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ADC" w:rsidRPr="00814C3B" w:rsidRDefault="00CA3ADC" w:rsidP="00301591">
      <w:pPr>
        <w:rPr>
          <w:b/>
          <w:bCs/>
          <w:sz w:val="32"/>
          <w:szCs w:val="32"/>
          <w:rtl/>
          <w:lang w:bidi="ar-J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6" o:spid="_x0000_s1026" type="#_x0000_t75" style="position:absolute;left:0;text-align:left;margin-left:27pt;margin-top:9pt;width:89.55pt;height:94.1pt;z-index:251658240;visibility:visible">
            <v:imagedata r:id="rId7" o:title=""/>
            <w10:wrap type="square"/>
          </v:shape>
        </w:pict>
      </w:r>
      <w:r w:rsidRPr="00814C3B">
        <w:rPr>
          <w:rFonts w:hint="cs"/>
          <w:b/>
          <w:bCs/>
          <w:sz w:val="32"/>
          <w:szCs w:val="32"/>
          <w:rtl/>
        </w:rPr>
        <w:t>جامعة</w:t>
      </w:r>
      <w:r w:rsidRPr="00814C3B">
        <w:rPr>
          <w:b/>
          <w:bCs/>
          <w:sz w:val="32"/>
          <w:szCs w:val="32"/>
          <w:rtl/>
        </w:rPr>
        <w:t xml:space="preserve"> </w:t>
      </w:r>
      <w:r w:rsidRPr="00814C3B">
        <w:rPr>
          <w:rFonts w:hint="cs"/>
          <w:b/>
          <w:bCs/>
          <w:sz w:val="32"/>
          <w:szCs w:val="32"/>
          <w:rtl/>
        </w:rPr>
        <w:t>العلوم</w:t>
      </w:r>
      <w:r w:rsidRPr="00814C3B">
        <w:rPr>
          <w:b/>
          <w:bCs/>
          <w:sz w:val="32"/>
          <w:szCs w:val="32"/>
          <w:rtl/>
        </w:rPr>
        <w:t xml:space="preserve"> </w:t>
      </w:r>
      <w:r w:rsidRPr="00814C3B">
        <w:rPr>
          <w:rFonts w:hint="cs"/>
          <w:b/>
          <w:bCs/>
          <w:sz w:val="32"/>
          <w:szCs w:val="32"/>
          <w:rtl/>
        </w:rPr>
        <w:t>الإسلامية</w:t>
      </w:r>
      <w:r w:rsidRPr="00814C3B">
        <w:rPr>
          <w:b/>
          <w:bCs/>
          <w:sz w:val="32"/>
          <w:szCs w:val="32"/>
          <w:rtl/>
        </w:rPr>
        <w:t xml:space="preserve"> </w:t>
      </w:r>
      <w:r w:rsidRPr="00814C3B">
        <w:rPr>
          <w:rFonts w:hint="cs"/>
          <w:b/>
          <w:bCs/>
          <w:sz w:val="32"/>
          <w:szCs w:val="32"/>
          <w:rtl/>
        </w:rPr>
        <w:t>العالمية</w:t>
      </w:r>
      <w:r w:rsidRPr="00814C3B">
        <w:rPr>
          <w:b/>
          <w:bCs/>
          <w:sz w:val="32"/>
          <w:szCs w:val="32"/>
          <w:rtl/>
        </w:rPr>
        <w:t xml:space="preserve"> </w:t>
      </w:r>
      <w:r>
        <w:rPr>
          <w:b/>
          <w:bCs/>
          <w:sz w:val="32"/>
          <w:szCs w:val="32"/>
        </w:rPr>
        <w:t xml:space="preserve">  </w:t>
      </w:r>
      <w:r w:rsidRPr="00814C3B">
        <w:rPr>
          <w:b/>
          <w:bCs/>
          <w:sz w:val="32"/>
          <w:szCs w:val="32"/>
          <w:rtl/>
        </w:rPr>
        <w:t xml:space="preserve"> </w:t>
      </w:r>
      <w:r>
        <w:rPr>
          <w:b/>
          <w:bCs/>
          <w:sz w:val="32"/>
          <w:szCs w:val="32"/>
        </w:rPr>
        <w:t xml:space="preserve">                                          </w:t>
      </w:r>
    </w:p>
    <w:p w:rsidR="00CA3ADC" w:rsidRPr="00814C3B" w:rsidRDefault="00CA3ADC" w:rsidP="00301591">
      <w:pPr>
        <w:rPr>
          <w:b/>
          <w:bCs/>
          <w:sz w:val="32"/>
          <w:szCs w:val="32"/>
          <w:rtl/>
        </w:rPr>
      </w:pPr>
      <w:r w:rsidRPr="00814C3B">
        <w:rPr>
          <w:rFonts w:hint="cs"/>
          <w:b/>
          <w:bCs/>
          <w:sz w:val="32"/>
          <w:szCs w:val="32"/>
          <w:rtl/>
        </w:rPr>
        <w:t>كلية</w:t>
      </w:r>
      <w:r w:rsidRPr="00814C3B">
        <w:rPr>
          <w:b/>
          <w:bCs/>
          <w:sz w:val="32"/>
          <w:szCs w:val="32"/>
          <w:rtl/>
        </w:rPr>
        <w:t xml:space="preserve"> </w:t>
      </w:r>
      <w:r w:rsidRPr="00814C3B">
        <w:rPr>
          <w:rFonts w:hint="cs"/>
          <w:b/>
          <w:bCs/>
          <w:sz w:val="32"/>
          <w:szCs w:val="32"/>
          <w:rtl/>
        </w:rPr>
        <w:t>الدراسات</w:t>
      </w:r>
      <w:r w:rsidRPr="00814C3B">
        <w:rPr>
          <w:b/>
          <w:bCs/>
          <w:sz w:val="32"/>
          <w:szCs w:val="32"/>
          <w:rtl/>
        </w:rPr>
        <w:t xml:space="preserve"> </w:t>
      </w:r>
      <w:r w:rsidRPr="00814C3B">
        <w:rPr>
          <w:rFonts w:hint="cs"/>
          <w:b/>
          <w:bCs/>
          <w:sz w:val="32"/>
          <w:szCs w:val="32"/>
          <w:rtl/>
        </w:rPr>
        <w:t>العليا</w:t>
      </w:r>
      <w:r w:rsidRPr="00814C3B">
        <w:rPr>
          <w:b/>
          <w:bCs/>
          <w:sz w:val="32"/>
          <w:szCs w:val="32"/>
          <w:rtl/>
        </w:rPr>
        <w:t xml:space="preserve">                             </w:t>
      </w:r>
    </w:p>
    <w:p w:rsidR="00CA3ADC" w:rsidRDefault="00CA3ADC" w:rsidP="00301591">
      <w:pPr>
        <w:rPr>
          <w:sz w:val="32"/>
          <w:szCs w:val="32"/>
          <w:rtl/>
        </w:rPr>
      </w:pPr>
      <w:r w:rsidRPr="00814C3B">
        <w:rPr>
          <w:rFonts w:hint="cs"/>
          <w:b/>
          <w:bCs/>
          <w:sz w:val="32"/>
          <w:szCs w:val="32"/>
          <w:rtl/>
        </w:rPr>
        <w:t>قسم</w:t>
      </w:r>
      <w:r w:rsidRPr="00814C3B">
        <w:rPr>
          <w:b/>
          <w:bCs/>
          <w:sz w:val="32"/>
          <w:szCs w:val="32"/>
          <w:rtl/>
        </w:rPr>
        <w:t xml:space="preserve"> </w:t>
      </w:r>
      <w:r w:rsidRPr="00814C3B">
        <w:rPr>
          <w:rFonts w:hint="cs"/>
          <w:b/>
          <w:bCs/>
          <w:sz w:val="32"/>
          <w:szCs w:val="32"/>
          <w:rtl/>
        </w:rPr>
        <w:t>اللغة</w:t>
      </w:r>
      <w:r w:rsidRPr="00814C3B">
        <w:rPr>
          <w:b/>
          <w:bCs/>
          <w:sz w:val="32"/>
          <w:szCs w:val="32"/>
          <w:rtl/>
        </w:rPr>
        <w:t xml:space="preserve"> </w:t>
      </w:r>
      <w:r w:rsidRPr="00814C3B">
        <w:rPr>
          <w:rFonts w:hint="cs"/>
          <w:b/>
          <w:bCs/>
          <w:sz w:val="32"/>
          <w:szCs w:val="32"/>
          <w:rtl/>
        </w:rPr>
        <w:t>العربية</w:t>
      </w:r>
      <w:r>
        <w:rPr>
          <w:sz w:val="32"/>
          <w:szCs w:val="32"/>
          <w:rtl/>
        </w:rPr>
        <w:t xml:space="preserve">     </w:t>
      </w:r>
    </w:p>
    <w:p w:rsidR="00CA3ADC" w:rsidRDefault="00CA3ADC" w:rsidP="00301591">
      <w:pPr>
        <w:jc w:val="center"/>
        <w:rPr>
          <w:b/>
          <w:bCs/>
          <w:sz w:val="48"/>
          <w:szCs w:val="48"/>
        </w:rPr>
      </w:pPr>
    </w:p>
    <w:p w:rsidR="00CA3ADC" w:rsidRPr="002E651C" w:rsidRDefault="00CA3ADC" w:rsidP="00301591">
      <w:pPr>
        <w:jc w:val="center"/>
        <w:rPr>
          <w:b/>
          <w:bCs/>
          <w:sz w:val="48"/>
          <w:szCs w:val="48"/>
          <w:rtl/>
        </w:rPr>
      </w:pPr>
      <w:r>
        <w:rPr>
          <w:b/>
          <w:bCs/>
          <w:sz w:val="48"/>
          <w:szCs w:val="48"/>
        </w:rPr>
        <w:t xml:space="preserve">    </w:t>
      </w:r>
      <w:r w:rsidRPr="002E651C">
        <w:rPr>
          <w:rFonts w:hint="cs"/>
          <w:b/>
          <w:bCs/>
          <w:sz w:val="40"/>
          <w:szCs w:val="40"/>
          <w:rtl/>
        </w:rPr>
        <w:t>التنغيم</w:t>
      </w:r>
      <w:r w:rsidRPr="002E651C">
        <w:rPr>
          <w:b/>
          <w:bCs/>
          <w:sz w:val="40"/>
          <w:szCs w:val="40"/>
          <w:rtl/>
        </w:rPr>
        <w:t xml:space="preserve"> </w:t>
      </w:r>
      <w:r w:rsidRPr="002E651C">
        <w:rPr>
          <w:rFonts w:hint="cs"/>
          <w:b/>
          <w:bCs/>
          <w:sz w:val="40"/>
          <w:szCs w:val="40"/>
          <w:rtl/>
        </w:rPr>
        <w:t>الصوتي</w:t>
      </w:r>
      <w:r w:rsidRPr="002E651C">
        <w:rPr>
          <w:b/>
          <w:bCs/>
          <w:sz w:val="40"/>
          <w:szCs w:val="40"/>
          <w:rtl/>
        </w:rPr>
        <w:t xml:space="preserve"> </w:t>
      </w:r>
      <w:r w:rsidRPr="002E651C">
        <w:rPr>
          <w:rFonts w:hint="cs"/>
          <w:b/>
          <w:bCs/>
          <w:sz w:val="40"/>
          <w:szCs w:val="40"/>
          <w:rtl/>
        </w:rPr>
        <w:t>في</w:t>
      </w:r>
      <w:r w:rsidRPr="002E651C">
        <w:rPr>
          <w:b/>
          <w:bCs/>
          <w:sz w:val="40"/>
          <w:szCs w:val="40"/>
          <w:rtl/>
        </w:rPr>
        <w:t xml:space="preserve"> </w:t>
      </w:r>
      <w:r w:rsidRPr="002E651C">
        <w:rPr>
          <w:rFonts w:hint="cs"/>
          <w:b/>
          <w:bCs/>
          <w:sz w:val="40"/>
          <w:szCs w:val="40"/>
          <w:rtl/>
        </w:rPr>
        <w:t>الأمثال</w:t>
      </w:r>
      <w:r w:rsidRPr="002E651C">
        <w:rPr>
          <w:b/>
          <w:bCs/>
          <w:sz w:val="40"/>
          <w:szCs w:val="40"/>
          <w:rtl/>
        </w:rPr>
        <w:t xml:space="preserve"> </w:t>
      </w:r>
      <w:r w:rsidRPr="002E651C">
        <w:rPr>
          <w:rFonts w:hint="cs"/>
          <w:b/>
          <w:bCs/>
          <w:sz w:val="40"/>
          <w:szCs w:val="40"/>
          <w:rtl/>
        </w:rPr>
        <w:t>القرآنية</w:t>
      </w:r>
    </w:p>
    <w:p w:rsidR="00CA3ADC" w:rsidRPr="002E651C" w:rsidRDefault="00CA3ADC" w:rsidP="00301591">
      <w:pPr>
        <w:pStyle w:val="ListParagraph"/>
        <w:numPr>
          <w:ilvl w:val="0"/>
          <w:numId w:val="28"/>
        </w:numPr>
        <w:jc w:val="center"/>
        <w:rPr>
          <w:b/>
          <w:bCs/>
          <w:sz w:val="40"/>
          <w:szCs w:val="40"/>
        </w:rPr>
      </w:pPr>
      <w:r w:rsidRPr="002E651C">
        <w:rPr>
          <w:rFonts w:hint="cs"/>
          <w:b/>
          <w:bCs/>
          <w:sz w:val="40"/>
          <w:szCs w:val="40"/>
          <w:rtl/>
        </w:rPr>
        <w:t>قراءة</w:t>
      </w:r>
      <w:r w:rsidRPr="002E651C">
        <w:rPr>
          <w:b/>
          <w:bCs/>
          <w:sz w:val="40"/>
          <w:szCs w:val="40"/>
          <w:rtl/>
        </w:rPr>
        <w:t xml:space="preserve"> </w:t>
      </w:r>
      <w:r w:rsidRPr="002E651C">
        <w:rPr>
          <w:rFonts w:hint="cs"/>
          <w:b/>
          <w:bCs/>
          <w:sz w:val="40"/>
          <w:szCs w:val="40"/>
          <w:rtl/>
        </w:rPr>
        <w:t>في</w:t>
      </w:r>
      <w:r w:rsidRPr="002E651C">
        <w:rPr>
          <w:b/>
          <w:bCs/>
          <w:sz w:val="40"/>
          <w:szCs w:val="40"/>
          <w:rtl/>
        </w:rPr>
        <w:t xml:space="preserve"> </w:t>
      </w:r>
      <w:r w:rsidRPr="002E651C">
        <w:rPr>
          <w:rFonts w:hint="cs"/>
          <w:b/>
          <w:bCs/>
          <w:sz w:val="40"/>
          <w:szCs w:val="40"/>
          <w:rtl/>
        </w:rPr>
        <w:t>بلاغة</w:t>
      </w:r>
      <w:r w:rsidRPr="002E651C">
        <w:rPr>
          <w:b/>
          <w:bCs/>
          <w:sz w:val="40"/>
          <w:szCs w:val="40"/>
          <w:rtl/>
        </w:rPr>
        <w:t xml:space="preserve"> </w:t>
      </w:r>
      <w:r w:rsidRPr="002E651C">
        <w:rPr>
          <w:rFonts w:hint="cs"/>
          <w:b/>
          <w:bCs/>
          <w:sz w:val="40"/>
          <w:szCs w:val="40"/>
          <w:rtl/>
        </w:rPr>
        <w:t>الخطاب</w:t>
      </w:r>
      <w:r w:rsidRPr="002E651C">
        <w:rPr>
          <w:b/>
          <w:bCs/>
          <w:sz w:val="40"/>
          <w:szCs w:val="40"/>
          <w:rtl/>
        </w:rPr>
        <w:t xml:space="preserve"> - </w:t>
      </w:r>
    </w:p>
    <w:p w:rsidR="00CA3ADC" w:rsidRPr="00756E09" w:rsidRDefault="00CA3ADC" w:rsidP="00301591">
      <w:pPr>
        <w:tabs>
          <w:tab w:val="left" w:pos="6737"/>
        </w:tabs>
        <w:ind w:left="360"/>
        <w:jc w:val="center"/>
        <w:rPr>
          <w:b/>
          <w:bCs/>
          <w:sz w:val="40"/>
          <w:szCs w:val="40"/>
          <w:lang w:bidi="ar-JO"/>
        </w:rPr>
      </w:pPr>
      <w:r w:rsidRPr="00756E09">
        <w:rPr>
          <w:b/>
          <w:bCs/>
          <w:sz w:val="40"/>
          <w:szCs w:val="40"/>
          <w:lang w:bidi="ar-JO"/>
        </w:rPr>
        <w:t>Voice Toning Al- Quranic  saying</w:t>
      </w:r>
    </w:p>
    <w:p w:rsidR="00CA3ADC" w:rsidRPr="00756E09" w:rsidRDefault="00CA3ADC" w:rsidP="00301591">
      <w:pPr>
        <w:tabs>
          <w:tab w:val="left" w:pos="6737"/>
        </w:tabs>
        <w:ind w:left="360"/>
        <w:jc w:val="center"/>
        <w:rPr>
          <w:b/>
          <w:bCs/>
          <w:sz w:val="40"/>
          <w:szCs w:val="40"/>
          <w:lang w:bidi="ar-JO"/>
        </w:rPr>
      </w:pPr>
      <w:r w:rsidRPr="00756E09">
        <w:rPr>
          <w:b/>
          <w:bCs/>
          <w:sz w:val="40"/>
          <w:szCs w:val="40"/>
          <w:lang w:bidi="ar-JO"/>
        </w:rPr>
        <w:t>Read Eloquence in speech</w:t>
      </w:r>
    </w:p>
    <w:p w:rsidR="00CA3ADC" w:rsidRPr="00814C3B" w:rsidRDefault="00CA3ADC" w:rsidP="00301591">
      <w:pPr>
        <w:tabs>
          <w:tab w:val="left" w:pos="6737"/>
        </w:tabs>
        <w:jc w:val="center"/>
        <w:rPr>
          <w:sz w:val="36"/>
          <w:szCs w:val="36"/>
          <w:rtl/>
        </w:rPr>
      </w:pPr>
      <w:r w:rsidRPr="00814C3B">
        <w:rPr>
          <w:rFonts w:hint="cs"/>
          <w:sz w:val="36"/>
          <w:szCs w:val="36"/>
          <w:rtl/>
        </w:rPr>
        <w:t>إعداد</w:t>
      </w:r>
    </w:p>
    <w:p w:rsidR="00CA3ADC" w:rsidRDefault="00CA3ADC" w:rsidP="00301591">
      <w:pPr>
        <w:tabs>
          <w:tab w:val="left" w:pos="6737"/>
        </w:tabs>
        <w:jc w:val="center"/>
        <w:rPr>
          <w:sz w:val="36"/>
          <w:szCs w:val="36"/>
          <w:rtl/>
        </w:rPr>
      </w:pPr>
      <w:r w:rsidRPr="00814C3B">
        <w:rPr>
          <w:rFonts w:hint="cs"/>
          <w:sz w:val="36"/>
          <w:szCs w:val="36"/>
          <w:rtl/>
        </w:rPr>
        <w:t>أسامة</w:t>
      </w:r>
      <w:r w:rsidRPr="00814C3B">
        <w:rPr>
          <w:sz w:val="36"/>
          <w:szCs w:val="36"/>
          <w:rtl/>
        </w:rPr>
        <w:t xml:space="preserve"> </w:t>
      </w:r>
      <w:r w:rsidRPr="00814C3B">
        <w:rPr>
          <w:rFonts w:hint="cs"/>
          <w:sz w:val="36"/>
          <w:szCs w:val="36"/>
          <w:rtl/>
        </w:rPr>
        <w:t>حيدر</w:t>
      </w:r>
      <w:r w:rsidRPr="00814C3B">
        <w:rPr>
          <w:sz w:val="36"/>
          <w:szCs w:val="36"/>
          <w:rtl/>
        </w:rPr>
        <w:t xml:space="preserve"> </w:t>
      </w:r>
      <w:r w:rsidRPr="00814C3B">
        <w:rPr>
          <w:rFonts w:hint="cs"/>
          <w:sz w:val="36"/>
          <w:szCs w:val="36"/>
          <w:rtl/>
        </w:rPr>
        <w:t>محمد</w:t>
      </w:r>
      <w:r w:rsidRPr="00814C3B">
        <w:rPr>
          <w:sz w:val="36"/>
          <w:szCs w:val="36"/>
          <w:rtl/>
        </w:rPr>
        <w:t xml:space="preserve"> </w:t>
      </w:r>
      <w:r w:rsidRPr="00814C3B">
        <w:rPr>
          <w:rFonts w:hint="cs"/>
          <w:sz w:val="36"/>
          <w:szCs w:val="36"/>
          <w:rtl/>
        </w:rPr>
        <w:t>الديري</w:t>
      </w:r>
    </w:p>
    <w:p w:rsidR="00CA3ADC" w:rsidRDefault="00CA3ADC" w:rsidP="00301591">
      <w:pPr>
        <w:tabs>
          <w:tab w:val="left" w:pos="6737"/>
        </w:tabs>
        <w:jc w:val="center"/>
        <w:rPr>
          <w:sz w:val="36"/>
          <w:szCs w:val="36"/>
          <w:rtl/>
        </w:rPr>
      </w:pPr>
      <w:r>
        <w:rPr>
          <w:rFonts w:hint="cs"/>
          <w:sz w:val="36"/>
          <w:szCs w:val="36"/>
          <w:rtl/>
        </w:rPr>
        <w:t>إشراف</w:t>
      </w:r>
      <w:r>
        <w:rPr>
          <w:sz w:val="36"/>
          <w:szCs w:val="36"/>
          <w:rtl/>
        </w:rPr>
        <w:t xml:space="preserve"> </w:t>
      </w:r>
    </w:p>
    <w:p w:rsidR="00CA3ADC" w:rsidRDefault="00CA3ADC" w:rsidP="00301591">
      <w:pPr>
        <w:tabs>
          <w:tab w:val="left" w:pos="6737"/>
        </w:tabs>
        <w:jc w:val="center"/>
        <w:rPr>
          <w:sz w:val="36"/>
          <w:szCs w:val="36"/>
        </w:rPr>
      </w:pPr>
      <w:r>
        <w:rPr>
          <w:rFonts w:hint="cs"/>
          <w:sz w:val="36"/>
          <w:szCs w:val="36"/>
          <w:rtl/>
        </w:rPr>
        <w:t>أ</w:t>
      </w:r>
      <w:r>
        <w:rPr>
          <w:sz w:val="36"/>
          <w:szCs w:val="36"/>
          <w:rtl/>
        </w:rPr>
        <w:t>.</w:t>
      </w:r>
      <w:r>
        <w:rPr>
          <w:rFonts w:hint="cs"/>
          <w:sz w:val="36"/>
          <w:szCs w:val="36"/>
          <w:rtl/>
        </w:rPr>
        <w:t>د</w:t>
      </w:r>
      <w:r>
        <w:rPr>
          <w:sz w:val="36"/>
          <w:szCs w:val="36"/>
          <w:rtl/>
        </w:rPr>
        <w:t xml:space="preserve">. </w:t>
      </w:r>
      <w:r>
        <w:rPr>
          <w:rFonts w:hint="cs"/>
          <w:sz w:val="36"/>
          <w:szCs w:val="36"/>
          <w:rtl/>
        </w:rPr>
        <w:t>عبد</w:t>
      </w:r>
      <w:r>
        <w:rPr>
          <w:sz w:val="36"/>
          <w:szCs w:val="36"/>
          <w:rtl/>
        </w:rPr>
        <w:t xml:space="preserve"> </w:t>
      </w:r>
      <w:r>
        <w:rPr>
          <w:rFonts w:hint="cs"/>
          <w:sz w:val="36"/>
          <w:szCs w:val="36"/>
          <w:rtl/>
        </w:rPr>
        <w:t>القادر</w:t>
      </w:r>
      <w:r>
        <w:rPr>
          <w:sz w:val="36"/>
          <w:szCs w:val="36"/>
          <w:rtl/>
        </w:rPr>
        <w:t xml:space="preserve"> </w:t>
      </w:r>
      <w:r>
        <w:rPr>
          <w:rFonts w:hint="cs"/>
          <w:sz w:val="36"/>
          <w:szCs w:val="36"/>
          <w:rtl/>
        </w:rPr>
        <w:t>أحمد</w:t>
      </w:r>
      <w:r>
        <w:rPr>
          <w:sz w:val="36"/>
          <w:szCs w:val="36"/>
          <w:rtl/>
        </w:rPr>
        <w:t xml:space="preserve"> </w:t>
      </w:r>
      <w:r>
        <w:rPr>
          <w:rFonts w:hint="cs"/>
          <w:sz w:val="36"/>
          <w:szCs w:val="36"/>
          <w:rtl/>
        </w:rPr>
        <w:t>الرباعي</w:t>
      </w:r>
    </w:p>
    <w:p w:rsidR="00CA3ADC" w:rsidRDefault="00CA3ADC" w:rsidP="00301591">
      <w:pPr>
        <w:tabs>
          <w:tab w:val="left" w:pos="6737"/>
        </w:tabs>
        <w:jc w:val="center"/>
        <w:rPr>
          <w:sz w:val="36"/>
          <w:szCs w:val="36"/>
          <w:lang w:bidi="ar-JO"/>
        </w:rPr>
      </w:pPr>
    </w:p>
    <w:p w:rsidR="00CA3ADC" w:rsidRPr="00814C3B" w:rsidRDefault="00CA3ADC" w:rsidP="00301591">
      <w:pPr>
        <w:tabs>
          <w:tab w:val="left" w:pos="6737"/>
        </w:tabs>
        <w:jc w:val="center"/>
        <w:rPr>
          <w:rFonts w:cs="Arabic Transparent"/>
          <w:b/>
          <w:bCs/>
          <w:sz w:val="32"/>
          <w:szCs w:val="32"/>
          <w:rtl/>
        </w:rPr>
      </w:pPr>
      <w:r w:rsidRPr="00814C3B">
        <w:rPr>
          <w:rFonts w:cs="Arabic Transparent" w:hint="cs"/>
          <w:b/>
          <w:bCs/>
          <w:sz w:val="32"/>
          <w:szCs w:val="32"/>
          <w:rtl/>
        </w:rPr>
        <w:t>قدمت</w:t>
      </w:r>
      <w:r w:rsidRPr="00814C3B">
        <w:rPr>
          <w:rFonts w:cs="Arabic Transparent"/>
          <w:b/>
          <w:bCs/>
          <w:sz w:val="32"/>
          <w:szCs w:val="32"/>
          <w:rtl/>
        </w:rPr>
        <w:t xml:space="preserve"> </w:t>
      </w:r>
      <w:r w:rsidRPr="00814C3B">
        <w:rPr>
          <w:rFonts w:cs="Arabic Transparent" w:hint="cs"/>
          <w:b/>
          <w:bCs/>
          <w:sz w:val="32"/>
          <w:szCs w:val="32"/>
          <w:rtl/>
        </w:rPr>
        <w:t>هذه</w:t>
      </w:r>
      <w:r w:rsidRPr="00814C3B">
        <w:rPr>
          <w:rFonts w:cs="Arabic Transparent"/>
          <w:b/>
          <w:bCs/>
          <w:sz w:val="32"/>
          <w:szCs w:val="32"/>
          <w:rtl/>
        </w:rPr>
        <w:t xml:space="preserve"> </w:t>
      </w:r>
      <w:r w:rsidRPr="00814C3B">
        <w:rPr>
          <w:rFonts w:cs="Arabic Transparent" w:hint="cs"/>
          <w:b/>
          <w:bCs/>
          <w:sz w:val="32"/>
          <w:szCs w:val="32"/>
          <w:rtl/>
        </w:rPr>
        <w:t>الأطروحة</w:t>
      </w:r>
      <w:r w:rsidRPr="00814C3B">
        <w:rPr>
          <w:rFonts w:cs="Arabic Transparent"/>
          <w:b/>
          <w:bCs/>
          <w:sz w:val="32"/>
          <w:szCs w:val="32"/>
          <w:rtl/>
        </w:rPr>
        <w:t xml:space="preserve"> </w:t>
      </w:r>
      <w:r w:rsidRPr="00814C3B">
        <w:rPr>
          <w:rFonts w:cs="Arabic Transparent" w:hint="cs"/>
          <w:b/>
          <w:bCs/>
          <w:sz w:val="32"/>
          <w:szCs w:val="32"/>
          <w:rtl/>
        </w:rPr>
        <w:t>استكمالاً</w:t>
      </w:r>
      <w:r w:rsidRPr="00814C3B">
        <w:rPr>
          <w:rFonts w:cs="Arabic Transparent"/>
          <w:b/>
          <w:bCs/>
          <w:sz w:val="32"/>
          <w:szCs w:val="32"/>
          <w:rtl/>
        </w:rPr>
        <w:t xml:space="preserve"> </w:t>
      </w:r>
      <w:r w:rsidRPr="00814C3B">
        <w:rPr>
          <w:rFonts w:cs="Arabic Transparent" w:hint="cs"/>
          <w:b/>
          <w:bCs/>
          <w:sz w:val="32"/>
          <w:szCs w:val="32"/>
          <w:rtl/>
        </w:rPr>
        <w:t>لمتطلبات</w:t>
      </w:r>
      <w:r w:rsidRPr="00814C3B">
        <w:rPr>
          <w:rFonts w:cs="Arabic Transparent"/>
          <w:b/>
          <w:bCs/>
          <w:sz w:val="32"/>
          <w:szCs w:val="32"/>
          <w:rtl/>
        </w:rPr>
        <w:t xml:space="preserve"> </w:t>
      </w:r>
      <w:r w:rsidRPr="00814C3B">
        <w:rPr>
          <w:rFonts w:cs="Arabic Transparent" w:hint="cs"/>
          <w:b/>
          <w:bCs/>
          <w:sz w:val="32"/>
          <w:szCs w:val="32"/>
          <w:rtl/>
        </w:rPr>
        <w:t>درجة</w:t>
      </w:r>
      <w:r w:rsidRPr="00814C3B">
        <w:rPr>
          <w:rFonts w:cs="Arabic Transparent"/>
          <w:b/>
          <w:bCs/>
          <w:sz w:val="32"/>
          <w:szCs w:val="32"/>
          <w:rtl/>
        </w:rPr>
        <w:t xml:space="preserve"> </w:t>
      </w:r>
      <w:r w:rsidRPr="00814C3B">
        <w:rPr>
          <w:rFonts w:cs="Arabic Transparent" w:hint="cs"/>
          <w:b/>
          <w:bCs/>
          <w:sz w:val="32"/>
          <w:szCs w:val="32"/>
          <w:rtl/>
        </w:rPr>
        <w:t>الدكتوراه</w:t>
      </w:r>
    </w:p>
    <w:p w:rsidR="00CA3ADC" w:rsidRPr="00814C3B" w:rsidRDefault="00CA3ADC" w:rsidP="00301591">
      <w:pPr>
        <w:tabs>
          <w:tab w:val="left" w:pos="6737"/>
        </w:tabs>
        <w:jc w:val="center"/>
        <w:rPr>
          <w:rFonts w:cs="Arabic Transparent"/>
          <w:b/>
          <w:bCs/>
          <w:sz w:val="32"/>
          <w:szCs w:val="32"/>
          <w:rtl/>
        </w:rPr>
      </w:pPr>
      <w:r w:rsidRPr="00814C3B">
        <w:rPr>
          <w:rFonts w:cs="Arabic Transparent" w:hint="cs"/>
          <w:b/>
          <w:bCs/>
          <w:sz w:val="32"/>
          <w:szCs w:val="32"/>
          <w:rtl/>
        </w:rPr>
        <w:t>في</w:t>
      </w:r>
      <w:r w:rsidRPr="00814C3B">
        <w:rPr>
          <w:rFonts w:cs="Arabic Transparent"/>
          <w:b/>
          <w:bCs/>
          <w:sz w:val="32"/>
          <w:szCs w:val="32"/>
          <w:rtl/>
        </w:rPr>
        <w:t xml:space="preserve"> </w:t>
      </w:r>
      <w:r w:rsidRPr="00814C3B">
        <w:rPr>
          <w:rFonts w:cs="Arabic Transparent" w:hint="cs"/>
          <w:b/>
          <w:bCs/>
          <w:sz w:val="32"/>
          <w:szCs w:val="32"/>
          <w:rtl/>
        </w:rPr>
        <w:t>تخصص</w:t>
      </w:r>
      <w:r w:rsidRPr="00814C3B">
        <w:rPr>
          <w:rFonts w:cs="Arabic Transparent"/>
          <w:b/>
          <w:bCs/>
          <w:sz w:val="32"/>
          <w:szCs w:val="32"/>
          <w:rtl/>
        </w:rPr>
        <w:t xml:space="preserve"> </w:t>
      </w:r>
      <w:r w:rsidRPr="00814C3B">
        <w:rPr>
          <w:rFonts w:cs="Arabic Transparent" w:hint="cs"/>
          <w:b/>
          <w:bCs/>
          <w:sz w:val="32"/>
          <w:szCs w:val="32"/>
          <w:rtl/>
        </w:rPr>
        <w:t>الدراسات</w:t>
      </w:r>
      <w:r w:rsidRPr="00814C3B">
        <w:rPr>
          <w:rFonts w:cs="Arabic Transparent"/>
          <w:b/>
          <w:bCs/>
          <w:sz w:val="32"/>
          <w:szCs w:val="32"/>
          <w:rtl/>
        </w:rPr>
        <w:t xml:space="preserve"> </w:t>
      </w:r>
      <w:r w:rsidRPr="00814C3B">
        <w:rPr>
          <w:rFonts w:cs="Arabic Transparent" w:hint="cs"/>
          <w:b/>
          <w:bCs/>
          <w:sz w:val="32"/>
          <w:szCs w:val="32"/>
          <w:rtl/>
        </w:rPr>
        <w:t>الأدبية</w:t>
      </w:r>
      <w:r w:rsidRPr="00814C3B">
        <w:rPr>
          <w:rFonts w:cs="Arabic Transparent"/>
          <w:b/>
          <w:bCs/>
          <w:sz w:val="32"/>
          <w:szCs w:val="32"/>
          <w:rtl/>
        </w:rPr>
        <w:t xml:space="preserve"> </w:t>
      </w:r>
      <w:r w:rsidRPr="00814C3B">
        <w:rPr>
          <w:rFonts w:cs="Arabic Transparent" w:hint="cs"/>
          <w:b/>
          <w:bCs/>
          <w:sz w:val="32"/>
          <w:szCs w:val="32"/>
          <w:rtl/>
        </w:rPr>
        <w:t>والنقدية</w:t>
      </w:r>
    </w:p>
    <w:p w:rsidR="00CA3ADC" w:rsidRPr="00814C3B" w:rsidRDefault="00CA3ADC" w:rsidP="00301591">
      <w:pPr>
        <w:tabs>
          <w:tab w:val="left" w:pos="6737"/>
        </w:tabs>
        <w:jc w:val="center"/>
        <w:rPr>
          <w:rFonts w:cs="Arabic Transparent"/>
          <w:b/>
          <w:bCs/>
          <w:sz w:val="32"/>
          <w:szCs w:val="32"/>
          <w:rtl/>
        </w:rPr>
      </w:pPr>
      <w:r w:rsidRPr="00814C3B">
        <w:rPr>
          <w:rFonts w:cs="Arabic Transparent" w:hint="cs"/>
          <w:b/>
          <w:bCs/>
          <w:sz w:val="32"/>
          <w:szCs w:val="32"/>
          <w:rtl/>
        </w:rPr>
        <w:t>في</w:t>
      </w:r>
      <w:r w:rsidRPr="00814C3B">
        <w:rPr>
          <w:rFonts w:cs="Arabic Transparent"/>
          <w:b/>
          <w:bCs/>
          <w:sz w:val="32"/>
          <w:szCs w:val="32"/>
          <w:rtl/>
        </w:rPr>
        <w:t xml:space="preserve"> </w:t>
      </w:r>
      <w:r w:rsidRPr="00814C3B">
        <w:rPr>
          <w:rFonts w:cs="Arabic Transparent" w:hint="cs"/>
          <w:b/>
          <w:bCs/>
          <w:sz w:val="32"/>
          <w:szCs w:val="32"/>
          <w:rtl/>
        </w:rPr>
        <w:t>جامعة</w:t>
      </w:r>
      <w:r w:rsidRPr="00814C3B">
        <w:rPr>
          <w:rFonts w:cs="Arabic Transparent"/>
          <w:b/>
          <w:bCs/>
          <w:sz w:val="32"/>
          <w:szCs w:val="32"/>
          <w:rtl/>
        </w:rPr>
        <w:t xml:space="preserve"> </w:t>
      </w:r>
      <w:r w:rsidRPr="00814C3B">
        <w:rPr>
          <w:rFonts w:cs="Arabic Transparent" w:hint="cs"/>
          <w:b/>
          <w:bCs/>
          <w:sz w:val="32"/>
          <w:szCs w:val="32"/>
          <w:rtl/>
        </w:rPr>
        <w:t>العلوم</w:t>
      </w:r>
      <w:r w:rsidRPr="00814C3B">
        <w:rPr>
          <w:rFonts w:cs="Arabic Transparent"/>
          <w:b/>
          <w:bCs/>
          <w:sz w:val="32"/>
          <w:szCs w:val="32"/>
          <w:rtl/>
        </w:rPr>
        <w:t xml:space="preserve"> </w:t>
      </w:r>
      <w:r w:rsidRPr="00814C3B">
        <w:rPr>
          <w:rFonts w:cs="Arabic Transparent" w:hint="cs"/>
          <w:b/>
          <w:bCs/>
          <w:sz w:val="32"/>
          <w:szCs w:val="32"/>
          <w:rtl/>
        </w:rPr>
        <w:t>الإسلامية</w:t>
      </w:r>
      <w:r w:rsidRPr="00814C3B">
        <w:rPr>
          <w:rFonts w:cs="Arabic Transparent"/>
          <w:b/>
          <w:bCs/>
          <w:sz w:val="32"/>
          <w:szCs w:val="32"/>
          <w:rtl/>
        </w:rPr>
        <w:t xml:space="preserve"> </w:t>
      </w:r>
      <w:r w:rsidRPr="00814C3B">
        <w:rPr>
          <w:rFonts w:cs="Arabic Transparent" w:hint="cs"/>
          <w:b/>
          <w:bCs/>
          <w:sz w:val="32"/>
          <w:szCs w:val="32"/>
          <w:rtl/>
        </w:rPr>
        <w:t>العالمية</w:t>
      </w:r>
    </w:p>
    <w:p w:rsidR="00CA3ADC" w:rsidRDefault="00CA3ADC" w:rsidP="00301591">
      <w:pPr>
        <w:tabs>
          <w:tab w:val="left" w:pos="6737"/>
        </w:tabs>
        <w:jc w:val="center"/>
        <w:rPr>
          <w:sz w:val="32"/>
          <w:szCs w:val="32"/>
        </w:rPr>
      </w:pPr>
    </w:p>
    <w:p w:rsidR="00CA3ADC" w:rsidRDefault="00CA3ADC" w:rsidP="00301591">
      <w:pPr>
        <w:tabs>
          <w:tab w:val="left" w:pos="6737"/>
        </w:tabs>
        <w:jc w:val="center"/>
        <w:rPr>
          <w:sz w:val="32"/>
          <w:szCs w:val="32"/>
          <w:rtl/>
        </w:rPr>
      </w:pPr>
      <w:r>
        <w:rPr>
          <w:rFonts w:hint="cs"/>
          <w:sz w:val="32"/>
          <w:szCs w:val="32"/>
          <w:rtl/>
        </w:rPr>
        <w:t>تاريخ</w:t>
      </w:r>
      <w:r>
        <w:rPr>
          <w:sz w:val="32"/>
          <w:szCs w:val="32"/>
          <w:rtl/>
        </w:rPr>
        <w:t xml:space="preserve"> </w:t>
      </w:r>
      <w:r>
        <w:rPr>
          <w:rFonts w:hint="cs"/>
          <w:sz w:val="32"/>
          <w:szCs w:val="32"/>
          <w:rtl/>
        </w:rPr>
        <w:t>المناقشة</w:t>
      </w:r>
      <w:r>
        <w:rPr>
          <w:sz w:val="32"/>
          <w:szCs w:val="32"/>
          <w:rtl/>
        </w:rPr>
        <w:t xml:space="preserve"> :</w:t>
      </w:r>
      <w:r>
        <w:rPr>
          <w:rFonts w:hint="cs"/>
          <w:sz w:val="32"/>
          <w:szCs w:val="32"/>
          <w:rtl/>
        </w:rPr>
        <w:t>عمان</w:t>
      </w:r>
      <w:r>
        <w:rPr>
          <w:sz w:val="32"/>
          <w:szCs w:val="32"/>
          <w:rtl/>
        </w:rPr>
        <w:t xml:space="preserve"> 22/</w:t>
      </w:r>
      <w:r>
        <w:rPr>
          <w:sz w:val="32"/>
          <w:szCs w:val="32"/>
        </w:rPr>
        <w:t>8</w:t>
      </w:r>
      <w:r>
        <w:rPr>
          <w:sz w:val="32"/>
          <w:szCs w:val="32"/>
          <w:rtl/>
        </w:rPr>
        <w:t>/2017</w:t>
      </w:r>
      <w:r>
        <w:rPr>
          <w:rFonts w:hint="cs"/>
          <w:sz w:val="32"/>
          <w:szCs w:val="32"/>
          <w:rtl/>
        </w:rPr>
        <w:t>م</w:t>
      </w:r>
    </w:p>
    <w:p w:rsidR="00CA3ADC" w:rsidRDefault="00CA3ADC" w:rsidP="00301591">
      <w:pPr>
        <w:tabs>
          <w:tab w:val="left" w:pos="6737"/>
        </w:tabs>
        <w:jc w:val="center"/>
        <w:rPr>
          <w:sz w:val="32"/>
          <w:szCs w:val="32"/>
          <w:rtl/>
        </w:rPr>
        <w:sectPr w:rsidR="00CA3ADC" w:rsidSect="00301591">
          <w:headerReference w:type="even" r:id="rId8"/>
          <w:headerReference w:type="default" r:id="rId9"/>
          <w:footerReference w:type="even" r:id="rId10"/>
          <w:footerReference w:type="default" r:id="rId11"/>
          <w:footnotePr>
            <w:numRestart w:val="eachPage"/>
          </w:footnotePr>
          <w:pgSz w:w="12240" w:h="15840"/>
          <w:pgMar w:top="1440" w:right="2016" w:bottom="1440" w:left="1440" w:header="720" w:footer="720" w:gutter="0"/>
          <w:cols w:space="720"/>
          <w:titlePg/>
          <w:docGrid w:linePitch="360"/>
        </w:sectPr>
      </w:pPr>
    </w:p>
    <w:p w:rsidR="00CA3ADC" w:rsidRDefault="00CA3ADC" w:rsidP="00301591">
      <w:pPr>
        <w:tabs>
          <w:tab w:val="left" w:pos="6737"/>
        </w:tabs>
        <w:jc w:val="center"/>
        <w:rPr>
          <w:sz w:val="32"/>
          <w:szCs w:val="32"/>
          <w:rtl/>
        </w:rPr>
      </w:pPr>
    </w:p>
    <w:p w:rsidR="00CA3ADC" w:rsidRPr="00814C3B" w:rsidRDefault="00CA3ADC" w:rsidP="00301591">
      <w:pPr>
        <w:jc w:val="lowKashida"/>
        <w:rPr>
          <w:b/>
          <w:bCs/>
          <w:sz w:val="32"/>
          <w:szCs w:val="32"/>
          <w:rtl/>
        </w:rPr>
      </w:pPr>
      <w:r>
        <w:rPr>
          <w:noProof/>
        </w:rPr>
        <w:pict>
          <v:shape id="_x0000_s1027" type="#_x0000_t75" style="position:absolute;left:0;text-align:left;margin-left:18pt;margin-top:4.85pt;width:95.25pt;height:103.2pt;z-index:251659264;visibility:visible">
            <v:imagedata r:id="rId7" o:title=""/>
            <w10:wrap type="square"/>
          </v:shape>
        </w:pict>
      </w:r>
      <w:r w:rsidRPr="00814C3B">
        <w:rPr>
          <w:rFonts w:hint="cs"/>
          <w:b/>
          <w:bCs/>
          <w:sz w:val="32"/>
          <w:szCs w:val="32"/>
          <w:rtl/>
        </w:rPr>
        <w:t>جامعة</w:t>
      </w:r>
      <w:r w:rsidRPr="00814C3B">
        <w:rPr>
          <w:b/>
          <w:bCs/>
          <w:sz w:val="32"/>
          <w:szCs w:val="32"/>
          <w:rtl/>
        </w:rPr>
        <w:t xml:space="preserve"> </w:t>
      </w:r>
      <w:r w:rsidRPr="00814C3B">
        <w:rPr>
          <w:rFonts w:hint="cs"/>
          <w:b/>
          <w:bCs/>
          <w:sz w:val="32"/>
          <w:szCs w:val="32"/>
          <w:rtl/>
        </w:rPr>
        <w:t>العلوم</w:t>
      </w:r>
      <w:r w:rsidRPr="00814C3B">
        <w:rPr>
          <w:b/>
          <w:bCs/>
          <w:sz w:val="32"/>
          <w:szCs w:val="32"/>
          <w:rtl/>
        </w:rPr>
        <w:t xml:space="preserve"> </w:t>
      </w:r>
      <w:r w:rsidRPr="00814C3B">
        <w:rPr>
          <w:rFonts w:hint="cs"/>
          <w:b/>
          <w:bCs/>
          <w:sz w:val="32"/>
          <w:szCs w:val="32"/>
          <w:rtl/>
        </w:rPr>
        <w:t>الإسلامية</w:t>
      </w:r>
      <w:r w:rsidRPr="00814C3B">
        <w:rPr>
          <w:b/>
          <w:bCs/>
          <w:sz w:val="32"/>
          <w:szCs w:val="32"/>
          <w:rtl/>
        </w:rPr>
        <w:t xml:space="preserve"> </w:t>
      </w:r>
      <w:r w:rsidRPr="00814C3B">
        <w:rPr>
          <w:rFonts w:hint="cs"/>
          <w:b/>
          <w:bCs/>
          <w:sz w:val="32"/>
          <w:szCs w:val="32"/>
          <w:rtl/>
        </w:rPr>
        <w:t>العالمية</w:t>
      </w:r>
      <w:r w:rsidRPr="00814C3B">
        <w:rPr>
          <w:b/>
          <w:bCs/>
          <w:sz w:val="32"/>
          <w:szCs w:val="32"/>
          <w:rtl/>
        </w:rPr>
        <w:t xml:space="preserve">  </w:t>
      </w:r>
      <w:r>
        <w:rPr>
          <w:b/>
          <w:bCs/>
          <w:sz w:val="32"/>
          <w:szCs w:val="32"/>
        </w:rPr>
        <w:t xml:space="preserve">                                         </w:t>
      </w:r>
      <w:r w:rsidRPr="00814C3B">
        <w:rPr>
          <w:rFonts w:hint="cs"/>
          <w:b/>
          <w:bCs/>
          <w:sz w:val="32"/>
          <w:szCs w:val="32"/>
          <w:rtl/>
        </w:rPr>
        <w:t>كلية</w:t>
      </w:r>
      <w:r w:rsidRPr="00814C3B">
        <w:rPr>
          <w:b/>
          <w:bCs/>
          <w:sz w:val="32"/>
          <w:szCs w:val="32"/>
          <w:rtl/>
        </w:rPr>
        <w:t xml:space="preserve"> </w:t>
      </w:r>
      <w:r w:rsidRPr="00814C3B">
        <w:rPr>
          <w:rFonts w:hint="cs"/>
          <w:b/>
          <w:bCs/>
          <w:sz w:val="32"/>
          <w:szCs w:val="32"/>
          <w:rtl/>
        </w:rPr>
        <w:t>الدراسات</w:t>
      </w:r>
      <w:r w:rsidRPr="00814C3B">
        <w:rPr>
          <w:b/>
          <w:bCs/>
          <w:sz w:val="32"/>
          <w:szCs w:val="32"/>
          <w:rtl/>
        </w:rPr>
        <w:t xml:space="preserve"> </w:t>
      </w:r>
      <w:r w:rsidRPr="00814C3B">
        <w:rPr>
          <w:rFonts w:hint="cs"/>
          <w:b/>
          <w:bCs/>
          <w:sz w:val="32"/>
          <w:szCs w:val="32"/>
          <w:rtl/>
        </w:rPr>
        <w:t>العليا</w:t>
      </w:r>
      <w:r w:rsidRPr="00814C3B">
        <w:rPr>
          <w:b/>
          <w:bCs/>
          <w:sz w:val="32"/>
          <w:szCs w:val="32"/>
          <w:rtl/>
        </w:rPr>
        <w:t xml:space="preserve">                             </w:t>
      </w:r>
    </w:p>
    <w:p w:rsidR="00CA3ADC" w:rsidRDefault="00CA3ADC" w:rsidP="00301591">
      <w:pPr>
        <w:rPr>
          <w:sz w:val="32"/>
          <w:szCs w:val="32"/>
        </w:rPr>
      </w:pPr>
      <w:r w:rsidRPr="00814C3B">
        <w:rPr>
          <w:rFonts w:hint="cs"/>
          <w:b/>
          <w:bCs/>
          <w:sz w:val="32"/>
          <w:szCs w:val="32"/>
          <w:rtl/>
        </w:rPr>
        <w:t>قسم</w:t>
      </w:r>
      <w:r w:rsidRPr="00814C3B">
        <w:rPr>
          <w:b/>
          <w:bCs/>
          <w:sz w:val="32"/>
          <w:szCs w:val="32"/>
          <w:rtl/>
        </w:rPr>
        <w:t xml:space="preserve"> </w:t>
      </w:r>
      <w:r w:rsidRPr="00814C3B">
        <w:rPr>
          <w:rFonts w:hint="cs"/>
          <w:b/>
          <w:bCs/>
          <w:sz w:val="32"/>
          <w:szCs w:val="32"/>
          <w:rtl/>
        </w:rPr>
        <w:t>اللغة</w:t>
      </w:r>
      <w:r w:rsidRPr="00814C3B">
        <w:rPr>
          <w:b/>
          <w:bCs/>
          <w:sz w:val="32"/>
          <w:szCs w:val="32"/>
          <w:rtl/>
        </w:rPr>
        <w:t xml:space="preserve"> </w:t>
      </w:r>
      <w:r w:rsidRPr="00814C3B">
        <w:rPr>
          <w:rFonts w:hint="cs"/>
          <w:b/>
          <w:bCs/>
          <w:sz w:val="32"/>
          <w:szCs w:val="32"/>
          <w:rtl/>
        </w:rPr>
        <w:t>العربية</w:t>
      </w:r>
      <w:r>
        <w:rPr>
          <w:sz w:val="32"/>
          <w:szCs w:val="32"/>
          <w:rtl/>
        </w:rPr>
        <w:t xml:space="preserve">    </w:t>
      </w:r>
    </w:p>
    <w:p w:rsidR="00CA3ADC" w:rsidRDefault="00CA3ADC" w:rsidP="00301591">
      <w:pPr>
        <w:rPr>
          <w:sz w:val="32"/>
          <w:szCs w:val="32"/>
          <w:rtl/>
        </w:rPr>
      </w:pPr>
      <w:r>
        <w:rPr>
          <w:sz w:val="32"/>
          <w:szCs w:val="32"/>
          <w:rtl/>
        </w:rPr>
        <w:t xml:space="preserve"> </w:t>
      </w:r>
    </w:p>
    <w:p w:rsidR="00CA3ADC" w:rsidRPr="002E651C" w:rsidRDefault="00CA3ADC" w:rsidP="00301591">
      <w:pPr>
        <w:jc w:val="center"/>
        <w:rPr>
          <w:b/>
          <w:bCs/>
          <w:sz w:val="40"/>
          <w:szCs w:val="40"/>
          <w:rtl/>
        </w:rPr>
      </w:pPr>
      <w:r>
        <w:rPr>
          <w:b/>
          <w:bCs/>
          <w:sz w:val="48"/>
          <w:szCs w:val="48"/>
        </w:rPr>
        <w:t xml:space="preserve">    </w:t>
      </w:r>
      <w:r w:rsidRPr="002E651C">
        <w:rPr>
          <w:rFonts w:hint="cs"/>
          <w:b/>
          <w:bCs/>
          <w:sz w:val="40"/>
          <w:szCs w:val="40"/>
          <w:rtl/>
        </w:rPr>
        <w:t>التنغيم</w:t>
      </w:r>
      <w:r w:rsidRPr="002E651C">
        <w:rPr>
          <w:b/>
          <w:bCs/>
          <w:sz w:val="40"/>
          <w:szCs w:val="40"/>
          <w:rtl/>
        </w:rPr>
        <w:t xml:space="preserve"> </w:t>
      </w:r>
      <w:r w:rsidRPr="002E651C">
        <w:rPr>
          <w:rFonts w:hint="cs"/>
          <w:b/>
          <w:bCs/>
          <w:sz w:val="40"/>
          <w:szCs w:val="40"/>
          <w:rtl/>
        </w:rPr>
        <w:t>الصوتي</w:t>
      </w:r>
      <w:r w:rsidRPr="002E651C">
        <w:rPr>
          <w:b/>
          <w:bCs/>
          <w:sz w:val="40"/>
          <w:szCs w:val="40"/>
          <w:rtl/>
        </w:rPr>
        <w:t xml:space="preserve"> </w:t>
      </w:r>
      <w:r w:rsidRPr="002E651C">
        <w:rPr>
          <w:rFonts w:hint="cs"/>
          <w:b/>
          <w:bCs/>
          <w:sz w:val="40"/>
          <w:szCs w:val="40"/>
          <w:rtl/>
        </w:rPr>
        <w:t>في</w:t>
      </w:r>
      <w:r w:rsidRPr="002E651C">
        <w:rPr>
          <w:b/>
          <w:bCs/>
          <w:sz w:val="40"/>
          <w:szCs w:val="40"/>
          <w:rtl/>
        </w:rPr>
        <w:t xml:space="preserve"> </w:t>
      </w:r>
      <w:r w:rsidRPr="002E651C">
        <w:rPr>
          <w:rFonts w:hint="cs"/>
          <w:b/>
          <w:bCs/>
          <w:sz w:val="40"/>
          <w:szCs w:val="40"/>
          <w:rtl/>
        </w:rPr>
        <w:t>الأمثال</w:t>
      </w:r>
      <w:r w:rsidRPr="002E651C">
        <w:rPr>
          <w:b/>
          <w:bCs/>
          <w:sz w:val="40"/>
          <w:szCs w:val="40"/>
          <w:rtl/>
        </w:rPr>
        <w:t xml:space="preserve"> </w:t>
      </w:r>
      <w:r w:rsidRPr="002E651C">
        <w:rPr>
          <w:rFonts w:hint="cs"/>
          <w:b/>
          <w:bCs/>
          <w:sz w:val="40"/>
          <w:szCs w:val="40"/>
          <w:rtl/>
        </w:rPr>
        <w:t>القرآنية</w:t>
      </w:r>
    </w:p>
    <w:p w:rsidR="00CA3ADC" w:rsidRPr="002E651C" w:rsidRDefault="00CA3ADC" w:rsidP="00301591">
      <w:pPr>
        <w:pStyle w:val="ListParagraph"/>
        <w:numPr>
          <w:ilvl w:val="0"/>
          <w:numId w:val="28"/>
        </w:numPr>
        <w:jc w:val="center"/>
        <w:rPr>
          <w:b/>
          <w:bCs/>
          <w:sz w:val="40"/>
          <w:szCs w:val="40"/>
        </w:rPr>
      </w:pPr>
      <w:r w:rsidRPr="002E651C">
        <w:rPr>
          <w:rFonts w:hint="cs"/>
          <w:b/>
          <w:bCs/>
          <w:sz w:val="40"/>
          <w:szCs w:val="40"/>
          <w:rtl/>
        </w:rPr>
        <w:t>قراءة</w:t>
      </w:r>
      <w:r w:rsidRPr="002E651C">
        <w:rPr>
          <w:b/>
          <w:bCs/>
          <w:sz w:val="40"/>
          <w:szCs w:val="40"/>
          <w:rtl/>
        </w:rPr>
        <w:t xml:space="preserve"> </w:t>
      </w:r>
      <w:r w:rsidRPr="002E651C">
        <w:rPr>
          <w:rFonts w:hint="cs"/>
          <w:b/>
          <w:bCs/>
          <w:sz w:val="40"/>
          <w:szCs w:val="40"/>
          <w:rtl/>
        </w:rPr>
        <w:t>في</w:t>
      </w:r>
      <w:r w:rsidRPr="002E651C">
        <w:rPr>
          <w:b/>
          <w:bCs/>
          <w:sz w:val="40"/>
          <w:szCs w:val="40"/>
          <w:rtl/>
        </w:rPr>
        <w:t xml:space="preserve"> </w:t>
      </w:r>
      <w:r w:rsidRPr="002E651C">
        <w:rPr>
          <w:rFonts w:hint="cs"/>
          <w:b/>
          <w:bCs/>
          <w:sz w:val="40"/>
          <w:szCs w:val="40"/>
          <w:rtl/>
        </w:rPr>
        <w:t>بلاغة</w:t>
      </w:r>
      <w:r w:rsidRPr="002E651C">
        <w:rPr>
          <w:b/>
          <w:bCs/>
          <w:sz w:val="40"/>
          <w:szCs w:val="40"/>
          <w:rtl/>
        </w:rPr>
        <w:t xml:space="preserve"> </w:t>
      </w:r>
      <w:r w:rsidRPr="002E651C">
        <w:rPr>
          <w:rFonts w:hint="cs"/>
          <w:b/>
          <w:bCs/>
          <w:sz w:val="40"/>
          <w:szCs w:val="40"/>
          <w:rtl/>
        </w:rPr>
        <w:t>الخطاب</w:t>
      </w:r>
      <w:r w:rsidRPr="002E651C">
        <w:rPr>
          <w:b/>
          <w:bCs/>
          <w:sz w:val="40"/>
          <w:szCs w:val="40"/>
          <w:rtl/>
        </w:rPr>
        <w:t xml:space="preserve"> - </w:t>
      </w:r>
    </w:p>
    <w:p w:rsidR="00CA3ADC" w:rsidRDefault="00CA3ADC" w:rsidP="00301591">
      <w:pPr>
        <w:tabs>
          <w:tab w:val="left" w:pos="6737"/>
        </w:tabs>
        <w:jc w:val="center"/>
        <w:rPr>
          <w:sz w:val="36"/>
          <w:szCs w:val="36"/>
        </w:rPr>
      </w:pPr>
    </w:p>
    <w:p w:rsidR="00CA3ADC" w:rsidRPr="00814C3B" w:rsidRDefault="00CA3ADC" w:rsidP="00301591">
      <w:pPr>
        <w:tabs>
          <w:tab w:val="left" w:pos="6737"/>
        </w:tabs>
        <w:jc w:val="center"/>
        <w:rPr>
          <w:sz w:val="36"/>
          <w:szCs w:val="36"/>
          <w:rtl/>
        </w:rPr>
      </w:pPr>
      <w:r w:rsidRPr="00814C3B">
        <w:rPr>
          <w:rFonts w:hint="cs"/>
          <w:sz w:val="36"/>
          <w:szCs w:val="36"/>
          <w:rtl/>
        </w:rPr>
        <w:t>إعداد</w:t>
      </w:r>
    </w:p>
    <w:p w:rsidR="00CA3ADC" w:rsidRDefault="00CA3ADC" w:rsidP="00301591">
      <w:pPr>
        <w:tabs>
          <w:tab w:val="left" w:pos="6737"/>
        </w:tabs>
        <w:jc w:val="center"/>
        <w:rPr>
          <w:sz w:val="36"/>
          <w:szCs w:val="36"/>
          <w:rtl/>
        </w:rPr>
      </w:pPr>
      <w:r w:rsidRPr="00814C3B">
        <w:rPr>
          <w:rFonts w:hint="cs"/>
          <w:sz w:val="36"/>
          <w:szCs w:val="36"/>
          <w:rtl/>
        </w:rPr>
        <w:t>أسامة</w:t>
      </w:r>
      <w:r w:rsidRPr="00814C3B">
        <w:rPr>
          <w:sz w:val="36"/>
          <w:szCs w:val="36"/>
          <w:rtl/>
        </w:rPr>
        <w:t xml:space="preserve"> </w:t>
      </w:r>
      <w:r w:rsidRPr="00814C3B">
        <w:rPr>
          <w:rFonts w:hint="cs"/>
          <w:sz w:val="36"/>
          <w:szCs w:val="36"/>
          <w:rtl/>
        </w:rPr>
        <w:t>حيدر</w:t>
      </w:r>
      <w:r w:rsidRPr="00814C3B">
        <w:rPr>
          <w:sz w:val="36"/>
          <w:szCs w:val="36"/>
          <w:rtl/>
        </w:rPr>
        <w:t xml:space="preserve"> </w:t>
      </w:r>
      <w:r w:rsidRPr="00814C3B">
        <w:rPr>
          <w:rFonts w:hint="cs"/>
          <w:sz w:val="36"/>
          <w:szCs w:val="36"/>
          <w:rtl/>
        </w:rPr>
        <w:t>محمد</w:t>
      </w:r>
      <w:r w:rsidRPr="00814C3B">
        <w:rPr>
          <w:sz w:val="36"/>
          <w:szCs w:val="36"/>
          <w:rtl/>
        </w:rPr>
        <w:t xml:space="preserve"> </w:t>
      </w:r>
      <w:r w:rsidRPr="00814C3B">
        <w:rPr>
          <w:rFonts w:hint="cs"/>
          <w:sz w:val="36"/>
          <w:szCs w:val="36"/>
          <w:rtl/>
        </w:rPr>
        <w:t>الديري</w:t>
      </w:r>
    </w:p>
    <w:p w:rsidR="00CA3ADC" w:rsidRDefault="00CA3ADC" w:rsidP="00301591">
      <w:pPr>
        <w:tabs>
          <w:tab w:val="left" w:pos="6737"/>
        </w:tabs>
        <w:jc w:val="center"/>
        <w:rPr>
          <w:sz w:val="36"/>
          <w:szCs w:val="36"/>
          <w:rtl/>
        </w:rPr>
      </w:pPr>
      <w:r>
        <w:rPr>
          <w:rFonts w:hint="cs"/>
          <w:sz w:val="36"/>
          <w:szCs w:val="36"/>
          <w:rtl/>
        </w:rPr>
        <w:t>إشراف</w:t>
      </w:r>
      <w:r>
        <w:rPr>
          <w:sz w:val="36"/>
          <w:szCs w:val="36"/>
          <w:rtl/>
        </w:rPr>
        <w:t xml:space="preserve"> </w:t>
      </w:r>
    </w:p>
    <w:p w:rsidR="00CA3ADC" w:rsidRDefault="00CA3ADC" w:rsidP="00301591">
      <w:pPr>
        <w:tabs>
          <w:tab w:val="left" w:pos="6737"/>
        </w:tabs>
        <w:jc w:val="center"/>
        <w:rPr>
          <w:sz w:val="36"/>
          <w:szCs w:val="36"/>
        </w:rPr>
      </w:pPr>
      <w:r>
        <w:rPr>
          <w:rFonts w:hint="cs"/>
          <w:sz w:val="36"/>
          <w:szCs w:val="36"/>
          <w:rtl/>
        </w:rPr>
        <w:t>أ</w:t>
      </w:r>
      <w:r>
        <w:rPr>
          <w:sz w:val="36"/>
          <w:szCs w:val="36"/>
          <w:rtl/>
        </w:rPr>
        <w:t>.</w:t>
      </w:r>
      <w:r>
        <w:rPr>
          <w:rFonts w:hint="cs"/>
          <w:sz w:val="36"/>
          <w:szCs w:val="36"/>
          <w:rtl/>
        </w:rPr>
        <w:t>د</w:t>
      </w:r>
      <w:r>
        <w:rPr>
          <w:sz w:val="36"/>
          <w:szCs w:val="36"/>
          <w:rtl/>
        </w:rPr>
        <w:t xml:space="preserve">. </w:t>
      </w:r>
      <w:r>
        <w:rPr>
          <w:rFonts w:hint="cs"/>
          <w:sz w:val="36"/>
          <w:szCs w:val="36"/>
          <w:rtl/>
        </w:rPr>
        <w:t>عبد</w:t>
      </w:r>
      <w:r>
        <w:rPr>
          <w:sz w:val="36"/>
          <w:szCs w:val="36"/>
          <w:rtl/>
        </w:rPr>
        <w:t xml:space="preserve"> </w:t>
      </w:r>
      <w:r>
        <w:rPr>
          <w:rFonts w:hint="cs"/>
          <w:sz w:val="36"/>
          <w:szCs w:val="36"/>
          <w:rtl/>
        </w:rPr>
        <w:t>القادر</w:t>
      </w:r>
      <w:r>
        <w:rPr>
          <w:sz w:val="36"/>
          <w:szCs w:val="36"/>
          <w:rtl/>
        </w:rPr>
        <w:t xml:space="preserve"> </w:t>
      </w:r>
      <w:r>
        <w:rPr>
          <w:rFonts w:hint="cs"/>
          <w:sz w:val="36"/>
          <w:szCs w:val="36"/>
          <w:rtl/>
        </w:rPr>
        <w:t>أحمد</w:t>
      </w:r>
      <w:r>
        <w:rPr>
          <w:sz w:val="36"/>
          <w:szCs w:val="36"/>
          <w:rtl/>
        </w:rPr>
        <w:t xml:space="preserve"> </w:t>
      </w:r>
      <w:r>
        <w:rPr>
          <w:rFonts w:hint="cs"/>
          <w:sz w:val="36"/>
          <w:szCs w:val="36"/>
          <w:rtl/>
        </w:rPr>
        <w:t>الرباعي</w:t>
      </w:r>
    </w:p>
    <w:p w:rsidR="00CA3ADC" w:rsidRDefault="00CA3ADC" w:rsidP="00301591">
      <w:pPr>
        <w:tabs>
          <w:tab w:val="left" w:pos="6737"/>
        </w:tabs>
        <w:jc w:val="center"/>
        <w:rPr>
          <w:sz w:val="36"/>
          <w:szCs w:val="36"/>
        </w:rPr>
      </w:pPr>
    </w:p>
    <w:p w:rsidR="00CA3ADC" w:rsidRPr="00814C3B" w:rsidRDefault="00CA3ADC" w:rsidP="00301591">
      <w:pPr>
        <w:tabs>
          <w:tab w:val="left" w:pos="6737"/>
        </w:tabs>
        <w:jc w:val="center"/>
        <w:rPr>
          <w:rFonts w:cs="Arabic Transparent"/>
          <w:b/>
          <w:bCs/>
          <w:sz w:val="32"/>
          <w:szCs w:val="32"/>
          <w:rtl/>
        </w:rPr>
      </w:pPr>
      <w:r w:rsidRPr="00814C3B">
        <w:rPr>
          <w:rFonts w:cs="Arabic Transparent" w:hint="cs"/>
          <w:b/>
          <w:bCs/>
          <w:sz w:val="32"/>
          <w:szCs w:val="32"/>
          <w:rtl/>
        </w:rPr>
        <w:t>قدمت</w:t>
      </w:r>
      <w:r w:rsidRPr="00814C3B">
        <w:rPr>
          <w:rFonts w:cs="Arabic Transparent"/>
          <w:b/>
          <w:bCs/>
          <w:sz w:val="32"/>
          <w:szCs w:val="32"/>
          <w:rtl/>
        </w:rPr>
        <w:t xml:space="preserve"> </w:t>
      </w:r>
      <w:r w:rsidRPr="00814C3B">
        <w:rPr>
          <w:rFonts w:cs="Arabic Transparent" w:hint="cs"/>
          <w:b/>
          <w:bCs/>
          <w:sz w:val="32"/>
          <w:szCs w:val="32"/>
          <w:rtl/>
        </w:rPr>
        <w:t>هذه</w:t>
      </w:r>
      <w:r w:rsidRPr="00814C3B">
        <w:rPr>
          <w:rFonts w:cs="Arabic Transparent"/>
          <w:b/>
          <w:bCs/>
          <w:sz w:val="32"/>
          <w:szCs w:val="32"/>
          <w:rtl/>
        </w:rPr>
        <w:t xml:space="preserve"> </w:t>
      </w:r>
      <w:r w:rsidRPr="00814C3B">
        <w:rPr>
          <w:rFonts w:cs="Arabic Transparent" w:hint="cs"/>
          <w:b/>
          <w:bCs/>
          <w:sz w:val="32"/>
          <w:szCs w:val="32"/>
          <w:rtl/>
        </w:rPr>
        <w:t>الأطروحة</w:t>
      </w:r>
      <w:r w:rsidRPr="00814C3B">
        <w:rPr>
          <w:rFonts w:cs="Arabic Transparent"/>
          <w:b/>
          <w:bCs/>
          <w:sz w:val="32"/>
          <w:szCs w:val="32"/>
          <w:rtl/>
        </w:rPr>
        <w:t xml:space="preserve"> </w:t>
      </w:r>
      <w:r w:rsidRPr="00814C3B">
        <w:rPr>
          <w:rFonts w:cs="Arabic Transparent" w:hint="cs"/>
          <w:b/>
          <w:bCs/>
          <w:sz w:val="32"/>
          <w:szCs w:val="32"/>
          <w:rtl/>
        </w:rPr>
        <w:t>استكمالاً</w:t>
      </w:r>
      <w:r w:rsidRPr="00814C3B">
        <w:rPr>
          <w:rFonts w:cs="Arabic Transparent"/>
          <w:b/>
          <w:bCs/>
          <w:sz w:val="32"/>
          <w:szCs w:val="32"/>
          <w:rtl/>
        </w:rPr>
        <w:t xml:space="preserve"> </w:t>
      </w:r>
      <w:r w:rsidRPr="00814C3B">
        <w:rPr>
          <w:rFonts w:cs="Arabic Transparent" w:hint="cs"/>
          <w:b/>
          <w:bCs/>
          <w:sz w:val="32"/>
          <w:szCs w:val="32"/>
          <w:rtl/>
        </w:rPr>
        <w:t>لمتطلبات</w:t>
      </w:r>
      <w:r w:rsidRPr="00814C3B">
        <w:rPr>
          <w:rFonts w:cs="Arabic Transparent"/>
          <w:b/>
          <w:bCs/>
          <w:sz w:val="32"/>
          <w:szCs w:val="32"/>
          <w:rtl/>
        </w:rPr>
        <w:t xml:space="preserve"> </w:t>
      </w:r>
      <w:r w:rsidRPr="00814C3B">
        <w:rPr>
          <w:rFonts w:cs="Arabic Transparent" w:hint="cs"/>
          <w:b/>
          <w:bCs/>
          <w:sz w:val="32"/>
          <w:szCs w:val="32"/>
          <w:rtl/>
        </w:rPr>
        <w:t>درجة</w:t>
      </w:r>
      <w:r w:rsidRPr="00814C3B">
        <w:rPr>
          <w:rFonts w:cs="Arabic Transparent"/>
          <w:b/>
          <w:bCs/>
          <w:sz w:val="32"/>
          <w:szCs w:val="32"/>
          <w:rtl/>
        </w:rPr>
        <w:t xml:space="preserve"> </w:t>
      </w:r>
      <w:r w:rsidRPr="00814C3B">
        <w:rPr>
          <w:rFonts w:cs="Arabic Transparent" w:hint="cs"/>
          <w:b/>
          <w:bCs/>
          <w:sz w:val="32"/>
          <w:szCs w:val="32"/>
          <w:rtl/>
        </w:rPr>
        <w:t>الدكتوراه</w:t>
      </w:r>
    </w:p>
    <w:p w:rsidR="00CA3ADC" w:rsidRPr="00814C3B" w:rsidRDefault="00CA3ADC" w:rsidP="00301591">
      <w:pPr>
        <w:tabs>
          <w:tab w:val="left" w:pos="6737"/>
        </w:tabs>
        <w:jc w:val="center"/>
        <w:rPr>
          <w:rFonts w:cs="Arabic Transparent"/>
          <w:b/>
          <w:bCs/>
          <w:sz w:val="32"/>
          <w:szCs w:val="32"/>
          <w:rtl/>
        </w:rPr>
      </w:pPr>
      <w:r w:rsidRPr="00814C3B">
        <w:rPr>
          <w:rFonts w:cs="Arabic Transparent" w:hint="cs"/>
          <w:b/>
          <w:bCs/>
          <w:sz w:val="32"/>
          <w:szCs w:val="32"/>
          <w:rtl/>
        </w:rPr>
        <w:t>في</w:t>
      </w:r>
      <w:r w:rsidRPr="00814C3B">
        <w:rPr>
          <w:rFonts w:cs="Arabic Transparent"/>
          <w:b/>
          <w:bCs/>
          <w:sz w:val="32"/>
          <w:szCs w:val="32"/>
          <w:rtl/>
        </w:rPr>
        <w:t xml:space="preserve"> </w:t>
      </w:r>
      <w:r w:rsidRPr="00814C3B">
        <w:rPr>
          <w:rFonts w:cs="Arabic Transparent" w:hint="cs"/>
          <w:b/>
          <w:bCs/>
          <w:sz w:val="32"/>
          <w:szCs w:val="32"/>
          <w:rtl/>
        </w:rPr>
        <w:t>تخصص</w:t>
      </w:r>
      <w:r w:rsidRPr="00814C3B">
        <w:rPr>
          <w:rFonts w:cs="Arabic Transparent"/>
          <w:b/>
          <w:bCs/>
          <w:sz w:val="32"/>
          <w:szCs w:val="32"/>
          <w:rtl/>
        </w:rPr>
        <w:t xml:space="preserve"> </w:t>
      </w:r>
      <w:r w:rsidRPr="00814C3B">
        <w:rPr>
          <w:rFonts w:cs="Arabic Transparent" w:hint="cs"/>
          <w:b/>
          <w:bCs/>
          <w:sz w:val="32"/>
          <w:szCs w:val="32"/>
          <w:rtl/>
        </w:rPr>
        <w:t>الدراسات</w:t>
      </w:r>
      <w:r w:rsidRPr="00814C3B">
        <w:rPr>
          <w:rFonts w:cs="Arabic Transparent"/>
          <w:b/>
          <w:bCs/>
          <w:sz w:val="32"/>
          <w:szCs w:val="32"/>
          <w:rtl/>
        </w:rPr>
        <w:t xml:space="preserve"> </w:t>
      </w:r>
      <w:r w:rsidRPr="00814C3B">
        <w:rPr>
          <w:rFonts w:cs="Arabic Transparent" w:hint="cs"/>
          <w:b/>
          <w:bCs/>
          <w:sz w:val="32"/>
          <w:szCs w:val="32"/>
          <w:rtl/>
        </w:rPr>
        <w:t>الأدبية</w:t>
      </w:r>
      <w:r w:rsidRPr="00814C3B">
        <w:rPr>
          <w:rFonts w:cs="Arabic Transparent"/>
          <w:b/>
          <w:bCs/>
          <w:sz w:val="32"/>
          <w:szCs w:val="32"/>
          <w:rtl/>
        </w:rPr>
        <w:t xml:space="preserve"> </w:t>
      </w:r>
      <w:r w:rsidRPr="00814C3B">
        <w:rPr>
          <w:rFonts w:cs="Arabic Transparent" w:hint="cs"/>
          <w:b/>
          <w:bCs/>
          <w:sz w:val="32"/>
          <w:szCs w:val="32"/>
          <w:rtl/>
        </w:rPr>
        <w:t>والنقدية</w:t>
      </w:r>
    </w:p>
    <w:p w:rsidR="00CA3ADC" w:rsidRPr="00814C3B" w:rsidRDefault="00CA3ADC" w:rsidP="00301591">
      <w:pPr>
        <w:tabs>
          <w:tab w:val="left" w:pos="6737"/>
        </w:tabs>
        <w:jc w:val="center"/>
        <w:rPr>
          <w:rFonts w:cs="Arabic Transparent"/>
          <w:b/>
          <w:bCs/>
          <w:sz w:val="32"/>
          <w:szCs w:val="32"/>
          <w:rtl/>
        </w:rPr>
      </w:pPr>
      <w:r w:rsidRPr="00814C3B">
        <w:rPr>
          <w:rFonts w:cs="Arabic Transparent" w:hint="cs"/>
          <w:b/>
          <w:bCs/>
          <w:sz w:val="32"/>
          <w:szCs w:val="32"/>
          <w:rtl/>
        </w:rPr>
        <w:t>في</w:t>
      </w:r>
      <w:r w:rsidRPr="00814C3B">
        <w:rPr>
          <w:rFonts w:cs="Arabic Transparent"/>
          <w:b/>
          <w:bCs/>
          <w:sz w:val="32"/>
          <w:szCs w:val="32"/>
          <w:rtl/>
        </w:rPr>
        <w:t xml:space="preserve"> </w:t>
      </w:r>
      <w:r w:rsidRPr="00814C3B">
        <w:rPr>
          <w:rFonts w:cs="Arabic Transparent" w:hint="cs"/>
          <w:b/>
          <w:bCs/>
          <w:sz w:val="32"/>
          <w:szCs w:val="32"/>
          <w:rtl/>
        </w:rPr>
        <w:t>جامعة</w:t>
      </w:r>
      <w:r w:rsidRPr="00814C3B">
        <w:rPr>
          <w:rFonts w:cs="Arabic Transparent"/>
          <w:b/>
          <w:bCs/>
          <w:sz w:val="32"/>
          <w:szCs w:val="32"/>
          <w:rtl/>
        </w:rPr>
        <w:t xml:space="preserve"> </w:t>
      </w:r>
      <w:r w:rsidRPr="00814C3B">
        <w:rPr>
          <w:rFonts w:cs="Arabic Transparent" w:hint="cs"/>
          <w:b/>
          <w:bCs/>
          <w:sz w:val="32"/>
          <w:szCs w:val="32"/>
          <w:rtl/>
        </w:rPr>
        <w:t>العلوم</w:t>
      </w:r>
      <w:r w:rsidRPr="00814C3B">
        <w:rPr>
          <w:rFonts w:cs="Arabic Transparent"/>
          <w:b/>
          <w:bCs/>
          <w:sz w:val="32"/>
          <w:szCs w:val="32"/>
          <w:rtl/>
        </w:rPr>
        <w:t xml:space="preserve"> </w:t>
      </w:r>
      <w:r w:rsidRPr="00814C3B">
        <w:rPr>
          <w:rFonts w:cs="Arabic Transparent" w:hint="cs"/>
          <w:b/>
          <w:bCs/>
          <w:sz w:val="32"/>
          <w:szCs w:val="32"/>
          <w:rtl/>
        </w:rPr>
        <w:t>الإسلامية</w:t>
      </w:r>
      <w:r w:rsidRPr="00814C3B">
        <w:rPr>
          <w:rFonts w:cs="Arabic Transparent"/>
          <w:b/>
          <w:bCs/>
          <w:sz w:val="32"/>
          <w:szCs w:val="32"/>
          <w:rtl/>
        </w:rPr>
        <w:t xml:space="preserve"> </w:t>
      </w:r>
      <w:r w:rsidRPr="00814C3B">
        <w:rPr>
          <w:rFonts w:cs="Arabic Transparent" w:hint="cs"/>
          <w:b/>
          <w:bCs/>
          <w:sz w:val="32"/>
          <w:szCs w:val="32"/>
          <w:rtl/>
        </w:rPr>
        <w:t>العالمية</w:t>
      </w:r>
    </w:p>
    <w:p w:rsidR="00CA3ADC" w:rsidRDefault="00CA3ADC" w:rsidP="00301591">
      <w:pPr>
        <w:tabs>
          <w:tab w:val="left" w:pos="6737"/>
        </w:tabs>
        <w:jc w:val="center"/>
        <w:rPr>
          <w:sz w:val="32"/>
          <w:szCs w:val="32"/>
        </w:rPr>
      </w:pPr>
    </w:p>
    <w:p w:rsidR="00CA3ADC" w:rsidRDefault="00CA3ADC" w:rsidP="00301591">
      <w:pPr>
        <w:tabs>
          <w:tab w:val="left" w:pos="6737"/>
        </w:tabs>
        <w:jc w:val="center"/>
        <w:rPr>
          <w:sz w:val="32"/>
          <w:szCs w:val="32"/>
          <w:rtl/>
        </w:rPr>
      </w:pPr>
      <w:r>
        <w:rPr>
          <w:rFonts w:hint="cs"/>
          <w:sz w:val="32"/>
          <w:szCs w:val="32"/>
          <w:rtl/>
        </w:rPr>
        <w:t>تاريخ</w:t>
      </w:r>
      <w:r>
        <w:rPr>
          <w:sz w:val="32"/>
          <w:szCs w:val="32"/>
          <w:rtl/>
        </w:rPr>
        <w:t xml:space="preserve"> </w:t>
      </w:r>
      <w:r>
        <w:rPr>
          <w:rFonts w:hint="cs"/>
          <w:sz w:val="32"/>
          <w:szCs w:val="32"/>
          <w:rtl/>
        </w:rPr>
        <w:t>المناقشة</w:t>
      </w:r>
      <w:r>
        <w:rPr>
          <w:sz w:val="32"/>
          <w:szCs w:val="32"/>
          <w:rtl/>
        </w:rPr>
        <w:t xml:space="preserve"> :</w:t>
      </w:r>
      <w:r>
        <w:rPr>
          <w:rFonts w:hint="cs"/>
          <w:sz w:val="32"/>
          <w:szCs w:val="32"/>
          <w:rtl/>
        </w:rPr>
        <w:t>عمان</w:t>
      </w:r>
      <w:r>
        <w:rPr>
          <w:sz w:val="32"/>
          <w:szCs w:val="32"/>
          <w:rtl/>
        </w:rPr>
        <w:t xml:space="preserve"> 22/</w:t>
      </w:r>
      <w:r>
        <w:rPr>
          <w:sz w:val="32"/>
          <w:szCs w:val="32"/>
        </w:rPr>
        <w:t>8</w:t>
      </w:r>
      <w:r>
        <w:rPr>
          <w:sz w:val="32"/>
          <w:szCs w:val="32"/>
          <w:rtl/>
        </w:rPr>
        <w:t>/2017</w:t>
      </w:r>
      <w:r>
        <w:rPr>
          <w:rFonts w:hint="cs"/>
          <w:sz w:val="32"/>
          <w:szCs w:val="32"/>
          <w:rtl/>
        </w:rPr>
        <w:t>م</w:t>
      </w:r>
    </w:p>
    <w:p w:rsidR="00CA3ADC" w:rsidRDefault="00CA3ADC" w:rsidP="00301591">
      <w:pPr>
        <w:tabs>
          <w:tab w:val="left" w:pos="6737"/>
        </w:tabs>
        <w:jc w:val="center"/>
        <w:rPr>
          <w:sz w:val="32"/>
          <w:szCs w:val="32"/>
          <w:rtl/>
          <w:lang w:bidi="ar-JO"/>
        </w:rPr>
      </w:pPr>
    </w:p>
    <w:p w:rsidR="00CA3ADC" w:rsidRDefault="00CA3ADC" w:rsidP="00301591">
      <w:pPr>
        <w:tabs>
          <w:tab w:val="left" w:pos="6737"/>
        </w:tabs>
        <w:jc w:val="center"/>
        <w:rPr>
          <w:sz w:val="32"/>
          <w:szCs w:val="32"/>
          <w:rtl/>
          <w:lang w:bidi="ar-JO"/>
        </w:rPr>
        <w:sectPr w:rsidR="00CA3ADC" w:rsidSect="00301591">
          <w:footnotePr>
            <w:numRestart w:val="eachPage"/>
          </w:footnotePr>
          <w:pgSz w:w="12240" w:h="15840"/>
          <w:pgMar w:top="1440" w:right="2016" w:bottom="1440" w:left="1440" w:header="720" w:footer="720" w:gutter="0"/>
          <w:cols w:space="720"/>
          <w:titlePg/>
          <w:docGrid w:linePitch="360"/>
        </w:sectPr>
      </w:pPr>
    </w:p>
    <w:p w:rsidR="00CA3ADC" w:rsidRDefault="00CA3ADC" w:rsidP="00301591">
      <w:pPr>
        <w:tabs>
          <w:tab w:val="left" w:pos="6737"/>
        </w:tabs>
        <w:jc w:val="center"/>
        <w:rPr>
          <w:sz w:val="32"/>
          <w:szCs w:val="32"/>
          <w:rtl/>
          <w:lang w:bidi="ar-JO"/>
        </w:rPr>
      </w:pPr>
    </w:p>
    <w:p w:rsidR="00CA3ADC" w:rsidRPr="007D4D01" w:rsidRDefault="00CA3ADC" w:rsidP="00301591">
      <w:pPr>
        <w:tabs>
          <w:tab w:val="left" w:pos="6737"/>
        </w:tabs>
        <w:jc w:val="center"/>
        <w:rPr>
          <w:sz w:val="32"/>
          <w:szCs w:val="32"/>
          <w:rtl/>
          <w:lang w:bidi="ar-JO"/>
        </w:rPr>
      </w:pPr>
      <w:r w:rsidRPr="007D4D01">
        <w:rPr>
          <w:sz w:val="32"/>
          <w:szCs w:val="32"/>
          <w:lang w:bidi="ar-JO"/>
        </w:rPr>
        <w:pict>
          <v:shape id="_x0000_i1025" type="#_x0000_t75" style="width:446.25pt;height:580.5pt">
            <v:imagedata r:id="rId12" o:title="" croptop="9379f" cropbottom="6942f" cropleft="2154f" cropright="4193f"/>
          </v:shape>
        </w:pict>
      </w:r>
    </w:p>
    <w:p w:rsidR="00CA3ADC" w:rsidRDefault="00CA3ADC" w:rsidP="007D4D01">
      <w:pPr>
        <w:pStyle w:val="ListParagraph"/>
        <w:spacing w:line="720" w:lineRule="auto"/>
        <w:ind w:left="360"/>
        <w:rPr>
          <w:sz w:val="32"/>
          <w:szCs w:val="32"/>
        </w:rPr>
      </w:pPr>
      <w:r>
        <w:rPr>
          <w:rtl/>
        </w:rPr>
        <w:t xml:space="preserve">         </w:t>
      </w:r>
    </w:p>
    <w:p w:rsidR="00CA3ADC" w:rsidRDefault="00CA3ADC" w:rsidP="00301591">
      <w:pPr>
        <w:pStyle w:val="ListParagraph"/>
        <w:spacing w:line="720" w:lineRule="auto"/>
        <w:ind w:left="360"/>
        <w:rPr>
          <w:sz w:val="32"/>
          <w:szCs w:val="32"/>
          <w:rtl/>
        </w:rPr>
        <w:sectPr w:rsidR="00CA3ADC" w:rsidSect="00301591">
          <w:footnotePr>
            <w:numRestart w:val="eachPage"/>
          </w:footnotePr>
          <w:pgSz w:w="12240" w:h="15840"/>
          <w:pgMar w:top="1440" w:right="2016" w:bottom="1440" w:left="1440" w:header="720" w:footer="720" w:gutter="0"/>
          <w:pgNumType w:fmt="arabicAbjad" w:start="2"/>
          <w:cols w:space="720"/>
          <w:docGrid w:linePitch="360"/>
        </w:sectPr>
      </w:pPr>
    </w:p>
    <w:p w:rsidR="00CA3ADC" w:rsidRPr="00301591" w:rsidRDefault="00CA3ADC" w:rsidP="00301591">
      <w:pPr>
        <w:pStyle w:val="ListParagraph"/>
        <w:spacing w:line="720" w:lineRule="auto"/>
        <w:ind w:left="360"/>
        <w:rPr>
          <w:sz w:val="2"/>
          <w:szCs w:val="2"/>
          <w:rtl/>
        </w:rPr>
      </w:pPr>
      <w:r>
        <w:rPr>
          <w:noProof/>
        </w:rPr>
        <w:pict>
          <v:shape id="_x0000_s1028" type="#_x0000_t75" style="position:absolute;left:0;text-align:left;margin-left:5in;margin-top:9pt;width:74.25pt;height:77.1pt;z-index:251660288;visibility:visible">
            <v:imagedata r:id="rId7" o:title=""/>
            <w10:wrap type="square"/>
          </v:shape>
        </w:pict>
      </w:r>
      <w:r>
        <w:rPr>
          <w:rtl/>
        </w:rPr>
        <w:t xml:space="preserve">   </w:t>
      </w:r>
    </w:p>
    <w:p w:rsidR="00CA3ADC" w:rsidRDefault="00CA3ADC" w:rsidP="00301591">
      <w:pPr>
        <w:jc w:val="right"/>
        <w:rPr>
          <w:b/>
          <w:bCs/>
          <w:sz w:val="32"/>
          <w:szCs w:val="32"/>
          <w:rtl/>
          <w:lang w:bidi="ar-JO"/>
        </w:rPr>
      </w:pPr>
      <w:r>
        <w:rPr>
          <w:b/>
          <w:bCs/>
          <w:sz w:val="32"/>
          <w:szCs w:val="32"/>
          <w:lang w:bidi="ar-JO"/>
        </w:rPr>
        <w:t xml:space="preserve">The World Islamic &amp; Education University (Wise)        </w:t>
      </w:r>
    </w:p>
    <w:p w:rsidR="00CA3ADC" w:rsidRDefault="00CA3ADC" w:rsidP="00301591">
      <w:pPr>
        <w:jc w:val="right"/>
        <w:rPr>
          <w:b/>
          <w:bCs/>
          <w:sz w:val="32"/>
          <w:szCs w:val="32"/>
          <w:lang w:bidi="ar-JO"/>
        </w:rPr>
      </w:pPr>
      <w:r>
        <w:rPr>
          <w:b/>
          <w:bCs/>
          <w:sz w:val="32"/>
          <w:szCs w:val="32"/>
          <w:lang w:bidi="ar-JO"/>
        </w:rPr>
        <w:t xml:space="preserve">Faculty Graduate studies    </w:t>
      </w:r>
    </w:p>
    <w:p w:rsidR="00CA3ADC" w:rsidRDefault="00CA3ADC" w:rsidP="00301591">
      <w:pPr>
        <w:jc w:val="right"/>
        <w:rPr>
          <w:b/>
          <w:bCs/>
          <w:sz w:val="32"/>
          <w:szCs w:val="32"/>
          <w:lang w:bidi="ar-JO"/>
        </w:rPr>
      </w:pPr>
      <w:r>
        <w:rPr>
          <w:b/>
          <w:bCs/>
          <w:sz w:val="32"/>
          <w:szCs w:val="32"/>
          <w:lang w:bidi="ar-JO"/>
        </w:rPr>
        <w:t>Dept. of Arabic Langnage</w:t>
      </w:r>
    </w:p>
    <w:p w:rsidR="00CA3ADC" w:rsidRPr="00814C3B" w:rsidRDefault="00CA3ADC" w:rsidP="00301591">
      <w:pPr>
        <w:rPr>
          <w:b/>
          <w:bCs/>
          <w:sz w:val="32"/>
          <w:szCs w:val="32"/>
          <w:rtl/>
        </w:rPr>
      </w:pPr>
    </w:p>
    <w:p w:rsidR="00CA3ADC" w:rsidRDefault="00CA3ADC" w:rsidP="00301591">
      <w:pPr>
        <w:rPr>
          <w:sz w:val="32"/>
          <w:szCs w:val="32"/>
          <w:rtl/>
        </w:rPr>
      </w:pPr>
    </w:p>
    <w:p w:rsidR="00CA3ADC" w:rsidRPr="00882F97" w:rsidRDefault="00CA3ADC" w:rsidP="00301591">
      <w:pPr>
        <w:tabs>
          <w:tab w:val="left" w:pos="6737"/>
        </w:tabs>
        <w:jc w:val="center"/>
        <w:rPr>
          <w:b/>
          <w:bCs/>
          <w:sz w:val="32"/>
          <w:szCs w:val="32"/>
          <w:lang w:bidi="ar-JO"/>
        </w:rPr>
      </w:pPr>
      <w:r w:rsidRPr="00882F97">
        <w:rPr>
          <w:b/>
          <w:bCs/>
          <w:sz w:val="32"/>
          <w:szCs w:val="32"/>
          <w:lang w:bidi="ar-JO"/>
        </w:rPr>
        <w:t>Voice Toning Al- Quranic  sayings</w:t>
      </w:r>
    </w:p>
    <w:p w:rsidR="00CA3ADC" w:rsidRPr="00882F97" w:rsidRDefault="00CA3ADC" w:rsidP="00301591">
      <w:pPr>
        <w:tabs>
          <w:tab w:val="left" w:pos="6737"/>
        </w:tabs>
        <w:jc w:val="center"/>
        <w:rPr>
          <w:b/>
          <w:bCs/>
          <w:sz w:val="32"/>
          <w:szCs w:val="32"/>
          <w:lang w:bidi="ar-JO"/>
        </w:rPr>
      </w:pPr>
      <w:r w:rsidRPr="00882F97">
        <w:rPr>
          <w:b/>
          <w:bCs/>
          <w:sz w:val="32"/>
          <w:szCs w:val="32"/>
          <w:lang w:bidi="ar-JO"/>
        </w:rPr>
        <w:t>Read Eloquence in speech</w:t>
      </w:r>
    </w:p>
    <w:p w:rsidR="00CA3ADC" w:rsidRDefault="00CA3ADC" w:rsidP="00301591">
      <w:pPr>
        <w:tabs>
          <w:tab w:val="left" w:pos="6737"/>
        </w:tabs>
        <w:jc w:val="center"/>
        <w:rPr>
          <w:sz w:val="36"/>
          <w:szCs w:val="36"/>
        </w:rPr>
      </w:pPr>
    </w:p>
    <w:p w:rsidR="00CA3ADC" w:rsidRPr="00814C3B" w:rsidRDefault="00CA3ADC" w:rsidP="00301591">
      <w:pPr>
        <w:tabs>
          <w:tab w:val="left" w:pos="6737"/>
        </w:tabs>
        <w:jc w:val="center"/>
        <w:rPr>
          <w:sz w:val="36"/>
          <w:szCs w:val="36"/>
          <w:rtl/>
        </w:rPr>
      </w:pPr>
      <w:r>
        <w:rPr>
          <w:sz w:val="36"/>
          <w:szCs w:val="36"/>
        </w:rPr>
        <w:t>Prepared by:</w:t>
      </w:r>
    </w:p>
    <w:p w:rsidR="00CA3ADC" w:rsidRPr="00882F97" w:rsidRDefault="00CA3ADC" w:rsidP="00301591">
      <w:pPr>
        <w:tabs>
          <w:tab w:val="left" w:pos="6737"/>
        </w:tabs>
        <w:jc w:val="center"/>
        <w:rPr>
          <w:b/>
          <w:bCs/>
          <w:sz w:val="36"/>
          <w:szCs w:val="36"/>
          <w:rtl/>
        </w:rPr>
      </w:pPr>
      <w:r w:rsidRPr="00882F97">
        <w:rPr>
          <w:b/>
          <w:bCs/>
          <w:sz w:val="36"/>
          <w:szCs w:val="36"/>
        </w:rPr>
        <w:t>Osamah  Haidar AL - Diri</w:t>
      </w:r>
    </w:p>
    <w:p w:rsidR="00CA3ADC" w:rsidRDefault="00CA3ADC" w:rsidP="00301591">
      <w:pPr>
        <w:tabs>
          <w:tab w:val="left" w:pos="6737"/>
        </w:tabs>
        <w:jc w:val="center"/>
        <w:rPr>
          <w:sz w:val="36"/>
          <w:szCs w:val="36"/>
          <w:rtl/>
        </w:rPr>
      </w:pPr>
      <w:r>
        <w:rPr>
          <w:sz w:val="36"/>
          <w:szCs w:val="36"/>
        </w:rPr>
        <w:t>Supervisor</w:t>
      </w:r>
      <w:r>
        <w:rPr>
          <w:sz w:val="36"/>
          <w:szCs w:val="36"/>
          <w:rtl/>
        </w:rPr>
        <w:t xml:space="preserve"> </w:t>
      </w:r>
    </w:p>
    <w:p w:rsidR="00CA3ADC" w:rsidRDefault="00CA3ADC" w:rsidP="00301591">
      <w:pPr>
        <w:tabs>
          <w:tab w:val="left" w:pos="6737"/>
        </w:tabs>
        <w:jc w:val="center"/>
        <w:rPr>
          <w:b/>
          <w:bCs/>
          <w:sz w:val="36"/>
          <w:szCs w:val="36"/>
        </w:rPr>
      </w:pPr>
      <w:r w:rsidRPr="00932033">
        <w:rPr>
          <w:b/>
          <w:bCs/>
          <w:sz w:val="36"/>
          <w:szCs w:val="36"/>
        </w:rPr>
        <w:t>Prof. Dr. Abdul Qader .A. Rabbai</w:t>
      </w:r>
    </w:p>
    <w:p w:rsidR="00CA3ADC" w:rsidRDefault="00CA3ADC" w:rsidP="00301591">
      <w:pPr>
        <w:tabs>
          <w:tab w:val="left" w:pos="6737"/>
        </w:tabs>
        <w:jc w:val="center"/>
        <w:rPr>
          <w:b/>
          <w:bCs/>
          <w:sz w:val="36"/>
          <w:szCs w:val="36"/>
        </w:rPr>
      </w:pPr>
    </w:p>
    <w:p w:rsidR="00CA3ADC" w:rsidRPr="00A660DA" w:rsidRDefault="00CA3ADC" w:rsidP="00301591">
      <w:pPr>
        <w:tabs>
          <w:tab w:val="left" w:pos="6737"/>
        </w:tabs>
        <w:jc w:val="center"/>
        <w:rPr>
          <w:b/>
          <w:bCs/>
          <w:sz w:val="32"/>
          <w:szCs w:val="32"/>
        </w:rPr>
      </w:pPr>
      <w:r w:rsidRPr="00A660DA">
        <w:rPr>
          <w:b/>
          <w:bCs/>
          <w:sz w:val="32"/>
          <w:szCs w:val="32"/>
        </w:rPr>
        <w:t xml:space="preserve">“A Dissertation Submitted in partial Fulfillment of the Requirements for the Degree of Doctor of Literary and critical studies </w:t>
      </w:r>
    </w:p>
    <w:p w:rsidR="00CA3ADC" w:rsidRDefault="00CA3ADC" w:rsidP="00301591">
      <w:pPr>
        <w:tabs>
          <w:tab w:val="left" w:pos="6737"/>
        </w:tabs>
        <w:jc w:val="center"/>
        <w:rPr>
          <w:b/>
          <w:bCs/>
          <w:sz w:val="32"/>
          <w:szCs w:val="32"/>
        </w:rPr>
      </w:pPr>
      <w:r w:rsidRPr="00A660DA">
        <w:rPr>
          <w:b/>
          <w:bCs/>
          <w:sz w:val="32"/>
          <w:szCs w:val="32"/>
        </w:rPr>
        <w:t>The World Islamic Science and Education University”</w:t>
      </w:r>
    </w:p>
    <w:p w:rsidR="00CA3ADC" w:rsidRPr="00A660DA" w:rsidRDefault="00CA3ADC" w:rsidP="00301591">
      <w:pPr>
        <w:tabs>
          <w:tab w:val="left" w:pos="6737"/>
        </w:tabs>
        <w:jc w:val="center"/>
        <w:rPr>
          <w:b/>
          <w:bCs/>
          <w:sz w:val="32"/>
          <w:szCs w:val="32"/>
          <w:lang w:bidi="ar-JO"/>
        </w:rPr>
      </w:pPr>
      <w:r>
        <w:rPr>
          <w:b/>
          <w:bCs/>
          <w:sz w:val="32"/>
          <w:szCs w:val="32"/>
        </w:rPr>
        <w:t>Date  of discussion  22-8-2017 Amman</w:t>
      </w:r>
    </w:p>
    <w:p w:rsidR="00CA3ADC" w:rsidRDefault="00CA3ADC" w:rsidP="00301591">
      <w:pPr>
        <w:tabs>
          <w:tab w:val="left" w:pos="6737"/>
        </w:tabs>
        <w:jc w:val="center"/>
        <w:rPr>
          <w:b/>
          <w:bCs/>
          <w:sz w:val="36"/>
          <w:szCs w:val="36"/>
          <w:lang w:bidi="ar-JO"/>
        </w:rPr>
      </w:pPr>
    </w:p>
    <w:p w:rsidR="00CA3ADC" w:rsidRDefault="00CA3ADC" w:rsidP="00301591">
      <w:pPr>
        <w:tabs>
          <w:tab w:val="left" w:pos="6737"/>
        </w:tabs>
        <w:jc w:val="center"/>
        <w:rPr>
          <w:b/>
          <w:bCs/>
          <w:sz w:val="36"/>
          <w:szCs w:val="36"/>
          <w:rtl/>
        </w:rPr>
        <w:sectPr w:rsidR="00CA3ADC" w:rsidSect="00301591">
          <w:footnotePr>
            <w:numRestart w:val="eachPage"/>
          </w:footnotePr>
          <w:pgSz w:w="12240" w:h="15840"/>
          <w:pgMar w:top="1440" w:right="2016" w:bottom="1440" w:left="1440" w:header="720" w:footer="720" w:gutter="0"/>
          <w:cols w:space="720"/>
          <w:titlePg/>
          <w:docGrid w:linePitch="360"/>
        </w:sectPr>
      </w:pPr>
    </w:p>
    <w:p w:rsidR="00CA3ADC" w:rsidRDefault="00CA3ADC" w:rsidP="00301591">
      <w:pPr>
        <w:tabs>
          <w:tab w:val="left" w:pos="6737"/>
        </w:tabs>
        <w:jc w:val="center"/>
        <w:rPr>
          <w:sz w:val="32"/>
          <w:szCs w:val="32"/>
          <w:rtl/>
          <w:lang w:bidi="ar-JO"/>
        </w:rPr>
      </w:pPr>
    </w:p>
    <w:p w:rsidR="00CA3ADC" w:rsidRDefault="00CA3ADC" w:rsidP="00301591">
      <w:pPr>
        <w:tabs>
          <w:tab w:val="left" w:pos="6737"/>
        </w:tabs>
        <w:jc w:val="center"/>
        <w:rPr>
          <w:sz w:val="32"/>
          <w:szCs w:val="32"/>
          <w:rtl/>
        </w:rPr>
      </w:pPr>
    </w:p>
    <w:p w:rsidR="00CA3ADC" w:rsidRDefault="00CA3ADC" w:rsidP="00301591">
      <w:pPr>
        <w:jc w:val="center"/>
        <w:rPr>
          <w:b/>
          <w:bCs/>
          <w:sz w:val="38"/>
          <w:szCs w:val="42"/>
          <w:rtl/>
          <w:lang w:bidi="ar-JO"/>
        </w:rPr>
      </w:pPr>
      <w:r>
        <w:rPr>
          <w:rFonts w:hint="cs"/>
          <w:b/>
          <w:bCs/>
          <w:sz w:val="38"/>
          <w:szCs w:val="42"/>
          <w:rtl/>
          <w:lang w:bidi="ar-JO"/>
        </w:rPr>
        <w:t>تفويض</w:t>
      </w:r>
    </w:p>
    <w:p w:rsidR="00CA3ADC" w:rsidRDefault="00CA3ADC" w:rsidP="00301591">
      <w:pPr>
        <w:jc w:val="center"/>
        <w:rPr>
          <w:b/>
          <w:bCs/>
          <w:sz w:val="38"/>
          <w:szCs w:val="42"/>
          <w:rtl/>
          <w:lang w:bidi="ar-JO"/>
        </w:rPr>
      </w:pPr>
    </w:p>
    <w:p w:rsidR="00CA3ADC" w:rsidRDefault="00CA3ADC" w:rsidP="00301591">
      <w:pPr>
        <w:jc w:val="center"/>
        <w:rPr>
          <w:b/>
          <w:bCs/>
          <w:sz w:val="38"/>
          <w:szCs w:val="42"/>
          <w:rtl/>
          <w:lang w:bidi="ar-JO"/>
        </w:rPr>
      </w:pPr>
      <w:r>
        <w:rPr>
          <w:rFonts w:hint="cs"/>
          <w:b/>
          <w:bCs/>
          <w:sz w:val="38"/>
          <w:szCs w:val="42"/>
          <w:rtl/>
          <w:lang w:bidi="ar-JO"/>
        </w:rPr>
        <w:t>جامعة</w:t>
      </w:r>
      <w:r>
        <w:rPr>
          <w:b/>
          <w:bCs/>
          <w:sz w:val="38"/>
          <w:szCs w:val="42"/>
          <w:rtl/>
          <w:lang w:bidi="ar-JO"/>
        </w:rPr>
        <w:t xml:space="preserve"> </w:t>
      </w:r>
      <w:r>
        <w:rPr>
          <w:rFonts w:hint="cs"/>
          <w:b/>
          <w:bCs/>
          <w:sz w:val="38"/>
          <w:szCs w:val="42"/>
          <w:rtl/>
          <w:lang w:bidi="ar-JO"/>
        </w:rPr>
        <w:t>العلوم</w:t>
      </w:r>
      <w:r>
        <w:rPr>
          <w:b/>
          <w:bCs/>
          <w:sz w:val="38"/>
          <w:szCs w:val="42"/>
          <w:rtl/>
          <w:lang w:bidi="ar-JO"/>
        </w:rPr>
        <w:t xml:space="preserve"> </w:t>
      </w:r>
      <w:r>
        <w:rPr>
          <w:rFonts w:hint="cs"/>
          <w:b/>
          <w:bCs/>
          <w:sz w:val="38"/>
          <w:szCs w:val="42"/>
          <w:rtl/>
          <w:lang w:bidi="ar-JO"/>
        </w:rPr>
        <w:t>الإسلامية</w:t>
      </w:r>
      <w:r>
        <w:rPr>
          <w:b/>
          <w:bCs/>
          <w:sz w:val="38"/>
          <w:szCs w:val="42"/>
          <w:rtl/>
          <w:lang w:bidi="ar-JO"/>
        </w:rPr>
        <w:t xml:space="preserve"> </w:t>
      </w:r>
      <w:r>
        <w:rPr>
          <w:rFonts w:hint="cs"/>
          <w:b/>
          <w:bCs/>
          <w:sz w:val="38"/>
          <w:szCs w:val="42"/>
          <w:rtl/>
          <w:lang w:bidi="ar-JO"/>
        </w:rPr>
        <w:t>العالمية</w:t>
      </w:r>
    </w:p>
    <w:p w:rsidR="00CA3ADC" w:rsidRDefault="00CA3ADC" w:rsidP="00301591">
      <w:pPr>
        <w:jc w:val="center"/>
        <w:rPr>
          <w:b/>
          <w:bCs/>
          <w:sz w:val="38"/>
          <w:szCs w:val="42"/>
          <w:rtl/>
          <w:lang w:bidi="ar-JO"/>
        </w:rPr>
      </w:pPr>
    </w:p>
    <w:p w:rsidR="00CA3ADC" w:rsidRPr="00A660DA" w:rsidRDefault="00CA3ADC" w:rsidP="00301591">
      <w:pPr>
        <w:spacing w:line="360" w:lineRule="auto"/>
        <w:jc w:val="center"/>
        <w:rPr>
          <w:sz w:val="38"/>
          <w:szCs w:val="42"/>
          <w:rtl/>
          <w:lang w:bidi="ar-JO"/>
        </w:rPr>
      </w:pPr>
      <w:r>
        <w:rPr>
          <w:sz w:val="38"/>
          <w:szCs w:val="42"/>
          <w:rtl/>
          <w:lang w:bidi="ar-JO"/>
        </w:rPr>
        <w:t xml:space="preserve">    </w:t>
      </w:r>
      <w:r w:rsidRPr="00A660DA">
        <w:rPr>
          <w:rFonts w:hint="cs"/>
          <w:sz w:val="38"/>
          <w:szCs w:val="42"/>
          <w:rtl/>
          <w:lang w:bidi="ar-JO"/>
        </w:rPr>
        <w:t>أنا</w:t>
      </w:r>
      <w:r w:rsidRPr="00A660DA">
        <w:rPr>
          <w:sz w:val="38"/>
          <w:szCs w:val="42"/>
          <w:rtl/>
          <w:lang w:bidi="ar-JO"/>
        </w:rPr>
        <w:t xml:space="preserve"> </w:t>
      </w:r>
      <w:r w:rsidRPr="00A660DA">
        <w:rPr>
          <w:rFonts w:hint="cs"/>
          <w:sz w:val="38"/>
          <w:szCs w:val="42"/>
          <w:rtl/>
          <w:lang w:bidi="ar-JO"/>
        </w:rPr>
        <w:t>الموقع</w:t>
      </w:r>
      <w:r w:rsidRPr="00A660DA">
        <w:rPr>
          <w:sz w:val="38"/>
          <w:szCs w:val="42"/>
          <w:rtl/>
          <w:lang w:bidi="ar-JO"/>
        </w:rPr>
        <w:t xml:space="preserve"> </w:t>
      </w:r>
      <w:r w:rsidRPr="00A660DA">
        <w:rPr>
          <w:rFonts w:hint="cs"/>
          <w:sz w:val="38"/>
          <w:szCs w:val="42"/>
          <w:rtl/>
          <w:lang w:bidi="ar-JO"/>
        </w:rPr>
        <w:t>أدناه</w:t>
      </w:r>
      <w:r w:rsidRPr="00A660DA">
        <w:rPr>
          <w:sz w:val="38"/>
          <w:szCs w:val="42"/>
          <w:rtl/>
          <w:lang w:bidi="ar-JO"/>
        </w:rPr>
        <w:t xml:space="preserve"> / </w:t>
      </w:r>
      <w:r w:rsidRPr="00A660DA">
        <w:rPr>
          <w:rFonts w:hint="cs"/>
          <w:sz w:val="38"/>
          <w:szCs w:val="42"/>
          <w:rtl/>
          <w:lang w:bidi="ar-JO"/>
        </w:rPr>
        <w:t>أسامة</w:t>
      </w:r>
      <w:r w:rsidRPr="00A660DA">
        <w:rPr>
          <w:sz w:val="38"/>
          <w:szCs w:val="42"/>
          <w:rtl/>
          <w:lang w:bidi="ar-JO"/>
        </w:rPr>
        <w:t xml:space="preserve"> </w:t>
      </w:r>
      <w:r w:rsidRPr="00A660DA">
        <w:rPr>
          <w:rFonts w:hint="cs"/>
          <w:sz w:val="38"/>
          <w:szCs w:val="42"/>
          <w:rtl/>
          <w:lang w:bidi="ar-JO"/>
        </w:rPr>
        <w:t>حيدر</w:t>
      </w:r>
      <w:r w:rsidRPr="00A660DA">
        <w:rPr>
          <w:sz w:val="38"/>
          <w:szCs w:val="42"/>
          <w:rtl/>
          <w:lang w:bidi="ar-JO"/>
        </w:rPr>
        <w:t xml:space="preserve"> </w:t>
      </w:r>
      <w:r w:rsidRPr="00A660DA">
        <w:rPr>
          <w:rFonts w:hint="cs"/>
          <w:sz w:val="38"/>
          <w:szCs w:val="42"/>
          <w:rtl/>
          <w:lang w:bidi="ar-JO"/>
        </w:rPr>
        <w:t>محمد</w:t>
      </w:r>
      <w:r w:rsidRPr="00A660DA">
        <w:rPr>
          <w:sz w:val="38"/>
          <w:szCs w:val="42"/>
          <w:rtl/>
          <w:lang w:bidi="ar-JO"/>
        </w:rPr>
        <w:t xml:space="preserve"> </w:t>
      </w:r>
      <w:r w:rsidRPr="00A660DA">
        <w:rPr>
          <w:rFonts w:hint="cs"/>
          <w:sz w:val="38"/>
          <w:szCs w:val="42"/>
          <w:rtl/>
          <w:lang w:bidi="ar-JO"/>
        </w:rPr>
        <w:t>الديري</w:t>
      </w:r>
      <w:r w:rsidRPr="00A660DA">
        <w:rPr>
          <w:sz w:val="38"/>
          <w:szCs w:val="42"/>
          <w:rtl/>
          <w:lang w:bidi="ar-JO"/>
        </w:rPr>
        <w:t xml:space="preserve"> </w:t>
      </w:r>
      <w:r w:rsidRPr="00A660DA">
        <w:rPr>
          <w:rFonts w:hint="cs"/>
          <w:sz w:val="38"/>
          <w:szCs w:val="42"/>
          <w:rtl/>
          <w:lang w:bidi="ar-JO"/>
        </w:rPr>
        <w:t>أفوض</w:t>
      </w:r>
      <w:r w:rsidRPr="00A660DA">
        <w:rPr>
          <w:sz w:val="38"/>
          <w:szCs w:val="42"/>
          <w:rtl/>
          <w:lang w:bidi="ar-JO"/>
        </w:rPr>
        <w:t xml:space="preserve"> </w:t>
      </w:r>
      <w:r w:rsidRPr="00A660DA">
        <w:rPr>
          <w:rFonts w:hint="cs"/>
          <w:sz w:val="38"/>
          <w:szCs w:val="42"/>
          <w:rtl/>
          <w:lang w:bidi="ar-JO"/>
        </w:rPr>
        <w:t>جامعة</w:t>
      </w:r>
      <w:r w:rsidRPr="00A660DA">
        <w:rPr>
          <w:sz w:val="38"/>
          <w:szCs w:val="42"/>
          <w:rtl/>
          <w:lang w:bidi="ar-JO"/>
        </w:rPr>
        <w:t xml:space="preserve"> </w:t>
      </w:r>
      <w:r w:rsidRPr="00A660DA">
        <w:rPr>
          <w:rFonts w:hint="cs"/>
          <w:sz w:val="38"/>
          <w:szCs w:val="42"/>
          <w:rtl/>
          <w:lang w:bidi="ar-JO"/>
        </w:rPr>
        <w:t>العلوم</w:t>
      </w:r>
      <w:r w:rsidRPr="00A660DA">
        <w:rPr>
          <w:sz w:val="38"/>
          <w:szCs w:val="42"/>
          <w:rtl/>
          <w:lang w:bidi="ar-JO"/>
        </w:rPr>
        <w:t xml:space="preserve"> </w:t>
      </w:r>
      <w:r w:rsidRPr="00A660DA">
        <w:rPr>
          <w:rFonts w:hint="cs"/>
          <w:sz w:val="38"/>
          <w:szCs w:val="42"/>
          <w:rtl/>
          <w:lang w:bidi="ar-JO"/>
        </w:rPr>
        <w:t>الإسلامية</w:t>
      </w:r>
      <w:r w:rsidRPr="00A660DA">
        <w:rPr>
          <w:sz w:val="38"/>
          <w:szCs w:val="42"/>
          <w:rtl/>
          <w:lang w:bidi="ar-JO"/>
        </w:rPr>
        <w:t xml:space="preserve"> </w:t>
      </w:r>
      <w:r w:rsidRPr="00A660DA">
        <w:rPr>
          <w:rFonts w:hint="cs"/>
          <w:sz w:val="38"/>
          <w:szCs w:val="42"/>
          <w:rtl/>
          <w:lang w:bidi="ar-JO"/>
        </w:rPr>
        <w:t>العالمية</w:t>
      </w:r>
      <w:r w:rsidRPr="00A660DA">
        <w:rPr>
          <w:sz w:val="38"/>
          <w:szCs w:val="42"/>
          <w:rtl/>
          <w:lang w:bidi="ar-JO"/>
        </w:rPr>
        <w:t xml:space="preserve"> </w:t>
      </w:r>
      <w:r w:rsidRPr="00A660DA">
        <w:rPr>
          <w:rFonts w:hint="cs"/>
          <w:sz w:val="38"/>
          <w:szCs w:val="42"/>
          <w:rtl/>
          <w:lang w:bidi="ar-JO"/>
        </w:rPr>
        <w:t>بتزويد</w:t>
      </w:r>
      <w:r w:rsidRPr="00A660DA">
        <w:rPr>
          <w:sz w:val="38"/>
          <w:szCs w:val="42"/>
          <w:rtl/>
          <w:lang w:bidi="ar-JO"/>
        </w:rPr>
        <w:t xml:space="preserve"> </w:t>
      </w:r>
      <w:r w:rsidRPr="00A660DA">
        <w:rPr>
          <w:rFonts w:hint="cs"/>
          <w:sz w:val="38"/>
          <w:szCs w:val="42"/>
          <w:rtl/>
          <w:lang w:bidi="ar-JO"/>
        </w:rPr>
        <w:t>نسخ</w:t>
      </w:r>
      <w:r w:rsidRPr="00A660DA">
        <w:rPr>
          <w:sz w:val="38"/>
          <w:szCs w:val="42"/>
          <w:rtl/>
          <w:lang w:bidi="ar-JO"/>
        </w:rPr>
        <w:t xml:space="preserve"> </w:t>
      </w:r>
      <w:r w:rsidRPr="00A660DA">
        <w:rPr>
          <w:rFonts w:hint="cs"/>
          <w:sz w:val="38"/>
          <w:szCs w:val="42"/>
          <w:rtl/>
          <w:lang w:bidi="ar-JO"/>
        </w:rPr>
        <w:t>من</w:t>
      </w:r>
      <w:r w:rsidRPr="00A660DA">
        <w:rPr>
          <w:sz w:val="38"/>
          <w:szCs w:val="42"/>
          <w:rtl/>
          <w:lang w:bidi="ar-JO"/>
        </w:rPr>
        <w:t xml:space="preserve"> </w:t>
      </w:r>
      <w:r w:rsidRPr="00A660DA">
        <w:rPr>
          <w:rFonts w:hint="cs"/>
          <w:sz w:val="38"/>
          <w:szCs w:val="42"/>
          <w:rtl/>
          <w:lang w:bidi="ar-JO"/>
        </w:rPr>
        <w:t>رسالتي</w:t>
      </w:r>
      <w:r w:rsidRPr="00A660DA">
        <w:rPr>
          <w:sz w:val="38"/>
          <w:szCs w:val="42"/>
          <w:rtl/>
          <w:lang w:bidi="ar-JO"/>
        </w:rPr>
        <w:t xml:space="preserve"> </w:t>
      </w:r>
      <w:r w:rsidRPr="00A660DA">
        <w:rPr>
          <w:rFonts w:hint="cs"/>
          <w:sz w:val="38"/>
          <w:szCs w:val="42"/>
          <w:rtl/>
          <w:lang w:bidi="ar-JO"/>
        </w:rPr>
        <w:t>للمكتبات</w:t>
      </w:r>
      <w:r w:rsidRPr="00A660DA">
        <w:rPr>
          <w:sz w:val="38"/>
          <w:szCs w:val="42"/>
          <w:rtl/>
          <w:lang w:bidi="ar-JO"/>
        </w:rPr>
        <w:t xml:space="preserve"> </w:t>
      </w:r>
      <w:r w:rsidRPr="00A660DA">
        <w:rPr>
          <w:rFonts w:hint="cs"/>
          <w:sz w:val="38"/>
          <w:szCs w:val="42"/>
          <w:rtl/>
          <w:lang w:bidi="ar-JO"/>
        </w:rPr>
        <w:t>أو</w:t>
      </w:r>
      <w:r w:rsidRPr="00A660DA">
        <w:rPr>
          <w:sz w:val="38"/>
          <w:szCs w:val="42"/>
          <w:rtl/>
          <w:lang w:bidi="ar-JO"/>
        </w:rPr>
        <w:t xml:space="preserve"> </w:t>
      </w:r>
      <w:r w:rsidRPr="00A660DA">
        <w:rPr>
          <w:rFonts w:hint="cs"/>
          <w:sz w:val="38"/>
          <w:szCs w:val="42"/>
          <w:rtl/>
          <w:lang w:bidi="ar-JO"/>
        </w:rPr>
        <w:t>المؤسسات</w:t>
      </w:r>
      <w:r w:rsidRPr="00A660DA">
        <w:rPr>
          <w:sz w:val="38"/>
          <w:szCs w:val="42"/>
          <w:rtl/>
          <w:lang w:bidi="ar-JO"/>
        </w:rPr>
        <w:t xml:space="preserve"> </w:t>
      </w:r>
      <w:r w:rsidRPr="00A660DA">
        <w:rPr>
          <w:rFonts w:hint="cs"/>
          <w:sz w:val="38"/>
          <w:szCs w:val="42"/>
          <w:rtl/>
          <w:lang w:bidi="ar-JO"/>
        </w:rPr>
        <w:t>أو</w:t>
      </w:r>
      <w:r w:rsidRPr="00A660DA">
        <w:rPr>
          <w:sz w:val="38"/>
          <w:szCs w:val="42"/>
          <w:rtl/>
          <w:lang w:bidi="ar-JO"/>
        </w:rPr>
        <w:t xml:space="preserve"> </w:t>
      </w:r>
      <w:r w:rsidRPr="00A660DA">
        <w:rPr>
          <w:rFonts w:hint="cs"/>
          <w:sz w:val="38"/>
          <w:szCs w:val="42"/>
          <w:rtl/>
          <w:lang w:bidi="ar-JO"/>
        </w:rPr>
        <w:t>الهيئات</w:t>
      </w:r>
      <w:r w:rsidRPr="00A660DA">
        <w:rPr>
          <w:sz w:val="38"/>
          <w:szCs w:val="42"/>
          <w:rtl/>
          <w:lang w:bidi="ar-JO"/>
        </w:rPr>
        <w:t xml:space="preserve"> </w:t>
      </w:r>
      <w:r w:rsidRPr="00A660DA">
        <w:rPr>
          <w:rFonts w:hint="cs"/>
          <w:sz w:val="38"/>
          <w:szCs w:val="42"/>
          <w:rtl/>
          <w:lang w:bidi="ar-JO"/>
        </w:rPr>
        <w:t>أو</w:t>
      </w:r>
      <w:r w:rsidRPr="00A660DA">
        <w:rPr>
          <w:sz w:val="38"/>
          <w:szCs w:val="42"/>
          <w:rtl/>
          <w:lang w:bidi="ar-JO"/>
        </w:rPr>
        <w:t xml:space="preserve"> </w:t>
      </w:r>
      <w:r w:rsidRPr="00A660DA">
        <w:rPr>
          <w:rFonts w:hint="cs"/>
          <w:sz w:val="38"/>
          <w:szCs w:val="42"/>
          <w:rtl/>
          <w:lang w:bidi="ar-JO"/>
        </w:rPr>
        <w:t>الأشخاص</w:t>
      </w:r>
      <w:r w:rsidRPr="00A660DA">
        <w:rPr>
          <w:sz w:val="38"/>
          <w:szCs w:val="42"/>
          <w:rtl/>
          <w:lang w:bidi="ar-JO"/>
        </w:rPr>
        <w:t xml:space="preserve"> </w:t>
      </w:r>
      <w:r w:rsidRPr="00A660DA">
        <w:rPr>
          <w:rFonts w:hint="cs"/>
          <w:sz w:val="38"/>
          <w:szCs w:val="42"/>
          <w:rtl/>
          <w:lang w:bidi="ar-JO"/>
        </w:rPr>
        <w:t>عند</w:t>
      </w:r>
      <w:r w:rsidRPr="00A660DA">
        <w:rPr>
          <w:sz w:val="38"/>
          <w:szCs w:val="42"/>
          <w:rtl/>
          <w:lang w:bidi="ar-JO"/>
        </w:rPr>
        <w:t xml:space="preserve"> </w:t>
      </w:r>
      <w:r w:rsidRPr="00A660DA">
        <w:rPr>
          <w:rFonts w:hint="cs"/>
          <w:sz w:val="38"/>
          <w:szCs w:val="42"/>
          <w:rtl/>
          <w:lang w:bidi="ar-JO"/>
        </w:rPr>
        <w:t>طلبهم</w:t>
      </w:r>
      <w:r w:rsidRPr="00A660DA">
        <w:rPr>
          <w:sz w:val="38"/>
          <w:szCs w:val="42"/>
          <w:rtl/>
          <w:lang w:bidi="ar-JO"/>
        </w:rPr>
        <w:t xml:space="preserve"> </w:t>
      </w:r>
      <w:r w:rsidRPr="00A660DA">
        <w:rPr>
          <w:rFonts w:hint="cs"/>
          <w:sz w:val="38"/>
          <w:szCs w:val="42"/>
          <w:rtl/>
          <w:lang w:bidi="ar-JO"/>
        </w:rPr>
        <w:t>حسب</w:t>
      </w:r>
      <w:r w:rsidRPr="00A660DA">
        <w:rPr>
          <w:sz w:val="38"/>
          <w:szCs w:val="42"/>
          <w:rtl/>
          <w:lang w:bidi="ar-JO"/>
        </w:rPr>
        <w:t xml:space="preserve"> </w:t>
      </w:r>
      <w:r w:rsidRPr="00A660DA">
        <w:rPr>
          <w:rFonts w:hint="cs"/>
          <w:sz w:val="38"/>
          <w:szCs w:val="42"/>
          <w:rtl/>
          <w:lang w:bidi="ar-JO"/>
        </w:rPr>
        <w:t>التعليمات</w:t>
      </w:r>
      <w:r w:rsidRPr="00A660DA">
        <w:rPr>
          <w:sz w:val="38"/>
          <w:szCs w:val="42"/>
          <w:rtl/>
          <w:lang w:bidi="ar-JO"/>
        </w:rPr>
        <w:t xml:space="preserve"> </w:t>
      </w:r>
      <w:r w:rsidRPr="00A660DA">
        <w:rPr>
          <w:rFonts w:hint="cs"/>
          <w:sz w:val="38"/>
          <w:szCs w:val="42"/>
          <w:rtl/>
          <w:lang w:bidi="ar-JO"/>
        </w:rPr>
        <w:t>النافذة</w:t>
      </w:r>
      <w:r w:rsidRPr="00A660DA">
        <w:rPr>
          <w:sz w:val="38"/>
          <w:szCs w:val="42"/>
          <w:rtl/>
          <w:lang w:bidi="ar-JO"/>
        </w:rPr>
        <w:t xml:space="preserve"> </w:t>
      </w:r>
      <w:r w:rsidRPr="00A660DA">
        <w:rPr>
          <w:rFonts w:hint="cs"/>
          <w:sz w:val="38"/>
          <w:szCs w:val="42"/>
          <w:rtl/>
          <w:lang w:bidi="ar-JO"/>
        </w:rPr>
        <w:t>في</w:t>
      </w:r>
      <w:r w:rsidRPr="00A660DA">
        <w:rPr>
          <w:sz w:val="38"/>
          <w:szCs w:val="42"/>
          <w:rtl/>
          <w:lang w:bidi="ar-JO"/>
        </w:rPr>
        <w:t xml:space="preserve"> </w:t>
      </w:r>
      <w:r w:rsidRPr="00A660DA">
        <w:rPr>
          <w:rFonts w:hint="cs"/>
          <w:sz w:val="38"/>
          <w:szCs w:val="42"/>
          <w:rtl/>
          <w:lang w:bidi="ar-JO"/>
        </w:rPr>
        <w:t>الجامعة</w:t>
      </w:r>
      <w:r w:rsidRPr="00A660DA">
        <w:rPr>
          <w:sz w:val="38"/>
          <w:szCs w:val="42"/>
          <w:rtl/>
          <w:lang w:bidi="ar-JO"/>
        </w:rPr>
        <w:t>.</w:t>
      </w:r>
    </w:p>
    <w:p w:rsidR="00CA3ADC" w:rsidRDefault="00CA3ADC" w:rsidP="00301591">
      <w:pPr>
        <w:jc w:val="center"/>
        <w:rPr>
          <w:b/>
          <w:bCs/>
          <w:sz w:val="38"/>
          <w:szCs w:val="42"/>
          <w:rtl/>
        </w:rPr>
      </w:pPr>
    </w:p>
    <w:p w:rsidR="00CA3ADC" w:rsidRDefault="00CA3ADC" w:rsidP="00301591">
      <w:pPr>
        <w:jc w:val="center"/>
        <w:rPr>
          <w:b/>
          <w:bCs/>
          <w:sz w:val="38"/>
          <w:szCs w:val="42"/>
          <w:rtl/>
        </w:rPr>
      </w:pPr>
    </w:p>
    <w:p w:rsidR="00CA3ADC" w:rsidRDefault="00CA3ADC" w:rsidP="00301591">
      <w:pPr>
        <w:jc w:val="center"/>
        <w:rPr>
          <w:b/>
          <w:bCs/>
          <w:sz w:val="38"/>
          <w:szCs w:val="42"/>
        </w:rPr>
      </w:pPr>
    </w:p>
    <w:p w:rsidR="00CA3ADC" w:rsidRDefault="00CA3ADC" w:rsidP="00301591">
      <w:pPr>
        <w:rPr>
          <w:b/>
          <w:bCs/>
          <w:sz w:val="38"/>
          <w:szCs w:val="42"/>
          <w:rtl/>
        </w:rPr>
      </w:pPr>
      <w:r>
        <w:rPr>
          <w:rFonts w:hint="cs"/>
          <w:b/>
          <w:bCs/>
          <w:sz w:val="38"/>
          <w:szCs w:val="42"/>
          <w:rtl/>
        </w:rPr>
        <w:t>التاريخ</w:t>
      </w:r>
      <w:r>
        <w:rPr>
          <w:b/>
          <w:bCs/>
          <w:sz w:val="38"/>
          <w:szCs w:val="42"/>
          <w:rtl/>
        </w:rPr>
        <w:t xml:space="preserve"> :    /    / 2017</w:t>
      </w:r>
      <w:r>
        <w:rPr>
          <w:rFonts w:hint="cs"/>
          <w:b/>
          <w:bCs/>
          <w:sz w:val="38"/>
          <w:szCs w:val="42"/>
          <w:rtl/>
        </w:rPr>
        <w:t>م</w:t>
      </w:r>
    </w:p>
    <w:p w:rsidR="00CA3ADC" w:rsidRDefault="00CA3ADC" w:rsidP="00301591">
      <w:pPr>
        <w:rPr>
          <w:b/>
          <w:bCs/>
          <w:sz w:val="38"/>
          <w:szCs w:val="42"/>
        </w:rPr>
      </w:pPr>
      <w:r>
        <w:rPr>
          <w:rFonts w:hint="cs"/>
          <w:b/>
          <w:bCs/>
          <w:sz w:val="38"/>
          <w:szCs w:val="42"/>
          <w:rtl/>
        </w:rPr>
        <w:t>التوقيع</w:t>
      </w:r>
      <w:r>
        <w:rPr>
          <w:b/>
          <w:bCs/>
          <w:sz w:val="38"/>
          <w:szCs w:val="42"/>
          <w:rtl/>
        </w:rPr>
        <w:t xml:space="preserve">:                     </w:t>
      </w:r>
    </w:p>
    <w:p w:rsidR="00CA3ADC" w:rsidRDefault="00CA3ADC" w:rsidP="00301591">
      <w:pPr>
        <w:jc w:val="center"/>
        <w:rPr>
          <w:b/>
          <w:bCs/>
          <w:sz w:val="38"/>
          <w:szCs w:val="42"/>
          <w:rtl/>
          <w:lang w:bidi="ar-JO"/>
        </w:rPr>
        <w:sectPr w:rsidR="00CA3ADC" w:rsidSect="00301591">
          <w:footnotePr>
            <w:numRestart w:val="eachPage"/>
          </w:footnotePr>
          <w:pgSz w:w="12240" w:h="15840"/>
          <w:pgMar w:top="1440" w:right="2016" w:bottom="1440" w:left="1440" w:header="720" w:footer="720" w:gutter="0"/>
          <w:cols w:space="720"/>
          <w:titlePg/>
          <w:docGrid w:linePitch="360"/>
        </w:sectPr>
      </w:pPr>
    </w:p>
    <w:p w:rsidR="00CA3ADC" w:rsidRDefault="00CA3ADC" w:rsidP="00301591">
      <w:pPr>
        <w:jc w:val="center"/>
        <w:rPr>
          <w:b/>
          <w:bCs/>
          <w:sz w:val="38"/>
          <w:szCs w:val="42"/>
          <w:rtl/>
        </w:rPr>
      </w:pPr>
    </w:p>
    <w:p w:rsidR="00CA3ADC" w:rsidRPr="00782418" w:rsidRDefault="00CA3ADC" w:rsidP="00301591">
      <w:pPr>
        <w:pStyle w:val="Heading1"/>
        <w:rPr>
          <w:rFonts w:cs="AdvertisingExtraBold"/>
          <w:rtl/>
        </w:rPr>
      </w:pPr>
      <w:r w:rsidRPr="00782418">
        <w:rPr>
          <w:rFonts w:cs="AdvertisingExtraBold" w:hint="eastAsia"/>
          <w:rtl/>
        </w:rPr>
        <w:t>الإهداء</w:t>
      </w:r>
    </w:p>
    <w:p w:rsidR="00CA3ADC" w:rsidRPr="00D40722" w:rsidRDefault="00CA3ADC" w:rsidP="00301591">
      <w:pPr>
        <w:rPr>
          <w:rtl/>
        </w:rPr>
      </w:pPr>
    </w:p>
    <w:p w:rsidR="00CA3ADC" w:rsidRPr="00583AF6" w:rsidRDefault="00CA3ADC" w:rsidP="00301591">
      <w:pPr>
        <w:tabs>
          <w:tab w:val="left" w:pos="6280"/>
        </w:tabs>
        <w:spacing w:line="360" w:lineRule="auto"/>
        <w:ind w:firstLine="281"/>
        <w:rPr>
          <w:rFonts w:ascii="Times New Roman" w:hAnsi="Times New Roman"/>
          <w:sz w:val="32"/>
          <w:szCs w:val="32"/>
          <w:rtl/>
        </w:rPr>
      </w:pPr>
      <w:r w:rsidRPr="00583AF6">
        <w:rPr>
          <w:rFonts w:ascii="Times New Roman" w:hAnsi="Times New Roman"/>
          <w:sz w:val="32"/>
          <w:szCs w:val="32"/>
          <w:rtl/>
        </w:rPr>
        <w:t xml:space="preserve">من كلل العرق جبينهما ... وشققت الأيام يديهما  .... فنهلت العزم والتصميم منا ليكونا نبض حياتي... وذلك القلب الذي لم تغمض أجفانه، ولم يصمت لسانه ، فارتويت منه حب العلم والتضحية، وعجزت عن شكره... </w:t>
      </w:r>
      <w:r w:rsidRPr="00782418">
        <w:rPr>
          <w:rFonts w:ascii="Times New Roman" w:hAnsi="Times New Roman"/>
          <w:b/>
          <w:bCs/>
          <w:sz w:val="32"/>
          <w:szCs w:val="32"/>
          <w:rtl/>
        </w:rPr>
        <w:t>والدي ووالدتي</w:t>
      </w:r>
    </w:p>
    <w:p w:rsidR="00CA3ADC" w:rsidRPr="00583AF6" w:rsidRDefault="00CA3ADC" w:rsidP="00301591">
      <w:pPr>
        <w:tabs>
          <w:tab w:val="left" w:pos="6280"/>
        </w:tabs>
        <w:ind w:firstLine="281"/>
        <w:jc w:val="both"/>
        <w:rPr>
          <w:rFonts w:ascii="Times New Roman" w:hAnsi="Times New Roman"/>
          <w:sz w:val="32"/>
          <w:szCs w:val="32"/>
          <w:rtl/>
        </w:rPr>
      </w:pPr>
      <w:r w:rsidRPr="00583AF6">
        <w:rPr>
          <w:rFonts w:ascii="Times New Roman" w:hAnsi="Times New Roman"/>
          <w:sz w:val="32"/>
          <w:szCs w:val="32"/>
          <w:rtl/>
        </w:rPr>
        <w:t xml:space="preserve">إلى من هم </w:t>
      </w:r>
      <w:r w:rsidRPr="00583AF6">
        <w:rPr>
          <w:rFonts w:ascii="Times New Roman" w:hAnsi="Times New Roman"/>
          <w:sz w:val="32"/>
          <w:szCs w:val="32"/>
          <w:rtl/>
          <w:lang w:bidi="ar-JO"/>
        </w:rPr>
        <w:t>أ</w:t>
      </w:r>
      <w:r w:rsidRPr="00583AF6">
        <w:rPr>
          <w:rFonts w:ascii="Times New Roman" w:hAnsi="Times New Roman"/>
          <w:sz w:val="32"/>
          <w:szCs w:val="32"/>
          <w:rtl/>
        </w:rPr>
        <w:t xml:space="preserve">قرب إليّ من روحي ...إلى من شاركني حضن </w:t>
      </w:r>
      <w:r w:rsidRPr="00583AF6">
        <w:rPr>
          <w:rFonts w:ascii="Times New Roman" w:hAnsi="Times New Roman"/>
          <w:sz w:val="32"/>
          <w:szCs w:val="32"/>
          <w:rtl/>
          <w:lang w:bidi="ar-JO"/>
        </w:rPr>
        <w:t>ا</w:t>
      </w:r>
      <w:r w:rsidRPr="00583AF6">
        <w:rPr>
          <w:rFonts w:ascii="Times New Roman" w:hAnsi="Times New Roman"/>
          <w:sz w:val="32"/>
          <w:szCs w:val="32"/>
          <w:rtl/>
        </w:rPr>
        <w:t>لأم وبهم استمد عزتي وإصراري</w:t>
      </w:r>
      <w:r>
        <w:rPr>
          <w:rFonts w:ascii="Times New Roman" w:hAnsi="Times New Roman"/>
          <w:sz w:val="32"/>
          <w:szCs w:val="32"/>
          <w:rtl/>
        </w:rPr>
        <w:t>...</w:t>
      </w:r>
      <w:r w:rsidRPr="00782418">
        <w:rPr>
          <w:rFonts w:ascii="Times New Roman" w:hAnsi="Times New Roman"/>
          <w:sz w:val="32"/>
          <w:szCs w:val="32"/>
          <w:rtl/>
        </w:rPr>
        <w:t xml:space="preserve"> </w:t>
      </w:r>
      <w:r w:rsidRPr="00782418">
        <w:rPr>
          <w:rFonts w:ascii="Times New Roman" w:hAnsi="Times New Roman"/>
          <w:b/>
          <w:bCs/>
          <w:sz w:val="32"/>
          <w:szCs w:val="32"/>
          <w:rtl/>
        </w:rPr>
        <w:t>إخوتي</w:t>
      </w:r>
    </w:p>
    <w:p w:rsidR="00CA3ADC" w:rsidRPr="00583AF6" w:rsidRDefault="00CA3ADC" w:rsidP="00301591">
      <w:pPr>
        <w:tabs>
          <w:tab w:val="left" w:pos="6280"/>
        </w:tabs>
        <w:ind w:firstLine="281"/>
        <w:jc w:val="both"/>
        <w:rPr>
          <w:rFonts w:ascii="Times New Roman" w:hAnsi="Times New Roman"/>
          <w:sz w:val="32"/>
          <w:szCs w:val="32"/>
          <w:rtl/>
        </w:rPr>
      </w:pPr>
      <w:r w:rsidRPr="00583AF6">
        <w:rPr>
          <w:rFonts w:ascii="Times New Roman" w:hAnsi="Times New Roman"/>
          <w:sz w:val="32"/>
          <w:szCs w:val="32"/>
          <w:rtl/>
        </w:rPr>
        <w:t>إلى مَنْ أرقب شروق الشمس في بروج أعينهم .... ملاك ومالك ومؤمن وماريا وميار</w:t>
      </w:r>
      <w:r>
        <w:rPr>
          <w:rFonts w:ascii="Times New Roman" w:hAnsi="Times New Roman"/>
          <w:sz w:val="32"/>
          <w:szCs w:val="32"/>
        </w:rPr>
        <w:t xml:space="preserve"> </w:t>
      </w:r>
      <w:r>
        <w:rPr>
          <w:rFonts w:ascii="Times New Roman" w:hAnsi="Times New Roman"/>
          <w:sz w:val="32"/>
          <w:szCs w:val="32"/>
          <w:rtl/>
          <w:lang w:bidi="ar-JO"/>
        </w:rPr>
        <w:t>ومعتز</w:t>
      </w:r>
      <w:r w:rsidRPr="00583AF6">
        <w:rPr>
          <w:rFonts w:ascii="Times New Roman" w:hAnsi="Times New Roman"/>
          <w:sz w:val="32"/>
          <w:szCs w:val="32"/>
          <w:rtl/>
        </w:rPr>
        <w:t xml:space="preserve"> .</w:t>
      </w:r>
      <w:r>
        <w:rPr>
          <w:rFonts w:ascii="Times New Roman" w:hAnsi="Times New Roman"/>
          <w:sz w:val="32"/>
          <w:szCs w:val="32"/>
          <w:rtl/>
        </w:rPr>
        <w:t>...</w:t>
      </w:r>
      <w:r w:rsidRPr="00782418">
        <w:rPr>
          <w:rFonts w:ascii="Times New Roman" w:hAnsi="Times New Roman"/>
          <w:sz w:val="32"/>
          <w:szCs w:val="32"/>
          <w:rtl/>
        </w:rPr>
        <w:t xml:space="preserve"> </w:t>
      </w:r>
      <w:r w:rsidRPr="00782418">
        <w:rPr>
          <w:rFonts w:ascii="Times New Roman" w:hAnsi="Times New Roman"/>
          <w:b/>
          <w:bCs/>
          <w:sz w:val="32"/>
          <w:szCs w:val="32"/>
          <w:rtl/>
        </w:rPr>
        <w:t>أبنائي</w:t>
      </w:r>
    </w:p>
    <w:p w:rsidR="00CA3ADC" w:rsidRPr="00583AF6" w:rsidRDefault="00CA3ADC" w:rsidP="00301591">
      <w:pPr>
        <w:jc w:val="both"/>
        <w:rPr>
          <w:sz w:val="32"/>
          <w:szCs w:val="32"/>
          <w:shd w:val="clear" w:color="auto" w:fill="E1E3E4"/>
          <w:rtl/>
        </w:rPr>
      </w:pPr>
      <w:r>
        <w:rPr>
          <w:sz w:val="32"/>
          <w:szCs w:val="32"/>
          <w:rtl/>
        </w:rPr>
        <w:t xml:space="preserve">   </w:t>
      </w:r>
      <w:r w:rsidRPr="00583AF6">
        <w:rPr>
          <w:rFonts w:hint="cs"/>
          <w:sz w:val="32"/>
          <w:szCs w:val="32"/>
          <w:rtl/>
        </w:rPr>
        <w:t>بكل</w:t>
      </w:r>
      <w:r w:rsidRPr="00583AF6">
        <w:rPr>
          <w:sz w:val="32"/>
          <w:szCs w:val="32"/>
          <w:rtl/>
        </w:rPr>
        <w:t xml:space="preserve"> </w:t>
      </w:r>
      <w:r w:rsidRPr="00583AF6">
        <w:rPr>
          <w:rFonts w:hint="cs"/>
          <w:sz w:val="32"/>
          <w:szCs w:val="32"/>
          <w:rtl/>
        </w:rPr>
        <w:t>الحب</w:t>
      </w:r>
      <w:r w:rsidRPr="00583AF6">
        <w:rPr>
          <w:sz w:val="32"/>
          <w:szCs w:val="32"/>
          <w:rtl/>
        </w:rPr>
        <w:t xml:space="preserve">.. </w:t>
      </w:r>
      <w:r w:rsidRPr="00583AF6">
        <w:rPr>
          <w:rFonts w:hint="cs"/>
          <w:sz w:val="32"/>
          <w:szCs w:val="32"/>
          <w:rtl/>
        </w:rPr>
        <w:t>إلى</w:t>
      </w:r>
      <w:r w:rsidRPr="00583AF6">
        <w:rPr>
          <w:sz w:val="32"/>
          <w:szCs w:val="32"/>
          <w:rtl/>
        </w:rPr>
        <w:t xml:space="preserve"> </w:t>
      </w:r>
      <w:r w:rsidRPr="00583AF6">
        <w:rPr>
          <w:rFonts w:hint="cs"/>
          <w:sz w:val="32"/>
          <w:szCs w:val="32"/>
          <w:rtl/>
        </w:rPr>
        <w:t>رفيقة</w:t>
      </w:r>
      <w:r w:rsidRPr="00583AF6">
        <w:rPr>
          <w:sz w:val="32"/>
          <w:szCs w:val="32"/>
          <w:rtl/>
        </w:rPr>
        <w:t xml:space="preserve"> </w:t>
      </w:r>
      <w:r w:rsidRPr="00583AF6">
        <w:rPr>
          <w:rFonts w:hint="cs"/>
          <w:sz w:val="32"/>
          <w:szCs w:val="32"/>
          <w:rtl/>
        </w:rPr>
        <w:t>دربي</w:t>
      </w:r>
      <w:r w:rsidRPr="00583AF6">
        <w:rPr>
          <w:sz w:val="32"/>
          <w:szCs w:val="32"/>
        </w:rPr>
        <w:t> </w:t>
      </w:r>
      <w:r w:rsidRPr="00583AF6">
        <w:rPr>
          <w:sz w:val="32"/>
          <w:szCs w:val="32"/>
          <w:rtl/>
          <w:lang w:bidi="ar-JO"/>
        </w:rPr>
        <w:t xml:space="preserve">.. </w:t>
      </w:r>
      <w:r w:rsidRPr="00583AF6">
        <w:rPr>
          <w:rFonts w:hint="cs"/>
          <w:sz w:val="32"/>
          <w:szCs w:val="32"/>
          <w:rtl/>
        </w:rPr>
        <w:t>إلى</w:t>
      </w:r>
      <w:r w:rsidRPr="00583AF6">
        <w:rPr>
          <w:sz w:val="32"/>
          <w:szCs w:val="32"/>
          <w:rtl/>
        </w:rPr>
        <w:t xml:space="preserve"> </w:t>
      </w:r>
      <w:r w:rsidRPr="00583AF6">
        <w:rPr>
          <w:rFonts w:hint="cs"/>
          <w:sz w:val="32"/>
          <w:szCs w:val="32"/>
          <w:rtl/>
        </w:rPr>
        <w:t>من</w:t>
      </w:r>
      <w:r w:rsidRPr="00583AF6">
        <w:rPr>
          <w:sz w:val="32"/>
          <w:szCs w:val="32"/>
          <w:rtl/>
        </w:rPr>
        <w:t xml:space="preserve"> </w:t>
      </w:r>
      <w:r w:rsidRPr="00583AF6">
        <w:rPr>
          <w:rFonts w:hint="cs"/>
          <w:sz w:val="32"/>
          <w:szCs w:val="32"/>
          <w:rtl/>
        </w:rPr>
        <w:t>سارت</w:t>
      </w:r>
      <w:r w:rsidRPr="00583AF6">
        <w:rPr>
          <w:sz w:val="32"/>
          <w:szCs w:val="32"/>
          <w:rtl/>
        </w:rPr>
        <w:t xml:space="preserve"> </w:t>
      </w:r>
      <w:r w:rsidRPr="00583AF6">
        <w:rPr>
          <w:rFonts w:hint="cs"/>
          <w:sz w:val="32"/>
          <w:szCs w:val="32"/>
          <w:rtl/>
        </w:rPr>
        <w:t>معي</w:t>
      </w:r>
      <w:r w:rsidRPr="00583AF6">
        <w:rPr>
          <w:sz w:val="32"/>
          <w:szCs w:val="32"/>
          <w:rtl/>
        </w:rPr>
        <w:t xml:space="preserve"> </w:t>
      </w:r>
      <w:r w:rsidRPr="00583AF6">
        <w:rPr>
          <w:rFonts w:hint="cs"/>
          <w:sz w:val="32"/>
          <w:szCs w:val="32"/>
          <w:rtl/>
        </w:rPr>
        <w:t>نحو</w:t>
      </w:r>
      <w:r w:rsidRPr="00583AF6">
        <w:rPr>
          <w:sz w:val="32"/>
          <w:szCs w:val="32"/>
          <w:rtl/>
        </w:rPr>
        <w:t xml:space="preserve"> </w:t>
      </w:r>
      <w:r w:rsidRPr="00583AF6">
        <w:rPr>
          <w:rFonts w:hint="cs"/>
          <w:sz w:val="32"/>
          <w:szCs w:val="32"/>
          <w:rtl/>
        </w:rPr>
        <w:t>الحلم</w:t>
      </w:r>
      <w:r w:rsidRPr="00583AF6">
        <w:rPr>
          <w:sz w:val="32"/>
          <w:szCs w:val="32"/>
          <w:rtl/>
        </w:rPr>
        <w:t xml:space="preserve">.. </w:t>
      </w:r>
      <w:r w:rsidRPr="00583AF6">
        <w:rPr>
          <w:rFonts w:hint="cs"/>
          <w:sz w:val="32"/>
          <w:szCs w:val="32"/>
          <w:rtl/>
        </w:rPr>
        <w:t>خطوة</w:t>
      </w:r>
      <w:r w:rsidRPr="00583AF6">
        <w:rPr>
          <w:sz w:val="32"/>
          <w:szCs w:val="32"/>
          <w:rtl/>
        </w:rPr>
        <w:t xml:space="preserve"> </w:t>
      </w:r>
      <w:r w:rsidRPr="00583AF6">
        <w:rPr>
          <w:rFonts w:hint="cs"/>
          <w:sz w:val="32"/>
          <w:szCs w:val="32"/>
          <w:rtl/>
        </w:rPr>
        <w:t>بخطوة</w:t>
      </w:r>
      <w:r w:rsidRPr="00583AF6">
        <w:rPr>
          <w:sz w:val="32"/>
          <w:szCs w:val="32"/>
        </w:rPr>
        <w:t> </w:t>
      </w:r>
      <w:r w:rsidRPr="00583AF6">
        <w:rPr>
          <w:rFonts w:hint="cs"/>
          <w:sz w:val="32"/>
          <w:szCs w:val="32"/>
          <w:rtl/>
        </w:rPr>
        <w:t>بذرناه</w:t>
      </w:r>
      <w:r w:rsidRPr="00583AF6">
        <w:rPr>
          <w:sz w:val="32"/>
          <w:szCs w:val="32"/>
          <w:rtl/>
        </w:rPr>
        <w:t xml:space="preserve"> </w:t>
      </w:r>
      <w:r w:rsidRPr="00583AF6">
        <w:rPr>
          <w:rFonts w:hint="cs"/>
          <w:sz w:val="32"/>
          <w:szCs w:val="32"/>
          <w:rtl/>
        </w:rPr>
        <w:t>معاً</w:t>
      </w:r>
      <w:r w:rsidRPr="00583AF6">
        <w:rPr>
          <w:sz w:val="32"/>
          <w:szCs w:val="32"/>
          <w:rtl/>
        </w:rPr>
        <w:t xml:space="preserve">.. </w:t>
      </w:r>
      <w:r w:rsidRPr="00583AF6">
        <w:rPr>
          <w:rFonts w:hint="cs"/>
          <w:sz w:val="32"/>
          <w:szCs w:val="32"/>
          <w:rtl/>
        </w:rPr>
        <w:t>وحصدناه</w:t>
      </w:r>
      <w:r w:rsidRPr="00583AF6">
        <w:rPr>
          <w:sz w:val="32"/>
          <w:szCs w:val="32"/>
          <w:rtl/>
        </w:rPr>
        <w:t xml:space="preserve"> </w:t>
      </w:r>
      <w:r w:rsidRPr="00583AF6">
        <w:rPr>
          <w:rFonts w:hint="cs"/>
          <w:sz w:val="32"/>
          <w:szCs w:val="32"/>
          <w:rtl/>
        </w:rPr>
        <w:t>معاً</w:t>
      </w:r>
      <w:r w:rsidRPr="00583AF6">
        <w:rPr>
          <w:sz w:val="32"/>
          <w:szCs w:val="32"/>
        </w:rPr>
        <w:t> </w:t>
      </w:r>
      <w:r w:rsidRPr="00583AF6">
        <w:rPr>
          <w:sz w:val="32"/>
          <w:szCs w:val="32"/>
          <w:rtl/>
        </w:rPr>
        <w:t>....</w:t>
      </w:r>
      <w:r w:rsidRPr="00583AF6">
        <w:rPr>
          <w:rFonts w:hint="cs"/>
          <w:sz w:val="32"/>
          <w:szCs w:val="32"/>
          <w:rtl/>
        </w:rPr>
        <w:t>وسنبقى</w:t>
      </w:r>
      <w:r w:rsidRPr="00583AF6">
        <w:rPr>
          <w:sz w:val="32"/>
          <w:szCs w:val="32"/>
          <w:rtl/>
        </w:rPr>
        <w:t xml:space="preserve"> </w:t>
      </w:r>
      <w:r w:rsidRPr="00583AF6">
        <w:rPr>
          <w:rFonts w:hint="cs"/>
          <w:sz w:val="32"/>
          <w:szCs w:val="32"/>
          <w:rtl/>
        </w:rPr>
        <w:t>معاً</w:t>
      </w:r>
      <w:r w:rsidRPr="00583AF6">
        <w:rPr>
          <w:sz w:val="32"/>
          <w:szCs w:val="32"/>
          <w:rtl/>
        </w:rPr>
        <w:t xml:space="preserve">.. </w:t>
      </w:r>
      <w:r w:rsidRPr="00583AF6">
        <w:rPr>
          <w:rFonts w:hint="cs"/>
          <w:sz w:val="32"/>
          <w:szCs w:val="32"/>
          <w:rtl/>
        </w:rPr>
        <w:t>بإذن</w:t>
      </w:r>
      <w:r w:rsidRPr="00583AF6">
        <w:rPr>
          <w:sz w:val="32"/>
          <w:szCs w:val="32"/>
          <w:rtl/>
        </w:rPr>
        <w:t xml:space="preserve"> </w:t>
      </w:r>
      <w:r w:rsidRPr="00583AF6">
        <w:rPr>
          <w:rFonts w:hint="cs"/>
          <w:sz w:val="32"/>
          <w:szCs w:val="32"/>
          <w:rtl/>
        </w:rPr>
        <w:t>الله</w:t>
      </w:r>
      <w:r w:rsidRPr="00583AF6">
        <w:rPr>
          <w:sz w:val="32"/>
          <w:szCs w:val="32"/>
        </w:rPr>
        <w:t> </w:t>
      </w:r>
      <w:r w:rsidRPr="00583AF6">
        <w:rPr>
          <w:sz w:val="32"/>
          <w:szCs w:val="32"/>
          <w:rtl/>
          <w:lang w:bidi="ar-JO"/>
        </w:rPr>
        <w:t>.</w:t>
      </w:r>
      <w:r>
        <w:rPr>
          <w:sz w:val="32"/>
          <w:szCs w:val="32"/>
          <w:rtl/>
          <w:lang w:bidi="ar-JO"/>
        </w:rPr>
        <w:t>.....</w:t>
      </w:r>
      <w:r w:rsidRPr="00782418">
        <w:rPr>
          <w:sz w:val="32"/>
          <w:szCs w:val="32"/>
          <w:rtl/>
        </w:rPr>
        <w:t xml:space="preserve"> </w:t>
      </w:r>
      <w:r w:rsidRPr="00782418">
        <w:rPr>
          <w:rFonts w:hint="cs"/>
          <w:b/>
          <w:bCs/>
          <w:sz w:val="32"/>
          <w:szCs w:val="32"/>
          <w:rtl/>
        </w:rPr>
        <w:t>زوجتي</w:t>
      </w:r>
    </w:p>
    <w:p w:rsidR="00CA3ADC" w:rsidRDefault="00CA3ADC" w:rsidP="00301591">
      <w:pPr>
        <w:jc w:val="both"/>
        <w:rPr>
          <w:sz w:val="32"/>
          <w:szCs w:val="32"/>
          <w:rtl/>
        </w:rPr>
      </w:pPr>
    </w:p>
    <w:p w:rsidR="00CA3ADC" w:rsidRPr="00782418" w:rsidRDefault="00CA3ADC" w:rsidP="00301591">
      <w:pPr>
        <w:jc w:val="both"/>
        <w:rPr>
          <w:b/>
          <w:bCs/>
          <w:sz w:val="32"/>
          <w:szCs w:val="32"/>
          <w:rtl/>
        </w:rPr>
      </w:pPr>
      <w:r w:rsidRPr="00782418">
        <w:rPr>
          <w:rFonts w:hint="cs"/>
          <w:b/>
          <w:bCs/>
          <w:sz w:val="32"/>
          <w:szCs w:val="32"/>
          <w:rtl/>
        </w:rPr>
        <w:t>إلى</w:t>
      </w:r>
      <w:r w:rsidRPr="00782418">
        <w:rPr>
          <w:b/>
          <w:bCs/>
          <w:sz w:val="32"/>
          <w:szCs w:val="32"/>
          <w:rtl/>
        </w:rPr>
        <w:t xml:space="preserve"> </w:t>
      </w:r>
      <w:r w:rsidRPr="00782418">
        <w:rPr>
          <w:rFonts w:hint="cs"/>
          <w:b/>
          <w:bCs/>
          <w:sz w:val="32"/>
          <w:szCs w:val="32"/>
          <w:rtl/>
        </w:rPr>
        <w:t>من</w:t>
      </w:r>
      <w:r w:rsidRPr="00782418">
        <w:rPr>
          <w:b/>
          <w:bCs/>
          <w:sz w:val="32"/>
          <w:szCs w:val="32"/>
          <w:rtl/>
        </w:rPr>
        <w:t xml:space="preserve"> </w:t>
      </w:r>
      <w:r w:rsidRPr="00782418">
        <w:rPr>
          <w:rFonts w:hint="cs"/>
          <w:b/>
          <w:bCs/>
          <w:sz w:val="32"/>
          <w:szCs w:val="32"/>
          <w:rtl/>
        </w:rPr>
        <w:t>غرس</w:t>
      </w:r>
      <w:r w:rsidRPr="00782418">
        <w:rPr>
          <w:b/>
          <w:bCs/>
          <w:sz w:val="32"/>
          <w:szCs w:val="32"/>
          <w:rtl/>
        </w:rPr>
        <w:t xml:space="preserve"> </w:t>
      </w:r>
      <w:r w:rsidRPr="00782418">
        <w:rPr>
          <w:rFonts w:hint="cs"/>
          <w:b/>
          <w:bCs/>
          <w:sz w:val="32"/>
          <w:szCs w:val="32"/>
          <w:rtl/>
        </w:rPr>
        <w:t>في</w:t>
      </w:r>
      <w:r w:rsidRPr="00782418">
        <w:rPr>
          <w:b/>
          <w:bCs/>
          <w:sz w:val="32"/>
          <w:szCs w:val="32"/>
          <w:rtl/>
        </w:rPr>
        <w:t xml:space="preserve"> </w:t>
      </w:r>
      <w:r w:rsidRPr="00782418">
        <w:rPr>
          <w:rFonts w:hint="cs"/>
          <w:b/>
          <w:bCs/>
          <w:sz w:val="32"/>
          <w:szCs w:val="32"/>
          <w:rtl/>
        </w:rPr>
        <w:t>داخلي</w:t>
      </w:r>
      <w:r w:rsidRPr="00782418">
        <w:rPr>
          <w:b/>
          <w:bCs/>
          <w:sz w:val="32"/>
          <w:szCs w:val="32"/>
          <w:rtl/>
        </w:rPr>
        <w:t xml:space="preserve"> </w:t>
      </w:r>
      <w:r w:rsidRPr="00782418">
        <w:rPr>
          <w:rFonts w:hint="cs"/>
          <w:b/>
          <w:bCs/>
          <w:sz w:val="32"/>
          <w:szCs w:val="32"/>
          <w:rtl/>
        </w:rPr>
        <w:t>الإرادة</w:t>
      </w:r>
      <w:r w:rsidRPr="00782418">
        <w:rPr>
          <w:b/>
          <w:bCs/>
          <w:sz w:val="32"/>
          <w:szCs w:val="32"/>
          <w:rtl/>
        </w:rPr>
        <w:t xml:space="preserve"> </w:t>
      </w:r>
      <w:r w:rsidRPr="00782418">
        <w:rPr>
          <w:rFonts w:hint="cs"/>
          <w:b/>
          <w:bCs/>
          <w:sz w:val="32"/>
          <w:szCs w:val="32"/>
          <w:rtl/>
        </w:rPr>
        <w:t>والتحدي</w:t>
      </w:r>
      <w:r w:rsidRPr="00782418">
        <w:rPr>
          <w:b/>
          <w:bCs/>
          <w:sz w:val="32"/>
          <w:szCs w:val="32"/>
          <w:rtl/>
        </w:rPr>
        <w:t xml:space="preserve"> </w:t>
      </w:r>
      <w:r w:rsidRPr="00782418">
        <w:rPr>
          <w:rFonts w:hint="cs"/>
          <w:b/>
          <w:bCs/>
          <w:sz w:val="32"/>
          <w:szCs w:val="32"/>
          <w:rtl/>
        </w:rPr>
        <w:t>والصبر</w:t>
      </w:r>
      <w:r w:rsidRPr="00782418">
        <w:rPr>
          <w:b/>
          <w:bCs/>
          <w:sz w:val="32"/>
          <w:szCs w:val="32"/>
          <w:rtl/>
        </w:rPr>
        <w:t xml:space="preserve"> </w:t>
      </w:r>
      <w:r w:rsidRPr="00782418">
        <w:rPr>
          <w:rFonts w:hint="cs"/>
          <w:b/>
          <w:bCs/>
          <w:sz w:val="32"/>
          <w:szCs w:val="32"/>
          <w:rtl/>
        </w:rPr>
        <w:t>،</w:t>
      </w:r>
      <w:r w:rsidRPr="00782418">
        <w:rPr>
          <w:b/>
          <w:bCs/>
          <w:sz w:val="32"/>
          <w:szCs w:val="32"/>
          <w:rtl/>
        </w:rPr>
        <w:t xml:space="preserve"> </w:t>
      </w:r>
      <w:r w:rsidRPr="00782418">
        <w:rPr>
          <w:rFonts w:hint="cs"/>
          <w:b/>
          <w:bCs/>
          <w:sz w:val="32"/>
          <w:szCs w:val="32"/>
          <w:rtl/>
        </w:rPr>
        <w:t>وشجعني</w:t>
      </w:r>
      <w:r w:rsidRPr="00782418">
        <w:rPr>
          <w:b/>
          <w:bCs/>
          <w:sz w:val="32"/>
          <w:szCs w:val="32"/>
          <w:rtl/>
        </w:rPr>
        <w:t xml:space="preserve"> </w:t>
      </w:r>
      <w:r w:rsidRPr="00782418">
        <w:rPr>
          <w:rFonts w:hint="cs"/>
          <w:b/>
          <w:bCs/>
          <w:sz w:val="32"/>
          <w:szCs w:val="32"/>
          <w:rtl/>
        </w:rPr>
        <w:t>على</w:t>
      </w:r>
      <w:r w:rsidRPr="00782418">
        <w:rPr>
          <w:b/>
          <w:bCs/>
          <w:sz w:val="32"/>
          <w:szCs w:val="32"/>
          <w:rtl/>
        </w:rPr>
        <w:t xml:space="preserve"> </w:t>
      </w:r>
      <w:r w:rsidRPr="00782418">
        <w:rPr>
          <w:rFonts w:hint="cs"/>
          <w:b/>
          <w:bCs/>
          <w:sz w:val="32"/>
          <w:szCs w:val="32"/>
          <w:rtl/>
        </w:rPr>
        <w:t>مواصلة</w:t>
      </w:r>
      <w:r w:rsidRPr="00782418">
        <w:rPr>
          <w:b/>
          <w:bCs/>
          <w:sz w:val="32"/>
          <w:szCs w:val="32"/>
          <w:rtl/>
        </w:rPr>
        <w:t xml:space="preserve"> </w:t>
      </w:r>
      <w:r w:rsidRPr="00782418">
        <w:rPr>
          <w:rFonts w:hint="cs"/>
          <w:b/>
          <w:bCs/>
          <w:sz w:val="32"/>
          <w:szCs w:val="32"/>
          <w:rtl/>
        </w:rPr>
        <w:t>درب</w:t>
      </w:r>
      <w:r w:rsidRPr="00782418">
        <w:rPr>
          <w:b/>
          <w:bCs/>
          <w:sz w:val="32"/>
          <w:szCs w:val="32"/>
          <w:rtl/>
        </w:rPr>
        <w:t xml:space="preserve"> </w:t>
      </w:r>
      <w:r w:rsidRPr="00782418">
        <w:rPr>
          <w:rFonts w:hint="cs"/>
          <w:b/>
          <w:bCs/>
          <w:sz w:val="32"/>
          <w:szCs w:val="32"/>
          <w:rtl/>
        </w:rPr>
        <w:t>العلم</w:t>
      </w:r>
      <w:r w:rsidRPr="00782418">
        <w:rPr>
          <w:b/>
          <w:bCs/>
          <w:sz w:val="32"/>
          <w:szCs w:val="32"/>
          <w:rtl/>
        </w:rPr>
        <w:t xml:space="preserve"> </w:t>
      </w:r>
    </w:p>
    <w:p w:rsidR="00CA3ADC" w:rsidRPr="00782418" w:rsidRDefault="00CA3ADC" w:rsidP="00301591">
      <w:pPr>
        <w:jc w:val="right"/>
        <w:rPr>
          <w:b/>
          <w:bCs/>
          <w:sz w:val="32"/>
          <w:szCs w:val="32"/>
          <w:rtl/>
        </w:rPr>
      </w:pPr>
      <w:r w:rsidRPr="00782418">
        <w:rPr>
          <w:rFonts w:hint="cs"/>
          <w:b/>
          <w:bCs/>
          <w:sz w:val="32"/>
          <w:szCs w:val="32"/>
          <w:rtl/>
        </w:rPr>
        <w:t>أ</w:t>
      </w:r>
      <w:r w:rsidRPr="00782418">
        <w:rPr>
          <w:b/>
          <w:bCs/>
          <w:sz w:val="32"/>
          <w:szCs w:val="32"/>
          <w:rtl/>
        </w:rPr>
        <w:t xml:space="preserve"> </w:t>
      </w:r>
      <w:r w:rsidRPr="00782418">
        <w:rPr>
          <w:rFonts w:hint="cs"/>
          <w:b/>
          <w:bCs/>
          <w:sz w:val="32"/>
          <w:szCs w:val="32"/>
          <w:rtl/>
        </w:rPr>
        <w:t>د</w:t>
      </w:r>
      <w:r w:rsidRPr="00782418">
        <w:rPr>
          <w:b/>
          <w:bCs/>
          <w:sz w:val="32"/>
          <w:szCs w:val="32"/>
          <w:rtl/>
        </w:rPr>
        <w:t xml:space="preserve">. </w:t>
      </w:r>
      <w:r w:rsidRPr="00782418">
        <w:rPr>
          <w:rFonts w:hint="cs"/>
          <w:b/>
          <w:bCs/>
          <w:sz w:val="32"/>
          <w:szCs w:val="32"/>
          <w:rtl/>
        </w:rPr>
        <w:t>عبد</w:t>
      </w:r>
      <w:r w:rsidRPr="00782418">
        <w:rPr>
          <w:b/>
          <w:bCs/>
          <w:sz w:val="32"/>
          <w:szCs w:val="32"/>
          <w:rtl/>
        </w:rPr>
        <w:t xml:space="preserve"> </w:t>
      </w:r>
      <w:r w:rsidRPr="00782418">
        <w:rPr>
          <w:rFonts w:hint="cs"/>
          <w:b/>
          <w:bCs/>
          <w:sz w:val="32"/>
          <w:szCs w:val="32"/>
          <w:rtl/>
        </w:rPr>
        <w:t>القادر</w:t>
      </w:r>
      <w:r w:rsidRPr="00782418">
        <w:rPr>
          <w:b/>
          <w:bCs/>
          <w:sz w:val="32"/>
          <w:szCs w:val="32"/>
          <w:rtl/>
        </w:rPr>
        <w:t xml:space="preserve"> </w:t>
      </w:r>
      <w:r w:rsidRPr="00782418">
        <w:rPr>
          <w:rFonts w:hint="cs"/>
          <w:b/>
          <w:bCs/>
          <w:sz w:val="32"/>
          <w:szCs w:val="32"/>
          <w:rtl/>
        </w:rPr>
        <w:t>الرباعي</w:t>
      </w:r>
    </w:p>
    <w:p w:rsidR="00CA3ADC" w:rsidRPr="00583AF6" w:rsidRDefault="00CA3ADC" w:rsidP="00301591">
      <w:pPr>
        <w:jc w:val="both"/>
        <w:rPr>
          <w:sz w:val="32"/>
          <w:szCs w:val="32"/>
          <w:rtl/>
        </w:rPr>
      </w:pPr>
    </w:p>
    <w:p w:rsidR="00CA3ADC" w:rsidRPr="00583AF6" w:rsidRDefault="00CA3ADC" w:rsidP="00301591">
      <w:pPr>
        <w:ind w:hanging="2"/>
        <w:jc w:val="center"/>
        <w:rPr>
          <w:sz w:val="32"/>
          <w:szCs w:val="32"/>
          <w:rtl/>
        </w:rPr>
      </w:pPr>
      <w:r w:rsidRPr="00583AF6">
        <w:rPr>
          <w:rFonts w:hint="cs"/>
          <w:sz w:val="32"/>
          <w:szCs w:val="32"/>
          <w:rtl/>
        </w:rPr>
        <w:t>إليهم</w:t>
      </w:r>
      <w:r w:rsidRPr="00583AF6">
        <w:rPr>
          <w:sz w:val="32"/>
          <w:szCs w:val="32"/>
          <w:rtl/>
        </w:rPr>
        <w:t xml:space="preserve"> </w:t>
      </w:r>
      <w:r w:rsidRPr="00583AF6">
        <w:rPr>
          <w:rFonts w:hint="cs"/>
          <w:sz w:val="32"/>
          <w:szCs w:val="32"/>
          <w:rtl/>
        </w:rPr>
        <w:t>جميعاً</w:t>
      </w:r>
      <w:r w:rsidRPr="00583AF6">
        <w:rPr>
          <w:sz w:val="32"/>
          <w:szCs w:val="32"/>
          <w:rtl/>
        </w:rPr>
        <w:t xml:space="preserve"> </w:t>
      </w:r>
      <w:r w:rsidRPr="00583AF6">
        <w:rPr>
          <w:rFonts w:hint="cs"/>
          <w:sz w:val="32"/>
          <w:szCs w:val="32"/>
          <w:rtl/>
        </w:rPr>
        <w:t>أهدي</w:t>
      </w:r>
      <w:r w:rsidRPr="00583AF6">
        <w:rPr>
          <w:sz w:val="32"/>
          <w:szCs w:val="32"/>
          <w:rtl/>
        </w:rPr>
        <w:t xml:space="preserve"> </w:t>
      </w:r>
      <w:r w:rsidRPr="00583AF6">
        <w:rPr>
          <w:rFonts w:hint="cs"/>
          <w:sz w:val="32"/>
          <w:szCs w:val="32"/>
          <w:rtl/>
        </w:rPr>
        <w:t>هذا</w:t>
      </w:r>
      <w:r w:rsidRPr="00583AF6">
        <w:rPr>
          <w:sz w:val="32"/>
          <w:szCs w:val="32"/>
          <w:rtl/>
        </w:rPr>
        <w:t xml:space="preserve"> </w:t>
      </w:r>
      <w:r w:rsidRPr="00583AF6">
        <w:rPr>
          <w:rFonts w:hint="cs"/>
          <w:sz w:val="32"/>
          <w:szCs w:val="32"/>
          <w:rtl/>
        </w:rPr>
        <w:t>العمل</w:t>
      </w:r>
      <w:r w:rsidRPr="00583AF6">
        <w:rPr>
          <w:sz w:val="32"/>
          <w:szCs w:val="32"/>
          <w:rtl/>
        </w:rPr>
        <w:t xml:space="preserve"> </w:t>
      </w:r>
      <w:r w:rsidRPr="00583AF6">
        <w:rPr>
          <w:rFonts w:hint="cs"/>
          <w:sz w:val="32"/>
          <w:szCs w:val="32"/>
          <w:rtl/>
        </w:rPr>
        <w:t>المتواضع</w:t>
      </w:r>
    </w:p>
    <w:p w:rsidR="00CA3ADC" w:rsidRPr="0054343A" w:rsidRDefault="00CA3ADC" w:rsidP="00301591">
      <w:pPr>
        <w:ind w:hanging="2"/>
        <w:jc w:val="center"/>
        <w:rPr>
          <w:rtl/>
        </w:rPr>
      </w:pPr>
    </w:p>
    <w:p w:rsidR="00CA3ADC" w:rsidRDefault="00CA3ADC" w:rsidP="00301591">
      <w:pPr>
        <w:jc w:val="center"/>
        <w:rPr>
          <w:b/>
          <w:bCs/>
          <w:sz w:val="32"/>
          <w:szCs w:val="32"/>
          <w:rtl/>
        </w:rPr>
      </w:pPr>
    </w:p>
    <w:p w:rsidR="00CA3ADC" w:rsidRDefault="00CA3ADC" w:rsidP="00301591">
      <w:pPr>
        <w:jc w:val="center"/>
        <w:rPr>
          <w:b/>
          <w:bCs/>
          <w:sz w:val="32"/>
          <w:szCs w:val="32"/>
          <w:rtl/>
        </w:rPr>
      </w:pPr>
    </w:p>
    <w:p w:rsidR="00CA3ADC" w:rsidRDefault="00CA3ADC" w:rsidP="00301591">
      <w:pPr>
        <w:jc w:val="center"/>
        <w:rPr>
          <w:b/>
          <w:bCs/>
          <w:sz w:val="32"/>
          <w:szCs w:val="32"/>
          <w:rtl/>
        </w:rPr>
      </w:pPr>
    </w:p>
    <w:p w:rsidR="00CA3ADC" w:rsidRDefault="00CA3ADC" w:rsidP="00301591">
      <w:pPr>
        <w:pStyle w:val="Heading1"/>
        <w:rPr>
          <w:rFonts w:cs="AdvertisingExtraBold"/>
          <w:rtl/>
        </w:rPr>
      </w:pPr>
    </w:p>
    <w:p w:rsidR="00CA3ADC" w:rsidRPr="00782418" w:rsidRDefault="00CA3ADC" w:rsidP="00301591">
      <w:pPr>
        <w:pStyle w:val="Heading1"/>
        <w:rPr>
          <w:rFonts w:cs="AdvertisingExtraBold"/>
          <w:rtl/>
        </w:rPr>
      </w:pPr>
      <w:r w:rsidRPr="00782418">
        <w:rPr>
          <w:rFonts w:cs="AdvertisingExtraBold" w:hint="eastAsia"/>
          <w:rtl/>
        </w:rPr>
        <w:t>الشكر</w:t>
      </w:r>
      <w:r w:rsidRPr="00782418">
        <w:rPr>
          <w:rFonts w:cs="AdvertisingExtraBold"/>
          <w:rtl/>
        </w:rPr>
        <w:t xml:space="preserve"> </w:t>
      </w:r>
      <w:r w:rsidRPr="00782418">
        <w:rPr>
          <w:rFonts w:cs="AdvertisingExtraBold" w:hint="eastAsia"/>
          <w:rtl/>
        </w:rPr>
        <w:t>والتقدير</w:t>
      </w:r>
    </w:p>
    <w:p w:rsidR="00CA3ADC" w:rsidRPr="00D40722" w:rsidRDefault="00CA3ADC" w:rsidP="00301591">
      <w:pPr>
        <w:rPr>
          <w:rtl/>
        </w:rPr>
      </w:pPr>
    </w:p>
    <w:p w:rsidR="00CA3ADC" w:rsidRPr="00583AF6" w:rsidRDefault="00CA3ADC" w:rsidP="00301591">
      <w:pPr>
        <w:spacing w:line="360" w:lineRule="auto"/>
        <w:jc w:val="lowKashida"/>
        <w:rPr>
          <w:sz w:val="32"/>
          <w:szCs w:val="32"/>
          <w:rtl/>
        </w:rPr>
      </w:pPr>
      <w:r>
        <w:rPr>
          <w:sz w:val="32"/>
          <w:szCs w:val="32"/>
          <w:rtl/>
        </w:rPr>
        <w:t xml:space="preserve">    </w:t>
      </w:r>
      <w:r w:rsidRPr="00583AF6">
        <w:rPr>
          <w:rFonts w:hint="cs"/>
          <w:sz w:val="32"/>
          <w:szCs w:val="32"/>
          <w:rtl/>
        </w:rPr>
        <w:t>أسجل</w:t>
      </w:r>
      <w:r w:rsidRPr="00583AF6">
        <w:rPr>
          <w:sz w:val="32"/>
          <w:szCs w:val="32"/>
          <w:rtl/>
        </w:rPr>
        <w:t xml:space="preserve"> </w:t>
      </w:r>
      <w:r w:rsidRPr="00583AF6">
        <w:rPr>
          <w:rFonts w:hint="cs"/>
          <w:sz w:val="32"/>
          <w:szCs w:val="32"/>
          <w:rtl/>
        </w:rPr>
        <w:t>شكري</w:t>
      </w:r>
      <w:r w:rsidRPr="00583AF6">
        <w:rPr>
          <w:sz w:val="32"/>
          <w:szCs w:val="32"/>
          <w:rtl/>
        </w:rPr>
        <w:t xml:space="preserve"> </w:t>
      </w:r>
      <w:r w:rsidRPr="00583AF6">
        <w:rPr>
          <w:rFonts w:hint="cs"/>
          <w:sz w:val="32"/>
          <w:szCs w:val="32"/>
          <w:rtl/>
        </w:rPr>
        <w:t>لأستاذي</w:t>
      </w:r>
      <w:r w:rsidRPr="00583AF6">
        <w:rPr>
          <w:sz w:val="32"/>
          <w:szCs w:val="32"/>
          <w:rtl/>
        </w:rPr>
        <w:t xml:space="preserve"> </w:t>
      </w:r>
      <w:r w:rsidRPr="00583AF6">
        <w:rPr>
          <w:rFonts w:hint="cs"/>
          <w:sz w:val="32"/>
          <w:szCs w:val="32"/>
          <w:rtl/>
        </w:rPr>
        <w:t>الفاضل،</w:t>
      </w:r>
      <w:r w:rsidRPr="00583AF6">
        <w:rPr>
          <w:sz w:val="32"/>
          <w:szCs w:val="32"/>
          <w:rtl/>
        </w:rPr>
        <w:t xml:space="preserve"> </w:t>
      </w:r>
      <w:r>
        <w:rPr>
          <w:rFonts w:hint="cs"/>
          <w:sz w:val="32"/>
          <w:szCs w:val="32"/>
          <w:rtl/>
        </w:rPr>
        <w:t>الأستاذ</w:t>
      </w:r>
      <w:r>
        <w:rPr>
          <w:sz w:val="32"/>
          <w:szCs w:val="32"/>
          <w:rtl/>
        </w:rPr>
        <w:t xml:space="preserve"> </w:t>
      </w:r>
      <w:r w:rsidRPr="00583AF6">
        <w:rPr>
          <w:rFonts w:hint="cs"/>
          <w:sz w:val="32"/>
          <w:szCs w:val="32"/>
          <w:rtl/>
        </w:rPr>
        <w:t>الدكتور</w:t>
      </w:r>
      <w:r w:rsidRPr="00583AF6">
        <w:rPr>
          <w:sz w:val="32"/>
          <w:szCs w:val="32"/>
          <w:rtl/>
        </w:rPr>
        <w:t xml:space="preserve"> </w:t>
      </w:r>
      <w:r>
        <w:rPr>
          <w:rFonts w:hint="cs"/>
          <w:sz w:val="32"/>
          <w:szCs w:val="32"/>
          <w:rtl/>
        </w:rPr>
        <w:t>عبد</w:t>
      </w:r>
      <w:r>
        <w:rPr>
          <w:sz w:val="32"/>
          <w:szCs w:val="32"/>
          <w:rtl/>
        </w:rPr>
        <w:t xml:space="preserve"> </w:t>
      </w:r>
      <w:r>
        <w:rPr>
          <w:rFonts w:hint="cs"/>
          <w:sz w:val="32"/>
          <w:szCs w:val="32"/>
          <w:rtl/>
        </w:rPr>
        <w:t>القادر</w:t>
      </w:r>
      <w:r>
        <w:rPr>
          <w:sz w:val="32"/>
          <w:szCs w:val="32"/>
          <w:rtl/>
        </w:rPr>
        <w:t xml:space="preserve"> </w:t>
      </w:r>
      <w:r>
        <w:rPr>
          <w:rFonts w:hint="cs"/>
          <w:sz w:val="32"/>
          <w:szCs w:val="32"/>
          <w:rtl/>
        </w:rPr>
        <w:t>الرباعي</w:t>
      </w:r>
      <w:r>
        <w:rPr>
          <w:sz w:val="32"/>
          <w:szCs w:val="32"/>
          <w:rtl/>
        </w:rPr>
        <w:t xml:space="preserve"> </w:t>
      </w:r>
      <w:r w:rsidRPr="00583AF6">
        <w:rPr>
          <w:rFonts w:hint="cs"/>
          <w:sz w:val="32"/>
          <w:szCs w:val="32"/>
          <w:rtl/>
        </w:rPr>
        <w:t>،</w:t>
      </w:r>
      <w:r w:rsidRPr="00583AF6">
        <w:rPr>
          <w:sz w:val="32"/>
          <w:szCs w:val="32"/>
          <w:rtl/>
        </w:rPr>
        <w:t xml:space="preserve"> </w:t>
      </w:r>
      <w:r w:rsidRPr="00583AF6">
        <w:rPr>
          <w:rFonts w:hint="cs"/>
          <w:sz w:val="32"/>
          <w:szCs w:val="32"/>
          <w:rtl/>
        </w:rPr>
        <w:t>الذي</w:t>
      </w:r>
      <w:r w:rsidRPr="00583AF6">
        <w:rPr>
          <w:sz w:val="32"/>
          <w:szCs w:val="32"/>
          <w:rtl/>
        </w:rPr>
        <w:t xml:space="preserve"> </w:t>
      </w:r>
      <w:r w:rsidRPr="00583AF6">
        <w:rPr>
          <w:rFonts w:hint="cs"/>
          <w:sz w:val="32"/>
          <w:szCs w:val="32"/>
          <w:rtl/>
        </w:rPr>
        <w:t>جاهد</w:t>
      </w:r>
      <w:r w:rsidRPr="00583AF6">
        <w:rPr>
          <w:sz w:val="32"/>
          <w:szCs w:val="32"/>
          <w:rtl/>
        </w:rPr>
        <w:t xml:space="preserve"> </w:t>
      </w:r>
      <w:r w:rsidRPr="00583AF6">
        <w:rPr>
          <w:rFonts w:hint="cs"/>
          <w:sz w:val="32"/>
          <w:szCs w:val="32"/>
          <w:rtl/>
        </w:rPr>
        <w:t>جهاد</w:t>
      </w:r>
      <w:r w:rsidRPr="00583AF6">
        <w:rPr>
          <w:sz w:val="32"/>
          <w:szCs w:val="32"/>
          <w:rtl/>
        </w:rPr>
        <w:t xml:space="preserve"> </w:t>
      </w:r>
      <w:r w:rsidRPr="00583AF6">
        <w:rPr>
          <w:rFonts w:hint="cs"/>
          <w:sz w:val="32"/>
          <w:szCs w:val="32"/>
          <w:rtl/>
        </w:rPr>
        <w:t>العلماء</w:t>
      </w:r>
      <w:r w:rsidRPr="00583AF6">
        <w:rPr>
          <w:sz w:val="32"/>
          <w:szCs w:val="32"/>
          <w:rtl/>
        </w:rPr>
        <w:t xml:space="preserve"> </w:t>
      </w:r>
      <w:r w:rsidRPr="00583AF6">
        <w:rPr>
          <w:rFonts w:hint="cs"/>
          <w:sz w:val="32"/>
          <w:szCs w:val="32"/>
          <w:rtl/>
        </w:rPr>
        <w:t>وبذل</w:t>
      </w:r>
      <w:r w:rsidRPr="00583AF6">
        <w:rPr>
          <w:sz w:val="32"/>
          <w:szCs w:val="32"/>
          <w:rtl/>
        </w:rPr>
        <w:t xml:space="preserve"> </w:t>
      </w:r>
      <w:r w:rsidRPr="00583AF6">
        <w:rPr>
          <w:rFonts w:hint="cs"/>
          <w:sz w:val="32"/>
          <w:szCs w:val="32"/>
          <w:rtl/>
        </w:rPr>
        <w:t>لي</w:t>
      </w:r>
      <w:r w:rsidRPr="00583AF6">
        <w:rPr>
          <w:sz w:val="32"/>
          <w:szCs w:val="32"/>
          <w:rtl/>
        </w:rPr>
        <w:t xml:space="preserve"> </w:t>
      </w:r>
      <w:r w:rsidRPr="00583AF6">
        <w:rPr>
          <w:rFonts w:hint="cs"/>
          <w:sz w:val="32"/>
          <w:szCs w:val="32"/>
          <w:rtl/>
        </w:rPr>
        <w:t>من</w:t>
      </w:r>
      <w:r w:rsidRPr="00583AF6">
        <w:rPr>
          <w:sz w:val="32"/>
          <w:szCs w:val="32"/>
          <w:rtl/>
        </w:rPr>
        <w:t xml:space="preserve"> </w:t>
      </w:r>
      <w:r w:rsidRPr="00583AF6">
        <w:rPr>
          <w:rFonts w:hint="cs"/>
          <w:sz w:val="32"/>
          <w:szCs w:val="32"/>
          <w:rtl/>
        </w:rPr>
        <w:t>وقته</w:t>
      </w:r>
      <w:r w:rsidRPr="00583AF6">
        <w:rPr>
          <w:sz w:val="32"/>
          <w:szCs w:val="32"/>
          <w:rtl/>
        </w:rPr>
        <w:t xml:space="preserve"> </w:t>
      </w:r>
      <w:r w:rsidRPr="00583AF6">
        <w:rPr>
          <w:rFonts w:hint="cs"/>
          <w:sz w:val="32"/>
          <w:szCs w:val="32"/>
          <w:rtl/>
        </w:rPr>
        <w:t>وجهده،</w:t>
      </w:r>
      <w:r w:rsidRPr="00583AF6">
        <w:rPr>
          <w:sz w:val="32"/>
          <w:szCs w:val="32"/>
          <w:rtl/>
        </w:rPr>
        <w:t xml:space="preserve"> </w:t>
      </w:r>
      <w:r w:rsidRPr="00583AF6">
        <w:rPr>
          <w:rFonts w:hint="cs"/>
          <w:sz w:val="32"/>
          <w:szCs w:val="32"/>
          <w:rtl/>
        </w:rPr>
        <w:t>بذل</w:t>
      </w:r>
      <w:r w:rsidRPr="00583AF6">
        <w:rPr>
          <w:sz w:val="32"/>
          <w:szCs w:val="32"/>
          <w:rtl/>
        </w:rPr>
        <w:t xml:space="preserve"> </w:t>
      </w:r>
      <w:r w:rsidRPr="00583AF6">
        <w:rPr>
          <w:rFonts w:hint="cs"/>
          <w:sz w:val="32"/>
          <w:szCs w:val="32"/>
          <w:rtl/>
        </w:rPr>
        <w:t>من</w:t>
      </w:r>
      <w:r w:rsidRPr="00583AF6">
        <w:rPr>
          <w:sz w:val="32"/>
          <w:szCs w:val="32"/>
          <w:rtl/>
        </w:rPr>
        <w:t xml:space="preserve"> </w:t>
      </w:r>
      <w:r w:rsidRPr="00583AF6">
        <w:rPr>
          <w:rFonts w:hint="cs"/>
          <w:sz w:val="32"/>
          <w:szCs w:val="32"/>
          <w:rtl/>
        </w:rPr>
        <w:t>يقدر</w:t>
      </w:r>
      <w:r w:rsidRPr="00583AF6">
        <w:rPr>
          <w:sz w:val="32"/>
          <w:szCs w:val="32"/>
          <w:rtl/>
        </w:rPr>
        <w:t xml:space="preserve"> </w:t>
      </w:r>
      <w:r w:rsidRPr="00583AF6">
        <w:rPr>
          <w:rFonts w:hint="cs"/>
          <w:sz w:val="32"/>
          <w:szCs w:val="32"/>
          <w:rtl/>
        </w:rPr>
        <w:t>على</w:t>
      </w:r>
      <w:r w:rsidRPr="00583AF6">
        <w:rPr>
          <w:sz w:val="32"/>
          <w:szCs w:val="32"/>
          <w:rtl/>
        </w:rPr>
        <w:t xml:space="preserve"> </w:t>
      </w:r>
      <w:r w:rsidRPr="00583AF6">
        <w:rPr>
          <w:rFonts w:hint="cs"/>
          <w:sz w:val="32"/>
          <w:szCs w:val="32"/>
          <w:rtl/>
        </w:rPr>
        <w:t>العطاء،</w:t>
      </w:r>
      <w:r w:rsidRPr="00583AF6">
        <w:rPr>
          <w:sz w:val="32"/>
          <w:szCs w:val="32"/>
          <w:rtl/>
        </w:rPr>
        <w:t xml:space="preserve"> </w:t>
      </w:r>
      <w:r w:rsidRPr="00583AF6">
        <w:rPr>
          <w:rFonts w:hint="cs"/>
          <w:sz w:val="32"/>
          <w:szCs w:val="32"/>
          <w:rtl/>
        </w:rPr>
        <w:t>ورعى</w:t>
      </w:r>
      <w:r w:rsidRPr="00583AF6">
        <w:rPr>
          <w:sz w:val="32"/>
          <w:szCs w:val="32"/>
          <w:rtl/>
        </w:rPr>
        <w:t xml:space="preserve"> </w:t>
      </w:r>
      <w:r w:rsidRPr="00583AF6">
        <w:rPr>
          <w:rFonts w:hint="cs"/>
          <w:sz w:val="32"/>
          <w:szCs w:val="32"/>
          <w:rtl/>
        </w:rPr>
        <w:t>من</w:t>
      </w:r>
      <w:r w:rsidRPr="00583AF6">
        <w:rPr>
          <w:sz w:val="32"/>
          <w:szCs w:val="32"/>
          <w:rtl/>
        </w:rPr>
        <w:t xml:space="preserve"> </w:t>
      </w:r>
      <w:r w:rsidRPr="00583AF6">
        <w:rPr>
          <w:rFonts w:hint="cs"/>
          <w:sz w:val="32"/>
          <w:szCs w:val="32"/>
          <w:rtl/>
        </w:rPr>
        <w:t>يبحثون</w:t>
      </w:r>
      <w:r w:rsidRPr="00583AF6">
        <w:rPr>
          <w:sz w:val="32"/>
          <w:szCs w:val="32"/>
          <w:rtl/>
        </w:rPr>
        <w:t xml:space="preserve"> </w:t>
      </w:r>
      <w:r w:rsidRPr="00583AF6">
        <w:rPr>
          <w:rFonts w:hint="cs"/>
          <w:sz w:val="32"/>
          <w:szCs w:val="32"/>
          <w:rtl/>
        </w:rPr>
        <w:t>عن</w:t>
      </w:r>
      <w:r w:rsidRPr="00583AF6">
        <w:rPr>
          <w:sz w:val="32"/>
          <w:szCs w:val="32"/>
          <w:rtl/>
        </w:rPr>
        <w:t xml:space="preserve"> </w:t>
      </w:r>
      <w:r w:rsidRPr="00583AF6">
        <w:rPr>
          <w:rFonts w:hint="cs"/>
          <w:sz w:val="32"/>
          <w:szCs w:val="32"/>
          <w:rtl/>
        </w:rPr>
        <w:t>بداية</w:t>
      </w:r>
      <w:r w:rsidRPr="00583AF6">
        <w:rPr>
          <w:sz w:val="32"/>
          <w:szCs w:val="32"/>
          <w:rtl/>
        </w:rPr>
        <w:t xml:space="preserve"> </w:t>
      </w:r>
      <w:r w:rsidRPr="00583AF6">
        <w:rPr>
          <w:rFonts w:hint="cs"/>
          <w:sz w:val="32"/>
          <w:szCs w:val="32"/>
          <w:rtl/>
        </w:rPr>
        <w:t>ندّية،</w:t>
      </w:r>
      <w:r w:rsidRPr="00583AF6">
        <w:rPr>
          <w:sz w:val="32"/>
          <w:szCs w:val="32"/>
          <w:rtl/>
        </w:rPr>
        <w:t xml:space="preserve"> </w:t>
      </w:r>
      <w:r w:rsidRPr="00583AF6">
        <w:rPr>
          <w:rFonts w:hint="cs"/>
          <w:sz w:val="32"/>
          <w:szCs w:val="32"/>
          <w:rtl/>
        </w:rPr>
        <w:t>تشدّهم</w:t>
      </w:r>
      <w:r w:rsidRPr="00583AF6">
        <w:rPr>
          <w:sz w:val="32"/>
          <w:szCs w:val="32"/>
          <w:rtl/>
        </w:rPr>
        <w:t xml:space="preserve"> </w:t>
      </w:r>
      <w:r w:rsidRPr="00583AF6">
        <w:rPr>
          <w:rFonts w:hint="cs"/>
          <w:sz w:val="32"/>
          <w:szCs w:val="32"/>
          <w:rtl/>
        </w:rPr>
        <w:t>إلى</w:t>
      </w:r>
      <w:r w:rsidRPr="00583AF6">
        <w:rPr>
          <w:sz w:val="32"/>
          <w:szCs w:val="32"/>
          <w:rtl/>
        </w:rPr>
        <w:t xml:space="preserve"> </w:t>
      </w:r>
      <w:r w:rsidRPr="00583AF6">
        <w:rPr>
          <w:rFonts w:hint="cs"/>
          <w:sz w:val="32"/>
          <w:szCs w:val="32"/>
          <w:rtl/>
        </w:rPr>
        <w:t>أعز</w:t>
      </w:r>
      <w:r w:rsidRPr="00583AF6">
        <w:rPr>
          <w:sz w:val="32"/>
          <w:szCs w:val="32"/>
          <w:rtl/>
        </w:rPr>
        <w:t xml:space="preserve"> </w:t>
      </w:r>
      <w:r w:rsidRPr="00583AF6">
        <w:rPr>
          <w:rFonts w:hint="cs"/>
          <w:sz w:val="32"/>
          <w:szCs w:val="32"/>
          <w:rtl/>
        </w:rPr>
        <w:t>ما</w:t>
      </w:r>
      <w:r w:rsidRPr="00583AF6">
        <w:rPr>
          <w:sz w:val="32"/>
          <w:szCs w:val="32"/>
          <w:rtl/>
        </w:rPr>
        <w:t xml:space="preserve"> </w:t>
      </w:r>
      <w:r w:rsidRPr="00583AF6">
        <w:rPr>
          <w:rFonts w:hint="cs"/>
          <w:sz w:val="32"/>
          <w:szCs w:val="32"/>
          <w:rtl/>
        </w:rPr>
        <w:t>يُعزّ</w:t>
      </w:r>
      <w:r w:rsidRPr="00583AF6">
        <w:rPr>
          <w:sz w:val="32"/>
          <w:szCs w:val="32"/>
          <w:rtl/>
        </w:rPr>
        <w:t xml:space="preserve"> </w:t>
      </w:r>
      <w:r w:rsidRPr="00583AF6">
        <w:rPr>
          <w:rFonts w:hint="cs"/>
          <w:sz w:val="32"/>
          <w:szCs w:val="32"/>
          <w:rtl/>
        </w:rPr>
        <w:t>من</w:t>
      </w:r>
      <w:r w:rsidRPr="00583AF6">
        <w:rPr>
          <w:sz w:val="32"/>
          <w:szCs w:val="32"/>
          <w:rtl/>
        </w:rPr>
        <w:t xml:space="preserve"> </w:t>
      </w:r>
      <w:r w:rsidRPr="00583AF6">
        <w:rPr>
          <w:rFonts w:hint="cs"/>
          <w:sz w:val="32"/>
          <w:szCs w:val="32"/>
          <w:rtl/>
        </w:rPr>
        <w:t>جذور</w:t>
      </w:r>
      <w:r w:rsidRPr="00583AF6">
        <w:rPr>
          <w:sz w:val="32"/>
          <w:szCs w:val="32"/>
          <w:rtl/>
        </w:rPr>
        <w:t xml:space="preserve"> </w:t>
      </w:r>
      <w:r w:rsidRPr="00583AF6">
        <w:rPr>
          <w:rFonts w:hint="cs"/>
          <w:sz w:val="32"/>
          <w:szCs w:val="32"/>
          <w:rtl/>
        </w:rPr>
        <w:t>أمة،</w:t>
      </w:r>
      <w:r w:rsidRPr="00583AF6">
        <w:rPr>
          <w:sz w:val="32"/>
          <w:szCs w:val="32"/>
          <w:rtl/>
        </w:rPr>
        <w:t xml:space="preserve"> </w:t>
      </w:r>
      <w:r w:rsidRPr="00583AF6">
        <w:rPr>
          <w:rFonts w:hint="cs"/>
          <w:sz w:val="32"/>
          <w:szCs w:val="32"/>
          <w:rtl/>
        </w:rPr>
        <w:t>وغرس</w:t>
      </w:r>
      <w:r w:rsidRPr="00583AF6">
        <w:rPr>
          <w:sz w:val="32"/>
          <w:szCs w:val="32"/>
          <w:rtl/>
        </w:rPr>
        <w:t xml:space="preserve"> </w:t>
      </w:r>
      <w:r w:rsidRPr="00583AF6">
        <w:rPr>
          <w:rFonts w:hint="cs"/>
          <w:sz w:val="32"/>
          <w:szCs w:val="32"/>
          <w:rtl/>
        </w:rPr>
        <w:t>في</w:t>
      </w:r>
      <w:r w:rsidRPr="00583AF6">
        <w:rPr>
          <w:sz w:val="32"/>
          <w:szCs w:val="32"/>
          <w:rtl/>
        </w:rPr>
        <w:t xml:space="preserve"> </w:t>
      </w:r>
      <w:r w:rsidRPr="00583AF6">
        <w:rPr>
          <w:rFonts w:hint="cs"/>
          <w:sz w:val="32"/>
          <w:szCs w:val="32"/>
          <w:rtl/>
        </w:rPr>
        <w:t>نفوسنا</w:t>
      </w:r>
      <w:r w:rsidRPr="00583AF6">
        <w:rPr>
          <w:sz w:val="32"/>
          <w:szCs w:val="32"/>
          <w:rtl/>
        </w:rPr>
        <w:t xml:space="preserve"> </w:t>
      </w:r>
      <w:r w:rsidRPr="00583AF6">
        <w:rPr>
          <w:rFonts w:hint="cs"/>
          <w:sz w:val="32"/>
          <w:szCs w:val="32"/>
          <w:rtl/>
        </w:rPr>
        <w:t>واجب</w:t>
      </w:r>
      <w:r w:rsidRPr="00583AF6">
        <w:rPr>
          <w:sz w:val="32"/>
          <w:szCs w:val="32"/>
          <w:rtl/>
        </w:rPr>
        <w:t xml:space="preserve"> </w:t>
      </w:r>
      <w:r w:rsidRPr="00583AF6">
        <w:rPr>
          <w:rFonts w:hint="cs"/>
          <w:sz w:val="32"/>
          <w:szCs w:val="32"/>
          <w:rtl/>
        </w:rPr>
        <w:t>الوفاء</w:t>
      </w:r>
      <w:r w:rsidRPr="00583AF6">
        <w:rPr>
          <w:sz w:val="32"/>
          <w:szCs w:val="32"/>
          <w:rtl/>
        </w:rPr>
        <w:t xml:space="preserve"> </w:t>
      </w:r>
      <w:r w:rsidRPr="00583AF6">
        <w:rPr>
          <w:rFonts w:hint="cs"/>
          <w:sz w:val="32"/>
          <w:szCs w:val="32"/>
          <w:rtl/>
        </w:rPr>
        <w:t>للحضارة</w:t>
      </w:r>
      <w:r w:rsidRPr="00583AF6">
        <w:rPr>
          <w:sz w:val="32"/>
          <w:szCs w:val="32"/>
          <w:rtl/>
        </w:rPr>
        <w:t xml:space="preserve"> </w:t>
      </w:r>
      <w:r w:rsidRPr="00583AF6">
        <w:rPr>
          <w:rFonts w:hint="cs"/>
          <w:sz w:val="32"/>
          <w:szCs w:val="32"/>
          <w:rtl/>
        </w:rPr>
        <w:t>العربيّة</w:t>
      </w:r>
      <w:r w:rsidRPr="00583AF6">
        <w:rPr>
          <w:sz w:val="32"/>
          <w:szCs w:val="32"/>
          <w:rtl/>
        </w:rPr>
        <w:t xml:space="preserve"> </w:t>
      </w:r>
      <w:r w:rsidRPr="00583AF6">
        <w:rPr>
          <w:rFonts w:hint="cs"/>
          <w:sz w:val="32"/>
          <w:szCs w:val="32"/>
          <w:rtl/>
        </w:rPr>
        <w:t>الإسلاميّة،</w:t>
      </w:r>
      <w:r w:rsidRPr="00583AF6">
        <w:rPr>
          <w:sz w:val="32"/>
          <w:szCs w:val="32"/>
          <w:rtl/>
        </w:rPr>
        <w:t xml:space="preserve"> </w:t>
      </w:r>
      <w:r w:rsidRPr="00583AF6">
        <w:rPr>
          <w:rFonts w:hint="cs"/>
          <w:sz w:val="32"/>
          <w:szCs w:val="32"/>
          <w:rtl/>
        </w:rPr>
        <w:t>لنقدم</w:t>
      </w:r>
      <w:r w:rsidRPr="00583AF6">
        <w:rPr>
          <w:sz w:val="32"/>
          <w:szCs w:val="32"/>
          <w:rtl/>
        </w:rPr>
        <w:t xml:space="preserve"> </w:t>
      </w:r>
      <w:r w:rsidRPr="00583AF6">
        <w:rPr>
          <w:rFonts w:hint="cs"/>
          <w:sz w:val="32"/>
          <w:szCs w:val="32"/>
          <w:rtl/>
        </w:rPr>
        <w:t>كل</w:t>
      </w:r>
      <w:r w:rsidRPr="00583AF6">
        <w:rPr>
          <w:sz w:val="32"/>
          <w:szCs w:val="32"/>
          <w:rtl/>
        </w:rPr>
        <w:t xml:space="preserve"> </w:t>
      </w:r>
      <w:r w:rsidRPr="00583AF6">
        <w:rPr>
          <w:rFonts w:hint="cs"/>
          <w:sz w:val="32"/>
          <w:szCs w:val="32"/>
          <w:rtl/>
        </w:rPr>
        <w:t>ما</w:t>
      </w:r>
      <w:r w:rsidRPr="00583AF6">
        <w:rPr>
          <w:sz w:val="32"/>
          <w:szCs w:val="32"/>
          <w:rtl/>
        </w:rPr>
        <w:t xml:space="preserve"> </w:t>
      </w:r>
      <w:r w:rsidRPr="00583AF6">
        <w:rPr>
          <w:rFonts w:hint="cs"/>
          <w:sz w:val="32"/>
          <w:szCs w:val="32"/>
          <w:rtl/>
        </w:rPr>
        <w:t>نختزن،</w:t>
      </w:r>
      <w:r w:rsidRPr="00583AF6">
        <w:rPr>
          <w:sz w:val="32"/>
          <w:szCs w:val="32"/>
          <w:rtl/>
        </w:rPr>
        <w:t xml:space="preserve"> </w:t>
      </w:r>
      <w:r w:rsidRPr="00583AF6">
        <w:rPr>
          <w:rFonts w:hint="cs"/>
          <w:sz w:val="32"/>
          <w:szCs w:val="32"/>
          <w:rtl/>
        </w:rPr>
        <w:t>وكلّ</w:t>
      </w:r>
      <w:r w:rsidRPr="00583AF6">
        <w:rPr>
          <w:sz w:val="32"/>
          <w:szCs w:val="32"/>
          <w:rtl/>
        </w:rPr>
        <w:t xml:space="preserve"> </w:t>
      </w:r>
      <w:r w:rsidRPr="00583AF6">
        <w:rPr>
          <w:rFonts w:hint="cs"/>
          <w:sz w:val="32"/>
          <w:szCs w:val="32"/>
          <w:rtl/>
        </w:rPr>
        <w:t>ما</w:t>
      </w:r>
      <w:r w:rsidRPr="00583AF6">
        <w:rPr>
          <w:sz w:val="32"/>
          <w:szCs w:val="32"/>
          <w:rtl/>
        </w:rPr>
        <w:t xml:space="preserve"> </w:t>
      </w:r>
      <w:r w:rsidRPr="00583AF6">
        <w:rPr>
          <w:rFonts w:hint="cs"/>
          <w:sz w:val="32"/>
          <w:szCs w:val="32"/>
          <w:rtl/>
        </w:rPr>
        <w:t>نضج</w:t>
      </w:r>
      <w:r w:rsidRPr="00583AF6">
        <w:rPr>
          <w:sz w:val="32"/>
          <w:szCs w:val="32"/>
          <w:rtl/>
        </w:rPr>
        <w:t xml:space="preserve"> </w:t>
      </w:r>
      <w:r w:rsidRPr="00583AF6">
        <w:rPr>
          <w:rFonts w:hint="cs"/>
          <w:sz w:val="32"/>
          <w:szCs w:val="32"/>
          <w:rtl/>
        </w:rPr>
        <w:t>من</w:t>
      </w:r>
      <w:r w:rsidRPr="00583AF6">
        <w:rPr>
          <w:sz w:val="32"/>
          <w:szCs w:val="32"/>
          <w:rtl/>
        </w:rPr>
        <w:t xml:space="preserve"> </w:t>
      </w:r>
      <w:r w:rsidRPr="00583AF6">
        <w:rPr>
          <w:rFonts w:hint="cs"/>
          <w:sz w:val="32"/>
          <w:szCs w:val="32"/>
          <w:rtl/>
        </w:rPr>
        <w:t>عصارة</w:t>
      </w:r>
      <w:r w:rsidRPr="00583AF6">
        <w:rPr>
          <w:sz w:val="32"/>
          <w:szCs w:val="32"/>
          <w:rtl/>
        </w:rPr>
        <w:t xml:space="preserve"> </w:t>
      </w:r>
      <w:r w:rsidRPr="00583AF6">
        <w:rPr>
          <w:rFonts w:hint="cs"/>
          <w:sz w:val="32"/>
          <w:szCs w:val="32"/>
          <w:rtl/>
        </w:rPr>
        <w:t>الفطن</w:t>
      </w:r>
      <w:r w:rsidRPr="00583AF6">
        <w:rPr>
          <w:sz w:val="32"/>
          <w:szCs w:val="32"/>
          <w:rtl/>
        </w:rPr>
        <w:t>.</w:t>
      </w:r>
    </w:p>
    <w:p w:rsidR="00CA3ADC" w:rsidRPr="00583AF6" w:rsidRDefault="00CA3ADC" w:rsidP="00301591">
      <w:pPr>
        <w:jc w:val="both"/>
        <w:rPr>
          <w:sz w:val="32"/>
          <w:szCs w:val="32"/>
          <w:rtl/>
        </w:rPr>
      </w:pPr>
    </w:p>
    <w:p w:rsidR="00CA3ADC" w:rsidRDefault="00CA3ADC" w:rsidP="00301591">
      <w:pPr>
        <w:spacing w:line="360" w:lineRule="auto"/>
        <w:jc w:val="lowKashida"/>
        <w:rPr>
          <w:sz w:val="32"/>
          <w:szCs w:val="32"/>
          <w:rtl/>
        </w:rPr>
      </w:pPr>
      <w:r>
        <w:rPr>
          <w:sz w:val="32"/>
          <w:szCs w:val="32"/>
          <w:rtl/>
        </w:rPr>
        <w:t xml:space="preserve">   </w:t>
      </w:r>
      <w:r w:rsidRPr="00583AF6">
        <w:rPr>
          <w:rFonts w:hint="cs"/>
          <w:sz w:val="32"/>
          <w:szCs w:val="32"/>
          <w:rtl/>
        </w:rPr>
        <w:t>وأتقدم</w:t>
      </w:r>
      <w:r w:rsidRPr="00583AF6">
        <w:rPr>
          <w:sz w:val="32"/>
          <w:szCs w:val="32"/>
          <w:rtl/>
        </w:rPr>
        <w:t xml:space="preserve"> </w:t>
      </w:r>
      <w:r w:rsidRPr="00583AF6">
        <w:rPr>
          <w:rFonts w:hint="cs"/>
          <w:sz w:val="32"/>
          <w:szCs w:val="32"/>
          <w:rtl/>
        </w:rPr>
        <w:t>للأساتذة</w:t>
      </w:r>
      <w:r w:rsidRPr="00583AF6">
        <w:rPr>
          <w:sz w:val="32"/>
          <w:szCs w:val="32"/>
          <w:rtl/>
        </w:rPr>
        <w:t xml:space="preserve"> </w:t>
      </w:r>
      <w:r w:rsidRPr="00583AF6">
        <w:rPr>
          <w:rFonts w:hint="cs"/>
          <w:sz w:val="32"/>
          <w:szCs w:val="32"/>
          <w:rtl/>
        </w:rPr>
        <w:t>الأفاضل</w:t>
      </w:r>
      <w:r w:rsidRPr="00583AF6">
        <w:rPr>
          <w:sz w:val="32"/>
          <w:szCs w:val="32"/>
          <w:rtl/>
        </w:rPr>
        <w:t xml:space="preserve">: </w:t>
      </w:r>
      <w:r w:rsidRPr="00583AF6">
        <w:rPr>
          <w:rFonts w:hint="cs"/>
          <w:sz w:val="32"/>
          <w:szCs w:val="32"/>
          <w:rtl/>
        </w:rPr>
        <w:t>الأستاذ</w:t>
      </w:r>
      <w:r w:rsidRPr="00583AF6">
        <w:rPr>
          <w:sz w:val="32"/>
          <w:szCs w:val="32"/>
          <w:rtl/>
        </w:rPr>
        <w:t xml:space="preserve"> </w:t>
      </w:r>
      <w:r w:rsidRPr="00583AF6">
        <w:rPr>
          <w:rFonts w:hint="cs"/>
          <w:sz w:val="32"/>
          <w:szCs w:val="32"/>
          <w:rtl/>
        </w:rPr>
        <w:t>الدكتور</w:t>
      </w:r>
      <w:r w:rsidRPr="00583AF6">
        <w:rPr>
          <w:sz w:val="32"/>
          <w:szCs w:val="32"/>
          <w:rtl/>
        </w:rPr>
        <w:t xml:space="preserve"> </w:t>
      </w:r>
      <w:r w:rsidRPr="00583AF6">
        <w:rPr>
          <w:rFonts w:hint="cs"/>
          <w:sz w:val="32"/>
          <w:szCs w:val="32"/>
          <w:rtl/>
        </w:rPr>
        <w:t>عبد</w:t>
      </w:r>
      <w:r w:rsidRPr="00583AF6">
        <w:rPr>
          <w:sz w:val="32"/>
          <w:szCs w:val="32"/>
          <w:rtl/>
        </w:rPr>
        <w:t xml:space="preserve"> </w:t>
      </w:r>
      <w:r>
        <w:rPr>
          <w:rFonts w:hint="cs"/>
          <w:sz w:val="32"/>
          <w:szCs w:val="32"/>
          <w:rtl/>
        </w:rPr>
        <w:t>الحليم</w:t>
      </w:r>
      <w:r>
        <w:rPr>
          <w:sz w:val="32"/>
          <w:szCs w:val="32"/>
          <w:rtl/>
        </w:rPr>
        <w:t xml:space="preserve"> </w:t>
      </w:r>
      <w:r>
        <w:rPr>
          <w:rFonts w:hint="cs"/>
          <w:sz w:val="32"/>
          <w:szCs w:val="32"/>
          <w:rtl/>
        </w:rPr>
        <w:t>الهروط</w:t>
      </w:r>
      <w:r w:rsidRPr="00583AF6">
        <w:rPr>
          <w:rFonts w:hint="cs"/>
          <w:sz w:val="32"/>
          <w:szCs w:val="32"/>
          <w:rtl/>
        </w:rPr>
        <w:t>،</w:t>
      </w:r>
      <w:r>
        <w:rPr>
          <w:sz w:val="32"/>
          <w:szCs w:val="32"/>
          <w:rtl/>
        </w:rPr>
        <w:t xml:space="preserve"> </w:t>
      </w:r>
      <w:r w:rsidRPr="00583AF6">
        <w:rPr>
          <w:rFonts w:hint="cs"/>
          <w:sz w:val="32"/>
          <w:szCs w:val="32"/>
          <w:rtl/>
        </w:rPr>
        <w:t>والدكتور</w:t>
      </w:r>
      <w:r w:rsidRPr="00583AF6">
        <w:rPr>
          <w:sz w:val="32"/>
          <w:szCs w:val="32"/>
          <w:rtl/>
        </w:rPr>
        <w:t xml:space="preserve"> </w:t>
      </w:r>
      <w:r>
        <w:rPr>
          <w:rFonts w:hint="cs"/>
          <w:sz w:val="32"/>
          <w:szCs w:val="32"/>
          <w:rtl/>
        </w:rPr>
        <w:t>موفق</w:t>
      </w:r>
      <w:r>
        <w:rPr>
          <w:sz w:val="32"/>
          <w:szCs w:val="32"/>
          <w:rtl/>
        </w:rPr>
        <w:t xml:space="preserve"> </w:t>
      </w:r>
      <w:r>
        <w:rPr>
          <w:rFonts w:hint="cs"/>
          <w:sz w:val="32"/>
          <w:szCs w:val="32"/>
          <w:rtl/>
        </w:rPr>
        <w:t>مقدادي</w:t>
      </w:r>
      <w:r>
        <w:rPr>
          <w:sz w:val="32"/>
          <w:szCs w:val="32"/>
          <w:rtl/>
        </w:rPr>
        <w:t xml:space="preserve"> </w:t>
      </w:r>
      <w:r>
        <w:rPr>
          <w:rFonts w:hint="cs"/>
          <w:sz w:val="32"/>
          <w:szCs w:val="32"/>
          <w:rtl/>
        </w:rPr>
        <w:t>والدكتور</w:t>
      </w:r>
      <w:r>
        <w:rPr>
          <w:sz w:val="32"/>
          <w:szCs w:val="32"/>
          <w:rtl/>
        </w:rPr>
        <w:t xml:space="preserve"> </w:t>
      </w:r>
      <w:r>
        <w:rPr>
          <w:rFonts w:hint="cs"/>
          <w:sz w:val="32"/>
          <w:szCs w:val="32"/>
          <w:rtl/>
        </w:rPr>
        <w:t>حسام</w:t>
      </w:r>
      <w:r>
        <w:rPr>
          <w:sz w:val="32"/>
          <w:szCs w:val="32"/>
          <w:rtl/>
        </w:rPr>
        <w:t xml:space="preserve"> </w:t>
      </w:r>
      <w:r>
        <w:rPr>
          <w:rFonts w:hint="cs"/>
          <w:sz w:val="32"/>
          <w:szCs w:val="32"/>
          <w:rtl/>
        </w:rPr>
        <w:t>اللحام</w:t>
      </w:r>
      <w:r w:rsidRPr="00583AF6">
        <w:rPr>
          <w:sz w:val="32"/>
          <w:szCs w:val="32"/>
          <w:rtl/>
        </w:rPr>
        <w:t xml:space="preserve"> – </w:t>
      </w:r>
      <w:r w:rsidRPr="00583AF6">
        <w:rPr>
          <w:rFonts w:hint="cs"/>
          <w:sz w:val="32"/>
          <w:szCs w:val="32"/>
          <w:rtl/>
        </w:rPr>
        <w:t>الذين</w:t>
      </w:r>
      <w:r w:rsidRPr="00583AF6">
        <w:rPr>
          <w:sz w:val="32"/>
          <w:szCs w:val="32"/>
          <w:rtl/>
        </w:rPr>
        <w:t xml:space="preserve"> </w:t>
      </w:r>
      <w:r w:rsidRPr="00583AF6">
        <w:rPr>
          <w:rFonts w:hint="cs"/>
          <w:sz w:val="32"/>
          <w:szCs w:val="32"/>
          <w:rtl/>
        </w:rPr>
        <w:t>تفضّلوا</w:t>
      </w:r>
      <w:r w:rsidRPr="00583AF6">
        <w:rPr>
          <w:sz w:val="32"/>
          <w:szCs w:val="32"/>
          <w:rtl/>
        </w:rPr>
        <w:t xml:space="preserve"> </w:t>
      </w:r>
      <w:r w:rsidRPr="00583AF6">
        <w:rPr>
          <w:rFonts w:hint="cs"/>
          <w:sz w:val="32"/>
          <w:szCs w:val="32"/>
          <w:rtl/>
        </w:rPr>
        <w:t>بقبول</w:t>
      </w:r>
      <w:r w:rsidRPr="00583AF6">
        <w:rPr>
          <w:sz w:val="32"/>
          <w:szCs w:val="32"/>
          <w:rtl/>
        </w:rPr>
        <w:t xml:space="preserve"> </w:t>
      </w:r>
      <w:r w:rsidRPr="00583AF6">
        <w:rPr>
          <w:rFonts w:hint="cs"/>
          <w:sz w:val="32"/>
          <w:szCs w:val="32"/>
          <w:rtl/>
        </w:rPr>
        <w:t>مناقشتي</w:t>
      </w:r>
      <w:r w:rsidRPr="00583AF6">
        <w:rPr>
          <w:sz w:val="32"/>
          <w:szCs w:val="32"/>
          <w:rtl/>
        </w:rPr>
        <w:t xml:space="preserve"> – </w:t>
      </w:r>
      <w:r w:rsidRPr="00583AF6">
        <w:rPr>
          <w:rFonts w:hint="cs"/>
          <w:sz w:val="32"/>
          <w:szCs w:val="32"/>
          <w:rtl/>
        </w:rPr>
        <w:t>بالشكر</w:t>
      </w:r>
      <w:r w:rsidRPr="00583AF6">
        <w:rPr>
          <w:sz w:val="32"/>
          <w:szCs w:val="32"/>
          <w:rtl/>
        </w:rPr>
        <w:t xml:space="preserve"> </w:t>
      </w:r>
      <w:r w:rsidRPr="00583AF6">
        <w:rPr>
          <w:rFonts w:hint="cs"/>
          <w:sz w:val="32"/>
          <w:szCs w:val="32"/>
          <w:rtl/>
        </w:rPr>
        <w:t>الجزيل،</w:t>
      </w:r>
      <w:r w:rsidRPr="00583AF6">
        <w:rPr>
          <w:sz w:val="32"/>
          <w:szCs w:val="32"/>
          <w:rtl/>
        </w:rPr>
        <w:t xml:space="preserve"> </w:t>
      </w:r>
      <w:r w:rsidRPr="00583AF6">
        <w:rPr>
          <w:rFonts w:hint="cs"/>
          <w:sz w:val="32"/>
          <w:szCs w:val="32"/>
          <w:rtl/>
        </w:rPr>
        <w:t>على</w:t>
      </w:r>
      <w:r w:rsidRPr="00583AF6">
        <w:rPr>
          <w:sz w:val="32"/>
          <w:szCs w:val="32"/>
          <w:rtl/>
        </w:rPr>
        <w:t xml:space="preserve"> </w:t>
      </w:r>
      <w:r w:rsidRPr="00583AF6">
        <w:rPr>
          <w:rFonts w:hint="cs"/>
          <w:sz w:val="32"/>
          <w:szCs w:val="32"/>
          <w:rtl/>
        </w:rPr>
        <w:t>تفضلهما</w:t>
      </w:r>
      <w:r w:rsidRPr="00583AF6">
        <w:rPr>
          <w:sz w:val="32"/>
          <w:szCs w:val="32"/>
          <w:rtl/>
        </w:rPr>
        <w:t xml:space="preserve"> </w:t>
      </w:r>
      <w:r w:rsidRPr="00583AF6">
        <w:rPr>
          <w:rFonts w:hint="cs"/>
          <w:sz w:val="32"/>
          <w:szCs w:val="32"/>
          <w:rtl/>
        </w:rPr>
        <w:t>بقراءة</w:t>
      </w:r>
      <w:r w:rsidRPr="00583AF6">
        <w:rPr>
          <w:sz w:val="32"/>
          <w:szCs w:val="32"/>
          <w:rtl/>
        </w:rPr>
        <w:t xml:space="preserve"> </w:t>
      </w:r>
      <w:r w:rsidRPr="00583AF6">
        <w:rPr>
          <w:rFonts w:hint="cs"/>
          <w:sz w:val="32"/>
          <w:szCs w:val="32"/>
          <w:rtl/>
        </w:rPr>
        <w:t>هذه</w:t>
      </w:r>
      <w:r w:rsidRPr="00583AF6">
        <w:rPr>
          <w:sz w:val="32"/>
          <w:szCs w:val="32"/>
          <w:rtl/>
        </w:rPr>
        <w:t xml:space="preserve"> </w:t>
      </w:r>
      <w:r w:rsidRPr="00583AF6">
        <w:rPr>
          <w:rFonts w:hint="cs"/>
          <w:sz w:val="32"/>
          <w:szCs w:val="32"/>
          <w:rtl/>
        </w:rPr>
        <w:t>الرسالة</w:t>
      </w:r>
      <w:r w:rsidRPr="00583AF6">
        <w:rPr>
          <w:sz w:val="32"/>
          <w:szCs w:val="32"/>
          <w:rtl/>
        </w:rPr>
        <w:t xml:space="preserve">  </w:t>
      </w:r>
      <w:r w:rsidRPr="00583AF6">
        <w:rPr>
          <w:rFonts w:hint="cs"/>
          <w:sz w:val="32"/>
          <w:szCs w:val="32"/>
          <w:rtl/>
        </w:rPr>
        <w:t>وتقويهما</w:t>
      </w:r>
      <w:r w:rsidRPr="00583AF6">
        <w:rPr>
          <w:sz w:val="32"/>
          <w:szCs w:val="32"/>
          <w:rtl/>
        </w:rPr>
        <w:t>.</w:t>
      </w:r>
    </w:p>
    <w:p w:rsidR="00CA3ADC" w:rsidRDefault="00CA3ADC" w:rsidP="00301591">
      <w:pPr>
        <w:spacing w:line="360" w:lineRule="auto"/>
        <w:jc w:val="lowKashida"/>
        <w:rPr>
          <w:sz w:val="32"/>
          <w:szCs w:val="32"/>
          <w:rtl/>
        </w:rPr>
      </w:pPr>
    </w:p>
    <w:p w:rsidR="00CA3ADC" w:rsidRDefault="00CA3ADC" w:rsidP="00301591">
      <w:pPr>
        <w:spacing w:line="360" w:lineRule="auto"/>
        <w:jc w:val="lowKashida"/>
        <w:rPr>
          <w:sz w:val="32"/>
          <w:szCs w:val="32"/>
          <w:rtl/>
        </w:rPr>
      </w:pPr>
    </w:p>
    <w:p w:rsidR="00CA3ADC" w:rsidRDefault="00CA3ADC" w:rsidP="00301591">
      <w:pPr>
        <w:spacing w:line="360" w:lineRule="auto"/>
        <w:jc w:val="lowKashida"/>
        <w:rPr>
          <w:sz w:val="32"/>
          <w:szCs w:val="32"/>
          <w:rtl/>
        </w:rPr>
      </w:pPr>
    </w:p>
    <w:p w:rsidR="00CA3ADC" w:rsidRDefault="00CA3ADC" w:rsidP="00301591">
      <w:pPr>
        <w:spacing w:line="360" w:lineRule="auto"/>
        <w:jc w:val="lowKashida"/>
        <w:rPr>
          <w:sz w:val="32"/>
          <w:szCs w:val="32"/>
          <w:rtl/>
        </w:rPr>
      </w:pPr>
    </w:p>
    <w:p w:rsidR="00CA3ADC" w:rsidRDefault="00CA3ADC" w:rsidP="00301591">
      <w:pPr>
        <w:spacing w:line="360" w:lineRule="auto"/>
        <w:jc w:val="lowKashida"/>
        <w:rPr>
          <w:sz w:val="32"/>
          <w:szCs w:val="32"/>
          <w:rtl/>
        </w:rPr>
      </w:pPr>
    </w:p>
    <w:p w:rsidR="00CA3ADC" w:rsidRDefault="00CA3ADC" w:rsidP="00301591">
      <w:pPr>
        <w:spacing w:line="360" w:lineRule="auto"/>
        <w:jc w:val="lowKashida"/>
        <w:rPr>
          <w:sz w:val="32"/>
          <w:szCs w:val="32"/>
          <w:rtl/>
        </w:rPr>
      </w:pPr>
    </w:p>
    <w:p w:rsidR="00CA3ADC" w:rsidRDefault="00CA3ADC" w:rsidP="00301591">
      <w:pPr>
        <w:spacing w:line="360" w:lineRule="auto"/>
        <w:jc w:val="lowKashida"/>
        <w:rPr>
          <w:sz w:val="32"/>
          <w:szCs w:val="32"/>
          <w:rtl/>
        </w:rPr>
      </w:pPr>
    </w:p>
    <w:p w:rsidR="00CA3ADC" w:rsidRDefault="00CA3ADC" w:rsidP="00301591">
      <w:pPr>
        <w:spacing w:line="360" w:lineRule="auto"/>
        <w:jc w:val="center"/>
        <w:rPr>
          <w:sz w:val="32"/>
          <w:szCs w:val="32"/>
          <w:rtl/>
        </w:rPr>
      </w:pPr>
    </w:p>
    <w:p w:rsidR="00CA3ADC" w:rsidRDefault="00CA3ADC" w:rsidP="00301591">
      <w:pPr>
        <w:spacing w:line="360" w:lineRule="auto"/>
        <w:jc w:val="center"/>
        <w:rPr>
          <w:sz w:val="32"/>
          <w:szCs w:val="32"/>
          <w:rtl/>
        </w:rPr>
      </w:pPr>
      <w:r>
        <w:rPr>
          <w:rFonts w:hint="cs"/>
          <w:sz w:val="32"/>
          <w:szCs w:val="32"/>
          <w:rtl/>
        </w:rPr>
        <w:t>الفهرس</w:t>
      </w:r>
    </w:p>
    <w:p w:rsidR="00CA3ADC" w:rsidRPr="00583AF6" w:rsidRDefault="00CA3ADC" w:rsidP="00301591">
      <w:pPr>
        <w:spacing w:line="360" w:lineRule="auto"/>
        <w:rPr>
          <w:sz w:val="28"/>
          <w:u w:val="single"/>
          <w:rtl/>
        </w:rPr>
      </w:pPr>
      <w:r w:rsidRPr="00583AF6">
        <w:rPr>
          <w:rFonts w:hint="cs"/>
          <w:sz w:val="32"/>
          <w:szCs w:val="32"/>
          <w:u w:val="single"/>
          <w:rtl/>
        </w:rPr>
        <w:t>الموضوع</w:t>
      </w:r>
      <w:r w:rsidRPr="00583AF6">
        <w:rPr>
          <w:sz w:val="32"/>
          <w:szCs w:val="32"/>
          <w:u w:val="single"/>
          <w:rtl/>
        </w:rPr>
        <w:t xml:space="preserve">                                                                     </w:t>
      </w:r>
      <w:r w:rsidRPr="00583AF6">
        <w:rPr>
          <w:rFonts w:hint="cs"/>
          <w:sz w:val="32"/>
          <w:szCs w:val="32"/>
          <w:u w:val="single"/>
          <w:rtl/>
        </w:rPr>
        <w:t>رقم</w:t>
      </w:r>
      <w:r w:rsidRPr="00583AF6">
        <w:rPr>
          <w:sz w:val="32"/>
          <w:szCs w:val="32"/>
          <w:u w:val="single"/>
          <w:rtl/>
        </w:rPr>
        <w:t xml:space="preserve"> </w:t>
      </w:r>
      <w:r w:rsidRPr="00583AF6">
        <w:rPr>
          <w:rFonts w:hint="cs"/>
          <w:sz w:val="32"/>
          <w:szCs w:val="32"/>
          <w:u w:val="single"/>
          <w:rtl/>
        </w:rPr>
        <w:t>الصفحة</w:t>
      </w:r>
    </w:p>
    <w:p w:rsidR="00CA3ADC" w:rsidRPr="0079724A" w:rsidRDefault="00CA3ADC" w:rsidP="00301591">
      <w:pPr>
        <w:tabs>
          <w:tab w:val="right" w:leader="dot" w:pos="8503"/>
        </w:tabs>
        <w:ind w:hanging="2"/>
        <w:rPr>
          <w:szCs w:val="26"/>
          <w:rtl/>
        </w:rPr>
      </w:pPr>
      <w:r w:rsidRPr="0079724A">
        <w:rPr>
          <w:szCs w:val="26"/>
          <w:rtl/>
        </w:rPr>
        <w:t xml:space="preserve"> </w:t>
      </w:r>
    </w:p>
    <w:p w:rsidR="00CA3ADC" w:rsidRPr="009505A3" w:rsidRDefault="00CA3ADC" w:rsidP="00301591">
      <w:pPr>
        <w:tabs>
          <w:tab w:val="right" w:leader="dot" w:pos="8503"/>
        </w:tabs>
        <w:ind w:hanging="2"/>
        <w:rPr>
          <w:b/>
          <w:bCs/>
          <w:szCs w:val="26"/>
          <w:rtl/>
        </w:rPr>
      </w:pPr>
      <w:r w:rsidRPr="009505A3">
        <w:rPr>
          <w:rFonts w:hint="cs"/>
          <w:b/>
          <w:bCs/>
          <w:szCs w:val="26"/>
          <w:rtl/>
        </w:rPr>
        <w:t>المُقدِّمــــــــــة</w:t>
      </w:r>
      <w:r w:rsidRPr="009505A3">
        <w:rPr>
          <w:b/>
          <w:bCs/>
          <w:szCs w:val="26"/>
          <w:rtl/>
        </w:rPr>
        <w:t xml:space="preserve"> </w:t>
      </w:r>
      <w:r w:rsidRPr="009505A3">
        <w:rPr>
          <w:b/>
          <w:bCs/>
          <w:szCs w:val="26"/>
          <w:rtl/>
        </w:rPr>
        <w:tab/>
        <w:t xml:space="preserve">1       </w:t>
      </w:r>
    </w:p>
    <w:p w:rsidR="00CA3ADC" w:rsidRPr="009505A3" w:rsidRDefault="00CA3ADC" w:rsidP="00301591">
      <w:pPr>
        <w:tabs>
          <w:tab w:val="right" w:leader="dot" w:pos="8503"/>
        </w:tabs>
        <w:ind w:hanging="2"/>
        <w:rPr>
          <w:b/>
          <w:bCs/>
          <w:szCs w:val="26"/>
          <w:rtl/>
        </w:rPr>
      </w:pPr>
      <w:r w:rsidRPr="009505A3">
        <w:rPr>
          <w:rFonts w:hint="cs"/>
          <w:b/>
          <w:bCs/>
          <w:szCs w:val="26"/>
          <w:rtl/>
        </w:rPr>
        <w:t>التمهيد</w:t>
      </w:r>
      <w:r w:rsidRPr="009505A3">
        <w:rPr>
          <w:b/>
          <w:bCs/>
          <w:szCs w:val="26"/>
          <w:rtl/>
        </w:rPr>
        <w:t xml:space="preserve">: </w:t>
      </w:r>
      <w:r w:rsidRPr="009505A3">
        <w:rPr>
          <w:b/>
          <w:bCs/>
          <w:szCs w:val="26"/>
          <w:rtl/>
        </w:rPr>
        <w:tab/>
      </w:r>
      <w:r>
        <w:rPr>
          <w:b/>
          <w:bCs/>
          <w:szCs w:val="26"/>
          <w:rtl/>
        </w:rPr>
        <w:t>5</w:t>
      </w:r>
    </w:p>
    <w:p w:rsidR="00CA3ADC" w:rsidRPr="009505A3" w:rsidRDefault="00CA3ADC" w:rsidP="00301591">
      <w:pPr>
        <w:tabs>
          <w:tab w:val="right" w:leader="dot" w:pos="8503"/>
        </w:tabs>
        <w:ind w:hanging="2"/>
        <w:rPr>
          <w:b/>
          <w:bCs/>
          <w:szCs w:val="26"/>
          <w:rtl/>
        </w:rPr>
      </w:pPr>
      <w:r w:rsidRPr="009505A3">
        <w:rPr>
          <w:rFonts w:hint="cs"/>
          <w:b/>
          <w:bCs/>
          <w:szCs w:val="26"/>
          <w:rtl/>
        </w:rPr>
        <w:t>التنغيم</w:t>
      </w:r>
      <w:r w:rsidRPr="009505A3">
        <w:rPr>
          <w:b/>
          <w:bCs/>
          <w:szCs w:val="26"/>
          <w:rtl/>
        </w:rPr>
        <w:t xml:space="preserve"> </w:t>
      </w:r>
      <w:r w:rsidRPr="009505A3">
        <w:rPr>
          <w:rFonts w:hint="cs"/>
          <w:b/>
          <w:bCs/>
          <w:szCs w:val="26"/>
          <w:rtl/>
        </w:rPr>
        <w:t>الصوتي</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آثار</w:t>
      </w:r>
      <w:r w:rsidRPr="009505A3">
        <w:rPr>
          <w:b/>
          <w:bCs/>
          <w:szCs w:val="26"/>
          <w:rtl/>
        </w:rPr>
        <w:t xml:space="preserve"> </w:t>
      </w:r>
      <w:r w:rsidRPr="009505A3">
        <w:rPr>
          <w:rFonts w:hint="cs"/>
          <w:b/>
          <w:bCs/>
          <w:szCs w:val="26"/>
          <w:rtl/>
        </w:rPr>
        <w:t>الدارسين</w:t>
      </w:r>
      <w:r w:rsidRPr="009505A3">
        <w:rPr>
          <w:b/>
          <w:bCs/>
          <w:szCs w:val="26"/>
          <w:rtl/>
        </w:rPr>
        <w:tab/>
        <w:t>8</w:t>
      </w:r>
    </w:p>
    <w:p w:rsidR="00CA3ADC" w:rsidRPr="009505A3" w:rsidRDefault="00CA3ADC" w:rsidP="00301591">
      <w:pPr>
        <w:tabs>
          <w:tab w:val="right" w:leader="dot" w:pos="8503"/>
        </w:tabs>
        <w:ind w:hanging="2"/>
        <w:rPr>
          <w:b/>
          <w:bCs/>
          <w:szCs w:val="26"/>
          <w:rtl/>
        </w:rPr>
      </w:pPr>
      <w:r w:rsidRPr="009505A3">
        <w:rPr>
          <w:rFonts w:hint="cs"/>
          <w:b/>
          <w:bCs/>
          <w:szCs w:val="26"/>
          <w:rtl/>
        </w:rPr>
        <w:t>التنغيم</w:t>
      </w:r>
      <w:r w:rsidRPr="009505A3">
        <w:rPr>
          <w:b/>
          <w:bCs/>
          <w:szCs w:val="26"/>
          <w:rtl/>
        </w:rPr>
        <w:t xml:space="preserve"> </w:t>
      </w:r>
      <w:r w:rsidRPr="009505A3">
        <w:rPr>
          <w:rFonts w:hint="cs"/>
          <w:b/>
          <w:bCs/>
          <w:szCs w:val="26"/>
          <w:rtl/>
        </w:rPr>
        <w:t>الصوتي</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كتابات</w:t>
      </w:r>
      <w:r w:rsidRPr="009505A3">
        <w:rPr>
          <w:b/>
          <w:bCs/>
          <w:szCs w:val="26"/>
          <w:rtl/>
        </w:rPr>
        <w:t xml:space="preserve"> </w:t>
      </w:r>
      <w:r w:rsidRPr="009505A3">
        <w:rPr>
          <w:rFonts w:hint="cs"/>
          <w:b/>
          <w:bCs/>
          <w:szCs w:val="26"/>
          <w:rtl/>
        </w:rPr>
        <w:t>المحدثين</w:t>
      </w:r>
      <w:r w:rsidRPr="009505A3">
        <w:rPr>
          <w:b/>
          <w:bCs/>
          <w:szCs w:val="26"/>
          <w:rtl/>
        </w:rPr>
        <w:t xml:space="preserve"> </w:t>
      </w:r>
      <w:r w:rsidRPr="009505A3">
        <w:rPr>
          <w:b/>
          <w:bCs/>
          <w:szCs w:val="26"/>
          <w:rtl/>
        </w:rPr>
        <w:tab/>
        <w:t>1</w:t>
      </w:r>
      <w:r>
        <w:rPr>
          <w:b/>
          <w:bCs/>
          <w:szCs w:val="26"/>
          <w:rtl/>
        </w:rPr>
        <w:t>2</w:t>
      </w:r>
    </w:p>
    <w:p w:rsidR="00CA3ADC" w:rsidRPr="009505A3" w:rsidRDefault="00CA3ADC" w:rsidP="00301591">
      <w:pPr>
        <w:tabs>
          <w:tab w:val="right" w:leader="dot" w:pos="8503"/>
        </w:tabs>
        <w:ind w:hanging="2"/>
        <w:rPr>
          <w:b/>
          <w:bCs/>
          <w:szCs w:val="26"/>
          <w:rtl/>
        </w:rPr>
      </w:pPr>
      <w:r w:rsidRPr="009505A3">
        <w:rPr>
          <w:rFonts w:hint="cs"/>
          <w:b/>
          <w:bCs/>
          <w:szCs w:val="26"/>
          <w:rtl/>
        </w:rPr>
        <w:t>المثل</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القران</w:t>
      </w:r>
      <w:r w:rsidRPr="009505A3">
        <w:rPr>
          <w:b/>
          <w:bCs/>
          <w:szCs w:val="26"/>
          <w:rtl/>
        </w:rPr>
        <w:t xml:space="preserve"> </w:t>
      </w:r>
      <w:r w:rsidRPr="009505A3">
        <w:rPr>
          <w:rFonts w:hint="cs"/>
          <w:b/>
          <w:bCs/>
          <w:szCs w:val="26"/>
          <w:rtl/>
        </w:rPr>
        <w:t>الكريم</w:t>
      </w:r>
      <w:r w:rsidRPr="009505A3">
        <w:rPr>
          <w:b/>
          <w:bCs/>
          <w:szCs w:val="26"/>
          <w:rtl/>
        </w:rPr>
        <w:tab/>
        <w:t>1</w:t>
      </w:r>
      <w:r>
        <w:rPr>
          <w:b/>
          <w:bCs/>
          <w:szCs w:val="26"/>
          <w:rtl/>
        </w:rPr>
        <w:t>5</w:t>
      </w:r>
    </w:p>
    <w:p w:rsidR="00CA3ADC" w:rsidRPr="009505A3" w:rsidRDefault="00CA3ADC" w:rsidP="00301591">
      <w:pPr>
        <w:tabs>
          <w:tab w:val="right" w:leader="dot" w:pos="8503"/>
        </w:tabs>
        <w:ind w:hanging="2"/>
        <w:rPr>
          <w:b/>
          <w:bCs/>
          <w:szCs w:val="26"/>
          <w:rtl/>
        </w:rPr>
      </w:pPr>
      <w:r w:rsidRPr="009505A3">
        <w:rPr>
          <w:rFonts w:hint="cs"/>
          <w:b/>
          <w:bCs/>
          <w:szCs w:val="26"/>
          <w:rtl/>
        </w:rPr>
        <w:t>الخطاب</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القران</w:t>
      </w:r>
      <w:r w:rsidRPr="009505A3">
        <w:rPr>
          <w:b/>
          <w:bCs/>
          <w:szCs w:val="26"/>
          <w:rtl/>
        </w:rPr>
        <w:t xml:space="preserve"> </w:t>
      </w:r>
      <w:r w:rsidRPr="009505A3">
        <w:rPr>
          <w:rFonts w:hint="cs"/>
          <w:b/>
          <w:bCs/>
          <w:szCs w:val="26"/>
          <w:rtl/>
        </w:rPr>
        <w:t>الكريم</w:t>
      </w:r>
      <w:r w:rsidRPr="009505A3">
        <w:rPr>
          <w:b/>
          <w:bCs/>
          <w:szCs w:val="26"/>
          <w:rtl/>
        </w:rPr>
        <w:t xml:space="preserve"> </w:t>
      </w:r>
      <w:r w:rsidRPr="009505A3">
        <w:rPr>
          <w:b/>
          <w:bCs/>
          <w:szCs w:val="26"/>
          <w:rtl/>
        </w:rPr>
        <w:tab/>
      </w:r>
      <w:r>
        <w:rPr>
          <w:b/>
          <w:bCs/>
          <w:szCs w:val="26"/>
          <w:rtl/>
        </w:rPr>
        <w:t>18</w:t>
      </w:r>
    </w:p>
    <w:p w:rsidR="00CA3ADC" w:rsidRPr="009505A3" w:rsidRDefault="00CA3ADC" w:rsidP="00301591">
      <w:pPr>
        <w:tabs>
          <w:tab w:val="right" w:leader="dot" w:pos="8503"/>
        </w:tabs>
        <w:ind w:hanging="2"/>
        <w:rPr>
          <w:b/>
          <w:bCs/>
          <w:szCs w:val="26"/>
          <w:rtl/>
        </w:rPr>
      </w:pPr>
      <w:r w:rsidRPr="009505A3">
        <w:rPr>
          <w:rFonts w:hint="cs"/>
          <w:b/>
          <w:bCs/>
          <w:szCs w:val="26"/>
          <w:rtl/>
        </w:rPr>
        <w:t>الفصل</w:t>
      </w:r>
      <w:r w:rsidRPr="009505A3">
        <w:rPr>
          <w:b/>
          <w:bCs/>
          <w:szCs w:val="26"/>
          <w:rtl/>
        </w:rPr>
        <w:t xml:space="preserve"> </w:t>
      </w:r>
      <w:r w:rsidRPr="009505A3">
        <w:rPr>
          <w:rFonts w:hint="cs"/>
          <w:b/>
          <w:bCs/>
          <w:szCs w:val="26"/>
          <w:rtl/>
        </w:rPr>
        <w:t>الأول</w:t>
      </w:r>
      <w:r w:rsidRPr="009505A3">
        <w:rPr>
          <w:b/>
          <w:bCs/>
          <w:szCs w:val="26"/>
          <w:rtl/>
        </w:rPr>
        <w:t xml:space="preserve">: </w:t>
      </w:r>
      <w:r w:rsidRPr="009505A3">
        <w:rPr>
          <w:rFonts w:hint="cs"/>
          <w:b/>
          <w:bCs/>
          <w:szCs w:val="26"/>
          <w:rtl/>
        </w:rPr>
        <w:t>تشبيه</w:t>
      </w:r>
      <w:r w:rsidRPr="009505A3">
        <w:rPr>
          <w:b/>
          <w:bCs/>
          <w:szCs w:val="26"/>
          <w:rtl/>
        </w:rPr>
        <w:t xml:space="preserve"> </w:t>
      </w:r>
      <w:r w:rsidRPr="009505A3">
        <w:rPr>
          <w:rFonts w:hint="cs"/>
          <w:b/>
          <w:bCs/>
          <w:szCs w:val="26"/>
          <w:rtl/>
        </w:rPr>
        <w:t>الأوصاف</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الأمثال</w:t>
      </w:r>
      <w:r w:rsidRPr="009505A3">
        <w:rPr>
          <w:b/>
          <w:bCs/>
          <w:szCs w:val="26"/>
          <w:rtl/>
        </w:rPr>
        <w:t xml:space="preserve"> </w:t>
      </w:r>
      <w:r w:rsidRPr="009505A3">
        <w:rPr>
          <w:rFonts w:hint="cs"/>
          <w:b/>
          <w:bCs/>
          <w:szCs w:val="26"/>
          <w:rtl/>
        </w:rPr>
        <w:t>القرآنية</w:t>
      </w:r>
      <w:r w:rsidRPr="009505A3">
        <w:rPr>
          <w:b/>
          <w:bCs/>
          <w:szCs w:val="26"/>
          <w:rtl/>
        </w:rPr>
        <w:tab/>
        <w:t>2</w:t>
      </w:r>
      <w:r>
        <w:rPr>
          <w:b/>
          <w:bCs/>
          <w:szCs w:val="26"/>
          <w:rtl/>
        </w:rPr>
        <w:t>1</w:t>
      </w:r>
    </w:p>
    <w:p w:rsidR="00CA3ADC" w:rsidRPr="009505A3" w:rsidRDefault="00CA3ADC" w:rsidP="00301591">
      <w:pPr>
        <w:tabs>
          <w:tab w:val="right" w:leader="dot" w:pos="8503"/>
        </w:tabs>
        <w:ind w:hanging="2"/>
        <w:rPr>
          <w:b/>
          <w:bCs/>
          <w:szCs w:val="26"/>
          <w:rtl/>
        </w:rPr>
      </w:pPr>
      <w:r w:rsidRPr="009505A3">
        <w:rPr>
          <w:rFonts w:hint="cs"/>
          <w:b/>
          <w:bCs/>
          <w:szCs w:val="26"/>
          <w:rtl/>
        </w:rPr>
        <w:t>القيمة</w:t>
      </w:r>
      <w:r w:rsidRPr="009505A3">
        <w:rPr>
          <w:b/>
          <w:bCs/>
          <w:szCs w:val="26"/>
          <w:rtl/>
        </w:rPr>
        <w:t xml:space="preserve"> </w:t>
      </w:r>
      <w:r w:rsidRPr="009505A3">
        <w:rPr>
          <w:rFonts w:hint="cs"/>
          <w:b/>
          <w:bCs/>
          <w:szCs w:val="26"/>
          <w:rtl/>
        </w:rPr>
        <w:t>الجمالية</w:t>
      </w:r>
      <w:r w:rsidRPr="009505A3">
        <w:rPr>
          <w:b/>
          <w:bCs/>
          <w:szCs w:val="26"/>
          <w:rtl/>
        </w:rPr>
        <w:t xml:space="preserve"> </w:t>
      </w:r>
      <w:r w:rsidRPr="009505A3">
        <w:rPr>
          <w:rFonts w:hint="cs"/>
          <w:b/>
          <w:bCs/>
          <w:szCs w:val="26"/>
          <w:rtl/>
        </w:rPr>
        <w:t>للتشبيه</w:t>
      </w:r>
      <w:r w:rsidRPr="009505A3">
        <w:rPr>
          <w:b/>
          <w:bCs/>
          <w:szCs w:val="26"/>
          <w:rtl/>
        </w:rPr>
        <w:t xml:space="preserve"> </w:t>
      </w:r>
      <w:r w:rsidRPr="009505A3">
        <w:rPr>
          <w:b/>
          <w:bCs/>
          <w:szCs w:val="26"/>
          <w:rtl/>
        </w:rPr>
        <w:tab/>
      </w:r>
      <w:r>
        <w:rPr>
          <w:b/>
          <w:bCs/>
          <w:szCs w:val="26"/>
          <w:rtl/>
        </w:rPr>
        <w:t>27</w:t>
      </w:r>
      <w:r w:rsidRPr="009505A3">
        <w:rPr>
          <w:b/>
          <w:bCs/>
          <w:szCs w:val="26"/>
          <w:rtl/>
        </w:rPr>
        <w:t xml:space="preserve">  </w:t>
      </w:r>
    </w:p>
    <w:p w:rsidR="00CA3ADC" w:rsidRPr="009505A3" w:rsidRDefault="00CA3ADC" w:rsidP="00301591">
      <w:pPr>
        <w:tabs>
          <w:tab w:val="right" w:leader="dot" w:pos="8503"/>
        </w:tabs>
        <w:ind w:hanging="2"/>
        <w:rPr>
          <w:b/>
          <w:bCs/>
          <w:szCs w:val="26"/>
          <w:rtl/>
        </w:rPr>
      </w:pPr>
      <w:r w:rsidRPr="009505A3">
        <w:rPr>
          <w:rFonts w:hint="cs"/>
          <w:b/>
          <w:bCs/>
          <w:szCs w:val="26"/>
          <w:rtl/>
        </w:rPr>
        <w:t>نماذج</w:t>
      </w:r>
      <w:r w:rsidRPr="009505A3">
        <w:rPr>
          <w:b/>
          <w:bCs/>
          <w:szCs w:val="26"/>
          <w:rtl/>
        </w:rPr>
        <w:t xml:space="preserve"> </w:t>
      </w:r>
      <w:r w:rsidRPr="009505A3">
        <w:rPr>
          <w:rFonts w:hint="cs"/>
          <w:b/>
          <w:bCs/>
          <w:szCs w:val="26"/>
          <w:rtl/>
        </w:rPr>
        <w:t>من</w:t>
      </w:r>
      <w:r w:rsidRPr="009505A3">
        <w:rPr>
          <w:b/>
          <w:bCs/>
          <w:szCs w:val="26"/>
          <w:rtl/>
        </w:rPr>
        <w:t xml:space="preserve"> </w:t>
      </w:r>
      <w:r w:rsidRPr="009505A3">
        <w:rPr>
          <w:rFonts w:hint="cs"/>
          <w:b/>
          <w:bCs/>
          <w:szCs w:val="26"/>
          <w:rtl/>
        </w:rPr>
        <w:t>تشبيه</w:t>
      </w:r>
      <w:r w:rsidRPr="009505A3">
        <w:rPr>
          <w:b/>
          <w:bCs/>
          <w:szCs w:val="26"/>
          <w:rtl/>
        </w:rPr>
        <w:t xml:space="preserve"> </w:t>
      </w:r>
      <w:r w:rsidRPr="009505A3">
        <w:rPr>
          <w:rFonts w:hint="cs"/>
          <w:b/>
          <w:bCs/>
          <w:szCs w:val="26"/>
          <w:rtl/>
        </w:rPr>
        <w:t>الأوصاف</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الأمثال</w:t>
      </w:r>
      <w:r w:rsidRPr="009505A3">
        <w:rPr>
          <w:b/>
          <w:bCs/>
          <w:szCs w:val="26"/>
          <w:rtl/>
        </w:rPr>
        <w:t xml:space="preserve"> </w:t>
      </w:r>
      <w:r w:rsidRPr="009505A3">
        <w:rPr>
          <w:rFonts w:hint="cs"/>
          <w:b/>
          <w:bCs/>
          <w:szCs w:val="26"/>
          <w:rtl/>
        </w:rPr>
        <w:t>القرآنية</w:t>
      </w:r>
      <w:r w:rsidRPr="009505A3">
        <w:rPr>
          <w:b/>
          <w:bCs/>
          <w:szCs w:val="26"/>
          <w:rtl/>
        </w:rPr>
        <w:t xml:space="preserve"> </w:t>
      </w:r>
      <w:r w:rsidRPr="009505A3">
        <w:rPr>
          <w:b/>
          <w:bCs/>
          <w:szCs w:val="26"/>
          <w:rtl/>
        </w:rPr>
        <w:tab/>
        <w:t>3</w:t>
      </w:r>
      <w:r>
        <w:rPr>
          <w:b/>
          <w:bCs/>
          <w:szCs w:val="26"/>
          <w:rtl/>
        </w:rPr>
        <w:t>0</w:t>
      </w:r>
    </w:p>
    <w:p w:rsidR="00CA3ADC" w:rsidRPr="009505A3" w:rsidRDefault="00CA3ADC" w:rsidP="00301591">
      <w:pPr>
        <w:tabs>
          <w:tab w:val="right" w:leader="dot" w:pos="8503"/>
        </w:tabs>
        <w:ind w:hanging="2"/>
        <w:rPr>
          <w:b/>
          <w:bCs/>
          <w:szCs w:val="26"/>
        </w:rPr>
      </w:pPr>
      <w:r w:rsidRPr="009505A3">
        <w:rPr>
          <w:rFonts w:hint="cs"/>
          <w:b/>
          <w:bCs/>
          <w:szCs w:val="26"/>
          <w:rtl/>
        </w:rPr>
        <w:t>الفصل</w:t>
      </w:r>
      <w:r w:rsidRPr="009505A3">
        <w:rPr>
          <w:b/>
          <w:bCs/>
          <w:szCs w:val="26"/>
          <w:rtl/>
        </w:rPr>
        <w:t xml:space="preserve"> </w:t>
      </w:r>
      <w:r w:rsidRPr="009505A3">
        <w:rPr>
          <w:rFonts w:hint="cs"/>
          <w:b/>
          <w:bCs/>
          <w:szCs w:val="26"/>
          <w:rtl/>
        </w:rPr>
        <w:t>الثاني</w:t>
      </w:r>
      <w:r w:rsidRPr="009505A3">
        <w:rPr>
          <w:b/>
          <w:bCs/>
          <w:szCs w:val="26"/>
          <w:rtl/>
        </w:rPr>
        <w:t xml:space="preserve">: </w:t>
      </w:r>
      <w:r w:rsidRPr="009505A3">
        <w:rPr>
          <w:rFonts w:hint="cs"/>
          <w:b/>
          <w:bCs/>
          <w:szCs w:val="26"/>
          <w:rtl/>
        </w:rPr>
        <w:t>تشبيه</w:t>
      </w:r>
      <w:r w:rsidRPr="009505A3">
        <w:rPr>
          <w:b/>
          <w:bCs/>
          <w:szCs w:val="26"/>
          <w:rtl/>
        </w:rPr>
        <w:t xml:space="preserve"> </w:t>
      </w:r>
      <w:r w:rsidRPr="009505A3">
        <w:rPr>
          <w:rFonts w:hint="cs"/>
          <w:b/>
          <w:bCs/>
          <w:szCs w:val="26"/>
          <w:rtl/>
        </w:rPr>
        <w:t>الأمثال</w:t>
      </w:r>
      <w:r w:rsidRPr="009505A3">
        <w:rPr>
          <w:b/>
          <w:bCs/>
          <w:szCs w:val="26"/>
          <w:rtl/>
        </w:rPr>
        <w:t xml:space="preserve"> </w:t>
      </w:r>
      <w:r w:rsidRPr="009505A3">
        <w:rPr>
          <w:rFonts w:hint="cs"/>
          <w:b/>
          <w:bCs/>
          <w:szCs w:val="26"/>
          <w:rtl/>
        </w:rPr>
        <w:t>القرآنية</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رسم</w:t>
      </w:r>
      <w:r w:rsidRPr="009505A3">
        <w:rPr>
          <w:b/>
          <w:bCs/>
          <w:szCs w:val="26"/>
          <w:rtl/>
        </w:rPr>
        <w:t xml:space="preserve"> </w:t>
      </w:r>
      <w:r w:rsidRPr="009505A3">
        <w:rPr>
          <w:rFonts w:hint="cs"/>
          <w:b/>
          <w:bCs/>
          <w:szCs w:val="26"/>
          <w:rtl/>
        </w:rPr>
        <w:t>الشخصيات</w:t>
      </w:r>
      <w:r w:rsidRPr="009505A3">
        <w:rPr>
          <w:b/>
          <w:bCs/>
          <w:szCs w:val="26"/>
          <w:rtl/>
        </w:rPr>
        <w:t xml:space="preserve"> </w:t>
      </w:r>
      <w:r w:rsidRPr="009505A3">
        <w:rPr>
          <w:b/>
          <w:bCs/>
          <w:szCs w:val="26"/>
          <w:rtl/>
        </w:rPr>
        <w:tab/>
        <w:t>9</w:t>
      </w:r>
      <w:r>
        <w:rPr>
          <w:b/>
          <w:bCs/>
          <w:szCs w:val="26"/>
          <w:rtl/>
        </w:rPr>
        <w:t>1</w:t>
      </w:r>
    </w:p>
    <w:p w:rsidR="00CA3ADC" w:rsidRPr="009505A3" w:rsidRDefault="00CA3ADC" w:rsidP="00301591">
      <w:pPr>
        <w:tabs>
          <w:tab w:val="right" w:leader="dot" w:pos="8503"/>
        </w:tabs>
        <w:ind w:hanging="2"/>
        <w:rPr>
          <w:b/>
          <w:bCs/>
          <w:szCs w:val="26"/>
        </w:rPr>
      </w:pPr>
      <w:r w:rsidRPr="009505A3">
        <w:rPr>
          <w:rFonts w:hint="cs"/>
          <w:b/>
          <w:bCs/>
          <w:szCs w:val="26"/>
          <w:rtl/>
        </w:rPr>
        <w:t>الفصل</w:t>
      </w:r>
      <w:r w:rsidRPr="009505A3">
        <w:rPr>
          <w:b/>
          <w:bCs/>
          <w:szCs w:val="26"/>
          <w:rtl/>
        </w:rPr>
        <w:t xml:space="preserve"> </w:t>
      </w:r>
      <w:r w:rsidRPr="009505A3">
        <w:rPr>
          <w:rFonts w:hint="cs"/>
          <w:b/>
          <w:bCs/>
          <w:szCs w:val="26"/>
          <w:rtl/>
        </w:rPr>
        <w:t>الثالث</w:t>
      </w:r>
      <w:r w:rsidRPr="009505A3">
        <w:rPr>
          <w:b/>
          <w:bCs/>
          <w:szCs w:val="26"/>
          <w:rtl/>
        </w:rPr>
        <w:t xml:space="preserve">: </w:t>
      </w:r>
      <w:r w:rsidRPr="009505A3">
        <w:rPr>
          <w:rFonts w:hint="cs"/>
          <w:b/>
          <w:bCs/>
          <w:szCs w:val="26"/>
          <w:rtl/>
        </w:rPr>
        <w:t>فن</w:t>
      </w:r>
      <w:r w:rsidRPr="009505A3">
        <w:rPr>
          <w:b/>
          <w:bCs/>
          <w:szCs w:val="26"/>
          <w:rtl/>
        </w:rPr>
        <w:t xml:space="preserve"> </w:t>
      </w:r>
      <w:r w:rsidRPr="009505A3">
        <w:rPr>
          <w:rFonts w:hint="cs"/>
          <w:b/>
          <w:bCs/>
          <w:szCs w:val="26"/>
          <w:rtl/>
        </w:rPr>
        <w:t>المقابلة</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الأمثال</w:t>
      </w:r>
      <w:r w:rsidRPr="009505A3">
        <w:rPr>
          <w:b/>
          <w:bCs/>
          <w:szCs w:val="26"/>
          <w:rtl/>
        </w:rPr>
        <w:t xml:space="preserve"> </w:t>
      </w:r>
      <w:r w:rsidRPr="009505A3">
        <w:rPr>
          <w:rFonts w:hint="cs"/>
          <w:b/>
          <w:bCs/>
          <w:szCs w:val="26"/>
          <w:rtl/>
        </w:rPr>
        <w:t>القرآنية</w:t>
      </w:r>
      <w:r w:rsidRPr="009505A3">
        <w:rPr>
          <w:b/>
          <w:bCs/>
          <w:szCs w:val="26"/>
          <w:rtl/>
        </w:rPr>
        <w:t xml:space="preserve"> </w:t>
      </w:r>
      <w:r w:rsidRPr="009505A3">
        <w:rPr>
          <w:rFonts w:hint="cs"/>
          <w:b/>
          <w:bCs/>
          <w:szCs w:val="26"/>
          <w:rtl/>
        </w:rPr>
        <w:t>الصريحة</w:t>
      </w:r>
      <w:r w:rsidRPr="009505A3">
        <w:rPr>
          <w:b/>
          <w:bCs/>
          <w:szCs w:val="26"/>
          <w:rtl/>
        </w:rPr>
        <w:t xml:space="preserve"> </w:t>
      </w:r>
      <w:r w:rsidRPr="009505A3">
        <w:rPr>
          <w:b/>
          <w:bCs/>
          <w:szCs w:val="26"/>
          <w:rtl/>
        </w:rPr>
        <w:tab/>
        <w:t>14</w:t>
      </w:r>
      <w:r>
        <w:rPr>
          <w:b/>
          <w:bCs/>
          <w:szCs w:val="26"/>
          <w:rtl/>
        </w:rPr>
        <w:t>1</w:t>
      </w:r>
    </w:p>
    <w:p w:rsidR="00CA3ADC" w:rsidRPr="009505A3" w:rsidRDefault="00CA3ADC" w:rsidP="00301591">
      <w:pPr>
        <w:tabs>
          <w:tab w:val="right" w:leader="dot" w:pos="8503"/>
        </w:tabs>
        <w:ind w:hanging="2"/>
        <w:rPr>
          <w:b/>
          <w:bCs/>
          <w:szCs w:val="26"/>
        </w:rPr>
      </w:pPr>
      <w:r w:rsidRPr="009505A3">
        <w:rPr>
          <w:rFonts w:hint="cs"/>
          <w:b/>
          <w:bCs/>
          <w:szCs w:val="26"/>
          <w:rtl/>
        </w:rPr>
        <w:t>الفصل</w:t>
      </w:r>
      <w:r w:rsidRPr="009505A3">
        <w:rPr>
          <w:b/>
          <w:bCs/>
          <w:szCs w:val="26"/>
          <w:rtl/>
        </w:rPr>
        <w:t xml:space="preserve"> </w:t>
      </w:r>
      <w:r w:rsidRPr="009505A3">
        <w:rPr>
          <w:rFonts w:hint="cs"/>
          <w:b/>
          <w:bCs/>
          <w:szCs w:val="26"/>
          <w:rtl/>
        </w:rPr>
        <w:t>الرابع</w:t>
      </w:r>
      <w:r w:rsidRPr="009505A3">
        <w:rPr>
          <w:b/>
          <w:bCs/>
          <w:szCs w:val="26"/>
          <w:rtl/>
        </w:rPr>
        <w:t xml:space="preserve">: </w:t>
      </w:r>
      <w:r w:rsidRPr="009505A3">
        <w:rPr>
          <w:rFonts w:hint="cs"/>
          <w:b/>
          <w:bCs/>
          <w:szCs w:val="26"/>
          <w:rtl/>
        </w:rPr>
        <w:t>الكناية</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الأمثال</w:t>
      </w:r>
      <w:r w:rsidRPr="009505A3">
        <w:rPr>
          <w:b/>
          <w:bCs/>
          <w:szCs w:val="26"/>
          <w:rtl/>
        </w:rPr>
        <w:t xml:space="preserve"> </w:t>
      </w:r>
      <w:r w:rsidRPr="009505A3">
        <w:rPr>
          <w:rFonts w:hint="cs"/>
          <w:b/>
          <w:bCs/>
          <w:szCs w:val="26"/>
          <w:rtl/>
        </w:rPr>
        <w:t>القرآنية</w:t>
      </w:r>
      <w:r w:rsidRPr="009505A3">
        <w:rPr>
          <w:b/>
          <w:bCs/>
          <w:szCs w:val="26"/>
          <w:rtl/>
        </w:rPr>
        <w:t xml:space="preserve">  </w:t>
      </w:r>
      <w:r w:rsidRPr="009505A3">
        <w:rPr>
          <w:b/>
          <w:bCs/>
          <w:szCs w:val="26"/>
          <w:rtl/>
        </w:rPr>
        <w:tab/>
        <w:t>1</w:t>
      </w:r>
      <w:r>
        <w:rPr>
          <w:b/>
          <w:bCs/>
          <w:szCs w:val="26"/>
          <w:rtl/>
        </w:rPr>
        <w:t>73</w:t>
      </w:r>
    </w:p>
    <w:p w:rsidR="00CA3ADC" w:rsidRPr="009505A3" w:rsidRDefault="00CA3ADC" w:rsidP="00301591">
      <w:pPr>
        <w:tabs>
          <w:tab w:val="right" w:leader="dot" w:pos="8503"/>
        </w:tabs>
        <w:ind w:hanging="2"/>
        <w:rPr>
          <w:b/>
          <w:bCs/>
          <w:szCs w:val="26"/>
          <w:rtl/>
        </w:rPr>
      </w:pPr>
      <w:r w:rsidRPr="009505A3">
        <w:rPr>
          <w:rFonts w:hint="cs"/>
          <w:b/>
          <w:bCs/>
          <w:szCs w:val="26"/>
          <w:rtl/>
        </w:rPr>
        <w:t>الفصل</w:t>
      </w:r>
      <w:r w:rsidRPr="009505A3">
        <w:rPr>
          <w:b/>
          <w:bCs/>
          <w:szCs w:val="26"/>
          <w:rtl/>
        </w:rPr>
        <w:t xml:space="preserve"> </w:t>
      </w:r>
      <w:r w:rsidRPr="009505A3">
        <w:rPr>
          <w:rFonts w:hint="cs"/>
          <w:b/>
          <w:bCs/>
          <w:szCs w:val="26"/>
          <w:rtl/>
        </w:rPr>
        <w:t>الخامس</w:t>
      </w:r>
      <w:r w:rsidRPr="009505A3">
        <w:rPr>
          <w:b/>
          <w:bCs/>
          <w:szCs w:val="26"/>
          <w:rtl/>
        </w:rPr>
        <w:t xml:space="preserve">: </w:t>
      </w:r>
      <w:r w:rsidRPr="009505A3">
        <w:rPr>
          <w:rFonts w:hint="cs"/>
          <w:b/>
          <w:bCs/>
          <w:szCs w:val="26"/>
          <w:rtl/>
        </w:rPr>
        <w:t>الاستعارة</w:t>
      </w:r>
      <w:r w:rsidRPr="009505A3">
        <w:rPr>
          <w:b/>
          <w:bCs/>
          <w:szCs w:val="26"/>
          <w:rtl/>
        </w:rPr>
        <w:t xml:space="preserve"> </w:t>
      </w:r>
      <w:r w:rsidRPr="009505A3">
        <w:rPr>
          <w:rFonts w:hint="cs"/>
          <w:b/>
          <w:bCs/>
          <w:szCs w:val="26"/>
          <w:rtl/>
        </w:rPr>
        <w:t>في</w:t>
      </w:r>
      <w:r w:rsidRPr="009505A3">
        <w:rPr>
          <w:b/>
          <w:bCs/>
          <w:szCs w:val="26"/>
          <w:rtl/>
        </w:rPr>
        <w:t xml:space="preserve"> </w:t>
      </w:r>
      <w:r w:rsidRPr="009505A3">
        <w:rPr>
          <w:rFonts w:hint="cs"/>
          <w:b/>
          <w:bCs/>
          <w:szCs w:val="26"/>
          <w:rtl/>
        </w:rPr>
        <w:t>الأمثال</w:t>
      </w:r>
      <w:r w:rsidRPr="009505A3">
        <w:rPr>
          <w:b/>
          <w:bCs/>
          <w:szCs w:val="26"/>
          <w:rtl/>
        </w:rPr>
        <w:t xml:space="preserve"> </w:t>
      </w:r>
      <w:r w:rsidRPr="009505A3">
        <w:rPr>
          <w:rFonts w:hint="cs"/>
          <w:b/>
          <w:bCs/>
          <w:szCs w:val="26"/>
          <w:rtl/>
        </w:rPr>
        <w:t>القرآنية</w:t>
      </w:r>
      <w:r w:rsidRPr="009505A3">
        <w:rPr>
          <w:b/>
          <w:bCs/>
          <w:szCs w:val="26"/>
          <w:rtl/>
        </w:rPr>
        <w:t xml:space="preserve">  </w:t>
      </w:r>
      <w:r w:rsidRPr="009505A3">
        <w:rPr>
          <w:b/>
          <w:bCs/>
          <w:szCs w:val="26"/>
          <w:rtl/>
        </w:rPr>
        <w:tab/>
        <w:t>21</w:t>
      </w:r>
      <w:r>
        <w:rPr>
          <w:b/>
          <w:bCs/>
          <w:szCs w:val="26"/>
          <w:rtl/>
        </w:rPr>
        <w:t>0</w:t>
      </w:r>
    </w:p>
    <w:p w:rsidR="00CA3ADC" w:rsidRPr="009505A3" w:rsidRDefault="00CA3ADC" w:rsidP="00301591">
      <w:pPr>
        <w:tabs>
          <w:tab w:val="right" w:leader="dot" w:pos="8503"/>
        </w:tabs>
        <w:ind w:hanging="2"/>
        <w:rPr>
          <w:b/>
          <w:bCs/>
          <w:szCs w:val="26"/>
          <w:rtl/>
        </w:rPr>
      </w:pPr>
      <w:r w:rsidRPr="009505A3">
        <w:rPr>
          <w:rFonts w:hint="cs"/>
          <w:b/>
          <w:bCs/>
          <w:szCs w:val="26"/>
          <w:rtl/>
        </w:rPr>
        <w:t>الخاتمة</w:t>
      </w:r>
      <w:r w:rsidRPr="009505A3">
        <w:rPr>
          <w:b/>
          <w:bCs/>
          <w:szCs w:val="26"/>
          <w:rtl/>
        </w:rPr>
        <w:t xml:space="preserve"> </w:t>
      </w:r>
      <w:r w:rsidRPr="009505A3">
        <w:rPr>
          <w:b/>
          <w:bCs/>
          <w:szCs w:val="26"/>
          <w:rtl/>
        </w:rPr>
        <w:tab/>
        <w:t>24</w:t>
      </w:r>
      <w:r>
        <w:rPr>
          <w:b/>
          <w:bCs/>
          <w:szCs w:val="26"/>
          <w:rtl/>
        </w:rPr>
        <w:t>0</w:t>
      </w:r>
    </w:p>
    <w:p w:rsidR="00CA3ADC" w:rsidRPr="009505A3" w:rsidRDefault="00CA3ADC" w:rsidP="00301591">
      <w:pPr>
        <w:tabs>
          <w:tab w:val="right" w:leader="dot" w:pos="8503"/>
        </w:tabs>
        <w:ind w:hanging="2"/>
        <w:rPr>
          <w:b/>
          <w:bCs/>
          <w:szCs w:val="26"/>
          <w:rtl/>
        </w:rPr>
      </w:pPr>
      <w:r w:rsidRPr="009505A3">
        <w:rPr>
          <w:rFonts w:hint="cs"/>
          <w:b/>
          <w:bCs/>
          <w:szCs w:val="26"/>
          <w:rtl/>
        </w:rPr>
        <w:t>المصادر</w:t>
      </w:r>
      <w:r w:rsidRPr="009505A3">
        <w:rPr>
          <w:b/>
          <w:bCs/>
          <w:szCs w:val="26"/>
          <w:rtl/>
        </w:rPr>
        <w:t xml:space="preserve"> </w:t>
      </w:r>
      <w:r w:rsidRPr="009505A3">
        <w:rPr>
          <w:rFonts w:hint="cs"/>
          <w:b/>
          <w:bCs/>
          <w:szCs w:val="26"/>
          <w:rtl/>
        </w:rPr>
        <w:t>والمراجع</w:t>
      </w:r>
      <w:r w:rsidRPr="009505A3">
        <w:rPr>
          <w:b/>
          <w:bCs/>
          <w:szCs w:val="26"/>
          <w:rtl/>
        </w:rPr>
        <w:t xml:space="preserve"> </w:t>
      </w:r>
      <w:r w:rsidRPr="009505A3">
        <w:rPr>
          <w:b/>
          <w:bCs/>
          <w:szCs w:val="26"/>
          <w:rtl/>
        </w:rPr>
        <w:tab/>
        <w:t>2</w:t>
      </w:r>
      <w:r>
        <w:rPr>
          <w:b/>
          <w:bCs/>
          <w:szCs w:val="26"/>
          <w:rtl/>
        </w:rPr>
        <w:t>41</w:t>
      </w:r>
    </w:p>
    <w:p w:rsidR="00CA3ADC" w:rsidRDefault="00CA3ADC" w:rsidP="00301591">
      <w:pPr>
        <w:rPr>
          <w:rtl/>
        </w:rPr>
      </w:pPr>
    </w:p>
    <w:p w:rsidR="00CA3ADC" w:rsidRDefault="00CA3ADC" w:rsidP="00301591">
      <w:pPr>
        <w:spacing w:line="360" w:lineRule="auto"/>
        <w:jc w:val="center"/>
        <w:rPr>
          <w:rFonts w:cs="Arabic Transparent"/>
          <w:b/>
          <w:bCs/>
          <w:sz w:val="28"/>
          <w:szCs w:val="28"/>
          <w:rtl/>
        </w:rPr>
        <w:sectPr w:rsidR="00CA3ADC" w:rsidSect="00301591">
          <w:footnotePr>
            <w:numRestart w:val="eachPage"/>
          </w:footnotePr>
          <w:pgSz w:w="12240" w:h="15840"/>
          <w:pgMar w:top="1440" w:right="2016" w:bottom="1440" w:left="1440" w:header="720" w:footer="720" w:gutter="0"/>
          <w:pgNumType w:fmt="arabicAbjad" w:start="3"/>
          <w:cols w:space="720"/>
          <w:docGrid w:linePitch="360"/>
        </w:sectPr>
      </w:pPr>
    </w:p>
    <w:p w:rsidR="00CA3ADC" w:rsidRDefault="00CA3ADC" w:rsidP="00301591">
      <w:pPr>
        <w:spacing w:line="360" w:lineRule="auto"/>
        <w:jc w:val="center"/>
        <w:rPr>
          <w:rFonts w:cs="Arabic Transparent"/>
          <w:b/>
          <w:bCs/>
          <w:sz w:val="28"/>
          <w:szCs w:val="28"/>
          <w:rtl/>
        </w:rPr>
      </w:pPr>
    </w:p>
    <w:p w:rsidR="00CA3ADC" w:rsidRDefault="00CA3ADC" w:rsidP="00301591">
      <w:pPr>
        <w:spacing w:line="360" w:lineRule="auto"/>
        <w:jc w:val="center"/>
        <w:rPr>
          <w:rFonts w:cs="Arabic Transparent"/>
          <w:b/>
          <w:bCs/>
          <w:sz w:val="28"/>
          <w:szCs w:val="28"/>
          <w:rtl/>
        </w:rPr>
      </w:pPr>
      <w:r w:rsidRPr="009832CF">
        <w:rPr>
          <w:rFonts w:cs="Arabic Transparent" w:hint="cs"/>
          <w:b/>
          <w:bCs/>
          <w:sz w:val="28"/>
          <w:szCs w:val="28"/>
          <w:rtl/>
        </w:rPr>
        <w:t>ملخص</w:t>
      </w:r>
      <w:r w:rsidRPr="009832CF">
        <w:rPr>
          <w:rFonts w:cs="Arabic Transparent"/>
          <w:b/>
          <w:bCs/>
          <w:sz w:val="28"/>
          <w:szCs w:val="28"/>
          <w:rtl/>
        </w:rPr>
        <w:t xml:space="preserve"> </w:t>
      </w:r>
      <w:r w:rsidRPr="009832CF">
        <w:rPr>
          <w:rFonts w:cs="Arabic Transparent" w:hint="cs"/>
          <w:b/>
          <w:bCs/>
          <w:sz w:val="28"/>
          <w:szCs w:val="28"/>
          <w:rtl/>
        </w:rPr>
        <w:t>الدراسة</w:t>
      </w:r>
      <w:r>
        <w:rPr>
          <w:rFonts w:cs="Arabic Transparent"/>
          <w:b/>
          <w:bCs/>
          <w:sz w:val="28"/>
          <w:szCs w:val="28"/>
          <w:rtl/>
        </w:rPr>
        <w:t>:</w:t>
      </w:r>
    </w:p>
    <w:p w:rsidR="00CA3ADC" w:rsidRPr="009832CF" w:rsidRDefault="00CA3ADC" w:rsidP="00301591">
      <w:pPr>
        <w:jc w:val="center"/>
        <w:rPr>
          <w:b/>
          <w:bCs/>
          <w:sz w:val="28"/>
          <w:szCs w:val="28"/>
          <w:rtl/>
        </w:rPr>
      </w:pPr>
      <w:r w:rsidRPr="009832CF">
        <w:rPr>
          <w:b/>
          <w:bCs/>
          <w:sz w:val="28"/>
          <w:szCs w:val="28"/>
        </w:rPr>
        <w:t xml:space="preserve">    </w:t>
      </w:r>
      <w:r w:rsidRPr="009832CF">
        <w:rPr>
          <w:rFonts w:hint="cs"/>
          <w:b/>
          <w:bCs/>
          <w:sz w:val="28"/>
          <w:szCs w:val="28"/>
          <w:rtl/>
        </w:rPr>
        <w:t>التنغيم</w:t>
      </w:r>
      <w:r w:rsidRPr="009832CF">
        <w:rPr>
          <w:b/>
          <w:bCs/>
          <w:sz w:val="28"/>
          <w:szCs w:val="28"/>
          <w:rtl/>
        </w:rPr>
        <w:t xml:space="preserve"> </w:t>
      </w:r>
      <w:r w:rsidRPr="009832CF">
        <w:rPr>
          <w:rFonts w:hint="cs"/>
          <w:b/>
          <w:bCs/>
          <w:sz w:val="28"/>
          <w:szCs w:val="28"/>
          <w:rtl/>
        </w:rPr>
        <w:t>الصوتي</w:t>
      </w:r>
      <w:r w:rsidRPr="009832CF">
        <w:rPr>
          <w:b/>
          <w:bCs/>
          <w:sz w:val="28"/>
          <w:szCs w:val="28"/>
          <w:rtl/>
        </w:rPr>
        <w:t xml:space="preserve"> </w:t>
      </w:r>
      <w:r w:rsidRPr="009832CF">
        <w:rPr>
          <w:rFonts w:hint="cs"/>
          <w:b/>
          <w:bCs/>
          <w:sz w:val="28"/>
          <w:szCs w:val="28"/>
          <w:rtl/>
        </w:rPr>
        <w:t>في</w:t>
      </w:r>
      <w:r w:rsidRPr="009832CF">
        <w:rPr>
          <w:b/>
          <w:bCs/>
          <w:sz w:val="28"/>
          <w:szCs w:val="28"/>
          <w:rtl/>
        </w:rPr>
        <w:t xml:space="preserve"> </w:t>
      </w:r>
      <w:r w:rsidRPr="009832CF">
        <w:rPr>
          <w:rFonts w:hint="cs"/>
          <w:b/>
          <w:bCs/>
          <w:sz w:val="28"/>
          <w:szCs w:val="28"/>
          <w:rtl/>
        </w:rPr>
        <w:t>الأمثال</w:t>
      </w:r>
      <w:r w:rsidRPr="009832CF">
        <w:rPr>
          <w:b/>
          <w:bCs/>
          <w:sz w:val="28"/>
          <w:szCs w:val="28"/>
          <w:rtl/>
        </w:rPr>
        <w:t xml:space="preserve"> </w:t>
      </w:r>
      <w:r w:rsidRPr="009832CF">
        <w:rPr>
          <w:rFonts w:hint="cs"/>
          <w:b/>
          <w:bCs/>
          <w:sz w:val="28"/>
          <w:szCs w:val="28"/>
          <w:rtl/>
        </w:rPr>
        <w:t>القرآنية</w:t>
      </w:r>
    </w:p>
    <w:p w:rsidR="00CA3ADC" w:rsidRDefault="00CA3ADC" w:rsidP="00FD7C0A">
      <w:pPr>
        <w:pStyle w:val="ListParagraph"/>
        <w:numPr>
          <w:ilvl w:val="0"/>
          <w:numId w:val="28"/>
        </w:numPr>
        <w:jc w:val="center"/>
        <w:rPr>
          <w:b/>
          <w:bCs/>
          <w:sz w:val="28"/>
          <w:szCs w:val="28"/>
        </w:rPr>
      </w:pPr>
      <w:r w:rsidRPr="009832CF">
        <w:rPr>
          <w:rFonts w:hint="cs"/>
          <w:b/>
          <w:bCs/>
          <w:sz w:val="28"/>
          <w:szCs w:val="28"/>
          <w:rtl/>
        </w:rPr>
        <w:t>قراءة</w:t>
      </w:r>
      <w:r w:rsidRPr="009832CF">
        <w:rPr>
          <w:b/>
          <w:bCs/>
          <w:sz w:val="28"/>
          <w:szCs w:val="28"/>
          <w:rtl/>
        </w:rPr>
        <w:t xml:space="preserve"> </w:t>
      </w:r>
      <w:r w:rsidRPr="009832CF">
        <w:rPr>
          <w:rFonts w:hint="cs"/>
          <w:b/>
          <w:bCs/>
          <w:sz w:val="28"/>
          <w:szCs w:val="28"/>
          <w:rtl/>
        </w:rPr>
        <w:t>في</w:t>
      </w:r>
      <w:r w:rsidRPr="009832CF">
        <w:rPr>
          <w:b/>
          <w:bCs/>
          <w:sz w:val="28"/>
          <w:szCs w:val="28"/>
          <w:rtl/>
        </w:rPr>
        <w:t xml:space="preserve"> </w:t>
      </w:r>
      <w:r w:rsidRPr="009832CF">
        <w:rPr>
          <w:rFonts w:hint="cs"/>
          <w:b/>
          <w:bCs/>
          <w:sz w:val="28"/>
          <w:szCs w:val="28"/>
          <w:rtl/>
        </w:rPr>
        <w:t>بلاغة</w:t>
      </w:r>
      <w:r w:rsidRPr="009832CF">
        <w:rPr>
          <w:b/>
          <w:bCs/>
          <w:sz w:val="28"/>
          <w:szCs w:val="28"/>
          <w:rtl/>
        </w:rPr>
        <w:t xml:space="preserve"> </w:t>
      </w:r>
      <w:r w:rsidRPr="009832CF">
        <w:rPr>
          <w:rFonts w:hint="cs"/>
          <w:b/>
          <w:bCs/>
          <w:sz w:val="28"/>
          <w:szCs w:val="28"/>
          <w:rtl/>
        </w:rPr>
        <w:t>الخطاب</w:t>
      </w:r>
      <w:r w:rsidRPr="009832CF">
        <w:rPr>
          <w:b/>
          <w:bCs/>
          <w:sz w:val="28"/>
          <w:szCs w:val="28"/>
          <w:rtl/>
        </w:rPr>
        <w:t xml:space="preserve"> </w:t>
      </w:r>
      <w:r>
        <w:rPr>
          <w:b/>
          <w:bCs/>
          <w:sz w:val="28"/>
          <w:szCs w:val="28"/>
          <w:rtl/>
        </w:rPr>
        <w:t>-</w:t>
      </w:r>
      <w:r w:rsidRPr="009832CF">
        <w:rPr>
          <w:b/>
          <w:bCs/>
          <w:sz w:val="28"/>
          <w:szCs w:val="28"/>
          <w:rtl/>
        </w:rPr>
        <w:t xml:space="preserve"> </w:t>
      </w:r>
    </w:p>
    <w:p w:rsidR="00CA3ADC" w:rsidRPr="009832CF" w:rsidRDefault="00CA3ADC" w:rsidP="00FD7C0A">
      <w:pPr>
        <w:pStyle w:val="ListParagraph"/>
        <w:rPr>
          <w:b/>
          <w:bCs/>
          <w:sz w:val="28"/>
          <w:szCs w:val="28"/>
        </w:rPr>
      </w:pPr>
    </w:p>
    <w:p w:rsidR="00CA3ADC" w:rsidRPr="009832CF" w:rsidRDefault="00CA3ADC" w:rsidP="00301591">
      <w:pPr>
        <w:tabs>
          <w:tab w:val="left" w:pos="6737"/>
        </w:tabs>
        <w:jc w:val="center"/>
        <w:rPr>
          <w:sz w:val="28"/>
          <w:szCs w:val="28"/>
          <w:rtl/>
        </w:rPr>
      </w:pPr>
      <w:r w:rsidRPr="009832CF">
        <w:rPr>
          <w:rFonts w:hint="cs"/>
          <w:sz w:val="28"/>
          <w:szCs w:val="28"/>
          <w:rtl/>
        </w:rPr>
        <w:t>إعداد</w:t>
      </w:r>
      <w:r>
        <w:rPr>
          <w:sz w:val="28"/>
          <w:szCs w:val="28"/>
          <w:rtl/>
        </w:rPr>
        <w:t xml:space="preserve">/ </w:t>
      </w:r>
      <w:r w:rsidRPr="009832CF">
        <w:rPr>
          <w:rFonts w:hint="cs"/>
          <w:sz w:val="28"/>
          <w:szCs w:val="28"/>
          <w:rtl/>
        </w:rPr>
        <w:t>أسامة</w:t>
      </w:r>
      <w:r w:rsidRPr="009832CF">
        <w:rPr>
          <w:sz w:val="28"/>
          <w:szCs w:val="28"/>
          <w:rtl/>
        </w:rPr>
        <w:t xml:space="preserve"> </w:t>
      </w:r>
      <w:r w:rsidRPr="009832CF">
        <w:rPr>
          <w:rFonts w:hint="cs"/>
          <w:sz w:val="28"/>
          <w:szCs w:val="28"/>
          <w:rtl/>
        </w:rPr>
        <w:t>حيدر</w:t>
      </w:r>
      <w:r w:rsidRPr="009832CF">
        <w:rPr>
          <w:sz w:val="28"/>
          <w:szCs w:val="28"/>
          <w:rtl/>
        </w:rPr>
        <w:t xml:space="preserve"> </w:t>
      </w:r>
      <w:r w:rsidRPr="009832CF">
        <w:rPr>
          <w:rFonts w:hint="cs"/>
          <w:sz w:val="28"/>
          <w:szCs w:val="28"/>
          <w:rtl/>
        </w:rPr>
        <w:t>محمد</w:t>
      </w:r>
      <w:r w:rsidRPr="009832CF">
        <w:rPr>
          <w:sz w:val="28"/>
          <w:szCs w:val="28"/>
          <w:rtl/>
        </w:rPr>
        <w:t xml:space="preserve"> </w:t>
      </w:r>
      <w:r w:rsidRPr="009832CF">
        <w:rPr>
          <w:rFonts w:hint="cs"/>
          <w:sz w:val="28"/>
          <w:szCs w:val="28"/>
          <w:rtl/>
        </w:rPr>
        <w:t>الديري</w:t>
      </w:r>
    </w:p>
    <w:p w:rsidR="00CA3ADC" w:rsidRPr="009832CF" w:rsidRDefault="00CA3ADC" w:rsidP="00301591">
      <w:pPr>
        <w:tabs>
          <w:tab w:val="left" w:pos="6737"/>
        </w:tabs>
        <w:jc w:val="center"/>
        <w:rPr>
          <w:sz w:val="28"/>
          <w:szCs w:val="28"/>
        </w:rPr>
      </w:pPr>
      <w:r w:rsidRPr="009832CF">
        <w:rPr>
          <w:rFonts w:hint="cs"/>
          <w:sz w:val="28"/>
          <w:szCs w:val="28"/>
          <w:rtl/>
        </w:rPr>
        <w:t>إشراف</w:t>
      </w:r>
      <w:r w:rsidRPr="009832CF">
        <w:rPr>
          <w:sz w:val="28"/>
          <w:szCs w:val="28"/>
          <w:rtl/>
        </w:rPr>
        <w:t xml:space="preserve"> </w:t>
      </w:r>
      <w:r>
        <w:rPr>
          <w:sz w:val="28"/>
          <w:szCs w:val="28"/>
          <w:rtl/>
        </w:rPr>
        <w:t xml:space="preserve">/ </w:t>
      </w:r>
      <w:r w:rsidRPr="009832CF">
        <w:rPr>
          <w:rFonts w:hint="cs"/>
          <w:sz w:val="28"/>
          <w:szCs w:val="28"/>
          <w:rtl/>
        </w:rPr>
        <w:t>أ</w:t>
      </w:r>
      <w:r w:rsidRPr="009832CF">
        <w:rPr>
          <w:sz w:val="28"/>
          <w:szCs w:val="28"/>
          <w:rtl/>
        </w:rPr>
        <w:t>.</w:t>
      </w:r>
      <w:r w:rsidRPr="009832CF">
        <w:rPr>
          <w:rFonts w:hint="cs"/>
          <w:sz w:val="28"/>
          <w:szCs w:val="28"/>
          <w:rtl/>
        </w:rPr>
        <w:t>د</w:t>
      </w:r>
      <w:r w:rsidRPr="009832CF">
        <w:rPr>
          <w:sz w:val="28"/>
          <w:szCs w:val="28"/>
          <w:rtl/>
        </w:rPr>
        <w:t xml:space="preserve">. </w:t>
      </w:r>
      <w:r w:rsidRPr="009832CF">
        <w:rPr>
          <w:rFonts w:hint="cs"/>
          <w:sz w:val="28"/>
          <w:szCs w:val="28"/>
          <w:rtl/>
        </w:rPr>
        <w:t>عبد</w:t>
      </w:r>
      <w:r w:rsidRPr="009832CF">
        <w:rPr>
          <w:sz w:val="28"/>
          <w:szCs w:val="28"/>
          <w:rtl/>
        </w:rPr>
        <w:t xml:space="preserve"> </w:t>
      </w:r>
      <w:r w:rsidRPr="009832CF">
        <w:rPr>
          <w:rFonts w:hint="cs"/>
          <w:sz w:val="28"/>
          <w:szCs w:val="28"/>
          <w:rtl/>
        </w:rPr>
        <w:t>القادر</w:t>
      </w:r>
      <w:r w:rsidRPr="009832CF">
        <w:rPr>
          <w:sz w:val="28"/>
          <w:szCs w:val="28"/>
          <w:rtl/>
        </w:rPr>
        <w:t xml:space="preserve"> </w:t>
      </w:r>
      <w:r w:rsidRPr="009832CF">
        <w:rPr>
          <w:rFonts w:hint="cs"/>
          <w:sz w:val="28"/>
          <w:szCs w:val="28"/>
          <w:rtl/>
        </w:rPr>
        <w:t>أحمد</w:t>
      </w:r>
      <w:r w:rsidRPr="009832CF">
        <w:rPr>
          <w:sz w:val="28"/>
          <w:szCs w:val="28"/>
          <w:rtl/>
        </w:rPr>
        <w:t xml:space="preserve"> </w:t>
      </w:r>
      <w:r w:rsidRPr="009832CF">
        <w:rPr>
          <w:rFonts w:hint="cs"/>
          <w:sz w:val="28"/>
          <w:szCs w:val="28"/>
          <w:rtl/>
        </w:rPr>
        <w:t>الرباعي</w:t>
      </w:r>
    </w:p>
    <w:p w:rsidR="00CA3ADC" w:rsidRDefault="00CA3ADC" w:rsidP="00301591">
      <w:pPr>
        <w:spacing w:line="360" w:lineRule="auto"/>
        <w:jc w:val="center"/>
        <w:rPr>
          <w:sz w:val="28"/>
          <w:szCs w:val="28"/>
          <w:rtl/>
        </w:rPr>
      </w:pPr>
      <w:r w:rsidRPr="009832CF">
        <w:rPr>
          <w:rFonts w:hint="cs"/>
          <w:sz w:val="28"/>
          <w:szCs w:val="28"/>
          <w:rtl/>
        </w:rPr>
        <w:t>تاريخ</w:t>
      </w:r>
      <w:r w:rsidRPr="009832CF">
        <w:rPr>
          <w:sz w:val="28"/>
          <w:szCs w:val="28"/>
          <w:rtl/>
        </w:rPr>
        <w:t xml:space="preserve"> </w:t>
      </w:r>
      <w:r w:rsidRPr="009832CF">
        <w:rPr>
          <w:rFonts w:hint="cs"/>
          <w:sz w:val="28"/>
          <w:szCs w:val="28"/>
          <w:rtl/>
        </w:rPr>
        <w:t>المناقشة</w:t>
      </w:r>
      <w:r w:rsidRPr="009832CF">
        <w:rPr>
          <w:sz w:val="28"/>
          <w:szCs w:val="28"/>
          <w:rtl/>
        </w:rPr>
        <w:t xml:space="preserve"> :</w:t>
      </w:r>
      <w:r w:rsidRPr="009832CF">
        <w:rPr>
          <w:rFonts w:hint="cs"/>
          <w:sz w:val="28"/>
          <w:szCs w:val="28"/>
          <w:rtl/>
        </w:rPr>
        <w:t>عمان</w:t>
      </w:r>
      <w:r w:rsidRPr="009832CF">
        <w:rPr>
          <w:sz w:val="28"/>
          <w:szCs w:val="28"/>
          <w:rtl/>
        </w:rPr>
        <w:t xml:space="preserve"> 22/</w:t>
      </w:r>
      <w:r w:rsidRPr="009832CF">
        <w:rPr>
          <w:sz w:val="28"/>
          <w:szCs w:val="28"/>
        </w:rPr>
        <w:t>8</w:t>
      </w:r>
      <w:r w:rsidRPr="009832CF">
        <w:rPr>
          <w:sz w:val="28"/>
          <w:szCs w:val="28"/>
          <w:rtl/>
        </w:rPr>
        <w:t>/2017</w:t>
      </w:r>
      <w:r w:rsidRPr="009832CF">
        <w:rPr>
          <w:rFonts w:hint="cs"/>
          <w:sz w:val="28"/>
          <w:szCs w:val="28"/>
          <w:rtl/>
        </w:rPr>
        <w:t>م</w:t>
      </w:r>
    </w:p>
    <w:p w:rsidR="00CA3ADC" w:rsidRDefault="00CA3ADC" w:rsidP="00301591">
      <w:pPr>
        <w:spacing w:line="360" w:lineRule="auto"/>
        <w:jc w:val="center"/>
        <w:rPr>
          <w:sz w:val="28"/>
          <w:szCs w:val="28"/>
          <w:rtl/>
        </w:rPr>
      </w:pPr>
    </w:p>
    <w:p w:rsidR="00CA3ADC" w:rsidRPr="00133F87" w:rsidRDefault="00CA3ADC" w:rsidP="00301591">
      <w:pPr>
        <w:spacing w:line="360" w:lineRule="auto"/>
        <w:jc w:val="lowKashida"/>
        <w:rPr>
          <w:rFonts w:cs="Arabic Transparent"/>
          <w:sz w:val="28"/>
          <w:szCs w:val="28"/>
          <w:rtl/>
        </w:rPr>
      </w:pPr>
      <w:r>
        <w:rPr>
          <w:rFonts w:cs="Arabic Transparent"/>
          <w:rtl/>
        </w:rPr>
        <w:t xml:space="preserve">    </w:t>
      </w:r>
      <w:r w:rsidRPr="00133F87">
        <w:rPr>
          <w:rFonts w:cs="Arabic Transparent" w:hint="cs"/>
          <w:sz w:val="28"/>
          <w:szCs w:val="28"/>
          <w:rtl/>
        </w:rPr>
        <w:t>تناولت</w:t>
      </w:r>
      <w:r w:rsidRPr="00133F87">
        <w:rPr>
          <w:rFonts w:cs="Arabic Transparent"/>
          <w:sz w:val="28"/>
          <w:szCs w:val="28"/>
          <w:rtl/>
        </w:rPr>
        <w:t xml:space="preserve"> </w:t>
      </w:r>
      <w:r w:rsidRPr="00133F87">
        <w:rPr>
          <w:rFonts w:cs="Arabic Transparent" w:hint="cs"/>
          <w:sz w:val="28"/>
          <w:szCs w:val="28"/>
          <w:rtl/>
        </w:rPr>
        <w:t>هذه</w:t>
      </w:r>
      <w:r w:rsidRPr="00133F87">
        <w:rPr>
          <w:rFonts w:cs="Arabic Transparent"/>
          <w:sz w:val="28"/>
          <w:szCs w:val="28"/>
          <w:rtl/>
        </w:rPr>
        <w:t xml:space="preserve"> </w:t>
      </w:r>
      <w:r w:rsidRPr="00133F87">
        <w:rPr>
          <w:rFonts w:cs="Arabic Transparent" w:hint="cs"/>
          <w:sz w:val="28"/>
          <w:szCs w:val="28"/>
          <w:rtl/>
        </w:rPr>
        <w:t>الدراسة</w:t>
      </w:r>
      <w:r w:rsidRPr="00133F87">
        <w:rPr>
          <w:rFonts w:cs="Arabic Transparent"/>
          <w:sz w:val="28"/>
          <w:szCs w:val="28"/>
          <w:rtl/>
        </w:rPr>
        <w:t xml:space="preserve"> </w:t>
      </w:r>
      <w:r w:rsidRPr="00133F87">
        <w:rPr>
          <w:rFonts w:cs="Arabic Transparent" w:hint="cs"/>
          <w:sz w:val="28"/>
          <w:szCs w:val="28"/>
          <w:rtl/>
        </w:rPr>
        <w:t>بداية</w:t>
      </w:r>
      <w:r>
        <w:rPr>
          <w:rFonts w:cs="Arabic Transparent" w:hint="cs"/>
          <w:sz w:val="28"/>
          <w:szCs w:val="28"/>
          <w:rtl/>
        </w:rPr>
        <w:t>ً</w:t>
      </w:r>
      <w:r w:rsidRPr="00133F87">
        <w:rPr>
          <w:rFonts w:cs="Arabic Transparent"/>
          <w:sz w:val="28"/>
          <w:szCs w:val="28"/>
          <w:rtl/>
        </w:rPr>
        <w:t xml:space="preserve"> </w:t>
      </w:r>
      <w:r w:rsidRPr="00133F87">
        <w:rPr>
          <w:rFonts w:cs="Arabic Transparent" w:hint="cs"/>
          <w:sz w:val="28"/>
          <w:szCs w:val="28"/>
          <w:rtl/>
        </w:rPr>
        <w:t>مفهوم</w:t>
      </w:r>
      <w:r w:rsidRPr="00133F87">
        <w:rPr>
          <w:rFonts w:cs="Arabic Transparent"/>
          <w:sz w:val="28"/>
          <w:szCs w:val="28"/>
          <w:rtl/>
        </w:rPr>
        <w:t xml:space="preserve"> </w:t>
      </w:r>
      <w:r w:rsidRPr="00133F87">
        <w:rPr>
          <w:rFonts w:cs="Arabic Transparent" w:hint="cs"/>
          <w:sz w:val="28"/>
          <w:szCs w:val="28"/>
          <w:rtl/>
        </w:rPr>
        <w:t>التنغيم</w:t>
      </w:r>
      <w:r w:rsidRPr="00133F87">
        <w:rPr>
          <w:rFonts w:cs="Arabic Transparent"/>
          <w:sz w:val="28"/>
          <w:szCs w:val="28"/>
          <w:rtl/>
        </w:rPr>
        <w:t xml:space="preserve"> </w:t>
      </w:r>
      <w:r w:rsidRPr="00133F87">
        <w:rPr>
          <w:rFonts w:cs="Arabic Transparent" w:hint="cs"/>
          <w:sz w:val="28"/>
          <w:szCs w:val="28"/>
          <w:rtl/>
        </w:rPr>
        <w:t>وما</w:t>
      </w:r>
      <w:r w:rsidRPr="00133F87">
        <w:rPr>
          <w:rFonts w:cs="Arabic Transparent"/>
          <w:sz w:val="28"/>
          <w:szCs w:val="28"/>
          <w:rtl/>
        </w:rPr>
        <w:t xml:space="preserve"> </w:t>
      </w:r>
      <w:r w:rsidRPr="00133F87">
        <w:rPr>
          <w:rFonts w:cs="Arabic Transparent" w:hint="cs"/>
          <w:sz w:val="28"/>
          <w:szCs w:val="28"/>
          <w:rtl/>
        </w:rPr>
        <w:t>أصابه</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نمو</w:t>
      </w:r>
      <w:r>
        <w:rPr>
          <w:rFonts w:cs="Arabic Transparent" w:hint="cs"/>
          <w:sz w:val="28"/>
          <w:szCs w:val="28"/>
          <w:rtl/>
        </w:rPr>
        <w:t>ٍّ</w:t>
      </w:r>
      <w:r w:rsidRPr="00133F87">
        <w:rPr>
          <w:rFonts w:cs="Arabic Transparent"/>
          <w:sz w:val="28"/>
          <w:szCs w:val="28"/>
          <w:rtl/>
        </w:rPr>
        <w:t xml:space="preserve"> </w:t>
      </w:r>
      <w:r w:rsidRPr="00133F87">
        <w:rPr>
          <w:rFonts w:cs="Arabic Transparent" w:hint="cs"/>
          <w:sz w:val="28"/>
          <w:szCs w:val="28"/>
          <w:rtl/>
        </w:rPr>
        <w:t>وازدهار</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العصر</w:t>
      </w:r>
      <w:r w:rsidRPr="00133F87">
        <w:rPr>
          <w:rFonts w:cs="Arabic Transparent"/>
          <w:sz w:val="28"/>
          <w:szCs w:val="28"/>
          <w:rtl/>
        </w:rPr>
        <w:t xml:space="preserve"> </w:t>
      </w:r>
      <w:r w:rsidRPr="00133F87">
        <w:rPr>
          <w:rFonts w:cs="Arabic Transparent" w:hint="cs"/>
          <w:sz w:val="28"/>
          <w:szCs w:val="28"/>
          <w:rtl/>
        </w:rPr>
        <w:t>الحديث</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قِبل</w:t>
      </w:r>
      <w:r w:rsidRPr="00133F87">
        <w:rPr>
          <w:rFonts w:cs="Arabic Transparent"/>
          <w:sz w:val="28"/>
          <w:szCs w:val="28"/>
          <w:rtl/>
        </w:rPr>
        <w:t xml:space="preserve"> </w:t>
      </w:r>
      <w:r w:rsidRPr="00133F87">
        <w:rPr>
          <w:rFonts w:cs="Arabic Transparent" w:hint="cs"/>
          <w:sz w:val="28"/>
          <w:szCs w:val="28"/>
          <w:rtl/>
        </w:rPr>
        <w:t>الباحثين</w:t>
      </w:r>
      <w:r w:rsidRPr="00133F87">
        <w:rPr>
          <w:rFonts w:cs="Arabic Transparent"/>
          <w:sz w:val="28"/>
          <w:szCs w:val="28"/>
          <w:rtl/>
        </w:rPr>
        <w:t xml:space="preserve"> </w:t>
      </w:r>
      <w:r w:rsidRPr="00133F87">
        <w:rPr>
          <w:rFonts w:cs="Arabic Transparent" w:hint="cs"/>
          <w:sz w:val="28"/>
          <w:szCs w:val="28"/>
          <w:rtl/>
        </w:rPr>
        <w:t>وطلاب</w:t>
      </w:r>
      <w:r w:rsidRPr="00133F87">
        <w:rPr>
          <w:rFonts w:cs="Arabic Transparent"/>
          <w:sz w:val="28"/>
          <w:szCs w:val="28"/>
          <w:rtl/>
        </w:rPr>
        <w:t xml:space="preserve"> </w:t>
      </w:r>
      <w:r w:rsidRPr="00133F87">
        <w:rPr>
          <w:rFonts w:cs="Arabic Transparent" w:hint="cs"/>
          <w:sz w:val="28"/>
          <w:szCs w:val="28"/>
          <w:rtl/>
        </w:rPr>
        <w:t>العلم؛</w:t>
      </w:r>
      <w:r w:rsidRPr="00133F87">
        <w:rPr>
          <w:rFonts w:cs="Arabic Transparent"/>
          <w:sz w:val="28"/>
          <w:szCs w:val="28"/>
          <w:rtl/>
        </w:rPr>
        <w:t xml:space="preserve"> </w:t>
      </w:r>
      <w:r w:rsidRPr="00133F87">
        <w:rPr>
          <w:rFonts w:cs="Arabic Transparent" w:hint="cs"/>
          <w:sz w:val="28"/>
          <w:szCs w:val="28"/>
          <w:rtl/>
        </w:rPr>
        <w:t>لأنّه</w:t>
      </w:r>
      <w:r w:rsidRPr="00133F87">
        <w:rPr>
          <w:rFonts w:cs="Arabic Transparent"/>
          <w:sz w:val="28"/>
          <w:szCs w:val="28"/>
          <w:rtl/>
        </w:rPr>
        <w:t xml:space="preserve"> </w:t>
      </w:r>
      <w:r w:rsidRPr="00133F87">
        <w:rPr>
          <w:rFonts w:cs="Arabic Transparent" w:hint="cs"/>
          <w:sz w:val="28"/>
          <w:szCs w:val="28"/>
          <w:rtl/>
        </w:rPr>
        <w:t>يُعد</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الأساليب</w:t>
      </w:r>
      <w:r w:rsidRPr="00133F87">
        <w:rPr>
          <w:rFonts w:cs="Arabic Transparent"/>
          <w:sz w:val="28"/>
          <w:szCs w:val="28"/>
          <w:rtl/>
        </w:rPr>
        <w:t xml:space="preserve"> </w:t>
      </w:r>
      <w:r w:rsidRPr="00133F87">
        <w:rPr>
          <w:rFonts w:cs="Arabic Transparent" w:hint="cs"/>
          <w:sz w:val="28"/>
          <w:szCs w:val="28"/>
          <w:rtl/>
        </w:rPr>
        <w:t>الحديثة</w:t>
      </w:r>
      <w:r w:rsidRPr="00133F87">
        <w:rPr>
          <w:rFonts w:cs="Arabic Transparent"/>
          <w:sz w:val="28"/>
          <w:szCs w:val="28"/>
          <w:rtl/>
        </w:rPr>
        <w:t xml:space="preserve"> </w:t>
      </w:r>
      <w:r w:rsidRPr="00133F87">
        <w:rPr>
          <w:rFonts w:cs="Arabic Transparent" w:hint="cs"/>
          <w:sz w:val="28"/>
          <w:szCs w:val="28"/>
          <w:rtl/>
        </w:rPr>
        <w:t>التي</w:t>
      </w:r>
      <w:r w:rsidRPr="00133F87">
        <w:rPr>
          <w:rFonts w:cs="Arabic Transparent"/>
          <w:sz w:val="28"/>
          <w:szCs w:val="28"/>
          <w:rtl/>
        </w:rPr>
        <w:t xml:space="preserve"> </w:t>
      </w:r>
      <w:r w:rsidRPr="00133F87">
        <w:rPr>
          <w:rFonts w:cs="Arabic Transparent" w:hint="cs"/>
          <w:sz w:val="28"/>
          <w:szCs w:val="28"/>
          <w:rtl/>
        </w:rPr>
        <w:t>ساهمت</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بيان</w:t>
      </w:r>
      <w:r w:rsidRPr="00133F87">
        <w:rPr>
          <w:rFonts w:cs="Arabic Transparent"/>
          <w:sz w:val="28"/>
          <w:szCs w:val="28"/>
          <w:rtl/>
        </w:rPr>
        <w:t xml:space="preserve"> </w:t>
      </w:r>
      <w:r w:rsidRPr="00133F87">
        <w:rPr>
          <w:rFonts w:cs="Arabic Transparent" w:hint="cs"/>
          <w:sz w:val="28"/>
          <w:szCs w:val="28"/>
          <w:rtl/>
        </w:rPr>
        <w:t>أسرار</w:t>
      </w:r>
      <w:r w:rsidRPr="00133F87">
        <w:rPr>
          <w:rFonts w:cs="Arabic Transparent"/>
          <w:sz w:val="28"/>
          <w:szCs w:val="28"/>
          <w:rtl/>
        </w:rPr>
        <w:t xml:space="preserve"> </w:t>
      </w:r>
      <w:r w:rsidRPr="00133F87">
        <w:rPr>
          <w:rFonts w:cs="Arabic Transparent" w:hint="cs"/>
          <w:sz w:val="28"/>
          <w:szCs w:val="28"/>
          <w:rtl/>
        </w:rPr>
        <w:t>هذا</w:t>
      </w:r>
      <w:r w:rsidRPr="00133F87">
        <w:rPr>
          <w:rFonts w:cs="Arabic Transparent"/>
          <w:sz w:val="28"/>
          <w:szCs w:val="28"/>
          <w:rtl/>
        </w:rPr>
        <w:t xml:space="preserve"> </w:t>
      </w:r>
      <w:r w:rsidRPr="00133F87">
        <w:rPr>
          <w:rFonts w:cs="Arabic Transparent" w:hint="cs"/>
          <w:sz w:val="28"/>
          <w:szCs w:val="28"/>
          <w:rtl/>
        </w:rPr>
        <w:t>القرآن</w:t>
      </w:r>
      <w:r w:rsidRPr="00133F87">
        <w:rPr>
          <w:rFonts w:cs="Arabic Transparent"/>
          <w:sz w:val="28"/>
          <w:szCs w:val="28"/>
          <w:rtl/>
        </w:rPr>
        <w:t xml:space="preserve"> </w:t>
      </w:r>
      <w:r w:rsidRPr="00133F87">
        <w:rPr>
          <w:rFonts w:cs="Arabic Transparent" w:hint="cs"/>
          <w:sz w:val="28"/>
          <w:szCs w:val="28"/>
          <w:rtl/>
        </w:rPr>
        <w:t>العظيم،</w:t>
      </w:r>
      <w:r w:rsidRPr="00133F87">
        <w:rPr>
          <w:rFonts w:cs="Arabic Transparent"/>
          <w:sz w:val="28"/>
          <w:szCs w:val="28"/>
          <w:rtl/>
        </w:rPr>
        <w:t xml:space="preserve"> </w:t>
      </w:r>
      <w:r w:rsidRPr="00133F87">
        <w:rPr>
          <w:rFonts w:cs="Arabic Transparent" w:hint="cs"/>
          <w:sz w:val="28"/>
          <w:szCs w:val="28"/>
          <w:rtl/>
        </w:rPr>
        <w:t>وكان</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مفاتيح</w:t>
      </w:r>
      <w:r w:rsidRPr="00133F87">
        <w:rPr>
          <w:rFonts w:cs="Arabic Transparent"/>
          <w:sz w:val="28"/>
          <w:szCs w:val="28"/>
          <w:rtl/>
        </w:rPr>
        <w:t xml:space="preserve"> </w:t>
      </w:r>
      <w:r w:rsidRPr="00133F87">
        <w:rPr>
          <w:rFonts w:cs="Arabic Transparent" w:hint="cs"/>
          <w:sz w:val="28"/>
          <w:szCs w:val="28"/>
          <w:rtl/>
        </w:rPr>
        <w:t>أسراره</w:t>
      </w:r>
      <w:r w:rsidRPr="00133F87">
        <w:rPr>
          <w:rFonts w:cs="Arabic Transparent"/>
          <w:sz w:val="28"/>
          <w:szCs w:val="28"/>
          <w:rtl/>
        </w:rPr>
        <w:t xml:space="preserve"> </w:t>
      </w:r>
      <w:r w:rsidRPr="00133F87">
        <w:rPr>
          <w:rFonts w:cs="Arabic Transparent" w:hint="cs"/>
          <w:sz w:val="28"/>
          <w:szCs w:val="28"/>
          <w:rtl/>
        </w:rPr>
        <w:t>الجانب</w:t>
      </w:r>
      <w:r w:rsidRPr="00133F87">
        <w:rPr>
          <w:rFonts w:cs="Arabic Transparent"/>
          <w:sz w:val="28"/>
          <w:szCs w:val="28"/>
          <w:rtl/>
        </w:rPr>
        <w:t xml:space="preserve"> </w:t>
      </w:r>
      <w:r w:rsidRPr="00133F87">
        <w:rPr>
          <w:rFonts w:cs="Arabic Transparent" w:hint="cs"/>
          <w:sz w:val="28"/>
          <w:szCs w:val="28"/>
          <w:rtl/>
        </w:rPr>
        <w:t>الصوتي</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حروفه</w:t>
      </w:r>
      <w:r w:rsidRPr="00133F87">
        <w:rPr>
          <w:rFonts w:cs="Arabic Transparent"/>
          <w:sz w:val="28"/>
          <w:szCs w:val="28"/>
          <w:rtl/>
        </w:rPr>
        <w:t xml:space="preserve"> </w:t>
      </w:r>
      <w:r w:rsidRPr="00133F87">
        <w:rPr>
          <w:rFonts w:cs="Arabic Transparent" w:hint="cs"/>
          <w:sz w:val="28"/>
          <w:szCs w:val="28"/>
          <w:rtl/>
        </w:rPr>
        <w:t>وكلماته</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تنغيم</w:t>
      </w:r>
      <w:r w:rsidRPr="00133F87">
        <w:rPr>
          <w:rFonts w:cs="Arabic Transparent"/>
          <w:sz w:val="28"/>
          <w:szCs w:val="28"/>
          <w:rtl/>
        </w:rPr>
        <w:t xml:space="preserve"> </w:t>
      </w:r>
      <w:r w:rsidRPr="00133F87">
        <w:rPr>
          <w:rFonts w:cs="Arabic Transparent" w:hint="cs"/>
          <w:sz w:val="28"/>
          <w:szCs w:val="28"/>
          <w:rtl/>
        </w:rPr>
        <w:t>ونبر</w:t>
      </w:r>
      <w:r w:rsidRPr="00133F87">
        <w:rPr>
          <w:rFonts w:cs="Arabic Transparent"/>
          <w:sz w:val="28"/>
          <w:szCs w:val="28"/>
          <w:rtl/>
        </w:rPr>
        <w:t xml:space="preserve"> </w:t>
      </w:r>
      <w:r w:rsidRPr="00133F87">
        <w:rPr>
          <w:rFonts w:cs="Arabic Transparent" w:hint="cs"/>
          <w:sz w:val="28"/>
          <w:szCs w:val="28"/>
          <w:rtl/>
        </w:rPr>
        <w:t>وإيقاع</w:t>
      </w:r>
      <w:r w:rsidRPr="00133F87">
        <w:rPr>
          <w:rFonts w:cs="Arabic Transparent"/>
          <w:sz w:val="28"/>
          <w:szCs w:val="28"/>
          <w:rtl/>
        </w:rPr>
        <w:t xml:space="preserve"> </w:t>
      </w:r>
      <w:r w:rsidRPr="00133F87">
        <w:rPr>
          <w:rFonts w:cs="Arabic Transparent" w:hint="cs"/>
          <w:sz w:val="28"/>
          <w:szCs w:val="28"/>
          <w:rtl/>
        </w:rPr>
        <w:t>ومد،</w:t>
      </w:r>
      <w:r w:rsidRPr="00133F87">
        <w:rPr>
          <w:rFonts w:cs="Arabic Transparent"/>
          <w:sz w:val="28"/>
          <w:szCs w:val="28"/>
          <w:rtl/>
        </w:rPr>
        <w:t xml:space="preserve"> </w:t>
      </w:r>
      <w:r w:rsidRPr="00133F87">
        <w:rPr>
          <w:rFonts w:cs="Arabic Transparent" w:hint="cs"/>
          <w:sz w:val="28"/>
          <w:szCs w:val="28"/>
          <w:rtl/>
        </w:rPr>
        <w:t>وقد</w:t>
      </w:r>
      <w:r w:rsidRPr="00133F87">
        <w:rPr>
          <w:rFonts w:cs="Arabic Transparent"/>
          <w:sz w:val="28"/>
          <w:szCs w:val="28"/>
          <w:rtl/>
        </w:rPr>
        <w:t xml:space="preserve"> </w:t>
      </w:r>
      <w:r w:rsidRPr="00133F87">
        <w:rPr>
          <w:rFonts w:cs="Arabic Transparent" w:hint="cs"/>
          <w:sz w:val="28"/>
          <w:szCs w:val="28"/>
          <w:rtl/>
        </w:rPr>
        <w:t>استطاع</w:t>
      </w:r>
      <w:r w:rsidRPr="00133F87">
        <w:rPr>
          <w:rFonts w:cs="Arabic Transparent"/>
          <w:sz w:val="28"/>
          <w:szCs w:val="28"/>
          <w:rtl/>
        </w:rPr>
        <w:t xml:space="preserve"> </w:t>
      </w:r>
      <w:r w:rsidRPr="00133F87">
        <w:rPr>
          <w:rFonts w:cs="Arabic Transparent" w:hint="cs"/>
          <w:sz w:val="28"/>
          <w:szCs w:val="28"/>
          <w:rtl/>
        </w:rPr>
        <w:t>التنغيم</w:t>
      </w:r>
      <w:r w:rsidRPr="00133F87">
        <w:rPr>
          <w:rFonts w:cs="Arabic Transparent"/>
          <w:sz w:val="28"/>
          <w:szCs w:val="28"/>
          <w:rtl/>
        </w:rPr>
        <w:t xml:space="preserve"> </w:t>
      </w:r>
      <w:r w:rsidRPr="00133F87">
        <w:rPr>
          <w:rFonts w:cs="Arabic Transparent" w:hint="cs"/>
          <w:sz w:val="28"/>
          <w:szCs w:val="28"/>
          <w:rtl/>
        </w:rPr>
        <w:t>أن</w:t>
      </w:r>
      <w:r w:rsidRPr="00133F87">
        <w:rPr>
          <w:rFonts w:cs="Arabic Transparent"/>
          <w:sz w:val="28"/>
          <w:szCs w:val="28"/>
          <w:rtl/>
        </w:rPr>
        <w:t xml:space="preserve"> </w:t>
      </w:r>
      <w:r w:rsidRPr="00133F87">
        <w:rPr>
          <w:rFonts w:cs="Arabic Transparent" w:hint="cs"/>
          <w:sz w:val="28"/>
          <w:szCs w:val="28"/>
          <w:rtl/>
        </w:rPr>
        <w:t>يكشف</w:t>
      </w:r>
      <w:r w:rsidRPr="00133F87">
        <w:rPr>
          <w:rFonts w:cs="Arabic Transparent"/>
          <w:sz w:val="28"/>
          <w:szCs w:val="28"/>
          <w:rtl/>
        </w:rPr>
        <w:t xml:space="preserve"> </w:t>
      </w:r>
      <w:r w:rsidRPr="00133F87">
        <w:rPr>
          <w:rFonts w:cs="Arabic Transparent" w:hint="cs"/>
          <w:sz w:val="28"/>
          <w:szCs w:val="28"/>
          <w:rtl/>
        </w:rPr>
        <w:t>جماليات</w:t>
      </w:r>
      <w:r w:rsidRPr="00133F87">
        <w:rPr>
          <w:rFonts w:cs="Arabic Transparent"/>
          <w:sz w:val="28"/>
          <w:szCs w:val="28"/>
          <w:rtl/>
        </w:rPr>
        <w:t xml:space="preserve"> </w:t>
      </w:r>
      <w:r w:rsidRPr="00133F87">
        <w:rPr>
          <w:rFonts w:cs="Arabic Transparent" w:hint="cs"/>
          <w:sz w:val="28"/>
          <w:szCs w:val="28"/>
          <w:rtl/>
        </w:rPr>
        <w:t>النص</w:t>
      </w:r>
      <w:r w:rsidRPr="00133F87">
        <w:rPr>
          <w:rFonts w:cs="Arabic Transparent"/>
          <w:sz w:val="28"/>
          <w:szCs w:val="28"/>
          <w:rtl/>
        </w:rPr>
        <w:t xml:space="preserve"> </w:t>
      </w:r>
      <w:r w:rsidRPr="00133F87">
        <w:rPr>
          <w:rFonts w:cs="Arabic Transparent" w:hint="cs"/>
          <w:sz w:val="28"/>
          <w:szCs w:val="28"/>
          <w:rtl/>
        </w:rPr>
        <w:t>القرآني،</w:t>
      </w:r>
      <w:r w:rsidRPr="00133F87">
        <w:rPr>
          <w:rFonts w:cs="Arabic Transparent"/>
          <w:sz w:val="28"/>
          <w:szCs w:val="28"/>
          <w:rtl/>
        </w:rPr>
        <w:t xml:space="preserve"> </w:t>
      </w:r>
      <w:r w:rsidRPr="00133F87">
        <w:rPr>
          <w:rFonts w:cs="Arabic Transparent" w:hint="cs"/>
          <w:sz w:val="28"/>
          <w:szCs w:val="28"/>
          <w:rtl/>
        </w:rPr>
        <w:t>وذلك</w:t>
      </w:r>
      <w:r w:rsidRPr="00133F87">
        <w:rPr>
          <w:rFonts w:cs="Arabic Transparent"/>
          <w:sz w:val="28"/>
          <w:szCs w:val="28"/>
          <w:rtl/>
        </w:rPr>
        <w:t xml:space="preserve"> </w:t>
      </w:r>
      <w:r w:rsidRPr="00133F87">
        <w:rPr>
          <w:rFonts w:cs="Arabic Transparent" w:hint="cs"/>
          <w:sz w:val="28"/>
          <w:szCs w:val="28"/>
          <w:rtl/>
        </w:rPr>
        <w:t>بتحديد</w:t>
      </w:r>
      <w:r w:rsidRPr="00133F87">
        <w:rPr>
          <w:rFonts w:cs="Arabic Transparent"/>
          <w:sz w:val="28"/>
          <w:szCs w:val="28"/>
          <w:rtl/>
        </w:rPr>
        <w:t xml:space="preserve"> </w:t>
      </w:r>
      <w:r w:rsidRPr="00133F87">
        <w:rPr>
          <w:rFonts w:cs="Arabic Transparent" w:hint="cs"/>
          <w:sz w:val="28"/>
          <w:szCs w:val="28"/>
          <w:rtl/>
        </w:rPr>
        <w:t>مساره</w:t>
      </w:r>
      <w:r w:rsidRPr="00133F87">
        <w:rPr>
          <w:rFonts w:cs="Arabic Transparent"/>
          <w:sz w:val="28"/>
          <w:szCs w:val="28"/>
          <w:rtl/>
        </w:rPr>
        <w:t xml:space="preserve"> </w:t>
      </w:r>
      <w:r w:rsidRPr="00133F87">
        <w:rPr>
          <w:rFonts w:cs="Arabic Transparent" w:hint="cs"/>
          <w:sz w:val="28"/>
          <w:szCs w:val="28"/>
          <w:rtl/>
        </w:rPr>
        <w:t>ومكوناته</w:t>
      </w:r>
      <w:r w:rsidRPr="00133F87">
        <w:rPr>
          <w:rFonts w:cs="Arabic Transparent"/>
          <w:sz w:val="28"/>
          <w:szCs w:val="28"/>
          <w:rtl/>
        </w:rPr>
        <w:t xml:space="preserve"> </w:t>
      </w:r>
      <w:r w:rsidRPr="00133F87">
        <w:rPr>
          <w:rFonts w:cs="Arabic Transparent" w:hint="cs"/>
          <w:sz w:val="28"/>
          <w:szCs w:val="28"/>
          <w:rtl/>
        </w:rPr>
        <w:t>الصوتية</w:t>
      </w:r>
      <w:r w:rsidRPr="00133F87">
        <w:rPr>
          <w:rFonts w:cs="Arabic Transparent"/>
          <w:sz w:val="28"/>
          <w:szCs w:val="28"/>
          <w:rtl/>
        </w:rPr>
        <w:t xml:space="preserve"> </w:t>
      </w:r>
      <w:r w:rsidRPr="00133F87">
        <w:rPr>
          <w:rFonts w:cs="Arabic Transparent" w:hint="cs"/>
          <w:sz w:val="28"/>
          <w:szCs w:val="28"/>
          <w:rtl/>
        </w:rPr>
        <w:t>تلاؤماً</w:t>
      </w:r>
      <w:r w:rsidRPr="00133F87">
        <w:rPr>
          <w:rFonts w:cs="Arabic Transparent"/>
          <w:sz w:val="28"/>
          <w:szCs w:val="28"/>
          <w:rtl/>
        </w:rPr>
        <w:t xml:space="preserve"> </w:t>
      </w:r>
      <w:r w:rsidRPr="00133F87">
        <w:rPr>
          <w:rFonts w:cs="Arabic Transparent" w:hint="cs"/>
          <w:sz w:val="28"/>
          <w:szCs w:val="28"/>
          <w:rtl/>
        </w:rPr>
        <w:t>وانسجاماً</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خلال</w:t>
      </w:r>
      <w:r w:rsidRPr="00133F87">
        <w:rPr>
          <w:rFonts w:cs="Arabic Transparent"/>
          <w:sz w:val="28"/>
          <w:szCs w:val="28"/>
          <w:rtl/>
        </w:rPr>
        <w:t xml:space="preserve"> </w:t>
      </w:r>
      <w:r w:rsidRPr="00133F87">
        <w:rPr>
          <w:rFonts w:cs="Arabic Transparent" w:hint="cs"/>
          <w:sz w:val="28"/>
          <w:szCs w:val="28"/>
          <w:rtl/>
        </w:rPr>
        <w:t>التباعد</w:t>
      </w:r>
      <w:r w:rsidRPr="00133F87">
        <w:rPr>
          <w:rFonts w:cs="Arabic Transparent"/>
          <w:sz w:val="28"/>
          <w:szCs w:val="28"/>
          <w:rtl/>
        </w:rPr>
        <w:t xml:space="preserve"> </w:t>
      </w:r>
      <w:r w:rsidRPr="00133F87">
        <w:rPr>
          <w:rFonts w:cs="Arabic Transparent" w:hint="cs"/>
          <w:sz w:val="28"/>
          <w:szCs w:val="28"/>
          <w:rtl/>
        </w:rPr>
        <w:t>والتقارب</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الصفة</w:t>
      </w:r>
      <w:r w:rsidRPr="00133F87">
        <w:rPr>
          <w:rFonts w:cs="Arabic Transparent"/>
          <w:sz w:val="28"/>
          <w:szCs w:val="28"/>
          <w:rtl/>
        </w:rPr>
        <w:t xml:space="preserve"> </w:t>
      </w:r>
      <w:r w:rsidRPr="00133F87">
        <w:rPr>
          <w:rFonts w:cs="Arabic Transparent" w:hint="cs"/>
          <w:sz w:val="28"/>
          <w:szCs w:val="28"/>
          <w:rtl/>
        </w:rPr>
        <w:t>والمخرج</w:t>
      </w:r>
      <w:r w:rsidRPr="00133F87">
        <w:rPr>
          <w:rFonts w:cs="Arabic Transparent"/>
          <w:sz w:val="28"/>
          <w:szCs w:val="28"/>
          <w:rtl/>
        </w:rPr>
        <w:t xml:space="preserve"> </w:t>
      </w:r>
      <w:r w:rsidRPr="00133F87">
        <w:rPr>
          <w:rFonts w:cs="Arabic Transparent" w:hint="cs"/>
          <w:sz w:val="28"/>
          <w:szCs w:val="28"/>
          <w:rtl/>
        </w:rPr>
        <w:t>وكشف</w:t>
      </w:r>
      <w:r w:rsidRPr="00133F87">
        <w:rPr>
          <w:rFonts w:cs="Arabic Transparent"/>
          <w:sz w:val="28"/>
          <w:szCs w:val="28"/>
          <w:rtl/>
        </w:rPr>
        <w:t xml:space="preserve"> </w:t>
      </w:r>
      <w:r w:rsidRPr="00133F87">
        <w:rPr>
          <w:rFonts w:cs="Arabic Transparent" w:hint="cs"/>
          <w:sz w:val="28"/>
          <w:szCs w:val="28"/>
          <w:rtl/>
        </w:rPr>
        <w:t>معانيه</w:t>
      </w:r>
      <w:r w:rsidRPr="00133F87">
        <w:rPr>
          <w:rFonts w:cs="Arabic Transparent"/>
          <w:sz w:val="28"/>
          <w:szCs w:val="28"/>
          <w:rtl/>
        </w:rPr>
        <w:t>.</w:t>
      </w:r>
    </w:p>
    <w:p w:rsidR="00CA3ADC" w:rsidRDefault="00CA3ADC" w:rsidP="00301591">
      <w:pPr>
        <w:spacing w:line="360" w:lineRule="auto"/>
        <w:jc w:val="lowKashida"/>
        <w:rPr>
          <w:rFonts w:cs="Arabic Transparent"/>
          <w:sz w:val="28"/>
          <w:szCs w:val="28"/>
          <w:rtl/>
        </w:rPr>
      </w:pPr>
      <w:r w:rsidRPr="00133F87">
        <w:rPr>
          <w:rFonts w:cs="Arabic Transparent"/>
          <w:sz w:val="28"/>
          <w:szCs w:val="28"/>
          <w:rtl/>
        </w:rPr>
        <w:t xml:space="preserve">   </w:t>
      </w:r>
      <w:r w:rsidRPr="00133F87">
        <w:rPr>
          <w:rFonts w:cs="Arabic Transparent" w:hint="cs"/>
          <w:sz w:val="28"/>
          <w:szCs w:val="28"/>
          <w:rtl/>
        </w:rPr>
        <w:t>و</w:t>
      </w:r>
      <w:r>
        <w:rPr>
          <w:rFonts w:cs="Arabic Transparent" w:hint="cs"/>
          <w:sz w:val="28"/>
          <w:szCs w:val="28"/>
          <w:rtl/>
        </w:rPr>
        <w:t>لعب</w:t>
      </w:r>
      <w:r w:rsidRPr="00133F87">
        <w:rPr>
          <w:rFonts w:cs="Arabic Transparent"/>
          <w:sz w:val="28"/>
          <w:szCs w:val="28"/>
          <w:rtl/>
        </w:rPr>
        <w:t xml:space="preserve"> </w:t>
      </w:r>
      <w:r w:rsidRPr="00133F87">
        <w:rPr>
          <w:rFonts w:cs="Arabic Transparent" w:hint="cs"/>
          <w:sz w:val="28"/>
          <w:szCs w:val="28"/>
          <w:rtl/>
        </w:rPr>
        <w:t>هذا</w:t>
      </w:r>
      <w:r w:rsidRPr="00133F87">
        <w:rPr>
          <w:rFonts w:cs="Arabic Transparent"/>
          <w:sz w:val="28"/>
          <w:szCs w:val="28"/>
          <w:rtl/>
        </w:rPr>
        <w:t xml:space="preserve"> </w:t>
      </w:r>
      <w:r w:rsidRPr="00133F87">
        <w:rPr>
          <w:rFonts w:cs="Arabic Transparent" w:hint="cs"/>
          <w:sz w:val="28"/>
          <w:szCs w:val="28"/>
          <w:rtl/>
        </w:rPr>
        <w:t>المصطلح</w:t>
      </w:r>
      <w:r w:rsidRPr="00133F87">
        <w:rPr>
          <w:rFonts w:cs="Arabic Transparent"/>
          <w:sz w:val="28"/>
          <w:szCs w:val="28"/>
          <w:rtl/>
        </w:rPr>
        <w:t xml:space="preserve"> </w:t>
      </w:r>
      <w:r w:rsidRPr="00133F87">
        <w:rPr>
          <w:rFonts w:cs="Arabic Transparent" w:hint="cs"/>
          <w:sz w:val="28"/>
          <w:szCs w:val="28"/>
          <w:rtl/>
        </w:rPr>
        <w:t>دوراً</w:t>
      </w:r>
      <w:r w:rsidRPr="00133F87">
        <w:rPr>
          <w:rFonts w:cs="Arabic Transparent"/>
          <w:sz w:val="28"/>
          <w:szCs w:val="28"/>
          <w:rtl/>
        </w:rPr>
        <w:t xml:space="preserve"> </w:t>
      </w:r>
      <w:r w:rsidRPr="00133F87">
        <w:rPr>
          <w:rFonts w:cs="Arabic Transparent" w:hint="cs"/>
          <w:sz w:val="28"/>
          <w:szCs w:val="28"/>
          <w:rtl/>
        </w:rPr>
        <w:t>كبيراً</w:t>
      </w:r>
      <w:r w:rsidRPr="00133F87">
        <w:rPr>
          <w:rFonts w:cs="Arabic Transparent"/>
          <w:sz w:val="28"/>
          <w:szCs w:val="28"/>
          <w:rtl/>
        </w:rPr>
        <w:t xml:space="preserve"> </w:t>
      </w:r>
      <w:r w:rsidRPr="00133F87">
        <w:rPr>
          <w:rFonts w:cs="Arabic Transparent" w:hint="cs"/>
          <w:sz w:val="28"/>
          <w:szCs w:val="28"/>
          <w:rtl/>
        </w:rPr>
        <w:t>وفاعلاً</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sz w:val="28"/>
          <w:szCs w:val="28"/>
          <w:rtl/>
        </w:rPr>
        <w:t>القرآنية</w:t>
      </w:r>
      <w:r>
        <w:rPr>
          <w:rFonts w:cs="Arabic Transparent"/>
          <w:sz w:val="28"/>
          <w:szCs w:val="28"/>
          <w:rtl/>
          <w:lang w:bidi="ar-JO"/>
        </w:rPr>
        <w:t xml:space="preserve"> </w:t>
      </w:r>
      <w:r>
        <w:rPr>
          <w:rFonts w:cs="Arabic Transparent" w:hint="cs"/>
          <w:sz w:val="28"/>
          <w:szCs w:val="28"/>
          <w:rtl/>
          <w:lang w:bidi="ar-JO"/>
        </w:rPr>
        <w:t>الصريحة</w:t>
      </w:r>
      <w:r w:rsidRPr="00133F87">
        <w:rPr>
          <w:rFonts w:cs="Arabic Transparent" w:hint="cs"/>
          <w:sz w:val="28"/>
          <w:szCs w:val="28"/>
          <w:rtl/>
        </w:rPr>
        <w:t>،</w:t>
      </w:r>
      <w:r w:rsidRPr="00133F87">
        <w:rPr>
          <w:rFonts w:cs="Arabic Transparent"/>
          <w:sz w:val="28"/>
          <w:szCs w:val="28"/>
          <w:rtl/>
        </w:rPr>
        <w:t xml:space="preserve"> </w:t>
      </w:r>
      <w:r w:rsidRPr="00133F87">
        <w:rPr>
          <w:rFonts w:cs="Arabic Transparent" w:hint="cs"/>
          <w:sz w:val="28"/>
          <w:szCs w:val="28"/>
          <w:rtl/>
        </w:rPr>
        <w:t>وحل</w:t>
      </w:r>
      <w:r w:rsidRPr="00133F87">
        <w:rPr>
          <w:rFonts w:cs="Arabic Transparent"/>
          <w:sz w:val="28"/>
          <w:szCs w:val="28"/>
          <w:rtl/>
        </w:rPr>
        <w:t xml:space="preserve"> </w:t>
      </w:r>
      <w:r w:rsidRPr="00133F87">
        <w:rPr>
          <w:rFonts w:cs="Arabic Transparent" w:hint="cs"/>
          <w:sz w:val="28"/>
          <w:szCs w:val="28"/>
          <w:rtl/>
        </w:rPr>
        <w:t>الكثير</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إشكاليات</w:t>
      </w:r>
      <w:r w:rsidRPr="00133F87">
        <w:rPr>
          <w:rFonts w:cs="Arabic Transparent"/>
          <w:sz w:val="28"/>
          <w:szCs w:val="28"/>
          <w:rtl/>
        </w:rPr>
        <w:t xml:space="preserve"> </w:t>
      </w:r>
      <w:r w:rsidRPr="00133F87">
        <w:rPr>
          <w:rFonts w:cs="Arabic Transparent" w:hint="cs"/>
          <w:sz w:val="28"/>
          <w:szCs w:val="28"/>
          <w:rtl/>
        </w:rPr>
        <w:t>الدلالة</w:t>
      </w:r>
      <w:r w:rsidRPr="00133F87">
        <w:rPr>
          <w:rFonts w:cs="Arabic Transparent"/>
          <w:sz w:val="28"/>
          <w:szCs w:val="28"/>
          <w:rtl/>
        </w:rPr>
        <w:t xml:space="preserve"> </w:t>
      </w:r>
      <w:r w:rsidRPr="00133F87">
        <w:rPr>
          <w:rFonts w:cs="Arabic Transparent" w:hint="cs"/>
          <w:sz w:val="28"/>
          <w:szCs w:val="28"/>
          <w:rtl/>
        </w:rPr>
        <w:t>المتعلقة</w:t>
      </w:r>
      <w:r w:rsidRPr="00133F87">
        <w:rPr>
          <w:rFonts w:cs="Arabic Transparent"/>
          <w:sz w:val="28"/>
          <w:szCs w:val="28"/>
          <w:rtl/>
        </w:rPr>
        <w:t xml:space="preserve"> </w:t>
      </w:r>
      <w:r w:rsidRPr="00133F87">
        <w:rPr>
          <w:rFonts w:cs="Arabic Transparent" w:hint="cs"/>
          <w:sz w:val="28"/>
          <w:szCs w:val="28"/>
          <w:rtl/>
        </w:rPr>
        <w:t>بالأصوات</w:t>
      </w:r>
      <w:r w:rsidRPr="00133F87">
        <w:rPr>
          <w:rFonts w:cs="Arabic Transparent"/>
          <w:sz w:val="28"/>
          <w:szCs w:val="28"/>
          <w:rtl/>
        </w:rPr>
        <w:t xml:space="preserve"> </w:t>
      </w:r>
      <w:r w:rsidRPr="00133F87">
        <w:rPr>
          <w:rFonts w:cs="Arabic Transparent" w:hint="cs"/>
          <w:sz w:val="28"/>
          <w:szCs w:val="28"/>
          <w:rtl/>
        </w:rPr>
        <w:t>والتراكيب،</w:t>
      </w:r>
      <w:r w:rsidRPr="00133F87">
        <w:rPr>
          <w:rFonts w:cs="Arabic Transparent"/>
          <w:sz w:val="28"/>
          <w:szCs w:val="28"/>
          <w:rtl/>
        </w:rPr>
        <w:t xml:space="preserve"> </w:t>
      </w:r>
      <w:r w:rsidRPr="00133F87">
        <w:rPr>
          <w:rFonts w:cs="Arabic Transparent" w:hint="cs"/>
          <w:sz w:val="28"/>
          <w:szCs w:val="28"/>
          <w:rtl/>
        </w:rPr>
        <w:t>والقرآن</w:t>
      </w:r>
      <w:r w:rsidRPr="00133F87">
        <w:rPr>
          <w:rFonts w:cs="Arabic Transparent"/>
          <w:sz w:val="28"/>
          <w:szCs w:val="28"/>
          <w:rtl/>
        </w:rPr>
        <w:t xml:space="preserve"> </w:t>
      </w:r>
      <w:r w:rsidRPr="00133F87">
        <w:rPr>
          <w:rFonts w:cs="Arabic Transparent" w:hint="cs"/>
          <w:sz w:val="28"/>
          <w:szCs w:val="28"/>
          <w:rtl/>
        </w:rPr>
        <w:t>الكريم</w:t>
      </w:r>
      <w:r w:rsidRPr="00133F87">
        <w:rPr>
          <w:rFonts w:cs="Arabic Transparent"/>
          <w:sz w:val="28"/>
          <w:szCs w:val="28"/>
          <w:rtl/>
        </w:rPr>
        <w:t xml:space="preserve"> </w:t>
      </w:r>
      <w:r w:rsidRPr="00133F87">
        <w:rPr>
          <w:rFonts w:cs="Arabic Transparent" w:hint="cs"/>
          <w:sz w:val="28"/>
          <w:szCs w:val="28"/>
          <w:rtl/>
        </w:rPr>
        <w:t>عامة</w:t>
      </w:r>
      <w:r w:rsidRPr="00133F87">
        <w:rPr>
          <w:rFonts w:cs="Arabic Transparent"/>
          <w:sz w:val="28"/>
          <w:szCs w:val="28"/>
          <w:rtl/>
        </w:rPr>
        <w:t xml:space="preserve"> </w:t>
      </w:r>
      <w:r w:rsidRPr="00133F87">
        <w:rPr>
          <w:rFonts w:cs="Arabic Transparent" w:hint="cs"/>
          <w:sz w:val="28"/>
          <w:szCs w:val="28"/>
          <w:rtl/>
        </w:rPr>
        <w:t>وآيات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Pr>
          <w:rFonts w:cs="Arabic Transparent" w:hint="cs"/>
          <w:sz w:val="28"/>
          <w:szCs w:val="28"/>
          <w:rtl/>
        </w:rPr>
        <w:t>الصريحة</w:t>
      </w:r>
      <w:r>
        <w:rPr>
          <w:rFonts w:cs="Arabic Transparent"/>
          <w:sz w:val="28"/>
          <w:szCs w:val="28"/>
          <w:rtl/>
        </w:rPr>
        <w:t xml:space="preserve"> </w:t>
      </w:r>
      <w:r w:rsidRPr="00133F87">
        <w:rPr>
          <w:rFonts w:cs="Arabic Transparent" w:hint="cs"/>
          <w:sz w:val="28"/>
          <w:szCs w:val="28"/>
          <w:rtl/>
        </w:rPr>
        <w:t>خاصة</w:t>
      </w:r>
      <w:r w:rsidRPr="00133F87">
        <w:rPr>
          <w:rFonts w:cs="Arabic Transparent"/>
          <w:sz w:val="28"/>
          <w:szCs w:val="28"/>
          <w:rtl/>
        </w:rPr>
        <w:t xml:space="preserve"> </w:t>
      </w:r>
      <w:r w:rsidRPr="00133F87">
        <w:rPr>
          <w:rFonts w:cs="Arabic Transparent" w:hint="cs"/>
          <w:sz w:val="28"/>
          <w:szCs w:val="28"/>
          <w:rtl/>
        </w:rPr>
        <w:t>زاخرة</w:t>
      </w:r>
      <w:r w:rsidRPr="00133F87">
        <w:rPr>
          <w:rFonts w:cs="Arabic Transparent"/>
          <w:sz w:val="28"/>
          <w:szCs w:val="28"/>
          <w:rtl/>
        </w:rPr>
        <w:t xml:space="preserve"> </w:t>
      </w:r>
      <w:r w:rsidRPr="00133F87">
        <w:rPr>
          <w:rFonts w:cs="Arabic Transparent" w:hint="cs"/>
          <w:sz w:val="28"/>
          <w:szCs w:val="28"/>
          <w:rtl/>
        </w:rPr>
        <w:t>بالأمثال</w:t>
      </w:r>
      <w:r w:rsidRPr="00133F87">
        <w:rPr>
          <w:rFonts w:cs="Arabic Transparent"/>
          <w:sz w:val="28"/>
          <w:szCs w:val="28"/>
          <w:rtl/>
        </w:rPr>
        <w:t xml:space="preserve"> </w:t>
      </w:r>
      <w:r w:rsidRPr="00133F87">
        <w:rPr>
          <w:rFonts w:cs="Arabic Transparent" w:hint="cs"/>
          <w:sz w:val="28"/>
          <w:szCs w:val="28"/>
          <w:rtl/>
        </w:rPr>
        <w:t>التطبيقية</w:t>
      </w:r>
      <w:r w:rsidRPr="00133F87">
        <w:rPr>
          <w:rFonts w:cs="Arabic Transparent"/>
          <w:sz w:val="28"/>
          <w:szCs w:val="28"/>
          <w:rtl/>
        </w:rPr>
        <w:t xml:space="preserve"> </w:t>
      </w:r>
      <w:r w:rsidRPr="00133F87">
        <w:rPr>
          <w:rFonts w:cs="Arabic Transparent" w:hint="cs"/>
          <w:sz w:val="28"/>
          <w:szCs w:val="28"/>
          <w:rtl/>
        </w:rPr>
        <w:t>على</w:t>
      </w:r>
      <w:r w:rsidRPr="00133F87">
        <w:rPr>
          <w:rFonts w:cs="Arabic Transparent"/>
          <w:sz w:val="28"/>
          <w:szCs w:val="28"/>
          <w:rtl/>
        </w:rPr>
        <w:t xml:space="preserve"> </w:t>
      </w:r>
      <w:r w:rsidRPr="00133F87">
        <w:rPr>
          <w:rFonts w:cs="Arabic Transparent" w:hint="cs"/>
          <w:sz w:val="28"/>
          <w:szCs w:val="28"/>
          <w:rtl/>
        </w:rPr>
        <w:t>هذا</w:t>
      </w:r>
      <w:r w:rsidRPr="00133F87">
        <w:rPr>
          <w:rFonts w:cs="Arabic Transparent"/>
          <w:sz w:val="28"/>
          <w:szCs w:val="28"/>
          <w:rtl/>
        </w:rPr>
        <w:t xml:space="preserve"> </w:t>
      </w:r>
      <w:r w:rsidRPr="00133F87">
        <w:rPr>
          <w:rFonts w:cs="Arabic Transparent" w:hint="cs"/>
          <w:sz w:val="28"/>
          <w:szCs w:val="28"/>
          <w:rtl/>
        </w:rPr>
        <w:t>المصطلح،</w:t>
      </w:r>
      <w:r w:rsidRPr="00133F87">
        <w:rPr>
          <w:rFonts w:cs="Arabic Transparent"/>
          <w:sz w:val="28"/>
          <w:szCs w:val="28"/>
          <w:rtl/>
        </w:rPr>
        <w:t xml:space="preserve"> </w:t>
      </w:r>
      <w:r w:rsidRPr="00133F87">
        <w:rPr>
          <w:rFonts w:cs="Arabic Transparent" w:hint="cs"/>
          <w:sz w:val="28"/>
          <w:szCs w:val="28"/>
          <w:rtl/>
        </w:rPr>
        <w:t>وكانت</w:t>
      </w:r>
      <w:r w:rsidRPr="00133F87">
        <w:rPr>
          <w:rFonts w:cs="Arabic Transparent"/>
          <w:sz w:val="28"/>
          <w:szCs w:val="28"/>
          <w:rtl/>
        </w:rPr>
        <w:t xml:space="preserve"> </w:t>
      </w:r>
      <w:r w:rsidRPr="00133F87">
        <w:rPr>
          <w:rFonts w:cs="Arabic Transparent" w:hint="cs"/>
          <w:sz w:val="28"/>
          <w:szCs w:val="28"/>
          <w:rtl/>
        </w:rPr>
        <w:t>الدراسات</w:t>
      </w:r>
      <w:r w:rsidRPr="00133F87">
        <w:rPr>
          <w:rFonts w:cs="Arabic Transparent"/>
          <w:sz w:val="28"/>
          <w:szCs w:val="28"/>
          <w:rtl/>
        </w:rPr>
        <w:t xml:space="preserve"> </w:t>
      </w:r>
      <w:r w:rsidRPr="00133F87">
        <w:rPr>
          <w:rFonts w:cs="Arabic Transparent" w:hint="cs"/>
          <w:sz w:val="28"/>
          <w:szCs w:val="28"/>
          <w:rtl/>
        </w:rPr>
        <w:t>السابقة</w:t>
      </w:r>
      <w:r w:rsidRPr="00133F87">
        <w:rPr>
          <w:rFonts w:cs="Arabic Transparent"/>
          <w:sz w:val="28"/>
          <w:szCs w:val="28"/>
          <w:rtl/>
        </w:rPr>
        <w:t xml:space="preserve"> </w:t>
      </w:r>
      <w:r w:rsidRPr="00133F87">
        <w:rPr>
          <w:rFonts w:cs="Arabic Transparent" w:hint="cs"/>
          <w:sz w:val="28"/>
          <w:szCs w:val="28"/>
          <w:rtl/>
        </w:rPr>
        <w:t>لآيات</w:t>
      </w:r>
      <w:r w:rsidRPr="00133F87">
        <w:rPr>
          <w:rFonts w:cs="Arabic Transparent"/>
          <w:sz w:val="28"/>
          <w:szCs w:val="28"/>
          <w:rtl/>
        </w:rPr>
        <w:t xml:space="preserve"> </w:t>
      </w:r>
      <w:r w:rsidRPr="00133F87">
        <w:rPr>
          <w:rFonts w:cs="Arabic Transparent" w:hint="cs"/>
          <w:sz w:val="28"/>
          <w:szCs w:val="28"/>
          <w:rtl/>
        </w:rPr>
        <w:t>القرآن</w:t>
      </w:r>
      <w:r w:rsidRPr="00133F87">
        <w:rPr>
          <w:rFonts w:cs="Arabic Transparent"/>
          <w:sz w:val="28"/>
          <w:szCs w:val="28"/>
          <w:rtl/>
        </w:rPr>
        <w:t xml:space="preserve"> </w:t>
      </w:r>
      <w:r w:rsidRPr="00133F87">
        <w:rPr>
          <w:rFonts w:cs="Arabic Transparent" w:hint="cs"/>
          <w:sz w:val="28"/>
          <w:szCs w:val="28"/>
          <w:rtl/>
        </w:rPr>
        <w:t>الكريم</w:t>
      </w:r>
      <w:r w:rsidRPr="00133F87">
        <w:rPr>
          <w:rFonts w:cs="Arabic Transparent"/>
          <w:sz w:val="28"/>
          <w:szCs w:val="28"/>
          <w:rtl/>
        </w:rPr>
        <w:t xml:space="preserve"> </w:t>
      </w:r>
      <w:r w:rsidRPr="00133F87">
        <w:rPr>
          <w:rFonts w:cs="Arabic Transparent" w:hint="cs"/>
          <w:sz w:val="28"/>
          <w:szCs w:val="28"/>
          <w:rtl/>
        </w:rPr>
        <w:t>تتناول</w:t>
      </w:r>
      <w:r w:rsidRPr="00133F87">
        <w:rPr>
          <w:rFonts w:cs="Arabic Transparent"/>
          <w:sz w:val="28"/>
          <w:szCs w:val="28"/>
          <w:rtl/>
        </w:rPr>
        <w:t xml:space="preserve"> </w:t>
      </w:r>
      <w:r w:rsidRPr="00133F87">
        <w:rPr>
          <w:rFonts w:cs="Arabic Transparent" w:hint="cs"/>
          <w:sz w:val="28"/>
          <w:szCs w:val="28"/>
          <w:rtl/>
        </w:rPr>
        <w:t>القيم</w:t>
      </w:r>
      <w:r w:rsidRPr="00133F87">
        <w:rPr>
          <w:rFonts w:cs="Arabic Transparent"/>
          <w:sz w:val="28"/>
          <w:szCs w:val="28"/>
          <w:rtl/>
        </w:rPr>
        <w:t xml:space="preserve"> </w:t>
      </w:r>
      <w:r w:rsidRPr="00133F87">
        <w:rPr>
          <w:rFonts w:cs="Arabic Transparent" w:hint="cs"/>
          <w:sz w:val="28"/>
          <w:szCs w:val="28"/>
          <w:rtl/>
        </w:rPr>
        <w:t>الجمالية</w:t>
      </w:r>
      <w:r w:rsidRPr="00133F87">
        <w:rPr>
          <w:rFonts w:cs="Arabic Transparent"/>
          <w:sz w:val="28"/>
          <w:szCs w:val="28"/>
          <w:rtl/>
        </w:rPr>
        <w:t xml:space="preserve"> </w:t>
      </w:r>
      <w:r w:rsidRPr="00133F87">
        <w:rPr>
          <w:rFonts w:cs="Arabic Transparent" w:hint="cs"/>
          <w:sz w:val="28"/>
          <w:szCs w:val="28"/>
          <w:rtl/>
        </w:rPr>
        <w:t>والتعبيرية</w:t>
      </w:r>
      <w:r w:rsidRPr="00133F87">
        <w:rPr>
          <w:rFonts w:cs="Arabic Transparent"/>
          <w:sz w:val="28"/>
          <w:szCs w:val="28"/>
          <w:rtl/>
        </w:rPr>
        <w:t xml:space="preserve"> </w:t>
      </w:r>
      <w:r w:rsidRPr="00133F87">
        <w:rPr>
          <w:rFonts w:cs="Arabic Transparent" w:hint="cs"/>
          <w:sz w:val="28"/>
          <w:szCs w:val="28"/>
          <w:rtl/>
        </w:rPr>
        <w:t>ضمن</w:t>
      </w:r>
      <w:r w:rsidRPr="00133F87">
        <w:rPr>
          <w:rFonts w:cs="Arabic Transparent"/>
          <w:sz w:val="28"/>
          <w:szCs w:val="28"/>
          <w:rtl/>
        </w:rPr>
        <w:t xml:space="preserve"> </w:t>
      </w:r>
      <w:r w:rsidRPr="00133F87">
        <w:rPr>
          <w:rFonts w:cs="Arabic Transparent" w:hint="cs"/>
          <w:sz w:val="28"/>
          <w:szCs w:val="28"/>
          <w:rtl/>
        </w:rPr>
        <w:t>إعجاز</w:t>
      </w:r>
      <w:r w:rsidRPr="00133F87">
        <w:rPr>
          <w:rFonts w:cs="Arabic Transparent"/>
          <w:sz w:val="28"/>
          <w:szCs w:val="28"/>
          <w:rtl/>
        </w:rPr>
        <w:t xml:space="preserve"> </w:t>
      </w:r>
      <w:r w:rsidRPr="00133F87">
        <w:rPr>
          <w:rFonts w:cs="Arabic Transparent" w:hint="cs"/>
          <w:sz w:val="28"/>
          <w:szCs w:val="28"/>
          <w:rtl/>
        </w:rPr>
        <w:t>الآية</w:t>
      </w:r>
      <w:r w:rsidRPr="00133F87">
        <w:rPr>
          <w:rFonts w:cs="Arabic Transparent"/>
          <w:sz w:val="28"/>
          <w:szCs w:val="28"/>
          <w:rtl/>
        </w:rPr>
        <w:t xml:space="preserve"> </w:t>
      </w:r>
      <w:r w:rsidRPr="00133F87">
        <w:rPr>
          <w:rFonts w:cs="Arabic Transparent" w:hint="cs"/>
          <w:sz w:val="28"/>
          <w:szCs w:val="28"/>
          <w:rtl/>
        </w:rPr>
        <w:t>ولم</w:t>
      </w:r>
      <w:r w:rsidRPr="00133F87">
        <w:rPr>
          <w:rFonts w:cs="Arabic Transparent"/>
          <w:sz w:val="28"/>
          <w:szCs w:val="28"/>
          <w:rtl/>
        </w:rPr>
        <w:t xml:space="preserve"> </w:t>
      </w:r>
      <w:r w:rsidRPr="00133F87">
        <w:rPr>
          <w:rFonts w:cs="Arabic Transparent" w:hint="cs"/>
          <w:sz w:val="28"/>
          <w:szCs w:val="28"/>
          <w:rtl/>
        </w:rPr>
        <w:t>تنقلها</w:t>
      </w:r>
      <w:r w:rsidRPr="00133F87">
        <w:rPr>
          <w:rFonts w:cs="Arabic Transparent"/>
          <w:sz w:val="28"/>
          <w:szCs w:val="28"/>
          <w:rtl/>
        </w:rPr>
        <w:t xml:space="preserve"> </w:t>
      </w:r>
      <w:r w:rsidRPr="00133F87">
        <w:rPr>
          <w:rFonts w:cs="Arabic Transparent" w:hint="cs"/>
          <w:sz w:val="28"/>
          <w:szCs w:val="28"/>
          <w:rtl/>
        </w:rPr>
        <w:t>لساحة</w:t>
      </w:r>
      <w:r w:rsidRPr="00133F87">
        <w:rPr>
          <w:rFonts w:cs="Arabic Transparent"/>
          <w:sz w:val="28"/>
          <w:szCs w:val="28"/>
          <w:rtl/>
        </w:rPr>
        <w:t xml:space="preserve"> </w:t>
      </w:r>
      <w:r w:rsidRPr="00133F87">
        <w:rPr>
          <w:rFonts w:cs="Arabic Transparent" w:hint="cs"/>
          <w:sz w:val="28"/>
          <w:szCs w:val="28"/>
          <w:rtl/>
        </w:rPr>
        <w:t>الدراسات</w:t>
      </w:r>
      <w:r w:rsidRPr="00133F87">
        <w:rPr>
          <w:rFonts w:cs="Arabic Transparent"/>
          <w:sz w:val="28"/>
          <w:szCs w:val="28"/>
          <w:rtl/>
        </w:rPr>
        <w:t xml:space="preserve"> </w:t>
      </w:r>
      <w:r w:rsidRPr="00133F87">
        <w:rPr>
          <w:rFonts w:cs="Arabic Transparent" w:hint="cs"/>
          <w:sz w:val="28"/>
          <w:szCs w:val="28"/>
          <w:rtl/>
        </w:rPr>
        <w:t>الأدبية</w:t>
      </w:r>
      <w:r w:rsidRPr="00133F87">
        <w:rPr>
          <w:rFonts w:cs="Arabic Transparent"/>
          <w:sz w:val="28"/>
          <w:szCs w:val="28"/>
          <w:rtl/>
        </w:rPr>
        <w:t xml:space="preserve"> </w:t>
      </w:r>
      <w:r w:rsidRPr="00133F87">
        <w:rPr>
          <w:rFonts w:cs="Arabic Transparent" w:hint="cs"/>
          <w:sz w:val="28"/>
          <w:szCs w:val="28"/>
          <w:rtl/>
        </w:rPr>
        <w:t>التطبيقية،</w:t>
      </w:r>
      <w:r w:rsidRPr="00133F87">
        <w:rPr>
          <w:rFonts w:cs="Arabic Transparent"/>
          <w:sz w:val="28"/>
          <w:szCs w:val="28"/>
          <w:rtl/>
        </w:rPr>
        <w:t xml:space="preserve"> </w:t>
      </w:r>
      <w:r w:rsidRPr="00133F87">
        <w:rPr>
          <w:rFonts w:cs="Arabic Transparent" w:hint="cs"/>
          <w:sz w:val="28"/>
          <w:szCs w:val="28"/>
          <w:rtl/>
        </w:rPr>
        <w:t>ثم</w:t>
      </w:r>
      <w:r w:rsidRPr="00133F87">
        <w:rPr>
          <w:rFonts w:cs="Arabic Transparent"/>
          <w:sz w:val="28"/>
          <w:szCs w:val="28"/>
          <w:rtl/>
        </w:rPr>
        <w:t xml:space="preserve"> </w:t>
      </w:r>
      <w:r w:rsidRPr="00133F87">
        <w:rPr>
          <w:rFonts w:cs="Arabic Transparent" w:hint="cs"/>
          <w:sz w:val="28"/>
          <w:szCs w:val="28"/>
          <w:rtl/>
        </w:rPr>
        <w:t>بدأت</w:t>
      </w:r>
      <w:r w:rsidRPr="00133F87">
        <w:rPr>
          <w:rFonts w:cs="Arabic Transparent"/>
          <w:sz w:val="28"/>
          <w:szCs w:val="28"/>
          <w:rtl/>
        </w:rPr>
        <w:t xml:space="preserve"> </w:t>
      </w:r>
      <w:r w:rsidRPr="00133F87">
        <w:rPr>
          <w:rFonts w:cs="Arabic Transparent" w:hint="cs"/>
          <w:sz w:val="28"/>
          <w:szCs w:val="28"/>
          <w:rtl/>
        </w:rPr>
        <w:t>تدخل</w:t>
      </w:r>
      <w:r w:rsidRPr="00133F87">
        <w:rPr>
          <w:rFonts w:cs="Arabic Transparent"/>
          <w:sz w:val="28"/>
          <w:szCs w:val="28"/>
          <w:rtl/>
        </w:rPr>
        <w:t xml:space="preserve"> </w:t>
      </w:r>
      <w:r w:rsidRPr="00133F87">
        <w:rPr>
          <w:rFonts w:cs="Arabic Transparent" w:hint="cs"/>
          <w:sz w:val="28"/>
          <w:szCs w:val="28"/>
          <w:rtl/>
        </w:rPr>
        <w:t>هذه</w:t>
      </w:r>
      <w:r w:rsidRPr="00133F87">
        <w:rPr>
          <w:rFonts w:cs="Arabic Transparent"/>
          <w:sz w:val="28"/>
          <w:szCs w:val="28"/>
          <w:rtl/>
        </w:rPr>
        <w:t xml:space="preserve"> </w:t>
      </w:r>
      <w:r w:rsidRPr="00133F87">
        <w:rPr>
          <w:rFonts w:cs="Arabic Transparent" w:hint="cs"/>
          <w:sz w:val="28"/>
          <w:szCs w:val="28"/>
          <w:rtl/>
        </w:rPr>
        <w:t>الساحة</w:t>
      </w:r>
      <w:r w:rsidRPr="00133F87">
        <w:rPr>
          <w:rFonts w:cs="Arabic Transparent"/>
          <w:sz w:val="28"/>
          <w:szCs w:val="28"/>
          <w:rtl/>
        </w:rPr>
        <w:t xml:space="preserve"> </w:t>
      </w:r>
      <w:r w:rsidRPr="00133F87">
        <w:rPr>
          <w:rFonts w:cs="Arabic Transparent" w:hint="cs"/>
          <w:sz w:val="28"/>
          <w:szCs w:val="28"/>
          <w:rtl/>
        </w:rPr>
        <w:t>على</w:t>
      </w:r>
      <w:r w:rsidRPr="00133F87">
        <w:rPr>
          <w:rFonts w:cs="Arabic Transparent"/>
          <w:sz w:val="28"/>
          <w:szCs w:val="28"/>
          <w:rtl/>
        </w:rPr>
        <w:t xml:space="preserve"> </w:t>
      </w:r>
      <w:r w:rsidRPr="00133F87">
        <w:rPr>
          <w:rFonts w:cs="Arabic Transparent" w:hint="cs"/>
          <w:sz w:val="28"/>
          <w:szCs w:val="28"/>
          <w:rtl/>
        </w:rPr>
        <w:t>توجس</w:t>
      </w:r>
      <w:r w:rsidRPr="00133F87">
        <w:rPr>
          <w:rFonts w:cs="Arabic Transparent"/>
          <w:sz w:val="28"/>
          <w:szCs w:val="28"/>
          <w:rtl/>
        </w:rPr>
        <w:t xml:space="preserve"> </w:t>
      </w:r>
      <w:r w:rsidRPr="00133F87">
        <w:rPr>
          <w:rFonts w:cs="Arabic Transparent" w:hint="cs"/>
          <w:sz w:val="28"/>
          <w:szCs w:val="28"/>
          <w:rtl/>
        </w:rPr>
        <w:t>وتخوف</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أن</w:t>
      </w:r>
      <w:r w:rsidRPr="00133F87">
        <w:rPr>
          <w:rFonts w:cs="Arabic Transparent"/>
          <w:sz w:val="28"/>
          <w:szCs w:val="28"/>
          <w:rtl/>
        </w:rPr>
        <w:t xml:space="preserve"> </w:t>
      </w:r>
      <w:r w:rsidRPr="00133F87">
        <w:rPr>
          <w:rFonts w:cs="Arabic Transparent" w:hint="cs"/>
          <w:sz w:val="28"/>
          <w:szCs w:val="28"/>
          <w:rtl/>
        </w:rPr>
        <w:t>يكون</w:t>
      </w:r>
      <w:r w:rsidRPr="00133F87">
        <w:rPr>
          <w:rFonts w:cs="Arabic Transparent"/>
          <w:sz w:val="28"/>
          <w:szCs w:val="28"/>
          <w:rtl/>
        </w:rPr>
        <w:t xml:space="preserve"> </w:t>
      </w:r>
      <w:r w:rsidRPr="00133F87">
        <w:rPr>
          <w:rFonts w:cs="Arabic Transparent" w:hint="cs"/>
          <w:sz w:val="28"/>
          <w:szCs w:val="28"/>
          <w:rtl/>
        </w:rPr>
        <w:t>ذلك</w:t>
      </w:r>
      <w:r w:rsidRPr="00133F87">
        <w:rPr>
          <w:rFonts w:cs="Arabic Transparent"/>
          <w:sz w:val="28"/>
          <w:szCs w:val="28"/>
          <w:rtl/>
        </w:rPr>
        <w:t xml:space="preserve"> </w:t>
      </w:r>
      <w:r w:rsidRPr="00133F87">
        <w:rPr>
          <w:rFonts w:cs="Arabic Transparent" w:hint="cs"/>
          <w:sz w:val="28"/>
          <w:szCs w:val="28"/>
          <w:rtl/>
        </w:rPr>
        <w:t>خروجاً</w:t>
      </w:r>
      <w:r w:rsidRPr="00133F87">
        <w:rPr>
          <w:rFonts w:cs="Arabic Transparent"/>
          <w:sz w:val="28"/>
          <w:szCs w:val="28"/>
          <w:rtl/>
        </w:rPr>
        <w:t xml:space="preserve"> </w:t>
      </w:r>
      <w:r w:rsidRPr="00133F87">
        <w:rPr>
          <w:rFonts w:cs="Arabic Transparent" w:hint="cs"/>
          <w:sz w:val="28"/>
          <w:szCs w:val="28"/>
          <w:rtl/>
        </w:rPr>
        <w:t>بالنص</w:t>
      </w:r>
      <w:r w:rsidRPr="00133F87">
        <w:rPr>
          <w:rFonts w:cs="Arabic Transparent"/>
          <w:sz w:val="28"/>
          <w:szCs w:val="28"/>
          <w:rtl/>
        </w:rPr>
        <w:t xml:space="preserve"> </w:t>
      </w:r>
      <w:r w:rsidRPr="00133F87">
        <w:rPr>
          <w:rFonts w:cs="Arabic Transparent" w:hint="cs"/>
          <w:sz w:val="28"/>
          <w:szCs w:val="28"/>
          <w:rtl/>
        </w:rPr>
        <w:t>القرآني</w:t>
      </w:r>
      <w:r w:rsidRPr="00133F87">
        <w:rPr>
          <w:rFonts w:cs="Arabic Transparent"/>
          <w:sz w:val="28"/>
          <w:szCs w:val="28"/>
          <w:rtl/>
        </w:rPr>
        <w:t xml:space="preserve"> </w:t>
      </w:r>
      <w:r w:rsidRPr="00133F87">
        <w:rPr>
          <w:rFonts w:cs="Arabic Transparent" w:hint="cs"/>
          <w:sz w:val="28"/>
          <w:szCs w:val="28"/>
          <w:rtl/>
        </w:rPr>
        <w:t>عن</w:t>
      </w:r>
      <w:r w:rsidRPr="00133F87">
        <w:rPr>
          <w:rFonts w:cs="Arabic Transparent"/>
          <w:sz w:val="28"/>
          <w:szCs w:val="28"/>
          <w:rtl/>
        </w:rPr>
        <w:t xml:space="preserve"> </w:t>
      </w:r>
      <w:r w:rsidRPr="00133F87">
        <w:rPr>
          <w:rFonts w:cs="Arabic Transparent" w:hint="cs"/>
          <w:sz w:val="28"/>
          <w:szCs w:val="28"/>
          <w:rtl/>
        </w:rPr>
        <w:t>بيئته</w:t>
      </w:r>
      <w:r w:rsidRPr="00133F87">
        <w:rPr>
          <w:rFonts w:cs="Arabic Transparent"/>
          <w:sz w:val="28"/>
          <w:szCs w:val="28"/>
          <w:rtl/>
        </w:rPr>
        <w:t xml:space="preserve"> </w:t>
      </w:r>
      <w:r w:rsidRPr="00133F87">
        <w:rPr>
          <w:rFonts w:cs="Arabic Transparent" w:hint="cs"/>
          <w:sz w:val="28"/>
          <w:szCs w:val="28"/>
          <w:rtl/>
        </w:rPr>
        <w:t>ومجاله،</w:t>
      </w:r>
      <w:r w:rsidRPr="00133F87">
        <w:rPr>
          <w:rFonts w:cs="Arabic Transparent"/>
          <w:sz w:val="28"/>
          <w:szCs w:val="28"/>
          <w:rtl/>
        </w:rPr>
        <w:t xml:space="preserve"> </w:t>
      </w:r>
      <w:r w:rsidRPr="00133F87">
        <w:rPr>
          <w:rFonts w:cs="Arabic Transparent" w:hint="cs"/>
          <w:sz w:val="28"/>
          <w:szCs w:val="28"/>
          <w:rtl/>
        </w:rPr>
        <w:t>وحصره</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مجالات</w:t>
      </w:r>
      <w:r w:rsidRPr="00133F87">
        <w:rPr>
          <w:rFonts w:cs="Arabic Transparent"/>
          <w:sz w:val="28"/>
          <w:szCs w:val="28"/>
          <w:rtl/>
        </w:rPr>
        <w:t xml:space="preserve"> </w:t>
      </w:r>
      <w:r w:rsidRPr="00133F87">
        <w:rPr>
          <w:rFonts w:cs="Arabic Transparent" w:hint="cs"/>
          <w:sz w:val="28"/>
          <w:szCs w:val="28"/>
          <w:rtl/>
        </w:rPr>
        <w:t>أخرى</w:t>
      </w:r>
      <w:r w:rsidRPr="00133F87">
        <w:rPr>
          <w:rFonts w:cs="Arabic Transparent"/>
          <w:sz w:val="28"/>
          <w:szCs w:val="28"/>
          <w:rtl/>
        </w:rPr>
        <w:t xml:space="preserve"> </w:t>
      </w:r>
      <w:r w:rsidRPr="00133F87">
        <w:rPr>
          <w:rFonts w:cs="Arabic Transparent" w:hint="cs"/>
          <w:sz w:val="28"/>
          <w:szCs w:val="28"/>
          <w:rtl/>
        </w:rPr>
        <w:t>غريبة</w:t>
      </w:r>
      <w:r w:rsidRPr="00133F87">
        <w:rPr>
          <w:rFonts w:cs="Arabic Transparent"/>
          <w:sz w:val="28"/>
          <w:szCs w:val="28"/>
          <w:rtl/>
        </w:rPr>
        <w:t xml:space="preserve"> </w:t>
      </w:r>
      <w:r w:rsidRPr="00133F87">
        <w:rPr>
          <w:rFonts w:cs="Arabic Transparent" w:hint="cs"/>
          <w:sz w:val="28"/>
          <w:szCs w:val="28"/>
          <w:rtl/>
        </w:rPr>
        <w:t>عنه،</w:t>
      </w:r>
      <w:r w:rsidRPr="00133F87">
        <w:rPr>
          <w:rFonts w:cs="Arabic Transparent"/>
          <w:sz w:val="28"/>
          <w:szCs w:val="28"/>
          <w:rtl/>
        </w:rPr>
        <w:t xml:space="preserve"> </w:t>
      </w:r>
      <w:r w:rsidRPr="00133F87">
        <w:rPr>
          <w:rFonts w:cs="Arabic Transparent" w:hint="cs"/>
          <w:sz w:val="28"/>
          <w:szCs w:val="28"/>
          <w:rtl/>
        </w:rPr>
        <w:t>إلى</w:t>
      </w:r>
      <w:r w:rsidRPr="00133F87">
        <w:rPr>
          <w:rFonts w:cs="Arabic Transparent"/>
          <w:sz w:val="28"/>
          <w:szCs w:val="28"/>
          <w:rtl/>
        </w:rPr>
        <w:t xml:space="preserve"> </w:t>
      </w:r>
      <w:r w:rsidRPr="00133F87">
        <w:rPr>
          <w:rFonts w:cs="Arabic Transparent" w:hint="cs"/>
          <w:sz w:val="28"/>
          <w:szCs w:val="28"/>
          <w:rtl/>
        </w:rPr>
        <w:t>أن</w:t>
      </w:r>
      <w:r w:rsidRPr="00133F87">
        <w:rPr>
          <w:rFonts w:cs="Arabic Transparent"/>
          <w:sz w:val="28"/>
          <w:szCs w:val="28"/>
          <w:rtl/>
        </w:rPr>
        <w:t xml:space="preserve"> </w:t>
      </w:r>
      <w:r w:rsidRPr="00133F87">
        <w:rPr>
          <w:rFonts w:cs="Arabic Transparent" w:hint="cs"/>
          <w:sz w:val="28"/>
          <w:szCs w:val="28"/>
          <w:rtl/>
        </w:rPr>
        <w:t>توجهت</w:t>
      </w:r>
      <w:r w:rsidRPr="00133F87">
        <w:rPr>
          <w:rFonts w:cs="Arabic Transparent"/>
          <w:sz w:val="28"/>
          <w:szCs w:val="28"/>
          <w:rtl/>
        </w:rPr>
        <w:t xml:space="preserve"> </w:t>
      </w:r>
      <w:r w:rsidRPr="00133F87">
        <w:rPr>
          <w:rFonts w:cs="Arabic Transparent" w:hint="cs"/>
          <w:sz w:val="28"/>
          <w:szCs w:val="28"/>
          <w:rtl/>
        </w:rPr>
        <w:t>جهود</w:t>
      </w:r>
      <w:r w:rsidRPr="00133F87">
        <w:rPr>
          <w:rFonts w:cs="Arabic Transparent"/>
          <w:sz w:val="28"/>
          <w:szCs w:val="28"/>
          <w:rtl/>
        </w:rPr>
        <w:t xml:space="preserve"> </w:t>
      </w:r>
      <w:r w:rsidRPr="00133F87">
        <w:rPr>
          <w:rFonts w:cs="Arabic Transparent" w:hint="cs"/>
          <w:sz w:val="28"/>
          <w:szCs w:val="28"/>
          <w:rtl/>
        </w:rPr>
        <w:t>الباحثين</w:t>
      </w:r>
      <w:r w:rsidRPr="00133F87">
        <w:rPr>
          <w:rFonts w:cs="Arabic Transparent"/>
          <w:sz w:val="28"/>
          <w:szCs w:val="28"/>
          <w:rtl/>
        </w:rPr>
        <w:t xml:space="preserve"> </w:t>
      </w:r>
      <w:r w:rsidRPr="00133F87">
        <w:rPr>
          <w:rFonts w:cs="Arabic Transparent" w:hint="cs"/>
          <w:sz w:val="28"/>
          <w:szCs w:val="28"/>
          <w:rtl/>
        </w:rPr>
        <w:t>حديثاً</w:t>
      </w:r>
      <w:r w:rsidRPr="00133F87">
        <w:rPr>
          <w:rFonts w:cs="Arabic Transparent"/>
          <w:sz w:val="28"/>
          <w:szCs w:val="28"/>
          <w:rtl/>
        </w:rPr>
        <w:t xml:space="preserve"> </w:t>
      </w:r>
      <w:r w:rsidRPr="00133F87">
        <w:rPr>
          <w:rFonts w:cs="Arabic Transparent" w:hint="cs"/>
          <w:sz w:val="28"/>
          <w:szCs w:val="28"/>
          <w:rtl/>
        </w:rPr>
        <w:t>إلى</w:t>
      </w:r>
      <w:r w:rsidRPr="00133F87">
        <w:rPr>
          <w:rFonts w:cs="Arabic Transparent"/>
          <w:sz w:val="28"/>
          <w:szCs w:val="28"/>
          <w:rtl/>
        </w:rPr>
        <w:t xml:space="preserve"> </w:t>
      </w:r>
      <w:r w:rsidRPr="00133F87">
        <w:rPr>
          <w:rFonts w:cs="Arabic Transparent" w:hint="cs"/>
          <w:sz w:val="28"/>
          <w:szCs w:val="28"/>
          <w:rtl/>
        </w:rPr>
        <w:t>هذا</w:t>
      </w:r>
      <w:r w:rsidRPr="00133F87">
        <w:rPr>
          <w:rFonts w:cs="Arabic Transparent"/>
          <w:sz w:val="28"/>
          <w:szCs w:val="28"/>
          <w:rtl/>
        </w:rPr>
        <w:t xml:space="preserve"> </w:t>
      </w:r>
      <w:r w:rsidRPr="00133F87">
        <w:rPr>
          <w:rFonts w:cs="Arabic Transparent" w:hint="cs"/>
          <w:sz w:val="28"/>
          <w:szCs w:val="28"/>
          <w:rtl/>
        </w:rPr>
        <w:t>النوع</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الدراسة</w:t>
      </w:r>
      <w:r w:rsidRPr="00133F87">
        <w:rPr>
          <w:rFonts w:cs="Arabic Transparent"/>
          <w:sz w:val="28"/>
          <w:szCs w:val="28"/>
          <w:rtl/>
        </w:rPr>
        <w:t xml:space="preserve"> </w:t>
      </w:r>
      <w:r w:rsidRPr="00133F87">
        <w:rPr>
          <w:rFonts w:cs="Arabic Transparent" w:hint="cs"/>
          <w:sz w:val="28"/>
          <w:szCs w:val="28"/>
          <w:rtl/>
        </w:rPr>
        <w:t>بهدف</w:t>
      </w:r>
      <w:r w:rsidRPr="00133F87">
        <w:rPr>
          <w:rFonts w:cs="Arabic Transparent"/>
          <w:sz w:val="28"/>
          <w:szCs w:val="28"/>
          <w:rtl/>
        </w:rPr>
        <w:t xml:space="preserve"> </w:t>
      </w:r>
      <w:r w:rsidRPr="00133F87">
        <w:rPr>
          <w:rFonts w:cs="Arabic Transparent" w:hint="cs"/>
          <w:sz w:val="28"/>
          <w:szCs w:val="28"/>
          <w:rtl/>
        </w:rPr>
        <w:t>اكتشاف</w:t>
      </w:r>
      <w:r w:rsidRPr="00133F87">
        <w:rPr>
          <w:rFonts w:cs="Arabic Transparent"/>
          <w:sz w:val="28"/>
          <w:szCs w:val="28"/>
          <w:rtl/>
        </w:rPr>
        <w:t xml:space="preserve"> </w:t>
      </w:r>
      <w:r w:rsidRPr="00133F87">
        <w:rPr>
          <w:rFonts w:cs="Arabic Transparent" w:hint="cs"/>
          <w:sz w:val="28"/>
          <w:szCs w:val="28"/>
          <w:rtl/>
        </w:rPr>
        <w:t>هذه</w:t>
      </w:r>
      <w:r w:rsidRPr="00133F87">
        <w:rPr>
          <w:rFonts w:cs="Arabic Transparent"/>
          <w:sz w:val="28"/>
          <w:szCs w:val="28"/>
          <w:rtl/>
        </w:rPr>
        <w:t xml:space="preserve"> </w:t>
      </w:r>
      <w:r w:rsidRPr="00133F87">
        <w:rPr>
          <w:rFonts w:cs="Arabic Transparent" w:hint="cs"/>
          <w:sz w:val="28"/>
          <w:szCs w:val="28"/>
          <w:rtl/>
        </w:rPr>
        <w:t>القيم</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منظور</w:t>
      </w:r>
      <w:r w:rsidRPr="00133F87">
        <w:rPr>
          <w:rFonts w:cs="Arabic Transparent"/>
          <w:sz w:val="28"/>
          <w:szCs w:val="28"/>
          <w:rtl/>
        </w:rPr>
        <w:t xml:space="preserve"> </w:t>
      </w:r>
      <w:r w:rsidRPr="00133F87">
        <w:rPr>
          <w:rFonts w:cs="Arabic Transparent" w:hint="cs"/>
          <w:sz w:val="28"/>
          <w:szCs w:val="28"/>
          <w:rtl/>
        </w:rPr>
        <w:t>أدبي</w:t>
      </w:r>
      <w:r w:rsidRPr="00133F87">
        <w:rPr>
          <w:rFonts w:cs="Arabic Transparent"/>
          <w:sz w:val="28"/>
          <w:szCs w:val="28"/>
          <w:rtl/>
        </w:rPr>
        <w:t xml:space="preserve"> </w:t>
      </w:r>
      <w:r w:rsidRPr="00133F87">
        <w:rPr>
          <w:rFonts w:cs="Arabic Transparent" w:hint="cs"/>
          <w:sz w:val="28"/>
          <w:szCs w:val="28"/>
          <w:rtl/>
        </w:rPr>
        <w:t>نقدي</w:t>
      </w:r>
      <w:r w:rsidRPr="00133F87">
        <w:rPr>
          <w:rFonts w:cs="Arabic Transparent"/>
          <w:sz w:val="28"/>
          <w:szCs w:val="28"/>
          <w:rtl/>
        </w:rPr>
        <w:t xml:space="preserve"> </w:t>
      </w:r>
      <w:r w:rsidRPr="00133F87">
        <w:rPr>
          <w:rFonts w:cs="Arabic Transparent" w:hint="cs"/>
          <w:sz w:val="28"/>
          <w:szCs w:val="28"/>
          <w:rtl/>
        </w:rPr>
        <w:t>يقدم</w:t>
      </w:r>
      <w:r w:rsidRPr="00133F87">
        <w:rPr>
          <w:rFonts w:cs="Arabic Transparent"/>
          <w:sz w:val="28"/>
          <w:szCs w:val="28"/>
          <w:rtl/>
        </w:rPr>
        <w:t xml:space="preserve"> </w:t>
      </w:r>
      <w:r w:rsidRPr="00133F87">
        <w:rPr>
          <w:rFonts w:cs="Arabic Transparent" w:hint="cs"/>
          <w:sz w:val="28"/>
          <w:szCs w:val="28"/>
          <w:rtl/>
        </w:rPr>
        <w:t>تفسيراً</w:t>
      </w:r>
      <w:r w:rsidRPr="00133F87">
        <w:rPr>
          <w:rFonts w:cs="Arabic Transparent"/>
          <w:sz w:val="28"/>
          <w:szCs w:val="28"/>
          <w:rtl/>
        </w:rPr>
        <w:t xml:space="preserve"> </w:t>
      </w:r>
      <w:r w:rsidRPr="00133F87">
        <w:rPr>
          <w:rFonts w:cs="Arabic Transparent" w:hint="cs"/>
          <w:sz w:val="28"/>
          <w:szCs w:val="28"/>
          <w:rtl/>
        </w:rPr>
        <w:t>لموضوع</w:t>
      </w:r>
      <w:r w:rsidRPr="00133F87">
        <w:rPr>
          <w:rFonts w:cs="Arabic Transparent"/>
          <w:sz w:val="28"/>
          <w:szCs w:val="28"/>
          <w:rtl/>
        </w:rPr>
        <w:t xml:space="preserve"> </w:t>
      </w:r>
      <w:r w:rsidRPr="00133F87">
        <w:rPr>
          <w:rFonts w:cs="Arabic Transparent" w:hint="cs"/>
          <w:sz w:val="28"/>
          <w:szCs w:val="28"/>
          <w:rtl/>
        </w:rPr>
        <w:t>الإعجاز</w:t>
      </w:r>
      <w:r w:rsidRPr="00133F87">
        <w:rPr>
          <w:rFonts w:cs="Arabic Transparent"/>
          <w:sz w:val="28"/>
          <w:szCs w:val="28"/>
          <w:rtl/>
        </w:rPr>
        <w:t xml:space="preserve"> </w:t>
      </w:r>
      <w:r w:rsidRPr="00133F87">
        <w:rPr>
          <w:rFonts w:cs="Arabic Transparent" w:hint="cs"/>
          <w:sz w:val="28"/>
          <w:szCs w:val="28"/>
          <w:rtl/>
        </w:rPr>
        <w:t>نفسه،</w:t>
      </w:r>
      <w:r w:rsidRPr="00133F87">
        <w:rPr>
          <w:rFonts w:cs="Arabic Transparent"/>
          <w:sz w:val="28"/>
          <w:szCs w:val="28"/>
          <w:rtl/>
        </w:rPr>
        <w:t xml:space="preserve"> </w:t>
      </w:r>
      <w:r w:rsidRPr="00133F87">
        <w:rPr>
          <w:rFonts w:cs="Arabic Transparent" w:hint="cs"/>
          <w:sz w:val="28"/>
          <w:szCs w:val="28"/>
          <w:rtl/>
        </w:rPr>
        <w:t>ويعمل</w:t>
      </w:r>
      <w:r w:rsidRPr="00133F87">
        <w:rPr>
          <w:rFonts w:cs="Arabic Transparent"/>
          <w:sz w:val="28"/>
          <w:szCs w:val="28"/>
          <w:rtl/>
        </w:rPr>
        <w:t xml:space="preserve"> </w:t>
      </w:r>
      <w:r w:rsidRPr="00133F87">
        <w:rPr>
          <w:rFonts w:cs="Arabic Transparent" w:hint="cs"/>
          <w:sz w:val="28"/>
          <w:szCs w:val="28"/>
          <w:rtl/>
        </w:rPr>
        <w:t>على</w:t>
      </w:r>
      <w:r w:rsidRPr="00133F87">
        <w:rPr>
          <w:rFonts w:cs="Arabic Transparent"/>
          <w:sz w:val="28"/>
          <w:szCs w:val="28"/>
          <w:rtl/>
        </w:rPr>
        <w:t xml:space="preserve"> </w:t>
      </w:r>
      <w:r w:rsidRPr="00133F87">
        <w:rPr>
          <w:rFonts w:cs="Arabic Transparent" w:hint="cs"/>
          <w:sz w:val="28"/>
          <w:szCs w:val="28"/>
          <w:rtl/>
        </w:rPr>
        <w:t>مقاربة</w:t>
      </w:r>
      <w:r w:rsidRPr="00133F87">
        <w:rPr>
          <w:rFonts w:cs="Arabic Transparent"/>
          <w:sz w:val="28"/>
          <w:szCs w:val="28"/>
          <w:rtl/>
        </w:rPr>
        <w:t xml:space="preserve"> </w:t>
      </w:r>
      <w:r w:rsidRPr="00133F87">
        <w:rPr>
          <w:rFonts w:cs="Arabic Transparent" w:hint="cs"/>
          <w:sz w:val="28"/>
          <w:szCs w:val="28"/>
          <w:rtl/>
        </w:rPr>
        <w:t>نص</w:t>
      </w:r>
      <w:r w:rsidRPr="00133F87">
        <w:rPr>
          <w:rFonts w:cs="Arabic Transparent"/>
          <w:sz w:val="28"/>
          <w:szCs w:val="28"/>
          <w:rtl/>
        </w:rPr>
        <w:t xml:space="preserve"> </w:t>
      </w:r>
      <w:r w:rsidRPr="00133F87">
        <w:rPr>
          <w:rFonts w:cs="Arabic Transparent" w:hint="cs"/>
          <w:sz w:val="28"/>
          <w:szCs w:val="28"/>
          <w:rtl/>
        </w:rPr>
        <w:t>الآيات</w:t>
      </w:r>
      <w:r w:rsidRPr="00133F87">
        <w:rPr>
          <w:rFonts w:cs="Arabic Transparent"/>
          <w:sz w:val="28"/>
          <w:szCs w:val="28"/>
          <w:rtl/>
        </w:rPr>
        <w:t xml:space="preserve"> </w:t>
      </w:r>
      <w:r w:rsidRPr="00133F87">
        <w:rPr>
          <w:rFonts w:cs="Arabic Transparent" w:hint="cs"/>
          <w:sz w:val="28"/>
          <w:szCs w:val="28"/>
          <w:rtl/>
        </w:rPr>
        <w:t>لتدخل</w:t>
      </w:r>
      <w:r w:rsidRPr="00133F87">
        <w:rPr>
          <w:rFonts w:cs="Arabic Transparent"/>
          <w:sz w:val="28"/>
          <w:szCs w:val="28"/>
          <w:rtl/>
        </w:rPr>
        <w:t xml:space="preserve"> </w:t>
      </w:r>
      <w:r w:rsidRPr="00133F87">
        <w:rPr>
          <w:rFonts w:cs="Arabic Transparent" w:hint="cs"/>
          <w:sz w:val="28"/>
          <w:szCs w:val="28"/>
          <w:rtl/>
        </w:rPr>
        <w:t>هذه</w:t>
      </w:r>
      <w:r w:rsidRPr="00133F87">
        <w:rPr>
          <w:rFonts w:cs="Arabic Transparent"/>
          <w:sz w:val="28"/>
          <w:szCs w:val="28"/>
          <w:rtl/>
        </w:rPr>
        <w:t xml:space="preserve"> </w:t>
      </w:r>
      <w:r w:rsidRPr="00133F87">
        <w:rPr>
          <w:rFonts w:cs="Arabic Transparent" w:hint="cs"/>
          <w:sz w:val="28"/>
          <w:szCs w:val="28"/>
          <w:rtl/>
        </w:rPr>
        <w:t>الساحة</w:t>
      </w:r>
      <w:r w:rsidRPr="00133F87">
        <w:rPr>
          <w:rFonts w:cs="Arabic Transparent"/>
          <w:sz w:val="28"/>
          <w:szCs w:val="28"/>
          <w:rtl/>
        </w:rPr>
        <w:t>.</w:t>
      </w:r>
    </w:p>
    <w:p w:rsidR="00CA3ADC" w:rsidRDefault="00CA3ADC" w:rsidP="00301591">
      <w:pPr>
        <w:spacing w:line="360" w:lineRule="auto"/>
        <w:jc w:val="lowKashida"/>
        <w:rPr>
          <w:rFonts w:cs="Arabic Transparent"/>
          <w:sz w:val="28"/>
          <w:szCs w:val="28"/>
          <w:rtl/>
        </w:rPr>
        <w:sectPr w:rsidR="00CA3ADC" w:rsidSect="00301591">
          <w:footnotePr>
            <w:numRestart w:val="eachPage"/>
          </w:footnotePr>
          <w:pgSz w:w="12240" w:h="15840"/>
          <w:pgMar w:top="1440" w:right="2016" w:bottom="1440" w:left="1440" w:header="720" w:footer="720" w:gutter="0"/>
          <w:pgNumType w:fmt="arabicAbjad" w:start="9"/>
          <w:cols w:space="720"/>
          <w:docGrid w:linePitch="360"/>
        </w:sectPr>
      </w:pPr>
    </w:p>
    <w:p w:rsidR="00CA3ADC" w:rsidRPr="00133F87" w:rsidRDefault="00CA3ADC" w:rsidP="00301591">
      <w:pPr>
        <w:spacing w:line="360" w:lineRule="auto"/>
        <w:jc w:val="lowKashida"/>
        <w:rPr>
          <w:rFonts w:cs="Arabic Transparent"/>
          <w:sz w:val="28"/>
          <w:szCs w:val="28"/>
          <w:rtl/>
        </w:rPr>
      </w:pPr>
    </w:p>
    <w:p w:rsidR="00CA3ADC" w:rsidRPr="00EC21BD" w:rsidRDefault="00CA3ADC" w:rsidP="00301591">
      <w:pPr>
        <w:spacing w:line="360" w:lineRule="auto"/>
        <w:jc w:val="lowKashida"/>
        <w:rPr>
          <w:rFonts w:cs="Arabic Transparent"/>
          <w:sz w:val="28"/>
          <w:szCs w:val="28"/>
          <w:rtl/>
          <w:lang w:bidi="ar-JO"/>
        </w:rPr>
      </w:pPr>
      <w:r w:rsidRPr="00133F87">
        <w:rPr>
          <w:rFonts w:cs="Arabic Transparent"/>
          <w:sz w:val="28"/>
          <w:szCs w:val="28"/>
          <w:rtl/>
        </w:rPr>
        <w:t xml:space="preserve">   </w:t>
      </w:r>
      <w:r w:rsidRPr="00133F87">
        <w:rPr>
          <w:rFonts w:cs="Arabic Transparent" w:hint="cs"/>
          <w:sz w:val="28"/>
          <w:szCs w:val="28"/>
          <w:rtl/>
        </w:rPr>
        <w:t>وبعد</w:t>
      </w:r>
      <w:r w:rsidRPr="00133F87">
        <w:rPr>
          <w:rFonts w:cs="Arabic Transparent"/>
          <w:sz w:val="28"/>
          <w:szCs w:val="28"/>
          <w:rtl/>
        </w:rPr>
        <w:t xml:space="preserve"> </w:t>
      </w:r>
      <w:r w:rsidRPr="00133F87">
        <w:rPr>
          <w:rFonts w:cs="Arabic Transparent" w:hint="cs"/>
          <w:sz w:val="28"/>
          <w:szCs w:val="28"/>
          <w:rtl/>
        </w:rPr>
        <w:t>النظر</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مفهوم</w:t>
      </w:r>
      <w:r w:rsidRPr="00133F87">
        <w:rPr>
          <w:rFonts w:cs="Arabic Transparent"/>
          <w:sz w:val="28"/>
          <w:szCs w:val="28"/>
          <w:rtl/>
        </w:rPr>
        <w:t xml:space="preserve"> </w:t>
      </w:r>
      <w:r w:rsidRPr="00133F87">
        <w:rPr>
          <w:rFonts w:cs="Arabic Transparent" w:hint="cs"/>
          <w:sz w:val="28"/>
          <w:szCs w:val="28"/>
          <w:rtl/>
        </w:rPr>
        <w:t>التنغيم</w:t>
      </w:r>
      <w:r w:rsidRPr="00133F87">
        <w:rPr>
          <w:rFonts w:cs="Arabic Transparent"/>
          <w:sz w:val="28"/>
          <w:szCs w:val="28"/>
          <w:rtl/>
        </w:rPr>
        <w:t xml:space="preserve"> </w:t>
      </w:r>
      <w:r w:rsidRPr="00133F87">
        <w:rPr>
          <w:rFonts w:cs="Arabic Transparent" w:hint="cs"/>
          <w:sz w:val="28"/>
          <w:szCs w:val="28"/>
          <w:rtl/>
        </w:rPr>
        <w:t>وتطوره</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خلال</w:t>
      </w:r>
      <w:r w:rsidRPr="00133F87">
        <w:rPr>
          <w:rFonts w:cs="Arabic Transparent"/>
          <w:sz w:val="28"/>
          <w:szCs w:val="28"/>
          <w:rtl/>
        </w:rPr>
        <w:t xml:space="preserve"> </w:t>
      </w:r>
      <w:r w:rsidRPr="00133F87">
        <w:rPr>
          <w:rFonts w:cs="Arabic Transparent" w:hint="cs"/>
          <w:sz w:val="28"/>
          <w:szCs w:val="28"/>
          <w:rtl/>
        </w:rPr>
        <w:t>تمهيد</w:t>
      </w:r>
      <w:r w:rsidRPr="00133F87">
        <w:rPr>
          <w:rFonts w:cs="Arabic Transparent"/>
          <w:sz w:val="28"/>
          <w:szCs w:val="28"/>
          <w:rtl/>
        </w:rPr>
        <w:t xml:space="preserve"> </w:t>
      </w:r>
      <w:r w:rsidRPr="00133F87">
        <w:rPr>
          <w:rFonts w:cs="Arabic Transparent" w:hint="cs"/>
          <w:sz w:val="28"/>
          <w:szCs w:val="28"/>
          <w:rtl/>
        </w:rPr>
        <w:t>نظري</w:t>
      </w:r>
      <w:r w:rsidRPr="00133F87">
        <w:rPr>
          <w:rFonts w:cs="Arabic Transparent"/>
          <w:sz w:val="28"/>
          <w:szCs w:val="28"/>
          <w:rtl/>
        </w:rPr>
        <w:t xml:space="preserve"> </w:t>
      </w:r>
      <w:r w:rsidRPr="00133F87">
        <w:rPr>
          <w:rFonts w:cs="Arabic Transparent" w:hint="cs"/>
          <w:sz w:val="28"/>
          <w:szCs w:val="28"/>
          <w:rtl/>
        </w:rPr>
        <w:t>جاء</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بداية</w:t>
      </w:r>
      <w:r w:rsidRPr="00133F87">
        <w:rPr>
          <w:rFonts w:cs="Arabic Transparent"/>
          <w:sz w:val="28"/>
          <w:szCs w:val="28"/>
          <w:rtl/>
        </w:rPr>
        <w:t xml:space="preserve"> </w:t>
      </w:r>
      <w:r w:rsidRPr="00133F87">
        <w:rPr>
          <w:rFonts w:cs="Arabic Transparent" w:hint="cs"/>
          <w:sz w:val="28"/>
          <w:szCs w:val="28"/>
          <w:rtl/>
        </w:rPr>
        <w:t>الدراسة،</w:t>
      </w:r>
      <w:r w:rsidRPr="00133F87">
        <w:rPr>
          <w:rFonts w:cs="Arabic Transparent"/>
          <w:sz w:val="28"/>
          <w:szCs w:val="28"/>
          <w:rtl/>
        </w:rPr>
        <w:t xml:space="preserve"> </w:t>
      </w:r>
      <w:r w:rsidRPr="00133F87">
        <w:rPr>
          <w:rFonts w:cs="Arabic Transparent" w:hint="cs"/>
          <w:sz w:val="28"/>
          <w:szCs w:val="28"/>
          <w:rtl/>
        </w:rPr>
        <w:t>تم</w:t>
      </w:r>
      <w:r w:rsidRPr="00133F87">
        <w:rPr>
          <w:rFonts w:cs="Arabic Transparent"/>
          <w:sz w:val="28"/>
          <w:szCs w:val="28"/>
          <w:rtl/>
        </w:rPr>
        <w:t xml:space="preserve"> </w:t>
      </w:r>
      <w:r w:rsidRPr="00133F87">
        <w:rPr>
          <w:rFonts w:cs="Arabic Transparent" w:hint="cs"/>
          <w:sz w:val="28"/>
          <w:szCs w:val="28"/>
          <w:rtl/>
        </w:rPr>
        <w:t>تناول</w:t>
      </w:r>
      <w:r w:rsidRPr="00133F87">
        <w:rPr>
          <w:rFonts w:cs="Arabic Transparent"/>
          <w:sz w:val="28"/>
          <w:szCs w:val="28"/>
          <w:rtl/>
        </w:rPr>
        <w:t xml:space="preserve"> </w:t>
      </w:r>
      <w:r w:rsidRPr="00133F87">
        <w:rPr>
          <w:rFonts w:cs="Arabic Transparent" w:hint="cs"/>
          <w:sz w:val="28"/>
          <w:szCs w:val="28"/>
          <w:rtl/>
        </w:rPr>
        <w:t>التنغيم</w:t>
      </w:r>
      <w:r w:rsidRPr="00133F87">
        <w:rPr>
          <w:rFonts w:cs="Arabic Transparent"/>
          <w:sz w:val="28"/>
          <w:szCs w:val="28"/>
          <w:rtl/>
        </w:rPr>
        <w:t xml:space="preserve"> </w:t>
      </w:r>
      <w:r w:rsidRPr="00133F87">
        <w:rPr>
          <w:rFonts w:cs="Arabic Transparent" w:hint="cs"/>
          <w:sz w:val="28"/>
          <w:szCs w:val="28"/>
          <w:rtl/>
        </w:rPr>
        <w:t>الصوتي</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sz w:val="28"/>
          <w:szCs w:val="28"/>
          <w:rtl/>
        </w:rPr>
        <w:t>القرآنية</w:t>
      </w:r>
      <w:r>
        <w:rPr>
          <w:rFonts w:cs="Arabic Transparent"/>
          <w:sz w:val="28"/>
          <w:szCs w:val="28"/>
          <w:rtl/>
        </w:rPr>
        <w:t xml:space="preserve"> </w:t>
      </w:r>
      <w:r>
        <w:rPr>
          <w:rFonts w:cs="Arabic Transparent" w:hint="cs"/>
          <w:sz w:val="28"/>
          <w:szCs w:val="28"/>
          <w:rtl/>
        </w:rPr>
        <w:t>الصريحة،</w:t>
      </w:r>
      <w:r>
        <w:rPr>
          <w:rFonts w:cs="Arabic Transparent"/>
          <w:sz w:val="28"/>
          <w:szCs w:val="28"/>
          <w:rtl/>
        </w:rPr>
        <w:t xml:space="preserve"> </w:t>
      </w:r>
      <w:r>
        <w:rPr>
          <w:rFonts w:cs="Arabic Transparent" w:hint="cs"/>
          <w:sz w:val="28"/>
          <w:szCs w:val="28"/>
          <w:rtl/>
        </w:rPr>
        <w:t>والمقصود</w:t>
      </w:r>
      <w:r>
        <w:rPr>
          <w:rFonts w:cs="Arabic Transparent"/>
          <w:sz w:val="28"/>
          <w:szCs w:val="28"/>
          <w:rtl/>
        </w:rPr>
        <w:t xml:space="preserve"> </w:t>
      </w:r>
      <w:r>
        <w:rPr>
          <w:rFonts w:cs="Arabic Transparent" w:hint="cs"/>
          <w:sz w:val="28"/>
          <w:szCs w:val="28"/>
          <w:rtl/>
        </w:rPr>
        <w:t>بمصطلح</w:t>
      </w:r>
      <w:r>
        <w:rPr>
          <w:rFonts w:cs="Arabic Transparent"/>
          <w:sz w:val="28"/>
          <w:szCs w:val="28"/>
          <w:rtl/>
        </w:rPr>
        <w:t xml:space="preserve"> </w:t>
      </w:r>
      <w:r>
        <w:rPr>
          <w:rFonts w:cs="Arabic Transparent" w:hint="cs"/>
          <w:sz w:val="28"/>
          <w:szCs w:val="28"/>
          <w:rtl/>
        </w:rPr>
        <w:t>المثل</w:t>
      </w:r>
      <w:r>
        <w:rPr>
          <w:rFonts w:cs="Arabic Transparent"/>
          <w:sz w:val="28"/>
          <w:szCs w:val="28"/>
          <w:rtl/>
        </w:rPr>
        <w:t xml:space="preserve"> </w:t>
      </w:r>
      <w:r>
        <w:rPr>
          <w:rFonts w:cs="Arabic Transparent" w:hint="cs"/>
          <w:sz w:val="28"/>
          <w:szCs w:val="28"/>
          <w:rtl/>
        </w:rPr>
        <w:t>في</w:t>
      </w:r>
      <w:r>
        <w:rPr>
          <w:rFonts w:cs="Arabic Transparent"/>
          <w:sz w:val="28"/>
          <w:szCs w:val="28"/>
          <w:rtl/>
        </w:rPr>
        <w:t xml:space="preserve"> </w:t>
      </w:r>
      <w:r>
        <w:rPr>
          <w:rFonts w:cs="Arabic Transparent" w:hint="cs"/>
          <w:sz w:val="28"/>
          <w:szCs w:val="28"/>
          <w:rtl/>
        </w:rPr>
        <w:t>الخطاب</w:t>
      </w:r>
      <w:r>
        <w:rPr>
          <w:rFonts w:cs="Arabic Transparent"/>
          <w:sz w:val="28"/>
          <w:szCs w:val="28"/>
          <w:rtl/>
        </w:rPr>
        <w:t xml:space="preserve"> </w:t>
      </w:r>
      <w:r>
        <w:rPr>
          <w:rFonts w:cs="Arabic Transparent" w:hint="cs"/>
          <w:sz w:val="28"/>
          <w:szCs w:val="28"/>
          <w:rtl/>
        </w:rPr>
        <w:t>الديني،</w:t>
      </w:r>
      <w:r w:rsidRPr="00133F87">
        <w:rPr>
          <w:rFonts w:cs="Arabic Transparent" w:hint="cs"/>
          <w:sz w:val="28"/>
          <w:szCs w:val="28"/>
          <w:rtl/>
        </w:rPr>
        <w:t>عبر</w:t>
      </w:r>
      <w:r w:rsidRPr="00133F87">
        <w:rPr>
          <w:rFonts w:cs="Arabic Transparent"/>
          <w:sz w:val="28"/>
          <w:szCs w:val="28"/>
          <w:rtl/>
        </w:rPr>
        <w:t xml:space="preserve"> </w:t>
      </w:r>
      <w:r w:rsidRPr="00133F87">
        <w:rPr>
          <w:rFonts w:cs="Arabic Transparent" w:hint="cs"/>
          <w:sz w:val="28"/>
          <w:szCs w:val="28"/>
          <w:rtl/>
        </w:rPr>
        <w:t>خمسة</w:t>
      </w:r>
      <w:r w:rsidRPr="00133F87">
        <w:rPr>
          <w:rFonts w:cs="Arabic Transparent"/>
          <w:sz w:val="28"/>
          <w:szCs w:val="28"/>
          <w:rtl/>
        </w:rPr>
        <w:t xml:space="preserve"> </w:t>
      </w:r>
      <w:r w:rsidRPr="00133F87">
        <w:rPr>
          <w:rFonts w:cs="Arabic Transparent" w:hint="cs"/>
          <w:sz w:val="28"/>
          <w:szCs w:val="28"/>
          <w:rtl/>
        </w:rPr>
        <w:t>فصول</w:t>
      </w:r>
      <w:r w:rsidRPr="00133F87">
        <w:rPr>
          <w:rFonts w:cs="Arabic Transparent"/>
          <w:sz w:val="28"/>
          <w:szCs w:val="28"/>
          <w:rtl/>
        </w:rPr>
        <w:t xml:space="preserve"> </w:t>
      </w:r>
      <w:r w:rsidRPr="00133F87">
        <w:rPr>
          <w:rFonts w:cs="Arabic Transparent" w:hint="cs"/>
          <w:sz w:val="28"/>
          <w:szCs w:val="28"/>
          <w:rtl/>
        </w:rPr>
        <w:t>تبدو</w:t>
      </w:r>
      <w:r w:rsidRPr="00133F87">
        <w:rPr>
          <w:rFonts w:cs="Arabic Transparent"/>
          <w:sz w:val="28"/>
          <w:szCs w:val="28"/>
          <w:rtl/>
        </w:rPr>
        <w:t xml:space="preserve"> </w:t>
      </w:r>
      <w:r w:rsidRPr="00133F87">
        <w:rPr>
          <w:rFonts w:cs="Arabic Transparent" w:hint="cs"/>
          <w:sz w:val="28"/>
          <w:szCs w:val="28"/>
          <w:rtl/>
        </w:rPr>
        <w:t>مع</w:t>
      </w:r>
      <w:r w:rsidRPr="00133F87">
        <w:rPr>
          <w:rFonts w:cs="Arabic Transparent"/>
          <w:sz w:val="28"/>
          <w:szCs w:val="28"/>
          <w:rtl/>
        </w:rPr>
        <w:t xml:space="preserve"> </w:t>
      </w:r>
      <w:r w:rsidRPr="00133F87">
        <w:rPr>
          <w:rFonts w:cs="Arabic Transparent" w:hint="cs"/>
          <w:sz w:val="28"/>
          <w:szCs w:val="28"/>
          <w:rtl/>
        </w:rPr>
        <w:t>استقلاليّتها</w:t>
      </w:r>
      <w:r w:rsidRPr="00133F87">
        <w:rPr>
          <w:rFonts w:cs="Arabic Transparent"/>
          <w:sz w:val="28"/>
          <w:szCs w:val="28"/>
          <w:rtl/>
        </w:rPr>
        <w:t xml:space="preserve"> </w:t>
      </w:r>
      <w:r w:rsidRPr="00133F87">
        <w:rPr>
          <w:rFonts w:cs="Arabic Transparent" w:hint="cs"/>
          <w:sz w:val="28"/>
          <w:szCs w:val="28"/>
          <w:rtl/>
        </w:rPr>
        <w:t>متداخلة،</w:t>
      </w:r>
      <w:r w:rsidRPr="00133F87">
        <w:rPr>
          <w:rFonts w:cs="Arabic Transparent"/>
          <w:sz w:val="28"/>
          <w:szCs w:val="28"/>
          <w:rtl/>
        </w:rPr>
        <w:t xml:space="preserve"> </w:t>
      </w:r>
      <w:r w:rsidRPr="00133F87">
        <w:rPr>
          <w:rFonts w:cs="Arabic Transparent" w:hint="cs"/>
          <w:sz w:val="28"/>
          <w:szCs w:val="28"/>
          <w:rtl/>
        </w:rPr>
        <w:t>وقد</w:t>
      </w:r>
      <w:r w:rsidRPr="00133F87">
        <w:rPr>
          <w:rFonts w:cs="Arabic Transparent"/>
          <w:sz w:val="28"/>
          <w:szCs w:val="28"/>
          <w:rtl/>
        </w:rPr>
        <w:t xml:space="preserve"> </w:t>
      </w:r>
      <w:r w:rsidRPr="00133F87">
        <w:rPr>
          <w:rFonts w:cs="Arabic Transparent" w:hint="cs"/>
          <w:sz w:val="28"/>
          <w:szCs w:val="28"/>
          <w:rtl/>
        </w:rPr>
        <w:t>تمّ</w:t>
      </w:r>
      <w:r w:rsidRPr="00133F87">
        <w:rPr>
          <w:rFonts w:cs="Arabic Transparent"/>
          <w:sz w:val="28"/>
          <w:szCs w:val="28"/>
          <w:rtl/>
        </w:rPr>
        <w:t xml:space="preserve"> </w:t>
      </w:r>
      <w:r w:rsidRPr="00133F87">
        <w:rPr>
          <w:rFonts w:cs="Arabic Transparent" w:hint="cs"/>
          <w:sz w:val="28"/>
          <w:szCs w:val="28"/>
          <w:rtl/>
        </w:rPr>
        <w:t>تخصيص</w:t>
      </w:r>
      <w:r w:rsidRPr="00133F87">
        <w:rPr>
          <w:rFonts w:cs="Arabic Transparent"/>
          <w:sz w:val="28"/>
          <w:szCs w:val="28"/>
          <w:rtl/>
        </w:rPr>
        <w:t xml:space="preserve"> </w:t>
      </w:r>
      <w:r w:rsidRPr="00133F87">
        <w:rPr>
          <w:rFonts w:cs="Arabic Transparent" w:hint="cs"/>
          <w:b/>
          <w:bCs/>
          <w:sz w:val="28"/>
          <w:szCs w:val="28"/>
          <w:rtl/>
        </w:rPr>
        <w:t>أوّل</w:t>
      </w:r>
      <w:r w:rsidRPr="00133F87">
        <w:rPr>
          <w:rFonts w:cs="Arabic Transparent"/>
          <w:b/>
          <w:bCs/>
          <w:sz w:val="28"/>
          <w:szCs w:val="28"/>
          <w:rtl/>
        </w:rPr>
        <w:t xml:space="preserve"> </w:t>
      </w:r>
      <w:r w:rsidRPr="00133F87">
        <w:rPr>
          <w:rFonts w:cs="Arabic Transparent" w:hint="cs"/>
          <w:b/>
          <w:bCs/>
          <w:sz w:val="28"/>
          <w:szCs w:val="28"/>
          <w:rtl/>
        </w:rPr>
        <w:t>هذه</w:t>
      </w:r>
      <w:r w:rsidRPr="00133F87">
        <w:rPr>
          <w:rFonts w:cs="Arabic Transparent"/>
          <w:b/>
          <w:bCs/>
          <w:sz w:val="28"/>
          <w:szCs w:val="28"/>
          <w:rtl/>
        </w:rPr>
        <w:t xml:space="preserve"> </w:t>
      </w:r>
      <w:r w:rsidRPr="00133F87">
        <w:rPr>
          <w:rFonts w:cs="Arabic Transparent" w:hint="cs"/>
          <w:b/>
          <w:bCs/>
          <w:sz w:val="28"/>
          <w:szCs w:val="28"/>
          <w:rtl/>
        </w:rPr>
        <w:t>الفصول</w:t>
      </w:r>
      <w:r w:rsidRPr="00133F87">
        <w:rPr>
          <w:rFonts w:cs="Arabic Transparent"/>
          <w:sz w:val="28"/>
          <w:szCs w:val="28"/>
          <w:rtl/>
        </w:rPr>
        <w:t xml:space="preserve"> </w:t>
      </w:r>
      <w:r w:rsidRPr="00133F87">
        <w:rPr>
          <w:rFonts w:cs="Arabic Transparent" w:hint="cs"/>
          <w:sz w:val="28"/>
          <w:szCs w:val="28"/>
          <w:rtl/>
        </w:rPr>
        <w:t>لتناول</w:t>
      </w:r>
      <w:r w:rsidRPr="00133F87">
        <w:rPr>
          <w:rFonts w:cs="Arabic Transparent"/>
          <w:sz w:val="28"/>
          <w:szCs w:val="28"/>
          <w:rtl/>
        </w:rPr>
        <w:t xml:space="preserve"> </w:t>
      </w:r>
      <w:r w:rsidRPr="00133F87">
        <w:rPr>
          <w:rFonts w:cs="Arabic Transparent" w:hint="cs"/>
          <w:sz w:val="28"/>
          <w:szCs w:val="28"/>
          <w:rtl/>
        </w:rPr>
        <w:t>التنغيم</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تشبيه</w:t>
      </w:r>
      <w:r w:rsidRPr="00133F87">
        <w:rPr>
          <w:rFonts w:cs="Arabic Transparent"/>
          <w:sz w:val="28"/>
          <w:szCs w:val="28"/>
          <w:rtl/>
        </w:rPr>
        <w:t xml:space="preserve"> </w:t>
      </w:r>
      <w:r w:rsidRPr="00133F87">
        <w:rPr>
          <w:rFonts w:cs="Arabic Transparent" w:hint="cs"/>
          <w:sz w:val="28"/>
          <w:szCs w:val="28"/>
          <w:rtl/>
        </w:rPr>
        <w:t>الأوصاف</w:t>
      </w:r>
      <w:r w:rsidRPr="00133F87">
        <w:rPr>
          <w:rFonts w:cs="Arabic Transparent"/>
          <w:sz w:val="28"/>
          <w:szCs w:val="28"/>
          <w:rtl/>
        </w:rPr>
        <w:t xml:space="preserve"> </w:t>
      </w:r>
      <w:r w:rsidRPr="00133F87">
        <w:rPr>
          <w:rFonts w:cs="Arabic Transparent" w:hint="cs"/>
          <w:sz w:val="28"/>
          <w:szCs w:val="28"/>
          <w:rtl/>
        </w:rPr>
        <w:t>داخل</w:t>
      </w:r>
      <w:r w:rsidRPr="00133F87">
        <w:rPr>
          <w:rFonts w:cs="Arabic Transparent"/>
          <w:sz w:val="28"/>
          <w:szCs w:val="28"/>
          <w:rtl/>
        </w:rPr>
        <w:t xml:space="preserve"> </w:t>
      </w:r>
      <w:r w:rsidRPr="00133F87">
        <w:rPr>
          <w:rFonts w:cs="Arabic Transparent" w:hint="cs"/>
          <w:sz w:val="28"/>
          <w:szCs w:val="28"/>
          <w:rtl/>
        </w:rPr>
        <w:t>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sz w:val="28"/>
          <w:szCs w:val="28"/>
          <w:rtl/>
        </w:rPr>
        <w:t>القرآنية،</w:t>
      </w:r>
      <w:r w:rsidRPr="00133F87">
        <w:rPr>
          <w:rFonts w:cs="Arabic Transparent"/>
          <w:sz w:val="28"/>
          <w:szCs w:val="28"/>
          <w:rtl/>
        </w:rPr>
        <w:t xml:space="preserve"> </w:t>
      </w:r>
      <w:r w:rsidRPr="00133F87">
        <w:rPr>
          <w:rFonts w:cs="Arabic Transparent" w:hint="cs"/>
          <w:sz w:val="28"/>
          <w:szCs w:val="28"/>
          <w:rtl/>
        </w:rPr>
        <w:t>ويتم</w:t>
      </w:r>
      <w:r w:rsidRPr="00133F87">
        <w:rPr>
          <w:rFonts w:cs="Arabic Transparent"/>
          <w:sz w:val="28"/>
          <w:szCs w:val="28"/>
          <w:rtl/>
        </w:rPr>
        <w:t xml:space="preserve"> </w:t>
      </w:r>
      <w:r w:rsidRPr="00133F87">
        <w:rPr>
          <w:rFonts w:cs="Arabic Transparent" w:hint="cs"/>
          <w:sz w:val="28"/>
          <w:szCs w:val="28"/>
          <w:rtl/>
        </w:rPr>
        <w:t>التعرض</w:t>
      </w:r>
      <w:r w:rsidRPr="00133F87">
        <w:rPr>
          <w:rFonts w:cs="Arabic Transparent"/>
          <w:sz w:val="28"/>
          <w:szCs w:val="28"/>
          <w:rtl/>
        </w:rPr>
        <w:t xml:space="preserve"> </w:t>
      </w:r>
      <w:r w:rsidRPr="00133F87">
        <w:rPr>
          <w:rFonts w:cs="Arabic Transparent" w:hint="cs"/>
          <w:sz w:val="28"/>
          <w:szCs w:val="28"/>
          <w:rtl/>
        </w:rPr>
        <w:t>فيه</w:t>
      </w:r>
      <w:r w:rsidRPr="00133F87">
        <w:rPr>
          <w:rFonts w:cs="Arabic Transparent"/>
          <w:sz w:val="28"/>
          <w:szCs w:val="28"/>
          <w:rtl/>
        </w:rPr>
        <w:t xml:space="preserve"> </w:t>
      </w:r>
      <w:r w:rsidRPr="00133F87">
        <w:rPr>
          <w:rFonts w:cs="Arabic Transparent" w:hint="cs"/>
          <w:sz w:val="28"/>
          <w:szCs w:val="28"/>
          <w:rtl/>
        </w:rPr>
        <w:t>لتعريف</w:t>
      </w:r>
      <w:r w:rsidRPr="00133F87">
        <w:rPr>
          <w:rFonts w:cs="Arabic Transparent"/>
          <w:sz w:val="28"/>
          <w:szCs w:val="28"/>
          <w:rtl/>
        </w:rPr>
        <w:t xml:space="preserve"> </w:t>
      </w:r>
      <w:r w:rsidRPr="00133F87">
        <w:rPr>
          <w:rFonts w:cs="Arabic Transparent" w:hint="cs"/>
          <w:sz w:val="28"/>
          <w:szCs w:val="28"/>
          <w:rtl/>
        </w:rPr>
        <w:t>التشبيه</w:t>
      </w:r>
      <w:r w:rsidRPr="00133F87">
        <w:rPr>
          <w:rFonts w:cs="Arabic Transparent"/>
          <w:sz w:val="28"/>
          <w:szCs w:val="28"/>
          <w:rtl/>
        </w:rPr>
        <w:t xml:space="preserve"> </w:t>
      </w:r>
      <w:r w:rsidRPr="00133F87">
        <w:rPr>
          <w:rFonts w:cs="Arabic Transparent" w:hint="cs"/>
          <w:sz w:val="28"/>
          <w:szCs w:val="28"/>
          <w:rtl/>
        </w:rPr>
        <w:t>لغة</w:t>
      </w:r>
      <w:r w:rsidRPr="00133F87">
        <w:rPr>
          <w:rFonts w:cs="Arabic Transparent"/>
          <w:sz w:val="28"/>
          <w:szCs w:val="28"/>
          <w:rtl/>
        </w:rPr>
        <w:t xml:space="preserve"> </w:t>
      </w:r>
      <w:r w:rsidRPr="00133F87">
        <w:rPr>
          <w:rFonts w:cs="Arabic Transparent" w:hint="cs"/>
          <w:sz w:val="28"/>
          <w:szCs w:val="28"/>
          <w:rtl/>
        </w:rPr>
        <w:t>واصطلاحاً</w:t>
      </w:r>
      <w:r>
        <w:rPr>
          <w:rFonts w:cs="Arabic Transparent"/>
          <w:sz w:val="28"/>
          <w:szCs w:val="28"/>
          <w:rtl/>
        </w:rPr>
        <w:br/>
      </w:r>
      <w:r w:rsidRPr="00133F87">
        <w:rPr>
          <w:rFonts w:cs="Arabic Transparent"/>
          <w:sz w:val="28"/>
          <w:szCs w:val="28"/>
          <w:rtl/>
        </w:rPr>
        <w:t xml:space="preserve"> </w:t>
      </w:r>
      <w:r w:rsidRPr="00133F87">
        <w:rPr>
          <w:rFonts w:cs="Arabic Transparent" w:hint="cs"/>
          <w:sz w:val="28"/>
          <w:szCs w:val="28"/>
          <w:rtl/>
        </w:rPr>
        <w:t>وتطبيقه</w:t>
      </w:r>
      <w:r w:rsidRPr="00133F87">
        <w:rPr>
          <w:rFonts w:cs="Arabic Transparent"/>
          <w:sz w:val="28"/>
          <w:szCs w:val="28"/>
          <w:rtl/>
        </w:rPr>
        <w:t xml:space="preserve"> </w:t>
      </w:r>
      <w:r w:rsidRPr="00133F87">
        <w:rPr>
          <w:rFonts w:cs="Arabic Transparent" w:hint="cs"/>
          <w:sz w:val="28"/>
          <w:szCs w:val="28"/>
          <w:rtl/>
        </w:rPr>
        <w:t>على</w:t>
      </w:r>
      <w:r w:rsidRPr="00133F87">
        <w:rPr>
          <w:rFonts w:cs="Arabic Transparent"/>
          <w:sz w:val="28"/>
          <w:szCs w:val="28"/>
          <w:rtl/>
        </w:rPr>
        <w:t xml:space="preserve"> </w:t>
      </w:r>
      <w:r w:rsidRPr="00133F87">
        <w:rPr>
          <w:rFonts w:cs="Arabic Transparent" w:hint="cs"/>
          <w:sz w:val="28"/>
          <w:szCs w:val="28"/>
          <w:rtl/>
        </w:rPr>
        <w:t>نماذج</w:t>
      </w:r>
      <w:r w:rsidRPr="00133F87">
        <w:rPr>
          <w:rFonts w:cs="Arabic Transparent"/>
          <w:sz w:val="28"/>
          <w:szCs w:val="28"/>
          <w:rtl/>
        </w:rPr>
        <w:t xml:space="preserve"> </w:t>
      </w:r>
      <w:r w:rsidRPr="00133F87">
        <w:rPr>
          <w:rFonts w:cs="Arabic Transparent" w:hint="cs"/>
          <w:sz w:val="28"/>
          <w:szCs w:val="28"/>
          <w:rtl/>
        </w:rPr>
        <w:t>لآيات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b/>
          <w:bCs/>
          <w:sz w:val="28"/>
          <w:szCs w:val="28"/>
          <w:rtl/>
        </w:rPr>
        <w:t>وفي</w:t>
      </w:r>
      <w:r w:rsidRPr="00133F87">
        <w:rPr>
          <w:rFonts w:cs="Arabic Transparent"/>
          <w:b/>
          <w:bCs/>
          <w:sz w:val="28"/>
          <w:szCs w:val="28"/>
          <w:rtl/>
        </w:rPr>
        <w:t xml:space="preserve"> </w:t>
      </w:r>
      <w:r w:rsidRPr="00133F87">
        <w:rPr>
          <w:rFonts w:cs="Arabic Transparent" w:hint="cs"/>
          <w:b/>
          <w:bCs/>
          <w:sz w:val="28"/>
          <w:szCs w:val="28"/>
          <w:rtl/>
        </w:rPr>
        <w:t>الفصل</w:t>
      </w:r>
      <w:r w:rsidRPr="00133F87">
        <w:rPr>
          <w:rFonts w:cs="Arabic Transparent"/>
          <w:b/>
          <w:bCs/>
          <w:sz w:val="28"/>
          <w:szCs w:val="28"/>
          <w:rtl/>
        </w:rPr>
        <w:t xml:space="preserve"> </w:t>
      </w:r>
      <w:r w:rsidRPr="00133F87">
        <w:rPr>
          <w:rFonts w:cs="Arabic Transparent" w:hint="cs"/>
          <w:b/>
          <w:bCs/>
          <w:sz w:val="28"/>
          <w:szCs w:val="28"/>
          <w:rtl/>
        </w:rPr>
        <w:t>الثاني</w:t>
      </w:r>
      <w:r w:rsidRPr="00133F87">
        <w:rPr>
          <w:rFonts w:cs="Arabic Transparent"/>
          <w:sz w:val="28"/>
          <w:szCs w:val="28"/>
          <w:rtl/>
        </w:rPr>
        <w:t xml:space="preserve"> </w:t>
      </w:r>
      <w:r w:rsidRPr="00133F87">
        <w:rPr>
          <w:rFonts w:cs="Arabic Transparent" w:hint="cs"/>
          <w:sz w:val="28"/>
          <w:szCs w:val="28"/>
          <w:rtl/>
        </w:rPr>
        <w:t>تمّ</w:t>
      </w:r>
      <w:r w:rsidRPr="00133F87">
        <w:rPr>
          <w:rFonts w:cs="Arabic Transparent"/>
          <w:sz w:val="28"/>
          <w:szCs w:val="28"/>
          <w:rtl/>
        </w:rPr>
        <w:t xml:space="preserve"> </w:t>
      </w:r>
      <w:r w:rsidRPr="00133F87">
        <w:rPr>
          <w:rFonts w:cs="Arabic Transparent" w:hint="cs"/>
          <w:sz w:val="28"/>
          <w:szCs w:val="28"/>
          <w:rtl/>
        </w:rPr>
        <w:t>تناول</w:t>
      </w:r>
      <w:r w:rsidRPr="00133F87">
        <w:rPr>
          <w:rFonts w:cs="Arabic Transparent"/>
          <w:sz w:val="28"/>
          <w:szCs w:val="28"/>
          <w:rtl/>
        </w:rPr>
        <w:t xml:space="preserve"> </w:t>
      </w:r>
      <w:r w:rsidRPr="00133F87">
        <w:rPr>
          <w:rFonts w:cs="Arabic Transparent" w:hint="cs"/>
          <w:sz w:val="28"/>
          <w:szCs w:val="28"/>
          <w:rtl/>
        </w:rPr>
        <w:t>التنغيم</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تشبيه</w:t>
      </w:r>
      <w:r w:rsidRPr="00133F87">
        <w:rPr>
          <w:rFonts w:cs="Arabic Transparent"/>
          <w:sz w:val="28"/>
          <w:szCs w:val="28"/>
          <w:rtl/>
        </w:rPr>
        <w:t xml:space="preserve"> </w:t>
      </w:r>
      <w:r w:rsidRPr="00133F87">
        <w:rPr>
          <w:rFonts w:cs="Arabic Transparent" w:hint="cs"/>
          <w:sz w:val="28"/>
          <w:szCs w:val="28"/>
          <w:rtl/>
        </w:rPr>
        <w:t>رسم</w:t>
      </w:r>
      <w:r w:rsidRPr="00133F87">
        <w:rPr>
          <w:rFonts w:cs="Arabic Transparent"/>
          <w:sz w:val="28"/>
          <w:szCs w:val="28"/>
          <w:rtl/>
        </w:rPr>
        <w:t xml:space="preserve"> </w:t>
      </w:r>
      <w:r w:rsidRPr="00133F87">
        <w:rPr>
          <w:rFonts w:cs="Arabic Transparent" w:hint="cs"/>
          <w:sz w:val="28"/>
          <w:szCs w:val="28"/>
          <w:rtl/>
        </w:rPr>
        <w:t>الشخصيات</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sz w:val="28"/>
          <w:szCs w:val="28"/>
          <w:rtl/>
        </w:rPr>
        <w:t>ويتم</w:t>
      </w:r>
      <w:r w:rsidRPr="00133F87">
        <w:rPr>
          <w:rFonts w:cs="Arabic Transparent"/>
          <w:sz w:val="28"/>
          <w:szCs w:val="28"/>
          <w:rtl/>
        </w:rPr>
        <w:t xml:space="preserve"> </w:t>
      </w:r>
      <w:r w:rsidRPr="00133F87">
        <w:rPr>
          <w:rFonts w:cs="Arabic Transparent" w:hint="cs"/>
          <w:sz w:val="28"/>
          <w:szCs w:val="28"/>
          <w:rtl/>
        </w:rPr>
        <w:t>التعرض</w:t>
      </w:r>
      <w:r w:rsidRPr="00133F87">
        <w:rPr>
          <w:rFonts w:cs="Arabic Transparent"/>
          <w:sz w:val="28"/>
          <w:szCs w:val="28"/>
          <w:rtl/>
        </w:rPr>
        <w:t xml:space="preserve"> </w:t>
      </w:r>
      <w:r w:rsidRPr="00133F87">
        <w:rPr>
          <w:rFonts w:cs="Arabic Transparent" w:hint="cs"/>
          <w:sz w:val="28"/>
          <w:szCs w:val="28"/>
          <w:rtl/>
        </w:rPr>
        <w:t>فيه</w:t>
      </w:r>
      <w:r w:rsidRPr="00133F87">
        <w:rPr>
          <w:rFonts w:cs="Arabic Transparent"/>
          <w:sz w:val="28"/>
          <w:szCs w:val="28"/>
          <w:rtl/>
        </w:rPr>
        <w:t xml:space="preserve"> </w:t>
      </w:r>
      <w:r w:rsidRPr="00133F87">
        <w:rPr>
          <w:rFonts w:cs="Arabic Transparent" w:hint="cs"/>
          <w:sz w:val="28"/>
          <w:szCs w:val="28"/>
          <w:rtl/>
        </w:rPr>
        <w:t>إلى</w:t>
      </w:r>
      <w:r w:rsidRPr="00133F87">
        <w:rPr>
          <w:rFonts w:cs="Arabic Transparent"/>
          <w:sz w:val="28"/>
          <w:szCs w:val="28"/>
          <w:rtl/>
        </w:rPr>
        <w:t xml:space="preserve"> </w:t>
      </w:r>
      <w:r w:rsidRPr="00133F87">
        <w:rPr>
          <w:rFonts w:cs="Arabic Transparent" w:hint="cs"/>
          <w:sz w:val="28"/>
          <w:szCs w:val="28"/>
          <w:rtl/>
        </w:rPr>
        <w:t>نماذج</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sz w:val="28"/>
          <w:szCs w:val="28"/>
          <w:rtl/>
        </w:rPr>
        <w:t>القرآنية</w:t>
      </w:r>
      <w:r w:rsidRPr="00133F87">
        <w:rPr>
          <w:rFonts w:cs="Arabic Transparent"/>
          <w:sz w:val="28"/>
          <w:szCs w:val="28"/>
          <w:rtl/>
        </w:rPr>
        <w:t xml:space="preserve"> </w:t>
      </w:r>
      <w:r w:rsidRPr="00133F87">
        <w:rPr>
          <w:rFonts w:cs="Arabic Transparent" w:hint="cs"/>
          <w:sz w:val="28"/>
          <w:szCs w:val="28"/>
          <w:rtl/>
        </w:rPr>
        <w:t>جسدت</w:t>
      </w:r>
      <w:r w:rsidRPr="00133F87">
        <w:rPr>
          <w:rFonts w:cs="Arabic Transparent"/>
          <w:sz w:val="28"/>
          <w:szCs w:val="28"/>
          <w:rtl/>
        </w:rPr>
        <w:t xml:space="preserve"> </w:t>
      </w:r>
      <w:r w:rsidRPr="00133F87">
        <w:rPr>
          <w:rFonts w:cs="Arabic Transparent" w:hint="cs"/>
          <w:sz w:val="28"/>
          <w:szCs w:val="28"/>
          <w:rtl/>
        </w:rPr>
        <w:t>فيها</w:t>
      </w:r>
      <w:r w:rsidRPr="00133F87">
        <w:rPr>
          <w:rFonts w:cs="Arabic Transparent"/>
          <w:sz w:val="28"/>
          <w:szCs w:val="28"/>
          <w:rtl/>
        </w:rPr>
        <w:t xml:space="preserve"> </w:t>
      </w:r>
      <w:r w:rsidRPr="00133F87">
        <w:rPr>
          <w:rFonts w:cs="Arabic Transparent" w:hint="cs"/>
          <w:sz w:val="28"/>
          <w:szCs w:val="28"/>
          <w:rtl/>
        </w:rPr>
        <w:t>رسم</w:t>
      </w:r>
      <w:r w:rsidRPr="00133F87">
        <w:rPr>
          <w:rFonts w:cs="Arabic Transparent"/>
          <w:sz w:val="28"/>
          <w:szCs w:val="28"/>
          <w:rtl/>
        </w:rPr>
        <w:t xml:space="preserve"> </w:t>
      </w:r>
      <w:r w:rsidRPr="00133F87">
        <w:rPr>
          <w:rFonts w:cs="Arabic Transparent" w:hint="cs"/>
          <w:sz w:val="28"/>
          <w:szCs w:val="28"/>
          <w:rtl/>
        </w:rPr>
        <w:t>الشخصيات،</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خلال</w:t>
      </w:r>
      <w:r w:rsidRPr="00133F87">
        <w:rPr>
          <w:rFonts w:cs="Arabic Transparent"/>
          <w:sz w:val="28"/>
          <w:szCs w:val="28"/>
          <w:rtl/>
        </w:rPr>
        <w:t xml:space="preserve"> </w:t>
      </w:r>
      <w:r w:rsidRPr="00133F87">
        <w:rPr>
          <w:rFonts w:cs="Arabic Transparent" w:hint="cs"/>
          <w:sz w:val="28"/>
          <w:szCs w:val="28"/>
          <w:rtl/>
        </w:rPr>
        <w:t>بيان</w:t>
      </w:r>
      <w:r w:rsidRPr="00133F87">
        <w:rPr>
          <w:rFonts w:cs="Arabic Transparent"/>
          <w:sz w:val="28"/>
          <w:szCs w:val="28"/>
          <w:rtl/>
        </w:rPr>
        <w:t xml:space="preserve"> </w:t>
      </w:r>
      <w:r w:rsidRPr="00133F87">
        <w:rPr>
          <w:rFonts w:cs="Arabic Transparent" w:hint="cs"/>
          <w:sz w:val="28"/>
          <w:szCs w:val="28"/>
          <w:rtl/>
        </w:rPr>
        <w:t>المدود</w:t>
      </w:r>
      <w:r w:rsidRPr="00133F87">
        <w:rPr>
          <w:rFonts w:cs="Arabic Transparent"/>
          <w:sz w:val="28"/>
          <w:szCs w:val="28"/>
          <w:rtl/>
        </w:rPr>
        <w:t xml:space="preserve"> </w:t>
      </w:r>
      <w:r w:rsidRPr="00133F87">
        <w:rPr>
          <w:rFonts w:cs="Arabic Transparent" w:hint="cs"/>
          <w:sz w:val="28"/>
          <w:szCs w:val="28"/>
          <w:rtl/>
        </w:rPr>
        <w:t>والأثر</w:t>
      </w:r>
      <w:r w:rsidRPr="00133F87">
        <w:rPr>
          <w:rFonts w:cs="Arabic Transparent"/>
          <w:sz w:val="28"/>
          <w:szCs w:val="28"/>
          <w:rtl/>
        </w:rPr>
        <w:t xml:space="preserve"> </w:t>
      </w:r>
      <w:r w:rsidRPr="00133F87">
        <w:rPr>
          <w:rFonts w:cs="Arabic Transparent" w:hint="cs"/>
          <w:sz w:val="28"/>
          <w:szCs w:val="28"/>
          <w:rtl/>
        </w:rPr>
        <w:t>الموسيقي</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ألفاظها،</w:t>
      </w:r>
      <w:r w:rsidRPr="00133F87">
        <w:rPr>
          <w:rFonts w:cs="Arabic Transparent"/>
          <w:sz w:val="28"/>
          <w:szCs w:val="28"/>
          <w:rtl/>
        </w:rPr>
        <w:t xml:space="preserve"> </w:t>
      </w:r>
      <w:r w:rsidRPr="00133F87">
        <w:rPr>
          <w:rFonts w:cs="Arabic Transparent" w:hint="cs"/>
          <w:b/>
          <w:bCs/>
          <w:sz w:val="28"/>
          <w:szCs w:val="28"/>
          <w:rtl/>
        </w:rPr>
        <w:t>وفي</w:t>
      </w:r>
      <w:r w:rsidRPr="00133F87">
        <w:rPr>
          <w:rFonts w:cs="Arabic Transparent"/>
          <w:b/>
          <w:bCs/>
          <w:sz w:val="28"/>
          <w:szCs w:val="28"/>
          <w:rtl/>
        </w:rPr>
        <w:t xml:space="preserve"> </w:t>
      </w:r>
      <w:r w:rsidRPr="00133F87">
        <w:rPr>
          <w:rFonts w:cs="Arabic Transparent" w:hint="cs"/>
          <w:b/>
          <w:bCs/>
          <w:sz w:val="28"/>
          <w:szCs w:val="28"/>
          <w:rtl/>
        </w:rPr>
        <w:t>الفصل</w:t>
      </w:r>
      <w:r w:rsidRPr="00133F87">
        <w:rPr>
          <w:rFonts w:cs="Arabic Transparent"/>
          <w:b/>
          <w:bCs/>
          <w:sz w:val="28"/>
          <w:szCs w:val="28"/>
          <w:rtl/>
        </w:rPr>
        <w:t xml:space="preserve"> </w:t>
      </w:r>
      <w:r w:rsidRPr="00133F87">
        <w:rPr>
          <w:rFonts w:cs="Arabic Transparent" w:hint="cs"/>
          <w:b/>
          <w:bCs/>
          <w:sz w:val="28"/>
          <w:szCs w:val="28"/>
          <w:rtl/>
        </w:rPr>
        <w:t>الثالث</w:t>
      </w:r>
      <w:r w:rsidRPr="00133F87">
        <w:rPr>
          <w:rFonts w:cs="Arabic Transparent"/>
          <w:sz w:val="28"/>
          <w:szCs w:val="28"/>
          <w:rtl/>
        </w:rPr>
        <w:t xml:space="preserve"> </w:t>
      </w:r>
      <w:r w:rsidRPr="00133F87">
        <w:rPr>
          <w:rFonts w:cs="Arabic Transparent" w:hint="cs"/>
          <w:sz w:val="28"/>
          <w:szCs w:val="28"/>
          <w:rtl/>
        </w:rPr>
        <w:t>تم</w:t>
      </w:r>
      <w:r w:rsidRPr="00133F87">
        <w:rPr>
          <w:rFonts w:cs="Arabic Transparent"/>
          <w:sz w:val="28"/>
          <w:szCs w:val="28"/>
          <w:rtl/>
        </w:rPr>
        <w:t xml:space="preserve"> </w:t>
      </w:r>
      <w:r w:rsidRPr="00133F87">
        <w:rPr>
          <w:rFonts w:cs="Arabic Transparent" w:hint="cs"/>
          <w:sz w:val="28"/>
          <w:szCs w:val="28"/>
          <w:rtl/>
        </w:rPr>
        <w:t>تناول</w:t>
      </w:r>
      <w:r w:rsidRPr="00133F87">
        <w:rPr>
          <w:rFonts w:cs="Arabic Transparent"/>
          <w:sz w:val="28"/>
          <w:szCs w:val="28"/>
          <w:rtl/>
        </w:rPr>
        <w:t xml:space="preserve"> </w:t>
      </w:r>
      <w:r w:rsidRPr="00133F87">
        <w:rPr>
          <w:rFonts w:cs="Arabic Transparent" w:hint="cs"/>
          <w:sz w:val="28"/>
          <w:szCs w:val="28"/>
          <w:rtl/>
        </w:rPr>
        <w:t>المقابلة</w:t>
      </w:r>
      <w:r w:rsidRPr="00133F87">
        <w:rPr>
          <w:rFonts w:cs="Arabic Transparent"/>
          <w:sz w:val="28"/>
          <w:szCs w:val="28"/>
          <w:rtl/>
        </w:rPr>
        <w:t xml:space="preserve"> </w:t>
      </w:r>
      <w:r w:rsidRPr="00133F87">
        <w:rPr>
          <w:rFonts w:cs="Arabic Transparent" w:hint="cs"/>
          <w:sz w:val="28"/>
          <w:szCs w:val="28"/>
          <w:rtl/>
        </w:rPr>
        <w:t>وبُعدها</w:t>
      </w:r>
      <w:r w:rsidRPr="00133F87">
        <w:rPr>
          <w:rFonts w:cs="Arabic Transparent"/>
          <w:sz w:val="28"/>
          <w:szCs w:val="28"/>
          <w:rtl/>
        </w:rPr>
        <w:t xml:space="preserve"> </w:t>
      </w:r>
      <w:r w:rsidRPr="00133F87">
        <w:rPr>
          <w:rFonts w:cs="Arabic Transparent" w:hint="cs"/>
          <w:sz w:val="28"/>
          <w:szCs w:val="28"/>
          <w:rtl/>
        </w:rPr>
        <w:t>الإيقاعي</w:t>
      </w:r>
      <w:r w:rsidRPr="00133F87">
        <w:rPr>
          <w:rFonts w:cs="Arabic Transparent"/>
          <w:sz w:val="28"/>
          <w:szCs w:val="28"/>
          <w:rtl/>
        </w:rPr>
        <w:t xml:space="preserve"> </w:t>
      </w:r>
      <w:r w:rsidRPr="00133F87">
        <w:rPr>
          <w:rFonts w:cs="Arabic Transparent" w:hint="cs"/>
          <w:sz w:val="28"/>
          <w:szCs w:val="28"/>
          <w:rtl/>
        </w:rPr>
        <w:t>في</w:t>
      </w:r>
      <w:r w:rsidRPr="00133F87">
        <w:rPr>
          <w:rFonts w:cs="Arabic Transparent"/>
          <w:sz w:val="28"/>
          <w:szCs w:val="28"/>
          <w:rtl/>
        </w:rPr>
        <w:t xml:space="preserve"> </w:t>
      </w:r>
      <w:r w:rsidRPr="00133F87">
        <w:rPr>
          <w:rFonts w:cs="Arabic Transparent" w:hint="cs"/>
          <w:sz w:val="28"/>
          <w:szCs w:val="28"/>
          <w:rtl/>
        </w:rPr>
        <w:t>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b/>
          <w:bCs/>
          <w:sz w:val="28"/>
          <w:szCs w:val="28"/>
          <w:rtl/>
        </w:rPr>
        <w:t>وفي</w:t>
      </w:r>
      <w:r w:rsidRPr="00133F87">
        <w:rPr>
          <w:rFonts w:cs="Arabic Transparent"/>
          <w:b/>
          <w:bCs/>
          <w:sz w:val="28"/>
          <w:szCs w:val="28"/>
          <w:rtl/>
        </w:rPr>
        <w:t xml:space="preserve"> </w:t>
      </w:r>
      <w:r w:rsidRPr="00133F87">
        <w:rPr>
          <w:rFonts w:cs="Arabic Transparent" w:hint="cs"/>
          <w:b/>
          <w:bCs/>
          <w:sz w:val="28"/>
          <w:szCs w:val="28"/>
          <w:rtl/>
        </w:rPr>
        <w:t>الفصل</w:t>
      </w:r>
      <w:r w:rsidRPr="00133F87">
        <w:rPr>
          <w:rFonts w:cs="Arabic Transparent"/>
          <w:b/>
          <w:bCs/>
          <w:sz w:val="28"/>
          <w:szCs w:val="28"/>
          <w:rtl/>
        </w:rPr>
        <w:t xml:space="preserve"> </w:t>
      </w:r>
      <w:r w:rsidRPr="00133F87">
        <w:rPr>
          <w:rFonts w:cs="Arabic Transparent" w:hint="cs"/>
          <w:b/>
          <w:bCs/>
          <w:sz w:val="28"/>
          <w:szCs w:val="28"/>
          <w:rtl/>
        </w:rPr>
        <w:t>الرابع</w:t>
      </w:r>
      <w:r w:rsidRPr="00133F87">
        <w:rPr>
          <w:rFonts w:cs="Arabic Transparent"/>
          <w:b/>
          <w:bCs/>
          <w:sz w:val="28"/>
          <w:szCs w:val="28"/>
          <w:rtl/>
        </w:rPr>
        <w:t xml:space="preserve"> </w:t>
      </w:r>
      <w:r w:rsidRPr="00133F87">
        <w:rPr>
          <w:rFonts w:cs="Arabic Transparent" w:hint="cs"/>
          <w:sz w:val="28"/>
          <w:szCs w:val="28"/>
          <w:rtl/>
        </w:rPr>
        <w:t>تم</w:t>
      </w:r>
      <w:r w:rsidRPr="00133F87">
        <w:rPr>
          <w:rFonts w:cs="Arabic Transparent"/>
          <w:sz w:val="28"/>
          <w:szCs w:val="28"/>
          <w:rtl/>
        </w:rPr>
        <w:t xml:space="preserve"> </w:t>
      </w:r>
      <w:r w:rsidRPr="00133F87">
        <w:rPr>
          <w:rFonts w:cs="Arabic Transparent" w:hint="cs"/>
          <w:sz w:val="28"/>
          <w:szCs w:val="28"/>
          <w:rtl/>
        </w:rPr>
        <w:t>تناول</w:t>
      </w:r>
      <w:r w:rsidRPr="00133F87">
        <w:rPr>
          <w:rFonts w:cs="Arabic Transparent"/>
          <w:sz w:val="28"/>
          <w:szCs w:val="28"/>
          <w:rtl/>
        </w:rPr>
        <w:t xml:space="preserve"> </w:t>
      </w:r>
      <w:r w:rsidRPr="00133F87">
        <w:rPr>
          <w:rFonts w:cs="Arabic Transparent" w:hint="cs"/>
          <w:sz w:val="28"/>
          <w:szCs w:val="28"/>
          <w:rtl/>
        </w:rPr>
        <w:t>الكناية</w:t>
      </w:r>
      <w:r w:rsidRPr="00133F87">
        <w:rPr>
          <w:rFonts w:cs="Arabic Transparent"/>
          <w:sz w:val="28"/>
          <w:szCs w:val="28"/>
          <w:rtl/>
        </w:rPr>
        <w:t xml:space="preserve"> </w:t>
      </w:r>
      <w:r w:rsidRPr="00133F87">
        <w:rPr>
          <w:rFonts w:cs="Arabic Transparent" w:hint="cs"/>
          <w:sz w:val="28"/>
          <w:szCs w:val="28"/>
          <w:rtl/>
        </w:rPr>
        <w:t>وأبعادها</w:t>
      </w:r>
      <w:r w:rsidRPr="00133F87">
        <w:rPr>
          <w:rFonts w:cs="Arabic Transparent"/>
          <w:sz w:val="28"/>
          <w:szCs w:val="28"/>
          <w:rtl/>
        </w:rPr>
        <w:t xml:space="preserve"> </w:t>
      </w:r>
      <w:r w:rsidRPr="00133F87">
        <w:rPr>
          <w:rFonts w:cs="Arabic Transparent" w:hint="cs"/>
          <w:sz w:val="28"/>
          <w:szCs w:val="28"/>
          <w:rtl/>
        </w:rPr>
        <w:t>الإيقاعية،</w:t>
      </w:r>
      <w:r w:rsidRPr="00133F87">
        <w:rPr>
          <w:rFonts w:cs="Arabic Transparent"/>
          <w:sz w:val="28"/>
          <w:szCs w:val="28"/>
          <w:rtl/>
        </w:rPr>
        <w:t xml:space="preserve"> </w:t>
      </w:r>
      <w:r w:rsidRPr="00133F87">
        <w:rPr>
          <w:rFonts w:cs="Arabic Transparent" w:hint="cs"/>
          <w:b/>
          <w:bCs/>
          <w:sz w:val="28"/>
          <w:szCs w:val="28"/>
          <w:rtl/>
        </w:rPr>
        <w:t>وفي</w:t>
      </w:r>
      <w:r w:rsidRPr="00133F87">
        <w:rPr>
          <w:rFonts w:cs="Arabic Transparent"/>
          <w:b/>
          <w:bCs/>
          <w:sz w:val="28"/>
          <w:szCs w:val="28"/>
          <w:rtl/>
        </w:rPr>
        <w:t xml:space="preserve"> </w:t>
      </w:r>
      <w:r w:rsidRPr="00133F87">
        <w:rPr>
          <w:rFonts w:cs="Arabic Transparent" w:hint="cs"/>
          <w:b/>
          <w:bCs/>
          <w:sz w:val="28"/>
          <w:szCs w:val="28"/>
          <w:rtl/>
        </w:rPr>
        <w:t>الفصل</w:t>
      </w:r>
      <w:r w:rsidRPr="00133F87">
        <w:rPr>
          <w:rFonts w:cs="Arabic Transparent"/>
          <w:b/>
          <w:bCs/>
          <w:sz w:val="28"/>
          <w:szCs w:val="28"/>
          <w:rtl/>
        </w:rPr>
        <w:t xml:space="preserve"> </w:t>
      </w:r>
      <w:r w:rsidRPr="00133F87">
        <w:rPr>
          <w:rFonts w:cs="Arabic Transparent" w:hint="cs"/>
          <w:b/>
          <w:bCs/>
          <w:sz w:val="28"/>
          <w:szCs w:val="28"/>
          <w:rtl/>
        </w:rPr>
        <w:t>الأخير</w:t>
      </w:r>
      <w:r w:rsidRPr="00133F87">
        <w:rPr>
          <w:rFonts w:cs="Arabic Transparent"/>
          <w:sz w:val="28"/>
          <w:szCs w:val="28"/>
          <w:rtl/>
        </w:rPr>
        <w:t xml:space="preserve"> </w:t>
      </w:r>
      <w:r w:rsidRPr="00133F87">
        <w:rPr>
          <w:rFonts w:cs="Arabic Transparent" w:hint="cs"/>
          <w:sz w:val="28"/>
          <w:szCs w:val="28"/>
          <w:rtl/>
        </w:rPr>
        <w:t>تناولت</w:t>
      </w:r>
      <w:r w:rsidRPr="00133F87">
        <w:rPr>
          <w:rFonts w:cs="Arabic Transparent"/>
          <w:sz w:val="28"/>
          <w:szCs w:val="28"/>
          <w:rtl/>
        </w:rPr>
        <w:t xml:space="preserve"> </w:t>
      </w:r>
      <w:r w:rsidRPr="00133F87">
        <w:rPr>
          <w:rFonts w:cs="Arabic Transparent" w:hint="cs"/>
          <w:sz w:val="28"/>
          <w:szCs w:val="28"/>
          <w:rtl/>
        </w:rPr>
        <w:t>فن</w:t>
      </w:r>
      <w:r w:rsidRPr="00133F87">
        <w:rPr>
          <w:rFonts w:cs="Arabic Transparent"/>
          <w:sz w:val="28"/>
          <w:szCs w:val="28"/>
          <w:rtl/>
        </w:rPr>
        <w:t xml:space="preserve"> </w:t>
      </w:r>
      <w:r w:rsidRPr="00133F87">
        <w:rPr>
          <w:rFonts w:cs="Arabic Transparent" w:hint="cs"/>
          <w:sz w:val="28"/>
          <w:szCs w:val="28"/>
          <w:rtl/>
        </w:rPr>
        <w:t>الاستعارة،</w:t>
      </w:r>
      <w:r w:rsidRPr="00133F87">
        <w:rPr>
          <w:rFonts w:cs="Arabic Transparent"/>
          <w:sz w:val="28"/>
          <w:szCs w:val="28"/>
          <w:rtl/>
        </w:rPr>
        <w:t xml:space="preserve"> </w:t>
      </w:r>
      <w:r w:rsidRPr="00133F87">
        <w:rPr>
          <w:rFonts w:cs="Arabic Transparent" w:hint="cs"/>
          <w:sz w:val="28"/>
          <w:szCs w:val="28"/>
          <w:rtl/>
        </w:rPr>
        <w:t>واختيار</w:t>
      </w:r>
      <w:r w:rsidRPr="00133F87">
        <w:rPr>
          <w:rFonts w:cs="Arabic Transparent"/>
          <w:sz w:val="28"/>
          <w:szCs w:val="28"/>
          <w:rtl/>
        </w:rPr>
        <w:t xml:space="preserve"> </w:t>
      </w:r>
      <w:r w:rsidRPr="00133F87">
        <w:rPr>
          <w:rFonts w:cs="Arabic Transparent" w:hint="cs"/>
          <w:sz w:val="28"/>
          <w:szCs w:val="28"/>
          <w:rtl/>
        </w:rPr>
        <w:t>نماذج</w:t>
      </w:r>
      <w:r w:rsidRPr="00133F87">
        <w:rPr>
          <w:rFonts w:cs="Arabic Transparent"/>
          <w:sz w:val="28"/>
          <w:szCs w:val="28"/>
          <w:rtl/>
        </w:rPr>
        <w:t xml:space="preserve"> </w:t>
      </w:r>
      <w:r w:rsidRPr="00133F87">
        <w:rPr>
          <w:rFonts w:cs="Arabic Transparent" w:hint="cs"/>
          <w:sz w:val="28"/>
          <w:szCs w:val="28"/>
          <w:rtl/>
        </w:rPr>
        <w:t>من</w:t>
      </w:r>
      <w:r w:rsidRPr="00133F87">
        <w:rPr>
          <w:rFonts w:cs="Arabic Transparent"/>
          <w:sz w:val="28"/>
          <w:szCs w:val="28"/>
          <w:rtl/>
        </w:rPr>
        <w:t xml:space="preserve"> </w:t>
      </w:r>
      <w:r w:rsidRPr="00133F87">
        <w:rPr>
          <w:rFonts w:cs="Arabic Transparent" w:hint="cs"/>
          <w:sz w:val="28"/>
          <w:szCs w:val="28"/>
          <w:rtl/>
        </w:rPr>
        <w:t>آيات</w:t>
      </w:r>
      <w:r w:rsidRPr="00133F87">
        <w:rPr>
          <w:rFonts w:cs="Arabic Transparent"/>
          <w:sz w:val="28"/>
          <w:szCs w:val="28"/>
          <w:rtl/>
        </w:rPr>
        <w:t xml:space="preserve"> </w:t>
      </w:r>
      <w:r w:rsidRPr="00133F87">
        <w:rPr>
          <w:rFonts w:cs="Arabic Transparent" w:hint="cs"/>
          <w:sz w:val="28"/>
          <w:szCs w:val="28"/>
          <w:rtl/>
        </w:rPr>
        <w:t>الأمثال</w:t>
      </w:r>
      <w:r w:rsidRPr="00133F87">
        <w:rPr>
          <w:rFonts w:cs="Arabic Transparent"/>
          <w:sz w:val="28"/>
          <w:szCs w:val="28"/>
          <w:rtl/>
        </w:rPr>
        <w:t xml:space="preserve"> </w:t>
      </w:r>
      <w:r w:rsidRPr="00133F87">
        <w:rPr>
          <w:rFonts w:cs="Arabic Transparent" w:hint="cs"/>
          <w:sz w:val="28"/>
          <w:szCs w:val="28"/>
          <w:rtl/>
        </w:rPr>
        <w:t>القرآنية</w:t>
      </w:r>
      <w:r w:rsidRPr="00133F87">
        <w:rPr>
          <w:rFonts w:cs="Arabic Transparent"/>
          <w:sz w:val="28"/>
          <w:szCs w:val="28"/>
          <w:rtl/>
        </w:rPr>
        <w:t xml:space="preserve">. </w:t>
      </w:r>
      <w:r w:rsidRPr="00133F87">
        <w:rPr>
          <w:rFonts w:cs="Arabic Transparent" w:hint="cs"/>
          <w:sz w:val="28"/>
          <w:szCs w:val="28"/>
          <w:rtl/>
        </w:rPr>
        <w:t>وفي</w:t>
      </w:r>
      <w:r w:rsidRPr="00133F87">
        <w:rPr>
          <w:rFonts w:cs="Arabic Transparent"/>
          <w:sz w:val="28"/>
          <w:szCs w:val="28"/>
          <w:rtl/>
        </w:rPr>
        <w:t xml:space="preserve"> </w:t>
      </w:r>
      <w:r w:rsidRPr="00133F87">
        <w:rPr>
          <w:rFonts w:cs="Arabic Transparent" w:hint="cs"/>
          <w:sz w:val="28"/>
          <w:szCs w:val="28"/>
          <w:rtl/>
        </w:rPr>
        <w:t>نهاية</w:t>
      </w:r>
      <w:r w:rsidRPr="00133F87">
        <w:rPr>
          <w:rFonts w:cs="Arabic Transparent"/>
          <w:sz w:val="28"/>
          <w:szCs w:val="28"/>
          <w:rtl/>
        </w:rPr>
        <w:t xml:space="preserve"> </w:t>
      </w:r>
      <w:r w:rsidRPr="00133F87">
        <w:rPr>
          <w:rFonts w:cs="Arabic Transparent" w:hint="cs"/>
          <w:sz w:val="28"/>
          <w:szCs w:val="28"/>
          <w:rtl/>
        </w:rPr>
        <w:t>المطاف</w:t>
      </w:r>
      <w:r w:rsidRPr="00133F87">
        <w:rPr>
          <w:rFonts w:cs="Arabic Transparent"/>
          <w:sz w:val="28"/>
          <w:szCs w:val="28"/>
          <w:rtl/>
        </w:rPr>
        <w:t xml:space="preserve"> </w:t>
      </w:r>
      <w:r w:rsidRPr="00133F87">
        <w:rPr>
          <w:rFonts w:cs="Arabic Transparent" w:hint="cs"/>
          <w:sz w:val="28"/>
          <w:szCs w:val="28"/>
          <w:rtl/>
        </w:rPr>
        <w:t>جاءت</w:t>
      </w:r>
      <w:r w:rsidRPr="00133F87">
        <w:rPr>
          <w:rFonts w:cs="Arabic Transparent"/>
          <w:sz w:val="28"/>
          <w:szCs w:val="28"/>
          <w:rtl/>
        </w:rPr>
        <w:t xml:space="preserve"> </w:t>
      </w:r>
      <w:r w:rsidRPr="00133F87">
        <w:rPr>
          <w:rFonts w:cs="Arabic Transparent" w:hint="cs"/>
          <w:sz w:val="28"/>
          <w:szCs w:val="28"/>
          <w:rtl/>
        </w:rPr>
        <w:t>الخاتمة،</w:t>
      </w:r>
      <w:r w:rsidRPr="00133F87">
        <w:rPr>
          <w:rFonts w:cs="Arabic Transparent"/>
          <w:sz w:val="28"/>
          <w:szCs w:val="28"/>
          <w:rtl/>
        </w:rPr>
        <w:t xml:space="preserve"> </w:t>
      </w:r>
      <w:r w:rsidRPr="00133F87">
        <w:rPr>
          <w:rFonts w:cs="Arabic Transparent" w:hint="cs"/>
          <w:sz w:val="28"/>
          <w:szCs w:val="28"/>
          <w:rtl/>
        </w:rPr>
        <w:t>وفيها</w:t>
      </w:r>
      <w:r w:rsidRPr="00133F87">
        <w:rPr>
          <w:rFonts w:cs="Arabic Transparent"/>
          <w:sz w:val="28"/>
          <w:szCs w:val="28"/>
          <w:rtl/>
        </w:rPr>
        <w:t xml:space="preserve"> </w:t>
      </w:r>
      <w:r w:rsidRPr="00133F87">
        <w:rPr>
          <w:rFonts w:cs="Arabic Transparent" w:hint="cs"/>
          <w:sz w:val="28"/>
          <w:szCs w:val="28"/>
          <w:rtl/>
        </w:rPr>
        <w:t>يتم</w:t>
      </w:r>
      <w:r w:rsidRPr="00133F87">
        <w:rPr>
          <w:rFonts w:cs="Arabic Transparent"/>
          <w:sz w:val="28"/>
          <w:szCs w:val="28"/>
          <w:rtl/>
        </w:rPr>
        <w:t xml:space="preserve"> </w:t>
      </w:r>
      <w:r w:rsidRPr="00133F87">
        <w:rPr>
          <w:rFonts w:cs="Arabic Transparent" w:hint="cs"/>
          <w:sz w:val="28"/>
          <w:szCs w:val="28"/>
          <w:rtl/>
        </w:rPr>
        <w:t>استعراض</w:t>
      </w:r>
      <w:r w:rsidRPr="00133F87">
        <w:rPr>
          <w:rFonts w:cs="Arabic Transparent"/>
          <w:sz w:val="28"/>
          <w:szCs w:val="28"/>
          <w:rtl/>
        </w:rPr>
        <w:t xml:space="preserve"> </w:t>
      </w:r>
      <w:r w:rsidRPr="00133F87">
        <w:rPr>
          <w:rFonts w:cs="Arabic Transparent" w:hint="cs"/>
          <w:sz w:val="28"/>
          <w:szCs w:val="28"/>
          <w:rtl/>
        </w:rPr>
        <w:t>أهم</w:t>
      </w:r>
      <w:r w:rsidRPr="00133F87">
        <w:rPr>
          <w:rFonts w:cs="Arabic Transparent"/>
          <w:sz w:val="28"/>
          <w:szCs w:val="28"/>
          <w:rtl/>
        </w:rPr>
        <w:t xml:space="preserve"> </w:t>
      </w:r>
      <w:r w:rsidRPr="00133F87">
        <w:rPr>
          <w:rFonts w:cs="Arabic Transparent" w:hint="cs"/>
          <w:sz w:val="28"/>
          <w:szCs w:val="28"/>
          <w:rtl/>
        </w:rPr>
        <w:t>النتائج</w:t>
      </w:r>
      <w:r w:rsidRPr="00133F87">
        <w:rPr>
          <w:rFonts w:cs="Arabic Transparent"/>
          <w:sz w:val="28"/>
          <w:szCs w:val="28"/>
          <w:rtl/>
        </w:rPr>
        <w:t xml:space="preserve"> </w:t>
      </w:r>
      <w:r w:rsidRPr="00133F87">
        <w:rPr>
          <w:rFonts w:cs="Arabic Transparent" w:hint="cs"/>
          <w:sz w:val="28"/>
          <w:szCs w:val="28"/>
          <w:rtl/>
        </w:rPr>
        <w:t>التي</w:t>
      </w:r>
      <w:r w:rsidRPr="00133F87">
        <w:rPr>
          <w:rFonts w:cs="Arabic Transparent"/>
          <w:sz w:val="28"/>
          <w:szCs w:val="28"/>
          <w:rtl/>
        </w:rPr>
        <w:t xml:space="preserve"> </w:t>
      </w:r>
      <w:r w:rsidRPr="00133F87">
        <w:rPr>
          <w:rFonts w:cs="Arabic Transparent" w:hint="cs"/>
          <w:sz w:val="28"/>
          <w:szCs w:val="28"/>
          <w:rtl/>
        </w:rPr>
        <w:t>توصلت</w:t>
      </w:r>
      <w:r w:rsidRPr="00133F87">
        <w:rPr>
          <w:rFonts w:cs="Arabic Transparent"/>
          <w:sz w:val="28"/>
          <w:szCs w:val="28"/>
          <w:rtl/>
        </w:rPr>
        <w:t xml:space="preserve"> </w:t>
      </w:r>
      <w:r w:rsidRPr="00133F87">
        <w:rPr>
          <w:rFonts w:cs="Arabic Transparent" w:hint="cs"/>
          <w:sz w:val="28"/>
          <w:szCs w:val="28"/>
          <w:rtl/>
        </w:rPr>
        <w:t>إليها</w:t>
      </w:r>
      <w:r w:rsidRPr="00133F87">
        <w:rPr>
          <w:rFonts w:cs="Arabic Transparent"/>
          <w:sz w:val="28"/>
          <w:szCs w:val="28"/>
          <w:rtl/>
        </w:rPr>
        <w:t xml:space="preserve"> </w:t>
      </w:r>
      <w:r w:rsidRPr="00133F87">
        <w:rPr>
          <w:rFonts w:cs="Arabic Transparent" w:hint="cs"/>
          <w:sz w:val="28"/>
          <w:szCs w:val="28"/>
          <w:rtl/>
        </w:rPr>
        <w:t>الدراسة</w:t>
      </w:r>
      <w:r w:rsidRPr="00133F87">
        <w:rPr>
          <w:rFonts w:cs="Arabic Transparent"/>
          <w:sz w:val="28"/>
          <w:szCs w:val="28"/>
          <w:rtl/>
        </w:rPr>
        <w:t>.</w:t>
      </w:r>
    </w:p>
    <w:p w:rsidR="00CA3ADC" w:rsidRDefault="00CA3ADC" w:rsidP="00301591">
      <w:pPr>
        <w:rPr>
          <w:rtl/>
          <w:lang w:bidi="ar-JO"/>
        </w:rPr>
      </w:pPr>
    </w:p>
    <w:p w:rsidR="00CA3ADC" w:rsidRDefault="00CA3ADC" w:rsidP="00301591">
      <w:pPr>
        <w:rPr>
          <w:rtl/>
        </w:rPr>
      </w:pPr>
    </w:p>
    <w:p w:rsidR="00CA3ADC" w:rsidRDefault="00CA3ADC" w:rsidP="00301591">
      <w:pPr>
        <w:rPr>
          <w:rtl/>
        </w:rPr>
      </w:pPr>
    </w:p>
    <w:p w:rsidR="00CA3ADC" w:rsidRDefault="00CA3ADC" w:rsidP="00301591">
      <w:pPr>
        <w:rPr>
          <w:rtl/>
        </w:rPr>
      </w:pPr>
    </w:p>
    <w:p w:rsidR="00CA3ADC" w:rsidRDefault="00CA3ADC" w:rsidP="00301591">
      <w:pPr>
        <w:rPr>
          <w:rtl/>
        </w:rPr>
      </w:pPr>
    </w:p>
    <w:p w:rsidR="00CA3ADC" w:rsidRDefault="00CA3ADC" w:rsidP="00301591">
      <w:pPr>
        <w:rPr>
          <w:rtl/>
        </w:rPr>
      </w:pPr>
    </w:p>
    <w:p w:rsidR="00CA3ADC" w:rsidRDefault="00CA3ADC" w:rsidP="00301591">
      <w:pPr>
        <w:rPr>
          <w:rtl/>
        </w:rPr>
      </w:pPr>
    </w:p>
    <w:p w:rsidR="00CA3ADC" w:rsidRDefault="00CA3ADC" w:rsidP="00301591">
      <w:pPr>
        <w:rPr>
          <w:rtl/>
        </w:rPr>
      </w:pPr>
    </w:p>
    <w:p w:rsidR="00CA3ADC" w:rsidRDefault="00CA3ADC" w:rsidP="00301591">
      <w:pPr>
        <w:rPr>
          <w:rtl/>
        </w:rPr>
      </w:pPr>
    </w:p>
    <w:p w:rsidR="00CA3ADC" w:rsidRDefault="00CA3ADC" w:rsidP="00301591">
      <w:pPr>
        <w:jc w:val="center"/>
        <w:rPr>
          <w:sz w:val="40"/>
          <w:szCs w:val="40"/>
          <w:rtl/>
        </w:rPr>
      </w:pPr>
    </w:p>
    <w:p w:rsidR="00CA3ADC" w:rsidRDefault="00CA3ADC" w:rsidP="00301591">
      <w:pPr>
        <w:jc w:val="center"/>
        <w:rPr>
          <w:sz w:val="40"/>
          <w:szCs w:val="40"/>
          <w:rtl/>
        </w:rPr>
      </w:pPr>
    </w:p>
    <w:p w:rsidR="00CA3ADC" w:rsidRDefault="00CA3ADC" w:rsidP="00301591">
      <w:pPr>
        <w:jc w:val="center"/>
        <w:rPr>
          <w:sz w:val="40"/>
          <w:szCs w:val="40"/>
          <w:rtl/>
        </w:rPr>
      </w:pPr>
    </w:p>
    <w:p w:rsidR="00CA3ADC" w:rsidRDefault="00CA3ADC" w:rsidP="00301591">
      <w:pPr>
        <w:jc w:val="center"/>
        <w:rPr>
          <w:sz w:val="40"/>
          <w:szCs w:val="40"/>
        </w:rPr>
      </w:pPr>
    </w:p>
    <w:p w:rsidR="00CA3ADC" w:rsidRPr="000F5273" w:rsidRDefault="00CA3ADC" w:rsidP="00301591">
      <w:pPr>
        <w:jc w:val="center"/>
        <w:rPr>
          <w:b/>
          <w:bCs/>
          <w:sz w:val="40"/>
          <w:szCs w:val="40"/>
        </w:rPr>
      </w:pPr>
      <w:r w:rsidRPr="000F5273">
        <w:rPr>
          <w:b/>
          <w:bCs/>
          <w:sz w:val="40"/>
          <w:szCs w:val="40"/>
        </w:rPr>
        <w:t>Abstract</w:t>
      </w:r>
    </w:p>
    <w:p w:rsidR="00CA3ADC" w:rsidRPr="000F5273" w:rsidRDefault="00CA3ADC" w:rsidP="00301591">
      <w:pPr>
        <w:tabs>
          <w:tab w:val="left" w:pos="6737"/>
        </w:tabs>
        <w:jc w:val="center"/>
        <w:rPr>
          <w:b/>
          <w:bCs/>
          <w:sz w:val="28"/>
          <w:szCs w:val="28"/>
          <w:lang w:bidi="ar-JO"/>
        </w:rPr>
      </w:pPr>
      <w:r w:rsidRPr="000F5273">
        <w:rPr>
          <w:b/>
          <w:bCs/>
          <w:sz w:val="28"/>
          <w:szCs w:val="28"/>
          <w:lang w:bidi="ar-JO"/>
        </w:rPr>
        <w:t>Voice Toning Al- Quranic  sayings</w:t>
      </w:r>
    </w:p>
    <w:p w:rsidR="00CA3ADC" w:rsidRPr="000F5273" w:rsidRDefault="00CA3ADC" w:rsidP="00301591">
      <w:pPr>
        <w:tabs>
          <w:tab w:val="left" w:pos="6737"/>
        </w:tabs>
        <w:jc w:val="center"/>
        <w:rPr>
          <w:b/>
          <w:bCs/>
          <w:sz w:val="28"/>
          <w:szCs w:val="28"/>
          <w:lang w:bidi="ar-JO"/>
        </w:rPr>
      </w:pPr>
      <w:r w:rsidRPr="000F5273">
        <w:rPr>
          <w:b/>
          <w:bCs/>
          <w:sz w:val="28"/>
          <w:szCs w:val="28"/>
          <w:lang w:bidi="ar-JO"/>
        </w:rPr>
        <w:t>Read Eloquence in speech</w:t>
      </w:r>
    </w:p>
    <w:p w:rsidR="00CA3ADC" w:rsidRPr="000F5273" w:rsidRDefault="00CA3ADC" w:rsidP="00301591">
      <w:pPr>
        <w:tabs>
          <w:tab w:val="left" w:pos="6737"/>
        </w:tabs>
        <w:jc w:val="center"/>
        <w:rPr>
          <w:sz w:val="28"/>
          <w:szCs w:val="28"/>
          <w:rtl/>
        </w:rPr>
      </w:pPr>
      <w:r w:rsidRPr="000F5273">
        <w:rPr>
          <w:sz w:val="28"/>
          <w:szCs w:val="28"/>
        </w:rPr>
        <w:t>Prepared by: Osamah  Haidar AL - Diri</w:t>
      </w:r>
    </w:p>
    <w:p w:rsidR="00CA3ADC" w:rsidRPr="000F5273" w:rsidRDefault="00CA3ADC" w:rsidP="00301591">
      <w:pPr>
        <w:tabs>
          <w:tab w:val="left" w:pos="6737"/>
        </w:tabs>
        <w:jc w:val="center"/>
        <w:rPr>
          <w:sz w:val="28"/>
          <w:szCs w:val="28"/>
        </w:rPr>
      </w:pPr>
      <w:r w:rsidRPr="000F5273">
        <w:rPr>
          <w:sz w:val="28"/>
          <w:szCs w:val="28"/>
        </w:rPr>
        <w:t>Supervisor: Prof. Dr. Abdul Qader .A. Rabbai</w:t>
      </w:r>
    </w:p>
    <w:p w:rsidR="00CA3ADC" w:rsidRPr="002435A6" w:rsidRDefault="00CA3ADC" w:rsidP="00301591">
      <w:pPr>
        <w:tabs>
          <w:tab w:val="left" w:pos="6737"/>
        </w:tabs>
        <w:jc w:val="center"/>
        <w:rPr>
          <w:sz w:val="32"/>
          <w:szCs w:val="32"/>
          <w:lang w:bidi="ar-JO"/>
        </w:rPr>
      </w:pPr>
      <w:r w:rsidRPr="002435A6">
        <w:rPr>
          <w:sz w:val="32"/>
          <w:szCs w:val="32"/>
        </w:rPr>
        <w:t>Date  of discussion  22-8-2017 Amman</w:t>
      </w:r>
    </w:p>
    <w:p w:rsidR="00CA3ADC" w:rsidRPr="0052555C" w:rsidRDefault="00CA3ADC" w:rsidP="00301591">
      <w:pPr>
        <w:tabs>
          <w:tab w:val="left" w:pos="6737"/>
        </w:tabs>
        <w:jc w:val="right"/>
        <w:rPr>
          <w:sz w:val="28"/>
          <w:szCs w:val="28"/>
          <w:rtl/>
        </w:rPr>
      </w:pPr>
      <w:r w:rsidRPr="0052555C">
        <w:rPr>
          <w:sz w:val="28"/>
          <w:szCs w:val="28"/>
          <w:rtl/>
        </w:rPr>
        <w:t xml:space="preserve"> </w:t>
      </w:r>
    </w:p>
    <w:p w:rsidR="00CA3ADC" w:rsidRPr="0052555C" w:rsidRDefault="00CA3ADC" w:rsidP="00FD7C0A">
      <w:pPr>
        <w:bidi w:val="0"/>
        <w:jc w:val="lowKashida"/>
        <w:rPr>
          <w:sz w:val="28"/>
          <w:szCs w:val="28"/>
          <w:lang w:bidi="ar-JO"/>
        </w:rPr>
      </w:pPr>
      <w:r>
        <w:rPr>
          <w:sz w:val="28"/>
          <w:szCs w:val="28"/>
        </w:rPr>
        <w:t xml:space="preserve">   </w:t>
      </w:r>
      <w:r w:rsidRPr="0052555C">
        <w:rPr>
          <w:sz w:val="28"/>
          <w:szCs w:val="28"/>
        </w:rPr>
        <w:t>This study dealt with the beginning of the concept of</w:t>
      </w:r>
      <w:r>
        <w:rPr>
          <w:sz w:val="28"/>
          <w:szCs w:val="28"/>
        </w:rPr>
        <w:t xml:space="preserve"> </w:t>
      </w:r>
      <w:r w:rsidRPr="0052555C">
        <w:rPr>
          <w:sz w:val="28"/>
          <w:szCs w:val="28"/>
        </w:rPr>
        <w:t xml:space="preserve">toning and the subsequent growth and prosperity in the modern era by researchers </w:t>
      </w:r>
      <w:r w:rsidRPr="0052555C">
        <w:rPr>
          <w:sz w:val="28"/>
          <w:szCs w:val="28"/>
          <w:lang w:bidi="ar-JO"/>
        </w:rPr>
        <w:t>.Because it is one of the modern methods that contributed to the statement of the secrets of this great Quran. One of the keys to his mysteries was the vocal aspect in his letters and words of smoothness. Tone and rhythm .The toning was able to reveal the aesthetics of the Qur,anic tex . By determining its course and sound components in harmony and harmony through the divergence and convergence in the trait and the output and reveal its meanings.</w:t>
      </w:r>
    </w:p>
    <w:p w:rsidR="00CA3ADC" w:rsidRDefault="00CA3ADC" w:rsidP="00FD7C0A">
      <w:pPr>
        <w:bidi w:val="0"/>
        <w:jc w:val="lowKashida"/>
        <w:rPr>
          <w:sz w:val="28"/>
          <w:szCs w:val="28"/>
        </w:rPr>
      </w:pPr>
      <w:r>
        <w:rPr>
          <w:sz w:val="28"/>
          <w:szCs w:val="28"/>
        </w:rPr>
        <w:t xml:space="preserve">   Ply this term is a major role in the signs of Proverbs Quranic explicit. Solving a lot of sound structures . koran Holy generl sayings explicit private many  applied on this term .The previous studies Quran address the values of aesthetic. Emotional. Within the secrets of the Quran and is not moved studies literary applied. Then took intervention study on the fear of that it is a departure koran for its meaning real and put it in other areas. That went efforts researchers newly to this type of the study in order to discover the study in order to discover the values of the perspective of literary cash provides an explanation of the subject miracle of the same. Works to compare the text of verses to enter this Arena.</w:t>
      </w:r>
    </w:p>
    <w:p w:rsidR="00CA3ADC" w:rsidRDefault="00CA3ADC" w:rsidP="00FD7C0A">
      <w:pPr>
        <w:bidi w:val="0"/>
        <w:jc w:val="lowKashida"/>
        <w:rPr>
          <w:sz w:val="28"/>
          <w:szCs w:val="28"/>
        </w:rPr>
        <w:sectPr w:rsidR="00CA3ADC" w:rsidSect="00FD7C0A">
          <w:footnotePr>
            <w:numRestart w:val="eachPage"/>
          </w:footnotePr>
          <w:pgSz w:w="12240" w:h="15840"/>
          <w:pgMar w:top="1440" w:right="2016" w:bottom="1440" w:left="1440" w:header="720" w:footer="720" w:gutter="0"/>
          <w:pgNumType w:fmt="arabicAbjad" w:start="9"/>
          <w:cols w:space="720"/>
          <w:titlePg/>
          <w:docGrid w:linePitch="360"/>
        </w:sectPr>
      </w:pPr>
    </w:p>
    <w:p w:rsidR="00CA3ADC" w:rsidRPr="0052555C" w:rsidRDefault="00CA3ADC" w:rsidP="00FD7C0A">
      <w:pPr>
        <w:bidi w:val="0"/>
        <w:jc w:val="lowKashida"/>
        <w:rPr>
          <w:sz w:val="28"/>
          <w:szCs w:val="28"/>
          <w:rtl/>
        </w:rPr>
      </w:pPr>
      <w:r>
        <w:rPr>
          <w:sz w:val="28"/>
          <w:szCs w:val="28"/>
        </w:rPr>
        <w:t xml:space="preserve">    </w:t>
      </w:r>
    </w:p>
    <w:p w:rsidR="00CA3ADC" w:rsidRDefault="00CA3ADC" w:rsidP="00FD7C0A">
      <w:pPr>
        <w:bidi w:val="0"/>
        <w:jc w:val="lowKashida"/>
        <w:rPr>
          <w:sz w:val="28"/>
          <w:szCs w:val="28"/>
        </w:rPr>
      </w:pPr>
      <w:r>
        <w:rPr>
          <w:sz w:val="28"/>
          <w:szCs w:val="28"/>
        </w:rPr>
        <w:t xml:space="preserve">    After the consideration of the concept of toning and evolution of the boot theoretical came at the beginning of the search .Taken toning voice in sayings Quranic explicit. Intended similarly in Islamic discourse. Through five chapters and eat the first chapter education in likening descriptions inside sayings the Qur’an. Are exposure in which to identify the analogy language and application of models on this. In the second quarter was eating toning in likening graphic figures in sayings Quranic through models applied embodied in which to draw the characters Quranic through the effect of music in Quranic In the third quarter was eating the art of the interview and dimension rhythmic in verses Quranic. In the chapter fourth been eating ambiguity and after the rhythmic. In the chapter last took up the art of metaphor and select models of verses sayings Quranic. Eventually came conclusion in which is the review of the most important findings the study.</w:t>
      </w:r>
    </w:p>
    <w:p w:rsidR="00CA3ADC" w:rsidRPr="0052555C" w:rsidRDefault="00CA3ADC" w:rsidP="00AF7026">
      <w:pPr>
        <w:bidi w:val="0"/>
        <w:jc w:val="lowKashida"/>
        <w:rPr>
          <w:sz w:val="28"/>
          <w:szCs w:val="28"/>
          <w:rtl/>
          <w:lang w:bidi="ar-JO"/>
        </w:rPr>
      </w:pPr>
      <w:r>
        <w:rPr>
          <w:sz w:val="28"/>
          <w:szCs w:val="28"/>
        </w:rPr>
        <w:t xml:space="preserve">  </w:t>
      </w:r>
    </w:p>
    <w:p w:rsidR="00CA3ADC" w:rsidRDefault="00CA3ADC" w:rsidP="00DD4AFE">
      <w:pPr>
        <w:pStyle w:val="Heading1"/>
        <w:rPr>
          <w:sz w:val="24"/>
          <w:szCs w:val="32"/>
          <w:rtl/>
        </w:rPr>
        <w:sectPr w:rsidR="00CA3ADC" w:rsidSect="00FD7C0A">
          <w:footnotePr>
            <w:numRestart w:val="eachPage"/>
          </w:footnotePr>
          <w:pgSz w:w="12240" w:h="15840"/>
          <w:pgMar w:top="1440" w:right="2016" w:bottom="1440" w:left="1440" w:header="720" w:footer="720" w:gutter="0"/>
          <w:pgNumType w:fmt="arabicAbjad" w:start="9"/>
          <w:cols w:space="720"/>
          <w:titlePg/>
          <w:docGrid w:linePitch="360"/>
        </w:sectPr>
      </w:pPr>
    </w:p>
    <w:p w:rsidR="00CA3ADC" w:rsidRDefault="00CA3ADC" w:rsidP="00301591">
      <w:pPr>
        <w:jc w:val="center"/>
        <w:rPr>
          <w:szCs w:val="220"/>
        </w:rPr>
      </w:pPr>
    </w:p>
    <w:p w:rsidR="00CA3ADC" w:rsidRDefault="00CA3ADC" w:rsidP="00301591">
      <w:pPr>
        <w:jc w:val="center"/>
        <w:rPr>
          <w:szCs w:val="220"/>
          <w:rtl/>
        </w:rPr>
      </w:pPr>
      <w:r w:rsidRPr="00F2530F">
        <w:rPr>
          <w:rFonts w:hint="cs"/>
          <w:szCs w:val="220"/>
          <w:rtl/>
        </w:rPr>
        <w:t>المُقدِّمة</w:t>
      </w:r>
    </w:p>
    <w:p w:rsidR="00CA3ADC" w:rsidRPr="0091723A" w:rsidRDefault="00CA3ADC" w:rsidP="00301591">
      <w:pPr>
        <w:pStyle w:val="Heading1"/>
        <w:rPr>
          <w:sz w:val="24"/>
          <w:szCs w:val="32"/>
          <w:u w:val="single"/>
        </w:rPr>
      </w:pPr>
      <w:r>
        <w:rPr>
          <w:sz w:val="24"/>
          <w:szCs w:val="32"/>
          <w:rtl/>
        </w:rPr>
        <w:br w:type="page"/>
      </w:r>
      <w:r w:rsidRPr="0091723A">
        <w:rPr>
          <w:rFonts w:hint="eastAsia"/>
          <w:sz w:val="24"/>
          <w:szCs w:val="32"/>
          <w:rtl/>
        </w:rPr>
        <w:t>المُقدِّمة</w:t>
      </w:r>
    </w:p>
    <w:p w:rsidR="00CA3ADC" w:rsidRPr="007810FE" w:rsidRDefault="00CA3ADC" w:rsidP="00DD4AFE">
      <w:pPr>
        <w:spacing w:line="360" w:lineRule="auto"/>
        <w:ind w:firstLine="284"/>
        <w:jc w:val="lowKashida"/>
        <w:rPr>
          <w:rFonts w:cs="Arabic Transparent"/>
          <w:sz w:val="28"/>
          <w:szCs w:val="28"/>
          <w:rtl/>
        </w:rPr>
      </w:pPr>
      <w:r w:rsidRPr="007810FE">
        <w:rPr>
          <w:rFonts w:cs="Arabic Transparent" w:hint="cs"/>
          <w:sz w:val="28"/>
          <w:szCs w:val="28"/>
          <w:rtl/>
        </w:rPr>
        <w:t>الحمدُ</w:t>
      </w:r>
      <w:r w:rsidRPr="007810FE">
        <w:rPr>
          <w:rFonts w:cs="Arabic Transparent"/>
          <w:sz w:val="28"/>
          <w:szCs w:val="28"/>
          <w:rtl/>
        </w:rPr>
        <w:t xml:space="preserve"> </w:t>
      </w:r>
      <w:r w:rsidRPr="007810FE">
        <w:rPr>
          <w:rFonts w:cs="Arabic Transparent" w:hint="cs"/>
          <w:sz w:val="28"/>
          <w:szCs w:val="28"/>
          <w:rtl/>
        </w:rPr>
        <w:t>لله</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جعل</w:t>
      </w:r>
      <w:r w:rsidRPr="007810FE">
        <w:rPr>
          <w:rFonts w:cs="Arabic Transparent"/>
          <w:sz w:val="28"/>
          <w:szCs w:val="28"/>
          <w:rtl/>
        </w:rPr>
        <w:t xml:space="preserve"> </w:t>
      </w:r>
      <w:r w:rsidRPr="007810FE">
        <w:rPr>
          <w:rFonts w:cs="Arabic Transparent" w:hint="cs"/>
          <w:sz w:val="28"/>
          <w:szCs w:val="28"/>
          <w:rtl/>
        </w:rPr>
        <w:t>قرآنه</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أحاطت</w:t>
      </w:r>
      <w:r w:rsidRPr="007810FE">
        <w:rPr>
          <w:rFonts w:cs="Arabic Transparent"/>
          <w:sz w:val="28"/>
          <w:szCs w:val="28"/>
          <w:rtl/>
        </w:rPr>
        <w:t xml:space="preserve"> </w:t>
      </w:r>
      <w:r w:rsidRPr="007810FE">
        <w:rPr>
          <w:rFonts w:cs="Arabic Transparent" w:hint="cs"/>
          <w:sz w:val="28"/>
          <w:szCs w:val="28"/>
          <w:rtl/>
        </w:rPr>
        <w:t>بكل</w:t>
      </w:r>
      <w:r w:rsidRPr="007810FE">
        <w:rPr>
          <w:rFonts w:cs="Arabic Transparent"/>
          <w:sz w:val="28"/>
          <w:szCs w:val="28"/>
          <w:rtl/>
        </w:rPr>
        <w:t xml:space="preserve"> </w:t>
      </w:r>
      <w:r w:rsidRPr="007810FE">
        <w:rPr>
          <w:rFonts w:cs="Arabic Transparent" w:hint="cs"/>
          <w:sz w:val="28"/>
          <w:szCs w:val="28"/>
          <w:rtl/>
        </w:rPr>
        <w:t>العلوم</w:t>
      </w:r>
      <w:r w:rsidRPr="007810FE">
        <w:rPr>
          <w:rFonts w:cs="Arabic Transparent"/>
          <w:sz w:val="28"/>
          <w:szCs w:val="28"/>
          <w:rtl/>
        </w:rPr>
        <w:t xml:space="preserve"> </w:t>
      </w:r>
      <w:r w:rsidRPr="007810FE">
        <w:rPr>
          <w:rFonts w:cs="Arabic Transparent" w:hint="cs"/>
          <w:sz w:val="28"/>
          <w:szCs w:val="28"/>
          <w:rtl/>
        </w:rPr>
        <w:t>منذ</w:t>
      </w:r>
      <w:r w:rsidRPr="007810FE">
        <w:rPr>
          <w:rFonts w:cs="Arabic Transparent"/>
          <w:sz w:val="28"/>
          <w:szCs w:val="28"/>
          <w:rtl/>
        </w:rPr>
        <w:t xml:space="preserve"> </w:t>
      </w:r>
      <w:r w:rsidRPr="007810FE">
        <w:rPr>
          <w:rFonts w:cs="Arabic Transparent" w:hint="cs"/>
          <w:sz w:val="28"/>
          <w:szCs w:val="28"/>
          <w:rtl/>
        </w:rPr>
        <w:t>ابتداء</w:t>
      </w:r>
      <w:r w:rsidRPr="007810FE">
        <w:rPr>
          <w:rFonts w:cs="Arabic Transparent"/>
          <w:sz w:val="28"/>
          <w:szCs w:val="28"/>
          <w:rtl/>
        </w:rPr>
        <w:t xml:space="preserve"> </w:t>
      </w:r>
      <w:r w:rsidRPr="007810FE">
        <w:rPr>
          <w:rFonts w:cs="Arabic Transparent" w:hint="cs"/>
          <w:sz w:val="28"/>
          <w:szCs w:val="28"/>
          <w:rtl/>
        </w:rPr>
        <w:t>الخليقة</w:t>
      </w:r>
      <w:r w:rsidRPr="007810FE">
        <w:rPr>
          <w:rFonts w:cs="Arabic Transparent"/>
          <w:sz w:val="28"/>
          <w:szCs w:val="28"/>
          <w:rtl/>
        </w:rPr>
        <w:t xml:space="preserve"> </w:t>
      </w:r>
      <w:r w:rsidRPr="007810FE">
        <w:rPr>
          <w:rFonts w:cs="Arabic Transparent" w:hint="cs"/>
          <w:sz w:val="28"/>
          <w:szCs w:val="28"/>
          <w:rtl/>
        </w:rPr>
        <w:t>لغاية</w:t>
      </w:r>
      <w:r w:rsidRPr="007810FE">
        <w:rPr>
          <w:rFonts w:cs="Arabic Transparent"/>
          <w:sz w:val="28"/>
          <w:szCs w:val="28"/>
          <w:rtl/>
        </w:rPr>
        <w:t xml:space="preserve"> </w:t>
      </w:r>
      <w:r w:rsidRPr="007810FE">
        <w:rPr>
          <w:rFonts w:cs="Arabic Transparent" w:hint="cs"/>
          <w:sz w:val="28"/>
          <w:szCs w:val="28"/>
          <w:rtl/>
        </w:rPr>
        <w:t>يوم</w:t>
      </w:r>
      <w:r w:rsidRPr="007810FE">
        <w:rPr>
          <w:rFonts w:cs="Arabic Transparent"/>
          <w:sz w:val="28"/>
          <w:szCs w:val="28"/>
          <w:rtl/>
        </w:rPr>
        <w:t xml:space="preserve"> </w:t>
      </w:r>
      <w:r w:rsidRPr="007810FE">
        <w:rPr>
          <w:rFonts w:cs="Arabic Transparent" w:hint="cs"/>
          <w:sz w:val="28"/>
          <w:szCs w:val="28"/>
          <w:rtl/>
        </w:rPr>
        <w:t>الّدين،</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hint="cs"/>
          <w:sz w:val="28"/>
          <w:szCs w:val="28"/>
          <w:rtl/>
          <w:lang w:bidi="ar-JO"/>
        </w:rPr>
        <w:t>قدر</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تكون</w:t>
      </w:r>
      <w:r w:rsidRPr="007810FE">
        <w:rPr>
          <w:rFonts w:cs="Arabic Transparent"/>
          <w:sz w:val="28"/>
          <w:szCs w:val="28"/>
          <w:rtl/>
          <w:lang w:bidi="ar-JO"/>
        </w:rPr>
        <w:t xml:space="preserve"> </w:t>
      </w:r>
      <w:r w:rsidRPr="007810FE">
        <w:rPr>
          <w:rFonts w:cs="Arabic Transparent" w:hint="cs"/>
          <w:sz w:val="28"/>
          <w:szCs w:val="28"/>
          <w:rtl/>
          <w:lang w:bidi="ar-JO"/>
        </w:rPr>
        <w:t>اللغة</w:t>
      </w:r>
      <w:r w:rsidRPr="007810FE">
        <w:rPr>
          <w:rFonts w:cs="Arabic Transparent"/>
          <w:sz w:val="28"/>
          <w:szCs w:val="28"/>
          <w:rtl/>
          <w:lang w:bidi="ar-JO"/>
        </w:rPr>
        <w:t xml:space="preserve"> </w:t>
      </w:r>
      <w:r w:rsidRPr="007810FE">
        <w:rPr>
          <w:rFonts w:cs="Arabic Transparent" w:hint="cs"/>
          <w:sz w:val="28"/>
          <w:szCs w:val="28"/>
          <w:rtl/>
          <w:lang w:bidi="ar-JO"/>
        </w:rPr>
        <w:t>العربية</w:t>
      </w:r>
      <w:r w:rsidRPr="007810FE">
        <w:rPr>
          <w:rFonts w:cs="Arabic Transparent"/>
          <w:sz w:val="28"/>
          <w:szCs w:val="28"/>
          <w:rtl/>
          <w:lang w:bidi="ar-JO"/>
        </w:rPr>
        <w:t xml:space="preserve"> </w:t>
      </w:r>
      <w:r w:rsidRPr="007810FE">
        <w:rPr>
          <w:rFonts w:cs="Arabic Transparent" w:hint="cs"/>
          <w:sz w:val="28"/>
          <w:szCs w:val="28"/>
          <w:rtl/>
          <w:lang w:bidi="ar-JO"/>
        </w:rPr>
        <w:t>حاملةً</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الرسالات،</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hint="cs"/>
          <w:sz w:val="28"/>
          <w:szCs w:val="28"/>
          <w:rtl/>
        </w:rPr>
        <w:t>فتح</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أهلها</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يحصى</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المضامين</w:t>
      </w:r>
      <w:r w:rsidRPr="007810FE">
        <w:rPr>
          <w:rFonts w:cs="Arabic Transparent"/>
          <w:sz w:val="28"/>
          <w:szCs w:val="28"/>
          <w:rtl/>
        </w:rPr>
        <w:t xml:space="preserve"> </w:t>
      </w:r>
      <w:r w:rsidRPr="007810FE">
        <w:rPr>
          <w:rFonts w:cs="Arabic Transparent" w:hint="cs"/>
          <w:sz w:val="28"/>
          <w:szCs w:val="28"/>
          <w:rtl/>
        </w:rPr>
        <w:t>العاليات،</w:t>
      </w:r>
      <w:r w:rsidRPr="007810FE">
        <w:rPr>
          <w:rFonts w:cs="Arabic Transparent"/>
          <w:sz w:val="28"/>
          <w:szCs w:val="28"/>
          <w:rtl/>
        </w:rPr>
        <w:t xml:space="preserve"> </w:t>
      </w:r>
      <w:r w:rsidRPr="007810FE">
        <w:rPr>
          <w:rFonts w:cs="Arabic Transparent" w:hint="cs"/>
          <w:sz w:val="28"/>
          <w:szCs w:val="28"/>
          <w:rtl/>
        </w:rPr>
        <w:t>وبها</w:t>
      </w:r>
      <w:r w:rsidRPr="007810FE">
        <w:rPr>
          <w:rFonts w:cs="Arabic Transparent"/>
          <w:sz w:val="28"/>
          <w:szCs w:val="28"/>
          <w:rtl/>
        </w:rPr>
        <w:t xml:space="preserve"> </w:t>
      </w:r>
      <w:r w:rsidRPr="007810FE">
        <w:rPr>
          <w:rFonts w:cs="Arabic Transparent" w:hint="cs"/>
          <w:sz w:val="28"/>
          <w:szCs w:val="28"/>
          <w:rtl/>
        </w:rPr>
        <w:t>أخذ</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بناصيته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المنهج</w:t>
      </w:r>
      <w:r w:rsidRPr="007810FE">
        <w:rPr>
          <w:rFonts w:cs="Arabic Transparent"/>
          <w:sz w:val="28"/>
          <w:szCs w:val="28"/>
          <w:rtl/>
        </w:rPr>
        <w:t xml:space="preserve"> </w:t>
      </w:r>
      <w:r w:rsidRPr="007810FE">
        <w:rPr>
          <w:rFonts w:cs="Arabic Transparent" w:hint="cs"/>
          <w:sz w:val="28"/>
          <w:szCs w:val="28"/>
          <w:rtl/>
        </w:rPr>
        <w:t>القويم</w:t>
      </w:r>
      <w:r w:rsidRPr="007810FE">
        <w:rPr>
          <w:rFonts w:cs="Arabic Transparent"/>
          <w:sz w:val="28"/>
          <w:szCs w:val="28"/>
          <w:rtl/>
        </w:rPr>
        <w:t xml:space="preserve"> </w:t>
      </w:r>
      <w:r w:rsidRPr="007810FE">
        <w:rPr>
          <w:rFonts w:cs="Arabic Transparent" w:hint="cs"/>
          <w:sz w:val="28"/>
          <w:szCs w:val="28"/>
          <w:rtl/>
        </w:rPr>
        <w:t>والأسلوب</w:t>
      </w:r>
      <w:r w:rsidRPr="007810FE">
        <w:rPr>
          <w:rFonts w:cs="Arabic Transparent"/>
          <w:sz w:val="28"/>
          <w:szCs w:val="28"/>
          <w:rtl/>
        </w:rPr>
        <w:t xml:space="preserve"> </w:t>
      </w:r>
      <w:r w:rsidRPr="007810FE">
        <w:rPr>
          <w:rFonts w:cs="Arabic Transparent" w:hint="cs"/>
          <w:sz w:val="28"/>
          <w:szCs w:val="28"/>
          <w:rtl/>
        </w:rPr>
        <w:t>المتين،</w:t>
      </w:r>
      <w:r w:rsidRPr="007810FE">
        <w:rPr>
          <w:rFonts w:cs="Arabic Transparent"/>
          <w:sz w:val="28"/>
          <w:szCs w:val="28"/>
          <w:rtl/>
        </w:rPr>
        <w:t xml:space="preserve"> </w:t>
      </w:r>
      <w:r w:rsidRPr="007810FE">
        <w:rPr>
          <w:rFonts w:cs="Arabic Transparent" w:hint="cs"/>
          <w:sz w:val="28"/>
          <w:szCs w:val="28"/>
          <w:rtl/>
        </w:rPr>
        <w:t>ويستنزل</w:t>
      </w:r>
      <w:r w:rsidRPr="007810FE">
        <w:rPr>
          <w:rFonts w:cs="Arabic Transparent"/>
          <w:sz w:val="28"/>
          <w:szCs w:val="28"/>
          <w:rtl/>
        </w:rPr>
        <w:t xml:space="preserve"> </w:t>
      </w:r>
      <w:r w:rsidRPr="007810FE">
        <w:rPr>
          <w:rFonts w:cs="Arabic Transparent" w:hint="cs"/>
          <w:sz w:val="28"/>
          <w:szCs w:val="28"/>
          <w:rtl/>
        </w:rPr>
        <w:t>المزيد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توفيقه</w:t>
      </w:r>
      <w:r w:rsidRPr="007810FE">
        <w:rPr>
          <w:rFonts w:cs="Arabic Transparent"/>
          <w:sz w:val="28"/>
          <w:szCs w:val="28"/>
          <w:rtl/>
        </w:rPr>
        <w:t xml:space="preserve"> </w:t>
      </w:r>
      <w:r w:rsidRPr="007810FE">
        <w:rPr>
          <w:rFonts w:cs="Arabic Transparent" w:hint="cs"/>
          <w:sz w:val="28"/>
          <w:szCs w:val="28"/>
          <w:rtl/>
        </w:rPr>
        <w:t>ليصرف</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حياتي</w:t>
      </w:r>
      <w:r w:rsidRPr="007810FE">
        <w:rPr>
          <w:rFonts w:cs="Arabic Transparent"/>
          <w:sz w:val="28"/>
          <w:szCs w:val="28"/>
          <w:rtl/>
        </w:rPr>
        <w:t xml:space="preserve"> </w:t>
      </w:r>
      <w:r w:rsidRPr="007810FE">
        <w:rPr>
          <w:rFonts w:cs="Arabic Transparent" w:hint="cs"/>
          <w:sz w:val="28"/>
          <w:szCs w:val="28"/>
          <w:rtl/>
        </w:rPr>
        <w:t>ومماتي</w:t>
      </w:r>
      <w:r w:rsidRPr="007810FE">
        <w:rPr>
          <w:rFonts w:cs="Arabic Transparent"/>
          <w:sz w:val="28"/>
          <w:szCs w:val="28"/>
          <w:rtl/>
        </w:rPr>
        <w:t xml:space="preserve"> </w:t>
      </w:r>
      <w:r w:rsidRPr="007810FE">
        <w:rPr>
          <w:rFonts w:cs="Arabic Transparent" w:hint="cs"/>
          <w:sz w:val="28"/>
          <w:szCs w:val="28"/>
          <w:rtl/>
        </w:rPr>
        <w:t>للتّكامل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خدمة</w:t>
      </w:r>
      <w:r w:rsidRPr="007810FE">
        <w:rPr>
          <w:rFonts w:cs="Arabic Transparent"/>
          <w:sz w:val="28"/>
          <w:szCs w:val="28"/>
          <w:rtl/>
        </w:rPr>
        <w:t xml:space="preserve"> </w:t>
      </w:r>
      <w:r w:rsidRPr="007810FE">
        <w:rPr>
          <w:rFonts w:cs="Arabic Transparent" w:hint="cs"/>
          <w:sz w:val="28"/>
          <w:szCs w:val="28"/>
          <w:rtl/>
        </w:rPr>
        <w:t>كتابه</w:t>
      </w:r>
      <w:r w:rsidRPr="007810FE">
        <w:rPr>
          <w:rFonts w:cs="Arabic Transparent"/>
          <w:sz w:val="28"/>
          <w:szCs w:val="28"/>
          <w:rtl/>
        </w:rPr>
        <w:t xml:space="preserve"> </w:t>
      </w:r>
      <w:r w:rsidRPr="007810FE">
        <w:rPr>
          <w:rFonts w:cs="Arabic Transparent" w:hint="cs"/>
          <w:sz w:val="28"/>
          <w:szCs w:val="28"/>
          <w:rtl/>
        </w:rPr>
        <w:t>العظيم،</w:t>
      </w:r>
      <w:r w:rsidRPr="007810FE">
        <w:rPr>
          <w:rFonts w:cs="Arabic Transparent"/>
          <w:sz w:val="28"/>
          <w:szCs w:val="28"/>
          <w:rtl/>
        </w:rPr>
        <w:t xml:space="preserve"> </w:t>
      </w:r>
      <w:r w:rsidRPr="007810FE">
        <w:rPr>
          <w:rFonts w:cs="Arabic Transparent" w:hint="cs"/>
          <w:sz w:val="28"/>
          <w:szCs w:val="28"/>
          <w:rtl/>
        </w:rPr>
        <w:t>ويأخذ</w:t>
      </w:r>
      <w:r w:rsidRPr="007810FE">
        <w:rPr>
          <w:rFonts w:cs="Arabic Transparent"/>
          <w:sz w:val="28"/>
          <w:szCs w:val="28"/>
          <w:rtl/>
        </w:rPr>
        <w:t xml:space="preserve"> </w:t>
      </w:r>
      <w:r w:rsidRPr="007810FE">
        <w:rPr>
          <w:rFonts w:cs="Arabic Transparent" w:hint="cs"/>
          <w:sz w:val="28"/>
          <w:szCs w:val="28"/>
          <w:rtl/>
        </w:rPr>
        <w:t>بناصيتي</w:t>
      </w:r>
      <w:r w:rsidRPr="007810FE">
        <w:rPr>
          <w:rFonts w:cs="Arabic Transparent"/>
          <w:sz w:val="28"/>
          <w:szCs w:val="28"/>
          <w:rtl/>
        </w:rPr>
        <w:t xml:space="preserve"> </w:t>
      </w:r>
      <w:r w:rsidRPr="007810FE">
        <w:rPr>
          <w:rFonts w:cs="Arabic Transparent" w:hint="cs"/>
          <w:sz w:val="28"/>
          <w:szCs w:val="28"/>
          <w:rtl/>
        </w:rPr>
        <w:t>للسّير</w:t>
      </w:r>
      <w:r w:rsidRPr="007810FE">
        <w:rPr>
          <w:rFonts w:cs="Arabic Transparent"/>
          <w:sz w:val="28"/>
          <w:szCs w:val="28"/>
          <w:rtl/>
        </w:rPr>
        <w:t xml:space="preserve"> </w:t>
      </w:r>
      <w:r w:rsidRPr="007810FE">
        <w:rPr>
          <w:rFonts w:cs="Arabic Transparent" w:hint="cs"/>
          <w:sz w:val="28"/>
          <w:szCs w:val="28"/>
          <w:rtl/>
        </w:rPr>
        <w:t>خلف</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صار</w:t>
      </w:r>
      <w:r w:rsidRPr="007810FE">
        <w:rPr>
          <w:rFonts w:cs="Arabic Transparent"/>
          <w:sz w:val="28"/>
          <w:szCs w:val="28"/>
          <w:rtl/>
        </w:rPr>
        <w:t xml:space="preserve"> </w:t>
      </w:r>
      <w:r w:rsidRPr="007810FE">
        <w:rPr>
          <w:rFonts w:cs="Arabic Transparent" w:hint="cs"/>
          <w:sz w:val="28"/>
          <w:szCs w:val="28"/>
          <w:rtl/>
        </w:rPr>
        <w:t>خُلقه</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سيدنا</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w:t>
      </w:r>
      <w:r w:rsidRPr="007810FE">
        <w:rPr>
          <w:rFonts w:cs="Arabic Transparent"/>
          <w:sz w:val="28"/>
          <w:szCs w:val="28"/>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Pr>
        <w:t xml:space="preserve">- </w:t>
      </w:r>
      <w:r w:rsidRPr="007810FE">
        <w:rPr>
          <w:rFonts w:cs="Arabic Transparent"/>
          <w:sz w:val="28"/>
          <w:szCs w:val="28"/>
          <w:rtl/>
        </w:rPr>
        <w:t>.</w:t>
      </w:r>
    </w:p>
    <w:p w:rsidR="00CA3ADC" w:rsidRPr="007810FE" w:rsidRDefault="00CA3ADC" w:rsidP="00DD4AFE">
      <w:pPr>
        <w:ind w:firstLine="281"/>
        <w:jc w:val="both"/>
        <w:rPr>
          <w:rFonts w:cs="Arabic Transparent"/>
          <w:sz w:val="28"/>
          <w:szCs w:val="28"/>
          <w:rtl/>
        </w:rPr>
      </w:pPr>
      <w:r w:rsidRPr="007810FE">
        <w:rPr>
          <w:rFonts w:cs="Arabic Transparent" w:hint="cs"/>
          <w:sz w:val="28"/>
          <w:szCs w:val="28"/>
          <w:rtl/>
        </w:rPr>
        <w:t>وبعد</w:t>
      </w:r>
      <w:r w:rsidRPr="007810FE">
        <w:rPr>
          <w:rFonts w:cs="Arabic Transparent"/>
          <w:sz w:val="28"/>
          <w:szCs w:val="28"/>
          <w:rtl/>
        </w:rPr>
        <w:t>:</w:t>
      </w:r>
    </w:p>
    <w:p w:rsidR="00CA3ADC" w:rsidRDefault="00CA3ADC" w:rsidP="00E24C7F">
      <w:pPr>
        <w:spacing w:line="360" w:lineRule="auto"/>
        <w:ind w:firstLine="281"/>
        <w:jc w:val="lowKashida"/>
        <w:rPr>
          <w:rFonts w:cs="Arabic Transparent"/>
          <w:sz w:val="28"/>
          <w:szCs w:val="28"/>
          <w:rtl/>
        </w:rPr>
      </w:pPr>
      <w:r w:rsidRPr="007810FE">
        <w:rPr>
          <w:rFonts w:cs="Arabic Transparent" w:hint="cs"/>
          <w:sz w:val="28"/>
          <w:szCs w:val="28"/>
          <w:rtl/>
        </w:rPr>
        <w:t>حظيت</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بعناية</w:t>
      </w:r>
      <w:r w:rsidRPr="007810FE">
        <w:rPr>
          <w:rFonts w:cs="Arabic Transparent"/>
          <w:sz w:val="28"/>
          <w:szCs w:val="28"/>
          <w:rtl/>
        </w:rPr>
        <w:t xml:space="preserve"> </w:t>
      </w:r>
      <w:r w:rsidRPr="007810FE">
        <w:rPr>
          <w:rFonts w:cs="Arabic Transparent" w:hint="cs"/>
          <w:sz w:val="28"/>
          <w:szCs w:val="28"/>
          <w:rtl/>
        </w:rPr>
        <w:t>مشهودة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العصر</w:t>
      </w:r>
      <w:r w:rsidRPr="007810FE">
        <w:rPr>
          <w:rFonts w:cs="Arabic Transparent"/>
          <w:sz w:val="28"/>
          <w:szCs w:val="28"/>
          <w:rtl/>
        </w:rPr>
        <w:t xml:space="preserve"> </w:t>
      </w:r>
      <w:r w:rsidRPr="007810FE">
        <w:rPr>
          <w:rFonts w:cs="Arabic Transparent" w:hint="cs"/>
          <w:sz w:val="28"/>
          <w:szCs w:val="28"/>
          <w:rtl/>
        </w:rPr>
        <w:t>الحديث</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قِبل</w:t>
      </w:r>
      <w:r w:rsidRPr="007810FE">
        <w:rPr>
          <w:rFonts w:cs="Arabic Transparent"/>
          <w:sz w:val="28"/>
          <w:szCs w:val="28"/>
          <w:rtl/>
        </w:rPr>
        <w:t xml:space="preserve"> </w:t>
      </w:r>
      <w:r w:rsidRPr="007810FE">
        <w:rPr>
          <w:rFonts w:cs="Arabic Transparent" w:hint="cs"/>
          <w:sz w:val="28"/>
          <w:szCs w:val="28"/>
          <w:rtl/>
        </w:rPr>
        <w:t>الباحثين</w:t>
      </w:r>
      <w:r w:rsidRPr="007810FE">
        <w:rPr>
          <w:rFonts w:cs="Arabic Transparent"/>
          <w:sz w:val="28"/>
          <w:szCs w:val="28"/>
          <w:rtl/>
        </w:rPr>
        <w:t xml:space="preserve"> </w:t>
      </w:r>
      <w:r w:rsidRPr="007810FE">
        <w:rPr>
          <w:rFonts w:cs="Arabic Transparent" w:hint="cs"/>
          <w:sz w:val="28"/>
          <w:szCs w:val="28"/>
          <w:rtl/>
        </w:rPr>
        <w:t>وطلاب</w:t>
      </w:r>
      <w:r w:rsidRPr="007810FE">
        <w:rPr>
          <w:rFonts w:cs="Arabic Transparent"/>
          <w:sz w:val="28"/>
          <w:szCs w:val="28"/>
          <w:rtl/>
        </w:rPr>
        <w:t xml:space="preserve"> </w:t>
      </w:r>
      <w:r w:rsidRPr="007810FE">
        <w:rPr>
          <w:rFonts w:cs="Arabic Transparent" w:hint="cs"/>
          <w:sz w:val="28"/>
          <w:szCs w:val="28"/>
          <w:rtl/>
        </w:rPr>
        <w:t>العلم؛</w:t>
      </w:r>
      <w:r w:rsidRPr="007810FE">
        <w:rPr>
          <w:rFonts w:cs="Arabic Transparent"/>
          <w:sz w:val="28"/>
          <w:szCs w:val="28"/>
          <w:rtl/>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rPr>
        <w:t xml:space="preserve"> </w:t>
      </w:r>
      <w:r w:rsidRPr="007810FE">
        <w:rPr>
          <w:rFonts w:cs="Arabic Transparent" w:hint="cs"/>
          <w:sz w:val="28"/>
          <w:szCs w:val="28"/>
          <w:rtl/>
        </w:rPr>
        <w:t>يُعدَّ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الأساليب</w:t>
      </w:r>
      <w:r w:rsidRPr="007810FE">
        <w:rPr>
          <w:rFonts w:cs="Arabic Transparent"/>
          <w:sz w:val="28"/>
          <w:szCs w:val="28"/>
          <w:rtl/>
        </w:rPr>
        <w:t xml:space="preserve"> </w:t>
      </w:r>
      <w:r w:rsidRPr="007810FE">
        <w:rPr>
          <w:rFonts w:cs="Arabic Transparent" w:hint="cs"/>
          <w:sz w:val="28"/>
          <w:szCs w:val="28"/>
          <w:rtl/>
        </w:rPr>
        <w:t>الأدبيّة</w:t>
      </w:r>
      <w:r w:rsidRPr="007810FE">
        <w:rPr>
          <w:rFonts w:cs="Arabic Transparent"/>
          <w:sz w:val="28"/>
          <w:szCs w:val="28"/>
          <w:rtl/>
        </w:rPr>
        <w:t xml:space="preserve"> </w:t>
      </w:r>
      <w:r w:rsidRPr="007810FE">
        <w:rPr>
          <w:rFonts w:cs="Arabic Transparent" w:hint="cs"/>
          <w:sz w:val="28"/>
          <w:szCs w:val="28"/>
          <w:rtl/>
        </w:rPr>
        <w:t>الحديثة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ساهمت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بيان</w:t>
      </w:r>
      <w:r w:rsidRPr="007810FE">
        <w:rPr>
          <w:rFonts w:cs="Arabic Transparent"/>
          <w:sz w:val="28"/>
          <w:szCs w:val="28"/>
          <w:rtl/>
        </w:rPr>
        <w:t xml:space="preserve"> </w:t>
      </w:r>
      <w:r w:rsidRPr="007810FE">
        <w:rPr>
          <w:rFonts w:cs="Arabic Transparent" w:hint="cs"/>
          <w:sz w:val="28"/>
          <w:szCs w:val="28"/>
          <w:rtl/>
        </w:rPr>
        <w:t>أسرار</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العظيم،</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مفاتيح</w:t>
      </w:r>
      <w:r w:rsidRPr="007810FE">
        <w:rPr>
          <w:rFonts w:cs="Arabic Transparent"/>
          <w:sz w:val="28"/>
          <w:szCs w:val="28"/>
          <w:rtl/>
        </w:rPr>
        <w:t xml:space="preserve"> </w:t>
      </w:r>
      <w:r w:rsidRPr="007810FE">
        <w:rPr>
          <w:rFonts w:cs="Arabic Transparent" w:hint="cs"/>
          <w:sz w:val="28"/>
          <w:szCs w:val="28"/>
          <w:rtl/>
        </w:rPr>
        <w:t>أسراره</w:t>
      </w:r>
      <w:r w:rsidRPr="007810FE">
        <w:rPr>
          <w:rFonts w:cs="Arabic Transparent"/>
          <w:sz w:val="28"/>
          <w:szCs w:val="28"/>
          <w:rtl/>
        </w:rPr>
        <w:t xml:space="preserve"> </w:t>
      </w:r>
      <w:r w:rsidRPr="007810FE">
        <w:rPr>
          <w:rFonts w:cs="Arabic Transparent" w:hint="cs"/>
          <w:sz w:val="28"/>
          <w:szCs w:val="28"/>
          <w:rtl/>
        </w:rPr>
        <w:t>الجانب</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حروفه</w:t>
      </w:r>
      <w:r w:rsidRPr="007810FE">
        <w:rPr>
          <w:rFonts w:cs="Arabic Transparent"/>
          <w:sz w:val="28"/>
          <w:szCs w:val="28"/>
          <w:rtl/>
        </w:rPr>
        <w:t xml:space="preserve"> </w:t>
      </w:r>
      <w:r w:rsidRPr="007810FE">
        <w:rPr>
          <w:rFonts w:cs="Arabic Transparent" w:hint="cs"/>
          <w:sz w:val="28"/>
          <w:szCs w:val="28"/>
          <w:rtl/>
        </w:rPr>
        <w:t>وكلماته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نبر</w:t>
      </w:r>
      <w:r w:rsidRPr="007810FE">
        <w:rPr>
          <w:rFonts w:cs="Arabic Transparent"/>
          <w:sz w:val="28"/>
          <w:szCs w:val="28"/>
          <w:rtl/>
        </w:rPr>
        <w:t xml:space="preserve"> </w:t>
      </w:r>
      <w:r w:rsidRPr="007810FE">
        <w:rPr>
          <w:rFonts w:cs="Arabic Transparent" w:hint="cs"/>
          <w:sz w:val="28"/>
          <w:szCs w:val="28"/>
          <w:rtl/>
        </w:rPr>
        <w:t>وإيقاع</w:t>
      </w:r>
      <w:r w:rsidRPr="007810FE">
        <w:rPr>
          <w:rFonts w:cs="Arabic Transparent"/>
          <w:sz w:val="28"/>
          <w:szCs w:val="28"/>
          <w:rtl/>
        </w:rPr>
        <w:t xml:space="preserve"> </w:t>
      </w:r>
      <w:r w:rsidRPr="007810FE">
        <w:rPr>
          <w:rFonts w:cs="Arabic Transparent" w:hint="cs"/>
          <w:sz w:val="28"/>
          <w:szCs w:val="28"/>
          <w:rtl/>
        </w:rPr>
        <w:t>ومد</w:t>
      </w:r>
      <w:r>
        <w:rPr>
          <w:rFonts w:cs="Arabic Transparent" w:hint="cs"/>
          <w:sz w:val="28"/>
          <w:szCs w:val="28"/>
          <w:rtl/>
        </w:rPr>
        <w:t>ّ</w:t>
      </w:r>
      <w:r>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sz w:val="28"/>
          <w:szCs w:val="28"/>
          <w:rtl/>
        </w:rPr>
        <w:t>وقف</w:t>
      </w:r>
      <w:r w:rsidRPr="007810FE">
        <w:rPr>
          <w:rFonts w:cs="Arabic Transparent"/>
          <w:sz w:val="28"/>
          <w:szCs w:val="28"/>
          <w:rtl/>
        </w:rPr>
        <w:t xml:space="preserve"> </w:t>
      </w:r>
      <w:r w:rsidRPr="007810FE">
        <w:rPr>
          <w:rFonts w:cs="Arabic Transparent" w:hint="cs"/>
          <w:sz w:val="28"/>
          <w:szCs w:val="28"/>
          <w:rtl/>
        </w:rPr>
        <w:t>وسكت،</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أبرزها،</w:t>
      </w:r>
      <w:r w:rsidRPr="007810FE">
        <w:rPr>
          <w:rFonts w:cs="Arabic Transparent"/>
          <w:sz w:val="28"/>
          <w:szCs w:val="28"/>
          <w:rtl/>
        </w:rPr>
        <w:t xml:space="preserve"> </w:t>
      </w:r>
      <w:r w:rsidRPr="007810FE">
        <w:rPr>
          <w:rFonts w:cs="Arabic Transparent" w:hint="cs"/>
          <w:sz w:val="28"/>
          <w:szCs w:val="28"/>
          <w:rtl/>
        </w:rPr>
        <w:t>بل</w:t>
      </w:r>
      <w:r w:rsidRPr="007810FE">
        <w:rPr>
          <w:rFonts w:cs="Arabic Transparent"/>
          <w:sz w:val="28"/>
          <w:szCs w:val="28"/>
          <w:rtl/>
        </w:rPr>
        <w:t xml:space="preserve"> </w:t>
      </w:r>
      <w:r w:rsidRPr="007810FE">
        <w:rPr>
          <w:rFonts w:cs="Arabic Transparent" w:hint="cs"/>
          <w:sz w:val="28"/>
          <w:szCs w:val="28"/>
          <w:rtl/>
        </w:rPr>
        <w:t>لعله</w:t>
      </w:r>
      <w:r w:rsidRPr="007810FE">
        <w:rPr>
          <w:rFonts w:cs="Arabic Transparent"/>
          <w:sz w:val="28"/>
          <w:szCs w:val="28"/>
          <w:rtl/>
        </w:rPr>
        <w:t xml:space="preserve"> </w:t>
      </w:r>
      <w:r w:rsidRPr="007810FE">
        <w:rPr>
          <w:rFonts w:cs="Arabic Transparent" w:hint="cs"/>
          <w:sz w:val="28"/>
          <w:szCs w:val="28"/>
          <w:rtl/>
        </w:rPr>
        <w:t>يشملها</w:t>
      </w:r>
      <w:r w:rsidRPr="007810FE">
        <w:rPr>
          <w:rFonts w:cs="Arabic Transparent"/>
          <w:sz w:val="28"/>
          <w:szCs w:val="28"/>
          <w:rtl/>
        </w:rPr>
        <w:t xml:space="preserve"> </w:t>
      </w:r>
      <w:r w:rsidRPr="007810FE">
        <w:rPr>
          <w:rFonts w:cs="Arabic Transparent" w:hint="cs"/>
          <w:sz w:val="28"/>
          <w:szCs w:val="28"/>
          <w:rtl/>
        </w:rPr>
        <w:t>جميعاً</w:t>
      </w:r>
      <w:r w:rsidRPr="007810FE">
        <w:rPr>
          <w:rFonts w:cs="Arabic Transparent"/>
          <w:sz w:val="28"/>
          <w:szCs w:val="28"/>
          <w:rtl/>
        </w:rPr>
        <w:t xml:space="preserve"> </w:t>
      </w:r>
      <w:r w:rsidRPr="007810FE">
        <w:rPr>
          <w:rFonts w:cs="Arabic Transparent" w:hint="cs"/>
          <w:sz w:val="28"/>
          <w:szCs w:val="28"/>
          <w:rtl/>
        </w:rPr>
        <w:t>ويعمل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توضيحها،</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يسهم</w:t>
      </w:r>
      <w:r w:rsidRPr="007810FE">
        <w:rPr>
          <w:rFonts w:cs="Arabic Transparent"/>
          <w:sz w:val="28"/>
          <w:szCs w:val="28"/>
          <w:rtl/>
        </w:rPr>
        <w:t xml:space="preserve"> </w:t>
      </w:r>
      <w:r w:rsidRPr="007810FE">
        <w:rPr>
          <w:rFonts w:cs="Arabic Transparent" w:hint="cs"/>
          <w:sz w:val="28"/>
          <w:szCs w:val="28"/>
          <w:rtl/>
        </w:rPr>
        <w:t>بشكل</w:t>
      </w:r>
      <w:r w:rsidRPr="007810FE">
        <w:rPr>
          <w:rFonts w:cs="Arabic Transparent"/>
          <w:sz w:val="28"/>
          <w:szCs w:val="28"/>
          <w:rtl/>
        </w:rPr>
        <w:t xml:space="preserve"> </w:t>
      </w:r>
      <w:r w:rsidRPr="007810FE">
        <w:rPr>
          <w:rFonts w:cs="Arabic Transparent" w:hint="cs"/>
          <w:sz w:val="28"/>
          <w:szCs w:val="28"/>
          <w:rtl/>
        </w:rPr>
        <w:t>كبير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تأثير</w:t>
      </w:r>
      <w:r w:rsidRPr="007810FE">
        <w:rPr>
          <w:rFonts w:cs="Arabic Transparent"/>
          <w:sz w:val="28"/>
          <w:szCs w:val="28"/>
          <w:rtl/>
        </w:rPr>
        <w:t xml:space="preserve"> </w:t>
      </w:r>
      <w:r w:rsidRPr="007810FE">
        <w:rPr>
          <w:rFonts w:cs="Arabic Transparent" w:hint="cs"/>
          <w:sz w:val="28"/>
          <w:szCs w:val="28"/>
          <w:rtl/>
        </w:rPr>
        <w:t>بعضها،</w:t>
      </w:r>
      <w:r w:rsidRPr="007810FE">
        <w:rPr>
          <w:rFonts w:cs="Arabic Transparent"/>
          <w:sz w:val="28"/>
          <w:szCs w:val="28"/>
          <w:rtl/>
        </w:rPr>
        <w:t xml:space="preserve"> </w:t>
      </w:r>
      <w:r w:rsidRPr="007810FE">
        <w:rPr>
          <w:rFonts w:cs="Arabic Transparent" w:hint="cs"/>
          <w:sz w:val="28"/>
          <w:szCs w:val="28"/>
          <w:rtl/>
        </w:rPr>
        <w:t>واستطاع</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المصطلح</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يلعب</w:t>
      </w:r>
      <w:r w:rsidRPr="007810FE">
        <w:rPr>
          <w:rFonts w:cs="Arabic Transparent"/>
          <w:sz w:val="28"/>
          <w:szCs w:val="28"/>
          <w:rtl/>
        </w:rPr>
        <w:t xml:space="preserve"> </w:t>
      </w:r>
      <w:r w:rsidRPr="007810FE">
        <w:rPr>
          <w:rFonts w:cs="Arabic Transparent" w:hint="cs"/>
          <w:sz w:val="28"/>
          <w:szCs w:val="28"/>
          <w:rtl/>
        </w:rPr>
        <w:t>دوراً</w:t>
      </w:r>
      <w:r w:rsidRPr="007810FE">
        <w:rPr>
          <w:rFonts w:cs="Arabic Transparent"/>
          <w:sz w:val="28"/>
          <w:szCs w:val="28"/>
          <w:rtl/>
        </w:rPr>
        <w:t xml:space="preserve"> </w:t>
      </w:r>
      <w:r w:rsidRPr="007810FE">
        <w:rPr>
          <w:rFonts w:cs="Arabic Transparent" w:hint="cs"/>
          <w:sz w:val="28"/>
          <w:szCs w:val="28"/>
          <w:rtl/>
        </w:rPr>
        <w:t>كبيراً</w:t>
      </w:r>
      <w:r w:rsidRPr="007810FE">
        <w:rPr>
          <w:rFonts w:cs="Arabic Transparent"/>
          <w:sz w:val="28"/>
          <w:szCs w:val="28"/>
          <w:rtl/>
        </w:rPr>
        <w:t xml:space="preserve"> </w:t>
      </w:r>
      <w:r w:rsidRPr="007810FE">
        <w:rPr>
          <w:rFonts w:cs="Arabic Transparent" w:hint="cs"/>
          <w:sz w:val="28"/>
          <w:szCs w:val="28"/>
          <w:rtl/>
        </w:rPr>
        <w:t>وفاعلاً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وحل</w:t>
      </w:r>
      <w:r w:rsidRPr="007810FE">
        <w:rPr>
          <w:rFonts w:cs="Arabic Transparent"/>
          <w:sz w:val="28"/>
          <w:szCs w:val="28"/>
          <w:rtl/>
        </w:rPr>
        <w:t xml:space="preserve"> </w:t>
      </w:r>
      <w:r w:rsidRPr="007810FE">
        <w:rPr>
          <w:rFonts w:cs="Arabic Transparent" w:hint="cs"/>
          <w:sz w:val="28"/>
          <w:szCs w:val="28"/>
          <w:rtl/>
        </w:rPr>
        <w:t>الكثير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إشكاليات</w:t>
      </w:r>
      <w:r w:rsidRPr="007810FE">
        <w:rPr>
          <w:rFonts w:cs="Arabic Transparent"/>
          <w:sz w:val="28"/>
          <w:szCs w:val="28"/>
          <w:rtl/>
        </w:rPr>
        <w:t xml:space="preserve"> </w:t>
      </w:r>
      <w:r w:rsidRPr="007810FE">
        <w:rPr>
          <w:rFonts w:cs="Arabic Transparent" w:hint="cs"/>
          <w:sz w:val="28"/>
          <w:szCs w:val="28"/>
          <w:rtl/>
        </w:rPr>
        <w:t>الدلالة</w:t>
      </w:r>
      <w:r w:rsidRPr="007810FE">
        <w:rPr>
          <w:rFonts w:cs="Arabic Transparent"/>
          <w:sz w:val="28"/>
          <w:szCs w:val="28"/>
          <w:rtl/>
        </w:rPr>
        <w:t xml:space="preserve"> </w:t>
      </w:r>
      <w:r w:rsidRPr="007810FE">
        <w:rPr>
          <w:rFonts w:cs="Arabic Transparent" w:hint="cs"/>
          <w:sz w:val="28"/>
          <w:szCs w:val="28"/>
          <w:rtl/>
        </w:rPr>
        <w:t>المتعلقة</w:t>
      </w:r>
      <w:r w:rsidRPr="007810FE">
        <w:rPr>
          <w:rFonts w:cs="Arabic Transparent"/>
          <w:sz w:val="28"/>
          <w:szCs w:val="28"/>
          <w:rtl/>
        </w:rPr>
        <w:t xml:space="preserve"> </w:t>
      </w:r>
      <w:r w:rsidRPr="007810FE">
        <w:rPr>
          <w:rFonts w:cs="Arabic Transparent" w:hint="cs"/>
          <w:sz w:val="28"/>
          <w:szCs w:val="28"/>
          <w:rtl/>
        </w:rPr>
        <w:t>بالأصوات</w:t>
      </w:r>
      <w:r w:rsidRPr="007810FE">
        <w:rPr>
          <w:rFonts w:cs="Arabic Transparent"/>
          <w:sz w:val="28"/>
          <w:szCs w:val="28"/>
          <w:rtl/>
        </w:rPr>
        <w:t xml:space="preserve"> </w:t>
      </w:r>
      <w:r w:rsidRPr="007810FE">
        <w:rPr>
          <w:rFonts w:cs="Arabic Transparent" w:hint="cs"/>
          <w:sz w:val="28"/>
          <w:szCs w:val="28"/>
          <w:rtl/>
        </w:rPr>
        <w:t>والتراكيب،</w:t>
      </w:r>
      <w:r w:rsidRPr="007810FE">
        <w:rPr>
          <w:rFonts w:cs="Arabic Transparent"/>
          <w:sz w:val="28"/>
          <w:szCs w:val="28"/>
          <w:rtl/>
        </w:rPr>
        <w:t xml:space="preserve"> </w:t>
      </w:r>
      <w:r w:rsidRPr="007810FE">
        <w:rPr>
          <w:rFonts w:cs="Arabic Transparent" w:hint="cs"/>
          <w:sz w:val="28"/>
          <w:szCs w:val="28"/>
          <w:rtl/>
        </w:rPr>
        <w:t>والقرآن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عامة</w:t>
      </w:r>
      <w:r w:rsidRPr="007810FE">
        <w:rPr>
          <w:rFonts w:cs="Arabic Transparent"/>
          <w:sz w:val="28"/>
          <w:szCs w:val="28"/>
          <w:rtl/>
        </w:rPr>
        <w:t xml:space="preserve"> </w:t>
      </w:r>
      <w:r w:rsidRPr="007810FE">
        <w:rPr>
          <w:rFonts w:cs="Arabic Transparent" w:hint="cs"/>
          <w:sz w:val="28"/>
          <w:szCs w:val="28"/>
          <w:rtl/>
        </w:rPr>
        <w:t>وآيات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خاصة</w:t>
      </w:r>
      <w:r w:rsidRPr="007810FE">
        <w:rPr>
          <w:rFonts w:cs="Arabic Transparent"/>
          <w:sz w:val="28"/>
          <w:szCs w:val="28"/>
          <w:rtl/>
        </w:rPr>
        <w:t xml:space="preserve"> </w:t>
      </w:r>
      <w:r w:rsidRPr="007810FE">
        <w:rPr>
          <w:rFonts w:cs="Arabic Transparent" w:hint="cs"/>
          <w:sz w:val="28"/>
          <w:szCs w:val="28"/>
          <w:rtl/>
        </w:rPr>
        <w:t>زاخرة</w:t>
      </w:r>
      <w:r w:rsidRPr="007810FE">
        <w:rPr>
          <w:rFonts w:cs="Arabic Transparent"/>
          <w:sz w:val="28"/>
          <w:szCs w:val="28"/>
          <w:rtl/>
        </w:rPr>
        <w:t xml:space="preserve"> </w:t>
      </w:r>
      <w:r w:rsidRPr="007810FE">
        <w:rPr>
          <w:rFonts w:cs="Arabic Transparent" w:hint="cs"/>
          <w:sz w:val="28"/>
          <w:szCs w:val="28"/>
          <w:rtl/>
        </w:rPr>
        <w:t>بالأمثال</w:t>
      </w:r>
      <w:r w:rsidRPr="007810FE">
        <w:rPr>
          <w:rFonts w:cs="Arabic Transparent"/>
          <w:sz w:val="28"/>
          <w:szCs w:val="28"/>
          <w:rtl/>
        </w:rPr>
        <w:t xml:space="preserve"> </w:t>
      </w:r>
      <w:r w:rsidRPr="007810FE">
        <w:rPr>
          <w:rFonts w:cs="Arabic Transparent" w:hint="cs"/>
          <w:sz w:val="28"/>
          <w:szCs w:val="28"/>
          <w:rtl/>
        </w:rPr>
        <w:t>التطبيقية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المصطلح،</w:t>
      </w:r>
      <w:r w:rsidRPr="007810FE">
        <w:rPr>
          <w:rFonts w:cs="Arabic Transparent"/>
          <w:sz w:val="28"/>
          <w:szCs w:val="28"/>
          <w:rtl/>
        </w:rPr>
        <w:t xml:space="preserve"> </w:t>
      </w:r>
      <w:r w:rsidRPr="007810FE">
        <w:rPr>
          <w:rFonts w:cs="Arabic Transparent" w:hint="cs"/>
          <w:sz w:val="28"/>
          <w:szCs w:val="28"/>
          <w:rtl/>
        </w:rPr>
        <w:t>وكانت</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rPr>
        <w:t xml:space="preserve"> </w:t>
      </w:r>
      <w:r w:rsidRPr="007810FE">
        <w:rPr>
          <w:rFonts w:cs="Arabic Transparent" w:hint="cs"/>
          <w:sz w:val="28"/>
          <w:szCs w:val="28"/>
          <w:rtl/>
        </w:rPr>
        <w:t>السابقة</w:t>
      </w:r>
      <w:r w:rsidRPr="007810FE">
        <w:rPr>
          <w:rFonts w:cs="Arabic Transparent"/>
          <w:sz w:val="28"/>
          <w:szCs w:val="28"/>
          <w:rtl/>
        </w:rPr>
        <w:t xml:space="preserve"> </w:t>
      </w:r>
      <w:r w:rsidRPr="007810FE">
        <w:rPr>
          <w:rFonts w:cs="Arabic Transparent" w:hint="cs"/>
          <w:sz w:val="28"/>
          <w:szCs w:val="28"/>
          <w:rtl/>
        </w:rPr>
        <w:t>لآيات</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تتناول</w:t>
      </w:r>
      <w:r w:rsidRPr="007810FE">
        <w:rPr>
          <w:rFonts w:cs="Arabic Transparent"/>
          <w:sz w:val="28"/>
          <w:szCs w:val="28"/>
          <w:rtl/>
        </w:rPr>
        <w:t xml:space="preserve"> </w:t>
      </w:r>
      <w:r w:rsidRPr="007810FE">
        <w:rPr>
          <w:rFonts w:cs="Arabic Transparent" w:hint="cs"/>
          <w:sz w:val="28"/>
          <w:szCs w:val="28"/>
          <w:rtl/>
        </w:rPr>
        <w:t>القيم</w:t>
      </w:r>
      <w:r w:rsidRPr="007810FE">
        <w:rPr>
          <w:rFonts w:cs="Arabic Transparent"/>
          <w:sz w:val="28"/>
          <w:szCs w:val="28"/>
          <w:rtl/>
        </w:rPr>
        <w:t xml:space="preserve"> </w:t>
      </w:r>
      <w:r w:rsidRPr="007810FE">
        <w:rPr>
          <w:rFonts w:cs="Arabic Transparent" w:hint="cs"/>
          <w:sz w:val="28"/>
          <w:szCs w:val="28"/>
          <w:rtl/>
        </w:rPr>
        <w:t>الجمالية</w:t>
      </w:r>
      <w:r w:rsidRPr="007810FE">
        <w:rPr>
          <w:rFonts w:cs="Arabic Transparent"/>
          <w:sz w:val="28"/>
          <w:szCs w:val="28"/>
          <w:rtl/>
        </w:rPr>
        <w:t xml:space="preserve"> </w:t>
      </w:r>
      <w:r w:rsidRPr="007810FE">
        <w:rPr>
          <w:rFonts w:cs="Arabic Transparent" w:hint="cs"/>
          <w:sz w:val="28"/>
          <w:szCs w:val="28"/>
          <w:rtl/>
        </w:rPr>
        <w:t>والتعبيرية</w:t>
      </w:r>
      <w:r w:rsidRPr="007810FE">
        <w:rPr>
          <w:rFonts w:cs="Arabic Transparent"/>
          <w:sz w:val="28"/>
          <w:szCs w:val="28"/>
          <w:rtl/>
        </w:rPr>
        <w:t xml:space="preserve"> </w:t>
      </w:r>
      <w:r w:rsidRPr="007810FE">
        <w:rPr>
          <w:rFonts w:cs="Arabic Transparent" w:hint="cs"/>
          <w:sz w:val="28"/>
          <w:szCs w:val="28"/>
          <w:rtl/>
        </w:rPr>
        <w:t>ضمن</w:t>
      </w:r>
      <w:r w:rsidRPr="007810FE">
        <w:rPr>
          <w:rFonts w:cs="Arabic Transparent"/>
          <w:sz w:val="28"/>
          <w:szCs w:val="28"/>
          <w:rtl/>
        </w:rPr>
        <w:t xml:space="preserve"> </w:t>
      </w:r>
      <w:r w:rsidRPr="007810FE">
        <w:rPr>
          <w:rFonts w:cs="Arabic Transparent" w:hint="cs"/>
          <w:sz w:val="28"/>
          <w:szCs w:val="28"/>
          <w:rtl/>
        </w:rPr>
        <w:t>إعجاز</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ولم</w:t>
      </w:r>
      <w:r w:rsidRPr="007810FE">
        <w:rPr>
          <w:rFonts w:cs="Arabic Transparent"/>
          <w:sz w:val="28"/>
          <w:szCs w:val="28"/>
          <w:rtl/>
        </w:rPr>
        <w:t xml:space="preserve"> </w:t>
      </w:r>
      <w:r w:rsidRPr="007810FE">
        <w:rPr>
          <w:rFonts w:cs="Arabic Transparent" w:hint="cs"/>
          <w:sz w:val="28"/>
          <w:szCs w:val="28"/>
          <w:rtl/>
        </w:rPr>
        <w:t>تنقلها</w:t>
      </w:r>
      <w:r w:rsidRPr="007810FE">
        <w:rPr>
          <w:rFonts w:cs="Arabic Transparent"/>
          <w:sz w:val="28"/>
          <w:szCs w:val="28"/>
          <w:rtl/>
        </w:rPr>
        <w:t xml:space="preserve"> </w:t>
      </w:r>
      <w:r w:rsidRPr="007810FE">
        <w:rPr>
          <w:rFonts w:cs="Arabic Transparent" w:hint="cs"/>
          <w:sz w:val="28"/>
          <w:szCs w:val="28"/>
          <w:rtl/>
        </w:rPr>
        <w:t>لساحة</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rPr>
        <w:t xml:space="preserve"> </w:t>
      </w:r>
      <w:r w:rsidRPr="007810FE">
        <w:rPr>
          <w:rFonts w:cs="Arabic Transparent" w:hint="cs"/>
          <w:sz w:val="28"/>
          <w:szCs w:val="28"/>
          <w:rtl/>
        </w:rPr>
        <w:t>الأدبية</w:t>
      </w:r>
      <w:r w:rsidRPr="007810FE">
        <w:rPr>
          <w:rFonts w:cs="Arabic Transparent"/>
          <w:sz w:val="28"/>
          <w:szCs w:val="28"/>
          <w:rtl/>
        </w:rPr>
        <w:t xml:space="preserve"> </w:t>
      </w:r>
      <w:r w:rsidRPr="007810FE">
        <w:rPr>
          <w:rFonts w:cs="Arabic Transparent" w:hint="cs"/>
          <w:sz w:val="28"/>
          <w:szCs w:val="28"/>
          <w:rtl/>
        </w:rPr>
        <w:t>التطبيقية،</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بدأت</w:t>
      </w:r>
      <w:r w:rsidRPr="007810FE">
        <w:rPr>
          <w:rFonts w:cs="Arabic Transparent"/>
          <w:sz w:val="28"/>
          <w:szCs w:val="28"/>
          <w:rtl/>
        </w:rPr>
        <w:t xml:space="preserve"> </w:t>
      </w:r>
      <w:r w:rsidRPr="007810FE">
        <w:rPr>
          <w:rFonts w:cs="Arabic Transparent" w:hint="cs"/>
          <w:sz w:val="28"/>
          <w:szCs w:val="28"/>
          <w:rtl/>
        </w:rPr>
        <w:t>تدخل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الساحة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توجس</w:t>
      </w:r>
      <w:r w:rsidRPr="007810FE">
        <w:rPr>
          <w:rFonts w:cs="Arabic Transparent"/>
          <w:sz w:val="28"/>
          <w:szCs w:val="28"/>
          <w:rtl/>
        </w:rPr>
        <w:t xml:space="preserve"> </w:t>
      </w:r>
      <w:r w:rsidRPr="007810FE">
        <w:rPr>
          <w:rFonts w:cs="Arabic Transparent" w:hint="cs"/>
          <w:sz w:val="28"/>
          <w:szCs w:val="28"/>
          <w:rtl/>
        </w:rPr>
        <w:t>وتخوف</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خروجاً</w:t>
      </w:r>
      <w:r w:rsidRPr="007810FE">
        <w:rPr>
          <w:rFonts w:cs="Arabic Transparent"/>
          <w:sz w:val="28"/>
          <w:szCs w:val="28"/>
          <w:rtl/>
        </w:rPr>
        <w:t xml:space="preserve"> </w:t>
      </w:r>
      <w:r w:rsidRPr="007810FE">
        <w:rPr>
          <w:rFonts w:cs="Arabic Transparent" w:hint="cs"/>
          <w:sz w:val="28"/>
          <w:szCs w:val="28"/>
          <w:rtl/>
        </w:rPr>
        <w:t>بالنص</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بيئته</w:t>
      </w:r>
      <w:r w:rsidRPr="007810FE">
        <w:rPr>
          <w:rFonts w:cs="Arabic Transparent"/>
          <w:sz w:val="28"/>
          <w:szCs w:val="28"/>
          <w:rtl/>
        </w:rPr>
        <w:t xml:space="preserve"> </w:t>
      </w:r>
      <w:r w:rsidRPr="007810FE">
        <w:rPr>
          <w:rFonts w:cs="Arabic Transparent" w:hint="cs"/>
          <w:sz w:val="28"/>
          <w:szCs w:val="28"/>
          <w:rtl/>
        </w:rPr>
        <w:t>ومجاله،</w:t>
      </w:r>
      <w:r w:rsidRPr="007810FE">
        <w:rPr>
          <w:rFonts w:cs="Arabic Transparent"/>
          <w:sz w:val="28"/>
          <w:szCs w:val="28"/>
          <w:rtl/>
        </w:rPr>
        <w:t xml:space="preserve"> </w:t>
      </w:r>
      <w:r w:rsidRPr="007810FE">
        <w:rPr>
          <w:rFonts w:cs="Arabic Transparent" w:hint="cs"/>
          <w:sz w:val="28"/>
          <w:szCs w:val="28"/>
          <w:rtl/>
        </w:rPr>
        <w:t>وحصره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مجالات</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غريبة</w:t>
      </w:r>
      <w:r w:rsidRPr="007810FE">
        <w:rPr>
          <w:rFonts w:cs="Arabic Transparent"/>
          <w:sz w:val="28"/>
          <w:szCs w:val="28"/>
          <w:rtl/>
        </w:rPr>
        <w:t xml:space="preserve"> </w:t>
      </w:r>
      <w:r w:rsidRPr="007810FE">
        <w:rPr>
          <w:rFonts w:cs="Arabic Transparent" w:hint="cs"/>
          <w:sz w:val="28"/>
          <w:szCs w:val="28"/>
          <w:rtl/>
        </w:rPr>
        <w:t>عنه،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توجهت</w:t>
      </w:r>
      <w:r w:rsidRPr="007810FE">
        <w:rPr>
          <w:rFonts w:cs="Arabic Transparent"/>
          <w:sz w:val="28"/>
          <w:szCs w:val="28"/>
          <w:rtl/>
        </w:rPr>
        <w:t xml:space="preserve"> </w:t>
      </w:r>
      <w:r w:rsidRPr="007810FE">
        <w:rPr>
          <w:rFonts w:cs="Arabic Transparent" w:hint="cs"/>
          <w:sz w:val="28"/>
          <w:szCs w:val="28"/>
          <w:rtl/>
        </w:rPr>
        <w:t>جهود</w:t>
      </w:r>
      <w:r w:rsidRPr="007810FE">
        <w:rPr>
          <w:rFonts w:cs="Arabic Transparent"/>
          <w:sz w:val="28"/>
          <w:szCs w:val="28"/>
          <w:rtl/>
        </w:rPr>
        <w:t xml:space="preserve"> </w:t>
      </w:r>
      <w:r w:rsidRPr="007810FE">
        <w:rPr>
          <w:rFonts w:cs="Arabic Transparent" w:hint="cs"/>
          <w:sz w:val="28"/>
          <w:szCs w:val="28"/>
          <w:rtl/>
        </w:rPr>
        <w:t>الباحثين</w:t>
      </w:r>
      <w:r w:rsidRPr="007810FE">
        <w:rPr>
          <w:rFonts w:cs="Arabic Transparent"/>
          <w:sz w:val="28"/>
          <w:szCs w:val="28"/>
          <w:rtl/>
        </w:rPr>
        <w:t xml:space="preserve"> </w:t>
      </w:r>
      <w:r w:rsidRPr="007810FE">
        <w:rPr>
          <w:rFonts w:cs="Arabic Transparent" w:hint="cs"/>
          <w:sz w:val="28"/>
          <w:szCs w:val="28"/>
          <w:rtl/>
        </w:rPr>
        <w:t>حديثاً</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النوع</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 xml:space="preserve"> </w:t>
      </w:r>
      <w:r w:rsidRPr="007810FE">
        <w:rPr>
          <w:rFonts w:cs="Arabic Transparent" w:hint="cs"/>
          <w:sz w:val="28"/>
          <w:szCs w:val="28"/>
          <w:rtl/>
        </w:rPr>
        <w:t>بهدف</w:t>
      </w:r>
      <w:r w:rsidRPr="007810FE">
        <w:rPr>
          <w:rFonts w:cs="Arabic Transparent"/>
          <w:sz w:val="28"/>
          <w:szCs w:val="28"/>
          <w:rtl/>
        </w:rPr>
        <w:t xml:space="preserve"> </w:t>
      </w:r>
      <w:r w:rsidRPr="007810FE">
        <w:rPr>
          <w:rFonts w:cs="Arabic Transparent" w:hint="cs"/>
          <w:sz w:val="28"/>
          <w:szCs w:val="28"/>
          <w:rtl/>
        </w:rPr>
        <w:t>الكشف</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القيم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منظور</w:t>
      </w:r>
      <w:r w:rsidRPr="007810FE">
        <w:rPr>
          <w:rFonts w:cs="Arabic Transparent"/>
          <w:sz w:val="28"/>
          <w:szCs w:val="28"/>
          <w:rtl/>
        </w:rPr>
        <w:t xml:space="preserve"> </w:t>
      </w:r>
      <w:r w:rsidRPr="007810FE">
        <w:rPr>
          <w:rFonts w:cs="Arabic Transparent" w:hint="cs"/>
          <w:sz w:val="28"/>
          <w:szCs w:val="28"/>
          <w:rtl/>
        </w:rPr>
        <w:t>أدبي</w:t>
      </w:r>
      <w:r w:rsidRPr="007810FE">
        <w:rPr>
          <w:rFonts w:cs="Arabic Transparent"/>
          <w:sz w:val="28"/>
          <w:szCs w:val="28"/>
          <w:rtl/>
        </w:rPr>
        <w:t xml:space="preserve"> </w:t>
      </w:r>
      <w:r w:rsidRPr="007810FE">
        <w:rPr>
          <w:rFonts w:cs="Arabic Transparent" w:hint="cs"/>
          <w:sz w:val="28"/>
          <w:szCs w:val="28"/>
          <w:rtl/>
        </w:rPr>
        <w:t>نقدي</w:t>
      </w:r>
      <w:r w:rsidRPr="007810FE">
        <w:rPr>
          <w:rFonts w:cs="Arabic Transparent"/>
          <w:sz w:val="28"/>
          <w:szCs w:val="28"/>
          <w:rtl/>
        </w:rPr>
        <w:t xml:space="preserve"> </w:t>
      </w:r>
      <w:r w:rsidRPr="007810FE">
        <w:rPr>
          <w:rFonts w:cs="Arabic Transparent" w:hint="cs"/>
          <w:sz w:val="28"/>
          <w:szCs w:val="28"/>
          <w:rtl/>
        </w:rPr>
        <w:t>يقدم</w:t>
      </w:r>
      <w:r w:rsidRPr="007810FE">
        <w:rPr>
          <w:rFonts w:cs="Arabic Transparent"/>
          <w:sz w:val="28"/>
          <w:szCs w:val="28"/>
          <w:rtl/>
        </w:rPr>
        <w:t xml:space="preserve"> </w:t>
      </w:r>
      <w:r w:rsidRPr="007810FE">
        <w:rPr>
          <w:rFonts w:cs="Arabic Transparent" w:hint="cs"/>
          <w:sz w:val="28"/>
          <w:szCs w:val="28"/>
          <w:rtl/>
        </w:rPr>
        <w:t>تفسيراً</w:t>
      </w:r>
      <w:r w:rsidRPr="007810FE">
        <w:rPr>
          <w:rFonts w:cs="Arabic Transparent"/>
          <w:sz w:val="28"/>
          <w:szCs w:val="28"/>
          <w:rtl/>
        </w:rPr>
        <w:t xml:space="preserve"> </w:t>
      </w:r>
      <w:r w:rsidRPr="007810FE">
        <w:rPr>
          <w:rFonts w:cs="Arabic Transparent" w:hint="cs"/>
          <w:sz w:val="28"/>
          <w:szCs w:val="28"/>
          <w:rtl/>
        </w:rPr>
        <w:t>لموضوع</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نفسه،</w:t>
      </w:r>
      <w:r w:rsidRPr="007810FE">
        <w:rPr>
          <w:rFonts w:cs="Arabic Transparent"/>
          <w:sz w:val="28"/>
          <w:szCs w:val="28"/>
          <w:rtl/>
        </w:rPr>
        <w:t xml:space="preserve"> </w:t>
      </w:r>
      <w:r w:rsidRPr="007810FE">
        <w:rPr>
          <w:rFonts w:cs="Arabic Transparent" w:hint="cs"/>
          <w:sz w:val="28"/>
          <w:szCs w:val="28"/>
          <w:rtl/>
        </w:rPr>
        <w:t>ويعمل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مقاربة</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لتدخل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الساحة</w:t>
      </w:r>
      <w:r w:rsidRPr="007810FE">
        <w:rPr>
          <w:rFonts w:cs="Arabic Transparent"/>
          <w:sz w:val="28"/>
          <w:szCs w:val="28"/>
          <w:rtl/>
        </w:rPr>
        <w:t xml:space="preserve">. </w:t>
      </w:r>
    </w:p>
    <w:p w:rsidR="00CA3ADC" w:rsidRPr="007810FE" w:rsidRDefault="00CA3ADC" w:rsidP="00E24C7F">
      <w:pPr>
        <w:spacing w:line="360" w:lineRule="auto"/>
        <w:ind w:firstLine="281"/>
        <w:jc w:val="lowKashida"/>
        <w:rPr>
          <w:rFonts w:cs="Arabic Transparent"/>
          <w:sz w:val="28"/>
          <w:szCs w:val="28"/>
          <w:rtl/>
        </w:rPr>
      </w:pPr>
      <w:r w:rsidRPr="007810FE">
        <w:rPr>
          <w:rFonts w:cs="Arabic Transparent" w:hint="cs"/>
          <w:sz w:val="28"/>
          <w:szCs w:val="28"/>
          <w:rtl/>
        </w:rPr>
        <w:t>ويعد</w:t>
      </w:r>
      <w:r w:rsidRPr="007810FE">
        <w:rPr>
          <w:rFonts w:cs="Arabic Transparent"/>
          <w:sz w:val="28"/>
          <w:szCs w:val="28"/>
          <w:rtl/>
        </w:rPr>
        <w:t xml:space="preserve"> (</w:t>
      </w:r>
      <w:r w:rsidRPr="007810FE">
        <w:rPr>
          <w:rFonts w:cs="Arabic Transparent" w:hint="cs"/>
          <w:sz w:val="28"/>
          <w:szCs w:val="28"/>
          <w:rtl/>
        </w:rPr>
        <w:t>إبراهيم</w:t>
      </w:r>
      <w:r w:rsidRPr="007810FE">
        <w:rPr>
          <w:rFonts w:cs="Arabic Transparent"/>
          <w:sz w:val="28"/>
          <w:szCs w:val="28"/>
          <w:rtl/>
        </w:rPr>
        <w:t xml:space="preserve"> </w:t>
      </w:r>
      <w:r w:rsidRPr="007810FE">
        <w:rPr>
          <w:rFonts w:cs="Arabic Transparent" w:hint="cs"/>
          <w:sz w:val="28"/>
          <w:szCs w:val="28"/>
          <w:rtl/>
        </w:rPr>
        <w:t>أنيس</w:t>
      </w:r>
      <w:r w:rsidRPr="007810FE">
        <w:rPr>
          <w:rFonts w:cs="Arabic Transparent"/>
          <w:sz w:val="28"/>
          <w:szCs w:val="28"/>
          <w:rtl/>
        </w:rPr>
        <w:t xml:space="preserve">) </w:t>
      </w:r>
      <w:r w:rsidRPr="007810FE">
        <w:rPr>
          <w:rFonts w:cs="Arabic Transparent" w:hint="cs"/>
          <w:sz w:val="28"/>
          <w:szCs w:val="28"/>
          <w:rtl/>
        </w:rPr>
        <w:t>الرائد</w:t>
      </w:r>
      <w:r w:rsidRPr="007810FE">
        <w:rPr>
          <w:rFonts w:cs="Arabic Transparent"/>
          <w:sz w:val="28"/>
          <w:szCs w:val="28"/>
          <w:rtl/>
        </w:rPr>
        <w:t xml:space="preserve"> </w:t>
      </w:r>
      <w:r w:rsidRPr="007810FE">
        <w:rPr>
          <w:rFonts w:cs="Arabic Transparent" w:hint="cs"/>
          <w:sz w:val="28"/>
          <w:szCs w:val="28"/>
          <w:rtl/>
        </w:rPr>
        <w:t>الأول</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نبه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مصطلح</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كتابه</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اللغوية</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بعده</w:t>
      </w:r>
      <w:r w:rsidRPr="007810FE">
        <w:rPr>
          <w:rFonts w:cs="Arabic Transparent"/>
          <w:sz w:val="28"/>
          <w:szCs w:val="28"/>
          <w:rtl/>
        </w:rPr>
        <w:t xml:space="preserve"> (</w:t>
      </w:r>
      <w:r w:rsidRPr="007810FE">
        <w:rPr>
          <w:rFonts w:cs="Arabic Transparent" w:hint="cs"/>
          <w:sz w:val="28"/>
          <w:szCs w:val="28"/>
          <w:rtl/>
        </w:rPr>
        <w:t>تمام</w:t>
      </w:r>
      <w:r w:rsidRPr="007810FE">
        <w:rPr>
          <w:rFonts w:cs="Arabic Transparent"/>
          <w:sz w:val="28"/>
          <w:szCs w:val="28"/>
          <w:rtl/>
        </w:rPr>
        <w:t xml:space="preserve"> </w:t>
      </w:r>
      <w:r w:rsidRPr="007810FE">
        <w:rPr>
          <w:rFonts w:cs="Arabic Transparent" w:hint="cs"/>
          <w:sz w:val="28"/>
          <w:szCs w:val="28"/>
          <w:rtl/>
        </w:rPr>
        <w:t>حسان</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تناوله</w:t>
      </w:r>
      <w:r w:rsidRPr="007810FE">
        <w:rPr>
          <w:rFonts w:cs="Arabic Transparent"/>
          <w:sz w:val="28"/>
          <w:szCs w:val="28"/>
          <w:rtl/>
        </w:rPr>
        <w:t xml:space="preserve"> </w:t>
      </w:r>
      <w:r w:rsidRPr="007810FE">
        <w:rPr>
          <w:rFonts w:cs="Arabic Transparent" w:hint="cs"/>
          <w:sz w:val="28"/>
          <w:szCs w:val="28"/>
          <w:rtl/>
        </w:rPr>
        <w:t>بشكل</w:t>
      </w:r>
      <w:r w:rsidRPr="007810FE">
        <w:rPr>
          <w:rFonts w:cs="Arabic Transparent"/>
          <w:sz w:val="28"/>
          <w:szCs w:val="28"/>
          <w:rtl/>
        </w:rPr>
        <w:t xml:space="preserve"> </w:t>
      </w:r>
      <w:r w:rsidRPr="007810FE">
        <w:rPr>
          <w:rFonts w:cs="Arabic Transparent" w:hint="cs"/>
          <w:sz w:val="28"/>
          <w:szCs w:val="28"/>
          <w:rtl/>
        </w:rPr>
        <w:t>أوسع</w:t>
      </w:r>
      <w:r w:rsidRPr="007810FE">
        <w:rPr>
          <w:rFonts w:cs="Arabic Transparent"/>
          <w:sz w:val="28"/>
          <w:szCs w:val="28"/>
          <w:rtl/>
        </w:rPr>
        <w:t xml:space="preserve"> </w:t>
      </w:r>
      <w:r w:rsidRPr="007810FE">
        <w:rPr>
          <w:rFonts w:cs="Arabic Transparent" w:hint="cs"/>
          <w:sz w:val="28"/>
          <w:szCs w:val="28"/>
          <w:rtl/>
        </w:rPr>
        <w:t>وناضج</w:t>
      </w:r>
      <w:r w:rsidRPr="007810FE">
        <w:rPr>
          <w:rFonts w:cs="Arabic Transparent"/>
          <w:sz w:val="28"/>
          <w:szCs w:val="28"/>
          <w:rtl/>
        </w:rPr>
        <w:t xml:space="preserve"> </w:t>
      </w:r>
      <w:r>
        <w:rPr>
          <w:rFonts w:cs="Arabic Transparent" w:hint="cs"/>
          <w:sz w:val="28"/>
          <w:szCs w:val="28"/>
          <w:rtl/>
        </w:rPr>
        <w:t>وذهب</w:t>
      </w:r>
      <w:r>
        <w:rPr>
          <w:rFonts w:cs="Arabic Transparent"/>
          <w:sz w:val="28"/>
          <w:szCs w:val="28"/>
          <w:rtl/>
        </w:rPr>
        <w:t xml:space="preserve"> </w:t>
      </w:r>
      <w:r>
        <w:rPr>
          <w:rFonts w:cs="Arabic Transparent" w:hint="cs"/>
          <w:sz w:val="28"/>
          <w:szCs w:val="28"/>
          <w:rtl/>
        </w:rPr>
        <w:t>إلى</w:t>
      </w:r>
      <w:r>
        <w:rPr>
          <w:rFonts w:cs="Arabic Transparent"/>
          <w:sz w:val="28"/>
          <w:szCs w:val="28"/>
          <w:rtl/>
        </w:rPr>
        <w:t xml:space="preserve"> </w:t>
      </w:r>
      <w:r>
        <w:rPr>
          <w:rFonts w:cs="Arabic Transparent" w:hint="cs"/>
          <w:sz w:val="28"/>
          <w:szCs w:val="28"/>
          <w:rtl/>
        </w:rPr>
        <w:t>أن</w:t>
      </w:r>
      <w:r>
        <w:rPr>
          <w:rFonts w:cs="Arabic Transparent"/>
          <w:sz w:val="28"/>
          <w:szCs w:val="28"/>
          <w:rtl/>
        </w:rPr>
        <w:t xml:space="preserve"> </w:t>
      </w:r>
      <w:r>
        <w:rPr>
          <w:rFonts w:cs="Arabic Transparent" w:hint="cs"/>
          <w:sz w:val="28"/>
          <w:szCs w:val="28"/>
          <w:rtl/>
        </w:rPr>
        <w:t>مصطلح</w:t>
      </w:r>
      <w:r>
        <w:rPr>
          <w:rFonts w:cs="Arabic Transparent"/>
          <w:sz w:val="28"/>
          <w:szCs w:val="28"/>
          <w:rtl/>
        </w:rPr>
        <w:t xml:space="preserve"> </w:t>
      </w:r>
      <w:r>
        <w:rPr>
          <w:rFonts w:cs="Arabic Transparent" w:hint="cs"/>
          <w:sz w:val="28"/>
          <w:szCs w:val="28"/>
          <w:rtl/>
        </w:rPr>
        <w:t>التنغيم</w:t>
      </w:r>
      <w:r w:rsidRPr="007810FE">
        <w:rPr>
          <w:rFonts w:cs="Arabic Transparent"/>
          <w:sz w:val="28"/>
          <w:szCs w:val="28"/>
          <w:rtl/>
        </w:rPr>
        <w:t xml:space="preserve">:" </w:t>
      </w:r>
      <w:r w:rsidRPr="007810FE">
        <w:rPr>
          <w:rFonts w:cs="Arabic Transparent" w:hint="cs"/>
          <w:b/>
          <w:bCs/>
          <w:sz w:val="28"/>
          <w:szCs w:val="28"/>
          <w:rtl/>
        </w:rPr>
        <w:t>ارتفاع</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وانخفاضه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أثناء</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لبيان</w:t>
      </w:r>
      <w:r w:rsidRPr="007810FE">
        <w:rPr>
          <w:rFonts w:cs="Arabic Transparent"/>
          <w:b/>
          <w:bCs/>
          <w:sz w:val="28"/>
          <w:szCs w:val="28"/>
          <w:rtl/>
        </w:rPr>
        <w:t xml:space="preserve"> </w:t>
      </w:r>
      <w:r w:rsidRPr="007810FE">
        <w:rPr>
          <w:rFonts w:cs="Arabic Transparent" w:hint="cs"/>
          <w:b/>
          <w:bCs/>
          <w:sz w:val="28"/>
          <w:szCs w:val="28"/>
          <w:rtl/>
        </w:rPr>
        <w:t>مشاعر</w:t>
      </w:r>
      <w:r w:rsidRPr="007810FE">
        <w:rPr>
          <w:rFonts w:cs="Arabic Transparent"/>
          <w:b/>
          <w:bCs/>
          <w:sz w:val="28"/>
          <w:szCs w:val="28"/>
          <w:rtl/>
        </w:rPr>
        <w:t xml:space="preserve"> </w:t>
      </w:r>
      <w:r w:rsidRPr="007810FE">
        <w:rPr>
          <w:rFonts w:cs="Arabic Transparent" w:hint="cs"/>
          <w:b/>
          <w:bCs/>
          <w:sz w:val="28"/>
          <w:szCs w:val="28"/>
          <w:rtl/>
        </w:rPr>
        <w:t>الفرح،</w:t>
      </w:r>
      <w:r w:rsidRPr="007810FE">
        <w:rPr>
          <w:rFonts w:cs="Arabic Transparent"/>
          <w:b/>
          <w:bCs/>
          <w:sz w:val="28"/>
          <w:szCs w:val="28"/>
          <w:rtl/>
        </w:rPr>
        <w:t xml:space="preserve"> </w:t>
      </w:r>
      <w:r w:rsidRPr="007810FE">
        <w:rPr>
          <w:rFonts w:cs="Arabic Transparent" w:hint="cs"/>
          <w:b/>
          <w:bCs/>
          <w:sz w:val="28"/>
          <w:szCs w:val="28"/>
          <w:rtl/>
        </w:rPr>
        <w:t>والحزن،</w:t>
      </w:r>
      <w:r w:rsidRPr="007810FE">
        <w:rPr>
          <w:rFonts w:cs="Arabic Transparent"/>
          <w:b/>
          <w:bCs/>
          <w:sz w:val="28"/>
          <w:szCs w:val="28"/>
          <w:rtl/>
        </w:rPr>
        <w:t xml:space="preserve"> </w:t>
      </w:r>
      <w:r w:rsidRPr="007810FE">
        <w:rPr>
          <w:rFonts w:cs="Arabic Transparent" w:hint="cs"/>
          <w:b/>
          <w:bCs/>
          <w:sz w:val="28"/>
          <w:szCs w:val="28"/>
          <w:rtl/>
        </w:rPr>
        <w:t>والغضب،</w:t>
      </w:r>
      <w:r w:rsidRPr="007810FE">
        <w:rPr>
          <w:rFonts w:cs="Arabic Transparent"/>
          <w:b/>
          <w:bCs/>
          <w:sz w:val="28"/>
          <w:szCs w:val="28"/>
          <w:rtl/>
        </w:rPr>
        <w:t xml:space="preserve"> </w:t>
      </w:r>
      <w:r w:rsidRPr="007810FE">
        <w:rPr>
          <w:rFonts w:cs="Arabic Transparent" w:hint="cs"/>
          <w:b/>
          <w:bCs/>
          <w:sz w:val="28"/>
          <w:szCs w:val="28"/>
          <w:rtl/>
        </w:rPr>
        <w:t>والتوتر،</w:t>
      </w:r>
      <w:r w:rsidRPr="007810FE">
        <w:rPr>
          <w:rFonts w:cs="Arabic Transparent"/>
          <w:b/>
          <w:bCs/>
          <w:sz w:val="28"/>
          <w:szCs w:val="28"/>
          <w:rtl/>
        </w:rPr>
        <w:t xml:space="preserve"> </w:t>
      </w:r>
      <w:r w:rsidRPr="007810FE">
        <w:rPr>
          <w:rFonts w:cs="Arabic Transparent" w:hint="cs"/>
          <w:b/>
          <w:bCs/>
          <w:sz w:val="28"/>
          <w:szCs w:val="28"/>
          <w:rtl/>
        </w:rPr>
        <w:t>والتهكم،</w:t>
      </w:r>
      <w:r w:rsidRPr="007810FE">
        <w:rPr>
          <w:rFonts w:cs="Arabic Transparent"/>
          <w:b/>
          <w:bCs/>
          <w:sz w:val="28"/>
          <w:szCs w:val="28"/>
          <w:rtl/>
        </w:rPr>
        <w:t xml:space="preserve"> </w:t>
      </w:r>
      <w:r w:rsidRPr="007810FE">
        <w:rPr>
          <w:rFonts w:cs="Arabic Transparent" w:hint="cs"/>
          <w:b/>
          <w:bCs/>
          <w:sz w:val="28"/>
          <w:szCs w:val="28"/>
          <w:rtl/>
        </w:rPr>
        <w:t>والاستغراب</w:t>
      </w:r>
      <w:r w:rsidRPr="007810FE">
        <w:rPr>
          <w:rFonts w:cs="Arabic Transparent"/>
          <w:sz w:val="28"/>
          <w:szCs w:val="28"/>
          <w:rtl/>
        </w:rPr>
        <w:t>".</w:t>
      </w:r>
    </w:p>
    <w:p w:rsidR="00CA3ADC" w:rsidRPr="007810FE" w:rsidRDefault="00CA3ADC" w:rsidP="00E24C7F">
      <w:pPr>
        <w:spacing w:line="360" w:lineRule="auto"/>
        <w:ind w:firstLine="281"/>
        <w:jc w:val="lowKashida"/>
        <w:rPr>
          <w:rFonts w:cs="Arabic Transparent"/>
          <w:sz w:val="28"/>
          <w:szCs w:val="28"/>
          <w:rtl/>
        </w:rPr>
      </w:pPr>
      <w:r w:rsidRPr="007810FE">
        <w:rPr>
          <w:rFonts w:cs="Arabic Transparent" w:hint="cs"/>
          <w:sz w:val="28"/>
          <w:szCs w:val="28"/>
          <w:rtl/>
        </w:rPr>
        <w:t>ومما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شك</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للتنغيم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قيمة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تزداد</w:t>
      </w:r>
      <w:r w:rsidRPr="007810FE">
        <w:rPr>
          <w:rFonts w:cs="Arabic Transparent"/>
          <w:sz w:val="28"/>
          <w:szCs w:val="28"/>
          <w:rtl/>
        </w:rPr>
        <w:t xml:space="preserve"> </w:t>
      </w:r>
      <w:r w:rsidRPr="007810FE">
        <w:rPr>
          <w:rFonts w:cs="Arabic Transparent" w:hint="cs"/>
          <w:sz w:val="28"/>
          <w:szCs w:val="28"/>
          <w:rtl/>
        </w:rPr>
        <w:t>رونقاً</w:t>
      </w:r>
      <w:r w:rsidRPr="007810FE">
        <w:rPr>
          <w:rFonts w:cs="Arabic Transparent"/>
          <w:sz w:val="28"/>
          <w:szCs w:val="28"/>
          <w:rtl/>
        </w:rPr>
        <w:t xml:space="preserve"> </w:t>
      </w:r>
      <w:r w:rsidRPr="007810FE">
        <w:rPr>
          <w:rFonts w:cs="Arabic Transparent" w:hint="cs"/>
          <w:sz w:val="28"/>
          <w:szCs w:val="28"/>
          <w:rtl/>
        </w:rPr>
        <w:t>وجمالاً</w:t>
      </w: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تتحقق</w:t>
      </w:r>
      <w:r w:rsidRPr="007810FE">
        <w:rPr>
          <w:rFonts w:cs="Arabic Transparent"/>
          <w:sz w:val="28"/>
          <w:szCs w:val="28"/>
          <w:rtl/>
        </w:rPr>
        <w:t xml:space="preserve"> </w:t>
      </w:r>
      <w:r w:rsidRPr="007810FE">
        <w:rPr>
          <w:rFonts w:cs="Arabic Transparent" w:hint="cs"/>
          <w:sz w:val="28"/>
          <w:szCs w:val="28"/>
          <w:rtl/>
        </w:rPr>
        <w:t>بلا</w:t>
      </w:r>
      <w:r w:rsidRPr="007810FE">
        <w:rPr>
          <w:rFonts w:cs="Arabic Transparent"/>
          <w:sz w:val="28"/>
          <w:szCs w:val="28"/>
          <w:rtl/>
        </w:rPr>
        <w:t xml:space="preserve"> </w:t>
      </w:r>
      <w:r w:rsidRPr="007810FE">
        <w:rPr>
          <w:rFonts w:cs="Arabic Transparent" w:hint="cs"/>
          <w:sz w:val="28"/>
          <w:szCs w:val="28"/>
          <w:rtl/>
        </w:rPr>
        <w:t>تكلّف</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مغالاة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خدمة</w:t>
      </w:r>
      <w:r w:rsidRPr="007810FE">
        <w:rPr>
          <w:rFonts w:cs="Arabic Transparent"/>
          <w:sz w:val="28"/>
          <w:szCs w:val="28"/>
          <w:rtl/>
        </w:rPr>
        <w:t xml:space="preserve"> </w:t>
      </w:r>
      <w:r w:rsidRPr="007810FE">
        <w:rPr>
          <w:rFonts w:cs="Arabic Transparent" w:hint="cs"/>
          <w:sz w:val="28"/>
          <w:szCs w:val="28"/>
          <w:rtl/>
        </w:rPr>
        <w:t>معنى</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فضلاً</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قيمتها</w:t>
      </w:r>
      <w:r w:rsidRPr="007810FE">
        <w:rPr>
          <w:rFonts w:cs="Arabic Transparent"/>
          <w:sz w:val="28"/>
          <w:szCs w:val="28"/>
          <w:rtl/>
        </w:rPr>
        <w:t xml:space="preserve"> </w:t>
      </w:r>
      <w:r w:rsidRPr="007810FE">
        <w:rPr>
          <w:rFonts w:cs="Arabic Transparent" w:hint="cs"/>
          <w:sz w:val="28"/>
          <w:szCs w:val="28"/>
          <w:rtl/>
        </w:rPr>
        <w:t>الانفعالية</w:t>
      </w:r>
      <w:r w:rsidRPr="007810FE">
        <w:rPr>
          <w:rFonts w:cs="Arabic Transparent"/>
          <w:sz w:val="28"/>
          <w:szCs w:val="28"/>
          <w:rtl/>
        </w:rPr>
        <w:t xml:space="preserve"> </w:t>
      </w:r>
      <w:r w:rsidRPr="007810FE">
        <w:rPr>
          <w:rFonts w:cs="Arabic Transparent" w:hint="cs"/>
          <w:sz w:val="28"/>
          <w:szCs w:val="28"/>
          <w:rtl/>
        </w:rPr>
        <w:t>المتمثلة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الدفقات</w:t>
      </w:r>
      <w:r w:rsidRPr="007810FE">
        <w:rPr>
          <w:rFonts w:cs="Arabic Transparent"/>
          <w:sz w:val="28"/>
          <w:szCs w:val="28"/>
          <w:rtl/>
        </w:rPr>
        <w:t xml:space="preserve"> </w:t>
      </w:r>
      <w:r w:rsidRPr="007810FE">
        <w:rPr>
          <w:rFonts w:cs="Arabic Transparent" w:hint="cs"/>
          <w:sz w:val="28"/>
          <w:szCs w:val="28"/>
          <w:rtl/>
        </w:rPr>
        <w:t>الشعورية</w:t>
      </w:r>
      <w:r w:rsidRPr="007810FE">
        <w:rPr>
          <w:rFonts w:cs="Arabic Transparent"/>
          <w:sz w:val="28"/>
          <w:szCs w:val="28"/>
          <w:rtl/>
        </w:rPr>
        <w:t xml:space="preserve"> </w:t>
      </w:r>
      <w:r w:rsidRPr="007810FE">
        <w:rPr>
          <w:rFonts w:cs="Arabic Transparent" w:hint="cs"/>
          <w:sz w:val="28"/>
          <w:szCs w:val="28"/>
          <w:rtl/>
        </w:rPr>
        <w:t>الكامنة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النفس</w:t>
      </w:r>
      <w:r w:rsidRPr="007810FE">
        <w:rPr>
          <w:rFonts w:cs="Arabic Transparent"/>
          <w:sz w:val="28"/>
          <w:szCs w:val="28"/>
          <w:rtl/>
        </w:rPr>
        <w:t xml:space="preserve"> </w:t>
      </w:r>
      <w:r w:rsidRPr="007810FE">
        <w:rPr>
          <w:rFonts w:cs="Arabic Transparent" w:hint="cs"/>
          <w:sz w:val="28"/>
          <w:szCs w:val="28"/>
          <w:rtl/>
        </w:rPr>
        <w:t>البشرية</w:t>
      </w:r>
      <w:r w:rsidRPr="007810FE">
        <w:rPr>
          <w:rFonts w:cs="Arabic Transparent"/>
          <w:sz w:val="28"/>
          <w:szCs w:val="28"/>
          <w:rtl/>
        </w:rPr>
        <w:t xml:space="preserve"> </w:t>
      </w:r>
      <w:r w:rsidRPr="007810FE">
        <w:rPr>
          <w:rFonts w:cs="Arabic Transparent" w:hint="cs"/>
          <w:sz w:val="28"/>
          <w:szCs w:val="28"/>
          <w:rtl/>
        </w:rPr>
        <w:t>المتلقية</w:t>
      </w:r>
      <w:r w:rsidRPr="007810FE">
        <w:rPr>
          <w:rFonts w:cs="Arabic Transparent"/>
          <w:sz w:val="28"/>
          <w:szCs w:val="28"/>
          <w:rtl/>
        </w:rPr>
        <w:t xml:space="preserve"> </w:t>
      </w:r>
      <w:r w:rsidRPr="007810FE">
        <w:rPr>
          <w:rFonts w:cs="Arabic Transparent" w:hint="cs"/>
          <w:sz w:val="28"/>
          <w:szCs w:val="28"/>
          <w:rtl/>
        </w:rPr>
        <w:t>لكتاب</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w:t>
      </w:r>
    </w:p>
    <w:p w:rsidR="00CA3ADC" w:rsidRPr="007810FE" w:rsidRDefault="00CA3ADC" w:rsidP="00DD4AFE">
      <w:pPr>
        <w:spacing w:line="360" w:lineRule="auto"/>
        <w:ind w:firstLine="281"/>
        <w:jc w:val="lowKashida"/>
        <w:rPr>
          <w:rFonts w:cs="Arabic Transparent"/>
          <w:sz w:val="28"/>
          <w:szCs w:val="28"/>
          <w:rtl/>
        </w:rPr>
      </w:pPr>
      <w:r w:rsidRPr="007810FE">
        <w:rPr>
          <w:rFonts w:cs="Arabic Transparent" w:hint="cs"/>
          <w:sz w:val="28"/>
          <w:szCs w:val="28"/>
          <w:rtl/>
        </w:rPr>
        <w:t>ونجد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هناك</w:t>
      </w:r>
      <w:r w:rsidRPr="007810FE">
        <w:rPr>
          <w:rFonts w:cs="Arabic Transparent"/>
          <w:sz w:val="28"/>
          <w:szCs w:val="28"/>
          <w:rtl/>
        </w:rPr>
        <w:t xml:space="preserve"> </w:t>
      </w:r>
      <w:r w:rsidRPr="007810FE">
        <w:rPr>
          <w:rFonts w:cs="Arabic Transparent" w:hint="cs"/>
          <w:sz w:val="28"/>
          <w:szCs w:val="28"/>
          <w:rtl/>
        </w:rPr>
        <w:t>عدداً</w:t>
      </w:r>
      <w:r w:rsidRPr="007810FE">
        <w:rPr>
          <w:rFonts w:cs="Arabic Transparent"/>
          <w:sz w:val="28"/>
          <w:szCs w:val="28"/>
          <w:rtl/>
        </w:rPr>
        <w:t xml:space="preserve"> </w:t>
      </w:r>
      <w:r w:rsidRPr="007810FE">
        <w:rPr>
          <w:rFonts w:cs="Arabic Transparent" w:hint="cs"/>
          <w:sz w:val="28"/>
          <w:szCs w:val="28"/>
          <w:rtl/>
        </w:rPr>
        <w:t>كبيراً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الدارسين</w:t>
      </w:r>
      <w:r w:rsidRPr="007810FE">
        <w:rPr>
          <w:rFonts w:cs="Arabic Transparent"/>
          <w:sz w:val="28"/>
          <w:szCs w:val="28"/>
          <w:rtl/>
        </w:rPr>
        <w:t xml:space="preserve"> </w:t>
      </w:r>
      <w:r w:rsidRPr="007810FE">
        <w:rPr>
          <w:rFonts w:cs="Arabic Transparent" w:hint="cs"/>
          <w:sz w:val="28"/>
          <w:szCs w:val="28"/>
          <w:rtl/>
        </w:rPr>
        <w:t>والباحثين</w:t>
      </w:r>
      <w:r w:rsidRPr="007810FE">
        <w:rPr>
          <w:rFonts w:cs="Arabic Transparent"/>
          <w:sz w:val="28"/>
          <w:szCs w:val="28"/>
          <w:rtl/>
        </w:rPr>
        <w:t xml:space="preserve"> </w:t>
      </w:r>
      <w:r w:rsidRPr="007810FE">
        <w:rPr>
          <w:rFonts w:cs="Arabic Transparent" w:hint="cs"/>
          <w:sz w:val="28"/>
          <w:szCs w:val="28"/>
          <w:rtl/>
        </w:rPr>
        <w:t>لمصطلح</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قديماً</w:t>
      </w:r>
      <w:r w:rsidRPr="007810FE">
        <w:rPr>
          <w:rFonts w:cs="Arabic Transparent"/>
          <w:sz w:val="28"/>
          <w:szCs w:val="28"/>
          <w:rtl/>
        </w:rPr>
        <w:t xml:space="preserve"> </w:t>
      </w:r>
      <w:r w:rsidRPr="007810FE">
        <w:rPr>
          <w:rFonts w:cs="Arabic Transparent" w:hint="cs"/>
          <w:sz w:val="28"/>
          <w:szCs w:val="28"/>
          <w:rtl/>
        </w:rPr>
        <w:t>وحديثاً،</w:t>
      </w:r>
      <w:r w:rsidRPr="007810FE">
        <w:rPr>
          <w:rFonts w:cs="Arabic Transparent"/>
          <w:sz w:val="28"/>
          <w:szCs w:val="28"/>
          <w:rtl/>
        </w:rPr>
        <w:t xml:space="preserve"> </w:t>
      </w:r>
      <w:r w:rsidRPr="007810FE">
        <w:rPr>
          <w:rFonts w:cs="Arabic Transparent" w:hint="cs"/>
          <w:sz w:val="28"/>
          <w:szCs w:val="28"/>
          <w:rtl/>
        </w:rPr>
        <w:t>ولكنها</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تستوفِ</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المصطلح</w:t>
      </w:r>
      <w:r w:rsidRPr="007810FE">
        <w:rPr>
          <w:rFonts w:cs="Arabic Transparent"/>
          <w:sz w:val="28"/>
          <w:szCs w:val="28"/>
          <w:rtl/>
        </w:rPr>
        <w:t xml:space="preserve"> </w:t>
      </w:r>
      <w:r w:rsidRPr="007810FE">
        <w:rPr>
          <w:rFonts w:cs="Arabic Transparent" w:hint="cs"/>
          <w:sz w:val="28"/>
          <w:szCs w:val="28"/>
          <w:rtl/>
        </w:rPr>
        <w:t>حقه</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rPr>
        <w:t xml:space="preserve"> </w:t>
      </w:r>
      <w:r w:rsidRPr="007810FE">
        <w:rPr>
          <w:rFonts w:cs="Arabic Transparent" w:hint="cs"/>
          <w:sz w:val="28"/>
          <w:szCs w:val="28"/>
          <w:rtl/>
        </w:rPr>
        <w:t>تتناوله</w:t>
      </w:r>
      <w:r w:rsidRPr="007810FE">
        <w:rPr>
          <w:rFonts w:cs="Arabic Transparent"/>
          <w:sz w:val="28"/>
          <w:szCs w:val="28"/>
          <w:rtl/>
        </w:rPr>
        <w:t xml:space="preserve"> </w:t>
      </w:r>
      <w:r w:rsidRPr="007810FE">
        <w:rPr>
          <w:rFonts w:cs="Arabic Transparent" w:hint="cs"/>
          <w:sz w:val="28"/>
          <w:szCs w:val="28"/>
          <w:rtl/>
        </w:rPr>
        <w:t>بجوانب</w:t>
      </w:r>
      <w:r w:rsidRPr="007810FE">
        <w:rPr>
          <w:rFonts w:cs="Arabic Transparent"/>
          <w:sz w:val="28"/>
          <w:szCs w:val="28"/>
          <w:rtl/>
        </w:rPr>
        <w:t xml:space="preserve"> </w:t>
      </w:r>
      <w:r w:rsidRPr="007810FE">
        <w:rPr>
          <w:rFonts w:cs="Arabic Transparent" w:hint="cs"/>
          <w:sz w:val="28"/>
          <w:szCs w:val="28"/>
          <w:rtl/>
        </w:rPr>
        <w:t>متناثرة،</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حاولت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البحث</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ومحاولة</w:t>
      </w:r>
      <w:r w:rsidRPr="007810FE">
        <w:rPr>
          <w:rFonts w:cs="Arabic Transparent"/>
          <w:sz w:val="28"/>
          <w:szCs w:val="28"/>
          <w:rtl/>
        </w:rPr>
        <w:t xml:space="preserve"> </w:t>
      </w:r>
      <w:r w:rsidRPr="007810FE">
        <w:rPr>
          <w:rFonts w:cs="Arabic Transparent" w:hint="cs"/>
          <w:sz w:val="28"/>
          <w:szCs w:val="28"/>
          <w:rtl/>
        </w:rPr>
        <w:t>التقريب</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منهجية</w:t>
      </w:r>
      <w:r w:rsidRPr="007810FE">
        <w:rPr>
          <w:rFonts w:cs="Arabic Transparent"/>
          <w:sz w:val="28"/>
          <w:szCs w:val="28"/>
          <w:rtl/>
        </w:rPr>
        <w:t xml:space="preserve"> </w:t>
      </w:r>
      <w:r w:rsidRPr="007810FE">
        <w:rPr>
          <w:rFonts w:cs="Arabic Transparent" w:hint="cs"/>
          <w:sz w:val="28"/>
          <w:szCs w:val="28"/>
          <w:rtl/>
        </w:rPr>
        <w:t>القدماء</w:t>
      </w:r>
      <w:r w:rsidRPr="007810FE">
        <w:rPr>
          <w:rFonts w:cs="Arabic Transparent"/>
          <w:sz w:val="28"/>
          <w:szCs w:val="28"/>
          <w:rtl/>
        </w:rPr>
        <w:t xml:space="preserve"> </w:t>
      </w:r>
      <w:r w:rsidRPr="007810FE">
        <w:rPr>
          <w:rFonts w:cs="Arabic Transparent" w:hint="cs"/>
          <w:sz w:val="28"/>
          <w:szCs w:val="28"/>
          <w:rtl/>
        </w:rPr>
        <w:t>ودراسة</w:t>
      </w:r>
      <w:r w:rsidRPr="007810FE">
        <w:rPr>
          <w:rFonts w:cs="Arabic Transparent"/>
          <w:sz w:val="28"/>
          <w:szCs w:val="28"/>
          <w:rtl/>
        </w:rPr>
        <w:t xml:space="preserve"> </w:t>
      </w:r>
      <w:r w:rsidRPr="007810FE">
        <w:rPr>
          <w:rFonts w:cs="Arabic Transparent" w:hint="cs"/>
          <w:sz w:val="28"/>
          <w:szCs w:val="28"/>
          <w:rtl/>
        </w:rPr>
        <w:t>المحدثين</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عبر</w:t>
      </w:r>
      <w:r w:rsidRPr="007810FE">
        <w:rPr>
          <w:rFonts w:cs="Arabic Transparent"/>
          <w:sz w:val="28"/>
          <w:szCs w:val="28"/>
          <w:rtl/>
        </w:rPr>
        <w:t xml:space="preserve"> </w:t>
      </w:r>
      <w:r w:rsidRPr="007810FE">
        <w:rPr>
          <w:rFonts w:cs="Arabic Transparent" w:hint="cs"/>
          <w:sz w:val="28"/>
          <w:szCs w:val="28"/>
          <w:rtl/>
        </w:rPr>
        <w:t>تطبيقها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بعض</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w:t>
      </w:r>
    </w:p>
    <w:p w:rsidR="00CA3ADC" w:rsidRPr="007810FE" w:rsidRDefault="00CA3ADC" w:rsidP="00B704D2">
      <w:pPr>
        <w:spacing w:line="360" w:lineRule="auto"/>
        <w:ind w:firstLine="281"/>
        <w:jc w:val="lowKashida"/>
        <w:rPr>
          <w:rFonts w:cs="Arabic Transparent"/>
          <w:sz w:val="28"/>
          <w:szCs w:val="28"/>
          <w:rtl/>
        </w:rPr>
      </w:pP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زاد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التمسك</w:t>
      </w:r>
      <w:r w:rsidRPr="007810FE">
        <w:rPr>
          <w:rFonts w:cs="Arabic Transparent"/>
          <w:sz w:val="28"/>
          <w:szCs w:val="28"/>
          <w:rtl/>
        </w:rPr>
        <w:t xml:space="preserve"> </w:t>
      </w:r>
      <w:r w:rsidRPr="007810FE">
        <w:rPr>
          <w:rFonts w:cs="Arabic Transparent" w:hint="cs"/>
          <w:sz w:val="28"/>
          <w:szCs w:val="28"/>
          <w:rtl/>
        </w:rPr>
        <w:t>بهذه</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الرغم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كثرة</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قامت</w:t>
      </w:r>
      <w:r w:rsidRPr="007810FE">
        <w:rPr>
          <w:rFonts w:cs="Arabic Transparent"/>
          <w:sz w:val="28"/>
          <w:szCs w:val="28"/>
          <w:rtl/>
        </w:rPr>
        <w:t xml:space="preserve"> </w:t>
      </w:r>
      <w:r w:rsidRPr="007810FE">
        <w:rPr>
          <w:rFonts w:cs="Arabic Transparent" w:hint="cs"/>
          <w:sz w:val="28"/>
          <w:szCs w:val="28"/>
          <w:rtl/>
        </w:rPr>
        <w:t>حول</w:t>
      </w:r>
      <w:r w:rsidRPr="007810FE">
        <w:rPr>
          <w:rFonts w:cs="Arabic Transparent"/>
          <w:sz w:val="28"/>
          <w:szCs w:val="28"/>
          <w:rtl/>
        </w:rPr>
        <w:t xml:space="preserve"> </w:t>
      </w:r>
      <w:r w:rsidRPr="007810FE">
        <w:rPr>
          <w:rFonts w:cs="Arabic Transparent" w:hint="cs"/>
          <w:sz w:val="28"/>
          <w:szCs w:val="28"/>
          <w:rtl/>
        </w:rPr>
        <w:t>مصطلح</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والإيقاع</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قديماً</w:t>
      </w:r>
      <w:r w:rsidRPr="007810FE">
        <w:rPr>
          <w:rFonts w:cs="Arabic Transparent"/>
          <w:sz w:val="28"/>
          <w:szCs w:val="28"/>
          <w:rtl/>
        </w:rPr>
        <w:t xml:space="preserve"> </w:t>
      </w:r>
      <w:r w:rsidRPr="007810FE">
        <w:rPr>
          <w:rFonts w:cs="Arabic Transparent" w:hint="cs"/>
          <w:sz w:val="28"/>
          <w:szCs w:val="28"/>
          <w:rtl/>
        </w:rPr>
        <w:t>وحديثاً؛</w:t>
      </w:r>
      <w:r w:rsidRPr="007810FE">
        <w:rPr>
          <w:rFonts w:cs="Arabic Transparent"/>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أنها</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تتناول</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فيما</w:t>
      </w:r>
      <w:r w:rsidRPr="007810FE">
        <w:rPr>
          <w:rFonts w:cs="Arabic Transparent"/>
          <w:sz w:val="28"/>
          <w:szCs w:val="28"/>
          <w:rtl/>
        </w:rPr>
        <w:t xml:space="preserve"> </w:t>
      </w:r>
      <w:r w:rsidRPr="007810FE">
        <w:rPr>
          <w:rFonts w:cs="Arabic Transparent" w:hint="cs"/>
          <w:sz w:val="28"/>
          <w:szCs w:val="28"/>
          <w:rtl/>
        </w:rPr>
        <w:t>أعلم</w:t>
      </w:r>
      <w:r w:rsidRPr="007810FE">
        <w:rPr>
          <w:rFonts w:cs="Arabic Transparent"/>
          <w:sz w:val="28"/>
          <w:szCs w:val="28"/>
          <w:rtl/>
        </w:rPr>
        <w:t xml:space="preserve">) </w:t>
      </w:r>
      <w:r w:rsidRPr="007810FE">
        <w:rPr>
          <w:rFonts w:cs="Arabic Transparent" w:hint="cs"/>
          <w:sz w:val="28"/>
          <w:szCs w:val="28"/>
          <w:rtl/>
        </w:rPr>
        <w:t>بشكل</w:t>
      </w:r>
      <w:r w:rsidRPr="007810FE">
        <w:rPr>
          <w:rFonts w:cs="Arabic Transparent"/>
          <w:sz w:val="28"/>
          <w:szCs w:val="28"/>
          <w:rtl/>
        </w:rPr>
        <w:t xml:space="preserve"> </w:t>
      </w:r>
      <w:r w:rsidRPr="007810FE">
        <w:rPr>
          <w:rFonts w:cs="Arabic Transparent" w:hint="cs"/>
          <w:sz w:val="28"/>
          <w:szCs w:val="28"/>
          <w:rtl/>
        </w:rPr>
        <w:t>خاص</w:t>
      </w:r>
      <w:r w:rsidRPr="007810FE">
        <w:rPr>
          <w:rFonts w:cs="Arabic Transparent"/>
          <w:sz w:val="28"/>
          <w:szCs w:val="28"/>
          <w:rtl/>
        </w:rPr>
        <w:t xml:space="preserve"> </w:t>
      </w:r>
      <w:r w:rsidRPr="007810FE">
        <w:rPr>
          <w:rFonts w:cs="Arabic Transparent" w:hint="cs"/>
          <w:sz w:val="28"/>
          <w:szCs w:val="28"/>
          <w:rtl/>
        </w:rPr>
        <w:t>ومستقل،</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حفز</w:t>
      </w:r>
      <w:r w:rsidRPr="007810FE">
        <w:rPr>
          <w:rFonts w:cs="Arabic Transparent"/>
          <w:sz w:val="28"/>
          <w:szCs w:val="28"/>
          <w:rtl/>
        </w:rPr>
        <w:t xml:space="preserve"> </w:t>
      </w:r>
      <w:r w:rsidRPr="007810FE">
        <w:rPr>
          <w:rFonts w:cs="Arabic Transparent" w:hint="cs"/>
          <w:sz w:val="28"/>
          <w:szCs w:val="28"/>
          <w:rtl/>
        </w:rPr>
        <w:t>الباحث</w:t>
      </w:r>
      <w:r w:rsidRPr="007810FE">
        <w:rPr>
          <w:rFonts w:cs="Arabic Transparent"/>
          <w:sz w:val="28"/>
          <w:szCs w:val="28"/>
          <w:rtl/>
        </w:rPr>
        <w:t xml:space="preserve"> </w:t>
      </w:r>
      <w:r w:rsidRPr="007810FE">
        <w:rPr>
          <w:rFonts w:cs="Arabic Transparent" w:hint="cs"/>
          <w:sz w:val="28"/>
          <w:szCs w:val="28"/>
          <w:rtl/>
        </w:rPr>
        <w:t>القيام</w:t>
      </w:r>
      <w:r w:rsidRPr="007810FE">
        <w:rPr>
          <w:rFonts w:cs="Arabic Transparent"/>
          <w:sz w:val="28"/>
          <w:szCs w:val="28"/>
          <w:rtl/>
        </w:rPr>
        <w:t xml:space="preserve"> </w:t>
      </w:r>
      <w:r w:rsidRPr="007810FE">
        <w:rPr>
          <w:rFonts w:cs="Arabic Transparent" w:hint="cs"/>
          <w:sz w:val="28"/>
          <w:szCs w:val="28"/>
          <w:rtl/>
        </w:rPr>
        <w:t>بهذا</w:t>
      </w:r>
      <w:r w:rsidRPr="007810FE">
        <w:rPr>
          <w:rFonts w:cs="Arabic Transparent"/>
          <w:sz w:val="28"/>
          <w:szCs w:val="28"/>
          <w:rtl/>
        </w:rPr>
        <w:t xml:space="preserve"> </w:t>
      </w:r>
      <w:r w:rsidRPr="007810FE">
        <w:rPr>
          <w:rFonts w:cs="Arabic Transparent" w:hint="cs"/>
          <w:sz w:val="28"/>
          <w:szCs w:val="28"/>
          <w:rtl/>
        </w:rPr>
        <w:t>العمل</w:t>
      </w:r>
      <w:r w:rsidRPr="007810FE">
        <w:rPr>
          <w:rFonts w:cs="Arabic Transparent"/>
          <w:sz w:val="28"/>
          <w:szCs w:val="28"/>
          <w:rtl/>
        </w:rPr>
        <w:t>.</w:t>
      </w:r>
    </w:p>
    <w:p w:rsidR="00CA3ADC" w:rsidRPr="007810FE" w:rsidRDefault="00CA3ADC" w:rsidP="00DD4AFE">
      <w:pPr>
        <w:spacing w:line="360" w:lineRule="auto"/>
        <w:ind w:firstLine="281"/>
        <w:jc w:val="both"/>
        <w:rPr>
          <w:rFonts w:cs="Arabic Transparent"/>
          <w:sz w:val="28"/>
          <w:szCs w:val="28"/>
          <w:rtl/>
        </w:rPr>
      </w:pPr>
      <w:r w:rsidRPr="007810FE">
        <w:rPr>
          <w:rFonts w:cs="Arabic Transparent" w:hint="cs"/>
          <w:sz w:val="28"/>
          <w:szCs w:val="28"/>
          <w:rtl/>
        </w:rPr>
        <w:t>وبعد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واطمأنت</w:t>
      </w:r>
      <w:r w:rsidRPr="007810FE">
        <w:rPr>
          <w:rFonts w:cs="Arabic Transparent"/>
          <w:sz w:val="28"/>
          <w:szCs w:val="28"/>
          <w:rtl/>
        </w:rPr>
        <w:t xml:space="preserve"> </w:t>
      </w:r>
      <w:r w:rsidRPr="007810FE">
        <w:rPr>
          <w:rFonts w:cs="Arabic Transparent" w:hint="cs"/>
          <w:sz w:val="28"/>
          <w:szCs w:val="28"/>
          <w:rtl/>
        </w:rPr>
        <w:t>النّفس</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الاختيار،</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تناول</w:t>
      </w:r>
      <w:r w:rsidRPr="007810FE">
        <w:rPr>
          <w:rFonts w:cs="Arabic Transparent"/>
          <w:sz w:val="28"/>
          <w:szCs w:val="28"/>
          <w:rtl/>
        </w:rPr>
        <w:t>(</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 </w:t>
      </w:r>
      <w:r w:rsidRPr="007810FE">
        <w:rPr>
          <w:rFonts w:cs="Arabic Transparent" w:hint="cs"/>
          <w:sz w:val="28"/>
          <w:szCs w:val="28"/>
          <w:rtl/>
        </w:rPr>
        <w:t>قراءة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بلاغة</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w:t>
      </w:r>
    </w:p>
    <w:p w:rsidR="00CA3ADC" w:rsidRPr="007810FE" w:rsidRDefault="00CA3ADC" w:rsidP="00B704D2">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النظر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مفهوم</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وتطوره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تمهيد</w:t>
      </w:r>
      <w:r w:rsidRPr="007810FE">
        <w:rPr>
          <w:rFonts w:cs="Arabic Transparent"/>
          <w:sz w:val="28"/>
          <w:szCs w:val="28"/>
          <w:rtl/>
        </w:rPr>
        <w:t xml:space="preserve"> </w:t>
      </w:r>
      <w:r w:rsidRPr="007810FE">
        <w:rPr>
          <w:rFonts w:cs="Arabic Transparent" w:hint="cs"/>
          <w:sz w:val="28"/>
          <w:szCs w:val="28"/>
          <w:rtl/>
        </w:rPr>
        <w:t>نظري</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بداية</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تناول</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عبر</w:t>
      </w:r>
      <w:r w:rsidRPr="007810FE">
        <w:rPr>
          <w:rFonts w:cs="Arabic Transparent"/>
          <w:sz w:val="28"/>
          <w:szCs w:val="28"/>
          <w:rtl/>
        </w:rPr>
        <w:t xml:space="preserve"> </w:t>
      </w:r>
      <w:r w:rsidRPr="007810FE">
        <w:rPr>
          <w:rFonts w:cs="Arabic Transparent" w:hint="cs"/>
          <w:sz w:val="28"/>
          <w:szCs w:val="28"/>
          <w:rtl/>
        </w:rPr>
        <w:t>تقسيمها</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خمسة</w:t>
      </w:r>
      <w:r w:rsidRPr="007810FE">
        <w:rPr>
          <w:rFonts w:cs="Arabic Transparent"/>
          <w:sz w:val="28"/>
          <w:szCs w:val="28"/>
          <w:rtl/>
        </w:rPr>
        <w:t xml:space="preserve"> </w:t>
      </w:r>
      <w:r w:rsidRPr="007810FE">
        <w:rPr>
          <w:rFonts w:cs="Arabic Transparent" w:hint="cs"/>
          <w:sz w:val="28"/>
          <w:szCs w:val="28"/>
          <w:rtl/>
        </w:rPr>
        <w:t>فصول</w:t>
      </w:r>
      <w:r w:rsidRPr="007810FE">
        <w:rPr>
          <w:rFonts w:cs="Arabic Transparent"/>
          <w:sz w:val="28"/>
          <w:szCs w:val="28"/>
          <w:rtl/>
        </w:rPr>
        <w:t xml:space="preserve"> </w:t>
      </w:r>
      <w:r w:rsidRPr="007810FE">
        <w:rPr>
          <w:rFonts w:cs="Arabic Transparent" w:hint="cs"/>
          <w:sz w:val="28"/>
          <w:szCs w:val="28"/>
          <w:rtl/>
        </w:rPr>
        <w:t>تبدو</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استقلاليّتها</w:t>
      </w:r>
      <w:r w:rsidRPr="007810FE">
        <w:rPr>
          <w:rFonts w:cs="Arabic Transparent"/>
          <w:sz w:val="28"/>
          <w:szCs w:val="28"/>
          <w:rtl/>
        </w:rPr>
        <w:t xml:space="preserve"> </w:t>
      </w:r>
      <w:r w:rsidRPr="007810FE">
        <w:rPr>
          <w:rFonts w:cs="Arabic Transparent" w:hint="cs"/>
          <w:sz w:val="28"/>
          <w:szCs w:val="28"/>
          <w:rtl/>
        </w:rPr>
        <w:t>متداخلة،</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تخصيص</w:t>
      </w:r>
      <w:r w:rsidRPr="007810FE">
        <w:rPr>
          <w:rFonts w:cs="Arabic Transparent"/>
          <w:sz w:val="28"/>
          <w:szCs w:val="28"/>
          <w:rtl/>
        </w:rPr>
        <w:t xml:space="preserve"> </w:t>
      </w:r>
      <w:r w:rsidRPr="007810FE">
        <w:rPr>
          <w:rFonts w:cs="Arabic Transparent" w:hint="cs"/>
          <w:sz w:val="28"/>
          <w:szCs w:val="28"/>
          <w:rtl/>
        </w:rPr>
        <w:t>أوّل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الفصول</w:t>
      </w:r>
      <w:r w:rsidRPr="007810FE">
        <w:rPr>
          <w:rFonts w:cs="Arabic Transparent"/>
          <w:sz w:val="28"/>
          <w:szCs w:val="28"/>
          <w:rtl/>
        </w:rPr>
        <w:t xml:space="preserve"> </w:t>
      </w:r>
      <w:r w:rsidRPr="007810FE">
        <w:rPr>
          <w:rFonts w:cs="Arabic Transparent" w:hint="cs"/>
          <w:sz w:val="28"/>
          <w:szCs w:val="28"/>
          <w:rtl/>
        </w:rPr>
        <w:t>لتناول</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تشبيه</w:t>
      </w:r>
      <w:r w:rsidRPr="007810FE">
        <w:rPr>
          <w:rFonts w:cs="Arabic Transparent"/>
          <w:sz w:val="28"/>
          <w:szCs w:val="28"/>
          <w:rtl/>
        </w:rPr>
        <w:t xml:space="preserve"> </w:t>
      </w:r>
      <w:r w:rsidRPr="007810FE">
        <w:rPr>
          <w:rFonts w:cs="Arabic Transparent" w:hint="cs"/>
          <w:sz w:val="28"/>
          <w:szCs w:val="28"/>
          <w:rtl/>
        </w:rPr>
        <w:t>الأوصاف</w:t>
      </w:r>
      <w:r w:rsidRPr="007810FE">
        <w:rPr>
          <w:rFonts w:cs="Arabic Transparent"/>
          <w:sz w:val="28"/>
          <w:szCs w:val="28"/>
          <w:rtl/>
        </w:rPr>
        <w:t xml:space="preserve"> </w:t>
      </w:r>
      <w:r w:rsidRPr="007810FE">
        <w:rPr>
          <w:rFonts w:cs="Arabic Transparent" w:hint="cs"/>
          <w:sz w:val="28"/>
          <w:szCs w:val="28"/>
          <w:rtl/>
        </w:rPr>
        <w:t>داخل</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ويتم</w:t>
      </w:r>
      <w:r w:rsidRPr="007810FE">
        <w:rPr>
          <w:rFonts w:cs="Arabic Transparent"/>
          <w:sz w:val="28"/>
          <w:szCs w:val="28"/>
          <w:rtl/>
        </w:rPr>
        <w:t xml:space="preserve"> </w:t>
      </w:r>
      <w:r w:rsidRPr="007810FE">
        <w:rPr>
          <w:rFonts w:cs="Arabic Transparent" w:hint="cs"/>
          <w:sz w:val="28"/>
          <w:szCs w:val="28"/>
          <w:rtl/>
        </w:rPr>
        <w:t>التعرض</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لتعريف</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لغة</w:t>
      </w:r>
      <w:r w:rsidRPr="007810FE">
        <w:rPr>
          <w:rFonts w:cs="Arabic Transparent"/>
          <w:sz w:val="28"/>
          <w:szCs w:val="28"/>
          <w:rtl/>
        </w:rPr>
        <w:t xml:space="preserve"> </w:t>
      </w:r>
      <w:r w:rsidRPr="007810FE">
        <w:rPr>
          <w:rFonts w:cs="Arabic Transparent" w:hint="cs"/>
          <w:sz w:val="28"/>
          <w:szCs w:val="28"/>
          <w:rtl/>
        </w:rPr>
        <w:t>واصطلاحاً</w:t>
      </w:r>
      <w:r w:rsidRPr="007810FE">
        <w:rPr>
          <w:rFonts w:cs="Arabic Transparent"/>
          <w:sz w:val="28"/>
          <w:szCs w:val="28"/>
          <w:rtl/>
        </w:rPr>
        <w:t xml:space="preserve"> </w:t>
      </w:r>
      <w:r w:rsidRPr="007810FE">
        <w:rPr>
          <w:rFonts w:cs="Arabic Transparent" w:hint="cs"/>
          <w:sz w:val="28"/>
          <w:szCs w:val="28"/>
          <w:rtl/>
        </w:rPr>
        <w:t>وتطبيقه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نماذج</w:t>
      </w:r>
      <w:r w:rsidRPr="007810FE">
        <w:rPr>
          <w:rFonts w:cs="Arabic Transparent"/>
          <w:sz w:val="28"/>
          <w:szCs w:val="28"/>
          <w:rtl/>
        </w:rPr>
        <w:t xml:space="preserve"> </w:t>
      </w:r>
      <w:r w:rsidRPr="007810FE">
        <w:rPr>
          <w:rFonts w:cs="Arabic Transparent" w:hint="cs"/>
          <w:sz w:val="28"/>
          <w:szCs w:val="28"/>
          <w:rtl/>
        </w:rPr>
        <w:t>لآيات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الفصل</w:t>
      </w:r>
      <w:r w:rsidRPr="007810FE">
        <w:rPr>
          <w:rFonts w:cs="Arabic Transparent"/>
          <w:sz w:val="28"/>
          <w:szCs w:val="28"/>
          <w:rtl/>
        </w:rPr>
        <w:t xml:space="preserve"> </w:t>
      </w:r>
      <w:r w:rsidRPr="007810FE">
        <w:rPr>
          <w:rFonts w:cs="Arabic Transparent" w:hint="cs"/>
          <w:sz w:val="28"/>
          <w:szCs w:val="28"/>
          <w:rtl/>
        </w:rPr>
        <w:t>الثاني</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تناول</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تشبيه</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الشخصيات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ويتم</w:t>
      </w:r>
      <w:r w:rsidRPr="007810FE">
        <w:rPr>
          <w:rFonts w:cs="Arabic Transparent"/>
          <w:sz w:val="28"/>
          <w:szCs w:val="28"/>
          <w:rtl/>
        </w:rPr>
        <w:t xml:space="preserve"> </w:t>
      </w:r>
      <w:r w:rsidRPr="007810FE">
        <w:rPr>
          <w:rFonts w:cs="Arabic Transparent" w:hint="cs"/>
          <w:sz w:val="28"/>
          <w:szCs w:val="28"/>
          <w:rtl/>
        </w:rPr>
        <w:t>التعرض</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نماذج</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جسدت</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الشخصيات،</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بيان</w:t>
      </w:r>
      <w:r w:rsidRPr="007810FE">
        <w:rPr>
          <w:rFonts w:cs="Arabic Transparent"/>
          <w:sz w:val="28"/>
          <w:szCs w:val="28"/>
          <w:rtl/>
        </w:rPr>
        <w:t xml:space="preserve"> </w:t>
      </w:r>
      <w:r w:rsidRPr="007810FE">
        <w:rPr>
          <w:rFonts w:cs="Arabic Transparent" w:hint="cs"/>
          <w:sz w:val="28"/>
          <w:szCs w:val="28"/>
          <w:rtl/>
        </w:rPr>
        <w:t>المدود</w:t>
      </w:r>
      <w:r w:rsidRPr="007810FE">
        <w:rPr>
          <w:rFonts w:cs="Arabic Transparent"/>
          <w:sz w:val="28"/>
          <w:szCs w:val="28"/>
          <w:rtl/>
        </w:rPr>
        <w:t xml:space="preserve"> </w:t>
      </w:r>
      <w:r w:rsidRPr="007810FE">
        <w:rPr>
          <w:rFonts w:cs="Arabic Transparent" w:hint="cs"/>
          <w:sz w:val="28"/>
          <w:szCs w:val="28"/>
          <w:rtl/>
        </w:rPr>
        <w:t>والأثر</w:t>
      </w:r>
      <w:r w:rsidRPr="007810FE">
        <w:rPr>
          <w:rFonts w:cs="Arabic Transparent"/>
          <w:sz w:val="28"/>
          <w:szCs w:val="28"/>
          <w:rtl/>
        </w:rPr>
        <w:t xml:space="preserve"> </w:t>
      </w:r>
      <w:r w:rsidRPr="007810FE">
        <w:rPr>
          <w:rFonts w:cs="Arabic Transparent" w:hint="cs"/>
          <w:sz w:val="28"/>
          <w:szCs w:val="28"/>
          <w:rtl/>
        </w:rPr>
        <w:t>الموسيقي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ألفاظها،</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الفصل</w:t>
      </w:r>
      <w:r w:rsidRPr="007810FE">
        <w:rPr>
          <w:rFonts w:cs="Arabic Transparent"/>
          <w:sz w:val="28"/>
          <w:szCs w:val="28"/>
          <w:rtl/>
        </w:rPr>
        <w:t xml:space="preserve"> </w:t>
      </w:r>
      <w:r w:rsidRPr="007810FE">
        <w:rPr>
          <w:rFonts w:cs="Arabic Transparent" w:hint="cs"/>
          <w:sz w:val="28"/>
          <w:szCs w:val="28"/>
          <w:rtl/>
        </w:rPr>
        <w:t>الثالث</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تناول</w:t>
      </w:r>
      <w:r w:rsidRPr="007810FE">
        <w:rPr>
          <w:rFonts w:cs="Arabic Transparent"/>
          <w:sz w:val="28"/>
          <w:szCs w:val="28"/>
          <w:rtl/>
        </w:rPr>
        <w:t xml:space="preserve"> </w:t>
      </w:r>
      <w:r w:rsidRPr="007810FE">
        <w:rPr>
          <w:rFonts w:cs="Arabic Transparent" w:hint="cs"/>
          <w:sz w:val="28"/>
          <w:szCs w:val="28"/>
          <w:rtl/>
        </w:rPr>
        <w:t>المقابلة</w:t>
      </w:r>
      <w:r w:rsidRPr="007810FE">
        <w:rPr>
          <w:rFonts w:cs="Arabic Transparent"/>
          <w:sz w:val="28"/>
          <w:szCs w:val="28"/>
          <w:rtl/>
        </w:rPr>
        <w:t xml:space="preserve"> </w:t>
      </w:r>
      <w:r w:rsidRPr="007810FE">
        <w:rPr>
          <w:rFonts w:cs="Arabic Transparent" w:hint="cs"/>
          <w:sz w:val="28"/>
          <w:szCs w:val="28"/>
          <w:rtl/>
        </w:rPr>
        <w:t>وبُعدها</w:t>
      </w:r>
      <w:r w:rsidRPr="007810FE">
        <w:rPr>
          <w:rFonts w:cs="Arabic Transparent"/>
          <w:sz w:val="28"/>
          <w:szCs w:val="28"/>
          <w:rtl/>
        </w:rPr>
        <w:t xml:space="preserve"> </w:t>
      </w:r>
      <w:r w:rsidRPr="007810FE">
        <w:rPr>
          <w:rFonts w:cs="Arabic Transparent" w:hint="cs"/>
          <w:sz w:val="28"/>
          <w:szCs w:val="28"/>
          <w:rtl/>
        </w:rPr>
        <w:t>الإيقاعي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الفصل</w:t>
      </w:r>
      <w:r w:rsidRPr="007810FE">
        <w:rPr>
          <w:rFonts w:cs="Arabic Transparent"/>
          <w:sz w:val="28"/>
          <w:szCs w:val="28"/>
          <w:rtl/>
        </w:rPr>
        <w:t xml:space="preserve"> </w:t>
      </w:r>
      <w:r w:rsidRPr="007810FE">
        <w:rPr>
          <w:rFonts w:cs="Arabic Transparent" w:hint="cs"/>
          <w:sz w:val="28"/>
          <w:szCs w:val="28"/>
          <w:rtl/>
        </w:rPr>
        <w:t>الرابع</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تناول</w:t>
      </w:r>
      <w:r w:rsidRPr="007810FE">
        <w:rPr>
          <w:rFonts w:cs="Arabic Transparent"/>
          <w:sz w:val="28"/>
          <w:szCs w:val="28"/>
          <w:rtl/>
        </w:rPr>
        <w:t xml:space="preserve"> </w:t>
      </w:r>
      <w:r w:rsidRPr="007810FE">
        <w:rPr>
          <w:rFonts w:cs="Arabic Transparent" w:hint="cs"/>
          <w:sz w:val="28"/>
          <w:szCs w:val="28"/>
          <w:rtl/>
        </w:rPr>
        <w:t>الكناية</w:t>
      </w:r>
      <w:r w:rsidRPr="007810FE">
        <w:rPr>
          <w:rFonts w:cs="Arabic Transparent"/>
          <w:sz w:val="28"/>
          <w:szCs w:val="28"/>
          <w:rtl/>
        </w:rPr>
        <w:t xml:space="preserve"> </w:t>
      </w:r>
      <w:r w:rsidRPr="007810FE">
        <w:rPr>
          <w:rFonts w:cs="Arabic Transparent" w:hint="cs"/>
          <w:sz w:val="28"/>
          <w:szCs w:val="28"/>
          <w:rtl/>
        </w:rPr>
        <w:t>وأبعادها</w:t>
      </w:r>
      <w:r w:rsidRPr="007810FE">
        <w:rPr>
          <w:rFonts w:cs="Arabic Transparent"/>
          <w:sz w:val="28"/>
          <w:szCs w:val="28"/>
          <w:rtl/>
        </w:rPr>
        <w:t xml:space="preserve"> </w:t>
      </w:r>
      <w:r w:rsidRPr="007810FE">
        <w:rPr>
          <w:rFonts w:cs="Arabic Transparent" w:hint="cs"/>
          <w:sz w:val="28"/>
          <w:szCs w:val="28"/>
          <w:rtl/>
        </w:rPr>
        <w:t>الإيقاعية،</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الفصل</w:t>
      </w:r>
      <w:r w:rsidRPr="007810FE">
        <w:rPr>
          <w:rFonts w:cs="Arabic Transparent"/>
          <w:sz w:val="28"/>
          <w:szCs w:val="28"/>
          <w:rtl/>
        </w:rPr>
        <w:t xml:space="preserve"> </w:t>
      </w:r>
      <w:r w:rsidRPr="007810FE">
        <w:rPr>
          <w:rFonts w:cs="Arabic Transparent" w:hint="cs"/>
          <w:sz w:val="28"/>
          <w:szCs w:val="28"/>
          <w:rtl/>
        </w:rPr>
        <w:t>الأخير</w:t>
      </w:r>
      <w:r w:rsidRPr="007810FE">
        <w:rPr>
          <w:rFonts w:cs="Arabic Transparent"/>
          <w:sz w:val="28"/>
          <w:szCs w:val="28"/>
          <w:rtl/>
        </w:rPr>
        <w:t xml:space="preserve"> </w:t>
      </w:r>
      <w:r w:rsidRPr="007810FE">
        <w:rPr>
          <w:rFonts w:cs="Arabic Transparent" w:hint="cs"/>
          <w:sz w:val="28"/>
          <w:szCs w:val="28"/>
          <w:rtl/>
        </w:rPr>
        <w:t>تناولت</w:t>
      </w:r>
      <w:r w:rsidRPr="007810FE">
        <w:rPr>
          <w:rFonts w:cs="Arabic Transparent"/>
          <w:sz w:val="28"/>
          <w:szCs w:val="28"/>
          <w:rtl/>
        </w:rPr>
        <w:t xml:space="preserve"> </w:t>
      </w:r>
      <w:r w:rsidRPr="007810FE">
        <w:rPr>
          <w:rFonts w:cs="Arabic Transparent" w:hint="cs"/>
          <w:sz w:val="28"/>
          <w:szCs w:val="28"/>
          <w:rtl/>
        </w:rPr>
        <w:t>فن</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واختيار</w:t>
      </w:r>
      <w:r w:rsidRPr="007810FE">
        <w:rPr>
          <w:rFonts w:cs="Arabic Transparent"/>
          <w:sz w:val="28"/>
          <w:szCs w:val="28"/>
          <w:rtl/>
        </w:rPr>
        <w:t xml:space="preserve"> </w:t>
      </w:r>
      <w:r w:rsidRPr="007810FE">
        <w:rPr>
          <w:rFonts w:cs="Arabic Transparent" w:hint="cs"/>
          <w:sz w:val="28"/>
          <w:szCs w:val="28"/>
          <w:rtl/>
        </w:rPr>
        <w:t>نماذج</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نهاية</w:t>
      </w:r>
      <w:r w:rsidRPr="007810FE">
        <w:rPr>
          <w:rFonts w:cs="Arabic Transparent"/>
          <w:sz w:val="28"/>
          <w:szCs w:val="28"/>
          <w:rtl/>
        </w:rPr>
        <w:t xml:space="preserve"> </w:t>
      </w:r>
      <w:r w:rsidRPr="007810FE">
        <w:rPr>
          <w:rFonts w:cs="Arabic Transparent" w:hint="cs"/>
          <w:sz w:val="28"/>
          <w:szCs w:val="28"/>
          <w:rtl/>
        </w:rPr>
        <w:t>المطاف</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الخاتمة،</w:t>
      </w:r>
      <w:r w:rsidRPr="007810FE">
        <w:rPr>
          <w:rFonts w:cs="Arabic Transparent"/>
          <w:sz w:val="28"/>
          <w:szCs w:val="28"/>
          <w:rtl/>
        </w:rPr>
        <w:t xml:space="preserve"> </w:t>
      </w:r>
      <w:r w:rsidRPr="007810FE">
        <w:rPr>
          <w:rFonts w:cs="Arabic Transparent" w:hint="cs"/>
          <w:sz w:val="28"/>
          <w:szCs w:val="28"/>
          <w:rtl/>
        </w:rPr>
        <w:t>وفيها</w:t>
      </w:r>
      <w:r w:rsidRPr="007810FE">
        <w:rPr>
          <w:rFonts w:cs="Arabic Transparent"/>
          <w:sz w:val="28"/>
          <w:szCs w:val="28"/>
          <w:rtl/>
        </w:rPr>
        <w:t xml:space="preserve"> </w:t>
      </w:r>
      <w:r w:rsidRPr="007810FE">
        <w:rPr>
          <w:rFonts w:cs="Arabic Transparent" w:hint="cs"/>
          <w:sz w:val="28"/>
          <w:szCs w:val="28"/>
          <w:rtl/>
        </w:rPr>
        <w:t>استعراض</w:t>
      </w:r>
      <w:r w:rsidRPr="007810FE">
        <w:rPr>
          <w:rFonts w:cs="Arabic Transparent"/>
          <w:sz w:val="28"/>
          <w:szCs w:val="28"/>
          <w:rtl/>
        </w:rPr>
        <w:t xml:space="preserve"> </w:t>
      </w:r>
      <w:r w:rsidRPr="007810FE">
        <w:rPr>
          <w:rFonts w:cs="Arabic Transparent" w:hint="cs"/>
          <w:sz w:val="28"/>
          <w:szCs w:val="28"/>
          <w:rtl/>
        </w:rPr>
        <w:t>أهم</w:t>
      </w:r>
      <w:r w:rsidRPr="007810FE">
        <w:rPr>
          <w:rFonts w:cs="Arabic Transparent"/>
          <w:sz w:val="28"/>
          <w:szCs w:val="28"/>
          <w:rtl/>
        </w:rPr>
        <w:t xml:space="preserve"> </w:t>
      </w:r>
      <w:r w:rsidRPr="007810FE">
        <w:rPr>
          <w:rFonts w:cs="Arabic Transparent" w:hint="cs"/>
          <w:sz w:val="28"/>
          <w:szCs w:val="28"/>
          <w:rtl/>
        </w:rPr>
        <w:t>النتائج</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توصلت</w:t>
      </w:r>
      <w:r w:rsidRPr="007810FE">
        <w:rPr>
          <w:rFonts w:cs="Arabic Transparent"/>
          <w:sz w:val="28"/>
          <w:szCs w:val="28"/>
          <w:rtl/>
        </w:rPr>
        <w:t xml:space="preserve"> </w:t>
      </w:r>
      <w:r w:rsidRPr="007810FE">
        <w:rPr>
          <w:rFonts w:cs="Arabic Transparent" w:hint="cs"/>
          <w:sz w:val="28"/>
          <w:szCs w:val="28"/>
          <w:rtl/>
        </w:rPr>
        <w:t>إليها</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w:t>
      </w:r>
    </w:p>
    <w:p w:rsidR="00CA3ADC" w:rsidRPr="007810FE" w:rsidRDefault="00CA3ADC" w:rsidP="006E0DF5">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ولمّا</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 xml:space="preserve"> </w:t>
      </w:r>
      <w:r w:rsidRPr="007810FE">
        <w:rPr>
          <w:rFonts w:cs="Arabic Transparent" w:hint="cs"/>
          <w:sz w:val="28"/>
          <w:szCs w:val="28"/>
          <w:rtl/>
        </w:rPr>
        <w:t>تهدف</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تناول</w:t>
      </w:r>
      <w:r w:rsidRPr="007810FE">
        <w:rPr>
          <w:rFonts w:cs="Arabic Transparent"/>
          <w:sz w:val="28"/>
          <w:szCs w:val="28"/>
          <w:rtl/>
        </w:rPr>
        <w:t xml:space="preserve"> </w:t>
      </w:r>
      <w:r w:rsidRPr="007810FE">
        <w:rPr>
          <w:rFonts w:cs="Arabic Transparent" w:hint="cs"/>
          <w:sz w:val="28"/>
          <w:szCs w:val="28"/>
          <w:rtl/>
        </w:rPr>
        <w:t>الجانب</w:t>
      </w:r>
      <w:r w:rsidRPr="007810FE">
        <w:rPr>
          <w:rFonts w:cs="Arabic Transparent"/>
          <w:sz w:val="28"/>
          <w:szCs w:val="28"/>
          <w:rtl/>
        </w:rPr>
        <w:t xml:space="preserve"> </w:t>
      </w:r>
      <w:r w:rsidRPr="007810FE">
        <w:rPr>
          <w:rFonts w:cs="Arabic Transparent" w:hint="cs"/>
          <w:sz w:val="28"/>
          <w:szCs w:val="28"/>
          <w:rtl/>
        </w:rPr>
        <w:t>التنغيمي</w:t>
      </w:r>
      <w:r w:rsidRPr="007810FE">
        <w:rPr>
          <w:rFonts w:cs="Arabic Transparent"/>
          <w:sz w:val="28"/>
          <w:szCs w:val="28"/>
          <w:rtl/>
        </w:rPr>
        <w:t xml:space="preserve"> </w:t>
      </w:r>
      <w:r w:rsidRPr="007810FE">
        <w:rPr>
          <w:rFonts w:cs="Arabic Transparent" w:hint="cs"/>
          <w:sz w:val="28"/>
          <w:szCs w:val="28"/>
          <w:rtl/>
        </w:rPr>
        <w:t>وأثره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فإن</w:t>
      </w:r>
      <w:r w:rsidRPr="007810FE">
        <w:rPr>
          <w:rFonts w:cs="Arabic Transparent"/>
          <w:sz w:val="28"/>
          <w:szCs w:val="28"/>
          <w:rtl/>
        </w:rPr>
        <w:t xml:space="preserve"> </w:t>
      </w:r>
      <w:r w:rsidRPr="007810FE">
        <w:rPr>
          <w:rFonts w:cs="Arabic Transparent" w:hint="cs"/>
          <w:sz w:val="28"/>
          <w:szCs w:val="28"/>
          <w:rtl/>
        </w:rPr>
        <w:t>حدودها</w:t>
      </w:r>
      <w:r w:rsidRPr="007810FE">
        <w:rPr>
          <w:rFonts w:cs="Arabic Transparent"/>
          <w:sz w:val="28"/>
          <w:szCs w:val="28"/>
          <w:rtl/>
        </w:rPr>
        <w:t xml:space="preserve"> </w:t>
      </w:r>
      <w:r w:rsidRPr="007810FE">
        <w:rPr>
          <w:rFonts w:cs="Arabic Transparent" w:hint="cs"/>
          <w:sz w:val="28"/>
          <w:szCs w:val="28"/>
          <w:rtl/>
        </w:rPr>
        <w:t>المنهجية</w:t>
      </w:r>
      <w:r w:rsidRPr="007810FE">
        <w:rPr>
          <w:rFonts w:cs="Arabic Transparent"/>
          <w:sz w:val="28"/>
          <w:szCs w:val="28"/>
          <w:rtl/>
        </w:rPr>
        <w:t xml:space="preserve"> </w:t>
      </w:r>
      <w:r w:rsidRPr="007810FE">
        <w:rPr>
          <w:rFonts w:cs="Arabic Transparent" w:hint="cs"/>
          <w:sz w:val="28"/>
          <w:szCs w:val="28"/>
          <w:rtl/>
        </w:rPr>
        <w:t>جعلتها</w:t>
      </w:r>
      <w:r w:rsidRPr="007810FE">
        <w:rPr>
          <w:rFonts w:cs="Arabic Transparent"/>
          <w:sz w:val="28"/>
          <w:szCs w:val="28"/>
          <w:rtl/>
        </w:rPr>
        <w:t xml:space="preserve"> </w:t>
      </w:r>
      <w:r w:rsidRPr="007810FE">
        <w:rPr>
          <w:rFonts w:cs="Arabic Transparent" w:hint="cs"/>
          <w:sz w:val="28"/>
          <w:szCs w:val="28"/>
          <w:rtl/>
        </w:rPr>
        <w:t>تقوم</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منهج</w:t>
      </w:r>
      <w:r w:rsidRPr="007810FE">
        <w:rPr>
          <w:rFonts w:cs="Arabic Transparent"/>
          <w:sz w:val="28"/>
          <w:szCs w:val="28"/>
          <w:rtl/>
        </w:rPr>
        <w:t xml:space="preserve"> </w:t>
      </w:r>
      <w:r w:rsidRPr="007810FE">
        <w:rPr>
          <w:rFonts w:cs="Arabic Transparent" w:hint="cs"/>
          <w:sz w:val="28"/>
          <w:szCs w:val="28"/>
          <w:rtl/>
        </w:rPr>
        <w:t>وصفي</w:t>
      </w:r>
      <w:r w:rsidRPr="007810FE">
        <w:rPr>
          <w:rFonts w:cs="Arabic Transparent"/>
          <w:sz w:val="28"/>
          <w:szCs w:val="28"/>
          <w:rtl/>
        </w:rPr>
        <w:t xml:space="preserve"> </w:t>
      </w:r>
      <w:r w:rsidRPr="007810FE">
        <w:rPr>
          <w:rFonts w:cs="Arabic Transparent" w:hint="cs"/>
          <w:sz w:val="28"/>
          <w:szCs w:val="28"/>
          <w:rtl/>
        </w:rPr>
        <w:t>تحليلي</w:t>
      </w:r>
      <w:r w:rsidRPr="007810FE">
        <w:rPr>
          <w:rFonts w:cs="Arabic Transparent"/>
          <w:sz w:val="28"/>
          <w:szCs w:val="28"/>
          <w:rtl/>
        </w:rPr>
        <w:t xml:space="preserve"> </w:t>
      </w:r>
      <w:r w:rsidRPr="007810FE">
        <w:rPr>
          <w:rFonts w:cs="Arabic Transparent" w:hint="cs"/>
          <w:sz w:val="28"/>
          <w:szCs w:val="28"/>
          <w:rtl/>
        </w:rPr>
        <w:t>واستقرائي</w:t>
      </w:r>
      <w:r w:rsidRPr="007810FE">
        <w:rPr>
          <w:rFonts w:cs="Arabic Transparent"/>
          <w:sz w:val="28"/>
          <w:szCs w:val="28"/>
          <w:rtl/>
        </w:rPr>
        <w:t xml:space="preserve"> </w:t>
      </w:r>
      <w:r w:rsidRPr="007810FE">
        <w:rPr>
          <w:rFonts w:cs="Arabic Transparent" w:hint="cs"/>
          <w:sz w:val="28"/>
          <w:szCs w:val="28"/>
          <w:rtl/>
        </w:rPr>
        <w:t>بياني</w:t>
      </w:r>
      <w:r w:rsidRPr="007810FE">
        <w:rPr>
          <w:rFonts w:cs="Arabic Transparent"/>
          <w:sz w:val="28"/>
          <w:szCs w:val="28"/>
          <w:rtl/>
        </w:rPr>
        <w:t xml:space="preserve"> </w:t>
      </w:r>
      <w:r w:rsidRPr="007810FE">
        <w:rPr>
          <w:rFonts w:cs="Arabic Transparent" w:hint="cs"/>
          <w:sz w:val="28"/>
          <w:szCs w:val="28"/>
          <w:rtl/>
        </w:rPr>
        <w:t>يعتمد</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أساساً</w:t>
      </w:r>
      <w:r w:rsidRPr="007810FE">
        <w:rPr>
          <w:rFonts w:cs="Arabic Transparent"/>
          <w:sz w:val="28"/>
          <w:szCs w:val="28"/>
          <w:rtl/>
        </w:rPr>
        <w:t xml:space="preserve"> </w:t>
      </w:r>
      <w:r w:rsidRPr="007810FE">
        <w:rPr>
          <w:rFonts w:cs="Arabic Transparent" w:hint="cs"/>
          <w:sz w:val="28"/>
          <w:szCs w:val="28"/>
          <w:rtl/>
        </w:rPr>
        <w:t>مكيناً</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فاستنطاق</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الكفيل</w:t>
      </w:r>
      <w:r w:rsidRPr="007810FE">
        <w:rPr>
          <w:rFonts w:cs="Arabic Transparent"/>
          <w:sz w:val="28"/>
          <w:szCs w:val="28"/>
          <w:rtl/>
        </w:rPr>
        <w:t xml:space="preserve"> </w:t>
      </w:r>
      <w:r w:rsidRPr="007810FE">
        <w:rPr>
          <w:rFonts w:cs="Arabic Transparent" w:hint="cs"/>
          <w:sz w:val="28"/>
          <w:szCs w:val="28"/>
          <w:rtl/>
        </w:rPr>
        <w:t>وحده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يمنحنا</w:t>
      </w:r>
      <w:r w:rsidRPr="007810FE">
        <w:rPr>
          <w:rFonts w:cs="Arabic Transparent"/>
          <w:sz w:val="28"/>
          <w:szCs w:val="28"/>
          <w:rtl/>
        </w:rPr>
        <w:t xml:space="preserve"> </w:t>
      </w:r>
      <w:r w:rsidRPr="007810FE">
        <w:rPr>
          <w:rFonts w:cs="Arabic Transparent" w:hint="cs"/>
          <w:sz w:val="28"/>
          <w:szCs w:val="28"/>
          <w:rtl/>
        </w:rPr>
        <w:t>نتائج</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أقرب</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الواقع</w:t>
      </w:r>
      <w:r w:rsidRPr="007810FE">
        <w:rPr>
          <w:rFonts w:cs="Arabic Transparent"/>
          <w:sz w:val="28"/>
          <w:szCs w:val="28"/>
          <w:rtl/>
        </w:rPr>
        <w:t xml:space="preserve"> </w:t>
      </w:r>
      <w:r w:rsidRPr="007810FE">
        <w:rPr>
          <w:rFonts w:cs="Arabic Transparent" w:hint="cs"/>
          <w:sz w:val="28"/>
          <w:szCs w:val="28"/>
          <w:rtl/>
        </w:rPr>
        <w:t>والمنطق،</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 xml:space="preserve"> </w:t>
      </w:r>
      <w:r w:rsidRPr="007810FE">
        <w:rPr>
          <w:rFonts w:cs="Arabic Transparent" w:hint="cs"/>
          <w:sz w:val="28"/>
          <w:szCs w:val="28"/>
          <w:rtl/>
        </w:rPr>
        <w:t>النّصية</w:t>
      </w:r>
      <w:r w:rsidRPr="007810FE">
        <w:rPr>
          <w:rFonts w:cs="Arabic Transparent"/>
          <w:sz w:val="28"/>
          <w:szCs w:val="28"/>
          <w:rtl/>
        </w:rPr>
        <w:t xml:space="preserve"> </w:t>
      </w:r>
      <w:r w:rsidRPr="007810FE">
        <w:rPr>
          <w:rFonts w:cs="Arabic Transparent" w:hint="cs"/>
          <w:sz w:val="28"/>
          <w:szCs w:val="28"/>
          <w:rtl/>
        </w:rPr>
        <w:t>القائمة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الدخول</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مفاصل</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بتصورات</w:t>
      </w:r>
      <w:r w:rsidRPr="007810FE">
        <w:rPr>
          <w:rFonts w:cs="Arabic Transparent"/>
          <w:sz w:val="28"/>
          <w:szCs w:val="28"/>
          <w:rtl/>
        </w:rPr>
        <w:t xml:space="preserve"> </w:t>
      </w:r>
      <w:r w:rsidRPr="007810FE">
        <w:rPr>
          <w:rFonts w:cs="Arabic Transparent" w:hint="cs"/>
          <w:sz w:val="28"/>
          <w:szCs w:val="28"/>
          <w:rtl/>
        </w:rPr>
        <w:t>واضحة</w:t>
      </w:r>
      <w:r w:rsidRPr="007810FE">
        <w:rPr>
          <w:rFonts w:cs="Arabic Transparent"/>
          <w:sz w:val="28"/>
          <w:szCs w:val="28"/>
          <w:rtl/>
        </w:rPr>
        <w:t xml:space="preserve"> </w:t>
      </w:r>
      <w:r w:rsidRPr="007810FE">
        <w:rPr>
          <w:rFonts w:cs="Arabic Transparent" w:hint="cs"/>
          <w:sz w:val="28"/>
          <w:szCs w:val="28"/>
          <w:rtl/>
        </w:rPr>
        <w:t>تمنح</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 xml:space="preserve"> </w:t>
      </w:r>
      <w:r w:rsidRPr="007810FE">
        <w:rPr>
          <w:rFonts w:cs="Arabic Transparent" w:hint="cs"/>
          <w:sz w:val="28"/>
          <w:szCs w:val="28"/>
          <w:rtl/>
        </w:rPr>
        <w:t>قدراً</w:t>
      </w:r>
      <w:r w:rsidRPr="007810FE">
        <w:rPr>
          <w:rFonts w:cs="Arabic Transparent"/>
          <w:sz w:val="28"/>
          <w:szCs w:val="28"/>
          <w:rtl/>
        </w:rPr>
        <w:t xml:space="preserve"> </w:t>
      </w:r>
      <w:r w:rsidRPr="007810FE">
        <w:rPr>
          <w:rFonts w:cs="Arabic Transparent" w:hint="cs"/>
          <w:sz w:val="28"/>
          <w:szCs w:val="28"/>
          <w:rtl/>
        </w:rPr>
        <w:t>كبيراً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المصداقية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نتوخاها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تطبيق</w:t>
      </w:r>
      <w:r w:rsidRPr="007810FE">
        <w:rPr>
          <w:rFonts w:cs="Arabic Transparent"/>
          <w:sz w:val="28"/>
          <w:szCs w:val="28"/>
          <w:rtl/>
        </w:rPr>
        <w:t xml:space="preserve"> </w:t>
      </w:r>
      <w:r w:rsidRPr="007810FE">
        <w:rPr>
          <w:rFonts w:cs="Arabic Transparent" w:hint="cs"/>
          <w:sz w:val="28"/>
          <w:szCs w:val="28"/>
          <w:rtl/>
        </w:rPr>
        <w:t>المناهج</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w:t>
      </w:r>
    </w:p>
    <w:p w:rsidR="00CA3ADC" w:rsidRPr="007810FE" w:rsidRDefault="00CA3ADC" w:rsidP="006E0DF5">
      <w:pPr>
        <w:spacing w:line="360" w:lineRule="auto"/>
        <w:jc w:val="lowKashida"/>
        <w:rPr>
          <w:rFonts w:cs="Arabic Transparent"/>
          <w:sz w:val="28"/>
          <w:szCs w:val="28"/>
          <w:rtl/>
          <w:lang w:bidi="ar-JO"/>
        </w:rPr>
      </w:pPr>
      <w:r w:rsidRPr="007810FE">
        <w:rPr>
          <w:rFonts w:cs="Arabic Transparent"/>
          <w:sz w:val="28"/>
          <w:szCs w:val="28"/>
          <w:rtl/>
        </w:rPr>
        <w:t xml:space="preserve">    </w:t>
      </w:r>
      <w:r w:rsidRPr="007810FE">
        <w:rPr>
          <w:rFonts w:cs="Arabic Transparent" w:hint="cs"/>
          <w:sz w:val="28"/>
          <w:szCs w:val="28"/>
          <w:rtl/>
        </w:rPr>
        <w:t>وأخيراً</w:t>
      </w:r>
      <w:r w:rsidRPr="007810FE">
        <w:rPr>
          <w:rFonts w:cs="Arabic Transparent"/>
          <w:sz w:val="28"/>
          <w:szCs w:val="28"/>
          <w:rtl/>
        </w:rPr>
        <w:t xml:space="preserve"> </w:t>
      </w:r>
      <w:r w:rsidRPr="007810FE">
        <w:rPr>
          <w:rFonts w:cs="Arabic Transparent" w:hint="cs"/>
          <w:sz w:val="28"/>
          <w:szCs w:val="28"/>
          <w:rtl/>
        </w:rPr>
        <w:t>فإن</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ليست</w:t>
      </w:r>
      <w:r w:rsidRPr="007810FE">
        <w:rPr>
          <w:rFonts w:cs="Arabic Transparent"/>
          <w:sz w:val="28"/>
          <w:szCs w:val="28"/>
          <w:rtl/>
        </w:rPr>
        <w:t xml:space="preserve"> </w:t>
      </w:r>
      <w:r w:rsidRPr="007810FE">
        <w:rPr>
          <w:rFonts w:cs="Arabic Transparent" w:hint="cs"/>
          <w:sz w:val="28"/>
          <w:szCs w:val="28"/>
          <w:rtl/>
        </w:rPr>
        <w:t>بدعاً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مجال</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rPr>
        <w:t xml:space="preserve"> </w:t>
      </w:r>
      <w:r w:rsidRPr="007810FE">
        <w:rPr>
          <w:rFonts w:cs="Arabic Transparent" w:hint="cs"/>
          <w:sz w:val="28"/>
          <w:szCs w:val="28"/>
          <w:rtl/>
        </w:rPr>
        <w:t>الإيقاعية،</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سبقتها</w:t>
      </w:r>
      <w:r w:rsidRPr="007810FE">
        <w:rPr>
          <w:rFonts w:cs="Arabic Transparent"/>
          <w:sz w:val="28"/>
          <w:szCs w:val="28"/>
          <w:rtl/>
        </w:rPr>
        <w:t xml:space="preserve"> </w:t>
      </w:r>
      <w:r w:rsidRPr="007810FE">
        <w:rPr>
          <w:rFonts w:cs="Arabic Transparent" w:hint="cs"/>
          <w:sz w:val="28"/>
          <w:szCs w:val="28"/>
          <w:rtl/>
        </w:rPr>
        <w:t>دراسات</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شبه</w:t>
      </w:r>
      <w:r w:rsidRPr="007810FE">
        <w:rPr>
          <w:rFonts w:cs="Arabic Transparent"/>
          <w:sz w:val="28"/>
          <w:szCs w:val="28"/>
          <w:rtl/>
        </w:rPr>
        <w:t xml:space="preserve"> </w:t>
      </w:r>
      <w:r w:rsidRPr="007810FE">
        <w:rPr>
          <w:rFonts w:cs="Arabic Transparent" w:hint="cs"/>
          <w:sz w:val="28"/>
          <w:szCs w:val="28"/>
          <w:rtl/>
        </w:rPr>
        <w:t>مماثلة،</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الفضل</w:t>
      </w:r>
      <w:r w:rsidRPr="007810FE">
        <w:rPr>
          <w:rFonts w:cs="Arabic Transparent"/>
          <w:sz w:val="28"/>
          <w:szCs w:val="28"/>
          <w:rtl/>
        </w:rPr>
        <w:t xml:space="preserve"> </w:t>
      </w:r>
      <w:r w:rsidRPr="007810FE">
        <w:rPr>
          <w:rFonts w:cs="Arabic Transparent" w:hint="cs"/>
          <w:sz w:val="28"/>
          <w:szCs w:val="28"/>
          <w:rtl/>
        </w:rPr>
        <w:t>الأكبر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وصول</w:t>
      </w:r>
      <w:r w:rsidRPr="007810FE">
        <w:rPr>
          <w:rFonts w:cs="Arabic Transparent"/>
          <w:sz w:val="28"/>
          <w:szCs w:val="28"/>
          <w:rtl/>
        </w:rPr>
        <w:t xml:space="preserve"> </w:t>
      </w:r>
      <w:r w:rsidRPr="007810FE">
        <w:rPr>
          <w:rFonts w:cs="Arabic Transparent" w:hint="cs"/>
          <w:sz w:val="28"/>
          <w:szCs w:val="28"/>
          <w:rtl/>
        </w:rPr>
        <w:t>الدراسة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المستوى</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وصلت</w:t>
      </w:r>
      <w:r w:rsidRPr="007810FE">
        <w:rPr>
          <w:rFonts w:cs="Arabic Transparent"/>
          <w:sz w:val="28"/>
          <w:szCs w:val="28"/>
          <w:rtl/>
        </w:rPr>
        <w:t xml:space="preserve"> </w:t>
      </w:r>
      <w:r w:rsidRPr="007810FE">
        <w:rPr>
          <w:rFonts w:cs="Arabic Transparent" w:hint="cs"/>
          <w:sz w:val="28"/>
          <w:szCs w:val="28"/>
          <w:rtl/>
        </w:rPr>
        <w:t>إليه،</w:t>
      </w:r>
      <w:r w:rsidRPr="007810FE">
        <w:rPr>
          <w:rFonts w:cs="Arabic Transparent"/>
          <w:sz w:val="28"/>
          <w:szCs w:val="28"/>
          <w:rtl/>
        </w:rPr>
        <w:t xml:space="preserve"> </w:t>
      </w:r>
      <w:r w:rsidRPr="007810FE">
        <w:rPr>
          <w:rFonts w:cs="Arabic Transparent" w:hint="cs"/>
          <w:sz w:val="28"/>
          <w:szCs w:val="28"/>
          <w:rtl/>
        </w:rPr>
        <w:t>لعل</w:t>
      </w:r>
      <w:r w:rsidRPr="007810FE">
        <w:rPr>
          <w:rFonts w:cs="Arabic Transparent"/>
          <w:sz w:val="28"/>
          <w:szCs w:val="28"/>
          <w:rtl/>
        </w:rPr>
        <w:t xml:space="preserve"> </w:t>
      </w:r>
      <w:r w:rsidRPr="007810FE">
        <w:rPr>
          <w:rFonts w:cs="Arabic Transparent" w:hint="cs"/>
          <w:sz w:val="28"/>
          <w:szCs w:val="28"/>
          <w:rtl/>
        </w:rPr>
        <w:t>أهم</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lang w:bidi="ar-JO"/>
        </w:rPr>
        <w:t xml:space="preserve"> ( </w:t>
      </w:r>
      <w:r w:rsidRPr="007810FE">
        <w:rPr>
          <w:rFonts w:cs="Arabic Transparent" w:hint="cs"/>
          <w:b/>
          <w:bCs/>
          <w:sz w:val="28"/>
          <w:szCs w:val="28"/>
          <w:rtl/>
          <w:lang w:bidi="ar-JO"/>
        </w:rPr>
        <w:t>الأمثال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القرآنية</w:t>
      </w:r>
      <w:r w:rsidRPr="007810FE">
        <w:rPr>
          <w:rFonts w:cs="Arabic Transparent"/>
          <w:b/>
          <w:bCs/>
          <w:sz w:val="28"/>
          <w:szCs w:val="28"/>
          <w:rtl/>
          <w:lang w:bidi="ar-JO"/>
        </w:rPr>
        <w:t xml:space="preserve"> </w:t>
      </w:r>
      <w:r w:rsidRPr="007810FE">
        <w:rPr>
          <w:rFonts w:cs="Arabic Transparent" w:hint="cs"/>
          <w:b/>
          <w:bCs/>
          <w:sz w:val="28"/>
          <w:szCs w:val="28"/>
          <w:rtl/>
          <w:lang w:bidi="ar-JO"/>
        </w:rPr>
        <w:t>دراسة</w:t>
      </w:r>
      <w:r w:rsidRPr="007810FE">
        <w:rPr>
          <w:rFonts w:cs="Arabic Transparent"/>
          <w:b/>
          <w:bCs/>
          <w:sz w:val="28"/>
          <w:szCs w:val="28"/>
          <w:rtl/>
          <w:lang w:bidi="ar-JO"/>
        </w:rPr>
        <w:t xml:space="preserve"> </w:t>
      </w:r>
      <w:r w:rsidRPr="007810FE">
        <w:rPr>
          <w:rFonts w:cs="Arabic Transparent" w:hint="cs"/>
          <w:b/>
          <w:bCs/>
          <w:sz w:val="28"/>
          <w:szCs w:val="28"/>
          <w:rtl/>
          <w:lang w:bidi="ar-JO"/>
        </w:rPr>
        <w:t>لغوية</w:t>
      </w:r>
      <w:r w:rsidRPr="007810FE">
        <w:rPr>
          <w:rFonts w:cs="Arabic Transparent"/>
          <w:sz w:val="28"/>
          <w:szCs w:val="28"/>
          <w:rtl/>
          <w:lang w:bidi="ar-JO"/>
        </w:rPr>
        <w:t xml:space="preserve">) </w:t>
      </w:r>
      <w:r w:rsidRPr="007810FE">
        <w:rPr>
          <w:rFonts w:cs="Arabic Transparent" w:hint="cs"/>
          <w:sz w:val="28"/>
          <w:szCs w:val="28"/>
          <w:rtl/>
          <w:lang w:bidi="ar-JO"/>
        </w:rPr>
        <w:t>للباحث</w:t>
      </w:r>
      <w:r w:rsidRPr="007810FE">
        <w:rPr>
          <w:rFonts w:cs="Arabic Transparent"/>
          <w:sz w:val="28"/>
          <w:szCs w:val="28"/>
          <w:rtl/>
          <w:lang w:bidi="ar-JO"/>
        </w:rPr>
        <w:t xml:space="preserve"> </w:t>
      </w:r>
      <w:r w:rsidRPr="007810FE">
        <w:rPr>
          <w:rFonts w:cs="Arabic Transparent" w:hint="cs"/>
          <w:sz w:val="28"/>
          <w:szCs w:val="28"/>
          <w:rtl/>
          <w:lang w:bidi="ar-JO"/>
        </w:rPr>
        <w:t>عيد</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الدين</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آل</w:t>
      </w:r>
      <w:r w:rsidRPr="007810FE">
        <w:rPr>
          <w:rFonts w:cs="Arabic Transparent"/>
          <w:sz w:val="28"/>
          <w:szCs w:val="28"/>
          <w:rtl/>
          <w:lang w:bidi="ar-JO"/>
        </w:rPr>
        <w:t xml:space="preserve"> </w:t>
      </w:r>
      <w:r w:rsidRPr="007810FE">
        <w:rPr>
          <w:rFonts w:cs="Arabic Transparent" w:hint="cs"/>
          <w:sz w:val="28"/>
          <w:szCs w:val="28"/>
          <w:rtl/>
          <w:lang w:bidi="ar-JO"/>
        </w:rPr>
        <w:t>البيت</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الأمثال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القرآنية</w:t>
      </w:r>
      <w:r w:rsidRPr="007810FE">
        <w:rPr>
          <w:rFonts w:cs="Arabic Transparent"/>
          <w:b/>
          <w:bCs/>
          <w:sz w:val="28"/>
          <w:szCs w:val="28"/>
          <w:rtl/>
          <w:lang w:bidi="ar-JO"/>
        </w:rPr>
        <w:t xml:space="preserve"> </w:t>
      </w:r>
      <w:r w:rsidRPr="007810FE">
        <w:rPr>
          <w:rFonts w:cs="Arabic Transparent" w:hint="cs"/>
          <w:b/>
          <w:bCs/>
          <w:sz w:val="28"/>
          <w:szCs w:val="28"/>
          <w:rtl/>
          <w:lang w:bidi="ar-JO"/>
        </w:rPr>
        <w:t>المتعلقة</w:t>
      </w:r>
      <w:r w:rsidRPr="007810FE">
        <w:rPr>
          <w:rFonts w:cs="Arabic Transparent"/>
          <w:b/>
          <w:bCs/>
          <w:sz w:val="28"/>
          <w:szCs w:val="28"/>
          <w:rtl/>
          <w:lang w:bidi="ar-JO"/>
        </w:rPr>
        <w:t xml:space="preserve"> </w:t>
      </w:r>
      <w:r w:rsidRPr="007810FE">
        <w:rPr>
          <w:rFonts w:cs="Arabic Transparent" w:hint="cs"/>
          <w:b/>
          <w:bCs/>
          <w:sz w:val="28"/>
          <w:szCs w:val="28"/>
          <w:rtl/>
          <w:lang w:bidi="ar-JO"/>
        </w:rPr>
        <w:t>بالعقيدة</w:t>
      </w:r>
      <w:r w:rsidRPr="007810FE">
        <w:rPr>
          <w:rFonts w:cs="Arabic Transparent"/>
          <w:b/>
          <w:bCs/>
          <w:sz w:val="28"/>
          <w:szCs w:val="28"/>
          <w:rtl/>
          <w:lang w:bidi="ar-JO"/>
        </w:rPr>
        <w:t xml:space="preserve"> </w:t>
      </w:r>
      <w:r w:rsidRPr="007810FE">
        <w:rPr>
          <w:rFonts w:cs="Arabic Transparent" w:hint="cs"/>
          <w:b/>
          <w:bCs/>
          <w:sz w:val="28"/>
          <w:szCs w:val="28"/>
          <w:rtl/>
          <w:lang w:bidi="ar-JO"/>
        </w:rPr>
        <w:t>الإسلامية</w:t>
      </w:r>
      <w:r w:rsidRPr="007810FE">
        <w:rPr>
          <w:rFonts w:cs="Arabic Transparent"/>
          <w:b/>
          <w:bCs/>
          <w:sz w:val="28"/>
          <w:szCs w:val="28"/>
          <w:rtl/>
          <w:lang w:bidi="ar-JO"/>
        </w:rPr>
        <w:t xml:space="preserve"> – </w:t>
      </w:r>
      <w:r w:rsidRPr="007810FE">
        <w:rPr>
          <w:rFonts w:cs="Arabic Transparent" w:hint="cs"/>
          <w:b/>
          <w:bCs/>
          <w:sz w:val="28"/>
          <w:szCs w:val="28"/>
          <w:rtl/>
          <w:lang w:bidi="ar-JO"/>
        </w:rPr>
        <w:t>دراسة</w:t>
      </w:r>
      <w:r w:rsidRPr="007810FE">
        <w:rPr>
          <w:rFonts w:cs="Arabic Transparent"/>
          <w:b/>
          <w:bCs/>
          <w:sz w:val="28"/>
          <w:szCs w:val="28"/>
          <w:rtl/>
          <w:lang w:bidi="ar-JO"/>
        </w:rPr>
        <w:t xml:space="preserve"> </w:t>
      </w:r>
      <w:r w:rsidRPr="007810FE">
        <w:rPr>
          <w:rFonts w:cs="Arabic Transparent" w:hint="cs"/>
          <w:b/>
          <w:bCs/>
          <w:sz w:val="28"/>
          <w:szCs w:val="28"/>
          <w:rtl/>
          <w:lang w:bidi="ar-JO"/>
        </w:rPr>
        <w:t>موضوعية</w:t>
      </w:r>
      <w:r w:rsidRPr="007810FE">
        <w:rPr>
          <w:rFonts w:cs="Arabic Transparent"/>
          <w:sz w:val="28"/>
          <w:szCs w:val="28"/>
          <w:rtl/>
          <w:lang w:bidi="ar-JO"/>
        </w:rPr>
        <w:t xml:space="preserve">) </w:t>
      </w:r>
      <w:r w:rsidRPr="007810FE">
        <w:rPr>
          <w:rFonts w:cs="Arabic Transparent" w:hint="cs"/>
          <w:sz w:val="28"/>
          <w:szCs w:val="28"/>
          <w:rtl/>
          <w:lang w:bidi="ar-JO"/>
        </w:rPr>
        <w:t>للباحث</w:t>
      </w:r>
      <w:r w:rsidRPr="007810FE">
        <w:rPr>
          <w:rFonts w:cs="Arabic Transparent"/>
          <w:sz w:val="28"/>
          <w:szCs w:val="28"/>
          <w:rtl/>
          <w:lang w:bidi="ar-JO"/>
        </w:rPr>
        <w:t xml:space="preserve"> </w:t>
      </w:r>
      <w:r w:rsidRPr="007810FE">
        <w:rPr>
          <w:rFonts w:cs="Arabic Transparent" w:hint="cs"/>
          <w:sz w:val="28"/>
          <w:szCs w:val="28"/>
          <w:rtl/>
          <w:lang w:bidi="ar-JO"/>
        </w:rPr>
        <w:t>محمد</w:t>
      </w:r>
      <w:r w:rsidRPr="007810FE">
        <w:rPr>
          <w:rFonts w:cs="Arabic Transparent"/>
          <w:sz w:val="28"/>
          <w:szCs w:val="28"/>
          <w:rtl/>
          <w:lang w:bidi="ar-JO"/>
        </w:rPr>
        <w:t xml:space="preserve"> </w:t>
      </w:r>
      <w:r w:rsidRPr="007810FE">
        <w:rPr>
          <w:rFonts w:cs="Arabic Transparent" w:hint="cs"/>
          <w:sz w:val="28"/>
          <w:szCs w:val="28"/>
          <w:rtl/>
          <w:lang w:bidi="ar-JO"/>
        </w:rPr>
        <w:t>هزيم</w:t>
      </w:r>
      <w:r w:rsidRPr="007810FE">
        <w:rPr>
          <w:rFonts w:cs="Arabic Transparent"/>
          <w:sz w:val="28"/>
          <w:szCs w:val="28"/>
          <w:rtl/>
          <w:lang w:bidi="ar-JO"/>
        </w:rPr>
        <w:t xml:space="preserve"> </w:t>
      </w:r>
      <w:r w:rsidRPr="007810FE">
        <w:rPr>
          <w:rFonts w:cs="Arabic Transparent" w:hint="cs"/>
          <w:sz w:val="28"/>
          <w:szCs w:val="28"/>
          <w:rtl/>
          <w:lang w:bidi="ar-JO"/>
        </w:rPr>
        <w:t>الجعافرة،</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آل</w:t>
      </w:r>
      <w:r w:rsidRPr="007810FE">
        <w:rPr>
          <w:rFonts w:cs="Arabic Transparent"/>
          <w:sz w:val="28"/>
          <w:szCs w:val="28"/>
          <w:rtl/>
          <w:lang w:bidi="ar-JO"/>
        </w:rPr>
        <w:t xml:space="preserve"> </w:t>
      </w:r>
      <w:r w:rsidRPr="007810FE">
        <w:rPr>
          <w:rFonts w:cs="Arabic Transparent" w:hint="cs"/>
          <w:sz w:val="28"/>
          <w:szCs w:val="28"/>
          <w:rtl/>
          <w:lang w:bidi="ar-JO"/>
        </w:rPr>
        <w:t>البيت</w:t>
      </w:r>
      <w:r w:rsidRPr="007810FE">
        <w:rPr>
          <w:rFonts w:cs="Arabic Transparent"/>
          <w:sz w:val="28"/>
          <w:szCs w:val="28"/>
          <w:rtl/>
          <w:lang w:bidi="ar-JO"/>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رسالة</w:t>
      </w:r>
      <w:r w:rsidRPr="007810FE">
        <w:rPr>
          <w:rFonts w:cs="Arabic Transparent"/>
          <w:sz w:val="28"/>
          <w:szCs w:val="28"/>
          <w:rtl/>
          <w:lang w:bidi="ar-JO"/>
        </w:rPr>
        <w:t xml:space="preserve"> </w:t>
      </w:r>
      <w:r w:rsidRPr="007810FE">
        <w:rPr>
          <w:rFonts w:cs="Arabic Transparent" w:hint="cs"/>
          <w:sz w:val="28"/>
          <w:szCs w:val="28"/>
          <w:rtl/>
          <w:lang w:bidi="ar-JO"/>
        </w:rPr>
        <w:t>ماجستير</w:t>
      </w:r>
      <w:r w:rsidRPr="007810FE">
        <w:rPr>
          <w:rFonts w:cs="Arabic Transparent"/>
          <w:sz w:val="28"/>
          <w:szCs w:val="28"/>
          <w:rtl/>
          <w:lang w:bidi="ar-JO"/>
        </w:rPr>
        <w:t xml:space="preserve"> </w:t>
      </w:r>
      <w:r w:rsidRPr="007810FE">
        <w:rPr>
          <w:rFonts w:cs="Arabic Transparent" w:hint="cs"/>
          <w:sz w:val="28"/>
          <w:szCs w:val="28"/>
          <w:rtl/>
          <w:lang w:bidi="ar-JO"/>
        </w:rPr>
        <w:t>بعنوان</w:t>
      </w:r>
      <w:r w:rsidRPr="007810FE">
        <w:rPr>
          <w:rFonts w:cs="Arabic Transparent"/>
          <w:sz w:val="28"/>
          <w:szCs w:val="28"/>
          <w:rtl/>
          <w:lang w:bidi="ar-JO"/>
        </w:rPr>
        <w:t xml:space="preserve"> ( </w:t>
      </w:r>
      <w:r w:rsidRPr="007810FE">
        <w:rPr>
          <w:rFonts w:cs="Arabic Transparent" w:hint="cs"/>
          <w:b/>
          <w:bCs/>
          <w:sz w:val="28"/>
          <w:szCs w:val="28"/>
          <w:rtl/>
          <w:lang w:bidi="ar-JO"/>
        </w:rPr>
        <w:t>الدلالات</w:t>
      </w:r>
      <w:r w:rsidRPr="007810FE">
        <w:rPr>
          <w:rFonts w:cs="Arabic Transparent"/>
          <w:b/>
          <w:bCs/>
          <w:sz w:val="28"/>
          <w:szCs w:val="28"/>
          <w:rtl/>
          <w:lang w:bidi="ar-JO"/>
        </w:rPr>
        <w:t xml:space="preserve"> </w:t>
      </w:r>
      <w:r w:rsidRPr="007810FE">
        <w:rPr>
          <w:rFonts w:cs="Arabic Transparent" w:hint="cs"/>
          <w:b/>
          <w:bCs/>
          <w:sz w:val="28"/>
          <w:szCs w:val="28"/>
          <w:rtl/>
          <w:lang w:bidi="ar-JO"/>
        </w:rPr>
        <w:t>التربوية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أمثال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للباحث</w:t>
      </w:r>
      <w:r w:rsidRPr="007810FE">
        <w:rPr>
          <w:rFonts w:cs="Arabic Transparent"/>
          <w:sz w:val="28"/>
          <w:szCs w:val="28"/>
          <w:rtl/>
          <w:lang w:bidi="ar-JO"/>
        </w:rPr>
        <w:t xml:space="preserve"> </w:t>
      </w:r>
      <w:r w:rsidRPr="007810FE">
        <w:rPr>
          <w:rFonts w:cs="Arabic Transparent" w:hint="cs"/>
          <w:sz w:val="28"/>
          <w:szCs w:val="28"/>
          <w:rtl/>
          <w:lang w:bidi="ar-JO"/>
        </w:rPr>
        <w:t>ياسرالنعيم،</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آل</w:t>
      </w:r>
      <w:r w:rsidRPr="007810FE">
        <w:rPr>
          <w:rFonts w:cs="Arabic Transparent"/>
          <w:sz w:val="28"/>
          <w:szCs w:val="28"/>
          <w:rtl/>
          <w:lang w:bidi="ar-JO"/>
        </w:rPr>
        <w:t xml:space="preserve"> </w:t>
      </w:r>
      <w:r w:rsidRPr="007810FE">
        <w:rPr>
          <w:rFonts w:cs="Arabic Transparent" w:hint="cs"/>
          <w:sz w:val="28"/>
          <w:szCs w:val="28"/>
          <w:rtl/>
          <w:lang w:bidi="ar-JO"/>
        </w:rPr>
        <w:t>البيت</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يتحتّم</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الاعتراف</w:t>
      </w:r>
      <w:r w:rsidRPr="007810FE">
        <w:rPr>
          <w:rFonts w:cs="Arabic Transparent"/>
          <w:sz w:val="28"/>
          <w:szCs w:val="28"/>
          <w:rtl/>
          <w:lang w:bidi="ar-JO"/>
        </w:rPr>
        <w:t xml:space="preserve"> </w:t>
      </w:r>
      <w:r w:rsidRPr="007810FE">
        <w:rPr>
          <w:rFonts w:cs="Arabic Transparent" w:hint="cs"/>
          <w:sz w:val="28"/>
          <w:szCs w:val="28"/>
          <w:rtl/>
          <w:lang w:bidi="ar-JO"/>
        </w:rPr>
        <w:t>بالفضل</w:t>
      </w:r>
      <w:r w:rsidRPr="007810FE">
        <w:rPr>
          <w:rFonts w:cs="Arabic Transparent"/>
          <w:sz w:val="28"/>
          <w:szCs w:val="28"/>
          <w:rtl/>
          <w:lang w:bidi="ar-JO"/>
        </w:rPr>
        <w:t xml:space="preserve"> </w:t>
      </w:r>
      <w:r w:rsidRPr="007810FE">
        <w:rPr>
          <w:rFonts w:cs="Arabic Transparent" w:hint="cs"/>
          <w:sz w:val="28"/>
          <w:szCs w:val="28"/>
          <w:rtl/>
          <w:lang w:bidi="ar-JO"/>
        </w:rPr>
        <w:t>للعديد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كتب</w:t>
      </w:r>
      <w:r w:rsidRPr="007810FE">
        <w:rPr>
          <w:rFonts w:cs="Arabic Transparent"/>
          <w:sz w:val="28"/>
          <w:szCs w:val="28"/>
          <w:rtl/>
          <w:lang w:bidi="ar-JO"/>
        </w:rPr>
        <w:t xml:space="preserve"> </w:t>
      </w:r>
      <w:r w:rsidRPr="007810FE">
        <w:rPr>
          <w:rFonts w:cs="Arabic Transparent" w:hint="cs"/>
          <w:sz w:val="28"/>
          <w:szCs w:val="28"/>
          <w:rtl/>
          <w:lang w:bidi="ar-JO"/>
        </w:rPr>
        <w:t>الأستاذ</w:t>
      </w:r>
      <w:r w:rsidRPr="007810FE">
        <w:rPr>
          <w:rFonts w:cs="Arabic Transparent"/>
          <w:sz w:val="28"/>
          <w:szCs w:val="28"/>
          <w:rtl/>
          <w:lang w:bidi="ar-JO"/>
        </w:rPr>
        <w:t xml:space="preserve"> </w:t>
      </w:r>
      <w:r w:rsidRPr="007810FE">
        <w:rPr>
          <w:rFonts w:cs="Arabic Transparent" w:hint="cs"/>
          <w:sz w:val="28"/>
          <w:szCs w:val="28"/>
          <w:rtl/>
          <w:lang w:bidi="ar-JO"/>
        </w:rPr>
        <w:t>الدكتور</w:t>
      </w:r>
      <w:r w:rsidRPr="007810FE">
        <w:rPr>
          <w:rFonts w:cs="Arabic Transparent"/>
          <w:sz w:val="28"/>
          <w:szCs w:val="28"/>
          <w:rtl/>
          <w:lang w:bidi="ar-JO"/>
        </w:rPr>
        <w:t xml:space="preserve"> </w:t>
      </w:r>
      <w:r w:rsidRPr="007810FE">
        <w:rPr>
          <w:rFonts w:cs="Arabic Transparent" w:hint="cs"/>
          <w:sz w:val="28"/>
          <w:szCs w:val="28"/>
          <w:rtl/>
          <w:lang w:bidi="ar-JO"/>
        </w:rPr>
        <w:t>عبد</w:t>
      </w:r>
      <w:r w:rsidRPr="007810FE">
        <w:rPr>
          <w:rFonts w:cs="Arabic Transparent"/>
          <w:sz w:val="28"/>
          <w:szCs w:val="28"/>
          <w:rtl/>
          <w:lang w:bidi="ar-JO"/>
        </w:rPr>
        <w:t xml:space="preserve"> </w:t>
      </w:r>
      <w:r w:rsidRPr="007810FE">
        <w:rPr>
          <w:rFonts w:cs="Arabic Transparent" w:hint="cs"/>
          <w:sz w:val="28"/>
          <w:szCs w:val="28"/>
          <w:rtl/>
          <w:lang w:bidi="ar-JO"/>
        </w:rPr>
        <w:t>القادر</w:t>
      </w:r>
      <w:r w:rsidRPr="007810FE">
        <w:rPr>
          <w:rFonts w:cs="Arabic Transparent"/>
          <w:sz w:val="28"/>
          <w:szCs w:val="28"/>
          <w:rtl/>
          <w:lang w:bidi="ar-JO"/>
        </w:rPr>
        <w:t xml:space="preserve"> </w:t>
      </w:r>
      <w:r w:rsidRPr="007810FE">
        <w:rPr>
          <w:rFonts w:cs="Arabic Transparent" w:hint="cs"/>
          <w:sz w:val="28"/>
          <w:szCs w:val="28"/>
          <w:rtl/>
          <w:lang w:bidi="ar-JO"/>
        </w:rPr>
        <w:t>الرباعي</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إنارة</w:t>
      </w:r>
      <w:r w:rsidRPr="007810FE">
        <w:rPr>
          <w:rFonts w:cs="Arabic Transparent"/>
          <w:sz w:val="28"/>
          <w:szCs w:val="28"/>
          <w:rtl/>
          <w:lang w:bidi="ar-JO"/>
        </w:rPr>
        <w:t xml:space="preserve"> </w:t>
      </w:r>
      <w:r w:rsidRPr="007810FE">
        <w:rPr>
          <w:rFonts w:cs="Arabic Transparent" w:hint="cs"/>
          <w:sz w:val="28"/>
          <w:szCs w:val="28"/>
          <w:rtl/>
          <w:lang w:bidi="ar-JO"/>
        </w:rPr>
        <w:t>دروب</w:t>
      </w:r>
      <w:r w:rsidRPr="007810FE">
        <w:rPr>
          <w:rFonts w:cs="Arabic Transparent"/>
          <w:sz w:val="28"/>
          <w:szCs w:val="28"/>
          <w:rtl/>
          <w:lang w:bidi="ar-JO"/>
        </w:rPr>
        <w:t xml:space="preserve"> </w:t>
      </w:r>
      <w:r w:rsidRPr="007810FE">
        <w:rPr>
          <w:rFonts w:cs="Arabic Transparent" w:hint="cs"/>
          <w:sz w:val="28"/>
          <w:szCs w:val="28"/>
          <w:rtl/>
          <w:lang w:bidi="ar-JO"/>
        </w:rPr>
        <w:t>فصول</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الرسالة،</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الخطاب</w:t>
      </w:r>
      <w:r w:rsidRPr="007810FE">
        <w:rPr>
          <w:rFonts w:cs="Arabic Transparent"/>
          <w:sz w:val="28"/>
          <w:szCs w:val="28"/>
          <w:rtl/>
          <w:lang w:bidi="ar-JO"/>
        </w:rPr>
        <w:t xml:space="preserve"> </w:t>
      </w:r>
      <w:r w:rsidRPr="007810FE">
        <w:rPr>
          <w:rFonts w:cs="Arabic Transparent" w:hint="cs"/>
          <w:sz w:val="28"/>
          <w:szCs w:val="28"/>
          <w:rtl/>
          <w:lang w:bidi="ar-JO"/>
        </w:rPr>
        <w:t>النقدي</w:t>
      </w:r>
      <w:r w:rsidRPr="007810FE">
        <w:rPr>
          <w:rFonts w:cs="Arabic Transparent"/>
          <w:sz w:val="28"/>
          <w:szCs w:val="28"/>
          <w:rtl/>
          <w:lang w:bidi="ar-JO"/>
        </w:rPr>
        <w:t xml:space="preserve"> </w:t>
      </w:r>
      <w:r w:rsidRPr="007810FE">
        <w:rPr>
          <w:rFonts w:cs="Arabic Transparent" w:hint="cs"/>
          <w:sz w:val="28"/>
          <w:szCs w:val="28"/>
          <w:rtl/>
          <w:lang w:bidi="ar-JO"/>
        </w:rPr>
        <w:t>والصورة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شعر</w:t>
      </w:r>
      <w:r w:rsidRPr="007810FE">
        <w:rPr>
          <w:rFonts w:cs="Arabic Transparent"/>
          <w:sz w:val="28"/>
          <w:szCs w:val="28"/>
          <w:rtl/>
          <w:lang w:bidi="ar-JO"/>
        </w:rPr>
        <w:t xml:space="preserve"> </w:t>
      </w:r>
      <w:r w:rsidRPr="007810FE">
        <w:rPr>
          <w:rFonts w:cs="Arabic Transparent" w:hint="cs"/>
          <w:sz w:val="28"/>
          <w:szCs w:val="28"/>
          <w:rtl/>
          <w:lang w:bidi="ar-JO"/>
        </w:rPr>
        <w:t>أبي</w:t>
      </w:r>
      <w:r w:rsidRPr="007810FE">
        <w:rPr>
          <w:rFonts w:cs="Arabic Transparent"/>
          <w:sz w:val="28"/>
          <w:szCs w:val="28"/>
          <w:rtl/>
          <w:lang w:bidi="ar-JO"/>
        </w:rPr>
        <w:t xml:space="preserve"> </w:t>
      </w:r>
      <w:r w:rsidRPr="007810FE">
        <w:rPr>
          <w:rFonts w:cs="Arabic Transparent" w:hint="cs"/>
          <w:sz w:val="28"/>
          <w:szCs w:val="28"/>
          <w:rtl/>
          <w:lang w:bidi="ar-JO"/>
        </w:rPr>
        <w:t>تمام</w:t>
      </w:r>
      <w:r w:rsidRPr="007810FE">
        <w:rPr>
          <w:rFonts w:cs="Arabic Transparent"/>
          <w:sz w:val="28"/>
          <w:szCs w:val="28"/>
          <w:rtl/>
          <w:lang w:bidi="ar-JO"/>
        </w:rPr>
        <w:t>.</w:t>
      </w:r>
    </w:p>
    <w:p w:rsidR="00CA3ADC" w:rsidRPr="007810FE" w:rsidRDefault="00CA3ADC" w:rsidP="006E0DF5">
      <w:pPr>
        <w:spacing w:line="360" w:lineRule="auto"/>
        <w:jc w:val="lowKashida"/>
        <w:rPr>
          <w:rFonts w:cs="Arabic Transparent"/>
          <w:b/>
          <w:bCs/>
          <w:sz w:val="32"/>
          <w:szCs w:val="32"/>
          <w:rtl/>
          <w:lang w:bidi="ar-JO"/>
        </w:rPr>
      </w:pPr>
      <w:r w:rsidRPr="007810FE">
        <w:rPr>
          <w:rFonts w:cs="Arabic Transparent"/>
          <w:sz w:val="28"/>
          <w:szCs w:val="28"/>
          <w:rtl/>
          <w:lang w:bidi="ar-JO"/>
        </w:rPr>
        <w:t xml:space="preserve">   </w:t>
      </w:r>
      <w:r w:rsidRPr="007810FE">
        <w:rPr>
          <w:rFonts w:cs="Arabic Transparent" w:hint="cs"/>
          <w:b/>
          <w:bCs/>
          <w:sz w:val="32"/>
          <w:szCs w:val="32"/>
          <w:rtl/>
          <w:lang w:bidi="ar-JO"/>
        </w:rPr>
        <w:t>الدراسات</w:t>
      </w:r>
      <w:r w:rsidRPr="007810FE">
        <w:rPr>
          <w:rFonts w:cs="Arabic Transparent"/>
          <w:b/>
          <w:bCs/>
          <w:sz w:val="32"/>
          <w:szCs w:val="32"/>
          <w:rtl/>
          <w:lang w:bidi="ar-JO"/>
        </w:rPr>
        <w:t xml:space="preserve"> </w:t>
      </w:r>
      <w:r w:rsidRPr="007810FE">
        <w:rPr>
          <w:rFonts w:cs="Arabic Transparent" w:hint="cs"/>
          <w:b/>
          <w:bCs/>
          <w:sz w:val="32"/>
          <w:szCs w:val="32"/>
          <w:rtl/>
          <w:lang w:bidi="ar-JO"/>
        </w:rPr>
        <w:t>السابقة</w:t>
      </w:r>
    </w:p>
    <w:p w:rsidR="00CA3ADC" w:rsidRPr="007810FE" w:rsidRDefault="00CA3ADC" w:rsidP="007663B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حاولت</w:t>
      </w:r>
      <w:r w:rsidRPr="007810FE">
        <w:rPr>
          <w:rFonts w:cs="Arabic Transparent"/>
          <w:sz w:val="28"/>
          <w:szCs w:val="28"/>
          <w:rtl/>
          <w:lang w:bidi="ar-JO"/>
        </w:rPr>
        <w:t xml:space="preserve"> </w:t>
      </w:r>
      <w:r w:rsidRPr="007810FE">
        <w:rPr>
          <w:rFonts w:cs="Arabic Transparent" w:hint="cs"/>
          <w:sz w:val="28"/>
          <w:szCs w:val="28"/>
          <w:rtl/>
          <w:lang w:bidi="ar-JO"/>
        </w:rPr>
        <w:t>قدر</w:t>
      </w:r>
      <w:r w:rsidRPr="007810FE">
        <w:rPr>
          <w:rFonts w:cs="Arabic Transparent"/>
          <w:sz w:val="28"/>
          <w:szCs w:val="28"/>
          <w:rtl/>
          <w:lang w:bidi="ar-JO"/>
        </w:rPr>
        <w:t xml:space="preserve"> </w:t>
      </w:r>
      <w:r w:rsidRPr="007810FE">
        <w:rPr>
          <w:rFonts w:cs="Arabic Transparent" w:hint="cs"/>
          <w:sz w:val="28"/>
          <w:szCs w:val="28"/>
          <w:rtl/>
          <w:lang w:bidi="ar-JO"/>
        </w:rPr>
        <w:t>الإمكان</w:t>
      </w:r>
      <w:r w:rsidRPr="007810FE">
        <w:rPr>
          <w:rFonts w:cs="Arabic Transparent"/>
          <w:sz w:val="28"/>
          <w:szCs w:val="28"/>
          <w:rtl/>
          <w:lang w:bidi="ar-JO"/>
        </w:rPr>
        <w:t xml:space="preserve"> </w:t>
      </w:r>
      <w:r w:rsidRPr="007810FE">
        <w:rPr>
          <w:rFonts w:cs="Arabic Transparent" w:hint="cs"/>
          <w:sz w:val="28"/>
          <w:szCs w:val="28"/>
          <w:rtl/>
          <w:lang w:bidi="ar-JO"/>
        </w:rPr>
        <w:t>واجتهدت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البحث</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أجد</w:t>
      </w:r>
      <w:r w:rsidRPr="007810FE">
        <w:rPr>
          <w:rFonts w:cs="Arabic Transparent"/>
          <w:sz w:val="28"/>
          <w:szCs w:val="28"/>
          <w:rtl/>
          <w:lang w:bidi="ar-JO"/>
        </w:rPr>
        <w:t xml:space="preserve"> </w:t>
      </w:r>
      <w:r w:rsidRPr="007810FE">
        <w:rPr>
          <w:rFonts w:cs="Arabic Transparent" w:hint="cs"/>
          <w:sz w:val="28"/>
          <w:szCs w:val="28"/>
          <w:rtl/>
          <w:lang w:bidi="ar-JO"/>
        </w:rPr>
        <w:t>دراسة</w:t>
      </w:r>
      <w:r w:rsidRPr="007810FE">
        <w:rPr>
          <w:rFonts w:cs="Arabic Transparent"/>
          <w:sz w:val="28"/>
          <w:szCs w:val="28"/>
          <w:rtl/>
          <w:lang w:bidi="ar-JO"/>
        </w:rPr>
        <w:t xml:space="preserve"> </w:t>
      </w:r>
      <w:r w:rsidRPr="007810FE">
        <w:rPr>
          <w:rFonts w:cs="Arabic Transparent" w:hint="cs"/>
          <w:sz w:val="28"/>
          <w:szCs w:val="28"/>
          <w:rtl/>
          <w:lang w:bidi="ar-JO"/>
        </w:rPr>
        <w:t>علمية</w:t>
      </w:r>
      <w:r w:rsidRPr="007810FE">
        <w:rPr>
          <w:rFonts w:cs="Arabic Transparent"/>
          <w:sz w:val="28"/>
          <w:szCs w:val="28"/>
          <w:rtl/>
          <w:lang w:bidi="ar-JO"/>
        </w:rPr>
        <w:t xml:space="preserve"> </w:t>
      </w:r>
      <w:r w:rsidRPr="007810FE">
        <w:rPr>
          <w:rFonts w:cs="Arabic Transparent" w:hint="cs"/>
          <w:sz w:val="28"/>
          <w:szCs w:val="28"/>
          <w:rtl/>
          <w:lang w:bidi="ar-JO"/>
        </w:rPr>
        <w:t>سابقة</w:t>
      </w:r>
      <w:r w:rsidRPr="007810FE">
        <w:rPr>
          <w:rFonts w:cs="Arabic Transparent"/>
          <w:sz w:val="28"/>
          <w:szCs w:val="28"/>
          <w:rtl/>
          <w:lang w:bidi="ar-JO"/>
        </w:rPr>
        <w:t xml:space="preserve"> </w:t>
      </w:r>
      <w:r w:rsidRPr="007810FE">
        <w:rPr>
          <w:rFonts w:cs="Arabic Transparent" w:hint="cs"/>
          <w:sz w:val="28"/>
          <w:szCs w:val="28"/>
          <w:rtl/>
          <w:lang w:bidi="ar-JO"/>
        </w:rPr>
        <w:t>مماثلة</w:t>
      </w:r>
      <w:r w:rsidRPr="007810FE">
        <w:rPr>
          <w:rFonts w:cs="Arabic Transparent"/>
          <w:sz w:val="28"/>
          <w:szCs w:val="28"/>
          <w:rtl/>
          <w:lang w:bidi="ar-JO"/>
        </w:rPr>
        <w:t xml:space="preserve"> </w:t>
      </w:r>
      <w:r w:rsidRPr="007810FE">
        <w:rPr>
          <w:rFonts w:cs="Arabic Transparent" w:hint="cs"/>
          <w:sz w:val="28"/>
          <w:szCs w:val="28"/>
          <w:rtl/>
          <w:lang w:bidi="ar-JO"/>
        </w:rPr>
        <w:t>عنوانا</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خطة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منهجا</w:t>
      </w:r>
      <w:r w:rsidRPr="007810FE">
        <w:rPr>
          <w:rFonts w:cs="Arabic Transparent"/>
          <w:sz w:val="28"/>
          <w:szCs w:val="28"/>
          <w:rtl/>
          <w:lang w:bidi="ar-JO"/>
        </w:rPr>
        <w:t xml:space="preserve"> </w:t>
      </w:r>
      <w:r w:rsidRPr="007810FE">
        <w:rPr>
          <w:rFonts w:cs="Arabic Transparent" w:hint="cs"/>
          <w:sz w:val="28"/>
          <w:szCs w:val="28"/>
          <w:rtl/>
          <w:lang w:bidi="ar-JO"/>
        </w:rPr>
        <w:t>فكانت</w:t>
      </w:r>
      <w:r w:rsidRPr="007810FE">
        <w:rPr>
          <w:rFonts w:cs="Arabic Transparent"/>
          <w:sz w:val="28"/>
          <w:szCs w:val="28"/>
          <w:rtl/>
          <w:lang w:bidi="ar-JO"/>
        </w:rPr>
        <w:t xml:space="preserve"> </w:t>
      </w:r>
      <w:r w:rsidRPr="007810FE">
        <w:rPr>
          <w:rFonts w:cs="Arabic Transparent" w:hint="cs"/>
          <w:sz w:val="28"/>
          <w:szCs w:val="28"/>
          <w:rtl/>
          <w:lang w:bidi="ar-JO"/>
        </w:rPr>
        <w:t>جهودي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البحث</w:t>
      </w:r>
      <w:r w:rsidRPr="007810FE">
        <w:rPr>
          <w:rFonts w:cs="Arabic Transparent"/>
          <w:sz w:val="28"/>
          <w:szCs w:val="28"/>
          <w:rtl/>
          <w:lang w:bidi="ar-JO"/>
        </w:rPr>
        <w:t xml:space="preserve"> </w:t>
      </w:r>
      <w:r w:rsidRPr="007810FE">
        <w:rPr>
          <w:rFonts w:cs="Arabic Transparent" w:hint="cs"/>
          <w:sz w:val="28"/>
          <w:szCs w:val="28"/>
          <w:rtl/>
          <w:lang w:bidi="ar-JO"/>
        </w:rPr>
        <w:t>بالشكل</w:t>
      </w:r>
      <w:r w:rsidRPr="007810FE">
        <w:rPr>
          <w:rFonts w:cs="Arabic Transparent"/>
          <w:sz w:val="28"/>
          <w:szCs w:val="28"/>
          <w:rtl/>
          <w:lang w:bidi="ar-JO"/>
        </w:rPr>
        <w:t xml:space="preserve"> </w:t>
      </w:r>
      <w:r w:rsidRPr="007810FE">
        <w:rPr>
          <w:rFonts w:cs="Arabic Transparent" w:hint="cs"/>
          <w:sz w:val="28"/>
          <w:szCs w:val="28"/>
          <w:rtl/>
          <w:lang w:bidi="ar-JO"/>
        </w:rPr>
        <w:t>الآتي</w:t>
      </w:r>
      <w:r w:rsidRPr="007810FE">
        <w:rPr>
          <w:rFonts w:cs="Arabic Transparent"/>
          <w:sz w:val="28"/>
          <w:szCs w:val="28"/>
          <w:rtl/>
          <w:lang w:bidi="ar-JO"/>
        </w:rPr>
        <w:t xml:space="preserve"> :</w:t>
      </w:r>
    </w:p>
    <w:p w:rsidR="00CA3ADC" w:rsidRPr="007810FE" w:rsidRDefault="00CA3ADC" w:rsidP="007663B8">
      <w:pPr>
        <w:pStyle w:val="ListParagraph"/>
        <w:numPr>
          <w:ilvl w:val="0"/>
          <w:numId w:val="15"/>
        </w:numPr>
        <w:spacing w:line="360" w:lineRule="auto"/>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رسالة</w:t>
      </w:r>
      <w:r w:rsidRPr="007810FE">
        <w:rPr>
          <w:rFonts w:cs="Arabic Transparent"/>
          <w:sz w:val="28"/>
          <w:szCs w:val="28"/>
          <w:rtl/>
          <w:lang w:bidi="ar-JO"/>
        </w:rPr>
        <w:t xml:space="preserve"> </w:t>
      </w:r>
      <w:r w:rsidRPr="007810FE">
        <w:rPr>
          <w:rFonts w:cs="Arabic Transparent" w:hint="cs"/>
          <w:sz w:val="28"/>
          <w:szCs w:val="28"/>
          <w:rtl/>
          <w:lang w:bidi="ar-JO"/>
        </w:rPr>
        <w:t>ماجستير</w:t>
      </w:r>
      <w:r w:rsidRPr="007810FE">
        <w:rPr>
          <w:rFonts w:cs="Arabic Transparent"/>
          <w:sz w:val="28"/>
          <w:szCs w:val="28"/>
          <w:rtl/>
          <w:lang w:bidi="ar-JO"/>
        </w:rPr>
        <w:t xml:space="preserve"> </w:t>
      </w:r>
      <w:r w:rsidRPr="007810FE">
        <w:rPr>
          <w:rFonts w:cs="Arabic Transparent" w:hint="cs"/>
          <w:sz w:val="28"/>
          <w:szCs w:val="28"/>
          <w:rtl/>
          <w:lang w:bidi="ar-JO"/>
        </w:rPr>
        <w:t>بعنوان</w:t>
      </w:r>
      <w:r w:rsidRPr="007810FE">
        <w:rPr>
          <w:rFonts w:cs="Arabic Transparent"/>
          <w:sz w:val="28"/>
          <w:szCs w:val="28"/>
          <w:rtl/>
          <w:lang w:bidi="ar-JO"/>
        </w:rPr>
        <w:t xml:space="preserve">( </w:t>
      </w:r>
      <w:r w:rsidRPr="007810FE">
        <w:rPr>
          <w:rFonts w:cs="Arabic Transparent" w:hint="cs"/>
          <w:b/>
          <w:bCs/>
          <w:sz w:val="28"/>
          <w:szCs w:val="28"/>
          <w:rtl/>
          <w:lang w:bidi="ar-JO"/>
        </w:rPr>
        <w:t>الأمثال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القرآنية</w:t>
      </w:r>
      <w:r w:rsidRPr="007810FE">
        <w:rPr>
          <w:rFonts w:cs="Arabic Transparent"/>
          <w:b/>
          <w:bCs/>
          <w:sz w:val="28"/>
          <w:szCs w:val="28"/>
          <w:rtl/>
          <w:lang w:bidi="ar-JO"/>
        </w:rPr>
        <w:t xml:space="preserve"> </w:t>
      </w:r>
      <w:r w:rsidRPr="007810FE">
        <w:rPr>
          <w:rFonts w:cs="Arabic Transparent" w:hint="cs"/>
          <w:b/>
          <w:bCs/>
          <w:sz w:val="28"/>
          <w:szCs w:val="28"/>
          <w:rtl/>
          <w:lang w:bidi="ar-JO"/>
        </w:rPr>
        <w:t>دراسة</w:t>
      </w:r>
      <w:r w:rsidRPr="007810FE">
        <w:rPr>
          <w:rFonts w:cs="Arabic Transparent"/>
          <w:b/>
          <w:bCs/>
          <w:sz w:val="28"/>
          <w:szCs w:val="28"/>
          <w:rtl/>
          <w:lang w:bidi="ar-JO"/>
        </w:rPr>
        <w:t xml:space="preserve"> </w:t>
      </w:r>
      <w:r w:rsidRPr="007810FE">
        <w:rPr>
          <w:rFonts w:cs="Arabic Transparent" w:hint="cs"/>
          <w:b/>
          <w:bCs/>
          <w:sz w:val="28"/>
          <w:szCs w:val="28"/>
          <w:rtl/>
          <w:lang w:bidi="ar-JO"/>
        </w:rPr>
        <w:t>لغوية</w:t>
      </w:r>
      <w:r w:rsidRPr="007810FE">
        <w:rPr>
          <w:rFonts w:cs="Arabic Transparent"/>
          <w:sz w:val="28"/>
          <w:szCs w:val="28"/>
          <w:rtl/>
          <w:lang w:bidi="ar-JO"/>
        </w:rPr>
        <w:t xml:space="preserve">) </w:t>
      </w:r>
      <w:r w:rsidRPr="007810FE">
        <w:rPr>
          <w:rFonts w:cs="Arabic Transparent" w:hint="cs"/>
          <w:sz w:val="28"/>
          <w:szCs w:val="28"/>
          <w:rtl/>
          <w:lang w:bidi="ar-JO"/>
        </w:rPr>
        <w:t>للباحث</w:t>
      </w:r>
      <w:r w:rsidRPr="007810FE">
        <w:rPr>
          <w:rFonts w:cs="Arabic Transparent"/>
          <w:sz w:val="28"/>
          <w:szCs w:val="28"/>
          <w:rtl/>
          <w:lang w:bidi="ar-JO"/>
        </w:rPr>
        <w:t xml:space="preserve"> </w:t>
      </w:r>
      <w:r w:rsidRPr="007810FE">
        <w:rPr>
          <w:rFonts w:cs="Arabic Transparent" w:hint="cs"/>
          <w:sz w:val="28"/>
          <w:szCs w:val="28"/>
          <w:rtl/>
          <w:lang w:bidi="ar-JO"/>
        </w:rPr>
        <w:t>عيد</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الدين</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آل</w:t>
      </w:r>
      <w:r w:rsidRPr="007810FE">
        <w:rPr>
          <w:rFonts w:cs="Arabic Transparent"/>
          <w:sz w:val="28"/>
          <w:szCs w:val="28"/>
          <w:rtl/>
          <w:lang w:bidi="ar-JO"/>
        </w:rPr>
        <w:t xml:space="preserve"> </w:t>
      </w:r>
      <w:r w:rsidRPr="007810FE">
        <w:rPr>
          <w:rFonts w:cs="Arabic Transparent" w:hint="cs"/>
          <w:sz w:val="28"/>
          <w:szCs w:val="28"/>
          <w:rtl/>
          <w:lang w:bidi="ar-JO"/>
        </w:rPr>
        <w:t>البيت،</w:t>
      </w:r>
      <w:r w:rsidRPr="007810FE">
        <w:rPr>
          <w:rFonts w:cs="Arabic Transparent"/>
          <w:sz w:val="28"/>
          <w:szCs w:val="28"/>
          <w:rtl/>
          <w:lang w:bidi="ar-JO"/>
        </w:rPr>
        <w:t xml:space="preserve"> </w:t>
      </w:r>
      <w:r w:rsidRPr="007810FE">
        <w:rPr>
          <w:rFonts w:cs="Arabic Transparent" w:hint="cs"/>
          <w:sz w:val="28"/>
          <w:szCs w:val="28"/>
          <w:rtl/>
          <w:lang w:bidi="ar-JO"/>
        </w:rPr>
        <w:t>الأردن،عمان</w:t>
      </w:r>
      <w:r w:rsidRPr="007810FE">
        <w:rPr>
          <w:rFonts w:cs="Arabic Transparent"/>
          <w:sz w:val="28"/>
          <w:szCs w:val="28"/>
          <w:rtl/>
          <w:lang w:bidi="ar-JO"/>
        </w:rPr>
        <w:t>.</w:t>
      </w:r>
    </w:p>
    <w:p w:rsidR="00CA3ADC" w:rsidRPr="007810FE" w:rsidRDefault="00CA3ADC" w:rsidP="00DD4AFE">
      <w:pPr>
        <w:pStyle w:val="ListParagraph"/>
        <w:numPr>
          <w:ilvl w:val="0"/>
          <w:numId w:val="15"/>
        </w:numPr>
        <w:spacing w:line="360" w:lineRule="auto"/>
        <w:rPr>
          <w:rFonts w:cs="Arabic Transparent"/>
          <w:sz w:val="28"/>
          <w:szCs w:val="28"/>
          <w:lang w:bidi="ar-JO"/>
        </w:rPr>
      </w:pPr>
      <w:r w:rsidRPr="007810FE">
        <w:rPr>
          <w:rFonts w:cs="Arabic Transparent" w:hint="cs"/>
          <w:sz w:val="28"/>
          <w:szCs w:val="28"/>
          <w:rtl/>
          <w:lang w:bidi="ar-JO"/>
        </w:rPr>
        <w:t>رسالة</w:t>
      </w:r>
      <w:r w:rsidRPr="007810FE">
        <w:rPr>
          <w:rFonts w:cs="Arabic Transparent"/>
          <w:sz w:val="28"/>
          <w:szCs w:val="28"/>
          <w:rtl/>
          <w:lang w:bidi="ar-JO"/>
        </w:rPr>
        <w:t xml:space="preserve"> </w:t>
      </w:r>
      <w:r w:rsidRPr="007810FE">
        <w:rPr>
          <w:rFonts w:cs="Arabic Transparent" w:hint="cs"/>
          <w:sz w:val="28"/>
          <w:szCs w:val="28"/>
          <w:rtl/>
          <w:lang w:bidi="ar-JO"/>
        </w:rPr>
        <w:t>دكتوراه</w:t>
      </w:r>
      <w:r w:rsidRPr="007810FE">
        <w:rPr>
          <w:rFonts w:cs="Arabic Transparent"/>
          <w:sz w:val="28"/>
          <w:szCs w:val="28"/>
          <w:rtl/>
          <w:lang w:bidi="ar-JO"/>
        </w:rPr>
        <w:t xml:space="preserve"> </w:t>
      </w:r>
      <w:r w:rsidRPr="007810FE">
        <w:rPr>
          <w:rFonts w:cs="Arabic Transparent" w:hint="cs"/>
          <w:sz w:val="28"/>
          <w:szCs w:val="28"/>
          <w:rtl/>
          <w:lang w:bidi="ar-JO"/>
        </w:rPr>
        <w:t>بعنوان</w:t>
      </w:r>
      <w:r w:rsidRPr="007810FE">
        <w:rPr>
          <w:rFonts w:cs="Arabic Transparent"/>
          <w:sz w:val="28"/>
          <w:szCs w:val="28"/>
          <w:rtl/>
          <w:lang w:bidi="ar-JO"/>
        </w:rPr>
        <w:t>(</w:t>
      </w:r>
      <w:r w:rsidRPr="007810FE">
        <w:rPr>
          <w:rFonts w:cs="Arabic Transparent" w:hint="cs"/>
          <w:b/>
          <w:bCs/>
          <w:sz w:val="28"/>
          <w:szCs w:val="28"/>
          <w:rtl/>
          <w:lang w:bidi="ar-JO"/>
        </w:rPr>
        <w:t>جمالية</w:t>
      </w:r>
      <w:r w:rsidRPr="007810FE">
        <w:rPr>
          <w:rFonts w:cs="Arabic Transparent"/>
          <w:b/>
          <w:bCs/>
          <w:sz w:val="28"/>
          <w:szCs w:val="28"/>
          <w:rtl/>
          <w:lang w:bidi="ar-JO"/>
        </w:rPr>
        <w:t xml:space="preserve"> </w:t>
      </w:r>
      <w:r w:rsidRPr="007810FE">
        <w:rPr>
          <w:rFonts w:cs="Arabic Transparent" w:hint="cs"/>
          <w:b/>
          <w:bCs/>
          <w:sz w:val="28"/>
          <w:szCs w:val="28"/>
          <w:rtl/>
          <w:lang w:bidi="ar-JO"/>
        </w:rPr>
        <w:t>البنية</w:t>
      </w:r>
      <w:r w:rsidRPr="007810FE">
        <w:rPr>
          <w:rFonts w:cs="Arabic Transparent"/>
          <w:b/>
          <w:bCs/>
          <w:sz w:val="28"/>
          <w:szCs w:val="28"/>
          <w:rtl/>
          <w:lang w:bidi="ar-JO"/>
        </w:rPr>
        <w:t xml:space="preserve"> </w:t>
      </w:r>
      <w:r w:rsidRPr="007810FE">
        <w:rPr>
          <w:rFonts w:cs="Arabic Transparent" w:hint="cs"/>
          <w:b/>
          <w:bCs/>
          <w:sz w:val="28"/>
          <w:szCs w:val="28"/>
          <w:rtl/>
          <w:lang w:bidi="ar-JO"/>
        </w:rPr>
        <w:t>الإيقاعية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للباحثة</w:t>
      </w:r>
      <w:r w:rsidRPr="007810FE">
        <w:rPr>
          <w:rFonts w:cs="Arabic Transparent"/>
          <w:sz w:val="28"/>
          <w:szCs w:val="28"/>
          <w:rtl/>
          <w:lang w:bidi="ar-JO"/>
        </w:rPr>
        <w:t xml:space="preserve"> </w:t>
      </w:r>
      <w:r w:rsidRPr="007810FE">
        <w:rPr>
          <w:rFonts w:cs="Arabic Transparent" w:hint="cs"/>
          <w:sz w:val="28"/>
          <w:szCs w:val="28"/>
          <w:rtl/>
          <w:lang w:bidi="ar-JO"/>
        </w:rPr>
        <w:t>عناية</w:t>
      </w:r>
      <w:r w:rsidRPr="007810FE">
        <w:rPr>
          <w:rFonts w:cs="Arabic Transparent"/>
          <w:sz w:val="28"/>
          <w:szCs w:val="28"/>
          <w:rtl/>
          <w:lang w:bidi="ar-JO"/>
        </w:rPr>
        <w:t xml:space="preserve"> </w:t>
      </w:r>
      <w:r w:rsidRPr="007810FE">
        <w:rPr>
          <w:rFonts w:cs="Arabic Transparent" w:hint="cs"/>
          <w:sz w:val="28"/>
          <w:szCs w:val="28"/>
          <w:rtl/>
          <w:lang w:bidi="ar-JO"/>
        </w:rPr>
        <w:t>عبد</w:t>
      </w:r>
      <w:r w:rsidRPr="007810FE">
        <w:rPr>
          <w:rFonts w:cs="Arabic Transparent"/>
          <w:sz w:val="28"/>
          <w:szCs w:val="28"/>
          <w:rtl/>
          <w:lang w:bidi="ar-JO"/>
        </w:rPr>
        <w:t xml:space="preserve"> </w:t>
      </w:r>
      <w:r w:rsidRPr="007810FE">
        <w:rPr>
          <w:rFonts w:cs="Arabic Transparent" w:hint="cs"/>
          <w:sz w:val="28"/>
          <w:szCs w:val="28"/>
          <w:rtl/>
          <w:lang w:bidi="ar-JO"/>
        </w:rPr>
        <w:t>الرحمن،</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صنعاء،</w:t>
      </w:r>
      <w:r w:rsidRPr="007810FE">
        <w:rPr>
          <w:rFonts w:cs="Arabic Transparent"/>
          <w:sz w:val="28"/>
          <w:szCs w:val="28"/>
          <w:rtl/>
          <w:lang w:bidi="ar-JO"/>
        </w:rPr>
        <w:t xml:space="preserve"> </w:t>
      </w:r>
      <w:r w:rsidRPr="007810FE">
        <w:rPr>
          <w:rFonts w:cs="Arabic Transparent" w:hint="cs"/>
          <w:sz w:val="28"/>
          <w:szCs w:val="28"/>
          <w:rtl/>
          <w:lang w:bidi="ar-JO"/>
        </w:rPr>
        <w:t>اليمن</w:t>
      </w:r>
      <w:r w:rsidRPr="007810FE">
        <w:rPr>
          <w:rFonts w:cs="Arabic Transparent"/>
          <w:sz w:val="28"/>
          <w:szCs w:val="28"/>
          <w:rtl/>
          <w:lang w:bidi="ar-JO"/>
        </w:rPr>
        <w:t>.</w:t>
      </w:r>
    </w:p>
    <w:p w:rsidR="00CA3ADC" w:rsidRPr="007810FE" w:rsidRDefault="00CA3ADC" w:rsidP="007663B8">
      <w:pPr>
        <w:pStyle w:val="ListParagraph"/>
        <w:numPr>
          <w:ilvl w:val="0"/>
          <w:numId w:val="15"/>
        </w:numPr>
        <w:spacing w:line="360" w:lineRule="auto"/>
        <w:rPr>
          <w:rFonts w:cs="Arabic Transparent"/>
          <w:sz w:val="28"/>
          <w:szCs w:val="28"/>
          <w:rtl/>
          <w:lang w:bidi="ar-JO"/>
        </w:rPr>
      </w:pPr>
      <w:r w:rsidRPr="007810FE">
        <w:rPr>
          <w:rFonts w:cs="Arabic Transparent" w:hint="cs"/>
          <w:sz w:val="28"/>
          <w:szCs w:val="28"/>
          <w:rtl/>
          <w:lang w:bidi="ar-JO"/>
        </w:rPr>
        <w:t>رسالة</w:t>
      </w:r>
      <w:r w:rsidRPr="007810FE">
        <w:rPr>
          <w:rFonts w:cs="Arabic Transparent"/>
          <w:sz w:val="28"/>
          <w:szCs w:val="28"/>
          <w:rtl/>
          <w:lang w:bidi="ar-JO"/>
        </w:rPr>
        <w:t xml:space="preserve"> </w:t>
      </w:r>
      <w:r w:rsidRPr="007810FE">
        <w:rPr>
          <w:rFonts w:cs="Arabic Transparent" w:hint="cs"/>
          <w:sz w:val="28"/>
          <w:szCs w:val="28"/>
          <w:rtl/>
          <w:lang w:bidi="ar-JO"/>
        </w:rPr>
        <w:t>ماجستير</w:t>
      </w:r>
      <w:r w:rsidRPr="007810FE">
        <w:rPr>
          <w:rFonts w:cs="Arabic Transparent"/>
          <w:sz w:val="28"/>
          <w:szCs w:val="28"/>
          <w:rtl/>
          <w:lang w:bidi="ar-JO"/>
        </w:rPr>
        <w:t xml:space="preserve"> </w:t>
      </w:r>
      <w:r w:rsidRPr="007810FE">
        <w:rPr>
          <w:rFonts w:cs="Arabic Transparent" w:hint="cs"/>
          <w:sz w:val="28"/>
          <w:szCs w:val="28"/>
          <w:rtl/>
          <w:lang w:bidi="ar-JO"/>
        </w:rPr>
        <w:t>تحت</w:t>
      </w:r>
      <w:r w:rsidRPr="007810FE">
        <w:rPr>
          <w:rFonts w:cs="Arabic Transparent"/>
          <w:sz w:val="28"/>
          <w:szCs w:val="28"/>
          <w:rtl/>
          <w:lang w:bidi="ar-JO"/>
        </w:rPr>
        <w:t xml:space="preserve"> </w:t>
      </w:r>
      <w:r w:rsidRPr="007810FE">
        <w:rPr>
          <w:rFonts w:cs="Arabic Transparent" w:hint="cs"/>
          <w:sz w:val="28"/>
          <w:szCs w:val="28"/>
          <w:rtl/>
          <w:lang w:bidi="ar-JO"/>
        </w:rPr>
        <w:t>عنوان</w:t>
      </w:r>
      <w:r w:rsidRPr="007810FE">
        <w:rPr>
          <w:rFonts w:cs="Arabic Transparent"/>
          <w:sz w:val="28"/>
          <w:szCs w:val="28"/>
          <w:rtl/>
          <w:lang w:bidi="ar-JO"/>
        </w:rPr>
        <w:t xml:space="preserve"> ( </w:t>
      </w:r>
      <w:r w:rsidRPr="007810FE">
        <w:rPr>
          <w:rFonts w:cs="Arabic Transparent" w:hint="cs"/>
          <w:b/>
          <w:bCs/>
          <w:sz w:val="28"/>
          <w:szCs w:val="28"/>
          <w:rtl/>
          <w:lang w:bidi="ar-JO"/>
        </w:rPr>
        <w:t>الأمثال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القرآنية</w:t>
      </w:r>
      <w:r w:rsidRPr="007810FE">
        <w:rPr>
          <w:rFonts w:cs="Arabic Transparent"/>
          <w:b/>
          <w:bCs/>
          <w:sz w:val="28"/>
          <w:szCs w:val="28"/>
          <w:rtl/>
          <w:lang w:bidi="ar-JO"/>
        </w:rPr>
        <w:t xml:space="preserve"> </w:t>
      </w:r>
      <w:r w:rsidRPr="007810FE">
        <w:rPr>
          <w:rFonts w:cs="Arabic Transparent" w:hint="cs"/>
          <w:b/>
          <w:bCs/>
          <w:sz w:val="28"/>
          <w:szCs w:val="28"/>
          <w:rtl/>
          <w:lang w:bidi="ar-JO"/>
        </w:rPr>
        <w:t>المتعلقة</w:t>
      </w:r>
      <w:r w:rsidRPr="007810FE">
        <w:rPr>
          <w:rFonts w:cs="Arabic Transparent"/>
          <w:b/>
          <w:bCs/>
          <w:sz w:val="28"/>
          <w:szCs w:val="28"/>
          <w:rtl/>
          <w:lang w:bidi="ar-JO"/>
        </w:rPr>
        <w:t xml:space="preserve"> </w:t>
      </w:r>
      <w:r w:rsidRPr="007810FE">
        <w:rPr>
          <w:rFonts w:cs="Arabic Transparent" w:hint="cs"/>
          <w:b/>
          <w:bCs/>
          <w:sz w:val="28"/>
          <w:szCs w:val="28"/>
          <w:rtl/>
          <w:lang w:bidi="ar-JO"/>
        </w:rPr>
        <w:t>بالعقيدة</w:t>
      </w:r>
      <w:r w:rsidRPr="007810FE">
        <w:rPr>
          <w:rFonts w:cs="Arabic Transparent"/>
          <w:b/>
          <w:bCs/>
          <w:sz w:val="28"/>
          <w:szCs w:val="28"/>
          <w:rtl/>
          <w:lang w:bidi="ar-JO"/>
        </w:rPr>
        <w:t xml:space="preserve"> </w:t>
      </w:r>
      <w:r w:rsidRPr="007810FE">
        <w:rPr>
          <w:rFonts w:cs="Arabic Transparent" w:hint="cs"/>
          <w:b/>
          <w:bCs/>
          <w:sz w:val="28"/>
          <w:szCs w:val="28"/>
          <w:rtl/>
          <w:lang w:bidi="ar-JO"/>
        </w:rPr>
        <w:t>الإسلامية</w:t>
      </w:r>
      <w:r w:rsidRPr="007810FE">
        <w:rPr>
          <w:rFonts w:cs="Arabic Transparent"/>
          <w:sz w:val="28"/>
          <w:szCs w:val="28"/>
          <w:rtl/>
          <w:lang w:bidi="ar-JO"/>
        </w:rPr>
        <w:t xml:space="preserve">) </w:t>
      </w:r>
      <w:r w:rsidRPr="007810FE">
        <w:rPr>
          <w:rFonts w:cs="Arabic Transparent" w:hint="cs"/>
          <w:sz w:val="28"/>
          <w:szCs w:val="28"/>
          <w:rtl/>
          <w:lang w:bidi="ar-JO"/>
        </w:rPr>
        <w:t>للباحث</w:t>
      </w:r>
      <w:r w:rsidRPr="007810FE">
        <w:rPr>
          <w:rFonts w:cs="Arabic Transparent"/>
          <w:sz w:val="28"/>
          <w:szCs w:val="28"/>
          <w:rtl/>
          <w:lang w:bidi="ar-JO"/>
        </w:rPr>
        <w:t xml:space="preserve"> </w:t>
      </w:r>
      <w:r w:rsidRPr="007810FE">
        <w:rPr>
          <w:rFonts w:cs="Arabic Transparent" w:hint="cs"/>
          <w:sz w:val="28"/>
          <w:szCs w:val="28"/>
          <w:rtl/>
          <w:lang w:bidi="ar-JO"/>
        </w:rPr>
        <w:t>محمد</w:t>
      </w:r>
      <w:r w:rsidRPr="007810FE">
        <w:rPr>
          <w:rFonts w:cs="Arabic Transparent"/>
          <w:sz w:val="28"/>
          <w:szCs w:val="28"/>
          <w:rtl/>
          <w:lang w:bidi="ar-JO"/>
        </w:rPr>
        <w:t xml:space="preserve"> </w:t>
      </w:r>
      <w:r w:rsidRPr="007810FE">
        <w:rPr>
          <w:rFonts w:cs="Arabic Transparent" w:hint="cs"/>
          <w:sz w:val="28"/>
          <w:szCs w:val="28"/>
          <w:rtl/>
          <w:lang w:bidi="ar-JO"/>
        </w:rPr>
        <w:t>هزيم</w:t>
      </w:r>
      <w:r w:rsidRPr="007810FE">
        <w:rPr>
          <w:rFonts w:cs="Arabic Transparent"/>
          <w:sz w:val="28"/>
          <w:szCs w:val="28"/>
          <w:rtl/>
          <w:lang w:bidi="ar-JO"/>
        </w:rPr>
        <w:t xml:space="preserve"> </w:t>
      </w:r>
      <w:r w:rsidRPr="007810FE">
        <w:rPr>
          <w:rFonts w:cs="Arabic Transparent" w:hint="cs"/>
          <w:sz w:val="28"/>
          <w:szCs w:val="28"/>
          <w:rtl/>
          <w:lang w:bidi="ar-JO"/>
        </w:rPr>
        <w:t>عبد</w:t>
      </w:r>
      <w:r w:rsidRPr="007810FE">
        <w:rPr>
          <w:rFonts w:cs="Arabic Transparent"/>
          <w:sz w:val="28"/>
          <w:szCs w:val="28"/>
          <w:rtl/>
          <w:lang w:bidi="ar-JO"/>
        </w:rPr>
        <w:t xml:space="preserve"> </w:t>
      </w:r>
      <w:r w:rsidRPr="007810FE">
        <w:rPr>
          <w:rFonts w:cs="Arabic Transparent" w:hint="cs"/>
          <w:sz w:val="28"/>
          <w:szCs w:val="28"/>
          <w:rtl/>
          <w:lang w:bidi="ar-JO"/>
        </w:rPr>
        <w:t>المعطي</w:t>
      </w:r>
      <w:r w:rsidRPr="007810FE">
        <w:rPr>
          <w:rFonts w:cs="Arabic Transparent"/>
          <w:sz w:val="28"/>
          <w:szCs w:val="28"/>
          <w:rtl/>
          <w:lang w:bidi="ar-JO"/>
        </w:rPr>
        <w:t xml:space="preserve"> </w:t>
      </w:r>
      <w:r w:rsidRPr="007810FE">
        <w:rPr>
          <w:rFonts w:cs="Arabic Transparent" w:hint="cs"/>
          <w:sz w:val="28"/>
          <w:szCs w:val="28"/>
          <w:rtl/>
          <w:lang w:bidi="ar-JO"/>
        </w:rPr>
        <w:t>الجعافرة،</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آل</w:t>
      </w:r>
      <w:r w:rsidRPr="007810FE">
        <w:rPr>
          <w:rFonts w:cs="Arabic Transparent"/>
          <w:sz w:val="28"/>
          <w:szCs w:val="28"/>
          <w:rtl/>
          <w:lang w:bidi="ar-JO"/>
        </w:rPr>
        <w:t xml:space="preserve"> </w:t>
      </w:r>
      <w:r w:rsidRPr="007810FE">
        <w:rPr>
          <w:rFonts w:cs="Arabic Transparent" w:hint="cs"/>
          <w:sz w:val="28"/>
          <w:szCs w:val="28"/>
          <w:rtl/>
          <w:lang w:bidi="ar-JO"/>
        </w:rPr>
        <w:t>البيت،</w:t>
      </w:r>
      <w:r w:rsidRPr="007810FE">
        <w:rPr>
          <w:rFonts w:cs="Arabic Transparent"/>
          <w:sz w:val="28"/>
          <w:szCs w:val="28"/>
          <w:rtl/>
          <w:lang w:bidi="ar-JO"/>
        </w:rPr>
        <w:t xml:space="preserve"> </w:t>
      </w:r>
      <w:r w:rsidRPr="007810FE">
        <w:rPr>
          <w:rFonts w:cs="Arabic Transparent" w:hint="cs"/>
          <w:sz w:val="28"/>
          <w:szCs w:val="28"/>
          <w:rtl/>
          <w:lang w:bidi="ar-JO"/>
        </w:rPr>
        <w:t>الأردن،</w:t>
      </w:r>
      <w:r w:rsidRPr="007810FE">
        <w:rPr>
          <w:rFonts w:cs="Arabic Transparent"/>
          <w:sz w:val="28"/>
          <w:szCs w:val="28"/>
          <w:rtl/>
          <w:lang w:bidi="ar-JO"/>
        </w:rPr>
        <w:t xml:space="preserve"> </w:t>
      </w:r>
      <w:r w:rsidRPr="007810FE">
        <w:rPr>
          <w:rFonts w:cs="Arabic Transparent" w:hint="cs"/>
          <w:sz w:val="28"/>
          <w:szCs w:val="28"/>
          <w:rtl/>
          <w:lang w:bidi="ar-JO"/>
        </w:rPr>
        <w:t>عمان</w:t>
      </w:r>
      <w:r w:rsidRPr="007810FE">
        <w:rPr>
          <w:rFonts w:cs="Arabic Transparent"/>
          <w:sz w:val="28"/>
          <w:szCs w:val="28"/>
          <w:rtl/>
          <w:lang w:bidi="ar-JO"/>
        </w:rPr>
        <w:t>.</w:t>
      </w:r>
    </w:p>
    <w:p w:rsidR="00CA3ADC" w:rsidRPr="007810FE" w:rsidRDefault="00CA3ADC" w:rsidP="007663B8">
      <w:pPr>
        <w:pStyle w:val="ListParagraph"/>
        <w:numPr>
          <w:ilvl w:val="0"/>
          <w:numId w:val="15"/>
        </w:numPr>
        <w:spacing w:line="360" w:lineRule="auto"/>
        <w:rPr>
          <w:rFonts w:cs="Arabic Transparent"/>
          <w:sz w:val="28"/>
          <w:szCs w:val="28"/>
          <w:rtl/>
          <w:lang w:bidi="ar-JO"/>
        </w:rPr>
      </w:pP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رسالة</w:t>
      </w:r>
      <w:r w:rsidRPr="007810FE">
        <w:rPr>
          <w:rFonts w:cs="Arabic Transparent"/>
          <w:sz w:val="28"/>
          <w:szCs w:val="28"/>
          <w:rtl/>
          <w:lang w:bidi="ar-JO"/>
        </w:rPr>
        <w:t xml:space="preserve"> </w:t>
      </w:r>
      <w:r w:rsidRPr="007810FE">
        <w:rPr>
          <w:rFonts w:cs="Arabic Transparent" w:hint="cs"/>
          <w:sz w:val="28"/>
          <w:szCs w:val="28"/>
          <w:rtl/>
          <w:lang w:bidi="ar-JO"/>
        </w:rPr>
        <w:t>ماجستير</w:t>
      </w:r>
      <w:r w:rsidRPr="007810FE">
        <w:rPr>
          <w:rFonts w:cs="Arabic Transparent"/>
          <w:sz w:val="28"/>
          <w:szCs w:val="28"/>
          <w:rtl/>
          <w:lang w:bidi="ar-JO"/>
        </w:rPr>
        <w:t xml:space="preserve"> </w:t>
      </w:r>
      <w:r w:rsidRPr="007810FE">
        <w:rPr>
          <w:rFonts w:cs="Arabic Transparent" w:hint="cs"/>
          <w:sz w:val="28"/>
          <w:szCs w:val="28"/>
          <w:rtl/>
          <w:lang w:bidi="ar-JO"/>
        </w:rPr>
        <w:t>بعنوان</w:t>
      </w:r>
      <w:r w:rsidRPr="007810FE">
        <w:rPr>
          <w:rFonts w:cs="Arabic Transparent"/>
          <w:sz w:val="28"/>
          <w:szCs w:val="28"/>
          <w:rtl/>
          <w:lang w:bidi="ar-JO"/>
        </w:rPr>
        <w:t xml:space="preserve"> ( </w:t>
      </w:r>
      <w:r w:rsidRPr="007810FE">
        <w:rPr>
          <w:rFonts w:cs="Arabic Transparent" w:hint="cs"/>
          <w:b/>
          <w:bCs/>
          <w:sz w:val="28"/>
          <w:szCs w:val="28"/>
          <w:rtl/>
          <w:lang w:bidi="ar-JO"/>
        </w:rPr>
        <w:t>الدلالات</w:t>
      </w:r>
      <w:r w:rsidRPr="007810FE">
        <w:rPr>
          <w:rFonts w:cs="Arabic Transparent"/>
          <w:b/>
          <w:bCs/>
          <w:sz w:val="28"/>
          <w:szCs w:val="28"/>
          <w:rtl/>
          <w:lang w:bidi="ar-JO"/>
        </w:rPr>
        <w:t xml:space="preserve"> </w:t>
      </w:r>
      <w:r w:rsidRPr="007810FE">
        <w:rPr>
          <w:rFonts w:cs="Arabic Transparent" w:hint="cs"/>
          <w:b/>
          <w:bCs/>
          <w:sz w:val="28"/>
          <w:szCs w:val="28"/>
          <w:rtl/>
          <w:lang w:bidi="ar-JO"/>
        </w:rPr>
        <w:t>التربوية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أمثال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الكريم</w:t>
      </w:r>
      <w:r w:rsidRPr="007810FE">
        <w:rPr>
          <w:rFonts w:cs="Arabic Transparent"/>
          <w:sz w:val="28"/>
          <w:szCs w:val="28"/>
          <w:rtl/>
          <w:lang w:bidi="ar-JO"/>
        </w:rPr>
        <w:t xml:space="preserve"> ) </w:t>
      </w:r>
      <w:r w:rsidRPr="007810FE">
        <w:rPr>
          <w:rFonts w:cs="Arabic Transparent" w:hint="cs"/>
          <w:sz w:val="28"/>
          <w:szCs w:val="28"/>
          <w:rtl/>
          <w:lang w:bidi="ar-JO"/>
        </w:rPr>
        <w:t>للباحث</w:t>
      </w:r>
      <w:r w:rsidRPr="007810FE">
        <w:rPr>
          <w:rFonts w:cs="Arabic Transparent"/>
          <w:sz w:val="28"/>
          <w:szCs w:val="28"/>
          <w:rtl/>
          <w:lang w:bidi="ar-JO"/>
        </w:rPr>
        <w:t xml:space="preserve"> </w:t>
      </w:r>
      <w:r w:rsidRPr="007810FE">
        <w:rPr>
          <w:rFonts w:cs="Arabic Transparent" w:hint="cs"/>
          <w:sz w:val="28"/>
          <w:szCs w:val="28"/>
          <w:rtl/>
          <w:lang w:bidi="ar-JO"/>
        </w:rPr>
        <w:t>ياسر</w:t>
      </w:r>
      <w:r w:rsidRPr="007810FE">
        <w:rPr>
          <w:rFonts w:cs="Arabic Transparent"/>
          <w:sz w:val="28"/>
          <w:szCs w:val="28"/>
          <w:rtl/>
          <w:lang w:bidi="ar-JO"/>
        </w:rPr>
        <w:t xml:space="preserve"> </w:t>
      </w:r>
      <w:r w:rsidRPr="007810FE">
        <w:rPr>
          <w:rFonts w:cs="Arabic Transparent" w:hint="cs"/>
          <w:sz w:val="28"/>
          <w:szCs w:val="28"/>
          <w:rtl/>
          <w:lang w:bidi="ar-JO"/>
        </w:rPr>
        <w:t>محمد</w:t>
      </w:r>
      <w:r w:rsidRPr="007810FE">
        <w:rPr>
          <w:rFonts w:cs="Arabic Transparent"/>
          <w:sz w:val="28"/>
          <w:szCs w:val="28"/>
          <w:rtl/>
          <w:lang w:bidi="ar-JO"/>
        </w:rPr>
        <w:t xml:space="preserve"> </w:t>
      </w:r>
      <w:r w:rsidRPr="007810FE">
        <w:rPr>
          <w:rFonts w:cs="Arabic Transparent" w:hint="cs"/>
          <w:sz w:val="28"/>
          <w:szCs w:val="28"/>
          <w:rtl/>
          <w:lang w:bidi="ar-JO"/>
        </w:rPr>
        <w:t>عيسى</w:t>
      </w:r>
      <w:r w:rsidRPr="007810FE">
        <w:rPr>
          <w:rFonts w:cs="Arabic Transparent"/>
          <w:sz w:val="28"/>
          <w:szCs w:val="28"/>
          <w:rtl/>
          <w:lang w:bidi="ar-JO"/>
        </w:rPr>
        <w:t xml:space="preserve"> </w:t>
      </w:r>
      <w:r w:rsidRPr="007810FE">
        <w:rPr>
          <w:rFonts w:cs="Arabic Transparent" w:hint="cs"/>
          <w:sz w:val="28"/>
          <w:szCs w:val="28"/>
          <w:rtl/>
          <w:lang w:bidi="ar-JO"/>
        </w:rPr>
        <w:t>النعيم،</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آل</w:t>
      </w:r>
      <w:r w:rsidRPr="007810FE">
        <w:rPr>
          <w:rFonts w:cs="Arabic Transparent"/>
          <w:sz w:val="28"/>
          <w:szCs w:val="28"/>
          <w:rtl/>
          <w:lang w:bidi="ar-JO"/>
        </w:rPr>
        <w:t xml:space="preserve"> </w:t>
      </w:r>
      <w:r w:rsidRPr="007810FE">
        <w:rPr>
          <w:rFonts w:cs="Arabic Transparent" w:hint="cs"/>
          <w:sz w:val="28"/>
          <w:szCs w:val="28"/>
          <w:rtl/>
          <w:lang w:bidi="ar-JO"/>
        </w:rPr>
        <w:t>البيت</w:t>
      </w:r>
      <w:r w:rsidRPr="007810FE">
        <w:rPr>
          <w:rFonts w:cs="Arabic Transparent"/>
          <w:sz w:val="28"/>
          <w:szCs w:val="28"/>
          <w:rtl/>
          <w:lang w:bidi="ar-JO"/>
        </w:rPr>
        <w:t>.</w:t>
      </w:r>
    </w:p>
    <w:p w:rsidR="00CA3ADC" w:rsidRPr="007810FE" w:rsidRDefault="00CA3ADC" w:rsidP="00550A89">
      <w:pPr>
        <w:spacing w:line="360" w:lineRule="auto"/>
        <w:jc w:val="lowKashida"/>
        <w:rPr>
          <w:sz w:val="32"/>
          <w:szCs w:val="32"/>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وإضافة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سبق</w:t>
      </w:r>
      <w:r w:rsidRPr="007810FE">
        <w:rPr>
          <w:rFonts w:cs="Arabic Transparent"/>
          <w:sz w:val="28"/>
          <w:szCs w:val="28"/>
          <w:rtl/>
          <w:lang w:bidi="ar-JO"/>
        </w:rPr>
        <w:t xml:space="preserve"> </w:t>
      </w:r>
      <w:r w:rsidRPr="007810FE">
        <w:rPr>
          <w:rFonts w:cs="Arabic Transparent" w:hint="cs"/>
          <w:sz w:val="28"/>
          <w:szCs w:val="28"/>
          <w:rtl/>
          <w:lang w:bidi="ar-JO"/>
        </w:rPr>
        <w:t>ذكره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الرسائل</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r w:rsidRPr="007810FE">
        <w:rPr>
          <w:rFonts w:cs="Arabic Transparent" w:hint="cs"/>
          <w:sz w:val="28"/>
          <w:szCs w:val="28"/>
          <w:rtl/>
          <w:lang w:bidi="ar-JO"/>
        </w:rPr>
        <w:t>فان</w:t>
      </w:r>
      <w:r w:rsidRPr="007810FE">
        <w:rPr>
          <w:rFonts w:cs="Arabic Transparent"/>
          <w:sz w:val="28"/>
          <w:szCs w:val="28"/>
          <w:rtl/>
          <w:lang w:bidi="ar-JO"/>
        </w:rPr>
        <w:t xml:space="preserve"> </w:t>
      </w:r>
      <w:r w:rsidRPr="007810FE">
        <w:rPr>
          <w:rFonts w:cs="Arabic Transparent" w:hint="cs"/>
          <w:sz w:val="28"/>
          <w:szCs w:val="28"/>
          <w:rtl/>
          <w:lang w:bidi="ar-JO"/>
        </w:rPr>
        <w:t>رسالتي</w:t>
      </w:r>
      <w:r w:rsidRPr="007810FE">
        <w:rPr>
          <w:rFonts w:cs="Arabic Transparent"/>
          <w:sz w:val="28"/>
          <w:szCs w:val="28"/>
          <w:rtl/>
          <w:lang w:bidi="ar-JO"/>
        </w:rPr>
        <w:t xml:space="preserve"> </w:t>
      </w:r>
      <w:r w:rsidRPr="007810FE">
        <w:rPr>
          <w:rFonts w:cs="Arabic Transparent" w:hint="cs"/>
          <w:sz w:val="28"/>
          <w:szCs w:val="28"/>
          <w:rtl/>
          <w:lang w:bidi="ar-JO"/>
        </w:rPr>
        <w:t>تختلف</w:t>
      </w:r>
      <w:r w:rsidRPr="007810FE">
        <w:rPr>
          <w:rFonts w:cs="Arabic Transparent"/>
          <w:sz w:val="28"/>
          <w:szCs w:val="28"/>
          <w:rtl/>
          <w:lang w:bidi="ar-JO"/>
        </w:rPr>
        <w:t xml:space="preserve"> </w:t>
      </w:r>
      <w:r w:rsidRPr="007810FE">
        <w:rPr>
          <w:rFonts w:cs="Arabic Transparent" w:hint="cs"/>
          <w:sz w:val="28"/>
          <w:szCs w:val="28"/>
          <w:rtl/>
          <w:lang w:bidi="ar-JO"/>
        </w:rPr>
        <w:t>عنها</w:t>
      </w:r>
      <w:r w:rsidRPr="007810FE">
        <w:rPr>
          <w:rFonts w:cs="Arabic Transparent"/>
          <w:sz w:val="28"/>
          <w:szCs w:val="28"/>
          <w:rtl/>
          <w:lang w:bidi="ar-JO"/>
        </w:rPr>
        <w:t xml:space="preserve"> </w:t>
      </w:r>
      <w:r w:rsidRPr="007810FE">
        <w:rPr>
          <w:rFonts w:cs="Arabic Transparent" w:hint="cs"/>
          <w:sz w:val="28"/>
          <w:szCs w:val="28"/>
          <w:rtl/>
          <w:lang w:bidi="ar-JO"/>
        </w:rPr>
        <w:t>عنوانا</w:t>
      </w:r>
      <w:r w:rsidRPr="007810FE">
        <w:rPr>
          <w:rFonts w:cs="Arabic Transparent"/>
          <w:sz w:val="28"/>
          <w:szCs w:val="28"/>
          <w:rtl/>
          <w:lang w:bidi="ar-JO"/>
        </w:rPr>
        <w:t xml:space="preserve"> </w:t>
      </w:r>
      <w:r w:rsidRPr="007810FE">
        <w:rPr>
          <w:rFonts w:cs="Arabic Transparent" w:hint="cs"/>
          <w:sz w:val="28"/>
          <w:szCs w:val="28"/>
          <w:rtl/>
          <w:lang w:bidi="ar-JO"/>
        </w:rPr>
        <w:t>وخطة</w:t>
      </w:r>
      <w:r w:rsidRPr="007810FE">
        <w:rPr>
          <w:rFonts w:cs="Arabic Transparent"/>
          <w:sz w:val="28"/>
          <w:szCs w:val="28"/>
          <w:rtl/>
          <w:lang w:bidi="ar-JO"/>
        </w:rPr>
        <w:t xml:space="preserve"> </w:t>
      </w:r>
      <w:r w:rsidRPr="007810FE">
        <w:rPr>
          <w:rFonts w:cs="Arabic Transparent" w:hint="cs"/>
          <w:sz w:val="28"/>
          <w:szCs w:val="28"/>
          <w:rtl/>
          <w:lang w:bidi="ar-JO"/>
        </w:rPr>
        <w:t>ومنهجا</w:t>
      </w:r>
      <w:r w:rsidRPr="007810FE">
        <w:rPr>
          <w:rFonts w:cs="Arabic Transparent"/>
          <w:sz w:val="28"/>
          <w:szCs w:val="28"/>
          <w:rtl/>
          <w:lang w:bidi="ar-JO"/>
        </w:rPr>
        <w:t xml:space="preserve"> </w:t>
      </w:r>
      <w:r w:rsidRPr="007810FE">
        <w:rPr>
          <w:rFonts w:cs="Arabic Transparent" w:hint="cs"/>
          <w:sz w:val="28"/>
          <w:szCs w:val="28"/>
          <w:rtl/>
          <w:lang w:bidi="ar-JO"/>
        </w:rPr>
        <w:t>ومادة</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البحث</w:t>
      </w:r>
      <w:r w:rsidRPr="007810FE">
        <w:rPr>
          <w:rFonts w:cs="Arabic Transparent"/>
          <w:sz w:val="28"/>
          <w:szCs w:val="28"/>
          <w:rtl/>
          <w:lang w:bidi="ar-JO"/>
        </w:rPr>
        <w:t xml:space="preserve"> </w:t>
      </w:r>
      <w:r w:rsidRPr="007810FE">
        <w:rPr>
          <w:rFonts w:cs="Arabic Transparent" w:hint="cs"/>
          <w:sz w:val="28"/>
          <w:szCs w:val="28"/>
          <w:rtl/>
          <w:lang w:bidi="ar-JO"/>
        </w:rPr>
        <w:t>مختصراً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خطاب</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الصريحة</w:t>
      </w:r>
      <w:r w:rsidRPr="007810FE">
        <w:rPr>
          <w:rFonts w:cs="Arabic Transparent"/>
          <w:sz w:val="28"/>
          <w:szCs w:val="28"/>
          <w:rtl/>
          <w:lang w:bidi="ar-JO"/>
        </w:rPr>
        <w:t xml:space="preserve">) </w:t>
      </w:r>
      <w:r w:rsidRPr="007810FE">
        <w:rPr>
          <w:rFonts w:cs="Arabic Transparent" w:hint="cs"/>
          <w:sz w:val="28"/>
          <w:szCs w:val="28"/>
          <w:rtl/>
          <w:lang w:bidi="ar-JO"/>
        </w:rPr>
        <w:t>فقط،</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البحث</w:t>
      </w:r>
      <w:r w:rsidRPr="007810FE">
        <w:rPr>
          <w:rFonts w:cs="Arabic Transparent"/>
          <w:sz w:val="28"/>
          <w:szCs w:val="28"/>
          <w:rtl/>
          <w:lang w:bidi="ar-JO"/>
        </w:rPr>
        <w:t xml:space="preserve"> </w:t>
      </w:r>
      <w:r w:rsidRPr="007810FE">
        <w:rPr>
          <w:rFonts w:cs="Arabic Transparent" w:hint="cs"/>
          <w:sz w:val="28"/>
          <w:szCs w:val="28"/>
          <w:rtl/>
          <w:lang w:bidi="ar-JO"/>
        </w:rPr>
        <w:t>الجمالي</w:t>
      </w:r>
      <w:r w:rsidRPr="007810FE">
        <w:rPr>
          <w:rFonts w:cs="Arabic Transparent"/>
          <w:sz w:val="28"/>
          <w:szCs w:val="28"/>
          <w:rtl/>
          <w:lang w:bidi="ar-JO"/>
        </w:rPr>
        <w:t xml:space="preserve"> </w:t>
      </w:r>
      <w:r w:rsidRPr="007810FE">
        <w:rPr>
          <w:rFonts w:cs="Arabic Transparent" w:hint="cs"/>
          <w:sz w:val="28"/>
          <w:szCs w:val="28"/>
          <w:rtl/>
          <w:lang w:bidi="ar-JO"/>
        </w:rPr>
        <w:t>والتنغيم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دع</w:t>
      </w:r>
      <w:r>
        <w:rPr>
          <w:rFonts w:cs="Arabic Transparent" w:hint="cs"/>
          <w:sz w:val="28"/>
          <w:szCs w:val="28"/>
          <w:rtl/>
          <w:lang w:bidi="ar-JO"/>
        </w:rPr>
        <w:t>ا</w:t>
      </w:r>
      <w:r w:rsidRPr="007810FE">
        <w:rPr>
          <w:rFonts w:cs="Arabic Transparent"/>
          <w:sz w:val="28"/>
          <w:szCs w:val="28"/>
          <w:rtl/>
          <w:lang w:bidi="ar-JO"/>
        </w:rPr>
        <w:t xml:space="preserve"> </w:t>
      </w:r>
      <w:r>
        <w:rPr>
          <w:rFonts w:cs="Arabic Transparent" w:hint="cs"/>
          <w:sz w:val="28"/>
          <w:szCs w:val="28"/>
          <w:rtl/>
          <w:lang w:bidi="ar-JO"/>
        </w:rPr>
        <w:t>ل</w:t>
      </w:r>
      <w:r w:rsidRPr="007810FE">
        <w:rPr>
          <w:rFonts w:cs="Arabic Transparent" w:hint="cs"/>
          <w:sz w:val="28"/>
          <w:szCs w:val="28"/>
          <w:rtl/>
          <w:lang w:bidi="ar-JO"/>
        </w:rPr>
        <w:t>لتجديد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البلاغة</w:t>
      </w:r>
      <w:r w:rsidRPr="007810FE">
        <w:rPr>
          <w:rFonts w:cs="Arabic Transparent"/>
          <w:sz w:val="28"/>
          <w:szCs w:val="28"/>
          <w:rtl/>
          <w:lang w:bidi="ar-JO"/>
        </w:rPr>
        <w:t xml:space="preserve"> </w:t>
      </w:r>
      <w:r w:rsidRPr="007810FE">
        <w:rPr>
          <w:rFonts w:cs="Arabic Transparent" w:hint="cs"/>
          <w:sz w:val="28"/>
          <w:szCs w:val="28"/>
          <w:rtl/>
          <w:lang w:bidi="ar-JO"/>
        </w:rPr>
        <w:t>العربية</w:t>
      </w:r>
      <w:r w:rsidRPr="007810FE">
        <w:rPr>
          <w:rFonts w:cs="Arabic Transparent"/>
          <w:sz w:val="28"/>
          <w:szCs w:val="28"/>
          <w:rtl/>
          <w:lang w:bidi="ar-JO"/>
        </w:rPr>
        <w:t>.</w:t>
      </w:r>
    </w:p>
    <w:p w:rsidR="00CA3ADC" w:rsidRPr="007810FE" w:rsidRDefault="00CA3ADC" w:rsidP="00DD4AFE">
      <w:pPr>
        <w:spacing w:line="360" w:lineRule="auto"/>
        <w:rPr>
          <w:rFonts w:cs="Arabic Transparent"/>
          <w:b/>
          <w:bCs/>
          <w:sz w:val="32"/>
          <w:szCs w:val="32"/>
          <w:rtl/>
          <w:lang w:bidi="ar-JO"/>
        </w:rPr>
      </w:pPr>
      <w:r w:rsidRPr="007810FE">
        <w:rPr>
          <w:rFonts w:cs="Arabic Transparent" w:hint="cs"/>
          <w:b/>
          <w:bCs/>
          <w:sz w:val="32"/>
          <w:szCs w:val="32"/>
          <w:rtl/>
          <w:lang w:bidi="ar-JO"/>
        </w:rPr>
        <w:t>منهجية</w:t>
      </w:r>
      <w:r w:rsidRPr="007810FE">
        <w:rPr>
          <w:rFonts w:cs="Arabic Transparent"/>
          <w:b/>
          <w:bCs/>
          <w:sz w:val="32"/>
          <w:szCs w:val="32"/>
          <w:rtl/>
          <w:lang w:bidi="ar-JO"/>
        </w:rPr>
        <w:t xml:space="preserve"> </w:t>
      </w:r>
      <w:r w:rsidRPr="007810FE">
        <w:rPr>
          <w:rFonts w:cs="Arabic Transparent" w:hint="cs"/>
          <w:b/>
          <w:bCs/>
          <w:sz w:val="32"/>
          <w:szCs w:val="32"/>
          <w:rtl/>
          <w:lang w:bidi="ar-JO"/>
        </w:rPr>
        <w:t>البحث</w:t>
      </w:r>
    </w:p>
    <w:p w:rsidR="00CA3ADC" w:rsidRPr="00550A89" w:rsidRDefault="00CA3ADC" w:rsidP="00550A89">
      <w:pPr>
        <w:spacing w:line="360" w:lineRule="auto"/>
        <w:rPr>
          <w:rFonts w:ascii="Times New Roman" w:hAnsi="Times New Roman" w:cs="Arabic Transparent"/>
          <w:sz w:val="28"/>
          <w:szCs w:val="28"/>
        </w:rPr>
      </w:pPr>
      <w:r w:rsidRPr="007810FE">
        <w:rPr>
          <w:rFonts w:cs="Arabic Transparent"/>
          <w:sz w:val="28"/>
          <w:szCs w:val="28"/>
          <w:rtl/>
          <w:lang w:bidi="ar-JO"/>
        </w:rPr>
        <w:t xml:space="preserve">   </w:t>
      </w:r>
      <w:r w:rsidRPr="005F5A8E">
        <w:rPr>
          <w:rFonts w:ascii="Times New Roman" w:hAnsi="Times New Roman" w:cs="Times New Roman"/>
          <w:sz w:val="28"/>
          <w:szCs w:val="28"/>
          <w:rtl/>
        </w:rPr>
        <w:t xml:space="preserve">   </w:t>
      </w:r>
      <w:r w:rsidRPr="00550A89">
        <w:rPr>
          <w:rFonts w:ascii="Times New Roman" w:hAnsi="Times New Roman" w:cs="Arabic Transparent"/>
          <w:sz w:val="28"/>
          <w:szCs w:val="28"/>
          <w:rtl/>
        </w:rPr>
        <w:t xml:space="preserve">اتّبعت في هذه الدراسة المنهج الوصفي التّحليلي؛ إذ تناولت آيات الأمثال القرآنّية، ووقفت على تحليلها، مبيّنا سماتها اللغوية، وخصائصها البيانيّة، وما اشتملت عليه من جوانب إيقاعية وجماليّة. </w:t>
      </w:r>
    </w:p>
    <w:p w:rsidR="00CA3ADC" w:rsidRPr="00550A89" w:rsidRDefault="00CA3ADC" w:rsidP="00550A89">
      <w:pPr>
        <w:spacing w:line="360" w:lineRule="auto"/>
        <w:rPr>
          <w:rFonts w:ascii="Times New Roman" w:hAnsi="Times New Roman" w:cs="Arabic Transparent"/>
          <w:b/>
          <w:bCs/>
          <w:sz w:val="28"/>
          <w:szCs w:val="28"/>
        </w:rPr>
      </w:pPr>
      <w:r w:rsidRPr="00550A89">
        <w:rPr>
          <w:rFonts w:ascii="Times New Roman" w:hAnsi="Times New Roman" w:cs="Arabic Transparent"/>
          <w:b/>
          <w:bCs/>
          <w:sz w:val="28"/>
          <w:szCs w:val="28"/>
          <w:rtl/>
        </w:rPr>
        <w:t>أهداف الدّراسة ومسوّغاتها:</w:t>
      </w:r>
    </w:p>
    <w:p w:rsidR="00CA3ADC" w:rsidRPr="00550A89" w:rsidRDefault="00CA3ADC" w:rsidP="00550A89">
      <w:pPr>
        <w:spacing w:line="360" w:lineRule="auto"/>
        <w:rPr>
          <w:rFonts w:ascii="Times New Roman" w:hAnsi="Times New Roman" w:cs="Arabic Transparent"/>
          <w:sz w:val="28"/>
          <w:szCs w:val="28"/>
        </w:rPr>
      </w:pPr>
      <w:r w:rsidRPr="00550A89">
        <w:rPr>
          <w:rFonts w:ascii="Times New Roman" w:hAnsi="Times New Roman" w:cs="Arabic Transparent"/>
          <w:sz w:val="28"/>
          <w:szCs w:val="28"/>
          <w:rtl/>
        </w:rPr>
        <w:t>1. إبراز الجانب الصوتي في الأمثال القرآنيّة، واكتناه جماليّة التّنغيم فيها.</w:t>
      </w:r>
    </w:p>
    <w:p w:rsidR="00CA3ADC" w:rsidRPr="00550A89" w:rsidRDefault="00CA3ADC" w:rsidP="00550A89">
      <w:pPr>
        <w:spacing w:line="360" w:lineRule="auto"/>
        <w:ind w:left="450" w:hanging="450"/>
        <w:rPr>
          <w:rFonts w:ascii="Times New Roman" w:hAnsi="Times New Roman" w:cs="Arabic Transparent"/>
          <w:sz w:val="28"/>
          <w:szCs w:val="28"/>
        </w:rPr>
      </w:pPr>
      <w:r w:rsidRPr="00550A89">
        <w:rPr>
          <w:rFonts w:ascii="Times New Roman" w:hAnsi="Times New Roman" w:cs="Arabic Transparent"/>
          <w:sz w:val="28"/>
          <w:szCs w:val="28"/>
          <w:rtl/>
        </w:rPr>
        <w:t>2. الوقوف على الجوانب المهمّة التي أسّس لها علماء التجويد في بيان خصائص الصوت، وربط ذلك بما انطوى عليه المثل القرآني، وتعزيزه بما جدّ في علم الصوتيّات، مّما يتّصل بهذا الجانب.</w:t>
      </w:r>
    </w:p>
    <w:p w:rsidR="00CA3ADC" w:rsidRPr="00550A89" w:rsidRDefault="00CA3ADC" w:rsidP="00550A89">
      <w:pPr>
        <w:spacing w:line="360" w:lineRule="auto"/>
        <w:rPr>
          <w:rFonts w:ascii="Times New Roman" w:hAnsi="Times New Roman" w:cs="Arabic Transparent"/>
          <w:sz w:val="28"/>
          <w:szCs w:val="28"/>
        </w:rPr>
      </w:pPr>
      <w:r w:rsidRPr="00550A89">
        <w:rPr>
          <w:rFonts w:ascii="Times New Roman" w:hAnsi="Times New Roman" w:cs="Arabic Transparent"/>
          <w:sz w:val="28"/>
          <w:szCs w:val="28"/>
          <w:rtl/>
        </w:rPr>
        <w:t>3. قلّة الدّراسات التي وقفت على الجانب الجمالي للتّنغيم في القرآن الكريم، ولا سيّما الأمثال القرآنيّة. وهو ميدان فسيح ما زال في حاجة ماسّة إلى الدّراسة الواسعة والعميقة. وهذا الجهد المقدّم في الدراسة هو خطوة في هذا الاتّجاه.</w:t>
      </w:r>
    </w:p>
    <w:p w:rsidR="00CA3ADC" w:rsidRPr="00550A89" w:rsidRDefault="00CA3ADC" w:rsidP="00550A89">
      <w:pPr>
        <w:spacing w:line="360" w:lineRule="auto"/>
        <w:jc w:val="lowKashida"/>
        <w:rPr>
          <w:rFonts w:cs="Arabic Transparent"/>
          <w:sz w:val="28"/>
          <w:szCs w:val="28"/>
          <w:rtl/>
          <w:lang w:bidi="ar-JO"/>
        </w:rPr>
      </w:pPr>
    </w:p>
    <w:p w:rsidR="00CA3ADC" w:rsidRDefault="00CA3ADC" w:rsidP="000A6BF3">
      <w:pPr>
        <w:spacing w:line="360" w:lineRule="auto"/>
        <w:rPr>
          <w:rFonts w:cs="Arabic Transparent"/>
          <w:sz w:val="28"/>
          <w:szCs w:val="28"/>
          <w:rtl/>
          <w:lang w:bidi="ar-JO"/>
        </w:rPr>
      </w:pPr>
    </w:p>
    <w:p w:rsidR="00CA3ADC" w:rsidRDefault="00CA3ADC" w:rsidP="000A6BF3">
      <w:pPr>
        <w:spacing w:line="360" w:lineRule="auto"/>
        <w:rPr>
          <w:rFonts w:cs="Arabic Transparent"/>
          <w:sz w:val="28"/>
          <w:szCs w:val="28"/>
          <w:rtl/>
          <w:lang w:bidi="ar-JO"/>
        </w:rPr>
      </w:pPr>
    </w:p>
    <w:p w:rsidR="00CA3ADC" w:rsidRDefault="00CA3ADC" w:rsidP="000A6BF3">
      <w:pPr>
        <w:spacing w:line="360" w:lineRule="auto"/>
        <w:rPr>
          <w:rFonts w:cs="Arabic Transparent"/>
          <w:sz w:val="28"/>
          <w:szCs w:val="28"/>
          <w:rtl/>
          <w:lang w:bidi="ar-JO"/>
        </w:rPr>
      </w:pPr>
    </w:p>
    <w:p w:rsidR="00CA3ADC" w:rsidRDefault="00CA3ADC" w:rsidP="000A6BF3">
      <w:pPr>
        <w:spacing w:line="360" w:lineRule="auto"/>
        <w:rPr>
          <w:rFonts w:cs="Arabic Transparent"/>
          <w:sz w:val="28"/>
          <w:szCs w:val="28"/>
          <w:rtl/>
          <w:lang w:bidi="ar-JO"/>
        </w:rPr>
      </w:pPr>
    </w:p>
    <w:p w:rsidR="00CA3ADC" w:rsidRDefault="00CA3ADC" w:rsidP="000A6BF3">
      <w:pPr>
        <w:spacing w:line="360" w:lineRule="auto"/>
        <w:rPr>
          <w:rFonts w:cs="Arabic Transparent"/>
          <w:sz w:val="28"/>
          <w:szCs w:val="28"/>
          <w:rtl/>
          <w:lang w:bidi="ar-JO"/>
        </w:rPr>
      </w:pPr>
    </w:p>
    <w:p w:rsidR="00CA3ADC" w:rsidRDefault="00CA3ADC" w:rsidP="000A6BF3">
      <w:pPr>
        <w:spacing w:line="360" w:lineRule="auto"/>
        <w:rPr>
          <w:rFonts w:cs="Arabic Transparent"/>
          <w:sz w:val="28"/>
          <w:szCs w:val="28"/>
          <w:rtl/>
          <w:lang w:bidi="ar-JO"/>
        </w:rPr>
      </w:pPr>
    </w:p>
    <w:p w:rsidR="00CA3ADC" w:rsidRDefault="00CA3ADC" w:rsidP="000A6BF3">
      <w:pPr>
        <w:spacing w:line="360" w:lineRule="auto"/>
        <w:rPr>
          <w:rFonts w:cs="Arabic Transparent"/>
          <w:sz w:val="28"/>
          <w:szCs w:val="28"/>
          <w:rtl/>
          <w:lang w:bidi="ar-JO"/>
        </w:rPr>
      </w:pPr>
    </w:p>
    <w:p w:rsidR="00CA3ADC" w:rsidRPr="007810FE" w:rsidRDefault="00CA3ADC" w:rsidP="00D1547E">
      <w:pPr>
        <w:rPr>
          <w:rFonts w:cs="Arabic Transparent"/>
          <w:b/>
          <w:bCs/>
          <w:sz w:val="32"/>
          <w:szCs w:val="32"/>
          <w:rtl/>
        </w:rPr>
      </w:pPr>
      <w:r w:rsidRPr="007810FE">
        <w:rPr>
          <w:rFonts w:cs="Arabic Transparent" w:hint="cs"/>
          <w:b/>
          <w:bCs/>
          <w:sz w:val="32"/>
          <w:szCs w:val="32"/>
          <w:rtl/>
        </w:rPr>
        <w:t>التمهيد</w:t>
      </w:r>
      <w:r w:rsidRPr="007810FE">
        <w:rPr>
          <w:rFonts w:cs="Arabic Transparent"/>
          <w:b/>
          <w:bCs/>
          <w:sz w:val="32"/>
          <w:szCs w:val="32"/>
          <w:rtl/>
        </w:rPr>
        <w:t>:</w:t>
      </w:r>
    </w:p>
    <w:p w:rsidR="00CA3ADC" w:rsidRPr="007810FE" w:rsidRDefault="00CA3ADC" w:rsidP="003C2CBF">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اللغة</w:t>
      </w:r>
      <w:r w:rsidRPr="007810FE">
        <w:rPr>
          <w:rFonts w:cs="Arabic Transparent"/>
          <w:sz w:val="28"/>
          <w:szCs w:val="28"/>
          <w:rtl/>
        </w:rPr>
        <w:t xml:space="preserve"> </w:t>
      </w:r>
      <w:r w:rsidRPr="007810FE">
        <w:rPr>
          <w:rFonts w:cs="Arabic Transparent" w:hint="cs"/>
          <w:sz w:val="28"/>
          <w:szCs w:val="28"/>
          <w:rtl/>
        </w:rPr>
        <w:t>العربية</w:t>
      </w:r>
      <w:r w:rsidRPr="007810FE">
        <w:rPr>
          <w:rFonts w:cs="Arabic Transparent"/>
          <w:sz w:val="28"/>
          <w:szCs w:val="28"/>
          <w:rtl/>
        </w:rPr>
        <w:t xml:space="preserve"> </w:t>
      </w:r>
      <w:r w:rsidRPr="007810FE">
        <w:rPr>
          <w:rFonts w:cs="Arabic Transparent" w:hint="cs"/>
          <w:sz w:val="28"/>
          <w:szCs w:val="28"/>
          <w:rtl/>
        </w:rPr>
        <w:t>لغة</w:t>
      </w:r>
      <w:r w:rsidRPr="007810FE">
        <w:rPr>
          <w:rFonts w:cs="Arabic Transparent"/>
          <w:sz w:val="28"/>
          <w:szCs w:val="28"/>
          <w:rtl/>
        </w:rPr>
        <w:t xml:space="preserve"> </w:t>
      </w:r>
      <w:r w:rsidRPr="007810FE">
        <w:rPr>
          <w:rFonts w:cs="Arabic Transparent" w:hint="cs"/>
          <w:sz w:val="28"/>
          <w:szCs w:val="28"/>
          <w:rtl/>
        </w:rPr>
        <w:t>غنية،</w:t>
      </w:r>
      <w:r w:rsidRPr="007810FE">
        <w:rPr>
          <w:rFonts w:cs="Arabic Transparent"/>
          <w:sz w:val="28"/>
          <w:szCs w:val="28"/>
          <w:rtl/>
        </w:rPr>
        <w:t xml:space="preserve"> </w:t>
      </w:r>
      <w:r w:rsidRPr="007810FE">
        <w:rPr>
          <w:rFonts w:cs="Arabic Transparent" w:hint="cs"/>
          <w:sz w:val="28"/>
          <w:szCs w:val="28"/>
          <w:rtl/>
        </w:rPr>
        <w:t>وذات</w:t>
      </w:r>
      <w:r w:rsidRPr="007810FE">
        <w:rPr>
          <w:rFonts w:cs="Arabic Transparent"/>
          <w:sz w:val="28"/>
          <w:szCs w:val="28"/>
          <w:rtl/>
        </w:rPr>
        <w:t xml:space="preserve"> </w:t>
      </w:r>
      <w:r w:rsidRPr="007810FE">
        <w:rPr>
          <w:rFonts w:cs="Arabic Transparent" w:hint="cs"/>
          <w:sz w:val="28"/>
          <w:szCs w:val="28"/>
          <w:rtl/>
        </w:rPr>
        <w:t>جوانب</w:t>
      </w:r>
      <w:r w:rsidRPr="007810FE">
        <w:rPr>
          <w:rFonts w:cs="Arabic Transparent"/>
          <w:sz w:val="28"/>
          <w:szCs w:val="28"/>
          <w:rtl/>
        </w:rPr>
        <w:t xml:space="preserve"> </w:t>
      </w:r>
      <w:r w:rsidRPr="007810FE">
        <w:rPr>
          <w:rFonts w:cs="Arabic Transparent" w:hint="cs"/>
          <w:sz w:val="28"/>
          <w:szCs w:val="28"/>
          <w:rtl/>
        </w:rPr>
        <w:t>متعددة،</w:t>
      </w:r>
      <w:r w:rsidRPr="007810FE">
        <w:rPr>
          <w:rFonts w:cs="Arabic Transparent"/>
          <w:sz w:val="28"/>
          <w:szCs w:val="28"/>
          <w:rtl/>
        </w:rPr>
        <w:t xml:space="preserve"> </w:t>
      </w:r>
      <w:r w:rsidRPr="007810FE">
        <w:rPr>
          <w:rFonts w:cs="Arabic Transparent" w:hint="cs"/>
          <w:sz w:val="28"/>
          <w:szCs w:val="28"/>
          <w:rtl/>
        </w:rPr>
        <w:t>ويعد</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الظواهر</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تزخر</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ويسهم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إثراء</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الأدبي</w:t>
      </w:r>
      <w:r w:rsidRPr="007810FE">
        <w:rPr>
          <w:rFonts w:cs="Arabic Transparent"/>
          <w:sz w:val="28"/>
          <w:szCs w:val="28"/>
          <w:rtl/>
        </w:rPr>
        <w:t xml:space="preserve"> </w:t>
      </w:r>
      <w:r w:rsidRPr="007810FE">
        <w:rPr>
          <w:rFonts w:cs="Arabic Transparent" w:hint="cs"/>
          <w:sz w:val="28"/>
          <w:szCs w:val="28"/>
          <w:rtl/>
        </w:rPr>
        <w:t>بجمالياته</w:t>
      </w:r>
      <w:r w:rsidRPr="007810FE">
        <w:rPr>
          <w:rFonts w:cs="Arabic Transparent"/>
          <w:sz w:val="28"/>
          <w:szCs w:val="28"/>
          <w:rtl/>
        </w:rPr>
        <w:t xml:space="preserve"> </w:t>
      </w:r>
      <w:r w:rsidRPr="007810FE">
        <w:rPr>
          <w:rFonts w:cs="Arabic Transparent" w:hint="cs"/>
          <w:sz w:val="28"/>
          <w:szCs w:val="28"/>
          <w:rtl/>
        </w:rPr>
        <w:t>وتعبيراته</w:t>
      </w:r>
      <w:r w:rsidRPr="007810FE">
        <w:rPr>
          <w:rFonts w:cs="Arabic Transparent"/>
          <w:sz w:val="28"/>
          <w:szCs w:val="28"/>
          <w:rtl/>
        </w:rPr>
        <w:t xml:space="preserve"> </w:t>
      </w:r>
      <w:r w:rsidRPr="007810FE">
        <w:rPr>
          <w:rFonts w:cs="Arabic Transparent" w:hint="cs"/>
          <w:sz w:val="28"/>
          <w:szCs w:val="28"/>
          <w:rtl/>
        </w:rPr>
        <w:t>التنغيمية،</w:t>
      </w:r>
      <w:r w:rsidRPr="007810FE">
        <w:rPr>
          <w:rFonts w:cs="Arabic Transparent"/>
          <w:sz w:val="28"/>
          <w:szCs w:val="28"/>
          <w:rtl/>
        </w:rPr>
        <w:t xml:space="preserve"> </w:t>
      </w:r>
      <w:r w:rsidRPr="007810FE">
        <w:rPr>
          <w:rFonts w:cs="Arabic Transparent" w:hint="cs"/>
          <w:sz w:val="28"/>
          <w:szCs w:val="28"/>
          <w:rtl/>
        </w:rPr>
        <w:t>إذ</w:t>
      </w:r>
      <w:r w:rsidRPr="007810FE">
        <w:rPr>
          <w:rFonts w:cs="Arabic Transparent"/>
          <w:sz w:val="28"/>
          <w:szCs w:val="28"/>
          <w:rtl/>
        </w:rPr>
        <w:t xml:space="preserve"> </w:t>
      </w:r>
      <w:r w:rsidRPr="007810FE">
        <w:rPr>
          <w:rFonts w:cs="Arabic Transparent" w:hint="cs"/>
          <w:sz w:val="28"/>
          <w:szCs w:val="28"/>
          <w:rtl/>
        </w:rPr>
        <w:t>يمثل</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عنصراً</w:t>
      </w:r>
      <w:r w:rsidRPr="007810FE">
        <w:rPr>
          <w:rFonts w:cs="Arabic Transparent"/>
          <w:sz w:val="28"/>
          <w:szCs w:val="28"/>
          <w:rtl/>
        </w:rPr>
        <w:t xml:space="preserve"> </w:t>
      </w:r>
      <w:r w:rsidRPr="007810FE">
        <w:rPr>
          <w:rFonts w:cs="Arabic Transparent" w:hint="cs"/>
          <w:sz w:val="28"/>
          <w:szCs w:val="28"/>
          <w:rtl/>
        </w:rPr>
        <w:t>أساسياً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عناصر</w:t>
      </w:r>
      <w:r w:rsidRPr="007810FE">
        <w:rPr>
          <w:rFonts w:cs="Arabic Transparent"/>
          <w:sz w:val="28"/>
          <w:szCs w:val="28"/>
          <w:rtl/>
        </w:rPr>
        <w:t xml:space="preserve"> </w:t>
      </w:r>
      <w:r w:rsidRPr="007810FE">
        <w:rPr>
          <w:rFonts w:cs="Arabic Transparent" w:hint="cs"/>
          <w:sz w:val="28"/>
          <w:szCs w:val="28"/>
          <w:rtl/>
        </w:rPr>
        <w:t>التحويل،</w:t>
      </w:r>
      <w:r w:rsidRPr="007810FE">
        <w:rPr>
          <w:rFonts w:cs="Arabic Transparent"/>
          <w:sz w:val="28"/>
          <w:szCs w:val="28"/>
          <w:rtl/>
        </w:rPr>
        <w:t xml:space="preserve">" </w:t>
      </w:r>
      <w:r w:rsidRPr="007810FE">
        <w:rPr>
          <w:rFonts w:cs="Arabic Transparent" w:hint="cs"/>
          <w:b/>
          <w:bCs/>
          <w:sz w:val="28"/>
          <w:szCs w:val="28"/>
          <w:rtl/>
        </w:rPr>
        <w:t>ويرتبط</w:t>
      </w:r>
      <w:r w:rsidRPr="007810FE">
        <w:rPr>
          <w:rFonts w:cs="Arabic Transparent"/>
          <w:b/>
          <w:bCs/>
          <w:sz w:val="28"/>
          <w:szCs w:val="28"/>
          <w:rtl/>
        </w:rPr>
        <w:t xml:space="preserve"> </w:t>
      </w:r>
      <w:r w:rsidRPr="007810FE">
        <w:rPr>
          <w:rFonts w:cs="Arabic Transparent" w:hint="cs"/>
          <w:b/>
          <w:bCs/>
          <w:sz w:val="28"/>
          <w:szCs w:val="28"/>
          <w:rtl/>
        </w:rPr>
        <w:t>ارتباطاً</w:t>
      </w:r>
      <w:r w:rsidRPr="007810FE">
        <w:rPr>
          <w:rFonts w:cs="Arabic Transparent"/>
          <w:b/>
          <w:bCs/>
          <w:sz w:val="28"/>
          <w:szCs w:val="28"/>
          <w:rtl/>
        </w:rPr>
        <w:t xml:space="preserve"> </w:t>
      </w:r>
      <w:r w:rsidRPr="007810FE">
        <w:rPr>
          <w:rFonts w:cs="Arabic Transparent" w:hint="cs"/>
          <w:b/>
          <w:bCs/>
          <w:sz w:val="28"/>
          <w:szCs w:val="28"/>
          <w:rtl/>
        </w:rPr>
        <w:t>أساسياً</w:t>
      </w:r>
      <w:r w:rsidRPr="007810FE">
        <w:rPr>
          <w:rFonts w:cs="Arabic Transparent"/>
          <w:b/>
          <w:bCs/>
          <w:sz w:val="28"/>
          <w:szCs w:val="28"/>
          <w:rtl/>
        </w:rPr>
        <w:t xml:space="preserve"> </w:t>
      </w:r>
      <w:r w:rsidRPr="007810FE">
        <w:rPr>
          <w:rFonts w:cs="Arabic Transparent" w:hint="cs"/>
          <w:b/>
          <w:bCs/>
          <w:sz w:val="28"/>
          <w:szCs w:val="28"/>
          <w:rtl/>
        </w:rPr>
        <w:t>بالتغيرات</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تطرأ</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تردد</w:t>
      </w:r>
      <w:r w:rsidRPr="007810FE">
        <w:rPr>
          <w:rFonts w:cs="Arabic Transparent"/>
          <w:b/>
          <w:bCs/>
          <w:sz w:val="28"/>
          <w:szCs w:val="28"/>
          <w:rtl/>
        </w:rPr>
        <w:t xml:space="preserve"> </w:t>
      </w:r>
      <w:r w:rsidRPr="007810FE">
        <w:rPr>
          <w:rFonts w:cs="Arabic Transparent" w:hint="cs"/>
          <w:b/>
          <w:bCs/>
          <w:sz w:val="28"/>
          <w:szCs w:val="28"/>
          <w:rtl/>
        </w:rPr>
        <w:t>نغمة</w:t>
      </w:r>
      <w:r w:rsidRPr="007810FE">
        <w:rPr>
          <w:rFonts w:cs="Arabic Transparent"/>
          <w:b/>
          <w:bCs/>
          <w:sz w:val="28"/>
          <w:szCs w:val="28"/>
          <w:rtl/>
        </w:rPr>
        <w:t xml:space="preserve"> </w:t>
      </w:r>
      <w:r w:rsidRPr="007810FE">
        <w:rPr>
          <w:rFonts w:cs="Arabic Transparent" w:hint="cs"/>
          <w:b/>
          <w:bCs/>
          <w:sz w:val="28"/>
          <w:szCs w:val="28"/>
          <w:rtl/>
        </w:rPr>
        <w:t>الأساس</w:t>
      </w:r>
      <w:r w:rsidRPr="007810FE">
        <w:rPr>
          <w:rFonts w:cs="Arabic Transparent"/>
          <w:b/>
          <w:bCs/>
          <w:sz w:val="28"/>
          <w:szCs w:val="28"/>
          <w:rtl/>
        </w:rPr>
        <w:t xml:space="preserve"> </w:t>
      </w:r>
      <w:r w:rsidRPr="007810FE">
        <w:rPr>
          <w:rFonts w:cs="Arabic Transparent" w:hint="cs"/>
          <w:b/>
          <w:bCs/>
          <w:sz w:val="28"/>
          <w:szCs w:val="28"/>
          <w:rtl/>
        </w:rPr>
        <w:t>أثناء</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sz w:val="20"/>
          <w:szCs w:val="20"/>
          <w:vertAlign w:val="superscript"/>
          <w:rtl/>
        </w:rPr>
        <w:t>(</w:t>
      </w:r>
      <w:r w:rsidRPr="007810FE">
        <w:rPr>
          <w:rStyle w:val="FootnoteReference"/>
          <w:rFonts w:cs="Arabic Transparent"/>
          <w:sz w:val="20"/>
          <w:szCs w:val="20"/>
          <w:rtl/>
        </w:rPr>
        <w:footnoteReference w:id="1"/>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الظواهر</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تلق</w:t>
      </w:r>
      <w:r w:rsidRPr="007810FE">
        <w:rPr>
          <w:rFonts w:cs="Arabic Transparent"/>
          <w:sz w:val="28"/>
          <w:szCs w:val="28"/>
          <w:rtl/>
        </w:rPr>
        <w:t xml:space="preserve"> </w:t>
      </w:r>
      <w:r w:rsidRPr="007810FE">
        <w:rPr>
          <w:rFonts w:cs="Arabic Transparent" w:hint="cs"/>
          <w:sz w:val="28"/>
          <w:szCs w:val="28"/>
          <w:rtl/>
        </w:rPr>
        <w:t>اهتماماً</w:t>
      </w:r>
      <w:r w:rsidRPr="007810FE">
        <w:rPr>
          <w:rFonts w:cs="Arabic Transparent"/>
          <w:sz w:val="28"/>
          <w:szCs w:val="28"/>
          <w:rtl/>
        </w:rPr>
        <w:t xml:space="preserve"> </w:t>
      </w:r>
      <w:r w:rsidRPr="007810FE">
        <w:rPr>
          <w:rFonts w:cs="Arabic Transparent" w:hint="cs"/>
          <w:sz w:val="28"/>
          <w:szCs w:val="28"/>
          <w:rtl/>
        </w:rPr>
        <w:t>عند</w:t>
      </w:r>
      <w:r w:rsidRPr="007810FE">
        <w:rPr>
          <w:rFonts w:cs="Arabic Transparent"/>
          <w:sz w:val="28"/>
          <w:szCs w:val="28"/>
          <w:rtl/>
        </w:rPr>
        <w:t xml:space="preserve"> </w:t>
      </w:r>
      <w:r w:rsidRPr="007810FE">
        <w:rPr>
          <w:rFonts w:cs="Arabic Transparent" w:hint="cs"/>
          <w:sz w:val="28"/>
          <w:szCs w:val="28"/>
          <w:rtl/>
        </w:rPr>
        <w:t>علماء</w:t>
      </w:r>
      <w:r w:rsidRPr="007810FE">
        <w:rPr>
          <w:rFonts w:cs="Arabic Transparent"/>
          <w:sz w:val="28"/>
          <w:szCs w:val="28"/>
          <w:rtl/>
        </w:rPr>
        <w:t xml:space="preserve"> </w:t>
      </w:r>
      <w:r w:rsidRPr="007810FE">
        <w:rPr>
          <w:rFonts w:cs="Arabic Transparent" w:hint="cs"/>
          <w:sz w:val="28"/>
          <w:szCs w:val="28"/>
          <w:rtl/>
        </w:rPr>
        <w:t>اللغة</w:t>
      </w:r>
      <w:r w:rsidRPr="007810FE">
        <w:rPr>
          <w:rFonts w:cs="Arabic Transparent"/>
          <w:sz w:val="28"/>
          <w:szCs w:val="28"/>
          <w:rtl/>
        </w:rPr>
        <w:t xml:space="preserve"> </w:t>
      </w:r>
      <w:r w:rsidRPr="007810FE">
        <w:rPr>
          <w:rFonts w:cs="Arabic Transparent" w:hint="cs"/>
          <w:sz w:val="28"/>
          <w:szCs w:val="28"/>
          <w:rtl/>
        </w:rPr>
        <w:t>العربية</w:t>
      </w:r>
      <w:r w:rsidRPr="007810FE">
        <w:rPr>
          <w:rFonts w:cs="Arabic Transparent"/>
          <w:sz w:val="28"/>
          <w:szCs w:val="28"/>
          <w:rtl/>
        </w:rPr>
        <w:t xml:space="preserve"> </w:t>
      </w:r>
      <w:r w:rsidRPr="007810FE">
        <w:rPr>
          <w:rFonts w:cs="Arabic Transparent" w:hint="cs"/>
          <w:sz w:val="28"/>
          <w:szCs w:val="28"/>
          <w:rtl/>
        </w:rPr>
        <w:t>القدماء</w:t>
      </w:r>
      <w:r w:rsidRPr="007810FE">
        <w:rPr>
          <w:rFonts w:cs="Arabic Transparent"/>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بقدر</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يفي</w:t>
      </w:r>
      <w:r w:rsidRPr="007810FE">
        <w:rPr>
          <w:rFonts w:cs="Arabic Transparent"/>
          <w:sz w:val="28"/>
          <w:szCs w:val="28"/>
          <w:rtl/>
        </w:rPr>
        <w:t xml:space="preserve"> </w:t>
      </w:r>
      <w:r w:rsidRPr="007810FE">
        <w:rPr>
          <w:rFonts w:cs="Arabic Transparent" w:hint="cs"/>
          <w:sz w:val="28"/>
          <w:szCs w:val="28"/>
          <w:rtl/>
        </w:rPr>
        <w:t>بحاجة</w:t>
      </w:r>
      <w:r w:rsidRPr="007810FE">
        <w:rPr>
          <w:rFonts w:cs="Arabic Transparent"/>
          <w:sz w:val="28"/>
          <w:szCs w:val="28"/>
          <w:rtl/>
        </w:rPr>
        <w:t xml:space="preserve"> </w:t>
      </w:r>
      <w:r w:rsidRPr="007810FE">
        <w:rPr>
          <w:rFonts w:cs="Arabic Transparent" w:hint="cs"/>
          <w:sz w:val="28"/>
          <w:szCs w:val="28"/>
          <w:rtl/>
        </w:rPr>
        <w:t>علم</w:t>
      </w:r>
      <w:r w:rsidRPr="007810FE">
        <w:rPr>
          <w:rFonts w:cs="Arabic Transparent"/>
          <w:sz w:val="28"/>
          <w:szCs w:val="28"/>
          <w:rtl/>
        </w:rPr>
        <w:t xml:space="preserve"> </w:t>
      </w:r>
      <w:r w:rsidRPr="007810FE">
        <w:rPr>
          <w:rFonts w:cs="Arabic Transparent" w:hint="cs"/>
          <w:sz w:val="28"/>
          <w:szCs w:val="28"/>
          <w:rtl/>
        </w:rPr>
        <w:t>النحو؛</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w:t>
      </w:r>
      <w:r w:rsidRPr="007810FE">
        <w:rPr>
          <w:rFonts w:cs="Arabic Transparent" w:hint="cs"/>
          <w:sz w:val="28"/>
          <w:szCs w:val="28"/>
          <w:rtl/>
        </w:rPr>
        <w:t>لاعتمادهم</w:t>
      </w:r>
      <w:r w:rsidRPr="007810FE">
        <w:rPr>
          <w:rFonts w:cs="Arabic Transparent"/>
          <w:sz w:val="28"/>
          <w:szCs w:val="28"/>
          <w:rtl/>
        </w:rPr>
        <w:t xml:space="preserve"> </w:t>
      </w:r>
      <w:r w:rsidRPr="007810FE">
        <w:rPr>
          <w:rFonts w:cs="Arabic Transparent" w:hint="cs"/>
          <w:sz w:val="28"/>
          <w:szCs w:val="28"/>
          <w:rtl/>
        </w:rPr>
        <w:t>اللغة</w:t>
      </w:r>
      <w:r w:rsidRPr="007810FE">
        <w:rPr>
          <w:rFonts w:cs="Arabic Transparent"/>
          <w:sz w:val="28"/>
          <w:szCs w:val="28"/>
          <w:rtl/>
        </w:rPr>
        <w:t xml:space="preserve"> </w:t>
      </w:r>
      <w:r w:rsidRPr="007810FE">
        <w:rPr>
          <w:rFonts w:cs="Arabic Transparent" w:hint="cs"/>
          <w:sz w:val="28"/>
          <w:szCs w:val="28"/>
          <w:rtl/>
        </w:rPr>
        <w:t>المكتوبة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بعض</w:t>
      </w:r>
      <w:r w:rsidRPr="007810FE">
        <w:rPr>
          <w:rFonts w:cs="Arabic Transparent"/>
          <w:sz w:val="28"/>
          <w:szCs w:val="28"/>
          <w:rtl/>
        </w:rPr>
        <w:t xml:space="preserve"> </w:t>
      </w:r>
      <w:r w:rsidRPr="007810FE">
        <w:rPr>
          <w:rFonts w:cs="Arabic Transparent" w:hint="cs"/>
          <w:sz w:val="28"/>
          <w:szCs w:val="28"/>
          <w:rtl/>
        </w:rPr>
        <w:t>الأحيان،</w:t>
      </w:r>
      <w:r w:rsidRPr="007810FE">
        <w:rPr>
          <w:rFonts w:cs="Arabic Transparent"/>
          <w:sz w:val="28"/>
          <w:szCs w:val="28"/>
          <w:rtl/>
        </w:rPr>
        <w:t xml:space="preserve"> </w:t>
      </w:r>
      <w:r w:rsidRPr="007810FE">
        <w:rPr>
          <w:rFonts w:cs="Arabic Transparent" w:hint="cs"/>
          <w:sz w:val="28"/>
          <w:szCs w:val="28"/>
          <w:rtl/>
        </w:rPr>
        <w:t>ويعد</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ظاهرة</w:t>
      </w:r>
      <w:r w:rsidRPr="007810FE">
        <w:rPr>
          <w:rFonts w:cs="Arabic Transparent"/>
          <w:sz w:val="28"/>
          <w:szCs w:val="28"/>
          <w:rtl/>
        </w:rPr>
        <w:t xml:space="preserve"> </w:t>
      </w:r>
      <w:r w:rsidRPr="007810FE">
        <w:rPr>
          <w:rFonts w:cs="Arabic Transparent" w:hint="cs"/>
          <w:sz w:val="28"/>
          <w:szCs w:val="28"/>
          <w:rtl/>
        </w:rPr>
        <w:t>صوتية</w:t>
      </w:r>
      <w:r w:rsidRPr="007810FE">
        <w:rPr>
          <w:rFonts w:cs="Arabic Transparent"/>
          <w:sz w:val="28"/>
          <w:szCs w:val="28"/>
          <w:rtl/>
        </w:rPr>
        <w:t xml:space="preserve"> </w:t>
      </w:r>
      <w:r w:rsidRPr="007810FE">
        <w:rPr>
          <w:rFonts w:cs="Arabic Transparent" w:hint="cs"/>
          <w:sz w:val="28"/>
          <w:szCs w:val="28"/>
          <w:rtl/>
        </w:rPr>
        <w:t>غير</w:t>
      </w:r>
      <w:r w:rsidRPr="007810FE">
        <w:rPr>
          <w:rFonts w:cs="Arabic Transparent"/>
          <w:sz w:val="28"/>
          <w:szCs w:val="28"/>
          <w:rtl/>
        </w:rPr>
        <w:t xml:space="preserve"> </w:t>
      </w:r>
      <w:r w:rsidRPr="007810FE">
        <w:rPr>
          <w:rFonts w:cs="Arabic Transparent" w:hint="cs"/>
          <w:sz w:val="28"/>
          <w:szCs w:val="28"/>
          <w:rtl/>
        </w:rPr>
        <w:t>تركيبية،</w:t>
      </w:r>
      <w:r w:rsidRPr="007810FE">
        <w:rPr>
          <w:rFonts w:cs="Arabic Transparent"/>
          <w:sz w:val="28"/>
          <w:szCs w:val="28"/>
          <w:rtl/>
        </w:rPr>
        <w:t xml:space="preserve"> </w:t>
      </w:r>
      <w:r w:rsidRPr="007810FE">
        <w:rPr>
          <w:rFonts w:cs="Arabic Transparent" w:hint="cs"/>
          <w:sz w:val="28"/>
          <w:szCs w:val="28"/>
          <w:rtl/>
        </w:rPr>
        <w:t>ويستطيع</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يضفي</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إطلالات</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لافتة</w:t>
      </w:r>
      <w:r w:rsidRPr="007810FE">
        <w:rPr>
          <w:rFonts w:cs="Arabic Transparent"/>
          <w:sz w:val="28"/>
          <w:szCs w:val="28"/>
          <w:rtl/>
        </w:rPr>
        <w:t xml:space="preserve"> </w:t>
      </w:r>
      <w:r w:rsidRPr="007810FE">
        <w:rPr>
          <w:rFonts w:cs="Arabic Transparent" w:hint="cs"/>
          <w:sz w:val="28"/>
          <w:szCs w:val="28"/>
          <w:rtl/>
        </w:rPr>
        <w:t>ومؤثرة</w:t>
      </w:r>
      <w:r w:rsidRPr="007810FE">
        <w:rPr>
          <w:rFonts w:cs="Arabic Transparent"/>
          <w:sz w:val="28"/>
          <w:szCs w:val="28"/>
          <w:rtl/>
        </w:rPr>
        <w:t xml:space="preserve"> </w:t>
      </w:r>
      <w:r w:rsidRPr="007810FE">
        <w:rPr>
          <w:rFonts w:cs="Arabic Transparent" w:hint="cs"/>
          <w:sz w:val="28"/>
          <w:szCs w:val="28"/>
          <w:rtl/>
        </w:rPr>
        <w:t>فمن</w:t>
      </w:r>
      <w:r w:rsidRPr="007810FE">
        <w:rPr>
          <w:rFonts w:cs="Arabic Transparent"/>
          <w:sz w:val="28"/>
          <w:szCs w:val="28"/>
          <w:rtl/>
        </w:rPr>
        <w:t xml:space="preserve"> </w:t>
      </w:r>
      <w:r w:rsidRPr="007810FE">
        <w:rPr>
          <w:rFonts w:cs="Arabic Transparent" w:hint="cs"/>
          <w:sz w:val="28"/>
          <w:szCs w:val="28"/>
          <w:rtl/>
        </w:rPr>
        <w:t>الضرورة</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تهتم</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rPr>
        <w:t xml:space="preserve"> </w:t>
      </w:r>
      <w:r w:rsidRPr="007810FE">
        <w:rPr>
          <w:rFonts w:cs="Arabic Transparent" w:hint="cs"/>
          <w:sz w:val="28"/>
          <w:szCs w:val="28"/>
          <w:rtl/>
        </w:rPr>
        <w:t>الحديثة</w:t>
      </w:r>
      <w:r w:rsidRPr="007810FE">
        <w:rPr>
          <w:rFonts w:cs="Arabic Transparent"/>
          <w:sz w:val="28"/>
          <w:szCs w:val="28"/>
          <w:rtl/>
        </w:rPr>
        <w:t>.</w:t>
      </w:r>
    </w:p>
    <w:p w:rsidR="00CA3ADC" w:rsidRPr="007810FE" w:rsidRDefault="00CA3ADC" w:rsidP="000919AB">
      <w:pPr>
        <w:spacing w:line="360" w:lineRule="auto"/>
        <w:rPr>
          <w:rFonts w:cs="Arabic Transparent"/>
          <w:b/>
          <w:bCs/>
          <w:sz w:val="32"/>
          <w:szCs w:val="32"/>
          <w:u w:val="single"/>
          <w:rtl/>
        </w:rPr>
      </w:pPr>
      <w:r w:rsidRPr="007810FE">
        <w:rPr>
          <w:rFonts w:cs="Arabic Transparent" w:hint="cs"/>
          <w:b/>
          <w:bCs/>
          <w:sz w:val="32"/>
          <w:szCs w:val="32"/>
          <w:u w:val="single"/>
          <w:rtl/>
        </w:rPr>
        <w:t>التنغيم</w:t>
      </w:r>
      <w:r w:rsidRPr="007810FE">
        <w:rPr>
          <w:rFonts w:cs="Arabic Transparent"/>
          <w:b/>
          <w:bCs/>
          <w:sz w:val="32"/>
          <w:szCs w:val="32"/>
          <w:u w:val="single"/>
          <w:rtl/>
        </w:rPr>
        <w:t xml:space="preserve"> </w:t>
      </w:r>
      <w:r w:rsidRPr="007810FE">
        <w:rPr>
          <w:rFonts w:cs="Arabic Transparent" w:hint="cs"/>
          <w:b/>
          <w:bCs/>
          <w:sz w:val="32"/>
          <w:szCs w:val="32"/>
          <w:u w:val="single"/>
          <w:rtl/>
        </w:rPr>
        <w:t>لغة</w:t>
      </w:r>
      <w:r w:rsidRPr="007810FE">
        <w:rPr>
          <w:rFonts w:cs="Arabic Transparent"/>
          <w:b/>
          <w:bCs/>
          <w:sz w:val="32"/>
          <w:szCs w:val="32"/>
          <w:u w:val="single"/>
          <w:rtl/>
        </w:rPr>
        <w:t xml:space="preserve"> </w:t>
      </w:r>
      <w:r w:rsidRPr="007810FE">
        <w:rPr>
          <w:rFonts w:cs="Arabic Transparent" w:hint="cs"/>
          <w:b/>
          <w:bCs/>
          <w:sz w:val="32"/>
          <w:szCs w:val="32"/>
          <w:u w:val="single"/>
          <w:rtl/>
        </w:rPr>
        <w:t>واصطلاحاً</w:t>
      </w:r>
      <w:r w:rsidRPr="007810FE">
        <w:rPr>
          <w:rFonts w:cs="Arabic Transparent"/>
          <w:b/>
          <w:bCs/>
          <w:sz w:val="32"/>
          <w:szCs w:val="32"/>
          <w:u w:val="single"/>
          <w:rtl/>
        </w:rPr>
        <w:t xml:space="preserve"> :</w:t>
      </w:r>
    </w:p>
    <w:p w:rsidR="00CA3ADC" w:rsidRPr="007810FE" w:rsidRDefault="00CA3ADC" w:rsidP="00F53A97">
      <w:pPr>
        <w:spacing w:line="360" w:lineRule="auto"/>
        <w:jc w:val="lowKashida"/>
        <w:rPr>
          <w:rFonts w:cs="Arabic Transparent"/>
          <w:sz w:val="28"/>
          <w:szCs w:val="28"/>
          <w:rtl/>
        </w:rPr>
      </w:pPr>
      <w:r w:rsidRPr="007810FE">
        <w:rPr>
          <w:sz w:val="32"/>
          <w:szCs w:val="32"/>
          <w:rtl/>
        </w:rPr>
        <w:t xml:space="preserve">    </w:t>
      </w:r>
      <w:r w:rsidRPr="007810FE">
        <w:rPr>
          <w:rFonts w:cs="Arabic Transparent" w:hint="cs"/>
          <w:b/>
          <w:bCs/>
          <w:sz w:val="32"/>
          <w:szCs w:val="32"/>
          <w:rtl/>
        </w:rPr>
        <w:t>التنغيم</w:t>
      </w:r>
      <w:r w:rsidRPr="007810FE">
        <w:rPr>
          <w:rFonts w:cs="Arabic Transparent"/>
          <w:b/>
          <w:bCs/>
          <w:sz w:val="32"/>
          <w:szCs w:val="32"/>
          <w:rtl/>
        </w:rPr>
        <w:t xml:space="preserve"> </w:t>
      </w:r>
      <w:r w:rsidRPr="007810FE">
        <w:rPr>
          <w:rFonts w:cs="Arabic Transparent" w:hint="cs"/>
          <w:b/>
          <w:bCs/>
          <w:sz w:val="32"/>
          <w:szCs w:val="32"/>
          <w:rtl/>
        </w:rPr>
        <w:t>لغة</w:t>
      </w:r>
      <w:r w:rsidRPr="007810FE">
        <w:rPr>
          <w:rFonts w:cs="Arabic Transparent"/>
          <w:b/>
          <w:bCs/>
          <w:sz w:val="32"/>
          <w:szCs w:val="32"/>
          <w:rtl/>
        </w:rPr>
        <w:t>:</w:t>
      </w:r>
      <w:r w:rsidRPr="007810FE">
        <w:rPr>
          <w:sz w:val="32"/>
          <w:szCs w:val="32"/>
          <w:rtl/>
        </w:rPr>
        <w:t xml:space="preserve"> </w:t>
      </w:r>
      <w:r w:rsidRPr="007810FE">
        <w:rPr>
          <w:rFonts w:cs="Arabic Transparent"/>
          <w:sz w:val="28"/>
          <w:szCs w:val="28"/>
          <w:rtl/>
        </w:rPr>
        <w:t xml:space="preserve">" </w:t>
      </w:r>
      <w:r w:rsidRPr="007810FE">
        <w:rPr>
          <w:rFonts w:cs="Arabic Transparent" w:hint="cs"/>
          <w:b/>
          <w:bCs/>
          <w:sz w:val="28"/>
          <w:szCs w:val="28"/>
          <w:rtl/>
        </w:rPr>
        <w:t>تنغيم</w:t>
      </w:r>
      <w:r w:rsidRPr="007810FE">
        <w:rPr>
          <w:rFonts w:cs="Arabic Transparent"/>
          <w:b/>
          <w:bCs/>
          <w:sz w:val="28"/>
          <w:szCs w:val="28"/>
          <w:rtl/>
        </w:rPr>
        <w:t xml:space="preserve"> </w:t>
      </w:r>
      <w:r w:rsidRPr="007810FE">
        <w:rPr>
          <w:rFonts w:cs="Arabic Transparent" w:hint="cs"/>
          <w:b/>
          <w:bCs/>
          <w:sz w:val="28"/>
          <w:szCs w:val="28"/>
          <w:rtl/>
        </w:rPr>
        <w:t>اسم،</w:t>
      </w:r>
      <w:r w:rsidRPr="007810FE">
        <w:rPr>
          <w:rFonts w:cs="Arabic Transparent"/>
          <w:b/>
          <w:bCs/>
          <w:sz w:val="28"/>
          <w:szCs w:val="28"/>
          <w:rtl/>
        </w:rPr>
        <w:t xml:space="preserve"> </w:t>
      </w:r>
      <w:r w:rsidRPr="007810FE">
        <w:rPr>
          <w:rFonts w:cs="Arabic Transparent" w:hint="cs"/>
          <w:b/>
          <w:bCs/>
          <w:sz w:val="28"/>
          <w:szCs w:val="28"/>
          <w:rtl/>
        </w:rPr>
        <w:t>الجمع</w:t>
      </w:r>
      <w:r w:rsidRPr="007810FE">
        <w:rPr>
          <w:rFonts w:cs="Arabic Transparent"/>
          <w:b/>
          <w:bCs/>
          <w:sz w:val="28"/>
          <w:szCs w:val="28"/>
          <w:rtl/>
        </w:rPr>
        <w:t xml:space="preserve"> : </w:t>
      </w:r>
      <w:r w:rsidRPr="007810FE">
        <w:rPr>
          <w:rFonts w:cs="Arabic Transparent" w:hint="cs"/>
          <w:b/>
          <w:bCs/>
          <w:sz w:val="28"/>
          <w:szCs w:val="28"/>
          <w:rtl/>
        </w:rPr>
        <w:t>تنغيمات،</w:t>
      </w:r>
      <w:r w:rsidRPr="007810FE">
        <w:rPr>
          <w:rFonts w:cs="Arabic Transparent"/>
          <w:b/>
          <w:bCs/>
          <w:sz w:val="28"/>
          <w:szCs w:val="28"/>
          <w:rtl/>
        </w:rPr>
        <w:t xml:space="preserve"> </w:t>
      </w:r>
      <w:r w:rsidRPr="007810FE">
        <w:rPr>
          <w:rFonts w:cs="Arabic Transparent" w:hint="cs"/>
          <w:b/>
          <w:bCs/>
          <w:sz w:val="28"/>
          <w:szCs w:val="28"/>
          <w:rtl/>
        </w:rPr>
        <w:t>مصدر</w:t>
      </w:r>
      <w:r w:rsidRPr="007810FE">
        <w:rPr>
          <w:rFonts w:cs="Arabic Transparent"/>
          <w:b/>
          <w:bCs/>
          <w:sz w:val="28"/>
          <w:szCs w:val="28"/>
          <w:rtl/>
        </w:rPr>
        <w:t xml:space="preserve"> </w:t>
      </w:r>
      <w:r w:rsidRPr="007810FE">
        <w:rPr>
          <w:rFonts w:cs="Arabic Transparent" w:hint="cs"/>
          <w:b/>
          <w:bCs/>
          <w:sz w:val="28"/>
          <w:szCs w:val="28"/>
          <w:rtl/>
        </w:rPr>
        <w:t>نغّمَ،</w:t>
      </w:r>
      <w:r w:rsidRPr="007810FE">
        <w:rPr>
          <w:rFonts w:cs="Arabic Transparent"/>
          <w:b/>
          <w:bCs/>
          <w:sz w:val="28"/>
          <w:szCs w:val="28"/>
          <w:rtl/>
        </w:rPr>
        <w:t xml:space="preserve"> </w:t>
      </w:r>
      <w:r w:rsidRPr="007810FE">
        <w:rPr>
          <w:rFonts w:cs="Arabic Transparent" w:hint="cs"/>
          <w:b/>
          <w:bCs/>
          <w:sz w:val="28"/>
          <w:szCs w:val="28"/>
          <w:rtl/>
        </w:rPr>
        <w:t>والتنغيم</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اللّحن</w:t>
      </w:r>
      <w:r w:rsidRPr="007810FE">
        <w:rPr>
          <w:rFonts w:cs="Arabic Transparent"/>
          <w:b/>
          <w:bCs/>
          <w:sz w:val="28"/>
          <w:szCs w:val="28"/>
          <w:rtl/>
        </w:rPr>
        <w:t xml:space="preserve">: </w:t>
      </w:r>
      <w:r w:rsidRPr="007810FE">
        <w:rPr>
          <w:rFonts w:cs="Arabic Transparent" w:hint="cs"/>
          <w:b/>
          <w:bCs/>
          <w:sz w:val="28"/>
          <w:szCs w:val="28"/>
          <w:rtl/>
        </w:rPr>
        <w:t>يعني</w:t>
      </w:r>
      <w:r w:rsidRPr="007810FE">
        <w:rPr>
          <w:rFonts w:cs="Arabic Transparent"/>
          <w:b/>
          <w:bCs/>
          <w:sz w:val="28"/>
          <w:szCs w:val="28"/>
          <w:rtl/>
        </w:rPr>
        <w:t xml:space="preserve"> </w:t>
      </w:r>
      <w:r w:rsidRPr="007810FE">
        <w:rPr>
          <w:rFonts w:cs="Arabic Transparent" w:hint="cs"/>
          <w:b/>
          <w:bCs/>
          <w:sz w:val="28"/>
          <w:szCs w:val="28"/>
          <w:rtl/>
        </w:rPr>
        <w:t>الإنشاد،</w:t>
      </w:r>
      <w:r w:rsidRPr="007810FE">
        <w:rPr>
          <w:rFonts w:cs="Arabic Transparent"/>
          <w:b/>
          <w:bCs/>
          <w:sz w:val="28"/>
          <w:szCs w:val="28"/>
          <w:rtl/>
        </w:rPr>
        <w:t xml:space="preserve"> </w:t>
      </w:r>
      <w:r w:rsidRPr="007810FE">
        <w:rPr>
          <w:rFonts w:cs="Arabic Transparent" w:hint="cs"/>
          <w:b/>
          <w:bCs/>
          <w:sz w:val="28"/>
          <w:szCs w:val="28"/>
          <w:rtl/>
        </w:rPr>
        <w:t>التّطريب</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وفي</w:t>
      </w:r>
      <w:r w:rsidRPr="007810FE">
        <w:rPr>
          <w:rFonts w:cs="Arabic Transparent"/>
          <w:b/>
          <w:bCs/>
          <w:sz w:val="28"/>
          <w:szCs w:val="28"/>
          <w:rtl/>
        </w:rPr>
        <w:t xml:space="preserve"> </w:t>
      </w:r>
      <w:r w:rsidRPr="007810FE">
        <w:rPr>
          <w:rFonts w:cs="Arabic Transparent" w:hint="cs"/>
          <w:b/>
          <w:bCs/>
          <w:sz w:val="28"/>
          <w:szCs w:val="28"/>
          <w:rtl/>
        </w:rPr>
        <w:t>العلوم</w:t>
      </w:r>
      <w:r w:rsidRPr="007810FE">
        <w:rPr>
          <w:rFonts w:cs="Arabic Transparent"/>
          <w:b/>
          <w:bCs/>
          <w:sz w:val="28"/>
          <w:szCs w:val="28"/>
          <w:rtl/>
        </w:rPr>
        <w:t xml:space="preserve"> </w:t>
      </w:r>
      <w:r w:rsidRPr="007810FE">
        <w:rPr>
          <w:rFonts w:cs="Arabic Transparent" w:hint="cs"/>
          <w:b/>
          <w:bCs/>
          <w:sz w:val="28"/>
          <w:szCs w:val="28"/>
          <w:rtl/>
        </w:rPr>
        <w:t>اللغوية</w:t>
      </w:r>
      <w:r w:rsidRPr="007810FE">
        <w:rPr>
          <w:rFonts w:cs="Arabic Transparent"/>
          <w:b/>
          <w:bCs/>
          <w:sz w:val="28"/>
          <w:szCs w:val="28"/>
          <w:rtl/>
        </w:rPr>
        <w:t xml:space="preserve"> </w:t>
      </w:r>
      <w:r w:rsidRPr="007810FE">
        <w:rPr>
          <w:rFonts w:cs="Arabic Transparent" w:hint="cs"/>
          <w:b/>
          <w:bCs/>
          <w:sz w:val="28"/>
          <w:szCs w:val="28"/>
          <w:rtl/>
        </w:rPr>
        <w:t>توالي</w:t>
      </w:r>
      <w:r w:rsidRPr="007810FE">
        <w:rPr>
          <w:rFonts w:cs="Arabic Transparent"/>
          <w:b/>
          <w:bCs/>
          <w:sz w:val="28"/>
          <w:szCs w:val="28"/>
          <w:rtl/>
        </w:rPr>
        <w:t xml:space="preserve"> </w:t>
      </w:r>
      <w:r w:rsidRPr="007810FE">
        <w:rPr>
          <w:rFonts w:cs="Arabic Transparent" w:hint="cs"/>
          <w:b/>
          <w:bCs/>
          <w:sz w:val="28"/>
          <w:szCs w:val="28"/>
          <w:rtl/>
        </w:rPr>
        <w:t>درجات</w:t>
      </w:r>
      <w:r w:rsidRPr="007810FE">
        <w:rPr>
          <w:rFonts w:cs="Arabic Transparent"/>
          <w:b/>
          <w:bCs/>
          <w:sz w:val="28"/>
          <w:szCs w:val="28"/>
          <w:rtl/>
        </w:rPr>
        <w:t xml:space="preserve"> </w:t>
      </w:r>
      <w:r w:rsidRPr="007810FE">
        <w:rPr>
          <w:rFonts w:cs="Arabic Transparent" w:hint="cs"/>
          <w:b/>
          <w:bCs/>
          <w:sz w:val="28"/>
          <w:szCs w:val="28"/>
          <w:rtl/>
        </w:rPr>
        <w:t>صوتية</w:t>
      </w:r>
      <w:r w:rsidRPr="007810FE">
        <w:rPr>
          <w:rFonts w:cs="Arabic Transparent"/>
          <w:b/>
          <w:bCs/>
          <w:sz w:val="28"/>
          <w:szCs w:val="28"/>
          <w:rtl/>
        </w:rPr>
        <w:t xml:space="preserve"> </w:t>
      </w:r>
      <w:r w:rsidRPr="007810FE">
        <w:rPr>
          <w:rFonts w:cs="Arabic Transparent" w:hint="cs"/>
          <w:b/>
          <w:bCs/>
          <w:sz w:val="28"/>
          <w:szCs w:val="28"/>
          <w:rtl/>
        </w:rPr>
        <w:t>مختلفة</w:t>
      </w:r>
      <w:r w:rsidRPr="007810FE">
        <w:rPr>
          <w:rFonts w:cs="Arabic Transparent"/>
          <w:b/>
          <w:bCs/>
          <w:sz w:val="28"/>
          <w:szCs w:val="28"/>
          <w:rtl/>
        </w:rPr>
        <w:t xml:space="preserve"> </w:t>
      </w:r>
      <w:r w:rsidRPr="007810FE">
        <w:rPr>
          <w:rFonts w:cs="Arabic Transparent" w:hint="cs"/>
          <w:b/>
          <w:bCs/>
          <w:sz w:val="28"/>
          <w:szCs w:val="28"/>
          <w:rtl/>
        </w:rPr>
        <w:t>أثناء</w:t>
      </w:r>
      <w:r w:rsidRPr="007810FE">
        <w:rPr>
          <w:rFonts w:cs="Arabic Transparent"/>
          <w:b/>
          <w:bCs/>
          <w:sz w:val="28"/>
          <w:szCs w:val="28"/>
          <w:rtl/>
        </w:rPr>
        <w:t xml:space="preserve"> </w:t>
      </w:r>
      <w:r w:rsidRPr="007810FE">
        <w:rPr>
          <w:rFonts w:cs="Arabic Transparent" w:hint="cs"/>
          <w:b/>
          <w:bCs/>
          <w:sz w:val="28"/>
          <w:szCs w:val="28"/>
          <w:rtl/>
        </w:rPr>
        <w:t>النطق</w:t>
      </w:r>
      <w:r w:rsidRPr="007810FE">
        <w:rPr>
          <w:rFonts w:cs="Arabic Transparent"/>
          <w:sz w:val="20"/>
          <w:szCs w:val="20"/>
          <w:vertAlign w:val="superscript"/>
          <w:rtl/>
        </w:rPr>
        <w:t>(</w:t>
      </w:r>
      <w:r w:rsidRPr="007810FE">
        <w:rPr>
          <w:rStyle w:val="FootnoteReference"/>
          <w:rFonts w:cs="Arabic Transparent"/>
          <w:sz w:val="20"/>
          <w:szCs w:val="20"/>
          <w:rtl/>
        </w:rPr>
        <w:footnoteReference w:id="2"/>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وعند</w:t>
      </w:r>
      <w:r w:rsidRPr="007810FE">
        <w:rPr>
          <w:rFonts w:cs="Arabic Transparent"/>
          <w:sz w:val="28"/>
          <w:szCs w:val="28"/>
          <w:rtl/>
        </w:rPr>
        <w:t xml:space="preserve"> </w:t>
      </w:r>
      <w:r w:rsidRPr="007810FE">
        <w:rPr>
          <w:rFonts w:cs="Arabic Transparent" w:hint="cs"/>
          <w:sz w:val="28"/>
          <w:szCs w:val="28"/>
          <w:rtl/>
        </w:rPr>
        <w:t>توقفنا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مادة</w:t>
      </w:r>
      <w:r w:rsidRPr="007810FE">
        <w:rPr>
          <w:rFonts w:cs="Arabic Transparent"/>
          <w:sz w:val="28"/>
          <w:szCs w:val="28"/>
          <w:rtl/>
        </w:rPr>
        <w:t xml:space="preserve"> (</w:t>
      </w:r>
      <w:r w:rsidRPr="007810FE">
        <w:rPr>
          <w:rFonts w:cs="Arabic Transparent" w:hint="cs"/>
          <w:sz w:val="28"/>
          <w:szCs w:val="28"/>
          <w:rtl/>
        </w:rPr>
        <w:t>نغم</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معانٍ</w:t>
      </w:r>
      <w:r w:rsidRPr="007810FE">
        <w:rPr>
          <w:rFonts w:cs="Arabic Transparent"/>
          <w:sz w:val="28"/>
          <w:szCs w:val="28"/>
          <w:rtl/>
        </w:rPr>
        <w:t xml:space="preserve"> </w:t>
      </w:r>
      <w:r w:rsidRPr="007810FE">
        <w:rPr>
          <w:rFonts w:cs="Arabic Transparent" w:hint="cs"/>
          <w:sz w:val="28"/>
          <w:szCs w:val="28"/>
          <w:rtl/>
        </w:rPr>
        <w:t>ودلالات</w:t>
      </w:r>
      <w:r w:rsidRPr="007810FE">
        <w:rPr>
          <w:rFonts w:cs="Arabic Transparent"/>
          <w:sz w:val="28"/>
          <w:szCs w:val="28"/>
          <w:rtl/>
        </w:rPr>
        <w:t xml:space="preserve"> </w:t>
      </w:r>
      <w:r w:rsidRPr="007810FE">
        <w:rPr>
          <w:rFonts w:cs="Arabic Transparent" w:hint="cs"/>
          <w:sz w:val="28"/>
          <w:szCs w:val="28"/>
          <w:rtl/>
        </w:rPr>
        <w:t>نجد</w:t>
      </w:r>
      <w:r w:rsidRPr="007810FE">
        <w:rPr>
          <w:rFonts w:cs="Arabic Transparent"/>
          <w:sz w:val="28"/>
          <w:szCs w:val="28"/>
          <w:rtl/>
        </w:rPr>
        <w:t xml:space="preserve"> </w:t>
      </w:r>
      <w:r w:rsidRPr="007810FE">
        <w:rPr>
          <w:rFonts w:cs="Arabic Transparent" w:hint="cs"/>
          <w:sz w:val="28"/>
          <w:szCs w:val="28"/>
          <w:rtl/>
        </w:rPr>
        <w:t>الفراهيدي</w:t>
      </w:r>
      <w:r w:rsidRPr="007810FE">
        <w:rPr>
          <w:rFonts w:cs="Arabic Transparent"/>
          <w:sz w:val="28"/>
          <w:szCs w:val="28"/>
          <w:rtl/>
        </w:rPr>
        <w:t xml:space="preserve"> </w:t>
      </w:r>
      <w:r w:rsidRPr="007810FE">
        <w:rPr>
          <w:rFonts w:cs="Arabic Transparent" w:hint="cs"/>
          <w:sz w:val="28"/>
          <w:szCs w:val="28"/>
          <w:rtl/>
        </w:rPr>
        <w:t>يعرف</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بأنه</w:t>
      </w:r>
      <w:r w:rsidRPr="007810FE">
        <w:rPr>
          <w:rFonts w:cs="Arabic Transparent"/>
          <w:sz w:val="28"/>
          <w:szCs w:val="28"/>
          <w:rtl/>
        </w:rPr>
        <w:t>:"</w:t>
      </w:r>
      <w:r w:rsidRPr="007810FE">
        <w:rPr>
          <w:rFonts w:cs="Arabic Transparent" w:hint="cs"/>
          <w:b/>
          <w:bCs/>
          <w:sz w:val="28"/>
          <w:szCs w:val="28"/>
          <w:rtl/>
        </w:rPr>
        <w:t>جرس</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وحسن</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عند</w:t>
      </w:r>
      <w:r w:rsidRPr="007810FE">
        <w:rPr>
          <w:rFonts w:cs="Arabic Transparent"/>
          <w:b/>
          <w:bCs/>
          <w:sz w:val="28"/>
          <w:szCs w:val="28"/>
          <w:rtl/>
        </w:rPr>
        <w:t xml:space="preserve"> </w:t>
      </w:r>
      <w:r w:rsidRPr="007810FE">
        <w:rPr>
          <w:rFonts w:cs="Arabic Transparent" w:hint="cs"/>
          <w:b/>
          <w:bCs/>
          <w:sz w:val="28"/>
          <w:szCs w:val="28"/>
          <w:rtl/>
        </w:rPr>
        <w:t>القراءة</w:t>
      </w:r>
      <w:r w:rsidRPr="007810FE">
        <w:rPr>
          <w:rFonts w:cs="Arabic Transparent"/>
          <w:b/>
          <w:bCs/>
          <w:sz w:val="28"/>
          <w:szCs w:val="28"/>
          <w:rtl/>
        </w:rPr>
        <w:t xml:space="preserve"> </w:t>
      </w:r>
      <w:r w:rsidRPr="007810FE">
        <w:rPr>
          <w:rFonts w:cs="Arabic Transparent" w:hint="cs"/>
          <w:b/>
          <w:bCs/>
          <w:sz w:val="28"/>
          <w:szCs w:val="28"/>
          <w:rtl/>
        </w:rPr>
        <w:t>ونحوها</w:t>
      </w:r>
      <w:r w:rsidRPr="007810FE">
        <w:rPr>
          <w:rFonts w:cs="Arabic Transparent"/>
          <w:sz w:val="20"/>
          <w:szCs w:val="20"/>
          <w:vertAlign w:val="superscript"/>
          <w:rtl/>
        </w:rPr>
        <w:t>(</w:t>
      </w:r>
      <w:r w:rsidRPr="007810FE">
        <w:rPr>
          <w:rStyle w:val="FootnoteReference"/>
          <w:rFonts w:cs="Arabic Transparent"/>
          <w:sz w:val="20"/>
          <w:szCs w:val="20"/>
          <w:rtl/>
        </w:rPr>
        <w:footnoteReference w:id="3"/>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E9711F">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أما</w:t>
      </w:r>
      <w:r w:rsidRPr="007810FE">
        <w:rPr>
          <w:rFonts w:cs="Arabic Transparent"/>
          <w:sz w:val="28"/>
          <w:szCs w:val="28"/>
          <w:rtl/>
        </w:rPr>
        <w:t xml:space="preserve"> </w:t>
      </w:r>
      <w:r w:rsidRPr="007810FE">
        <w:rPr>
          <w:rFonts w:cs="Arabic Transparent" w:hint="cs"/>
          <w:sz w:val="28"/>
          <w:szCs w:val="28"/>
          <w:rtl/>
        </w:rPr>
        <w:t>تعريفه</w:t>
      </w:r>
      <w:r w:rsidRPr="007810FE">
        <w:rPr>
          <w:rFonts w:cs="Arabic Transparent"/>
          <w:sz w:val="28"/>
          <w:szCs w:val="28"/>
          <w:rtl/>
        </w:rPr>
        <w:t xml:space="preserve"> </w:t>
      </w:r>
      <w:r w:rsidRPr="007810FE">
        <w:rPr>
          <w:rFonts w:cs="Arabic Transparent" w:hint="cs"/>
          <w:sz w:val="28"/>
          <w:szCs w:val="28"/>
          <w:rtl/>
        </w:rPr>
        <w:t>عند</w:t>
      </w:r>
      <w:r w:rsidRPr="007810FE">
        <w:rPr>
          <w:rFonts w:cs="Arabic Transparent"/>
          <w:sz w:val="28"/>
          <w:szCs w:val="28"/>
          <w:rtl/>
        </w:rPr>
        <w:t xml:space="preserve"> </w:t>
      </w:r>
      <w:r w:rsidRPr="007810FE">
        <w:rPr>
          <w:rFonts w:cs="Arabic Transparent" w:hint="cs"/>
          <w:sz w:val="28"/>
          <w:szCs w:val="28"/>
          <w:rtl/>
        </w:rPr>
        <w:t>الجوهري</w:t>
      </w:r>
      <w:r w:rsidRPr="007810FE">
        <w:rPr>
          <w:rFonts w:cs="Arabic Transparent"/>
          <w:sz w:val="28"/>
          <w:szCs w:val="28"/>
          <w:rtl/>
        </w:rPr>
        <w:t xml:space="preserve"> </w:t>
      </w:r>
      <w:r w:rsidRPr="007810FE">
        <w:rPr>
          <w:rFonts w:cs="Arabic Transparent" w:hint="cs"/>
          <w:sz w:val="28"/>
          <w:szCs w:val="28"/>
          <w:rtl/>
        </w:rPr>
        <w:t>فهو</w:t>
      </w:r>
      <w:r w:rsidRPr="007810FE">
        <w:rPr>
          <w:rFonts w:cs="Arabic Transparent"/>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الخفي،</w:t>
      </w:r>
      <w:r w:rsidRPr="007810FE">
        <w:rPr>
          <w:rFonts w:cs="Arabic Transparent"/>
          <w:b/>
          <w:bCs/>
          <w:sz w:val="28"/>
          <w:szCs w:val="28"/>
          <w:rtl/>
        </w:rPr>
        <w:t xml:space="preserve"> </w:t>
      </w:r>
      <w:r w:rsidRPr="007810FE">
        <w:rPr>
          <w:rFonts w:cs="Arabic Transparent" w:hint="cs"/>
          <w:b/>
          <w:bCs/>
          <w:sz w:val="28"/>
          <w:szCs w:val="28"/>
          <w:rtl/>
        </w:rPr>
        <w:t>نقول</w:t>
      </w:r>
      <w:r w:rsidRPr="007810FE">
        <w:rPr>
          <w:rFonts w:cs="Arabic Transparent"/>
          <w:b/>
          <w:bCs/>
          <w:sz w:val="28"/>
          <w:szCs w:val="28"/>
          <w:rtl/>
        </w:rPr>
        <w:t xml:space="preserve"> </w:t>
      </w:r>
      <w:r w:rsidRPr="007810FE">
        <w:rPr>
          <w:rFonts w:cs="Arabic Transparent" w:hint="cs"/>
          <w:b/>
          <w:bCs/>
          <w:sz w:val="28"/>
          <w:szCs w:val="28"/>
          <w:rtl/>
        </w:rPr>
        <w:t>نغم</w:t>
      </w:r>
      <w:r w:rsidRPr="007810FE">
        <w:rPr>
          <w:rFonts w:cs="Arabic Transparent"/>
          <w:b/>
          <w:bCs/>
          <w:sz w:val="28"/>
          <w:szCs w:val="28"/>
          <w:rtl/>
        </w:rPr>
        <w:t xml:space="preserve"> </w:t>
      </w:r>
      <w:r w:rsidRPr="007810FE">
        <w:rPr>
          <w:rFonts w:cs="Arabic Transparent" w:hint="cs"/>
          <w:b/>
          <w:bCs/>
          <w:sz w:val="28"/>
          <w:szCs w:val="28"/>
          <w:rtl/>
        </w:rPr>
        <w:t>ينغم</w:t>
      </w:r>
      <w:r w:rsidRPr="007810FE">
        <w:rPr>
          <w:rFonts w:cs="Arabic Transparent"/>
          <w:b/>
          <w:bCs/>
          <w:sz w:val="28"/>
          <w:szCs w:val="28"/>
          <w:rtl/>
        </w:rPr>
        <w:t xml:space="preserve"> </w:t>
      </w:r>
      <w:r w:rsidRPr="007810FE">
        <w:rPr>
          <w:rFonts w:cs="Arabic Transparent" w:hint="cs"/>
          <w:b/>
          <w:bCs/>
          <w:sz w:val="28"/>
          <w:szCs w:val="28"/>
          <w:rtl/>
        </w:rPr>
        <w:t>وينغم</w:t>
      </w:r>
      <w:r w:rsidRPr="007810FE">
        <w:rPr>
          <w:rFonts w:cs="Arabic Transparent"/>
          <w:b/>
          <w:bCs/>
          <w:sz w:val="28"/>
          <w:szCs w:val="28"/>
          <w:rtl/>
        </w:rPr>
        <w:t xml:space="preserve"> </w:t>
      </w:r>
      <w:r w:rsidRPr="007810FE">
        <w:rPr>
          <w:rFonts w:cs="Arabic Transparent" w:hint="cs"/>
          <w:b/>
          <w:bCs/>
          <w:sz w:val="28"/>
          <w:szCs w:val="28"/>
          <w:rtl/>
        </w:rPr>
        <w:t>نغما،</w:t>
      </w:r>
      <w:r w:rsidRPr="007810FE">
        <w:rPr>
          <w:rFonts w:cs="Arabic Transparent"/>
          <w:b/>
          <w:bCs/>
          <w:sz w:val="28"/>
          <w:szCs w:val="28"/>
          <w:rtl/>
        </w:rPr>
        <w:t xml:space="preserve"> </w:t>
      </w:r>
      <w:r w:rsidRPr="007810FE">
        <w:rPr>
          <w:rFonts w:cs="Arabic Transparent" w:hint="cs"/>
          <w:b/>
          <w:bCs/>
          <w:sz w:val="28"/>
          <w:szCs w:val="28"/>
          <w:rtl/>
        </w:rPr>
        <w:t>وفلان</w:t>
      </w:r>
      <w:r w:rsidRPr="007810FE">
        <w:rPr>
          <w:rFonts w:cs="Arabic Transparent"/>
          <w:b/>
          <w:bCs/>
          <w:sz w:val="28"/>
          <w:szCs w:val="28"/>
          <w:rtl/>
        </w:rPr>
        <w:t xml:space="preserve"> </w:t>
      </w:r>
      <w:r w:rsidRPr="007810FE">
        <w:rPr>
          <w:rFonts w:cs="Arabic Transparent" w:hint="cs"/>
          <w:b/>
          <w:bCs/>
          <w:sz w:val="28"/>
          <w:szCs w:val="28"/>
          <w:rtl/>
        </w:rPr>
        <w:t>حسن</w:t>
      </w:r>
      <w:r w:rsidRPr="007810FE">
        <w:rPr>
          <w:rFonts w:cs="Arabic Transparent"/>
          <w:b/>
          <w:bCs/>
          <w:sz w:val="28"/>
          <w:szCs w:val="28"/>
          <w:rtl/>
        </w:rPr>
        <w:t xml:space="preserve"> </w:t>
      </w:r>
      <w:r w:rsidRPr="007810FE">
        <w:rPr>
          <w:rFonts w:cs="Arabic Transparent" w:hint="cs"/>
          <w:b/>
          <w:bCs/>
          <w:sz w:val="28"/>
          <w:szCs w:val="28"/>
          <w:rtl/>
        </w:rPr>
        <w:t>النغمة،</w:t>
      </w:r>
      <w:r w:rsidRPr="007810FE">
        <w:rPr>
          <w:rFonts w:cs="Arabic Transparent"/>
          <w:b/>
          <w:bCs/>
          <w:sz w:val="28"/>
          <w:szCs w:val="28"/>
          <w:rtl/>
        </w:rPr>
        <w:t xml:space="preserve"> </w:t>
      </w:r>
      <w:r w:rsidRPr="007810FE">
        <w:rPr>
          <w:rFonts w:cs="Arabic Transparent" w:hint="cs"/>
          <w:b/>
          <w:bCs/>
          <w:sz w:val="28"/>
          <w:szCs w:val="28"/>
          <w:rtl/>
        </w:rPr>
        <w:t>إذا</w:t>
      </w:r>
      <w:r w:rsidRPr="007810FE">
        <w:rPr>
          <w:rFonts w:cs="Arabic Transparent"/>
          <w:b/>
          <w:bCs/>
          <w:sz w:val="28"/>
          <w:szCs w:val="28"/>
          <w:rtl/>
        </w:rPr>
        <w:t xml:space="preserve"> </w:t>
      </w:r>
      <w:r w:rsidRPr="007810FE">
        <w:rPr>
          <w:rFonts w:cs="Arabic Transparent" w:hint="cs"/>
          <w:b/>
          <w:bCs/>
          <w:sz w:val="28"/>
          <w:szCs w:val="28"/>
          <w:rtl/>
        </w:rPr>
        <w:t>كان</w:t>
      </w:r>
      <w:r w:rsidRPr="007810FE">
        <w:rPr>
          <w:rFonts w:cs="Arabic Transparent"/>
          <w:b/>
          <w:bCs/>
          <w:sz w:val="28"/>
          <w:szCs w:val="28"/>
          <w:rtl/>
        </w:rPr>
        <w:t xml:space="preserve"> </w:t>
      </w:r>
      <w:r w:rsidRPr="007810FE">
        <w:rPr>
          <w:rFonts w:cs="Arabic Transparent" w:hint="cs"/>
          <w:b/>
          <w:bCs/>
          <w:sz w:val="28"/>
          <w:szCs w:val="28"/>
          <w:rtl/>
        </w:rPr>
        <w:t>حسن</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القراءة</w:t>
      </w:r>
      <w:r w:rsidRPr="007810FE">
        <w:rPr>
          <w:rFonts w:cs="Arabic Transparent"/>
          <w:sz w:val="20"/>
          <w:szCs w:val="20"/>
          <w:vertAlign w:val="superscript"/>
          <w:rtl/>
        </w:rPr>
        <w:t>(</w:t>
      </w:r>
      <w:r w:rsidRPr="007810FE">
        <w:rPr>
          <w:rStyle w:val="FootnoteReference"/>
          <w:rFonts w:cs="Arabic Transparent"/>
          <w:sz w:val="20"/>
          <w:szCs w:val="20"/>
          <w:rtl/>
        </w:rPr>
        <w:footnoteReference w:id="4"/>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للزمخشري</w:t>
      </w:r>
      <w:r w:rsidRPr="007810FE">
        <w:rPr>
          <w:rFonts w:cs="Arabic Transparent"/>
          <w:sz w:val="28"/>
          <w:szCs w:val="28"/>
          <w:rtl/>
        </w:rPr>
        <w:t xml:space="preserve"> </w:t>
      </w:r>
      <w:r w:rsidRPr="007810FE">
        <w:rPr>
          <w:rFonts w:cs="Arabic Transparent" w:hint="cs"/>
          <w:sz w:val="28"/>
          <w:szCs w:val="28"/>
          <w:rtl/>
        </w:rPr>
        <w:t>تعريف</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w:t>
      </w:r>
      <w:r w:rsidRPr="007810FE">
        <w:rPr>
          <w:rFonts w:cs="Arabic Transparent" w:hint="cs"/>
          <w:b/>
          <w:bCs/>
          <w:sz w:val="28"/>
          <w:szCs w:val="28"/>
          <w:rtl/>
        </w:rPr>
        <w:t>النّغم،</w:t>
      </w:r>
      <w:r w:rsidRPr="007810FE">
        <w:rPr>
          <w:rFonts w:cs="Arabic Transparent"/>
          <w:b/>
          <w:bCs/>
          <w:sz w:val="28"/>
          <w:szCs w:val="28"/>
          <w:rtl/>
        </w:rPr>
        <w:t xml:space="preserve"> </w:t>
      </w:r>
      <w:r w:rsidRPr="007810FE">
        <w:rPr>
          <w:rFonts w:cs="Arabic Transparent" w:hint="cs"/>
          <w:b/>
          <w:bCs/>
          <w:sz w:val="28"/>
          <w:szCs w:val="28"/>
          <w:rtl/>
        </w:rPr>
        <w:t>حسن</w:t>
      </w:r>
      <w:r w:rsidRPr="007810FE">
        <w:rPr>
          <w:rFonts w:cs="Arabic Transparent"/>
          <w:b/>
          <w:bCs/>
          <w:sz w:val="28"/>
          <w:szCs w:val="28"/>
          <w:rtl/>
        </w:rPr>
        <w:t xml:space="preserve"> </w:t>
      </w:r>
      <w:r w:rsidRPr="007810FE">
        <w:rPr>
          <w:rFonts w:cs="Arabic Transparent" w:hint="cs"/>
          <w:b/>
          <w:bCs/>
          <w:sz w:val="28"/>
          <w:szCs w:val="28"/>
          <w:rtl/>
        </w:rPr>
        <w:t>النغمة،</w:t>
      </w:r>
      <w:r w:rsidRPr="007810FE">
        <w:rPr>
          <w:rFonts w:cs="Arabic Transparent"/>
          <w:b/>
          <w:bCs/>
          <w:sz w:val="28"/>
          <w:szCs w:val="28"/>
          <w:rtl/>
        </w:rPr>
        <w:t xml:space="preserve"> </w:t>
      </w:r>
      <w:r w:rsidRPr="007810FE">
        <w:rPr>
          <w:rFonts w:cs="Arabic Transparent" w:hint="cs"/>
          <w:b/>
          <w:bCs/>
          <w:sz w:val="28"/>
          <w:szCs w:val="28"/>
          <w:rtl/>
        </w:rPr>
        <w:t>ونغم</w:t>
      </w:r>
      <w:r w:rsidRPr="007810FE">
        <w:rPr>
          <w:rFonts w:cs="Arabic Transparent"/>
          <w:b/>
          <w:bCs/>
          <w:sz w:val="28"/>
          <w:szCs w:val="28"/>
          <w:rtl/>
        </w:rPr>
        <w:t xml:space="preserve"> </w:t>
      </w:r>
      <w:r w:rsidRPr="007810FE">
        <w:rPr>
          <w:rFonts w:cs="Arabic Transparent" w:hint="cs"/>
          <w:b/>
          <w:bCs/>
          <w:sz w:val="28"/>
          <w:szCs w:val="28"/>
          <w:rtl/>
        </w:rPr>
        <w:t>بكلمة</w:t>
      </w:r>
      <w:r w:rsidRPr="007810FE">
        <w:rPr>
          <w:rFonts w:cs="Arabic Transparent"/>
          <w:b/>
          <w:bCs/>
          <w:sz w:val="28"/>
          <w:szCs w:val="28"/>
          <w:rtl/>
        </w:rPr>
        <w:t xml:space="preserve"> </w:t>
      </w:r>
      <w:r w:rsidRPr="007810FE">
        <w:rPr>
          <w:rFonts w:cs="Arabic Transparent" w:hint="cs"/>
          <w:b/>
          <w:bCs/>
          <w:sz w:val="28"/>
          <w:szCs w:val="28"/>
          <w:rtl/>
        </w:rPr>
        <w:t>ناغمة</w:t>
      </w:r>
      <w:r w:rsidRPr="007810FE">
        <w:rPr>
          <w:rFonts w:cs="Arabic Transparent"/>
          <w:sz w:val="20"/>
          <w:szCs w:val="20"/>
          <w:vertAlign w:val="superscript"/>
          <w:rtl/>
        </w:rPr>
        <w:t>(</w:t>
      </w:r>
      <w:r w:rsidRPr="007810FE">
        <w:rPr>
          <w:rStyle w:val="FootnoteReference"/>
          <w:rFonts w:cs="Arabic Transparent"/>
          <w:sz w:val="20"/>
          <w:szCs w:val="20"/>
          <w:rtl/>
        </w:rPr>
        <w:footnoteReference w:id="5"/>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تعريفه</w:t>
      </w:r>
      <w:r w:rsidRPr="007810FE">
        <w:rPr>
          <w:rFonts w:cs="Arabic Transparent"/>
          <w:sz w:val="28"/>
          <w:szCs w:val="28"/>
          <w:rtl/>
        </w:rPr>
        <w:t xml:space="preserve"> </w:t>
      </w:r>
      <w:r w:rsidRPr="007810FE">
        <w:rPr>
          <w:rFonts w:cs="Arabic Transparent" w:hint="cs"/>
          <w:sz w:val="28"/>
          <w:szCs w:val="28"/>
          <w:rtl/>
        </w:rPr>
        <w:t>لجرسه</w:t>
      </w:r>
      <w:r w:rsidRPr="007810FE">
        <w:rPr>
          <w:rFonts w:cs="Arabic Transparent"/>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سمعنا</w:t>
      </w:r>
      <w:r w:rsidRPr="007810FE">
        <w:rPr>
          <w:rFonts w:cs="Arabic Transparent"/>
          <w:b/>
          <w:bCs/>
          <w:sz w:val="28"/>
          <w:szCs w:val="28"/>
          <w:rtl/>
        </w:rPr>
        <w:t xml:space="preserve"> </w:t>
      </w:r>
      <w:r w:rsidRPr="007810FE">
        <w:rPr>
          <w:rFonts w:cs="Arabic Transparent" w:hint="cs"/>
          <w:b/>
          <w:bCs/>
          <w:sz w:val="28"/>
          <w:szCs w:val="28"/>
          <w:rtl/>
        </w:rPr>
        <w:t>جرساً</w:t>
      </w:r>
      <w:r w:rsidRPr="007810FE">
        <w:rPr>
          <w:rFonts w:cs="Arabic Transparent"/>
          <w:b/>
          <w:bCs/>
          <w:sz w:val="28"/>
          <w:szCs w:val="28"/>
          <w:rtl/>
        </w:rPr>
        <w:t xml:space="preserve"> </w:t>
      </w:r>
      <w:r w:rsidRPr="007810FE">
        <w:rPr>
          <w:rFonts w:cs="Arabic Transparent" w:hint="cs"/>
          <w:b/>
          <w:bCs/>
          <w:sz w:val="28"/>
          <w:szCs w:val="28"/>
          <w:rtl/>
        </w:rPr>
        <w:t>ولا</w:t>
      </w:r>
      <w:r w:rsidRPr="007810FE">
        <w:rPr>
          <w:rFonts w:cs="Arabic Transparent"/>
          <w:b/>
          <w:bCs/>
          <w:sz w:val="28"/>
          <w:szCs w:val="28"/>
          <w:rtl/>
        </w:rPr>
        <w:t xml:space="preserve"> </w:t>
      </w:r>
      <w:r w:rsidRPr="007810FE">
        <w:rPr>
          <w:rFonts w:cs="Arabic Transparent" w:hint="cs"/>
          <w:b/>
          <w:bCs/>
          <w:sz w:val="28"/>
          <w:szCs w:val="28"/>
          <w:rtl/>
        </w:rPr>
        <w:t>همساً،</w:t>
      </w:r>
      <w:r w:rsidRPr="007810FE">
        <w:rPr>
          <w:rFonts w:cs="Arabic Transparent"/>
          <w:b/>
          <w:bCs/>
          <w:sz w:val="28"/>
          <w:szCs w:val="28"/>
          <w:rtl/>
        </w:rPr>
        <w:t xml:space="preserve"> </w:t>
      </w:r>
      <w:r w:rsidRPr="007810FE">
        <w:rPr>
          <w:rFonts w:cs="Arabic Transparent" w:hint="cs"/>
          <w:b/>
          <w:bCs/>
          <w:sz w:val="28"/>
          <w:szCs w:val="28"/>
          <w:rtl/>
        </w:rPr>
        <w:t>وهما</w:t>
      </w:r>
      <w:r w:rsidRPr="007810FE">
        <w:rPr>
          <w:rFonts w:cs="Arabic Transparent"/>
          <w:b/>
          <w:bCs/>
          <w:sz w:val="28"/>
          <w:szCs w:val="28"/>
          <w:rtl/>
        </w:rPr>
        <w:t xml:space="preserve"> </w:t>
      </w:r>
      <w:r w:rsidRPr="007810FE">
        <w:rPr>
          <w:rFonts w:cs="Arabic Transparent" w:hint="cs"/>
          <w:b/>
          <w:bCs/>
          <w:sz w:val="28"/>
          <w:szCs w:val="28"/>
          <w:rtl/>
        </w:rPr>
        <w:t>الخفي</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وسمعت</w:t>
      </w:r>
      <w:r w:rsidRPr="007810FE">
        <w:rPr>
          <w:rFonts w:cs="Arabic Transparent"/>
          <w:b/>
          <w:bCs/>
          <w:sz w:val="28"/>
          <w:szCs w:val="28"/>
          <w:rtl/>
        </w:rPr>
        <w:t xml:space="preserve"> </w:t>
      </w:r>
      <w:r w:rsidRPr="007810FE">
        <w:rPr>
          <w:rFonts w:cs="Arabic Transparent" w:hint="cs"/>
          <w:b/>
          <w:bCs/>
          <w:sz w:val="28"/>
          <w:szCs w:val="28"/>
          <w:rtl/>
        </w:rPr>
        <w:t>جرس</w:t>
      </w:r>
      <w:r w:rsidRPr="007810FE">
        <w:rPr>
          <w:rFonts w:cs="Arabic Transparent"/>
          <w:b/>
          <w:bCs/>
          <w:sz w:val="28"/>
          <w:szCs w:val="28"/>
          <w:rtl/>
        </w:rPr>
        <w:t xml:space="preserve"> </w:t>
      </w:r>
      <w:r w:rsidRPr="007810FE">
        <w:rPr>
          <w:rFonts w:cs="Arabic Transparent" w:hint="cs"/>
          <w:b/>
          <w:bCs/>
          <w:sz w:val="28"/>
          <w:szCs w:val="28"/>
          <w:rtl/>
        </w:rPr>
        <w:t>الطير،</w:t>
      </w:r>
      <w:r w:rsidRPr="007810FE">
        <w:rPr>
          <w:rFonts w:cs="Arabic Transparent"/>
          <w:b/>
          <w:bCs/>
          <w:sz w:val="28"/>
          <w:szCs w:val="28"/>
          <w:rtl/>
        </w:rPr>
        <w:t xml:space="preserve"> </w:t>
      </w:r>
      <w:r w:rsidRPr="007810FE">
        <w:rPr>
          <w:rFonts w:cs="Arabic Transparent" w:hint="cs"/>
          <w:b/>
          <w:bCs/>
          <w:sz w:val="28"/>
          <w:szCs w:val="28"/>
          <w:rtl/>
        </w:rPr>
        <w:t>وهو</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مناقيرها،</w:t>
      </w:r>
      <w:r w:rsidRPr="007810FE">
        <w:rPr>
          <w:rFonts w:cs="Arabic Transparent"/>
          <w:b/>
          <w:bCs/>
          <w:sz w:val="28"/>
          <w:szCs w:val="28"/>
          <w:rtl/>
        </w:rPr>
        <w:t xml:space="preserve"> </w:t>
      </w:r>
      <w:r w:rsidRPr="007810FE">
        <w:rPr>
          <w:rFonts w:cs="Arabic Transparent" w:hint="cs"/>
          <w:b/>
          <w:bCs/>
          <w:sz w:val="28"/>
          <w:szCs w:val="28"/>
          <w:rtl/>
        </w:rPr>
        <w:t>وجرس</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نغم</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sz w:val="20"/>
          <w:szCs w:val="20"/>
          <w:vertAlign w:val="superscript"/>
          <w:rtl/>
        </w:rPr>
        <w:t>(</w:t>
      </w:r>
      <w:r w:rsidRPr="007810FE">
        <w:rPr>
          <w:rStyle w:val="FootnoteReference"/>
          <w:rFonts w:cs="Arabic Transparent"/>
          <w:sz w:val="20"/>
          <w:szCs w:val="20"/>
          <w:rtl/>
        </w:rPr>
        <w:footnoteReference w:id="6"/>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ولم</w:t>
      </w:r>
      <w:r w:rsidRPr="007810FE">
        <w:rPr>
          <w:rFonts w:cs="Arabic Transparent"/>
          <w:sz w:val="28"/>
          <w:szCs w:val="28"/>
          <w:rtl/>
        </w:rPr>
        <w:t xml:space="preserve"> </w:t>
      </w:r>
      <w:r w:rsidRPr="007810FE">
        <w:rPr>
          <w:rFonts w:cs="Arabic Transparent" w:hint="cs"/>
          <w:sz w:val="28"/>
          <w:szCs w:val="28"/>
          <w:rtl/>
        </w:rPr>
        <w:t>يضف</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منظور</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قول</w:t>
      </w:r>
      <w:r w:rsidRPr="007810FE">
        <w:rPr>
          <w:rFonts w:cs="Arabic Transparent"/>
          <w:sz w:val="28"/>
          <w:szCs w:val="28"/>
          <w:rtl/>
        </w:rPr>
        <w:t xml:space="preserve"> </w:t>
      </w:r>
      <w:r w:rsidRPr="007810FE">
        <w:rPr>
          <w:rFonts w:cs="Arabic Transparent" w:hint="cs"/>
          <w:sz w:val="28"/>
          <w:szCs w:val="28"/>
          <w:rtl/>
        </w:rPr>
        <w:t>الزمخشري</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سبقه</w:t>
      </w:r>
      <w:r w:rsidRPr="007810FE">
        <w:rPr>
          <w:rFonts w:cs="Arabic Transparent"/>
          <w:sz w:val="28"/>
          <w:szCs w:val="28"/>
          <w:rtl/>
        </w:rPr>
        <w:t xml:space="preserve"> </w:t>
      </w:r>
      <w:r w:rsidRPr="007810FE">
        <w:rPr>
          <w:rFonts w:cs="Arabic Transparent" w:hint="cs"/>
          <w:sz w:val="28"/>
          <w:szCs w:val="28"/>
          <w:rtl/>
        </w:rPr>
        <w:t>أي</w:t>
      </w:r>
      <w:r w:rsidRPr="007810FE">
        <w:rPr>
          <w:rFonts w:cs="Arabic Transparent"/>
          <w:sz w:val="28"/>
          <w:szCs w:val="28"/>
          <w:rtl/>
        </w:rPr>
        <w:t xml:space="preserve"> </w:t>
      </w:r>
      <w:r w:rsidRPr="007810FE">
        <w:rPr>
          <w:rFonts w:cs="Arabic Transparent" w:hint="cs"/>
          <w:sz w:val="28"/>
          <w:szCs w:val="28"/>
          <w:rtl/>
        </w:rPr>
        <w:t>جديد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تعريفه</w:t>
      </w:r>
      <w:r w:rsidRPr="007810FE">
        <w:rPr>
          <w:rFonts w:cs="Arabic Transparent"/>
          <w:sz w:val="28"/>
          <w:szCs w:val="28"/>
          <w:rtl/>
        </w:rPr>
        <w:t xml:space="preserve"> </w:t>
      </w:r>
      <w:r w:rsidRPr="007810FE">
        <w:rPr>
          <w:rFonts w:cs="Arabic Transparent" w:hint="cs"/>
          <w:sz w:val="28"/>
          <w:szCs w:val="28"/>
          <w:rtl/>
        </w:rPr>
        <w:t>للنغم،</w:t>
      </w:r>
      <w:r w:rsidRPr="007810FE">
        <w:rPr>
          <w:rFonts w:cs="Arabic Transparent"/>
          <w:sz w:val="28"/>
          <w:szCs w:val="28"/>
          <w:rtl/>
        </w:rPr>
        <w:t xml:space="preserve"> </w:t>
      </w:r>
      <w:r w:rsidRPr="007810FE">
        <w:rPr>
          <w:rFonts w:cs="Arabic Transparent" w:hint="cs"/>
          <w:sz w:val="28"/>
          <w:szCs w:val="28"/>
          <w:rtl/>
        </w:rPr>
        <w:t>ولكنه</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يجمع</w:t>
      </w:r>
      <w:r w:rsidRPr="007810FE">
        <w:rPr>
          <w:rFonts w:cs="Arabic Transparent"/>
          <w:sz w:val="28"/>
          <w:szCs w:val="28"/>
          <w:rtl/>
        </w:rPr>
        <w:t xml:space="preserve"> </w:t>
      </w:r>
      <w:r w:rsidRPr="007810FE">
        <w:rPr>
          <w:rFonts w:cs="Arabic Transparent" w:hint="cs"/>
          <w:sz w:val="28"/>
          <w:szCs w:val="28"/>
          <w:rtl/>
        </w:rPr>
        <w:t>الأقوال</w:t>
      </w:r>
      <w:r w:rsidRPr="007810FE">
        <w:rPr>
          <w:rFonts w:cs="Arabic Transparent"/>
          <w:sz w:val="28"/>
          <w:szCs w:val="28"/>
          <w:rtl/>
        </w:rPr>
        <w:t xml:space="preserve"> </w:t>
      </w:r>
      <w:r w:rsidRPr="007810FE">
        <w:rPr>
          <w:rFonts w:cs="Arabic Transparent" w:hint="cs"/>
          <w:sz w:val="28"/>
          <w:szCs w:val="28"/>
          <w:rtl/>
        </w:rPr>
        <w:t>ويستوعبها</w:t>
      </w:r>
      <w:r w:rsidRPr="007810FE">
        <w:rPr>
          <w:rFonts w:cs="Arabic Transparent"/>
          <w:sz w:val="28"/>
          <w:szCs w:val="28"/>
          <w:rtl/>
        </w:rPr>
        <w:t xml:space="preserve"> </w:t>
      </w:r>
      <w:r w:rsidRPr="007810FE">
        <w:rPr>
          <w:rFonts w:cs="Arabic Transparent" w:hint="cs"/>
          <w:sz w:val="28"/>
          <w:szCs w:val="28"/>
          <w:rtl/>
        </w:rPr>
        <w:t>ويخرج</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 </w:t>
      </w:r>
      <w:r w:rsidRPr="007810FE">
        <w:rPr>
          <w:rFonts w:cs="Arabic Transparent" w:hint="cs"/>
          <w:b/>
          <w:bCs/>
          <w:sz w:val="28"/>
          <w:szCs w:val="28"/>
          <w:rtl/>
        </w:rPr>
        <w:t>النغم،</w:t>
      </w:r>
      <w:r w:rsidRPr="007810FE">
        <w:rPr>
          <w:rFonts w:cs="Arabic Transparent"/>
          <w:b/>
          <w:bCs/>
          <w:sz w:val="28"/>
          <w:szCs w:val="28"/>
          <w:rtl/>
        </w:rPr>
        <w:t xml:space="preserve"> </w:t>
      </w:r>
      <w:r w:rsidRPr="007810FE">
        <w:rPr>
          <w:rFonts w:cs="Arabic Transparent" w:hint="cs"/>
          <w:b/>
          <w:bCs/>
          <w:sz w:val="28"/>
          <w:szCs w:val="28"/>
          <w:rtl/>
        </w:rPr>
        <w:t>جرس</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وحسن</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sz w:val="20"/>
          <w:szCs w:val="20"/>
          <w:vertAlign w:val="superscript"/>
          <w:rtl/>
        </w:rPr>
        <w:t>(</w:t>
      </w:r>
      <w:r w:rsidRPr="007810FE">
        <w:rPr>
          <w:rStyle w:val="FootnoteReference"/>
          <w:rFonts w:cs="Arabic Transparent"/>
          <w:sz w:val="20"/>
          <w:szCs w:val="20"/>
          <w:rtl/>
        </w:rPr>
        <w:footnoteReference w:id="7"/>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F53A97">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وجاءت</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النغمة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المعجم</w:t>
      </w:r>
      <w:r w:rsidRPr="007810FE">
        <w:rPr>
          <w:rFonts w:cs="Arabic Transparent"/>
          <w:sz w:val="28"/>
          <w:szCs w:val="28"/>
          <w:rtl/>
        </w:rPr>
        <w:t xml:space="preserve"> </w:t>
      </w:r>
      <w:r w:rsidRPr="007810FE">
        <w:rPr>
          <w:rFonts w:cs="Arabic Transparent" w:hint="cs"/>
          <w:sz w:val="28"/>
          <w:szCs w:val="28"/>
          <w:rtl/>
        </w:rPr>
        <w:t>الوسيط</w:t>
      </w:r>
      <w:r w:rsidRPr="007810FE">
        <w:rPr>
          <w:rFonts w:cs="Arabic Transparent"/>
          <w:sz w:val="28"/>
          <w:szCs w:val="28"/>
          <w:rtl/>
        </w:rPr>
        <w:t xml:space="preserve"> </w:t>
      </w:r>
      <w:r w:rsidRPr="007810FE">
        <w:rPr>
          <w:rFonts w:cs="Arabic Transparent" w:hint="cs"/>
          <w:sz w:val="28"/>
          <w:szCs w:val="28"/>
          <w:rtl/>
        </w:rPr>
        <w:t>بمعنى</w:t>
      </w:r>
      <w:r w:rsidRPr="007810FE">
        <w:rPr>
          <w:rFonts w:cs="Arabic Transparent"/>
          <w:sz w:val="28"/>
          <w:szCs w:val="28"/>
          <w:rtl/>
        </w:rPr>
        <w:t xml:space="preserve">:" </w:t>
      </w:r>
      <w:r w:rsidRPr="007810FE">
        <w:rPr>
          <w:rFonts w:cs="Arabic Transparent" w:hint="cs"/>
          <w:b/>
          <w:bCs/>
          <w:sz w:val="28"/>
          <w:szCs w:val="28"/>
          <w:rtl/>
        </w:rPr>
        <w:t>جرس</w:t>
      </w:r>
      <w:r w:rsidRPr="007810FE">
        <w:rPr>
          <w:rFonts w:cs="Arabic Transparent"/>
          <w:b/>
          <w:bCs/>
          <w:sz w:val="28"/>
          <w:szCs w:val="28"/>
          <w:rtl/>
        </w:rPr>
        <w:t xml:space="preserve"> </w:t>
      </w:r>
      <w:r w:rsidRPr="007810FE">
        <w:rPr>
          <w:rFonts w:cs="Arabic Transparent" w:hint="cs"/>
          <w:b/>
          <w:bCs/>
          <w:sz w:val="28"/>
          <w:szCs w:val="28"/>
          <w:rtl/>
        </w:rPr>
        <w:t>الكلمة،</w:t>
      </w:r>
      <w:r w:rsidRPr="007810FE">
        <w:rPr>
          <w:rFonts w:cs="Arabic Transparent"/>
          <w:b/>
          <w:bCs/>
          <w:sz w:val="28"/>
          <w:szCs w:val="28"/>
          <w:rtl/>
        </w:rPr>
        <w:t xml:space="preserve"> </w:t>
      </w:r>
      <w:r w:rsidRPr="007810FE">
        <w:rPr>
          <w:rFonts w:cs="Arabic Transparent" w:hint="cs"/>
          <w:b/>
          <w:bCs/>
          <w:sz w:val="28"/>
          <w:szCs w:val="28"/>
          <w:rtl/>
        </w:rPr>
        <w:t>وحسن</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القراءة</w:t>
      </w:r>
      <w:r w:rsidRPr="007810FE">
        <w:rPr>
          <w:rFonts w:cs="Arabic Transparent"/>
          <w:b/>
          <w:bCs/>
          <w:sz w:val="28"/>
          <w:szCs w:val="28"/>
          <w:rtl/>
        </w:rPr>
        <w:t xml:space="preserve"> </w:t>
      </w:r>
      <w:r w:rsidRPr="007810FE">
        <w:rPr>
          <w:rFonts w:cs="Arabic Transparent" w:hint="cs"/>
          <w:b/>
          <w:bCs/>
          <w:sz w:val="28"/>
          <w:szCs w:val="28"/>
          <w:rtl/>
        </w:rPr>
        <w:t>وغيرها</w:t>
      </w:r>
      <w:r w:rsidRPr="007810FE">
        <w:rPr>
          <w:rFonts w:cs="Arabic Transparent"/>
          <w:sz w:val="20"/>
          <w:szCs w:val="20"/>
          <w:vertAlign w:val="superscript"/>
          <w:rtl/>
        </w:rPr>
        <w:t>(</w:t>
      </w:r>
      <w:r w:rsidRPr="007810FE">
        <w:rPr>
          <w:rStyle w:val="FootnoteReference"/>
          <w:rFonts w:cs="Arabic Transparent"/>
          <w:sz w:val="20"/>
          <w:szCs w:val="20"/>
          <w:rtl/>
        </w:rPr>
        <w:footnoteReference w:id="8"/>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معانيها</w:t>
      </w:r>
      <w:r w:rsidRPr="007810FE">
        <w:rPr>
          <w:rFonts w:cs="Arabic Transparent"/>
          <w:sz w:val="28"/>
          <w:szCs w:val="28"/>
          <w:rtl/>
        </w:rPr>
        <w:t xml:space="preserve"> </w:t>
      </w:r>
      <w:r w:rsidRPr="007810FE">
        <w:rPr>
          <w:rFonts w:cs="Arabic Transparent" w:hint="cs"/>
          <w:sz w:val="28"/>
          <w:szCs w:val="28"/>
          <w:rtl/>
        </w:rPr>
        <w:t>اللحن</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w:t>
      </w:r>
      <w:r w:rsidRPr="007810FE">
        <w:rPr>
          <w:rFonts w:cs="Arabic Transparent" w:hint="cs"/>
          <w:b/>
          <w:bCs/>
          <w:sz w:val="28"/>
          <w:szCs w:val="28"/>
          <w:rtl/>
        </w:rPr>
        <w:t>لحّن</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قراءته؛</w:t>
      </w:r>
      <w:r w:rsidRPr="007810FE">
        <w:rPr>
          <w:rFonts w:cs="Arabic Transparent"/>
          <w:b/>
          <w:bCs/>
          <w:sz w:val="28"/>
          <w:szCs w:val="28"/>
          <w:rtl/>
        </w:rPr>
        <w:t xml:space="preserve"> </w:t>
      </w:r>
      <w:r w:rsidRPr="007810FE">
        <w:rPr>
          <w:rFonts w:cs="Arabic Transparent" w:hint="cs"/>
          <w:b/>
          <w:bCs/>
          <w:sz w:val="28"/>
          <w:szCs w:val="28"/>
          <w:rtl/>
        </w:rPr>
        <w:t>طرّب</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وغرّد</w:t>
      </w:r>
      <w:r w:rsidRPr="007810FE">
        <w:rPr>
          <w:rFonts w:cs="Arabic Transparent"/>
          <w:b/>
          <w:bCs/>
          <w:sz w:val="28"/>
          <w:szCs w:val="28"/>
          <w:rtl/>
        </w:rPr>
        <w:t xml:space="preserve"> </w:t>
      </w:r>
      <w:r w:rsidRPr="007810FE">
        <w:rPr>
          <w:rFonts w:cs="Arabic Transparent" w:hint="cs"/>
          <w:b/>
          <w:bCs/>
          <w:sz w:val="28"/>
          <w:szCs w:val="28"/>
          <w:rtl/>
        </w:rPr>
        <w:t>بألحان</w:t>
      </w:r>
      <w:r w:rsidRPr="007810FE">
        <w:rPr>
          <w:rFonts w:cs="Arabic Transparent"/>
          <w:sz w:val="20"/>
          <w:szCs w:val="20"/>
          <w:vertAlign w:val="superscript"/>
          <w:rtl/>
        </w:rPr>
        <w:t>(</w:t>
      </w:r>
      <w:r w:rsidRPr="007810FE">
        <w:rPr>
          <w:rStyle w:val="FootnoteReference"/>
          <w:rFonts w:cs="Arabic Transparent"/>
          <w:sz w:val="20"/>
          <w:szCs w:val="20"/>
          <w:rtl/>
        </w:rPr>
        <w:footnoteReference w:id="9"/>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لقوله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cs="Arial Unicode MS" w:hint="eastAsia"/>
          <w:sz w:val="28"/>
          <w:szCs w:val="28"/>
          <w:rtl/>
        </w:rPr>
        <w:t>ﱇ</w:t>
      </w:r>
      <w:r w:rsidRPr="007810FE">
        <w:rPr>
          <w:rFonts w:ascii="QCF2510" w:hAnsi="QCF2510" w:cs="QCF2510"/>
          <w:sz w:val="28"/>
          <w:szCs w:val="28"/>
          <w:rtl/>
        </w:rPr>
        <w:t xml:space="preserve"> </w:t>
      </w:r>
      <w:r w:rsidRPr="007810FE">
        <w:rPr>
          <w:rFonts w:cs="Arial Unicode MS" w:hint="eastAsia"/>
          <w:sz w:val="28"/>
          <w:szCs w:val="28"/>
          <w:rtl/>
        </w:rPr>
        <w:t>ﱈ</w:t>
      </w:r>
      <w:r w:rsidRPr="007810FE">
        <w:rPr>
          <w:rFonts w:ascii="QCF2510" w:hAnsi="QCF2510" w:cs="Times New Roman"/>
          <w:sz w:val="28"/>
          <w:szCs w:val="28"/>
          <w:rtl/>
        </w:rPr>
        <w:t xml:space="preserve"> </w:t>
      </w:r>
      <w:r w:rsidRPr="007810FE">
        <w:rPr>
          <w:rFonts w:cs="Arial Unicode MS" w:hint="eastAsia"/>
          <w:sz w:val="28"/>
          <w:szCs w:val="28"/>
          <w:rtl/>
        </w:rPr>
        <w:t>ﱉ</w:t>
      </w:r>
      <w:r w:rsidRPr="007810FE">
        <w:rPr>
          <w:rFonts w:ascii="QCF2510" w:hAnsi="QCF2510" w:cs="QCF2510"/>
          <w:sz w:val="28"/>
          <w:szCs w:val="28"/>
          <w:rtl/>
        </w:rPr>
        <w:t xml:space="preserve"> </w:t>
      </w:r>
      <w:r w:rsidRPr="007810FE">
        <w:rPr>
          <w:rFonts w:cs="Arial Unicode MS" w:hint="eastAsia"/>
          <w:sz w:val="28"/>
          <w:szCs w:val="28"/>
          <w:rtl/>
        </w:rPr>
        <w:t>ﱊﱌ</w:t>
      </w:r>
      <w:r w:rsidRPr="007810FE">
        <w:rPr>
          <w:rFonts w:ascii="QCF2510" w:hAnsi="QCF2510" w:cs="QCF2510"/>
          <w:sz w:val="28"/>
          <w:szCs w:val="28"/>
          <w:rtl/>
        </w:rPr>
        <w:t xml:space="preserve"> </w:t>
      </w:r>
      <w:r w:rsidRPr="007810FE">
        <w:rPr>
          <w:rFonts w:cs="Arial Unicode MS" w:hint="eastAsia"/>
          <w:sz w:val="28"/>
          <w:szCs w:val="28"/>
          <w:rtl/>
        </w:rPr>
        <w:t>ﱍ</w:t>
      </w:r>
      <w:r w:rsidRPr="007810FE">
        <w:rPr>
          <w:rFonts w:ascii="QCF2510" w:hAnsi="QCF2510" w:cs="QCF2510"/>
          <w:sz w:val="28"/>
          <w:szCs w:val="28"/>
          <w:rtl/>
        </w:rPr>
        <w:t xml:space="preserve"> </w:t>
      </w:r>
      <w:r w:rsidRPr="007810FE">
        <w:rPr>
          <w:rFonts w:ascii="Courier New" w:hAnsi="Courier New" w:cs="Courier New"/>
          <w:sz w:val="28"/>
          <w:szCs w:val="28"/>
          <w:rtl/>
        </w:rPr>
        <w:t>ﱎ</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10"/>
      </w:r>
      <w:r w:rsidRPr="007810FE">
        <w:rPr>
          <w:rFonts w:cs="Traditional Arabic"/>
          <w:sz w:val="20"/>
          <w:szCs w:val="20"/>
          <w:vertAlign w:val="superscript"/>
          <w:rtl/>
        </w:rPr>
        <w:t>)</w:t>
      </w:r>
      <w:r w:rsidRPr="007810FE">
        <w:rPr>
          <w:rFonts w:hint="cs"/>
          <w:sz w:val="28"/>
          <w:szCs w:val="28"/>
          <w:rtl/>
        </w:rPr>
        <w:t>،</w:t>
      </w:r>
      <w:r w:rsidRPr="007810FE">
        <w:rPr>
          <w:sz w:val="28"/>
          <w:szCs w:val="28"/>
          <w:rtl/>
        </w:rPr>
        <w:t xml:space="preserve"> </w:t>
      </w:r>
      <w:r w:rsidRPr="007810FE">
        <w:rPr>
          <w:rFonts w:cs="Arabic Transparent" w:hint="cs"/>
          <w:sz w:val="28"/>
          <w:szCs w:val="28"/>
          <w:rtl/>
        </w:rPr>
        <w:t>ويمتاز</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بأنه</w:t>
      </w:r>
      <w:r w:rsidRPr="007810FE">
        <w:rPr>
          <w:rFonts w:cs="Arabic Transparent"/>
          <w:sz w:val="28"/>
          <w:szCs w:val="28"/>
          <w:rtl/>
        </w:rPr>
        <w:t xml:space="preserve"> </w:t>
      </w:r>
      <w:r w:rsidRPr="007810FE">
        <w:rPr>
          <w:rFonts w:cs="Arabic Transparent" w:hint="cs"/>
          <w:sz w:val="28"/>
          <w:szCs w:val="28"/>
          <w:rtl/>
        </w:rPr>
        <w:t>تتجاذب</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لمن</w:t>
      </w:r>
      <w:r w:rsidRPr="007810FE">
        <w:rPr>
          <w:rFonts w:cs="Arabic Transparent"/>
          <w:sz w:val="28"/>
          <w:szCs w:val="28"/>
          <w:rtl/>
        </w:rPr>
        <w:t xml:space="preserve"> </w:t>
      </w:r>
      <w:r w:rsidRPr="007810FE">
        <w:rPr>
          <w:rFonts w:cs="Arabic Transparent" w:hint="cs"/>
          <w:sz w:val="28"/>
          <w:szCs w:val="28"/>
          <w:rtl/>
        </w:rPr>
        <w:t>تأمل</w:t>
      </w:r>
      <w:r w:rsidRPr="007810FE">
        <w:rPr>
          <w:rFonts w:cs="Arabic Transparent"/>
          <w:sz w:val="28"/>
          <w:szCs w:val="28"/>
          <w:rtl/>
        </w:rPr>
        <w:t xml:space="preserve"> </w:t>
      </w:r>
      <w:r w:rsidRPr="007810FE">
        <w:rPr>
          <w:rFonts w:cs="Arabic Transparent" w:hint="cs"/>
          <w:sz w:val="28"/>
          <w:szCs w:val="28"/>
          <w:rtl/>
        </w:rPr>
        <w:t>تعريفه</w:t>
      </w:r>
      <w:r w:rsidRPr="007810FE">
        <w:rPr>
          <w:rFonts w:cs="Arabic Transparent"/>
          <w:sz w:val="28"/>
          <w:szCs w:val="28"/>
          <w:rtl/>
        </w:rPr>
        <w:t xml:space="preserve"> </w:t>
      </w:r>
      <w:r w:rsidRPr="007810FE">
        <w:rPr>
          <w:rFonts w:cs="Arabic Transparent" w:hint="cs"/>
          <w:sz w:val="28"/>
          <w:szCs w:val="28"/>
          <w:rtl/>
        </w:rPr>
        <w:t>عند</w:t>
      </w:r>
      <w:r w:rsidRPr="007810FE">
        <w:rPr>
          <w:rFonts w:cs="Arabic Transparent"/>
          <w:sz w:val="28"/>
          <w:szCs w:val="28"/>
          <w:rtl/>
        </w:rPr>
        <w:t xml:space="preserve"> </w:t>
      </w:r>
      <w:r w:rsidRPr="007810FE">
        <w:rPr>
          <w:rFonts w:cs="Arabic Transparent" w:hint="cs"/>
          <w:sz w:val="28"/>
          <w:szCs w:val="28"/>
          <w:rtl/>
        </w:rPr>
        <w:t>السابقين</w:t>
      </w:r>
      <w:r w:rsidRPr="007810FE">
        <w:rPr>
          <w:rFonts w:cs="Arabic Transparent"/>
          <w:sz w:val="28"/>
          <w:szCs w:val="28"/>
          <w:rtl/>
        </w:rPr>
        <w:t xml:space="preserve"> </w:t>
      </w:r>
      <w:r w:rsidRPr="007810FE">
        <w:rPr>
          <w:rFonts w:cs="Arabic Transparent" w:hint="cs"/>
          <w:sz w:val="28"/>
          <w:szCs w:val="28"/>
          <w:rtl/>
        </w:rPr>
        <w:t>يجد</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مفردات</w:t>
      </w:r>
      <w:r w:rsidRPr="007810FE">
        <w:rPr>
          <w:rFonts w:cs="Arabic Transparent"/>
          <w:sz w:val="28"/>
          <w:szCs w:val="28"/>
          <w:rtl/>
        </w:rPr>
        <w:t xml:space="preserve"> </w:t>
      </w:r>
      <w:r w:rsidRPr="007810FE">
        <w:rPr>
          <w:rFonts w:cs="Arabic Transparent" w:hint="cs"/>
          <w:sz w:val="28"/>
          <w:szCs w:val="28"/>
          <w:rtl/>
        </w:rPr>
        <w:t>ثلاثاً</w:t>
      </w:r>
      <w:r w:rsidRPr="007810FE">
        <w:rPr>
          <w:rFonts w:cs="Arabic Transparent"/>
          <w:sz w:val="28"/>
          <w:szCs w:val="28"/>
          <w:rtl/>
        </w:rPr>
        <w:t xml:space="preserve">( </w:t>
      </w:r>
      <w:r w:rsidRPr="007810FE">
        <w:rPr>
          <w:rFonts w:cs="Arabic Transparent" w:hint="cs"/>
          <w:sz w:val="28"/>
          <w:szCs w:val="28"/>
          <w:rtl/>
        </w:rPr>
        <w:t>نغمة،</w:t>
      </w:r>
      <w:r w:rsidRPr="007810FE">
        <w:rPr>
          <w:rFonts w:cs="Arabic Transparent"/>
          <w:sz w:val="28"/>
          <w:szCs w:val="28"/>
          <w:rtl/>
        </w:rPr>
        <w:t xml:space="preserve"> </w:t>
      </w:r>
      <w:r w:rsidRPr="007810FE">
        <w:rPr>
          <w:rFonts w:cs="Arabic Transparent" w:hint="cs"/>
          <w:sz w:val="28"/>
          <w:szCs w:val="28"/>
          <w:rtl/>
        </w:rPr>
        <w:t>جرس،</w:t>
      </w:r>
      <w:r w:rsidRPr="007810FE">
        <w:rPr>
          <w:rFonts w:cs="Arabic Transparent"/>
          <w:sz w:val="28"/>
          <w:szCs w:val="28"/>
          <w:rtl/>
        </w:rPr>
        <w:t xml:space="preserve"> </w:t>
      </w:r>
      <w:r w:rsidRPr="007810FE">
        <w:rPr>
          <w:rFonts w:cs="Arabic Transparent" w:hint="cs"/>
          <w:sz w:val="28"/>
          <w:szCs w:val="28"/>
          <w:rtl/>
        </w:rPr>
        <w:t>ولحن</w:t>
      </w:r>
      <w:r w:rsidRPr="007810FE">
        <w:rPr>
          <w:rFonts w:cs="Arabic Transparent"/>
          <w:sz w:val="28"/>
          <w:szCs w:val="28"/>
          <w:rtl/>
        </w:rPr>
        <w:t xml:space="preserve"> ).</w:t>
      </w:r>
    </w:p>
    <w:p w:rsidR="00CA3ADC" w:rsidRPr="007810FE" w:rsidRDefault="00CA3ADC" w:rsidP="00766796">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b/>
          <w:bCs/>
          <w:sz w:val="32"/>
          <w:szCs w:val="32"/>
          <w:u w:val="single"/>
          <w:rtl/>
        </w:rPr>
        <w:t>التنغيم</w:t>
      </w:r>
      <w:r w:rsidRPr="007810FE">
        <w:rPr>
          <w:rFonts w:cs="Arabic Transparent"/>
          <w:b/>
          <w:bCs/>
          <w:sz w:val="32"/>
          <w:szCs w:val="32"/>
          <w:u w:val="single"/>
          <w:rtl/>
        </w:rPr>
        <w:t xml:space="preserve"> </w:t>
      </w:r>
      <w:r w:rsidRPr="007810FE">
        <w:rPr>
          <w:rFonts w:cs="Arabic Transparent" w:hint="cs"/>
          <w:b/>
          <w:bCs/>
          <w:sz w:val="32"/>
          <w:szCs w:val="32"/>
          <w:u w:val="single"/>
          <w:rtl/>
        </w:rPr>
        <w:t>اصطلاحاً</w:t>
      </w:r>
      <w:r w:rsidRPr="007810FE">
        <w:rPr>
          <w:rFonts w:cs="Arabic Transparent"/>
          <w:b/>
          <w:bCs/>
          <w:sz w:val="32"/>
          <w:szCs w:val="32"/>
          <w:u w:val="single"/>
          <w:rtl/>
        </w:rPr>
        <w:t>:</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تتابع</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يعتريها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ارتفاع</w:t>
      </w:r>
      <w:r w:rsidRPr="007810FE">
        <w:rPr>
          <w:rFonts w:cs="Arabic Transparent"/>
          <w:sz w:val="28"/>
          <w:szCs w:val="28"/>
          <w:rtl/>
        </w:rPr>
        <w:t xml:space="preserve"> </w:t>
      </w:r>
      <w:r w:rsidRPr="007810FE">
        <w:rPr>
          <w:rFonts w:cs="Arabic Transparent" w:hint="cs"/>
          <w:sz w:val="28"/>
          <w:szCs w:val="28"/>
          <w:rtl/>
        </w:rPr>
        <w:t>وانخفاض</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طبقة</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ويرتبط</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الارتفاع</w:t>
      </w:r>
      <w:r w:rsidRPr="007810FE">
        <w:rPr>
          <w:rFonts w:cs="Arabic Transparent"/>
          <w:sz w:val="28"/>
          <w:szCs w:val="28"/>
          <w:rtl/>
        </w:rPr>
        <w:t xml:space="preserve"> </w:t>
      </w:r>
      <w:r w:rsidRPr="007810FE">
        <w:rPr>
          <w:rFonts w:cs="Arabic Transparent" w:hint="cs"/>
          <w:sz w:val="28"/>
          <w:szCs w:val="28"/>
          <w:rtl/>
        </w:rPr>
        <w:t>والانخفاض</w:t>
      </w:r>
      <w:r w:rsidRPr="007810FE">
        <w:rPr>
          <w:rFonts w:cs="Arabic Transparent"/>
          <w:sz w:val="28"/>
          <w:szCs w:val="28"/>
          <w:rtl/>
        </w:rPr>
        <w:t xml:space="preserve"> </w:t>
      </w:r>
      <w:r w:rsidRPr="007810FE">
        <w:rPr>
          <w:rFonts w:cs="Arabic Transparent" w:hint="cs"/>
          <w:sz w:val="28"/>
          <w:szCs w:val="28"/>
          <w:rtl/>
        </w:rPr>
        <w:t>بتذبذب</w:t>
      </w:r>
      <w:r w:rsidRPr="007810FE">
        <w:rPr>
          <w:rFonts w:cs="Arabic Transparent"/>
          <w:sz w:val="28"/>
          <w:szCs w:val="28"/>
          <w:rtl/>
        </w:rPr>
        <w:t xml:space="preserve"> </w:t>
      </w:r>
      <w:r w:rsidRPr="007810FE">
        <w:rPr>
          <w:rFonts w:cs="Arabic Transparent" w:hint="cs"/>
          <w:sz w:val="28"/>
          <w:szCs w:val="28"/>
          <w:rtl/>
        </w:rPr>
        <w:t>الوترين</w:t>
      </w:r>
      <w:r w:rsidRPr="007810FE">
        <w:rPr>
          <w:rFonts w:cs="Arabic Transparent"/>
          <w:sz w:val="28"/>
          <w:szCs w:val="28"/>
          <w:rtl/>
        </w:rPr>
        <w:t xml:space="preserve"> </w:t>
      </w:r>
      <w:r w:rsidRPr="007810FE">
        <w:rPr>
          <w:rFonts w:cs="Arabic Transparent" w:hint="cs"/>
          <w:sz w:val="28"/>
          <w:szCs w:val="28"/>
          <w:rtl/>
        </w:rPr>
        <w:t>الصوتيين</w:t>
      </w:r>
      <w:r w:rsidRPr="007810FE">
        <w:rPr>
          <w:rFonts w:cs="Arabic Transparent"/>
          <w:sz w:val="28"/>
          <w:szCs w:val="28"/>
          <w:rtl/>
        </w:rPr>
        <w:t xml:space="preserve"> </w:t>
      </w:r>
      <w:r w:rsidRPr="007810FE">
        <w:rPr>
          <w:rFonts w:cs="Arabic Transparent" w:hint="cs"/>
          <w:sz w:val="28"/>
          <w:szCs w:val="28"/>
          <w:rtl/>
        </w:rPr>
        <w:t>اللذين</w:t>
      </w:r>
      <w:r w:rsidRPr="007810FE">
        <w:rPr>
          <w:rFonts w:cs="Arabic Transparent"/>
          <w:sz w:val="28"/>
          <w:szCs w:val="28"/>
          <w:rtl/>
        </w:rPr>
        <w:t xml:space="preserve"> </w:t>
      </w:r>
      <w:r w:rsidRPr="007810FE">
        <w:rPr>
          <w:rFonts w:cs="Arabic Transparent" w:hint="cs"/>
          <w:sz w:val="28"/>
          <w:szCs w:val="28"/>
          <w:rtl/>
        </w:rPr>
        <w:t>يحدثان</w:t>
      </w:r>
      <w:r w:rsidRPr="007810FE">
        <w:rPr>
          <w:rFonts w:cs="Arabic Transparent"/>
          <w:sz w:val="28"/>
          <w:szCs w:val="28"/>
          <w:rtl/>
        </w:rPr>
        <w:t xml:space="preserve"> </w:t>
      </w:r>
      <w:r w:rsidRPr="007810FE">
        <w:rPr>
          <w:rFonts w:cs="Arabic Transparent" w:hint="cs"/>
          <w:sz w:val="28"/>
          <w:szCs w:val="28"/>
          <w:rtl/>
        </w:rPr>
        <w:t>النغمة</w:t>
      </w:r>
      <w:r w:rsidRPr="007810FE">
        <w:rPr>
          <w:rFonts w:cs="Arabic Transparent"/>
          <w:sz w:val="28"/>
          <w:szCs w:val="28"/>
          <w:rtl/>
        </w:rPr>
        <w:t xml:space="preserve"> </w:t>
      </w:r>
      <w:r w:rsidRPr="007810FE">
        <w:rPr>
          <w:rFonts w:cs="Arabic Transparent" w:hint="cs"/>
          <w:sz w:val="28"/>
          <w:szCs w:val="28"/>
          <w:rtl/>
        </w:rPr>
        <w:t>الموسيقية؛</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بهذا</w:t>
      </w:r>
      <w:r w:rsidRPr="007810FE">
        <w:rPr>
          <w:rFonts w:cs="Arabic Transparent"/>
          <w:sz w:val="28"/>
          <w:szCs w:val="28"/>
          <w:rtl/>
        </w:rPr>
        <w:t xml:space="preserve"> </w:t>
      </w:r>
      <w:r w:rsidRPr="007810FE">
        <w:rPr>
          <w:rFonts w:cs="Arabic Transparent" w:hint="cs"/>
          <w:sz w:val="28"/>
          <w:szCs w:val="28"/>
          <w:rtl/>
        </w:rPr>
        <w:t>المفهوم</w:t>
      </w:r>
      <w:r w:rsidRPr="007810FE">
        <w:rPr>
          <w:rFonts w:cs="Arabic Transparent"/>
          <w:sz w:val="28"/>
          <w:szCs w:val="28"/>
          <w:rtl/>
        </w:rPr>
        <w:t xml:space="preserve"> </w:t>
      </w:r>
      <w:r w:rsidRPr="007810FE">
        <w:rPr>
          <w:rFonts w:cs="Arabic Transparent" w:hint="cs"/>
          <w:sz w:val="28"/>
          <w:szCs w:val="28"/>
          <w:rtl/>
        </w:rPr>
        <w:t>دليل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العنصر</w:t>
      </w:r>
      <w:r w:rsidRPr="007810FE">
        <w:rPr>
          <w:rFonts w:cs="Arabic Transparent"/>
          <w:sz w:val="28"/>
          <w:szCs w:val="28"/>
          <w:rtl/>
        </w:rPr>
        <w:t xml:space="preserve"> </w:t>
      </w:r>
      <w:r w:rsidRPr="007810FE">
        <w:rPr>
          <w:rFonts w:cs="Arabic Transparent" w:hint="cs"/>
          <w:sz w:val="28"/>
          <w:szCs w:val="28"/>
          <w:rtl/>
        </w:rPr>
        <w:t>الموسيقي</w:t>
      </w:r>
      <w:r w:rsidRPr="007810FE">
        <w:rPr>
          <w:rFonts w:cs="Arabic Transparent"/>
          <w:sz w:val="28"/>
          <w:szCs w:val="28"/>
          <w:rtl/>
        </w:rPr>
        <w:t xml:space="preserve"> </w:t>
      </w:r>
      <w:r w:rsidRPr="007810FE">
        <w:rPr>
          <w:rFonts w:cs="Arabic Transparent" w:hint="cs"/>
          <w:sz w:val="28"/>
          <w:szCs w:val="28"/>
          <w:rtl/>
        </w:rPr>
        <w:t>جزء</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نظام</w:t>
      </w:r>
      <w:r w:rsidRPr="007810FE">
        <w:rPr>
          <w:rFonts w:cs="Arabic Transparent"/>
          <w:sz w:val="28"/>
          <w:szCs w:val="28"/>
          <w:rtl/>
        </w:rPr>
        <w:t xml:space="preserve"> </w:t>
      </w:r>
      <w:r w:rsidRPr="007810FE">
        <w:rPr>
          <w:rFonts w:cs="Arabic Transparent" w:hint="cs"/>
          <w:sz w:val="28"/>
          <w:szCs w:val="28"/>
          <w:rtl/>
        </w:rPr>
        <w:t>اللغة،</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عرّفه</w:t>
      </w:r>
      <w:r w:rsidRPr="007810FE">
        <w:rPr>
          <w:rFonts w:cs="Arabic Transparent"/>
          <w:sz w:val="28"/>
          <w:szCs w:val="28"/>
          <w:rtl/>
        </w:rPr>
        <w:t xml:space="preserve"> (</w:t>
      </w:r>
      <w:r w:rsidRPr="007810FE">
        <w:rPr>
          <w:rFonts w:cs="Arabic Transparent" w:hint="cs"/>
          <w:sz w:val="28"/>
          <w:szCs w:val="28"/>
          <w:rtl/>
        </w:rPr>
        <w:t>إبراهيم</w:t>
      </w:r>
      <w:r w:rsidRPr="007810FE">
        <w:rPr>
          <w:rFonts w:cs="Arabic Transparent"/>
          <w:sz w:val="28"/>
          <w:szCs w:val="28"/>
          <w:rtl/>
        </w:rPr>
        <w:t xml:space="preserve"> </w:t>
      </w:r>
      <w:r w:rsidRPr="007810FE">
        <w:rPr>
          <w:rFonts w:cs="Arabic Transparent" w:hint="cs"/>
          <w:sz w:val="28"/>
          <w:szCs w:val="28"/>
          <w:rtl/>
        </w:rPr>
        <w:t>أنيس</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كتابه</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اللغوية</w:t>
      </w:r>
      <w:r w:rsidRPr="007810FE">
        <w:rPr>
          <w:rFonts w:cs="Arabic Transparent"/>
          <w:sz w:val="28"/>
          <w:szCs w:val="28"/>
          <w:rtl/>
        </w:rPr>
        <w:t xml:space="preserve"> </w:t>
      </w:r>
      <w:r w:rsidRPr="007810FE">
        <w:rPr>
          <w:rFonts w:cs="Arabic Transparent" w:hint="cs"/>
          <w:sz w:val="28"/>
          <w:szCs w:val="28"/>
          <w:rtl/>
        </w:rPr>
        <w:t>تعريفاً</w:t>
      </w:r>
      <w:r w:rsidRPr="007810FE">
        <w:rPr>
          <w:rFonts w:cs="Arabic Transparent"/>
          <w:sz w:val="28"/>
          <w:szCs w:val="28"/>
          <w:rtl/>
        </w:rPr>
        <w:t xml:space="preserve"> </w:t>
      </w:r>
      <w:r w:rsidRPr="007810FE">
        <w:rPr>
          <w:rFonts w:cs="Arabic Transparent" w:hint="cs"/>
          <w:sz w:val="28"/>
          <w:szCs w:val="28"/>
          <w:rtl/>
        </w:rPr>
        <w:t>جامعاً</w:t>
      </w:r>
      <w:r w:rsidRPr="007810FE">
        <w:rPr>
          <w:rFonts w:cs="Arabic Transparent"/>
          <w:sz w:val="28"/>
          <w:szCs w:val="28"/>
          <w:rtl/>
        </w:rPr>
        <w:t xml:space="preserve"> </w:t>
      </w:r>
      <w:r w:rsidRPr="007810FE">
        <w:rPr>
          <w:rFonts w:cs="Arabic Transparent" w:hint="cs"/>
          <w:sz w:val="28"/>
          <w:szCs w:val="28"/>
          <w:rtl/>
        </w:rPr>
        <w:t>فهو</w:t>
      </w:r>
      <w:r w:rsidRPr="007810FE">
        <w:rPr>
          <w:rFonts w:cs="Arabic Transparent"/>
          <w:sz w:val="28"/>
          <w:szCs w:val="28"/>
          <w:rtl/>
        </w:rPr>
        <w:t xml:space="preserve"> </w:t>
      </w:r>
      <w:r w:rsidRPr="007810FE">
        <w:rPr>
          <w:rFonts w:cs="Arabic Transparent" w:hint="cs"/>
          <w:sz w:val="28"/>
          <w:szCs w:val="28"/>
          <w:rtl/>
        </w:rPr>
        <w:t>أول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تنبه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دراسته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مصطلح</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وأخذ</w:t>
      </w:r>
      <w:r w:rsidRPr="007810FE">
        <w:rPr>
          <w:rFonts w:cs="Arabic Transparent"/>
          <w:sz w:val="28"/>
          <w:szCs w:val="28"/>
          <w:rtl/>
        </w:rPr>
        <w:t xml:space="preserve"> </w:t>
      </w:r>
      <w:r w:rsidRPr="007810FE">
        <w:rPr>
          <w:rFonts w:cs="Arabic Transparent" w:hint="cs"/>
          <w:sz w:val="28"/>
          <w:szCs w:val="28"/>
          <w:rtl/>
        </w:rPr>
        <w:t>يحث</w:t>
      </w:r>
      <w:r w:rsidRPr="007810FE">
        <w:rPr>
          <w:rFonts w:cs="Arabic Transparent"/>
          <w:sz w:val="28"/>
          <w:szCs w:val="28"/>
          <w:rtl/>
        </w:rPr>
        <w:t xml:space="preserve"> </w:t>
      </w:r>
      <w:r w:rsidRPr="007810FE">
        <w:rPr>
          <w:rFonts w:cs="Arabic Transparent" w:hint="cs"/>
          <w:sz w:val="28"/>
          <w:szCs w:val="28"/>
          <w:rtl/>
        </w:rPr>
        <w:t>الدارسين</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b/>
          <w:bCs/>
          <w:sz w:val="28"/>
          <w:szCs w:val="28"/>
          <w:rtl/>
        </w:rPr>
        <w:t>البحث</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نظام</w:t>
      </w:r>
      <w:r w:rsidRPr="007810FE">
        <w:rPr>
          <w:rFonts w:cs="Arabic Transparent"/>
          <w:b/>
          <w:bCs/>
          <w:sz w:val="28"/>
          <w:szCs w:val="28"/>
          <w:rtl/>
        </w:rPr>
        <w:t xml:space="preserve"> </w:t>
      </w:r>
      <w:r w:rsidRPr="007810FE">
        <w:rPr>
          <w:rFonts w:cs="Arabic Transparent" w:hint="cs"/>
          <w:b/>
          <w:bCs/>
          <w:sz w:val="28"/>
          <w:szCs w:val="28"/>
          <w:rtl/>
        </w:rPr>
        <w:t>درجات</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وتسلسله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العربي</w:t>
      </w:r>
      <w:r w:rsidRPr="007810FE">
        <w:rPr>
          <w:rFonts w:cs="Arabic Transparent"/>
          <w:b/>
          <w:bCs/>
          <w:sz w:val="28"/>
          <w:szCs w:val="28"/>
          <w:rtl/>
        </w:rPr>
        <w:t xml:space="preserve"> </w:t>
      </w:r>
      <w:r w:rsidRPr="007810FE">
        <w:rPr>
          <w:rFonts w:cs="Arabic Transparent" w:hint="cs"/>
          <w:b/>
          <w:bCs/>
          <w:sz w:val="28"/>
          <w:szCs w:val="28"/>
          <w:rtl/>
        </w:rPr>
        <w:t>يحتاج</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عون</w:t>
      </w:r>
      <w:r w:rsidRPr="007810FE">
        <w:rPr>
          <w:rFonts w:cs="Arabic Transparent"/>
          <w:b/>
          <w:bCs/>
          <w:sz w:val="28"/>
          <w:szCs w:val="28"/>
          <w:rtl/>
        </w:rPr>
        <w:t xml:space="preserve"> </w:t>
      </w:r>
      <w:r w:rsidRPr="007810FE">
        <w:rPr>
          <w:rFonts w:cs="Arabic Transparent" w:hint="cs"/>
          <w:b/>
          <w:bCs/>
          <w:sz w:val="28"/>
          <w:szCs w:val="28"/>
          <w:rtl/>
        </w:rPr>
        <w:t>خاص</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الموسيقيين</w:t>
      </w:r>
      <w:r w:rsidRPr="007810FE">
        <w:rPr>
          <w:rFonts w:cs="Arabic Transparent"/>
          <w:b/>
          <w:bCs/>
          <w:sz w:val="28"/>
          <w:szCs w:val="28"/>
          <w:rtl/>
        </w:rPr>
        <w:t xml:space="preserve"> </w:t>
      </w:r>
      <w:r w:rsidRPr="007810FE">
        <w:rPr>
          <w:rFonts w:cs="Arabic Transparent" w:hint="cs"/>
          <w:b/>
          <w:bCs/>
          <w:sz w:val="28"/>
          <w:szCs w:val="28"/>
          <w:rtl/>
        </w:rPr>
        <w:t>عندنا،</w:t>
      </w:r>
      <w:r w:rsidRPr="007810FE">
        <w:rPr>
          <w:rFonts w:cs="Arabic Transparent"/>
          <w:b/>
          <w:bCs/>
          <w:sz w:val="28"/>
          <w:szCs w:val="28"/>
          <w:rtl/>
        </w:rPr>
        <w:t xml:space="preserve"> </w:t>
      </w:r>
      <w:r w:rsidRPr="007810FE">
        <w:rPr>
          <w:rFonts w:cs="Arabic Transparent" w:hint="cs"/>
          <w:b/>
          <w:bCs/>
          <w:sz w:val="28"/>
          <w:szCs w:val="28"/>
          <w:rtl/>
        </w:rPr>
        <w:t>ولسوء</w:t>
      </w:r>
      <w:r w:rsidRPr="007810FE">
        <w:rPr>
          <w:rFonts w:cs="Arabic Transparent"/>
          <w:b/>
          <w:bCs/>
          <w:sz w:val="28"/>
          <w:szCs w:val="28"/>
          <w:rtl/>
        </w:rPr>
        <w:t xml:space="preserve"> </w:t>
      </w:r>
      <w:r w:rsidRPr="007810FE">
        <w:rPr>
          <w:rFonts w:cs="Arabic Transparent" w:hint="cs"/>
          <w:b/>
          <w:bCs/>
          <w:sz w:val="28"/>
          <w:szCs w:val="28"/>
          <w:rtl/>
        </w:rPr>
        <w:t>الحظ</w:t>
      </w:r>
      <w:r w:rsidRPr="007810FE">
        <w:rPr>
          <w:rFonts w:cs="Arabic Transparent"/>
          <w:b/>
          <w:bCs/>
          <w:sz w:val="28"/>
          <w:szCs w:val="28"/>
          <w:rtl/>
        </w:rPr>
        <w:t xml:space="preserve"> </w:t>
      </w:r>
      <w:r w:rsidRPr="007810FE">
        <w:rPr>
          <w:rFonts w:cs="Arabic Transparent" w:hint="cs"/>
          <w:b/>
          <w:bCs/>
          <w:sz w:val="28"/>
          <w:szCs w:val="28"/>
          <w:rtl/>
        </w:rPr>
        <w:t>حتى</w:t>
      </w:r>
      <w:r w:rsidRPr="007810FE">
        <w:rPr>
          <w:rFonts w:cs="Arabic Transparent"/>
          <w:b/>
          <w:bCs/>
          <w:sz w:val="28"/>
          <w:szCs w:val="28"/>
          <w:rtl/>
        </w:rPr>
        <w:t xml:space="preserve"> </w:t>
      </w:r>
      <w:r w:rsidRPr="007810FE">
        <w:rPr>
          <w:rFonts w:cs="Arabic Transparent" w:hint="cs"/>
          <w:b/>
          <w:bCs/>
          <w:sz w:val="28"/>
          <w:szCs w:val="28"/>
          <w:rtl/>
        </w:rPr>
        <w:t>الآن</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يهتم</w:t>
      </w:r>
      <w:r w:rsidRPr="007810FE">
        <w:rPr>
          <w:rFonts w:cs="Arabic Transparent"/>
          <w:b/>
          <w:bCs/>
          <w:sz w:val="28"/>
          <w:szCs w:val="28"/>
          <w:rtl/>
        </w:rPr>
        <w:t xml:space="preserve"> </w:t>
      </w:r>
      <w:r w:rsidRPr="007810FE">
        <w:rPr>
          <w:rFonts w:cs="Arabic Transparent" w:hint="cs"/>
          <w:b/>
          <w:bCs/>
          <w:sz w:val="28"/>
          <w:szCs w:val="28"/>
          <w:rtl/>
        </w:rPr>
        <w:t>موسيقيونا</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السلم</w:t>
      </w:r>
      <w:r w:rsidRPr="007810FE">
        <w:rPr>
          <w:rFonts w:cs="Arabic Transparent"/>
          <w:b/>
          <w:bCs/>
          <w:sz w:val="28"/>
          <w:szCs w:val="28"/>
          <w:rtl/>
        </w:rPr>
        <w:t xml:space="preserve"> </w:t>
      </w:r>
      <w:r w:rsidRPr="007810FE">
        <w:rPr>
          <w:rFonts w:cs="Arabic Transparent" w:hint="cs"/>
          <w:b/>
          <w:bCs/>
          <w:sz w:val="28"/>
          <w:szCs w:val="28"/>
          <w:rtl/>
        </w:rPr>
        <w:t>الموسيقي</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غنائنا،</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بعبارة</w:t>
      </w:r>
      <w:r w:rsidRPr="007810FE">
        <w:rPr>
          <w:rFonts w:cs="Arabic Transparent"/>
          <w:b/>
          <w:bCs/>
          <w:sz w:val="28"/>
          <w:szCs w:val="28"/>
          <w:rtl/>
        </w:rPr>
        <w:t xml:space="preserve"> </w:t>
      </w:r>
      <w:r w:rsidRPr="007810FE">
        <w:rPr>
          <w:rFonts w:cs="Arabic Transparent" w:hint="cs"/>
          <w:b/>
          <w:bCs/>
          <w:sz w:val="28"/>
          <w:szCs w:val="28"/>
          <w:rtl/>
        </w:rPr>
        <w:t>أخرى</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يتفقوا</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w:t>
      </w:r>
      <w:r w:rsidRPr="007810FE">
        <w:rPr>
          <w:rFonts w:cs="Traditional Arabic"/>
          <w:sz w:val="20"/>
          <w:szCs w:val="20"/>
          <w:vertAlign w:val="superscript"/>
          <w:rtl/>
        </w:rPr>
        <w:t>(</w:t>
      </w:r>
      <w:r w:rsidRPr="007810FE">
        <w:rPr>
          <w:rStyle w:val="FootnoteReference"/>
          <w:rFonts w:cs="Traditional Arabic"/>
          <w:sz w:val="20"/>
          <w:szCs w:val="20"/>
          <w:rtl/>
        </w:rPr>
        <w:footnoteReference w:id="11"/>
      </w:r>
      <w:r w:rsidRPr="007810FE">
        <w:rPr>
          <w:rFonts w:cs="Traditional Arabic"/>
          <w:sz w:val="20"/>
          <w:szCs w:val="20"/>
          <w:vertAlign w:val="superscript"/>
          <w:rtl/>
        </w:rPr>
        <w:t>)</w:t>
      </w:r>
      <w:r w:rsidRPr="007810FE">
        <w:rPr>
          <w:rFonts w:cs="Arabic Transparent"/>
          <w:sz w:val="28"/>
          <w:szCs w:val="28"/>
          <w:rtl/>
        </w:rPr>
        <w:t>".</w:t>
      </w:r>
    </w:p>
    <w:p w:rsidR="00CA3ADC" w:rsidRDefault="00CA3ADC" w:rsidP="003A4713">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ويعرّفه</w:t>
      </w:r>
      <w:r w:rsidRPr="007810FE">
        <w:rPr>
          <w:rFonts w:cs="Arabic Transparent"/>
          <w:sz w:val="28"/>
          <w:szCs w:val="28"/>
          <w:rtl/>
        </w:rPr>
        <w:t xml:space="preserve"> </w:t>
      </w:r>
      <w:r w:rsidRPr="007810FE">
        <w:rPr>
          <w:rFonts w:cs="Arabic Transparent" w:hint="cs"/>
          <w:sz w:val="28"/>
          <w:szCs w:val="28"/>
          <w:rtl/>
        </w:rPr>
        <w:t>أحمد</w:t>
      </w:r>
      <w:r w:rsidRPr="007810FE">
        <w:rPr>
          <w:rFonts w:cs="Arabic Transparent"/>
          <w:sz w:val="28"/>
          <w:szCs w:val="28"/>
          <w:rtl/>
        </w:rPr>
        <w:t xml:space="preserve"> </w:t>
      </w:r>
      <w:r w:rsidRPr="007810FE">
        <w:rPr>
          <w:rFonts w:cs="Arabic Transparent" w:hint="cs"/>
          <w:sz w:val="28"/>
          <w:szCs w:val="28"/>
          <w:rtl/>
        </w:rPr>
        <w:t>مختار</w:t>
      </w:r>
      <w:r w:rsidRPr="007810FE">
        <w:rPr>
          <w:rFonts w:cs="Arabic Transparent"/>
          <w:sz w:val="28"/>
          <w:szCs w:val="28"/>
          <w:rtl/>
        </w:rPr>
        <w:t xml:space="preserve"> </w:t>
      </w:r>
      <w:r w:rsidRPr="007810FE">
        <w:rPr>
          <w:rFonts w:cs="Arabic Transparent" w:hint="cs"/>
          <w:sz w:val="28"/>
          <w:szCs w:val="28"/>
          <w:rtl/>
        </w:rPr>
        <w:t>قائلاً</w:t>
      </w:r>
      <w:r w:rsidRPr="007810FE">
        <w:rPr>
          <w:rFonts w:cs="Arabic Transparent"/>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تتابعات</w:t>
      </w:r>
      <w:r w:rsidRPr="007810FE">
        <w:rPr>
          <w:rFonts w:cs="Arabic Transparent"/>
          <w:b/>
          <w:bCs/>
          <w:sz w:val="28"/>
          <w:szCs w:val="28"/>
          <w:rtl/>
        </w:rPr>
        <w:t xml:space="preserve"> </w:t>
      </w:r>
      <w:r w:rsidRPr="007810FE">
        <w:rPr>
          <w:rFonts w:cs="Arabic Transparent" w:hint="cs"/>
          <w:b/>
          <w:bCs/>
          <w:sz w:val="28"/>
          <w:szCs w:val="28"/>
          <w:rtl/>
        </w:rPr>
        <w:t>مطردة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مختلف</w:t>
      </w:r>
      <w:r w:rsidRPr="007810FE">
        <w:rPr>
          <w:rFonts w:cs="Arabic Transparent"/>
          <w:b/>
          <w:bCs/>
          <w:sz w:val="28"/>
          <w:szCs w:val="28"/>
          <w:rtl/>
        </w:rPr>
        <w:t xml:space="preserve"> </w:t>
      </w:r>
      <w:r w:rsidRPr="007810FE">
        <w:rPr>
          <w:rFonts w:cs="Arabic Transparent" w:hint="cs"/>
          <w:b/>
          <w:bCs/>
          <w:sz w:val="28"/>
          <w:szCs w:val="28"/>
          <w:rtl/>
        </w:rPr>
        <w:t>أنواع</w:t>
      </w:r>
      <w:r w:rsidRPr="007810FE">
        <w:rPr>
          <w:rFonts w:cs="Arabic Transparent"/>
          <w:b/>
          <w:bCs/>
          <w:sz w:val="28"/>
          <w:szCs w:val="28"/>
          <w:rtl/>
        </w:rPr>
        <w:t xml:space="preserve"> </w:t>
      </w:r>
      <w:r w:rsidRPr="007810FE">
        <w:rPr>
          <w:rFonts w:cs="Arabic Transparent" w:hint="cs"/>
          <w:b/>
          <w:bCs/>
          <w:sz w:val="28"/>
          <w:szCs w:val="28"/>
          <w:rtl/>
        </w:rPr>
        <w:t>الدرجات</w:t>
      </w:r>
      <w:r w:rsidRPr="007810FE">
        <w:rPr>
          <w:rFonts w:cs="Arabic Transparent"/>
          <w:b/>
          <w:bCs/>
          <w:sz w:val="28"/>
          <w:szCs w:val="28"/>
          <w:rtl/>
        </w:rPr>
        <w:t xml:space="preserve"> </w:t>
      </w:r>
      <w:r w:rsidRPr="007810FE">
        <w:rPr>
          <w:rFonts w:cs="Arabic Transparent" w:hint="cs"/>
          <w:b/>
          <w:bCs/>
          <w:sz w:val="28"/>
          <w:szCs w:val="28"/>
          <w:rtl/>
        </w:rPr>
        <w:t>الصوتية</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جملة</w:t>
      </w:r>
      <w:r w:rsidRPr="007810FE">
        <w:rPr>
          <w:rFonts w:cs="Arabic Transparent"/>
          <w:b/>
          <w:bCs/>
          <w:sz w:val="28"/>
          <w:szCs w:val="28"/>
          <w:rtl/>
        </w:rPr>
        <w:t xml:space="preserve"> </w:t>
      </w:r>
      <w:r w:rsidRPr="007810FE">
        <w:rPr>
          <w:rFonts w:cs="Arabic Transparent" w:hint="cs"/>
          <w:b/>
          <w:bCs/>
          <w:sz w:val="28"/>
          <w:szCs w:val="28"/>
          <w:rtl/>
        </w:rPr>
        <w:t>كاملة</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أجزاء</w:t>
      </w:r>
      <w:r w:rsidRPr="007810FE">
        <w:rPr>
          <w:rFonts w:cs="Arabic Transparent"/>
          <w:b/>
          <w:bCs/>
          <w:sz w:val="28"/>
          <w:szCs w:val="28"/>
          <w:rtl/>
        </w:rPr>
        <w:t xml:space="preserve"> </w:t>
      </w:r>
      <w:r w:rsidRPr="007810FE">
        <w:rPr>
          <w:rFonts w:cs="Arabic Transparent" w:hint="cs"/>
          <w:b/>
          <w:bCs/>
          <w:sz w:val="28"/>
          <w:szCs w:val="28"/>
          <w:rtl/>
        </w:rPr>
        <w:t>متتابعة،</w:t>
      </w:r>
      <w:r w:rsidRPr="007810FE">
        <w:rPr>
          <w:rFonts w:cs="Arabic Transparent"/>
          <w:b/>
          <w:bCs/>
          <w:sz w:val="28"/>
          <w:szCs w:val="28"/>
          <w:rtl/>
        </w:rPr>
        <w:t xml:space="preserve"> </w:t>
      </w:r>
      <w:r w:rsidRPr="007810FE">
        <w:rPr>
          <w:rFonts w:cs="Arabic Transparent" w:hint="cs"/>
          <w:b/>
          <w:bCs/>
          <w:sz w:val="28"/>
          <w:szCs w:val="28"/>
          <w:rtl/>
        </w:rPr>
        <w:t>وهو</w:t>
      </w:r>
      <w:r w:rsidRPr="007810FE">
        <w:rPr>
          <w:rFonts w:cs="Arabic Transparent"/>
          <w:b/>
          <w:bCs/>
          <w:sz w:val="28"/>
          <w:szCs w:val="28"/>
          <w:rtl/>
        </w:rPr>
        <w:t xml:space="preserve"> </w:t>
      </w:r>
      <w:r w:rsidRPr="007810FE">
        <w:rPr>
          <w:rFonts w:cs="Arabic Transparent" w:hint="cs"/>
          <w:b/>
          <w:bCs/>
          <w:sz w:val="28"/>
          <w:szCs w:val="28"/>
          <w:rtl/>
        </w:rPr>
        <w:t>وصف</w:t>
      </w:r>
      <w:r w:rsidRPr="007810FE">
        <w:rPr>
          <w:rFonts w:cs="Arabic Transparent"/>
          <w:b/>
          <w:bCs/>
          <w:sz w:val="28"/>
          <w:szCs w:val="28"/>
          <w:rtl/>
        </w:rPr>
        <w:t xml:space="preserve"> </w:t>
      </w:r>
      <w:r w:rsidRPr="007810FE">
        <w:rPr>
          <w:rFonts w:cs="Arabic Transparent" w:hint="cs"/>
          <w:b/>
          <w:bCs/>
          <w:sz w:val="28"/>
          <w:szCs w:val="28"/>
          <w:rtl/>
        </w:rPr>
        <w:t>للجملة</w:t>
      </w:r>
      <w:r w:rsidRPr="007810FE">
        <w:rPr>
          <w:rFonts w:cs="Arabic Transparent"/>
          <w:b/>
          <w:bCs/>
          <w:sz w:val="28"/>
          <w:szCs w:val="28"/>
          <w:rtl/>
        </w:rPr>
        <w:t xml:space="preserve"> </w:t>
      </w:r>
      <w:r w:rsidRPr="007810FE">
        <w:rPr>
          <w:rFonts w:cs="Arabic Transparent" w:hint="cs"/>
          <w:b/>
          <w:bCs/>
          <w:sz w:val="28"/>
          <w:szCs w:val="28"/>
          <w:rtl/>
        </w:rPr>
        <w:t>وأجزاء</w:t>
      </w:r>
      <w:r w:rsidRPr="007810FE">
        <w:rPr>
          <w:rFonts w:cs="Arabic Transparent"/>
          <w:b/>
          <w:bCs/>
          <w:sz w:val="28"/>
          <w:szCs w:val="28"/>
          <w:rtl/>
        </w:rPr>
        <w:t xml:space="preserve"> </w:t>
      </w:r>
      <w:r w:rsidRPr="007810FE">
        <w:rPr>
          <w:rFonts w:cs="Arabic Transparent" w:hint="cs"/>
          <w:b/>
          <w:bCs/>
          <w:sz w:val="28"/>
          <w:szCs w:val="28"/>
          <w:rtl/>
        </w:rPr>
        <w:t>الجمل</w:t>
      </w:r>
      <w:r w:rsidRPr="007810FE">
        <w:rPr>
          <w:rFonts w:cs="Arabic Transparent"/>
          <w:b/>
          <w:bCs/>
          <w:sz w:val="28"/>
          <w:szCs w:val="28"/>
          <w:rtl/>
        </w:rPr>
        <w:t xml:space="preserve"> </w:t>
      </w:r>
      <w:r w:rsidRPr="007810FE">
        <w:rPr>
          <w:rFonts w:cs="Arabic Transparent" w:hint="cs"/>
          <w:b/>
          <w:bCs/>
          <w:sz w:val="28"/>
          <w:szCs w:val="28"/>
          <w:rtl/>
        </w:rPr>
        <w:t>وليست</w:t>
      </w:r>
      <w:r w:rsidRPr="007810FE">
        <w:rPr>
          <w:rFonts w:cs="Arabic Transparent"/>
          <w:b/>
          <w:bCs/>
          <w:sz w:val="28"/>
          <w:szCs w:val="28"/>
          <w:rtl/>
        </w:rPr>
        <w:t xml:space="preserve"> </w:t>
      </w:r>
      <w:r w:rsidRPr="007810FE">
        <w:rPr>
          <w:rFonts w:cs="Arabic Transparent" w:hint="cs"/>
          <w:b/>
          <w:bCs/>
          <w:sz w:val="28"/>
          <w:szCs w:val="28"/>
          <w:rtl/>
        </w:rPr>
        <w:t>للكلمات</w:t>
      </w:r>
      <w:r w:rsidRPr="007810FE">
        <w:rPr>
          <w:rFonts w:cs="Arabic Transparent"/>
          <w:b/>
          <w:bCs/>
          <w:sz w:val="28"/>
          <w:szCs w:val="28"/>
          <w:rtl/>
        </w:rPr>
        <w:t xml:space="preserve"> </w:t>
      </w:r>
      <w:r w:rsidRPr="007810FE">
        <w:rPr>
          <w:rFonts w:cs="Arabic Transparent" w:hint="cs"/>
          <w:b/>
          <w:bCs/>
          <w:sz w:val="28"/>
          <w:szCs w:val="28"/>
          <w:rtl/>
        </w:rPr>
        <w:t>المختلفة</w:t>
      </w:r>
      <w:r w:rsidRPr="007810FE">
        <w:rPr>
          <w:rFonts w:cs="Arabic Transparent"/>
          <w:b/>
          <w:bCs/>
          <w:sz w:val="28"/>
          <w:szCs w:val="28"/>
          <w:rtl/>
        </w:rPr>
        <w:t xml:space="preserve"> </w:t>
      </w:r>
      <w:r w:rsidRPr="007810FE">
        <w:rPr>
          <w:rFonts w:cs="Arabic Transparent" w:hint="cs"/>
          <w:b/>
          <w:bCs/>
          <w:sz w:val="28"/>
          <w:szCs w:val="28"/>
          <w:rtl/>
        </w:rPr>
        <w:t>المنعزلة</w:t>
      </w:r>
      <w:r w:rsidRPr="007810FE">
        <w:rPr>
          <w:rFonts w:cs="Arabic Transparent"/>
          <w:sz w:val="20"/>
          <w:szCs w:val="20"/>
          <w:vertAlign w:val="superscript"/>
          <w:rtl/>
        </w:rPr>
        <w:t>(</w:t>
      </w:r>
      <w:r w:rsidRPr="007810FE">
        <w:rPr>
          <w:rStyle w:val="FootnoteReference"/>
          <w:rFonts w:cs="Arabic Transparent"/>
          <w:sz w:val="20"/>
          <w:szCs w:val="20"/>
          <w:rtl/>
        </w:rPr>
        <w:footnoteReference w:id="12"/>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أما</w:t>
      </w:r>
      <w:r w:rsidRPr="007810FE">
        <w:rPr>
          <w:rFonts w:cs="Arabic Transparent"/>
          <w:sz w:val="28"/>
          <w:szCs w:val="28"/>
          <w:rtl/>
        </w:rPr>
        <w:t xml:space="preserve"> (</w:t>
      </w:r>
      <w:r w:rsidRPr="007810FE">
        <w:rPr>
          <w:rFonts w:cs="Arabic Transparent" w:hint="cs"/>
          <w:sz w:val="28"/>
          <w:szCs w:val="28"/>
          <w:rtl/>
        </w:rPr>
        <w:t>تمام</w:t>
      </w:r>
      <w:r w:rsidRPr="007810FE">
        <w:rPr>
          <w:rFonts w:cs="Arabic Transparent"/>
          <w:sz w:val="28"/>
          <w:szCs w:val="28"/>
          <w:rtl/>
        </w:rPr>
        <w:t xml:space="preserve"> </w:t>
      </w:r>
      <w:r w:rsidRPr="007810FE">
        <w:rPr>
          <w:rFonts w:cs="Arabic Transparent" w:hint="cs"/>
          <w:sz w:val="28"/>
          <w:szCs w:val="28"/>
          <w:rtl/>
        </w:rPr>
        <w:t>حسان</w:t>
      </w:r>
      <w:r w:rsidRPr="007810FE">
        <w:rPr>
          <w:rFonts w:cs="Arabic Transparent"/>
          <w:sz w:val="28"/>
          <w:szCs w:val="28"/>
          <w:rtl/>
        </w:rPr>
        <w:t xml:space="preserve">) </w:t>
      </w:r>
      <w:r w:rsidRPr="007810FE">
        <w:rPr>
          <w:rFonts w:cs="Arabic Transparent" w:hint="cs"/>
          <w:sz w:val="28"/>
          <w:szCs w:val="28"/>
          <w:rtl/>
        </w:rPr>
        <w:t>فله</w:t>
      </w:r>
      <w:r w:rsidRPr="007810FE">
        <w:rPr>
          <w:rFonts w:cs="Arabic Transparent"/>
          <w:sz w:val="28"/>
          <w:szCs w:val="28"/>
          <w:rtl/>
        </w:rPr>
        <w:t xml:space="preserve"> </w:t>
      </w:r>
      <w:r w:rsidRPr="007810FE">
        <w:rPr>
          <w:rFonts w:cs="Arabic Transparent" w:hint="cs"/>
          <w:sz w:val="28"/>
          <w:szCs w:val="28"/>
          <w:rtl/>
        </w:rPr>
        <w:t>تعريف</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w:t>
      </w:r>
      <w:r w:rsidRPr="007810FE">
        <w:rPr>
          <w:rFonts w:cs="Arabic Transparent" w:hint="cs"/>
          <w:b/>
          <w:bCs/>
          <w:sz w:val="28"/>
          <w:szCs w:val="28"/>
          <w:rtl/>
        </w:rPr>
        <w:t>ارتفاع</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وانخفاضه</w:t>
      </w:r>
      <w:r w:rsidRPr="007810FE">
        <w:rPr>
          <w:rFonts w:cs="Arabic Transparent"/>
          <w:b/>
          <w:bCs/>
          <w:sz w:val="28"/>
          <w:szCs w:val="28"/>
          <w:rtl/>
        </w:rPr>
        <w:t xml:space="preserve"> </w:t>
      </w:r>
      <w:r w:rsidRPr="007810FE">
        <w:rPr>
          <w:rFonts w:cs="Arabic Transparent" w:hint="cs"/>
          <w:b/>
          <w:bCs/>
          <w:sz w:val="28"/>
          <w:szCs w:val="28"/>
          <w:rtl/>
        </w:rPr>
        <w:t>أثناء</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sz w:val="20"/>
          <w:szCs w:val="20"/>
          <w:vertAlign w:val="superscript"/>
          <w:rtl/>
        </w:rPr>
        <w:t>(</w:t>
      </w:r>
      <w:r w:rsidRPr="007810FE">
        <w:rPr>
          <w:rStyle w:val="FootnoteReference"/>
          <w:rFonts w:cs="Arabic Transparent"/>
          <w:sz w:val="20"/>
          <w:szCs w:val="20"/>
          <w:rtl/>
        </w:rPr>
        <w:footnoteReference w:id="13"/>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وقوله</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 </w:t>
      </w:r>
      <w:r w:rsidRPr="007810FE">
        <w:rPr>
          <w:rFonts w:cs="Arabic Transparent" w:hint="cs"/>
          <w:b/>
          <w:bCs/>
          <w:sz w:val="28"/>
          <w:szCs w:val="28"/>
          <w:rtl/>
        </w:rPr>
        <w:t>الإطار</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تقال</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الجملة</w:t>
      </w:r>
      <w:r w:rsidRPr="007810FE">
        <w:rPr>
          <w:rFonts w:cs="Arabic Transparent"/>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14"/>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موضع</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يعرّفه</w:t>
      </w:r>
      <w:r w:rsidRPr="007810FE">
        <w:rPr>
          <w:rFonts w:cs="Arabic Transparent"/>
          <w:sz w:val="28"/>
          <w:szCs w:val="28"/>
          <w:rtl/>
        </w:rPr>
        <w:t xml:space="preserve"> </w:t>
      </w:r>
      <w:r w:rsidRPr="007810FE">
        <w:rPr>
          <w:rFonts w:cs="Arabic Transparent" w:hint="cs"/>
          <w:sz w:val="28"/>
          <w:szCs w:val="28"/>
          <w:rtl/>
        </w:rPr>
        <w:t>بأنه</w:t>
      </w:r>
      <w:r w:rsidRPr="007810FE">
        <w:rPr>
          <w:rFonts w:cs="Arabic Transparent"/>
          <w:sz w:val="28"/>
          <w:szCs w:val="28"/>
          <w:rtl/>
        </w:rPr>
        <w:t>:"</w:t>
      </w:r>
      <w:r w:rsidRPr="007810FE">
        <w:rPr>
          <w:rFonts w:cs="Arabic Transparent"/>
          <w:b/>
          <w:bCs/>
          <w:sz w:val="28"/>
          <w:szCs w:val="28"/>
          <w:rtl/>
        </w:rPr>
        <w:t xml:space="preserve"> </w:t>
      </w:r>
      <w:r w:rsidRPr="007810FE">
        <w:rPr>
          <w:rFonts w:cs="Arabic Transparent" w:hint="cs"/>
          <w:b/>
          <w:bCs/>
          <w:sz w:val="28"/>
          <w:szCs w:val="28"/>
          <w:rtl/>
        </w:rPr>
        <w:t>تغيرات</w:t>
      </w:r>
      <w:r w:rsidRPr="007810FE">
        <w:rPr>
          <w:rFonts w:cs="Arabic Transparent"/>
          <w:b/>
          <w:bCs/>
          <w:sz w:val="28"/>
          <w:szCs w:val="28"/>
          <w:rtl/>
        </w:rPr>
        <w:t xml:space="preserve"> </w:t>
      </w:r>
      <w:r w:rsidRPr="007810FE">
        <w:rPr>
          <w:rFonts w:cs="Arabic Transparent" w:hint="cs"/>
          <w:b/>
          <w:bCs/>
          <w:sz w:val="28"/>
          <w:szCs w:val="28"/>
          <w:rtl/>
        </w:rPr>
        <w:t>تنتاب</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المتكلم</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صعود</w:t>
      </w:r>
      <w:r w:rsidRPr="007810FE">
        <w:rPr>
          <w:rFonts w:cs="Arabic Transparent"/>
          <w:b/>
          <w:bCs/>
          <w:sz w:val="28"/>
          <w:szCs w:val="28"/>
          <w:rtl/>
        </w:rPr>
        <w:t xml:space="preserve"> </w:t>
      </w:r>
      <w:r w:rsidRPr="007810FE">
        <w:rPr>
          <w:rFonts w:cs="Arabic Transparent" w:hint="cs"/>
          <w:b/>
          <w:bCs/>
          <w:sz w:val="28"/>
          <w:szCs w:val="28"/>
          <w:rtl/>
        </w:rPr>
        <w:t>وهبوط</w:t>
      </w:r>
      <w:r w:rsidRPr="007810FE">
        <w:rPr>
          <w:rFonts w:cs="Arabic Transparent"/>
          <w:b/>
          <w:bCs/>
          <w:sz w:val="28"/>
          <w:szCs w:val="28"/>
          <w:rtl/>
        </w:rPr>
        <w:t xml:space="preserve"> </w:t>
      </w:r>
      <w:r w:rsidRPr="007810FE">
        <w:rPr>
          <w:rFonts w:cs="Arabic Transparent" w:hint="cs"/>
          <w:b/>
          <w:bCs/>
          <w:sz w:val="28"/>
          <w:szCs w:val="28"/>
          <w:rtl/>
        </w:rPr>
        <w:t>لبيان</w:t>
      </w:r>
      <w:r w:rsidRPr="007810FE">
        <w:rPr>
          <w:rFonts w:cs="Arabic Transparent"/>
          <w:b/>
          <w:bCs/>
          <w:sz w:val="28"/>
          <w:szCs w:val="28"/>
          <w:rtl/>
        </w:rPr>
        <w:t xml:space="preserve"> </w:t>
      </w:r>
      <w:r w:rsidRPr="007810FE">
        <w:rPr>
          <w:rFonts w:cs="Arabic Transparent" w:hint="cs"/>
          <w:b/>
          <w:bCs/>
          <w:sz w:val="28"/>
          <w:szCs w:val="28"/>
          <w:rtl/>
        </w:rPr>
        <w:t>مشاعر</w:t>
      </w:r>
      <w:r w:rsidRPr="007810FE">
        <w:rPr>
          <w:rFonts w:cs="Arabic Transparent"/>
          <w:b/>
          <w:bCs/>
          <w:sz w:val="28"/>
          <w:szCs w:val="28"/>
          <w:rtl/>
        </w:rPr>
        <w:t xml:space="preserve"> </w:t>
      </w:r>
      <w:r w:rsidRPr="007810FE">
        <w:rPr>
          <w:rFonts w:cs="Arabic Transparent" w:hint="cs"/>
          <w:b/>
          <w:bCs/>
          <w:sz w:val="28"/>
          <w:szCs w:val="28"/>
          <w:rtl/>
        </w:rPr>
        <w:t>الفرح،</w:t>
      </w:r>
      <w:r w:rsidRPr="007810FE">
        <w:rPr>
          <w:rFonts w:cs="Arabic Transparent"/>
          <w:b/>
          <w:bCs/>
          <w:sz w:val="28"/>
          <w:szCs w:val="28"/>
          <w:rtl/>
        </w:rPr>
        <w:t xml:space="preserve"> </w:t>
      </w:r>
      <w:r w:rsidRPr="007810FE">
        <w:rPr>
          <w:rFonts w:cs="Arabic Transparent" w:hint="cs"/>
          <w:b/>
          <w:bCs/>
          <w:sz w:val="28"/>
          <w:szCs w:val="28"/>
          <w:rtl/>
        </w:rPr>
        <w:t>والحزن،</w:t>
      </w:r>
      <w:r w:rsidRPr="007810FE">
        <w:rPr>
          <w:rFonts w:cs="Arabic Transparent"/>
          <w:b/>
          <w:bCs/>
          <w:sz w:val="28"/>
          <w:szCs w:val="28"/>
          <w:rtl/>
        </w:rPr>
        <w:t xml:space="preserve"> </w:t>
      </w:r>
      <w:r w:rsidRPr="007810FE">
        <w:rPr>
          <w:rFonts w:cs="Arabic Transparent" w:hint="cs"/>
          <w:b/>
          <w:bCs/>
          <w:sz w:val="28"/>
          <w:szCs w:val="28"/>
          <w:rtl/>
        </w:rPr>
        <w:t>والغضب،</w:t>
      </w:r>
      <w:r w:rsidRPr="007810FE">
        <w:rPr>
          <w:rFonts w:cs="Arabic Transparent"/>
          <w:b/>
          <w:bCs/>
          <w:sz w:val="28"/>
          <w:szCs w:val="28"/>
          <w:rtl/>
        </w:rPr>
        <w:t xml:space="preserve"> </w:t>
      </w:r>
      <w:r w:rsidRPr="007810FE">
        <w:rPr>
          <w:rFonts w:cs="Arabic Transparent" w:hint="cs"/>
          <w:b/>
          <w:bCs/>
          <w:sz w:val="28"/>
          <w:szCs w:val="28"/>
          <w:rtl/>
        </w:rPr>
        <w:t>والتوتر،</w:t>
      </w:r>
      <w:r w:rsidRPr="007810FE">
        <w:rPr>
          <w:rFonts w:cs="Arabic Transparent"/>
          <w:b/>
          <w:bCs/>
          <w:sz w:val="28"/>
          <w:szCs w:val="28"/>
          <w:rtl/>
        </w:rPr>
        <w:t xml:space="preserve"> </w:t>
      </w:r>
      <w:r w:rsidRPr="007810FE">
        <w:rPr>
          <w:rFonts w:cs="Arabic Transparent" w:hint="cs"/>
          <w:b/>
          <w:bCs/>
          <w:sz w:val="28"/>
          <w:szCs w:val="28"/>
          <w:rtl/>
        </w:rPr>
        <w:t>والتهكم،</w:t>
      </w:r>
      <w:r w:rsidRPr="007810FE">
        <w:rPr>
          <w:rFonts w:cs="Arabic Transparent"/>
          <w:b/>
          <w:bCs/>
          <w:sz w:val="28"/>
          <w:szCs w:val="28"/>
          <w:rtl/>
        </w:rPr>
        <w:t xml:space="preserve"> </w:t>
      </w:r>
      <w:r w:rsidRPr="007810FE">
        <w:rPr>
          <w:rFonts w:cs="Arabic Transparent" w:hint="cs"/>
          <w:b/>
          <w:bCs/>
          <w:sz w:val="28"/>
          <w:szCs w:val="28"/>
          <w:rtl/>
        </w:rPr>
        <w:t>والاستغراب</w:t>
      </w:r>
      <w:r w:rsidRPr="007810FE">
        <w:rPr>
          <w:rFonts w:cs="Arabic Transparent"/>
          <w:sz w:val="20"/>
          <w:szCs w:val="20"/>
          <w:vertAlign w:val="superscript"/>
          <w:rtl/>
        </w:rPr>
        <w:t>(</w:t>
      </w:r>
      <w:r w:rsidRPr="007810FE">
        <w:rPr>
          <w:rStyle w:val="FootnoteReference"/>
          <w:rFonts w:cs="Arabic Transparent"/>
          <w:sz w:val="20"/>
          <w:szCs w:val="20"/>
          <w:rtl/>
        </w:rPr>
        <w:footnoteReference w:id="15"/>
      </w:r>
      <w:r w:rsidRPr="007810FE">
        <w:rPr>
          <w:rFonts w:cs="Arabic Transparent"/>
          <w:sz w:val="20"/>
          <w:szCs w:val="20"/>
          <w:vertAlign w:val="superscript"/>
          <w:rtl/>
        </w:rPr>
        <w:t>)</w:t>
      </w:r>
      <w:r w:rsidRPr="007810FE">
        <w:rPr>
          <w:rFonts w:cs="Arabic Transparent"/>
          <w:sz w:val="28"/>
          <w:szCs w:val="28"/>
          <w:rtl/>
        </w:rPr>
        <w:t xml:space="preserve">". </w:t>
      </w:r>
    </w:p>
    <w:p w:rsidR="00CA3ADC" w:rsidRPr="007810FE" w:rsidRDefault="00CA3ADC" w:rsidP="003A4713">
      <w:pPr>
        <w:autoSpaceDE w:val="0"/>
        <w:autoSpaceDN w:val="0"/>
        <w:adjustRightInd w:val="0"/>
        <w:spacing w:after="0" w:line="360" w:lineRule="auto"/>
        <w:jc w:val="lowKashida"/>
        <w:rPr>
          <w:rFonts w:cs="Arabic Transparent"/>
          <w:sz w:val="28"/>
          <w:szCs w:val="28"/>
          <w:rtl/>
        </w:rPr>
      </w:pPr>
      <w:r>
        <w:rPr>
          <w:rFonts w:cs="Arabic Transparent"/>
          <w:sz w:val="28"/>
          <w:szCs w:val="28"/>
          <w:rtl/>
        </w:rPr>
        <w:t xml:space="preserve">     </w:t>
      </w:r>
      <w:r w:rsidRPr="007810FE">
        <w:rPr>
          <w:rFonts w:cs="Arabic Transparent" w:hint="cs"/>
          <w:sz w:val="28"/>
          <w:szCs w:val="28"/>
          <w:rtl/>
        </w:rPr>
        <w:t>والنغم</w:t>
      </w:r>
      <w:r w:rsidRPr="007810FE">
        <w:rPr>
          <w:sz w:val="28"/>
          <w:szCs w:val="28"/>
          <w:rtl/>
        </w:rPr>
        <w:t xml:space="preserve"> </w:t>
      </w:r>
      <w:r w:rsidRPr="007810FE">
        <w:rPr>
          <w:rFonts w:cs="Arabic Transparent" w:hint="cs"/>
          <w:sz w:val="28"/>
          <w:szCs w:val="28"/>
          <w:rtl/>
        </w:rPr>
        <w:t>يختلف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فالتنغيم</w:t>
      </w:r>
      <w:r w:rsidRPr="007810FE">
        <w:rPr>
          <w:rFonts w:cs="Arabic Transparent"/>
          <w:sz w:val="28"/>
          <w:szCs w:val="28"/>
          <w:rtl/>
        </w:rPr>
        <w:t xml:space="preserve"> </w:t>
      </w:r>
      <w:r w:rsidRPr="007810FE">
        <w:rPr>
          <w:rFonts w:cs="Arabic Transparent" w:hint="cs"/>
          <w:sz w:val="28"/>
          <w:szCs w:val="28"/>
          <w:rtl/>
        </w:rPr>
        <w:t>عبارة</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b/>
          <w:bCs/>
          <w:sz w:val="28"/>
          <w:szCs w:val="28"/>
          <w:rtl/>
        </w:rPr>
        <w:t>مجموعة</w:t>
      </w:r>
      <w:r w:rsidRPr="007810FE">
        <w:rPr>
          <w:rFonts w:cs="Arabic Transparent"/>
          <w:b/>
          <w:bCs/>
          <w:sz w:val="28"/>
          <w:szCs w:val="28"/>
          <w:rtl/>
        </w:rPr>
        <w:t xml:space="preserve"> </w:t>
      </w:r>
      <w:r w:rsidRPr="007810FE">
        <w:rPr>
          <w:rFonts w:cs="Arabic Transparent" w:hint="cs"/>
          <w:b/>
          <w:bCs/>
          <w:sz w:val="28"/>
          <w:szCs w:val="28"/>
          <w:rtl/>
        </w:rPr>
        <w:t>النغمات</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يمثلها</w:t>
      </w:r>
      <w:r w:rsidRPr="007810FE">
        <w:rPr>
          <w:rFonts w:cs="Arabic Transparent"/>
          <w:b/>
          <w:bCs/>
          <w:sz w:val="28"/>
          <w:szCs w:val="28"/>
          <w:rtl/>
        </w:rPr>
        <w:t xml:space="preserve"> </w:t>
      </w:r>
      <w:r w:rsidRPr="007810FE">
        <w:rPr>
          <w:rFonts w:cs="Arabic Transparent" w:hint="cs"/>
          <w:b/>
          <w:bCs/>
          <w:sz w:val="28"/>
          <w:szCs w:val="28"/>
          <w:rtl/>
        </w:rPr>
        <w:t>نوع</w:t>
      </w:r>
      <w:r w:rsidRPr="007810FE">
        <w:rPr>
          <w:rFonts w:cs="Arabic Transparent"/>
          <w:b/>
          <w:bCs/>
          <w:sz w:val="28"/>
          <w:szCs w:val="28"/>
          <w:rtl/>
        </w:rPr>
        <w:t xml:space="preserve"> </w:t>
      </w:r>
      <w:r w:rsidRPr="007810FE">
        <w:rPr>
          <w:rFonts w:cs="Arabic Transparent" w:hint="cs"/>
          <w:b/>
          <w:bCs/>
          <w:sz w:val="28"/>
          <w:szCs w:val="28"/>
          <w:rtl/>
        </w:rPr>
        <w:t>خاص</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أنواع</w:t>
      </w:r>
      <w:r w:rsidRPr="007810FE">
        <w:rPr>
          <w:rFonts w:cs="Arabic Transparent"/>
          <w:b/>
          <w:bCs/>
          <w:sz w:val="28"/>
          <w:szCs w:val="28"/>
          <w:rtl/>
        </w:rPr>
        <w:t xml:space="preserve"> </w:t>
      </w:r>
      <w:r w:rsidRPr="007810FE">
        <w:rPr>
          <w:rFonts w:cs="Arabic Transparent" w:hint="cs"/>
          <w:b/>
          <w:bCs/>
          <w:sz w:val="28"/>
          <w:szCs w:val="28"/>
          <w:rtl/>
        </w:rPr>
        <w:t>الحدث</w:t>
      </w:r>
      <w:r w:rsidRPr="007810FE">
        <w:rPr>
          <w:rFonts w:cs="Arabic Transparent"/>
          <w:b/>
          <w:bCs/>
          <w:sz w:val="28"/>
          <w:szCs w:val="28"/>
          <w:rtl/>
        </w:rPr>
        <w:t xml:space="preserve"> </w:t>
      </w:r>
      <w:r w:rsidRPr="007810FE">
        <w:rPr>
          <w:rFonts w:cs="Arabic Transparent" w:hint="cs"/>
          <w:b/>
          <w:bCs/>
          <w:sz w:val="28"/>
          <w:szCs w:val="28"/>
          <w:rtl/>
        </w:rPr>
        <w:t>الكلامي</w:t>
      </w:r>
      <w:r w:rsidRPr="007810FE">
        <w:rPr>
          <w:rFonts w:cs="Arabic Transparent"/>
          <w:sz w:val="20"/>
          <w:szCs w:val="20"/>
          <w:vertAlign w:val="superscript"/>
          <w:rtl/>
        </w:rPr>
        <w:t>(</w:t>
      </w:r>
      <w:r w:rsidRPr="007810FE">
        <w:rPr>
          <w:rStyle w:val="FootnoteReference"/>
          <w:rFonts w:cs="Arabic Transparent"/>
          <w:sz w:val="20"/>
          <w:szCs w:val="20"/>
          <w:rtl/>
        </w:rPr>
        <w:footnoteReference w:id="16"/>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وعليه</w:t>
      </w:r>
      <w:r w:rsidRPr="007810FE">
        <w:rPr>
          <w:rFonts w:cs="Arabic Transparent"/>
          <w:sz w:val="28"/>
          <w:szCs w:val="28"/>
          <w:rtl/>
        </w:rPr>
        <w:t xml:space="preserve"> </w:t>
      </w:r>
      <w:r w:rsidRPr="007810FE">
        <w:rPr>
          <w:rFonts w:cs="Arabic Transparent" w:hint="cs"/>
          <w:sz w:val="28"/>
          <w:szCs w:val="28"/>
          <w:rtl/>
        </w:rPr>
        <w:t>فالتنغيم</w:t>
      </w:r>
      <w:r w:rsidRPr="007810FE">
        <w:rPr>
          <w:rFonts w:cs="Arabic Transparent"/>
          <w:sz w:val="28"/>
          <w:szCs w:val="28"/>
          <w:rtl/>
        </w:rPr>
        <w:t xml:space="preserve"> </w:t>
      </w:r>
      <w:r w:rsidRPr="007810FE">
        <w:rPr>
          <w:rFonts w:cs="Arabic Transparent" w:hint="cs"/>
          <w:sz w:val="28"/>
          <w:szCs w:val="28"/>
          <w:rtl/>
        </w:rPr>
        <w:t>مصطلح</w:t>
      </w:r>
      <w:r w:rsidRPr="007810FE">
        <w:rPr>
          <w:rFonts w:cs="Arabic Transparent"/>
          <w:sz w:val="28"/>
          <w:szCs w:val="28"/>
          <w:rtl/>
        </w:rPr>
        <w:t xml:space="preserve"> </w:t>
      </w:r>
      <w:r w:rsidRPr="007810FE">
        <w:rPr>
          <w:rFonts w:cs="Arabic Transparent" w:hint="cs"/>
          <w:sz w:val="28"/>
          <w:szCs w:val="28"/>
          <w:rtl/>
        </w:rPr>
        <w:t>صوتي</w:t>
      </w:r>
      <w:r w:rsidRPr="007810FE">
        <w:rPr>
          <w:rFonts w:cs="Arabic Transparent"/>
          <w:sz w:val="28"/>
          <w:szCs w:val="28"/>
          <w:rtl/>
        </w:rPr>
        <w:t xml:space="preserve"> </w:t>
      </w:r>
      <w:r w:rsidRPr="007810FE">
        <w:rPr>
          <w:rFonts w:cs="Arabic Transparent" w:hint="cs"/>
          <w:sz w:val="28"/>
          <w:szCs w:val="28"/>
          <w:rtl/>
        </w:rPr>
        <w:t>وظاهرة</w:t>
      </w:r>
      <w:r w:rsidRPr="007810FE">
        <w:rPr>
          <w:rFonts w:cs="Arabic Transparent"/>
          <w:sz w:val="28"/>
          <w:szCs w:val="28"/>
          <w:rtl/>
        </w:rPr>
        <w:t xml:space="preserve"> </w:t>
      </w:r>
      <w:r w:rsidRPr="007810FE">
        <w:rPr>
          <w:rFonts w:cs="Arabic Transparent" w:hint="cs"/>
          <w:sz w:val="28"/>
          <w:szCs w:val="28"/>
          <w:rtl/>
        </w:rPr>
        <w:t>أسلوبية</w:t>
      </w:r>
      <w:r w:rsidRPr="007810FE">
        <w:rPr>
          <w:rFonts w:cs="Arabic Transparent"/>
          <w:sz w:val="28"/>
          <w:szCs w:val="28"/>
          <w:rtl/>
        </w:rPr>
        <w:t xml:space="preserve"> </w:t>
      </w:r>
      <w:r w:rsidRPr="007810FE">
        <w:rPr>
          <w:rFonts w:cs="Arabic Transparent" w:hint="cs"/>
          <w:sz w:val="28"/>
          <w:szCs w:val="28"/>
          <w:rtl/>
        </w:rPr>
        <w:t>تعمل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حل</w:t>
      </w:r>
      <w:r w:rsidRPr="007810FE">
        <w:rPr>
          <w:rFonts w:cs="Arabic Transparent"/>
          <w:sz w:val="28"/>
          <w:szCs w:val="28"/>
          <w:rtl/>
        </w:rPr>
        <w:t xml:space="preserve"> </w:t>
      </w:r>
      <w:r w:rsidRPr="007810FE">
        <w:rPr>
          <w:rFonts w:cs="Arabic Transparent" w:hint="cs"/>
          <w:sz w:val="28"/>
          <w:szCs w:val="28"/>
          <w:rtl/>
        </w:rPr>
        <w:t>الكثير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إشكاليات</w:t>
      </w:r>
      <w:r w:rsidRPr="007810FE">
        <w:rPr>
          <w:rFonts w:cs="Arabic Transparent"/>
          <w:sz w:val="28"/>
          <w:szCs w:val="28"/>
          <w:rtl/>
        </w:rPr>
        <w:t xml:space="preserve"> </w:t>
      </w:r>
      <w:r w:rsidRPr="007810FE">
        <w:rPr>
          <w:rFonts w:cs="Arabic Transparent" w:hint="cs"/>
          <w:sz w:val="28"/>
          <w:szCs w:val="28"/>
          <w:rtl/>
        </w:rPr>
        <w:t>الدلالة</w:t>
      </w:r>
      <w:r w:rsidRPr="007810FE">
        <w:rPr>
          <w:rFonts w:cs="Arabic Transparent"/>
          <w:sz w:val="28"/>
          <w:szCs w:val="28"/>
          <w:rtl/>
        </w:rPr>
        <w:t xml:space="preserve"> </w:t>
      </w:r>
      <w:r w:rsidRPr="007810FE">
        <w:rPr>
          <w:rFonts w:cs="Arabic Transparent" w:hint="cs"/>
          <w:sz w:val="28"/>
          <w:szCs w:val="28"/>
          <w:rtl/>
        </w:rPr>
        <w:t>المتعلقة</w:t>
      </w:r>
      <w:r w:rsidRPr="007810FE">
        <w:rPr>
          <w:rFonts w:cs="Arabic Transparent"/>
          <w:sz w:val="28"/>
          <w:szCs w:val="28"/>
          <w:rtl/>
        </w:rPr>
        <w:t xml:space="preserve"> </w:t>
      </w:r>
      <w:r w:rsidRPr="007810FE">
        <w:rPr>
          <w:rFonts w:cs="Arabic Transparent" w:hint="cs"/>
          <w:sz w:val="28"/>
          <w:szCs w:val="28"/>
          <w:rtl/>
        </w:rPr>
        <w:t>بنبرة</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وسياقها</w:t>
      </w:r>
      <w:r w:rsidRPr="007810FE">
        <w:rPr>
          <w:rFonts w:cs="Arabic Transparent"/>
          <w:sz w:val="28"/>
          <w:szCs w:val="28"/>
          <w:rtl/>
        </w:rPr>
        <w:t xml:space="preserve"> </w:t>
      </w:r>
      <w:r w:rsidRPr="007810FE">
        <w:rPr>
          <w:rFonts w:cs="Arabic Transparent" w:hint="cs"/>
          <w:sz w:val="28"/>
          <w:szCs w:val="28"/>
          <w:rtl/>
        </w:rPr>
        <w:t>التنظيمي</w:t>
      </w:r>
      <w:r w:rsidRPr="007810FE">
        <w:rPr>
          <w:rFonts w:cs="Arabic Transparent"/>
          <w:sz w:val="28"/>
          <w:szCs w:val="28"/>
          <w:rtl/>
        </w:rPr>
        <w:t xml:space="preserve"> </w:t>
      </w:r>
      <w:r w:rsidRPr="007810FE">
        <w:rPr>
          <w:rFonts w:cs="Arabic Transparent" w:hint="cs"/>
          <w:sz w:val="28"/>
          <w:szCs w:val="28"/>
          <w:rtl/>
        </w:rPr>
        <w:t>ويساهم</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بنقل</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الغموض</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الوضوح</w:t>
      </w:r>
      <w:r w:rsidRPr="007810FE">
        <w:rPr>
          <w:rFonts w:cs="Arabic Transparent"/>
          <w:sz w:val="28"/>
          <w:szCs w:val="28"/>
          <w:rtl/>
        </w:rPr>
        <w:t xml:space="preserve"> </w:t>
      </w:r>
      <w:r w:rsidRPr="007810FE">
        <w:rPr>
          <w:rFonts w:cs="Arabic Transparent" w:hint="cs"/>
          <w:sz w:val="28"/>
          <w:szCs w:val="28"/>
          <w:rtl/>
        </w:rPr>
        <w:t>الجلي</w:t>
      </w:r>
      <w:r w:rsidRPr="007810FE">
        <w:rPr>
          <w:rFonts w:cs="Arabic Transparent"/>
          <w:sz w:val="28"/>
          <w:szCs w:val="28"/>
          <w:rtl/>
        </w:rPr>
        <w:t>.</w:t>
      </w:r>
    </w:p>
    <w:p w:rsidR="00CA3ADC" w:rsidRPr="007810FE" w:rsidRDefault="00CA3ADC" w:rsidP="000919AB">
      <w:pPr>
        <w:rPr>
          <w:rFonts w:cs="Arabic Transparent"/>
          <w:b/>
          <w:bCs/>
          <w:sz w:val="32"/>
          <w:szCs w:val="32"/>
          <w:u w:val="single"/>
          <w:rtl/>
          <w:lang w:bidi="ar-JO"/>
        </w:rPr>
      </w:pPr>
      <w:r w:rsidRPr="007810FE">
        <w:rPr>
          <w:rFonts w:cs="Arabic Transparent"/>
          <w:sz w:val="28"/>
          <w:szCs w:val="28"/>
          <w:rtl/>
          <w:lang w:bidi="ar-JO"/>
        </w:rPr>
        <w:t xml:space="preserve"> </w:t>
      </w:r>
      <w:r w:rsidRPr="007810FE">
        <w:rPr>
          <w:rFonts w:cs="Arabic Transparent" w:hint="cs"/>
          <w:b/>
          <w:bCs/>
          <w:sz w:val="32"/>
          <w:szCs w:val="32"/>
          <w:u w:val="single"/>
          <w:rtl/>
          <w:lang w:bidi="ar-JO"/>
        </w:rPr>
        <w:t>التنغيم</w:t>
      </w:r>
      <w:r w:rsidRPr="007810FE">
        <w:rPr>
          <w:rFonts w:cs="Arabic Transparent"/>
          <w:b/>
          <w:bCs/>
          <w:sz w:val="32"/>
          <w:szCs w:val="32"/>
          <w:u w:val="single"/>
          <w:rtl/>
          <w:lang w:bidi="ar-JO"/>
        </w:rPr>
        <w:t xml:space="preserve"> </w:t>
      </w:r>
      <w:r w:rsidRPr="007810FE">
        <w:rPr>
          <w:rFonts w:cs="Arabic Transparent" w:hint="cs"/>
          <w:b/>
          <w:bCs/>
          <w:sz w:val="32"/>
          <w:szCs w:val="32"/>
          <w:u w:val="single"/>
          <w:rtl/>
          <w:lang w:bidi="ar-JO"/>
        </w:rPr>
        <w:t>الصوتي</w:t>
      </w:r>
      <w:r w:rsidRPr="007810FE">
        <w:rPr>
          <w:rFonts w:cs="Arabic Transparent"/>
          <w:b/>
          <w:bCs/>
          <w:sz w:val="32"/>
          <w:szCs w:val="32"/>
          <w:u w:val="single"/>
          <w:rtl/>
          <w:lang w:bidi="ar-JO"/>
        </w:rPr>
        <w:t xml:space="preserve"> </w:t>
      </w:r>
      <w:r w:rsidRPr="007810FE">
        <w:rPr>
          <w:rFonts w:cs="Arabic Transparent" w:hint="cs"/>
          <w:b/>
          <w:bCs/>
          <w:sz w:val="32"/>
          <w:szCs w:val="32"/>
          <w:u w:val="single"/>
          <w:rtl/>
          <w:lang w:bidi="ar-JO"/>
        </w:rPr>
        <w:t>في</w:t>
      </w:r>
      <w:r w:rsidRPr="007810FE">
        <w:rPr>
          <w:rFonts w:cs="Arabic Transparent"/>
          <w:b/>
          <w:bCs/>
          <w:sz w:val="32"/>
          <w:szCs w:val="32"/>
          <w:u w:val="single"/>
          <w:rtl/>
          <w:lang w:bidi="ar-JO"/>
        </w:rPr>
        <w:t xml:space="preserve"> </w:t>
      </w:r>
      <w:r w:rsidRPr="007810FE">
        <w:rPr>
          <w:rFonts w:cs="Arabic Transparent" w:hint="cs"/>
          <w:b/>
          <w:bCs/>
          <w:sz w:val="32"/>
          <w:szCs w:val="32"/>
          <w:u w:val="single"/>
          <w:rtl/>
          <w:lang w:bidi="ar-JO"/>
        </w:rPr>
        <w:t>آثار</w:t>
      </w:r>
      <w:r w:rsidRPr="007810FE">
        <w:rPr>
          <w:rFonts w:cs="Arabic Transparent"/>
          <w:b/>
          <w:bCs/>
          <w:sz w:val="32"/>
          <w:szCs w:val="32"/>
          <w:u w:val="single"/>
          <w:rtl/>
          <w:lang w:bidi="ar-JO"/>
        </w:rPr>
        <w:t xml:space="preserve"> </w:t>
      </w:r>
      <w:r w:rsidRPr="007810FE">
        <w:rPr>
          <w:rFonts w:cs="Arabic Transparent" w:hint="cs"/>
          <w:b/>
          <w:bCs/>
          <w:sz w:val="32"/>
          <w:szCs w:val="32"/>
          <w:u w:val="single"/>
          <w:rtl/>
          <w:lang w:bidi="ar-JO"/>
        </w:rPr>
        <w:t>الدارسين</w:t>
      </w:r>
      <w:r w:rsidRPr="007810FE">
        <w:rPr>
          <w:rFonts w:cs="Arabic Transparent"/>
          <w:b/>
          <w:bCs/>
          <w:sz w:val="32"/>
          <w:szCs w:val="32"/>
          <w:u w:val="single"/>
          <w:rtl/>
          <w:lang w:bidi="ar-JO"/>
        </w:rPr>
        <w:t xml:space="preserve">:   </w:t>
      </w:r>
    </w:p>
    <w:p w:rsidR="00CA3ADC" w:rsidRPr="007810FE" w:rsidRDefault="00CA3ADC" w:rsidP="003C2CBF">
      <w:pPr>
        <w:spacing w:line="360" w:lineRule="auto"/>
        <w:jc w:val="lowKashida"/>
        <w:rPr>
          <w:rFonts w:cs="Arabic Transparent"/>
          <w:sz w:val="28"/>
          <w:szCs w:val="28"/>
          <w:vertAlign w:val="superscript"/>
          <w:rtl/>
        </w:rPr>
      </w:pPr>
      <w:r w:rsidRPr="007810FE">
        <w:rPr>
          <w:rFonts w:cs="Arabic Transparent"/>
          <w:sz w:val="28"/>
          <w:szCs w:val="28"/>
          <w:rtl/>
          <w:lang w:bidi="ar-JO"/>
        </w:rPr>
        <w:t xml:space="preserve">     </w:t>
      </w:r>
      <w:r w:rsidRPr="007810FE">
        <w:rPr>
          <w:rFonts w:cs="Arabic Transparent" w:hint="cs"/>
          <w:sz w:val="28"/>
          <w:szCs w:val="28"/>
          <w:rtl/>
          <w:lang w:bidi="ar-JO"/>
        </w:rPr>
        <w:t>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عجيب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البشرية،</w:t>
      </w:r>
      <w:r w:rsidRPr="007810FE">
        <w:rPr>
          <w:rFonts w:cs="Arabic Transparent"/>
          <w:sz w:val="28"/>
          <w:szCs w:val="28"/>
          <w:rtl/>
          <w:lang w:bidi="ar-JO"/>
        </w:rPr>
        <w:t xml:space="preserve"> </w:t>
      </w:r>
      <w:r w:rsidRPr="007810FE">
        <w:rPr>
          <w:rFonts w:cs="Arabic Transparent" w:hint="cs"/>
          <w:sz w:val="28"/>
          <w:szCs w:val="28"/>
          <w:rtl/>
          <w:lang w:bidi="ar-JO"/>
        </w:rPr>
        <w:t>والإنسان</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عام</w:t>
      </w:r>
      <w:r w:rsidRPr="007810FE">
        <w:rPr>
          <w:rFonts w:cs="Arabic Transparent"/>
          <w:sz w:val="28"/>
          <w:szCs w:val="28"/>
          <w:rtl/>
          <w:lang w:bidi="ar-JO"/>
        </w:rPr>
        <w:t xml:space="preserve"> </w:t>
      </w:r>
      <w:r w:rsidRPr="007810FE">
        <w:rPr>
          <w:rFonts w:cs="Arabic Transparent" w:hint="cs"/>
          <w:sz w:val="28"/>
          <w:szCs w:val="28"/>
          <w:rtl/>
          <w:lang w:bidi="ar-JO"/>
        </w:rPr>
        <w:t>ميال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النغم</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دارسو</w:t>
      </w:r>
      <w:r w:rsidRPr="007810FE">
        <w:rPr>
          <w:rFonts w:cs="Arabic Transparent"/>
          <w:sz w:val="28"/>
          <w:szCs w:val="28"/>
          <w:rtl/>
          <w:lang w:bidi="ar-JO"/>
        </w:rPr>
        <w:t xml:space="preserve"> </w:t>
      </w:r>
      <w:r w:rsidRPr="007810FE">
        <w:rPr>
          <w:rFonts w:cs="Arabic Transparent" w:hint="cs"/>
          <w:sz w:val="28"/>
          <w:szCs w:val="28"/>
          <w:rtl/>
          <w:lang w:bidi="ar-JO"/>
        </w:rPr>
        <w:t>الموسيقى</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وسيلة</w:t>
      </w:r>
      <w:r w:rsidRPr="007810FE">
        <w:rPr>
          <w:rFonts w:cs="Arabic Transparent"/>
          <w:sz w:val="28"/>
          <w:szCs w:val="28"/>
          <w:rtl/>
          <w:lang w:bidi="ar-JO"/>
        </w:rPr>
        <w:t xml:space="preserve"> </w:t>
      </w:r>
      <w:r w:rsidRPr="007810FE">
        <w:rPr>
          <w:rFonts w:cs="Arabic Transparent" w:hint="cs"/>
          <w:sz w:val="28"/>
          <w:szCs w:val="28"/>
          <w:rtl/>
          <w:lang w:bidi="ar-JO"/>
        </w:rPr>
        <w:t>لأداء</w:t>
      </w:r>
      <w:r w:rsidRPr="007810FE">
        <w:rPr>
          <w:rFonts w:cs="Arabic Transparent"/>
          <w:sz w:val="28"/>
          <w:szCs w:val="28"/>
          <w:rtl/>
          <w:lang w:bidi="ar-JO"/>
        </w:rPr>
        <w:t xml:space="preserve"> </w:t>
      </w:r>
      <w:r w:rsidRPr="007810FE">
        <w:rPr>
          <w:rFonts w:cs="Arabic Transparent" w:hint="cs"/>
          <w:sz w:val="28"/>
          <w:szCs w:val="28"/>
          <w:rtl/>
          <w:lang w:bidi="ar-JO"/>
        </w:rPr>
        <w:t>رسالة</w:t>
      </w:r>
      <w:r w:rsidRPr="007810FE">
        <w:rPr>
          <w:rFonts w:cs="Arabic Transparent"/>
          <w:sz w:val="28"/>
          <w:szCs w:val="28"/>
          <w:rtl/>
          <w:lang w:bidi="ar-JO"/>
        </w:rPr>
        <w:t xml:space="preserve"> </w:t>
      </w:r>
      <w:r w:rsidRPr="007810FE">
        <w:rPr>
          <w:rFonts w:cs="Arabic Transparent" w:hint="cs"/>
          <w:sz w:val="28"/>
          <w:szCs w:val="28"/>
          <w:rtl/>
          <w:lang w:bidi="ar-JO"/>
        </w:rPr>
        <w:t>الدين</w:t>
      </w:r>
      <w:r w:rsidRPr="007810FE">
        <w:rPr>
          <w:rFonts w:cs="Arabic Transparent"/>
          <w:sz w:val="28"/>
          <w:szCs w:val="28"/>
          <w:rtl/>
          <w:lang w:bidi="ar-JO"/>
        </w:rPr>
        <w:t xml:space="preserve"> </w:t>
      </w:r>
      <w:r w:rsidRPr="007810FE">
        <w:rPr>
          <w:rFonts w:cs="Arabic Transparent" w:hint="cs"/>
          <w:sz w:val="28"/>
          <w:szCs w:val="28"/>
          <w:rtl/>
          <w:lang w:bidi="ar-JO"/>
        </w:rPr>
        <w:t>والسمو</w:t>
      </w:r>
      <w:r w:rsidRPr="007810FE">
        <w:rPr>
          <w:rFonts w:cs="Arabic Transparent"/>
          <w:sz w:val="28"/>
          <w:szCs w:val="28"/>
          <w:rtl/>
          <w:lang w:bidi="ar-JO"/>
        </w:rPr>
        <w:t xml:space="preserve"> </w:t>
      </w:r>
      <w:r w:rsidRPr="007810FE">
        <w:rPr>
          <w:rFonts w:cs="Arabic Transparent" w:hint="cs"/>
          <w:sz w:val="28"/>
          <w:szCs w:val="28"/>
          <w:rtl/>
          <w:lang w:bidi="ar-JO"/>
        </w:rPr>
        <w:t>بالروح</w:t>
      </w:r>
      <w:r w:rsidRPr="007810FE">
        <w:rPr>
          <w:rFonts w:cs="Arabic Transparent"/>
          <w:sz w:val="28"/>
          <w:szCs w:val="28"/>
          <w:rtl/>
          <w:lang w:bidi="ar-JO"/>
        </w:rPr>
        <w:t xml:space="preserve"> </w:t>
      </w:r>
      <w:r w:rsidRPr="007810FE">
        <w:rPr>
          <w:rFonts w:cs="Arabic Transparent" w:hint="cs"/>
          <w:sz w:val="28"/>
          <w:szCs w:val="28"/>
          <w:rtl/>
          <w:lang w:bidi="ar-JO"/>
        </w:rPr>
        <w:t>البشرية</w:t>
      </w:r>
      <w:r w:rsidRPr="007810FE">
        <w:rPr>
          <w:rFonts w:cs="Arabic Transparent"/>
          <w:sz w:val="28"/>
          <w:szCs w:val="28"/>
          <w:rtl/>
          <w:lang w:bidi="ar-JO"/>
        </w:rPr>
        <w:t xml:space="preserve"> </w:t>
      </w:r>
      <w:r w:rsidRPr="007810FE">
        <w:rPr>
          <w:rFonts w:cs="Arabic Transparent" w:hint="cs"/>
          <w:sz w:val="28"/>
          <w:szCs w:val="28"/>
          <w:rtl/>
          <w:lang w:bidi="ar-JO"/>
        </w:rPr>
        <w:t>وتخليصها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النزوات</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التعبير</w:t>
      </w:r>
      <w:r w:rsidRPr="007810FE">
        <w:rPr>
          <w:rFonts w:cs="Arabic Transparent"/>
          <w:b/>
          <w:bCs/>
          <w:sz w:val="28"/>
          <w:szCs w:val="28"/>
          <w:rtl/>
          <w:lang w:bidi="ar-JO"/>
        </w:rPr>
        <w:t xml:space="preserve"> </w:t>
      </w:r>
      <w:r w:rsidRPr="007810FE">
        <w:rPr>
          <w:rFonts w:cs="Arabic Transparent" w:hint="cs"/>
          <w:b/>
          <w:bCs/>
          <w:sz w:val="28"/>
          <w:szCs w:val="28"/>
          <w:rtl/>
          <w:lang w:bidi="ar-JO"/>
        </w:rPr>
        <w:t>عنها</w:t>
      </w:r>
      <w:r w:rsidRPr="007810FE">
        <w:rPr>
          <w:rFonts w:cs="Arabic Transparent"/>
          <w:b/>
          <w:bCs/>
          <w:sz w:val="28"/>
          <w:szCs w:val="28"/>
          <w:rtl/>
          <w:lang w:bidi="ar-JO"/>
        </w:rPr>
        <w:t xml:space="preserve"> </w:t>
      </w:r>
      <w:r w:rsidRPr="007810FE">
        <w:rPr>
          <w:rFonts w:cs="Arabic Transparent" w:hint="cs"/>
          <w:b/>
          <w:bCs/>
          <w:sz w:val="28"/>
          <w:szCs w:val="28"/>
          <w:rtl/>
          <w:lang w:bidi="ar-JO"/>
        </w:rPr>
        <w:t>بإيقاظ</w:t>
      </w:r>
      <w:r w:rsidRPr="007810FE">
        <w:rPr>
          <w:rFonts w:cs="Arabic Transparent"/>
          <w:b/>
          <w:bCs/>
          <w:sz w:val="28"/>
          <w:szCs w:val="28"/>
          <w:rtl/>
          <w:lang w:bidi="ar-JO"/>
        </w:rPr>
        <w:t xml:space="preserve"> </w:t>
      </w:r>
      <w:r w:rsidRPr="007810FE">
        <w:rPr>
          <w:rFonts w:cs="Arabic Transparent" w:hint="cs"/>
          <w:b/>
          <w:bCs/>
          <w:sz w:val="28"/>
          <w:szCs w:val="28"/>
          <w:rtl/>
          <w:lang w:bidi="ar-JO"/>
        </w:rPr>
        <w:t>المشاعر</w:t>
      </w:r>
      <w:r w:rsidRPr="007810FE">
        <w:rPr>
          <w:rFonts w:cs="Arabic Transparent"/>
          <w:b/>
          <w:bCs/>
          <w:sz w:val="28"/>
          <w:szCs w:val="28"/>
          <w:rtl/>
          <w:lang w:bidi="ar-JO"/>
        </w:rPr>
        <w:t xml:space="preserve"> </w:t>
      </w:r>
      <w:r w:rsidRPr="007810FE">
        <w:rPr>
          <w:rFonts w:cs="Arabic Transparent" w:hint="cs"/>
          <w:b/>
          <w:bCs/>
          <w:sz w:val="28"/>
          <w:szCs w:val="28"/>
          <w:rtl/>
          <w:lang w:bidi="ar-JO"/>
        </w:rPr>
        <w:t>وإرهاف</w:t>
      </w:r>
      <w:r w:rsidRPr="007810FE">
        <w:rPr>
          <w:rFonts w:cs="Arabic Transparent"/>
          <w:b/>
          <w:bCs/>
          <w:sz w:val="28"/>
          <w:szCs w:val="28"/>
          <w:rtl/>
          <w:lang w:bidi="ar-JO"/>
        </w:rPr>
        <w:t xml:space="preserve"> </w:t>
      </w:r>
      <w:r w:rsidRPr="007810FE">
        <w:rPr>
          <w:rFonts w:cs="Arabic Transparent" w:hint="cs"/>
          <w:b/>
          <w:bCs/>
          <w:sz w:val="28"/>
          <w:szCs w:val="28"/>
          <w:rtl/>
          <w:lang w:bidi="ar-JO"/>
        </w:rPr>
        <w:t>الحس</w:t>
      </w:r>
      <w:r w:rsidRPr="007810FE">
        <w:rPr>
          <w:rFonts w:cs="Arabic Transparent"/>
          <w:b/>
          <w:bCs/>
          <w:sz w:val="28"/>
          <w:szCs w:val="28"/>
          <w:rtl/>
          <w:lang w:bidi="ar-JO"/>
        </w:rPr>
        <w:t xml:space="preserve"> </w:t>
      </w:r>
      <w:r w:rsidRPr="007810FE">
        <w:rPr>
          <w:rFonts w:cs="Arabic Transparent" w:hint="cs"/>
          <w:b/>
          <w:bCs/>
          <w:sz w:val="28"/>
          <w:szCs w:val="28"/>
          <w:rtl/>
          <w:lang w:bidi="ar-JO"/>
        </w:rPr>
        <w:t>والسمو</w:t>
      </w:r>
      <w:r w:rsidRPr="007810FE">
        <w:rPr>
          <w:rFonts w:cs="Arabic Transparent"/>
          <w:b/>
          <w:bCs/>
          <w:sz w:val="28"/>
          <w:szCs w:val="28"/>
          <w:rtl/>
          <w:lang w:bidi="ar-JO"/>
        </w:rPr>
        <w:t xml:space="preserve"> </w:t>
      </w:r>
      <w:r w:rsidRPr="007810FE">
        <w:rPr>
          <w:rFonts w:cs="Arabic Transparent" w:hint="cs"/>
          <w:b/>
          <w:bCs/>
          <w:sz w:val="28"/>
          <w:szCs w:val="28"/>
          <w:rtl/>
          <w:lang w:bidi="ar-JO"/>
        </w:rPr>
        <w:t>بالعاطفة،</w:t>
      </w:r>
      <w:r w:rsidRPr="007810FE">
        <w:rPr>
          <w:rFonts w:cs="Arabic Transparent"/>
          <w:b/>
          <w:bCs/>
          <w:sz w:val="28"/>
          <w:szCs w:val="28"/>
          <w:rtl/>
          <w:lang w:bidi="ar-JO"/>
        </w:rPr>
        <w:t xml:space="preserve"> </w:t>
      </w:r>
      <w:r w:rsidRPr="007810FE">
        <w:rPr>
          <w:rFonts w:cs="Arabic Transparent" w:hint="cs"/>
          <w:b/>
          <w:bCs/>
          <w:sz w:val="28"/>
          <w:szCs w:val="28"/>
          <w:rtl/>
          <w:lang w:bidi="ar-JO"/>
        </w:rPr>
        <w:t>وانتزاع</w:t>
      </w:r>
      <w:r w:rsidRPr="007810FE">
        <w:rPr>
          <w:rFonts w:cs="Arabic Transparent"/>
          <w:b/>
          <w:bCs/>
          <w:sz w:val="28"/>
          <w:szCs w:val="28"/>
          <w:rtl/>
          <w:lang w:bidi="ar-JO"/>
        </w:rPr>
        <w:t xml:space="preserve"> </w:t>
      </w:r>
      <w:r w:rsidRPr="007810FE">
        <w:rPr>
          <w:rFonts w:cs="Arabic Transparent" w:hint="cs"/>
          <w:b/>
          <w:bCs/>
          <w:sz w:val="28"/>
          <w:szCs w:val="28"/>
          <w:rtl/>
          <w:lang w:bidi="ar-JO"/>
        </w:rPr>
        <w:t>النفس</w:t>
      </w:r>
      <w:r w:rsidRPr="007810FE">
        <w:rPr>
          <w:rFonts w:cs="Arabic Transparent"/>
          <w:b/>
          <w:bCs/>
          <w:sz w:val="28"/>
          <w:szCs w:val="28"/>
          <w:rtl/>
          <w:lang w:bidi="ar-JO"/>
        </w:rPr>
        <w:t xml:space="preserve"> </w:t>
      </w:r>
      <w:r w:rsidRPr="007810FE">
        <w:rPr>
          <w:rFonts w:cs="Arabic Transparent" w:hint="cs"/>
          <w:b/>
          <w:bCs/>
          <w:sz w:val="28"/>
          <w:szCs w:val="28"/>
          <w:rtl/>
          <w:lang w:bidi="ar-JO"/>
        </w:rPr>
        <w:t>انتزاعاً</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محيطها</w:t>
      </w:r>
      <w:r w:rsidRPr="007810FE">
        <w:rPr>
          <w:rFonts w:cs="Arabic Transparent"/>
          <w:b/>
          <w:bCs/>
          <w:sz w:val="28"/>
          <w:szCs w:val="28"/>
          <w:rtl/>
          <w:lang w:bidi="ar-JO"/>
        </w:rPr>
        <w:t xml:space="preserve"> </w:t>
      </w:r>
      <w:r w:rsidRPr="007810FE">
        <w:rPr>
          <w:rFonts w:cs="Arabic Transparent" w:hint="cs"/>
          <w:b/>
          <w:bCs/>
          <w:sz w:val="28"/>
          <w:szCs w:val="28"/>
          <w:rtl/>
          <w:lang w:bidi="ar-JO"/>
        </w:rPr>
        <w:t>الدنيوي</w:t>
      </w:r>
      <w:r w:rsidRPr="007810FE">
        <w:rPr>
          <w:rFonts w:cs="Arabic Transparent"/>
          <w:b/>
          <w:bCs/>
          <w:sz w:val="28"/>
          <w:szCs w:val="28"/>
          <w:rtl/>
          <w:lang w:bidi="ar-JO"/>
        </w:rPr>
        <w:t xml:space="preserve"> </w:t>
      </w:r>
      <w:r w:rsidRPr="007810FE">
        <w:rPr>
          <w:rFonts w:cs="Arabic Transparent" w:hint="cs"/>
          <w:b/>
          <w:bCs/>
          <w:sz w:val="28"/>
          <w:szCs w:val="28"/>
          <w:rtl/>
          <w:lang w:bidi="ar-JO"/>
        </w:rPr>
        <w:t>المليء</w:t>
      </w:r>
      <w:r w:rsidRPr="007810FE">
        <w:rPr>
          <w:rFonts w:cs="Arabic Transparent"/>
          <w:b/>
          <w:bCs/>
          <w:sz w:val="28"/>
          <w:szCs w:val="28"/>
          <w:rtl/>
          <w:lang w:bidi="ar-JO"/>
        </w:rPr>
        <w:t xml:space="preserve"> </w:t>
      </w:r>
      <w:r w:rsidRPr="007810FE">
        <w:rPr>
          <w:rFonts w:cs="Arabic Transparent" w:hint="cs"/>
          <w:b/>
          <w:bCs/>
          <w:sz w:val="28"/>
          <w:szCs w:val="28"/>
          <w:rtl/>
          <w:lang w:bidi="ar-JO"/>
        </w:rPr>
        <w:t>بالمطامع</w:t>
      </w:r>
      <w:r w:rsidRPr="007810FE">
        <w:rPr>
          <w:rFonts w:cs="Arabic Transparent"/>
          <w:b/>
          <w:bCs/>
          <w:sz w:val="28"/>
          <w:szCs w:val="28"/>
          <w:rtl/>
          <w:lang w:bidi="ar-JO"/>
        </w:rPr>
        <w:t xml:space="preserve"> </w:t>
      </w:r>
      <w:r w:rsidRPr="007810FE">
        <w:rPr>
          <w:rFonts w:cs="Arabic Transparent" w:hint="cs"/>
          <w:b/>
          <w:bCs/>
          <w:sz w:val="28"/>
          <w:szCs w:val="28"/>
          <w:rtl/>
          <w:lang w:bidi="ar-JO"/>
        </w:rPr>
        <w:t>والدنايا</w:t>
      </w:r>
      <w:r w:rsidRPr="007810FE">
        <w:rPr>
          <w:rFonts w:cs="Arabic Transparent"/>
          <w:b/>
          <w:bCs/>
          <w:sz w:val="28"/>
          <w:szCs w:val="28"/>
          <w:rtl/>
          <w:lang w:bidi="ar-JO"/>
        </w:rPr>
        <w:t xml:space="preserve"> </w:t>
      </w:r>
      <w:r w:rsidRPr="007810FE">
        <w:rPr>
          <w:rFonts w:cs="Arabic Transparent" w:hint="cs"/>
          <w:b/>
          <w:bCs/>
          <w:sz w:val="28"/>
          <w:szCs w:val="28"/>
          <w:rtl/>
          <w:lang w:bidi="ar-JO"/>
        </w:rPr>
        <w:t>للانطلاق</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فضاء</w:t>
      </w:r>
      <w:r w:rsidRPr="007810FE">
        <w:rPr>
          <w:rFonts w:cs="Arabic Transparent"/>
          <w:b/>
          <w:bCs/>
          <w:sz w:val="28"/>
          <w:szCs w:val="28"/>
          <w:rtl/>
          <w:lang w:bidi="ar-JO"/>
        </w:rPr>
        <w:t xml:space="preserve"> </w:t>
      </w:r>
      <w:r w:rsidRPr="007810FE">
        <w:rPr>
          <w:rFonts w:cs="Arabic Transparent" w:hint="cs"/>
          <w:b/>
          <w:bCs/>
          <w:sz w:val="28"/>
          <w:szCs w:val="28"/>
          <w:rtl/>
          <w:lang w:bidi="ar-JO"/>
        </w:rPr>
        <w:t>اللانهاية</w:t>
      </w:r>
      <w:r w:rsidRPr="007810FE">
        <w:rPr>
          <w:rFonts w:cs="Arabic Transparent"/>
          <w:b/>
          <w:bCs/>
          <w:sz w:val="28"/>
          <w:szCs w:val="28"/>
          <w:rtl/>
          <w:lang w:bidi="ar-JO"/>
        </w:rPr>
        <w:t xml:space="preserve"> </w:t>
      </w:r>
      <w:r w:rsidRPr="007810FE">
        <w:rPr>
          <w:rFonts w:cs="Arabic Transparent" w:hint="cs"/>
          <w:b/>
          <w:bCs/>
          <w:sz w:val="28"/>
          <w:szCs w:val="28"/>
          <w:rtl/>
          <w:lang w:bidi="ar-JO"/>
        </w:rPr>
        <w:t>والتخلص</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شوائب</w:t>
      </w:r>
      <w:r w:rsidRPr="007810FE">
        <w:rPr>
          <w:rFonts w:cs="Arabic Transparent"/>
          <w:b/>
          <w:bCs/>
          <w:sz w:val="28"/>
          <w:szCs w:val="28"/>
          <w:rtl/>
          <w:lang w:bidi="ar-JO"/>
        </w:rPr>
        <w:t xml:space="preserve"> </w:t>
      </w:r>
      <w:r w:rsidRPr="007810FE">
        <w:rPr>
          <w:rFonts w:cs="Arabic Transparent" w:hint="cs"/>
          <w:b/>
          <w:bCs/>
          <w:sz w:val="28"/>
          <w:szCs w:val="28"/>
          <w:rtl/>
          <w:lang w:bidi="ar-JO"/>
        </w:rPr>
        <w:t>المادة</w:t>
      </w:r>
      <w:r w:rsidRPr="007810FE">
        <w:rPr>
          <w:rFonts w:cs="Arabic Transparent"/>
          <w:sz w:val="28"/>
          <w:szCs w:val="28"/>
          <w:rtl/>
          <w:lang w:bidi="ar-JO"/>
        </w:rPr>
        <w:t>"</w:t>
      </w:r>
      <w:r w:rsidRPr="007810FE">
        <w:rPr>
          <w:rFonts w:cs="Arabic Transparent"/>
          <w:sz w:val="20"/>
          <w:szCs w:val="20"/>
          <w:vertAlign w:val="superscript"/>
          <w:rtl/>
        </w:rPr>
        <w:t>(</w:t>
      </w:r>
      <w:r w:rsidRPr="007810FE">
        <w:rPr>
          <w:rStyle w:val="FootnoteReference"/>
          <w:rFonts w:cs="Arabic Transparent"/>
          <w:sz w:val="20"/>
          <w:szCs w:val="20"/>
          <w:rtl/>
        </w:rPr>
        <w:footnoteReference w:id="17"/>
      </w:r>
      <w:r w:rsidRPr="007810FE">
        <w:rPr>
          <w:rFonts w:cs="Arabic Transparent"/>
          <w:sz w:val="20"/>
          <w:szCs w:val="20"/>
          <w:vertAlign w:val="superscript"/>
          <w:rtl/>
        </w:rPr>
        <w:t>)</w:t>
      </w:r>
      <w:r w:rsidRPr="007810FE">
        <w:rPr>
          <w:rFonts w:cs="Arabic Transparent"/>
          <w:sz w:val="28"/>
          <w:szCs w:val="28"/>
          <w:vertAlign w:val="superscript"/>
          <w:rtl/>
        </w:rPr>
        <w:t>.</w:t>
      </w:r>
    </w:p>
    <w:p w:rsidR="00CA3ADC" w:rsidRPr="007810FE" w:rsidRDefault="00CA3ADC" w:rsidP="003F65CC">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جمعت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موسيقى</w:t>
      </w:r>
      <w:r w:rsidRPr="007810FE">
        <w:rPr>
          <w:rFonts w:cs="Arabic Transparent"/>
          <w:sz w:val="28"/>
          <w:szCs w:val="28"/>
          <w:rtl/>
          <w:lang w:bidi="ar-JO"/>
        </w:rPr>
        <w:t xml:space="preserve"> </w:t>
      </w:r>
      <w:r w:rsidRPr="007810FE">
        <w:rPr>
          <w:rFonts w:cs="Arabic Transparent" w:hint="cs"/>
          <w:sz w:val="28"/>
          <w:szCs w:val="28"/>
          <w:rtl/>
          <w:lang w:bidi="ar-JO"/>
        </w:rPr>
        <w:t>الشعر</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نغمة</w:t>
      </w:r>
      <w:r w:rsidRPr="007810FE">
        <w:rPr>
          <w:rFonts w:cs="Arabic Transparent"/>
          <w:sz w:val="28"/>
          <w:szCs w:val="28"/>
          <w:rtl/>
          <w:lang w:bidi="ar-JO"/>
        </w:rPr>
        <w:t xml:space="preserve"> </w:t>
      </w:r>
      <w:r w:rsidRPr="007810FE">
        <w:rPr>
          <w:rFonts w:cs="Arabic Transparent" w:hint="cs"/>
          <w:sz w:val="28"/>
          <w:szCs w:val="28"/>
          <w:rtl/>
          <w:lang w:bidi="ar-JO"/>
        </w:rPr>
        <w:t>الوزن</w:t>
      </w:r>
      <w:r w:rsidRPr="007810FE">
        <w:rPr>
          <w:rFonts w:cs="Arabic Transparent"/>
          <w:sz w:val="28"/>
          <w:szCs w:val="28"/>
          <w:rtl/>
          <w:lang w:bidi="ar-JO"/>
        </w:rPr>
        <w:t xml:space="preserve"> </w:t>
      </w:r>
      <w:r w:rsidRPr="007810FE">
        <w:rPr>
          <w:rFonts w:cs="Arabic Transparent" w:hint="cs"/>
          <w:sz w:val="28"/>
          <w:szCs w:val="28"/>
          <w:rtl/>
          <w:lang w:bidi="ar-JO"/>
        </w:rPr>
        <w:t>والاهتزاز</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بشعر</w:t>
      </w:r>
      <w:r w:rsidRPr="007810FE">
        <w:rPr>
          <w:rFonts w:cs="Arabic Transparent"/>
          <w:sz w:val="28"/>
          <w:szCs w:val="28"/>
          <w:rtl/>
          <w:lang w:bidi="ar-JO"/>
        </w:rPr>
        <w:t xml:space="preserve">- </w:t>
      </w:r>
      <w:r w:rsidRPr="007810FE">
        <w:rPr>
          <w:rFonts w:cs="Arabic Transparent" w:hint="cs"/>
          <w:sz w:val="28"/>
          <w:szCs w:val="28"/>
          <w:rtl/>
          <w:lang w:bidi="ar-JO"/>
        </w:rPr>
        <w:t>وموسيقى</w:t>
      </w:r>
      <w:r w:rsidRPr="007810FE">
        <w:rPr>
          <w:rFonts w:cs="Arabic Transparent"/>
          <w:sz w:val="28"/>
          <w:szCs w:val="28"/>
          <w:rtl/>
          <w:lang w:bidi="ar-JO"/>
        </w:rPr>
        <w:t xml:space="preserve"> </w:t>
      </w:r>
      <w:r w:rsidRPr="007810FE">
        <w:rPr>
          <w:rFonts w:cs="Arabic Transparent" w:hint="cs"/>
          <w:sz w:val="28"/>
          <w:szCs w:val="28"/>
          <w:rtl/>
          <w:lang w:bidi="ar-JO"/>
        </w:rPr>
        <w:t>النثر</w:t>
      </w:r>
      <w:r w:rsidRPr="007810FE">
        <w:rPr>
          <w:rFonts w:cs="Arabic Transparent"/>
          <w:sz w:val="28"/>
          <w:szCs w:val="28"/>
          <w:vertAlign w:val="superscript"/>
          <w:rtl/>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العميق</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يحدّثه</w:t>
      </w:r>
      <w:r w:rsidRPr="007810FE">
        <w:rPr>
          <w:rFonts w:cs="Arabic Transparent"/>
          <w:sz w:val="28"/>
          <w:szCs w:val="28"/>
          <w:rtl/>
          <w:lang w:bidi="ar-JO"/>
        </w:rPr>
        <w:t xml:space="preserve"> </w:t>
      </w:r>
      <w:r w:rsidRPr="007810FE">
        <w:rPr>
          <w:rFonts w:cs="Arabic Transparent" w:hint="cs"/>
          <w:sz w:val="28"/>
          <w:szCs w:val="28"/>
          <w:rtl/>
          <w:lang w:bidi="ar-JO"/>
        </w:rPr>
        <w:t>حسن</w:t>
      </w:r>
      <w:r w:rsidRPr="007810FE">
        <w:rPr>
          <w:rFonts w:cs="Arabic Transparent"/>
          <w:sz w:val="28"/>
          <w:szCs w:val="28"/>
          <w:rtl/>
          <w:lang w:bidi="ar-JO"/>
        </w:rPr>
        <w:t xml:space="preserve"> </w:t>
      </w:r>
      <w:r w:rsidRPr="007810FE">
        <w:rPr>
          <w:rFonts w:cs="Arabic Transparent" w:hint="cs"/>
          <w:sz w:val="28"/>
          <w:szCs w:val="28"/>
          <w:rtl/>
          <w:lang w:bidi="ar-JO"/>
        </w:rPr>
        <w:t>التوزيع</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ذاتها،</w:t>
      </w:r>
      <w:r w:rsidRPr="007810FE">
        <w:rPr>
          <w:rFonts w:cs="Arabic Transparent"/>
          <w:sz w:val="28"/>
          <w:szCs w:val="28"/>
          <w:rtl/>
          <w:lang w:bidi="ar-JO"/>
        </w:rPr>
        <w:t xml:space="preserve"> </w:t>
      </w:r>
      <w:r w:rsidRPr="007810FE">
        <w:rPr>
          <w:rFonts w:cs="Arabic Transparent" w:hint="cs"/>
          <w:sz w:val="28"/>
          <w:szCs w:val="28"/>
          <w:rtl/>
          <w:lang w:bidi="ar-JO"/>
        </w:rPr>
        <w:t>والكلمات</w:t>
      </w:r>
      <w:r w:rsidRPr="007810FE">
        <w:rPr>
          <w:rFonts w:cs="Arabic Transparent"/>
          <w:sz w:val="28"/>
          <w:szCs w:val="28"/>
          <w:rtl/>
          <w:lang w:bidi="ar-JO"/>
        </w:rPr>
        <w:t xml:space="preserve"> </w:t>
      </w:r>
      <w:r w:rsidRPr="007810FE">
        <w:rPr>
          <w:rFonts w:cs="Arabic Transparent" w:hint="cs"/>
          <w:sz w:val="28"/>
          <w:szCs w:val="28"/>
          <w:rtl/>
          <w:lang w:bidi="ar-JO"/>
        </w:rPr>
        <w:t>والعبارات</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موسيقى</w:t>
      </w:r>
      <w:r w:rsidRPr="007810FE">
        <w:rPr>
          <w:rFonts w:cs="Arabic Transparent"/>
          <w:b/>
          <w:bCs/>
          <w:sz w:val="28"/>
          <w:szCs w:val="28"/>
          <w:rtl/>
          <w:lang w:bidi="ar-JO"/>
        </w:rPr>
        <w:t xml:space="preserve"> </w:t>
      </w:r>
      <w:r w:rsidRPr="007810FE">
        <w:rPr>
          <w:rFonts w:cs="Arabic Transparent" w:hint="cs"/>
          <w:b/>
          <w:bCs/>
          <w:sz w:val="28"/>
          <w:szCs w:val="28"/>
          <w:rtl/>
          <w:lang w:bidi="ar-JO"/>
        </w:rPr>
        <w:t>الحس</w:t>
      </w:r>
      <w:r w:rsidRPr="007810FE">
        <w:rPr>
          <w:rFonts w:cs="Arabic Transparent"/>
          <w:b/>
          <w:bCs/>
          <w:sz w:val="28"/>
          <w:szCs w:val="28"/>
          <w:rtl/>
          <w:lang w:bidi="ar-JO"/>
        </w:rPr>
        <w:t xml:space="preserve"> </w:t>
      </w:r>
      <w:r w:rsidRPr="007810FE">
        <w:rPr>
          <w:rFonts w:cs="Arabic Transparent" w:hint="cs"/>
          <w:b/>
          <w:bCs/>
          <w:sz w:val="28"/>
          <w:szCs w:val="28"/>
          <w:rtl/>
          <w:lang w:bidi="ar-JO"/>
        </w:rPr>
        <w:t>حيث</w:t>
      </w:r>
      <w:r w:rsidRPr="007810FE">
        <w:rPr>
          <w:rFonts w:cs="Arabic Transparent"/>
          <w:b/>
          <w:bCs/>
          <w:sz w:val="28"/>
          <w:szCs w:val="28"/>
          <w:rtl/>
          <w:lang w:bidi="ar-JO"/>
        </w:rPr>
        <w:t xml:space="preserve"> </w:t>
      </w:r>
      <w:r w:rsidRPr="007810FE">
        <w:rPr>
          <w:rFonts w:cs="Arabic Transparent" w:hint="cs"/>
          <w:b/>
          <w:bCs/>
          <w:sz w:val="28"/>
          <w:szCs w:val="28"/>
          <w:rtl/>
          <w:lang w:bidi="ar-JO"/>
        </w:rPr>
        <w:t>مشاركة</w:t>
      </w:r>
      <w:r w:rsidRPr="007810FE">
        <w:rPr>
          <w:rFonts w:cs="Arabic Transparent"/>
          <w:b/>
          <w:bCs/>
          <w:sz w:val="28"/>
          <w:szCs w:val="28"/>
          <w:rtl/>
          <w:lang w:bidi="ar-JO"/>
        </w:rPr>
        <w:t xml:space="preserve"> </w:t>
      </w:r>
      <w:r w:rsidRPr="007810FE">
        <w:rPr>
          <w:rFonts w:cs="Arabic Transparent" w:hint="cs"/>
          <w:b/>
          <w:bCs/>
          <w:sz w:val="28"/>
          <w:szCs w:val="28"/>
          <w:rtl/>
          <w:lang w:bidi="ar-JO"/>
        </w:rPr>
        <w:t>الحواس</w:t>
      </w:r>
      <w:r w:rsidRPr="007810FE">
        <w:rPr>
          <w:rFonts w:cs="Arabic Transparent"/>
          <w:b/>
          <w:bCs/>
          <w:sz w:val="28"/>
          <w:szCs w:val="28"/>
          <w:rtl/>
          <w:lang w:bidi="ar-JO"/>
        </w:rPr>
        <w:t xml:space="preserve"> </w:t>
      </w:r>
      <w:r w:rsidRPr="007810FE">
        <w:rPr>
          <w:rFonts w:cs="Arabic Transparent" w:hint="cs"/>
          <w:b/>
          <w:bCs/>
          <w:sz w:val="28"/>
          <w:szCs w:val="28"/>
          <w:rtl/>
          <w:lang w:bidi="ar-JO"/>
        </w:rPr>
        <w:t>لاهتزازات</w:t>
      </w:r>
      <w:r w:rsidRPr="007810FE">
        <w:rPr>
          <w:rFonts w:cs="Arabic Transparent"/>
          <w:b/>
          <w:bCs/>
          <w:sz w:val="28"/>
          <w:szCs w:val="28"/>
          <w:rtl/>
          <w:lang w:bidi="ar-JO"/>
        </w:rPr>
        <w:t xml:space="preserve"> </w:t>
      </w:r>
      <w:r w:rsidRPr="007810FE">
        <w:rPr>
          <w:rFonts w:cs="Arabic Transparent" w:hint="cs"/>
          <w:b/>
          <w:bCs/>
          <w:sz w:val="28"/>
          <w:szCs w:val="28"/>
          <w:rtl/>
          <w:lang w:bidi="ar-JO"/>
        </w:rPr>
        <w:t>النفس</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تأثير</w:t>
      </w:r>
      <w:r w:rsidRPr="007810FE">
        <w:rPr>
          <w:rFonts w:cs="Arabic Transparent"/>
          <w:b/>
          <w:bCs/>
          <w:sz w:val="28"/>
          <w:szCs w:val="28"/>
          <w:rtl/>
          <w:lang w:bidi="ar-JO"/>
        </w:rPr>
        <w:t xml:space="preserve"> </w:t>
      </w:r>
      <w:r w:rsidRPr="007810FE">
        <w:rPr>
          <w:rFonts w:cs="Arabic Transparent" w:hint="cs"/>
          <w:b/>
          <w:bCs/>
          <w:sz w:val="28"/>
          <w:szCs w:val="28"/>
          <w:rtl/>
          <w:lang w:bidi="ar-JO"/>
        </w:rPr>
        <w:t>تموجات</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الموسيقى</w:t>
      </w:r>
      <w:r w:rsidRPr="007810FE">
        <w:rPr>
          <w:rFonts w:cs="Arabic Transparent"/>
          <w:b/>
          <w:bCs/>
          <w:sz w:val="28"/>
          <w:szCs w:val="28"/>
          <w:rtl/>
          <w:lang w:bidi="ar-JO"/>
        </w:rPr>
        <w:t xml:space="preserve">... </w:t>
      </w:r>
      <w:r w:rsidRPr="007810FE">
        <w:rPr>
          <w:rFonts w:cs="Arabic Transparent" w:hint="cs"/>
          <w:b/>
          <w:bCs/>
          <w:sz w:val="28"/>
          <w:szCs w:val="28"/>
          <w:rtl/>
          <w:lang w:bidi="ar-JO"/>
        </w:rPr>
        <w:t>وموسيقى</w:t>
      </w:r>
      <w:r w:rsidRPr="007810FE">
        <w:rPr>
          <w:rFonts w:cs="Arabic Transparent"/>
          <w:b/>
          <w:bCs/>
          <w:sz w:val="28"/>
          <w:szCs w:val="28"/>
          <w:rtl/>
          <w:lang w:bidi="ar-JO"/>
        </w:rPr>
        <w:t xml:space="preserve"> </w:t>
      </w:r>
      <w:r w:rsidRPr="007810FE">
        <w:rPr>
          <w:rFonts w:cs="Arabic Transparent" w:hint="cs"/>
          <w:b/>
          <w:bCs/>
          <w:sz w:val="28"/>
          <w:szCs w:val="28"/>
          <w:rtl/>
          <w:lang w:bidi="ar-JO"/>
        </w:rPr>
        <w:t>الروح</w:t>
      </w:r>
      <w:r w:rsidRPr="007810FE">
        <w:rPr>
          <w:rFonts w:cs="Arabic Transparent"/>
          <w:b/>
          <w:bCs/>
          <w:sz w:val="28"/>
          <w:szCs w:val="28"/>
          <w:rtl/>
          <w:lang w:bidi="ar-JO"/>
        </w:rPr>
        <w:t xml:space="preserve"> </w:t>
      </w:r>
      <w:r w:rsidRPr="007810FE">
        <w:rPr>
          <w:rFonts w:cs="Arabic Transparent" w:hint="cs"/>
          <w:b/>
          <w:bCs/>
          <w:sz w:val="28"/>
          <w:szCs w:val="28"/>
          <w:rtl/>
          <w:lang w:bidi="ar-JO"/>
        </w:rPr>
        <w:t>حيث</w:t>
      </w:r>
      <w:r w:rsidRPr="007810FE">
        <w:rPr>
          <w:rFonts w:cs="Arabic Transparent"/>
          <w:b/>
          <w:bCs/>
          <w:sz w:val="28"/>
          <w:szCs w:val="28"/>
          <w:rtl/>
          <w:lang w:bidi="ar-JO"/>
        </w:rPr>
        <w:t xml:space="preserve"> </w:t>
      </w:r>
      <w:r w:rsidRPr="007810FE">
        <w:rPr>
          <w:rFonts w:cs="Arabic Transparent" w:hint="cs"/>
          <w:b/>
          <w:bCs/>
          <w:sz w:val="28"/>
          <w:szCs w:val="28"/>
          <w:rtl/>
          <w:lang w:bidi="ar-JO"/>
        </w:rPr>
        <w:t>النشوة</w:t>
      </w:r>
      <w:r w:rsidRPr="007810FE">
        <w:rPr>
          <w:rFonts w:cs="Arabic Transparent"/>
          <w:b/>
          <w:bCs/>
          <w:sz w:val="28"/>
          <w:szCs w:val="28"/>
          <w:rtl/>
          <w:lang w:bidi="ar-JO"/>
        </w:rPr>
        <w:t xml:space="preserve"> </w:t>
      </w:r>
      <w:r w:rsidRPr="007810FE">
        <w:rPr>
          <w:rFonts w:cs="Arabic Transparent" w:hint="cs"/>
          <w:b/>
          <w:bCs/>
          <w:sz w:val="28"/>
          <w:szCs w:val="28"/>
          <w:rtl/>
          <w:lang w:bidi="ar-JO"/>
        </w:rPr>
        <w:t>الهادئة</w:t>
      </w:r>
      <w:r w:rsidRPr="007810FE">
        <w:rPr>
          <w:rFonts w:cs="Arabic Transparent"/>
          <w:b/>
          <w:bCs/>
          <w:sz w:val="28"/>
          <w:szCs w:val="28"/>
          <w:rtl/>
          <w:lang w:bidi="ar-JO"/>
        </w:rPr>
        <w:t xml:space="preserve"> </w:t>
      </w:r>
      <w:r w:rsidRPr="007810FE">
        <w:rPr>
          <w:rFonts w:cs="Arabic Transparent" w:hint="cs"/>
          <w:b/>
          <w:bCs/>
          <w:sz w:val="28"/>
          <w:szCs w:val="28"/>
          <w:rtl/>
          <w:lang w:bidi="ar-JO"/>
        </w:rPr>
        <w:t>النابعة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مجموع</w:t>
      </w:r>
      <w:r w:rsidRPr="007810FE">
        <w:rPr>
          <w:rFonts w:cs="Arabic Transparent"/>
          <w:b/>
          <w:bCs/>
          <w:sz w:val="28"/>
          <w:szCs w:val="28"/>
          <w:rtl/>
          <w:lang w:bidi="ar-JO"/>
        </w:rPr>
        <w:t xml:space="preserve"> </w:t>
      </w:r>
      <w:r w:rsidRPr="007810FE">
        <w:rPr>
          <w:rFonts w:cs="Arabic Transparent" w:hint="cs"/>
          <w:b/>
          <w:bCs/>
          <w:sz w:val="28"/>
          <w:szCs w:val="28"/>
          <w:rtl/>
          <w:lang w:bidi="ar-JO"/>
        </w:rPr>
        <w:t>أنواع</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الموسيقى</w:t>
      </w:r>
      <w:r w:rsidRPr="007810FE">
        <w:rPr>
          <w:rFonts w:cs="Arabic Transparent"/>
          <w:b/>
          <w:bCs/>
          <w:sz w:val="28"/>
          <w:szCs w:val="28"/>
          <w:rtl/>
          <w:lang w:bidi="ar-JO"/>
        </w:rPr>
        <w:t xml:space="preserve"> </w:t>
      </w:r>
      <w:r w:rsidRPr="007810FE">
        <w:rPr>
          <w:rFonts w:cs="Arabic Transparent" w:hint="cs"/>
          <w:b/>
          <w:bCs/>
          <w:sz w:val="28"/>
          <w:szCs w:val="28"/>
          <w:rtl/>
          <w:lang w:bidi="ar-JO"/>
        </w:rPr>
        <w:t>التي</w:t>
      </w:r>
      <w:r w:rsidRPr="007810FE">
        <w:rPr>
          <w:rFonts w:cs="Arabic Transparent"/>
          <w:b/>
          <w:bCs/>
          <w:sz w:val="28"/>
          <w:szCs w:val="28"/>
          <w:rtl/>
          <w:lang w:bidi="ar-JO"/>
        </w:rPr>
        <w:t xml:space="preserve"> </w:t>
      </w:r>
      <w:r w:rsidRPr="007810FE">
        <w:rPr>
          <w:rFonts w:cs="Arabic Transparent" w:hint="cs"/>
          <w:b/>
          <w:bCs/>
          <w:sz w:val="28"/>
          <w:szCs w:val="28"/>
          <w:rtl/>
          <w:lang w:bidi="ar-JO"/>
        </w:rPr>
        <w:t>سبق</w:t>
      </w:r>
      <w:r w:rsidRPr="007810FE">
        <w:rPr>
          <w:rFonts w:cs="Arabic Transparent"/>
          <w:b/>
          <w:bCs/>
          <w:sz w:val="28"/>
          <w:szCs w:val="28"/>
          <w:rtl/>
          <w:lang w:bidi="ar-JO"/>
        </w:rPr>
        <w:t xml:space="preserve"> </w:t>
      </w:r>
      <w:r w:rsidRPr="007810FE">
        <w:rPr>
          <w:rFonts w:cs="Arabic Transparent" w:hint="cs"/>
          <w:b/>
          <w:bCs/>
          <w:sz w:val="28"/>
          <w:szCs w:val="28"/>
          <w:rtl/>
          <w:lang w:bidi="ar-JO"/>
        </w:rPr>
        <w:t>ذكرها،</w:t>
      </w:r>
      <w:r w:rsidRPr="007810FE">
        <w:rPr>
          <w:rFonts w:cs="Arabic Transparent"/>
          <w:b/>
          <w:bCs/>
          <w:sz w:val="28"/>
          <w:szCs w:val="28"/>
          <w:rtl/>
          <w:lang w:bidi="ar-JO"/>
        </w:rPr>
        <w:t xml:space="preserve"> </w:t>
      </w:r>
      <w:r w:rsidRPr="007810FE">
        <w:rPr>
          <w:rFonts w:cs="Arabic Transparent" w:hint="cs"/>
          <w:b/>
          <w:bCs/>
          <w:sz w:val="28"/>
          <w:szCs w:val="28"/>
          <w:rtl/>
          <w:lang w:bidi="ar-JO"/>
        </w:rPr>
        <w:t>فالقرآن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اكتمال</w:t>
      </w:r>
      <w:r w:rsidRPr="007810FE">
        <w:rPr>
          <w:rFonts w:cs="Arabic Transparent"/>
          <w:b/>
          <w:bCs/>
          <w:sz w:val="28"/>
          <w:szCs w:val="28"/>
          <w:rtl/>
          <w:lang w:bidi="ar-JO"/>
        </w:rPr>
        <w:t xml:space="preserve"> </w:t>
      </w:r>
      <w:r w:rsidRPr="007810FE">
        <w:rPr>
          <w:rFonts w:cs="Arabic Transparent" w:hint="cs"/>
          <w:b/>
          <w:bCs/>
          <w:sz w:val="28"/>
          <w:szCs w:val="28"/>
          <w:rtl/>
          <w:lang w:bidi="ar-JO"/>
        </w:rPr>
        <w:t>لنماذج</w:t>
      </w:r>
      <w:r w:rsidRPr="007810FE">
        <w:rPr>
          <w:rFonts w:cs="Arabic Transparent"/>
          <w:b/>
          <w:bCs/>
          <w:sz w:val="28"/>
          <w:szCs w:val="28"/>
          <w:rtl/>
          <w:lang w:bidi="ar-JO"/>
        </w:rPr>
        <w:t xml:space="preserve"> </w:t>
      </w:r>
      <w:r w:rsidRPr="007810FE">
        <w:rPr>
          <w:rFonts w:cs="Arabic Transparent" w:hint="cs"/>
          <w:b/>
          <w:bCs/>
          <w:sz w:val="28"/>
          <w:szCs w:val="28"/>
          <w:rtl/>
          <w:lang w:bidi="ar-JO"/>
        </w:rPr>
        <w:t>موسيقية</w:t>
      </w:r>
      <w:r w:rsidRPr="007810FE">
        <w:rPr>
          <w:rFonts w:cs="Arabic Transparent"/>
          <w:b/>
          <w:bCs/>
          <w:sz w:val="28"/>
          <w:szCs w:val="28"/>
          <w:rtl/>
          <w:lang w:bidi="ar-JO"/>
        </w:rPr>
        <w:t xml:space="preserve"> </w:t>
      </w:r>
      <w:r w:rsidRPr="007810FE">
        <w:rPr>
          <w:rFonts w:cs="Arabic Transparent" w:hint="cs"/>
          <w:b/>
          <w:bCs/>
          <w:sz w:val="28"/>
          <w:szCs w:val="28"/>
          <w:rtl/>
          <w:lang w:bidi="ar-JO"/>
        </w:rPr>
        <w:t>حيّة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تراكيب</w:t>
      </w:r>
      <w:r w:rsidRPr="007810FE">
        <w:rPr>
          <w:rFonts w:cs="Arabic Transparent"/>
          <w:b/>
          <w:bCs/>
          <w:sz w:val="28"/>
          <w:szCs w:val="28"/>
          <w:rtl/>
          <w:lang w:bidi="ar-JO"/>
        </w:rPr>
        <w:t xml:space="preserve"> </w:t>
      </w:r>
      <w:r w:rsidRPr="007810FE">
        <w:rPr>
          <w:rFonts w:cs="Arabic Transparent" w:hint="cs"/>
          <w:b/>
          <w:bCs/>
          <w:sz w:val="28"/>
          <w:szCs w:val="28"/>
          <w:rtl/>
          <w:lang w:bidi="ar-JO"/>
        </w:rPr>
        <w:t>خالدة</w:t>
      </w:r>
      <w:r w:rsidRPr="007810FE">
        <w:rPr>
          <w:rFonts w:cs="Arabic Transparent"/>
          <w:b/>
          <w:bCs/>
          <w:sz w:val="28"/>
          <w:szCs w:val="28"/>
          <w:rtl/>
          <w:lang w:bidi="ar-JO"/>
        </w:rPr>
        <w:t xml:space="preserve"> </w:t>
      </w:r>
      <w:r w:rsidRPr="007810FE">
        <w:rPr>
          <w:rFonts w:cs="Arabic Transparent" w:hint="cs"/>
          <w:b/>
          <w:bCs/>
          <w:sz w:val="28"/>
          <w:szCs w:val="28"/>
          <w:rtl/>
          <w:lang w:bidi="ar-JO"/>
        </w:rPr>
        <w:t>للغة</w:t>
      </w:r>
      <w:r w:rsidRPr="007810FE">
        <w:rPr>
          <w:rFonts w:cs="Arabic Transparent"/>
          <w:b/>
          <w:bCs/>
          <w:sz w:val="28"/>
          <w:szCs w:val="28"/>
          <w:rtl/>
          <w:lang w:bidi="ar-JO"/>
        </w:rPr>
        <w:t xml:space="preserve"> </w:t>
      </w:r>
      <w:r w:rsidRPr="007810FE">
        <w:rPr>
          <w:rFonts w:cs="Arabic Transparent" w:hint="cs"/>
          <w:b/>
          <w:bCs/>
          <w:sz w:val="28"/>
          <w:szCs w:val="28"/>
          <w:rtl/>
          <w:lang w:bidi="ar-JO"/>
        </w:rPr>
        <w:t>العربية</w:t>
      </w:r>
      <w:r w:rsidRPr="007810FE">
        <w:rPr>
          <w:rFonts w:cs="Arabic Transparent"/>
          <w:sz w:val="20"/>
          <w:szCs w:val="20"/>
          <w:vertAlign w:val="superscript"/>
          <w:rtl/>
        </w:rPr>
        <w:t>(</w:t>
      </w:r>
      <w:r w:rsidRPr="007810FE">
        <w:rPr>
          <w:rStyle w:val="FootnoteReference"/>
          <w:rFonts w:cs="Arabic Transparent"/>
          <w:sz w:val="20"/>
          <w:szCs w:val="20"/>
          <w:rtl/>
        </w:rPr>
        <w:footnoteReference w:id="18"/>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3C2CBF">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lang w:bidi="ar-JO"/>
        </w:rPr>
        <w:t>والأمثال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وآياتها</w:t>
      </w:r>
      <w:r w:rsidRPr="007810FE">
        <w:rPr>
          <w:rFonts w:cs="Arabic Transparent"/>
          <w:sz w:val="28"/>
          <w:szCs w:val="28"/>
          <w:rtl/>
        </w:rPr>
        <w:t xml:space="preserve"> </w:t>
      </w:r>
      <w:r w:rsidRPr="007810FE">
        <w:rPr>
          <w:rFonts w:cs="Arabic Transparent" w:hint="cs"/>
          <w:sz w:val="28"/>
          <w:szCs w:val="28"/>
          <w:rtl/>
        </w:rPr>
        <w:t>المعجزة</w:t>
      </w:r>
      <w:r w:rsidRPr="007810FE">
        <w:rPr>
          <w:rFonts w:cs="Arabic Transparent"/>
          <w:sz w:val="28"/>
          <w:szCs w:val="28"/>
          <w:rtl/>
        </w:rPr>
        <w:t xml:space="preserve"> </w:t>
      </w:r>
      <w:r w:rsidRPr="007810FE">
        <w:rPr>
          <w:rFonts w:cs="Arabic Transparent" w:hint="cs"/>
          <w:sz w:val="28"/>
          <w:szCs w:val="28"/>
          <w:rtl/>
        </w:rPr>
        <w:t>بكل</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وتركيب</w:t>
      </w:r>
      <w:r w:rsidRPr="007810FE">
        <w:rPr>
          <w:rFonts w:cs="Arabic Transparent"/>
          <w:sz w:val="28"/>
          <w:szCs w:val="28"/>
          <w:rtl/>
        </w:rPr>
        <w:t xml:space="preserve"> </w:t>
      </w:r>
      <w:r w:rsidRPr="007810FE">
        <w:rPr>
          <w:rFonts w:cs="Arabic Transparent" w:hint="cs"/>
          <w:sz w:val="28"/>
          <w:szCs w:val="28"/>
          <w:rtl/>
        </w:rPr>
        <w:t>ودلالة</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يعطي</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قيمة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وتعبيرية،</w:t>
      </w:r>
      <w:r w:rsidRPr="007810FE">
        <w:rPr>
          <w:rFonts w:cs="Arabic Transparent"/>
          <w:sz w:val="28"/>
          <w:szCs w:val="28"/>
          <w:rtl/>
        </w:rPr>
        <w:t xml:space="preserve"> </w:t>
      </w:r>
      <w:r w:rsidRPr="007810FE">
        <w:rPr>
          <w:rFonts w:cs="Arabic Transparent" w:hint="cs"/>
          <w:sz w:val="28"/>
          <w:szCs w:val="28"/>
          <w:rtl/>
        </w:rPr>
        <w:t>ويلمس</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لتنغيم</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نوعاً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المُبهر،</w:t>
      </w:r>
      <w:r w:rsidRPr="007810FE">
        <w:rPr>
          <w:rFonts w:cs="Arabic Transparent"/>
          <w:sz w:val="28"/>
          <w:szCs w:val="28"/>
          <w:rtl/>
        </w:rPr>
        <w:t xml:space="preserve"> </w:t>
      </w:r>
      <w:r w:rsidRPr="007810FE">
        <w:rPr>
          <w:rFonts w:cs="Arabic Transparent" w:hint="cs"/>
          <w:sz w:val="28"/>
          <w:szCs w:val="28"/>
          <w:rtl/>
        </w:rPr>
        <w:t>فدلالة</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ليست</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أي</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b/>
          <w:bCs/>
          <w:sz w:val="28"/>
          <w:szCs w:val="28"/>
          <w:rtl/>
        </w:rPr>
        <w:t>فالإيحاء</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كتاب</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عز</w:t>
      </w:r>
      <w:r w:rsidRPr="007810FE">
        <w:rPr>
          <w:rFonts w:cs="Arabic Transparent"/>
          <w:b/>
          <w:bCs/>
          <w:sz w:val="28"/>
          <w:szCs w:val="28"/>
          <w:rtl/>
        </w:rPr>
        <w:t xml:space="preserve"> </w:t>
      </w:r>
      <w:r w:rsidRPr="007810FE">
        <w:rPr>
          <w:rFonts w:cs="Arabic Transparent" w:hint="cs"/>
          <w:b/>
          <w:bCs/>
          <w:sz w:val="28"/>
          <w:szCs w:val="28"/>
          <w:rtl/>
        </w:rPr>
        <w:t>وجل</w:t>
      </w:r>
      <w:r w:rsidRPr="007810FE">
        <w:rPr>
          <w:rFonts w:cs="Arabic Transparent"/>
          <w:b/>
          <w:bCs/>
          <w:sz w:val="28"/>
          <w:szCs w:val="28"/>
          <w:rtl/>
        </w:rPr>
        <w:t xml:space="preserve"> </w:t>
      </w:r>
      <w:r w:rsidRPr="007810FE">
        <w:rPr>
          <w:rFonts w:cs="Arabic Transparent" w:hint="cs"/>
          <w:b/>
          <w:bCs/>
          <w:sz w:val="28"/>
          <w:szCs w:val="28"/>
          <w:rtl/>
        </w:rPr>
        <w:t>صفة</w:t>
      </w:r>
      <w:r w:rsidRPr="007810FE">
        <w:rPr>
          <w:rFonts w:cs="Arabic Transparent"/>
          <w:b/>
          <w:bCs/>
          <w:sz w:val="28"/>
          <w:szCs w:val="28"/>
          <w:rtl/>
        </w:rPr>
        <w:t xml:space="preserve"> </w:t>
      </w:r>
      <w:r w:rsidRPr="007810FE">
        <w:rPr>
          <w:rFonts w:cs="Arabic Transparent" w:hint="cs"/>
          <w:b/>
          <w:bCs/>
          <w:sz w:val="28"/>
          <w:szCs w:val="28"/>
          <w:rtl/>
        </w:rPr>
        <w:t>لازمة</w:t>
      </w:r>
      <w:r w:rsidRPr="007810FE">
        <w:rPr>
          <w:rFonts w:cs="Arabic Transparent"/>
          <w:b/>
          <w:bCs/>
          <w:sz w:val="28"/>
          <w:szCs w:val="28"/>
          <w:rtl/>
        </w:rPr>
        <w:t xml:space="preserve"> </w:t>
      </w:r>
      <w:r w:rsidRPr="007810FE">
        <w:rPr>
          <w:rFonts w:cs="Arabic Transparent" w:hint="cs"/>
          <w:b/>
          <w:bCs/>
          <w:sz w:val="28"/>
          <w:szCs w:val="28"/>
          <w:rtl/>
        </w:rPr>
        <w:t>لألفاظه،</w:t>
      </w:r>
      <w:r w:rsidRPr="007810FE">
        <w:rPr>
          <w:rFonts w:cs="Arabic Transparent"/>
          <w:b/>
          <w:bCs/>
          <w:sz w:val="28"/>
          <w:szCs w:val="28"/>
          <w:rtl/>
        </w:rPr>
        <w:t xml:space="preserve"> </w:t>
      </w:r>
      <w:r w:rsidRPr="007810FE">
        <w:rPr>
          <w:rFonts w:cs="Arabic Transparent" w:hint="cs"/>
          <w:b/>
          <w:bCs/>
          <w:sz w:val="28"/>
          <w:szCs w:val="28"/>
          <w:rtl/>
        </w:rPr>
        <w:t>تنهض</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خلالها</w:t>
      </w:r>
      <w:r w:rsidRPr="007810FE">
        <w:rPr>
          <w:rFonts w:cs="Arabic Transparent"/>
          <w:b/>
          <w:bCs/>
          <w:sz w:val="28"/>
          <w:szCs w:val="28"/>
          <w:rtl/>
        </w:rPr>
        <w:t xml:space="preserve"> </w:t>
      </w:r>
      <w:r w:rsidRPr="007810FE">
        <w:rPr>
          <w:rFonts w:cs="Arabic Transparent" w:hint="cs"/>
          <w:b/>
          <w:bCs/>
          <w:sz w:val="28"/>
          <w:szCs w:val="28"/>
          <w:rtl/>
        </w:rPr>
        <w:t>معالم</w:t>
      </w:r>
      <w:r w:rsidRPr="007810FE">
        <w:rPr>
          <w:rFonts w:cs="Arabic Transparent"/>
          <w:b/>
          <w:bCs/>
          <w:sz w:val="28"/>
          <w:szCs w:val="28"/>
          <w:rtl/>
        </w:rPr>
        <w:t xml:space="preserve"> </w:t>
      </w:r>
      <w:r w:rsidRPr="007810FE">
        <w:rPr>
          <w:rFonts w:cs="Arabic Transparent" w:hint="cs"/>
          <w:b/>
          <w:bCs/>
          <w:sz w:val="28"/>
          <w:szCs w:val="28"/>
          <w:rtl/>
        </w:rPr>
        <w:t>الصور</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تعرضها</w:t>
      </w:r>
      <w:r w:rsidRPr="007810FE">
        <w:rPr>
          <w:rFonts w:cs="Arabic Transparent"/>
          <w:b/>
          <w:bCs/>
          <w:sz w:val="28"/>
          <w:szCs w:val="28"/>
          <w:rtl/>
        </w:rPr>
        <w:t xml:space="preserve"> </w:t>
      </w:r>
      <w:r w:rsidRPr="007810FE">
        <w:rPr>
          <w:rFonts w:cs="Arabic Transparent" w:hint="cs"/>
          <w:b/>
          <w:bCs/>
          <w:sz w:val="28"/>
          <w:szCs w:val="28"/>
          <w:rtl/>
        </w:rPr>
        <w:t>الآية،</w:t>
      </w:r>
      <w:r w:rsidRPr="007810FE">
        <w:rPr>
          <w:rFonts w:cs="Arabic Transparent"/>
          <w:b/>
          <w:bCs/>
          <w:sz w:val="28"/>
          <w:szCs w:val="28"/>
          <w:rtl/>
        </w:rPr>
        <w:t xml:space="preserve"> </w:t>
      </w:r>
      <w:r w:rsidRPr="007810FE">
        <w:rPr>
          <w:rFonts w:cs="Arabic Transparent" w:hint="cs"/>
          <w:b/>
          <w:bCs/>
          <w:sz w:val="28"/>
          <w:szCs w:val="28"/>
          <w:rtl/>
        </w:rPr>
        <w:t>وتدع</w:t>
      </w:r>
      <w:r w:rsidRPr="007810FE">
        <w:rPr>
          <w:rFonts w:cs="Arabic Transparent"/>
          <w:b/>
          <w:bCs/>
          <w:sz w:val="28"/>
          <w:szCs w:val="28"/>
          <w:rtl/>
        </w:rPr>
        <w:t xml:space="preserve"> </w:t>
      </w:r>
      <w:r w:rsidRPr="007810FE">
        <w:rPr>
          <w:rFonts w:cs="Arabic Transparent" w:hint="cs"/>
          <w:b/>
          <w:bCs/>
          <w:sz w:val="28"/>
          <w:szCs w:val="28"/>
          <w:rtl/>
        </w:rPr>
        <w:t>المخيلة</w:t>
      </w:r>
      <w:r w:rsidRPr="007810FE">
        <w:rPr>
          <w:rFonts w:cs="Arabic Transparent"/>
          <w:b/>
          <w:bCs/>
          <w:sz w:val="28"/>
          <w:szCs w:val="28"/>
          <w:rtl/>
        </w:rPr>
        <w:t xml:space="preserve"> </w:t>
      </w:r>
      <w:r w:rsidRPr="007810FE">
        <w:rPr>
          <w:rFonts w:cs="Arabic Transparent" w:hint="cs"/>
          <w:b/>
          <w:bCs/>
          <w:sz w:val="28"/>
          <w:szCs w:val="28"/>
          <w:rtl/>
        </w:rPr>
        <w:t>متحركة</w:t>
      </w:r>
      <w:r w:rsidRPr="007810FE">
        <w:rPr>
          <w:rFonts w:cs="Arabic Transparent"/>
          <w:b/>
          <w:bCs/>
          <w:sz w:val="28"/>
          <w:szCs w:val="28"/>
          <w:rtl/>
        </w:rPr>
        <w:t xml:space="preserve"> </w:t>
      </w:r>
      <w:r w:rsidRPr="007810FE">
        <w:rPr>
          <w:rFonts w:cs="Arabic Transparent" w:hint="cs"/>
          <w:b/>
          <w:bCs/>
          <w:sz w:val="28"/>
          <w:szCs w:val="28"/>
          <w:rtl/>
        </w:rPr>
        <w:t>سابحة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أبعاد</w:t>
      </w:r>
      <w:r w:rsidRPr="007810FE">
        <w:rPr>
          <w:rFonts w:cs="Arabic Transparent"/>
          <w:b/>
          <w:bCs/>
          <w:sz w:val="28"/>
          <w:szCs w:val="28"/>
          <w:rtl/>
        </w:rPr>
        <w:t xml:space="preserve"> </w:t>
      </w:r>
      <w:r w:rsidRPr="007810FE">
        <w:rPr>
          <w:rFonts w:cs="Arabic Transparent" w:hint="cs"/>
          <w:b/>
          <w:bCs/>
          <w:sz w:val="28"/>
          <w:szCs w:val="28"/>
          <w:rtl/>
        </w:rPr>
        <w:t>المعاني</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تعمر</w:t>
      </w:r>
      <w:r w:rsidRPr="007810FE">
        <w:rPr>
          <w:rFonts w:cs="Arabic Transparent"/>
          <w:b/>
          <w:bCs/>
          <w:sz w:val="28"/>
          <w:szCs w:val="28"/>
          <w:rtl/>
        </w:rPr>
        <w:t xml:space="preserve"> </w:t>
      </w:r>
      <w:r w:rsidRPr="007810FE">
        <w:rPr>
          <w:rFonts w:cs="Arabic Transparent" w:hint="cs"/>
          <w:b/>
          <w:bCs/>
          <w:sz w:val="28"/>
          <w:szCs w:val="28"/>
          <w:rtl/>
        </w:rPr>
        <w:t>بها</w:t>
      </w:r>
      <w:r w:rsidRPr="007810FE">
        <w:rPr>
          <w:rFonts w:cs="Arabic Transparent"/>
          <w:b/>
          <w:bCs/>
          <w:sz w:val="28"/>
          <w:szCs w:val="28"/>
          <w:rtl/>
        </w:rPr>
        <w:t xml:space="preserve"> </w:t>
      </w:r>
      <w:r w:rsidRPr="007810FE">
        <w:rPr>
          <w:rFonts w:cs="Arabic Transparent" w:hint="cs"/>
          <w:b/>
          <w:bCs/>
          <w:sz w:val="28"/>
          <w:szCs w:val="28"/>
          <w:rtl/>
        </w:rPr>
        <w:t>الألفاظ،</w:t>
      </w:r>
      <w:r w:rsidRPr="007810FE">
        <w:rPr>
          <w:rFonts w:cs="Arabic Transparent"/>
          <w:b/>
          <w:bCs/>
          <w:sz w:val="28"/>
          <w:szCs w:val="28"/>
          <w:rtl/>
        </w:rPr>
        <w:t xml:space="preserve"> </w:t>
      </w:r>
      <w:r w:rsidRPr="007810FE">
        <w:rPr>
          <w:rFonts w:cs="Arabic Transparent" w:hint="cs"/>
          <w:b/>
          <w:bCs/>
          <w:sz w:val="28"/>
          <w:szCs w:val="28"/>
          <w:rtl/>
        </w:rPr>
        <w:t>وقارئ</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الكريم</w:t>
      </w:r>
      <w:r w:rsidRPr="007810FE">
        <w:rPr>
          <w:rFonts w:cs="Arabic Transparent"/>
          <w:b/>
          <w:bCs/>
          <w:sz w:val="28"/>
          <w:szCs w:val="28"/>
          <w:rtl/>
        </w:rPr>
        <w:t xml:space="preserve"> </w:t>
      </w:r>
      <w:r w:rsidRPr="007810FE">
        <w:rPr>
          <w:rFonts w:cs="Arabic Transparent" w:hint="cs"/>
          <w:b/>
          <w:bCs/>
          <w:sz w:val="28"/>
          <w:szCs w:val="28"/>
          <w:rtl/>
        </w:rPr>
        <w:t>يستطيع</w:t>
      </w:r>
      <w:r w:rsidRPr="007810FE">
        <w:rPr>
          <w:rFonts w:cs="Arabic Transparent"/>
          <w:b/>
          <w:bCs/>
          <w:sz w:val="28"/>
          <w:szCs w:val="28"/>
          <w:rtl/>
        </w:rPr>
        <w:t xml:space="preserve"> - </w:t>
      </w:r>
      <w:r w:rsidRPr="007810FE">
        <w:rPr>
          <w:rFonts w:cs="Arabic Transparent" w:hint="cs"/>
          <w:b/>
          <w:bCs/>
          <w:sz w:val="28"/>
          <w:szCs w:val="28"/>
          <w:rtl/>
        </w:rPr>
        <w:t>بحكم</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يملكه</w:t>
      </w:r>
      <w:r w:rsidRPr="007810FE">
        <w:rPr>
          <w:rFonts w:cs="Arabic Transparent"/>
          <w:b/>
          <w:bCs/>
          <w:sz w:val="28"/>
          <w:szCs w:val="28"/>
          <w:rtl/>
        </w:rPr>
        <w:t xml:space="preserve"> </w:t>
      </w:r>
      <w:r w:rsidRPr="007810FE">
        <w:rPr>
          <w:rFonts w:cs="Arabic Transparent" w:hint="cs"/>
          <w:b/>
          <w:bCs/>
          <w:sz w:val="28"/>
          <w:szCs w:val="28"/>
          <w:rtl/>
        </w:rPr>
        <w:t>لفظ</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الكريم</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قوة</w:t>
      </w:r>
      <w:r w:rsidRPr="007810FE">
        <w:rPr>
          <w:rFonts w:cs="Arabic Transparent"/>
          <w:b/>
          <w:bCs/>
          <w:sz w:val="28"/>
          <w:szCs w:val="28"/>
          <w:rtl/>
        </w:rPr>
        <w:t xml:space="preserve"> </w:t>
      </w:r>
      <w:r w:rsidRPr="007810FE">
        <w:rPr>
          <w:rFonts w:cs="Arabic Transparent" w:hint="cs"/>
          <w:b/>
          <w:bCs/>
          <w:sz w:val="28"/>
          <w:szCs w:val="28"/>
          <w:rtl/>
        </w:rPr>
        <w:t>الإيحاء</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يغوص</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المعنى</w:t>
      </w:r>
      <w:r w:rsidRPr="007810FE">
        <w:rPr>
          <w:rFonts w:cs="Arabic Transparent"/>
          <w:b/>
          <w:bCs/>
          <w:sz w:val="28"/>
          <w:szCs w:val="28"/>
          <w:rtl/>
        </w:rPr>
        <w:t xml:space="preserve"> </w:t>
      </w:r>
      <w:r w:rsidRPr="007810FE">
        <w:rPr>
          <w:rFonts w:cs="Arabic Transparent" w:hint="cs"/>
          <w:b/>
          <w:bCs/>
          <w:sz w:val="28"/>
          <w:szCs w:val="28"/>
          <w:rtl/>
        </w:rPr>
        <w:t>ويقع</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كنوزه</w:t>
      </w:r>
      <w:r w:rsidRPr="007810FE">
        <w:rPr>
          <w:rFonts w:cs="Arabic Transparent"/>
          <w:b/>
          <w:bCs/>
          <w:sz w:val="28"/>
          <w:szCs w:val="28"/>
          <w:rtl/>
        </w:rPr>
        <w:t xml:space="preserve"> </w:t>
      </w:r>
      <w:r w:rsidRPr="007810FE">
        <w:rPr>
          <w:rFonts w:cs="Arabic Transparent" w:hint="cs"/>
          <w:b/>
          <w:bCs/>
          <w:sz w:val="28"/>
          <w:szCs w:val="28"/>
          <w:rtl/>
        </w:rPr>
        <w:t>ويحصّل</w:t>
      </w:r>
      <w:r w:rsidRPr="007810FE">
        <w:rPr>
          <w:rFonts w:cs="Arabic Transparent"/>
          <w:b/>
          <w:bCs/>
          <w:sz w:val="28"/>
          <w:szCs w:val="28"/>
          <w:rtl/>
        </w:rPr>
        <w:t xml:space="preserve"> </w:t>
      </w:r>
      <w:r w:rsidRPr="007810FE">
        <w:rPr>
          <w:rFonts w:cs="Arabic Transparent" w:hint="cs"/>
          <w:b/>
          <w:bCs/>
          <w:sz w:val="28"/>
          <w:szCs w:val="28"/>
          <w:rtl/>
        </w:rPr>
        <w:t>أسرار</w:t>
      </w:r>
      <w:r w:rsidRPr="007810FE">
        <w:rPr>
          <w:rFonts w:cs="Arabic Transparent"/>
          <w:b/>
          <w:bCs/>
          <w:sz w:val="28"/>
          <w:szCs w:val="28"/>
          <w:rtl/>
        </w:rPr>
        <w:t xml:space="preserve"> </w:t>
      </w:r>
      <w:r w:rsidRPr="007810FE">
        <w:rPr>
          <w:rFonts w:cs="Arabic Transparent" w:hint="cs"/>
          <w:b/>
          <w:bCs/>
          <w:sz w:val="28"/>
          <w:szCs w:val="28"/>
          <w:rtl/>
        </w:rPr>
        <w:t>لطيفة</w:t>
      </w:r>
      <w:r w:rsidRPr="007810FE">
        <w:rPr>
          <w:rFonts w:cs="Arabic Transparent"/>
          <w:b/>
          <w:bCs/>
          <w:sz w:val="28"/>
          <w:szCs w:val="28"/>
          <w:rtl/>
        </w:rPr>
        <w:t xml:space="preserve"> </w:t>
      </w:r>
      <w:r w:rsidRPr="007810FE">
        <w:rPr>
          <w:rFonts w:cs="Arabic Transparent" w:hint="cs"/>
          <w:b/>
          <w:bCs/>
          <w:sz w:val="28"/>
          <w:szCs w:val="28"/>
          <w:rtl/>
        </w:rPr>
        <w:t>ودقائق</w:t>
      </w:r>
      <w:r w:rsidRPr="007810FE">
        <w:rPr>
          <w:rFonts w:cs="Arabic Transparent"/>
          <w:b/>
          <w:bCs/>
          <w:sz w:val="28"/>
          <w:szCs w:val="28"/>
          <w:rtl/>
        </w:rPr>
        <w:t xml:space="preserve"> </w:t>
      </w:r>
      <w:r w:rsidRPr="007810FE">
        <w:rPr>
          <w:rFonts w:cs="Arabic Transparent" w:hint="cs"/>
          <w:b/>
          <w:bCs/>
          <w:sz w:val="28"/>
          <w:szCs w:val="28"/>
          <w:rtl/>
        </w:rPr>
        <w:t>عجيبة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خلال</w:t>
      </w:r>
      <w:r w:rsidRPr="007810FE">
        <w:rPr>
          <w:rFonts w:cs="Arabic Transparent"/>
          <w:b/>
          <w:bCs/>
          <w:sz w:val="28"/>
          <w:szCs w:val="28"/>
          <w:rtl/>
        </w:rPr>
        <w:t xml:space="preserve"> </w:t>
      </w:r>
      <w:r w:rsidRPr="007810FE">
        <w:rPr>
          <w:rFonts w:cs="Arabic Transparent" w:hint="cs"/>
          <w:b/>
          <w:bCs/>
          <w:sz w:val="28"/>
          <w:szCs w:val="28"/>
          <w:rtl/>
        </w:rPr>
        <w:t>الإيحاء</w:t>
      </w:r>
      <w:r w:rsidRPr="007810FE">
        <w:rPr>
          <w:rFonts w:cs="Arabic Transparent"/>
          <w:b/>
          <w:bCs/>
          <w:sz w:val="28"/>
          <w:szCs w:val="28"/>
          <w:rtl/>
        </w:rPr>
        <w:t xml:space="preserve"> </w:t>
      </w:r>
      <w:r w:rsidRPr="007810FE">
        <w:rPr>
          <w:rFonts w:cs="Arabic Transparent" w:hint="cs"/>
          <w:b/>
          <w:bCs/>
          <w:sz w:val="28"/>
          <w:szCs w:val="28"/>
          <w:rtl/>
        </w:rPr>
        <w:t>اللفظي</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النص</w:t>
      </w:r>
      <w:r w:rsidRPr="007810FE">
        <w:rPr>
          <w:rFonts w:cs="Arabic Transparent"/>
          <w:b/>
          <w:bCs/>
          <w:sz w:val="28"/>
          <w:szCs w:val="28"/>
          <w:rtl/>
        </w:rPr>
        <w:t xml:space="preserve"> </w:t>
      </w:r>
      <w:r w:rsidRPr="007810FE">
        <w:rPr>
          <w:rFonts w:cs="Arabic Transparent" w:hint="cs"/>
          <w:b/>
          <w:bCs/>
          <w:sz w:val="28"/>
          <w:szCs w:val="28"/>
          <w:rtl/>
        </w:rPr>
        <w:t>القرآني</w:t>
      </w:r>
      <w:r w:rsidRPr="007810FE">
        <w:rPr>
          <w:rFonts w:cs="Arabic Transparent"/>
          <w:sz w:val="20"/>
          <w:szCs w:val="20"/>
          <w:vertAlign w:val="superscript"/>
          <w:rtl/>
        </w:rPr>
        <w:t>(</w:t>
      </w:r>
      <w:r w:rsidRPr="007810FE">
        <w:rPr>
          <w:rStyle w:val="FootnoteReference"/>
          <w:rFonts w:cs="Arabic Transparent"/>
          <w:sz w:val="20"/>
          <w:szCs w:val="20"/>
          <w:rtl/>
        </w:rPr>
        <w:footnoteReference w:id="19"/>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3F65CC">
      <w:pPr>
        <w:spacing w:line="360" w:lineRule="auto"/>
        <w:jc w:val="lowKashida"/>
        <w:rPr>
          <w:rFonts w:cs="Arabic Transparent"/>
          <w:sz w:val="28"/>
          <w:szCs w:val="28"/>
          <w:vertAlign w:val="superscript"/>
          <w:rtl/>
        </w:rPr>
      </w:pPr>
      <w:r w:rsidRPr="007810FE">
        <w:rPr>
          <w:rFonts w:cs="Arabic Transparent"/>
          <w:sz w:val="28"/>
          <w:szCs w:val="28"/>
          <w:rtl/>
        </w:rPr>
        <w:t xml:space="preserve">     </w:t>
      </w:r>
      <w:r w:rsidRPr="007810FE">
        <w:rPr>
          <w:rFonts w:cs="Arabic Transparent" w:hint="cs"/>
          <w:sz w:val="28"/>
          <w:szCs w:val="28"/>
          <w:rtl/>
        </w:rPr>
        <w:t>ويلمس</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وقصة</w:t>
      </w:r>
      <w:r w:rsidRPr="007810FE">
        <w:rPr>
          <w:rFonts w:cs="Arabic Transparent"/>
          <w:sz w:val="28"/>
          <w:szCs w:val="28"/>
          <w:rtl/>
        </w:rPr>
        <w:t xml:space="preserve"> </w:t>
      </w:r>
      <w:r w:rsidRPr="007810FE">
        <w:rPr>
          <w:rFonts w:cs="Arabic Transparent" w:hint="cs"/>
          <w:sz w:val="28"/>
          <w:szCs w:val="28"/>
          <w:rtl/>
        </w:rPr>
        <w:t>وحوار،</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مطلع</w:t>
      </w:r>
      <w:r w:rsidRPr="007810FE">
        <w:rPr>
          <w:rFonts w:cs="Arabic Transparent"/>
          <w:sz w:val="28"/>
          <w:szCs w:val="28"/>
          <w:rtl/>
        </w:rPr>
        <w:t xml:space="preserve"> </w:t>
      </w:r>
      <w:r w:rsidRPr="007810FE">
        <w:rPr>
          <w:rFonts w:cs="Arabic Transparent" w:hint="cs"/>
          <w:sz w:val="28"/>
          <w:szCs w:val="28"/>
          <w:rtl/>
        </w:rPr>
        <w:t>وختام،</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استعارة</w:t>
      </w:r>
      <w:r w:rsidRPr="007810FE">
        <w:rPr>
          <w:rFonts w:cs="Arabic Transparent"/>
          <w:sz w:val="28"/>
          <w:szCs w:val="28"/>
          <w:rtl/>
        </w:rPr>
        <w:t xml:space="preserve"> </w:t>
      </w:r>
      <w:r w:rsidRPr="007810FE">
        <w:rPr>
          <w:rFonts w:cs="Arabic Transparent" w:hint="cs"/>
          <w:sz w:val="28"/>
          <w:szCs w:val="28"/>
          <w:rtl/>
        </w:rPr>
        <w:t>وكناية</w:t>
      </w:r>
      <w:r w:rsidRPr="007810FE">
        <w:rPr>
          <w:rFonts w:cs="Arabic Transparent"/>
          <w:sz w:val="28"/>
          <w:szCs w:val="28"/>
          <w:rtl/>
        </w:rPr>
        <w:t xml:space="preserve"> </w:t>
      </w:r>
      <w:r w:rsidRPr="007810FE">
        <w:rPr>
          <w:rFonts w:cs="Arabic Transparent" w:hint="cs"/>
          <w:sz w:val="28"/>
          <w:szCs w:val="28"/>
          <w:rtl/>
        </w:rPr>
        <w:t>وتشبيه</w:t>
      </w:r>
      <w:r w:rsidRPr="007810FE">
        <w:rPr>
          <w:rFonts w:cs="Arabic Transparent"/>
          <w:sz w:val="28"/>
          <w:szCs w:val="28"/>
          <w:rtl/>
        </w:rPr>
        <w:t xml:space="preserve">" </w:t>
      </w:r>
      <w:r w:rsidRPr="007810FE">
        <w:rPr>
          <w:rFonts w:cs="Arabic Transparent" w:hint="cs"/>
          <w:b/>
          <w:bCs/>
          <w:sz w:val="28"/>
          <w:szCs w:val="28"/>
          <w:rtl/>
        </w:rPr>
        <w:t>فأسلوبه</w:t>
      </w:r>
      <w:r w:rsidRPr="007810FE">
        <w:rPr>
          <w:rFonts w:cs="Arabic Transparent"/>
          <w:b/>
          <w:bCs/>
          <w:sz w:val="28"/>
          <w:szCs w:val="28"/>
          <w:rtl/>
        </w:rPr>
        <w:t xml:space="preserve"> </w:t>
      </w:r>
      <w:r w:rsidRPr="007810FE">
        <w:rPr>
          <w:rFonts w:cs="Arabic Transparent" w:hint="cs"/>
          <w:b/>
          <w:bCs/>
          <w:sz w:val="28"/>
          <w:szCs w:val="28"/>
          <w:rtl/>
        </w:rPr>
        <w:t>إيقاعي</w:t>
      </w:r>
      <w:r w:rsidRPr="007810FE">
        <w:rPr>
          <w:rFonts w:cs="Arabic Transparent"/>
          <w:b/>
          <w:bCs/>
          <w:sz w:val="28"/>
          <w:szCs w:val="28"/>
          <w:rtl/>
        </w:rPr>
        <w:t xml:space="preserve"> </w:t>
      </w:r>
      <w:r w:rsidRPr="007810FE">
        <w:rPr>
          <w:rFonts w:cs="Arabic Transparent" w:hint="cs"/>
          <w:b/>
          <w:bCs/>
          <w:sz w:val="28"/>
          <w:szCs w:val="28"/>
          <w:rtl/>
        </w:rPr>
        <w:t>غني</w:t>
      </w:r>
      <w:r w:rsidRPr="007810FE">
        <w:rPr>
          <w:rFonts w:cs="Arabic Transparent"/>
          <w:b/>
          <w:bCs/>
          <w:sz w:val="28"/>
          <w:szCs w:val="28"/>
          <w:rtl/>
        </w:rPr>
        <w:t xml:space="preserve"> </w:t>
      </w:r>
      <w:r w:rsidRPr="007810FE">
        <w:rPr>
          <w:rFonts w:cs="Arabic Transparent" w:hint="cs"/>
          <w:b/>
          <w:bCs/>
          <w:sz w:val="28"/>
          <w:szCs w:val="28"/>
          <w:rtl/>
        </w:rPr>
        <w:t>بالموسيقى،</w:t>
      </w:r>
      <w:r w:rsidRPr="007810FE">
        <w:rPr>
          <w:rFonts w:cs="Arabic Transparent"/>
          <w:b/>
          <w:bCs/>
          <w:sz w:val="28"/>
          <w:szCs w:val="28"/>
          <w:rtl/>
        </w:rPr>
        <w:t xml:space="preserve"> </w:t>
      </w:r>
      <w:r w:rsidRPr="007810FE">
        <w:rPr>
          <w:rFonts w:cs="Arabic Transparent" w:hint="cs"/>
          <w:b/>
          <w:bCs/>
          <w:sz w:val="28"/>
          <w:szCs w:val="28"/>
          <w:rtl/>
        </w:rPr>
        <w:t>مليء</w:t>
      </w:r>
      <w:r w:rsidRPr="007810FE">
        <w:rPr>
          <w:rFonts w:cs="Arabic Transparent"/>
          <w:b/>
          <w:bCs/>
          <w:sz w:val="28"/>
          <w:szCs w:val="28"/>
          <w:rtl/>
        </w:rPr>
        <w:t xml:space="preserve"> </w:t>
      </w:r>
      <w:r w:rsidRPr="007810FE">
        <w:rPr>
          <w:rFonts w:cs="Arabic Transparent" w:hint="cs"/>
          <w:b/>
          <w:bCs/>
          <w:sz w:val="28"/>
          <w:szCs w:val="28"/>
          <w:rtl/>
        </w:rPr>
        <w:t>بالنغم</w:t>
      </w:r>
      <w:r w:rsidRPr="007810FE">
        <w:rPr>
          <w:rFonts w:cs="Arabic Transparent"/>
          <w:b/>
          <w:bCs/>
          <w:sz w:val="28"/>
          <w:szCs w:val="28"/>
          <w:rtl/>
        </w:rPr>
        <w:t xml:space="preserve"> </w:t>
      </w:r>
      <w:r w:rsidRPr="007810FE">
        <w:rPr>
          <w:rFonts w:cs="Arabic Transparent" w:hint="cs"/>
          <w:b/>
          <w:bCs/>
          <w:sz w:val="28"/>
          <w:szCs w:val="28"/>
          <w:rtl/>
        </w:rPr>
        <w:t>المنحدر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الحركة،</w:t>
      </w:r>
      <w:r w:rsidRPr="007810FE">
        <w:rPr>
          <w:rFonts w:cs="Arabic Transparent"/>
          <w:b/>
          <w:bCs/>
          <w:sz w:val="28"/>
          <w:szCs w:val="28"/>
          <w:rtl/>
        </w:rPr>
        <w:t xml:space="preserve"> </w:t>
      </w:r>
      <w:r w:rsidRPr="007810FE">
        <w:rPr>
          <w:rFonts w:cs="Arabic Transparent" w:hint="cs"/>
          <w:b/>
          <w:bCs/>
          <w:sz w:val="28"/>
          <w:szCs w:val="28"/>
          <w:rtl/>
        </w:rPr>
        <w:t>ومن</w:t>
      </w:r>
      <w:r w:rsidRPr="007810FE">
        <w:rPr>
          <w:rFonts w:cs="Arabic Transparent"/>
          <w:b/>
          <w:bCs/>
          <w:sz w:val="28"/>
          <w:szCs w:val="28"/>
          <w:rtl/>
        </w:rPr>
        <w:t xml:space="preserve"> </w:t>
      </w:r>
      <w:r w:rsidRPr="007810FE">
        <w:rPr>
          <w:rFonts w:cs="Arabic Transparent" w:hint="cs"/>
          <w:b/>
          <w:bCs/>
          <w:sz w:val="28"/>
          <w:szCs w:val="28"/>
          <w:rtl/>
        </w:rPr>
        <w:t>الحروف،</w:t>
      </w:r>
      <w:r w:rsidRPr="007810FE">
        <w:rPr>
          <w:rFonts w:cs="Arabic Transparent"/>
          <w:b/>
          <w:bCs/>
          <w:sz w:val="28"/>
          <w:szCs w:val="28"/>
          <w:rtl/>
        </w:rPr>
        <w:t xml:space="preserve"> </w:t>
      </w:r>
      <w:r w:rsidRPr="007810FE">
        <w:rPr>
          <w:rFonts w:cs="Arabic Transparent" w:hint="cs"/>
          <w:b/>
          <w:bCs/>
          <w:sz w:val="28"/>
          <w:szCs w:val="28"/>
          <w:rtl/>
        </w:rPr>
        <w:t>ومن</w:t>
      </w:r>
      <w:r w:rsidRPr="007810FE">
        <w:rPr>
          <w:rFonts w:cs="Arabic Transparent"/>
          <w:b/>
          <w:bCs/>
          <w:sz w:val="28"/>
          <w:szCs w:val="28"/>
          <w:rtl/>
        </w:rPr>
        <w:t xml:space="preserve"> </w:t>
      </w:r>
      <w:r w:rsidRPr="007810FE">
        <w:rPr>
          <w:rFonts w:cs="Arabic Transparent" w:hint="cs"/>
          <w:b/>
          <w:bCs/>
          <w:sz w:val="28"/>
          <w:szCs w:val="28"/>
          <w:rtl/>
        </w:rPr>
        <w:t>اللفظ</w:t>
      </w:r>
      <w:r w:rsidRPr="007810FE">
        <w:rPr>
          <w:rFonts w:cs="Arabic Transparent"/>
          <w:b/>
          <w:bCs/>
          <w:sz w:val="28"/>
          <w:szCs w:val="28"/>
          <w:rtl/>
        </w:rPr>
        <w:t xml:space="preserve"> </w:t>
      </w:r>
      <w:r w:rsidRPr="007810FE">
        <w:rPr>
          <w:rFonts w:cs="Arabic Transparent" w:hint="cs"/>
          <w:b/>
          <w:bCs/>
          <w:sz w:val="28"/>
          <w:szCs w:val="28"/>
          <w:rtl/>
        </w:rPr>
        <w:t>المفرد،</w:t>
      </w:r>
      <w:r w:rsidRPr="007810FE">
        <w:rPr>
          <w:rFonts w:cs="Arabic Transparent"/>
          <w:b/>
          <w:bCs/>
          <w:sz w:val="28"/>
          <w:szCs w:val="28"/>
          <w:rtl/>
        </w:rPr>
        <w:t xml:space="preserve"> </w:t>
      </w:r>
      <w:r w:rsidRPr="007810FE">
        <w:rPr>
          <w:rFonts w:cs="Arabic Transparent" w:hint="cs"/>
          <w:b/>
          <w:bCs/>
          <w:sz w:val="28"/>
          <w:szCs w:val="28"/>
          <w:rtl/>
        </w:rPr>
        <w:t>ومن</w:t>
      </w:r>
      <w:r w:rsidRPr="007810FE">
        <w:rPr>
          <w:rFonts w:cs="Arabic Transparent"/>
          <w:b/>
          <w:bCs/>
          <w:sz w:val="28"/>
          <w:szCs w:val="28"/>
          <w:rtl/>
        </w:rPr>
        <w:t xml:space="preserve"> </w:t>
      </w:r>
      <w:r w:rsidRPr="007810FE">
        <w:rPr>
          <w:rFonts w:cs="Arabic Transparent" w:hint="cs"/>
          <w:b/>
          <w:bCs/>
          <w:sz w:val="28"/>
          <w:szCs w:val="28"/>
          <w:rtl/>
        </w:rPr>
        <w:t>التركيب،</w:t>
      </w:r>
      <w:r w:rsidRPr="007810FE">
        <w:rPr>
          <w:rFonts w:cs="Arabic Transparent"/>
          <w:b/>
          <w:bCs/>
          <w:sz w:val="28"/>
          <w:szCs w:val="28"/>
          <w:rtl/>
        </w:rPr>
        <w:t xml:space="preserve"> </w:t>
      </w:r>
      <w:r w:rsidRPr="007810FE">
        <w:rPr>
          <w:rFonts w:cs="Arabic Transparent" w:hint="cs"/>
          <w:b/>
          <w:bCs/>
          <w:sz w:val="28"/>
          <w:szCs w:val="28"/>
          <w:rtl/>
        </w:rPr>
        <w:t>فتلقي</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آية</w:t>
      </w:r>
      <w:r w:rsidRPr="007810FE">
        <w:rPr>
          <w:rFonts w:cs="Arabic Transparent"/>
          <w:b/>
          <w:bCs/>
          <w:sz w:val="28"/>
          <w:szCs w:val="28"/>
          <w:rtl/>
        </w:rPr>
        <w:t xml:space="preserve"> </w:t>
      </w:r>
      <w:r w:rsidRPr="007810FE">
        <w:rPr>
          <w:rFonts w:cs="Arabic Transparent" w:hint="cs"/>
          <w:b/>
          <w:bCs/>
          <w:sz w:val="28"/>
          <w:szCs w:val="28"/>
          <w:rtl/>
        </w:rPr>
        <w:t>ظلالها</w:t>
      </w:r>
      <w:r w:rsidRPr="007810FE">
        <w:rPr>
          <w:rFonts w:cs="Arabic Transparent"/>
          <w:b/>
          <w:bCs/>
          <w:sz w:val="28"/>
          <w:szCs w:val="28"/>
          <w:rtl/>
        </w:rPr>
        <w:t xml:space="preserve"> </w:t>
      </w:r>
      <w:r w:rsidRPr="007810FE">
        <w:rPr>
          <w:rFonts w:cs="Arabic Transparent" w:hint="cs"/>
          <w:b/>
          <w:bCs/>
          <w:sz w:val="28"/>
          <w:szCs w:val="28"/>
          <w:rtl/>
        </w:rPr>
        <w:t>بجرسها</w:t>
      </w:r>
      <w:r w:rsidRPr="007810FE">
        <w:rPr>
          <w:rFonts w:cs="Arabic Transparent"/>
          <w:b/>
          <w:bCs/>
          <w:sz w:val="28"/>
          <w:szCs w:val="28"/>
          <w:rtl/>
        </w:rPr>
        <w:t xml:space="preserve"> </w:t>
      </w:r>
      <w:r w:rsidRPr="007810FE">
        <w:rPr>
          <w:rFonts w:cs="Arabic Transparent" w:hint="cs"/>
          <w:b/>
          <w:bCs/>
          <w:sz w:val="28"/>
          <w:szCs w:val="28"/>
          <w:rtl/>
        </w:rPr>
        <w:t>وبنغمها</w:t>
      </w:r>
      <w:r w:rsidRPr="007810FE">
        <w:rPr>
          <w:rFonts w:cs="Arabic Transparent"/>
          <w:b/>
          <w:bCs/>
          <w:sz w:val="28"/>
          <w:szCs w:val="28"/>
          <w:rtl/>
        </w:rPr>
        <w:t xml:space="preserve"> </w:t>
      </w:r>
      <w:r w:rsidRPr="007810FE">
        <w:rPr>
          <w:rFonts w:cs="Arabic Transparent" w:hint="cs"/>
          <w:b/>
          <w:bCs/>
          <w:sz w:val="28"/>
          <w:szCs w:val="28"/>
          <w:rtl/>
        </w:rPr>
        <w:t>حتى</w:t>
      </w:r>
      <w:r w:rsidRPr="007810FE">
        <w:rPr>
          <w:rFonts w:cs="Arabic Transparent"/>
          <w:b/>
          <w:bCs/>
          <w:sz w:val="28"/>
          <w:szCs w:val="28"/>
          <w:rtl/>
        </w:rPr>
        <w:t xml:space="preserve"> </w:t>
      </w:r>
      <w:r w:rsidRPr="007810FE">
        <w:rPr>
          <w:rFonts w:cs="Arabic Transparent" w:hint="cs"/>
          <w:b/>
          <w:bCs/>
          <w:sz w:val="28"/>
          <w:szCs w:val="28"/>
          <w:rtl/>
        </w:rPr>
        <w:t>لنكاد</w:t>
      </w:r>
      <w:r w:rsidRPr="007810FE">
        <w:rPr>
          <w:rFonts w:cs="Arabic Transparent"/>
          <w:b/>
          <w:bCs/>
          <w:sz w:val="28"/>
          <w:szCs w:val="28"/>
          <w:rtl/>
        </w:rPr>
        <w:t xml:space="preserve"> </w:t>
      </w:r>
      <w:r w:rsidRPr="007810FE">
        <w:rPr>
          <w:rFonts w:cs="Arabic Transparent" w:hint="cs"/>
          <w:b/>
          <w:bCs/>
          <w:sz w:val="28"/>
          <w:szCs w:val="28"/>
          <w:rtl/>
        </w:rPr>
        <w:t>عند</w:t>
      </w:r>
      <w:r w:rsidRPr="007810FE">
        <w:rPr>
          <w:rFonts w:cs="Arabic Transparent"/>
          <w:b/>
          <w:bCs/>
          <w:sz w:val="28"/>
          <w:szCs w:val="28"/>
          <w:rtl/>
        </w:rPr>
        <w:t xml:space="preserve"> </w:t>
      </w:r>
      <w:r w:rsidRPr="007810FE">
        <w:rPr>
          <w:rFonts w:cs="Arabic Transparent" w:hint="cs"/>
          <w:b/>
          <w:bCs/>
          <w:sz w:val="28"/>
          <w:szCs w:val="28"/>
          <w:rtl/>
        </w:rPr>
        <w:t>قراءته</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تلاوته</w:t>
      </w:r>
      <w:r w:rsidRPr="007810FE">
        <w:rPr>
          <w:rFonts w:cs="Arabic Transparent"/>
          <w:b/>
          <w:bCs/>
          <w:sz w:val="28"/>
          <w:szCs w:val="28"/>
          <w:rtl/>
        </w:rPr>
        <w:t xml:space="preserve"> </w:t>
      </w:r>
      <w:r w:rsidRPr="007810FE">
        <w:rPr>
          <w:rFonts w:cs="Arabic Transparent" w:hint="cs"/>
          <w:b/>
          <w:bCs/>
          <w:sz w:val="28"/>
          <w:szCs w:val="28"/>
          <w:rtl/>
        </w:rPr>
        <w:t>نسمع</w:t>
      </w:r>
      <w:r w:rsidRPr="007810FE">
        <w:rPr>
          <w:rFonts w:cs="Arabic Transparent"/>
          <w:b/>
          <w:bCs/>
          <w:sz w:val="28"/>
          <w:szCs w:val="28"/>
          <w:rtl/>
        </w:rPr>
        <w:t xml:space="preserve"> </w:t>
      </w:r>
      <w:r w:rsidRPr="007810FE">
        <w:rPr>
          <w:rFonts w:cs="Arabic Transparent" w:hint="cs"/>
          <w:b/>
          <w:bCs/>
          <w:sz w:val="28"/>
          <w:szCs w:val="28"/>
          <w:rtl/>
        </w:rPr>
        <w:t>أصوات</w:t>
      </w:r>
      <w:r w:rsidRPr="007810FE">
        <w:rPr>
          <w:rFonts w:cs="Arabic Transparent"/>
          <w:b/>
          <w:bCs/>
          <w:sz w:val="28"/>
          <w:szCs w:val="28"/>
          <w:rtl/>
        </w:rPr>
        <w:t xml:space="preserve"> </w:t>
      </w:r>
      <w:r w:rsidRPr="007810FE">
        <w:rPr>
          <w:rFonts w:cs="Arabic Transparent" w:hint="cs"/>
          <w:b/>
          <w:bCs/>
          <w:sz w:val="28"/>
          <w:szCs w:val="28"/>
          <w:rtl/>
        </w:rPr>
        <w:t>الأحداث</w:t>
      </w:r>
      <w:r w:rsidRPr="007810FE">
        <w:rPr>
          <w:rFonts w:cs="Arabic Transparent"/>
          <w:b/>
          <w:bCs/>
          <w:sz w:val="28"/>
          <w:szCs w:val="28"/>
          <w:rtl/>
        </w:rPr>
        <w:t xml:space="preserve"> </w:t>
      </w:r>
      <w:r w:rsidRPr="007810FE">
        <w:rPr>
          <w:rFonts w:cs="Arabic Transparent" w:hint="cs"/>
          <w:b/>
          <w:bCs/>
          <w:sz w:val="28"/>
          <w:szCs w:val="28"/>
          <w:rtl/>
        </w:rPr>
        <w:t>غير</w:t>
      </w:r>
      <w:r w:rsidRPr="007810FE">
        <w:rPr>
          <w:rFonts w:cs="Arabic Transparent"/>
          <w:b/>
          <w:bCs/>
          <w:sz w:val="28"/>
          <w:szCs w:val="28"/>
          <w:rtl/>
        </w:rPr>
        <w:t xml:space="preserve"> </w:t>
      </w:r>
      <w:r w:rsidRPr="007810FE">
        <w:rPr>
          <w:rFonts w:cs="Arabic Transparent" w:hint="cs"/>
          <w:b/>
          <w:bCs/>
          <w:sz w:val="28"/>
          <w:szCs w:val="28"/>
          <w:rtl/>
        </w:rPr>
        <w:t>المسموعة،</w:t>
      </w:r>
      <w:r w:rsidRPr="007810FE">
        <w:rPr>
          <w:rFonts w:cs="Arabic Transparent"/>
          <w:b/>
          <w:bCs/>
          <w:sz w:val="28"/>
          <w:szCs w:val="28"/>
          <w:rtl/>
        </w:rPr>
        <w:t xml:space="preserve"> </w:t>
      </w:r>
      <w:r w:rsidRPr="007810FE">
        <w:rPr>
          <w:rFonts w:cs="Arabic Transparent" w:hint="cs"/>
          <w:b/>
          <w:bCs/>
          <w:sz w:val="28"/>
          <w:szCs w:val="28"/>
          <w:rtl/>
        </w:rPr>
        <w:t>ونرى</w:t>
      </w:r>
      <w:r w:rsidRPr="007810FE">
        <w:rPr>
          <w:rFonts w:cs="Arabic Transparent"/>
          <w:b/>
          <w:bCs/>
          <w:sz w:val="28"/>
          <w:szCs w:val="28"/>
          <w:rtl/>
        </w:rPr>
        <w:t xml:space="preserve"> </w:t>
      </w:r>
      <w:r w:rsidRPr="007810FE">
        <w:rPr>
          <w:rFonts w:cs="Arabic Transparent" w:hint="cs"/>
          <w:b/>
          <w:bCs/>
          <w:sz w:val="28"/>
          <w:szCs w:val="28"/>
          <w:rtl/>
        </w:rPr>
        <w:t>المشاهد</w:t>
      </w:r>
      <w:r w:rsidRPr="007810FE">
        <w:rPr>
          <w:rFonts w:cs="Arabic Transparent"/>
          <w:b/>
          <w:bCs/>
          <w:sz w:val="28"/>
          <w:szCs w:val="28"/>
          <w:rtl/>
        </w:rPr>
        <w:t xml:space="preserve"> </w:t>
      </w:r>
      <w:r w:rsidRPr="007810FE">
        <w:rPr>
          <w:rFonts w:cs="Arabic Transparent" w:hint="cs"/>
          <w:b/>
          <w:bCs/>
          <w:sz w:val="28"/>
          <w:szCs w:val="28"/>
          <w:rtl/>
        </w:rPr>
        <w:t>غير</w:t>
      </w:r>
      <w:r w:rsidRPr="007810FE">
        <w:rPr>
          <w:rFonts w:cs="Arabic Transparent"/>
          <w:b/>
          <w:bCs/>
          <w:sz w:val="28"/>
          <w:szCs w:val="28"/>
          <w:rtl/>
        </w:rPr>
        <w:t xml:space="preserve"> </w:t>
      </w:r>
      <w:r w:rsidRPr="007810FE">
        <w:rPr>
          <w:rFonts w:cs="Arabic Transparent" w:hint="cs"/>
          <w:b/>
          <w:bCs/>
          <w:sz w:val="28"/>
          <w:szCs w:val="28"/>
          <w:rtl/>
        </w:rPr>
        <w:t>المنظورة</w:t>
      </w:r>
      <w:r w:rsidRPr="007810FE">
        <w:rPr>
          <w:rFonts w:cs="Arabic Transparent"/>
          <w:sz w:val="20"/>
          <w:szCs w:val="20"/>
          <w:vertAlign w:val="superscript"/>
          <w:rtl/>
        </w:rPr>
        <w:t>(</w:t>
      </w:r>
      <w:r w:rsidRPr="007810FE">
        <w:rPr>
          <w:rStyle w:val="FootnoteReference"/>
          <w:rFonts w:cs="Arabic Transparent"/>
          <w:sz w:val="20"/>
          <w:szCs w:val="20"/>
          <w:rtl/>
        </w:rPr>
        <w:footnoteReference w:id="20"/>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sz w:val="28"/>
          <w:szCs w:val="28"/>
          <w:vertAlign w:val="superscript"/>
          <w:rtl/>
        </w:rPr>
        <w:t xml:space="preserve"> </w:t>
      </w:r>
    </w:p>
    <w:p w:rsidR="00CA3ADC" w:rsidRPr="007810FE" w:rsidRDefault="00CA3ADC" w:rsidP="000919AB">
      <w:pPr>
        <w:spacing w:line="360" w:lineRule="auto"/>
        <w:rPr>
          <w:rFonts w:cs="Arabic Transparent"/>
          <w:b/>
          <w:bCs/>
          <w:sz w:val="32"/>
          <w:szCs w:val="32"/>
          <w:u w:val="single"/>
          <w:rtl/>
        </w:rPr>
      </w:pPr>
      <w:r w:rsidRPr="007810FE">
        <w:rPr>
          <w:rFonts w:cs="Arabic Transparent" w:hint="cs"/>
          <w:b/>
          <w:bCs/>
          <w:sz w:val="32"/>
          <w:szCs w:val="32"/>
          <w:u w:val="single"/>
          <w:rtl/>
        </w:rPr>
        <w:t>التنغيم</w:t>
      </w:r>
      <w:r w:rsidRPr="007810FE">
        <w:rPr>
          <w:rFonts w:cs="Arabic Transparent"/>
          <w:b/>
          <w:bCs/>
          <w:sz w:val="32"/>
          <w:szCs w:val="32"/>
          <w:u w:val="single"/>
          <w:rtl/>
        </w:rPr>
        <w:t xml:space="preserve"> </w:t>
      </w:r>
      <w:r w:rsidRPr="007810FE">
        <w:rPr>
          <w:rFonts w:cs="Arabic Transparent" w:hint="cs"/>
          <w:b/>
          <w:bCs/>
          <w:sz w:val="32"/>
          <w:szCs w:val="32"/>
          <w:u w:val="single"/>
          <w:rtl/>
        </w:rPr>
        <w:t>الصوتي</w:t>
      </w:r>
      <w:r w:rsidRPr="007810FE">
        <w:rPr>
          <w:rFonts w:cs="Arabic Transparent"/>
          <w:b/>
          <w:bCs/>
          <w:sz w:val="32"/>
          <w:szCs w:val="32"/>
          <w:u w:val="single"/>
          <w:rtl/>
        </w:rPr>
        <w:t xml:space="preserve"> </w:t>
      </w:r>
      <w:r w:rsidRPr="007810FE">
        <w:rPr>
          <w:rFonts w:cs="Arabic Transparent" w:hint="cs"/>
          <w:b/>
          <w:bCs/>
          <w:sz w:val="32"/>
          <w:szCs w:val="32"/>
          <w:u w:val="single"/>
          <w:rtl/>
        </w:rPr>
        <w:t>في</w:t>
      </w:r>
      <w:r w:rsidRPr="007810FE">
        <w:rPr>
          <w:rFonts w:cs="Arabic Transparent"/>
          <w:b/>
          <w:bCs/>
          <w:sz w:val="32"/>
          <w:szCs w:val="32"/>
          <w:u w:val="single"/>
          <w:rtl/>
        </w:rPr>
        <w:t xml:space="preserve"> </w:t>
      </w:r>
      <w:r w:rsidRPr="007810FE">
        <w:rPr>
          <w:rFonts w:cs="Arabic Transparent" w:hint="cs"/>
          <w:b/>
          <w:bCs/>
          <w:sz w:val="32"/>
          <w:szCs w:val="32"/>
          <w:u w:val="single"/>
          <w:rtl/>
        </w:rPr>
        <w:t>دراسات</w:t>
      </w:r>
      <w:r w:rsidRPr="007810FE">
        <w:rPr>
          <w:rFonts w:cs="Arabic Transparent"/>
          <w:b/>
          <w:bCs/>
          <w:sz w:val="32"/>
          <w:szCs w:val="32"/>
          <w:u w:val="single"/>
          <w:rtl/>
        </w:rPr>
        <w:t xml:space="preserve"> </w:t>
      </w:r>
      <w:r w:rsidRPr="007810FE">
        <w:rPr>
          <w:rFonts w:cs="Arabic Transparent" w:hint="cs"/>
          <w:b/>
          <w:bCs/>
          <w:sz w:val="32"/>
          <w:szCs w:val="32"/>
          <w:u w:val="single"/>
          <w:rtl/>
        </w:rPr>
        <w:t>السابقين</w:t>
      </w:r>
      <w:r w:rsidRPr="007810FE">
        <w:rPr>
          <w:rFonts w:cs="Arabic Transparent"/>
          <w:b/>
          <w:bCs/>
          <w:sz w:val="32"/>
          <w:szCs w:val="32"/>
          <w:u w:val="single"/>
        </w:rPr>
        <w:t xml:space="preserve"> </w:t>
      </w:r>
      <w:r w:rsidRPr="007810FE">
        <w:rPr>
          <w:rFonts w:cs="Arabic Transparent"/>
          <w:b/>
          <w:bCs/>
          <w:sz w:val="32"/>
          <w:szCs w:val="32"/>
          <w:u w:val="single"/>
          <w:rtl/>
        </w:rPr>
        <w:t>:</w:t>
      </w:r>
    </w:p>
    <w:p w:rsidR="00CA3ADC" w:rsidRPr="007810FE" w:rsidRDefault="00CA3ADC" w:rsidP="003C2CBF">
      <w:pPr>
        <w:spacing w:line="360" w:lineRule="auto"/>
        <w:jc w:val="lowKashida"/>
        <w:rPr>
          <w:rFonts w:cs="Arabic Transparent"/>
          <w:sz w:val="28"/>
          <w:szCs w:val="28"/>
          <w:rtl/>
        </w:rPr>
      </w:pPr>
      <w:r w:rsidRPr="007810FE">
        <w:rPr>
          <w:b/>
          <w:bCs/>
          <w:sz w:val="36"/>
          <w:szCs w:val="36"/>
          <w:rtl/>
        </w:rPr>
        <w:t xml:space="preserve">    </w:t>
      </w:r>
      <w:r w:rsidRPr="007810FE">
        <w:rPr>
          <w:b/>
          <w:bCs/>
          <w:sz w:val="36"/>
          <w:szCs w:val="36"/>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آراء</w:t>
      </w:r>
      <w:r w:rsidRPr="007810FE">
        <w:rPr>
          <w:rFonts w:cs="Arabic Transparent"/>
          <w:sz w:val="28"/>
          <w:szCs w:val="28"/>
          <w:rtl/>
        </w:rPr>
        <w:t xml:space="preserve"> </w:t>
      </w:r>
      <w:r w:rsidRPr="007810FE">
        <w:rPr>
          <w:rFonts w:cs="Arabic Transparent" w:hint="cs"/>
          <w:sz w:val="28"/>
          <w:szCs w:val="28"/>
          <w:rtl/>
        </w:rPr>
        <w:t>القدامى</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نقاد</w:t>
      </w:r>
      <w:r w:rsidRPr="007810FE">
        <w:rPr>
          <w:rFonts w:cs="Arabic Transparent"/>
          <w:sz w:val="28"/>
          <w:szCs w:val="28"/>
          <w:rtl/>
        </w:rPr>
        <w:t xml:space="preserve"> </w:t>
      </w:r>
      <w:r w:rsidRPr="007810FE">
        <w:rPr>
          <w:rFonts w:cs="Arabic Transparent" w:hint="cs"/>
          <w:sz w:val="28"/>
          <w:szCs w:val="28"/>
          <w:rtl/>
        </w:rPr>
        <w:t>الأدب</w:t>
      </w:r>
      <w:r w:rsidRPr="007810FE">
        <w:rPr>
          <w:rFonts w:cs="Arabic Transparent"/>
          <w:sz w:val="28"/>
          <w:szCs w:val="28"/>
          <w:rtl/>
        </w:rPr>
        <w:t xml:space="preserve"> </w:t>
      </w:r>
      <w:r w:rsidRPr="007810FE">
        <w:rPr>
          <w:rFonts w:cs="Arabic Transparent" w:hint="cs"/>
          <w:sz w:val="28"/>
          <w:szCs w:val="28"/>
          <w:rtl/>
        </w:rPr>
        <w:t>والشعر</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النسق</w:t>
      </w:r>
      <w:r w:rsidRPr="007810FE">
        <w:rPr>
          <w:rFonts w:cs="Arabic Transparent"/>
          <w:sz w:val="28"/>
          <w:szCs w:val="28"/>
          <w:rtl/>
        </w:rPr>
        <w:t xml:space="preserve"> </w:t>
      </w:r>
      <w:r w:rsidRPr="007810FE">
        <w:rPr>
          <w:rFonts w:cs="Arabic Transparent" w:hint="cs"/>
          <w:sz w:val="28"/>
          <w:szCs w:val="28"/>
          <w:rtl/>
        </w:rPr>
        <w:t>الشعري</w:t>
      </w:r>
      <w:r w:rsidRPr="007810FE">
        <w:rPr>
          <w:rFonts w:cs="Arabic Transparent"/>
          <w:sz w:val="28"/>
          <w:szCs w:val="28"/>
          <w:rtl/>
        </w:rPr>
        <w:t xml:space="preserve"> </w:t>
      </w:r>
      <w:r w:rsidRPr="007810FE">
        <w:rPr>
          <w:rFonts w:cs="Arabic Transparent" w:hint="cs"/>
          <w:sz w:val="28"/>
          <w:szCs w:val="28"/>
          <w:rtl/>
        </w:rPr>
        <w:t>والقيمة</w:t>
      </w:r>
      <w:r w:rsidRPr="007810FE">
        <w:rPr>
          <w:rFonts w:cs="Arabic Transparent"/>
          <w:sz w:val="28"/>
          <w:szCs w:val="28"/>
          <w:rtl/>
        </w:rPr>
        <w:t xml:space="preserve"> </w:t>
      </w:r>
      <w:r w:rsidRPr="007810FE">
        <w:rPr>
          <w:rFonts w:cs="Arabic Transparent" w:hint="cs"/>
          <w:sz w:val="28"/>
          <w:szCs w:val="28"/>
          <w:rtl/>
        </w:rPr>
        <w:t>التعبيرية</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للفظ</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يمتاز</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شاعر</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صياغة</w:t>
      </w:r>
      <w:r w:rsidRPr="007810FE">
        <w:rPr>
          <w:rFonts w:cs="Arabic Transparent"/>
          <w:sz w:val="28"/>
          <w:szCs w:val="28"/>
          <w:rtl/>
        </w:rPr>
        <w:t xml:space="preserve"> </w:t>
      </w:r>
      <w:r w:rsidRPr="007810FE">
        <w:rPr>
          <w:rFonts w:cs="Arabic Transparent" w:hint="cs"/>
          <w:sz w:val="28"/>
          <w:szCs w:val="28"/>
          <w:rtl/>
        </w:rPr>
        <w:t>اللفظ</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افتتاح</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 </w:t>
      </w:r>
      <w:r w:rsidRPr="007810FE">
        <w:rPr>
          <w:rFonts w:cs="Arabic Transparent" w:hint="cs"/>
          <w:b/>
          <w:bCs/>
          <w:sz w:val="28"/>
          <w:szCs w:val="28"/>
          <w:rtl/>
        </w:rPr>
        <w:t>الأثر</w:t>
      </w:r>
      <w:r w:rsidRPr="007810FE">
        <w:rPr>
          <w:rFonts w:cs="Arabic Transparent"/>
          <w:b/>
          <w:bCs/>
          <w:sz w:val="28"/>
          <w:szCs w:val="28"/>
          <w:rtl/>
        </w:rPr>
        <w:t xml:space="preserve"> </w:t>
      </w:r>
      <w:r w:rsidRPr="007810FE">
        <w:rPr>
          <w:rFonts w:cs="Arabic Transparent" w:hint="cs"/>
          <w:b/>
          <w:bCs/>
          <w:sz w:val="28"/>
          <w:szCs w:val="28"/>
          <w:rtl/>
        </w:rPr>
        <w:t>الشعوري</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sz w:val="28"/>
          <w:szCs w:val="28"/>
          <w:rtl/>
        </w:rPr>
        <w:t xml:space="preserve">". </w:t>
      </w:r>
      <w:r w:rsidRPr="007810FE">
        <w:rPr>
          <w:rFonts w:cs="Arabic Transparent" w:hint="cs"/>
          <w:sz w:val="28"/>
          <w:szCs w:val="28"/>
          <w:rtl/>
        </w:rPr>
        <w:t>ويقول</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طباطبا</w:t>
      </w:r>
      <w:r w:rsidRPr="007810FE">
        <w:rPr>
          <w:rFonts w:cs="Arabic Transparent"/>
          <w:sz w:val="24"/>
          <w:szCs w:val="24"/>
          <w:rtl/>
        </w:rPr>
        <w:t xml:space="preserve"> (</w:t>
      </w:r>
      <w:r w:rsidRPr="007810FE">
        <w:rPr>
          <w:rFonts w:cs="Arabic Transparent" w:hint="cs"/>
          <w:sz w:val="24"/>
          <w:szCs w:val="24"/>
          <w:rtl/>
        </w:rPr>
        <w:t>ت</w:t>
      </w:r>
      <w:r w:rsidRPr="007810FE">
        <w:rPr>
          <w:rFonts w:cs="Arabic Transparent"/>
          <w:sz w:val="28"/>
          <w:szCs w:val="28"/>
          <w:rtl/>
        </w:rPr>
        <w:t>322</w:t>
      </w:r>
      <w:r w:rsidRPr="007810FE">
        <w:rPr>
          <w:rFonts w:cs="Arabic Transparent" w:hint="cs"/>
          <w:sz w:val="28"/>
          <w:szCs w:val="28"/>
          <w:rtl/>
        </w:rPr>
        <w:t>هـ</w:t>
      </w:r>
      <w:r w:rsidRPr="007810FE">
        <w:rPr>
          <w:rFonts w:cs="Arabic Transparent"/>
          <w:sz w:val="24"/>
          <w:szCs w:val="24"/>
          <w:rtl/>
        </w:rPr>
        <w:t>)</w:t>
      </w:r>
      <w:r w:rsidRPr="007810FE">
        <w:rPr>
          <w:rFonts w:cs="Arabic Transparent"/>
          <w:sz w:val="28"/>
          <w:szCs w:val="28"/>
          <w:rtl/>
        </w:rPr>
        <w:t xml:space="preserve">:" </w:t>
      </w:r>
      <w:r w:rsidRPr="007810FE">
        <w:rPr>
          <w:rFonts w:cs="Arabic Transparent" w:hint="cs"/>
          <w:b/>
          <w:bCs/>
          <w:sz w:val="28"/>
          <w:szCs w:val="28"/>
          <w:rtl/>
        </w:rPr>
        <w:t>و</w:t>
      </w:r>
      <w:r w:rsidRPr="007810FE">
        <w:rPr>
          <w:rFonts w:cs="Arabic Transparent" w:hint="cs"/>
          <w:b/>
          <w:bCs/>
          <w:sz w:val="28"/>
          <w:szCs w:val="28"/>
          <w:rtl/>
          <w:lang w:bidi="ar-JO"/>
        </w:rPr>
        <w:t>ا</w:t>
      </w:r>
      <w:r w:rsidRPr="007810FE">
        <w:rPr>
          <w:rFonts w:cs="Arabic Transparent" w:hint="cs"/>
          <w:b/>
          <w:bCs/>
          <w:sz w:val="28"/>
          <w:szCs w:val="28"/>
          <w:rtl/>
        </w:rPr>
        <w:t>لأذن</w:t>
      </w:r>
      <w:r w:rsidRPr="007810FE">
        <w:rPr>
          <w:rFonts w:cs="Arabic Transparent"/>
          <w:b/>
          <w:bCs/>
          <w:sz w:val="28"/>
          <w:szCs w:val="28"/>
          <w:rtl/>
        </w:rPr>
        <w:t xml:space="preserve"> </w:t>
      </w:r>
      <w:r w:rsidRPr="007810FE">
        <w:rPr>
          <w:rFonts w:cs="Arabic Transparent" w:hint="cs"/>
          <w:b/>
          <w:bCs/>
          <w:sz w:val="28"/>
          <w:szCs w:val="28"/>
          <w:rtl/>
        </w:rPr>
        <w:t>تتشوف</w:t>
      </w:r>
      <w:r w:rsidRPr="007810FE">
        <w:rPr>
          <w:rFonts w:cs="Arabic Transparent"/>
          <w:b/>
          <w:bCs/>
          <w:sz w:val="28"/>
          <w:szCs w:val="28"/>
          <w:rtl/>
        </w:rPr>
        <w:t xml:space="preserve"> </w:t>
      </w:r>
      <w:r w:rsidRPr="007810FE">
        <w:rPr>
          <w:rFonts w:cs="Arabic Transparent" w:hint="cs"/>
          <w:b/>
          <w:bCs/>
          <w:sz w:val="28"/>
          <w:szCs w:val="28"/>
          <w:rtl/>
        </w:rPr>
        <w:t>للصوت</w:t>
      </w:r>
      <w:r w:rsidRPr="007810FE">
        <w:rPr>
          <w:rFonts w:cs="Arabic Transparent"/>
          <w:b/>
          <w:bCs/>
          <w:sz w:val="28"/>
          <w:szCs w:val="28"/>
          <w:rtl/>
        </w:rPr>
        <w:t xml:space="preserve"> </w:t>
      </w:r>
      <w:r w:rsidRPr="007810FE">
        <w:rPr>
          <w:rFonts w:cs="Arabic Transparent" w:hint="cs"/>
          <w:b/>
          <w:bCs/>
          <w:sz w:val="28"/>
          <w:szCs w:val="28"/>
          <w:rtl/>
        </w:rPr>
        <w:t>الخفيف</w:t>
      </w:r>
      <w:r w:rsidRPr="007810FE">
        <w:rPr>
          <w:rFonts w:cs="Arabic Transparent"/>
          <w:b/>
          <w:bCs/>
          <w:sz w:val="28"/>
          <w:szCs w:val="28"/>
          <w:rtl/>
        </w:rPr>
        <w:t xml:space="preserve"> </w:t>
      </w:r>
      <w:r w:rsidRPr="007810FE">
        <w:rPr>
          <w:rFonts w:cs="Arabic Transparent" w:hint="cs"/>
          <w:b/>
          <w:bCs/>
          <w:sz w:val="28"/>
          <w:szCs w:val="28"/>
          <w:rtl/>
        </w:rPr>
        <w:t>الساكن</w:t>
      </w:r>
      <w:r w:rsidRPr="007810FE">
        <w:rPr>
          <w:rFonts w:cs="Arabic Transparent"/>
          <w:b/>
          <w:bCs/>
          <w:sz w:val="28"/>
          <w:szCs w:val="28"/>
          <w:rtl/>
        </w:rPr>
        <w:t xml:space="preserve"> </w:t>
      </w:r>
      <w:r w:rsidRPr="007810FE">
        <w:rPr>
          <w:rFonts w:cs="Arabic Transparent" w:hint="cs"/>
          <w:b/>
          <w:bCs/>
          <w:sz w:val="28"/>
          <w:szCs w:val="28"/>
          <w:rtl/>
        </w:rPr>
        <w:t>وتتأذى</w:t>
      </w:r>
      <w:r w:rsidRPr="007810FE">
        <w:rPr>
          <w:rFonts w:cs="Arabic Transparent"/>
          <w:b/>
          <w:bCs/>
          <w:sz w:val="28"/>
          <w:szCs w:val="28"/>
          <w:rtl/>
        </w:rPr>
        <w:t xml:space="preserve"> </w:t>
      </w:r>
      <w:r w:rsidRPr="007810FE">
        <w:rPr>
          <w:rFonts w:cs="Arabic Transparent" w:hint="cs"/>
          <w:b/>
          <w:bCs/>
          <w:sz w:val="28"/>
          <w:szCs w:val="28"/>
          <w:rtl/>
        </w:rPr>
        <w:t>بالجهير</w:t>
      </w:r>
      <w:r w:rsidRPr="007810FE">
        <w:rPr>
          <w:rFonts w:cs="Arabic Transparent"/>
          <w:b/>
          <w:bCs/>
          <w:sz w:val="28"/>
          <w:szCs w:val="28"/>
          <w:rtl/>
        </w:rPr>
        <w:t xml:space="preserve"> </w:t>
      </w:r>
      <w:r w:rsidRPr="007810FE">
        <w:rPr>
          <w:rFonts w:cs="Arabic Transparent" w:hint="cs"/>
          <w:b/>
          <w:bCs/>
          <w:sz w:val="28"/>
          <w:szCs w:val="28"/>
          <w:rtl/>
        </w:rPr>
        <w:t>الهائل</w:t>
      </w:r>
      <w:r w:rsidRPr="007810FE">
        <w:rPr>
          <w:rFonts w:cs="Arabic Transparent"/>
          <w:sz w:val="20"/>
          <w:szCs w:val="20"/>
          <w:vertAlign w:val="superscript"/>
          <w:rtl/>
        </w:rPr>
        <w:t>(</w:t>
      </w:r>
      <w:r w:rsidRPr="007810FE">
        <w:rPr>
          <w:rStyle w:val="FootnoteReference"/>
          <w:rFonts w:cs="Arabic Transparent"/>
          <w:sz w:val="20"/>
          <w:szCs w:val="20"/>
          <w:rtl/>
        </w:rPr>
        <w:footnoteReference w:id="21"/>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وقول</w:t>
      </w:r>
      <w:r w:rsidRPr="007810FE">
        <w:rPr>
          <w:rFonts w:cs="Arabic Transparent"/>
          <w:sz w:val="28"/>
          <w:szCs w:val="28"/>
          <w:rtl/>
        </w:rPr>
        <w:t xml:space="preserve"> </w:t>
      </w:r>
      <w:r w:rsidRPr="007810FE">
        <w:rPr>
          <w:rFonts w:cs="Arabic Transparent" w:hint="cs"/>
          <w:sz w:val="28"/>
          <w:szCs w:val="28"/>
          <w:rtl/>
        </w:rPr>
        <w:t>أبي</w:t>
      </w:r>
      <w:r w:rsidRPr="007810FE">
        <w:rPr>
          <w:rFonts w:cs="Arabic Transparent"/>
          <w:sz w:val="28"/>
          <w:szCs w:val="28"/>
          <w:rtl/>
        </w:rPr>
        <w:t xml:space="preserve"> </w:t>
      </w:r>
      <w:r w:rsidRPr="007810FE">
        <w:rPr>
          <w:rFonts w:cs="Arabic Transparent" w:hint="cs"/>
          <w:sz w:val="28"/>
          <w:szCs w:val="28"/>
          <w:rtl/>
        </w:rPr>
        <w:t>هلال</w:t>
      </w:r>
      <w:r w:rsidRPr="007810FE">
        <w:rPr>
          <w:rFonts w:cs="Arabic Transparent"/>
          <w:sz w:val="28"/>
          <w:szCs w:val="28"/>
          <w:rtl/>
        </w:rPr>
        <w:t xml:space="preserve"> </w:t>
      </w:r>
      <w:r w:rsidRPr="007810FE">
        <w:rPr>
          <w:rFonts w:cs="Arabic Transparent" w:hint="cs"/>
          <w:sz w:val="28"/>
          <w:szCs w:val="28"/>
          <w:rtl/>
        </w:rPr>
        <w:t>العسكري</w:t>
      </w:r>
      <w:r w:rsidRPr="007810FE">
        <w:rPr>
          <w:rFonts w:cs="Arabic Transparent"/>
          <w:sz w:val="28"/>
          <w:szCs w:val="28"/>
          <w:rtl/>
        </w:rPr>
        <w:t xml:space="preserve"> (</w:t>
      </w:r>
      <w:r w:rsidRPr="007810FE">
        <w:rPr>
          <w:rFonts w:cs="Arabic Transparent" w:hint="cs"/>
          <w:sz w:val="28"/>
          <w:szCs w:val="28"/>
          <w:rtl/>
        </w:rPr>
        <w:t>ت</w:t>
      </w:r>
      <w:r w:rsidRPr="007810FE">
        <w:rPr>
          <w:rFonts w:cs="Arabic Transparent"/>
          <w:sz w:val="28"/>
          <w:szCs w:val="28"/>
          <w:rtl/>
        </w:rPr>
        <w:t xml:space="preserve"> 395</w:t>
      </w:r>
      <w:r w:rsidRPr="007810FE">
        <w:rPr>
          <w:rFonts w:cs="Arabic Transparent"/>
          <w:sz w:val="24"/>
          <w:szCs w:val="24"/>
          <w:rtl/>
        </w:rPr>
        <w:t xml:space="preserve"> </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مقارباً</w:t>
      </w:r>
      <w:r w:rsidRPr="007810FE">
        <w:rPr>
          <w:rFonts w:cs="Arabic Transparent"/>
          <w:sz w:val="28"/>
          <w:szCs w:val="28"/>
          <w:rtl/>
        </w:rPr>
        <w:t xml:space="preserve"> </w:t>
      </w:r>
      <w:r w:rsidRPr="007810FE">
        <w:rPr>
          <w:rFonts w:cs="Arabic Transparent" w:hint="cs"/>
          <w:sz w:val="28"/>
          <w:szCs w:val="28"/>
          <w:rtl/>
        </w:rPr>
        <w:t>لذلك</w:t>
      </w:r>
      <w:r w:rsidRPr="007810FE">
        <w:rPr>
          <w:rFonts w:cs="Arabic Transparent"/>
          <w:sz w:val="28"/>
          <w:szCs w:val="28"/>
          <w:rtl/>
        </w:rPr>
        <w:t xml:space="preserve"> " </w:t>
      </w:r>
      <w:r w:rsidRPr="007810FE">
        <w:rPr>
          <w:rFonts w:cs="Arabic Transparent" w:hint="cs"/>
          <w:b/>
          <w:bCs/>
          <w:sz w:val="28"/>
          <w:szCs w:val="28"/>
          <w:rtl/>
        </w:rPr>
        <w:t>والسمع</w:t>
      </w:r>
      <w:r w:rsidRPr="007810FE">
        <w:rPr>
          <w:rFonts w:cs="Arabic Transparent"/>
          <w:b/>
          <w:bCs/>
          <w:sz w:val="28"/>
          <w:szCs w:val="28"/>
          <w:rtl/>
        </w:rPr>
        <w:t xml:space="preserve"> </w:t>
      </w:r>
      <w:r w:rsidRPr="007810FE">
        <w:rPr>
          <w:rFonts w:cs="Arabic Transparent" w:hint="cs"/>
          <w:b/>
          <w:bCs/>
          <w:sz w:val="28"/>
          <w:szCs w:val="28"/>
          <w:rtl/>
        </w:rPr>
        <w:t>يتشوف</w:t>
      </w:r>
      <w:r w:rsidRPr="007810FE">
        <w:rPr>
          <w:rFonts w:cs="Arabic Transparent"/>
          <w:b/>
          <w:bCs/>
          <w:sz w:val="28"/>
          <w:szCs w:val="28"/>
          <w:rtl/>
        </w:rPr>
        <w:t xml:space="preserve"> </w:t>
      </w:r>
      <w:r w:rsidRPr="007810FE">
        <w:rPr>
          <w:rFonts w:cs="Arabic Transparent" w:hint="cs"/>
          <w:b/>
          <w:bCs/>
          <w:sz w:val="28"/>
          <w:szCs w:val="28"/>
          <w:rtl/>
        </w:rPr>
        <w:t>للصواب</w:t>
      </w:r>
      <w:r w:rsidRPr="007810FE">
        <w:rPr>
          <w:rFonts w:cs="Arabic Transparent"/>
          <w:b/>
          <w:bCs/>
          <w:sz w:val="28"/>
          <w:szCs w:val="28"/>
          <w:rtl/>
        </w:rPr>
        <w:t xml:space="preserve"> </w:t>
      </w:r>
      <w:r w:rsidRPr="007810FE">
        <w:rPr>
          <w:rFonts w:cs="Arabic Transparent" w:hint="cs"/>
          <w:b/>
          <w:bCs/>
          <w:sz w:val="28"/>
          <w:szCs w:val="28"/>
          <w:rtl/>
        </w:rPr>
        <w:t>الرائع</w:t>
      </w:r>
      <w:r w:rsidRPr="007810FE">
        <w:rPr>
          <w:rFonts w:cs="Arabic Transparent"/>
          <w:b/>
          <w:bCs/>
          <w:sz w:val="28"/>
          <w:szCs w:val="28"/>
          <w:rtl/>
        </w:rPr>
        <w:t xml:space="preserve"> </w:t>
      </w:r>
      <w:r w:rsidRPr="007810FE">
        <w:rPr>
          <w:rFonts w:cs="Arabic Transparent" w:hint="cs"/>
          <w:b/>
          <w:bCs/>
          <w:sz w:val="28"/>
          <w:szCs w:val="28"/>
          <w:rtl/>
        </w:rPr>
        <w:t>وينزوي</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الجر</w:t>
      </w:r>
      <w:r w:rsidRPr="007810FE">
        <w:rPr>
          <w:rFonts w:cs="Arabic Transparent"/>
          <w:b/>
          <w:bCs/>
          <w:sz w:val="28"/>
          <w:szCs w:val="28"/>
          <w:rtl/>
        </w:rPr>
        <w:t xml:space="preserve"> </w:t>
      </w:r>
      <w:r w:rsidRPr="007810FE">
        <w:rPr>
          <w:rFonts w:cs="Arabic Transparent" w:hint="cs"/>
          <w:b/>
          <w:bCs/>
          <w:sz w:val="28"/>
          <w:szCs w:val="28"/>
          <w:rtl/>
        </w:rPr>
        <w:t>الهائل</w:t>
      </w:r>
      <w:r w:rsidRPr="007810FE">
        <w:rPr>
          <w:rFonts w:cs="Arabic Transparent"/>
          <w:sz w:val="20"/>
          <w:szCs w:val="20"/>
          <w:vertAlign w:val="superscript"/>
          <w:rtl/>
        </w:rPr>
        <w:t>(</w:t>
      </w:r>
      <w:r w:rsidRPr="007810FE">
        <w:rPr>
          <w:rStyle w:val="FootnoteReference"/>
          <w:rFonts w:cs="Arabic Transparent"/>
          <w:sz w:val="20"/>
          <w:szCs w:val="20"/>
          <w:rtl/>
        </w:rPr>
        <w:footnoteReference w:id="22"/>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والإيحائية</w:t>
      </w:r>
      <w:r w:rsidRPr="007810FE">
        <w:rPr>
          <w:rFonts w:cs="Arabic Transparent"/>
          <w:sz w:val="28"/>
          <w:szCs w:val="28"/>
          <w:rtl/>
        </w:rPr>
        <w:t xml:space="preserve"> </w:t>
      </w:r>
      <w:r w:rsidRPr="007810FE">
        <w:rPr>
          <w:rFonts w:cs="Arabic Transparent" w:hint="cs"/>
          <w:sz w:val="28"/>
          <w:szCs w:val="28"/>
          <w:rtl/>
        </w:rPr>
        <w:t>الجمالية</w:t>
      </w:r>
      <w:r w:rsidRPr="007810FE">
        <w:rPr>
          <w:rFonts w:cs="Arabic Transparent"/>
          <w:sz w:val="28"/>
          <w:szCs w:val="28"/>
          <w:rtl/>
        </w:rPr>
        <w:t xml:space="preserve"> </w:t>
      </w:r>
      <w:r w:rsidRPr="007810FE">
        <w:rPr>
          <w:rFonts w:cs="Arabic Transparent" w:hint="cs"/>
          <w:sz w:val="28"/>
          <w:szCs w:val="28"/>
          <w:rtl/>
        </w:rPr>
        <w:t>للصوت</w:t>
      </w:r>
      <w:r w:rsidRPr="007810FE">
        <w:rPr>
          <w:rFonts w:cs="Arabic Transparent"/>
          <w:sz w:val="28"/>
          <w:szCs w:val="28"/>
          <w:rtl/>
        </w:rPr>
        <w:t xml:space="preserve"> </w:t>
      </w:r>
      <w:r w:rsidRPr="007810FE">
        <w:rPr>
          <w:rFonts w:cs="Arabic Transparent" w:hint="cs"/>
          <w:sz w:val="28"/>
          <w:szCs w:val="28"/>
          <w:rtl/>
        </w:rPr>
        <w:t>يشبهها</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رشيق</w:t>
      </w:r>
      <w:r w:rsidRPr="007810FE">
        <w:rPr>
          <w:rFonts w:cs="Arabic Transparent"/>
          <w:sz w:val="28"/>
          <w:szCs w:val="28"/>
          <w:rtl/>
        </w:rPr>
        <w:t xml:space="preserve"> (456</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بالصورة</w:t>
      </w:r>
      <w:r w:rsidRPr="007810FE">
        <w:rPr>
          <w:rFonts w:cs="Arabic Transparent"/>
          <w:sz w:val="28"/>
          <w:szCs w:val="28"/>
          <w:rtl/>
        </w:rPr>
        <w:t xml:space="preserve"> </w:t>
      </w:r>
      <w:r w:rsidRPr="007810FE">
        <w:rPr>
          <w:rFonts w:cs="Arabic Transparent" w:hint="cs"/>
          <w:sz w:val="28"/>
          <w:szCs w:val="28"/>
          <w:rtl/>
        </w:rPr>
        <w:t>البصرية</w:t>
      </w:r>
      <w:r w:rsidRPr="007810FE">
        <w:rPr>
          <w:rFonts w:cs="Arabic Transparent"/>
          <w:sz w:val="28"/>
          <w:szCs w:val="28"/>
          <w:rtl/>
        </w:rPr>
        <w:t xml:space="preserve"> </w:t>
      </w:r>
      <w:r w:rsidRPr="007810FE">
        <w:rPr>
          <w:rFonts w:cs="Arabic Transparent" w:hint="cs"/>
          <w:sz w:val="28"/>
          <w:szCs w:val="28"/>
          <w:rtl/>
        </w:rPr>
        <w:t>فيقول</w:t>
      </w:r>
      <w:r w:rsidRPr="007810FE">
        <w:rPr>
          <w:rFonts w:cs="Arabic Transparent"/>
          <w:sz w:val="28"/>
          <w:szCs w:val="28"/>
          <w:rtl/>
        </w:rPr>
        <w:t xml:space="preserve">: " </w:t>
      </w:r>
      <w:r w:rsidRPr="007810FE">
        <w:rPr>
          <w:rFonts w:cs="Arabic Transparent" w:hint="cs"/>
          <w:b/>
          <w:bCs/>
          <w:sz w:val="28"/>
          <w:szCs w:val="28"/>
          <w:rtl/>
        </w:rPr>
        <w:t>الألفاظ</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الأسماع</w:t>
      </w:r>
      <w:r w:rsidRPr="007810FE">
        <w:rPr>
          <w:rFonts w:cs="Arabic Transparent"/>
          <w:b/>
          <w:bCs/>
          <w:sz w:val="28"/>
          <w:szCs w:val="28"/>
          <w:rtl/>
        </w:rPr>
        <w:t xml:space="preserve"> </w:t>
      </w:r>
      <w:r w:rsidRPr="007810FE">
        <w:rPr>
          <w:rFonts w:cs="Arabic Transparent" w:hint="cs"/>
          <w:b/>
          <w:bCs/>
          <w:sz w:val="28"/>
          <w:szCs w:val="28"/>
          <w:rtl/>
        </w:rPr>
        <w:t>كالصورة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الأبصار</w:t>
      </w:r>
      <w:r w:rsidRPr="007810FE">
        <w:rPr>
          <w:rFonts w:cs="Arabic Transparent"/>
          <w:sz w:val="20"/>
          <w:szCs w:val="20"/>
          <w:vertAlign w:val="superscript"/>
          <w:rtl/>
        </w:rPr>
        <w:t>(</w:t>
      </w:r>
      <w:r w:rsidRPr="007810FE">
        <w:rPr>
          <w:rStyle w:val="FootnoteReference"/>
          <w:rFonts w:cs="Arabic Transparent"/>
          <w:sz w:val="20"/>
          <w:szCs w:val="20"/>
          <w:rtl/>
        </w:rPr>
        <w:footnoteReference w:id="23"/>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تبدو</w:t>
      </w:r>
      <w:r w:rsidRPr="007810FE">
        <w:rPr>
          <w:rFonts w:cs="Arabic Transparent"/>
          <w:sz w:val="28"/>
          <w:szCs w:val="28"/>
          <w:rtl/>
        </w:rPr>
        <w:t xml:space="preserve"> </w:t>
      </w:r>
      <w:r w:rsidRPr="007810FE">
        <w:rPr>
          <w:rFonts w:cs="Arabic Transparent" w:hint="cs"/>
          <w:sz w:val="28"/>
          <w:szCs w:val="28"/>
          <w:rtl/>
        </w:rPr>
        <w:t>قيمة</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اللفظ</w:t>
      </w:r>
      <w:r w:rsidRPr="007810FE">
        <w:rPr>
          <w:rFonts w:cs="Arabic Transparent"/>
          <w:sz w:val="28"/>
          <w:szCs w:val="28"/>
          <w:rtl/>
        </w:rPr>
        <w:t xml:space="preserve"> </w:t>
      </w:r>
      <w:r w:rsidRPr="007810FE">
        <w:rPr>
          <w:rFonts w:cs="Arabic Transparent" w:hint="cs"/>
          <w:sz w:val="28"/>
          <w:szCs w:val="28"/>
          <w:rtl/>
        </w:rPr>
        <w:t>عند</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سنان</w:t>
      </w:r>
      <w:r w:rsidRPr="007810FE">
        <w:rPr>
          <w:rFonts w:cs="Arabic Transparent"/>
          <w:sz w:val="28"/>
          <w:szCs w:val="28"/>
          <w:rtl/>
        </w:rPr>
        <w:t xml:space="preserve"> </w:t>
      </w:r>
      <w:r w:rsidRPr="007810FE">
        <w:rPr>
          <w:rFonts w:cs="Arabic Transparent" w:hint="cs"/>
          <w:sz w:val="28"/>
          <w:szCs w:val="28"/>
          <w:rtl/>
        </w:rPr>
        <w:t>الخفاجي</w:t>
      </w:r>
      <w:r w:rsidRPr="007810FE">
        <w:rPr>
          <w:rFonts w:cs="Arabic Transparent"/>
          <w:sz w:val="28"/>
          <w:szCs w:val="28"/>
          <w:rtl/>
        </w:rPr>
        <w:t>(</w:t>
      </w:r>
      <w:r w:rsidRPr="007810FE">
        <w:rPr>
          <w:rFonts w:cs="Arabic Transparent" w:hint="cs"/>
          <w:sz w:val="28"/>
          <w:szCs w:val="28"/>
          <w:rtl/>
          <w:lang w:bidi="ar-JO"/>
        </w:rPr>
        <w:t>ت</w:t>
      </w:r>
      <w:r w:rsidRPr="007810FE">
        <w:rPr>
          <w:rFonts w:cs="Arabic Transparent"/>
          <w:sz w:val="28"/>
          <w:szCs w:val="28"/>
          <w:rtl/>
        </w:rPr>
        <w:t>466</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شيئاً</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زائداً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تباعد</w:t>
      </w:r>
      <w:r w:rsidRPr="007810FE">
        <w:rPr>
          <w:rFonts w:cs="Arabic Transparent"/>
          <w:sz w:val="28"/>
          <w:szCs w:val="28"/>
          <w:rtl/>
        </w:rPr>
        <w:t xml:space="preserve"> </w:t>
      </w:r>
      <w:r w:rsidRPr="007810FE">
        <w:rPr>
          <w:rFonts w:cs="Arabic Transparent" w:hint="cs"/>
          <w:sz w:val="28"/>
          <w:szCs w:val="28"/>
          <w:rtl/>
        </w:rPr>
        <w:t>مخارج</w:t>
      </w:r>
      <w:r w:rsidRPr="007810FE">
        <w:rPr>
          <w:rFonts w:cs="Arabic Transparent"/>
          <w:sz w:val="28"/>
          <w:szCs w:val="28"/>
          <w:rtl/>
        </w:rPr>
        <w:t xml:space="preserve"> </w:t>
      </w:r>
      <w:r w:rsidRPr="007810FE">
        <w:rPr>
          <w:rFonts w:cs="Arabic Transparent" w:hint="cs"/>
          <w:sz w:val="28"/>
          <w:szCs w:val="28"/>
          <w:rtl/>
        </w:rPr>
        <w:t>الحروف</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إذ</w:t>
      </w:r>
      <w:r w:rsidRPr="007810FE">
        <w:rPr>
          <w:rFonts w:cs="Arabic Transparent"/>
          <w:sz w:val="28"/>
          <w:szCs w:val="28"/>
          <w:rtl/>
        </w:rPr>
        <w:t xml:space="preserve"> </w:t>
      </w:r>
      <w:r w:rsidRPr="007810FE">
        <w:rPr>
          <w:rFonts w:cs="Arabic Transparent" w:hint="cs"/>
          <w:sz w:val="28"/>
          <w:szCs w:val="28"/>
          <w:rtl/>
        </w:rPr>
        <w:t>لابد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استحسان</w:t>
      </w:r>
      <w:r w:rsidRPr="007810FE">
        <w:rPr>
          <w:rFonts w:cs="Arabic Transparent"/>
          <w:sz w:val="28"/>
          <w:szCs w:val="28"/>
          <w:rtl/>
        </w:rPr>
        <w:t xml:space="preserve"> </w:t>
      </w:r>
      <w:r w:rsidRPr="007810FE">
        <w:rPr>
          <w:rFonts w:cs="Arabic Transparent" w:hint="cs"/>
          <w:sz w:val="28"/>
          <w:szCs w:val="28"/>
          <w:rtl/>
        </w:rPr>
        <w:t>اللفظ</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السمع</w:t>
      </w:r>
      <w:r w:rsidRPr="007810FE">
        <w:rPr>
          <w:rFonts w:cs="Arabic Transparent"/>
          <w:sz w:val="28"/>
          <w:szCs w:val="28"/>
          <w:rtl/>
        </w:rPr>
        <w:t xml:space="preserve"> </w:t>
      </w:r>
      <w:r w:rsidRPr="007810FE">
        <w:rPr>
          <w:rFonts w:cs="Arabic Transparent" w:hint="cs"/>
          <w:sz w:val="28"/>
          <w:szCs w:val="28"/>
          <w:rtl/>
        </w:rPr>
        <w:t>وحدوث</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النفسي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فيقول</w:t>
      </w:r>
      <w:r w:rsidRPr="007810FE">
        <w:rPr>
          <w:rFonts w:cs="Arabic Transparent"/>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تجد</w:t>
      </w:r>
      <w:r w:rsidRPr="007810FE">
        <w:rPr>
          <w:rFonts w:cs="Arabic Transparent"/>
          <w:b/>
          <w:bCs/>
          <w:sz w:val="28"/>
          <w:szCs w:val="28"/>
          <w:rtl/>
        </w:rPr>
        <w:t xml:space="preserve"> </w:t>
      </w:r>
      <w:r w:rsidRPr="007810FE">
        <w:rPr>
          <w:rFonts w:cs="Arabic Transparent" w:hint="cs"/>
          <w:b/>
          <w:bCs/>
          <w:sz w:val="28"/>
          <w:szCs w:val="28"/>
          <w:rtl/>
        </w:rPr>
        <w:t>لتأليف</w:t>
      </w:r>
      <w:r w:rsidRPr="007810FE">
        <w:rPr>
          <w:rFonts w:cs="Arabic Transparent"/>
          <w:b/>
          <w:bCs/>
          <w:sz w:val="28"/>
          <w:szCs w:val="28"/>
          <w:rtl/>
        </w:rPr>
        <w:t xml:space="preserve"> </w:t>
      </w:r>
      <w:r w:rsidRPr="007810FE">
        <w:rPr>
          <w:rFonts w:cs="Arabic Transparent" w:hint="cs"/>
          <w:b/>
          <w:bCs/>
          <w:sz w:val="28"/>
          <w:szCs w:val="28"/>
          <w:rtl/>
        </w:rPr>
        <w:t>اللفظ</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السمع</w:t>
      </w:r>
      <w:r w:rsidRPr="007810FE">
        <w:rPr>
          <w:rFonts w:cs="Arabic Transparent"/>
          <w:b/>
          <w:bCs/>
          <w:sz w:val="28"/>
          <w:szCs w:val="28"/>
          <w:rtl/>
        </w:rPr>
        <w:t xml:space="preserve"> </w:t>
      </w:r>
      <w:r w:rsidRPr="007810FE">
        <w:rPr>
          <w:rFonts w:cs="Arabic Transparent" w:hint="cs"/>
          <w:b/>
          <w:bCs/>
          <w:sz w:val="28"/>
          <w:szCs w:val="28"/>
          <w:rtl/>
        </w:rPr>
        <w:t>حسناً</w:t>
      </w:r>
      <w:r w:rsidRPr="007810FE">
        <w:rPr>
          <w:rFonts w:cs="Arabic Transparent"/>
          <w:b/>
          <w:bCs/>
          <w:sz w:val="28"/>
          <w:szCs w:val="28"/>
          <w:rtl/>
        </w:rPr>
        <w:t xml:space="preserve"> </w:t>
      </w:r>
      <w:r w:rsidRPr="007810FE">
        <w:rPr>
          <w:rFonts w:cs="Arabic Transparent" w:hint="cs"/>
          <w:b/>
          <w:bCs/>
          <w:sz w:val="28"/>
          <w:szCs w:val="28"/>
          <w:rtl/>
        </w:rPr>
        <w:t>ومزية</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غيرها</w:t>
      </w:r>
      <w:r w:rsidRPr="007810FE">
        <w:rPr>
          <w:rFonts w:cs="Arabic Transparent"/>
          <w:b/>
          <w:bCs/>
          <w:sz w:val="28"/>
          <w:szCs w:val="28"/>
          <w:rtl/>
        </w:rPr>
        <w:t xml:space="preserve"> </w:t>
      </w:r>
      <w:r w:rsidRPr="007810FE">
        <w:rPr>
          <w:rFonts w:cs="Arabic Transparent" w:hint="cs"/>
          <w:b/>
          <w:bCs/>
          <w:sz w:val="28"/>
          <w:szCs w:val="28"/>
          <w:rtl/>
        </w:rPr>
        <w:t>وإن</w:t>
      </w:r>
      <w:r w:rsidRPr="007810FE">
        <w:rPr>
          <w:rFonts w:cs="Arabic Transparent"/>
          <w:b/>
          <w:bCs/>
          <w:sz w:val="28"/>
          <w:szCs w:val="28"/>
          <w:rtl/>
        </w:rPr>
        <w:t xml:space="preserve"> </w:t>
      </w:r>
      <w:r w:rsidRPr="007810FE">
        <w:rPr>
          <w:rFonts w:cs="Arabic Transparent" w:hint="cs"/>
          <w:b/>
          <w:bCs/>
          <w:sz w:val="28"/>
          <w:szCs w:val="28"/>
          <w:rtl/>
        </w:rPr>
        <w:t>تساويا</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التأليف</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الحروف</w:t>
      </w:r>
      <w:r w:rsidRPr="007810FE">
        <w:rPr>
          <w:rFonts w:cs="Arabic Transparent"/>
          <w:b/>
          <w:bCs/>
          <w:sz w:val="28"/>
          <w:szCs w:val="28"/>
          <w:rtl/>
        </w:rPr>
        <w:t xml:space="preserve"> </w:t>
      </w:r>
      <w:r w:rsidRPr="007810FE">
        <w:rPr>
          <w:rFonts w:cs="Arabic Transparent" w:hint="cs"/>
          <w:b/>
          <w:bCs/>
          <w:sz w:val="28"/>
          <w:szCs w:val="28"/>
          <w:rtl/>
        </w:rPr>
        <w:t>المتباعدة،</w:t>
      </w:r>
      <w:r w:rsidRPr="007810FE">
        <w:rPr>
          <w:rFonts w:cs="Arabic Transparent"/>
          <w:b/>
          <w:bCs/>
          <w:sz w:val="28"/>
          <w:szCs w:val="28"/>
          <w:rtl/>
        </w:rPr>
        <w:t xml:space="preserve"> </w:t>
      </w:r>
      <w:r w:rsidRPr="007810FE">
        <w:rPr>
          <w:rFonts w:cs="Arabic Transparent" w:hint="cs"/>
          <w:b/>
          <w:bCs/>
          <w:sz w:val="28"/>
          <w:szCs w:val="28"/>
          <w:rtl/>
        </w:rPr>
        <w:t>كما</w:t>
      </w:r>
      <w:r w:rsidRPr="007810FE">
        <w:rPr>
          <w:rFonts w:cs="Arabic Transparent"/>
          <w:b/>
          <w:bCs/>
          <w:sz w:val="28"/>
          <w:szCs w:val="28"/>
          <w:rtl/>
        </w:rPr>
        <w:t xml:space="preserve"> </w:t>
      </w:r>
      <w:r w:rsidRPr="007810FE">
        <w:rPr>
          <w:rFonts w:cs="Arabic Transparent" w:hint="cs"/>
          <w:b/>
          <w:bCs/>
          <w:sz w:val="28"/>
          <w:szCs w:val="28"/>
          <w:rtl/>
        </w:rPr>
        <w:t>أنك</w:t>
      </w:r>
      <w:r w:rsidRPr="007810FE">
        <w:rPr>
          <w:rFonts w:cs="Arabic Transparent"/>
          <w:b/>
          <w:bCs/>
          <w:sz w:val="28"/>
          <w:szCs w:val="28"/>
          <w:rtl/>
        </w:rPr>
        <w:t xml:space="preserve"> </w:t>
      </w:r>
      <w:r w:rsidRPr="007810FE">
        <w:rPr>
          <w:rFonts w:cs="Arabic Transparent" w:hint="cs"/>
          <w:b/>
          <w:bCs/>
          <w:sz w:val="28"/>
          <w:szCs w:val="28"/>
          <w:rtl/>
        </w:rPr>
        <w:t>تجد</w:t>
      </w:r>
      <w:r w:rsidRPr="007810FE">
        <w:rPr>
          <w:rFonts w:cs="Arabic Transparent"/>
          <w:b/>
          <w:bCs/>
          <w:sz w:val="28"/>
          <w:szCs w:val="28"/>
          <w:rtl/>
        </w:rPr>
        <w:t xml:space="preserve"> </w:t>
      </w:r>
      <w:r w:rsidRPr="007810FE">
        <w:rPr>
          <w:rFonts w:cs="Arabic Transparent" w:hint="cs"/>
          <w:b/>
          <w:bCs/>
          <w:sz w:val="28"/>
          <w:szCs w:val="28"/>
          <w:rtl/>
        </w:rPr>
        <w:t>لبعض</w:t>
      </w:r>
      <w:r w:rsidRPr="007810FE">
        <w:rPr>
          <w:rFonts w:cs="Arabic Transparent"/>
          <w:b/>
          <w:bCs/>
          <w:sz w:val="28"/>
          <w:szCs w:val="28"/>
          <w:rtl/>
        </w:rPr>
        <w:t xml:space="preserve"> </w:t>
      </w:r>
      <w:r w:rsidRPr="007810FE">
        <w:rPr>
          <w:rFonts w:cs="Arabic Transparent" w:hint="cs"/>
          <w:b/>
          <w:bCs/>
          <w:sz w:val="28"/>
          <w:szCs w:val="28"/>
          <w:rtl/>
        </w:rPr>
        <w:t>النغم</w:t>
      </w:r>
      <w:r w:rsidRPr="007810FE">
        <w:rPr>
          <w:rFonts w:cs="Arabic Transparent"/>
          <w:b/>
          <w:bCs/>
          <w:sz w:val="28"/>
          <w:szCs w:val="28"/>
          <w:rtl/>
        </w:rPr>
        <w:t xml:space="preserve"> </w:t>
      </w:r>
      <w:r w:rsidRPr="007810FE">
        <w:rPr>
          <w:rFonts w:cs="Arabic Transparent" w:hint="cs"/>
          <w:b/>
          <w:bCs/>
          <w:sz w:val="28"/>
          <w:szCs w:val="28"/>
          <w:rtl/>
        </w:rPr>
        <w:t>والألوان</w:t>
      </w:r>
      <w:r w:rsidRPr="007810FE">
        <w:rPr>
          <w:rFonts w:cs="Arabic Transparent"/>
          <w:b/>
          <w:bCs/>
          <w:sz w:val="28"/>
          <w:szCs w:val="28"/>
          <w:rtl/>
        </w:rPr>
        <w:t xml:space="preserve"> </w:t>
      </w:r>
      <w:r w:rsidRPr="007810FE">
        <w:rPr>
          <w:rFonts w:cs="Arabic Transparent" w:hint="cs"/>
          <w:b/>
          <w:bCs/>
          <w:sz w:val="28"/>
          <w:szCs w:val="28"/>
          <w:rtl/>
        </w:rPr>
        <w:t>حسناً</w:t>
      </w:r>
      <w:r w:rsidRPr="007810FE">
        <w:rPr>
          <w:rFonts w:cs="Arabic Transparent"/>
          <w:b/>
          <w:bCs/>
          <w:sz w:val="28"/>
          <w:szCs w:val="28"/>
          <w:rtl/>
        </w:rPr>
        <w:t xml:space="preserve"> </w:t>
      </w:r>
      <w:r w:rsidRPr="007810FE">
        <w:rPr>
          <w:rFonts w:cs="Arabic Transparent" w:hint="cs"/>
          <w:b/>
          <w:bCs/>
          <w:sz w:val="28"/>
          <w:szCs w:val="28"/>
          <w:rtl/>
        </w:rPr>
        <w:t>يتصور</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ويدرك</w:t>
      </w:r>
      <w:r w:rsidRPr="007810FE">
        <w:rPr>
          <w:rFonts w:cs="Arabic Transparent"/>
          <w:b/>
          <w:bCs/>
          <w:sz w:val="28"/>
          <w:szCs w:val="28"/>
          <w:rtl/>
        </w:rPr>
        <w:t xml:space="preserve"> </w:t>
      </w:r>
      <w:r w:rsidRPr="007810FE">
        <w:rPr>
          <w:rFonts w:cs="Arabic Transparent" w:hint="cs"/>
          <w:b/>
          <w:bCs/>
          <w:sz w:val="28"/>
          <w:szCs w:val="28"/>
          <w:rtl/>
        </w:rPr>
        <w:t>بالبصر</w:t>
      </w:r>
      <w:r w:rsidRPr="007810FE">
        <w:rPr>
          <w:rFonts w:cs="Arabic Transparent"/>
          <w:b/>
          <w:bCs/>
          <w:sz w:val="28"/>
          <w:szCs w:val="28"/>
          <w:rtl/>
        </w:rPr>
        <w:t xml:space="preserve"> </w:t>
      </w:r>
      <w:r w:rsidRPr="007810FE">
        <w:rPr>
          <w:rFonts w:cs="Arabic Transparent" w:hint="cs"/>
          <w:b/>
          <w:bCs/>
          <w:sz w:val="28"/>
          <w:szCs w:val="28"/>
          <w:rtl/>
        </w:rPr>
        <w:t>والسمع</w:t>
      </w:r>
      <w:r w:rsidRPr="007810FE">
        <w:rPr>
          <w:rFonts w:cs="Arabic Transparent"/>
          <w:b/>
          <w:bCs/>
          <w:sz w:val="28"/>
          <w:szCs w:val="28"/>
          <w:rtl/>
        </w:rPr>
        <w:t xml:space="preserve"> </w:t>
      </w:r>
      <w:r w:rsidRPr="007810FE">
        <w:rPr>
          <w:rFonts w:cs="Arabic Transparent" w:hint="cs"/>
          <w:b/>
          <w:bCs/>
          <w:sz w:val="28"/>
          <w:szCs w:val="28"/>
          <w:rtl/>
        </w:rPr>
        <w:t>دون</w:t>
      </w:r>
      <w:r w:rsidRPr="007810FE">
        <w:rPr>
          <w:rFonts w:cs="Arabic Transparent"/>
          <w:b/>
          <w:bCs/>
          <w:sz w:val="28"/>
          <w:szCs w:val="28"/>
          <w:rtl/>
        </w:rPr>
        <w:t xml:space="preserve"> </w:t>
      </w:r>
      <w:r w:rsidRPr="007810FE">
        <w:rPr>
          <w:rFonts w:cs="Arabic Transparent" w:hint="cs"/>
          <w:b/>
          <w:bCs/>
          <w:sz w:val="28"/>
          <w:szCs w:val="28"/>
          <w:rtl/>
        </w:rPr>
        <w:t>غيره</w:t>
      </w:r>
      <w:r w:rsidRPr="007810FE">
        <w:rPr>
          <w:rFonts w:cs="Arabic Transparent"/>
          <w:sz w:val="20"/>
          <w:szCs w:val="20"/>
          <w:vertAlign w:val="superscript"/>
          <w:rtl/>
        </w:rPr>
        <w:t>(</w:t>
      </w:r>
      <w:r w:rsidRPr="007810FE">
        <w:rPr>
          <w:rStyle w:val="FootnoteReference"/>
          <w:rFonts w:cs="Arabic Transparent"/>
          <w:sz w:val="20"/>
          <w:szCs w:val="20"/>
          <w:rtl/>
        </w:rPr>
        <w:footnoteReference w:id="24"/>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7E0D6C">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تعرضت</w:t>
      </w:r>
      <w:r w:rsidRPr="007810FE">
        <w:rPr>
          <w:rFonts w:cs="Arabic Transparent"/>
          <w:sz w:val="28"/>
          <w:szCs w:val="28"/>
          <w:rtl/>
        </w:rPr>
        <w:t xml:space="preserve"> </w:t>
      </w:r>
      <w:r w:rsidRPr="007810FE">
        <w:rPr>
          <w:rFonts w:cs="Arabic Transparent" w:hint="cs"/>
          <w:sz w:val="28"/>
          <w:szCs w:val="28"/>
          <w:rtl/>
        </w:rPr>
        <w:t>دراسات</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للظاهرة</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وتنغيمها،</w:t>
      </w:r>
      <w:r w:rsidRPr="007810FE">
        <w:rPr>
          <w:rFonts w:cs="Arabic Transparent"/>
          <w:sz w:val="28"/>
          <w:szCs w:val="28"/>
          <w:rtl/>
        </w:rPr>
        <w:t xml:space="preserve"> </w:t>
      </w:r>
      <w:r w:rsidRPr="007810FE">
        <w:rPr>
          <w:rFonts w:cs="Arabic Transparent" w:hint="cs"/>
          <w:sz w:val="28"/>
          <w:szCs w:val="28"/>
          <w:rtl/>
        </w:rPr>
        <w:t>باعتبارها</w:t>
      </w:r>
      <w:r w:rsidRPr="007810FE">
        <w:rPr>
          <w:rFonts w:cs="Arabic Transparent"/>
          <w:sz w:val="28"/>
          <w:szCs w:val="28"/>
          <w:rtl/>
        </w:rPr>
        <w:t xml:space="preserve"> </w:t>
      </w:r>
      <w:r w:rsidRPr="007810FE">
        <w:rPr>
          <w:rFonts w:cs="Arabic Transparent" w:hint="cs"/>
          <w:sz w:val="28"/>
          <w:szCs w:val="28"/>
          <w:rtl/>
        </w:rPr>
        <w:t>إحدى</w:t>
      </w:r>
      <w:r w:rsidRPr="007810FE">
        <w:rPr>
          <w:rFonts w:cs="Arabic Transparent"/>
          <w:sz w:val="28"/>
          <w:szCs w:val="28"/>
          <w:rtl/>
        </w:rPr>
        <w:t xml:space="preserve"> </w:t>
      </w:r>
      <w:r w:rsidRPr="007810FE">
        <w:rPr>
          <w:rFonts w:cs="Arabic Transparent" w:hint="cs"/>
          <w:sz w:val="28"/>
          <w:szCs w:val="28"/>
          <w:rtl/>
        </w:rPr>
        <w:t>مكونات</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ولعل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أقدم</w:t>
      </w:r>
      <w:r w:rsidRPr="007810FE">
        <w:rPr>
          <w:rFonts w:cs="Arabic Transparent"/>
          <w:sz w:val="28"/>
          <w:szCs w:val="28"/>
          <w:rtl/>
        </w:rPr>
        <w:t xml:space="preserve"> </w:t>
      </w:r>
      <w:r w:rsidRPr="007810FE">
        <w:rPr>
          <w:rFonts w:cs="Arabic Transparent" w:hint="cs"/>
          <w:sz w:val="28"/>
          <w:szCs w:val="28"/>
          <w:rtl/>
        </w:rPr>
        <w:t>الدراسات</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أورده</w:t>
      </w:r>
      <w:r w:rsidRPr="007810FE">
        <w:rPr>
          <w:rFonts w:cs="Arabic Transparent"/>
          <w:sz w:val="28"/>
          <w:szCs w:val="28"/>
          <w:rtl/>
        </w:rPr>
        <w:t xml:space="preserve"> </w:t>
      </w:r>
      <w:r w:rsidRPr="007810FE">
        <w:rPr>
          <w:rFonts w:cs="Arabic Transparent" w:hint="cs"/>
          <w:sz w:val="28"/>
          <w:szCs w:val="28"/>
          <w:rtl/>
        </w:rPr>
        <w:t>الفراء</w:t>
      </w:r>
      <w:r w:rsidRPr="007810FE">
        <w:rPr>
          <w:rFonts w:cs="Arabic Transparent"/>
          <w:sz w:val="28"/>
          <w:szCs w:val="28"/>
          <w:rtl/>
        </w:rPr>
        <w:t>(</w:t>
      </w:r>
      <w:r w:rsidRPr="007810FE">
        <w:rPr>
          <w:rFonts w:cs="Arabic Transparent" w:hint="cs"/>
          <w:sz w:val="28"/>
          <w:szCs w:val="28"/>
          <w:rtl/>
        </w:rPr>
        <w:t>ت</w:t>
      </w:r>
      <w:r w:rsidRPr="007810FE">
        <w:rPr>
          <w:rFonts w:cs="Arabic Transparent"/>
          <w:sz w:val="28"/>
          <w:szCs w:val="28"/>
          <w:rtl/>
        </w:rPr>
        <w:t>207</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كتابه</w:t>
      </w:r>
      <w:r w:rsidRPr="007810FE">
        <w:rPr>
          <w:rFonts w:cs="Arabic Transparent"/>
          <w:sz w:val="28"/>
          <w:szCs w:val="28"/>
          <w:rtl/>
        </w:rPr>
        <w:t xml:space="preserve"> ( </w:t>
      </w:r>
      <w:r w:rsidRPr="007810FE">
        <w:rPr>
          <w:rFonts w:cs="Arabic Transparent" w:hint="cs"/>
          <w:sz w:val="28"/>
          <w:szCs w:val="28"/>
          <w:rtl/>
        </w:rPr>
        <w:t>معاني</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قام</w:t>
      </w:r>
      <w:r w:rsidRPr="007810FE">
        <w:rPr>
          <w:rFonts w:cs="Arabic Transparent"/>
          <w:sz w:val="28"/>
          <w:szCs w:val="28"/>
          <w:rtl/>
        </w:rPr>
        <w:t xml:space="preserve"> </w:t>
      </w:r>
      <w:r w:rsidRPr="007810FE">
        <w:rPr>
          <w:rFonts w:cs="Arabic Transparent" w:hint="cs"/>
          <w:sz w:val="28"/>
          <w:szCs w:val="28"/>
          <w:rtl/>
        </w:rPr>
        <w:t>بعمل</w:t>
      </w:r>
      <w:r w:rsidRPr="007810FE">
        <w:rPr>
          <w:rFonts w:cs="Arabic Transparent"/>
          <w:sz w:val="28"/>
          <w:szCs w:val="28"/>
          <w:rtl/>
        </w:rPr>
        <w:t xml:space="preserve"> </w:t>
      </w:r>
      <w:r w:rsidRPr="007810FE">
        <w:rPr>
          <w:rFonts w:cs="Arabic Transparent" w:hint="cs"/>
          <w:sz w:val="28"/>
          <w:szCs w:val="28"/>
          <w:rtl/>
        </w:rPr>
        <w:t>موازنة</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قافية</w:t>
      </w:r>
      <w:r w:rsidRPr="007810FE">
        <w:rPr>
          <w:rFonts w:cs="Arabic Transparent"/>
          <w:sz w:val="28"/>
          <w:szCs w:val="28"/>
          <w:rtl/>
        </w:rPr>
        <w:t xml:space="preserve"> </w:t>
      </w:r>
      <w:r w:rsidRPr="007810FE">
        <w:rPr>
          <w:rFonts w:cs="Arabic Transparent" w:hint="cs"/>
          <w:sz w:val="28"/>
          <w:szCs w:val="28"/>
          <w:rtl/>
        </w:rPr>
        <w:t>الشعر</w:t>
      </w:r>
      <w:r w:rsidRPr="007810FE">
        <w:rPr>
          <w:rFonts w:cs="Arabic Transparent"/>
          <w:sz w:val="28"/>
          <w:szCs w:val="28"/>
          <w:rtl/>
        </w:rPr>
        <w:t xml:space="preserve"> </w:t>
      </w:r>
      <w:r w:rsidRPr="007810FE">
        <w:rPr>
          <w:rFonts w:cs="Arabic Transparent" w:hint="cs"/>
          <w:sz w:val="28"/>
          <w:szCs w:val="28"/>
          <w:rtl/>
        </w:rPr>
        <w:t>وفاصلة</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فيقول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المقام</w:t>
      </w:r>
      <w:r w:rsidRPr="007810FE">
        <w:rPr>
          <w:rFonts w:cs="Arabic Transparent"/>
          <w:sz w:val="28"/>
          <w:szCs w:val="28"/>
          <w:rtl/>
        </w:rPr>
        <w:t xml:space="preserve"> </w:t>
      </w:r>
      <w:r w:rsidRPr="007810FE">
        <w:rPr>
          <w:rFonts w:cs="Arabic Transparent" w:hint="cs"/>
          <w:sz w:val="28"/>
          <w:szCs w:val="28"/>
          <w:rtl/>
        </w:rPr>
        <w:t>تحدثنا</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معاني</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b/>
          <w:bCs/>
          <w:sz w:val="28"/>
          <w:szCs w:val="28"/>
          <w:rtl/>
        </w:rPr>
        <w:t>ويعني</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بما</w:t>
      </w:r>
      <w:r w:rsidRPr="007810FE">
        <w:rPr>
          <w:rFonts w:cs="Arabic Transparent"/>
          <w:b/>
          <w:bCs/>
          <w:sz w:val="28"/>
          <w:szCs w:val="28"/>
          <w:rtl/>
        </w:rPr>
        <w:t xml:space="preserve"> </w:t>
      </w:r>
      <w:r w:rsidRPr="007810FE">
        <w:rPr>
          <w:rFonts w:cs="Arabic Transparent" w:hint="cs"/>
          <w:b/>
          <w:bCs/>
          <w:sz w:val="28"/>
          <w:szCs w:val="28"/>
          <w:rtl/>
        </w:rPr>
        <w:t>يشكل</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ويحتاج</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بعض</w:t>
      </w:r>
      <w:r w:rsidRPr="007810FE">
        <w:rPr>
          <w:rFonts w:cs="Arabic Transparent"/>
          <w:b/>
          <w:bCs/>
          <w:sz w:val="28"/>
          <w:szCs w:val="28"/>
          <w:rtl/>
        </w:rPr>
        <w:t xml:space="preserve"> </w:t>
      </w:r>
      <w:r w:rsidRPr="007810FE">
        <w:rPr>
          <w:rFonts w:cs="Arabic Transparent" w:hint="cs"/>
          <w:b/>
          <w:bCs/>
          <w:sz w:val="28"/>
          <w:szCs w:val="28"/>
          <w:rtl/>
        </w:rPr>
        <w:t>العناء</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فهمه</w:t>
      </w:r>
      <w:r w:rsidRPr="007810FE">
        <w:rPr>
          <w:rFonts w:cs="Arabic Transparent"/>
          <w:sz w:val="20"/>
          <w:szCs w:val="20"/>
          <w:vertAlign w:val="superscript"/>
          <w:rtl/>
        </w:rPr>
        <w:t>(</w:t>
      </w:r>
      <w:r w:rsidRPr="007810FE">
        <w:rPr>
          <w:rStyle w:val="FootnoteReference"/>
          <w:rFonts w:cs="Arabic Transparent"/>
          <w:sz w:val="20"/>
          <w:szCs w:val="20"/>
          <w:rtl/>
        </w:rPr>
        <w:footnoteReference w:id="25"/>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وحاول</w:t>
      </w:r>
      <w:r w:rsidRPr="007810FE">
        <w:rPr>
          <w:rFonts w:cs="Arabic Transparent"/>
          <w:sz w:val="28"/>
          <w:szCs w:val="28"/>
          <w:rtl/>
        </w:rPr>
        <w:t xml:space="preserve"> </w:t>
      </w:r>
      <w:r w:rsidRPr="007810FE">
        <w:rPr>
          <w:rFonts w:cs="Arabic Transparent" w:hint="cs"/>
          <w:sz w:val="28"/>
          <w:szCs w:val="28"/>
          <w:rtl/>
        </w:rPr>
        <w:t>الفراء</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الجوانب</w:t>
      </w:r>
      <w:r w:rsidRPr="007810FE">
        <w:rPr>
          <w:rFonts w:cs="Arabic Transparent"/>
          <w:sz w:val="28"/>
          <w:szCs w:val="28"/>
          <w:rtl/>
        </w:rPr>
        <w:t xml:space="preserve"> </w:t>
      </w:r>
      <w:r w:rsidRPr="007810FE">
        <w:rPr>
          <w:rFonts w:cs="Arabic Transparent" w:hint="cs"/>
          <w:sz w:val="28"/>
          <w:szCs w:val="28"/>
          <w:rtl/>
        </w:rPr>
        <w:t>التنغيمية</w:t>
      </w:r>
      <w:r w:rsidRPr="007810FE">
        <w:rPr>
          <w:rFonts w:cs="Arabic Transparent"/>
          <w:sz w:val="28"/>
          <w:szCs w:val="28"/>
          <w:rtl/>
        </w:rPr>
        <w:t xml:space="preserve"> </w:t>
      </w:r>
      <w:r w:rsidRPr="007810FE">
        <w:rPr>
          <w:rFonts w:cs="Arabic Transparent" w:hint="cs"/>
          <w:sz w:val="28"/>
          <w:szCs w:val="28"/>
          <w:rtl/>
        </w:rPr>
        <w:t>دون</w:t>
      </w:r>
      <w:r w:rsidRPr="007810FE">
        <w:rPr>
          <w:rFonts w:cs="Arabic Transparent"/>
          <w:sz w:val="28"/>
          <w:szCs w:val="28"/>
          <w:rtl/>
        </w:rPr>
        <w:t xml:space="preserve"> </w:t>
      </w:r>
      <w:r w:rsidRPr="007810FE">
        <w:rPr>
          <w:rFonts w:cs="Arabic Transparent" w:hint="cs"/>
          <w:sz w:val="28"/>
          <w:szCs w:val="28"/>
          <w:rtl/>
        </w:rPr>
        <w:t>الإشارة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المصطلح</w:t>
      </w:r>
      <w:r w:rsidRPr="007810FE">
        <w:rPr>
          <w:rFonts w:cs="Arabic Transparent"/>
          <w:sz w:val="28"/>
          <w:szCs w:val="28"/>
          <w:rtl/>
        </w:rPr>
        <w:t>.</w:t>
      </w:r>
    </w:p>
    <w:p w:rsidR="00CA3ADC" w:rsidRPr="007810FE" w:rsidRDefault="00CA3ADC" w:rsidP="007E0D6C">
      <w:pPr>
        <w:autoSpaceDE w:val="0"/>
        <w:autoSpaceDN w:val="0"/>
        <w:adjustRightInd w:val="0"/>
        <w:spacing w:after="0" w:line="360" w:lineRule="auto"/>
        <w:jc w:val="lowKashida"/>
        <w:rPr>
          <w:rFonts w:ascii="8514oem" w:hAnsi="8514oem" w:cs="Arabic Transparent"/>
          <w:sz w:val="28"/>
          <w:szCs w:val="28"/>
          <w:rtl/>
        </w:rPr>
      </w:pPr>
      <w:r w:rsidRPr="007810FE">
        <w:rPr>
          <w:rFonts w:cs="Arabic Transparent"/>
          <w:sz w:val="28"/>
          <w:szCs w:val="28"/>
          <w:rtl/>
        </w:rPr>
        <w:t xml:space="preserve">    </w:t>
      </w:r>
      <w:r w:rsidRPr="007810FE">
        <w:rPr>
          <w:rFonts w:cs="Arabic Transparent" w:hint="cs"/>
          <w:sz w:val="28"/>
          <w:szCs w:val="28"/>
          <w:rtl/>
        </w:rPr>
        <w:t>وأشار</w:t>
      </w:r>
      <w:r w:rsidRPr="007810FE">
        <w:rPr>
          <w:rFonts w:cs="Arabic Transparent"/>
          <w:sz w:val="28"/>
          <w:szCs w:val="28"/>
          <w:rtl/>
        </w:rPr>
        <w:t xml:space="preserve"> </w:t>
      </w:r>
      <w:r w:rsidRPr="007810FE">
        <w:rPr>
          <w:rFonts w:cs="Arabic Transparent" w:hint="cs"/>
          <w:sz w:val="28"/>
          <w:szCs w:val="28"/>
          <w:rtl/>
        </w:rPr>
        <w:t>الجاحظ</w:t>
      </w:r>
      <w:r w:rsidRPr="007810FE">
        <w:rPr>
          <w:rFonts w:cs="Arabic Transparent"/>
          <w:sz w:val="28"/>
          <w:szCs w:val="28"/>
          <w:rtl/>
        </w:rPr>
        <w:t xml:space="preserve"> (</w:t>
      </w:r>
      <w:r w:rsidRPr="007810FE">
        <w:rPr>
          <w:rFonts w:cs="Arabic Transparent" w:hint="cs"/>
          <w:sz w:val="28"/>
          <w:szCs w:val="28"/>
          <w:rtl/>
        </w:rPr>
        <w:t>ت</w:t>
      </w:r>
      <w:r w:rsidRPr="007810FE">
        <w:rPr>
          <w:rFonts w:cs="Arabic Transparent"/>
          <w:sz w:val="28"/>
          <w:szCs w:val="28"/>
          <w:rtl/>
        </w:rPr>
        <w:t>255</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أهمية</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الدلالة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يريده</w:t>
      </w:r>
      <w:r w:rsidRPr="007810FE">
        <w:rPr>
          <w:rFonts w:cs="Arabic Transparent"/>
          <w:sz w:val="28"/>
          <w:szCs w:val="28"/>
          <w:rtl/>
        </w:rPr>
        <w:t xml:space="preserve"> </w:t>
      </w:r>
      <w:r w:rsidRPr="007810FE">
        <w:rPr>
          <w:rFonts w:cs="Arabic Transparent" w:hint="cs"/>
          <w:sz w:val="28"/>
          <w:szCs w:val="28"/>
          <w:rtl/>
        </w:rPr>
        <w:t>المتكلم،</w:t>
      </w:r>
      <w:r w:rsidRPr="007810FE">
        <w:rPr>
          <w:rFonts w:cs="Arabic Transparent"/>
          <w:sz w:val="28"/>
          <w:szCs w:val="28"/>
          <w:rtl/>
        </w:rPr>
        <w:t xml:space="preserve"> </w:t>
      </w:r>
      <w:r w:rsidRPr="007810FE">
        <w:rPr>
          <w:rFonts w:cs="Arabic Transparent" w:hint="cs"/>
          <w:sz w:val="28"/>
          <w:szCs w:val="28"/>
          <w:rtl/>
        </w:rPr>
        <w:t>وقارن</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وبين</w:t>
      </w:r>
      <w:r w:rsidRPr="007810FE">
        <w:rPr>
          <w:rFonts w:cs="Arabic Transparent"/>
          <w:sz w:val="28"/>
          <w:szCs w:val="28"/>
          <w:rtl/>
        </w:rPr>
        <w:t xml:space="preserve"> </w:t>
      </w:r>
      <w:r w:rsidRPr="007810FE">
        <w:rPr>
          <w:rFonts w:cs="Arabic Transparent" w:hint="cs"/>
          <w:sz w:val="28"/>
          <w:szCs w:val="28"/>
          <w:rtl/>
        </w:rPr>
        <w:t>الشعر</w:t>
      </w:r>
      <w:r w:rsidRPr="007810FE">
        <w:rPr>
          <w:rFonts w:cs="Arabic Transparent"/>
          <w:sz w:val="28"/>
          <w:szCs w:val="28"/>
          <w:rtl/>
        </w:rPr>
        <w:t xml:space="preserve"> </w:t>
      </w:r>
      <w:r w:rsidRPr="007810FE">
        <w:rPr>
          <w:rFonts w:cs="Arabic Transparent" w:hint="cs"/>
          <w:sz w:val="28"/>
          <w:szCs w:val="28"/>
          <w:rtl/>
        </w:rPr>
        <w:t>والسجع</w:t>
      </w:r>
      <w:r w:rsidRPr="007810FE">
        <w:rPr>
          <w:rFonts w:cs="Arabic Transparent"/>
          <w:sz w:val="28"/>
          <w:szCs w:val="28"/>
          <w:rtl/>
        </w:rPr>
        <w:t xml:space="preserve"> </w:t>
      </w:r>
      <w:r w:rsidRPr="007810FE">
        <w:rPr>
          <w:rFonts w:cs="Arabic Transparent" w:hint="cs"/>
          <w:sz w:val="28"/>
          <w:szCs w:val="28"/>
          <w:rtl/>
        </w:rPr>
        <w:t>وانتهى</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 </w:t>
      </w:r>
      <w:r w:rsidRPr="007810FE">
        <w:rPr>
          <w:rFonts w:cs="Arabic Transparent" w:hint="cs"/>
          <w:b/>
          <w:bCs/>
          <w:sz w:val="28"/>
          <w:szCs w:val="28"/>
          <w:rtl/>
        </w:rPr>
        <w:t>والصوت</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آلة</w:t>
      </w:r>
      <w:r w:rsidRPr="007810FE">
        <w:rPr>
          <w:rFonts w:cs="Arabic Transparent"/>
          <w:b/>
          <w:bCs/>
          <w:sz w:val="28"/>
          <w:szCs w:val="28"/>
          <w:rtl/>
        </w:rPr>
        <w:t xml:space="preserve"> </w:t>
      </w:r>
      <w:r w:rsidRPr="007810FE">
        <w:rPr>
          <w:rFonts w:cs="Arabic Transparent" w:hint="cs"/>
          <w:b/>
          <w:bCs/>
          <w:sz w:val="28"/>
          <w:szCs w:val="28"/>
          <w:rtl/>
        </w:rPr>
        <w:t>اللفظ،</w:t>
      </w:r>
      <w:r w:rsidRPr="007810FE">
        <w:rPr>
          <w:rFonts w:cs="Arabic Transparent"/>
          <w:b/>
          <w:bCs/>
          <w:sz w:val="28"/>
          <w:szCs w:val="28"/>
          <w:rtl/>
        </w:rPr>
        <w:t xml:space="preserve"> </w:t>
      </w:r>
      <w:r w:rsidRPr="007810FE">
        <w:rPr>
          <w:rFonts w:cs="Arabic Transparent" w:hint="cs"/>
          <w:b/>
          <w:bCs/>
          <w:sz w:val="28"/>
          <w:szCs w:val="28"/>
          <w:rtl/>
        </w:rPr>
        <w:t>والجوهر</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يقوم</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التقطيع،</w:t>
      </w:r>
      <w:r w:rsidRPr="007810FE">
        <w:rPr>
          <w:rFonts w:cs="Arabic Transparent"/>
          <w:b/>
          <w:bCs/>
          <w:sz w:val="28"/>
          <w:szCs w:val="28"/>
          <w:rtl/>
        </w:rPr>
        <w:t xml:space="preserve"> </w:t>
      </w:r>
      <w:r w:rsidRPr="007810FE">
        <w:rPr>
          <w:rFonts w:cs="Arabic Transparent" w:hint="cs"/>
          <w:b/>
          <w:bCs/>
          <w:sz w:val="28"/>
          <w:szCs w:val="28"/>
          <w:rtl/>
        </w:rPr>
        <w:t>وبه</w:t>
      </w:r>
      <w:r w:rsidRPr="007810FE">
        <w:rPr>
          <w:rFonts w:cs="Arabic Transparent"/>
          <w:b/>
          <w:bCs/>
          <w:sz w:val="28"/>
          <w:szCs w:val="28"/>
          <w:rtl/>
        </w:rPr>
        <w:t xml:space="preserve"> </w:t>
      </w:r>
      <w:r w:rsidRPr="007810FE">
        <w:rPr>
          <w:rFonts w:cs="Arabic Transparent" w:hint="cs"/>
          <w:b/>
          <w:bCs/>
          <w:sz w:val="28"/>
          <w:szCs w:val="28"/>
          <w:rtl/>
        </w:rPr>
        <w:t>يوجد</w:t>
      </w:r>
      <w:r w:rsidRPr="007810FE">
        <w:rPr>
          <w:rFonts w:cs="Arabic Transparent"/>
          <w:b/>
          <w:bCs/>
          <w:sz w:val="28"/>
          <w:szCs w:val="28"/>
          <w:rtl/>
        </w:rPr>
        <w:t xml:space="preserve"> </w:t>
      </w:r>
      <w:r w:rsidRPr="007810FE">
        <w:rPr>
          <w:rFonts w:cs="Arabic Transparent" w:hint="cs"/>
          <w:b/>
          <w:bCs/>
          <w:sz w:val="28"/>
          <w:szCs w:val="28"/>
          <w:rtl/>
        </w:rPr>
        <w:t>التأليف،</w:t>
      </w:r>
      <w:r w:rsidRPr="007810FE">
        <w:rPr>
          <w:rFonts w:cs="Arabic Transparent"/>
          <w:b/>
          <w:bCs/>
          <w:sz w:val="28"/>
          <w:szCs w:val="28"/>
          <w:rtl/>
        </w:rPr>
        <w:t xml:space="preserve"> </w:t>
      </w:r>
      <w:r w:rsidRPr="007810FE">
        <w:rPr>
          <w:rFonts w:cs="Arabic Transparent" w:hint="cs"/>
          <w:b/>
          <w:bCs/>
          <w:sz w:val="28"/>
          <w:szCs w:val="28"/>
          <w:rtl/>
        </w:rPr>
        <w:t>ولن</w:t>
      </w:r>
      <w:r w:rsidRPr="007810FE">
        <w:rPr>
          <w:rFonts w:cs="Arabic Transparent"/>
          <w:b/>
          <w:bCs/>
          <w:sz w:val="28"/>
          <w:szCs w:val="28"/>
          <w:rtl/>
        </w:rPr>
        <w:t xml:space="preserve"> </w:t>
      </w:r>
      <w:r w:rsidRPr="007810FE">
        <w:rPr>
          <w:rFonts w:cs="Arabic Transparent" w:hint="cs"/>
          <w:b/>
          <w:bCs/>
          <w:sz w:val="28"/>
          <w:szCs w:val="28"/>
          <w:rtl/>
        </w:rPr>
        <w:t>تكون</w:t>
      </w:r>
      <w:r w:rsidRPr="007810FE">
        <w:rPr>
          <w:rFonts w:cs="Arabic Transparent"/>
          <w:b/>
          <w:bCs/>
          <w:sz w:val="28"/>
          <w:szCs w:val="28"/>
          <w:rtl/>
        </w:rPr>
        <w:t xml:space="preserve"> </w:t>
      </w:r>
      <w:r w:rsidRPr="007810FE">
        <w:rPr>
          <w:rFonts w:cs="Arabic Transparent" w:hint="cs"/>
          <w:b/>
          <w:bCs/>
          <w:sz w:val="28"/>
          <w:szCs w:val="28"/>
          <w:rtl/>
        </w:rPr>
        <w:t>حركات</w:t>
      </w:r>
      <w:r w:rsidRPr="007810FE">
        <w:rPr>
          <w:rFonts w:cs="Arabic Transparent"/>
          <w:b/>
          <w:bCs/>
          <w:sz w:val="28"/>
          <w:szCs w:val="28"/>
          <w:rtl/>
        </w:rPr>
        <w:t xml:space="preserve"> </w:t>
      </w:r>
      <w:r w:rsidRPr="007810FE">
        <w:rPr>
          <w:rFonts w:cs="Arabic Transparent" w:hint="cs"/>
          <w:b/>
          <w:bCs/>
          <w:sz w:val="28"/>
          <w:szCs w:val="28"/>
          <w:rtl/>
        </w:rPr>
        <w:t>اللسان</w:t>
      </w:r>
      <w:r w:rsidRPr="007810FE">
        <w:rPr>
          <w:rFonts w:cs="Arabic Transparent"/>
          <w:b/>
          <w:bCs/>
          <w:sz w:val="28"/>
          <w:szCs w:val="28"/>
          <w:rtl/>
        </w:rPr>
        <w:t xml:space="preserve"> </w:t>
      </w:r>
      <w:r w:rsidRPr="007810FE">
        <w:rPr>
          <w:rFonts w:cs="Arabic Transparent" w:hint="cs"/>
          <w:b/>
          <w:bCs/>
          <w:sz w:val="28"/>
          <w:szCs w:val="28"/>
          <w:rtl/>
        </w:rPr>
        <w:t>لفظا،</w:t>
      </w:r>
      <w:r w:rsidRPr="007810FE">
        <w:rPr>
          <w:rFonts w:cs="Arabic Transparent"/>
          <w:b/>
          <w:bCs/>
          <w:sz w:val="28"/>
          <w:szCs w:val="28"/>
          <w:rtl/>
        </w:rPr>
        <w:t xml:space="preserve"> </w:t>
      </w:r>
      <w:r w:rsidRPr="007810FE">
        <w:rPr>
          <w:rFonts w:cs="Arabic Transparent" w:hint="cs"/>
          <w:b/>
          <w:bCs/>
          <w:sz w:val="28"/>
          <w:szCs w:val="28"/>
          <w:rtl/>
        </w:rPr>
        <w:t>ولا</w:t>
      </w:r>
      <w:r w:rsidRPr="007810FE">
        <w:rPr>
          <w:rFonts w:cs="Arabic Transparent"/>
          <w:b/>
          <w:bCs/>
          <w:sz w:val="28"/>
          <w:szCs w:val="28"/>
          <w:rtl/>
        </w:rPr>
        <w:t xml:space="preserve"> </w:t>
      </w:r>
      <w:r w:rsidRPr="007810FE">
        <w:rPr>
          <w:rFonts w:cs="Arabic Transparent" w:hint="cs"/>
          <w:b/>
          <w:bCs/>
          <w:sz w:val="28"/>
          <w:szCs w:val="28"/>
          <w:rtl/>
        </w:rPr>
        <w:t>كلاما</w:t>
      </w:r>
      <w:r w:rsidRPr="007810FE">
        <w:rPr>
          <w:rFonts w:cs="Arabic Transparent"/>
          <w:b/>
          <w:bCs/>
          <w:sz w:val="28"/>
          <w:szCs w:val="28"/>
          <w:rtl/>
        </w:rPr>
        <w:t xml:space="preserve"> </w:t>
      </w:r>
      <w:r w:rsidRPr="007810FE">
        <w:rPr>
          <w:rFonts w:cs="Arabic Transparent" w:hint="cs"/>
          <w:b/>
          <w:bCs/>
          <w:sz w:val="28"/>
          <w:szCs w:val="28"/>
          <w:rtl/>
        </w:rPr>
        <w:t>موزونا،</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منشورا</w:t>
      </w:r>
      <w:r w:rsidRPr="007810FE">
        <w:rPr>
          <w:rFonts w:cs="Arabic Transparent"/>
          <w:b/>
          <w:bCs/>
          <w:sz w:val="28"/>
          <w:szCs w:val="28"/>
          <w:rtl/>
        </w:rPr>
        <w:t xml:space="preserve"> </w:t>
      </w:r>
      <w:r w:rsidRPr="007810FE">
        <w:rPr>
          <w:rFonts w:cs="Arabic Transparent" w:hint="cs"/>
          <w:b/>
          <w:bCs/>
          <w:sz w:val="28"/>
          <w:szCs w:val="28"/>
          <w:rtl/>
        </w:rPr>
        <w:t>إلا</w:t>
      </w:r>
      <w:r w:rsidRPr="007810FE">
        <w:rPr>
          <w:rFonts w:cs="Arabic Transparent"/>
          <w:b/>
          <w:bCs/>
          <w:sz w:val="28"/>
          <w:szCs w:val="28"/>
          <w:rtl/>
        </w:rPr>
        <w:t xml:space="preserve"> </w:t>
      </w:r>
      <w:r w:rsidRPr="007810FE">
        <w:rPr>
          <w:rFonts w:cs="Arabic Transparent" w:hint="cs"/>
          <w:b/>
          <w:bCs/>
          <w:sz w:val="28"/>
          <w:szCs w:val="28"/>
          <w:rtl/>
        </w:rPr>
        <w:t>بظهور</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ascii="8514oem" w:hAnsi="8514oem" w:cs="Arabic Transparent"/>
          <w:sz w:val="28"/>
          <w:szCs w:val="28"/>
          <w:rtl/>
        </w:rPr>
        <w:t>"</w:t>
      </w:r>
      <w:r w:rsidRPr="007810FE">
        <w:rPr>
          <w:rFonts w:cs="Arabic Transparent"/>
          <w:sz w:val="20"/>
          <w:szCs w:val="20"/>
          <w:vertAlign w:val="superscript"/>
          <w:rtl/>
        </w:rPr>
        <w:t>(</w:t>
      </w:r>
      <w:r w:rsidRPr="007810FE">
        <w:rPr>
          <w:rStyle w:val="FootnoteReference"/>
          <w:rFonts w:cs="Arabic Transparent"/>
          <w:sz w:val="20"/>
          <w:szCs w:val="20"/>
          <w:rtl/>
        </w:rPr>
        <w:footnoteReference w:id="26"/>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وفي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ذلك</w:t>
      </w:r>
      <w:r w:rsidRPr="007810FE">
        <w:rPr>
          <w:rFonts w:ascii="8514oem" w:hAnsi="8514oem" w:cs="Arabic Transparent"/>
          <w:sz w:val="28"/>
          <w:szCs w:val="28"/>
          <w:rtl/>
        </w:rPr>
        <w:t xml:space="preserve"> </w:t>
      </w:r>
      <w:r w:rsidRPr="007810FE">
        <w:rPr>
          <w:rFonts w:ascii="8514oem" w:hAnsi="8514oem" w:cs="Arabic Transparent" w:hint="cs"/>
          <w:sz w:val="28"/>
          <w:szCs w:val="28"/>
          <w:rtl/>
        </w:rPr>
        <w:t>إشارة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إلى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أهمية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التنغيم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الحدث</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الكلامي</w:t>
      </w:r>
      <w:r w:rsidRPr="007810FE">
        <w:rPr>
          <w:rFonts w:ascii="8514oem" w:hAnsi="8514oem" w:cs="Arabic Transparent"/>
          <w:sz w:val="28"/>
          <w:szCs w:val="28"/>
          <w:rtl/>
        </w:rPr>
        <w:t xml:space="preserve"> </w:t>
      </w:r>
      <w:r w:rsidRPr="007810FE">
        <w:rPr>
          <w:rFonts w:ascii="8514oem" w:hAnsi="8514oem" w:cs="Arabic Transparent" w:hint="cs"/>
          <w:sz w:val="28"/>
          <w:szCs w:val="28"/>
          <w:rtl/>
        </w:rPr>
        <w:t>ينم</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w:t>
      </w:r>
      <w:r w:rsidRPr="007810FE">
        <w:rPr>
          <w:rFonts w:ascii="8514oem" w:hAnsi="8514oem" w:cs="Arabic Transparent"/>
          <w:sz w:val="28"/>
          <w:szCs w:val="28"/>
          <w:rtl/>
        </w:rPr>
        <w:t xml:space="preserve"> </w:t>
      </w:r>
      <w:r w:rsidRPr="007810FE">
        <w:rPr>
          <w:rFonts w:ascii="8514oem" w:hAnsi="8514oem" w:cs="Arabic Transparent" w:hint="cs"/>
          <w:sz w:val="28"/>
          <w:szCs w:val="28"/>
          <w:rtl/>
        </w:rPr>
        <w:t>فهم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دقيق</w:t>
      </w:r>
      <w:r w:rsidRPr="007810FE">
        <w:rPr>
          <w:rFonts w:ascii="8514oem" w:hAnsi="8514oem" w:cs="Arabic Transparent"/>
          <w:sz w:val="28"/>
          <w:szCs w:val="28"/>
          <w:rtl/>
        </w:rPr>
        <w:t xml:space="preserve"> </w:t>
      </w:r>
      <w:r w:rsidRPr="007810FE">
        <w:rPr>
          <w:rFonts w:ascii="8514oem" w:hAnsi="8514oem" w:cs="Arabic Transparent" w:hint="cs"/>
          <w:sz w:val="28"/>
          <w:szCs w:val="28"/>
          <w:rtl/>
        </w:rPr>
        <w:t>لأصول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الإدراك</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الذهني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عملية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التواصل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الدلالي</w:t>
      </w:r>
      <w:r w:rsidRPr="007810FE">
        <w:rPr>
          <w:rFonts w:ascii="8514oem" w:hAnsi="8514oem" w:cs="Arabic Transparent"/>
          <w:sz w:val="28"/>
          <w:szCs w:val="28"/>
          <w:rtl/>
        </w:rPr>
        <w:t xml:space="preserve"> </w:t>
      </w:r>
      <w:r w:rsidRPr="007810FE">
        <w:rPr>
          <w:rFonts w:ascii="8514oem" w:hAnsi="8514oem" w:cs="Arabic Transparent" w:hint="cs"/>
          <w:sz w:val="28"/>
          <w:szCs w:val="28"/>
          <w:rtl/>
        </w:rPr>
        <w:t>بين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المرسل</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والمتلقي</w:t>
      </w:r>
      <w:r w:rsidRPr="007810FE">
        <w:rPr>
          <w:rFonts w:ascii="8514oem" w:hAnsi="8514oem" w:cs="Arabic Transparent"/>
          <w:sz w:val="28"/>
          <w:szCs w:val="28"/>
          <w:rtl/>
        </w:rPr>
        <w:t xml:space="preserve">. </w:t>
      </w:r>
    </w:p>
    <w:p w:rsidR="00CA3ADC" w:rsidRPr="007810FE" w:rsidRDefault="00CA3ADC" w:rsidP="00FB5957">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أما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ابن</w:t>
      </w:r>
      <w:r w:rsidRPr="007810FE">
        <w:rPr>
          <w:rFonts w:ascii="8514oem" w:hAnsi="8514oem" w:cs="Arabic Transparent"/>
          <w:sz w:val="28"/>
          <w:szCs w:val="28"/>
          <w:rtl/>
        </w:rPr>
        <w:t xml:space="preserve"> </w:t>
      </w:r>
      <w:r w:rsidRPr="007810FE">
        <w:rPr>
          <w:rFonts w:ascii="8514oem" w:hAnsi="8514oem" w:cs="Arabic Transparent" w:hint="cs"/>
          <w:sz w:val="28"/>
          <w:szCs w:val="28"/>
          <w:rtl/>
        </w:rPr>
        <w:t>قتيبة</w:t>
      </w:r>
      <w:r w:rsidRPr="007810FE">
        <w:rPr>
          <w:rFonts w:ascii="8514oem" w:hAnsi="8514oem" w:cs="Arabic Transparent"/>
          <w:sz w:val="28"/>
          <w:szCs w:val="28"/>
          <w:rtl/>
        </w:rPr>
        <w:t xml:space="preserve"> (</w:t>
      </w:r>
      <w:r w:rsidRPr="007810FE">
        <w:rPr>
          <w:rFonts w:ascii="8514oem" w:hAnsi="8514oem" w:cs="Arabic Transparent" w:hint="cs"/>
          <w:sz w:val="28"/>
          <w:szCs w:val="28"/>
          <w:rtl/>
        </w:rPr>
        <w:t>ت</w:t>
      </w:r>
      <w:r w:rsidRPr="007810FE">
        <w:rPr>
          <w:rFonts w:ascii="8514oem" w:hAnsi="8514oem" w:cs="Arabic Transparent"/>
          <w:sz w:val="28"/>
          <w:szCs w:val="28"/>
          <w:rtl/>
        </w:rPr>
        <w:t>276</w:t>
      </w:r>
      <w:r w:rsidRPr="007810FE">
        <w:rPr>
          <w:rFonts w:ascii="8514oem" w:hAnsi="8514oem" w:cs="Arabic Transparent" w:hint="cs"/>
          <w:sz w:val="28"/>
          <w:szCs w:val="28"/>
          <w:rtl/>
        </w:rPr>
        <w:t>هـ</w:t>
      </w:r>
      <w:r w:rsidRPr="007810FE">
        <w:rPr>
          <w:rFonts w:ascii="8514oem" w:hAnsi="8514oem" w:cs="Arabic Transparent"/>
          <w:sz w:val="28"/>
          <w:szCs w:val="28"/>
          <w:rtl/>
        </w:rPr>
        <w:t xml:space="preserve">) </w:t>
      </w:r>
      <w:r w:rsidRPr="007810FE">
        <w:rPr>
          <w:rFonts w:ascii="8514oem" w:hAnsi="8514oem" w:cs="Arabic Transparent" w:hint="cs"/>
          <w:sz w:val="28"/>
          <w:szCs w:val="28"/>
          <w:rtl/>
        </w:rPr>
        <w:t>فقد</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أورد</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كتابه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تأويل</w:t>
      </w:r>
      <w:r w:rsidRPr="007810FE">
        <w:rPr>
          <w:rFonts w:ascii="8514oem" w:hAnsi="8514oem" w:cs="Arabic Transparent"/>
          <w:sz w:val="28"/>
          <w:szCs w:val="28"/>
          <w:rtl/>
        </w:rPr>
        <w:t xml:space="preserve"> </w:t>
      </w:r>
      <w:r w:rsidRPr="007810FE">
        <w:rPr>
          <w:rFonts w:ascii="8514oem" w:hAnsi="8514oem" w:cs="Arabic Transparent" w:hint="cs"/>
          <w:sz w:val="28"/>
          <w:szCs w:val="28"/>
          <w:rtl/>
        </w:rPr>
        <w:t>مُشكل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w:t>
      </w:r>
      <w:r w:rsidRPr="007810FE">
        <w:rPr>
          <w:rFonts w:ascii="8514oem" w:hAnsi="8514oem" w:cs="Arabic Transparent"/>
          <w:sz w:val="28"/>
          <w:szCs w:val="28"/>
          <w:rtl/>
        </w:rPr>
        <w:t xml:space="preserve"> </w:t>
      </w:r>
      <w:r w:rsidRPr="007810FE">
        <w:rPr>
          <w:rFonts w:ascii="8514oem" w:hAnsi="8514oem" w:cs="Arabic Transparent" w:hint="cs"/>
          <w:sz w:val="28"/>
          <w:szCs w:val="28"/>
          <w:rtl/>
        </w:rPr>
        <w:t>ظاهرة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الأثر</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الصوتي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للسياق</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ولا</w:t>
      </w:r>
      <w:r w:rsidRPr="007810FE">
        <w:rPr>
          <w:rFonts w:ascii="8514oem" w:hAnsi="8514oem" w:cs="Arabic Transparent"/>
          <w:sz w:val="28"/>
          <w:szCs w:val="28"/>
          <w:rtl/>
        </w:rPr>
        <w:t xml:space="preserve"> </w:t>
      </w:r>
      <w:r w:rsidRPr="007810FE">
        <w:rPr>
          <w:rFonts w:ascii="8514oem" w:hAnsi="8514oem" w:cs="Arabic Transparent" w:hint="cs"/>
          <w:sz w:val="28"/>
          <w:szCs w:val="28"/>
          <w:rtl/>
        </w:rPr>
        <w:t>يزيد</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w:t>
      </w:r>
      <w:r w:rsidRPr="007810FE">
        <w:rPr>
          <w:rFonts w:ascii="8514oem" w:hAnsi="8514oem" w:cs="Arabic Transparent"/>
          <w:sz w:val="28"/>
          <w:szCs w:val="28"/>
          <w:rtl/>
        </w:rPr>
        <w:t xml:space="preserve"> </w:t>
      </w:r>
      <w:r w:rsidRPr="007810FE">
        <w:rPr>
          <w:rFonts w:ascii="8514oem" w:hAnsi="8514oem" w:cs="Arabic Transparent" w:hint="cs"/>
          <w:sz w:val="28"/>
          <w:szCs w:val="28"/>
          <w:rtl/>
        </w:rPr>
        <w:t>تلك</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الانطباعات</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السابقة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ذلك</w:t>
      </w:r>
      <w:r w:rsidRPr="007810FE">
        <w:rPr>
          <w:rFonts w:ascii="8514oem" w:hAnsi="8514oem" w:cs="Arabic Transparent"/>
          <w:sz w:val="28"/>
          <w:szCs w:val="28"/>
          <w:rtl/>
        </w:rPr>
        <w:t xml:space="preserve"> </w:t>
      </w:r>
      <w:r w:rsidRPr="007810FE">
        <w:rPr>
          <w:rFonts w:ascii="8514oem" w:hAnsi="8514oem" w:cs="Arabic Transparent" w:hint="cs"/>
          <w:sz w:val="28"/>
          <w:szCs w:val="28"/>
          <w:rtl/>
        </w:rPr>
        <w:t>قوله</w:t>
      </w:r>
      <w:r w:rsidRPr="007810FE">
        <w:rPr>
          <w:rFonts w:ascii="8514oem" w:hAnsi="8514oem" w:cs="Arabic Transparent"/>
          <w:sz w:val="28"/>
          <w:szCs w:val="28"/>
          <w:rtl/>
        </w:rPr>
        <w:t xml:space="preserve">: " </w:t>
      </w:r>
      <w:r w:rsidRPr="007810FE">
        <w:rPr>
          <w:rFonts w:ascii="8514oem" w:hAnsi="8514oem" w:cs="Arabic Transparent" w:hint="cs"/>
          <w:b/>
          <w:bCs/>
          <w:sz w:val="28"/>
          <w:szCs w:val="28"/>
          <w:rtl/>
        </w:rPr>
        <w:t>وجعله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متلواً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يمل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على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طول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تلاوته،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ومسموعاً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تمجه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الآذان،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وغضاً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يخلق</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على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كثرة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الرد</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وعجيباً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تنقضي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عجائبه</w:t>
      </w:r>
      <w:r w:rsidRPr="007810FE">
        <w:rPr>
          <w:rFonts w:cs="Arabic Transparent"/>
          <w:sz w:val="20"/>
          <w:szCs w:val="20"/>
          <w:vertAlign w:val="superscript"/>
          <w:rtl/>
        </w:rPr>
        <w:t>(</w:t>
      </w:r>
      <w:r w:rsidRPr="007810FE">
        <w:rPr>
          <w:rStyle w:val="FootnoteReference"/>
          <w:rFonts w:cs="Arabic Transparent"/>
          <w:sz w:val="20"/>
          <w:szCs w:val="20"/>
          <w:rtl/>
        </w:rPr>
        <w:footnoteReference w:id="27"/>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بينما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رأى</w:t>
      </w:r>
      <w:r w:rsidRPr="007810FE">
        <w:rPr>
          <w:rFonts w:ascii="8514oem" w:hAnsi="8514oem" w:cs="Arabic Transparent"/>
          <w:sz w:val="28"/>
          <w:szCs w:val="28"/>
          <w:rtl/>
        </w:rPr>
        <w:t xml:space="preserve"> </w:t>
      </w:r>
      <w:r w:rsidRPr="007810FE">
        <w:rPr>
          <w:rFonts w:ascii="8514oem" w:hAnsi="8514oem" w:cs="Arabic Transparent" w:hint="cs"/>
          <w:sz w:val="28"/>
          <w:szCs w:val="28"/>
          <w:rtl/>
        </w:rPr>
        <w:t>بعض</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الدارسين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دلالات</w:t>
      </w:r>
      <w:r w:rsidRPr="007810FE">
        <w:rPr>
          <w:rFonts w:ascii="8514oem" w:hAnsi="8514oem" w:cs="Arabic Transparent"/>
          <w:sz w:val="28"/>
          <w:szCs w:val="28"/>
          <w:rtl/>
        </w:rPr>
        <w:t xml:space="preserve"> </w:t>
      </w:r>
      <w:r w:rsidRPr="007810FE">
        <w:rPr>
          <w:rFonts w:ascii="8514oem" w:hAnsi="8514oem" w:cs="Arabic Transparent" w:hint="cs"/>
          <w:sz w:val="28"/>
          <w:szCs w:val="28"/>
          <w:rtl/>
        </w:rPr>
        <w:t>هذا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القول</w:t>
      </w:r>
      <w:r w:rsidRPr="007810FE">
        <w:rPr>
          <w:rFonts w:ascii="8514oem" w:hAnsi="8514oem" w:cs="Arabic Transparent"/>
          <w:sz w:val="28"/>
          <w:szCs w:val="28"/>
          <w:rtl/>
        </w:rPr>
        <w:t xml:space="preserve"> </w:t>
      </w:r>
      <w:r w:rsidRPr="007810FE">
        <w:rPr>
          <w:rFonts w:ascii="8514oem" w:hAnsi="8514oem" w:cs="Arabic Transparent" w:hint="cs"/>
          <w:sz w:val="28"/>
          <w:szCs w:val="28"/>
          <w:rtl/>
        </w:rPr>
        <w:t>فعدّ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النغم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الموسيقي</w:t>
      </w:r>
      <w:r w:rsidRPr="007810FE">
        <w:rPr>
          <w:rFonts w:ascii="8514oem" w:hAnsi="8514oem" w:cs="Arabic Transparent"/>
          <w:sz w:val="28"/>
          <w:szCs w:val="28"/>
          <w:rtl/>
        </w:rPr>
        <w:t xml:space="preserve"> </w:t>
      </w:r>
      <w:r w:rsidRPr="007810FE">
        <w:rPr>
          <w:rFonts w:ascii="8514oem" w:hAnsi="8514oem" w:cs="Arabic Transparent" w:hint="cs"/>
          <w:sz w:val="28"/>
          <w:szCs w:val="28"/>
          <w:rtl/>
        </w:rPr>
        <w:t>أحد</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عناصر</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الإعجاز</w:t>
      </w:r>
      <w:r w:rsidRPr="007810FE">
        <w:rPr>
          <w:rFonts w:ascii="8514oem" w:hAnsi="8514oem" w:cs="Arabic Transparent"/>
          <w:sz w:val="28"/>
          <w:szCs w:val="28"/>
          <w:rtl/>
        </w:rPr>
        <w:t xml:space="preserve"> </w:t>
      </w:r>
      <w:r w:rsidRPr="007810FE">
        <w:rPr>
          <w:rFonts w:ascii="8514oem" w:hAnsi="8514oem" w:cs="Arabic Transparent" w:hint="cs"/>
          <w:sz w:val="28"/>
          <w:szCs w:val="28"/>
          <w:rtl/>
        </w:rPr>
        <w:t>لديه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ويشمل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النغم</w:t>
      </w:r>
      <w:r w:rsidRPr="007810FE">
        <w:rPr>
          <w:rFonts w:ascii="8514oem" w:hAnsi="8514oem" w:cs="Arabic Transparent"/>
          <w:sz w:val="28"/>
          <w:szCs w:val="28"/>
          <w:rtl/>
        </w:rPr>
        <w:t xml:space="preserve"> </w:t>
      </w:r>
      <w:r w:rsidRPr="007810FE">
        <w:rPr>
          <w:rFonts w:ascii="8514oem" w:hAnsi="8514oem" w:cs="Arabic Transparent" w:hint="cs"/>
          <w:sz w:val="28"/>
          <w:szCs w:val="28"/>
          <w:rtl/>
        </w:rPr>
        <w:t>لديه</w:t>
      </w:r>
      <w:r w:rsidRPr="007810FE">
        <w:rPr>
          <w:rFonts w:ascii="8514oem" w:hAnsi="8514oem" w:cs="Arabic Transparent"/>
          <w:sz w:val="28"/>
          <w:szCs w:val="28"/>
          <w:rtl/>
        </w:rPr>
        <w:t xml:space="preserve"> " </w:t>
      </w:r>
      <w:r w:rsidRPr="007810FE">
        <w:rPr>
          <w:rFonts w:ascii="8514oem" w:hAnsi="8514oem" w:cs="Arabic Transparent" w:hint="cs"/>
          <w:b/>
          <w:bCs/>
          <w:sz w:val="28"/>
          <w:szCs w:val="28"/>
          <w:rtl/>
        </w:rPr>
        <w:t>النظم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والإيقاع،</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ويبدو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هذا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تناسق</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الحروف</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وتآلفها،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الفواصل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مفردة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ومختلفة،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والقرآن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على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ذلك</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حلو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النغم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رتيب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الوقع</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حبيب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الجرس</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تمله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الآذان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رغم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كثرة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السماع</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والتلاوة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لما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ينساب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عباراته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وألفاظه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موسيقى،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تتعثر</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الألسنة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حين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القراءة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لسلامته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وشدة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أثره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وتدفقه</w:t>
      </w:r>
      <w:r w:rsidRPr="007810FE">
        <w:rPr>
          <w:rFonts w:ascii="8514oem" w:hAnsi="8514oem" w:cs="Arabic Transparent"/>
          <w:sz w:val="28"/>
          <w:szCs w:val="28"/>
          <w:rtl/>
        </w:rPr>
        <w:t>"</w:t>
      </w:r>
      <w:r w:rsidRPr="007810FE">
        <w:rPr>
          <w:rFonts w:cs="Arabic Transparent"/>
          <w:sz w:val="28"/>
          <w:szCs w:val="28"/>
          <w:vertAlign w:val="superscript"/>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28"/>
      </w:r>
      <w:r w:rsidRPr="007810FE">
        <w:rPr>
          <w:rFonts w:cs="Arabic Transparent"/>
          <w:sz w:val="20"/>
          <w:szCs w:val="20"/>
          <w:vertAlign w:val="superscript"/>
          <w:rtl/>
        </w:rPr>
        <w:t>)</w:t>
      </w:r>
      <w:r w:rsidRPr="007810FE">
        <w:rPr>
          <w:rFonts w:ascii="8514oem" w:hAnsi="8514oem" w:cs="Arabic Transparent"/>
          <w:sz w:val="28"/>
          <w:szCs w:val="28"/>
          <w:rtl/>
        </w:rPr>
        <w:t>.</w:t>
      </w:r>
    </w:p>
    <w:p w:rsidR="00CA3ADC" w:rsidRPr="007810FE" w:rsidRDefault="00CA3ADC" w:rsidP="00535B10">
      <w:pPr>
        <w:autoSpaceDE w:val="0"/>
        <w:autoSpaceDN w:val="0"/>
        <w:adjustRightInd w:val="0"/>
        <w:spacing w:after="0" w:line="360" w:lineRule="auto"/>
        <w:jc w:val="lowKashida"/>
        <w:rPr>
          <w:rFonts w:ascii="Arial" w:hAnsi="Arial" w:cs="Arabic Transparent"/>
          <w:sz w:val="28"/>
          <w:szCs w:val="28"/>
        </w:rPr>
      </w:pPr>
      <w:r w:rsidRPr="007810FE">
        <w:rPr>
          <w:rFonts w:ascii="8514oem" w:hAnsi="8514oem" w:cs="Arabic Transparent"/>
          <w:sz w:val="28"/>
          <w:szCs w:val="28"/>
          <w:rtl/>
        </w:rPr>
        <w:t xml:space="preserve">      </w:t>
      </w:r>
      <w:r w:rsidRPr="007810FE">
        <w:rPr>
          <w:rFonts w:ascii="Arial" w:hAnsi="Arial" w:cs="Arabic Transparent"/>
          <w:sz w:val="28"/>
          <w:szCs w:val="28"/>
          <w:rtl/>
        </w:rPr>
        <w:t xml:space="preserve">وقال الخطابي(ت388هـ) إن الكلام إنما يقوم بأشياء ثلاثة:" </w:t>
      </w:r>
      <w:r w:rsidRPr="007810FE">
        <w:rPr>
          <w:rFonts w:ascii="Arial" w:hAnsi="Arial" w:cs="Arabic Transparent"/>
          <w:b/>
          <w:bCs/>
          <w:sz w:val="28"/>
          <w:szCs w:val="28"/>
          <w:rtl/>
        </w:rPr>
        <w:t>لفظ حاصل، ومعنى به قائم، ورباط لهما ناظم، وإذا تأملت القرآن وجدت هذه الأمور منه في غاية الشرف والفضيلة، حتى لا ترى شيئاً من الألفاظ أفصح، ولا أجزل، ولا أعذب من ألفاظه</w:t>
      </w:r>
      <w:r w:rsidRPr="007810FE">
        <w:rPr>
          <w:rFonts w:cs="Arabic Transparent"/>
          <w:sz w:val="20"/>
          <w:szCs w:val="20"/>
          <w:vertAlign w:val="superscript"/>
          <w:rtl/>
        </w:rPr>
        <w:t>(</w:t>
      </w:r>
      <w:r w:rsidRPr="007810FE">
        <w:rPr>
          <w:rStyle w:val="FootnoteReference"/>
          <w:rFonts w:cs="Arabic Transparent"/>
          <w:sz w:val="20"/>
          <w:szCs w:val="20"/>
          <w:rtl/>
        </w:rPr>
        <w:footnoteReference w:id="29"/>
      </w:r>
      <w:r w:rsidRPr="007810FE">
        <w:rPr>
          <w:rFonts w:cs="Arabic Transparent"/>
          <w:sz w:val="20"/>
          <w:szCs w:val="20"/>
          <w:vertAlign w:val="superscript"/>
          <w:rtl/>
        </w:rPr>
        <w:t>)</w:t>
      </w:r>
      <w:r w:rsidRPr="007810FE">
        <w:rPr>
          <w:rFonts w:ascii="Arial" w:hAnsi="Arial" w:cs="Arabic Transparent"/>
          <w:sz w:val="28"/>
          <w:szCs w:val="28"/>
          <w:rtl/>
        </w:rPr>
        <w:t>"</w:t>
      </w:r>
      <w:r w:rsidRPr="007810FE">
        <w:rPr>
          <w:rFonts w:cs="Arabic Transparent"/>
          <w:sz w:val="28"/>
          <w:szCs w:val="28"/>
          <w:vertAlign w:val="superscript"/>
          <w:rtl/>
        </w:rPr>
        <w:t xml:space="preserve"> .</w:t>
      </w:r>
    </w:p>
    <w:p w:rsidR="00CA3ADC" w:rsidRPr="007810FE" w:rsidRDefault="00CA3ADC" w:rsidP="00217840">
      <w:pPr>
        <w:pStyle w:val="NormalWeb"/>
        <w:shd w:val="clear" w:color="auto" w:fill="FFFFFF"/>
        <w:bidi/>
        <w:spacing w:before="44" w:beforeAutospacing="0" w:after="44" w:afterAutospacing="0" w:line="360" w:lineRule="auto"/>
        <w:ind w:firstLine="397"/>
        <w:jc w:val="lowKashida"/>
        <w:rPr>
          <w:rFonts w:ascii="8514oem" w:hAnsi="8514oem" w:cs="Arabic Transparent"/>
          <w:sz w:val="28"/>
          <w:szCs w:val="28"/>
          <w:rtl/>
        </w:rPr>
      </w:pPr>
      <w:r w:rsidRPr="007810FE">
        <w:rPr>
          <w:rFonts w:ascii="8514oem" w:hAnsi="8514oem" w:cs="Arabic Transparent" w:hint="eastAsia"/>
          <w:sz w:val="28"/>
          <w:szCs w:val="28"/>
          <w:rtl/>
        </w:rPr>
        <w:t>ولابن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جني</w:t>
      </w:r>
      <w:r w:rsidRPr="007810FE">
        <w:rPr>
          <w:rFonts w:cs="Arabic Transparent"/>
          <w:sz w:val="28"/>
          <w:szCs w:val="28"/>
          <w:rtl/>
        </w:rPr>
        <w:t>(ت392هـ)</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تأصيل</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في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الأصول</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والأصوات،</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والتراكيب،</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والدلالة،</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فمن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جوانب</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بحثه</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الصوتي،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التي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تعد</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امتداداً</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لدراسات</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السابقين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له</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عن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التنغيم،</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يقول</w:t>
      </w:r>
      <w:r w:rsidRPr="007810FE">
        <w:rPr>
          <w:rFonts w:ascii="8514oem" w:hAnsi="8514oem" w:cs="Arabic Transparent"/>
          <w:sz w:val="28"/>
          <w:szCs w:val="28"/>
          <w:rtl/>
        </w:rPr>
        <w:t xml:space="preserve">:" </w:t>
      </w:r>
      <w:r w:rsidRPr="007810FE">
        <w:rPr>
          <w:rFonts w:ascii="8514oem" w:hAnsi="8514oem" w:cs="Arabic Transparent" w:hint="eastAsia"/>
          <w:b/>
          <w:bCs/>
          <w:sz w:val="28"/>
          <w:szCs w:val="28"/>
          <w:rtl/>
        </w:rPr>
        <w:t>وقد</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حذفت</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الصفة</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ودلت</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الحال</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عليها</w:t>
      </w:r>
      <w:r w:rsidRPr="007810FE">
        <w:rPr>
          <w:rFonts w:ascii="8514oem" w:hAnsi="8514oem" w:cs="Arabic Transparent"/>
          <w:b/>
          <w:bCs/>
          <w:sz w:val="28"/>
          <w:szCs w:val="28"/>
          <w:rtl/>
        </w:rPr>
        <w:t>...</w:t>
      </w:r>
      <w:r w:rsidRPr="007810FE">
        <w:rPr>
          <w:rFonts w:ascii="8514oem" w:hAnsi="8514oem" w:cs="Arabic Transparent"/>
          <w:sz w:val="28"/>
          <w:szCs w:val="28"/>
          <w:rtl/>
        </w:rPr>
        <w:t>"</w:t>
      </w:r>
      <w:r w:rsidRPr="007810FE">
        <w:rPr>
          <w:rFonts w:cs="Arabic Transparent"/>
          <w:sz w:val="28"/>
          <w:szCs w:val="28"/>
          <w:vertAlign w:val="superscript"/>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0"/>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واستطاع</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ابن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جني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أن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يوظف</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النبر</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في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الدلالة،</w:t>
      </w:r>
      <w:r w:rsidRPr="007810FE">
        <w:rPr>
          <w:rFonts w:ascii="8514oem" w:hAnsi="8514oem" w:cs="Arabic Transparent"/>
          <w:sz w:val="28"/>
          <w:szCs w:val="28"/>
          <w:rtl/>
        </w:rPr>
        <w:t>"</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فهذا</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التمطيط،</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وهذه</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الإطالة</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تغنينا</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عن</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التصريح</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بصفات</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المذكور</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مدحه،</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وهي</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أبلغ</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الدلالة</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من</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التصريح</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بالأوصاف</w:t>
      </w:r>
      <w:r w:rsidRPr="007810FE">
        <w:rPr>
          <w:rFonts w:ascii="8514oem" w:hAnsi="8514oem" w:cs="Arabic Transparent"/>
          <w:sz w:val="28"/>
          <w:szCs w:val="28"/>
          <w:rtl/>
        </w:rPr>
        <w:t>"</w:t>
      </w:r>
      <w:r w:rsidRPr="007810FE">
        <w:rPr>
          <w:rFonts w:cs="Arabic Transparent"/>
          <w:sz w:val="20"/>
          <w:szCs w:val="20"/>
          <w:vertAlign w:val="superscript"/>
          <w:rtl/>
        </w:rPr>
        <w:t>(</w:t>
      </w:r>
      <w:r w:rsidRPr="007810FE">
        <w:rPr>
          <w:rStyle w:val="FootnoteReference"/>
          <w:rFonts w:cs="Arabic Transparent"/>
          <w:sz w:val="20"/>
          <w:szCs w:val="20"/>
          <w:rtl/>
        </w:rPr>
        <w:footnoteReference w:id="31"/>
      </w:r>
      <w:r w:rsidRPr="007810FE">
        <w:rPr>
          <w:rFonts w:cs="Arabic Transparent"/>
          <w:sz w:val="20"/>
          <w:szCs w:val="20"/>
          <w:vertAlign w:val="superscript"/>
          <w:rtl/>
        </w:rPr>
        <w:t>)</w:t>
      </w:r>
      <w:r w:rsidRPr="007810FE">
        <w:rPr>
          <w:rFonts w:ascii="8514oem" w:hAnsi="8514oem" w:cs="Arabic Transparent"/>
          <w:sz w:val="28"/>
          <w:szCs w:val="28"/>
          <w:rtl/>
        </w:rPr>
        <w:t>.</w:t>
      </w:r>
    </w:p>
    <w:p w:rsidR="00CA3ADC" w:rsidRPr="007810FE" w:rsidRDefault="00CA3ADC" w:rsidP="00E46A92">
      <w:pPr>
        <w:pStyle w:val="NormalWeb"/>
        <w:shd w:val="clear" w:color="auto" w:fill="FFFFFF"/>
        <w:bidi/>
        <w:spacing w:before="44" w:beforeAutospacing="0" w:after="44" w:afterAutospacing="0" w:line="360" w:lineRule="auto"/>
        <w:jc w:val="lowKashida"/>
        <w:rPr>
          <w:rFonts w:ascii="Arial" w:hAnsi="Arial"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وكان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الباقلاني</w:t>
      </w:r>
      <w:r w:rsidRPr="007810FE">
        <w:rPr>
          <w:rFonts w:ascii="8514oem" w:hAnsi="8514oem" w:cs="Arabic Transparent"/>
          <w:sz w:val="28"/>
          <w:szCs w:val="28"/>
          <w:rtl/>
        </w:rPr>
        <w:t xml:space="preserve"> </w:t>
      </w:r>
      <w:r w:rsidRPr="007810FE">
        <w:rPr>
          <w:rFonts w:ascii="8514oem" w:hAnsi="8514oem" w:cs="Arabic Transparent"/>
          <w:b/>
          <w:bCs/>
          <w:sz w:val="28"/>
          <w:szCs w:val="28"/>
          <w:rtl/>
        </w:rPr>
        <w:t>(</w:t>
      </w:r>
      <w:r w:rsidRPr="007810FE">
        <w:rPr>
          <w:rFonts w:ascii="8514oem" w:hAnsi="8514oem" w:cs="Arabic Transparent" w:hint="eastAsia"/>
          <w:b/>
          <w:bCs/>
          <w:sz w:val="28"/>
          <w:szCs w:val="28"/>
          <w:rtl/>
        </w:rPr>
        <w:t>ت</w:t>
      </w:r>
      <w:r w:rsidRPr="007810FE">
        <w:rPr>
          <w:rFonts w:ascii="8514oem" w:hAnsi="8514oem" w:cs="Arabic Transparent"/>
          <w:b/>
          <w:bCs/>
          <w:sz w:val="28"/>
          <w:szCs w:val="28"/>
          <w:rtl/>
        </w:rPr>
        <w:t>403</w:t>
      </w:r>
      <w:r w:rsidRPr="007810FE">
        <w:rPr>
          <w:rFonts w:ascii="8514oem" w:hAnsi="8514oem" w:cs="Arabic Transparent" w:hint="eastAsia"/>
          <w:b/>
          <w:bCs/>
          <w:sz w:val="28"/>
          <w:szCs w:val="28"/>
          <w:rtl/>
        </w:rPr>
        <w:t>هـ</w:t>
      </w:r>
      <w:r w:rsidRPr="007810FE">
        <w:rPr>
          <w:rFonts w:ascii="8514oem" w:hAnsi="8514oem" w:cs="Arabic Transparent"/>
          <w:b/>
          <w:bCs/>
          <w:sz w:val="28"/>
          <w:szCs w:val="28"/>
          <w:rtl/>
        </w:rPr>
        <w:t xml:space="preserve">) </w:t>
      </w:r>
      <w:r w:rsidRPr="007810FE">
        <w:rPr>
          <w:rFonts w:ascii="8514oem" w:hAnsi="8514oem" w:cs="Arabic Transparent" w:hint="eastAsia"/>
          <w:sz w:val="28"/>
          <w:szCs w:val="28"/>
          <w:rtl/>
        </w:rPr>
        <w:t>أكثر</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وضوحاً</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في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تحديد</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أثر</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الصوت</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في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السمع</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والملاءمة</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بين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الصوت</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والدلالة</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في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التعبير</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القرآني،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فالتلاؤم</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عنده</w:t>
      </w:r>
      <w:r w:rsidRPr="007810FE">
        <w:rPr>
          <w:rFonts w:ascii="8514oem" w:hAnsi="8514oem" w:cs="Arabic Transparent"/>
          <w:sz w:val="28"/>
          <w:szCs w:val="28"/>
          <w:rtl/>
        </w:rPr>
        <w:t xml:space="preserve">" </w:t>
      </w:r>
      <w:r w:rsidRPr="007810FE">
        <w:rPr>
          <w:rFonts w:ascii="8514oem" w:hAnsi="8514oem" w:cs="Arabic Transparent" w:hint="eastAsia"/>
          <w:b/>
          <w:bCs/>
          <w:sz w:val="28"/>
          <w:szCs w:val="28"/>
          <w:rtl/>
        </w:rPr>
        <w:t>حسن</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الكلام</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السمع</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وسهولته</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اللفظ،</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ووقع</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المعنى</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القلب</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وذلك</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كالخط</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الحسن</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والبيان</w:t>
      </w:r>
      <w:r w:rsidRPr="007810FE">
        <w:rPr>
          <w:rFonts w:ascii="8514oem" w:hAnsi="8514oem" w:cs="Arabic Transparent"/>
          <w:b/>
          <w:bCs/>
          <w:sz w:val="28"/>
          <w:szCs w:val="28"/>
          <w:rtl/>
        </w:rPr>
        <w:t xml:space="preserve"> </w:t>
      </w:r>
      <w:r w:rsidRPr="007810FE">
        <w:rPr>
          <w:rFonts w:ascii="8514oem" w:hAnsi="8514oem" w:cs="Arabic Transparent" w:hint="eastAsia"/>
          <w:b/>
          <w:bCs/>
          <w:sz w:val="28"/>
          <w:szCs w:val="28"/>
          <w:rtl/>
        </w:rPr>
        <w:t>الشافي</w:t>
      </w:r>
      <w:r w:rsidRPr="007810FE">
        <w:rPr>
          <w:rFonts w:ascii="8514oem" w:hAnsi="8514oem" w:cs="Arabic Transparent"/>
          <w:sz w:val="28"/>
          <w:szCs w:val="28"/>
          <w:rtl/>
        </w:rPr>
        <w:t>"</w:t>
      </w:r>
      <w:r w:rsidRPr="007810FE">
        <w:rPr>
          <w:rFonts w:cs="Arabic Transparent"/>
          <w:sz w:val="28"/>
          <w:szCs w:val="28"/>
          <w:vertAlign w:val="superscript"/>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2"/>
      </w:r>
      <w:r w:rsidRPr="007810FE">
        <w:rPr>
          <w:rFonts w:cs="Arabic Transparent"/>
          <w:sz w:val="20"/>
          <w:szCs w:val="20"/>
          <w:vertAlign w:val="superscript"/>
          <w:rtl/>
        </w:rPr>
        <w:t>)</w:t>
      </w:r>
      <w:r w:rsidRPr="007810FE">
        <w:rPr>
          <w:rFonts w:ascii="8514oem" w:hAnsi="8514oem" w:cs="Arabic Transparent" w:hint="eastAsia"/>
          <w:sz w:val="28"/>
          <w:szCs w:val="28"/>
          <w:rtl/>
        </w:rPr>
        <w:t>،</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وإن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كان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الباقلاني</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لم</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يعد</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البديع</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من</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الأسباب</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الموصلة</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إلى</w:t>
      </w:r>
      <w:r w:rsidRPr="007810FE">
        <w:rPr>
          <w:rFonts w:ascii="8514oem" w:hAnsi="8514oem" w:cs="Arabic Transparent"/>
          <w:sz w:val="28"/>
          <w:szCs w:val="28"/>
          <w:rtl/>
        </w:rPr>
        <w:t xml:space="preserve"> </w:t>
      </w:r>
      <w:r w:rsidRPr="007810FE">
        <w:rPr>
          <w:rFonts w:ascii="8514oem" w:hAnsi="8514oem" w:cs="Arabic Transparent" w:hint="eastAsia"/>
          <w:sz w:val="28"/>
          <w:szCs w:val="28"/>
          <w:rtl/>
        </w:rPr>
        <w:t>الإعجاز</w:t>
      </w:r>
      <w:r w:rsidRPr="007810FE">
        <w:rPr>
          <w:rFonts w:cs="Arabic Transparent"/>
          <w:sz w:val="20"/>
          <w:szCs w:val="20"/>
          <w:vertAlign w:val="superscript"/>
          <w:rtl/>
        </w:rPr>
        <w:t>(</w:t>
      </w:r>
      <w:r w:rsidRPr="007810FE">
        <w:rPr>
          <w:rStyle w:val="FootnoteReference"/>
          <w:rFonts w:cs="Arabic Transparent"/>
          <w:sz w:val="20"/>
          <w:szCs w:val="20"/>
          <w:rtl/>
        </w:rPr>
        <w:footnoteReference w:id="33"/>
      </w:r>
      <w:r w:rsidRPr="007810FE">
        <w:rPr>
          <w:rFonts w:cs="Arabic Transparent"/>
          <w:sz w:val="20"/>
          <w:szCs w:val="20"/>
          <w:vertAlign w:val="superscript"/>
          <w:rtl/>
        </w:rPr>
        <w:t>)</w:t>
      </w:r>
      <w:r w:rsidRPr="007810FE">
        <w:rPr>
          <w:rFonts w:ascii="8514oem" w:hAnsi="8514oem" w:cs="Arabic Transparent"/>
          <w:sz w:val="28"/>
          <w:szCs w:val="28"/>
          <w:rtl/>
        </w:rPr>
        <w:t>.</w:t>
      </w:r>
    </w:p>
    <w:p w:rsidR="00CA3ADC" w:rsidRPr="007810FE" w:rsidRDefault="00CA3ADC" w:rsidP="00532D7E">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ولكن</w:t>
      </w:r>
      <w:r w:rsidRPr="007810FE">
        <w:rPr>
          <w:rFonts w:ascii="8514oem" w:hAnsi="8514oem" w:cs="Arabic Transparent"/>
          <w:sz w:val="28"/>
          <w:szCs w:val="28"/>
          <w:rtl/>
        </w:rPr>
        <w:t xml:space="preserve"> </w:t>
      </w:r>
      <w:r w:rsidRPr="007810FE">
        <w:rPr>
          <w:rFonts w:ascii="8514oem" w:hAnsi="8514oem" w:cs="Arabic Transparent" w:hint="cs"/>
          <w:sz w:val="28"/>
          <w:szCs w:val="28"/>
          <w:rtl/>
        </w:rPr>
        <w:t>عبد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القاهر</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الجرجاني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الذي</w:t>
      </w:r>
      <w:r w:rsidRPr="007810FE">
        <w:rPr>
          <w:rFonts w:ascii="8514oem" w:hAnsi="8514oem" w:cs="Arabic Transparent"/>
          <w:sz w:val="28"/>
          <w:szCs w:val="28"/>
          <w:rtl/>
        </w:rPr>
        <w:t xml:space="preserve"> </w:t>
      </w:r>
      <w:r w:rsidRPr="007810FE">
        <w:rPr>
          <w:rFonts w:ascii="8514oem" w:hAnsi="8514oem" w:cs="Arabic Transparent" w:hint="cs"/>
          <w:sz w:val="28"/>
          <w:szCs w:val="28"/>
          <w:rtl/>
        </w:rPr>
        <w:t>نضجت</w:t>
      </w:r>
      <w:r w:rsidRPr="007810FE">
        <w:rPr>
          <w:rFonts w:ascii="8514oem" w:hAnsi="8514oem" w:cs="Arabic Transparent"/>
          <w:sz w:val="28"/>
          <w:szCs w:val="28"/>
          <w:rtl/>
        </w:rPr>
        <w:t xml:space="preserve"> </w:t>
      </w:r>
      <w:r w:rsidRPr="007810FE">
        <w:rPr>
          <w:rFonts w:ascii="8514oem" w:hAnsi="8514oem" w:cs="Arabic Transparent" w:hint="cs"/>
          <w:sz w:val="28"/>
          <w:szCs w:val="28"/>
          <w:rtl/>
        </w:rPr>
        <w:t>نظرية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النظم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لديه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قدم</w:t>
      </w:r>
      <w:r w:rsidRPr="007810FE">
        <w:rPr>
          <w:rFonts w:ascii="8514oem" w:hAnsi="8514oem" w:cs="Arabic Transparent"/>
          <w:sz w:val="28"/>
          <w:szCs w:val="28"/>
          <w:rtl/>
        </w:rPr>
        <w:t xml:space="preserve"> </w:t>
      </w:r>
      <w:r w:rsidRPr="007810FE">
        <w:rPr>
          <w:rFonts w:ascii="8514oem" w:hAnsi="8514oem" w:cs="Arabic Transparent" w:hint="cs"/>
          <w:sz w:val="28"/>
          <w:szCs w:val="28"/>
          <w:rtl/>
        </w:rPr>
        <w:t>رؤيته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التنغيم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وأثره</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دلالة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السياق</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بقوله</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بل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حيث</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تنظر</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بقلبك</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وتستعين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بفكرك</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وتعمل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رويتك</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وتراجع</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عقلك</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وتستنجد</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الجملة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فهمك</w:t>
      </w:r>
      <w:r w:rsidRPr="007810FE">
        <w:rPr>
          <w:rFonts w:cs="Arabic Transparent"/>
          <w:sz w:val="20"/>
          <w:szCs w:val="20"/>
          <w:vertAlign w:val="superscript"/>
          <w:rtl/>
        </w:rPr>
        <w:t>(</w:t>
      </w:r>
      <w:r w:rsidRPr="007810FE">
        <w:rPr>
          <w:rStyle w:val="FootnoteReference"/>
          <w:rFonts w:cs="Arabic Transparent"/>
          <w:sz w:val="20"/>
          <w:szCs w:val="20"/>
          <w:rtl/>
        </w:rPr>
        <w:footnoteReference w:id="34"/>
      </w:r>
      <w:r w:rsidRPr="007810FE">
        <w:rPr>
          <w:rFonts w:cs="Arabic Transparent"/>
          <w:sz w:val="20"/>
          <w:szCs w:val="20"/>
          <w:vertAlign w:val="superscript"/>
          <w:rtl/>
        </w:rPr>
        <w:t>)</w:t>
      </w:r>
      <w:r w:rsidRPr="007810FE">
        <w:rPr>
          <w:rFonts w:ascii="8514oem" w:hAnsi="8514oem" w:cs="Arabic Transparent"/>
          <w:sz w:val="28"/>
          <w:szCs w:val="28"/>
          <w:rtl/>
        </w:rPr>
        <w:t>".</w:t>
      </w:r>
      <w:r w:rsidRPr="007810FE">
        <w:rPr>
          <w:rFonts w:ascii="8514oem" w:hAnsi="8514oem" w:cs="Times New Roman"/>
          <w:sz w:val="28"/>
          <w:szCs w:val="28"/>
          <w:rtl/>
        </w:rPr>
        <w:t xml:space="preserve">   </w:t>
      </w:r>
    </w:p>
    <w:p w:rsidR="00CA3ADC" w:rsidRPr="007810FE" w:rsidRDefault="00CA3ADC" w:rsidP="003326AF">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cs="Arabic Transparent"/>
          <w:sz w:val="28"/>
          <w:szCs w:val="28"/>
          <w:rtl/>
        </w:rPr>
        <w:t xml:space="preserve">  </w:t>
      </w:r>
      <w:r w:rsidRPr="007810FE">
        <w:rPr>
          <w:rFonts w:ascii="Arial" w:hAnsi="Arial" w:cs="Arabic Transparent"/>
          <w:sz w:val="28"/>
          <w:szCs w:val="28"/>
        </w:rPr>
        <w:t xml:space="preserve">   </w:t>
      </w:r>
      <w:r w:rsidRPr="007810FE">
        <w:rPr>
          <w:rFonts w:ascii="Arial" w:hAnsi="Arial" w:cs="Arabic Transparent"/>
          <w:sz w:val="28"/>
          <w:szCs w:val="28"/>
          <w:rtl/>
        </w:rPr>
        <w:t xml:space="preserve">وقال العطار في رسالته التمهيد في معرفة التجويد، مشيراً بعلامات عن ظاهرة التنغيم باعتبارها قضية صوتية لا تقل أهمية عن طرائق الأداء التجويدي وضوابطه:" </w:t>
      </w:r>
      <w:r w:rsidRPr="007810FE">
        <w:rPr>
          <w:rFonts w:ascii="Arial" w:hAnsi="Arial" w:cs="Arabic Transparent"/>
          <w:b/>
          <w:bCs/>
          <w:sz w:val="28"/>
          <w:szCs w:val="28"/>
          <w:rtl/>
        </w:rPr>
        <w:t>وأما اللحن فهو الذي لا يقف على حقيقته إلا نحارير القرّاء، ومشاهير العلماء،... ولا تدرك حقيقته إلا بالمشافهة وبالأخذ من أفواه أولي الضبط والدراية، وذلك نحو مقادير المدّات، وحدود الممالات والملطفات، والمشبعات، والمحسنات،...</w:t>
      </w:r>
      <w:r w:rsidRPr="007810FE">
        <w:rPr>
          <w:rFonts w:cs="Arabic Transparent"/>
          <w:sz w:val="20"/>
          <w:szCs w:val="20"/>
          <w:vertAlign w:val="superscript"/>
          <w:rtl/>
        </w:rPr>
        <w:t>(</w:t>
      </w:r>
      <w:r w:rsidRPr="007810FE">
        <w:rPr>
          <w:rFonts w:cs="Arabic Transparent"/>
          <w:sz w:val="20"/>
          <w:szCs w:val="20"/>
          <w:vertAlign w:val="superscript"/>
          <w:rtl/>
        </w:rPr>
        <w:footnoteReference w:id="35"/>
      </w:r>
      <w:r w:rsidRPr="007810FE">
        <w:rPr>
          <w:rFonts w:cs="Arabic Transparent"/>
          <w:sz w:val="20"/>
          <w:szCs w:val="20"/>
          <w:vertAlign w:val="superscript"/>
          <w:rtl/>
        </w:rPr>
        <w:t>)</w:t>
      </w:r>
      <w:r w:rsidRPr="007810FE">
        <w:rPr>
          <w:rFonts w:ascii="Arial" w:hAnsi="Arial" w:cs="Arabic Transparent"/>
          <w:sz w:val="28"/>
          <w:szCs w:val="28"/>
          <w:rtl/>
        </w:rPr>
        <w:t>". ولعل في هذا النص ما يؤكد على وعي العطار أهمية التنغيم في تحديد مسارات الدلالة اللغوية في العربية بعامة والقرآن الكريم خاصة، حيث تكمن أهمية الإمالة والملطفات في المخارج والصفات، وإشباع الأصوات، واختلاسها فلا يكون إلا حيث نجد النمط التنغيمي صعوداً واستواءً وهبوطاً.</w:t>
      </w:r>
    </w:p>
    <w:p w:rsidR="00CA3ADC" w:rsidRPr="007810FE" w:rsidRDefault="00CA3ADC" w:rsidP="00A27421">
      <w:pPr>
        <w:autoSpaceDE w:val="0"/>
        <w:autoSpaceDN w:val="0"/>
        <w:adjustRightInd w:val="0"/>
        <w:spacing w:after="0" w:line="360" w:lineRule="auto"/>
        <w:jc w:val="lowKashida"/>
        <w:rPr>
          <w:rFonts w:ascii="8514oem" w:hAnsi="8514oem"/>
          <w:sz w:val="28"/>
          <w:szCs w:val="28"/>
          <w:rtl/>
        </w:rPr>
      </w:pPr>
      <w:r w:rsidRPr="007810FE">
        <w:rPr>
          <w:rFonts w:ascii="Arial" w:hAnsi="Arial" w:cs="Arabic Transparent"/>
          <w:sz w:val="28"/>
          <w:szCs w:val="28"/>
          <w:rtl/>
        </w:rPr>
        <w:t xml:space="preserve">   ووقف ابن الأثير</w:t>
      </w:r>
      <w:r w:rsidRPr="007810FE">
        <w:rPr>
          <w:rFonts w:cs="Arabic Transparent"/>
          <w:sz w:val="28"/>
          <w:szCs w:val="28"/>
          <w:vertAlign w:val="superscript"/>
          <w:rtl/>
        </w:rPr>
        <w:t xml:space="preserve"> </w:t>
      </w:r>
      <w:r w:rsidRPr="007810FE">
        <w:rPr>
          <w:rFonts w:ascii="Arial" w:hAnsi="Arial" w:cs="Arabic Transparent"/>
          <w:sz w:val="28"/>
          <w:szCs w:val="28"/>
          <w:rtl/>
        </w:rPr>
        <w:t>على أثر الصوت في الدلالة على المعنى، فالألفاظ عنده أدلة على المعاني وأمثلة للإبانة عنها فإذا زيد في الألفاظ أوجبت القسمة زيادة المعاني .</w:t>
      </w:r>
    </w:p>
    <w:p w:rsidR="00CA3ADC" w:rsidRPr="007810FE" w:rsidRDefault="00CA3ADC" w:rsidP="00301C6F">
      <w:pPr>
        <w:autoSpaceDE w:val="0"/>
        <w:autoSpaceDN w:val="0"/>
        <w:adjustRightInd w:val="0"/>
        <w:spacing w:after="0" w:line="360" w:lineRule="auto"/>
        <w:jc w:val="lowKashida"/>
        <w:rPr>
          <w:rFonts w:ascii="Arial" w:hAnsi="Arial" w:cs="Arabic Transparent"/>
          <w:sz w:val="28"/>
          <w:szCs w:val="28"/>
          <w:rtl/>
        </w:rPr>
      </w:pPr>
      <w:r w:rsidRPr="007810FE">
        <w:rPr>
          <w:rFonts w:ascii="8514oem" w:hAnsi="8514oem"/>
          <w:sz w:val="28"/>
          <w:szCs w:val="28"/>
          <w:rtl/>
        </w:rPr>
        <w:t xml:space="preserve">   </w:t>
      </w:r>
      <w:r w:rsidRPr="007810FE">
        <w:rPr>
          <w:rFonts w:ascii="Arial" w:hAnsi="Arial" w:cs="Arabic Transparent"/>
          <w:sz w:val="28"/>
          <w:szCs w:val="28"/>
          <w:rtl/>
        </w:rPr>
        <w:t>و أدرك السمرقندي(ت780هـ) في رسالته ( روح المريد في شرح العقد الفريد في نظم التجويد) التنغيم بفهم تجاوز فيه المتقدمين والمتأخرين وعياً وتحديداً وتفصيلاً على انعدام الإمكانات المخبرية في زمنه</w:t>
      </w:r>
      <w:r w:rsidRPr="007810FE">
        <w:rPr>
          <w:rFonts w:cs="Arabic Transparent"/>
          <w:sz w:val="20"/>
          <w:szCs w:val="20"/>
          <w:vertAlign w:val="superscript"/>
          <w:rtl/>
        </w:rPr>
        <w:t>(</w:t>
      </w:r>
      <w:r w:rsidRPr="007810FE">
        <w:rPr>
          <w:rStyle w:val="FootnoteReference"/>
          <w:rFonts w:cs="Arabic Transparent"/>
          <w:sz w:val="20"/>
          <w:szCs w:val="20"/>
          <w:rtl/>
        </w:rPr>
        <w:footnoteReference w:id="36"/>
      </w:r>
      <w:r w:rsidRPr="007810FE">
        <w:rPr>
          <w:rFonts w:cs="Arabic Transparent"/>
          <w:sz w:val="20"/>
          <w:szCs w:val="20"/>
          <w:vertAlign w:val="superscript"/>
          <w:rtl/>
        </w:rPr>
        <w:t>)</w:t>
      </w:r>
      <w:r w:rsidRPr="007810FE">
        <w:rPr>
          <w:rFonts w:ascii="Arial" w:hAnsi="Arial" w:cs="Arabic Transparent"/>
          <w:sz w:val="28"/>
          <w:szCs w:val="28"/>
          <w:rtl/>
        </w:rPr>
        <w:t xml:space="preserve">. </w:t>
      </w:r>
    </w:p>
    <w:p w:rsidR="00CA3ADC" w:rsidRPr="007810FE" w:rsidRDefault="00CA3ADC" w:rsidP="00217840">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cs="Arabic Transparent"/>
          <w:sz w:val="28"/>
          <w:szCs w:val="28"/>
          <w:rtl/>
        </w:rPr>
        <w:t xml:space="preserve">    لقد حاول السمرقندي تطبيق فكرة رفع الصوت وخفضه على صور نطقية مماثلة في البنية، ولا يفرق بينها إلا طريقة التنغيم</w:t>
      </w:r>
      <w:r w:rsidRPr="007810FE">
        <w:rPr>
          <w:rFonts w:cs="Arabic Transparent"/>
          <w:sz w:val="20"/>
          <w:szCs w:val="20"/>
          <w:vertAlign w:val="superscript"/>
          <w:rtl/>
        </w:rPr>
        <w:t>(</w:t>
      </w:r>
      <w:r w:rsidRPr="007810FE">
        <w:rPr>
          <w:rStyle w:val="FootnoteReference"/>
          <w:rFonts w:cs="Arabic Transparent"/>
          <w:sz w:val="20"/>
          <w:szCs w:val="20"/>
          <w:rtl/>
        </w:rPr>
        <w:footnoteReference w:id="37"/>
      </w:r>
      <w:r w:rsidRPr="007810FE">
        <w:rPr>
          <w:rFonts w:cs="Arabic Transparent"/>
          <w:sz w:val="20"/>
          <w:szCs w:val="20"/>
          <w:vertAlign w:val="superscript"/>
          <w:rtl/>
        </w:rPr>
        <w:t>)</w:t>
      </w:r>
      <w:r w:rsidRPr="007810FE">
        <w:rPr>
          <w:rFonts w:ascii="Arial" w:hAnsi="Arial" w:cs="Arabic Transparent"/>
          <w:sz w:val="28"/>
          <w:szCs w:val="28"/>
          <w:rtl/>
        </w:rPr>
        <w:t xml:space="preserve">. </w:t>
      </w:r>
    </w:p>
    <w:p w:rsidR="00CA3ADC" w:rsidRPr="007810FE" w:rsidRDefault="00CA3ADC" w:rsidP="002B5E78">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cs="Arabic Transparent"/>
          <w:sz w:val="28"/>
          <w:szCs w:val="28"/>
          <w:rtl/>
        </w:rPr>
        <w:t xml:space="preserve">     أما الإمام الزركشي (ت 794هـ)  فقد درس الأنماط التركيبية لآيات القرآن الكريم، بوصفها قضية تدل على إعجاز القرآن، وتحدث عن فنون مختلفة من البديع كشف فيها عن الأثر الصوتي في التنغيم الصوتي في القرآن الكريم، وتناول إيقاع المناسبة بين المقاطع والفواصل، فقال: " </w:t>
      </w:r>
      <w:r w:rsidRPr="007810FE">
        <w:rPr>
          <w:rFonts w:ascii="Arial" w:hAnsi="Arial" w:cs="Arabic Transparent"/>
          <w:b/>
          <w:bCs/>
          <w:sz w:val="28"/>
          <w:szCs w:val="28"/>
          <w:rtl/>
        </w:rPr>
        <w:t>واعلم أن إيقاع المناسبة في مقاطع الفواصل حيث تطرد متأكد جداً، ومؤثر في اعتدال نسق الكلام، وحسن موقعه من النفس تأثيراً عظيماً، لذلك خرج من نظم الكلام لأجلها في مواضع</w:t>
      </w:r>
      <w:r w:rsidRPr="007810FE">
        <w:rPr>
          <w:rFonts w:cs="Arabic Transparent"/>
          <w:sz w:val="20"/>
          <w:szCs w:val="20"/>
          <w:vertAlign w:val="superscript"/>
          <w:rtl/>
        </w:rPr>
        <w:t>(</w:t>
      </w:r>
      <w:r w:rsidRPr="007810FE">
        <w:rPr>
          <w:rStyle w:val="FootnoteReference"/>
          <w:rFonts w:cs="Arabic Transparent"/>
          <w:sz w:val="20"/>
          <w:szCs w:val="20"/>
          <w:rtl/>
        </w:rPr>
        <w:footnoteReference w:id="38"/>
      </w:r>
      <w:r w:rsidRPr="007810FE">
        <w:rPr>
          <w:rFonts w:cs="Arabic Transparent"/>
          <w:sz w:val="20"/>
          <w:szCs w:val="20"/>
          <w:vertAlign w:val="superscript"/>
          <w:rtl/>
        </w:rPr>
        <w:t>)</w:t>
      </w:r>
      <w:r w:rsidRPr="007810FE">
        <w:rPr>
          <w:rFonts w:ascii="Arial" w:hAnsi="Arial" w:cs="Arabic Transparent"/>
          <w:b/>
          <w:bCs/>
          <w:sz w:val="28"/>
          <w:szCs w:val="28"/>
          <w:rtl/>
        </w:rPr>
        <w:t xml:space="preserve"> منها: زيادة صوت الألف في قوله تعالى:</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cs="Arial Unicode MS" w:hint="eastAsia"/>
          <w:sz w:val="28"/>
          <w:szCs w:val="28"/>
          <w:rtl/>
        </w:rPr>
        <w:t>ﲂ</w:t>
      </w:r>
      <w:r w:rsidRPr="007810FE">
        <w:rPr>
          <w:rFonts w:ascii="QCF2419" w:hAnsi="QCF2419" w:cs="QCF2419"/>
          <w:sz w:val="28"/>
          <w:szCs w:val="28"/>
          <w:rtl/>
        </w:rPr>
        <w:t xml:space="preserve"> </w:t>
      </w:r>
      <w:r w:rsidRPr="007810FE">
        <w:rPr>
          <w:rFonts w:cs="Arial Unicode MS" w:hint="eastAsia"/>
          <w:sz w:val="28"/>
          <w:szCs w:val="28"/>
          <w:rtl/>
        </w:rPr>
        <w:t>ﲃ</w:t>
      </w:r>
      <w:r w:rsidRPr="007810FE">
        <w:rPr>
          <w:rFonts w:ascii="QCF2419" w:hAnsi="QCF2419" w:cs="QCF2419"/>
          <w:sz w:val="28"/>
          <w:szCs w:val="28"/>
          <w:rtl/>
        </w:rPr>
        <w:t xml:space="preserve"> </w:t>
      </w:r>
      <w:r w:rsidRPr="007810FE">
        <w:rPr>
          <w:rFonts w:cs="Arial Unicode MS" w:hint="eastAsia"/>
          <w:sz w:val="28"/>
          <w:szCs w:val="28"/>
          <w:rtl/>
        </w:rPr>
        <w:t>ﲄ</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Style w:val="FootnoteReference"/>
          <w:rFonts w:cs="Arabic Transparent"/>
          <w:sz w:val="20"/>
          <w:szCs w:val="20"/>
          <w:rtl/>
        </w:rPr>
        <w:footnoteReference w:id="39"/>
      </w:r>
      <w:r w:rsidRPr="007810FE">
        <w:rPr>
          <w:rFonts w:cs="Arabic Transparent"/>
          <w:sz w:val="20"/>
          <w:szCs w:val="20"/>
          <w:vertAlign w:val="superscript"/>
          <w:rtl/>
        </w:rPr>
        <w:t>)</w:t>
      </w:r>
      <w:r w:rsidRPr="007810FE">
        <w:rPr>
          <w:rFonts w:ascii="Arial" w:hAnsi="Arial" w:cs="Arabic Transparent"/>
          <w:sz w:val="28"/>
          <w:szCs w:val="28"/>
          <w:rtl/>
        </w:rPr>
        <w:t>"</w:t>
      </w:r>
      <w:r w:rsidRPr="007810FE">
        <w:rPr>
          <w:rFonts w:ascii="8514oem" w:hAnsi="8514oem" w:cs="Arabic Transparent"/>
          <w:sz w:val="28"/>
          <w:szCs w:val="28"/>
          <w:rtl/>
        </w:rPr>
        <w:t>.</w:t>
      </w:r>
    </w:p>
    <w:p w:rsidR="00CA3ADC" w:rsidRPr="007810FE" w:rsidRDefault="00CA3ADC" w:rsidP="003326AF">
      <w:pPr>
        <w:autoSpaceDE w:val="0"/>
        <w:autoSpaceDN w:val="0"/>
        <w:adjustRightInd w:val="0"/>
        <w:spacing w:after="0" w:line="360" w:lineRule="auto"/>
        <w:jc w:val="lowKashida"/>
        <w:rPr>
          <w:rFonts w:ascii="Arial" w:hAnsi="Arial"/>
          <w:sz w:val="28"/>
          <w:szCs w:val="28"/>
          <w:rtl/>
        </w:rPr>
      </w:pPr>
      <w:r w:rsidRPr="007810FE">
        <w:rPr>
          <w:rFonts w:ascii="Arial" w:hAnsi="Arial" w:cs="Arabic Transparent"/>
          <w:sz w:val="28"/>
          <w:szCs w:val="28"/>
          <w:rtl/>
        </w:rPr>
        <w:t xml:space="preserve">     وأعطى البقاعي اهتماماً واضحاً ليكشف للمتلقي عن العلاقة بين الصوت ودلالته في السياق القرآني، ويعتبر صاحب رؤية ناضجة في هذا الاتجاه. فقال البقاعي في ألف ( الرسولا): " </w:t>
      </w:r>
      <w:r w:rsidRPr="007810FE">
        <w:rPr>
          <w:rFonts w:ascii="Arial" w:hAnsi="Arial" w:cs="Arabic Transparent"/>
          <w:b/>
          <w:bCs/>
          <w:sz w:val="28"/>
          <w:szCs w:val="28"/>
          <w:rtl/>
        </w:rPr>
        <w:t>إن زيادتها في قراءة من أثبتها إشارة إلى إيذانهم بأنهم يتلذذون بذكره ويعتقدون أن عظمته لا تنحصر، وفي ألف ( السبيلا) يرى أنها مشيرة إلى أنه سبيل واسع جداً وواضح وأنه مما يتلذذ بذكره ويجب تفخيمه، وهكذا فلم يقف عند رعاية الفاصلة وإنما تعداها للتعليل بعلاقة الصوت بالمعنى</w:t>
      </w:r>
      <w:r w:rsidRPr="007810FE">
        <w:rPr>
          <w:rFonts w:cs="Arabic Transparent"/>
          <w:sz w:val="20"/>
          <w:szCs w:val="20"/>
          <w:vertAlign w:val="superscript"/>
          <w:rtl/>
        </w:rPr>
        <w:t>(</w:t>
      </w:r>
      <w:r w:rsidRPr="007810FE">
        <w:rPr>
          <w:rStyle w:val="FootnoteReference"/>
          <w:rFonts w:cs="Arabic Transparent"/>
          <w:sz w:val="20"/>
          <w:szCs w:val="20"/>
          <w:rtl/>
        </w:rPr>
        <w:footnoteReference w:id="40"/>
      </w:r>
      <w:r w:rsidRPr="007810FE">
        <w:rPr>
          <w:rFonts w:cs="Arabic Transparent"/>
          <w:sz w:val="20"/>
          <w:szCs w:val="20"/>
          <w:vertAlign w:val="superscript"/>
          <w:rtl/>
        </w:rPr>
        <w:t>)</w:t>
      </w:r>
      <w:r w:rsidRPr="007810FE">
        <w:rPr>
          <w:rFonts w:ascii="Arial" w:hAnsi="Arial" w:cs="Arabic Transparent"/>
          <w:sz w:val="28"/>
          <w:szCs w:val="28"/>
          <w:rtl/>
        </w:rPr>
        <w:t>".</w:t>
      </w:r>
    </w:p>
    <w:p w:rsidR="00CA3ADC" w:rsidRPr="007810FE" w:rsidRDefault="00CA3ADC" w:rsidP="00D73831">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sz w:val="28"/>
          <w:szCs w:val="28"/>
          <w:rtl/>
        </w:rPr>
        <w:t xml:space="preserve">    ونقف عند السيوطي</w:t>
      </w:r>
      <w:r w:rsidRPr="007810FE">
        <w:rPr>
          <w:rFonts w:ascii="Arial" w:hAnsi="Arial" w:cs="Arabic Transparent"/>
          <w:sz w:val="28"/>
          <w:szCs w:val="28"/>
          <w:rtl/>
        </w:rPr>
        <w:t>(ت911هـ)</w:t>
      </w:r>
      <w:r w:rsidRPr="007810FE">
        <w:rPr>
          <w:rFonts w:ascii="Arial" w:hAnsi="Arial"/>
          <w:sz w:val="28"/>
          <w:szCs w:val="28"/>
          <w:rtl/>
        </w:rPr>
        <w:t xml:space="preserve"> الذي </w:t>
      </w:r>
      <w:r w:rsidRPr="007810FE">
        <w:rPr>
          <w:rFonts w:ascii="Arial" w:hAnsi="Arial" w:cs="Arabic Transparent"/>
          <w:sz w:val="28"/>
          <w:szCs w:val="28"/>
          <w:rtl/>
        </w:rPr>
        <w:t>جمع وجوهاً كثيرة من القيم الجمالية ذات التعبير الصوتي في السياق القرآني، إذ خلّف لنا قائمة من المصنفات التي كان له فيها فضل الجمع والحفظ، توزعت على عدد من وجوه الإعجاز كالحديث عن الفاصلة والسجع وحسن تأليف القرآن والتئام كلمه وفواتح السور واختلاف ألفاظه في الحروف، ووقوع البدائع البليغة فيه</w:t>
      </w:r>
      <w:r w:rsidRPr="007810FE">
        <w:rPr>
          <w:rFonts w:cs="Arabic Transparent"/>
          <w:sz w:val="20"/>
          <w:szCs w:val="20"/>
          <w:vertAlign w:val="superscript"/>
          <w:rtl/>
        </w:rPr>
        <w:t>(</w:t>
      </w:r>
      <w:r w:rsidRPr="007810FE">
        <w:rPr>
          <w:rStyle w:val="FootnoteReference"/>
          <w:rFonts w:cs="Arabic Transparent"/>
          <w:sz w:val="20"/>
          <w:szCs w:val="20"/>
          <w:rtl/>
        </w:rPr>
        <w:footnoteReference w:id="41"/>
      </w:r>
      <w:r w:rsidRPr="007810FE">
        <w:rPr>
          <w:rFonts w:cs="Arabic Transparent"/>
          <w:sz w:val="20"/>
          <w:szCs w:val="20"/>
          <w:vertAlign w:val="superscript"/>
          <w:rtl/>
        </w:rPr>
        <w:t>)</w:t>
      </w:r>
      <w:r w:rsidRPr="007810FE">
        <w:rPr>
          <w:rFonts w:ascii="Arial" w:hAnsi="Arial" w:cs="Arabic Transparent"/>
          <w:sz w:val="28"/>
          <w:szCs w:val="28"/>
          <w:rtl/>
        </w:rPr>
        <w:t xml:space="preserve"> .</w:t>
      </w:r>
    </w:p>
    <w:p w:rsidR="00CA3ADC" w:rsidRPr="007810FE" w:rsidRDefault="00CA3ADC" w:rsidP="0091285C">
      <w:pPr>
        <w:autoSpaceDE w:val="0"/>
        <w:autoSpaceDN w:val="0"/>
        <w:adjustRightInd w:val="0"/>
        <w:spacing w:after="0" w:line="360" w:lineRule="auto"/>
        <w:jc w:val="lowKashida"/>
        <w:rPr>
          <w:rFonts w:ascii="Arial" w:hAnsi="Arial" w:cs="Arabic Transparent"/>
          <w:sz w:val="28"/>
          <w:szCs w:val="28"/>
        </w:rPr>
      </w:pPr>
      <w:r w:rsidRPr="007810FE">
        <w:rPr>
          <w:rFonts w:ascii="Arial" w:hAnsi="Arial" w:cs="Arabic Transparent"/>
          <w:sz w:val="28"/>
          <w:szCs w:val="28"/>
          <w:rtl/>
        </w:rPr>
        <w:t xml:space="preserve">    وهكذا تعرض الدارسون القدامى لموضوع الأثر الصوتي في التعبير القرآني دون أن يبلغ في تصور بعضهم نسقاً مطرداً في التعبير القرآني، فوقف بعضهم في تتبع هذا الأثر عند حدود الفاصلة ورعايتها، وبعضهم - بل معظمهم- اعتبره محسناً من المحسنات البديعية باعتباره فرعاً من فروع البلاغة وتوغل بعضهم قليلاً ليبني قاعدة للعلاقة بين اللفظ والمعنى زيادة ونقصاناً، ولكنهم لم يتوصلوا إلى رؤية منهجية تحدد الأثر الجمالي للإيقاع الصوتي واطراده في التنغيم القرآني.</w:t>
      </w:r>
    </w:p>
    <w:p w:rsidR="00CA3ADC" w:rsidRPr="007810FE" w:rsidRDefault="00CA3ADC" w:rsidP="00D73831">
      <w:pPr>
        <w:spacing w:line="360" w:lineRule="auto"/>
        <w:ind w:left="43"/>
        <w:rPr>
          <w:b/>
          <w:bCs/>
          <w:sz w:val="32"/>
          <w:szCs w:val="32"/>
          <w:u w:val="single"/>
          <w:rtl/>
        </w:rPr>
      </w:pPr>
      <w:r w:rsidRPr="007810FE">
        <w:rPr>
          <w:rFonts w:hint="cs"/>
          <w:b/>
          <w:bCs/>
          <w:sz w:val="32"/>
          <w:szCs w:val="32"/>
          <w:u w:val="single"/>
          <w:rtl/>
        </w:rPr>
        <w:t>التنغيم</w:t>
      </w:r>
      <w:r w:rsidRPr="007810FE">
        <w:rPr>
          <w:b/>
          <w:bCs/>
          <w:sz w:val="32"/>
          <w:szCs w:val="32"/>
          <w:u w:val="single"/>
          <w:rtl/>
        </w:rPr>
        <w:t xml:space="preserve"> </w:t>
      </w:r>
      <w:r w:rsidRPr="007810FE">
        <w:rPr>
          <w:rFonts w:hint="cs"/>
          <w:b/>
          <w:bCs/>
          <w:sz w:val="32"/>
          <w:szCs w:val="32"/>
          <w:u w:val="single"/>
          <w:rtl/>
        </w:rPr>
        <w:t>الصوتي</w:t>
      </w:r>
      <w:r w:rsidRPr="007810FE">
        <w:rPr>
          <w:b/>
          <w:bCs/>
          <w:sz w:val="32"/>
          <w:szCs w:val="32"/>
          <w:u w:val="single"/>
          <w:rtl/>
        </w:rPr>
        <w:t xml:space="preserve"> </w:t>
      </w:r>
      <w:r w:rsidRPr="007810FE">
        <w:rPr>
          <w:rFonts w:hint="cs"/>
          <w:b/>
          <w:bCs/>
          <w:sz w:val="32"/>
          <w:szCs w:val="32"/>
          <w:u w:val="single"/>
          <w:rtl/>
        </w:rPr>
        <w:t>في</w:t>
      </w:r>
      <w:r w:rsidRPr="007810FE">
        <w:rPr>
          <w:b/>
          <w:bCs/>
          <w:sz w:val="32"/>
          <w:szCs w:val="32"/>
          <w:u w:val="single"/>
          <w:rtl/>
        </w:rPr>
        <w:t xml:space="preserve"> </w:t>
      </w:r>
      <w:r w:rsidRPr="007810FE">
        <w:rPr>
          <w:rFonts w:hint="cs"/>
          <w:b/>
          <w:bCs/>
          <w:sz w:val="32"/>
          <w:szCs w:val="32"/>
          <w:u w:val="single"/>
          <w:rtl/>
        </w:rPr>
        <w:t>كتابات</w:t>
      </w:r>
      <w:r w:rsidRPr="007810FE">
        <w:rPr>
          <w:b/>
          <w:bCs/>
          <w:sz w:val="32"/>
          <w:szCs w:val="32"/>
          <w:u w:val="single"/>
          <w:rtl/>
        </w:rPr>
        <w:t xml:space="preserve"> </w:t>
      </w:r>
      <w:r w:rsidRPr="007810FE">
        <w:rPr>
          <w:rFonts w:hint="cs"/>
          <w:b/>
          <w:bCs/>
          <w:sz w:val="32"/>
          <w:szCs w:val="32"/>
          <w:u w:val="single"/>
          <w:rtl/>
        </w:rPr>
        <w:t>المحدثين</w:t>
      </w:r>
      <w:r w:rsidRPr="007810FE">
        <w:rPr>
          <w:b/>
          <w:bCs/>
          <w:sz w:val="32"/>
          <w:szCs w:val="32"/>
          <w:u w:val="single"/>
          <w:rtl/>
        </w:rPr>
        <w:t>:</w:t>
      </w:r>
    </w:p>
    <w:p w:rsidR="00CA3ADC" w:rsidRPr="007810FE" w:rsidRDefault="00CA3ADC" w:rsidP="006E10C2">
      <w:pPr>
        <w:spacing w:line="360" w:lineRule="auto"/>
        <w:ind w:left="43"/>
        <w:jc w:val="lowKashida"/>
        <w:rPr>
          <w:b/>
          <w:bCs/>
          <w:sz w:val="28"/>
          <w:szCs w:val="28"/>
          <w:u w:val="single"/>
          <w:rtl/>
        </w:rPr>
      </w:pPr>
      <w:r w:rsidRPr="007810FE">
        <w:rPr>
          <w:rFonts w:ascii="Arial" w:hAnsi="Arial" w:cs="Arabic Transparent"/>
          <w:sz w:val="28"/>
          <w:szCs w:val="28"/>
          <w:rtl/>
        </w:rPr>
        <w:t xml:space="preserve">     مع تراكم الدراسات الأسلوبية والبلاغية وتطورها، صار للتنغيم معانٍ أوسع وأرحب، وأخذت الدراسات القرآنية تستأنف اهتمامها في البحث عن ألوان جديدة من الإعجاز اللغوي والغيبي والعلمي، وكانت الدراسات في مجال الأثر الصوتي أحد اهتماماتها. وفي طليعة الذين اهتموا بهذه الدراسة من المعاصرين مصطفى صادق الرافعي (ت1937)، فقد توفرت لهذا الرائد رؤية ثاقبة لأهمية التنغيم في النص القرآني، حيث قال: " </w:t>
      </w:r>
      <w:r w:rsidRPr="007810FE">
        <w:rPr>
          <w:rFonts w:ascii="Arial" w:hAnsi="Arial" w:cs="Arabic Transparent"/>
          <w:b/>
          <w:bCs/>
          <w:sz w:val="28"/>
          <w:szCs w:val="28"/>
          <w:rtl/>
        </w:rPr>
        <w:t>فالكلام بالطبع يتركب من ثلاثة حروف هي من الأصوات، وكلمات هي من الحروف، وجُمَل هي من الكلم، وقد رأينا سر الإعجاز في نظم القرآن يتناول هذه كلها</w:t>
      </w:r>
      <w:r w:rsidRPr="007810FE">
        <w:rPr>
          <w:rFonts w:cs="Arabic Transparent"/>
          <w:sz w:val="20"/>
          <w:szCs w:val="20"/>
          <w:vertAlign w:val="superscript"/>
          <w:rtl/>
        </w:rPr>
        <w:t>(</w:t>
      </w:r>
      <w:r w:rsidRPr="007810FE">
        <w:rPr>
          <w:rStyle w:val="FootnoteReference"/>
          <w:rFonts w:cs="Arabic Transparent"/>
          <w:sz w:val="20"/>
          <w:szCs w:val="20"/>
          <w:rtl/>
        </w:rPr>
        <w:footnoteReference w:id="42"/>
      </w:r>
      <w:r w:rsidRPr="007810FE">
        <w:rPr>
          <w:rFonts w:cs="Arabic Transparent"/>
          <w:sz w:val="20"/>
          <w:szCs w:val="20"/>
          <w:vertAlign w:val="superscript"/>
          <w:rtl/>
        </w:rPr>
        <w:t>)</w:t>
      </w:r>
      <w:r w:rsidRPr="007810FE">
        <w:rPr>
          <w:rFonts w:ascii="Arial" w:hAnsi="Arial" w:cs="Arabic Transparent"/>
          <w:sz w:val="28"/>
          <w:szCs w:val="28"/>
          <w:rtl/>
        </w:rPr>
        <w:t>". وبهذا التوصيف للصوت يدخل الرافعي إلى نظرية النظم، فيحدد جهاتها الثلاث في الحروف والكلمات والجمل فيشكل النظم لديه أيضاً نمطاً واحداً في القوة والإبداع، فلا تقع منه على لفظ واحد يخل بطريقته.</w:t>
      </w:r>
    </w:p>
    <w:p w:rsidR="00CA3ADC" w:rsidRPr="007810FE" w:rsidRDefault="00CA3ADC" w:rsidP="00515ACE">
      <w:pPr>
        <w:spacing w:line="360" w:lineRule="auto"/>
        <w:ind w:left="43"/>
        <w:jc w:val="lowKashida"/>
        <w:rPr>
          <w:rFonts w:ascii="Arial" w:hAnsi="Arial" w:cs="Arabic Transparent"/>
          <w:sz w:val="28"/>
          <w:szCs w:val="28"/>
          <w:rtl/>
        </w:rPr>
      </w:pPr>
      <w:r w:rsidRPr="007810FE">
        <w:rPr>
          <w:rFonts w:ascii="Arial" w:hAnsi="Arial" w:cs="Arabic Transparent"/>
          <w:sz w:val="28"/>
          <w:szCs w:val="28"/>
          <w:rtl/>
        </w:rPr>
        <w:t xml:space="preserve">     وكان للرافعي نظرته الخاصة في تقريب مصطلح الموسيقى  لفهم التنغيم الصوتي في القرآن مستخدماً ذلك المصطلح بصيغ متعددة فتارة بـ( النبرات الموسيقية)، وتارة بـ (اللحن الموسيقي)، وأخرى بـ ( النظم الموسيقي)، وكذلك نراه استخدم مصطلح (النغم الموسيقي)، واستطاع بهذه الخواص الصوتية العجيبة فيه أن هذه الموسيقى القرآنية لا تكون إلاّ من الترتيب الصوتي الذي يثير بعضه بعضاً على نسب معلومة ترجع إلى درجات الصوت ومخارجه وأبعاده وإذا كان ذلك يشبه بعض مكونات الموسيقى لكنه ليس من الموسيقى علماً وقواعد على أية حال</w:t>
      </w:r>
      <w:r w:rsidRPr="007810FE">
        <w:rPr>
          <w:rFonts w:cs="Arabic Transparent"/>
          <w:sz w:val="20"/>
          <w:szCs w:val="20"/>
          <w:vertAlign w:val="superscript"/>
          <w:rtl/>
        </w:rPr>
        <w:t>(</w:t>
      </w:r>
      <w:r w:rsidRPr="007810FE">
        <w:rPr>
          <w:rStyle w:val="FootnoteReference"/>
          <w:rFonts w:cs="Arabic Transparent"/>
          <w:sz w:val="20"/>
          <w:szCs w:val="20"/>
          <w:rtl/>
        </w:rPr>
        <w:footnoteReference w:id="43"/>
      </w:r>
      <w:r w:rsidRPr="007810FE">
        <w:rPr>
          <w:rFonts w:cs="Arabic Transparent"/>
          <w:sz w:val="20"/>
          <w:szCs w:val="20"/>
          <w:vertAlign w:val="superscript"/>
          <w:rtl/>
        </w:rPr>
        <w:t>)</w:t>
      </w:r>
      <w:r w:rsidRPr="007810FE">
        <w:rPr>
          <w:rFonts w:ascii="Arial" w:hAnsi="Arial" w:cs="Arabic Transparent"/>
          <w:sz w:val="28"/>
          <w:szCs w:val="28"/>
          <w:rtl/>
        </w:rPr>
        <w:t>.</w:t>
      </w:r>
      <w:r w:rsidRPr="007810FE">
        <w:rPr>
          <w:rFonts w:cs="Arabic Transparent"/>
          <w:sz w:val="28"/>
          <w:szCs w:val="28"/>
          <w:vertAlign w:val="superscript"/>
          <w:rtl/>
        </w:rPr>
        <w:t xml:space="preserve"> </w:t>
      </w:r>
    </w:p>
    <w:p w:rsidR="00CA3ADC" w:rsidRPr="007810FE" w:rsidRDefault="00CA3ADC" w:rsidP="00515ACE">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cs="Arabic Transparent"/>
          <w:sz w:val="28"/>
          <w:szCs w:val="28"/>
          <w:rtl/>
          <w:lang w:bidi="ar-JO"/>
        </w:rPr>
        <w:t xml:space="preserve"> </w:t>
      </w:r>
      <w:r w:rsidRPr="007810FE">
        <w:rPr>
          <w:rFonts w:ascii="Arial" w:hAnsi="Arial" w:cs="Arabic Transparent"/>
          <w:sz w:val="28"/>
          <w:szCs w:val="28"/>
          <w:lang w:bidi="ar-JO"/>
        </w:rPr>
        <w:t xml:space="preserve"> </w:t>
      </w:r>
      <w:r w:rsidRPr="007810FE">
        <w:rPr>
          <w:rFonts w:ascii="Arial" w:hAnsi="Arial" w:cs="Arabic Transparent"/>
          <w:sz w:val="28"/>
          <w:szCs w:val="28"/>
          <w:rtl/>
          <w:lang w:bidi="ar-JO"/>
        </w:rPr>
        <w:t xml:space="preserve">  وأخذت نظرات سيد قطب (ت1966م) في دراساته التي تناولها تشير إلى ظواهر إيقاعية متعددة في التنغيم الصوتي لآيات القرآن الكريم، وتقف نظرته في التنغيم على (التصوير) و (الجرس)، فيقول: " </w:t>
      </w:r>
      <w:r w:rsidRPr="007810FE">
        <w:rPr>
          <w:rFonts w:ascii="Arial" w:hAnsi="Arial" w:cs="Arabic Transparent"/>
          <w:b/>
          <w:bCs/>
          <w:sz w:val="28"/>
          <w:szCs w:val="28"/>
          <w:rtl/>
          <w:lang w:bidi="ar-JO"/>
        </w:rPr>
        <w:t xml:space="preserve">إن التصوير هو الأداة المفضلة في أسلوب القرآن، ويجب أن نتوسع في معنى التصوير، حتى ندرك آفاق التصوير الفني في القرآن </w:t>
      </w:r>
      <w:r w:rsidRPr="007810FE">
        <w:rPr>
          <w:rFonts w:cs="Arabic Transparent"/>
          <w:sz w:val="20"/>
          <w:szCs w:val="20"/>
          <w:vertAlign w:val="superscript"/>
          <w:rtl/>
        </w:rPr>
        <w:t>(</w:t>
      </w:r>
      <w:r w:rsidRPr="007810FE">
        <w:rPr>
          <w:rStyle w:val="FootnoteReference"/>
          <w:rFonts w:cs="Arabic Transparent"/>
          <w:sz w:val="20"/>
          <w:szCs w:val="20"/>
          <w:rtl/>
        </w:rPr>
        <w:footnoteReference w:id="44"/>
      </w:r>
      <w:r w:rsidRPr="007810FE">
        <w:rPr>
          <w:rFonts w:cs="Arabic Transparent"/>
          <w:sz w:val="20"/>
          <w:szCs w:val="20"/>
          <w:vertAlign w:val="superscript"/>
          <w:rtl/>
        </w:rPr>
        <w:t>)</w:t>
      </w:r>
      <w:r w:rsidRPr="007810FE">
        <w:rPr>
          <w:rFonts w:ascii="Arial" w:hAnsi="Arial" w:cs="Arabic Transparent"/>
          <w:sz w:val="28"/>
          <w:szCs w:val="28"/>
          <w:rtl/>
          <w:lang w:bidi="ar-JO"/>
        </w:rPr>
        <w:t>"</w:t>
      </w:r>
      <w:r w:rsidRPr="007810FE">
        <w:rPr>
          <w:rFonts w:ascii="Arial" w:hAnsi="Arial" w:cs="Arabic Transparent"/>
          <w:sz w:val="28"/>
          <w:szCs w:val="28"/>
          <w:rtl/>
        </w:rPr>
        <w:t>.</w:t>
      </w:r>
    </w:p>
    <w:p w:rsidR="00CA3ADC" w:rsidRPr="007810FE" w:rsidRDefault="00CA3ADC" w:rsidP="005C02C2">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cs="Arabic Transparent"/>
          <w:sz w:val="28"/>
          <w:szCs w:val="28"/>
          <w:rtl/>
        </w:rPr>
        <w:t xml:space="preserve">      وقد لوحظ اهتمام بنت الشاطئ بقضايا التنغيم الصوتي من خلال الدرس البياني للقرآن الكريم، فقد قدمت صور بيانية لآيات القرآن الكريم وظواهره البيانية مثل ظاهرة : الجرس العجيب لإيقاع جملة ونغم فواصله</w:t>
      </w:r>
      <w:r w:rsidRPr="007810FE">
        <w:rPr>
          <w:rFonts w:cs="Arabic Transparent"/>
          <w:sz w:val="20"/>
          <w:szCs w:val="20"/>
          <w:vertAlign w:val="superscript"/>
          <w:rtl/>
        </w:rPr>
        <w:t>(</w:t>
      </w:r>
      <w:r w:rsidRPr="007810FE">
        <w:rPr>
          <w:rStyle w:val="FootnoteReference"/>
          <w:rFonts w:cs="Arabic Transparent"/>
          <w:sz w:val="20"/>
          <w:szCs w:val="20"/>
          <w:rtl/>
        </w:rPr>
        <w:footnoteReference w:id="45"/>
      </w:r>
      <w:r w:rsidRPr="007810FE">
        <w:rPr>
          <w:rFonts w:cs="Arabic Transparent"/>
          <w:sz w:val="20"/>
          <w:szCs w:val="20"/>
          <w:vertAlign w:val="superscript"/>
          <w:rtl/>
        </w:rPr>
        <w:t>)</w:t>
      </w:r>
      <w:r w:rsidRPr="007810FE">
        <w:rPr>
          <w:rFonts w:ascii="Arial" w:hAnsi="Arial" w:cs="Arabic Transparent"/>
          <w:sz w:val="28"/>
          <w:szCs w:val="28"/>
          <w:rtl/>
        </w:rPr>
        <w:t>.</w:t>
      </w:r>
    </w:p>
    <w:p w:rsidR="00CA3ADC" w:rsidRPr="007810FE" w:rsidRDefault="00CA3ADC" w:rsidP="00550A89">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ويذهب</w:t>
      </w:r>
      <w:r w:rsidRPr="007810FE">
        <w:rPr>
          <w:rFonts w:ascii="8514oem" w:hAnsi="8514oem" w:cs="Arabic Transparent"/>
          <w:sz w:val="28"/>
          <w:szCs w:val="28"/>
          <w:rtl/>
        </w:rPr>
        <w:t xml:space="preserve"> </w:t>
      </w:r>
      <w:r w:rsidRPr="007810FE">
        <w:rPr>
          <w:rFonts w:ascii="8514oem" w:hAnsi="8514oem" w:cs="Arabic Transparent" w:hint="cs"/>
          <w:sz w:val="28"/>
          <w:szCs w:val="28"/>
          <w:rtl/>
        </w:rPr>
        <w:t>تمام</w:t>
      </w:r>
      <w:r w:rsidRPr="007810FE">
        <w:rPr>
          <w:rFonts w:ascii="8514oem" w:hAnsi="8514oem" w:cs="Arabic Transparent"/>
          <w:sz w:val="28"/>
          <w:szCs w:val="28"/>
          <w:rtl/>
        </w:rPr>
        <w:t xml:space="preserve"> </w:t>
      </w:r>
      <w:r w:rsidRPr="007810FE">
        <w:rPr>
          <w:rFonts w:ascii="8514oem" w:hAnsi="8514oem" w:cs="Arabic Transparent" w:hint="cs"/>
          <w:sz w:val="28"/>
          <w:szCs w:val="28"/>
          <w:rtl/>
        </w:rPr>
        <w:t>حسان</w:t>
      </w:r>
      <w:r w:rsidRPr="007810FE">
        <w:rPr>
          <w:rFonts w:ascii="8514oem" w:hAnsi="8514oem" w:cs="Arabic Transparent"/>
          <w:sz w:val="28"/>
          <w:szCs w:val="28"/>
          <w:rtl/>
        </w:rPr>
        <w:t xml:space="preserve"> </w:t>
      </w:r>
      <w:r w:rsidRPr="007810FE">
        <w:rPr>
          <w:rFonts w:ascii="8514oem" w:hAnsi="8514oem" w:cs="Arabic Transparent" w:hint="cs"/>
          <w:sz w:val="28"/>
          <w:szCs w:val="28"/>
          <w:rtl/>
        </w:rPr>
        <w:t>إلى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التنغيم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ذو</w:t>
      </w:r>
      <w:r w:rsidRPr="007810FE">
        <w:rPr>
          <w:rFonts w:ascii="8514oem" w:hAnsi="8514oem" w:cs="Arabic Transparent"/>
          <w:sz w:val="28"/>
          <w:szCs w:val="28"/>
          <w:rtl/>
        </w:rPr>
        <w:t xml:space="preserve"> </w:t>
      </w:r>
      <w:r w:rsidRPr="007810FE">
        <w:rPr>
          <w:rFonts w:ascii="8514oem" w:hAnsi="8514oem" w:cs="Arabic Transparent" w:hint="cs"/>
          <w:sz w:val="28"/>
          <w:szCs w:val="28"/>
          <w:rtl/>
        </w:rPr>
        <w:t>وظيفة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دلالية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يمكن</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خلالها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تحديد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الإثبات</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والنفي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الجمل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لم</w:t>
      </w:r>
      <w:r w:rsidRPr="007810FE">
        <w:rPr>
          <w:rFonts w:ascii="8514oem" w:hAnsi="8514oem" w:cs="Arabic Transparent"/>
          <w:sz w:val="28"/>
          <w:szCs w:val="28"/>
          <w:rtl/>
        </w:rPr>
        <w:t xml:space="preserve"> </w:t>
      </w:r>
      <w:r w:rsidRPr="007810FE">
        <w:rPr>
          <w:rFonts w:ascii="8514oem" w:hAnsi="8514oem" w:cs="Arabic Transparent" w:hint="cs"/>
          <w:sz w:val="28"/>
          <w:szCs w:val="28"/>
          <w:rtl/>
        </w:rPr>
        <w:t>يستخدم</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علامات</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الترقيم</w:t>
      </w:r>
      <w:r w:rsidRPr="007810FE">
        <w:rPr>
          <w:rFonts w:cs="Arabic Transparent"/>
          <w:sz w:val="28"/>
          <w:szCs w:val="28"/>
          <w:vertAlign w:val="superscript"/>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46"/>
      </w:r>
      <w:r w:rsidRPr="007810FE">
        <w:rPr>
          <w:rFonts w:cs="Arabic Transparent"/>
          <w:sz w:val="20"/>
          <w:szCs w:val="20"/>
          <w:vertAlign w:val="superscript"/>
          <w:rtl/>
        </w:rPr>
        <w:t>)</w:t>
      </w:r>
      <w:r w:rsidRPr="007810FE">
        <w:rPr>
          <w:rFonts w:ascii="8514oem" w:hAnsi="8514oem" w:cs="Arabic Transparent"/>
          <w:sz w:val="28"/>
          <w:szCs w:val="28"/>
          <w:rtl/>
        </w:rPr>
        <w:t>.</w:t>
      </w:r>
    </w:p>
    <w:p w:rsidR="00CA3ADC" w:rsidRPr="007810FE" w:rsidRDefault="00CA3ADC" w:rsidP="000919AB">
      <w:pPr>
        <w:autoSpaceDE w:val="0"/>
        <w:autoSpaceDN w:val="0"/>
        <w:adjustRightInd w:val="0"/>
        <w:spacing w:after="0" w:line="360" w:lineRule="auto"/>
        <w:jc w:val="lowKashida"/>
        <w:rPr>
          <w:rFonts w:ascii="8514oem" w:hAnsi="8514oem" w:cs="Arabic Transparent"/>
          <w:b/>
          <w:bCs/>
          <w:sz w:val="32"/>
          <w:szCs w:val="32"/>
          <w:u w:val="single"/>
          <w:rtl/>
        </w:rPr>
      </w:pPr>
      <w:r w:rsidRPr="007810FE">
        <w:rPr>
          <w:rFonts w:ascii="8514oem" w:hAnsi="8514oem" w:cs="Arabic Transparent" w:hint="cs"/>
          <w:b/>
          <w:bCs/>
          <w:sz w:val="32"/>
          <w:szCs w:val="32"/>
          <w:u w:val="single"/>
          <w:rtl/>
        </w:rPr>
        <w:t>معنى</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المثل</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لغة</w:t>
      </w:r>
      <w:r w:rsidRPr="007810FE">
        <w:rPr>
          <w:rFonts w:ascii="8514oem" w:hAnsi="8514oem" w:cs="Arabic Transparent"/>
          <w:b/>
          <w:bCs/>
          <w:sz w:val="32"/>
          <w:szCs w:val="32"/>
          <w:u w:val="single"/>
          <w:rtl/>
        </w:rPr>
        <w:t>:</w:t>
      </w:r>
    </w:p>
    <w:p w:rsidR="00CA3ADC" w:rsidRPr="007810FE" w:rsidRDefault="00CA3ADC" w:rsidP="006E10C2">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b/>
          <w:bCs/>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مادة</w:t>
      </w:r>
      <w:r w:rsidRPr="007810FE">
        <w:rPr>
          <w:rFonts w:ascii="8514oem" w:hAnsi="8514oem" w:cs="Arabic Transparent"/>
          <w:sz w:val="28"/>
          <w:szCs w:val="28"/>
          <w:rtl/>
        </w:rPr>
        <w:t>(</w:t>
      </w:r>
      <w:r w:rsidRPr="007810FE">
        <w:rPr>
          <w:rFonts w:ascii="8514oem" w:hAnsi="8514oem" w:cs="Arabic Transparent" w:hint="cs"/>
          <w:sz w:val="28"/>
          <w:szCs w:val="28"/>
          <w:rtl/>
        </w:rPr>
        <w:t>م</w:t>
      </w:r>
      <w:r w:rsidRPr="007810FE">
        <w:rPr>
          <w:rFonts w:ascii="8514oem" w:hAnsi="8514oem" w:cs="Arabic Transparent"/>
          <w:sz w:val="28"/>
          <w:szCs w:val="28"/>
          <w:rtl/>
        </w:rPr>
        <w:t xml:space="preserve"> </w:t>
      </w:r>
      <w:r w:rsidRPr="007810FE">
        <w:rPr>
          <w:rFonts w:ascii="8514oem" w:hAnsi="8514oem" w:cs="Arabic Transparent" w:hint="cs"/>
          <w:sz w:val="28"/>
          <w:szCs w:val="28"/>
          <w:rtl/>
        </w:rPr>
        <w:t>ث</w:t>
      </w:r>
      <w:r w:rsidRPr="007810FE">
        <w:rPr>
          <w:rFonts w:ascii="8514oem" w:hAnsi="8514oem" w:cs="Arabic Transparent"/>
          <w:sz w:val="28"/>
          <w:szCs w:val="28"/>
          <w:rtl/>
        </w:rPr>
        <w:t xml:space="preserve"> </w:t>
      </w:r>
      <w:r w:rsidRPr="007810FE">
        <w:rPr>
          <w:rFonts w:ascii="8514oem" w:hAnsi="8514oem" w:cs="Arabic Transparent" w:hint="cs"/>
          <w:sz w:val="28"/>
          <w:szCs w:val="28"/>
          <w:rtl/>
        </w:rPr>
        <w:t>ل</w:t>
      </w:r>
      <w:r w:rsidRPr="007810FE">
        <w:rPr>
          <w:rFonts w:ascii="8514oem" w:hAnsi="8514oem" w:cs="Arabic Transparent"/>
          <w:sz w:val="28"/>
          <w:szCs w:val="28"/>
          <w:rtl/>
        </w:rPr>
        <w:t xml:space="preserve">) </w:t>
      </w:r>
      <w:r w:rsidRPr="007810FE">
        <w:rPr>
          <w:rFonts w:ascii="8514oem" w:hAnsi="8514oem" w:cs="Arabic Transparent" w:hint="cs"/>
          <w:sz w:val="28"/>
          <w:szCs w:val="28"/>
          <w:rtl/>
        </w:rPr>
        <w:t>بالفتحتين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وجمعه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الأمثال</w:t>
      </w:r>
      <w:r w:rsidRPr="007810FE">
        <w:rPr>
          <w:rFonts w:cs="Arabic Transparent"/>
          <w:sz w:val="20"/>
          <w:szCs w:val="20"/>
          <w:vertAlign w:val="superscript"/>
          <w:rtl/>
        </w:rPr>
        <w:t>(</w:t>
      </w:r>
      <w:r w:rsidRPr="007810FE">
        <w:rPr>
          <w:rStyle w:val="FootnoteReference"/>
          <w:rFonts w:cs="Arabic Transparent"/>
          <w:sz w:val="20"/>
          <w:szCs w:val="20"/>
          <w:rtl/>
        </w:rPr>
        <w:footnoteReference w:id="47"/>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ويجمع</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أمثلة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وهو</w:t>
      </w:r>
      <w:r w:rsidRPr="007810FE">
        <w:rPr>
          <w:rFonts w:ascii="8514oem" w:hAnsi="8514oem" w:cs="Arabic Transparent"/>
          <w:sz w:val="28"/>
          <w:szCs w:val="28"/>
          <w:rtl/>
        </w:rPr>
        <w:t xml:space="preserve"> </w:t>
      </w:r>
      <w:r w:rsidRPr="007810FE">
        <w:rPr>
          <w:rFonts w:ascii="8514oem" w:hAnsi="8514oem" w:cs="Arabic Transparent" w:hint="cs"/>
          <w:sz w:val="28"/>
          <w:szCs w:val="28"/>
          <w:rtl/>
        </w:rPr>
        <w:t>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يُضرب</w:t>
      </w:r>
      <w:r w:rsidRPr="007810FE">
        <w:rPr>
          <w:rFonts w:ascii="8514oem" w:hAnsi="8514oem" w:cs="Arabic Transparent"/>
          <w:sz w:val="28"/>
          <w:szCs w:val="28"/>
          <w:rtl/>
        </w:rPr>
        <w:t xml:space="preserve"> </w:t>
      </w:r>
      <w:r w:rsidRPr="007810FE">
        <w:rPr>
          <w:rFonts w:ascii="8514oem" w:hAnsi="8514oem" w:cs="Arabic Transparent" w:hint="cs"/>
          <w:sz w:val="28"/>
          <w:szCs w:val="28"/>
          <w:rtl/>
        </w:rPr>
        <w:t>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الأمثال</w:t>
      </w:r>
      <w:r w:rsidRPr="007810FE">
        <w:rPr>
          <w:rFonts w:cs="Arabic Transparent"/>
          <w:sz w:val="20"/>
          <w:szCs w:val="20"/>
          <w:vertAlign w:val="superscript"/>
          <w:rtl/>
        </w:rPr>
        <w:t>(</w:t>
      </w:r>
      <w:r w:rsidRPr="007810FE">
        <w:rPr>
          <w:rStyle w:val="FootnoteReference"/>
          <w:rFonts w:cs="Arabic Transparent"/>
          <w:sz w:val="20"/>
          <w:szCs w:val="20"/>
          <w:rtl/>
        </w:rPr>
        <w:footnoteReference w:id="48"/>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الأصل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اللغوي</w:t>
      </w:r>
      <w:r w:rsidRPr="007810FE">
        <w:rPr>
          <w:rFonts w:ascii="8514oem" w:hAnsi="8514oem" w:cs="Arabic Transparent"/>
          <w:sz w:val="28"/>
          <w:szCs w:val="28"/>
          <w:rtl/>
        </w:rPr>
        <w:t xml:space="preserve"> </w:t>
      </w:r>
      <w:r w:rsidRPr="007810FE">
        <w:rPr>
          <w:rFonts w:ascii="8514oem" w:hAnsi="8514oem" w:cs="Arabic Transparent" w:hint="cs"/>
          <w:sz w:val="28"/>
          <w:szCs w:val="28"/>
          <w:rtl/>
        </w:rPr>
        <w:t>يعني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الشبه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فهو</w:t>
      </w:r>
      <w:r w:rsidRPr="007810FE">
        <w:rPr>
          <w:rFonts w:ascii="8514oem" w:hAnsi="8514oem" w:cs="Arabic Transparent"/>
          <w:sz w:val="28"/>
          <w:szCs w:val="28"/>
          <w:rtl/>
        </w:rPr>
        <w:t xml:space="preserve"> </w:t>
      </w:r>
      <w:r w:rsidRPr="007810FE">
        <w:rPr>
          <w:rFonts w:ascii="8514oem" w:hAnsi="8514oem" w:cs="Arabic Transparent" w:hint="cs"/>
          <w:sz w:val="28"/>
          <w:szCs w:val="28"/>
          <w:rtl/>
        </w:rPr>
        <w:t>تشبيه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شيء</w:t>
      </w:r>
      <w:r w:rsidRPr="007810FE">
        <w:rPr>
          <w:rFonts w:ascii="8514oem" w:hAnsi="8514oem" w:cs="Arabic Transparent"/>
          <w:sz w:val="28"/>
          <w:szCs w:val="28"/>
          <w:rtl/>
        </w:rPr>
        <w:t xml:space="preserve"> </w:t>
      </w:r>
      <w:r w:rsidRPr="007810FE">
        <w:rPr>
          <w:rFonts w:ascii="8514oem" w:hAnsi="8514oem" w:cs="Arabic Transparent" w:hint="cs"/>
          <w:sz w:val="28"/>
          <w:szCs w:val="28"/>
          <w:rtl/>
        </w:rPr>
        <w:t>بشيء</w:t>
      </w:r>
      <w:r w:rsidRPr="007810FE">
        <w:rPr>
          <w:rFonts w:ascii="8514oem" w:hAnsi="8514oem" w:cs="Arabic Transparent"/>
          <w:sz w:val="28"/>
          <w:szCs w:val="28"/>
          <w:rtl/>
        </w:rPr>
        <w:t xml:space="preserve"> </w:t>
      </w:r>
      <w:r w:rsidRPr="007810FE">
        <w:rPr>
          <w:rFonts w:ascii="8514oem" w:hAnsi="8514oem" w:cs="Arabic Transparent" w:hint="cs"/>
          <w:sz w:val="28"/>
          <w:szCs w:val="28"/>
          <w:rtl/>
        </w:rPr>
        <w:t>آخر</w:t>
      </w:r>
      <w:r w:rsidRPr="007810FE">
        <w:rPr>
          <w:rFonts w:cs="Arabic Transparent"/>
          <w:sz w:val="20"/>
          <w:szCs w:val="20"/>
          <w:vertAlign w:val="superscript"/>
          <w:rtl/>
        </w:rPr>
        <w:t>(</w:t>
      </w:r>
      <w:r w:rsidRPr="007810FE">
        <w:rPr>
          <w:rStyle w:val="FootnoteReference"/>
          <w:rFonts w:cs="Arabic Transparent"/>
          <w:sz w:val="20"/>
          <w:szCs w:val="20"/>
          <w:rtl/>
        </w:rPr>
        <w:footnoteReference w:id="49"/>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لوجود</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عنصر</w:t>
      </w:r>
      <w:r w:rsidRPr="007810FE">
        <w:rPr>
          <w:rFonts w:ascii="8514oem" w:hAnsi="8514oem" w:cs="Arabic Transparent"/>
          <w:sz w:val="28"/>
          <w:szCs w:val="28"/>
          <w:rtl/>
        </w:rPr>
        <w:t xml:space="preserve"> </w:t>
      </w:r>
      <w:r w:rsidRPr="007810FE">
        <w:rPr>
          <w:rFonts w:ascii="8514oem" w:hAnsi="8514oem" w:cs="Arabic Transparent" w:hint="cs"/>
          <w:sz w:val="28"/>
          <w:szCs w:val="28"/>
          <w:rtl/>
        </w:rPr>
        <w:t>تشابه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w:t>
      </w:r>
      <w:r w:rsidRPr="007810FE">
        <w:rPr>
          <w:rFonts w:ascii="8514oem" w:hAnsi="8514oem" w:cs="Arabic Transparent"/>
          <w:sz w:val="28"/>
          <w:szCs w:val="28"/>
          <w:rtl/>
        </w:rPr>
        <w:t xml:space="preserve"> </w:t>
      </w:r>
      <w:r w:rsidRPr="007810FE">
        <w:rPr>
          <w:rFonts w:ascii="8514oem" w:hAnsi="8514oem" w:cs="Arabic Transparent" w:hint="cs"/>
          <w:sz w:val="28"/>
          <w:szCs w:val="28"/>
          <w:rtl/>
        </w:rPr>
        <w:t>تماثل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بينهما،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w:t>
      </w:r>
      <w:r w:rsidRPr="007810FE">
        <w:rPr>
          <w:rFonts w:ascii="8514oem" w:hAnsi="8514oem" w:cs="Arabic Transparent"/>
          <w:sz w:val="28"/>
          <w:szCs w:val="28"/>
          <w:rtl/>
        </w:rPr>
        <w:t xml:space="preserve"> </w:t>
      </w:r>
      <w:r w:rsidRPr="007810FE">
        <w:rPr>
          <w:rFonts w:ascii="8514oem" w:hAnsi="8514oem" w:cs="Arabic Transparent" w:hint="cs"/>
          <w:sz w:val="28"/>
          <w:szCs w:val="28"/>
          <w:rtl/>
        </w:rPr>
        <w:t>وجود</w:t>
      </w:r>
      <w:r w:rsidRPr="007810FE">
        <w:rPr>
          <w:rFonts w:ascii="8514oem" w:hAnsi="8514oem" w:cs="Arabic Transparent"/>
          <w:sz w:val="28"/>
          <w:szCs w:val="28"/>
          <w:rtl/>
        </w:rPr>
        <w:t xml:space="preserve"> </w:t>
      </w:r>
      <w:r w:rsidRPr="007810FE">
        <w:rPr>
          <w:rFonts w:ascii="8514oem" w:hAnsi="8514oem" w:cs="Arabic Transparent" w:hint="cs"/>
          <w:sz w:val="28"/>
          <w:szCs w:val="28"/>
          <w:rtl/>
        </w:rPr>
        <w:t>أكثر</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عنصر</w:t>
      </w:r>
      <w:r w:rsidRPr="007810FE">
        <w:rPr>
          <w:rFonts w:ascii="8514oem" w:hAnsi="8514oem" w:cs="Arabic Transparent"/>
          <w:sz w:val="28"/>
          <w:szCs w:val="28"/>
          <w:rtl/>
        </w:rPr>
        <w:t xml:space="preserve"> </w:t>
      </w:r>
      <w:r w:rsidRPr="007810FE">
        <w:rPr>
          <w:rFonts w:ascii="8514oem" w:hAnsi="8514oem" w:cs="Arabic Transparent" w:hint="cs"/>
          <w:sz w:val="28"/>
          <w:szCs w:val="28"/>
          <w:rtl/>
        </w:rPr>
        <w:t>تشابه</w:t>
      </w:r>
      <w:r w:rsidRPr="007810FE">
        <w:rPr>
          <w:rFonts w:cs="Arabic Transparent"/>
          <w:sz w:val="20"/>
          <w:szCs w:val="20"/>
          <w:vertAlign w:val="superscript"/>
          <w:rtl/>
        </w:rPr>
        <w:t>(</w:t>
      </w:r>
      <w:r w:rsidRPr="007810FE">
        <w:rPr>
          <w:rStyle w:val="FootnoteReference"/>
          <w:rFonts w:cs="Arabic Transparent"/>
          <w:sz w:val="20"/>
          <w:szCs w:val="20"/>
          <w:rtl/>
        </w:rPr>
        <w:footnoteReference w:id="50"/>
      </w:r>
      <w:r w:rsidRPr="007810FE">
        <w:rPr>
          <w:rFonts w:cs="Arabic Transparent"/>
          <w:sz w:val="20"/>
          <w:szCs w:val="20"/>
          <w:vertAlign w:val="superscript"/>
          <w:rtl/>
        </w:rPr>
        <w:t>)</w:t>
      </w:r>
      <w:r w:rsidRPr="007810FE">
        <w:rPr>
          <w:rFonts w:ascii="8514oem" w:hAnsi="8514oem" w:cs="Arabic Transparent" w:hint="cs"/>
          <w:sz w:val="28"/>
          <w:szCs w:val="28"/>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ولكن</w:t>
      </w:r>
      <w:r w:rsidRPr="007810FE">
        <w:rPr>
          <w:rFonts w:ascii="8514oem" w:hAnsi="8514oem" w:cs="Arabic Transparent"/>
          <w:sz w:val="28"/>
          <w:szCs w:val="28"/>
          <w:rtl/>
        </w:rPr>
        <w:t xml:space="preserve"> </w:t>
      </w:r>
      <w:r w:rsidRPr="007810FE">
        <w:rPr>
          <w:rFonts w:ascii="8514oem" w:hAnsi="8514oem" w:cs="Arabic Transparent" w:hint="cs"/>
          <w:sz w:val="28"/>
          <w:szCs w:val="28"/>
          <w:rtl/>
        </w:rPr>
        <w:t>لفظ</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أوسع</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لفظ</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التشبيه،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حيث</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أورد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العلماء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العديد</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معانيه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أبرزها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الشبه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يقول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الراغب</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الأصفهاني</w:t>
      </w:r>
      <w:r w:rsidRPr="007810FE">
        <w:rPr>
          <w:rFonts w:ascii="8514oem" w:hAnsi="8514oem" w:cs="Arabic Transparent"/>
          <w:sz w:val="28"/>
          <w:szCs w:val="28"/>
          <w:rtl/>
        </w:rPr>
        <w:t>(</w:t>
      </w:r>
      <w:r w:rsidRPr="007810FE">
        <w:rPr>
          <w:rFonts w:ascii="8514oem" w:hAnsi="8514oem" w:cs="Arabic Transparent" w:hint="cs"/>
          <w:sz w:val="28"/>
          <w:szCs w:val="28"/>
          <w:rtl/>
        </w:rPr>
        <w:t>ت</w:t>
      </w:r>
      <w:r w:rsidRPr="007810FE">
        <w:rPr>
          <w:rFonts w:ascii="8514oem" w:hAnsi="8514oem" w:cs="Arabic Transparent"/>
          <w:sz w:val="28"/>
          <w:szCs w:val="28"/>
          <w:rtl/>
        </w:rPr>
        <w:t>502</w:t>
      </w:r>
      <w:r w:rsidRPr="007810FE">
        <w:rPr>
          <w:rFonts w:ascii="8514oem" w:hAnsi="8514oem" w:cs="Arabic Transparent" w:hint="cs"/>
          <w:sz w:val="28"/>
          <w:szCs w:val="28"/>
          <w:rtl/>
        </w:rPr>
        <w:t>هـ</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والمثل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يقال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على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وجهين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أحدهما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بمعنى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نحو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شِبه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وشبه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ونقصٍ</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ونقص،</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والثاني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عبارة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المشابهة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لغيره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المعنى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المعاني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أي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المعنى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كان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وهو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أعم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الألفاظ</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الموضوعة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للمشابهة</w:t>
      </w:r>
      <w:r w:rsidRPr="007810FE">
        <w:rPr>
          <w:rFonts w:cs="Arabic Transparent"/>
          <w:sz w:val="20"/>
          <w:szCs w:val="20"/>
          <w:vertAlign w:val="superscript"/>
          <w:rtl/>
        </w:rPr>
        <w:t>(</w:t>
      </w:r>
      <w:r w:rsidRPr="007810FE">
        <w:rPr>
          <w:rStyle w:val="FootnoteReference"/>
          <w:rFonts w:cs="Arabic Transparent"/>
          <w:sz w:val="20"/>
          <w:szCs w:val="20"/>
          <w:rtl/>
        </w:rPr>
        <w:footnoteReference w:id="51"/>
      </w:r>
      <w:r w:rsidRPr="007810FE">
        <w:rPr>
          <w:rFonts w:cs="Arabic Transparent"/>
          <w:sz w:val="20"/>
          <w:szCs w:val="20"/>
          <w:vertAlign w:val="superscript"/>
          <w:rtl/>
        </w:rPr>
        <w:t>)</w:t>
      </w:r>
      <w:r w:rsidRPr="007810FE">
        <w:rPr>
          <w:rFonts w:ascii="8514oem" w:hAnsi="8514oem" w:cs="Arabic Transparent"/>
          <w:sz w:val="28"/>
          <w:szCs w:val="28"/>
          <w:rtl/>
        </w:rPr>
        <w:t>".</w:t>
      </w:r>
      <w:r w:rsidRPr="007810FE">
        <w:rPr>
          <w:rFonts w:ascii="8514oem" w:hAnsi="8514oem" w:cs="Arabic Transparent" w:hint="cs"/>
          <w:sz w:val="28"/>
          <w:szCs w:val="28"/>
          <w:rtl/>
        </w:rPr>
        <w:t>ومن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معانيه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أيضاً</w:t>
      </w:r>
      <w:r w:rsidRPr="007810FE">
        <w:rPr>
          <w:rFonts w:ascii="8514oem" w:hAnsi="8514oem" w:cs="Arabic Transparent"/>
          <w:sz w:val="28"/>
          <w:szCs w:val="28"/>
          <w:rtl/>
        </w:rPr>
        <w:t>(</w:t>
      </w:r>
      <w:r w:rsidRPr="007810FE">
        <w:rPr>
          <w:rFonts w:ascii="8514oem" w:hAnsi="8514oem" w:cs="Arabic Transparent" w:hint="cs"/>
          <w:b/>
          <w:bCs/>
          <w:sz w:val="28"/>
          <w:szCs w:val="28"/>
          <w:rtl/>
        </w:rPr>
        <w:t>النظير</w:t>
      </w:r>
      <w:r w:rsidRPr="007810FE">
        <w:rPr>
          <w:rFonts w:ascii="8514oem" w:hAnsi="8514oem" w:cs="Arabic Transparent"/>
          <w:sz w:val="28"/>
          <w:szCs w:val="28"/>
          <w:rtl/>
        </w:rPr>
        <w:t xml:space="preserve">) </w:t>
      </w:r>
      <w:r w:rsidRPr="007810FE">
        <w:rPr>
          <w:rFonts w:ascii="8514oem" w:hAnsi="8514oem" w:cs="Arabic Transparent" w:hint="cs"/>
          <w:sz w:val="28"/>
          <w:szCs w:val="28"/>
          <w:rtl/>
        </w:rPr>
        <w:t>يقول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ابن</w:t>
      </w:r>
      <w:r w:rsidRPr="007810FE">
        <w:rPr>
          <w:rFonts w:ascii="8514oem" w:hAnsi="8514oem" w:cs="Arabic Transparent"/>
          <w:sz w:val="28"/>
          <w:szCs w:val="28"/>
          <w:rtl/>
        </w:rPr>
        <w:t xml:space="preserve"> </w:t>
      </w:r>
      <w:r w:rsidRPr="007810FE">
        <w:rPr>
          <w:rFonts w:ascii="8514oem" w:hAnsi="8514oem" w:cs="Arabic Transparent" w:hint="cs"/>
          <w:sz w:val="28"/>
          <w:szCs w:val="28"/>
          <w:rtl/>
        </w:rPr>
        <w:t>فارس</w:t>
      </w:r>
      <w:r w:rsidRPr="007810FE">
        <w:rPr>
          <w:rFonts w:ascii="8514oem" w:hAnsi="8514oem" w:cs="Arabic Transparent"/>
          <w:sz w:val="28"/>
          <w:szCs w:val="28"/>
          <w:rtl/>
        </w:rPr>
        <w:t>(</w:t>
      </w:r>
      <w:r w:rsidRPr="007810FE">
        <w:rPr>
          <w:rFonts w:ascii="8514oem" w:hAnsi="8514oem" w:cs="Arabic Transparent" w:hint="cs"/>
          <w:sz w:val="28"/>
          <w:szCs w:val="28"/>
          <w:rtl/>
        </w:rPr>
        <w:t>ت</w:t>
      </w:r>
      <w:r w:rsidRPr="007810FE">
        <w:rPr>
          <w:rFonts w:ascii="8514oem" w:hAnsi="8514oem" w:cs="Arabic Transparent"/>
          <w:sz w:val="28"/>
          <w:szCs w:val="28"/>
          <w:rtl/>
        </w:rPr>
        <w:t xml:space="preserve"> 395</w:t>
      </w:r>
      <w:r w:rsidRPr="007810FE">
        <w:rPr>
          <w:rFonts w:ascii="8514oem" w:hAnsi="8514oem" w:cs="Arabic Transparent" w:hint="cs"/>
          <w:sz w:val="28"/>
          <w:szCs w:val="28"/>
          <w:rtl/>
        </w:rPr>
        <w:t>هـ</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والثاء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واللام</w:t>
      </w:r>
      <w:r w:rsidRPr="007810FE">
        <w:rPr>
          <w:rFonts w:ascii="8514oem" w:hAnsi="8514oem" w:cs="Arabic Transparent"/>
          <w:sz w:val="28"/>
          <w:szCs w:val="28"/>
          <w:rtl/>
        </w:rPr>
        <w:t xml:space="preserve"> </w:t>
      </w:r>
      <w:r w:rsidRPr="007810FE">
        <w:rPr>
          <w:rFonts w:ascii="8514oem" w:hAnsi="8514oem" w:cs="Arabic Transparent" w:hint="cs"/>
          <w:sz w:val="28"/>
          <w:szCs w:val="28"/>
          <w:rtl/>
        </w:rPr>
        <w:t>أصل</w:t>
      </w:r>
      <w:r w:rsidRPr="007810FE">
        <w:rPr>
          <w:rFonts w:ascii="8514oem" w:hAnsi="8514oem" w:cs="Arabic Transparent"/>
          <w:sz w:val="28"/>
          <w:szCs w:val="28"/>
          <w:rtl/>
        </w:rPr>
        <w:t xml:space="preserve"> </w:t>
      </w:r>
      <w:r w:rsidRPr="007810FE">
        <w:rPr>
          <w:rFonts w:ascii="8514oem" w:hAnsi="8514oem" w:cs="Arabic Transparent" w:hint="cs"/>
          <w:sz w:val="28"/>
          <w:szCs w:val="28"/>
          <w:rtl/>
        </w:rPr>
        <w:t>صحيح</w:t>
      </w:r>
      <w:r w:rsidRPr="007810FE">
        <w:rPr>
          <w:rFonts w:ascii="8514oem" w:hAnsi="8514oem" w:cs="Arabic Transparent"/>
          <w:sz w:val="28"/>
          <w:szCs w:val="28"/>
          <w:rtl/>
        </w:rPr>
        <w:t xml:space="preserve"> </w:t>
      </w:r>
      <w:r w:rsidRPr="007810FE">
        <w:rPr>
          <w:rFonts w:ascii="8514oem" w:hAnsi="8514oem" w:cs="Arabic Transparent" w:hint="cs"/>
          <w:sz w:val="28"/>
          <w:szCs w:val="28"/>
          <w:rtl/>
        </w:rPr>
        <w:t>يدل</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مناظرة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الشيء</w:t>
      </w:r>
      <w:r w:rsidRPr="007810FE">
        <w:rPr>
          <w:rFonts w:ascii="8514oem" w:hAnsi="8514oem" w:cs="Arabic Transparent"/>
          <w:sz w:val="28"/>
          <w:szCs w:val="28"/>
          <w:rtl/>
        </w:rPr>
        <w:t xml:space="preserve"> </w:t>
      </w:r>
      <w:r w:rsidRPr="007810FE">
        <w:rPr>
          <w:rFonts w:ascii="8514oem" w:hAnsi="8514oem" w:cs="Arabic Transparent" w:hint="cs"/>
          <w:sz w:val="28"/>
          <w:szCs w:val="28"/>
          <w:rtl/>
        </w:rPr>
        <w:t>للشيء</w:t>
      </w:r>
      <w:r w:rsidRPr="007810FE">
        <w:rPr>
          <w:rFonts w:cs="Arabic Transparent"/>
          <w:sz w:val="20"/>
          <w:szCs w:val="20"/>
          <w:vertAlign w:val="superscript"/>
          <w:rtl/>
        </w:rPr>
        <w:t>(</w:t>
      </w:r>
      <w:r w:rsidRPr="007810FE">
        <w:rPr>
          <w:rStyle w:val="FootnoteReference"/>
          <w:rFonts w:cs="Arabic Transparent"/>
          <w:sz w:val="20"/>
          <w:szCs w:val="20"/>
          <w:rtl/>
        </w:rPr>
        <w:footnoteReference w:id="52"/>
      </w:r>
      <w:r w:rsidRPr="007810FE">
        <w:rPr>
          <w:rFonts w:cs="Arabic Transparent"/>
          <w:sz w:val="20"/>
          <w:szCs w:val="20"/>
          <w:vertAlign w:val="superscript"/>
          <w:rtl/>
        </w:rPr>
        <w:t>)</w:t>
      </w:r>
      <w:r w:rsidRPr="007810FE">
        <w:rPr>
          <w:rFonts w:ascii="8514oem" w:hAnsi="8514oem" w:cs="Arabic Transparent" w:hint="cs"/>
          <w:sz w:val="28"/>
          <w:szCs w:val="28"/>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وذهب</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الزمخشري</w:t>
      </w:r>
      <w:r w:rsidRPr="007810FE">
        <w:rPr>
          <w:rFonts w:ascii="8514oem" w:hAnsi="8514oem" w:cs="Arabic Transparent"/>
          <w:sz w:val="28"/>
          <w:szCs w:val="28"/>
          <w:rtl/>
        </w:rPr>
        <w:t xml:space="preserve"> </w:t>
      </w:r>
      <w:r w:rsidRPr="007810FE">
        <w:rPr>
          <w:rFonts w:ascii="8514oem" w:hAnsi="8514oem" w:cs="Arabic Transparent" w:hint="cs"/>
          <w:sz w:val="28"/>
          <w:szCs w:val="28"/>
          <w:rtl/>
        </w:rPr>
        <w:t>إلى</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أن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بالفتح</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أصل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كلام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العرب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بمعنى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المثل</w:t>
      </w:r>
      <w:r w:rsidRPr="007810FE">
        <w:rPr>
          <w:rFonts w:ascii="8514oem" w:hAnsi="8514oem" w:cs="Arabic Transparent"/>
          <w:b/>
          <w:bCs/>
          <w:sz w:val="28"/>
          <w:szCs w:val="28"/>
          <w:rtl/>
        </w:rPr>
        <w:t>(</w:t>
      </w:r>
      <w:r w:rsidRPr="007810FE">
        <w:rPr>
          <w:rFonts w:ascii="8514oem" w:hAnsi="8514oem" w:cs="Arabic Transparent" w:hint="cs"/>
          <w:b/>
          <w:bCs/>
          <w:sz w:val="28"/>
          <w:szCs w:val="28"/>
          <w:rtl/>
        </w:rPr>
        <w:t>بالكسر</w:t>
      </w:r>
      <w:r w:rsidRPr="007810FE">
        <w:rPr>
          <w:rFonts w:ascii="8514oem" w:hAnsi="8514oem" w:cs="Arabic Transparent"/>
          <w:b/>
          <w:bCs/>
          <w:sz w:val="28"/>
          <w:szCs w:val="28"/>
          <w:rtl/>
        </w:rPr>
        <w:t>)</w:t>
      </w:r>
      <w:r w:rsidRPr="007810FE">
        <w:rPr>
          <w:rFonts w:ascii="8514oem" w:hAnsi="8514oem" w:cs="Arabic Transparent" w:hint="cs"/>
          <w:b/>
          <w:bCs/>
          <w:sz w:val="28"/>
          <w:szCs w:val="28"/>
          <w:rtl/>
        </w:rPr>
        <w:t>وهو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النظير،</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يقال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ومثيل</w:t>
      </w:r>
      <w:r w:rsidRPr="007810FE">
        <w:rPr>
          <w:rFonts w:cs="Arabic Transparent"/>
          <w:sz w:val="20"/>
          <w:szCs w:val="20"/>
          <w:vertAlign w:val="superscript"/>
          <w:rtl/>
        </w:rPr>
        <w:t>(</w:t>
      </w:r>
      <w:r w:rsidRPr="007810FE">
        <w:rPr>
          <w:rStyle w:val="FootnoteReference"/>
          <w:rFonts w:cs="Arabic Transparent"/>
          <w:sz w:val="20"/>
          <w:szCs w:val="20"/>
          <w:rtl/>
        </w:rPr>
        <w:footnoteReference w:id="53"/>
      </w:r>
      <w:r w:rsidRPr="007810FE">
        <w:rPr>
          <w:rFonts w:cs="Arabic Transparent"/>
          <w:sz w:val="20"/>
          <w:szCs w:val="20"/>
          <w:vertAlign w:val="superscript"/>
          <w:rtl/>
        </w:rPr>
        <w:t>)</w:t>
      </w:r>
      <w:r w:rsidRPr="007810FE">
        <w:rPr>
          <w:rFonts w:ascii="8514oem" w:hAnsi="8514oem" w:cs="Arabic Transparent"/>
          <w:sz w:val="28"/>
          <w:szCs w:val="28"/>
          <w:rtl/>
        </w:rPr>
        <w:t>"</w:t>
      </w:r>
      <w:r w:rsidRPr="007810FE">
        <w:rPr>
          <w:rFonts w:ascii="8514oem" w:hAnsi="8514oem" w:cs="Arabic Transparent" w:hint="cs"/>
          <w:sz w:val="28"/>
          <w:szCs w:val="28"/>
          <w:rtl/>
        </w:rPr>
        <w:t>ومن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معانيه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كذلك</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المثال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وقد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اشتق</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العرب</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المادة</w:t>
      </w:r>
      <w:r w:rsidRPr="007810FE">
        <w:rPr>
          <w:rFonts w:ascii="8514oem" w:hAnsi="8514oem" w:cs="Arabic Transparent"/>
          <w:sz w:val="28"/>
          <w:szCs w:val="28"/>
          <w:rtl/>
        </w:rPr>
        <w:t xml:space="preserve"> </w:t>
      </w:r>
      <w:r w:rsidRPr="007810FE">
        <w:rPr>
          <w:rFonts w:ascii="8514oem" w:hAnsi="8514oem" w:cs="Arabic Transparent" w:hint="cs"/>
          <w:sz w:val="28"/>
          <w:szCs w:val="28"/>
          <w:rtl/>
        </w:rPr>
        <w:t>لفظاً</w:t>
      </w:r>
      <w:r w:rsidRPr="007810FE">
        <w:rPr>
          <w:rFonts w:ascii="8514oem" w:hAnsi="8514oem" w:cs="Arabic Transparent"/>
          <w:sz w:val="28"/>
          <w:szCs w:val="28"/>
          <w:rtl/>
        </w:rPr>
        <w:t xml:space="preserve"> </w:t>
      </w:r>
      <w:r w:rsidRPr="007810FE">
        <w:rPr>
          <w:rFonts w:ascii="8514oem" w:hAnsi="8514oem" w:cs="Arabic Transparent" w:hint="cs"/>
          <w:sz w:val="28"/>
          <w:szCs w:val="28"/>
          <w:rtl/>
        </w:rPr>
        <w:t>يؤدي</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معنى</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القصاص</w:t>
      </w:r>
      <w:r w:rsidRPr="007810FE">
        <w:rPr>
          <w:rFonts w:ascii="8514oem" w:hAnsi="8514oem" w:cs="Arabic Transparent"/>
          <w:sz w:val="28"/>
          <w:szCs w:val="28"/>
          <w:rtl/>
        </w:rPr>
        <w:t xml:space="preserve"> </w:t>
      </w:r>
      <w:r w:rsidRPr="007810FE">
        <w:rPr>
          <w:rFonts w:ascii="8514oem" w:hAnsi="8514oem" w:cs="Arabic Transparent" w:hint="cs"/>
          <w:sz w:val="28"/>
          <w:szCs w:val="28"/>
          <w:rtl/>
        </w:rPr>
        <w:t>أي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العقاب</w:t>
      </w:r>
      <w:r w:rsidRPr="007810FE">
        <w:rPr>
          <w:rFonts w:ascii="8514oem" w:hAnsi="8514oem" w:cs="Arabic Transparent"/>
          <w:sz w:val="28"/>
          <w:szCs w:val="28"/>
          <w:rtl/>
        </w:rPr>
        <w:t xml:space="preserve"> </w:t>
      </w:r>
      <w:r w:rsidRPr="007810FE">
        <w:rPr>
          <w:rFonts w:ascii="8514oem" w:hAnsi="8514oem" w:cs="Arabic Transparent" w:hint="cs"/>
          <w:sz w:val="28"/>
          <w:szCs w:val="28"/>
          <w:rtl/>
        </w:rPr>
        <w:t>بالمثل،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وأطلقوا</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بكسر</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وامتثل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منه</w:t>
      </w:r>
      <w:r w:rsidRPr="007810FE">
        <w:rPr>
          <w:rFonts w:ascii="8514oem" w:hAnsi="8514oem" w:cs="Arabic Transparent"/>
          <w:sz w:val="28"/>
          <w:szCs w:val="28"/>
          <w:rtl/>
        </w:rPr>
        <w:t xml:space="preserve"> </w:t>
      </w:r>
      <w:r w:rsidRPr="007810FE">
        <w:rPr>
          <w:rFonts w:ascii="8514oem" w:hAnsi="8514oem" w:cs="Arabic Transparent" w:hint="cs"/>
          <w:sz w:val="28"/>
          <w:szCs w:val="28"/>
          <w:rtl/>
        </w:rPr>
        <w:t>أي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اقتص،</w:t>
      </w:r>
      <w:r w:rsidRPr="007810FE">
        <w:rPr>
          <w:rFonts w:ascii="8514oem" w:hAnsi="8514oem" w:cs="Arabic Transparent"/>
          <w:sz w:val="28"/>
          <w:szCs w:val="28"/>
          <w:rtl/>
        </w:rPr>
        <w:t xml:space="preserve"> </w:t>
      </w:r>
      <w:r w:rsidRPr="007810FE">
        <w:rPr>
          <w:rFonts w:ascii="8514oem" w:hAnsi="8514oem" w:cs="Arabic Transparent" w:hint="cs"/>
          <w:sz w:val="28"/>
          <w:szCs w:val="28"/>
          <w:rtl/>
        </w:rPr>
        <w:t>وأخذ</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القصاص،</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الشيء</w:t>
      </w:r>
      <w:r w:rsidRPr="007810FE">
        <w:rPr>
          <w:rFonts w:ascii="8514oem" w:hAnsi="8514oem" w:cs="Arabic Transparent"/>
          <w:sz w:val="28"/>
          <w:szCs w:val="28"/>
          <w:rtl/>
        </w:rPr>
        <w:t xml:space="preserve">: </w:t>
      </w:r>
      <w:r w:rsidRPr="007810FE">
        <w:rPr>
          <w:rFonts w:ascii="8514oem" w:hAnsi="8514oem" w:cs="Arabic Transparent" w:hint="cs"/>
          <w:sz w:val="28"/>
          <w:szCs w:val="28"/>
          <w:rtl/>
        </w:rPr>
        <w:t>سوي</w:t>
      </w:r>
      <w:r w:rsidRPr="007810FE">
        <w:rPr>
          <w:rFonts w:ascii="8514oem" w:hAnsi="8514oem" w:cs="Arabic Transparent"/>
          <w:sz w:val="28"/>
          <w:szCs w:val="28"/>
          <w:rtl/>
        </w:rPr>
        <w:t xml:space="preserve"> </w:t>
      </w:r>
      <w:r w:rsidRPr="007810FE">
        <w:rPr>
          <w:rFonts w:ascii="8514oem" w:hAnsi="8514oem" w:cs="Arabic Transparent" w:hint="cs"/>
          <w:sz w:val="28"/>
          <w:szCs w:val="28"/>
          <w:rtl/>
        </w:rPr>
        <w:t>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وقدر</w:t>
      </w:r>
      <w:r w:rsidRPr="007810FE">
        <w:rPr>
          <w:rFonts w:ascii="8514oem" w:hAnsi="8514oem" w:cs="Arabic Transparent"/>
          <w:sz w:val="28"/>
          <w:szCs w:val="28"/>
          <w:rtl/>
        </w:rPr>
        <w:t xml:space="preserve"> </w:t>
      </w:r>
      <w:r w:rsidRPr="007810FE">
        <w:rPr>
          <w:rFonts w:ascii="8514oem" w:hAnsi="8514oem" w:cs="Arabic Transparent" w:hint="cs"/>
          <w:sz w:val="28"/>
          <w:szCs w:val="28"/>
          <w:rtl/>
        </w:rPr>
        <w:t>تقديره</w:t>
      </w:r>
      <w:r w:rsidRPr="007810FE">
        <w:rPr>
          <w:rFonts w:cs="Arabic Transparent"/>
          <w:sz w:val="20"/>
          <w:szCs w:val="20"/>
          <w:vertAlign w:val="superscript"/>
          <w:rtl/>
        </w:rPr>
        <w:t>(</w:t>
      </w:r>
      <w:r w:rsidRPr="007810FE">
        <w:rPr>
          <w:rStyle w:val="FootnoteReference"/>
          <w:rFonts w:cs="Arabic Transparent"/>
          <w:sz w:val="20"/>
          <w:szCs w:val="20"/>
          <w:rtl/>
        </w:rPr>
        <w:footnoteReference w:id="54"/>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ويلمس</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المتأمل</w:t>
      </w:r>
      <w:r w:rsidRPr="007810FE">
        <w:rPr>
          <w:rFonts w:ascii="8514oem" w:hAnsi="8514oem" w:cs="Arabic Transparent"/>
          <w:sz w:val="28"/>
          <w:szCs w:val="28"/>
          <w:rtl/>
        </w:rPr>
        <w:t xml:space="preserve"> </w:t>
      </w:r>
      <w:r w:rsidRPr="007810FE">
        <w:rPr>
          <w:rFonts w:ascii="8514oem" w:hAnsi="8514oem" w:cs="Arabic Transparent" w:hint="cs"/>
          <w:sz w:val="28"/>
          <w:szCs w:val="28"/>
          <w:rtl/>
        </w:rPr>
        <w:t>بعد</w:t>
      </w:r>
      <w:r w:rsidRPr="007810FE">
        <w:rPr>
          <w:rFonts w:ascii="8514oem" w:hAnsi="8514oem" w:cs="Arabic Transparent"/>
          <w:sz w:val="28"/>
          <w:szCs w:val="28"/>
          <w:rtl/>
        </w:rPr>
        <w:t xml:space="preserve"> </w:t>
      </w:r>
      <w:r w:rsidRPr="007810FE">
        <w:rPr>
          <w:rFonts w:ascii="8514oem" w:hAnsi="8514oem" w:cs="Arabic Transparent" w:hint="cs"/>
          <w:sz w:val="28"/>
          <w:szCs w:val="28"/>
          <w:rtl/>
        </w:rPr>
        <w:t>هذا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البيان</w:t>
      </w:r>
      <w:r w:rsidRPr="007810FE">
        <w:rPr>
          <w:rFonts w:ascii="8514oem" w:hAnsi="8514oem" w:cs="Arabic Transparent"/>
          <w:sz w:val="28"/>
          <w:szCs w:val="28"/>
          <w:rtl/>
        </w:rPr>
        <w:t xml:space="preserve"> </w:t>
      </w:r>
      <w:r w:rsidRPr="007810FE">
        <w:rPr>
          <w:rFonts w:ascii="8514oem" w:hAnsi="8514oem" w:cs="Arabic Transparent" w:hint="cs"/>
          <w:sz w:val="28"/>
          <w:szCs w:val="28"/>
          <w:rtl/>
        </w:rPr>
        <w:t>لمعاني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هذه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المادة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ومشتقاتها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تستهدف</w:t>
      </w:r>
      <w:r w:rsidRPr="007810FE">
        <w:rPr>
          <w:rFonts w:ascii="8514oem" w:hAnsi="8514oem" w:cs="Arabic Transparent"/>
          <w:sz w:val="28"/>
          <w:szCs w:val="28"/>
          <w:rtl/>
        </w:rPr>
        <w:t xml:space="preserve"> </w:t>
      </w:r>
      <w:r w:rsidRPr="007810FE">
        <w:rPr>
          <w:rFonts w:ascii="8514oem" w:hAnsi="8514oem" w:cs="Arabic Transparent" w:hint="cs"/>
          <w:sz w:val="28"/>
          <w:szCs w:val="28"/>
          <w:rtl/>
        </w:rPr>
        <w:t>تجسيم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المعاني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وإبرازها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بطريقة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واضحة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وجليه</w:t>
      </w:r>
      <w:r w:rsidRPr="007810FE">
        <w:rPr>
          <w:rFonts w:ascii="8514oem" w:hAnsi="8514oem" w:cs="Arabic Transparent"/>
          <w:sz w:val="28"/>
          <w:szCs w:val="28"/>
          <w:rtl/>
        </w:rPr>
        <w:t>.</w:t>
      </w:r>
    </w:p>
    <w:p w:rsidR="00CA3ADC" w:rsidRPr="007810FE" w:rsidRDefault="00CA3ADC" w:rsidP="000919AB">
      <w:pPr>
        <w:autoSpaceDE w:val="0"/>
        <w:autoSpaceDN w:val="0"/>
        <w:adjustRightInd w:val="0"/>
        <w:spacing w:after="0" w:line="360" w:lineRule="auto"/>
        <w:jc w:val="lowKashida"/>
        <w:rPr>
          <w:rFonts w:ascii="8514oem" w:hAnsi="8514oem" w:cs="Arabic Transparent"/>
          <w:b/>
          <w:bCs/>
          <w:sz w:val="32"/>
          <w:szCs w:val="32"/>
          <w:u w:val="single"/>
          <w:rtl/>
        </w:rPr>
      </w:pPr>
      <w:r w:rsidRPr="007810FE">
        <w:rPr>
          <w:rFonts w:ascii="8514oem" w:hAnsi="8514oem" w:cs="Arabic Transparent" w:hint="cs"/>
          <w:b/>
          <w:bCs/>
          <w:sz w:val="32"/>
          <w:szCs w:val="32"/>
          <w:u w:val="single"/>
          <w:rtl/>
        </w:rPr>
        <w:t>معنى</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المثل</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اصطلاحاً</w:t>
      </w:r>
      <w:r w:rsidRPr="007810FE">
        <w:rPr>
          <w:rFonts w:ascii="8514oem" w:hAnsi="8514oem" w:cs="Arabic Transparent"/>
          <w:b/>
          <w:bCs/>
          <w:sz w:val="32"/>
          <w:szCs w:val="32"/>
          <w:u w:val="single"/>
          <w:rtl/>
        </w:rPr>
        <w:t>:</w:t>
      </w:r>
    </w:p>
    <w:p w:rsidR="00CA3ADC" w:rsidRPr="007810FE" w:rsidRDefault="00CA3ADC" w:rsidP="00515ACE">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وجد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اهتماماً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كبيراً</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العلماء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قديماً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وحديثاً،</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ولكنهم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اختلفوا</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تعريفاتهم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وقد</w:t>
      </w:r>
      <w:r w:rsidRPr="007810FE">
        <w:rPr>
          <w:rFonts w:ascii="8514oem" w:hAnsi="8514oem" w:cs="Arabic Transparent"/>
          <w:sz w:val="28"/>
          <w:szCs w:val="28"/>
          <w:rtl/>
        </w:rPr>
        <w:t xml:space="preserve"> </w:t>
      </w:r>
      <w:r w:rsidRPr="007810FE">
        <w:rPr>
          <w:rFonts w:ascii="8514oem" w:hAnsi="8514oem" w:cs="Arabic Transparent" w:hint="cs"/>
          <w:sz w:val="28"/>
          <w:szCs w:val="28"/>
          <w:rtl/>
        </w:rPr>
        <w:t>عرّفه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الزمخشري</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مقدمة</w:t>
      </w:r>
      <w:r w:rsidRPr="007810FE">
        <w:rPr>
          <w:rFonts w:ascii="8514oem" w:hAnsi="8514oem" w:cs="Arabic Transparent"/>
          <w:sz w:val="28"/>
          <w:szCs w:val="28"/>
          <w:rtl/>
        </w:rPr>
        <w:t xml:space="preserve"> </w:t>
      </w:r>
      <w:r w:rsidRPr="007810FE">
        <w:rPr>
          <w:rFonts w:ascii="8514oem" w:hAnsi="8514oem" w:cs="Arabic Transparent" w:hint="cs"/>
          <w:sz w:val="28"/>
          <w:szCs w:val="28"/>
          <w:rtl/>
        </w:rPr>
        <w:t>كتابه</w:t>
      </w:r>
      <w:r w:rsidRPr="007810FE">
        <w:rPr>
          <w:rFonts w:ascii="8514oem" w:hAnsi="8514oem" w:cs="Arabic Transparent"/>
          <w:sz w:val="28"/>
          <w:szCs w:val="28"/>
          <w:rtl/>
        </w:rPr>
        <w:t>(</w:t>
      </w:r>
      <w:r w:rsidRPr="007810FE">
        <w:rPr>
          <w:rFonts w:ascii="8514oem" w:hAnsi="8514oem" w:cs="Arabic Transparent" w:hint="cs"/>
          <w:sz w:val="28"/>
          <w:szCs w:val="28"/>
          <w:rtl/>
        </w:rPr>
        <w:t>المستقصى</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أمثال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العرب</w:t>
      </w:r>
      <w:r w:rsidRPr="007810FE">
        <w:rPr>
          <w:rFonts w:ascii="8514oem" w:hAnsi="8514oem" w:cs="Arabic Transparent"/>
          <w:sz w:val="28"/>
          <w:szCs w:val="28"/>
          <w:rtl/>
        </w:rPr>
        <w:t xml:space="preserve">) </w:t>
      </w:r>
      <w:r w:rsidRPr="007810FE">
        <w:rPr>
          <w:rFonts w:ascii="8514oem" w:hAnsi="8514oem" w:cs="Arabic Transparent" w:hint="cs"/>
          <w:sz w:val="28"/>
          <w:szCs w:val="28"/>
          <w:rtl/>
        </w:rPr>
        <w:t>بقوله</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المثل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لغة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العرب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بمعنى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كالشبه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والشِبه،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ونظيرهما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البذل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والبِذل،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النَكل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والنِكل،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للشجاع</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الذي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ينكل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بأعدائه،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ثم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سميت</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هذه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الجملة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القول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المقتضبة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وُصُلها،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أو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المرسلة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بذاتها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المتسمة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بالقبول،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المشهورة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بالتداول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مثلاً،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لأن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المحاضر</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بها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يجعل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موردها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مثلاً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ونظيراً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لمضربها</w:t>
      </w:r>
      <w:r w:rsidRPr="007810FE">
        <w:rPr>
          <w:rFonts w:cs="Arabic Transparent"/>
          <w:sz w:val="20"/>
          <w:szCs w:val="20"/>
          <w:vertAlign w:val="superscript"/>
          <w:rtl/>
        </w:rPr>
        <w:t>(</w:t>
      </w:r>
      <w:r w:rsidRPr="007810FE">
        <w:rPr>
          <w:rStyle w:val="FootnoteReference"/>
          <w:rFonts w:cs="Arabic Transparent"/>
          <w:sz w:val="20"/>
          <w:szCs w:val="20"/>
          <w:rtl/>
        </w:rPr>
        <w:footnoteReference w:id="55"/>
      </w:r>
      <w:r w:rsidRPr="007810FE">
        <w:rPr>
          <w:rFonts w:cs="Arabic Transparent"/>
          <w:sz w:val="20"/>
          <w:szCs w:val="20"/>
          <w:vertAlign w:val="superscript"/>
          <w:rtl/>
        </w:rPr>
        <w:t>)</w:t>
      </w:r>
      <w:r w:rsidRPr="007810FE">
        <w:rPr>
          <w:rFonts w:ascii="8514oem" w:hAnsi="8514oem" w:cs="Arabic Transparent"/>
          <w:sz w:val="28"/>
          <w:szCs w:val="28"/>
          <w:rtl/>
        </w:rPr>
        <w:t>".</w:t>
      </w:r>
    </w:p>
    <w:p w:rsidR="00CA3ADC" w:rsidRPr="007810FE" w:rsidRDefault="00CA3ADC" w:rsidP="008200C5">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وعرّف</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الأدباء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بقولهم</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هو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قول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محكي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سائر</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يقصد</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حال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الذي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حكى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بحال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الذي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قيل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لأجله،أي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يشبه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مضربه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بمورده</w:t>
      </w:r>
      <w:r w:rsidRPr="007810FE">
        <w:rPr>
          <w:rFonts w:cs="Arabic Transparent"/>
          <w:sz w:val="20"/>
          <w:szCs w:val="20"/>
          <w:vertAlign w:val="superscript"/>
          <w:rtl/>
        </w:rPr>
        <w:t>(</w:t>
      </w:r>
      <w:r w:rsidRPr="007810FE">
        <w:rPr>
          <w:rStyle w:val="FootnoteReference"/>
          <w:rFonts w:cs="Arabic Transparent"/>
          <w:sz w:val="20"/>
          <w:szCs w:val="20"/>
          <w:rtl/>
        </w:rPr>
        <w:footnoteReference w:id="56"/>
      </w:r>
      <w:r w:rsidRPr="007810FE">
        <w:rPr>
          <w:rFonts w:cs="Arabic Transparent"/>
          <w:sz w:val="20"/>
          <w:szCs w:val="20"/>
          <w:vertAlign w:val="superscript"/>
          <w:rtl/>
        </w:rPr>
        <w:t>)</w:t>
      </w:r>
      <w:r w:rsidRPr="007810FE">
        <w:rPr>
          <w:rFonts w:ascii="8514oem" w:hAnsi="8514oem" w:cs="Arabic Transparent"/>
          <w:b/>
          <w:bCs/>
          <w:sz w:val="28"/>
          <w:szCs w:val="28"/>
          <w:rtl/>
        </w:rPr>
        <w:t xml:space="preserve"> </w:t>
      </w:r>
      <w:r w:rsidRPr="007810FE">
        <w:rPr>
          <w:rFonts w:ascii="8514oem" w:hAnsi="8514oem" w:cs="Arabic Transparent"/>
          <w:sz w:val="28"/>
          <w:szCs w:val="28"/>
          <w:rtl/>
        </w:rPr>
        <w:t>"</w:t>
      </w:r>
      <w:r w:rsidRPr="007810FE">
        <w:rPr>
          <w:rFonts w:ascii="8514oem" w:hAnsi="8514oem" w:cs="Arabic Transparent" w:hint="cs"/>
          <w:sz w:val="28"/>
          <w:szCs w:val="28"/>
          <w:rtl/>
        </w:rPr>
        <w:t>ويرى</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البلاغيون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كعبد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القاهر</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الجرجاني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يعني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التشبيه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التمثيلي</w:t>
      </w:r>
      <w:r w:rsidRPr="007810FE">
        <w:rPr>
          <w:rFonts w:ascii="8514oem" w:hAnsi="8514oem" w:cs="Arabic Transparent"/>
          <w:sz w:val="28"/>
          <w:szCs w:val="28"/>
          <w:rtl/>
        </w:rPr>
        <w:t xml:space="preserve"> (</w:t>
      </w:r>
      <w:r w:rsidRPr="007810FE">
        <w:rPr>
          <w:rFonts w:ascii="8514oem" w:hAnsi="8514oem" w:cs="Arabic Transparent" w:hint="cs"/>
          <w:sz w:val="28"/>
          <w:szCs w:val="28"/>
          <w:rtl/>
        </w:rPr>
        <w:t>بسيط</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ومركب</w:t>
      </w:r>
      <w:r w:rsidRPr="007810FE">
        <w:rPr>
          <w:rFonts w:ascii="8514oem" w:hAnsi="8514oem" w:cs="Arabic Transparent"/>
          <w:sz w:val="28"/>
          <w:szCs w:val="28"/>
          <w:rtl/>
        </w:rPr>
        <w:t>)</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57"/>
      </w:r>
      <w:r w:rsidRPr="007810FE">
        <w:rPr>
          <w:rFonts w:cs="Arabic Transparent"/>
          <w:sz w:val="20"/>
          <w:szCs w:val="20"/>
          <w:vertAlign w:val="superscript"/>
          <w:rtl/>
        </w:rPr>
        <w:t>)</w:t>
      </w:r>
      <w:r w:rsidRPr="007810FE">
        <w:rPr>
          <w:rFonts w:ascii="8514oem" w:hAnsi="8514oem" w:cs="Arabic Transparent"/>
          <w:sz w:val="28"/>
          <w:szCs w:val="28"/>
          <w:rtl/>
        </w:rPr>
        <w:t>.</w:t>
      </w:r>
    </w:p>
    <w:p w:rsidR="00CA3ADC" w:rsidRPr="007810FE" w:rsidRDefault="00CA3ADC" w:rsidP="008200C5">
      <w:pPr>
        <w:autoSpaceDE w:val="0"/>
        <w:autoSpaceDN w:val="0"/>
        <w:adjustRightInd w:val="0"/>
        <w:spacing w:after="0" w:line="360" w:lineRule="auto"/>
        <w:jc w:val="lowKashida"/>
        <w:rPr>
          <w:rFonts w:ascii="8514oem" w:hAnsi="8514oem" w:cs="Arabic Transparent"/>
          <w:sz w:val="28"/>
          <w:szCs w:val="28"/>
          <w:rtl/>
        </w:rPr>
      </w:pPr>
    </w:p>
    <w:p w:rsidR="00CA3ADC" w:rsidRPr="007810FE" w:rsidRDefault="00CA3ADC" w:rsidP="004F4640">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ومن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بين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المحدثين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أحمد</w:t>
      </w:r>
      <w:r w:rsidRPr="007810FE">
        <w:rPr>
          <w:rFonts w:ascii="8514oem" w:hAnsi="8514oem" w:cs="Arabic Transparent"/>
          <w:sz w:val="28"/>
          <w:szCs w:val="28"/>
          <w:rtl/>
        </w:rPr>
        <w:t xml:space="preserve"> </w:t>
      </w:r>
      <w:r w:rsidRPr="007810FE">
        <w:rPr>
          <w:rFonts w:ascii="8514oem" w:hAnsi="8514oem" w:cs="Arabic Transparent" w:hint="cs"/>
          <w:sz w:val="28"/>
          <w:szCs w:val="28"/>
          <w:rtl/>
        </w:rPr>
        <w:t>أمين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يرى</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تجربة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الشعب</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حياتهم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اليومية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إذ</w:t>
      </w:r>
      <w:r w:rsidRPr="007810FE">
        <w:rPr>
          <w:rFonts w:ascii="8514oem" w:hAnsi="8514oem" w:cs="Arabic Transparent"/>
          <w:sz w:val="28"/>
          <w:szCs w:val="28"/>
          <w:rtl/>
        </w:rPr>
        <w:t xml:space="preserve"> </w:t>
      </w:r>
      <w:r w:rsidRPr="007810FE">
        <w:rPr>
          <w:rFonts w:ascii="8514oem" w:hAnsi="8514oem" w:cs="Arabic Transparent" w:hint="cs"/>
          <w:sz w:val="28"/>
          <w:szCs w:val="28"/>
          <w:rtl/>
        </w:rPr>
        <w:t>قال</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المثل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يستدعي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إحاطة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بالعالم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وشؤونه،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يتطلب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خيالاً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واسعاً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ولا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بحثاً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عميقاً،إنما</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يتطلب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تجربة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محلية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شأن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شؤون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الحياة</w:t>
      </w:r>
      <w:r w:rsidRPr="007810FE">
        <w:rPr>
          <w:rFonts w:cs="Arabic Transparent"/>
          <w:sz w:val="20"/>
          <w:szCs w:val="20"/>
          <w:vertAlign w:val="superscript"/>
          <w:rtl/>
        </w:rPr>
        <w:t>(</w:t>
      </w:r>
      <w:r w:rsidRPr="007810FE">
        <w:rPr>
          <w:rStyle w:val="FootnoteReference"/>
          <w:rFonts w:cs="Arabic Transparent"/>
          <w:sz w:val="20"/>
          <w:szCs w:val="20"/>
          <w:rtl/>
        </w:rPr>
        <w:footnoteReference w:id="58"/>
      </w:r>
      <w:r w:rsidRPr="007810FE">
        <w:rPr>
          <w:rFonts w:cs="Arabic Transparent"/>
          <w:sz w:val="20"/>
          <w:szCs w:val="20"/>
          <w:vertAlign w:val="superscript"/>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نلمس</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ذلك</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فنٌ</w:t>
      </w:r>
      <w:r w:rsidRPr="007810FE">
        <w:rPr>
          <w:rFonts w:ascii="8514oem" w:hAnsi="8514oem" w:cs="Arabic Transparent"/>
          <w:sz w:val="28"/>
          <w:szCs w:val="28"/>
          <w:rtl/>
        </w:rPr>
        <w:t xml:space="preserve"> </w:t>
      </w:r>
      <w:r w:rsidRPr="007810FE">
        <w:rPr>
          <w:rFonts w:ascii="8514oem" w:hAnsi="8514oem" w:cs="Arabic Transparent" w:hint="cs"/>
          <w:sz w:val="28"/>
          <w:szCs w:val="28"/>
          <w:rtl/>
        </w:rPr>
        <w:t>قائم</w:t>
      </w:r>
      <w:r w:rsidRPr="007810FE">
        <w:rPr>
          <w:rFonts w:ascii="8514oem" w:hAnsi="8514oem" w:cs="Arabic Transparent"/>
          <w:sz w:val="28"/>
          <w:szCs w:val="28"/>
          <w:rtl/>
        </w:rPr>
        <w:t xml:space="preserve"> </w:t>
      </w:r>
      <w:r w:rsidRPr="007810FE">
        <w:rPr>
          <w:rFonts w:ascii="8514oem" w:hAnsi="8514oem" w:cs="Arabic Transparent" w:hint="cs"/>
          <w:sz w:val="28"/>
          <w:szCs w:val="28"/>
          <w:rtl/>
        </w:rPr>
        <w:t>بذاته،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ويمتاز</w:t>
      </w:r>
      <w:r w:rsidRPr="007810FE">
        <w:rPr>
          <w:rFonts w:ascii="8514oem" w:hAnsi="8514oem" w:cs="Arabic Transparent"/>
          <w:sz w:val="28"/>
          <w:szCs w:val="28"/>
          <w:rtl/>
        </w:rPr>
        <w:t xml:space="preserve"> </w:t>
      </w:r>
      <w:r w:rsidRPr="007810FE">
        <w:rPr>
          <w:rFonts w:ascii="8514oem" w:hAnsi="8514oem" w:cs="Arabic Transparent" w:hint="cs"/>
          <w:sz w:val="28"/>
          <w:szCs w:val="28"/>
          <w:rtl/>
        </w:rPr>
        <w:t>بخصائصه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ومقوماته،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شروط</w:t>
      </w:r>
      <w:r w:rsidRPr="007810FE">
        <w:rPr>
          <w:rFonts w:ascii="8514oem" w:hAnsi="8514oem" w:cs="Arabic Transparent"/>
          <w:sz w:val="28"/>
          <w:szCs w:val="28"/>
          <w:rtl/>
        </w:rPr>
        <w:t xml:space="preserve"> </w:t>
      </w:r>
      <w:r w:rsidRPr="007810FE">
        <w:rPr>
          <w:rFonts w:ascii="8514oem" w:hAnsi="8514oem" w:cs="Arabic Transparent" w:hint="cs"/>
          <w:sz w:val="28"/>
          <w:szCs w:val="28"/>
          <w:rtl/>
        </w:rPr>
        <w:t>تتوفر</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يكون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مورد</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ومضرب</w:t>
      </w:r>
      <w:r w:rsidRPr="007810FE">
        <w:rPr>
          <w:rFonts w:ascii="8514oem" w:hAnsi="8514oem" w:cs="Arabic Transparent"/>
          <w:sz w:val="28"/>
          <w:szCs w:val="28"/>
          <w:rtl/>
        </w:rPr>
        <w:t xml:space="preserve"> </w:t>
      </w:r>
      <w:r w:rsidRPr="007810FE">
        <w:rPr>
          <w:rFonts w:ascii="8514oem" w:hAnsi="8514oem" w:cs="Arabic Transparent" w:hint="cs"/>
          <w:sz w:val="28"/>
          <w:szCs w:val="28"/>
          <w:rtl/>
        </w:rPr>
        <w:t>ويكون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سيرورة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وسائرة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وفيه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غرابة</w:t>
      </w:r>
      <w:r w:rsidRPr="007810FE">
        <w:rPr>
          <w:rFonts w:ascii="8514oem" w:hAnsi="8514oem" w:cs="Arabic Transparent"/>
          <w:sz w:val="28"/>
          <w:szCs w:val="28"/>
          <w:rtl/>
        </w:rPr>
        <w:t>.</w:t>
      </w:r>
    </w:p>
    <w:p w:rsidR="00CA3ADC" w:rsidRPr="007810FE" w:rsidRDefault="00CA3ADC" w:rsidP="004F4640">
      <w:pPr>
        <w:autoSpaceDE w:val="0"/>
        <w:autoSpaceDN w:val="0"/>
        <w:adjustRightInd w:val="0"/>
        <w:spacing w:after="0" w:line="360" w:lineRule="auto"/>
        <w:jc w:val="lowKashida"/>
        <w:rPr>
          <w:rFonts w:ascii="8514oem" w:hAnsi="8514oem" w:cs="Arabic Transparent"/>
          <w:sz w:val="28"/>
          <w:szCs w:val="28"/>
          <w:rtl/>
        </w:rPr>
      </w:pPr>
    </w:p>
    <w:p w:rsidR="00CA3ADC" w:rsidRPr="007810FE" w:rsidRDefault="00CA3ADC" w:rsidP="002B5E78">
      <w:pPr>
        <w:autoSpaceDE w:val="0"/>
        <w:autoSpaceDN w:val="0"/>
        <w:adjustRightInd w:val="0"/>
        <w:spacing w:after="0" w:line="360" w:lineRule="auto"/>
        <w:jc w:val="lowKashida"/>
        <w:rPr>
          <w:rFonts w:ascii="8514oem" w:hAnsi="8514oem" w:cs="Arabic Transparent"/>
          <w:b/>
          <w:bCs/>
          <w:sz w:val="32"/>
          <w:szCs w:val="32"/>
          <w:u w:val="single"/>
          <w:rtl/>
        </w:rPr>
      </w:pPr>
      <w:r w:rsidRPr="007810FE">
        <w:rPr>
          <w:rFonts w:ascii="8514oem" w:hAnsi="8514oem" w:cs="Arabic Transparent"/>
          <w:sz w:val="28"/>
          <w:szCs w:val="28"/>
          <w:rtl/>
        </w:rPr>
        <w:t xml:space="preserve">    </w:t>
      </w:r>
      <w:r w:rsidRPr="007810FE">
        <w:rPr>
          <w:rFonts w:ascii="8514oem" w:hAnsi="8514oem" w:cs="Arabic Transparent" w:hint="cs"/>
          <w:b/>
          <w:bCs/>
          <w:sz w:val="32"/>
          <w:szCs w:val="32"/>
          <w:u w:val="single"/>
          <w:rtl/>
        </w:rPr>
        <w:t>المثل</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في</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القرآن</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الكريم</w:t>
      </w:r>
      <w:r w:rsidRPr="007810FE">
        <w:rPr>
          <w:rFonts w:ascii="8514oem" w:hAnsi="8514oem" w:cs="Arabic Transparent"/>
          <w:b/>
          <w:bCs/>
          <w:sz w:val="32"/>
          <w:szCs w:val="32"/>
          <w:u w:val="single"/>
          <w:rtl/>
        </w:rPr>
        <w:t>:</w:t>
      </w:r>
    </w:p>
    <w:p w:rsidR="00CA3ADC" w:rsidRPr="007810FE" w:rsidRDefault="00CA3ADC" w:rsidP="004F4640">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32"/>
          <w:szCs w:val="32"/>
          <w:rtl/>
        </w:rPr>
        <w:t xml:space="preserve">     </w:t>
      </w:r>
      <w:r w:rsidRPr="007810FE">
        <w:rPr>
          <w:rFonts w:ascii="8514oem" w:hAnsi="8514oem" w:cs="Arabic Transparent" w:hint="cs"/>
          <w:sz w:val="28"/>
          <w:szCs w:val="28"/>
          <w:rtl/>
        </w:rPr>
        <w:t>دخلت</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ضمن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العناية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الربانية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لكتابه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القويم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وإعجازه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الذي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لا</w:t>
      </w:r>
      <w:r w:rsidRPr="007810FE">
        <w:rPr>
          <w:rFonts w:ascii="8514oem" w:hAnsi="8514oem" w:cs="Arabic Transparent"/>
          <w:sz w:val="28"/>
          <w:szCs w:val="28"/>
          <w:rtl/>
        </w:rPr>
        <w:t xml:space="preserve"> </w:t>
      </w:r>
      <w:r w:rsidRPr="007810FE">
        <w:rPr>
          <w:rFonts w:ascii="8514oem" w:hAnsi="8514oem" w:cs="Arabic Transparent" w:hint="cs"/>
          <w:sz w:val="28"/>
          <w:szCs w:val="28"/>
          <w:rtl/>
        </w:rPr>
        <w:t>ينفد،</w:t>
      </w:r>
      <w:r w:rsidRPr="007810FE">
        <w:rPr>
          <w:rFonts w:ascii="8514oem" w:hAnsi="8514oem" w:cs="Arabic Transparent"/>
          <w:sz w:val="28"/>
          <w:szCs w:val="28"/>
          <w:rtl/>
        </w:rPr>
        <w:t xml:space="preserve"> </w:t>
      </w:r>
      <w:r w:rsidRPr="007810FE">
        <w:rPr>
          <w:rFonts w:ascii="8514oem" w:hAnsi="8514oem" w:cs="Arabic Transparent" w:hint="cs"/>
          <w:sz w:val="28"/>
          <w:szCs w:val="28"/>
          <w:rtl/>
        </w:rPr>
        <w:t>فلو</w:t>
      </w:r>
      <w:r w:rsidRPr="007810FE">
        <w:rPr>
          <w:rFonts w:ascii="8514oem" w:hAnsi="8514oem" w:cs="Arabic Transparent"/>
          <w:sz w:val="28"/>
          <w:szCs w:val="28"/>
          <w:rtl/>
        </w:rPr>
        <w:t xml:space="preserve"> </w:t>
      </w:r>
      <w:r w:rsidRPr="007810FE">
        <w:rPr>
          <w:rFonts w:ascii="8514oem" w:hAnsi="8514oem" w:cs="Arabic Transparent" w:hint="cs"/>
          <w:sz w:val="28"/>
          <w:szCs w:val="28"/>
          <w:rtl/>
        </w:rPr>
        <w:t>تأملنا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نجد</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تختلف</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العربية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اعتادها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الناس،</w:t>
      </w:r>
      <w:r w:rsidRPr="007810FE">
        <w:rPr>
          <w:rFonts w:ascii="8514oem" w:hAnsi="8514oem" w:cs="Arabic Transparent"/>
          <w:sz w:val="28"/>
          <w:szCs w:val="28"/>
          <w:rtl/>
        </w:rPr>
        <w:t xml:space="preserve"> </w:t>
      </w:r>
      <w:r w:rsidRPr="007810FE">
        <w:rPr>
          <w:rFonts w:ascii="8514oem" w:hAnsi="8514oem" w:cs="Arabic Transparent" w:hint="cs"/>
          <w:sz w:val="28"/>
          <w:szCs w:val="28"/>
          <w:rtl/>
        </w:rPr>
        <w:t>فلم</w:t>
      </w:r>
      <w:r w:rsidRPr="007810FE">
        <w:rPr>
          <w:rFonts w:ascii="8514oem" w:hAnsi="8514oem" w:cs="Arabic Transparent"/>
          <w:sz w:val="28"/>
          <w:szCs w:val="28"/>
          <w:rtl/>
        </w:rPr>
        <w:t xml:space="preserve"> </w:t>
      </w:r>
      <w:r w:rsidRPr="007810FE">
        <w:rPr>
          <w:rFonts w:ascii="8514oem" w:hAnsi="8514oem" w:cs="Arabic Transparent" w:hint="cs"/>
          <w:sz w:val="28"/>
          <w:szCs w:val="28"/>
          <w:rtl/>
        </w:rPr>
        <w:t>تدخل</w:t>
      </w:r>
      <w:r w:rsidRPr="007810FE">
        <w:rPr>
          <w:rFonts w:ascii="8514oem" w:hAnsi="8514oem" w:cs="Arabic Transparent"/>
          <w:sz w:val="28"/>
          <w:szCs w:val="28"/>
          <w:rtl/>
        </w:rPr>
        <w:t xml:space="preserve"> </w:t>
      </w:r>
      <w:r w:rsidRPr="007810FE">
        <w:rPr>
          <w:rFonts w:ascii="8514oem" w:hAnsi="8514oem" w:cs="Arabic Transparent" w:hint="cs"/>
          <w:sz w:val="28"/>
          <w:szCs w:val="28"/>
          <w:rtl/>
        </w:rPr>
        <w:t>كلها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الأصل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اللغوي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كما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ذكره</w:t>
      </w:r>
      <w:r w:rsidRPr="007810FE">
        <w:rPr>
          <w:rFonts w:ascii="8514oem" w:hAnsi="8514oem" w:cs="Arabic Transparent"/>
          <w:sz w:val="28"/>
          <w:szCs w:val="28"/>
          <w:rtl/>
        </w:rPr>
        <w:t xml:space="preserve"> </w:t>
      </w:r>
      <w:r w:rsidRPr="007810FE">
        <w:rPr>
          <w:rFonts w:ascii="8514oem" w:hAnsi="8514oem" w:cs="Arabic Transparent" w:hint="cs"/>
          <w:sz w:val="28"/>
          <w:szCs w:val="28"/>
          <w:rtl/>
        </w:rPr>
        <w:t>أهل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اللغة،</w:t>
      </w:r>
      <w:r w:rsidRPr="007810FE">
        <w:rPr>
          <w:rFonts w:ascii="8514oem" w:hAnsi="8514oem" w:cs="Arabic Transparent"/>
          <w:sz w:val="28"/>
          <w:szCs w:val="28"/>
          <w:rtl/>
        </w:rPr>
        <w:t xml:space="preserve"> </w:t>
      </w:r>
      <w:r w:rsidRPr="007810FE">
        <w:rPr>
          <w:rFonts w:ascii="8514oem" w:hAnsi="8514oem" w:cs="Arabic Transparent" w:hint="cs"/>
          <w:sz w:val="28"/>
          <w:szCs w:val="28"/>
          <w:rtl/>
        </w:rPr>
        <w:t>فهي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لم</w:t>
      </w:r>
      <w:r w:rsidRPr="007810FE">
        <w:rPr>
          <w:rFonts w:ascii="8514oem" w:hAnsi="8514oem" w:cs="Arabic Transparent"/>
          <w:sz w:val="28"/>
          <w:szCs w:val="28"/>
          <w:rtl/>
        </w:rPr>
        <w:t xml:space="preserve"> </w:t>
      </w:r>
      <w:r w:rsidRPr="007810FE">
        <w:rPr>
          <w:rFonts w:ascii="8514oem" w:hAnsi="8514oem" w:cs="Arabic Transparent" w:hint="cs"/>
          <w:sz w:val="28"/>
          <w:szCs w:val="28"/>
          <w:rtl/>
        </w:rPr>
        <w:t>تتقيد</w:t>
      </w:r>
      <w:r w:rsidRPr="007810FE">
        <w:rPr>
          <w:rFonts w:ascii="8514oem" w:hAnsi="8514oem" w:cs="Arabic Transparent"/>
          <w:sz w:val="28"/>
          <w:szCs w:val="28"/>
          <w:rtl/>
        </w:rPr>
        <w:t xml:space="preserve"> </w:t>
      </w:r>
      <w:r w:rsidRPr="007810FE">
        <w:rPr>
          <w:rFonts w:ascii="8514oem" w:hAnsi="8514oem" w:cs="Arabic Transparent" w:hint="cs"/>
          <w:sz w:val="28"/>
          <w:szCs w:val="28"/>
          <w:rtl/>
        </w:rPr>
        <w:t>بالتشبيه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والاستعارة،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وإن</w:t>
      </w:r>
      <w:r w:rsidRPr="007810FE">
        <w:rPr>
          <w:rFonts w:ascii="8514oem" w:hAnsi="8514oem" w:cs="Arabic Transparent"/>
          <w:sz w:val="28"/>
          <w:szCs w:val="28"/>
          <w:rtl/>
        </w:rPr>
        <w:t xml:space="preserve"> </w:t>
      </w:r>
      <w:r w:rsidRPr="007810FE">
        <w:rPr>
          <w:rFonts w:ascii="8514oem" w:hAnsi="8514oem" w:cs="Arabic Transparent" w:hint="cs"/>
          <w:sz w:val="28"/>
          <w:szCs w:val="28"/>
          <w:rtl/>
        </w:rPr>
        <w:t>جاء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أكثرها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طريقة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التشبيه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الصريح</w:t>
      </w:r>
      <w:r w:rsidRPr="007810FE">
        <w:rPr>
          <w:rFonts w:ascii="8514oem" w:hAnsi="8514oem" w:cs="Arabic Transparent"/>
          <w:sz w:val="28"/>
          <w:szCs w:val="28"/>
          <w:rtl/>
        </w:rPr>
        <w:t>.</w:t>
      </w:r>
    </w:p>
    <w:p w:rsidR="00CA3ADC" w:rsidRPr="007810FE" w:rsidRDefault="00CA3ADC" w:rsidP="008200C5">
      <w:pPr>
        <w:autoSpaceDE w:val="0"/>
        <w:autoSpaceDN w:val="0"/>
        <w:adjustRightInd w:val="0"/>
        <w:spacing w:after="0" w:line="360" w:lineRule="auto"/>
        <w:jc w:val="lowKashida"/>
        <w:rPr>
          <w:rFonts w:ascii="8514oem" w:hAnsi="8514oem" w:cs="Arabic Transparent"/>
          <w:sz w:val="32"/>
          <w:szCs w:val="32"/>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وعندما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نتأمل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احتوت</w:t>
      </w:r>
      <w:r w:rsidRPr="007810FE">
        <w:rPr>
          <w:rFonts w:ascii="8514oem" w:hAnsi="8514oem" w:cs="Arabic Transparent"/>
          <w:sz w:val="28"/>
          <w:szCs w:val="28"/>
          <w:rtl/>
        </w:rPr>
        <w:t xml:space="preserve"> </w:t>
      </w:r>
      <w:r w:rsidRPr="007810FE">
        <w:rPr>
          <w:rFonts w:ascii="8514oem" w:hAnsi="8514oem" w:cs="Arabic Transparent" w:hint="cs"/>
          <w:sz w:val="28"/>
          <w:szCs w:val="28"/>
          <w:rtl/>
        </w:rPr>
        <w:t>بين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جنباتها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تمثيل</w:t>
      </w:r>
      <w:r w:rsidRPr="007810FE">
        <w:rPr>
          <w:rFonts w:ascii="8514oem" w:hAnsi="8514oem" w:cs="Arabic Transparent"/>
          <w:sz w:val="28"/>
          <w:szCs w:val="28"/>
          <w:rtl/>
        </w:rPr>
        <w:t xml:space="preserve"> </w:t>
      </w:r>
      <w:r w:rsidRPr="007810FE">
        <w:rPr>
          <w:rFonts w:ascii="8514oem" w:hAnsi="8514oem" w:cs="Arabic Transparent" w:hint="cs"/>
          <w:sz w:val="28"/>
          <w:szCs w:val="28"/>
          <w:rtl/>
        </w:rPr>
        <w:t>حال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العصاة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والمجرمين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ومانعي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الزكاة</w:t>
      </w:r>
      <w:r w:rsidRPr="007810FE">
        <w:rPr>
          <w:rFonts w:ascii="8514oem" w:hAnsi="8514oem" w:cs="Arabic Transparent"/>
          <w:sz w:val="28"/>
          <w:szCs w:val="28"/>
          <w:rtl/>
        </w:rPr>
        <w:t xml:space="preserve"> </w:t>
      </w:r>
      <w:r w:rsidRPr="007810FE">
        <w:rPr>
          <w:rFonts w:ascii="8514oem" w:hAnsi="8514oem" w:cs="Arabic Transparent" w:hint="cs"/>
          <w:sz w:val="28"/>
          <w:szCs w:val="28"/>
          <w:rtl/>
        </w:rPr>
        <w:t>بحال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آخر،</w:t>
      </w:r>
      <w:r w:rsidRPr="007810FE">
        <w:rPr>
          <w:rFonts w:ascii="8514oem" w:hAnsi="8514oem" w:cs="Arabic Transparent"/>
          <w:sz w:val="28"/>
          <w:szCs w:val="28"/>
          <w:rtl/>
        </w:rPr>
        <w:t xml:space="preserve"> </w:t>
      </w:r>
      <w:r w:rsidRPr="007810FE">
        <w:rPr>
          <w:rFonts w:ascii="8514oem" w:hAnsi="8514oem" w:cs="Arabic Transparent" w:hint="cs"/>
          <w:sz w:val="28"/>
          <w:szCs w:val="28"/>
          <w:rtl/>
        </w:rPr>
        <w:t>نرى</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الله</w:t>
      </w:r>
      <w:r w:rsidRPr="007810FE">
        <w:rPr>
          <w:rFonts w:ascii="8514oem" w:hAnsi="8514oem" w:cs="Arabic Transparent"/>
          <w:sz w:val="28"/>
          <w:szCs w:val="28"/>
          <w:rtl/>
        </w:rPr>
        <w:t xml:space="preserve"> – </w:t>
      </w:r>
      <w:r w:rsidRPr="007810FE">
        <w:rPr>
          <w:rFonts w:ascii="8514oem" w:hAnsi="8514oem" w:cs="Arabic Transparent" w:hint="cs"/>
          <w:sz w:val="28"/>
          <w:szCs w:val="28"/>
          <w:rtl/>
        </w:rPr>
        <w:t>عز</w:t>
      </w:r>
      <w:r w:rsidRPr="007810FE">
        <w:rPr>
          <w:rFonts w:ascii="8514oem" w:hAnsi="8514oem" w:cs="Arabic Transparent"/>
          <w:sz w:val="28"/>
          <w:szCs w:val="28"/>
          <w:rtl/>
        </w:rPr>
        <w:t xml:space="preserve"> </w:t>
      </w:r>
      <w:r w:rsidRPr="007810FE">
        <w:rPr>
          <w:rFonts w:ascii="8514oem" w:hAnsi="8514oem" w:cs="Arabic Transparent" w:hint="cs"/>
          <w:sz w:val="28"/>
          <w:szCs w:val="28"/>
          <w:rtl/>
        </w:rPr>
        <w:t>وجل</w:t>
      </w:r>
      <w:r w:rsidRPr="007810FE">
        <w:rPr>
          <w:rFonts w:ascii="8514oem" w:hAnsi="8514oem" w:cs="Arabic Transparent"/>
          <w:sz w:val="28"/>
          <w:szCs w:val="28"/>
          <w:rtl/>
        </w:rPr>
        <w:t xml:space="preserve">- </w:t>
      </w:r>
      <w:r w:rsidRPr="007810FE">
        <w:rPr>
          <w:rFonts w:ascii="8514oem" w:hAnsi="8514oem" w:cs="Arabic Transparent" w:hint="cs"/>
          <w:sz w:val="28"/>
          <w:szCs w:val="28"/>
          <w:rtl/>
        </w:rPr>
        <w:t>قد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ابتدأها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دون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يكون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لها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مورد</w:t>
      </w:r>
      <w:r w:rsidRPr="007810FE">
        <w:rPr>
          <w:rFonts w:ascii="8514oem" w:hAnsi="8514oem" w:cs="Arabic Transparent"/>
          <w:sz w:val="28"/>
          <w:szCs w:val="28"/>
          <w:rtl/>
        </w:rPr>
        <w:t xml:space="preserve"> </w:t>
      </w:r>
      <w:r w:rsidRPr="007810FE">
        <w:rPr>
          <w:rFonts w:ascii="8514oem" w:hAnsi="8514oem" w:cs="Arabic Transparent" w:hint="cs"/>
          <w:sz w:val="28"/>
          <w:szCs w:val="28"/>
          <w:rtl/>
        </w:rPr>
        <w:t>سابق</w:t>
      </w:r>
      <w:r w:rsidRPr="007810FE">
        <w:rPr>
          <w:rFonts w:ascii="8514oem" w:hAnsi="8514oem" w:cs="Arabic Transparent"/>
          <w:sz w:val="28"/>
          <w:szCs w:val="28"/>
          <w:rtl/>
        </w:rPr>
        <w:t>.</w:t>
      </w:r>
      <w:r w:rsidRPr="007810FE">
        <w:rPr>
          <w:rFonts w:ascii="8514oem" w:hAnsi="8514oem" w:cs="Arabic Transparent"/>
          <w:sz w:val="32"/>
          <w:szCs w:val="32"/>
          <w:rtl/>
        </w:rPr>
        <w:t xml:space="preserve"> </w:t>
      </w:r>
    </w:p>
    <w:p w:rsidR="00CA3ADC" w:rsidRPr="007810FE" w:rsidRDefault="00CA3ADC" w:rsidP="000919AB">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فالمثل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بتشبيهه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واستعارته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وكنايته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ومقابلته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ليس</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قبيل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الذي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اصطلح</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الأدباء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ولا</w:t>
      </w:r>
      <w:r w:rsidRPr="007810FE">
        <w:rPr>
          <w:rFonts w:ascii="8514oem" w:hAnsi="8514oem" w:cs="Arabic Transparent"/>
          <w:sz w:val="28"/>
          <w:szCs w:val="28"/>
          <w:rtl/>
        </w:rPr>
        <w:t xml:space="preserve"> </w:t>
      </w:r>
      <w:r w:rsidRPr="007810FE">
        <w:rPr>
          <w:rFonts w:ascii="8514oem" w:hAnsi="8514oem" w:cs="Arabic Transparent" w:hint="cs"/>
          <w:sz w:val="28"/>
          <w:szCs w:val="28"/>
          <w:rtl/>
        </w:rPr>
        <w:t>حتى</w:t>
      </w:r>
      <w:r w:rsidRPr="007810FE">
        <w:rPr>
          <w:rFonts w:ascii="8514oem" w:hAnsi="8514oem" w:cs="Arabic Transparent"/>
          <w:sz w:val="28"/>
          <w:szCs w:val="28"/>
          <w:rtl/>
        </w:rPr>
        <w:t xml:space="preserve"> </w:t>
      </w:r>
      <w:r w:rsidRPr="007810FE">
        <w:rPr>
          <w:rFonts w:ascii="8514oem" w:hAnsi="8514oem" w:cs="Arabic Transparent" w:hint="cs"/>
          <w:sz w:val="28"/>
          <w:szCs w:val="28"/>
          <w:rtl/>
        </w:rPr>
        <w:t>بما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يساويه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معنى</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w:t>
      </w:r>
      <w:r w:rsidRPr="007810FE">
        <w:rPr>
          <w:rFonts w:ascii="8514oem" w:hAnsi="8514oem" w:cs="Arabic Transparent"/>
          <w:sz w:val="28"/>
          <w:szCs w:val="28"/>
          <w:rtl/>
        </w:rPr>
        <w:t xml:space="preserve"> </w:t>
      </w:r>
      <w:r w:rsidRPr="007810FE">
        <w:rPr>
          <w:rFonts w:ascii="8514oem" w:hAnsi="8514oem" w:cs="Arabic Transparent" w:hint="cs"/>
          <w:sz w:val="28"/>
          <w:szCs w:val="28"/>
          <w:rtl/>
        </w:rPr>
        <w:t>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يعادله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لفظاً</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ومعنى،</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ولا</w:t>
      </w:r>
      <w:r w:rsidRPr="007810FE">
        <w:rPr>
          <w:rFonts w:ascii="8514oem" w:hAnsi="8514oem" w:cs="Arabic Transparent"/>
          <w:sz w:val="28"/>
          <w:szCs w:val="28"/>
          <w:rtl/>
        </w:rPr>
        <w:t xml:space="preserve"> </w:t>
      </w:r>
      <w:r w:rsidRPr="007810FE">
        <w:rPr>
          <w:rFonts w:ascii="8514oem" w:hAnsi="8514oem" w:cs="Arabic Transparent" w:hint="cs"/>
          <w:sz w:val="28"/>
          <w:szCs w:val="28"/>
          <w:rtl/>
        </w:rPr>
        <w:t>هو</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شاكلته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بل</w:t>
      </w:r>
      <w:r w:rsidRPr="007810FE">
        <w:rPr>
          <w:rFonts w:ascii="8514oem" w:hAnsi="8514oem" w:cs="Arabic Transparent"/>
          <w:sz w:val="28"/>
          <w:szCs w:val="28"/>
          <w:rtl/>
        </w:rPr>
        <w:t xml:space="preserve"> </w:t>
      </w:r>
      <w:r w:rsidRPr="007810FE">
        <w:rPr>
          <w:rFonts w:ascii="8514oem" w:hAnsi="8514oem" w:cs="Arabic Transparent" w:hint="cs"/>
          <w:sz w:val="28"/>
          <w:szCs w:val="28"/>
          <w:rtl/>
        </w:rPr>
        <w:t>هو</w:t>
      </w:r>
      <w:r w:rsidRPr="007810FE">
        <w:rPr>
          <w:rFonts w:ascii="8514oem" w:hAnsi="8514oem" w:cs="Arabic Transparent"/>
          <w:sz w:val="28"/>
          <w:szCs w:val="28"/>
          <w:rtl/>
        </w:rPr>
        <w:t xml:space="preserve"> </w:t>
      </w:r>
      <w:r w:rsidRPr="007810FE">
        <w:rPr>
          <w:rFonts w:ascii="8514oem" w:hAnsi="8514oem" w:cs="Arabic Transparent" w:hint="cs"/>
          <w:sz w:val="28"/>
          <w:szCs w:val="28"/>
          <w:rtl/>
        </w:rPr>
        <w:t>لون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آخر</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ولوحة</w:t>
      </w:r>
      <w:r w:rsidRPr="007810FE">
        <w:rPr>
          <w:rFonts w:ascii="8514oem" w:hAnsi="8514oem" w:cs="Arabic Transparent"/>
          <w:sz w:val="28"/>
          <w:szCs w:val="28"/>
          <w:rtl/>
        </w:rPr>
        <w:t xml:space="preserve"> </w:t>
      </w:r>
      <w:r w:rsidRPr="007810FE">
        <w:rPr>
          <w:rFonts w:ascii="8514oem" w:hAnsi="8514oem" w:cs="Arabic Transparent" w:hint="cs"/>
          <w:sz w:val="28"/>
          <w:szCs w:val="28"/>
          <w:rtl/>
        </w:rPr>
        <w:t>مختلفة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أطلق</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عليها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ربنا</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كتابه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الكريم</w:t>
      </w:r>
      <w:r w:rsidRPr="007810FE">
        <w:rPr>
          <w:rFonts w:ascii="8514oem" w:hAnsi="8514oem" w:cs="Arabic Transparent"/>
          <w:sz w:val="28"/>
          <w:szCs w:val="28"/>
          <w:rtl/>
        </w:rPr>
        <w:t>(</w:t>
      </w:r>
      <w:r w:rsidRPr="007810FE">
        <w:rPr>
          <w:rFonts w:ascii="8514oem" w:hAnsi="8514oem" w:cs="Arabic Transparent" w:hint="cs"/>
          <w:sz w:val="28"/>
          <w:szCs w:val="28"/>
          <w:rtl/>
        </w:rPr>
        <w:t>مثلاً</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قبل</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تعرف</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علوم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الأدب</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حسب</w:t>
      </w:r>
      <w:r w:rsidRPr="007810FE">
        <w:rPr>
          <w:rFonts w:ascii="8514oem" w:hAnsi="8514oem" w:cs="Arabic Transparent"/>
          <w:sz w:val="28"/>
          <w:szCs w:val="28"/>
          <w:rtl/>
        </w:rPr>
        <w:t xml:space="preserve"> </w:t>
      </w:r>
      <w:r w:rsidRPr="007810FE">
        <w:rPr>
          <w:rFonts w:ascii="8514oem" w:hAnsi="8514oem" w:cs="Arabic Transparent" w:hint="cs"/>
          <w:sz w:val="28"/>
          <w:szCs w:val="28"/>
          <w:rtl/>
        </w:rPr>
        <w:t>تعريفهم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ومعرفتهم</w:t>
      </w:r>
      <w:r w:rsidRPr="007810FE">
        <w:rPr>
          <w:rFonts w:cs="Arabic Transparent"/>
          <w:sz w:val="20"/>
          <w:szCs w:val="20"/>
          <w:vertAlign w:val="superscript"/>
          <w:rtl/>
        </w:rPr>
        <w:t>(</w:t>
      </w:r>
      <w:r w:rsidRPr="007810FE">
        <w:rPr>
          <w:rStyle w:val="FootnoteReference"/>
          <w:rFonts w:cs="Arabic Transparent"/>
          <w:sz w:val="20"/>
          <w:szCs w:val="20"/>
          <w:rtl/>
        </w:rPr>
        <w:footnoteReference w:id="59"/>
      </w:r>
      <w:r w:rsidRPr="007810FE">
        <w:rPr>
          <w:rFonts w:cs="Arabic Transparent"/>
          <w:sz w:val="20"/>
          <w:szCs w:val="20"/>
          <w:vertAlign w:val="superscript"/>
          <w:rtl/>
        </w:rPr>
        <w:t>)</w:t>
      </w:r>
      <w:r w:rsidRPr="007810FE">
        <w:rPr>
          <w:rFonts w:ascii="8514oem" w:hAnsi="8514oem" w:cs="Arabic Transparent"/>
          <w:sz w:val="28"/>
          <w:szCs w:val="28"/>
          <w:rtl/>
        </w:rPr>
        <w:t>.</w:t>
      </w:r>
    </w:p>
    <w:p w:rsidR="00CA3ADC" w:rsidRPr="007810FE" w:rsidRDefault="00CA3ADC" w:rsidP="00CB0464">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sz w:val="28"/>
          <w:szCs w:val="28"/>
          <w:rtl/>
        </w:rPr>
        <w:t xml:space="preserve">    </w:t>
      </w:r>
      <w:r w:rsidRPr="007810FE">
        <w:rPr>
          <w:rFonts w:ascii="8514oem" w:hAnsi="8514oem" w:cs="Arabic Transparent" w:hint="cs"/>
          <w:sz w:val="28"/>
          <w:szCs w:val="28"/>
          <w:rtl/>
        </w:rPr>
        <w:t>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كلام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الله</w:t>
      </w:r>
      <w:r w:rsidRPr="007810FE">
        <w:rPr>
          <w:rFonts w:ascii="8514oem" w:hAnsi="8514oem" w:cs="Arabic Transparent"/>
          <w:sz w:val="28"/>
          <w:szCs w:val="28"/>
          <w:rtl/>
        </w:rPr>
        <w:t xml:space="preserve"> – </w:t>
      </w:r>
      <w:r w:rsidRPr="007810FE">
        <w:rPr>
          <w:rFonts w:ascii="8514oem" w:hAnsi="8514oem" w:cs="Arabic Transparent" w:hint="cs"/>
          <w:sz w:val="28"/>
          <w:szCs w:val="28"/>
          <w:rtl/>
        </w:rPr>
        <w:t>عز</w:t>
      </w:r>
      <w:r w:rsidRPr="007810FE">
        <w:rPr>
          <w:rFonts w:ascii="8514oem" w:hAnsi="8514oem" w:cs="Arabic Transparent"/>
          <w:sz w:val="28"/>
          <w:szCs w:val="28"/>
          <w:rtl/>
        </w:rPr>
        <w:t xml:space="preserve"> </w:t>
      </w:r>
      <w:r w:rsidRPr="007810FE">
        <w:rPr>
          <w:rFonts w:ascii="8514oem" w:hAnsi="8514oem" w:cs="Arabic Transparent" w:hint="cs"/>
          <w:sz w:val="28"/>
          <w:szCs w:val="28"/>
          <w:rtl/>
        </w:rPr>
        <w:t>وجل</w:t>
      </w:r>
      <w:r w:rsidRPr="007810FE">
        <w:rPr>
          <w:rFonts w:ascii="8514oem" w:hAnsi="8514oem" w:cs="Arabic Transparent"/>
          <w:sz w:val="28"/>
          <w:szCs w:val="28"/>
          <w:rtl/>
        </w:rPr>
        <w:t xml:space="preserve"> – </w:t>
      </w:r>
      <w:r w:rsidRPr="007810FE">
        <w:rPr>
          <w:rFonts w:ascii="8514oem" w:hAnsi="8514oem" w:cs="Arabic Transparent" w:hint="cs"/>
          <w:sz w:val="28"/>
          <w:szCs w:val="28"/>
          <w:rtl/>
        </w:rPr>
        <w:t>جاء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ضمن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سياق</w:t>
      </w:r>
      <w:r>
        <w:rPr>
          <w:rFonts w:ascii="8514oem" w:hAnsi="8514oem" w:cs="Arabic Transparent" w:hint="cs"/>
          <w:sz w:val="28"/>
          <w:szCs w:val="28"/>
          <w:rtl/>
          <w:lang w:bidi="ar-JO"/>
        </w:rPr>
        <w:t>ه</w:t>
      </w:r>
      <w:r w:rsidRPr="007810FE">
        <w:rPr>
          <w:rFonts w:ascii="8514oem" w:hAnsi="8514oem" w:cs="Arabic Transparent"/>
          <w:sz w:val="28"/>
          <w:szCs w:val="28"/>
          <w:rtl/>
        </w:rPr>
        <w:t xml:space="preserve"> </w:t>
      </w:r>
      <w:r w:rsidRPr="007810FE">
        <w:rPr>
          <w:rFonts w:ascii="8514oem" w:hAnsi="8514oem" w:cs="Arabic Transparent" w:hint="cs"/>
          <w:sz w:val="28"/>
          <w:szCs w:val="28"/>
          <w:rtl/>
        </w:rPr>
        <w:t>ليرسم</w:t>
      </w:r>
      <w:r w:rsidRPr="007810FE">
        <w:rPr>
          <w:rFonts w:ascii="8514oem" w:hAnsi="8514oem" w:cs="Arabic Transparent"/>
          <w:sz w:val="28"/>
          <w:szCs w:val="28"/>
          <w:rtl/>
        </w:rPr>
        <w:t xml:space="preserve"> </w:t>
      </w:r>
      <w:r w:rsidRPr="007810FE">
        <w:rPr>
          <w:rFonts w:ascii="8514oem" w:hAnsi="8514oem" w:cs="Arabic Transparent" w:hint="cs"/>
          <w:sz w:val="28"/>
          <w:szCs w:val="28"/>
          <w:rtl/>
        </w:rPr>
        <w:t>للمتلقي</w:t>
      </w:r>
      <w:r w:rsidRPr="007810FE">
        <w:rPr>
          <w:rFonts w:ascii="8514oem" w:hAnsi="8514oem" w:cs="Arabic Transparent"/>
          <w:sz w:val="28"/>
          <w:szCs w:val="28"/>
          <w:rtl/>
        </w:rPr>
        <w:t xml:space="preserve"> </w:t>
      </w:r>
      <w:r w:rsidRPr="007810FE">
        <w:rPr>
          <w:rFonts w:ascii="8514oem" w:hAnsi="8514oem" w:cs="Arabic Transparent" w:hint="cs"/>
          <w:sz w:val="28"/>
          <w:szCs w:val="28"/>
          <w:rtl/>
        </w:rPr>
        <w:t>صورة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حالة،</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w:t>
      </w:r>
      <w:r w:rsidRPr="007810FE">
        <w:rPr>
          <w:rFonts w:ascii="8514oem" w:hAnsi="8514oem" w:cs="Arabic Transparent"/>
          <w:sz w:val="28"/>
          <w:szCs w:val="28"/>
          <w:rtl/>
        </w:rPr>
        <w:t xml:space="preserve"> </w:t>
      </w:r>
      <w:r w:rsidRPr="007810FE">
        <w:rPr>
          <w:rFonts w:ascii="8514oem" w:hAnsi="8514oem" w:cs="Arabic Transparent" w:hint="cs"/>
          <w:sz w:val="28"/>
          <w:szCs w:val="28"/>
          <w:rtl/>
        </w:rPr>
        <w:t>حادثة،</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w:t>
      </w:r>
      <w:r w:rsidRPr="007810FE">
        <w:rPr>
          <w:rFonts w:ascii="8514oem" w:hAnsi="8514oem" w:cs="Arabic Transparent"/>
          <w:sz w:val="28"/>
          <w:szCs w:val="28"/>
          <w:rtl/>
        </w:rPr>
        <w:t xml:space="preserve"> </w:t>
      </w:r>
      <w:r w:rsidRPr="007810FE">
        <w:rPr>
          <w:rFonts w:ascii="8514oem" w:hAnsi="8514oem" w:cs="Arabic Transparent" w:hint="cs"/>
          <w:sz w:val="28"/>
          <w:szCs w:val="28"/>
          <w:rtl/>
        </w:rPr>
        <w:t>شخص،</w:t>
      </w:r>
      <w:r w:rsidRPr="007810FE">
        <w:rPr>
          <w:rFonts w:ascii="8514oem" w:hAnsi="8514oem" w:cs="Arabic Transparent"/>
          <w:sz w:val="28"/>
          <w:szCs w:val="28"/>
          <w:rtl/>
        </w:rPr>
        <w:t xml:space="preserve"> </w:t>
      </w:r>
      <w:r w:rsidRPr="007810FE">
        <w:rPr>
          <w:rFonts w:ascii="8514oem" w:hAnsi="8514oem" w:cs="Arabic Transparent" w:hint="cs"/>
          <w:sz w:val="28"/>
          <w:szCs w:val="28"/>
          <w:rtl/>
        </w:rPr>
        <w:t>سواء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أطال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الكلام</w:t>
      </w:r>
      <w:r w:rsidRPr="007810FE">
        <w:rPr>
          <w:rFonts w:ascii="8514oem" w:hAnsi="8514oem" w:cs="Arabic Transparent"/>
          <w:sz w:val="28"/>
          <w:szCs w:val="28"/>
          <w:rtl/>
        </w:rPr>
        <w:t xml:space="preserve"> </w:t>
      </w:r>
      <w:r w:rsidRPr="007810FE">
        <w:rPr>
          <w:rFonts w:ascii="8514oem" w:hAnsi="8514oem" w:cs="Arabic Transparent" w:hint="cs"/>
          <w:sz w:val="28"/>
          <w:szCs w:val="28"/>
          <w:rtl/>
        </w:rPr>
        <w:t>أم</w:t>
      </w:r>
      <w:r w:rsidRPr="007810FE">
        <w:rPr>
          <w:rFonts w:ascii="8514oem" w:hAnsi="8514oem" w:cs="Arabic Transparent"/>
          <w:sz w:val="28"/>
          <w:szCs w:val="28"/>
          <w:rtl/>
        </w:rPr>
        <w:t xml:space="preserve"> </w:t>
      </w:r>
      <w:r w:rsidRPr="007810FE">
        <w:rPr>
          <w:rFonts w:ascii="8514oem" w:hAnsi="8514oem" w:cs="Arabic Transparent" w:hint="cs"/>
          <w:sz w:val="28"/>
          <w:szCs w:val="28"/>
          <w:rtl/>
        </w:rPr>
        <w:t>قصر،</w:t>
      </w:r>
      <w:r w:rsidRPr="007810FE">
        <w:rPr>
          <w:rFonts w:ascii="8514oem" w:hAnsi="8514oem" w:cs="Arabic Transparent"/>
          <w:sz w:val="28"/>
          <w:szCs w:val="28"/>
          <w:rtl/>
        </w:rPr>
        <w:t xml:space="preserve"> </w:t>
      </w:r>
      <w:r w:rsidRPr="007810FE">
        <w:rPr>
          <w:rFonts w:ascii="8514oem" w:hAnsi="8514oem" w:cs="Arabic Transparent" w:hint="cs"/>
          <w:sz w:val="28"/>
          <w:szCs w:val="28"/>
          <w:rtl/>
        </w:rPr>
        <w:t>حيث</w:t>
      </w:r>
      <w:r w:rsidRPr="007810FE">
        <w:rPr>
          <w:rFonts w:ascii="8514oem" w:hAnsi="8514oem" w:cs="Arabic Transparent"/>
          <w:sz w:val="28"/>
          <w:szCs w:val="28"/>
          <w:rtl/>
        </w:rPr>
        <w:t xml:space="preserve"> </w:t>
      </w:r>
      <w:r w:rsidRPr="007810FE">
        <w:rPr>
          <w:rFonts w:ascii="8514oem" w:hAnsi="8514oem" w:cs="Arabic Transparent" w:hint="cs"/>
          <w:sz w:val="28"/>
          <w:szCs w:val="28"/>
          <w:rtl/>
        </w:rPr>
        <w:t>يظهر</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المعنى</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المراد</w:t>
      </w:r>
      <w:r w:rsidRPr="007810FE">
        <w:rPr>
          <w:rFonts w:ascii="8514oem" w:hAnsi="8514oem" w:cs="Arabic Transparent"/>
          <w:sz w:val="28"/>
          <w:szCs w:val="28"/>
          <w:rtl/>
        </w:rPr>
        <w:t xml:space="preserve"> </w:t>
      </w:r>
      <w:r w:rsidRPr="007810FE">
        <w:rPr>
          <w:rFonts w:ascii="8514oem" w:hAnsi="8514oem" w:cs="Arabic Transparent" w:hint="cs"/>
          <w:sz w:val="28"/>
          <w:szCs w:val="28"/>
          <w:rtl/>
        </w:rPr>
        <w:t>بصورة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تعبيرية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موجزة</w:t>
      </w:r>
      <w:r w:rsidRPr="007810FE">
        <w:rPr>
          <w:rFonts w:ascii="8514oem" w:hAnsi="8514oem" w:cs="Arabic Transparent"/>
          <w:sz w:val="28"/>
          <w:szCs w:val="28"/>
          <w:rtl/>
        </w:rPr>
        <w:t xml:space="preserve"> </w:t>
      </w:r>
      <w:r w:rsidRPr="007810FE">
        <w:rPr>
          <w:rFonts w:ascii="8514oem" w:hAnsi="8514oem" w:cs="Arabic Transparent" w:hint="cs"/>
          <w:sz w:val="28"/>
          <w:szCs w:val="28"/>
          <w:rtl/>
        </w:rPr>
        <w:t>لها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ومؤثرة</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النفس،</w:t>
      </w:r>
      <w:r w:rsidRPr="007810FE">
        <w:rPr>
          <w:rFonts w:ascii="8514oem" w:hAnsi="8514oem" w:cs="Arabic Transparent"/>
          <w:sz w:val="28"/>
          <w:szCs w:val="28"/>
          <w:rtl/>
        </w:rPr>
        <w:t xml:space="preserve"> </w:t>
      </w:r>
      <w:r w:rsidRPr="007810FE">
        <w:rPr>
          <w:rFonts w:ascii="8514oem" w:hAnsi="8514oem" w:cs="Arabic Transparent" w:hint="cs"/>
          <w:sz w:val="28"/>
          <w:szCs w:val="28"/>
          <w:rtl/>
        </w:rPr>
        <w:t>سواء</w:t>
      </w:r>
      <w:r w:rsidRPr="007810FE">
        <w:rPr>
          <w:rFonts w:ascii="8514oem" w:hAnsi="8514oem" w:cs="Arabic Transparent"/>
          <w:sz w:val="28"/>
          <w:szCs w:val="28"/>
          <w:rtl/>
        </w:rPr>
        <w:t xml:space="preserve"> </w:t>
      </w:r>
      <w:r>
        <w:rPr>
          <w:rFonts w:ascii="8514oem" w:hAnsi="8514oem" w:cs="Arabic Transparent" w:hint="cs"/>
          <w:sz w:val="28"/>
          <w:szCs w:val="28"/>
          <w:rtl/>
        </w:rPr>
        <w:t>أكان</w:t>
      </w:r>
      <w:r>
        <w:rPr>
          <w:rFonts w:ascii="8514oem" w:hAnsi="8514oem" w:cs="Arabic Transparent"/>
          <w:sz w:val="28"/>
          <w:szCs w:val="28"/>
          <w:rtl/>
        </w:rPr>
        <w:t xml:space="preserve"> </w:t>
      </w:r>
      <w:r w:rsidRPr="007810FE">
        <w:rPr>
          <w:rFonts w:ascii="8514oem" w:hAnsi="8514oem" w:cs="Arabic Transparent" w:hint="cs"/>
          <w:sz w:val="28"/>
          <w:szCs w:val="28"/>
          <w:rtl/>
        </w:rPr>
        <w:t>تشبيهاً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أ</w:t>
      </w:r>
      <w:r>
        <w:rPr>
          <w:rFonts w:ascii="8514oem" w:hAnsi="8514oem" w:cs="Arabic Transparent" w:hint="cs"/>
          <w:sz w:val="28"/>
          <w:szCs w:val="28"/>
          <w:rtl/>
        </w:rPr>
        <w:t>م</w:t>
      </w:r>
      <w:r w:rsidRPr="007810FE">
        <w:rPr>
          <w:rFonts w:ascii="8514oem" w:hAnsi="8514oem" w:cs="Arabic Transparent"/>
          <w:sz w:val="28"/>
          <w:szCs w:val="28"/>
          <w:rtl/>
        </w:rPr>
        <w:t xml:space="preserve"> </w:t>
      </w:r>
      <w:r w:rsidRPr="007810FE">
        <w:rPr>
          <w:rFonts w:ascii="8514oem" w:hAnsi="8514oem" w:cs="Arabic Transparent" w:hint="cs"/>
          <w:sz w:val="28"/>
          <w:szCs w:val="28"/>
          <w:rtl/>
        </w:rPr>
        <w:t>قولاً</w:t>
      </w:r>
      <w:r w:rsidRPr="007810FE">
        <w:rPr>
          <w:rFonts w:ascii="8514oem" w:hAnsi="8514oem" w:cs="Arabic Transparent"/>
          <w:sz w:val="28"/>
          <w:szCs w:val="28"/>
          <w:rtl/>
        </w:rPr>
        <w:t xml:space="preserve"> </w:t>
      </w:r>
      <w:r w:rsidRPr="007810FE">
        <w:rPr>
          <w:rFonts w:ascii="8514oem" w:hAnsi="8514oem" w:cs="Arabic Transparent" w:hint="cs"/>
          <w:sz w:val="28"/>
          <w:szCs w:val="28"/>
          <w:rtl/>
        </w:rPr>
        <w:t>مرسلاً</w:t>
      </w:r>
      <w:r w:rsidRPr="007810FE">
        <w:rPr>
          <w:rFonts w:ascii="8514oem" w:hAnsi="8514oem" w:cs="Arabic Transparent"/>
          <w:sz w:val="28"/>
          <w:szCs w:val="28"/>
          <w:rtl/>
        </w:rPr>
        <w:t>.</w:t>
      </w:r>
    </w:p>
    <w:p w:rsidR="00CA3ADC" w:rsidRPr="007810FE" w:rsidRDefault="00CA3ADC" w:rsidP="00CF32D6">
      <w:pPr>
        <w:autoSpaceDE w:val="0"/>
        <w:autoSpaceDN w:val="0"/>
        <w:adjustRightInd w:val="0"/>
        <w:spacing w:after="0" w:line="360" w:lineRule="auto"/>
        <w:rPr>
          <w:rFonts w:ascii="Arabic Transparent" w:hAnsi="Arabic Transparent" w:cs="Arabic Transparent"/>
          <w:b/>
          <w:bCs/>
          <w:sz w:val="32"/>
          <w:szCs w:val="32"/>
          <w:u w:val="single"/>
          <w:rtl/>
        </w:rPr>
      </w:pPr>
      <w:r w:rsidRPr="007810FE">
        <w:rPr>
          <w:rFonts w:ascii="Arabic Transparent" w:hAnsi="Arabic Transparent" w:cs="Arabic Transparent"/>
          <w:b/>
          <w:bCs/>
          <w:sz w:val="32"/>
          <w:szCs w:val="32"/>
          <w:u w:val="single"/>
          <w:rtl/>
        </w:rPr>
        <w:t>مصطلحات الدراسة:</w:t>
      </w:r>
    </w:p>
    <w:p w:rsidR="00CA3ADC" w:rsidRPr="007810FE" w:rsidRDefault="00CA3ADC" w:rsidP="00CF32D6">
      <w:pPr>
        <w:autoSpaceDE w:val="0"/>
        <w:autoSpaceDN w:val="0"/>
        <w:adjustRightInd w:val="0"/>
        <w:spacing w:after="0" w:line="360" w:lineRule="auto"/>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     لكون هذه الدراسة تتعرض لمصطلحي، الصوت والخطاب، فلا بد من بيان المقصود بهما بإيجاز:</w:t>
      </w:r>
    </w:p>
    <w:p w:rsidR="00CA3ADC" w:rsidRPr="007810FE" w:rsidRDefault="00CA3ADC" w:rsidP="006E10C2">
      <w:pPr>
        <w:autoSpaceDE w:val="0"/>
        <w:autoSpaceDN w:val="0"/>
        <w:adjustRightInd w:val="0"/>
        <w:spacing w:after="0" w:line="360" w:lineRule="auto"/>
        <w:rPr>
          <w:rFonts w:ascii="Arabic Transparent" w:hAnsi="Arabic Transparent" w:cs="Arabic Transparent"/>
          <w:sz w:val="28"/>
          <w:szCs w:val="28"/>
          <w:rtl/>
        </w:rPr>
      </w:pPr>
      <w:r w:rsidRPr="007810FE">
        <w:rPr>
          <w:rFonts w:ascii="Arabic Transparent" w:hAnsi="Arabic Transparent" w:cs="Arabic Transparent"/>
          <w:b/>
          <w:bCs/>
          <w:sz w:val="28"/>
          <w:szCs w:val="28"/>
          <w:rtl/>
        </w:rPr>
        <w:t xml:space="preserve">الصوت لغة: </w:t>
      </w:r>
      <w:r w:rsidRPr="007810FE">
        <w:rPr>
          <w:rFonts w:ascii="Arabic Transparent" w:hAnsi="Arabic Transparent" w:cs="Arabic Transparent"/>
          <w:sz w:val="28"/>
          <w:szCs w:val="28"/>
          <w:rtl/>
        </w:rPr>
        <w:t>هو الجرس، والجمع أصوات، وهو يشمل الإنسان وغيره</w:t>
      </w:r>
      <w:r w:rsidRPr="007810FE">
        <w:rPr>
          <w:rFonts w:cs="Arabic Transparent"/>
          <w:sz w:val="20"/>
          <w:szCs w:val="20"/>
          <w:vertAlign w:val="superscript"/>
          <w:rtl/>
        </w:rPr>
        <w:t>(</w:t>
      </w:r>
      <w:r w:rsidRPr="007810FE">
        <w:rPr>
          <w:rStyle w:val="FootnoteReference"/>
          <w:rFonts w:cs="Arabic Transparent"/>
          <w:sz w:val="20"/>
          <w:szCs w:val="20"/>
          <w:rtl/>
        </w:rPr>
        <w:footnoteReference w:id="60"/>
      </w:r>
      <w:r w:rsidRPr="007810FE">
        <w:rPr>
          <w:rFonts w:cs="Arabic Transparent"/>
          <w:sz w:val="20"/>
          <w:szCs w:val="20"/>
          <w:vertAlign w:val="superscript"/>
          <w:rtl/>
        </w:rPr>
        <w:t>)</w:t>
      </w:r>
      <w:r w:rsidRPr="007810FE">
        <w:rPr>
          <w:rFonts w:ascii="Arabic Transparent" w:hAnsi="Arabic Transparent" w:cs="Arabic Transparent"/>
          <w:sz w:val="28"/>
          <w:szCs w:val="28"/>
          <w:rtl/>
        </w:rPr>
        <w:t>.</w:t>
      </w:r>
    </w:p>
    <w:p w:rsidR="00CA3ADC" w:rsidRPr="007810FE" w:rsidRDefault="00CA3ADC" w:rsidP="003B215C">
      <w:pPr>
        <w:autoSpaceDE w:val="0"/>
        <w:autoSpaceDN w:val="0"/>
        <w:adjustRightInd w:val="0"/>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b/>
          <w:bCs/>
          <w:sz w:val="28"/>
          <w:szCs w:val="28"/>
          <w:rtl/>
        </w:rPr>
        <w:t>وأما اصطلاحاً:</w:t>
      </w:r>
      <w:r w:rsidRPr="007810FE">
        <w:rPr>
          <w:rFonts w:ascii="Arabic Transparent" w:hAnsi="Arabic Transparent" w:cs="Arabic Transparent"/>
          <w:sz w:val="28"/>
          <w:szCs w:val="28"/>
          <w:rtl/>
        </w:rPr>
        <w:t xml:space="preserve"> فهو عند ابن جني بقوله:"</w:t>
      </w:r>
      <w:r w:rsidRPr="007810FE">
        <w:rPr>
          <w:rFonts w:ascii="Arabic Transparent" w:hAnsi="Arabic Transparent" w:cs="Arabic Transparent"/>
          <w:b/>
          <w:bCs/>
          <w:sz w:val="28"/>
          <w:szCs w:val="28"/>
          <w:rtl/>
        </w:rPr>
        <w:t>عرض يخرج مع النفس مستطيلاً متصلاً حتى يعرض له في الحلق والفم والشفتين مقاطع تثنيه عن امتداده واستطالته، فيسمى المقطع أينما عرض له حرفاً، وتختلف أجراس الحروف بحسب مقاطعها</w:t>
      </w:r>
      <w:r w:rsidRPr="007810FE">
        <w:rPr>
          <w:rFonts w:cs="Arabic Transparent"/>
          <w:sz w:val="20"/>
          <w:szCs w:val="20"/>
          <w:vertAlign w:val="superscript"/>
          <w:rtl/>
        </w:rPr>
        <w:t>(</w:t>
      </w:r>
      <w:r w:rsidRPr="007810FE">
        <w:rPr>
          <w:rStyle w:val="FootnoteReference"/>
          <w:rFonts w:cs="Arabic Transparent"/>
          <w:sz w:val="20"/>
          <w:szCs w:val="20"/>
          <w:rtl/>
        </w:rPr>
        <w:footnoteReference w:id="61"/>
      </w:r>
      <w:r w:rsidRPr="007810FE">
        <w:rPr>
          <w:rFonts w:cs="Arabic Transparent"/>
          <w:sz w:val="20"/>
          <w:szCs w:val="20"/>
          <w:vertAlign w:val="superscript"/>
          <w:rtl/>
        </w:rPr>
        <w:t>)</w:t>
      </w:r>
      <w:r w:rsidRPr="007810FE">
        <w:rPr>
          <w:rFonts w:ascii="Arabic Transparent" w:hAnsi="Arabic Transparent" w:cs="Arabic Transparent"/>
          <w:sz w:val="28"/>
          <w:szCs w:val="28"/>
          <w:rtl/>
        </w:rPr>
        <w:t xml:space="preserve">"وعرّفه ابن سينا(ت427هـ):" </w:t>
      </w:r>
      <w:r w:rsidRPr="007810FE">
        <w:rPr>
          <w:rFonts w:ascii="Arabic Transparent" w:hAnsi="Arabic Transparent" w:cs="Arabic Transparent"/>
          <w:b/>
          <w:bCs/>
          <w:sz w:val="28"/>
          <w:szCs w:val="28"/>
          <w:rtl/>
        </w:rPr>
        <w:t>هيئة للصوت عارضة له يتميز بها عن صوت آخر مثله في الحدة والثقل تميزاً في المسموع</w:t>
      </w:r>
      <w:r w:rsidRPr="007810FE">
        <w:rPr>
          <w:rFonts w:cs="Arabic Transparent"/>
          <w:sz w:val="20"/>
          <w:szCs w:val="20"/>
          <w:vertAlign w:val="superscript"/>
          <w:rtl/>
        </w:rPr>
        <w:t>(</w:t>
      </w:r>
      <w:r w:rsidRPr="007810FE">
        <w:rPr>
          <w:rStyle w:val="FootnoteReference"/>
          <w:rFonts w:cs="Arabic Transparent"/>
          <w:sz w:val="20"/>
          <w:szCs w:val="20"/>
          <w:rtl/>
        </w:rPr>
        <w:footnoteReference w:id="62"/>
      </w:r>
      <w:r w:rsidRPr="007810FE">
        <w:rPr>
          <w:rFonts w:cs="Arabic Transparent"/>
          <w:sz w:val="20"/>
          <w:szCs w:val="20"/>
          <w:vertAlign w:val="superscript"/>
          <w:rtl/>
        </w:rPr>
        <w:t>)</w:t>
      </w:r>
      <w:r w:rsidRPr="007810FE">
        <w:rPr>
          <w:rFonts w:ascii="Arabic Transparent" w:hAnsi="Arabic Transparent" w:cs="Arabic Transparent"/>
          <w:sz w:val="28"/>
          <w:szCs w:val="28"/>
          <w:rtl/>
        </w:rPr>
        <w:t xml:space="preserve">". لقد استطاع بعض القدماء أن ينعتوا الصوت بأوصاف جعلت المراد منه واضحاً للمتلقي، ويستطيع المتأمل للتعريفات السابقة أن يخلص بمعنى الصوت عند علماء اللغة وأنه:" </w:t>
      </w:r>
      <w:r w:rsidRPr="007810FE">
        <w:rPr>
          <w:rFonts w:ascii="Arabic Transparent" w:hAnsi="Arabic Transparent" w:cs="Arabic Transparent"/>
          <w:b/>
          <w:bCs/>
          <w:sz w:val="28"/>
          <w:szCs w:val="28"/>
          <w:rtl/>
        </w:rPr>
        <w:t>أثر سمعي يصدر عن أعضاء النطق غير محدد بمعنى في ذاته أو غيره</w:t>
      </w:r>
      <w:r w:rsidRPr="007810FE">
        <w:rPr>
          <w:rFonts w:cs="Arabic Transparent"/>
          <w:sz w:val="20"/>
          <w:szCs w:val="20"/>
          <w:vertAlign w:val="superscript"/>
          <w:rtl/>
        </w:rPr>
        <w:t>(</w:t>
      </w:r>
      <w:r w:rsidRPr="007810FE">
        <w:rPr>
          <w:rStyle w:val="FootnoteReference"/>
          <w:rFonts w:cs="Arabic Transparent"/>
          <w:sz w:val="20"/>
          <w:szCs w:val="20"/>
          <w:rtl/>
        </w:rPr>
        <w:footnoteReference w:id="63"/>
      </w:r>
      <w:r w:rsidRPr="007810FE">
        <w:rPr>
          <w:rFonts w:cs="Arabic Transparent"/>
          <w:sz w:val="20"/>
          <w:szCs w:val="20"/>
          <w:vertAlign w:val="superscript"/>
          <w:rtl/>
        </w:rPr>
        <w:t>)</w:t>
      </w:r>
      <w:r w:rsidRPr="007810FE">
        <w:rPr>
          <w:rFonts w:ascii="Arabic Transparent" w:hAnsi="Arabic Transparent" w:cs="Arabic Transparent"/>
          <w:sz w:val="28"/>
          <w:szCs w:val="28"/>
          <w:rtl/>
        </w:rPr>
        <w:t>".</w:t>
      </w:r>
    </w:p>
    <w:p w:rsidR="00CA3ADC" w:rsidRPr="007810FE" w:rsidRDefault="00CA3ADC" w:rsidP="00AC1BA6">
      <w:pPr>
        <w:autoSpaceDE w:val="0"/>
        <w:autoSpaceDN w:val="0"/>
        <w:adjustRightInd w:val="0"/>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   وجاء تعريف الحرف في اللغة بمعنى: الحد، والطريقة</w:t>
      </w:r>
      <w:r w:rsidRPr="007810FE">
        <w:rPr>
          <w:rFonts w:cs="Arabic Transparent"/>
          <w:sz w:val="20"/>
          <w:szCs w:val="20"/>
          <w:vertAlign w:val="superscript"/>
          <w:rtl/>
        </w:rPr>
        <w:t>(</w:t>
      </w:r>
      <w:r w:rsidRPr="007810FE">
        <w:rPr>
          <w:rStyle w:val="FootnoteReference"/>
          <w:rFonts w:cs="Arabic Transparent"/>
          <w:sz w:val="20"/>
          <w:szCs w:val="20"/>
          <w:rtl/>
        </w:rPr>
        <w:footnoteReference w:id="64"/>
      </w:r>
      <w:r w:rsidRPr="007810FE">
        <w:rPr>
          <w:rFonts w:cs="Arabic Transparent"/>
          <w:sz w:val="20"/>
          <w:szCs w:val="20"/>
          <w:vertAlign w:val="superscript"/>
          <w:rtl/>
        </w:rPr>
        <w:t>)</w:t>
      </w:r>
      <w:r w:rsidRPr="007810FE">
        <w:rPr>
          <w:rFonts w:ascii="Arabic Transparent" w:hAnsi="Arabic Transparent" w:cs="Arabic Transparent"/>
          <w:sz w:val="28"/>
          <w:szCs w:val="28"/>
          <w:rtl/>
        </w:rPr>
        <w:t>،</w:t>
      </w:r>
      <w:r>
        <w:rPr>
          <w:rFonts w:ascii="Arabic Transparent" w:hAnsi="Arabic Transparent" w:cs="Arabic Transparent"/>
          <w:sz w:val="28"/>
          <w:szCs w:val="28"/>
          <w:rtl/>
        </w:rPr>
        <w:t>والصوت في اللغة يبدأ بالحرف</w:t>
      </w:r>
      <w:r w:rsidRPr="007810FE">
        <w:rPr>
          <w:rFonts w:ascii="Arabic Transparent" w:hAnsi="Arabic Transparent" w:cs="Arabic Transparent"/>
          <w:sz w:val="28"/>
          <w:szCs w:val="28"/>
          <w:rtl/>
        </w:rPr>
        <w:t xml:space="preserve"> يقول ابن منظور:" الحرف في الأصل: الطرف والجانب، وبه سمي الحرف من حروف الهجاء</w:t>
      </w:r>
      <w:r w:rsidRPr="007810FE">
        <w:rPr>
          <w:rFonts w:cs="Arabic Transparent"/>
          <w:sz w:val="20"/>
          <w:szCs w:val="20"/>
          <w:vertAlign w:val="superscript"/>
          <w:rtl/>
        </w:rPr>
        <w:t>(</w:t>
      </w:r>
      <w:r w:rsidRPr="007810FE">
        <w:rPr>
          <w:rStyle w:val="FootnoteReference"/>
          <w:rFonts w:cs="Arabic Transparent"/>
          <w:sz w:val="20"/>
          <w:szCs w:val="20"/>
          <w:rtl/>
        </w:rPr>
        <w:footnoteReference w:id="65"/>
      </w:r>
      <w:r w:rsidRPr="007810FE">
        <w:rPr>
          <w:rFonts w:cs="Arabic Transparent"/>
          <w:sz w:val="20"/>
          <w:szCs w:val="20"/>
          <w:vertAlign w:val="superscript"/>
          <w:rtl/>
        </w:rPr>
        <w:t>)</w:t>
      </w:r>
      <w:r w:rsidRPr="007810FE">
        <w:rPr>
          <w:rFonts w:ascii="Arabic Transparent" w:hAnsi="Arabic Transparent" w:cs="Arabic Transparent"/>
          <w:sz w:val="28"/>
          <w:szCs w:val="28"/>
          <w:rtl/>
        </w:rPr>
        <w:t>"، ونبعت من هذا التعريف تسمية"</w:t>
      </w:r>
      <w:r w:rsidRPr="007810FE">
        <w:rPr>
          <w:rFonts w:ascii="Arabic Transparent" w:hAnsi="Arabic Transparent" w:cs="Arabic Transparent"/>
          <w:b/>
          <w:bCs/>
          <w:sz w:val="28"/>
          <w:szCs w:val="28"/>
          <w:rtl/>
        </w:rPr>
        <w:t>الحروف حروفاً، وذلك أن الحرف حدّ منقطع الصوت وغايته وطرفه، كحرف الجبل ونحوه، ويجوز أن تكون سميت حروفاً لأنها جهات للكلم ونواحٍ كحروف الشيء وجهاته المحدقة به</w:t>
      </w:r>
      <w:r w:rsidRPr="007810FE">
        <w:rPr>
          <w:rFonts w:cs="Arabic Transparent"/>
          <w:sz w:val="20"/>
          <w:szCs w:val="20"/>
          <w:vertAlign w:val="superscript"/>
          <w:rtl/>
        </w:rPr>
        <w:t>(</w:t>
      </w:r>
      <w:r w:rsidRPr="007810FE">
        <w:rPr>
          <w:rStyle w:val="FootnoteReference"/>
          <w:rFonts w:cs="Arabic Transparent"/>
          <w:sz w:val="20"/>
          <w:szCs w:val="20"/>
          <w:rtl/>
        </w:rPr>
        <w:footnoteReference w:id="66"/>
      </w:r>
      <w:r w:rsidRPr="007810FE">
        <w:rPr>
          <w:rFonts w:cs="Arabic Transparent"/>
          <w:sz w:val="20"/>
          <w:szCs w:val="20"/>
          <w:vertAlign w:val="superscript"/>
          <w:rtl/>
        </w:rPr>
        <w:t>)</w:t>
      </w:r>
      <w:r w:rsidRPr="007810FE">
        <w:rPr>
          <w:rFonts w:ascii="Arabic Transparent" w:hAnsi="Arabic Transparent" w:cs="Arabic Transparent"/>
          <w:sz w:val="28"/>
          <w:szCs w:val="28"/>
          <w:rtl/>
        </w:rPr>
        <w:t>".ويستطيع المتأمل من خلال الإشارات الدالة على مصطلح الحرف والصوت أن يقول بأن الحرف:</w:t>
      </w:r>
      <w:r w:rsidRPr="007810FE">
        <w:rPr>
          <w:rFonts w:ascii="Arabic Transparent" w:hAnsi="Arabic Transparent" w:cs="Arabic Transparent"/>
          <w:b/>
          <w:bCs/>
          <w:sz w:val="28"/>
          <w:szCs w:val="28"/>
          <w:rtl/>
        </w:rPr>
        <w:t>"رمز كتابي للصوت اللغوي، ولفظ يدل على الصوت اللغوي أيضاً، مثل الراء بمعنى صوت الراء، وحرف الميم بمعنى صوت الميم، وهكذا</w:t>
      </w:r>
      <w:r w:rsidRPr="007810FE">
        <w:rPr>
          <w:rFonts w:cs="Arabic Transparent"/>
          <w:sz w:val="20"/>
          <w:szCs w:val="20"/>
          <w:vertAlign w:val="superscript"/>
          <w:rtl/>
        </w:rPr>
        <w:t>(</w:t>
      </w:r>
      <w:r w:rsidRPr="007810FE">
        <w:rPr>
          <w:rStyle w:val="FootnoteReference"/>
          <w:rFonts w:cs="Arabic Transparent"/>
          <w:sz w:val="20"/>
          <w:szCs w:val="20"/>
          <w:rtl/>
        </w:rPr>
        <w:footnoteReference w:id="67"/>
      </w:r>
      <w:r w:rsidRPr="007810FE">
        <w:rPr>
          <w:rFonts w:cs="Arabic Transparent"/>
          <w:sz w:val="20"/>
          <w:szCs w:val="20"/>
          <w:vertAlign w:val="superscript"/>
          <w:rtl/>
        </w:rPr>
        <w:t>)</w:t>
      </w:r>
      <w:r w:rsidRPr="007810FE">
        <w:rPr>
          <w:rFonts w:ascii="Arabic Transparent" w:hAnsi="Arabic Transparent" w:cs="Arabic Transparent"/>
          <w:b/>
          <w:bCs/>
          <w:sz w:val="28"/>
          <w:szCs w:val="28"/>
          <w:rtl/>
        </w:rPr>
        <w:t xml:space="preserve"> "</w:t>
      </w:r>
      <w:r w:rsidRPr="007810FE">
        <w:rPr>
          <w:rFonts w:ascii="Arabic Transparent" w:hAnsi="Arabic Transparent" w:cs="Arabic Transparent"/>
          <w:sz w:val="28"/>
          <w:szCs w:val="28"/>
          <w:rtl/>
        </w:rPr>
        <w:t>.</w:t>
      </w:r>
    </w:p>
    <w:p w:rsidR="00CA3ADC" w:rsidRDefault="00CA3ADC" w:rsidP="00691AF5">
      <w:pPr>
        <w:autoSpaceDE w:val="0"/>
        <w:autoSpaceDN w:val="0"/>
        <w:adjustRightInd w:val="0"/>
        <w:spacing w:after="0" w:line="360" w:lineRule="auto"/>
        <w:jc w:val="lowKashida"/>
        <w:rPr>
          <w:rFonts w:ascii="8514oem" w:hAnsi="8514oem" w:cs="Arabic Transparent"/>
          <w:sz w:val="28"/>
          <w:szCs w:val="28"/>
          <w:rtl/>
        </w:rPr>
      </w:pPr>
      <w:r w:rsidRPr="007810FE">
        <w:rPr>
          <w:rFonts w:ascii="Arabic Transparent" w:hAnsi="Arabic Transparent" w:cs="Arabic Transparent"/>
          <w:sz w:val="28"/>
          <w:szCs w:val="28"/>
          <w:rtl/>
        </w:rPr>
        <w:t xml:space="preserve">   وجاء الباحث حسن عباس فدرس معاني الحروف مبيناً خصائصها من خلال التتبع الإحصائي لجذور الألفاظ وما تفيده أصوات تلك الحروف إذا كانت في أول الجذر الثلاثي أو في وسطه أو في آخره، وكانت دراسته قيّمة ذات أهمية بالغة قد استفاد البحث من تفصيلاته وتقسيماته للحروف حول الحرف المجهور والمهموس والاحتكاكي والانفجاري ودلالة كل واحدة منها. </w:t>
      </w:r>
      <w:r w:rsidRPr="007810FE">
        <w:rPr>
          <w:rFonts w:ascii="8514oem" w:hAnsi="8514oem" w:cs="Arabic Transparent" w:hint="cs"/>
          <w:sz w:val="28"/>
          <w:szCs w:val="28"/>
          <w:rtl/>
        </w:rPr>
        <w:t>وبما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حديثنا</w:t>
      </w:r>
      <w:r w:rsidRPr="007810FE">
        <w:rPr>
          <w:rFonts w:ascii="8514oem" w:hAnsi="8514oem" w:cs="Arabic Transparent"/>
          <w:sz w:val="28"/>
          <w:szCs w:val="28"/>
          <w:rtl/>
        </w:rPr>
        <w:t xml:space="preserve"> </w:t>
      </w:r>
      <w:r w:rsidRPr="007810FE">
        <w:rPr>
          <w:rFonts w:ascii="8514oem" w:hAnsi="8514oem" w:cs="Arabic Transparent" w:hint="cs"/>
          <w:sz w:val="28"/>
          <w:szCs w:val="28"/>
          <w:rtl/>
        </w:rPr>
        <w:t>سيكون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التنغيم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الصوتي</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الأمثال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وبما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المفسرين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والبلاغيين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أكثر</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تعرض</w:t>
      </w:r>
      <w:r w:rsidRPr="007810FE">
        <w:rPr>
          <w:rFonts w:ascii="8514oem" w:hAnsi="8514oem" w:cs="Arabic Transparent"/>
          <w:sz w:val="28"/>
          <w:szCs w:val="28"/>
          <w:rtl/>
        </w:rPr>
        <w:t xml:space="preserve"> </w:t>
      </w:r>
      <w:r w:rsidRPr="007810FE">
        <w:rPr>
          <w:rFonts w:ascii="8514oem" w:hAnsi="8514oem" w:cs="Arabic Transparent" w:hint="cs"/>
          <w:sz w:val="28"/>
          <w:szCs w:val="28"/>
          <w:rtl/>
        </w:rPr>
        <w:t>لتحليل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النصوص</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ولورود</w:t>
      </w:r>
      <w:r w:rsidRPr="007810FE">
        <w:rPr>
          <w:rFonts w:ascii="8514oem" w:hAnsi="8514oem" w:cs="Arabic Transparent"/>
          <w:sz w:val="28"/>
          <w:szCs w:val="28"/>
          <w:rtl/>
        </w:rPr>
        <w:t xml:space="preserve"> </w:t>
      </w:r>
      <w:r w:rsidRPr="007810FE">
        <w:rPr>
          <w:rFonts w:ascii="8514oem" w:hAnsi="8514oem" w:cs="Arabic Transparent" w:hint="cs"/>
          <w:sz w:val="28"/>
          <w:szCs w:val="28"/>
          <w:rtl/>
        </w:rPr>
        <w:t>مصطلح</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الحرف</w:t>
      </w:r>
      <w:r w:rsidRPr="007810FE">
        <w:rPr>
          <w:rFonts w:ascii="8514oem" w:hAnsi="8514oem" w:cs="Arabic Transparent"/>
          <w:sz w:val="28"/>
          <w:szCs w:val="28"/>
          <w:rtl/>
        </w:rPr>
        <w:t xml:space="preserve"> </w:t>
      </w:r>
      <w:r w:rsidRPr="007810FE">
        <w:rPr>
          <w:rFonts w:ascii="8514oem" w:hAnsi="8514oem" w:cs="Arabic Transparent" w:hint="cs"/>
          <w:sz w:val="28"/>
          <w:szCs w:val="28"/>
          <w:rtl/>
        </w:rPr>
        <w:t>بمعنى</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الصوت</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عندهم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كثيراً</w:t>
      </w:r>
      <w:r w:rsidRPr="007810FE">
        <w:rPr>
          <w:rFonts w:ascii="8514oem" w:hAnsi="8514oem" w:cs="Arabic Transparent"/>
          <w:sz w:val="28"/>
          <w:szCs w:val="28"/>
          <w:rtl/>
        </w:rPr>
        <w:t xml:space="preserve"> </w:t>
      </w:r>
      <w:r w:rsidRPr="007810FE">
        <w:rPr>
          <w:rFonts w:ascii="8514oem" w:hAnsi="8514oem" w:cs="Arabic Transparent" w:hint="cs"/>
          <w:sz w:val="28"/>
          <w:szCs w:val="28"/>
          <w:rtl/>
        </w:rPr>
        <w:t>كغيرهم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القدماء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w:t>
      </w:r>
      <w:r w:rsidRPr="007810FE">
        <w:rPr>
          <w:rFonts w:ascii="8514oem" w:hAnsi="8514oem" w:cs="Arabic Transparent"/>
          <w:sz w:val="28"/>
          <w:szCs w:val="28"/>
          <w:rtl/>
        </w:rPr>
        <w:t xml:space="preserve"> </w:t>
      </w:r>
      <w:r w:rsidRPr="007810FE">
        <w:rPr>
          <w:rFonts w:ascii="8514oem" w:hAnsi="8514oem" w:cs="Arabic Transparent" w:hint="cs"/>
          <w:sz w:val="28"/>
          <w:szCs w:val="28"/>
          <w:rtl/>
        </w:rPr>
        <w:t>فقد</w:t>
      </w:r>
      <w:r w:rsidRPr="007810FE">
        <w:rPr>
          <w:rFonts w:ascii="8514oem" w:hAnsi="8514oem" w:cs="Arabic Transparent"/>
          <w:sz w:val="28"/>
          <w:szCs w:val="28"/>
          <w:rtl/>
        </w:rPr>
        <w:t xml:space="preserve"> </w:t>
      </w:r>
      <w:r w:rsidRPr="007810FE">
        <w:rPr>
          <w:rFonts w:ascii="8514oem" w:hAnsi="8514oem" w:cs="Arabic Transparent" w:hint="cs"/>
          <w:sz w:val="28"/>
          <w:szCs w:val="28"/>
          <w:rtl/>
        </w:rPr>
        <w:t>يرد</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هذا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البحث</w:t>
      </w:r>
      <w:r w:rsidRPr="007810FE">
        <w:rPr>
          <w:rFonts w:ascii="8514oem" w:hAnsi="8514oem" w:cs="Arabic Transparent"/>
          <w:sz w:val="28"/>
          <w:szCs w:val="28"/>
          <w:rtl/>
        </w:rPr>
        <w:t xml:space="preserve"> </w:t>
      </w:r>
      <w:r w:rsidRPr="007810FE">
        <w:rPr>
          <w:rFonts w:ascii="8514oem" w:hAnsi="8514oem" w:cs="Arabic Transparent" w:hint="cs"/>
          <w:sz w:val="28"/>
          <w:szCs w:val="28"/>
          <w:rtl/>
        </w:rPr>
        <w:t>استعمال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الحرف</w:t>
      </w:r>
      <w:r w:rsidRPr="007810FE">
        <w:rPr>
          <w:rFonts w:ascii="8514oem" w:hAnsi="8514oem" w:cs="Arabic Transparent"/>
          <w:sz w:val="28"/>
          <w:szCs w:val="28"/>
          <w:rtl/>
        </w:rPr>
        <w:t xml:space="preserve"> </w:t>
      </w:r>
      <w:r w:rsidRPr="007810FE">
        <w:rPr>
          <w:rFonts w:ascii="8514oem" w:hAnsi="8514oem" w:cs="Arabic Transparent" w:hint="cs"/>
          <w:sz w:val="28"/>
          <w:szCs w:val="28"/>
          <w:rtl/>
        </w:rPr>
        <w:t>بمعنى</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الصوت</w:t>
      </w:r>
      <w:r w:rsidRPr="007810FE">
        <w:rPr>
          <w:rFonts w:ascii="8514oem" w:hAnsi="8514oem" w:cs="Arabic Transparent"/>
          <w:sz w:val="28"/>
          <w:szCs w:val="28"/>
          <w:rtl/>
        </w:rPr>
        <w:t>.</w:t>
      </w:r>
    </w:p>
    <w:p w:rsidR="00CA3ADC" w:rsidRPr="007810FE" w:rsidRDefault="00CA3ADC" w:rsidP="00CF32D6">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محاكاة</w:t>
      </w:r>
      <w:r w:rsidRPr="007810FE">
        <w:rPr>
          <w:rFonts w:cs="Arabic Transparent"/>
          <w:b/>
          <w:bCs/>
          <w:sz w:val="32"/>
          <w:szCs w:val="32"/>
          <w:u w:val="single"/>
          <w:rtl/>
        </w:rPr>
        <w:t xml:space="preserve"> </w:t>
      </w:r>
      <w:r w:rsidRPr="007810FE">
        <w:rPr>
          <w:rFonts w:cs="Arabic Transparent" w:hint="cs"/>
          <w:b/>
          <w:bCs/>
          <w:sz w:val="32"/>
          <w:szCs w:val="32"/>
          <w:u w:val="single"/>
          <w:rtl/>
        </w:rPr>
        <w:t>الأصوات</w:t>
      </w:r>
      <w:r w:rsidRPr="007810FE">
        <w:rPr>
          <w:rFonts w:cs="Arabic Transparent"/>
          <w:b/>
          <w:bCs/>
          <w:sz w:val="32"/>
          <w:szCs w:val="32"/>
          <w:u w:val="single"/>
          <w:rtl/>
        </w:rPr>
        <w:t xml:space="preserve"> </w:t>
      </w:r>
      <w:r w:rsidRPr="007810FE">
        <w:rPr>
          <w:rFonts w:cs="Arabic Transparent" w:hint="cs"/>
          <w:b/>
          <w:bCs/>
          <w:sz w:val="32"/>
          <w:szCs w:val="32"/>
          <w:u w:val="single"/>
          <w:rtl/>
        </w:rPr>
        <w:t>لمعانيها</w:t>
      </w:r>
      <w:r w:rsidRPr="007810FE">
        <w:rPr>
          <w:rFonts w:cs="Arabic Transparent"/>
          <w:b/>
          <w:bCs/>
          <w:sz w:val="32"/>
          <w:szCs w:val="32"/>
          <w:u w:val="single"/>
          <w:rtl/>
        </w:rPr>
        <w:t>:</w:t>
      </w:r>
    </w:p>
    <w:p w:rsidR="00CA3ADC" w:rsidRPr="007810FE" w:rsidRDefault="00CA3ADC" w:rsidP="00691AF5">
      <w:pPr>
        <w:autoSpaceDE w:val="0"/>
        <w:autoSpaceDN w:val="0"/>
        <w:adjustRightInd w:val="0"/>
        <w:spacing w:after="0" w:line="360" w:lineRule="auto"/>
        <w:jc w:val="lowKashida"/>
        <w:rPr>
          <w:rFonts w:ascii="KFGQPC Uthman Taha Naskh" w:hAnsi="QCF2BSML" w:cs="Arabic Transparent"/>
          <w:sz w:val="28"/>
          <w:szCs w:val="28"/>
        </w:rPr>
      </w:pPr>
      <w:r w:rsidRPr="007810FE">
        <w:rPr>
          <w:rFonts w:cs="Arabic Transparent"/>
          <w:sz w:val="28"/>
          <w:szCs w:val="28"/>
          <w:rtl/>
        </w:rPr>
        <w:t xml:space="preserve">   </w:t>
      </w:r>
      <w:r w:rsidRPr="007810FE">
        <w:rPr>
          <w:rFonts w:cs="Arabic Transparent" w:hint="cs"/>
          <w:sz w:val="28"/>
          <w:szCs w:val="28"/>
          <w:rtl/>
        </w:rPr>
        <w:t>يرى</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وتحليل</w:t>
      </w:r>
      <w:r w:rsidRPr="007810FE">
        <w:rPr>
          <w:rFonts w:cs="Arabic Transparent"/>
          <w:sz w:val="28"/>
          <w:szCs w:val="28"/>
          <w:rtl/>
        </w:rPr>
        <w:t xml:space="preserve"> </w:t>
      </w:r>
      <w:r w:rsidRPr="007810FE">
        <w:rPr>
          <w:rFonts w:cs="Arabic Transparent" w:hint="cs"/>
          <w:sz w:val="28"/>
          <w:szCs w:val="28"/>
          <w:rtl/>
        </w:rPr>
        <w:t>نصوصها</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صعوبة،</w:t>
      </w:r>
      <w:r w:rsidRPr="007810FE">
        <w:rPr>
          <w:rFonts w:cs="Arabic Transparent"/>
          <w:sz w:val="28"/>
          <w:szCs w:val="28"/>
          <w:rtl/>
        </w:rPr>
        <w:t xml:space="preserve"> </w:t>
      </w:r>
      <w:r w:rsidRPr="007810FE">
        <w:rPr>
          <w:rFonts w:cs="Arabic Transparent" w:hint="cs"/>
          <w:sz w:val="28"/>
          <w:szCs w:val="28"/>
          <w:rtl/>
        </w:rPr>
        <w:t>وخطورة</w:t>
      </w:r>
      <w:r w:rsidRPr="007810FE">
        <w:rPr>
          <w:rFonts w:cs="Arabic Transparent"/>
          <w:sz w:val="28"/>
          <w:szCs w:val="28"/>
          <w:rtl/>
        </w:rPr>
        <w:t xml:space="preserve"> </w:t>
      </w:r>
      <w:r w:rsidRPr="007810FE">
        <w:rPr>
          <w:rFonts w:cs="Arabic Transparent" w:hint="cs"/>
          <w:sz w:val="28"/>
          <w:szCs w:val="28"/>
          <w:rtl/>
        </w:rPr>
        <w:t>أيضاً،</w:t>
      </w:r>
      <w:r w:rsidRPr="007810FE">
        <w:rPr>
          <w:rFonts w:cs="Arabic Transparent"/>
          <w:sz w:val="28"/>
          <w:szCs w:val="28"/>
          <w:rtl/>
        </w:rPr>
        <w:t xml:space="preserve"> </w:t>
      </w:r>
      <w:r w:rsidRPr="007810FE">
        <w:rPr>
          <w:rFonts w:cs="Arabic Transparent" w:hint="cs"/>
          <w:sz w:val="28"/>
          <w:szCs w:val="28"/>
          <w:rtl/>
        </w:rPr>
        <w:t>وخصوصاً</w:t>
      </w:r>
      <w:r w:rsidRPr="007810FE">
        <w:rPr>
          <w:rFonts w:cs="Arabic Transparent"/>
          <w:sz w:val="28"/>
          <w:szCs w:val="28"/>
          <w:rtl/>
        </w:rPr>
        <w:t xml:space="preserve"> </w:t>
      </w:r>
      <w:r w:rsidRPr="007810FE">
        <w:rPr>
          <w:rFonts w:cs="Arabic Transparent" w:hint="cs"/>
          <w:sz w:val="28"/>
          <w:szCs w:val="28"/>
          <w:rtl/>
        </w:rPr>
        <w:t>إذا</w:t>
      </w:r>
      <w:r w:rsidRPr="007810FE">
        <w:rPr>
          <w:rFonts w:cs="Arabic Transparent"/>
          <w:sz w:val="28"/>
          <w:szCs w:val="28"/>
          <w:rtl/>
        </w:rPr>
        <w:t xml:space="preserve"> </w:t>
      </w:r>
      <w:r w:rsidRPr="007810FE">
        <w:rPr>
          <w:rFonts w:cs="Arabic Transparent" w:hint="cs"/>
          <w:sz w:val="28"/>
          <w:szCs w:val="28"/>
          <w:rtl/>
        </w:rPr>
        <w:t>تعلق</w:t>
      </w:r>
      <w:r w:rsidRPr="007810FE">
        <w:rPr>
          <w:rFonts w:cs="Arabic Transparent"/>
          <w:sz w:val="28"/>
          <w:szCs w:val="28"/>
          <w:rtl/>
        </w:rPr>
        <w:t xml:space="preserve"> </w:t>
      </w:r>
      <w:r w:rsidRPr="007810FE">
        <w:rPr>
          <w:rFonts w:cs="Arabic Transparent" w:hint="cs"/>
          <w:sz w:val="28"/>
          <w:szCs w:val="28"/>
          <w:rtl/>
        </w:rPr>
        <w:t>الأمر</w:t>
      </w:r>
      <w:r w:rsidRPr="007810FE">
        <w:rPr>
          <w:rFonts w:cs="Arabic Transparent"/>
          <w:sz w:val="28"/>
          <w:szCs w:val="28"/>
          <w:rtl/>
        </w:rPr>
        <w:t xml:space="preserve"> </w:t>
      </w:r>
      <w:r w:rsidRPr="007810FE">
        <w:rPr>
          <w:rFonts w:cs="Arabic Transparent" w:hint="cs"/>
          <w:sz w:val="28"/>
          <w:szCs w:val="28"/>
          <w:rtl/>
        </w:rPr>
        <w:t>بالنص</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ولذا</w:t>
      </w:r>
      <w:r w:rsidRPr="007810FE">
        <w:rPr>
          <w:rFonts w:cs="Arabic Transparent"/>
          <w:sz w:val="28"/>
          <w:szCs w:val="28"/>
          <w:rtl/>
        </w:rPr>
        <w:t xml:space="preserve"> </w:t>
      </w:r>
      <w:r w:rsidRPr="007810FE">
        <w:rPr>
          <w:rFonts w:cs="Arabic Transparent" w:hint="cs"/>
          <w:sz w:val="28"/>
          <w:szCs w:val="28"/>
          <w:rtl/>
        </w:rPr>
        <w:t>تعد</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المجال</w:t>
      </w:r>
      <w:r w:rsidRPr="007810FE">
        <w:rPr>
          <w:rFonts w:cs="Arabic Transparent"/>
          <w:sz w:val="28"/>
          <w:szCs w:val="28"/>
          <w:rtl/>
        </w:rPr>
        <w:t xml:space="preserve"> </w:t>
      </w:r>
      <w:r w:rsidRPr="007810FE">
        <w:rPr>
          <w:rFonts w:cs="Arabic Transparent" w:hint="cs"/>
          <w:sz w:val="28"/>
          <w:szCs w:val="28"/>
          <w:rtl/>
        </w:rPr>
        <w:t>قليلة</w:t>
      </w:r>
      <w:r w:rsidRPr="007810FE">
        <w:rPr>
          <w:rFonts w:cs="Arabic Transparent"/>
          <w:sz w:val="28"/>
          <w:szCs w:val="28"/>
          <w:rtl/>
        </w:rPr>
        <w:t xml:space="preserve"> </w:t>
      </w:r>
      <w:r w:rsidRPr="007810FE">
        <w:rPr>
          <w:rFonts w:cs="Arabic Transparent" w:hint="cs"/>
          <w:sz w:val="28"/>
          <w:szCs w:val="28"/>
          <w:rtl/>
        </w:rPr>
        <w:t>وفيها</w:t>
      </w:r>
      <w:r w:rsidRPr="007810FE">
        <w:rPr>
          <w:rFonts w:cs="Arabic Transparent"/>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أحمد</w:t>
      </w:r>
      <w:r w:rsidRPr="007810FE">
        <w:rPr>
          <w:rFonts w:cs="Arabic Transparent"/>
          <w:sz w:val="28"/>
          <w:szCs w:val="28"/>
          <w:rtl/>
        </w:rPr>
        <w:t xml:space="preserve"> </w:t>
      </w:r>
      <w:r w:rsidRPr="007810FE">
        <w:rPr>
          <w:rFonts w:cs="Arabic Transparent" w:hint="cs"/>
          <w:sz w:val="28"/>
          <w:szCs w:val="28"/>
          <w:rtl/>
        </w:rPr>
        <w:t>ياسوف</w:t>
      </w:r>
      <w:r w:rsidRPr="007810FE">
        <w:rPr>
          <w:rFonts w:cs="Arabic Transparent"/>
          <w:b/>
          <w:bCs/>
          <w:sz w:val="28"/>
          <w:szCs w:val="28"/>
          <w:rtl/>
        </w:rPr>
        <w:t xml:space="preserve">:" </w:t>
      </w:r>
      <w:r w:rsidRPr="007810FE">
        <w:rPr>
          <w:rFonts w:cs="Arabic Transparent" w:hint="cs"/>
          <w:b/>
          <w:bCs/>
          <w:sz w:val="28"/>
          <w:szCs w:val="28"/>
          <w:rtl/>
        </w:rPr>
        <w:t>ولم</w:t>
      </w:r>
      <w:r w:rsidRPr="007810FE">
        <w:rPr>
          <w:rFonts w:cs="Arabic Transparent"/>
          <w:b/>
          <w:bCs/>
          <w:sz w:val="28"/>
          <w:szCs w:val="28"/>
          <w:rtl/>
        </w:rPr>
        <w:t xml:space="preserve"> </w:t>
      </w:r>
      <w:r w:rsidRPr="007810FE">
        <w:rPr>
          <w:rFonts w:cs="Arabic Transparent" w:hint="cs"/>
          <w:b/>
          <w:bCs/>
          <w:sz w:val="28"/>
          <w:szCs w:val="28"/>
          <w:rtl/>
        </w:rPr>
        <w:t>يهتم</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دارسي</w:t>
      </w:r>
      <w:r w:rsidRPr="007810FE">
        <w:rPr>
          <w:rFonts w:cs="Arabic Transparent"/>
          <w:b/>
          <w:bCs/>
          <w:sz w:val="28"/>
          <w:szCs w:val="28"/>
          <w:rtl/>
        </w:rPr>
        <w:t xml:space="preserve"> </w:t>
      </w:r>
      <w:r w:rsidRPr="007810FE">
        <w:rPr>
          <w:rFonts w:cs="Arabic Transparent" w:hint="cs"/>
          <w:b/>
          <w:bCs/>
          <w:sz w:val="28"/>
          <w:szCs w:val="28"/>
          <w:rtl/>
        </w:rPr>
        <w:t>الإعجاز</w:t>
      </w:r>
      <w:r w:rsidRPr="007810FE">
        <w:rPr>
          <w:rFonts w:cs="Arabic Transparent"/>
          <w:b/>
          <w:bCs/>
          <w:sz w:val="28"/>
          <w:szCs w:val="28"/>
          <w:rtl/>
        </w:rPr>
        <w:t xml:space="preserve"> </w:t>
      </w:r>
      <w:r w:rsidRPr="007810FE">
        <w:rPr>
          <w:rFonts w:cs="Arabic Transparent" w:hint="cs"/>
          <w:b/>
          <w:bCs/>
          <w:sz w:val="28"/>
          <w:szCs w:val="28"/>
          <w:rtl/>
        </w:rPr>
        <w:t>البياني</w:t>
      </w:r>
      <w:r w:rsidRPr="007810FE">
        <w:rPr>
          <w:rFonts w:cs="Arabic Transparent"/>
          <w:b/>
          <w:bCs/>
          <w:sz w:val="28"/>
          <w:szCs w:val="28"/>
          <w:rtl/>
        </w:rPr>
        <w:t xml:space="preserve"> </w:t>
      </w:r>
      <w:r w:rsidRPr="007810FE">
        <w:rPr>
          <w:rFonts w:cs="Arabic Transparent" w:hint="cs"/>
          <w:b/>
          <w:bCs/>
          <w:sz w:val="28"/>
          <w:szCs w:val="28"/>
          <w:rtl/>
        </w:rPr>
        <w:t>بمثل</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الجزئيات</w:t>
      </w:r>
      <w:r w:rsidRPr="007810FE">
        <w:rPr>
          <w:rFonts w:cs="Arabic Transparent"/>
          <w:b/>
          <w:bCs/>
          <w:sz w:val="28"/>
          <w:szCs w:val="28"/>
          <w:rtl/>
        </w:rPr>
        <w:t xml:space="preserve"> </w:t>
      </w:r>
      <w:r w:rsidRPr="007810FE">
        <w:rPr>
          <w:rFonts w:cs="Arabic Transparent" w:hint="cs"/>
          <w:b/>
          <w:bCs/>
          <w:sz w:val="28"/>
          <w:szCs w:val="28"/>
          <w:rtl/>
        </w:rPr>
        <w:t>الفنية</w:t>
      </w:r>
      <w:r w:rsidRPr="007810FE">
        <w:rPr>
          <w:rFonts w:cs="Arabic Transparent"/>
          <w:b/>
          <w:bCs/>
          <w:sz w:val="28"/>
          <w:szCs w:val="28"/>
          <w:rtl/>
        </w:rPr>
        <w:t xml:space="preserve"> </w:t>
      </w:r>
      <w:r w:rsidRPr="007810FE">
        <w:rPr>
          <w:rFonts w:cs="Arabic Transparent" w:hint="cs"/>
          <w:b/>
          <w:bCs/>
          <w:sz w:val="28"/>
          <w:szCs w:val="28"/>
          <w:rtl/>
        </w:rPr>
        <w:t>وكأنما</w:t>
      </w:r>
      <w:r w:rsidRPr="007810FE">
        <w:rPr>
          <w:rFonts w:cs="Arabic Transparent"/>
          <w:b/>
          <w:bCs/>
          <w:sz w:val="28"/>
          <w:szCs w:val="28"/>
          <w:rtl/>
        </w:rPr>
        <w:t xml:space="preserve"> </w:t>
      </w:r>
      <w:r w:rsidRPr="007810FE">
        <w:rPr>
          <w:rFonts w:cs="Arabic Transparent" w:hint="cs"/>
          <w:b/>
          <w:bCs/>
          <w:sz w:val="28"/>
          <w:szCs w:val="28"/>
          <w:rtl/>
        </w:rPr>
        <w:t>يخشون</w:t>
      </w:r>
      <w:r w:rsidRPr="007810FE">
        <w:rPr>
          <w:rFonts w:cs="Arabic Transparent"/>
          <w:b/>
          <w:bCs/>
          <w:sz w:val="28"/>
          <w:szCs w:val="28"/>
          <w:rtl/>
        </w:rPr>
        <w:t xml:space="preserve"> </w:t>
      </w:r>
      <w:r w:rsidRPr="007810FE">
        <w:rPr>
          <w:rFonts w:cs="Arabic Transparent" w:hint="cs"/>
          <w:b/>
          <w:bCs/>
          <w:sz w:val="28"/>
          <w:szCs w:val="28"/>
          <w:rtl/>
        </w:rPr>
        <w:t>مزالق</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الفن</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b/>
          <w:bCs/>
          <w:sz w:val="28"/>
          <w:szCs w:val="28"/>
          <w:rtl/>
        </w:rPr>
        <w:t>...</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68"/>
      </w:r>
      <w:r w:rsidRPr="007810FE">
        <w:rPr>
          <w:rFonts w:cs="Arabic Transparent"/>
          <w:sz w:val="20"/>
          <w:szCs w:val="20"/>
          <w:vertAlign w:val="superscript"/>
          <w:rtl/>
        </w:rPr>
        <w:t>)</w:t>
      </w:r>
      <w:r w:rsidRPr="007810FE">
        <w:rPr>
          <w:rFonts w:cs="Arabic Transparent"/>
          <w:b/>
          <w:bCs/>
          <w:sz w:val="28"/>
          <w:szCs w:val="28"/>
          <w:rtl/>
        </w:rPr>
        <w:t>"</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اهتم</w:t>
      </w:r>
      <w:r w:rsidRPr="007810FE">
        <w:rPr>
          <w:rFonts w:cs="Arabic Transparent"/>
          <w:sz w:val="28"/>
          <w:szCs w:val="28"/>
          <w:rtl/>
        </w:rPr>
        <w:t xml:space="preserve"> </w:t>
      </w:r>
      <w:r w:rsidRPr="007810FE">
        <w:rPr>
          <w:rFonts w:cs="Arabic Transparent" w:hint="cs"/>
          <w:sz w:val="28"/>
          <w:szCs w:val="28"/>
          <w:rtl/>
        </w:rPr>
        <w:t>الأعلام</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بينهم</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القيم</w:t>
      </w:r>
      <w:r w:rsidRPr="007810FE">
        <w:rPr>
          <w:rFonts w:cs="Arabic Transparent"/>
          <w:sz w:val="28"/>
          <w:szCs w:val="28"/>
          <w:rtl/>
        </w:rPr>
        <w:t>(</w:t>
      </w:r>
      <w:r w:rsidRPr="007810FE">
        <w:rPr>
          <w:rFonts w:cs="Arabic Transparent" w:hint="cs"/>
          <w:sz w:val="28"/>
          <w:szCs w:val="28"/>
          <w:rtl/>
        </w:rPr>
        <w:t>ت</w:t>
      </w:r>
      <w:r w:rsidRPr="007810FE">
        <w:rPr>
          <w:rFonts w:cs="Arabic Transparent"/>
          <w:sz w:val="28"/>
          <w:szCs w:val="28"/>
          <w:rtl/>
        </w:rPr>
        <w:t>757</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بذلك</w:t>
      </w:r>
      <w:r w:rsidRPr="007810FE">
        <w:rPr>
          <w:rFonts w:cs="Arabic Transparent"/>
          <w:sz w:val="28"/>
          <w:szCs w:val="28"/>
          <w:rtl/>
        </w:rPr>
        <w:t xml:space="preserve"> </w:t>
      </w:r>
      <w:r w:rsidRPr="007810FE">
        <w:rPr>
          <w:rFonts w:cs="Arabic Transparent" w:hint="cs"/>
          <w:sz w:val="28"/>
          <w:szCs w:val="28"/>
          <w:rtl/>
        </w:rPr>
        <w:t>الجانب</w:t>
      </w:r>
      <w:r w:rsidRPr="007810FE">
        <w:rPr>
          <w:rFonts w:cs="Arabic Transparent"/>
          <w:b/>
          <w:bCs/>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الشأن</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تفسيره</w:t>
      </w:r>
      <w:r w:rsidRPr="007810FE">
        <w:rPr>
          <w:rFonts w:cs="Arabic Transparent"/>
          <w:sz w:val="28"/>
          <w:szCs w:val="28"/>
          <w:rtl/>
        </w:rPr>
        <w:t xml:space="preserve"> </w:t>
      </w:r>
      <w:r w:rsidRPr="007810FE">
        <w:rPr>
          <w:rFonts w:cs="Arabic Transparent" w:hint="cs"/>
          <w:sz w:val="28"/>
          <w:szCs w:val="28"/>
          <w:rtl/>
        </w:rPr>
        <w:t>للضمائر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الناحية</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b/>
          <w:bCs/>
          <w:sz w:val="28"/>
          <w:szCs w:val="28"/>
          <w:rtl/>
        </w:rPr>
        <w:t xml:space="preserve"> </w:t>
      </w:r>
      <w:r w:rsidRPr="007810FE">
        <w:rPr>
          <w:rFonts w:cs="Arabic Transparent"/>
          <w:sz w:val="28"/>
          <w:szCs w:val="28"/>
          <w:rtl/>
        </w:rPr>
        <w:t>:</w:t>
      </w:r>
      <w:r w:rsidRPr="007810FE">
        <w:rPr>
          <w:rFonts w:cs="Arabic Transparent"/>
          <w:b/>
          <w:bCs/>
          <w:sz w:val="28"/>
          <w:szCs w:val="28"/>
          <w:rtl/>
        </w:rPr>
        <w:t xml:space="preserve">" </w:t>
      </w:r>
      <w:r w:rsidRPr="007810FE">
        <w:rPr>
          <w:rFonts w:cs="Arabic Transparent" w:hint="cs"/>
          <w:b/>
          <w:bCs/>
          <w:sz w:val="28"/>
          <w:szCs w:val="28"/>
          <w:rtl/>
        </w:rPr>
        <w:t>فتأمل</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الأسرار</w:t>
      </w:r>
      <w:r w:rsidRPr="007810FE">
        <w:rPr>
          <w:rFonts w:cs="Arabic Transparent"/>
          <w:b/>
          <w:bCs/>
          <w:sz w:val="28"/>
          <w:szCs w:val="28"/>
          <w:rtl/>
        </w:rPr>
        <w:t xml:space="preserve"> </w:t>
      </w:r>
      <w:r w:rsidRPr="007810FE">
        <w:rPr>
          <w:rFonts w:cs="Arabic Transparent" w:hint="cs"/>
          <w:b/>
          <w:bCs/>
          <w:sz w:val="28"/>
          <w:szCs w:val="28"/>
          <w:rtl/>
        </w:rPr>
        <w:t>ولا</w:t>
      </w:r>
      <w:r w:rsidRPr="007810FE">
        <w:rPr>
          <w:rFonts w:cs="Arabic Transparent"/>
          <w:b/>
          <w:bCs/>
          <w:sz w:val="28"/>
          <w:szCs w:val="28"/>
          <w:rtl/>
        </w:rPr>
        <w:t xml:space="preserve"> </w:t>
      </w:r>
      <w:r w:rsidRPr="007810FE">
        <w:rPr>
          <w:rFonts w:cs="Arabic Transparent" w:hint="cs"/>
          <w:b/>
          <w:bCs/>
          <w:sz w:val="28"/>
          <w:szCs w:val="28"/>
          <w:rtl/>
        </w:rPr>
        <w:t>يزهدنك</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نبو</w:t>
      </w:r>
      <w:r w:rsidRPr="007810FE">
        <w:rPr>
          <w:rFonts w:cs="Arabic Transparent"/>
          <w:b/>
          <w:bCs/>
          <w:sz w:val="28"/>
          <w:szCs w:val="28"/>
          <w:rtl/>
        </w:rPr>
        <w:t xml:space="preserve"> </w:t>
      </w:r>
      <w:r w:rsidRPr="007810FE">
        <w:rPr>
          <w:rFonts w:cs="Arabic Transparent" w:hint="cs"/>
          <w:b/>
          <w:bCs/>
          <w:sz w:val="28"/>
          <w:szCs w:val="28"/>
          <w:rtl/>
        </w:rPr>
        <w:t>طباع</w:t>
      </w:r>
      <w:r w:rsidRPr="007810FE">
        <w:rPr>
          <w:rFonts w:cs="Arabic Transparent"/>
          <w:b/>
          <w:bCs/>
          <w:sz w:val="28"/>
          <w:szCs w:val="28"/>
          <w:rtl/>
        </w:rPr>
        <w:t xml:space="preserve"> </w:t>
      </w:r>
      <w:r w:rsidRPr="007810FE">
        <w:rPr>
          <w:rFonts w:cs="Arabic Transparent" w:hint="cs"/>
          <w:b/>
          <w:bCs/>
          <w:sz w:val="28"/>
          <w:szCs w:val="28"/>
          <w:rtl/>
        </w:rPr>
        <w:t>أكثر</w:t>
      </w:r>
      <w:r w:rsidRPr="007810FE">
        <w:rPr>
          <w:rFonts w:cs="Arabic Transparent"/>
          <w:b/>
          <w:bCs/>
          <w:sz w:val="28"/>
          <w:szCs w:val="28"/>
          <w:rtl/>
        </w:rPr>
        <w:t xml:space="preserve"> </w:t>
      </w:r>
      <w:r w:rsidRPr="007810FE">
        <w:rPr>
          <w:rFonts w:cs="Arabic Transparent" w:hint="cs"/>
          <w:b/>
          <w:bCs/>
          <w:sz w:val="28"/>
          <w:szCs w:val="28"/>
          <w:rtl/>
        </w:rPr>
        <w:t>الناس</w:t>
      </w:r>
      <w:r w:rsidRPr="007810FE">
        <w:rPr>
          <w:rFonts w:cs="Arabic Transparent"/>
          <w:b/>
          <w:bCs/>
          <w:sz w:val="28"/>
          <w:szCs w:val="28"/>
          <w:rtl/>
        </w:rPr>
        <w:t xml:space="preserve"> </w:t>
      </w:r>
      <w:r w:rsidRPr="007810FE">
        <w:rPr>
          <w:rFonts w:cs="Arabic Transparent" w:hint="cs"/>
          <w:b/>
          <w:bCs/>
          <w:sz w:val="28"/>
          <w:szCs w:val="28"/>
          <w:rtl/>
        </w:rPr>
        <w:t>عنها،</w:t>
      </w:r>
      <w:r w:rsidRPr="007810FE">
        <w:rPr>
          <w:rFonts w:cs="Arabic Transparent"/>
          <w:b/>
          <w:bCs/>
          <w:sz w:val="28"/>
          <w:szCs w:val="28"/>
          <w:rtl/>
        </w:rPr>
        <w:t xml:space="preserve"> </w:t>
      </w:r>
      <w:r w:rsidRPr="007810FE">
        <w:rPr>
          <w:rFonts w:cs="Arabic Transparent" w:hint="cs"/>
          <w:b/>
          <w:bCs/>
          <w:sz w:val="28"/>
          <w:szCs w:val="28"/>
          <w:rtl/>
        </w:rPr>
        <w:t>واستغناؤهم</w:t>
      </w:r>
      <w:r w:rsidRPr="007810FE">
        <w:rPr>
          <w:rFonts w:cs="Arabic Transparent"/>
          <w:b/>
          <w:bCs/>
          <w:sz w:val="28"/>
          <w:szCs w:val="28"/>
          <w:rtl/>
        </w:rPr>
        <w:t xml:space="preserve"> </w:t>
      </w:r>
      <w:r w:rsidRPr="007810FE">
        <w:rPr>
          <w:rFonts w:cs="Arabic Transparent" w:hint="cs"/>
          <w:b/>
          <w:bCs/>
          <w:sz w:val="28"/>
          <w:szCs w:val="28"/>
          <w:rtl/>
        </w:rPr>
        <w:t>بظاهر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الحياة</w:t>
      </w:r>
      <w:r w:rsidRPr="007810FE">
        <w:rPr>
          <w:rFonts w:cs="Arabic Transparent"/>
          <w:b/>
          <w:bCs/>
          <w:sz w:val="28"/>
          <w:szCs w:val="28"/>
          <w:rtl/>
        </w:rPr>
        <w:t xml:space="preserve"> </w:t>
      </w:r>
      <w:r w:rsidRPr="007810FE">
        <w:rPr>
          <w:rFonts w:cs="Arabic Transparent" w:hint="cs"/>
          <w:b/>
          <w:bCs/>
          <w:sz w:val="28"/>
          <w:szCs w:val="28"/>
          <w:rtl/>
        </w:rPr>
        <w:t>الدنيا</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الفكر</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والتنبيه</w:t>
      </w:r>
      <w:r w:rsidRPr="007810FE">
        <w:rPr>
          <w:rFonts w:cs="Arabic Transparent"/>
          <w:b/>
          <w:bCs/>
          <w:sz w:val="28"/>
          <w:szCs w:val="28"/>
          <w:rtl/>
        </w:rPr>
        <w:t xml:space="preserve"> </w:t>
      </w:r>
      <w:r w:rsidRPr="007810FE">
        <w:rPr>
          <w:rFonts w:cs="Arabic Transparent" w:hint="cs"/>
          <w:b/>
          <w:bCs/>
          <w:sz w:val="28"/>
          <w:szCs w:val="28"/>
          <w:rtl/>
        </w:rPr>
        <w:t>عليها</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69"/>
      </w:r>
      <w:r w:rsidRPr="007810FE">
        <w:rPr>
          <w:rFonts w:cs="Arabic Transparent"/>
          <w:sz w:val="20"/>
          <w:szCs w:val="20"/>
          <w:vertAlign w:val="superscript"/>
          <w:rtl/>
        </w:rPr>
        <w:t>)</w:t>
      </w:r>
      <w:r w:rsidRPr="007810FE">
        <w:rPr>
          <w:rFonts w:cs="Arabic Transparent"/>
          <w:b/>
          <w:bCs/>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عني</w:t>
      </w:r>
      <w:r w:rsidRPr="007810FE">
        <w:rPr>
          <w:rFonts w:cs="Arabic Transparent"/>
          <w:sz w:val="28"/>
          <w:szCs w:val="28"/>
          <w:rtl/>
        </w:rPr>
        <w:t xml:space="preserve"> </w:t>
      </w:r>
      <w:r w:rsidRPr="007810FE">
        <w:rPr>
          <w:rFonts w:cs="Arabic Transparent" w:hint="cs"/>
          <w:sz w:val="28"/>
          <w:szCs w:val="28"/>
          <w:rtl/>
        </w:rPr>
        <w:t>بهذه</w:t>
      </w:r>
      <w:r w:rsidRPr="007810FE">
        <w:rPr>
          <w:rFonts w:cs="Arabic Transparent"/>
          <w:sz w:val="28"/>
          <w:szCs w:val="28"/>
          <w:rtl/>
        </w:rPr>
        <w:t xml:space="preserve"> </w:t>
      </w:r>
      <w:r w:rsidRPr="007810FE">
        <w:rPr>
          <w:rFonts w:cs="Arabic Transparent" w:hint="cs"/>
          <w:sz w:val="28"/>
          <w:szCs w:val="28"/>
          <w:rtl/>
        </w:rPr>
        <w:t>الدلالة</w:t>
      </w:r>
      <w:r w:rsidRPr="007810FE">
        <w:rPr>
          <w:rFonts w:cs="Arabic Transparent"/>
          <w:sz w:val="28"/>
          <w:szCs w:val="28"/>
          <w:rtl/>
        </w:rPr>
        <w:t xml:space="preserve"> </w:t>
      </w:r>
      <w:r w:rsidRPr="007810FE">
        <w:rPr>
          <w:rFonts w:cs="Arabic Transparent" w:hint="cs"/>
          <w:sz w:val="28"/>
          <w:szCs w:val="28"/>
          <w:rtl/>
        </w:rPr>
        <w:t>وتلك</w:t>
      </w:r>
      <w:r w:rsidRPr="007810FE">
        <w:rPr>
          <w:rFonts w:cs="Arabic Transparent"/>
          <w:sz w:val="28"/>
          <w:szCs w:val="28"/>
          <w:rtl/>
        </w:rPr>
        <w:t xml:space="preserve"> </w:t>
      </w:r>
      <w:r w:rsidRPr="007810FE">
        <w:rPr>
          <w:rFonts w:cs="Arabic Transparent" w:hint="cs"/>
          <w:sz w:val="28"/>
          <w:szCs w:val="28"/>
          <w:rtl/>
        </w:rPr>
        <w:t>الإيحاءات</w:t>
      </w:r>
      <w:r w:rsidRPr="007810FE">
        <w:rPr>
          <w:rFonts w:cs="Arabic Transparent"/>
          <w:sz w:val="28"/>
          <w:szCs w:val="28"/>
          <w:rtl/>
        </w:rPr>
        <w:t xml:space="preserve"> </w:t>
      </w:r>
      <w:r w:rsidRPr="007810FE">
        <w:rPr>
          <w:rFonts w:cs="Arabic Transparent" w:hint="cs"/>
          <w:sz w:val="28"/>
          <w:szCs w:val="28"/>
          <w:rtl/>
        </w:rPr>
        <w:t>للصوت</w:t>
      </w:r>
      <w:r w:rsidRPr="007810FE">
        <w:rPr>
          <w:rFonts w:cs="Arabic Transparent"/>
          <w:sz w:val="28"/>
          <w:szCs w:val="28"/>
          <w:rtl/>
        </w:rPr>
        <w:t xml:space="preserve"> </w:t>
      </w:r>
      <w:r w:rsidRPr="007810FE">
        <w:rPr>
          <w:rFonts w:cs="Arabic Transparent" w:hint="cs"/>
          <w:sz w:val="28"/>
          <w:szCs w:val="28"/>
          <w:rtl/>
        </w:rPr>
        <w:t>اللغوي</w:t>
      </w:r>
      <w:r w:rsidRPr="007810FE">
        <w:rPr>
          <w:rFonts w:cs="Arabic Transparent"/>
          <w:sz w:val="28"/>
          <w:szCs w:val="28"/>
          <w:rtl/>
        </w:rPr>
        <w:t xml:space="preserve"> </w:t>
      </w:r>
      <w:r w:rsidRPr="007810FE">
        <w:rPr>
          <w:rFonts w:cs="Arabic Transparent" w:hint="cs"/>
          <w:sz w:val="28"/>
          <w:szCs w:val="28"/>
          <w:rtl/>
        </w:rPr>
        <w:t>عدد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علماء</w:t>
      </w:r>
      <w:r w:rsidRPr="007810FE">
        <w:rPr>
          <w:rFonts w:cs="Arabic Transparent"/>
          <w:sz w:val="28"/>
          <w:szCs w:val="28"/>
          <w:rtl/>
        </w:rPr>
        <w:t xml:space="preserve"> </w:t>
      </w:r>
      <w:r w:rsidRPr="007810FE">
        <w:rPr>
          <w:rFonts w:cs="Arabic Transparent" w:hint="cs"/>
          <w:sz w:val="28"/>
          <w:szCs w:val="28"/>
          <w:rtl/>
        </w:rPr>
        <w:t>العربية،</w:t>
      </w:r>
      <w:r w:rsidRPr="007810FE">
        <w:rPr>
          <w:rFonts w:cs="Arabic Transparent"/>
          <w:sz w:val="28"/>
          <w:szCs w:val="28"/>
          <w:rtl/>
        </w:rPr>
        <w:t xml:space="preserve"> </w:t>
      </w:r>
      <w:r w:rsidRPr="007810FE">
        <w:rPr>
          <w:rFonts w:cs="Arabic Transparent" w:hint="cs"/>
          <w:sz w:val="28"/>
          <w:szCs w:val="28"/>
          <w:rtl/>
        </w:rPr>
        <w:t>ولعل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أظهرهم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السياق</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جني</w:t>
      </w:r>
      <w:r w:rsidRPr="007810FE">
        <w:rPr>
          <w:rFonts w:cs="Arabic Transparent"/>
          <w:sz w:val="28"/>
          <w:szCs w:val="28"/>
          <w:rtl/>
        </w:rPr>
        <w:t xml:space="preserve"> </w:t>
      </w:r>
      <w:r w:rsidRPr="007810FE">
        <w:rPr>
          <w:rFonts w:cs="Arabic Transparent" w:hint="cs"/>
          <w:sz w:val="28"/>
          <w:szCs w:val="28"/>
          <w:rtl/>
        </w:rPr>
        <w:t>وتعرض</w:t>
      </w:r>
      <w:r w:rsidRPr="007810FE">
        <w:rPr>
          <w:rFonts w:cs="Arabic Transparent"/>
          <w:sz w:val="28"/>
          <w:szCs w:val="28"/>
          <w:rtl/>
        </w:rPr>
        <w:t xml:space="preserve"> </w:t>
      </w:r>
      <w:r w:rsidRPr="007810FE">
        <w:rPr>
          <w:rFonts w:cs="Arabic Transparent" w:hint="cs"/>
          <w:sz w:val="28"/>
          <w:szCs w:val="28"/>
          <w:rtl/>
        </w:rPr>
        <w:t>لكل</w:t>
      </w:r>
      <w:r w:rsidRPr="007810FE">
        <w:rPr>
          <w:rFonts w:cs="Arabic Transparent"/>
          <w:sz w:val="28"/>
          <w:szCs w:val="28"/>
          <w:rtl/>
        </w:rPr>
        <w:t xml:space="preserve"> </w:t>
      </w:r>
      <w:r w:rsidRPr="007810FE">
        <w:rPr>
          <w:rFonts w:cs="Arabic Transparent" w:hint="cs"/>
          <w:sz w:val="28"/>
          <w:szCs w:val="28"/>
          <w:rtl/>
        </w:rPr>
        <w:t>جوانبه</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تحدث</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دلالة</w:t>
      </w:r>
      <w:r w:rsidRPr="007810FE">
        <w:rPr>
          <w:rFonts w:cs="Arabic Transparent"/>
          <w:sz w:val="28"/>
          <w:szCs w:val="28"/>
          <w:rtl/>
        </w:rPr>
        <w:t xml:space="preserve"> </w:t>
      </w:r>
      <w:r w:rsidRPr="007810FE">
        <w:rPr>
          <w:rFonts w:cs="Arabic Transparent" w:hint="cs"/>
          <w:sz w:val="28"/>
          <w:szCs w:val="28"/>
          <w:rtl/>
        </w:rPr>
        <w:t>حروف</w:t>
      </w:r>
      <w:r w:rsidRPr="007810FE">
        <w:rPr>
          <w:rFonts w:cs="Arabic Transparent"/>
          <w:sz w:val="28"/>
          <w:szCs w:val="28"/>
          <w:rtl/>
        </w:rPr>
        <w:t xml:space="preserve"> </w:t>
      </w:r>
      <w:r w:rsidRPr="007810FE">
        <w:rPr>
          <w:rFonts w:cs="Arabic Transparent" w:hint="cs"/>
          <w:sz w:val="28"/>
          <w:szCs w:val="28"/>
          <w:rtl/>
        </w:rPr>
        <w:t>المعجم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صفاتها،</w:t>
      </w:r>
      <w:r w:rsidRPr="007810FE">
        <w:rPr>
          <w:rFonts w:cs="Arabic Transparent"/>
          <w:sz w:val="28"/>
          <w:szCs w:val="28"/>
          <w:rtl/>
        </w:rPr>
        <w:t xml:space="preserve"> </w:t>
      </w:r>
      <w:r w:rsidRPr="007810FE">
        <w:rPr>
          <w:rFonts w:cs="Arabic Transparent" w:hint="cs"/>
          <w:sz w:val="28"/>
          <w:szCs w:val="28"/>
          <w:rtl/>
        </w:rPr>
        <w:t>ومخارجها،</w:t>
      </w:r>
      <w:r w:rsidRPr="007810FE">
        <w:rPr>
          <w:rFonts w:cs="Arabic Transparent"/>
          <w:sz w:val="28"/>
          <w:szCs w:val="28"/>
          <w:rtl/>
        </w:rPr>
        <w:t xml:space="preserve"> </w:t>
      </w:r>
      <w:r w:rsidRPr="007810FE">
        <w:rPr>
          <w:rFonts w:cs="Arabic Transparent" w:hint="cs"/>
          <w:sz w:val="28"/>
          <w:szCs w:val="28"/>
          <w:rtl/>
        </w:rPr>
        <w:t>وتجاورها،</w:t>
      </w:r>
      <w:r w:rsidRPr="007810FE">
        <w:rPr>
          <w:rFonts w:cs="Arabic Transparent"/>
          <w:sz w:val="28"/>
          <w:szCs w:val="28"/>
          <w:rtl/>
        </w:rPr>
        <w:t xml:space="preserve"> </w:t>
      </w:r>
      <w:r w:rsidRPr="007810FE">
        <w:rPr>
          <w:rFonts w:cs="Arabic Transparent" w:hint="cs"/>
          <w:sz w:val="28"/>
          <w:szCs w:val="28"/>
          <w:rtl/>
        </w:rPr>
        <w:t>وترتيبها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الكلمة</w:t>
      </w:r>
      <w:r w:rsidRPr="007810FE">
        <w:rPr>
          <w:rFonts w:cs="Arabic Transparent"/>
          <w:sz w:val="20"/>
          <w:szCs w:val="20"/>
          <w:vertAlign w:val="superscript"/>
          <w:rtl/>
        </w:rPr>
        <w:t>(</w:t>
      </w:r>
      <w:r w:rsidRPr="007810FE">
        <w:rPr>
          <w:rStyle w:val="FootnoteReference"/>
          <w:rFonts w:cs="Arabic Transparent"/>
          <w:sz w:val="20"/>
          <w:szCs w:val="20"/>
          <w:rtl/>
        </w:rPr>
        <w:footnoteReference w:id="70"/>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وتحدث</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أثر</w:t>
      </w:r>
      <w:r w:rsidRPr="007810FE">
        <w:rPr>
          <w:rFonts w:cs="Arabic Transparent"/>
          <w:sz w:val="28"/>
          <w:szCs w:val="28"/>
          <w:rtl/>
        </w:rPr>
        <w:t xml:space="preserve"> </w:t>
      </w:r>
      <w:r w:rsidRPr="007810FE">
        <w:rPr>
          <w:rFonts w:cs="Arabic Transparent" w:hint="cs"/>
          <w:sz w:val="28"/>
          <w:szCs w:val="28"/>
          <w:rtl/>
        </w:rPr>
        <w:t>الحركات</w:t>
      </w:r>
      <w:r w:rsidRPr="007810FE">
        <w:rPr>
          <w:rFonts w:cs="Arabic Transparent"/>
          <w:sz w:val="28"/>
          <w:szCs w:val="28"/>
          <w:rtl/>
        </w:rPr>
        <w:t xml:space="preserve"> </w:t>
      </w:r>
      <w:r w:rsidRPr="007810FE">
        <w:rPr>
          <w:rFonts w:cs="Arabic Transparent" w:hint="cs"/>
          <w:sz w:val="28"/>
          <w:szCs w:val="28"/>
          <w:rtl/>
        </w:rPr>
        <w:t>والمدود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0"/>
          <w:szCs w:val="20"/>
          <w:vertAlign w:val="superscript"/>
          <w:rtl/>
        </w:rPr>
        <w:t>(</w:t>
      </w:r>
      <w:r w:rsidRPr="007810FE">
        <w:rPr>
          <w:rStyle w:val="FootnoteReference"/>
          <w:rFonts w:cs="Arabic Transparent"/>
          <w:sz w:val="20"/>
          <w:szCs w:val="20"/>
          <w:rtl/>
        </w:rPr>
        <w:footnoteReference w:id="71"/>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وأوضحه</w:t>
      </w:r>
      <w:r w:rsidRPr="007810FE">
        <w:rPr>
          <w:rFonts w:cs="Arabic Transparent"/>
          <w:sz w:val="28"/>
          <w:szCs w:val="28"/>
          <w:rtl/>
        </w:rPr>
        <w:t xml:space="preserve"> </w:t>
      </w:r>
      <w:r w:rsidRPr="007810FE">
        <w:rPr>
          <w:rFonts w:cs="Arabic Transparent" w:hint="cs"/>
          <w:sz w:val="28"/>
          <w:szCs w:val="28"/>
          <w:rtl/>
        </w:rPr>
        <w:t>ببعض</w:t>
      </w:r>
      <w:r w:rsidRPr="007810FE">
        <w:rPr>
          <w:rFonts w:cs="Arabic Transparent"/>
          <w:sz w:val="28"/>
          <w:szCs w:val="28"/>
          <w:rtl/>
        </w:rPr>
        <w:t xml:space="preserve"> </w:t>
      </w:r>
      <w:r w:rsidRPr="007810FE">
        <w:rPr>
          <w:rFonts w:cs="Arabic Transparent" w:hint="cs"/>
          <w:sz w:val="28"/>
          <w:szCs w:val="28"/>
          <w:rtl/>
        </w:rPr>
        <w:t>الصيغ</w:t>
      </w:r>
      <w:r w:rsidRPr="007810FE">
        <w:rPr>
          <w:rFonts w:cs="Arabic Transparent"/>
          <w:sz w:val="28"/>
          <w:szCs w:val="28"/>
          <w:rtl/>
        </w:rPr>
        <w:t xml:space="preserve"> </w:t>
      </w:r>
      <w:r w:rsidRPr="007810FE">
        <w:rPr>
          <w:rFonts w:cs="Arabic Transparent" w:hint="cs"/>
          <w:sz w:val="28"/>
          <w:szCs w:val="28"/>
          <w:rtl/>
        </w:rPr>
        <w:t>ذات</w:t>
      </w:r>
      <w:r w:rsidRPr="007810FE">
        <w:rPr>
          <w:rFonts w:cs="Arabic Transparent"/>
          <w:sz w:val="28"/>
          <w:szCs w:val="28"/>
          <w:rtl/>
        </w:rPr>
        <w:t xml:space="preserve"> </w:t>
      </w:r>
      <w:r w:rsidRPr="007810FE">
        <w:rPr>
          <w:rFonts w:cs="Arabic Transparent" w:hint="cs"/>
          <w:sz w:val="28"/>
          <w:szCs w:val="28"/>
          <w:rtl/>
        </w:rPr>
        <w:t>الدلالات</w:t>
      </w:r>
      <w:r w:rsidRPr="007810FE">
        <w:rPr>
          <w:rFonts w:cs="Arabic Transparent"/>
          <w:sz w:val="28"/>
          <w:szCs w:val="28"/>
          <w:rtl/>
        </w:rPr>
        <w:t xml:space="preserve"> </w:t>
      </w:r>
      <w:r w:rsidRPr="007810FE">
        <w:rPr>
          <w:rFonts w:cs="Arabic Transparent" w:hint="cs"/>
          <w:sz w:val="28"/>
          <w:szCs w:val="28"/>
          <w:rtl/>
        </w:rPr>
        <w:t>المعبرة</w:t>
      </w:r>
      <w:r w:rsidRPr="007810FE">
        <w:rPr>
          <w:rFonts w:cs="Arabic Transparent"/>
          <w:sz w:val="20"/>
          <w:szCs w:val="20"/>
          <w:vertAlign w:val="superscript"/>
          <w:rtl/>
        </w:rPr>
        <w:t>(</w:t>
      </w:r>
      <w:r w:rsidRPr="007810FE">
        <w:rPr>
          <w:rStyle w:val="FootnoteReference"/>
          <w:rFonts w:cs="Arabic Transparent"/>
          <w:sz w:val="20"/>
          <w:szCs w:val="20"/>
          <w:rtl/>
        </w:rPr>
        <w:footnoteReference w:id="72"/>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0919AB">
      <w:pPr>
        <w:autoSpaceDE w:val="0"/>
        <w:autoSpaceDN w:val="0"/>
        <w:adjustRightInd w:val="0"/>
        <w:spacing w:after="0" w:line="360" w:lineRule="auto"/>
        <w:jc w:val="lowKashida"/>
        <w:rPr>
          <w:rFonts w:ascii="8514oem" w:hAnsi="8514oem" w:cs="Arabic Transparent"/>
          <w:b/>
          <w:bCs/>
          <w:sz w:val="32"/>
          <w:szCs w:val="32"/>
          <w:u w:val="single"/>
          <w:rtl/>
        </w:rPr>
      </w:pPr>
      <w:r w:rsidRPr="007810FE">
        <w:rPr>
          <w:rFonts w:ascii="8514oem" w:hAnsi="8514oem" w:cs="Arabic Transparent" w:hint="cs"/>
          <w:b/>
          <w:bCs/>
          <w:sz w:val="32"/>
          <w:szCs w:val="32"/>
          <w:u w:val="single"/>
          <w:rtl/>
        </w:rPr>
        <w:t>الخطاب</w:t>
      </w:r>
      <w:r w:rsidRPr="007810FE">
        <w:rPr>
          <w:rFonts w:ascii="8514oem" w:hAnsi="8514oem" w:cs="Arabic Transparent"/>
          <w:b/>
          <w:bCs/>
          <w:sz w:val="32"/>
          <w:szCs w:val="32"/>
          <w:u w:val="single"/>
          <w:rtl/>
        </w:rPr>
        <w:t xml:space="preserve"> :</w:t>
      </w:r>
    </w:p>
    <w:p w:rsidR="00CA3ADC" w:rsidRPr="007810FE" w:rsidRDefault="00CA3ADC" w:rsidP="00F95B23">
      <w:pPr>
        <w:autoSpaceDE w:val="0"/>
        <w:autoSpaceDN w:val="0"/>
        <w:adjustRightInd w:val="0"/>
        <w:spacing w:after="0" w:line="360" w:lineRule="auto"/>
        <w:jc w:val="lowKashida"/>
        <w:rPr>
          <w:rFonts w:ascii="8514oem" w:hAnsi="8514oem" w:cs="Arabic Transparent"/>
          <w:sz w:val="28"/>
          <w:szCs w:val="28"/>
          <w:rtl/>
        </w:rPr>
      </w:pPr>
      <w:r w:rsidRPr="007810FE">
        <w:rPr>
          <w:rFonts w:ascii="8514oem" w:hAnsi="8514oem" w:cs="Arabic Transparent"/>
          <w:b/>
          <w:bCs/>
          <w:sz w:val="28"/>
          <w:szCs w:val="28"/>
          <w:rtl/>
        </w:rPr>
        <w:t xml:space="preserve">   </w:t>
      </w:r>
      <w:r w:rsidRPr="007810FE">
        <w:rPr>
          <w:rFonts w:ascii="8514oem" w:hAnsi="8514oem" w:cs="Arabic Transparent" w:hint="cs"/>
          <w:sz w:val="28"/>
          <w:szCs w:val="28"/>
          <w:rtl/>
        </w:rPr>
        <w:t>يعد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الخطاب</w:t>
      </w:r>
      <w:r w:rsidRPr="007810FE">
        <w:rPr>
          <w:rFonts w:ascii="8514oem" w:hAnsi="8514oem" w:cs="Arabic Transparent"/>
          <w:sz w:val="28"/>
          <w:szCs w:val="28"/>
          <w:rtl/>
        </w:rPr>
        <w:t xml:space="preserve"> </w:t>
      </w:r>
      <w:r w:rsidRPr="007810FE">
        <w:rPr>
          <w:rFonts w:ascii="8514oem" w:hAnsi="8514oem" w:cs="Arabic Transparent" w:hint="cs"/>
          <w:sz w:val="28"/>
          <w:szCs w:val="28"/>
          <w:rtl/>
        </w:rPr>
        <w:t>وظيفة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اتصال</w:t>
      </w:r>
      <w:r w:rsidRPr="007810FE">
        <w:rPr>
          <w:rFonts w:ascii="8514oem" w:hAnsi="8514oem" w:cs="Arabic Transparent"/>
          <w:sz w:val="28"/>
          <w:szCs w:val="28"/>
          <w:rtl/>
        </w:rPr>
        <w:t xml:space="preserve"> </w:t>
      </w:r>
      <w:r w:rsidRPr="007810FE">
        <w:rPr>
          <w:rFonts w:ascii="8514oem" w:hAnsi="8514oem" w:cs="Arabic Transparent" w:hint="cs"/>
          <w:sz w:val="28"/>
          <w:szCs w:val="28"/>
          <w:rtl/>
        </w:rPr>
        <w:t>بين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بني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البشر،</w:t>
      </w:r>
      <w:r w:rsidRPr="007810FE">
        <w:rPr>
          <w:rFonts w:ascii="8514oem" w:hAnsi="8514oem" w:cs="Arabic Transparent"/>
          <w:sz w:val="28"/>
          <w:szCs w:val="28"/>
          <w:rtl/>
        </w:rPr>
        <w:t xml:space="preserve"> </w:t>
      </w:r>
      <w:r w:rsidRPr="007810FE">
        <w:rPr>
          <w:rFonts w:ascii="8514oem" w:hAnsi="8514oem" w:cs="Arabic Transparent" w:hint="cs"/>
          <w:sz w:val="28"/>
          <w:szCs w:val="28"/>
          <w:rtl/>
        </w:rPr>
        <w:t>وهي</w:t>
      </w:r>
      <w:r w:rsidRPr="007810FE">
        <w:rPr>
          <w:rFonts w:ascii="8514oem" w:hAnsi="8514oem" w:cs="Arabic Transparent"/>
          <w:sz w:val="28"/>
          <w:szCs w:val="28"/>
          <w:rtl/>
        </w:rPr>
        <w:t xml:space="preserve"> </w:t>
      </w:r>
      <w:r w:rsidRPr="007810FE">
        <w:rPr>
          <w:rFonts w:ascii="8514oem" w:hAnsi="8514oem" w:cs="Arabic Transparent" w:hint="cs"/>
          <w:sz w:val="28"/>
          <w:szCs w:val="28"/>
          <w:rtl/>
        </w:rPr>
        <w:t>ممارسة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اجتماعية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لا</w:t>
      </w:r>
      <w:r w:rsidRPr="007810FE">
        <w:rPr>
          <w:rFonts w:ascii="8514oem" w:hAnsi="8514oem" w:cs="Arabic Transparent"/>
          <w:sz w:val="28"/>
          <w:szCs w:val="28"/>
          <w:rtl/>
        </w:rPr>
        <w:t xml:space="preserve"> </w:t>
      </w:r>
      <w:r w:rsidRPr="007810FE">
        <w:rPr>
          <w:rFonts w:ascii="8514oem" w:hAnsi="8514oem" w:cs="Arabic Transparent" w:hint="cs"/>
          <w:sz w:val="28"/>
          <w:szCs w:val="28"/>
          <w:rtl/>
        </w:rPr>
        <w:t>تنفصل</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اللغة</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الموقف،</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المنطوق</w:t>
      </w:r>
      <w:r w:rsidRPr="007810FE">
        <w:rPr>
          <w:rFonts w:ascii="8514oem" w:hAnsi="8514oem" w:cs="Arabic Transparent"/>
          <w:sz w:val="28"/>
          <w:szCs w:val="28"/>
          <w:rtl/>
        </w:rPr>
        <w:t xml:space="preserve"> </w:t>
      </w:r>
      <w:r w:rsidRPr="007810FE">
        <w:rPr>
          <w:rFonts w:ascii="8514oem" w:hAnsi="8514oem" w:cs="Arabic Transparent" w:hint="cs"/>
          <w:sz w:val="28"/>
          <w:szCs w:val="28"/>
          <w:rtl/>
        </w:rPr>
        <w:t>عن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الفعل،</w:t>
      </w:r>
      <w:r w:rsidRPr="007810FE">
        <w:rPr>
          <w:rFonts w:ascii="8514oem" w:hAnsi="8514oem" w:cs="Arabic Transparent"/>
          <w:sz w:val="28"/>
          <w:szCs w:val="28"/>
          <w:rtl/>
        </w:rPr>
        <w:t xml:space="preserve"> </w:t>
      </w:r>
      <w:r w:rsidRPr="007810FE">
        <w:rPr>
          <w:rFonts w:ascii="8514oem" w:hAnsi="8514oem" w:cs="Arabic Transparent" w:hint="cs"/>
          <w:sz w:val="28"/>
          <w:szCs w:val="28"/>
          <w:rtl/>
        </w:rPr>
        <w:t>وقد</w:t>
      </w:r>
      <w:r w:rsidRPr="007810FE">
        <w:rPr>
          <w:rFonts w:ascii="8514oem" w:hAnsi="8514oem" w:cs="Arabic Transparent"/>
          <w:sz w:val="28"/>
          <w:szCs w:val="28"/>
          <w:rtl/>
        </w:rPr>
        <w:t xml:space="preserve"> </w:t>
      </w:r>
      <w:r w:rsidRPr="007810FE">
        <w:rPr>
          <w:rFonts w:ascii="8514oem" w:hAnsi="8514oem" w:cs="Arabic Transparent" w:hint="cs"/>
          <w:sz w:val="28"/>
          <w:szCs w:val="28"/>
          <w:rtl/>
        </w:rPr>
        <w:t>استطاع</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الكريم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ابتكار</w:t>
      </w:r>
      <w:r w:rsidRPr="007810FE">
        <w:rPr>
          <w:rFonts w:ascii="8514oem" w:hAnsi="8514oem" w:cs="Arabic Transparent"/>
          <w:sz w:val="28"/>
          <w:szCs w:val="28"/>
          <w:rtl/>
        </w:rPr>
        <w:t xml:space="preserve"> </w:t>
      </w:r>
      <w:r w:rsidRPr="007810FE">
        <w:rPr>
          <w:rFonts w:ascii="8514oem" w:hAnsi="8514oem" w:cs="Arabic Transparent" w:hint="cs"/>
          <w:sz w:val="28"/>
          <w:szCs w:val="28"/>
          <w:rtl/>
        </w:rPr>
        <w:t>أساليب</w:t>
      </w:r>
      <w:r w:rsidRPr="007810FE">
        <w:rPr>
          <w:rFonts w:ascii="8514oem" w:hAnsi="8514oem" w:cs="Arabic Transparent"/>
          <w:sz w:val="28"/>
          <w:szCs w:val="28"/>
          <w:rtl/>
        </w:rPr>
        <w:t xml:space="preserve"> </w:t>
      </w:r>
      <w:r w:rsidRPr="007810FE">
        <w:rPr>
          <w:rFonts w:ascii="8514oem" w:hAnsi="8514oem" w:cs="Arabic Transparent" w:hint="cs"/>
          <w:sz w:val="28"/>
          <w:szCs w:val="28"/>
          <w:rtl/>
        </w:rPr>
        <w:t>وأدوات</w:t>
      </w:r>
      <w:r w:rsidRPr="007810FE">
        <w:rPr>
          <w:rFonts w:ascii="8514oem" w:hAnsi="8514oem" w:cs="Arabic Transparent"/>
          <w:sz w:val="28"/>
          <w:szCs w:val="28"/>
          <w:rtl/>
        </w:rPr>
        <w:t xml:space="preserve"> </w:t>
      </w:r>
      <w:r w:rsidRPr="007810FE">
        <w:rPr>
          <w:rFonts w:ascii="8514oem" w:hAnsi="8514oem" w:cs="Arabic Transparent" w:hint="cs"/>
          <w:sz w:val="28"/>
          <w:szCs w:val="28"/>
          <w:rtl/>
        </w:rPr>
        <w:t>تواصليه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فعاله،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وذلك</w:t>
      </w:r>
      <w:r w:rsidRPr="007810FE">
        <w:rPr>
          <w:rFonts w:ascii="8514oem" w:hAnsi="8514oem" w:cs="Arabic Transparent"/>
          <w:sz w:val="28"/>
          <w:szCs w:val="28"/>
          <w:rtl/>
        </w:rPr>
        <w:t xml:space="preserve"> </w:t>
      </w:r>
      <w:r w:rsidRPr="007810FE">
        <w:rPr>
          <w:rFonts w:ascii="8514oem" w:hAnsi="8514oem" w:cs="Arabic Transparent" w:hint="cs"/>
          <w:sz w:val="28"/>
          <w:szCs w:val="28"/>
          <w:rtl/>
        </w:rPr>
        <w:t>ضمن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سياق</w:t>
      </w:r>
      <w:r w:rsidRPr="007810FE">
        <w:rPr>
          <w:rFonts w:ascii="8514oem" w:hAnsi="8514oem" w:cs="Arabic Transparent"/>
          <w:sz w:val="28"/>
          <w:szCs w:val="28"/>
          <w:rtl/>
        </w:rPr>
        <w:t xml:space="preserve"> </w:t>
      </w:r>
      <w:r w:rsidRPr="007810FE">
        <w:rPr>
          <w:rFonts w:ascii="8514oem" w:hAnsi="8514oem" w:cs="Arabic Transparent" w:hint="cs"/>
          <w:sz w:val="28"/>
          <w:szCs w:val="28"/>
          <w:rtl/>
        </w:rPr>
        <w:t>ونظم</w:t>
      </w:r>
      <w:r w:rsidRPr="007810FE">
        <w:rPr>
          <w:rFonts w:ascii="8514oem" w:hAnsi="8514oem" w:cs="Arabic Transparent"/>
          <w:sz w:val="28"/>
          <w:szCs w:val="28"/>
          <w:rtl/>
        </w:rPr>
        <w:t xml:space="preserve"> </w:t>
      </w:r>
      <w:r w:rsidRPr="007810FE">
        <w:rPr>
          <w:rFonts w:ascii="8514oem" w:hAnsi="8514oem" w:cs="Arabic Transparent" w:hint="cs"/>
          <w:sz w:val="28"/>
          <w:szCs w:val="28"/>
          <w:rtl/>
        </w:rPr>
        <w:t>رائع</w:t>
      </w:r>
      <w:r w:rsidRPr="007810FE">
        <w:rPr>
          <w:rFonts w:ascii="8514oem" w:hAnsi="8514oem" w:cs="Arabic Transparent"/>
          <w:sz w:val="28"/>
          <w:szCs w:val="28"/>
          <w:rtl/>
        </w:rPr>
        <w:t xml:space="preserve"> </w:t>
      </w:r>
      <w:r w:rsidRPr="007810FE">
        <w:rPr>
          <w:rFonts w:ascii="8514oem" w:hAnsi="8514oem" w:cs="Arabic Transparent" w:hint="cs"/>
          <w:sz w:val="28"/>
          <w:szCs w:val="28"/>
          <w:rtl/>
        </w:rPr>
        <w:t>بحسب</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المقام،</w:t>
      </w:r>
      <w:r w:rsidRPr="007810FE">
        <w:rPr>
          <w:rFonts w:ascii="8514oem" w:hAnsi="8514oem" w:cs="Arabic Transparent"/>
          <w:sz w:val="28"/>
          <w:szCs w:val="28"/>
          <w:rtl/>
        </w:rPr>
        <w:t xml:space="preserve"> </w:t>
      </w:r>
      <w:r w:rsidRPr="007810FE">
        <w:rPr>
          <w:rFonts w:ascii="8514oem" w:hAnsi="8514oem" w:cs="Arabic Transparent" w:hint="cs"/>
          <w:sz w:val="28"/>
          <w:szCs w:val="28"/>
          <w:rtl/>
        </w:rPr>
        <w:t>وكان</w:t>
      </w:r>
      <w:r w:rsidRPr="007810FE">
        <w:rPr>
          <w:rFonts w:ascii="8514oem" w:hAnsi="8514oem" w:cs="Arabic Transparent"/>
          <w:sz w:val="28"/>
          <w:szCs w:val="28"/>
          <w:rtl/>
        </w:rPr>
        <w:t xml:space="preserve"> </w:t>
      </w:r>
      <w:r w:rsidRPr="007810FE">
        <w:rPr>
          <w:rFonts w:ascii="8514oem" w:hAnsi="8514oem" w:cs="Arabic Transparent" w:hint="cs"/>
          <w:sz w:val="28"/>
          <w:szCs w:val="28"/>
          <w:rtl/>
        </w:rPr>
        <w:t>هذا</w:t>
      </w:r>
      <w:r w:rsidRPr="007810FE">
        <w:rPr>
          <w:rFonts w:ascii="8514oem" w:hAnsi="8514oem" w:cs="Arabic Transparent"/>
          <w:sz w:val="28"/>
          <w:szCs w:val="28"/>
          <w:rtl/>
        </w:rPr>
        <w:t xml:space="preserve"> </w:t>
      </w:r>
      <w:r w:rsidRPr="007810FE">
        <w:rPr>
          <w:rFonts w:ascii="8514oem" w:hAnsi="8514oem" w:cs="Arabic Transparent" w:hint="cs"/>
          <w:sz w:val="28"/>
          <w:szCs w:val="28"/>
          <w:rtl/>
        </w:rPr>
        <w:t>سبباً</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جعله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وسيلة</w:t>
      </w:r>
      <w:r w:rsidRPr="007810FE">
        <w:rPr>
          <w:rFonts w:ascii="8514oem" w:hAnsi="8514oem" w:cs="Arabic Transparent"/>
          <w:sz w:val="28"/>
          <w:szCs w:val="28"/>
          <w:rtl/>
        </w:rPr>
        <w:t xml:space="preserve"> </w:t>
      </w:r>
      <w:r w:rsidRPr="007810FE">
        <w:rPr>
          <w:rFonts w:ascii="8514oem" w:hAnsi="8514oem" w:cs="Arabic Transparent" w:hint="cs"/>
          <w:sz w:val="28"/>
          <w:szCs w:val="28"/>
          <w:rtl/>
        </w:rPr>
        <w:t>تتجاوب</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النفس</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البشرية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أبعادها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المختلفة،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فقد</w:t>
      </w:r>
      <w:r w:rsidRPr="007810FE">
        <w:rPr>
          <w:rFonts w:ascii="8514oem" w:hAnsi="8514oem" w:cs="Arabic Transparent"/>
          <w:sz w:val="28"/>
          <w:szCs w:val="28"/>
          <w:rtl/>
        </w:rPr>
        <w:t xml:space="preserve"> </w:t>
      </w:r>
      <w:r w:rsidRPr="007810FE">
        <w:rPr>
          <w:rFonts w:ascii="8514oem" w:hAnsi="8514oem" w:cs="Arabic Transparent" w:hint="cs"/>
          <w:sz w:val="28"/>
          <w:szCs w:val="28"/>
          <w:rtl/>
        </w:rPr>
        <w:t>خاطب</w:t>
      </w:r>
      <w:r w:rsidRPr="007810FE">
        <w:rPr>
          <w:rFonts w:ascii="8514oem" w:hAnsi="8514oem" w:cs="Arabic Transparent"/>
          <w:sz w:val="28"/>
          <w:szCs w:val="28"/>
          <w:rtl/>
        </w:rPr>
        <w:t xml:space="preserve"> </w:t>
      </w:r>
      <w:r w:rsidRPr="007810FE">
        <w:rPr>
          <w:rFonts w:ascii="8514oem" w:hAnsi="8514oem" w:cs="Arabic Transparent" w:hint="cs"/>
          <w:sz w:val="28"/>
          <w:szCs w:val="28"/>
          <w:rtl/>
        </w:rPr>
        <w:t>عقله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وأرشده</w:t>
      </w:r>
      <w:r w:rsidRPr="007810FE">
        <w:rPr>
          <w:rFonts w:ascii="8514oem" w:hAnsi="8514oem" w:cs="Arabic Transparent"/>
          <w:sz w:val="28"/>
          <w:szCs w:val="28"/>
          <w:rtl/>
        </w:rPr>
        <w:t xml:space="preserve"> </w:t>
      </w:r>
      <w:r w:rsidRPr="007810FE">
        <w:rPr>
          <w:rFonts w:ascii="8514oem" w:hAnsi="8514oem" w:cs="Arabic Transparent" w:hint="cs"/>
          <w:sz w:val="28"/>
          <w:szCs w:val="28"/>
          <w:rtl/>
        </w:rPr>
        <w:t>إلى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التفكر</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والتأمل</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خلق</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ومطارق</w:t>
      </w:r>
      <w:r w:rsidRPr="007810FE">
        <w:rPr>
          <w:rFonts w:ascii="8514oem" w:hAnsi="8514oem" w:cs="Arabic Transparent"/>
          <w:sz w:val="28"/>
          <w:szCs w:val="28"/>
          <w:rtl/>
        </w:rPr>
        <w:t xml:space="preserve"> </w:t>
      </w:r>
      <w:r w:rsidRPr="007810FE">
        <w:rPr>
          <w:rFonts w:ascii="8514oem" w:hAnsi="8514oem" w:cs="Arabic Transparent" w:hint="cs"/>
          <w:sz w:val="28"/>
          <w:szCs w:val="28"/>
          <w:rtl/>
        </w:rPr>
        <w:t>سننه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الإلهية،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وخاطب</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الروح</w:t>
      </w:r>
      <w:r w:rsidRPr="007810FE">
        <w:rPr>
          <w:rFonts w:ascii="8514oem" w:hAnsi="8514oem" w:cs="Arabic Transparent"/>
          <w:sz w:val="28"/>
          <w:szCs w:val="28"/>
          <w:rtl/>
        </w:rPr>
        <w:t xml:space="preserve"> </w:t>
      </w:r>
      <w:r w:rsidRPr="007810FE">
        <w:rPr>
          <w:rFonts w:ascii="8514oem" w:hAnsi="8514oem" w:cs="Arabic Transparent" w:hint="cs"/>
          <w:sz w:val="28"/>
          <w:szCs w:val="28"/>
          <w:rtl/>
        </w:rPr>
        <w:t>وتجلياتها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وعاطفتها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بآلامها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وآمالها،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ويحاوره</w:t>
      </w:r>
      <w:r w:rsidRPr="007810FE">
        <w:rPr>
          <w:rFonts w:ascii="8514oem" w:hAnsi="8514oem" w:cs="Arabic Transparent"/>
          <w:sz w:val="28"/>
          <w:szCs w:val="28"/>
          <w:rtl/>
        </w:rPr>
        <w:t xml:space="preserve"> </w:t>
      </w:r>
      <w:r w:rsidRPr="007810FE">
        <w:rPr>
          <w:rFonts w:ascii="8514oem" w:hAnsi="8514oem" w:cs="Arabic Transparent" w:hint="cs"/>
          <w:sz w:val="28"/>
          <w:szCs w:val="28"/>
          <w:rtl/>
        </w:rPr>
        <w:t>بالقصة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والمثل</w:t>
      </w:r>
      <w:r w:rsidRPr="007810FE">
        <w:rPr>
          <w:rFonts w:ascii="8514oem" w:hAnsi="8514oem" w:cs="Arabic Transparent"/>
          <w:sz w:val="28"/>
          <w:szCs w:val="28"/>
          <w:rtl/>
        </w:rPr>
        <w:t xml:space="preserve"> </w:t>
      </w:r>
      <w:r w:rsidRPr="007810FE">
        <w:rPr>
          <w:rFonts w:ascii="8514oem" w:hAnsi="8514oem" w:cs="Arabic Transparent" w:hint="cs"/>
          <w:sz w:val="28"/>
          <w:szCs w:val="28"/>
          <w:rtl/>
        </w:rPr>
        <w:t>وبأسلوب</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الترغيب</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والترهيب،</w:t>
      </w:r>
      <w:r w:rsidRPr="007810FE">
        <w:rPr>
          <w:rFonts w:ascii="8514oem" w:hAnsi="8514oem" w:cs="Arabic Transparent"/>
          <w:sz w:val="28"/>
          <w:szCs w:val="28"/>
          <w:rtl/>
        </w:rPr>
        <w:t xml:space="preserve"> </w:t>
      </w:r>
      <w:r w:rsidRPr="007810FE">
        <w:rPr>
          <w:rFonts w:ascii="8514oem" w:hAnsi="8514oem" w:cs="Arabic Transparent" w:hint="cs"/>
          <w:sz w:val="28"/>
          <w:szCs w:val="28"/>
          <w:rtl/>
        </w:rPr>
        <w:t>مما</w:t>
      </w:r>
      <w:r w:rsidRPr="007810FE">
        <w:rPr>
          <w:rFonts w:ascii="8514oem" w:hAnsi="8514oem" w:cs="Arabic Transparent"/>
          <w:sz w:val="28"/>
          <w:szCs w:val="28"/>
          <w:rtl/>
        </w:rPr>
        <w:t xml:space="preserve"> </w:t>
      </w:r>
      <w:r w:rsidRPr="007810FE">
        <w:rPr>
          <w:rFonts w:ascii="8514oem" w:hAnsi="8514oem" w:cs="Arabic Transparent" w:hint="cs"/>
          <w:sz w:val="28"/>
          <w:szCs w:val="28"/>
          <w:rtl/>
        </w:rPr>
        <w:t>جعل</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الكريم</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منظومة</w:t>
      </w:r>
      <w:r w:rsidRPr="007810FE">
        <w:rPr>
          <w:rFonts w:ascii="8514oem" w:hAnsi="8514oem" w:cs="Arabic Transparent"/>
          <w:sz w:val="28"/>
          <w:szCs w:val="28"/>
          <w:rtl/>
        </w:rPr>
        <w:t xml:space="preserve"> </w:t>
      </w:r>
      <w:r w:rsidRPr="007810FE">
        <w:rPr>
          <w:rFonts w:ascii="8514oem" w:hAnsi="8514oem" w:cs="Arabic Transparent" w:hint="cs"/>
          <w:sz w:val="28"/>
          <w:szCs w:val="28"/>
          <w:rtl/>
        </w:rPr>
        <w:t>تواصليه</w:t>
      </w:r>
      <w:r w:rsidRPr="007810FE">
        <w:rPr>
          <w:rFonts w:ascii="8514oem" w:hAnsi="8514oem" w:cs="Arabic Transparent"/>
          <w:sz w:val="28"/>
          <w:szCs w:val="28"/>
          <w:rtl/>
        </w:rPr>
        <w:t xml:space="preserve"> </w:t>
      </w:r>
      <w:r w:rsidRPr="007810FE">
        <w:rPr>
          <w:rFonts w:ascii="8514oem" w:hAnsi="8514oem" w:cs="Arabic Transparent" w:hint="cs"/>
          <w:sz w:val="28"/>
          <w:szCs w:val="28"/>
          <w:rtl/>
        </w:rPr>
        <w:t>بالغة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التأثير</w:t>
      </w:r>
      <w:r w:rsidRPr="007810FE">
        <w:rPr>
          <w:rFonts w:ascii="8514oem" w:hAnsi="8514oem" w:cs="Arabic Transparent"/>
          <w:sz w:val="28"/>
          <w:szCs w:val="28"/>
          <w:rtl/>
        </w:rPr>
        <w:t>.</w:t>
      </w:r>
      <w:r w:rsidRPr="007810FE">
        <w:rPr>
          <w:rFonts w:ascii="8514oem" w:hAnsi="8514oem" w:cs="Arabic Transparent" w:hint="cs"/>
          <w:sz w:val="28"/>
          <w:szCs w:val="28"/>
          <w:rtl/>
        </w:rPr>
        <w:t>ولمعرفة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هذه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المنظومة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التواصلية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وخطابها،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لابد</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معرفة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مفهوم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الخطاب</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المنظور</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اللغوي</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والاصطلاحي،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لمعرفة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أسراره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وكنوزه</w:t>
      </w:r>
      <w:r w:rsidRPr="007810FE">
        <w:rPr>
          <w:rFonts w:ascii="8514oem" w:hAnsi="8514oem" w:cs="Arabic Transparent"/>
          <w:sz w:val="28"/>
          <w:szCs w:val="28"/>
          <w:rtl/>
        </w:rPr>
        <w:t>.</w:t>
      </w:r>
    </w:p>
    <w:p w:rsidR="00CA3ADC" w:rsidRPr="007810FE" w:rsidRDefault="00CA3ADC" w:rsidP="000919AB">
      <w:pPr>
        <w:autoSpaceDE w:val="0"/>
        <w:autoSpaceDN w:val="0"/>
        <w:adjustRightInd w:val="0"/>
        <w:spacing w:after="0" w:line="360" w:lineRule="auto"/>
        <w:jc w:val="lowKashida"/>
        <w:rPr>
          <w:rFonts w:ascii="8514oem" w:hAnsi="8514oem" w:cs="Arabic Transparent"/>
          <w:b/>
          <w:bCs/>
          <w:sz w:val="32"/>
          <w:szCs w:val="32"/>
          <w:u w:val="single"/>
          <w:rtl/>
        </w:rPr>
      </w:pPr>
      <w:r w:rsidRPr="007810FE">
        <w:rPr>
          <w:rFonts w:ascii="8514oem" w:hAnsi="8514oem" w:cs="Arabic Transparent" w:hint="cs"/>
          <w:b/>
          <w:bCs/>
          <w:sz w:val="32"/>
          <w:szCs w:val="32"/>
          <w:u w:val="single"/>
          <w:rtl/>
        </w:rPr>
        <w:t>الخطاب</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لغة</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واصطلاحاً</w:t>
      </w:r>
      <w:r w:rsidRPr="007810FE">
        <w:rPr>
          <w:rFonts w:ascii="8514oem" w:hAnsi="8514oem" w:cs="Arabic Transparent"/>
          <w:b/>
          <w:bCs/>
          <w:sz w:val="32"/>
          <w:szCs w:val="32"/>
          <w:u w:val="single"/>
          <w:rtl/>
        </w:rPr>
        <w:t>:</w:t>
      </w:r>
    </w:p>
    <w:p w:rsidR="00CA3ADC" w:rsidRPr="007810FE" w:rsidRDefault="00CA3ADC" w:rsidP="00953A37">
      <w:pPr>
        <w:autoSpaceDE w:val="0"/>
        <w:autoSpaceDN w:val="0"/>
        <w:adjustRightInd w:val="0"/>
        <w:spacing w:after="0" w:line="360" w:lineRule="auto"/>
        <w:jc w:val="lowKashida"/>
        <w:rPr>
          <w:rFonts w:cs="Arabic Transparent"/>
          <w:sz w:val="28"/>
          <w:szCs w:val="28"/>
          <w:rtl/>
        </w:rPr>
      </w:pPr>
      <w:r w:rsidRPr="007810FE">
        <w:rPr>
          <w:rFonts w:ascii="8514oem" w:hAnsi="8514oem" w:cs="Arabic Transparent"/>
          <w:b/>
          <w:bCs/>
          <w:sz w:val="28"/>
          <w:szCs w:val="28"/>
          <w:rtl/>
        </w:rPr>
        <w:t xml:space="preserve">    </w:t>
      </w:r>
      <w:r w:rsidRPr="007810FE">
        <w:rPr>
          <w:rFonts w:ascii="8514oem" w:hAnsi="8514oem" w:cs="Arabic Transparent" w:hint="cs"/>
          <w:sz w:val="28"/>
          <w:szCs w:val="28"/>
          <w:rtl/>
        </w:rPr>
        <w:t>جاء</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الخطاب</w:t>
      </w:r>
      <w:r w:rsidRPr="007810FE">
        <w:rPr>
          <w:rFonts w:ascii="8514oem" w:hAnsi="8514oem" w:cs="Arabic Transparent"/>
          <w:sz w:val="28"/>
          <w:szCs w:val="28"/>
          <w:rtl/>
        </w:rPr>
        <w:t xml:space="preserve"> </w:t>
      </w:r>
      <w:r w:rsidRPr="007810FE">
        <w:rPr>
          <w:rFonts w:ascii="8514oem" w:hAnsi="8514oem" w:cs="Arabic Transparent" w:hint="cs"/>
          <w:sz w:val="28"/>
          <w:szCs w:val="28"/>
          <w:rtl/>
        </w:rPr>
        <w:t>بمعنى</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التوجيه</w:t>
      </w:r>
      <w:r w:rsidRPr="007810FE">
        <w:rPr>
          <w:rFonts w:ascii="8514oem" w:hAnsi="8514oem" w:cs="Arabic Transparent"/>
          <w:sz w:val="28"/>
          <w:szCs w:val="28"/>
          <w:rtl/>
        </w:rPr>
        <w:t xml:space="preserve"> " </w:t>
      </w:r>
      <w:r w:rsidRPr="007810FE">
        <w:rPr>
          <w:rFonts w:ascii="8514oem" w:hAnsi="8514oem" w:cs="Arabic Transparent" w:hint="cs"/>
          <w:b/>
          <w:bCs/>
          <w:sz w:val="28"/>
          <w:szCs w:val="28"/>
          <w:rtl/>
        </w:rPr>
        <w:t>توجيه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الكلام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نحو</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الغير</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للإفهام</w:t>
      </w:r>
      <w:r w:rsidRPr="007810FE">
        <w:rPr>
          <w:rFonts w:cs="Arabic Transparent"/>
          <w:sz w:val="20"/>
          <w:szCs w:val="20"/>
          <w:vertAlign w:val="superscript"/>
          <w:rtl/>
        </w:rPr>
        <w:t>(</w:t>
      </w:r>
      <w:r w:rsidRPr="007810FE">
        <w:rPr>
          <w:rStyle w:val="FootnoteReference"/>
          <w:rFonts w:cs="Arabic Transparent"/>
          <w:sz w:val="20"/>
          <w:szCs w:val="20"/>
          <w:rtl/>
        </w:rPr>
        <w:footnoteReference w:id="73"/>
      </w:r>
      <w:r w:rsidRPr="007810FE">
        <w:rPr>
          <w:rFonts w:cs="Arabic Transparent"/>
          <w:sz w:val="20"/>
          <w:szCs w:val="20"/>
          <w:vertAlign w:val="superscript"/>
          <w:rtl/>
        </w:rPr>
        <w:t>)</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فيقال</w:t>
      </w:r>
      <w:r w:rsidRPr="007810FE">
        <w:rPr>
          <w:rFonts w:ascii="8514oem" w:hAnsi="8514oem" w:cs="Arabic Transparent"/>
          <w:b/>
          <w:bCs/>
          <w:sz w:val="28"/>
          <w:szCs w:val="28"/>
          <w:rtl/>
        </w:rPr>
        <w:t xml:space="preserve">: " </w:t>
      </w:r>
      <w:r w:rsidRPr="007810FE">
        <w:rPr>
          <w:rFonts w:ascii="8514oem" w:hAnsi="8514oem" w:cs="Arabic Transparent" w:hint="cs"/>
          <w:b/>
          <w:bCs/>
          <w:sz w:val="28"/>
          <w:szCs w:val="28"/>
          <w:rtl/>
        </w:rPr>
        <w:t>قد</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خاطبه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بالكلام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مخاطبة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وخطاباً</w:t>
      </w:r>
      <w:r w:rsidRPr="007810FE">
        <w:rPr>
          <w:rFonts w:cs="Arabic Transparent"/>
          <w:sz w:val="20"/>
          <w:szCs w:val="20"/>
          <w:vertAlign w:val="superscript"/>
          <w:rtl/>
        </w:rPr>
        <w:t>(</w:t>
      </w:r>
      <w:r w:rsidRPr="007810FE">
        <w:rPr>
          <w:rStyle w:val="FootnoteReference"/>
          <w:rFonts w:cs="Arabic Transparent"/>
          <w:sz w:val="20"/>
          <w:szCs w:val="20"/>
          <w:rtl/>
        </w:rPr>
        <w:footnoteReference w:id="74"/>
      </w:r>
      <w:r w:rsidRPr="007810FE">
        <w:rPr>
          <w:rFonts w:cs="Arabic Transparent"/>
          <w:sz w:val="20"/>
          <w:szCs w:val="20"/>
          <w:vertAlign w:val="superscript"/>
          <w:rtl/>
        </w:rPr>
        <w:t>)</w:t>
      </w:r>
      <w:r w:rsidRPr="007810FE">
        <w:rPr>
          <w:rFonts w:ascii="8514oem" w:hAnsi="8514oem" w:cs="Arabic Transparent"/>
          <w:b/>
          <w:bCs/>
          <w:sz w:val="28"/>
          <w:szCs w:val="28"/>
          <w:rtl/>
        </w:rPr>
        <w:t>".</w:t>
      </w:r>
      <w:r w:rsidRPr="007810FE">
        <w:rPr>
          <w:rFonts w:ascii="8514oem" w:hAnsi="8514oem" w:cs="Arabic Transparent" w:hint="cs"/>
          <w:b/>
          <w:bCs/>
          <w:sz w:val="28"/>
          <w:szCs w:val="28"/>
          <w:rtl/>
        </w:rPr>
        <w:t>وهو</w:t>
      </w:r>
      <w:r w:rsidRPr="007810FE">
        <w:rPr>
          <w:rFonts w:ascii="8514oem" w:hAnsi="8514oem" w:cs="Arabic Transparent"/>
          <w:b/>
          <w:bCs/>
          <w:sz w:val="28"/>
          <w:szCs w:val="28"/>
          <w:rtl/>
        </w:rPr>
        <w:t>"</w:t>
      </w:r>
      <w:r w:rsidRPr="007810FE">
        <w:rPr>
          <w:rFonts w:ascii="8514oem" w:hAnsi="8514oem" w:cs="Arabic Transparent" w:hint="cs"/>
          <w:b/>
          <w:bCs/>
          <w:sz w:val="28"/>
          <w:szCs w:val="28"/>
          <w:rtl/>
        </w:rPr>
        <w:t>محاورة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وجدال،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ومحاجّة</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كلام</w:t>
      </w:r>
      <w:r w:rsidRPr="007810FE">
        <w:rPr>
          <w:rFonts w:cs="Arabic Transparent"/>
          <w:sz w:val="20"/>
          <w:szCs w:val="20"/>
          <w:vertAlign w:val="superscript"/>
          <w:rtl/>
        </w:rPr>
        <w:t>(</w:t>
      </w:r>
      <w:r w:rsidRPr="007810FE">
        <w:rPr>
          <w:rStyle w:val="FootnoteReference"/>
          <w:rFonts w:cs="Arabic Transparent"/>
          <w:sz w:val="20"/>
          <w:szCs w:val="20"/>
          <w:rtl/>
        </w:rPr>
        <w:footnoteReference w:id="75"/>
      </w:r>
      <w:r w:rsidRPr="007810FE">
        <w:rPr>
          <w:rFonts w:cs="Arabic Transparent"/>
          <w:sz w:val="20"/>
          <w:szCs w:val="20"/>
          <w:vertAlign w:val="superscript"/>
          <w:rtl/>
        </w:rPr>
        <w:t>)</w:t>
      </w:r>
      <w:r w:rsidRPr="007810FE">
        <w:rPr>
          <w:rFonts w:ascii="8514oem" w:hAnsi="8514oem" w:cs="Arabic Transparent"/>
          <w:b/>
          <w:bCs/>
          <w:sz w:val="28"/>
          <w:szCs w:val="28"/>
          <w:rtl/>
        </w:rPr>
        <w:t>"</w:t>
      </w:r>
      <w:r w:rsidRPr="007810FE">
        <w:rPr>
          <w:rFonts w:ascii="8514oem" w:hAnsi="8514oem" w:cs="Arabic Transparent" w:hint="cs"/>
          <w:b/>
          <w:bCs/>
          <w:sz w:val="28"/>
          <w:szCs w:val="28"/>
          <w:rtl/>
        </w:rPr>
        <w:t>،</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وقد</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ورد</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ذكر</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الخطاب</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القرآن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الكريم</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مرتين</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قوله</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تعالى</w:t>
      </w:r>
      <w:r w:rsidRPr="007810FE">
        <w:rPr>
          <w:rFonts w:ascii="8514oem" w:hAnsi="8514oem" w:cs="Arabic Transparent"/>
          <w:b/>
          <w:b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454" w:hAnsi="QCF2454" w:cs="Times New Roman"/>
          <w:sz w:val="28"/>
          <w:szCs w:val="28"/>
          <w:rtl/>
        </w:rPr>
        <w:t>ﱟ</w:t>
      </w:r>
      <w:r w:rsidRPr="007810FE">
        <w:rPr>
          <w:rFonts w:ascii="QCF2454" w:hAnsi="QCF2454" w:cs="QCF2454"/>
          <w:sz w:val="28"/>
          <w:szCs w:val="28"/>
          <w:rtl/>
        </w:rPr>
        <w:t xml:space="preserve"> </w:t>
      </w:r>
      <w:r w:rsidRPr="007810FE">
        <w:rPr>
          <w:rFonts w:ascii="QCF2454" w:hAnsi="QCF2454" w:cs="Times New Roman"/>
          <w:sz w:val="28"/>
          <w:szCs w:val="28"/>
          <w:rtl/>
        </w:rPr>
        <w:t>ﱠ</w:t>
      </w:r>
      <w:r w:rsidRPr="007810FE">
        <w:rPr>
          <w:rFonts w:ascii="QCF2454" w:hAnsi="QCF2454" w:cs="QCF2454"/>
          <w:sz w:val="28"/>
          <w:szCs w:val="28"/>
          <w:rtl/>
        </w:rPr>
        <w:t xml:space="preserve"> </w:t>
      </w:r>
      <w:r w:rsidRPr="007810FE">
        <w:rPr>
          <w:rFonts w:ascii="QCF2454" w:hAnsi="QCF2454" w:cs="Times New Roman"/>
          <w:sz w:val="28"/>
          <w:szCs w:val="28"/>
          <w:rtl/>
        </w:rPr>
        <w:t>ﱡﱢ</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Style w:val="FootnoteReference"/>
          <w:rFonts w:cs="Arabic Transparent"/>
          <w:sz w:val="20"/>
          <w:szCs w:val="20"/>
          <w:rtl/>
        </w:rPr>
        <w:footnoteReference w:id="76"/>
      </w:r>
      <w:r w:rsidRPr="007810FE">
        <w:rPr>
          <w:rFonts w:cs="Arabic Transparent"/>
          <w:sz w:val="20"/>
          <w:szCs w:val="20"/>
          <w:vertAlign w:val="superscript"/>
          <w:rtl/>
        </w:rPr>
        <w:t>)</w:t>
      </w:r>
      <w:r w:rsidRPr="007810FE">
        <w:rPr>
          <w:rFonts w:ascii="8514oem" w:hAnsi="8514oem" w:cs="Arabic Transparent" w:hint="cs"/>
          <w:b/>
          <w:bCs/>
          <w:sz w:val="28"/>
          <w:szCs w:val="28"/>
          <w:rtl/>
        </w:rPr>
        <w:t>،</w:t>
      </w:r>
      <w:r w:rsidRPr="007810FE">
        <w:rPr>
          <w:rFonts w:cs="KFGQPC Uthman Taha Naskh"/>
          <w:sz w:val="27"/>
          <w:szCs w:val="27"/>
          <w:rtl/>
        </w:rPr>
        <w:t xml:space="preserve"> </w:t>
      </w:r>
      <w:r w:rsidRPr="007810FE">
        <w:rPr>
          <w:rFonts w:cs="Arabic Transparent" w:hint="cs"/>
          <w:sz w:val="28"/>
          <w:szCs w:val="28"/>
          <w:rtl/>
        </w:rPr>
        <w:t>ويتيح</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للنفس</w:t>
      </w:r>
      <w:r w:rsidRPr="007810FE">
        <w:rPr>
          <w:rFonts w:cs="Arabic Transparent"/>
          <w:sz w:val="28"/>
          <w:szCs w:val="28"/>
          <w:rtl/>
        </w:rPr>
        <w:t xml:space="preserve"> </w:t>
      </w:r>
      <w:r w:rsidRPr="007810FE">
        <w:rPr>
          <w:rFonts w:cs="Arabic Transparent" w:hint="cs"/>
          <w:sz w:val="28"/>
          <w:szCs w:val="28"/>
          <w:rtl/>
        </w:rPr>
        <w:t>البشرية</w:t>
      </w:r>
      <w:r w:rsidRPr="007810FE">
        <w:rPr>
          <w:rFonts w:cs="Arabic Transparent"/>
          <w:sz w:val="28"/>
          <w:szCs w:val="28"/>
          <w:rtl/>
        </w:rPr>
        <w:t xml:space="preserve"> </w:t>
      </w:r>
      <w:r w:rsidRPr="007810FE">
        <w:rPr>
          <w:rFonts w:cs="Arabic Transparent" w:hint="cs"/>
          <w:sz w:val="28"/>
          <w:szCs w:val="28"/>
          <w:rtl/>
        </w:rPr>
        <w:t>التعايش</w:t>
      </w:r>
      <w:r w:rsidRPr="007810FE">
        <w:rPr>
          <w:rFonts w:cs="Arabic Transparent"/>
          <w:sz w:val="28"/>
          <w:szCs w:val="28"/>
          <w:rtl/>
        </w:rPr>
        <w:t xml:space="preserve"> </w:t>
      </w:r>
      <w:r w:rsidRPr="007810FE">
        <w:rPr>
          <w:rFonts w:cs="Arabic Transparent" w:hint="cs"/>
          <w:sz w:val="28"/>
          <w:szCs w:val="28"/>
          <w:rtl/>
        </w:rPr>
        <w:t>الجمعي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يمكنه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مشاركة</w:t>
      </w:r>
      <w:r w:rsidRPr="007810FE">
        <w:rPr>
          <w:rFonts w:cs="Arabic Transparent"/>
          <w:sz w:val="28"/>
          <w:szCs w:val="28"/>
          <w:rtl/>
        </w:rPr>
        <w:t xml:space="preserve"> </w:t>
      </w:r>
      <w:r w:rsidRPr="007810FE">
        <w:rPr>
          <w:rFonts w:cs="Arabic Transparent" w:hint="cs"/>
          <w:sz w:val="28"/>
          <w:szCs w:val="28"/>
          <w:rtl/>
        </w:rPr>
        <w:t>الآخرين</w:t>
      </w:r>
      <w:r w:rsidRPr="007810FE">
        <w:rPr>
          <w:rFonts w:cs="Arabic Transparent"/>
          <w:sz w:val="28"/>
          <w:szCs w:val="28"/>
          <w:rtl/>
        </w:rPr>
        <w:t xml:space="preserve"> </w:t>
      </w:r>
      <w:r w:rsidRPr="007810FE">
        <w:rPr>
          <w:rFonts w:cs="Arabic Transparent" w:hint="cs"/>
          <w:sz w:val="28"/>
          <w:szCs w:val="28"/>
          <w:rtl/>
        </w:rPr>
        <w:t>والتواصل</w:t>
      </w:r>
      <w:r w:rsidRPr="007810FE">
        <w:rPr>
          <w:rFonts w:cs="Arabic Transparent"/>
          <w:sz w:val="28"/>
          <w:szCs w:val="28"/>
          <w:rtl/>
        </w:rPr>
        <w:t xml:space="preserve"> </w:t>
      </w:r>
      <w:r w:rsidRPr="007810FE">
        <w:rPr>
          <w:rFonts w:cs="Arabic Transparent" w:hint="cs"/>
          <w:sz w:val="28"/>
          <w:szCs w:val="28"/>
          <w:rtl/>
        </w:rPr>
        <w:t>معهم،</w:t>
      </w:r>
      <w:r w:rsidRPr="007810FE">
        <w:rPr>
          <w:rFonts w:cs="Arabic Transparent"/>
          <w:sz w:val="28"/>
          <w:szCs w:val="28"/>
          <w:rtl/>
        </w:rPr>
        <w:t xml:space="preserve"> </w:t>
      </w:r>
      <w:r w:rsidRPr="007810FE">
        <w:rPr>
          <w:rFonts w:cs="Arabic Transparent" w:hint="cs"/>
          <w:sz w:val="28"/>
          <w:szCs w:val="28"/>
          <w:rtl/>
        </w:rPr>
        <w:t>والاندماج</w:t>
      </w:r>
      <w:r w:rsidRPr="007810FE">
        <w:rPr>
          <w:rFonts w:cs="Arabic Transparent"/>
          <w:sz w:val="28"/>
          <w:szCs w:val="28"/>
          <w:rtl/>
        </w:rPr>
        <w:t xml:space="preserve"> </w:t>
      </w:r>
      <w:r w:rsidRPr="007810FE">
        <w:rPr>
          <w:rFonts w:cs="Arabic Transparent" w:hint="cs"/>
          <w:sz w:val="28"/>
          <w:szCs w:val="28"/>
          <w:rtl/>
        </w:rPr>
        <w:t>معهم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حياتهم</w:t>
      </w:r>
      <w:r w:rsidRPr="007810FE">
        <w:rPr>
          <w:rFonts w:cs="Arabic Transparent"/>
          <w:sz w:val="28"/>
          <w:szCs w:val="28"/>
          <w:rtl/>
        </w:rPr>
        <w:t xml:space="preserve"> </w:t>
      </w:r>
      <w:r w:rsidRPr="007810FE">
        <w:rPr>
          <w:rFonts w:cs="Arabic Transparent" w:hint="cs"/>
          <w:sz w:val="28"/>
          <w:szCs w:val="28"/>
          <w:rtl/>
        </w:rPr>
        <w:t>الاجتماعية</w:t>
      </w:r>
      <w:r w:rsidRPr="007810FE">
        <w:rPr>
          <w:rFonts w:cs="Arabic Transparent"/>
          <w:sz w:val="28"/>
          <w:szCs w:val="28"/>
          <w:rtl/>
        </w:rPr>
        <w:t>.</w:t>
      </w:r>
    </w:p>
    <w:p w:rsidR="00CA3ADC" w:rsidRPr="007810FE" w:rsidRDefault="00CA3ADC" w:rsidP="00953A37">
      <w:pPr>
        <w:autoSpaceDE w:val="0"/>
        <w:autoSpaceDN w:val="0"/>
        <w:adjustRightInd w:val="0"/>
        <w:spacing w:after="0" w:line="360" w:lineRule="auto"/>
        <w:jc w:val="lowKashida"/>
        <w:rPr>
          <w:rFonts w:cs="Arabic Transparent"/>
          <w:sz w:val="28"/>
          <w:szCs w:val="28"/>
          <w:rtl/>
        </w:rPr>
      </w:pPr>
      <w:r w:rsidRPr="007810FE">
        <w:rPr>
          <w:rFonts w:ascii="Arial" w:hAnsi="Arial"/>
          <w:sz w:val="2"/>
          <w:szCs w:val="2"/>
          <w:rtl/>
        </w:rPr>
        <w:t xml:space="preserve"> </w:t>
      </w:r>
      <w:r w:rsidRPr="007810FE">
        <w:rPr>
          <w:rFonts w:cs="KFGQPC Uthman Taha Naskh"/>
          <w:sz w:val="28"/>
          <w:szCs w:val="28"/>
          <w:rtl/>
        </w:rPr>
        <w:t xml:space="preserve">       </w:t>
      </w:r>
      <w:r w:rsidRPr="007810FE">
        <w:rPr>
          <w:rFonts w:cs="Arabic Transparent" w:hint="cs"/>
          <w:sz w:val="28"/>
          <w:szCs w:val="28"/>
          <w:rtl/>
        </w:rPr>
        <w:t>أما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الاستعمال</w:t>
      </w:r>
      <w:r w:rsidRPr="007810FE">
        <w:rPr>
          <w:rFonts w:cs="Arabic Transparent"/>
          <w:sz w:val="28"/>
          <w:szCs w:val="28"/>
          <w:rtl/>
        </w:rPr>
        <w:t xml:space="preserve"> </w:t>
      </w:r>
      <w:r w:rsidRPr="007810FE">
        <w:rPr>
          <w:rFonts w:cs="Arabic Transparent" w:hint="cs"/>
          <w:sz w:val="28"/>
          <w:szCs w:val="28"/>
          <w:rtl/>
        </w:rPr>
        <w:t>الاصطلاحي</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أفضى</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معانٍ</w:t>
      </w:r>
      <w:r w:rsidRPr="007810FE">
        <w:rPr>
          <w:rFonts w:cs="Arabic Transparent"/>
          <w:sz w:val="28"/>
          <w:szCs w:val="28"/>
          <w:rtl/>
        </w:rPr>
        <w:t xml:space="preserve"> </w:t>
      </w:r>
      <w:r w:rsidRPr="007810FE">
        <w:rPr>
          <w:rFonts w:cs="Arabic Transparent" w:hint="cs"/>
          <w:sz w:val="28"/>
          <w:szCs w:val="28"/>
          <w:rtl/>
        </w:rPr>
        <w:t>كثيرة</w:t>
      </w:r>
      <w:r w:rsidRPr="007810FE">
        <w:rPr>
          <w:rFonts w:cs="Arabic Transparent"/>
          <w:sz w:val="28"/>
          <w:szCs w:val="28"/>
          <w:rtl/>
        </w:rPr>
        <w:t xml:space="preserve"> </w:t>
      </w:r>
      <w:r w:rsidRPr="007810FE">
        <w:rPr>
          <w:rFonts w:cs="Arabic Transparent" w:hint="cs"/>
          <w:sz w:val="28"/>
          <w:szCs w:val="28"/>
          <w:rtl/>
        </w:rPr>
        <w:t>ومتعددة،</w:t>
      </w:r>
      <w:r w:rsidRPr="007810FE">
        <w:rPr>
          <w:rFonts w:cs="Arabic Transparent"/>
          <w:sz w:val="28"/>
          <w:szCs w:val="28"/>
          <w:rtl/>
        </w:rPr>
        <w:t xml:space="preserve"> </w:t>
      </w:r>
      <w:r w:rsidRPr="007810FE">
        <w:rPr>
          <w:rFonts w:cs="Arabic Transparent" w:hint="cs"/>
          <w:sz w:val="28"/>
          <w:szCs w:val="28"/>
          <w:rtl/>
        </w:rPr>
        <w:t>سواء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الفكر</w:t>
      </w:r>
      <w:r w:rsidRPr="007810FE">
        <w:rPr>
          <w:rFonts w:cs="Arabic Transparent"/>
          <w:sz w:val="28"/>
          <w:szCs w:val="28"/>
          <w:rtl/>
        </w:rPr>
        <w:t xml:space="preserve"> </w:t>
      </w:r>
      <w:r w:rsidRPr="007810FE">
        <w:rPr>
          <w:rFonts w:cs="Arabic Transparent" w:hint="cs"/>
          <w:sz w:val="28"/>
          <w:szCs w:val="28"/>
          <w:rtl/>
        </w:rPr>
        <w:t>العربي</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الفكر</w:t>
      </w:r>
      <w:r w:rsidRPr="007810FE">
        <w:rPr>
          <w:rFonts w:cs="Arabic Transparent"/>
          <w:sz w:val="28"/>
          <w:szCs w:val="28"/>
          <w:rtl/>
        </w:rPr>
        <w:t xml:space="preserve"> </w:t>
      </w:r>
      <w:r w:rsidRPr="007810FE">
        <w:rPr>
          <w:rFonts w:cs="Arabic Transparent" w:hint="cs"/>
          <w:sz w:val="28"/>
          <w:szCs w:val="28"/>
          <w:rtl/>
        </w:rPr>
        <w:t>الغربي،</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عرّفه</w:t>
      </w:r>
      <w:r w:rsidRPr="007810FE">
        <w:rPr>
          <w:rFonts w:cs="Arabic Transparent"/>
          <w:sz w:val="28"/>
          <w:szCs w:val="28"/>
          <w:rtl/>
        </w:rPr>
        <w:t xml:space="preserve"> </w:t>
      </w:r>
      <w:r w:rsidRPr="007810FE">
        <w:rPr>
          <w:rFonts w:cs="Arabic Transparent" w:hint="cs"/>
          <w:sz w:val="28"/>
          <w:szCs w:val="28"/>
          <w:rtl/>
        </w:rPr>
        <w:t>الآمدي</w:t>
      </w:r>
      <w:r w:rsidRPr="007810FE">
        <w:rPr>
          <w:rFonts w:cs="Arabic Transparent"/>
          <w:sz w:val="28"/>
          <w:szCs w:val="28"/>
          <w:rtl/>
        </w:rPr>
        <w:t>(</w:t>
      </w:r>
      <w:r w:rsidRPr="007810FE">
        <w:rPr>
          <w:rFonts w:cs="Arabic Transparent" w:hint="cs"/>
          <w:sz w:val="28"/>
          <w:szCs w:val="28"/>
          <w:rtl/>
        </w:rPr>
        <w:t>ت</w:t>
      </w:r>
      <w:r w:rsidRPr="007810FE">
        <w:rPr>
          <w:rFonts w:cs="Arabic Transparent"/>
          <w:sz w:val="28"/>
          <w:szCs w:val="28"/>
          <w:rtl/>
        </w:rPr>
        <w:t>631</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تعريفاً</w:t>
      </w:r>
      <w:r w:rsidRPr="007810FE">
        <w:rPr>
          <w:rFonts w:cs="Arabic Transparent"/>
          <w:sz w:val="28"/>
          <w:szCs w:val="28"/>
          <w:rtl/>
        </w:rPr>
        <w:t xml:space="preserve"> </w:t>
      </w:r>
      <w:r w:rsidRPr="007810FE">
        <w:rPr>
          <w:rFonts w:cs="Arabic Transparent" w:hint="cs"/>
          <w:sz w:val="28"/>
          <w:szCs w:val="28"/>
          <w:rtl/>
        </w:rPr>
        <w:t>جامعاً</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b/>
          <w:bCs/>
          <w:sz w:val="28"/>
          <w:szCs w:val="28"/>
          <w:rtl/>
        </w:rPr>
        <w:t>استبعد</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الرموز</w:t>
      </w:r>
      <w:r w:rsidRPr="007810FE">
        <w:rPr>
          <w:rFonts w:cs="Arabic Transparent"/>
          <w:b/>
          <w:bCs/>
          <w:sz w:val="28"/>
          <w:szCs w:val="28"/>
          <w:rtl/>
        </w:rPr>
        <w:t xml:space="preserve"> </w:t>
      </w:r>
      <w:r w:rsidRPr="007810FE">
        <w:rPr>
          <w:rFonts w:cs="Arabic Transparent" w:hint="cs"/>
          <w:b/>
          <w:bCs/>
          <w:sz w:val="28"/>
          <w:szCs w:val="28"/>
          <w:rtl/>
        </w:rPr>
        <w:t>الدالة</w:t>
      </w:r>
      <w:r w:rsidRPr="007810FE">
        <w:rPr>
          <w:rFonts w:cs="Arabic Transparent"/>
          <w:b/>
          <w:bCs/>
          <w:sz w:val="28"/>
          <w:szCs w:val="28"/>
          <w:rtl/>
        </w:rPr>
        <w:t xml:space="preserve"> </w:t>
      </w:r>
      <w:r w:rsidRPr="007810FE">
        <w:rPr>
          <w:rFonts w:cs="Arabic Transparent" w:hint="cs"/>
          <w:b/>
          <w:bCs/>
          <w:sz w:val="28"/>
          <w:szCs w:val="28"/>
          <w:rtl/>
        </w:rPr>
        <w:t>الأخرى</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يغيب</w:t>
      </w:r>
      <w:r w:rsidRPr="007810FE">
        <w:rPr>
          <w:rFonts w:cs="Arabic Transparent"/>
          <w:b/>
          <w:bCs/>
          <w:sz w:val="28"/>
          <w:szCs w:val="28"/>
          <w:rtl/>
        </w:rPr>
        <w:t xml:space="preserve"> </w:t>
      </w:r>
      <w:r w:rsidRPr="007810FE">
        <w:rPr>
          <w:rFonts w:cs="Arabic Transparent" w:hint="cs"/>
          <w:b/>
          <w:bCs/>
          <w:sz w:val="28"/>
          <w:szCs w:val="28"/>
          <w:rtl/>
        </w:rPr>
        <w:t>عنا</w:t>
      </w:r>
      <w:r w:rsidRPr="007810FE">
        <w:rPr>
          <w:rFonts w:cs="Arabic Transparent"/>
          <w:b/>
          <w:bCs/>
          <w:sz w:val="28"/>
          <w:szCs w:val="28"/>
          <w:rtl/>
        </w:rPr>
        <w:t xml:space="preserve"> </w:t>
      </w:r>
      <w:r w:rsidRPr="007810FE">
        <w:rPr>
          <w:rFonts w:cs="Arabic Transparent" w:hint="cs"/>
          <w:b/>
          <w:bCs/>
          <w:sz w:val="28"/>
          <w:szCs w:val="28"/>
          <w:rtl/>
        </w:rPr>
        <w:t>التحقيق</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b/>
          <w:bCs/>
          <w:sz w:val="28"/>
          <w:szCs w:val="28"/>
          <w:rtl/>
        </w:rPr>
        <w:t>...</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77"/>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ليخلص</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تعريف</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بأنه</w:t>
      </w:r>
      <w:r w:rsidRPr="007810FE">
        <w:rPr>
          <w:rFonts w:cs="Arabic Transparent"/>
          <w:sz w:val="28"/>
          <w:szCs w:val="28"/>
          <w:rtl/>
        </w:rPr>
        <w:t xml:space="preserve">:" </w:t>
      </w:r>
      <w:r w:rsidRPr="007810FE">
        <w:rPr>
          <w:rFonts w:cs="Arabic Transparent" w:hint="cs"/>
          <w:b/>
          <w:bCs/>
          <w:sz w:val="28"/>
          <w:szCs w:val="28"/>
          <w:rtl/>
        </w:rPr>
        <w:t>اللفظ</w:t>
      </w:r>
      <w:r w:rsidRPr="007810FE">
        <w:rPr>
          <w:rFonts w:cs="Arabic Transparent"/>
          <w:b/>
          <w:bCs/>
          <w:sz w:val="28"/>
          <w:szCs w:val="28"/>
          <w:rtl/>
        </w:rPr>
        <w:t xml:space="preserve"> </w:t>
      </w:r>
      <w:r w:rsidRPr="007810FE">
        <w:rPr>
          <w:rFonts w:cs="Arabic Transparent" w:hint="cs"/>
          <w:b/>
          <w:bCs/>
          <w:sz w:val="28"/>
          <w:szCs w:val="28"/>
          <w:rtl/>
        </w:rPr>
        <w:t>المتواضع</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 xml:space="preserve"> </w:t>
      </w:r>
      <w:r w:rsidRPr="007810FE">
        <w:rPr>
          <w:rFonts w:cs="Arabic Transparent" w:hint="cs"/>
          <w:b/>
          <w:bCs/>
          <w:sz w:val="28"/>
          <w:szCs w:val="28"/>
          <w:rtl/>
        </w:rPr>
        <w:t>المقصود</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إفهام</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متهيئ</w:t>
      </w:r>
      <w:r w:rsidRPr="007810FE">
        <w:rPr>
          <w:rFonts w:cs="Arabic Transparent"/>
          <w:b/>
          <w:bCs/>
          <w:sz w:val="28"/>
          <w:szCs w:val="28"/>
          <w:rtl/>
        </w:rPr>
        <w:t xml:space="preserve"> </w:t>
      </w:r>
      <w:r w:rsidRPr="007810FE">
        <w:rPr>
          <w:rFonts w:cs="Arabic Transparent" w:hint="cs"/>
          <w:b/>
          <w:bCs/>
          <w:sz w:val="28"/>
          <w:szCs w:val="28"/>
          <w:rtl/>
        </w:rPr>
        <w:t>لفهمه</w:t>
      </w:r>
      <w:r w:rsidRPr="007810FE">
        <w:rPr>
          <w:rFonts w:cs="Arabic Transparent"/>
          <w:sz w:val="20"/>
          <w:szCs w:val="20"/>
          <w:vertAlign w:val="superscript"/>
          <w:rtl/>
        </w:rPr>
        <w:t>(</w:t>
      </w:r>
      <w:r w:rsidRPr="007810FE">
        <w:rPr>
          <w:rStyle w:val="FootnoteReference"/>
          <w:rFonts w:cs="Arabic Transparent"/>
          <w:sz w:val="20"/>
          <w:szCs w:val="20"/>
          <w:rtl/>
        </w:rPr>
        <w:footnoteReference w:id="78"/>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عرّفه</w:t>
      </w:r>
      <w:r w:rsidRPr="007810FE">
        <w:rPr>
          <w:rFonts w:cs="Arabic Transparent"/>
          <w:sz w:val="28"/>
          <w:szCs w:val="28"/>
          <w:rtl/>
        </w:rPr>
        <w:t xml:space="preserve"> </w:t>
      </w:r>
      <w:r w:rsidRPr="007810FE">
        <w:rPr>
          <w:rFonts w:cs="Arabic Transparent" w:hint="cs"/>
          <w:sz w:val="28"/>
          <w:szCs w:val="28"/>
          <w:rtl/>
        </w:rPr>
        <w:t>التفتازاني</w:t>
      </w:r>
      <w:r w:rsidRPr="007810FE">
        <w:rPr>
          <w:rFonts w:cs="Arabic Transparent"/>
          <w:sz w:val="28"/>
          <w:szCs w:val="28"/>
          <w:rtl/>
        </w:rPr>
        <w:t>(</w:t>
      </w:r>
      <w:r w:rsidRPr="007810FE">
        <w:rPr>
          <w:rFonts w:cs="Arabic Transparent" w:hint="cs"/>
          <w:sz w:val="28"/>
          <w:szCs w:val="28"/>
          <w:rtl/>
        </w:rPr>
        <w:t>ت</w:t>
      </w:r>
      <w:r w:rsidRPr="007810FE">
        <w:rPr>
          <w:rFonts w:cs="Arabic Transparent"/>
          <w:sz w:val="28"/>
          <w:szCs w:val="28"/>
          <w:rtl/>
        </w:rPr>
        <w:t>792</w:t>
      </w:r>
      <w:r w:rsidRPr="007810FE">
        <w:rPr>
          <w:rFonts w:cs="Arabic Transparent" w:hint="cs"/>
          <w:sz w:val="28"/>
          <w:szCs w:val="28"/>
          <w:rtl/>
        </w:rPr>
        <w:t>هـ</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 </w:t>
      </w:r>
      <w:r w:rsidRPr="007810FE">
        <w:rPr>
          <w:rFonts w:cs="Arabic Transparent" w:hint="cs"/>
          <w:sz w:val="28"/>
          <w:szCs w:val="28"/>
          <w:rtl/>
        </w:rPr>
        <w:t>توجيه</w:t>
      </w:r>
      <w:r w:rsidRPr="007810FE">
        <w:rPr>
          <w:rFonts w:cs="Arabic Transparent"/>
          <w:sz w:val="28"/>
          <w:szCs w:val="28"/>
          <w:rtl/>
        </w:rPr>
        <w:t xml:space="preserve"> </w:t>
      </w:r>
      <w:r w:rsidRPr="007810FE">
        <w:rPr>
          <w:rFonts w:cs="Arabic Transparent" w:hint="cs"/>
          <w:sz w:val="28"/>
          <w:szCs w:val="28"/>
          <w:rtl/>
        </w:rPr>
        <w:t>الكلام</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حاضر،</w:t>
      </w:r>
      <w:r w:rsidRPr="007810FE">
        <w:rPr>
          <w:rFonts w:cs="Arabic Transparent"/>
          <w:sz w:val="28"/>
          <w:szCs w:val="28"/>
          <w:rtl/>
        </w:rPr>
        <w:t xml:space="preserve"> </w:t>
      </w:r>
      <w:r w:rsidRPr="007810FE">
        <w:rPr>
          <w:rFonts w:cs="Arabic Transparent" w:hint="cs"/>
          <w:sz w:val="28"/>
          <w:szCs w:val="28"/>
          <w:rtl/>
        </w:rPr>
        <w:t>وأصل</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لمعين</w:t>
      </w:r>
      <w:r w:rsidRPr="007810FE">
        <w:rPr>
          <w:rFonts w:cs="Arabic Transparent"/>
          <w:sz w:val="28"/>
          <w:szCs w:val="28"/>
          <w:rtl/>
        </w:rPr>
        <w:t xml:space="preserve"> </w:t>
      </w:r>
      <w:r w:rsidRPr="007810FE">
        <w:rPr>
          <w:rFonts w:cs="Arabic Transparent" w:hint="cs"/>
          <w:sz w:val="28"/>
          <w:szCs w:val="28"/>
          <w:rtl/>
        </w:rPr>
        <w:t>واحداً</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أكثر</w:t>
      </w:r>
      <w:r w:rsidRPr="007810FE">
        <w:rPr>
          <w:rFonts w:cs="Arabic Transparent"/>
          <w:sz w:val="28"/>
          <w:szCs w:val="28"/>
          <w:rtl/>
        </w:rPr>
        <w:t>...</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79"/>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أما</w:t>
      </w:r>
      <w:r w:rsidRPr="007810FE">
        <w:rPr>
          <w:rFonts w:cs="Arabic Transparent"/>
          <w:sz w:val="28"/>
          <w:szCs w:val="28"/>
          <w:rtl/>
        </w:rPr>
        <w:t xml:space="preserve"> </w:t>
      </w:r>
      <w:r w:rsidRPr="007810FE">
        <w:rPr>
          <w:rFonts w:cs="Arabic Transparent" w:hint="cs"/>
          <w:sz w:val="28"/>
          <w:szCs w:val="28"/>
          <w:rtl/>
        </w:rPr>
        <w:t>الزركشي</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عرّفه</w:t>
      </w:r>
      <w:r w:rsidRPr="007810FE">
        <w:rPr>
          <w:rFonts w:cs="Arabic Transparent"/>
          <w:sz w:val="28"/>
          <w:szCs w:val="28"/>
          <w:rtl/>
        </w:rPr>
        <w:t xml:space="preserve"> </w:t>
      </w:r>
      <w:r w:rsidRPr="007810FE">
        <w:rPr>
          <w:rFonts w:cs="Arabic Transparent" w:hint="cs"/>
          <w:sz w:val="28"/>
          <w:szCs w:val="28"/>
          <w:rtl/>
        </w:rPr>
        <w:t>بأنه</w:t>
      </w:r>
      <w:r w:rsidRPr="007810FE">
        <w:rPr>
          <w:rFonts w:cs="Arabic Transparent"/>
          <w:sz w:val="28"/>
          <w:szCs w:val="28"/>
          <w:rtl/>
        </w:rPr>
        <w:t xml:space="preserve">: "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المقصود</w:t>
      </w:r>
      <w:r w:rsidRPr="007810FE">
        <w:rPr>
          <w:rFonts w:cs="Arabic Transparent"/>
          <w:b/>
          <w:bCs/>
          <w:sz w:val="28"/>
          <w:szCs w:val="28"/>
          <w:rtl/>
        </w:rPr>
        <w:t xml:space="preserve"> </w:t>
      </w:r>
      <w:r w:rsidRPr="007810FE">
        <w:rPr>
          <w:rFonts w:cs="Arabic Transparent" w:hint="cs"/>
          <w:b/>
          <w:bCs/>
          <w:sz w:val="28"/>
          <w:szCs w:val="28"/>
          <w:rtl/>
        </w:rPr>
        <w:t>منه</w:t>
      </w:r>
      <w:r w:rsidRPr="007810FE">
        <w:rPr>
          <w:rFonts w:cs="Arabic Transparent"/>
          <w:b/>
          <w:bCs/>
          <w:sz w:val="28"/>
          <w:szCs w:val="28"/>
          <w:rtl/>
        </w:rPr>
        <w:t xml:space="preserve"> </w:t>
      </w:r>
      <w:r w:rsidRPr="007810FE">
        <w:rPr>
          <w:rFonts w:cs="Arabic Transparent" w:hint="cs"/>
          <w:b/>
          <w:bCs/>
          <w:sz w:val="28"/>
          <w:szCs w:val="28"/>
          <w:rtl/>
        </w:rPr>
        <w:t>إفهام</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متهيئ</w:t>
      </w:r>
      <w:r w:rsidRPr="007810FE">
        <w:rPr>
          <w:rFonts w:cs="Arabic Transparent"/>
          <w:b/>
          <w:bCs/>
          <w:sz w:val="28"/>
          <w:szCs w:val="28"/>
          <w:rtl/>
        </w:rPr>
        <w:t xml:space="preserve"> </w:t>
      </w:r>
      <w:r w:rsidRPr="007810FE">
        <w:rPr>
          <w:rFonts w:cs="Arabic Transparent" w:hint="cs"/>
          <w:b/>
          <w:bCs/>
          <w:sz w:val="28"/>
          <w:szCs w:val="28"/>
          <w:rtl/>
        </w:rPr>
        <w:t>للفهم،</w:t>
      </w:r>
      <w:r w:rsidRPr="007810FE">
        <w:rPr>
          <w:rFonts w:cs="Arabic Transparent"/>
          <w:b/>
          <w:bCs/>
          <w:sz w:val="28"/>
          <w:szCs w:val="28"/>
          <w:rtl/>
        </w:rPr>
        <w:t xml:space="preserve"> </w:t>
      </w:r>
      <w:r w:rsidRPr="007810FE">
        <w:rPr>
          <w:rFonts w:cs="Arabic Transparent" w:hint="cs"/>
          <w:b/>
          <w:bCs/>
          <w:sz w:val="28"/>
          <w:szCs w:val="28"/>
          <w:rtl/>
        </w:rPr>
        <w:t>وقد</w:t>
      </w:r>
      <w:r w:rsidRPr="007810FE">
        <w:rPr>
          <w:rFonts w:cs="Arabic Transparent"/>
          <w:b/>
          <w:bCs/>
          <w:sz w:val="28"/>
          <w:szCs w:val="28"/>
          <w:rtl/>
        </w:rPr>
        <w:t xml:space="preserve"> </w:t>
      </w:r>
      <w:r w:rsidRPr="007810FE">
        <w:rPr>
          <w:rFonts w:cs="Arabic Transparent" w:hint="cs"/>
          <w:b/>
          <w:bCs/>
          <w:sz w:val="28"/>
          <w:szCs w:val="28"/>
          <w:rtl/>
        </w:rPr>
        <w:t>عرّفه</w:t>
      </w:r>
      <w:r w:rsidRPr="007810FE">
        <w:rPr>
          <w:rFonts w:cs="Arabic Transparent"/>
          <w:b/>
          <w:bCs/>
          <w:sz w:val="28"/>
          <w:szCs w:val="28"/>
          <w:rtl/>
        </w:rPr>
        <w:t xml:space="preserve"> </w:t>
      </w:r>
      <w:r w:rsidRPr="007810FE">
        <w:rPr>
          <w:rFonts w:cs="Arabic Transparent" w:hint="cs"/>
          <w:b/>
          <w:bCs/>
          <w:sz w:val="28"/>
          <w:szCs w:val="28"/>
          <w:rtl/>
        </w:rPr>
        <w:t>قوم</w:t>
      </w:r>
      <w:r w:rsidRPr="007810FE">
        <w:rPr>
          <w:rFonts w:cs="Arabic Transparent"/>
          <w:b/>
          <w:bCs/>
          <w:sz w:val="28"/>
          <w:szCs w:val="28"/>
          <w:rtl/>
        </w:rPr>
        <w:t xml:space="preserve"> </w:t>
      </w:r>
      <w:r w:rsidRPr="007810FE">
        <w:rPr>
          <w:rFonts w:cs="Arabic Transparent" w:hint="cs"/>
          <w:b/>
          <w:bCs/>
          <w:sz w:val="28"/>
          <w:szCs w:val="28"/>
          <w:rtl/>
        </w:rPr>
        <w:t>بأنه</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يقصد</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الإفهام</w:t>
      </w:r>
      <w:r w:rsidRPr="007810FE">
        <w:rPr>
          <w:rFonts w:cs="Arabic Transparent"/>
          <w:b/>
          <w:bCs/>
          <w:sz w:val="28"/>
          <w:szCs w:val="28"/>
          <w:rtl/>
        </w:rPr>
        <w:t xml:space="preserve"> </w:t>
      </w:r>
      <w:r w:rsidRPr="007810FE">
        <w:rPr>
          <w:rFonts w:cs="Arabic Transparent" w:hint="cs"/>
          <w:b/>
          <w:bCs/>
          <w:sz w:val="28"/>
          <w:szCs w:val="28"/>
          <w:rtl/>
        </w:rPr>
        <w:t>أعم</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يكون</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قصد</w:t>
      </w:r>
      <w:r w:rsidRPr="007810FE">
        <w:rPr>
          <w:rFonts w:cs="Arabic Transparent"/>
          <w:b/>
          <w:bCs/>
          <w:sz w:val="28"/>
          <w:szCs w:val="28"/>
          <w:rtl/>
        </w:rPr>
        <w:t xml:space="preserve"> </w:t>
      </w:r>
      <w:r w:rsidRPr="007810FE">
        <w:rPr>
          <w:rFonts w:cs="Arabic Transparent" w:hint="cs"/>
          <w:b/>
          <w:bCs/>
          <w:sz w:val="28"/>
          <w:szCs w:val="28"/>
          <w:rtl/>
        </w:rPr>
        <w:t>متهيئاً</w:t>
      </w:r>
      <w:r w:rsidRPr="007810FE">
        <w:rPr>
          <w:rFonts w:cs="Arabic Transparent"/>
          <w:b/>
          <w:bCs/>
          <w:sz w:val="28"/>
          <w:szCs w:val="28"/>
          <w:rtl/>
        </w:rPr>
        <w:t xml:space="preserve"> </w:t>
      </w:r>
      <w:r w:rsidRPr="007810FE">
        <w:rPr>
          <w:rFonts w:cs="Arabic Transparent" w:hint="cs"/>
          <w:b/>
          <w:bCs/>
          <w:sz w:val="28"/>
          <w:szCs w:val="28"/>
          <w:rtl/>
        </w:rPr>
        <w:t>أم</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80"/>
      </w:r>
      <w:r w:rsidRPr="007810FE">
        <w:rPr>
          <w:rFonts w:cs="Arabic Transparent"/>
          <w:sz w:val="20"/>
          <w:szCs w:val="20"/>
          <w:vertAlign w:val="superscript"/>
          <w:rtl/>
        </w:rPr>
        <w:t>)</w:t>
      </w:r>
      <w:r w:rsidRPr="007810FE">
        <w:rPr>
          <w:rFonts w:cs="Arabic Transparent"/>
          <w:sz w:val="28"/>
          <w:szCs w:val="28"/>
          <w:rtl/>
        </w:rPr>
        <w:t>" .</w:t>
      </w:r>
    </w:p>
    <w:p w:rsidR="00CA3ADC" w:rsidRPr="007810FE" w:rsidRDefault="00CA3ADC" w:rsidP="000919AB">
      <w:pPr>
        <w:autoSpaceDE w:val="0"/>
        <w:autoSpaceDN w:val="0"/>
        <w:adjustRightInd w:val="0"/>
        <w:spacing w:after="0" w:line="360" w:lineRule="auto"/>
        <w:jc w:val="lowKashida"/>
        <w:rPr>
          <w:rFonts w:ascii="8514oem" w:hAnsi="8514oem" w:cs="Arabic Transparent"/>
          <w:b/>
          <w:bCs/>
          <w:sz w:val="32"/>
          <w:szCs w:val="32"/>
          <w:u w:val="single"/>
          <w:rtl/>
        </w:rPr>
      </w:pPr>
      <w:r w:rsidRPr="007810FE">
        <w:rPr>
          <w:rFonts w:ascii="8514oem" w:hAnsi="8514oem" w:cs="Arabic Transparent" w:hint="cs"/>
          <w:b/>
          <w:bCs/>
          <w:sz w:val="32"/>
          <w:szCs w:val="32"/>
          <w:u w:val="single"/>
          <w:rtl/>
        </w:rPr>
        <w:t>الخطاب</w:t>
      </w:r>
      <w:r w:rsidRPr="007810FE">
        <w:rPr>
          <w:rFonts w:ascii="8514oem" w:hAnsi="8514oem" w:cs="Arabic Transparent"/>
          <w:b/>
          <w:bCs/>
          <w:sz w:val="32"/>
          <w:szCs w:val="32"/>
          <w:u w:val="single"/>
          <w:rtl/>
        </w:rPr>
        <w:t xml:space="preserve"> </w:t>
      </w:r>
      <w:r w:rsidRPr="007810FE">
        <w:rPr>
          <w:rFonts w:ascii="8514oem" w:hAnsi="8514oem" w:cs="Arabic Transparent" w:hint="cs"/>
          <w:b/>
          <w:bCs/>
          <w:sz w:val="32"/>
          <w:szCs w:val="32"/>
          <w:u w:val="single"/>
          <w:rtl/>
        </w:rPr>
        <w:t>القرآني</w:t>
      </w:r>
      <w:r w:rsidRPr="007810FE">
        <w:rPr>
          <w:rFonts w:ascii="8514oem" w:hAnsi="8514oem" w:cs="Arabic Transparent"/>
          <w:b/>
          <w:bCs/>
          <w:sz w:val="32"/>
          <w:szCs w:val="32"/>
          <w:u w:val="single"/>
          <w:rtl/>
        </w:rPr>
        <w:t>:</w:t>
      </w:r>
    </w:p>
    <w:p w:rsidR="00CA3ADC" w:rsidRDefault="00CA3ADC" w:rsidP="00E46A92">
      <w:pPr>
        <w:autoSpaceDE w:val="0"/>
        <w:autoSpaceDN w:val="0"/>
        <w:adjustRightInd w:val="0"/>
        <w:spacing w:after="0" w:line="360" w:lineRule="auto"/>
        <w:jc w:val="lowKashida"/>
        <w:rPr>
          <w:rFonts w:cs="Arabic Transparent"/>
          <w:sz w:val="28"/>
          <w:szCs w:val="28"/>
          <w:rtl/>
        </w:rPr>
      </w:pPr>
      <w:r w:rsidRPr="007810FE">
        <w:rPr>
          <w:rFonts w:ascii="8514oem" w:hAnsi="8514oem" w:cs="Arabic Transparent"/>
          <w:b/>
          <w:bCs/>
          <w:sz w:val="28"/>
          <w:szCs w:val="28"/>
          <w:rtl/>
        </w:rPr>
        <w:t xml:space="preserve">   </w:t>
      </w:r>
      <w:r w:rsidRPr="007810FE">
        <w:rPr>
          <w:rFonts w:ascii="8514oem" w:hAnsi="8514oem" w:cs="Arabic Transparent" w:hint="cs"/>
          <w:sz w:val="28"/>
          <w:szCs w:val="28"/>
          <w:rtl/>
        </w:rPr>
        <w:t>إن</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الخطاب</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القرآني</w:t>
      </w:r>
      <w:r w:rsidRPr="007810FE">
        <w:rPr>
          <w:rFonts w:ascii="8514oem" w:hAnsi="8514oem" w:cs="Arabic Transparent"/>
          <w:sz w:val="28"/>
          <w:szCs w:val="28"/>
          <w:rtl/>
        </w:rPr>
        <w:t xml:space="preserve"> </w:t>
      </w:r>
      <w:r w:rsidRPr="007810FE">
        <w:rPr>
          <w:rFonts w:ascii="8514oem" w:hAnsi="8514oem" w:cs="Arabic Transparent" w:hint="cs"/>
          <w:sz w:val="28"/>
          <w:szCs w:val="28"/>
          <w:rtl/>
        </w:rPr>
        <w:t>هو</w:t>
      </w:r>
      <w:r w:rsidRPr="007810FE">
        <w:rPr>
          <w:rFonts w:ascii="8514oem" w:hAnsi="8514oem" w:cs="Arabic Transparent"/>
          <w:sz w:val="28"/>
          <w:szCs w:val="28"/>
          <w:rtl/>
        </w:rPr>
        <w:t xml:space="preserve"> </w:t>
      </w:r>
      <w:r w:rsidRPr="007810FE">
        <w:rPr>
          <w:rFonts w:ascii="8514oem" w:hAnsi="8514oem" w:cs="Arabic Transparent" w:hint="cs"/>
          <w:sz w:val="28"/>
          <w:szCs w:val="28"/>
          <w:rtl/>
        </w:rPr>
        <w:t>كلام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المعجز</w:t>
      </w:r>
      <w:r w:rsidRPr="007810FE">
        <w:rPr>
          <w:rFonts w:ascii="8514oem" w:hAnsi="8514oem" w:cs="Arabic Transparent"/>
          <w:sz w:val="28"/>
          <w:szCs w:val="28"/>
          <w:rtl/>
        </w:rPr>
        <w:t xml:space="preserve"> </w:t>
      </w:r>
      <w:r w:rsidRPr="007810FE">
        <w:rPr>
          <w:rFonts w:ascii="8514oem" w:hAnsi="8514oem" w:cs="Arabic Transparent" w:hint="cs"/>
          <w:sz w:val="28"/>
          <w:szCs w:val="28"/>
          <w:rtl/>
        </w:rPr>
        <w:t>في</w:t>
      </w:r>
      <w:r w:rsidRPr="007810FE">
        <w:rPr>
          <w:rFonts w:ascii="8514oem" w:hAnsi="8514oem" w:cs="Arabic Transparent"/>
          <w:sz w:val="28"/>
          <w:szCs w:val="28"/>
          <w:rtl/>
        </w:rPr>
        <w:t xml:space="preserve"> </w:t>
      </w:r>
      <w:r w:rsidRPr="007810FE">
        <w:rPr>
          <w:rFonts w:ascii="8514oem" w:hAnsi="8514oem" w:cs="Arabic Transparent" w:hint="cs"/>
          <w:sz w:val="28"/>
          <w:szCs w:val="28"/>
          <w:rtl/>
        </w:rPr>
        <w:t>لفظه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ونظمه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وحروفه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وكلماته،</w:t>
      </w:r>
      <w:r w:rsidRPr="007810FE">
        <w:rPr>
          <w:rFonts w:ascii="8514oem" w:hAnsi="8514oem" w:cs="Arabic Transparent"/>
          <w:sz w:val="28"/>
          <w:szCs w:val="28"/>
          <w:rtl/>
        </w:rPr>
        <w:t xml:space="preserve"> </w:t>
      </w:r>
      <w:r w:rsidRPr="007810FE">
        <w:rPr>
          <w:rFonts w:ascii="8514oem" w:hAnsi="8514oem" w:cs="Arabic Transparent" w:hint="cs"/>
          <w:sz w:val="28"/>
          <w:szCs w:val="28"/>
          <w:rtl/>
        </w:rPr>
        <w:t>وهو</w:t>
      </w:r>
      <w:r w:rsidRPr="007810FE">
        <w:rPr>
          <w:rFonts w:ascii="8514oem" w:hAnsi="8514oem" w:cs="Arabic Transparent"/>
          <w:sz w:val="28"/>
          <w:szCs w:val="28"/>
          <w:rtl/>
        </w:rPr>
        <w:t xml:space="preserve"> </w:t>
      </w:r>
      <w:r w:rsidRPr="007810FE">
        <w:rPr>
          <w:rFonts w:ascii="8514oem" w:hAnsi="8514oem" w:cs="Arabic Transparent" w:hint="cs"/>
          <w:sz w:val="28"/>
          <w:szCs w:val="28"/>
          <w:rtl/>
        </w:rPr>
        <w:t>معجزة</w:t>
      </w:r>
      <w:r w:rsidRPr="007810FE">
        <w:rPr>
          <w:rFonts w:ascii="8514oem" w:hAnsi="8514oem" w:cs="Arabic Transparent"/>
          <w:sz w:val="28"/>
          <w:szCs w:val="28"/>
          <w:rtl/>
        </w:rPr>
        <w:t xml:space="preserve"> </w:t>
      </w:r>
      <w:r w:rsidRPr="007810FE">
        <w:rPr>
          <w:rFonts w:ascii="8514oem" w:hAnsi="8514oem" w:cs="Arabic Transparent" w:hint="cs"/>
          <w:sz w:val="28"/>
          <w:szCs w:val="28"/>
          <w:rtl/>
        </w:rPr>
        <w:t>إلهية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استطاع</w:t>
      </w:r>
      <w:r w:rsidRPr="007810FE">
        <w:rPr>
          <w:rFonts w:ascii="8514oem" w:hAnsi="8514oem" w:cs="Arabic Transparent"/>
          <w:sz w:val="28"/>
          <w:szCs w:val="28"/>
          <w:rtl/>
        </w:rPr>
        <w:t xml:space="preserve"> </w:t>
      </w:r>
      <w:r w:rsidRPr="007810FE">
        <w:rPr>
          <w:rFonts w:ascii="8514oem" w:hAnsi="8514oem" w:cs="Arabic Transparent" w:hint="cs"/>
          <w:sz w:val="28"/>
          <w:szCs w:val="28"/>
          <w:rtl/>
        </w:rPr>
        <w:t>بامتلاكه</w:t>
      </w:r>
      <w:r w:rsidRPr="007810FE">
        <w:rPr>
          <w:rFonts w:ascii="8514oem" w:hAnsi="8514oem" w:cs="Arabic Transparent"/>
          <w:sz w:val="28"/>
          <w:szCs w:val="28"/>
          <w:rtl/>
        </w:rPr>
        <w:t xml:space="preserve"> </w:t>
      </w:r>
      <w:r w:rsidRPr="007810FE">
        <w:rPr>
          <w:rFonts w:ascii="8514oem" w:hAnsi="8514oem" w:cs="Arabic Transparent" w:hint="cs"/>
          <w:sz w:val="28"/>
          <w:szCs w:val="28"/>
          <w:rtl/>
        </w:rPr>
        <w:t>كافة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الأدوات</w:t>
      </w:r>
      <w:r w:rsidRPr="007810FE">
        <w:rPr>
          <w:rFonts w:ascii="8514oem" w:hAnsi="8514oem" w:cs="Arabic Transparent"/>
          <w:sz w:val="28"/>
          <w:szCs w:val="28"/>
          <w:rtl/>
        </w:rPr>
        <w:t xml:space="preserve"> </w:t>
      </w:r>
      <w:r w:rsidRPr="007810FE">
        <w:rPr>
          <w:rFonts w:ascii="8514oem" w:hAnsi="8514oem" w:cs="Arabic Transparent" w:hint="cs"/>
          <w:sz w:val="28"/>
          <w:szCs w:val="28"/>
          <w:rtl/>
        </w:rPr>
        <w:t>أن</w:t>
      </w:r>
      <w:r w:rsidRPr="007810FE">
        <w:rPr>
          <w:rFonts w:ascii="8514oem" w:hAnsi="8514oem" w:cs="Arabic Transparent"/>
          <w:sz w:val="28"/>
          <w:szCs w:val="28"/>
          <w:rtl/>
        </w:rPr>
        <w:t xml:space="preserve"> </w:t>
      </w:r>
      <w:r w:rsidRPr="007810FE">
        <w:rPr>
          <w:rFonts w:ascii="8514oem" w:hAnsi="8514oem" w:cs="Arabic Transparent" w:hint="cs"/>
          <w:sz w:val="28"/>
          <w:szCs w:val="28"/>
          <w:rtl/>
        </w:rPr>
        <w:t>يكون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من</w:t>
      </w:r>
      <w:r w:rsidRPr="007810FE">
        <w:rPr>
          <w:rFonts w:ascii="8514oem" w:hAnsi="8514oem" w:cs="Arabic Transparent"/>
          <w:sz w:val="28"/>
          <w:szCs w:val="28"/>
          <w:rtl/>
        </w:rPr>
        <w:t xml:space="preserve"> </w:t>
      </w:r>
      <w:r w:rsidRPr="007810FE">
        <w:rPr>
          <w:rFonts w:ascii="8514oem" w:hAnsi="8514oem" w:cs="Arabic Transparent" w:hint="cs"/>
          <w:sz w:val="28"/>
          <w:szCs w:val="28"/>
          <w:rtl/>
        </w:rPr>
        <w:t>أهم</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الوسائل</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التعبيرية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لأداة</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التواصل</w:t>
      </w:r>
      <w:r w:rsidRPr="007810FE">
        <w:rPr>
          <w:rFonts w:ascii="8514oem" w:hAnsi="8514oem" w:cs="Arabic Transparent"/>
          <w:sz w:val="28"/>
          <w:szCs w:val="28"/>
          <w:rtl/>
        </w:rPr>
        <w:t xml:space="preserve"> </w:t>
      </w:r>
      <w:r w:rsidRPr="007810FE">
        <w:rPr>
          <w:rFonts w:ascii="8514oem" w:hAnsi="8514oem" w:cs="Arabic Transparent" w:hint="cs"/>
          <w:sz w:val="28"/>
          <w:szCs w:val="28"/>
          <w:rtl/>
        </w:rPr>
        <w:t>بين</w:t>
      </w:r>
      <w:r w:rsidRPr="007810FE">
        <w:rPr>
          <w:rFonts w:ascii="8514oem" w:hAnsi="8514oem" w:cs="Arabic Transparent"/>
          <w:sz w:val="28"/>
          <w:szCs w:val="28"/>
          <w:rtl/>
        </w:rPr>
        <w:t xml:space="preserve"> </w:t>
      </w:r>
      <w:r w:rsidRPr="007810FE">
        <w:rPr>
          <w:rFonts w:ascii="8514oem" w:hAnsi="8514oem" w:cs="Arabic Transparent" w:hint="cs"/>
          <w:sz w:val="28"/>
          <w:szCs w:val="28"/>
          <w:rtl/>
        </w:rPr>
        <w:t>جنس</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البشر</w:t>
      </w:r>
      <w:r w:rsidRPr="007810FE">
        <w:rPr>
          <w:rFonts w:ascii="8514oem" w:hAnsi="8514oem" w:cs="Arabic Transparent"/>
          <w:sz w:val="28"/>
          <w:szCs w:val="28"/>
          <w:rtl/>
        </w:rPr>
        <w:t xml:space="preserve"> </w:t>
      </w:r>
      <w:r w:rsidRPr="007810FE">
        <w:rPr>
          <w:rFonts w:ascii="8514oem" w:hAnsi="8514oem" w:cs="Arabic Transparent" w:hint="cs"/>
          <w:sz w:val="28"/>
          <w:szCs w:val="28"/>
          <w:rtl/>
        </w:rPr>
        <w:t>دون</w:t>
      </w:r>
      <w:r w:rsidRPr="007810FE">
        <w:rPr>
          <w:rFonts w:ascii="8514oem" w:hAnsi="8514oem" w:cs="Arabic Transparent"/>
          <w:sz w:val="28"/>
          <w:szCs w:val="28"/>
          <w:rtl/>
        </w:rPr>
        <w:t xml:space="preserve"> </w:t>
      </w:r>
      <w:r w:rsidRPr="007810FE">
        <w:rPr>
          <w:rFonts w:ascii="8514oem" w:hAnsi="8514oem" w:cs="Arabic Transparent" w:hint="cs"/>
          <w:sz w:val="28"/>
          <w:szCs w:val="28"/>
          <w:rtl/>
        </w:rPr>
        <w:t>تحيز</w:t>
      </w:r>
      <w:r w:rsidRPr="007810FE">
        <w:rPr>
          <w:rFonts w:ascii="8514oem" w:hAnsi="8514oem" w:cs="Arabic Transparent"/>
          <w:sz w:val="28"/>
          <w:szCs w:val="28"/>
          <w:rtl/>
        </w:rPr>
        <w:t xml:space="preserve"> </w:t>
      </w:r>
      <w:r w:rsidRPr="007810FE">
        <w:rPr>
          <w:rFonts w:ascii="8514oem" w:hAnsi="8514oem" w:cs="Arabic Transparent" w:hint="cs"/>
          <w:sz w:val="28"/>
          <w:szCs w:val="28"/>
          <w:rtl/>
        </w:rPr>
        <w:t>أو</w:t>
      </w:r>
      <w:r w:rsidRPr="007810FE">
        <w:rPr>
          <w:rFonts w:ascii="8514oem" w:hAnsi="8514oem" w:cs="Arabic Transparent"/>
          <w:sz w:val="28"/>
          <w:szCs w:val="28"/>
          <w:rtl/>
        </w:rPr>
        <w:t xml:space="preserve"> </w:t>
      </w:r>
      <w:r w:rsidRPr="007810FE">
        <w:rPr>
          <w:rFonts w:ascii="8514oem" w:hAnsi="8514oem" w:cs="Arabic Transparent" w:hint="cs"/>
          <w:sz w:val="28"/>
          <w:szCs w:val="28"/>
          <w:rtl/>
        </w:rPr>
        <w:t>طائفية،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ولأنه</w:t>
      </w:r>
      <w:r w:rsidRPr="007810FE">
        <w:rPr>
          <w:rFonts w:ascii="8514oem" w:hAnsi="8514oem" w:cs="Arabic Transparent"/>
          <w:sz w:val="28"/>
          <w:szCs w:val="28"/>
          <w:rtl/>
        </w:rPr>
        <w:t xml:space="preserve"> </w:t>
      </w:r>
      <w:r w:rsidRPr="007810FE">
        <w:rPr>
          <w:rFonts w:ascii="8514oem" w:hAnsi="8514oem" w:cs="Arabic Transparent" w:hint="cs"/>
          <w:sz w:val="28"/>
          <w:szCs w:val="28"/>
          <w:rtl/>
        </w:rPr>
        <w:t>خطاب</w:t>
      </w:r>
      <w:r w:rsidRPr="007810FE">
        <w:rPr>
          <w:rFonts w:ascii="8514oem" w:hAnsi="8514oem" w:cs="Arabic Transparent"/>
          <w:sz w:val="28"/>
          <w:szCs w:val="28"/>
          <w:rtl/>
        </w:rPr>
        <w:t xml:space="preserve"> </w:t>
      </w:r>
      <w:r w:rsidRPr="007810FE">
        <w:rPr>
          <w:rFonts w:ascii="8514oem" w:hAnsi="8514oem" w:cs="Arabic Transparent" w:hint="cs"/>
          <w:sz w:val="28"/>
          <w:szCs w:val="28"/>
          <w:rtl/>
        </w:rPr>
        <w:t>إلهي</w:t>
      </w:r>
      <w:r w:rsidRPr="007810FE">
        <w:rPr>
          <w:rFonts w:ascii="8514oem" w:hAnsi="8514oem" w:cs="Arabic Transparent"/>
          <w:sz w:val="28"/>
          <w:szCs w:val="28"/>
          <w:rtl/>
        </w:rPr>
        <w:t xml:space="preserve"> </w:t>
      </w:r>
      <w:r w:rsidRPr="007810FE">
        <w:rPr>
          <w:rFonts w:ascii="8514oem" w:hAnsi="8514oem" w:cs="Arabic Transparent" w:hint="cs"/>
          <w:sz w:val="28"/>
          <w:szCs w:val="28"/>
          <w:rtl/>
        </w:rPr>
        <w:t>ورسالة</w:t>
      </w:r>
      <w:r w:rsidRPr="007810FE">
        <w:rPr>
          <w:rFonts w:ascii="8514oem" w:hAnsi="8514oem" w:cs="Arabic Transparent"/>
          <w:sz w:val="28"/>
          <w:szCs w:val="28"/>
          <w:rtl/>
        </w:rPr>
        <w:t xml:space="preserve"> </w:t>
      </w:r>
      <w:r w:rsidRPr="007810FE">
        <w:rPr>
          <w:rFonts w:ascii="8514oem" w:hAnsi="8514oem" w:cs="Arabic Transparent" w:hint="cs"/>
          <w:sz w:val="28"/>
          <w:szCs w:val="28"/>
          <w:rtl/>
        </w:rPr>
        <w:t>ربانية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عالمية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مقصدها</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الهداية</w:t>
      </w:r>
      <w:r w:rsidRPr="007810FE">
        <w:rPr>
          <w:rFonts w:ascii="8514oem" w:hAnsi="8514oem" w:cs="Arabic Transparent"/>
          <w:sz w:val="28"/>
          <w:szCs w:val="28"/>
          <w:rtl/>
        </w:rPr>
        <w:t xml:space="preserve"> </w:t>
      </w:r>
      <w:r w:rsidRPr="007810FE">
        <w:rPr>
          <w:rFonts w:ascii="8514oem" w:hAnsi="8514oem" w:cs="Arabic Transparent" w:hint="cs"/>
          <w:sz w:val="28"/>
          <w:szCs w:val="28"/>
          <w:rtl/>
        </w:rPr>
        <w:t>والخير</w:t>
      </w:r>
      <w:r w:rsidRPr="007810FE">
        <w:rPr>
          <w:rFonts w:ascii="8514oem" w:hAnsi="8514oem" w:cs="Arabic Transparent"/>
          <w:sz w:val="28"/>
          <w:szCs w:val="28"/>
          <w:rtl/>
        </w:rPr>
        <w:t xml:space="preserve"> </w:t>
      </w:r>
      <w:r w:rsidRPr="007810FE">
        <w:rPr>
          <w:rFonts w:ascii="8514oem" w:hAnsi="8514oem" w:cs="Arabic Transparent" w:hint="cs"/>
          <w:sz w:val="28"/>
          <w:szCs w:val="28"/>
          <w:rtl/>
        </w:rPr>
        <w:t>لجنس</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البشر،</w:t>
      </w:r>
      <w:r w:rsidRPr="007810FE">
        <w:rPr>
          <w:rFonts w:ascii="8514oem" w:hAnsi="8514oem" w:cs="Arabic Transparent"/>
          <w:sz w:val="28"/>
          <w:szCs w:val="28"/>
          <w:rtl/>
        </w:rPr>
        <w:t xml:space="preserve"> </w:t>
      </w:r>
      <w:r w:rsidRPr="007810FE">
        <w:rPr>
          <w:rFonts w:ascii="Arial" w:hAnsi="Arial"/>
          <w:sz w:val="2"/>
          <w:szCs w:val="2"/>
          <w:rtl/>
        </w:rPr>
        <w:t xml:space="preserve"> </w:t>
      </w:r>
      <w:r w:rsidRPr="007810FE">
        <w:rPr>
          <w:rFonts w:ascii="8514oem" w:hAnsi="8514oem" w:cs="Arabic Transparent" w:hint="cs"/>
          <w:sz w:val="28"/>
          <w:szCs w:val="28"/>
          <w:rtl/>
        </w:rPr>
        <w:t>أنزله</w:t>
      </w:r>
      <w:r w:rsidRPr="007810FE">
        <w:rPr>
          <w:rFonts w:ascii="8514oem" w:hAnsi="8514oem" w:cs="Arabic Transparent"/>
          <w:sz w:val="28"/>
          <w:szCs w:val="28"/>
          <w:rtl/>
        </w:rPr>
        <w:t xml:space="preserve"> </w:t>
      </w:r>
      <w:r w:rsidRPr="007810FE">
        <w:rPr>
          <w:rFonts w:ascii="8514oem" w:hAnsi="8514oem" w:cs="Arabic Transparent" w:hint="cs"/>
          <w:sz w:val="28"/>
          <w:szCs w:val="28"/>
          <w:rtl/>
        </w:rPr>
        <w:t>الله</w:t>
      </w:r>
      <w:r w:rsidRPr="007810FE">
        <w:rPr>
          <w:rFonts w:ascii="8514oem" w:hAnsi="8514oem" w:cs="Arabic Transparent"/>
          <w:sz w:val="28"/>
          <w:szCs w:val="28"/>
          <w:rtl/>
        </w:rPr>
        <w:t xml:space="preserve"> – </w:t>
      </w:r>
      <w:r w:rsidRPr="007810FE">
        <w:rPr>
          <w:rFonts w:ascii="8514oem" w:hAnsi="8514oem" w:cs="Arabic Transparent" w:hint="cs"/>
          <w:sz w:val="28"/>
          <w:szCs w:val="28"/>
          <w:rtl/>
        </w:rPr>
        <w:t>عز</w:t>
      </w:r>
      <w:r w:rsidRPr="007810FE">
        <w:rPr>
          <w:rFonts w:ascii="8514oem" w:hAnsi="8514oem" w:cs="Arabic Transparent"/>
          <w:sz w:val="28"/>
          <w:szCs w:val="28"/>
          <w:rtl/>
        </w:rPr>
        <w:t xml:space="preserve"> </w:t>
      </w:r>
      <w:r w:rsidRPr="007810FE">
        <w:rPr>
          <w:rFonts w:ascii="8514oem" w:hAnsi="8514oem" w:cs="Arabic Transparent" w:hint="cs"/>
          <w:sz w:val="28"/>
          <w:szCs w:val="28"/>
          <w:rtl/>
        </w:rPr>
        <w:t>وجل</w:t>
      </w:r>
      <w:r w:rsidRPr="007810FE">
        <w:rPr>
          <w:rFonts w:ascii="8514oem" w:hAnsi="8514oem" w:cs="Arabic Transparent"/>
          <w:sz w:val="28"/>
          <w:szCs w:val="28"/>
          <w:rtl/>
        </w:rPr>
        <w:t xml:space="preserve">- </w:t>
      </w:r>
      <w:r w:rsidRPr="007810FE">
        <w:rPr>
          <w:rFonts w:ascii="8514oem" w:hAnsi="8514oem" w:cs="Arabic Transparent" w:hint="cs"/>
          <w:sz w:val="28"/>
          <w:szCs w:val="28"/>
          <w:rtl/>
        </w:rPr>
        <w:t>على</w:t>
      </w:r>
      <w:r w:rsidRPr="007810FE">
        <w:rPr>
          <w:rFonts w:ascii="8514oem" w:hAnsi="8514oem" w:cs="Arabic Transparent"/>
          <w:sz w:val="28"/>
          <w:szCs w:val="28"/>
          <w:rtl/>
        </w:rPr>
        <w:t xml:space="preserve"> </w:t>
      </w:r>
      <w:r w:rsidRPr="007810FE">
        <w:rPr>
          <w:rFonts w:ascii="8514oem" w:hAnsi="8514oem" w:cs="Arabic Transparent" w:hint="cs"/>
          <w:sz w:val="28"/>
          <w:szCs w:val="28"/>
          <w:rtl/>
        </w:rPr>
        <w:t>نبيه</w:t>
      </w:r>
      <w:r w:rsidRPr="007810FE">
        <w:rPr>
          <w:rFonts w:ascii="8514oem" w:hAnsi="8514oem" w:cs="Arabic Transparent"/>
          <w:sz w:val="28"/>
          <w:szCs w:val="28"/>
          <w:rtl/>
        </w:rPr>
        <w:t xml:space="preserve"> </w:t>
      </w:r>
      <w:r w:rsidRPr="007810FE">
        <w:rPr>
          <w:rFonts w:ascii="QCF2BSML" w:hAnsi="QCF2BSML" w:cs="Times New Roman"/>
          <w:sz w:val="33"/>
          <w:szCs w:val="33"/>
          <w:rtl/>
        </w:rPr>
        <w:t>ﭐ</w:t>
      </w:r>
      <w:r w:rsidRPr="007810FE">
        <w:rPr>
          <w:rFonts w:ascii="QCF2BSML" w:hAnsi="QCF2BSML" w:cs="Times New Roman"/>
          <w:sz w:val="28"/>
          <w:szCs w:val="28"/>
          <w:rtl/>
        </w:rPr>
        <w:t>ﱡﭐ</w:t>
      </w:r>
      <w:r w:rsidRPr="007810FE">
        <w:rPr>
          <w:rFonts w:ascii="QCF2359" w:hAnsi="QCF2359" w:cs="QCF2359"/>
          <w:sz w:val="28"/>
          <w:szCs w:val="28"/>
          <w:rtl/>
        </w:rPr>
        <w:t xml:space="preserve"> </w:t>
      </w:r>
      <w:r w:rsidRPr="007810FE">
        <w:rPr>
          <w:rFonts w:cs="Arial Unicode MS" w:hint="eastAsia"/>
          <w:sz w:val="28"/>
          <w:szCs w:val="28"/>
          <w:rtl/>
        </w:rPr>
        <w:t>ﲩ</w:t>
      </w:r>
      <w:r w:rsidRPr="007810FE">
        <w:rPr>
          <w:rFonts w:ascii="QCF2359" w:hAnsi="QCF2359" w:cs="QCF2359"/>
          <w:sz w:val="28"/>
          <w:szCs w:val="28"/>
          <w:rtl/>
        </w:rPr>
        <w:t xml:space="preserve"> </w:t>
      </w:r>
      <w:r w:rsidRPr="007810FE">
        <w:rPr>
          <w:rFonts w:ascii="Courier New" w:hAnsi="Courier New" w:cs="Courier New"/>
          <w:sz w:val="28"/>
          <w:szCs w:val="28"/>
          <w:rtl/>
        </w:rPr>
        <w:t>ﲪ</w:t>
      </w:r>
      <w:r w:rsidRPr="007810FE">
        <w:rPr>
          <w:rFonts w:ascii="QCF2359" w:hAnsi="QCF2359" w:cs="QCF2359"/>
          <w:sz w:val="28"/>
          <w:szCs w:val="28"/>
          <w:rtl/>
        </w:rPr>
        <w:t xml:space="preserve"> </w:t>
      </w:r>
      <w:r w:rsidRPr="007810FE">
        <w:rPr>
          <w:rFonts w:cs="Arial Unicode MS" w:hint="eastAsia"/>
          <w:sz w:val="28"/>
          <w:szCs w:val="28"/>
          <w:rtl/>
        </w:rPr>
        <w:t>ﲫ</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Style w:val="FootnoteReference"/>
          <w:rFonts w:cs="Arabic Transparent"/>
          <w:sz w:val="20"/>
          <w:szCs w:val="20"/>
          <w:rtl/>
        </w:rPr>
        <w:footnoteReference w:id="81"/>
      </w:r>
      <w:r w:rsidRPr="007810FE">
        <w:rPr>
          <w:rFonts w:cs="Arabic Transparent"/>
          <w:sz w:val="20"/>
          <w:szCs w:val="20"/>
          <w:vertAlign w:val="superscript"/>
          <w:rtl/>
        </w:rPr>
        <w:t>)</w:t>
      </w:r>
      <w:r w:rsidRPr="007810FE">
        <w:rPr>
          <w:rFonts w:cs="KFGQPC Uthman Taha Naskh"/>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أجمع</w:t>
      </w:r>
      <w:r w:rsidRPr="007810FE">
        <w:rPr>
          <w:rFonts w:cs="Arabic Transparent"/>
          <w:sz w:val="28"/>
          <w:szCs w:val="28"/>
          <w:rtl/>
        </w:rPr>
        <w:t xml:space="preserve"> </w:t>
      </w:r>
      <w:r w:rsidRPr="007810FE">
        <w:rPr>
          <w:rFonts w:cs="Arabic Transparent" w:hint="cs"/>
          <w:sz w:val="28"/>
          <w:szCs w:val="28"/>
          <w:rtl/>
        </w:rPr>
        <w:t>المسلمون</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كله</w:t>
      </w:r>
      <w:r w:rsidRPr="007810FE">
        <w:rPr>
          <w:rFonts w:cs="Arabic Transparent"/>
          <w:sz w:val="28"/>
          <w:szCs w:val="28"/>
          <w:rtl/>
        </w:rPr>
        <w:t xml:space="preserve"> </w:t>
      </w:r>
      <w:r w:rsidRPr="007810FE">
        <w:rPr>
          <w:rFonts w:cs="Arabic Transparent" w:hint="cs"/>
          <w:sz w:val="28"/>
          <w:szCs w:val="28"/>
          <w:rtl/>
        </w:rPr>
        <w:t>كلام</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بمعنى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نزله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نبيه</w:t>
      </w:r>
      <w:r w:rsidRPr="007810FE">
        <w:rPr>
          <w:rFonts w:cs="Arabic Transparent"/>
          <w:sz w:val="28"/>
          <w:szCs w:val="28"/>
          <w:rtl/>
        </w:rPr>
        <w:t xml:space="preserve"> </w:t>
      </w:r>
      <w:r w:rsidRPr="007810FE">
        <w:rPr>
          <w:rFonts w:ascii="Times New Roman" w:hAnsi="Times New Roman"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فربما</w:t>
      </w:r>
      <w:r w:rsidRPr="007810FE">
        <w:rPr>
          <w:rFonts w:cs="Arabic Transparent"/>
          <w:sz w:val="28"/>
          <w:szCs w:val="28"/>
          <w:rtl/>
        </w:rPr>
        <w:t xml:space="preserve"> </w:t>
      </w:r>
      <w:r w:rsidRPr="007810FE">
        <w:rPr>
          <w:rFonts w:cs="Arabic Transparent" w:hint="cs"/>
          <w:sz w:val="28"/>
          <w:szCs w:val="28"/>
          <w:rtl/>
        </w:rPr>
        <w:t>يخاطب</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نبيه</w:t>
      </w:r>
      <w:r w:rsidRPr="007810FE">
        <w:rPr>
          <w:rFonts w:cs="Arabic Transparent"/>
          <w:sz w:val="28"/>
          <w:szCs w:val="28"/>
          <w:rtl/>
        </w:rPr>
        <w:t xml:space="preserve"> </w:t>
      </w:r>
      <w:r w:rsidRPr="007810FE">
        <w:rPr>
          <w:rFonts w:ascii="Times New Roman" w:hAnsi="Times New Roman" w:cs="Arabic Transparent"/>
          <w:sz w:val="28"/>
          <w:szCs w:val="28"/>
          <w:rtl/>
        </w:rPr>
        <w:t>–</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وكيل</w:t>
      </w:r>
      <w:r w:rsidRPr="007810FE">
        <w:rPr>
          <w:rFonts w:cs="Arabic Transparent"/>
          <w:sz w:val="28"/>
          <w:szCs w:val="28"/>
          <w:rtl/>
        </w:rPr>
        <w:t xml:space="preserve"> </w:t>
      </w:r>
      <w:r w:rsidRPr="007810FE">
        <w:rPr>
          <w:rFonts w:cs="Arabic Transparent" w:hint="cs"/>
          <w:sz w:val="28"/>
          <w:szCs w:val="28"/>
          <w:rtl/>
        </w:rPr>
        <w:t>الأمة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ربهم</w:t>
      </w:r>
      <w:r w:rsidRPr="007810FE">
        <w:rPr>
          <w:rFonts w:cs="Arabic Transparent"/>
          <w:sz w:val="28"/>
          <w:szCs w:val="28"/>
          <w:rtl/>
        </w:rPr>
        <w:t xml:space="preserve"> </w:t>
      </w:r>
      <w:r w:rsidRPr="007810FE">
        <w:rPr>
          <w:rFonts w:cs="Arabic Transparent" w:hint="cs"/>
          <w:sz w:val="28"/>
          <w:szCs w:val="28"/>
          <w:rtl/>
        </w:rPr>
        <w:t>ووجه</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الأمة،</w:t>
      </w:r>
      <w:r w:rsidRPr="007810FE">
        <w:rPr>
          <w:rFonts w:cs="Arabic Transparent"/>
          <w:sz w:val="28"/>
          <w:szCs w:val="28"/>
          <w:rtl/>
        </w:rPr>
        <w:t xml:space="preserve"> </w:t>
      </w:r>
      <w:r w:rsidRPr="007810FE">
        <w:rPr>
          <w:rFonts w:cs="Arabic Transparent" w:hint="cs"/>
          <w:sz w:val="28"/>
          <w:szCs w:val="28"/>
          <w:rtl/>
        </w:rPr>
        <w:t>ويلمس</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للخطاب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كثرة</w:t>
      </w:r>
      <w:r w:rsidRPr="007810FE">
        <w:rPr>
          <w:rFonts w:cs="Arabic Transparent"/>
          <w:sz w:val="28"/>
          <w:szCs w:val="28"/>
          <w:rtl/>
        </w:rPr>
        <w:t xml:space="preserve"> </w:t>
      </w:r>
      <w:r w:rsidRPr="007810FE">
        <w:rPr>
          <w:rFonts w:cs="Arabic Transparent" w:hint="cs"/>
          <w:sz w:val="28"/>
          <w:szCs w:val="28"/>
          <w:rtl/>
        </w:rPr>
        <w:t>خطابه</w:t>
      </w:r>
      <w:r w:rsidRPr="007810FE">
        <w:rPr>
          <w:rFonts w:cs="Arabic Transparent"/>
          <w:sz w:val="28"/>
          <w:szCs w:val="28"/>
          <w:rtl/>
        </w:rPr>
        <w:t xml:space="preserve"> </w:t>
      </w:r>
      <w:r w:rsidRPr="007810FE">
        <w:rPr>
          <w:rFonts w:cs="Arabic Transparent" w:hint="cs"/>
          <w:sz w:val="28"/>
          <w:szCs w:val="28"/>
          <w:rtl/>
        </w:rPr>
        <w:t>لموسى</w:t>
      </w:r>
      <w:r w:rsidRPr="007810FE">
        <w:rPr>
          <w:rFonts w:cs="Arabic Transparent"/>
          <w:sz w:val="28"/>
          <w:szCs w:val="28"/>
          <w:rtl/>
        </w:rPr>
        <w:t xml:space="preserve"> –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السلام</w:t>
      </w:r>
      <w:r w:rsidRPr="007810FE">
        <w:rPr>
          <w:rFonts w:cs="Arabic Transparent"/>
          <w:sz w:val="28"/>
          <w:szCs w:val="28"/>
          <w:rtl/>
        </w:rPr>
        <w:t xml:space="preserve">- </w:t>
      </w:r>
      <w:r w:rsidRPr="007810FE">
        <w:rPr>
          <w:rFonts w:cs="Arabic Transparent" w:hint="cs"/>
          <w:sz w:val="28"/>
          <w:szCs w:val="28"/>
          <w:rtl/>
        </w:rPr>
        <w:t>بصيغة</w:t>
      </w:r>
      <w:r w:rsidRPr="007810FE">
        <w:rPr>
          <w:rFonts w:cs="Arabic Transparent"/>
          <w:sz w:val="28"/>
          <w:szCs w:val="28"/>
          <w:rtl/>
        </w:rPr>
        <w:t xml:space="preserve"> </w:t>
      </w:r>
      <w:r w:rsidRPr="007810FE">
        <w:rPr>
          <w:rFonts w:cs="Arabic Transparent" w:hint="cs"/>
          <w:sz w:val="28"/>
          <w:szCs w:val="28"/>
          <w:rtl/>
        </w:rPr>
        <w:t>المخاطب</w:t>
      </w:r>
      <w:r w:rsidRPr="007810FE">
        <w:rPr>
          <w:rFonts w:cs="Arabic Transparent"/>
          <w:sz w:val="28"/>
          <w:szCs w:val="28"/>
          <w:rtl/>
        </w:rPr>
        <w:t xml:space="preserve"> </w:t>
      </w:r>
      <w:r w:rsidRPr="007810FE">
        <w:rPr>
          <w:rFonts w:cs="Arabic Transparent" w:hint="cs"/>
          <w:sz w:val="28"/>
          <w:szCs w:val="28"/>
          <w:rtl/>
        </w:rPr>
        <w:t>الواحد</w:t>
      </w:r>
      <w:r w:rsidRPr="007810FE">
        <w:rPr>
          <w:rFonts w:cs="Arabic Transparent"/>
          <w:sz w:val="28"/>
          <w:szCs w:val="28"/>
          <w:rtl/>
        </w:rPr>
        <w:t xml:space="preserve"> </w:t>
      </w:r>
      <w:r w:rsidRPr="007810FE">
        <w:rPr>
          <w:rFonts w:cs="Arabic Transparent" w:hint="cs"/>
          <w:sz w:val="28"/>
          <w:szCs w:val="28"/>
          <w:rtl/>
        </w:rPr>
        <w:t>والمراد</w:t>
      </w:r>
      <w:r w:rsidRPr="007810FE">
        <w:rPr>
          <w:rFonts w:cs="Arabic Transparent"/>
          <w:sz w:val="28"/>
          <w:szCs w:val="28"/>
          <w:rtl/>
        </w:rPr>
        <w:t xml:space="preserve"> </w:t>
      </w:r>
      <w:r w:rsidRPr="007810FE">
        <w:rPr>
          <w:rFonts w:cs="Arabic Transparent" w:hint="cs"/>
          <w:sz w:val="28"/>
          <w:szCs w:val="28"/>
          <w:rtl/>
        </w:rPr>
        <w:t>أمته،</w:t>
      </w:r>
      <w:r w:rsidRPr="007810FE">
        <w:rPr>
          <w:rFonts w:ascii="QCF2BSML" w:hAnsi="QCF2BSML" w:cs="QCF2BSML"/>
          <w:sz w:val="33"/>
          <w:szCs w:val="33"/>
          <w:rtl/>
        </w:rPr>
        <w:t xml:space="preserve"> </w:t>
      </w:r>
      <w:r w:rsidRPr="007810FE">
        <w:rPr>
          <w:rFonts w:ascii="QCF2BSML" w:hAnsi="QCF2BSML" w:cs="Times New Roman"/>
          <w:sz w:val="28"/>
          <w:szCs w:val="28"/>
          <w:rtl/>
        </w:rPr>
        <w:t>ﭐﱡﭐ</w:t>
      </w:r>
      <w:r w:rsidRPr="007810FE">
        <w:rPr>
          <w:rFonts w:cs="Arial Unicode MS" w:hint="eastAsia"/>
          <w:sz w:val="28"/>
          <w:szCs w:val="28"/>
          <w:rtl/>
        </w:rPr>
        <w:t>ﱤ</w:t>
      </w:r>
      <w:r w:rsidRPr="007810FE">
        <w:rPr>
          <w:rFonts w:ascii="QCF2195" w:hAnsi="QCF2195" w:cs="QCF2195"/>
          <w:sz w:val="28"/>
          <w:szCs w:val="28"/>
          <w:rtl/>
        </w:rPr>
        <w:t xml:space="preserve"> </w:t>
      </w:r>
      <w:r w:rsidRPr="007810FE">
        <w:rPr>
          <w:rFonts w:cs="Arial Unicode MS" w:hint="eastAsia"/>
          <w:sz w:val="28"/>
          <w:szCs w:val="28"/>
          <w:rtl/>
        </w:rPr>
        <w:t>ﱥ</w:t>
      </w:r>
      <w:r w:rsidRPr="007810FE">
        <w:rPr>
          <w:rFonts w:ascii="QCF2195" w:hAnsi="QCF2195" w:cs="QCF2195"/>
          <w:sz w:val="28"/>
          <w:szCs w:val="28"/>
          <w:rtl/>
        </w:rPr>
        <w:t xml:space="preserve"> </w:t>
      </w:r>
      <w:r w:rsidRPr="007810FE">
        <w:rPr>
          <w:rFonts w:cs="Arial Unicode MS" w:hint="eastAsia"/>
          <w:sz w:val="28"/>
          <w:szCs w:val="28"/>
          <w:rtl/>
        </w:rPr>
        <w:t>ﱦ</w:t>
      </w:r>
      <w:r w:rsidRPr="007810FE">
        <w:rPr>
          <w:rFonts w:ascii="QCF2195" w:hAnsi="QCF2195" w:cs="QCF2195"/>
          <w:sz w:val="28"/>
          <w:szCs w:val="28"/>
          <w:rtl/>
        </w:rPr>
        <w:t xml:space="preserve"> </w:t>
      </w:r>
      <w:r w:rsidRPr="007810FE">
        <w:rPr>
          <w:rFonts w:cs="Arial Unicode MS" w:hint="eastAsia"/>
          <w:sz w:val="28"/>
          <w:szCs w:val="28"/>
          <w:rtl/>
        </w:rPr>
        <w:t>ﱧ</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Style w:val="FootnoteReference"/>
          <w:rFonts w:cs="Arabic Transparent"/>
          <w:sz w:val="20"/>
          <w:szCs w:val="20"/>
          <w:rtl/>
        </w:rPr>
        <w:footnoteReference w:id="82"/>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عدة</w:t>
      </w:r>
      <w:r w:rsidRPr="007810FE">
        <w:rPr>
          <w:rFonts w:cs="Arabic Transparent"/>
          <w:sz w:val="28"/>
          <w:szCs w:val="28"/>
          <w:rtl/>
        </w:rPr>
        <w:t xml:space="preserve"> </w:t>
      </w:r>
      <w:r w:rsidRPr="007810FE">
        <w:rPr>
          <w:rFonts w:cs="Arabic Transparent" w:hint="cs"/>
          <w:sz w:val="28"/>
          <w:szCs w:val="28"/>
          <w:rtl/>
        </w:rPr>
        <w:t>أنماط،</w:t>
      </w:r>
      <w:r w:rsidRPr="007810FE">
        <w:rPr>
          <w:rFonts w:cs="Arabic Transparent"/>
          <w:sz w:val="28"/>
          <w:szCs w:val="28"/>
          <w:rtl/>
        </w:rPr>
        <w:t xml:space="preserve"> </w:t>
      </w:r>
      <w:r w:rsidRPr="007810FE">
        <w:rPr>
          <w:rFonts w:cs="Arabic Transparent" w:hint="cs"/>
          <w:sz w:val="28"/>
          <w:szCs w:val="28"/>
          <w:rtl/>
        </w:rPr>
        <w:t>منه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قال</w:t>
      </w:r>
      <w:r w:rsidRPr="007810FE">
        <w:rPr>
          <w:rFonts w:cs="Arabic Transparent"/>
          <w:sz w:val="28"/>
          <w:szCs w:val="28"/>
          <w:rtl/>
        </w:rPr>
        <w:t xml:space="preserve">:" </w:t>
      </w:r>
      <w:r w:rsidRPr="007810FE">
        <w:rPr>
          <w:rFonts w:cs="Arabic Transparent" w:hint="cs"/>
          <w:b/>
          <w:bCs/>
          <w:sz w:val="28"/>
          <w:szCs w:val="28"/>
          <w:rtl/>
        </w:rPr>
        <w:t>الخطاب</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أربعين</w:t>
      </w:r>
      <w:r w:rsidRPr="007810FE">
        <w:rPr>
          <w:rFonts w:cs="Arabic Transparent"/>
          <w:b/>
          <w:bCs/>
          <w:sz w:val="28"/>
          <w:szCs w:val="28"/>
          <w:rtl/>
        </w:rPr>
        <w:t xml:space="preserve"> </w:t>
      </w:r>
      <w:r w:rsidRPr="007810FE">
        <w:rPr>
          <w:rFonts w:cs="Arabic Transparent" w:hint="cs"/>
          <w:b/>
          <w:bCs/>
          <w:sz w:val="28"/>
          <w:szCs w:val="28"/>
          <w:rtl/>
        </w:rPr>
        <w:t>وجها</w:t>
      </w:r>
      <w:r w:rsidRPr="007810FE">
        <w:rPr>
          <w:rFonts w:cs="Arabic Transparent"/>
          <w:sz w:val="28"/>
          <w:szCs w:val="28"/>
          <w:rtl/>
        </w:rPr>
        <w:t xml:space="preserve"> ً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ذكر</w:t>
      </w:r>
      <w:r w:rsidRPr="007810FE">
        <w:rPr>
          <w:rFonts w:cs="Arabic Transparent"/>
          <w:sz w:val="28"/>
          <w:szCs w:val="28"/>
          <w:rtl/>
        </w:rPr>
        <w:t xml:space="preserve"> </w:t>
      </w:r>
      <w:r w:rsidRPr="007810FE">
        <w:rPr>
          <w:rFonts w:cs="Arabic Transparent" w:hint="cs"/>
          <w:sz w:val="28"/>
          <w:szCs w:val="28"/>
          <w:rtl/>
        </w:rPr>
        <w:t>الزركشي</w:t>
      </w:r>
      <w:r w:rsidRPr="007810FE">
        <w:rPr>
          <w:rFonts w:cs="Arabic Transparent"/>
          <w:sz w:val="28"/>
          <w:szCs w:val="28"/>
          <w:rtl/>
        </w:rPr>
        <w:t xml:space="preserve"> </w:t>
      </w:r>
      <w:r w:rsidRPr="007810FE">
        <w:rPr>
          <w:rFonts w:cs="Arabic Transparent" w:hint="cs"/>
          <w:sz w:val="28"/>
          <w:szCs w:val="28"/>
          <w:rtl/>
        </w:rPr>
        <w:t>للخطاب</w:t>
      </w:r>
      <w:r w:rsidRPr="007810FE">
        <w:rPr>
          <w:rFonts w:cs="Arabic Transparent"/>
          <w:sz w:val="28"/>
          <w:szCs w:val="28"/>
          <w:rtl/>
        </w:rPr>
        <w:t xml:space="preserve"> </w:t>
      </w:r>
      <w:r w:rsidRPr="007810FE">
        <w:rPr>
          <w:rFonts w:cs="Arabic Transparent" w:hint="cs"/>
          <w:sz w:val="28"/>
          <w:szCs w:val="28"/>
          <w:rtl/>
        </w:rPr>
        <w:t>ثلاثة</w:t>
      </w:r>
      <w:r w:rsidRPr="007810FE">
        <w:rPr>
          <w:rFonts w:cs="Arabic Transparent"/>
          <w:sz w:val="28"/>
          <w:szCs w:val="28"/>
          <w:rtl/>
        </w:rPr>
        <w:t xml:space="preserve"> </w:t>
      </w:r>
      <w:r w:rsidRPr="007810FE">
        <w:rPr>
          <w:rFonts w:cs="Arabic Transparent" w:hint="cs"/>
          <w:sz w:val="28"/>
          <w:szCs w:val="28"/>
          <w:rtl/>
        </w:rPr>
        <w:t>وثلاثين</w:t>
      </w:r>
      <w:r w:rsidRPr="007810FE">
        <w:rPr>
          <w:rFonts w:cs="Arabic Transparent"/>
          <w:sz w:val="28"/>
          <w:szCs w:val="28"/>
          <w:rtl/>
        </w:rPr>
        <w:t xml:space="preserve"> </w:t>
      </w:r>
      <w:r w:rsidRPr="007810FE">
        <w:rPr>
          <w:rFonts w:cs="Arabic Transparent" w:hint="cs"/>
          <w:sz w:val="28"/>
          <w:szCs w:val="28"/>
          <w:rtl/>
        </w:rPr>
        <w:t>وجهاً</w:t>
      </w:r>
      <w:r w:rsidRPr="007810FE">
        <w:rPr>
          <w:rFonts w:cs="Arabic Transparent"/>
          <w:sz w:val="28"/>
          <w:szCs w:val="28"/>
          <w:rtl/>
        </w:rPr>
        <w:t>.</w:t>
      </w:r>
    </w:p>
    <w:p w:rsidR="00CA3ADC" w:rsidRPr="007810FE" w:rsidRDefault="00CA3ADC" w:rsidP="00E46A92">
      <w:pPr>
        <w:autoSpaceDE w:val="0"/>
        <w:autoSpaceDN w:val="0"/>
        <w:adjustRightInd w:val="0"/>
        <w:spacing w:after="0" w:line="360" w:lineRule="auto"/>
        <w:jc w:val="lowKashida"/>
        <w:rPr>
          <w:rFonts w:cs="Arabic Transparent"/>
          <w:sz w:val="28"/>
          <w:szCs w:val="28"/>
          <w:rtl/>
        </w:rPr>
      </w:pPr>
    </w:p>
    <w:p w:rsidR="00CA3ADC" w:rsidRPr="007810FE" w:rsidRDefault="00CA3ADC" w:rsidP="00056913">
      <w:pPr>
        <w:autoSpaceDE w:val="0"/>
        <w:autoSpaceDN w:val="0"/>
        <w:adjustRightInd w:val="0"/>
        <w:spacing w:after="0" w:line="360" w:lineRule="auto"/>
        <w:jc w:val="lowKashida"/>
        <w:rPr>
          <w:rFonts w:cs="Arabic Transparent"/>
          <w:sz w:val="28"/>
          <w:szCs w:val="28"/>
          <w:rtl/>
        </w:rPr>
      </w:pPr>
    </w:p>
    <w:p w:rsidR="00CA3ADC" w:rsidRPr="007810FE" w:rsidRDefault="00CA3ADC" w:rsidP="004372B4">
      <w:pPr>
        <w:autoSpaceDE w:val="0"/>
        <w:autoSpaceDN w:val="0"/>
        <w:adjustRightInd w:val="0"/>
        <w:spacing w:after="0" w:line="360" w:lineRule="auto"/>
        <w:rPr>
          <w:rFonts w:cs="Arabic Transparent"/>
          <w:b/>
          <w:bCs/>
          <w:sz w:val="32"/>
          <w:szCs w:val="32"/>
          <w:u w:val="single"/>
          <w:rtl/>
        </w:rPr>
      </w:pPr>
      <w:r w:rsidRPr="007810FE">
        <w:rPr>
          <w:rFonts w:cs="Arabic Transparent"/>
          <w:sz w:val="28"/>
          <w:szCs w:val="28"/>
          <w:rtl/>
        </w:rPr>
        <w:t xml:space="preserve"> </w:t>
      </w:r>
      <w:r w:rsidRPr="007810FE">
        <w:rPr>
          <w:rFonts w:cs="Arabic Transparent" w:hint="cs"/>
          <w:b/>
          <w:bCs/>
          <w:sz w:val="32"/>
          <w:szCs w:val="32"/>
          <w:u w:val="single"/>
          <w:rtl/>
        </w:rPr>
        <w:t>أنماط</w:t>
      </w:r>
      <w:r w:rsidRPr="007810FE">
        <w:rPr>
          <w:rFonts w:cs="Arabic Transparent"/>
          <w:b/>
          <w:bCs/>
          <w:sz w:val="32"/>
          <w:szCs w:val="32"/>
          <w:u w:val="single"/>
          <w:rtl/>
        </w:rPr>
        <w:t xml:space="preserve"> </w:t>
      </w:r>
      <w:r w:rsidRPr="007810FE">
        <w:rPr>
          <w:rFonts w:cs="Arabic Transparent" w:hint="cs"/>
          <w:b/>
          <w:bCs/>
          <w:sz w:val="32"/>
          <w:szCs w:val="32"/>
          <w:u w:val="single"/>
          <w:rtl/>
        </w:rPr>
        <w:t>الخطاب</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 xml:space="preserve"> :</w:t>
      </w:r>
    </w:p>
    <w:p w:rsidR="00CA3ADC" w:rsidRPr="007810FE" w:rsidRDefault="00CA3ADC" w:rsidP="00056913">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بمنظومته</w:t>
      </w:r>
      <w:r w:rsidRPr="007810FE">
        <w:rPr>
          <w:rFonts w:cs="Arabic Transparent"/>
          <w:sz w:val="28"/>
          <w:szCs w:val="28"/>
          <w:rtl/>
        </w:rPr>
        <w:t xml:space="preserve"> </w:t>
      </w:r>
      <w:r w:rsidRPr="007810FE">
        <w:rPr>
          <w:rFonts w:cs="Arabic Transparent" w:hint="cs"/>
          <w:sz w:val="28"/>
          <w:szCs w:val="28"/>
          <w:rtl/>
        </w:rPr>
        <w:t>الاتصالية</w:t>
      </w:r>
      <w:r w:rsidRPr="007810FE">
        <w:rPr>
          <w:rFonts w:cs="Arabic Transparent"/>
          <w:sz w:val="28"/>
          <w:szCs w:val="28"/>
          <w:rtl/>
        </w:rPr>
        <w:t xml:space="preserve"> </w:t>
      </w:r>
      <w:r w:rsidRPr="007810FE">
        <w:rPr>
          <w:rFonts w:cs="Arabic Transparent" w:hint="cs"/>
          <w:sz w:val="28"/>
          <w:szCs w:val="28"/>
          <w:rtl/>
        </w:rPr>
        <w:t>وأبعاده</w:t>
      </w:r>
      <w:r w:rsidRPr="007810FE">
        <w:rPr>
          <w:rFonts w:cs="Arabic Transparent"/>
          <w:sz w:val="28"/>
          <w:szCs w:val="28"/>
          <w:rtl/>
        </w:rPr>
        <w:t xml:space="preserve"> </w:t>
      </w:r>
      <w:r w:rsidRPr="007810FE">
        <w:rPr>
          <w:rFonts w:cs="Arabic Transparent" w:hint="cs"/>
          <w:sz w:val="28"/>
          <w:szCs w:val="28"/>
          <w:rtl/>
        </w:rPr>
        <w:t>المعرفية</w:t>
      </w:r>
      <w:r w:rsidRPr="007810FE">
        <w:rPr>
          <w:rFonts w:cs="Arabic Transparent"/>
          <w:sz w:val="28"/>
          <w:szCs w:val="28"/>
          <w:rtl/>
        </w:rPr>
        <w:t xml:space="preserve"> </w:t>
      </w:r>
      <w:r w:rsidRPr="007810FE">
        <w:rPr>
          <w:rFonts w:cs="Arabic Transparent" w:hint="cs"/>
          <w:sz w:val="28"/>
          <w:szCs w:val="28"/>
          <w:rtl/>
        </w:rPr>
        <w:t>ونمطه</w:t>
      </w:r>
      <w:r w:rsidRPr="007810FE">
        <w:rPr>
          <w:rFonts w:cs="Arabic Transparent"/>
          <w:sz w:val="28"/>
          <w:szCs w:val="28"/>
          <w:rtl/>
        </w:rPr>
        <w:t xml:space="preserve"> </w:t>
      </w:r>
      <w:r w:rsidRPr="007810FE">
        <w:rPr>
          <w:rFonts w:cs="Arabic Transparent" w:hint="cs"/>
          <w:sz w:val="28"/>
          <w:szCs w:val="28"/>
          <w:rtl/>
        </w:rPr>
        <w:t>التعبيري</w:t>
      </w:r>
      <w:r w:rsidRPr="007810FE">
        <w:rPr>
          <w:rFonts w:cs="Arabic Transparent"/>
          <w:sz w:val="28"/>
          <w:szCs w:val="28"/>
          <w:rtl/>
        </w:rPr>
        <w:t xml:space="preserve"> </w:t>
      </w:r>
      <w:r w:rsidRPr="007810FE">
        <w:rPr>
          <w:rFonts w:cs="Arabic Transparent" w:hint="cs"/>
          <w:sz w:val="28"/>
          <w:szCs w:val="28"/>
          <w:rtl/>
        </w:rPr>
        <w:t>الخاص،</w:t>
      </w:r>
      <w:r w:rsidRPr="007810FE">
        <w:rPr>
          <w:rFonts w:cs="Arabic Transparent"/>
          <w:sz w:val="28"/>
          <w:szCs w:val="28"/>
          <w:rtl/>
        </w:rPr>
        <w:t xml:space="preserve"> </w:t>
      </w:r>
      <w:r w:rsidRPr="007810FE">
        <w:rPr>
          <w:rFonts w:cs="Arabic Transparent" w:hint="cs"/>
          <w:sz w:val="28"/>
          <w:szCs w:val="28"/>
          <w:rtl/>
        </w:rPr>
        <w:t>وقوالبه</w:t>
      </w:r>
      <w:r w:rsidRPr="007810FE">
        <w:rPr>
          <w:rFonts w:cs="Arabic Transparent"/>
          <w:sz w:val="28"/>
          <w:szCs w:val="28"/>
          <w:rtl/>
        </w:rPr>
        <w:t xml:space="preserve"> </w:t>
      </w:r>
      <w:r w:rsidRPr="007810FE">
        <w:rPr>
          <w:rFonts w:cs="Arabic Transparent" w:hint="cs"/>
          <w:sz w:val="28"/>
          <w:szCs w:val="28"/>
          <w:rtl/>
        </w:rPr>
        <w:t>اللغوية</w:t>
      </w:r>
      <w:r w:rsidRPr="007810FE">
        <w:rPr>
          <w:rFonts w:cs="Arabic Transparent"/>
          <w:sz w:val="28"/>
          <w:szCs w:val="28"/>
          <w:rtl/>
        </w:rPr>
        <w:t xml:space="preserve"> </w:t>
      </w:r>
      <w:r w:rsidRPr="007810FE">
        <w:rPr>
          <w:rFonts w:cs="Arabic Transparent" w:hint="cs"/>
          <w:sz w:val="28"/>
          <w:szCs w:val="28"/>
          <w:rtl/>
        </w:rPr>
        <w:t>ذات</w:t>
      </w:r>
      <w:r w:rsidRPr="007810FE">
        <w:rPr>
          <w:rFonts w:cs="Arabic Transparent"/>
          <w:sz w:val="28"/>
          <w:szCs w:val="28"/>
          <w:rtl/>
        </w:rPr>
        <w:t xml:space="preserve"> </w:t>
      </w:r>
      <w:r w:rsidRPr="007810FE">
        <w:rPr>
          <w:rFonts w:cs="Arabic Transparent" w:hint="cs"/>
          <w:sz w:val="28"/>
          <w:szCs w:val="28"/>
          <w:rtl/>
        </w:rPr>
        <w:t>الدلالات</w:t>
      </w:r>
      <w:r w:rsidRPr="007810FE">
        <w:rPr>
          <w:rFonts w:cs="Arabic Transparent"/>
          <w:sz w:val="28"/>
          <w:szCs w:val="28"/>
          <w:rtl/>
        </w:rPr>
        <w:t xml:space="preserve"> </w:t>
      </w:r>
      <w:r w:rsidRPr="007810FE">
        <w:rPr>
          <w:rFonts w:cs="Arabic Transparent" w:hint="cs"/>
          <w:sz w:val="28"/>
          <w:szCs w:val="28"/>
          <w:rtl/>
        </w:rPr>
        <w:t>المتعددة،</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يبث</w:t>
      </w:r>
      <w:r w:rsidRPr="007810FE">
        <w:rPr>
          <w:rFonts w:cs="Arabic Transparent"/>
          <w:sz w:val="28"/>
          <w:szCs w:val="28"/>
          <w:rtl/>
        </w:rPr>
        <w:t xml:space="preserve"> </w:t>
      </w:r>
      <w:r w:rsidRPr="007810FE">
        <w:rPr>
          <w:rFonts w:cs="Arabic Transparent" w:hint="cs"/>
          <w:sz w:val="28"/>
          <w:szCs w:val="28"/>
          <w:rtl/>
        </w:rPr>
        <w:t>قيمة</w:t>
      </w:r>
      <w:r w:rsidRPr="007810FE">
        <w:rPr>
          <w:rFonts w:cs="Arabic Transparent"/>
          <w:sz w:val="28"/>
          <w:szCs w:val="28"/>
          <w:rtl/>
        </w:rPr>
        <w:t xml:space="preserve"> </w:t>
      </w:r>
      <w:r w:rsidRPr="007810FE">
        <w:rPr>
          <w:rFonts w:cs="Arabic Transparent" w:hint="cs"/>
          <w:sz w:val="28"/>
          <w:szCs w:val="28"/>
          <w:rtl/>
        </w:rPr>
        <w:t>خطابه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نسيجه</w:t>
      </w:r>
      <w:r w:rsidRPr="007810FE">
        <w:rPr>
          <w:rFonts w:cs="Arabic Transparent"/>
          <w:sz w:val="28"/>
          <w:szCs w:val="28"/>
          <w:rtl/>
        </w:rPr>
        <w:t xml:space="preserve"> </w:t>
      </w:r>
      <w:r w:rsidRPr="007810FE">
        <w:rPr>
          <w:rFonts w:cs="Arabic Transparent" w:hint="cs"/>
          <w:sz w:val="28"/>
          <w:szCs w:val="28"/>
          <w:rtl/>
        </w:rPr>
        <w:t>البليغ</w:t>
      </w:r>
      <w:r w:rsidRPr="007810FE">
        <w:rPr>
          <w:rFonts w:cs="Arabic Transparent"/>
          <w:sz w:val="28"/>
          <w:szCs w:val="28"/>
          <w:rtl/>
        </w:rPr>
        <w:t xml:space="preserve"> </w:t>
      </w:r>
      <w:r w:rsidRPr="007810FE">
        <w:rPr>
          <w:rFonts w:cs="Arabic Transparent" w:hint="cs"/>
          <w:sz w:val="28"/>
          <w:szCs w:val="28"/>
          <w:rtl/>
        </w:rPr>
        <w:t>وانسجامه</w:t>
      </w:r>
      <w:r w:rsidRPr="007810FE">
        <w:rPr>
          <w:rFonts w:cs="Arabic Transparent"/>
          <w:sz w:val="28"/>
          <w:szCs w:val="28"/>
          <w:rtl/>
        </w:rPr>
        <w:t xml:space="preserve"> </w:t>
      </w:r>
      <w:r w:rsidRPr="007810FE">
        <w:rPr>
          <w:rFonts w:cs="Arabic Transparent" w:hint="cs"/>
          <w:sz w:val="28"/>
          <w:szCs w:val="28"/>
          <w:rtl/>
        </w:rPr>
        <w:t>المتكامل،</w:t>
      </w:r>
      <w:r w:rsidRPr="007810FE">
        <w:rPr>
          <w:rFonts w:cs="Arabic Transparent"/>
          <w:sz w:val="28"/>
          <w:szCs w:val="28"/>
          <w:rtl/>
        </w:rPr>
        <w:t xml:space="preserve"> </w:t>
      </w:r>
      <w:r w:rsidRPr="007810FE">
        <w:rPr>
          <w:rFonts w:cs="Arabic Transparent" w:hint="cs"/>
          <w:sz w:val="28"/>
          <w:szCs w:val="28"/>
          <w:rtl/>
        </w:rPr>
        <w:t>ويستطيع</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يفهم</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المنظومة</w:t>
      </w:r>
      <w:r w:rsidRPr="007810FE">
        <w:rPr>
          <w:rFonts w:cs="Arabic Transparent"/>
          <w:sz w:val="28"/>
          <w:szCs w:val="28"/>
          <w:rtl/>
        </w:rPr>
        <w:t xml:space="preserve"> </w:t>
      </w:r>
      <w:r w:rsidRPr="007810FE">
        <w:rPr>
          <w:rFonts w:cs="Arabic Transparent" w:hint="cs"/>
          <w:sz w:val="28"/>
          <w:szCs w:val="28"/>
          <w:rtl/>
        </w:rPr>
        <w:t>وكأنها</w:t>
      </w:r>
      <w:r w:rsidRPr="007810FE">
        <w:rPr>
          <w:rFonts w:cs="Arabic Transparent"/>
          <w:sz w:val="28"/>
          <w:szCs w:val="28"/>
          <w:rtl/>
        </w:rPr>
        <w:t xml:space="preserve"> ( </w:t>
      </w:r>
      <w:r w:rsidRPr="007810FE">
        <w:rPr>
          <w:rFonts w:cs="Arabic Transparent" w:hint="cs"/>
          <w:sz w:val="28"/>
          <w:szCs w:val="28"/>
          <w:rtl/>
        </w:rPr>
        <w:t>مخططٌ</w:t>
      </w:r>
      <w:r w:rsidRPr="007810FE">
        <w:rPr>
          <w:rFonts w:cs="Arabic Transparent"/>
          <w:sz w:val="28"/>
          <w:szCs w:val="28"/>
          <w:rtl/>
        </w:rPr>
        <w:t xml:space="preserve"> </w:t>
      </w:r>
      <w:r w:rsidRPr="007810FE">
        <w:rPr>
          <w:rFonts w:cs="Arabic Transparent" w:hint="cs"/>
          <w:sz w:val="28"/>
          <w:szCs w:val="28"/>
          <w:rtl/>
        </w:rPr>
        <w:t>قصدي</w:t>
      </w:r>
      <w:r w:rsidRPr="007810FE">
        <w:rPr>
          <w:rFonts w:cs="Arabic Transparent"/>
          <w:sz w:val="28"/>
          <w:szCs w:val="28"/>
          <w:rtl/>
        </w:rPr>
        <w:t>) .</w:t>
      </w:r>
    </w:p>
    <w:p w:rsidR="00CA3ADC" w:rsidRPr="007810FE" w:rsidRDefault="00CA3ADC" w:rsidP="00AC1BA6">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فالخطاب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مجتمع</w:t>
      </w:r>
      <w:r w:rsidRPr="007810FE">
        <w:rPr>
          <w:rFonts w:cs="Arabic Transparent"/>
          <w:sz w:val="28"/>
          <w:szCs w:val="28"/>
          <w:rtl/>
        </w:rPr>
        <w:t xml:space="preserve"> </w:t>
      </w:r>
      <w:r w:rsidRPr="007810FE">
        <w:rPr>
          <w:rFonts w:cs="Arabic Transparent" w:hint="cs"/>
          <w:sz w:val="28"/>
          <w:szCs w:val="28"/>
          <w:rtl/>
        </w:rPr>
        <w:t>بكل</w:t>
      </w:r>
      <w:r w:rsidRPr="007810FE">
        <w:rPr>
          <w:rFonts w:cs="Arabic Transparent"/>
          <w:sz w:val="28"/>
          <w:szCs w:val="28"/>
          <w:rtl/>
        </w:rPr>
        <w:t xml:space="preserve"> </w:t>
      </w:r>
      <w:r w:rsidRPr="007810FE">
        <w:rPr>
          <w:rFonts w:cs="Arabic Transparent" w:hint="cs"/>
          <w:sz w:val="28"/>
          <w:szCs w:val="28"/>
          <w:rtl/>
        </w:rPr>
        <w:t>وضعياته</w:t>
      </w:r>
      <w:r w:rsidRPr="007810FE">
        <w:rPr>
          <w:rFonts w:cs="Arabic Transparent"/>
          <w:sz w:val="28"/>
          <w:szCs w:val="28"/>
          <w:rtl/>
        </w:rPr>
        <w:t xml:space="preserve"> </w:t>
      </w:r>
      <w:r w:rsidRPr="007810FE">
        <w:rPr>
          <w:rFonts w:cs="Arabic Transparent" w:hint="cs"/>
          <w:sz w:val="28"/>
          <w:szCs w:val="28"/>
          <w:rtl/>
        </w:rPr>
        <w:t>الدقيقة</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أكده</w:t>
      </w:r>
      <w:r w:rsidRPr="007810FE">
        <w:rPr>
          <w:rFonts w:cs="Arabic Transparent"/>
          <w:sz w:val="28"/>
          <w:szCs w:val="28"/>
          <w:rtl/>
        </w:rPr>
        <w:t xml:space="preserve"> </w:t>
      </w:r>
      <w:r w:rsidRPr="007810FE">
        <w:rPr>
          <w:rFonts w:cs="Arabic Transparent" w:hint="cs"/>
          <w:sz w:val="28"/>
          <w:szCs w:val="28"/>
          <w:rtl/>
        </w:rPr>
        <w:t>البعض</w:t>
      </w:r>
      <w:r w:rsidRPr="007810FE">
        <w:rPr>
          <w:rFonts w:cs="Arabic Transparent"/>
          <w:sz w:val="28"/>
          <w:szCs w:val="28"/>
          <w:rtl/>
        </w:rPr>
        <w:t xml:space="preserve"> </w:t>
      </w:r>
      <w:r w:rsidRPr="007810FE">
        <w:rPr>
          <w:rFonts w:cs="Arabic Transparent" w:hint="cs"/>
          <w:sz w:val="28"/>
          <w:szCs w:val="28"/>
          <w:rtl/>
        </w:rPr>
        <w:t>بقولهم</w:t>
      </w:r>
      <w:r w:rsidRPr="007810FE">
        <w:rPr>
          <w:rFonts w:cs="Arabic Transparent"/>
          <w:sz w:val="28"/>
          <w:szCs w:val="28"/>
          <w:rtl/>
        </w:rPr>
        <w:t>:</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ينزل</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تعالى</w:t>
      </w:r>
      <w:r w:rsidRPr="007810FE">
        <w:rPr>
          <w:rFonts w:cs="Arabic Transparent"/>
          <w:b/>
          <w:bCs/>
          <w:sz w:val="28"/>
          <w:szCs w:val="28"/>
          <w:rtl/>
        </w:rPr>
        <w:t xml:space="preserve"> </w:t>
      </w:r>
      <w:r w:rsidRPr="007810FE">
        <w:rPr>
          <w:rFonts w:cs="Arabic Transparent" w:hint="cs"/>
          <w:b/>
          <w:bCs/>
          <w:sz w:val="28"/>
          <w:szCs w:val="28"/>
          <w:rtl/>
        </w:rPr>
        <w:t>شيئاً</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إلا</w:t>
      </w:r>
      <w:r w:rsidRPr="007810FE">
        <w:rPr>
          <w:rFonts w:cs="Arabic Transparent"/>
          <w:b/>
          <w:bCs/>
          <w:sz w:val="28"/>
          <w:szCs w:val="28"/>
          <w:rtl/>
        </w:rPr>
        <w:t xml:space="preserve"> </w:t>
      </w:r>
      <w:r w:rsidRPr="007810FE">
        <w:rPr>
          <w:rFonts w:cs="Arabic Transparent" w:hint="cs"/>
          <w:b/>
          <w:bCs/>
          <w:sz w:val="28"/>
          <w:szCs w:val="28"/>
          <w:rtl/>
        </w:rPr>
        <w:t>لينتفع</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عباده،</w:t>
      </w:r>
      <w:r w:rsidRPr="007810FE">
        <w:rPr>
          <w:rFonts w:cs="Arabic Transparent"/>
          <w:b/>
          <w:bCs/>
          <w:sz w:val="28"/>
          <w:szCs w:val="28"/>
          <w:rtl/>
        </w:rPr>
        <w:t xml:space="preserve"> </w:t>
      </w:r>
      <w:r w:rsidRPr="007810FE">
        <w:rPr>
          <w:rFonts w:cs="Arabic Transparent" w:hint="cs"/>
          <w:b/>
          <w:bCs/>
          <w:sz w:val="28"/>
          <w:szCs w:val="28"/>
          <w:rtl/>
        </w:rPr>
        <w:t>ويدل</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معنى</w:t>
      </w:r>
      <w:r w:rsidRPr="007810FE">
        <w:rPr>
          <w:rFonts w:cs="Arabic Transparent"/>
          <w:b/>
          <w:bCs/>
          <w:sz w:val="28"/>
          <w:szCs w:val="28"/>
          <w:rtl/>
        </w:rPr>
        <w:t xml:space="preserve"> </w:t>
      </w:r>
      <w:r w:rsidRPr="007810FE">
        <w:rPr>
          <w:rFonts w:cs="Arabic Transparent" w:hint="cs"/>
          <w:b/>
          <w:bCs/>
          <w:sz w:val="28"/>
          <w:szCs w:val="28"/>
          <w:rtl/>
        </w:rPr>
        <w:t>أراده،</w:t>
      </w:r>
      <w:r w:rsidRPr="007810FE">
        <w:rPr>
          <w:rFonts w:cs="Arabic Transparent"/>
          <w:b/>
          <w:bCs/>
          <w:sz w:val="28"/>
          <w:szCs w:val="28"/>
          <w:rtl/>
        </w:rPr>
        <w:t xml:space="preserve"> </w:t>
      </w:r>
      <w:r w:rsidRPr="007810FE">
        <w:rPr>
          <w:rFonts w:cs="Arabic Transparent" w:hint="cs"/>
          <w:b/>
          <w:bCs/>
          <w:sz w:val="28"/>
          <w:szCs w:val="28"/>
          <w:rtl/>
        </w:rPr>
        <w:t>فلو</w:t>
      </w:r>
      <w:r w:rsidRPr="007810FE">
        <w:rPr>
          <w:rFonts w:cs="Arabic Transparent"/>
          <w:b/>
          <w:bCs/>
          <w:sz w:val="28"/>
          <w:szCs w:val="28"/>
          <w:rtl/>
        </w:rPr>
        <w:t xml:space="preserve"> </w:t>
      </w:r>
      <w:r w:rsidRPr="007810FE">
        <w:rPr>
          <w:rFonts w:cs="Arabic Transparent" w:hint="cs"/>
          <w:b/>
          <w:bCs/>
          <w:sz w:val="28"/>
          <w:szCs w:val="28"/>
          <w:rtl/>
        </w:rPr>
        <w:t>كان</w:t>
      </w:r>
      <w:r w:rsidRPr="007810FE">
        <w:rPr>
          <w:rFonts w:cs="Arabic Transparent"/>
          <w:b/>
          <w:bCs/>
          <w:sz w:val="28"/>
          <w:szCs w:val="28"/>
          <w:rtl/>
        </w:rPr>
        <w:t xml:space="preserve"> </w:t>
      </w:r>
      <w:r w:rsidRPr="007810FE">
        <w:rPr>
          <w:rFonts w:cs="Arabic Transparent" w:hint="cs"/>
          <w:b/>
          <w:bCs/>
          <w:sz w:val="28"/>
          <w:szCs w:val="28"/>
          <w:rtl/>
        </w:rPr>
        <w:t>المتشابه</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يعلمه</w:t>
      </w:r>
      <w:r w:rsidRPr="007810FE">
        <w:rPr>
          <w:rFonts w:cs="Arabic Transparent"/>
          <w:b/>
          <w:bCs/>
          <w:sz w:val="28"/>
          <w:szCs w:val="28"/>
          <w:rtl/>
        </w:rPr>
        <w:t xml:space="preserve"> </w:t>
      </w:r>
      <w:r w:rsidRPr="007810FE">
        <w:rPr>
          <w:rFonts w:cs="Arabic Transparent" w:hint="cs"/>
          <w:b/>
          <w:bCs/>
          <w:sz w:val="28"/>
          <w:szCs w:val="28"/>
          <w:rtl/>
        </w:rPr>
        <w:t>غيره</w:t>
      </w:r>
      <w:r w:rsidRPr="007810FE">
        <w:rPr>
          <w:rFonts w:cs="Arabic Transparent"/>
          <w:b/>
          <w:bCs/>
          <w:sz w:val="28"/>
          <w:szCs w:val="28"/>
          <w:rtl/>
        </w:rPr>
        <w:t xml:space="preserve"> </w:t>
      </w:r>
      <w:r w:rsidRPr="007810FE">
        <w:rPr>
          <w:rFonts w:cs="Arabic Transparent" w:hint="cs"/>
          <w:b/>
          <w:bCs/>
          <w:sz w:val="28"/>
          <w:szCs w:val="28"/>
          <w:rtl/>
        </w:rPr>
        <w:t>للزم</w:t>
      </w:r>
      <w:r w:rsidRPr="007810FE">
        <w:rPr>
          <w:rFonts w:cs="Arabic Transparent"/>
          <w:b/>
          <w:bCs/>
          <w:sz w:val="28"/>
          <w:szCs w:val="28"/>
          <w:rtl/>
        </w:rPr>
        <w:t xml:space="preserve"> </w:t>
      </w:r>
      <w:r w:rsidRPr="007810FE">
        <w:rPr>
          <w:rFonts w:cs="Arabic Transparent" w:hint="cs"/>
          <w:b/>
          <w:bCs/>
          <w:sz w:val="28"/>
          <w:szCs w:val="28"/>
          <w:rtl/>
        </w:rPr>
        <w:t>للطاعن</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مقال</w:t>
      </w:r>
      <w:r w:rsidRPr="007810FE">
        <w:rPr>
          <w:rFonts w:cs="Arabic Transparent"/>
          <w:b/>
          <w:bCs/>
          <w:sz w:val="28"/>
          <w:szCs w:val="28"/>
          <w:rtl/>
        </w:rPr>
        <w:t xml:space="preserve"> </w:t>
      </w:r>
      <w:r w:rsidRPr="007810FE">
        <w:rPr>
          <w:rFonts w:cs="Arabic Transparent" w:hint="cs"/>
          <w:b/>
          <w:bCs/>
          <w:sz w:val="28"/>
          <w:szCs w:val="28"/>
          <w:rtl/>
        </w:rPr>
        <w:t>ولزم</w:t>
      </w:r>
      <w:r w:rsidRPr="007810FE">
        <w:rPr>
          <w:rFonts w:cs="Arabic Transparent"/>
          <w:b/>
          <w:bCs/>
          <w:sz w:val="28"/>
          <w:szCs w:val="28"/>
          <w:rtl/>
        </w:rPr>
        <w:t xml:space="preserve"> </w:t>
      </w:r>
      <w:r w:rsidRPr="007810FE">
        <w:rPr>
          <w:rFonts w:cs="Arabic Transparent" w:hint="cs"/>
          <w:b/>
          <w:bCs/>
          <w:sz w:val="28"/>
          <w:szCs w:val="28"/>
          <w:rtl/>
        </w:rPr>
        <w:t>منه</w:t>
      </w:r>
      <w:r w:rsidRPr="007810FE">
        <w:rPr>
          <w:rFonts w:cs="Arabic Transparent"/>
          <w:b/>
          <w:bCs/>
          <w:sz w:val="28"/>
          <w:szCs w:val="28"/>
          <w:rtl/>
        </w:rPr>
        <w:t xml:space="preserve"> </w:t>
      </w:r>
      <w:r w:rsidRPr="007810FE">
        <w:rPr>
          <w:rFonts w:cs="Arabic Transparent" w:hint="cs"/>
          <w:b/>
          <w:bCs/>
          <w:sz w:val="28"/>
          <w:szCs w:val="28"/>
          <w:rtl/>
        </w:rPr>
        <w:t>الخطاب</w:t>
      </w:r>
      <w:r w:rsidRPr="007810FE">
        <w:rPr>
          <w:rFonts w:cs="Arabic Transparent"/>
          <w:b/>
          <w:bCs/>
          <w:sz w:val="28"/>
          <w:szCs w:val="28"/>
          <w:rtl/>
        </w:rPr>
        <w:t xml:space="preserve"> </w:t>
      </w:r>
      <w:r w:rsidRPr="007810FE">
        <w:rPr>
          <w:rFonts w:cs="Arabic Transparent" w:hint="cs"/>
          <w:b/>
          <w:bCs/>
          <w:sz w:val="28"/>
          <w:szCs w:val="28"/>
          <w:rtl/>
        </w:rPr>
        <w:t>بما</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يفهم</w:t>
      </w:r>
      <w:r w:rsidRPr="007810FE">
        <w:rPr>
          <w:rFonts w:cs="Arabic Transparent"/>
          <w:b/>
          <w:bCs/>
          <w:sz w:val="28"/>
          <w:szCs w:val="28"/>
          <w:rtl/>
        </w:rPr>
        <w:t xml:space="preserve"> </w:t>
      </w:r>
      <w:r w:rsidRPr="007810FE">
        <w:rPr>
          <w:rFonts w:cs="Arabic Transparent" w:hint="cs"/>
          <w:b/>
          <w:bCs/>
          <w:sz w:val="28"/>
          <w:szCs w:val="28"/>
          <w:rtl/>
        </w:rPr>
        <w:t>ولم</w:t>
      </w:r>
      <w:r w:rsidRPr="007810FE">
        <w:rPr>
          <w:rFonts w:cs="Arabic Transparent"/>
          <w:b/>
          <w:bCs/>
          <w:sz w:val="28"/>
          <w:szCs w:val="28"/>
          <w:rtl/>
        </w:rPr>
        <w:t xml:space="preserve"> </w:t>
      </w:r>
      <w:r w:rsidRPr="007810FE">
        <w:rPr>
          <w:rFonts w:cs="Arabic Transparent" w:hint="cs"/>
          <w:b/>
          <w:bCs/>
          <w:sz w:val="28"/>
          <w:szCs w:val="28"/>
          <w:rtl/>
        </w:rPr>
        <w:t>يبق</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فائدة</w:t>
      </w:r>
      <w:r w:rsidRPr="007810FE">
        <w:rPr>
          <w:rFonts w:cs="Arabic Transparent"/>
          <w:b/>
          <w:bCs/>
          <w:sz w:val="28"/>
          <w:szCs w:val="28"/>
          <w:rtl/>
        </w:rPr>
        <w:t>...</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83"/>
      </w:r>
      <w:r w:rsidRPr="007810FE">
        <w:rPr>
          <w:rFonts w:cs="Arabic Transparent"/>
          <w:sz w:val="20"/>
          <w:szCs w:val="20"/>
          <w:vertAlign w:val="superscript"/>
          <w:rtl/>
        </w:rPr>
        <w:t>)</w:t>
      </w:r>
      <w:r w:rsidRPr="007810FE">
        <w:rPr>
          <w:rFonts w:cs="Arabic Transparent"/>
          <w:b/>
          <w:bCs/>
          <w:sz w:val="28"/>
          <w:szCs w:val="28"/>
          <w:rtl/>
        </w:rPr>
        <w:t>"</w:t>
      </w:r>
      <w:r w:rsidRPr="007810FE">
        <w:rPr>
          <w:rFonts w:cs="Arabic Transparent" w:hint="cs"/>
          <w:b/>
          <w:bCs/>
          <w:sz w:val="28"/>
          <w:szCs w:val="28"/>
          <w:rtl/>
        </w:rPr>
        <w:t>،</w:t>
      </w:r>
      <w:r w:rsidRPr="007810FE">
        <w:rPr>
          <w:rFonts w:cs="Arabic Transparent"/>
          <w:b/>
          <w:bCs/>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تعددت</w:t>
      </w:r>
      <w:r w:rsidRPr="007810FE">
        <w:rPr>
          <w:rFonts w:cs="Arabic Transparent"/>
          <w:sz w:val="28"/>
          <w:szCs w:val="28"/>
          <w:rtl/>
        </w:rPr>
        <w:t xml:space="preserve"> </w:t>
      </w:r>
      <w:r w:rsidRPr="007810FE">
        <w:rPr>
          <w:rFonts w:cs="Arabic Transparent" w:hint="cs"/>
          <w:sz w:val="28"/>
          <w:szCs w:val="28"/>
          <w:rtl/>
        </w:rPr>
        <w:t>أنماط</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تعددت</w:t>
      </w:r>
      <w:r w:rsidRPr="007810FE">
        <w:rPr>
          <w:rFonts w:cs="Arabic Transparent"/>
          <w:sz w:val="28"/>
          <w:szCs w:val="28"/>
          <w:rtl/>
        </w:rPr>
        <w:t xml:space="preserve"> </w:t>
      </w:r>
      <w:r w:rsidRPr="007810FE">
        <w:rPr>
          <w:rFonts w:cs="Arabic Transparent" w:hint="cs"/>
          <w:sz w:val="28"/>
          <w:szCs w:val="28"/>
          <w:rtl/>
        </w:rPr>
        <w:t>مستوياته</w:t>
      </w:r>
      <w:r w:rsidRPr="007810FE">
        <w:rPr>
          <w:rFonts w:cs="Arabic Transparent"/>
          <w:sz w:val="28"/>
          <w:szCs w:val="28"/>
          <w:rtl/>
        </w:rPr>
        <w:t xml:space="preserve"> </w:t>
      </w:r>
      <w:r w:rsidRPr="007810FE">
        <w:rPr>
          <w:rFonts w:cs="Arabic Transparent" w:hint="cs"/>
          <w:sz w:val="28"/>
          <w:szCs w:val="28"/>
          <w:rtl/>
        </w:rPr>
        <w:t>ضمن</w:t>
      </w:r>
      <w:r w:rsidRPr="007810FE">
        <w:rPr>
          <w:rFonts w:cs="Arabic Transparent"/>
          <w:sz w:val="28"/>
          <w:szCs w:val="28"/>
          <w:rtl/>
        </w:rPr>
        <w:t xml:space="preserve"> </w:t>
      </w:r>
      <w:r w:rsidRPr="007810FE">
        <w:rPr>
          <w:rFonts w:cs="Arabic Transparent" w:hint="cs"/>
          <w:sz w:val="28"/>
          <w:szCs w:val="28"/>
          <w:rtl/>
        </w:rPr>
        <w:t>نصه</w:t>
      </w:r>
      <w:r w:rsidRPr="007810FE">
        <w:rPr>
          <w:rFonts w:cs="Arabic Transparent"/>
          <w:sz w:val="28"/>
          <w:szCs w:val="28"/>
          <w:rtl/>
        </w:rPr>
        <w:t xml:space="preserve"> </w:t>
      </w:r>
      <w:r w:rsidRPr="007810FE">
        <w:rPr>
          <w:rFonts w:cs="Arabic Transparent" w:hint="cs"/>
          <w:sz w:val="28"/>
          <w:szCs w:val="28"/>
          <w:rtl/>
        </w:rPr>
        <w:t>وقراءته</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يسهم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خلالها</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يضع</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عمق</w:t>
      </w:r>
      <w:r w:rsidRPr="007810FE">
        <w:rPr>
          <w:rFonts w:cs="Arabic Transparent"/>
          <w:sz w:val="28"/>
          <w:szCs w:val="28"/>
          <w:rtl/>
        </w:rPr>
        <w:t xml:space="preserve"> </w:t>
      </w:r>
      <w:r w:rsidRPr="007810FE">
        <w:rPr>
          <w:rFonts w:cs="Arabic Transparent" w:hint="cs"/>
          <w:sz w:val="28"/>
          <w:szCs w:val="28"/>
          <w:rtl/>
        </w:rPr>
        <w:t>أجوائها</w:t>
      </w:r>
      <w:r w:rsidRPr="007810FE">
        <w:rPr>
          <w:rFonts w:cs="Arabic Transparent"/>
          <w:sz w:val="28"/>
          <w:szCs w:val="28"/>
          <w:rtl/>
        </w:rPr>
        <w:t xml:space="preserve"> </w:t>
      </w:r>
      <w:r w:rsidRPr="007810FE">
        <w:rPr>
          <w:rFonts w:cs="Arabic Transparent" w:hint="cs"/>
          <w:sz w:val="28"/>
          <w:szCs w:val="28"/>
          <w:rtl/>
        </w:rPr>
        <w:t>ومشاهدها،</w:t>
      </w:r>
      <w:r w:rsidRPr="007810FE">
        <w:rPr>
          <w:rFonts w:cs="Arabic Transparent"/>
          <w:sz w:val="28"/>
          <w:szCs w:val="28"/>
          <w:rtl/>
        </w:rPr>
        <w:t xml:space="preserve"> </w:t>
      </w:r>
      <w:r w:rsidRPr="007810FE">
        <w:rPr>
          <w:rFonts w:cs="Arabic Transparent" w:hint="cs"/>
          <w:sz w:val="28"/>
          <w:szCs w:val="28"/>
          <w:rtl/>
        </w:rPr>
        <w:t>ولو</w:t>
      </w:r>
      <w:r w:rsidRPr="007810FE">
        <w:rPr>
          <w:rFonts w:cs="Arabic Transparent"/>
          <w:sz w:val="28"/>
          <w:szCs w:val="28"/>
          <w:rtl/>
        </w:rPr>
        <w:t xml:space="preserve"> </w:t>
      </w:r>
      <w:r w:rsidRPr="007810FE">
        <w:rPr>
          <w:rFonts w:cs="Arabic Transparent" w:hint="cs"/>
          <w:sz w:val="28"/>
          <w:szCs w:val="28"/>
          <w:rtl/>
        </w:rPr>
        <w:t>تأملنا</w:t>
      </w:r>
      <w:r w:rsidRPr="007810FE">
        <w:rPr>
          <w:rFonts w:cs="Arabic Transparent"/>
          <w:sz w:val="28"/>
          <w:szCs w:val="28"/>
          <w:rtl/>
        </w:rPr>
        <w:t xml:space="preserve"> </w:t>
      </w:r>
      <w:r w:rsidRPr="007810FE">
        <w:rPr>
          <w:rFonts w:cs="Arabic Transparent" w:hint="cs"/>
          <w:sz w:val="28"/>
          <w:szCs w:val="28"/>
          <w:rtl/>
        </w:rPr>
        <w:t>خطابه</w:t>
      </w:r>
      <w:r w:rsidRPr="007810FE">
        <w:rPr>
          <w:rFonts w:cs="Arabic Transparent"/>
          <w:sz w:val="28"/>
          <w:szCs w:val="28"/>
          <w:rtl/>
        </w:rPr>
        <w:t xml:space="preserve"> </w:t>
      </w:r>
      <w:r w:rsidRPr="007810FE">
        <w:rPr>
          <w:rFonts w:cs="Arabic Transparent" w:hint="cs"/>
          <w:sz w:val="28"/>
          <w:szCs w:val="28"/>
          <w:rtl/>
        </w:rPr>
        <w:t>نجد</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الأنماط</w:t>
      </w:r>
      <w:r w:rsidRPr="007810FE">
        <w:rPr>
          <w:rFonts w:cs="Arabic Transparent"/>
          <w:sz w:val="28"/>
          <w:szCs w:val="28"/>
          <w:rtl/>
        </w:rPr>
        <w:t xml:space="preserve"> </w:t>
      </w:r>
      <w:r w:rsidRPr="007810FE">
        <w:rPr>
          <w:rFonts w:cs="Arabic Transparent" w:hint="cs"/>
          <w:sz w:val="28"/>
          <w:szCs w:val="28"/>
          <w:rtl/>
        </w:rPr>
        <w:t>تسير</w:t>
      </w:r>
      <w:r w:rsidRPr="007810FE">
        <w:rPr>
          <w:rFonts w:cs="Arabic Transparent"/>
          <w:sz w:val="28"/>
          <w:szCs w:val="28"/>
          <w:rtl/>
        </w:rPr>
        <w:t xml:space="preserve"> </w:t>
      </w:r>
      <w:r w:rsidRPr="007810FE">
        <w:rPr>
          <w:rFonts w:cs="Arabic Transparent" w:hint="cs"/>
          <w:sz w:val="28"/>
          <w:szCs w:val="28"/>
          <w:rtl/>
        </w:rPr>
        <w:t>وفق</w:t>
      </w:r>
      <w:r w:rsidRPr="007810FE">
        <w:rPr>
          <w:rFonts w:cs="Arabic Transparent"/>
          <w:sz w:val="28"/>
          <w:szCs w:val="28"/>
          <w:rtl/>
        </w:rPr>
        <w:t xml:space="preserve"> </w:t>
      </w:r>
      <w:r w:rsidRPr="007810FE">
        <w:rPr>
          <w:rFonts w:cs="Arabic Transparent" w:hint="cs"/>
          <w:sz w:val="28"/>
          <w:szCs w:val="28"/>
          <w:rtl/>
        </w:rPr>
        <w:t>غرضه</w:t>
      </w:r>
      <w:r w:rsidRPr="007810FE">
        <w:rPr>
          <w:rFonts w:cs="Arabic Transparent"/>
          <w:sz w:val="28"/>
          <w:szCs w:val="28"/>
          <w:rtl/>
        </w:rPr>
        <w:t xml:space="preserve"> </w:t>
      </w:r>
      <w:r w:rsidRPr="007810FE">
        <w:rPr>
          <w:rFonts w:cs="Arabic Transparent" w:hint="cs"/>
          <w:sz w:val="28"/>
          <w:szCs w:val="28"/>
          <w:rtl/>
        </w:rPr>
        <w:t>الإبلاغي،</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أهم</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الأنماط</w:t>
      </w:r>
      <w:r w:rsidRPr="007810FE">
        <w:rPr>
          <w:rFonts w:cs="Arabic Transparent"/>
          <w:sz w:val="28"/>
          <w:szCs w:val="28"/>
          <w:rtl/>
        </w:rPr>
        <w:t xml:space="preserve">: </w:t>
      </w:r>
    </w:p>
    <w:p w:rsidR="00CA3ADC" w:rsidRPr="007810FE" w:rsidRDefault="00CA3ADC" w:rsidP="00056913">
      <w:pPr>
        <w:autoSpaceDE w:val="0"/>
        <w:autoSpaceDN w:val="0"/>
        <w:adjustRightInd w:val="0"/>
        <w:spacing w:after="0" w:line="360" w:lineRule="auto"/>
        <w:jc w:val="lowKashida"/>
        <w:rPr>
          <w:rFonts w:cs="Arabic Transparent"/>
          <w:sz w:val="28"/>
          <w:szCs w:val="28"/>
          <w:rtl/>
        </w:rPr>
      </w:pPr>
      <w:r w:rsidRPr="007810FE">
        <w:rPr>
          <w:rFonts w:cs="Arabic Transparent"/>
          <w:b/>
          <w:bCs/>
          <w:sz w:val="28"/>
          <w:szCs w:val="28"/>
          <w:rtl/>
        </w:rPr>
        <w:t xml:space="preserve">   </w:t>
      </w:r>
      <w:r w:rsidRPr="007810FE">
        <w:rPr>
          <w:rFonts w:cs="Arabic Transparent" w:hint="cs"/>
          <w:b/>
          <w:bCs/>
          <w:sz w:val="28"/>
          <w:szCs w:val="28"/>
          <w:rtl/>
        </w:rPr>
        <w:t>الخطاب</w:t>
      </w:r>
      <w:r w:rsidRPr="007810FE">
        <w:rPr>
          <w:rFonts w:cs="Arabic Transparent"/>
          <w:b/>
          <w:bCs/>
          <w:sz w:val="28"/>
          <w:szCs w:val="28"/>
          <w:rtl/>
        </w:rPr>
        <w:t xml:space="preserve"> </w:t>
      </w:r>
      <w:r w:rsidRPr="007810FE">
        <w:rPr>
          <w:rFonts w:cs="Arabic Transparent" w:hint="cs"/>
          <w:b/>
          <w:bCs/>
          <w:sz w:val="28"/>
          <w:szCs w:val="28"/>
          <w:rtl/>
        </w:rPr>
        <w:t>الإقناعي</w:t>
      </w:r>
      <w:r w:rsidRPr="007810FE">
        <w:rPr>
          <w:rFonts w:cs="Arabic Transparent"/>
          <w:b/>
          <w:bCs/>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خطاب</w:t>
      </w:r>
      <w:r w:rsidRPr="007810FE">
        <w:rPr>
          <w:rFonts w:cs="Arabic Transparent"/>
          <w:sz w:val="28"/>
          <w:szCs w:val="28"/>
          <w:rtl/>
        </w:rPr>
        <w:t xml:space="preserve"> </w:t>
      </w:r>
      <w:r w:rsidRPr="007810FE">
        <w:rPr>
          <w:rFonts w:cs="Arabic Transparent" w:hint="cs"/>
          <w:sz w:val="28"/>
          <w:szCs w:val="28"/>
          <w:rtl/>
        </w:rPr>
        <w:t>حقيقة</w:t>
      </w:r>
      <w:r w:rsidRPr="007810FE">
        <w:rPr>
          <w:rFonts w:cs="Arabic Transparent"/>
          <w:sz w:val="28"/>
          <w:szCs w:val="28"/>
          <w:rtl/>
        </w:rPr>
        <w:t xml:space="preserve"> </w:t>
      </w:r>
      <w:r w:rsidRPr="007810FE">
        <w:rPr>
          <w:rFonts w:cs="Arabic Transparent" w:hint="cs"/>
          <w:sz w:val="28"/>
          <w:szCs w:val="28"/>
          <w:rtl/>
        </w:rPr>
        <w:t>لذلك</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أهم</w:t>
      </w:r>
      <w:r w:rsidRPr="007810FE">
        <w:rPr>
          <w:rFonts w:cs="Arabic Transparent"/>
          <w:sz w:val="28"/>
          <w:szCs w:val="28"/>
          <w:rtl/>
        </w:rPr>
        <w:t xml:space="preserve"> </w:t>
      </w:r>
      <w:r w:rsidRPr="007810FE">
        <w:rPr>
          <w:rFonts w:cs="Arabic Transparent" w:hint="cs"/>
          <w:sz w:val="28"/>
          <w:szCs w:val="28"/>
          <w:rtl/>
        </w:rPr>
        <w:t>أنماطه</w:t>
      </w:r>
      <w:r w:rsidRPr="007810FE">
        <w:rPr>
          <w:rFonts w:cs="Arabic Transparent"/>
          <w:sz w:val="28"/>
          <w:szCs w:val="28"/>
          <w:rtl/>
        </w:rPr>
        <w:t xml:space="preserve"> </w:t>
      </w:r>
      <w:r w:rsidRPr="007810FE">
        <w:rPr>
          <w:rFonts w:cs="Arabic Transparent" w:hint="cs"/>
          <w:sz w:val="28"/>
          <w:szCs w:val="28"/>
          <w:rtl/>
        </w:rPr>
        <w:t>خطاب</w:t>
      </w:r>
      <w:r w:rsidRPr="007810FE">
        <w:rPr>
          <w:rFonts w:cs="Arabic Transparent"/>
          <w:sz w:val="28"/>
          <w:szCs w:val="28"/>
          <w:rtl/>
        </w:rPr>
        <w:t xml:space="preserve"> </w:t>
      </w:r>
      <w:r w:rsidRPr="007810FE">
        <w:rPr>
          <w:rFonts w:cs="Arabic Transparent" w:hint="cs"/>
          <w:sz w:val="28"/>
          <w:szCs w:val="28"/>
          <w:rtl/>
        </w:rPr>
        <w:t>الإقناع</w:t>
      </w:r>
      <w:r w:rsidRPr="007810FE">
        <w:rPr>
          <w:rFonts w:cs="Arabic Transparent"/>
          <w:sz w:val="28"/>
          <w:szCs w:val="28"/>
          <w:rtl/>
        </w:rPr>
        <w:t xml:space="preserve"> </w:t>
      </w:r>
      <w:r w:rsidRPr="007810FE">
        <w:rPr>
          <w:rFonts w:cs="Arabic Transparent" w:hint="cs"/>
          <w:sz w:val="28"/>
          <w:szCs w:val="28"/>
          <w:rtl/>
        </w:rPr>
        <w:t>ليثبت</w:t>
      </w:r>
      <w:r w:rsidRPr="007810FE">
        <w:rPr>
          <w:rFonts w:cs="Arabic Transparent"/>
          <w:sz w:val="28"/>
          <w:szCs w:val="28"/>
          <w:rtl/>
        </w:rPr>
        <w:t xml:space="preserve"> </w:t>
      </w:r>
      <w:r w:rsidRPr="007810FE">
        <w:rPr>
          <w:rFonts w:cs="Arabic Transparent" w:hint="cs"/>
          <w:sz w:val="28"/>
          <w:szCs w:val="28"/>
          <w:rtl/>
        </w:rPr>
        <w:t>حقائقه</w:t>
      </w:r>
      <w:r w:rsidRPr="007810FE">
        <w:rPr>
          <w:rFonts w:cs="Arabic Transparent"/>
          <w:sz w:val="28"/>
          <w:szCs w:val="28"/>
          <w:rtl/>
        </w:rPr>
        <w:t xml:space="preserve"> </w:t>
      </w:r>
      <w:r w:rsidRPr="007810FE">
        <w:rPr>
          <w:rFonts w:cs="Arabic Transparent" w:hint="cs"/>
          <w:sz w:val="28"/>
          <w:szCs w:val="28"/>
          <w:rtl/>
        </w:rPr>
        <w:t>التشريعية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نفوس</w:t>
      </w:r>
      <w:r w:rsidRPr="007810FE">
        <w:rPr>
          <w:rFonts w:cs="Arabic Transparent"/>
          <w:sz w:val="28"/>
          <w:szCs w:val="28"/>
          <w:rtl/>
        </w:rPr>
        <w:t xml:space="preserve"> </w:t>
      </w:r>
      <w:r w:rsidRPr="007810FE">
        <w:rPr>
          <w:rFonts w:cs="Arabic Transparent" w:hint="cs"/>
          <w:sz w:val="28"/>
          <w:szCs w:val="28"/>
          <w:rtl/>
        </w:rPr>
        <w:t>المتلقين</w:t>
      </w:r>
      <w:r w:rsidRPr="007810FE">
        <w:rPr>
          <w:rFonts w:cs="Arabic Transparent"/>
          <w:sz w:val="28"/>
          <w:szCs w:val="28"/>
          <w:rtl/>
        </w:rPr>
        <w:t xml:space="preserve"> </w:t>
      </w:r>
      <w:r w:rsidRPr="007810FE">
        <w:rPr>
          <w:rFonts w:cs="Arabic Transparent" w:hint="cs"/>
          <w:sz w:val="28"/>
          <w:szCs w:val="28"/>
          <w:rtl/>
        </w:rPr>
        <w:t>بواسطة</w:t>
      </w:r>
      <w:r w:rsidRPr="007810FE">
        <w:rPr>
          <w:rFonts w:cs="Arabic Transparent"/>
          <w:sz w:val="28"/>
          <w:szCs w:val="28"/>
          <w:rtl/>
        </w:rPr>
        <w:t xml:space="preserve"> </w:t>
      </w:r>
      <w:r w:rsidRPr="007810FE">
        <w:rPr>
          <w:rFonts w:cs="Arabic Transparent" w:hint="cs"/>
          <w:sz w:val="28"/>
          <w:szCs w:val="28"/>
          <w:rtl/>
        </w:rPr>
        <w:t>الإقناع</w:t>
      </w:r>
      <w:r w:rsidRPr="007810FE">
        <w:rPr>
          <w:rFonts w:cs="Arabic Transparent"/>
          <w:sz w:val="28"/>
          <w:szCs w:val="28"/>
          <w:rtl/>
        </w:rPr>
        <w:t xml:space="preserve"> </w:t>
      </w:r>
      <w:r w:rsidRPr="007810FE">
        <w:rPr>
          <w:rFonts w:cs="Arabic Transparent" w:hint="cs"/>
          <w:sz w:val="28"/>
          <w:szCs w:val="28"/>
          <w:rtl/>
        </w:rPr>
        <w:t>والتأثير</w:t>
      </w:r>
      <w:r w:rsidRPr="007810FE">
        <w:rPr>
          <w:rFonts w:cs="Arabic Transparent"/>
          <w:sz w:val="28"/>
          <w:szCs w:val="28"/>
          <w:rtl/>
        </w:rPr>
        <w:t xml:space="preserve">. </w:t>
      </w:r>
      <w:r w:rsidRPr="007810FE">
        <w:rPr>
          <w:rFonts w:cs="Arabic Transparent" w:hint="cs"/>
          <w:sz w:val="28"/>
          <w:szCs w:val="28"/>
          <w:rtl/>
        </w:rPr>
        <w:t>فنراه</w:t>
      </w:r>
      <w:r w:rsidRPr="007810FE">
        <w:rPr>
          <w:rFonts w:cs="Arabic Transparent"/>
          <w:sz w:val="28"/>
          <w:szCs w:val="28"/>
          <w:rtl/>
        </w:rPr>
        <w:t xml:space="preserve"> </w:t>
      </w:r>
      <w:r w:rsidRPr="007810FE">
        <w:rPr>
          <w:rFonts w:cs="Arabic Transparent" w:hint="cs"/>
          <w:sz w:val="28"/>
          <w:szCs w:val="28"/>
          <w:rtl/>
        </w:rPr>
        <w:t>يخاطب</w:t>
      </w:r>
      <w:r w:rsidRPr="007810FE">
        <w:rPr>
          <w:rFonts w:cs="Arabic Transparent"/>
          <w:sz w:val="28"/>
          <w:szCs w:val="28"/>
          <w:rtl/>
        </w:rPr>
        <w:t xml:space="preserve"> </w:t>
      </w:r>
      <w:r w:rsidRPr="007810FE">
        <w:rPr>
          <w:rFonts w:cs="Arabic Transparent" w:hint="cs"/>
          <w:sz w:val="28"/>
          <w:szCs w:val="28"/>
          <w:rtl/>
        </w:rPr>
        <w:t>القلب</w:t>
      </w:r>
      <w:r w:rsidRPr="007810FE">
        <w:rPr>
          <w:rFonts w:cs="Arabic Transparent"/>
          <w:sz w:val="28"/>
          <w:szCs w:val="28"/>
          <w:rtl/>
        </w:rPr>
        <w:t xml:space="preserve"> </w:t>
      </w:r>
      <w:r w:rsidRPr="007810FE">
        <w:rPr>
          <w:rFonts w:cs="Arabic Transparent" w:hint="cs"/>
          <w:sz w:val="28"/>
          <w:szCs w:val="28"/>
          <w:rtl/>
        </w:rPr>
        <w:t>والوجدان</w:t>
      </w:r>
      <w:r w:rsidRPr="007810FE">
        <w:rPr>
          <w:rFonts w:cs="Arabic Transparent"/>
          <w:sz w:val="28"/>
          <w:szCs w:val="28"/>
          <w:rtl/>
        </w:rPr>
        <w:t xml:space="preserve"> </w:t>
      </w:r>
      <w:r w:rsidRPr="007810FE">
        <w:rPr>
          <w:rFonts w:cs="Arabic Transparent" w:hint="cs"/>
          <w:sz w:val="28"/>
          <w:szCs w:val="28"/>
          <w:rtl/>
        </w:rPr>
        <w:t>ويخاطب</w:t>
      </w:r>
      <w:r w:rsidRPr="007810FE">
        <w:rPr>
          <w:rFonts w:cs="Arabic Transparent"/>
          <w:sz w:val="28"/>
          <w:szCs w:val="28"/>
          <w:rtl/>
        </w:rPr>
        <w:t xml:space="preserve"> </w:t>
      </w:r>
      <w:r w:rsidRPr="007810FE">
        <w:rPr>
          <w:rFonts w:cs="Arabic Transparent" w:hint="cs"/>
          <w:sz w:val="28"/>
          <w:szCs w:val="28"/>
          <w:rtl/>
        </w:rPr>
        <w:t>العقل</w:t>
      </w:r>
      <w:r w:rsidRPr="007810FE">
        <w:rPr>
          <w:rFonts w:cs="Arabic Transparent"/>
          <w:sz w:val="28"/>
          <w:szCs w:val="28"/>
          <w:rtl/>
        </w:rPr>
        <w:t xml:space="preserve"> </w:t>
      </w:r>
      <w:r w:rsidRPr="007810FE">
        <w:rPr>
          <w:rFonts w:cs="Arabic Transparent" w:hint="cs"/>
          <w:sz w:val="28"/>
          <w:szCs w:val="28"/>
          <w:rtl/>
        </w:rPr>
        <w:t>المفكر،</w:t>
      </w:r>
      <w:r w:rsidRPr="007810FE">
        <w:rPr>
          <w:rFonts w:cs="Arabic Transparent"/>
          <w:sz w:val="28"/>
          <w:szCs w:val="28"/>
          <w:rtl/>
        </w:rPr>
        <w:t xml:space="preserve"> </w:t>
      </w:r>
      <w:r w:rsidRPr="007810FE">
        <w:rPr>
          <w:rFonts w:cs="Arabic Transparent" w:hint="cs"/>
          <w:sz w:val="28"/>
          <w:szCs w:val="28"/>
          <w:rtl/>
        </w:rPr>
        <w:t>ويخاطب</w:t>
      </w:r>
      <w:r w:rsidRPr="007810FE">
        <w:rPr>
          <w:rFonts w:cs="Arabic Transparent"/>
          <w:sz w:val="28"/>
          <w:szCs w:val="28"/>
          <w:rtl/>
        </w:rPr>
        <w:t xml:space="preserve"> </w:t>
      </w:r>
      <w:r w:rsidRPr="007810FE">
        <w:rPr>
          <w:rFonts w:cs="Arabic Transparent" w:hint="cs"/>
          <w:sz w:val="28"/>
          <w:szCs w:val="28"/>
          <w:rtl/>
        </w:rPr>
        <w:t>النفس</w:t>
      </w:r>
      <w:r w:rsidRPr="007810FE">
        <w:rPr>
          <w:rFonts w:cs="Arabic Transparent"/>
          <w:sz w:val="28"/>
          <w:szCs w:val="28"/>
          <w:rtl/>
        </w:rPr>
        <w:t xml:space="preserve"> </w:t>
      </w:r>
      <w:r w:rsidRPr="007810FE">
        <w:rPr>
          <w:rFonts w:cs="Arabic Transparent" w:hint="cs"/>
          <w:sz w:val="28"/>
          <w:szCs w:val="28"/>
          <w:rtl/>
        </w:rPr>
        <w:t>البشرية</w:t>
      </w:r>
      <w:r w:rsidRPr="007810FE">
        <w:rPr>
          <w:rFonts w:cs="Arabic Transparent"/>
          <w:sz w:val="28"/>
          <w:szCs w:val="28"/>
          <w:rtl/>
        </w:rPr>
        <w:t xml:space="preserve"> </w:t>
      </w:r>
      <w:r w:rsidRPr="007810FE">
        <w:rPr>
          <w:rFonts w:cs="Arabic Transparent" w:hint="cs"/>
          <w:sz w:val="28"/>
          <w:szCs w:val="28"/>
          <w:rtl/>
        </w:rPr>
        <w:t>بمشاعرها</w:t>
      </w:r>
      <w:r w:rsidRPr="007810FE">
        <w:rPr>
          <w:rFonts w:cs="Arabic Transparent"/>
          <w:sz w:val="28"/>
          <w:szCs w:val="28"/>
          <w:rtl/>
        </w:rPr>
        <w:t xml:space="preserve"> </w:t>
      </w:r>
      <w:r w:rsidRPr="007810FE">
        <w:rPr>
          <w:rFonts w:cs="Arabic Transparent" w:hint="cs"/>
          <w:sz w:val="28"/>
          <w:szCs w:val="28"/>
          <w:rtl/>
        </w:rPr>
        <w:t>وأحاسيسها</w:t>
      </w:r>
      <w:r w:rsidRPr="007810FE">
        <w:rPr>
          <w:rFonts w:cs="Arabic Transparent"/>
          <w:sz w:val="28"/>
          <w:szCs w:val="28"/>
          <w:rtl/>
        </w:rPr>
        <w:t xml:space="preserve"> </w:t>
      </w:r>
      <w:r w:rsidRPr="007810FE">
        <w:rPr>
          <w:rFonts w:cs="Arabic Transparent" w:hint="cs"/>
          <w:sz w:val="28"/>
          <w:szCs w:val="28"/>
          <w:rtl/>
        </w:rPr>
        <w:t>لقوله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33"/>
          <w:szCs w:val="33"/>
          <w:rtl/>
        </w:rPr>
        <w:t xml:space="preserve"> </w:t>
      </w:r>
      <w:r w:rsidRPr="007810FE">
        <w:rPr>
          <w:rFonts w:ascii="QCF2BSML" w:hAnsi="QCF2BSML" w:cs="Times New Roman"/>
          <w:sz w:val="28"/>
          <w:szCs w:val="28"/>
          <w:rtl/>
        </w:rPr>
        <w:t>ﭐﱡ</w:t>
      </w:r>
      <w:r w:rsidRPr="007810FE">
        <w:rPr>
          <w:rFonts w:cs="Arial Unicode MS" w:hint="eastAsia"/>
          <w:sz w:val="28"/>
          <w:szCs w:val="28"/>
          <w:rtl/>
        </w:rPr>
        <w:t>ﲾﲿﳀ</w:t>
      </w:r>
      <w:r w:rsidRPr="007810FE">
        <w:rPr>
          <w:rFonts w:ascii="QCF2285" w:hAnsi="QCF2285" w:cs="QCF2285"/>
          <w:sz w:val="28"/>
          <w:szCs w:val="28"/>
          <w:rtl/>
        </w:rPr>
        <w:t xml:space="preserve"> </w:t>
      </w:r>
      <w:r w:rsidRPr="007810FE">
        <w:rPr>
          <w:rFonts w:cs="Arial Unicode MS" w:hint="eastAsia"/>
          <w:sz w:val="28"/>
          <w:szCs w:val="28"/>
          <w:rtl/>
        </w:rPr>
        <w:t>ﳁﳂﳃﳄﳅ</w:t>
      </w:r>
      <w:r w:rsidRPr="007810FE">
        <w:rPr>
          <w:rFonts w:ascii="QCF2285" w:hAnsi="QCF2285" w:cs="QCF2285"/>
          <w:sz w:val="28"/>
          <w:szCs w:val="28"/>
          <w:rtl/>
        </w:rPr>
        <w:t xml:space="preserve"> </w:t>
      </w:r>
      <w:r w:rsidRPr="007810FE">
        <w:rPr>
          <w:rFonts w:cs="Arial Unicode MS" w:hint="eastAsia"/>
          <w:sz w:val="28"/>
          <w:szCs w:val="28"/>
          <w:rtl/>
        </w:rPr>
        <w:t>ﳆﳇﳈ</w:t>
      </w:r>
      <w:r w:rsidRPr="007810FE">
        <w:rPr>
          <w:rFonts w:ascii="QCF2285" w:hAnsi="QCF2285" w:cs="QCF2285"/>
          <w:sz w:val="28"/>
          <w:szCs w:val="28"/>
          <w:rtl/>
        </w:rPr>
        <w:t xml:space="preserve"> </w:t>
      </w:r>
      <w:r w:rsidRPr="007810FE">
        <w:rPr>
          <w:rFonts w:ascii="Courier New" w:hAnsi="Courier New" w:cs="Courier New"/>
          <w:sz w:val="28"/>
          <w:szCs w:val="28"/>
          <w:rtl/>
        </w:rPr>
        <w:t>ﳉ</w:t>
      </w:r>
      <w:r w:rsidRPr="007810FE">
        <w:rPr>
          <w:rFonts w:ascii="QCF2285" w:hAnsi="QCF2285" w:cs="Times New Roman"/>
          <w:sz w:val="28"/>
          <w:szCs w:val="28"/>
          <w:rtl/>
        </w:rPr>
        <w:t xml:space="preserve"> </w:t>
      </w:r>
      <w:r w:rsidRPr="007810FE">
        <w:rPr>
          <w:rFonts w:ascii="Courier New" w:hAnsi="Courier New" w:cs="Courier New"/>
          <w:sz w:val="28"/>
          <w:szCs w:val="28"/>
          <w:rtl/>
        </w:rPr>
        <w:t>ﳊﳋﳌ</w:t>
      </w:r>
      <w:r w:rsidRPr="007810FE">
        <w:rPr>
          <w:rFonts w:ascii="QCF2285" w:hAnsi="QCF2285" w:cs="Times New Roman"/>
          <w:sz w:val="28"/>
          <w:szCs w:val="28"/>
          <w:rtl/>
        </w:rPr>
        <w:t xml:space="preserve"> </w:t>
      </w:r>
      <w:r w:rsidRPr="007810FE">
        <w:rPr>
          <w:rFonts w:ascii="Courier New" w:hAnsi="Courier New" w:cs="Courier New"/>
          <w:sz w:val="28"/>
          <w:szCs w:val="28"/>
          <w:rtl/>
        </w:rPr>
        <w:t>ﳍ</w:t>
      </w:r>
      <w:r w:rsidRPr="007810FE">
        <w:rPr>
          <w:rFonts w:ascii="QCF2285" w:hAnsi="QCF2285" w:cs="Times New Roman"/>
          <w:sz w:val="28"/>
          <w:szCs w:val="28"/>
          <w:rtl/>
        </w:rPr>
        <w:t xml:space="preserve"> </w:t>
      </w:r>
      <w:r w:rsidRPr="007810FE">
        <w:rPr>
          <w:rFonts w:ascii="Courier New" w:hAnsi="Courier New" w:cs="Courier New"/>
          <w:sz w:val="28"/>
          <w:szCs w:val="28"/>
          <w:rtl/>
        </w:rPr>
        <w:t>ﳎ</w:t>
      </w:r>
      <w:r w:rsidRPr="007810FE">
        <w:rPr>
          <w:rFonts w:ascii="QCF2BSML" w:hAnsi="QCF2BSML" w:cs="Times New Roman"/>
          <w:sz w:val="28"/>
          <w:szCs w:val="28"/>
          <w:rtl/>
        </w:rPr>
        <w:t>ﱠ</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84"/>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يرى</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للخطاب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مجمل</w:t>
      </w:r>
      <w:r w:rsidRPr="007810FE">
        <w:rPr>
          <w:rFonts w:cs="Arabic Transparent"/>
          <w:sz w:val="28"/>
          <w:szCs w:val="28"/>
          <w:rtl/>
        </w:rPr>
        <w:t xml:space="preserve"> </w:t>
      </w:r>
      <w:r w:rsidRPr="007810FE">
        <w:rPr>
          <w:rFonts w:cs="Arabic Transparent" w:hint="cs"/>
          <w:sz w:val="28"/>
          <w:szCs w:val="28"/>
          <w:rtl/>
        </w:rPr>
        <w:t>خطابات</w:t>
      </w:r>
      <w:r w:rsidRPr="007810FE">
        <w:rPr>
          <w:rFonts w:cs="Arabic Transparent"/>
          <w:sz w:val="28"/>
          <w:szCs w:val="28"/>
          <w:rtl/>
        </w:rPr>
        <w:t xml:space="preserve"> </w:t>
      </w:r>
      <w:r w:rsidRPr="007810FE">
        <w:rPr>
          <w:rFonts w:cs="Arabic Transparent" w:hint="cs"/>
          <w:sz w:val="28"/>
          <w:szCs w:val="28"/>
          <w:rtl/>
        </w:rPr>
        <w:t>الإقناع</w:t>
      </w:r>
      <w:r w:rsidRPr="007810FE">
        <w:rPr>
          <w:rFonts w:cs="Arabic Transparent"/>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وقفت</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أصول</w:t>
      </w:r>
      <w:r w:rsidRPr="007810FE">
        <w:rPr>
          <w:rFonts w:cs="Arabic Transparent"/>
          <w:sz w:val="28"/>
          <w:szCs w:val="28"/>
          <w:rtl/>
        </w:rPr>
        <w:t xml:space="preserve"> </w:t>
      </w:r>
      <w:r w:rsidRPr="007810FE">
        <w:rPr>
          <w:rFonts w:cs="Arabic Transparent" w:hint="cs"/>
          <w:sz w:val="28"/>
          <w:szCs w:val="28"/>
          <w:rtl/>
        </w:rPr>
        <w:t>الواقع</w:t>
      </w:r>
      <w:r w:rsidRPr="007810FE">
        <w:rPr>
          <w:rFonts w:cs="Arabic Transparent"/>
          <w:sz w:val="28"/>
          <w:szCs w:val="28"/>
          <w:rtl/>
        </w:rPr>
        <w:t xml:space="preserve"> </w:t>
      </w:r>
      <w:r w:rsidRPr="007810FE">
        <w:rPr>
          <w:rFonts w:cs="Arabic Transparent" w:hint="cs"/>
          <w:sz w:val="28"/>
          <w:szCs w:val="28"/>
          <w:rtl/>
        </w:rPr>
        <w:t>الكوني،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الكونية</w:t>
      </w:r>
      <w:r w:rsidRPr="007810FE">
        <w:rPr>
          <w:rFonts w:cs="Arabic Transparent"/>
          <w:sz w:val="28"/>
          <w:szCs w:val="28"/>
          <w:rtl/>
        </w:rPr>
        <w:t xml:space="preserve"> </w:t>
      </w:r>
      <w:r w:rsidRPr="007810FE">
        <w:rPr>
          <w:rFonts w:cs="Arabic Transparent" w:hint="cs"/>
          <w:sz w:val="28"/>
          <w:szCs w:val="28"/>
          <w:rtl/>
        </w:rPr>
        <w:t>والاستدلال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حقائق</w:t>
      </w:r>
      <w:r w:rsidRPr="007810FE">
        <w:rPr>
          <w:rFonts w:cs="Arabic Transparent"/>
          <w:sz w:val="28"/>
          <w:szCs w:val="28"/>
          <w:rtl/>
        </w:rPr>
        <w:t xml:space="preserve"> </w:t>
      </w:r>
      <w:r w:rsidRPr="007810FE">
        <w:rPr>
          <w:rFonts w:cs="Arabic Transparent" w:hint="cs"/>
          <w:sz w:val="28"/>
          <w:szCs w:val="28"/>
          <w:rtl/>
        </w:rPr>
        <w:t>عقيدة</w:t>
      </w:r>
      <w:r w:rsidRPr="007810FE">
        <w:rPr>
          <w:rFonts w:cs="Arabic Transparent"/>
          <w:sz w:val="28"/>
          <w:szCs w:val="28"/>
          <w:rtl/>
        </w:rPr>
        <w:t xml:space="preserve"> </w:t>
      </w:r>
      <w:r w:rsidRPr="007810FE">
        <w:rPr>
          <w:rFonts w:cs="Arabic Transparent" w:hint="cs"/>
          <w:sz w:val="28"/>
          <w:szCs w:val="28"/>
          <w:rtl/>
        </w:rPr>
        <w:t>التوحيد،</w:t>
      </w:r>
      <w:r w:rsidRPr="007810FE">
        <w:rPr>
          <w:rFonts w:cs="Arabic Transparent"/>
          <w:sz w:val="28"/>
          <w:szCs w:val="28"/>
          <w:rtl/>
        </w:rPr>
        <w:t xml:space="preserve"> </w:t>
      </w:r>
      <w:r w:rsidRPr="007810FE">
        <w:rPr>
          <w:rFonts w:cs="Arabic Transparent" w:hint="cs"/>
          <w:sz w:val="28"/>
          <w:szCs w:val="28"/>
          <w:rtl/>
        </w:rPr>
        <w:t>واستخدام</w:t>
      </w:r>
      <w:r w:rsidRPr="007810FE">
        <w:rPr>
          <w:rFonts w:cs="Arabic Transparent"/>
          <w:sz w:val="28"/>
          <w:szCs w:val="28"/>
          <w:rtl/>
        </w:rPr>
        <w:t xml:space="preserve"> </w:t>
      </w:r>
      <w:r w:rsidRPr="007810FE">
        <w:rPr>
          <w:rFonts w:cs="Arabic Transparent" w:hint="cs"/>
          <w:sz w:val="28"/>
          <w:szCs w:val="28"/>
          <w:rtl/>
        </w:rPr>
        <w:t>الحجج</w:t>
      </w:r>
      <w:r w:rsidRPr="007810FE">
        <w:rPr>
          <w:rFonts w:cs="Arabic Transparent"/>
          <w:sz w:val="28"/>
          <w:szCs w:val="28"/>
          <w:rtl/>
        </w:rPr>
        <w:t xml:space="preserve"> </w:t>
      </w:r>
      <w:r w:rsidRPr="007810FE">
        <w:rPr>
          <w:rFonts w:cs="Arabic Transparent" w:hint="cs"/>
          <w:sz w:val="28"/>
          <w:szCs w:val="28"/>
          <w:rtl/>
        </w:rPr>
        <w:t>والبراهين</w:t>
      </w:r>
      <w:r w:rsidRPr="007810FE">
        <w:rPr>
          <w:rFonts w:cs="Arabic Transparent"/>
          <w:sz w:val="28"/>
          <w:szCs w:val="28"/>
          <w:rtl/>
        </w:rPr>
        <w:t xml:space="preserve"> </w:t>
      </w:r>
      <w:r w:rsidRPr="007810FE">
        <w:rPr>
          <w:rFonts w:cs="Arabic Transparent" w:hint="cs"/>
          <w:sz w:val="28"/>
          <w:szCs w:val="28"/>
          <w:rtl/>
        </w:rPr>
        <w:t>المنطقية</w:t>
      </w:r>
      <w:r w:rsidRPr="007810FE">
        <w:rPr>
          <w:rFonts w:cs="Arabic Transparent"/>
          <w:sz w:val="28"/>
          <w:szCs w:val="28"/>
          <w:rtl/>
        </w:rPr>
        <w:t>.</w:t>
      </w:r>
    </w:p>
    <w:p w:rsidR="00CA3ADC" w:rsidRPr="007810FE" w:rsidRDefault="00CA3ADC" w:rsidP="00DE21CC">
      <w:pPr>
        <w:autoSpaceDE w:val="0"/>
        <w:autoSpaceDN w:val="0"/>
        <w:adjustRightInd w:val="0"/>
        <w:spacing w:after="0" w:line="360" w:lineRule="auto"/>
        <w:jc w:val="lowKashida"/>
        <w:rPr>
          <w:rFonts w:cs="Arabic Transparent"/>
          <w:sz w:val="28"/>
          <w:szCs w:val="28"/>
          <w:rtl/>
        </w:rPr>
      </w:pPr>
      <w:r w:rsidRPr="007810FE">
        <w:rPr>
          <w:rFonts w:cs="Arabic Transparent"/>
          <w:b/>
          <w:bCs/>
          <w:sz w:val="28"/>
          <w:szCs w:val="28"/>
          <w:rtl/>
        </w:rPr>
        <w:t xml:space="preserve">   </w:t>
      </w:r>
      <w:r w:rsidRPr="007810FE">
        <w:rPr>
          <w:rFonts w:cs="Arabic Transparent" w:hint="cs"/>
          <w:b/>
          <w:bCs/>
          <w:sz w:val="28"/>
          <w:szCs w:val="28"/>
          <w:rtl/>
        </w:rPr>
        <w:t>الخطاب</w:t>
      </w:r>
      <w:r w:rsidRPr="007810FE">
        <w:rPr>
          <w:rFonts w:cs="Arabic Transparent"/>
          <w:b/>
          <w:bCs/>
          <w:sz w:val="28"/>
          <w:szCs w:val="28"/>
          <w:rtl/>
        </w:rPr>
        <w:t xml:space="preserve"> </w:t>
      </w:r>
      <w:r w:rsidRPr="007810FE">
        <w:rPr>
          <w:rFonts w:cs="Arabic Transparent" w:hint="cs"/>
          <w:b/>
          <w:bCs/>
          <w:sz w:val="28"/>
          <w:szCs w:val="28"/>
          <w:rtl/>
        </w:rPr>
        <w:t>الحواري</w:t>
      </w:r>
      <w:r w:rsidRPr="007810FE">
        <w:rPr>
          <w:rFonts w:cs="Arabic Transparent"/>
          <w:b/>
          <w:bCs/>
          <w:sz w:val="28"/>
          <w:szCs w:val="28"/>
          <w:rtl/>
        </w:rPr>
        <w:t xml:space="preserve">: </w:t>
      </w:r>
      <w:r w:rsidRPr="007810FE">
        <w:rPr>
          <w:rFonts w:cs="Arabic Transparent" w:hint="cs"/>
          <w:sz w:val="28"/>
          <w:szCs w:val="28"/>
          <w:rtl/>
        </w:rPr>
        <w:t>يعد</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الحواري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أسمى</w:t>
      </w:r>
      <w:r w:rsidRPr="007810FE">
        <w:rPr>
          <w:rFonts w:cs="Arabic Transparent"/>
          <w:sz w:val="28"/>
          <w:szCs w:val="28"/>
          <w:rtl/>
        </w:rPr>
        <w:t xml:space="preserve"> </w:t>
      </w:r>
      <w:r w:rsidRPr="007810FE">
        <w:rPr>
          <w:rFonts w:cs="Arabic Transparent" w:hint="cs"/>
          <w:sz w:val="28"/>
          <w:szCs w:val="28"/>
          <w:rtl/>
        </w:rPr>
        <w:t>النماذج</w:t>
      </w:r>
      <w:r w:rsidRPr="007810FE">
        <w:rPr>
          <w:rFonts w:cs="Arabic Transparent"/>
          <w:sz w:val="28"/>
          <w:szCs w:val="28"/>
          <w:rtl/>
        </w:rPr>
        <w:t xml:space="preserve"> </w:t>
      </w:r>
      <w:r w:rsidRPr="007810FE">
        <w:rPr>
          <w:rFonts w:cs="Arabic Transparent" w:hint="cs"/>
          <w:sz w:val="28"/>
          <w:szCs w:val="28"/>
          <w:rtl/>
        </w:rPr>
        <w:t>الخطابية،</w:t>
      </w:r>
      <w:r w:rsidRPr="007810FE">
        <w:rPr>
          <w:rFonts w:cs="Arabic Transparent"/>
          <w:sz w:val="28"/>
          <w:szCs w:val="28"/>
          <w:rtl/>
        </w:rPr>
        <w:t xml:space="preserve"> </w:t>
      </w:r>
      <w:r w:rsidRPr="007810FE">
        <w:rPr>
          <w:rFonts w:cs="Arabic Transparent" w:hint="cs"/>
          <w:sz w:val="28"/>
          <w:szCs w:val="28"/>
          <w:rtl/>
        </w:rPr>
        <w:t>فهو</w:t>
      </w:r>
      <w:r w:rsidRPr="007810FE">
        <w:rPr>
          <w:rFonts w:cs="Arabic Transparent"/>
          <w:sz w:val="28"/>
          <w:szCs w:val="28"/>
          <w:rtl/>
        </w:rPr>
        <w:t xml:space="preserve"> </w:t>
      </w:r>
      <w:r w:rsidRPr="007810FE">
        <w:rPr>
          <w:rFonts w:cs="Arabic Transparent" w:hint="cs"/>
          <w:sz w:val="28"/>
          <w:szCs w:val="28"/>
          <w:rtl/>
        </w:rPr>
        <w:t>نمط</w:t>
      </w:r>
      <w:r w:rsidRPr="007810FE">
        <w:rPr>
          <w:rFonts w:cs="Arabic Transparent"/>
          <w:sz w:val="28"/>
          <w:szCs w:val="28"/>
          <w:rtl/>
        </w:rPr>
        <w:t xml:space="preserve"> </w:t>
      </w:r>
      <w:r w:rsidRPr="007810FE">
        <w:rPr>
          <w:rFonts w:cs="Arabic Transparent" w:hint="cs"/>
          <w:sz w:val="28"/>
          <w:szCs w:val="28"/>
          <w:rtl/>
        </w:rPr>
        <w:t>حياة</w:t>
      </w:r>
      <w:r w:rsidRPr="007810FE">
        <w:rPr>
          <w:rFonts w:cs="Arabic Transparent"/>
          <w:sz w:val="28"/>
          <w:szCs w:val="28"/>
          <w:rtl/>
        </w:rPr>
        <w:t xml:space="preserve"> </w:t>
      </w:r>
      <w:r w:rsidRPr="007810FE">
        <w:rPr>
          <w:rFonts w:cs="Arabic Transparent" w:hint="cs"/>
          <w:sz w:val="28"/>
          <w:szCs w:val="28"/>
          <w:rtl/>
        </w:rPr>
        <w:t>وأسلوب</w:t>
      </w:r>
      <w:r w:rsidRPr="007810FE">
        <w:rPr>
          <w:rFonts w:cs="Arabic Transparent"/>
          <w:sz w:val="28"/>
          <w:szCs w:val="28"/>
          <w:rtl/>
        </w:rPr>
        <w:t xml:space="preserve"> </w:t>
      </w:r>
      <w:r w:rsidRPr="007810FE">
        <w:rPr>
          <w:rFonts w:cs="Arabic Transparent" w:hint="cs"/>
          <w:sz w:val="28"/>
          <w:szCs w:val="28"/>
          <w:rtl/>
        </w:rPr>
        <w:t>تفكير</w:t>
      </w:r>
      <w:r w:rsidRPr="007810FE">
        <w:rPr>
          <w:rFonts w:cs="Arabic Transparent"/>
          <w:sz w:val="28"/>
          <w:szCs w:val="28"/>
          <w:rtl/>
        </w:rPr>
        <w:t xml:space="preserve"> </w:t>
      </w:r>
      <w:r w:rsidRPr="007810FE">
        <w:rPr>
          <w:rFonts w:cs="Arabic Transparent" w:hint="cs"/>
          <w:sz w:val="28"/>
          <w:szCs w:val="28"/>
          <w:rtl/>
        </w:rPr>
        <w:t>ووسيلة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وسائل</w:t>
      </w:r>
      <w:r w:rsidRPr="007810FE">
        <w:rPr>
          <w:rFonts w:cs="Arabic Transparent"/>
          <w:sz w:val="28"/>
          <w:szCs w:val="28"/>
          <w:rtl/>
        </w:rPr>
        <w:t xml:space="preserve"> </w:t>
      </w:r>
      <w:r w:rsidRPr="007810FE">
        <w:rPr>
          <w:rFonts w:cs="Arabic Transparent" w:hint="cs"/>
          <w:sz w:val="28"/>
          <w:szCs w:val="28"/>
          <w:rtl/>
        </w:rPr>
        <w:t>تبليغ</w:t>
      </w:r>
      <w:r w:rsidRPr="007810FE">
        <w:rPr>
          <w:rFonts w:cs="Arabic Transparent"/>
          <w:sz w:val="28"/>
          <w:szCs w:val="28"/>
          <w:rtl/>
        </w:rPr>
        <w:t xml:space="preserve"> </w:t>
      </w:r>
      <w:r w:rsidRPr="007810FE">
        <w:rPr>
          <w:rFonts w:cs="Arabic Transparent" w:hint="cs"/>
          <w:sz w:val="28"/>
          <w:szCs w:val="28"/>
          <w:rtl/>
        </w:rPr>
        <w:t>دين</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بخطابه</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بمثابة</w:t>
      </w:r>
      <w:r w:rsidRPr="007810FE">
        <w:rPr>
          <w:rFonts w:cs="Arabic Transparent"/>
          <w:sz w:val="28"/>
          <w:szCs w:val="28"/>
          <w:rtl/>
        </w:rPr>
        <w:t xml:space="preserve"> </w:t>
      </w:r>
      <w:r w:rsidRPr="007810FE">
        <w:rPr>
          <w:rFonts w:cs="Arabic Transparent" w:hint="cs"/>
          <w:sz w:val="28"/>
          <w:szCs w:val="28"/>
          <w:rtl/>
        </w:rPr>
        <w:t>قاعدة</w:t>
      </w:r>
      <w:r w:rsidRPr="007810FE">
        <w:rPr>
          <w:rFonts w:cs="Arabic Transparent"/>
          <w:sz w:val="28"/>
          <w:szCs w:val="28"/>
          <w:rtl/>
        </w:rPr>
        <w:t xml:space="preserve"> </w:t>
      </w:r>
      <w:r w:rsidRPr="007810FE">
        <w:rPr>
          <w:rFonts w:cs="Arabic Transparent" w:hint="cs"/>
          <w:sz w:val="28"/>
          <w:szCs w:val="28"/>
          <w:rtl/>
        </w:rPr>
        <w:t>أساسية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دعوة</w:t>
      </w:r>
      <w:r w:rsidRPr="007810FE">
        <w:rPr>
          <w:rFonts w:cs="Arabic Transparent"/>
          <w:sz w:val="28"/>
          <w:szCs w:val="28"/>
          <w:rtl/>
        </w:rPr>
        <w:t xml:space="preserve"> </w:t>
      </w:r>
      <w:r w:rsidRPr="007810FE">
        <w:rPr>
          <w:rFonts w:cs="Arabic Transparent" w:hint="cs"/>
          <w:sz w:val="28"/>
          <w:szCs w:val="28"/>
          <w:rtl/>
        </w:rPr>
        <w:t>البشرية،</w:t>
      </w:r>
      <w:r w:rsidRPr="007810FE">
        <w:rPr>
          <w:rFonts w:cs="Arabic Transparent"/>
          <w:sz w:val="28"/>
          <w:szCs w:val="28"/>
          <w:rtl/>
        </w:rPr>
        <w:t xml:space="preserve"> </w:t>
      </w:r>
      <w:r w:rsidRPr="007810FE">
        <w:rPr>
          <w:rFonts w:cs="Arabic Transparent" w:hint="cs"/>
          <w:sz w:val="28"/>
          <w:szCs w:val="28"/>
          <w:rtl/>
        </w:rPr>
        <w:t>وأسلوبا</w:t>
      </w:r>
      <w:r w:rsidRPr="007810FE">
        <w:rPr>
          <w:rFonts w:cs="Arabic Transparent"/>
          <w:sz w:val="28"/>
          <w:szCs w:val="28"/>
          <w:rtl/>
        </w:rPr>
        <w:t xml:space="preserve"> </w:t>
      </w:r>
      <w:r w:rsidRPr="007810FE">
        <w:rPr>
          <w:rFonts w:cs="Arabic Transparent" w:hint="cs"/>
          <w:sz w:val="28"/>
          <w:szCs w:val="28"/>
          <w:rtl/>
        </w:rPr>
        <w:t>رائداً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تعامله</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قضايا</w:t>
      </w:r>
      <w:r w:rsidRPr="007810FE">
        <w:rPr>
          <w:rFonts w:cs="Arabic Transparent"/>
          <w:sz w:val="28"/>
          <w:szCs w:val="28"/>
          <w:rtl/>
        </w:rPr>
        <w:t xml:space="preserve"> </w:t>
      </w:r>
      <w:r w:rsidRPr="007810FE">
        <w:rPr>
          <w:rFonts w:cs="Arabic Transparent" w:hint="cs"/>
          <w:sz w:val="28"/>
          <w:szCs w:val="28"/>
          <w:rtl/>
        </w:rPr>
        <w:t>الخلاف</w:t>
      </w:r>
      <w:r w:rsidRPr="007810FE">
        <w:rPr>
          <w:rFonts w:cs="Arabic Transparent"/>
          <w:sz w:val="28"/>
          <w:szCs w:val="28"/>
          <w:rtl/>
        </w:rPr>
        <w:t xml:space="preserve"> </w:t>
      </w:r>
      <w:r w:rsidRPr="007810FE">
        <w:rPr>
          <w:rFonts w:cs="Arabic Transparent" w:hint="cs"/>
          <w:sz w:val="28"/>
          <w:szCs w:val="28"/>
          <w:rtl/>
        </w:rPr>
        <w:t>بينه</w:t>
      </w:r>
      <w:r w:rsidRPr="007810FE">
        <w:rPr>
          <w:rFonts w:cs="Arabic Transparent"/>
          <w:sz w:val="28"/>
          <w:szCs w:val="28"/>
          <w:rtl/>
        </w:rPr>
        <w:t xml:space="preserve"> </w:t>
      </w:r>
      <w:r w:rsidRPr="007810FE">
        <w:rPr>
          <w:rFonts w:cs="Arabic Transparent" w:hint="cs"/>
          <w:sz w:val="28"/>
          <w:szCs w:val="28"/>
          <w:rtl/>
        </w:rPr>
        <w:t>وبين</w:t>
      </w:r>
      <w:r w:rsidRPr="007810FE">
        <w:rPr>
          <w:rFonts w:cs="Arabic Transparent"/>
          <w:sz w:val="28"/>
          <w:szCs w:val="28"/>
          <w:rtl/>
        </w:rPr>
        <w:t xml:space="preserve"> </w:t>
      </w:r>
      <w:r w:rsidRPr="007810FE">
        <w:rPr>
          <w:rFonts w:cs="Arabic Transparent" w:hint="cs"/>
          <w:sz w:val="28"/>
          <w:szCs w:val="28"/>
          <w:rtl/>
        </w:rPr>
        <w:t>أعدائه</w:t>
      </w:r>
      <w:r w:rsidRPr="007810FE">
        <w:rPr>
          <w:rFonts w:cs="Arabic Transparent"/>
          <w:sz w:val="28"/>
          <w:szCs w:val="28"/>
          <w:rtl/>
        </w:rPr>
        <w:t xml:space="preserve"> </w:t>
      </w:r>
      <w:r w:rsidRPr="007810FE">
        <w:rPr>
          <w:rFonts w:cs="Arabic Transparent" w:hint="cs"/>
          <w:sz w:val="28"/>
          <w:szCs w:val="28"/>
          <w:rtl/>
        </w:rPr>
        <w:t>متمثلاً</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w:t>
      </w:r>
      <w:r w:rsidRPr="007810FE">
        <w:rPr>
          <w:rFonts w:ascii="QCF2BSML" w:hAnsi="QCF2BSML" w:cs="QCF2BSML"/>
          <w:sz w:val="33"/>
          <w:szCs w:val="33"/>
          <w:rtl/>
        </w:rPr>
        <w:t xml:space="preserve"> </w:t>
      </w:r>
      <w:r w:rsidRPr="007810FE">
        <w:rPr>
          <w:rFonts w:ascii="QCF2BSML" w:hAnsi="QCF2BSML" w:cs="Times New Roman"/>
          <w:sz w:val="28"/>
          <w:szCs w:val="28"/>
          <w:rtl/>
        </w:rPr>
        <w:t>ﱡﭐ</w:t>
      </w:r>
      <w:r w:rsidRPr="007810FE">
        <w:rPr>
          <w:rFonts w:cs="Arial Unicode MS" w:hint="eastAsia"/>
          <w:sz w:val="28"/>
          <w:szCs w:val="28"/>
          <w:rtl/>
        </w:rPr>
        <w:t>ﲱﲲﲳﲴﲵﲶﲷﲸ</w:t>
      </w:r>
      <w:r w:rsidRPr="007810FE">
        <w:rPr>
          <w:rFonts w:ascii="QCF2210" w:hAnsi="QCF2210" w:cs="QCF2210"/>
          <w:sz w:val="28"/>
          <w:szCs w:val="28"/>
          <w:rtl/>
        </w:rPr>
        <w:t xml:space="preserve"> </w:t>
      </w:r>
      <w:r w:rsidRPr="007810FE">
        <w:rPr>
          <w:rFonts w:cs="Arial Unicode MS" w:hint="eastAsia"/>
          <w:sz w:val="28"/>
          <w:szCs w:val="28"/>
          <w:rtl/>
        </w:rPr>
        <w:t>ﲹﲺﲻﲼﲽﲾﲿ</w:t>
      </w:r>
      <w:r w:rsidRPr="007810FE">
        <w:rPr>
          <w:rFonts w:ascii="QCF2210" w:hAnsi="QCF2210" w:cs="QCF2210"/>
          <w:sz w:val="28"/>
          <w:szCs w:val="28"/>
          <w:rtl/>
        </w:rPr>
        <w:t xml:space="preserve"> </w:t>
      </w:r>
      <w:r w:rsidRPr="007810FE">
        <w:rPr>
          <w:rFonts w:cs="Arial Unicode MS" w:hint="eastAsia"/>
          <w:sz w:val="28"/>
          <w:szCs w:val="28"/>
          <w:rtl/>
        </w:rPr>
        <w:t>ﳀ</w:t>
      </w:r>
      <w:r w:rsidRPr="007810FE">
        <w:rPr>
          <w:rFonts w:ascii="QCF2210" w:hAnsi="QCF2210" w:cs="QCF2210"/>
          <w:sz w:val="28"/>
          <w:szCs w:val="28"/>
          <w:rtl/>
        </w:rPr>
        <w:t xml:space="preserve"> </w:t>
      </w:r>
      <w:r w:rsidRPr="007810FE">
        <w:rPr>
          <w:rFonts w:cs="Arial Unicode MS" w:hint="eastAsia"/>
          <w:sz w:val="28"/>
          <w:szCs w:val="28"/>
          <w:rtl/>
        </w:rPr>
        <w:t>ﳁ</w:t>
      </w:r>
      <w:r w:rsidRPr="007810FE">
        <w:rPr>
          <w:rFonts w:ascii="QCF2210" w:hAnsi="QCF2210" w:cs="QCF2210"/>
          <w:sz w:val="28"/>
          <w:szCs w:val="28"/>
          <w:rtl/>
        </w:rPr>
        <w:t xml:space="preserve"> </w:t>
      </w:r>
      <w:r w:rsidRPr="007810FE">
        <w:rPr>
          <w:rFonts w:cs="Arial Unicode MS" w:hint="eastAsia"/>
          <w:sz w:val="28"/>
          <w:szCs w:val="28"/>
          <w:rtl/>
        </w:rPr>
        <w:t>ﳂ</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Style w:val="FootnoteReference"/>
          <w:rFonts w:cs="Arabic Transparent"/>
          <w:sz w:val="20"/>
          <w:szCs w:val="20"/>
          <w:rtl/>
        </w:rPr>
        <w:footnoteReference w:id="85"/>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فالخطاب</w:t>
      </w:r>
      <w:r w:rsidRPr="007810FE">
        <w:rPr>
          <w:rFonts w:cs="Arabic Transparent"/>
          <w:sz w:val="28"/>
          <w:szCs w:val="28"/>
          <w:rtl/>
        </w:rPr>
        <w:t xml:space="preserve"> </w:t>
      </w:r>
      <w:r w:rsidRPr="007810FE">
        <w:rPr>
          <w:rFonts w:cs="Arabic Transparent" w:hint="cs"/>
          <w:sz w:val="28"/>
          <w:szCs w:val="28"/>
          <w:rtl/>
        </w:rPr>
        <w:t>الحواري</w:t>
      </w:r>
      <w:r w:rsidRPr="007810FE">
        <w:rPr>
          <w:rFonts w:cs="Arabic Transparent"/>
          <w:sz w:val="28"/>
          <w:szCs w:val="28"/>
          <w:rtl/>
        </w:rPr>
        <w:t xml:space="preserve"> </w:t>
      </w:r>
      <w:r w:rsidRPr="007810FE">
        <w:rPr>
          <w:rFonts w:cs="Arabic Transparent" w:hint="cs"/>
          <w:sz w:val="28"/>
          <w:szCs w:val="28"/>
          <w:rtl/>
        </w:rPr>
        <w:t>وجه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وجوه</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لذلك</w:t>
      </w:r>
      <w:r w:rsidRPr="007810FE">
        <w:rPr>
          <w:rFonts w:cs="Arabic Transparent"/>
          <w:sz w:val="28"/>
          <w:szCs w:val="28"/>
          <w:rtl/>
        </w:rPr>
        <w:t xml:space="preserve"> </w:t>
      </w:r>
      <w:r w:rsidRPr="007810FE">
        <w:rPr>
          <w:rFonts w:cs="Arabic Transparent" w:hint="cs"/>
          <w:sz w:val="28"/>
          <w:szCs w:val="28"/>
          <w:rtl/>
        </w:rPr>
        <w:t>أكده</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وأعتمد</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اعتماداً</w:t>
      </w:r>
      <w:r w:rsidRPr="007810FE">
        <w:rPr>
          <w:rFonts w:cs="Arabic Transparent"/>
          <w:sz w:val="28"/>
          <w:szCs w:val="28"/>
          <w:rtl/>
        </w:rPr>
        <w:t xml:space="preserve"> </w:t>
      </w:r>
      <w:r w:rsidRPr="007810FE">
        <w:rPr>
          <w:rFonts w:cs="Arabic Transparent" w:hint="cs"/>
          <w:sz w:val="28"/>
          <w:szCs w:val="28"/>
          <w:rtl/>
        </w:rPr>
        <w:t>أساسا</w:t>
      </w:r>
      <w:r w:rsidRPr="007810FE">
        <w:rPr>
          <w:rFonts w:cs="Arabic Transparent"/>
          <w:sz w:val="28"/>
          <w:szCs w:val="28"/>
          <w:rtl/>
        </w:rPr>
        <w:t xml:space="preserve"> </w:t>
      </w:r>
      <w:r w:rsidRPr="007810FE">
        <w:rPr>
          <w:rFonts w:cs="Arabic Transparent"/>
          <w:b/>
          <w:bCs/>
          <w:sz w:val="28"/>
          <w:szCs w:val="28"/>
          <w:rtl/>
        </w:rPr>
        <w:t>"</w:t>
      </w:r>
      <w:r w:rsidRPr="007810FE">
        <w:rPr>
          <w:rFonts w:cs="Arabic Transparent"/>
          <w:sz w:val="28"/>
          <w:szCs w:val="28"/>
          <w:rtl/>
        </w:rPr>
        <w:t xml:space="preserve"> </w:t>
      </w:r>
      <w:r w:rsidRPr="007810FE">
        <w:rPr>
          <w:rFonts w:cs="Arabic Transparent" w:hint="cs"/>
          <w:b/>
          <w:bCs/>
          <w:sz w:val="28"/>
          <w:szCs w:val="28"/>
          <w:rtl/>
        </w:rPr>
        <w:t>بل</w:t>
      </w:r>
      <w:r w:rsidRPr="007810FE">
        <w:rPr>
          <w:rFonts w:cs="Arabic Transparent"/>
          <w:b/>
          <w:bCs/>
          <w:sz w:val="28"/>
          <w:szCs w:val="28"/>
          <w:rtl/>
        </w:rPr>
        <w:t xml:space="preserve"> </w:t>
      </w:r>
      <w:r w:rsidRPr="007810FE">
        <w:rPr>
          <w:rFonts w:cs="Arabic Transparent" w:hint="cs"/>
          <w:b/>
          <w:bCs/>
          <w:sz w:val="28"/>
          <w:szCs w:val="28"/>
          <w:rtl/>
        </w:rPr>
        <w:t>نلمس</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حرص</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الكريم</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إبراز</w:t>
      </w:r>
      <w:r w:rsidRPr="007810FE">
        <w:rPr>
          <w:rFonts w:cs="Arabic Transparent"/>
          <w:b/>
          <w:bCs/>
          <w:sz w:val="28"/>
          <w:szCs w:val="28"/>
          <w:rtl/>
        </w:rPr>
        <w:t xml:space="preserve"> </w:t>
      </w:r>
      <w:r w:rsidRPr="007810FE">
        <w:rPr>
          <w:rFonts w:cs="Arabic Transparent" w:hint="cs"/>
          <w:b/>
          <w:bCs/>
          <w:sz w:val="28"/>
          <w:szCs w:val="28"/>
          <w:rtl/>
        </w:rPr>
        <w:t>أهمية</w:t>
      </w:r>
      <w:r w:rsidRPr="007810FE">
        <w:rPr>
          <w:rFonts w:cs="Arabic Transparent"/>
          <w:b/>
          <w:bCs/>
          <w:sz w:val="28"/>
          <w:szCs w:val="28"/>
          <w:rtl/>
        </w:rPr>
        <w:t xml:space="preserve"> </w:t>
      </w:r>
      <w:r w:rsidRPr="007810FE">
        <w:rPr>
          <w:rFonts w:cs="Arabic Transparent" w:hint="cs"/>
          <w:b/>
          <w:bCs/>
          <w:sz w:val="28"/>
          <w:szCs w:val="28"/>
          <w:rtl/>
        </w:rPr>
        <w:t>المحاورة</w:t>
      </w:r>
      <w:r w:rsidRPr="007810FE">
        <w:rPr>
          <w:rFonts w:cs="Arabic Transparent"/>
          <w:b/>
          <w:bCs/>
          <w:sz w:val="28"/>
          <w:szCs w:val="28"/>
          <w:rtl/>
        </w:rPr>
        <w:t xml:space="preserve"> </w:t>
      </w:r>
      <w:r w:rsidRPr="007810FE">
        <w:rPr>
          <w:rFonts w:cs="Arabic Transparent" w:hint="cs"/>
          <w:b/>
          <w:bCs/>
          <w:sz w:val="28"/>
          <w:szCs w:val="28"/>
          <w:rtl/>
        </w:rPr>
        <w:t>والمحاجة</w:t>
      </w:r>
      <w:r w:rsidRPr="007810FE">
        <w:rPr>
          <w:rFonts w:cs="Arabic Transparent"/>
          <w:b/>
          <w:bCs/>
          <w:sz w:val="28"/>
          <w:szCs w:val="28"/>
          <w:rtl/>
        </w:rPr>
        <w:t xml:space="preserve">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يقصرها</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مهاجمة</w:t>
      </w:r>
      <w:r w:rsidRPr="007810FE">
        <w:rPr>
          <w:rFonts w:cs="Arabic Transparent"/>
          <w:b/>
          <w:bCs/>
          <w:sz w:val="28"/>
          <w:szCs w:val="28"/>
          <w:rtl/>
        </w:rPr>
        <w:t xml:space="preserve"> </w:t>
      </w:r>
      <w:r w:rsidRPr="007810FE">
        <w:rPr>
          <w:rFonts w:cs="Arabic Transparent" w:hint="cs"/>
          <w:b/>
          <w:bCs/>
          <w:sz w:val="28"/>
          <w:szCs w:val="28"/>
          <w:rtl/>
        </w:rPr>
        <w:t>الأعداء</w:t>
      </w:r>
      <w:r w:rsidRPr="007810FE">
        <w:rPr>
          <w:rFonts w:cs="Arabic Transparent"/>
          <w:b/>
          <w:bCs/>
          <w:sz w:val="28"/>
          <w:szCs w:val="28"/>
          <w:rtl/>
        </w:rPr>
        <w:t xml:space="preserve"> </w:t>
      </w:r>
      <w:r w:rsidRPr="007810FE">
        <w:rPr>
          <w:rFonts w:cs="Arabic Transparent" w:hint="cs"/>
          <w:b/>
          <w:bCs/>
          <w:sz w:val="28"/>
          <w:szCs w:val="28"/>
          <w:rtl/>
        </w:rPr>
        <w:t>والتصدي</w:t>
      </w:r>
      <w:r w:rsidRPr="007810FE">
        <w:rPr>
          <w:rFonts w:cs="Arabic Transparent"/>
          <w:b/>
          <w:bCs/>
          <w:sz w:val="28"/>
          <w:szCs w:val="28"/>
          <w:rtl/>
        </w:rPr>
        <w:t xml:space="preserve"> </w:t>
      </w:r>
      <w:r w:rsidRPr="007810FE">
        <w:rPr>
          <w:rFonts w:cs="Arabic Transparent" w:hint="cs"/>
          <w:b/>
          <w:bCs/>
          <w:sz w:val="28"/>
          <w:szCs w:val="28"/>
          <w:rtl/>
        </w:rPr>
        <w:t>للمخالفين،</w:t>
      </w:r>
      <w:r w:rsidRPr="007810FE">
        <w:rPr>
          <w:rFonts w:cs="Arabic Transparent"/>
          <w:b/>
          <w:bCs/>
          <w:sz w:val="28"/>
          <w:szCs w:val="28"/>
          <w:rtl/>
        </w:rPr>
        <w:t xml:space="preserve"> </w:t>
      </w:r>
      <w:r w:rsidRPr="007810FE">
        <w:rPr>
          <w:rFonts w:cs="Arabic Transparent" w:hint="cs"/>
          <w:b/>
          <w:bCs/>
          <w:sz w:val="28"/>
          <w:szCs w:val="28"/>
          <w:rtl/>
        </w:rPr>
        <w:t>وإنما</w:t>
      </w:r>
      <w:r w:rsidRPr="007810FE">
        <w:rPr>
          <w:rFonts w:cs="Arabic Transparent"/>
          <w:b/>
          <w:bCs/>
          <w:sz w:val="28"/>
          <w:szCs w:val="28"/>
          <w:rtl/>
        </w:rPr>
        <w:t xml:space="preserve"> </w:t>
      </w:r>
      <w:r w:rsidRPr="007810FE">
        <w:rPr>
          <w:rFonts w:cs="Arabic Transparent" w:hint="cs"/>
          <w:b/>
          <w:bCs/>
          <w:sz w:val="28"/>
          <w:szCs w:val="28"/>
          <w:rtl/>
        </w:rPr>
        <w:t>يجعلها</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كثير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المواضع</w:t>
      </w:r>
      <w:r w:rsidRPr="007810FE">
        <w:rPr>
          <w:rFonts w:cs="Arabic Transparent"/>
          <w:b/>
          <w:bCs/>
          <w:sz w:val="28"/>
          <w:szCs w:val="28"/>
          <w:rtl/>
        </w:rPr>
        <w:t xml:space="preserve"> </w:t>
      </w:r>
      <w:r w:rsidRPr="007810FE">
        <w:rPr>
          <w:rFonts w:cs="Arabic Transparent" w:hint="cs"/>
          <w:b/>
          <w:bCs/>
          <w:sz w:val="28"/>
          <w:szCs w:val="28"/>
          <w:rtl/>
        </w:rPr>
        <w:t>نماذج</w:t>
      </w:r>
      <w:r w:rsidRPr="007810FE">
        <w:rPr>
          <w:rFonts w:cs="Arabic Transparent"/>
          <w:b/>
          <w:bCs/>
          <w:sz w:val="28"/>
          <w:szCs w:val="28"/>
          <w:rtl/>
        </w:rPr>
        <w:t xml:space="preserve"> </w:t>
      </w:r>
      <w:r w:rsidRPr="007810FE">
        <w:rPr>
          <w:rFonts w:cs="Arabic Transparent" w:hint="cs"/>
          <w:b/>
          <w:bCs/>
          <w:sz w:val="28"/>
          <w:szCs w:val="28"/>
          <w:rtl/>
        </w:rPr>
        <w:t>للتربية</w:t>
      </w:r>
      <w:r w:rsidRPr="007810FE">
        <w:rPr>
          <w:rFonts w:cs="Arabic Transparent"/>
          <w:b/>
          <w:bCs/>
          <w:sz w:val="28"/>
          <w:szCs w:val="28"/>
          <w:rtl/>
        </w:rPr>
        <w:t xml:space="preserve"> </w:t>
      </w:r>
      <w:r w:rsidRPr="007810FE">
        <w:rPr>
          <w:rFonts w:cs="Arabic Transparent" w:hint="cs"/>
          <w:b/>
          <w:bCs/>
          <w:sz w:val="28"/>
          <w:szCs w:val="28"/>
          <w:rtl/>
        </w:rPr>
        <w:t>والتوجيه</w:t>
      </w:r>
      <w:r w:rsidRPr="007810FE">
        <w:rPr>
          <w:rFonts w:cs="Arabic Transparent"/>
          <w:b/>
          <w:bCs/>
          <w:sz w:val="28"/>
          <w:szCs w:val="28"/>
          <w:rtl/>
        </w:rPr>
        <w:t>"</w:t>
      </w:r>
      <w:r w:rsidRPr="007810FE">
        <w:rPr>
          <w:rFonts w:cs="Arabic Transparent"/>
          <w:sz w:val="20"/>
          <w:szCs w:val="20"/>
          <w:vertAlign w:val="superscript"/>
          <w:rtl/>
        </w:rPr>
        <w:t>(</w:t>
      </w:r>
      <w:r w:rsidRPr="007810FE">
        <w:rPr>
          <w:rStyle w:val="FootnoteReference"/>
          <w:rFonts w:cs="Arabic Transparent"/>
          <w:sz w:val="20"/>
          <w:szCs w:val="20"/>
          <w:rtl/>
        </w:rPr>
        <w:footnoteReference w:id="86"/>
      </w:r>
      <w:r w:rsidRPr="007810FE">
        <w:rPr>
          <w:rFonts w:cs="Arabic Transparent"/>
          <w:sz w:val="20"/>
          <w:szCs w:val="20"/>
          <w:vertAlign w:val="superscript"/>
          <w:rtl/>
        </w:rPr>
        <w:t>)</w:t>
      </w:r>
      <w:r w:rsidRPr="007810FE">
        <w:rPr>
          <w:rFonts w:cs="Arabic Transparent"/>
          <w:b/>
          <w:bCs/>
          <w:sz w:val="28"/>
          <w:szCs w:val="28"/>
          <w:rtl/>
        </w:rPr>
        <w:t xml:space="preserve"> </w:t>
      </w:r>
      <w:r w:rsidRPr="007810FE">
        <w:rPr>
          <w:rFonts w:cs="Arabic Transparent" w:hint="cs"/>
          <w:sz w:val="28"/>
          <w:szCs w:val="28"/>
          <w:rtl/>
        </w:rPr>
        <w:t>وهناك</w:t>
      </w:r>
      <w:r w:rsidRPr="007810FE">
        <w:rPr>
          <w:rFonts w:cs="Arabic Transparent"/>
          <w:sz w:val="28"/>
          <w:szCs w:val="28"/>
          <w:rtl/>
        </w:rPr>
        <w:t xml:space="preserve"> </w:t>
      </w:r>
      <w:r w:rsidRPr="007810FE">
        <w:rPr>
          <w:rFonts w:cs="Arabic Transparent" w:hint="cs"/>
          <w:sz w:val="28"/>
          <w:szCs w:val="28"/>
          <w:rtl/>
        </w:rPr>
        <w:t>نماذج</w:t>
      </w:r>
      <w:r w:rsidRPr="007810FE">
        <w:rPr>
          <w:rFonts w:cs="Arabic Transparent"/>
          <w:sz w:val="28"/>
          <w:szCs w:val="28"/>
          <w:rtl/>
        </w:rPr>
        <w:t xml:space="preserve"> </w:t>
      </w:r>
      <w:r w:rsidRPr="007810FE">
        <w:rPr>
          <w:rFonts w:cs="Arabic Transparent" w:hint="cs"/>
          <w:sz w:val="28"/>
          <w:szCs w:val="28"/>
          <w:rtl/>
        </w:rPr>
        <w:t>كثيرة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يسرد</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حوار</w:t>
      </w:r>
      <w:r w:rsidRPr="007810FE">
        <w:rPr>
          <w:rFonts w:cs="Arabic Transparent"/>
          <w:sz w:val="28"/>
          <w:szCs w:val="28"/>
          <w:rtl/>
        </w:rPr>
        <w:t xml:space="preserve"> </w:t>
      </w:r>
      <w:r w:rsidRPr="007810FE">
        <w:rPr>
          <w:rFonts w:cs="Arabic Transparent" w:hint="cs"/>
          <w:sz w:val="28"/>
          <w:szCs w:val="28"/>
          <w:rtl/>
        </w:rPr>
        <w:t>موسى</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فرعون</w:t>
      </w:r>
      <w:r w:rsidRPr="007810FE">
        <w:rPr>
          <w:rFonts w:cs="Arabic Transparent"/>
          <w:sz w:val="28"/>
          <w:szCs w:val="28"/>
          <w:rtl/>
        </w:rPr>
        <w:t xml:space="preserve"> </w:t>
      </w:r>
      <w:r w:rsidRPr="007810FE">
        <w:rPr>
          <w:rFonts w:cs="Arabic Transparent" w:hint="cs"/>
          <w:sz w:val="28"/>
          <w:szCs w:val="28"/>
          <w:rtl/>
        </w:rPr>
        <w:t>ونوح</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قومه</w:t>
      </w:r>
      <w:r w:rsidRPr="007810FE">
        <w:rPr>
          <w:rFonts w:cs="Arabic Transparent"/>
          <w:sz w:val="28"/>
          <w:szCs w:val="28"/>
          <w:rtl/>
        </w:rPr>
        <w:t xml:space="preserve"> </w:t>
      </w:r>
      <w:r w:rsidRPr="007810FE">
        <w:rPr>
          <w:rFonts w:cs="Arabic Transparent" w:hint="cs"/>
          <w:sz w:val="28"/>
          <w:szCs w:val="28"/>
          <w:rtl/>
        </w:rPr>
        <w:t>وإبراهيم</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والده</w:t>
      </w:r>
      <w:r w:rsidRPr="007810FE">
        <w:rPr>
          <w:rFonts w:cs="Arabic Transparent"/>
          <w:sz w:val="28"/>
          <w:szCs w:val="28"/>
          <w:rtl/>
        </w:rPr>
        <w:t xml:space="preserve"> </w:t>
      </w:r>
      <w:r w:rsidRPr="007810FE">
        <w:rPr>
          <w:rFonts w:cs="Arabic Transparent" w:hint="cs"/>
          <w:sz w:val="28"/>
          <w:szCs w:val="28"/>
          <w:rtl/>
        </w:rPr>
        <w:t>وخاتم</w:t>
      </w:r>
      <w:r w:rsidRPr="007810FE">
        <w:rPr>
          <w:rFonts w:cs="Arabic Transparent"/>
          <w:sz w:val="28"/>
          <w:szCs w:val="28"/>
          <w:rtl/>
        </w:rPr>
        <w:t xml:space="preserve"> </w:t>
      </w:r>
      <w:r w:rsidRPr="007810FE">
        <w:rPr>
          <w:rFonts w:cs="Arabic Transparent" w:hint="cs"/>
          <w:sz w:val="28"/>
          <w:szCs w:val="28"/>
          <w:rtl/>
        </w:rPr>
        <w:t>الأنبياء</w:t>
      </w:r>
      <w:r w:rsidRPr="007810FE">
        <w:rPr>
          <w:rFonts w:cs="Arabic Transparent"/>
          <w:sz w:val="28"/>
          <w:szCs w:val="28"/>
          <w:rtl/>
        </w:rPr>
        <w:t xml:space="preserve"> </w:t>
      </w:r>
      <w:r w:rsidRPr="007810FE">
        <w:rPr>
          <w:rFonts w:cs="Arabic Transparent" w:hint="cs"/>
          <w:sz w:val="28"/>
          <w:szCs w:val="28"/>
          <w:rtl/>
        </w:rPr>
        <w:t>والمرسلين</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بني</w:t>
      </w:r>
      <w:r w:rsidRPr="007810FE">
        <w:rPr>
          <w:rFonts w:cs="Arabic Transparent"/>
          <w:sz w:val="28"/>
          <w:szCs w:val="28"/>
          <w:rtl/>
        </w:rPr>
        <w:t xml:space="preserve"> </w:t>
      </w:r>
      <w:r w:rsidRPr="007810FE">
        <w:rPr>
          <w:rFonts w:cs="Arabic Transparent" w:hint="cs"/>
          <w:sz w:val="28"/>
          <w:szCs w:val="28"/>
          <w:rtl/>
        </w:rPr>
        <w:t>جلده</w:t>
      </w:r>
      <w:r w:rsidRPr="007810FE">
        <w:rPr>
          <w:rFonts w:cs="Arabic Transparent"/>
          <w:sz w:val="28"/>
          <w:szCs w:val="28"/>
          <w:rtl/>
        </w:rPr>
        <w:t xml:space="preserve"> </w:t>
      </w:r>
      <w:r w:rsidRPr="007810FE">
        <w:rPr>
          <w:rFonts w:cs="Arabic Transparent" w:hint="cs"/>
          <w:sz w:val="28"/>
          <w:szCs w:val="28"/>
          <w:rtl/>
        </w:rPr>
        <w:t>وعشيرته</w:t>
      </w:r>
      <w:r w:rsidRPr="007810FE">
        <w:rPr>
          <w:rFonts w:cs="Arabic Transparent"/>
          <w:sz w:val="28"/>
          <w:szCs w:val="28"/>
          <w:rtl/>
        </w:rPr>
        <w:t xml:space="preserve"> </w:t>
      </w:r>
      <w:r w:rsidRPr="007810FE">
        <w:rPr>
          <w:rFonts w:cs="Arabic Transparent" w:hint="cs"/>
          <w:sz w:val="28"/>
          <w:szCs w:val="28"/>
          <w:rtl/>
        </w:rPr>
        <w:t>والناس</w:t>
      </w:r>
      <w:r w:rsidRPr="007810FE">
        <w:rPr>
          <w:rFonts w:cs="Arabic Transparent"/>
          <w:sz w:val="28"/>
          <w:szCs w:val="28"/>
          <w:rtl/>
        </w:rPr>
        <w:t xml:space="preserve"> </w:t>
      </w:r>
      <w:r w:rsidRPr="007810FE">
        <w:rPr>
          <w:rFonts w:cs="Arabic Transparent" w:hint="cs"/>
          <w:sz w:val="28"/>
          <w:szCs w:val="28"/>
          <w:rtl/>
        </w:rPr>
        <w:t>أجمعين</w:t>
      </w:r>
      <w:r w:rsidRPr="007810FE">
        <w:rPr>
          <w:rFonts w:cs="Arabic Transparent"/>
          <w:sz w:val="28"/>
          <w:szCs w:val="28"/>
          <w:rtl/>
        </w:rPr>
        <w:t>.</w:t>
      </w:r>
    </w:p>
    <w:p w:rsidR="00CA3ADC" w:rsidRPr="007810FE" w:rsidRDefault="00CA3ADC" w:rsidP="00056913">
      <w:pPr>
        <w:autoSpaceDE w:val="0"/>
        <w:autoSpaceDN w:val="0"/>
        <w:adjustRightInd w:val="0"/>
        <w:spacing w:after="0" w:line="360" w:lineRule="auto"/>
        <w:jc w:val="lowKashida"/>
        <w:rPr>
          <w:rFonts w:cs="Arabic Transparent"/>
          <w:sz w:val="28"/>
          <w:szCs w:val="28"/>
          <w:rtl/>
        </w:rPr>
      </w:pPr>
      <w:r w:rsidRPr="007810FE">
        <w:rPr>
          <w:rFonts w:cs="Arabic Transparent"/>
          <w:b/>
          <w:bCs/>
          <w:sz w:val="28"/>
          <w:szCs w:val="28"/>
          <w:rtl/>
        </w:rPr>
        <w:t xml:space="preserve">    </w:t>
      </w:r>
      <w:r w:rsidRPr="007810FE">
        <w:rPr>
          <w:rFonts w:cs="Arabic Transparent" w:hint="cs"/>
          <w:b/>
          <w:bCs/>
          <w:sz w:val="28"/>
          <w:szCs w:val="28"/>
          <w:rtl/>
        </w:rPr>
        <w:t>الخطاب</w:t>
      </w:r>
      <w:r w:rsidRPr="007810FE">
        <w:rPr>
          <w:rFonts w:cs="Arabic Transparent"/>
          <w:b/>
          <w:bCs/>
          <w:sz w:val="28"/>
          <w:szCs w:val="28"/>
          <w:rtl/>
        </w:rPr>
        <w:t xml:space="preserve"> </w:t>
      </w:r>
      <w:r w:rsidRPr="007810FE">
        <w:rPr>
          <w:rFonts w:cs="Arabic Transparent" w:hint="cs"/>
          <w:b/>
          <w:bCs/>
          <w:sz w:val="28"/>
          <w:szCs w:val="28"/>
          <w:rtl/>
        </w:rPr>
        <w:t>القصصي</w:t>
      </w:r>
      <w:r w:rsidRPr="007810FE">
        <w:rPr>
          <w:rFonts w:cs="Arabic Transparent"/>
          <w:b/>
          <w:bCs/>
          <w:sz w:val="28"/>
          <w:szCs w:val="28"/>
          <w:rtl/>
        </w:rPr>
        <w:t>:</w:t>
      </w:r>
      <w:r w:rsidRPr="007810FE">
        <w:rPr>
          <w:rFonts w:cs="Arabic Transparent"/>
          <w:sz w:val="28"/>
          <w:szCs w:val="28"/>
          <w:rtl/>
        </w:rPr>
        <w:t xml:space="preserve"> </w:t>
      </w:r>
      <w:r w:rsidRPr="007810FE">
        <w:rPr>
          <w:rFonts w:cs="Arabic Transparent" w:hint="cs"/>
          <w:sz w:val="28"/>
          <w:szCs w:val="28"/>
          <w:rtl/>
        </w:rPr>
        <w:t>استخدم</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النمط</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وجعله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أهم</w:t>
      </w:r>
      <w:r w:rsidRPr="007810FE">
        <w:rPr>
          <w:rFonts w:cs="Arabic Transparent"/>
          <w:sz w:val="28"/>
          <w:szCs w:val="28"/>
          <w:rtl/>
        </w:rPr>
        <w:t xml:space="preserve"> </w:t>
      </w:r>
      <w:r w:rsidRPr="007810FE">
        <w:rPr>
          <w:rFonts w:cs="Arabic Transparent" w:hint="cs"/>
          <w:sz w:val="28"/>
          <w:szCs w:val="28"/>
          <w:rtl/>
        </w:rPr>
        <w:t>وسائل</w:t>
      </w:r>
      <w:r w:rsidRPr="007810FE">
        <w:rPr>
          <w:rFonts w:cs="Arabic Transparent"/>
          <w:sz w:val="28"/>
          <w:szCs w:val="28"/>
          <w:rtl/>
        </w:rPr>
        <w:t xml:space="preserve"> </w:t>
      </w:r>
      <w:r w:rsidRPr="007810FE">
        <w:rPr>
          <w:rFonts w:cs="Arabic Transparent" w:hint="cs"/>
          <w:sz w:val="28"/>
          <w:szCs w:val="28"/>
          <w:rtl/>
        </w:rPr>
        <w:t>التواصل</w:t>
      </w:r>
      <w:r w:rsidRPr="007810FE">
        <w:rPr>
          <w:rFonts w:cs="Arabic Transparent"/>
          <w:sz w:val="28"/>
          <w:szCs w:val="28"/>
          <w:rtl/>
        </w:rPr>
        <w:t xml:space="preserve"> </w:t>
      </w:r>
      <w:r w:rsidRPr="007810FE">
        <w:rPr>
          <w:rFonts w:cs="Arabic Transparent" w:hint="cs"/>
          <w:sz w:val="28"/>
          <w:szCs w:val="28"/>
          <w:rtl/>
        </w:rPr>
        <w:t>والتأثير</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النفوس</w:t>
      </w:r>
      <w:r w:rsidRPr="007810FE">
        <w:rPr>
          <w:rFonts w:cs="Arabic Transparent"/>
          <w:sz w:val="28"/>
          <w:szCs w:val="28"/>
          <w:rtl/>
        </w:rPr>
        <w:t xml:space="preserve"> </w:t>
      </w:r>
      <w:r w:rsidRPr="007810FE">
        <w:rPr>
          <w:rFonts w:cs="Arabic Transparent" w:hint="cs"/>
          <w:sz w:val="28"/>
          <w:szCs w:val="28"/>
          <w:rtl/>
        </w:rPr>
        <w:t>بوصفه</w:t>
      </w:r>
      <w:r w:rsidRPr="007810FE">
        <w:rPr>
          <w:rFonts w:cs="Arabic Transparent"/>
          <w:sz w:val="28"/>
          <w:szCs w:val="28"/>
          <w:rtl/>
        </w:rPr>
        <w:t xml:space="preserve"> </w:t>
      </w:r>
      <w:r w:rsidRPr="007810FE">
        <w:rPr>
          <w:rFonts w:cs="Arabic Transparent" w:hint="cs"/>
          <w:sz w:val="28"/>
          <w:szCs w:val="28"/>
          <w:rtl/>
        </w:rPr>
        <w:t>أداة</w:t>
      </w:r>
      <w:r w:rsidRPr="007810FE">
        <w:rPr>
          <w:rFonts w:cs="Arabic Transparent"/>
          <w:sz w:val="28"/>
          <w:szCs w:val="28"/>
          <w:rtl/>
        </w:rPr>
        <w:t xml:space="preserve"> </w:t>
      </w:r>
      <w:r w:rsidRPr="007810FE">
        <w:rPr>
          <w:rFonts w:cs="Arabic Transparent" w:hint="cs"/>
          <w:sz w:val="28"/>
          <w:szCs w:val="28"/>
          <w:rtl/>
        </w:rPr>
        <w:t>فاعلة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أدوات</w:t>
      </w:r>
      <w:r w:rsidRPr="007810FE">
        <w:rPr>
          <w:rFonts w:cs="Arabic Transparent"/>
          <w:sz w:val="28"/>
          <w:szCs w:val="28"/>
          <w:rtl/>
        </w:rPr>
        <w:t xml:space="preserve"> </w:t>
      </w:r>
      <w:r w:rsidRPr="007810FE">
        <w:rPr>
          <w:rFonts w:cs="Arabic Transparent" w:hint="cs"/>
          <w:sz w:val="28"/>
          <w:szCs w:val="28"/>
          <w:rtl/>
        </w:rPr>
        <w:t>التبليغ</w:t>
      </w:r>
      <w:r w:rsidRPr="007810FE">
        <w:rPr>
          <w:rFonts w:cs="Arabic Transparent"/>
          <w:sz w:val="28"/>
          <w:szCs w:val="28"/>
          <w:rtl/>
        </w:rPr>
        <w:t xml:space="preserve"> </w:t>
      </w:r>
      <w:r w:rsidRPr="007810FE">
        <w:rPr>
          <w:rFonts w:cs="Arabic Transparent" w:hint="cs"/>
          <w:sz w:val="28"/>
          <w:szCs w:val="28"/>
          <w:rtl/>
        </w:rPr>
        <w:t>والدعوة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وأخذ</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حيزاً</w:t>
      </w:r>
      <w:r w:rsidRPr="007810FE">
        <w:rPr>
          <w:rFonts w:cs="Arabic Transparent"/>
          <w:sz w:val="28"/>
          <w:szCs w:val="28"/>
          <w:rtl/>
        </w:rPr>
        <w:t xml:space="preserve"> </w:t>
      </w:r>
      <w:r w:rsidRPr="007810FE">
        <w:rPr>
          <w:rFonts w:cs="Arabic Transparent" w:hint="cs"/>
          <w:sz w:val="28"/>
          <w:szCs w:val="28"/>
          <w:rtl/>
        </w:rPr>
        <w:t>كبيراً</w:t>
      </w:r>
      <w:r w:rsidRPr="007810FE">
        <w:rPr>
          <w:rFonts w:cs="Arabic Transparent"/>
          <w:sz w:val="28"/>
          <w:szCs w:val="28"/>
          <w:rtl/>
        </w:rPr>
        <w:t xml:space="preserve"> </w:t>
      </w:r>
      <w:r w:rsidRPr="007810FE">
        <w:rPr>
          <w:rFonts w:cs="Arabic Transparent" w:hint="cs"/>
          <w:sz w:val="28"/>
          <w:szCs w:val="28"/>
          <w:rtl/>
        </w:rPr>
        <w:t>وامتزجت</w:t>
      </w:r>
      <w:r w:rsidRPr="007810FE">
        <w:rPr>
          <w:rFonts w:cs="Arabic Transparent"/>
          <w:sz w:val="28"/>
          <w:szCs w:val="28"/>
          <w:rtl/>
        </w:rPr>
        <w:t xml:space="preserve"> </w:t>
      </w:r>
      <w:r w:rsidRPr="007810FE">
        <w:rPr>
          <w:rFonts w:cs="Arabic Transparent" w:hint="cs"/>
          <w:sz w:val="28"/>
          <w:szCs w:val="28"/>
          <w:rtl/>
        </w:rPr>
        <w:t>موضوعاته</w:t>
      </w:r>
      <w:r w:rsidRPr="007810FE">
        <w:rPr>
          <w:rFonts w:cs="Arabic Transparent"/>
          <w:sz w:val="28"/>
          <w:szCs w:val="28"/>
          <w:rtl/>
        </w:rPr>
        <w:t xml:space="preserve"> </w:t>
      </w:r>
      <w:r w:rsidRPr="007810FE">
        <w:rPr>
          <w:rFonts w:cs="Arabic Transparent" w:hint="cs"/>
          <w:sz w:val="28"/>
          <w:szCs w:val="28"/>
          <w:rtl/>
        </w:rPr>
        <w:t>بموضوعات</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امتزاجاً</w:t>
      </w:r>
      <w:r w:rsidRPr="007810FE">
        <w:rPr>
          <w:rFonts w:cs="Arabic Transparent"/>
          <w:sz w:val="28"/>
          <w:szCs w:val="28"/>
          <w:rtl/>
        </w:rPr>
        <w:t xml:space="preserve"> </w:t>
      </w:r>
      <w:r w:rsidRPr="007810FE">
        <w:rPr>
          <w:rFonts w:cs="Arabic Transparent" w:hint="cs"/>
          <w:sz w:val="28"/>
          <w:szCs w:val="28"/>
          <w:rtl/>
        </w:rPr>
        <w:t>قوياً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يمكن</w:t>
      </w:r>
      <w:r w:rsidRPr="007810FE">
        <w:rPr>
          <w:rFonts w:cs="Arabic Transparent"/>
          <w:sz w:val="28"/>
          <w:szCs w:val="28"/>
          <w:rtl/>
        </w:rPr>
        <w:t xml:space="preserve"> </w:t>
      </w:r>
      <w:r w:rsidRPr="007810FE">
        <w:rPr>
          <w:rFonts w:cs="Arabic Transparent" w:hint="cs"/>
          <w:sz w:val="28"/>
          <w:szCs w:val="28"/>
          <w:rtl/>
        </w:rPr>
        <w:t>فصله</w:t>
      </w:r>
      <w:r w:rsidRPr="007810FE">
        <w:rPr>
          <w:rFonts w:cs="Arabic Transparent"/>
          <w:sz w:val="28"/>
          <w:szCs w:val="28"/>
          <w:rtl/>
        </w:rPr>
        <w:t xml:space="preserve">. </w:t>
      </w:r>
      <w:r w:rsidRPr="007810FE">
        <w:rPr>
          <w:rFonts w:cs="Arabic Transparent" w:hint="cs"/>
          <w:sz w:val="28"/>
          <w:szCs w:val="28"/>
          <w:rtl/>
        </w:rPr>
        <w:t>فالخطاب</w:t>
      </w:r>
      <w:r w:rsidRPr="007810FE">
        <w:rPr>
          <w:rFonts w:cs="Arabic Transparent"/>
          <w:sz w:val="28"/>
          <w:szCs w:val="28"/>
          <w:rtl/>
        </w:rPr>
        <w:t xml:space="preserve"> </w:t>
      </w:r>
      <w:r w:rsidRPr="007810FE">
        <w:rPr>
          <w:rFonts w:cs="Arabic Transparent" w:hint="cs"/>
          <w:sz w:val="28"/>
          <w:szCs w:val="28"/>
          <w:rtl/>
        </w:rPr>
        <w:t>القصصي</w:t>
      </w:r>
      <w:r w:rsidRPr="007810FE">
        <w:rPr>
          <w:rFonts w:cs="Arabic Transparent"/>
          <w:sz w:val="28"/>
          <w:szCs w:val="28"/>
          <w:rtl/>
        </w:rPr>
        <w:t xml:space="preserve"> </w:t>
      </w:r>
      <w:r w:rsidRPr="007810FE">
        <w:rPr>
          <w:rFonts w:cs="Arabic Transparent" w:hint="cs"/>
          <w:sz w:val="28"/>
          <w:szCs w:val="28"/>
          <w:rtl/>
        </w:rPr>
        <w:t>ليس</w:t>
      </w:r>
      <w:r w:rsidRPr="007810FE">
        <w:rPr>
          <w:rFonts w:cs="Arabic Transparent"/>
          <w:sz w:val="28"/>
          <w:szCs w:val="28"/>
          <w:rtl/>
        </w:rPr>
        <w:t xml:space="preserve"> </w:t>
      </w:r>
      <w:r w:rsidRPr="007810FE">
        <w:rPr>
          <w:rFonts w:cs="Arabic Transparent" w:hint="cs"/>
          <w:sz w:val="28"/>
          <w:szCs w:val="28"/>
          <w:rtl/>
        </w:rPr>
        <w:t>خطاباً</w:t>
      </w:r>
      <w:r w:rsidRPr="007810FE">
        <w:rPr>
          <w:rFonts w:cs="Arabic Transparent"/>
          <w:sz w:val="28"/>
          <w:szCs w:val="28"/>
          <w:rtl/>
        </w:rPr>
        <w:t xml:space="preserve"> </w:t>
      </w:r>
      <w:r w:rsidRPr="007810FE">
        <w:rPr>
          <w:rFonts w:cs="Arabic Transparent" w:hint="cs"/>
          <w:sz w:val="28"/>
          <w:szCs w:val="28"/>
          <w:rtl/>
        </w:rPr>
        <w:t>تشريعياً</w:t>
      </w:r>
      <w:r w:rsidRPr="007810FE">
        <w:rPr>
          <w:rFonts w:cs="Arabic Transparent"/>
          <w:sz w:val="28"/>
          <w:szCs w:val="28"/>
          <w:rtl/>
        </w:rPr>
        <w:t xml:space="preserve"> </w:t>
      </w:r>
      <w:r w:rsidRPr="007810FE">
        <w:rPr>
          <w:rFonts w:cs="Arabic Transparent" w:hint="cs"/>
          <w:sz w:val="28"/>
          <w:szCs w:val="28"/>
          <w:rtl/>
        </w:rPr>
        <w:t>بقدر</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للعبرة</w:t>
      </w:r>
      <w:r w:rsidRPr="007810FE">
        <w:rPr>
          <w:rFonts w:cs="Arabic Transparent"/>
          <w:sz w:val="28"/>
          <w:szCs w:val="28"/>
          <w:rtl/>
        </w:rPr>
        <w:t xml:space="preserve"> </w:t>
      </w:r>
      <w:r w:rsidRPr="007810FE">
        <w:rPr>
          <w:rFonts w:cs="Arabic Transparent" w:hint="cs"/>
          <w:sz w:val="28"/>
          <w:szCs w:val="28"/>
          <w:rtl/>
        </w:rPr>
        <w:t>والعظة</w:t>
      </w:r>
      <w:r w:rsidRPr="007810FE">
        <w:rPr>
          <w:rFonts w:cs="Arabic Transparent"/>
          <w:sz w:val="28"/>
          <w:szCs w:val="28"/>
          <w:rtl/>
        </w:rPr>
        <w:t xml:space="preserve"> </w:t>
      </w:r>
      <w:r w:rsidRPr="007810FE">
        <w:rPr>
          <w:rFonts w:cs="Arabic Transparent" w:hint="cs"/>
          <w:sz w:val="28"/>
          <w:szCs w:val="28"/>
          <w:rtl/>
        </w:rPr>
        <w:t>والحكمة</w:t>
      </w:r>
      <w:r w:rsidRPr="007810FE">
        <w:rPr>
          <w:rFonts w:cs="Arabic Transparent"/>
          <w:sz w:val="28"/>
          <w:szCs w:val="28"/>
          <w:rtl/>
        </w:rPr>
        <w:t xml:space="preserve"> </w:t>
      </w:r>
      <w:r w:rsidRPr="007810FE">
        <w:rPr>
          <w:rFonts w:cs="Arabic Transparent" w:hint="cs"/>
          <w:sz w:val="28"/>
          <w:szCs w:val="28"/>
          <w:rtl/>
        </w:rPr>
        <w:t>والتدبر</w:t>
      </w:r>
      <w:r w:rsidRPr="007810FE">
        <w:rPr>
          <w:rFonts w:cs="Arabic Transparent"/>
          <w:sz w:val="28"/>
          <w:szCs w:val="28"/>
          <w:rtl/>
        </w:rPr>
        <w:t xml:space="preserve"> </w:t>
      </w:r>
      <w:r w:rsidRPr="007810FE">
        <w:rPr>
          <w:rFonts w:cs="Arabic Transparent" w:hint="cs"/>
          <w:sz w:val="28"/>
          <w:szCs w:val="28"/>
          <w:rtl/>
        </w:rPr>
        <w:t>وإزالة</w:t>
      </w:r>
      <w:r w:rsidRPr="007810FE">
        <w:rPr>
          <w:rFonts w:cs="Arabic Transparent"/>
          <w:sz w:val="28"/>
          <w:szCs w:val="28"/>
          <w:rtl/>
        </w:rPr>
        <w:t xml:space="preserve"> </w:t>
      </w:r>
      <w:r w:rsidRPr="007810FE">
        <w:rPr>
          <w:rFonts w:cs="Arabic Transparent" w:hint="cs"/>
          <w:sz w:val="28"/>
          <w:szCs w:val="28"/>
          <w:rtl/>
        </w:rPr>
        <w:t>الغفلة</w:t>
      </w:r>
      <w:r w:rsidRPr="007810FE">
        <w:rPr>
          <w:rFonts w:cs="Arabic Transparent"/>
          <w:sz w:val="28"/>
          <w:szCs w:val="28"/>
          <w:rtl/>
        </w:rPr>
        <w:t xml:space="preserve"> </w:t>
      </w:r>
      <w:r w:rsidRPr="007810FE">
        <w:rPr>
          <w:rFonts w:cs="Arabic Transparent" w:hint="cs"/>
          <w:sz w:val="28"/>
          <w:szCs w:val="28"/>
          <w:rtl/>
        </w:rPr>
        <w:t>لقوله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33"/>
          <w:szCs w:val="33"/>
          <w:rtl/>
        </w:rPr>
        <w:t xml:space="preserve"> </w:t>
      </w:r>
      <w:r w:rsidRPr="007810FE">
        <w:rPr>
          <w:rFonts w:ascii="QCF2BSML" w:hAnsi="QCF2BSML" w:cs="Times New Roman"/>
          <w:sz w:val="28"/>
          <w:szCs w:val="28"/>
          <w:rtl/>
        </w:rPr>
        <w:t>ﭐﱡ</w:t>
      </w:r>
      <w:r w:rsidRPr="007810FE">
        <w:rPr>
          <w:rFonts w:cs="Arial Unicode MS" w:hint="eastAsia"/>
          <w:sz w:val="28"/>
          <w:szCs w:val="28"/>
          <w:rtl/>
        </w:rPr>
        <w:t>ﲺﲻ</w:t>
      </w:r>
      <w:r w:rsidRPr="007810FE">
        <w:rPr>
          <w:rFonts w:ascii="QCF2248" w:hAnsi="QCF2248" w:cs="QCF2248"/>
          <w:sz w:val="28"/>
          <w:szCs w:val="28"/>
          <w:rtl/>
        </w:rPr>
        <w:t xml:space="preserve"> </w:t>
      </w:r>
      <w:r w:rsidRPr="007810FE">
        <w:rPr>
          <w:rFonts w:cs="Arial Unicode MS" w:hint="eastAsia"/>
          <w:sz w:val="28"/>
          <w:szCs w:val="28"/>
          <w:rtl/>
        </w:rPr>
        <w:t>ﲼ</w:t>
      </w:r>
      <w:r w:rsidRPr="007810FE">
        <w:rPr>
          <w:rFonts w:ascii="QCF2248" w:hAnsi="QCF2248" w:cs="QCF2248"/>
          <w:sz w:val="28"/>
          <w:szCs w:val="28"/>
          <w:rtl/>
        </w:rPr>
        <w:t xml:space="preserve"> </w:t>
      </w:r>
      <w:r w:rsidRPr="007810FE">
        <w:rPr>
          <w:rFonts w:cs="Arial Unicode MS" w:hint="eastAsia"/>
          <w:sz w:val="28"/>
          <w:szCs w:val="28"/>
          <w:rtl/>
        </w:rPr>
        <w:t>ﲽ</w:t>
      </w:r>
      <w:r w:rsidRPr="007810FE">
        <w:rPr>
          <w:rFonts w:ascii="QCF2248" w:hAnsi="QCF2248" w:cs="QCF2248"/>
          <w:sz w:val="28"/>
          <w:szCs w:val="28"/>
          <w:rtl/>
        </w:rPr>
        <w:t xml:space="preserve"> </w:t>
      </w:r>
      <w:r w:rsidRPr="007810FE">
        <w:rPr>
          <w:rFonts w:cs="Arial Unicode MS" w:hint="eastAsia"/>
          <w:sz w:val="28"/>
          <w:szCs w:val="28"/>
          <w:rtl/>
        </w:rPr>
        <w:t>ﲾ</w:t>
      </w:r>
      <w:r w:rsidRPr="007810FE">
        <w:rPr>
          <w:rFonts w:ascii="QCF2248" w:hAnsi="QCF2248" w:cs="QCF2248"/>
          <w:sz w:val="28"/>
          <w:szCs w:val="28"/>
          <w:rtl/>
        </w:rPr>
        <w:t xml:space="preserve"> </w:t>
      </w:r>
      <w:r w:rsidRPr="007810FE">
        <w:rPr>
          <w:rFonts w:cs="Arial Unicode MS" w:hint="eastAsia"/>
          <w:sz w:val="28"/>
          <w:szCs w:val="28"/>
          <w:rtl/>
        </w:rPr>
        <w:t>ﲿ</w:t>
      </w:r>
      <w:r w:rsidRPr="007810FE">
        <w:rPr>
          <w:rFonts w:ascii="QCF2248" w:hAnsi="QCF2248" w:cs="QCF2248"/>
          <w:sz w:val="28"/>
          <w:szCs w:val="28"/>
          <w:rtl/>
        </w:rPr>
        <w:t xml:space="preserve"> </w:t>
      </w:r>
      <w:r w:rsidRPr="007810FE">
        <w:rPr>
          <w:rFonts w:cs="Arial Unicode MS" w:hint="eastAsia"/>
          <w:sz w:val="28"/>
          <w:szCs w:val="28"/>
          <w:rtl/>
        </w:rPr>
        <w:t>ﳀﳁ</w:t>
      </w:r>
      <w:r w:rsidRPr="007810FE">
        <w:rPr>
          <w:rFonts w:ascii="QCF2248" w:hAnsi="QCF2248" w:cs="QCF2248"/>
          <w:sz w:val="28"/>
          <w:szCs w:val="28"/>
          <w:rtl/>
        </w:rPr>
        <w:t xml:space="preserve"> </w:t>
      </w:r>
      <w:r w:rsidRPr="007810FE">
        <w:rPr>
          <w:rFonts w:cs="Arial Unicode MS" w:hint="eastAsia"/>
          <w:sz w:val="28"/>
          <w:szCs w:val="28"/>
          <w:rtl/>
        </w:rPr>
        <w:t>ﳂ</w:t>
      </w:r>
      <w:r w:rsidRPr="007810FE">
        <w:rPr>
          <w:rFonts w:ascii="QCF2248" w:hAnsi="QCF2248" w:cs="QCF2248"/>
          <w:sz w:val="28"/>
          <w:szCs w:val="28"/>
          <w:rtl/>
        </w:rPr>
        <w:t xml:space="preserve"> </w:t>
      </w:r>
      <w:r w:rsidRPr="007810FE">
        <w:rPr>
          <w:rFonts w:cs="Arial Unicode MS" w:hint="eastAsia"/>
          <w:sz w:val="28"/>
          <w:szCs w:val="28"/>
          <w:rtl/>
        </w:rPr>
        <w:t>ﳃﳄ</w:t>
      </w:r>
      <w:r w:rsidRPr="007810FE">
        <w:rPr>
          <w:rFonts w:ascii="QCF2248" w:hAnsi="QCF2248" w:cs="Times New Roman"/>
          <w:sz w:val="28"/>
          <w:szCs w:val="28"/>
          <w:rtl/>
        </w:rPr>
        <w:t xml:space="preserve"> </w:t>
      </w:r>
      <w:r w:rsidRPr="007810FE">
        <w:rPr>
          <w:rFonts w:cs="Arial Unicode MS" w:hint="eastAsia"/>
          <w:sz w:val="28"/>
          <w:szCs w:val="28"/>
          <w:rtl/>
        </w:rPr>
        <w:t>ﳅ</w:t>
      </w:r>
      <w:r w:rsidRPr="007810FE">
        <w:rPr>
          <w:rFonts w:ascii="QCF2248" w:hAnsi="QCF2248" w:cs="QCF2248"/>
          <w:sz w:val="28"/>
          <w:szCs w:val="28"/>
          <w:rtl/>
        </w:rPr>
        <w:t xml:space="preserve"> </w:t>
      </w:r>
      <w:r w:rsidRPr="007810FE">
        <w:rPr>
          <w:rFonts w:cs="Arial Unicode MS" w:hint="eastAsia"/>
          <w:sz w:val="28"/>
          <w:szCs w:val="28"/>
          <w:rtl/>
        </w:rPr>
        <w:t>ﳆ</w:t>
      </w:r>
      <w:r w:rsidRPr="007810FE">
        <w:rPr>
          <w:rFonts w:ascii="QCF2248" w:hAnsi="QCF2248" w:cs="QCF2248"/>
          <w:sz w:val="28"/>
          <w:szCs w:val="28"/>
          <w:rtl/>
        </w:rPr>
        <w:t xml:space="preserve"> </w:t>
      </w:r>
      <w:r w:rsidRPr="007810FE">
        <w:rPr>
          <w:rFonts w:cs="Arial Unicode MS" w:hint="eastAsia"/>
          <w:sz w:val="28"/>
          <w:szCs w:val="28"/>
          <w:rtl/>
        </w:rPr>
        <w:t>ﳇ</w:t>
      </w:r>
      <w:r w:rsidRPr="007810FE">
        <w:rPr>
          <w:rFonts w:ascii="QCF2248" w:hAnsi="QCF2248" w:cs="QCF2248"/>
          <w:sz w:val="28"/>
          <w:szCs w:val="28"/>
          <w:rtl/>
        </w:rPr>
        <w:t xml:space="preserve"> </w:t>
      </w:r>
      <w:r w:rsidRPr="007810FE">
        <w:rPr>
          <w:rFonts w:cs="Arial Unicode MS" w:hint="eastAsia"/>
          <w:sz w:val="28"/>
          <w:szCs w:val="28"/>
          <w:rtl/>
        </w:rPr>
        <w:t>ﳈ</w:t>
      </w:r>
      <w:r w:rsidRPr="007810FE">
        <w:rPr>
          <w:rFonts w:ascii="QCF2248" w:hAnsi="QCF2248" w:cs="QCF2248"/>
          <w:sz w:val="28"/>
          <w:szCs w:val="28"/>
          <w:rtl/>
        </w:rPr>
        <w:t xml:space="preserve"> </w:t>
      </w:r>
      <w:r w:rsidRPr="007810FE">
        <w:rPr>
          <w:rFonts w:ascii="Courier New" w:hAnsi="Courier New" w:cs="Courier New"/>
          <w:sz w:val="28"/>
          <w:szCs w:val="28"/>
          <w:rtl/>
        </w:rPr>
        <w:t>ﳉ</w:t>
      </w:r>
      <w:r w:rsidRPr="007810FE">
        <w:rPr>
          <w:rFonts w:ascii="QCF2248" w:hAnsi="QCF2248" w:cs="QCF2248"/>
          <w:sz w:val="28"/>
          <w:szCs w:val="28"/>
          <w:rtl/>
        </w:rPr>
        <w:t xml:space="preserve"> </w:t>
      </w:r>
      <w:r w:rsidRPr="007810FE">
        <w:rPr>
          <w:rFonts w:ascii="Courier New" w:hAnsi="Courier New" w:cs="Courier New"/>
          <w:sz w:val="28"/>
          <w:szCs w:val="28"/>
          <w:rtl/>
        </w:rPr>
        <w:t>ﳊ</w:t>
      </w:r>
      <w:r w:rsidRPr="007810FE">
        <w:rPr>
          <w:rFonts w:ascii="QCF2248" w:hAnsi="QCF2248" w:cs="QCF2248"/>
          <w:sz w:val="28"/>
          <w:szCs w:val="28"/>
          <w:rtl/>
        </w:rPr>
        <w:t xml:space="preserve"> </w:t>
      </w:r>
      <w:r w:rsidRPr="007810FE">
        <w:rPr>
          <w:rFonts w:ascii="Courier New" w:hAnsi="Courier New" w:cs="Courier New"/>
          <w:sz w:val="28"/>
          <w:szCs w:val="28"/>
          <w:rtl/>
        </w:rPr>
        <w:t>ﳋ</w:t>
      </w:r>
      <w:r w:rsidRPr="007810FE">
        <w:rPr>
          <w:rFonts w:ascii="QCF2248" w:hAnsi="QCF2248" w:cs="QCF2248"/>
          <w:sz w:val="28"/>
          <w:szCs w:val="28"/>
          <w:rtl/>
        </w:rPr>
        <w:t xml:space="preserve"> </w:t>
      </w:r>
      <w:r w:rsidRPr="007810FE">
        <w:rPr>
          <w:rFonts w:ascii="Courier New" w:hAnsi="Courier New" w:cs="Courier New"/>
          <w:sz w:val="28"/>
          <w:szCs w:val="28"/>
          <w:rtl/>
        </w:rPr>
        <w:t>ﳌ</w:t>
      </w:r>
      <w:r w:rsidRPr="007810FE">
        <w:rPr>
          <w:rFonts w:ascii="QCF2248" w:hAnsi="QCF2248" w:cs="QCF2248"/>
          <w:sz w:val="28"/>
          <w:szCs w:val="28"/>
          <w:rtl/>
        </w:rPr>
        <w:t xml:space="preserve"> </w:t>
      </w:r>
      <w:r w:rsidRPr="007810FE">
        <w:rPr>
          <w:rFonts w:ascii="Courier New" w:hAnsi="Courier New" w:cs="Courier New"/>
          <w:sz w:val="28"/>
          <w:szCs w:val="28"/>
          <w:rtl/>
        </w:rPr>
        <w:t>ﳍ</w:t>
      </w:r>
      <w:r w:rsidRPr="007810FE">
        <w:rPr>
          <w:rFonts w:ascii="QCF2248" w:hAnsi="QCF2248" w:cs="QCF2248"/>
          <w:sz w:val="28"/>
          <w:szCs w:val="28"/>
          <w:rtl/>
        </w:rPr>
        <w:t xml:space="preserve"> </w:t>
      </w:r>
      <w:r w:rsidRPr="007810FE">
        <w:rPr>
          <w:rFonts w:ascii="Courier New" w:hAnsi="Courier New" w:cs="Courier New"/>
          <w:sz w:val="28"/>
          <w:szCs w:val="28"/>
          <w:rtl/>
        </w:rPr>
        <w:t>ﳎ</w:t>
      </w:r>
      <w:r w:rsidRPr="007810FE">
        <w:rPr>
          <w:rFonts w:ascii="QCF2248" w:hAnsi="QCF2248" w:cs="QCF2248"/>
          <w:sz w:val="28"/>
          <w:szCs w:val="28"/>
          <w:rtl/>
        </w:rPr>
        <w:t xml:space="preserve"> </w:t>
      </w:r>
      <w:r w:rsidRPr="007810FE">
        <w:rPr>
          <w:rFonts w:ascii="Courier New" w:hAnsi="Courier New" w:cs="Courier New"/>
          <w:sz w:val="28"/>
          <w:szCs w:val="28"/>
          <w:rtl/>
        </w:rPr>
        <w:t>ﳏ</w:t>
      </w:r>
      <w:r w:rsidRPr="007810FE">
        <w:rPr>
          <w:rFonts w:ascii="QCF2248" w:hAnsi="QCF2248" w:cs="QCF2248"/>
          <w:sz w:val="28"/>
          <w:szCs w:val="28"/>
          <w:rtl/>
        </w:rPr>
        <w:t xml:space="preserve"> </w:t>
      </w:r>
      <w:r w:rsidRPr="007810FE">
        <w:rPr>
          <w:rFonts w:ascii="Courier New" w:hAnsi="Courier New" w:cs="Courier New"/>
          <w:sz w:val="28"/>
          <w:szCs w:val="28"/>
          <w:rtl/>
        </w:rPr>
        <w:t>ﳐ</w:t>
      </w:r>
      <w:r w:rsidRPr="007810FE">
        <w:rPr>
          <w:rFonts w:ascii="QCF2248" w:hAnsi="QCF2248" w:cs="QCF2248"/>
          <w:sz w:val="28"/>
          <w:szCs w:val="28"/>
          <w:rtl/>
        </w:rPr>
        <w:t xml:space="preserve"> </w:t>
      </w:r>
      <w:r w:rsidRPr="007810FE">
        <w:rPr>
          <w:rFonts w:ascii="Courier New" w:hAnsi="Courier New" w:cs="Courier New"/>
          <w:sz w:val="28"/>
          <w:szCs w:val="28"/>
          <w:rtl/>
        </w:rPr>
        <w:t>ﳑ</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Style w:val="FootnoteReference"/>
          <w:rFonts w:cs="Arabic Transparent"/>
          <w:sz w:val="20"/>
          <w:szCs w:val="20"/>
          <w:rtl/>
        </w:rPr>
        <w:footnoteReference w:id="87"/>
      </w:r>
      <w:r w:rsidRPr="007810FE">
        <w:rPr>
          <w:rFonts w:cs="Arabic Transparent"/>
          <w:sz w:val="20"/>
          <w:szCs w:val="20"/>
          <w:vertAlign w:val="superscript"/>
          <w:rtl/>
        </w:rPr>
        <w:t>)</w:t>
      </w:r>
      <w:r w:rsidRPr="007810FE">
        <w:rPr>
          <w:rFonts w:cs="KFGQPC Uthman Taha Naskh"/>
          <w:sz w:val="28"/>
          <w:szCs w:val="28"/>
          <w:rtl/>
        </w:rPr>
        <w:t xml:space="preserve"> </w:t>
      </w:r>
      <w:r w:rsidRPr="007810FE">
        <w:rPr>
          <w:rFonts w:cs="Arabic Transparent" w:hint="cs"/>
          <w:sz w:val="28"/>
          <w:szCs w:val="28"/>
          <w:rtl/>
        </w:rPr>
        <w:t>ويعد</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القصصي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الخطابات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تكتفِ</w:t>
      </w:r>
      <w:r w:rsidRPr="007810FE">
        <w:rPr>
          <w:rFonts w:cs="Arabic Transparent"/>
          <w:b/>
          <w:bCs/>
          <w:sz w:val="28"/>
          <w:szCs w:val="28"/>
          <w:rtl/>
        </w:rPr>
        <w:t xml:space="preserve"> </w:t>
      </w:r>
      <w:r w:rsidRPr="007810FE">
        <w:rPr>
          <w:rFonts w:cs="Arabic Transparent" w:hint="cs"/>
          <w:b/>
          <w:bCs/>
          <w:sz w:val="28"/>
          <w:szCs w:val="28"/>
          <w:rtl/>
        </w:rPr>
        <w:t>بإثارة</w:t>
      </w:r>
      <w:r w:rsidRPr="007810FE">
        <w:rPr>
          <w:rFonts w:cs="Arabic Transparent"/>
          <w:b/>
          <w:bCs/>
          <w:sz w:val="28"/>
          <w:szCs w:val="28"/>
          <w:rtl/>
        </w:rPr>
        <w:t xml:space="preserve"> </w:t>
      </w:r>
      <w:r w:rsidRPr="007810FE">
        <w:rPr>
          <w:rFonts w:cs="Arabic Transparent" w:hint="cs"/>
          <w:b/>
          <w:bCs/>
          <w:sz w:val="28"/>
          <w:szCs w:val="28"/>
          <w:rtl/>
        </w:rPr>
        <w:t>الذائقة</w:t>
      </w:r>
      <w:r w:rsidRPr="007810FE">
        <w:rPr>
          <w:rFonts w:cs="Arabic Transparent"/>
          <w:b/>
          <w:bCs/>
          <w:sz w:val="28"/>
          <w:szCs w:val="28"/>
          <w:rtl/>
        </w:rPr>
        <w:t xml:space="preserve"> </w:t>
      </w:r>
      <w:r w:rsidRPr="007810FE">
        <w:rPr>
          <w:rFonts w:cs="Arabic Transparent" w:hint="cs"/>
          <w:b/>
          <w:bCs/>
          <w:sz w:val="28"/>
          <w:szCs w:val="28"/>
          <w:rtl/>
        </w:rPr>
        <w:t>الجمالية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وجدان</w:t>
      </w:r>
      <w:r w:rsidRPr="007810FE">
        <w:rPr>
          <w:rFonts w:cs="Arabic Transparent"/>
          <w:b/>
          <w:bCs/>
          <w:sz w:val="28"/>
          <w:szCs w:val="28"/>
          <w:rtl/>
        </w:rPr>
        <w:t xml:space="preserve"> </w:t>
      </w:r>
      <w:r w:rsidRPr="007810FE">
        <w:rPr>
          <w:rFonts w:cs="Arabic Transparent" w:hint="cs"/>
          <w:b/>
          <w:bCs/>
          <w:sz w:val="28"/>
          <w:szCs w:val="28"/>
          <w:rtl/>
        </w:rPr>
        <w:t>المتلقي</w:t>
      </w:r>
      <w:r w:rsidRPr="007810FE">
        <w:rPr>
          <w:rFonts w:cs="Arabic Transparent"/>
          <w:b/>
          <w:bCs/>
          <w:sz w:val="28"/>
          <w:szCs w:val="28"/>
          <w:rtl/>
        </w:rPr>
        <w:t xml:space="preserve"> </w:t>
      </w:r>
      <w:r w:rsidRPr="007810FE">
        <w:rPr>
          <w:rFonts w:cs="Arabic Transparent" w:hint="cs"/>
          <w:b/>
          <w:bCs/>
          <w:sz w:val="28"/>
          <w:szCs w:val="28"/>
          <w:rtl/>
        </w:rPr>
        <w:t>بجودة</w:t>
      </w:r>
      <w:r w:rsidRPr="007810FE">
        <w:rPr>
          <w:rFonts w:cs="Arabic Transparent"/>
          <w:b/>
          <w:bCs/>
          <w:sz w:val="28"/>
          <w:szCs w:val="28"/>
          <w:rtl/>
        </w:rPr>
        <w:t xml:space="preserve"> </w:t>
      </w:r>
      <w:r w:rsidRPr="007810FE">
        <w:rPr>
          <w:rFonts w:cs="Arabic Transparent" w:hint="cs"/>
          <w:b/>
          <w:bCs/>
          <w:sz w:val="28"/>
          <w:szCs w:val="28"/>
          <w:rtl/>
        </w:rPr>
        <w:t>العرض</w:t>
      </w:r>
      <w:r w:rsidRPr="007810FE">
        <w:rPr>
          <w:rFonts w:cs="Arabic Transparent"/>
          <w:b/>
          <w:bCs/>
          <w:sz w:val="28"/>
          <w:szCs w:val="28"/>
          <w:rtl/>
        </w:rPr>
        <w:t xml:space="preserve"> </w:t>
      </w:r>
      <w:r w:rsidRPr="007810FE">
        <w:rPr>
          <w:rFonts w:cs="Arabic Transparent" w:hint="cs"/>
          <w:b/>
          <w:bCs/>
          <w:sz w:val="28"/>
          <w:szCs w:val="28"/>
          <w:rtl/>
        </w:rPr>
        <w:t>ومجال</w:t>
      </w:r>
      <w:r w:rsidRPr="007810FE">
        <w:rPr>
          <w:rFonts w:cs="Arabic Transparent"/>
          <w:b/>
          <w:bCs/>
          <w:sz w:val="28"/>
          <w:szCs w:val="28"/>
          <w:rtl/>
        </w:rPr>
        <w:t xml:space="preserve"> </w:t>
      </w:r>
      <w:r w:rsidRPr="007810FE">
        <w:rPr>
          <w:rFonts w:cs="Arabic Transparent" w:hint="cs"/>
          <w:b/>
          <w:bCs/>
          <w:sz w:val="28"/>
          <w:szCs w:val="28"/>
          <w:rtl/>
        </w:rPr>
        <w:t>الأسلوب</w:t>
      </w:r>
      <w:r w:rsidRPr="007810FE">
        <w:rPr>
          <w:rFonts w:cs="Arabic Transparent"/>
          <w:b/>
          <w:bCs/>
          <w:sz w:val="28"/>
          <w:szCs w:val="28"/>
          <w:rtl/>
        </w:rPr>
        <w:t xml:space="preserve"> </w:t>
      </w:r>
      <w:r w:rsidRPr="007810FE">
        <w:rPr>
          <w:rFonts w:cs="Arabic Transparent" w:hint="cs"/>
          <w:b/>
          <w:bCs/>
          <w:sz w:val="28"/>
          <w:szCs w:val="28"/>
          <w:rtl/>
        </w:rPr>
        <w:t>وقوة</w:t>
      </w:r>
      <w:r w:rsidRPr="007810FE">
        <w:rPr>
          <w:rFonts w:cs="Arabic Transparent"/>
          <w:b/>
          <w:bCs/>
          <w:sz w:val="28"/>
          <w:szCs w:val="28"/>
          <w:rtl/>
        </w:rPr>
        <w:t xml:space="preserve"> </w:t>
      </w:r>
      <w:r w:rsidRPr="007810FE">
        <w:rPr>
          <w:rFonts w:cs="Arabic Transparent" w:hint="cs"/>
          <w:b/>
          <w:bCs/>
          <w:sz w:val="28"/>
          <w:szCs w:val="28"/>
          <w:rtl/>
        </w:rPr>
        <w:t>العاطفة</w:t>
      </w:r>
      <w:r w:rsidRPr="007810FE">
        <w:rPr>
          <w:rFonts w:cs="Arabic Transparent"/>
          <w:b/>
          <w:bCs/>
          <w:sz w:val="28"/>
          <w:szCs w:val="28"/>
          <w:rtl/>
        </w:rPr>
        <w:t xml:space="preserve"> </w:t>
      </w:r>
      <w:r w:rsidRPr="007810FE">
        <w:rPr>
          <w:rFonts w:cs="Arabic Transparent" w:hint="cs"/>
          <w:b/>
          <w:bCs/>
          <w:sz w:val="28"/>
          <w:szCs w:val="28"/>
          <w:rtl/>
        </w:rPr>
        <w:t>ونشاط</w:t>
      </w:r>
      <w:r w:rsidRPr="007810FE">
        <w:rPr>
          <w:rFonts w:cs="Arabic Transparent"/>
          <w:b/>
          <w:bCs/>
          <w:sz w:val="28"/>
          <w:szCs w:val="28"/>
          <w:rtl/>
        </w:rPr>
        <w:t xml:space="preserve"> </w:t>
      </w:r>
      <w:r w:rsidRPr="007810FE">
        <w:rPr>
          <w:rFonts w:cs="Arabic Transparent" w:hint="cs"/>
          <w:b/>
          <w:bCs/>
          <w:sz w:val="28"/>
          <w:szCs w:val="28"/>
          <w:rtl/>
        </w:rPr>
        <w:t>الخيال،</w:t>
      </w:r>
      <w:r w:rsidRPr="007810FE">
        <w:rPr>
          <w:rFonts w:cs="Arabic Transparent"/>
          <w:b/>
          <w:bCs/>
          <w:sz w:val="28"/>
          <w:szCs w:val="28"/>
          <w:rtl/>
        </w:rPr>
        <w:t xml:space="preserve"> </w:t>
      </w:r>
      <w:r w:rsidRPr="007810FE">
        <w:rPr>
          <w:rFonts w:cs="Arabic Transparent" w:hint="cs"/>
          <w:b/>
          <w:bCs/>
          <w:sz w:val="28"/>
          <w:szCs w:val="28"/>
          <w:rtl/>
        </w:rPr>
        <w:t>بل</w:t>
      </w:r>
      <w:r w:rsidRPr="007810FE">
        <w:rPr>
          <w:rFonts w:cs="Arabic Transparent"/>
          <w:b/>
          <w:bCs/>
          <w:sz w:val="28"/>
          <w:szCs w:val="28"/>
          <w:rtl/>
        </w:rPr>
        <w:t xml:space="preserve"> </w:t>
      </w:r>
      <w:r w:rsidRPr="007810FE">
        <w:rPr>
          <w:rFonts w:cs="Arabic Transparent" w:hint="cs"/>
          <w:b/>
          <w:bCs/>
          <w:sz w:val="28"/>
          <w:szCs w:val="28"/>
          <w:rtl/>
        </w:rPr>
        <w:t>تضمنت</w:t>
      </w:r>
      <w:r w:rsidRPr="007810FE">
        <w:rPr>
          <w:rFonts w:cs="Arabic Transparent"/>
          <w:b/>
          <w:bCs/>
          <w:sz w:val="28"/>
          <w:szCs w:val="28"/>
          <w:rtl/>
        </w:rPr>
        <w:t xml:space="preserve"> </w:t>
      </w:r>
      <w:r w:rsidRPr="007810FE">
        <w:rPr>
          <w:rFonts w:cs="Arabic Transparent" w:hint="cs"/>
          <w:b/>
          <w:bCs/>
          <w:sz w:val="28"/>
          <w:szCs w:val="28"/>
          <w:rtl/>
        </w:rPr>
        <w:t>الكثير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الأبعاد</w:t>
      </w:r>
      <w:r w:rsidRPr="007810FE">
        <w:rPr>
          <w:rFonts w:cs="Arabic Transparent"/>
          <w:b/>
          <w:bCs/>
          <w:sz w:val="28"/>
          <w:szCs w:val="28"/>
          <w:rtl/>
        </w:rPr>
        <w:t xml:space="preserve"> </w:t>
      </w:r>
      <w:r w:rsidRPr="007810FE">
        <w:rPr>
          <w:rFonts w:cs="Arabic Transparent" w:hint="cs"/>
          <w:b/>
          <w:bCs/>
          <w:sz w:val="28"/>
          <w:szCs w:val="28"/>
          <w:rtl/>
        </w:rPr>
        <w:t>والتصورات</w:t>
      </w:r>
      <w:r w:rsidRPr="007810FE">
        <w:rPr>
          <w:rFonts w:cs="Arabic Transparent"/>
          <w:b/>
          <w:bCs/>
          <w:sz w:val="28"/>
          <w:szCs w:val="28"/>
          <w:rtl/>
        </w:rPr>
        <w:t xml:space="preserve"> </w:t>
      </w:r>
      <w:r w:rsidRPr="007810FE">
        <w:rPr>
          <w:rFonts w:cs="Arabic Transparent" w:hint="cs"/>
          <w:b/>
          <w:bCs/>
          <w:sz w:val="28"/>
          <w:szCs w:val="28"/>
          <w:rtl/>
        </w:rPr>
        <w:t>والرؤى</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تتعاطى</w:t>
      </w:r>
      <w:r w:rsidRPr="007810FE">
        <w:rPr>
          <w:rFonts w:cs="Arabic Transparent"/>
          <w:b/>
          <w:bCs/>
          <w:sz w:val="28"/>
          <w:szCs w:val="28"/>
          <w:rtl/>
        </w:rPr>
        <w:t xml:space="preserve"> </w:t>
      </w:r>
      <w:r w:rsidRPr="007810FE">
        <w:rPr>
          <w:rFonts w:cs="Arabic Transparent" w:hint="cs"/>
          <w:b/>
          <w:bCs/>
          <w:sz w:val="28"/>
          <w:szCs w:val="28"/>
          <w:rtl/>
        </w:rPr>
        <w:t>مع</w:t>
      </w:r>
      <w:r w:rsidRPr="007810FE">
        <w:rPr>
          <w:rFonts w:cs="Arabic Transparent"/>
          <w:b/>
          <w:bCs/>
          <w:sz w:val="28"/>
          <w:szCs w:val="28"/>
          <w:rtl/>
        </w:rPr>
        <w:t xml:space="preserve"> </w:t>
      </w:r>
      <w:r w:rsidRPr="007810FE">
        <w:rPr>
          <w:rFonts w:cs="Arabic Transparent" w:hint="cs"/>
          <w:b/>
          <w:bCs/>
          <w:sz w:val="28"/>
          <w:szCs w:val="28"/>
          <w:rtl/>
        </w:rPr>
        <w:t>الإنسان</w:t>
      </w:r>
      <w:r w:rsidRPr="007810FE">
        <w:rPr>
          <w:rFonts w:cs="Arabic Transparent"/>
          <w:b/>
          <w:bCs/>
          <w:sz w:val="28"/>
          <w:szCs w:val="28"/>
          <w:rtl/>
        </w:rPr>
        <w:t xml:space="preserve"> </w:t>
      </w:r>
      <w:r w:rsidRPr="007810FE">
        <w:rPr>
          <w:rFonts w:cs="Arabic Transparent" w:hint="cs"/>
          <w:b/>
          <w:bCs/>
          <w:sz w:val="28"/>
          <w:szCs w:val="28"/>
          <w:rtl/>
        </w:rPr>
        <w:t>بوصفه</w:t>
      </w:r>
      <w:r w:rsidRPr="007810FE">
        <w:rPr>
          <w:rFonts w:cs="Arabic Transparent"/>
          <w:b/>
          <w:bCs/>
          <w:sz w:val="28"/>
          <w:szCs w:val="28"/>
          <w:rtl/>
        </w:rPr>
        <w:t xml:space="preserve"> </w:t>
      </w:r>
      <w:r w:rsidRPr="007810FE">
        <w:rPr>
          <w:rFonts w:cs="Arabic Transparent" w:hint="cs"/>
          <w:b/>
          <w:bCs/>
          <w:sz w:val="28"/>
          <w:szCs w:val="28"/>
          <w:rtl/>
        </w:rPr>
        <w:t>مرتكزا</w:t>
      </w:r>
      <w:r w:rsidRPr="007810FE">
        <w:rPr>
          <w:rFonts w:cs="Arabic Transparent"/>
          <w:b/>
          <w:bCs/>
          <w:sz w:val="28"/>
          <w:szCs w:val="28"/>
          <w:rtl/>
        </w:rPr>
        <w:t xml:space="preserve"> </w:t>
      </w:r>
      <w:r w:rsidRPr="007810FE">
        <w:rPr>
          <w:rFonts w:cs="Arabic Transparent" w:hint="cs"/>
          <w:b/>
          <w:bCs/>
          <w:sz w:val="28"/>
          <w:szCs w:val="28"/>
          <w:rtl/>
        </w:rPr>
        <w:t>أساسا</w:t>
      </w:r>
      <w:r w:rsidRPr="007810FE">
        <w:rPr>
          <w:rFonts w:cs="Arabic Transparent"/>
          <w:b/>
          <w:bCs/>
          <w:sz w:val="28"/>
          <w:szCs w:val="28"/>
          <w:rtl/>
        </w:rPr>
        <w:t xml:space="preserve"> </w:t>
      </w:r>
      <w:r w:rsidRPr="007810FE">
        <w:rPr>
          <w:rFonts w:cs="Arabic Transparent" w:hint="cs"/>
          <w:b/>
          <w:bCs/>
          <w:sz w:val="28"/>
          <w:szCs w:val="28"/>
          <w:rtl/>
        </w:rPr>
        <w:t>يدور</w:t>
      </w:r>
      <w:r w:rsidRPr="007810FE">
        <w:rPr>
          <w:rFonts w:cs="Arabic Transparent"/>
          <w:b/>
          <w:bCs/>
          <w:sz w:val="28"/>
          <w:szCs w:val="28"/>
          <w:rtl/>
        </w:rPr>
        <w:t xml:space="preserve"> </w:t>
      </w:r>
      <w:r w:rsidRPr="007810FE">
        <w:rPr>
          <w:rFonts w:cs="Arabic Transparent" w:hint="cs"/>
          <w:b/>
          <w:bCs/>
          <w:sz w:val="28"/>
          <w:szCs w:val="28"/>
          <w:rtl/>
        </w:rPr>
        <w:t>حوله</w:t>
      </w:r>
      <w:r w:rsidRPr="007810FE">
        <w:rPr>
          <w:rFonts w:cs="Arabic Transparent"/>
          <w:b/>
          <w:bCs/>
          <w:sz w:val="28"/>
          <w:szCs w:val="28"/>
          <w:rtl/>
        </w:rPr>
        <w:t xml:space="preserve"> </w:t>
      </w:r>
      <w:r w:rsidRPr="007810FE">
        <w:rPr>
          <w:rFonts w:cs="Arabic Transparent" w:hint="cs"/>
          <w:b/>
          <w:bCs/>
          <w:sz w:val="28"/>
          <w:szCs w:val="28"/>
          <w:rtl/>
        </w:rPr>
        <w:t>الكون</w:t>
      </w:r>
      <w:r w:rsidRPr="007810FE">
        <w:rPr>
          <w:rFonts w:cs="Arabic Transparent"/>
          <w:sz w:val="20"/>
          <w:szCs w:val="20"/>
          <w:vertAlign w:val="superscript"/>
          <w:rtl/>
        </w:rPr>
        <w:t>(</w:t>
      </w:r>
      <w:r w:rsidRPr="007810FE">
        <w:rPr>
          <w:rStyle w:val="FootnoteReference"/>
          <w:rFonts w:cs="Arabic Transparent"/>
          <w:sz w:val="20"/>
          <w:szCs w:val="20"/>
          <w:rtl/>
        </w:rPr>
        <w:footnoteReference w:id="88"/>
      </w:r>
      <w:r w:rsidRPr="007810FE">
        <w:rPr>
          <w:rFonts w:cs="Arabic Transparent"/>
          <w:sz w:val="20"/>
          <w:szCs w:val="20"/>
          <w:vertAlign w:val="superscript"/>
          <w:rtl/>
        </w:rPr>
        <w:t>)</w:t>
      </w:r>
      <w:r w:rsidRPr="007810FE">
        <w:rPr>
          <w:rFonts w:cs="Arabic Transparent"/>
          <w:sz w:val="28"/>
          <w:szCs w:val="28"/>
          <w:rtl/>
        </w:rPr>
        <w:t xml:space="preserve">". </w:t>
      </w:r>
    </w:p>
    <w:p w:rsidR="00CA3ADC" w:rsidRDefault="00CA3ADC" w:rsidP="00A05DCD">
      <w:pPr>
        <w:autoSpaceDE w:val="0"/>
        <w:autoSpaceDN w:val="0"/>
        <w:adjustRightInd w:val="0"/>
        <w:spacing w:after="0" w:line="360" w:lineRule="auto"/>
        <w:rPr>
          <w:rFonts w:cs="KFGQPC Uthman Taha Naskh"/>
          <w:sz w:val="27"/>
          <w:szCs w:val="27"/>
          <w:rtl/>
        </w:rPr>
      </w:pPr>
      <w:r w:rsidRPr="007810FE">
        <w:rPr>
          <w:rFonts w:cs="Arabic Transparent"/>
          <w:sz w:val="28"/>
          <w:szCs w:val="28"/>
          <w:rtl/>
        </w:rPr>
        <w:t xml:space="preserve">  </w:t>
      </w:r>
      <w:r w:rsidRPr="007810FE">
        <w:rPr>
          <w:rFonts w:cs="Arabic Transparent" w:hint="cs"/>
          <w:sz w:val="28"/>
          <w:szCs w:val="28"/>
          <w:rtl/>
        </w:rPr>
        <w:t>وهناك</w:t>
      </w:r>
      <w:r w:rsidRPr="007810FE">
        <w:rPr>
          <w:rFonts w:cs="Arabic Transparent"/>
          <w:sz w:val="28"/>
          <w:szCs w:val="28"/>
          <w:rtl/>
        </w:rPr>
        <w:t xml:space="preserve"> </w:t>
      </w:r>
      <w:r w:rsidRPr="007810FE">
        <w:rPr>
          <w:rFonts w:cs="Arabic Transparent" w:hint="cs"/>
          <w:sz w:val="28"/>
          <w:szCs w:val="28"/>
          <w:rtl/>
        </w:rPr>
        <w:t>أنماط</w:t>
      </w:r>
      <w:r w:rsidRPr="007810FE">
        <w:rPr>
          <w:rFonts w:cs="Arabic Transparent"/>
          <w:sz w:val="28"/>
          <w:szCs w:val="28"/>
          <w:rtl/>
        </w:rPr>
        <w:t xml:space="preserve"> </w:t>
      </w:r>
      <w:r w:rsidRPr="007810FE">
        <w:rPr>
          <w:rFonts w:cs="Arabic Transparent" w:hint="cs"/>
          <w:sz w:val="28"/>
          <w:szCs w:val="28"/>
          <w:rtl/>
        </w:rPr>
        <w:t>أخر</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الساخر</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sz w:val="28"/>
          <w:szCs w:val="28"/>
          <w:rtl/>
        </w:rPr>
        <w:t>خطاب</w:t>
      </w:r>
      <w:r w:rsidRPr="007810FE">
        <w:rPr>
          <w:rFonts w:cs="Arabic Transparent"/>
          <w:sz w:val="28"/>
          <w:szCs w:val="28"/>
          <w:rtl/>
        </w:rPr>
        <w:t xml:space="preserve"> </w:t>
      </w:r>
      <w:r w:rsidRPr="007810FE">
        <w:rPr>
          <w:rFonts w:cs="Arabic Transparent" w:hint="cs"/>
          <w:sz w:val="28"/>
          <w:szCs w:val="28"/>
          <w:rtl/>
        </w:rPr>
        <w:t>العام</w:t>
      </w:r>
      <w:r w:rsidRPr="007810FE">
        <w:rPr>
          <w:rFonts w:cs="Arabic Transparent"/>
          <w:sz w:val="28"/>
          <w:szCs w:val="28"/>
          <w:rtl/>
        </w:rPr>
        <w:t xml:space="preserve"> </w:t>
      </w:r>
      <w:r w:rsidRPr="007810FE">
        <w:rPr>
          <w:rFonts w:cs="Arabic Transparent" w:hint="cs"/>
          <w:sz w:val="28"/>
          <w:szCs w:val="28"/>
          <w:rtl/>
        </w:rPr>
        <w:t>والمراد</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العموم،</w:t>
      </w:r>
      <w:r w:rsidRPr="007810FE">
        <w:rPr>
          <w:rFonts w:cs="Arabic Transparent"/>
          <w:sz w:val="28"/>
          <w:szCs w:val="28"/>
          <w:rtl/>
        </w:rPr>
        <w:t xml:space="preserve"> </w:t>
      </w:r>
      <w:r w:rsidRPr="007810FE">
        <w:rPr>
          <w:rFonts w:cs="Arabic Transparent" w:hint="cs"/>
          <w:sz w:val="28"/>
          <w:szCs w:val="28"/>
          <w:rtl/>
        </w:rPr>
        <w:t>وخطاب</w:t>
      </w:r>
      <w:r w:rsidRPr="007810FE">
        <w:rPr>
          <w:rFonts w:cs="Arabic Transparent"/>
          <w:sz w:val="28"/>
          <w:szCs w:val="28"/>
          <w:rtl/>
        </w:rPr>
        <w:t xml:space="preserve"> </w:t>
      </w:r>
      <w:r w:rsidRPr="007810FE">
        <w:rPr>
          <w:rFonts w:cs="Arabic Transparent" w:hint="cs"/>
          <w:sz w:val="28"/>
          <w:szCs w:val="28"/>
          <w:rtl/>
        </w:rPr>
        <w:t>العام</w:t>
      </w:r>
      <w:r w:rsidRPr="007810FE">
        <w:rPr>
          <w:rFonts w:cs="Arabic Transparent"/>
          <w:sz w:val="28"/>
          <w:szCs w:val="28"/>
          <w:rtl/>
        </w:rPr>
        <w:t xml:space="preserve"> </w:t>
      </w:r>
      <w:r w:rsidRPr="007810FE">
        <w:rPr>
          <w:rFonts w:cs="Arabic Transparent" w:hint="cs"/>
          <w:sz w:val="28"/>
          <w:szCs w:val="28"/>
          <w:rtl/>
        </w:rPr>
        <w:t>والمراد</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الخصوص،</w:t>
      </w:r>
      <w:r w:rsidRPr="007810FE">
        <w:rPr>
          <w:rFonts w:cs="Arabic Transparent"/>
          <w:sz w:val="28"/>
          <w:szCs w:val="28"/>
          <w:rtl/>
        </w:rPr>
        <w:t xml:space="preserve"> </w:t>
      </w:r>
      <w:r w:rsidRPr="007810FE">
        <w:rPr>
          <w:rFonts w:cs="Arabic Transparent" w:hint="cs"/>
          <w:sz w:val="28"/>
          <w:szCs w:val="28"/>
          <w:rtl/>
        </w:rPr>
        <w:t>وخطاب</w:t>
      </w:r>
      <w:r w:rsidRPr="007810FE">
        <w:rPr>
          <w:rFonts w:cs="Arabic Transparent"/>
          <w:sz w:val="28"/>
          <w:szCs w:val="28"/>
          <w:rtl/>
        </w:rPr>
        <w:t xml:space="preserve"> </w:t>
      </w:r>
      <w:r w:rsidRPr="007810FE">
        <w:rPr>
          <w:rFonts w:cs="Arabic Transparent" w:hint="cs"/>
          <w:sz w:val="28"/>
          <w:szCs w:val="28"/>
          <w:rtl/>
        </w:rPr>
        <w:t>الجنس</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والنوع،</w:t>
      </w:r>
      <w:r w:rsidRPr="007810FE">
        <w:rPr>
          <w:rFonts w:cs="Arabic Transparent"/>
          <w:sz w:val="28"/>
          <w:szCs w:val="28"/>
          <w:rtl/>
        </w:rPr>
        <w:t xml:space="preserve"> </w:t>
      </w:r>
      <w:r w:rsidRPr="007810FE">
        <w:rPr>
          <w:rFonts w:cs="Arabic Transparent" w:hint="cs"/>
          <w:sz w:val="28"/>
          <w:szCs w:val="28"/>
          <w:rtl/>
        </w:rPr>
        <w:t>والعين،</w:t>
      </w:r>
      <w:r w:rsidRPr="007810FE">
        <w:rPr>
          <w:rFonts w:cs="Arabic Transparent"/>
          <w:sz w:val="28"/>
          <w:szCs w:val="28"/>
          <w:rtl/>
        </w:rPr>
        <w:t xml:space="preserve"> </w:t>
      </w:r>
      <w:r w:rsidRPr="007810FE">
        <w:rPr>
          <w:rFonts w:cs="Arabic Transparent" w:hint="cs"/>
          <w:sz w:val="28"/>
          <w:szCs w:val="28"/>
          <w:rtl/>
        </w:rPr>
        <w:t>والمدح</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والذم،</w:t>
      </w:r>
      <w:r w:rsidRPr="007810FE">
        <w:rPr>
          <w:rFonts w:cs="Arabic Transparent"/>
          <w:sz w:val="28"/>
          <w:szCs w:val="28"/>
          <w:rtl/>
        </w:rPr>
        <w:t>.....)</w:t>
      </w:r>
      <w:r w:rsidRPr="007810FE">
        <w:rPr>
          <w:rFonts w:cs="KFGQPC Uthman Taha Naskh"/>
          <w:sz w:val="27"/>
          <w:szCs w:val="27"/>
          <w:rtl/>
        </w:rPr>
        <w:t>.</w:t>
      </w:r>
    </w:p>
    <w:p w:rsidR="00CA3ADC" w:rsidRDefault="00CA3ADC" w:rsidP="00A05DCD">
      <w:pPr>
        <w:autoSpaceDE w:val="0"/>
        <w:autoSpaceDN w:val="0"/>
        <w:adjustRightInd w:val="0"/>
        <w:spacing w:after="0" w:line="360" w:lineRule="auto"/>
        <w:rPr>
          <w:rFonts w:cs="KFGQPC Uthman Taha Naskh"/>
          <w:sz w:val="27"/>
          <w:szCs w:val="27"/>
          <w:rtl/>
        </w:rPr>
      </w:pPr>
    </w:p>
    <w:p w:rsidR="00CA3ADC" w:rsidRDefault="00CA3ADC" w:rsidP="00A05DCD">
      <w:pPr>
        <w:autoSpaceDE w:val="0"/>
        <w:autoSpaceDN w:val="0"/>
        <w:adjustRightInd w:val="0"/>
        <w:spacing w:after="0" w:line="360" w:lineRule="auto"/>
        <w:rPr>
          <w:rFonts w:cs="KFGQPC Uthman Taha Naskh"/>
          <w:sz w:val="27"/>
          <w:szCs w:val="27"/>
          <w:rtl/>
        </w:rPr>
      </w:pPr>
    </w:p>
    <w:p w:rsidR="00CA3ADC" w:rsidRDefault="00CA3ADC" w:rsidP="00056913">
      <w:pPr>
        <w:autoSpaceDE w:val="0"/>
        <w:autoSpaceDN w:val="0"/>
        <w:adjustRightInd w:val="0"/>
        <w:spacing w:after="0" w:line="360" w:lineRule="auto"/>
        <w:jc w:val="lowKashida"/>
        <w:rPr>
          <w:rFonts w:ascii="8514oem" w:hAnsi="8514oem" w:cs="Arabic Transparent"/>
          <w:sz w:val="28"/>
          <w:szCs w:val="28"/>
          <w:rtl/>
        </w:rPr>
      </w:pPr>
    </w:p>
    <w:p w:rsidR="00CA3ADC" w:rsidRPr="007810FE" w:rsidRDefault="00CA3ADC" w:rsidP="00056913">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8514oem" w:hAnsi="8514oem" w:cs="Arabic Transparent"/>
          <w:sz w:val="28"/>
          <w:szCs w:val="28"/>
          <w:rtl/>
        </w:rPr>
        <w:t xml:space="preserve">     </w:t>
      </w:r>
      <w:r w:rsidRPr="007810FE">
        <w:rPr>
          <w:rFonts w:ascii="Times New Roman" w:hAnsi="Times New Roman" w:cs="Arabic Transparent"/>
          <w:b/>
          <w:bCs/>
          <w:sz w:val="32"/>
          <w:szCs w:val="32"/>
          <w:u w:val="single"/>
          <w:rtl/>
        </w:rPr>
        <w:t>الفصل الأول: تشبيه الأوصاف في الأمثال القرآنية :</w:t>
      </w:r>
      <w:r w:rsidRPr="007810FE">
        <w:rPr>
          <w:rFonts w:ascii="Times New Roman" w:hAnsi="Times New Roman" w:cs="Arabic Transparent"/>
          <w:sz w:val="28"/>
          <w:szCs w:val="28"/>
          <w:rtl/>
        </w:rPr>
        <w:t xml:space="preserve"> </w:t>
      </w:r>
    </w:p>
    <w:p w:rsidR="00CA3ADC" w:rsidRPr="007810FE" w:rsidRDefault="00CA3ADC" w:rsidP="008029FD">
      <w:pPr>
        <w:spacing w:line="360" w:lineRule="auto"/>
        <w:jc w:val="lowKashida"/>
        <w:rPr>
          <w:rFonts w:ascii="Arial" w:hAnsi="Arial"/>
          <w:b/>
          <w:bCs/>
          <w:sz w:val="28"/>
          <w:szCs w:val="28"/>
          <w:rtl/>
          <w:lang w:bidi="ar-JO"/>
        </w:rPr>
      </w:pPr>
      <w:r w:rsidRPr="007810FE">
        <w:rPr>
          <w:rFonts w:ascii="Arial" w:hAnsi="Arial"/>
          <w:b/>
          <w:bCs/>
          <w:sz w:val="28"/>
          <w:szCs w:val="28"/>
          <w:rtl/>
          <w:lang w:bidi="ar-JO"/>
        </w:rPr>
        <w:t xml:space="preserve">   مدخل:</w:t>
      </w:r>
    </w:p>
    <w:p w:rsidR="00CA3ADC" w:rsidRPr="007810FE" w:rsidRDefault="00CA3ADC" w:rsidP="00C66B0E">
      <w:pPr>
        <w:spacing w:line="360" w:lineRule="auto"/>
        <w:jc w:val="lowKashida"/>
        <w:rPr>
          <w:rFonts w:ascii="Arial" w:hAnsi="Arial"/>
          <w:b/>
          <w:bCs/>
          <w:sz w:val="28"/>
          <w:szCs w:val="28"/>
          <w:lang w:bidi="ar-JO"/>
        </w:rPr>
      </w:pPr>
      <w:r w:rsidRPr="007810FE">
        <w:rPr>
          <w:rFonts w:ascii="Arial" w:hAnsi="Arial"/>
          <w:b/>
          <w:bCs/>
          <w:sz w:val="28"/>
          <w:szCs w:val="28"/>
          <w:rtl/>
          <w:lang w:bidi="ar-JO"/>
        </w:rPr>
        <w:t xml:space="preserve">     </w:t>
      </w:r>
      <w:r w:rsidRPr="007810FE">
        <w:rPr>
          <w:rFonts w:ascii="Times New Roman" w:hAnsi="Times New Roman" w:cs="Arabic Transparent"/>
          <w:sz w:val="28"/>
          <w:szCs w:val="28"/>
          <w:rtl/>
        </w:rPr>
        <w:t xml:space="preserve">التشبيه فن من فنون الكلام، وعنصر مهم من عناصر الأسلوب، الذي يحتضن الجمالية والبنيوية في الكلام؛ إذ يرسم للمتلقي صورة واضحة للحس والشعور، فالتشبيه " </w:t>
      </w:r>
      <w:r w:rsidRPr="007810FE">
        <w:rPr>
          <w:rFonts w:ascii="Times New Roman" w:hAnsi="Times New Roman" w:cs="Arabic Transparent"/>
          <w:b/>
          <w:bCs/>
          <w:sz w:val="28"/>
          <w:szCs w:val="28"/>
          <w:rtl/>
        </w:rPr>
        <w:t>من أشرف كلام العرب، وفيه تكون الفطنة والبراعة</w:t>
      </w:r>
      <w:r w:rsidRPr="007810FE">
        <w:rPr>
          <w:rFonts w:ascii="Times New Roman" w:hAnsi="Times New Roman" w:cs="Arabic Transparent"/>
          <w:b/>
          <w:bCs/>
          <w:sz w:val="20"/>
          <w:szCs w:val="20"/>
          <w:vertAlign w:val="superscript"/>
          <w:rtl/>
        </w:rPr>
        <w:t>(</w:t>
      </w:r>
      <w:r w:rsidRPr="007810FE">
        <w:rPr>
          <w:rFonts w:ascii="Times New Roman" w:hAnsi="Times New Roman" w:cs="Arabic Transparent"/>
          <w:b/>
          <w:bCs/>
          <w:sz w:val="20"/>
          <w:szCs w:val="20"/>
          <w:vertAlign w:val="superscript"/>
          <w:rtl/>
        </w:rPr>
        <w:footnoteReference w:id="89"/>
      </w:r>
      <w:r w:rsidRPr="007810FE">
        <w:rPr>
          <w:rFonts w:ascii="Times New Roman" w:hAnsi="Times New Roman" w:cs="Arabic Transparent"/>
          <w:b/>
          <w:bCs/>
          <w:sz w:val="20"/>
          <w:szCs w:val="20"/>
          <w:vertAlign w:val="superscript"/>
          <w:rtl/>
        </w:rPr>
        <w:t>)</w:t>
      </w:r>
      <w:r w:rsidRPr="007810FE">
        <w:rPr>
          <w:rFonts w:ascii="Times New Roman" w:hAnsi="Times New Roman" w:cs="Arabic Transparent"/>
          <w:sz w:val="28"/>
          <w:szCs w:val="28"/>
          <w:rtl/>
        </w:rPr>
        <w:t xml:space="preserve">". </w:t>
      </w:r>
    </w:p>
    <w:p w:rsidR="00CA3ADC" w:rsidRPr="007810FE" w:rsidRDefault="00CA3ADC" w:rsidP="00C66B0E">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وتعرض التشبيه لكثير من الدراسات قديماً وحديثاً، كلها أجمعت على حسن معناه في التأليف، وتضمنت أشعار العرب كثيراً من التشبيهات التي أدركتها بوعيها أو حسها</w:t>
      </w:r>
      <w:r w:rsidRPr="007810FE">
        <w:rPr>
          <w:rFonts w:ascii="Times New Roman" w:hAnsi="Times New Roman" w:cs="Arabic Transparent"/>
          <w:b/>
          <w:bCs/>
          <w:sz w:val="28"/>
          <w:szCs w:val="28"/>
          <w:rtl/>
        </w:rPr>
        <w:t>" فشبهت الشيء بمثله تشبيهاً صادقاً على ما ذهبت إليه في معانيها التي أرادتها</w:t>
      </w:r>
      <w:r w:rsidRPr="007810FE">
        <w:rPr>
          <w:rFonts w:ascii="Times New Roman" w:hAnsi="Times New Roman" w:cs="Arabic Transparent"/>
          <w:b/>
          <w:bCs/>
          <w:sz w:val="28"/>
          <w:szCs w:val="28"/>
        </w:rPr>
        <w:t xml:space="preserve"> </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ويُعد التشبيه ركيزة مهمة من ركائز التصوير الفني، الناتج عن امتزاج الصورة بالخيال، واقتران الفكر بالشكل.</w:t>
      </w:r>
    </w:p>
    <w:p w:rsidR="00CA3ADC" w:rsidRPr="007810FE" w:rsidRDefault="00CA3ADC" w:rsidP="00056913">
      <w:pPr>
        <w:spacing w:line="360" w:lineRule="auto"/>
        <w:jc w:val="lowKashida"/>
        <w:rPr>
          <w:rFonts w:ascii="Times New Roman" w:hAnsi="Times New Roman" w:cs="Arabic Transparent"/>
          <w:b/>
          <w:bCs/>
          <w:sz w:val="32"/>
          <w:szCs w:val="32"/>
          <w:u w:val="single"/>
          <w:rtl/>
        </w:rPr>
      </w:pPr>
      <w:r w:rsidRPr="007810FE">
        <w:rPr>
          <w:rFonts w:ascii="Times New Roman" w:hAnsi="Times New Roman" w:cs="Arabic Transparent"/>
          <w:b/>
          <w:bCs/>
          <w:sz w:val="32"/>
          <w:szCs w:val="32"/>
          <w:u w:val="single"/>
          <w:rtl/>
        </w:rPr>
        <w:t>تعريف التشبيه لغة:</w:t>
      </w:r>
    </w:p>
    <w:p w:rsidR="00CA3ADC" w:rsidRPr="007810FE" w:rsidRDefault="00CA3ADC" w:rsidP="00A86609">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ويطلق التشبيه ويراد به في اللغة أحد معنيين:</w:t>
      </w:r>
      <w:r w:rsidRPr="007810FE">
        <w:rPr>
          <w:rFonts w:ascii="Times New Roman" w:hAnsi="Times New Roman" w:cs="Arabic Transparent"/>
          <w:sz w:val="28"/>
          <w:szCs w:val="28"/>
        </w:rPr>
        <w:t xml:space="preserve"> </w:t>
      </w:r>
      <w:r w:rsidRPr="007810FE">
        <w:rPr>
          <w:rFonts w:ascii="Times New Roman" w:hAnsi="Times New Roman" w:cs="Arabic Transparent"/>
          <w:b/>
          <w:bCs/>
          <w:sz w:val="28"/>
          <w:szCs w:val="28"/>
          <w:rtl/>
        </w:rPr>
        <w:t>الأول</w:t>
      </w:r>
      <w:r w:rsidRPr="007810FE">
        <w:rPr>
          <w:rFonts w:ascii="Times New Roman" w:hAnsi="Times New Roman" w:cs="Arabic Transparent"/>
          <w:sz w:val="28"/>
          <w:szCs w:val="28"/>
          <w:rtl/>
        </w:rPr>
        <w:t xml:space="preserve"> : المماثلة</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 xml:space="preserve"> تقول أشبه الشيء الشيء وتشبه به وشابهه، أي ماثله،</w:t>
      </w:r>
      <w:r w:rsidRPr="007810FE">
        <w:rPr>
          <w:rFonts w:ascii="Arial" w:hAnsi="Arial"/>
          <w:sz w:val="28"/>
          <w:szCs w:val="28"/>
          <w:rtl/>
          <w:lang w:bidi="ar-JO"/>
        </w:rPr>
        <w:t xml:space="preserve"> </w:t>
      </w:r>
      <w:r w:rsidRPr="007810FE">
        <w:rPr>
          <w:rFonts w:ascii="Times New Roman" w:hAnsi="Times New Roman" w:cs="Arabic Transparent"/>
          <w:sz w:val="28"/>
          <w:szCs w:val="28"/>
          <w:rtl/>
        </w:rPr>
        <w:t>ويعود إلى أصل المادة</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الشين والباء والهاء، وتدور حول تشابه الأشياء وتشاكل بعضها مع البعض الآخر في صفات معينة</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وهو مصدر مشتق من الفعل ( شَّبه) بتضعيف الباء،</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والشبه هو المثل،</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يقال شبهت هذا بهذا تشبيهاً،</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 xml:space="preserve">أي مثلتّه به، ويقال شابه الشيء إذا ماثله. وقال ابن منظور: </w:t>
      </w:r>
      <w:r w:rsidRPr="007810FE">
        <w:rPr>
          <w:rFonts w:ascii="Times New Roman" w:hAnsi="Times New Roman" w:cs="Arabic Transparent"/>
          <w:b/>
          <w:bCs/>
          <w:sz w:val="28"/>
          <w:szCs w:val="28"/>
          <w:rtl/>
        </w:rPr>
        <w:t>" ( شبه) الشِّبْهُ والشَّبَهُ والشَّبِيهُ المِثْلُ والجمع أشباهٌ وأشْبَه الشيءُ الشيءَ ماثله... والتِّشْبِيهُ التمثيل</w:t>
      </w:r>
      <w:r w:rsidRPr="007810FE">
        <w:rPr>
          <w:rFonts w:ascii="Times New Roman" w:hAnsi="Times New Roman" w:cs="Arabic Transparent"/>
          <w:sz w:val="28"/>
          <w:szCs w:val="28"/>
          <w:rtl/>
        </w:rPr>
        <w:t>"</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وفي القاموس المحيط:" </w:t>
      </w:r>
      <w:r w:rsidRPr="007810FE">
        <w:rPr>
          <w:rFonts w:ascii="Times New Roman" w:hAnsi="Times New Roman" w:cs="Arabic Transparent"/>
          <w:b/>
          <w:bCs/>
          <w:sz w:val="28"/>
          <w:szCs w:val="28"/>
          <w:rtl/>
        </w:rPr>
        <w:t>الشِّبْهُ، بالكسر والتحريك وكأميرٍ المِثل ج أشباهٌ. وشابَههُ وأشْبَهَهُ ماثَلَهُ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وجاء في المصباح: " </w:t>
      </w:r>
      <w:r w:rsidRPr="007810FE">
        <w:rPr>
          <w:rFonts w:ascii="Times New Roman" w:hAnsi="Times New Roman" w:cs="Arabic Transparent"/>
          <w:b/>
          <w:bCs/>
          <w:sz w:val="28"/>
          <w:szCs w:val="28"/>
          <w:rtl/>
        </w:rPr>
        <w:t xml:space="preserve">الشِّبْهُ ِمثْلُ حِمْلٍ: الْمشَابِهُ وَشَبِّهْتُ الشَّيءْ بالشيء أقمتُهُ مُقامَهُ لصفةٍ جامعةٍ بينهما </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w:t>
      </w:r>
    </w:p>
    <w:p w:rsidR="00CA3ADC" w:rsidRPr="007810FE" w:rsidRDefault="00CA3ADC" w:rsidP="00A86609">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b/>
          <w:bCs/>
          <w:sz w:val="28"/>
          <w:szCs w:val="28"/>
          <w:rtl/>
        </w:rPr>
        <w:t>المعنى الثاني</w:t>
      </w:r>
      <w:r w:rsidRPr="007810FE">
        <w:rPr>
          <w:rFonts w:ascii="Times New Roman" w:hAnsi="Times New Roman" w:cs="Arabic Transparent"/>
          <w:sz w:val="28"/>
          <w:szCs w:val="28"/>
          <w:rtl/>
        </w:rPr>
        <w:t xml:space="preserve">: الالتباس، تقول اشتبه عليه الحق بالباطل أي التبس عليه ولم يعرف التمييز بينهما، قال ابن منظور:" </w:t>
      </w:r>
      <w:r w:rsidRPr="007810FE">
        <w:rPr>
          <w:rFonts w:ascii="Times New Roman" w:hAnsi="Times New Roman" w:cs="Arabic Transparent"/>
          <w:b/>
          <w:bCs/>
          <w:sz w:val="28"/>
          <w:szCs w:val="28"/>
          <w:rtl/>
        </w:rPr>
        <w:t>والشُّبْهةُ الالتباسُ وأُمورٌ مُشْتَبِهةٌ مُشْكِلَة يُشْبِهُ بعضُها بعضاً... وشَبَّهَ عليه خَلَّطَ عليه الأمْرَ حتى اشْتَبه بغيره..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وفي القاموس المحيط" </w:t>
      </w:r>
      <w:r w:rsidRPr="007810FE">
        <w:rPr>
          <w:rFonts w:ascii="Times New Roman" w:hAnsi="Times New Roman" w:cs="Arabic Transparent"/>
          <w:b/>
          <w:bCs/>
          <w:sz w:val="28"/>
          <w:szCs w:val="28"/>
          <w:rtl/>
        </w:rPr>
        <w:t>وتَشابَهَا واشْتَبَها أشْبَهَ كُلٌّ منهما الآخَرَ حتى الْتَبَسا</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وجاء في المصباح" </w:t>
      </w:r>
      <w:r w:rsidRPr="007810FE">
        <w:rPr>
          <w:rFonts w:ascii="Times New Roman" w:hAnsi="Times New Roman" w:cs="Arabic Transparent"/>
          <w:b/>
          <w:bCs/>
          <w:sz w:val="28"/>
          <w:szCs w:val="28"/>
          <w:rtl/>
        </w:rPr>
        <w:t>اشْتَبَهَتْ الأُمُورُ وَتَشَابَهَتْ الْتَبَسَتْ فَلَمْ تَتَمَيَّزْ وَلَمْ تَظهَرْ وَمِنْهُ اشْتَبَهَتْ الْقِبْلَةُ وَنَحْوُهَا</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وسبب الالتباس هو التشابه القوي بينهما.</w:t>
      </w:r>
    </w:p>
    <w:p w:rsidR="00CA3ADC" w:rsidRPr="007810FE" w:rsidRDefault="00CA3ADC" w:rsidP="00ED6987">
      <w:pPr>
        <w:autoSpaceDE w:val="0"/>
        <w:autoSpaceDN w:val="0"/>
        <w:adjustRightInd w:val="0"/>
        <w:spacing w:after="0" w:line="360" w:lineRule="auto"/>
        <w:jc w:val="lowKashida"/>
        <w:rPr>
          <w:rFonts w:ascii="Arial" w:hAnsi="Arial"/>
          <w:sz w:val="28"/>
          <w:szCs w:val="28"/>
          <w:rtl/>
          <w:lang w:bidi="ar-JO"/>
        </w:rPr>
      </w:pPr>
    </w:p>
    <w:p w:rsidR="00CA3ADC" w:rsidRPr="007810FE" w:rsidRDefault="00CA3ADC" w:rsidP="00ED6987">
      <w:pPr>
        <w:autoSpaceDE w:val="0"/>
        <w:autoSpaceDN w:val="0"/>
        <w:adjustRightInd w:val="0"/>
        <w:spacing w:after="0" w:line="360" w:lineRule="auto"/>
        <w:jc w:val="lowKashida"/>
        <w:rPr>
          <w:rFonts w:ascii="Times New Roman" w:hAnsi="Times New Roman" w:cs="Arabic Transparent"/>
          <w:b/>
          <w:bCs/>
          <w:sz w:val="32"/>
          <w:szCs w:val="32"/>
          <w:u w:val="single"/>
          <w:rtl/>
        </w:rPr>
      </w:pPr>
      <w:r w:rsidRPr="007810FE">
        <w:rPr>
          <w:rFonts w:ascii="Times New Roman" w:hAnsi="Times New Roman" w:cs="Arabic Transparent"/>
          <w:b/>
          <w:bCs/>
          <w:sz w:val="32"/>
          <w:szCs w:val="32"/>
          <w:u w:val="single"/>
          <w:rtl/>
        </w:rPr>
        <w:t>التشبيه في الاصطلاح:</w:t>
      </w:r>
    </w:p>
    <w:p w:rsidR="00CA3ADC" w:rsidRPr="007810FE" w:rsidRDefault="00CA3ADC" w:rsidP="00ED6987">
      <w:pPr>
        <w:spacing w:line="360" w:lineRule="auto"/>
        <w:jc w:val="lowKashida"/>
        <w:rPr>
          <w:rFonts w:ascii="Arial" w:hAnsi="Arial"/>
          <w:sz w:val="28"/>
          <w:szCs w:val="28"/>
          <w:rtl/>
        </w:rPr>
      </w:pPr>
      <w:r w:rsidRPr="007810FE">
        <w:rPr>
          <w:rFonts w:ascii="Arial" w:hAnsi="Arial"/>
          <w:sz w:val="28"/>
          <w:szCs w:val="28"/>
          <w:rtl/>
          <w:lang w:bidi="ar-JO"/>
        </w:rPr>
        <w:t xml:space="preserve">   </w:t>
      </w:r>
      <w:r w:rsidRPr="007810FE">
        <w:rPr>
          <w:rFonts w:ascii="Times New Roman" w:hAnsi="Times New Roman" w:cs="Arabic Transparent"/>
          <w:sz w:val="28"/>
          <w:szCs w:val="28"/>
          <w:rtl/>
        </w:rPr>
        <w:t>إن التشبيه من أقدم فنون البيان العربي، وكان لعلماء العربية فيه اهتمام بالغ، فنرى أن سيبويه(ت180هـ) ذكر لنا في كتابه آراء الخليل بن احمد الفراهيدي واهتمامه في جوانب هذا الفن</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وكان أولَ من ذكر لفظة التشبيه أو لفظة تمثيل في عباراته أبو عبيدة(ت210) معقباً على</w:t>
      </w:r>
      <w:r w:rsidRPr="007810FE">
        <w:rPr>
          <w:rFonts w:ascii="Arial" w:hAnsi="Arial"/>
          <w:sz w:val="28"/>
          <w:szCs w:val="28"/>
          <w:rtl/>
        </w:rPr>
        <w:t xml:space="preserve"> </w:t>
      </w:r>
      <w:r w:rsidRPr="007810FE">
        <w:rPr>
          <w:rFonts w:ascii="Times New Roman" w:hAnsi="Times New Roman" w:cs="Arabic Transparent"/>
          <w:sz w:val="28"/>
          <w:szCs w:val="28"/>
          <w:rtl/>
        </w:rPr>
        <w:t>قوله تعالى:(</w:t>
      </w:r>
      <w:r w:rsidRPr="007810FE">
        <w:rPr>
          <w:rFonts w:ascii="Times New Roman" w:hAnsi="Times New Roman" w:cs="Arabic Transparent"/>
          <w:b/>
          <w:bCs/>
          <w:sz w:val="28"/>
          <w:szCs w:val="28"/>
          <w:rtl/>
        </w:rPr>
        <w:t>نساؤكم حرث لكم) وقد ذكر ذلك بصورة عامة كثيراً عندما يتطرق لذلك الفن في مسائل البلاغة</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9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2372D0">
      <w:pPr>
        <w:spacing w:line="360" w:lineRule="auto"/>
        <w:jc w:val="lowKashida"/>
        <w:rPr>
          <w:rFonts w:ascii="Times New Roman" w:hAnsi="Times New Roman" w:cs="Arabic Transparent"/>
          <w:sz w:val="28"/>
          <w:szCs w:val="28"/>
          <w:rtl/>
        </w:rPr>
      </w:pPr>
      <w:r w:rsidRPr="007810FE">
        <w:rPr>
          <w:rFonts w:ascii="Arial" w:hAnsi="Arial"/>
          <w:sz w:val="28"/>
          <w:szCs w:val="28"/>
          <w:rtl/>
        </w:rPr>
        <w:t xml:space="preserve">   </w:t>
      </w:r>
      <w:r w:rsidRPr="007810FE">
        <w:rPr>
          <w:rFonts w:ascii="Times New Roman" w:hAnsi="Times New Roman" w:cs="Arabic Transparent"/>
          <w:sz w:val="28"/>
          <w:szCs w:val="28"/>
          <w:rtl/>
        </w:rPr>
        <w:t xml:space="preserve">وكان للفراء رأي في تحليل قوله تعالى( </w:t>
      </w:r>
      <w:r w:rsidRPr="007810FE">
        <w:rPr>
          <w:rFonts w:ascii="Times New Roman" w:hAnsi="Times New Roman" w:cs="Arabic Transparent"/>
          <w:b/>
          <w:bCs/>
          <w:sz w:val="28"/>
          <w:szCs w:val="28"/>
          <w:rtl/>
        </w:rPr>
        <w:t>كمثل الذي استوقد نارا</w:t>
      </w:r>
      <w:r w:rsidRPr="007810FE">
        <w:rPr>
          <w:rFonts w:ascii="Times New Roman" w:hAnsi="Times New Roman" w:cs="Arabic Transparent"/>
          <w:sz w:val="28"/>
          <w:szCs w:val="28"/>
          <w:rtl/>
        </w:rPr>
        <w:t>) وهو ينقل ما قاله المفسرون لآيات الأمثال، دون أن يحدد دور هذا الفن في البيان، ويلاحظ عليه دائماً أنه مُجيدٌ في إدراك بعض جوانب التشبيه وبيان أركانه. ولا ينص الفراء صراحة على التعابير الاصطلاحية، وإنما كان يعرف ويحلل الصورة التشبيهية بذائقة فنية متميزة</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وهي خطوة لاحقة لفهم التشبيه عند أبي عبيده الذي لم يشر إليه غير إيحاءات عابرة وبوصفه نوعاً من أنواع المجاز دون تحليل وتفصيل كما هو الحال عند الفراء.</w:t>
      </w:r>
    </w:p>
    <w:p w:rsidR="00CA3ADC" w:rsidRPr="007810FE" w:rsidRDefault="00CA3ADC" w:rsidP="00CB0464">
      <w:pPr>
        <w:spacing w:line="360" w:lineRule="auto"/>
        <w:jc w:val="lowKashida"/>
        <w:rPr>
          <w:rFonts w:ascii="Times New Roman" w:hAnsi="Times New Roman" w:cs="Arabic Transparent"/>
          <w:sz w:val="28"/>
          <w:szCs w:val="28"/>
          <w:rtl/>
        </w:rPr>
      </w:pPr>
      <w:r w:rsidRPr="007810FE">
        <w:rPr>
          <w:rFonts w:ascii="Arial" w:hAnsi="Arial"/>
          <w:sz w:val="28"/>
          <w:szCs w:val="28"/>
          <w:rtl/>
        </w:rPr>
        <w:t xml:space="preserve">    </w:t>
      </w:r>
      <w:r>
        <w:rPr>
          <w:rFonts w:ascii="Arial" w:hAnsi="Arial"/>
          <w:sz w:val="28"/>
          <w:szCs w:val="28"/>
          <w:rtl/>
        </w:rPr>
        <w:t>جاء التشبيه عند ابن قتيبه(213هـ) وتناثر في مؤلفاته وذكر للتشبيه أبواباً كثيرة كالمجاز</w:t>
      </w:r>
      <w:r w:rsidRPr="00CB0464">
        <w:rPr>
          <w:rFonts w:ascii="Times New Roman" w:hAnsi="Times New Roman" w:cs="Arabic Transparent"/>
          <w:sz w:val="28"/>
          <w:szCs w:val="28"/>
          <w:rtl/>
        </w:rPr>
        <w:t xml:space="preserve"> </w:t>
      </w:r>
      <w:r w:rsidRPr="007810FE">
        <w:rPr>
          <w:rFonts w:ascii="Times New Roman" w:hAnsi="Times New Roman" w:cs="Arabic Transparent"/>
          <w:sz w:val="28"/>
          <w:szCs w:val="28"/>
          <w:rtl/>
        </w:rPr>
        <w:t>والاستعارة والمقلوب والكناية وغيرها</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Pr>
          <w:rFonts w:ascii="Arial" w:hAnsi="Arial"/>
          <w:sz w:val="28"/>
          <w:szCs w:val="28"/>
          <w:rtl/>
        </w:rPr>
        <w:t xml:space="preserve"> </w:t>
      </w:r>
      <w:r w:rsidRPr="007810FE">
        <w:rPr>
          <w:rFonts w:ascii="Times New Roman" w:hAnsi="Times New Roman" w:cs="Arabic Transparent"/>
          <w:sz w:val="28"/>
          <w:szCs w:val="28"/>
          <w:rtl/>
        </w:rPr>
        <w:t>وقد أغفل الجاحظ</w:t>
      </w:r>
      <w:r>
        <w:rPr>
          <w:rFonts w:ascii="Times New Roman" w:hAnsi="Times New Roman" w:cs="Arabic Transparent"/>
          <w:sz w:val="28"/>
          <w:szCs w:val="28"/>
          <w:rtl/>
        </w:rPr>
        <w:t xml:space="preserve"> (255هـ)</w:t>
      </w:r>
      <w:r w:rsidRPr="007810FE">
        <w:rPr>
          <w:rFonts w:ascii="Times New Roman" w:hAnsi="Times New Roman" w:cs="Arabic Transparent"/>
          <w:sz w:val="28"/>
          <w:szCs w:val="28"/>
          <w:rtl/>
        </w:rPr>
        <w:t xml:space="preserve"> تعريف التشبيه، على الرغم أنه تناول جوانب منه، وكان أول من تنبه إلى أدوات التشبيه كـ (الكاف وكأن ومثل) واستطاع أن يضع البذرة الأولى التي ساعدت المتأخرين في الكشف عن مدلولات فهمه وتنظيم القواعد الثابتة له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w:t>
      </w:r>
      <w:r>
        <w:rPr>
          <w:rFonts w:ascii="Times New Roman" w:hAnsi="Times New Roman" w:cs="Arabic Transparent"/>
          <w:sz w:val="28"/>
          <w:szCs w:val="28"/>
          <w:rtl/>
        </w:rPr>
        <w:t>.</w:t>
      </w:r>
    </w:p>
    <w:p w:rsidR="00CA3ADC" w:rsidRPr="007810FE" w:rsidRDefault="00CA3ADC" w:rsidP="00A86609">
      <w:pPr>
        <w:spacing w:line="360" w:lineRule="auto"/>
        <w:jc w:val="lowKashida"/>
        <w:rPr>
          <w:rFonts w:ascii="Times New Roman" w:hAnsi="Times New Roman" w:cs="Arabic Transparent"/>
          <w:sz w:val="28"/>
          <w:szCs w:val="28"/>
          <w:rtl/>
        </w:rPr>
      </w:pPr>
      <w:r w:rsidRPr="007810FE">
        <w:rPr>
          <w:rFonts w:ascii="Arial" w:hAnsi="Arial"/>
          <w:sz w:val="28"/>
          <w:szCs w:val="28"/>
          <w:rtl/>
          <w:lang w:bidi="ar-JO"/>
        </w:rPr>
        <w:t xml:space="preserve">    </w:t>
      </w:r>
      <w:r w:rsidRPr="007810FE">
        <w:rPr>
          <w:rFonts w:ascii="Times New Roman" w:hAnsi="Times New Roman" w:cs="Arabic Transparent"/>
          <w:sz w:val="28"/>
          <w:szCs w:val="28"/>
          <w:rtl/>
        </w:rPr>
        <w:t>ثم جاء من تفوق عليهم جميعاً(المبرد: ت285هـ) واستطاع أن يقطع بجهده شوطاً في مسألة تأصيل المصطلح ووضع</w:t>
      </w:r>
      <w:r w:rsidRPr="007810FE">
        <w:rPr>
          <w:rFonts w:ascii="Times New Roman" w:hAnsi="Times New Roman" w:cs="Arabic Transparent"/>
          <w:sz w:val="28"/>
          <w:szCs w:val="28"/>
          <w:rtl/>
          <w:lang w:bidi="ar-JO"/>
        </w:rPr>
        <w:t>ِ</w:t>
      </w:r>
      <w:r w:rsidRPr="007810FE">
        <w:rPr>
          <w:rFonts w:ascii="Times New Roman" w:hAnsi="Times New Roman" w:cs="Arabic Transparent"/>
          <w:sz w:val="28"/>
          <w:szCs w:val="28"/>
          <w:rtl/>
        </w:rPr>
        <w:t xml:space="preserve"> حدٍّ له فقال" </w:t>
      </w:r>
      <w:r w:rsidRPr="007810FE">
        <w:rPr>
          <w:rFonts w:ascii="Times New Roman" w:hAnsi="Times New Roman" w:cs="Arabic Transparent"/>
          <w:b/>
          <w:bCs/>
          <w:sz w:val="28"/>
          <w:szCs w:val="28"/>
          <w:rtl/>
        </w:rPr>
        <w:t>اعلم أن للتشبيه حداً فالأشياء تتشابه في وجوه وتتباين من وجوه فإنما ينظر إلى التشبيه من حيث وقع فإذا شبه الوجه بالشمس فإنما يُراد الضياء والرونق ولا يُراد العظم والإحراق لقوله تعالى(كأنهن بيض مكنون)</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".وقسم المبرد في كتابه الكامل</w:t>
      </w:r>
      <w:r w:rsidRPr="007810FE">
        <w:rPr>
          <w:rFonts w:ascii="Arial" w:hAnsi="Arial"/>
          <w:sz w:val="28"/>
          <w:szCs w:val="28"/>
          <w:rtl/>
          <w:lang w:bidi="ar-JO"/>
        </w:rPr>
        <w:t xml:space="preserve"> </w:t>
      </w:r>
      <w:r w:rsidRPr="007810FE">
        <w:rPr>
          <w:rFonts w:ascii="Times New Roman" w:hAnsi="Times New Roman" w:cs="Arabic Transparent"/>
          <w:sz w:val="28"/>
          <w:szCs w:val="28"/>
          <w:rtl/>
        </w:rPr>
        <w:t>التشبيه إلى أربعة أقسام: ( التشبيه المفرط ، والتشبيه المصيب ، والتشبيه المقارب، والتشبيه البعيد) وجعل لكل واحدٍ منها تعريفاً يفصل فيه المعنى.</w:t>
      </w:r>
    </w:p>
    <w:p w:rsidR="00CA3ADC" w:rsidRPr="007810FE" w:rsidRDefault="00CA3ADC" w:rsidP="001140B6">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وفي كتاب البديع لم يسهم ابن المعتز(ت296هـ) في تناول التشبيه بشكل مفصل وإنما اكتفى بذكره تحت عنوان(حسن التشبيه) مع ضرب أمثلة من الشعر العربي تتضمن عدة تشبيهات،سمّى قسماً منها (أحسن التشبيه) والآخر(عجائب التشبيه)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وكذلك إسحاق بن وهب الذي اكتفى بتقسيم التشبيه إلى قسمين: احدهما تشبيه للأشياء في ظواهرها وألوانها وأقدارها وهو ما يُدعى بالتشبيه الحسي، والثاني تشبيه بالمعاني</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DE21CC">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ويتضح أن التشبيه من أقدم المصطلحات البلاغية التي ظهرت عند العرب، ولكن لم يكن ثمةَ تحديد دقيق لمعناه،ولكنه كان يدل عند القدماء على الربط بين شيئين، إذ يعد التشبيه:" </w:t>
      </w:r>
      <w:r w:rsidRPr="007810FE">
        <w:rPr>
          <w:rFonts w:ascii="Times New Roman" w:hAnsi="Times New Roman" w:cs="Arabic Transparent"/>
          <w:b/>
          <w:bCs/>
          <w:sz w:val="28"/>
          <w:szCs w:val="28"/>
          <w:rtl/>
        </w:rPr>
        <w:t>وسيلة إفصاحيه وتعبيرية لدى الإنسان يزيد المدلول قوة كشفية وبحثية لإبراز المعنى الاستظهاري من خلال حركة العلاقة في التعبير</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6433D9">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لقد كان جل اهتمام القدامى منصباً على التشبيه، معللين ذلك على أنه أقرب إلى الواقع الحسي</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والتشبيه مظهرٌ من مظاهر البداية في التفكير، لما نراه في طبيعة الشعر الجاهلي وصدر الإسلام، وكان تعريف جعفر بن قدامه(ت 337هـ) للتشبيه من أقدم التعريفات المنطقية إذ يقول:" </w:t>
      </w:r>
      <w:r w:rsidRPr="007810FE">
        <w:rPr>
          <w:rFonts w:ascii="Times New Roman" w:hAnsi="Times New Roman" w:cs="Arabic Transparent"/>
          <w:b/>
          <w:bCs/>
          <w:sz w:val="28"/>
          <w:szCs w:val="28"/>
          <w:rtl/>
        </w:rPr>
        <w:t>التشبيه إنما يقع بين شيئين بينهما اشتراك في معان تعمّها ويوصفان</w:t>
      </w:r>
      <w:r w:rsidRPr="007810FE">
        <w:rPr>
          <w:rFonts w:ascii="Arial" w:hAnsi="Arial"/>
          <w:b/>
          <w:bCs/>
          <w:sz w:val="28"/>
          <w:szCs w:val="28"/>
          <w:rtl/>
        </w:rPr>
        <w:t xml:space="preserve"> </w:t>
      </w:r>
      <w:r w:rsidRPr="007810FE">
        <w:rPr>
          <w:rFonts w:ascii="Times New Roman" w:hAnsi="Times New Roman" w:cs="Arabic Transparent"/>
          <w:b/>
          <w:bCs/>
          <w:sz w:val="28"/>
          <w:szCs w:val="28"/>
          <w:rtl/>
        </w:rPr>
        <w:t>بها وافتراق في أشياء ينفرد كل واحد منها عن صاحبه بصفتها</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".وقد يسد لفظ مكان لفظ أو معنى في التشبيه، هذا ما قاله الرماني (ت386هـ) فقد قال عن التشبيه:" </w:t>
      </w:r>
      <w:r w:rsidRPr="007810FE">
        <w:rPr>
          <w:rFonts w:ascii="Times New Roman" w:hAnsi="Times New Roman" w:cs="Arabic Transparent"/>
          <w:b/>
          <w:bCs/>
          <w:sz w:val="28"/>
          <w:szCs w:val="28"/>
          <w:rtl/>
        </w:rPr>
        <w:t>هو العقد على أن أحد الشيئين يسد مسد الآخر في حسن وعقل</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0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وجعله واحداً من الأقسام العشرة التي حصلت البلاغة</w:t>
      </w:r>
      <w:r w:rsidRPr="007810FE">
        <w:rPr>
          <w:rFonts w:ascii="Arial" w:hAnsi="Arial"/>
          <w:sz w:val="28"/>
          <w:szCs w:val="28"/>
          <w:rtl/>
        </w:rPr>
        <w:t xml:space="preserve"> </w:t>
      </w:r>
      <w:r w:rsidRPr="007810FE">
        <w:rPr>
          <w:rFonts w:ascii="Times New Roman" w:hAnsi="Times New Roman" w:cs="Arabic Transparent"/>
          <w:sz w:val="28"/>
          <w:szCs w:val="28"/>
          <w:rtl/>
        </w:rPr>
        <w:t xml:space="preserve">فيها وهي:" </w:t>
      </w:r>
      <w:r w:rsidRPr="007810FE">
        <w:rPr>
          <w:rFonts w:ascii="Times New Roman" w:hAnsi="Times New Roman" w:cs="Arabic Transparent"/>
          <w:b/>
          <w:bCs/>
          <w:sz w:val="28"/>
          <w:szCs w:val="28"/>
          <w:rtl/>
        </w:rPr>
        <w:t>الإيجاز، والتشبيه، والاستعارة، والتلاؤم، والفواصل، والتجانس، والتصريف، والتضمين، والمبالغة، وحسن البيان</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".وجاء بتحديد وظيفة التشبيه من خلال تقسيمه إلى حسي ونفسي، وبين وظيفة التشبيه البليغ بإخراج الأغمض إلى الأظهر بأداة التشبيه مع حسن التأليف. </w:t>
      </w:r>
    </w:p>
    <w:p w:rsidR="00CA3ADC" w:rsidRPr="007810FE" w:rsidRDefault="00CA3ADC" w:rsidP="00A86609">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وبقيت تقسيمات الرماني ردحاً من الزمن أساساً يعول عليها، ونهج أبو هلال العسكري نفس النهج</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وقال الجرجاني(ت392هـ): " </w:t>
      </w:r>
      <w:r w:rsidRPr="007810FE">
        <w:rPr>
          <w:rFonts w:ascii="Times New Roman" w:hAnsi="Times New Roman" w:cs="Arabic Transparent"/>
          <w:b/>
          <w:bCs/>
          <w:sz w:val="28"/>
          <w:szCs w:val="28"/>
          <w:rtl/>
        </w:rPr>
        <w:t>وفي اصطلاح العلماء علماء البيان: هو الدلالة على اشتراك شيئين في وصف من أوصاف الشيء في نفسه، كالشجاعة في الأسد، والنور في الشمس</w:t>
      </w:r>
      <w:r w:rsidRPr="007810FE">
        <w:rPr>
          <w:rFonts w:ascii="Times New Roman" w:hAnsi="Times New Roman" w:cs="Arabic Transparent"/>
          <w:sz w:val="28"/>
          <w:szCs w:val="28"/>
          <w:rtl/>
        </w:rPr>
        <w:t>"</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ونقل الباقلاني تعريف الرماني نفسه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وأخذ البلاغيون في تحديد التشبيه وتعريفه ماهيته حتى جاء السكاكي(ت626هـ) بكتابه مفتاح العلوم فعرّف مصطلح التشبيه بقوله:" </w:t>
      </w:r>
      <w:r w:rsidRPr="007810FE">
        <w:rPr>
          <w:rFonts w:ascii="Times New Roman" w:hAnsi="Times New Roman" w:cs="Arabic Transparent"/>
          <w:b/>
          <w:bCs/>
          <w:sz w:val="28"/>
          <w:szCs w:val="28"/>
          <w:rtl/>
        </w:rPr>
        <w:t>التشبيه مستدع طرفين، مشبهاً ومشبهاً به،واشتراكا بينهما من وجه وافتراقاً من آخر</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وقد ذكر كل من عرّف التشبيه أنه اشتراك قائم بين شيئين في صفة معينة، وإن اختلفت عباراتهم في هذا التعريف، وعرّفه الخطيب القزويني (ت739هـ) تعريفاً دقيقاً في الإيضاح  بقوله:" </w:t>
      </w:r>
      <w:r w:rsidRPr="007810FE">
        <w:rPr>
          <w:rFonts w:ascii="Times New Roman" w:hAnsi="Times New Roman" w:cs="Arabic Transparent"/>
          <w:b/>
          <w:bCs/>
          <w:sz w:val="28"/>
          <w:szCs w:val="28"/>
          <w:rtl/>
        </w:rPr>
        <w:t>التشبيه: الدلالة على مشاركة أمر لآخر في معنى</w:t>
      </w:r>
      <w:r w:rsidRPr="007810FE">
        <w:rPr>
          <w:rFonts w:ascii="Times New Roman" w:hAnsi="Times New Roman" w:cs="Arabic Transparent"/>
          <w:sz w:val="20"/>
          <w:szCs w:val="20"/>
          <w:vertAlign w:val="superscript"/>
          <w:rtl/>
        </w:rPr>
        <w:t xml:space="preserve"> (</w:t>
      </w:r>
      <w:r w:rsidRPr="007810FE">
        <w:rPr>
          <w:rFonts w:ascii="Times New Roman" w:hAnsi="Times New Roman" w:cs="Arabic Transparent"/>
          <w:sz w:val="20"/>
          <w:szCs w:val="20"/>
          <w:vertAlign w:val="superscript"/>
          <w:rtl/>
        </w:rPr>
        <w:footnoteReference w:id="11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3D7B96">
      <w:pPr>
        <w:spacing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   وقال التفتازاني (ت793هـ) معلقا على هذا التعريف :" </w:t>
      </w:r>
      <w:r w:rsidRPr="007810FE">
        <w:rPr>
          <w:rFonts w:ascii="Times New Roman" w:hAnsi="Times New Roman" w:cs="Arabic Transparent"/>
          <w:b/>
          <w:bCs/>
          <w:sz w:val="28"/>
          <w:szCs w:val="28"/>
          <w:rtl/>
        </w:rPr>
        <w:t>وينبغي أن يزاد فيه قولنا: بالكاف ونحوه لفظا أو تقديراً؛ ليخرج عنه نحو: قاتل زيد عمرا، وجاءني زيد وعمرو</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وأوضح من هذا التعريف ما ذكره الطوفي في كتابه الإكسير، فقد عرّف التشبيه بأنه" </w:t>
      </w:r>
      <w:r w:rsidRPr="007810FE">
        <w:rPr>
          <w:rFonts w:ascii="Times New Roman" w:hAnsi="Times New Roman" w:cs="Arabic Transparent"/>
          <w:b/>
          <w:bCs/>
          <w:sz w:val="28"/>
          <w:szCs w:val="28"/>
          <w:rtl/>
        </w:rPr>
        <w:t>إلحاق أدنى الشيئين بأعلاهما في صفة اشتركا في أصلها، واختلفا في كيفيتها قوة وضعفا</w:t>
      </w:r>
      <w:r w:rsidRPr="007810FE">
        <w:rPr>
          <w:rFonts w:ascii="Times New Roman" w:hAnsi="Times New Roman" w:cs="Arabic Transparent"/>
          <w:sz w:val="28"/>
          <w:szCs w:val="28"/>
          <w:rtl/>
        </w:rPr>
        <w:t>ً</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ونزيد التعريف وضوحاً بقول البعض أنه: عقد مماثلة بين شيئين أو أشياء لاشتراكهما في معنى ما بأداة ملفوظة أو ملحوظة كالكاف ونحوها لغرض مقصود</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1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5C5F9C">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ولا يشك عاقل في أن التشابه المشترك بين الشيئين يكون في بعض الصفات وقد يختلفان في بعضها الآخر، ويكون التشبيه أقوى وأوضح و مستحساً لذهن المتلقي، إذا كثرت الصفات التي يشتركان فيهما. قال قدامه بن جعفر: " </w:t>
      </w:r>
      <w:r w:rsidRPr="007810FE">
        <w:rPr>
          <w:rFonts w:ascii="Times New Roman" w:hAnsi="Times New Roman" w:cs="Arabic Transparent"/>
          <w:b/>
          <w:bCs/>
          <w:sz w:val="28"/>
          <w:szCs w:val="28"/>
          <w:rtl/>
        </w:rPr>
        <w:t>إنه من الأمور المعلومة أن الشيء لا يشبه بنفسهِ، ولا بغيره من كل الجهات، إذ كان الشيئان إذا تشابها من جميع الوجوه، ولم يقع بينهما تغاير البتة اتحدا، فصار الاثنان واحدًا، فبقي أن يكون التشبيه إنما يقع بين شيئين بينهما اشتراك في صفات تعمهما</w:t>
      </w:r>
      <w:r w:rsidRPr="007810FE">
        <w:rPr>
          <w:rFonts w:ascii="Times New Roman" w:hAnsi="Times New Roman" w:cs="Arabic Transparent"/>
          <w:sz w:val="20"/>
          <w:szCs w:val="20"/>
          <w:vertAlign w:val="superscript"/>
          <w:rtl/>
        </w:rPr>
        <w:t xml:space="preserve"> (</w:t>
      </w:r>
      <w:r w:rsidRPr="007810FE">
        <w:rPr>
          <w:rFonts w:ascii="Times New Roman" w:hAnsi="Times New Roman" w:cs="Arabic Transparent"/>
          <w:sz w:val="20"/>
          <w:szCs w:val="20"/>
          <w:vertAlign w:val="superscript"/>
          <w:rtl/>
        </w:rPr>
        <w:footnoteReference w:id="11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".وجاء اتساع النظر النقدي المعاصر بالرّغم من هذا الاختلاف إلى اعتبار التشبيه شكلاً من أشكال المجاز؛ فمن معاني الصورة الفنية الحديثة أنها " </w:t>
      </w:r>
      <w:r w:rsidRPr="007810FE">
        <w:rPr>
          <w:rFonts w:ascii="Times New Roman" w:hAnsi="Times New Roman" w:cs="Arabic Transparent"/>
          <w:b/>
          <w:bCs/>
          <w:sz w:val="28"/>
          <w:szCs w:val="28"/>
          <w:rtl/>
        </w:rPr>
        <w:t>كل تعبير غير حرفي</w:t>
      </w:r>
      <w:r w:rsidRPr="007810FE">
        <w:rPr>
          <w:rFonts w:ascii="Times New Roman" w:hAnsi="Times New Roman" w:cs="Arabic Transparent"/>
          <w:sz w:val="28"/>
          <w:szCs w:val="28"/>
          <w:rtl/>
        </w:rPr>
        <w:t>"</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A218D5">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ويبقى المعيار الأساسي في الحكم على التشبيه وغيره من أنماط الصورة الفنية تلك القيمة الجمالية التي هي في حقيقتها" </w:t>
      </w:r>
      <w:r w:rsidRPr="007810FE">
        <w:rPr>
          <w:rFonts w:ascii="Times New Roman" w:hAnsi="Times New Roman" w:cs="Arabic Transparent"/>
          <w:b/>
          <w:bCs/>
          <w:sz w:val="28"/>
          <w:szCs w:val="28"/>
          <w:rtl/>
        </w:rPr>
        <w:t>مظهر حسّيّ شُكّل ليكون قادرا على التعبير عن الدّوافع والانفعالات، والمعاني لا يُحدّ ولا يُحسّ</w:t>
      </w:r>
      <w:r w:rsidRPr="007810FE">
        <w:rPr>
          <w:rFonts w:ascii="Times New Roman" w:hAnsi="Times New Roman" w:cs="Arabic Transparent"/>
          <w:sz w:val="28"/>
          <w:szCs w:val="28"/>
          <w:rtl/>
        </w:rPr>
        <w:t>"</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C955B1">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أجمع البلاغيون وإن تعددت تعريفاتهم له واختلفوا في ماهيتهً، على أهميته وأثره في الكلام، واتفقوا على شرف قدره، وفخامة أمره في فن البلاغة؛ وذلك" </w:t>
      </w:r>
      <w:r w:rsidRPr="007810FE">
        <w:rPr>
          <w:rFonts w:ascii="Times New Roman" w:hAnsi="Times New Roman" w:cs="Arabic Transparent"/>
          <w:b/>
          <w:bCs/>
          <w:sz w:val="28"/>
          <w:szCs w:val="28"/>
          <w:rtl/>
        </w:rPr>
        <w:t>أنه يزيد المعنى وضوحاً، ويُكسبه تأكيداً، ولهذا أطبق جميع المتكلمين من العرب والعجم عليه، ولم يستغن أحد منهم عنه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ولا عجب في هذا الكلام، فكلما جاء التشبيه بفنه وإبداعه في أعطاف المعاني زادها كمالاً، وكساها حلة وجمالا، ونرى لعبد القاهر الجرجاني وقفة مع ذلك الجمال لفن التشبيه، بيّن فيه مكانته ومنزلته في البلاغة:" </w:t>
      </w:r>
      <w:r w:rsidRPr="007810FE">
        <w:rPr>
          <w:rFonts w:ascii="Times New Roman" w:hAnsi="Times New Roman" w:cs="Arabic Transparent"/>
          <w:b/>
          <w:bCs/>
          <w:sz w:val="28"/>
          <w:szCs w:val="28"/>
          <w:rtl/>
        </w:rPr>
        <w:t>واعلم أن مما اتفق العقلاء عليه، أن التمثيل إذا جاء في أعقاب المعاني، أو برزت هي باختصار في معرضه، ونُقلت عن صورها الأصلية إلى صورته</w:t>
      </w:r>
      <w:r w:rsidRPr="007810FE">
        <w:rPr>
          <w:rFonts w:ascii="Times New Roman" w:hAnsi="Times New Roman" w:cs="Arabic Transparent"/>
          <w:sz w:val="20"/>
          <w:szCs w:val="20"/>
          <w:vertAlign w:val="superscript"/>
          <w:rtl/>
        </w:rPr>
        <w:t xml:space="preserve"> (</w:t>
      </w:r>
      <w:r w:rsidRPr="007810FE">
        <w:rPr>
          <w:rFonts w:ascii="Times New Roman" w:hAnsi="Times New Roman" w:cs="Arabic Transparent"/>
          <w:sz w:val="20"/>
          <w:szCs w:val="20"/>
          <w:vertAlign w:val="superscript"/>
          <w:rtl/>
        </w:rPr>
        <w:footnoteReference w:id="12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F95B23">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ومما سبق يتضح لنا أن التشبيه في الاصطلاح يعتمد على أربعة أركان هي : المشبه، المشبه به، ويسميان طرفا التشبيه، وهما ركنان لا يمكن الاستغناء عنهما، فإذا حذف أحدهما خرج الكلام عن كونه تشبيهاً، وأصبح من باب الاستعارة. وهما إما حسيان، أو عقليان، أو مختلفان</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w:t>
      </w:r>
    </w:p>
    <w:p w:rsidR="00CA3ADC" w:rsidRPr="007810FE" w:rsidRDefault="00CA3ADC" w:rsidP="005C5F9C">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وأما أداة التشبيه: فهي التي تربط بين طرفي التشبيه، وقد تكون: حرفاً، أو فعلاً، أو اسماً. وقد ذكرت الأداة في (24) موضع من مواضع آيات الأمثال القرآنية، والمتتبع لهذه المواضع يلحظ أنَّ أداة التشبيه (الكاف) هي الأداة المشتركة في جميع هذه المواضع ما عدا موضعين، وبذلك يكون لأداة التشبيه دور فاعل في ذلك الربط المتحقق على ظاهر النص، إذ إن " </w:t>
      </w:r>
      <w:r w:rsidRPr="007810FE">
        <w:rPr>
          <w:rFonts w:ascii="Times New Roman" w:hAnsi="Times New Roman" w:cs="Arabic Transparent"/>
          <w:b/>
          <w:bCs/>
          <w:sz w:val="28"/>
          <w:szCs w:val="28"/>
          <w:rtl/>
        </w:rPr>
        <w:t>الحرف أداة في التركيب لا اعتبار لها ولا معنى إلا من خلال وظيفة الربط بين عناصر الكلام، وهو بدوره هذا، لا يقل شأناً عن الاسم والفعل في النهوض بالدلالة والمساهمة في جمال النظم وحسن الترتيب</w:t>
      </w:r>
      <w:r w:rsidRPr="007810FE">
        <w:rPr>
          <w:rFonts w:ascii="Times New Roman" w:hAnsi="Times New Roman" w:cs="Arabic Transparent"/>
          <w:sz w:val="28"/>
          <w:szCs w:val="28"/>
          <w:rtl/>
        </w:rPr>
        <w:t>"</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5C5F9C">
      <w:pPr>
        <w:spacing w:line="360" w:lineRule="auto"/>
        <w:jc w:val="lowKashida"/>
        <w:rPr>
          <w:rFonts w:ascii="Times New Roman" w:hAnsi="Times New Roman" w:cs="Arabic Transparent"/>
          <w:sz w:val="28"/>
          <w:szCs w:val="28"/>
          <w:rtl/>
        </w:rPr>
      </w:pPr>
      <w:r w:rsidRPr="007810FE">
        <w:rPr>
          <w:rFonts w:ascii="Arial" w:hAnsi="Arial"/>
          <w:sz w:val="28"/>
          <w:szCs w:val="28"/>
          <w:rtl/>
          <w:lang w:bidi="ar-JO"/>
        </w:rPr>
        <w:t xml:space="preserve">   </w:t>
      </w:r>
      <w:r w:rsidRPr="007810FE">
        <w:rPr>
          <w:rFonts w:ascii="Times New Roman" w:hAnsi="Times New Roman" w:cs="Arabic Transparent"/>
          <w:sz w:val="28"/>
          <w:szCs w:val="28"/>
          <w:rtl/>
        </w:rPr>
        <w:t xml:space="preserve">   وقد علل ابن عاشور لاجتماع هذه الأدوات في آيات الأمثال بأنه إذا أريد تشبيه حالة مركبة بحالة مركبة، أي وصفين منتزعين من متعدد جيء في جانب المشبه والمشبه به معاً، أو في جانب أحدهما بكلمة (المثل)، وأُدخِلت الكاف ونحوها من حروف التشبيه على المشبه به، وذلك حتى يتبادر إلى السامع أن المقصود تشبيه حالة بحالة، لا ذات بذات، فصار لفظ (المثل) في تشبيه الهيئة منسياً من أصل وضعه، ومستعملاً في معنى الحالة العجيبة الشأن، فلذلك لا يستغنى عن الإتيان بحرف التشبيه حتى مع وجود لفظ مثل، فالكاف ونحوها هي الدالة على التشبيه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5C5F9C">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ووجه الشبه: هو المعنى الذي يشترك فيه الطرفان تحقيقاً أو تخييلاً</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.وهو إما أن يكون حسياً، أو عقلياً، وإما أن يكون مفرداً، أو متعدداً، وقد يأتي وجه الشبه صورة منتزعة من أشياء متعددة وهذا النوع يسمى بالتشبيه التمثيلي</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والمتتبع لآيات الأمثال الصريحة التي ورد فيها التشبيه وهي(24) آية يلحظ أنَّها جميعاً جاءت تشبيهًا تمثيلياً وجه الشبه فيها صورة منتزعة من أشياء متعددة، وقد يتخلل هذا التشبيه التمثيلي تشبيهات مفردة. والتشبيه مما اتفق البلغاء على شرف قدره، وفخامة أمره، في فن البلاغة، وتعقيب المعاني به، يُضاعف قواها في تحريك النفوس إلى المقصود بها مدحاً كانت أو ذماً، أو افتخاراً، أو غير ذلك</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2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05407A">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يرى الباحث أن التعريف الجامع لفن التشبيه ،ما قاله محمد بن علي الجرجاني :" </w:t>
      </w:r>
      <w:r w:rsidRPr="007810FE">
        <w:rPr>
          <w:rFonts w:ascii="Times New Roman" w:hAnsi="Times New Roman" w:cs="Arabic Transparent"/>
          <w:b/>
          <w:bCs/>
          <w:sz w:val="28"/>
          <w:szCs w:val="28"/>
          <w:rtl/>
        </w:rPr>
        <w:t>تشبيه شيء بشيء،ليدل على حصول صفة المشبه ويشترط أن تكون أظهر صفاته وأخصها به، وإلا لم يُعلم حصولها في المشبه، وأن يكون وجودها في المشبه به أظهر من المشبه، وإلا لزم الترجيح من غير مرجح</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3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ولذلك نجد أن فن التشبيه ليس القصد منه عقد مماثلة تامة بين طرفين(المشبه والمشبه به) وإنما القصد هو" </w:t>
      </w:r>
      <w:r w:rsidRPr="007810FE">
        <w:rPr>
          <w:rFonts w:ascii="Times New Roman" w:hAnsi="Times New Roman" w:cs="Arabic Transparent"/>
          <w:b/>
          <w:bCs/>
          <w:sz w:val="28"/>
          <w:szCs w:val="28"/>
          <w:rtl/>
        </w:rPr>
        <w:t>حاجة فنية نبني عليها ضرورة الصياغة والتركيب</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3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وهو عدول من معنى إلى آخر يريده المصور</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3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5C5F9C">
      <w:pPr>
        <w:spacing w:line="360" w:lineRule="auto"/>
        <w:jc w:val="lowKashida"/>
        <w:rPr>
          <w:rFonts w:ascii="Times New Roman" w:hAnsi="Times New Roman" w:cs="Arabic Transparent"/>
          <w:b/>
          <w:bCs/>
          <w:sz w:val="32"/>
          <w:szCs w:val="32"/>
          <w:u w:val="single"/>
          <w:rtl/>
        </w:rPr>
      </w:pPr>
      <w:r w:rsidRPr="007810FE">
        <w:rPr>
          <w:rFonts w:ascii="Times New Roman" w:hAnsi="Times New Roman" w:cs="Arabic Transparent"/>
          <w:b/>
          <w:bCs/>
          <w:sz w:val="32"/>
          <w:szCs w:val="32"/>
          <w:u w:val="single"/>
          <w:rtl/>
        </w:rPr>
        <w:t>القيمة الجمالية للتشبيه في الأمثال القرآنية:</w:t>
      </w:r>
    </w:p>
    <w:p w:rsidR="00CA3ADC" w:rsidRPr="007810FE" w:rsidRDefault="00CA3ADC" w:rsidP="003D7B96">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يمتلك التشبيه دوراً كبيراً في تمثيل المعاني المعقولة محسوسة، في تأدية وظيفتها ومساهمتها في تحريك النفس وتوضيح المعنى المراد من آية المثل القرآني بعد نقله لذهن المتلقي حياً وفي ذلك يقول عبد القاهر الجرجاني:" </w:t>
      </w:r>
      <w:r w:rsidRPr="007810FE">
        <w:rPr>
          <w:rFonts w:ascii="Times New Roman" w:hAnsi="Times New Roman" w:cs="Arabic Transparent"/>
          <w:b/>
          <w:bCs/>
          <w:sz w:val="28"/>
          <w:szCs w:val="28"/>
          <w:rtl/>
        </w:rPr>
        <w:t>أن أنس النفوس موقوف على تخرجها من خفي إلى جلي وتأتيها بصريح بعد مكني، وأن تردّها في الشيء تُعلمها إياه إلى شيء آخر هي بشأنه أعلم، وثقتها به في المعرفة أحكم، نحو أن تنقلها عن العقل إلى الإحساس، وعما يعلم بالفكرة إلى ما يعلم بالاضطرار والطبع</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3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3A2242">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والمتأمل في كلام الجرجاني، تتضح له الصورة، بأن بيان المعاني أمام العين وفي الأذهان يعود إلى القدرة الدلالية التي يمتلكها فن التشبيه في إخراج المعنى الخفي المراد في آية المثل إلى معنى جلي ظاهر مع وجود اقتران معنوي بجانبه الحسي، فالعلاقة بين المشبه والمشبه به تجعل المعنى الدلالي عرضة للتنويع وذلك لاشتراك السياق في هذه العلاقة التآزرية.</w:t>
      </w:r>
    </w:p>
    <w:p w:rsidR="00CA3ADC" w:rsidRPr="007810FE" w:rsidRDefault="00CA3ADC" w:rsidP="009857A4">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يعمل فن التشبيه في آيات الأمثال، عميلة بنائية أدائية تحصل نتيجة تآلف معنوي وتنغيم صوتي بسبب العلاقة التآزرية في طرفي التشبيه، والغرض من ذلك هو توضيح هوية نص آية المثل،</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 xml:space="preserve">وكشف للمتلقي أسراره المعنوية </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 xml:space="preserve">ولذا نجد كثيراً من آيات الأمثال القرآنية، التي تتجلى فيها فنون التشبيه لكشف الأسرار الكامنة للأذهان بقصد الفهم والإفادة و" </w:t>
      </w:r>
      <w:r w:rsidRPr="007810FE">
        <w:rPr>
          <w:rFonts w:ascii="Times New Roman" w:hAnsi="Times New Roman" w:cs="Arabic Transparent"/>
          <w:b/>
          <w:bCs/>
          <w:sz w:val="28"/>
          <w:szCs w:val="28"/>
          <w:rtl/>
        </w:rPr>
        <w:t>تشكيل الصورة المختلفة في وعي المتلقي والسامع</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3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"كما في قوله تعالى:</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sz w:val="28"/>
          <w:szCs w:val="28"/>
          <w:rtl/>
        </w:rPr>
        <w:t>ﱿﲀﲁ</w:t>
      </w:r>
      <w:r w:rsidRPr="007810FE">
        <w:rPr>
          <w:rFonts w:ascii="QCF2224" w:hAnsi="QCF2224" w:cs="Times New Roman"/>
          <w:sz w:val="28"/>
          <w:szCs w:val="28"/>
          <w:rtl/>
        </w:rPr>
        <w:t xml:space="preserve"> </w:t>
      </w:r>
      <w:r w:rsidRPr="007810FE">
        <w:rPr>
          <w:rFonts w:cs="Arial Unicode MS" w:hint="eastAsia"/>
          <w:sz w:val="28"/>
          <w:szCs w:val="28"/>
          <w:rtl/>
        </w:rPr>
        <w:t>ﲂ</w:t>
      </w:r>
      <w:r w:rsidRPr="007810FE">
        <w:rPr>
          <w:rFonts w:ascii="QCF2224" w:hAnsi="QCF2224" w:cs="Times New Roman"/>
          <w:sz w:val="28"/>
          <w:szCs w:val="28"/>
          <w:rtl/>
        </w:rPr>
        <w:t xml:space="preserve"> </w:t>
      </w:r>
      <w:r w:rsidRPr="007810FE">
        <w:rPr>
          <w:rFonts w:cs="Arial Unicode MS" w:hint="eastAsia"/>
          <w:sz w:val="28"/>
          <w:szCs w:val="28"/>
          <w:rtl/>
        </w:rPr>
        <w:t>ﲃ</w:t>
      </w:r>
      <w:r w:rsidRPr="007810FE">
        <w:rPr>
          <w:rFonts w:ascii="QCF2224" w:hAnsi="QCF2224" w:cs="Times New Roman"/>
          <w:sz w:val="28"/>
          <w:szCs w:val="28"/>
          <w:rtl/>
        </w:rPr>
        <w:t xml:space="preserve"> </w:t>
      </w:r>
      <w:r w:rsidRPr="007810FE">
        <w:rPr>
          <w:rFonts w:cs="Arial Unicode MS" w:hint="eastAsia"/>
          <w:sz w:val="28"/>
          <w:szCs w:val="28"/>
          <w:rtl/>
        </w:rPr>
        <w:t>ﲄ</w:t>
      </w:r>
      <w:r w:rsidRPr="007810FE">
        <w:rPr>
          <w:rFonts w:ascii="QCF2224" w:hAnsi="QCF2224" w:cs="Times New Roman"/>
          <w:sz w:val="28"/>
          <w:szCs w:val="28"/>
          <w:rtl/>
        </w:rPr>
        <w:t xml:space="preserve"> </w:t>
      </w:r>
      <w:r w:rsidRPr="007810FE">
        <w:rPr>
          <w:rFonts w:cs="Arial Unicode MS" w:hint="eastAsia"/>
          <w:sz w:val="28"/>
          <w:szCs w:val="28"/>
          <w:rtl/>
        </w:rPr>
        <w:t>ﲅﲆ</w:t>
      </w:r>
      <w:r w:rsidRPr="007810FE">
        <w:rPr>
          <w:rFonts w:ascii="QCF2224" w:hAnsi="QCF2224" w:cs="Times New Roman"/>
          <w:sz w:val="28"/>
          <w:szCs w:val="28"/>
          <w:rtl/>
        </w:rPr>
        <w:t xml:space="preserve"> </w:t>
      </w:r>
      <w:r w:rsidRPr="007810FE">
        <w:rPr>
          <w:rFonts w:cs="Arial Unicode MS" w:hint="eastAsia"/>
          <w:sz w:val="28"/>
          <w:szCs w:val="28"/>
          <w:rtl/>
        </w:rPr>
        <w:t>ﲇ</w:t>
      </w:r>
      <w:r w:rsidRPr="007810FE">
        <w:rPr>
          <w:rFonts w:ascii="QCF2224" w:hAnsi="QCF2224" w:cs="Times New Roman"/>
          <w:sz w:val="28"/>
          <w:szCs w:val="28"/>
          <w:rtl/>
        </w:rPr>
        <w:t xml:space="preserve"> </w:t>
      </w:r>
      <w:r w:rsidRPr="007810FE">
        <w:rPr>
          <w:rFonts w:cs="Arial Unicode MS" w:hint="eastAsia"/>
          <w:sz w:val="28"/>
          <w:szCs w:val="28"/>
          <w:rtl/>
        </w:rPr>
        <w:t>ﲈ</w:t>
      </w:r>
      <w:r w:rsidRPr="007810FE">
        <w:rPr>
          <w:rFonts w:ascii="QCF2224" w:hAnsi="QCF2224" w:cs="Times New Roman"/>
          <w:sz w:val="28"/>
          <w:szCs w:val="28"/>
          <w:rtl/>
        </w:rPr>
        <w:t xml:space="preserve"> </w:t>
      </w:r>
      <w:r w:rsidRPr="007810FE">
        <w:rPr>
          <w:rFonts w:cs="Arial Unicode MS" w:hint="eastAsia"/>
          <w:sz w:val="28"/>
          <w:szCs w:val="28"/>
          <w:rtl/>
        </w:rPr>
        <w:t>ﲉﲊﲋ</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Fonts w:cs="Traditional Arabic"/>
          <w:sz w:val="20"/>
          <w:szCs w:val="20"/>
          <w:vertAlign w:val="superscript"/>
          <w:rtl/>
        </w:rPr>
        <w:footnoteReference w:id="135"/>
      </w:r>
      <w:r w:rsidRPr="007810FE">
        <w:rPr>
          <w:rFonts w:cs="Traditional Arabic"/>
          <w:sz w:val="20"/>
          <w:szCs w:val="20"/>
          <w:vertAlign w:val="superscript"/>
          <w:rtl/>
        </w:rPr>
        <w:t>)</w:t>
      </w:r>
      <w:r w:rsidRPr="007810FE">
        <w:rPr>
          <w:rFonts w:cs="Arabic Transparent"/>
          <w:sz w:val="28"/>
          <w:szCs w:val="28"/>
          <w:vertAlign w:val="superscript"/>
          <w:rtl/>
        </w:rPr>
        <w:t>.</w:t>
      </w:r>
      <w:r w:rsidRPr="007810FE">
        <w:rPr>
          <w:rFonts w:cs="Arabic Transparent"/>
          <w:sz w:val="28"/>
          <w:szCs w:val="28"/>
          <w:vertAlign w:val="superscript"/>
        </w:rPr>
        <w:t xml:space="preserve"> </w:t>
      </w:r>
      <w:r w:rsidRPr="007810FE">
        <w:rPr>
          <w:rFonts w:ascii="Times New Roman" w:hAnsi="Times New Roman" w:cs="Arabic Transparent"/>
          <w:sz w:val="28"/>
          <w:szCs w:val="28"/>
          <w:shd w:val="clear" w:color="auto" w:fill="FFFFFF"/>
          <w:rtl/>
        </w:rPr>
        <w:t>فقد أسهم فن التشبيه هنا بصورة تنطوي على أسراره الجمالية المتعددة، وبذا يشعر المتلقي بأن فن التشبيه قد خلق في آية المثل إيحاءً نفسياً للفظه القرآني وتركيبه وهذا الإيحاء الذي ولّده التشبيه هنا، أوجب جوانب ايجابية أسهمت في تفعيل المعنى وزيادة دلالته من خلال التوظيف الفني للتشبيه في آيات الأمثال، مما ساعد في ازدياد التقارب بين المعاني نفسها مع الارتباط مع معان أخرى لكي يزداد شموله وتصبح بعيدة عن الانغلاق.</w:t>
      </w:r>
    </w:p>
    <w:p w:rsidR="00CA3ADC" w:rsidRPr="007810FE" w:rsidRDefault="00CA3ADC" w:rsidP="00E306D9">
      <w:pPr>
        <w:autoSpaceDE w:val="0"/>
        <w:autoSpaceDN w:val="0"/>
        <w:adjustRightInd w:val="0"/>
        <w:spacing w:after="0" w:line="360" w:lineRule="auto"/>
        <w:jc w:val="lowKashida"/>
        <w:rPr>
          <w:rFonts w:ascii="Times New Roman" w:hAnsi="Times New Roman" w:cs="Times New Roman"/>
          <w:sz w:val="28"/>
          <w:szCs w:val="28"/>
          <w:shd w:val="clear" w:color="auto" w:fill="FFFFFF"/>
          <w:rtl/>
        </w:rPr>
      </w:pPr>
    </w:p>
    <w:p w:rsidR="00CA3ADC" w:rsidRPr="007810FE" w:rsidRDefault="00CA3ADC" w:rsidP="000803C4">
      <w:pPr>
        <w:spacing w:line="360" w:lineRule="auto"/>
        <w:jc w:val="lowKashida"/>
        <w:rPr>
          <w:rFonts w:ascii="Times New Roman" w:hAnsi="Times New Roman" w:cs="Times New Roman"/>
          <w:b/>
          <w:bCs/>
          <w:sz w:val="28"/>
          <w:szCs w:val="28"/>
          <w:u w:val="single"/>
          <w:shd w:val="clear" w:color="auto" w:fill="FFFFFF"/>
          <w:rtl/>
        </w:rPr>
      </w:pPr>
      <w:r w:rsidRPr="007810FE">
        <w:rPr>
          <w:rFonts w:ascii="Times New Roman" w:hAnsi="Times New Roman" w:cs="Arabic Transparent"/>
          <w:b/>
          <w:bCs/>
          <w:sz w:val="32"/>
          <w:szCs w:val="32"/>
          <w:u w:val="single"/>
          <w:shd w:val="clear" w:color="auto" w:fill="FFFFFF"/>
          <w:rtl/>
        </w:rPr>
        <w:t>أثر التشبيه في رسم الصورة لآيات الأمثال القرآنية:</w:t>
      </w:r>
      <w:r w:rsidRPr="007810FE">
        <w:rPr>
          <w:rFonts w:ascii="Times New Roman" w:hAnsi="Times New Roman" w:cs="Arabic Transparent"/>
          <w:sz w:val="28"/>
          <w:szCs w:val="28"/>
          <w:u w:val="single"/>
          <w:shd w:val="clear" w:color="auto" w:fill="FFFFFF"/>
          <w:rtl/>
        </w:rPr>
        <w:t xml:space="preserve"> </w:t>
      </w:r>
    </w:p>
    <w:p w:rsidR="00CA3ADC" w:rsidRPr="007810FE" w:rsidRDefault="00CA3ADC" w:rsidP="00A01E5E">
      <w:pPr>
        <w:spacing w:line="360" w:lineRule="auto"/>
        <w:jc w:val="lowKashida"/>
        <w:rPr>
          <w:rFonts w:ascii="Times New Roman" w:hAnsi="Times New Roman" w:cs="Arabic Transparent"/>
          <w:sz w:val="28"/>
          <w:szCs w:val="28"/>
          <w:shd w:val="clear" w:color="auto" w:fill="FFFFFF"/>
          <w:rtl/>
        </w:rPr>
      </w:pPr>
      <w:r w:rsidRPr="007810FE">
        <w:rPr>
          <w:rFonts w:ascii="Times New Roman" w:hAnsi="Times New Roman" w:cs="Times New Roman"/>
          <w:sz w:val="28"/>
          <w:szCs w:val="28"/>
          <w:shd w:val="clear" w:color="auto" w:fill="FFFFFF"/>
          <w:rtl/>
        </w:rPr>
        <w:t xml:space="preserve">     </w:t>
      </w:r>
      <w:r w:rsidRPr="007810FE">
        <w:rPr>
          <w:rFonts w:ascii="Times New Roman" w:hAnsi="Times New Roman" w:cs="Arabic Transparent"/>
          <w:sz w:val="28"/>
          <w:szCs w:val="28"/>
          <w:shd w:val="clear" w:color="auto" w:fill="FFFFFF"/>
          <w:rtl/>
        </w:rPr>
        <w:t xml:space="preserve">يُسهم التشبيه في بناء الصورة الفنية ورسمها في آيات الأمثال، فارتباط الدلالة بالتشبيه يعمل على إزالة الغموض الذي يعد عنصراً أساسياً في بناء الصورة، ويتجلى به المعنى المراد لذهن المتلقي، وهذا ما قال عنه ابن طباطبا " </w:t>
      </w:r>
      <w:r w:rsidRPr="007810FE">
        <w:rPr>
          <w:rFonts w:ascii="Times New Roman" w:hAnsi="Times New Roman" w:cs="Arabic Transparent"/>
          <w:b/>
          <w:bCs/>
          <w:sz w:val="28"/>
          <w:szCs w:val="28"/>
          <w:shd w:val="clear" w:color="auto" w:fill="FFFFFF"/>
          <w:rtl/>
        </w:rPr>
        <w:t>إن أحسن التشبيهات ما إذا عكس لم ينتقض بل يكون كل شبه بصاحبه مثل صاحبه ويكون صاحبه مثله مشبّها به صورة ومعنى، وربما أشبه الشيء صورة وخالفه معنى، وربما أشبهه معنى وخالفه صورة</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36"/>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 xml:space="preserve">".ومن أكثر العوامل التي جعلت العرب يكثرون الاهتمام بفن التشبيه، المستوى الرفيع الذي يخلقه في رسم الصورة، ويعود ذلك لانسجامه مع فلسفتهم الجمالية، فهو عمدة " </w:t>
      </w:r>
      <w:r w:rsidRPr="007810FE">
        <w:rPr>
          <w:rFonts w:ascii="Times New Roman" w:hAnsi="Times New Roman" w:cs="Arabic Transparent"/>
          <w:b/>
          <w:bCs/>
          <w:sz w:val="28"/>
          <w:szCs w:val="28"/>
          <w:shd w:val="clear" w:color="auto" w:fill="FFFFFF"/>
          <w:rtl/>
        </w:rPr>
        <w:t>الصورة في النظرية الشعرية العربية القديمة</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37"/>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w:t>
      </w:r>
    </w:p>
    <w:p w:rsidR="00CA3ADC" w:rsidRPr="007810FE" w:rsidRDefault="00CA3ADC" w:rsidP="009857A4">
      <w:pPr>
        <w:spacing w:line="360" w:lineRule="auto"/>
        <w:jc w:val="lowKashida"/>
        <w:rPr>
          <w:rFonts w:ascii="Arial" w:hAnsi="Arial"/>
          <w:sz w:val="28"/>
          <w:szCs w:val="28"/>
          <w:rtl/>
          <w:lang w:bidi="ar-JO"/>
        </w:rPr>
      </w:pPr>
      <w:r w:rsidRPr="007810FE">
        <w:rPr>
          <w:rFonts w:ascii="Times New Roman" w:hAnsi="Times New Roman" w:cs="Arabic Transparent"/>
          <w:sz w:val="28"/>
          <w:szCs w:val="28"/>
          <w:shd w:val="clear" w:color="auto" w:fill="FFFFFF"/>
          <w:rtl/>
        </w:rPr>
        <w:t xml:space="preserve">     والتشبيه مكّون أساسي لهذه الصورة، التي يرسمها للمتلقي وهو" </w:t>
      </w:r>
      <w:r w:rsidRPr="007810FE">
        <w:rPr>
          <w:rFonts w:ascii="Times New Roman" w:hAnsi="Times New Roman" w:cs="Arabic Transparent"/>
          <w:b/>
          <w:bCs/>
          <w:sz w:val="28"/>
          <w:szCs w:val="28"/>
          <w:shd w:val="clear" w:color="auto" w:fill="FFFFFF"/>
          <w:rtl/>
        </w:rPr>
        <w:t>من أبلغ قواعد البلاغة</w:t>
      </w:r>
      <w:r w:rsidRPr="007810FE">
        <w:rPr>
          <w:rFonts w:ascii="Times New Roman" w:hAnsi="Times New Roman" w:cs="Arabic Transparent"/>
          <w:sz w:val="20"/>
          <w:szCs w:val="20"/>
          <w:shd w:val="clear" w:color="auto" w:fill="FFFFFF"/>
          <w:vertAlign w:val="superscript"/>
          <w:rtl/>
        </w:rPr>
        <w:t xml:space="preserve">( </w:t>
      </w:r>
      <w:r w:rsidRPr="007810FE">
        <w:rPr>
          <w:rFonts w:ascii="Times New Roman" w:hAnsi="Times New Roman" w:cs="Arabic Transparent"/>
          <w:sz w:val="20"/>
          <w:szCs w:val="20"/>
          <w:shd w:val="clear" w:color="auto" w:fill="FFFFFF"/>
          <w:vertAlign w:val="superscript"/>
          <w:rtl/>
        </w:rPr>
        <w:footnoteReference w:id="138"/>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 xml:space="preserve">" وتقصي الصورة في الأمثال القرآنية، يفضي إلى ارتكاز حشد كبير منها على التشابه المتحقق عبر أواصر زمانية (أدوات التشبيه). وتزداد الصورة المرسومة بالتشبيه في آيات المثل، حسناً وجمالاً كلما كانت العلاقة متباعدة بين طرفيه وجاء ذلك في قول الجرجاني:" </w:t>
      </w:r>
      <w:r w:rsidRPr="007810FE">
        <w:rPr>
          <w:rFonts w:ascii="Times New Roman" w:hAnsi="Times New Roman" w:cs="Arabic Transparent"/>
          <w:b/>
          <w:bCs/>
          <w:sz w:val="28"/>
          <w:szCs w:val="28"/>
          <w:shd w:val="clear" w:color="auto" w:fill="FFFFFF"/>
          <w:rtl/>
        </w:rPr>
        <w:t xml:space="preserve">إذا استقربت التشبيهات وجدت التباعد بين الشيئين كلما كان أشد كانت إلى النفوس أعجب، وكانت النفوس لها أطرب وكان مكانها إلى أن تُحدث الأريحية أقرب وذلك أن موضع الاستحسان، ومكان الاستظراف </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39"/>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w:t>
      </w:r>
    </w:p>
    <w:p w:rsidR="00CA3ADC" w:rsidRPr="007810FE" w:rsidRDefault="00CA3ADC" w:rsidP="009857A4">
      <w:pPr>
        <w:autoSpaceDE w:val="0"/>
        <w:autoSpaceDN w:val="0"/>
        <w:adjustRightInd w:val="0"/>
        <w:spacing w:after="0" w:line="360" w:lineRule="auto"/>
        <w:jc w:val="lowKashida"/>
        <w:rPr>
          <w:rFonts w:cs="KFGQPC Uthman Taha Naskh"/>
          <w:sz w:val="28"/>
          <w:szCs w:val="28"/>
          <w:rtl/>
        </w:rPr>
      </w:pPr>
      <w:r w:rsidRPr="007810FE">
        <w:rPr>
          <w:rFonts w:ascii="Arial" w:hAnsi="Arial"/>
          <w:sz w:val="28"/>
          <w:szCs w:val="28"/>
          <w:rtl/>
          <w:lang w:bidi="ar-JO"/>
        </w:rPr>
        <w:t xml:space="preserve">     </w:t>
      </w:r>
      <w:r w:rsidRPr="007810FE">
        <w:rPr>
          <w:rFonts w:ascii="Times New Roman" w:hAnsi="Times New Roman" w:cs="Arabic Transparent"/>
          <w:sz w:val="28"/>
          <w:szCs w:val="28"/>
          <w:shd w:val="clear" w:color="auto" w:fill="FFFFFF"/>
          <w:rtl/>
        </w:rPr>
        <w:t>وبرزت تجليات التشبيه في الأمثال القرآنية، عبر تصويرها لقضايا بارزة تناولتها الآيات، وللصورة التشبيهيه حصة في ثراء المعاني واتساعها وبيانها ووضوحها، ويلمس المتلقي ذلك جلياً كما في قوله تعالى:</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sz w:val="28"/>
          <w:szCs w:val="28"/>
          <w:rtl/>
        </w:rPr>
        <w:t>ﱺﱻﱼﱽﱾﱿﲀ</w:t>
      </w:r>
      <w:r w:rsidRPr="007810FE">
        <w:rPr>
          <w:rFonts w:ascii="QCF2553" w:hAnsi="QCF2553" w:cs="Times New Roman"/>
          <w:sz w:val="28"/>
          <w:szCs w:val="28"/>
          <w:rtl/>
        </w:rPr>
        <w:t xml:space="preserve"> </w:t>
      </w:r>
      <w:r w:rsidRPr="007810FE">
        <w:rPr>
          <w:rFonts w:cs="Arial Unicode MS" w:hint="eastAsia"/>
          <w:sz w:val="28"/>
          <w:szCs w:val="28"/>
          <w:rtl/>
        </w:rPr>
        <w:t>ﲁﲂ</w:t>
      </w:r>
      <w:r w:rsidRPr="007810FE">
        <w:rPr>
          <w:rFonts w:ascii="QCF2553" w:hAnsi="QCF2553" w:cs="Times New Roman"/>
          <w:sz w:val="28"/>
          <w:szCs w:val="28"/>
          <w:rtl/>
        </w:rPr>
        <w:t xml:space="preserve"> </w:t>
      </w:r>
      <w:r w:rsidRPr="007810FE">
        <w:rPr>
          <w:rFonts w:cs="Arial Unicode MS" w:hint="eastAsia"/>
          <w:sz w:val="28"/>
          <w:szCs w:val="28"/>
          <w:rtl/>
        </w:rPr>
        <w:t>ﲃﲄ</w:t>
      </w:r>
      <w:r w:rsidRPr="007810FE">
        <w:rPr>
          <w:rFonts w:ascii="QCF2553" w:hAnsi="QCF2553" w:cs="Times New Roman"/>
          <w:sz w:val="28"/>
          <w:szCs w:val="28"/>
          <w:rtl/>
        </w:rPr>
        <w:t xml:space="preserve"> </w:t>
      </w:r>
      <w:r w:rsidRPr="007810FE">
        <w:rPr>
          <w:rFonts w:cs="Arial Unicode MS" w:hint="eastAsia"/>
          <w:sz w:val="28"/>
          <w:szCs w:val="28"/>
          <w:rtl/>
        </w:rPr>
        <w:t>ﲅﲍ</w:t>
      </w:r>
      <w:r w:rsidRPr="007810FE">
        <w:rPr>
          <w:rFonts w:ascii="QCF2BSML" w:hAnsi="QCF2BSML" w:cs="Times New Roman"/>
          <w:sz w:val="28"/>
          <w:szCs w:val="28"/>
          <w:rtl/>
        </w:rPr>
        <w:t>ﱠ</w:t>
      </w:r>
      <w:r w:rsidRPr="007810FE">
        <w:rPr>
          <w:rFonts w:ascii="Times New Roman" w:hAnsi="Times New Roman" w:cs="Arabic Transparent"/>
          <w:sz w:val="28"/>
          <w:szCs w:val="28"/>
          <w:shd w:val="clear" w:color="auto" w:fill="FFFFFF"/>
          <w:rtl/>
        </w:rPr>
        <w:t xml:space="preserve">هذه الصورة ذات بعد فني لأنها نسجت على شكل حكاية تخللها التشبيه الذي يُسهم في المقارنة بين حالتين: حالة أهل الكتاب (اليهود الذين نزلت عليهم التوراة) ولم ينتفعوا بما فيها من الخير والتوكل وحق اليقين على الله، والثانية حالة الحمار الذي يحمل على ظهره كتباً ثمينة ولكن لم ينتفع بها.هذا التقابل التشبيهي بين الحالتين، استطاعت الصورة توظيفه في آية المثل القرآني؛ لأنها كشفت لذهن المتلقي المعنى المراد من ضرب المثل. </w:t>
      </w:r>
    </w:p>
    <w:p w:rsidR="00CA3ADC" w:rsidRPr="007810FE" w:rsidRDefault="00CA3ADC" w:rsidP="009857A4">
      <w:pPr>
        <w:spacing w:line="360" w:lineRule="auto"/>
        <w:jc w:val="lowKashida"/>
        <w:rPr>
          <w:rFonts w:ascii="Times New Roman" w:hAnsi="Times New Roman" w:cs="Arabic Transparent"/>
          <w:sz w:val="28"/>
          <w:szCs w:val="28"/>
          <w:shd w:val="clear" w:color="auto" w:fill="FFFFFF"/>
          <w:rtl/>
        </w:rPr>
      </w:pPr>
      <w:r w:rsidRPr="007810FE">
        <w:rPr>
          <w:rFonts w:ascii="Times New Roman" w:hAnsi="Times New Roman" w:cs="Arabic Transparent"/>
          <w:sz w:val="28"/>
          <w:szCs w:val="28"/>
          <w:shd w:val="clear" w:color="auto" w:fill="FFFFFF"/>
          <w:rtl/>
        </w:rPr>
        <w:t xml:space="preserve">    ويشمل أسلوب التصوير في التشبيه عند تأمله دلالتين اثنتين إحداهما المقارنة والأخرى الوصف غير المباشر، وهذه الدلالة الثانية " </w:t>
      </w:r>
      <w:r w:rsidRPr="007810FE">
        <w:rPr>
          <w:rFonts w:ascii="Times New Roman" w:hAnsi="Times New Roman" w:cs="Arabic Transparent"/>
          <w:b/>
          <w:bCs/>
          <w:sz w:val="28"/>
          <w:szCs w:val="28"/>
          <w:shd w:val="clear" w:color="auto" w:fill="FFFFFF"/>
          <w:rtl/>
        </w:rPr>
        <w:t>ناشئة عن الأولى ومرتبطة بها، فنحن حين نعمد إلى تشبيه شيء بشيء إنما نعقد بينهما نوعاً من المقارنة في الظاهر، وهي مقارنة لا تهدف إلى تفضيل أحد الشيئين على الآخر وإنما ترمي إلى وصف أحدهما بما اتصف به الآخر</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40"/>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w:t>
      </w:r>
    </w:p>
    <w:p w:rsidR="00CA3ADC" w:rsidRPr="007810FE" w:rsidRDefault="00CA3ADC" w:rsidP="00681A9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r w:rsidRPr="007810FE">
        <w:rPr>
          <w:rFonts w:ascii="Times New Roman" w:hAnsi="Times New Roman" w:cs="Arabic Transparent"/>
          <w:sz w:val="28"/>
          <w:szCs w:val="28"/>
          <w:shd w:val="clear" w:color="auto" w:fill="FFFFFF"/>
          <w:rtl/>
        </w:rPr>
        <w:t xml:space="preserve">     و التشبيه من أهم وسائل التصوير البياني، في آيات الأمثال القرآنية، ومن الظواهر الصياغية في إنتاج التعبير الفني، حيث تتجلى مقدرة التشبيه على انتزاع صور تشبيهية من خلال إدراك المحسوسات</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41"/>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 xml:space="preserve"> وإيضاحها عن طريق عقد موازنة بين أمرين يشتركان في معنى، أو مقابلة مع</w:t>
      </w:r>
      <w:r w:rsidRPr="007810FE">
        <w:rPr>
          <w:rFonts w:ascii="Arial" w:hAnsi="Arial"/>
          <w:sz w:val="28"/>
          <w:szCs w:val="28"/>
          <w:rtl/>
          <w:lang w:bidi="ar-JO"/>
        </w:rPr>
        <w:t xml:space="preserve"> </w:t>
      </w:r>
      <w:r w:rsidRPr="007810FE">
        <w:rPr>
          <w:rFonts w:ascii="Times New Roman" w:hAnsi="Times New Roman" w:cs="Arabic Transparent"/>
          <w:sz w:val="28"/>
          <w:szCs w:val="28"/>
          <w:shd w:val="clear" w:color="auto" w:fill="FFFFFF"/>
          <w:rtl/>
        </w:rPr>
        <w:t xml:space="preserve">صورة أخرى من خلال أدوات توصيلية بين الصورتين اللتين تختلفان جوهريا وتتحدان في مواضع ظاهرية، فالصورة التي تتألف" </w:t>
      </w:r>
      <w:r w:rsidRPr="007810FE">
        <w:rPr>
          <w:rFonts w:ascii="Times New Roman" w:hAnsi="Times New Roman" w:cs="Arabic Transparent"/>
          <w:b/>
          <w:bCs/>
          <w:sz w:val="28"/>
          <w:szCs w:val="28"/>
          <w:shd w:val="clear" w:color="auto" w:fill="FFFFFF"/>
          <w:rtl/>
        </w:rPr>
        <w:t>من قوة داخلية تفرق العناصر وتنشر المواد؛ لتعيد ترتيبها وتركيبها في قالب خاص، حين تريد خلق فنّ جديد متّحد منسجم</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42"/>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 xml:space="preserve">".وهي تعمل بذلك على تعميق الرؤى إلى الموجودات وتحفز الذهن إلى التطلع إلى الأشياء والاستغراق في تحسسها. </w:t>
      </w:r>
    </w:p>
    <w:p w:rsidR="00CA3ADC" w:rsidRPr="007810FE" w:rsidRDefault="00CA3ADC" w:rsidP="007E4059">
      <w:pPr>
        <w:autoSpaceDE w:val="0"/>
        <w:autoSpaceDN w:val="0"/>
        <w:adjustRightInd w:val="0"/>
        <w:spacing w:after="0" w:line="360" w:lineRule="auto"/>
        <w:jc w:val="lowKashida"/>
        <w:rPr>
          <w:rFonts w:ascii="Times New Roman" w:hAnsi="Times New Roman" w:cs="Times New Roman"/>
          <w:sz w:val="28"/>
          <w:szCs w:val="28"/>
          <w:shd w:val="clear" w:color="auto" w:fill="FFFFFF"/>
          <w:rtl/>
        </w:rPr>
      </w:pPr>
      <w:r w:rsidRPr="007810FE">
        <w:rPr>
          <w:rFonts w:ascii="Times New Roman" w:hAnsi="Times New Roman" w:cs="Times New Roman"/>
          <w:sz w:val="28"/>
          <w:szCs w:val="28"/>
          <w:shd w:val="clear" w:color="auto" w:fill="FFFFFF"/>
          <w:rtl/>
        </w:rPr>
        <w:t xml:space="preserve">  </w:t>
      </w:r>
    </w:p>
    <w:p w:rsidR="00CA3ADC" w:rsidRPr="007810FE" w:rsidRDefault="00CA3ADC" w:rsidP="009E5670">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r w:rsidRPr="007810FE">
        <w:rPr>
          <w:rFonts w:ascii="Times New Roman" w:hAnsi="Times New Roman" w:cs="Arabic Transparent"/>
          <w:sz w:val="28"/>
          <w:szCs w:val="28"/>
          <w:shd w:val="clear" w:color="auto" w:fill="FFFFFF"/>
          <w:rtl/>
        </w:rPr>
        <w:t xml:space="preserve">     إن ربط الصورة التشبيهية بنص آيات الأمثال التي عايشت البيئة العربية، ما هو إلا وجه من وجوه الإعجاز الذي أسبغ على القرآن الكريم إدراكا بخفايا</w:t>
      </w:r>
      <w:r w:rsidRPr="007810FE">
        <w:rPr>
          <w:rFonts w:ascii="Times New Roman" w:hAnsi="Times New Roman" w:cs="Times New Roman"/>
          <w:sz w:val="28"/>
          <w:szCs w:val="28"/>
          <w:shd w:val="clear" w:color="auto" w:fill="FFFFFF"/>
          <w:rtl/>
        </w:rPr>
        <w:t xml:space="preserve"> </w:t>
      </w:r>
      <w:r w:rsidRPr="007810FE">
        <w:rPr>
          <w:rFonts w:ascii="Times New Roman" w:hAnsi="Times New Roman" w:cs="Arabic Transparent"/>
          <w:sz w:val="28"/>
          <w:szCs w:val="28"/>
          <w:shd w:val="clear" w:color="auto" w:fill="FFFFFF"/>
          <w:rtl/>
        </w:rPr>
        <w:t xml:space="preserve">النفوس وإلماماً بطبائع الأحوال؛ لأن الدقة في اختيار الألفاظ والعناصر التصويرية في آيات الأمثال القرآنية، التي شكلت مشهد الصورة هي التي ملأتها ثراء وخصوبة وساهمت في تنغيمها الصوتي وجرس إيقاعها الموسيقي، وجعلتها أقدر على التعبير والإيحاء" </w:t>
      </w:r>
      <w:r w:rsidRPr="007810FE">
        <w:rPr>
          <w:rFonts w:ascii="Times New Roman" w:hAnsi="Times New Roman" w:cs="Arabic Transparent"/>
          <w:b/>
          <w:bCs/>
          <w:sz w:val="28"/>
          <w:szCs w:val="28"/>
          <w:shd w:val="clear" w:color="auto" w:fill="FFFFFF"/>
          <w:rtl/>
        </w:rPr>
        <w:t>إن هذا الاختيار للألفاظ لا يراد به الألفاظ ذاتها بل الألفاظ منضمّة إلى المعاني بحيث لا يتحقق المعنى المراد إلا بهذا اللفظ دون سواه بغض النظر عن الاعتبارات البديعية الأخرى فلا الألفاظ ذات أولوية على حساب المعاني ولا المعاني ذات أولوية على حساب الألفاظ</w:t>
      </w:r>
      <w:r w:rsidRPr="007810FE">
        <w:rPr>
          <w:rFonts w:cs="Traditional Arabic"/>
          <w:sz w:val="20"/>
          <w:szCs w:val="20"/>
          <w:vertAlign w:val="superscript"/>
          <w:rtl/>
        </w:rPr>
        <w:t>(</w:t>
      </w:r>
      <w:r w:rsidRPr="007810FE">
        <w:rPr>
          <w:rFonts w:cs="Traditional Arabic"/>
          <w:sz w:val="20"/>
          <w:szCs w:val="20"/>
          <w:vertAlign w:val="superscript"/>
          <w:rtl/>
        </w:rPr>
        <w:footnoteReference w:id="143"/>
      </w:r>
      <w:r w:rsidRPr="007810FE">
        <w:rPr>
          <w:rFonts w:cs="Traditional Arabic"/>
          <w:sz w:val="20"/>
          <w:szCs w:val="20"/>
          <w:vertAlign w:val="superscript"/>
          <w:rtl/>
        </w:rPr>
        <w:t xml:space="preserve">) </w:t>
      </w:r>
      <w:r w:rsidRPr="007810FE">
        <w:rPr>
          <w:rFonts w:ascii="Times New Roman" w:hAnsi="Times New Roman" w:cs="Arabic Transparent"/>
          <w:sz w:val="24"/>
          <w:szCs w:val="24"/>
          <w:shd w:val="clear" w:color="auto" w:fill="FFFFFF"/>
          <w:rtl/>
        </w:rPr>
        <w:t>".</w:t>
      </w:r>
      <w:r w:rsidRPr="007810FE">
        <w:rPr>
          <w:rFonts w:ascii="Times New Roman" w:hAnsi="Times New Roman" w:cs="Times New Roman"/>
          <w:sz w:val="28"/>
          <w:szCs w:val="28"/>
          <w:shd w:val="clear" w:color="auto" w:fill="FFFFFF"/>
          <w:rtl/>
        </w:rPr>
        <w:t xml:space="preserve"> </w:t>
      </w:r>
      <w:r w:rsidRPr="007810FE">
        <w:rPr>
          <w:rFonts w:ascii="Times New Roman" w:hAnsi="Times New Roman" w:cs="Arabic Transparent"/>
          <w:sz w:val="28"/>
          <w:szCs w:val="28"/>
          <w:shd w:val="clear" w:color="auto" w:fill="FFFFFF"/>
          <w:rtl/>
        </w:rPr>
        <w:t>وسيتضح أثر التشبيه وبلاغته من خلال الوقفات التحليلية البلاغية لآيات الأمثال القرآنية، والمشتملة على فن التشبيه في الصفات والشخصيات ليرى المتلقي من خلالها الأسرار الجمالية للتنغيم الصوتي في آيات الأمثال القرآنية.</w:t>
      </w:r>
    </w:p>
    <w:p w:rsidR="00CA3ADC" w:rsidRPr="007810FE" w:rsidRDefault="00CA3ADC" w:rsidP="009E5670">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p>
    <w:p w:rsidR="00CA3ADC" w:rsidRPr="007810FE" w:rsidRDefault="00CA3ADC" w:rsidP="000224B1">
      <w:pPr>
        <w:autoSpaceDE w:val="0"/>
        <w:autoSpaceDN w:val="0"/>
        <w:adjustRightInd w:val="0"/>
        <w:spacing w:after="0" w:line="360" w:lineRule="auto"/>
        <w:jc w:val="lowKashida"/>
        <w:rPr>
          <w:rFonts w:ascii="Times New Roman" w:hAnsi="Times New Roman" w:cs="Arabic Transparent"/>
          <w:b/>
          <w:bCs/>
          <w:sz w:val="32"/>
          <w:szCs w:val="32"/>
          <w:u w:val="single"/>
          <w:shd w:val="clear" w:color="auto" w:fill="FFFFFF"/>
          <w:rtl/>
        </w:rPr>
      </w:pPr>
      <w:r w:rsidRPr="007810FE">
        <w:rPr>
          <w:rFonts w:ascii="Times New Roman" w:hAnsi="Times New Roman" w:cs="Arabic Transparent"/>
          <w:b/>
          <w:bCs/>
          <w:sz w:val="32"/>
          <w:szCs w:val="32"/>
          <w:u w:val="single"/>
          <w:shd w:val="clear" w:color="auto" w:fill="FFFFFF"/>
          <w:rtl/>
        </w:rPr>
        <w:t>نماذج من تشبيه الأوصاف في الأمثال القرآنية :</w:t>
      </w:r>
    </w:p>
    <w:p w:rsidR="00CA3ADC" w:rsidRPr="007810FE" w:rsidRDefault="00CA3ADC" w:rsidP="001F03F8">
      <w:pPr>
        <w:autoSpaceDE w:val="0"/>
        <w:autoSpaceDN w:val="0"/>
        <w:adjustRightInd w:val="0"/>
        <w:spacing w:after="0" w:line="360" w:lineRule="auto"/>
        <w:jc w:val="lowKashida"/>
        <w:rPr>
          <w:rFonts w:ascii="Arial" w:hAnsi="Arial"/>
          <w:sz w:val="28"/>
          <w:szCs w:val="28"/>
          <w:rtl/>
          <w:lang w:bidi="ar-JO"/>
        </w:rPr>
      </w:pPr>
      <w:r w:rsidRPr="007810FE">
        <w:rPr>
          <w:rFonts w:ascii="Times New Roman" w:hAnsi="Times New Roman" w:cs="Arabic Transparent"/>
          <w:sz w:val="28"/>
          <w:szCs w:val="28"/>
          <w:shd w:val="clear" w:color="auto" w:fill="FFFFFF"/>
          <w:rtl/>
        </w:rPr>
        <w:t xml:space="preserve">    لكي يستطيع المتلقي أن يفهم تلك الرسائل الربانية، لابد أن يتعرف على أسرار حروفها وكلماتها ومقاطعها، وأن يتمتع القارئ بتلك الرسائل وبحسن الأداء، قال -عليه الصلاة والسلام- " </w:t>
      </w:r>
      <w:r w:rsidRPr="007810FE">
        <w:rPr>
          <w:rFonts w:ascii="Times New Roman" w:hAnsi="Times New Roman" w:cs="Arabic Transparent"/>
          <w:b/>
          <w:bCs/>
          <w:sz w:val="28"/>
          <w:szCs w:val="28"/>
          <w:shd w:val="clear" w:color="auto" w:fill="FFFFFF"/>
          <w:rtl/>
        </w:rPr>
        <w:t>لكل شيء حلية وحلية القرآن الصوت الحسن</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44"/>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"والالتزام بأحكامه وشروطه، والتفاعل مع تلاوته بوصفها عبادة دينية، ووسيلة تبليغيه مباشرة، حتى تصل الآيات الشريفة بكل إجلال وخشوع إلى قلب السامع، بعد أن يتشربها القارئ بروحه ووجدانه، ثم ينقل تأثيرها إلى المتلقي.</w:t>
      </w:r>
    </w:p>
    <w:p w:rsidR="00CA3ADC" w:rsidRPr="007810FE" w:rsidRDefault="00CA3ADC" w:rsidP="009857A4">
      <w:pPr>
        <w:autoSpaceDE w:val="0"/>
        <w:autoSpaceDN w:val="0"/>
        <w:adjustRightInd w:val="0"/>
        <w:spacing w:after="0" w:line="360" w:lineRule="auto"/>
        <w:jc w:val="lowKashida"/>
        <w:rPr>
          <w:rFonts w:ascii="Times New Roman" w:hAnsi="Times New Roman" w:cs="Arabic Transparent"/>
          <w:b/>
          <w:bCs/>
          <w:sz w:val="28"/>
          <w:szCs w:val="28"/>
          <w:shd w:val="clear" w:color="auto" w:fill="FFFFFF"/>
          <w:rtl/>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shd w:val="clear" w:color="auto" w:fill="FFFFFF"/>
          <w:rtl/>
        </w:rPr>
        <w:t>وسيتضح للمتلقي أثر تلك الرسائل الربانية في فن التشبيه وبلاغته من خلال الوقفات التحليلية البلاغية لآيات الأمثال القرآنية، التي ترسم لنا التأثير النفسي، والإشارة البلاغية المشتملة على فن التشبيه، ليرى المتلقي من خلالها أسرار تلك الآية وجمالياتها، وما يحدثه البناء التنغيمي والإيقاع الموسيقي، في (صوامته وصوائته)، وذلك من خلال الوقوف على آية المثل القرآني، وما يحتويه الصوت فيه من "</w:t>
      </w:r>
      <w:r w:rsidRPr="007810FE">
        <w:rPr>
          <w:rFonts w:ascii="Times New Roman" w:hAnsi="Times New Roman" w:cs="Arabic Transparent"/>
          <w:b/>
          <w:bCs/>
          <w:sz w:val="28"/>
          <w:szCs w:val="28"/>
          <w:shd w:val="clear" w:color="auto" w:fill="FFFFFF"/>
          <w:rtl/>
        </w:rPr>
        <w:t>الأثر السمعي الذي به ذبذبة مستمرة مطردة حتى ولو لم يكن مصدره جهازاً صوتياً حياً.فما نسمعه من الآلات الموسيقية النفخية أو الوترية أصوات وكذلك</w:t>
      </w:r>
      <w:r w:rsidRPr="007810FE">
        <w:rPr>
          <w:rFonts w:ascii="Arial" w:hAnsi="Arial"/>
          <w:b/>
          <w:bCs/>
          <w:sz w:val="28"/>
          <w:szCs w:val="28"/>
          <w:rtl/>
          <w:lang w:bidi="ar-JO"/>
        </w:rPr>
        <w:t xml:space="preserve"> </w:t>
      </w:r>
      <w:r w:rsidRPr="007810FE">
        <w:rPr>
          <w:rFonts w:ascii="Times New Roman" w:hAnsi="Times New Roman" w:cs="Arabic Transparent"/>
          <w:b/>
          <w:bCs/>
          <w:sz w:val="28"/>
          <w:szCs w:val="28"/>
          <w:shd w:val="clear" w:color="auto" w:fill="FFFFFF"/>
          <w:rtl/>
        </w:rPr>
        <w:t>الحس الإنساني صوت</w:t>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0"/>
          <w:szCs w:val="20"/>
          <w:shd w:val="clear" w:color="auto" w:fill="FFFFFF"/>
          <w:vertAlign w:val="superscript"/>
          <w:rtl/>
        </w:rPr>
        <w:footnoteReference w:id="145"/>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b/>
          <w:bCs/>
          <w:sz w:val="28"/>
          <w:szCs w:val="28"/>
          <w:shd w:val="clear" w:color="auto" w:fill="FFFFFF"/>
          <w:rtl/>
        </w:rPr>
        <w:t xml:space="preserve">". </w:t>
      </w:r>
    </w:p>
    <w:p w:rsidR="00CA3ADC" w:rsidRPr="007810FE" w:rsidRDefault="00CA3ADC" w:rsidP="008711A2">
      <w:pPr>
        <w:autoSpaceDE w:val="0"/>
        <w:autoSpaceDN w:val="0"/>
        <w:adjustRightInd w:val="0"/>
        <w:spacing w:after="0" w:line="360" w:lineRule="auto"/>
        <w:jc w:val="lowKashida"/>
        <w:rPr>
          <w:rFonts w:ascii="Times New Roman" w:hAnsi="Times New Roman" w:cs="Arabic Transparent"/>
          <w:b/>
          <w:bCs/>
          <w:sz w:val="32"/>
          <w:szCs w:val="32"/>
          <w:u w:val="single"/>
          <w:shd w:val="clear" w:color="auto" w:fill="FFFFFF"/>
          <w:rtl/>
        </w:rPr>
      </w:pPr>
      <w:r w:rsidRPr="007810FE">
        <w:rPr>
          <w:rFonts w:ascii="Times New Roman" w:hAnsi="Times New Roman" w:cs="Arabic Transparent"/>
          <w:b/>
          <w:bCs/>
          <w:sz w:val="32"/>
          <w:szCs w:val="32"/>
          <w:u w:val="single"/>
          <w:shd w:val="clear" w:color="auto" w:fill="FFFFFF"/>
          <w:rtl/>
        </w:rPr>
        <w:t>النموذج الأول :</w:t>
      </w:r>
    </w:p>
    <w:p w:rsidR="00CA3ADC" w:rsidRPr="007810FE" w:rsidRDefault="00CA3ADC" w:rsidP="00DE21CC">
      <w:pPr>
        <w:autoSpaceDE w:val="0"/>
        <w:autoSpaceDN w:val="0"/>
        <w:adjustRightInd w:val="0"/>
        <w:spacing w:after="0" w:line="360" w:lineRule="auto"/>
        <w:jc w:val="lowKashida"/>
        <w:rPr>
          <w:sz w:val="28"/>
          <w:szCs w:val="28"/>
        </w:rPr>
      </w:pPr>
      <w:r w:rsidRPr="007810FE">
        <w:rPr>
          <w:rFonts w:ascii="Times New Roman" w:hAnsi="Times New Roman" w:cs="Arabic Transparent"/>
          <w:sz w:val="28"/>
          <w:szCs w:val="28"/>
          <w:shd w:val="clear" w:color="auto" w:fill="FFFFFF"/>
          <w:rtl/>
        </w:rPr>
        <w:t xml:space="preserve">      في مشهد عظيم يقول الله تعالى مبيناً حال الكافرين الذين ينفقون أموالهم وصدقاتهم ويُخرجون الهبات والأعطيات ولا يبتغون بها وجه الله تعالى:</w:t>
      </w:r>
      <w:r w:rsidRPr="007810FE">
        <w:rPr>
          <w:rFonts w:ascii="QCF2BSML" w:hAnsi="QCF2BSML" w:cs="Times New Roman"/>
          <w:b/>
          <w:bCs/>
          <w:sz w:val="28"/>
          <w:szCs w:val="28"/>
          <w:rtl/>
        </w:rPr>
        <w:t>ﭐ</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ﱖﱗ</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ﱘﱙ</w:t>
      </w:r>
      <w:r w:rsidRPr="007810FE">
        <w:rPr>
          <w:rFonts w:cs="Arial Unicode MS" w:hint="eastAsia"/>
          <w:b/>
          <w:bCs/>
          <w:sz w:val="28"/>
          <w:szCs w:val="28"/>
          <w:rtl/>
        </w:rPr>
        <w:t>ﱚ</w:t>
      </w:r>
      <w:r w:rsidRPr="007810FE">
        <w:rPr>
          <w:rFonts w:ascii="QCF2065" w:hAnsi="QCF2065" w:cs="Times New Roman"/>
          <w:b/>
          <w:bCs/>
          <w:sz w:val="28"/>
          <w:szCs w:val="28"/>
          <w:rtl/>
        </w:rPr>
        <w:t xml:space="preserve"> </w:t>
      </w:r>
      <w:r w:rsidRPr="007810FE">
        <w:rPr>
          <w:rFonts w:cs="Arial Unicode MS" w:hint="eastAsia"/>
          <w:b/>
          <w:bCs/>
          <w:sz w:val="28"/>
          <w:szCs w:val="28"/>
          <w:rtl/>
        </w:rPr>
        <w:t>ﱛﱜ</w:t>
      </w:r>
      <w:r w:rsidRPr="007810FE">
        <w:rPr>
          <w:rFonts w:ascii="Times New Roman" w:hAnsi="Times New Roman" w:cs="Times New Roman"/>
          <w:b/>
          <w:bCs/>
          <w:sz w:val="28"/>
          <w:szCs w:val="28"/>
        </w:rPr>
        <w:t xml:space="preserve"> </w:t>
      </w:r>
      <w:r w:rsidRPr="007810FE">
        <w:rPr>
          <w:rFonts w:cs="Arial Unicode MS" w:hint="eastAsia"/>
          <w:b/>
          <w:bCs/>
          <w:sz w:val="28"/>
          <w:szCs w:val="28"/>
          <w:rtl/>
        </w:rPr>
        <w:t>ﱝ</w:t>
      </w:r>
      <w:r w:rsidRPr="007810FE">
        <w:rPr>
          <w:rFonts w:ascii="Times New Roman" w:hAnsi="Times New Roman" w:cs="Times New Roman"/>
          <w:b/>
          <w:bCs/>
          <w:sz w:val="28"/>
          <w:szCs w:val="28"/>
        </w:rPr>
        <w:t xml:space="preserve"> </w:t>
      </w:r>
      <w:r w:rsidRPr="007810FE">
        <w:rPr>
          <w:rFonts w:ascii="QCF2065" w:hAnsi="QCF2065" w:cs="Times New Roman"/>
          <w:b/>
          <w:bCs/>
          <w:sz w:val="28"/>
          <w:szCs w:val="28"/>
          <w:rtl/>
        </w:rPr>
        <w:t>ﱞﱟ ﱠ ﱡﱢ</w:t>
      </w:r>
      <w:r w:rsidRPr="007810FE">
        <w:rPr>
          <w:rFonts w:cs="Arial Unicode MS" w:hint="eastAsia"/>
          <w:b/>
          <w:bCs/>
          <w:sz w:val="28"/>
          <w:szCs w:val="28"/>
          <w:rtl/>
        </w:rPr>
        <w:t>ﱣﱤﱦﱧﱨﱩ</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ﱪ</w:t>
      </w:r>
      <w:r w:rsidRPr="007810FE">
        <w:rPr>
          <w:rFonts w:cs="Arial Unicode MS" w:hint="eastAsia"/>
          <w:b/>
          <w:bCs/>
          <w:sz w:val="28"/>
          <w:szCs w:val="28"/>
          <w:rtl/>
        </w:rPr>
        <w:t>ﱫ</w:t>
      </w:r>
      <w:r w:rsidRPr="007810FE">
        <w:rPr>
          <w:rFonts w:ascii="QCF2065" w:hAnsi="QCF2065" w:cs="Times New Roman"/>
          <w:b/>
          <w:bCs/>
          <w:sz w:val="28"/>
          <w:szCs w:val="28"/>
          <w:rtl/>
        </w:rPr>
        <w:t xml:space="preserve"> </w:t>
      </w:r>
      <w:r w:rsidRPr="007810FE">
        <w:rPr>
          <w:rFonts w:cs="Arial Unicode MS" w:hint="eastAsia"/>
          <w:b/>
          <w:bCs/>
          <w:sz w:val="28"/>
          <w:szCs w:val="28"/>
          <w:rtl/>
        </w:rPr>
        <w:t>ﱬ</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ﱭ</w:t>
      </w:r>
      <w:r w:rsidRPr="007810FE">
        <w:rPr>
          <w:rFonts w:ascii="QCF2BSML" w:hAnsi="QCF2BSML" w:cs="Times New Roman"/>
          <w:b/>
          <w:bCs/>
          <w:sz w:val="28"/>
          <w:szCs w:val="28"/>
          <w:rtl/>
        </w:rPr>
        <w:t>ﱠ</w:t>
      </w:r>
      <w:r w:rsidRPr="007810FE">
        <w:rPr>
          <w:rFonts w:cs="Traditional Arabic"/>
          <w:sz w:val="20"/>
          <w:szCs w:val="20"/>
          <w:vertAlign w:val="superscript"/>
          <w:rtl/>
        </w:rPr>
        <w:t>(</w:t>
      </w:r>
      <w:r w:rsidRPr="007810FE">
        <w:rPr>
          <w:rFonts w:cs="Traditional Arabic"/>
          <w:sz w:val="20"/>
          <w:szCs w:val="20"/>
          <w:vertAlign w:val="superscript"/>
          <w:rtl/>
        </w:rPr>
        <w:footnoteReference w:id="146"/>
      </w:r>
      <w:r w:rsidRPr="007810FE">
        <w:rPr>
          <w:rFonts w:cs="Traditional Arabic"/>
          <w:sz w:val="20"/>
          <w:szCs w:val="20"/>
          <w:vertAlign w:val="superscript"/>
          <w:rtl/>
        </w:rPr>
        <w:t>)</w:t>
      </w:r>
      <w:r w:rsidRPr="007810FE">
        <w:rPr>
          <w:sz w:val="28"/>
          <w:szCs w:val="28"/>
          <w:rtl/>
        </w:rPr>
        <w:t>.</w:t>
      </w:r>
    </w:p>
    <w:p w:rsidR="00CA3ADC" w:rsidRPr="007810FE" w:rsidRDefault="00CA3ADC" w:rsidP="003E0F12">
      <w:pPr>
        <w:autoSpaceDE w:val="0"/>
        <w:autoSpaceDN w:val="0"/>
        <w:adjustRightInd w:val="0"/>
        <w:spacing w:after="0" w:line="360" w:lineRule="auto"/>
        <w:rPr>
          <w:rFonts w:ascii="Times New Roman" w:hAnsi="Times New Roman" w:cs="Arabic Transparent"/>
          <w:sz w:val="28"/>
          <w:szCs w:val="28"/>
          <w:u w:val="single"/>
          <w:shd w:val="clear" w:color="auto" w:fill="FFFFFF"/>
          <w:rtl/>
        </w:rPr>
      </w:pPr>
      <w:r w:rsidRPr="007810FE">
        <w:rPr>
          <w:rFonts w:ascii="Times New Roman" w:hAnsi="Times New Roman" w:cs="Arabic Transparent"/>
          <w:b/>
          <w:bCs/>
          <w:sz w:val="28"/>
          <w:szCs w:val="28"/>
          <w:u w:val="single"/>
          <w:shd w:val="clear" w:color="auto" w:fill="FFFFFF"/>
          <w:rtl/>
        </w:rPr>
        <w:t>مناسبة آية المثل القرآني</w:t>
      </w:r>
      <w:r w:rsidRPr="007810FE">
        <w:rPr>
          <w:rFonts w:ascii="Times New Roman" w:hAnsi="Times New Roman" w:cs="Arabic Transparent"/>
          <w:sz w:val="28"/>
          <w:szCs w:val="28"/>
          <w:u w:val="single"/>
          <w:shd w:val="clear" w:color="auto" w:fill="FFFFFF"/>
          <w:rtl/>
        </w:rPr>
        <w:t>:</w:t>
      </w:r>
    </w:p>
    <w:p w:rsidR="00CA3ADC" w:rsidRPr="007810FE" w:rsidRDefault="00CA3ADC" w:rsidP="000F311F">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ascii="Times New Roman" w:hAnsi="Times New Roman" w:cs="Arabic Transparent"/>
          <w:sz w:val="28"/>
          <w:szCs w:val="28"/>
          <w:shd w:val="clear" w:color="auto" w:fill="FFFFFF"/>
          <w:rtl/>
        </w:rPr>
        <w:t xml:space="preserve">جاءت السورة الكريمة، لتضع بين يدي المتلقي، مشهداً حياً من مشاهد حياة الجماعة المسلمة، وقد رسمت نصوص آياتها لذهن المتلقي" </w:t>
      </w:r>
      <w:r w:rsidRPr="007810FE">
        <w:rPr>
          <w:rFonts w:ascii="Times New Roman" w:hAnsi="Times New Roman" w:cs="Arabic Transparent"/>
          <w:b/>
          <w:bCs/>
          <w:sz w:val="28"/>
          <w:szCs w:val="28"/>
          <w:shd w:val="clear" w:color="auto" w:fill="FFFFFF"/>
          <w:rtl/>
        </w:rPr>
        <w:t>صورة الحياة التي عاشتها الجماعة المسلمة؛ وصورة الاشتباكات والملابسات التي</w:t>
      </w:r>
      <w:r w:rsidRPr="007810FE">
        <w:rPr>
          <w:b/>
          <w:bCs/>
          <w:sz w:val="28"/>
          <w:szCs w:val="28"/>
          <w:rtl/>
        </w:rPr>
        <w:t xml:space="preserve"> </w:t>
      </w:r>
      <w:r w:rsidRPr="007810FE">
        <w:rPr>
          <w:rFonts w:ascii="Times New Roman" w:hAnsi="Times New Roman" w:cs="Arabic Transparent"/>
          <w:b/>
          <w:bCs/>
          <w:sz w:val="28"/>
          <w:szCs w:val="28"/>
          <w:shd w:val="clear" w:color="auto" w:fill="FFFFFF"/>
          <w:rtl/>
        </w:rPr>
        <w:t>أحاطت بهذه الحياة، مع استبطان السرائر والضمائر، وما يدب فيها من الخواطر</w:t>
      </w:r>
      <w:r w:rsidRPr="007810FE">
        <w:rPr>
          <w:rFonts w:ascii="Times New Roman" w:hAnsi="Times New Roman" w:cs="Arabic Transparent"/>
          <w:sz w:val="20"/>
          <w:szCs w:val="20"/>
          <w:shd w:val="clear" w:color="auto" w:fill="FFFFFF"/>
          <w:vertAlign w:val="superscript"/>
          <w:rtl/>
        </w:rPr>
        <w:t>(</w:t>
      </w:r>
      <w:r w:rsidRPr="007810FE">
        <w:rPr>
          <w:rFonts w:cs="Arabic Transparent"/>
          <w:sz w:val="20"/>
          <w:szCs w:val="20"/>
          <w:shd w:val="clear" w:color="auto" w:fill="FFFFFF"/>
          <w:vertAlign w:val="superscript"/>
          <w:rtl/>
        </w:rPr>
        <w:footnoteReference w:id="147"/>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 xml:space="preserve">" ووقفت السورة بذهن المتلقي في محطات كثيرة حدثت للجماعة المسلمة في تلك الفترة (غزوة أحد والهزيمة التي حلت بالعصابة المؤمنة، وحال المنافقين وكشف مؤامراتهم، ووضع اليهود وارتباطاتهم الاقتصادية والتعهدية مع أهلها )، وكان من جمال تلك السورة أنها استعرضت الأحداث بالتدرج و" </w:t>
      </w:r>
      <w:r w:rsidRPr="007810FE">
        <w:rPr>
          <w:rFonts w:ascii="Times New Roman" w:hAnsi="Times New Roman" w:cs="Arabic Transparent"/>
          <w:b/>
          <w:bCs/>
          <w:sz w:val="28"/>
          <w:szCs w:val="28"/>
          <w:shd w:val="clear" w:color="auto" w:fill="FFFFFF"/>
          <w:rtl/>
        </w:rPr>
        <w:t>يسبق استعراض غزوة أحد وأحداثها في السورة قطاع كبير تستغرقه كله توجيهات متشعبة لتصفية التصور الإسلامي من كل شائبة؛ ... وما يتعمدون إلقاءه في الصف المسلم من شبهات ماكره لخلخلة العقيدة وخلخلة الصف من وراء خلخلة العقيدة</w:t>
      </w:r>
      <w:r w:rsidRPr="007810FE">
        <w:rPr>
          <w:rFonts w:ascii="Times New Roman" w:hAnsi="Times New Roman" w:cs="Arabic Transparent"/>
          <w:sz w:val="20"/>
          <w:szCs w:val="20"/>
          <w:shd w:val="clear" w:color="auto" w:fill="FFFFFF"/>
          <w:vertAlign w:val="superscript"/>
          <w:rtl/>
        </w:rPr>
        <w:t>(</w:t>
      </w:r>
      <w:r w:rsidRPr="007810FE">
        <w:rPr>
          <w:rFonts w:cs="Arabic Transparent"/>
          <w:sz w:val="20"/>
          <w:szCs w:val="20"/>
          <w:shd w:val="clear" w:color="auto" w:fill="FFFFFF"/>
          <w:vertAlign w:val="superscript"/>
          <w:rtl/>
        </w:rPr>
        <w:footnoteReference w:id="148"/>
      </w:r>
      <w:r w:rsidRPr="007810FE">
        <w:rPr>
          <w:rFonts w:ascii="Times New Roman" w:hAnsi="Times New Roman" w:cs="Arabic Transparent"/>
          <w:sz w:val="20"/>
          <w:szCs w:val="20"/>
          <w:shd w:val="clear" w:color="auto" w:fill="FFFFFF"/>
          <w:vertAlign w:val="superscript"/>
          <w:rtl/>
        </w:rPr>
        <w:t>)</w:t>
      </w:r>
      <w:r w:rsidRPr="007810FE">
        <w:rPr>
          <w:rFonts w:ascii="Times New Roman" w:hAnsi="Times New Roman" w:cs="Arabic Transparent"/>
          <w:sz w:val="28"/>
          <w:szCs w:val="28"/>
          <w:shd w:val="clear" w:color="auto" w:fill="FFFFFF"/>
          <w:rtl/>
        </w:rPr>
        <w:t>".</w:t>
      </w:r>
    </w:p>
    <w:p w:rsidR="00CA3ADC" w:rsidRPr="007810FE" w:rsidRDefault="00CA3ADC" w:rsidP="00DC3977">
      <w:pPr>
        <w:autoSpaceDE w:val="0"/>
        <w:autoSpaceDN w:val="0"/>
        <w:adjustRightInd w:val="0"/>
        <w:spacing w:after="0" w:line="360" w:lineRule="auto"/>
        <w:jc w:val="lowKashida"/>
        <w:rPr>
          <w:sz w:val="28"/>
          <w:szCs w:val="28"/>
          <w:rtl/>
        </w:rPr>
      </w:pPr>
      <w:r w:rsidRPr="007810FE">
        <w:rPr>
          <w:rFonts w:ascii="Times New Roman" w:hAnsi="Times New Roman" w:cs="Arabic Transparent"/>
          <w:sz w:val="28"/>
          <w:szCs w:val="28"/>
          <w:shd w:val="clear" w:color="auto" w:fill="FFFFFF"/>
          <w:rtl/>
        </w:rPr>
        <w:t xml:space="preserve">    ولو تأمل المتلقي في أسرار هذا المثل القرآني، والجوانب الجمالية التعبيرية الموجودة في سياق الآية، </w:t>
      </w:r>
      <w:r>
        <w:rPr>
          <w:rFonts w:ascii="Times New Roman" w:hAnsi="Times New Roman" w:cs="Arabic Transparent"/>
          <w:sz w:val="28"/>
          <w:szCs w:val="28"/>
          <w:shd w:val="clear" w:color="auto" w:fill="FFFFFF"/>
          <w:rtl/>
        </w:rPr>
        <w:t>ل</w:t>
      </w:r>
      <w:r w:rsidRPr="007810FE">
        <w:rPr>
          <w:rFonts w:ascii="Times New Roman" w:hAnsi="Times New Roman" w:cs="Arabic Transparent"/>
          <w:sz w:val="28"/>
          <w:szCs w:val="28"/>
          <w:shd w:val="clear" w:color="auto" w:fill="FFFFFF"/>
          <w:rtl/>
        </w:rPr>
        <w:t>ر</w:t>
      </w:r>
      <w:r>
        <w:rPr>
          <w:rFonts w:ascii="Times New Roman" w:hAnsi="Times New Roman" w:cs="Arabic Transparent"/>
          <w:sz w:val="28"/>
          <w:szCs w:val="28"/>
          <w:shd w:val="clear" w:color="auto" w:fill="FFFFFF"/>
          <w:rtl/>
        </w:rPr>
        <w:t>أ</w:t>
      </w:r>
      <w:r w:rsidRPr="007810FE">
        <w:rPr>
          <w:rFonts w:ascii="Times New Roman" w:hAnsi="Times New Roman" w:cs="Arabic Transparent"/>
          <w:sz w:val="28"/>
          <w:szCs w:val="28"/>
          <w:shd w:val="clear" w:color="auto" w:fill="FFFFFF"/>
          <w:rtl/>
        </w:rPr>
        <w:t>ى أن الآيات السابقة ترسم للمتلقي مشهداً حياً لعناد أهل الكتاب ومحاجتهم والرد عليهم يقول تعالى مبينا ذلك المشهد:</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sz w:val="28"/>
          <w:szCs w:val="28"/>
          <w:rtl/>
        </w:rPr>
        <w:t>ﲼ</w:t>
      </w:r>
      <w:r w:rsidRPr="007810FE">
        <w:rPr>
          <w:rFonts w:ascii="QCF2062" w:hAnsi="QCF2062" w:cs="Times New Roman"/>
          <w:sz w:val="28"/>
          <w:szCs w:val="28"/>
          <w:rtl/>
        </w:rPr>
        <w:t xml:space="preserve"> </w:t>
      </w:r>
      <w:r w:rsidRPr="007810FE">
        <w:rPr>
          <w:rFonts w:cs="Arial Unicode MS" w:hint="eastAsia"/>
          <w:sz w:val="28"/>
          <w:szCs w:val="28"/>
          <w:rtl/>
        </w:rPr>
        <w:t>ﲽ</w:t>
      </w:r>
      <w:r w:rsidRPr="007810FE">
        <w:rPr>
          <w:rFonts w:ascii="QCF2062" w:hAnsi="QCF2062" w:cs="Times New Roman"/>
          <w:sz w:val="28"/>
          <w:szCs w:val="28"/>
          <w:rtl/>
        </w:rPr>
        <w:t xml:space="preserve"> </w:t>
      </w:r>
      <w:r w:rsidRPr="007810FE">
        <w:rPr>
          <w:rFonts w:cs="Arial Unicode MS" w:hint="eastAsia"/>
          <w:sz w:val="28"/>
          <w:szCs w:val="28"/>
          <w:rtl/>
        </w:rPr>
        <w:t>ﲾ</w:t>
      </w:r>
      <w:r w:rsidRPr="007810FE">
        <w:rPr>
          <w:rFonts w:ascii="QCF2062" w:hAnsi="QCF2062" w:cs="Times New Roman"/>
          <w:sz w:val="28"/>
          <w:szCs w:val="28"/>
          <w:rtl/>
        </w:rPr>
        <w:t xml:space="preserve"> </w:t>
      </w:r>
      <w:r w:rsidRPr="007810FE">
        <w:rPr>
          <w:rFonts w:cs="Arial Unicode MS" w:hint="eastAsia"/>
          <w:sz w:val="28"/>
          <w:szCs w:val="28"/>
          <w:rtl/>
        </w:rPr>
        <w:t>ﲿ</w:t>
      </w:r>
      <w:r w:rsidRPr="007810FE">
        <w:rPr>
          <w:rFonts w:ascii="QCF2062" w:hAnsi="QCF2062" w:cs="Times New Roman"/>
          <w:sz w:val="28"/>
          <w:szCs w:val="28"/>
          <w:rtl/>
        </w:rPr>
        <w:t xml:space="preserve"> </w:t>
      </w:r>
      <w:r w:rsidRPr="007810FE">
        <w:rPr>
          <w:rFonts w:cs="Arial Unicode MS" w:hint="eastAsia"/>
          <w:sz w:val="28"/>
          <w:szCs w:val="28"/>
          <w:rtl/>
        </w:rPr>
        <w:t>ﳀ</w:t>
      </w:r>
      <w:r w:rsidRPr="007810FE">
        <w:rPr>
          <w:rFonts w:ascii="QCF2062" w:hAnsi="QCF2062" w:cs="Times New Roman"/>
          <w:sz w:val="28"/>
          <w:szCs w:val="28"/>
          <w:rtl/>
        </w:rPr>
        <w:t xml:space="preserve"> </w:t>
      </w:r>
      <w:r w:rsidRPr="007810FE">
        <w:rPr>
          <w:rFonts w:cs="Arial Unicode MS" w:hint="eastAsia"/>
          <w:sz w:val="28"/>
          <w:szCs w:val="28"/>
          <w:rtl/>
        </w:rPr>
        <w:t>ﳁ</w:t>
      </w:r>
      <w:r w:rsidRPr="007810FE">
        <w:rPr>
          <w:rFonts w:ascii="QCF2062" w:hAnsi="QCF2062" w:cs="Times New Roman"/>
          <w:sz w:val="28"/>
          <w:szCs w:val="28"/>
          <w:rtl/>
        </w:rPr>
        <w:t xml:space="preserve"> </w:t>
      </w:r>
      <w:r w:rsidRPr="007810FE">
        <w:rPr>
          <w:rFonts w:cs="Arial Unicode MS" w:hint="eastAsia"/>
          <w:sz w:val="28"/>
          <w:szCs w:val="28"/>
          <w:rtl/>
        </w:rPr>
        <w:t>ﳂ</w:t>
      </w:r>
      <w:r w:rsidRPr="007810FE">
        <w:rPr>
          <w:rFonts w:ascii="QCF2062" w:hAnsi="QCF2062" w:cs="Times New Roman"/>
          <w:sz w:val="28"/>
          <w:szCs w:val="28"/>
          <w:rtl/>
        </w:rPr>
        <w:t xml:space="preserve"> </w:t>
      </w:r>
      <w:r w:rsidRPr="007810FE">
        <w:rPr>
          <w:rFonts w:cs="Arial Unicode MS" w:hint="eastAsia"/>
          <w:sz w:val="28"/>
          <w:szCs w:val="28"/>
          <w:rtl/>
        </w:rPr>
        <w:t>ﳃ</w:t>
      </w:r>
      <w:r w:rsidRPr="007810FE">
        <w:rPr>
          <w:rFonts w:ascii="QCF2062" w:hAnsi="QCF2062" w:cs="Times New Roman"/>
          <w:sz w:val="28"/>
          <w:szCs w:val="28"/>
          <w:rtl/>
        </w:rPr>
        <w:t xml:space="preserve"> </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Fonts w:cs="Arabic Transparent"/>
          <w:sz w:val="20"/>
          <w:szCs w:val="20"/>
          <w:vertAlign w:val="superscript"/>
          <w:rtl/>
        </w:rPr>
        <w:footnoteReference w:id="149"/>
      </w:r>
      <w:r w:rsidRPr="007810FE">
        <w:rPr>
          <w:rFonts w:cs="Arabic Transparent"/>
          <w:sz w:val="20"/>
          <w:szCs w:val="20"/>
          <w:vertAlign w:val="superscript"/>
          <w:rtl/>
        </w:rPr>
        <w:t>)</w:t>
      </w:r>
      <w:r w:rsidRPr="007810FE">
        <w:rPr>
          <w:sz w:val="28"/>
          <w:szCs w:val="28"/>
          <w:rtl/>
        </w:rPr>
        <w:t xml:space="preserve">. </w:t>
      </w:r>
      <w:r w:rsidRPr="007810FE">
        <w:rPr>
          <w:rFonts w:cs="Arabic Transparent" w:hint="cs"/>
          <w:sz w:val="28"/>
          <w:szCs w:val="28"/>
          <w:rtl/>
        </w:rPr>
        <w:t>ويوضح</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كفر</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والنصارى</w:t>
      </w:r>
      <w:r w:rsidRPr="007810FE">
        <w:rPr>
          <w:rFonts w:cs="Arabic Transparent"/>
          <w:sz w:val="28"/>
          <w:szCs w:val="28"/>
          <w:rtl/>
        </w:rPr>
        <w:t xml:space="preserve"> </w:t>
      </w:r>
      <w:r w:rsidRPr="007810FE">
        <w:rPr>
          <w:rFonts w:cs="Arabic Transparent" w:hint="cs"/>
          <w:sz w:val="28"/>
          <w:szCs w:val="28"/>
          <w:rtl/>
        </w:rPr>
        <w:t>برسالة</w:t>
      </w:r>
      <w:r w:rsidRPr="007810FE">
        <w:rPr>
          <w:rFonts w:cs="Arabic Transparent"/>
          <w:sz w:val="28"/>
          <w:szCs w:val="28"/>
          <w:rtl/>
        </w:rPr>
        <w:t xml:space="preserve"> </w:t>
      </w:r>
      <w:r w:rsidRPr="007810FE">
        <w:rPr>
          <w:rFonts w:cs="Arabic Transparent" w:hint="cs"/>
          <w:sz w:val="28"/>
          <w:szCs w:val="28"/>
          <w:rtl/>
        </w:rPr>
        <w:t>سيد</w:t>
      </w:r>
      <w:r w:rsidRPr="007810FE">
        <w:rPr>
          <w:rFonts w:cs="Arabic Transparent"/>
          <w:sz w:val="28"/>
          <w:szCs w:val="28"/>
          <w:rtl/>
        </w:rPr>
        <w:t xml:space="preserve"> </w:t>
      </w:r>
      <w:r w:rsidRPr="007810FE">
        <w:rPr>
          <w:rFonts w:cs="Arabic Transparent" w:hint="cs"/>
          <w:sz w:val="28"/>
          <w:szCs w:val="28"/>
          <w:rtl/>
        </w:rPr>
        <w:t>الأنبياء</w:t>
      </w:r>
      <w:r w:rsidRPr="007810FE">
        <w:rPr>
          <w:rFonts w:cs="Arabic Transparent"/>
          <w:sz w:val="28"/>
          <w:szCs w:val="28"/>
          <w:rtl/>
        </w:rPr>
        <w:t xml:space="preserve"> </w:t>
      </w:r>
      <w:r w:rsidRPr="007810FE">
        <w:rPr>
          <w:rFonts w:cs="Arabic Transparent" w:hint="cs"/>
          <w:sz w:val="28"/>
          <w:szCs w:val="28"/>
          <w:rtl/>
        </w:rPr>
        <w:t>وخاتم</w:t>
      </w:r>
      <w:r w:rsidRPr="007810FE">
        <w:rPr>
          <w:rFonts w:cs="Arabic Transparent"/>
          <w:sz w:val="28"/>
          <w:szCs w:val="28"/>
          <w:rtl/>
        </w:rPr>
        <w:t xml:space="preserve"> </w:t>
      </w:r>
      <w:r w:rsidRPr="007810FE">
        <w:rPr>
          <w:rFonts w:cs="Arabic Transparent" w:hint="cs"/>
          <w:sz w:val="28"/>
          <w:szCs w:val="28"/>
          <w:rtl/>
        </w:rPr>
        <w:t>المرسلين</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وتكذيبهم</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وعدم</w:t>
      </w:r>
      <w:r w:rsidRPr="007810FE">
        <w:rPr>
          <w:rFonts w:cs="Arabic Transparent"/>
          <w:sz w:val="28"/>
          <w:szCs w:val="28"/>
          <w:rtl/>
        </w:rPr>
        <w:t xml:space="preserve"> </w:t>
      </w:r>
      <w:r w:rsidRPr="007810FE">
        <w:rPr>
          <w:rFonts w:cs="Arabic Transparent" w:hint="cs"/>
          <w:sz w:val="28"/>
          <w:szCs w:val="28"/>
          <w:rtl/>
        </w:rPr>
        <w:t>إتباعهم</w:t>
      </w:r>
      <w:r w:rsidRPr="007810FE">
        <w:rPr>
          <w:rFonts w:cs="Arabic Transparent"/>
          <w:sz w:val="28"/>
          <w:szCs w:val="28"/>
          <w:rtl/>
        </w:rPr>
        <w:t xml:space="preserve"> </w:t>
      </w:r>
      <w:r w:rsidRPr="007810FE">
        <w:rPr>
          <w:rFonts w:cs="Arabic Transparent" w:hint="cs"/>
          <w:sz w:val="28"/>
          <w:szCs w:val="28"/>
          <w:rtl/>
        </w:rPr>
        <w:t>السبيل</w:t>
      </w:r>
      <w:r w:rsidRPr="007810FE">
        <w:rPr>
          <w:rFonts w:cs="Arabic Transparent"/>
          <w:sz w:val="28"/>
          <w:szCs w:val="28"/>
          <w:rtl/>
        </w:rPr>
        <w:t xml:space="preserve"> </w:t>
      </w:r>
      <w:r w:rsidRPr="007810FE">
        <w:rPr>
          <w:rFonts w:cs="Arabic Transparent" w:hint="cs"/>
          <w:sz w:val="28"/>
          <w:szCs w:val="28"/>
          <w:rtl/>
        </w:rPr>
        <w:t>والطريق</w:t>
      </w:r>
      <w:r w:rsidRPr="007810FE">
        <w:rPr>
          <w:rFonts w:cs="Arabic Transparent"/>
          <w:sz w:val="28"/>
          <w:szCs w:val="28"/>
          <w:rtl/>
        </w:rPr>
        <w:t xml:space="preserve"> </w:t>
      </w:r>
      <w:r w:rsidRPr="007810FE">
        <w:rPr>
          <w:rFonts w:cs="Arabic Transparent" w:hint="cs"/>
          <w:sz w:val="28"/>
          <w:szCs w:val="28"/>
          <w:rtl/>
        </w:rPr>
        <w:t>المستقيم</w:t>
      </w:r>
      <w:r w:rsidRPr="007810FE">
        <w:rPr>
          <w:rFonts w:cs="Arabic Transparent"/>
          <w:sz w:val="28"/>
          <w:szCs w:val="28"/>
          <w:rtl/>
        </w:rPr>
        <w:t xml:space="preserve"> </w:t>
      </w:r>
      <w:r w:rsidRPr="007810FE">
        <w:rPr>
          <w:rFonts w:cs="Arabic Transparent" w:hint="cs"/>
          <w:sz w:val="28"/>
          <w:szCs w:val="28"/>
          <w:rtl/>
        </w:rPr>
        <w:t>وظهر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جليا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Courier New" w:hAnsi="Courier New" w:cs="Courier New"/>
          <w:sz w:val="28"/>
          <w:szCs w:val="28"/>
          <w:rtl/>
        </w:rPr>
        <w:t>ﳍ</w:t>
      </w:r>
      <w:r w:rsidRPr="007810FE">
        <w:rPr>
          <w:rFonts w:ascii="QCF2058" w:hAnsi="QCF2058" w:cs="Times New Roman"/>
          <w:sz w:val="28"/>
          <w:szCs w:val="28"/>
          <w:rtl/>
        </w:rPr>
        <w:t xml:space="preserve"> </w:t>
      </w:r>
      <w:r w:rsidRPr="007810FE">
        <w:rPr>
          <w:rFonts w:ascii="Courier New" w:hAnsi="Courier New" w:cs="Courier New"/>
          <w:sz w:val="28"/>
          <w:szCs w:val="28"/>
          <w:rtl/>
        </w:rPr>
        <w:t>ﳎ</w:t>
      </w:r>
      <w:r w:rsidRPr="007810FE">
        <w:rPr>
          <w:rFonts w:ascii="QCF2058" w:hAnsi="QCF2058" w:cs="Times New Roman"/>
          <w:sz w:val="28"/>
          <w:szCs w:val="28"/>
          <w:rtl/>
        </w:rPr>
        <w:t xml:space="preserve"> </w:t>
      </w:r>
      <w:r w:rsidRPr="007810FE">
        <w:rPr>
          <w:rFonts w:ascii="Courier New" w:hAnsi="Courier New" w:cs="Courier New"/>
          <w:sz w:val="28"/>
          <w:szCs w:val="28"/>
          <w:rtl/>
        </w:rPr>
        <w:t>ﳏ</w:t>
      </w:r>
      <w:r w:rsidRPr="007810FE">
        <w:rPr>
          <w:rFonts w:ascii="QCF2058" w:hAnsi="QCF2058" w:cs="Times New Roman"/>
          <w:sz w:val="28"/>
          <w:szCs w:val="28"/>
          <w:rtl/>
        </w:rPr>
        <w:t xml:space="preserve"> </w:t>
      </w:r>
      <w:r w:rsidRPr="007810FE">
        <w:rPr>
          <w:rFonts w:ascii="Courier New" w:hAnsi="Courier New" w:cs="Courier New"/>
          <w:sz w:val="28"/>
          <w:szCs w:val="28"/>
          <w:rtl/>
        </w:rPr>
        <w:t>ﳐ</w:t>
      </w:r>
      <w:r w:rsidRPr="007810FE">
        <w:rPr>
          <w:rFonts w:ascii="QCF2058" w:hAnsi="QCF2058" w:cs="Times New Roman"/>
          <w:sz w:val="28"/>
          <w:szCs w:val="28"/>
          <w:rtl/>
        </w:rPr>
        <w:t xml:space="preserve"> </w:t>
      </w:r>
      <w:r w:rsidRPr="007810FE">
        <w:rPr>
          <w:rFonts w:ascii="Courier New" w:hAnsi="Courier New" w:cs="Courier New"/>
          <w:sz w:val="28"/>
          <w:szCs w:val="28"/>
          <w:rtl/>
        </w:rPr>
        <w:t>ﳑ</w:t>
      </w:r>
      <w:r w:rsidRPr="007810FE">
        <w:rPr>
          <w:rFonts w:ascii="QCF2058" w:hAnsi="QCF2058" w:cs="Times New Roman"/>
          <w:sz w:val="28"/>
          <w:szCs w:val="28"/>
          <w:rtl/>
        </w:rPr>
        <w:t xml:space="preserve"> </w:t>
      </w:r>
      <w:r w:rsidRPr="007810FE">
        <w:rPr>
          <w:rFonts w:ascii="Courier New" w:hAnsi="Courier New" w:cs="Courier New"/>
          <w:sz w:val="28"/>
          <w:szCs w:val="28"/>
          <w:rtl/>
        </w:rPr>
        <w:t>ﳒﳓﳔ</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Fonts w:cs="Traditional Arabic"/>
          <w:sz w:val="20"/>
          <w:szCs w:val="20"/>
          <w:vertAlign w:val="superscript"/>
          <w:rtl/>
        </w:rPr>
        <w:footnoteReference w:id="150"/>
      </w:r>
      <w:r w:rsidRPr="007810FE">
        <w:rPr>
          <w:rFonts w:cs="Traditional Arabic"/>
          <w:sz w:val="20"/>
          <w:szCs w:val="20"/>
          <w:vertAlign w:val="superscript"/>
          <w:rtl/>
        </w:rPr>
        <w:t xml:space="preserve">) </w:t>
      </w:r>
      <w:r w:rsidRPr="007810FE">
        <w:rPr>
          <w:rFonts w:cs="Arabic Transparent" w:hint="cs"/>
          <w:sz w:val="28"/>
          <w:szCs w:val="28"/>
          <w:rtl/>
        </w:rPr>
        <w:t>ويشاهد</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العناد</w:t>
      </w:r>
      <w:r w:rsidRPr="007810FE">
        <w:rPr>
          <w:rFonts w:cs="Arabic Transparent"/>
          <w:sz w:val="28"/>
          <w:szCs w:val="28"/>
          <w:rtl/>
        </w:rPr>
        <w:t xml:space="preserve"> </w:t>
      </w:r>
      <w:r w:rsidRPr="007810FE">
        <w:rPr>
          <w:rFonts w:cs="Arabic Transparent" w:hint="cs"/>
          <w:sz w:val="28"/>
          <w:szCs w:val="28"/>
          <w:rtl/>
        </w:rPr>
        <w:t>والكفر</w:t>
      </w:r>
      <w:r w:rsidRPr="007810FE">
        <w:rPr>
          <w:rFonts w:cs="Arabic Transparent"/>
          <w:sz w:val="28"/>
          <w:szCs w:val="28"/>
          <w:rtl/>
        </w:rPr>
        <w:t xml:space="preserve"> </w:t>
      </w:r>
      <w:r w:rsidRPr="007810FE">
        <w:rPr>
          <w:rFonts w:cs="Arabic Transparent" w:hint="cs"/>
          <w:sz w:val="28"/>
          <w:szCs w:val="28"/>
          <w:rtl/>
        </w:rPr>
        <w:t>والإلحاد</w:t>
      </w:r>
      <w:r w:rsidRPr="007810FE">
        <w:rPr>
          <w:rFonts w:cs="Arabic Transparent"/>
          <w:sz w:val="28"/>
          <w:szCs w:val="28"/>
          <w:rtl/>
        </w:rPr>
        <w:t xml:space="preserve"> </w:t>
      </w:r>
      <w:r w:rsidRPr="007810FE">
        <w:rPr>
          <w:rFonts w:cs="Arabic Transparent" w:hint="cs"/>
          <w:sz w:val="28"/>
          <w:szCs w:val="28"/>
          <w:rtl/>
        </w:rPr>
        <w:t>بجميع</w:t>
      </w:r>
      <w:r w:rsidRPr="007810FE">
        <w:rPr>
          <w:rFonts w:cs="Arabic Transparent"/>
          <w:sz w:val="28"/>
          <w:szCs w:val="28"/>
          <w:rtl/>
        </w:rPr>
        <w:t xml:space="preserve"> </w:t>
      </w:r>
      <w:r w:rsidRPr="007810FE">
        <w:rPr>
          <w:rFonts w:cs="Arabic Transparent" w:hint="cs"/>
          <w:sz w:val="28"/>
          <w:szCs w:val="28"/>
          <w:rtl/>
        </w:rPr>
        <w:t>صوره</w:t>
      </w:r>
      <w:r w:rsidRPr="007810FE">
        <w:rPr>
          <w:rFonts w:cs="Arabic Transparent"/>
          <w:sz w:val="28"/>
          <w:szCs w:val="28"/>
          <w:rtl/>
        </w:rPr>
        <w:t xml:space="preserve"> </w:t>
      </w:r>
      <w:r w:rsidRPr="007810FE">
        <w:rPr>
          <w:rFonts w:cs="Arabic Transparent" w:hint="cs"/>
          <w:sz w:val="28"/>
          <w:szCs w:val="28"/>
          <w:rtl/>
        </w:rPr>
        <w:t>وأشكاله،</w:t>
      </w:r>
      <w:r w:rsidRPr="007810FE">
        <w:rPr>
          <w:rFonts w:cs="Arabic Transparent"/>
          <w:sz w:val="28"/>
          <w:szCs w:val="28"/>
          <w:rtl/>
        </w:rPr>
        <w:t xml:space="preserve"> </w:t>
      </w:r>
      <w:r w:rsidRPr="007810FE">
        <w:rPr>
          <w:rFonts w:cs="Arabic Transparent" w:hint="cs"/>
          <w:sz w:val="28"/>
          <w:szCs w:val="28"/>
          <w:rtl/>
        </w:rPr>
        <w:t>رداً</w:t>
      </w:r>
      <w:r w:rsidRPr="007810FE">
        <w:rPr>
          <w:rFonts w:cs="Arabic Transparent"/>
          <w:sz w:val="28"/>
          <w:szCs w:val="28"/>
          <w:rtl/>
        </w:rPr>
        <w:t xml:space="preserve"> </w:t>
      </w:r>
      <w:r w:rsidRPr="007810FE">
        <w:rPr>
          <w:rFonts w:cs="Arabic Transparent" w:hint="cs"/>
          <w:sz w:val="28"/>
          <w:szCs w:val="28"/>
          <w:rtl/>
        </w:rPr>
        <w:t>يحمل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طياته</w:t>
      </w:r>
      <w:r w:rsidRPr="007810FE">
        <w:rPr>
          <w:rFonts w:cs="Arabic Transparent"/>
          <w:sz w:val="28"/>
          <w:szCs w:val="28"/>
          <w:rtl/>
        </w:rPr>
        <w:t xml:space="preserve"> </w:t>
      </w:r>
      <w:r w:rsidRPr="007810FE">
        <w:rPr>
          <w:rFonts w:cs="Arabic Transparent" w:hint="cs"/>
          <w:sz w:val="28"/>
          <w:szCs w:val="28"/>
          <w:rtl/>
        </w:rPr>
        <w:t>لوناً</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مختلفاً</w:t>
      </w:r>
      <w:r w:rsidRPr="007810FE">
        <w:rPr>
          <w:rFonts w:cs="Arabic Transparent"/>
          <w:sz w:val="28"/>
          <w:szCs w:val="28"/>
          <w:rtl/>
        </w:rPr>
        <w:t xml:space="preserve"> </w:t>
      </w:r>
      <w:r w:rsidRPr="007810FE">
        <w:rPr>
          <w:rFonts w:cs="Arabic Transparent" w:hint="cs"/>
          <w:sz w:val="28"/>
          <w:szCs w:val="28"/>
          <w:rtl/>
        </w:rPr>
        <w:t>يرغّب</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lang w:bidi="ar-JO"/>
        </w:rPr>
        <w:t>الفئة</w:t>
      </w:r>
      <w:r w:rsidRPr="007810FE">
        <w:rPr>
          <w:rFonts w:cs="Arabic Transparent"/>
          <w:sz w:val="28"/>
          <w:szCs w:val="28"/>
          <w:rtl/>
          <w:lang w:bidi="ar-JO"/>
        </w:rPr>
        <w:t xml:space="preserve"> </w:t>
      </w:r>
      <w:r w:rsidRPr="007810FE">
        <w:rPr>
          <w:rFonts w:cs="Arabic Transparent" w:hint="cs"/>
          <w:sz w:val="28"/>
          <w:szCs w:val="28"/>
          <w:rtl/>
          <w:lang w:bidi="ar-JO"/>
        </w:rPr>
        <w:t>المؤمنة</w:t>
      </w:r>
      <w:r w:rsidRPr="007810FE">
        <w:rPr>
          <w:rFonts w:cs="Arabic Transparent"/>
          <w:sz w:val="28"/>
          <w:szCs w:val="28"/>
          <w:rtl/>
        </w:rPr>
        <w:t xml:space="preserve"> </w:t>
      </w:r>
      <w:r w:rsidRPr="007810FE">
        <w:rPr>
          <w:rFonts w:cs="Arabic Transparent" w:hint="cs"/>
          <w:sz w:val="28"/>
          <w:szCs w:val="28"/>
          <w:rtl/>
        </w:rPr>
        <w:t>ويحثها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التمسك</w:t>
      </w:r>
      <w:r w:rsidRPr="007810FE">
        <w:rPr>
          <w:rFonts w:cs="Arabic Transparent"/>
          <w:sz w:val="28"/>
          <w:szCs w:val="28"/>
          <w:rtl/>
        </w:rPr>
        <w:t xml:space="preserve"> </w:t>
      </w:r>
      <w:r w:rsidRPr="007810FE">
        <w:rPr>
          <w:rFonts w:cs="Arabic Transparent" w:hint="cs"/>
          <w:sz w:val="28"/>
          <w:szCs w:val="28"/>
          <w:rtl/>
        </w:rPr>
        <w:t>بالوحيين</w:t>
      </w:r>
      <w:r w:rsidRPr="007810FE">
        <w:rPr>
          <w:rFonts w:cs="Arabic Transparent"/>
          <w:sz w:val="28"/>
          <w:szCs w:val="28"/>
          <w:rtl/>
        </w:rPr>
        <w:t xml:space="preserve"> </w:t>
      </w:r>
      <w:r w:rsidRPr="007810FE">
        <w:rPr>
          <w:rFonts w:cs="Arabic Transparent" w:hint="cs"/>
          <w:sz w:val="28"/>
          <w:szCs w:val="28"/>
          <w:rtl/>
        </w:rPr>
        <w:t>الشريفين</w:t>
      </w:r>
      <w:r w:rsidRPr="007810FE">
        <w:rPr>
          <w:rFonts w:cs="Arabic Transparent"/>
          <w:sz w:val="28"/>
          <w:szCs w:val="28"/>
          <w:rtl/>
        </w:rPr>
        <w:t xml:space="preserve"> </w:t>
      </w:r>
      <w:r w:rsidRPr="007810FE">
        <w:rPr>
          <w:rFonts w:cs="Arabic Transparent" w:hint="cs"/>
          <w:sz w:val="28"/>
          <w:szCs w:val="28"/>
          <w:rtl/>
        </w:rPr>
        <w:t>وتحذيرهم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كيد</w:t>
      </w:r>
      <w:r w:rsidRPr="007810FE">
        <w:rPr>
          <w:rFonts w:cs="Arabic Transparent"/>
          <w:sz w:val="28"/>
          <w:szCs w:val="28"/>
          <w:rtl/>
        </w:rPr>
        <w:t xml:space="preserve"> </w:t>
      </w:r>
      <w:r w:rsidRPr="007810FE">
        <w:rPr>
          <w:rFonts w:cs="Arabic Transparent" w:hint="cs"/>
          <w:sz w:val="28"/>
          <w:szCs w:val="28"/>
          <w:rtl/>
        </w:rPr>
        <w:t>الكافرين</w:t>
      </w:r>
      <w:r w:rsidRPr="007810FE">
        <w:rPr>
          <w:rFonts w:cs="Arabic Transparent"/>
          <w:sz w:val="28"/>
          <w:szCs w:val="28"/>
          <w:rtl/>
        </w:rPr>
        <w:t xml:space="preserve"> </w:t>
      </w:r>
      <w:r w:rsidRPr="007810FE">
        <w:rPr>
          <w:rFonts w:cs="Arabic Transparent" w:hint="cs"/>
          <w:sz w:val="28"/>
          <w:szCs w:val="28"/>
          <w:rtl/>
        </w:rPr>
        <w:t>الحاقدين</w:t>
      </w:r>
      <w:r w:rsidRPr="007810FE">
        <w:rPr>
          <w:rFonts w:cs="Arabic Transparent"/>
          <w:sz w:val="28"/>
          <w:szCs w:val="28"/>
          <w:rtl/>
        </w:rPr>
        <w:t xml:space="preserve"> </w:t>
      </w:r>
      <w:r w:rsidRPr="007810FE">
        <w:rPr>
          <w:rFonts w:cs="Arabic Transparent" w:hint="cs"/>
          <w:sz w:val="28"/>
          <w:szCs w:val="28"/>
          <w:rtl/>
        </w:rPr>
        <w:t>ومكرهم</w:t>
      </w:r>
      <w:r w:rsidRPr="007810FE">
        <w:rPr>
          <w:rFonts w:cs="Arabic Transparent"/>
          <w:sz w:val="28"/>
          <w:szCs w:val="28"/>
          <w:rtl/>
        </w:rPr>
        <w:t xml:space="preserve"> </w:t>
      </w:r>
      <w:r w:rsidRPr="007810FE">
        <w:rPr>
          <w:rFonts w:cs="Arabic Transparent" w:hint="cs"/>
          <w:sz w:val="28"/>
          <w:szCs w:val="28"/>
          <w:rtl/>
        </w:rPr>
        <w:t>ومحاولتهم</w:t>
      </w:r>
      <w:r w:rsidRPr="007810FE">
        <w:rPr>
          <w:rFonts w:cs="Arabic Transparent"/>
          <w:sz w:val="28"/>
          <w:szCs w:val="28"/>
          <w:rtl/>
        </w:rPr>
        <w:t xml:space="preserve"> </w:t>
      </w:r>
      <w:r w:rsidRPr="007810FE">
        <w:rPr>
          <w:rFonts w:cs="Arabic Transparent" w:hint="cs"/>
          <w:sz w:val="28"/>
          <w:szCs w:val="28"/>
          <w:rtl/>
        </w:rPr>
        <w:t>إيقاع</w:t>
      </w:r>
      <w:r w:rsidRPr="007810FE">
        <w:rPr>
          <w:rFonts w:cs="Arabic Transparent"/>
          <w:sz w:val="28"/>
          <w:szCs w:val="28"/>
          <w:rtl/>
        </w:rPr>
        <w:t xml:space="preserve"> </w:t>
      </w:r>
      <w:r w:rsidRPr="007810FE">
        <w:rPr>
          <w:rFonts w:cs="Arabic Transparent" w:hint="cs"/>
          <w:sz w:val="28"/>
          <w:szCs w:val="28"/>
          <w:rtl/>
        </w:rPr>
        <w:t>الفرقة</w:t>
      </w:r>
      <w:r w:rsidRPr="007810FE">
        <w:rPr>
          <w:rFonts w:cs="Arabic Transparent"/>
          <w:sz w:val="28"/>
          <w:szCs w:val="28"/>
          <w:rtl/>
        </w:rPr>
        <w:t xml:space="preserve"> </w:t>
      </w:r>
      <w:r w:rsidRPr="007810FE">
        <w:rPr>
          <w:rFonts w:cs="Arabic Transparent" w:hint="cs"/>
          <w:sz w:val="28"/>
          <w:szCs w:val="28"/>
          <w:rtl/>
        </w:rPr>
        <w:t>والخلاف</w:t>
      </w:r>
      <w:r w:rsidRPr="007810FE">
        <w:rPr>
          <w:rFonts w:cs="Arabic Transparent"/>
          <w:sz w:val="28"/>
          <w:szCs w:val="28"/>
          <w:rtl/>
        </w:rPr>
        <w:t xml:space="preserve"> </w:t>
      </w:r>
      <w:r w:rsidRPr="007810FE">
        <w:rPr>
          <w:rFonts w:cs="Arabic Transparent" w:hint="cs"/>
          <w:sz w:val="28"/>
          <w:szCs w:val="28"/>
          <w:rtl/>
        </w:rPr>
        <w:t>والشتات</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صفوف</w:t>
      </w:r>
      <w:r w:rsidRPr="007810FE">
        <w:rPr>
          <w:rFonts w:cs="Arabic Transparent"/>
          <w:sz w:val="28"/>
          <w:szCs w:val="28"/>
          <w:rtl/>
        </w:rPr>
        <w:t xml:space="preserve"> </w:t>
      </w:r>
      <w:r w:rsidRPr="007810FE">
        <w:rPr>
          <w:rFonts w:cs="Arabic Transparent" w:hint="cs"/>
          <w:sz w:val="28"/>
          <w:szCs w:val="28"/>
          <w:rtl/>
        </w:rPr>
        <w:t>الموحدين</w:t>
      </w:r>
      <w:r w:rsidRPr="007810FE">
        <w:rPr>
          <w:rFonts w:cs="Arabic Transparent"/>
          <w:sz w:val="28"/>
          <w:szCs w:val="28"/>
          <w:rtl/>
        </w:rPr>
        <w:t xml:space="preserve"> </w:t>
      </w:r>
      <w:r w:rsidRPr="007810FE">
        <w:rPr>
          <w:rFonts w:cs="Arabic Transparent" w:hint="cs"/>
          <w:sz w:val="28"/>
          <w:szCs w:val="28"/>
          <w:rtl/>
        </w:rPr>
        <w:t>وتشكيكهم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عقيدتهم</w:t>
      </w:r>
      <w:r w:rsidRPr="007810FE">
        <w:rPr>
          <w:rFonts w:cs="Arabic Transparent"/>
          <w:sz w:val="28"/>
          <w:szCs w:val="28"/>
          <w:rtl/>
        </w:rPr>
        <w:t xml:space="preserve"> </w:t>
      </w:r>
      <w:r w:rsidRPr="007810FE">
        <w:rPr>
          <w:rFonts w:cs="Arabic Transparent" w:hint="cs"/>
          <w:sz w:val="28"/>
          <w:szCs w:val="28"/>
          <w:rtl/>
        </w:rPr>
        <w:t>وزعزعة</w:t>
      </w:r>
      <w:r w:rsidRPr="007810FE">
        <w:rPr>
          <w:rFonts w:cs="Arabic Transparent"/>
          <w:sz w:val="28"/>
          <w:szCs w:val="28"/>
          <w:rtl/>
        </w:rPr>
        <w:t xml:space="preserve"> </w:t>
      </w:r>
      <w:r w:rsidRPr="007810FE">
        <w:rPr>
          <w:rFonts w:cs="Arabic Transparent" w:hint="cs"/>
          <w:sz w:val="28"/>
          <w:szCs w:val="28"/>
          <w:rtl/>
        </w:rPr>
        <w:t>إيمانهم</w:t>
      </w:r>
      <w:r w:rsidRPr="007810FE">
        <w:rPr>
          <w:rFonts w:cs="Arabic Transparent"/>
          <w:sz w:val="28"/>
          <w:szCs w:val="28"/>
          <w:rtl/>
        </w:rPr>
        <w:t xml:space="preserve"> </w:t>
      </w:r>
      <w:r w:rsidRPr="007810FE">
        <w:rPr>
          <w:rFonts w:cs="Arabic Transparent" w:hint="cs"/>
          <w:sz w:val="28"/>
          <w:szCs w:val="28"/>
          <w:rtl/>
        </w:rPr>
        <w:t>وإعدادهم</w:t>
      </w:r>
      <w:r w:rsidRPr="007810FE">
        <w:rPr>
          <w:rFonts w:cs="Arabic Transparent"/>
          <w:sz w:val="28"/>
          <w:szCs w:val="28"/>
          <w:rtl/>
        </w:rPr>
        <w:t xml:space="preserve"> </w:t>
      </w:r>
      <w:r w:rsidRPr="007810FE">
        <w:rPr>
          <w:rFonts w:cs="Arabic Transparent" w:hint="cs"/>
          <w:sz w:val="28"/>
          <w:szCs w:val="28"/>
          <w:rtl/>
        </w:rPr>
        <w:t>العدة</w:t>
      </w:r>
      <w:r w:rsidRPr="007810FE">
        <w:rPr>
          <w:rFonts w:cs="Arabic Transparent"/>
          <w:sz w:val="28"/>
          <w:szCs w:val="28"/>
          <w:rtl/>
        </w:rPr>
        <w:t xml:space="preserve"> </w:t>
      </w:r>
      <w:r w:rsidRPr="007810FE">
        <w:rPr>
          <w:rFonts w:cs="Arabic Transparent" w:hint="cs"/>
          <w:sz w:val="28"/>
          <w:szCs w:val="28"/>
          <w:rtl/>
        </w:rPr>
        <w:t>لمحاربة</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ورسوله</w:t>
      </w:r>
      <w:r w:rsidRPr="007810FE">
        <w:rPr>
          <w:rFonts w:cs="Arabic Transparent"/>
          <w:sz w:val="28"/>
          <w:szCs w:val="28"/>
          <w:rtl/>
        </w:rPr>
        <w:t xml:space="preserve"> </w:t>
      </w:r>
      <w:r w:rsidRPr="007810FE">
        <w:rPr>
          <w:rFonts w:cs="Arabic Transparent" w:hint="cs"/>
          <w:sz w:val="28"/>
          <w:szCs w:val="28"/>
          <w:rtl/>
        </w:rPr>
        <w:t>ولكن</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يبشر</w:t>
      </w:r>
      <w:r w:rsidRPr="007810FE">
        <w:rPr>
          <w:rFonts w:cs="Arabic Transparent"/>
          <w:sz w:val="28"/>
          <w:szCs w:val="28"/>
          <w:rtl/>
        </w:rPr>
        <w:t xml:space="preserve"> </w:t>
      </w:r>
      <w:r w:rsidRPr="007810FE">
        <w:rPr>
          <w:rFonts w:cs="Arabic Transparent" w:hint="cs"/>
          <w:sz w:val="28"/>
          <w:szCs w:val="28"/>
          <w:rtl/>
        </w:rPr>
        <w:t>عباده</w:t>
      </w:r>
      <w:r w:rsidRPr="007810FE">
        <w:rPr>
          <w:rFonts w:cs="Arabic Transparent"/>
          <w:sz w:val="28"/>
          <w:szCs w:val="28"/>
          <w:rtl/>
        </w:rPr>
        <w:t xml:space="preserve"> </w:t>
      </w:r>
      <w:r w:rsidRPr="007810FE">
        <w:rPr>
          <w:rFonts w:cs="Arabic Transparent" w:hint="cs"/>
          <w:sz w:val="28"/>
          <w:szCs w:val="28"/>
          <w:rtl/>
        </w:rPr>
        <w:t>الموحدين</w:t>
      </w:r>
      <w:r w:rsidRPr="007810FE">
        <w:rPr>
          <w:rFonts w:cs="Arabic Transparent"/>
          <w:sz w:val="28"/>
          <w:szCs w:val="28"/>
          <w:rtl/>
        </w:rPr>
        <w:t xml:space="preserve"> </w:t>
      </w:r>
      <w:r w:rsidRPr="007810FE">
        <w:rPr>
          <w:rFonts w:cs="Arabic Transparent" w:hint="cs"/>
          <w:sz w:val="28"/>
          <w:szCs w:val="28"/>
          <w:rtl/>
        </w:rPr>
        <w:t>بالنصر</w:t>
      </w:r>
      <w:r w:rsidRPr="007810FE">
        <w:rPr>
          <w:rFonts w:cs="Arabic Transparent"/>
          <w:sz w:val="28"/>
          <w:szCs w:val="28"/>
          <w:rtl/>
        </w:rPr>
        <w:t xml:space="preserve"> </w:t>
      </w:r>
      <w:r w:rsidRPr="007810FE">
        <w:rPr>
          <w:rFonts w:cs="Arabic Transparent" w:hint="cs"/>
          <w:sz w:val="28"/>
          <w:szCs w:val="28"/>
          <w:rtl/>
        </w:rPr>
        <w:t>والتمكين</w:t>
      </w:r>
      <w:r w:rsidRPr="007810FE">
        <w:rPr>
          <w:rFonts w:cs="Arabic Transparent"/>
          <w:sz w:val="28"/>
          <w:szCs w:val="28"/>
          <w:rtl/>
        </w:rPr>
        <w:t xml:space="preserve"> </w:t>
      </w:r>
      <w:r w:rsidRPr="007810FE">
        <w:rPr>
          <w:rFonts w:cs="Arabic Transparent" w:hint="cs"/>
          <w:sz w:val="28"/>
          <w:szCs w:val="28"/>
          <w:rtl/>
        </w:rPr>
        <w:t>وأن</w:t>
      </w:r>
      <w:r w:rsidRPr="007810FE">
        <w:rPr>
          <w:rFonts w:cs="Arabic Transparent"/>
          <w:sz w:val="28"/>
          <w:szCs w:val="28"/>
          <w:rtl/>
        </w:rPr>
        <w:t xml:space="preserve"> </w:t>
      </w:r>
      <w:r w:rsidRPr="007810FE">
        <w:rPr>
          <w:rFonts w:cs="Arabic Transparent" w:hint="cs"/>
          <w:sz w:val="28"/>
          <w:szCs w:val="28"/>
          <w:rtl/>
        </w:rPr>
        <w:t>مكر</w:t>
      </w:r>
      <w:r w:rsidRPr="007810FE">
        <w:rPr>
          <w:rFonts w:cs="Arabic Transparent"/>
          <w:sz w:val="28"/>
          <w:szCs w:val="28"/>
          <w:rtl/>
        </w:rPr>
        <w:t xml:space="preserve"> </w:t>
      </w:r>
      <w:r w:rsidRPr="007810FE">
        <w:rPr>
          <w:rFonts w:cs="Arabic Transparent" w:hint="cs"/>
          <w:sz w:val="28"/>
          <w:szCs w:val="28"/>
          <w:rtl/>
        </w:rPr>
        <w:t>هؤلاء</w:t>
      </w:r>
      <w:r w:rsidRPr="007810FE">
        <w:rPr>
          <w:rFonts w:cs="Arabic Transparent"/>
          <w:sz w:val="28"/>
          <w:szCs w:val="28"/>
          <w:rtl/>
        </w:rPr>
        <w:t xml:space="preserve"> </w:t>
      </w:r>
      <w:r w:rsidRPr="007810FE">
        <w:rPr>
          <w:rFonts w:cs="Arabic Transparent" w:hint="cs"/>
          <w:sz w:val="28"/>
          <w:szCs w:val="28"/>
          <w:rtl/>
        </w:rPr>
        <w:t>لن</w:t>
      </w:r>
      <w:r w:rsidRPr="007810FE">
        <w:rPr>
          <w:rFonts w:cs="Arabic Transparent"/>
          <w:sz w:val="28"/>
          <w:szCs w:val="28"/>
          <w:rtl/>
        </w:rPr>
        <w:t xml:space="preserve"> </w:t>
      </w:r>
      <w:r w:rsidRPr="007810FE">
        <w:rPr>
          <w:rFonts w:cs="Arabic Transparent" w:hint="cs"/>
          <w:sz w:val="28"/>
          <w:szCs w:val="28"/>
          <w:rtl/>
        </w:rPr>
        <w:t>يفلح</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sz w:val="28"/>
          <w:szCs w:val="28"/>
          <w:rtl/>
        </w:rPr>
        <w:t>ﱨ</w:t>
      </w:r>
      <w:r w:rsidRPr="007810FE">
        <w:rPr>
          <w:rFonts w:ascii="QCF2064" w:hAnsi="QCF2064" w:cs="Times New Roman"/>
          <w:sz w:val="28"/>
          <w:szCs w:val="28"/>
          <w:rtl/>
        </w:rPr>
        <w:t xml:space="preserve"> </w:t>
      </w:r>
      <w:r w:rsidRPr="007810FE">
        <w:rPr>
          <w:rFonts w:cs="Arial Unicode MS" w:hint="eastAsia"/>
          <w:sz w:val="28"/>
          <w:szCs w:val="28"/>
          <w:rtl/>
        </w:rPr>
        <w:t>ﱩ</w:t>
      </w:r>
      <w:r w:rsidRPr="007810FE">
        <w:rPr>
          <w:rFonts w:ascii="Courier New" w:hAnsi="Courier New" w:cs="Courier New"/>
          <w:sz w:val="28"/>
          <w:szCs w:val="28"/>
          <w:rtl/>
        </w:rPr>
        <w:t>ﱪ</w:t>
      </w:r>
      <w:r w:rsidRPr="007810FE">
        <w:rPr>
          <w:rFonts w:cs="Arial Unicode MS" w:hint="eastAsia"/>
          <w:sz w:val="28"/>
          <w:szCs w:val="28"/>
          <w:rtl/>
        </w:rPr>
        <w:t>ﱫ</w:t>
      </w:r>
      <w:r w:rsidRPr="007810FE">
        <w:rPr>
          <w:rFonts w:ascii="Courier New" w:hAnsi="Courier New" w:cs="Courier New"/>
          <w:sz w:val="28"/>
          <w:szCs w:val="28"/>
          <w:rtl/>
        </w:rPr>
        <w:t>ﱭ</w:t>
      </w:r>
      <w:r w:rsidRPr="007810FE">
        <w:rPr>
          <w:rFonts w:ascii="QCF2064" w:hAnsi="QCF2064" w:cs="Times New Roman"/>
          <w:sz w:val="28"/>
          <w:szCs w:val="28"/>
          <w:rtl/>
        </w:rPr>
        <w:t xml:space="preserve"> </w:t>
      </w:r>
      <w:r w:rsidRPr="007810FE">
        <w:rPr>
          <w:rFonts w:ascii="Courier New" w:hAnsi="Courier New" w:cs="Courier New"/>
          <w:sz w:val="28"/>
          <w:szCs w:val="28"/>
          <w:rtl/>
        </w:rPr>
        <w:t>ﱮ</w:t>
      </w:r>
      <w:r w:rsidRPr="007810FE">
        <w:rPr>
          <w:rFonts w:ascii="QCF2064" w:hAnsi="QCF2064" w:cs="Times New Roman"/>
          <w:sz w:val="28"/>
          <w:szCs w:val="28"/>
          <w:rtl/>
        </w:rPr>
        <w:t xml:space="preserve"> </w:t>
      </w:r>
      <w:r w:rsidRPr="007810FE">
        <w:rPr>
          <w:rFonts w:ascii="Courier New" w:hAnsi="Courier New" w:cs="Courier New"/>
          <w:sz w:val="28"/>
          <w:szCs w:val="28"/>
          <w:rtl/>
        </w:rPr>
        <w:t>ﱯﱰ</w:t>
      </w:r>
      <w:r w:rsidRPr="007810FE">
        <w:rPr>
          <w:rFonts w:ascii="QCF2064" w:hAnsi="QCF2064" w:cs="Times New Roman"/>
          <w:sz w:val="28"/>
          <w:szCs w:val="28"/>
          <w:rtl/>
        </w:rPr>
        <w:t xml:space="preserve"> </w:t>
      </w:r>
      <w:r w:rsidRPr="007810FE">
        <w:rPr>
          <w:rFonts w:cs="Arial Unicode MS" w:hint="eastAsia"/>
          <w:sz w:val="28"/>
          <w:szCs w:val="28"/>
          <w:rtl/>
        </w:rPr>
        <w:t>ﱱﱲ</w:t>
      </w:r>
      <w:r w:rsidRPr="007810FE">
        <w:rPr>
          <w:rFonts w:ascii="Courier New" w:hAnsi="Courier New" w:cs="Courier New"/>
          <w:sz w:val="28"/>
          <w:szCs w:val="28"/>
          <w:rtl/>
        </w:rPr>
        <w:t>ﱳ</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Fonts w:cs="Traditional Arabic"/>
          <w:sz w:val="20"/>
          <w:szCs w:val="20"/>
          <w:vertAlign w:val="superscript"/>
          <w:rtl/>
        </w:rPr>
        <w:footnoteReference w:id="151"/>
      </w:r>
      <w:r w:rsidRPr="007810FE">
        <w:rPr>
          <w:rFonts w:cs="Traditional Arabic"/>
          <w:sz w:val="20"/>
          <w:szCs w:val="20"/>
          <w:vertAlign w:val="superscript"/>
          <w:rtl/>
        </w:rPr>
        <w:t>)</w:t>
      </w:r>
      <w:r w:rsidRPr="007810FE">
        <w:rPr>
          <w:sz w:val="28"/>
          <w:szCs w:val="28"/>
          <w:rtl/>
        </w:rPr>
        <w:t>.</w:t>
      </w:r>
    </w:p>
    <w:p w:rsidR="00CA3ADC" w:rsidRPr="007810FE" w:rsidRDefault="00CA3ADC" w:rsidP="009D43B3">
      <w:pPr>
        <w:autoSpaceDE w:val="0"/>
        <w:autoSpaceDN w:val="0"/>
        <w:adjustRightInd w:val="0"/>
        <w:spacing w:after="0" w:line="360" w:lineRule="auto"/>
        <w:jc w:val="lowKashida"/>
        <w:rPr>
          <w:rFonts w:cs="Traditional Arabic"/>
          <w:sz w:val="28"/>
          <w:szCs w:val="28"/>
          <w:vertAlign w:val="superscript"/>
          <w:rtl/>
        </w:rPr>
      </w:pPr>
      <w:r w:rsidRPr="007810FE">
        <w:rPr>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تأتي</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بمشهد</w:t>
      </w:r>
      <w:r w:rsidRPr="007810FE">
        <w:rPr>
          <w:rFonts w:cs="Arabic Transparent"/>
          <w:sz w:val="28"/>
          <w:szCs w:val="28"/>
          <w:rtl/>
        </w:rPr>
        <w:t xml:space="preserve"> </w:t>
      </w:r>
      <w:r w:rsidRPr="007810FE">
        <w:rPr>
          <w:rFonts w:cs="Arabic Transparent" w:hint="cs"/>
          <w:sz w:val="28"/>
          <w:szCs w:val="28"/>
          <w:rtl/>
        </w:rPr>
        <w:t>تنبض</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الحركة</w:t>
      </w:r>
      <w:r w:rsidRPr="007810FE">
        <w:rPr>
          <w:rFonts w:cs="Arabic Transparent"/>
          <w:sz w:val="28"/>
          <w:szCs w:val="28"/>
          <w:rtl/>
        </w:rPr>
        <w:t xml:space="preserve"> </w:t>
      </w:r>
      <w:r w:rsidRPr="007810FE">
        <w:rPr>
          <w:rFonts w:cs="Arabic Transparent" w:hint="cs"/>
          <w:sz w:val="28"/>
          <w:szCs w:val="28"/>
          <w:rtl/>
        </w:rPr>
        <w:t>والحيوية</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ترسم</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موازنة</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طائفتين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أهل</w:t>
      </w:r>
      <w:r w:rsidRPr="007810FE">
        <w:rPr>
          <w:rFonts w:cs="Arabic Transparent"/>
          <w:sz w:val="28"/>
          <w:szCs w:val="28"/>
          <w:rtl/>
        </w:rPr>
        <w:t xml:space="preserve"> </w:t>
      </w:r>
      <w:r w:rsidRPr="007810FE">
        <w:rPr>
          <w:rFonts w:cs="Arabic Transparent" w:hint="cs"/>
          <w:sz w:val="28"/>
          <w:szCs w:val="28"/>
          <w:rtl/>
        </w:rPr>
        <w:t>الكتاب،</w:t>
      </w:r>
      <w:r w:rsidRPr="007810FE">
        <w:rPr>
          <w:rFonts w:cs="Arabic Transparent"/>
          <w:sz w:val="28"/>
          <w:szCs w:val="28"/>
          <w:rtl/>
        </w:rPr>
        <w:t xml:space="preserve"> </w:t>
      </w:r>
      <w:r w:rsidRPr="007810FE">
        <w:rPr>
          <w:rFonts w:cs="Arabic Transparent" w:hint="cs"/>
          <w:sz w:val="28"/>
          <w:szCs w:val="28"/>
          <w:rtl/>
        </w:rPr>
        <w:t>طائفة</w:t>
      </w:r>
      <w:r w:rsidRPr="007810FE">
        <w:rPr>
          <w:rFonts w:cs="Arabic Transparent"/>
          <w:sz w:val="28"/>
          <w:szCs w:val="28"/>
          <w:rtl/>
        </w:rPr>
        <w:t xml:space="preserve"> </w:t>
      </w:r>
      <w:r w:rsidRPr="007810FE">
        <w:rPr>
          <w:rFonts w:cs="Arabic Transparent" w:hint="cs"/>
          <w:sz w:val="28"/>
          <w:szCs w:val="28"/>
          <w:rtl/>
        </w:rPr>
        <w:t>مؤمنة</w:t>
      </w:r>
      <w:r w:rsidRPr="007810FE">
        <w:rPr>
          <w:rFonts w:cs="Arabic Transparent"/>
          <w:sz w:val="28"/>
          <w:szCs w:val="28"/>
          <w:rtl/>
        </w:rPr>
        <w:t xml:space="preserve"> </w:t>
      </w:r>
      <w:r w:rsidRPr="007810FE">
        <w:rPr>
          <w:rFonts w:cs="Arabic Transparent" w:hint="cs"/>
          <w:sz w:val="28"/>
          <w:szCs w:val="28"/>
          <w:rtl/>
        </w:rPr>
        <w:t>مخبته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ربها</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ﲜ</w:t>
      </w:r>
      <w:r w:rsidRPr="007810FE">
        <w:rPr>
          <w:rFonts w:ascii="QCF2064" w:hAnsi="QCF2064" w:cs="Times New Roman"/>
          <w:sz w:val="28"/>
          <w:szCs w:val="28"/>
          <w:rtl/>
        </w:rPr>
        <w:t xml:space="preserve"> </w:t>
      </w:r>
      <w:r w:rsidRPr="007810FE">
        <w:rPr>
          <w:rFonts w:ascii="Courier New" w:hAnsi="Courier New" w:cs="Courier New"/>
          <w:sz w:val="28"/>
          <w:szCs w:val="28"/>
          <w:rtl/>
        </w:rPr>
        <w:t>ﲝ</w:t>
      </w:r>
      <w:r w:rsidRPr="007810FE">
        <w:rPr>
          <w:rFonts w:ascii="QCF2064" w:hAnsi="QCF2064" w:cs="Times New Roman"/>
          <w:sz w:val="28"/>
          <w:szCs w:val="28"/>
          <w:rtl/>
        </w:rPr>
        <w:t xml:space="preserve"> </w:t>
      </w:r>
      <w:r w:rsidRPr="007810FE">
        <w:rPr>
          <w:rFonts w:ascii="Courier New" w:hAnsi="Courier New" w:cs="Courier New"/>
          <w:sz w:val="28"/>
          <w:szCs w:val="28"/>
          <w:rtl/>
        </w:rPr>
        <w:t>ﲞﲟ</w:t>
      </w:r>
      <w:r w:rsidRPr="007810FE">
        <w:rPr>
          <w:rFonts w:ascii="QCF2064" w:hAnsi="QCF2064" w:cs="Times New Roman"/>
          <w:sz w:val="28"/>
          <w:szCs w:val="28"/>
          <w:rtl/>
        </w:rPr>
        <w:t xml:space="preserve"> </w:t>
      </w:r>
      <w:r w:rsidRPr="007810FE">
        <w:rPr>
          <w:rFonts w:ascii="Courier New" w:hAnsi="Courier New" w:cs="Courier New"/>
          <w:sz w:val="28"/>
          <w:szCs w:val="28"/>
          <w:rtl/>
        </w:rPr>
        <w:t>ﲠ</w:t>
      </w:r>
      <w:r w:rsidRPr="007810FE">
        <w:rPr>
          <w:rFonts w:ascii="QCF2064" w:hAnsi="QCF2064" w:cs="Times New Roman"/>
          <w:sz w:val="28"/>
          <w:szCs w:val="28"/>
          <w:rtl/>
        </w:rPr>
        <w:t xml:space="preserve"> </w:t>
      </w:r>
      <w:r w:rsidRPr="007810FE">
        <w:rPr>
          <w:rFonts w:ascii="Courier New" w:hAnsi="Courier New" w:cs="Courier New"/>
          <w:sz w:val="28"/>
          <w:szCs w:val="28"/>
          <w:rtl/>
        </w:rPr>
        <w:t>ﲡ</w:t>
      </w:r>
      <w:r w:rsidRPr="007810FE">
        <w:rPr>
          <w:rFonts w:ascii="QCF2064" w:hAnsi="QCF2064" w:cs="Times New Roman"/>
          <w:sz w:val="28"/>
          <w:szCs w:val="28"/>
          <w:rtl/>
        </w:rPr>
        <w:t xml:space="preserve"> </w:t>
      </w:r>
      <w:r w:rsidRPr="007810FE">
        <w:rPr>
          <w:rFonts w:ascii="Courier New" w:hAnsi="Courier New" w:cs="Courier New"/>
          <w:sz w:val="28"/>
          <w:szCs w:val="28"/>
          <w:rtl/>
        </w:rPr>
        <w:t>ﲢ</w:t>
      </w:r>
      <w:r w:rsidRPr="007810FE">
        <w:rPr>
          <w:rFonts w:ascii="QCF2064" w:hAnsi="QCF2064" w:cs="Times New Roman"/>
          <w:sz w:val="28"/>
          <w:szCs w:val="28"/>
          <w:rtl/>
        </w:rPr>
        <w:t xml:space="preserve"> </w:t>
      </w:r>
      <w:r w:rsidRPr="007810FE">
        <w:rPr>
          <w:rFonts w:ascii="Courier New" w:hAnsi="Courier New" w:cs="Courier New"/>
          <w:sz w:val="28"/>
          <w:szCs w:val="28"/>
          <w:rtl/>
        </w:rPr>
        <w:t>ﲣﲤﲥﲦ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cs="Arial Unicode MS" w:hint="eastAsia"/>
          <w:sz w:val="28"/>
          <w:szCs w:val="28"/>
          <w:rtl/>
        </w:rPr>
        <w:t>ﲩ</w:t>
      </w:r>
      <w:r w:rsidRPr="007810FE">
        <w:rPr>
          <w:rFonts w:ascii="Courier New" w:hAnsi="Courier New" w:cs="Courier New"/>
          <w:sz w:val="28"/>
          <w:szCs w:val="28"/>
          <w:rtl/>
        </w:rPr>
        <w:t>ﲪ</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Fonts w:cs="Traditional Arabic"/>
          <w:sz w:val="20"/>
          <w:szCs w:val="20"/>
          <w:vertAlign w:val="superscript"/>
          <w:rtl/>
        </w:rPr>
        <w:footnoteReference w:id="152"/>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cs="Arabic Transparent" w:hint="cs"/>
          <w:sz w:val="28"/>
          <w:szCs w:val="28"/>
          <w:rtl/>
        </w:rPr>
        <w:t>،وطائفة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تعد</w:t>
      </w:r>
      <w:r w:rsidRPr="007810FE">
        <w:rPr>
          <w:rFonts w:cs="Arabic Transparent"/>
          <w:sz w:val="28"/>
          <w:szCs w:val="28"/>
          <w:rtl/>
        </w:rPr>
        <w:t xml:space="preserve"> </w:t>
      </w:r>
      <w:r w:rsidRPr="007810FE">
        <w:rPr>
          <w:rFonts w:cs="Arabic Transparent" w:hint="cs"/>
          <w:sz w:val="28"/>
          <w:szCs w:val="28"/>
          <w:rtl/>
        </w:rPr>
        <w:t>العدة</w:t>
      </w:r>
      <w:r w:rsidRPr="007810FE">
        <w:rPr>
          <w:rFonts w:cs="Arabic Transparent"/>
          <w:sz w:val="28"/>
          <w:szCs w:val="28"/>
          <w:rtl/>
        </w:rPr>
        <w:t xml:space="preserve"> </w:t>
      </w:r>
      <w:r w:rsidRPr="007810FE">
        <w:rPr>
          <w:rFonts w:cs="Arabic Transparent" w:hint="cs"/>
          <w:sz w:val="28"/>
          <w:szCs w:val="28"/>
          <w:rtl/>
        </w:rPr>
        <w:t>لمحاربة</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ورسوله</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إقامة</w:t>
      </w:r>
      <w:r w:rsidRPr="007810FE">
        <w:rPr>
          <w:rFonts w:cs="Arabic Transparent"/>
          <w:sz w:val="28"/>
          <w:szCs w:val="28"/>
          <w:rtl/>
        </w:rPr>
        <w:t xml:space="preserve"> </w:t>
      </w:r>
      <w:r w:rsidRPr="007810FE">
        <w:rPr>
          <w:rFonts w:cs="Arabic Transparent" w:hint="cs"/>
          <w:sz w:val="28"/>
          <w:szCs w:val="28"/>
          <w:rtl/>
        </w:rPr>
        <w:t>الحصون</w:t>
      </w:r>
      <w:r w:rsidRPr="007810FE">
        <w:rPr>
          <w:rFonts w:cs="Arabic Transparent"/>
          <w:sz w:val="28"/>
          <w:szCs w:val="28"/>
          <w:rtl/>
        </w:rPr>
        <w:t xml:space="preserve"> </w:t>
      </w:r>
      <w:r w:rsidRPr="007810FE">
        <w:rPr>
          <w:rFonts w:cs="Arabic Transparent" w:hint="cs"/>
          <w:sz w:val="28"/>
          <w:szCs w:val="28"/>
          <w:rtl/>
        </w:rPr>
        <w:t>وتجهيز</w:t>
      </w:r>
      <w:r w:rsidRPr="007810FE">
        <w:rPr>
          <w:rFonts w:cs="Arabic Transparent"/>
          <w:sz w:val="28"/>
          <w:szCs w:val="28"/>
          <w:rtl/>
        </w:rPr>
        <w:t xml:space="preserve"> </w:t>
      </w:r>
      <w:r w:rsidRPr="007810FE">
        <w:rPr>
          <w:rFonts w:cs="Arabic Transparent" w:hint="cs"/>
          <w:sz w:val="28"/>
          <w:szCs w:val="28"/>
          <w:rtl/>
        </w:rPr>
        <w:t>المعاقل</w:t>
      </w:r>
      <w:r w:rsidRPr="007810FE">
        <w:rPr>
          <w:rFonts w:cs="Arabic Transparent"/>
          <w:sz w:val="28"/>
          <w:szCs w:val="28"/>
          <w:rtl/>
        </w:rPr>
        <w:t xml:space="preserve"> </w:t>
      </w:r>
      <w:r w:rsidRPr="007810FE">
        <w:rPr>
          <w:rFonts w:cs="Arabic Transparent" w:hint="cs"/>
          <w:sz w:val="28"/>
          <w:szCs w:val="28"/>
          <w:rtl/>
        </w:rPr>
        <w:t>والجنود،</w:t>
      </w:r>
      <w:r w:rsidRPr="007810FE">
        <w:rPr>
          <w:rFonts w:cs="Arabic Transparent"/>
          <w:sz w:val="28"/>
          <w:szCs w:val="28"/>
          <w:rtl/>
        </w:rPr>
        <w:t xml:space="preserve"> </w:t>
      </w:r>
      <w:r w:rsidRPr="007810FE">
        <w:rPr>
          <w:rFonts w:cs="Arabic Transparent" w:hint="cs"/>
          <w:sz w:val="28"/>
          <w:szCs w:val="28"/>
          <w:rtl/>
        </w:rPr>
        <w:t>والدسائس</w:t>
      </w:r>
      <w:r w:rsidRPr="007810FE">
        <w:rPr>
          <w:rFonts w:cs="Arabic Transparent"/>
          <w:sz w:val="28"/>
          <w:szCs w:val="28"/>
          <w:rtl/>
        </w:rPr>
        <w:t xml:space="preserve"> </w:t>
      </w:r>
      <w:r w:rsidRPr="007810FE">
        <w:rPr>
          <w:rFonts w:cs="Arabic Transparent" w:hint="cs"/>
          <w:sz w:val="28"/>
          <w:szCs w:val="28"/>
          <w:rtl/>
        </w:rPr>
        <w:t>والمكر</w:t>
      </w:r>
      <w:r w:rsidRPr="007810FE">
        <w:rPr>
          <w:rFonts w:cs="Arabic Transparent"/>
          <w:sz w:val="28"/>
          <w:szCs w:val="28"/>
          <w:rtl/>
        </w:rPr>
        <w:t xml:space="preserve"> </w:t>
      </w:r>
      <w:r w:rsidRPr="007810FE">
        <w:rPr>
          <w:rFonts w:cs="Arabic Transparent" w:hint="cs"/>
          <w:sz w:val="28"/>
          <w:szCs w:val="28"/>
          <w:rtl/>
        </w:rPr>
        <w:t>والخداع،وستكون</w:t>
      </w:r>
      <w:r w:rsidRPr="007810FE">
        <w:rPr>
          <w:rFonts w:cs="Arabic Transparent"/>
          <w:sz w:val="28"/>
          <w:szCs w:val="28"/>
          <w:rtl/>
        </w:rPr>
        <w:t xml:space="preserve"> </w:t>
      </w:r>
      <w:r w:rsidRPr="007810FE">
        <w:rPr>
          <w:rFonts w:cs="Arabic Transparent" w:hint="cs"/>
          <w:sz w:val="28"/>
          <w:szCs w:val="28"/>
          <w:rtl/>
        </w:rPr>
        <w:t>أموالهم</w:t>
      </w:r>
      <w:r w:rsidRPr="007810FE">
        <w:rPr>
          <w:rFonts w:cs="Arabic Transparent"/>
          <w:sz w:val="28"/>
          <w:szCs w:val="28"/>
          <w:rtl/>
        </w:rPr>
        <w:t xml:space="preserve"> </w:t>
      </w:r>
      <w:r w:rsidRPr="007810FE">
        <w:rPr>
          <w:rFonts w:cs="Arabic Transparent" w:hint="cs"/>
          <w:sz w:val="28"/>
          <w:szCs w:val="28"/>
          <w:rtl/>
        </w:rPr>
        <w:t>عليهم</w:t>
      </w:r>
      <w:r w:rsidRPr="007810FE">
        <w:rPr>
          <w:rFonts w:cs="Arabic Transparent"/>
          <w:sz w:val="28"/>
          <w:szCs w:val="28"/>
          <w:rtl/>
        </w:rPr>
        <w:t xml:space="preserve"> </w:t>
      </w:r>
      <w:r w:rsidRPr="007810FE">
        <w:rPr>
          <w:rFonts w:cs="Arabic Transparent" w:hint="cs"/>
          <w:sz w:val="28"/>
          <w:szCs w:val="28"/>
          <w:rtl/>
        </w:rPr>
        <w:t>حسرات</w:t>
      </w:r>
      <w:r w:rsidRPr="007810FE">
        <w:rPr>
          <w:rFonts w:cs="Arabic Transparent"/>
          <w:sz w:val="28"/>
          <w:szCs w:val="28"/>
          <w:rtl/>
        </w:rPr>
        <w:t xml:space="preserve"> </w:t>
      </w:r>
      <w:r w:rsidRPr="007810FE">
        <w:rPr>
          <w:rFonts w:cs="Arabic Transparent" w:hint="cs"/>
          <w:sz w:val="28"/>
          <w:szCs w:val="28"/>
          <w:rtl/>
        </w:rPr>
        <w:t>ولهم</w:t>
      </w:r>
      <w:r w:rsidRPr="007810FE">
        <w:rPr>
          <w:rFonts w:cs="Arabic Transparent"/>
          <w:sz w:val="28"/>
          <w:szCs w:val="28"/>
          <w:rtl/>
        </w:rPr>
        <w:t xml:space="preserve"> </w:t>
      </w:r>
      <w:r w:rsidRPr="007810FE">
        <w:rPr>
          <w:rFonts w:cs="Arabic Transparent" w:hint="cs"/>
          <w:sz w:val="28"/>
          <w:szCs w:val="28"/>
          <w:rtl/>
        </w:rPr>
        <w:t>عذاب</w:t>
      </w:r>
      <w:r w:rsidRPr="007810FE">
        <w:rPr>
          <w:rFonts w:cs="Arabic Transparent"/>
          <w:sz w:val="28"/>
          <w:szCs w:val="28"/>
          <w:rtl/>
        </w:rPr>
        <w:t xml:space="preserve"> </w:t>
      </w:r>
      <w:r w:rsidRPr="007810FE">
        <w:rPr>
          <w:rFonts w:cs="Arabic Transparent" w:hint="cs"/>
          <w:sz w:val="28"/>
          <w:szCs w:val="28"/>
          <w:rtl/>
        </w:rPr>
        <w:t>عظيم</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ﱁﱂﱃﱄ</w:t>
      </w:r>
      <w:r w:rsidRPr="007810FE">
        <w:rPr>
          <w:rFonts w:cs="Arial Unicode MS" w:hint="eastAsia"/>
          <w:sz w:val="28"/>
          <w:szCs w:val="28"/>
          <w:rtl/>
        </w:rPr>
        <w:t>ﱅ</w:t>
      </w:r>
      <w:r w:rsidRPr="007810FE">
        <w:rPr>
          <w:rFonts w:ascii="QCF2065" w:hAnsi="QCF2065" w:cs="Times New Roman"/>
          <w:sz w:val="28"/>
          <w:szCs w:val="28"/>
          <w:rtl/>
        </w:rPr>
        <w:t xml:space="preserve"> </w:t>
      </w:r>
      <w:r w:rsidRPr="007810FE">
        <w:rPr>
          <w:rFonts w:cs="Arial Unicode MS" w:hint="eastAsia"/>
          <w:sz w:val="28"/>
          <w:szCs w:val="28"/>
          <w:rtl/>
        </w:rPr>
        <w:t>ﱆ</w:t>
      </w:r>
      <w:r w:rsidRPr="007810FE">
        <w:rPr>
          <w:rFonts w:ascii="QCF2065" w:hAnsi="QCF2065" w:cs="Times New Roman"/>
          <w:sz w:val="28"/>
          <w:szCs w:val="28"/>
          <w:rtl/>
        </w:rPr>
        <w:t xml:space="preserve"> </w:t>
      </w:r>
      <w:r w:rsidRPr="007810FE">
        <w:rPr>
          <w:rFonts w:cs="Arial Unicode MS" w:hint="eastAsia"/>
          <w:sz w:val="28"/>
          <w:szCs w:val="28"/>
          <w:rtl/>
        </w:rPr>
        <w:t>ﱇﱈﱉﱊﱋﱌ</w:t>
      </w:r>
      <w:r w:rsidRPr="007810FE">
        <w:rPr>
          <w:rFonts w:ascii="QCF2065" w:hAnsi="QCF2065" w:cs="Times New Roman"/>
          <w:sz w:val="28"/>
          <w:szCs w:val="28"/>
          <w:rtl/>
        </w:rPr>
        <w:t xml:space="preserve"> </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Fonts w:cs="Traditional Arabic"/>
          <w:sz w:val="20"/>
          <w:szCs w:val="20"/>
          <w:vertAlign w:val="superscript"/>
          <w:rtl/>
        </w:rPr>
        <w:footnoteReference w:id="153"/>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cs="Arabic Transparent" w:hint="cs"/>
          <w:sz w:val="28"/>
          <w:szCs w:val="28"/>
          <w:rtl/>
        </w:rPr>
        <w:t>هكذا</w:t>
      </w:r>
      <w:r w:rsidRPr="007810FE">
        <w:rPr>
          <w:rFonts w:cs="Arabic Transparent"/>
          <w:sz w:val="28"/>
          <w:szCs w:val="28"/>
          <w:rtl/>
        </w:rPr>
        <w:t xml:space="preserve"> </w:t>
      </w:r>
      <w:r w:rsidRPr="007810FE">
        <w:rPr>
          <w:rFonts w:cs="Arabic Transparent" w:hint="cs"/>
          <w:sz w:val="28"/>
          <w:szCs w:val="28"/>
          <w:rtl/>
        </w:rPr>
        <w:t>ينهض</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آياته</w:t>
      </w:r>
      <w:r w:rsidRPr="007810FE">
        <w:rPr>
          <w:rFonts w:cs="Arabic Transparent"/>
          <w:sz w:val="28"/>
          <w:szCs w:val="28"/>
          <w:rtl/>
        </w:rPr>
        <w:t xml:space="preserve"> </w:t>
      </w:r>
      <w:r w:rsidRPr="007810FE">
        <w:rPr>
          <w:rFonts w:cs="Arabic Transparent" w:hint="cs"/>
          <w:sz w:val="28"/>
          <w:szCs w:val="28"/>
          <w:rtl/>
        </w:rPr>
        <w:t>ومفرداتها،</w:t>
      </w:r>
      <w:r w:rsidRPr="007810FE">
        <w:rPr>
          <w:rFonts w:cs="Arabic Transparent"/>
          <w:sz w:val="28"/>
          <w:szCs w:val="28"/>
          <w:rtl/>
        </w:rPr>
        <w:t xml:space="preserve"> </w:t>
      </w:r>
      <w:r w:rsidRPr="007810FE">
        <w:rPr>
          <w:rFonts w:cs="Arabic Transparent" w:hint="cs"/>
          <w:sz w:val="28"/>
          <w:szCs w:val="28"/>
          <w:rtl/>
        </w:rPr>
        <w:t>بصورته</w:t>
      </w:r>
      <w:r w:rsidRPr="007810FE">
        <w:rPr>
          <w:rFonts w:cs="Arabic Transparent"/>
          <w:sz w:val="28"/>
          <w:szCs w:val="28"/>
          <w:rtl/>
        </w:rPr>
        <w:t xml:space="preserve"> </w:t>
      </w:r>
      <w:r w:rsidRPr="007810FE">
        <w:rPr>
          <w:rFonts w:cs="Arabic Transparent" w:hint="cs"/>
          <w:sz w:val="28"/>
          <w:szCs w:val="28"/>
          <w:rtl/>
        </w:rPr>
        <w:t>البلاغية</w:t>
      </w:r>
      <w:r w:rsidRPr="007810FE">
        <w:rPr>
          <w:rFonts w:cs="Arabic Transparent"/>
          <w:sz w:val="28"/>
          <w:szCs w:val="28"/>
          <w:rtl/>
        </w:rPr>
        <w:t xml:space="preserve"> </w:t>
      </w:r>
      <w:r w:rsidRPr="007810FE">
        <w:rPr>
          <w:rFonts w:cs="Arabic Transparent" w:hint="cs"/>
          <w:sz w:val="28"/>
          <w:szCs w:val="28"/>
          <w:rtl/>
        </w:rPr>
        <w:t>المؤثرة،</w:t>
      </w:r>
      <w:r w:rsidRPr="007810FE">
        <w:rPr>
          <w:rFonts w:cs="Arabic Transparent"/>
          <w:sz w:val="28"/>
          <w:szCs w:val="28"/>
          <w:rtl/>
        </w:rPr>
        <w:t xml:space="preserve"> </w:t>
      </w:r>
      <w:r w:rsidRPr="007810FE">
        <w:rPr>
          <w:rFonts w:cs="Arabic Transparent" w:hint="cs"/>
          <w:sz w:val="28"/>
          <w:szCs w:val="28"/>
          <w:rtl/>
        </w:rPr>
        <w:t>ليؤكد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أنفقه</w:t>
      </w:r>
      <w:r w:rsidRPr="007810FE">
        <w:rPr>
          <w:rFonts w:cs="Arabic Transparent"/>
          <w:sz w:val="28"/>
          <w:szCs w:val="28"/>
          <w:rtl/>
        </w:rPr>
        <w:t xml:space="preserve"> </w:t>
      </w:r>
      <w:r w:rsidRPr="007810FE">
        <w:rPr>
          <w:rFonts w:cs="Arabic Transparent" w:hint="cs"/>
          <w:sz w:val="28"/>
          <w:szCs w:val="28"/>
          <w:rtl/>
        </w:rPr>
        <w:t>الكافرون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الحياة</w:t>
      </w:r>
      <w:r w:rsidRPr="007810FE">
        <w:rPr>
          <w:rFonts w:cs="Arabic Transparent"/>
          <w:sz w:val="28"/>
          <w:szCs w:val="28"/>
          <w:rtl/>
        </w:rPr>
        <w:t xml:space="preserve"> </w:t>
      </w:r>
      <w:r w:rsidRPr="007810FE">
        <w:rPr>
          <w:rFonts w:cs="Arabic Transparent" w:hint="cs"/>
          <w:sz w:val="28"/>
          <w:szCs w:val="28"/>
          <w:rtl/>
        </w:rPr>
        <w:t>الفانية</w:t>
      </w:r>
      <w:r w:rsidRPr="007810FE">
        <w:rPr>
          <w:rFonts w:cs="Arabic Transparent"/>
          <w:sz w:val="28"/>
          <w:szCs w:val="28"/>
          <w:rtl/>
        </w:rPr>
        <w:t xml:space="preserve"> </w:t>
      </w:r>
      <w:r w:rsidRPr="007810FE">
        <w:rPr>
          <w:rFonts w:cs="Arabic Transparent" w:hint="cs"/>
          <w:sz w:val="28"/>
          <w:szCs w:val="28"/>
          <w:rtl/>
        </w:rPr>
        <w:t>الزائلة،</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معاداة</w:t>
      </w:r>
      <w:r w:rsidRPr="007810FE">
        <w:rPr>
          <w:rFonts w:cs="Arabic Transparent"/>
          <w:sz w:val="28"/>
          <w:szCs w:val="28"/>
          <w:rtl/>
        </w:rPr>
        <w:t xml:space="preserve"> </w:t>
      </w:r>
      <w:r w:rsidRPr="007810FE">
        <w:rPr>
          <w:rFonts w:cs="Arabic Transparent" w:hint="cs"/>
          <w:sz w:val="28"/>
          <w:szCs w:val="28"/>
          <w:rtl/>
        </w:rPr>
        <w:t>ومحاربة</w:t>
      </w:r>
      <w:r w:rsidRPr="007810FE">
        <w:rPr>
          <w:rFonts w:cs="Arabic Transparent"/>
          <w:sz w:val="28"/>
          <w:szCs w:val="28"/>
          <w:rtl/>
        </w:rPr>
        <w:t xml:space="preserve"> </w:t>
      </w:r>
      <w:r w:rsidRPr="007810FE">
        <w:rPr>
          <w:rFonts w:cs="Arabic Transparent" w:hint="cs"/>
          <w:sz w:val="28"/>
          <w:szCs w:val="28"/>
          <w:rtl/>
        </w:rPr>
        <w:t>دين</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ورسوله</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هالك</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محالة</w:t>
      </w:r>
      <w:r w:rsidRPr="007810FE">
        <w:rPr>
          <w:rFonts w:cs="Arabic Transparent"/>
          <w:sz w:val="28"/>
          <w:szCs w:val="28"/>
          <w:rtl/>
        </w:rPr>
        <w:t xml:space="preserve"> </w:t>
      </w:r>
      <w:r w:rsidRPr="007810FE">
        <w:rPr>
          <w:rFonts w:cs="Arabic Transparent" w:hint="cs"/>
          <w:sz w:val="28"/>
          <w:szCs w:val="28"/>
          <w:rtl/>
        </w:rPr>
        <w:t>ولن</w:t>
      </w:r>
      <w:r w:rsidRPr="007810FE">
        <w:rPr>
          <w:rFonts w:cs="Arabic Transparent"/>
          <w:sz w:val="28"/>
          <w:szCs w:val="28"/>
          <w:rtl/>
        </w:rPr>
        <w:t xml:space="preserve"> </w:t>
      </w:r>
      <w:r w:rsidRPr="007810FE">
        <w:rPr>
          <w:rFonts w:cs="Arabic Transparent" w:hint="cs"/>
          <w:sz w:val="28"/>
          <w:szCs w:val="28"/>
          <w:rtl/>
        </w:rPr>
        <w:t>يقدروا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الانتفاع</w:t>
      </w:r>
      <w:r w:rsidRPr="007810FE">
        <w:rPr>
          <w:rFonts w:cs="Arabic Transparent"/>
          <w:sz w:val="28"/>
          <w:szCs w:val="28"/>
          <w:rtl/>
        </w:rPr>
        <w:t xml:space="preserve"> </w:t>
      </w:r>
      <w:r w:rsidRPr="007810FE">
        <w:rPr>
          <w:rFonts w:cs="Arabic Transparent" w:hint="cs"/>
          <w:sz w:val="28"/>
          <w:szCs w:val="28"/>
          <w:rtl/>
        </w:rPr>
        <w:t>والاستفادة</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وصدق</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عباس</w:t>
      </w:r>
      <w:r w:rsidRPr="007810FE">
        <w:rPr>
          <w:rFonts w:cs="Arabic Transparent"/>
          <w:sz w:val="28"/>
          <w:szCs w:val="28"/>
          <w:rtl/>
        </w:rPr>
        <w:t xml:space="preserve">- </w:t>
      </w:r>
      <w:r w:rsidRPr="007810FE">
        <w:rPr>
          <w:rFonts w:cs="Arabic Transparent" w:hint="cs"/>
          <w:sz w:val="28"/>
          <w:szCs w:val="28"/>
          <w:rtl/>
        </w:rPr>
        <w:t>رضي</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عنهما</w:t>
      </w:r>
      <w:r w:rsidRPr="007810FE">
        <w:rPr>
          <w:rFonts w:cs="Arabic Transparent"/>
          <w:sz w:val="28"/>
          <w:szCs w:val="28"/>
          <w:rtl/>
        </w:rPr>
        <w:t xml:space="preserve">- </w:t>
      </w:r>
      <w:r w:rsidRPr="007810FE">
        <w:rPr>
          <w:rFonts w:cs="Arabic Transparent" w:hint="cs"/>
          <w:sz w:val="28"/>
          <w:szCs w:val="28"/>
          <w:rtl/>
        </w:rPr>
        <w:t>حين</w:t>
      </w:r>
      <w:r w:rsidRPr="007810FE">
        <w:rPr>
          <w:rFonts w:cs="Arabic Transparent"/>
          <w:sz w:val="28"/>
          <w:szCs w:val="28"/>
          <w:rtl/>
        </w:rPr>
        <w:t xml:space="preserve"> </w:t>
      </w:r>
      <w:r w:rsidRPr="007810FE">
        <w:rPr>
          <w:rFonts w:cs="Arabic Transparent" w:hint="cs"/>
          <w:sz w:val="28"/>
          <w:szCs w:val="28"/>
          <w:rtl/>
        </w:rPr>
        <w:t>خص</w:t>
      </w:r>
      <w:r w:rsidRPr="007810FE">
        <w:rPr>
          <w:rFonts w:cs="Arabic Transparent"/>
          <w:sz w:val="28"/>
          <w:szCs w:val="28"/>
          <w:rtl/>
        </w:rPr>
        <w:t xml:space="preserve"> </w:t>
      </w:r>
      <w:r w:rsidRPr="007810FE">
        <w:rPr>
          <w:rFonts w:cs="Arabic Transparent" w:hint="cs"/>
          <w:sz w:val="28"/>
          <w:szCs w:val="28"/>
          <w:rtl/>
        </w:rPr>
        <w:t>بني</w:t>
      </w:r>
      <w:r w:rsidRPr="007810FE">
        <w:rPr>
          <w:rFonts w:cs="Arabic Transparent"/>
          <w:sz w:val="28"/>
          <w:szCs w:val="28"/>
          <w:rtl/>
        </w:rPr>
        <w:t xml:space="preserve"> </w:t>
      </w:r>
      <w:r w:rsidRPr="007810FE">
        <w:rPr>
          <w:rFonts w:cs="Arabic Transparent" w:hint="cs"/>
          <w:sz w:val="28"/>
          <w:szCs w:val="28"/>
          <w:rtl/>
        </w:rPr>
        <w:t>قريظة</w:t>
      </w:r>
      <w:r w:rsidRPr="007810FE">
        <w:rPr>
          <w:rFonts w:cs="Arabic Transparent"/>
          <w:sz w:val="28"/>
          <w:szCs w:val="28"/>
          <w:rtl/>
        </w:rPr>
        <w:t xml:space="preserve"> </w:t>
      </w:r>
      <w:r w:rsidRPr="007810FE">
        <w:rPr>
          <w:rFonts w:cs="Arabic Transparent" w:hint="cs"/>
          <w:sz w:val="28"/>
          <w:szCs w:val="28"/>
          <w:rtl/>
        </w:rPr>
        <w:t>وبني</w:t>
      </w:r>
      <w:r w:rsidRPr="007810FE">
        <w:rPr>
          <w:rFonts w:cs="Arabic Transparent"/>
          <w:sz w:val="28"/>
          <w:szCs w:val="28"/>
          <w:rtl/>
        </w:rPr>
        <w:t xml:space="preserve"> </w:t>
      </w:r>
      <w:r w:rsidRPr="007810FE">
        <w:rPr>
          <w:rFonts w:cs="Arabic Transparent" w:hint="cs"/>
          <w:sz w:val="28"/>
          <w:szCs w:val="28"/>
          <w:rtl/>
        </w:rPr>
        <w:t>النظير</w:t>
      </w:r>
      <w:r w:rsidRPr="007810FE">
        <w:rPr>
          <w:rFonts w:cs="Arabic Transparent"/>
          <w:sz w:val="28"/>
          <w:szCs w:val="28"/>
          <w:rtl/>
        </w:rPr>
        <w:t xml:space="preserve"> </w:t>
      </w:r>
      <w:r w:rsidRPr="007810FE">
        <w:rPr>
          <w:rFonts w:cs="Arabic Transparent" w:hint="cs"/>
          <w:sz w:val="28"/>
          <w:szCs w:val="28"/>
          <w:rtl/>
        </w:rPr>
        <w:t>بهذا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والآية</w:t>
      </w:r>
      <w:r w:rsidRPr="007810FE">
        <w:rPr>
          <w:rFonts w:cs="Arabic Transparent"/>
          <w:sz w:val="28"/>
          <w:szCs w:val="28"/>
          <w:rtl/>
        </w:rPr>
        <w:t xml:space="preserve"> </w:t>
      </w:r>
      <w:r w:rsidRPr="007810FE">
        <w:rPr>
          <w:rFonts w:cs="Arabic Transparent" w:hint="cs"/>
          <w:sz w:val="28"/>
          <w:szCs w:val="28"/>
          <w:rtl/>
        </w:rPr>
        <w:t>السابقة</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قال</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عباس</w:t>
      </w:r>
      <w:r w:rsidRPr="007810FE">
        <w:rPr>
          <w:rFonts w:cs="Arabic Transparent"/>
          <w:sz w:val="28"/>
          <w:szCs w:val="28"/>
          <w:rtl/>
        </w:rPr>
        <w:t xml:space="preserve">- </w:t>
      </w:r>
      <w:r w:rsidRPr="007810FE">
        <w:rPr>
          <w:rFonts w:cs="Arabic Transparent" w:hint="cs"/>
          <w:sz w:val="28"/>
          <w:szCs w:val="28"/>
          <w:rtl/>
        </w:rPr>
        <w:t>رضي</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عنهما</w:t>
      </w:r>
      <w:r w:rsidRPr="007810FE">
        <w:rPr>
          <w:rFonts w:cs="Arabic Transparent"/>
          <w:sz w:val="28"/>
          <w:szCs w:val="28"/>
          <w:rtl/>
        </w:rPr>
        <w:t>-: "</w:t>
      </w:r>
      <w:r w:rsidRPr="007810FE">
        <w:rPr>
          <w:rFonts w:cs="Arabic Transparent" w:hint="cs"/>
          <w:b/>
          <w:bCs/>
          <w:sz w:val="28"/>
          <w:szCs w:val="28"/>
          <w:rtl/>
        </w:rPr>
        <w:t>هم</w:t>
      </w:r>
      <w:r w:rsidRPr="007810FE">
        <w:rPr>
          <w:rFonts w:cs="Arabic Transparent"/>
          <w:b/>
          <w:bCs/>
          <w:sz w:val="28"/>
          <w:szCs w:val="28"/>
          <w:rtl/>
        </w:rPr>
        <w:t xml:space="preserve"> </w:t>
      </w:r>
      <w:r w:rsidRPr="007810FE">
        <w:rPr>
          <w:rFonts w:cs="Arabic Transparent" w:hint="cs"/>
          <w:b/>
          <w:bCs/>
          <w:sz w:val="28"/>
          <w:szCs w:val="28"/>
          <w:rtl/>
        </w:rPr>
        <w:t>بنو</w:t>
      </w:r>
      <w:r w:rsidRPr="007810FE">
        <w:rPr>
          <w:rFonts w:cs="Arabic Transparent"/>
          <w:b/>
          <w:bCs/>
          <w:sz w:val="28"/>
          <w:szCs w:val="28"/>
          <w:rtl/>
        </w:rPr>
        <w:t xml:space="preserve"> </w:t>
      </w:r>
      <w:r w:rsidRPr="007810FE">
        <w:rPr>
          <w:rFonts w:cs="Arabic Transparent" w:hint="cs"/>
          <w:b/>
          <w:bCs/>
          <w:sz w:val="28"/>
          <w:szCs w:val="28"/>
          <w:rtl/>
        </w:rPr>
        <w:t>قريظة</w:t>
      </w:r>
      <w:r w:rsidRPr="007810FE">
        <w:rPr>
          <w:rFonts w:cs="Arabic Transparent"/>
          <w:b/>
          <w:bCs/>
          <w:sz w:val="28"/>
          <w:szCs w:val="28"/>
          <w:rtl/>
        </w:rPr>
        <w:t xml:space="preserve"> </w:t>
      </w:r>
      <w:r w:rsidRPr="007810FE">
        <w:rPr>
          <w:rFonts w:cs="Arabic Transparent" w:hint="cs"/>
          <w:b/>
          <w:bCs/>
          <w:sz w:val="28"/>
          <w:szCs w:val="28"/>
          <w:rtl/>
        </w:rPr>
        <w:t>والنظير</w:t>
      </w:r>
      <w:r w:rsidRPr="007810FE">
        <w:rPr>
          <w:rFonts w:cs="Arabic Transparent"/>
          <w:b/>
          <w:bCs/>
          <w:sz w:val="28"/>
          <w:szCs w:val="28"/>
          <w:rtl/>
        </w:rPr>
        <w:t xml:space="preserve"> </w:t>
      </w:r>
      <w:r w:rsidRPr="007810FE">
        <w:rPr>
          <w:rFonts w:cs="Arabic Transparent" w:hint="cs"/>
          <w:b/>
          <w:bCs/>
          <w:sz w:val="28"/>
          <w:szCs w:val="28"/>
          <w:rtl/>
        </w:rPr>
        <w:t>فإن</w:t>
      </w:r>
      <w:r w:rsidRPr="007810FE">
        <w:rPr>
          <w:rFonts w:cs="Arabic Transparent"/>
          <w:b/>
          <w:bCs/>
          <w:sz w:val="28"/>
          <w:szCs w:val="28"/>
          <w:rtl/>
        </w:rPr>
        <w:t xml:space="preserve"> </w:t>
      </w:r>
      <w:r w:rsidRPr="007810FE">
        <w:rPr>
          <w:rFonts w:cs="Arabic Transparent" w:hint="cs"/>
          <w:b/>
          <w:bCs/>
          <w:sz w:val="28"/>
          <w:szCs w:val="28"/>
          <w:rtl/>
        </w:rPr>
        <w:t>معاندتهم</w:t>
      </w:r>
      <w:r w:rsidRPr="007810FE">
        <w:rPr>
          <w:rFonts w:cs="Arabic Transparent"/>
          <w:b/>
          <w:bCs/>
          <w:sz w:val="28"/>
          <w:szCs w:val="28"/>
          <w:rtl/>
        </w:rPr>
        <w:t xml:space="preserve"> </w:t>
      </w:r>
      <w:r w:rsidRPr="007810FE">
        <w:rPr>
          <w:rFonts w:cs="Arabic Transparent" w:hint="cs"/>
          <w:b/>
          <w:bCs/>
          <w:sz w:val="28"/>
          <w:szCs w:val="28"/>
          <w:rtl/>
        </w:rPr>
        <w:t>كانت</w:t>
      </w:r>
      <w:r w:rsidRPr="007810FE">
        <w:rPr>
          <w:rFonts w:cs="Arabic Transparent"/>
          <w:b/>
          <w:bCs/>
          <w:sz w:val="28"/>
          <w:szCs w:val="28"/>
          <w:rtl/>
        </w:rPr>
        <w:t xml:space="preserve"> </w:t>
      </w:r>
      <w:r w:rsidRPr="007810FE">
        <w:rPr>
          <w:rFonts w:cs="Arabic Transparent" w:hint="cs"/>
          <w:b/>
          <w:bCs/>
          <w:sz w:val="28"/>
          <w:szCs w:val="28"/>
          <w:rtl/>
        </w:rPr>
        <w:t>لأجل</w:t>
      </w:r>
      <w:r w:rsidRPr="007810FE">
        <w:rPr>
          <w:rFonts w:cs="Arabic Transparent"/>
          <w:b/>
          <w:bCs/>
          <w:sz w:val="28"/>
          <w:szCs w:val="28"/>
          <w:rtl/>
        </w:rPr>
        <w:t xml:space="preserve"> </w:t>
      </w:r>
      <w:r w:rsidRPr="007810FE">
        <w:rPr>
          <w:rFonts w:cs="Arabic Transparent" w:hint="cs"/>
          <w:b/>
          <w:bCs/>
          <w:sz w:val="28"/>
          <w:szCs w:val="28"/>
          <w:rtl/>
        </w:rPr>
        <w:t>المال</w:t>
      </w:r>
      <w:r w:rsidRPr="007810FE">
        <w:rPr>
          <w:rFonts w:cs="Arabic Transparent"/>
          <w:sz w:val="28"/>
          <w:szCs w:val="28"/>
          <w:rtl/>
        </w:rPr>
        <w:t>"</w:t>
      </w:r>
      <w:r w:rsidRPr="007810FE">
        <w:rPr>
          <w:rFonts w:cs="Arabic Transparent"/>
          <w:sz w:val="20"/>
          <w:szCs w:val="20"/>
          <w:vertAlign w:val="superscript"/>
          <w:rtl/>
        </w:rPr>
        <w:t>(</w:t>
      </w:r>
      <w:r w:rsidRPr="007810FE">
        <w:rPr>
          <w:rFonts w:cs="Arabic Transparent"/>
          <w:sz w:val="20"/>
          <w:szCs w:val="20"/>
          <w:vertAlign w:val="superscript"/>
          <w:rtl/>
        </w:rPr>
        <w:footnoteReference w:id="154"/>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cs="Arabic Transparent"/>
          <w:sz w:val="28"/>
          <w:szCs w:val="28"/>
          <w:rtl/>
        </w:rPr>
        <w:t>.</w:t>
      </w:r>
    </w:p>
    <w:p w:rsidR="00CA3ADC" w:rsidRDefault="00CA3ADC" w:rsidP="009D43B3">
      <w:pPr>
        <w:spacing w:line="360" w:lineRule="auto"/>
        <w:jc w:val="lowKashida"/>
        <w:rPr>
          <w:rFonts w:cs="Arabic Transparent"/>
          <w:sz w:val="28"/>
          <w:szCs w:val="28"/>
          <w:rtl/>
        </w:rPr>
      </w:pPr>
      <w:r w:rsidRPr="007810FE">
        <w:rPr>
          <w:sz w:val="28"/>
          <w:szCs w:val="28"/>
          <w:rtl/>
        </w:rPr>
        <w:t xml:space="preserve">    </w:t>
      </w:r>
      <w:r>
        <w:rPr>
          <w:rFonts w:cs="Arabic Transparent"/>
          <w:sz w:val="28"/>
          <w:szCs w:val="28"/>
          <w:rtl/>
        </w:rPr>
        <w:t xml:space="preserve">   </w:t>
      </w:r>
    </w:p>
    <w:p w:rsidR="00CA3ADC" w:rsidRPr="007810FE" w:rsidRDefault="00CA3ADC" w:rsidP="009D43B3">
      <w:pPr>
        <w:spacing w:line="360" w:lineRule="auto"/>
        <w:jc w:val="lowKashida"/>
        <w:rPr>
          <w:sz w:val="28"/>
          <w:szCs w:val="28"/>
          <w:rtl/>
        </w:rPr>
      </w:pPr>
      <w:r>
        <w:rPr>
          <w:rFonts w:cs="Arabic Transparent"/>
          <w:sz w:val="28"/>
          <w:szCs w:val="28"/>
          <w:rtl/>
        </w:rPr>
        <w:t xml:space="preserve">    </w:t>
      </w:r>
      <w:r w:rsidRPr="007810FE">
        <w:rPr>
          <w:rFonts w:cs="Arabic Transparent" w:hint="cs"/>
          <w:sz w:val="28"/>
          <w:szCs w:val="28"/>
          <w:rtl/>
        </w:rPr>
        <w:t>وآية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تمثيل</w:t>
      </w:r>
      <w:r w:rsidRPr="007810FE">
        <w:rPr>
          <w:rFonts w:cs="Arabic Transparent"/>
          <w:sz w:val="28"/>
          <w:szCs w:val="28"/>
          <w:rtl/>
        </w:rPr>
        <w:t xml:space="preserve"> </w:t>
      </w:r>
      <w:r w:rsidRPr="007810FE">
        <w:rPr>
          <w:rFonts w:cs="Arabic Transparent" w:hint="cs"/>
          <w:sz w:val="28"/>
          <w:szCs w:val="28"/>
          <w:rtl/>
        </w:rPr>
        <w:t>لصورة</w:t>
      </w:r>
      <w:r w:rsidRPr="007810FE">
        <w:rPr>
          <w:rFonts w:cs="Arabic Transparent"/>
          <w:sz w:val="28"/>
          <w:szCs w:val="28"/>
          <w:rtl/>
        </w:rPr>
        <w:t xml:space="preserve"> </w:t>
      </w:r>
      <w:r w:rsidRPr="007810FE">
        <w:rPr>
          <w:rFonts w:cs="Arabic Transparent" w:hint="cs"/>
          <w:sz w:val="28"/>
          <w:szCs w:val="28"/>
          <w:rtl/>
        </w:rPr>
        <w:t>تضعها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مخيلة</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لحال</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ينفقه</w:t>
      </w:r>
      <w:r w:rsidRPr="007810FE">
        <w:rPr>
          <w:rFonts w:cs="Arabic Transparent"/>
          <w:sz w:val="28"/>
          <w:szCs w:val="28"/>
          <w:rtl/>
        </w:rPr>
        <w:t xml:space="preserve"> </w:t>
      </w:r>
      <w:r w:rsidRPr="007810FE">
        <w:rPr>
          <w:rFonts w:cs="Arabic Transparent" w:hint="cs"/>
          <w:sz w:val="28"/>
          <w:szCs w:val="28"/>
          <w:rtl/>
        </w:rPr>
        <w:t>الكفار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أموالهم</w:t>
      </w:r>
      <w:r w:rsidRPr="007810FE">
        <w:rPr>
          <w:rFonts w:cs="Arabic Transparent"/>
          <w:sz w:val="28"/>
          <w:szCs w:val="28"/>
          <w:rtl/>
        </w:rPr>
        <w:t xml:space="preserve"> </w:t>
      </w:r>
      <w:r w:rsidRPr="007810FE">
        <w:rPr>
          <w:rFonts w:cs="Arabic Transparent" w:hint="cs"/>
          <w:sz w:val="28"/>
          <w:szCs w:val="28"/>
          <w:rtl/>
        </w:rPr>
        <w:t>سواء</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cs="Arabic Transparent" w:hint="cs"/>
          <w:sz w:val="28"/>
          <w:szCs w:val="28"/>
          <w:rtl/>
        </w:rPr>
        <w:t>لوجه</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يصدون</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سبيله،</w:t>
      </w:r>
      <w:r w:rsidRPr="007810FE">
        <w:rPr>
          <w:rFonts w:cs="Arabic Transparent"/>
          <w:sz w:val="28"/>
          <w:szCs w:val="28"/>
          <w:rtl/>
        </w:rPr>
        <w:t xml:space="preserve"> </w:t>
      </w:r>
      <w:r w:rsidRPr="007810FE">
        <w:rPr>
          <w:rFonts w:cs="Arabic Transparent" w:hint="cs"/>
          <w:sz w:val="28"/>
          <w:szCs w:val="28"/>
          <w:rtl/>
        </w:rPr>
        <w:t>ويستعينون</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إطفاء</w:t>
      </w:r>
      <w:r w:rsidRPr="007810FE">
        <w:rPr>
          <w:rFonts w:cs="Arabic Transparent"/>
          <w:sz w:val="28"/>
          <w:szCs w:val="28"/>
          <w:rtl/>
        </w:rPr>
        <w:t xml:space="preserve">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بأنها</w:t>
      </w:r>
      <w:r w:rsidRPr="007810FE">
        <w:rPr>
          <w:rFonts w:cs="Arabic Transparent"/>
          <w:sz w:val="28"/>
          <w:szCs w:val="28"/>
          <w:rtl/>
        </w:rPr>
        <w:t xml:space="preserve"> </w:t>
      </w:r>
      <w:r w:rsidRPr="007810FE">
        <w:rPr>
          <w:rFonts w:cs="Arabic Transparent" w:hint="cs"/>
          <w:sz w:val="28"/>
          <w:szCs w:val="28"/>
          <w:rtl/>
        </w:rPr>
        <w:t>باطله</w:t>
      </w:r>
      <w:r w:rsidRPr="007810FE">
        <w:rPr>
          <w:rFonts w:cs="Arabic Transparent"/>
          <w:sz w:val="28"/>
          <w:szCs w:val="28"/>
          <w:rtl/>
        </w:rPr>
        <w:t xml:space="preserve">" </w:t>
      </w:r>
      <w:r w:rsidRPr="007810FE">
        <w:rPr>
          <w:rFonts w:cs="Arabic Transparent" w:hint="cs"/>
          <w:b/>
          <w:bCs/>
          <w:sz w:val="28"/>
          <w:szCs w:val="28"/>
          <w:rtl/>
        </w:rPr>
        <w:t>وتضمحل</w:t>
      </w:r>
      <w:r w:rsidRPr="007810FE">
        <w:rPr>
          <w:rFonts w:cs="Arabic Transparent"/>
          <w:b/>
          <w:bCs/>
          <w:sz w:val="28"/>
          <w:szCs w:val="28"/>
          <w:rtl/>
        </w:rPr>
        <w:t xml:space="preserve"> </w:t>
      </w:r>
      <w:r w:rsidRPr="007810FE">
        <w:rPr>
          <w:rFonts w:cs="Arabic Transparent" w:hint="cs"/>
          <w:b/>
          <w:bCs/>
          <w:sz w:val="28"/>
          <w:szCs w:val="28"/>
          <w:rtl/>
        </w:rPr>
        <w:t>كمن</w:t>
      </w:r>
      <w:r w:rsidRPr="007810FE">
        <w:rPr>
          <w:rFonts w:cs="Arabic Transparent"/>
          <w:b/>
          <w:bCs/>
          <w:sz w:val="28"/>
          <w:szCs w:val="28"/>
          <w:rtl/>
        </w:rPr>
        <w:t xml:space="preserve"> </w:t>
      </w:r>
      <w:r w:rsidRPr="007810FE">
        <w:rPr>
          <w:rFonts w:cs="Arabic Transparent" w:hint="cs"/>
          <w:b/>
          <w:bCs/>
          <w:sz w:val="28"/>
          <w:szCs w:val="28"/>
          <w:rtl/>
        </w:rPr>
        <w:t>زرع</w:t>
      </w:r>
      <w:r w:rsidRPr="007810FE">
        <w:rPr>
          <w:rFonts w:cs="Arabic Transparent"/>
          <w:b/>
          <w:bCs/>
          <w:sz w:val="28"/>
          <w:szCs w:val="28"/>
          <w:rtl/>
        </w:rPr>
        <w:t xml:space="preserve"> </w:t>
      </w:r>
      <w:r w:rsidRPr="007810FE">
        <w:rPr>
          <w:rFonts w:cs="Arabic Transparent" w:hint="cs"/>
          <w:b/>
          <w:bCs/>
          <w:sz w:val="28"/>
          <w:szCs w:val="28"/>
          <w:rtl/>
        </w:rPr>
        <w:t>زرعاً</w:t>
      </w:r>
      <w:r w:rsidRPr="007810FE">
        <w:rPr>
          <w:rFonts w:cs="Arabic Transparent"/>
          <w:b/>
          <w:bCs/>
          <w:sz w:val="28"/>
          <w:szCs w:val="28"/>
          <w:rtl/>
        </w:rPr>
        <w:t xml:space="preserve"> </w:t>
      </w:r>
      <w:r w:rsidRPr="007810FE">
        <w:rPr>
          <w:rFonts w:cs="Arabic Transparent" w:hint="cs"/>
          <w:b/>
          <w:bCs/>
          <w:sz w:val="28"/>
          <w:szCs w:val="28"/>
          <w:rtl/>
        </w:rPr>
        <w:t>يرجو</w:t>
      </w:r>
      <w:r w:rsidRPr="007810FE">
        <w:rPr>
          <w:rFonts w:cs="Arabic Transparent"/>
          <w:b/>
          <w:bCs/>
          <w:sz w:val="28"/>
          <w:szCs w:val="28"/>
          <w:rtl/>
        </w:rPr>
        <w:t xml:space="preserve"> </w:t>
      </w:r>
      <w:r w:rsidRPr="007810FE">
        <w:rPr>
          <w:rFonts w:cs="Arabic Transparent" w:hint="cs"/>
          <w:b/>
          <w:bCs/>
          <w:sz w:val="28"/>
          <w:szCs w:val="28"/>
          <w:rtl/>
        </w:rPr>
        <w:t>نتيجته،</w:t>
      </w:r>
      <w:r w:rsidRPr="007810FE">
        <w:rPr>
          <w:rFonts w:cs="Arabic Transparent"/>
          <w:b/>
          <w:bCs/>
          <w:sz w:val="28"/>
          <w:szCs w:val="28"/>
          <w:rtl/>
        </w:rPr>
        <w:t xml:space="preserve"> </w:t>
      </w:r>
      <w:r w:rsidRPr="007810FE">
        <w:rPr>
          <w:rFonts w:cs="Arabic Transparent" w:hint="cs"/>
          <w:b/>
          <w:bCs/>
          <w:sz w:val="28"/>
          <w:szCs w:val="28"/>
          <w:rtl/>
        </w:rPr>
        <w:t>ويؤمل</w:t>
      </w:r>
      <w:r w:rsidRPr="007810FE">
        <w:rPr>
          <w:rFonts w:cs="Arabic Transparent"/>
          <w:b/>
          <w:bCs/>
          <w:sz w:val="28"/>
          <w:szCs w:val="28"/>
          <w:rtl/>
        </w:rPr>
        <w:t xml:space="preserve"> </w:t>
      </w:r>
      <w:r w:rsidRPr="007810FE">
        <w:rPr>
          <w:rFonts w:cs="Arabic Transparent" w:hint="cs"/>
          <w:b/>
          <w:bCs/>
          <w:sz w:val="28"/>
          <w:szCs w:val="28"/>
          <w:rtl/>
        </w:rPr>
        <w:t>إدراك</w:t>
      </w:r>
      <w:r w:rsidRPr="007810FE">
        <w:rPr>
          <w:rFonts w:cs="Arabic Transparent"/>
          <w:b/>
          <w:bCs/>
          <w:sz w:val="28"/>
          <w:szCs w:val="28"/>
          <w:rtl/>
        </w:rPr>
        <w:t xml:space="preserve"> </w:t>
      </w:r>
      <w:r w:rsidRPr="007810FE">
        <w:rPr>
          <w:rFonts w:cs="Arabic Transparent" w:hint="cs"/>
          <w:b/>
          <w:bCs/>
          <w:sz w:val="28"/>
          <w:szCs w:val="28"/>
          <w:rtl/>
        </w:rPr>
        <w:t>ريعه،</w:t>
      </w:r>
      <w:r w:rsidRPr="007810FE">
        <w:rPr>
          <w:rFonts w:cs="Arabic Transparent"/>
          <w:b/>
          <w:bCs/>
          <w:sz w:val="28"/>
          <w:szCs w:val="28"/>
          <w:rtl/>
        </w:rPr>
        <w:t xml:space="preserve"> </w:t>
      </w:r>
      <w:r w:rsidRPr="007810FE">
        <w:rPr>
          <w:rFonts w:cs="Arabic Transparent" w:hint="cs"/>
          <w:b/>
          <w:bCs/>
          <w:sz w:val="28"/>
          <w:szCs w:val="28"/>
          <w:rtl/>
        </w:rPr>
        <w:t>فبينما</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كذلك</w:t>
      </w:r>
      <w:r w:rsidRPr="007810FE">
        <w:rPr>
          <w:rFonts w:cs="Arabic Transparent"/>
          <w:b/>
          <w:bCs/>
          <w:sz w:val="28"/>
          <w:szCs w:val="28"/>
          <w:rtl/>
        </w:rPr>
        <w:t xml:space="preserve"> </w:t>
      </w:r>
      <w:r w:rsidRPr="007810FE">
        <w:rPr>
          <w:rFonts w:cs="Arabic Transparent" w:hint="cs"/>
          <w:b/>
          <w:bCs/>
          <w:sz w:val="28"/>
          <w:szCs w:val="28"/>
          <w:rtl/>
        </w:rPr>
        <w:t>إذ</w:t>
      </w:r>
      <w:r w:rsidRPr="007810FE">
        <w:rPr>
          <w:rFonts w:cs="Arabic Transparent"/>
          <w:b/>
          <w:bCs/>
          <w:sz w:val="28"/>
          <w:szCs w:val="28"/>
          <w:rtl/>
        </w:rPr>
        <w:t xml:space="preserve"> </w:t>
      </w:r>
      <w:r w:rsidRPr="007810FE">
        <w:rPr>
          <w:rFonts w:cs="Arabic Transparent" w:hint="cs"/>
          <w:b/>
          <w:bCs/>
          <w:sz w:val="28"/>
          <w:szCs w:val="28"/>
          <w:rtl/>
        </w:rPr>
        <w:t>أصابته</w:t>
      </w:r>
      <w:r w:rsidRPr="007810FE">
        <w:rPr>
          <w:rFonts w:cs="Arabic Transparent"/>
          <w:b/>
          <w:bCs/>
          <w:sz w:val="28"/>
          <w:szCs w:val="28"/>
          <w:rtl/>
        </w:rPr>
        <w:t xml:space="preserve"> </w:t>
      </w:r>
      <w:r w:rsidRPr="007810FE">
        <w:rPr>
          <w:rFonts w:cs="Arabic Transparent" w:hint="cs"/>
          <w:b/>
          <w:bCs/>
          <w:sz w:val="28"/>
          <w:szCs w:val="28"/>
          <w:rtl/>
        </w:rPr>
        <w:t>ريح</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صر</w:t>
      </w:r>
      <w:r w:rsidRPr="007810FE">
        <w:rPr>
          <w:rFonts w:cs="Arabic Transparent"/>
          <w:b/>
          <w:bCs/>
          <w:sz w:val="28"/>
          <w:szCs w:val="28"/>
          <w:rtl/>
        </w:rPr>
        <w:t xml:space="preserve"> </w:t>
      </w:r>
      <w:r w:rsidRPr="007810FE">
        <w:rPr>
          <w:rFonts w:cs="Arabic Transparent" w:hint="cs"/>
          <w:b/>
          <w:bCs/>
          <w:sz w:val="28"/>
          <w:szCs w:val="28"/>
          <w:rtl/>
        </w:rPr>
        <w:t>أي</w:t>
      </w:r>
      <w:r w:rsidRPr="007810FE">
        <w:rPr>
          <w:rFonts w:cs="Arabic Transparent"/>
          <w:b/>
          <w:bCs/>
          <w:sz w:val="28"/>
          <w:szCs w:val="28"/>
          <w:rtl/>
        </w:rPr>
        <w:t xml:space="preserve"> </w:t>
      </w:r>
      <w:r w:rsidRPr="007810FE">
        <w:rPr>
          <w:rFonts w:cs="Arabic Transparent" w:hint="cs"/>
          <w:b/>
          <w:bCs/>
          <w:sz w:val="28"/>
          <w:szCs w:val="28"/>
          <w:rtl/>
        </w:rPr>
        <w:t>برد</w:t>
      </w:r>
      <w:r w:rsidRPr="007810FE">
        <w:rPr>
          <w:rFonts w:cs="Arabic Transparent"/>
          <w:b/>
          <w:bCs/>
          <w:sz w:val="28"/>
          <w:szCs w:val="28"/>
          <w:rtl/>
        </w:rPr>
        <w:t xml:space="preserve"> </w:t>
      </w:r>
      <w:r w:rsidRPr="007810FE">
        <w:rPr>
          <w:rFonts w:cs="Arabic Transparent" w:hint="cs"/>
          <w:b/>
          <w:bCs/>
          <w:sz w:val="28"/>
          <w:szCs w:val="28"/>
          <w:rtl/>
        </w:rPr>
        <w:t>شديد</w:t>
      </w:r>
      <w:r w:rsidRPr="007810FE">
        <w:rPr>
          <w:rFonts w:cs="Arabic Transparent"/>
          <w:b/>
          <w:bCs/>
          <w:sz w:val="28"/>
          <w:szCs w:val="28"/>
          <w:rtl/>
        </w:rPr>
        <w:t xml:space="preserve"> </w:t>
      </w:r>
      <w:r w:rsidRPr="007810FE">
        <w:rPr>
          <w:rFonts w:cs="Arabic Transparent" w:hint="cs"/>
          <w:b/>
          <w:bCs/>
          <w:sz w:val="28"/>
          <w:szCs w:val="28"/>
          <w:rtl/>
        </w:rPr>
        <w:t>محرق،</w:t>
      </w:r>
      <w:r w:rsidRPr="007810FE">
        <w:rPr>
          <w:rFonts w:cs="Arabic Transparent"/>
          <w:b/>
          <w:bCs/>
          <w:sz w:val="28"/>
          <w:szCs w:val="28"/>
          <w:rtl/>
        </w:rPr>
        <w:t xml:space="preserve"> </w:t>
      </w:r>
      <w:r w:rsidRPr="007810FE">
        <w:rPr>
          <w:rFonts w:cs="Arabic Transparent" w:hint="cs"/>
          <w:b/>
          <w:bCs/>
          <w:sz w:val="28"/>
          <w:szCs w:val="28"/>
          <w:rtl/>
        </w:rPr>
        <w:t>فأهلكت</w:t>
      </w:r>
      <w:r w:rsidRPr="007810FE">
        <w:rPr>
          <w:rFonts w:cs="Arabic Transparent"/>
          <w:b/>
          <w:bCs/>
          <w:sz w:val="28"/>
          <w:szCs w:val="28"/>
          <w:rtl/>
        </w:rPr>
        <w:t xml:space="preserve"> </w:t>
      </w:r>
      <w:r w:rsidRPr="007810FE">
        <w:rPr>
          <w:rFonts w:cs="Arabic Transparent" w:hint="cs"/>
          <w:b/>
          <w:bCs/>
          <w:sz w:val="28"/>
          <w:szCs w:val="28"/>
          <w:rtl/>
        </w:rPr>
        <w:t>زرعه</w:t>
      </w:r>
      <w:r w:rsidRPr="007810FE">
        <w:rPr>
          <w:rFonts w:hint="cs"/>
          <w:b/>
          <w:bCs/>
          <w:sz w:val="28"/>
          <w:szCs w:val="28"/>
          <w:rtl/>
        </w:rPr>
        <w:t>،</w:t>
      </w:r>
      <w:r w:rsidRPr="007810FE">
        <w:rPr>
          <w:b/>
          <w:bCs/>
          <w:sz w:val="28"/>
          <w:szCs w:val="28"/>
          <w:rtl/>
        </w:rPr>
        <w:t xml:space="preserve"> </w:t>
      </w:r>
      <w:r w:rsidRPr="007810FE">
        <w:rPr>
          <w:rFonts w:cs="Arabic Transparent" w:hint="cs"/>
          <w:b/>
          <w:bCs/>
          <w:sz w:val="28"/>
          <w:szCs w:val="28"/>
          <w:rtl/>
        </w:rPr>
        <w:t>ولم</w:t>
      </w:r>
      <w:r w:rsidRPr="007810FE">
        <w:rPr>
          <w:rFonts w:cs="Arabic Transparent"/>
          <w:sz w:val="28"/>
          <w:szCs w:val="28"/>
          <w:rtl/>
        </w:rPr>
        <w:t xml:space="preserve"> </w:t>
      </w:r>
      <w:r w:rsidRPr="007810FE">
        <w:rPr>
          <w:rFonts w:cs="Arabic Transparent" w:hint="cs"/>
          <w:b/>
          <w:bCs/>
          <w:sz w:val="28"/>
          <w:szCs w:val="28"/>
          <w:rtl/>
        </w:rPr>
        <w:t>يحصل</w:t>
      </w:r>
      <w:r w:rsidRPr="007810FE">
        <w:rPr>
          <w:rFonts w:cs="Arabic Transparent"/>
          <w:b/>
          <w:bCs/>
          <w:sz w:val="28"/>
          <w:szCs w:val="28"/>
          <w:rtl/>
        </w:rPr>
        <w:t xml:space="preserve"> </w:t>
      </w:r>
      <w:r w:rsidRPr="007810FE">
        <w:rPr>
          <w:rFonts w:cs="Arabic Transparent" w:hint="cs"/>
          <w:b/>
          <w:bCs/>
          <w:sz w:val="28"/>
          <w:szCs w:val="28"/>
          <w:rtl/>
        </w:rPr>
        <w:t>له</w:t>
      </w:r>
      <w:r w:rsidRPr="007810FE">
        <w:rPr>
          <w:rFonts w:cs="Arabic Transparent"/>
          <w:b/>
          <w:bCs/>
          <w:sz w:val="28"/>
          <w:szCs w:val="28"/>
          <w:rtl/>
        </w:rPr>
        <w:t xml:space="preserve"> </w:t>
      </w:r>
      <w:r w:rsidRPr="007810FE">
        <w:rPr>
          <w:rFonts w:cs="Arabic Transparent" w:hint="cs"/>
          <w:b/>
          <w:bCs/>
          <w:sz w:val="28"/>
          <w:szCs w:val="28"/>
          <w:rtl/>
        </w:rPr>
        <w:t>إلا</w:t>
      </w:r>
      <w:r w:rsidRPr="007810FE">
        <w:rPr>
          <w:rFonts w:cs="Arabic Transparent"/>
          <w:b/>
          <w:bCs/>
          <w:sz w:val="28"/>
          <w:szCs w:val="28"/>
          <w:rtl/>
        </w:rPr>
        <w:t xml:space="preserve"> </w:t>
      </w:r>
      <w:r w:rsidRPr="007810FE">
        <w:rPr>
          <w:rFonts w:cs="Arabic Transparent" w:hint="cs"/>
          <w:b/>
          <w:bCs/>
          <w:sz w:val="28"/>
          <w:szCs w:val="28"/>
          <w:rtl/>
        </w:rPr>
        <w:t>التعب</w:t>
      </w:r>
      <w:r w:rsidRPr="007810FE">
        <w:rPr>
          <w:rFonts w:cs="Arabic Transparent"/>
          <w:b/>
          <w:bCs/>
          <w:sz w:val="28"/>
          <w:szCs w:val="28"/>
          <w:rtl/>
        </w:rPr>
        <w:t xml:space="preserve"> </w:t>
      </w:r>
      <w:r w:rsidRPr="007810FE">
        <w:rPr>
          <w:rFonts w:cs="Arabic Transparent" w:hint="cs"/>
          <w:b/>
          <w:bCs/>
          <w:sz w:val="28"/>
          <w:szCs w:val="28"/>
          <w:rtl/>
        </w:rPr>
        <w:t>والعناء،</w:t>
      </w:r>
      <w:r w:rsidRPr="007810FE">
        <w:rPr>
          <w:rFonts w:cs="Arabic Transparent"/>
          <w:b/>
          <w:bCs/>
          <w:sz w:val="28"/>
          <w:szCs w:val="28"/>
          <w:rtl/>
        </w:rPr>
        <w:t xml:space="preserve"> </w:t>
      </w:r>
      <w:r w:rsidRPr="007810FE">
        <w:rPr>
          <w:rFonts w:cs="Arabic Transparent" w:hint="cs"/>
          <w:b/>
          <w:bCs/>
          <w:sz w:val="28"/>
          <w:szCs w:val="28"/>
          <w:rtl/>
        </w:rPr>
        <w:t>وزيادة</w:t>
      </w:r>
      <w:r w:rsidRPr="007810FE">
        <w:rPr>
          <w:rFonts w:cs="Arabic Transparent"/>
          <w:b/>
          <w:bCs/>
          <w:sz w:val="28"/>
          <w:szCs w:val="28"/>
          <w:rtl/>
        </w:rPr>
        <w:t xml:space="preserve"> </w:t>
      </w:r>
      <w:r w:rsidRPr="007810FE">
        <w:rPr>
          <w:rFonts w:cs="Arabic Transparent" w:hint="cs"/>
          <w:b/>
          <w:bCs/>
          <w:sz w:val="28"/>
          <w:szCs w:val="28"/>
          <w:rtl/>
        </w:rPr>
        <w:t>الأسف،</w:t>
      </w:r>
      <w:r w:rsidRPr="007810FE">
        <w:rPr>
          <w:rFonts w:cs="Arabic Transparent"/>
          <w:b/>
          <w:bCs/>
          <w:sz w:val="28"/>
          <w:szCs w:val="28"/>
          <w:rtl/>
        </w:rPr>
        <w:t xml:space="preserve"> </w:t>
      </w:r>
      <w:r w:rsidRPr="007810FE">
        <w:rPr>
          <w:rFonts w:cs="Arabic Transparent" w:hint="cs"/>
          <w:b/>
          <w:bCs/>
          <w:sz w:val="28"/>
          <w:szCs w:val="28"/>
          <w:rtl/>
        </w:rPr>
        <w:t>فكذلك</w:t>
      </w:r>
      <w:r w:rsidRPr="007810FE">
        <w:rPr>
          <w:rFonts w:cs="Arabic Transparent"/>
          <w:b/>
          <w:bCs/>
          <w:sz w:val="28"/>
          <w:szCs w:val="28"/>
          <w:rtl/>
        </w:rPr>
        <w:t xml:space="preserve"> </w:t>
      </w:r>
      <w:r w:rsidRPr="007810FE">
        <w:rPr>
          <w:rFonts w:cs="Arabic Transparent" w:hint="cs"/>
          <w:b/>
          <w:bCs/>
          <w:sz w:val="28"/>
          <w:szCs w:val="28"/>
          <w:rtl/>
        </w:rPr>
        <w:t>هؤلاء</w:t>
      </w:r>
      <w:r w:rsidRPr="007810FE">
        <w:rPr>
          <w:rFonts w:cs="Arabic Transparent"/>
          <w:b/>
          <w:bCs/>
          <w:sz w:val="28"/>
          <w:szCs w:val="28"/>
          <w:rtl/>
        </w:rPr>
        <w:t xml:space="preserve"> </w:t>
      </w:r>
      <w:r w:rsidRPr="007810FE">
        <w:rPr>
          <w:rFonts w:cs="Arabic Transparent" w:hint="cs"/>
          <w:b/>
          <w:bCs/>
          <w:sz w:val="28"/>
          <w:szCs w:val="28"/>
          <w:rtl/>
        </w:rPr>
        <w:t>الكفار</w:t>
      </w:r>
      <w:r w:rsidRPr="007810FE">
        <w:rPr>
          <w:rFonts w:cs="Arabic Transparent"/>
          <w:sz w:val="20"/>
          <w:szCs w:val="20"/>
          <w:vertAlign w:val="superscript"/>
          <w:rtl/>
        </w:rPr>
        <w:t>(</w:t>
      </w:r>
      <w:r w:rsidRPr="007810FE">
        <w:rPr>
          <w:rFonts w:cs="Arabic Transparent"/>
          <w:sz w:val="20"/>
          <w:szCs w:val="20"/>
          <w:vertAlign w:val="superscript"/>
          <w:rtl/>
        </w:rPr>
        <w:footnoteReference w:id="155"/>
      </w:r>
      <w:r w:rsidRPr="007810FE">
        <w:rPr>
          <w:rFonts w:cs="Arabic Transparent"/>
          <w:sz w:val="20"/>
          <w:szCs w:val="20"/>
          <w:vertAlign w:val="superscript"/>
          <w:rtl/>
        </w:rPr>
        <w:t>)</w:t>
      </w:r>
      <w:r w:rsidRPr="007810FE">
        <w:rPr>
          <w:rFonts w:cs="Arabic Transparent"/>
          <w:sz w:val="28"/>
          <w:szCs w:val="28"/>
          <w:rtl/>
        </w:rPr>
        <w:t>".</w:t>
      </w:r>
    </w:p>
    <w:p w:rsidR="00CA3ADC" w:rsidRPr="00E76521" w:rsidRDefault="00CA3ADC" w:rsidP="00E76521">
      <w:pPr>
        <w:autoSpaceDE w:val="0"/>
        <w:autoSpaceDN w:val="0"/>
        <w:adjustRightInd w:val="0"/>
        <w:spacing w:line="360" w:lineRule="auto"/>
        <w:jc w:val="lowKashida"/>
        <w:rPr>
          <w:rFonts w:ascii="QCF2BSML" w:hAnsi="QCF2BSML" w:cs="QCF2BSML"/>
          <w:b/>
          <w:bCs/>
          <w:sz w:val="28"/>
          <w:szCs w:val="28"/>
          <w:rtl/>
        </w:rPr>
      </w:pPr>
      <w:r w:rsidRPr="007810FE">
        <w:rPr>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ذكر</w:t>
      </w:r>
      <w:r w:rsidRPr="007810FE">
        <w:rPr>
          <w:rFonts w:cs="Arabic Transparent"/>
          <w:sz w:val="28"/>
          <w:szCs w:val="28"/>
          <w:rtl/>
        </w:rPr>
        <w:t xml:space="preserve"> </w:t>
      </w:r>
      <w:r w:rsidRPr="007810FE">
        <w:rPr>
          <w:rFonts w:cs="Arabic Transparent" w:hint="cs"/>
          <w:sz w:val="28"/>
          <w:szCs w:val="28"/>
          <w:rtl/>
        </w:rPr>
        <w:t>المفسرون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أسرار</w:t>
      </w:r>
      <w:r w:rsidRPr="007810FE">
        <w:rPr>
          <w:rFonts w:cs="Arabic Transparent"/>
          <w:sz w:val="28"/>
          <w:szCs w:val="28"/>
          <w:rtl/>
        </w:rPr>
        <w:t xml:space="preserve"> </w:t>
      </w:r>
      <w:r w:rsidRPr="007810FE">
        <w:rPr>
          <w:rFonts w:cs="Arabic Transparent" w:hint="cs"/>
          <w:sz w:val="28"/>
          <w:szCs w:val="28"/>
          <w:rtl/>
        </w:rPr>
        <w:t>مناسبة</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ووجوه</w:t>
      </w:r>
      <w:r w:rsidRPr="007810FE">
        <w:rPr>
          <w:rFonts w:cs="Arabic Transparent"/>
          <w:sz w:val="28"/>
          <w:szCs w:val="28"/>
          <w:rtl/>
        </w:rPr>
        <w:t xml:space="preserve"> </w:t>
      </w:r>
      <w:r w:rsidRPr="007810FE">
        <w:rPr>
          <w:rFonts w:cs="Arabic Transparent" w:hint="cs"/>
          <w:sz w:val="28"/>
          <w:szCs w:val="28"/>
          <w:rtl/>
        </w:rPr>
        <w:t>شبهه</w:t>
      </w:r>
      <w:r w:rsidRPr="007810FE">
        <w:rPr>
          <w:rFonts w:cs="Arabic Transparent"/>
          <w:sz w:val="28"/>
          <w:szCs w:val="28"/>
          <w:rtl/>
        </w:rPr>
        <w:t xml:space="preserve"> </w:t>
      </w:r>
      <w:r w:rsidRPr="007810FE">
        <w:rPr>
          <w:rFonts w:cs="Arabic Transparent" w:hint="cs"/>
          <w:sz w:val="28"/>
          <w:szCs w:val="28"/>
          <w:rtl/>
        </w:rPr>
        <w:t>وجوهاً</w:t>
      </w:r>
      <w:r w:rsidRPr="007810FE">
        <w:rPr>
          <w:rFonts w:cs="Arabic Transparent"/>
          <w:sz w:val="28"/>
          <w:szCs w:val="28"/>
          <w:rtl/>
        </w:rPr>
        <w:t xml:space="preserve"> </w:t>
      </w:r>
      <w:r w:rsidRPr="007810FE">
        <w:rPr>
          <w:rFonts w:cs="Arabic Transparent" w:hint="cs"/>
          <w:sz w:val="28"/>
          <w:szCs w:val="28"/>
          <w:rtl/>
        </w:rPr>
        <w:t>عدة</w:t>
      </w:r>
      <w:r w:rsidRPr="007810FE">
        <w:rPr>
          <w:rFonts w:cs="Arabic Transparent"/>
          <w:sz w:val="28"/>
          <w:szCs w:val="28"/>
          <w:rtl/>
        </w:rPr>
        <w:t xml:space="preserve"> </w:t>
      </w:r>
      <w:r w:rsidRPr="007810FE">
        <w:rPr>
          <w:rFonts w:cs="Arabic Transparent" w:hint="cs"/>
          <w:sz w:val="28"/>
          <w:szCs w:val="28"/>
          <w:rtl/>
        </w:rPr>
        <w:t>فقالوا</w:t>
      </w:r>
      <w:r w:rsidRPr="007810FE">
        <w:rPr>
          <w:rFonts w:cs="Arabic Transparent"/>
          <w:sz w:val="28"/>
          <w:szCs w:val="28"/>
          <w:rtl/>
        </w:rPr>
        <w:t xml:space="preserve">: " </w:t>
      </w:r>
      <w:r w:rsidRPr="007810FE">
        <w:rPr>
          <w:rFonts w:cs="Arabic Transparent" w:hint="cs"/>
          <w:b/>
          <w:bCs/>
          <w:sz w:val="28"/>
          <w:szCs w:val="28"/>
          <w:rtl/>
        </w:rPr>
        <w:t>شبه</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كانوا</w:t>
      </w:r>
      <w:r w:rsidRPr="007810FE">
        <w:rPr>
          <w:rFonts w:cs="Arabic Transparent"/>
          <w:b/>
          <w:bCs/>
          <w:sz w:val="28"/>
          <w:szCs w:val="28"/>
          <w:rtl/>
        </w:rPr>
        <w:t xml:space="preserve"> </w:t>
      </w:r>
      <w:r w:rsidRPr="007810FE">
        <w:rPr>
          <w:rFonts w:cs="Arabic Transparent" w:hint="cs"/>
          <w:b/>
          <w:bCs/>
          <w:sz w:val="28"/>
          <w:szCs w:val="28"/>
          <w:rtl/>
        </w:rPr>
        <w:t>ينفقون</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أموالهم</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المكارم</w:t>
      </w:r>
      <w:r w:rsidRPr="007810FE">
        <w:rPr>
          <w:rFonts w:cs="Arabic Transparent"/>
          <w:b/>
          <w:bCs/>
          <w:sz w:val="28"/>
          <w:szCs w:val="28"/>
          <w:rtl/>
        </w:rPr>
        <w:t xml:space="preserve"> </w:t>
      </w:r>
      <w:r w:rsidRPr="007810FE">
        <w:rPr>
          <w:rFonts w:cs="Arabic Transparent" w:hint="cs"/>
          <w:b/>
          <w:bCs/>
          <w:sz w:val="28"/>
          <w:szCs w:val="28"/>
          <w:rtl/>
        </w:rPr>
        <w:t>والمفاخر</w:t>
      </w:r>
      <w:r w:rsidRPr="007810FE">
        <w:rPr>
          <w:rFonts w:cs="Arabic Transparent"/>
          <w:b/>
          <w:bCs/>
          <w:sz w:val="28"/>
          <w:szCs w:val="28"/>
          <w:rtl/>
        </w:rPr>
        <w:t xml:space="preserve"> </w:t>
      </w:r>
      <w:r w:rsidRPr="007810FE">
        <w:rPr>
          <w:rFonts w:cs="Arabic Transparent" w:hint="cs"/>
          <w:b/>
          <w:bCs/>
          <w:sz w:val="28"/>
          <w:szCs w:val="28"/>
          <w:rtl/>
        </w:rPr>
        <w:t>وكسب</w:t>
      </w:r>
      <w:r w:rsidRPr="007810FE">
        <w:rPr>
          <w:rFonts w:cs="Arabic Transparent"/>
          <w:b/>
          <w:bCs/>
          <w:sz w:val="28"/>
          <w:szCs w:val="28"/>
          <w:rtl/>
        </w:rPr>
        <w:t xml:space="preserve"> </w:t>
      </w:r>
      <w:r w:rsidRPr="007810FE">
        <w:rPr>
          <w:rFonts w:cs="Arabic Transparent" w:hint="cs"/>
          <w:b/>
          <w:bCs/>
          <w:sz w:val="28"/>
          <w:szCs w:val="28"/>
          <w:rtl/>
        </w:rPr>
        <w:t>الثناء</w:t>
      </w:r>
      <w:r w:rsidRPr="007810FE">
        <w:rPr>
          <w:rFonts w:cs="Arabic Transparent"/>
          <w:b/>
          <w:bCs/>
          <w:sz w:val="28"/>
          <w:szCs w:val="28"/>
          <w:rtl/>
        </w:rPr>
        <w:t xml:space="preserve"> </w:t>
      </w:r>
      <w:r w:rsidRPr="007810FE">
        <w:rPr>
          <w:rFonts w:cs="Arabic Transparent" w:hint="cs"/>
          <w:b/>
          <w:bCs/>
          <w:sz w:val="28"/>
          <w:szCs w:val="28"/>
          <w:rtl/>
        </w:rPr>
        <w:t>وحسن</w:t>
      </w:r>
      <w:r w:rsidRPr="007810FE">
        <w:rPr>
          <w:rFonts w:cs="Arabic Transparent"/>
          <w:b/>
          <w:bCs/>
          <w:sz w:val="28"/>
          <w:szCs w:val="28"/>
          <w:rtl/>
        </w:rPr>
        <w:t xml:space="preserve"> </w:t>
      </w:r>
      <w:r w:rsidRPr="007810FE">
        <w:rPr>
          <w:rFonts w:cs="Arabic Transparent" w:hint="cs"/>
          <w:b/>
          <w:bCs/>
          <w:sz w:val="28"/>
          <w:szCs w:val="28"/>
          <w:rtl/>
        </w:rPr>
        <w:t>الذكر</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الناس</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يبتغون</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وجه</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بالزرع</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حسه</w:t>
      </w:r>
      <w:r w:rsidRPr="007810FE">
        <w:rPr>
          <w:rFonts w:cs="Arabic Transparent"/>
          <w:b/>
          <w:bCs/>
          <w:sz w:val="28"/>
          <w:szCs w:val="28"/>
          <w:rtl/>
        </w:rPr>
        <w:t xml:space="preserve"> </w:t>
      </w:r>
      <w:r w:rsidRPr="007810FE">
        <w:rPr>
          <w:rFonts w:cs="Arabic Transparent" w:hint="cs"/>
          <w:b/>
          <w:bCs/>
          <w:sz w:val="28"/>
          <w:szCs w:val="28"/>
          <w:rtl/>
        </w:rPr>
        <w:t>البرد</w:t>
      </w:r>
      <w:r w:rsidRPr="007810FE">
        <w:rPr>
          <w:rFonts w:cs="Arabic Transparent"/>
          <w:b/>
          <w:bCs/>
          <w:sz w:val="28"/>
          <w:szCs w:val="28"/>
          <w:rtl/>
        </w:rPr>
        <w:t xml:space="preserve"> </w:t>
      </w:r>
      <w:r w:rsidRPr="007810FE">
        <w:rPr>
          <w:rFonts w:cs="Arabic Transparent" w:hint="cs"/>
          <w:b/>
          <w:bCs/>
          <w:sz w:val="28"/>
          <w:szCs w:val="28"/>
          <w:rtl/>
        </w:rPr>
        <w:t>فذهب</w:t>
      </w:r>
      <w:r w:rsidRPr="007810FE">
        <w:rPr>
          <w:rFonts w:cs="Arabic Transparent"/>
          <w:b/>
          <w:bCs/>
          <w:sz w:val="28"/>
          <w:szCs w:val="28"/>
          <w:rtl/>
        </w:rPr>
        <w:t xml:space="preserve"> </w:t>
      </w:r>
      <w:r w:rsidRPr="007810FE">
        <w:rPr>
          <w:rFonts w:cs="Arabic Transparent" w:hint="cs"/>
          <w:b/>
          <w:bCs/>
          <w:sz w:val="28"/>
          <w:szCs w:val="28"/>
          <w:rtl/>
        </w:rPr>
        <w:t>حطاما</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156"/>
      </w:r>
      <w:r w:rsidRPr="007810FE">
        <w:rPr>
          <w:rFonts w:cs="Arabic Transparent"/>
          <w:sz w:val="20"/>
          <w:szCs w:val="20"/>
          <w:vertAlign w:val="superscript"/>
          <w:rtl/>
        </w:rPr>
        <w:t>)</w:t>
      </w:r>
      <w:r w:rsidRPr="007810FE">
        <w:rPr>
          <w:rFonts w:cs="Arabic Transparent"/>
          <w:sz w:val="28"/>
          <w:szCs w:val="28"/>
          <w:rtl/>
        </w:rPr>
        <w:t>".</w:t>
      </w:r>
      <w:r>
        <w:rPr>
          <w:rFonts w:cs="Arabic Transparent"/>
          <w:sz w:val="28"/>
          <w:szCs w:val="28"/>
          <w:rtl/>
        </w:rPr>
        <w:t xml:space="preserve"> </w:t>
      </w:r>
      <w:r w:rsidRPr="007810FE">
        <w:rPr>
          <w:rFonts w:cs="Arabic Transparent" w:hint="cs"/>
          <w:sz w:val="28"/>
          <w:szCs w:val="28"/>
          <w:rtl/>
        </w:rPr>
        <w:t>ويقول</w:t>
      </w:r>
      <w:r w:rsidRPr="007810FE">
        <w:rPr>
          <w:rFonts w:cs="Arabic Transparent"/>
          <w:sz w:val="28"/>
          <w:szCs w:val="28"/>
          <w:rtl/>
        </w:rPr>
        <w:t xml:space="preserve"> </w:t>
      </w:r>
      <w:r w:rsidRPr="007810FE">
        <w:rPr>
          <w:rFonts w:cs="Arabic Transparent" w:hint="cs"/>
          <w:sz w:val="28"/>
          <w:szCs w:val="28"/>
          <w:rtl/>
        </w:rPr>
        <w:t>السعدي</w:t>
      </w:r>
      <w:r w:rsidRPr="007810FE">
        <w:rPr>
          <w:rFonts w:cs="Arabic Transparent"/>
          <w:sz w:val="28"/>
          <w:szCs w:val="28"/>
          <w:rtl/>
        </w:rPr>
        <w:t xml:space="preserve"> </w:t>
      </w:r>
      <w:r w:rsidRPr="007810FE">
        <w:rPr>
          <w:rFonts w:cs="Arabic Transparent" w:hint="cs"/>
          <w:sz w:val="28"/>
          <w:szCs w:val="28"/>
          <w:rtl/>
        </w:rPr>
        <w:t>مفسراً</w:t>
      </w:r>
      <w:r w:rsidRPr="007810FE">
        <w:rPr>
          <w:rFonts w:cs="Arabic Transparent"/>
          <w:sz w:val="28"/>
          <w:szCs w:val="28"/>
          <w:rtl/>
        </w:rPr>
        <w:t xml:space="preserve"> </w:t>
      </w:r>
      <w:r w:rsidRPr="007810FE">
        <w:rPr>
          <w:rFonts w:cs="Arabic Transparent" w:hint="cs"/>
          <w:sz w:val="28"/>
          <w:szCs w:val="28"/>
          <w:rtl/>
        </w:rPr>
        <w:t>قول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ﱧﱨ</w:t>
      </w:r>
      <w:r>
        <w:rPr>
          <w:rFonts w:ascii="QCF2065" w:hAnsi="QCF2065" w:cs="Times New Roman"/>
          <w:b/>
          <w:bCs/>
          <w:sz w:val="28"/>
          <w:szCs w:val="28"/>
          <w:rtl/>
        </w:rPr>
        <w:t xml:space="preserve"> </w:t>
      </w:r>
      <w:r w:rsidRPr="007810FE">
        <w:rPr>
          <w:rFonts w:cs="Arial Unicode MS" w:hint="eastAsia"/>
          <w:b/>
          <w:bCs/>
          <w:sz w:val="28"/>
          <w:szCs w:val="28"/>
          <w:rtl/>
        </w:rPr>
        <w:t>ﱩ</w:t>
      </w:r>
      <w:r>
        <w:rPr>
          <w:rFonts w:ascii="QCF2065" w:hAnsi="QCF2065" w:cs="Times New Roman"/>
          <w:b/>
          <w:bCs/>
          <w:sz w:val="28"/>
          <w:szCs w:val="28"/>
          <w:rtl/>
        </w:rPr>
        <w:t xml:space="preserve"> </w:t>
      </w:r>
      <w:r w:rsidRPr="007810FE">
        <w:rPr>
          <w:rFonts w:ascii="Courier New" w:hAnsi="Courier New" w:cs="Courier New"/>
          <w:b/>
          <w:bCs/>
          <w:sz w:val="28"/>
          <w:szCs w:val="28"/>
          <w:rtl/>
        </w:rPr>
        <w:t>ﱪ</w:t>
      </w:r>
      <w:r>
        <w:rPr>
          <w:rFonts w:ascii="QCF2065" w:hAnsi="QCF2065" w:cs="Times New Roman"/>
          <w:b/>
          <w:bCs/>
          <w:sz w:val="28"/>
          <w:szCs w:val="28"/>
          <w:rtl/>
        </w:rPr>
        <w:t xml:space="preserve"> </w:t>
      </w:r>
      <w:r w:rsidRPr="007810FE">
        <w:rPr>
          <w:rFonts w:cs="Arial Unicode MS" w:hint="eastAsia"/>
          <w:b/>
          <w:bCs/>
          <w:sz w:val="28"/>
          <w:szCs w:val="28"/>
          <w:rtl/>
        </w:rPr>
        <w:t>ﱫ</w:t>
      </w:r>
      <w:r w:rsidRPr="007810FE">
        <w:rPr>
          <w:rFonts w:ascii="QCF2065" w:hAnsi="QCF2065" w:cs="Times New Roman"/>
          <w:b/>
          <w:bCs/>
          <w:sz w:val="28"/>
          <w:szCs w:val="28"/>
          <w:rtl/>
        </w:rPr>
        <w:t xml:space="preserve"> </w:t>
      </w:r>
      <w:r w:rsidRPr="007810FE">
        <w:rPr>
          <w:rFonts w:cs="Arial Unicode MS" w:hint="eastAsia"/>
          <w:b/>
          <w:bCs/>
          <w:sz w:val="28"/>
          <w:szCs w:val="28"/>
          <w:rtl/>
        </w:rPr>
        <w:t>ﱬ</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ﱭ</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sz w:val="28"/>
          <w:szCs w:val="28"/>
          <w:rtl/>
        </w:rPr>
        <w:t xml:space="preserve">" </w:t>
      </w:r>
      <w:r w:rsidRPr="007810FE">
        <w:rPr>
          <w:rFonts w:cs="Arabic Transparent" w:hint="cs"/>
          <w:b/>
          <w:bCs/>
          <w:sz w:val="28"/>
          <w:szCs w:val="28"/>
          <w:rtl/>
        </w:rPr>
        <w:t>إنَّ</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يظلمهم</w:t>
      </w:r>
      <w:r w:rsidRPr="007810FE">
        <w:rPr>
          <w:rFonts w:cs="Arabic Transparent"/>
          <w:b/>
          <w:bCs/>
          <w:sz w:val="28"/>
          <w:szCs w:val="28"/>
          <w:rtl/>
        </w:rPr>
        <w:t xml:space="preserve"> </w:t>
      </w:r>
      <w:r w:rsidRPr="007810FE">
        <w:rPr>
          <w:rFonts w:cs="Arabic Transparent" w:hint="cs"/>
          <w:b/>
          <w:bCs/>
          <w:sz w:val="28"/>
          <w:szCs w:val="28"/>
          <w:rtl/>
        </w:rPr>
        <w:t>بإبطال</w:t>
      </w:r>
      <w:r w:rsidRPr="007810FE">
        <w:rPr>
          <w:rFonts w:cs="Arabic Transparent"/>
          <w:b/>
          <w:bCs/>
          <w:sz w:val="28"/>
          <w:szCs w:val="28"/>
          <w:rtl/>
        </w:rPr>
        <w:t xml:space="preserve"> </w:t>
      </w:r>
      <w:r w:rsidRPr="007810FE">
        <w:rPr>
          <w:rFonts w:cs="Arabic Transparent" w:hint="cs"/>
          <w:b/>
          <w:bCs/>
          <w:sz w:val="28"/>
          <w:szCs w:val="28"/>
          <w:rtl/>
        </w:rPr>
        <w:t>أعمالهم</w:t>
      </w:r>
      <w:r w:rsidRPr="007810FE">
        <w:rPr>
          <w:rFonts w:cs="Arabic Transparent"/>
          <w:b/>
          <w:bCs/>
          <w:sz w:val="28"/>
          <w:szCs w:val="28"/>
          <w:rtl/>
        </w:rPr>
        <w:t xml:space="preserve"> </w:t>
      </w:r>
      <w:r w:rsidRPr="007810FE">
        <w:rPr>
          <w:rFonts w:cs="Arabic Transparent" w:hint="cs"/>
          <w:b/>
          <w:bCs/>
          <w:sz w:val="28"/>
          <w:szCs w:val="28"/>
          <w:rtl/>
        </w:rPr>
        <w:t>ولكن</w:t>
      </w:r>
      <w:r w:rsidRPr="007810FE">
        <w:rPr>
          <w:rFonts w:cs="Arabic Transparent"/>
          <w:b/>
          <w:bCs/>
          <w:sz w:val="28"/>
          <w:szCs w:val="28"/>
          <w:rtl/>
        </w:rPr>
        <w:t xml:space="preserve"> </w:t>
      </w:r>
      <w:r w:rsidRPr="007810FE">
        <w:rPr>
          <w:rFonts w:cs="Arabic Transparent" w:hint="cs"/>
          <w:b/>
          <w:bCs/>
          <w:sz w:val="28"/>
          <w:szCs w:val="28"/>
          <w:rtl/>
        </w:rPr>
        <w:t>كانوا</w:t>
      </w:r>
      <w:r w:rsidRPr="007810FE">
        <w:rPr>
          <w:rFonts w:cs="Arabic Transparent"/>
          <w:b/>
          <w:bCs/>
          <w:sz w:val="28"/>
          <w:szCs w:val="28"/>
          <w:rtl/>
        </w:rPr>
        <w:t xml:space="preserve"> </w:t>
      </w:r>
      <w:r w:rsidRPr="007810FE">
        <w:rPr>
          <w:rFonts w:cs="Arabic Transparent" w:hint="cs"/>
          <w:b/>
          <w:bCs/>
          <w:sz w:val="28"/>
          <w:szCs w:val="28"/>
          <w:rtl/>
        </w:rPr>
        <w:t>أنفسهم</w:t>
      </w:r>
      <w:r w:rsidRPr="007810FE">
        <w:rPr>
          <w:rFonts w:cs="Arabic Transparent"/>
          <w:b/>
          <w:bCs/>
          <w:sz w:val="28"/>
          <w:szCs w:val="28"/>
          <w:rtl/>
        </w:rPr>
        <w:t xml:space="preserve"> </w:t>
      </w:r>
      <w:r w:rsidRPr="007810FE">
        <w:rPr>
          <w:rFonts w:cs="Arabic Transparent" w:hint="cs"/>
          <w:b/>
          <w:bCs/>
          <w:sz w:val="28"/>
          <w:szCs w:val="28"/>
          <w:rtl/>
        </w:rPr>
        <w:t>يظلمون،</w:t>
      </w:r>
      <w:r w:rsidRPr="007810FE">
        <w:rPr>
          <w:rFonts w:cs="Arabic Transparent"/>
          <w:b/>
          <w:bCs/>
          <w:sz w:val="28"/>
          <w:szCs w:val="28"/>
          <w:rtl/>
        </w:rPr>
        <w:t xml:space="preserve"> </w:t>
      </w:r>
      <w:r w:rsidRPr="007810FE">
        <w:rPr>
          <w:rFonts w:cs="Arabic Transparent" w:hint="cs"/>
          <w:b/>
          <w:bCs/>
          <w:sz w:val="28"/>
          <w:szCs w:val="28"/>
          <w:rtl/>
        </w:rPr>
        <w:t>حيث</w:t>
      </w:r>
      <w:r w:rsidRPr="007810FE">
        <w:rPr>
          <w:rFonts w:cs="Arabic Transparent"/>
          <w:b/>
          <w:bCs/>
          <w:sz w:val="28"/>
          <w:szCs w:val="28"/>
          <w:rtl/>
        </w:rPr>
        <w:t xml:space="preserve"> </w:t>
      </w:r>
      <w:r w:rsidRPr="007810FE">
        <w:rPr>
          <w:rFonts w:cs="Arabic Transparent" w:hint="cs"/>
          <w:b/>
          <w:bCs/>
          <w:sz w:val="28"/>
          <w:szCs w:val="28"/>
          <w:rtl/>
        </w:rPr>
        <w:t>كفروا</w:t>
      </w:r>
      <w:r w:rsidRPr="007810FE">
        <w:rPr>
          <w:rFonts w:cs="Arabic Transparent"/>
          <w:b/>
          <w:bCs/>
          <w:sz w:val="28"/>
          <w:szCs w:val="28"/>
          <w:rtl/>
        </w:rPr>
        <w:t xml:space="preserve"> </w:t>
      </w:r>
      <w:r w:rsidRPr="007810FE">
        <w:rPr>
          <w:rFonts w:cs="Arabic Transparent" w:hint="cs"/>
          <w:b/>
          <w:bCs/>
          <w:sz w:val="28"/>
          <w:szCs w:val="28"/>
          <w:rtl/>
        </w:rPr>
        <w:t>بآيات</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وكذبوا</w:t>
      </w:r>
      <w:r w:rsidRPr="007810FE">
        <w:rPr>
          <w:rFonts w:cs="Arabic Transparent"/>
          <w:b/>
          <w:bCs/>
          <w:sz w:val="28"/>
          <w:szCs w:val="28"/>
          <w:rtl/>
        </w:rPr>
        <w:t xml:space="preserve"> </w:t>
      </w:r>
      <w:r w:rsidRPr="007810FE">
        <w:rPr>
          <w:rFonts w:cs="Arabic Transparent" w:hint="cs"/>
          <w:b/>
          <w:bCs/>
          <w:sz w:val="28"/>
          <w:szCs w:val="28"/>
          <w:rtl/>
        </w:rPr>
        <w:t>رسوله،</w:t>
      </w:r>
      <w:r w:rsidRPr="007810FE">
        <w:rPr>
          <w:rFonts w:cs="Arabic Transparent"/>
          <w:b/>
          <w:bCs/>
          <w:sz w:val="28"/>
          <w:szCs w:val="28"/>
          <w:rtl/>
        </w:rPr>
        <w:t xml:space="preserve"> </w:t>
      </w:r>
      <w:r w:rsidRPr="007810FE">
        <w:rPr>
          <w:rFonts w:cs="Arabic Transparent" w:hint="cs"/>
          <w:b/>
          <w:bCs/>
          <w:sz w:val="28"/>
          <w:szCs w:val="28"/>
          <w:rtl/>
        </w:rPr>
        <w:t>وحرصوا</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إطفاء</w:t>
      </w:r>
      <w:r w:rsidRPr="007810FE">
        <w:rPr>
          <w:rFonts w:cs="Arabic Transparent"/>
          <w:b/>
          <w:bCs/>
          <w:sz w:val="28"/>
          <w:szCs w:val="28"/>
          <w:rtl/>
        </w:rPr>
        <w:t xml:space="preserve"> </w:t>
      </w:r>
      <w:r w:rsidRPr="007810FE">
        <w:rPr>
          <w:rFonts w:cs="Arabic Transparent" w:hint="cs"/>
          <w:b/>
          <w:bCs/>
          <w:sz w:val="28"/>
          <w:szCs w:val="28"/>
          <w:rtl/>
        </w:rPr>
        <w:t>نور</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157"/>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8711A2">
      <w:pPr>
        <w:autoSpaceDE w:val="0"/>
        <w:autoSpaceDN w:val="0"/>
        <w:adjustRightInd w:val="0"/>
        <w:spacing w:line="360" w:lineRule="auto"/>
        <w:jc w:val="lowKashida"/>
        <w:rPr>
          <w:sz w:val="28"/>
          <w:szCs w:val="28"/>
          <w:rtl/>
        </w:rPr>
      </w:pPr>
    </w:p>
    <w:p w:rsidR="00CA3ADC" w:rsidRPr="007810FE" w:rsidRDefault="00CA3ADC" w:rsidP="00B83A93">
      <w:pPr>
        <w:autoSpaceDE w:val="0"/>
        <w:autoSpaceDN w:val="0"/>
        <w:adjustRightInd w:val="0"/>
        <w:spacing w:line="360" w:lineRule="auto"/>
        <w:rPr>
          <w:rFonts w:cs="Arabic Transparent"/>
          <w:b/>
          <w:bCs/>
          <w:sz w:val="32"/>
          <w:szCs w:val="32"/>
          <w:u w:val="single"/>
          <w:rtl/>
        </w:rPr>
      </w:pPr>
      <w:r w:rsidRPr="007810FE">
        <w:rPr>
          <w:rFonts w:cs="Arabic Transparent" w:hint="cs"/>
          <w:b/>
          <w:bCs/>
          <w:sz w:val="32"/>
          <w:szCs w:val="32"/>
          <w:u w:val="single"/>
          <w:rtl/>
        </w:rPr>
        <w:t>أثر</w:t>
      </w:r>
      <w:r w:rsidRPr="007810FE">
        <w:rPr>
          <w:rFonts w:cs="Arabic Transparent"/>
          <w:b/>
          <w:bCs/>
          <w:sz w:val="32"/>
          <w:szCs w:val="32"/>
          <w:u w:val="single"/>
          <w:rtl/>
        </w:rPr>
        <w:t xml:space="preserve"> </w:t>
      </w:r>
      <w:r w:rsidRPr="007810FE">
        <w:rPr>
          <w:rFonts w:cs="Arabic Transparent" w:hint="cs"/>
          <w:b/>
          <w:bCs/>
          <w:sz w:val="32"/>
          <w:szCs w:val="32"/>
          <w:u w:val="single"/>
          <w:rtl/>
        </w:rPr>
        <w:t>التشبيه</w:t>
      </w:r>
      <w:r w:rsidRPr="007810FE">
        <w:rPr>
          <w:rFonts w:cs="Arabic Transparent"/>
          <w:b/>
          <w:bCs/>
          <w:sz w:val="32"/>
          <w:szCs w:val="32"/>
          <w:u w:val="single"/>
          <w:rtl/>
        </w:rPr>
        <w:t xml:space="preserve"> </w:t>
      </w:r>
      <w:r w:rsidRPr="007810FE">
        <w:rPr>
          <w:rFonts w:cs="Arabic Transparent" w:hint="cs"/>
          <w:b/>
          <w:bCs/>
          <w:sz w:val="32"/>
          <w:szCs w:val="32"/>
          <w:u w:val="single"/>
          <w:rtl/>
        </w:rPr>
        <w:t>في</w:t>
      </w:r>
      <w:r w:rsidRPr="007810FE">
        <w:rPr>
          <w:rFonts w:cs="Arabic Transparent"/>
          <w:b/>
          <w:bCs/>
          <w:sz w:val="32"/>
          <w:szCs w:val="32"/>
          <w:u w:val="single"/>
          <w:rtl/>
        </w:rPr>
        <w:t xml:space="preserve"> </w:t>
      </w:r>
      <w:r w:rsidRPr="007810FE">
        <w:rPr>
          <w:rFonts w:cs="Arabic Transparent" w:hint="cs"/>
          <w:b/>
          <w:bCs/>
          <w:sz w:val="32"/>
          <w:szCs w:val="32"/>
          <w:u w:val="single"/>
          <w:rtl/>
        </w:rPr>
        <w:t>الآية</w:t>
      </w:r>
      <w:r w:rsidRPr="007810FE">
        <w:rPr>
          <w:rFonts w:cs="Arabic Transparent"/>
          <w:b/>
          <w:bCs/>
          <w:sz w:val="32"/>
          <w:szCs w:val="32"/>
          <w:u w:val="single"/>
          <w:rtl/>
        </w:rPr>
        <w:t xml:space="preserve"> :</w:t>
      </w:r>
    </w:p>
    <w:p w:rsidR="00CA3ADC" w:rsidRPr="009D43B3" w:rsidRDefault="00CA3ADC" w:rsidP="009D43B3">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يتأمل</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وكيف</w:t>
      </w:r>
      <w:r w:rsidRPr="007810FE">
        <w:rPr>
          <w:rFonts w:cs="Arabic Transparent"/>
          <w:sz w:val="28"/>
          <w:szCs w:val="28"/>
          <w:rtl/>
        </w:rPr>
        <w:t xml:space="preserve"> </w:t>
      </w:r>
      <w:r w:rsidRPr="007810FE">
        <w:rPr>
          <w:rFonts w:cs="Arabic Transparent" w:hint="cs"/>
          <w:sz w:val="28"/>
          <w:szCs w:val="28"/>
          <w:rtl/>
        </w:rPr>
        <w:t>استطاعت</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تصور</w:t>
      </w:r>
      <w:r w:rsidRPr="007810FE">
        <w:rPr>
          <w:rFonts w:cs="Arabic Transparent"/>
          <w:sz w:val="28"/>
          <w:szCs w:val="28"/>
          <w:rtl/>
        </w:rPr>
        <w:t xml:space="preserve"> </w:t>
      </w:r>
      <w:r w:rsidRPr="007810FE">
        <w:rPr>
          <w:rFonts w:cs="Arabic Transparent" w:hint="cs"/>
          <w:sz w:val="28"/>
          <w:szCs w:val="28"/>
          <w:rtl/>
        </w:rPr>
        <w:t>ببلاغتها</w:t>
      </w:r>
      <w:r w:rsidRPr="007810FE">
        <w:rPr>
          <w:rFonts w:cs="Arabic Transparent"/>
          <w:sz w:val="28"/>
          <w:szCs w:val="28"/>
          <w:rtl/>
        </w:rPr>
        <w:t xml:space="preserve"> </w:t>
      </w:r>
      <w:r w:rsidRPr="007810FE">
        <w:rPr>
          <w:rFonts w:cs="Arabic Transparent" w:hint="cs"/>
          <w:sz w:val="28"/>
          <w:szCs w:val="28"/>
          <w:rtl/>
        </w:rPr>
        <w:t>وتراكيبها</w:t>
      </w:r>
      <w:r w:rsidRPr="007810FE">
        <w:rPr>
          <w:rFonts w:cs="Arabic Transparent"/>
          <w:sz w:val="28"/>
          <w:szCs w:val="28"/>
          <w:rtl/>
        </w:rPr>
        <w:t xml:space="preserve"> </w:t>
      </w:r>
      <w:r w:rsidRPr="007810FE">
        <w:rPr>
          <w:rFonts w:cs="Arabic Transparent" w:hint="cs"/>
          <w:sz w:val="28"/>
          <w:szCs w:val="28"/>
          <w:rtl/>
        </w:rPr>
        <w:t>ودلالاتها،</w:t>
      </w:r>
      <w:r w:rsidRPr="007810FE">
        <w:rPr>
          <w:rFonts w:cs="Arabic Transparent"/>
          <w:sz w:val="28"/>
          <w:szCs w:val="28"/>
          <w:rtl/>
        </w:rPr>
        <w:t xml:space="preserve"> </w:t>
      </w:r>
      <w:r w:rsidRPr="007810FE">
        <w:rPr>
          <w:rFonts w:cs="Arabic Transparent" w:hint="cs"/>
          <w:sz w:val="28"/>
          <w:szCs w:val="28"/>
          <w:rtl/>
        </w:rPr>
        <w:t>ومفتاح</w:t>
      </w:r>
      <w:r w:rsidRPr="007810FE">
        <w:rPr>
          <w:rFonts w:cs="Arabic Transparent"/>
          <w:sz w:val="28"/>
          <w:szCs w:val="28"/>
          <w:rtl/>
        </w:rPr>
        <w:t xml:space="preserve"> </w:t>
      </w:r>
      <w:r w:rsidRPr="007810FE">
        <w:rPr>
          <w:rFonts w:cs="Arabic Transparent" w:hint="cs"/>
          <w:sz w:val="28"/>
          <w:szCs w:val="28"/>
          <w:rtl/>
        </w:rPr>
        <w:t>سورتها</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حروفاً</w:t>
      </w:r>
      <w:r w:rsidRPr="007810FE">
        <w:rPr>
          <w:rFonts w:cs="Arabic Transparent"/>
          <w:sz w:val="28"/>
          <w:szCs w:val="28"/>
          <w:rtl/>
        </w:rPr>
        <w:t xml:space="preserve"> </w:t>
      </w:r>
      <w:r w:rsidRPr="007810FE">
        <w:rPr>
          <w:rFonts w:cs="Arabic Transparent" w:hint="cs"/>
          <w:sz w:val="28"/>
          <w:szCs w:val="28"/>
          <w:rtl/>
        </w:rPr>
        <w:t>مقطعه</w:t>
      </w:r>
      <w:r w:rsidRPr="007810FE">
        <w:rPr>
          <w:rFonts w:cs="Arabic Transparent"/>
          <w:sz w:val="28"/>
          <w:szCs w:val="28"/>
          <w:rtl/>
        </w:rPr>
        <w:t>(</w:t>
      </w:r>
      <w:r w:rsidRPr="007810FE">
        <w:rPr>
          <w:rFonts w:cs="Arabic Transparent" w:hint="cs"/>
          <w:sz w:val="28"/>
          <w:szCs w:val="28"/>
          <w:rtl/>
        </w:rPr>
        <w:t>الم</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يلاحظ</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جو</w:t>
      </w:r>
      <w:r w:rsidRPr="007810FE">
        <w:rPr>
          <w:rFonts w:cs="Arabic Transparent"/>
          <w:sz w:val="28"/>
          <w:szCs w:val="28"/>
          <w:rtl/>
        </w:rPr>
        <w:t xml:space="preserve"> </w:t>
      </w:r>
      <w:r w:rsidRPr="007810FE">
        <w:rPr>
          <w:rFonts w:cs="Arabic Transparent" w:hint="cs"/>
          <w:sz w:val="28"/>
          <w:szCs w:val="28"/>
          <w:rtl/>
        </w:rPr>
        <w:t>الحركة</w:t>
      </w:r>
      <w:r w:rsidRPr="007810FE">
        <w:rPr>
          <w:rFonts w:cs="Arabic Transparent"/>
          <w:sz w:val="28"/>
          <w:szCs w:val="28"/>
          <w:rtl/>
        </w:rPr>
        <w:t xml:space="preserve"> </w:t>
      </w:r>
      <w:r w:rsidRPr="007810FE">
        <w:rPr>
          <w:rFonts w:cs="Arabic Transparent" w:hint="cs"/>
          <w:sz w:val="28"/>
          <w:szCs w:val="28"/>
          <w:rtl/>
        </w:rPr>
        <w:t>داخل</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وصيغة</w:t>
      </w:r>
      <w:r w:rsidRPr="007810FE">
        <w:rPr>
          <w:rFonts w:cs="Arabic Transparent"/>
          <w:sz w:val="28"/>
          <w:szCs w:val="28"/>
          <w:rtl/>
        </w:rPr>
        <w:t xml:space="preserve"> </w:t>
      </w:r>
      <w:r w:rsidRPr="007810FE">
        <w:rPr>
          <w:rFonts w:cs="Arabic Transparent" w:hint="cs"/>
          <w:sz w:val="28"/>
          <w:szCs w:val="28"/>
          <w:rtl/>
        </w:rPr>
        <w:t>ودلالة</w:t>
      </w:r>
      <w:r w:rsidRPr="007810FE">
        <w:rPr>
          <w:rFonts w:cs="Arabic Transparent"/>
          <w:sz w:val="28"/>
          <w:szCs w:val="28"/>
          <w:rtl/>
        </w:rPr>
        <w:t xml:space="preserve"> </w:t>
      </w:r>
      <w:r w:rsidRPr="007810FE">
        <w:rPr>
          <w:rFonts w:cs="Arabic Transparent" w:hint="cs"/>
          <w:sz w:val="28"/>
          <w:szCs w:val="28"/>
          <w:rtl/>
        </w:rPr>
        <w:t>أصواته</w:t>
      </w:r>
      <w:r w:rsidRPr="007810FE">
        <w:rPr>
          <w:rFonts w:cs="Arabic Transparent"/>
          <w:sz w:val="28"/>
          <w:szCs w:val="28"/>
          <w:rtl/>
        </w:rPr>
        <w:t xml:space="preserve"> </w:t>
      </w:r>
      <w:r w:rsidRPr="007810FE">
        <w:rPr>
          <w:rFonts w:cs="Arabic Transparent" w:hint="cs"/>
          <w:sz w:val="28"/>
          <w:szCs w:val="28"/>
          <w:rtl/>
        </w:rPr>
        <w:t>وإيقاعه</w:t>
      </w:r>
      <w:r w:rsidRPr="007810FE">
        <w:rPr>
          <w:rFonts w:cs="Arabic Transparent"/>
          <w:sz w:val="28"/>
          <w:szCs w:val="28"/>
          <w:rtl/>
        </w:rPr>
        <w:t xml:space="preserve"> </w:t>
      </w:r>
      <w:r w:rsidRPr="007810FE">
        <w:rPr>
          <w:rFonts w:cs="Arabic Transparent" w:hint="cs"/>
          <w:sz w:val="28"/>
          <w:szCs w:val="28"/>
          <w:rtl/>
        </w:rPr>
        <w:t>الخارجي</w:t>
      </w:r>
      <w:r w:rsidRPr="007810FE">
        <w:rPr>
          <w:rFonts w:cs="Arabic Transparent"/>
          <w:sz w:val="28"/>
          <w:szCs w:val="28"/>
          <w:rtl/>
        </w:rPr>
        <w:t xml:space="preserve"> </w:t>
      </w:r>
      <w:r w:rsidRPr="007810FE">
        <w:rPr>
          <w:rFonts w:cs="Arabic Transparent" w:hint="cs"/>
          <w:sz w:val="28"/>
          <w:szCs w:val="28"/>
          <w:rtl/>
        </w:rPr>
        <w:t>والداخلي،</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يستطيع</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يكشف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علاقات</w:t>
      </w:r>
      <w:r w:rsidRPr="007810FE">
        <w:rPr>
          <w:rFonts w:cs="Arabic Transparent"/>
          <w:sz w:val="28"/>
          <w:szCs w:val="28"/>
          <w:rtl/>
        </w:rPr>
        <w:t xml:space="preserve"> </w:t>
      </w:r>
      <w:r w:rsidRPr="007810FE">
        <w:rPr>
          <w:rFonts w:cs="Arabic Transparent" w:hint="cs"/>
          <w:sz w:val="28"/>
          <w:szCs w:val="28"/>
          <w:rtl/>
        </w:rPr>
        <w:t>صوتية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وثيقة</w:t>
      </w:r>
      <w:r w:rsidRPr="007810FE">
        <w:rPr>
          <w:rFonts w:cs="Arabic Transparent"/>
          <w:sz w:val="28"/>
          <w:szCs w:val="28"/>
          <w:rtl/>
        </w:rPr>
        <w:t xml:space="preserve"> </w:t>
      </w:r>
      <w:r w:rsidRPr="007810FE">
        <w:rPr>
          <w:rFonts w:cs="Arabic Transparent" w:hint="cs"/>
          <w:sz w:val="28"/>
          <w:szCs w:val="28"/>
          <w:rtl/>
        </w:rPr>
        <w:t>الصلة</w:t>
      </w:r>
      <w:r w:rsidRPr="007810FE">
        <w:rPr>
          <w:rFonts w:cs="Arabic Transparent"/>
          <w:sz w:val="28"/>
          <w:szCs w:val="28"/>
          <w:rtl/>
        </w:rPr>
        <w:t xml:space="preserve"> </w:t>
      </w:r>
      <w:r w:rsidRPr="007810FE">
        <w:rPr>
          <w:rFonts w:cs="Arabic Transparent" w:hint="cs"/>
          <w:sz w:val="28"/>
          <w:szCs w:val="28"/>
          <w:rtl/>
        </w:rPr>
        <w:t>بظاهرة</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ومعناه</w:t>
      </w:r>
      <w:r w:rsidRPr="007810FE">
        <w:rPr>
          <w:rFonts w:cs="Arabic Transparent"/>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BSML" w:hAnsi="QCF2BSML" w:cs="Times New Roman"/>
          <w:b/>
          <w:bCs/>
          <w:sz w:val="28"/>
          <w:szCs w:val="28"/>
          <w:rtl/>
        </w:rPr>
        <w:t>ﭐ</w:t>
      </w:r>
      <w:r w:rsidRPr="007810FE">
        <w:rPr>
          <w:rFonts w:cs="Arial Unicode MS" w:hint="eastAsia"/>
          <w:b/>
          <w:bCs/>
          <w:sz w:val="28"/>
          <w:szCs w:val="28"/>
          <w:rtl/>
        </w:rPr>
        <w:t>ﱖ</w:t>
      </w:r>
      <w:r w:rsidRPr="007810FE">
        <w:rPr>
          <w:rFonts w:ascii="QCF2065" w:hAnsi="QCF2065" w:cs="Times New Roman"/>
          <w:b/>
          <w:bCs/>
          <w:sz w:val="28"/>
          <w:szCs w:val="28"/>
          <w:rtl/>
        </w:rPr>
        <w:t xml:space="preserve"> </w:t>
      </w:r>
      <w:r w:rsidRPr="007810FE">
        <w:rPr>
          <w:rFonts w:cs="Arial Unicode MS" w:hint="eastAsia"/>
          <w:b/>
          <w:bCs/>
          <w:sz w:val="28"/>
          <w:szCs w:val="28"/>
          <w:rtl/>
        </w:rPr>
        <w:t>ﱗ</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ﱘﱙ</w:t>
      </w:r>
      <w:r w:rsidRPr="007810FE">
        <w:rPr>
          <w:rFonts w:cs="Arial Unicode MS" w:hint="eastAsia"/>
          <w:b/>
          <w:bCs/>
          <w:sz w:val="28"/>
          <w:szCs w:val="28"/>
          <w:rtl/>
        </w:rPr>
        <w:t>ﱚﱛﱜ</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صورت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العقلي</w:t>
      </w:r>
      <w:r w:rsidRPr="007810FE">
        <w:rPr>
          <w:rFonts w:cs="Arabic Transparent"/>
          <w:sz w:val="28"/>
          <w:szCs w:val="28"/>
          <w:rtl/>
        </w:rPr>
        <w:t xml:space="preserve"> </w:t>
      </w:r>
      <w:r w:rsidRPr="007810FE">
        <w:rPr>
          <w:rFonts w:cs="Arabic Transparent" w:hint="cs"/>
          <w:sz w:val="28"/>
          <w:szCs w:val="28"/>
          <w:rtl/>
        </w:rPr>
        <w:t>المجرد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محسوسة</w:t>
      </w:r>
      <w:r w:rsidRPr="007810FE">
        <w:rPr>
          <w:rFonts w:cs="Arabic Transparent"/>
          <w:sz w:val="28"/>
          <w:szCs w:val="28"/>
          <w:rtl/>
        </w:rPr>
        <w:t xml:space="preserve"> </w:t>
      </w:r>
      <w:r w:rsidRPr="007810FE">
        <w:rPr>
          <w:rFonts w:cs="Arabic Transparent" w:hint="cs"/>
          <w:sz w:val="28"/>
          <w:szCs w:val="28"/>
          <w:rtl/>
        </w:rPr>
        <w:t>تفيض</w:t>
      </w:r>
      <w:r w:rsidRPr="007810FE">
        <w:rPr>
          <w:rFonts w:cs="Arabic Transparent"/>
          <w:sz w:val="28"/>
          <w:szCs w:val="28"/>
          <w:rtl/>
        </w:rPr>
        <w:t xml:space="preserve"> </w:t>
      </w:r>
      <w:r w:rsidRPr="007810FE">
        <w:rPr>
          <w:rFonts w:cs="Arabic Transparent" w:hint="cs"/>
          <w:sz w:val="28"/>
          <w:szCs w:val="28"/>
          <w:rtl/>
        </w:rPr>
        <w:t>بالحركة</w:t>
      </w:r>
      <w:r w:rsidRPr="007810FE">
        <w:rPr>
          <w:rFonts w:cs="Arabic Transparent"/>
          <w:sz w:val="28"/>
          <w:szCs w:val="28"/>
          <w:rtl/>
        </w:rPr>
        <w:t xml:space="preserve"> </w:t>
      </w:r>
      <w:r w:rsidRPr="007810FE">
        <w:rPr>
          <w:rFonts w:cs="Arabic Transparent" w:hint="cs"/>
          <w:sz w:val="28"/>
          <w:szCs w:val="28"/>
          <w:rtl/>
        </w:rPr>
        <w:t>وتنبض</w:t>
      </w:r>
      <w:r w:rsidRPr="007810FE">
        <w:rPr>
          <w:rFonts w:cs="Arabic Transparent"/>
          <w:sz w:val="28"/>
          <w:szCs w:val="28"/>
          <w:rtl/>
        </w:rPr>
        <w:t xml:space="preserve"> </w:t>
      </w:r>
      <w:r w:rsidRPr="007810FE">
        <w:rPr>
          <w:rFonts w:cs="Arabic Transparent" w:hint="cs"/>
          <w:sz w:val="28"/>
          <w:szCs w:val="28"/>
          <w:rtl/>
        </w:rPr>
        <w:t>بالحياة</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ﱟ ﱠ ﱡ ﱢ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065" w:hAnsi="QCF2065" w:cs="Times New Roman"/>
          <w:b/>
          <w:bCs/>
          <w:sz w:val="28"/>
          <w:szCs w:val="28"/>
          <w:rtl/>
        </w:rPr>
        <w:t xml:space="preserve"> </w:t>
      </w:r>
      <w:r w:rsidRPr="007810FE">
        <w:rPr>
          <w:rFonts w:cs="Arial Unicode MS" w:hint="eastAsia"/>
          <w:b/>
          <w:bCs/>
          <w:sz w:val="28"/>
          <w:szCs w:val="28"/>
          <w:rtl/>
        </w:rPr>
        <w:t>ﱥ</w:t>
      </w:r>
      <w:r w:rsidRPr="007810FE">
        <w:rPr>
          <w:rFonts w:ascii="QCF2BSML" w:hAnsi="QCF2BSML" w:cs="Times New Roman"/>
          <w:b/>
          <w:bCs/>
          <w:sz w:val="28"/>
          <w:szCs w:val="28"/>
          <w:rtl/>
        </w:rPr>
        <w:t>ﱠ</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تبدو</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التمثيلي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صدقات</w:t>
      </w:r>
      <w:r w:rsidRPr="007810FE">
        <w:rPr>
          <w:rFonts w:cs="Arabic Transparent"/>
          <w:sz w:val="28"/>
          <w:szCs w:val="28"/>
          <w:rtl/>
        </w:rPr>
        <w:t xml:space="preserve"> </w:t>
      </w:r>
      <w:r w:rsidRPr="007810FE">
        <w:rPr>
          <w:rFonts w:cs="Arabic Transparent" w:hint="cs"/>
          <w:sz w:val="28"/>
          <w:szCs w:val="28"/>
          <w:rtl/>
        </w:rPr>
        <w:t>الكافرين</w:t>
      </w:r>
      <w:r w:rsidRPr="007810FE">
        <w:rPr>
          <w:rFonts w:cs="Arabic Transparent"/>
          <w:sz w:val="28"/>
          <w:szCs w:val="28"/>
          <w:rtl/>
        </w:rPr>
        <w:t xml:space="preserve"> </w:t>
      </w:r>
      <w:r w:rsidRPr="007810FE">
        <w:rPr>
          <w:rFonts w:cs="Arabic Transparent" w:hint="cs"/>
          <w:sz w:val="28"/>
          <w:szCs w:val="28"/>
          <w:rtl/>
        </w:rPr>
        <w:t>ونفقاتهم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بطلانها</w:t>
      </w:r>
      <w:r w:rsidRPr="007810FE">
        <w:rPr>
          <w:rFonts w:cs="Arabic Transparent"/>
          <w:sz w:val="28"/>
          <w:szCs w:val="28"/>
          <w:rtl/>
        </w:rPr>
        <w:t xml:space="preserve"> </w:t>
      </w:r>
      <w:r w:rsidRPr="007810FE">
        <w:rPr>
          <w:rFonts w:cs="Arabic Transparent" w:hint="cs"/>
          <w:sz w:val="28"/>
          <w:szCs w:val="28"/>
          <w:rtl/>
        </w:rPr>
        <w:t>وذهابها</w:t>
      </w:r>
      <w:r w:rsidRPr="007810FE">
        <w:rPr>
          <w:rFonts w:cs="Arabic Transparent"/>
          <w:sz w:val="28"/>
          <w:szCs w:val="28"/>
          <w:rtl/>
        </w:rPr>
        <w:t xml:space="preserve"> </w:t>
      </w:r>
      <w:r w:rsidRPr="007810FE">
        <w:rPr>
          <w:rFonts w:cs="Arabic Transparent" w:hint="cs"/>
          <w:sz w:val="28"/>
          <w:szCs w:val="28"/>
          <w:rtl/>
        </w:rPr>
        <w:t>وعدم</w:t>
      </w:r>
      <w:r w:rsidRPr="007810FE">
        <w:rPr>
          <w:rFonts w:cs="Arabic Transparent"/>
          <w:sz w:val="28"/>
          <w:szCs w:val="28"/>
          <w:rtl/>
        </w:rPr>
        <w:t xml:space="preserve"> </w:t>
      </w:r>
      <w:r w:rsidRPr="007810FE">
        <w:rPr>
          <w:rFonts w:cs="Arabic Transparent" w:hint="cs"/>
          <w:sz w:val="28"/>
          <w:szCs w:val="28"/>
          <w:rtl/>
        </w:rPr>
        <w:t>الانتفاع</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حبهم</w:t>
      </w:r>
      <w:r w:rsidRPr="007810FE">
        <w:rPr>
          <w:rFonts w:cs="Arabic Transparent"/>
          <w:sz w:val="28"/>
          <w:szCs w:val="28"/>
          <w:rtl/>
        </w:rPr>
        <w:t xml:space="preserve"> </w:t>
      </w:r>
      <w:r w:rsidRPr="007810FE">
        <w:rPr>
          <w:rFonts w:cs="Arabic Transparent" w:hint="cs"/>
          <w:sz w:val="28"/>
          <w:szCs w:val="28"/>
          <w:rtl/>
        </w:rPr>
        <w:t>للمفاخرة</w:t>
      </w:r>
      <w:r w:rsidRPr="007810FE">
        <w:rPr>
          <w:rFonts w:cs="Arabic Transparent"/>
          <w:sz w:val="28"/>
          <w:szCs w:val="28"/>
          <w:rtl/>
        </w:rPr>
        <w:t xml:space="preserve"> </w:t>
      </w:r>
      <w:r w:rsidRPr="007810FE">
        <w:rPr>
          <w:rFonts w:cs="Arabic Transparent" w:hint="cs"/>
          <w:sz w:val="28"/>
          <w:szCs w:val="28"/>
          <w:rtl/>
        </w:rPr>
        <w:t>وكسب</w:t>
      </w:r>
      <w:r w:rsidRPr="007810FE">
        <w:rPr>
          <w:rFonts w:cs="Arabic Transparent"/>
          <w:sz w:val="28"/>
          <w:szCs w:val="28"/>
          <w:rtl/>
        </w:rPr>
        <w:t xml:space="preserve"> </w:t>
      </w:r>
      <w:r w:rsidRPr="007810FE">
        <w:rPr>
          <w:rFonts w:cs="Arabic Transparent" w:hint="cs"/>
          <w:sz w:val="28"/>
          <w:szCs w:val="28"/>
          <w:rtl/>
        </w:rPr>
        <w:t>الثناء</w:t>
      </w:r>
      <w:r w:rsidRPr="007810FE">
        <w:rPr>
          <w:rFonts w:cs="Arabic Transparent"/>
          <w:sz w:val="28"/>
          <w:szCs w:val="28"/>
          <w:rtl/>
        </w:rPr>
        <w:t xml:space="preserve"> </w:t>
      </w:r>
      <w:r w:rsidRPr="007810FE">
        <w:rPr>
          <w:rFonts w:cs="Arabic Transparent" w:hint="cs"/>
          <w:sz w:val="28"/>
          <w:szCs w:val="28"/>
          <w:rtl/>
        </w:rPr>
        <w:t>والذكر</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الناس</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يبتغون</w:t>
      </w:r>
      <w:r w:rsidRPr="007810FE">
        <w:rPr>
          <w:rFonts w:cs="Arabic Transparent"/>
          <w:sz w:val="28"/>
          <w:szCs w:val="28"/>
          <w:rtl/>
        </w:rPr>
        <w:t xml:space="preserve"> </w:t>
      </w:r>
      <w:r w:rsidRPr="007810FE">
        <w:rPr>
          <w:rFonts w:cs="Arabic Transparent" w:hint="cs"/>
          <w:sz w:val="28"/>
          <w:szCs w:val="28"/>
          <w:rtl/>
        </w:rPr>
        <w:t>بذلك</w:t>
      </w:r>
      <w:r w:rsidRPr="007810FE">
        <w:rPr>
          <w:rFonts w:cs="Arabic Transparent"/>
          <w:sz w:val="28"/>
          <w:szCs w:val="28"/>
          <w:rtl/>
        </w:rPr>
        <w:t xml:space="preserve"> </w:t>
      </w:r>
      <w:r w:rsidRPr="007810FE">
        <w:rPr>
          <w:rFonts w:cs="Arabic Transparent" w:hint="cs"/>
          <w:sz w:val="28"/>
          <w:szCs w:val="28"/>
          <w:rtl/>
        </w:rPr>
        <w:t>وجه</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بصورة</w:t>
      </w:r>
      <w:r w:rsidRPr="007810FE">
        <w:rPr>
          <w:rFonts w:cs="Arabic Transparent"/>
          <w:sz w:val="28"/>
          <w:szCs w:val="28"/>
          <w:rtl/>
        </w:rPr>
        <w:t xml:space="preserve"> " </w:t>
      </w:r>
      <w:r w:rsidRPr="007810FE">
        <w:rPr>
          <w:rFonts w:cs="Arabic Transparent" w:hint="cs"/>
          <w:b/>
          <w:bCs/>
          <w:sz w:val="28"/>
          <w:szCs w:val="28"/>
          <w:rtl/>
        </w:rPr>
        <w:t>الزرع</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لفحته</w:t>
      </w:r>
      <w:r w:rsidRPr="007810FE">
        <w:rPr>
          <w:rFonts w:cs="Arabic Transparent"/>
          <w:b/>
          <w:bCs/>
          <w:sz w:val="28"/>
          <w:szCs w:val="28"/>
          <w:rtl/>
        </w:rPr>
        <w:t xml:space="preserve"> </w:t>
      </w:r>
      <w:r w:rsidRPr="007810FE">
        <w:rPr>
          <w:rFonts w:cs="Arabic Transparent" w:hint="cs"/>
          <w:b/>
          <w:bCs/>
          <w:sz w:val="28"/>
          <w:szCs w:val="28"/>
          <w:rtl/>
        </w:rPr>
        <w:t>الرياح</w:t>
      </w:r>
      <w:r w:rsidRPr="007810FE">
        <w:rPr>
          <w:rFonts w:cs="Arabic Transparent"/>
          <w:b/>
          <w:bCs/>
          <w:sz w:val="28"/>
          <w:szCs w:val="28"/>
          <w:rtl/>
        </w:rPr>
        <w:t xml:space="preserve"> </w:t>
      </w:r>
      <w:r w:rsidRPr="007810FE">
        <w:rPr>
          <w:rFonts w:cs="Arabic Transparent" w:hint="cs"/>
          <w:b/>
          <w:bCs/>
          <w:sz w:val="28"/>
          <w:szCs w:val="28"/>
          <w:rtl/>
        </w:rPr>
        <w:t>الباردة</w:t>
      </w:r>
      <w:r w:rsidRPr="007810FE">
        <w:rPr>
          <w:rFonts w:cs="Arabic Transparent"/>
          <w:b/>
          <w:bCs/>
          <w:sz w:val="28"/>
          <w:szCs w:val="28"/>
          <w:rtl/>
        </w:rPr>
        <w:t xml:space="preserve"> </w:t>
      </w:r>
      <w:r w:rsidRPr="007810FE">
        <w:rPr>
          <w:rFonts w:cs="Arabic Transparent" w:hint="cs"/>
          <w:b/>
          <w:bCs/>
          <w:sz w:val="28"/>
          <w:szCs w:val="28"/>
          <w:rtl/>
        </w:rPr>
        <w:t>الشديدة</w:t>
      </w:r>
      <w:r w:rsidRPr="007810FE">
        <w:rPr>
          <w:rFonts w:cs="Arabic Transparent"/>
          <w:b/>
          <w:bCs/>
          <w:sz w:val="28"/>
          <w:szCs w:val="28"/>
          <w:rtl/>
        </w:rPr>
        <w:t xml:space="preserve"> </w:t>
      </w:r>
      <w:r w:rsidRPr="007810FE">
        <w:rPr>
          <w:rFonts w:cs="Arabic Transparent" w:hint="cs"/>
          <w:b/>
          <w:bCs/>
          <w:sz w:val="28"/>
          <w:szCs w:val="28"/>
          <w:rtl/>
        </w:rPr>
        <w:t>فأهلكته</w:t>
      </w:r>
      <w:r w:rsidRPr="007810FE">
        <w:rPr>
          <w:rFonts w:cs="Arabic Transparent"/>
          <w:b/>
          <w:bCs/>
          <w:sz w:val="28"/>
          <w:szCs w:val="28"/>
          <w:rtl/>
        </w:rPr>
        <w:t xml:space="preserve"> </w:t>
      </w:r>
      <w:r w:rsidRPr="007810FE">
        <w:rPr>
          <w:rFonts w:cs="Arabic Transparent" w:hint="cs"/>
          <w:b/>
          <w:bCs/>
          <w:sz w:val="28"/>
          <w:szCs w:val="28"/>
          <w:rtl/>
        </w:rPr>
        <w:t>ولم</w:t>
      </w:r>
      <w:r w:rsidRPr="007810FE">
        <w:rPr>
          <w:rFonts w:cs="Arabic Transparent"/>
          <w:b/>
          <w:bCs/>
          <w:sz w:val="28"/>
          <w:szCs w:val="28"/>
          <w:rtl/>
        </w:rPr>
        <w:t xml:space="preserve"> </w:t>
      </w:r>
      <w:r w:rsidRPr="007810FE">
        <w:rPr>
          <w:rFonts w:cs="Arabic Transparent" w:hint="cs"/>
          <w:b/>
          <w:bCs/>
          <w:sz w:val="28"/>
          <w:szCs w:val="28"/>
          <w:rtl/>
        </w:rPr>
        <w:t>ينتفع</w:t>
      </w:r>
      <w:r w:rsidRPr="007810FE">
        <w:rPr>
          <w:rFonts w:cs="Arabic Transparent"/>
          <w:b/>
          <w:bCs/>
          <w:sz w:val="28"/>
          <w:szCs w:val="28"/>
          <w:rtl/>
        </w:rPr>
        <w:t xml:space="preserve"> </w:t>
      </w:r>
      <w:r w:rsidRPr="007810FE">
        <w:rPr>
          <w:rFonts w:cs="Arabic Transparent" w:hint="cs"/>
          <w:b/>
          <w:bCs/>
          <w:sz w:val="28"/>
          <w:szCs w:val="28"/>
          <w:rtl/>
        </w:rPr>
        <w:t>أصحابه</w:t>
      </w:r>
      <w:r w:rsidRPr="007810FE">
        <w:rPr>
          <w:rFonts w:cs="Arabic Transparent"/>
          <w:b/>
          <w:bCs/>
          <w:sz w:val="28"/>
          <w:szCs w:val="28"/>
          <w:rtl/>
        </w:rPr>
        <w:t xml:space="preserve"> </w:t>
      </w:r>
      <w:r w:rsidRPr="007810FE">
        <w:rPr>
          <w:rFonts w:cs="Arabic Transparent" w:hint="cs"/>
          <w:b/>
          <w:bCs/>
          <w:sz w:val="28"/>
          <w:szCs w:val="28"/>
          <w:rtl/>
        </w:rPr>
        <w:t>بشيء</w:t>
      </w:r>
      <w:r w:rsidRPr="007810FE">
        <w:rPr>
          <w:rFonts w:cs="Arabic Transparent"/>
          <w:b/>
          <w:bCs/>
          <w:sz w:val="28"/>
          <w:szCs w:val="28"/>
          <w:rtl/>
        </w:rPr>
        <w:t xml:space="preserve"> </w:t>
      </w:r>
      <w:r w:rsidRPr="007810FE">
        <w:rPr>
          <w:rFonts w:cs="Arabic Transparent" w:hint="cs"/>
          <w:b/>
          <w:bCs/>
          <w:sz w:val="28"/>
          <w:szCs w:val="28"/>
          <w:rtl/>
        </w:rPr>
        <w:t>منه</w:t>
      </w:r>
      <w:r w:rsidRPr="007810FE">
        <w:rPr>
          <w:rFonts w:cs="Arabic Transparent"/>
          <w:b/>
          <w:bCs/>
          <w:sz w:val="28"/>
          <w:szCs w:val="28"/>
          <w:rtl/>
        </w:rPr>
        <w:t xml:space="preserve"> </w:t>
      </w:r>
      <w:r w:rsidRPr="007810FE">
        <w:rPr>
          <w:rFonts w:cs="Arabic Transparent" w:hint="cs"/>
          <w:b/>
          <w:bCs/>
          <w:sz w:val="28"/>
          <w:szCs w:val="28"/>
          <w:rtl/>
        </w:rPr>
        <w:t>بعدما</w:t>
      </w:r>
      <w:r w:rsidRPr="007810FE">
        <w:rPr>
          <w:rFonts w:cs="Arabic Transparent"/>
          <w:b/>
          <w:bCs/>
          <w:sz w:val="28"/>
          <w:szCs w:val="28"/>
          <w:rtl/>
        </w:rPr>
        <w:t xml:space="preserve"> </w:t>
      </w:r>
      <w:r w:rsidRPr="007810FE">
        <w:rPr>
          <w:rFonts w:cs="Arabic Transparent" w:hint="cs"/>
          <w:b/>
          <w:bCs/>
          <w:sz w:val="28"/>
          <w:szCs w:val="28"/>
          <w:rtl/>
        </w:rPr>
        <w:t>كانوا</w:t>
      </w:r>
      <w:r w:rsidRPr="007810FE">
        <w:rPr>
          <w:rFonts w:cs="Arabic Transparent"/>
          <w:b/>
          <w:bCs/>
          <w:sz w:val="28"/>
          <w:szCs w:val="28"/>
          <w:rtl/>
        </w:rPr>
        <w:t xml:space="preserve"> </w:t>
      </w:r>
      <w:r w:rsidRPr="007810FE">
        <w:rPr>
          <w:rFonts w:cs="Arabic Transparent" w:hint="cs"/>
          <w:b/>
          <w:bCs/>
          <w:sz w:val="28"/>
          <w:szCs w:val="28"/>
          <w:rtl/>
        </w:rPr>
        <w:t>يرجون</w:t>
      </w:r>
      <w:r w:rsidRPr="007810FE">
        <w:rPr>
          <w:rFonts w:cs="Arabic Transparent"/>
          <w:b/>
          <w:bCs/>
          <w:sz w:val="28"/>
          <w:szCs w:val="28"/>
          <w:rtl/>
        </w:rPr>
        <w:t xml:space="preserve"> </w:t>
      </w:r>
      <w:r w:rsidRPr="007810FE">
        <w:rPr>
          <w:rFonts w:cs="Arabic Transparent" w:hint="cs"/>
          <w:b/>
          <w:bCs/>
          <w:sz w:val="28"/>
          <w:szCs w:val="28"/>
          <w:rtl/>
        </w:rPr>
        <w:t>خيره</w:t>
      </w:r>
      <w:r w:rsidRPr="007810FE">
        <w:rPr>
          <w:rFonts w:cs="Arabic Transparent"/>
          <w:b/>
          <w:bCs/>
          <w:sz w:val="28"/>
          <w:szCs w:val="28"/>
          <w:rtl/>
        </w:rPr>
        <w:t xml:space="preserve"> </w:t>
      </w:r>
      <w:r w:rsidRPr="007810FE">
        <w:rPr>
          <w:rFonts w:cs="Arabic Transparent" w:hint="cs"/>
          <w:b/>
          <w:bCs/>
          <w:sz w:val="28"/>
          <w:szCs w:val="28"/>
          <w:rtl/>
        </w:rPr>
        <w:t>ونفعه</w:t>
      </w:r>
      <w:r w:rsidRPr="007810FE">
        <w:rPr>
          <w:rFonts w:cs="Arabic Transparent"/>
          <w:b/>
          <w:bCs/>
          <w:sz w:val="28"/>
          <w:szCs w:val="28"/>
          <w:rtl/>
        </w:rPr>
        <w:t xml:space="preserve"> </w:t>
      </w:r>
      <w:r w:rsidRPr="007810FE">
        <w:rPr>
          <w:rFonts w:cs="Arabic Transparent" w:hint="cs"/>
          <w:b/>
          <w:bCs/>
          <w:sz w:val="28"/>
          <w:szCs w:val="28"/>
          <w:rtl/>
        </w:rPr>
        <w:t>وقد</w:t>
      </w:r>
      <w:r w:rsidRPr="007810FE">
        <w:rPr>
          <w:rFonts w:cs="Arabic Transparent"/>
          <w:b/>
          <w:bCs/>
          <w:sz w:val="28"/>
          <w:szCs w:val="28"/>
          <w:rtl/>
        </w:rPr>
        <w:t xml:space="preserve"> </w:t>
      </w:r>
      <w:r w:rsidRPr="007810FE">
        <w:rPr>
          <w:rFonts w:cs="Arabic Transparent" w:hint="cs"/>
          <w:b/>
          <w:bCs/>
          <w:sz w:val="28"/>
          <w:szCs w:val="28"/>
          <w:rtl/>
        </w:rPr>
        <w:t>علقوا</w:t>
      </w:r>
      <w:r w:rsidRPr="007810FE">
        <w:rPr>
          <w:rFonts w:cs="Arabic Transparent"/>
          <w:b/>
          <w:bCs/>
          <w:sz w:val="28"/>
          <w:szCs w:val="28"/>
          <w:rtl/>
        </w:rPr>
        <w:t xml:space="preserve"> </w:t>
      </w:r>
      <w:r w:rsidRPr="007810FE">
        <w:rPr>
          <w:rFonts w:cs="Arabic Transparent" w:hint="cs"/>
          <w:b/>
          <w:bCs/>
          <w:sz w:val="28"/>
          <w:szCs w:val="28"/>
          <w:rtl/>
        </w:rPr>
        <w:t>الأمل</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sz w:val="20"/>
          <w:szCs w:val="20"/>
          <w:vertAlign w:val="superscript"/>
          <w:rtl/>
        </w:rPr>
        <w:t>(</w:t>
      </w:r>
      <w:r w:rsidRPr="007810FE">
        <w:rPr>
          <w:rFonts w:cs="Arabic Transparent"/>
          <w:sz w:val="20"/>
          <w:szCs w:val="20"/>
          <w:vertAlign w:val="superscript"/>
          <w:rtl/>
        </w:rPr>
        <w:footnoteReference w:id="158"/>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4A353A">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وهكذا</w:t>
      </w:r>
      <w:r w:rsidRPr="007810FE">
        <w:rPr>
          <w:rFonts w:cs="Arabic Transparent"/>
          <w:sz w:val="28"/>
          <w:szCs w:val="28"/>
          <w:rtl/>
        </w:rPr>
        <w:t xml:space="preserve"> </w:t>
      </w:r>
      <w:r w:rsidRPr="007810FE">
        <w:rPr>
          <w:rFonts w:cs="Arabic Transparent" w:hint="cs"/>
          <w:sz w:val="28"/>
          <w:szCs w:val="28"/>
          <w:rtl/>
        </w:rPr>
        <w:t>يبدو</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الحسية</w:t>
      </w:r>
      <w:r w:rsidRPr="007810FE">
        <w:rPr>
          <w:rFonts w:cs="Arabic Transparent"/>
          <w:sz w:val="28"/>
          <w:szCs w:val="28"/>
          <w:rtl/>
        </w:rPr>
        <w:t xml:space="preserve"> </w:t>
      </w:r>
      <w:r w:rsidRPr="007810FE">
        <w:rPr>
          <w:rFonts w:cs="Arabic Transparent" w:hint="cs"/>
          <w:sz w:val="28"/>
          <w:szCs w:val="28"/>
          <w:rtl/>
        </w:rPr>
        <w:t>الماضية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رسمتها</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مدى</w:t>
      </w:r>
      <w:r w:rsidRPr="007810FE">
        <w:rPr>
          <w:rFonts w:cs="Arabic Transparent"/>
          <w:sz w:val="28"/>
          <w:szCs w:val="28"/>
          <w:rtl/>
        </w:rPr>
        <w:t xml:space="preserve"> </w:t>
      </w:r>
      <w:r w:rsidRPr="007810FE">
        <w:rPr>
          <w:rFonts w:cs="Arabic Transparent" w:hint="cs"/>
          <w:sz w:val="28"/>
          <w:szCs w:val="28"/>
          <w:rtl/>
        </w:rPr>
        <w:t>الدقة</w:t>
      </w:r>
      <w:r w:rsidRPr="007810FE">
        <w:rPr>
          <w:rFonts w:cs="Arabic Transparent"/>
          <w:sz w:val="28"/>
          <w:szCs w:val="28"/>
          <w:rtl/>
        </w:rPr>
        <w:t xml:space="preserve"> </w:t>
      </w:r>
      <w:r w:rsidRPr="007810FE">
        <w:rPr>
          <w:rFonts w:cs="Arabic Transparent" w:hint="cs"/>
          <w:sz w:val="28"/>
          <w:szCs w:val="28"/>
          <w:rtl/>
        </w:rPr>
        <w:t>والجمال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أداء</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الفنية</w:t>
      </w:r>
      <w:r w:rsidRPr="007810FE">
        <w:rPr>
          <w:rFonts w:cs="Arabic Transparent"/>
          <w:sz w:val="28"/>
          <w:szCs w:val="28"/>
          <w:rtl/>
        </w:rPr>
        <w:t xml:space="preserve"> </w:t>
      </w:r>
      <w:r w:rsidRPr="007810FE">
        <w:rPr>
          <w:rFonts w:cs="Arabic Transparent" w:hint="cs"/>
          <w:sz w:val="28"/>
          <w:szCs w:val="28"/>
          <w:rtl/>
        </w:rPr>
        <w:t>الموجودة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وتعبيراته</w:t>
      </w:r>
      <w:r w:rsidRPr="007810FE">
        <w:rPr>
          <w:rFonts w:cs="Arabic Transparent"/>
          <w:sz w:val="28"/>
          <w:szCs w:val="28"/>
          <w:rtl/>
        </w:rPr>
        <w:t xml:space="preserve"> </w:t>
      </w:r>
      <w:r w:rsidRPr="007810FE">
        <w:rPr>
          <w:rFonts w:cs="Arabic Transparent" w:hint="cs"/>
          <w:sz w:val="28"/>
          <w:szCs w:val="28"/>
          <w:rtl/>
        </w:rPr>
        <w:t>الإبداعية،</w:t>
      </w:r>
      <w:r w:rsidRPr="007810FE">
        <w:rPr>
          <w:rFonts w:cs="Arabic Transparent"/>
          <w:sz w:val="28"/>
          <w:szCs w:val="28"/>
          <w:rtl/>
        </w:rPr>
        <w:t xml:space="preserve"> </w:t>
      </w:r>
      <w:r w:rsidRPr="007810FE">
        <w:rPr>
          <w:rFonts w:cs="Arabic Transparent" w:hint="cs"/>
          <w:sz w:val="28"/>
          <w:szCs w:val="28"/>
          <w:rtl/>
        </w:rPr>
        <w:t>فلفظة</w:t>
      </w:r>
      <w:r w:rsidRPr="007810FE">
        <w:rPr>
          <w:rFonts w:cs="Arabic Transparent"/>
          <w:sz w:val="28"/>
          <w:szCs w:val="28"/>
          <w:rtl/>
        </w:rPr>
        <w:t xml:space="preserve"> ( </w:t>
      </w:r>
      <w:r w:rsidRPr="007810FE">
        <w:rPr>
          <w:rFonts w:cs="Arabic Transparent" w:hint="cs"/>
          <w:sz w:val="28"/>
          <w:szCs w:val="28"/>
          <w:rtl/>
        </w:rPr>
        <w:t>ينفقون،</w:t>
      </w:r>
      <w:r w:rsidRPr="007810FE">
        <w:rPr>
          <w:rFonts w:cs="Arabic Transparent"/>
          <w:sz w:val="28"/>
          <w:szCs w:val="28"/>
          <w:rtl/>
        </w:rPr>
        <w:t xml:space="preserve"> </w:t>
      </w:r>
      <w:r w:rsidRPr="007810FE">
        <w:rPr>
          <w:rFonts w:cs="Arabic Transparent" w:hint="cs"/>
          <w:sz w:val="28"/>
          <w:szCs w:val="28"/>
          <w:rtl/>
        </w:rPr>
        <w:t>الحياة،</w:t>
      </w:r>
      <w:r w:rsidRPr="007810FE">
        <w:rPr>
          <w:rFonts w:cs="Arabic Transparent"/>
          <w:sz w:val="28"/>
          <w:szCs w:val="28"/>
          <w:rtl/>
        </w:rPr>
        <w:t xml:space="preserve"> </w:t>
      </w:r>
      <w:r w:rsidRPr="007810FE">
        <w:rPr>
          <w:rFonts w:cs="Arabic Transparent" w:hint="cs"/>
          <w:sz w:val="28"/>
          <w:szCs w:val="28"/>
          <w:rtl/>
        </w:rPr>
        <w:t>ريح،</w:t>
      </w:r>
      <w:r w:rsidRPr="007810FE">
        <w:rPr>
          <w:rFonts w:cs="Arabic Transparent"/>
          <w:sz w:val="28"/>
          <w:szCs w:val="28"/>
          <w:rtl/>
        </w:rPr>
        <w:t xml:space="preserve"> </w:t>
      </w:r>
      <w:r w:rsidRPr="007810FE">
        <w:rPr>
          <w:rFonts w:cs="Arabic Transparent" w:hint="cs"/>
          <w:sz w:val="28"/>
          <w:szCs w:val="28"/>
          <w:rtl/>
        </w:rPr>
        <w:t>صر،</w:t>
      </w:r>
      <w:r w:rsidRPr="007810FE">
        <w:rPr>
          <w:rFonts w:cs="Arabic Transparent"/>
          <w:sz w:val="28"/>
          <w:szCs w:val="28"/>
          <w:rtl/>
        </w:rPr>
        <w:t xml:space="preserve"> </w:t>
      </w:r>
      <w:r w:rsidRPr="007810FE">
        <w:rPr>
          <w:rFonts w:cs="Arabic Transparent" w:hint="cs"/>
          <w:sz w:val="28"/>
          <w:szCs w:val="28"/>
          <w:rtl/>
        </w:rPr>
        <w:t>حرث،</w:t>
      </w:r>
      <w:r w:rsidRPr="007810FE">
        <w:rPr>
          <w:rFonts w:cs="Arabic Transparent"/>
          <w:sz w:val="28"/>
          <w:szCs w:val="28"/>
          <w:rtl/>
        </w:rPr>
        <w:t xml:space="preserve"> </w:t>
      </w:r>
      <w:r w:rsidRPr="007810FE">
        <w:rPr>
          <w:rFonts w:cs="Arabic Transparent" w:hint="cs"/>
          <w:sz w:val="28"/>
          <w:szCs w:val="28"/>
          <w:rtl/>
        </w:rPr>
        <w:t>ظلموا</w:t>
      </w:r>
      <w:r w:rsidRPr="007810FE">
        <w:rPr>
          <w:rFonts w:cs="Arabic Transparent"/>
          <w:sz w:val="28"/>
          <w:szCs w:val="28"/>
          <w:rtl/>
        </w:rPr>
        <w:t xml:space="preserve">) </w:t>
      </w:r>
      <w:r w:rsidRPr="007810FE">
        <w:rPr>
          <w:rFonts w:cs="Arabic Transparent" w:hint="cs"/>
          <w:sz w:val="28"/>
          <w:szCs w:val="28"/>
          <w:rtl/>
        </w:rPr>
        <w:t>وطريقتها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وعرضها</w:t>
      </w:r>
      <w:r w:rsidRPr="007810FE">
        <w:rPr>
          <w:rFonts w:cs="Arabic Transparent"/>
          <w:sz w:val="28"/>
          <w:szCs w:val="28"/>
          <w:rtl/>
        </w:rPr>
        <w:t xml:space="preserve"> </w:t>
      </w:r>
      <w:r w:rsidRPr="007810FE">
        <w:rPr>
          <w:rFonts w:cs="Arabic Transparent" w:hint="cs"/>
          <w:sz w:val="28"/>
          <w:szCs w:val="28"/>
          <w:rtl/>
          <w:lang w:bidi="ar-JO"/>
        </w:rPr>
        <w:t>للمشهد</w:t>
      </w:r>
      <w:r w:rsidRPr="007810FE">
        <w:rPr>
          <w:rFonts w:cs="Arabic Transparent"/>
          <w:sz w:val="28"/>
          <w:szCs w:val="28"/>
          <w:rtl/>
          <w:lang w:bidi="ar-JO"/>
        </w:rPr>
        <w:t xml:space="preserve"> </w:t>
      </w:r>
      <w:r w:rsidRPr="007810FE">
        <w:rPr>
          <w:rFonts w:cs="Arabic Transparent" w:hint="cs"/>
          <w:sz w:val="28"/>
          <w:szCs w:val="28"/>
          <w:rtl/>
          <w:lang w:bidi="ar-JO"/>
        </w:rPr>
        <w:t>الدرامي</w:t>
      </w:r>
      <w:r w:rsidRPr="007810FE">
        <w:rPr>
          <w:rFonts w:cs="Arabic Transparent"/>
          <w:sz w:val="28"/>
          <w:szCs w:val="28"/>
          <w:rtl/>
        </w:rPr>
        <w:t xml:space="preserve"> </w:t>
      </w:r>
      <w:r w:rsidRPr="007810FE">
        <w:rPr>
          <w:rFonts w:cs="Arabic Transparent" w:hint="cs"/>
          <w:sz w:val="28"/>
          <w:szCs w:val="28"/>
          <w:rtl/>
        </w:rPr>
        <w:t>بحركاته</w:t>
      </w:r>
      <w:r w:rsidRPr="007810FE">
        <w:rPr>
          <w:rFonts w:cs="Arabic Transparent"/>
          <w:sz w:val="28"/>
          <w:szCs w:val="28"/>
          <w:rtl/>
        </w:rPr>
        <w:t xml:space="preserve"> </w:t>
      </w:r>
      <w:r w:rsidRPr="007810FE">
        <w:rPr>
          <w:rFonts w:cs="Arabic Transparent" w:hint="cs"/>
          <w:sz w:val="28"/>
          <w:szCs w:val="28"/>
          <w:rtl/>
        </w:rPr>
        <w:t>وسكناته</w:t>
      </w:r>
      <w:r w:rsidRPr="007810FE">
        <w:rPr>
          <w:rFonts w:cs="Arabic Transparent"/>
          <w:sz w:val="28"/>
          <w:szCs w:val="28"/>
          <w:rtl/>
        </w:rPr>
        <w:t xml:space="preserve"> </w:t>
      </w:r>
      <w:r w:rsidRPr="007810FE">
        <w:rPr>
          <w:rFonts w:cs="Arabic Transparent" w:hint="cs"/>
          <w:sz w:val="28"/>
          <w:szCs w:val="28"/>
          <w:rtl/>
        </w:rPr>
        <w:t>عبر</w:t>
      </w:r>
      <w:r w:rsidRPr="007810FE">
        <w:rPr>
          <w:rFonts w:cs="Arabic Transparent"/>
          <w:sz w:val="28"/>
          <w:szCs w:val="28"/>
          <w:rtl/>
        </w:rPr>
        <w:t xml:space="preserve"> </w:t>
      </w:r>
      <w:r w:rsidRPr="007810FE">
        <w:rPr>
          <w:rFonts w:cs="Arabic Transparent" w:hint="cs"/>
          <w:sz w:val="28"/>
          <w:szCs w:val="28"/>
          <w:rtl/>
        </w:rPr>
        <w:t>خطوات</w:t>
      </w:r>
      <w:r w:rsidRPr="007810FE">
        <w:rPr>
          <w:rFonts w:cs="Arabic Transparent"/>
          <w:sz w:val="28"/>
          <w:szCs w:val="28"/>
          <w:rtl/>
        </w:rPr>
        <w:t xml:space="preserve"> </w:t>
      </w:r>
      <w:r w:rsidRPr="007810FE">
        <w:rPr>
          <w:rFonts w:cs="Arabic Transparent" w:hint="cs"/>
          <w:sz w:val="28"/>
          <w:szCs w:val="28"/>
          <w:rtl/>
        </w:rPr>
        <w:t>محدودة</w:t>
      </w:r>
      <w:r w:rsidRPr="007810FE">
        <w:rPr>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 xml:space="preserve"> ﱞ ﱟ ﱠ ﱡ </w:t>
      </w:r>
      <w:r w:rsidRPr="007810FE">
        <w:rPr>
          <w:rFonts w:ascii="QCF2BSML" w:hAnsi="QCF2BSML" w:cs="Times New Roman"/>
          <w:b/>
          <w:bCs/>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ذاك</w:t>
      </w:r>
      <w:r w:rsidRPr="007810FE">
        <w:rPr>
          <w:rFonts w:cs="Arabic Transparent"/>
          <w:sz w:val="28"/>
          <w:szCs w:val="28"/>
          <w:rtl/>
        </w:rPr>
        <w:t xml:space="preserve"> </w:t>
      </w:r>
      <w:r w:rsidRPr="007810FE">
        <w:rPr>
          <w:rFonts w:cs="Arabic Transparent" w:hint="cs"/>
          <w:sz w:val="28"/>
          <w:szCs w:val="28"/>
          <w:rtl/>
        </w:rPr>
        <w:t>التأثير</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رسمته</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وينقله</w:t>
      </w:r>
      <w:r w:rsidRPr="007810FE">
        <w:rPr>
          <w:rFonts w:cs="Arabic Transparent"/>
          <w:sz w:val="28"/>
          <w:szCs w:val="28"/>
          <w:rtl/>
        </w:rPr>
        <w:t xml:space="preserve"> </w:t>
      </w:r>
      <w:r w:rsidRPr="007810FE">
        <w:rPr>
          <w:rFonts w:cs="Arabic Transparent" w:hint="cs"/>
          <w:sz w:val="28"/>
          <w:szCs w:val="28"/>
          <w:rtl/>
        </w:rPr>
        <w:t>عظم</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مشاعرنا</w:t>
      </w:r>
      <w:r w:rsidRPr="007810FE">
        <w:rPr>
          <w:rFonts w:cs="Arabic Transparent"/>
          <w:sz w:val="28"/>
          <w:szCs w:val="28"/>
          <w:rtl/>
        </w:rPr>
        <w:t xml:space="preserve"> </w:t>
      </w:r>
      <w:r w:rsidRPr="007810FE">
        <w:rPr>
          <w:rFonts w:cs="Arabic Transparent" w:hint="cs"/>
          <w:sz w:val="28"/>
          <w:szCs w:val="28"/>
          <w:rtl/>
        </w:rPr>
        <w:t>وأحاسيسنا</w:t>
      </w:r>
      <w:r w:rsidRPr="007810FE">
        <w:rPr>
          <w:rFonts w:cs="Arabic Transparent"/>
          <w:sz w:val="28"/>
          <w:szCs w:val="28"/>
          <w:rtl/>
        </w:rPr>
        <w:t>.</w:t>
      </w:r>
    </w:p>
    <w:p w:rsidR="00CA3ADC" w:rsidRPr="007810FE" w:rsidRDefault="00CA3ADC" w:rsidP="007B7484">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ولدراسة</w:t>
      </w:r>
      <w:r w:rsidRPr="007810FE">
        <w:rPr>
          <w:rFonts w:cs="Arabic Transparent"/>
          <w:sz w:val="28"/>
          <w:szCs w:val="28"/>
          <w:rtl/>
        </w:rPr>
        <w:t xml:space="preserve"> </w:t>
      </w:r>
      <w:r w:rsidRPr="007810FE">
        <w:rPr>
          <w:rFonts w:cs="Arabic Transparent" w:hint="cs"/>
          <w:sz w:val="28"/>
          <w:szCs w:val="28"/>
          <w:rtl/>
        </w:rPr>
        <w:t>ألفاظ</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وعباراته</w:t>
      </w:r>
      <w:r w:rsidRPr="007810FE">
        <w:rPr>
          <w:rFonts w:cs="Arabic Transparent"/>
          <w:sz w:val="28"/>
          <w:szCs w:val="28"/>
          <w:rtl/>
        </w:rPr>
        <w:t xml:space="preserve"> </w:t>
      </w:r>
      <w:r w:rsidRPr="007810FE">
        <w:rPr>
          <w:rFonts w:cs="Arabic Transparent" w:hint="cs"/>
          <w:sz w:val="28"/>
          <w:szCs w:val="28"/>
          <w:rtl/>
        </w:rPr>
        <w:t>وتنغيماته</w:t>
      </w:r>
      <w:r w:rsidRPr="007810FE">
        <w:rPr>
          <w:rFonts w:cs="Arabic Transparent"/>
          <w:sz w:val="28"/>
          <w:szCs w:val="28"/>
          <w:rtl/>
        </w:rPr>
        <w:t xml:space="preserve"> </w:t>
      </w:r>
      <w:r w:rsidRPr="007810FE">
        <w:rPr>
          <w:rFonts w:cs="Arabic Transparent" w:hint="cs"/>
          <w:sz w:val="28"/>
          <w:szCs w:val="28"/>
          <w:rtl/>
        </w:rPr>
        <w:t>ونبراته،</w:t>
      </w:r>
      <w:r w:rsidRPr="007810FE">
        <w:rPr>
          <w:rFonts w:cs="Arabic Transparent"/>
          <w:sz w:val="28"/>
          <w:szCs w:val="28"/>
          <w:rtl/>
        </w:rPr>
        <w:t xml:space="preserve"> </w:t>
      </w:r>
      <w:r w:rsidRPr="007810FE">
        <w:rPr>
          <w:rFonts w:cs="Arabic Transparent" w:hint="cs"/>
          <w:sz w:val="28"/>
          <w:szCs w:val="28"/>
          <w:rtl/>
        </w:rPr>
        <w:t>علينا</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نعود</w:t>
      </w:r>
      <w:r w:rsidRPr="007810FE">
        <w:rPr>
          <w:rFonts w:cs="Arabic Transparent"/>
          <w:sz w:val="28"/>
          <w:szCs w:val="28"/>
          <w:rtl/>
        </w:rPr>
        <w:t xml:space="preserve"> </w:t>
      </w:r>
      <w:r w:rsidRPr="007810FE">
        <w:rPr>
          <w:rFonts w:cs="Arabic Transparent" w:hint="cs"/>
          <w:sz w:val="28"/>
          <w:szCs w:val="28"/>
          <w:rtl/>
        </w:rPr>
        <w:t>مرة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لنتفكر</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المستوى</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للدخول</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وبداية</w:t>
      </w:r>
      <w:r w:rsidRPr="007810FE">
        <w:rPr>
          <w:rFonts w:cs="Arabic Transparent"/>
          <w:sz w:val="28"/>
          <w:szCs w:val="28"/>
          <w:rtl/>
        </w:rPr>
        <w:t xml:space="preserve"> </w:t>
      </w:r>
      <w:r w:rsidRPr="007810FE">
        <w:rPr>
          <w:rFonts w:cs="Arabic Transparent" w:hint="cs"/>
          <w:sz w:val="28"/>
          <w:szCs w:val="28"/>
          <w:rtl/>
        </w:rPr>
        <w:t>الولوج</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عالمه</w:t>
      </w:r>
      <w:r w:rsidRPr="007810FE">
        <w:rPr>
          <w:rFonts w:cs="Arabic Transparent"/>
          <w:sz w:val="28"/>
          <w:szCs w:val="28"/>
          <w:rtl/>
        </w:rPr>
        <w:t xml:space="preserve"> </w:t>
      </w:r>
      <w:r w:rsidRPr="007810FE">
        <w:rPr>
          <w:rFonts w:cs="Arabic Transparent" w:hint="cs"/>
          <w:sz w:val="28"/>
          <w:szCs w:val="28"/>
          <w:rtl/>
        </w:rPr>
        <w:t>وفهمه</w:t>
      </w:r>
      <w:r w:rsidRPr="007810FE">
        <w:rPr>
          <w:sz w:val="28"/>
          <w:szCs w:val="28"/>
          <w:rtl/>
        </w:rPr>
        <w:t xml:space="preserve"> </w:t>
      </w:r>
      <w:r w:rsidRPr="007810FE">
        <w:rPr>
          <w:rFonts w:cs="Arabic Transparent" w:hint="cs"/>
          <w:sz w:val="28"/>
          <w:szCs w:val="28"/>
          <w:rtl/>
        </w:rPr>
        <w:t>وإحساسنا</w:t>
      </w:r>
      <w:r w:rsidRPr="007810FE">
        <w:rPr>
          <w:rFonts w:cs="Arabic Transparent"/>
          <w:sz w:val="28"/>
          <w:szCs w:val="28"/>
          <w:rtl/>
        </w:rPr>
        <w:t xml:space="preserve"> </w:t>
      </w:r>
      <w:r w:rsidRPr="007810FE">
        <w:rPr>
          <w:rFonts w:cs="Arabic Transparent" w:hint="cs"/>
          <w:sz w:val="28"/>
          <w:szCs w:val="28"/>
          <w:rtl/>
        </w:rPr>
        <w:t>بوعي</w:t>
      </w:r>
      <w:r w:rsidRPr="007810FE">
        <w:rPr>
          <w:rFonts w:cs="Arabic Transparent"/>
          <w:sz w:val="28"/>
          <w:szCs w:val="28"/>
          <w:rtl/>
        </w:rPr>
        <w:t xml:space="preserve"> </w:t>
      </w:r>
      <w:r w:rsidRPr="007810FE">
        <w:rPr>
          <w:rFonts w:cs="Arabic Transparent" w:hint="cs"/>
          <w:sz w:val="28"/>
          <w:szCs w:val="28"/>
          <w:rtl/>
        </w:rPr>
        <w:t>لما</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قيم</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فالصوت</w:t>
      </w:r>
      <w:r w:rsidRPr="007810FE">
        <w:rPr>
          <w:rFonts w:cs="Arabic Transparent"/>
          <w:sz w:val="28"/>
          <w:szCs w:val="28"/>
          <w:rtl/>
        </w:rPr>
        <w:t xml:space="preserve"> </w:t>
      </w:r>
      <w:r w:rsidRPr="007810FE">
        <w:rPr>
          <w:rFonts w:cs="Arabic Transparent" w:hint="cs"/>
          <w:sz w:val="28"/>
          <w:szCs w:val="28"/>
          <w:rtl/>
        </w:rPr>
        <w:t>الوحدة</w:t>
      </w:r>
      <w:r w:rsidRPr="007810FE">
        <w:rPr>
          <w:rFonts w:cs="Arabic Transparent"/>
          <w:sz w:val="28"/>
          <w:szCs w:val="28"/>
          <w:rtl/>
        </w:rPr>
        <w:t xml:space="preserve"> </w:t>
      </w:r>
      <w:r w:rsidRPr="007810FE">
        <w:rPr>
          <w:rFonts w:cs="Arabic Transparent" w:hint="cs"/>
          <w:sz w:val="28"/>
          <w:szCs w:val="28"/>
          <w:rtl/>
        </w:rPr>
        <w:t>الأساسية</w:t>
      </w:r>
      <w:r w:rsidRPr="007810FE">
        <w:rPr>
          <w:rFonts w:cs="Arabic Transparent"/>
          <w:sz w:val="28"/>
          <w:szCs w:val="28"/>
          <w:rtl/>
        </w:rPr>
        <w:t xml:space="preserve"> </w:t>
      </w:r>
      <w:r w:rsidRPr="007810FE">
        <w:rPr>
          <w:rFonts w:cs="Arabic Transparent" w:hint="cs"/>
          <w:sz w:val="28"/>
          <w:szCs w:val="28"/>
          <w:rtl/>
        </w:rPr>
        <w:t>للغة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يتشكل</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b/>
          <w:bCs/>
          <w:sz w:val="28"/>
          <w:szCs w:val="28"/>
          <w:rtl/>
        </w:rPr>
        <w:t>لأنه</w:t>
      </w:r>
      <w:r w:rsidRPr="007810FE">
        <w:rPr>
          <w:rFonts w:cs="Arabic Transparent"/>
          <w:b/>
          <w:bCs/>
          <w:sz w:val="28"/>
          <w:szCs w:val="28"/>
          <w:rtl/>
        </w:rPr>
        <w:t xml:space="preserve"> </w:t>
      </w:r>
      <w:r w:rsidRPr="007810FE">
        <w:rPr>
          <w:rFonts w:cs="Arabic Transparent" w:hint="cs"/>
          <w:b/>
          <w:bCs/>
          <w:sz w:val="28"/>
          <w:szCs w:val="28"/>
          <w:rtl/>
        </w:rPr>
        <w:t>أصغر</w:t>
      </w:r>
      <w:r w:rsidRPr="007810FE">
        <w:rPr>
          <w:rFonts w:cs="Arabic Transparent"/>
          <w:b/>
          <w:bCs/>
          <w:sz w:val="28"/>
          <w:szCs w:val="28"/>
          <w:rtl/>
        </w:rPr>
        <w:t xml:space="preserve"> </w:t>
      </w:r>
      <w:r w:rsidRPr="007810FE">
        <w:rPr>
          <w:rFonts w:cs="Arabic Transparent" w:hint="cs"/>
          <w:b/>
          <w:bCs/>
          <w:sz w:val="28"/>
          <w:szCs w:val="28"/>
          <w:rtl/>
        </w:rPr>
        <w:t>وحدة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اللغة</w:t>
      </w:r>
      <w:r w:rsidRPr="007810FE">
        <w:rPr>
          <w:rFonts w:cs="Arabic Transparent"/>
          <w:sz w:val="20"/>
          <w:szCs w:val="20"/>
          <w:vertAlign w:val="superscript"/>
          <w:rtl/>
        </w:rPr>
        <w:t>(</w:t>
      </w:r>
      <w:r w:rsidRPr="007810FE">
        <w:rPr>
          <w:rFonts w:cs="Arabic Transparent"/>
          <w:sz w:val="20"/>
          <w:szCs w:val="20"/>
          <w:vertAlign w:val="superscript"/>
          <w:rtl/>
        </w:rPr>
        <w:footnoteReference w:id="159"/>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ولغة</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اللغات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اتسمت</w:t>
      </w:r>
      <w:r w:rsidRPr="007810FE">
        <w:rPr>
          <w:rFonts w:cs="Arabic Transparent"/>
          <w:sz w:val="28"/>
          <w:szCs w:val="28"/>
          <w:rtl/>
        </w:rPr>
        <w:t xml:space="preserve"> </w:t>
      </w:r>
      <w:r w:rsidRPr="007810FE">
        <w:rPr>
          <w:rFonts w:cs="Arabic Transparent" w:hint="cs"/>
          <w:sz w:val="28"/>
          <w:szCs w:val="28"/>
          <w:rtl/>
        </w:rPr>
        <w:t>بالانسجام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واستطاعت</w:t>
      </w:r>
      <w:r w:rsidRPr="007810FE">
        <w:rPr>
          <w:rFonts w:cs="Arabic Transparent"/>
          <w:sz w:val="28"/>
          <w:szCs w:val="28"/>
          <w:rtl/>
        </w:rPr>
        <w:t xml:space="preserve"> </w:t>
      </w:r>
      <w:r w:rsidRPr="007810FE">
        <w:rPr>
          <w:rFonts w:cs="Arabic Transparent" w:hint="cs"/>
          <w:sz w:val="28"/>
          <w:szCs w:val="28"/>
          <w:rtl/>
        </w:rPr>
        <w:t>ربط</w:t>
      </w:r>
      <w:r w:rsidRPr="007810FE">
        <w:rPr>
          <w:rFonts w:cs="Arabic Transparent"/>
          <w:sz w:val="28"/>
          <w:szCs w:val="28"/>
          <w:rtl/>
        </w:rPr>
        <w:t xml:space="preserve"> </w:t>
      </w:r>
      <w:r w:rsidRPr="007810FE">
        <w:rPr>
          <w:rFonts w:cs="Arabic Transparent" w:hint="cs"/>
          <w:sz w:val="28"/>
          <w:szCs w:val="28"/>
          <w:rtl/>
        </w:rPr>
        <w:t>ألفاظها</w:t>
      </w:r>
      <w:r w:rsidRPr="007810FE">
        <w:rPr>
          <w:rFonts w:cs="Arabic Transparent"/>
          <w:sz w:val="28"/>
          <w:szCs w:val="28"/>
          <w:rtl/>
        </w:rPr>
        <w:t xml:space="preserve"> </w:t>
      </w:r>
      <w:r w:rsidRPr="007810FE">
        <w:rPr>
          <w:rFonts w:cs="Arabic Transparent" w:hint="cs"/>
          <w:sz w:val="28"/>
          <w:szCs w:val="28"/>
          <w:rtl/>
        </w:rPr>
        <w:t>فيما</w:t>
      </w:r>
      <w:r w:rsidRPr="007810FE">
        <w:rPr>
          <w:rFonts w:cs="Arabic Transparent"/>
          <w:sz w:val="28"/>
          <w:szCs w:val="28"/>
          <w:rtl/>
        </w:rPr>
        <w:t xml:space="preserve"> </w:t>
      </w:r>
      <w:r w:rsidRPr="007810FE">
        <w:rPr>
          <w:rFonts w:cs="Arabic Transparent" w:hint="cs"/>
          <w:sz w:val="28"/>
          <w:szCs w:val="28"/>
          <w:rtl/>
        </w:rPr>
        <w:t>اتصل</w:t>
      </w:r>
      <w:r w:rsidRPr="007810FE">
        <w:rPr>
          <w:rFonts w:cs="Arabic Transparent"/>
          <w:sz w:val="28"/>
          <w:szCs w:val="28"/>
          <w:rtl/>
        </w:rPr>
        <w:t xml:space="preserve"> </w:t>
      </w:r>
      <w:r w:rsidRPr="007810FE">
        <w:rPr>
          <w:rFonts w:cs="Arabic Transparent" w:hint="cs"/>
          <w:sz w:val="28"/>
          <w:szCs w:val="28"/>
          <w:rtl/>
        </w:rPr>
        <w:t>بمفرداتها</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ربطاً</w:t>
      </w:r>
      <w:r w:rsidRPr="007810FE">
        <w:rPr>
          <w:rFonts w:cs="Arabic Transparent"/>
          <w:sz w:val="28"/>
          <w:szCs w:val="28"/>
          <w:rtl/>
        </w:rPr>
        <w:t xml:space="preserve"> </w:t>
      </w:r>
      <w:r w:rsidRPr="007810FE">
        <w:rPr>
          <w:rFonts w:cs="Arabic Transparent" w:hint="cs"/>
          <w:sz w:val="28"/>
          <w:szCs w:val="28"/>
          <w:rtl/>
        </w:rPr>
        <w:t>وثيقاً</w:t>
      </w:r>
      <w:r w:rsidRPr="007810FE">
        <w:rPr>
          <w:rFonts w:cs="Arabic Transparent"/>
          <w:sz w:val="28"/>
          <w:szCs w:val="28"/>
          <w:rtl/>
        </w:rPr>
        <w:t xml:space="preserve"> </w:t>
      </w:r>
      <w:r w:rsidRPr="007810FE">
        <w:rPr>
          <w:rFonts w:cs="Arabic Transparent" w:hint="cs"/>
          <w:sz w:val="28"/>
          <w:szCs w:val="28"/>
          <w:rtl/>
        </w:rPr>
        <w:t>أدى</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ظهور</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الحركات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وصلت</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المفردات،</w:t>
      </w:r>
      <w:r w:rsidRPr="007810FE">
        <w:rPr>
          <w:rFonts w:cs="Arabic Transparent"/>
          <w:sz w:val="28"/>
          <w:szCs w:val="28"/>
          <w:rtl/>
        </w:rPr>
        <w:t xml:space="preserve"> </w:t>
      </w:r>
      <w:r w:rsidRPr="007810FE">
        <w:rPr>
          <w:rFonts w:cs="Arabic Transparent" w:hint="cs"/>
          <w:sz w:val="28"/>
          <w:szCs w:val="28"/>
          <w:rtl/>
        </w:rPr>
        <w:t>ومتى</w:t>
      </w:r>
      <w:r w:rsidRPr="007810FE">
        <w:rPr>
          <w:rFonts w:cs="Arabic Transparent"/>
          <w:sz w:val="28"/>
          <w:szCs w:val="28"/>
          <w:rtl/>
        </w:rPr>
        <w:t xml:space="preserve"> </w:t>
      </w:r>
      <w:r w:rsidRPr="007810FE">
        <w:rPr>
          <w:rFonts w:cs="Arabic Transparent" w:hint="cs"/>
          <w:sz w:val="28"/>
          <w:szCs w:val="28"/>
          <w:rtl/>
        </w:rPr>
        <w:t>اقتصر</w:t>
      </w:r>
      <w:r w:rsidRPr="007810FE">
        <w:rPr>
          <w:rFonts w:cs="Arabic Transparent"/>
          <w:sz w:val="28"/>
          <w:szCs w:val="28"/>
          <w:rtl/>
        </w:rPr>
        <w:t xml:space="preserve">" </w:t>
      </w:r>
      <w:r w:rsidRPr="007810FE">
        <w:rPr>
          <w:rFonts w:cs="Arabic Transparent" w:hint="cs"/>
          <w:b/>
          <w:bCs/>
          <w:sz w:val="28"/>
          <w:szCs w:val="28"/>
          <w:rtl/>
        </w:rPr>
        <w:t>أمر</w:t>
      </w:r>
      <w:r w:rsidRPr="007810FE">
        <w:rPr>
          <w:rFonts w:cs="Arabic Transparent"/>
          <w:b/>
          <w:bCs/>
          <w:sz w:val="28"/>
          <w:szCs w:val="28"/>
          <w:rtl/>
        </w:rPr>
        <w:t xml:space="preserve"> </w:t>
      </w:r>
      <w:r w:rsidRPr="007810FE">
        <w:rPr>
          <w:rFonts w:cs="Arabic Transparent" w:hint="cs"/>
          <w:b/>
          <w:bCs/>
          <w:sz w:val="28"/>
          <w:szCs w:val="28"/>
          <w:rtl/>
        </w:rPr>
        <w:t>اللغة</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السمع</w:t>
      </w:r>
      <w:r w:rsidRPr="007810FE">
        <w:rPr>
          <w:rFonts w:cs="Arabic Transparent"/>
          <w:b/>
          <w:bCs/>
          <w:sz w:val="28"/>
          <w:szCs w:val="28"/>
          <w:rtl/>
        </w:rPr>
        <w:t xml:space="preserve"> </w:t>
      </w:r>
      <w:r w:rsidRPr="007810FE">
        <w:rPr>
          <w:rFonts w:cs="Arabic Transparent" w:hint="cs"/>
          <w:b/>
          <w:bCs/>
          <w:sz w:val="28"/>
          <w:szCs w:val="28"/>
          <w:rtl/>
        </w:rPr>
        <w:t>وعلى</w:t>
      </w:r>
      <w:r w:rsidRPr="007810FE">
        <w:rPr>
          <w:rFonts w:cs="Arabic Transparent"/>
          <w:b/>
          <w:bCs/>
          <w:sz w:val="28"/>
          <w:szCs w:val="28"/>
          <w:rtl/>
        </w:rPr>
        <w:t xml:space="preserve"> </w:t>
      </w:r>
      <w:r w:rsidRPr="007810FE">
        <w:rPr>
          <w:rFonts w:cs="Arabic Transparent" w:hint="cs"/>
          <w:b/>
          <w:bCs/>
          <w:sz w:val="28"/>
          <w:szCs w:val="28"/>
          <w:rtl/>
        </w:rPr>
        <w:t>الإنشاد،</w:t>
      </w:r>
      <w:r w:rsidRPr="007810FE">
        <w:rPr>
          <w:rFonts w:cs="Arabic Transparent"/>
          <w:b/>
          <w:bCs/>
          <w:sz w:val="28"/>
          <w:szCs w:val="28"/>
          <w:rtl/>
        </w:rPr>
        <w:t xml:space="preserve"> </w:t>
      </w:r>
      <w:r w:rsidRPr="007810FE">
        <w:rPr>
          <w:rFonts w:cs="Arabic Transparent" w:hint="cs"/>
          <w:b/>
          <w:bCs/>
          <w:sz w:val="28"/>
          <w:szCs w:val="28"/>
          <w:rtl/>
        </w:rPr>
        <w:t>فلابد</w:t>
      </w:r>
      <w:r w:rsidRPr="007810FE">
        <w:rPr>
          <w:rFonts w:cs="Arabic Transparent"/>
          <w:b/>
          <w:bCs/>
          <w:sz w:val="28"/>
          <w:szCs w:val="28"/>
          <w:rtl/>
        </w:rPr>
        <w:t xml:space="preserve"> </w:t>
      </w:r>
      <w:r w:rsidRPr="007810FE">
        <w:rPr>
          <w:rFonts w:cs="Arabic Transparent" w:hint="cs"/>
          <w:b/>
          <w:bCs/>
          <w:sz w:val="28"/>
          <w:szCs w:val="28"/>
          <w:rtl/>
        </w:rPr>
        <w:t>لها</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تُعنى</w:t>
      </w:r>
      <w:r w:rsidRPr="007810FE">
        <w:rPr>
          <w:rFonts w:cs="Arabic Transparent"/>
          <w:b/>
          <w:bCs/>
          <w:sz w:val="28"/>
          <w:szCs w:val="28"/>
          <w:rtl/>
        </w:rPr>
        <w:t xml:space="preserve"> </w:t>
      </w:r>
      <w:r w:rsidRPr="007810FE">
        <w:rPr>
          <w:rFonts w:cs="Arabic Transparent" w:hint="cs"/>
          <w:b/>
          <w:bCs/>
          <w:sz w:val="28"/>
          <w:szCs w:val="28"/>
          <w:rtl/>
        </w:rPr>
        <w:t>بالانسجام</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b/>
          <w:bCs/>
          <w:sz w:val="28"/>
          <w:szCs w:val="28"/>
          <w:rtl/>
        </w:rPr>
        <w:t xml:space="preserve"> </w:t>
      </w:r>
      <w:r w:rsidRPr="007810FE">
        <w:rPr>
          <w:rFonts w:cs="Arabic Transparent" w:hint="cs"/>
          <w:b/>
          <w:bCs/>
          <w:sz w:val="28"/>
          <w:szCs w:val="28"/>
          <w:rtl/>
        </w:rPr>
        <w:t>لأنه</w:t>
      </w:r>
      <w:r w:rsidRPr="007810FE">
        <w:rPr>
          <w:rFonts w:cs="Arabic Transparent"/>
          <w:b/>
          <w:bCs/>
          <w:sz w:val="28"/>
          <w:szCs w:val="28"/>
          <w:rtl/>
        </w:rPr>
        <w:t xml:space="preserve"> </w:t>
      </w:r>
      <w:r w:rsidRPr="007810FE">
        <w:rPr>
          <w:rFonts w:cs="Arabic Transparent" w:hint="cs"/>
          <w:b/>
          <w:bCs/>
          <w:sz w:val="28"/>
          <w:szCs w:val="28"/>
          <w:rtl/>
        </w:rPr>
        <w:t>ضرب</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المماثلة</w:t>
      </w:r>
      <w:r w:rsidRPr="007810FE">
        <w:rPr>
          <w:rFonts w:cs="Arabic Transparent"/>
          <w:b/>
          <w:bCs/>
          <w:sz w:val="28"/>
          <w:szCs w:val="28"/>
          <w:rtl/>
        </w:rPr>
        <w:t xml:space="preserve"> </w:t>
      </w:r>
      <w:r w:rsidRPr="007810FE">
        <w:rPr>
          <w:rFonts w:cs="Arabic Transparent" w:hint="cs"/>
          <w:b/>
          <w:bCs/>
          <w:sz w:val="28"/>
          <w:szCs w:val="28"/>
          <w:rtl/>
        </w:rPr>
        <w:t>الحركية،</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التقريب</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sz w:val="20"/>
          <w:szCs w:val="20"/>
          <w:vertAlign w:val="superscript"/>
          <w:rtl/>
        </w:rPr>
        <w:t>(</w:t>
      </w:r>
      <w:r w:rsidRPr="007810FE">
        <w:rPr>
          <w:rFonts w:cs="Arabic Transparent"/>
          <w:sz w:val="20"/>
          <w:szCs w:val="20"/>
          <w:vertAlign w:val="superscript"/>
          <w:rtl/>
        </w:rPr>
        <w:footnoteReference w:id="160"/>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315871">
      <w:pPr>
        <w:autoSpaceDE w:val="0"/>
        <w:autoSpaceDN w:val="0"/>
        <w:adjustRightInd w:val="0"/>
        <w:spacing w:after="0" w:line="360" w:lineRule="auto"/>
        <w:jc w:val="lowKashida"/>
        <w:rPr>
          <w:sz w:val="28"/>
          <w:szCs w:val="28"/>
          <w:rtl/>
          <w:lang w:bidi="ar-JO"/>
        </w:rPr>
      </w:pPr>
      <w:r w:rsidRPr="007810FE">
        <w:rPr>
          <w:rFonts w:ascii="QCF2BSML" w:hAnsi="QCF2BSML" w:cs="Times New Roman"/>
          <w:b/>
          <w:bCs/>
          <w:sz w:val="28"/>
          <w:szCs w:val="28"/>
          <w:rtl/>
        </w:rPr>
        <w:t>ﱡﭐ</w:t>
      </w:r>
      <w:r w:rsidRPr="007810FE">
        <w:rPr>
          <w:rFonts w:cs="Arial Unicode MS" w:hint="eastAsia"/>
          <w:b/>
          <w:bCs/>
          <w:sz w:val="28"/>
          <w:szCs w:val="28"/>
          <w:rtl/>
        </w:rPr>
        <w:t>ﱖﱗ</w:t>
      </w:r>
      <w:r w:rsidRPr="007810FE">
        <w:rPr>
          <w:rFonts w:ascii="Courier New" w:hAnsi="Courier New" w:cs="Courier New"/>
          <w:b/>
          <w:bCs/>
          <w:sz w:val="28"/>
          <w:szCs w:val="28"/>
          <w:rtl/>
        </w:rPr>
        <w:t>ﱘﱙ</w:t>
      </w:r>
      <w:r w:rsidRPr="007810FE">
        <w:rPr>
          <w:rFonts w:cs="Arial Unicode MS" w:hint="eastAsia"/>
          <w:b/>
          <w:bCs/>
          <w:sz w:val="28"/>
          <w:szCs w:val="28"/>
          <w:rtl/>
        </w:rPr>
        <w:t>ﱚﱛﱜ</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rPr>
        <w:t>تشكل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حية</w:t>
      </w:r>
      <w:r w:rsidRPr="007810FE">
        <w:rPr>
          <w:rFonts w:cs="Arabic Transparent"/>
          <w:sz w:val="28"/>
          <w:szCs w:val="28"/>
          <w:rtl/>
        </w:rPr>
        <w:t xml:space="preserve"> </w:t>
      </w:r>
      <w:r w:rsidRPr="007810FE">
        <w:rPr>
          <w:rFonts w:cs="Arabic Transparent" w:hint="cs"/>
          <w:sz w:val="28"/>
          <w:szCs w:val="28"/>
          <w:rtl/>
        </w:rPr>
        <w:t>تثير</w:t>
      </w:r>
      <w:r w:rsidRPr="007810FE">
        <w:rPr>
          <w:rFonts w:cs="Arabic Transparent"/>
          <w:sz w:val="28"/>
          <w:szCs w:val="28"/>
          <w:rtl/>
        </w:rPr>
        <w:t xml:space="preserve"> </w:t>
      </w:r>
      <w:r w:rsidRPr="007810FE">
        <w:rPr>
          <w:rFonts w:cs="Arabic Transparent" w:hint="cs"/>
          <w:sz w:val="28"/>
          <w:szCs w:val="28"/>
          <w:rtl/>
        </w:rPr>
        <w:t>لدى</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الخيال</w:t>
      </w:r>
      <w:r w:rsidRPr="007810FE">
        <w:rPr>
          <w:rFonts w:cs="Arabic Transparent"/>
          <w:sz w:val="28"/>
          <w:szCs w:val="28"/>
          <w:rtl/>
        </w:rPr>
        <w:t xml:space="preserve"> </w:t>
      </w:r>
      <w:r w:rsidRPr="007810FE">
        <w:rPr>
          <w:rFonts w:cs="Arabic Transparent" w:hint="cs"/>
          <w:sz w:val="28"/>
          <w:szCs w:val="28"/>
          <w:rtl/>
        </w:rPr>
        <w:t>العظيم،</w:t>
      </w:r>
      <w:r w:rsidRPr="007810FE">
        <w:rPr>
          <w:rFonts w:cs="Arabic Transparent"/>
          <w:sz w:val="28"/>
          <w:szCs w:val="28"/>
          <w:rtl/>
        </w:rPr>
        <w:t xml:space="preserve"> </w:t>
      </w:r>
      <w:r w:rsidRPr="007810FE">
        <w:rPr>
          <w:rFonts w:cs="Arabic Transparent" w:hint="cs"/>
          <w:sz w:val="28"/>
          <w:szCs w:val="28"/>
          <w:rtl/>
        </w:rPr>
        <w:t>وتكشف</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موقف</w:t>
      </w:r>
      <w:r w:rsidRPr="007810FE">
        <w:rPr>
          <w:rFonts w:cs="Arabic Transparent"/>
          <w:sz w:val="28"/>
          <w:szCs w:val="28"/>
          <w:rtl/>
        </w:rPr>
        <w:t xml:space="preserve"> </w:t>
      </w:r>
      <w:r w:rsidRPr="007810FE">
        <w:rPr>
          <w:rFonts w:cs="Arabic Transparent" w:hint="cs"/>
          <w:sz w:val="28"/>
          <w:szCs w:val="28"/>
          <w:rtl/>
        </w:rPr>
        <w:t>الكفار</w:t>
      </w:r>
      <w:r w:rsidRPr="007810FE">
        <w:rPr>
          <w:rFonts w:cs="Arabic Transparent"/>
          <w:sz w:val="28"/>
          <w:szCs w:val="28"/>
          <w:rtl/>
        </w:rPr>
        <w:t xml:space="preserve"> </w:t>
      </w:r>
      <w:r w:rsidRPr="007810FE">
        <w:rPr>
          <w:rFonts w:cs="Arabic Transparent" w:hint="cs"/>
          <w:sz w:val="28"/>
          <w:szCs w:val="28"/>
          <w:rtl/>
        </w:rPr>
        <w:t>اليائس</w:t>
      </w:r>
      <w:r w:rsidRPr="007810FE">
        <w:rPr>
          <w:rFonts w:cs="Arabic Transparent"/>
          <w:sz w:val="28"/>
          <w:szCs w:val="28"/>
          <w:rtl/>
        </w:rPr>
        <w:t xml:space="preserve"> </w:t>
      </w:r>
      <w:r w:rsidRPr="007810FE">
        <w:rPr>
          <w:rFonts w:cs="Arabic Transparent" w:hint="cs"/>
          <w:sz w:val="28"/>
          <w:szCs w:val="28"/>
          <w:rtl/>
        </w:rPr>
        <w:t>المهين،</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للصوت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Pr>
          <w:rFonts w:cs="Arabic Transparent"/>
          <w:sz w:val="28"/>
          <w:szCs w:val="28"/>
          <w:rtl/>
        </w:rPr>
        <w:t xml:space="preserve"> </w:t>
      </w:r>
      <w:r w:rsidRPr="007810FE">
        <w:rPr>
          <w:rFonts w:cs="Arabic Transparent" w:hint="cs"/>
          <w:sz w:val="28"/>
          <w:szCs w:val="28"/>
          <w:rtl/>
        </w:rPr>
        <w:t>الدرجة</w:t>
      </w:r>
      <w:r w:rsidRPr="007810FE">
        <w:rPr>
          <w:rFonts w:cs="Arabic Transparent"/>
          <w:sz w:val="28"/>
          <w:szCs w:val="28"/>
          <w:rtl/>
        </w:rPr>
        <w:t xml:space="preserve"> </w:t>
      </w:r>
      <w:r w:rsidRPr="007810FE">
        <w:rPr>
          <w:rFonts w:cs="Arabic Transparent" w:hint="cs"/>
          <w:sz w:val="28"/>
          <w:szCs w:val="28"/>
          <w:rtl/>
        </w:rPr>
        <w:t>الكبيرة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جوانب</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البياني</w:t>
      </w:r>
      <w:r w:rsidRPr="007810FE">
        <w:rPr>
          <w:rFonts w:cs="Arabic Transparent"/>
          <w:sz w:val="28"/>
          <w:szCs w:val="28"/>
          <w:rtl/>
        </w:rPr>
        <w:t xml:space="preserve"> </w:t>
      </w:r>
      <w:r w:rsidRPr="007810FE">
        <w:rPr>
          <w:rFonts w:cs="Arabic Transparent" w:hint="cs"/>
          <w:sz w:val="28"/>
          <w:szCs w:val="28"/>
          <w:rtl/>
        </w:rPr>
        <w:t>واللغوي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الأداء</w:t>
      </w:r>
      <w:r w:rsidRPr="007810FE">
        <w:rPr>
          <w:rFonts w:cs="Arabic Transparent"/>
          <w:sz w:val="28"/>
          <w:szCs w:val="28"/>
          <w:rtl/>
        </w:rPr>
        <w:t xml:space="preserve"> </w:t>
      </w:r>
      <w:r w:rsidRPr="007810FE">
        <w:rPr>
          <w:rFonts w:cs="Arabic Transparent" w:hint="cs"/>
          <w:sz w:val="28"/>
          <w:szCs w:val="28"/>
          <w:rtl/>
        </w:rPr>
        <w:t>والسماع</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ساعدت</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الطبيعي</w:t>
      </w:r>
      <w:r w:rsidRPr="007810FE">
        <w:rPr>
          <w:rFonts w:cs="Arabic Transparent"/>
          <w:sz w:val="28"/>
          <w:szCs w:val="28"/>
          <w:rtl/>
          <w:lang w:bidi="ar-JO"/>
        </w:rPr>
        <w:t xml:space="preserve"> </w:t>
      </w:r>
      <w:r w:rsidRPr="007810FE">
        <w:rPr>
          <w:rFonts w:cs="Arabic Transparent" w:hint="cs"/>
          <w:sz w:val="28"/>
          <w:szCs w:val="28"/>
          <w:rtl/>
          <w:lang w:bidi="ar-JO"/>
        </w:rPr>
        <w:t>والمد</w:t>
      </w:r>
      <w:r w:rsidRPr="007810FE">
        <w:rPr>
          <w:rFonts w:cs="Arabic Transparent"/>
          <w:sz w:val="28"/>
          <w:szCs w:val="28"/>
          <w:rtl/>
          <w:lang w:bidi="ar-JO"/>
        </w:rPr>
        <w:t xml:space="preserve"> </w:t>
      </w:r>
      <w:r w:rsidRPr="007810FE">
        <w:rPr>
          <w:rFonts w:cs="Arabic Transparent" w:hint="cs"/>
          <w:sz w:val="28"/>
          <w:szCs w:val="28"/>
          <w:rtl/>
          <w:lang w:bidi="ar-JO"/>
        </w:rPr>
        <w:t>المتصل</w:t>
      </w:r>
      <w:r w:rsidRPr="007810FE">
        <w:rPr>
          <w:rFonts w:cs="Arabic Transparent"/>
          <w:sz w:val="28"/>
          <w:szCs w:val="28"/>
          <w:rtl/>
          <w:lang w:bidi="ar-JO"/>
        </w:rPr>
        <w:t xml:space="preserve"> </w:t>
      </w:r>
      <w:r w:rsidRPr="007810FE">
        <w:rPr>
          <w:rFonts w:cs="Arabic Transparent" w:hint="cs"/>
          <w:sz w:val="28"/>
          <w:szCs w:val="28"/>
          <w:rtl/>
          <w:lang w:bidi="ar-JO"/>
        </w:rPr>
        <w:t>والمنفصل</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إبراز</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الخيال،</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sz w:val="28"/>
          <w:szCs w:val="28"/>
          <w:rtl/>
          <w:lang w:bidi="ar-JO"/>
        </w:rPr>
        <w:t xml:space="preserve"> (</w:t>
      </w:r>
      <w:r w:rsidRPr="007810FE">
        <w:rPr>
          <w:rFonts w:cs="Arial Unicode MS" w:hint="eastAsia"/>
          <w:b/>
          <w:bCs/>
          <w:sz w:val="28"/>
          <w:szCs w:val="28"/>
          <w:rtl/>
        </w:rPr>
        <w:t>ﱗ</w:t>
      </w:r>
      <w:r w:rsidRPr="007810FE">
        <w:rPr>
          <w:rFonts w:hint="cs"/>
          <w:sz w:val="28"/>
          <w:szCs w:val="28"/>
          <w:rtl/>
          <w:lang w:bidi="ar-JO"/>
        </w:rPr>
        <w:t>،</w:t>
      </w:r>
      <w:r w:rsidRPr="007810FE">
        <w:rPr>
          <w:sz w:val="28"/>
          <w:szCs w:val="28"/>
          <w:rtl/>
          <w:lang w:bidi="ar-JO"/>
        </w:rPr>
        <w:t xml:space="preserve"> </w:t>
      </w:r>
      <w:r w:rsidRPr="007810FE">
        <w:rPr>
          <w:rFonts w:ascii="QCF2065" w:hAnsi="QCF2065" w:cs="Times New Roman"/>
          <w:b/>
          <w:bCs/>
          <w:sz w:val="28"/>
          <w:szCs w:val="28"/>
          <w:rtl/>
        </w:rPr>
        <w:t>ﱟ</w:t>
      </w:r>
      <w:r w:rsidRPr="007810FE">
        <w:rPr>
          <w:rFonts w:hint="cs"/>
          <w:sz w:val="28"/>
          <w:szCs w:val="28"/>
          <w:rtl/>
          <w:lang w:bidi="ar-JO"/>
        </w:rPr>
        <w:t>،</w:t>
      </w:r>
      <w:r w:rsidRPr="007810FE">
        <w:rPr>
          <w:sz w:val="28"/>
          <w:szCs w:val="28"/>
          <w:rtl/>
          <w:lang w:bidi="ar-JO"/>
        </w:rPr>
        <w:t xml:space="preserve"> </w:t>
      </w:r>
      <w:r w:rsidRPr="007810FE">
        <w:rPr>
          <w:rFonts w:ascii="Courier New" w:hAnsi="Courier New" w:cs="Courier New"/>
          <w:b/>
          <w:bCs/>
          <w:sz w:val="28"/>
          <w:szCs w:val="28"/>
          <w:rtl/>
        </w:rPr>
        <w:t>ﱭ</w:t>
      </w:r>
      <w:r w:rsidRPr="007810FE">
        <w:rPr>
          <w:rFonts w:hint="cs"/>
          <w:sz w:val="28"/>
          <w:szCs w:val="28"/>
          <w:rtl/>
          <w:lang w:bidi="ar-JO"/>
        </w:rPr>
        <w:t>،</w:t>
      </w:r>
      <w:r w:rsidRPr="007810FE">
        <w:rPr>
          <w:rFonts w:cs="Arial Unicode MS" w:hint="eastAsia"/>
          <w:b/>
          <w:bCs/>
          <w:sz w:val="28"/>
          <w:szCs w:val="28"/>
          <w:rtl/>
        </w:rPr>
        <w:t>ﱚ</w:t>
      </w:r>
      <w:r w:rsidRPr="007810FE">
        <w:rPr>
          <w:rFonts w:hint="cs"/>
          <w:sz w:val="28"/>
          <w:szCs w:val="28"/>
          <w:rtl/>
          <w:lang w:bidi="ar-JO"/>
        </w:rPr>
        <w:t>،</w:t>
      </w:r>
      <w:r w:rsidRPr="007810FE">
        <w:rPr>
          <w:sz w:val="28"/>
          <w:szCs w:val="28"/>
          <w:rtl/>
          <w:lang w:bidi="ar-JO"/>
        </w:rPr>
        <w:t xml:space="preserve"> </w:t>
      </w:r>
      <w:r w:rsidRPr="007810FE">
        <w:rPr>
          <w:rFonts w:cs="Arial Unicode MS" w:hint="eastAsia"/>
          <w:b/>
          <w:bCs/>
          <w:sz w:val="28"/>
          <w:szCs w:val="28"/>
          <w:rtl/>
        </w:rPr>
        <w:t>ﱛ</w:t>
      </w:r>
      <w:r w:rsidRPr="007810FE">
        <w:rPr>
          <w:rFonts w:hint="cs"/>
          <w:sz w:val="28"/>
          <w:szCs w:val="28"/>
          <w:rtl/>
          <w:lang w:bidi="ar-JO"/>
        </w:rPr>
        <w:t>،</w:t>
      </w:r>
      <w:r w:rsidRPr="007810FE">
        <w:rPr>
          <w:sz w:val="28"/>
          <w:szCs w:val="28"/>
          <w:rtl/>
          <w:lang w:bidi="ar-JO"/>
        </w:rPr>
        <w:t xml:space="preserve"> </w:t>
      </w:r>
      <w:r w:rsidRPr="007810FE">
        <w:rPr>
          <w:rFonts w:ascii="Courier New" w:hAnsi="Courier New" w:cs="Courier New"/>
          <w:b/>
          <w:bCs/>
          <w:sz w:val="28"/>
          <w:szCs w:val="28"/>
          <w:rtl/>
        </w:rPr>
        <w:t>ﱘ</w:t>
      </w:r>
      <w:r w:rsidRPr="007810FE">
        <w:rPr>
          <w:sz w:val="28"/>
          <w:szCs w:val="28"/>
          <w:rtl/>
          <w:lang w:bidi="ar-JO"/>
        </w:rPr>
        <w:t xml:space="preserve">) </w:t>
      </w:r>
      <w:r w:rsidRPr="007810FE">
        <w:rPr>
          <w:rFonts w:cs="Arabic Transparent" w:hint="cs"/>
          <w:sz w:val="28"/>
          <w:szCs w:val="28"/>
          <w:rtl/>
          <w:lang w:bidi="ar-JO"/>
        </w:rPr>
        <w:t>فاستخدام</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يعطي</w:t>
      </w:r>
      <w:r w:rsidRPr="007810FE">
        <w:rPr>
          <w:rFonts w:cs="Arabic Transparent"/>
          <w:sz w:val="28"/>
          <w:szCs w:val="28"/>
          <w:rtl/>
          <w:lang w:bidi="ar-JO"/>
        </w:rPr>
        <w:t xml:space="preserve"> </w:t>
      </w:r>
      <w:r w:rsidRPr="007810FE">
        <w:rPr>
          <w:rFonts w:cs="Arabic Transparent" w:hint="cs"/>
          <w:sz w:val="28"/>
          <w:szCs w:val="28"/>
          <w:rtl/>
          <w:lang w:bidi="ar-JO"/>
        </w:rPr>
        <w:t>مؤشراً</w:t>
      </w:r>
      <w:r w:rsidRPr="007810FE">
        <w:rPr>
          <w:rFonts w:cs="Arabic Transparent"/>
          <w:sz w:val="28"/>
          <w:szCs w:val="28"/>
          <w:rtl/>
          <w:lang w:bidi="ar-JO"/>
        </w:rPr>
        <w:t xml:space="preserve"> </w:t>
      </w:r>
      <w:r w:rsidRPr="007810FE">
        <w:rPr>
          <w:rFonts w:cs="Arabic Transparent" w:hint="cs"/>
          <w:sz w:val="28"/>
          <w:szCs w:val="28"/>
          <w:rtl/>
          <w:lang w:bidi="ar-JO"/>
        </w:rPr>
        <w:t>يوصل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لإدراك</w:t>
      </w:r>
      <w:r w:rsidRPr="007810FE">
        <w:rPr>
          <w:rFonts w:cs="Arabic Transparent"/>
          <w:sz w:val="28"/>
          <w:szCs w:val="28"/>
          <w:rtl/>
          <w:lang w:bidi="ar-JO"/>
        </w:rPr>
        <w:t xml:space="preserve"> </w:t>
      </w:r>
      <w:r w:rsidRPr="007810FE">
        <w:rPr>
          <w:rFonts w:cs="Arabic Transparent" w:hint="cs"/>
          <w:sz w:val="28"/>
          <w:szCs w:val="28"/>
          <w:rtl/>
          <w:lang w:bidi="ar-JO"/>
        </w:rPr>
        <w:t>جمالياته</w:t>
      </w:r>
      <w:r w:rsidRPr="007810FE">
        <w:rPr>
          <w:rFonts w:cs="Arabic Transparent"/>
          <w:sz w:val="28"/>
          <w:szCs w:val="28"/>
          <w:rtl/>
          <w:lang w:bidi="ar-JO"/>
        </w:rPr>
        <w:t xml:space="preserve"> </w:t>
      </w:r>
      <w:r w:rsidRPr="007810FE">
        <w:rPr>
          <w:rFonts w:cs="Arabic Transparent" w:hint="cs"/>
          <w:sz w:val="28"/>
          <w:szCs w:val="28"/>
          <w:rtl/>
          <w:lang w:bidi="ar-JO"/>
        </w:rPr>
        <w:t>التعبيرية</w:t>
      </w:r>
      <w:r w:rsidRPr="007810FE">
        <w:rPr>
          <w:rFonts w:cs="Arabic Transparent"/>
          <w:sz w:val="28"/>
          <w:szCs w:val="28"/>
          <w:rtl/>
          <w:lang w:bidi="ar-JO"/>
        </w:rPr>
        <w:t xml:space="preserve"> </w:t>
      </w:r>
      <w:r w:rsidRPr="007810FE">
        <w:rPr>
          <w:rFonts w:cs="Arabic Transparent" w:hint="cs"/>
          <w:sz w:val="28"/>
          <w:szCs w:val="28"/>
          <w:rtl/>
          <w:lang w:bidi="ar-JO"/>
        </w:rPr>
        <w:t>بأسلوبية</w:t>
      </w:r>
      <w:r w:rsidRPr="007810FE">
        <w:rPr>
          <w:rFonts w:cs="Arabic Transparent"/>
          <w:sz w:val="28"/>
          <w:szCs w:val="28"/>
          <w:rtl/>
          <w:lang w:bidi="ar-JO"/>
        </w:rPr>
        <w:t xml:space="preserve"> </w:t>
      </w:r>
      <w:r w:rsidRPr="007810FE">
        <w:rPr>
          <w:rFonts w:cs="Arabic Transparent" w:hint="cs"/>
          <w:sz w:val="28"/>
          <w:szCs w:val="28"/>
          <w:rtl/>
          <w:lang w:bidi="ar-JO"/>
        </w:rPr>
        <w:t>ومتعة</w:t>
      </w:r>
      <w:r w:rsidRPr="007810FE">
        <w:rPr>
          <w:rFonts w:cs="Arabic Transparent"/>
          <w:sz w:val="28"/>
          <w:szCs w:val="28"/>
          <w:rtl/>
          <w:lang w:bidi="ar-JO"/>
        </w:rPr>
        <w:t xml:space="preserve"> </w:t>
      </w:r>
      <w:r w:rsidRPr="007810FE">
        <w:rPr>
          <w:rFonts w:cs="Arabic Transparent" w:hint="cs"/>
          <w:sz w:val="28"/>
          <w:szCs w:val="28"/>
          <w:rtl/>
          <w:lang w:bidi="ar-JO"/>
        </w:rPr>
        <w:t>فنية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انسجام</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والسياق</w:t>
      </w:r>
      <w:r w:rsidRPr="007810FE">
        <w:rPr>
          <w:rFonts w:cs="Arabic Transparent"/>
          <w:sz w:val="28"/>
          <w:szCs w:val="28"/>
          <w:rtl/>
          <w:lang w:bidi="ar-JO"/>
        </w:rPr>
        <w:t xml:space="preserve"> </w:t>
      </w:r>
      <w:r w:rsidRPr="007810FE">
        <w:rPr>
          <w:rFonts w:cs="Arabic Transparent" w:hint="cs"/>
          <w:sz w:val="28"/>
          <w:szCs w:val="28"/>
          <w:rtl/>
          <w:lang w:bidi="ar-JO"/>
        </w:rPr>
        <w:t>العام</w:t>
      </w:r>
      <w:r w:rsidRPr="007810FE">
        <w:rPr>
          <w:rFonts w:cs="Arabic Transparent"/>
          <w:sz w:val="28"/>
          <w:szCs w:val="28"/>
          <w:rtl/>
          <w:lang w:bidi="ar-JO"/>
        </w:rPr>
        <w:t xml:space="preserve"> </w:t>
      </w:r>
      <w:r w:rsidRPr="007810FE">
        <w:rPr>
          <w:rFonts w:cs="Arabic Transparent" w:hint="cs"/>
          <w:sz w:val="28"/>
          <w:szCs w:val="28"/>
          <w:rtl/>
          <w:lang w:bidi="ar-JO"/>
        </w:rPr>
        <w:t>للمثل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تفاعل</w:t>
      </w:r>
      <w:r w:rsidRPr="007810FE">
        <w:rPr>
          <w:rFonts w:cs="Arabic Transparent"/>
          <w:sz w:val="28"/>
          <w:szCs w:val="28"/>
          <w:rtl/>
          <w:lang w:bidi="ar-JO"/>
        </w:rPr>
        <w:t xml:space="preserve"> </w:t>
      </w:r>
      <w:r w:rsidRPr="007810FE">
        <w:rPr>
          <w:rFonts w:cs="Arabic Transparent" w:hint="cs"/>
          <w:sz w:val="28"/>
          <w:szCs w:val="28"/>
          <w:rtl/>
          <w:lang w:bidi="ar-JO"/>
        </w:rPr>
        <w:t>نشط</w:t>
      </w:r>
      <w:r w:rsidRPr="007810FE">
        <w:rPr>
          <w:rFonts w:cs="Arabic Transparent"/>
          <w:sz w:val="28"/>
          <w:szCs w:val="28"/>
          <w:rtl/>
          <w:lang w:bidi="ar-JO"/>
        </w:rPr>
        <w:t xml:space="preserve">" </w:t>
      </w:r>
      <w:r w:rsidRPr="007810FE">
        <w:rPr>
          <w:rFonts w:cs="Arabic Transparent" w:hint="cs"/>
          <w:b/>
          <w:bCs/>
          <w:sz w:val="28"/>
          <w:szCs w:val="28"/>
          <w:rtl/>
          <w:lang w:bidi="ar-JO"/>
        </w:rPr>
        <w:t>فالانسجام</w:t>
      </w:r>
      <w:r w:rsidRPr="007810FE">
        <w:rPr>
          <w:rFonts w:cs="Arabic Transparent"/>
          <w:b/>
          <w:bCs/>
          <w:sz w:val="28"/>
          <w:szCs w:val="28"/>
          <w:rtl/>
          <w:lang w:bidi="ar-JO"/>
        </w:rPr>
        <w:t xml:space="preserve"> </w:t>
      </w:r>
      <w:r w:rsidRPr="007810FE">
        <w:rPr>
          <w:rFonts w:cs="Arabic Transparent" w:hint="cs"/>
          <w:b/>
          <w:bCs/>
          <w:sz w:val="28"/>
          <w:szCs w:val="28"/>
          <w:rtl/>
          <w:lang w:bidi="ar-JO"/>
        </w:rPr>
        <w:t>يكون</w:t>
      </w:r>
      <w:r w:rsidRPr="007810FE">
        <w:rPr>
          <w:rFonts w:cs="Arabic Transparent"/>
          <w:b/>
          <w:bCs/>
          <w:sz w:val="28"/>
          <w:szCs w:val="28"/>
          <w:rtl/>
          <w:lang w:bidi="ar-JO"/>
        </w:rPr>
        <w:t xml:space="preserve"> </w:t>
      </w:r>
      <w:r w:rsidRPr="007810FE">
        <w:rPr>
          <w:rFonts w:cs="Arabic Transparent" w:hint="cs"/>
          <w:b/>
          <w:bCs/>
          <w:sz w:val="28"/>
          <w:szCs w:val="28"/>
          <w:rtl/>
          <w:lang w:bidi="ar-JO"/>
        </w:rPr>
        <w:t>الكلام</w:t>
      </w:r>
      <w:r w:rsidRPr="007810FE">
        <w:rPr>
          <w:rFonts w:cs="Arabic Transparent"/>
          <w:b/>
          <w:bCs/>
          <w:sz w:val="28"/>
          <w:szCs w:val="28"/>
          <w:rtl/>
          <w:lang w:bidi="ar-JO"/>
        </w:rPr>
        <w:t xml:space="preserve"> </w:t>
      </w:r>
      <w:r w:rsidRPr="007810FE">
        <w:rPr>
          <w:rFonts w:cs="Arabic Transparent" w:hint="cs"/>
          <w:b/>
          <w:bCs/>
          <w:sz w:val="28"/>
          <w:szCs w:val="28"/>
          <w:rtl/>
          <w:lang w:bidi="ar-JO"/>
        </w:rPr>
        <w:t>متحدراً</w:t>
      </w:r>
      <w:r w:rsidRPr="007810FE">
        <w:rPr>
          <w:rFonts w:cs="Arabic Transparent"/>
          <w:b/>
          <w:bCs/>
          <w:sz w:val="28"/>
          <w:szCs w:val="28"/>
          <w:rtl/>
          <w:lang w:bidi="ar-JO"/>
        </w:rPr>
        <w:t xml:space="preserve"> </w:t>
      </w:r>
      <w:r w:rsidRPr="007810FE">
        <w:rPr>
          <w:rFonts w:cs="Arabic Transparent" w:hint="cs"/>
          <w:b/>
          <w:bCs/>
          <w:sz w:val="28"/>
          <w:szCs w:val="28"/>
          <w:rtl/>
          <w:lang w:bidi="ar-JO"/>
        </w:rPr>
        <w:t>كالماء</w:t>
      </w:r>
      <w:r w:rsidRPr="007810FE">
        <w:rPr>
          <w:rFonts w:cs="Arabic Transparent"/>
          <w:b/>
          <w:bCs/>
          <w:sz w:val="28"/>
          <w:szCs w:val="28"/>
          <w:rtl/>
          <w:lang w:bidi="ar-JO"/>
        </w:rPr>
        <w:t xml:space="preserve"> </w:t>
      </w:r>
      <w:r w:rsidRPr="007810FE">
        <w:rPr>
          <w:rFonts w:cs="Arabic Transparent" w:hint="cs"/>
          <w:b/>
          <w:bCs/>
          <w:sz w:val="28"/>
          <w:szCs w:val="28"/>
          <w:rtl/>
          <w:lang w:bidi="ar-JO"/>
        </w:rPr>
        <w:t>المنسجم،</w:t>
      </w:r>
      <w:r w:rsidRPr="007810FE">
        <w:rPr>
          <w:rFonts w:cs="Arabic Transparent"/>
          <w:b/>
          <w:bCs/>
          <w:sz w:val="28"/>
          <w:szCs w:val="28"/>
          <w:rtl/>
          <w:lang w:bidi="ar-JO"/>
        </w:rPr>
        <w:t xml:space="preserve"> </w:t>
      </w:r>
      <w:r w:rsidRPr="007810FE">
        <w:rPr>
          <w:rFonts w:cs="Arabic Transparent" w:hint="cs"/>
          <w:b/>
          <w:bCs/>
          <w:sz w:val="28"/>
          <w:szCs w:val="28"/>
          <w:rtl/>
          <w:lang w:bidi="ar-JO"/>
        </w:rPr>
        <w:t>ويكاد</w:t>
      </w:r>
      <w:r w:rsidRPr="007810FE">
        <w:rPr>
          <w:rFonts w:cs="Arabic Transparent"/>
          <w:b/>
          <w:bCs/>
          <w:sz w:val="28"/>
          <w:szCs w:val="28"/>
          <w:rtl/>
          <w:lang w:bidi="ar-JO"/>
        </w:rPr>
        <w:t xml:space="preserve"> </w:t>
      </w:r>
      <w:r w:rsidRPr="007810FE">
        <w:rPr>
          <w:rFonts w:cs="Arabic Transparent" w:hint="cs"/>
          <w:b/>
          <w:bCs/>
          <w:sz w:val="28"/>
          <w:szCs w:val="28"/>
          <w:rtl/>
          <w:lang w:bidi="ar-JO"/>
        </w:rPr>
        <w:t>لسهولة</w:t>
      </w:r>
      <w:r w:rsidRPr="007810FE">
        <w:rPr>
          <w:rFonts w:cs="Arabic Transparent"/>
          <w:b/>
          <w:bCs/>
          <w:sz w:val="28"/>
          <w:szCs w:val="28"/>
          <w:rtl/>
          <w:lang w:bidi="ar-JO"/>
        </w:rPr>
        <w:t xml:space="preserve"> </w:t>
      </w:r>
      <w:r w:rsidRPr="007810FE">
        <w:rPr>
          <w:rFonts w:cs="Arabic Transparent" w:hint="cs"/>
          <w:b/>
          <w:bCs/>
          <w:sz w:val="28"/>
          <w:szCs w:val="28"/>
          <w:rtl/>
          <w:lang w:bidi="ar-JO"/>
        </w:rPr>
        <w:t>تركيبه</w:t>
      </w:r>
      <w:r w:rsidRPr="007810FE">
        <w:rPr>
          <w:rFonts w:cs="Arabic Transparent"/>
          <w:b/>
          <w:bCs/>
          <w:sz w:val="28"/>
          <w:szCs w:val="28"/>
          <w:rtl/>
          <w:lang w:bidi="ar-JO"/>
        </w:rPr>
        <w:t xml:space="preserve"> </w:t>
      </w:r>
      <w:r w:rsidRPr="007810FE">
        <w:rPr>
          <w:rFonts w:cs="Arabic Transparent" w:hint="cs"/>
          <w:b/>
          <w:bCs/>
          <w:sz w:val="28"/>
          <w:szCs w:val="28"/>
          <w:rtl/>
          <w:lang w:bidi="ar-JO"/>
        </w:rPr>
        <w:t>وعذوبة</w:t>
      </w:r>
      <w:r w:rsidRPr="007810FE">
        <w:rPr>
          <w:rFonts w:cs="Arabic Transparent"/>
          <w:b/>
          <w:bCs/>
          <w:sz w:val="28"/>
          <w:szCs w:val="28"/>
          <w:rtl/>
          <w:lang w:bidi="ar-JO"/>
        </w:rPr>
        <w:t xml:space="preserve"> </w:t>
      </w:r>
      <w:r w:rsidRPr="007810FE">
        <w:rPr>
          <w:rFonts w:cs="Arabic Transparent" w:hint="cs"/>
          <w:b/>
          <w:bCs/>
          <w:sz w:val="28"/>
          <w:szCs w:val="28"/>
          <w:rtl/>
          <w:lang w:bidi="ar-JO"/>
        </w:rPr>
        <w:t>ألفاظه</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يسيل</w:t>
      </w:r>
      <w:r w:rsidRPr="007810FE">
        <w:rPr>
          <w:rFonts w:cs="Arabic Transparent"/>
          <w:b/>
          <w:bCs/>
          <w:sz w:val="28"/>
          <w:szCs w:val="28"/>
          <w:rtl/>
          <w:lang w:bidi="ar-JO"/>
        </w:rPr>
        <w:t xml:space="preserve"> </w:t>
      </w:r>
      <w:r w:rsidRPr="007810FE">
        <w:rPr>
          <w:rFonts w:cs="Arabic Transparent" w:hint="cs"/>
          <w:b/>
          <w:bCs/>
          <w:sz w:val="28"/>
          <w:szCs w:val="28"/>
          <w:rtl/>
          <w:lang w:bidi="ar-JO"/>
        </w:rPr>
        <w:t>رقة،</w:t>
      </w:r>
      <w:r w:rsidRPr="007810FE">
        <w:rPr>
          <w:rFonts w:cs="Arabic Transparent"/>
          <w:b/>
          <w:bCs/>
          <w:sz w:val="28"/>
          <w:szCs w:val="28"/>
          <w:rtl/>
          <w:lang w:bidi="ar-JO"/>
        </w:rPr>
        <w:t xml:space="preserve"> </w:t>
      </w:r>
      <w:r w:rsidRPr="007810FE">
        <w:rPr>
          <w:rFonts w:cs="Arabic Transparent" w:hint="cs"/>
          <w:b/>
          <w:bCs/>
          <w:sz w:val="28"/>
          <w:szCs w:val="28"/>
          <w:rtl/>
          <w:lang w:bidi="ar-JO"/>
        </w:rPr>
        <w:t>والقرآن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كله</w:t>
      </w:r>
      <w:r w:rsidRPr="007810FE">
        <w:rPr>
          <w:rFonts w:cs="Arabic Transparent"/>
          <w:b/>
          <w:bCs/>
          <w:sz w:val="28"/>
          <w:szCs w:val="28"/>
          <w:rtl/>
          <w:lang w:bidi="ar-JO"/>
        </w:rPr>
        <w:t xml:space="preserve"> </w:t>
      </w:r>
      <w:r w:rsidRPr="007810FE">
        <w:rPr>
          <w:rFonts w:cs="Arabic Transparent" w:hint="cs"/>
          <w:b/>
          <w:bCs/>
          <w:sz w:val="28"/>
          <w:szCs w:val="28"/>
          <w:rtl/>
          <w:lang w:bidi="ar-JO"/>
        </w:rPr>
        <w:t>كذلك</w:t>
      </w:r>
      <w:r w:rsidRPr="007810FE">
        <w:rPr>
          <w:rFonts w:cs="Traditional Arabic"/>
          <w:sz w:val="20"/>
          <w:szCs w:val="20"/>
          <w:vertAlign w:val="superscript"/>
          <w:rtl/>
        </w:rPr>
        <w:t>(</w:t>
      </w:r>
      <w:r w:rsidRPr="007810FE">
        <w:rPr>
          <w:rFonts w:cs="Traditional Arabic"/>
          <w:sz w:val="20"/>
          <w:szCs w:val="20"/>
          <w:vertAlign w:val="superscript"/>
          <w:rtl/>
        </w:rPr>
        <w:footnoteReference w:id="161"/>
      </w:r>
      <w:r w:rsidRPr="007810FE">
        <w:rPr>
          <w:rFonts w:cs="Traditional Arabic"/>
          <w:sz w:val="20"/>
          <w:szCs w:val="20"/>
          <w:vertAlign w:val="superscript"/>
          <w:rtl/>
        </w:rPr>
        <w:t>)</w:t>
      </w:r>
      <w:r w:rsidRPr="007810FE">
        <w:rPr>
          <w:rFonts w:cs="Arabic Transparent"/>
          <w:sz w:val="28"/>
          <w:szCs w:val="28"/>
          <w:rtl/>
          <w:lang w:bidi="ar-JO"/>
        </w:rPr>
        <w:t>".</w:t>
      </w:r>
    </w:p>
    <w:p w:rsidR="00CA3ADC" w:rsidRPr="007810FE" w:rsidRDefault="00CA3ADC" w:rsidP="001D70E7">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لحركة</w:t>
      </w:r>
      <w:r w:rsidRPr="007810FE">
        <w:rPr>
          <w:rFonts w:cs="Arabic Transparent"/>
          <w:sz w:val="28"/>
          <w:szCs w:val="28"/>
          <w:rtl/>
          <w:lang w:bidi="ar-JO"/>
        </w:rPr>
        <w:t xml:space="preserve"> </w:t>
      </w:r>
      <w:r w:rsidRPr="007810FE">
        <w:rPr>
          <w:rFonts w:cs="Arabic Transparent" w:hint="cs"/>
          <w:sz w:val="28"/>
          <w:szCs w:val="28"/>
          <w:rtl/>
          <w:lang w:bidi="ar-JO"/>
        </w:rPr>
        <w:t>الأوتار</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وتذبذبهما</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قوي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الجهر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علاقة</w:t>
      </w:r>
      <w:r w:rsidRPr="007810FE">
        <w:rPr>
          <w:rFonts w:cs="Arabic Transparent"/>
          <w:sz w:val="28"/>
          <w:szCs w:val="28"/>
          <w:rtl/>
          <w:lang w:bidi="ar-JO"/>
        </w:rPr>
        <w:t xml:space="preserve"> </w:t>
      </w:r>
      <w:r w:rsidRPr="007810FE">
        <w:rPr>
          <w:rFonts w:cs="Arabic Transparent" w:hint="cs"/>
          <w:sz w:val="28"/>
          <w:szCs w:val="28"/>
          <w:rtl/>
          <w:lang w:bidi="ar-JO"/>
        </w:rPr>
        <w:t>مباشرة</w:t>
      </w:r>
      <w:r w:rsidRPr="007810FE">
        <w:rPr>
          <w:rFonts w:cs="Arabic Transparent"/>
          <w:sz w:val="28"/>
          <w:szCs w:val="28"/>
          <w:rtl/>
          <w:lang w:bidi="ar-JO"/>
        </w:rPr>
        <w:t xml:space="preserve"> </w:t>
      </w:r>
      <w:r w:rsidRPr="007810FE">
        <w:rPr>
          <w:rFonts w:cs="Arabic Transparent" w:hint="cs"/>
          <w:sz w:val="28"/>
          <w:szCs w:val="28"/>
          <w:rtl/>
          <w:lang w:bidi="ar-JO"/>
        </w:rPr>
        <w:t>للبعد</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والموسيقى</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تدرك</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بالسماع،</w:t>
      </w:r>
      <w:r w:rsidRPr="007810FE">
        <w:rPr>
          <w:rFonts w:cs="Arabic Transparent"/>
          <w:sz w:val="28"/>
          <w:szCs w:val="28"/>
          <w:rtl/>
          <w:lang w:bidi="ar-JO"/>
        </w:rPr>
        <w:t xml:space="preserve"> </w:t>
      </w:r>
      <w:r w:rsidRPr="007810FE">
        <w:rPr>
          <w:rFonts w:cs="Arabic Transparent" w:hint="cs"/>
          <w:sz w:val="28"/>
          <w:szCs w:val="28"/>
          <w:rtl/>
          <w:lang w:bidi="ar-JO"/>
        </w:rPr>
        <w:t>والناظر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أساليب</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يجد</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منسجما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الذبذبات</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تجعل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يسعى</w:t>
      </w:r>
      <w:r w:rsidRPr="007810FE">
        <w:rPr>
          <w:rFonts w:cs="Arabic Transparent"/>
          <w:sz w:val="28"/>
          <w:szCs w:val="28"/>
          <w:rtl/>
          <w:lang w:bidi="ar-JO"/>
        </w:rPr>
        <w:t xml:space="preserve"> </w:t>
      </w:r>
      <w:r w:rsidRPr="007810FE">
        <w:rPr>
          <w:rFonts w:cs="Arabic Transparent" w:hint="cs"/>
          <w:sz w:val="28"/>
          <w:szCs w:val="28"/>
          <w:rtl/>
          <w:lang w:bidi="ar-JO"/>
        </w:rPr>
        <w:t>لإثبات</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الإعجاز</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نسق</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حيث</w:t>
      </w:r>
    </w:p>
    <w:p w:rsidR="00CA3ADC" w:rsidRPr="007810FE" w:rsidRDefault="00CA3ADC" w:rsidP="001D70E7">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b/>
          <w:bCs/>
          <w:sz w:val="28"/>
          <w:szCs w:val="28"/>
          <w:rtl/>
          <w:lang w:bidi="ar-JO"/>
        </w:rPr>
        <w:t>اتخذت</w:t>
      </w:r>
      <w:r w:rsidRPr="007810FE">
        <w:rPr>
          <w:rFonts w:cs="Arabic Transparent"/>
          <w:b/>
          <w:bCs/>
          <w:sz w:val="28"/>
          <w:szCs w:val="28"/>
          <w:rtl/>
          <w:lang w:bidi="ar-JO"/>
        </w:rPr>
        <w:t xml:space="preserve"> </w:t>
      </w:r>
      <w:r w:rsidRPr="007810FE">
        <w:rPr>
          <w:rFonts w:cs="Arabic Transparent" w:hint="cs"/>
          <w:b/>
          <w:bCs/>
          <w:sz w:val="28"/>
          <w:szCs w:val="28"/>
          <w:rtl/>
          <w:lang w:bidi="ar-JO"/>
        </w:rPr>
        <w:t>المباحث</w:t>
      </w:r>
      <w:r w:rsidRPr="007810FE">
        <w:rPr>
          <w:rFonts w:cs="Arabic Transparent"/>
          <w:b/>
          <w:bCs/>
          <w:sz w:val="28"/>
          <w:szCs w:val="28"/>
          <w:rtl/>
          <w:lang w:bidi="ar-JO"/>
        </w:rPr>
        <w:t xml:space="preserve"> </w:t>
      </w:r>
      <w:r w:rsidRPr="007810FE">
        <w:rPr>
          <w:rFonts w:cs="Arabic Transparent" w:hint="cs"/>
          <w:b/>
          <w:bCs/>
          <w:sz w:val="28"/>
          <w:szCs w:val="28"/>
          <w:rtl/>
          <w:lang w:bidi="ar-JO"/>
        </w:rPr>
        <w:t>الصوتية</w:t>
      </w:r>
      <w:r w:rsidRPr="007810FE">
        <w:rPr>
          <w:rFonts w:cs="Arabic Transparent"/>
          <w:b/>
          <w:bCs/>
          <w:sz w:val="28"/>
          <w:szCs w:val="28"/>
          <w:rtl/>
          <w:lang w:bidi="ar-JO"/>
        </w:rPr>
        <w:t xml:space="preserve"> </w:t>
      </w:r>
      <w:r w:rsidRPr="007810FE">
        <w:rPr>
          <w:rFonts w:cs="Arabic Transparent" w:hint="cs"/>
          <w:b/>
          <w:bCs/>
          <w:sz w:val="28"/>
          <w:szCs w:val="28"/>
          <w:rtl/>
          <w:lang w:bidi="ar-JO"/>
        </w:rPr>
        <w:t>عند</w:t>
      </w:r>
      <w:r w:rsidRPr="007810FE">
        <w:rPr>
          <w:rFonts w:cs="Arabic Transparent"/>
          <w:b/>
          <w:bCs/>
          <w:sz w:val="28"/>
          <w:szCs w:val="28"/>
          <w:rtl/>
          <w:lang w:bidi="ar-JO"/>
        </w:rPr>
        <w:t xml:space="preserve"> </w:t>
      </w:r>
      <w:r w:rsidRPr="007810FE">
        <w:rPr>
          <w:rFonts w:cs="Arabic Transparent" w:hint="cs"/>
          <w:b/>
          <w:bCs/>
          <w:sz w:val="28"/>
          <w:szCs w:val="28"/>
          <w:rtl/>
          <w:lang w:bidi="ar-JO"/>
        </w:rPr>
        <w:t>العرب</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أساساً</w:t>
      </w:r>
      <w:r w:rsidRPr="007810FE">
        <w:rPr>
          <w:rFonts w:cs="Arabic Transparent"/>
          <w:b/>
          <w:bCs/>
          <w:sz w:val="28"/>
          <w:szCs w:val="28"/>
          <w:rtl/>
          <w:lang w:bidi="ar-JO"/>
        </w:rPr>
        <w:t xml:space="preserve"> </w:t>
      </w:r>
      <w:r w:rsidRPr="007810FE">
        <w:rPr>
          <w:rFonts w:cs="Arabic Transparent" w:hint="cs"/>
          <w:b/>
          <w:bCs/>
          <w:sz w:val="28"/>
          <w:szCs w:val="28"/>
          <w:rtl/>
          <w:lang w:bidi="ar-JO"/>
        </w:rPr>
        <w:t>لتطلعاتها،</w:t>
      </w:r>
      <w:r w:rsidRPr="007810FE">
        <w:rPr>
          <w:rFonts w:cs="Arabic Transparent"/>
          <w:b/>
          <w:bCs/>
          <w:sz w:val="28"/>
          <w:szCs w:val="28"/>
          <w:rtl/>
          <w:lang w:bidi="ar-JO"/>
        </w:rPr>
        <w:t xml:space="preserve"> </w:t>
      </w:r>
      <w:r w:rsidRPr="007810FE">
        <w:rPr>
          <w:rFonts w:cs="Arabic Transparent" w:hint="cs"/>
          <w:b/>
          <w:bCs/>
          <w:sz w:val="28"/>
          <w:szCs w:val="28"/>
          <w:rtl/>
          <w:lang w:bidi="ar-JO"/>
        </w:rPr>
        <w:t>وآياته</w:t>
      </w:r>
      <w:r w:rsidRPr="007810FE">
        <w:rPr>
          <w:rFonts w:cs="Arabic Transparent"/>
          <w:b/>
          <w:bCs/>
          <w:sz w:val="28"/>
          <w:szCs w:val="28"/>
          <w:rtl/>
          <w:lang w:bidi="ar-JO"/>
        </w:rPr>
        <w:t xml:space="preserve"> </w:t>
      </w:r>
      <w:r w:rsidRPr="007810FE">
        <w:rPr>
          <w:rFonts w:cs="Arabic Transparent" w:hint="cs"/>
          <w:b/>
          <w:bCs/>
          <w:sz w:val="28"/>
          <w:szCs w:val="28"/>
          <w:rtl/>
          <w:lang w:bidi="ar-JO"/>
        </w:rPr>
        <w:t>مضماراً</w:t>
      </w:r>
      <w:r w:rsidRPr="007810FE">
        <w:rPr>
          <w:rFonts w:cs="Arabic Transparent"/>
          <w:b/>
          <w:bCs/>
          <w:sz w:val="28"/>
          <w:szCs w:val="28"/>
          <w:rtl/>
          <w:lang w:bidi="ar-JO"/>
        </w:rPr>
        <w:t xml:space="preserve"> </w:t>
      </w:r>
      <w:r w:rsidRPr="007810FE">
        <w:rPr>
          <w:rFonts w:cs="Arabic Transparent" w:hint="cs"/>
          <w:b/>
          <w:bCs/>
          <w:sz w:val="28"/>
          <w:szCs w:val="28"/>
          <w:rtl/>
          <w:lang w:bidi="ar-JO"/>
        </w:rPr>
        <w:t>لاستلهام</w:t>
      </w:r>
      <w:r w:rsidRPr="007810FE">
        <w:rPr>
          <w:rFonts w:cs="Arabic Transparent"/>
          <w:b/>
          <w:bCs/>
          <w:sz w:val="28"/>
          <w:szCs w:val="28"/>
          <w:rtl/>
          <w:lang w:bidi="ar-JO"/>
        </w:rPr>
        <w:t xml:space="preserve"> </w:t>
      </w:r>
      <w:r w:rsidRPr="007810FE">
        <w:rPr>
          <w:rFonts w:cs="Arabic Transparent" w:hint="cs"/>
          <w:b/>
          <w:bCs/>
          <w:sz w:val="28"/>
          <w:szCs w:val="28"/>
          <w:rtl/>
          <w:lang w:bidi="ar-JO"/>
        </w:rPr>
        <w:t>نتائجها،</w:t>
      </w:r>
      <w:r w:rsidRPr="007810FE">
        <w:rPr>
          <w:rFonts w:cs="Arabic Transparent"/>
          <w:b/>
          <w:bCs/>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 xml:space="preserve"> </w:t>
      </w:r>
      <w:r w:rsidRPr="007810FE">
        <w:rPr>
          <w:rFonts w:cs="Arabic Transparent" w:hint="cs"/>
          <w:b/>
          <w:bCs/>
          <w:sz w:val="28"/>
          <w:szCs w:val="28"/>
          <w:rtl/>
          <w:lang w:bidi="ar-JO"/>
        </w:rPr>
        <w:t>حينما</w:t>
      </w:r>
      <w:r w:rsidRPr="007810FE">
        <w:rPr>
          <w:rFonts w:cs="Arabic Transparent"/>
          <w:b/>
          <w:bCs/>
          <w:sz w:val="28"/>
          <w:szCs w:val="28"/>
          <w:rtl/>
          <w:lang w:bidi="ar-JO"/>
        </w:rPr>
        <w:t xml:space="preserve"> </w:t>
      </w:r>
      <w:r w:rsidRPr="007810FE">
        <w:rPr>
          <w:rFonts w:cs="Arabic Transparent" w:hint="cs"/>
          <w:b/>
          <w:bCs/>
          <w:sz w:val="28"/>
          <w:szCs w:val="28"/>
          <w:rtl/>
          <w:lang w:bidi="ar-JO"/>
        </w:rPr>
        <w:t>تمازج</w:t>
      </w:r>
      <w:r w:rsidRPr="007810FE">
        <w:rPr>
          <w:rFonts w:cs="Arabic Transparent"/>
          <w:b/>
          <w:bCs/>
          <w:sz w:val="28"/>
          <w:szCs w:val="28"/>
          <w:rtl/>
          <w:lang w:bidi="ar-JO"/>
        </w:rPr>
        <w:t xml:space="preserve"> </w:t>
      </w:r>
      <w:r w:rsidRPr="007810FE">
        <w:rPr>
          <w:rFonts w:cs="Arabic Transparent" w:hint="cs"/>
          <w:b/>
          <w:bCs/>
          <w:sz w:val="28"/>
          <w:szCs w:val="28"/>
          <w:rtl/>
          <w:lang w:bidi="ar-JO"/>
        </w:rPr>
        <w:t>بين</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واللغة،</w:t>
      </w:r>
      <w:r w:rsidRPr="007810FE">
        <w:rPr>
          <w:rFonts w:cs="Arabic Transparent"/>
          <w:b/>
          <w:bCs/>
          <w:sz w:val="28"/>
          <w:szCs w:val="28"/>
          <w:rtl/>
          <w:lang w:bidi="ar-JO"/>
        </w:rPr>
        <w:t xml:space="preserve"> </w:t>
      </w:r>
      <w:r w:rsidRPr="007810FE">
        <w:rPr>
          <w:rFonts w:cs="Arabic Transparent" w:hint="cs"/>
          <w:b/>
          <w:bCs/>
          <w:sz w:val="28"/>
          <w:szCs w:val="28"/>
          <w:rtl/>
          <w:lang w:bidi="ar-JO"/>
        </w:rPr>
        <w:t>وتقارب</w:t>
      </w:r>
      <w:r w:rsidRPr="007810FE">
        <w:rPr>
          <w:rFonts w:cs="Arabic Transparent"/>
          <w:b/>
          <w:bCs/>
          <w:sz w:val="28"/>
          <w:szCs w:val="28"/>
          <w:rtl/>
          <w:lang w:bidi="ar-JO"/>
        </w:rPr>
        <w:t xml:space="preserve"> </w:t>
      </w:r>
      <w:r w:rsidRPr="007810FE">
        <w:rPr>
          <w:rFonts w:cs="Arabic Transparent" w:hint="cs"/>
          <w:b/>
          <w:bCs/>
          <w:sz w:val="28"/>
          <w:szCs w:val="28"/>
          <w:rtl/>
          <w:lang w:bidi="ar-JO"/>
        </w:rPr>
        <w:t>بين</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والفكر،</w:t>
      </w:r>
      <w:r w:rsidRPr="007810FE">
        <w:rPr>
          <w:rFonts w:cs="Arabic Transparent"/>
          <w:b/>
          <w:bCs/>
          <w:sz w:val="28"/>
          <w:szCs w:val="28"/>
          <w:rtl/>
          <w:lang w:bidi="ar-JO"/>
        </w:rPr>
        <w:t xml:space="preserve"> </w:t>
      </w:r>
      <w:r w:rsidRPr="007810FE">
        <w:rPr>
          <w:rFonts w:cs="Arabic Transparent" w:hint="cs"/>
          <w:b/>
          <w:bCs/>
          <w:sz w:val="28"/>
          <w:szCs w:val="28"/>
          <w:rtl/>
          <w:lang w:bidi="ar-JO"/>
        </w:rPr>
        <w:t>فإنما</w:t>
      </w:r>
      <w:r w:rsidRPr="007810FE">
        <w:rPr>
          <w:rFonts w:cs="Arabic Transparent"/>
          <w:b/>
          <w:bCs/>
          <w:sz w:val="28"/>
          <w:szCs w:val="28"/>
          <w:rtl/>
          <w:lang w:bidi="ar-JO"/>
        </w:rPr>
        <w:t xml:space="preserve"> </w:t>
      </w:r>
      <w:r w:rsidRPr="007810FE">
        <w:rPr>
          <w:rFonts w:cs="Arabic Transparent" w:hint="cs"/>
          <w:b/>
          <w:bCs/>
          <w:sz w:val="28"/>
          <w:szCs w:val="28"/>
          <w:rtl/>
          <w:lang w:bidi="ar-JO"/>
        </w:rPr>
        <w:t>تتجه</w:t>
      </w:r>
      <w:r w:rsidRPr="007810FE">
        <w:rPr>
          <w:rFonts w:cs="Arabic Transparent"/>
          <w:b/>
          <w:bCs/>
          <w:sz w:val="28"/>
          <w:szCs w:val="28"/>
          <w:rtl/>
          <w:lang w:bidi="ar-JO"/>
        </w:rPr>
        <w:t xml:space="preserve"> </w:t>
      </w:r>
      <w:r w:rsidRPr="007810FE">
        <w:rPr>
          <w:rFonts w:cs="Arabic Transparent" w:hint="cs"/>
          <w:b/>
          <w:bCs/>
          <w:sz w:val="28"/>
          <w:szCs w:val="28"/>
          <w:rtl/>
          <w:lang w:bidi="ar-JO"/>
        </w:rPr>
        <w:t>بطبيعتها</w:t>
      </w:r>
      <w:r w:rsidRPr="007810FE">
        <w:rPr>
          <w:rFonts w:cs="Arabic Transparent"/>
          <w:b/>
          <w:bCs/>
          <w:sz w:val="28"/>
          <w:szCs w:val="28"/>
          <w:rtl/>
          <w:lang w:bidi="ar-JO"/>
        </w:rPr>
        <w:t xml:space="preserve"> </w:t>
      </w:r>
      <w:r w:rsidRPr="007810FE">
        <w:rPr>
          <w:rFonts w:cs="Arabic Transparent" w:hint="cs"/>
          <w:b/>
          <w:bCs/>
          <w:sz w:val="28"/>
          <w:szCs w:val="28"/>
          <w:rtl/>
          <w:lang w:bidi="ar-JO"/>
        </w:rPr>
        <w:t>التفكيرية</w:t>
      </w:r>
      <w:r w:rsidRPr="007810FE">
        <w:rPr>
          <w:rFonts w:cs="Arabic Transparent"/>
          <w:b/>
          <w:bCs/>
          <w:sz w:val="28"/>
          <w:szCs w:val="28"/>
          <w:rtl/>
          <w:lang w:bidi="ar-JO"/>
        </w:rPr>
        <w:t xml:space="preserve"> </w:t>
      </w:r>
      <w:r w:rsidRPr="007810FE">
        <w:rPr>
          <w:rFonts w:cs="Arabic Transparent" w:hint="cs"/>
          <w:b/>
          <w:bCs/>
          <w:sz w:val="28"/>
          <w:szCs w:val="28"/>
          <w:rtl/>
          <w:lang w:bidi="ar-JO"/>
        </w:rPr>
        <w:t>لرصد</w:t>
      </w:r>
      <w:r w:rsidRPr="007810FE">
        <w:rPr>
          <w:rFonts w:cs="Arabic Transparent"/>
          <w:b/>
          <w:bCs/>
          <w:sz w:val="28"/>
          <w:szCs w:val="28"/>
          <w:rtl/>
          <w:lang w:bidi="ar-JO"/>
        </w:rPr>
        <w:t xml:space="preserve"> </w:t>
      </w:r>
      <w:r w:rsidRPr="007810FE">
        <w:rPr>
          <w:rFonts w:cs="Arabic Transparent" w:hint="cs"/>
          <w:b/>
          <w:bCs/>
          <w:sz w:val="28"/>
          <w:szCs w:val="28"/>
          <w:rtl/>
          <w:lang w:bidi="ar-JO"/>
        </w:rPr>
        <w:t>تلك</w:t>
      </w:r>
      <w:r w:rsidRPr="007810FE">
        <w:rPr>
          <w:rFonts w:cs="Arabic Transparent"/>
          <w:b/>
          <w:bCs/>
          <w:sz w:val="28"/>
          <w:szCs w:val="28"/>
          <w:rtl/>
          <w:lang w:bidi="ar-JO"/>
        </w:rPr>
        <w:t xml:space="preserve"> </w:t>
      </w:r>
      <w:r w:rsidRPr="007810FE">
        <w:rPr>
          <w:rFonts w:cs="Arabic Transparent" w:hint="cs"/>
          <w:b/>
          <w:bCs/>
          <w:sz w:val="28"/>
          <w:szCs w:val="28"/>
          <w:rtl/>
          <w:lang w:bidi="ar-JO"/>
        </w:rPr>
        <w:t>الأبعاد</w:t>
      </w:r>
      <w:r w:rsidRPr="007810FE">
        <w:rPr>
          <w:rFonts w:cs="Arabic Transparent"/>
          <w:b/>
          <w:bCs/>
          <w:sz w:val="28"/>
          <w:szCs w:val="28"/>
          <w:rtl/>
          <w:lang w:bidi="ar-JO"/>
        </w:rPr>
        <w:t xml:space="preserve"> </w:t>
      </w:r>
      <w:r w:rsidRPr="007810FE">
        <w:rPr>
          <w:rFonts w:cs="Arabic Transparent" w:hint="cs"/>
          <w:b/>
          <w:bCs/>
          <w:sz w:val="28"/>
          <w:szCs w:val="28"/>
          <w:rtl/>
          <w:lang w:bidi="ar-JO"/>
        </w:rPr>
        <w:t>مسخرة</w:t>
      </w:r>
      <w:r w:rsidRPr="007810FE">
        <w:rPr>
          <w:rFonts w:cs="Arabic Transparent"/>
          <w:b/>
          <w:bCs/>
          <w:sz w:val="28"/>
          <w:szCs w:val="28"/>
          <w:rtl/>
          <w:lang w:bidi="ar-JO"/>
        </w:rPr>
        <w:t xml:space="preserve"> </w:t>
      </w:r>
      <w:r w:rsidRPr="007810FE">
        <w:rPr>
          <w:rFonts w:cs="Arabic Transparent" w:hint="cs"/>
          <w:b/>
          <w:bCs/>
          <w:sz w:val="28"/>
          <w:szCs w:val="28"/>
          <w:rtl/>
          <w:lang w:bidi="ar-JO"/>
        </w:rPr>
        <w:t>لخدمة</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الكريم</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162"/>
      </w:r>
      <w:r w:rsidRPr="007810FE">
        <w:rPr>
          <w:rFonts w:cs="Arabic Transparent"/>
          <w:sz w:val="20"/>
          <w:szCs w:val="20"/>
          <w:vertAlign w:val="superscript"/>
          <w:rtl/>
          <w:lang w:bidi="ar-JO"/>
        </w:rPr>
        <w:t>)</w:t>
      </w:r>
      <w:r w:rsidRPr="007810FE">
        <w:rPr>
          <w:rFonts w:cs="Arabic Transparent"/>
          <w:sz w:val="28"/>
          <w:szCs w:val="28"/>
          <w:rtl/>
          <w:lang w:bidi="ar-JO"/>
        </w:rPr>
        <w:t>".</w:t>
      </w:r>
    </w:p>
    <w:p w:rsidR="00CA3ADC" w:rsidRPr="007810FE" w:rsidRDefault="00CA3ADC" w:rsidP="0029247C">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قام</w:t>
      </w:r>
      <w:r w:rsidRPr="007810FE">
        <w:rPr>
          <w:rFonts w:cs="Arabic Transparent"/>
          <w:sz w:val="28"/>
          <w:szCs w:val="28"/>
          <w:rtl/>
          <w:lang w:bidi="ar-JO"/>
        </w:rPr>
        <w:t xml:space="preserve"> </w:t>
      </w:r>
      <w:r w:rsidRPr="007810FE">
        <w:rPr>
          <w:rFonts w:cs="Arabic Transparent" w:hint="cs"/>
          <w:sz w:val="28"/>
          <w:szCs w:val="28"/>
          <w:rtl/>
          <w:lang w:bidi="ar-JO"/>
        </w:rPr>
        <w:t>الباحث</w:t>
      </w:r>
      <w:r w:rsidRPr="007810FE">
        <w:rPr>
          <w:rFonts w:cs="Arabic Transparent"/>
          <w:sz w:val="28"/>
          <w:szCs w:val="28"/>
          <w:rtl/>
          <w:lang w:bidi="ar-JO"/>
        </w:rPr>
        <w:t xml:space="preserve"> </w:t>
      </w:r>
      <w:r w:rsidRPr="007810FE">
        <w:rPr>
          <w:rFonts w:cs="Arabic Transparent" w:hint="cs"/>
          <w:sz w:val="28"/>
          <w:szCs w:val="28"/>
          <w:rtl/>
          <w:lang w:bidi="ar-JO"/>
        </w:rPr>
        <w:t>بعمل</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إحصاء</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وحضورها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وعدد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وصدى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التأثير</w:t>
      </w:r>
      <w:r w:rsidRPr="007810FE">
        <w:rPr>
          <w:rFonts w:cs="Arabic Transparent"/>
          <w:sz w:val="28"/>
          <w:szCs w:val="28"/>
          <w:rtl/>
          <w:lang w:bidi="ar-JO"/>
        </w:rPr>
        <w:t xml:space="preserve"> </w:t>
      </w:r>
      <w:r w:rsidRPr="007810FE">
        <w:rPr>
          <w:rFonts w:cs="Arabic Transparent" w:hint="cs"/>
          <w:sz w:val="28"/>
          <w:szCs w:val="28"/>
          <w:rtl/>
          <w:lang w:bidi="ar-JO"/>
        </w:rPr>
        <w:t>والمساهمة</w:t>
      </w:r>
      <w:r w:rsidRPr="007810FE">
        <w:rPr>
          <w:rFonts w:cs="Arabic Transparent"/>
          <w:sz w:val="28"/>
          <w:szCs w:val="28"/>
          <w:rtl/>
          <w:lang w:bidi="ar-JO"/>
        </w:rPr>
        <w:t xml:space="preserve"> </w:t>
      </w:r>
      <w:r w:rsidRPr="007810FE">
        <w:rPr>
          <w:rFonts w:cs="Arabic Transparent" w:hint="cs"/>
          <w:sz w:val="28"/>
          <w:szCs w:val="28"/>
          <w:rtl/>
          <w:lang w:bidi="ar-JO"/>
        </w:rPr>
        <w:t>لسياق</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(37)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لصدى</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ولطبيعة</w:t>
      </w:r>
      <w:r w:rsidRPr="007810FE">
        <w:rPr>
          <w:rFonts w:cs="Arabic Transparent"/>
          <w:sz w:val="28"/>
          <w:szCs w:val="28"/>
          <w:rtl/>
          <w:lang w:bidi="ar-JO"/>
        </w:rPr>
        <w:t xml:space="preserve"> </w:t>
      </w:r>
      <w:r w:rsidRPr="007810FE">
        <w:rPr>
          <w:rFonts w:cs="Arabic Transparent" w:hint="cs"/>
          <w:sz w:val="28"/>
          <w:szCs w:val="28"/>
          <w:rtl/>
          <w:lang w:bidi="ar-JO"/>
        </w:rPr>
        <w:t>الإنذار</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وتقرير</w:t>
      </w:r>
      <w:r w:rsidRPr="007810FE">
        <w:rPr>
          <w:rFonts w:cs="Arabic Transparent"/>
          <w:sz w:val="28"/>
          <w:szCs w:val="28"/>
          <w:rtl/>
          <w:lang w:bidi="ar-JO"/>
        </w:rPr>
        <w:t xml:space="preserve"> </w:t>
      </w:r>
      <w:r w:rsidRPr="007810FE">
        <w:rPr>
          <w:rFonts w:cs="Arabic Transparent" w:hint="cs"/>
          <w:sz w:val="28"/>
          <w:szCs w:val="28"/>
          <w:rtl/>
          <w:lang w:bidi="ar-JO"/>
        </w:rPr>
        <w:t>مصير</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المؤلم،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الوقع</w:t>
      </w:r>
      <w:r w:rsidRPr="007810FE">
        <w:rPr>
          <w:rFonts w:cs="Arabic Transparent"/>
          <w:sz w:val="28"/>
          <w:szCs w:val="28"/>
          <w:rtl/>
          <w:lang w:bidi="ar-JO"/>
        </w:rPr>
        <w:t xml:space="preserve"> </w:t>
      </w:r>
      <w:r w:rsidRPr="007810FE">
        <w:rPr>
          <w:rFonts w:cs="Arabic Transparent" w:hint="cs"/>
          <w:sz w:val="28"/>
          <w:szCs w:val="28"/>
          <w:rtl/>
          <w:lang w:bidi="ar-JO"/>
        </w:rPr>
        <w:t>الكبير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(14)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فالحروف</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تكشف</w:t>
      </w:r>
      <w:r w:rsidRPr="007810FE">
        <w:rPr>
          <w:rFonts w:cs="Arabic Transparent"/>
          <w:sz w:val="28"/>
          <w:szCs w:val="28"/>
          <w:rtl/>
          <w:lang w:bidi="ar-JO"/>
        </w:rPr>
        <w:t xml:space="preserve"> </w:t>
      </w:r>
      <w:r w:rsidRPr="007810FE">
        <w:rPr>
          <w:rFonts w:cs="Arabic Transparent" w:hint="cs"/>
          <w:sz w:val="28"/>
          <w:szCs w:val="28"/>
          <w:rtl/>
          <w:lang w:bidi="ar-JO"/>
        </w:rPr>
        <w:t>دلالتها</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لأثر</w:t>
      </w:r>
      <w:r w:rsidRPr="007810FE">
        <w:rPr>
          <w:rFonts w:cs="Arabic Transparent"/>
          <w:sz w:val="28"/>
          <w:szCs w:val="28"/>
          <w:rtl/>
          <w:lang w:bidi="ar-JO"/>
        </w:rPr>
        <w:t xml:space="preserve"> </w:t>
      </w:r>
      <w:r w:rsidRPr="007810FE">
        <w:rPr>
          <w:rFonts w:cs="Arabic Transparent" w:hint="cs"/>
          <w:sz w:val="28"/>
          <w:szCs w:val="28"/>
          <w:rtl/>
          <w:lang w:bidi="ar-JO"/>
        </w:rPr>
        <w:t>الملموس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باللين</w:t>
      </w:r>
      <w:r w:rsidRPr="007810FE">
        <w:rPr>
          <w:rFonts w:cs="Arabic Transparent"/>
          <w:sz w:val="28"/>
          <w:szCs w:val="28"/>
          <w:rtl/>
          <w:lang w:bidi="ar-JO"/>
        </w:rPr>
        <w:t xml:space="preserve"> </w:t>
      </w:r>
      <w:r w:rsidRPr="007810FE">
        <w:rPr>
          <w:rFonts w:cs="Arabic Transparent" w:hint="cs"/>
          <w:sz w:val="28"/>
          <w:szCs w:val="28"/>
          <w:rtl/>
          <w:lang w:bidi="ar-JO"/>
        </w:rPr>
        <w:t>والراحة،</w:t>
      </w:r>
      <w:r w:rsidRPr="007810FE">
        <w:rPr>
          <w:rFonts w:cs="Arabic Transparent"/>
          <w:sz w:val="28"/>
          <w:szCs w:val="28"/>
          <w:rtl/>
          <w:lang w:bidi="ar-JO"/>
        </w:rPr>
        <w:t xml:space="preserve"> </w:t>
      </w:r>
      <w:r w:rsidRPr="007810FE">
        <w:rPr>
          <w:rFonts w:cs="Arabic Transparent" w:hint="cs"/>
          <w:sz w:val="28"/>
          <w:szCs w:val="28"/>
          <w:rtl/>
          <w:lang w:bidi="ar-JO"/>
        </w:rPr>
        <w:t>والطمأنينة</w:t>
      </w:r>
      <w:r w:rsidRPr="007810FE">
        <w:rPr>
          <w:rFonts w:cs="Arabic Transparent"/>
          <w:sz w:val="28"/>
          <w:szCs w:val="28"/>
          <w:rtl/>
          <w:lang w:bidi="ar-JO"/>
        </w:rPr>
        <w:t xml:space="preserve"> </w:t>
      </w:r>
      <w:r w:rsidRPr="007810FE">
        <w:rPr>
          <w:rFonts w:cs="Arabic Transparent" w:hint="cs"/>
          <w:sz w:val="28"/>
          <w:szCs w:val="28"/>
          <w:rtl/>
          <w:lang w:bidi="ar-JO"/>
        </w:rPr>
        <w:t>والتبشير</w:t>
      </w:r>
      <w:r w:rsidRPr="007810FE">
        <w:rPr>
          <w:rFonts w:cs="Arabic Transparent"/>
          <w:sz w:val="28"/>
          <w:szCs w:val="28"/>
          <w:rtl/>
          <w:lang w:bidi="ar-JO"/>
        </w:rPr>
        <w:t xml:space="preserve"> </w:t>
      </w:r>
      <w:r w:rsidRPr="007810FE">
        <w:rPr>
          <w:rFonts w:cs="Arabic Transparent" w:hint="cs"/>
          <w:sz w:val="28"/>
          <w:szCs w:val="28"/>
          <w:rtl/>
          <w:lang w:bidi="ar-JO"/>
        </w:rPr>
        <w:t>للمؤمنين</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ﱨﱩ</w:t>
      </w:r>
      <w:r w:rsidRPr="007810FE">
        <w:rPr>
          <w:rFonts w:ascii="Courier New" w:hAnsi="Courier New" w:cs="Courier New"/>
          <w:b/>
          <w:bCs/>
          <w:sz w:val="28"/>
          <w:szCs w:val="28"/>
          <w:rtl/>
        </w:rPr>
        <w:t>ﱪ</w:t>
      </w:r>
      <w:r w:rsidRPr="007810FE">
        <w:rPr>
          <w:rFonts w:cs="Arial Unicode MS" w:hint="eastAsia"/>
          <w:b/>
          <w:bCs/>
          <w:sz w:val="28"/>
          <w:szCs w:val="28"/>
          <w:rtl/>
        </w:rPr>
        <w:t>ﱫﱬ</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ﱭ</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فلم</w:t>
      </w:r>
      <w:r w:rsidRPr="007810FE">
        <w:rPr>
          <w:rFonts w:cs="Arabic Transparent"/>
          <w:sz w:val="28"/>
          <w:szCs w:val="28"/>
          <w:rtl/>
          <w:lang w:bidi="ar-JO"/>
        </w:rPr>
        <w:t xml:space="preserve"> </w:t>
      </w:r>
      <w:r w:rsidRPr="007810FE">
        <w:rPr>
          <w:rFonts w:cs="Arabic Transparent" w:hint="cs"/>
          <w:sz w:val="28"/>
          <w:szCs w:val="28"/>
          <w:rtl/>
          <w:lang w:bidi="ar-JO"/>
        </w:rPr>
        <w:t>يكن</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الحظ</w:t>
      </w:r>
      <w:r w:rsidRPr="007810FE">
        <w:rPr>
          <w:rFonts w:cs="Arabic Transparent"/>
          <w:sz w:val="28"/>
          <w:szCs w:val="28"/>
          <w:rtl/>
          <w:lang w:bidi="ar-JO"/>
        </w:rPr>
        <w:t xml:space="preserve"> </w:t>
      </w:r>
      <w:r w:rsidRPr="007810FE">
        <w:rPr>
          <w:rFonts w:cs="Arabic Transparent" w:hint="cs"/>
          <w:sz w:val="28"/>
          <w:szCs w:val="28"/>
          <w:rtl/>
          <w:lang w:bidi="ar-JO"/>
        </w:rPr>
        <w:t>الوافر</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(13) </w:t>
      </w:r>
      <w:r w:rsidRPr="007810FE">
        <w:rPr>
          <w:rFonts w:cs="Arabic Transparent" w:hint="cs"/>
          <w:sz w:val="28"/>
          <w:szCs w:val="28"/>
          <w:rtl/>
          <w:lang w:bidi="ar-JO"/>
        </w:rPr>
        <w:t>صوتاً</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ﱤ</w:t>
      </w:r>
      <w:r w:rsidRPr="007810FE">
        <w:rPr>
          <w:rFonts w:ascii="QCF2065" w:hAnsi="QCF2065" w:cs="Times New Roman"/>
          <w:b/>
          <w:bCs/>
          <w:sz w:val="28"/>
          <w:szCs w:val="28"/>
          <w:rtl/>
        </w:rPr>
        <w:t xml:space="preserve"> </w:t>
      </w:r>
      <w:r w:rsidRPr="007810FE">
        <w:rPr>
          <w:rFonts w:cs="Arial Unicode MS" w:hint="eastAsia"/>
          <w:b/>
          <w:bCs/>
          <w:sz w:val="28"/>
          <w:szCs w:val="28"/>
          <w:rtl/>
        </w:rPr>
        <w:t>ﱥ</w:t>
      </w:r>
      <w:r w:rsidRPr="007810FE">
        <w:rPr>
          <w:rFonts w:ascii="QCF2065" w:hAnsi="QCF2065" w:cs="Times New Roman"/>
          <w:b/>
          <w:bCs/>
          <w:sz w:val="28"/>
          <w:szCs w:val="28"/>
          <w:rtl/>
        </w:rPr>
        <w:t xml:space="preserve"> </w:t>
      </w:r>
      <w:r w:rsidRPr="007810FE">
        <w:rPr>
          <w:rFonts w:cs="Arial Unicode MS" w:hint="eastAsia"/>
          <w:b/>
          <w:bCs/>
          <w:sz w:val="28"/>
          <w:szCs w:val="28"/>
          <w:rtl/>
        </w:rPr>
        <w:t>ﱦ</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بقلة</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التوافق</w:t>
      </w:r>
      <w:r w:rsidRPr="007810FE">
        <w:rPr>
          <w:rFonts w:cs="Arabic Transparent"/>
          <w:sz w:val="28"/>
          <w:szCs w:val="28"/>
          <w:rtl/>
          <w:lang w:bidi="ar-JO"/>
        </w:rPr>
        <w:t xml:space="preserve"> </w:t>
      </w:r>
      <w:r w:rsidRPr="007810FE">
        <w:rPr>
          <w:rFonts w:cs="Arabic Transparent" w:hint="cs"/>
          <w:sz w:val="28"/>
          <w:szCs w:val="28"/>
          <w:rtl/>
          <w:lang w:bidi="ar-JO"/>
        </w:rPr>
        <w:t>السياقي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وبين</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لحضور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بارز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والجرس</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عددها</w:t>
      </w:r>
      <w:r w:rsidRPr="007810FE">
        <w:rPr>
          <w:rFonts w:cs="Arabic Transparent"/>
          <w:sz w:val="28"/>
          <w:szCs w:val="28"/>
          <w:rtl/>
          <w:lang w:bidi="ar-JO"/>
        </w:rPr>
        <w:t xml:space="preserve">(27)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يمثل</w:t>
      </w:r>
      <w:r w:rsidRPr="007810FE">
        <w:rPr>
          <w:rFonts w:cs="Arabic Transparent"/>
          <w:sz w:val="28"/>
          <w:szCs w:val="28"/>
          <w:rtl/>
          <w:lang w:bidi="ar-JO"/>
        </w:rPr>
        <w:t xml:space="preserve"> </w:t>
      </w:r>
      <w:r w:rsidRPr="007810FE">
        <w:rPr>
          <w:rFonts w:cs="Arabic Transparent" w:hint="cs"/>
          <w:sz w:val="28"/>
          <w:szCs w:val="28"/>
          <w:rtl/>
          <w:lang w:bidi="ar-JO"/>
        </w:rPr>
        <w:t>لوناً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صنوف</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وطريقة</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ويتضح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w:t>
      </w:r>
    </w:p>
    <w:p w:rsidR="00CA3ADC" w:rsidRPr="007810FE" w:rsidRDefault="00CA3ADC" w:rsidP="00FE2480">
      <w:pPr>
        <w:autoSpaceDE w:val="0"/>
        <w:autoSpaceDN w:val="0"/>
        <w:adjustRightInd w:val="0"/>
        <w:spacing w:after="0" w:line="360" w:lineRule="auto"/>
        <w:jc w:val="lowKashida"/>
        <w:rPr>
          <w:sz w:val="28"/>
          <w:szCs w:val="28"/>
          <w:rtl/>
          <w:lang w:bidi="ar-JO"/>
        </w:rPr>
      </w:pPr>
      <w:r w:rsidRPr="00EE3EC7">
        <w:rPr>
          <w:noProof/>
          <w:sz w:val="28"/>
          <w:szCs w:val="28"/>
        </w:rPr>
        <w:object w:dxaOrig="8670" w:dyaOrig="5050">
          <v:shape id="مخطط 2" o:spid="_x0000_i1026" type="#_x0000_t75" style="width:433.5pt;height:252.75pt;visibility:visible" o:ole="">
            <v:imagedata r:id="rId13" o:title=""/>
            <o:lock v:ext="edit" aspectratio="f"/>
          </v:shape>
          <o:OLEObject Type="Embed" ProgID="Excel.Sheet.8" ShapeID="مخطط 2" DrawAspect="Content" ObjectID="_1564993584" r:id="rId14"/>
        </w:object>
      </w:r>
    </w:p>
    <w:p w:rsidR="00CA3ADC" w:rsidRPr="007810FE" w:rsidRDefault="00CA3ADC" w:rsidP="00FE2480">
      <w:pPr>
        <w:autoSpaceDE w:val="0"/>
        <w:autoSpaceDN w:val="0"/>
        <w:adjustRightInd w:val="0"/>
        <w:spacing w:after="0" w:line="360" w:lineRule="auto"/>
        <w:jc w:val="lowKashida"/>
        <w:rPr>
          <w:rFonts w:cs="Arabic Transparent"/>
          <w:b/>
          <w:bCs/>
          <w:sz w:val="28"/>
          <w:szCs w:val="28"/>
          <w:rtl/>
          <w:lang w:bidi="ar-JO"/>
        </w:rPr>
      </w:pPr>
      <w:r w:rsidRPr="007810FE">
        <w:rPr>
          <w:sz w:val="28"/>
          <w:szCs w:val="28"/>
          <w:rtl/>
          <w:lang w:bidi="ar-JO"/>
        </w:rPr>
        <w:t xml:space="preserve">        </w:t>
      </w:r>
      <w:r w:rsidRPr="007810FE">
        <w:rPr>
          <w:rFonts w:cs="Arabic Transparent" w:hint="cs"/>
          <w:b/>
          <w:bCs/>
          <w:sz w:val="28"/>
          <w:szCs w:val="28"/>
          <w:rtl/>
          <w:lang w:bidi="ar-JO"/>
        </w:rPr>
        <w:t>جدول</w:t>
      </w:r>
      <w:r w:rsidRPr="007810FE">
        <w:rPr>
          <w:rFonts w:cs="Arabic Transparent"/>
          <w:b/>
          <w:bCs/>
          <w:sz w:val="28"/>
          <w:szCs w:val="28"/>
          <w:rtl/>
          <w:lang w:bidi="ar-JO"/>
        </w:rPr>
        <w:t xml:space="preserve"> </w:t>
      </w:r>
      <w:r w:rsidRPr="007810FE">
        <w:rPr>
          <w:rFonts w:cs="Arabic Transparent" w:hint="cs"/>
          <w:b/>
          <w:bCs/>
          <w:sz w:val="28"/>
          <w:szCs w:val="28"/>
          <w:rtl/>
          <w:lang w:bidi="ar-JO"/>
        </w:rPr>
        <w:t>توضيحي</w:t>
      </w:r>
      <w:r w:rsidRPr="007810FE">
        <w:rPr>
          <w:rFonts w:cs="Arabic Transparent"/>
          <w:b/>
          <w:bCs/>
          <w:sz w:val="28"/>
          <w:szCs w:val="28"/>
          <w:rtl/>
          <w:lang w:bidi="ar-JO"/>
        </w:rPr>
        <w:t xml:space="preserve"> </w:t>
      </w:r>
      <w:r w:rsidRPr="007810FE">
        <w:rPr>
          <w:rFonts w:cs="Arabic Transparent" w:hint="cs"/>
          <w:b/>
          <w:bCs/>
          <w:sz w:val="28"/>
          <w:szCs w:val="28"/>
          <w:rtl/>
          <w:lang w:bidi="ar-JO"/>
        </w:rPr>
        <w:t>لنسبة</w:t>
      </w:r>
      <w:r w:rsidRPr="007810FE">
        <w:rPr>
          <w:rFonts w:cs="Arabic Transparent"/>
          <w:b/>
          <w:bCs/>
          <w:sz w:val="28"/>
          <w:szCs w:val="28"/>
          <w:rtl/>
          <w:lang w:bidi="ar-JO"/>
        </w:rPr>
        <w:t xml:space="preserve"> </w:t>
      </w:r>
      <w:r w:rsidRPr="007810FE">
        <w:rPr>
          <w:rFonts w:cs="Arabic Transparent" w:hint="cs"/>
          <w:b/>
          <w:bCs/>
          <w:sz w:val="28"/>
          <w:szCs w:val="28"/>
          <w:rtl/>
          <w:lang w:bidi="ar-JO"/>
        </w:rPr>
        <w:t>تواتر</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آية</w:t>
      </w:r>
      <w:r w:rsidRPr="007810FE">
        <w:rPr>
          <w:rFonts w:cs="Arabic Transparent"/>
          <w:b/>
          <w:bCs/>
          <w:sz w:val="28"/>
          <w:szCs w:val="28"/>
          <w:rtl/>
          <w:lang w:bidi="ar-JO"/>
        </w:rPr>
        <w:t xml:space="preserve"> </w:t>
      </w:r>
      <w:r w:rsidRPr="007810FE">
        <w:rPr>
          <w:rFonts w:cs="Arabic Transparent" w:hint="cs"/>
          <w:b/>
          <w:bCs/>
          <w:sz w:val="28"/>
          <w:szCs w:val="28"/>
          <w:rtl/>
          <w:lang w:bidi="ar-JO"/>
        </w:rPr>
        <w:t>المثل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w:t>
      </w:r>
      <w:r w:rsidRPr="007810FE">
        <w:rPr>
          <w:rFonts w:cs="Arabic Transparent"/>
          <w:b/>
          <w:bCs/>
          <w:sz w:val="28"/>
          <w:szCs w:val="28"/>
          <w:rtl/>
          <w:lang w:bidi="ar-JO"/>
        </w:rPr>
        <w:t xml:space="preserve"> </w:t>
      </w:r>
      <w:r w:rsidRPr="007810FE">
        <w:rPr>
          <w:rFonts w:cs="Arabic Transparent" w:hint="cs"/>
          <w:b/>
          <w:bCs/>
          <w:sz w:val="28"/>
          <w:szCs w:val="28"/>
          <w:rtl/>
          <w:lang w:bidi="ar-JO"/>
        </w:rPr>
        <w:t>السابق</w:t>
      </w:r>
      <w:r w:rsidRPr="007810FE">
        <w:rPr>
          <w:rFonts w:cs="Arabic Transparent"/>
          <w:b/>
          <w:bCs/>
          <w:sz w:val="28"/>
          <w:szCs w:val="28"/>
          <w:rtl/>
          <w:lang w:bidi="ar-JO"/>
        </w:rPr>
        <w:t xml:space="preserve"> ... </w:t>
      </w:r>
      <w:r w:rsidRPr="007810FE">
        <w:rPr>
          <w:rFonts w:cs="Arabic Transparent" w:hint="cs"/>
          <w:b/>
          <w:bCs/>
          <w:sz w:val="28"/>
          <w:szCs w:val="28"/>
          <w:rtl/>
          <w:lang w:bidi="ar-JO"/>
        </w:rPr>
        <w:t>رقم</w:t>
      </w:r>
      <w:r w:rsidRPr="007810FE">
        <w:rPr>
          <w:rFonts w:cs="Arabic Transparent"/>
          <w:b/>
          <w:bCs/>
          <w:sz w:val="28"/>
          <w:szCs w:val="28"/>
          <w:rtl/>
          <w:lang w:bidi="ar-JO"/>
        </w:rPr>
        <w:t>(1)</w:t>
      </w:r>
    </w:p>
    <w:p w:rsidR="00CA3ADC" w:rsidRPr="007810FE" w:rsidRDefault="00CA3ADC" w:rsidP="0029247C">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p>
    <w:p w:rsidR="00CA3ADC" w:rsidRPr="007810FE" w:rsidRDefault="00CA3ADC" w:rsidP="00315871">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بحروفها</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 xml:space="preserve"> ﱞ ﱟ ﱠ ﱡ ﱢ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065" w:hAnsi="QCF2065" w:cs="Times New Roman"/>
          <w:b/>
          <w:bCs/>
          <w:sz w:val="28"/>
          <w:szCs w:val="28"/>
          <w:rtl/>
        </w:rPr>
        <w:t xml:space="preserve"> </w:t>
      </w:r>
      <w:r w:rsidRPr="007810FE">
        <w:rPr>
          <w:rFonts w:cs="Arial Unicode MS" w:hint="eastAsia"/>
          <w:b/>
          <w:bCs/>
          <w:sz w:val="28"/>
          <w:szCs w:val="28"/>
          <w:rtl/>
        </w:rPr>
        <w:t>ﱥ</w:t>
      </w:r>
      <w:r w:rsidRPr="007810FE">
        <w:rPr>
          <w:rFonts w:ascii="QCF2065" w:hAnsi="QCF2065" w:cs="Times New Roman"/>
          <w:b/>
          <w:bCs/>
          <w:sz w:val="28"/>
          <w:szCs w:val="28"/>
          <w:rtl/>
        </w:rPr>
        <w:t xml:space="preserve"> </w:t>
      </w:r>
      <w:r w:rsidRPr="007810FE">
        <w:rPr>
          <w:rFonts w:cs="Arial Unicode MS" w:hint="eastAsia"/>
          <w:b/>
          <w:bCs/>
          <w:sz w:val="28"/>
          <w:szCs w:val="28"/>
          <w:rtl/>
        </w:rPr>
        <w:t>ﱦ</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مفعمة</w:t>
      </w:r>
      <w:r w:rsidRPr="007810FE">
        <w:rPr>
          <w:rFonts w:cs="Arabic Transparent"/>
          <w:sz w:val="28"/>
          <w:szCs w:val="28"/>
          <w:rtl/>
          <w:lang w:bidi="ar-JO"/>
        </w:rPr>
        <w:t xml:space="preserve"> </w:t>
      </w:r>
      <w:r w:rsidRPr="007810FE">
        <w:rPr>
          <w:rFonts w:cs="Arabic Transparent" w:hint="cs"/>
          <w:sz w:val="28"/>
          <w:szCs w:val="28"/>
          <w:rtl/>
          <w:lang w:bidi="ar-JO"/>
        </w:rPr>
        <w:t>بالتنغيم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ظاهر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تجاوز</w:t>
      </w:r>
      <w:r w:rsidRPr="007810FE">
        <w:rPr>
          <w:rFonts w:cs="Arabic Transparent"/>
          <w:sz w:val="28"/>
          <w:szCs w:val="28"/>
          <w:rtl/>
          <w:lang w:bidi="ar-JO"/>
        </w:rPr>
        <w:t xml:space="preserve"> </w:t>
      </w:r>
      <w:r w:rsidRPr="007810FE">
        <w:rPr>
          <w:rFonts w:cs="Arabic Transparent" w:hint="cs"/>
          <w:sz w:val="28"/>
          <w:szCs w:val="28"/>
          <w:rtl/>
          <w:lang w:bidi="ar-JO"/>
        </w:rPr>
        <w:t>بنظمه</w:t>
      </w:r>
      <w:r w:rsidRPr="007810FE">
        <w:rPr>
          <w:rFonts w:cs="Arabic Transparent"/>
          <w:sz w:val="28"/>
          <w:szCs w:val="28"/>
          <w:rtl/>
          <w:lang w:bidi="ar-JO"/>
        </w:rPr>
        <w:t xml:space="preserve"> </w:t>
      </w:r>
      <w:r w:rsidRPr="007810FE">
        <w:rPr>
          <w:rFonts w:cs="Arabic Transparent" w:hint="cs"/>
          <w:sz w:val="28"/>
          <w:szCs w:val="28"/>
          <w:rtl/>
          <w:lang w:bidi="ar-JO"/>
        </w:rPr>
        <w:t>الفريد</w:t>
      </w:r>
      <w:r w:rsidRPr="007810FE">
        <w:rPr>
          <w:rFonts w:cs="Arabic Transparent"/>
          <w:sz w:val="28"/>
          <w:szCs w:val="28"/>
          <w:rtl/>
          <w:lang w:bidi="ar-JO"/>
        </w:rPr>
        <w:t xml:space="preserve"> </w:t>
      </w:r>
      <w:r w:rsidRPr="007810FE">
        <w:rPr>
          <w:rFonts w:cs="Arabic Transparent" w:hint="cs"/>
          <w:sz w:val="28"/>
          <w:szCs w:val="28"/>
          <w:rtl/>
          <w:lang w:bidi="ar-JO"/>
        </w:rPr>
        <w:t>السمت</w:t>
      </w:r>
      <w:r w:rsidRPr="007810FE">
        <w:rPr>
          <w:rFonts w:cs="Arabic Transparent"/>
          <w:sz w:val="28"/>
          <w:szCs w:val="28"/>
          <w:rtl/>
          <w:lang w:bidi="ar-JO"/>
        </w:rPr>
        <w:t xml:space="preserve"> </w:t>
      </w:r>
      <w:r w:rsidRPr="007810FE">
        <w:rPr>
          <w:rFonts w:cs="Arabic Transparent" w:hint="cs"/>
          <w:sz w:val="28"/>
          <w:szCs w:val="28"/>
          <w:rtl/>
          <w:lang w:bidi="ar-JO"/>
        </w:rPr>
        <w:t>المعتاد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طراز</w:t>
      </w:r>
      <w:r w:rsidRPr="007810FE">
        <w:rPr>
          <w:rFonts w:cs="Arabic Transparent"/>
          <w:sz w:val="28"/>
          <w:szCs w:val="28"/>
          <w:rtl/>
          <w:lang w:bidi="ar-JO"/>
        </w:rPr>
        <w:t xml:space="preserve"> </w:t>
      </w:r>
      <w:r w:rsidRPr="007810FE">
        <w:rPr>
          <w:rFonts w:cs="Arabic Transparent" w:hint="cs"/>
          <w:sz w:val="28"/>
          <w:szCs w:val="28"/>
          <w:rtl/>
          <w:lang w:bidi="ar-JO"/>
        </w:rPr>
        <w:t>اللغة</w:t>
      </w:r>
      <w:r w:rsidRPr="007810FE">
        <w:rPr>
          <w:rFonts w:cs="Arabic Transparent"/>
          <w:sz w:val="28"/>
          <w:szCs w:val="28"/>
          <w:rtl/>
          <w:lang w:bidi="ar-JO"/>
        </w:rPr>
        <w:t xml:space="preserve"> </w:t>
      </w:r>
      <w:r w:rsidRPr="007810FE">
        <w:rPr>
          <w:rFonts w:cs="Arabic Transparent" w:hint="cs"/>
          <w:sz w:val="28"/>
          <w:szCs w:val="28"/>
          <w:rtl/>
          <w:lang w:bidi="ar-JO"/>
        </w:rPr>
        <w:t>العربية،</w:t>
      </w:r>
      <w:r w:rsidRPr="007810FE">
        <w:rPr>
          <w:rFonts w:cs="Arabic Transparent"/>
          <w:sz w:val="28"/>
          <w:szCs w:val="28"/>
          <w:rtl/>
          <w:lang w:bidi="ar-JO"/>
        </w:rPr>
        <w:t xml:space="preserve"> </w:t>
      </w:r>
      <w:r w:rsidRPr="007810FE">
        <w:rPr>
          <w:rFonts w:cs="Arabic Transparent" w:hint="cs"/>
          <w:sz w:val="28"/>
          <w:szCs w:val="28"/>
          <w:rtl/>
          <w:lang w:bidi="ar-JO"/>
        </w:rPr>
        <w:t>وشكلت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نفسية</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خاصاً</w:t>
      </w:r>
      <w:r w:rsidRPr="007810FE">
        <w:rPr>
          <w:rFonts w:cs="Arabic Transparent"/>
          <w:sz w:val="28"/>
          <w:szCs w:val="28"/>
          <w:rtl/>
          <w:lang w:bidi="ar-JO"/>
        </w:rPr>
        <w:t xml:space="preserve"> </w:t>
      </w:r>
      <w:r w:rsidRPr="007810FE">
        <w:rPr>
          <w:rFonts w:cs="Arabic Transparent" w:hint="cs"/>
          <w:sz w:val="28"/>
          <w:szCs w:val="28"/>
          <w:rtl/>
          <w:lang w:bidi="ar-JO"/>
        </w:rPr>
        <w:t>بنسيج</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راعت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التوازن</w:t>
      </w:r>
      <w:r w:rsidRPr="007810FE">
        <w:rPr>
          <w:rFonts w:cs="Arabic Transparent"/>
          <w:sz w:val="28"/>
          <w:szCs w:val="28"/>
          <w:rtl/>
          <w:lang w:bidi="ar-JO"/>
        </w:rPr>
        <w:t xml:space="preserve"> </w:t>
      </w:r>
      <w:r w:rsidRPr="007810FE">
        <w:rPr>
          <w:rFonts w:cs="Arabic Transparent" w:hint="cs"/>
          <w:sz w:val="28"/>
          <w:szCs w:val="28"/>
          <w:rtl/>
          <w:lang w:bidi="ar-JO"/>
        </w:rPr>
        <w:t>والانسجام</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توزيع</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اختارتها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المذكور،</w:t>
      </w:r>
      <w:r w:rsidRPr="007810FE">
        <w:rPr>
          <w:rFonts w:cs="Arabic Transparent"/>
          <w:sz w:val="28"/>
          <w:szCs w:val="28"/>
          <w:rtl/>
          <w:lang w:bidi="ar-JO"/>
        </w:rPr>
        <w:t xml:space="preserve"> "</w:t>
      </w:r>
      <w:r w:rsidRPr="007810FE">
        <w:rPr>
          <w:rFonts w:cs="Arabic Transparent" w:hint="cs"/>
          <w:b/>
          <w:bCs/>
          <w:sz w:val="28"/>
          <w:szCs w:val="28"/>
          <w:rtl/>
          <w:lang w:bidi="ar-JO"/>
        </w:rPr>
        <w:t>وشكلت</w:t>
      </w:r>
      <w:r w:rsidRPr="007810FE">
        <w:rPr>
          <w:rFonts w:cs="Arabic Transparent"/>
          <w:b/>
          <w:bCs/>
          <w:sz w:val="28"/>
          <w:szCs w:val="28"/>
          <w:rtl/>
          <w:lang w:bidi="ar-JO"/>
        </w:rPr>
        <w:t xml:space="preserve"> </w:t>
      </w:r>
      <w:r w:rsidRPr="007810FE">
        <w:rPr>
          <w:rFonts w:cs="Arabic Transparent" w:hint="cs"/>
          <w:b/>
          <w:bCs/>
          <w:sz w:val="28"/>
          <w:szCs w:val="28"/>
          <w:rtl/>
          <w:lang w:bidi="ar-JO"/>
        </w:rPr>
        <w:t>منها</w:t>
      </w:r>
      <w:r w:rsidRPr="007810FE">
        <w:rPr>
          <w:rFonts w:cs="Arabic Transparent"/>
          <w:b/>
          <w:bCs/>
          <w:sz w:val="28"/>
          <w:szCs w:val="28"/>
          <w:rtl/>
          <w:lang w:bidi="ar-JO"/>
        </w:rPr>
        <w:t xml:space="preserve"> </w:t>
      </w:r>
      <w:r w:rsidRPr="007810FE">
        <w:rPr>
          <w:rFonts w:cs="Arabic Transparent" w:hint="cs"/>
          <w:b/>
          <w:bCs/>
          <w:sz w:val="28"/>
          <w:szCs w:val="28"/>
          <w:rtl/>
          <w:lang w:bidi="ar-JO"/>
        </w:rPr>
        <w:t>نظمها</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طريقة</w:t>
      </w:r>
      <w:r w:rsidRPr="007810FE">
        <w:rPr>
          <w:rFonts w:cs="Arabic Transparent"/>
          <w:b/>
          <w:bCs/>
          <w:sz w:val="28"/>
          <w:szCs w:val="28"/>
          <w:rtl/>
          <w:lang w:bidi="ar-JO"/>
        </w:rPr>
        <w:t xml:space="preserve"> </w:t>
      </w:r>
      <w:r w:rsidRPr="007810FE">
        <w:rPr>
          <w:rFonts w:cs="Arabic Transparent" w:hint="cs"/>
          <w:b/>
          <w:bCs/>
          <w:sz w:val="28"/>
          <w:szCs w:val="28"/>
          <w:rtl/>
          <w:lang w:bidi="ar-JO"/>
        </w:rPr>
        <w:t>العرب</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ترك</w:t>
      </w:r>
      <w:r w:rsidRPr="007810FE">
        <w:rPr>
          <w:rFonts w:cs="Arabic Transparent"/>
          <w:b/>
          <w:bCs/>
          <w:sz w:val="28"/>
          <w:szCs w:val="28"/>
          <w:rtl/>
          <w:lang w:bidi="ar-JO"/>
        </w:rPr>
        <w:t xml:space="preserve"> </w:t>
      </w:r>
      <w:r w:rsidRPr="007810FE">
        <w:rPr>
          <w:rFonts w:cs="Arabic Transparent" w:hint="cs"/>
          <w:b/>
          <w:bCs/>
          <w:sz w:val="28"/>
          <w:szCs w:val="28"/>
          <w:rtl/>
          <w:lang w:bidi="ar-JO"/>
        </w:rPr>
        <w:t>الإستثقال</w:t>
      </w:r>
      <w:r w:rsidRPr="007810FE">
        <w:rPr>
          <w:rFonts w:cs="Arabic Transparent"/>
          <w:b/>
          <w:bCs/>
          <w:sz w:val="28"/>
          <w:szCs w:val="28"/>
          <w:rtl/>
          <w:lang w:bidi="ar-JO"/>
        </w:rPr>
        <w:t xml:space="preserve"> </w:t>
      </w:r>
      <w:r w:rsidRPr="007810FE">
        <w:rPr>
          <w:rFonts w:cs="Arabic Transparent" w:hint="cs"/>
          <w:b/>
          <w:bCs/>
          <w:sz w:val="28"/>
          <w:szCs w:val="28"/>
          <w:rtl/>
          <w:lang w:bidi="ar-JO"/>
        </w:rPr>
        <w:t>وتجنب</w:t>
      </w:r>
      <w:r w:rsidRPr="007810FE">
        <w:rPr>
          <w:rFonts w:cs="Arabic Transparent"/>
          <w:b/>
          <w:bCs/>
          <w:sz w:val="28"/>
          <w:szCs w:val="28"/>
          <w:rtl/>
          <w:lang w:bidi="ar-JO"/>
        </w:rPr>
        <w:t xml:space="preserve"> </w:t>
      </w:r>
      <w:r w:rsidRPr="007810FE">
        <w:rPr>
          <w:rFonts w:cs="Arabic Transparent" w:hint="cs"/>
          <w:b/>
          <w:bCs/>
          <w:sz w:val="28"/>
          <w:szCs w:val="28"/>
          <w:rtl/>
          <w:lang w:bidi="ar-JO"/>
        </w:rPr>
        <w:t>جمع</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متقاربة</w:t>
      </w:r>
      <w:r w:rsidRPr="007810FE">
        <w:rPr>
          <w:rFonts w:cs="Arabic Transparent"/>
          <w:b/>
          <w:bCs/>
          <w:sz w:val="28"/>
          <w:szCs w:val="28"/>
          <w:rtl/>
          <w:lang w:bidi="ar-JO"/>
        </w:rPr>
        <w:t xml:space="preserve"> </w:t>
      </w:r>
      <w:r w:rsidRPr="007810FE">
        <w:rPr>
          <w:rFonts w:cs="Arabic Transparent" w:hint="cs"/>
          <w:b/>
          <w:bCs/>
          <w:sz w:val="28"/>
          <w:szCs w:val="28"/>
          <w:rtl/>
          <w:lang w:bidi="ar-JO"/>
        </w:rPr>
        <w:t>المخارج</w:t>
      </w:r>
      <w:r w:rsidRPr="007810FE">
        <w:rPr>
          <w:rFonts w:cs="Arabic Transparent"/>
          <w:sz w:val="20"/>
          <w:szCs w:val="20"/>
          <w:vertAlign w:val="superscript"/>
          <w:rtl/>
        </w:rPr>
        <w:t>(</w:t>
      </w:r>
      <w:r w:rsidRPr="007810FE">
        <w:rPr>
          <w:rFonts w:cs="Arabic Transparent"/>
          <w:sz w:val="20"/>
          <w:szCs w:val="20"/>
          <w:vertAlign w:val="superscript"/>
          <w:rtl/>
        </w:rPr>
        <w:footnoteReference w:id="163"/>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والجدول</w:t>
      </w:r>
      <w:r w:rsidRPr="007810FE">
        <w:rPr>
          <w:rFonts w:cs="Arabic Transparent"/>
          <w:sz w:val="28"/>
          <w:szCs w:val="28"/>
          <w:rtl/>
          <w:lang w:bidi="ar-JO"/>
        </w:rPr>
        <w:t xml:space="preserve"> </w:t>
      </w:r>
      <w:r w:rsidRPr="007810FE">
        <w:rPr>
          <w:rFonts w:cs="Arabic Transparent" w:hint="cs"/>
          <w:sz w:val="28"/>
          <w:szCs w:val="28"/>
          <w:rtl/>
          <w:lang w:bidi="ar-JO"/>
        </w:rPr>
        <w:t>يوضح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أصواته</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8"/>
        <w:gridCol w:w="6390"/>
        <w:gridCol w:w="145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المجهورة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r w:rsidRPr="00EE3EC7">
              <w:rPr>
                <w:b/>
                <w:bCs/>
                <w:sz w:val="28"/>
                <w:szCs w:val="28"/>
                <w:rtl/>
                <w:lang w:bidi="ar-JO"/>
              </w:rPr>
              <w:t xml:space="preserve"> </w:t>
            </w:r>
            <w:r w:rsidRPr="00EE3EC7">
              <w:rPr>
                <w:rFonts w:hint="cs"/>
                <w:b/>
                <w:bCs/>
                <w:sz w:val="28"/>
                <w:szCs w:val="28"/>
                <w:rtl/>
                <w:lang w:bidi="ar-JO"/>
              </w:rPr>
              <w:t>السابق</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الصوت</w:t>
            </w:r>
          </w:p>
        </w:tc>
        <w:tc>
          <w:tcPr>
            <w:tcW w:w="6390" w:type="dxa"/>
            <w:tcBorders>
              <w:right w:val="single" w:sz="4" w:space="0" w:color="auto"/>
            </w:tcBorders>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458" w:type="dxa"/>
            <w:tcBorders>
              <w:left w:val="single" w:sz="4" w:space="0" w:color="auto"/>
            </w:tcBorders>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الباء</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65" w:hAnsi="QCF2065" w:cs="Times New Roman"/>
                <w:b/>
                <w:bCs/>
                <w:sz w:val="28"/>
                <w:szCs w:val="28"/>
                <w:rtl/>
              </w:rPr>
              <w:t>ﱡ</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الدال</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ﱜ</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الذال</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ﱚ</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الراء</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65" w:hAnsi="QCF2065" w:cs="Times New Roman"/>
                <w:b/>
                <w:bCs/>
                <w:sz w:val="28"/>
                <w:szCs w:val="28"/>
                <w:rtl/>
              </w:rPr>
              <w:t>ﱞ</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ascii="QCF2065" w:hAnsi="QCF2065" w:cs="Times New Roman"/>
                <w:b/>
                <w:bCs/>
                <w:sz w:val="28"/>
                <w:szCs w:val="28"/>
                <w:rtl/>
              </w:rPr>
              <w:t>ﱠ</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ascii="QCF2065" w:hAnsi="QCF2065" w:cs="Times New Roman"/>
                <w:b/>
                <w:bCs/>
                <w:sz w:val="28"/>
                <w:szCs w:val="28"/>
                <w:rtl/>
              </w:rPr>
              <w:t>ﱢ</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الظاء</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ﱤ</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ﱨﱩ</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اللام</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ﱖ</w:t>
            </w:r>
            <w:r w:rsidRPr="00EE3EC7">
              <w:rPr>
                <w:rFonts w:ascii="QCF2065" w:hAnsi="QCF2065" w:cs="Times New Roman" w:hint="cs"/>
                <w:b/>
                <w:bCs/>
                <w:sz w:val="28"/>
                <w:szCs w:val="28"/>
                <w:rtl/>
              </w:rPr>
              <w:t>،</w:t>
            </w:r>
            <w:r w:rsidRPr="00EE3EC7">
              <w:rPr>
                <w:rFonts w:cs="Arial Unicode MS" w:hint="eastAsia"/>
                <w:b/>
                <w:bCs/>
                <w:sz w:val="28"/>
                <w:szCs w:val="28"/>
                <w:rtl/>
              </w:rPr>
              <w:t>ﱝ</w:t>
            </w:r>
            <w:r w:rsidRPr="00EE3EC7">
              <w:rPr>
                <w:rFonts w:ascii="QCF2065" w:hAnsi="QCF2065" w:cs="Times New Roman" w:hint="cs"/>
                <w:b/>
                <w:bCs/>
                <w:sz w:val="28"/>
                <w:szCs w:val="28"/>
                <w:rtl/>
              </w:rPr>
              <w:t>،</w:t>
            </w:r>
            <w:r w:rsidRPr="00EE3EC7">
              <w:rPr>
                <w:rFonts w:cs="Arial Unicode MS" w:hint="eastAsia"/>
                <w:b/>
                <w:bCs/>
                <w:sz w:val="28"/>
                <w:szCs w:val="28"/>
                <w:rtl/>
              </w:rPr>
              <w:t>ﱤ</w:t>
            </w:r>
            <w:r w:rsidRPr="00EE3EC7">
              <w:rPr>
                <w:rFonts w:ascii="QCF2065" w:hAnsi="QCF2065" w:cs="Times New Roman" w:hint="cs"/>
                <w:b/>
                <w:bCs/>
                <w:sz w:val="28"/>
                <w:szCs w:val="28"/>
                <w:rtl/>
              </w:rPr>
              <w:t>،</w:t>
            </w:r>
            <w:r w:rsidRPr="00EE3EC7">
              <w:rPr>
                <w:rFonts w:cs="Arial Unicode MS" w:hint="eastAsia"/>
                <w:b/>
                <w:bCs/>
                <w:sz w:val="28"/>
                <w:szCs w:val="28"/>
                <w:rtl/>
              </w:rPr>
              <w:t>ﱦ</w:t>
            </w:r>
            <w:r w:rsidRPr="00EE3EC7">
              <w:rPr>
                <w:rFonts w:ascii="QCF2065" w:hAnsi="QCF2065" w:cs="Times New Roman" w:hint="cs"/>
                <w:b/>
                <w:bCs/>
                <w:sz w:val="28"/>
                <w:szCs w:val="28"/>
                <w:rtl/>
              </w:rPr>
              <w:t>،</w:t>
            </w:r>
            <w:r w:rsidRPr="00EE3EC7">
              <w:rPr>
                <w:rFonts w:cs="Arial Unicode MS" w:hint="eastAsia"/>
                <w:b/>
                <w:bCs/>
                <w:sz w:val="28"/>
                <w:szCs w:val="28"/>
                <w:rtl/>
              </w:rPr>
              <w:t>ﱨﱩ</w:t>
            </w:r>
            <w:r w:rsidRPr="00EE3EC7">
              <w:rPr>
                <w:rFonts w:ascii="QCF2065" w:hAnsi="QCF2065" w:cs="Times New Roman" w:hint="cs"/>
                <w:b/>
                <w:bCs/>
                <w:sz w:val="28"/>
                <w:szCs w:val="28"/>
                <w:rtl/>
              </w:rPr>
              <w:t>،</w:t>
            </w:r>
            <w:r w:rsidRPr="00EE3EC7">
              <w:rPr>
                <w:rFonts w:ascii="Courier New" w:hAnsi="Courier New" w:cs="Courier New"/>
                <w:b/>
                <w:bCs/>
                <w:sz w:val="28"/>
                <w:szCs w:val="28"/>
                <w:rtl/>
              </w:rPr>
              <w:t>ﱪ</w:t>
            </w:r>
            <w:r w:rsidRPr="00EE3EC7">
              <w:rPr>
                <w:rFonts w:ascii="QCF2065" w:hAnsi="QCF2065" w:cs="Times New Roman" w:hint="cs"/>
                <w:b/>
                <w:bCs/>
                <w:sz w:val="28"/>
                <w:szCs w:val="28"/>
                <w:rtl/>
              </w:rPr>
              <w:t>،</w:t>
            </w:r>
            <w:r w:rsidRPr="00EE3EC7">
              <w:rPr>
                <w:rFonts w:cs="Arial Unicode MS" w:hint="eastAsia"/>
                <w:b/>
                <w:bCs/>
                <w:sz w:val="28"/>
                <w:szCs w:val="28"/>
                <w:rtl/>
              </w:rPr>
              <w:t>ﱫ</w:t>
            </w:r>
            <w:r w:rsidRPr="00EE3EC7">
              <w:rPr>
                <w:rFonts w:ascii="QCF2065" w:hAnsi="QCF2065" w:cs="Times New Roman" w:hint="cs"/>
                <w:b/>
                <w:bCs/>
                <w:sz w:val="28"/>
                <w:szCs w:val="28"/>
                <w:rtl/>
              </w:rPr>
              <w:t>،</w:t>
            </w:r>
            <w:r w:rsidRPr="00EE3EC7">
              <w:rPr>
                <w:rFonts w:ascii="Courier New" w:hAnsi="Courier New" w:cs="Courier New"/>
                <w:b/>
                <w:bCs/>
                <w:sz w:val="28"/>
                <w:szCs w:val="28"/>
                <w:rtl/>
              </w:rPr>
              <w:t>ﱭ</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10</w:t>
            </w:r>
            <w:r w:rsidRPr="00EE3EC7">
              <w:rPr>
                <w:rFonts w:hint="cs"/>
                <w:b/>
                <w:bCs/>
                <w:sz w:val="28"/>
                <w:szCs w:val="28"/>
                <w:rtl/>
                <w:lang w:bidi="ar-JO"/>
              </w:rPr>
              <w:t>مرات</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الميم</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ﱖ</w:t>
            </w:r>
            <w:r w:rsidRPr="00EE3EC7">
              <w:rPr>
                <w:rFonts w:ascii="QCF2065" w:hAnsi="QCF2065" w:cs="Times New Roman" w:hint="cs"/>
                <w:b/>
                <w:bCs/>
                <w:sz w:val="28"/>
                <w:szCs w:val="28"/>
                <w:rtl/>
              </w:rPr>
              <w:t>،</w:t>
            </w:r>
            <w:r w:rsidRPr="00EE3EC7">
              <w:rPr>
                <w:rFonts w:cs="Arial Unicode MS" w:hint="eastAsia"/>
                <w:b/>
                <w:bCs/>
                <w:sz w:val="28"/>
                <w:szCs w:val="28"/>
                <w:rtl/>
              </w:rPr>
              <w:t>ﱗ</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ﱝ</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ﱣ</w:t>
            </w:r>
            <w:r w:rsidRPr="00EE3EC7">
              <w:rPr>
                <w:rFonts w:ascii="QCF2515" w:hAnsi="QCF2515" w:cs="Times New Roman" w:hint="cs"/>
                <w:sz w:val="28"/>
                <w:szCs w:val="28"/>
                <w:rtl/>
              </w:rPr>
              <w:t>،</w:t>
            </w:r>
            <w:r w:rsidRPr="00EE3EC7">
              <w:rPr>
                <w:rFonts w:cs="Arial Unicode MS" w:hint="eastAsia"/>
                <w:b/>
                <w:bCs/>
                <w:sz w:val="28"/>
                <w:szCs w:val="28"/>
                <w:rtl/>
              </w:rPr>
              <w:t>ﱤ</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ﱨﱩ</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ﱬ</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ascii="Courier New" w:hAnsi="Courier New" w:cs="Courier New"/>
                <w:b/>
                <w:bCs/>
                <w:sz w:val="28"/>
                <w:szCs w:val="28"/>
                <w:rtl/>
              </w:rPr>
              <w:t>ﱭ</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11 </w:t>
            </w:r>
            <w:r w:rsidRPr="00EE3EC7">
              <w:rPr>
                <w:rFonts w:hint="cs"/>
                <w:b/>
                <w:bCs/>
                <w:sz w:val="28"/>
                <w:szCs w:val="28"/>
                <w:rtl/>
                <w:lang w:bidi="ar-JO"/>
              </w:rPr>
              <w:t>مرة</w:t>
            </w:r>
          </w:p>
        </w:tc>
      </w:tr>
      <w:tr w:rsidR="00CA3ADC" w:rsidRPr="00EE3EC7" w:rsidTr="00EE3EC7">
        <w:tc>
          <w:tcPr>
            <w:tcW w:w="10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النون</w:t>
            </w:r>
          </w:p>
        </w:tc>
        <w:tc>
          <w:tcPr>
            <w:tcW w:w="639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QCF2515"/>
                <w:sz w:val="28"/>
                <w:szCs w:val="28"/>
                <w:rtl/>
              </w:rPr>
            </w:pPr>
            <w:r w:rsidRPr="00EE3EC7">
              <w:rPr>
                <w:rFonts w:ascii="Courier New" w:hAnsi="Courier New" w:cs="Courier New"/>
                <w:b/>
                <w:bCs/>
                <w:sz w:val="28"/>
                <w:szCs w:val="28"/>
                <w:rtl/>
              </w:rPr>
              <w:t>ﱘ</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ﱜ</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ﱥ</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ﱫ</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ﱬ</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ascii="Courier New" w:hAnsi="Courier New" w:cs="Courier New"/>
                <w:b/>
                <w:bCs/>
                <w:sz w:val="28"/>
                <w:szCs w:val="28"/>
                <w:rtl/>
              </w:rPr>
              <w:t>ﱭ</w:t>
            </w:r>
          </w:p>
        </w:tc>
        <w:tc>
          <w:tcPr>
            <w:tcW w:w="1458"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7 </w:t>
            </w:r>
            <w:r w:rsidRPr="00EE3EC7">
              <w:rPr>
                <w:rFonts w:hint="cs"/>
                <w:b/>
                <w:bCs/>
                <w:sz w:val="28"/>
                <w:szCs w:val="28"/>
                <w:rtl/>
                <w:lang w:bidi="ar-JO"/>
              </w:rPr>
              <w:t>مرات</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المجموع</w:t>
            </w:r>
          </w:p>
        </w:tc>
        <w:tc>
          <w:tcPr>
            <w:tcW w:w="639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065" w:hAnsi="QCF2065" w:cs="QCF2065"/>
                <w:b/>
                <w:bCs/>
                <w:sz w:val="28"/>
                <w:szCs w:val="28"/>
                <w:rtl/>
              </w:rPr>
            </w:pPr>
          </w:p>
        </w:tc>
        <w:tc>
          <w:tcPr>
            <w:tcW w:w="1458"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37 </w:t>
            </w:r>
            <w:r w:rsidRPr="00EE3EC7">
              <w:rPr>
                <w:rFonts w:hint="cs"/>
                <w:b/>
                <w:bCs/>
                <w:sz w:val="28"/>
                <w:szCs w:val="28"/>
                <w:rtl/>
                <w:lang w:bidi="ar-JO"/>
              </w:rPr>
              <w:t>مرة</w:t>
            </w:r>
          </w:p>
        </w:tc>
      </w:tr>
    </w:tbl>
    <w:p w:rsidR="00CA3ADC" w:rsidRPr="007810FE" w:rsidRDefault="00CA3ADC" w:rsidP="00CF1C79">
      <w:pPr>
        <w:autoSpaceDE w:val="0"/>
        <w:autoSpaceDN w:val="0"/>
        <w:adjustRightInd w:val="0"/>
        <w:spacing w:after="0" w:line="360" w:lineRule="auto"/>
        <w:jc w:val="lowKashida"/>
        <w:rPr>
          <w:sz w:val="28"/>
          <w:szCs w:val="28"/>
          <w:rtl/>
          <w:lang w:bidi="ar-JO"/>
        </w:rPr>
      </w:pPr>
    </w:p>
    <w:p w:rsidR="00CA3ADC" w:rsidRPr="007810FE" w:rsidRDefault="00CA3ADC" w:rsidP="00315871">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تميزت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ورد</w:t>
      </w:r>
      <w:r w:rsidRPr="007810FE">
        <w:rPr>
          <w:rFonts w:cs="Arabic Transparent"/>
          <w:sz w:val="28"/>
          <w:szCs w:val="28"/>
          <w:rtl/>
          <w:lang w:bidi="ar-JO"/>
        </w:rPr>
        <w:t xml:space="preserve"> </w:t>
      </w:r>
      <w:r w:rsidRPr="007810FE">
        <w:rPr>
          <w:rFonts w:cs="Arabic Transparent" w:hint="cs"/>
          <w:sz w:val="28"/>
          <w:szCs w:val="28"/>
          <w:rtl/>
          <w:lang w:bidi="ar-JO"/>
        </w:rPr>
        <w:t>ذكرها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بظاهرة</w:t>
      </w:r>
      <w:r w:rsidRPr="007810FE">
        <w:rPr>
          <w:rFonts w:cs="Arabic Transparent"/>
          <w:sz w:val="28"/>
          <w:szCs w:val="28"/>
          <w:rtl/>
          <w:lang w:bidi="ar-JO"/>
        </w:rPr>
        <w:t xml:space="preserve"> </w:t>
      </w:r>
      <w:r w:rsidRPr="007810FE">
        <w:rPr>
          <w:rFonts w:cs="Arabic Transparent" w:hint="cs"/>
          <w:sz w:val="28"/>
          <w:szCs w:val="28"/>
          <w:rtl/>
          <w:lang w:bidi="ar-JO"/>
        </w:rPr>
        <w:t>المساهمة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إغناء</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وأظهرت</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هناك</w:t>
      </w:r>
      <w:r w:rsidRPr="007810FE">
        <w:rPr>
          <w:rFonts w:cs="Arabic Transparent"/>
          <w:sz w:val="28"/>
          <w:szCs w:val="28"/>
          <w:rtl/>
          <w:lang w:bidi="ar-JO"/>
        </w:rPr>
        <w:t xml:space="preserve"> </w:t>
      </w:r>
      <w:r w:rsidRPr="007810FE">
        <w:rPr>
          <w:rFonts w:cs="Arabic Transparent" w:hint="cs"/>
          <w:sz w:val="28"/>
          <w:szCs w:val="28"/>
          <w:rtl/>
          <w:lang w:bidi="ar-JO"/>
        </w:rPr>
        <w:t>علاقة</w:t>
      </w:r>
      <w:r w:rsidRPr="007810FE">
        <w:rPr>
          <w:rFonts w:cs="Arabic Transparent"/>
          <w:sz w:val="28"/>
          <w:szCs w:val="28"/>
          <w:rtl/>
          <w:lang w:bidi="ar-JO"/>
        </w:rPr>
        <w:t xml:space="preserve"> </w:t>
      </w:r>
      <w:r w:rsidRPr="007810FE">
        <w:rPr>
          <w:rFonts w:cs="Arabic Transparent" w:hint="cs"/>
          <w:sz w:val="28"/>
          <w:szCs w:val="28"/>
          <w:rtl/>
          <w:lang w:bidi="ar-JO"/>
        </w:rPr>
        <w:t>مباشرة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بعدها</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وإيقاعها</w:t>
      </w:r>
      <w:r w:rsidRPr="007810FE">
        <w:rPr>
          <w:rFonts w:cs="Arabic Transparent"/>
          <w:sz w:val="28"/>
          <w:szCs w:val="28"/>
          <w:rtl/>
          <w:lang w:bidi="ar-JO"/>
        </w:rPr>
        <w:t xml:space="preserve"> </w:t>
      </w:r>
      <w:r w:rsidRPr="007810FE">
        <w:rPr>
          <w:rFonts w:cs="Arabic Transparent" w:hint="cs"/>
          <w:sz w:val="28"/>
          <w:szCs w:val="28"/>
          <w:rtl/>
          <w:lang w:bidi="ar-JO"/>
        </w:rPr>
        <w:t>الموسيقى</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يدرك</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بالسماع،</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أضفى</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بجرسه</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وتنغيمه</w:t>
      </w:r>
      <w:r w:rsidRPr="007810FE">
        <w:rPr>
          <w:rFonts w:cs="Arabic Transparent"/>
          <w:sz w:val="28"/>
          <w:szCs w:val="28"/>
          <w:rtl/>
          <w:lang w:bidi="ar-JO"/>
        </w:rPr>
        <w:t xml:space="preserve"> </w:t>
      </w:r>
      <w:r w:rsidRPr="007810FE">
        <w:rPr>
          <w:rFonts w:cs="Arabic Transparent" w:hint="cs"/>
          <w:sz w:val="28"/>
          <w:szCs w:val="28"/>
          <w:rtl/>
          <w:lang w:bidi="ar-JO"/>
        </w:rPr>
        <w:t>الجميل،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إيحاء</w:t>
      </w:r>
      <w:r w:rsidRPr="007810FE">
        <w:rPr>
          <w:rFonts w:cs="Arabic Transparent"/>
          <w:sz w:val="28"/>
          <w:szCs w:val="28"/>
          <w:rtl/>
          <w:lang w:bidi="ar-JO"/>
        </w:rPr>
        <w:t xml:space="preserve"> </w:t>
      </w:r>
      <w:r w:rsidRPr="007810FE">
        <w:rPr>
          <w:rFonts w:cs="Arabic Transparent" w:hint="cs"/>
          <w:sz w:val="28"/>
          <w:szCs w:val="28"/>
          <w:rtl/>
          <w:lang w:bidi="ar-JO"/>
        </w:rPr>
        <w:t>وشحنات</w:t>
      </w:r>
      <w:r w:rsidRPr="007810FE">
        <w:rPr>
          <w:rFonts w:cs="Arabic Transparent"/>
          <w:sz w:val="28"/>
          <w:szCs w:val="28"/>
          <w:rtl/>
          <w:lang w:bidi="ar-JO"/>
        </w:rPr>
        <w:t xml:space="preserve"> </w:t>
      </w:r>
      <w:r w:rsidRPr="007810FE">
        <w:rPr>
          <w:rFonts w:cs="Arabic Transparent" w:hint="cs"/>
          <w:sz w:val="28"/>
          <w:szCs w:val="28"/>
          <w:rtl/>
          <w:lang w:bidi="ar-JO"/>
        </w:rPr>
        <w:t>عاطفية</w:t>
      </w:r>
      <w:r w:rsidRPr="007810FE">
        <w:rPr>
          <w:rFonts w:cs="Arabic Transparent"/>
          <w:sz w:val="28"/>
          <w:szCs w:val="28"/>
          <w:rtl/>
          <w:lang w:bidi="ar-JO"/>
        </w:rPr>
        <w:t xml:space="preserve"> </w:t>
      </w:r>
      <w:r w:rsidRPr="007810FE">
        <w:rPr>
          <w:rFonts w:cs="Arabic Transparent" w:hint="cs"/>
          <w:sz w:val="28"/>
          <w:szCs w:val="28"/>
          <w:rtl/>
          <w:lang w:bidi="ar-JO"/>
        </w:rPr>
        <w:t>تتوافق</w:t>
      </w:r>
      <w:r w:rsidRPr="007810FE">
        <w:rPr>
          <w:rFonts w:cs="Arabic Transparent"/>
          <w:sz w:val="28"/>
          <w:szCs w:val="28"/>
          <w:rtl/>
          <w:lang w:bidi="ar-JO"/>
        </w:rPr>
        <w:t xml:space="preserve"> </w:t>
      </w:r>
      <w:r w:rsidRPr="007810FE">
        <w:rPr>
          <w:rFonts w:cs="Arabic Transparent" w:hint="cs"/>
          <w:sz w:val="28"/>
          <w:szCs w:val="28"/>
          <w:rtl/>
          <w:lang w:bidi="ar-JO"/>
        </w:rPr>
        <w:t>ومعاني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 </w:t>
      </w:r>
      <w:r w:rsidRPr="007810FE">
        <w:rPr>
          <w:rFonts w:cs="Arabic Transparent" w:hint="cs"/>
          <w:b/>
          <w:bCs/>
          <w:sz w:val="28"/>
          <w:szCs w:val="28"/>
          <w:rtl/>
          <w:lang w:bidi="ar-JO"/>
        </w:rPr>
        <w:t>فالموسيقا</w:t>
      </w:r>
      <w:r w:rsidRPr="007810FE">
        <w:rPr>
          <w:rFonts w:cs="Arabic Transparent"/>
          <w:b/>
          <w:bCs/>
          <w:sz w:val="28"/>
          <w:szCs w:val="28"/>
          <w:rtl/>
          <w:lang w:bidi="ar-JO"/>
        </w:rPr>
        <w:t xml:space="preserve"> </w:t>
      </w:r>
      <w:r w:rsidRPr="007810FE">
        <w:rPr>
          <w:rFonts w:cs="Arabic Transparent" w:hint="cs"/>
          <w:b/>
          <w:bCs/>
          <w:sz w:val="28"/>
          <w:szCs w:val="28"/>
          <w:rtl/>
          <w:lang w:bidi="ar-JO"/>
        </w:rPr>
        <w:t>قادرة</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إمتاعنا</w:t>
      </w:r>
      <w:r w:rsidRPr="007810FE">
        <w:rPr>
          <w:rFonts w:cs="Arabic Transparent"/>
          <w:b/>
          <w:bCs/>
          <w:sz w:val="28"/>
          <w:szCs w:val="28"/>
          <w:rtl/>
          <w:lang w:bidi="ar-JO"/>
        </w:rPr>
        <w:t xml:space="preserve"> </w:t>
      </w:r>
      <w:r w:rsidRPr="007810FE">
        <w:rPr>
          <w:rFonts w:cs="Arabic Transparent" w:hint="cs"/>
          <w:b/>
          <w:bCs/>
          <w:sz w:val="28"/>
          <w:szCs w:val="28"/>
          <w:rtl/>
          <w:lang w:bidi="ar-JO"/>
        </w:rPr>
        <w:t>وإضفاء</w:t>
      </w:r>
      <w:r w:rsidRPr="007810FE">
        <w:rPr>
          <w:rFonts w:cs="Arabic Transparent"/>
          <w:b/>
          <w:bCs/>
          <w:sz w:val="28"/>
          <w:szCs w:val="28"/>
          <w:rtl/>
          <w:lang w:bidi="ar-JO"/>
        </w:rPr>
        <w:t xml:space="preserve"> </w:t>
      </w:r>
      <w:r w:rsidRPr="007810FE">
        <w:rPr>
          <w:rFonts w:cs="Arabic Transparent" w:hint="cs"/>
          <w:b/>
          <w:bCs/>
          <w:sz w:val="28"/>
          <w:szCs w:val="28"/>
          <w:rtl/>
          <w:lang w:bidi="ar-JO"/>
        </w:rPr>
        <w:t>جو</w:t>
      </w:r>
      <w:r w:rsidRPr="007810FE">
        <w:rPr>
          <w:rFonts w:cs="Arabic Transparent"/>
          <w:b/>
          <w:bCs/>
          <w:sz w:val="28"/>
          <w:szCs w:val="28"/>
          <w:rtl/>
          <w:lang w:bidi="ar-JO"/>
        </w:rPr>
        <w:t xml:space="preserve"> </w:t>
      </w:r>
      <w:r w:rsidRPr="007810FE">
        <w:rPr>
          <w:rFonts w:cs="Arabic Transparent" w:hint="cs"/>
          <w:b/>
          <w:bCs/>
          <w:sz w:val="28"/>
          <w:szCs w:val="28"/>
          <w:rtl/>
          <w:lang w:bidi="ar-JO"/>
        </w:rPr>
        <w:t>المرح</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نفوسنا</w:t>
      </w:r>
      <w:r w:rsidRPr="007810FE">
        <w:rPr>
          <w:rFonts w:cs="Arabic Transparent"/>
          <w:b/>
          <w:bCs/>
          <w:sz w:val="28"/>
          <w:szCs w:val="28"/>
          <w:rtl/>
          <w:lang w:bidi="ar-JO"/>
        </w:rPr>
        <w:t xml:space="preserve"> </w:t>
      </w:r>
      <w:r w:rsidRPr="007810FE">
        <w:rPr>
          <w:rFonts w:cs="Arabic Transparent" w:hint="cs"/>
          <w:b/>
          <w:bCs/>
          <w:sz w:val="28"/>
          <w:szCs w:val="28"/>
          <w:rtl/>
          <w:lang w:bidi="ar-JO"/>
        </w:rPr>
        <w:t>كما</w:t>
      </w:r>
      <w:r w:rsidRPr="007810FE">
        <w:rPr>
          <w:rFonts w:cs="Arabic Transparent"/>
          <w:b/>
          <w:bCs/>
          <w:sz w:val="28"/>
          <w:szCs w:val="28"/>
          <w:rtl/>
          <w:lang w:bidi="ar-JO"/>
        </w:rPr>
        <w:t xml:space="preserve"> </w:t>
      </w:r>
      <w:r w:rsidRPr="007810FE">
        <w:rPr>
          <w:rFonts w:cs="Arabic Transparent" w:hint="cs"/>
          <w:b/>
          <w:bCs/>
          <w:sz w:val="28"/>
          <w:szCs w:val="28"/>
          <w:rtl/>
          <w:lang w:bidi="ar-JO"/>
        </w:rPr>
        <w:t>أنها</w:t>
      </w:r>
      <w:r w:rsidRPr="007810FE">
        <w:rPr>
          <w:rFonts w:cs="Arabic Transparent"/>
          <w:b/>
          <w:bCs/>
          <w:sz w:val="28"/>
          <w:szCs w:val="28"/>
          <w:rtl/>
          <w:lang w:bidi="ar-JO"/>
        </w:rPr>
        <w:t xml:space="preserve"> </w:t>
      </w:r>
      <w:r w:rsidRPr="007810FE">
        <w:rPr>
          <w:rFonts w:cs="Arabic Transparent" w:hint="cs"/>
          <w:b/>
          <w:bCs/>
          <w:sz w:val="28"/>
          <w:szCs w:val="28"/>
          <w:rtl/>
          <w:lang w:bidi="ar-JO"/>
        </w:rPr>
        <w:t>بالمقابل</w:t>
      </w:r>
      <w:r w:rsidRPr="007810FE">
        <w:rPr>
          <w:rFonts w:cs="Arabic Transparent"/>
          <w:b/>
          <w:bCs/>
          <w:sz w:val="28"/>
          <w:szCs w:val="28"/>
          <w:rtl/>
          <w:lang w:bidi="ar-JO"/>
        </w:rPr>
        <w:t xml:space="preserve"> </w:t>
      </w:r>
      <w:r w:rsidRPr="007810FE">
        <w:rPr>
          <w:rFonts w:cs="Arabic Transparent" w:hint="cs"/>
          <w:b/>
          <w:bCs/>
          <w:sz w:val="28"/>
          <w:szCs w:val="28"/>
          <w:rtl/>
          <w:lang w:bidi="ar-JO"/>
        </w:rPr>
        <w:t>قادرة</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إحداث</w:t>
      </w:r>
      <w:r w:rsidRPr="007810FE">
        <w:rPr>
          <w:rFonts w:cs="Arabic Transparent"/>
          <w:b/>
          <w:bCs/>
          <w:sz w:val="28"/>
          <w:szCs w:val="28"/>
          <w:rtl/>
          <w:lang w:bidi="ar-JO"/>
        </w:rPr>
        <w:t xml:space="preserve"> </w:t>
      </w:r>
      <w:r w:rsidRPr="007810FE">
        <w:rPr>
          <w:rFonts w:cs="Arabic Transparent" w:hint="cs"/>
          <w:b/>
          <w:bCs/>
          <w:sz w:val="28"/>
          <w:szCs w:val="28"/>
          <w:rtl/>
          <w:lang w:bidi="ar-JO"/>
        </w:rPr>
        <w:t>انفعالات</w:t>
      </w:r>
      <w:r w:rsidRPr="007810FE">
        <w:rPr>
          <w:rFonts w:cs="Arabic Transparent"/>
          <w:b/>
          <w:bCs/>
          <w:sz w:val="28"/>
          <w:szCs w:val="28"/>
          <w:rtl/>
          <w:lang w:bidi="ar-JO"/>
        </w:rPr>
        <w:t xml:space="preserve"> </w:t>
      </w:r>
      <w:r w:rsidRPr="007810FE">
        <w:rPr>
          <w:rFonts w:cs="Arabic Transparent" w:hint="cs"/>
          <w:b/>
          <w:bCs/>
          <w:sz w:val="28"/>
          <w:szCs w:val="28"/>
          <w:rtl/>
          <w:lang w:bidi="ar-JO"/>
        </w:rPr>
        <w:t>مختلفة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نفوسنا،</w:t>
      </w:r>
      <w:r>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بل</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دبّ</w:t>
      </w:r>
      <w:r w:rsidRPr="007810FE">
        <w:rPr>
          <w:rFonts w:cs="Arabic Transparent"/>
          <w:b/>
          <w:bCs/>
          <w:sz w:val="28"/>
          <w:szCs w:val="28"/>
          <w:rtl/>
          <w:lang w:bidi="ar-JO"/>
        </w:rPr>
        <w:t xml:space="preserve"> </w:t>
      </w:r>
      <w:r w:rsidRPr="007810FE">
        <w:rPr>
          <w:rFonts w:cs="Arabic Transparent" w:hint="cs"/>
          <w:b/>
          <w:bCs/>
          <w:sz w:val="28"/>
          <w:szCs w:val="28"/>
          <w:rtl/>
          <w:lang w:bidi="ar-JO"/>
        </w:rPr>
        <w:t>الاضطراب</w:t>
      </w:r>
      <w:r w:rsidRPr="007810FE">
        <w:rPr>
          <w:rFonts w:cs="Arabic Transparent"/>
          <w:b/>
          <w:bCs/>
          <w:sz w:val="28"/>
          <w:szCs w:val="28"/>
          <w:rtl/>
          <w:lang w:bidi="ar-JO"/>
        </w:rPr>
        <w:t xml:space="preserve"> </w:t>
      </w:r>
      <w:r w:rsidRPr="007810FE">
        <w:rPr>
          <w:rFonts w:cs="Arabic Transparent" w:hint="cs"/>
          <w:b/>
          <w:bCs/>
          <w:sz w:val="28"/>
          <w:szCs w:val="28"/>
          <w:rtl/>
          <w:lang w:bidi="ar-JO"/>
        </w:rPr>
        <w:t>والتوتر</w:t>
      </w:r>
      <w:r w:rsidRPr="007810FE">
        <w:rPr>
          <w:rFonts w:cs="Arabic Transparent"/>
          <w:b/>
          <w:bCs/>
          <w:sz w:val="28"/>
          <w:szCs w:val="28"/>
          <w:rtl/>
          <w:lang w:bidi="ar-JO"/>
        </w:rPr>
        <w:t xml:space="preserve"> </w:t>
      </w:r>
      <w:r w:rsidRPr="007810FE">
        <w:rPr>
          <w:rFonts w:cs="Arabic Transparent" w:hint="cs"/>
          <w:b/>
          <w:bCs/>
          <w:sz w:val="28"/>
          <w:szCs w:val="28"/>
          <w:rtl/>
          <w:lang w:bidi="ar-JO"/>
        </w:rPr>
        <w:t>إذا</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اقترنت</w:t>
      </w:r>
      <w:r w:rsidRPr="007810FE">
        <w:rPr>
          <w:rFonts w:cs="Arabic Transparent"/>
          <w:b/>
          <w:bCs/>
          <w:sz w:val="28"/>
          <w:szCs w:val="28"/>
          <w:rtl/>
          <w:lang w:bidi="ar-JO"/>
        </w:rPr>
        <w:t xml:space="preserve"> </w:t>
      </w:r>
      <w:r w:rsidRPr="007810FE">
        <w:rPr>
          <w:rFonts w:cs="Arabic Transparent" w:hint="cs"/>
          <w:b/>
          <w:bCs/>
          <w:sz w:val="28"/>
          <w:szCs w:val="28"/>
          <w:rtl/>
          <w:lang w:bidi="ar-JO"/>
        </w:rPr>
        <w:t>بالنبرات</w:t>
      </w:r>
      <w:r w:rsidRPr="007810FE">
        <w:rPr>
          <w:rFonts w:cs="Arabic Transparent"/>
          <w:b/>
          <w:bCs/>
          <w:sz w:val="28"/>
          <w:szCs w:val="28"/>
          <w:rtl/>
          <w:lang w:bidi="ar-JO"/>
        </w:rPr>
        <w:t xml:space="preserve"> </w:t>
      </w:r>
      <w:r w:rsidRPr="007810FE">
        <w:rPr>
          <w:rFonts w:cs="Arabic Transparent" w:hint="cs"/>
          <w:b/>
          <w:bCs/>
          <w:sz w:val="28"/>
          <w:szCs w:val="28"/>
          <w:rtl/>
          <w:lang w:bidi="ar-JO"/>
        </w:rPr>
        <w:t>القوية،</w:t>
      </w:r>
      <w:r w:rsidRPr="007810FE">
        <w:rPr>
          <w:rFonts w:cs="Arabic Transparent"/>
          <w:b/>
          <w:bCs/>
          <w:sz w:val="28"/>
          <w:szCs w:val="28"/>
          <w:rtl/>
          <w:lang w:bidi="ar-JO"/>
        </w:rPr>
        <w:t xml:space="preserve"> </w:t>
      </w:r>
      <w:r w:rsidRPr="007810FE">
        <w:rPr>
          <w:rFonts w:cs="Arabic Transparent" w:hint="cs"/>
          <w:b/>
          <w:bCs/>
          <w:sz w:val="28"/>
          <w:szCs w:val="28"/>
          <w:rtl/>
          <w:lang w:bidi="ar-JO"/>
        </w:rPr>
        <w:t>والإيقاعات</w:t>
      </w:r>
      <w:r w:rsidRPr="007810FE">
        <w:rPr>
          <w:rFonts w:cs="Arabic Transparent"/>
          <w:b/>
          <w:bCs/>
          <w:sz w:val="28"/>
          <w:szCs w:val="28"/>
          <w:rtl/>
          <w:lang w:bidi="ar-JO"/>
        </w:rPr>
        <w:t xml:space="preserve"> </w:t>
      </w:r>
      <w:r w:rsidRPr="007810FE">
        <w:rPr>
          <w:rFonts w:cs="Arabic Transparent" w:hint="cs"/>
          <w:b/>
          <w:bCs/>
          <w:sz w:val="28"/>
          <w:szCs w:val="28"/>
          <w:rtl/>
          <w:lang w:bidi="ar-JO"/>
        </w:rPr>
        <w:t>العنيفة</w:t>
      </w:r>
      <w:r w:rsidRPr="007810FE">
        <w:rPr>
          <w:rFonts w:cs="Arabic Transparent"/>
          <w:b/>
          <w:bCs/>
          <w:sz w:val="28"/>
          <w:szCs w:val="28"/>
          <w:rtl/>
          <w:lang w:bidi="ar-JO"/>
        </w:rPr>
        <w:t xml:space="preserve"> </w:t>
      </w:r>
      <w:r w:rsidRPr="007810FE">
        <w:rPr>
          <w:rFonts w:cs="Arabic Transparent" w:hint="cs"/>
          <w:b/>
          <w:bCs/>
          <w:sz w:val="28"/>
          <w:szCs w:val="28"/>
          <w:rtl/>
          <w:lang w:bidi="ar-JO"/>
        </w:rPr>
        <w:t>الصاخبة،</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بل</w:t>
      </w:r>
      <w:r w:rsidRPr="007810FE">
        <w:rPr>
          <w:rFonts w:cs="Arabic Transparent"/>
          <w:b/>
          <w:bCs/>
          <w:sz w:val="28"/>
          <w:szCs w:val="28"/>
          <w:rtl/>
          <w:lang w:bidi="ar-JO"/>
        </w:rPr>
        <w:t xml:space="preserve"> </w:t>
      </w:r>
      <w:r w:rsidRPr="007810FE">
        <w:rPr>
          <w:rFonts w:cs="Arabic Transparent" w:hint="cs"/>
          <w:b/>
          <w:bCs/>
          <w:sz w:val="28"/>
          <w:szCs w:val="28"/>
          <w:rtl/>
          <w:lang w:bidi="ar-JO"/>
        </w:rPr>
        <w:t>التآلفات</w:t>
      </w:r>
      <w:r w:rsidRPr="007810FE">
        <w:rPr>
          <w:rFonts w:cs="Arabic Transparent"/>
          <w:b/>
          <w:bCs/>
          <w:sz w:val="28"/>
          <w:szCs w:val="28"/>
          <w:rtl/>
          <w:lang w:bidi="ar-JO"/>
        </w:rPr>
        <w:t xml:space="preserve"> </w:t>
      </w:r>
      <w:r w:rsidRPr="007810FE">
        <w:rPr>
          <w:rFonts w:cs="Arabic Transparent" w:hint="cs"/>
          <w:b/>
          <w:bCs/>
          <w:sz w:val="28"/>
          <w:szCs w:val="28"/>
          <w:rtl/>
          <w:lang w:bidi="ar-JO"/>
        </w:rPr>
        <w:t>المتنافرة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بعض</w:t>
      </w:r>
      <w:r w:rsidRPr="007810FE">
        <w:rPr>
          <w:rFonts w:cs="Arabic Transparent"/>
          <w:b/>
          <w:bCs/>
          <w:sz w:val="28"/>
          <w:szCs w:val="28"/>
          <w:rtl/>
          <w:lang w:bidi="ar-JO"/>
        </w:rPr>
        <w:t xml:space="preserve"> </w:t>
      </w:r>
      <w:r w:rsidRPr="007810FE">
        <w:rPr>
          <w:rFonts w:cs="Arabic Transparent" w:hint="cs"/>
          <w:b/>
          <w:bCs/>
          <w:sz w:val="28"/>
          <w:szCs w:val="28"/>
          <w:rtl/>
          <w:lang w:bidi="ar-JO"/>
        </w:rPr>
        <w:t>الأحيان</w:t>
      </w:r>
      <w:r w:rsidRPr="007810FE">
        <w:rPr>
          <w:rFonts w:cs="Arabic Transparent"/>
          <w:sz w:val="20"/>
          <w:szCs w:val="20"/>
          <w:vertAlign w:val="superscript"/>
          <w:rtl/>
        </w:rPr>
        <w:t>(</w:t>
      </w:r>
      <w:r w:rsidRPr="007810FE">
        <w:rPr>
          <w:rFonts w:cs="Arabic Transparent"/>
          <w:sz w:val="20"/>
          <w:szCs w:val="20"/>
          <w:vertAlign w:val="superscript"/>
          <w:rtl/>
        </w:rPr>
        <w:footnoteReference w:id="164"/>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F212E9">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المشاهد</w:t>
      </w:r>
      <w:r w:rsidRPr="007810FE">
        <w:rPr>
          <w:rFonts w:cs="Arabic Transparent"/>
          <w:sz w:val="28"/>
          <w:szCs w:val="28"/>
          <w:rtl/>
          <w:lang w:bidi="ar-JO"/>
        </w:rPr>
        <w:t xml:space="preserve"> </w:t>
      </w:r>
      <w:r w:rsidRPr="007810FE">
        <w:rPr>
          <w:rFonts w:cs="Arabic Transparent" w:hint="cs"/>
          <w:sz w:val="28"/>
          <w:szCs w:val="28"/>
          <w:rtl/>
          <w:lang w:bidi="ar-JO"/>
        </w:rPr>
        <w:t>العظيمة</w:t>
      </w:r>
      <w:r w:rsidRPr="007810FE">
        <w:rPr>
          <w:rFonts w:cs="Arabic Transparent"/>
          <w:sz w:val="28"/>
          <w:szCs w:val="28"/>
          <w:rtl/>
          <w:lang w:bidi="ar-JO"/>
        </w:rPr>
        <w:t xml:space="preserve"> </w:t>
      </w:r>
      <w:r w:rsidRPr="007810FE">
        <w:rPr>
          <w:rFonts w:cs="Arabic Transparent" w:hint="cs"/>
          <w:sz w:val="28"/>
          <w:szCs w:val="28"/>
          <w:rtl/>
          <w:lang w:bidi="ar-JO"/>
        </w:rPr>
        <w:t>المخيفة</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أصابت</w:t>
      </w:r>
      <w:r w:rsidRPr="007810FE">
        <w:rPr>
          <w:rFonts w:cs="Arabic Transparent"/>
          <w:sz w:val="28"/>
          <w:szCs w:val="28"/>
          <w:rtl/>
          <w:lang w:bidi="ar-JO"/>
        </w:rPr>
        <w:t xml:space="preserve"> </w:t>
      </w:r>
      <w:r w:rsidRPr="007810FE">
        <w:rPr>
          <w:rFonts w:cs="Arabic Transparent" w:hint="cs"/>
          <w:sz w:val="28"/>
          <w:szCs w:val="28"/>
          <w:rtl/>
          <w:lang w:bidi="ar-JO"/>
        </w:rPr>
        <w:t>أولئك</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ظنوا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أموالهم</w:t>
      </w:r>
      <w:r w:rsidRPr="007810FE">
        <w:rPr>
          <w:rFonts w:cs="Arabic Transparent"/>
          <w:sz w:val="28"/>
          <w:szCs w:val="28"/>
          <w:rtl/>
          <w:lang w:bidi="ar-JO"/>
        </w:rPr>
        <w:t xml:space="preserve"> </w:t>
      </w:r>
      <w:r w:rsidRPr="007810FE">
        <w:rPr>
          <w:rFonts w:cs="Arabic Transparent" w:hint="cs"/>
          <w:sz w:val="28"/>
          <w:szCs w:val="28"/>
          <w:rtl/>
          <w:lang w:bidi="ar-JO"/>
        </w:rPr>
        <w:t>ومكانتهم</w:t>
      </w:r>
      <w:r w:rsidRPr="007810FE">
        <w:rPr>
          <w:rFonts w:cs="Arabic Transparent"/>
          <w:sz w:val="28"/>
          <w:szCs w:val="28"/>
          <w:rtl/>
          <w:lang w:bidi="ar-JO"/>
        </w:rPr>
        <w:t xml:space="preserve"> </w:t>
      </w:r>
      <w:r w:rsidRPr="007810FE">
        <w:rPr>
          <w:rFonts w:cs="Arabic Transparent" w:hint="cs"/>
          <w:sz w:val="28"/>
          <w:szCs w:val="28"/>
          <w:rtl/>
          <w:lang w:bidi="ar-JO"/>
        </w:rPr>
        <w:t>ستحميهم،</w:t>
      </w:r>
      <w:r w:rsidRPr="007810FE">
        <w:rPr>
          <w:rFonts w:cs="Arabic Transparent"/>
          <w:sz w:val="28"/>
          <w:szCs w:val="28"/>
          <w:rtl/>
          <w:lang w:bidi="ar-JO"/>
        </w:rPr>
        <w:t xml:space="preserve"> </w:t>
      </w:r>
      <w:r w:rsidRPr="007810FE">
        <w:rPr>
          <w:rFonts w:cs="Arabic Transparent" w:hint="cs"/>
          <w:sz w:val="28"/>
          <w:szCs w:val="28"/>
          <w:rtl/>
          <w:lang w:bidi="ar-JO"/>
        </w:rPr>
        <w:t>وساعد</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ﱡ ﱢ</w:t>
      </w:r>
      <w:r w:rsidRPr="007810FE">
        <w:rPr>
          <w:rFonts w:cs="Arial Unicode MS" w:hint="eastAsia"/>
          <w:b/>
          <w:bCs/>
          <w:sz w:val="28"/>
          <w:szCs w:val="28"/>
          <w:rtl/>
        </w:rPr>
        <w:t>ﱣ</w:t>
      </w:r>
      <w:r w:rsidRPr="007810FE">
        <w:rPr>
          <w:rFonts w:ascii="QCF2BSML" w:hAnsi="QCF2BSML" w:cs="Times New Roman"/>
          <w:b/>
          <w:bCs/>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التعظيم</w:t>
      </w:r>
      <w:r w:rsidRPr="007810FE">
        <w:rPr>
          <w:rFonts w:cs="Arabic Transparent"/>
          <w:sz w:val="28"/>
          <w:szCs w:val="28"/>
          <w:rtl/>
          <w:lang w:bidi="ar-JO"/>
        </w:rPr>
        <w:t xml:space="preserve"> </w:t>
      </w:r>
      <w:r w:rsidRPr="007810FE">
        <w:rPr>
          <w:rFonts w:cs="Arabic Transparent" w:hint="cs"/>
          <w:sz w:val="28"/>
          <w:szCs w:val="28"/>
          <w:rtl/>
          <w:lang w:bidi="ar-JO"/>
        </w:rPr>
        <w:t>والتهويل</w:t>
      </w:r>
      <w:r w:rsidRPr="007810FE">
        <w:rPr>
          <w:rFonts w:cs="Arabic Transparent"/>
          <w:sz w:val="28"/>
          <w:szCs w:val="28"/>
          <w:rtl/>
          <w:lang w:bidi="ar-JO"/>
        </w:rPr>
        <w:t xml:space="preserve"> </w:t>
      </w:r>
      <w:r w:rsidRPr="007810FE">
        <w:rPr>
          <w:rFonts w:cs="Arabic Transparent" w:hint="cs"/>
          <w:sz w:val="28"/>
          <w:szCs w:val="28"/>
          <w:rtl/>
          <w:lang w:bidi="ar-JO"/>
        </w:rPr>
        <w:t>لرسم</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الموقف</w:t>
      </w:r>
      <w:r w:rsidRPr="007810FE">
        <w:rPr>
          <w:rFonts w:cs="Arabic Transparent"/>
          <w:sz w:val="28"/>
          <w:szCs w:val="28"/>
          <w:rtl/>
          <w:lang w:bidi="ar-JO"/>
        </w:rPr>
        <w:t xml:space="preserve"> </w:t>
      </w:r>
      <w:r w:rsidRPr="007810FE">
        <w:rPr>
          <w:rFonts w:cs="Arabic Transparent" w:hint="cs"/>
          <w:sz w:val="28"/>
          <w:szCs w:val="28"/>
          <w:rtl/>
          <w:lang w:bidi="ar-JO"/>
        </w:rPr>
        <w:t>المخيف،</w:t>
      </w:r>
      <w:r w:rsidRPr="007810FE">
        <w:rPr>
          <w:rFonts w:cs="Arabic Transparent"/>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يصور</w:t>
      </w:r>
      <w:r w:rsidRPr="007810FE">
        <w:rPr>
          <w:rFonts w:cs="Arabic Transparent"/>
          <w:sz w:val="28"/>
          <w:szCs w:val="28"/>
          <w:rtl/>
          <w:lang w:bidi="ar-JO"/>
        </w:rPr>
        <w:t xml:space="preserve"> </w:t>
      </w:r>
      <w:r w:rsidRPr="007810FE">
        <w:rPr>
          <w:rFonts w:cs="Arabic Transparent" w:hint="cs"/>
          <w:sz w:val="28"/>
          <w:szCs w:val="28"/>
          <w:rtl/>
          <w:lang w:bidi="ar-JO"/>
        </w:rPr>
        <w:t>بأثره</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المصاب</w:t>
      </w:r>
      <w:r w:rsidRPr="007810FE">
        <w:rPr>
          <w:rFonts w:cs="Arabic Transparent"/>
          <w:sz w:val="28"/>
          <w:szCs w:val="28"/>
          <w:rtl/>
          <w:lang w:bidi="ar-JO"/>
        </w:rPr>
        <w:t xml:space="preserve"> </w:t>
      </w:r>
      <w:r w:rsidRPr="007810FE">
        <w:rPr>
          <w:rFonts w:cs="Arabic Transparent" w:hint="cs"/>
          <w:sz w:val="28"/>
          <w:szCs w:val="28"/>
          <w:rtl/>
          <w:lang w:bidi="ar-JO"/>
        </w:rPr>
        <w:t>والواقعة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حلت</w:t>
      </w:r>
      <w:r w:rsidRPr="007810FE">
        <w:rPr>
          <w:rFonts w:cs="Arabic Transparent"/>
          <w:sz w:val="28"/>
          <w:szCs w:val="28"/>
          <w:rtl/>
          <w:lang w:bidi="ar-JO"/>
        </w:rPr>
        <w:t xml:space="preserve"> </w:t>
      </w:r>
      <w:r w:rsidRPr="007810FE">
        <w:rPr>
          <w:rFonts w:cs="Arabic Transparent" w:hint="cs"/>
          <w:sz w:val="28"/>
          <w:szCs w:val="28"/>
          <w:rtl/>
          <w:lang w:bidi="ar-JO"/>
        </w:rPr>
        <w:t>بالكافرين،</w:t>
      </w:r>
      <w:r w:rsidRPr="007810FE">
        <w:rPr>
          <w:rFonts w:cs="Arabic Transparent"/>
          <w:sz w:val="28"/>
          <w:szCs w:val="28"/>
          <w:rtl/>
          <w:lang w:bidi="ar-JO"/>
        </w:rPr>
        <w:t xml:space="preserve"> </w:t>
      </w:r>
      <w:r w:rsidRPr="007810FE">
        <w:rPr>
          <w:rFonts w:cs="Arabic Transparent" w:hint="cs"/>
          <w:sz w:val="28"/>
          <w:szCs w:val="28"/>
          <w:rtl/>
          <w:lang w:bidi="ar-JO"/>
        </w:rPr>
        <w:t>وبجهوريته</w:t>
      </w:r>
      <w:r w:rsidRPr="007810FE">
        <w:rPr>
          <w:rFonts w:cs="Arabic Transparent"/>
          <w:sz w:val="28"/>
          <w:szCs w:val="28"/>
          <w:rtl/>
          <w:lang w:bidi="ar-JO"/>
        </w:rPr>
        <w:t xml:space="preserve"> </w:t>
      </w:r>
      <w:r w:rsidRPr="007810FE">
        <w:rPr>
          <w:rFonts w:cs="Arabic Transparent" w:hint="cs"/>
          <w:sz w:val="28"/>
          <w:szCs w:val="28"/>
          <w:rtl/>
          <w:lang w:bidi="ar-JO"/>
        </w:rPr>
        <w:t>يصرح</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وبكل</w:t>
      </w:r>
      <w:r w:rsidRPr="007810FE">
        <w:rPr>
          <w:rFonts w:cs="Arabic Transparent"/>
          <w:sz w:val="28"/>
          <w:szCs w:val="28"/>
          <w:rtl/>
          <w:lang w:bidi="ar-JO"/>
        </w:rPr>
        <w:t xml:space="preserve"> </w:t>
      </w:r>
      <w:r w:rsidRPr="007810FE">
        <w:rPr>
          <w:rFonts w:cs="Arabic Transparent" w:hint="cs"/>
          <w:sz w:val="28"/>
          <w:szCs w:val="28"/>
          <w:rtl/>
          <w:lang w:bidi="ar-JO"/>
        </w:rPr>
        <w:t>وضوح،</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حصل</w:t>
      </w:r>
      <w:r w:rsidRPr="007810FE">
        <w:rPr>
          <w:rFonts w:cs="Arabic Transparent"/>
          <w:sz w:val="28"/>
          <w:szCs w:val="28"/>
          <w:rtl/>
          <w:lang w:bidi="ar-JO"/>
        </w:rPr>
        <w:t xml:space="preserve"> </w:t>
      </w:r>
      <w:r w:rsidRPr="007810FE">
        <w:rPr>
          <w:rFonts w:cs="Arabic Transparent" w:hint="cs"/>
          <w:sz w:val="28"/>
          <w:szCs w:val="28"/>
          <w:rtl/>
          <w:lang w:bidi="ar-JO"/>
        </w:rPr>
        <w:t>لهؤلاء</w:t>
      </w:r>
      <w:r w:rsidRPr="007810FE">
        <w:rPr>
          <w:rFonts w:cs="Arabic Transparent"/>
          <w:sz w:val="28"/>
          <w:szCs w:val="28"/>
          <w:rtl/>
          <w:lang w:bidi="ar-JO"/>
        </w:rPr>
        <w:t xml:space="preserve"> </w:t>
      </w:r>
      <w:r w:rsidRPr="007810FE">
        <w:rPr>
          <w:rFonts w:cs="Arabic Transparent" w:hint="cs"/>
          <w:sz w:val="28"/>
          <w:szCs w:val="28"/>
          <w:rtl/>
          <w:lang w:bidi="ar-JO"/>
        </w:rPr>
        <w:t>القوم</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صور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الموقف</w:t>
      </w:r>
      <w:r w:rsidRPr="007810FE">
        <w:rPr>
          <w:rFonts w:cs="Arabic Transparent"/>
          <w:sz w:val="28"/>
          <w:szCs w:val="28"/>
          <w:rtl/>
          <w:lang w:bidi="ar-JO"/>
        </w:rPr>
        <w:t xml:space="preserve"> </w:t>
      </w:r>
      <w:r w:rsidRPr="007810FE">
        <w:rPr>
          <w:rFonts w:cs="Arabic Transparent" w:hint="cs"/>
          <w:sz w:val="28"/>
          <w:szCs w:val="28"/>
          <w:rtl/>
          <w:lang w:bidi="ar-JO"/>
        </w:rPr>
        <w:t>العظيم،</w:t>
      </w:r>
      <w:r w:rsidRPr="007810FE">
        <w:rPr>
          <w:rFonts w:cs="Arabic Transparent"/>
          <w:sz w:val="28"/>
          <w:szCs w:val="28"/>
          <w:rtl/>
          <w:lang w:bidi="ar-JO"/>
        </w:rPr>
        <w:t xml:space="preserve">" </w:t>
      </w:r>
      <w:r w:rsidRPr="007810FE">
        <w:rPr>
          <w:rFonts w:cs="Arabic Transparent" w:hint="cs"/>
          <w:b/>
          <w:bCs/>
          <w:sz w:val="28"/>
          <w:szCs w:val="28"/>
          <w:rtl/>
          <w:lang w:bidi="ar-JO"/>
        </w:rPr>
        <w:t>إن</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الموسيقا</w:t>
      </w:r>
      <w:r w:rsidRPr="007810FE">
        <w:rPr>
          <w:rFonts w:cs="Arabic Transparent"/>
          <w:b/>
          <w:bCs/>
          <w:sz w:val="28"/>
          <w:szCs w:val="28"/>
          <w:rtl/>
          <w:lang w:bidi="ar-JO"/>
        </w:rPr>
        <w:t xml:space="preserve"> </w:t>
      </w:r>
      <w:r w:rsidRPr="007810FE">
        <w:rPr>
          <w:rFonts w:cs="Arabic Transparent" w:hint="cs"/>
          <w:b/>
          <w:bCs/>
          <w:sz w:val="28"/>
          <w:szCs w:val="28"/>
          <w:rtl/>
          <w:lang w:bidi="ar-JO"/>
        </w:rPr>
        <w:t>تلعب</w:t>
      </w:r>
      <w:r w:rsidRPr="007810FE">
        <w:rPr>
          <w:rFonts w:cs="Arabic Transparent"/>
          <w:b/>
          <w:bCs/>
          <w:sz w:val="28"/>
          <w:szCs w:val="28"/>
          <w:rtl/>
          <w:lang w:bidi="ar-JO"/>
        </w:rPr>
        <w:t xml:space="preserve"> </w:t>
      </w:r>
      <w:r w:rsidRPr="007810FE">
        <w:rPr>
          <w:rFonts w:cs="Arabic Transparent" w:hint="cs"/>
          <w:b/>
          <w:bCs/>
          <w:sz w:val="28"/>
          <w:szCs w:val="28"/>
          <w:rtl/>
          <w:lang w:bidi="ar-JO"/>
        </w:rPr>
        <w:t>الدور</w:t>
      </w:r>
      <w:r w:rsidRPr="007810FE">
        <w:rPr>
          <w:rFonts w:cs="Arabic Transparent"/>
          <w:b/>
          <w:bCs/>
          <w:sz w:val="28"/>
          <w:szCs w:val="28"/>
          <w:rtl/>
          <w:lang w:bidi="ar-JO"/>
        </w:rPr>
        <w:t xml:space="preserve"> </w:t>
      </w:r>
      <w:r w:rsidRPr="007810FE">
        <w:rPr>
          <w:rFonts w:cs="Arabic Transparent" w:hint="cs"/>
          <w:b/>
          <w:bCs/>
          <w:sz w:val="28"/>
          <w:szCs w:val="28"/>
          <w:rtl/>
          <w:lang w:bidi="ar-JO"/>
        </w:rPr>
        <w:t>الرئيس</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زيادة</w:t>
      </w:r>
      <w:r w:rsidRPr="007810FE">
        <w:rPr>
          <w:rFonts w:cs="Arabic Transparent"/>
          <w:b/>
          <w:bCs/>
          <w:sz w:val="28"/>
          <w:szCs w:val="28"/>
          <w:rtl/>
          <w:lang w:bidi="ar-JO"/>
        </w:rPr>
        <w:t xml:space="preserve"> </w:t>
      </w:r>
      <w:r w:rsidRPr="007810FE">
        <w:rPr>
          <w:rFonts w:cs="Arabic Transparent" w:hint="cs"/>
          <w:b/>
          <w:bCs/>
          <w:sz w:val="28"/>
          <w:szCs w:val="28"/>
          <w:rtl/>
          <w:lang w:bidi="ar-JO"/>
        </w:rPr>
        <w:t>القدرة</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تلقي</w:t>
      </w:r>
      <w:r w:rsidRPr="007810FE">
        <w:rPr>
          <w:rFonts w:cs="Arabic Transparent"/>
          <w:b/>
          <w:bCs/>
          <w:sz w:val="28"/>
          <w:szCs w:val="28"/>
          <w:rtl/>
          <w:lang w:bidi="ar-JO"/>
        </w:rPr>
        <w:t xml:space="preserve"> </w:t>
      </w:r>
      <w:r w:rsidRPr="007810FE">
        <w:rPr>
          <w:rFonts w:cs="Arabic Transparent" w:hint="cs"/>
          <w:b/>
          <w:bCs/>
          <w:sz w:val="28"/>
          <w:szCs w:val="28"/>
          <w:rtl/>
          <w:lang w:bidi="ar-JO"/>
        </w:rPr>
        <w:t>الإيحاء</w:t>
      </w:r>
      <w:r w:rsidRPr="007810FE">
        <w:rPr>
          <w:rFonts w:cs="Arabic Transparent"/>
          <w:b/>
          <w:bCs/>
          <w:sz w:val="28"/>
          <w:szCs w:val="28"/>
          <w:rtl/>
          <w:lang w:bidi="ar-JO"/>
        </w:rPr>
        <w:t xml:space="preserve"> </w:t>
      </w:r>
      <w:r w:rsidRPr="007810FE">
        <w:rPr>
          <w:rFonts w:cs="Arabic Transparent" w:hint="cs"/>
          <w:b/>
          <w:bCs/>
          <w:sz w:val="28"/>
          <w:szCs w:val="28"/>
          <w:rtl/>
          <w:lang w:bidi="ar-JO"/>
        </w:rPr>
        <w:t>المراد</w:t>
      </w:r>
      <w:r w:rsidRPr="007810FE">
        <w:rPr>
          <w:rFonts w:cs="Arabic Transparent"/>
          <w:b/>
          <w:bCs/>
          <w:sz w:val="28"/>
          <w:szCs w:val="28"/>
          <w:rtl/>
          <w:lang w:bidi="ar-JO"/>
        </w:rPr>
        <w:t xml:space="preserve"> </w:t>
      </w:r>
      <w:r w:rsidRPr="007810FE">
        <w:rPr>
          <w:rFonts w:cs="Arabic Transparent" w:hint="cs"/>
          <w:b/>
          <w:bCs/>
          <w:sz w:val="28"/>
          <w:szCs w:val="28"/>
          <w:rtl/>
          <w:lang w:bidi="ar-JO"/>
        </w:rPr>
        <w:t>إيصاله</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المتلقي</w:t>
      </w:r>
      <w:r w:rsidRPr="007810FE">
        <w:rPr>
          <w:rFonts w:cs="Arabic Transparent"/>
          <w:sz w:val="20"/>
          <w:szCs w:val="20"/>
          <w:vertAlign w:val="superscript"/>
          <w:rtl/>
        </w:rPr>
        <w:t>(</w:t>
      </w:r>
      <w:r w:rsidRPr="007810FE">
        <w:rPr>
          <w:rFonts w:cs="Arabic Transparent"/>
          <w:sz w:val="20"/>
          <w:szCs w:val="20"/>
          <w:vertAlign w:val="superscript"/>
          <w:rtl/>
        </w:rPr>
        <w:footnoteReference w:id="165"/>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632E6A">
      <w:pPr>
        <w:spacing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ساهم</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التفخيم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أصابت</w:t>
      </w:r>
      <w:r w:rsidRPr="007810FE">
        <w:rPr>
          <w:rFonts w:cs="Arabic Transparent"/>
          <w:sz w:val="28"/>
          <w:szCs w:val="28"/>
          <w:rtl/>
          <w:lang w:bidi="ar-JO"/>
        </w:rPr>
        <w:t>)</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دلالات</w:t>
      </w:r>
      <w:r w:rsidRPr="007810FE">
        <w:rPr>
          <w:rFonts w:cs="Arabic Transparent"/>
          <w:sz w:val="28"/>
          <w:szCs w:val="28"/>
          <w:rtl/>
          <w:lang w:bidi="ar-JO"/>
        </w:rPr>
        <w:t xml:space="preserve"> </w:t>
      </w:r>
      <w:r w:rsidRPr="007810FE">
        <w:rPr>
          <w:rFonts w:cs="Arabic Transparent" w:hint="cs"/>
          <w:sz w:val="28"/>
          <w:szCs w:val="28"/>
          <w:rtl/>
          <w:lang w:bidi="ar-JO"/>
        </w:rPr>
        <w:t>القوة</w:t>
      </w:r>
      <w:r w:rsidRPr="007810FE">
        <w:rPr>
          <w:rFonts w:cs="Arabic Transparent"/>
          <w:sz w:val="28"/>
          <w:szCs w:val="28"/>
          <w:rtl/>
          <w:lang w:bidi="ar-JO"/>
        </w:rPr>
        <w:t xml:space="preserve"> </w:t>
      </w:r>
      <w:r w:rsidRPr="007810FE">
        <w:rPr>
          <w:rFonts w:cs="Arabic Transparent" w:hint="cs"/>
          <w:sz w:val="28"/>
          <w:szCs w:val="28"/>
          <w:rtl/>
          <w:lang w:bidi="ar-JO"/>
        </w:rPr>
        <w:t>والتمكين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القدرة</w:t>
      </w:r>
      <w:r w:rsidRPr="007810FE">
        <w:rPr>
          <w:rFonts w:cs="Arabic Transparent"/>
          <w:sz w:val="28"/>
          <w:szCs w:val="28"/>
          <w:rtl/>
          <w:lang w:bidi="ar-JO"/>
        </w:rPr>
        <w:t xml:space="preserve"> </w:t>
      </w:r>
      <w:r w:rsidRPr="007810FE">
        <w:rPr>
          <w:rFonts w:cs="Arabic Transparent" w:hint="cs"/>
          <w:sz w:val="28"/>
          <w:szCs w:val="28"/>
          <w:rtl/>
          <w:lang w:bidi="ar-JO"/>
        </w:rPr>
        <w:t>الإلهية</w:t>
      </w:r>
      <w:r w:rsidRPr="007810FE">
        <w:rPr>
          <w:rFonts w:cs="Arabic Transparent"/>
          <w:sz w:val="28"/>
          <w:szCs w:val="28"/>
          <w:rtl/>
          <w:lang w:bidi="ar-JO"/>
        </w:rPr>
        <w:t xml:space="preserve"> </w:t>
      </w:r>
      <w:r w:rsidRPr="007810FE">
        <w:rPr>
          <w:rFonts w:cs="Arabic Transparent" w:hint="cs"/>
          <w:sz w:val="28"/>
          <w:szCs w:val="28"/>
          <w:rtl/>
          <w:lang w:bidi="ar-JO"/>
        </w:rPr>
        <w:t>والتحدي</w:t>
      </w:r>
      <w:r w:rsidRPr="007810FE">
        <w:rPr>
          <w:rFonts w:cs="Arabic Transparent"/>
          <w:sz w:val="28"/>
          <w:szCs w:val="28"/>
          <w:rtl/>
          <w:lang w:bidi="ar-JO"/>
        </w:rPr>
        <w:t xml:space="preserve"> </w:t>
      </w:r>
      <w:r w:rsidRPr="007810FE">
        <w:rPr>
          <w:rFonts w:cs="Arabic Transparent" w:hint="cs"/>
          <w:sz w:val="28"/>
          <w:szCs w:val="28"/>
          <w:rtl/>
          <w:lang w:bidi="ar-JO"/>
        </w:rPr>
        <w:t>الرباني</w:t>
      </w:r>
      <w:r w:rsidRPr="007810FE">
        <w:rPr>
          <w:rFonts w:cs="Arabic Transparent"/>
          <w:sz w:val="28"/>
          <w:szCs w:val="28"/>
          <w:rtl/>
          <w:lang w:bidi="ar-JO"/>
        </w:rPr>
        <w:t xml:space="preserve"> </w:t>
      </w:r>
      <w:r w:rsidRPr="007810FE">
        <w:rPr>
          <w:rFonts w:cs="Arabic Transparent" w:hint="cs"/>
          <w:sz w:val="28"/>
          <w:szCs w:val="28"/>
          <w:rtl/>
          <w:lang w:bidi="ar-JO"/>
        </w:rPr>
        <w:t>لهؤلاء</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sz w:val="28"/>
          <w:szCs w:val="28"/>
          <w:rtl/>
          <w:lang w:bidi="ar-JO"/>
        </w:rPr>
        <w:t xml:space="preserve"> (</w:t>
      </w:r>
      <w:r w:rsidRPr="007810FE">
        <w:rPr>
          <w:rFonts w:ascii="QCF2065" w:hAnsi="QCF2065" w:cs="Times New Roman"/>
          <w:b/>
          <w:bCs/>
          <w:sz w:val="28"/>
          <w:szCs w:val="28"/>
          <w:rtl/>
        </w:rPr>
        <w:t>ﱠﱡ</w:t>
      </w:r>
      <w:r w:rsidRPr="007810FE">
        <w:rPr>
          <w:sz w:val="28"/>
          <w:szCs w:val="28"/>
          <w:rtl/>
          <w:lang w:bidi="ar-JO"/>
        </w:rPr>
        <w:t xml:space="preserve">) </w:t>
      </w:r>
      <w:r w:rsidRPr="007810FE">
        <w:rPr>
          <w:rFonts w:hint="cs"/>
          <w:sz w:val="28"/>
          <w:szCs w:val="28"/>
          <w:rtl/>
          <w:lang w:bidi="ar-JO"/>
        </w:rPr>
        <w:t>ويلمس</w:t>
      </w:r>
      <w:r w:rsidRPr="007810FE">
        <w:rPr>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قبله</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الصاد</w:t>
      </w:r>
      <w:r w:rsidRPr="007810FE">
        <w:rPr>
          <w:rFonts w:cs="Arabic Transparent"/>
          <w:sz w:val="28"/>
          <w:szCs w:val="28"/>
          <w:rtl/>
          <w:lang w:bidi="ar-JO"/>
        </w:rPr>
        <w:t xml:space="preserve"> </w:t>
      </w:r>
      <w:r w:rsidRPr="007810FE">
        <w:rPr>
          <w:rFonts w:cs="Arabic Transparent" w:hint="cs"/>
          <w:sz w:val="28"/>
          <w:szCs w:val="28"/>
          <w:rtl/>
          <w:lang w:bidi="ar-JO"/>
        </w:rPr>
        <w:t>المفخم،</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الأكثر</w:t>
      </w:r>
      <w:r w:rsidRPr="007810FE">
        <w:rPr>
          <w:rFonts w:cs="Arabic Transparent"/>
          <w:sz w:val="28"/>
          <w:szCs w:val="28"/>
          <w:rtl/>
          <w:lang w:bidi="ar-JO"/>
        </w:rPr>
        <w:t xml:space="preserve"> </w:t>
      </w:r>
      <w:r w:rsidRPr="007810FE">
        <w:rPr>
          <w:rFonts w:cs="Arabic Transparent" w:hint="cs"/>
          <w:sz w:val="28"/>
          <w:szCs w:val="28"/>
          <w:rtl/>
          <w:lang w:bidi="ar-JO"/>
        </w:rPr>
        <w:t>انسجاماً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سياق</w:t>
      </w:r>
      <w:r w:rsidRPr="007810FE">
        <w:rPr>
          <w:rFonts w:cs="Arabic Transparent"/>
          <w:sz w:val="28"/>
          <w:szCs w:val="28"/>
          <w:rtl/>
          <w:lang w:bidi="ar-JO"/>
        </w:rPr>
        <w:t xml:space="preserve"> </w:t>
      </w:r>
      <w:r w:rsidRPr="007810FE">
        <w:rPr>
          <w:rFonts w:cs="Arabic Transparent" w:hint="cs"/>
          <w:sz w:val="28"/>
          <w:szCs w:val="28"/>
          <w:rtl/>
          <w:lang w:bidi="ar-JO"/>
        </w:rPr>
        <w:t>التعظيم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بدأت</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ﱖﱗ</w:t>
      </w:r>
      <w:r w:rsidRPr="007810FE">
        <w:rPr>
          <w:rFonts w:ascii="Courier New" w:hAnsi="Courier New" w:cs="Courier New"/>
          <w:b/>
          <w:bCs/>
          <w:sz w:val="28"/>
          <w:szCs w:val="28"/>
          <w:rtl/>
        </w:rPr>
        <w:t>ﱘﱙ</w:t>
      </w:r>
      <w:r w:rsidRPr="007810FE">
        <w:rPr>
          <w:rFonts w:cs="Arial Unicode MS" w:hint="eastAsia"/>
          <w:b/>
          <w:bCs/>
          <w:sz w:val="28"/>
          <w:szCs w:val="28"/>
          <w:rtl/>
        </w:rPr>
        <w:t>ﱚ</w:t>
      </w:r>
      <w:r w:rsidRPr="007810FE">
        <w:rPr>
          <w:rFonts w:ascii="QCF2065" w:hAnsi="QCF2065" w:cs="Times New Roman"/>
          <w:b/>
          <w:bCs/>
          <w:sz w:val="28"/>
          <w:szCs w:val="28"/>
          <w:rtl/>
        </w:rPr>
        <w:t xml:space="preserve"> </w:t>
      </w:r>
      <w:r w:rsidRPr="007810FE">
        <w:rPr>
          <w:rFonts w:cs="Arial Unicode MS" w:hint="eastAsia"/>
          <w:b/>
          <w:bCs/>
          <w:sz w:val="28"/>
          <w:szCs w:val="28"/>
          <w:rtl/>
        </w:rPr>
        <w:t>ﱛﱜ</w:t>
      </w:r>
      <w:r w:rsidRPr="007810FE">
        <w:rPr>
          <w:rFonts w:ascii="QCF2065" w:hAnsi="QCF2065" w:cs="Times New Roman"/>
          <w:b/>
          <w:bCs/>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ﱞ</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أسلوب</w:t>
      </w:r>
      <w:r w:rsidRPr="007810FE">
        <w:rPr>
          <w:rFonts w:cs="Arabic Transparent"/>
          <w:sz w:val="28"/>
          <w:szCs w:val="28"/>
          <w:rtl/>
          <w:lang w:bidi="ar-JO"/>
        </w:rPr>
        <w:t xml:space="preserve"> </w:t>
      </w:r>
      <w:r w:rsidRPr="007810FE">
        <w:rPr>
          <w:rFonts w:cs="Arabic Transparent" w:hint="cs"/>
          <w:sz w:val="28"/>
          <w:szCs w:val="28"/>
          <w:rtl/>
          <w:lang w:bidi="ar-JO"/>
        </w:rPr>
        <w:t>التأكيد</w:t>
      </w:r>
      <w:r w:rsidRPr="007810FE">
        <w:rPr>
          <w:rFonts w:cs="Arabic Transparent"/>
          <w:sz w:val="28"/>
          <w:szCs w:val="28"/>
          <w:rtl/>
          <w:lang w:bidi="ar-JO"/>
        </w:rPr>
        <w:t xml:space="preserve"> </w:t>
      </w:r>
      <w:r w:rsidRPr="007810FE">
        <w:rPr>
          <w:rFonts w:cs="Arabic Transparent" w:hint="cs"/>
          <w:sz w:val="28"/>
          <w:szCs w:val="28"/>
          <w:rtl/>
          <w:lang w:bidi="ar-JO"/>
        </w:rPr>
        <w:t>والتعبير</w:t>
      </w:r>
      <w:r w:rsidRPr="007810FE">
        <w:rPr>
          <w:rFonts w:cs="Arabic Transparent"/>
          <w:sz w:val="28"/>
          <w:szCs w:val="28"/>
          <w:rtl/>
          <w:lang w:bidi="ar-JO"/>
        </w:rPr>
        <w:t xml:space="preserve"> </w:t>
      </w:r>
      <w:r w:rsidRPr="007810FE">
        <w:rPr>
          <w:rFonts w:cs="Arabic Transparent" w:hint="cs"/>
          <w:sz w:val="28"/>
          <w:szCs w:val="28"/>
          <w:rtl/>
          <w:lang w:bidi="ar-JO"/>
        </w:rPr>
        <w:t>بالصوت</w:t>
      </w:r>
      <w:r w:rsidRPr="007810FE">
        <w:rPr>
          <w:rFonts w:cs="Arabic Transparent"/>
          <w:sz w:val="28"/>
          <w:szCs w:val="28"/>
          <w:rtl/>
          <w:lang w:bidi="ar-JO"/>
        </w:rPr>
        <w:t xml:space="preserve"> </w:t>
      </w:r>
      <w:r w:rsidRPr="007810FE">
        <w:rPr>
          <w:rFonts w:cs="Arabic Transparent" w:hint="cs"/>
          <w:sz w:val="28"/>
          <w:szCs w:val="28"/>
          <w:rtl/>
          <w:lang w:bidi="ar-JO"/>
        </w:rPr>
        <w:t>المفخم</w:t>
      </w:r>
      <w:r>
        <w:rPr>
          <w:sz w:val="28"/>
          <w:szCs w:val="28"/>
          <w:rtl/>
          <w:lang w:bidi="ar-JO"/>
        </w:rPr>
        <w:t xml:space="preserve"> </w:t>
      </w:r>
      <w:r w:rsidRPr="007810FE">
        <w:rPr>
          <w:sz w:val="28"/>
          <w:szCs w:val="28"/>
          <w:rtl/>
          <w:lang w:bidi="ar-JO"/>
        </w:rPr>
        <w:t>(</w:t>
      </w:r>
      <w:r w:rsidRPr="007810FE">
        <w:rPr>
          <w:rFonts w:ascii="QCF2065" w:hAnsi="QCF2065" w:cs="Times New Roman"/>
          <w:b/>
          <w:bCs/>
          <w:sz w:val="28"/>
          <w:szCs w:val="28"/>
          <w:rtl/>
        </w:rPr>
        <w:t>ﱡ</w:t>
      </w:r>
      <w:r w:rsidRPr="007810FE">
        <w:rPr>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بتلك</w:t>
      </w:r>
      <w:r w:rsidRPr="007810FE">
        <w:rPr>
          <w:rFonts w:cs="Arabic Transparent"/>
          <w:sz w:val="28"/>
          <w:szCs w:val="28"/>
          <w:rtl/>
          <w:lang w:bidi="ar-JO"/>
        </w:rPr>
        <w:t xml:space="preserve"> </w:t>
      </w:r>
      <w:r w:rsidRPr="007810FE">
        <w:rPr>
          <w:rFonts w:cs="Arabic Transparent" w:hint="cs"/>
          <w:sz w:val="28"/>
          <w:szCs w:val="28"/>
          <w:rtl/>
          <w:lang w:bidi="ar-JO"/>
        </w:rPr>
        <w:t>القوة</w:t>
      </w:r>
      <w:r w:rsidRPr="007810FE">
        <w:rPr>
          <w:rFonts w:cs="Arabic Transparent"/>
          <w:sz w:val="28"/>
          <w:szCs w:val="28"/>
          <w:rtl/>
          <w:lang w:bidi="ar-JO"/>
        </w:rPr>
        <w:t xml:space="preserve"> </w:t>
      </w:r>
      <w:r w:rsidRPr="007810FE">
        <w:rPr>
          <w:rFonts w:cs="Arabic Transparent" w:hint="cs"/>
          <w:sz w:val="28"/>
          <w:szCs w:val="28"/>
          <w:rtl/>
          <w:lang w:bidi="ar-JO"/>
        </w:rPr>
        <w:t>ويشعره</w:t>
      </w:r>
      <w:r w:rsidRPr="007810FE">
        <w:rPr>
          <w:rFonts w:cs="Arabic Transparent"/>
          <w:sz w:val="28"/>
          <w:szCs w:val="28"/>
          <w:rtl/>
          <w:lang w:bidi="ar-JO"/>
        </w:rPr>
        <w:t xml:space="preserve"> </w:t>
      </w:r>
      <w:r w:rsidRPr="007810FE">
        <w:rPr>
          <w:rFonts w:cs="Arabic Transparent" w:hint="cs"/>
          <w:sz w:val="28"/>
          <w:szCs w:val="28"/>
          <w:rtl/>
          <w:lang w:bidi="ar-JO"/>
        </w:rPr>
        <w:t>بوقعها،</w:t>
      </w:r>
      <w:r w:rsidRPr="007810FE">
        <w:rPr>
          <w:rFonts w:cs="Arabic Transparent"/>
          <w:sz w:val="28"/>
          <w:szCs w:val="28"/>
          <w:rtl/>
          <w:lang w:bidi="ar-JO"/>
        </w:rPr>
        <w:t xml:space="preserve"> </w:t>
      </w:r>
      <w:r w:rsidRPr="007810FE">
        <w:rPr>
          <w:rFonts w:cs="Arabic Transparent" w:hint="cs"/>
          <w:sz w:val="28"/>
          <w:szCs w:val="28"/>
          <w:rtl/>
          <w:lang w:bidi="ar-JO"/>
        </w:rPr>
        <w:t>فطبيعة</w:t>
      </w:r>
      <w:r w:rsidRPr="007810FE">
        <w:rPr>
          <w:rFonts w:cs="Arabic Transparent"/>
          <w:sz w:val="28"/>
          <w:szCs w:val="28"/>
          <w:rtl/>
          <w:lang w:bidi="ar-JO"/>
        </w:rPr>
        <w:t xml:space="preserve"> </w:t>
      </w:r>
      <w:r w:rsidRPr="007810FE">
        <w:rPr>
          <w:rFonts w:cs="Arabic Transparent" w:hint="cs"/>
          <w:sz w:val="28"/>
          <w:szCs w:val="28"/>
          <w:rtl/>
          <w:lang w:bidi="ar-JO"/>
        </w:rPr>
        <w:t>الصراع</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الحق</w:t>
      </w:r>
      <w:r w:rsidRPr="007810FE">
        <w:rPr>
          <w:rFonts w:cs="Arabic Transparent"/>
          <w:sz w:val="28"/>
          <w:szCs w:val="28"/>
          <w:rtl/>
          <w:lang w:bidi="ar-JO"/>
        </w:rPr>
        <w:t xml:space="preserve"> </w:t>
      </w:r>
      <w:r w:rsidRPr="007810FE">
        <w:rPr>
          <w:rFonts w:cs="Arabic Transparent" w:hint="cs"/>
          <w:sz w:val="28"/>
          <w:szCs w:val="28"/>
          <w:rtl/>
          <w:lang w:bidi="ar-JO"/>
        </w:rPr>
        <w:t>والباطل</w:t>
      </w:r>
      <w:r w:rsidRPr="007810FE">
        <w:rPr>
          <w:rFonts w:cs="Arabic Transparent"/>
          <w:sz w:val="28"/>
          <w:szCs w:val="28"/>
          <w:rtl/>
          <w:lang w:bidi="ar-JO"/>
        </w:rPr>
        <w:t xml:space="preserve"> </w:t>
      </w:r>
      <w:r w:rsidRPr="007810FE">
        <w:rPr>
          <w:rFonts w:cs="Arabic Transparent" w:hint="cs"/>
          <w:sz w:val="28"/>
          <w:szCs w:val="28"/>
          <w:rtl/>
          <w:lang w:bidi="ar-JO"/>
        </w:rPr>
        <w:t>ومدة</w:t>
      </w:r>
      <w:r w:rsidRPr="007810FE">
        <w:rPr>
          <w:rFonts w:cs="Arabic Transparent"/>
          <w:sz w:val="28"/>
          <w:szCs w:val="28"/>
          <w:rtl/>
          <w:lang w:bidi="ar-JO"/>
        </w:rPr>
        <w:t xml:space="preserve"> </w:t>
      </w:r>
      <w:r w:rsidRPr="007810FE">
        <w:rPr>
          <w:rFonts w:cs="Arabic Transparent" w:hint="cs"/>
          <w:sz w:val="28"/>
          <w:szCs w:val="28"/>
          <w:rtl/>
          <w:lang w:bidi="ar-JO"/>
        </w:rPr>
        <w:t>طواف</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المصيبة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القوم،</w:t>
      </w:r>
      <w:r w:rsidRPr="007810FE">
        <w:rPr>
          <w:rFonts w:cs="Arabic Transparent"/>
          <w:sz w:val="28"/>
          <w:szCs w:val="28"/>
          <w:rtl/>
          <w:lang w:bidi="ar-JO"/>
        </w:rPr>
        <w:t xml:space="preserve"> </w:t>
      </w:r>
      <w:r w:rsidRPr="007810FE">
        <w:rPr>
          <w:rFonts w:cs="Arabic Transparent" w:hint="cs"/>
          <w:sz w:val="28"/>
          <w:szCs w:val="28"/>
          <w:rtl/>
          <w:lang w:bidi="ar-JO"/>
        </w:rPr>
        <w:t>تحتاج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وعزيمة،</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ليفيد</w:t>
      </w:r>
      <w:r w:rsidRPr="007810FE">
        <w:rPr>
          <w:rFonts w:cs="Arabic Transparent"/>
          <w:sz w:val="28"/>
          <w:szCs w:val="28"/>
          <w:rtl/>
          <w:lang w:bidi="ar-JO"/>
        </w:rPr>
        <w:t xml:space="preserve"> </w:t>
      </w:r>
      <w:r w:rsidRPr="007810FE">
        <w:rPr>
          <w:rFonts w:cs="Arabic Transparent" w:hint="cs"/>
          <w:sz w:val="28"/>
          <w:szCs w:val="28"/>
          <w:rtl/>
          <w:lang w:bidi="ar-JO"/>
        </w:rPr>
        <w:t>التمكن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تتابع</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التفخيم</w:t>
      </w:r>
      <w:r w:rsidRPr="007810FE">
        <w:rPr>
          <w:rFonts w:cs="Arabic Transparent"/>
          <w:sz w:val="28"/>
          <w:szCs w:val="28"/>
          <w:rtl/>
          <w:lang w:bidi="ar-JO"/>
        </w:rPr>
        <w:t xml:space="preserve"> </w:t>
      </w:r>
      <w:r w:rsidRPr="007810FE">
        <w:rPr>
          <w:rFonts w:cs="Arabic Transparent" w:hint="cs"/>
          <w:sz w:val="28"/>
          <w:szCs w:val="28"/>
          <w:rtl/>
          <w:lang w:bidi="ar-JO"/>
        </w:rPr>
        <w:t>ليسبل</w:t>
      </w:r>
      <w:r w:rsidRPr="007810FE">
        <w:rPr>
          <w:rFonts w:cs="Arabic Transparent"/>
          <w:sz w:val="28"/>
          <w:szCs w:val="28"/>
          <w:rtl/>
          <w:lang w:bidi="ar-JO"/>
        </w:rPr>
        <w:t xml:space="preserve"> </w:t>
      </w:r>
      <w:r w:rsidRPr="007810FE">
        <w:rPr>
          <w:rFonts w:cs="Arabic Transparent" w:hint="cs"/>
          <w:sz w:val="28"/>
          <w:szCs w:val="28"/>
          <w:rtl/>
          <w:lang w:bidi="ar-JO"/>
        </w:rPr>
        <w:t>ظلالاً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القوة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تعبير</w:t>
      </w:r>
      <w:r w:rsidRPr="007810FE">
        <w:rPr>
          <w:rFonts w:cs="Arabic Transparent"/>
          <w:sz w:val="28"/>
          <w:szCs w:val="28"/>
          <w:rtl/>
          <w:lang w:bidi="ar-JO"/>
        </w:rPr>
        <w:t xml:space="preserve"> </w:t>
      </w:r>
      <w:r w:rsidRPr="007810FE">
        <w:rPr>
          <w:rFonts w:cs="Arabic Transparent" w:hint="cs"/>
          <w:sz w:val="28"/>
          <w:szCs w:val="28"/>
          <w:rtl/>
          <w:lang w:bidi="ar-JO"/>
        </w:rPr>
        <w:t>وأثر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w:t>
      </w:r>
    </w:p>
    <w:p w:rsidR="00CA3ADC" w:rsidRPr="007810FE" w:rsidRDefault="00CA3ADC" w:rsidP="00E608EB">
      <w:pPr>
        <w:spacing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ولم</w:t>
      </w:r>
      <w:r>
        <w:rPr>
          <w:rFonts w:cs="Arabic Transparent" w:hint="cs"/>
          <w:sz w:val="28"/>
          <w:szCs w:val="28"/>
          <w:rtl/>
          <w:lang w:bidi="ar-JO"/>
        </w:rPr>
        <w:t>ُ</w:t>
      </w:r>
      <w:r w:rsidRPr="007810FE">
        <w:rPr>
          <w:rFonts w:cs="Arabic Transparent" w:hint="cs"/>
          <w:sz w:val="28"/>
          <w:szCs w:val="28"/>
          <w:rtl/>
          <w:lang w:bidi="ar-JO"/>
        </w:rPr>
        <w:t>ر</w:t>
      </w:r>
      <w:r>
        <w:rPr>
          <w:rFonts w:cs="Arabic Transparent" w:hint="cs"/>
          <w:sz w:val="28"/>
          <w:szCs w:val="28"/>
          <w:rtl/>
          <w:lang w:bidi="ar-JO"/>
        </w:rPr>
        <w:t>َ</w:t>
      </w:r>
      <w:r w:rsidRPr="007810FE">
        <w:rPr>
          <w:rFonts w:cs="Arabic Transparent" w:hint="cs"/>
          <w:sz w:val="28"/>
          <w:szCs w:val="28"/>
          <w:rtl/>
          <w:lang w:bidi="ar-JO"/>
        </w:rPr>
        <w:t>ت</w:t>
      </w:r>
      <w:r>
        <w:rPr>
          <w:rFonts w:cs="Arabic Transparent" w:hint="cs"/>
          <w:sz w:val="28"/>
          <w:szCs w:val="28"/>
          <w:rtl/>
          <w:lang w:bidi="ar-JO"/>
        </w:rPr>
        <w:t>ّ</w:t>
      </w:r>
      <w:r w:rsidRPr="007810FE">
        <w:rPr>
          <w:rFonts w:cs="Arabic Transparent" w:hint="cs"/>
          <w:sz w:val="28"/>
          <w:szCs w:val="28"/>
          <w:rtl/>
          <w:lang w:bidi="ar-JO"/>
        </w:rPr>
        <w:t>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Pr>
          <w:rFonts w:cs="Arabic Transparent" w:hint="cs"/>
          <w:sz w:val="28"/>
          <w:szCs w:val="28"/>
          <w:rtl/>
          <w:lang w:bidi="ar-JO"/>
        </w:rPr>
        <w:t>أن</w:t>
      </w:r>
      <w:r>
        <w:rPr>
          <w:rFonts w:cs="Arabic Transparent"/>
          <w:sz w:val="28"/>
          <w:szCs w:val="28"/>
          <w:rtl/>
          <w:lang w:bidi="ar-JO"/>
        </w:rPr>
        <w:t xml:space="preserve"> </w:t>
      </w:r>
      <w:r w:rsidRPr="007810FE">
        <w:rPr>
          <w:rFonts w:cs="Arabic Transparent" w:hint="cs"/>
          <w:sz w:val="28"/>
          <w:szCs w:val="28"/>
          <w:rtl/>
          <w:lang w:bidi="ar-JO"/>
        </w:rPr>
        <w:t>يجد</w:t>
      </w:r>
      <w:r w:rsidRPr="007810FE">
        <w:rPr>
          <w:rFonts w:cs="Arabic Transparent"/>
          <w:sz w:val="28"/>
          <w:szCs w:val="28"/>
          <w:rtl/>
          <w:lang w:bidi="ar-JO"/>
        </w:rPr>
        <w:t xml:space="preserve"> </w:t>
      </w:r>
      <w:r w:rsidRPr="007810FE">
        <w:rPr>
          <w:rFonts w:cs="Arabic Transparent" w:hint="cs"/>
          <w:sz w:val="28"/>
          <w:szCs w:val="28"/>
          <w:rtl/>
          <w:lang w:bidi="ar-JO"/>
        </w:rPr>
        <w:t>النغمة</w:t>
      </w:r>
      <w:r w:rsidRPr="007810FE">
        <w:rPr>
          <w:rFonts w:cs="Arabic Transparent"/>
          <w:sz w:val="28"/>
          <w:szCs w:val="28"/>
          <w:rtl/>
          <w:lang w:bidi="ar-JO"/>
        </w:rPr>
        <w:t xml:space="preserve"> </w:t>
      </w:r>
      <w:r w:rsidRPr="007810FE">
        <w:rPr>
          <w:rFonts w:cs="Arabic Transparent" w:hint="cs"/>
          <w:sz w:val="28"/>
          <w:szCs w:val="28"/>
          <w:rtl/>
          <w:lang w:bidi="ar-JO"/>
        </w:rPr>
        <w:t>المناسبة</w:t>
      </w:r>
      <w:r w:rsidRPr="007810FE">
        <w:rPr>
          <w:rFonts w:cs="Arabic Transparent"/>
          <w:sz w:val="28"/>
          <w:szCs w:val="28"/>
          <w:rtl/>
          <w:lang w:bidi="ar-JO"/>
        </w:rPr>
        <w:t xml:space="preserve"> </w:t>
      </w:r>
      <w:r w:rsidRPr="007810FE">
        <w:rPr>
          <w:rFonts w:cs="Arabic Transparent" w:hint="cs"/>
          <w:sz w:val="28"/>
          <w:szCs w:val="28"/>
          <w:rtl/>
          <w:lang w:bidi="ar-JO"/>
        </w:rPr>
        <w:t>والشحنات</w:t>
      </w:r>
      <w:r w:rsidRPr="007810FE">
        <w:rPr>
          <w:rFonts w:cs="Arabic Transparent"/>
          <w:sz w:val="28"/>
          <w:szCs w:val="28"/>
          <w:rtl/>
          <w:lang w:bidi="ar-JO"/>
        </w:rPr>
        <w:t xml:space="preserve"> </w:t>
      </w:r>
      <w:r w:rsidRPr="007810FE">
        <w:rPr>
          <w:rFonts w:cs="Arabic Transparent" w:hint="cs"/>
          <w:sz w:val="28"/>
          <w:szCs w:val="28"/>
          <w:rtl/>
          <w:lang w:bidi="ar-JO"/>
        </w:rPr>
        <w:t>العاطفية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توافق</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وسياقها</w:t>
      </w:r>
      <w:r w:rsidRPr="007810FE">
        <w:rPr>
          <w:rFonts w:cs="Arabic Transparent"/>
          <w:sz w:val="28"/>
          <w:szCs w:val="28"/>
          <w:rtl/>
          <w:lang w:bidi="ar-JO"/>
        </w:rPr>
        <w:t xml:space="preserve"> </w:t>
      </w:r>
      <w:r w:rsidRPr="007810FE">
        <w:rPr>
          <w:rFonts w:cs="Arabic Transparent" w:hint="cs"/>
          <w:sz w:val="28"/>
          <w:szCs w:val="28"/>
          <w:rtl/>
          <w:lang w:bidi="ar-JO"/>
        </w:rPr>
        <w:t>فكل</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b/>
          <w:bCs/>
          <w:sz w:val="28"/>
          <w:szCs w:val="28"/>
          <w:rtl/>
          <w:lang w:bidi="ar-JO"/>
        </w:rPr>
        <w:t>اختير</w:t>
      </w:r>
      <w:r w:rsidRPr="007810FE">
        <w:rPr>
          <w:rFonts w:cs="Arabic Transparent"/>
          <w:b/>
          <w:bCs/>
          <w:sz w:val="28"/>
          <w:szCs w:val="28"/>
          <w:rtl/>
          <w:lang w:bidi="ar-JO"/>
        </w:rPr>
        <w:t xml:space="preserve"> </w:t>
      </w:r>
      <w:r w:rsidRPr="007810FE">
        <w:rPr>
          <w:rFonts w:cs="Arabic Transparent" w:hint="cs"/>
          <w:b/>
          <w:bCs/>
          <w:sz w:val="28"/>
          <w:szCs w:val="28"/>
          <w:rtl/>
          <w:lang w:bidi="ar-JO"/>
        </w:rPr>
        <w:t>مكانه</w:t>
      </w:r>
      <w:r w:rsidRPr="007810FE">
        <w:rPr>
          <w:rFonts w:cs="Arabic Transparent"/>
          <w:b/>
          <w:bCs/>
          <w:sz w:val="28"/>
          <w:szCs w:val="28"/>
          <w:rtl/>
          <w:lang w:bidi="ar-JO"/>
        </w:rPr>
        <w:t xml:space="preserve"> </w:t>
      </w:r>
      <w:r w:rsidRPr="007810FE">
        <w:rPr>
          <w:rFonts w:cs="Arabic Transparent" w:hint="cs"/>
          <w:b/>
          <w:bCs/>
          <w:sz w:val="28"/>
          <w:szCs w:val="28"/>
          <w:rtl/>
          <w:lang w:bidi="ar-JO"/>
        </w:rPr>
        <w:t>وموضعه</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الآية</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العبارة</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الجملة،</w:t>
      </w:r>
      <w:r w:rsidRPr="007810FE">
        <w:rPr>
          <w:rFonts w:cs="Arabic Transparent"/>
          <w:b/>
          <w:bCs/>
          <w:sz w:val="28"/>
          <w:szCs w:val="28"/>
          <w:rtl/>
          <w:lang w:bidi="ar-JO"/>
        </w:rPr>
        <w:t xml:space="preserve"> </w:t>
      </w:r>
      <w:r w:rsidRPr="007810FE">
        <w:rPr>
          <w:rFonts w:cs="Arabic Transparent" w:hint="cs"/>
          <w:b/>
          <w:bCs/>
          <w:sz w:val="28"/>
          <w:szCs w:val="28"/>
          <w:rtl/>
          <w:lang w:bidi="ar-JO"/>
        </w:rPr>
        <w:t>فإن</w:t>
      </w:r>
      <w:r w:rsidRPr="007810FE">
        <w:rPr>
          <w:rFonts w:cs="Arabic Transparent"/>
          <w:b/>
          <w:bCs/>
          <w:sz w:val="28"/>
          <w:szCs w:val="28"/>
          <w:rtl/>
          <w:lang w:bidi="ar-JO"/>
        </w:rPr>
        <w:t xml:space="preserve"> </w:t>
      </w:r>
      <w:r w:rsidRPr="007810FE">
        <w:rPr>
          <w:rFonts w:cs="Arabic Transparent" w:hint="cs"/>
          <w:b/>
          <w:bCs/>
          <w:sz w:val="28"/>
          <w:szCs w:val="28"/>
          <w:rtl/>
          <w:lang w:bidi="ar-JO"/>
        </w:rPr>
        <w:t>غيره</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يسد</w:t>
      </w:r>
      <w:r w:rsidRPr="007810FE">
        <w:rPr>
          <w:rFonts w:cs="Arabic Transparent"/>
          <w:b/>
          <w:bCs/>
          <w:sz w:val="28"/>
          <w:szCs w:val="28"/>
          <w:rtl/>
          <w:lang w:bidi="ar-JO"/>
        </w:rPr>
        <w:t xml:space="preserve"> </w:t>
      </w:r>
      <w:r w:rsidRPr="007810FE">
        <w:rPr>
          <w:rFonts w:cs="Arabic Transparent" w:hint="cs"/>
          <w:b/>
          <w:bCs/>
          <w:sz w:val="28"/>
          <w:szCs w:val="28"/>
          <w:rtl/>
          <w:lang w:bidi="ar-JO"/>
        </w:rPr>
        <w:t>مسده</w:t>
      </w:r>
      <w:r w:rsidRPr="007810FE">
        <w:rPr>
          <w:rFonts w:cs="Arabic Transparent"/>
          <w:b/>
          <w:bCs/>
          <w:sz w:val="28"/>
          <w:szCs w:val="28"/>
          <w:rtl/>
          <w:lang w:bidi="ar-JO"/>
        </w:rPr>
        <w:t xml:space="preserve"> </w:t>
      </w:r>
      <w:r w:rsidRPr="007810FE">
        <w:rPr>
          <w:rFonts w:cs="Arabic Transparent" w:hint="cs"/>
          <w:b/>
          <w:bCs/>
          <w:sz w:val="28"/>
          <w:szCs w:val="28"/>
          <w:rtl/>
          <w:lang w:bidi="ar-JO"/>
        </w:rPr>
        <w:t>بداهة،</w:t>
      </w:r>
      <w:r w:rsidRPr="007810FE">
        <w:rPr>
          <w:rFonts w:cs="Arabic Transparent"/>
          <w:b/>
          <w:bCs/>
          <w:sz w:val="28"/>
          <w:szCs w:val="28"/>
          <w:rtl/>
          <w:lang w:bidi="ar-JO"/>
        </w:rPr>
        <w:t xml:space="preserve"> </w:t>
      </w:r>
      <w:r w:rsidRPr="007810FE">
        <w:rPr>
          <w:rFonts w:cs="Arabic Transparent" w:hint="cs"/>
          <w:b/>
          <w:bCs/>
          <w:sz w:val="28"/>
          <w:szCs w:val="28"/>
          <w:rtl/>
          <w:lang w:bidi="ar-JO"/>
        </w:rPr>
        <w:t>فقد</w:t>
      </w:r>
      <w:r w:rsidRPr="007810FE">
        <w:rPr>
          <w:rFonts w:cs="Arabic Transparent"/>
          <w:b/>
          <w:bCs/>
          <w:sz w:val="28"/>
          <w:szCs w:val="28"/>
          <w:rtl/>
          <w:lang w:bidi="ar-JO"/>
        </w:rPr>
        <w:t xml:space="preserve"> </w:t>
      </w:r>
      <w:r w:rsidRPr="007810FE">
        <w:rPr>
          <w:rFonts w:cs="Arabic Transparent" w:hint="cs"/>
          <w:b/>
          <w:bCs/>
          <w:sz w:val="28"/>
          <w:szCs w:val="28"/>
          <w:rtl/>
          <w:lang w:bidi="ar-JO"/>
        </w:rPr>
        <w:t>اختار</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اللفظ</w:t>
      </w:r>
      <w:r w:rsidRPr="007810FE">
        <w:rPr>
          <w:rFonts w:cs="Arabic Transparent"/>
          <w:b/>
          <w:bCs/>
          <w:sz w:val="28"/>
          <w:szCs w:val="28"/>
          <w:rtl/>
          <w:lang w:bidi="ar-JO"/>
        </w:rPr>
        <w:t xml:space="preserve"> </w:t>
      </w:r>
      <w:r w:rsidRPr="007810FE">
        <w:rPr>
          <w:rFonts w:cs="Arabic Transparent" w:hint="cs"/>
          <w:b/>
          <w:bCs/>
          <w:sz w:val="28"/>
          <w:szCs w:val="28"/>
          <w:rtl/>
          <w:lang w:bidi="ar-JO"/>
        </w:rPr>
        <w:t>المناسب</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الموقع</w:t>
      </w:r>
      <w:r w:rsidRPr="007810FE">
        <w:rPr>
          <w:rFonts w:cs="Arabic Transparent"/>
          <w:b/>
          <w:bCs/>
          <w:sz w:val="28"/>
          <w:szCs w:val="28"/>
          <w:rtl/>
          <w:lang w:bidi="ar-JO"/>
        </w:rPr>
        <w:t xml:space="preserve"> </w:t>
      </w:r>
      <w:r w:rsidRPr="007810FE">
        <w:rPr>
          <w:rFonts w:cs="Arabic Transparent" w:hint="cs"/>
          <w:b/>
          <w:bCs/>
          <w:sz w:val="28"/>
          <w:szCs w:val="28"/>
          <w:rtl/>
          <w:lang w:bidi="ar-JO"/>
        </w:rPr>
        <w:t>المناسب،</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عدة</w:t>
      </w:r>
      <w:r w:rsidRPr="007810FE">
        <w:rPr>
          <w:rFonts w:cs="Arabic Transparent"/>
          <w:b/>
          <w:bCs/>
          <w:sz w:val="28"/>
          <w:szCs w:val="28"/>
          <w:rtl/>
          <w:lang w:bidi="ar-JO"/>
        </w:rPr>
        <w:t xml:space="preserve"> </w:t>
      </w:r>
      <w:r w:rsidRPr="007810FE">
        <w:rPr>
          <w:rFonts w:cs="Arabic Transparent" w:hint="cs"/>
          <w:b/>
          <w:bCs/>
          <w:sz w:val="28"/>
          <w:szCs w:val="28"/>
          <w:rtl/>
          <w:lang w:bidi="ar-JO"/>
        </w:rPr>
        <w:t>وجوه،</w:t>
      </w:r>
      <w:r w:rsidRPr="007810FE">
        <w:rPr>
          <w:rFonts w:cs="Arabic Transparent"/>
          <w:b/>
          <w:bCs/>
          <w:sz w:val="28"/>
          <w:szCs w:val="28"/>
          <w:rtl/>
          <w:lang w:bidi="ar-JO"/>
        </w:rPr>
        <w:t xml:space="preserve"> </w:t>
      </w:r>
      <w:r w:rsidRPr="007810FE">
        <w:rPr>
          <w:rFonts w:cs="Arabic Transparent" w:hint="cs"/>
          <w:b/>
          <w:bCs/>
          <w:sz w:val="28"/>
          <w:szCs w:val="28"/>
          <w:rtl/>
          <w:lang w:bidi="ar-JO"/>
        </w:rPr>
        <w:t>وبمختلف</w:t>
      </w:r>
      <w:r w:rsidRPr="007810FE">
        <w:rPr>
          <w:rFonts w:cs="Arabic Transparent"/>
          <w:b/>
          <w:bCs/>
          <w:sz w:val="28"/>
          <w:szCs w:val="28"/>
          <w:rtl/>
          <w:lang w:bidi="ar-JO"/>
        </w:rPr>
        <w:t xml:space="preserve"> </w:t>
      </w:r>
      <w:r w:rsidRPr="007810FE">
        <w:rPr>
          <w:rFonts w:cs="Arabic Transparent" w:hint="cs"/>
          <w:b/>
          <w:bCs/>
          <w:sz w:val="28"/>
          <w:szCs w:val="28"/>
          <w:rtl/>
          <w:lang w:bidi="ar-JO"/>
        </w:rPr>
        <w:t>الدلالات،</w:t>
      </w:r>
      <w:r w:rsidRPr="007810FE">
        <w:rPr>
          <w:rFonts w:cs="Arabic Transparent"/>
          <w:b/>
          <w:bCs/>
          <w:sz w:val="28"/>
          <w:szCs w:val="28"/>
          <w:rtl/>
          <w:lang w:bidi="ar-JO"/>
        </w:rPr>
        <w:t xml:space="preserve"> </w:t>
      </w:r>
      <w:r w:rsidRPr="007810FE">
        <w:rPr>
          <w:rFonts w:cs="Arabic Transparent" w:hint="cs"/>
          <w:b/>
          <w:bCs/>
          <w:sz w:val="28"/>
          <w:szCs w:val="28"/>
          <w:rtl/>
          <w:lang w:bidi="ar-JO"/>
        </w:rPr>
        <w:t>إلا</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استنباط</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صوتياً</w:t>
      </w:r>
      <w:r w:rsidRPr="007810FE">
        <w:rPr>
          <w:rFonts w:cs="Arabic Transparent"/>
          <w:b/>
          <w:bCs/>
          <w:sz w:val="28"/>
          <w:szCs w:val="28"/>
          <w:rtl/>
          <w:lang w:bidi="ar-JO"/>
        </w:rPr>
        <w:t xml:space="preserve"> </w:t>
      </w:r>
      <w:r w:rsidRPr="007810FE">
        <w:rPr>
          <w:rFonts w:cs="Arabic Transparent" w:hint="cs"/>
          <w:b/>
          <w:bCs/>
          <w:sz w:val="28"/>
          <w:szCs w:val="28"/>
          <w:rtl/>
          <w:lang w:bidi="ar-JO"/>
        </w:rPr>
        <w:t>يوحي</w:t>
      </w:r>
      <w:r w:rsidRPr="007810FE">
        <w:rPr>
          <w:rFonts w:cs="Arabic Transparent"/>
          <w:b/>
          <w:bCs/>
          <w:sz w:val="28"/>
          <w:szCs w:val="28"/>
          <w:rtl/>
          <w:lang w:bidi="ar-JO"/>
        </w:rPr>
        <w:t xml:space="preserve"> </w:t>
      </w:r>
      <w:r w:rsidRPr="007810FE">
        <w:rPr>
          <w:rFonts w:cs="Arabic Transparent" w:hint="cs"/>
          <w:b/>
          <w:bCs/>
          <w:sz w:val="28"/>
          <w:szCs w:val="28"/>
          <w:rtl/>
          <w:lang w:bidi="ar-JO"/>
        </w:rPr>
        <w:t>باستقلالية</w:t>
      </w:r>
      <w:r w:rsidRPr="007810FE">
        <w:rPr>
          <w:rFonts w:cs="Arabic Transparent"/>
          <w:b/>
          <w:bCs/>
          <w:sz w:val="28"/>
          <w:szCs w:val="28"/>
          <w:rtl/>
          <w:lang w:bidi="ar-JO"/>
        </w:rPr>
        <w:t xml:space="preserve"> </w:t>
      </w:r>
      <w:r w:rsidRPr="007810FE">
        <w:rPr>
          <w:rFonts w:cs="Arabic Transparent" w:hint="cs"/>
          <w:b/>
          <w:bCs/>
          <w:sz w:val="28"/>
          <w:szCs w:val="28"/>
          <w:rtl/>
          <w:lang w:bidi="ar-JO"/>
        </w:rPr>
        <w:t>الكلمة</w:t>
      </w:r>
      <w:r w:rsidRPr="007810FE">
        <w:rPr>
          <w:rFonts w:cs="Arabic Transparent"/>
          <w:b/>
          <w:bCs/>
          <w:sz w:val="28"/>
          <w:szCs w:val="28"/>
          <w:rtl/>
          <w:lang w:bidi="ar-JO"/>
        </w:rPr>
        <w:t xml:space="preserve"> </w:t>
      </w:r>
      <w:r w:rsidRPr="007810FE">
        <w:rPr>
          <w:rFonts w:cs="Arabic Transparent" w:hint="cs"/>
          <w:b/>
          <w:bCs/>
          <w:sz w:val="28"/>
          <w:szCs w:val="28"/>
          <w:rtl/>
          <w:lang w:bidi="ar-JO"/>
        </w:rPr>
        <w:t>المختارة</w:t>
      </w:r>
      <w:r w:rsidRPr="007810FE">
        <w:rPr>
          <w:rFonts w:cs="Arabic Transparent"/>
          <w:b/>
          <w:bCs/>
          <w:sz w:val="28"/>
          <w:szCs w:val="28"/>
          <w:rtl/>
          <w:lang w:bidi="ar-JO"/>
        </w:rPr>
        <w:t xml:space="preserve"> </w:t>
      </w:r>
      <w:r w:rsidRPr="007810FE">
        <w:rPr>
          <w:rFonts w:cs="Arabic Transparent" w:hint="cs"/>
          <w:b/>
          <w:bCs/>
          <w:sz w:val="28"/>
          <w:szCs w:val="28"/>
          <w:rtl/>
          <w:lang w:bidi="ar-JO"/>
        </w:rPr>
        <w:t>لدلالة</w:t>
      </w:r>
      <w:r w:rsidRPr="007810FE">
        <w:rPr>
          <w:rFonts w:cs="Arabic Transparent"/>
          <w:b/>
          <w:bCs/>
          <w:sz w:val="28"/>
          <w:szCs w:val="28"/>
          <w:rtl/>
          <w:lang w:bidi="ar-JO"/>
        </w:rPr>
        <w:t xml:space="preserve"> </w:t>
      </w:r>
      <w:r w:rsidRPr="007810FE">
        <w:rPr>
          <w:rFonts w:cs="Arabic Transparent" w:hint="cs"/>
          <w:b/>
          <w:bCs/>
          <w:sz w:val="28"/>
          <w:szCs w:val="28"/>
          <w:rtl/>
          <w:lang w:bidi="ar-JO"/>
        </w:rPr>
        <w:t>أعمق،</w:t>
      </w:r>
      <w:r w:rsidRPr="007810FE">
        <w:rPr>
          <w:rFonts w:cs="Arabic Transparent"/>
          <w:b/>
          <w:bCs/>
          <w:sz w:val="28"/>
          <w:szCs w:val="28"/>
          <w:rtl/>
          <w:lang w:bidi="ar-JO"/>
        </w:rPr>
        <w:t xml:space="preserve"> </w:t>
      </w:r>
      <w:r w:rsidRPr="007810FE">
        <w:rPr>
          <w:rFonts w:cs="Arabic Transparent" w:hint="cs"/>
          <w:b/>
          <w:bCs/>
          <w:sz w:val="28"/>
          <w:szCs w:val="28"/>
          <w:rtl/>
          <w:lang w:bidi="ar-JO"/>
        </w:rPr>
        <w:t>وإشارة</w:t>
      </w:r>
      <w:r w:rsidRPr="007810FE">
        <w:rPr>
          <w:rFonts w:cs="Arabic Transparent"/>
          <w:b/>
          <w:bCs/>
          <w:sz w:val="28"/>
          <w:szCs w:val="28"/>
          <w:rtl/>
          <w:lang w:bidi="ar-JO"/>
        </w:rPr>
        <w:t xml:space="preserve"> </w:t>
      </w:r>
      <w:r w:rsidRPr="007810FE">
        <w:rPr>
          <w:rFonts w:cs="Arabic Transparent" w:hint="cs"/>
          <w:b/>
          <w:bCs/>
          <w:sz w:val="28"/>
          <w:szCs w:val="28"/>
          <w:rtl/>
          <w:lang w:bidi="ar-JO"/>
        </w:rPr>
        <w:t>أدق</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166"/>
      </w:r>
      <w:r w:rsidRPr="007810FE">
        <w:rPr>
          <w:rFonts w:ascii="Arial" w:hAnsi="Arial"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ﱡﱢ</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نرى</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الموضع</w:t>
      </w:r>
      <w:r w:rsidRPr="007810FE">
        <w:rPr>
          <w:rFonts w:cs="Arabic Transparent"/>
          <w:sz w:val="28"/>
          <w:szCs w:val="28"/>
          <w:rtl/>
          <w:lang w:bidi="ar-JO"/>
        </w:rPr>
        <w:t xml:space="preserve"> </w:t>
      </w:r>
      <w:r w:rsidRPr="007810FE">
        <w:rPr>
          <w:rFonts w:cs="Arabic Transparent" w:hint="cs"/>
          <w:sz w:val="28"/>
          <w:szCs w:val="28"/>
          <w:rtl/>
          <w:lang w:bidi="ar-JO"/>
        </w:rPr>
        <w:t>انزياح</w:t>
      </w:r>
      <w:r w:rsidRPr="007810FE">
        <w:rPr>
          <w:rFonts w:cs="Arabic Transparent"/>
          <w:sz w:val="28"/>
          <w:szCs w:val="28"/>
          <w:rtl/>
          <w:lang w:bidi="ar-JO"/>
        </w:rPr>
        <w:t xml:space="preserve"> </w:t>
      </w:r>
      <w:r w:rsidRPr="007810FE">
        <w:rPr>
          <w:rFonts w:cs="Arabic Transparent" w:hint="cs"/>
          <w:sz w:val="28"/>
          <w:szCs w:val="28"/>
          <w:rtl/>
          <w:lang w:bidi="ar-JO"/>
        </w:rPr>
        <w:t>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فاختلاف</w:t>
      </w:r>
      <w:r w:rsidRPr="007810FE">
        <w:rPr>
          <w:rFonts w:cs="Arabic Transparent"/>
          <w:sz w:val="28"/>
          <w:szCs w:val="28"/>
          <w:rtl/>
          <w:lang w:bidi="ar-JO"/>
        </w:rPr>
        <w:t xml:space="preserve"> </w:t>
      </w:r>
      <w:r w:rsidRPr="007810FE">
        <w:rPr>
          <w:rFonts w:cs="Arabic Transparent" w:hint="cs"/>
          <w:sz w:val="28"/>
          <w:szCs w:val="28"/>
          <w:rtl/>
          <w:lang w:bidi="ar-JO"/>
        </w:rPr>
        <w:t>النبر</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النطق</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ودوره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تغير</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فالتنغيم</w:t>
      </w:r>
      <w:r w:rsidRPr="007810FE">
        <w:rPr>
          <w:rFonts w:cs="Arabic Transparent"/>
          <w:sz w:val="28"/>
          <w:szCs w:val="28"/>
          <w:rtl/>
          <w:lang w:bidi="ar-JO"/>
        </w:rPr>
        <w:t xml:space="preserve"> </w:t>
      </w:r>
      <w:r w:rsidRPr="007810FE">
        <w:rPr>
          <w:rFonts w:cs="Arabic Transparent" w:hint="cs"/>
          <w:sz w:val="28"/>
          <w:szCs w:val="28"/>
          <w:rtl/>
          <w:lang w:bidi="ar-JO"/>
        </w:rPr>
        <w:t>اشتمل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أعلى</w:t>
      </w:r>
      <w:r w:rsidRPr="007810FE">
        <w:rPr>
          <w:rFonts w:cs="Arabic Transparent"/>
          <w:sz w:val="28"/>
          <w:szCs w:val="28"/>
          <w:rtl/>
          <w:lang w:bidi="ar-JO"/>
        </w:rPr>
        <w:t xml:space="preserve"> </w:t>
      </w:r>
      <w:r w:rsidRPr="007810FE">
        <w:rPr>
          <w:rFonts w:cs="Arabic Transparent" w:hint="cs"/>
          <w:sz w:val="28"/>
          <w:szCs w:val="28"/>
          <w:rtl/>
          <w:lang w:bidi="ar-JO"/>
        </w:rPr>
        <w:t>مستوياته</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علت</w:t>
      </w:r>
      <w:r w:rsidRPr="007810FE">
        <w:rPr>
          <w:rFonts w:cs="Arabic Transparent"/>
          <w:sz w:val="28"/>
          <w:szCs w:val="28"/>
          <w:rtl/>
          <w:lang w:bidi="ar-JO"/>
        </w:rPr>
        <w:t xml:space="preserve"> </w:t>
      </w:r>
      <w:r w:rsidRPr="007810FE">
        <w:rPr>
          <w:rFonts w:cs="Arabic Transparent" w:hint="cs"/>
          <w:sz w:val="28"/>
          <w:szCs w:val="28"/>
          <w:rtl/>
          <w:lang w:bidi="ar-JO"/>
        </w:rPr>
        <w:t>نبرته،</w:t>
      </w:r>
      <w:r w:rsidRPr="007810FE">
        <w:rPr>
          <w:rFonts w:cs="Arabic Transparent"/>
          <w:sz w:val="28"/>
          <w:szCs w:val="28"/>
          <w:rtl/>
          <w:lang w:bidi="ar-JO"/>
        </w:rPr>
        <w:t xml:space="preserve"> </w:t>
      </w:r>
      <w:r w:rsidRPr="007810FE">
        <w:rPr>
          <w:rFonts w:cs="Arabic Transparent" w:hint="cs"/>
          <w:sz w:val="28"/>
          <w:szCs w:val="28"/>
          <w:rtl/>
          <w:lang w:bidi="ar-JO"/>
        </w:rPr>
        <w:t>وزاد</w:t>
      </w:r>
      <w:r w:rsidRPr="007810FE">
        <w:rPr>
          <w:rFonts w:cs="Arabic Transparent"/>
          <w:sz w:val="28"/>
          <w:szCs w:val="28"/>
          <w:rtl/>
          <w:lang w:bidi="ar-JO"/>
        </w:rPr>
        <w:t xml:space="preserve"> </w:t>
      </w:r>
      <w:r w:rsidRPr="007810FE">
        <w:rPr>
          <w:rFonts w:cs="Arabic Transparent" w:hint="cs"/>
          <w:sz w:val="28"/>
          <w:szCs w:val="28"/>
          <w:rtl/>
          <w:lang w:bidi="ar-JO"/>
        </w:rPr>
        <w:t>انفعاله،</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أخذ</w:t>
      </w:r>
      <w:r w:rsidRPr="007810FE">
        <w:rPr>
          <w:rFonts w:cs="Arabic Transparent"/>
          <w:b/>
          <w:bCs/>
          <w:sz w:val="28"/>
          <w:szCs w:val="28"/>
          <w:rtl/>
          <w:lang w:bidi="ar-JO"/>
        </w:rPr>
        <w:t xml:space="preserve"> </w:t>
      </w:r>
      <w:r w:rsidRPr="007810FE">
        <w:rPr>
          <w:rFonts w:cs="Arabic Transparent" w:hint="cs"/>
          <w:b/>
          <w:bCs/>
          <w:sz w:val="28"/>
          <w:szCs w:val="28"/>
          <w:rtl/>
          <w:lang w:bidi="ar-JO"/>
        </w:rPr>
        <w:t>التأثر</w:t>
      </w:r>
      <w:r w:rsidRPr="007810FE">
        <w:rPr>
          <w:rFonts w:cs="Arabic Transparent"/>
          <w:b/>
          <w:bCs/>
          <w:sz w:val="28"/>
          <w:szCs w:val="28"/>
          <w:rtl/>
          <w:lang w:bidi="ar-JO"/>
        </w:rPr>
        <w:t xml:space="preserve"> </w:t>
      </w:r>
      <w:r w:rsidRPr="007810FE">
        <w:rPr>
          <w:rFonts w:cs="Arabic Transparent" w:hint="cs"/>
          <w:b/>
          <w:bCs/>
          <w:sz w:val="28"/>
          <w:szCs w:val="28"/>
          <w:rtl/>
          <w:lang w:bidi="ar-JO"/>
        </w:rPr>
        <w:t>والتأثير</w:t>
      </w:r>
      <w:r w:rsidRPr="007810FE">
        <w:rPr>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البيئة</w:t>
      </w:r>
      <w:r w:rsidRPr="007810FE">
        <w:rPr>
          <w:rFonts w:cs="Arabic Transparent"/>
          <w:b/>
          <w:bCs/>
          <w:sz w:val="28"/>
          <w:szCs w:val="28"/>
          <w:rtl/>
          <w:lang w:bidi="ar-JO"/>
        </w:rPr>
        <w:t xml:space="preserve"> </w:t>
      </w:r>
      <w:r w:rsidRPr="007810FE">
        <w:rPr>
          <w:rFonts w:cs="Arabic Transparent" w:hint="cs"/>
          <w:b/>
          <w:bCs/>
          <w:sz w:val="28"/>
          <w:szCs w:val="28"/>
          <w:rtl/>
          <w:lang w:bidi="ar-JO"/>
        </w:rPr>
        <w:t>الصوتية،</w:t>
      </w:r>
      <w:r w:rsidRPr="007810FE">
        <w:rPr>
          <w:rFonts w:cs="Arabic Transparent"/>
          <w:b/>
          <w:bCs/>
          <w:sz w:val="28"/>
          <w:szCs w:val="28"/>
          <w:rtl/>
          <w:lang w:bidi="ar-JO"/>
        </w:rPr>
        <w:t xml:space="preserve"> </w:t>
      </w:r>
      <w:r w:rsidRPr="007810FE">
        <w:rPr>
          <w:rFonts w:cs="Arabic Transparent" w:hint="cs"/>
          <w:b/>
          <w:bCs/>
          <w:sz w:val="28"/>
          <w:szCs w:val="28"/>
          <w:rtl/>
          <w:lang w:bidi="ar-JO"/>
        </w:rPr>
        <w:t>يلعب</w:t>
      </w:r>
      <w:r w:rsidRPr="007810FE">
        <w:rPr>
          <w:rFonts w:cs="Arabic Transparent"/>
          <w:b/>
          <w:bCs/>
          <w:sz w:val="28"/>
          <w:szCs w:val="28"/>
          <w:rtl/>
          <w:lang w:bidi="ar-JO"/>
        </w:rPr>
        <w:t xml:space="preserve"> </w:t>
      </w:r>
      <w:r w:rsidRPr="007810FE">
        <w:rPr>
          <w:rFonts w:cs="Arabic Transparent" w:hint="cs"/>
          <w:b/>
          <w:bCs/>
          <w:sz w:val="28"/>
          <w:szCs w:val="28"/>
          <w:rtl/>
          <w:lang w:bidi="ar-JO"/>
        </w:rPr>
        <w:t>دورا</w:t>
      </w:r>
      <w:r w:rsidRPr="007810FE">
        <w:rPr>
          <w:rFonts w:cs="Arabic Transparent"/>
          <w:b/>
          <w:bCs/>
          <w:sz w:val="28"/>
          <w:szCs w:val="28"/>
          <w:rtl/>
          <w:lang w:bidi="ar-JO"/>
        </w:rPr>
        <w:t xml:space="preserve"> </w:t>
      </w:r>
      <w:r w:rsidRPr="007810FE">
        <w:rPr>
          <w:rFonts w:cs="Arabic Transparent" w:hint="cs"/>
          <w:b/>
          <w:bCs/>
          <w:sz w:val="28"/>
          <w:szCs w:val="28"/>
          <w:rtl/>
          <w:lang w:bidi="ar-JO"/>
        </w:rPr>
        <w:t>لإحداث</w:t>
      </w:r>
      <w:r w:rsidRPr="007810FE">
        <w:rPr>
          <w:rFonts w:cs="Arabic Transparent"/>
          <w:b/>
          <w:bCs/>
          <w:sz w:val="28"/>
          <w:szCs w:val="28"/>
          <w:rtl/>
          <w:lang w:bidi="ar-JO"/>
        </w:rPr>
        <w:t xml:space="preserve"> </w:t>
      </w:r>
      <w:r w:rsidRPr="007810FE">
        <w:rPr>
          <w:rFonts w:cs="Arabic Transparent" w:hint="cs"/>
          <w:b/>
          <w:bCs/>
          <w:sz w:val="28"/>
          <w:szCs w:val="28"/>
          <w:rtl/>
          <w:lang w:bidi="ar-JO"/>
        </w:rPr>
        <w:t>التوازن</w:t>
      </w:r>
      <w:r w:rsidRPr="007810FE">
        <w:rPr>
          <w:rFonts w:cs="Arabic Transparent"/>
          <w:b/>
          <w:bCs/>
          <w:sz w:val="28"/>
          <w:szCs w:val="28"/>
          <w:rtl/>
          <w:lang w:bidi="ar-JO"/>
        </w:rPr>
        <w:t xml:space="preserve"> </w:t>
      </w:r>
      <w:r w:rsidRPr="007810FE">
        <w:rPr>
          <w:rFonts w:cs="Arabic Transparent" w:hint="cs"/>
          <w:b/>
          <w:bCs/>
          <w:sz w:val="28"/>
          <w:szCs w:val="28"/>
          <w:rtl/>
          <w:lang w:bidi="ar-JO"/>
        </w:rPr>
        <w:t>والانسجام</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الموسيقي</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167"/>
      </w:r>
      <w:r w:rsidRPr="007810FE">
        <w:rPr>
          <w:rFonts w:ascii="Arial" w:hAnsi="Arial"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موضع</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للريح</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محاكيا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المنتج</w:t>
      </w:r>
      <w:r w:rsidRPr="007810FE">
        <w:rPr>
          <w:rFonts w:cs="Arabic Transparent"/>
          <w:sz w:val="28"/>
          <w:szCs w:val="28"/>
          <w:rtl/>
          <w:lang w:bidi="ar-JO"/>
        </w:rPr>
        <w:t xml:space="preserve"> </w:t>
      </w:r>
      <w:r w:rsidRPr="007810FE">
        <w:rPr>
          <w:rFonts w:cs="Arabic Transparent" w:hint="cs"/>
          <w:sz w:val="28"/>
          <w:szCs w:val="28"/>
          <w:rtl/>
          <w:lang w:bidi="ar-JO"/>
        </w:rPr>
        <w:t>محاكاة</w:t>
      </w:r>
      <w:r w:rsidRPr="007810FE">
        <w:rPr>
          <w:rFonts w:cs="Arabic Transparent"/>
          <w:sz w:val="28"/>
          <w:szCs w:val="28"/>
          <w:rtl/>
          <w:lang w:bidi="ar-JO"/>
        </w:rPr>
        <w:t xml:space="preserve"> </w:t>
      </w:r>
      <w:r w:rsidRPr="007810FE">
        <w:rPr>
          <w:rFonts w:cs="Arabic Transparent" w:hint="cs"/>
          <w:sz w:val="28"/>
          <w:szCs w:val="28"/>
          <w:rtl/>
          <w:lang w:bidi="ar-JO"/>
        </w:rPr>
        <w:t>تامة،</w:t>
      </w:r>
      <w:r w:rsidRPr="007810FE">
        <w:rPr>
          <w:rFonts w:cs="Arabic Transparent"/>
          <w:sz w:val="28"/>
          <w:szCs w:val="28"/>
          <w:rtl/>
          <w:lang w:bidi="ar-JO"/>
        </w:rPr>
        <w:t xml:space="preserve"> </w:t>
      </w:r>
      <w:r w:rsidRPr="007810FE">
        <w:rPr>
          <w:rFonts w:cs="Arabic Transparent" w:hint="cs"/>
          <w:sz w:val="28"/>
          <w:szCs w:val="28"/>
          <w:rtl/>
          <w:lang w:bidi="ar-JO"/>
        </w:rPr>
        <w:t>مصاقبة</w:t>
      </w:r>
      <w:r w:rsidRPr="007810FE">
        <w:rPr>
          <w:rFonts w:cs="Arabic Transparent"/>
          <w:sz w:val="28"/>
          <w:szCs w:val="28"/>
          <w:rtl/>
          <w:lang w:bidi="ar-JO"/>
        </w:rPr>
        <w:t xml:space="preserve"> </w:t>
      </w:r>
      <w:r w:rsidRPr="007810FE">
        <w:rPr>
          <w:rFonts w:cs="Arabic Transparent" w:hint="cs"/>
          <w:sz w:val="28"/>
          <w:szCs w:val="28"/>
          <w:rtl/>
          <w:lang w:bidi="ar-JO"/>
        </w:rPr>
        <w:t>المعاني</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تواكب</w:t>
      </w:r>
      <w:r w:rsidRPr="007810FE">
        <w:rPr>
          <w:rFonts w:cs="Arabic Transparent"/>
          <w:sz w:val="28"/>
          <w:szCs w:val="28"/>
          <w:rtl/>
          <w:lang w:bidi="ar-JO"/>
        </w:rPr>
        <w:t xml:space="preserve"> </w:t>
      </w:r>
      <w:r w:rsidRPr="007810FE">
        <w:rPr>
          <w:rFonts w:cs="Arabic Transparent" w:hint="cs"/>
          <w:sz w:val="28"/>
          <w:szCs w:val="28"/>
          <w:rtl/>
          <w:lang w:bidi="ar-JO"/>
        </w:rPr>
        <w:t>الأحداث،</w:t>
      </w:r>
      <w:r w:rsidRPr="007810FE">
        <w:rPr>
          <w:rFonts w:cs="Arabic Transparent"/>
          <w:sz w:val="28"/>
          <w:szCs w:val="28"/>
          <w:rtl/>
          <w:lang w:bidi="ar-JO"/>
        </w:rPr>
        <w:t xml:space="preserve"> </w:t>
      </w:r>
      <w:r w:rsidRPr="007810FE">
        <w:rPr>
          <w:rFonts w:cs="Arabic Transparent" w:hint="cs"/>
          <w:sz w:val="28"/>
          <w:szCs w:val="28"/>
          <w:rtl/>
          <w:lang w:bidi="ar-JO"/>
        </w:rPr>
        <w:t>فهو</w:t>
      </w:r>
      <w:r w:rsidRPr="007810FE">
        <w:rPr>
          <w:rFonts w:cs="Arabic Transparent"/>
          <w:sz w:val="28"/>
          <w:szCs w:val="28"/>
          <w:rtl/>
          <w:lang w:bidi="ar-JO"/>
        </w:rPr>
        <w:t xml:space="preserve">" </w:t>
      </w:r>
      <w:r w:rsidRPr="007810FE">
        <w:rPr>
          <w:rFonts w:cs="Arabic Transparent" w:hint="cs"/>
          <w:b/>
          <w:bCs/>
          <w:sz w:val="28"/>
          <w:szCs w:val="28"/>
          <w:rtl/>
          <w:lang w:bidi="ar-JO"/>
        </w:rPr>
        <w:t>يصور</w:t>
      </w:r>
      <w:r w:rsidRPr="007810FE">
        <w:rPr>
          <w:rFonts w:cs="Arabic Transparent"/>
          <w:b/>
          <w:bCs/>
          <w:sz w:val="28"/>
          <w:szCs w:val="28"/>
          <w:rtl/>
          <w:lang w:bidi="ar-JO"/>
        </w:rPr>
        <w:t xml:space="preserve"> </w:t>
      </w:r>
      <w:r w:rsidRPr="007810FE">
        <w:rPr>
          <w:rFonts w:cs="Arabic Transparent" w:hint="cs"/>
          <w:b/>
          <w:bCs/>
          <w:sz w:val="28"/>
          <w:szCs w:val="28"/>
          <w:rtl/>
          <w:lang w:bidi="ar-JO"/>
        </w:rPr>
        <w:t>مدلوله</w:t>
      </w:r>
      <w:r w:rsidRPr="007810FE">
        <w:rPr>
          <w:rFonts w:cs="Arabic Transparent"/>
          <w:b/>
          <w:bCs/>
          <w:sz w:val="28"/>
          <w:szCs w:val="28"/>
          <w:rtl/>
          <w:lang w:bidi="ar-JO"/>
        </w:rPr>
        <w:t xml:space="preserve"> </w:t>
      </w:r>
      <w:r w:rsidRPr="007810FE">
        <w:rPr>
          <w:rFonts w:cs="Arabic Transparent" w:hint="cs"/>
          <w:b/>
          <w:bCs/>
          <w:sz w:val="28"/>
          <w:szCs w:val="28"/>
          <w:rtl/>
          <w:lang w:bidi="ar-JO"/>
        </w:rPr>
        <w:t>بجرسه</w:t>
      </w:r>
      <w:r w:rsidRPr="007810FE">
        <w:rPr>
          <w:rFonts w:cs="Arabic Transparent"/>
          <w:b/>
          <w:bCs/>
          <w:sz w:val="28"/>
          <w:szCs w:val="28"/>
          <w:rtl/>
          <w:lang w:bidi="ar-JO"/>
        </w:rPr>
        <w:t xml:space="preserve"> </w:t>
      </w:r>
      <w:r w:rsidRPr="007810FE">
        <w:rPr>
          <w:rFonts w:cs="Arabic Transparent" w:hint="cs"/>
          <w:b/>
          <w:bCs/>
          <w:sz w:val="28"/>
          <w:szCs w:val="28"/>
          <w:rtl/>
          <w:lang w:bidi="ar-JO"/>
        </w:rPr>
        <w:t>وظله</w:t>
      </w:r>
      <w:r w:rsidRPr="007810FE">
        <w:rPr>
          <w:rFonts w:cs="Arabic Transparent"/>
          <w:b/>
          <w:bCs/>
          <w:sz w:val="28"/>
          <w:szCs w:val="28"/>
          <w:rtl/>
          <w:lang w:bidi="ar-JO"/>
        </w:rPr>
        <w:t xml:space="preserve"> </w:t>
      </w:r>
      <w:r w:rsidRPr="007810FE">
        <w:rPr>
          <w:rFonts w:cs="Arabic Transparent" w:hint="cs"/>
          <w:b/>
          <w:bCs/>
          <w:sz w:val="28"/>
          <w:szCs w:val="28"/>
          <w:rtl/>
          <w:lang w:bidi="ar-JO"/>
        </w:rPr>
        <w:t>جميعا،</w:t>
      </w:r>
      <w:r w:rsidRPr="007810FE">
        <w:rPr>
          <w:rFonts w:cs="Arabic Transparent"/>
          <w:b/>
          <w:bCs/>
          <w:sz w:val="28"/>
          <w:szCs w:val="28"/>
          <w:rtl/>
          <w:lang w:bidi="ar-JO"/>
        </w:rPr>
        <w:t xml:space="preserve"> </w:t>
      </w:r>
      <w:r w:rsidRPr="007810FE">
        <w:rPr>
          <w:rFonts w:cs="Arabic Transparent" w:hint="cs"/>
          <w:b/>
          <w:bCs/>
          <w:sz w:val="28"/>
          <w:szCs w:val="28"/>
          <w:rtl/>
          <w:lang w:bidi="ar-JO"/>
        </w:rPr>
        <w:t>التي</w:t>
      </w:r>
      <w:r w:rsidRPr="007810FE">
        <w:rPr>
          <w:rFonts w:cs="Arabic Transparent"/>
          <w:b/>
          <w:bCs/>
          <w:sz w:val="28"/>
          <w:szCs w:val="28"/>
          <w:rtl/>
          <w:lang w:bidi="ar-JO"/>
        </w:rPr>
        <w:t xml:space="preserve"> </w:t>
      </w:r>
      <w:r w:rsidRPr="007810FE">
        <w:rPr>
          <w:rFonts w:cs="Arabic Transparent" w:hint="cs"/>
          <w:b/>
          <w:bCs/>
          <w:sz w:val="28"/>
          <w:szCs w:val="28"/>
          <w:rtl/>
          <w:lang w:bidi="ar-JO"/>
        </w:rPr>
        <w:t>يراد</w:t>
      </w:r>
      <w:r w:rsidRPr="007810FE">
        <w:rPr>
          <w:rFonts w:cs="Arabic Transparent"/>
          <w:b/>
          <w:bCs/>
          <w:sz w:val="28"/>
          <w:szCs w:val="28"/>
          <w:rtl/>
          <w:lang w:bidi="ar-JO"/>
        </w:rPr>
        <w:t xml:space="preserve"> </w:t>
      </w:r>
      <w:r w:rsidRPr="007810FE">
        <w:rPr>
          <w:rFonts w:cs="Arabic Transparent" w:hint="cs"/>
          <w:b/>
          <w:bCs/>
          <w:sz w:val="28"/>
          <w:szCs w:val="28"/>
          <w:rtl/>
          <w:lang w:bidi="ar-JO"/>
        </w:rPr>
        <w:t>التعبير</w:t>
      </w:r>
      <w:r w:rsidRPr="007810FE">
        <w:rPr>
          <w:rFonts w:cs="Arabic Transparent"/>
          <w:b/>
          <w:bCs/>
          <w:sz w:val="28"/>
          <w:szCs w:val="28"/>
          <w:rtl/>
          <w:lang w:bidi="ar-JO"/>
        </w:rPr>
        <w:t xml:space="preserve"> </w:t>
      </w:r>
      <w:r w:rsidRPr="007810FE">
        <w:rPr>
          <w:rFonts w:cs="Arabic Transparent" w:hint="cs"/>
          <w:b/>
          <w:bCs/>
          <w:sz w:val="28"/>
          <w:szCs w:val="28"/>
          <w:rtl/>
          <w:lang w:bidi="ar-JO"/>
        </w:rPr>
        <w:t>عنها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68"/>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p>
    <w:p w:rsidR="00CA3ADC" w:rsidRPr="007810FE" w:rsidRDefault="00CA3ADC" w:rsidP="0005139D">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الذال،</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الراء</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b/>
          <w:bCs/>
          <w:sz w:val="28"/>
          <w:szCs w:val="28"/>
          <w:rtl/>
        </w:rPr>
        <w:t>ﱙ</w:t>
      </w:r>
      <w:r w:rsidRPr="007810FE">
        <w:rPr>
          <w:rFonts w:cs="Arial Unicode MS" w:hint="eastAsia"/>
          <w:b/>
          <w:bCs/>
          <w:sz w:val="28"/>
          <w:szCs w:val="28"/>
          <w:rtl/>
        </w:rPr>
        <w:t>ﱚﱛﱜ</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ورد</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(6 </w:t>
      </w:r>
      <w:r w:rsidRPr="007810FE">
        <w:rPr>
          <w:rFonts w:cs="Arabic Transparent" w:hint="cs"/>
          <w:sz w:val="28"/>
          <w:szCs w:val="28"/>
          <w:rtl/>
          <w:lang w:bidi="ar-JO"/>
        </w:rPr>
        <w:t>مرات</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إيقاعها</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ورسم</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الخارجي</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صوتي</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الإنذار</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ومصير</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المؤلم؛</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وقع</w:t>
      </w:r>
      <w:r w:rsidRPr="007810FE">
        <w:rPr>
          <w:rFonts w:cs="Arabic Transparent"/>
          <w:sz w:val="28"/>
          <w:szCs w:val="28"/>
          <w:rtl/>
          <w:lang w:bidi="ar-JO"/>
        </w:rPr>
        <w:t xml:space="preserve"> </w:t>
      </w:r>
      <w:r w:rsidRPr="007810FE">
        <w:rPr>
          <w:rFonts w:cs="Arabic Transparent" w:hint="cs"/>
          <w:sz w:val="28"/>
          <w:szCs w:val="28"/>
          <w:rtl/>
          <w:lang w:bidi="ar-JO"/>
        </w:rPr>
        <w:t>قوي</w:t>
      </w:r>
      <w:r w:rsidRPr="007810FE">
        <w:rPr>
          <w:rFonts w:cs="Arabic Transparent"/>
          <w:sz w:val="28"/>
          <w:szCs w:val="28"/>
          <w:rtl/>
          <w:lang w:bidi="ar-JO"/>
        </w:rPr>
        <w:t xml:space="preserve"> </w:t>
      </w:r>
      <w:r w:rsidRPr="007810FE">
        <w:rPr>
          <w:rFonts w:cs="Arabic Transparent" w:hint="cs"/>
          <w:sz w:val="28"/>
          <w:szCs w:val="28"/>
          <w:rtl/>
          <w:lang w:bidi="ar-JO"/>
        </w:rPr>
        <w:t>ومؤثر</w:t>
      </w:r>
      <w:r w:rsidRPr="007810FE">
        <w:rPr>
          <w:rFonts w:cs="Arabic Transparent"/>
          <w:sz w:val="28"/>
          <w:szCs w:val="28"/>
          <w:rtl/>
          <w:lang w:bidi="ar-JO"/>
        </w:rPr>
        <w:t xml:space="preserve"> </w:t>
      </w:r>
      <w:r w:rsidRPr="007810FE">
        <w:rPr>
          <w:rFonts w:cs="Arabic Transparent" w:hint="cs"/>
          <w:sz w:val="28"/>
          <w:szCs w:val="28"/>
          <w:rtl/>
          <w:lang w:bidi="ar-JO"/>
        </w:rPr>
        <w:t>يكشف</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أبعاد</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وتلفت</w:t>
      </w:r>
      <w:r w:rsidRPr="007810FE">
        <w:rPr>
          <w:rFonts w:cs="Arabic Transparent"/>
          <w:sz w:val="28"/>
          <w:szCs w:val="28"/>
          <w:rtl/>
          <w:lang w:bidi="ar-JO"/>
        </w:rPr>
        <w:t xml:space="preserve"> </w:t>
      </w:r>
      <w:r w:rsidRPr="007810FE">
        <w:rPr>
          <w:rFonts w:cs="Arabic Transparent" w:hint="cs"/>
          <w:sz w:val="28"/>
          <w:szCs w:val="28"/>
          <w:rtl/>
          <w:lang w:bidi="ar-JO"/>
        </w:rPr>
        <w:t>الانتباه</w:t>
      </w:r>
      <w:r w:rsidRPr="007810FE">
        <w:rPr>
          <w:rFonts w:cs="Arabic Transparent"/>
          <w:sz w:val="28"/>
          <w:szCs w:val="28"/>
          <w:rtl/>
          <w:lang w:bidi="ar-JO"/>
        </w:rPr>
        <w:t xml:space="preserve"> </w:t>
      </w:r>
      <w:r w:rsidRPr="007810FE">
        <w:rPr>
          <w:rFonts w:cs="Arabic Transparent" w:hint="cs"/>
          <w:sz w:val="28"/>
          <w:szCs w:val="28"/>
          <w:rtl/>
          <w:lang w:bidi="ar-JO"/>
        </w:rPr>
        <w:t>للخطورة</w:t>
      </w:r>
      <w:r w:rsidRPr="007810FE">
        <w:rPr>
          <w:rFonts w:cs="Arabic Transparent"/>
          <w:sz w:val="28"/>
          <w:szCs w:val="28"/>
          <w:rtl/>
          <w:lang w:bidi="ar-JO"/>
        </w:rPr>
        <w:t xml:space="preserve"> </w:t>
      </w:r>
      <w:r w:rsidRPr="007810FE">
        <w:rPr>
          <w:rFonts w:cs="Arabic Transparent" w:hint="cs"/>
          <w:sz w:val="28"/>
          <w:szCs w:val="28"/>
          <w:rtl/>
          <w:lang w:bidi="ar-JO"/>
        </w:rPr>
        <w:t>المترتبة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b/>
          <w:bCs/>
          <w:sz w:val="28"/>
          <w:szCs w:val="28"/>
          <w:rtl/>
        </w:rPr>
        <w:t>ﱙ</w:t>
      </w:r>
      <w:r w:rsidRPr="007810FE">
        <w:rPr>
          <w:rFonts w:cs="Arial Unicode MS" w:hint="eastAsia"/>
          <w:b/>
          <w:bCs/>
          <w:sz w:val="28"/>
          <w:szCs w:val="28"/>
          <w:rtl/>
        </w:rPr>
        <w:t>ﱚﱛﱜ</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 xml:space="preserve">ﱞ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rFonts w:ascii="QCF2BSML" w:hAnsi="QCF2BSML" w:cs="QCF2BSML"/>
          <w:b/>
          <w:bCs/>
          <w:sz w:val="28"/>
          <w:szCs w:val="28"/>
          <w:rtl/>
        </w:rPr>
        <w:t xml:space="preserve"> </w:t>
      </w:r>
      <w:r w:rsidRPr="007810FE">
        <w:rPr>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متقاربة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الجهر</w:t>
      </w:r>
      <w:r w:rsidRPr="007810FE">
        <w:rPr>
          <w:rFonts w:cs="Arabic Transparent"/>
          <w:sz w:val="28"/>
          <w:szCs w:val="28"/>
          <w:rtl/>
          <w:lang w:bidi="ar-JO"/>
        </w:rPr>
        <w:t xml:space="preserve"> </w:t>
      </w:r>
      <w:r w:rsidRPr="007810FE">
        <w:rPr>
          <w:rFonts w:cs="Arabic Transparent" w:hint="cs"/>
          <w:sz w:val="28"/>
          <w:szCs w:val="28"/>
          <w:rtl/>
          <w:lang w:bidi="ar-JO"/>
        </w:rPr>
        <w:t>فتلازم</w:t>
      </w:r>
      <w:r w:rsidRPr="007810FE">
        <w:rPr>
          <w:rFonts w:cs="Arabic Transparent"/>
          <w:sz w:val="28"/>
          <w:szCs w:val="28"/>
          <w:rtl/>
          <w:lang w:bidi="ar-JO"/>
        </w:rPr>
        <w:t xml:space="preserve"> </w:t>
      </w:r>
      <w:r w:rsidRPr="007810FE">
        <w:rPr>
          <w:rFonts w:cs="Arabic Transparent" w:hint="cs"/>
          <w:sz w:val="28"/>
          <w:szCs w:val="28"/>
          <w:rtl/>
          <w:lang w:bidi="ar-JO"/>
        </w:rPr>
        <w:t>معاني</w:t>
      </w:r>
      <w:r w:rsidRPr="007810FE">
        <w:rPr>
          <w:rFonts w:cs="Arabic Transparent"/>
          <w:sz w:val="28"/>
          <w:szCs w:val="28"/>
          <w:rtl/>
          <w:lang w:bidi="ar-JO"/>
        </w:rPr>
        <w:t xml:space="preserve"> </w:t>
      </w:r>
      <w:r w:rsidRPr="007810FE">
        <w:rPr>
          <w:rFonts w:cs="Arabic Transparent" w:hint="cs"/>
          <w:sz w:val="28"/>
          <w:szCs w:val="28"/>
          <w:rtl/>
          <w:lang w:bidi="ar-JO"/>
        </w:rPr>
        <w:t>متقاربة</w:t>
      </w:r>
      <w:r w:rsidRPr="007810FE">
        <w:rPr>
          <w:rFonts w:cs="Arabic Transparent"/>
          <w:sz w:val="28"/>
          <w:szCs w:val="28"/>
          <w:rtl/>
          <w:lang w:bidi="ar-JO"/>
        </w:rPr>
        <w:t xml:space="preserve"> </w:t>
      </w:r>
      <w:r w:rsidRPr="007810FE">
        <w:rPr>
          <w:rFonts w:cs="Arabic Transparent" w:hint="cs"/>
          <w:sz w:val="28"/>
          <w:szCs w:val="28"/>
          <w:rtl/>
          <w:lang w:bidi="ar-JO"/>
        </w:rPr>
        <w:t>ومترابطة،</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ascii="Arial" w:hAnsi="Arial" w:cs="Arabic Transparent"/>
          <w:sz w:val="28"/>
          <w:szCs w:val="28"/>
          <w:rtl/>
        </w:rPr>
        <w:t>يرى المتلقي التتابع الصوتي لأصوات الجهر</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 xml:space="preserve"> </w:t>
      </w:r>
      <w:r w:rsidRPr="007810FE">
        <w:rPr>
          <w:rFonts w:cs="Arabic Transparent" w:hint="cs"/>
          <w:sz w:val="28"/>
          <w:szCs w:val="28"/>
          <w:rtl/>
          <w:lang w:bidi="ar-JO"/>
        </w:rPr>
        <w:t>الذال</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b/>
          <w:bCs/>
          <w:sz w:val="28"/>
          <w:szCs w:val="28"/>
          <w:rtl/>
        </w:rPr>
        <w:t>ﱙ</w:t>
      </w:r>
      <w:r w:rsidRPr="007810FE">
        <w:rPr>
          <w:rFonts w:cs="Arial Unicode MS" w:hint="eastAsia"/>
          <w:b/>
          <w:bCs/>
          <w:sz w:val="28"/>
          <w:szCs w:val="28"/>
          <w:rtl/>
        </w:rPr>
        <w:t>ﱚ</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sz w:val="28"/>
          <w:szCs w:val="28"/>
          <w:rtl/>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ﱜ</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cs="Arabic Transparent"/>
          <w:sz w:val="28"/>
          <w:szCs w:val="28"/>
          <w:rtl/>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الراء</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065" w:hAnsi="QCF2065" w:cs="Times New Roman"/>
          <w:b/>
          <w:bCs/>
          <w:sz w:val="28"/>
          <w:szCs w:val="28"/>
          <w:rtl/>
        </w:rPr>
        <w:t xml:space="preserve">ﱞ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sz w:val="28"/>
          <w:szCs w:val="28"/>
          <w:rtl/>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ﱠ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ﱢ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cs="Arabic Transparent"/>
          <w:sz w:val="28"/>
          <w:szCs w:val="28"/>
          <w:rtl/>
        </w:rPr>
        <w:t>الصوت المجهور المفخم يتبعه المجهور المرقق (هذه – الدنيا) و( ريح، صر، حرث)</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التتابع</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الرابط</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المقدمات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 </w:t>
      </w:r>
      <w:r w:rsidRPr="007810FE">
        <w:rPr>
          <w:rFonts w:cs="Arabic Transparent" w:hint="cs"/>
          <w:sz w:val="28"/>
          <w:szCs w:val="28"/>
          <w:rtl/>
          <w:lang w:bidi="ar-JO"/>
        </w:rPr>
        <w:t>الدنيا</w:t>
      </w:r>
      <w:r w:rsidRPr="007810FE">
        <w:rPr>
          <w:rFonts w:cs="Arabic Transparent"/>
          <w:sz w:val="28"/>
          <w:szCs w:val="28"/>
          <w:rtl/>
          <w:lang w:bidi="ar-JO"/>
        </w:rPr>
        <w:t xml:space="preserve"> ) </w:t>
      </w:r>
      <w:r w:rsidRPr="007810FE">
        <w:rPr>
          <w:rFonts w:cs="Arabic Transparent" w:hint="cs"/>
          <w:sz w:val="28"/>
          <w:szCs w:val="28"/>
          <w:rtl/>
          <w:lang w:bidi="ar-JO"/>
        </w:rPr>
        <w:t>والنتائج</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المصير</w:t>
      </w:r>
      <w:r w:rsidRPr="007810FE">
        <w:rPr>
          <w:rFonts w:cs="Arabic Transparent"/>
          <w:sz w:val="28"/>
          <w:szCs w:val="28"/>
          <w:rtl/>
          <w:lang w:bidi="ar-JO"/>
        </w:rPr>
        <w:t xml:space="preserve"> </w:t>
      </w:r>
      <w:r w:rsidRPr="007810FE">
        <w:rPr>
          <w:rFonts w:cs="Arabic Transparent" w:hint="cs"/>
          <w:sz w:val="28"/>
          <w:szCs w:val="28"/>
          <w:rtl/>
          <w:lang w:bidi="ar-JO"/>
        </w:rPr>
        <w:t>الموحش</w:t>
      </w:r>
      <w:r w:rsidRPr="007810FE">
        <w:rPr>
          <w:rFonts w:cs="Arabic Transparent"/>
          <w:sz w:val="28"/>
          <w:szCs w:val="28"/>
          <w:rtl/>
          <w:lang w:bidi="ar-JO"/>
        </w:rPr>
        <w:t xml:space="preserve"> </w:t>
      </w:r>
      <w:r w:rsidRPr="007810FE">
        <w:rPr>
          <w:rFonts w:cs="Arabic Transparent" w:hint="cs"/>
          <w:sz w:val="28"/>
          <w:szCs w:val="28"/>
          <w:rtl/>
          <w:lang w:bidi="ar-JO"/>
        </w:rPr>
        <w:t>والمؤلم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يزداد</w:t>
      </w:r>
      <w:r w:rsidRPr="007810FE">
        <w:rPr>
          <w:rFonts w:cs="Arabic Transparent"/>
          <w:sz w:val="28"/>
          <w:szCs w:val="28"/>
          <w:rtl/>
          <w:lang w:bidi="ar-JO"/>
        </w:rPr>
        <w:t xml:space="preserve"> </w:t>
      </w:r>
      <w:r w:rsidRPr="007810FE">
        <w:rPr>
          <w:rFonts w:cs="Arabic Transparent" w:hint="cs"/>
          <w:sz w:val="28"/>
          <w:szCs w:val="28"/>
          <w:rtl/>
          <w:lang w:bidi="ar-JO"/>
        </w:rPr>
        <w:t>سواداً</w:t>
      </w:r>
      <w:r w:rsidRPr="007810FE">
        <w:rPr>
          <w:rFonts w:cs="Arabic Transparent"/>
          <w:sz w:val="28"/>
          <w:szCs w:val="28"/>
          <w:rtl/>
          <w:lang w:bidi="ar-JO"/>
        </w:rPr>
        <w:t xml:space="preserve"> </w:t>
      </w:r>
      <w:r w:rsidRPr="007810FE">
        <w:rPr>
          <w:rFonts w:cs="Arabic Transparent" w:hint="cs"/>
          <w:sz w:val="28"/>
          <w:szCs w:val="28"/>
          <w:rtl/>
          <w:lang w:bidi="ar-JO"/>
        </w:rPr>
        <w:t>وضبابية،</w:t>
      </w:r>
      <w:r w:rsidRPr="007810FE">
        <w:rPr>
          <w:rFonts w:cs="Arabic Transparent"/>
          <w:sz w:val="28"/>
          <w:szCs w:val="28"/>
          <w:rtl/>
          <w:lang w:bidi="ar-JO"/>
        </w:rPr>
        <w:t xml:space="preserve"> </w:t>
      </w:r>
      <w:r w:rsidRPr="007810FE">
        <w:rPr>
          <w:rFonts w:cs="Arabic Transparent" w:hint="cs"/>
          <w:sz w:val="28"/>
          <w:szCs w:val="28"/>
          <w:rtl/>
          <w:lang w:bidi="ar-JO"/>
        </w:rPr>
        <w:t>فمثل</w:t>
      </w:r>
      <w:r w:rsidRPr="007810FE">
        <w:rPr>
          <w:rFonts w:cs="Arabic Transparent"/>
          <w:sz w:val="28"/>
          <w:szCs w:val="28"/>
          <w:rtl/>
          <w:lang w:bidi="ar-JO"/>
        </w:rPr>
        <w:t xml:space="preserve"> </w:t>
      </w:r>
      <w:r w:rsidRPr="007810FE">
        <w:rPr>
          <w:rFonts w:cs="Arabic Transparent" w:hint="cs"/>
          <w:sz w:val="28"/>
          <w:szCs w:val="28"/>
          <w:rtl/>
          <w:lang w:bidi="ar-JO"/>
        </w:rPr>
        <w:t>الإنفاق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فكانت</w:t>
      </w:r>
      <w:r w:rsidRPr="007810FE">
        <w:rPr>
          <w:rFonts w:cs="Arabic Transparent"/>
          <w:sz w:val="28"/>
          <w:szCs w:val="28"/>
          <w:rtl/>
          <w:lang w:bidi="ar-JO"/>
        </w:rPr>
        <w:t xml:space="preserve"> </w:t>
      </w:r>
      <w:r w:rsidRPr="007810FE">
        <w:rPr>
          <w:rFonts w:cs="Arabic Transparent" w:hint="cs"/>
          <w:sz w:val="28"/>
          <w:szCs w:val="28"/>
          <w:rtl/>
          <w:lang w:bidi="ar-JO"/>
        </w:rPr>
        <w:t>النتيجة</w:t>
      </w:r>
      <w:r w:rsidRPr="007810FE">
        <w:rPr>
          <w:rFonts w:cs="Arabic Transparent"/>
          <w:sz w:val="28"/>
          <w:szCs w:val="28"/>
          <w:rtl/>
          <w:lang w:bidi="ar-JO"/>
        </w:rPr>
        <w:t xml:space="preserve"> </w:t>
      </w:r>
      <w:r w:rsidRPr="007810FE">
        <w:rPr>
          <w:rFonts w:cs="Arabic Transparent" w:hint="cs"/>
          <w:sz w:val="28"/>
          <w:szCs w:val="28"/>
          <w:rtl/>
          <w:lang w:bidi="ar-JO"/>
        </w:rPr>
        <w:t>المبدئية،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أصابها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رياح</w:t>
      </w:r>
      <w:r w:rsidRPr="007810FE">
        <w:rPr>
          <w:rFonts w:cs="Arabic Transparent"/>
          <w:sz w:val="28"/>
          <w:szCs w:val="28"/>
          <w:rtl/>
          <w:lang w:bidi="ar-JO"/>
        </w:rPr>
        <w:t xml:space="preserve"> </w:t>
      </w:r>
      <w:r w:rsidRPr="007810FE">
        <w:rPr>
          <w:rFonts w:cs="Arabic Transparent" w:hint="cs"/>
          <w:sz w:val="28"/>
          <w:szCs w:val="28"/>
          <w:rtl/>
          <w:lang w:bidi="ar-JO"/>
        </w:rPr>
        <w:t>شديدة،</w:t>
      </w:r>
      <w:r w:rsidRPr="007810FE">
        <w:rPr>
          <w:rFonts w:cs="Arabic Transparent"/>
          <w:sz w:val="28"/>
          <w:szCs w:val="28"/>
          <w:rtl/>
          <w:lang w:bidi="ar-JO"/>
        </w:rPr>
        <w:t xml:space="preserve"> </w:t>
      </w:r>
      <w:r w:rsidRPr="007810FE">
        <w:rPr>
          <w:rFonts w:cs="Arabic Transparent" w:hint="cs"/>
          <w:sz w:val="28"/>
          <w:szCs w:val="28"/>
          <w:rtl/>
          <w:lang w:bidi="ar-JO"/>
        </w:rPr>
        <w:t>بسبب</w:t>
      </w:r>
      <w:r w:rsidRPr="007810FE">
        <w:rPr>
          <w:rFonts w:cs="Arabic Transparent"/>
          <w:sz w:val="28"/>
          <w:szCs w:val="28"/>
          <w:rtl/>
          <w:lang w:bidi="ar-JO"/>
        </w:rPr>
        <w:t xml:space="preserve"> </w:t>
      </w:r>
      <w:r w:rsidRPr="007810FE">
        <w:rPr>
          <w:rFonts w:cs="Arabic Transparent" w:hint="cs"/>
          <w:sz w:val="28"/>
          <w:szCs w:val="28"/>
          <w:rtl/>
          <w:lang w:bidi="ar-JO"/>
        </w:rPr>
        <w:t>غضب</w:t>
      </w:r>
      <w:r w:rsidRPr="007810FE">
        <w:rPr>
          <w:rFonts w:cs="Arabic Transparent"/>
          <w:sz w:val="28"/>
          <w:szCs w:val="28"/>
          <w:rtl/>
          <w:lang w:bidi="ar-JO"/>
        </w:rPr>
        <w:t xml:space="preserve"> </w:t>
      </w:r>
      <w:r w:rsidRPr="007810FE">
        <w:rPr>
          <w:rFonts w:cs="Arabic Transparent" w:hint="cs"/>
          <w:sz w:val="28"/>
          <w:szCs w:val="28"/>
          <w:rtl/>
          <w:lang w:bidi="ar-JO"/>
        </w:rPr>
        <w:t>الجبار</w:t>
      </w:r>
      <w:r w:rsidRPr="007810FE">
        <w:rPr>
          <w:rFonts w:cs="Arabic Transparent"/>
          <w:sz w:val="28"/>
          <w:szCs w:val="28"/>
          <w:rtl/>
          <w:lang w:bidi="ar-JO"/>
        </w:rPr>
        <w:t>.</w:t>
      </w:r>
    </w:p>
    <w:p w:rsidR="00CA3ADC" w:rsidRPr="007810FE" w:rsidRDefault="00CA3ADC" w:rsidP="00EF52EA">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اللوحة</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الانتظام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يشكل</w:t>
      </w:r>
      <w:r w:rsidRPr="007810FE">
        <w:rPr>
          <w:rFonts w:cs="Arabic Transparent"/>
          <w:sz w:val="28"/>
          <w:szCs w:val="28"/>
          <w:rtl/>
          <w:lang w:bidi="ar-JO"/>
        </w:rPr>
        <w:t xml:space="preserve"> </w:t>
      </w:r>
      <w:r w:rsidRPr="007810FE">
        <w:rPr>
          <w:rFonts w:cs="Arabic Transparent" w:hint="cs"/>
          <w:sz w:val="28"/>
          <w:szCs w:val="28"/>
          <w:rtl/>
          <w:lang w:bidi="ar-JO"/>
        </w:rPr>
        <w:t>أجمل</w:t>
      </w:r>
      <w:r w:rsidRPr="007810FE">
        <w:rPr>
          <w:rFonts w:cs="Arabic Transparent"/>
          <w:sz w:val="28"/>
          <w:szCs w:val="28"/>
          <w:rtl/>
          <w:lang w:bidi="ar-JO"/>
        </w:rPr>
        <w:t xml:space="preserve"> </w:t>
      </w:r>
      <w:r w:rsidRPr="007810FE">
        <w:rPr>
          <w:rFonts w:cs="Arabic Transparent" w:hint="cs"/>
          <w:sz w:val="28"/>
          <w:szCs w:val="28"/>
          <w:rtl/>
          <w:lang w:bidi="ar-JO"/>
        </w:rPr>
        <w:t>أشكال</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فاعلية</w:t>
      </w:r>
      <w:r w:rsidRPr="007810FE">
        <w:rPr>
          <w:rFonts w:cs="Arabic Transparent"/>
          <w:sz w:val="28"/>
          <w:szCs w:val="28"/>
          <w:rtl/>
          <w:lang w:bidi="ar-JO"/>
        </w:rPr>
        <w:t xml:space="preserve"> </w:t>
      </w:r>
      <w:r w:rsidRPr="007810FE">
        <w:rPr>
          <w:rFonts w:cs="Arabic Transparent" w:hint="cs"/>
          <w:sz w:val="28"/>
          <w:szCs w:val="28"/>
          <w:rtl/>
          <w:lang w:bidi="ar-JO"/>
        </w:rPr>
        <w:t>وتأثير،</w:t>
      </w:r>
      <w:r w:rsidRPr="007810FE">
        <w:rPr>
          <w:rFonts w:cs="Arabic Transparent"/>
          <w:sz w:val="28"/>
          <w:szCs w:val="28"/>
          <w:rtl/>
          <w:lang w:bidi="ar-JO"/>
        </w:rPr>
        <w:t xml:space="preserve"> </w:t>
      </w:r>
      <w:r w:rsidRPr="007810FE">
        <w:rPr>
          <w:rFonts w:cs="Arabic Transparent" w:hint="cs"/>
          <w:sz w:val="28"/>
          <w:szCs w:val="28"/>
          <w:rtl/>
          <w:lang w:bidi="ar-JO"/>
        </w:rPr>
        <w:t>فإذا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ارتبط</w:t>
      </w:r>
      <w:r w:rsidRPr="007810FE">
        <w:rPr>
          <w:rFonts w:cs="Arabic Transparent"/>
          <w:sz w:val="28"/>
          <w:szCs w:val="28"/>
          <w:rtl/>
          <w:lang w:bidi="ar-JO"/>
        </w:rPr>
        <w:t xml:space="preserve"> </w:t>
      </w:r>
      <w:r w:rsidRPr="007810FE">
        <w:rPr>
          <w:rFonts w:cs="Arabic Transparent" w:hint="cs"/>
          <w:sz w:val="28"/>
          <w:szCs w:val="28"/>
          <w:rtl/>
          <w:lang w:bidi="ar-JO"/>
        </w:rPr>
        <w:t>بالمعنى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أقدر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إبرازه،</w:t>
      </w:r>
      <w:r w:rsidRPr="007810FE">
        <w:rPr>
          <w:rFonts w:cs="Arabic Transparent"/>
          <w:sz w:val="28"/>
          <w:szCs w:val="28"/>
          <w:rtl/>
          <w:lang w:bidi="ar-JO"/>
        </w:rPr>
        <w:t xml:space="preserve"> </w:t>
      </w:r>
      <w:r w:rsidRPr="007810FE">
        <w:rPr>
          <w:rFonts w:cs="Arabic Transparent" w:hint="cs"/>
          <w:sz w:val="28"/>
          <w:szCs w:val="28"/>
          <w:rtl/>
          <w:lang w:bidi="ar-JO"/>
        </w:rPr>
        <w:t>والتأثير</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والذال</w:t>
      </w:r>
      <w:r w:rsidRPr="007810FE">
        <w:rPr>
          <w:rFonts w:cs="Arabic Transparent"/>
          <w:sz w:val="28"/>
          <w:szCs w:val="28"/>
          <w:rtl/>
          <w:lang w:bidi="ar-JO"/>
        </w:rPr>
        <w:t xml:space="preserve"> </w:t>
      </w:r>
      <w:r w:rsidRPr="007810FE">
        <w:rPr>
          <w:rFonts w:cs="Arabic Transparent" w:hint="cs"/>
          <w:sz w:val="28"/>
          <w:szCs w:val="28"/>
          <w:rtl/>
          <w:lang w:bidi="ar-JO"/>
        </w:rPr>
        <w:t>والراء</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تتابع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الاستعمال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065" w:hAnsi="QCF2065" w:cs="Times New Roman"/>
          <w:b/>
          <w:bCs/>
          <w:sz w:val="28"/>
          <w:szCs w:val="28"/>
          <w:rtl/>
        </w:rPr>
        <w:t>ﱞ</w:t>
      </w:r>
      <w:r w:rsidRPr="007810FE">
        <w:rPr>
          <w:rFonts w:ascii="Arial" w:hAnsi="Arial"/>
          <w:sz w:val="28"/>
          <w:szCs w:val="28"/>
          <w:rtl/>
        </w:rPr>
        <w:t xml:space="preserve">، </w:t>
      </w:r>
      <w:r w:rsidRPr="007810FE">
        <w:rPr>
          <w:rFonts w:ascii="QCF2065" w:hAnsi="QCF2065" w:cs="Times New Roman"/>
          <w:b/>
          <w:bCs/>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ascii="QCF2065" w:hAnsi="QCF2065" w:cs="Times New Roman"/>
          <w:b/>
          <w:bCs/>
          <w:sz w:val="28"/>
          <w:szCs w:val="28"/>
          <w:rtl/>
        </w:rPr>
        <w:t>ﱢ</w:t>
      </w:r>
      <w:r w:rsidRPr="007810FE">
        <w:rPr>
          <w:rFonts w:hint="cs"/>
          <w:sz w:val="28"/>
          <w:szCs w:val="28"/>
          <w:rtl/>
          <w:lang w:bidi="ar-JO"/>
        </w:rPr>
        <w:t>،</w:t>
      </w:r>
      <w:r w:rsidRPr="007810FE">
        <w:rPr>
          <w:sz w:val="28"/>
          <w:szCs w:val="28"/>
          <w:rtl/>
          <w:lang w:bidi="ar-JO"/>
        </w:rPr>
        <w:t xml:space="preserve"> </w:t>
      </w:r>
      <w:r w:rsidRPr="007810FE">
        <w:rPr>
          <w:rFonts w:cs="Arial Unicode MS" w:hint="eastAsia"/>
          <w:b/>
          <w:bCs/>
          <w:sz w:val="28"/>
          <w:szCs w:val="28"/>
          <w:rtl/>
        </w:rPr>
        <w:t>ﱚ</w:t>
      </w:r>
      <w:r w:rsidRPr="007810FE">
        <w:rPr>
          <w:rFonts w:hint="cs"/>
          <w:sz w:val="28"/>
          <w:szCs w:val="28"/>
          <w:rtl/>
          <w:lang w:bidi="ar-JO"/>
        </w:rPr>
        <w:t>،</w:t>
      </w:r>
      <w:r w:rsidRPr="007810FE">
        <w:rPr>
          <w:sz w:val="28"/>
          <w:szCs w:val="28"/>
          <w:rtl/>
          <w:lang w:bidi="ar-JO"/>
        </w:rPr>
        <w:t xml:space="preserve"> </w:t>
      </w:r>
      <w:r w:rsidRPr="007810FE">
        <w:rPr>
          <w:rFonts w:cs="Arial Unicode MS" w:hint="eastAsia"/>
          <w:b/>
          <w:bCs/>
          <w:sz w:val="28"/>
          <w:szCs w:val="28"/>
          <w:rtl/>
        </w:rPr>
        <w:t>ﱜ</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فالنسق</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المتكون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تتابع</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تدخل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عمليات</w:t>
      </w:r>
      <w:r w:rsidRPr="007810FE">
        <w:rPr>
          <w:rFonts w:cs="Arabic Transparent"/>
          <w:sz w:val="28"/>
          <w:szCs w:val="28"/>
          <w:rtl/>
          <w:lang w:bidi="ar-JO"/>
        </w:rPr>
        <w:t xml:space="preserve"> </w:t>
      </w:r>
      <w:r w:rsidRPr="007810FE">
        <w:rPr>
          <w:rFonts w:cs="Arabic Transparent" w:hint="cs"/>
          <w:sz w:val="28"/>
          <w:szCs w:val="28"/>
          <w:rtl/>
          <w:lang w:bidi="ar-JO"/>
        </w:rPr>
        <w:t>إدغام</w:t>
      </w:r>
      <w:r w:rsidRPr="007810FE">
        <w:rPr>
          <w:rFonts w:cs="Arabic Transparent"/>
          <w:sz w:val="28"/>
          <w:szCs w:val="28"/>
          <w:rtl/>
          <w:lang w:bidi="ar-JO"/>
        </w:rPr>
        <w:t xml:space="preserve"> </w:t>
      </w:r>
      <w:r w:rsidRPr="007810FE">
        <w:rPr>
          <w:rFonts w:cs="Arabic Transparent" w:hint="cs"/>
          <w:sz w:val="28"/>
          <w:szCs w:val="28"/>
          <w:rtl/>
          <w:lang w:bidi="ar-JO"/>
        </w:rPr>
        <w:t>كثيرة</w:t>
      </w:r>
      <w:r w:rsidRPr="007810FE">
        <w:rPr>
          <w:rFonts w:cs="Arabic Transparent"/>
          <w:sz w:val="28"/>
          <w:szCs w:val="28"/>
          <w:rtl/>
          <w:lang w:bidi="ar-JO"/>
        </w:rPr>
        <w:t xml:space="preserve"> </w:t>
      </w:r>
      <w:r w:rsidRPr="007810FE">
        <w:rPr>
          <w:rFonts w:cs="Arabic Transparent" w:hint="cs"/>
          <w:sz w:val="28"/>
          <w:szCs w:val="28"/>
          <w:rtl/>
          <w:lang w:bidi="ar-JO"/>
        </w:rPr>
        <w:t>وتغير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المخرج</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الأوقات؛</w:t>
      </w:r>
      <w:r w:rsidRPr="007810FE">
        <w:rPr>
          <w:rFonts w:cs="Arabic Transparent"/>
          <w:sz w:val="28"/>
          <w:szCs w:val="28"/>
          <w:rtl/>
          <w:lang w:bidi="ar-JO"/>
        </w:rPr>
        <w:t xml:space="preserve"> </w:t>
      </w:r>
      <w:r w:rsidRPr="007810FE">
        <w:rPr>
          <w:rFonts w:cs="Arabic Transparent" w:hint="cs"/>
          <w:sz w:val="28"/>
          <w:szCs w:val="28"/>
          <w:rtl/>
          <w:lang w:bidi="ar-JO"/>
        </w:rPr>
        <w:t>ولذا</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الخاتمة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نهاية</w:t>
      </w:r>
      <w:r w:rsidRPr="007810FE">
        <w:rPr>
          <w:rFonts w:cs="Arabic Transparent"/>
          <w:sz w:val="28"/>
          <w:szCs w:val="28"/>
          <w:rtl/>
          <w:lang w:bidi="ar-JO"/>
        </w:rPr>
        <w:t xml:space="preserve"> </w:t>
      </w:r>
      <w:r w:rsidRPr="007810FE">
        <w:rPr>
          <w:rFonts w:cs="Arabic Transparent" w:hint="cs"/>
          <w:sz w:val="28"/>
          <w:szCs w:val="28"/>
          <w:rtl/>
          <w:lang w:bidi="ar-JO"/>
        </w:rPr>
        <w:t>الحادثة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حرث</w:t>
      </w:r>
      <w:r w:rsidRPr="007810FE">
        <w:rPr>
          <w:rFonts w:cs="Arabic Transparent"/>
          <w:sz w:val="28"/>
          <w:szCs w:val="28"/>
          <w:rtl/>
          <w:lang w:bidi="ar-JO"/>
        </w:rPr>
        <w:t xml:space="preserve">) </w:t>
      </w:r>
      <w:r w:rsidRPr="007810FE">
        <w:rPr>
          <w:rFonts w:cs="Arabic Transparent" w:hint="cs"/>
          <w:sz w:val="28"/>
          <w:szCs w:val="28"/>
          <w:rtl/>
          <w:lang w:bidi="ar-JO"/>
        </w:rPr>
        <w:t>صعبة</w:t>
      </w:r>
      <w:r w:rsidRPr="007810FE">
        <w:rPr>
          <w:rFonts w:cs="Arabic Transparent"/>
          <w:sz w:val="28"/>
          <w:szCs w:val="28"/>
          <w:rtl/>
          <w:lang w:bidi="ar-JO"/>
        </w:rPr>
        <w:t xml:space="preserve"> </w:t>
      </w:r>
      <w:r w:rsidRPr="007810FE">
        <w:rPr>
          <w:rFonts w:cs="Arabic Transparent" w:hint="cs"/>
          <w:sz w:val="28"/>
          <w:szCs w:val="28"/>
          <w:rtl/>
          <w:lang w:bidi="ar-JO"/>
        </w:rPr>
        <w:t>لفظاً</w:t>
      </w:r>
      <w:r w:rsidRPr="007810FE">
        <w:rPr>
          <w:rFonts w:cs="Arabic Transparent"/>
          <w:sz w:val="28"/>
          <w:szCs w:val="28"/>
          <w:rtl/>
          <w:lang w:bidi="ar-JO"/>
        </w:rPr>
        <w:t xml:space="preserve"> </w:t>
      </w:r>
      <w:r w:rsidRPr="007810FE">
        <w:rPr>
          <w:rFonts w:cs="Arabic Transparent" w:hint="cs"/>
          <w:sz w:val="28"/>
          <w:szCs w:val="28"/>
          <w:rtl/>
          <w:lang w:bidi="ar-JO"/>
        </w:rPr>
        <w:t>وصعبه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انقطعت</w:t>
      </w:r>
      <w:r w:rsidRPr="007810FE">
        <w:rPr>
          <w:rFonts w:cs="Arabic Transparent"/>
          <w:sz w:val="28"/>
          <w:szCs w:val="28"/>
          <w:rtl/>
          <w:lang w:bidi="ar-JO"/>
        </w:rPr>
        <w:t xml:space="preserve"> </w:t>
      </w:r>
      <w:r w:rsidRPr="007810FE">
        <w:rPr>
          <w:rFonts w:cs="Arabic Transparent" w:hint="cs"/>
          <w:sz w:val="28"/>
          <w:szCs w:val="28"/>
          <w:rtl/>
          <w:lang w:bidi="ar-JO"/>
        </w:rPr>
        <w:t>بهم</w:t>
      </w:r>
      <w:r w:rsidRPr="007810FE">
        <w:rPr>
          <w:rFonts w:cs="Arabic Transparent"/>
          <w:sz w:val="28"/>
          <w:szCs w:val="28"/>
          <w:rtl/>
          <w:lang w:bidi="ar-JO"/>
        </w:rPr>
        <w:t xml:space="preserve"> </w:t>
      </w:r>
      <w:r w:rsidRPr="007810FE">
        <w:rPr>
          <w:rFonts w:cs="Arabic Transparent" w:hint="cs"/>
          <w:sz w:val="28"/>
          <w:szCs w:val="28"/>
          <w:rtl/>
          <w:lang w:bidi="ar-JO"/>
        </w:rPr>
        <w:t>السبل،</w:t>
      </w:r>
      <w:r w:rsidRPr="007810FE">
        <w:rPr>
          <w:rFonts w:cs="Arabic Transparent"/>
          <w:sz w:val="28"/>
          <w:szCs w:val="28"/>
          <w:rtl/>
          <w:lang w:bidi="ar-JO"/>
        </w:rPr>
        <w:t xml:space="preserve"> </w:t>
      </w:r>
      <w:r w:rsidRPr="007810FE">
        <w:rPr>
          <w:rFonts w:cs="Arabic Transparent" w:hint="cs"/>
          <w:sz w:val="28"/>
          <w:szCs w:val="28"/>
          <w:rtl/>
          <w:lang w:bidi="ar-JO"/>
        </w:rPr>
        <w:t>ودمار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الحرث</w:t>
      </w:r>
      <w:r w:rsidRPr="007810FE">
        <w:rPr>
          <w:rFonts w:cs="Arabic Transparent"/>
          <w:sz w:val="28"/>
          <w:szCs w:val="28"/>
          <w:rtl/>
          <w:lang w:bidi="ar-JO"/>
        </w:rPr>
        <w:t>.</w:t>
      </w:r>
    </w:p>
    <w:p w:rsidR="00CA3ADC" w:rsidRPr="007810FE" w:rsidRDefault="00CA3ADC" w:rsidP="00EF52EA">
      <w:pPr>
        <w:spacing w:line="360" w:lineRule="auto"/>
        <w:jc w:val="lowKashida"/>
        <w:rPr>
          <w:rFonts w:ascii="Times New Roman" w:hAnsi="Times New Roman" w:cs="Arabic Transparent"/>
          <w:sz w:val="28"/>
          <w:szCs w:val="28"/>
        </w:rPr>
      </w:pPr>
      <w:r w:rsidRPr="007810FE">
        <w:rPr>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ساهمت</w:t>
      </w:r>
      <w:r w:rsidRPr="007810FE">
        <w:rPr>
          <w:rFonts w:cs="Arabic Transparent"/>
          <w:sz w:val="28"/>
          <w:szCs w:val="28"/>
          <w:rtl/>
          <w:lang w:bidi="ar-JO"/>
        </w:rPr>
        <w:t xml:space="preserve"> </w:t>
      </w:r>
      <w:r w:rsidRPr="007810FE">
        <w:rPr>
          <w:rFonts w:cs="Arabic Transparent" w:hint="cs"/>
          <w:sz w:val="28"/>
          <w:szCs w:val="28"/>
          <w:rtl/>
          <w:lang w:bidi="ar-JO"/>
        </w:rPr>
        <w:t>العوامل</w:t>
      </w:r>
      <w:r w:rsidRPr="007810FE">
        <w:rPr>
          <w:rFonts w:cs="Arabic Transparent"/>
          <w:sz w:val="28"/>
          <w:szCs w:val="28"/>
          <w:rtl/>
          <w:lang w:bidi="ar-JO"/>
        </w:rPr>
        <w:t xml:space="preserve"> </w:t>
      </w:r>
      <w:r w:rsidRPr="007810FE">
        <w:rPr>
          <w:rFonts w:ascii="Arial" w:hAnsi="Arial" w:cs="Arabic Transparent"/>
          <w:sz w:val="28"/>
          <w:szCs w:val="28"/>
          <w:rtl/>
        </w:rPr>
        <w:t xml:space="preserve">الصوتية في آية المثل القرآني هنا بدلالات نفسية، توحي للمتلقي بطريقة الأداء في آية المثل" </w:t>
      </w:r>
      <w:r w:rsidRPr="007810FE">
        <w:rPr>
          <w:rFonts w:ascii="Arial" w:hAnsi="Arial" w:cs="Arabic Transparent"/>
          <w:b/>
          <w:bCs/>
          <w:sz w:val="28"/>
          <w:szCs w:val="28"/>
          <w:rtl/>
        </w:rPr>
        <w:t>إذ شبه الإنفاق بالريح وظاهر قوله (ينفقون أنه من نفقة المال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69"/>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rPr>
        <w:t xml:space="preserve">". فهذا التصوير </w:t>
      </w:r>
      <w:r w:rsidRPr="007810FE">
        <w:rPr>
          <w:rFonts w:ascii="Arial" w:hAnsi="Arial" w:cs="Arabic Transparent"/>
          <w:sz w:val="28"/>
          <w:szCs w:val="28"/>
          <w:rtl/>
          <w:lang w:bidi="ar-JO"/>
        </w:rPr>
        <w:t>في رسم ذاك المشهد العظيم،</w:t>
      </w:r>
      <w:r w:rsidRPr="007810FE">
        <w:rPr>
          <w:rFonts w:ascii="Arial" w:hAnsi="Arial" w:cs="Arabic Transparent"/>
          <w:sz w:val="28"/>
          <w:szCs w:val="28"/>
          <w:rtl/>
        </w:rPr>
        <w:t xml:space="preserve"> يوحي بجلل الفعل، وقيل" </w:t>
      </w:r>
      <w:r w:rsidRPr="007810FE">
        <w:rPr>
          <w:rFonts w:ascii="Arial" w:hAnsi="Arial" w:cs="Arabic Transparent"/>
          <w:b/>
          <w:bCs/>
          <w:sz w:val="28"/>
          <w:szCs w:val="28"/>
          <w:rtl/>
        </w:rPr>
        <w:t>متعلّق الإنفاق هو(أعمالهم من الكفر ونحوه) هي كالريح التي فيها صر أبطلت أعمالهم وكل ما لهم من صلة رحم وتحنث بعنق كما يبطل الريح الزرع)</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70"/>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rPr>
        <w:t>"</w:t>
      </w:r>
      <w:r w:rsidRPr="007810FE">
        <w:rPr>
          <w:rFonts w:ascii="Times New Roman" w:hAnsi="Times New Roman" w:cs="Arabic Transparent"/>
          <w:sz w:val="28"/>
          <w:szCs w:val="28"/>
          <w:rtl/>
        </w:rPr>
        <w:t>. وقيل المقصود بقوله"</w:t>
      </w:r>
      <w:r w:rsidRPr="007810FE">
        <w:rPr>
          <w:rFonts w:ascii="Times New Roman" w:hAnsi="Times New Roman" w:cs="Arabic Transparent"/>
          <w:b/>
          <w:bCs/>
          <w:sz w:val="28"/>
          <w:szCs w:val="28"/>
          <w:rtl/>
        </w:rPr>
        <w:t>(ما ينفقون) أعمالهم كلها وخصّ الإنفاق هنا لأنه أظهر وأكثر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7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440F5D">
      <w:pPr>
        <w:spacing w:line="360" w:lineRule="auto"/>
        <w:jc w:val="lowKashida"/>
        <w:rPr>
          <w:rFonts w:ascii="Arial" w:hAnsi="Arial" w:cs="Arabic Transparent"/>
          <w:sz w:val="28"/>
          <w:szCs w:val="28"/>
          <w:rtl/>
          <w:lang w:bidi="ar-JO"/>
        </w:rPr>
      </w:pPr>
      <w:r w:rsidRPr="007810FE">
        <w:rPr>
          <w:rFonts w:ascii="Times New Roman" w:hAnsi="Times New Roman" w:cs="Arabic Transparent"/>
          <w:sz w:val="28"/>
          <w:szCs w:val="28"/>
          <w:rtl/>
          <w:lang w:bidi="ar-JO"/>
        </w:rPr>
        <w:t xml:space="preserve">    وللحرف والصوت مزية أخرى تتعلق بجرسه وتنغيمه في آية المثل القرآني، فقد رسم بتنغيمه وإيقاعه للمتلقي، </w:t>
      </w:r>
      <w:r w:rsidRPr="007810FE">
        <w:rPr>
          <w:rFonts w:ascii="Arial" w:hAnsi="Arial" w:cs="Arabic Transparent"/>
          <w:sz w:val="28"/>
          <w:szCs w:val="28"/>
          <w:rtl/>
        </w:rPr>
        <w:t>كما في قوله تعالى:</w:t>
      </w:r>
      <w:r w:rsidRPr="007810FE">
        <w:rPr>
          <w:rFonts w:ascii="QCF2BSML" w:hAnsi="QCF2BSML" w:cs="Times New Roman"/>
          <w:sz w:val="28"/>
          <w:szCs w:val="28"/>
          <w:rtl/>
        </w:rPr>
        <w:t>ﭐﱡﭐ</w:t>
      </w:r>
      <w:r w:rsidRPr="007810FE">
        <w:rPr>
          <w:rFonts w:ascii="Courier New" w:hAnsi="Courier New" w:cs="Courier New"/>
          <w:sz w:val="28"/>
          <w:szCs w:val="28"/>
          <w:rtl/>
        </w:rPr>
        <w:t>ﱙ</w:t>
      </w:r>
      <w:r w:rsidRPr="007810FE">
        <w:rPr>
          <w:rFonts w:cs="Arial Unicode MS" w:hint="eastAsia"/>
          <w:sz w:val="28"/>
          <w:szCs w:val="28"/>
          <w:rtl/>
        </w:rPr>
        <w:t>ﱚﱛﱜ</w:t>
      </w:r>
      <w:r w:rsidRPr="007810FE">
        <w:rPr>
          <w:rFonts w:ascii="QCF2BSML" w:hAnsi="QCF2BSML" w:cs="Times New Roman"/>
          <w:sz w:val="28"/>
          <w:szCs w:val="28"/>
          <w:rtl/>
        </w:rPr>
        <w:t>ﱠ</w:t>
      </w:r>
      <w:r w:rsidRPr="007810FE">
        <w:rPr>
          <w:rFonts w:ascii="Arial" w:hAnsi="Arial" w:cs="Arabic Transparent"/>
          <w:sz w:val="28"/>
          <w:szCs w:val="28"/>
          <w:rtl/>
          <w:lang w:bidi="ar-JO"/>
        </w:rPr>
        <w:t xml:space="preserve">، ما هي إلا إشارة على" </w:t>
      </w:r>
      <w:r w:rsidRPr="007810FE">
        <w:rPr>
          <w:rFonts w:ascii="Arial" w:hAnsi="Arial" w:cs="Arabic Transparent"/>
          <w:b/>
          <w:bCs/>
          <w:sz w:val="28"/>
          <w:szCs w:val="28"/>
          <w:rtl/>
          <w:lang w:bidi="ar-JO"/>
        </w:rPr>
        <w:t>كثرة التحقير من شأن هذه الحياة</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172"/>
      </w:r>
      <w:r w:rsidRPr="007810FE">
        <w:rPr>
          <w:rFonts w:ascii="Arial" w:hAnsi="Arial" w:cs="Arabic Transparent"/>
          <w:sz w:val="20"/>
          <w:szCs w:val="20"/>
          <w:vertAlign w:val="superscript"/>
          <w:rtl/>
        </w:rPr>
        <w:t>)</w:t>
      </w:r>
      <w:r w:rsidRPr="007810FE">
        <w:rPr>
          <w:rFonts w:ascii="Arial" w:hAnsi="Arial" w:cs="Arabic Transparent"/>
          <w:sz w:val="28"/>
          <w:szCs w:val="28"/>
          <w:rtl/>
          <w:lang w:bidi="ar-JO"/>
        </w:rPr>
        <w:t>"، إذ كان من الممكن حذف اسم الإشارة إليها مع تمام المعنى ولكن أشير إليها بقصد التّحقير وهذا أبلغ في أداء المعنى المقصود من المثل القرآني. ولدلالة التنغيم الصوتي هنا فرق في التركيبين، فدلالة (الدنيا) تختلف عن دلالة (الحياة الدنيا)</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173"/>
      </w:r>
      <w:r w:rsidRPr="007810FE">
        <w:rPr>
          <w:rFonts w:ascii="Arial" w:hAnsi="Arial" w:cs="Arabic Transparent"/>
          <w:sz w:val="20"/>
          <w:szCs w:val="20"/>
          <w:vertAlign w:val="superscript"/>
          <w:rtl/>
        </w:rPr>
        <w:t>)</w:t>
      </w:r>
      <w:r w:rsidRPr="007810FE">
        <w:rPr>
          <w:rFonts w:ascii="Arial" w:hAnsi="Arial" w:cs="Arabic Transparent"/>
          <w:sz w:val="28"/>
          <w:szCs w:val="28"/>
          <w:rtl/>
          <w:lang w:bidi="ar-JO"/>
        </w:rPr>
        <w:t>، فجاءت الحياة مقترنة بالدنيا لترسم لنا ذلك المشهد العجيب في قصر نظرة هؤلاء وانشغالهم بالحياة الدنيا القريبة الفانية عن الحياة الباقية الخالدة في الآخرة.</w:t>
      </w:r>
    </w:p>
    <w:p w:rsidR="00CA3ADC" w:rsidRPr="007810FE" w:rsidRDefault="00CA3ADC" w:rsidP="00E32195">
      <w:pPr>
        <w:spacing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ويُعزى</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الجمال</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حسن</w:t>
      </w:r>
      <w:r w:rsidRPr="007810FE">
        <w:rPr>
          <w:rFonts w:cs="Arabic Transparent"/>
          <w:sz w:val="28"/>
          <w:szCs w:val="28"/>
          <w:rtl/>
          <w:lang w:bidi="ar-JO"/>
        </w:rPr>
        <w:t xml:space="preserve"> </w:t>
      </w:r>
      <w:r w:rsidRPr="007810FE">
        <w:rPr>
          <w:rFonts w:cs="Arabic Transparent" w:hint="cs"/>
          <w:sz w:val="28"/>
          <w:szCs w:val="28"/>
          <w:rtl/>
          <w:lang w:bidi="ar-JO"/>
        </w:rPr>
        <w:t>المناسبة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نظم</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ويظهر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وقوف</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والجمال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الظاء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بجرسه</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وتنغيمه</w:t>
      </w:r>
      <w:r w:rsidRPr="007810FE">
        <w:rPr>
          <w:rFonts w:cs="Arabic Transparent"/>
          <w:sz w:val="28"/>
          <w:szCs w:val="28"/>
          <w:rtl/>
          <w:lang w:bidi="ar-JO"/>
        </w:rPr>
        <w:t xml:space="preserve"> </w:t>
      </w:r>
      <w:r w:rsidRPr="007810FE">
        <w:rPr>
          <w:rFonts w:cs="Arabic Transparent" w:hint="cs"/>
          <w:sz w:val="28"/>
          <w:szCs w:val="28"/>
          <w:rtl/>
          <w:lang w:bidi="ar-JO"/>
        </w:rPr>
        <w:t>الجميل،</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فنية</w:t>
      </w:r>
      <w:r w:rsidRPr="007810FE">
        <w:rPr>
          <w:rFonts w:cs="Arabic Transparent"/>
          <w:sz w:val="28"/>
          <w:szCs w:val="28"/>
          <w:rtl/>
          <w:lang w:bidi="ar-JO"/>
        </w:rPr>
        <w:t xml:space="preserve"> </w:t>
      </w:r>
      <w:r w:rsidRPr="007810FE">
        <w:rPr>
          <w:rFonts w:cs="Arabic Transparent" w:hint="cs"/>
          <w:sz w:val="28"/>
          <w:szCs w:val="28"/>
          <w:rtl/>
          <w:lang w:bidi="ar-JO"/>
        </w:rPr>
        <w:t>يراها</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 xml:space="preserve"> (</w:t>
      </w:r>
      <w:r w:rsidRPr="007810FE">
        <w:rPr>
          <w:rFonts w:cs="Arabic Transparent" w:hint="cs"/>
          <w:sz w:val="28"/>
          <w:szCs w:val="28"/>
          <w:rtl/>
          <w:lang w:bidi="ar-JO"/>
        </w:rPr>
        <w:t>الظاء</w:t>
      </w:r>
      <w:r w:rsidRPr="007810FE">
        <w:rPr>
          <w:rFonts w:cs="Arabic Transparent"/>
          <w:sz w:val="28"/>
          <w:szCs w:val="28"/>
          <w:rtl/>
          <w:lang w:bidi="ar-JO"/>
        </w:rPr>
        <w:t xml:space="preserve">) " </w:t>
      </w:r>
      <w:r w:rsidRPr="007810FE">
        <w:rPr>
          <w:rFonts w:cs="Arabic Transparent" w:hint="cs"/>
          <w:b/>
          <w:bCs/>
          <w:sz w:val="28"/>
          <w:szCs w:val="28"/>
          <w:rtl/>
          <w:lang w:bidi="ar-JO"/>
        </w:rPr>
        <w:t>صوت</w:t>
      </w:r>
      <w:r w:rsidRPr="007810FE">
        <w:rPr>
          <w:rFonts w:cs="Arabic Transparent"/>
          <w:b/>
          <w:bCs/>
          <w:sz w:val="28"/>
          <w:szCs w:val="28"/>
          <w:rtl/>
          <w:lang w:bidi="ar-JO"/>
        </w:rPr>
        <w:t xml:space="preserve"> </w:t>
      </w:r>
      <w:r w:rsidRPr="007810FE">
        <w:rPr>
          <w:rFonts w:cs="Arabic Transparent" w:hint="cs"/>
          <w:b/>
          <w:bCs/>
          <w:sz w:val="28"/>
          <w:szCs w:val="28"/>
          <w:rtl/>
          <w:lang w:bidi="ar-JO"/>
        </w:rPr>
        <w:t>مجهور</w:t>
      </w:r>
      <w:r w:rsidRPr="007810FE">
        <w:rPr>
          <w:rFonts w:cs="Arabic Transparent"/>
          <w:b/>
          <w:bCs/>
          <w:sz w:val="28"/>
          <w:szCs w:val="28"/>
          <w:rtl/>
          <w:lang w:bidi="ar-JO"/>
        </w:rPr>
        <w:t xml:space="preserve"> </w:t>
      </w:r>
      <w:r w:rsidRPr="007810FE">
        <w:rPr>
          <w:rFonts w:cs="Arabic Transparent" w:hint="cs"/>
          <w:b/>
          <w:bCs/>
          <w:sz w:val="28"/>
          <w:szCs w:val="28"/>
          <w:rtl/>
          <w:lang w:bidi="ar-JO"/>
        </w:rPr>
        <w:t>رخو،</w:t>
      </w:r>
      <w:r w:rsidRPr="007810FE">
        <w:rPr>
          <w:rFonts w:cs="Arabic Transparent"/>
          <w:b/>
          <w:bCs/>
          <w:sz w:val="28"/>
          <w:szCs w:val="28"/>
          <w:rtl/>
          <w:lang w:bidi="ar-JO"/>
        </w:rPr>
        <w:t xml:space="preserve"> </w:t>
      </w:r>
      <w:r w:rsidRPr="007810FE">
        <w:rPr>
          <w:rFonts w:cs="Arabic Transparent" w:hint="cs"/>
          <w:b/>
          <w:bCs/>
          <w:sz w:val="28"/>
          <w:szCs w:val="28"/>
          <w:rtl/>
          <w:lang w:bidi="ar-JO"/>
        </w:rPr>
        <w:t>مفخم</w:t>
      </w:r>
      <w:r w:rsidRPr="007810FE">
        <w:rPr>
          <w:rFonts w:cs="Arabic Transparent"/>
          <w:b/>
          <w:bCs/>
          <w:sz w:val="28"/>
          <w:szCs w:val="28"/>
          <w:rtl/>
          <w:lang w:bidi="ar-JO"/>
        </w:rPr>
        <w:t xml:space="preserve"> </w:t>
      </w:r>
      <w:r w:rsidRPr="007810FE">
        <w:rPr>
          <w:rFonts w:cs="Arabic Transparent" w:hint="cs"/>
          <w:b/>
          <w:bCs/>
          <w:sz w:val="28"/>
          <w:szCs w:val="28"/>
          <w:rtl/>
          <w:lang w:bidi="ar-JO"/>
        </w:rPr>
        <w:t>مطبق</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174"/>
      </w:r>
      <w:r w:rsidRPr="007810FE">
        <w:rPr>
          <w:rFonts w:ascii="Arial" w:hAnsi="Arial"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ويقول</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العلايلي</w:t>
      </w:r>
      <w:r w:rsidRPr="007810FE">
        <w:rPr>
          <w:rFonts w:cs="Arabic Transparent"/>
          <w:sz w:val="28"/>
          <w:szCs w:val="28"/>
          <w:rtl/>
          <w:lang w:bidi="ar-JO"/>
        </w:rPr>
        <w:t>:</w:t>
      </w:r>
      <w:r w:rsidRPr="007810FE">
        <w:rPr>
          <w:rFonts w:cs="Arabic Transparent" w:hint="cs"/>
          <w:sz w:val="28"/>
          <w:szCs w:val="28"/>
          <w:rtl/>
          <w:lang w:bidi="ar-JO"/>
        </w:rPr>
        <w:t>إنه</w:t>
      </w:r>
      <w:r w:rsidRPr="007810FE">
        <w:rPr>
          <w:rFonts w:cs="Arabic Transparent"/>
          <w:sz w:val="28"/>
          <w:szCs w:val="28"/>
          <w:rtl/>
          <w:lang w:bidi="ar-JO"/>
        </w:rPr>
        <w:t xml:space="preserve"> (</w:t>
      </w:r>
      <w:r w:rsidRPr="007810FE">
        <w:rPr>
          <w:rFonts w:cs="Arabic Transparent" w:hint="cs"/>
          <w:sz w:val="28"/>
          <w:szCs w:val="28"/>
          <w:rtl/>
          <w:lang w:bidi="ar-JO"/>
        </w:rPr>
        <w:t>للتمكين</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وتكرار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الظاء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065" w:hAnsi="QCF2065" w:cs="Times New Roman"/>
          <w:b/>
          <w:bCs/>
          <w:sz w:val="28"/>
          <w:szCs w:val="28"/>
          <w:rtl/>
        </w:rPr>
        <w:t xml:space="preserve"> </w:t>
      </w:r>
      <w:r w:rsidRPr="007810FE">
        <w:rPr>
          <w:rFonts w:cs="Arial Unicode MS" w:hint="eastAsia"/>
          <w:b/>
          <w:bCs/>
          <w:sz w:val="28"/>
          <w:szCs w:val="28"/>
          <w:rtl/>
        </w:rPr>
        <w:t>ﱥﱧ</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يصور</w:t>
      </w:r>
      <w:r w:rsidRPr="007810FE">
        <w:rPr>
          <w:rFonts w:cs="Arabic Transparent"/>
          <w:sz w:val="28"/>
          <w:szCs w:val="28"/>
          <w:rtl/>
          <w:lang w:bidi="ar-JO"/>
        </w:rPr>
        <w:t xml:space="preserve"> </w:t>
      </w:r>
      <w:r w:rsidRPr="007810FE">
        <w:rPr>
          <w:rFonts w:cs="Arabic Transparent" w:hint="cs"/>
          <w:sz w:val="28"/>
          <w:szCs w:val="28"/>
          <w:rtl/>
          <w:lang w:bidi="ar-JO"/>
        </w:rPr>
        <w:t>بأثره</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والقسوة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أوحى</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تقرير</w:t>
      </w:r>
      <w:r w:rsidRPr="007810FE">
        <w:rPr>
          <w:rFonts w:cs="Arabic Transparent"/>
          <w:sz w:val="28"/>
          <w:szCs w:val="28"/>
          <w:rtl/>
          <w:lang w:bidi="ar-JO"/>
        </w:rPr>
        <w:t xml:space="preserve"> </w:t>
      </w:r>
      <w:r w:rsidRPr="007810FE">
        <w:rPr>
          <w:rFonts w:cs="Arabic Transparent" w:hint="cs"/>
          <w:sz w:val="28"/>
          <w:szCs w:val="28"/>
          <w:rtl/>
          <w:lang w:bidi="ar-JO"/>
        </w:rPr>
        <w:t>مصير</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المؤلم،</w:t>
      </w:r>
      <w:r w:rsidRPr="007810FE">
        <w:rPr>
          <w:rFonts w:cs="Arabic Transparent"/>
          <w:sz w:val="28"/>
          <w:szCs w:val="28"/>
          <w:rtl/>
          <w:lang w:bidi="ar-JO"/>
        </w:rPr>
        <w:t xml:space="preserve"> </w:t>
      </w:r>
      <w:r w:rsidRPr="007810FE">
        <w:rPr>
          <w:rFonts w:cs="Arabic Transparent" w:hint="cs"/>
          <w:sz w:val="28"/>
          <w:szCs w:val="28"/>
          <w:rtl/>
          <w:lang w:bidi="ar-JO"/>
        </w:rPr>
        <w:t>وبالرجوع</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المعجم</w:t>
      </w:r>
      <w:r w:rsidRPr="007810FE">
        <w:rPr>
          <w:rFonts w:cs="Arabic Transparent"/>
          <w:sz w:val="28"/>
          <w:szCs w:val="28"/>
          <w:rtl/>
          <w:lang w:bidi="ar-JO"/>
        </w:rPr>
        <w:t xml:space="preserve"> </w:t>
      </w:r>
      <w:r w:rsidRPr="007810FE">
        <w:rPr>
          <w:rFonts w:cs="Arabic Transparent" w:hint="cs"/>
          <w:sz w:val="28"/>
          <w:szCs w:val="28"/>
          <w:rtl/>
          <w:lang w:bidi="ar-JO"/>
        </w:rPr>
        <w:t>الوسيط</w:t>
      </w:r>
      <w:r w:rsidRPr="007810FE">
        <w:rPr>
          <w:rFonts w:cs="Arabic Transparent"/>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lang w:bidi="ar-JO"/>
        </w:rPr>
        <w:t>ثمانية</w:t>
      </w:r>
      <w:r w:rsidRPr="007810FE">
        <w:rPr>
          <w:rFonts w:cs="Arabic Transparent"/>
          <w:sz w:val="28"/>
          <w:szCs w:val="28"/>
          <w:rtl/>
          <w:lang w:bidi="ar-JO"/>
        </w:rPr>
        <w:t xml:space="preserve"> </w:t>
      </w:r>
      <w:r w:rsidRPr="007810FE">
        <w:rPr>
          <w:rFonts w:cs="Arabic Transparent" w:hint="cs"/>
          <w:sz w:val="28"/>
          <w:szCs w:val="28"/>
          <w:rtl/>
          <w:lang w:bidi="ar-JO"/>
        </w:rPr>
        <w:t>عشر</w:t>
      </w:r>
      <w:r w:rsidRPr="007810FE">
        <w:rPr>
          <w:rFonts w:cs="Arabic Transparent"/>
          <w:sz w:val="28"/>
          <w:szCs w:val="28"/>
          <w:rtl/>
          <w:lang w:bidi="ar-JO"/>
        </w:rPr>
        <w:t xml:space="preserve"> </w:t>
      </w:r>
      <w:r w:rsidRPr="007810FE">
        <w:rPr>
          <w:rFonts w:cs="Arabic Transparent" w:hint="cs"/>
          <w:sz w:val="28"/>
          <w:szCs w:val="28"/>
          <w:rtl/>
          <w:lang w:bidi="ar-JO"/>
        </w:rPr>
        <w:t>مصدراً</w:t>
      </w:r>
      <w:r w:rsidRPr="007810FE">
        <w:rPr>
          <w:rFonts w:cs="Arabic Transparent"/>
          <w:sz w:val="28"/>
          <w:szCs w:val="28"/>
          <w:rtl/>
          <w:lang w:bidi="ar-JO"/>
        </w:rPr>
        <w:t xml:space="preserve"> </w:t>
      </w:r>
      <w:r w:rsidRPr="007810FE">
        <w:rPr>
          <w:rFonts w:cs="Arabic Transparent" w:hint="cs"/>
          <w:sz w:val="28"/>
          <w:szCs w:val="28"/>
          <w:rtl/>
          <w:lang w:bidi="ar-JO"/>
        </w:rPr>
        <w:t>تبدأ</w:t>
      </w:r>
      <w:r w:rsidRPr="007810FE">
        <w:rPr>
          <w:rFonts w:cs="Arabic Transparent"/>
          <w:sz w:val="28"/>
          <w:szCs w:val="28"/>
          <w:rtl/>
          <w:lang w:bidi="ar-JO"/>
        </w:rPr>
        <w:t xml:space="preserve"> </w:t>
      </w:r>
      <w:r w:rsidRPr="007810FE">
        <w:rPr>
          <w:rFonts w:cs="Arabic Transparent" w:hint="cs"/>
          <w:sz w:val="28"/>
          <w:szCs w:val="28"/>
          <w:rtl/>
          <w:lang w:bidi="ar-JO"/>
        </w:rPr>
        <w:t>بصوت</w:t>
      </w:r>
      <w:r w:rsidRPr="007810FE">
        <w:rPr>
          <w:rFonts w:cs="Arabic Transparent"/>
          <w:sz w:val="28"/>
          <w:szCs w:val="28"/>
          <w:rtl/>
          <w:lang w:bidi="ar-JO"/>
        </w:rPr>
        <w:t xml:space="preserve"> (</w:t>
      </w:r>
      <w:r w:rsidRPr="007810FE">
        <w:rPr>
          <w:rFonts w:cs="Arabic Transparent" w:hint="cs"/>
          <w:sz w:val="28"/>
          <w:szCs w:val="28"/>
          <w:rtl/>
          <w:lang w:bidi="ar-JO"/>
        </w:rPr>
        <w:t>الظاء</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سبعة</w:t>
      </w:r>
      <w:r w:rsidRPr="007810FE">
        <w:rPr>
          <w:rFonts w:cs="Arabic Transparent"/>
          <w:sz w:val="28"/>
          <w:szCs w:val="28"/>
          <w:rtl/>
          <w:lang w:bidi="ar-JO"/>
        </w:rPr>
        <w:t xml:space="preserve"> </w:t>
      </w:r>
      <w:r w:rsidRPr="007810FE">
        <w:rPr>
          <w:rFonts w:cs="Arabic Transparent" w:hint="cs"/>
          <w:sz w:val="28"/>
          <w:szCs w:val="28"/>
          <w:rtl/>
          <w:lang w:bidi="ar-JO"/>
        </w:rPr>
        <w:t>مصادر</w:t>
      </w:r>
      <w:r w:rsidRPr="007810FE">
        <w:rPr>
          <w:rFonts w:cs="Arabic Transparent"/>
          <w:sz w:val="28"/>
          <w:szCs w:val="28"/>
          <w:rtl/>
          <w:lang w:bidi="ar-JO"/>
        </w:rPr>
        <w:t xml:space="preserve"> </w:t>
      </w:r>
      <w:r w:rsidRPr="007810FE">
        <w:rPr>
          <w:rFonts w:cs="Arabic Transparent" w:hint="cs"/>
          <w:sz w:val="28"/>
          <w:szCs w:val="28"/>
          <w:rtl/>
          <w:lang w:bidi="ar-JO"/>
        </w:rPr>
        <w:t>تدل</w:t>
      </w:r>
      <w:r w:rsidRPr="007810FE">
        <w:rPr>
          <w:rFonts w:cs="Arabic Transparent"/>
          <w:sz w:val="28"/>
          <w:szCs w:val="28"/>
          <w:rtl/>
          <w:lang w:bidi="ar-JO"/>
        </w:rPr>
        <w:t xml:space="preserve"> </w:t>
      </w:r>
      <w:r w:rsidRPr="007810FE">
        <w:rPr>
          <w:rFonts w:cs="Arabic Transparent" w:hint="cs"/>
          <w:sz w:val="28"/>
          <w:szCs w:val="28"/>
          <w:rtl/>
          <w:lang w:bidi="ar-JO"/>
        </w:rPr>
        <w:t>معانيها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القساوة</w:t>
      </w:r>
      <w:r w:rsidRPr="007810FE">
        <w:rPr>
          <w:rFonts w:cs="Arabic Transparent"/>
          <w:sz w:val="28"/>
          <w:szCs w:val="28"/>
          <w:rtl/>
          <w:lang w:bidi="ar-JO"/>
        </w:rPr>
        <w:t xml:space="preserve"> </w:t>
      </w:r>
      <w:r w:rsidRPr="007810FE">
        <w:rPr>
          <w:rFonts w:cs="Arabic Transparent" w:hint="cs"/>
          <w:sz w:val="28"/>
          <w:szCs w:val="28"/>
          <w:rtl/>
          <w:lang w:bidi="ar-JO"/>
        </w:rPr>
        <w:t>بشيء</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الخشونة</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يتوافق</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صدى</w:t>
      </w:r>
      <w:r w:rsidRPr="007810FE">
        <w:rPr>
          <w:rFonts w:cs="Arabic Transparent"/>
          <w:sz w:val="28"/>
          <w:szCs w:val="28"/>
          <w:rtl/>
          <w:lang w:bidi="ar-JO"/>
        </w:rPr>
        <w:t xml:space="preserve"> </w:t>
      </w:r>
      <w:r w:rsidRPr="007810FE">
        <w:rPr>
          <w:rFonts w:cs="Arabic Transparent" w:hint="cs"/>
          <w:sz w:val="28"/>
          <w:szCs w:val="28"/>
          <w:rtl/>
          <w:lang w:bidi="ar-JO"/>
        </w:rPr>
        <w:t>صوته</w:t>
      </w:r>
      <w:r w:rsidRPr="007810FE">
        <w:rPr>
          <w:rFonts w:cs="Arabic Transparent"/>
          <w:sz w:val="28"/>
          <w:szCs w:val="28"/>
          <w:rtl/>
          <w:lang w:bidi="ar-JO"/>
        </w:rPr>
        <w:t xml:space="preserve"> </w:t>
      </w:r>
      <w:r w:rsidRPr="007810FE">
        <w:rPr>
          <w:rFonts w:cs="Arabic Transparent" w:hint="cs"/>
          <w:sz w:val="28"/>
          <w:szCs w:val="28"/>
          <w:rtl/>
          <w:lang w:bidi="ar-JO"/>
        </w:rPr>
        <w:t>المفخم،</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b/>
          <w:bCs/>
          <w:sz w:val="28"/>
          <w:szCs w:val="28"/>
          <w:rtl/>
          <w:lang w:bidi="ar-JO"/>
        </w:rPr>
        <w:t>الظبة،</w:t>
      </w:r>
      <w:r w:rsidRPr="007810FE">
        <w:rPr>
          <w:rFonts w:cs="Arabic Transparent"/>
          <w:b/>
          <w:bCs/>
          <w:sz w:val="28"/>
          <w:szCs w:val="28"/>
          <w:rtl/>
          <w:lang w:bidi="ar-JO"/>
        </w:rPr>
        <w:t xml:space="preserve"> </w:t>
      </w:r>
      <w:r w:rsidRPr="007810FE">
        <w:rPr>
          <w:rFonts w:cs="Arabic Transparent" w:hint="cs"/>
          <w:b/>
          <w:bCs/>
          <w:sz w:val="28"/>
          <w:szCs w:val="28"/>
          <w:rtl/>
          <w:lang w:bidi="ar-JO"/>
        </w:rPr>
        <w:t>الظر،</w:t>
      </w:r>
      <w:r w:rsidRPr="007810FE">
        <w:rPr>
          <w:rFonts w:cs="Arabic Transparent"/>
          <w:b/>
          <w:bCs/>
          <w:sz w:val="28"/>
          <w:szCs w:val="28"/>
          <w:rtl/>
          <w:lang w:bidi="ar-JO"/>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وخمسة</w:t>
      </w:r>
      <w:r w:rsidRPr="007810FE">
        <w:rPr>
          <w:rFonts w:cs="Arabic Transparent"/>
          <w:sz w:val="28"/>
          <w:szCs w:val="28"/>
          <w:rtl/>
          <w:lang w:bidi="ar-JO"/>
        </w:rPr>
        <w:t xml:space="preserve"> </w:t>
      </w:r>
      <w:r w:rsidRPr="007810FE">
        <w:rPr>
          <w:rFonts w:cs="Arabic Transparent" w:hint="cs"/>
          <w:sz w:val="28"/>
          <w:szCs w:val="28"/>
          <w:rtl/>
          <w:lang w:bidi="ar-JO"/>
        </w:rPr>
        <w:t>مصادر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معانيها</w:t>
      </w:r>
      <w:r w:rsidRPr="007810FE">
        <w:rPr>
          <w:rFonts w:cs="Arabic Transparent"/>
          <w:sz w:val="28"/>
          <w:szCs w:val="28"/>
          <w:rtl/>
          <w:lang w:bidi="ar-JO"/>
        </w:rPr>
        <w:t xml:space="preserve"> </w:t>
      </w:r>
      <w:r w:rsidRPr="007810FE">
        <w:rPr>
          <w:rFonts w:cs="Arabic Transparent" w:hint="cs"/>
          <w:sz w:val="28"/>
          <w:szCs w:val="28"/>
          <w:rtl/>
          <w:lang w:bidi="ar-JO"/>
        </w:rPr>
        <w:t>رابطة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والظهور،</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يتوافق</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الخصائص</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الحرف</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b/>
          <w:bCs/>
          <w:sz w:val="28"/>
          <w:szCs w:val="28"/>
          <w:rtl/>
          <w:lang w:bidi="ar-JO"/>
        </w:rPr>
        <w:t>الظلم،</w:t>
      </w:r>
      <w:r w:rsidRPr="007810FE">
        <w:rPr>
          <w:rFonts w:cs="Arabic Transparent"/>
          <w:b/>
          <w:bCs/>
          <w:sz w:val="28"/>
          <w:szCs w:val="28"/>
          <w:rtl/>
          <w:lang w:bidi="ar-JO"/>
        </w:rPr>
        <w:t xml:space="preserve"> </w:t>
      </w:r>
      <w:r w:rsidRPr="007810FE">
        <w:rPr>
          <w:rFonts w:cs="Arabic Transparent" w:hint="cs"/>
          <w:b/>
          <w:bCs/>
          <w:sz w:val="28"/>
          <w:szCs w:val="28"/>
          <w:rtl/>
          <w:lang w:bidi="ar-JO"/>
        </w:rPr>
        <w:t>ظهر،</w:t>
      </w:r>
      <w:r w:rsidRPr="007810FE">
        <w:rPr>
          <w:rFonts w:cs="Arabic Transparent"/>
          <w:b/>
          <w:bCs/>
          <w:sz w:val="28"/>
          <w:szCs w:val="28"/>
          <w:rtl/>
          <w:lang w:bidi="ar-JO"/>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ونرى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الظاء</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استطاع</w:t>
      </w:r>
      <w:r w:rsidRPr="007810FE">
        <w:rPr>
          <w:rFonts w:cs="Arabic Transparent"/>
          <w:sz w:val="28"/>
          <w:szCs w:val="28"/>
          <w:rtl/>
          <w:lang w:bidi="ar-JO"/>
        </w:rPr>
        <w:t xml:space="preserve"> </w:t>
      </w:r>
      <w:r w:rsidRPr="007810FE">
        <w:rPr>
          <w:rFonts w:cs="Arabic Transparent" w:hint="cs"/>
          <w:sz w:val="28"/>
          <w:szCs w:val="28"/>
          <w:rtl/>
          <w:lang w:bidi="ar-JO"/>
        </w:rPr>
        <w:t>بقوته</w:t>
      </w:r>
      <w:r w:rsidRPr="007810FE">
        <w:rPr>
          <w:rFonts w:cs="Arabic Transparent"/>
          <w:sz w:val="28"/>
          <w:szCs w:val="28"/>
          <w:rtl/>
          <w:lang w:bidi="ar-JO"/>
        </w:rPr>
        <w:t xml:space="preserve"> </w:t>
      </w:r>
      <w:r w:rsidRPr="007810FE">
        <w:rPr>
          <w:rFonts w:cs="Arabic Transparent" w:hint="cs"/>
          <w:sz w:val="28"/>
          <w:szCs w:val="28"/>
          <w:rtl/>
          <w:lang w:bidi="ar-JO"/>
        </w:rPr>
        <w:t>وقسوته</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مصير</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ظلموا</w:t>
      </w:r>
      <w:r w:rsidRPr="007810FE">
        <w:rPr>
          <w:rFonts w:cs="Arabic Transparent"/>
          <w:sz w:val="28"/>
          <w:szCs w:val="28"/>
          <w:rtl/>
          <w:lang w:bidi="ar-JO"/>
        </w:rPr>
        <w:t xml:space="preserve"> </w:t>
      </w:r>
      <w:r w:rsidRPr="007810FE">
        <w:rPr>
          <w:rFonts w:cs="Arabic Transparent" w:hint="cs"/>
          <w:sz w:val="28"/>
          <w:szCs w:val="28"/>
          <w:rtl/>
          <w:lang w:bidi="ar-JO"/>
        </w:rPr>
        <w:t>أنفسهم</w:t>
      </w:r>
      <w:r w:rsidRPr="007810FE">
        <w:rPr>
          <w:rFonts w:cs="Arabic Transparent"/>
          <w:sz w:val="28"/>
          <w:szCs w:val="28"/>
          <w:rtl/>
          <w:lang w:bidi="ar-JO"/>
        </w:rPr>
        <w:t xml:space="preserve"> </w:t>
      </w:r>
      <w:r w:rsidRPr="007810FE">
        <w:rPr>
          <w:rFonts w:cs="Arabic Transparent" w:hint="cs"/>
          <w:sz w:val="28"/>
          <w:szCs w:val="28"/>
          <w:rtl/>
          <w:lang w:bidi="ar-JO"/>
        </w:rPr>
        <w:t>بالصد</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b/>
          <w:bCs/>
          <w:sz w:val="28"/>
          <w:szCs w:val="28"/>
          <w:rtl/>
          <w:lang w:bidi="ar-JO"/>
        </w:rPr>
        <w:t>والنص</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w:t>
      </w:r>
      <w:r w:rsidRPr="007810FE">
        <w:rPr>
          <w:rFonts w:cs="Arabic Transparent"/>
          <w:b/>
          <w:bCs/>
          <w:sz w:val="28"/>
          <w:szCs w:val="28"/>
          <w:rtl/>
          <w:lang w:bidi="ar-JO"/>
        </w:rPr>
        <w:t xml:space="preserve"> </w:t>
      </w:r>
      <w:r w:rsidRPr="007810FE">
        <w:rPr>
          <w:rFonts w:cs="Arabic Transparent" w:hint="cs"/>
          <w:b/>
          <w:bCs/>
          <w:sz w:val="28"/>
          <w:szCs w:val="28"/>
          <w:rtl/>
          <w:lang w:bidi="ar-JO"/>
        </w:rPr>
        <w:t>بما</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ضوابط</w:t>
      </w:r>
      <w:r w:rsidRPr="007810FE">
        <w:rPr>
          <w:rFonts w:cs="Arabic Transparent"/>
          <w:b/>
          <w:bCs/>
          <w:sz w:val="28"/>
          <w:szCs w:val="28"/>
          <w:rtl/>
          <w:lang w:bidi="ar-JO"/>
        </w:rPr>
        <w:t xml:space="preserve"> </w:t>
      </w:r>
      <w:r w:rsidRPr="007810FE">
        <w:rPr>
          <w:rFonts w:cs="Arabic Transparent" w:hint="cs"/>
          <w:b/>
          <w:bCs/>
          <w:sz w:val="28"/>
          <w:szCs w:val="28"/>
          <w:rtl/>
          <w:lang w:bidi="ar-JO"/>
        </w:rPr>
        <w:t>ترتيله</w:t>
      </w:r>
      <w:r w:rsidRPr="007810FE">
        <w:rPr>
          <w:rFonts w:cs="Arabic Transparent"/>
          <w:b/>
          <w:bCs/>
          <w:sz w:val="28"/>
          <w:szCs w:val="28"/>
          <w:rtl/>
          <w:lang w:bidi="ar-JO"/>
        </w:rPr>
        <w:t xml:space="preserve"> </w:t>
      </w:r>
      <w:r w:rsidRPr="007810FE">
        <w:rPr>
          <w:rFonts w:cs="Arabic Transparent" w:hint="cs"/>
          <w:b/>
          <w:bCs/>
          <w:sz w:val="28"/>
          <w:szCs w:val="28"/>
          <w:rtl/>
          <w:lang w:bidi="ar-JO"/>
        </w:rPr>
        <w:t>واختيار</w:t>
      </w:r>
      <w:r w:rsidRPr="007810FE">
        <w:rPr>
          <w:rFonts w:cs="Arabic Transparent"/>
          <w:b/>
          <w:bCs/>
          <w:sz w:val="28"/>
          <w:szCs w:val="28"/>
          <w:rtl/>
          <w:lang w:bidi="ar-JO"/>
        </w:rPr>
        <w:t xml:space="preserve"> </w:t>
      </w:r>
      <w:r w:rsidRPr="007810FE">
        <w:rPr>
          <w:rFonts w:cs="Arabic Transparent" w:hint="cs"/>
          <w:b/>
          <w:bCs/>
          <w:sz w:val="28"/>
          <w:szCs w:val="28"/>
          <w:rtl/>
          <w:lang w:bidi="ar-JO"/>
        </w:rPr>
        <w:t>لفظه</w:t>
      </w:r>
      <w:r w:rsidRPr="007810FE">
        <w:rPr>
          <w:rFonts w:cs="Arabic Transparent"/>
          <w:b/>
          <w:bCs/>
          <w:sz w:val="28"/>
          <w:szCs w:val="28"/>
          <w:rtl/>
          <w:lang w:bidi="ar-JO"/>
        </w:rPr>
        <w:t xml:space="preserve"> </w:t>
      </w:r>
      <w:r w:rsidRPr="007810FE">
        <w:rPr>
          <w:rFonts w:cs="Arabic Transparent" w:hint="cs"/>
          <w:b/>
          <w:bCs/>
          <w:sz w:val="28"/>
          <w:szCs w:val="28"/>
          <w:rtl/>
          <w:lang w:bidi="ar-JO"/>
        </w:rPr>
        <w:t>ليعبر</w:t>
      </w:r>
      <w:r w:rsidRPr="007810FE">
        <w:rPr>
          <w:rFonts w:cs="Arabic Transparent"/>
          <w:b/>
          <w:bCs/>
          <w:sz w:val="28"/>
          <w:szCs w:val="28"/>
          <w:rtl/>
          <w:lang w:bidi="ar-JO"/>
        </w:rPr>
        <w:t xml:space="preserve"> </w:t>
      </w:r>
      <w:r w:rsidRPr="007810FE">
        <w:rPr>
          <w:rFonts w:cs="Arabic Transparent" w:hint="cs"/>
          <w:b/>
          <w:bCs/>
          <w:sz w:val="28"/>
          <w:szCs w:val="28"/>
          <w:rtl/>
          <w:lang w:bidi="ar-JO"/>
        </w:rPr>
        <w:t>تعبيراً</w:t>
      </w:r>
      <w:r w:rsidRPr="007810FE">
        <w:rPr>
          <w:rFonts w:cs="Arabic Transparent"/>
          <w:b/>
          <w:bCs/>
          <w:sz w:val="28"/>
          <w:szCs w:val="28"/>
          <w:rtl/>
          <w:lang w:bidi="ar-JO"/>
        </w:rPr>
        <w:t xml:space="preserve"> </w:t>
      </w:r>
      <w:r w:rsidRPr="007810FE">
        <w:rPr>
          <w:rFonts w:cs="Arabic Transparent" w:hint="cs"/>
          <w:b/>
          <w:bCs/>
          <w:sz w:val="28"/>
          <w:szCs w:val="28"/>
          <w:rtl/>
          <w:lang w:bidi="ar-JO"/>
        </w:rPr>
        <w:t>إعجازياً</w:t>
      </w:r>
      <w:r w:rsidRPr="007810FE">
        <w:rPr>
          <w:rFonts w:cs="Arabic Transparent"/>
          <w:b/>
          <w:bCs/>
          <w:sz w:val="28"/>
          <w:szCs w:val="28"/>
          <w:rtl/>
          <w:lang w:bidi="ar-JO"/>
        </w:rPr>
        <w:t xml:space="preserve"> </w:t>
      </w:r>
      <w:r w:rsidRPr="007810FE">
        <w:rPr>
          <w:rFonts w:cs="Arabic Transparent" w:hint="cs"/>
          <w:b/>
          <w:bCs/>
          <w:sz w:val="28"/>
          <w:szCs w:val="28"/>
          <w:rtl/>
          <w:lang w:bidi="ar-JO"/>
        </w:rPr>
        <w:t>دلالياً،</w:t>
      </w:r>
      <w:r w:rsidRPr="007810FE">
        <w:rPr>
          <w:rFonts w:cs="Arabic Transparent"/>
          <w:b/>
          <w:bCs/>
          <w:sz w:val="28"/>
          <w:szCs w:val="28"/>
          <w:rtl/>
          <w:lang w:bidi="ar-JO"/>
        </w:rPr>
        <w:t xml:space="preserve"> </w:t>
      </w:r>
      <w:r w:rsidRPr="007810FE">
        <w:rPr>
          <w:rFonts w:cs="Arabic Transparent" w:hint="cs"/>
          <w:b/>
          <w:bCs/>
          <w:sz w:val="28"/>
          <w:szCs w:val="28"/>
          <w:rtl/>
          <w:lang w:bidi="ar-JO"/>
        </w:rPr>
        <w:t>جاءت</w:t>
      </w:r>
      <w:r w:rsidRPr="007810FE">
        <w:rPr>
          <w:rFonts w:cs="Arabic Transparent"/>
          <w:b/>
          <w:bCs/>
          <w:sz w:val="28"/>
          <w:szCs w:val="28"/>
          <w:rtl/>
          <w:lang w:bidi="ar-JO"/>
        </w:rPr>
        <w:t xml:space="preserve"> </w:t>
      </w:r>
      <w:r w:rsidRPr="007810FE">
        <w:rPr>
          <w:rFonts w:cs="Arabic Transparent" w:hint="cs"/>
          <w:b/>
          <w:bCs/>
          <w:sz w:val="28"/>
          <w:szCs w:val="28"/>
          <w:rtl/>
          <w:lang w:bidi="ar-JO"/>
        </w:rPr>
        <w:t>أصواته</w:t>
      </w:r>
      <w:r w:rsidRPr="007810FE">
        <w:rPr>
          <w:rFonts w:cs="Arabic Transparent"/>
          <w:b/>
          <w:bCs/>
          <w:sz w:val="28"/>
          <w:szCs w:val="28"/>
          <w:rtl/>
          <w:lang w:bidi="ar-JO"/>
        </w:rPr>
        <w:t xml:space="preserve"> </w:t>
      </w:r>
      <w:r w:rsidRPr="007810FE">
        <w:rPr>
          <w:rFonts w:cs="Arabic Transparent" w:hint="cs"/>
          <w:b/>
          <w:bCs/>
          <w:sz w:val="28"/>
          <w:szCs w:val="28"/>
          <w:rtl/>
          <w:lang w:bidi="ar-JO"/>
        </w:rPr>
        <w:t>دالةً</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واقع</w:t>
      </w:r>
      <w:r w:rsidRPr="007810FE">
        <w:rPr>
          <w:rFonts w:cs="Arabic Transparent"/>
          <w:b/>
          <w:bCs/>
          <w:sz w:val="28"/>
          <w:szCs w:val="28"/>
          <w:rtl/>
          <w:lang w:bidi="ar-JO"/>
        </w:rPr>
        <w:t xml:space="preserve"> </w:t>
      </w:r>
      <w:r w:rsidRPr="007810FE">
        <w:rPr>
          <w:rFonts w:cs="Arabic Transparent" w:hint="cs"/>
          <w:b/>
          <w:bCs/>
          <w:sz w:val="28"/>
          <w:szCs w:val="28"/>
          <w:rtl/>
          <w:lang w:bidi="ar-JO"/>
        </w:rPr>
        <w:t>حال</w:t>
      </w:r>
      <w:r w:rsidRPr="007810FE">
        <w:rPr>
          <w:rFonts w:cs="Arabic Transparent"/>
          <w:b/>
          <w:bCs/>
          <w:sz w:val="28"/>
          <w:szCs w:val="28"/>
          <w:rtl/>
          <w:lang w:bidi="ar-JO"/>
        </w:rPr>
        <w:t xml:space="preserve"> </w:t>
      </w:r>
      <w:r w:rsidRPr="007810FE">
        <w:rPr>
          <w:rFonts w:cs="Arabic Transparent" w:hint="cs"/>
          <w:b/>
          <w:bCs/>
          <w:sz w:val="28"/>
          <w:szCs w:val="28"/>
          <w:rtl/>
          <w:lang w:bidi="ar-JO"/>
        </w:rPr>
        <w:t>طواه</w:t>
      </w:r>
      <w:r w:rsidRPr="007810FE">
        <w:rPr>
          <w:rFonts w:cs="Arabic Transparent"/>
          <w:b/>
          <w:bCs/>
          <w:sz w:val="28"/>
          <w:szCs w:val="28"/>
          <w:rtl/>
          <w:lang w:bidi="ar-JO"/>
        </w:rPr>
        <w:t xml:space="preserve"> </w:t>
      </w:r>
      <w:r w:rsidRPr="007810FE">
        <w:rPr>
          <w:rFonts w:cs="Arabic Transparent" w:hint="cs"/>
          <w:b/>
          <w:bCs/>
          <w:sz w:val="28"/>
          <w:szCs w:val="28"/>
          <w:rtl/>
          <w:lang w:bidi="ar-JO"/>
        </w:rPr>
        <w:t>الزمن</w:t>
      </w:r>
      <w:r w:rsidRPr="007810FE">
        <w:rPr>
          <w:rFonts w:cs="Arabic Transparent"/>
          <w:b/>
          <w:bCs/>
          <w:sz w:val="28"/>
          <w:szCs w:val="28"/>
          <w:rtl/>
          <w:lang w:bidi="ar-JO"/>
        </w:rPr>
        <w:t xml:space="preserve"> </w:t>
      </w:r>
      <w:r w:rsidRPr="007810FE">
        <w:rPr>
          <w:rFonts w:cs="Arabic Transparent" w:hint="cs"/>
          <w:b/>
          <w:bCs/>
          <w:sz w:val="28"/>
          <w:szCs w:val="28"/>
          <w:rtl/>
          <w:lang w:bidi="ar-JO"/>
        </w:rPr>
        <w:t>كما</w:t>
      </w:r>
      <w:r w:rsidRPr="007810FE">
        <w:rPr>
          <w:rFonts w:cs="Arabic Transparent"/>
          <w:b/>
          <w:bCs/>
          <w:sz w:val="28"/>
          <w:szCs w:val="28"/>
          <w:rtl/>
          <w:lang w:bidi="ar-JO"/>
        </w:rPr>
        <w:t xml:space="preserve"> </w:t>
      </w:r>
      <w:r w:rsidRPr="007810FE">
        <w:rPr>
          <w:rFonts w:cs="Arabic Transparent" w:hint="cs"/>
          <w:b/>
          <w:bCs/>
          <w:sz w:val="28"/>
          <w:szCs w:val="28"/>
          <w:rtl/>
          <w:lang w:bidi="ar-JO"/>
        </w:rPr>
        <w:t>طوى</w:t>
      </w:r>
      <w:r w:rsidRPr="007810FE">
        <w:rPr>
          <w:rFonts w:cs="Arabic Transparent"/>
          <w:b/>
          <w:bCs/>
          <w:sz w:val="28"/>
          <w:szCs w:val="28"/>
          <w:rtl/>
          <w:lang w:bidi="ar-JO"/>
        </w:rPr>
        <w:t xml:space="preserve"> </w:t>
      </w:r>
      <w:r w:rsidRPr="007810FE">
        <w:rPr>
          <w:rFonts w:cs="Arabic Transparent" w:hint="cs"/>
          <w:b/>
          <w:bCs/>
          <w:sz w:val="28"/>
          <w:szCs w:val="28"/>
          <w:rtl/>
          <w:lang w:bidi="ar-JO"/>
        </w:rPr>
        <w:t>أهله</w:t>
      </w:r>
      <w:r w:rsidRPr="007810FE">
        <w:rPr>
          <w:rFonts w:cs="Arabic Transparent"/>
          <w:b/>
          <w:bCs/>
          <w:sz w:val="28"/>
          <w:szCs w:val="28"/>
          <w:rtl/>
          <w:lang w:bidi="ar-JO"/>
        </w:rPr>
        <w:t xml:space="preserve"> </w:t>
      </w:r>
      <w:r w:rsidRPr="007810FE">
        <w:rPr>
          <w:rFonts w:cs="Arabic Transparent" w:hint="cs"/>
          <w:b/>
          <w:bCs/>
          <w:sz w:val="28"/>
          <w:szCs w:val="28"/>
          <w:rtl/>
          <w:lang w:bidi="ar-JO"/>
        </w:rPr>
        <w:t>وشاغليه</w:t>
      </w:r>
      <w:r w:rsidRPr="007810FE">
        <w:rPr>
          <w:rFonts w:cs="Arabic Transparent"/>
          <w:b/>
          <w:bCs/>
          <w:sz w:val="28"/>
          <w:szCs w:val="28"/>
          <w:rtl/>
          <w:lang w:bidi="ar-JO"/>
        </w:rPr>
        <w:t xml:space="preserve"> </w:t>
      </w:r>
      <w:r w:rsidRPr="007810FE">
        <w:rPr>
          <w:rFonts w:cs="Arabic Transparent" w:hint="cs"/>
          <w:b/>
          <w:bCs/>
          <w:sz w:val="28"/>
          <w:szCs w:val="28"/>
          <w:rtl/>
          <w:lang w:bidi="ar-JO"/>
        </w:rPr>
        <w:t>بما</w:t>
      </w:r>
      <w:r w:rsidRPr="007810FE">
        <w:rPr>
          <w:rFonts w:cs="Arabic Transparent"/>
          <w:b/>
          <w:bCs/>
          <w:sz w:val="28"/>
          <w:szCs w:val="28"/>
          <w:rtl/>
          <w:lang w:bidi="ar-JO"/>
        </w:rPr>
        <w:t xml:space="preserve"> </w:t>
      </w:r>
      <w:r w:rsidRPr="007810FE">
        <w:rPr>
          <w:rFonts w:cs="Arabic Transparent" w:hint="cs"/>
          <w:b/>
          <w:bCs/>
          <w:sz w:val="28"/>
          <w:szCs w:val="28"/>
          <w:rtl/>
          <w:lang w:bidi="ar-JO"/>
        </w:rPr>
        <w:t>شغلوه،</w:t>
      </w:r>
      <w:r w:rsidRPr="007810FE">
        <w:rPr>
          <w:rFonts w:cs="Arabic Transparent"/>
          <w:b/>
          <w:bCs/>
          <w:sz w:val="28"/>
          <w:szCs w:val="28"/>
          <w:rtl/>
          <w:lang w:bidi="ar-JO"/>
        </w:rPr>
        <w:t xml:space="preserve"> </w:t>
      </w:r>
      <w:r w:rsidRPr="007810FE">
        <w:rPr>
          <w:rFonts w:cs="Arabic Transparent" w:hint="cs"/>
          <w:b/>
          <w:bCs/>
          <w:sz w:val="28"/>
          <w:szCs w:val="28"/>
          <w:rtl/>
          <w:lang w:bidi="ar-JO"/>
        </w:rPr>
        <w:t>وكانت</w:t>
      </w:r>
      <w:r w:rsidRPr="007810FE">
        <w:rPr>
          <w:rFonts w:cs="Arabic Transparent"/>
          <w:b/>
          <w:bCs/>
          <w:sz w:val="28"/>
          <w:szCs w:val="28"/>
          <w:rtl/>
          <w:lang w:bidi="ar-JO"/>
        </w:rPr>
        <w:t xml:space="preserve"> </w:t>
      </w:r>
      <w:r w:rsidRPr="007810FE">
        <w:rPr>
          <w:rFonts w:cs="Arabic Transparent" w:hint="cs"/>
          <w:b/>
          <w:bCs/>
          <w:sz w:val="28"/>
          <w:szCs w:val="28"/>
          <w:rtl/>
          <w:lang w:bidi="ar-JO"/>
        </w:rPr>
        <w:t>هذه</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ليست</w:t>
      </w:r>
      <w:r w:rsidRPr="007810FE">
        <w:rPr>
          <w:rFonts w:cs="Arabic Transparent"/>
          <w:b/>
          <w:bCs/>
          <w:sz w:val="28"/>
          <w:szCs w:val="28"/>
          <w:rtl/>
          <w:lang w:bidi="ar-JO"/>
        </w:rPr>
        <w:t xml:space="preserve"> </w:t>
      </w:r>
      <w:r w:rsidRPr="007810FE">
        <w:rPr>
          <w:rFonts w:cs="Arabic Transparent" w:hint="cs"/>
          <w:b/>
          <w:bCs/>
          <w:sz w:val="28"/>
          <w:szCs w:val="28"/>
          <w:rtl/>
          <w:lang w:bidi="ar-JO"/>
        </w:rPr>
        <w:t>دالة</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الواقع</w:t>
      </w:r>
      <w:r w:rsidRPr="007810FE">
        <w:rPr>
          <w:rFonts w:cs="Arabic Transparent"/>
          <w:b/>
          <w:bCs/>
          <w:sz w:val="28"/>
          <w:szCs w:val="28"/>
          <w:rtl/>
          <w:lang w:bidi="ar-JO"/>
        </w:rPr>
        <w:t xml:space="preserve"> </w:t>
      </w:r>
      <w:r w:rsidRPr="007810FE">
        <w:rPr>
          <w:rFonts w:cs="Arabic Transparent" w:hint="cs"/>
          <w:b/>
          <w:bCs/>
          <w:sz w:val="28"/>
          <w:szCs w:val="28"/>
          <w:rtl/>
          <w:lang w:bidi="ar-JO"/>
        </w:rPr>
        <w:t>وحسب،</w:t>
      </w:r>
      <w:r w:rsidRPr="007810FE">
        <w:rPr>
          <w:rFonts w:cs="Arabic Transparent"/>
          <w:b/>
          <w:bCs/>
          <w:sz w:val="28"/>
          <w:szCs w:val="28"/>
          <w:rtl/>
          <w:lang w:bidi="ar-JO"/>
        </w:rPr>
        <w:t xml:space="preserve"> </w:t>
      </w:r>
      <w:r w:rsidRPr="007810FE">
        <w:rPr>
          <w:rFonts w:cs="Arabic Transparent" w:hint="cs"/>
          <w:b/>
          <w:bCs/>
          <w:sz w:val="28"/>
          <w:szCs w:val="28"/>
          <w:rtl/>
          <w:lang w:bidi="ar-JO"/>
        </w:rPr>
        <w:t>وإنما</w:t>
      </w:r>
      <w:r w:rsidRPr="007810FE">
        <w:rPr>
          <w:rFonts w:cs="Arabic Transparent"/>
          <w:b/>
          <w:bCs/>
          <w:sz w:val="28"/>
          <w:szCs w:val="28"/>
          <w:rtl/>
          <w:lang w:bidi="ar-JO"/>
        </w:rPr>
        <w:t xml:space="preserve"> </w:t>
      </w:r>
      <w:r w:rsidRPr="007810FE">
        <w:rPr>
          <w:rFonts w:cs="Arabic Transparent" w:hint="cs"/>
          <w:b/>
          <w:bCs/>
          <w:sz w:val="28"/>
          <w:szCs w:val="28"/>
          <w:rtl/>
          <w:lang w:bidi="ar-JO"/>
        </w:rPr>
        <w:t>أقدرتنا</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استحضار</w:t>
      </w:r>
      <w:r w:rsidRPr="007810FE">
        <w:rPr>
          <w:rFonts w:cs="Arabic Transparent"/>
          <w:b/>
          <w:bCs/>
          <w:sz w:val="28"/>
          <w:szCs w:val="28"/>
          <w:rtl/>
          <w:lang w:bidi="ar-JO"/>
        </w:rPr>
        <w:t xml:space="preserve"> </w:t>
      </w:r>
      <w:r w:rsidRPr="007810FE">
        <w:rPr>
          <w:rFonts w:cs="Arabic Transparent" w:hint="cs"/>
          <w:b/>
          <w:bCs/>
          <w:sz w:val="28"/>
          <w:szCs w:val="28"/>
          <w:rtl/>
          <w:lang w:bidi="ar-JO"/>
        </w:rPr>
        <w:t>صور</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الزمن</w:t>
      </w:r>
      <w:r w:rsidRPr="007810FE">
        <w:rPr>
          <w:rFonts w:cs="Arabic Transparent"/>
          <w:b/>
          <w:bCs/>
          <w:sz w:val="28"/>
          <w:szCs w:val="28"/>
          <w:rtl/>
          <w:lang w:bidi="ar-JO"/>
        </w:rPr>
        <w:t xml:space="preserve"> </w:t>
      </w:r>
      <w:r w:rsidRPr="007810FE">
        <w:rPr>
          <w:rFonts w:cs="Arabic Transparent" w:hint="cs"/>
          <w:b/>
          <w:bCs/>
          <w:sz w:val="28"/>
          <w:szCs w:val="28"/>
          <w:rtl/>
          <w:lang w:bidi="ar-JO"/>
        </w:rPr>
        <w:t>السحيق</w:t>
      </w:r>
      <w:r w:rsidRPr="007810FE">
        <w:rPr>
          <w:rFonts w:cs="Arabic Transparent"/>
          <w:sz w:val="20"/>
          <w:szCs w:val="20"/>
          <w:vertAlign w:val="superscript"/>
          <w:rtl/>
        </w:rPr>
        <w:t>(</w:t>
      </w:r>
      <w:r w:rsidRPr="007810FE">
        <w:rPr>
          <w:rFonts w:cs="Arabic Transparent"/>
          <w:sz w:val="20"/>
          <w:szCs w:val="20"/>
          <w:vertAlign w:val="superscript"/>
          <w:rtl/>
        </w:rPr>
        <w:footnoteReference w:id="175"/>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63387D">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تتابع</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الظاء</w:t>
      </w:r>
      <w:r w:rsidRPr="007810FE">
        <w:rPr>
          <w:rFonts w:cs="Arabic Transparent"/>
          <w:sz w:val="28"/>
          <w:szCs w:val="28"/>
          <w:rtl/>
          <w:lang w:bidi="ar-JO"/>
        </w:rPr>
        <w:t xml:space="preserve">) </w:t>
      </w:r>
      <w:r w:rsidRPr="007810FE">
        <w:rPr>
          <w:rFonts w:cs="Arabic Transparent" w:hint="cs"/>
          <w:sz w:val="28"/>
          <w:szCs w:val="28"/>
          <w:rtl/>
          <w:lang w:bidi="ar-JO"/>
        </w:rPr>
        <w:t>للأصوات</w:t>
      </w:r>
      <w:r w:rsidRPr="007810FE">
        <w:rPr>
          <w:rFonts w:cs="Arabic Transparent"/>
          <w:sz w:val="28"/>
          <w:szCs w:val="28"/>
          <w:rtl/>
          <w:lang w:bidi="ar-JO"/>
        </w:rPr>
        <w:t xml:space="preserve"> </w:t>
      </w:r>
      <w:r w:rsidRPr="007810FE">
        <w:rPr>
          <w:rFonts w:cs="Arabic Transparent" w:hint="cs"/>
          <w:sz w:val="28"/>
          <w:szCs w:val="28"/>
          <w:rtl/>
          <w:lang w:bidi="ar-JO"/>
        </w:rPr>
        <w:t>الجهرية</w:t>
      </w:r>
      <w:r w:rsidRPr="007810FE">
        <w:rPr>
          <w:rFonts w:cs="Arabic Transparent"/>
          <w:sz w:val="28"/>
          <w:szCs w:val="28"/>
          <w:rtl/>
          <w:lang w:bidi="ar-JO"/>
        </w:rPr>
        <w:t xml:space="preserve"> </w:t>
      </w:r>
      <w:r w:rsidRPr="007810FE">
        <w:rPr>
          <w:rFonts w:cs="Arabic Transparent" w:hint="cs"/>
          <w:sz w:val="28"/>
          <w:szCs w:val="28"/>
          <w:rtl/>
          <w:lang w:bidi="ar-JO"/>
        </w:rPr>
        <w:t>الأخرى</w:t>
      </w:r>
      <w:r w:rsidRPr="007810FE">
        <w:rPr>
          <w:rFonts w:cs="Arabic Transparent"/>
          <w:sz w:val="28"/>
          <w:szCs w:val="28"/>
          <w:rtl/>
          <w:lang w:bidi="ar-JO"/>
        </w:rPr>
        <w:t xml:space="preserve"> </w:t>
      </w:r>
      <w:r w:rsidRPr="007810FE">
        <w:rPr>
          <w:sz w:val="28"/>
          <w:szCs w:val="28"/>
          <w:rtl/>
          <w:lang w:bidi="ar-JO"/>
        </w:rPr>
        <w:t>(</w:t>
      </w:r>
      <w:r w:rsidRPr="007810FE">
        <w:rPr>
          <w:rFonts w:cs="Arial Unicode MS" w:hint="eastAsia"/>
          <w:b/>
          <w:bCs/>
          <w:sz w:val="28"/>
          <w:szCs w:val="28"/>
          <w:rtl/>
        </w:rPr>
        <w:t>ﱤ</w:t>
      </w:r>
      <w:r w:rsidRPr="007810FE">
        <w:rPr>
          <w:rFonts w:hint="cs"/>
          <w:sz w:val="28"/>
          <w:szCs w:val="28"/>
          <w:rtl/>
          <w:lang w:bidi="ar-JO"/>
        </w:rPr>
        <w:t>،</w:t>
      </w:r>
      <w:r w:rsidRPr="007810FE">
        <w:rPr>
          <w:rFonts w:cs="Arial Unicode MS" w:hint="eastAsia"/>
          <w:b/>
          <w:bCs/>
          <w:sz w:val="28"/>
          <w:szCs w:val="28"/>
          <w:rtl/>
        </w:rPr>
        <w:t>ﱨ</w:t>
      </w:r>
      <w:r w:rsidRPr="007810FE">
        <w:rPr>
          <w:rFonts w:ascii="QCF2065" w:hAnsi="QCF2065" w:cs="Times New Roman"/>
          <w:b/>
          <w:bCs/>
          <w:sz w:val="28"/>
          <w:szCs w:val="28"/>
          <w:rtl/>
        </w:rPr>
        <w:t xml:space="preserve"> </w:t>
      </w:r>
      <w:r w:rsidRPr="007810FE">
        <w:rPr>
          <w:rFonts w:cs="Arial Unicode MS" w:hint="eastAsia"/>
          <w:b/>
          <w:bCs/>
          <w:sz w:val="28"/>
          <w:szCs w:val="28"/>
          <w:rtl/>
        </w:rPr>
        <w:t>ﱩ</w:t>
      </w:r>
      <w:r w:rsidRPr="007810FE">
        <w:rPr>
          <w:rFonts w:hint="cs"/>
          <w:sz w:val="28"/>
          <w:szCs w:val="28"/>
          <w:rtl/>
          <w:lang w:bidi="ar-JO"/>
        </w:rPr>
        <w:t>،</w:t>
      </w:r>
      <w:r w:rsidRPr="007810FE">
        <w:rPr>
          <w:sz w:val="28"/>
          <w:szCs w:val="28"/>
          <w:rtl/>
          <w:lang w:bidi="ar-JO"/>
        </w:rPr>
        <w:t xml:space="preserve"> </w:t>
      </w:r>
      <w:r w:rsidRPr="007810FE">
        <w:rPr>
          <w:rFonts w:ascii="Courier New" w:hAnsi="Courier New" w:cs="Courier New"/>
          <w:b/>
          <w:bCs/>
          <w:sz w:val="28"/>
          <w:szCs w:val="28"/>
          <w:rtl/>
        </w:rPr>
        <w:t>ﱭ</w:t>
      </w:r>
      <w:r w:rsidRPr="007810FE">
        <w:rPr>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رابطاً</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ظلم</w:t>
      </w:r>
      <w:r w:rsidRPr="007810FE">
        <w:rPr>
          <w:rFonts w:cs="Arabic Transparent"/>
          <w:sz w:val="28"/>
          <w:szCs w:val="28"/>
          <w:rtl/>
          <w:lang w:bidi="ar-JO"/>
        </w:rPr>
        <w:t xml:space="preserve"> </w:t>
      </w:r>
      <w:r w:rsidRPr="007810FE">
        <w:rPr>
          <w:rFonts w:cs="Arabic Transparent" w:hint="cs"/>
          <w:sz w:val="28"/>
          <w:szCs w:val="28"/>
          <w:rtl/>
          <w:lang w:bidi="ar-JO"/>
        </w:rPr>
        <w:t>وإعراض</w:t>
      </w:r>
      <w:r w:rsidRPr="007810FE">
        <w:rPr>
          <w:rFonts w:cs="Arabic Transparent"/>
          <w:sz w:val="28"/>
          <w:szCs w:val="28"/>
          <w:rtl/>
          <w:lang w:bidi="ar-JO"/>
        </w:rPr>
        <w:t xml:space="preserve"> </w:t>
      </w:r>
      <w:r w:rsidRPr="007810FE">
        <w:rPr>
          <w:rFonts w:cs="Arabic Transparent" w:hint="cs"/>
          <w:sz w:val="28"/>
          <w:szCs w:val="28"/>
          <w:rtl/>
          <w:lang w:bidi="ar-JO"/>
        </w:rPr>
        <w:t>وبيان</w:t>
      </w:r>
      <w:r w:rsidRPr="007810FE">
        <w:rPr>
          <w:rFonts w:cs="Arabic Transparent"/>
          <w:sz w:val="28"/>
          <w:szCs w:val="28"/>
          <w:rtl/>
          <w:lang w:bidi="ar-JO"/>
        </w:rPr>
        <w:t xml:space="preserve"> </w:t>
      </w:r>
      <w:r w:rsidRPr="007810FE">
        <w:rPr>
          <w:rFonts w:cs="Arabic Transparent" w:hint="cs"/>
          <w:sz w:val="28"/>
          <w:szCs w:val="28"/>
          <w:rtl/>
          <w:lang w:bidi="ar-JO"/>
        </w:rPr>
        <w:t>للنتائج</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المصير</w:t>
      </w:r>
      <w:r w:rsidRPr="007810FE">
        <w:rPr>
          <w:rFonts w:cs="Arabic Transparent"/>
          <w:sz w:val="28"/>
          <w:szCs w:val="28"/>
          <w:rtl/>
          <w:lang w:bidi="ar-JO"/>
        </w:rPr>
        <w:t xml:space="preserve"> </w:t>
      </w:r>
      <w:r w:rsidRPr="007810FE">
        <w:rPr>
          <w:rFonts w:cs="Arabic Transparent" w:hint="cs"/>
          <w:sz w:val="28"/>
          <w:szCs w:val="28"/>
          <w:rtl/>
          <w:lang w:bidi="ar-JO"/>
        </w:rPr>
        <w:t>الموحش</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يزداد</w:t>
      </w:r>
      <w:r w:rsidRPr="007810FE">
        <w:rPr>
          <w:rFonts w:cs="Arabic Transparent"/>
          <w:sz w:val="28"/>
          <w:szCs w:val="28"/>
          <w:rtl/>
          <w:lang w:bidi="ar-JO"/>
        </w:rPr>
        <w:t xml:space="preserve"> </w:t>
      </w:r>
      <w:r w:rsidRPr="007810FE">
        <w:rPr>
          <w:rFonts w:cs="Arabic Transparent" w:hint="cs"/>
          <w:sz w:val="28"/>
          <w:szCs w:val="28"/>
          <w:rtl/>
          <w:lang w:bidi="ar-JO"/>
        </w:rPr>
        <w:t>سوءاً</w:t>
      </w:r>
      <w:r w:rsidRPr="007810FE">
        <w:rPr>
          <w:rFonts w:cs="Arabic Transparent"/>
          <w:sz w:val="28"/>
          <w:szCs w:val="28"/>
          <w:rtl/>
          <w:lang w:bidi="ar-JO"/>
        </w:rPr>
        <w:t xml:space="preserve"> </w:t>
      </w:r>
      <w:r w:rsidRPr="007810FE">
        <w:rPr>
          <w:rFonts w:cs="Arabic Transparent" w:hint="cs"/>
          <w:sz w:val="28"/>
          <w:szCs w:val="28"/>
          <w:rtl/>
          <w:lang w:bidi="ar-JO"/>
        </w:rPr>
        <w:t>وضبابية</w:t>
      </w:r>
      <w:r w:rsidRPr="007810FE">
        <w:rPr>
          <w:rFonts w:cs="Arabic Transparent"/>
          <w:sz w:val="28"/>
          <w:szCs w:val="28"/>
          <w:rtl/>
          <w:lang w:bidi="ar-JO"/>
        </w:rPr>
        <w:t xml:space="preserve"> </w:t>
      </w:r>
      <w:r w:rsidRPr="007810FE">
        <w:rPr>
          <w:rFonts w:cs="Arabic Transparent" w:hint="cs"/>
          <w:sz w:val="28"/>
          <w:szCs w:val="28"/>
          <w:rtl/>
          <w:lang w:bidi="ar-JO"/>
        </w:rPr>
        <w:t>لحال</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فالصدقات</w:t>
      </w:r>
      <w:r w:rsidRPr="007810FE">
        <w:rPr>
          <w:rFonts w:cs="Arabic Transparent"/>
          <w:sz w:val="28"/>
          <w:szCs w:val="28"/>
          <w:rtl/>
          <w:lang w:bidi="ar-JO"/>
        </w:rPr>
        <w:t xml:space="preserve"> </w:t>
      </w:r>
      <w:r w:rsidRPr="007810FE">
        <w:rPr>
          <w:rFonts w:cs="Arabic Transparent" w:hint="cs"/>
          <w:sz w:val="28"/>
          <w:szCs w:val="28"/>
          <w:rtl/>
          <w:lang w:bidi="ar-JO"/>
        </w:rPr>
        <w:t>والهبات</w:t>
      </w:r>
      <w:r w:rsidRPr="007810FE">
        <w:rPr>
          <w:rFonts w:cs="Arabic Transparent"/>
          <w:sz w:val="28"/>
          <w:szCs w:val="28"/>
          <w:rtl/>
          <w:lang w:bidi="ar-JO"/>
        </w:rPr>
        <w:t xml:space="preserve"> </w:t>
      </w:r>
      <w:r w:rsidRPr="007810FE">
        <w:rPr>
          <w:rFonts w:cs="Arabic Transparent" w:hint="cs"/>
          <w:sz w:val="28"/>
          <w:szCs w:val="28"/>
          <w:rtl/>
          <w:lang w:bidi="ar-JO"/>
        </w:rPr>
        <w:t>المنفقة</w:t>
      </w:r>
      <w:r w:rsidRPr="007810FE">
        <w:rPr>
          <w:rFonts w:cs="Arabic Transparent"/>
          <w:sz w:val="28"/>
          <w:szCs w:val="28"/>
          <w:rtl/>
          <w:lang w:bidi="ar-JO"/>
        </w:rPr>
        <w:t xml:space="preserve"> </w:t>
      </w:r>
      <w:r w:rsidRPr="007810FE">
        <w:rPr>
          <w:rFonts w:cs="Arabic Transparent" w:hint="cs"/>
          <w:sz w:val="28"/>
          <w:szCs w:val="28"/>
          <w:rtl/>
          <w:lang w:bidi="ar-JO"/>
        </w:rPr>
        <w:t>لغير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محاربة</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ورسوله،</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النتيجة</w:t>
      </w:r>
      <w:r w:rsidRPr="007810FE">
        <w:rPr>
          <w:rFonts w:cs="Arabic Transparent"/>
          <w:sz w:val="28"/>
          <w:szCs w:val="28"/>
          <w:rtl/>
          <w:lang w:bidi="ar-JO"/>
        </w:rPr>
        <w:t xml:space="preserve"> </w:t>
      </w:r>
      <w:r w:rsidRPr="007810FE">
        <w:rPr>
          <w:rFonts w:cs="Arabic Transparent" w:hint="cs"/>
          <w:sz w:val="28"/>
          <w:szCs w:val="28"/>
          <w:rtl/>
          <w:lang w:bidi="ar-JO"/>
        </w:rPr>
        <w:t>المبدئية</w:t>
      </w:r>
      <w:r w:rsidRPr="007810FE">
        <w:rPr>
          <w:rFonts w:cs="Arabic Transparent"/>
          <w:sz w:val="28"/>
          <w:szCs w:val="28"/>
          <w:rtl/>
          <w:lang w:bidi="ar-JO"/>
        </w:rPr>
        <w:t xml:space="preserve"> </w:t>
      </w:r>
      <w:r w:rsidRPr="007810FE">
        <w:rPr>
          <w:rFonts w:cs="Arabic Transparent" w:hint="cs"/>
          <w:sz w:val="28"/>
          <w:szCs w:val="28"/>
          <w:rtl/>
          <w:lang w:bidi="ar-JO"/>
        </w:rPr>
        <w:t>لذلك</w:t>
      </w:r>
      <w:r w:rsidRPr="007810FE">
        <w:rPr>
          <w:rFonts w:cs="Arabic Transparent"/>
          <w:sz w:val="28"/>
          <w:szCs w:val="28"/>
          <w:rtl/>
          <w:lang w:bidi="ar-JO"/>
        </w:rPr>
        <w:t xml:space="preserve"> </w:t>
      </w:r>
      <w:r w:rsidRPr="007810FE">
        <w:rPr>
          <w:rFonts w:cs="Arabic Transparent" w:hint="cs"/>
          <w:sz w:val="28"/>
          <w:szCs w:val="28"/>
          <w:rtl/>
          <w:lang w:bidi="ar-JO"/>
        </w:rPr>
        <w:t>الهلاك</w:t>
      </w:r>
      <w:r w:rsidRPr="007810FE">
        <w:rPr>
          <w:rFonts w:cs="Arabic Transparent"/>
          <w:sz w:val="28"/>
          <w:szCs w:val="28"/>
          <w:rtl/>
          <w:lang w:bidi="ar-JO"/>
        </w:rPr>
        <w:t xml:space="preserve"> </w:t>
      </w:r>
      <w:r w:rsidRPr="007810FE">
        <w:rPr>
          <w:rFonts w:cs="Arabic Transparent" w:hint="cs"/>
          <w:sz w:val="28"/>
          <w:szCs w:val="28"/>
          <w:rtl/>
          <w:lang w:bidi="ar-JO"/>
        </w:rPr>
        <w:t>والدمار</w:t>
      </w:r>
      <w:r w:rsidRPr="007810FE">
        <w:rPr>
          <w:rFonts w:cs="Arabic Transparent"/>
          <w:sz w:val="28"/>
          <w:szCs w:val="28"/>
          <w:rtl/>
          <w:lang w:bidi="ar-JO"/>
        </w:rPr>
        <w:t xml:space="preserve"> </w:t>
      </w:r>
      <w:r w:rsidRPr="007810FE">
        <w:rPr>
          <w:rFonts w:cs="Arabic Transparent" w:hint="cs"/>
          <w:sz w:val="28"/>
          <w:szCs w:val="28"/>
          <w:rtl/>
          <w:lang w:bidi="ar-JO"/>
        </w:rPr>
        <w:t>والضلال</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يوصل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غضب</w:t>
      </w:r>
      <w:r w:rsidRPr="007810FE">
        <w:rPr>
          <w:sz w:val="28"/>
          <w:szCs w:val="28"/>
          <w:rtl/>
          <w:lang w:bidi="ar-JO"/>
        </w:rPr>
        <w:t xml:space="preserve"> </w:t>
      </w:r>
      <w:r w:rsidRPr="007810FE">
        <w:rPr>
          <w:rFonts w:cs="Arabic Transparent" w:hint="cs"/>
          <w:sz w:val="28"/>
          <w:szCs w:val="28"/>
          <w:rtl/>
          <w:lang w:bidi="ar-JO"/>
        </w:rPr>
        <w:t>الجبار،</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يرتفع</w:t>
      </w:r>
      <w:r w:rsidRPr="007810FE">
        <w:rPr>
          <w:rFonts w:cs="Arabic Transparent"/>
          <w:sz w:val="28"/>
          <w:szCs w:val="28"/>
          <w:rtl/>
          <w:lang w:bidi="ar-JO"/>
        </w:rPr>
        <w:t xml:space="preserve"> </w:t>
      </w:r>
      <w:r w:rsidRPr="007810FE">
        <w:rPr>
          <w:rFonts w:cs="Arabic Transparent" w:hint="cs"/>
          <w:sz w:val="28"/>
          <w:szCs w:val="28"/>
          <w:rtl/>
          <w:lang w:bidi="ar-JO"/>
        </w:rPr>
        <w:t>وينخفض،</w:t>
      </w:r>
      <w:r w:rsidRPr="007810FE">
        <w:rPr>
          <w:rFonts w:cs="Arabic Transparent"/>
          <w:sz w:val="28"/>
          <w:szCs w:val="28"/>
          <w:rtl/>
          <w:lang w:bidi="ar-JO"/>
        </w:rPr>
        <w:t xml:space="preserve"> </w:t>
      </w:r>
      <w:r w:rsidRPr="007810FE">
        <w:rPr>
          <w:rFonts w:cs="Arabic Transparent" w:hint="cs"/>
          <w:sz w:val="28"/>
          <w:szCs w:val="28"/>
          <w:rtl/>
          <w:lang w:bidi="ar-JO"/>
        </w:rPr>
        <w:t>فتتشكل</w:t>
      </w:r>
      <w:r w:rsidRPr="007810FE">
        <w:rPr>
          <w:rFonts w:cs="Arabic Transparent"/>
          <w:sz w:val="28"/>
          <w:szCs w:val="28"/>
          <w:rtl/>
          <w:lang w:bidi="ar-JO"/>
        </w:rPr>
        <w:t xml:space="preserve"> </w:t>
      </w:r>
      <w:r w:rsidRPr="007810FE">
        <w:rPr>
          <w:rFonts w:cs="Arabic Transparent" w:hint="cs"/>
          <w:sz w:val="28"/>
          <w:szCs w:val="28"/>
          <w:rtl/>
          <w:lang w:bidi="ar-JO"/>
        </w:rPr>
        <w:t>نغمات</w:t>
      </w:r>
      <w:r w:rsidRPr="007810FE">
        <w:rPr>
          <w:rFonts w:cs="Arabic Transparent"/>
          <w:sz w:val="28"/>
          <w:szCs w:val="28"/>
          <w:rtl/>
          <w:lang w:bidi="ar-JO"/>
        </w:rPr>
        <w:t xml:space="preserve"> </w:t>
      </w:r>
      <w:r w:rsidRPr="007810FE">
        <w:rPr>
          <w:rFonts w:cs="Arabic Transparent" w:hint="cs"/>
          <w:sz w:val="28"/>
          <w:szCs w:val="28"/>
          <w:rtl/>
          <w:lang w:bidi="ar-JO"/>
        </w:rPr>
        <w:t>منخفضة،</w:t>
      </w:r>
      <w:r w:rsidRPr="007810FE">
        <w:rPr>
          <w:rFonts w:cs="Arabic Transparent"/>
          <w:sz w:val="28"/>
          <w:szCs w:val="28"/>
          <w:rtl/>
          <w:lang w:bidi="ar-JO"/>
        </w:rPr>
        <w:t xml:space="preserve"> </w:t>
      </w:r>
      <w:r w:rsidRPr="007810FE">
        <w:rPr>
          <w:rFonts w:cs="Arabic Transparent" w:hint="cs"/>
          <w:sz w:val="28"/>
          <w:szCs w:val="28"/>
          <w:rtl/>
          <w:lang w:bidi="ar-JO"/>
        </w:rPr>
        <w:t>ونغمات</w:t>
      </w:r>
      <w:r w:rsidRPr="007810FE">
        <w:rPr>
          <w:rFonts w:cs="Arabic Transparent"/>
          <w:sz w:val="28"/>
          <w:szCs w:val="28"/>
          <w:rtl/>
          <w:lang w:bidi="ar-JO"/>
        </w:rPr>
        <w:t xml:space="preserve"> </w:t>
      </w:r>
      <w:r w:rsidRPr="007810FE">
        <w:rPr>
          <w:rFonts w:cs="Arabic Transparent" w:hint="cs"/>
          <w:sz w:val="28"/>
          <w:szCs w:val="28"/>
          <w:rtl/>
          <w:lang w:bidi="ar-JO"/>
        </w:rPr>
        <w:t>مرتفعة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يشتد</w:t>
      </w:r>
      <w:r w:rsidRPr="007810FE">
        <w:rPr>
          <w:rFonts w:cs="Arabic Transparent"/>
          <w:sz w:val="28"/>
          <w:szCs w:val="28"/>
          <w:rtl/>
          <w:lang w:bidi="ar-JO"/>
        </w:rPr>
        <w:t xml:space="preserve"> </w:t>
      </w:r>
      <w:r w:rsidRPr="007810FE">
        <w:rPr>
          <w:rFonts w:cs="Arabic Transparent" w:hint="cs"/>
          <w:sz w:val="28"/>
          <w:szCs w:val="28"/>
          <w:rtl/>
          <w:lang w:bidi="ar-JO"/>
        </w:rPr>
        <w:t>حيناً،</w:t>
      </w:r>
      <w:r w:rsidRPr="007810FE">
        <w:rPr>
          <w:rFonts w:cs="Arabic Transparent"/>
          <w:sz w:val="28"/>
          <w:szCs w:val="28"/>
          <w:rtl/>
          <w:lang w:bidi="ar-JO"/>
        </w:rPr>
        <w:t xml:space="preserve"> </w:t>
      </w:r>
      <w:r w:rsidRPr="007810FE">
        <w:rPr>
          <w:rFonts w:cs="Arabic Transparent" w:hint="cs"/>
          <w:sz w:val="28"/>
          <w:szCs w:val="28"/>
          <w:rtl/>
          <w:lang w:bidi="ar-JO"/>
        </w:rPr>
        <w:t>ويهدأ</w:t>
      </w:r>
      <w:r w:rsidRPr="007810FE">
        <w:rPr>
          <w:rFonts w:cs="Arabic Transparent"/>
          <w:sz w:val="28"/>
          <w:szCs w:val="28"/>
          <w:rtl/>
          <w:lang w:bidi="ar-JO"/>
        </w:rPr>
        <w:t xml:space="preserve"> </w:t>
      </w:r>
      <w:r w:rsidRPr="007810FE">
        <w:rPr>
          <w:rFonts w:cs="Arabic Transparent" w:hint="cs"/>
          <w:sz w:val="28"/>
          <w:szCs w:val="28"/>
          <w:rtl/>
          <w:lang w:bidi="ar-JO"/>
        </w:rPr>
        <w:t>حيناً</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بطيئاً</w:t>
      </w:r>
      <w:r w:rsidRPr="007810FE">
        <w:rPr>
          <w:rFonts w:cs="Arabic Transparent"/>
          <w:sz w:val="28"/>
          <w:szCs w:val="28"/>
          <w:rtl/>
          <w:lang w:bidi="ar-JO"/>
        </w:rPr>
        <w:t xml:space="preserve"> </w:t>
      </w:r>
      <w:r w:rsidRPr="007810FE">
        <w:rPr>
          <w:rFonts w:cs="Arabic Transparent" w:hint="cs"/>
          <w:sz w:val="28"/>
          <w:szCs w:val="28"/>
          <w:rtl/>
          <w:lang w:bidi="ar-JO"/>
        </w:rPr>
        <w:t>بحسب</w:t>
      </w:r>
      <w:r w:rsidRPr="007810FE">
        <w:rPr>
          <w:rFonts w:cs="Arabic Transparent"/>
          <w:sz w:val="28"/>
          <w:szCs w:val="28"/>
          <w:rtl/>
          <w:lang w:bidi="ar-JO"/>
        </w:rPr>
        <w:t xml:space="preserve"> </w:t>
      </w:r>
      <w:r w:rsidRPr="007810FE">
        <w:rPr>
          <w:rFonts w:cs="Arabic Transparent" w:hint="cs"/>
          <w:sz w:val="28"/>
          <w:szCs w:val="28"/>
          <w:rtl/>
          <w:lang w:bidi="ar-JO"/>
        </w:rPr>
        <w:t>سياق</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ومعانيها،</w:t>
      </w:r>
      <w:r w:rsidRPr="007810FE">
        <w:rPr>
          <w:rFonts w:cs="Arabic Transparent"/>
          <w:sz w:val="28"/>
          <w:szCs w:val="28"/>
          <w:rtl/>
          <w:lang w:bidi="ar-JO"/>
        </w:rPr>
        <w:t xml:space="preserve"> </w:t>
      </w:r>
      <w:r w:rsidRPr="007810FE">
        <w:rPr>
          <w:rFonts w:cs="Arabic Transparent" w:hint="cs"/>
          <w:sz w:val="28"/>
          <w:szCs w:val="28"/>
          <w:rtl/>
          <w:lang w:bidi="ar-JO"/>
        </w:rPr>
        <w:t>وهنا</w:t>
      </w:r>
      <w:r w:rsidRPr="007810FE">
        <w:rPr>
          <w:rFonts w:cs="Arabic Transparent"/>
          <w:sz w:val="28"/>
          <w:szCs w:val="28"/>
          <w:rtl/>
          <w:lang w:bidi="ar-JO"/>
        </w:rPr>
        <w:t xml:space="preserve"> </w:t>
      </w:r>
      <w:r w:rsidRPr="007810FE">
        <w:rPr>
          <w:rFonts w:cs="Arabic Transparent" w:hint="cs"/>
          <w:sz w:val="28"/>
          <w:szCs w:val="28"/>
          <w:rtl/>
          <w:lang w:bidi="ar-JO"/>
        </w:rPr>
        <w:t>تتشكل</w:t>
      </w:r>
      <w:r w:rsidRPr="007810FE">
        <w:rPr>
          <w:rFonts w:cs="Arabic Transparent"/>
          <w:sz w:val="28"/>
          <w:szCs w:val="28"/>
          <w:rtl/>
          <w:lang w:bidi="ar-JO"/>
        </w:rPr>
        <w:t xml:space="preserve"> </w:t>
      </w:r>
      <w:r w:rsidRPr="007810FE">
        <w:rPr>
          <w:rFonts w:cs="Arabic Transparent" w:hint="cs"/>
          <w:sz w:val="28"/>
          <w:szCs w:val="28"/>
          <w:rtl/>
          <w:lang w:bidi="ar-JO"/>
        </w:rPr>
        <w:t>فاعلية</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w:t>
      </w:r>
      <w:r w:rsidRPr="007810FE">
        <w:rPr>
          <w:rFonts w:cs="Arabic Transparent" w:hint="cs"/>
          <w:sz w:val="28"/>
          <w:szCs w:val="28"/>
          <w:rtl/>
          <w:lang w:bidi="ar-JO"/>
        </w:rPr>
        <w:t>الظاء</w:t>
      </w:r>
      <w:r w:rsidRPr="007810FE">
        <w:rPr>
          <w:rFonts w:cs="Arabic Transparent"/>
          <w:sz w:val="28"/>
          <w:szCs w:val="28"/>
          <w:rtl/>
          <w:lang w:bidi="ar-JO"/>
        </w:rPr>
        <w:t xml:space="preserve">) </w:t>
      </w:r>
      <w:r w:rsidRPr="007810FE">
        <w:rPr>
          <w:rFonts w:cs="Arabic Transparent" w:hint="cs"/>
          <w:sz w:val="28"/>
          <w:szCs w:val="28"/>
          <w:rtl/>
          <w:lang w:bidi="ar-JO"/>
        </w:rPr>
        <w:t>لتمكين</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وترسيخه،</w:t>
      </w:r>
      <w:r w:rsidRPr="007810FE">
        <w:rPr>
          <w:rFonts w:cs="Arabic Transparent"/>
          <w:sz w:val="28"/>
          <w:szCs w:val="28"/>
          <w:rtl/>
          <w:lang w:bidi="ar-JO"/>
        </w:rPr>
        <w:t xml:space="preserve"> </w:t>
      </w:r>
      <w:r w:rsidRPr="007810FE">
        <w:rPr>
          <w:rFonts w:cs="Arabic Transparent" w:hint="cs"/>
          <w:sz w:val="28"/>
          <w:szCs w:val="28"/>
          <w:rtl/>
          <w:lang w:bidi="ar-JO"/>
        </w:rPr>
        <w:t>وتأكيد</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والإيحاء،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ظلم</w:t>
      </w:r>
      <w:r w:rsidRPr="007810FE">
        <w:rPr>
          <w:rFonts w:cs="Arabic Transparent"/>
          <w:sz w:val="28"/>
          <w:szCs w:val="28"/>
          <w:rtl/>
          <w:lang w:bidi="ar-JO"/>
        </w:rPr>
        <w:t xml:space="preserve"> </w:t>
      </w:r>
      <w:r w:rsidRPr="007810FE">
        <w:rPr>
          <w:rFonts w:cs="Arabic Transparent" w:hint="cs"/>
          <w:sz w:val="28"/>
          <w:szCs w:val="28"/>
          <w:rtl/>
          <w:lang w:bidi="ar-JO"/>
        </w:rPr>
        <w:t>أولئك</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لأنفسهم</w:t>
      </w:r>
      <w:r w:rsidRPr="007810FE">
        <w:rPr>
          <w:rFonts w:cs="Arabic Transparent"/>
          <w:sz w:val="28"/>
          <w:szCs w:val="28"/>
          <w:rtl/>
          <w:lang w:bidi="ar-JO"/>
        </w:rPr>
        <w:t xml:space="preserve"> </w:t>
      </w:r>
      <w:r w:rsidRPr="007810FE">
        <w:rPr>
          <w:rFonts w:cs="Arabic Transparent" w:hint="cs"/>
          <w:sz w:val="28"/>
          <w:szCs w:val="28"/>
          <w:rtl/>
          <w:lang w:bidi="ar-JO"/>
        </w:rPr>
        <w:t>ولربهم</w:t>
      </w:r>
      <w:r w:rsidRPr="007810FE">
        <w:rPr>
          <w:rFonts w:cs="Arabic Transparent"/>
          <w:sz w:val="28"/>
          <w:szCs w:val="28"/>
          <w:rtl/>
          <w:lang w:bidi="ar-JO"/>
        </w:rPr>
        <w:t xml:space="preserve"> </w:t>
      </w:r>
      <w:r w:rsidRPr="007810FE">
        <w:rPr>
          <w:rFonts w:cs="Arabic Transparent" w:hint="cs"/>
          <w:sz w:val="28"/>
          <w:szCs w:val="28"/>
          <w:rtl/>
          <w:lang w:bidi="ar-JO"/>
        </w:rPr>
        <w:t>وللجماعة</w:t>
      </w:r>
      <w:r w:rsidRPr="007810FE">
        <w:rPr>
          <w:rFonts w:cs="Arabic Transparent"/>
          <w:sz w:val="28"/>
          <w:szCs w:val="28"/>
          <w:rtl/>
          <w:lang w:bidi="ar-JO"/>
        </w:rPr>
        <w:t xml:space="preserve"> </w:t>
      </w:r>
      <w:r w:rsidRPr="007810FE">
        <w:rPr>
          <w:rFonts w:cs="Arabic Transparent" w:hint="cs"/>
          <w:sz w:val="28"/>
          <w:szCs w:val="28"/>
          <w:rtl/>
          <w:lang w:bidi="ar-JO"/>
        </w:rPr>
        <w:t>المسلمة،</w:t>
      </w:r>
      <w:r w:rsidRPr="007810FE">
        <w:rPr>
          <w:rFonts w:cs="Arabic Transparent"/>
          <w:sz w:val="28"/>
          <w:szCs w:val="28"/>
          <w:rtl/>
          <w:lang w:bidi="ar-JO"/>
        </w:rPr>
        <w:t xml:space="preserve">" </w:t>
      </w:r>
      <w:r w:rsidRPr="007810FE">
        <w:rPr>
          <w:rFonts w:cs="Arabic Transparent" w:hint="cs"/>
          <w:b/>
          <w:bCs/>
          <w:sz w:val="28"/>
          <w:szCs w:val="28"/>
          <w:rtl/>
          <w:lang w:bidi="ar-JO"/>
        </w:rPr>
        <w:t>وفاعلية</w:t>
      </w:r>
      <w:r w:rsidRPr="007810FE">
        <w:rPr>
          <w:rFonts w:cs="Arabic Transparent"/>
          <w:b/>
          <w:bCs/>
          <w:sz w:val="28"/>
          <w:szCs w:val="28"/>
          <w:rtl/>
          <w:lang w:bidi="ar-JO"/>
        </w:rPr>
        <w:t xml:space="preserve"> </w:t>
      </w:r>
      <w:r w:rsidRPr="007810FE">
        <w:rPr>
          <w:rFonts w:cs="Arabic Transparent" w:hint="cs"/>
          <w:b/>
          <w:bCs/>
          <w:sz w:val="28"/>
          <w:szCs w:val="28"/>
          <w:rtl/>
          <w:lang w:bidi="ar-JO"/>
        </w:rPr>
        <w:t>التشكيل</w:t>
      </w:r>
      <w:r w:rsidRPr="007810FE">
        <w:rPr>
          <w:rFonts w:cs="Arabic Transparent"/>
          <w:b/>
          <w:bCs/>
          <w:sz w:val="28"/>
          <w:szCs w:val="28"/>
          <w:rtl/>
          <w:lang w:bidi="ar-JO"/>
        </w:rPr>
        <w:t xml:space="preserve"> </w:t>
      </w:r>
      <w:r w:rsidRPr="007810FE">
        <w:rPr>
          <w:rFonts w:cs="Arabic Transparent" w:hint="cs"/>
          <w:b/>
          <w:bCs/>
          <w:sz w:val="28"/>
          <w:szCs w:val="28"/>
          <w:rtl/>
          <w:lang w:bidi="ar-JO"/>
        </w:rPr>
        <w:t>الصوتي</w:t>
      </w:r>
      <w:r w:rsidRPr="007810FE">
        <w:rPr>
          <w:rFonts w:cs="Arabic Transparent"/>
          <w:b/>
          <w:bCs/>
          <w:sz w:val="28"/>
          <w:szCs w:val="28"/>
          <w:rtl/>
          <w:lang w:bidi="ar-JO"/>
        </w:rPr>
        <w:t xml:space="preserve"> </w:t>
      </w:r>
      <w:r w:rsidRPr="007810FE">
        <w:rPr>
          <w:rFonts w:cs="Arabic Transparent" w:hint="cs"/>
          <w:b/>
          <w:bCs/>
          <w:sz w:val="28"/>
          <w:szCs w:val="28"/>
          <w:rtl/>
          <w:lang w:bidi="ar-JO"/>
        </w:rPr>
        <w:t>هي</w:t>
      </w:r>
      <w:r w:rsidRPr="007810FE">
        <w:rPr>
          <w:rFonts w:cs="Arabic Transparent"/>
          <w:b/>
          <w:bCs/>
          <w:sz w:val="28"/>
          <w:szCs w:val="28"/>
          <w:rtl/>
          <w:lang w:bidi="ar-JO"/>
        </w:rPr>
        <w:t xml:space="preserve"> </w:t>
      </w:r>
      <w:r w:rsidRPr="007810FE">
        <w:rPr>
          <w:rFonts w:cs="Arabic Transparent" w:hint="cs"/>
          <w:b/>
          <w:bCs/>
          <w:sz w:val="28"/>
          <w:szCs w:val="28"/>
          <w:rtl/>
          <w:lang w:bidi="ar-JO"/>
        </w:rPr>
        <w:t>قدرته</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خلق</w:t>
      </w:r>
      <w:r w:rsidRPr="007810FE">
        <w:rPr>
          <w:rFonts w:cs="Arabic Transparent"/>
          <w:b/>
          <w:bCs/>
          <w:sz w:val="28"/>
          <w:szCs w:val="28"/>
          <w:rtl/>
          <w:lang w:bidi="ar-JO"/>
        </w:rPr>
        <w:t xml:space="preserve"> </w:t>
      </w:r>
      <w:r w:rsidRPr="007810FE">
        <w:rPr>
          <w:rFonts w:cs="Arabic Transparent" w:hint="cs"/>
          <w:b/>
          <w:bCs/>
          <w:sz w:val="28"/>
          <w:szCs w:val="28"/>
          <w:rtl/>
          <w:lang w:bidi="ar-JO"/>
        </w:rPr>
        <w:t>إيقاعات</w:t>
      </w:r>
      <w:r w:rsidRPr="007810FE">
        <w:rPr>
          <w:rFonts w:cs="Arabic Transparent"/>
          <w:b/>
          <w:bCs/>
          <w:sz w:val="28"/>
          <w:szCs w:val="28"/>
          <w:rtl/>
          <w:lang w:bidi="ar-JO"/>
        </w:rPr>
        <w:t xml:space="preserve"> </w:t>
      </w:r>
      <w:r w:rsidRPr="007810FE">
        <w:rPr>
          <w:rFonts w:cs="Arabic Transparent" w:hint="cs"/>
          <w:b/>
          <w:bCs/>
          <w:sz w:val="28"/>
          <w:szCs w:val="28"/>
          <w:rtl/>
          <w:lang w:bidi="ar-JO"/>
        </w:rPr>
        <w:t>متنوعة،</w:t>
      </w:r>
      <w:r w:rsidRPr="007810FE">
        <w:rPr>
          <w:rFonts w:cs="Arabic Transparent"/>
          <w:b/>
          <w:bCs/>
          <w:sz w:val="28"/>
          <w:szCs w:val="28"/>
          <w:rtl/>
          <w:lang w:bidi="ar-JO"/>
        </w:rPr>
        <w:t xml:space="preserve"> </w:t>
      </w:r>
      <w:r w:rsidRPr="007810FE">
        <w:rPr>
          <w:rFonts w:cs="Arabic Transparent" w:hint="cs"/>
          <w:b/>
          <w:bCs/>
          <w:sz w:val="28"/>
          <w:szCs w:val="28"/>
          <w:rtl/>
          <w:lang w:bidi="ar-JO"/>
        </w:rPr>
        <w:t>ونشاط</w:t>
      </w:r>
      <w:r w:rsidRPr="007810FE">
        <w:rPr>
          <w:rFonts w:cs="Arabic Transparent"/>
          <w:b/>
          <w:bCs/>
          <w:sz w:val="28"/>
          <w:szCs w:val="28"/>
          <w:rtl/>
          <w:lang w:bidi="ar-JO"/>
        </w:rPr>
        <w:t xml:space="preserve"> </w:t>
      </w:r>
      <w:r w:rsidRPr="007810FE">
        <w:rPr>
          <w:rFonts w:cs="Arabic Transparent" w:hint="cs"/>
          <w:b/>
          <w:bCs/>
          <w:sz w:val="28"/>
          <w:szCs w:val="28"/>
          <w:rtl/>
          <w:lang w:bidi="ar-JO"/>
        </w:rPr>
        <w:t>الإيقاع</w:t>
      </w:r>
      <w:r w:rsidRPr="007810FE">
        <w:rPr>
          <w:rFonts w:cs="Arabic Transparent"/>
          <w:b/>
          <w:bCs/>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نشاط</w:t>
      </w:r>
      <w:r w:rsidRPr="007810FE">
        <w:rPr>
          <w:rFonts w:cs="Arabic Transparent"/>
          <w:b/>
          <w:bCs/>
          <w:sz w:val="28"/>
          <w:szCs w:val="28"/>
          <w:rtl/>
          <w:lang w:bidi="ar-JO"/>
        </w:rPr>
        <w:t xml:space="preserve"> </w:t>
      </w:r>
      <w:r w:rsidRPr="007810FE">
        <w:rPr>
          <w:rFonts w:cs="Arabic Transparent" w:hint="cs"/>
          <w:b/>
          <w:bCs/>
          <w:sz w:val="28"/>
          <w:szCs w:val="28"/>
          <w:rtl/>
          <w:lang w:bidi="ar-JO"/>
        </w:rPr>
        <w:t>التشكيل</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يدخل</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تكوينه</w:t>
      </w:r>
      <w:r w:rsidRPr="007810FE">
        <w:rPr>
          <w:rFonts w:cs="Arabic Transparent"/>
          <w:sz w:val="20"/>
          <w:szCs w:val="20"/>
          <w:vertAlign w:val="superscript"/>
          <w:rtl/>
        </w:rPr>
        <w:t>(</w:t>
      </w:r>
      <w:r w:rsidRPr="007810FE">
        <w:rPr>
          <w:rFonts w:cs="Arabic Transparent"/>
          <w:sz w:val="20"/>
          <w:szCs w:val="20"/>
          <w:vertAlign w:val="superscript"/>
          <w:rtl/>
        </w:rPr>
        <w:footnoteReference w:id="176"/>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ساعد</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الظاء</w:t>
      </w:r>
      <w:r w:rsidRPr="007810FE">
        <w:rPr>
          <w:rFonts w:cs="Arabic Transparent"/>
          <w:sz w:val="28"/>
          <w:szCs w:val="28"/>
          <w:rtl/>
          <w:lang w:bidi="ar-JO"/>
        </w:rPr>
        <w:t>)</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ضربها</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الانتظام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الجهر</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 </w:t>
      </w:r>
      <w:r w:rsidRPr="007810FE">
        <w:rPr>
          <w:rFonts w:cs="Arabic Transparent" w:hint="cs"/>
          <w:b/>
          <w:bCs/>
          <w:sz w:val="28"/>
          <w:szCs w:val="28"/>
          <w:rtl/>
          <w:lang w:bidi="ar-JO"/>
        </w:rPr>
        <w:t>إن</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المحكية</w:t>
      </w:r>
      <w:r w:rsidRPr="007810FE">
        <w:rPr>
          <w:rFonts w:cs="Arabic Transparent"/>
          <w:b/>
          <w:bCs/>
          <w:sz w:val="28"/>
          <w:szCs w:val="28"/>
          <w:rtl/>
          <w:lang w:bidi="ar-JO"/>
        </w:rPr>
        <w:t xml:space="preserve"> (</w:t>
      </w:r>
      <w:r w:rsidRPr="007810FE">
        <w:rPr>
          <w:rFonts w:cs="Arabic Transparent" w:hint="cs"/>
          <w:b/>
          <w:bCs/>
          <w:sz w:val="28"/>
          <w:szCs w:val="28"/>
          <w:rtl/>
          <w:lang w:bidi="ar-JO"/>
        </w:rPr>
        <w:t>المنطوقة</w:t>
      </w:r>
      <w:r w:rsidRPr="007810FE">
        <w:rPr>
          <w:rFonts w:cs="Arabic Transparent"/>
          <w:b/>
          <w:bCs/>
          <w:sz w:val="28"/>
          <w:szCs w:val="28"/>
          <w:rtl/>
          <w:lang w:bidi="ar-JO"/>
        </w:rPr>
        <w:t xml:space="preserve">) </w:t>
      </w:r>
      <w:r w:rsidRPr="007810FE">
        <w:rPr>
          <w:rFonts w:cs="Arabic Transparent" w:hint="cs"/>
          <w:b/>
          <w:bCs/>
          <w:sz w:val="28"/>
          <w:szCs w:val="28"/>
          <w:rtl/>
          <w:lang w:bidi="ar-JO"/>
        </w:rPr>
        <w:t>هي</w:t>
      </w:r>
      <w:r w:rsidRPr="007810FE">
        <w:rPr>
          <w:rFonts w:cs="Arabic Transparent"/>
          <w:b/>
          <w:bCs/>
          <w:sz w:val="28"/>
          <w:szCs w:val="28"/>
          <w:rtl/>
          <w:lang w:bidi="ar-JO"/>
        </w:rPr>
        <w:t xml:space="preserve"> </w:t>
      </w:r>
      <w:r w:rsidRPr="007810FE">
        <w:rPr>
          <w:rFonts w:cs="Arabic Transparent" w:hint="cs"/>
          <w:b/>
          <w:bCs/>
          <w:sz w:val="28"/>
          <w:szCs w:val="28"/>
          <w:rtl/>
          <w:lang w:bidi="ar-JO"/>
        </w:rPr>
        <w:t>التي</w:t>
      </w:r>
      <w:r w:rsidRPr="007810FE">
        <w:rPr>
          <w:rFonts w:cs="Arabic Transparent"/>
          <w:b/>
          <w:bCs/>
          <w:sz w:val="28"/>
          <w:szCs w:val="28"/>
          <w:rtl/>
          <w:lang w:bidi="ar-JO"/>
        </w:rPr>
        <w:t xml:space="preserve"> </w:t>
      </w:r>
      <w:r w:rsidRPr="007810FE">
        <w:rPr>
          <w:rFonts w:cs="Arabic Transparent" w:hint="cs"/>
          <w:b/>
          <w:bCs/>
          <w:sz w:val="28"/>
          <w:szCs w:val="28"/>
          <w:rtl/>
          <w:lang w:bidi="ar-JO"/>
        </w:rPr>
        <w:t>يتمثل</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cs="Arabic Transparent"/>
          <w:b/>
          <w:bCs/>
          <w:sz w:val="28"/>
          <w:szCs w:val="28"/>
          <w:rtl/>
          <w:lang w:bidi="ar-JO"/>
        </w:rPr>
        <w:t xml:space="preserve"> </w:t>
      </w:r>
      <w:r w:rsidRPr="007810FE">
        <w:rPr>
          <w:rFonts w:cs="Arabic Transparent" w:hint="cs"/>
          <w:b/>
          <w:bCs/>
          <w:sz w:val="28"/>
          <w:szCs w:val="28"/>
          <w:rtl/>
          <w:lang w:bidi="ar-JO"/>
        </w:rPr>
        <w:t>انعكاسات</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sz w:val="20"/>
          <w:szCs w:val="20"/>
          <w:vertAlign w:val="superscript"/>
          <w:rtl/>
        </w:rPr>
        <w:t>(</w:t>
      </w:r>
      <w:r w:rsidRPr="007810FE">
        <w:rPr>
          <w:rFonts w:cs="Arabic Transparent"/>
          <w:sz w:val="20"/>
          <w:szCs w:val="20"/>
          <w:vertAlign w:val="superscript"/>
          <w:rtl/>
        </w:rPr>
        <w:footnoteReference w:id="177"/>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550A89">
      <w:pPr>
        <w:spacing w:line="360" w:lineRule="auto"/>
        <w:jc w:val="lowKashida"/>
        <w:rPr>
          <w:rFonts w:cs="Arabic Transparent"/>
          <w:b/>
          <w:bCs/>
          <w:sz w:val="28"/>
          <w:szCs w:val="28"/>
          <w:rtl/>
          <w:lang w:bidi="ar-JO"/>
        </w:rPr>
      </w:pP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ألوان</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وأشكاله</w:t>
      </w:r>
      <w:r w:rsidRPr="007810FE">
        <w:rPr>
          <w:rFonts w:cs="Arabic Transparent"/>
          <w:sz w:val="28"/>
          <w:szCs w:val="28"/>
          <w:rtl/>
          <w:lang w:bidi="ar-JO"/>
        </w:rPr>
        <w:t xml:space="preserve"> </w:t>
      </w:r>
      <w:r w:rsidRPr="007810FE">
        <w:rPr>
          <w:rFonts w:cs="Arabic Transparent" w:hint="cs"/>
          <w:sz w:val="28"/>
          <w:szCs w:val="28"/>
          <w:rtl/>
          <w:lang w:bidi="ar-JO"/>
        </w:rPr>
        <w:t>لفن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فعالية</w:t>
      </w:r>
      <w:r w:rsidRPr="007810FE">
        <w:rPr>
          <w:rFonts w:cs="Arabic Transparent"/>
          <w:sz w:val="28"/>
          <w:szCs w:val="28"/>
          <w:rtl/>
          <w:lang w:bidi="ar-JO"/>
        </w:rPr>
        <w:t xml:space="preserve"> </w:t>
      </w:r>
      <w:r w:rsidRPr="007810FE">
        <w:rPr>
          <w:rFonts w:cs="Arabic Transparent" w:hint="cs"/>
          <w:sz w:val="28"/>
          <w:szCs w:val="28"/>
          <w:rtl/>
          <w:lang w:bidi="ar-JO"/>
        </w:rPr>
        <w:t>الحرف</w:t>
      </w:r>
      <w:r w:rsidRPr="007810FE">
        <w:rPr>
          <w:rFonts w:cs="Arabic Transparent"/>
          <w:sz w:val="28"/>
          <w:szCs w:val="28"/>
          <w:rtl/>
          <w:lang w:bidi="ar-JO"/>
        </w:rPr>
        <w:t xml:space="preserve"> </w:t>
      </w:r>
      <w:r w:rsidRPr="007810FE">
        <w:rPr>
          <w:rFonts w:cs="Arabic Transparent" w:hint="cs"/>
          <w:sz w:val="28"/>
          <w:szCs w:val="28"/>
          <w:rtl/>
          <w:lang w:bidi="ar-JO"/>
        </w:rPr>
        <w:t>وأثره</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b/>
          <w:bCs/>
          <w:sz w:val="28"/>
          <w:szCs w:val="28"/>
          <w:rtl/>
          <w:lang w:bidi="ar-JO"/>
        </w:rPr>
        <w:t>وتشبيه</w:t>
      </w:r>
      <w:r w:rsidRPr="007810FE">
        <w:rPr>
          <w:rFonts w:cs="Arabic Transparent"/>
          <w:b/>
          <w:bCs/>
          <w:sz w:val="28"/>
          <w:szCs w:val="28"/>
          <w:rtl/>
          <w:lang w:bidi="ar-JO"/>
        </w:rPr>
        <w:t xml:space="preserve"> </w:t>
      </w:r>
      <w:r w:rsidRPr="007810FE">
        <w:rPr>
          <w:rFonts w:cs="Arabic Transparent" w:hint="cs"/>
          <w:b/>
          <w:bCs/>
          <w:sz w:val="28"/>
          <w:szCs w:val="28"/>
          <w:rtl/>
          <w:lang w:bidi="ar-JO"/>
        </w:rPr>
        <w:t>أصواتها</w:t>
      </w:r>
      <w:r w:rsidRPr="007810FE">
        <w:rPr>
          <w:rFonts w:cs="Arabic Transparent"/>
          <w:b/>
          <w:bCs/>
          <w:sz w:val="28"/>
          <w:szCs w:val="28"/>
          <w:rtl/>
          <w:lang w:bidi="ar-JO"/>
        </w:rPr>
        <w:t xml:space="preserve"> </w:t>
      </w:r>
      <w:r w:rsidRPr="007810FE">
        <w:rPr>
          <w:rFonts w:cs="Arabic Transparent" w:hint="cs"/>
          <w:b/>
          <w:bCs/>
          <w:sz w:val="28"/>
          <w:szCs w:val="28"/>
          <w:rtl/>
          <w:lang w:bidi="ar-JO"/>
        </w:rPr>
        <w:t>بالأحداث</w:t>
      </w:r>
      <w:r w:rsidRPr="007810FE">
        <w:rPr>
          <w:rFonts w:cs="Arabic Transparent"/>
          <w:b/>
          <w:bCs/>
          <w:sz w:val="28"/>
          <w:szCs w:val="28"/>
          <w:rtl/>
          <w:lang w:bidi="ar-JO"/>
        </w:rPr>
        <w:t xml:space="preserve"> </w:t>
      </w:r>
      <w:r w:rsidRPr="007810FE">
        <w:rPr>
          <w:rFonts w:cs="Arabic Transparent" w:hint="cs"/>
          <w:b/>
          <w:bCs/>
          <w:sz w:val="28"/>
          <w:szCs w:val="28"/>
          <w:rtl/>
          <w:lang w:bidi="ar-JO"/>
        </w:rPr>
        <w:t>المعبر</w:t>
      </w:r>
      <w:r w:rsidRPr="007810FE">
        <w:rPr>
          <w:rFonts w:cs="Arabic Transparent"/>
          <w:b/>
          <w:bCs/>
          <w:sz w:val="28"/>
          <w:szCs w:val="28"/>
          <w:rtl/>
          <w:lang w:bidi="ar-JO"/>
        </w:rPr>
        <w:t xml:space="preserve"> </w:t>
      </w:r>
      <w:r w:rsidRPr="007810FE">
        <w:rPr>
          <w:rFonts w:cs="Arabic Transparent" w:hint="cs"/>
          <w:b/>
          <w:bCs/>
          <w:sz w:val="28"/>
          <w:szCs w:val="28"/>
          <w:rtl/>
          <w:lang w:bidi="ar-JO"/>
        </w:rPr>
        <w:t>عنها</w:t>
      </w:r>
      <w:r w:rsidRPr="007810FE">
        <w:rPr>
          <w:rFonts w:cs="Arabic Transparent"/>
          <w:b/>
          <w:bCs/>
          <w:sz w:val="28"/>
          <w:szCs w:val="28"/>
          <w:rtl/>
          <w:lang w:bidi="ar-JO"/>
        </w:rPr>
        <w:t xml:space="preserve"> </w:t>
      </w:r>
      <w:r w:rsidRPr="007810FE">
        <w:rPr>
          <w:rFonts w:cs="Arabic Transparent" w:hint="cs"/>
          <w:b/>
          <w:bCs/>
          <w:sz w:val="28"/>
          <w:szCs w:val="28"/>
          <w:rtl/>
          <w:lang w:bidi="ar-JO"/>
        </w:rPr>
        <w:t>بها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ترتيبها</w:t>
      </w:r>
      <w:r w:rsidRPr="007810FE">
        <w:rPr>
          <w:rFonts w:cs="Arabic Transparent"/>
          <w:b/>
          <w:bCs/>
          <w:sz w:val="28"/>
          <w:szCs w:val="28"/>
          <w:rtl/>
          <w:lang w:bidi="ar-JO"/>
        </w:rPr>
        <w:t xml:space="preserve"> </w:t>
      </w:r>
      <w:r w:rsidRPr="007810FE">
        <w:rPr>
          <w:rFonts w:cs="Arabic Transparent" w:hint="cs"/>
          <w:b/>
          <w:bCs/>
          <w:sz w:val="28"/>
          <w:szCs w:val="28"/>
          <w:rtl/>
          <w:lang w:bidi="ar-JO"/>
        </w:rPr>
        <w:t>وتقديم</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يضاهي</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الحدث،</w:t>
      </w:r>
      <w:r w:rsidRPr="007810FE">
        <w:rPr>
          <w:rFonts w:cs="Arabic Transparent"/>
          <w:b/>
          <w:bCs/>
          <w:sz w:val="28"/>
          <w:szCs w:val="28"/>
          <w:rtl/>
          <w:lang w:bidi="ar-JO"/>
        </w:rPr>
        <w:t xml:space="preserve"> </w:t>
      </w:r>
      <w:r w:rsidRPr="007810FE">
        <w:rPr>
          <w:rFonts w:cs="Arabic Transparent" w:hint="cs"/>
          <w:b/>
          <w:bCs/>
          <w:sz w:val="28"/>
          <w:szCs w:val="28"/>
          <w:rtl/>
          <w:lang w:bidi="ar-JO"/>
        </w:rPr>
        <w:t>وتأخير</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يضاهي</w:t>
      </w:r>
      <w:r w:rsidRPr="007810FE">
        <w:rPr>
          <w:rFonts w:cs="Arabic Transparent"/>
          <w:b/>
          <w:bCs/>
          <w:sz w:val="28"/>
          <w:szCs w:val="28"/>
          <w:rtl/>
          <w:lang w:bidi="ar-JO"/>
        </w:rPr>
        <w:t xml:space="preserve"> </w:t>
      </w:r>
      <w:r w:rsidRPr="007810FE">
        <w:rPr>
          <w:rFonts w:cs="Arabic Transparent" w:hint="cs"/>
          <w:b/>
          <w:bCs/>
          <w:sz w:val="28"/>
          <w:szCs w:val="28"/>
          <w:rtl/>
          <w:lang w:bidi="ar-JO"/>
        </w:rPr>
        <w:t>آخره،</w:t>
      </w:r>
      <w:r w:rsidRPr="007810FE">
        <w:rPr>
          <w:rFonts w:cs="Arabic Transparent"/>
          <w:b/>
          <w:bCs/>
          <w:sz w:val="28"/>
          <w:szCs w:val="28"/>
          <w:rtl/>
          <w:lang w:bidi="ar-JO"/>
        </w:rPr>
        <w:t xml:space="preserve"> </w:t>
      </w:r>
      <w:r w:rsidRPr="007810FE">
        <w:rPr>
          <w:rFonts w:cs="Arabic Transparent" w:hint="cs"/>
          <w:b/>
          <w:bCs/>
          <w:sz w:val="28"/>
          <w:szCs w:val="28"/>
          <w:rtl/>
          <w:lang w:bidi="ar-JO"/>
        </w:rPr>
        <w:t>وتوسيط</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يضاهي</w:t>
      </w:r>
      <w:r w:rsidRPr="007810FE">
        <w:rPr>
          <w:rFonts w:cs="Arabic Transparent"/>
          <w:b/>
          <w:bCs/>
          <w:sz w:val="28"/>
          <w:szCs w:val="28"/>
          <w:rtl/>
          <w:lang w:bidi="ar-JO"/>
        </w:rPr>
        <w:t xml:space="preserve"> </w:t>
      </w:r>
      <w:r w:rsidRPr="007810FE">
        <w:rPr>
          <w:rFonts w:cs="Arabic Transparent" w:hint="cs"/>
          <w:b/>
          <w:bCs/>
          <w:sz w:val="28"/>
          <w:szCs w:val="28"/>
          <w:rtl/>
          <w:lang w:bidi="ar-JO"/>
        </w:rPr>
        <w:t>أوسطه،</w:t>
      </w:r>
      <w:r w:rsidRPr="007810FE">
        <w:rPr>
          <w:rFonts w:cs="Arabic Transparent"/>
          <w:b/>
          <w:bCs/>
          <w:sz w:val="28"/>
          <w:szCs w:val="28"/>
          <w:rtl/>
          <w:lang w:bidi="ar-JO"/>
        </w:rPr>
        <w:t xml:space="preserve"> </w:t>
      </w:r>
      <w:r w:rsidRPr="007810FE">
        <w:rPr>
          <w:rFonts w:cs="Arabic Transparent" w:hint="cs"/>
          <w:b/>
          <w:bCs/>
          <w:sz w:val="28"/>
          <w:szCs w:val="28"/>
          <w:rtl/>
          <w:lang w:bidi="ar-JO"/>
        </w:rPr>
        <w:t>سوقاً</w:t>
      </w:r>
      <w:r w:rsidRPr="007810FE">
        <w:rPr>
          <w:rFonts w:cs="Arabic Transparent"/>
          <w:b/>
          <w:bCs/>
          <w:sz w:val="28"/>
          <w:szCs w:val="28"/>
          <w:rtl/>
          <w:lang w:bidi="ar-JO"/>
        </w:rPr>
        <w:t xml:space="preserve"> </w:t>
      </w:r>
      <w:r w:rsidRPr="007810FE">
        <w:rPr>
          <w:rFonts w:cs="Arabic Transparent" w:hint="cs"/>
          <w:b/>
          <w:bCs/>
          <w:sz w:val="28"/>
          <w:szCs w:val="28"/>
          <w:rtl/>
          <w:lang w:bidi="ar-JO"/>
        </w:rPr>
        <w:t>للحروف</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سمت</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المقصود</w:t>
      </w:r>
      <w:r w:rsidRPr="007810FE">
        <w:rPr>
          <w:rFonts w:cs="Arabic Transparent"/>
          <w:b/>
          <w:bCs/>
          <w:sz w:val="28"/>
          <w:szCs w:val="28"/>
          <w:rtl/>
          <w:lang w:bidi="ar-JO"/>
        </w:rPr>
        <w:t xml:space="preserve"> </w:t>
      </w:r>
      <w:r w:rsidRPr="007810FE">
        <w:rPr>
          <w:rFonts w:cs="Arabic Transparent" w:hint="cs"/>
          <w:b/>
          <w:bCs/>
          <w:sz w:val="28"/>
          <w:szCs w:val="28"/>
          <w:rtl/>
          <w:lang w:bidi="ar-JO"/>
        </w:rPr>
        <w:t>والغرض</w:t>
      </w:r>
      <w:r w:rsidRPr="007810FE">
        <w:rPr>
          <w:rFonts w:cs="Arabic Transparent"/>
          <w:b/>
          <w:bCs/>
          <w:sz w:val="28"/>
          <w:szCs w:val="28"/>
          <w:rtl/>
          <w:lang w:bidi="ar-JO"/>
        </w:rPr>
        <w:t xml:space="preserve"> </w:t>
      </w:r>
      <w:r w:rsidRPr="007810FE">
        <w:rPr>
          <w:rFonts w:cs="Arabic Transparent" w:hint="cs"/>
          <w:b/>
          <w:bCs/>
          <w:sz w:val="28"/>
          <w:szCs w:val="28"/>
          <w:rtl/>
          <w:lang w:bidi="ar-JO"/>
        </w:rPr>
        <w:t>المطلوب</w:t>
      </w:r>
      <w:r w:rsidRPr="007810FE">
        <w:rPr>
          <w:rFonts w:cs="Arabic Transparent"/>
          <w:sz w:val="20"/>
          <w:szCs w:val="20"/>
          <w:vertAlign w:val="superscript"/>
          <w:rtl/>
        </w:rPr>
        <w:t>(</w:t>
      </w:r>
      <w:r w:rsidRPr="007810FE">
        <w:rPr>
          <w:rFonts w:cs="Arabic Transparent"/>
          <w:sz w:val="20"/>
          <w:szCs w:val="20"/>
          <w:vertAlign w:val="superscript"/>
          <w:rtl/>
        </w:rPr>
        <w:footnoteReference w:id="178"/>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w:t>
      </w:r>
      <w:r w:rsidRPr="007810FE">
        <w:rPr>
          <w:rFonts w:cs="Arabic Transparent" w:hint="cs"/>
          <w:sz w:val="28"/>
          <w:szCs w:val="28"/>
          <w:rtl/>
          <w:lang w:bidi="ar-JO"/>
        </w:rPr>
        <w:t>اللام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(10) </w:t>
      </w:r>
      <w:r w:rsidRPr="007810FE">
        <w:rPr>
          <w:rFonts w:cs="Arabic Transparent" w:hint="cs"/>
          <w:sz w:val="28"/>
          <w:szCs w:val="28"/>
          <w:rtl/>
          <w:lang w:bidi="ar-JO"/>
        </w:rPr>
        <w:t>مرات،</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أضفى</w:t>
      </w:r>
      <w:r w:rsidRPr="007810FE">
        <w:rPr>
          <w:rFonts w:cs="Arabic Transparent"/>
          <w:sz w:val="28"/>
          <w:szCs w:val="28"/>
          <w:rtl/>
          <w:lang w:bidi="ar-JO"/>
        </w:rPr>
        <w:t xml:space="preserve"> </w:t>
      </w:r>
      <w:r w:rsidRPr="007810FE">
        <w:rPr>
          <w:rFonts w:cs="Arabic Transparent" w:hint="cs"/>
          <w:sz w:val="28"/>
          <w:szCs w:val="28"/>
          <w:rtl/>
          <w:lang w:bidi="ar-JO"/>
        </w:rPr>
        <w:t>بلونه</w:t>
      </w:r>
      <w:r w:rsidRPr="007810FE">
        <w:rPr>
          <w:rFonts w:cs="Arabic Transparent"/>
          <w:sz w:val="28"/>
          <w:szCs w:val="28"/>
          <w:rtl/>
          <w:lang w:bidi="ar-JO"/>
        </w:rPr>
        <w:t xml:space="preserve"> </w:t>
      </w:r>
      <w:r w:rsidRPr="007810FE">
        <w:rPr>
          <w:rFonts w:cs="Arabic Transparent" w:hint="cs"/>
          <w:sz w:val="28"/>
          <w:szCs w:val="28"/>
          <w:rtl/>
          <w:lang w:bidi="ar-JO"/>
        </w:rPr>
        <w:t>وتنغيمه</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الملاءمة</w:t>
      </w:r>
      <w:r w:rsidRPr="007810FE">
        <w:rPr>
          <w:rFonts w:cs="Arabic Transparent"/>
          <w:sz w:val="28"/>
          <w:szCs w:val="28"/>
          <w:rtl/>
          <w:lang w:bidi="ar-JO"/>
        </w:rPr>
        <w:t xml:space="preserve"> </w:t>
      </w:r>
      <w:r w:rsidRPr="007810FE">
        <w:rPr>
          <w:rFonts w:cs="Arabic Transparent" w:hint="cs"/>
          <w:sz w:val="28"/>
          <w:szCs w:val="28"/>
          <w:rtl/>
          <w:lang w:bidi="ar-JO"/>
        </w:rPr>
        <w:t>والانسجام</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صوته</w:t>
      </w:r>
      <w:r w:rsidRPr="007810FE">
        <w:rPr>
          <w:rFonts w:cs="Arabic Transparent"/>
          <w:sz w:val="28"/>
          <w:szCs w:val="28"/>
          <w:rtl/>
          <w:lang w:bidi="ar-JO"/>
        </w:rPr>
        <w:t xml:space="preserve"> </w:t>
      </w:r>
      <w:r w:rsidRPr="007810FE">
        <w:rPr>
          <w:rFonts w:cs="Arabic Transparent" w:hint="cs"/>
          <w:sz w:val="28"/>
          <w:szCs w:val="28"/>
          <w:rtl/>
          <w:lang w:bidi="ar-JO"/>
        </w:rPr>
        <w:t>ودلالته،</w:t>
      </w:r>
      <w:r w:rsidRPr="007810FE">
        <w:rPr>
          <w:rFonts w:cs="Arabic Transparent"/>
          <w:sz w:val="28"/>
          <w:szCs w:val="28"/>
          <w:rtl/>
          <w:lang w:bidi="ar-JO"/>
        </w:rPr>
        <w:t xml:space="preserve"> </w:t>
      </w:r>
      <w:r w:rsidRPr="007810FE">
        <w:rPr>
          <w:rFonts w:cs="Arabic Transparent" w:hint="cs"/>
          <w:sz w:val="28"/>
          <w:szCs w:val="28"/>
          <w:rtl/>
          <w:lang w:bidi="ar-JO"/>
        </w:rPr>
        <w:t>واستطاع</w:t>
      </w:r>
      <w:r w:rsidRPr="007810FE">
        <w:rPr>
          <w:rFonts w:cs="Arabic Transparent"/>
          <w:sz w:val="28"/>
          <w:szCs w:val="28"/>
          <w:rtl/>
          <w:lang w:bidi="ar-JO"/>
        </w:rPr>
        <w:t xml:space="preserve"> </w:t>
      </w:r>
      <w:r w:rsidRPr="007810FE">
        <w:rPr>
          <w:rFonts w:cs="Arabic Transparent" w:hint="cs"/>
          <w:sz w:val="28"/>
          <w:szCs w:val="28"/>
          <w:rtl/>
          <w:lang w:bidi="ar-JO"/>
        </w:rPr>
        <w:t>بجرس</w:t>
      </w:r>
      <w:r w:rsidRPr="007810FE">
        <w:rPr>
          <w:rFonts w:cs="Arabic Transparent"/>
          <w:sz w:val="28"/>
          <w:szCs w:val="28"/>
          <w:rtl/>
          <w:lang w:bidi="ar-JO"/>
        </w:rPr>
        <w:t xml:space="preserve"> </w:t>
      </w:r>
      <w:r w:rsidRPr="007810FE">
        <w:rPr>
          <w:rFonts w:cs="Arabic Transparent" w:hint="cs"/>
          <w:sz w:val="28"/>
          <w:szCs w:val="28"/>
          <w:rtl/>
          <w:lang w:bidi="ar-JO"/>
        </w:rPr>
        <w:t>صوته</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يغير</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بتغير</w:t>
      </w:r>
      <w:r w:rsidRPr="007810FE">
        <w:rPr>
          <w:rFonts w:cs="Arabic Transparent"/>
          <w:sz w:val="28"/>
          <w:szCs w:val="28"/>
          <w:rtl/>
          <w:lang w:bidi="ar-JO"/>
        </w:rPr>
        <w:t xml:space="preserve"> </w:t>
      </w:r>
      <w:r w:rsidRPr="007810FE">
        <w:rPr>
          <w:rFonts w:cs="Arabic Transparent" w:hint="cs"/>
          <w:sz w:val="28"/>
          <w:szCs w:val="28"/>
          <w:rtl/>
          <w:lang w:bidi="ar-JO"/>
        </w:rPr>
        <w:t>جو</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ﱖ</w:t>
      </w:r>
      <w:r w:rsidRPr="007810FE">
        <w:rPr>
          <w:rFonts w:ascii="QCF2065" w:hAnsi="QCF2065" w:cs="Times New Roman" w:hint="cs"/>
          <w:b/>
          <w:bCs/>
          <w:sz w:val="28"/>
          <w:szCs w:val="28"/>
          <w:rtl/>
        </w:rPr>
        <w:t>،</w:t>
      </w:r>
      <w:r w:rsidRPr="007810FE">
        <w:rPr>
          <w:rFonts w:cs="Arial Unicode MS" w:hint="eastAsia"/>
          <w:b/>
          <w:bCs/>
          <w:sz w:val="28"/>
          <w:szCs w:val="28"/>
          <w:rtl/>
        </w:rPr>
        <w:t>ﱝ</w:t>
      </w:r>
      <w:r w:rsidRPr="007810FE">
        <w:rPr>
          <w:rFonts w:ascii="QCF2065" w:hAnsi="QCF2065" w:cs="Times New Roman" w:hint="cs"/>
          <w:b/>
          <w:bCs/>
          <w:sz w:val="28"/>
          <w:szCs w:val="28"/>
          <w:rtl/>
        </w:rPr>
        <w:t>،</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065" w:hAnsi="QCF2065" w:cs="Times New Roman" w:hint="cs"/>
          <w:b/>
          <w:bCs/>
          <w:sz w:val="28"/>
          <w:szCs w:val="28"/>
          <w:rtl/>
        </w:rPr>
        <w:t>،</w:t>
      </w:r>
      <w:r w:rsidRPr="007810FE">
        <w:rPr>
          <w:rFonts w:ascii="Courier New" w:hAnsi="Courier New" w:cs="Courier New"/>
          <w:b/>
          <w:bCs/>
          <w:sz w:val="28"/>
          <w:szCs w:val="28"/>
          <w:rtl/>
        </w:rPr>
        <w:t>ﱪ</w:t>
      </w:r>
      <w:r w:rsidRPr="007810FE">
        <w:rPr>
          <w:rFonts w:ascii="QCF2065" w:hAnsi="QCF2065" w:cs="Times New Roman" w:hint="cs"/>
          <w:b/>
          <w:bCs/>
          <w:sz w:val="28"/>
          <w:szCs w:val="28"/>
          <w:rtl/>
        </w:rPr>
        <w:t>،</w:t>
      </w:r>
      <w:r w:rsidRPr="007810FE">
        <w:rPr>
          <w:rFonts w:cs="Arial Unicode MS" w:hint="eastAsia"/>
          <w:b/>
          <w:bCs/>
          <w:sz w:val="28"/>
          <w:szCs w:val="28"/>
          <w:rtl/>
        </w:rPr>
        <w:t>ﱦ</w:t>
      </w:r>
      <w:r w:rsidRPr="007810FE">
        <w:rPr>
          <w:rFonts w:ascii="QCF2065" w:hAnsi="QCF2065" w:cs="Times New Roman" w:hint="cs"/>
          <w:b/>
          <w:bCs/>
          <w:sz w:val="28"/>
          <w:szCs w:val="28"/>
          <w:rtl/>
        </w:rPr>
        <w:t>،</w:t>
      </w:r>
      <w:r w:rsidRPr="007810FE">
        <w:rPr>
          <w:rFonts w:cs="Arial Unicode MS" w:hint="eastAsia"/>
          <w:b/>
          <w:bCs/>
          <w:sz w:val="28"/>
          <w:szCs w:val="28"/>
          <w:rtl/>
        </w:rPr>
        <w:t>ﱨﱩ</w:t>
      </w:r>
      <w:r w:rsidRPr="007810FE">
        <w:rPr>
          <w:rFonts w:ascii="QCF2065" w:hAnsi="QCF2065" w:cs="Times New Roman" w:hint="cs"/>
          <w:b/>
          <w:bCs/>
          <w:sz w:val="28"/>
          <w:szCs w:val="28"/>
          <w:rtl/>
        </w:rPr>
        <w:t>،</w:t>
      </w:r>
      <w:r w:rsidRPr="007810FE">
        <w:rPr>
          <w:rFonts w:cs="Arial Unicode MS" w:hint="eastAsia"/>
          <w:b/>
          <w:bCs/>
          <w:sz w:val="28"/>
          <w:szCs w:val="28"/>
          <w:rtl/>
        </w:rPr>
        <w:t>ﱫ</w:t>
      </w:r>
      <w:r w:rsidRPr="007810FE">
        <w:rPr>
          <w:rFonts w:ascii="QCF2065" w:hAnsi="QCF2065" w:cs="Times New Roman" w:hint="cs"/>
          <w:b/>
          <w:bCs/>
          <w:sz w:val="28"/>
          <w:szCs w:val="28"/>
          <w:rtl/>
        </w:rPr>
        <w:t>،</w:t>
      </w:r>
      <w:r w:rsidRPr="007810FE">
        <w:rPr>
          <w:rFonts w:ascii="Courier New" w:hAnsi="Courier New" w:cs="Courier New"/>
          <w:b/>
          <w:bCs/>
          <w:sz w:val="28"/>
          <w:szCs w:val="28"/>
          <w:rtl/>
        </w:rPr>
        <w:t>ﱭ</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وتنوعه</w:t>
      </w:r>
      <w:r w:rsidRPr="007810FE">
        <w:rPr>
          <w:rFonts w:cs="Arabic Transparent"/>
          <w:sz w:val="28"/>
          <w:szCs w:val="28"/>
          <w:rtl/>
          <w:lang w:bidi="ar-JO"/>
        </w:rPr>
        <w:t xml:space="preserve"> </w:t>
      </w:r>
      <w:r w:rsidRPr="007810FE">
        <w:rPr>
          <w:rFonts w:cs="Arabic Transparent" w:hint="cs"/>
          <w:sz w:val="28"/>
          <w:szCs w:val="28"/>
          <w:rtl/>
          <w:lang w:bidi="ar-JO"/>
        </w:rPr>
        <w:t>بتنوعها</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b/>
          <w:bCs/>
          <w:sz w:val="28"/>
          <w:szCs w:val="28"/>
          <w:rtl/>
          <w:lang w:bidi="ar-JO"/>
        </w:rPr>
        <w:t>قاعدة</w:t>
      </w:r>
      <w:r w:rsidRPr="007810FE">
        <w:rPr>
          <w:rFonts w:cs="Arabic Transparent"/>
          <w:b/>
          <w:bCs/>
          <w:sz w:val="28"/>
          <w:szCs w:val="28"/>
          <w:rtl/>
          <w:lang w:bidi="ar-JO"/>
        </w:rPr>
        <w:t xml:space="preserve"> </w:t>
      </w:r>
      <w:r w:rsidRPr="007810FE">
        <w:rPr>
          <w:rFonts w:cs="Arabic Transparent" w:hint="cs"/>
          <w:b/>
          <w:bCs/>
          <w:sz w:val="28"/>
          <w:szCs w:val="28"/>
          <w:rtl/>
          <w:lang w:bidi="ar-JO"/>
        </w:rPr>
        <w:t>مطردة</w:t>
      </w:r>
      <w:r w:rsidRPr="007810FE">
        <w:rPr>
          <w:rFonts w:cs="Arabic Transparent"/>
          <w:sz w:val="20"/>
          <w:szCs w:val="20"/>
          <w:vertAlign w:val="superscript"/>
          <w:rtl/>
        </w:rPr>
        <w:t>(</w:t>
      </w:r>
      <w:r w:rsidRPr="007810FE">
        <w:rPr>
          <w:rFonts w:cs="Arabic Transparent"/>
          <w:sz w:val="20"/>
          <w:szCs w:val="20"/>
          <w:vertAlign w:val="superscript"/>
          <w:rtl/>
        </w:rPr>
        <w:footnoteReference w:id="179"/>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ورسم</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متوسط</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بتنغيمه</w:t>
      </w:r>
      <w:r w:rsidRPr="007810FE">
        <w:rPr>
          <w:rFonts w:cs="Arabic Transparent"/>
          <w:sz w:val="28"/>
          <w:szCs w:val="28"/>
          <w:rtl/>
          <w:lang w:bidi="ar-JO"/>
        </w:rPr>
        <w:t xml:space="preserve"> </w:t>
      </w:r>
      <w:r w:rsidRPr="007810FE">
        <w:rPr>
          <w:rFonts w:cs="Arabic Transparent" w:hint="cs"/>
          <w:sz w:val="28"/>
          <w:szCs w:val="28"/>
          <w:rtl/>
          <w:lang w:bidi="ar-JO"/>
        </w:rPr>
        <w:t>وجرس</w:t>
      </w:r>
      <w:r w:rsidRPr="007810FE">
        <w:rPr>
          <w:rFonts w:cs="Arabic Transparent"/>
          <w:sz w:val="28"/>
          <w:szCs w:val="28"/>
          <w:rtl/>
          <w:lang w:bidi="ar-JO"/>
        </w:rPr>
        <w:t xml:space="preserve"> </w:t>
      </w:r>
      <w:r w:rsidRPr="007810FE">
        <w:rPr>
          <w:rFonts w:cs="Arabic Transparent" w:hint="cs"/>
          <w:sz w:val="28"/>
          <w:szCs w:val="28"/>
          <w:rtl/>
          <w:lang w:bidi="ar-JO"/>
        </w:rPr>
        <w:t>صوته</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توحي</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مزيجاً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التماسك</w:t>
      </w:r>
      <w:r w:rsidRPr="007810FE">
        <w:rPr>
          <w:rFonts w:cs="Arabic Transparent"/>
          <w:sz w:val="28"/>
          <w:szCs w:val="28"/>
          <w:rtl/>
          <w:lang w:bidi="ar-JO"/>
        </w:rPr>
        <w:t xml:space="preserve"> </w:t>
      </w:r>
      <w:r w:rsidRPr="007810FE">
        <w:rPr>
          <w:rFonts w:cs="Arabic Transparent" w:hint="cs"/>
          <w:sz w:val="28"/>
          <w:szCs w:val="28"/>
          <w:rtl/>
          <w:lang w:bidi="ar-JO"/>
        </w:rPr>
        <w:t>والالتصاق</w:t>
      </w:r>
      <w:r w:rsidRPr="007810FE">
        <w:rPr>
          <w:rFonts w:cs="Arabic Transparent"/>
          <w:sz w:val="28"/>
          <w:szCs w:val="28"/>
          <w:rtl/>
          <w:lang w:bidi="ar-JO"/>
        </w:rPr>
        <w:t xml:space="preserve"> </w:t>
      </w:r>
      <w:r w:rsidRPr="007810FE">
        <w:rPr>
          <w:rFonts w:cs="Arabic Transparent" w:hint="cs"/>
          <w:sz w:val="28"/>
          <w:szCs w:val="28"/>
          <w:rtl/>
          <w:lang w:bidi="ar-JO"/>
        </w:rPr>
        <w:t>بخصائصه</w:t>
      </w:r>
      <w:r w:rsidRPr="007810FE">
        <w:rPr>
          <w:rFonts w:cs="Arabic Transparent"/>
          <w:sz w:val="28"/>
          <w:szCs w:val="28"/>
          <w:rtl/>
          <w:lang w:bidi="ar-JO"/>
        </w:rPr>
        <w:t xml:space="preserve"> </w:t>
      </w:r>
      <w:r w:rsidRPr="007810FE">
        <w:rPr>
          <w:rFonts w:cs="Arabic Transparent" w:hint="cs"/>
          <w:sz w:val="28"/>
          <w:szCs w:val="28"/>
          <w:rtl/>
          <w:lang w:bidi="ar-JO"/>
        </w:rPr>
        <w:t>الإيحائية</w:t>
      </w:r>
      <w:r>
        <w:rPr>
          <w:rFonts w:cs="Arabic Transparent"/>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w:t>
      </w:r>
      <w:r>
        <w:rPr>
          <w:rFonts w:cs="Arabic Transparent" w:hint="cs"/>
          <w:sz w:val="28"/>
          <w:szCs w:val="28"/>
          <w:rtl/>
          <w:lang w:bidi="ar-JO"/>
        </w:rPr>
        <w:t>لقد</w:t>
      </w:r>
      <w:r>
        <w:rPr>
          <w:rFonts w:cs="Arabic Transparent"/>
          <w:sz w:val="28"/>
          <w:szCs w:val="28"/>
          <w:rtl/>
          <w:lang w:bidi="ar-JO"/>
        </w:rPr>
        <w:t xml:space="preserve"> </w:t>
      </w:r>
      <w:r>
        <w:rPr>
          <w:rFonts w:cs="Arabic Transparent" w:hint="cs"/>
          <w:sz w:val="28"/>
          <w:szCs w:val="28"/>
          <w:rtl/>
          <w:lang w:bidi="ar-JO"/>
        </w:rPr>
        <w:t>وجد</w:t>
      </w:r>
      <w:r w:rsidRPr="007810FE">
        <w:rPr>
          <w:rFonts w:cs="Arabic Transparent"/>
          <w:sz w:val="28"/>
          <w:szCs w:val="28"/>
          <w:rtl/>
          <w:lang w:bidi="ar-JO"/>
        </w:rPr>
        <w:t xml:space="preserve"> </w:t>
      </w:r>
      <w:r w:rsidRPr="007810FE">
        <w:rPr>
          <w:rFonts w:cs="Arabic Transparent" w:hint="cs"/>
          <w:sz w:val="28"/>
          <w:szCs w:val="28"/>
          <w:rtl/>
          <w:lang w:bidi="ar-JO"/>
        </w:rPr>
        <w:t>الباحث</w:t>
      </w:r>
      <w:r w:rsidRPr="007810FE">
        <w:rPr>
          <w:rFonts w:cs="Arabic Transparent"/>
          <w:sz w:val="28"/>
          <w:szCs w:val="28"/>
          <w:rtl/>
          <w:lang w:bidi="ar-JO"/>
        </w:rPr>
        <w:t xml:space="preserve"> </w:t>
      </w:r>
      <w:r w:rsidRPr="007810FE">
        <w:rPr>
          <w:rFonts w:cs="Arabic Transparent" w:hint="cs"/>
          <w:sz w:val="28"/>
          <w:szCs w:val="28"/>
          <w:rtl/>
          <w:lang w:bidi="ar-JO"/>
        </w:rPr>
        <w:t>بالرجوع</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المعجم</w:t>
      </w:r>
      <w:r w:rsidRPr="007810FE">
        <w:rPr>
          <w:rFonts w:cs="Arabic Transparent"/>
          <w:sz w:val="28"/>
          <w:szCs w:val="28"/>
          <w:rtl/>
          <w:lang w:bidi="ar-JO"/>
        </w:rPr>
        <w:t xml:space="preserve"> </w:t>
      </w:r>
      <w:r w:rsidRPr="007810FE">
        <w:rPr>
          <w:rFonts w:cs="Arabic Transparent" w:hint="cs"/>
          <w:sz w:val="28"/>
          <w:szCs w:val="28"/>
          <w:rtl/>
          <w:lang w:bidi="ar-JO"/>
        </w:rPr>
        <w:t>الوسيط</w:t>
      </w:r>
      <w:r>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مئتين</w:t>
      </w:r>
      <w:r w:rsidRPr="007810FE">
        <w:rPr>
          <w:rFonts w:cs="Arabic Transparent"/>
          <w:sz w:val="28"/>
          <w:szCs w:val="28"/>
          <w:rtl/>
          <w:lang w:bidi="ar-JO"/>
        </w:rPr>
        <w:t xml:space="preserve"> </w:t>
      </w:r>
      <w:r w:rsidRPr="007810FE">
        <w:rPr>
          <w:rFonts w:cs="Arabic Transparent" w:hint="cs"/>
          <w:sz w:val="28"/>
          <w:szCs w:val="28"/>
          <w:rtl/>
          <w:lang w:bidi="ar-JO"/>
        </w:rPr>
        <w:t>واثني</w:t>
      </w:r>
      <w:r w:rsidRPr="007810FE">
        <w:rPr>
          <w:rFonts w:cs="Arabic Transparent"/>
          <w:sz w:val="28"/>
          <w:szCs w:val="28"/>
          <w:rtl/>
          <w:lang w:bidi="ar-JO"/>
        </w:rPr>
        <w:t xml:space="preserve"> </w:t>
      </w:r>
      <w:r w:rsidRPr="007810FE">
        <w:rPr>
          <w:rFonts w:cs="Arabic Transparent" w:hint="cs"/>
          <w:sz w:val="28"/>
          <w:szCs w:val="28"/>
          <w:rtl/>
          <w:lang w:bidi="ar-JO"/>
        </w:rPr>
        <w:t>عشر</w:t>
      </w:r>
      <w:r w:rsidRPr="007810FE">
        <w:rPr>
          <w:rFonts w:cs="Arabic Transparent"/>
          <w:sz w:val="28"/>
          <w:szCs w:val="28"/>
          <w:rtl/>
          <w:lang w:bidi="ar-JO"/>
        </w:rPr>
        <w:t xml:space="preserve"> </w:t>
      </w:r>
      <w:r w:rsidRPr="007810FE">
        <w:rPr>
          <w:rFonts w:cs="Arabic Transparent" w:hint="cs"/>
          <w:sz w:val="28"/>
          <w:szCs w:val="28"/>
          <w:rtl/>
          <w:lang w:bidi="ar-JO"/>
        </w:rPr>
        <w:t>مصدراً،</w:t>
      </w:r>
      <w:r w:rsidRPr="007810FE">
        <w:rPr>
          <w:rFonts w:cs="Arabic Transparent"/>
          <w:sz w:val="28"/>
          <w:szCs w:val="28"/>
          <w:rtl/>
          <w:lang w:bidi="ar-JO"/>
        </w:rPr>
        <w:t xml:space="preserve"> </w:t>
      </w:r>
      <w:r w:rsidRPr="007810FE">
        <w:rPr>
          <w:rFonts w:cs="Arabic Transparent" w:hint="cs"/>
          <w:sz w:val="28"/>
          <w:szCs w:val="28"/>
          <w:rtl/>
          <w:lang w:bidi="ar-JO"/>
        </w:rPr>
        <w:t>تبدأ</w:t>
      </w:r>
      <w:r w:rsidRPr="007810FE">
        <w:rPr>
          <w:rFonts w:cs="Arabic Transparent"/>
          <w:sz w:val="28"/>
          <w:szCs w:val="28"/>
          <w:rtl/>
          <w:lang w:bidi="ar-JO"/>
        </w:rPr>
        <w:t xml:space="preserve"> </w:t>
      </w:r>
      <w:r w:rsidRPr="007810FE">
        <w:rPr>
          <w:rFonts w:cs="Arabic Transparent" w:hint="cs"/>
          <w:sz w:val="28"/>
          <w:szCs w:val="28"/>
          <w:rtl/>
          <w:lang w:bidi="ar-JO"/>
        </w:rPr>
        <w:t>بحرف</w:t>
      </w:r>
      <w:r w:rsidRPr="007810FE">
        <w:rPr>
          <w:rFonts w:cs="Arabic Transparent"/>
          <w:sz w:val="28"/>
          <w:szCs w:val="28"/>
          <w:rtl/>
          <w:lang w:bidi="ar-JO"/>
        </w:rPr>
        <w:t>(</w:t>
      </w:r>
      <w:r w:rsidRPr="007810FE">
        <w:rPr>
          <w:rFonts w:cs="Arabic Transparent" w:hint="cs"/>
          <w:sz w:val="28"/>
          <w:szCs w:val="28"/>
          <w:rtl/>
          <w:lang w:bidi="ar-JO"/>
        </w:rPr>
        <w:t>اللام</w:t>
      </w:r>
      <w:r w:rsidRPr="007810FE">
        <w:rPr>
          <w:rFonts w:cs="Arabic Transparent"/>
          <w:sz w:val="28"/>
          <w:szCs w:val="28"/>
          <w:rtl/>
          <w:lang w:bidi="ar-JO"/>
        </w:rPr>
        <w:t>)</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المثال</w:t>
      </w:r>
      <w:r w:rsidRPr="007810FE">
        <w:rPr>
          <w:rFonts w:cs="Arabic Transparent"/>
          <w:sz w:val="28"/>
          <w:szCs w:val="28"/>
          <w:rtl/>
          <w:lang w:bidi="ar-JO"/>
        </w:rPr>
        <w:t xml:space="preserve"> (</w:t>
      </w:r>
      <w:r w:rsidRPr="007810FE">
        <w:rPr>
          <w:rFonts w:cs="Arabic Transparent" w:hint="cs"/>
          <w:sz w:val="28"/>
          <w:szCs w:val="28"/>
          <w:rtl/>
          <w:lang w:bidi="ar-JO"/>
        </w:rPr>
        <w:t>لب،</w:t>
      </w:r>
      <w:r w:rsidRPr="007810FE">
        <w:rPr>
          <w:rFonts w:cs="Arabic Transparent"/>
          <w:sz w:val="28"/>
          <w:szCs w:val="28"/>
          <w:rtl/>
          <w:lang w:bidi="ar-JO"/>
        </w:rPr>
        <w:t xml:space="preserve"> </w:t>
      </w:r>
      <w:r w:rsidRPr="007810FE">
        <w:rPr>
          <w:rFonts w:cs="Arabic Transparent" w:hint="cs"/>
          <w:sz w:val="28"/>
          <w:szCs w:val="28"/>
          <w:rtl/>
          <w:lang w:bidi="ar-JO"/>
        </w:rPr>
        <w:t>لبث،</w:t>
      </w:r>
      <w:r w:rsidRPr="007810FE">
        <w:rPr>
          <w:rFonts w:cs="Arabic Transparent"/>
          <w:sz w:val="28"/>
          <w:szCs w:val="28"/>
          <w:rtl/>
          <w:lang w:bidi="ar-JO"/>
        </w:rPr>
        <w:t xml:space="preserve"> </w:t>
      </w:r>
      <w:r w:rsidRPr="007810FE">
        <w:rPr>
          <w:rFonts w:cs="Arabic Transparent" w:hint="cs"/>
          <w:sz w:val="28"/>
          <w:szCs w:val="28"/>
          <w:rtl/>
          <w:lang w:bidi="ar-JO"/>
        </w:rPr>
        <w:t>لصق،</w:t>
      </w:r>
      <w:r w:rsidRPr="007810FE">
        <w:rPr>
          <w:rFonts w:cs="Arabic Transparent"/>
          <w:sz w:val="28"/>
          <w:szCs w:val="28"/>
          <w:rtl/>
          <w:lang w:bidi="ar-JO"/>
        </w:rPr>
        <w:t xml:space="preserve"> </w:t>
      </w:r>
      <w:r w:rsidRPr="007810FE">
        <w:rPr>
          <w:rFonts w:cs="Arabic Transparent" w:hint="cs"/>
          <w:sz w:val="28"/>
          <w:szCs w:val="28"/>
          <w:rtl/>
          <w:lang w:bidi="ar-JO"/>
        </w:rPr>
        <w:t>لفق،</w:t>
      </w:r>
      <w:r w:rsidRPr="007810FE">
        <w:rPr>
          <w:rFonts w:cs="Arabic Transparent"/>
          <w:sz w:val="28"/>
          <w:szCs w:val="28"/>
          <w:rtl/>
          <w:lang w:bidi="ar-JO"/>
        </w:rPr>
        <w:t xml:space="preserve"> </w:t>
      </w:r>
      <w:r w:rsidRPr="007810FE">
        <w:rPr>
          <w:rFonts w:cs="Arabic Transparent" w:hint="cs"/>
          <w:sz w:val="28"/>
          <w:szCs w:val="28"/>
          <w:rtl/>
          <w:lang w:bidi="ar-JO"/>
        </w:rPr>
        <w:t>لحف،</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اللام</w:t>
      </w:r>
      <w:r w:rsidRPr="007810FE">
        <w:rPr>
          <w:rFonts w:cs="Arabic Transparent"/>
          <w:sz w:val="28"/>
          <w:szCs w:val="28"/>
          <w:rtl/>
          <w:lang w:bidi="ar-JO"/>
        </w:rPr>
        <w:t>)"</w:t>
      </w:r>
      <w:r w:rsidRPr="007810FE">
        <w:rPr>
          <w:rFonts w:cs="Arabic Transparent" w:hint="cs"/>
          <w:b/>
          <w:bCs/>
          <w:sz w:val="28"/>
          <w:szCs w:val="28"/>
          <w:rtl/>
          <w:lang w:bidi="ar-JO"/>
        </w:rPr>
        <w:t>يتشكل</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مرحلتين</w:t>
      </w:r>
      <w:r w:rsidRPr="007810FE">
        <w:rPr>
          <w:rFonts w:cs="Arabic Transparent"/>
          <w:b/>
          <w:bCs/>
          <w:sz w:val="28"/>
          <w:szCs w:val="28"/>
          <w:rtl/>
          <w:lang w:bidi="ar-JO"/>
        </w:rPr>
        <w:t xml:space="preserve"> </w:t>
      </w:r>
      <w:r w:rsidRPr="007810FE">
        <w:rPr>
          <w:rFonts w:cs="Arabic Transparent" w:hint="cs"/>
          <w:b/>
          <w:bCs/>
          <w:sz w:val="28"/>
          <w:szCs w:val="28"/>
          <w:rtl/>
          <w:lang w:bidi="ar-JO"/>
        </w:rPr>
        <w:t>اثنتين</w:t>
      </w:r>
      <w:r w:rsidRPr="007810FE">
        <w:rPr>
          <w:rFonts w:cs="Arabic Transparent"/>
          <w:b/>
          <w:bCs/>
          <w:sz w:val="28"/>
          <w:szCs w:val="28"/>
          <w:rtl/>
          <w:lang w:bidi="ar-JO"/>
        </w:rPr>
        <w:t>:</w:t>
      </w:r>
    </w:p>
    <w:p w:rsidR="00CA3ADC" w:rsidRPr="007810FE" w:rsidRDefault="00CA3ADC" w:rsidP="00746D94">
      <w:pPr>
        <w:spacing w:line="360" w:lineRule="auto"/>
        <w:jc w:val="lowKashida"/>
        <w:rPr>
          <w:rFonts w:cs="Arabic Transparent"/>
          <w:b/>
          <w:bCs/>
          <w:sz w:val="28"/>
          <w:szCs w:val="28"/>
          <w:rtl/>
          <w:lang w:bidi="ar-JO"/>
        </w:rPr>
      </w:pPr>
      <w:r w:rsidRPr="007810FE">
        <w:rPr>
          <w:rFonts w:cs="Arabic Transparent" w:hint="cs"/>
          <w:b/>
          <w:bCs/>
          <w:sz w:val="28"/>
          <w:szCs w:val="28"/>
          <w:rtl/>
          <w:lang w:bidi="ar-JO"/>
        </w:rPr>
        <w:t>الأولى</w:t>
      </w:r>
      <w:r w:rsidRPr="007810FE">
        <w:rPr>
          <w:rFonts w:cs="Arabic Transparent"/>
          <w:b/>
          <w:bCs/>
          <w:sz w:val="28"/>
          <w:szCs w:val="28"/>
          <w:rtl/>
          <w:lang w:bidi="ar-JO"/>
        </w:rPr>
        <w:t xml:space="preserve">: </w:t>
      </w:r>
      <w:r w:rsidRPr="007810FE">
        <w:rPr>
          <w:rFonts w:cs="Arabic Transparent" w:hint="cs"/>
          <w:b/>
          <w:bCs/>
          <w:sz w:val="28"/>
          <w:szCs w:val="28"/>
          <w:rtl/>
          <w:lang w:bidi="ar-JO"/>
        </w:rPr>
        <w:t>بالتصاق</w:t>
      </w:r>
      <w:r w:rsidRPr="007810FE">
        <w:rPr>
          <w:rFonts w:cs="Arabic Transparent"/>
          <w:b/>
          <w:bCs/>
          <w:sz w:val="28"/>
          <w:szCs w:val="28"/>
          <w:rtl/>
          <w:lang w:bidi="ar-JO"/>
        </w:rPr>
        <w:t xml:space="preserve"> </w:t>
      </w:r>
      <w:r w:rsidRPr="007810FE">
        <w:rPr>
          <w:rFonts w:cs="Arabic Transparent" w:hint="cs"/>
          <w:b/>
          <w:bCs/>
          <w:sz w:val="28"/>
          <w:szCs w:val="28"/>
          <w:rtl/>
          <w:lang w:bidi="ar-JO"/>
        </w:rPr>
        <w:t>اللسان</w:t>
      </w:r>
      <w:r w:rsidRPr="007810FE">
        <w:rPr>
          <w:rFonts w:cs="Arabic Transparent"/>
          <w:b/>
          <w:bCs/>
          <w:sz w:val="28"/>
          <w:szCs w:val="28"/>
          <w:rtl/>
          <w:lang w:bidi="ar-JO"/>
        </w:rPr>
        <w:t xml:space="preserve"> </w:t>
      </w:r>
      <w:r w:rsidRPr="007810FE">
        <w:rPr>
          <w:rFonts w:cs="Arabic Transparent" w:hint="cs"/>
          <w:b/>
          <w:bCs/>
          <w:sz w:val="28"/>
          <w:szCs w:val="28"/>
          <w:rtl/>
          <w:lang w:bidi="ar-JO"/>
        </w:rPr>
        <w:t>بأول</w:t>
      </w:r>
      <w:r w:rsidRPr="007810FE">
        <w:rPr>
          <w:rFonts w:cs="Arabic Transparent"/>
          <w:b/>
          <w:bCs/>
          <w:sz w:val="28"/>
          <w:szCs w:val="28"/>
          <w:rtl/>
          <w:lang w:bidi="ar-JO"/>
        </w:rPr>
        <w:t xml:space="preserve"> </w:t>
      </w:r>
      <w:r w:rsidRPr="007810FE">
        <w:rPr>
          <w:rFonts w:cs="Arabic Transparent" w:hint="cs"/>
          <w:b/>
          <w:bCs/>
          <w:sz w:val="28"/>
          <w:szCs w:val="28"/>
          <w:rtl/>
          <w:lang w:bidi="ar-JO"/>
        </w:rPr>
        <w:t>سقف</w:t>
      </w:r>
      <w:r w:rsidRPr="007810FE">
        <w:rPr>
          <w:rFonts w:cs="Arabic Transparent"/>
          <w:b/>
          <w:bCs/>
          <w:sz w:val="28"/>
          <w:szCs w:val="28"/>
          <w:rtl/>
          <w:lang w:bidi="ar-JO"/>
        </w:rPr>
        <w:t xml:space="preserve"> </w:t>
      </w:r>
      <w:r w:rsidRPr="007810FE">
        <w:rPr>
          <w:rFonts w:cs="Arabic Transparent" w:hint="cs"/>
          <w:b/>
          <w:bCs/>
          <w:sz w:val="28"/>
          <w:szCs w:val="28"/>
          <w:rtl/>
          <w:lang w:bidi="ar-JO"/>
        </w:rPr>
        <w:t>الحنك</w:t>
      </w:r>
      <w:r w:rsidRPr="007810FE">
        <w:rPr>
          <w:rFonts w:cs="Arabic Transparent"/>
          <w:b/>
          <w:bCs/>
          <w:sz w:val="28"/>
          <w:szCs w:val="28"/>
          <w:rtl/>
          <w:lang w:bidi="ar-JO"/>
        </w:rPr>
        <w:t xml:space="preserve"> </w:t>
      </w:r>
      <w:r w:rsidRPr="007810FE">
        <w:rPr>
          <w:rFonts w:cs="Arabic Transparent" w:hint="cs"/>
          <w:b/>
          <w:bCs/>
          <w:sz w:val="28"/>
          <w:szCs w:val="28"/>
          <w:rtl/>
          <w:lang w:bidi="ar-JO"/>
        </w:rPr>
        <w:t>قريباً</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اللثة</w:t>
      </w:r>
      <w:r w:rsidRPr="007810FE">
        <w:rPr>
          <w:rFonts w:cs="Arabic Transparent"/>
          <w:b/>
          <w:bCs/>
          <w:sz w:val="28"/>
          <w:szCs w:val="28"/>
          <w:rtl/>
          <w:lang w:bidi="ar-JO"/>
        </w:rPr>
        <w:t xml:space="preserve"> </w:t>
      </w:r>
      <w:r w:rsidRPr="007810FE">
        <w:rPr>
          <w:rFonts w:cs="Arabic Transparent" w:hint="cs"/>
          <w:b/>
          <w:bCs/>
          <w:sz w:val="28"/>
          <w:szCs w:val="28"/>
          <w:rtl/>
          <w:lang w:bidi="ar-JO"/>
        </w:rPr>
        <w:t>العليا</w:t>
      </w:r>
      <w:r w:rsidRPr="007810FE">
        <w:rPr>
          <w:rFonts w:cs="Arabic Transparent"/>
          <w:b/>
          <w:bCs/>
          <w:sz w:val="28"/>
          <w:szCs w:val="28"/>
          <w:rtl/>
          <w:lang w:bidi="ar-JO"/>
        </w:rPr>
        <w:t xml:space="preserve"> </w:t>
      </w:r>
      <w:r w:rsidRPr="007810FE">
        <w:rPr>
          <w:rFonts w:cs="Arabic Transparent" w:hint="cs"/>
          <w:b/>
          <w:bCs/>
          <w:sz w:val="28"/>
          <w:szCs w:val="28"/>
          <w:rtl/>
          <w:lang w:bidi="ar-JO"/>
        </w:rPr>
        <w:t>حبساً</w:t>
      </w:r>
      <w:r w:rsidRPr="007810FE">
        <w:rPr>
          <w:rFonts w:cs="Arabic Transparent"/>
          <w:b/>
          <w:bCs/>
          <w:sz w:val="28"/>
          <w:szCs w:val="28"/>
          <w:rtl/>
          <w:lang w:bidi="ar-JO"/>
        </w:rPr>
        <w:t xml:space="preserve"> </w:t>
      </w:r>
      <w:r w:rsidRPr="007810FE">
        <w:rPr>
          <w:rFonts w:cs="Arabic Transparent" w:hint="cs"/>
          <w:b/>
          <w:bCs/>
          <w:sz w:val="28"/>
          <w:szCs w:val="28"/>
          <w:rtl/>
          <w:lang w:bidi="ar-JO"/>
        </w:rPr>
        <w:t>للنفس</w:t>
      </w:r>
      <w:r w:rsidRPr="007810FE">
        <w:rPr>
          <w:rFonts w:cs="Arabic Transparent"/>
          <w:b/>
          <w:bCs/>
          <w:sz w:val="28"/>
          <w:szCs w:val="28"/>
          <w:rtl/>
          <w:lang w:bidi="ar-JO"/>
        </w:rPr>
        <w:t>.</w:t>
      </w:r>
    </w:p>
    <w:p w:rsidR="00CA3ADC" w:rsidRPr="007810FE" w:rsidRDefault="00CA3ADC" w:rsidP="00746D94">
      <w:pPr>
        <w:spacing w:line="360" w:lineRule="auto"/>
        <w:jc w:val="lowKashida"/>
        <w:rPr>
          <w:sz w:val="28"/>
          <w:szCs w:val="28"/>
          <w:rtl/>
          <w:lang w:bidi="ar-JO"/>
        </w:rPr>
      </w:pPr>
      <w:r w:rsidRPr="007810FE">
        <w:rPr>
          <w:rFonts w:cs="Arabic Transparent" w:hint="cs"/>
          <w:b/>
          <w:bCs/>
          <w:sz w:val="28"/>
          <w:szCs w:val="28"/>
          <w:rtl/>
          <w:lang w:bidi="ar-JO"/>
        </w:rPr>
        <w:t>والثانية</w:t>
      </w:r>
      <w:r w:rsidRPr="007810FE">
        <w:rPr>
          <w:rFonts w:cs="Arabic Transparent"/>
          <w:b/>
          <w:bCs/>
          <w:sz w:val="28"/>
          <w:szCs w:val="28"/>
          <w:rtl/>
          <w:lang w:bidi="ar-JO"/>
        </w:rPr>
        <w:t xml:space="preserve">: </w:t>
      </w:r>
      <w:r w:rsidRPr="007810FE">
        <w:rPr>
          <w:rFonts w:cs="Arabic Transparent" w:hint="cs"/>
          <w:b/>
          <w:bCs/>
          <w:sz w:val="28"/>
          <w:szCs w:val="28"/>
          <w:rtl/>
          <w:lang w:bidi="ar-JO"/>
        </w:rPr>
        <w:t>بانفكاك</w:t>
      </w:r>
      <w:r w:rsidRPr="007810FE">
        <w:rPr>
          <w:rFonts w:cs="Arabic Transparent"/>
          <w:b/>
          <w:bCs/>
          <w:sz w:val="28"/>
          <w:szCs w:val="28"/>
          <w:rtl/>
          <w:lang w:bidi="ar-JO"/>
        </w:rPr>
        <w:t xml:space="preserve"> </w:t>
      </w:r>
      <w:r w:rsidRPr="007810FE">
        <w:rPr>
          <w:rFonts w:cs="Arabic Transparent" w:hint="cs"/>
          <w:b/>
          <w:bCs/>
          <w:sz w:val="28"/>
          <w:szCs w:val="28"/>
          <w:rtl/>
          <w:lang w:bidi="ar-JO"/>
        </w:rPr>
        <w:t>اللسان</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سقف</w:t>
      </w:r>
      <w:r w:rsidRPr="007810FE">
        <w:rPr>
          <w:rFonts w:cs="Arabic Transparent"/>
          <w:b/>
          <w:bCs/>
          <w:sz w:val="28"/>
          <w:szCs w:val="28"/>
          <w:rtl/>
          <w:lang w:bidi="ar-JO"/>
        </w:rPr>
        <w:t xml:space="preserve"> </w:t>
      </w:r>
      <w:r w:rsidRPr="007810FE">
        <w:rPr>
          <w:rFonts w:cs="Arabic Transparent" w:hint="cs"/>
          <w:b/>
          <w:bCs/>
          <w:sz w:val="28"/>
          <w:szCs w:val="28"/>
          <w:rtl/>
          <w:lang w:bidi="ar-JO"/>
        </w:rPr>
        <w:t>الحنك،وانفلات</w:t>
      </w:r>
      <w:r w:rsidRPr="007810FE">
        <w:rPr>
          <w:rFonts w:cs="Arabic Transparent"/>
          <w:b/>
          <w:bCs/>
          <w:sz w:val="28"/>
          <w:szCs w:val="28"/>
          <w:rtl/>
          <w:lang w:bidi="ar-JO"/>
        </w:rPr>
        <w:t xml:space="preserve"> </w:t>
      </w:r>
      <w:r w:rsidRPr="007810FE">
        <w:rPr>
          <w:rFonts w:cs="Arabic Transparent" w:hint="cs"/>
          <w:b/>
          <w:bCs/>
          <w:sz w:val="28"/>
          <w:szCs w:val="28"/>
          <w:rtl/>
          <w:lang w:bidi="ar-JO"/>
        </w:rPr>
        <w:t>النفس</w:t>
      </w:r>
      <w:r w:rsidRPr="007810FE">
        <w:rPr>
          <w:rFonts w:cs="Arabic Transparent"/>
          <w:b/>
          <w:bCs/>
          <w:sz w:val="28"/>
          <w:szCs w:val="28"/>
          <w:rtl/>
          <w:lang w:bidi="ar-JO"/>
        </w:rPr>
        <w:t xml:space="preserve"> </w:t>
      </w:r>
      <w:r w:rsidRPr="007810FE">
        <w:rPr>
          <w:rFonts w:cs="Arabic Transparent" w:hint="cs"/>
          <w:b/>
          <w:bCs/>
          <w:sz w:val="28"/>
          <w:szCs w:val="28"/>
          <w:rtl/>
          <w:lang w:bidi="ar-JO"/>
        </w:rPr>
        <w:t>خارج</w:t>
      </w:r>
      <w:r w:rsidRPr="007810FE">
        <w:rPr>
          <w:rFonts w:cs="Arabic Transparent"/>
          <w:b/>
          <w:bCs/>
          <w:sz w:val="28"/>
          <w:szCs w:val="28"/>
          <w:rtl/>
          <w:lang w:bidi="ar-JO"/>
        </w:rPr>
        <w:t xml:space="preserve"> </w:t>
      </w:r>
      <w:r w:rsidRPr="007810FE">
        <w:rPr>
          <w:rFonts w:cs="Arabic Transparent" w:hint="cs"/>
          <w:b/>
          <w:bCs/>
          <w:sz w:val="28"/>
          <w:szCs w:val="28"/>
          <w:rtl/>
          <w:lang w:bidi="ar-JO"/>
        </w:rPr>
        <w:t>الفم</w:t>
      </w:r>
      <w:r w:rsidRPr="007810FE">
        <w:rPr>
          <w:rFonts w:cs="Arabic Transparent"/>
          <w:sz w:val="20"/>
          <w:szCs w:val="20"/>
          <w:vertAlign w:val="superscript"/>
          <w:rtl/>
        </w:rPr>
        <w:t>(</w:t>
      </w:r>
      <w:r w:rsidRPr="007810FE">
        <w:rPr>
          <w:rFonts w:cs="Arabic Transparent"/>
          <w:sz w:val="20"/>
          <w:szCs w:val="20"/>
          <w:vertAlign w:val="superscript"/>
          <w:rtl/>
        </w:rPr>
        <w:footnoteReference w:id="180"/>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896631">
      <w:pPr>
        <w:spacing w:line="360" w:lineRule="auto"/>
        <w:jc w:val="lowKashida"/>
        <w:rPr>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وهكذا</w:t>
      </w:r>
      <w:r w:rsidRPr="007810FE">
        <w:rPr>
          <w:rFonts w:cs="Arabic Transparent"/>
          <w:sz w:val="28"/>
          <w:szCs w:val="28"/>
          <w:rtl/>
          <w:lang w:bidi="ar-JO"/>
        </w:rPr>
        <w:t xml:space="preserve"> </w:t>
      </w:r>
      <w:r w:rsidRPr="007810FE">
        <w:rPr>
          <w:rFonts w:cs="Arabic Transparent" w:hint="cs"/>
          <w:sz w:val="28"/>
          <w:szCs w:val="28"/>
          <w:rtl/>
          <w:lang w:bidi="ar-JO"/>
        </w:rPr>
        <w:t>يكشف</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اللام</w:t>
      </w:r>
      <w:r w:rsidRPr="007810FE">
        <w:rPr>
          <w:rFonts w:cs="Arabic Transparent"/>
          <w:sz w:val="28"/>
          <w:szCs w:val="28"/>
          <w:rtl/>
          <w:lang w:bidi="ar-JO"/>
        </w:rPr>
        <w:t xml:space="preserve">) </w:t>
      </w:r>
      <w:r w:rsidRPr="007810FE">
        <w:rPr>
          <w:rFonts w:cs="Arabic Transparent" w:hint="cs"/>
          <w:sz w:val="28"/>
          <w:szCs w:val="28"/>
          <w:rtl/>
          <w:lang w:bidi="ar-JO"/>
        </w:rPr>
        <w:t>بإيمائية</w:t>
      </w:r>
      <w:r w:rsidRPr="007810FE">
        <w:rPr>
          <w:rFonts w:cs="Arabic Transparent"/>
          <w:sz w:val="28"/>
          <w:szCs w:val="28"/>
          <w:rtl/>
          <w:lang w:bidi="ar-JO"/>
        </w:rPr>
        <w:t xml:space="preserve"> </w:t>
      </w:r>
      <w:r w:rsidRPr="007810FE">
        <w:rPr>
          <w:rFonts w:cs="Arabic Transparent" w:hint="cs"/>
          <w:sz w:val="28"/>
          <w:szCs w:val="28"/>
          <w:rtl/>
          <w:lang w:bidi="ar-JO"/>
        </w:rPr>
        <w:t>التمثيلية</w:t>
      </w:r>
      <w:r w:rsidRPr="007810FE">
        <w:rPr>
          <w:rFonts w:ascii="QCF2BSML" w:hAnsi="QCF2BSML" w:cs="Times New Roman"/>
          <w:b/>
          <w:bCs/>
          <w:sz w:val="28"/>
          <w:szCs w:val="28"/>
          <w:rtl/>
        </w:rPr>
        <w:t>ﱡ</w:t>
      </w:r>
      <w:r w:rsidRPr="007810FE">
        <w:rPr>
          <w:rFonts w:cs="Arial Unicode MS" w:hint="eastAsia"/>
          <w:b/>
          <w:bCs/>
          <w:sz w:val="28"/>
          <w:szCs w:val="28"/>
          <w:rtl/>
        </w:rPr>
        <w:t>ﱝ</w:t>
      </w:r>
      <w:r w:rsidRPr="007810FE">
        <w:rPr>
          <w:rFonts w:ascii="QCF2065" w:hAnsi="QCF2065" w:cs="Times New Roman"/>
          <w:b/>
          <w:bCs/>
          <w:sz w:val="28"/>
          <w:szCs w:val="28"/>
          <w:rtl/>
        </w:rPr>
        <w:t>ﱞ</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وطريقة</w:t>
      </w:r>
      <w:r w:rsidRPr="007810FE">
        <w:rPr>
          <w:rFonts w:cs="Arabic Transparent"/>
          <w:sz w:val="28"/>
          <w:szCs w:val="28"/>
          <w:rtl/>
          <w:lang w:bidi="ar-JO"/>
        </w:rPr>
        <w:t xml:space="preserve"> </w:t>
      </w:r>
      <w:r w:rsidRPr="007810FE">
        <w:rPr>
          <w:rFonts w:cs="Arabic Transparent" w:hint="cs"/>
          <w:sz w:val="28"/>
          <w:szCs w:val="28"/>
          <w:rtl/>
          <w:lang w:bidi="ar-JO"/>
        </w:rPr>
        <w:t>نطقه</w:t>
      </w:r>
      <w:r w:rsidRPr="007810FE">
        <w:rPr>
          <w:rFonts w:cs="Arabic Transparent"/>
          <w:sz w:val="28"/>
          <w:szCs w:val="28"/>
          <w:rtl/>
          <w:lang w:bidi="ar-JO"/>
        </w:rPr>
        <w:t xml:space="preserve"> </w:t>
      </w:r>
      <w:r w:rsidRPr="007810FE">
        <w:rPr>
          <w:rFonts w:cs="Arabic Transparent" w:hint="cs"/>
          <w:sz w:val="28"/>
          <w:szCs w:val="28"/>
          <w:rtl/>
          <w:lang w:bidi="ar-JO"/>
        </w:rPr>
        <w:t>ووصفه</w:t>
      </w:r>
      <w:r w:rsidRPr="007810FE">
        <w:rPr>
          <w:rFonts w:cs="Arabic Transparent"/>
          <w:sz w:val="28"/>
          <w:szCs w:val="28"/>
          <w:rtl/>
          <w:lang w:bidi="ar-JO"/>
        </w:rPr>
        <w:t xml:space="preserve"> </w:t>
      </w:r>
      <w:r w:rsidRPr="007810FE">
        <w:rPr>
          <w:rFonts w:cs="Arabic Transparent" w:hint="cs"/>
          <w:sz w:val="28"/>
          <w:szCs w:val="28"/>
          <w:rtl/>
          <w:lang w:bidi="ar-JO"/>
        </w:rPr>
        <w:t>للأحداث</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يتم</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الالتصاق</w:t>
      </w:r>
      <w:r w:rsidRPr="007810FE">
        <w:rPr>
          <w:rFonts w:ascii="QCF2BSML" w:hAnsi="QCF2BSML" w:cs="Times New Roman"/>
          <w:b/>
          <w:bCs/>
          <w:sz w:val="28"/>
          <w:szCs w:val="28"/>
          <w:rtl/>
        </w:rPr>
        <w:t>ﱡ</w:t>
      </w:r>
      <w:r w:rsidRPr="007810FE">
        <w:rPr>
          <w:rFonts w:cs="Arial Unicode MS" w:hint="eastAsia"/>
          <w:b/>
          <w:bCs/>
          <w:sz w:val="28"/>
          <w:szCs w:val="28"/>
          <w:rtl/>
        </w:rPr>
        <w:t>ﱖﱗ</w:t>
      </w:r>
      <w:r w:rsidRPr="007810FE">
        <w:rPr>
          <w:rFonts w:ascii="Courier New" w:hAnsi="Courier New" w:cs="Courier New"/>
          <w:b/>
          <w:bCs/>
          <w:sz w:val="28"/>
          <w:szCs w:val="28"/>
          <w:rtl/>
        </w:rPr>
        <w:t>ﱘ</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بفنية</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استطاعت أن ترسم صفة إلصاق</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المضروب</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ﱝ</w:t>
      </w:r>
      <w:r w:rsidRPr="007810FE">
        <w:rPr>
          <w:rFonts w:ascii="QCF2065" w:hAnsi="QCF2065" w:cs="Times New Roman"/>
          <w:b/>
          <w:bCs/>
          <w:sz w:val="28"/>
          <w:szCs w:val="28"/>
          <w:rtl/>
        </w:rPr>
        <w:t xml:space="preserve"> ﱞ ﱟ ﱠ ﱡ ﱢ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065" w:hAnsi="QCF2065" w:cs="Times New Roman"/>
          <w:b/>
          <w:bCs/>
          <w:sz w:val="28"/>
          <w:szCs w:val="28"/>
          <w:rtl/>
        </w:rPr>
        <w:t xml:space="preserve"> </w:t>
      </w:r>
      <w:r w:rsidRPr="007810FE">
        <w:rPr>
          <w:rFonts w:cs="Arial Unicode MS" w:hint="eastAsia"/>
          <w:b/>
          <w:bCs/>
          <w:sz w:val="28"/>
          <w:szCs w:val="28"/>
          <w:rtl/>
        </w:rPr>
        <w:t>ﱥ</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بهؤلاء</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أصبحت</w:t>
      </w:r>
      <w:r w:rsidRPr="007810FE">
        <w:rPr>
          <w:rFonts w:cs="Arabic Transparent"/>
          <w:sz w:val="28"/>
          <w:szCs w:val="28"/>
          <w:rtl/>
          <w:lang w:bidi="ar-JO"/>
        </w:rPr>
        <w:t xml:space="preserve"> </w:t>
      </w:r>
      <w:r w:rsidRPr="007810FE">
        <w:rPr>
          <w:rFonts w:cs="Arabic Transparent" w:hint="cs"/>
          <w:sz w:val="28"/>
          <w:szCs w:val="28"/>
          <w:rtl/>
          <w:lang w:bidi="ar-JO"/>
        </w:rPr>
        <w:t>الهبات</w:t>
      </w:r>
      <w:r w:rsidRPr="007810FE">
        <w:rPr>
          <w:rFonts w:cs="Arabic Transparent"/>
          <w:sz w:val="28"/>
          <w:szCs w:val="28"/>
          <w:rtl/>
          <w:lang w:bidi="ar-JO"/>
        </w:rPr>
        <w:t xml:space="preserve"> </w:t>
      </w:r>
      <w:r w:rsidRPr="007810FE">
        <w:rPr>
          <w:rFonts w:cs="Arabic Transparent" w:hint="cs"/>
          <w:sz w:val="28"/>
          <w:szCs w:val="28"/>
          <w:rtl/>
          <w:lang w:bidi="ar-JO"/>
        </w:rPr>
        <w:t>والصدقات</w:t>
      </w:r>
      <w:r w:rsidRPr="007810FE">
        <w:rPr>
          <w:rFonts w:cs="Arabic Transparent"/>
          <w:sz w:val="28"/>
          <w:szCs w:val="28"/>
          <w:rtl/>
          <w:lang w:bidi="ar-JO"/>
        </w:rPr>
        <w:t xml:space="preserve"> </w:t>
      </w:r>
      <w:r w:rsidRPr="007810FE">
        <w:rPr>
          <w:rFonts w:cs="Arabic Transparent" w:hint="cs"/>
          <w:sz w:val="28"/>
          <w:szCs w:val="28"/>
          <w:rtl/>
          <w:lang w:bidi="ar-JO"/>
        </w:rPr>
        <w:t>عليهم</w:t>
      </w:r>
      <w:r w:rsidRPr="007810FE">
        <w:rPr>
          <w:rFonts w:cs="Arabic Transparent"/>
          <w:sz w:val="28"/>
          <w:szCs w:val="28"/>
          <w:rtl/>
          <w:lang w:bidi="ar-JO"/>
        </w:rPr>
        <w:t xml:space="preserve"> </w:t>
      </w:r>
      <w:r w:rsidRPr="007810FE">
        <w:rPr>
          <w:rFonts w:cs="Arabic Transparent" w:hint="cs"/>
          <w:sz w:val="28"/>
          <w:szCs w:val="28"/>
          <w:rtl/>
          <w:lang w:bidi="ar-JO"/>
        </w:rPr>
        <w:t>وبالاً،</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اللام</w:t>
      </w:r>
      <w:r w:rsidRPr="007810FE">
        <w:rPr>
          <w:rFonts w:cs="Arabic Transparent"/>
          <w:sz w:val="28"/>
          <w:szCs w:val="28"/>
          <w:rtl/>
          <w:lang w:bidi="ar-JO"/>
        </w:rPr>
        <w:t>)</w:t>
      </w:r>
      <w:r w:rsidRPr="007810FE">
        <w:rPr>
          <w:rFonts w:cs="Arabic Transparent" w:hint="cs"/>
          <w:sz w:val="28"/>
          <w:szCs w:val="28"/>
          <w:rtl/>
          <w:lang w:bidi="ar-JO"/>
        </w:rPr>
        <w:t>وإيقاعه</w:t>
      </w:r>
      <w:r w:rsidRPr="007810FE">
        <w:rPr>
          <w:rFonts w:cs="Arabic Transparent"/>
          <w:sz w:val="28"/>
          <w:szCs w:val="28"/>
          <w:rtl/>
          <w:lang w:bidi="ar-JO"/>
        </w:rPr>
        <w:t xml:space="preserve"> </w:t>
      </w:r>
      <w:r w:rsidRPr="007810FE">
        <w:rPr>
          <w:rFonts w:cs="Arabic Transparent" w:hint="cs"/>
          <w:sz w:val="28"/>
          <w:szCs w:val="28"/>
          <w:rtl/>
          <w:lang w:bidi="ar-JO"/>
        </w:rPr>
        <w:t>يعطي</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إيحاء</w:t>
      </w:r>
      <w:r w:rsidRPr="007810FE">
        <w:rPr>
          <w:rFonts w:cs="Arabic Transparent"/>
          <w:sz w:val="28"/>
          <w:szCs w:val="28"/>
          <w:rtl/>
          <w:lang w:bidi="ar-JO"/>
        </w:rPr>
        <w:t xml:space="preserve"> </w:t>
      </w:r>
      <w:r w:rsidRPr="007810FE">
        <w:rPr>
          <w:rFonts w:cs="Arabic Transparent" w:hint="cs"/>
          <w:sz w:val="28"/>
          <w:szCs w:val="28"/>
          <w:rtl/>
          <w:lang w:bidi="ar-JO"/>
        </w:rPr>
        <w:t>بالدلالة</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لألفاظه</w:t>
      </w:r>
      <w:r w:rsidRPr="007810FE">
        <w:rPr>
          <w:rFonts w:cs="Arabic Transparent"/>
          <w:sz w:val="28"/>
          <w:szCs w:val="28"/>
          <w:rtl/>
          <w:lang w:bidi="ar-JO"/>
        </w:rPr>
        <w:t xml:space="preserve"> </w:t>
      </w:r>
      <w:r w:rsidRPr="007810FE">
        <w:rPr>
          <w:rFonts w:cs="Arabic Transparent" w:hint="cs"/>
          <w:sz w:val="28"/>
          <w:szCs w:val="28"/>
          <w:rtl/>
          <w:lang w:bidi="ar-JO"/>
        </w:rPr>
        <w:t>وعباراته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ساهم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تشكيلها</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تجعلنا</w:t>
      </w:r>
      <w:r w:rsidRPr="007810FE">
        <w:rPr>
          <w:rFonts w:cs="Arabic Transparent"/>
          <w:b/>
          <w:bCs/>
          <w:sz w:val="28"/>
          <w:szCs w:val="28"/>
          <w:rtl/>
          <w:lang w:bidi="ar-JO"/>
        </w:rPr>
        <w:t xml:space="preserve"> </w:t>
      </w:r>
      <w:r w:rsidRPr="007810FE">
        <w:rPr>
          <w:rFonts w:cs="Arabic Transparent" w:hint="cs"/>
          <w:b/>
          <w:bCs/>
          <w:sz w:val="28"/>
          <w:szCs w:val="28"/>
          <w:rtl/>
          <w:lang w:bidi="ar-JO"/>
        </w:rPr>
        <w:t>قادرين</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ملامسة</w:t>
      </w:r>
      <w:r w:rsidRPr="007810FE">
        <w:rPr>
          <w:rFonts w:cs="Arabic Transparent"/>
          <w:b/>
          <w:bCs/>
          <w:sz w:val="28"/>
          <w:szCs w:val="28"/>
          <w:rtl/>
          <w:lang w:bidi="ar-JO"/>
        </w:rPr>
        <w:t xml:space="preserve"> </w:t>
      </w:r>
      <w:r w:rsidRPr="007810FE">
        <w:rPr>
          <w:rFonts w:cs="Arabic Transparent" w:hint="cs"/>
          <w:b/>
          <w:bCs/>
          <w:sz w:val="28"/>
          <w:szCs w:val="28"/>
          <w:rtl/>
          <w:lang w:bidi="ar-JO"/>
        </w:rPr>
        <w:t>الدلالة</w:t>
      </w:r>
      <w:r w:rsidRPr="007810FE">
        <w:rPr>
          <w:rFonts w:cs="Arabic Transparent"/>
          <w:b/>
          <w:bCs/>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حال</w:t>
      </w:r>
      <w:r w:rsidRPr="007810FE">
        <w:rPr>
          <w:rFonts w:cs="Arabic Transparent"/>
          <w:b/>
          <w:bCs/>
          <w:sz w:val="28"/>
          <w:szCs w:val="28"/>
          <w:rtl/>
          <w:lang w:bidi="ar-JO"/>
        </w:rPr>
        <w:t xml:space="preserve"> </w:t>
      </w:r>
      <w:r w:rsidRPr="007810FE">
        <w:rPr>
          <w:rFonts w:cs="Arabic Transparent" w:hint="cs"/>
          <w:b/>
          <w:bCs/>
          <w:sz w:val="28"/>
          <w:szCs w:val="28"/>
          <w:rtl/>
          <w:lang w:bidi="ar-JO"/>
        </w:rPr>
        <w:t>التحقق</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به</w:t>
      </w:r>
      <w:r w:rsidRPr="007810FE">
        <w:rPr>
          <w:rFonts w:cs="Arabic Transparent"/>
          <w:b/>
          <w:bCs/>
          <w:sz w:val="28"/>
          <w:szCs w:val="28"/>
          <w:rtl/>
          <w:lang w:bidi="ar-JO"/>
        </w:rPr>
        <w:t xml:space="preserve"> </w:t>
      </w:r>
      <w:r w:rsidRPr="007810FE">
        <w:rPr>
          <w:rFonts w:cs="Arabic Transparent" w:hint="cs"/>
          <w:b/>
          <w:bCs/>
          <w:sz w:val="28"/>
          <w:szCs w:val="28"/>
          <w:rtl/>
          <w:lang w:bidi="ar-JO"/>
        </w:rPr>
        <w:t>يتجسد</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sz w:val="20"/>
          <w:szCs w:val="20"/>
          <w:vertAlign w:val="superscript"/>
          <w:rtl/>
        </w:rPr>
        <w:t>(</w:t>
      </w:r>
      <w:r w:rsidRPr="007810FE">
        <w:rPr>
          <w:rFonts w:cs="Arabic Transparent"/>
          <w:sz w:val="20"/>
          <w:szCs w:val="20"/>
          <w:vertAlign w:val="superscript"/>
          <w:rtl/>
        </w:rPr>
        <w:footnoteReference w:id="181"/>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896631">
      <w:pPr>
        <w:spacing w:line="360" w:lineRule="auto"/>
        <w:jc w:val="lowKashida"/>
        <w:rPr>
          <w:rFonts w:ascii="QCF2065" w:hAnsi="QCF2065" w:cs="Arabic Transparent"/>
          <w:sz w:val="28"/>
          <w:szCs w:val="28"/>
        </w:rPr>
      </w:pPr>
      <w:r w:rsidRPr="007810FE">
        <w:rPr>
          <w:rFonts w:ascii="QCF2065" w:hAnsi="QCF2065" w:cs="Arabic Transparent"/>
          <w:sz w:val="28"/>
          <w:szCs w:val="28"/>
          <w:rtl/>
        </w:rPr>
        <w:t xml:space="preserve">    </w:t>
      </w:r>
      <w:r w:rsidRPr="007810FE">
        <w:rPr>
          <w:rFonts w:ascii="QCF2065" w:hAnsi="QCF2065" w:cs="Arabic Transparent" w:hint="cs"/>
          <w:sz w:val="28"/>
          <w:szCs w:val="28"/>
          <w:rtl/>
        </w:rPr>
        <w:t>إن</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المدود</w:t>
      </w:r>
      <w:r w:rsidRPr="007810FE">
        <w:rPr>
          <w:rFonts w:ascii="QCF2065" w:hAnsi="QCF2065" w:cs="Arabic Transparent"/>
          <w:sz w:val="28"/>
          <w:szCs w:val="28"/>
          <w:rtl/>
        </w:rPr>
        <w:t xml:space="preserve"> </w:t>
      </w:r>
      <w:r w:rsidRPr="007810FE">
        <w:rPr>
          <w:rFonts w:ascii="QCF2065" w:hAnsi="QCF2065" w:cs="Arabic Transparent" w:hint="cs"/>
          <w:sz w:val="28"/>
          <w:szCs w:val="28"/>
          <w:rtl/>
        </w:rPr>
        <w:t>كان</w:t>
      </w:r>
      <w:r w:rsidRPr="007810FE">
        <w:rPr>
          <w:rFonts w:ascii="QCF2065" w:hAnsi="QCF2065" w:cs="Arabic Transparent"/>
          <w:sz w:val="28"/>
          <w:szCs w:val="28"/>
          <w:rtl/>
        </w:rPr>
        <w:t xml:space="preserve"> </w:t>
      </w:r>
      <w:r w:rsidRPr="007810FE">
        <w:rPr>
          <w:rFonts w:ascii="QCF2065" w:hAnsi="QCF2065" w:cs="Arabic Transparent" w:hint="cs"/>
          <w:sz w:val="28"/>
          <w:szCs w:val="28"/>
          <w:rtl/>
        </w:rPr>
        <w:t>لها</w:t>
      </w:r>
      <w:r w:rsidRPr="007810FE">
        <w:rPr>
          <w:rFonts w:ascii="QCF2065" w:hAnsi="QCF2065" w:cs="Arabic Transparent"/>
          <w:sz w:val="28"/>
          <w:szCs w:val="28"/>
          <w:rtl/>
        </w:rPr>
        <w:t xml:space="preserve"> </w:t>
      </w:r>
      <w:r w:rsidRPr="007810FE">
        <w:rPr>
          <w:rFonts w:ascii="QCF2065" w:hAnsi="QCF2065" w:cs="Arabic Transparent" w:hint="cs"/>
          <w:sz w:val="28"/>
          <w:szCs w:val="28"/>
          <w:rtl/>
        </w:rPr>
        <w:t>في</w:t>
      </w:r>
      <w:r w:rsidRPr="007810FE">
        <w:rPr>
          <w:rFonts w:ascii="QCF2065" w:hAnsi="QCF2065" w:cs="Arabic Transparent"/>
          <w:sz w:val="28"/>
          <w:szCs w:val="28"/>
          <w:rtl/>
        </w:rPr>
        <w:t xml:space="preserve"> </w:t>
      </w:r>
      <w:r w:rsidRPr="007810FE">
        <w:rPr>
          <w:rFonts w:ascii="QCF2065" w:hAnsi="QCF2065" w:cs="Arabic Transparent" w:hint="cs"/>
          <w:sz w:val="28"/>
          <w:szCs w:val="28"/>
          <w:rtl/>
        </w:rPr>
        <w:t>آية</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المثل</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القرآني</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السابق</w:t>
      </w:r>
      <w:r w:rsidRPr="007810FE">
        <w:rPr>
          <w:rFonts w:ascii="QCF2065" w:hAnsi="QCF2065" w:cs="Arabic Transparent"/>
          <w:sz w:val="28"/>
          <w:szCs w:val="28"/>
          <w:rtl/>
        </w:rPr>
        <w:t xml:space="preserve"> </w:t>
      </w:r>
      <w:r w:rsidRPr="007810FE">
        <w:rPr>
          <w:rFonts w:ascii="QCF2065" w:hAnsi="QCF2065" w:cs="Arabic Transparent" w:hint="cs"/>
          <w:sz w:val="28"/>
          <w:szCs w:val="28"/>
          <w:rtl/>
        </w:rPr>
        <w:t>أثرٌ</w:t>
      </w:r>
      <w:r w:rsidRPr="007810FE">
        <w:rPr>
          <w:rFonts w:ascii="QCF2065" w:hAnsi="QCF2065" w:cs="Arabic Transparent"/>
          <w:sz w:val="28"/>
          <w:szCs w:val="28"/>
          <w:rtl/>
        </w:rPr>
        <w:t xml:space="preserve"> </w:t>
      </w:r>
      <w:r w:rsidRPr="007810FE">
        <w:rPr>
          <w:rFonts w:ascii="QCF2065" w:hAnsi="QCF2065" w:cs="Arabic Transparent" w:hint="cs"/>
          <w:sz w:val="28"/>
          <w:szCs w:val="28"/>
          <w:rtl/>
        </w:rPr>
        <w:t>في</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التنغيم</w:t>
      </w:r>
      <w:r w:rsidRPr="007810FE">
        <w:rPr>
          <w:rFonts w:ascii="QCF2065" w:hAnsi="QCF2065" w:cs="Arabic Transparent"/>
          <w:sz w:val="28"/>
          <w:szCs w:val="28"/>
          <w:rtl/>
        </w:rPr>
        <w:t xml:space="preserve"> </w:t>
      </w:r>
      <w:r w:rsidRPr="007810FE">
        <w:rPr>
          <w:rFonts w:ascii="QCF2065" w:hAnsi="QCF2065" w:cs="Arabic Transparent" w:hint="cs"/>
          <w:sz w:val="28"/>
          <w:szCs w:val="28"/>
          <w:rtl/>
        </w:rPr>
        <w:t>والإيقاع،</w:t>
      </w:r>
      <w:r w:rsidRPr="007810FE">
        <w:rPr>
          <w:rFonts w:ascii="QCF2065" w:hAnsi="QCF2065" w:cs="Arabic Transparent"/>
          <w:sz w:val="28"/>
          <w:szCs w:val="28"/>
          <w:rtl/>
        </w:rPr>
        <w:t xml:space="preserve"> </w:t>
      </w:r>
      <w:r w:rsidRPr="007810FE">
        <w:rPr>
          <w:rFonts w:ascii="QCF2065" w:hAnsi="QCF2065" w:cs="Arabic Transparent" w:hint="cs"/>
          <w:sz w:val="28"/>
          <w:szCs w:val="28"/>
          <w:rtl/>
        </w:rPr>
        <w:t>وهي</w:t>
      </w:r>
      <w:r w:rsidRPr="007810FE">
        <w:rPr>
          <w:rFonts w:ascii="QCF2065" w:hAnsi="QCF2065" w:cs="Arabic Transparent"/>
          <w:sz w:val="28"/>
          <w:szCs w:val="28"/>
          <w:rtl/>
        </w:rPr>
        <w:t xml:space="preserve"> </w:t>
      </w:r>
      <w:r w:rsidRPr="007810FE">
        <w:rPr>
          <w:rFonts w:ascii="QCF2065" w:hAnsi="QCF2065" w:cs="Arabic Transparent" w:hint="cs"/>
          <w:sz w:val="28"/>
          <w:szCs w:val="28"/>
          <w:rtl/>
        </w:rPr>
        <w:t>تحمل</w:t>
      </w:r>
      <w:r w:rsidRPr="007810FE">
        <w:rPr>
          <w:rFonts w:ascii="QCF2065" w:hAnsi="QCF2065" w:cs="Arabic Transparent"/>
          <w:sz w:val="28"/>
          <w:szCs w:val="28"/>
          <w:rtl/>
        </w:rPr>
        <w:t xml:space="preserve"> </w:t>
      </w:r>
      <w:r w:rsidRPr="007810FE">
        <w:rPr>
          <w:rFonts w:ascii="QCF2065" w:hAnsi="QCF2065" w:cs="Arabic Transparent" w:hint="cs"/>
          <w:sz w:val="28"/>
          <w:szCs w:val="28"/>
          <w:rtl/>
        </w:rPr>
        <w:t>بين</w:t>
      </w:r>
      <w:r w:rsidRPr="007810FE">
        <w:rPr>
          <w:rFonts w:ascii="QCF2065" w:hAnsi="QCF2065" w:cs="Arabic Transparent"/>
          <w:sz w:val="28"/>
          <w:szCs w:val="28"/>
          <w:rtl/>
        </w:rPr>
        <w:t xml:space="preserve"> </w:t>
      </w:r>
      <w:r w:rsidRPr="007810FE">
        <w:rPr>
          <w:rFonts w:ascii="QCF2065" w:hAnsi="QCF2065" w:cs="Arabic Transparent" w:hint="cs"/>
          <w:sz w:val="28"/>
          <w:szCs w:val="28"/>
          <w:rtl/>
        </w:rPr>
        <w:t>طياتها</w:t>
      </w:r>
      <w:r w:rsidRPr="007810FE">
        <w:rPr>
          <w:rFonts w:ascii="QCF2065" w:hAnsi="QCF2065" w:cs="Arabic Transparent"/>
          <w:sz w:val="28"/>
          <w:szCs w:val="28"/>
          <w:rtl/>
        </w:rPr>
        <w:t xml:space="preserve"> </w:t>
      </w:r>
      <w:r w:rsidRPr="007810FE">
        <w:rPr>
          <w:rFonts w:ascii="QCF2065" w:hAnsi="QCF2065" w:cs="Arabic Transparent" w:hint="cs"/>
          <w:sz w:val="28"/>
          <w:szCs w:val="28"/>
          <w:rtl/>
        </w:rPr>
        <w:t>دلالات</w:t>
      </w:r>
      <w:r w:rsidRPr="007810FE">
        <w:rPr>
          <w:rFonts w:ascii="QCF2065" w:hAnsi="QCF2065" w:cs="Arabic Transparent"/>
          <w:sz w:val="28"/>
          <w:szCs w:val="28"/>
          <w:rtl/>
        </w:rPr>
        <w:t xml:space="preserve"> </w:t>
      </w:r>
      <w:r w:rsidRPr="007810FE">
        <w:rPr>
          <w:rFonts w:ascii="QCF2065" w:hAnsi="QCF2065" w:cs="Arabic Transparent" w:hint="cs"/>
          <w:sz w:val="28"/>
          <w:szCs w:val="28"/>
          <w:rtl/>
        </w:rPr>
        <w:t>وإيحاءات</w:t>
      </w:r>
      <w:r w:rsidRPr="007810FE">
        <w:rPr>
          <w:rFonts w:ascii="QCF2065" w:hAnsi="QCF2065" w:cs="Arabic Transparent"/>
          <w:sz w:val="28"/>
          <w:szCs w:val="28"/>
          <w:rtl/>
        </w:rPr>
        <w:t xml:space="preserve"> </w:t>
      </w:r>
      <w:r w:rsidRPr="007810FE">
        <w:rPr>
          <w:rFonts w:ascii="QCF2065" w:hAnsi="QCF2065" w:cs="Arabic Transparent" w:hint="cs"/>
          <w:sz w:val="28"/>
          <w:szCs w:val="28"/>
          <w:rtl/>
        </w:rPr>
        <w:t>وفق</w:t>
      </w:r>
      <w:r w:rsidRPr="007810FE">
        <w:rPr>
          <w:rFonts w:ascii="QCF2065" w:hAnsi="QCF2065" w:cs="Arabic Transparent"/>
          <w:sz w:val="28"/>
          <w:szCs w:val="28"/>
          <w:rtl/>
        </w:rPr>
        <w:t xml:space="preserve"> </w:t>
      </w:r>
      <w:r w:rsidRPr="007810FE">
        <w:rPr>
          <w:rFonts w:ascii="QCF2065" w:hAnsi="QCF2065" w:cs="Arabic Transparent" w:hint="cs"/>
          <w:sz w:val="28"/>
          <w:szCs w:val="28"/>
          <w:rtl/>
        </w:rPr>
        <w:t>سياقات</w:t>
      </w:r>
      <w:r w:rsidRPr="007810FE">
        <w:rPr>
          <w:rFonts w:ascii="QCF2065" w:hAnsi="QCF2065" w:cs="Arabic Transparent"/>
          <w:sz w:val="28"/>
          <w:szCs w:val="28"/>
          <w:rtl/>
        </w:rPr>
        <w:t xml:space="preserve"> </w:t>
      </w:r>
      <w:r w:rsidRPr="007810FE">
        <w:rPr>
          <w:rFonts w:ascii="QCF2065" w:hAnsi="QCF2065" w:cs="Arabic Transparent" w:hint="cs"/>
          <w:sz w:val="28"/>
          <w:szCs w:val="28"/>
          <w:rtl/>
        </w:rPr>
        <w:t>معينة،</w:t>
      </w:r>
      <w:r w:rsidRPr="007810FE">
        <w:rPr>
          <w:rFonts w:ascii="QCF2065" w:hAnsi="QCF2065" w:cs="Arabic Transparent"/>
          <w:sz w:val="28"/>
          <w:szCs w:val="28"/>
          <w:rtl/>
        </w:rPr>
        <w:t xml:space="preserve"> </w:t>
      </w:r>
      <w:r w:rsidRPr="007810FE">
        <w:rPr>
          <w:rFonts w:ascii="QCF2065" w:hAnsi="QCF2065" w:cs="Arabic Transparent" w:hint="cs"/>
          <w:sz w:val="28"/>
          <w:szCs w:val="28"/>
          <w:rtl/>
        </w:rPr>
        <w:t>فترسم</w:t>
      </w:r>
      <w:r w:rsidRPr="007810FE">
        <w:rPr>
          <w:rFonts w:ascii="QCF2065" w:hAnsi="QCF2065" w:cs="Arabic Transparent"/>
          <w:sz w:val="28"/>
          <w:szCs w:val="28"/>
          <w:rtl/>
        </w:rPr>
        <w:t xml:space="preserve"> </w:t>
      </w:r>
      <w:r w:rsidRPr="007810FE">
        <w:rPr>
          <w:rFonts w:ascii="QCF2065" w:hAnsi="QCF2065" w:cs="Arabic Transparent" w:hint="cs"/>
          <w:sz w:val="28"/>
          <w:szCs w:val="28"/>
          <w:rtl/>
        </w:rPr>
        <w:t>لنا</w:t>
      </w:r>
      <w:r w:rsidRPr="007810FE">
        <w:rPr>
          <w:rFonts w:ascii="QCF2065" w:hAnsi="QCF2065" w:cs="Arabic Transparent"/>
          <w:sz w:val="28"/>
          <w:szCs w:val="28"/>
          <w:rtl/>
        </w:rPr>
        <w:t xml:space="preserve"> </w:t>
      </w:r>
      <w:r w:rsidRPr="007810FE">
        <w:rPr>
          <w:rFonts w:ascii="QCF2065" w:hAnsi="QCF2065" w:cs="Arabic Transparent" w:hint="cs"/>
          <w:sz w:val="28"/>
          <w:szCs w:val="28"/>
          <w:rtl/>
        </w:rPr>
        <w:t>صورة</w:t>
      </w:r>
      <w:r w:rsidRPr="007810FE">
        <w:rPr>
          <w:rFonts w:ascii="QCF2065" w:hAnsi="QCF2065" w:cs="Arabic Transparent"/>
          <w:sz w:val="28"/>
          <w:szCs w:val="28"/>
          <w:rtl/>
        </w:rPr>
        <w:t xml:space="preserve"> </w:t>
      </w:r>
      <w:r w:rsidRPr="007810FE">
        <w:rPr>
          <w:rFonts w:ascii="QCF2065" w:hAnsi="QCF2065" w:cs="Arabic Transparent" w:hint="cs"/>
          <w:sz w:val="28"/>
          <w:szCs w:val="28"/>
          <w:rtl/>
        </w:rPr>
        <w:t>تناسب</w:t>
      </w:r>
      <w:r w:rsidRPr="007810FE">
        <w:rPr>
          <w:rFonts w:ascii="QCF2065" w:hAnsi="QCF2065" w:cs="Arabic Transparent"/>
          <w:sz w:val="28"/>
          <w:szCs w:val="28"/>
          <w:rtl/>
        </w:rPr>
        <w:t xml:space="preserve"> </w:t>
      </w:r>
      <w:r w:rsidRPr="007810FE">
        <w:rPr>
          <w:rFonts w:ascii="QCF2065" w:hAnsi="QCF2065" w:cs="Arabic Transparent" w:hint="cs"/>
          <w:sz w:val="28"/>
          <w:szCs w:val="28"/>
          <w:rtl/>
        </w:rPr>
        <w:t>مدلولات</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الكلمة</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التي</w:t>
      </w:r>
      <w:r w:rsidRPr="007810FE">
        <w:rPr>
          <w:rFonts w:ascii="QCF2065" w:hAnsi="QCF2065" w:cs="Arabic Transparent"/>
          <w:sz w:val="28"/>
          <w:szCs w:val="28"/>
          <w:rtl/>
        </w:rPr>
        <w:t xml:space="preserve"> </w:t>
      </w:r>
      <w:r w:rsidRPr="007810FE">
        <w:rPr>
          <w:rFonts w:ascii="QCF2065" w:hAnsi="QCF2065" w:cs="Arabic Transparent" w:hint="cs"/>
          <w:sz w:val="28"/>
          <w:szCs w:val="28"/>
          <w:rtl/>
        </w:rPr>
        <w:t>فيها</w:t>
      </w:r>
      <w:r w:rsidRPr="007810FE">
        <w:rPr>
          <w:rFonts w:ascii="QCF2065" w:hAnsi="QCF2065" w:cs="Arabic Transparent"/>
          <w:sz w:val="28"/>
          <w:szCs w:val="28"/>
          <w:rtl/>
        </w:rPr>
        <w:t xml:space="preserve"> </w:t>
      </w:r>
      <w:r w:rsidRPr="007810FE">
        <w:rPr>
          <w:rFonts w:ascii="QCF2065" w:hAnsi="QCF2065" w:cs="Arabic Transparent" w:hint="cs"/>
          <w:sz w:val="28"/>
          <w:szCs w:val="28"/>
          <w:rtl/>
        </w:rPr>
        <w:t>مد،</w:t>
      </w:r>
      <w:r w:rsidRPr="007810FE">
        <w:rPr>
          <w:rFonts w:ascii="QCF2065" w:hAnsi="QCF2065" w:cs="Arabic Transparent"/>
          <w:sz w:val="28"/>
          <w:szCs w:val="28"/>
          <w:rtl/>
        </w:rPr>
        <w:t xml:space="preserve"> </w:t>
      </w:r>
      <w:r w:rsidRPr="007810FE">
        <w:rPr>
          <w:rFonts w:ascii="QCF2065" w:hAnsi="QCF2065" w:cs="Arabic Transparent" w:hint="cs"/>
          <w:sz w:val="28"/>
          <w:szCs w:val="28"/>
          <w:rtl/>
        </w:rPr>
        <w:t>كما</w:t>
      </w:r>
      <w:r w:rsidRPr="007810FE">
        <w:rPr>
          <w:rFonts w:ascii="QCF2065" w:hAnsi="QCF2065" w:cs="Arabic Transparent"/>
          <w:sz w:val="28"/>
          <w:szCs w:val="28"/>
          <w:rtl/>
        </w:rPr>
        <w:t xml:space="preserve"> </w:t>
      </w:r>
      <w:r w:rsidRPr="007810FE">
        <w:rPr>
          <w:rFonts w:ascii="QCF2065" w:hAnsi="QCF2065" w:cs="Arabic Transparent" w:hint="cs"/>
          <w:sz w:val="28"/>
          <w:szCs w:val="28"/>
          <w:rtl/>
        </w:rPr>
        <w:t>في</w:t>
      </w:r>
      <w:r w:rsidRPr="007810FE">
        <w:rPr>
          <w:rFonts w:ascii="QCF2065" w:hAnsi="QCF2065" w:cs="Arabic Transparent"/>
          <w:sz w:val="28"/>
          <w:szCs w:val="28"/>
          <w:rtl/>
        </w:rPr>
        <w:t xml:space="preserve"> </w:t>
      </w:r>
      <w:r w:rsidRPr="007810FE">
        <w:rPr>
          <w:rFonts w:ascii="QCF2065" w:hAnsi="QCF2065" w:cs="Arabic Transparent" w:hint="cs"/>
          <w:sz w:val="28"/>
          <w:szCs w:val="28"/>
          <w:rtl/>
        </w:rPr>
        <w:t>لفظة</w:t>
      </w:r>
      <w:r w:rsidRPr="007810FE">
        <w:rPr>
          <w:rFonts w:ascii="QCF2065" w:hAnsi="QCF2065" w:cs="Times New Roman"/>
          <w:sz w:val="28"/>
          <w:szCs w:val="28"/>
          <w:rtl/>
        </w:rPr>
        <w:t xml:space="preserve"> </w:t>
      </w:r>
      <w:r w:rsidRPr="007810FE">
        <w:rPr>
          <w:rFonts w:ascii="QCF2BSML" w:hAnsi="QCF2BSML" w:cs="Times New Roman"/>
          <w:sz w:val="28"/>
          <w:szCs w:val="28"/>
          <w:rtl/>
        </w:rPr>
        <w:t>ﱡ</w:t>
      </w:r>
      <w:r w:rsidRPr="007810FE">
        <w:rPr>
          <w:rFonts w:ascii="QCF2065" w:hAnsi="QCF2065" w:cs="Times New Roman"/>
          <w:sz w:val="28"/>
          <w:szCs w:val="28"/>
          <w:rtl/>
        </w:rPr>
        <w:t>ﱢ</w:t>
      </w:r>
      <w:r w:rsidRPr="007810FE">
        <w:rPr>
          <w:rFonts w:cs="Arial Unicode MS" w:hint="eastAsia"/>
          <w:sz w:val="28"/>
          <w:szCs w:val="28"/>
          <w:rtl/>
        </w:rPr>
        <w:t>ﱣﱤﱥ</w:t>
      </w:r>
      <w:r w:rsidRPr="007810FE">
        <w:rPr>
          <w:rFonts w:ascii="QCF2BSML" w:hAnsi="QCF2BSML" w:cs="Times New Roman"/>
          <w:sz w:val="28"/>
          <w:szCs w:val="28"/>
          <w:rtl/>
        </w:rPr>
        <w:t>ﱠ</w:t>
      </w:r>
      <w:r w:rsidRPr="007810FE">
        <w:rPr>
          <w:rFonts w:ascii="QCF2065" w:hAnsi="QCF2065" w:cs="Arabic Transparent" w:hint="cs"/>
          <w:sz w:val="28"/>
          <w:szCs w:val="28"/>
          <w:rtl/>
        </w:rPr>
        <w:t>،</w:t>
      </w:r>
      <w:r w:rsidRPr="007810FE">
        <w:rPr>
          <w:rFonts w:ascii="QCF2065" w:hAnsi="QCF2065" w:cs="Arabic Transparent"/>
          <w:sz w:val="28"/>
          <w:szCs w:val="28"/>
          <w:rtl/>
        </w:rPr>
        <w:t xml:space="preserve"> </w:t>
      </w:r>
      <w:r w:rsidRPr="007810FE">
        <w:rPr>
          <w:rFonts w:ascii="QCF2065" w:hAnsi="QCF2065" w:cs="Arabic Transparent" w:hint="cs"/>
          <w:sz w:val="28"/>
          <w:szCs w:val="28"/>
          <w:rtl/>
        </w:rPr>
        <w:t>فعندما</w:t>
      </w:r>
      <w:r w:rsidRPr="007810FE">
        <w:rPr>
          <w:rFonts w:ascii="QCF2065" w:hAnsi="QCF2065" w:cs="Arabic Transparent"/>
          <w:sz w:val="28"/>
          <w:szCs w:val="28"/>
          <w:rtl/>
        </w:rPr>
        <w:t xml:space="preserve"> </w:t>
      </w:r>
      <w:r w:rsidRPr="007810FE">
        <w:rPr>
          <w:rFonts w:ascii="QCF2065" w:hAnsi="QCF2065" w:cs="Arabic Transparent" w:hint="cs"/>
          <w:sz w:val="28"/>
          <w:szCs w:val="28"/>
          <w:rtl/>
        </w:rPr>
        <w:t>بيّن</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المثل</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القرآني</w:t>
      </w:r>
      <w:r w:rsidRPr="007810FE">
        <w:rPr>
          <w:rFonts w:ascii="QCF2065" w:hAnsi="QCF2065" w:cs="Arabic Transparent"/>
          <w:sz w:val="28"/>
          <w:szCs w:val="28"/>
          <w:rtl/>
        </w:rPr>
        <w:t xml:space="preserve"> </w:t>
      </w:r>
      <w:r w:rsidRPr="007810FE">
        <w:rPr>
          <w:rFonts w:ascii="QCF2065" w:hAnsi="QCF2065" w:cs="Arabic Transparent" w:hint="cs"/>
          <w:sz w:val="28"/>
          <w:szCs w:val="28"/>
          <w:rtl/>
        </w:rPr>
        <w:t>كم</w:t>
      </w:r>
      <w:r w:rsidRPr="007810FE">
        <w:rPr>
          <w:rFonts w:ascii="QCF2065" w:hAnsi="QCF2065" w:cs="Arabic Transparent"/>
          <w:sz w:val="28"/>
          <w:szCs w:val="28"/>
          <w:rtl/>
        </w:rPr>
        <w:t xml:space="preserve"> </w:t>
      </w:r>
      <w:r w:rsidRPr="007810FE">
        <w:rPr>
          <w:rFonts w:ascii="QCF2065" w:hAnsi="QCF2065" w:cs="Arabic Transparent" w:hint="cs"/>
          <w:sz w:val="28"/>
          <w:szCs w:val="28"/>
          <w:rtl/>
        </w:rPr>
        <w:t>اقترف</w:t>
      </w:r>
      <w:r w:rsidRPr="007810FE">
        <w:rPr>
          <w:rFonts w:ascii="QCF2065" w:hAnsi="QCF2065" w:cs="Arabic Transparent"/>
          <w:sz w:val="28"/>
          <w:szCs w:val="28"/>
          <w:rtl/>
        </w:rPr>
        <w:t xml:space="preserve"> </w:t>
      </w:r>
      <w:r w:rsidRPr="007810FE">
        <w:rPr>
          <w:rFonts w:ascii="QCF2065" w:hAnsi="QCF2065" w:cs="Arabic Transparent" w:hint="cs"/>
          <w:sz w:val="28"/>
          <w:szCs w:val="28"/>
          <w:rtl/>
        </w:rPr>
        <w:t>هؤلاء</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الكافرون</w:t>
      </w:r>
      <w:r w:rsidRPr="007810FE">
        <w:rPr>
          <w:rFonts w:ascii="QCF2065" w:hAnsi="QCF2065" w:cs="Arabic Transparent"/>
          <w:sz w:val="28"/>
          <w:szCs w:val="28"/>
          <w:rtl/>
        </w:rPr>
        <w:t xml:space="preserve"> </w:t>
      </w:r>
      <w:r w:rsidRPr="007810FE">
        <w:rPr>
          <w:rFonts w:ascii="QCF2065" w:hAnsi="QCF2065" w:cs="Arabic Transparent" w:hint="cs"/>
          <w:sz w:val="28"/>
          <w:szCs w:val="28"/>
          <w:rtl/>
        </w:rPr>
        <w:t>من</w:t>
      </w:r>
      <w:r w:rsidRPr="007810FE">
        <w:rPr>
          <w:rFonts w:ascii="QCF2065" w:hAnsi="QCF2065" w:cs="Arabic Transparent"/>
          <w:sz w:val="28"/>
          <w:szCs w:val="28"/>
          <w:rtl/>
        </w:rPr>
        <w:t xml:space="preserve"> </w:t>
      </w:r>
      <w:r w:rsidRPr="007810FE">
        <w:rPr>
          <w:rFonts w:ascii="QCF2065" w:hAnsi="QCF2065" w:cs="Arabic Transparent" w:hint="cs"/>
          <w:sz w:val="28"/>
          <w:szCs w:val="28"/>
          <w:rtl/>
        </w:rPr>
        <w:t>ظلم</w:t>
      </w:r>
      <w:r w:rsidRPr="007810FE">
        <w:rPr>
          <w:rFonts w:ascii="QCF2065" w:hAnsi="QCF2065" w:cs="Arabic Transparent"/>
          <w:sz w:val="28"/>
          <w:szCs w:val="28"/>
          <w:rtl/>
        </w:rPr>
        <w:t xml:space="preserve">  </w:t>
      </w:r>
      <w:r w:rsidRPr="007810FE">
        <w:rPr>
          <w:rFonts w:ascii="QCF2065" w:hAnsi="QCF2065" w:cs="Arabic Transparent" w:hint="cs"/>
          <w:sz w:val="28"/>
          <w:szCs w:val="28"/>
          <w:rtl/>
        </w:rPr>
        <w:t>ووقع</w:t>
      </w:r>
      <w:r w:rsidRPr="007810FE">
        <w:rPr>
          <w:rFonts w:ascii="QCF2065" w:hAnsi="QCF2065" w:cs="Arabic Transparent"/>
          <w:sz w:val="28"/>
          <w:szCs w:val="28"/>
          <w:rtl/>
        </w:rPr>
        <w:t xml:space="preserve"> </w:t>
      </w:r>
      <w:r w:rsidRPr="007810FE">
        <w:rPr>
          <w:rFonts w:ascii="QCF2065" w:hAnsi="QCF2065" w:cs="Arabic Transparent" w:hint="cs"/>
          <w:sz w:val="28"/>
          <w:szCs w:val="28"/>
          <w:rtl/>
        </w:rPr>
        <w:t>ذلك</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الظلم</w:t>
      </w:r>
      <w:r w:rsidRPr="007810FE">
        <w:rPr>
          <w:rFonts w:ascii="QCF2065" w:hAnsi="QCF2065" w:cs="Arabic Transparent"/>
          <w:sz w:val="28"/>
          <w:szCs w:val="28"/>
          <w:rtl/>
        </w:rPr>
        <w:t xml:space="preserve"> </w:t>
      </w:r>
      <w:r w:rsidRPr="007810FE">
        <w:rPr>
          <w:rFonts w:ascii="QCF2065" w:hAnsi="QCF2065" w:cs="Arabic Transparent" w:hint="cs"/>
          <w:sz w:val="28"/>
          <w:szCs w:val="28"/>
          <w:rtl/>
        </w:rPr>
        <w:t>على</w:t>
      </w:r>
      <w:r w:rsidRPr="007810FE">
        <w:rPr>
          <w:rFonts w:ascii="QCF2065" w:hAnsi="QCF2065" w:cs="Arabic Transparent"/>
          <w:sz w:val="28"/>
          <w:szCs w:val="28"/>
          <w:rtl/>
        </w:rPr>
        <w:t xml:space="preserve"> </w:t>
      </w:r>
      <w:r w:rsidRPr="007810FE">
        <w:rPr>
          <w:rFonts w:ascii="QCF2065" w:hAnsi="QCF2065" w:cs="Arabic Transparent" w:hint="cs"/>
          <w:sz w:val="28"/>
          <w:szCs w:val="28"/>
          <w:rtl/>
        </w:rPr>
        <w:t>حياتهم</w:t>
      </w:r>
      <w:r w:rsidRPr="007810FE">
        <w:rPr>
          <w:rFonts w:ascii="QCF2065" w:hAnsi="QCF2065" w:cs="Arabic Transparent"/>
          <w:sz w:val="28"/>
          <w:szCs w:val="28"/>
          <w:rtl/>
        </w:rPr>
        <w:t xml:space="preserve"> </w:t>
      </w:r>
      <w:r w:rsidRPr="007810FE">
        <w:rPr>
          <w:rFonts w:ascii="QCF2065" w:hAnsi="QCF2065" w:cs="Arabic Transparent" w:hint="cs"/>
          <w:sz w:val="28"/>
          <w:szCs w:val="28"/>
          <w:rtl/>
        </w:rPr>
        <w:t>ومعاشهم</w:t>
      </w:r>
      <w:r w:rsidRPr="007810FE">
        <w:rPr>
          <w:rFonts w:ascii="QCF2065" w:hAnsi="QCF2065" w:cs="Arabic Transparent"/>
          <w:sz w:val="28"/>
          <w:szCs w:val="28"/>
          <w:rtl/>
        </w:rPr>
        <w:t xml:space="preserve"> </w:t>
      </w:r>
      <w:r w:rsidRPr="007810FE">
        <w:rPr>
          <w:rFonts w:ascii="QCF2065" w:hAnsi="QCF2065" w:cs="Arabic Transparent" w:hint="cs"/>
          <w:sz w:val="28"/>
          <w:szCs w:val="28"/>
          <w:rtl/>
        </w:rPr>
        <w:t>وصدقاتهم</w:t>
      </w:r>
      <w:r w:rsidRPr="007810FE">
        <w:rPr>
          <w:rFonts w:ascii="QCF2065" w:hAnsi="QCF2065" w:cs="Arabic Transparent"/>
          <w:sz w:val="28"/>
          <w:szCs w:val="28"/>
          <w:rtl/>
        </w:rPr>
        <w:t xml:space="preserve"> </w:t>
      </w:r>
      <w:r w:rsidRPr="007810FE">
        <w:rPr>
          <w:rFonts w:ascii="QCF2065" w:hAnsi="QCF2065" w:cs="Arabic Transparent" w:hint="cs"/>
          <w:sz w:val="28"/>
          <w:szCs w:val="28"/>
          <w:rtl/>
        </w:rPr>
        <w:t>وكذلك</w:t>
      </w:r>
      <w:r w:rsidRPr="007810FE">
        <w:rPr>
          <w:rFonts w:ascii="QCF2065" w:hAnsi="QCF2065" w:cs="Arabic Transparent"/>
          <w:sz w:val="28"/>
          <w:szCs w:val="28"/>
          <w:rtl/>
        </w:rPr>
        <w:t xml:space="preserve"> </w:t>
      </w:r>
      <w:r w:rsidRPr="007810FE">
        <w:rPr>
          <w:rFonts w:ascii="QCF2065" w:hAnsi="QCF2065" w:cs="Arabic Transparent" w:hint="cs"/>
          <w:sz w:val="28"/>
          <w:szCs w:val="28"/>
          <w:rtl/>
        </w:rPr>
        <w:t>ذرياتهم،</w:t>
      </w:r>
      <w:r w:rsidRPr="007810FE">
        <w:rPr>
          <w:rFonts w:ascii="QCF2065" w:hAnsi="QCF2065" w:cs="Arabic Transparent"/>
          <w:sz w:val="28"/>
          <w:szCs w:val="28"/>
          <w:rtl/>
        </w:rPr>
        <w:t xml:space="preserve"> </w:t>
      </w:r>
      <w:r w:rsidRPr="007810FE">
        <w:rPr>
          <w:rFonts w:ascii="QCF2065" w:hAnsi="QCF2065" w:cs="Arabic Transparent" w:hint="cs"/>
          <w:sz w:val="28"/>
          <w:szCs w:val="28"/>
          <w:rtl/>
        </w:rPr>
        <w:t>جاء</w:t>
      </w:r>
      <w:r w:rsidRPr="007810FE">
        <w:rPr>
          <w:rFonts w:ascii="QCF2065" w:hAnsi="QCF2065" w:cs="Arabic Transparent"/>
          <w:sz w:val="28"/>
          <w:szCs w:val="28"/>
          <w:rtl/>
        </w:rPr>
        <w:t xml:space="preserve"> </w:t>
      </w:r>
      <w:r w:rsidRPr="007810FE">
        <w:rPr>
          <w:rFonts w:ascii="QCF2065" w:hAnsi="QCF2065" w:cs="Arabic Transparent" w:hint="cs"/>
          <w:sz w:val="28"/>
          <w:szCs w:val="28"/>
          <w:rtl/>
        </w:rPr>
        <w:t>مدّه</w:t>
      </w:r>
      <w:r w:rsidRPr="007810FE">
        <w:rPr>
          <w:rFonts w:ascii="QCF2065" w:hAnsi="QCF2065" w:cs="Arabic Transparent"/>
          <w:sz w:val="28"/>
          <w:szCs w:val="28"/>
          <w:rtl/>
        </w:rPr>
        <w:t xml:space="preserve"> </w:t>
      </w:r>
      <w:r w:rsidRPr="007810FE">
        <w:rPr>
          <w:rFonts w:ascii="QCF2065" w:hAnsi="QCF2065" w:cs="Arabic Transparent" w:hint="cs"/>
          <w:sz w:val="28"/>
          <w:szCs w:val="28"/>
          <w:rtl/>
        </w:rPr>
        <w:t>مناسباً</w:t>
      </w:r>
      <w:r w:rsidRPr="007810FE">
        <w:rPr>
          <w:rFonts w:ascii="QCF2065" w:hAnsi="QCF2065" w:cs="Arabic Transparent"/>
          <w:sz w:val="28"/>
          <w:szCs w:val="28"/>
          <w:rtl/>
        </w:rPr>
        <w:t xml:space="preserve"> </w:t>
      </w:r>
      <w:r w:rsidRPr="007810FE">
        <w:rPr>
          <w:rFonts w:ascii="QCF2065" w:hAnsi="QCF2065" w:cs="Arabic Transparent" w:hint="cs"/>
          <w:sz w:val="28"/>
          <w:szCs w:val="28"/>
          <w:rtl/>
        </w:rPr>
        <w:t>في</w:t>
      </w:r>
      <w:r w:rsidRPr="007810FE">
        <w:rPr>
          <w:rFonts w:ascii="QCF2065" w:hAnsi="QCF2065" w:cs="Times New Roman"/>
          <w:sz w:val="28"/>
          <w:szCs w:val="28"/>
          <w:rtl/>
        </w:rPr>
        <w:t xml:space="preserve"> </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065" w:hAnsi="QCF2065" w:cs="QCF2065"/>
          <w:sz w:val="28"/>
          <w:szCs w:val="28"/>
          <w:rtl/>
        </w:rPr>
        <w:t xml:space="preserve"> </w:t>
      </w:r>
      <w:r w:rsidRPr="007810FE">
        <w:rPr>
          <w:rFonts w:cs="Arial Unicode MS" w:hint="eastAsia"/>
          <w:sz w:val="28"/>
          <w:szCs w:val="28"/>
          <w:rtl/>
        </w:rPr>
        <w:t>ﱤ</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065" w:hAnsi="QCF2065" w:cs="Arabic Transparent" w:hint="cs"/>
          <w:sz w:val="28"/>
          <w:szCs w:val="28"/>
          <w:rtl/>
        </w:rPr>
        <w:t>حيث</w:t>
      </w:r>
      <w:r w:rsidRPr="007810FE">
        <w:rPr>
          <w:rFonts w:ascii="QCF2065" w:hAnsi="QCF2065" w:cs="Arabic Transparent"/>
          <w:sz w:val="28"/>
          <w:szCs w:val="28"/>
          <w:rtl/>
        </w:rPr>
        <w:t xml:space="preserve"> </w:t>
      </w:r>
      <w:r w:rsidRPr="007810FE">
        <w:rPr>
          <w:rFonts w:ascii="QCF2065" w:hAnsi="QCF2065" w:cs="Arabic Transparent" w:hint="cs"/>
          <w:sz w:val="28"/>
          <w:szCs w:val="28"/>
          <w:rtl/>
        </w:rPr>
        <w:t>نجد</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المدود</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في</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سياقاتها</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تحمل</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دلالات</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معبره</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تعبيراً</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يتجاوز</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حد</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الإيحاء</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إلى</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حدود</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المعاني</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المتكاثرة</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في</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استيفاء</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الزمان</w:t>
      </w:r>
      <w:r w:rsidRPr="007810FE">
        <w:rPr>
          <w:rFonts w:ascii="QCF2065" w:hAnsi="QCF2065" w:cs="Arabic Transparent"/>
          <w:b/>
          <w:bCs/>
          <w:sz w:val="28"/>
          <w:szCs w:val="28"/>
          <w:rtl/>
        </w:rPr>
        <w:t xml:space="preserve"> </w:t>
      </w:r>
      <w:r w:rsidRPr="007810FE">
        <w:rPr>
          <w:rFonts w:ascii="QCF2065" w:hAnsi="QCF2065" w:cs="Arabic Transparent" w:hint="cs"/>
          <w:b/>
          <w:bCs/>
          <w:sz w:val="28"/>
          <w:szCs w:val="28"/>
          <w:rtl/>
        </w:rPr>
        <w:t>والمكان</w:t>
      </w:r>
      <w:r w:rsidRPr="007810FE">
        <w:rPr>
          <w:rFonts w:cs="Arabic Transparent"/>
          <w:sz w:val="20"/>
          <w:szCs w:val="20"/>
          <w:vertAlign w:val="superscript"/>
          <w:rtl/>
        </w:rPr>
        <w:t>(</w:t>
      </w:r>
      <w:r w:rsidRPr="007810FE">
        <w:rPr>
          <w:rFonts w:cs="Arabic Transparent"/>
          <w:sz w:val="20"/>
          <w:szCs w:val="20"/>
          <w:vertAlign w:val="superscript"/>
          <w:rtl/>
        </w:rPr>
        <w:footnoteReference w:id="182"/>
      </w:r>
      <w:r w:rsidRPr="007810FE">
        <w:rPr>
          <w:rFonts w:cs="Arabic Transparent"/>
          <w:sz w:val="20"/>
          <w:szCs w:val="20"/>
          <w:vertAlign w:val="superscript"/>
          <w:rtl/>
        </w:rPr>
        <w:t>)</w:t>
      </w:r>
      <w:r w:rsidRPr="007810FE">
        <w:rPr>
          <w:rFonts w:ascii="QCF2065" w:hAnsi="QCF2065" w:cs="Arabic Transparent"/>
          <w:b/>
          <w:bCs/>
          <w:sz w:val="28"/>
          <w:szCs w:val="28"/>
          <w:rtl/>
        </w:rPr>
        <w:t>"</w:t>
      </w:r>
      <w:r w:rsidRPr="007810FE">
        <w:rPr>
          <w:rFonts w:ascii="QCF2065" w:hAnsi="QCF2065" w:cs="Arabic Transparent" w:hint="cs"/>
          <w:sz w:val="28"/>
          <w:szCs w:val="28"/>
          <w:rtl/>
        </w:rPr>
        <w:t>وكأن</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المد</w:t>
      </w:r>
      <w:r w:rsidRPr="007810FE">
        <w:rPr>
          <w:rFonts w:ascii="QCF2065" w:hAnsi="QCF2065" w:cs="Arabic Transparent"/>
          <w:sz w:val="28"/>
          <w:szCs w:val="28"/>
          <w:rtl/>
        </w:rPr>
        <w:t xml:space="preserve"> </w:t>
      </w:r>
      <w:r w:rsidRPr="007810FE">
        <w:rPr>
          <w:rFonts w:ascii="QCF2065" w:hAnsi="QCF2065" w:cs="Arabic Transparent" w:hint="cs"/>
          <w:sz w:val="28"/>
          <w:szCs w:val="28"/>
          <w:rtl/>
        </w:rPr>
        <w:t>يوحي</w:t>
      </w:r>
      <w:r w:rsidRPr="007810FE">
        <w:rPr>
          <w:rFonts w:ascii="QCF2065" w:hAnsi="QCF2065" w:cs="Arabic Transparent"/>
          <w:sz w:val="28"/>
          <w:szCs w:val="28"/>
          <w:rtl/>
        </w:rPr>
        <w:t xml:space="preserve"> </w:t>
      </w:r>
      <w:r w:rsidRPr="007810FE">
        <w:rPr>
          <w:rFonts w:ascii="QCF2065" w:hAnsi="QCF2065" w:cs="Arabic Transparent" w:hint="cs"/>
          <w:sz w:val="28"/>
          <w:szCs w:val="28"/>
          <w:rtl/>
        </w:rPr>
        <w:t>هنا</w:t>
      </w:r>
      <w:r w:rsidRPr="007810FE">
        <w:rPr>
          <w:rFonts w:ascii="QCF2065" w:hAnsi="QCF2065" w:cs="Arabic Transparent"/>
          <w:sz w:val="28"/>
          <w:szCs w:val="28"/>
          <w:rtl/>
        </w:rPr>
        <w:t xml:space="preserve"> </w:t>
      </w:r>
      <w:r w:rsidRPr="007810FE">
        <w:rPr>
          <w:rFonts w:ascii="QCF2065" w:hAnsi="QCF2065" w:cs="Arabic Transparent" w:hint="cs"/>
          <w:sz w:val="28"/>
          <w:szCs w:val="28"/>
          <w:rtl/>
        </w:rPr>
        <w:t>بعظيم</w:t>
      </w:r>
      <w:r w:rsidRPr="007810FE">
        <w:rPr>
          <w:rFonts w:ascii="QCF2065" w:hAnsi="QCF2065" w:cs="Arabic Transparent"/>
          <w:sz w:val="28"/>
          <w:szCs w:val="28"/>
          <w:rtl/>
        </w:rPr>
        <w:t xml:space="preserve"> </w:t>
      </w:r>
      <w:r w:rsidRPr="007810FE">
        <w:rPr>
          <w:rFonts w:ascii="QCF2065" w:hAnsi="QCF2065" w:cs="Arabic Transparent" w:hint="cs"/>
          <w:sz w:val="28"/>
          <w:szCs w:val="28"/>
          <w:rtl/>
        </w:rPr>
        <w:t>مدى</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الظلم</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الذي</w:t>
      </w:r>
      <w:r w:rsidRPr="007810FE">
        <w:rPr>
          <w:rFonts w:ascii="QCF2065" w:hAnsi="QCF2065" w:cs="Arabic Transparent"/>
          <w:sz w:val="28"/>
          <w:szCs w:val="28"/>
          <w:rtl/>
        </w:rPr>
        <w:t xml:space="preserve"> </w:t>
      </w:r>
      <w:r w:rsidRPr="007810FE">
        <w:rPr>
          <w:rFonts w:ascii="QCF2065" w:hAnsi="QCF2065" w:cs="Arabic Transparent" w:hint="cs"/>
          <w:sz w:val="28"/>
          <w:szCs w:val="28"/>
          <w:rtl/>
        </w:rPr>
        <w:t>أحدثه</w:t>
      </w:r>
      <w:r w:rsidRPr="007810FE">
        <w:rPr>
          <w:rFonts w:ascii="QCF2065" w:hAnsi="QCF2065" w:cs="Arabic Transparent"/>
          <w:sz w:val="28"/>
          <w:szCs w:val="28"/>
          <w:rtl/>
        </w:rPr>
        <w:t xml:space="preserve"> </w:t>
      </w:r>
      <w:r w:rsidRPr="007810FE">
        <w:rPr>
          <w:rFonts w:ascii="QCF2065" w:hAnsi="QCF2065" w:cs="Arabic Transparent" w:hint="cs"/>
          <w:sz w:val="28"/>
          <w:szCs w:val="28"/>
          <w:rtl/>
        </w:rPr>
        <w:t>هؤلاء</w:t>
      </w:r>
      <w:r w:rsidRPr="007810FE">
        <w:rPr>
          <w:rFonts w:ascii="QCF2065" w:hAnsi="QCF2065" w:cs="Arabic Transparent"/>
          <w:sz w:val="28"/>
          <w:szCs w:val="28"/>
          <w:rtl/>
        </w:rPr>
        <w:t>.</w:t>
      </w:r>
    </w:p>
    <w:p w:rsidR="00CA3ADC" w:rsidRPr="007810FE" w:rsidRDefault="00CA3ADC" w:rsidP="0076685E">
      <w:pPr>
        <w:spacing w:line="360" w:lineRule="auto"/>
        <w:jc w:val="lowKashida"/>
        <w:rPr>
          <w:sz w:val="28"/>
          <w:szCs w:val="28"/>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ويضاف إلى الإيقاعات الجمالية ذات الدلالة العميقة على مضمون آية المثل القرآني، التي رسمها للمتلقي صوت(الميم) في آية المثل السابق</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ﱗ</w:t>
      </w:r>
      <w:r w:rsidRPr="007810FE">
        <w:rPr>
          <w:rFonts w:ascii="QCF2515" w:hAnsi="QCF2515" w:cs="Times New Roman" w:hint="cs"/>
          <w:sz w:val="28"/>
          <w:szCs w:val="28"/>
          <w:rtl/>
        </w:rPr>
        <w:t>،</w:t>
      </w:r>
      <w:r w:rsidRPr="007810FE">
        <w:rPr>
          <w:rFonts w:cs="Arial Unicode MS" w:hint="eastAsia"/>
          <w:b/>
          <w:bCs/>
          <w:sz w:val="28"/>
          <w:szCs w:val="28"/>
          <w:rtl/>
        </w:rPr>
        <w:t>ﱝ</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ial Unicode MS" w:hint="eastAsia"/>
          <w:b/>
          <w:bCs/>
          <w:sz w:val="28"/>
          <w:szCs w:val="28"/>
          <w:rtl/>
        </w:rPr>
        <w:t>ﱣ</w:t>
      </w:r>
      <w:r w:rsidRPr="007810FE">
        <w:rPr>
          <w:rFonts w:ascii="QCF2515" w:hAnsi="QCF2515" w:cs="Times New Roman" w:hint="cs"/>
          <w:sz w:val="28"/>
          <w:szCs w:val="28"/>
          <w:rtl/>
        </w:rPr>
        <w:t>،</w:t>
      </w:r>
      <w:r w:rsidRPr="007810FE">
        <w:rPr>
          <w:rFonts w:ascii="QCF2065" w:hAnsi="QCF2065" w:cs="Times New Roman"/>
          <w:b/>
          <w:bCs/>
          <w:sz w:val="28"/>
          <w:szCs w:val="28"/>
          <w:rtl/>
        </w:rPr>
        <w:t>...</w:t>
      </w:r>
      <w:r w:rsidRPr="007810FE">
        <w:rPr>
          <w:rFonts w:ascii="QCF2BSML" w:hAnsi="QCF2BSML" w:cs="Times New Roman"/>
          <w:sz w:val="28"/>
          <w:szCs w:val="28"/>
          <w:rtl/>
        </w:rPr>
        <w:t>ﱠ</w:t>
      </w:r>
      <w:r w:rsidRPr="007810FE">
        <w:rPr>
          <w:rFonts w:ascii="Times New Roman" w:hAnsi="Times New Roman"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متوسط</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الرخاوة،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استطاع</w:t>
      </w:r>
      <w:r w:rsidRPr="007810FE">
        <w:rPr>
          <w:rFonts w:cs="Arabic Transparent"/>
          <w:sz w:val="28"/>
          <w:szCs w:val="28"/>
          <w:rtl/>
          <w:lang w:bidi="ar-JO"/>
        </w:rPr>
        <w:t xml:space="preserve"> </w:t>
      </w:r>
      <w:r w:rsidRPr="007810FE">
        <w:rPr>
          <w:rFonts w:cs="Arabic Transparent" w:hint="cs"/>
          <w:sz w:val="28"/>
          <w:szCs w:val="28"/>
          <w:rtl/>
          <w:lang w:bidi="ar-JO"/>
        </w:rPr>
        <w:t>بتنغيمه</w:t>
      </w:r>
      <w:r w:rsidRPr="007810FE">
        <w:rPr>
          <w:rFonts w:cs="Arabic Transparent"/>
          <w:sz w:val="28"/>
          <w:szCs w:val="28"/>
          <w:rtl/>
          <w:lang w:bidi="ar-JO"/>
        </w:rPr>
        <w:t xml:space="preserve"> </w:t>
      </w:r>
      <w:r w:rsidRPr="007810FE">
        <w:rPr>
          <w:rFonts w:cs="Arabic Transparent" w:hint="cs"/>
          <w:sz w:val="28"/>
          <w:szCs w:val="28"/>
          <w:rtl/>
          <w:lang w:bidi="ar-JO"/>
        </w:rPr>
        <w:t>وجرس</w:t>
      </w:r>
      <w:r w:rsidRPr="007810FE">
        <w:rPr>
          <w:rFonts w:cs="Arabic Transparent"/>
          <w:sz w:val="28"/>
          <w:szCs w:val="28"/>
          <w:rtl/>
          <w:lang w:bidi="ar-JO"/>
        </w:rPr>
        <w:t xml:space="preserve"> </w:t>
      </w:r>
      <w:r w:rsidRPr="007810FE">
        <w:rPr>
          <w:rFonts w:cs="Arabic Transparent" w:hint="cs"/>
          <w:sz w:val="28"/>
          <w:szCs w:val="28"/>
          <w:rtl/>
          <w:lang w:bidi="ar-JO"/>
        </w:rPr>
        <w:t>صوته</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يحصل</w:t>
      </w:r>
      <w:r w:rsidRPr="007810FE">
        <w:rPr>
          <w:rFonts w:cs="Arabic Transparent"/>
          <w:sz w:val="28"/>
          <w:szCs w:val="28"/>
          <w:rtl/>
          <w:lang w:bidi="ar-JO"/>
        </w:rPr>
        <w:t xml:space="preserve"> " </w:t>
      </w:r>
      <w:r w:rsidRPr="007810FE">
        <w:rPr>
          <w:rFonts w:cs="Arabic Transparent" w:hint="cs"/>
          <w:b/>
          <w:bCs/>
          <w:sz w:val="28"/>
          <w:szCs w:val="28"/>
          <w:rtl/>
          <w:lang w:bidi="ar-JO"/>
        </w:rPr>
        <w:t>بانطباق</w:t>
      </w:r>
      <w:r w:rsidRPr="007810FE">
        <w:rPr>
          <w:rFonts w:cs="Arabic Transparent"/>
          <w:b/>
          <w:bCs/>
          <w:sz w:val="28"/>
          <w:szCs w:val="28"/>
          <w:rtl/>
          <w:lang w:bidi="ar-JO"/>
        </w:rPr>
        <w:t xml:space="preserve"> </w:t>
      </w:r>
      <w:r w:rsidRPr="007810FE">
        <w:rPr>
          <w:rFonts w:cs="Arabic Transparent" w:hint="cs"/>
          <w:b/>
          <w:bCs/>
          <w:sz w:val="28"/>
          <w:szCs w:val="28"/>
          <w:rtl/>
          <w:lang w:bidi="ar-JO"/>
        </w:rPr>
        <w:t>الشفتين</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بعضهما</w:t>
      </w:r>
      <w:r w:rsidRPr="007810FE">
        <w:rPr>
          <w:rFonts w:cs="Arabic Transparent"/>
          <w:b/>
          <w:bCs/>
          <w:sz w:val="28"/>
          <w:szCs w:val="28"/>
          <w:rtl/>
          <w:lang w:bidi="ar-JO"/>
        </w:rPr>
        <w:t xml:space="preserve"> </w:t>
      </w:r>
      <w:r w:rsidRPr="007810FE">
        <w:rPr>
          <w:rFonts w:cs="Arabic Transparent" w:hint="cs"/>
          <w:b/>
          <w:bCs/>
          <w:sz w:val="28"/>
          <w:szCs w:val="28"/>
          <w:rtl/>
          <w:lang w:bidi="ar-JO"/>
        </w:rPr>
        <w:t>بعضا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ضمة</w:t>
      </w:r>
      <w:r w:rsidRPr="007810FE">
        <w:rPr>
          <w:rFonts w:cs="Arabic Transparent"/>
          <w:b/>
          <w:bCs/>
          <w:sz w:val="28"/>
          <w:szCs w:val="28"/>
          <w:rtl/>
          <w:lang w:bidi="ar-JO"/>
        </w:rPr>
        <w:t xml:space="preserve"> </w:t>
      </w:r>
      <w:r w:rsidRPr="007810FE">
        <w:rPr>
          <w:rFonts w:cs="Arabic Transparent" w:hint="cs"/>
          <w:b/>
          <w:bCs/>
          <w:sz w:val="28"/>
          <w:szCs w:val="28"/>
          <w:rtl/>
          <w:lang w:bidi="ar-JO"/>
        </w:rPr>
        <w:t>متأنية</w:t>
      </w:r>
      <w:r w:rsidRPr="007810FE">
        <w:rPr>
          <w:rFonts w:cs="Arabic Transparent"/>
          <w:b/>
          <w:bCs/>
          <w:sz w:val="28"/>
          <w:szCs w:val="28"/>
          <w:rtl/>
          <w:lang w:bidi="ar-JO"/>
        </w:rPr>
        <w:t xml:space="preserve"> </w:t>
      </w:r>
      <w:r w:rsidRPr="007810FE">
        <w:rPr>
          <w:rFonts w:cs="Arabic Transparent" w:hint="cs"/>
          <w:b/>
          <w:bCs/>
          <w:sz w:val="28"/>
          <w:szCs w:val="28"/>
          <w:rtl/>
          <w:lang w:bidi="ar-JO"/>
        </w:rPr>
        <w:t>وانفتاحهما</w:t>
      </w:r>
      <w:r w:rsidRPr="007810FE">
        <w:rPr>
          <w:rFonts w:cs="Arabic Transparent"/>
          <w:b/>
          <w:bCs/>
          <w:sz w:val="28"/>
          <w:szCs w:val="28"/>
          <w:rtl/>
          <w:lang w:bidi="ar-JO"/>
        </w:rPr>
        <w:t xml:space="preserve"> </w:t>
      </w:r>
      <w:r w:rsidRPr="007810FE">
        <w:rPr>
          <w:rFonts w:cs="Arabic Transparent" w:hint="cs"/>
          <w:b/>
          <w:bCs/>
          <w:sz w:val="28"/>
          <w:szCs w:val="28"/>
          <w:rtl/>
          <w:lang w:bidi="ar-JO"/>
        </w:rPr>
        <w:t>عند</w:t>
      </w:r>
      <w:r w:rsidRPr="007810FE">
        <w:rPr>
          <w:rFonts w:cs="Arabic Transparent"/>
          <w:b/>
          <w:bCs/>
          <w:sz w:val="28"/>
          <w:szCs w:val="28"/>
          <w:rtl/>
          <w:lang w:bidi="ar-JO"/>
        </w:rPr>
        <w:t xml:space="preserve"> </w:t>
      </w:r>
      <w:r w:rsidRPr="007810FE">
        <w:rPr>
          <w:rFonts w:cs="Arabic Transparent" w:hint="cs"/>
          <w:b/>
          <w:bCs/>
          <w:sz w:val="28"/>
          <w:szCs w:val="28"/>
          <w:rtl/>
          <w:lang w:bidi="ar-JO"/>
        </w:rPr>
        <w:t>خروج</w:t>
      </w:r>
      <w:r w:rsidRPr="007810FE">
        <w:rPr>
          <w:rFonts w:cs="Arabic Transparent"/>
          <w:b/>
          <w:bCs/>
          <w:sz w:val="28"/>
          <w:szCs w:val="28"/>
          <w:rtl/>
          <w:lang w:bidi="ar-JO"/>
        </w:rPr>
        <w:t xml:space="preserve"> </w:t>
      </w:r>
      <w:r w:rsidRPr="007810FE">
        <w:rPr>
          <w:rFonts w:cs="Arabic Transparent" w:hint="cs"/>
          <w:b/>
          <w:bCs/>
          <w:sz w:val="28"/>
          <w:szCs w:val="28"/>
          <w:rtl/>
          <w:lang w:bidi="ar-JO"/>
        </w:rPr>
        <w:t>النفس،</w:t>
      </w:r>
      <w:r w:rsidRPr="007810FE">
        <w:rPr>
          <w:rFonts w:cs="Arabic Transparent"/>
          <w:b/>
          <w:bCs/>
          <w:sz w:val="28"/>
          <w:szCs w:val="28"/>
          <w:rtl/>
          <w:lang w:bidi="ar-JO"/>
        </w:rPr>
        <w:t xml:space="preserve"> </w:t>
      </w:r>
      <w:r w:rsidRPr="007810FE">
        <w:rPr>
          <w:rFonts w:cs="Arabic Transparent" w:hint="cs"/>
          <w:b/>
          <w:bCs/>
          <w:sz w:val="28"/>
          <w:szCs w:val="28"/>
          <w:rtl/>
          <w:lang w:bidi="ar-JO"/>
        </w:rPr>
        <w:t>ولذلك</w:t>
      </w:r>
      <w:r w:rsidRPr="007810FE">
        <w:rPr>
          <w:rFonts w:cs="Arabic Transparent"/>
          <w:b/>
          <w:bCs/>
          <w:sz w:val="28"/>
          <w:szCs w:val="28"/>
          <w:rtl/>
          <w:lang w:bidi="ar-JO"/>
        </w:rPr>
        <w:t xml:space="preserve"> </w:t>
      </w:r>
      <w:r w:rsidRPr="007810FE">
        <w:rPr>
          <w:rFonts w:cs="Arabic Transparent" w:hint="cs"/>
          <w:b/>
          <w:bCs/>
          <w:sz w:val="28"/>
          <w:szCs w:val="28"/>
          <w:rtl/>
          <w:lang w:bidi="ar-JO"/>
        </w:rPr>
        <w:t>فإن</w:t>
      </w:r>
      <w:r w:rsidRPr="007810FE">
        <w:rPr>
          <w:rFonts w:cs="Arabic Transparent"/>
          <w:b/>
          <w:bCs/>
          <w:sz w:val="28"/>
          <w:szCs w:val="28"/>
          <w:rtl/>
          <w:lang w:bidi="ar-JO"/>
        </w:rPr>
        <w:t xml:space="preserve"> </w:t>
      </w:r>
      <w:r w:rsidRPr="007810FE">
        <w:rPr>
          <w:rFonts w:cs="Arabic Transparent" w:hint="cs"/>
          <w:b/>
          <w:bCs/>
          <w:sz w:val="28"/>
          <w:szCs w:val="28"/>
          <w:rtl/>
          <w:lang w:bidi="ar-JO"/>
        </w:rPr>
        <w:t>صوته</w:t>
      </w:r>
      <w:r w:rsidRPr="007810FE">
        <w:rPr>
          <w:rFonts w:cs="Arabic Transparent"/>
          <w:b/>
          <w:bCs/>
          <w:sz w:val="28"/>
          <w:szCs w:val="28"/>
          <w:rtl/>
          <w:lang w:bidi="ar-JO"/>
        </w:rPr>
        <w:t xml:space="preserve"> </w:t>
      </w:r>
      <w:r w:rsidRPr="007810FE">
        <w:rPr>
          <w:rFonts w:cs="Arabic Transparent" w:hint="cs"/>
          <w:b/>
          <w:bCs/>
          <w:sz w:val="28"/>
          <w:szCs w:val="28"/>
          <w:rtl/>
          <w:lang w:bidi="ar-JO"/>
        </w:rPr>
        <w:t>يوحي</w:t>
      </w:r>
      <w:r w:rsidRPr="007810FE">
        <w:rPr>
          <w:rFonts w:cs="Arabic Transparent"/>
          <w:b/>
          <w:bCs/>
          <w:sz w:val="28"/>
          <w:szCs w:val="28"/>
          <w:rtl/>
          <w:lang w:bidi="ar-JO"/>
        </w:rPr>
        <w:t xml:space="preserve"> </w:t>
      </w:r>
      <w:r w:rsidRPr="007810FE">
        <w:rPr>
          <w:rFonts w:cs="Arabic Transparent" w:hint="cs"/>
          <w:b/>
          <w:bCs/>
          <w:sz w:val="28"/>
          <w:szCs w:val="28"/>
          <w:rtl/>
          <w:lang w:bidi="ar-JO"/>
        </w:rPr>
        <w:t>بذات</w:t>
      </w:r>
      <w:r w:rsidRPr="007810FE">
        <w:rPr>
          <w:rFonts w:cs="Arabic Transparent"/>
          <w:b/>
          <w:bCs/>
          <w:sz w:val="28"/>
          <w:szCs w:val="28"/>
          <w:rtl/>
          <w:lang w:bidi="ar-JO"/>
        </w:rPr>
        <w:t xml:space="preserve"> </w:t>
      </w:r>
      <w:r w:rsidRPr="007810FE">
        <w:rPr>
          <w:rFonts w:cs="Arabic Transparent" w:hint="cs"/>
          <w:b/>
          <w:bCs/>
          <w:sz w:val="28"/>
          <w:szCs w:val="28"/>
          <w:rtl/>
          <w:lang w:bidi="ar-JO"/>
        </w:rPr>
        <w:t>الأحاسيس</w:t>
      </w:r>
      <w:r w:rsidRPr="007810FE">
        <w:rPr>
          <w:rFonts w:cs="Arabic Transparent"/>
          <w:b/>
          <w:bCs/>
          <w:sz w:val="28"/>
          <w:szCs w:val="28"/>
          <w:rtl/>
          <w:lang w:bidi="ar-JO"/>
        </w:rPr>
        <w:t xml:space="preserve"> </w:t>
      </w:r>
      <w:r w:rsidRPr="007810FE">
        <w:rPr>
          <w:rFonts w:cs="Arabic Transparent" w:hint="cs"/>
          <w:b/>
          <w:bCs/>
          <w:sz w:val="28"/>
          <w:szCs w:val="28"/>
          <w:rtl/>
          <w:lang w:bidi="ar-JO"/>
        </w:rPr>
        <w:t>اللمسية</w:t>
      </w:r>
      <w:r w:rsidRPr="007810FE">
        <w:rPr>
          <w:rFonts w:cs="Arabic Transparent"/>
          <w:b/>
          <w:bCs/>
          <w:sz w:val="28"/>
          <w:szCs w:val="28"/>
          <w:rtl/>
          <w:lang w:bidi="ar-JO"/>
        </w:rPr>
        <w:t xml:space="preserve"> </w:t>
      </w:r>
      <w:r w:rsidRPr="007810FE">
        <w:rPr>
          <w:rFonts w:cs="Arabic Transparent" w:hint="cs"/>
          <w:b/>
          <w:bCs/>
          <w:sz w:val="28"/>
          <w:szCs w:val="28"/>
          <w:rtl/>
          <w:lang w:bidi="ar-JO"/>
        </w:rPr>
        <w:t>التي</w:t>
      </w:r>
      <w:r w:rsidRPr="007810FE">
        <w:rPr>
          <w:rFonts w:cs="Arabic Transparent"/>
          <w:b/>
          <w:bCs/>
          <w:sz w:val="28"/>
          <w:szCs w:val="28"/>
          <w:rtl/>
          <w:lang w:bidi="ar-JO"/>
        </w:rPr>
        <w:t xml:space="preserve"> </w:t>
      </w:r>
      <w:r w:rsidRPr="007810FE">
        <w:rPr>
          <w:rFonts w:cs="Arabic Transparent" w:hint="cs"/>
          <w:b/>
          <w:bCs/>
          <w:sz w:val="28"/>
          <w:szCs w:val="28"/>
          <w:rtl/>
          <w:lang w:bidi="ar-JO"/>
        </w:rPr>
        <w:t>تعانيها</w:t>
      </w:r>
      <w:r w:rsidRPr="007810FE">
        <w:rPr>
          <w:rFonts w:cs="Arabic Transparent"/>
          <w:b/>
          <w:bCs/>
          <w:sz w:val="28"/>
          <w:szCs w:val="28"/>
          <w:rtl/>
          <w:lang w:bidi="ar-JO"/>
        </w:rPr>
        <w:t xml:space="preserve"> </w:t>
      </w:r>
      <w:r w:rsidRPr="007810FE">
        <w:rPr>
          <w:rFonts w:cs="Arabic Transparent" w:hint="cs"/>
          <w:b/>
          <w:bCs/>
          <w:sz w:val="28"/>
          <w:szCs w:val="28"/>
          <w:rtl/>
          <w:lang w:bidi="ar-JO"/>
        </w:rPr>
        <w:t>الشفتان</w:t>
      </w:r>
      <w:r w:rsidRPr="007810FE">
        <w:rPr>
          <w:rFonts w:cs="Arabic Transparent"/>
          <w:b/>
          <w:bCs/>
          <w:sz w:val="28"/>
          <w:szCs w:val="28"/>
          <w:rtl/>
          <w:lang w:bidi="ar-JO"/>
        </w:rPr>
        <w:t xml:space="preserve"> </w:t>
      </w:r>
      <w:r w:rsidRPr="007810FE">
        <w:rPr>
          <w:rFonts w:cs="Arabic Transparent" w:hint="cs"/>
          <w:b/>
          <w:bCs/>
          <w:sz w:val="28"/>
          <w:szCs w:val="28"/>
          <w:rtl/>
          <w:lang w:bidi="ar-JO"/>
        </w:rPr>
        <w:t>لدى</w:t>
      </w:r>
      <w:r w:rsidRPr="007810FE">
        <w:rPr>
          <w:rFonts w:cs="Arabic Transparent"/>
          <w:b/>
          <w:bCs/>
          <w:sz w:val="28"/>
          <w:szCs w:val="28"/>
          <w:rtl/>
          <w:lang w:bidi="ar-JO"/>
        </w:rPr>
        <w:t xml:space="preserve"> </w:t>
      </w:r>
      <w:r w:rsidRPr="007810FE">
        <w:rPr>
          <w:rFonts w:cs="Arabic Transparent" w:hint="cs"/>
          <w:b/>
          <w:bCs/>
          <w:sz w:val="28"/>
          <w:szCs w:val="28"/>
          <w:rtl/>
          <w:lang w:bidi="ar-JO"/>
        </w:rPr>
        <w:t>انطباقهما</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بعضهما</w:t>
      </w:r>
      <w:r w:rsidRPr="007810FE">
        <w:rPr>
          <w:rFonts w:cs="Arabic Transparent"/>
          <w:b/>
          <w:bCs/>
          <w:sz w:val="28"/>
          <w:szCs w:val="28"/>
          <w:rtl/>
          <w:lang w:bidi="ar-JO"/>
        </w:rPr>
        <w:t xml:space="preserve"> </w:t>
      </w:r>
      <w:r w:rsidRPr="007810FE">
        <w:rPr>
          <w:rFonts w:cs="Arabic Transparent" w:hint="cs"/>
          <w:b/>
          <w:bCs/>
          <w:sz w:val="28"/>
          <w:szCs w:val="28"/>
          <w:rtl/>
          <w:lang w:bidi="ar-JO"/>
        </w:rPr>
        <w:t>بعضاً،</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الليونة</w:t>
      </w:r>
      <w:r w:rsidRPr="007810FE">
        <w:rPr>
          <w:rFonts w:cs="Arabic Transparent"/>
          <w:b/>
          <w:bCs/>
          <w:sz w:val="28"/>
          <w:szCs w:val="28"/>
          <w:rtl/>
          <w:lang w:bidi="ar-JO"/>
        </w:rPr>
        <w:t xml:space="preserve"> </w:t>
      </w:r>
      <w:r w:rsidRPr="007810FE">
        <w:rPr>
          <w:rFonts w:cs="Arabic Transparent" w:hint="cs"/>
          <w:b/>
          <w:bCs/>
          <w:sz w:val="28"/>
          <w:szCs w:val="28"/>
          <w:rtl/>
          <w:lang w:bidi="ar-JO"/>
        </w:rPr>
        <w:t>والمرونة</w:t>
      </w:r>
      <w:r w:rsidRPr="007810FE">
        <w:rPr>
          <w:rFonts w:cs="Arabic Transparent"/>
          <w:b/>
          <w:bCs/>
          <w:sz w:val="28"/>
          <w:szCs w:val="28"/>
          <w:rtl/>
          <w:lang w:bidi="ar-JO"/>
        </w:rPr>
        <w:t xml:space="preserve"> </w:t>
      </w:r>
      <w:r w:rsidRPr="007810FE">
        <w:rPr>
          <w:rFonts w:cs="Arabic Transparent" w:hint="cs"/>
          <w:b/>
          <w:bCs/>
          <w:sz w:val="28"/>
          <w:szCs w:val="28"/>
          <w:rtl/>
          <w:lang w:bidi="ar-JO"/>
        </w:rPr>
        <w:t>والتماسك</w:t>
      </w:r>
      <w:r w:rsidRPr="007810FE">
        <w:rPr>
          <w:rFonts w:cs="Arabic Transparent"/>
          <w:b/>
          <w:bCs/>
          <w:sz w:val="28"/>
          <w:szCs w:val="28"/>
          <w:rtl/>
          <w:lang w:bidi="ar-JO"/>
        </w:rPr>
        <w:t xml:space="preserve"> </w:t>
      </w:r>
      <w:r w:rsidRPr="007810FE">
        <w:rPr>
          <w:rFonts w:cs="Arabic Transparent" w:hint="cs"/>
          <w:b/>
          <w:bCs/>
          <w:sz w:val="28"/>
          <w:szCs w:val="28"/>
          <w:rtl/>
          <w:lang w:bidi="ar-JO"/>
        </w:rPr>
        <w:t>مع</w:t>
      </w:r>
      <w:r w:rsidRPr="007810FE">
        <w:rPr>
          <w:rFonts w:cs="Arabic Transparent"/>
          <w:b/>
          <w:bCs/>
          <w:sz w:val="28"/>
          <w:szCs w:val="28"/>
          <w:rtl/>
          <w:lang w:bidi="ar-JO"/>
        </w:rPr>
        <w:t xml:space="preserve"> </w:t>
      </w:r>
      <w:r w:rsidRPr="007810FE">
        <w:rPr>
          <w:rFonts w:cs="Arabic Transparent" w:hint="cs"/>
          <w:b/>
          <w:bCs/>
          <w:sz w:val="28"/>
          <w:szCs w:val="28"/>
          <w:rtl/>
          <w:lang w:bidi="ar-JO"/>
        </w:rPr>
        <w:t>شيء</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الحرارة</w:t>
      </w:r>
      <w:r w:rsidRPr="007810FE">
        <w:rPr>
          <w:rFonts w:cs="Arabic Transparent"/>
          <w:sz w:val="20"/>
          <w:szCs w:val="20"/>
          <w:vertAlign w:val="superscript"/>
          <w:rtl/>
        </w:rPr>
        <w:t>(</w:t>
      </w:r>
      <w:r w:rsidRPr="007810FE">
        <w:rPr>
          <w:rFonts w:cs="Arabic Transparent"/>
          <w:sz w:val="20"/>
          <w:szCs w:val="20"/>
          <w:vertAlign w:val="superscript"/>
          <w:rtl/>
        </w:rPr>
        <w:footnoteReference w:id="183"/>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توحي</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مزيجاً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التماسك</w:t>
      </w:r>
      <w:r w:rsidRPr="007810FE">
        <w:rPr>
          <w:rFonts w:cs="Arabic Transparent"/>
          <w:sz w:val="28"/>
          <w:szCs w:val="28"/>
          <w:rtl/>
          <w:lang w:bidi="ar-JO"/>
        </w:rPr>
        <w:t xml:space="preserve"> </w:t>
      </w:r>
      <w:r w:rsidRPr="007810FE">
        <w:rPr>
          <w:rFonts w:cs="Arabic Transparent" w:hint="cs"/>
          <w:sz w:val="28"/>
          <w:szCs w:val="28"/>
          <w:rtl/>
          <w:lang w:bidi="ar-JO"/>
        </w:rPr>
        <w:t>والانغلاق</w:t>
      </w:r>
      <w:r w:rsidRPr="007810FE">
        <w:rPr>
          <w:rFonts w:cs="Arabic Transparent"/>
          <w:sz w:val="28"/>
          <w:szCs w:val="28"/>
          <w:rtl/>
          <w:lang w:bidi="ar-JO"/>
        </w:rPr>
        <w:t xml:space="preserve"> </w:t>
      </w:r>
      <w:r w:rsidRPr="007810FE">
        <w:rPr>
          <w:rFonts w:cs="Arabic Transparent" w:hint="cs"/>
          <w:sz w:val="28"/>
          <w:szCs w:val="28"/>
          <w:rtl/>
          <w:lang w:bidi="ar-JO"/>
        </w:rPr>
        <w:t>بخصائصه</w:t>
      </w:r>
      <w:r w:rsidRPr="007810FE">
        <w:rPr>
          <w:rFonts w:cs="Arabic Transparent"/>
          <w:sz w:val="28"/>
          <w:szCs w:val="28"/>
          <w:rtl/>
          <w:lang w:bidi="ar-JO"/>
        </w:rPr>
        <w:t xml:space="preserve"> </w:t>
      </w:r>
      <w:r w:rsidRPr="007810FE">
        <w:rPr>
          <w:rFonts w:cs="Arabic Transparent" w:hint="cs"/>
          <w:sz w:val="28"/>
          <w:szCs w:val="28"/>
          <w:rtl/>
          <w:lang w:bidi="ar-JO"/>
        </w:rPr>
        <w:t>اللمسية</w:t>
      </w:r>
      <w:r w:rsidRPr="007810FE">
        <w:rPr>
          <w:rFonts w:cs="Arabic Transparent"/>
          <w:sz w:val="28"/>
          <w:szCs w:val="28"/>
          <w:rtl/>
          <w:lang w:bidi="ar-JO"/>
        </w:rPr>
        <w:t xml:space="preserve"> </w:t>
      </w:r>
      <w:r w:rsidRPr="007810FE">
        <w:rPr>
          <w:rFonts w:cs="Arabic Transparent" w:hint="cs"/>
          <w:sz w:val="28"/>
          <w:szCs w:val="28"/>
          <w:rtl/>
          <w:lang w:bidi="ar-JO"/>
        </w:rPr>
        <w:t>البصرية</w:t>
      </w:r>
      <w:r>
        <w:rPr>
          <w:rFonts w:cs="Arabic Transparent"/>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وبالرجوع</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المعجم</w:t>
      </w:r>
      <w:r w:rsidRPr="007810FE">
        <w:rPr>
          <w:rFonts w:cs="Arabic Transparent"/>
          <w:sz w:val="28"/>
          <w:szCs w:val="28"/>
          <w:rtl/>
          <w:lang w:bidi="ar-JO"/>
        </w:rPr>
        <w:t xml:space="preserve"> </w:t>
      </w:r>
      <w:r w:rsidRPr="007810FE">
        <w:rPr>
          <w:rFonts w:cs="Arabic Transparent" w:hint="cs"/>
          <w:sz w:val="28"/>
          <w:szCs w:val="28"/>
          <w:rtl/>
          <w:lang w:bidi="ar-JO"/>
        </w:rPr>
        <w:t>الوسيط</w:t>
      </w:r>
      <w:r w:rsidRPr="007810FE">
        <w:rPr>
          <w:rFonts w:cs="Arabic Transparent"/>
          <w:sz w:val="28"/>
          <w:szCs w:val="28"/>
          <w:rtl/>
          <w:lang w:bidi="ar-JO"/>
        </w:rPr>
        <w:t xml:space="preserve"> </w:t>
      </w:r>
      <w:r>
        <w:rPr>
          <w:rFonts w:cs="Arabic Transparent" w:hint="cs"/>
          <w:sz w:val="28"/>
          <w:szCs w:val="28"/>
          <w:rtl/>
          <w:lang w:bidi="ar-JO"/>
        </w:rPr>
        <w:t>أحصى</w:t>
      </w:r>
      <w:r>
        <w:rPr>
          <w:rFonts w:cs="Arabic Transparent"/>
          <w:sz w:val="28"/>
          <w:szCs w:val="28"/>
          <w:rtl/>
          <w:lang w:bidi="ar-JO"/>
        </w:rPr>
        <w:t xml:space="preserve"> </w:t>
      </w:r>
      <w:r>
        <w:rPr>
          <w:rFonts w:cs="Arabic Transparent" w:hint="cs"/>
          <w:sz w:val="28"/>
          <w:szCs w:val="28"/>
          <w:rtl/>
          <w:lang w:bidi="ar-JO"/>
        </w:rPr>
        <w:t>الباحث</w:t>
      </w:r>
      <w:r w:rsidRPr="007810FE">
        <w:rPr>
          <w:rFonts w:cs="Arabic Transparent"/>
          <w:sz w:val="28"/>
          <w:szCs w:val="28"/>
          <w:rtl/>
          <w:lang w:bidi="ar-JO"/>
        </w:rPr>
        <w:t xml:space="preserve"> </w:t>
      </w:r>
      <w:r w:rsidRPr="007810FE">
        <w:rPr>
          <w:rFonts w:cs="Arabic Transparent" w:hint="cs"/>
          <w:sz w:val="28"/>
          <w:szCs w:val="28"/>
          <w:rtl/>
          <w:lang w:bidi="ar-JO"/>
        </w:rPr>
        <w:t>مئتين</w:t>
      </w:r>
      <w:r w:rsidRPr="007810FE">
        <w:rPr>
          <w:rFonts w:cs="Arabic Transparent"/>
          <w:sz w:val="28"/>
          <w:szCs w:val="28"/>
          <w:rtl/>
          <w:lang w:bidi="ar-JO"/>
        </w:rPr>
        <w:t xml:space="preserve"> </w:t>
      </w:r>
      <w:r w:rsidRPr="007810FE">
        <w:rPr>
          <w:rFonts w:cs="Arabic Transparent" w:hint="cs"/>
          <w:sz w:val="28"/>
          <w:szCs w:val="28"/>
          <w:rtl/>
          <w:lang w:bidi="ar-JO"/>
        </w:rPr>
        <w:t>وثلاثة</w:t>
      </w:r>
      <w:r w:rsidRPr="007810FE">
        <w:rPr>
          <w:rFonts w:cs="Arabic Transparent"/>
          <w:sz w:val="28"/>
          <w:szCs w:val="28"/>
          <w:rtl/>
          <w:lang w:bidi="ar-JO"/>
        </w:rPr>
        <w:t xml:space="preserve"> </w:t>
      </w:r>
      <w:r w:rsidRPr="007810FE">
        <w:rPr>
          <w:rFonts w:cs="Arabic Transparent" w:hint="cs"/>
          <w:sz w:val="28"/>
          <w:szCs w:val="28"/>
          <w:rtl/>
          <w:lang w:bidi="ar-JO"/>
        </w:rPr>
        <w:t>وخمسين</w:t>
      </w:r>
      <w:r w:rsidRPr="007810FE">
        <w:rPr>
          <w:rFonts w:cs="Arabic Transparent"/>
          <w:sz w:val="28"/>
          <w:szCs w:val="28"/>
          <w:rtl/>
          <w:lang w:bidi="ar-JO"/>
        </w:rPr>
        <w:t xml:space="preserve"> </w:t>
      </w:r>
      <w:r>
        <w:rPr>
          <w:rFonts w:cs="Arabic Transparent" w:hint="cs"/>
          <w:sz w:val="28"/>
          <w:szCs w:val="28"/>
          <w:rtl/>
          <w:lang w:bidi="ar-JO"/>
        </w:rPr>
        <w:t>اسماً</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تبدأ</w:t>
      </w:r>
      <w:r w:rsidRPr="007810FE">
        <w:rPr>
          <w:rFonts w:cs="Arabic Transparent"/>
          <w:sz w:val="28"/>
          <w:szCs w:val="28"/>
          <w:rtl/>
          <w:lang w:bidi="ar-JO"/>
        </w:rPr>
        <w:t xml:space="preserve"> </w:t>
      </w:r>
      <w:r w:rsidRPr="007810FE">
        <w:rPr>
          <w:rFonts w:cs="Arabic Transparent" w:hint="cs"/>
          <w:sz w:val="28"/>
          <w:szCs w:val="28"/>
          <w:rtl/>
          <w:lang w:bidi="ar-JO"/>
        </w:rPr>
        <w:t>بحرف</w:t>
      </w:r>
      <w:r w:rsidRPr="007810FE">
        <w:rPr>
          <w:rFonts w:cs="Arabic Transparent"/>
          <w:sz w:val="28"/>
          <w:szCs w:val="28"/>
          <w:rtl/>
          <w:lang w:bidi="ar-JO"/>
        </w:rPr>
        <w:t xml:space="preserve">( </w:t>
      </w:r>
      <w:r w:rsidRPr="007810FE">
        <w:rPr>
          <w:rFonts w:cs="Arabic Transparent" w:hint="cs"/>
          <w:sz w:val="28"/>
          <w:szCs w:val="28"/>
          <w:rtl/>
          <w:lang w:bidi="ar-JO"/>
        </w:rPr>
        <w:t>الميم</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المثال</w:t>
      </w:r>
      <w:r w:rsidRPr="007810FE">
        <w:rPr>
          <w:rFonts w:cs="Arabic Transparent"/>
          <w:sz w:val="28"/>
          <w:szCs w:val="28"/>
          <w:rtl/>
          <w:lang w:bidi="ar-JO"/>
        </w:rPr>
        <w:t xml:space="preserve">( </w:t>
      </w:r>
      <w:r w:rsidRPr="007810FE">
        <w:rPr>
          <w:rFonts w:cs="Arabic Transparent" w:hint="cs"/>
          <w:sz w:val="28"/>
          <w:szCs w:val="28"/>
          <w:rtl/>
          <w:lang w:bidi="ar-JO"/>
        </w:rPr>
        <w:t>ملسه،</w:t>
      </w:r>
      <w:r w:rsidRPr="007810FE">
        <w:rPr>
          <w:rFonts w:cs="Arabic Transparent"/>
          <w:sz w:val="28"/>
          <w:szCs w:val="28"/>
          <w:rtl/>
          <w:lang w:bidi="ar-JO"/>
        </w:rPr>
        <w:t xml:space="preserve"> </w:t>
      </w:r>
      <w:r w:rsidRPr="007810FE">
        <w:rPr>
          <w:rFonts w:cs="Arabic Transparent" w:hint="cs"/>
          <w:sz w:val="28"/>
          <w:szCs w:val="28"/>
          <w:rtl/>
          <w:lang w:bidi="ar-JO"/>
        </w:rPr>
        <w:t>مرن،</w:t>
      </w:r>
      <w:r w:rsidRPr="007810FE">
        <w:rPr>
          <w:rFonts w:cs="Arabic Transparent"/>
          <w:sz w:val="28"/>
          <w:szCs w:val="28"/>
          <w:rtl/>
          <w:lang w:bidi="ar-JO"/>
        </w:rPr>
        <w:t xml:space="preserve"> </w:t>
      </w:r>
      <w:r w:rsidRPr="007810FE">
        <w:rPr>
          <w:rFonts w:cs="Arabic Transparent" w:hint="cs"/>
          <w:sz w:val="28"/>
          <w:szCs w:val="28"/>
          <w:rtl/>
          <w:lang w:bidi="ar-JO"/>
        </w:rPr>
        <w:t>ملصق،</w:t>
      </w:r>
      <w:r w:rsidRPr="007810FE">
        <w:rPr>
          <w:rFonts w:cs="Arabic Transparent"/>
          <w:sz w:val="28"/>
          <w:szCs w:val="28"/>
          <w:rtl/>
          <w:lang w:bidi="ar-JO"/>
        </w:rPr>
        <w:t xml:space="preserve"> </w:t>
      </w:r>
      <w:r w:rsidRPr="007810FE">
        <w:rPr>
          <w:rFonts w:cs="Arabic Transparent" w:hint="cs"/>
          <w:sz w:val="28"/>
          <w:szCs w:val="28"/>
          <w:rtl/>
          <w:lang w:bidi="ar-JO"/>
        </w:rPr>
        <w:t>المأد،</w:t>
      </w:r>
      <w:r w:rsidRPr="007810FE">
        <w:rPr>
          <w:rFonts w:cs="Arabic Transparent"/>
          <w:sz w:val="28"/>
          <w:szCs w:val="28"/>
          <w:rtl/>
          <w:lang w:bidi="ar-JO"/>
        </w:rPr>
        <w:t xml:space="preserve"> </w:t>
      </w:r>
      <w:r w:rsidRPr="007810FE">
        <w:rPr>
          <w:rFonts w:cs="Arabic Transparent" w:hint="cs"/>
          <w:sz w:val="28"/>
          <w:szCs w:val="28"/>
          <w:rtl/>
          <w:lang w:bidi="ar-JO"/>
        </w:rPr>
        <w:t>المجماج،</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الميم</w:t>
      </w:r>
      <w:r w:rsidRPr="007810FE">
        <w:rPr>
          <w:rFonts w:cs="Arabic Transparent"/>
          <w:sz w:val="28"/>
          <w:szCs w:val="28"/>
          <w:rtl/>
          <w:lang w:bidi="ar-JO"/>
        </w:rPr>
        <w:t xml:space="preserve"> )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ascii="QCF2BSML" w:hAnsi="QCF2BSML" w:cs="Times New Roman"/>
          <w:sz w:val="28"/>
          <w:szCs w:val="28"/>
          <w:rtl/>
        </w:rPr>
        <w:t>ﱡ</w:t>
      </w:r>
      <w:r w:rsidRPr="007810FE">
        <w:rPr>
          <w:rFonts w:cs="Arial Unicode MS" w:hint="eastAsia"/>
          <w:b/>
          <w:bCs/>
          <w:sz w:val="28"/>
          <w:szCs w:val="28"/>
          <w:rtl/>
        </w:rPr>
        <w:t>ﱗ</w:t>
      </w:r>
      <w:r w:rsidRPr="007810FE">
        <w:rPr>
          <w:rFonts w:ascii="QCF2515" w:hAnsi="QCF2515" w:cs="Times New Roman" w:hint="cs"/>
          <w:sz w:val="28"/>
          <w:szCs w:val="28"/>
          <w:rtl/>
        </w:rPr>
        <w:t>،</w:t>
      </w:r>
      <w:r w:rsidRPr="007810FE">
        <w:rPr>
          <w:rFonts w:cs="Arial Unicode MS" w:hint="eastAsia"/>
          <w:b/>
          <w:bCs/>
          <w:sz w:val="28"/>
          <w:szCs w:val="28"/>
          <w:rtl/>
        </w:rPr>
        <w:t>ﱝ</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ial Unicode MS" w:hint="eastAsia"/>
          <w:b/>
          <w:bCs/>
          <w:sz w:val="28"/>
          <w:szCs w:val="28"/>
          <w:rtl/>
        </w:rPr>
        <w:t>ﱣ</w:t>
      </w:r>
      <w:r w:rsidRPr="007810FE">
        <w:rPr>
          <w:rFonts w:ascii="QCF2515" w:hAnsi="QCF2515" w:cs="Times New Roman" w:hint="cs"/>
          <w:sz w:val="28"/>
          <w:szCs w:val="28"/>
          <w:rtl/>
        </w:rPr>
        <w:t>،</w:t>
      </w:r>
      <w:r w:rsidRPr="007810FE">
        <w:rPr>
          <w:rFonts w:ascii="QCF2065" w:hAnsi="QCF2065" w:cs="Times New Roman"/>
          <w:b/>
          <w:bCs/>
          <w:sz w:val="28"/>
          <w:szCs w:val="28"/>
          <w:rtl/>
        </w:rPr>
        <w:t>...</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يضفي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إيقاعية</w:t>
      </w:r>
      <w:r w:rsidRPr="007810FE">
        <w:rPr>
          <w:rFonts w:cs="Arabic Transparent"/>
          <w:sz w:val="28"/>
          <w:szCs w:val="28"/>
          <w:rtl/>
          <w:lang w:bidi="ar-JO"/>
        </w:rPr>
        <w:t xml:space="preserve"> </w:t>
      </w:r>
      <w:r w:rsidRPr="007810FE">
        <w:rPr>
          <w:rFonts w:cs="Arabic Transparent" w:hint="cs"/>
          <w:sz w:val="28"/>
          <w:szCs w:val="28"/>
          <w:rtl/>
          <w:lang w:bidi="ar-JO"/>
        </w:rPr>
        <w:t>نغمية،</w:t>
      </w:r>
      <w:r w:rsidRPr="007810FE">
        <w:rPr>
          <w:rFonts w:cs="Arabic Transparent"/>
          <w:sz w:val="28"/>
          <w:szCs w:val="28"/>
          <w:rtl/>
          <w:lang w:bidi="ar-JO"/>
        </w:rPr>
        <w:t xml:space="preserve"> </w:t>
      </w:r>
      <w:r w:rsidRPr="007810FE">
        <w:rPr>
          <w:rFonts w:cs="Arabic Transparent" w:hint="cs"/>
          <w:sz w:val="28"/>
          <w:szCs w:val="28"/>
          <w:rtl/>
          <w:lang w:bidi="ar-JO"/>
        </w:rPr>
        <w:t>فكثرة</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الميم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وكثرة</w:t>
      </w:r>
      <w:r w:rsidRPr="007810FE">
        <w:rPr>
          <w:rFonts w:cs="Arabic Transparent"/>
          <w:sz w:val="28"/>
          <w:szCs w:val="28"/>
          <w:rtl/>
          <w:lang w:bidi="ar-JO"/>
        </w:rPr>
        <w:t xml:space="preserve"> </w:t>
      </w:r>
      <w:r w:rsidRPr="007810FE">
        <w:rPr>
          <w:rFonts w:cs="Arabic Transparent" w:hint="cs"/>
          <w:sz w:val="28"/>
          <w:szCs w:val="28"/>
          <w:rtl/>
          <w:lang w:bidi="ar-JO"/>
        </w:rPr>
        <w:t>التنوين</w:t>
      </w:r>
      <w:r w:rsidRPr="007810FE">
        <w:rPr>
          <w:rFonts w:cs="Arabic Transparent"/>
          <w:sz w:val="28"/>
          <w:szCs w:val="28"/>
          <w:rtl/>
          <w:lang w:bidi="ar-JO"/>
        </w:rPr>
        <w:t xml:space="preserve"> </w:t>
      </w:r>
      <w:r w:rsidRPr="007810FE">
        <w:rPr>
          <w:rFonts w:cs="Arabic Transparent" w:hint="cs"/>
          <w:sz w:val="28"/>
          <w:szCs w:val="28"/>
          <w:rtl/>
          <w:lang w:bidi="ar-JO"/>
        </w:rPr>
        <w:t>والنون</w:t>
      </w:r>
      <w:r w:rsidRPr="007810FE">
        <w:rPr>
          <w:rFonts w:cs="Arabic Transparent"/>
          <w:sz w:val="28"/>
          <w:szCs w:val="28"/>
          <w:rtl/>
          <w:lang w:bidi="ar-JO"/>
        </w:rPr>
        <w:t xml:space="preserve"> </w:t>
      </w:r>
      <w:r w:rsidRPr="007810FE">
        <w:rPr>
          <w:rFonts w:cs="Arabic Transparent" w:hint="cs"/>
          <w:sz w:val="28"/>
          <w:szCs w:val="28"/>
          <w:rtl/>
          <w:lang w:bidi="ar-JO"/>
        </w:rPr>
        <w:t>الساكنة</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لافت،</w:t>
      </w:r>
      <w:r w:rsidRPr="007810FE">
        <w:rPr>
          <w:rFonts w:cs="Arabic Transparent"/>
          <w:sz w:val="28"/>
          <w:szCs w:val="28"/>
          <w:rtl/>
          <w:lang w:bidi="ar-JO"/>
        </w:rPr>
        <w:t xml:space="preserve"> </w:t>
      </w:r>
      <w:r w:rsidRPr="007810FE">
        <w:rPr>
          <w:rFonts w:cs="Arabic Transparent" w:hint="cs"/>
          <w:sz w:val="28"/>
          <w:szCs w:val="28"/>
          <w:rtl/>
          <w:lang w:bidi="ar-JO"/>
        </w:rPr>
        <w:t>يشير</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الأمن</w:t>
      </w:r>
      <w:r w:rsidRPr="007810FE">
        <w:rPr>
          <w:rFonts w:cs="Arabic Transparent"/>
          <w:sz w:val="28"/>
          <w:szCs w:val="28"/>
          <w:rtl/>
          <w:lang w:bidi="ar-JO"/>
        </w:rPr>
        <w:t xml:space="preserve"> </w:t>
      </w:r>
      <w:r w:rsidRPr="007810FE">
        <w:rPr>
          <w:rFonts w:cs="Arabic Transparent" w:hint="cs"/>
          <w:sz w:val="28"/>
          <w:szCs w:val="28"/>
          <w:rtl/>
          <w:lang w:bidi="ar-JO"/>
        </w:rPr>
        <w:t>والتصريح</w:t>
      </w:r>
      <w:r w:rsidRPr="007810FE">
        <w:rPr>
          <w:rFonts w:cs="Arabic Transparent"/>
          <w:sz w:val="28"/>
          <w:szCs w:val="28"/>
          <w:rtl/>
          <w:lang w:bidi="ar-JO"/>
        </w:rPr>
        <w:t xml:space="preserve"> </w:t>
      </w:r>
      <w:r w:rsidRPr="007810FE">
        <w:rPr>
          <w:rFonts w:cs="Arabic Transparent" w:hint="cs"/>
          <w:sz w:val="28"/>
          <w:szCs w:val="28"/>
          <w:rtl/>
          <w:lang w:bidi="ar-JO"/>
        </w:rPr>
        <w:t>بمس</w:t>
      </w:r>
      <w:r w:rsidRPr="007810FE">
        <w:rPr>
          <w:rFonts w:cs="Arabic Transparent"/>
          <w:sz w:val="28"/>
          <w:szCs w:val="28"/>
          <w:rtl/>
          <w:lang w:bidi="ar-JO"/>
        </w:rPr>
        <w:t xml:space="preserve"> </w:t>
      </w:r>
      <w:r w:rsidRPr="007810FE">
        <w:rPr>
          <w:rFonts w:cs="Arabic Transparent" w:hint="cs"/>
          <w:sz w:val="28"/>
          <w:szCs w:val="28"/>
          <w:rtl/>
          <w:lang w:bidi="ar-JO"/>
        </w:rPr>
        <w:t>العذاب</w:t>
      </w:r>
      <w:r w:rsidRPr="007810FE">
        <w:rPr>
          <w:rFonts w:cs="Arabic Transparent"/>
          <w:sz w:val="28"/>
          <w:szCs w:val="28"/>
          <w:rtl/>
          <w:lang w:bidi="ar-JO"/>
        </w:rPr>
        <w:t xml:space="preserve"> </w:t>
      </w:r>
      <w:r w:rsidRPr="007810FE">
        <w:rPr>
          <w:rFonts w:cs="Arabic Transparent" w:hint="cs"/>
          <w:sz w:val="28"/>
          <w:szCs w:val="28"/>
          <w:rtl/>
          <w:lang w:bidi="ar-JO"/>
        </w:rPr>
        <w:t>للمنحرفين</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منهج</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إنها</w:t>
      </w:r>
      <w:r w:rsidRPr="007810FE">
        <w:rPr>
          <w:rFonts w:cs="Arabic Transparent"/>
          <w:sz w:val="28"/>
          <w:szCs w:val="28"/>
          <w:rtl/>
          <w:lang w:bidi="ar-JO"/>
        </w:rPr>
        <w:t xml:space="preserve"> </w:t>
      </w:r>
      <w:r w:rsidRPr="007810FE">
        <w:rPr>
          <w:rFonts w:cs="Arabic Transparent" w:hint="cs"/>
          <w:sz w:val="28"/>
          <w:szCs w:val="28"/>
          <w:rtl/>
          <w:lang w:bidi="ar-JO"/>
        </w:rPr>
        <w:t>تعمل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إثارة</w:t>
      </w:r>
      <w:r w:rsidRPr="007810FE">
        <w:rPr>
          <w:rFonts w:cs="Arabic Transparent"/>
          <w:sz w:val="28"/>
          <w:szCs w:val="28"/>
          <w:rtl/>
          <w:lang w:bidi="ar-JO"/>
        </w:rPr>
        <w:t xml:space="preserve"> </w:t>
      </w:r>
      <w:r w:rsidRPr="007810FE">
        <w:rPr>
          <w:rFonts w:cs="Arabic Transparent" w:hint="cs"/>
          <w:sz w:val="28"/>
          <w:szCs w:val="28"/>
          <w:rtl/>
          <w:lang w:bidi="ar-JO"/>
        </w:rPr>
        <w:t>شعور</w:t>
      </w:r>
      <w:r w:rsidRPr="007810FE">
        <w:rPr>
          <w:rFonts w:cs="Arabic Transparent"/>
          <w:sz w:val="28"/>
          <w:szCs w:val="28"/>
          <w:rtl/>
          <w:lang w:bidi="ar-JO"/>
        </w:rPr>
        <w:t xml:space="preserve"> </w:t>
      </w:r>
      <w:r w:rsidRPr="007810FE">
        <w:rPr>
          <w:rFonts w:cs="Arabic Transparent" w:hint="cs"/>
          <w:sz w:val="28"/>
          <w:szCs w:val="28"/>
          <w:rtl/>
          <w:lang w:bidi="ar-JO"/>
        </w:rPr>
        <w:t>الرعب</w:t>
      </w:r>
      <w:r w:rsidRPr="007810FE">
        <w:rPr>
          <w:rFonts w:cs="Arabic Transparent"/>
          <w:sz w:val="28"/>
          <w:szCs w:val="28"/>
          <w:rtl/>
          <w:lang w:bidi="ar-JO"/>
        </w:rPr>
        <w:t xml:space="preserve"> </w:t>
      </w:r>
      <w:r w:rsidRPr="007810FE">
        <w:rPr>
          <w:rFonts w:cs="Arabic Transparent" w:hint="cs"/>
          <w:sz w:val="28"/>
          <w:szCs w:val="28"/>
          <w:rtl/>
          <w:lang w:bidi="ar-JO"/>
        </w:rPr>
        <w:t>والهلع</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دمرت</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صنعوا،</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التصريح</w:t>
      </w:r>
      <w:r w:rsidRPr="007810FE">
        <w:rPr>
          <w:rFonts w:cs="Arabic Transparent"/>
          <w:sz w:val="28"/>
          <w:szCs w:val="28"/>
          <w:rtl/>
          <w:lang w:bidi="ar-JO"/>
        </w:rPr>
        <w:t xml:space="preserve"> </w:t>
      </w:r>
      <w:r w:rsidRPr="007810FE">
        <w:rPr>
          <w:rFonts w:cs="Arabic Transparent" w:hint="cs"/>
          <w:sz w:val="28"/>
          <w:szCs w:val="28"/>
          <w:rtl/>
          <w:lang w:bidi="ar-JO"/>
        </w:rPr>
        <w:t>بصورة</w:t>
      </w:r>
      <w:r w:rsidRPr="007810FE">
        <w:rPr>
          <w:rFonts w:cs="Arabic Transparent"/>
          <w:sz w:val="28"/>
          <w:szCs w:val="28"/>
          <w:rtl/>
          <w:lang w:bidi="ar-JO"/>
        </w:rPr>
        <w:t xml:space="preserve"> </w:t>
      </w:r>
      <w:r w:rsidRPr="007810FE">
        <w:rPr>
          <w:rFonts w:cs="Arabic Transparent" w:hint="cs"/>
          <w:sz w:val="28"/>
          <w:szCs w:val="28"/>
          <w:rtl/>
          <w:lang w:bidi="ar-JO"/>
        </w:rPr>
        <w:t>غليظة</w:t>
      </w:r>
      <w:r w:rsidRPr="007810FE">
        <w:rPr>
          <w:rFonts w:cs="Arabic Transparent"/>
          <w:sz w:val="28"/>
          <w:szCs w:val="28"/>
          <w:rtl/>
          <w:lang w:bidi="ar-JO"/>
        </w:rPr>
        <w:t xml:space="preserve"> </w:t>
      </w:r>
      <w:r w:rsidRPr="007810FE">
        <w:rPr>
          <w:rFonts w:cs="Arabic Transparent" w:hint="cs"/>
          <w:sz w:val="28"/>
          <w:szCs w:val="28"/>
          <w:rtl/>
          <w:lang w:bidi="ar-JO"/>
        </w:rPr>
        <w:t>لقوم</w:t>
      </w:r>
      <w:r w:rsidRPr="007810FE">
        <w:rPr>
          <w:rFonts w:cs="Arabic Transparent"/>
          <w:sz w:val="28"/>
          <w:szCs w:val="28"/>
          <w:rtl/>
          <w:lang w:bidi="ar-JO"/>
        </w:rPr>
        <w:t xml:space="preserve"> </w:t>
      </w:r>
      <w:r w:rsidRPr="007810FE">
        <w:rPr>
          <w:rFonts w:cs="Arabic Transparent" w:hint="cs"/>
          <w:sz w:val="28"/>
          <w:szCs w:val="28"/>
          <w:rtl/>
          <w:lang w:bidi="ar-JO"/>
        </w:rPr>
        <w:t>يحملون</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صدورهم</w:t>
      </w:r>
      <w:r w:rsidRPr="007810FE">
        <w:rPr>
          <w:rFonts w:cs="Arabic Transparent"/>
          <w:sz w:val="28"/>
          <w:szCs w:val="28"/>
          <w:rtl/>
          <w:lang w:bidi="ar-JO"/>
        </w:rPr>
        <w:t xml:space="preserve"> </w:t>
      </w:r>
      <w:r w:rsidRPr="007810FE">
        <w:rPr>
          <w:rFonts w:cs="Arabic Transparent" w:hint="cs"/>
          <w:sz w:val="28"/>
          <w:szCs w:val="28"/>
          <w:rtl/>
          <w:lang w:bidi="ar-JO"/>
        </w:rPr>
        <w:t>قلوب</w:t>
      </w:r>
      <w:r w:rsidRPr="007810FE">
        <w:rPr>
          <w:rFonts w:cs="Arabic Transparent"/>
          <w:sz w:val="28"/>
          <w:szCs w:val="28"/>
          <w:rtl/>
          <w:lang w:bidi="ar-JO"/>
        </w:rPr>
        <w:t xml:space="preserve"> </w:t>
      </w:r>
      <w:r w:rsidRPr="007810FE">
        <w:rPr>
          <w:rFonts w:cs="Arabic Transparent" w:hint="cs"/>
          <w:sz w:val="28"/>
          <w:szCs w:val="28"/>
          <w:rtl/>
          <w:lang w:bidi="ar-JO"/>
        </w:rPr>
        <w:t>أشد</w:t>
      </w:r>
      <w:r w:rsidRPr="007810FE">
        <w:rPr>
          <w:rFonts w:cs="Arabic Transparent"/>
          <w:sz w:val="28"/>
          <w:szCs w:val="28"/>
          <w:rtl/>
          <w:lang w:bidi="ar-JO"/>
        </w:rPr>
        <w:t xml:space="preserve"> </w:t>
      </w:r>
      <w:r w:rsidRPr="007810FE">
        <w:rPr>
          <w:rFonts w:cs="Arabic Transparent" w:hint="cs"/>
          <w:sz w:val="28"/>
          <w:szCs w:val="28"/>
          <w:rtl/>
          <w:lang w:bidi="ar-JO"/>
        </w:rPr>
        <w:t>قسوة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الحجارة</w:t>
      </w:r>
      <w:r w:rsidRPr="007810FE">
        <w:rPr>
          <w:rFonts w:cs="Arabic Transparent"/>
          <w:sz w:val="28"/>
          <w:szCs w:val="28"/>
          <w:rtl/>
          <w:lang w:bidi="ar-JO"/>
        </w:rPr>
        <w:t xml:space="preserve"> </w:t>
      </w:r>
      <w:r w:rsidRPr="007810FE">
        <w:rPr>
          <w:rFonts w:cs="Arabic Transparent" w:hint="cs"/>
          <w:sz w:val="28"/>
          <w:szCs w:val="28"/>
          <w:rtl/>
          <w:lang w:bidi="ar-JO"/>
        </w:rPr>
        <w:t>الصماء،</w:t>
      </w:r>
      <w:r w:rsidRPr="007810FE">
        <w:rPr>
          <w:rFonts w:cs="Arabic Transparent"/>
          <w:sz w:val="28"/>
          <w:szCs w:val="28"/>
          <w:rtl/>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تغير</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وتحوله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هادئ</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تسبق</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شديد</w:t>
      </w:r>
      <w:r w:rsidRPr="007810FE">
        <w:rPr>
          <w:rFonts w:cs="Arabic Transparent"/>
          <w:sz w:val="28"/>
          <w:szCs w:val="28"/>
          <w:rtl/>
          <w:lang w:bidi="ar-JO"/>
        </w:rPr>
        <w:t xml:space="preserve"> </w:t>
      </w:r>
      <w:r w:rsidRPr="007810FE">
        <w:rPr>
          <w:rFonts w:cs="Arabic Transparent" w:hint="cs"/>
          <w:sz w:val="28"/>
          <w:szCs w:val="28"/>
          <w:rtl/>
          <w:lang w:bidi="ar-JO"/>
        </w:rPr>
        <w:t>قوي</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فرضه</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والسياق،</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مجلجل،</w:t>
      </w:r>
      <w:r w:rsidRPr="007810FE">
        <w:rPr>
          <w:rFonts w:cs="Arabic Transparent"/>
          <w:sz w:val="28"/>
          <w:szCs w:val="28"/>
          <w:rtl/>
          <w:lang w:bidi="ar-JO"/>
        </w:rPr>
        <w:t xml:space="preserve"> </w:t>
      </w:r>
      <w:r w:rsidRPr="007810FE">
        <w:rPr>
          <w:rFonts w:cs="Arabic Transparent" w:hint="cs"/>
          <w:sz w:val="28"/>
          <w:szCs w:val="28"/>
          <w:rtl/>
          <w:lang w:bidi="ar-JO"/>
        </w:rPr>
        <w:t>بنبرات</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رتيبة،</w:t>
      </w:r>
      <w:r w:rsidRPr="007810FE">
        <w:rPr>
          <w:rFonts w:cs="Arabic Transparent"/>
          <w:sz w:val="28"/>
          <w:szCs w:val="28"/>
          <w:rtl/>
          <w:lang w:bidi="ar-JO"/>
        </w:rPr>
        <w:t xml:space="preserve"> </w:t>
      </w:r>
      <w:r w:rsidRPr="007810FE">
        <w:rPr>
          <w:rFonts w:cs="Arabic Transparent" w:hint="cs"/>
          <w:sz w:val="28"/>
          <w:szCs w:val="28"/>
          <w:rtl/>
          <w:lang w:bidi="ar-JO"/>
        </w:rPr>
        <w:t>ونسق</w:t>
      </w:r>
      <w:r w:rsidRPr="007810FE">
        <w:rPr>
          <w:rFonts w:cs="Arabic Transparent"/>
          <w:sz w:val="28"/>
          <w:szCs w:val="28"/>
          <w:rtl/>
          <w:lang w:bidi="ar-JO"/>
        </w:rPr>
        <w:t xml:space="preserve"> </w:t>
      </w:r>
      <w:r w:rsidRPr="007810FE">
        <w:rPr>
          <w:rFonts w:cs="Arabic Transparent" w:hint="cs"/>
          <w:sz w:val="28"/>
          <w:szCs w:val="28"/>
          <w:rtl/>
          <w:lang w:bidi="ar-JO"/>
        </w:rPr>
        <w:t>متوازن</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cs="Arial Unicode MS" w:hint="eastAsia"/>
          <w:b/>
          <w:bCs/>
          <w:sz w:val="28"/>
          <w:szCs w:val="28"/>
          <w:rtl/>
        </w:rPr>
        <w:t>ﱖ</w:t>
      </w:r>
      <w:r w:rsidRPr="007810FE">
        <w:rPr>
          <w:rFonts w:ascii="QCF2065" w:hAnsi="QCF2065" w:cs="Times New Roman"/>
          <w:b/>
          <w:bCs/>
          <w:sz w:val="28"/>
          <w:szCs w:val="28"/>
          <w:rtl/>
        </w:rPr>
        <w:t xml:space="preserve"> </w:t>
      </w:r>
      <w:r w:rsidRPr="007810FE">
        <w:rPr>
          <w:rFonts w:ascii="QCF2065" w:hAnsi="QCF2065" w:cs="Times New Roman" w:hint="cs"/>
          <w:b/>
          <w:bCs/>
          <w:sz w:val="28"/>
          <w:szCs w:val="28"/>
          <w:rtl/>
        </w:rPr>
        <w:t>،</w:t>
      </w:r>
      <w:r w:rsidRPr="007810FE">
        <w:rPr>
          <w:rFonts w:cs="Arial Unicode MS" w:hint="eastAsia"/>
          <w:b/>
          <w:bCs/>
          <w:sz w:val="28"/>
          <w:szCs w:val="28"/>
          <w:rtl/>
        </w:rPr>
        <w:t>ﱗ</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ial Unicode MS" w:hint="eastAsia"/>
          <w:b/>
          <w:bCs/>
          <w:sz w:val="28"/>
          <w:szCs w:val="28"/>
          <w:rtl/>
        </w:rPr>
        <w:t>ﱝ</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ascii="QCF2065" w:hAnsi="QCF2065" w:cs="Times New Roman"/>
          <w:b/>
          <w:b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أصداء</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ونراها</w:t>
      </w:r>
      <w:r w:rsidRPr="007810FE">
        <w:rPr>
          <w:rFonts w:cs="Arabic Transparent"/>
          <w:sz w:val="28"/>
          <w:szCs w:val="28"/>
          <w:rtl/>
          <w:lang w:bidi="ar-JO"/>
        </w:rPr>
        <w:t xml:space="preserve"> </w:t>
      </w:r>
      <w:r w:rsidRPr="007810FE">
        <w:rPr>
          <w:rFonts w:cs="Arabic Transparent" w:hint="cs"/>
          <w:sz w:val="28"/>
          <w:szCs w:val="28"/>
          <w:rtl/>
          <w:lang w:bidi="ar-JO"/>
        </w:rPr>
        <w:t>متلاحقة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متقارب</w:t>
      </w:r>
      <w:r w:rsidRPr="007810FE">
        <w:rPr>
          <w:rFonts w:cs="Arabic Transparent"/>
          <w:sz w:val="28"/>
          <w:szCs w:val="28"/>
          <w:rtl/>
          <w:lang w:bidi="ar-JO"/>
        </w:rPr>
        <w:t xml:space="preserve"> </w:t>
      </w:r>
      <w:r w:rsidRPr="007810FE">
        <w:rPr>
          <w:rFonts w:cs="Arabic Transparent" w:hint="cs"/>
          <w:sz w:val="28"/>
          <w:szCs w:val="28"/>
          <w:rtl/>
          <w:lang w:bidi="ar-JO"/>
        </w:rPr>
        <w:t>زادها</w:t>
      </w:r>
      <w:r w:rsidRPr="007810FE">
        <w:rPr>
          <w:rFonts w:cs="Arabic Transparent"/>
          <w:sz w:val="28"/>
          <w:szCs w:val="28"/>
          <w:rtl/>
          <w:lang w:bidi="ar-JO"/>
        </w:rPr>
        <w:t xml:space="preserve"> " </w:t>
      </w:r>
      <w:r w:rsidRPr="007810FE">
        <w:rPr>
          <w:rFonts w:cs="Arabic Transparent" w:hint="cs"/>
          <w:b/>
          <w:bCs/>
          <w:sz w:val="28"/>
          <w:szCs w:val="28"/>
          <w:rtl/>
          <w:lang w:bidi="ar-JO"/>
        </w:rPr>
        <w:t>تأثيراً</w:t>
      </w:r>
      <w:r w:rsidRPr="007810FE">
        <w:rPr>
          <w:rFonts w:cs="Arabic Transparent"/>
          <w:b/>
          <w:bCs/>
          <w:sz w:val="28"/>
          <w:szCs w:val="28"/>
          <w:rtl/>
          <w:lang w:bidi="ar-JO"/>
        </w:rPr>
        <w:t xml:space="preserve"> </w:t>
      </w:r>
      <w:r w:rsidRPr="007810FE">
        <w:rPr>
          <w:rFonts w:cs="Arabic Transparent" w:hint="cs"/>
          <w:b/>
          <w:bCs/>
          <w:sz w:val="28"/>
          <w:szCs w:val="28"/>
          <w:rtl/>
          <w:lang w:bidi="ar-JO"/>
        </w:rPr>
        <w:t>ولطف</w:t>
      </w:r>
      <w:r w:rsidRPr="007810FE">
        <w:rPr>
          <w:rFonts w:cs="Arabic Transparent"/>
          <w:b/>
          <w:bCs/>
          <w:sz w:val="28"/>
          <w:szCs w:val="28"/>
          <w:rtl/>
          <w:lang w:bidi="ar-JO"/>
        </w:rPr>
        <w:t xml:space="preserve"> </w:t>
      </w:r>
      <w:r w:rsidRPr="007810FE">
        <w:rPr>
          <w:rFonts w:cs="Arabic Transparent" w:hint="cs"/>
          <w:b/>
          <w:bCs/>
          <w:sz w:val="28"/>
          <w:szCs w:val="28"/>
          <w:rtl/>
          <w:lang w:bidi="ar-JO"/>
        </w:rPr>
        <w:t>تناغم،وسط</w:t>
      </w:r>
      <w:r w:rsidRPr="007810FE">
        <w:rPr>
          <w:rFonts w:cs="Arabic Transparent"/>
          <w:b/>
          <w:bCs/>
          <w:sz w:val="28"/>
          <w:szCs w:val="28"/>
          <w:rtl/>
          <w:lang w:bidi="ar-JO"/>
        </w:rPr>
        <w:t xml:space="preserve"> </w:t>
      </w:r>
      <w:r w:rsidRPr="007810FE">
        <w:rPr>
          <w:rFonts w:cs="Arabic Transparent" w:hint="cs"/>
          <w:b/>
          <w:bCs/>
          <w:sz w:val="28"/>
          <w:szCs w:val="28"/>
          <w:rtl/>
          <w:lang w:bidi="ar-JO"/>
        </w:rPr>
        <w:t>شدة</w:t>
      </w:r>
      <w:r w:rsidRPr="007810FE">
        <w:rPr>
          <w:rFonts w:cs="Arabic Transparent"/>
          <w:b/>
          <w:bCs/>
          <w:sz w:val="28"/>
          <w:szCs w:val="28"/>
          <w:rtl/>
          <w:lang w:bidi="ar-JO"/>
        </w:rPr>
        <w:t xml:space="preserve"> </w:t>
      </w:r>
      <w:r w:rsidRPr="007810FE">
        <w:rPr>
          <w:rFonts w:cs="Arabic Transparent" w:hint="cs"/>
          <w:b/>
          <w:bCs/>
          <w:sz w:val="28"/>
          <w:szCs w:val="28"/>
          <w:rtl/>
          <w:lang w:bidi="ar-JO"/>
        </w:rPr>
        <w:t>هائلة</w:t>
      </w:r>
      <w:r w:rsidRPr="007810FE">
        <w:rPr>
          <w:rFonts w:cs="Arabic Transparent"/>
          <w:b/>
          <w:bCs/>
          <w:sz w:val="28"/>
          <w:szCs w:val="28"/>
          <w:rtl/>
          <w:lang w:bidi="ar-JO"/>
        </w:rPr>
        <w:t xml:space="preserve"> </w:t>
      </w:r>
      <w:r w:rsidRPr="007810FE">
        <w:rPr>
          <w:rFonts w:cs="Arabic Transparent" w:hint="cs"/>
          <w:b/>
          <w:bCs/>
          <w:sz w:val="28"/>
          <w:szCs w:val="28"/>
          <w:rtl/>
          <w:lang w:bidi="ar-JO"/>
        </w:rPr>
        <w:t>مرعبة،</w:t>
      </w:r>
      <w:r w:rsidRPr="007810FE">
        <w:rPr>
          <w:rFonts w:cs="Arabic Transparent"/>
          <w:b/>
          <w:bCs/>
          <w:sz w:val="28"/>
          <w:szCs w:val="28"/>
          <w:rtl/>
          <w:lang w:bidi="ar-JO"/>
        </w:rPr>
        <w:t xml:space="preserve"> </w:t>
      </w:r>
      <w:r w:rsidRPr="007810FE">
        <w:rPr>
          <w:rFonts w:cs="Arabic Transparent" w:hint="cs"/>
          <w:b/>
          <w:bCs/>
          <w:sz w:val="28"/>
          <w:szCs w:val="28"/>
          <w:rtl/>
          <w:lang w:bidi="ar-JO"/>
        </w:rPr>
        <w:t>وخيفة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حدث</w:t>
      </w:r>
      <w:r w:rsidRPr="007810FE">
        <w:rPr>
          <w:rFonts w:cs="Arabic Transparent"/>
          <w:b/>
          <w:bCs/>
          <w:sz w:val="28"/>
          <w:szCs w:val="28"/>
          <w:rtl/>
          <w:lang w:bidi="ar-JO"/>
        </w:rPr>
        <w:t xml:space="preserve"> </w:t>
      </w:r>
      <w:r w:rsidRPr="007810FE">
        <w:rPr>
          <w:rFonts w:cs="Arabic Transparent" w:hint="cs"/>
          <w:b/>
          <w:bCs/>
          <w:sz w:val="28"/>
          <w:szCs w:val="28"/>
          <w:rtl/>
          <w:lang w:bidi="ar-JO"/>
        </w:rPr>
        <w:t>نازل</w:t>
      </w:r>
      <w:r w:rsidRPr="007810FE">
        <w:rPr>
          <w:rFonts w:cs="Arabic Transparent"/>
          <w:b/>
          <w:bCs/>
          <w:sz w:val="28"/>
          <w:szCs w:val="28"/>
          <w:rtl/>
          <w:lang w:bidi="ar-JO"/>
        </w:rPr>
        <w:t xml:space="preserve"> </w:t>
      </w:r>
      <w:r w:rsidRPr="007810FE">
        <w:rPr>
          <w:rFonts w:cs="Arabic Transparent" w:hint="cs"/>
          <w:b/>
          <w:bCs/>
          <w:sz w:val="28"/>
          <w:szCs w:val="28"/>
          <w:rtl/>
          <w:lang w:bidi="ar-JO"/>
        </w:rPr>
        <w:t>متوقع</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184"/>
      </w:r>
      <w:r w:rsidRPr="007810FE">
        <w:rPr>
          <w:rFonts w:ascii="Arial" w:hAnsi="Arial" w:cs="Arabic Transparent"/>
          <w:sz w:val="20"/>
          <w:szCs w:val="20"/>
          <w:vertAlign w:val="superscript"/>
          <w:rtl/>
        </w:rPr>
        <w:t>)</w:t>
      </w:r>
      <w:r w:rsidRPr="007810FE">
        <w:rPr>
          <w:rFonts w:cs="Arabic Transparent"/>
          <w:sz w:val="28"/>
          <w:szCs w:val="28"/>
          <w:rtl/>
          <w:lang w:bidi="ar-JO"/>
        </w:rPr>
        <w:t>".</w:t>
      </w:r>
    </w:p>
    <w:p w:rsidR="00CA3ADC" w:rsidRPr="007810FE" w:rsidRDefault="00CA3ADC" w:rsidP="00FA5D5B">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لتكتمل</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رسمها</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الميم</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التلويح</w:t>
      </w:r>
      <w:r w:rsidRPr="007810FE">
        <w:rPr>
          <w:rFonts w:cs="Arabic Transparent"/>
          <w:sz w:val="28"/>
          <w:szCs w:val="28"/>
          <w:rtl/>
          <w:lang w:bidi="ar-JO"/>
        </w:rPr>
        <w:t xml:space="preserve"> </w:t>
      </w:r>
      <w:r w:rsidRPr="007810FE">
        <w:rPr>
          <w:rFonts w:cs="Arabic Transparent" w:hint="cs"/>
          <w:sz w:val="28"/>
          <w:szCs w:val="28"/>
          <w:rtl/>
          <w:lang w:bidi="ar-JO"/>
        </w:rPr>
        <w:t>بصورة</w:t>
      </w:r>
      <w:r w:rsidRPr="007810FE">
        <w:rPr>
          <w:rFonts w:cs="Arabic Transparent"/>
          <w:sz w:val="28"/>
          <w:szCs w:val="28"/>
          <w:rtl/>
          <w:lang w:bidi="ar-JO"/>
        </w:rPr>
        <w:t xml:space="preserve"> </w:t>
      </w:r>
      <w:r w:rsidRPr="007810FE">
        <w:rPr>
          <w:rFonts w:cs="Arabic Transparent" w:hint="cs"/>
          <w:sz w:val="28"/>
          <w:szCs w:val="28"/>
          <w:rtl/>
          <w:lang w:bidi="ar-JO"/>
        </w:rPr>
        <w:t>العذاب</w:t>
      </w:r>
      <w:r w:rsidRPr="007810FE">
        <w:rPr>
          <w:rFonts w:cs="Arabic Transparent"/>
          <w:sz w:val="28"/>
          <w:szCs w:val="28"/>
          <w:rtl/>
          <w:lang w:bidi="ar-JO"/>
        </w:rPr>
        <w:t xml:space="preserve"> </w:t>
      </w:r>
      <w:r w:rsidRPr="007810FE">
        <w:rPr>
          <w:rFonts w:cs="Arabic Transparent" w:hint="cs"/>
          <w:sz w:val="28"/>
          <w:szCs w:val="28"/>
          <w:rtl/>
          <w:lang w:bidi="ar-JO"/>
        </w:rPr>
        <w:t>الأليم،</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بالمقابل</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رقيقة</w:t>
      </w:r>
      <w:r w:rsidRPr="007810FE">
        <w:rPr>
          <w:rFonts w:cs="Arabic Transparent"/>
          <w:sz w:val="28"/>
          <w:szCs w:val="28"/>
          <w:rtl/>
          <w:lang w:bidi="ar-JO"/>
        </w:rPr>
        <w:t xml:space="preserve"> </w:t>
      </w:r>
      <w:r w:rsidRPr="007810FE">
        <w:rPr>
          <w:rFonts w:cs="Arabic Transparent" w:hint="cs"/>
          <w:sz w:val="28"/>
          <w:szCs w:val="28"/>
          <w:rtl/>
          <w:lang w:bidi="ar-JO"/>
        </w:rPr>
        <w:t>خفيفة</w:t>
      </w:r>
      <w:r w:rsidRPr="007810FE">
        <w:rPr>
          <w:rFonts w:cs="Arabic Transparent"/>
          <w:sz w:val="28"/>
          <w:szCs w:val="28"/>
          <w:rtl/>
          <w:lang w:bidi="ar-JO"/>
        </w:rPr>
        <w:t xml:space="preserve"> </w:t>
      </w:r>
      <w:r w:rsidRPr="007810FE">
        <w:rPr>
          <w:rFonts w:cs="Arabic Transparent" w:hint="cs"/>
          <w:sz w:val="28"/>
          <w:szCs w:val="28"/>
          <w:rtl/>
          <w:lang w:bidi="ar-JO"/>
        </w:rPr>
        <w:t>لقوم</w:t>
      </w:r>
      <w:r w:rsidRPr="007810FE">
        <w:rPr>
          <w:rFonts w:cs="Arabic Transparent"/>
          <w:sz w:val="28"/>
          <w:szCs w:val="28"/>
          <w:rtl/>
          <w:lang w:bidi="ar-JO"/>
        </w:rPr>
        <w:t xml:space="preserve"> </w:t>
      </w:r>
      <w:r w:rsidRPr="007810FE">
        <w:rPr>
          <w:rFonts w:cs="Arabic Transparent" w:hint="cs"/>
          <w:sz w:val="28"/>
          <w:szCs w:val="28"/>
          <w:rtl/>
          <w:lang w:bidi="ar-JO"/>
        </w:rPr>
        <w:t>عانوا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عانوا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قسوة</w:t>
      </w:r>
      <w:r w:rsidRPr="007810FE">
        <w:rPr>
          <w:rFonts w:cs="Arabic Transparent"/>
          <w:sz w:val="28"/>
          <w:szCs w:val="28"/>
          <w:rtl/>
          <w:lang w:bidi="ar-JO"/>
        </w:rPr>
        <w:t xml:space="preserve"> </w:t>
      </w:r>
      <w:r w:rsidRPr="007810FE">
        <w:rPr>
          <w:rFonts w:cs="Arabic Transparent" w:hint="cs"/>
          <w:sz w:val="28"/>
          <w:szCs w:val="28"/>
          <w:rtl/>
          <w:lang w:bidi="ar-JO"/>
        </w:rPr>
        <w:t>المشركين،</w:t>
      </w:r>
      <w:r w:rsidRPr="007810FE">
        <w:rPr>
          <w:rFonts w:cs="Arabic Transparent"/>
          <w:sz w:val="28"/>
          <w:szCs w:val="28"/>
          <w:rtl/>
          <w:lang w:bidi="ar-JO"/>
        </w:rPr>
        <w:t xml:space="preserve"> </w:t>
      </w:r>
      <w:r w:rsidRPr="007810FE">
        <w:rPr>
          <w:rFonts w:cs="Arabic Transparent" w:hint="cs"/>
          <w:sz w:val="28"/>
          <w:szCs w:val="28"/>
          <w:rtl/>
          <w:lang w:bidi="ar-JO"/>
        </w:rPr>
        <w:t>وأهوال</w:t>
      </w:r>
      <w:r w:rsidRPr="007810FE">
        <w:rPr>
          <w:rFonts w:cs="Arabic Transparent"/>
          <w:sz w:val="28"/>
          <w:szCs w:val="28"/>
          <w:rtl/>
          <w:lang w:bidi="ar-JO"/>
        </w:rPr>
        <w:t xml:space="preserve"> </w:t>
      </w:r>
      <w:r w:rsidRPr="007810FE">
        <w:rPr>
          <w:rFonts w:cs="Arabic Transparent" w:hint="cs"/>
          <w:sz w:val="28"/>
          <w:szCs w:val="28"/>
          <w:rtl/>
          <w:lang w:bidi="ar-JO"/>
        </w:rPr>
        <w:t>خروجهم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بيوتهم</w:t>
      </w:r>
      <w:r w:rsidRPr="007810FE">
        <w:rPr>
          <w:rFonts w:cs="Arabic Transparent"/>
          <w:sz w:val="28"/>
          <w:szCs w:val="28"/>
          <w:rtl/>
          <w:lang w:bidi="ar-JO"/>
        </w:rPr>
        <w:t xml:space="preserve"> </w:t>
      </w:r>
      <w:r w:rsidRPr="007810FE">
        <w:rPr>
          <w:rFonts w:cs="Arabic Transparent" w:hint="cs"/>
          <w:sz w:val="28"/>
          <w:szCs w:val="28"/>
          <w:rtl/>
          <w:lang w:bidi="ar-JO"/>
        </w:rPr>
        <w:t>وتركهم</w:t>
      </w:r>
      <w:r w:rsidRPr="007810FE">
        <w:rPr>
          <w:rFonts w:cs="Arabic Transparent"/>
          <w:sz w:val="28"/>
          <w:szCs w:val="28"/>
          <w:rtl/>
          <w:lang w:bidi="ar-JO"/>
        </w:rPr>
        <w:t xml:space="preserve"> </w:t>
      </w:r>
      <w:r w:rsidRPr="007810FE">
        <w:rPr>
          <w:rFonts w:cs="Arabic Transparent" w:hint="cs"/>
          <w:sz w:val="28"/>
          <w:szCs w:val="28"/>
          <w:rtl/>
          <w:lang w:bidi="ar-JO"/>
        </w:rPr>
        <w:t>الأموال</w:t>
      </w:r>
      <w:r w:rsidRPr="007810FE">
        <w:rPr>
          <w:rFonts w:cs="Arabic Transparent"/>
          <w:sz w:val="28"/>
          <w:szCs w:val="28"/>
          <w:rtl/>
          <w:lang w:bidi="ar-JO"/>
        </w:rPr>
        <w:t xml:space="preserve"> </w:t>
      </w:r>
      <w:r w:rsidRPr="007810FE">
        <w:rPr>
          <w:rFonts w:cs="Arabic Transparent" w:hint="cs"/>
          <w:sz w:val="28"/>
          <w:szCs w:val="28"/>
          <w:rtl/>
          <w:lang w:bidi="ar-JO"/>
        </w:rPr>
        <w:t>وفرقة</w:t>
      </w:r>
      <w:r w:rsidRPr="007810FE">
        <w:rPr>
          <w:rFonts w:cs="Arabic Transparent"/>
          <w:sz w:val="28"/>
          <w:szCs w:val="28"/>
          <w:rtl/>
          <w:lang w:bidi="ar-JO"/>
        </w:rPr>
        <w:t xml:space="preserve"> </w:t>
      </w:r>
      <w:r w:rsidRPr="007810FE">
        <w:rPr>
          <w:rFonts w:cs="Arabic Transparent" w:hint="cs"/>
          <w:sz w:val="28"/>
          <w:szCs w:val="28"/>
          <w:rtl/>
          <w:lang w:bidi="ar-JO"/>
        </w:rPr>
        <w:t>الأهل،</w:t>
      </w:r>
      <w:r w:rsidRPr="007810FE">
        <w:rPr>
          <w:rFonts w:cs="Arabic Transparent"/>
          <w:sz w:val="28"/>
          <w:szCs w:val="28"/>
          <w:rtl/>
          <w:lang w:bidi="ar-JO"/>
        </w:rPr>
        <w:t xml:space="preserve"> </w:t>
      </w:r>
      <w:r w:rsidRPr="007810FE">
        <w:rPr>
          <w:rFonts w:cs="Arabic Transparent" w:hint="cs"/>
          <w:sz w:val="28"/>
          <w:szCs w:val="28"/>
          <w:rtl/>
          <w:lang w:bidi="ar-JO"/>
        </w:rPr>
        <w:t>فجاء</w:t>
      </w:r>
      <w:r w:rsidRPr="007810FE">
        <w:rPr>
          <w:rFonts w:cs="Arabic Transparent"/>
          <w:sz w:val="28"/>
          <w:szCs w:val="28"/>
          <w:rtl/>
          <w:lang w:bidi="ar-JO"/>
        </w:rPr>
        <w:t xml:space="preserve"> </w:t>
      </w:r>
      <w:r w:rsidRPr="007810FE">
        <w:rPr>
          <w:rFonts w:cs="Arabic Transparent" w:hint="cs"/>
          <w:sz w:val="28"/>
          <w:szCs w:val="28"/>
          <w:rtl/>
          <w:lang w:bidi="ar-JO"/>
        </w:rPr>
        <w:t>التلويح</w:t>
      </w:r>
      <w:r w:rsidRPr="007810FE">
        <w:rPr>
          <w:rFonts w:cs="Arabic Transparent"/>
          <w:sz w:val="28"/>
          <w:szCs w:val="28"/>
          <w:rtl/>
          <w:lang w:bidi="ar-JO"/>
        </w:rPr>
        <w:t xml:space="preserve"> </w:t>
      </w:r>
      <w:r w:rsidRPr="007810FE">
        <w:rPr>
          <w:rFonts w:cs="Arabic Transparent" w:hint="cs"/>
          <w:sz w:val="28"/>
          <w:szCs w:val="28"/>
          <w:rtl/>
          <w:lang w:bidi="ar-JO"/>
        </w:rPr>
        <w:t>بالعذاب</w:t>
      </w:r>
      <w:r w:rsidRPr="007810FE">
        <w:rPr>
          <w:rFonts w:cs="Arabic Transparent"/>
          <w:sz w:val="28"/>
          <w:szCs w:val="28"/>
          <w:rtl/>
          <w:lang w:bidi="ar-JO"/>
        </w:rPr>
        <w:t xml:space="preserve"> </w:t>
      </w:r>
      <w:r w:rsidRPr="007810FE">
        <w:rPr>
          <w:rFonts w:cs="Arabic Transparent" w:hint="cs"/>
          <w:sz w:val="28"/>
          <w:szCs w:val="28"/>
          <w:rtl/>
          <w:lang w:bidi="ar-JO"/>
        </w:rPr>
        <w:t>بطريقة</w:t>
      </w:r>
      <w:r w:rsidRPr="007810FE">
        <w:rPr>
          <w:rFonts w:cs="Arabic Transparent"/>
          <w:sz w:val="28"/>
          <w:szCs w:val="28"/>
          <w:rtl/>
          <w:lang w:bidi="ar-JO"/>
        </w:rPr>
        <w:t xml:space="preserve"> </w:t>
      </w:r>
      <w:r w:rsidRPr="007810FE">
        <w:rPr>
          <w:rFonts w:cs="Arabic Transparent" w:hint="cs"/>
          <w:sz w:val="28"/>
          <w:szCs w:val="28"/>
          <w:rtl/>
          <w:lang w:bidi="ar-JO"/>
        </w:rPr>
        <w:t>هبوب</w:t>
      </w:r>
      <w:r w:rsidRPr="007810FE">
        <w:rPr>
          <w:rFonts w:cs="Arabic Transparent"/>
          <w:sz w:val="28"/>
          <w:szCs w:val="28"/>
          <w:rtl/>
          <w:lang w:bidi="ar-JO"/>
        </w:rPr>
        <w:t xml:space="preserve"> </w:t>
      </w:r>
      <w:r w:rsidRPr="007810FE">
        <w:rPr>
          <w:rFonts w:cs="Arabic Transparent" w:hint="cs"/>
          <w:sz w:val="28"/>
          <w:szCs w:val="28"/>
          <w:rtl/>
          <w:lang w:bidi="ar-JO"/>
        </w:rPr>
        <w:t>الرياح</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دمرت</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ascii="QCF2065" w:hAnsi="QCF2065" w:cs="Arabic Transparent" w:hint="cs"/>
          <w:sz w:val="28"/>
          <w:szCs w:val="28"/>
          <w:rtl/>
          <w:lang w:bidi="ar-JO"/>
        </w:rPr>
        <w:t>ويلاحظ</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المتأمل</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في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آية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المثل</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القرآني،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أن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الصورة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المرسومة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في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مفرداته،</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أوسع</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وأعمق</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من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الصورة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المتخيلة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في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ذهن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المتلقي</w:t>
      </w:r>
      <w:r w:rsidRPr="007810FE">
        <w:rPr>
          <w:rFonts w:ascii="QCF2065" w:hAnsi="QCF2065" w:cs="Times New Roman"/>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065" w:hAnsi="QCF2065" w:cs="Times New Roman"/>
          <w:b/>
          <w:bCs/>
          <w:sz w:val="28"/>
          <w:szCs w:val="28"/>
          <w:rtl/>
        </w:rPr>
        <w:t>ﱢ</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065" w:hAnsi="QCF2065" w:cs="Times New Roman"/>
          <w:b/>
          <w:bCs/>
          <w:sz w:val="28"/>
          <w:szCs w:val="28"/>
          <w:rtl/>
        </w:rPr>
        <w:t xml:space="preserve"> </w:t>
      </w:r>
      <w:r w:rsidRPr="007810FE">
        <w:rPr>
          <w:rFonts w:cs="Arial Unicode MS" w:hint="eastAsia"/>
          <w:b/>
          <w:bCs/>
          <w:sz w:val="28"/>
          <w:szCs w:val="28"/>
          <w:rtl/>
        </w:rPr>
        <w:t>ﱥ</w:t>
      </w:r>
      <w:r w:rsidRPr="007810FE">
        <w:rPr>
          <w:rFonts w:ascii="QCF2065" w:hAnsi="QCF2065" w:cs="Times New Roman"/>
          <w:b/>
          <w:bCs/>
          <w:sz w:val="28"/>
          <w:szCs w:val="28"/>
          <w:rtl/>
        </w:rPr>
        <w:t xml:space="preserve"> </w:t>
      </w:r>
      <w:r w:rsidRPr="007810FE">
        <w:rPr>
          <w:rFonts w:cs="Arial Unicode MS" w:hint="eastAsia"/>
          <w:b/>
          <w:bCs/>
          <w:sz w:val="28"/>
          <w:szCs w:val="28"/>
          <w:rtl/>
        </w:rPr>
        <w:t>ﱦ</w:t>
      </w:r>
      <w:r w:rsidRPr="007810FE">
        <w:rPr>
          <w:rFonts w:ascii="QCF2065" w:hAnsi="QCF2065" w:cs="Times New Roman"/>
          <w:b/>
          <w:bCs/>
          <w:sz w:val="28"/>
          <w:szCs w:val="28"/>
          <w:rtl/>
        </w:rPr>
        <w:t xml:space="preserve"> </w:t>
      </w:r>
      <w:r w:rsidRPr="007810FE">
        <w:rPr>
          <w:rFonts w:cs="Arial Unicode MS" w:hint="eastAsia"/>
          <w:b/>
          <w:bCs/>
          <w:sz w:val="28"/>
          <w:szCs w:val="28"/>
          <w:rtl/>
        </w:rPr>
        <w:t>ﱨ</w:t>
      </w:r>
      <w:r w:rsidRPr="007810FE">
        <w:rPr>
          <w:rFonts w:ascii="QCF2065" w:hAnsi="QCF2065" w:cs="Times New Roman"/>
          <w:b/>
          <w:bCs/>
          <w:sz w:val="28"/>
          <w:szCs w:val="28"/>
          <w:rtl/>
        </w:rPr>
        <w:t xml:space="preserve"> </w:t>
      </w:r>
      <w:r w:rsidRPr="007810FE">
        <w:rPr>
          <w:rFonts w:cs="Arial Unicode MS" w:hint="eastAsia"/>
          <w:b/>
          <w:bCs/>
          <w:sz w:val="28"/>
          <w:szCs w:val="28"/>
          <w:rtl/>
        </w:rPr>
        <w:t>ﱩ</w:t>
      </w:r>
      <w:r w:rsidRPr="007810FE">
        <w:rPr>
          <w:rFonts w:ascii="Courier New" w:hAnsi="Courier New" w:cs="Courier New"/>
          <w:b/>
          <w:bCs/>
          <w:sz w:val="28"/>
          <w:szCs w:val="28"/>
          <w:rtl/>
        </w:rPr>
        <w:t>ﱪ</w:t>
      </w:r>
      <w:r w:rsidRPr="007810FE">
        <w:rPr>
          <w:rFonts w:cs="Arial Unicode MS" w:hint="eastAsia"/>
          <w:b/>
          <w:bCs/>
          <w:sz w:val="28"/>
          <w:szCs w:val="28"/>
          <w:rtl/>
        </w:rPr>
        <w:t>ﱫﱬ</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ﱭ</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QCF2065" w:hAnsi="QCF2065" w:cs="Arabic Transparent" w:hint="cs"/>
          <w:sz w:val="28"/>
          <w:szCs w:val="28"/>
          <w:rtl/>
          <w:lang w:bidi="ar-JO"/>
        </w:rPr>
        <w:t>،</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دون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أن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تهمل</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قيمة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التعبير</w:t>
      </w:r>
      <w:r w:rsidRPr="007810FE">
        <w:rPr>
          <w:rFonts w:ascii="QCF2065" w:hAnsi="QCF2065" w:cs="Arabic Transparent"/>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 xml:space="preserve">ﱞ ﱟ ﱠ ﱡ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Times New Roman" w:hAnsi="Times New Roman" w:cs="Arabic Transparent"/>
          <w:sz w:val="28"/>
          <w:szCs w:val="28"/>
          <w:rtl/>
        </w:rPr>
        <w:t>الذي يرفع مستوى دلالة الصورة في هذه اللوحة الجمالية لأثر صوت (الميم) المجهور، واستطاع</w:t>
      </w:r>
      <w:r w:rsidRPr="007810FE">
        <w:rPr>
          <w:rFonts w:ascii="QCF2065" w:hAnsi="QCF2065" w:cs="Arabic Transparent"/>
          <w:sz w:val="28"/>
          <w:szCs w:val="28"/>
          <w:rtl/>
        </w:rPr>
        <w:t xml:space="preserve"> </w:t>
      </w:r>
      <w:r w:rsidRPr="007810FE">
        <w:rPr>
          <w:rFonts w:ascii="QCF2065" w:hAnsi="QCF2065" w:cs="Arabic Transparent" w:hint="cs"/>
          <w:sz w:val="28"/>
          <w:szCs w:val="28"/>
          <w:rtl/>
        </w:rPr>
        <w:t>أن</w:t>
      </w:r>
      <w:r w:rsidRPr="007810FE">
        <w:rPr>
          <w:rFonts w:ascii="QCF2065" w:hAnsi="QCF2065" w:cs="Arabic Transparent"/>
          <w:sz w:val="28"/>
          <w:szCs w:val="28"/>
          <w:rtl/>
        </w:rPr>
        <w:t xml:space="preserve"> </w:t>
      </w:r>
      <w:r w:rsidRPr="007810FE">
        <w:rPr>
          <w:rFonts w:ascii="QCF2065" w:hAnsi="QCF2065" w:cs="Arabic Transparent" w:hint="cs"/>
          <w:sz w:val="28"/>
          <w:szCs w:val="28"/>
          <w:rtl/>
        </w:rPr>
        <w:t>يكشف</w:t>
      </w:r>
      <w:r w:rsidRPr="007810FE">
        <w:rPr>
          <w:rFonts w:ascii="QCF2065" w:hAnsi="QCF2065" w:cs="Arabic Transparent"/>
          <w:sz w:val="28"/>
          <w:szCs w:val="28"/>
          <w:rtl/>
        </w:rPr>
        <w:t xml:space="preserve"> </w:t>
      </w:r>
      <w:r w:rsidRPr="007810FE">
        <w:rPr>
          <w:rFonts w:ascii="QCF2065" w:hAnsi="QCF2065" w:cs="Arabic Transparent" w:hint="cs"/>
          <w:sz w:val="28"/>
          <w:szCs w:val="28"/>
          <w:rtl/>
        </w:rPr>
        <w:t>عن</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المواقف</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الانفعالية</w:t>
      </w:r>
      <w:r w:rsidRPr="007810FE">
        <w:rPr>
          <w:rFonts w:ascii="QCF2065" w:hAnsi="QCF2065" w:cs="Arabic Transparent"/>
          <w:sz w:val="28"/>
          <w:szCs w:val="28"/>
          <w:rtl/>
        </w:rPr>
        <w:t xml:space="preserve"> </w:t>
      </w:r>
      <w:r w:rsidRPr="007810FE">
        <w:rPr>
          <w:rFonts w:ascii="QCF2065" w:hAnsi="QCF2065" w:cs="Arabic Transparent" w:hint="cs"/>
          <w:sz w:val="28"/>
          <w:szCs w:val="28"/>
          <w:rtl/>
        </w:rPr>
        <w:t>في</w:t>
      </w:r>
      <w:r w:rsidRPr="007810FE">
        <w:rPr>
          <w:rFonts w:ascii="QCF2065" w:hAnsi="QCF2065" w:cs="Arabic Transparent"/>
          <w:sz w:val="28"/>
          <w:szCs w:val="28"/>
          <w:rtl/>
        </w:rPr>
        <w:t xml:space="preserve"> </w:t>
      </w:r>
      <w:r w:rsidRPr="007810FE">
        <w:rPr>
          <w:rFonts w:ascii="QCF2065" w:hAnsi="QCF2065" w:cs="Arabic Transparent" w:hint="cs"/>
          <w:sz w:val="28"/>
          <w:szCs w:val="28"/>
          <w:rtl/>
        </w:rPr>
        <w:t>داخل</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النفس،</w:t>
      </w:r>
      <w:r w:rsidRPr="007810FE">
        <w:rPr>
          <w:rFonts w:ascii="QCF2065" w:hAnsi="QCF2065" w:cs="Arabic Transparent"/>
          <w:sz w:val="28"/>
          <w:szCs w:val="28"/>
          <w:rtl/>
        </w:rPr>
        <w:t xml:space="preserve"> </w:t>
      </w:r>
      <w:r w:rsidRPr="007810FE">
        <w:rPr>
          <w:rFonts w:ascii="QCF2065" w:hAnsi="QCF2065" w:cs="Arabic Transparent" w:hint="cs"/>
          <w:sz w:val="28"/>
          <w:szCs w:val="28"/>
          <w:rtl/>
        </w:rPr>
        <w:t>والحركة</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الخارجية</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التي</w:t>
      </w:r>
      <w:r w:rsidRPr="007810FE">
        <w:rPr>
          <w:rFonts w:ascii="QCF2065" w:hAnsi="QCF2065" w:cs="Arabic Transparent"/>
          <w:sz w:val="28"/>
          <w:szCs w:val="28"/>
          <w:rtl/>
        </w:rPr>
        <w:t xml:space="preserve"> </w:t>
      </w:r>
      <w:r w:rsidRPr="007810FE">
        <w:rPr>
          <w:rFonts w:ascii="QCF2065" w:hAnsi="QCF2065" w:cs="Arabic Transparent" w:hint="cs"/>
          <w:sz w:val="28"/>
          <w:szCs w:val="28"/>
          <w:rtl/>
        </w:rPr>
        <w:t>تحدثها</w:t>
      </w:r>
      <w:r w:rsidRPr="007810FE">
        <w:rPr>
          <w:rFonts w:ascii="QCF2065" w:hAnsi="QCF2065" w:cs="Arabic Transparent"/>
          <w:sz w:val="28"/>
          <w:szCs w:val="28"/>
          <w:rtl/>
        </w:rPr>
        <w:t xml:space="preserve"> </w:t>
      </w:r>
      <w:r w:rsidRPr="007810FE">
        <w:rPr>
          <w:rFonts w:ascii="QCF2065" w:hAnsi="QCF2065" w:cs="Arabic Transparent" w:hint="cs"/>
          <w:sz w:val="28"/>
          <w:szCs w:val="28"/>
          <w:rtl/>
        </w:rPr>
        <w:t>هذه</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المواقف</w:t>
      </w:r>
      <w:r w:rsidRPr="007810FE">
        <w:rPr>
          <w:rFonts w:ascii="QCF2065" w:hAnsi="QCF2065" w:cs="Arabic Transparent"/>
          <w:sz w:val="28"/>
          <w:szCs w:val="28"/>
          <w:rtl/>
        </w:rPr>
        <w:t xml:space="preserve"> </w:t>
      </w:r>
      <w:r w:rsidRPr="007810FE">
        <w:rPr>
          <w:rFonts w:ascii="QCF2065" w:hAnsi="QCF2065" w:cs="Arabic Transparent" w:hint="cs"/>
          <w:sz w:val="28"/>
          <w:szCs w:val="28"/>
          <w:rtl/>
        </w:rPr>
        <w:t>في</w:t>
      </w:r>
      <w:r w:rsidRPr="007810FE">
        <w:rPr>
          <w:rFonts w:ascii="QCF2065" w:hAnsi="QCF2065" w:cs="Arabic Transparent"/>
          <w:sz w:val="28"/>
          <w:szCs w:val="28"/>
          <w:rtl/>
        </w:rPr>
        <w:t xml:space="preserve"> </w:t>
      </w:r>
      <w:r w:rsidRPr="007810FE">
        <w:rPr>
          <w:rFonts w:ascii="QCF2065" w:hAnsi="QCF2065" w:cs="Arabic Transparent" w:hint="cs"/>
          <w:sz w:val="28"/>
          <w:szCs w:val="28"/>
          <w:rtl/>
        </w:rPr>
        <w:t>آية</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المثل</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القرآني</w:t>
      </w:r>
      <w:r w:rsidRPr="007810FE">
        <w:rPr>
          <w:rFonts w:ascii="QCF2065" w:hAnsi="QCF2065" w:cs="Arabic Transparent"/>
          <w:sz w:val="28"/>
          <w:szCs w:val="28"/>
          <w:rtl/>
        </w:rPr>
        <w:t>.</w:t>
      </w:r>
    </w:p>
    <w:p w:rsidR="00CA3ADC" w:rsidRPr="007810FE" w:rsidRDefault="00CA3ADC" w:rsidP="00266F89">
      <w:pPr>
        <w:spacing w:line="360" w:lineRule="auto"/>
        <w:jc w:val="lowKashida"/>
        <w:rPr>
          <w:rFonts w:ascii="QCF2065" w:hAnsi="QCF2065" w:cs="Arabic Transparent"/>
          <w:sz w:val="28"/>
          <w:szCs w:val="28"/>
          <w:rtl/>
          <w:lang w:bidi="ar-JO"/>
        </w:rPr>
      </w:pPr>
      <w:r w:rsidRPr="007810FE">
        <w:rPr>
          <w:rFonts w:ascii="QCF2065" w:hAnsi="QCF2065" w:cs="Times New Roman"/>
          <w:sz w:val="28"/>
          <w:szCs w:val="28"/>
          <w:rtl/>
          <w:lang w:bidi="ar-JO"/>
        </w:rPr>
        <w:t xml:space="preserve">  </w:t>
      </w:r>
      <w:r w:rsidRPr="007810FE">
        <w:rPr>
          <w:rFonts w:ascii="QCF2065" w:hAnsi="QCF2065" w:cs="Arabic Transparent" w:hint="cs"/>
          <w:sz w:val="28"/>
          <w:szCs w:val="28"/>
          <w:rtl/>
          <w:lang w:bidi="ar-JO"/>
        </w:rPr>
        <w:t>وكان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لصوت</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النون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في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قوله</w:t>
      </w:r>
      <w:r w:rsidRPr="007810FE">
        <w:rPr>
          <w:rFonts w:ascii="QCF2065" w:hAnsi="QCF2065" w:cs="Arabic Transparent"/>
          <w:sz w:val="28"/>
          <w:szCs w:val="28"/>
          <w:rtl/>
          <w:lang w:bidi="ar-JO"/>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ﱗ</w:t>
      </w:r>
      <w:r w:rsidRPr="007810FE">
        <w:rPr>
          <w:rFonts w:ascii="Courier New" w:hAnsi="Courier New" w:cs="Courier New"/>
          <w:b/>
          <w:bCs/>
          <w:sz w:val="28"/>
          <w:szCs w:val="28"/>
          <w:rtl/>
        </w:rPr>
        <w:t>ﱘﱙ</w:t>
      </w:r>
      <w:r w:rsidRPr="007810FE">
        <w:rPr>
          <w:rFonts w:cs="Arial Unicode MS" w:hint="eastAsia"/>
          <w:b/>
          <w:bCs/>
          <w:sz w:val="28"/>
          <w:szCs w:val="28"/>
          <w:rtl/>
        </w:rPr>
        <w:t>ﱚﱛﱜ</w:t>
      </w:r>
      <w:r w:rsidRPr="007810FE">
        <w:rPr>
          <w:rFonts w:ascii="QCF2BSML" w:hAnsi="QCF2BSML" w:cs="Times New Roman"/>
          <w:b/>
          <w:bCs/>
          <w:sz w:val="28"/>
          <w:szCs w:val="28"/>
          <w:rtl/>
        </w:rPr>
        <w:t>ﱠ</w:t>
      </w:r>
      <w:r w:rsidRPr="007810FE">
        <w:rPr>
          <w:rFonts w:ascii="QCF2065" w:hAnsi="QCF2065" w:cs="Arabic Transparent" w:hint="cs"/>
          <w:sz w:val="28"/>
          <w:szCs w:val="28"/>
          <w:rtl/>
          <w:lang w:bidi="ar-JO"/>
        </w:rPr>
        <w:t>،</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نصيب</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من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الأثر</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التنغيمي،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فهو</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صوت</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مجهور</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متوسط</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الشدة،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يقول</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العلايلي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عنه</w:t>
      </w:r>
      <w:r w:rsidRPr="007810FE">
        <w:rPr>
          <w:rFonts w:ascii="QCF2065" w:hAnsi="QCF2065" w:cs="Arabic Transparent"/>
          <w:sz w:val="28"/>
          <w:szCs w:val="28"/>
          <w:rtl/>
          <w:lang w:bidi="ar-JO"/>
        </w:rPr>
        <w:t xml:space="preserve">:" </w:t>
      </w:r>
      <w:r w:rsidRPr="007810FE">
        <w:rPr>
          <w:rFonts w:ascii="QCF2065" w:hAnsi="QCF2065" w:cs="Arabic Transparent" w:hint="cs"/>
          <w:b/>
          <w:bCs/>
          <w:sz w:val="28"/>
          <w:szCs w:val="28"/>
          <w:rtl/>
          <w:lang w:bidi="ar-JO"/>
        </w:rPr>
        <w:t>للتعبير</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عن</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البطون</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في</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الأشياء</w:t>
      </w:r>
      <w:r w:rsidRPr="007810FE">
        <w:rPr>
          <w:rFonts w:ascii="QCF2065" w:hAnsi="QCF2065" w:cs="Arabic Transparent"/>
          <w:b/>
          <w:bCs/>
          <w:sz w:val="28"/>
          <w:szCs w:val="28"/>
          <w:rtl/>
          <w:lang w:bidi="ar-JO"/>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85"/>
      </w:r>
      <w:r w:rsidRPr="007810FE">
        <w:rPr>
          <w:rFonts w:ascii="Times New Roman" w:hAnsi="Times New Roman" w:cs="Arabic Transparent"/>
          <w:sz w:val="20"/>
          <w:szCs w:val="20"/>
          <w:vertAlign w:val="superscript"/>
          <w:rtl/>
        </w:rPr>
        <w:t>)</w:t>
      </w:r>
      <w:r w:rsidRPr="007810FE">
        <w:rPr>
          <w:rFonts w:ascii="QCF2065" w:hAnsi="QCF2065" w:cs="Arabic Transparent"/>
          <w:sz w:val="28"/>
          <w:szCs w:val="28"/>
          <w:rtl/>
          <w:lang w:bidi="ar-JO"/>
        </w:rPr>
        <w:t>"</w:t>
      </w:r>
      <w:r w:rsidRPr="007810FE">
        <w:rPr>
          <w:rFonts w:ascii="QCF2065" w:hAnsi="QCF2065" w:cs="Arabic Transparent" w:hint="cs"/>
          <w:sz w:val="28"/>
          <w:szCs w:val="28"/>
          <w:rtl/>
          <w:lang w:bidi="ar-JO"/>
        </w:rPr>
        <w:t>ويوحي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هذا</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الصوت</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المجهور</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إذا</w:t>
      </w:r>
      <w:r w:rsidRPr="007810FE">
        <w:rPr>
          <w:rFonts w:ascii="QCF2065" w:hAnsi="QCF2065" w:cs="Arabic Transparent"/>
          <w:sz w:val="28"/>
          <w:szCs w:val="28"/>
          <w:rtl/>
          <w:lang w:bidi="ar-JO"/>
        </w:rPr>
        <w:t xml:space="preserve"> " </w:t>
      </w:r>
      <w:r w:rsidRPr="007810FE">
        <w:rPr>
          <w:rFonts w:ascii="QCF2065" w:hAnsi="QCF2065" w:cs="Arabic Transparent" w:hint="cs"/>
          <w:b/>
          <w:bCs/>
          <w:sz w:val="28"/>
          <w:szCs w:val="28"/>
          <w:rtl/>
          <w:lang w:bidi="ar-JO"/>
        </w:rPr>
        <w:t>لفظ</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مخففاً</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مرققاً</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بالأناقة</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والرقة</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والاستكانة،</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وإذا</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لفظ</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مشدداً</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بعض</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الشيء</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أوحى</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بالانبثاق</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والخروج</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من</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الأشياء،</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تعبيراً</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عن</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البطون</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والصميمية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86"/>
      </w:r>
      <w:r w:rsidRPr="007810FE">
        <w:rPr>
          <w:rFonts w:ascii="Times New Roman" w:hAnsi="Times New Roman" w:cs="Arabic Transparent"/>
          <w:sz w:val="20"/>
          <w:szCs w:val="20"/>
          <w:vertAlign w:val="superscript"/>
          <w:rtl/>
        </w:rPr>
        <w:t>)</w:t>
      </w:r>
      <w:r w:rsidRPr="007810FE">
        <w:rPr>
          <w:rFonts w:ascii="QCF2065" w:hAnsi="QCF2065" w:cs="Arabic Transparent"/>
          <w:sz w:val="28"/>
          <w:szCs w:val="28"/>
          <w:rtl/>
          <w:lang w:bidi="ar-JO"/>
        </w:rPr>
        <w:t>"</w:t>
      </w:r>
      <w:r w:rsidRPr="007810FE">
        <w:rPr>
          <w:rFonts w:ascii="QCF2065" w:hAnsi="QCF2065" w:cs="Arabic Transparent" w:hint="cs"/>
          <w:sz w:val="28"/>
          <w:szCs w:val="28"/>
          <w:rtl/>
          <w:lang w:bidi="ar-JO"/>
        </w:rPr>
        <w:t>،</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ولو</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نظرنا</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إلى</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اللوحة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التي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يرسمها</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لنا</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مشهد</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مجيء</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صوت</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النون</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في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آية</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المثل</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القرآني</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السابق،</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نرى</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أنه</w:t>
      </w:r>
      <w:r w:rsidRPr="007810FE">
        <w:rPr>
          <w:rFonts w:ascii="QCF2065" w:hAnsi="QCF2065" w:cs="Arabic Transparent"/>
          <w:sz w:val="28"/>
          <w:szCs w:val="28"/>
          <w:rtl/>
          <w:lang w:bidi="ar-JO"/>
        </w:rPr>
        <w:t xml:space="preserve"> </w:t>
      </w:r>
      <w:r w:rsidRPr="007810FE">
        <w:rPr>
          <w:rFonts w:ascii="QCF2065" w:hAnsi="QCF2065" w:cs="Arabic Transparent" w:hint="cs"/>
          <w:sz w:val="28"/>
          <w:szCs w:val="28"/>
          <w:rtl/>
          <w:lang w:bidi="ar-JO"/>
        </w:rPr>
        <w:t>يلفظ</w:t>
      </w:r>
      <w:r w:rsidRPr="007810FE">
        <w:rPr>
          <w:rFonts w:ascii="QCF2065" w:hAnsi="QCF2065" w:cs="Arabic Transparent"/>
          <w:sz w:val="28"/>
          <w:szCs w:val="28"/>
          <w:rtl/>
          <w:lang w:bidi="ar-JO"/>
        </w:rPr>
        <w:t xml:space="preserve">" </w:t>
      </w:r>
      <w:r w:rsidRPr="007810FE">
        <w:rPr>
          <w:rFonts w:ascii="QCF2065" w:hAnsi="QCF2065" w:cs="Arabic Transparent" w:hint="cs"/>
          <w:b/>
          <w:bCs/>
          <w:sz w:val="28"/>
          <w:szCs w:val="28"/>
          <w:rtl/>
          <w:lang w:bidi="ar-JO"/>
        </w:rPr>
        <w:t>بشيء</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من</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الشدة</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والتوتر،</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فلابد</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لموحياته</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الصوتية</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أن</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تتجاوز</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ظاهرة</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الانبثاق</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العفوية،</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إلى</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النفاذ</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القسري</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والدخول</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في</w:t>
      </w:r>
      <w:r w:rsidRPr="007810FE">
        <w:rPr>
          <w:rFonts w:ascii="QCF2065" w:hAnsi="QCF2065" w:cs="Arabic Transparent"/>
          <w:b/>
          <w:bCs/>
          <w:sz w:val="28"/>
          <w:szCs w:val="28"/>
          <w:rtl/>
          <w:lang w:bidi="ar-JO"/>
        </w:rPr>
        <w:t xml:space="preserve"> </w:t>
      </w:r>
      <w:r w:rsidRPr="007810FE">
        <w:rPr>
          <w:rFonts w:ascii="QCF2065" w:hAnsi="QCF2065" w:cs="Arabic Transparent" w:hint="cs"/>
          <w:b/>
          <w:bCs/>
          <w:sz w:val="28"/>
          <w:szCs w:val="28"/>
          <w:rtl/>
          <w:lang w:bidi="ar-JO"/>
        </w:rPr>
        <w:t>الأشياء</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87"/>
      </w:r>
      <w:r w:rsidRPr="007810FE">
        <w:rPr>
          <w:rFonts w:ascii="Times New Roman" w:hAnsi="Times New Roman" w:cs="Arabic Transparent"/>
          <w:sz w:val="20"/>
          <w:szCs w:val="20"/>
          <w:vertAlign w:val="superscript"/>
          <w:rtl/>
        </w:rPr>
        <w:t>)</w:t>
      </w:r>
      <w:r w:rsidRPr="007810FE">
        <w:rPr>
          <w:rFonts w:ascii="QCF2065" w:hAnsi="QCF2065" w:cs="Arabic Transparent"/>
          <w:sz w:val="28"/>
          <w:szCs w:val="28"/>
          <w:rtl/>
          <w:lang w:bidi="ar-JO"/>
        </w:rPr>
        <w:t>".</w:t>
      </w:r>
    </w:p>
    <w:p w:rsidR="00CA3ADC" w:rsidRPr="007810FE" w:rsidRDefault="00CA3ADC" w:rsidP="0076685E">
      <w:pPr>
        <w:autoSpaceDE w:val="0"/>
        <w:autoSpaceDN w:val="0"/>
        <w:adjustRightInd w:val="0"/>
        <w:spacing w:after="0" w:line="360" w:lineRule="auto"/>
        <w:jc w:val="lowKashida"/>
        <w:rPr>
          <w:rFonts w:ascii="QCF2065" w:hAnsi="QCF2065" w:cs="Arabic Transparent"/>
          <w:b/>
          <w:bCs/>
          <w:sz w:val="28"/>
          <w:szCs w:val="28"/>
          <w:rtl/>
        </w:rPr>
      </w:pPr>
      <w:r w:rsidRPr="007810FE">
        <w:rPr>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تجاوزت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بنظمها</w:t>
      </w:r>
      <w:r w:rsidRPr="007810FE">
        <w:rPr>
          <w:rFonts w:cs="Arabic Transparent"/>
          <w:sz w:val="28"/>
          <w:szCs w:val="28"/>
          <w:rtl/>
          <w:lang w:bidi="ar-JO"/>
        </w:rPr>
        <w:t xml:space="preserve"> </w:t>
      </w:r>
      <w:r w:rsidRPr="007810FE">
        <w:rPr>
          <w:rFonts w:cs="Arabic Transparent" w:hint="cs"/>
          <w:sz w:val="28"/>
          <w:szCs w:val="28"/>
          <w:rtl/>
          <w:lang w:bidi="ar-JO"/>
        </w:rPr>
        <w:t>الفريد،</w:t>
      </w:r>
      <w:r w:rsidRPr="007810FE">
        <w:rPr>
          <w:rFonts w:cs="Arabic Transparent"/>
          <w:sz w:val="28"/>
          <w:szCs w:val="28"/>
          <w:rtl/>
          <w:lang w:bidi="ar-JO"/>
        </w:rPr>
        <w:t xml:space="preserve"> </w:t>
      </w:r>
      <w:r w:rsidRPr="007810FE">
        <w:rPr>
          <w:rFonts w:cs="Arabic Transparent" w:hint="cs"/>
          <w:sz w:val="28"/>
          <w:szCs w:val="28"/>
          <w:rtl/>
          <w:lang w:bidi="ar-JO"/>
        </w:rPr>
        <w:t>السمت</w:t>
      </w:r>
      <w:r w:rsidRPr="007810FE">
        <w:rPr>
          <w:rFonts w:cs="Arabic Transparent"/>
          <w:sz w:val="28"/>
          <w:szCs w:val="28"/>
          <w:rtl/>
          <w:lang w:bidi="ar-JO"/>
        </w:rPr>
        <w:t xml:space="preserve"> </w:t>
      </w:r>
      <w:r w:rsidRPr="007810FE">
        <w:rPr>
          <w:rFonts w:cs="Arabic Transparent" w:hint="cs"/>
          <w:sz w:val="28"/>
          <w:szCs w:val="28"/>
          <w:rtl/>
          <w:lang w:bidi="ar-JO"/>
        </w:rPr>
        <w:t>المعتاد</w:t>
      </w:r>
      <w:r w:rsidRPr="007810FE">
        <w:rPr>
          <w:rFonts w:cs="Arabic Transparent"/>
          <w:sz w:val="28"/>
          <w:szCs w:val="28"/>
          <w:rtl/>
          <w:lang w:bidi="ar-JO"/>
        </w:rPr>
        <w:t xml:space="preserve"> </w:t>
      </w:r>
      <w:r>
        <w:rPr>
          <w:rFonts w:cs="Arabic Transparent" w:hint="cs"/>
          <w:sz w:val="28"/>
          <w:szCs w:val="28"/>
          <w:rtl/>
          <w:lang w:bidi="ar-JO"/>
        </w:rPr>
        <w:t>للغة</w:t>
      </w:r>
      <w:r>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وحلقت</w:t>
      </w:r>
      <w:r w:rsidRPr="007810FE">
        <w:rPr>
          <w:rFonts w:cs="Arabic Transparent"/>
          <w:sz w:val="28"/>
          <w:szCs w:val="28"/>
          <w:rtl/>
          <w:lang w:bidi="ar-JO"/>
        </w:rPr>
        <w:t xml:space="preserve"> </w:t>
      </w:r>
      <w:r w:rsidRPr="007810FE">
        <w:rPr>
          <w:rFonts w:cs="Arabic Transparent" w:hint="cs"/>
          <w:sz w:val="28"/>
          <w:szCs w:val="28"/>
          <w:rtl/>
          <w:lang w:bidi="ar-JO"/>
        </w:rPr>
        <w:t>بأصواتها</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أجواء</w:t>
      </w:r>
      <w:r w:rsidRPr="007810FE">
        <w:rPr>
          <w:rFonts w:cs="Arabic Transparent"/>
          <w:sz w:val="28"/>
          <w:szCs w:val="28"/>
          <w:rtl/>
          <w:lang w:bidi="ar-JO"/>
        </w:rPr>
        <w:t xml:space="preserve"> </w:t>
      </w:r>
      <w:r w:rsidRPr="007810FE">
        <w:rPr>
          <w:rFonts w:cs="Arabic Transparent" w:hint="cs"/>
          <w:sz w:val="28"/>
          <w:szCs w:val="28"/>
          <w:rtl/>
          <w:lang w:bidi="ar-JO"/>
        </w:rPr>
        <w:t>توظيف</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لتؤدي</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خاصاً</w:t>
      </w:r>
      <w:r w:rsidRPr="007810FE">
        <w:rPr>
          <w:rFonts w:cs="Arabic Transparent"/>
          <w:sz w:val="28"/>
          <w:szCs w:val="28"/>
          <w:rtl/>
          <w:lang w:bidi="ar-JO"/>
        </w:rPr>
        <w:t xml:space="preserve"> </w:t>
      </w:r>
      <w:r w:rsidRPr="007810FE">
        <w:rPr>
          <w:rFonts w:cs="Arabic Transparent" w:hint="cs"/>
          <w:sz w:val="28"/>
          <w:szCs w:val="28"/>
          <w:rtl/>
          <w:lang w:bidi="ar-JO"/>
        </w:rPr>
        <w:t>بنسيج</w:t>
      </w:r>
      <w:r w:rsidRPr="007810FE">
        <w:rPr>
          <w:rFonts w:cs="Arabic Transparent"/>
          <w:sz w:val="28"/>
          <w:szCs w:val="28"/>
          <w:rtl/>
          <w:lang w:bidi="ar-JO"/>
        </w:rPr>
        <w:t xml:space="preserve"> </w:t>
      </w:r>
      <w:r w:rsidRPr="007810FE">
        <w:rPr>
          <w:rFonts w:cs="Arabic Transparent" w:hint="cs"/>
          <w:sz w:val="28"/>
          <w:szCs w:val="28"/>
          <w:rtl/>
          <w:lang w:bidi="ar-JO"/>
        </w:rPr>
        <w:t>القران</w:t>
      </w:r>
      <w:r w:rsidRPr="007810FE">
        <w:rPr>
          <w:rFonts w:cs="Arabic Transparent"/>
          <w:sz w:val="28"/>
          <w:szCs w:val="28"/>
          <w:rtl/>
          <w:lang w:bidi="ar-JO"/>
        </w:rPr>
        <w:t xml:space="preserve"> </w:t>
      </w:r>
      <w:r w:rsidRPr="007810FE">
        <w:rPr>
          <w:rFonts w:cs="Arabic Transparent" w:hint="cs"/>
          <w:sz w:val="28"/>
          <w:szCs w:val="28"/>
          <w:rtl/>
          <w:lang w:bidi="ar-JO"/>
        </w:rPr>
        <w:t>الكريم</w:t>
      </w:r>
      <w:r>
        <w:rPr>
          <w:rFonts w:cs="Arabic Transparent"/>
          <w:sz w:val="28"/>
          <w:szCs w:val="28"/>
          <w:rtl/>
          <w:lang w:bidi="ar-JO"/>
        </w:rPr>
        <w:t xml:space="preserve"> </w:t>
      </w:r>
      <w:r w:rsidRPr="007810FE">
        <w:rPr>
          <w:rFonts w:ascii="QCF2BSML" w:hAnsi="QCF2BSML" w:cs="Times New Roman"/>
          <w:b/>
          <w:bCs/>
          <w:sz w:val="28"/>
          <w:szCs w:val="28"/>
          <w:rtl/>
        </w:rPr>
        <w:t>ﱡ</w:t>
      </w:r>
      <w:r>
        <w:rPr>
          <w:rFonts w:ascii="QCF2BSML" w:hAnsi="QCF2BSML" w:cs="QCF2BSML"/>
          <w:b/>
          <w:bCs/>
          <w:sz w:val="28"/>
          <w:szCs w:val="28"/>
          <w:rtl/>
        </w:rPr>
        <w:t xml:space="preserve"> </w:t>
      </w:r>
      <w:r w:rsidRPr="007810FE">
        <w:rPr>
          <w:rFonts w:cs="Arial Unicode MS" w:hint="eastAsia"/>
          <w:b/>
          <w:bCs/>
          <w:sz w:val="28"/>
          <w:szCs w:val="28"/>
          <w:rtl/>
        </w:rPr>
        <w:t>ﱗ</w:t>
      </w:r>
      <w:r>
        <w:rPr>
          <w:rFonts w:ascii="QCF2065" w:hAnsi="QCF2065" w:cs="Times New Roman"/>
          <w:b/>
          <w:bCs/>
          <w:sz w:val="28"/>
          <w:szCs w:val="28"/>
          <w:rtl/>
        </w:rPr>
        <w:t xml:space="preserve"> </w:t>
      </w:r>
      <w:r w:rsidRPr="007810FE">
        <w:rPr>
          <w:rFonts w:ascii="Courier New" w:hAnsi="Courier New" w:cs="Courier New"/>
          <w:b/>
          <w:bCs/>
          <w:sz w:val="28"/>
          <w:szCs w:val="28"/>
          <w:rtl/>
        </w:rPr>
        <w:t>ﱘ</w:t>
      </w:r>
      <w:r>
        <w:rPr>
          <w:rFonts w:ascii="QCF2065" w:hAnsi="QCF2065" w:cs="Times New Roman"/>
          <w:b/>
          <w:bCs/>
          <w:sz w:val="28"/>
          <w:szCs w:val="28"/>
          <w:rtl/>
        </w:rPr>
        <w:t xml:space="preserve"> </w:t>
      </w:r>
      <w:r w:rsidRPr="007810FE">
        <w:rPr>
          <w:rFonts w:ascii="Courier New" w:hAnsi="Courier New" w:cs="Courier New"/>
          <w:b/>
          <w:bCs/>
          <w:sz w:val="28"/>
          <w:szCs w:val="28"/>
          <w:rtl/>
        </w:rPr>
        <w:t>ﱙ</w:t>
      </w:r>
      <w:r w:rsidRPr="007810FE">
        <w:rPr>
          <w:rFonts w:cs="Arial Unicode MS" w:hint="eastAsia"/>
          <w:b/>
          <w:bCs/>
          <w:sz w:val="28"/>
          <w:szCs w:val="28"/>
          <w:rtl/>
        </w:rPr>
        <w:t>ﱚﱛﱜ</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أضفى</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النون</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جمالاً</w:t>
      </w:r>
      <w:r w:rsidRPr="007810FE">
        <w:rPr>
          <w:rFonts w:cs="Arabic Transparent"/>
          <w:sz w:val="28"/>
          <w:szCs w:val="28"/>
          <w:rtl/>
          <w:lang w:bidi="ar-JO"/>
        </w:rPr>
        <w:t xml:space="preserve"> </w:t>
      </w:r>
      <w:r w:rsidRPr="007810FE">
        <w:rPr>
          <w:rFonts w:cs="Arabic Transparent" w:hint="cs"/>
          <w:sz w:val="28"/>
          <w:szCs w:val="28"/>
          <w:rtl/>
          <w:lang w:bidi="ar-JO"/>
        </w:rPr>
        <w:t>صوتياً</w:t>
      </w:r>
      <w:r w:rsidRPr="007810FE">
        <w:rPr>
          <w:rFonts w:cs="Arabic Transparent"/>
          <w:sz w:val="28"/>
          <w:szCs w:val="28"/>
          <w:rtl/>
          <w:lang w:bidi="ar-JO"/>
        </w:rPr>
        <w:t xml:space="preserve"> </w:t>
      </w:r>
      <w:r w:rsidRPr="007810FE">
        <w:rPr>
          <w:rFonts w:cs="Arabic Transparent" w:hint="cs"/>
          <w:sz w:val="28"/>
          <w:szCs w:val="28"/>
          <w:rtl/>
          <w:lang w:bidi="ar-JO"/>
        </w:rPr>
        <w:t>ربط</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حسن</w:t>
      </w:r>
      <w:r w:rsidRPr="007810FE">
        <w:rPr>
          <w:rFonts w:cs="Arabic Transparent"/>
          <w:sz w:val="28"/>
          <w:szCs w:val="28"/>
          <w:rtl/>
          <w:lang w:bidi="ar-JO"/>
        </w:rPr>
        <w:t xml:space="preserve"> </w:t>
      </w:r>
      <w:r w:rsidRPr="007810FE">
        <w:rPr>
          <w:rFonts w:cs="Arabic Transparent" w:hint="cs"/>
          <w:sz w:val="28"/>
          <w:szCs w:val="28"/>
          <w:rtl/>
          <w:lang w:bidi="ar-JO"/>
        </w:rPr>
        <w:t>المناسبة</w:t>
      </w:r>
      <w:r w:rsidRPr="007810FE">
        <w:rPr>
          <w:rFonts w:cs="Arabic Transparent"/>
          <w:sz w:val="28"/>
          <w:szCs w:val="28"/>
          <w:rtl/>
          <w:lang w:bidi="ar-JO"/>
        </w:rPr>
        <w:t xml:space="preserve"> </w:t>
      </w:r>
      <w:r w:rsidRPr="007810FE">
        <w:rPr>
          <w:rFonts w:cs="Arabic Transparent" w:hint="cs"/>
          <w:sz w:val="28"/>
          <w:szCs w:val="28"/>
          <w:rtl/>
          <w:lang w:bidi="ar-JO"/>
        </w:rPr>
        <w:t>والنظم</w:t>
      </w:r>
      <w:r w:rsidRPr="007810FE">
        <w:rPr>
          <w:rFonts w:cs="Arabic Transparent"/>
          <w:sz w:val="28"/>
          <w:szCs w:val="28"/>
          <w:rtl/>
          <w:lang w:bidi="ar-JO"/>
        </w:rPr>
        <w:t xml:space="preserve"> </w:t>
      </w:r>
      <w:r w:rsidRPr="007810FE">
        <w:rPr>
          <w:rFonts w:cs="Arabic Transparent" w:hint="cs"/>
          <w:sz w:val="28"/>
          <w:szCs w:val="28"/>
          <w:rtl/>
          <w:lang w:bidi="ar-JO"/>
        </w:rPr>
        <w:t>المشاهد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ﱫ</w:t>
      </w:r>
      <w:r w:rsidRPr="007810FE">
        <w:rPr>
          <w:rFonts w:ascii="QCF2065" w:hAnsi="QCF2065" w:cs="Times New Roman"/>
          <w:b/>
          <w:bCs/>
          <w:sz w:val="28"/>
          <w:szCs w:val="28"/>
          <w:rtl/>
        </w:rPr>
        <w:t xml:space="preserve"> </w:t>
      </w:r>
      <w:r w:rsidRPr="007810FE">
        <w:rPr>
          <w:rFonts w:cs="Arial Unicode MS" w:hint="eastAsia"/>
          <w:b/>
          <w:bCs/>
          <w:sz w:val="28"/>
          <w:szCs w:val="28"/>
          <w:rtl/>
        </w:rPr>
        <w:t>ﱬ</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ﱭ</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فتتابع</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التشكيلة</w:t>
      </w:r>
      <w:r w:rsidRPr="007810FE">
        <w:rPr>
          <w:rFonts w:cs="Arabic Transparent"/>
          <w:sz w:val="28"/>
          <w:szCs w:val="28"/>
          <w:rtl/>
          <w:lang w:bidi="ar-JO"/>
        </w:rPr>
        <w:t xml:space="preserve"> </w:t>
      </w:r>
      <w:r w:rsidRPr="007810FE">
        <w:rPr>
          <w:rFonts w:cs="Arabic Transparent" w:hint="cs"/>
          <w:sz w:val="28"/>
          <w:szCs w:val="28"/>
          <w:rtl/>
          <w:lang w:bidi="ar-JO"/>
        </w:rPr>
        <w:t>المتميزة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النظام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ascii="QCF2065" w:hAnsi="QCF2065" w:cs="Arabic Transparent"/>
          <w:b/>
          <w:bCs/>
          <w:sz w:val="28"/>
          <w:szCs w:val="28"/>
          <w:rtl/>
        </w:rPr>
        <w:t>.</w:t>
      </w:r>
    </w:p>
    <w:p w:rsidR="00CA3ADC" w:rsidRPr="007810FE" w:rsidRDefault="00CA3ADC" w:rsidP="00550A89">
      <w:pPr>
        <w:spacing w:line="360" w:lineRule="auto"/>
        <w:jc w:val="lowKashida"/>
        <w:rPr>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Pr>
          <w:rFonts w:cs="Arabic Transparent" w:hint="cs"/>
          <w:sz w:val="28"/>
          <w:szCs w:val="28"/>
          <w:rtl/>
          <w:lang w:bidi="ar-JO"/>
        </w:rPr>
        <w:t>آ</w:t>
      </w:r>
      <w:r w:rsidRPr="007810FE">
        <w:rPr>
          <w:rFonts w:cs="Arabic Transparent" w:hint="cs"/>
          <w:sz w:val="28"/>
          <w:szCs w:val="28"/>
          <w:rtl/>
          <w:lang w:bidi="ar-JO"/>
        </w:rPr>
        <w:t>ثار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065" w:hAnsi="QCF2065" w:cs="QCF2065"/>
          <w:b/>
          <w:bCs/>
          <w:sz w:val="28"/>
          <w:szCs w:val="28"/>
          <w:rtl/>
        </w:rPr>
        <w:t xml:space="preserve"> </w:t>
      </w:r>
      <w:r w:rsidRPr="007810FE">
        <w:rPr>
          <w:rFonts w:ascii="Courier New" w:hAnsi="Courier New" w:cs="Courier New"/>
          <w:b/>
          <w:bCs/>
          <w:sz w:val="28"/>
          <w:szCs w:val="28"/>
          <w:rtl/>
        </w:rPr>
        <w:t>ﱘ</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hint="cs"/>
          <w:sz w:val="28"/>
          <w:szCs w:val="28"/>
          <w:rtl/>
          <w:lang w:bidi="ar-JO"/>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065" w:hAnsi="QCF2065" w:cs="QCF2065"/>
          <w:b/>
          <w:bCs/>
          <w:sz w:val="28"/>
          <w:szCs w:val="28"/>
          <w:rtl/>
        </w:rPr>
        <w:t xml:space="preserve"> </w:t>
      </w:r>
      <w:r w:rsidRPr="007810FE">
        <w:rPr>
          <w:rFonts w:cs="Arial Unicode MS" w:hint="eastAsia"/>
          <w:b/>
          <w:bCs/>
          <w:sz w:val="28"/>
          <w:szCs w:val="28"/>
          <w:rtl/>
        </w:rPr>
        <w:t>ﱥ</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b/>
          <w:bCs/>
          <w:sz w:val="28"/>
          <w:szCs w:val="28"/>
          <w:rtl/>
        </w:rPr>
        <w:t>ﱭ</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ﱜ</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Arabic Transparent"/>
          <w:b/>
          <w:bCs/>
          <w:sz w:val="28"/>
          <w:szCs w:val="28"/>
          <w:rtl/>
        </w:rPr>
        <w:t xml:space="preserve"> </w:t>
      </w:r>
      <w:r w:rsidRPr="007810FE">
        <w:rPr>
          <w:rFonts w:ascii="Arial" w:hAnsi="Arial" w:cs="Arabic Transparent"/>
          <w:sz w:val="28"/>
          <w:szCs w:val="28"/>
          <w:rtl/>
          <w:lang w:bidi="ar-JO"/>
        </w:rPr>
        <w:t xml:space="preserve">هذا النسيج الصوتي لصوت(النون) في كلمات المثل السابقة، أحدث تأثيراً فاعلاً في البناء التنغيمي لنص المثل وبلاغته الجمالية الناشئة عنه، وإظهار خفايا النفس في حالاتها المختلفة" </w:t>
      </w:r>
      <w:r w:rsidRPr="007810FE">
        <w:rPr>
          <w:rFonts w:ascii="Arial" w:hAnsi="Arial" w:cs="Arabic Transparent"/>
          <w:b/>
          <w:bCs/>
          <w:sz w:val="28"/>
          <w:szCs w:val="28"/>
          <w:rtl/>
          <w:lang w:bidi="ar-JO"/>
        </w:rPr>
        <w:t>فليس يخفى أن مادة الصوت هي مظهر الانفعال النفسي، وأن هذا الانفعال إنما هو سبب في تنويع الصوت، بما يخرجه فيه مداً أو غنة أو ليناً أو شدة وبما يهيئ له من الحركات المختلفة في اضطرابه وتتابعه على مقادير مناسبة لما في النفس</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88"/>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lang w:bidi="ar-JO"/>
        </w:rPr>
        <w:t>".</w:t>
      </w:r>
    </w:p>
    <w:p w:rsidR="00CA3ADC" w:rsidRPr="007810FE" w:rsidRDefault="00CA3ADC" w:rsidP="0076685E">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واضح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دلالات</w:t>
      </w:r>
      <w:r w:rsidRPr="007810FE">
        <w:rPr>
          <w:rFonts w:cs="Arabic Transparent"/>
          <w:sz w:val="28"/>
          <w:szCs w:val="28"/>
          <w:rtl/>
          <w:lang w:bidi="ar-JO"/>
        </w:rPr>
        <w:t xml:space="preserve"> </w:t>
      </w:r>
      <w:r w:rsidRPr="007810FE">
        <w:rPr>
          <w:rFonts w:cs="Arabic Transparent" w:hint="cs"/>
          <w:sz w:val="28"/>
          <w:szCs w:val="28"/>
          <w:rtl/>
          <w:lang w:bidi="ar-JO"/>
        </w:rPr>
        <w:t>التنوع</w:t>
      </w:r>
      <w:r w:rsidRPr="007810FE">
        <w:rPr>
          <w:rFonts w:cs="Arabic Transparent"/>
          <w:sz w:val="28"/>
          <w:szCs w:val="28"/>
          <w:rtl/>
          <w:lang w:bidi="ar-JO"/>
        </w:rPr>
        <w:t xml:space="preserve"> </w:t>
      </w:r>
      <w:r w:rsidRPr="007810FE">
        <w:rPr>
          <w:rFonts w:cs="Arabic Transparent" w:hint="cs"/>
          <w:sz w:val="28"/>
          <w:szCs w:val="28"/>
          <w:rtl/>
          <w:lang w:bidi="ar-JO"/>
        </w:rPr>
        <w:t>والتلون</w:t>
      </w:r>
      <w:r w:rsidRPr="007810FE">
        <w:rPr>
          <w:rFonts w:cs="Arabic Transparent"/>
          <w:sz w:val="28"/>
          <w:szCs w:val="28"/>
          <w:rtl/>
          <w:lang w:bidi="ar-JO"/>
        </w:rPr>
        <w:t xml:space="preserve"> </w:t>
      </w:r>
      <w:r w:rsidRPr="007810FE">
        <w:rPr>
          <w:rFonts w:cs="Arabic Transparent" w:hint="cs"/>
          <w:sz w:val="28"/>
          <w:szCs w:val="28"/>
          <w:rtl/>
          <w:lang w:bidi="ar-JO"/>
        </w:rPr>
        <w:t>وفقا</w:t>
      </w:r>
      <w:r w:rsidRPr="007810FE">
        <w:rPr>
          <w:rFonts w:cs="Arabic Transparent"/>
          <w:sz w:val="28"/>
          <w:szCs w:val="28"/>
          <w:rtl/>
          <w:lang w:bidi="ar-JO"/>
        </w:rPr>
        <w:t xml:space="preserve"> </w:t>
      </w:r>
      <w:r w:rsidRPr="007810FE">
        <w:rPr>
          <w:rFonts w:cs="Arabic Transparent" w:hint="cs"/>
          <w:sz w:val="28"/>
          <w:szCs w:val="28"/>
          <w:rtl/>
          <w:lang w:bidi="ar-JO"/>
        </w:rPr>
        <w:t>لمضمون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والجو</w:t>
      </w:r>
      <w:r w:rsidRPr="007810FE">
        <w:rPr>
          <w:rFonts w:cs="Arabic Transparent"/>
          <w:sz w:val="28"/>
          <w:szCs w:val="28"/>
          <w:rtl/>
          <w:lang w:bidi="ar-JO"/>
        </w:rPr>
        <w:t xml:space="preserve"> </w:t>
      </w:r>
      <w:r w:rsidRPr="007810FE">
        <w:rPr>
          <w:rFonts w:cs="Arabic Transparent" w:hint="cs"/>
          <w:sz w:val="28"/>
          <w:szCs w:val="28"/>
          <w:rtl/>
          <w:lang w:bidi="ar-JO"/>
        </w:rPr>
        <w:t>العام</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اجتمع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عشر</w:t>
      </w:r>
      <w:r w:rsidRPr="007810FE">
        <w:rPr>
          <w:rFonts w:cs="Arabic Transparent"/>
          <w:sz w:val="28"/>
          <w:szCs w:val="28"/>
          <w:rtl/>
          <w:lang w:bidi="ar-JO"/>
        </w:rPr>
        <w:t>(</w:t>
      </w:r>
      <w:r w:rsidRPr="007810FE">
        <w:rPr>
          <w:rFonts w:cs="Arabic Transparent" w:hint="cs"/>
          <w:sz w:val="28"/>
          <w:szCs w:val="28"/>
          <w:rtl/>
          <w:lang w:bidi="ar-JO"/>
        </w:rPr>
        <w:t>لامات</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w:t>
      </w:r>
      <w:r>
        <w:rPr>
          <w:rFonts w:cs="Arabic Transparent" w:hint="cs"/>
          <w:sz w:val="28"/>
          <w:szCs w:val="28"/>
          <w:rtl/>
          <w:lang w:bidi="ar-JO"/>
        </w:rPr>
        <w:t>أ</w:t>
      </w:r>
      <w:r w:rsidRPr="007810FE">
        <w:rPr>
          <w:rFonts w:cs="Arabic Transparent" w:hint="cs"/>
          <w:sz w:val="28"/>
          <w:szCs w:val="28"/>
          <w:rtl/>
          <w:lang w:bidi="ar-JO"/>
        </w:rPr>
        <w:t>حد</w:t>
      </w:r>
      <w:r w:rsidRPr="007810FE">
        <w:rPr>
          <w:rFonts w:cs="Arabic Transparent"/>
          <w:sz w:val="28"/>
          <w:szCs w:val="28"/>
          <w:rtl/>
          <w:lang w:bidi="ar-JO"/>
        </w:rPr>
        <w:t xml:space="preserve"> </w:t>
      </w:r>
      <w:r w:rsidRPr="007810FE">
        <w:rPr>
          <w:rFonts w:cs="Arabic Transparent" w:hint="cs"/>
          <w:sz w:val="28"/>
          <w:szCs w:val="28"/>
          <w:rtl/>
          <w:lang w:bidi="ar-JO"/>
        </w:rPr>
        <w:t>عشر</w:t>
      </w:r>
      <w:r w:rsidRPr="007810FE">
        <w:rPr>
          <w:rFonts w:cs="Arabic Transparent"/>
          <w:sz w:val="28"/>
          <w:szCs w:val="28"/>
          <w:rtl/>
          <w:lang w:bidi="ar-JO"/>
        </w:rPr>
        <w:t xml:space="preserve"> (</w:t>
      </w:r>
      <w:r w:rsidRPr="007810FE">
        <w:rPr>
          <w:rFonts w:cs="Arabic Transparent" w:hint="cs"/>
          <w:sz w:val="28"/>
          <w:szCs w:val="28"/>
          <w:rtl/>
          <w:lang w:bidi="ar-JO"/>
        </w:rPr>
        <w:t>ميماً</w:t>
      </w:r>
      <w:r w:rsidRPr="007810FE">
        <w:rPr>
          <w:rFonts w:cs="Arabic Transparent"/>
          <w:sz w:val="28"/>
          <w:szCs w:val="28"/>
          <w:rtl/>
          <w:lang w:bidi="ar-JO"/>
        </w:rPr>
        <w:t xml:space="preserve">) </w:t>
      </w:r>
      <w:r w:rsidRPr="007810FE">
        <w:rPr>
          <w:rFonts w:cs="Arabic Transparent" w:hint="cs"/>
          <w:sz w:val="28"/>
          <w:szCs w:val="28"/>
          <w:rtl/>
          <w:lang w:bidi="ar-JO"/>
        </w:rPr>
        <w:t>خمس</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المقطع</w:t>
      </w:r>
      <w:r w:rsidRPr="007810FE">
        <w:rPr>
          <w:rFonts w:cs="Arabic Transparent"/>
          <w:sz w:val="28"/>
          <w:szCs w:val="28"/>
          <w:rtl/>
          <w:lang w:bidi="ar-JO"/>
        </w:rPr>
        <w:t xml:space="preserve"> </w:t>
      </w:r>
      <w:r w:rsidRPr="007810FE">
        <w:rPr>
          <w:rFonts w:cs="Arabic Transparent" w:hint="cs"/>
          <w:sz w:val="28"/>
          <w:szCs w:val="28"/>
          <w:rtl/>
          <w:lang w:bidi="ar-JO"/>
        </w:rPr>
        <w:t>الأخير</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ﱨ</w:t>
      </w:r>
      <w:r w:rsidRPr="007810FE">
        <w:rPr>
          <w:rFonts w:ascii="QCF2065" w:hAnsi="QCF2065" w:cs="Times New Roman"/>
          <w:b/>
          <w:bCs/>
          <w:sz w:val="28"/>
          <w:szCs w:val="28"/>
          <w:rtl/>
        </w:rPr>
        <w:t xml:space="preserve"> </w:t>
      </w:r>
      <w:r w:rsidRPr="007810FE">
        <w:rPr>
          <w:rFonts w:cs="Arial Unicode MS" w:hint="eastAsia"/>
          <w:b/>
          <w:bCs/>
          <w:sz w:val="28"/>
          <w:szCs w:val="28"/>
          <w:rtl/>
        </w:rPr>
        <w:t>ﱩ</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ﱪ</w:t>
      </w:r>
      <w:r w:rsidRPr="007810FE">
        <w:rPr>
          <w:rFonts w:ascii="QCF2065" w:hAnsi="QCF2065" w:cs="Times New Roman"/>
          <w:b/>
          <w:bCs/>
          <w:sz w:val="28"/>
          <w:szCs w:val="28"/>
          <w:rtl/>
        </w:rPr>
        <w:t xml:space="preserve"> </w:t>
      </w:r>
      <w:r w:rsidRPr="007810FE">
        <w:rPr>
          <w:rFonts w:cs="Arial Unicode MS" w:hint="eastAsia"/>
          <w:b/>
          <w:bCs/>
          <w:sz w:val="28"/>
          <w:szCs w:val="28"/>
          <w:rtl/>
        </w:rPr>
        <w:t>ﱫ</w:t>
      </w:r>
      <w:r w:rsidRPr="007810FE">
        <w:rPr>
          <w:rFonts w:ascii="QCF2065" w:hAnsi="QCF2065" w:cs="Times New Roman"/>
          <w:b/>
          <w:bCs/>
          <w:sz w:val="28"/>
          <w:szCs w:val="28"/>
          <w:rtl/>
        </w:rPr>
        <w:t xml:space="preserve"> </w:t>
      </w:r>
      <w:r w:rsidRPr="007810FE">
        <w:rPr>
          <w:rFonts w:cs="Arial Unicode MS" w:hint="eastAsia"/>
          <w:b/>
          <w:bCs/>
          <w:sz w:val="28"/>
          <w:szCs w:val="28"/>
          <w:rtl/>
        </w:rPr>
        <w:t>ﱬ</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ﱭ</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تكرار</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هذه</w:t>
      </w:r>
      <w:r w:rsidRPr="007810FE">
        <w:rPr>
          <w:rFonts w:cs="Arabic Transparent"/>
          <w:b/>
          <w:bCs/>
          <w:sz w:val="28"/>
          <w:szCs w:val="28"/>
          <w:rtl/>
          <w:lang w:bidi="ar-JO"/>
        </w:rPr>
        <w:t xml:space="preserve"> </w:t>
      </w:r>
      <w:r w:rsidRPr="007810FE">
        <w:rPr>
          <w:rFonts w:cs="Arabic Transparent" w:hint="cs"/>
          <w:b/>
          <w:bCs/>
          <w:sz w:val="28"/>
          <w:szCs w:val="28"/>
          <w:rtl/>
          <w:lang w:bidi="ar-JO"/>
        </w:rPr>
        <w:t>بنفس</w:t>
      </w:r>
      <w:r w:rsidRPr="007810FE">
        <w:rPr>
          <w:rFonts w:cs="Arabic Transparent"/>
          <w:b/>
          <w:bCs/>
          <w:sz w:val="28"/>
          <w:szCs w:val="28"/>
          <w:rtl/>
          <w:lang w:bidi="ar-JO"/>
        </w:rPr>
        <w:t xml:space="preserve"> </w:t>
      </w:r>
      <w:r w:rsidRPr="007810FE">
        <w:rPr>
          <w:rFonts w:cs="Arabic Transparent" w:hint="cs"/>
          <w:b/>
          <w:bCs/>
          <w:sz w:val="28"/>
          <w:szCs w:val="28"/>
          <w:rtl/>
          <w:lang w:bidi="ar-JO"/>
        </w:rPr>
        <w:t>العدد</w:t>
      </w:r>
      <w:r w:rsidRPr="007810FE">
        <w:rPr>
          <w:rFonts w:cs="Arabic Transparent"/>
          <w:b/>
          <w:bCs/>
          <w:sz w:val="28"/>
          <w:szCs w:val="28"/>
          <w:rtl/>
          <w:lang w:bidi="ar-JO"/>
        </w:rPr>
        <w:t xml:space="preserve"> </w:t>
      </w:r>
      <w:r w:rsidRPr="007810FE">
        <w:rPr>
          <w:rFonts w:cs="Arabic Transparent" w:hint="cs"/>
          <w:b/>
          <w:bCs/>
          <w:sz w:val="28"/>
          <w:szCs w:val="28"/>
          <w:rtl/>
          <w:lang w:bidi="ar-JO"/>
        </w:rPr>
        <w:t>قد</w:t>
      </w:r>
      <w:r w:rsidRPr="007810FE">
        <w:rPr>
          <w:rFonts w:cs="Arabic Transparent"/>
          <w:b/>
          <w:bCs/>
          <w:sz w:val="28"/>
          <w:szCs w:val="28"/>
          <w:rtl/>
          <w:lang w:bidi="ar-JO"/>
        </w:rPr>
        <w:t xml:space="preserve"> </w:t>
      </w:r>
      <w:r w:rsidRPr="007810FE">
        <w:rPr>
          <w:rFonts w:cs="Arabic Transparent" w:hint="cs"/>
          <w:b/>
          <w:bCs/>
          <w:sz w:val="28"/>
          <w:szCs w:val="28"/>
          <w:rtl/>
          <w:lang w:bidi="ar-JO"/>
        </w:rPr>
        <w:t>منح</w:t>
      </w:r>
      <w:r w:rsidRPr="007810FE">
        <w:rPr>
          <w:rFonts w:cs="Arabic Transparent"/>
          <w:b/>
          <w:bCs/>
          <w:sz w:val="28"/>
          <w:szCs w:val="28"/>
          <w:rtl/>
          <w:lang w:bidi="ar-JO"/>
        </w:rPr>
        <w:t xml:space="preserve"> </w:t>
      </w:r>
      <w:r w:rsidRPr="007810FE">
        <w:rPr>
          <w:rFonts w:cs="Arabic Transparent" w:hint="cs"/>
          <w:b/>
          <w:bCs/>
          <w:sz w:val="28"/>
          <w:szCs w:val="28"/>
          <w:rtl/>
          <w:lang w:bidi="ar-JO"/>
        </w:rPr>
        <w:t>النسق</w:t>
      </w:r>
      <w:r w:rsidRPr="007810FE">
        <w:rPr>
          <w:rFonts w:cs="Arabic Transparent"/>
          <w:b/>
          <w:bCs/>
          <w:sz w:val="28"/>
          <w:szCs w:val="28"/>
          <w:rtl/>
          <w:lang w:bidi="ar-JO"/>
        </w:rPr>
        <w:t xml:space="preserve"> </w:t>
      </w:r>
      <w:r w:rsidRPr="007810FE">
        <w:rPr>
          <w:rFonts w:cs="Arabic Transparent" w:hint="cs"/>
          <w:b/>
          <w:bCs/>
          <w:sz w:val="28"/>
          <w:szCs w:val="28"/>
          <w:rtl/>
          <w:lang w:bidi="ar-JO"/>
        </w:rPr>
        <w:t>إيقاعية</w:t>
      </w:r>
      <w:r w:rsidRPr="007810FE">
        <w:rPr>
          <w:rFonts w:cs="Arabic Transparent"/>
          <w:b/>
          <w:bCs/>
          <w:sz w:val="28"/>
          <w:szCs w:val="28"/>
          <w:rtl/>
          <w:lang w:bidi="ar-JO"/>
        </w:rPr>
        <w:t xml:space="preserve"> </w:t>
      </w:r>
      <w:r w:rsidRPr="007810FE">
        <w:rPr>
          <w:rFonts w:cs="Arabic Transparent" w:hint="cs"/>
          <w:b/>
          <w:bCs/>
          <w:sz w:val="28"/>
          <w:szCs w:val="28"/>
          <w:rtl/>
          <w:lang w:bidi="ar-JO"/>
        </w:rPr>
        <w:t>غنائية</w:t>
      </w:r>
      <w:r w:rsidRPr="007810FE">
        <w:rPr>
          <w:rFonts w:cs="Arabic Transparent"/>
          <w:b/>
          <w:bCs/>
          <w:sz w:val="28"/>
          <w:szCs w:val="28"/>
          <w:rtl/>
          <w:lang w:bidi="ar-JO"/>
        </w:rPr>
        <w:t xml:space="preserve"> </w:t>
      </w:r>
      <w:r w:rsidRPr="007810FE">
        <w:rPr>
          <w:rFonts w:cs="Arabic Transparent" w:hint="cs"/>
          <w:b/>
          <w:bCs/>
          <w:sz w:val="28"/>
          <w:szCs w:val="28"/>
          <w:rtl/>
          <w:lang w:bidi="ar-JO"/>
        </w:rPr>
        <w:t>تؤدي</w:t>
      </w:r>
      <w:r w:rsidRPr="007810FE">
        <w:rPr>
          <w:rFonts w:cs="Arabic Transparent"/>
          <w:b/>
          <w:bCs/>
          <w:sz w:val="28"/>
          <w:szCs w:val="28"/>
          <w:rtl/>
          <w:lang w:bidi="ar-JO"/>
        </w:rPr>
        <w:t xml:space="preserve"> </w:t>
      </w:r>
      <w:r w:rsidRPr="007810FE">
        <w:rPr>
          <w:rFonts w:cs="Arabic Transparent" w:hint="cs"/>
          <w:b/>
          <w:bCs/>
          <w:sz w:val="28"/>
          <w:szCs w:val="28"/>
          <w:rtl/>
          <w:lang w:bidi="ar-JO"/>
        </w:rPr>
        <w:t>غنة</w:t>
      </w:r>
      <w:r w:rsidRPr="007810FE">
        <w:rPr>
          <w:rFonts w:cs="Arabic Transparent"/>
          <w:b/>
          <w:bCs/>
          <w:sz w:val="28"/>
          <w:szCs w:val="28"/>
          <w:rtl/>
          <w:lang w:bidi="ar-JO"/>
        </w:rPr>
        <w:t xml:space="preserve"> </w:t>
      </w:r>
      <w:r w:rsidRPr="007810FE">
        <w:rPr>
          <w:rFonts w:cs="Arabic Transparent" w:hint="cs"/>
          <w:b/>
          <w:bCs/>
          <w:sz w:val="28"/>
          <w:szCs w:val="28"/>
          <w:rtl/>
          <w:lang w:bidi="ar-JO"/>
        </w:rPr>
        <w:t>الميم</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cs="Arabic Transparent"/>
          <w:b/>
          <w:bCs/>
          <w:sz w:val="28"/>
          <w:szCs w:val="28"/>
          <w:rtl/>
          <w:lang w:bidi="ar-JO"/>
        </w:rPr>
        <w:t xml:space="preserve"> </w:t>
      </w:r>
      <w:r w:rsidRPr="007810FE">
        <w:rPr>
          <w:rFonts w:cs="Arabic Transparent" w:hint="cs"/>
          <w:b/>
          <w:bCs/>
          <w:sz w:val="28"/>
          <w:szCs w:val="28"/>
          <w:rtl/>
          <w:lang w:bidi="ar-JO"/>
        </w:rPr>
        <w:t>دورها</w:t>
      </w:r>
      <w:r w:rsidRPr="007810FE">
        <w:rPr>
          <w:rFonts w:cs="Arabic Transparent"/>
          <w:b/>
          <w:bCs/>
          <w:sz w:val="28"/>
          <w:szCs w:val="28"/>
          <w:rtl/>
          <w:lang w:bidi="ar-JO"/>
        </w:rPr>
        <w:t xml:space="preserve"> </w:t>
      </w:r>
      <w:r w:rsidRPr="007810FE">
        <w:rPr>
          <w:rFonts w:cs="Arabic Transparent" w:hint="cs"/>
          <w:b/>
          <w:bCs/>
          <w:sz w:val="28"/>
          <w:szCs w:val="28"/>
          <w:rtl/>
          <w:lang w:bidi="ar-JO"/>
        </w:rPr>
        <w:t>بوضوح</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189"/>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والنغم</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الميم</w:t>
      </w:r>
      <w:r w:rsidRPr="007810FE">
        <w:rPr>
          <w:rFonts w:cs="Arabic Transparent"/>
          <w:sz w:val="28"/>
          <w:szCs w:val="28"/>
          <w:rtl/>
          <w:lang w:bidi="ar-JO"/>
        </w:rPr>
        <w:t xml:space="preserve"> </w:t>
      </w:r>
      <w:r w:rsidRPr="007810FE">
        <w:rPr>
          <w:rFonts w:cs="Arabic Transparent" w:hint="cs"/>
          <w:sz w:val="28"/>
          <w:szCs w:val="28"/>
          <w:rtl/>
          <w:lang w:bidi="ar-JO"/>
        </w:rPr>
        <w:t>ليس</w:t>
      </w:r>
      <w:r w:rsidRPr="007810FE">
        <w:rPr>
          <w:rFonts w:cs="Arabic Transparent"/>
          <w:sz w:val="28"/>
          <w:szCs w:val="28"/>
          <w:rtl/>
          <w:lang w:bidi="ar-JO"/>
        </w:rPr>
        <w:t xml:space="preserve"> </w:t>
      </w:r>
      <w:r w:rsidRPr="007810FE">
        <w:rPr>
          <w:rFonts w:cs="Arabic Transparent" w:hint="cs"/>
          <w:sz w:val="28"/>
          <w:szCs w:val="28"/>
          <w:rtl/>
          <w:lang w:bidi="ar-JO"/>
        </w:rPr>
        <w:t>ذاك</w:t>
      </w:r>
      <w:r w:rsidRPr="007810FE">
        <w:rPr>
          <w:rFonts w:cs="Arabic Transparent"/>
          <w:sz w:val="28"/>
          <w:szCs w:val="28"/>
          <w:rtl/>
          <w:lang w:bidi="ar-JO"/>
        </w:rPr>
        <w:t xml:space="preserve"> </w:t>
      </w:r>
      <w:r w:rsidRPr="007810FE">
        <w:rPr>
          <w:rFonts w:cs="Arabic Transparent" w:hint="cs"/>
          <w:sz w:val="28"/>
          <w:szCs w:val="28"/>
          <w:rtl/>
          <w:lang w:bidi="ar-JO"/>
        </w:rPr>
        <w:t>النغم</w:t>
      </w:r>
      <w:r w:rsidRPr="007810FE">
        <w:rPr>
          <w:rFonts w:cs="Arabic Transparent"/>
          <w:sz w:val="28"/>
          <w:szCs w:val="28"/>
          <w:rtl/>
          <w:lang w:bidi="ar-JO"/>
        </w:rPr>
        <w:t xml:space="preserve"> </w:t>
      </w:r>
      <w:r w:rsidRPr="007810FE">
        <w:rPr>
          <w:rFonts w:cs="Arabic Transparent" w:hint="cs"/>
          <w:sz w:val="28"/>
          <w:szCs w:val="28"/>
          <w:rtl/>
          <w:lang w:bidi="ar-JO"/>
        </w:rPr>
        <w:t>المجلجل</w:t>
      </w:r>
      <w:r w:rsidRPr="007810FE">
        <w:rPr>
          <w:rFonts w:cs="Arabic Transparent"/>
          <w:sz w:val="28"/>
          <w:szCs w:val="28"/>
          <w:rtl/>
          <w:lang w:bidi="ar-JO"/>
        </w:rPr>
        <w:t xml:space="preserve"> </w:t>
      </w:r>
      <w:r w:rsidRPr="007810FE">
        <w:rPr>
          <w:rFonts w:cs="Arabic Transparent" w:hint="cs"/>
          <w:sz w:val="28"/>
          <w:szCs w:val="28"/>
          <w:rtl/>
          <w:lang w:bidi="ar-JO"/>
        </w:rPr>
        <w:t>بقدر</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إيقاعية</w:t>
      </w:r>
      <w:r w:rsidRPr="007810FE">
        <w:rPr>
          <w:rFonts w:cs="Arabic Transparent"/>
          <w:sz w:val="28"/>
          <w:szCs w:val="28"/>
          <w:rtl/>
          <w:lang w:bidi="ar-JO"/>
        </w:rPr>
        <w:t xml:space="preserve"> </w:t>
      </w:r>
      <w:r w:rsidRPr="007810FE">
        <w:rPr>
          <w:rFonts w:cs="Arabic Transparent" w:hint="cs"/>
          <w:sz w:val="28"/>
          <w:szCs w:val="28"/>
          <w:rtl/>
          <w:lang w:bidi="ar-JO"/>
        </w:rPr>
        <w:t>يتصور</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شيئا</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أخذ</w:t>
      </w:r>
      <w:r w:rsidRPr="007810FE">
        <w:rPr>
          <w:rFonts w:cs="Arabic Transparent"/>
          <w:sz w:val="28"/>
          <w:szCs w:val="28"/>
          <w:rtl/>
          <w:lang w:bidi="ar-JO"/>
        </w:rPr>
        <w:t xml:space="preserve"> </w:t>
      </w:r>
      <w:r w:rsidRPr="007810FE">
        <w:rPr>
          <w:rFonts w:cs="Arabic Transparent" w:hint="cs"/>
          <w:sz w:val="28"/>
          <w:szCs w:val="28"/>
          <w:rtl/>
          <w:lang w:bidi="ar-JO"/>
        </w:rPr>
        <w:t>قراره</w:t>
      </w:r>
      <w:r w:rsidRPr="007810FE">
        <w:rPr>
          <w:rFonts w:cs="Arabic Transparent"/>
          <w:sz w:val="28"/>
          <w:szCs w:val="28"/>
          <w:rtl/>
          <w:lang w:bidi="ar-JO"/>
        </w:rPr>
        <w:t xml:space="preserve"> </w:t>
      </w:r>
      <w:r w:rsidRPr="007810FE">
        <w:rPr>
          <w:rFonts w:cs="Arabic Transparent" w:hint="cs"/>
          <w:sz w:val="28"/>
          <w:szCs w:val="28"/>
          <w:rtl/>
          <w:lang w:bidi="ar-JO"/>
        </w:rPr>
        <w:t>ومكانه</w:t>
      </w:r>
      <w:r w:rsidRPr="007810FE">
        <w:rPr>
          <w:rFonts w:cs="Arabic Transparent"/>
          <w:sz w:val="28"/>
          <w:szCs w:val="28"/>
          <w:rtl/>
          <w:lang w:bidi="ar-JO"/>
        </w:rPr>
        <w:t>.</w:t>
      </w:r>
    </w:p>
    <w:p w:rsidR="00CA3ADC" w:rsidRPr="007810FE" w:rsidRDefault="00CA3ADC" w:rsidP="00266F89">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لآيات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نسقها</w:t>
      </w:r>
      <w:r w:rsidRPr="007810FE">
        <w:rPr>
          <w:rFonts w:cs="Arabic Transparent"/>
          <w:sz w:val="28"/>
          <w:szCs w:val="28"/>
          <w:rtl/>
          <w:lang w:bidi="ar-JO"/>
        </w:rPr>
        <w:t xml:space="preserve"> </w:t>
      </w:r>
      <w:r w:rsidRPr="007810FE">
        <w:rPr>
          <w:rFonts w:cs="Arabic Transparent" w:hint="cs"/>
          <w:sz w:val="28"/>
          <w:szCs w:val="28"/>
          <w:rtl/>
          <w:lang w:bidi="ar-JO"/>
        </w:rPr>
        <w:t>الخاص</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نظمها</w:t>
      </w:r>
      <w:r w:rsidRPr="007810FE">
        <w:rPr>
          <w:rFonts w:cs="Arabic Transparent"/>
          <w:sz w:val="28"/>
          <w:szCs w:val="28"/>
          <w:rtl/>
          <w:lang w:bidi="ar-JO"/>
        </w:rPr>
        <w:t xml:space="preserve"> </w:t>
      </w:r>
      <w:r w:rsidRPr="007810FE">
        <w:rPr>
          <w:rFonts w:cs="Arabic Transparent" w:hint="cs"/>
          <w:sz w:val="28"/>
          <w:szCs w:val="28"/>
          <w:rtl/>
          <w:lang w:bidi="ar-JO"/>
        </w:rPr>
        <w:t>وطريقتها</w:t>
      </w:r>
      <w:r w:rsidRPr="007810FE">
        <w:rPr>
          <w:rFonts w:cs="Arabic Transparent"/>
          <w:sz w:val="28"/>
          <w:szCs w:val="28"/>
          <w:rtl/>
          <w:lang w:bidi="ar-JO"/>
        </w:rPr>
        <w:t xml:space="preserve"> </w:t>
      </w:r>
      <w:r w:rsidRPr="007810FE">
        <w:rPr>
          <w:rFonts w:cs="Arabic Transparent" w:hint="cs"/>
          <w:sz w:val="28"/>
          <w:szCs w:val="28"/>
          <w:rtl/>
          <w:lang w:bidi="ar-JO"/>
        </w:rPr>
        <w:t>لرسم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يجعلها</w:t>
      </w:r>
      <w:r w:rsidRPr="007810FE">
        <w:rPr>
          <w:rFonts w:cs="Arabic Transparent"/>
          <w:sz w:val="28"/>
          <w:szCs w:val="28"/>
          <w:rtl/>
          <w:lang w:bidi="ar-JO"/>
        </w:rPr>
        <w:t xml:space="preserve"> "</w:t>
      </w:r>
      <w:r w:rsidRPr="007810FE">
        <w:rPr>
          <w:rFonts w:cs="Arabic Transparent" w:hint="cs"/>
          <w:b/>
          <w:bCs/>
          <w:sz w:val="28"/>
          <w:szCs w:val="28"/>
          <w:rtl/>
          <w:lang w:bidi="ar-JO"/>
        </w:rPr>
        <w:t>معبرة</w:t>
      </w:r>
      <w:r w:rsidRPr="007810FE">
        <w:rPr>
          <w:rFonts w:cs="Arabic Transparent"/>
          <w:b/>
          <w:bCs/>
          <w:sz w:val="28"/>
          <w:szCs w:val="28"/>
          <w:rtl/>
          <w:lang w:bidi="ar-JO"/>
        </w:rPr>
        <w:t xml:space="preserve"> </w:t>
      </w:r>
      <w:r w:rsidRPr="007810FE">
        <w:rPr>
          <w:rFonts w:cs="Arabic Transparent" w:hint="cs"/>
          <w:b/>
          <w:bCs/>
          <w:sz w:val="28"/>
          <w:szCs w:val="28"/>
          <w:rtl/>
          <w:lang w:bidi="ar-JO"/>
        </w:rPr>
        <w:t>تعبيرا</w:t>
      </w:r>
      <w:r w:rsidRPr="007810FE">
        <w:rPr>
          <w:rFonts w:cs="Arabic Transparent"/>
          <w:b/>
          <w:bCs/>
          <w:sz w:val="28"/>
          <w:szCs w:val="28"/>
          <w:rtl/>
          <w:lang w:bidi="ar-JO"/>
        </w:rPr>
        <w:t xml:space="preserve"> </w:t>
      </w:r>
      <w:r w:rsidRPr="007810FE">
        <w:rPr>
          <w:rFonts w:cs="Arabic Transparent" w:hint="cs"/>
          <w:b/>
          <w:bCs/>
          <w:sz w:val="28"/>
          <w:szCs w:val="28"/>
          <w:rtl/>
          <w:lang w:bidi="ar-JO"/>
        </w:rPr>
        <w:t>دقيقا</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الغرض</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جاءت</w:t>
      </w:r>
      <w:r w:rsidRPr="007810FE">
        <w:rPr>
          <w:rFonts w:cs="Arabic Transparent"/>
          <w:b/>
          <w:bCs/>
          <w:sz w:val="28"/>
          <w:szCs w:val="28"/>
          <w:rtl/>
          <w:lang w:bidi="ar-JO"/>
        </w:rPr>
        <w:t xml:space="preserve"> </w:t>
      </w:r>
      <w:r w:rsidRPr="007810FE">
        <w:rPr>
          <w:rFonts w:cs="Arabic Transparent" w:hint="cs"/>
          <w:b/>
          <w:bCs/>
          <w:sz w:val="28"/>
          <w:szCs w:val="28"/>
          <w:rtl/>
          <w:lang w:bidi="ar-JO"/>
        </w:rPr>
        <w:t>له</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190"/>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قيود</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وجماله</w:t>
      </w:r>
      <w:r w:rsidRPr="007810FE">
        <w:rPr>
          <w:rFonts w:cs="Arabic Transparent"/>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العذاب</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أصابهم</w:t>
      </w:r>
      <w:r w:rsidRPr="007810FE">
        <w:rPr>
          <w:rFonts w:cs="Arabic Transparent"/>
          <w:b/>
          <w:bCs/>
          <w:sz w:val="28"/>
          <w:szCs w:val="28"/>
          <w:rtl/>
          <w:lang w:bidi="ar-JO"/>
        </w:rPr>
        <w:t xml:space="preserve"> </w:t>
      </w:r>
      <w:r w:rsidRPr="007810FE">
        <w:rPr>
          <w:rFonts w:cs="Arabic Transparent" w:hint="cs"/>
          <w:b/>
          <w:bCs/>
          <w:sz w:val="28"/>
          <w:szCs w:val="28"/>
          <w:rtl/>
          <w:lang w:bidi="ar-JO"/>
        </w:rPr>
        <w:t>إنما</w:t>
      </w:r>
      <w:r w:rsidRPr="007810FE">
        <w:rPr>
          <w:rFonts w:cs="Arabic Transparent"/>
          <w:b/>
          <w:bCs/>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عقوبة</w:t>
      </w:r>
      <w:r w:rsidRPr="007810FE">
        <w:rPr>
          <w:rFonts w:cs="Arabic Transparent"/>
          <w:b/>
          <w:bCs/>
          <w:sz w:val="28"/>
          <w:szCs w:val="28"/>
          <w:rtl/>
          <w:lang w:bidi="ar-JO"/>
        </w:rPr>
        <w:t xml:space="preserve"> </w:t>
      </w:r>
      <w:r w:rsidRPr="007810FE">
        <w:rPr>
          <w:rFonts w:cs="Arabic Transparent" w:hint="cs"/>
          <w:b/>
          <w:bCs/>
          <w:sz w:val="28"/>
          <w:szCs w:val="28"/>
          <w:rtl/>
          <w:lang w:bidi="ar-JO"/>
        </w:rPr>
        <w:t>لهم</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معصيتهم</w:t>
      </w:r>
      <w:r w:rsidRPr="007810FE">
        <w:rPr>
          <w:rFonts w:cs="Arabic Transparent"/>
          <w:b/>
          <w:bCs/>
          <w:sz w:val="28"/>
          <w:szCs w:val="28"/>
          <w:rtl/>
          <w:lang w:bidi="ar-JO"/>
        </w:rPr>
        <w:t xml:space="preserve"> </w:t>
      </w:r>
      <w:r w:rsidRPr="007810FE">
        <w:rPr>
          <w:rFonts w:cs="Arabic Transparent" w:hint="cs"/>
          <w:b/>
          <w:bCs/>
          <w:sz w:val="28"/>
          <w:szCs w:val="28"/>
          <w:rtl/>
          <w:lang w:bidi="ar-JO"/>
        </w:rPr>
        <w:t>،لان</w:t>
      </w:r>
      <w:r w:rsidRPr="007810FE">
        <w:rPr>
          <w:rFonts w:cs="Arabic Transparent"/>
          <w:b/>
          <w:bCs/>
          <w:sz w:val="28"/>
          <w:szCs w:val="28"/>
          <w:rtl/>
          <w:lang w:bidi="ar-JO"/>
        </w:rPr>
        <w:t xml:space="preserve"> </w:t>
      </w:r>
      <w:r w:rsidRPr="007810FE">
        <w:rPr>
          <w:rFonts w:cs="Arabic Transparent" w:hint="cs"/>
          <w:b/>
          <w:bCs/>
          <w:sz w:val="28"/>
          <w:szCs w:val="28"/>
          <w:rtl/>
          <w:lang w:bidi="ar-JO"/>
        </w:rPr>
        <w:t>الإهلاك</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سخط</w:t>
      </w:r>
      <w:r w:rsidRPr="007810FE">
        <w:rPr>
          <w:rFonts w:cs="Arabic Transparent"/>
          <w:b/>
          <w:bCs/>
          <w:sz w:val="28"/>
          <w:szCs w:val="28"/>
          <w:rtl/>
          <w:lang w:bidi="ar-JO"/>
        </w:rPr>
        <w:t xml:space="preserve"> </w:t>
      </w:r>
      <w:r w:rsidRPr="007810FE">
        <w:rPr>
          <w:rFonts w:cs="Arabic Transparent" w:hint="cs"/>
          <w:b/>
          <w:bCs/>
          <w:sz w:val="28"/>
          <w:szCs w:val="28"/>
          <w:rtl/>
          <w:lang w:bidi="ar-JO"/>
        </w:rPr>
        <w:t>أشد</w:t>
      </w:r>
      <w:r w:rsidRPr="007810FE">
        <w:rPr>
          <w:rFonts w:cs="Arabic Transparent"/>
          <w:b/>
          <w:bCs/>
          <w:sz w:val="28"/>
          <w:szCs w:val="28"/>
          <w:rtl/>
          <w:lang w:bidi="ar-JO"/>
        </w:rPr>
        <w:t xml:space="preserve"> </w:t>
      </w:r>
      <w:r w:rsidRPr="007810FE">
        <w:rPr>
          <w:rFonts w:cs="Arabic Transparent" w:hint="cs"/>
          <w:b/>
          <w:bCs/>
          <w:sz w:val="28"/>
          <w:szCs w:val="28"/>
          <w:rtl/>
          <w:lang w:bidi="ar-JO"/>
        </w:rPr>
        <w:t>وأبلغ</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191"/>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المهموسة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ﱛ</w:t>
            </w:r>
            <w:r w:rsidRPr="00EE3EC7">
              <w:rPr>
                <w:rFonts w:ascii="QCF2065" w:hAnsi="QCF2065" w:cs="Times New Roman" w:hint="cs"/>
                <w:b/>
                <w:bCs/>
                <w:sz w:val="28"/>
                <w:szCs w:val="28"/>
                <w:rtl/>
              </w:rPr>
              <w:t>،</w:t>
            </w:r>
            <w:r w:rsidRPr="00EE3EC7">
              <w:rPr>
                <w:rFonts w:ascii="QCF2065" w:hAnsi="QCF2065" w:cs="Times New Roman"/>
                <w:b/>
                <w:bCs/>
                <w:sz w:val="28"/>
                <w:szCs w:val="28"/>
                <w:rtl/>
              </w:rPr>
              <w:t>ﱡ</w:t>
            </w:r>
            <w:r w:rsidRPr="00EE3EC7">
              <w:rPr>
                <w:rFonts w:ascii="QCF2065" w:hAnsi="QCF2065" w:cs="Times New Roman" w:hint="cs"/>
                <w:b/>
                <w:bCs/>
                <w:sz w:val="28"/>
                <w:szCs w:val="28"/>
                <w:rtl/>
              </w:rPr>
              <w:t>،</w:t>
            </w:r>
            <w:r w:rsidRPr="00EE3EC7">
              <w:rPr>
                <w:rFonts w:ascii="QCF2065" w:hAnsi="QCF2065" w:cs="QCF2065"/>
                <w:b/>
                <w:bCs/>
                <w:sz w:val="28"/>
                <w:szCs w:val="28"/>
                <w:rtl/>
              </w:rPr>
              <w:t xml:space="preserve"> </w:t>
            </w:r>
            <w:r w:rsidRPr="00EE3EC7">
              <w:rPr>
                <w:rFonts w:cs="Arial Unicode MS" w:hint="eastAsia"/>
                <w:b/>
                <w:bCs/>
                <w:sz w:val="28"/>
                <w:szCs w:val="28"/>
                <w:rtl/>
              </w:rPr>
              <w:t>ﱦ</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الثاء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ﱖ</w:t>
            </w:r>
            <w:r w:rsidRPr="00EE3EC7">
              <w:rPr>
                <w:rFonts w:ascii="QCF2065" w:hAnsi="QCF2065" w:cs="Times New Roman" w:hint="cs"/>
                <w:b/>
                <w:bCs/>
                <w:sz w:val="28"/>
                <w:szCs w:val="28"/>
                <w:rtl/>
              </w:rPr>
              <w:t>،</w:t>
            </w:r>
            <w:r w:rsidRPr="00EE3EC7">
              <w:rPr>
                <w:rFonts w:cs="Arial Unicode MS" w:hint="eastAsia"/>
                <w:b/>
                <w:bCs/>
                <w:sz w:val="28"/>
                <w:szCs w:val="28"/>
                <w:rtl/>
              </w:rPr>
              <w:t>ﱝ</w:t>
            </w:r>
            <w:r w:rsidRPr="00EE3EC7">
              <w:rPr>
                <w:rFonts w:ascii="QCF2065" w:hAnsi="QCF2065" w:cs="Times New Roman" w:hint="cs"/>
                <w:b/>
                <w:bCs/>
                <w:sz w:val="28"/>
                <w:szCs w:val="28"/>
                <w:rtl/>
              </w:rPr>
              <w:t>،</w:t>
            </w:r>
            <w:r w:rsidRPr="00EE3EC7">
              <w:rPr>
                <w:rFonts w:ascii="QCF2065" w:hAnsi="QCF2065" w:cs="Times New Roman"/>
                <w:b/>
                <w:bCs/>
                <w:sz w:val="28"/>
                <w:szCs w:val="28"/>
                <w:rtl/>
              </w:rPr>
              <w:t>ﱢ</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ﱛ</w:t>
            </w:r>
            <w:r w:rsidRPr="00EE3EC7">
              <w:rPr>
                <w:rFonts w:hint="cs"/>
                <w:sz w:val="28"/>
                <w:szCs w:val="28"/>
                <w:rtl/>
                <w:lang w:bidi="ar-JO"/>
              </w:rPr>
              <w:t>،</w:t>
            </w:r>
            <w:r w:rsidRPr="00EE3EC7">
              <w:rPr>
                <w:rFonts w:ascii="QCF2065" w:hAnsi="QCF2065" w:cs="Times New Roman"/>
                <w:b/>
                <w:bCs/>
                <w:sz w:val="28"/>
                <w:szCs w:val="28"/>
                <w:rtl/>
              </w:rPr>
              <w:t>ﱞ</w:t>
            </w:r>
            <w:r w:rsidRPr="00EE3EC7">
              <w:rPr>
                <w:rFonts w:hint="cs"/>
                <w:sz w:val="28"/>
                <w:szCs w:val="28"/>
                <w:rtl/>
                <w:lang w:bidi="ar-JO"/>
              </w:rPr>
              <w:t>،</w:t>
            </w:r>
            <w:r w:rsidRPr="00EE3EC7">
              <w:rPr>
                <w:rFonts w:ascii="QCF2065" w:hAnsi="QCF2065" w:cs="Times New Roman"/>
                <w:b/>
                <w:bCs/>
                <w:sz w:val="28"/>
                <w:szCs w:val="28"/>
                <w:rtl/>
              </w:rPr>
              <w:t>ﱢ</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ﱬ</w:t>
            </w:r>
            <w:r w:rsidRPr="00EE3EC7">
              <w:rPr>
                <w:rFonts w:hint="cs"/>
                <w:sz w:val="28"/>
                <w:szCs w:val="28"/>
                <w:rtl/>
                <w:lang w:bidi="ar-JO"/>
              </w:rPr>
              <w:t>،</w:t>
            </w:r>
            <w:r w:rsidRPr="00EE3EC7">
              <w:rPr>
                <w:rFonts w:cs="Arial Unicode MS" w:hint="eastAsia"/>
                <w:b/>
                <w:bCs/>
                <w:sz w:val="28"/>
                <w:szCs w:val="28"/>
                <w:rtl/>
              </w:rPr>
              <w:t>ﱥ</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الصاد</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065" w:hAnsi="QCF2065" w:cs="Times New Roman"/>
                <w:b/>
                <w:bCs/>
                <w:sz w:val="28"/>
                <w:szCs w:val="28"/>
                <w:rtl/>
              </w:rPr>
              <w:t>ﱠ</w:t>
            </w:r>
            <w:r w:rsidRPr="00EE3EC7">
              <w:rPr>
                <w:rFonts w:hint="cs"/>
                <w:sz w:val="28"/>
                <w:szCs w:val="28"/>
                <w:rtl/>
                <w:lang w:bidi="ar-JO"/>
              </w:rPr>
              <w:t>،</w:t>
            </w:r>
            <w:r w:rsidRPr="00EE3EC7">
              <w:rPr>
                <w:rFonts w:ascii="QCF2065" w:hAnsi="QCF2065" w:cs="QCF2065"/>
                <w:b/>
                <w:bCs/>
                <w:sz w:val="28"/>
                <w:szCs w:val="28"/>
                <w:rtl/>
              </w:rPr>
              <w:t xml:space="preserve"> </w:t>
            </w:r>
            <w:r w:rsidRPr="00EE3EC7">
              <w:rPr>
                <w:rFonts w:ascii="QCF2065" w:hAnsi="QCF2065" w:cs="Times New Roman"/>
                <w:b/>
                <w:bCs/>
                <w:sz w:val="28"/>
                <w:szCs w:val="28"/>
                <w:rtl/>
              </w:rPr>
              <w:t>ﱡ</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rPr>
          <w:trHeight w:val="440"/>
        </w:trPr>
        <w:tc>
          <w:tcPr>
            <w:tcW w:w="1188" w:type="dxa"/>
            <w:shd w:val="clear" w:color="auto" w:fill="D9D9D9"/>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13 </w:t>
            </w:r>
            <w:r w:rsidRPr="00EE3EC7">
              <w:rPr>
                <w:rFonts w:hint="cs"/>
                <w:b/>
                <w:bCs/>
                <w:sz w:val="28"/>
                <w:szCs w:val="28"/>
                <w:rtl/>
                <w:lang w:bidi="ar-JO"/>
              </w:rPr>
              <w:t>مرة</w:t>
            </w:r>
          </w:p>
        </w:tc>
      </w:tr>
    </w:tbl>
    <w:p w:rsidR="00CA3ADC" w:rsidRPr="007810FE" w:rsidRDefault="00CA3ADC" w:rsidP="00266F89">
      <w:pPr>
        <w:autoSpaceDE w:val="0"/>
        <w:autoSpaceDN w:val="0"/>
        <w:adjustRightInd w:val="0"/>
        <w:spacing w:after="0" w:line="360" w:lineRule="auto"/>
        <w:jc w:val="lowKashida"/>
        <w:rPr>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وللمقاطع</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192"/>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متميز</w:t>
      </w:r>
      <w:r w:rsidRPr="007810FE">
        <w:rPr>
          <w:rFonts w:cs="Arabic Transparent"/>
          <w:sz w:val="28"/>
          <w:szCs w:val="28"/>
          <w:rtl/>
          <w:lang w:bidi="ar-JO"/>
        </w:rPr>
        <w:t xml:space="preserve"> </w:t>
      </w:r>
      <w:r w:rsidRPr="007810FE">
        <w:rPr>
          <w:rFonts w:cs="Arabic Transparent" w:hint="cs"/>
          <w:sz w:val="28"/>
          <w:szCs w:val="28"/>
          <w:rtl/>
          <w:lang w:bidi="ar-JO"/>
        </w:rPr>
        <w:t>يضفيه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النص</w:t>
      </w:r>
      <w:r w:rsidRPr="007810FE">
        <w:rPr>
          <w:rFonts w:cs="Arabic Transparent"/>
          <w:sz w:val="28"/>
          <w:szCs w:val="28"/>
          <w:rtl/>
          <w:lang w:bidi="ar-JO"/>
        </w:rPr>
        <w:t xml:space="preserve"> " </w:t>
      </w:r>
      <w:r w:rsidRPr="007810FE">
        <w:rPr>
          <w:rFonts w:cs="Arabic Transparent" w:hint="cs"/>
          <w:b/>
          <w:bCs/>
          <w:sz w:val="28"/>
          <w:szCs w:val="28"/>
          <w:rtl/>
          <w:lang w:bidi="ar-JO"/>
        </w:rPr>
        <w:t>لتفسير</w:t>
      </w:r>
      <w:r w:rsidRPr="007810FE">
        <w:rPr>
          <w:rFonts w:cs="Arabic Transparent"/>
          <w:b/>
          <w:bCs/>
          <w:sz w:val="28"/>
          <w:szCs w:val="28"/>
          <w:rtl/>
          <w:lang w:bidi="ar-JO"/>
        </w:rPr>
        <w:t xml:space="preserve"> </w:t>
      </w:r>
      <w:r w:rsidRPr="007810FE">
        <w:rPr>
          <w:rFonts w:cs="Arabic Transparent" w:hint="cs"/>
          <w:b/>
          <w:bCs/>
          <w:sz w:val="28"/>
          <w:szCs w:val="28"/>
          <w:rtl/>
          <w:lang w:bidi="ar-JO"/>
        </w:rPr>
        <w:t>الظواهر</w:t>
      </w:r>
      <w:r w:rsidRPr="007810FE">
        <w:rPr>
          <w:rFonts w:cs="Arabic Transparent"/>
          <w:b/>
          <w:bCs/>
          <w:sz w:val="28"/>
          <w:szCs w:val="28"/>
          <w:rtl/>
          <w:lang w:bidi="ar-JO"/>
        </w:rPr>
        <w:t xml:space="preserve"> </w:t>
      </w:r>
      <w:r w:rsidRPr="007810FE">
        <w:rPr>
          <w:rFonts w:cs="Arabic Transparent" w:hint="cs"/>
          <w:b/>
          <w:bCs/>
          <w:sz w:val="28"/>
          <w:szCs w:val="28"/>
          <w:rtl/>
          <w:lang w:bidi="ar-JO"/>
        </w:rPr>
        <w:t>اللغوية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ميادين</w:t>
      </w:r>
      <w:r w:rsidRPr="007810FE">
        <w:rPr>
          <w:rFonts w:cs="Arabic Transparent"/>
          <w:b/>
          <w:bCs/>
          <w:sz w:val="28"/>
          <w:szCs w:val="28"/>
          <w:rtl/>
          <w:lang w:bidi="ar-JO"/>
        </w:rPr>
        <w:t xml:space="preserve"> </w:t>
      </w:r>
      <w:r w:rsidRPr="007810FE">
        <w:rPr>
          <w:rFonts w:cs="Arabic Transparent" w:hint="cs"/>
          <w:b/>
          <w:bCs/>
          <w:sz w:val="28"/>
          <w:szCs w:val="28"/>
          <w:rtl/>
          <w:lang w:bidi="ar-JO"/>
        </w:rPr>
        <w:t>متعددة؛</w:t>
      </w:r>
      <w:r w:rsidRPr="007810FE">
        <w:rPr>
          <w:rFonts w:cs="Arabic Transparent"/>
          <w:b/>
          <w:bCs/>
          <w:sz w:val="28"/>
          <w:szCs w:val="28"/>
          <w:rtl/>
          <w:lang w:bidi="ar-JO"/>
        </w:rPr>
        <w:t xml:space="preserve"> </w:t>
      </w:r>
      <w:r w:rsidRPr="007810FE">
        <w:rPr>
          <w:rFonts w:cs="Arabic Transparent" w:hint="cs"/>
          <w:b/>
          <w:bCs/>
          <w:sz w:val="28"/>
          <w:szCs w:val="28"/>
          <w:rtl/>
          <w:lang w:bidi="ar-JO"/>
        </w:rPr>
        <w:t>البنى</w:t>
      </w:r>
      <w:r w:rsidRPr="007810FE">
        <w:rPr>
          <w:rFonts w:cs="Arabic Transparent"/>
          <w:b/>
          <w:bCs/>
          <w:sz w:val="28"/>
          <w:szCs w:val="28"/>
          <w:rtl/>
          <w:lang w:bidi="ar-JO"/>
        </w:rPr>
        <w:t xml:space="preserve"> </w:t>
      </w:r>
      <w:r w:rsidRPr="007810FE">
        <w:rPr>
          <w:rFonts w:cs="Arabic Transparent" w:hint="cs"/>
          <w:b/>
          <w:bCs/>
          <w:sz w:val="28"/>
          <w:szCs w:val="28"/>
          <w:rtl/>
          <w:lang w:bidi="ar-JO"/>
        </w:rPr>
        <w:t>الصرفية</w:t>
      </w:r>
      <w:r w:rsidRPr="007810FE">
        <w:rPr>
          <w:rFonts w:cs="Arabic Transparent"/>
          <w:b/>
          <w:bCs/>
          <w:sz w:val="28"/>
          <w:szCs w:val="28"/>
          <w:rtl/>
          <w:lang w:bidi="ar-JO"/>
        </w:rPr>
        <w:t xml:space="preserve"> </w:t>
      </w:r>
      <w:r w:rsidRPr="007810FE">
        <w:rPr>
          <w:rFonts w:cs="Arabic Transparent" w:hint="cs"/>
          <w:b/>
          <w:bCs/>
          <w:sz w:val="28"/>
          <w:szCs w:val="28"/>
          <w:rtl/>
          <w:lang w:bidi="ar-JO"/>
        </w:rPr>
        <w:t>والصوتية</w:t>
      </w:r>
      <w:r w:rsidRPr="007810FE">
        <w:rPr>
          <w:rFonts w:cs="Arabic Transparent"/>
          <w:b/>
          <w:bCs/>
          <w:sz w:val="28"/>
          <w:szCs w:val="28"/>
          <w:rtl/>
          <w:lang w:bidi="ar-JO"/>
        </w:rPr>
        <w:t xml:space="preserve"> </w:t>
      </w:r>
      <w:r w:rsidRPr="007810FE">
        <w:rPr>
          <w:rFonts w:cs="Arabic Transparent" w:hint="cs"/>
          <w:b/>
          <w:bCs/>
          <w:sz w:val="28"/>
          <w:szCs w:val="28"/>
          <w:rtl/>
          <w:lang w:bidi="ar-JO"/>
        </w:rPr>
        <w:t>والأسلوبية</w:t>
      </w:r>
      <w:r w:rsidRPr="007810FE">
        <w:rPr>
          <w:rFonts w:cs="Arabic Transparent"/>
          <w:b/>
          <w:bCs/>
          <w:sz w:val="28"/>
          <w:szCs w:val="28"/>
          <w:rtl/>
          <w:lang w:bidi="ar-JO"/>
        </w:rPr>
        <w:t xml:space="preserve"> </w:t>
      </w:r>
      <w:r w:rsidRPr="007810FE">
        <w:rPr>
          <w:rFonts w:cs="Arabic Transparent" w:hint="cs"/>
          <w:b/>
          <w:bCs/>
          <w:sz w:val="28"/>
          <w:szCs w:val="28"/>
          <w:rtl/>
          <w:lang w:bidi="ar-JO"/>
        </w:rPr>
        <w:t>مما</w:t>
      </w:r>
      <w:r w:rsidRPr="007810FE">
        <w:rPr>
          <w:rFonts w:cs="Arabic Transparent"/>
          <w:b/>
          <w:bCs/>
          <w:sz w:val="28"/>
          <w:szCs w:val="28"/>
          <w:rtl/>
          <w:lang w:bidi="ar-JO"/>
        </w:rPr>
        <w:t xml:space="preserve"> </w:t>
      </w:r>
      <w:r w:rsidRPr="007810FE">
        <w:rPr>
          <w:rFonts w:cs="Arabic Transparent" w:hint="cs"/>
          <w:b/>
          <w:bCs/>
          <w:sz w:val="28"/>
          <w:szCs w:val="28"/>
          <w:rtl/>
          <w:lang w:bidi="ar-JO"/>
        </w:rPr>
        <w:t>يوجه</w:t>
      </w:r>
      <w:r w:rsidRPr="007810FE">
        <w:rPr>
          <w:rFonts w:cs="Arabic Transparent"/>
          <w:b/>
          <w:bCs/>
          <w:sz w:val="28"/>
          <w:szCs w:val="28"/>
          <w:rtl/>
          <w:lang w:bidi="ar-JO"/>
        </w:rPr>
        <w:t xml:space="preserve"> </w:t>
      </w:r>
      <w:r w:rsidRPr="007810FE">
        <w:rPr>
          <w:rFonts w:cs="Arabic Transparent" w:hint="cs"/>
          <w:b/>
          <w:bCs/>
          <w:sz w:val="28"/>
          <w:szCs w:val="28"/>
          <w:rtl/>
          <w:lang w:bidi="ar-JO"/>
        </w:rPr>
        <w:t>الدلالة</w:t>
      </w:r>
      <w:r w:rsidRPr="007810FE">
        <w:rPr>
          <w:rFonts w:cs="Arabic Transparent"/>
          <w:b/>
          <w:bCs/>
          <w:sz w:val="28"/>
          <w:szCs w:val="28"/>
          <w:rtl/>
          <w:lang w:bidi="ar-JO"/>
        </w:rPr>
        <w:t xml:space="preserve"> </w:t>
      </w:r>
      <w:r w:rsidRPr="007810FE">
        <w:rPr>
          <w:rFonts w:cs="Arabic Transparent" w:hint="cs"/>
          <w:b/>
          <w:bCs/>
          <w:sz w:val="28"/>
          <w:szCs w:val="28"/>
          <w:rtl/>
          <w:lang w:bidi="ar-JO"/>
        </w:rPr>
        <w:t>ويصحح</w:t>
      </w:r>
      <w:r w:rsidRPr="007810FE">
        <w:rPr>
          <w:rFonts w:cs="Arabic Transparent"/>
          <w:b/>
          <w:bCs/>
          <w:sz w:val="28"/>
          <w:szCs w:val="28"/>
          <w:rtl/>
          <w:lang w:bidi="ar-JO"/>
        </w:rPr>
        <w:t xml:space="preserve"> </w:t>
      </w:r>
      <w:r w:rsidRPr="007810FE">
        <w:rPr>
          <w:rFonts w:cs="Arabic Transparent" w:hint="cs"/>
          <w:b/>
          <w:bCs/>
          <w:sz w:val="28"/>
          <w:szCs w:val="28"/>
          <w:rtl/>
          <w:lang w:bidi="ar-JO"/>
        </w:rPr>
        <w:t>الكثير</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أنظمة</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والعلل</w:t>
      </w:r>
      <w:r w:rsidRPr="007810FE">
        <w:rPr>
          <w:rFonts w:cs="Arabic Transparent"/>
          <w:b/>
          <w:bCs/>
          <w:sz w:val="28"/>
          <w:szCs w:val="28"/>
          <w:rtl/>
          <w:lang w:bidi="ar-JO"/>
        </w:rPr>
        <w:t xml:space="preserve"> </w:t>
      </w:r>
      <w:r w:rsidRPr="007810FE">
        <w:rPr>
          <w:rFonts w:cs="Arabic Transparent" w:hint="cs"/>
          <w:b/>
          <w:bCs/>
          <w:sz w:val="28"/>
          <w:szCs w:val="28"/>
          <w:rtl/>
          <w:lang w:bidi="ar-JO"/>
        </w:rPr>
        <w:t>النحوية</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193"/>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p>
    <w:p w:rsidR="00CA3ADC" w:rsidRPr="007810FE" w:rsidRDefault="00CA3ADC" w:rsidP="00266F89">
      <w:pPr>
        <w:autoSpaceDE w:val="0"/>
        <w:autoSpaceDN w:val="0"/>
        <w:adjustRightInd w:val="0"/>
        <w:spacing w:after="0" w:line="360" w:lineRule="auto"/>
        <w:jc w:val="lowKashida"/>
        <w:rPr>
          <w:rFonts w:cs="Arabic Transparent"/>
          <w:sz w:val="28"/>
          <w:szCs w:val="28"/>
          <w:rtl/>
        </w:rPr>
      </w:pP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آثار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فأصوات</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مساهمة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عنصر</w:t>
      </w:r>
      <w:r w:rsidRPr="007810FE">
        <w:rPr>
          <w:rFonts w:cs="Arabic Transparent"/>
          <w:sz w:val="28"/>
          <w:szCs w:val="28"/>
          <w:rtl/>
          <w:lang w:bidi="ar-JO"/>
        </w:rPr>
        <w:t xml:space="preserve"> </w:t>
      </w:r>
      <w:r w:rsidRPr="007810FE">
        <w:rPr>
          <w:rFonts w:cs="Arabic Transparent" w:hint="cs"/>
          <w:sz w:val="28"/>
          <w:szCs w:val="28"/>
          <w:rtl/>
          <w:lang w:bidi="ar-JO"/>
        </w:rPr>
        <w:t>التوسع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والريح</w:t>
      </w:r>
      <w:r w:rsidRPr="007810FE">
        <w:rPr>
          <w:rFonts w:cs="Arabic Transparent"/>
          <w:sz w:val="28"/>
          <w:szCs w:val="28"/>
          <w:rtl/>
          <w:lang w:bidi="ar-JO"/>
        </w:rPr>
        <w:t xml:space="preserve"> </w:t>
      </w:r>
      <w:r w:rsidRPr="007810FE">
        <w:rPr>
          <w:rFonts w:cs="Arabic Transparent" w:hint="cs"/>
          <w:sz w:val="28"/>
          <w:szCs w:val="28"/>
          <w:rtl/>
          <w:lang w:bidi="ar-JO"/>
        </w:rPr>
        <w:t>وحال</w:t>
      </w:r>
      <w:r w:rsidRPr="007810FE">
        <w:rPr>
          <w:rFonts w:cs="Arabic Transparent"/>
          <w:sz w:val="28"/>
          <w:szCs w:val="28"/>
          <w:rtl/>
          <w:lang w:bidi="ar-JO"/>
        </w:rPr>
        <w:t xml:space="preserve"> </w:t>
      </w:r>
      <w:r w:rsidRPr="007810FE">
        <w:rPr>
          <w:rFonts w:cs="Arabic Transparent" w:hint="cs"/>
          <w:sz w:val="28"/>
          <w:szCs w:val="28"/>
          <w:rtl/>
          <w:lang w:bidi="ar-JO"/>
        </w:rPr>
        <w:t>نفسيتهم</w:t>
      </w:r>
      <w:r w:rsidRPr="007810FE">
        <w:rPr>
          <w:rFonts w:cs="Arabic Transparent"/>
          <w:sz w:val="28"/>
          <w:szCs w:val="28"/>
          <w:rtl/>
          <w:lang w:bidi="ar-JO"/>
        </w:rPr>
        <w:t xml:space="preserve"> </w:t>
      </w:r>
      <w:r w:rsidRPr="007810FE">
        <w:rPr>
          <w:rFonts w:cs="Arabic Transparent" w:hint="cs"/>
          <w:sz w:val="28"/>
          <w:szCs w:val="28"/>
          <w:rtl/>
          <w:lang w:bidi="ar-JO"/>
        </w:rPr>
        <w:t>والظلم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اقترفوه</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ﱛ</w:t>
      </w:r>
      <w:r w:rsidRPr="007810FE">
        <w:rPr>
          <w:rFonts w:hint="cs"/>
          <w:sz w:val="28"/>
          <w:szCs w:val="28"/>
          <w:rtl/>
          <w:lang w:bidi="ar-JO"/>
        </w:rPr>
        <w:t>،</w:t>
      </w:r>
      <w:r w:rsidRPr="007810FE">
        <w:rPr>
          <w:rFonts w:ascii="QCF2065" w:hAnsi="QCF2065" w:cs="Times New Roman"/>
          <w:b/>
          <w:bCs/>
          <w:sz w:val="28"/>
          <w:szCs w:val="28"/>
          <w:rtl/>
        </w:rPr>
        <w:t>ﱠ</w:t>
      </w:r>
      <w:r w:rsidRPr="007810FE">
        <w:rPr>
          <w:rFonts w:hint="cs"/>
          <w:sz w:val="28"/>
          <w:szCs w:val="28"/>
          <w:rtl/>
          <w:lang w:bidi="ar-JO"/>
        </w:rPr>
        <w:t>،</w:t>
      </w:r>
      <w:r w:rsidRPr="007810FE">
        <w:rPr>
          <w:rFonts w:cs="Arial Unicode MS" w:hint="eastAsia"/>
          <w:b/>
          <w:bCs/>
          <w:sz w:val="28"/>
          <w:szCs w:val="28"/>
          <w:rtl/>
        </w:rPr>
        <w:t>ﱖ</w:t>
      </w:r>
      <w:r w:rsidRPr="007810FE">
        <w:rPr>
          <w:rFonts w:hint="cs"/>
          <w:sz w:val="28"/>
          <w:szCs w:val="28"/>
          <w:rtl/>
          <w:lang w:bidi="ar-JO"/>
        </w:rPr>
        <w:t>،</w:t>
      </w:r>
      <w:r w:rsidRPr="007810FE">
        <w:rPr>
          <w:rFonts w:cs="Arial Unicode MS" w:hint="eastAsia"/>
          <w:b/>
          <w:bCs/>
          <w:sz w:val="28"/>
          <w:szCs w:val="28"/>
          <w:rtl/>
        </w:rPr>
        <w:t>ﱬ</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فأغلب</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تواترت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sz w:val="28"/>
          <w:szCs w:val="28"/>
          <w:rtl/>
          <w:lang w:bidi="ar-JO"/>
        </w:rPr>
        <w:t xml:space="preserve"> </w:t>
      </w:r>
      <w:r w:rsidRPr="007810FE">
        <w:rPr>
          <w:rFonts w:cs="Arabic Transparent" w:hint="cs"/>
          <w:sz w:val="28"/>
          <w:szCs w:val="28"/>
          <w:rtl/>
          <w:lang w:bidi="ar-JO"/>
        </w:rPr>
        <w:t>وتتحدث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الحركة</w:t>
      </w:r>
      <w:r w:rsidRPr="007810FE">
        <w:rPr>
          <w:rFonts w:cs="Arabic Transparent"/>
          <w:sz w:val="28"/>
          <w:szCs w:val="28"/>
          <w:rtl/>
          <w:lang w:bidi="ar-JO"/>
        </w:rPr>
        <w:t xml:space="preserve"> </w:t>
      </w:r>
      <w:r w:rsidRPr="007810FE">
        <w:rPr>
          <w:rFonts w:cs="Arabic Transparent" w:hint="cs"/>
          <w:sz w:val="28"/>
          <w:szCs w:val="28"/>
          <w:rtl/>
          <w:lang w:bidi="ar-JO"/>
        </w:rPr>
        <w:t>والحياة</w:t>
      </w:r>
      <w:r w:rsidRPr="007810FE">
        <w:rPr>
          <w:rFonts w:cs="Arabic Transparent"/>
          <w:sz w:val="28"/>
          <w:szCs w:val="28"/>
          <w:rtl/>
          <w:lang w:bidi="ar-JO"/>
        </w:rPr>
        <w:t xml:space="preserve"> </w:t>
      </w:r>
      <w:r w:rsidRPr="007810FE">
        <w:rPr>
          <w:rFonts w:cs="Arabic Transparent" w:hint="cs"/>
          <w:sz w:val="28"/>
          <w:szCs w:val="28"/>
          <w:rtl/>
          <w:lang w:bidi="ar-JO"/>
        </w:rPr>
        <w:t>وسرعة</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مهموسة،</w:t>
      </w:r>
      <w:r w:rsidRPr="007810FE">
        <w:rPr>
          <w:rFonts w:cs="Arabic Transparent"/>
          <w:sz w:val="28"/>
          <w:szCs w:val="28"/>
          <w:rtl/>
          <w:lang w:bidi="ar-JO"/>
        </w:rPr>
        <w:t xml:space="preserve"> </w:t>
      </w:r>
      <w:r w:rsidRPr="007810FE">
        <w:rPr>
          <w:rFonts w:cs="Arabic Transparent" w:hint="cs"/>
          <w:sz w:val="28"/>
          <w:szCs w:val="28"/>
          <w:rtl/>
          <w:lang w:bidi="ar-JO"/>
        </w:rPr>
        <w:t>كـصوت</w:t>
      </w:r>
      <w:r w:rsidRPr="007810FE">
        <w:rPr>
          <w:rFonts w:cs="Arabic Transparent"/>
          <w:sz w:val="28"/>
          <w:szCs w:val="28"/>
          <w:rtl/>
          <w:lang w:bidi="ar-JO"/>
        </w:rPr>
        <w:t xml:space="preserve"> </w:t>
      </w:r>
      <w:r w:rsidRPr="007810FE">
        <w:rPr>
          <w:rFonts w:cs="Arabic Transparent" w:hint="cs"/>
          <w:sz w:val="28"/>
          <w:szCs w:val="28"/>
          <w:rtl/>
          <w:lang w:bidi="ar-JO"/>
        </w:rPr>
        <w:t>الثاء</w:t>
      </w:r>
      <w:r w:rsidRPr="007810FE">
        <w:rPr>
          <w:rFonts w:ascii="QCF2BSML" w:hAnsi="QCF2BSML" w:cs="Times New Roman"/>
          <w:b/>
          <w:bCs/>
          <w:sz w:val="28"/>
          <w:szCs w:val="28"/>
          <w:rtl/>
        </w:rPr>
        <w:t>ﱡ</w:t>
      </w:r>
      <w:r w:rsidRPr="007810FE">
        <w:rPr>
          <w:rFonts w:ascii="QCF2065" w:hAnsi="QCF2065" w:cs="QCF2065"/>
          <w:b/>
          <w:bCs/>
          <w:sz w:val="28"/>
          <w:szCs w:val="28"/>
          <w:rtl/>
        </w:rPr>
        <w:t xml:space="preserve"> </w:t>
      </w:r>
      <w:r w:rsidRPr="007810FE">
        <w:rPr>
          <w:rFonts w:cs="Arial Unicode MS" w:hint="eastAsia"/>
          <w:b/>
          <w:bCs/>
          <w:sz w:val="28"/>
          <w:szCs w:val="28"/>
          <w:rtl/>
        </w:rPr>
        <w:t>ﱖ</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التاء</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ﱡ</w:t>
      </w:r>
      <w:r w:rsidRPr="007810FE">
        <w:rPr>
          <w:rFonts w:ascii="QCF2BSML" w:hAnsi="QCF2BSML" w:cs="Times New Roman"/>
          <w:b/>
          <w:bCs/>
          <w:sz w:val="28"/>
          <w:szCs w:val="28"/>
          <w:rtl/>
        </w:rPr>
        <w:t>ﱠ</w:t>
      </w:r>
      <w:r w:rsidRPr="007810FE">
        <w:rPr>
          <w:rFonts w:cs="Arabic Transparent" w:hint="cs"/>
          <w:sz w:val="28"/>
          <w:szCs w:val="28"/>
          <w:rtl/>
        </w:rPr>
        <w:t>،</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ﱛ</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ﱢ</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الهاء</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ﱦ</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hint="cs"/>
          <w:sz w:val="28"/>
          <w:szCs w:val="28"/>
          <w:rtl/>
          <w:lang w:bidi="ar-JO"/>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ﱚ</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وصوت</w:t>
      </w:r>
      <w:r w:rsidRPr="007810FE">
        <w:rPr>
          <w:sz w:val="28"/>
          <w:szCs w:val="28"/>
          <w:rtl/>
          <w:lang w:bidi="ar-JO"/>
        </w:rPr>
        <w:t xml:space="preserve"> </w:t>
      </w:r>
      <w:r w:rsidRPr="007810FE">
        <w:rPr>
          <w:rFonts w:cs="Arabic Transparent" w:hint="cs"/>
          <w:sz w:val="28"/>
          <w:szCs w:val="28"/>
          <w:rtl/>
          <w:lang w:bidi="ar-JO"/>
        </w:rPr>
        <w:t>السين</w:t>
      </w:r>
      <w:r w:rsidRPr="007810FE">
        <w:rPr>
          <w:rFonts w:ascii="QCF2BSML" w:hAnsi="QCF2BSML" w:cs="Arabic Transparent"/>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ﱬ</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المتكررة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الصفيرية،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التوصيل،</w:t>
      </w:r>
      <w:r w:rsidRPr="007810FE">
        <w:rPr>
          <w:rFonts w:cs="Arabic Transparent"/>
          <w:sz w:val="28"/>
          <w:szCs w:val="28"/>
          <w:rtl/>
          <w:lang w:bidi="ar-JO"/>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الصاد</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065" w:hAnsi="QCF2065" w:cs="QCF2065"/>
          <w:b/>
          <w:bCs/>
          <w:sz w:val="28"/>
          <w:szCs w:val="28"/>
          <w:rtl/>
        </w:rPr>
        <w:t xml:space="preserve"> </w:t>
      </w:r>
      <w:r w:rsidRPr="007810FE">
        <w:rPr>
          <w:rFonts w:ascii="QCF2065" w:hAnsi="QCF2065" w:cs="Times New Roman"/>
          <w:b/>
          <w:bCs/>
          <w:sz w:val="28"/>
          <w:szCs w:val="28"/>
          <w:rtl/>
        </w:rPr>
        <w:t xml:space="preserve">ﱠ </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ليتناسب</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وصورة</w:t>
      </w:r>
      <w:r w:rsidRPr="007810FE">
        <w:rPr>
          <w:rFonts w:cs="Arabic Transparent"/>
          <w:sz w:val="28"/>
          <w:szCs w:val="28"/>
          <w:rtl/>
          <w:lang w:bidi="ar-JO"/>
        </w:rPr>
        <w:t xml:space="preserve"> </w:t>
      </w:r>
      <w:r w:rsidRPr="007810FE">
        <w:rPr>
          <w:rFonts w:cs="Arabic Transparent" w:hint="cs"/>
          <w:sz w:val="28"/>
          <w:szCs w:val="28"/>
          <w:rtl/>
          <w:lang w:bidi="ar-JO"/>
        </w:rPr>
        <w:t>هلاكهم</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رسمها</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وفيه</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تمازج</w:t>
      </w:r>
      <w:r w:rsidRPr="007810FE">
        <w:rPr>
          <w:rFonts w:cs="Arabic Transparent"/>
          <w:sz w:val="28"/>
          <w:szCs w:val="28"/>
          <w:rtl/>
          <w:lang w:bidi="ar-JO"/>
        </w:rPr>
        <w:t xml:space="preserve"> </w:t>
      </w:r>
      <w:r w:rsidRPr="007810FE">
        <w:rPr>
          <w:rFonts w:cs="Arabic Transparent" w:hint="cs"/>
          <w:sz w:val="28"/>
          <w:szCs w:val="28"/>
          <w:rtl/>
          <w:lang w:bidi="ar-JO"/>
        </w:rPr>
        <w:t>لبؤس</w:t>
      </w:r>
      <w:r w:rsidRPr="007810FE">
        <w:rPr>
          <w:rFonts w:cs="Arabic Transparent"/>
          <w:sz w:val="28"/>
          <w:szCs w:val="28"/>
          <w:rtl/>
          <w:lang w:bidi="ar-JO"/>
        </w:rPr>
        <w:t xml:space="preserve"> </w:t>
      </w:r>
      <w:r w:rsidRPr="007810FE">
        <w:rPr>
          <w:rFonts w:cs="Arabic Transparent" w:hint="cs"/>
          <w:sz w:val="28"/>
          <w:szCs w:val="28"/>
          <w:rtl/>
          <w:lang w:bidi="ar-JO"/>
        </w:rPr>
        <w:t>حالهم</w:t>
      </w:r>
      <w:r w:rsidRPr="007810FE">
        <w:rPr>
          <w:rFonts w:cs="Arabic Transparent"/>
          <w:sz w:val="28"/>
          <w:szCs w:val="28"/>
          <w:rtl/>
          <w:lang w:bidi="ar-JO"/>
        </w:rPr>
        <w:t xml:space="preserve"> </w:t>
      </w:r>
      <w:r w:rsidRPr="007810FE">
        <w:rPr>
          <w:rFonts w:cs="Arabic Transparent" w:hint="cs"/>
          <w:sz w:val="28"/>
          <w:szCs w:val="28"/>
          <w:rtl/>
          <w:lang w:bidi="ar-JO"/>
        </w:rPr>
        <w:t>وصورة</w:t>
      </w:r>
      <w:r w:rsidRPr="007810FE">
        <w:rPr>
          <w:rFonts w:cs="Arabic Transparent"/>
          <w:sz w:val="28"/>
          <w:szCs w:val="28"/>
          <w:rtl/>
          <w:lang w:bidi="ar-JO"/>
        </w:rPr>
        <w:t xml:space="preserve"> </w:t>
      </w:r>
      <w:r w:rsidRPr="007810FE">
        <w:rPr>
          <w:rFonts w:cs="Arabic Transparent" w:hint="cs"/>
          <w:sz w:val="28"/>
          <w:szCs w:val="28"/>
          <w:rtl/>
          <w:lang w:bidi="ar-JO"/>
        </w:rPr>
        <w:t>بطلان</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يفعلون</w:t>
      </w:r>
      <w:r w:rsidRPr="007810FE">
        <w:rPr>
          <w:rFonts w:cs="Arabic Transparent"/>
          <w:sz w:val="28"/>
          <w:szCs w:val="28"/>
          <w:rtl/>
        </w:rPr>
        <w:t xml:space="preserve">" </w:t>
      </w:r>
      <w:r w:rsidRPr="007810FE">
        <w:rPr>
          <w:rFonts w:cs="Arabic Transparent" w:hint="cs"/>
          <w:b/>
          <w:bCs/>
          <w:sz w:val="28"/>
          <w:szCs w:val="28"/>
          <w:rtl/>
        </w:rPr>
        <w:t>ففيها</w:t>
      </w:r>
      <w:r w:rsidRPr="007810FE">
        <w:rPr>
          <w:rFonts w:cs="Arabic Transparent"/>
          <w:b/>
          <w:bCs/>
          <w:sz w:val="28"/>
          <w:szCs w:val="28"/>
          <w:rtl/>
        </w:rPr>
        <w:t xml:space="preserve"> </w:t>
      </w:r>
      <w:r w:rsidRPr="007810FE">
        <w:rPr>
          <w:rFonts w:cs="Arabic Transparent" w:hint="cs"/>
          <w:b/>
          <w:bCs/>
          <w:sz w:val="28"/>
          <w:szCs w:val="28"/>
          <w:rtl/>
        </w:rPr>
        <w:t>مشبه</w:t>
      </w:r>
      <w:r w:rsidRPr="007810FE">
        <w:rPr>
          <w:rFonts w:cs="Arabic Transparent"/>
          <w:b/>
          <w:bCs/>
          <w:sz w:val="28"/>
          <w:szCs w:val="28"/>
          <w:rtl/>
        </w:rPr>
        <w:t xml:space="preserve"> : </w:t>
      </w:r>
      <w:r w:rsidRPr="007810FE">
        <w:rPr>
          <w:rFonts w:cs="Arabic Transparent" w:hint="cs"/>
          <w:b/>
          <w:bCs/>
          <w:sz w:val="28"/>
          <w:szCs w:val="28"/>
          <w:rtl/>
        </w:rPr>
        <w:t>وهو</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ينفقه</w:t>
      </w:r>
      <w:r w:rsidRPr="007810FE">
        <w:rPr>
          <w:rFonts w:cs="Arabic Transparent"/>
          <w:b/>
          <w:bCs/>
          <w:sz w:val="28"/>
          <w:szCs w:val="28"/>
          <w:rtl/>
        </w:rPr>
        <w:t xml:space="preserve"> </w:t>
      </w:r>
      <w:r w:rsidRPr="007810FE">
        <w:rPr>
          <w:rFonts w:cs="Arabic Transparent" w:hint="cs"/>
          <w:b/>
          <w:bCs/>
          <w:sz w:val="28"/>
          <w:szCs w:val="28"/>
          <w:rtl/>
        </w:rPr>
        <w:t>الكفار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أموال</w:t>
      </w:r>
      <w:r w:rsidRPr="007810FE">
        <w:rPr>
          <w:rFonts w:cs="Arabic Transparent"/>
          <w:b/>
          <w:bCs/>
          <w:sz w:val="28"/>
          <w:szCs w:val="28"/>
          <w:rtl/>
        </w:rPr>
        <w:t xml:space="preserve"> </w:t>
      </w:r>
      <w:r w:rsidRPr="007810FE">
        <w:rPr>
          <w:rFonts w:cs="Arabic Transparent" w:hint="cs"/>
          <w:b/>
          <w:bCs/>
          <w:sz w:val="28"/>
          <w:szCs w:val="28"/>
          <w:rtl/>
        </w:rPr>
        <w:t>وصدقات</w:t>
      </w:r>
      <w:r w:rsidRPr="007810FE">
        <w:rPr>
          <w:rFonts w:cs="Arabic Transparent"/>
          <w:b/>
          <w:bCs/>
          <w:sz w:val="28"/>
          <w:szCs w:val="28"/>
          <w:rtl/>
        </w:rPr>
        <w:t xml:space="preserve"> </w:t>
      </w:r>
      <w:r w:rsidRPr="007810FE">
        <w:rPr>
          <w:rFonts w:cs="Arabic Transparent" w:hint="cs"/>
          <w:b/>
          <w:bCs/>
          <w:sz w:val="28"/>
          <w:szCs w:val="28"/>
          <w:rtl/>
        </w:rPr>
        <w:t>وهبات</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الحياة</w:t>
      </w:r>
      <w:r w:rsidRPr="007810FE">
        <w:rPr>
          <w:rFonts w:cs="Arabic Transparent"/>
          <w:b/>
          <w:bCs/>
          <w:sz w:val="28"/>
          <w:szCs w:val="28"/>
          <w:rtl/>
        </w:rPr>
        <w:t xml:space="preserve"> </w:t>
      </w:r>
      <w:r w:rsidRPr="007810FE">
        <w:rPr>
          <w:rFonts w:cs="Arabic Transparent" w:hint="cs"/>
          <w:b/>
          <w:bCs/>
          <w:sz w:val="28"/>
          <w:szCs w:val="28"/>
          <w:rtl/>
        </w:rPr>
        <w:t>الدنيا</w:t>
      </w:r>
      <w:r w:rsidRPr="007810FE">
        <w:rPr>
          <w:rFonts w:cs="Arabic Transparent"/>
          <w:b/>
          <w:bCs/>
          <w:sz w:val="28"/>
          <w:szCs w:val="28"/>
          <w:rtl/>
        </w:rPr>
        <w:t xml:space="preserve"> </w:t>
      </w:r>
      <w:r w:rsidRPr="007810FE">
        <w:rPr>
          <w:rFonts w:cs="Arabic Transparent" w:hint="cs"/>
          <w:b/>
          <w:bCs/>
          <w:sz w:val="28"/>
          <w:szCs w:val="28"/>
          <w:rtl/>
        </w:rPr>
        <w:t>لمحاربة</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ورسوله</w:t>
      </w:r>
      <w:r w:rsidRPr="007810FE">
        <w:rPr>
          <w:rFonts w:cs="Arabic Transparent"/>
          <w:b/>
          <w:bCs/>
          <w:sz w:val="28"/>
          <w:szCs w:val="28"/>
          <w:rtl/>
        </w:rPr>
        <w:t xml:space="preserve"> </w:t>
      </w:r>
      <w:r w:rsidRPr="007810FE">
        <w:rPr>
          <w:rFonts w:cs="Arabic Transparent" w:hint="cs"/>
          <w:b/>
          <w:bCs/>
          <w:sz w:val="28"/>
          <w:szCs w:val="28"/>
          <w:rtl/>
        </w:rPr>
        <w:t>والدين</w:t>
      </w:r>
      <w:r w:rsidRPr="007810FE">
        <w:rPr>
          <w:rFonts w:cs="Arabic Transparent"/>
          <w:b/>
          <w:bCs/>
          <w:sz w:val="28"/>
          <w:szCs w:val="28"/>
          <w:rtl/>
        </w:rPr>
        <w:t xml:space="preserve"> </w:t>
      </w:r>
      <w:r w:rsidRPr="007810FE">
        <w:rPr>
          <w:rFonts w:cs="Arabic Transparent" w:hint="cs"/>
          <w:b/>
          <w:bCs/>
          <w:sz w:val="28"/>
          <w:szCs w:val="28"/>
          <w:rtl/>
        </w:rPr>
        <w:t>الحنيف</w:t>
      </w:r>
      <w:r w:rsidRPr="007810FE">
        <w:rPr>
          <w:rFonts w:cs="Arabic Transparent"/>
          <w:b/>
          <w:bCs/>
          <w:sz w:val="28"/>
          <w:szCs w:val="28"/>
          <w:rtl/>
        </w:rPr>
        <w:t>.</w:t>
      </w:r>
      <w:r w:rsidRPr="007810FE">
        <w:rPr>
          <w:rFonts w:cs="Arabic Transparent" w:hint="cs"/>
          <w:b/>
          <w:bCs/>
          <w:sz w:val="28"/>
          <w:szCs w:val="28"/>
          <w:rtl/>
        </w:rPr>
        <w:t>ومشبه</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 </w:t>
      </w:r>
      <w:r w:rsidRPr="007810FE">
        <w:rPr>
          <w:rFonts w:cs="Arabic Transparent" w:hint="cs"/>
          <w:b/>
          <w:bCs/>
          <w:sz w:val="28"/>
          <w:szCs w:val="28"/>
          <w:rtl/>
        </w:rPr>
        <w:t>وهي</w:t>
      </w:r>
      <w:r w:rsidRPr="007810FE">
        <w:rPr>
          <w:rFonts w:cs="Arabic Transparent"/>
          <w:b/>
          <w:bCs/>
          <w:sz w:val="28"/>
          <w:szCs w:val="28"/>
          <w:rtl/>
        </w:rPr>
        <w:t xml:space="preserve"> </w:t>
      </w:r>
      <w:r w:rsidRPr="007810FE">
        <w:rPr>
          <w:rFonts w:cs="Arabic Transparent" w:hint="cs"/>
          <w:b/>
          <w:bCs/>
          <w:sz w:val="28"/>
          <w:szCs w:val="28"/>
          <w:rtl/>
        </w:rPr>
        <w:t>صورة</w:t>
      </w:r>
      <w:r w:rsidRPr="007810FE">
        <w:rPr>
          <w:rFonts w:cs="Arabic Transparent"/>
          <w:b/>
          <w:bCs/>
          <w:sz w:val="28"/>
          <w:szCs w:val="28"/>
          <w:rtl/>
        </w:rPr>
        <w:t xml:space="preserve"> </w:t>
      </w:r>
      <w:r w:rsidRPr="007810FE">
        <w:rPr>
          <w:rFonts w:cs="Arabic Transparent" w:hint="cs"/>
          <w:b/>
          <w:bCs/>
          <w:sz w:val="28"/>
          <w:szCs w:val="28"/>
          <w:rtl/>
        </w:rPr>
        <w:t>الزرع</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أهلكته</w:t>
      </w:r>
      <w:r w:rsidRPr="007810FE">
        <w:rPr>
          <w:rFonts w:cs="Arabic Transparent"/>
          <w:b/>
          <w:bCs/>
          <w:sz w:val="28"/>
          <w:szCs w:val="28"/>
          <w:rtl/>
        </w:rPr>
        <w:t xml:space="preserve"> </w:t>
      </w:r>
      <w:r w:rsidRPr="007810FE">
        <w:rPr>
          <w:rFonts w:cs="Arabic Transparent" w:hint="cs"/>
          <w:b/>
          <w:bCs/>
          <w:sz w:val="28"/>
          <w:szCs w:val="28"/>
          <w:rtl/>
        </w:rPr>
        <w:t>الريح</w:t>
      </w:r>
      <w:r w:rsidRPr="007810FE">
        <w:rPr>
          <w:rFonts w:cs="Arabic Transparent"/>
          <w:b/>
          <w:bCs/>
          <w:sz w:val="28"/>
          <w:szCs w:val="28"/>
          <w:rtl/>
        </w:rPr>
        <w:t xml:space="preserve"> </w:t>
      </w:r>
      <w:r w:rsidRPr="007810FE">
        <w:rPr>
          <w:rFonts w:cs="Arabic Transparent" w:hint="cs"/>
          <w:b/>
          <w:bCs/>
          <w:sz w:val="28"/>
          <w:szCs w:val="28"/>
          <w:rtl/>
        </w:rPr>
        <w:t>الباردة</w:t>
      </w:r>
      <w:r w:rsidRPr="007810FE">
        <w:rPr>
          <w:rFonts w:cs="Arabic Transparent"/>
          <w:b/>
          <w:bCs/>
          <w:sz w:val="28"/>
          <w:szCs w:val="28"/>
          <w:rtl/>
        </w:rPr>
        <w:t xml:space="preserve"> </w:t>
      </w:r>
      <w:r w:rsidRPr="007810FE">
        <w:rPr>
          <w:rFonts w:cs="Arabic Transparent" w:hint="cs"/>
          <w:b/>
          <w:bCs/>
          <w:sz w:val="28"/>
          <w:szCs w:val="28"/>
          <w:rtl/>
        </w:rPr>
        <w:t>وهذا</w:t>
      </w:r>
      <w:r w:rsidRPr="007810FE">
        <w:rPr>
          <w:rFonts w:cs="Arabic Transparent"/>
          <w:b/>
          <w:bCs/>
          <w:sz w:val="28"/>
          <w:szCs w:val="28"/>
          <w:rtl/>
        </w:rPr>
        <w:t xml:space="preserve"> </w:t>
      </w:r>
      <w:r w:rsidRPr="007810FE">
        <w:rPr>
          <w:rFonts w:cs="Arabic Transparent" w:hint="cs"/>
          <w:b/>
          <w:bCs/>
          <w:sz w:val="28"/>
          <w:szCs w:val="28"/>
          <w:rtl/>
        </w:rPr>
        <w:t>الزرع</w:t>
      </w:r>
      <w:r w:rsidRPr="007810FE">
        <w:rPr>
          <w:rFonts w:cs="Arabic Transparent"/>
          <w:b/>
          <w:bCs/>
          <w:sz w:val="28"/>
          <w:szCs w:val="28"/>
          <w:rtl/>
        </w:rPr>
        <w:t xml:space="preserve"> </w:t>
      </w:r>
      <w:r w:rsidRPr="007810FE">
        <w:rPr>
          <w:rFonts w:cs="Arabic Transparent" w:hint="cs"/>
          <w:b/>
          <w:bCs/>
          <w:sz w:val="28"/>
          <w:szCs w:val="28"/>
          <w:rtl/>
        </w:rPr>
        <w:t>لقوم</w:t>
      </w:r>
      <w:r w:rsidRPr="007810FE">
        <w:rPr>
          <w:rFonts w:cs="Arabic Transparent"/>
          <w:b/>
          <w:bCs/>
          <w:sz w:val="28"/>
          <w:szCs w:val="28"/>
          <w:rtl/>
        </w:rPr>
        <w:t xml:space="preserve"> </w:t>
      </w:r>
      <w:r w:rsidRPr="007810FE">
        <w:rPr>
          <w:rFonts w:cs="Arabic Transparent" w:hint="cs"/>
          <w:b/>
          <w:bCs/>
          <w:sz w:val="28"/>
          <w:szCs w:val="28"/>
          <w:rtl/>
        </w:rPr>
        <w:t>ظلموا</w:t>
      </w:r>
      <w:r w:rsidRPr="007810FE">
        <w:rPr>
          <w:rFonts w:cs="Arabic Transparent"/>
          <w:b/>
          <w:bCs/>
          <w:sz w:val="28"/>
          <w:szCs w:val="28"/>
          <w:rtl/>
        </w:rPr>
        <w:t xml:space="preserve"> </w:t>
      </w:r>
      <w:r w:rsidRPr="007810FE">
        <w:rPr>
          <w:rFonts w:cs="Arabic Transparent" w:hint="cs"/>
          <w:b/>
          <w:bCs/>
          <w:sz w:val="28"/>
          <w:szCs w:val="28"/>
          <w:rtl/>
        </w:rPr>
        <w:t>أنفسهم</w:t>
      </w:r>
      <w:r w:rsidRPr="007810FE">
        <w:rPr>
          <w:rFonts w:cs="Arabic Transparent"/>
          <w:b/>
          <w:bCs/>
          <w:sz w:val="28"/>
          <w:szCs w:val="28"/>
          <w:rtl/>
        </w:rPr>
        <w:t xml:space="preserve"> </w:t>
      </w:r>
      <w:r w:rsidRPr="007810FE">
        <w:rPr>
          <w:rFonts w:cs="Arabic Transparent" w:hint="cs"/>
          <w:b/>
          <w:bCs/>
          <w:sz w:val="28"/>
          <w:szCs w:val="28"/>
          <w:rtl/>
        </w:rPr>
        <w:t>فعاقبهم</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تعالى</w:t>
      </w:r>
      <w:r w:rsidRPr="007810FE">
        <w:rPr>
          <w:rFonts w:cs="Arabic Transparent"/>
          <w:b/>
          <w:bCs/>
          <w:sz w:val="28"/>
          <w:szCs w:val="28"/>
          <w:rtl/>
        </w:rPr>
        <w:t xml:space="preserve"> </w:t>
      </w:r>
      <w:r w:rsidRPr="007810FE">
        <w:rPr>
          <w:rFonts w:cs="Arabic Transparent" w:hint="cs"/>
          <w:b/>
          <w:bCs/>
          <w:sz w:val="28"/>
          <w:szCs w:val="28"/>
          <w:rtl/>
        </w:rPr>
        <w:t>بسبب</w:t>
      </w:r>
      <w:r w:rsidRPr="007810FE">
        <w:rPr>
          <w:rFonts w:cs="Arabic Transparent"/>
          <w:b/>
          <w:bCs/>
          <w:sz w:val="28"/>
          <w:szCs w:val="28"/>
          <w:rtl/>
        </w:rPr>
        <w:t xml:space="preserve"> </w:t>
      </w:r>
      <w:r w:rsidRPr="007810FE">
        <w:rPr>
          <w:rFonts w:cs="Arabic Transparent" w:hint="cs"/>
          <w:b/>
          <w:bCs/>
          <w:sz w:val="28"/>
          <w:szCs w:val="28"/>
          <w:rtl/>
        </w:rPr>
        <w:t>ذلك</w:t>
      </w:r>
      <w:r w:rsidRPr="007810FE">
        <w:rPr>
          <w:rFonts w:cs="Arabic Transparent"/>
          <w:b/>
          <w:bCs/>
          <w:sz w:val="28"/>
          <w:szCs w:val="28"/>
          <w:rtl/>
        </w:rPr>
        <w:t xml:space="preserve"> </w:t>
      </w:r>
      <w:r w:rsidRPr="007810FE">
        <w:rPr>
          <w:rFonts w:cs="Arabic Transparent" w:hint="cs"/>
          <w:b/>
          <w:bCs/>
          <w:sz w:val="28"/>
          <w:szCs w:val="28"/>
          <w:rtl/>
        </w:rPr>
        <w:t>بإهلاك</w:t>
      </w:r>
      <w:r w:rsidRPr="007810FE">
        <w:rPr>
          <w:rFonts w:cs="Arabic Transparent"/>
          <w:b/>
          <w:bCs/>
          <w:sz w:val="28"/>
          <w:szCs w:val="28"/>
          <w:rtl/>
        </w:rPr>
        <w:t xml:space="preserve"> </w:t>
      </w:r>
      <w:r w:rsidRPr="007810FE">
        <w:rPr>
          <w:rFonts w:cs="Arabic Transparent" w:hint="cs"/>
          <w:b/>
          <w:bCs/>
          <w:sz w:val="28"/>
          <w:szCs w:val="28"/>
          <w:rtl/>
        </w:rPr>
        <w:t>ذلك</w:t>
      </w:r>
      <w:r w:rsidRPr="007810FE">
        <w:rPr>
          <w:rFonts w:cs="Arabic Transparent"/>
          <w:b/>
          <w:bCs/>
          <w:sz w:val="28"/>
          <w:szCs w:val="28"/>
          <w:rtl/>
        </w:rPr>
        <w:t xml:space="preserve"> </w:t>
      </w:r>
      <w:r w:rsidRPr="007810FE">
        <w:rPr>
          <w:rFonts w:cs="Arabic Transparent" w:hint="cs"/>
          <w:b/>
          <w:bCs/>
          <w:sz w:val="28"/>
          <w:szCs w:val="28"/>
          <w:rtl/>
        </w:rPr>
        <w:t>الزرع</w:t>
      </w:r>
      <w:r w:rsidRPr="007810FE">
        <w:rPr>
          <w:rFonts w:cs="Arabic Transparent"/>
          <w:b/>
          <w:bCs/>
          <w:sz w:val="28"/>
          <w:szCs w:val="28"/>
          <w:rtl/>
        </w:rPr>
        <w:t xml:space="preserve">. </w:t>
      </w:r>
      <w:r w:rsidRPr="007810FE">
        <w:rPr>
          <w:rFonts w:cs="Arabic Transparent" w:hint="cs"/>
          <w:b/>
          <w:bCs/>
          <w:sz w:val="28"/>
          <w:szCs w:val="28"/>
          <w:rtl/>
        </w:rPr>
        <w:t>ويتمثل</w:t>
      </w:r>
      <w:r w:rsidRPr="007810FE">
        <w:rPr>
          <w:rFonts w:cs="Arabic Transparent"/>
          <w:b/>
          <w:bCs/>
          <w:sz w:val="28"/>
          <w:szCs w:val="28"/>
          <w:rtl/>
        </w:rPr>
        <w:t xml:space="preserve"> </w:t>
      </w:r>
      <w:r w:rsidRPr="007810FE">
        <w:rPr>
          <w:rFonts w:cs="Arabic Transparent" w:hint="cs"/>
          <w:b/>
          <w:bCs/>
          <w:sz w:val="28"/>
          <w:szCs w:val="28"/>
          <w:rtl/>
        </w:rPr>
        <w:t>وجه</w:t>
      </w:r>
      <w:r w:rsidRPr="007810FE">
        <w:rPr>
          <w:rFonts w:cs="Arabic Transparent"/>
          <w:b/>
          <w:bCs/>
          <w:sz w:val="28"/>
          <w:szCs w:val="28"/>
          <w:rtl/>
        </w:rPr>
        <w:t xml:space="preserve"> </w:t>
      </w:r>
      <w:r w:rsidRPr="007810FE">
        <w:rPr>
          <w:rFonts w:cs="Arabic Transparent" w:hint="cs"/>
          <w:b/>
          <w:bCs/>
          <w:sz w:val="28"/>
          <w:szCs w:val="28"/>
          <w:rtl/>
        </w:rPr>
        <w:t>الشبه</w:t>
      </w:r>
      <w:r w:rsidRPr="007810FE">
        <w:rPr>
          <w:rFonts w:cs="Arabic Transparent"/>
          <w:b/>
          <w:bCs/>
          <w:sz w:val="28"/>
          <w:szCs w:val="28"/>
          <w:rtl/>
        </w:rPr>
        <w:t xml:space="preserve"> </w:t>
      </w:r>
      <w:r w:rsidRPr="007810FE">
        <w:rPr>
          <w:rFonts w:cs="Arabic Transparent" w:hint="cs"/>
          <w:b/>
          <w:bCs/>
          <w:sz w:val="28"/>
          <w:szCs w:val="28"/>
          <w:rtl/>
        </w:rPr>
        <w:t>المشترك</w:t>
      </w:r>
      <w:r w:rsidRPr="007810FE">
        <w:rPr>
          <w:rFonts w:cs="Arabic Transparent"/>
          <w:b/>
          <w:bCs/>
          <w:sz w:val="28"/>
          <w:szCs w:val="28"/>
          <w:rtl/>
        </w:rPr>
        <w:t xml:space="preserve"> :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الهيئة</w:t>
      </w:r>
      <w:r w:rsidRPr="007810FE">
        <w:rPr>
          <w:rFonts w:cs="Arabic Transparent"/>
          <w:b/>
          <w:bCs/>
          <w:sz w:val="28"/>
          <w:szCs w:val="28"/>
          <w:rtl/>
        </w:rPr>
        <w:t xml:space="preserve"> </w:t>
      </w:r>
      <w:r w:rsidRPr="007810FE">
        <w:rPr>
          <w:rFonts w:cs="Arabic Transparent" w:hint="cs"/>
          <w:b/>
          <w:bCs/>
          <w:sz w:val="28"/>
          <w:szCs w:val="28"/>
          <w:rtl/>
        </w:rPr>
        <w:t>الحاصلة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خيبة</w:t>
      </w:r>
      <w:r w:rsidRPr="007810FE">
        <w:rPr>
          <w:rFonts w:cs="Arabic Transparent"/>
          <w:b/>
          <w:bCs/>
          <w:sz w:val="28"/>
          <w:szCs w:val="28"/>
          <w:rtl/>
        </w:rPr>
        <w:t xml:space="preserve"> </w:t>
      </w:r>
      <w:r w:rsidRPr="007810FE">
        <w:rPr>
          <w:rFonts w:cs="Arabic Transparent" w:hint="cs"/>
          <w:b/>
          <w:bCs/>
          <w:sz w:val="28"/>
          <w:szCs w:val="28"/>
          <w:rtl/>
        </w:rPr>
        <w:t>الأمل</w:t>
      </w:r>
      <w:r w:rsidRPr="007810FE">
        <w:rPr>
          <w:rFonts w:cs="Arabic Transparent"/>
          <w:b/>
          <w:bCs/>
          <w:sz w:val="28"/>
          <w:szCs w:val="28"/>
          <w:rtl/>
        </w:rPr>
        <w:t xml:space="preserve"> </w:t>
      </w:r>
      <w:r w:rsidRPr="007810FE">
        <w:rPr>
          <w:rFonts w:cs="Arabic Transparent" w:hint="cs"/>
          <w:b/>
          <w:bCs/>
          <w:sz w:val="28"/>
          <w:szCs w:val="28"/>
          <w:rtl/>
        </w:rPr>
        <w:t>والحسرة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نفس</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منهم</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بذله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جُهد</w:t>
      </w:r>
      <w:r w:rsidRPr="007810FE">
        <w:rPr>
          <w:rFonts w:cs="Arabic Transparent"/>
          <w:b/>
          <w:bCs/>
          <w:sz w:val="28"/>
          <w:szCs w:val="28"/>
          <w:rtl/>
        </w:rPr>
        <w:t xml:space="preserve"> </w:t>
      </w:r>
      <w:r w:rsidRPr="007810FE">
        <w:rPr>
          <w:rFonts w:cs="Arabic Transparent" w:hint="cs"/>
          <w:b/>
          <w:bCs/>
          <w:sz w:val="28"/>
          <w:szCs w:val="28"/>
          <w:rtl/>
        </w:rPr>
        <w:t>ومشقة</w:t>
      </w:r>
      <w:r w:rsidRPr="007810FE">
        <w:rPr>
          <w:rFonts w:cs="Arabic Transparent"/>
          <w:b/>
          <w:bCs/>
          <w:sz w:val="28"/>
          <w:szCs w:val="28"/>
          <w:rtl/>
        </w:rPr>
        <w:t xml:space="preserve"> </w:t>
      </w:r>
      <w:r w:rsidRPr="007810FE">
        <w:rPr>
          <w:rFonts w:cs="Arabic Transparent" w:hint="cs"/>
          <w:b/>
          <w:bCs/>
          <w:sz w:val="28"/>
          <w:szCs w:val="28"/>
          <w:rtl/>
        </w:rPr>
        <w:t>كان</w:t>
      </w:r>
      <w:r w:rsidRPr="007810FE">
        <w:rPr>
          <w:rFonts w:cs="Arabic Transparent"/>
          <w:b/>
          <w:bCs/>
          <w:sz w:val="28"/>
          <w:szCs w:val="28"/>
          <w:rtl/>
        </w:rPr>
        <w:t xml:space="preserve"> </w:t>
      </w:r>
      <w:r w:rsidRPr="007810FE">
        <w:rPr>
          <w:rFonts w:cs="Arabic Transparent" w:hint="cs"/>
          <w:b/>
          <w:bCs/>
          <w:sz w:val="28"/>
          <w:szCs w:val="28"/>
          <w:rtl/>
        </w:rPr>
        <w:t>يظن</w:t>
      </w:r>
      <w:r w:rsidRPr="007810FE">
        <w:rPr>
          <w:rFonts w:cs="Arabic Transparent"/>
          <w:b/>
          <w:bCs/>
          <w:sz w:val="28"/>
          <w:szCs w:val="28"/>
          <w:rtl/>
        </w:rPr>
        <w:t xml:space="preserve">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سينال</w:t>
      </w:r>
      <w:r w:rsidRPr="007810FE">
        <w:rPr>
          <w:rFonts w:cs="Arabic Transparent"/>
          <w:b/>
          <w:bCs/>
          <w:sz w:val="28"/>
          <w:szCs w:val="28"/>
          <w:rtl/>
        </w:rPr>
        <w:t xml:space="preserve"> </w:t>
      </w:r>
      <w:r w:rsidRPr="007810FE">
        <w:rPr>
          <w:rFonts w:cs="Arabic Transparent" w:hint="cs"/>
          <w:b/>
          <w:bCs/>
          <w:sz w:val="28"/>
          <w:szCs w:val="28"/>
          <w:rtl/>
        </w:rPr>
        <w:t>ثمرتها</w:t>
      </w:r>
      <w:r w:rsidRPr="007810FE">
        <w:rPr>
          <w:rFonts w:cs="Arabic Transparent"/>
          <w:b/>
          <w:bCs/>
          <w:sz w:val="28"/>
          <w:szCs w:val="28"/>
          <w:rtl/>
        </w:rPr>
        <w:t xml:space="preserve"> </w:t>
      </w:r>
      <w:r w:rsidRPr="007810FE">
        <w:rPr>
          <w:rFonts w:cs="Arabic Transparent" w:hint="cs"/>
          <w:b/>
          <w:bCs/>
          <w:sz w:val="28"/>
          <w:szCs w:val="28"/>
          <w:rtl/>
        </w:rPr>
        <w:t>فيما</w:t>
      </w:r>
      <w:r w:rsidRPr="007810FE">
        <w:rPr>
          <w:rFonts w:cs="Arabic Transparent"/>
          <w:b/>
          <w:bCs/>
          <w:sz w:val="28"/>
          <w:szCs w:val="28"/>
          <w:rtl/>
        </w:rPr>
        <w:t xml:space="preserve"> </w:t>
      </w:r>
      <w:r w:rsidRPr="007810FE">
        <w:rPr>
          <w:rFonts w:cs="Arabic Transparent" w:hint="cs"/>
          <w:b/>
          <w:bCs/>
          <w:sz w:val="28"/>
          <w:szCs w:val="28"/>
          <w:rtl/>
        </w:rPr>
        <w:t>بعد</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94"/>
      </w:r>
      <w:r w:rsidRPr="007810FE">
        <w:rPr>
          <w:rFonts w:ascii="Times New Roman" w:hAnsi="Times New Roman" w:cs="Arabic Transparent"/>
          <w:sz w:val="20"/>
          <w:szCs w:val="20"/>
          <w:vertAlign w:val="superscript"/>
          <w:rtl/>
        </w:rPr>
        <w:t>)</w:t>
      </w:r>
      <w:r w:rsidRPr="007810FE">
        <w:rPr>
          <w:rFonts w:cs="Arabic Transparent"/>
          <w:b/>
          <w:bCs/>
          <w:sz w:val="28"/>
          <w:szCs w:val="28"/>
          <w:rtl/>
        </w:rPr>
        <w:t>"</w:t>
      </w:r>
      <w:r w:rsidRPr="007810FE">
        <w:rPr>
          <w:rFonts w:cs="Arabic Transparent"/>
          <w:sz w:val="28"/>
          <w:szCs w:val="28"/>
          <w:rtl/>
        </w:rPr>
        <w:t>.</w:t>
      </w:r>
    </w:p>
    <w:p w:rsidR="00CA3ADC" w:rsidRPr="007810FE" w:rsidRDefault="00CA3ADC" w:rsidP="0076685E">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وطبيعة</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مهموس</w:t>
      </w:r>
      <w:r w:rsidRPr="007810FE">
        <w:rPr>
          <w:rFonts w:cs="Arabic Transparent"/>
          <w:sz w:val="28"/>
          <w:szCs w:val="28"/>
          <w:rtl/>
        </w:rPr>
        <w:t xml:space="preserve"> </w:t>
      </w:r>
      <w:r w:rsidRPr="007810FE">
        <w:rPr>
          <w:rFonts w:cs="Arabic Transparent" w:hint="cs"/>
          <w:sz w:val="28"/>
          <w:szCs w:val="28"/>
          <w:rtl/>
        </w:rPr>
        <w:t>وانفجاري</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عنه</w:t>
      </w:r>
      <w:r w:rsidRPr="007810FE">
        <w:rPr>
          <w:rFonts w:cs="Arabic Transparent"/>
          <w:sz w:val="28"/>
          <w:szCs w:val="28"/>
          <w:rtl/>
        </w:rPr>
        <w:t xml:space="preserve"> </w:t>
      </w:r>
      <w:r w:rsidRPr="007810FE">
        <w:rPr>
          <w:rFonts w:cs="Arabic Transparent" w:hint="cs"/>
          <w:sz w:val="28"/>
          <w:szCs w:val="28"/>
          <w:rtl/>
        </w:rPr>
        <w:t>العلايلي</w:t>
      </w:r>
      <w:r w:rsidRPr="007810FE">
        <w:rPr>
          <w:rFonts w:cs="Arabic Transparent"/>
          <w:sz w:val="28"/>
          <w:szCs w:val="28"/>
          <w:rtl/>
        </w:rPr>
        <w:t xml:space="preserve">" </w:t>
      </w:r>
      <w:r w:rsidRPr="007810FE">
        <w:rPr>
          <w:rFonts w:cs="Arabic Transparent" w:hint="cs"/>
          <w:b/>
          <w:bCs/>
          <w:sz w:val="28"/>
          <w:szCs w:val="28"/>
          <w:rtl/>
        </w:rPr>
        <w:t>إنه</w:t>
      </w:r>
      <w:r w:rsidRPr="007810FE">
        <w:rPr>
          <w:rFonts w:cs="Arabic Transparent"/>
          <w:b/>
          <w:bCs/>
          <w:sz w:val="28"/>
          <w:szCs w:val="28"/>
          <w:rtl/>
        </w:rPr>
        <w:t xml:space="preserve"> </w:t>
      </w:r>
      <w:r w:rsidRPr="007810FE">
        <w:rPr>
          <w:rFonts w:cs="Arabic Transparent" w:hint="cs"/>
          <w:b/>
          <w:bCs/>
          <w:sz w:val="28"/>
          <w:szCs w:val="28"/>
          <w:rtl/>
        </w:rPr>
        <w:t>للاضطراب</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الطبيعة</w:t>
      </w:r>
      <w:r w:rsidRPr="007810FE">
        <w:rPr>
          <w:rFonts w:cs="Arabic Transparent"/>
          <w:b/>
          <w:bCs/>
          <w:sz w:val="28"/>
          <w:szCs w:val="28"/>
          <w:rtl/>
        </w:rPr>
        <w:t xml:space="preserve"> </w:t>
      </w:r>
      <w:r w:rsidRPr="007810FE">
        <w:rPr>
          <w:rFonts w:cs="Arabic Transparent" w:hint="cs"/>
          <w:b/>
          <w:bCs/>
          <w:sz w:val="28"/>
          <w:szCs w:val="28"/>
          <w:rtl/>
        </w:rPr>
        <w:t>الملامس</w:t>
      </w:r>
      <w:r w:rsidRPr="007810FE">
        <w:rPr>
          <w:rFonts w:cs="Arabic Transparent"/>
          <w:b/>
          <w:bCs/>
          <w:sz w:val="28"/>
          <w:szCs w:val="28"/>
          <w:rtl/>
        </w:rPr>
        <w:t xml:space="preserve"> </w:t>
      </w:r>
      <w:r w:rsidRPr="007810FE">
        <w:rPr>
          <w:rFonts w:cs="Arabic Transparent" w:hint="cs"/>
          <w:b/>
          <w:bCs/>
          <w:sz w:val="28"/>
          <w:szCs w:val="28"/>
          <w:rtl/>
        </w:rPr>
        <w:t>لها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95"/>
      </w:r>
      <w:r w:rsidRPr="007810FE">
        <w:rPr>
          <w:rFonts w:ascii="Times New Roman" w:hAnsi="Times New Roman"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وعندما</w:t>
      </w:r>
      <w:r w:rsidRPr="007810FE">
        <w:rPr>
          <w:rFonts w:cs="Arabic Transparent"/>
          <w:sz w:val="28"/>
          <w:szCs w:val="28"/>
          <w:rtl/>
        </w:rPr>
        <w:t xml:space="preserve"> </w:t>
      </w:r>
      <w:r w:rsidRPr="007810FE">
        <w:rPr>
          <w:rFonts w:cs="Arabic Transparent" w:hint="cs"/>
          <w:sz w:val="28"/>
          <w:szCs w:val="28"/>
          <w:rtl/>
        </w:rPr>
        <w:t>يتأمل</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بلغ</w:t>
      </w:r>
      <w:r w:rsidRPr="007810FE">
        <w:rPr>
          <w:rFonts w:cs="Arabic Transparent"/>
          <w:sz w:val="28"/>
          <w:szCs w:val="28"/>
          <w:rtl/>
        </w:rPr>
        <w:t xml:space="preserve"> </w:t>
      </w:r>
      <w:r w:rsidRPr="007810FE">
        <w:rPr>
          <w:rFonts w:cs="Arabic Transparent" w:hint="cs"/>
          <w:sz w:val="28"/>
          <w:szCs w:val="28"/>
          <w:rtl/>
        </w:rPr>
        <w:t>تواتره</w:t>
      </w:r>
      <w:r w:rsidRPr="007810FE">
        <w:rPr>
          <w:rFonts w:cs="Arabic Transparent"/>
          <w:sz w:val="28"/>
          <w:szCs w:val="28"/>
          <w:rtl/>
        </w:rPr>
        <w:t xml:space="preserve"> (13) </w:t>
      </w:r>
      <w:r w:rsidRPr="007810FE">
        <w:rPr>
          <w:rFonts w:cs="Arabic Transparent" w:hint="cs"/>
          <w:sz w:val="28"/>
          <w:szCs w:val="28"/>
          <w:rtl/>
        </w:rPr>
        <w:t>مرة،</w:t>
      </w:r>
      <w:r w:rsidRPr="007810FE">
        <w:rPr>
          <w:rFonts w:cs="Arabic Transparent"/>
          <w:sz w:val="28"/>
          <w:szCs w:val="28"/>
          <w:rtl/>
        </w:rPr>
        <w:t xml:space="preserve"> </w:t>
      </w:r>
      <w:r w:rsidRPr="007810FE">
        <w:rPr>
          <w:rFonts w:cs="Arabic Transparent" w:hint="cs"/>
          <w:sz w:val="28"/>
          <w:szCs w:val="28"/>
          <w:rtl/>
        </w:rPr>
        <w:t>ويرى</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الرغم</w:t>
      </w:r>
      <w:r w:rsidRPr="007810FE">
        <w:rPr>
          <w:rFonts w:cs="Arabic Transparent"/>
          <w:sz w:val="28"/>
          <w:szCs w:val="28"/>
          <w:rtl/>
        </w:rPr>
        <w:t xml:space="preserve">" </w:t>
      </w:r>
      <w:r w:rsidRPr="007810FE">
        <w:rPr>
          <w:rFonts w:cs="Arabic Transparent" w:hint="cs"/>
          <w:b/>
          <w:bCs/>
          <w:sz w:val="28"/>
          <w:szCs w:val="28"/>
          <w:rtl/>
        </w:rPr>
        <w:t>مما</w:t>
      </w:r>
      <w:r w:rsidRPr="007810FE">
        <w:rPr>
          <w:rFonts w:cs="Arabic Transparent"/>
          <w:b/>
          <w:bCs/>
          <w:sz w:val="28"/>
          <w:szCs w:val="28"/>
          <w:rtl/>
        </w:rPr>
        <w:t xml:space="preserve"> </w:t>
      </w:r>
      <w:r w:rsidRPr="007810FE">
        <w:rPr>
          <w:rFonts w:cs="Arabic Transparent" w:hint="cs"/>
          <w:b/>
          <w:bCs/>
          <w:sz w:val="28"/>
          <w:szCs w:val="28"/>
          <w:rtl/>
        </w:rPr>
        <w:t>أسند</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الحرف</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الشدة</w:t>
      </w:r>
      <w:r w:rsidRPr="007810FE">
        <w:rPr>
          <w:rFonts w:cs="Arabic Transparent"/>
          <w:b/>
          <w:bCs/>
          <w:sz w:val="28"/>
          <w:szCs w:val="28"/>
          <w:rtl/>
        </w:rPr>
        <w:t xml:space="preserve"> </w:t>
      </w:r>
      <w:r w:rsidRPr="007810FE">
        <w:rPr>
          <w:rFonts w:cs="Arabic Transparent" w:hint="cs"/>
          <w:b/>
          <w:bCs/>
          <w:sz w:val="28"/>
          <w:szCs w:val="28"/>
          <w:rtl/>
        </w:rPr>
        <w:t>والانفجار</w:t>
      </w:r>
      <w:r w:rsidRPr="007810FE">
        <w:rPr>
          <w:rFonts w:cs="Arabic Transparent"/>
          <w:b/>
          <w:bCs/>
          <w:sz w:val="28"/>
          <w:szCs w:val="28"/>
          <w:rtl/>
        </w:rPr>
        <w:t xml:space="preserve"> </w:t>
      </w:r>
      <w:r w:rsidRPr="007810FE">
        <w:rPr>
          <w:rFonts w:cs="Arabic Transparent" w:hint="cs"/>
          <w:b/>
          <w:bCs/>
          <w:sz w:val="28"/>
          <w:szCs w:val="28"/>
          <w:rtl/>
        </w:rPr>
        <w:t>وما</w:t>
      </w:r>
      <w:r w:rsidRPr="007810FE">
        <w:rPr>
          <w:rFonts w:cs="Arabic Transparent"/>
          <w:b/>
          <w:bCs/>
          <w:sz w:val="28"/>
          <w:szCs w:val="28"/>
          <w:rtl/>
        </w:rPr>
        <w:t xml:space="preserve"> </w:t>
      </w:r>
      <w:r w:rsidRPr="007810FE">
        <w:rPr>
          <w:rFonts w:cs="Arabic Transparent" w:hint="cs"/>
          <w:b/>
          <w:bCs/>
          <w:sz w:val="28"/>
          <w:szCs w:val="28"/>
          <w:rtl/>
        </w:rPr>
        <w:t>وصف</w:t>
      </w:r>
      <w:r w:rsidRPr="007810FE">
        <w:rPr>
          <w:rFonts w:cs="Arabic Transparent"/>
          <w:b/>
          <w:bCs/>
          <w:sz w:val="28"/>
          <w:szCs w:val="28"/>
          <w:rtl/>
        </w:rPr>
        <w:t xml:space="preserve"> </w:t>
      </w:r>
      <w:r w:rsidRPr="007810FE">
        <w:rPr>
          <w:rFonts w:cs="Arabic Transparent" w:hint="cs"/>
          <w:b/>
          <w:bCs/>
          <w:sz w:val="28"/>
          <w:szCs w:val="28"/>
          <w:rtl/>
        </w:rPr>
        <w:t>بالقرع</w:t>
      </w:r>
      <w:r w:rsidRPr="007810FE">
        <w:rPr>
          <w:rFonts w:cs="Arabic Transparent"/>
          <w:b/>
          <w:bCs/>
          <w:sz w:val="28"/>
          <w:szCs w:val="28"/>
          <w:rtl/>
        </w:rPr>
        <w:t xml:space="preserve"> </w:t>
      </w:r>
      <w:r w:rsidRPr="007810FE">
        <w:rPr>
          <w:rFonts w:cs="Arabic Transparent" w:hint="cs"/>
          <w:b/>
          <w:bCs/>
          <w:sz w:val="28"/>
          <w:szCs w:val="28"/>
          <w:rtl/>
        </w:rPr>
        <w:t>بقوة،</w:t>
      </w:r>
      <w:r w:rsidRPr="007810FE">
        <w:rPr>
          <w:rFonts w:cs="Arabic Transparent"/>
          <w:b/>
          <w:bCs/>
          <w:sz w:val="28"/>
          <w:szCs w:val="28"/>
          <w:rtl/>
        </w:rPr>
        <w:t xml:space="preserve"> </w:t>
      </w:r>
      <w:r w:rsidRPr="007810FE">
        <w:rPr>
          <w:rFonts w:cs="Arabic Transparent" w:hint="cs"/>
          <w:b/>
          <w:bCs/>
          <w:sz w:val="28"/>
          <w:szCs w:val="28"/>
          <w:rtl/>
        </w:rPr>
        <w:t>فإن</w:t>
      </w:r>
      <w:r w:rsidRPr="007810FE">
        <w:rPr>
          <w:rFonts w:cs="Arabic Transparent"/>
          <w:b/>
          <w:bCs/>
          <w:sz w:val="28"/>
          <w:szCs w:val="28"/>
          <w:rtl/>
        </w:rPr>
        <w:t xml:space="preserve"> </w:t>
      </w:r>
      <w:r w:rsidRPr="007810FE">
        <w:rPr>
          <w:rFonts w:cs="Arabic Transparent" w:hint="cs"/>
          <w:b/>
          <w:bCs/>
          <w:sz w:val="28"/>
          <w:szCs w:val="28"/>
          <w:rtl/>
        </w:rPr>
        <w:t>صوته</w:t>
      </w:r>
      <w:r w:rsidRPr="007810FE">
        <w:rPr>
          <w:rFonts w:cs="Arabic Transparent"/>
          <w:b/>
          <w:bCs/>
          <w:sz w:val="28"/>
          <w:szCs w:val="28"/>
          <w:rtl/>
        </w:rPr>
        <w:t xml:space="preserve"> </w:t>
      </w:r>
      <w:r w:rsidRPr="007810FE">
        <w:rPr>
          <w:rFonts w:cs="Arabic Transparent" w:hint="cs"/>
          <w:b/>
          <w:bCs/>
          <w:sz w:val="28"/>
          <w:szCs w:val="28"/>
          <w:rtl/>
        </w:rPr>
        <w:t>المتماسك</w:t>
      </w:r>
      <w:r w:rsidRPr="007810FE">
        <w:rPr>
          <w:rFonts w:cs="Arabic Transparent"/>
          <w:b/>
          <w:bCs/>
          <w:sz w:val="28"/>
          <w:szCs w:val="28"/>
          <w:rtl/>
        </w:rPr>
        <w:t xml:space="preserve"> </w:t>
      </w:r>
      <w:r w:rsidRPr="007810FE">
        <w:rPr>
          <w:rFonts w:cs="Arabic Transparent" w:hint="cs"/>
          <w:b/>
          <w:bCs/>
          <w:sz w:val="28"/>
          <w:szCs w:val="28"/>
          <w:rtl/>
        </w:rPr>
        <w:t>المرن</w:t>
      </w:r>
      <w:r w:rsidRPr="007810FE">
        <w:rPr>
          <w:rFonts w:cs="Arabic Transparent"/>
          <w:b/>
          <w:bCs/>
          <w:sz w:val="28"/>
          <w:szCs w:val="28"/>
          <w:rtl/>
        </w:rPr>
        <w:t xml:space="preserve"> </w:t>
      </w:r>
      <w:r w:rsidRPr="007810FE">
        <w:rPr>
          <w:rFonts w:cs="Arabic Transparent" w:hint="cs"/>
          <w:b/>
          <w:bCs/>
          <w:sz w:val="28"/>
          <w:szCs w:val="28"/>
          <w:rtl/>
        </w:rPr>
        <w:t>يوحي</w:t>
      </w:r>
      <w:r w:rsidRPr="007810FE">
        <w:rPr>
          <w:rFonts w:cs="Arabic Transparent"/>
          <w:b/>
          <w:bCs/>
          <w:sz w:val="28"/>
          <w:szCs w:val="28"/>
          <w:rtl/>
        </w:rPr>
        <w:t xml:space="preserve"> </w:t>
      </w:r>
      <w:r w:rsidRPr="007810FE">
        <w:rPr>
          <w:rFonts w:cs="Arabic Transparent" w:hint="cs"/>
          <w:b/>
          <w:bCs/>
          <w:sz w:val="28"/>
          <w:szCs w:val="28"/>
          <w:rtl/>
        </w:rPr>
        <w:t>بملمس</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الطراوة</w:t>
      </w:r>
      <w:r w:rsidRPr="007810FE">
        <w:rPr>
          <w:rFonts w:cs="Arabic Transparent"/>
          <w:b/>
          <w:bCs/>
          <w:sz w:val="28"/>
          <w:szCs w:val="28"/>
          <w:rtl/>
        </w:rPr>
        <w:t xml:space="preserve"> </w:t>
      </w:r>
      <w:r w:rsidRPr="007810FE">
        <w:rPr>
          <w:rFonts w:cs="Arabic Transparent" w:hint="cs"/>
          <w:b/>
          <w:bCs/>
          <w:sz w:val="28"/>
          <w:szCs w:val="28"/>
          <w:rtl/>
        </w:rPr>
        <w:t>والليونة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96"/>
      </w:r>
      <w:r w:rsidRPr="007810FE">
        <w:rPr>
          <w:rFonts w:ascii="Times New Roman" w:hAnsi="Times New Roman"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وكأن</w:t>
      </w:r>
      <w:r w:rsidRPr="007810FE">
        <w:rPr>
          <w:rFonts w:cs="Arabic Transparent"/>
          <w:sz w:val="28"/>
          <w:szCs w:val="28"/>
          <w:rtl/>
        </w:rPr>
        <w:t xml:space="preserve"> </w:t>
      </w:r>
      <w:r w:rsidRPr="007810FE">
        <w:rPr>
          <w:rFonts w:cs="Arabic Transparent" w:hint="cs"/>
          <w:sz w:val="28"/>
          <w:szCs w:val="28"/>
          <w:rtl/>
        </w:rPr>
        <w:t>جرس</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يرسم</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بزخرفتها</w:t>
      </w:r>
      <w:r w:rsidRPr="007810FE">
        <w:rPr>
          <w:rFonts w:cs="Arabic Transparent"/>
          <w:sz w:val="28"/>
          <w:szCs w:val="28"/>
          <w:rtl/>
        </w:rPr>
        <w:t xml:space="preserve"> </w:t>
      </w:r>
      <w:r w:rsidRPr="007810FE">
        <w:rPr>
          <w:rFonts w:cs="Arabic Transparent" w:hint="cs"/>
          <w:sz w:val="28"/>
          <w:szCs w:val="28"/>
          <w:rtl/>
        </w:rPr>
        <w:t>وزينتها</w:t>
      </w:r>
      <w:r w:rsidRPr="007810FE">
        <w:rPr>
          <w:rFonts w:cs="Arabic Transparent"/>
          <w:sz w:val="28"/>
          <w:szCs w:val="28"/>
          <w:rtl/>
        </w:rPr>
        <w:t xml:space="preserve"> </w:t>
      </w:r>
      <w:r w:rsidRPr="007810FE">
        <w:rPr>
          <w:rFonts w:cs="Arabic Transparent" w:hint="cs"/>
          <w:sz w:val="28"/>
          <w:szCs w:val="28"/>
          <w:rtl/>
        </w:rPr>
        <w:t>وطيب</w:t>
      </w:r>
      <w:r w:rsidRPr="007810FE">
        <w:rPr>
          <w:rFonts w:cs="Arabic Transparent"/>
          <w:sz w:val="28"/>
          <w:szCs w:val="28"/>
          <w:rtl/>
        </w:rPr>
        <w:t xml:space="preserve"> </w:t>
      </w:r>
      <w:r w:rsidRPr="007810FE">
        <w:rPr>
          <w:rFonts w:cs="Arabic Transparent" w:hint="cs"/>
          <w:sz w:val="28"/>
          <w:szCs w:val="28"/>
          <w:rtl/>
        </w:rPr>
        <w:t>عيشها</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ﱚﱛﱜ</w:t>
      </w:r>
      <w:r w:rsidRPr="007810FE">
        <w:rPr>
          <w:rFonts w:ascii="QCF2BSML" w:hAnsi="QCF2BSML" w:cs="Times New Roman"/>
          <w:b/>
          <w:bCs/>
          <w:sz w:val="28"/>
          <w:szCs w:val="28"/>
          <w:rtl/>
        </w:rPr>
        <w:t>ﱠ</w:t>
      </w:r>
      <w:r w:rsidRPr="007810FE">
        <w:rPr>
          <w:sz w:val="28"/>
          <w:szCs w:val="28"/>
          <w:rtl/>
        </w:rPr>
        <w:t xml:space="preserve"> </w:t>
      </w:r>
      <w:r w:rsidRPr="007810FE">
        <w:rPr>
          <w:rFonts w:cs="Arabic Transparent" w:hint="cs"/>
          <w:sz w:val="28"/>
          <w:szCs w:val="28"/>
          <w:rtl/>
        </w:rPr>
        <w:t>فصوت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يوحي</w:t>
      </w:r>
      <w:r w:rsidRPr="007810FE">
        <w:rPr>
          <w:rFonts w:cs="Arabic Transparent"/>
          <w:sz w:val="28"/>
          <w:szCs w:val="28"/>
          <w:rtl/>
        </w:rPr>
        <w:t xml:space="preserve"> </w:t>
      </w:r>
      <w:r w:rsidRPr="007810FE">
        <w:rPr>
          <w:rFonts w:cs="Arabic Transparent" w:hint="cs"/>
          <w:sz w:val="28"/>
          <w:szCs w:val="28"/>
          <w:rtl/>
        </w:rPr>
        <w:t>فعلاً</w:t>
      </w:r>
      <w:r w:rsidRPr="007810FE">
        <w:rPr>
          <w:rFonts w:cs="Arabic Transparent"/>
          <w:sz w:val="28"/>
          <w:szCs w:val="28"/>
          <w:rtl/>
        </w:rPr>
        <w:t xml:space="preserve"> </w:t>
      </w:r>
      <w:r w:rsidRPr="007810FE">
        <w:rPr>
          <w:rFonts w:cs="Arabic Transparent" w:hint="cs"/>
          <w:sz w:val="28"/>
          <w:szCs w:val="28"/>
          <w:rtl/>
        </w:rPr>
        <w:t>بإحساس</w:t>
      </w:r>
      <w:r w:rsidRPr="007810FE">
        <w:rPr>
          <w:sz w:val="28"/>
          <w:szCs w:val="28"/>
          <w:rtl/>
        </w:rPr>
        <w:t xml:space="preserve"> </w:t>
      </w:r>
      <w:r w:rsidRPr="007810FE">
        <w:rPr>
          <w:rFonts w:cs="Arabic Transparent" w:hint="cs"/>
          <w:sz w:val="28"/>
          <w:szCs w:val="28"/>
          <w:rtl/>
        </w:rPr>
        <w:t>لمسي</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Pr>
          <w:rFonts w:cs="Arabic Transparent" w:hint="cs"/>
          <w:sz w:val="28"/>
          <w:szCs w:val="28"/>
          <w:rtl/>
        </w:rPr>
        <w:t>الإنسان</w:t>
      </w:r>
      <w:r>
        <w:rPr>
          <w:rFonts w:cs="Arabic Transparent"/>
          <w:sz w:val="28"/>
          <w:szCs w:val="28"/>
          <w:rtl/>
        </w:rPr>
        <w:t xml:space="preserve"> </w:t>
      </w:r>
      <w:r w:rsidRPr="007810FE">
        <w:rPr>
          <w:rFonts w:cs="Arabic Transparent" w:hint="cs"/>
          <w:sz w:val="28"/>
          <w:szCs w:val="28"/>
          <w:rtl/>
        </w:rPr>
        <w:t>بأحاسيسه</w:t>
      </w:r>
      <w:r w:rsidRPr="007810FE">
        <w:rPr>
          <w:rFonts w:cs="Arabic Transparent"/>
          <w:sz w:val="28"/>
          <w:szCs w:val="28"/>
          <w:rtl/>
        </w:rPr>
        <w:t xml:space="preserve"> </w:t>
      </w:r>
      <w:r w:rsidRPr="007810FE">
        <w:rPr>
          <w:rFonts w:cs="Arabic Transparent" w:hint="cs"/>
          <w:sz w:val="28"/>
          <w:szCs w:val="28"/>
          <w:rtl/>
        </w:rPr>
        <w:t>ومشاعره</w:t>
      </w:r>
      <w:r w:rsidRPr="007810FE">
        <w:rPr>
          <w:rFonts w:cs="Arabic Transparent"/>
          <w:sz w:val="28"/>
          <w:szCs w:val="28"/>
          <w:rtl/>
        </w:rPr>
        <w:t xml:space="preserve"> </w:t>
      </w:r>
      <w:r w:rsidRPr="007810FE">
        <w:rPr>
          <w:rFonts w:cs="Arabic Transparent" w:hint="cs"/>
          <w:sz w:val="28"/>
          <w:szCs w:val="28"/>
          <w:rtl/>
        </w:rPr>
        <w:t>الإنسانية،</w:t>
      </w:r>
      <w:r w:rsidRPr="007810FE">
        <w:rPr>
          <w:rFonts w:cs="Arabic Transparent"/>
          <w:sz w:val="28"/>
          <w:szCs w:val="28"/>
          <w:rtl/>
        </w:rPr>
        <w:t xml:space="preserve"> </w:t>
      </w:r>
      <w:r w:rsidRPr="007810FE">
        <w:rPr>
          <w:rFonts w:cs="Arabic Transparent" w:hint="cs"/>
          <w:sz w:val="28"/>
          <w:szCs w:val="28"/>
          <w:rtl/>
        </w:rPr>
        <w:t>اتجاه</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الحياة</w:t>
      </w:r>
      <w:r w:rsidRPr="007810FE">
        <w:rPr>
          <w:rFonts w:cs="Arabic Transparent"/>
          <w:sz w:val="28"/>
          <w:szCs w:val="28"/>
          <w:rtl/>
        </w:rPr>
        <w:t xml:space="preserve"> </w:t>
      </w:r>
      <w:r w:rsidRPr="007810FE">
        <w:rPr>
          <w:rFonts w:cs="Arabic Transparent" w:hint="cs"/>
          <w:sz w:val="28"/>
          <w:szCs w:val="28"/>
          <w:rtl/>
        </w:rPr>
        <w:t>الفانية،</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يتفق</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قول</w:t>
      </w:r>
      <w:r w:rsidRPr="007810FE">
        <w:rPr>
          <w:rFonts w:cs="Arabic Transparent"/>
          <w:sz w:val="28"/>
          <w:szCs w:val="28"/>
          <w:rtl/>
        </w:rPr>
        <w:t xml:space="preserve"> </w:t>
      </w:r>
      <w:r w:rsidRPr="007810FE">
        <w:rPr>
          <w:rFonts w:cs="Arabic Transparent" w:hint="cs"/>
          <w:sz w:val="28"/>
          <w:szCs w:val="28"/>
          <w:rtl/>
        </w:rPr>
        <w:t>العلايلي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اختصاص</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المهموس</w:t>
      </w:r>
      <w:r w:rsidRPr="007810FE">
        <w:rPr>
          <w:rFonts w:cs="Arabic Transparent"/>
          <w:sz w:val="28"/>
          <w:szCs w:val="28"/>
          <w:rtl/>
        </w:rPr>
        <w:t>.</w:t>
      </w:r>
    </w:p>
    <w:p w:rsidR="00CA3ADC" w:rsidRPr="007810FE" w:rsidRDefault="00CA3ADC" w:rsidP="008007D8">
      <w:pPr>
        <w:autoSpaceDE w:val="0"/>
        <w:autoSpaceDN w:val="0"/>
        <w:adjustRightInd w:val="0"/>
        <w:spacing w:after="0" w:line="360" w:lineRule="auto"/>
        <w:jc w:val="lowKashida"/>
        <w:rPr>
          <w:sz w:val="28"/>
          <w:szCs w:val="28"/>
          <w:rtl/>
        </w:rPr>
      </w:pP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المهموس</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مفردات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بمعنى</w:t>
      </w:r>
      <w:r w:rsidRPr="007810FE">
        <w:rPr>
          <w:rFonts w:cs="Arabic Transparent"/>
          <w:sz w:val="28"/>
          <w:szCs w:val="28"/>
          <w:rtl/>
        </w:rPr>
        <w:t xml:space="preserve"> </w:t>
      </w:r>
      <w:r w:rsidRPr="007810FE">
        <w:rPr>
          <w:rFonts w:cs="Arabic Transparent" w:hint="cs"/>
          <w:sz w:val="28"/>
          <w:szCs w:val="28"/>
          <w:rtl/>
        </w:rPr>
        <w:t>الجفاف</w:t>
      </w:r>
      <w:r w:rsidRPr="007810FE">
        <w:rPr>
          <w:rFonts w:cs="Arabic Transparent"/>
          <w:sz w:val="28"/>
          <w:szCs w:val="28"/>
          <w:rtl/>
        </w:rPr>
        <w:t xml:space="preserve"> </w:t>
      </w:r>
      <w:r w:rsidRPr="007810FE">
        <w:rPr>
          <w:rFonts w:cs="Arabic Transparent" w:hint="cs"/>
          <w:sz w:val="28"/>
          <w:szCs w:val="28"/>
          <w:rtl/>
        </w:rPr>
        <w:t>والشدة</w:t>
      </w:r>
      <w:r w:rsidRPr="007810FE">
        <w:rPr>
          <w:rFonts w:cs="Arabic Transparent"/>
          <w:sz w:val="28"/>
          <w:szCs w:val="28"/>
          <w:rtl/>
        </w:rPr>
        <w:t xml:space="preserve"> </w:t>
      </w:r>
      <w:r w:rsidRPr="007810FE">
        <w:rPr>
          <w:rFonts w:ascii="QCF2BSML" w:hAnsi="QCF2BSML" w:cs="Times New Roman"/>
          <w:b/>
          <w:bCs/>
          <w:sz w:val="28"/>
          <w:szCs w:val="28"/>
          <w:rtl/>
        </w:rPr>
        <w:t>ﱡ</w:t>
      </w:r>
      <w:r w:rsidRPr="007810FE">
        <w:rPr>
          <w:rFonts w:ascii="QCF2065" w:hAnsi="QCF2065" w:cs="Times New Roman"/>
          <w:b/>
          <w:bCs/>
          <w:sz w:val="28"/>
          <w:szCs w:val="28"/>
          <w:rtl/>
        </w:rPr>
        <w:t>ﱡ</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rPr>
        <w:t>فجرس</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الجفاف</w:t>
      </w:r>
      <w:r w:rsidRPr="007810FE">
        <w:rPr>
          <w:rFonts w:cs="Arabic Transparent"/>
          <w:sz w:val="28"/>
          <w:szCs w:val="28"/>
          <w:rtl/>
        </w:rPr>
        <w:t xml:space="preserve"> </w:t>
      </w:r>
      <w:r w:rsidRPr="007810FE">
        <w:rPr>
          <w:rFonts w:cs="Arabic Transparent" w:hint="cs"/>
          <w:sz w:val="28"/>
          <w:szCs w:val="28"/>
          <w:rtl/>
        </w:rPr>
        <w:t>لهبوب</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الريح</w:t>
      </w:r>
      <w:r w:rsidRPr="007810FE">
        <w:rPr>
          <w:rFonts w:cs="Arabic Transparent"/>
          <w:sz w:val="28"/>
          <w:szCs w:val="28"/>
          <w:rtl/>
        </w:rPr>
        <w:t xml:space="preserve"> </w:t>
      </w:r>
      <w:r w:rsidRPr="007810FE">
        <w:rPr>
          <w:rFonts w:cs="Arabic Transparent" w:hint="cs"/>
          <w:sz w:val="28"/>
          <w:szCs w:val="28"/>
          <w:rtl/>
        </w:rPr>
        <w:t>المدمرة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الكافرين</w:t>
      </w:r>
      <w:r w:rsidRPr="007810FE">
        <w:rPr>
          <w:rFonts w:cs="Arabic Transparent"/>
          <w:sz w:val="28"/>
          <w:szCs w:val="28"/>
          <w:rtl/>
        </w:rPr>
        <w:t>.</w:t>
      </w:r>
    </w:p>
    <w:p w:rsidR="00CA3ADC" w:rsidRPr="007810FE" w:rsidRDefault="00CA3ADC" w:rsidP="0023240E">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وعادت</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المهموسة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ﱖﱗ</w:t>
      </w:r>
      <w:r w:rsidRPr="007810FE">
        <w:rPr>
          <w:rFonts w:ascii="Courier New" w:hAnsi="Courier New" w:cs="Courier New"/>
          <w:b/>
          <w:bCs/>
          <w:sz w:val="28"/>
          <w:szCs w:val="28"/>
          <w:rtl/>
        </w:rPr>
        <w:t>ﱘﱙ</w:t>
      </w:r>
      <w:r w:rsidRPr="007810FE">
        <w:rPr>
          <w:rFonts w:cs="Arial Unicode MS" w:hint="eastAsia"/>
          <w:b/>
          <w:bCs/>
          <w:sz w:val="28"/>
          <w:szCs w:val="28"/>
          <w:rtl/>
        </w:rPr>
        <w:t>ﱚﱛﱜ</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rPr>
        <w:t>تشكل</w:t>
      </w:r>
      <w:r w:rsidRPr="007810FE">
        <w:rPr>
          <w:rFonts w:cs="Arabic Transparent"/>
          <w:sz w:val="28"/>
          <w:szCs w:val="28"/>
          <w:rtl/>
        </w:rPr>
        <w:t xml:space="preserve"> </w:t>
      </w:r>
      <w:r w:rsidRPr="007810FE">
        <w:rPr>
          <w:rFonts w:cs="Arabic Transparent" w:hint="cs"/>
          <w:sz w:val="28"/>
          <w:szCs w:val="28"/>
          <w:rtl/>
        </w:rPr>
        <w:t>بتكرار</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وهمسها</w:t>
      </w:r>
      <w:r w:rsidRPr="007810FE">
        <w:rPr>
          <w:rFonts w:cs="Arabic Transparent"/>
          <w:sz w:val="28"/>
          <w:szCs w:val="28"/>
          <w:rtl/>
        </w:rPr>
        <w:t xml:space="preserve"> </w:t>
      </w:r>
      <w:r w:rsidRPr="007810FE">
        <w:rPr>
          <w:rFonts w:cs="Arabic Transparent" w:hint="cs"/>
          <w:sz w:val="28"/>
          <w:szCs w:val="28"/>
          <w:rtl/>
        </w:rPr>
        <w:t>تأكيداً</w:t>
      </w:r>
      <w:r w:rsidRPr="007810FE">
        <w:rPr>
          <w:rFonts w:cs="Arabic Transparent"/>
          <w:sz w:val="28"/>
          <w:szCs w:val="28"/>
          <w:rtl/>
        </w:rPr>
        <w:t xml:space="preserve"> </w:t>
      </w:r>
      <w:r w:rsidRPr="007810FE">
        <w:rPr>
          <w:rFonts w:cs="Arabic Transparent" w:hint="cs"/>
          <w:sz w:val="28"/>
          <w:szCs w:val="28"/>
          <w:rtl/>
        </w:rPr>
        <w:t>للموقف</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يمكن</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يتخلله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صعوبات</w:t>
      </w:r>
      <w:r w:rsidRPr="007810FE">
        <w:rPr>
          <w:rFonts w:cs="Arabic Transparent"/>
          <w:sz w:val="28"/>
          <w:szCs w:val="28"/>
          <w:rtl/>
        </w:rPr>
        <w:t xml:space="preserve"> </w:t>
      </w:r>
      <w:r w:rsidRPr="007810FE">
        <w:rPr>
          <w:rFonts w:cs="Arabic Transparent" w:hint="cs"/>
          <w:sz w:val="28"/>
          <w:szCs w:val="28"/>
          <w:rtl/>
        </w:rPr>
        <w:t>متوقعة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الريح</w:t>
      </w:r>
      <w:r w:rsidRPr="007810FE">
        <w:rPr>
          <w:rFonts w:cs="Arabic Transparent"/>
          <w:sz w:val="28"/>
          <w:szCs w:val="28"/>
          <w:rtl/>
        </w:rPr>
        <w:t xml:space="preserve">" </w:t>
      </w:r>
      <w:r w:rsidRPr="007810FE">
        <w:rPr>
          <w:rFonts w:cs="Arabic Transparent" w:hint="cs"/>
          <w:b/>
          <w:bCs/>
          <w:sz w:val="28"/>
          <w:szCs w:val="28"/>
          <w:rtl/>
        </w:rPr>
        <w:t>وقد</w:t>
      </w:r>
      <w:r w:rsidRPr="007810FE">
        <w:rPr>
          <w:rFonts w:cs="Arabic Transparent"/>
          <w:b/>
          <w:bCs/>
          <w:sz w:val="28"/>
          <w:szCs w:val="28"/>
          <w:rtl/>
        </w:rPr>
        <w:t xml:space="preserve"> </w:t>
      </w:r>
      <w:r w:rsidRPr="007810FE">
        <w:rPr>
          <w:rFonts w:cs="Arabic Transparent" w:hint="cs"/>
          <w:b/>
          <w:bCs/>
          <w:sz w:val="28"/>
          <w:szCs w:val="28"/>
          <w:rtl/>
        </w:rPr>
        <w:t>صار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الحقائق</w:t>
      </w:r>
      <w:r w:rsidRPr="007810FE">
        <w:rPr>
          <w:rFonts w:cs="Arabic Transparent"/>
          <w:b/>
          <w:bCs/>
          <w:sz w:val="28"/>
          <w:szCs w:val="28"/>
          <w:rtl/>
        </w:rPr>
        <w:t xml:space="preserve"> </w:t>
      </w:r>
      <w:r w:rsidRPr="007810FE">
        <w:rPr>
          <w:rFonts w:cs="Arabic Transparent" w:hint="cs"/>
          <w:b/>
          <w:bCs/>
          <w:sz w:val="28"/>
          <w:szCs w:val="28"/>
          <w:rtl/>
        </w:rPr>
        <w:t>الواضحة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فقه</w:t>
      </w:r>
      <w:r w:rsidRPr="007810FE">
        <w:rPr>
          <w:rFonts w:cs="Arabic Transparent"/>
          <w:b/>
          <w:bCs/>
          <w:sz w:val="28"/>
          <w:szCs w:val="28"/>
          <w:rtl/>
        </w:rPr>
        <w:t xml:space="preserve"> </w:t>
      </w:r>
      <w:r w:rsidRPr="007810FE">
        <w:rPr>
          <w:rFonts w:cs="Arabic Transparent" w:hint="cs"/>
          <w:b/>
          <w:bCs/>
          <w:sz w:val="28"/>
          <w:szCs w:val="28"/>
          <w:rtl/>
        </w:rPr>
        <w:t>اللغة</w:t>
      </w:r>
      <w:r w:rsidRPr="007810FE">
        <w:rPr>
          <w:rFonts w:cs="Arabic Transparent"/>
          <w:b/>
          <w:bCs/>
          <w:sz w:val="28"/>
          <w:szCs w:val="28"/>
          <w:rtl/>
        </w:rPr>
        <w:t xml:space="preserve"> </w:t>
      </w:r>
      <w:r w:rsidRPr="007810FE">
        <w:rPr>
          <w:rFonts w:cs="Arabic Transparent" w:hint="cs"/>
          <w:b/>
          <w:bCs/>
          <w:sz w:val="28"/>
          <w:szCs w:val="28"/>
          <w:rtl/>
        </w:rPr>
        <w:t>وعلوم</w:t>
      </w:r>
      <w:r w:rsidRPr="007810FE">
        <w:rPr>
          <w:rFonts w:cs="Arabic Transparent"/>
          <w:b/>
          <w:bCs/>
          <w:sz w:val="28"/>
          <w:szCs w:val="28"/>
          <w:rtl/>
        </w:rPr>
        <w:t xml:space="preserve"> </w:t>
      </w:r>
      <w:r w:rsidRPr="007810FE">
        <w:rPr>
          <w:rFonts w:cs="Arabic Transparent" w:hint="cs"/>
          <w:b/>
          <w:bCs/>
          <w:sz w:val="28"/>
          <w:szCs w:val="28"/>
          <w:rtl/>
        </w:rPr>
        <w:t>العربية</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هناك</w:t>
      </w:r>
      <w:r w:rsidRPr="007810FE">
        <w:rPr>
          <w:rFonts w:cs="Arabic Transparent"/>
          <w:b/>
          <w:bCs/>
          <w:sz w:val="28"/>
          <w:szCs w:val="28"/>
          <w:rtl/>
        </w:rPr>
        <w:t xml:space="preserve"> </w:t>
      </w:r>
      <w:r w:rsidRPr="007810FE">
        <w:rPr>
          <w:rFonts w:cs="Arabic Transparent" w:hint="cs"/>
          <w:b/>
          <w:bCs/>
          <w:sz w:val="28"/>
          <w:szCs w:val="28"/>
          <w:rtl/>
        </w:rPr>
        <w:t>نسبة</w:t>
      </w:r>
      <w:r w:rsidRPr="007810FE">
        <w:rPr>
          <w:rFonts w:cs="Arabic Transparent"/>
          <w:b/>
          <w:bCs/>
          <w:sz w:val="28"/>
          <w:szCs w:val="28"/>
          <w:rtl/>
        </w:rPr>
        <w:t xml:space="preserve"> </w:t>
      </w:r>
      <w:r w:rsidRPr="007810FE">
        <w:rPr>
          <w:rFonts w:cs="Arabic Transparent" w:hint="cs"/>
          <w:b/>
          <w:bCs/>
          <w:sz w:val="28"/>
          <w:szCs w:val="28"/>
          <w:rtl/>
        </w:rPr>
        <w:t>كبيرة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الحروف</w:t>
      </w:r>
      <w:r w:rsidRPr="007810FE">
        <w:rPr>
          <w:rFonts w:cs="Arabic Transparent"/>
          <w:b/>
          <w:bCs/>
          <w:sz w:val="28"/>
          <w:szCs w:val="28"/>
          <w:rtl/>
        </w:rPr>
        <w:t xml:space="preserve"> </w:t>
      </w:r>
      <w:r w:rsidRPr="007810FE">
        <w:rPr>
          <w:rFonts w:cs="Arabic Transparent" w:hint="cs"/>
          <w:b/>
          <w:bCs/>
          <w:sz w:val="28"/>
          <w:szCs w:val="28"/>
          <w:rtl/>
        </w:rPr>
        <w:t>يرتبط</w:t>
      </w:r>
      <w:r w:rsidRPr="007810FE">
        <w:rPr>
          <w:rFonts w:cs="Arabic Transparent"/>
          <w:b/>
          <w:bCs/>
          <w:sz w:val="28"/>
          <w:szCs w:val="28"/>
          <w:rtl/>
        </w:rPr>
        <w:t xml:space="preserve"> </w:t>
      </w:r>
      <w:r w:rsidRPr="007810FE">
        <w:rPr>
          <w:rFonts w:cs="Arabic Transparent" w:hint="cs"/>
          <w:b/>
          <w:bCs/>
          <w:sz w:val="28"/>
          <w:szCs w:val="28"/>
          <w:rtl/>
        </w:rPr>
        <w:t>صوتها</w:t>
      </w:r>
      <w:r w:rsidRPr="007810FE">
        <w:rPr>
          <w:rFonts w:cs="Arabic Transparent"/>
          <w:b/>
          <w:bCs/>
          <w:sz w:val="28"/>
          <w:szCs w:val="28"/>
          <w:rtl/>
        </w:rPr>
        <w:t xml:space="preserve"> </w:t>
      </w:r>
      <w:r w:rsidRPr="007810FE">
        <w:rPr>
          <w:rFonts w:cs="Arabic Transparent" w:hint="cs"/>
          <w:b/>
          <w:bCs/>
          <w:sz w:val="28"/>
          <w:szCs w:val="28"/>
          <w:rtl/>
        </w:rPr>
        <w:t>بما</w:t>
      </w:r>
      <w:r w:rsidRPr="007810FE">
        <w:rPr>
          <w:rFonts w:cs="Arabic Transparent"/>
          <w:b/>
          <w:bCs/>
          <w:sz w:val="28"/>
          <w:szCs w:val="28"/>
          <w:rtl/>
        </w:rPr>
        <w:t xml:space="preserve"> </w:t>
      </w:r>
      <w:r w:rsidRPr="007810FE">
        <w:rPr>
          <w:rFonts w:cs="Arabic Transparent" w:hint="cs"/>
          <w:b/>
          <w:bCs/>
          <w:sz w:val="28"/>
          <w:szCs w:val="28"/>
          <w:rtl/>
        </w:rPr>
        <w:t>تؤديه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معنى</w:t>
      </w:r>
      <w:r w:rsidRPr="007810FE">
        <w:rPr>
          <w:rFonts w:cs="Arabic Transparent"/>
          <w:b/>
          <w:bCs/>
          <w:sz w:val="28"/>
          <w:szCs w:val="28"/>
          <w:rtl/>
        </w:rPr>
        <w:t xml:space="preserve"> </w:t>
      </w:r>
      <w:r w:rsidRPr="007810FE">
        <w:rPr>
          <w:rFonts w:cs="Arabic Transparent" w:hint="cs"/>
          <w:b/>
          <w:bCs/>
          <w:sz w:val="28"/>
          <w:szCs w:val="28"/>
          <w:rtl/>
        </w:rPr>
        <w:t>ارتباطاً</w:t>
      </w:r>
      <w:r w:rsidRPr="007810FE">
        <w:rPr>
          <w:rFonts w:cs="Arabic Transparent"/>
          <w:b/>
          <w:bCs/>
          <w:sz w:val="28"/>
          <w:szCs w:val="28"/>
          <w:rtl/>
        </w:rPr>
        <w:t xml:space="preserve"> </w:t>
      </w:r>
      <w:r w:rsidRPr="007810FE">
        <w:rPr>
          <w:rFonts w:cs="Arabic Transparent" w:hint="cs"/>
          <w:b/>
          <w:bCs/>
          <w:sz w:val="28"/>
          <w:szCs w:val="28"/>
          <w:rtl/>
        </w:rPr>
        <w:t>وثيقاً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97"/>
      </w:r>
      <w:r w:rsidRPr="007810FE">
        <w:rPr>
          <w:rFonts w:ascii="Times New Roman" w:hAnsi="Times New Roman"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الموقف</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رسمه</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تظهر</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الصعوبة</w:t>
      </w:r>
      <w:r w:rsidRPr="007810FE">
        <w:rPr>
          <w:rFonts w:cs="Arabic Transparent"/>
          <w:sz w:val="28"/>
          <w:szCs w:val="28"/>
          <w:rtl/>
        </w:rPr>
        <w:t xml:space="preserve"> </w:t>
      </w:r>
      <w:r w:rsidRPr="007810FE">
        <w:rPr>
          <w:rFonts w:cs="Arabic Transparent" w:hint="cs"/>
          <w:sz w:val="28"/>
          <w:szCs w:val="28"/>
          <w:rtl/>
        </w:rPr>
        <w:t>واليأس،</w:t>
      </w:r>
      <w:r w:rsidRPr="007810FE">
        <w:rPr>
          <w:rFonts w:cs="Arabic Transparent"/>
          <w:sz w:val="28"/>
          <w:szCs w:val="28"/>
          <w:rtl/>
        </w:rPr>
        <w:t xml:space="preserve"> </w:t>
      </w:r>
      <w:r w:rsidRPr="007810FE">
        <w:rPr>
          <w:rFonts w:cs="Arabic Transparent" w:hint="cs"/>
          <w:sz w:val="28"/>
          <w:szCs w:val="28"/>
          <w:rtl/>
        </w:rPr>
        <w:t>لمن</w:t>
      </w:r>
      <w:r w:rsidRPr="007810FE">
        <w:rPr>
          <w:rFonts w:cs="Arabic Transparent"/>
          <w:sz w:val="28"/>
          <w:szCs w:val="28"/>
          <w:rtl/>
        </w:rPr>
        <w:t xml:space="preserve"> </w:t>
      </w:r>
      <w:r w:rsidRPr="007810FE">
        <w:rPr>
          <w:rFonts w:cs="Arabic Transparent" w:hint="cs"/>
          <w:sz w:val="28"/>
          <w:szCs w:val="28"/>
          <w:rtl/>
        </w:rPr>
        <w:t>وقع</w:t>
      </w:r>
      <w:r w:rsidRPr="007810FE">
        <w:rPr>
          <w:rFonts w:cs="Arabic Transparent"/>
          <w:sz w:val="28"/>
          <w:szCs w:val="28"/>
          <w:rtl/>
        </w:rPr>
        <w:t xml:space="preserve"> </w:t>
      </w:r>
      <w:r w:rsidRPr="007810FE">
        <w:rPr>
          <w:rFonts w:cs="Arabic Transparent" w:hint="cs"/>
          <w:sz w:val="28"/>
          <w:szCs w:val="28"/>
          <w:rtl/>
        </w:rPr>
        <w:t>عليهم</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العذاب</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الكافرين</w:t>
      </w:r>
      <w:r w:rsidRPr="007810FE">
        <w:rPr>
          <w:rFonts w:cs="Arabic Transparent"/>
          <w:sz w:val="28"/>
          <w:szCs w:val="28"/>
          <w:rtl/>
        </w:rPr>
        <w:t xml:space="preserve"> </w:t>
      </w:r>
      <w:r w:rsidRPr="007810FE">
        <w:rPr>
          <w:rFonts w:cs="Arabic Transparent" w:hint="cs"/>
          <w:sz w:val="28"/>
          <w:szCs w:val="28"/>
          <w:rtl/>
        </w:rPr>
        <w:t>المنكرين</w:t>
      </w:r>
      <w:r w:rsidRPr="007810FE">
        <w:rPr>
          <w:rFonts w:cs="Arabic Transparent"/>
          <w:sz w:val="28"/>
          <w:szCs w:val="28"/>
          <w:rtl/>
        </w:rPr>
        <w:t xml:space="preserve"> </w:t>
      </w:r>
      <w:r w:rsidRPr="007810FE">
        <w:rPr>
          <w:rFonts w:cs="Arabic Transparent" w:hint="cs"/>
          <w:sz w:val="28"/>
          <w:szCs w:val="28"/>
          <w:rtl/>
        </w:rPr>
        <w:t>لفضل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p>
    <w:p w:rsidR="00CA3ADC" w:rsidRPr="007810FE" w:rsidRDefault="00CA3ADC" w:rsidP="0076685E">
      <w:pPr>
        <w:autoSpaceDE w:val="0"/>
        <w:autoSpaceDN w:val="0"/>
        <w:adjustRightInd w:val="0"/>
        <w:spacing w:after="0" w:line="360" w:lineRule="auto"/>
        <w:jc w:val="lowKashida"/>
        <w:rPr>
          <w:sz w:val="28"/>
          <w:szCs w:val="28"/>
          <w:rtl/>
        </w:rPr>
      </w:pP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w:t>
      </w:r>
      <w:r w:rsidRPr="007810FE">
        <w:rPr>
          <w:rFonts w:cs="Arabic Transparent" w:hint="cs"/>
          <w:sz w:val="28"/>
          <w:szCs w:val="28"/>
          <w:rtl/>
        </w:rPr>
        <w:t>الثاء</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مهموس</w:t>
      </w:r>
      <w:r w:rsidRPr="007810FE">
        <w:rPr>
          <w:rFonts w:cs="Arabic Transparent"/>
          <w:sz w:val="28"/>
          <w:szCs w:val="28"/>
          <w:rtl/>
        </w:rPr>
        <w:t xml:space="preserve"> </w:t>
      </w:r>
      <w:r w:rsidRPr="007810FE">
        <w:rPr>
          <w:rFonts w:cs="Arabic Transparent" w:hint="cs"/>
          <w:sz w:val="28"/>
          <w:szCs w:val="28"/>
          <w:rtl/>
        </w:rPr>
        <w:t>رخو،</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يصف</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أكمل</w:t>
      </w:r>
      <w:r w:rsidRPr="007810FE">
        <w:rPr>
          <w:rFonts w:cs="Arabic Transparent"/>
          <w:sz w:val="28"/>
          <w:szCs w:val="28"/>
          <w:rtl/>
        </w:rPr>
        <w:t xml:space="preserve"> </w:t>
      </w:r>
      <w:r w:rsidRPr="007810FE">
        <w:rPr>
          <w:rFonts w:cs="Arabic Transparent" w:hint="cs"/>
          <w:sz w:val="28"/>
          <w:szCs w:val="28"/>
          <w:rtl/>
        </w:rPr>
        <w:t>وجه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ﱖ</w:t>
      </w:r>
      <w:r w:rsidRPr="007810FE">
        <w:rPr>
          <w:rFonts w:ascii="QCF2065" w:hAnsi="QCF2065" w:cs="Times New Roman"/>
          <w:b/>
          <w:bCs/>
          <w:sz w:val="28"/>
          <w:szCs w:val="28"/>
          <w:rtl/>
        </w:rPr>
        <w:t xml:space="preserve"> </w:t>
      </w:r>
      <w:r w:rsidRPr="007810FE">
        <w:rPr>
          <w:rFonts w:cs="Arial Unicode MS" w:hint="eastAsia"/>
          <w:b/>
          <w:bCs/>
          <w:sz w:val="28"/>
          <w:szCs w:val="28"/>
          <w:rtl/>
        </w:rPr>
        <w:t>ﱗ</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ﱘ</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ﱢ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عنه</w:t>
      </w:r>
      <w:r w:rsidRPr="007810FE">
        <w:rPr>
          <w:rFonts w:cs="Arabic Transparent"/>
          <w:sz w:val="28"/>
          <w:szCs w:val="28"/>
          <w:rtl/>
        </w:rPr>
        <w:t xml:space="preserve"> </w:t>
      </w:r>
      <w:r w:rsidRPr="007810FE">
        <w:rPr>
          <w:rFonts w:cs="Arabic Transparent" w:hint="cs"/>
          <w:sz w:val="28"/>
          <w:szCs w:val="28"/>
          <w:rtl/>
        </w:rPr>
        <w:t>العلايلي</w:t>
      </w:r>
      <w:r w:rsidRPr="007810FE">
        <w:rPr>
          <w:rFonts w:cs="Arabic Transparent"/>
          <w:sz w:val="28"/>
          <w:szCs w:val="28"/>
          <w:rtl/>
        </w:rPr>
        <w:t xml:space="preserve">:" </w:t>
      </w:r>
      <w:r w:rsidRPr="007810FE">
        <w:rPr>
          <w:rFonts w:cs="Arabic Transparent" w:hint="cs"/>
          <w:b/>
          <w:bCs/>
          <w:sz w:val="28"/>
          <w:szCs w:val="28"/>
          <w:rtl/>
        </w:rPr>
        <w:t>إنها</w:t>
      </w:r>
      <w:r w:rsidRPr="007810FE">
        <w:rPr>
          <w:rFonts w:cs="Arabic Transparent"/>
          <w:b/>
          <w:bCs/>
          <w:sz w:val="28"/>
          <w:szCs w:val="28"/>
          <w:rtl/>
        </w:rPr>
        <w:t xml:space="preserve"> </w:t>
      </w:r>
      <w:r w:rsidRPr="007810FE">
        <w:rPr>
          <w:rFonts w:cs="Arabic Transparent" w:hint="cs"/>
          <w:b/>
          <w:bCs/>
          <w:sz w:val="28"/>
          <w:szCs w:val="28"/>
          <w:rtl/>
        </w:rPr>
        <w:t>للتعلق</w:t>
      </w:r>
      <w:r w:rsidRPr="007810FE">
        <w:rPr>
          <w:rFonts w:cs="Arabic Transparent"/>
          <w:b/>
          <w:bCs/>
          <w:sz w:val="28"/>
          <w:szCs w:val="28"/>
          <w:rtl/>
        </w:rPr>
        <w:t xml:space="preserve"> </w:t>
      </w:r>
      <w:r w:rsidRPr="007810FE">
        <w:rPr>
          <w:rFonts w:cs="Arabic Transparent" w:hint="cs"/>
          <w:b/>
          <w:bCs/>
          <w:sz w:val="28"/>
          <w:szCs w:val="28"/>
          <w:rtl/>
        </w:rPr>
        <w:t>بالشيء</w:t>
      </w:r>
      <w:r w:rsidRPr="007810FE">
        <w:rPr>
          <w:rFonts w:cs="Arabic Transparent"/>
          <w:b/>
          <w:bCs/>
          <w:sz w:val="28"/>
          <w:szCs w:val="28"/>
          <w:rtl/>
        </w:rPr>
        <w:t xml:space="preserve"> </w:t>
      </w:r>
      <w:r w:rsidRPr="007810FE">
        <w:rPr>
          <w:rFonts w:cs="Arabic Transparent" w:hint="cs"/>
          <w:b/>
          <w:bCs/>
          <w:sz w:val="28"/>
          <w:szCs w:val="28"/>
          <w:rtl/>
        </w:rPr>
        <w:t>حسياً</w:t>
      </w:r>
      <w:r w:rsidRPr="007810FE">
        <w:rPr>
          <w:rFonts w:cs="Arabic Transparent"/>
          <w:b/>
          <w:bCs/>
          <w:sz w:val="28"/>
          <w:szCs w:val="28"/>
          <w:rtl/>
        </w:rPr>
        <w:t xml:space="preserve"> </w:t>
      </w:r>
      <w:r w:rsidRPr="007810FE">
        <w:rPr>
          <w:rFonts w:cs="Arabic Transparent" w:hint="cs"/>
          <w:b/>
          <w:bCs/>
          <w:sz w:val="28"/>
          <w:szCs w:val="28"/>
          <w:rtl/>
        </w:rPr>
        <w:t>ومعنوياً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198"/>
      </w:r>
      <w:r w:rsidRPr="007810FE">
        <w:rPr>
          <w:rFonts w:ascii="Times New Roman" w:hAnsi="Times New Roman" w:cs="Arabic Transparent"/>
          <w:sz w:val="20"/>
          <w:szCs w:val="20"/>
          <w:vertAlign w:val="superscript"/>
          <w:rtl/>
        </w:rPr>
        <w:t>)</w:t>
      </w:r>
      <w:r w:rsidRPr="007810FE">
        <w:rPr>
          <w:rFonts w:cs="Arabic Transparent"/>
          <w:sz w:val="28"/>
          <w:szCs w:val="28"/>
          <w:rtl/>
        </w:rPr>
        <w:t xml:space="preserve">" </w:t>
      </w:r>
    </w:p>
    <w:p w:rsidR="00CA3ADC" w:rsidRPr="007810FE" w:rsidRDefault="00CA3ADC" w:rsidP="009F63F8">
      <w:pPr>
        <w:autoSpaceDE w:val="0"/>
        <w:autoSpaceDN w:val="0"/>
        <w:adjustRightInd w:val="0"/>
        <w:spacing w:after="0" w:line="360" w:lineRule="auto"/>
        <w:jc w:val="lowKashida"/>
        <w:rPr>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ولعل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جماليات</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الأدبي</w:t>
      </w:r>
      <w:r w:rsidRPr="007810FE">
        <w:rPr>
          <w:rFonts w:cs="Arabic Transparent"/>
          <w:sz w:val="28"/>
          <w:szCs w:val="28"/>
          <w:rtl/>
          <w:lang w:bidi="ar-JO"/>
        </w:rPr>
        <w:t xml:space="preserve"> </w:t>
      </w:r>
      <w:r w:rsidRPr="007810FE">
        <w:rPr>
          <w:rFonts w:cs="Arabic Transparent" w:hint="cs"/>
          <w:sz w:val="28"/>
          <w:szCs w:val="28"/>
          <w:rtl/>
          <w:lang w:bidi="ar-JO"/>
        </w:rPr>
        <w:t>قدرة</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وتأثيرها</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تصوير</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بالكامل</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ساهمت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تقريب</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التصويري</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للدخول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جو</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 xml:space="preserve"> (</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ظهور</w:t>
      </w:r>
      <w:r w:rsidRPr="007810FE">
        <w:rPr>
          <w:rFonts w:cs="Arabic Transparent"/>
          <w:sz w:val="28"/>
          <w:szCs w:val="28"/>
          <w:rtl/>
          <w:lang w:bidi="ar-JO"/>
        </w:rPr>
        <w:t xml:space="preserve"> </w:t>
      </w:r>
      <w:r w:rsidRPr="007810FE">
        <w:rPr>
          <w:rFonts w:cs="Arabic Transparent" w:hint="cs"/>
          <w:sz w:val="28"/>
          <w:szCs w:val="28"/>
          <w:rtl/>
          <w:lang w:bidi="ar-JO"/>
        </w:rPr>
        <w:t>متميز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تقريب</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لأذن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065" w:hAnsi="QCF2065" w:cs="Times New Roman"/>
          <w:b/>
          <w:bCs/>
          <w:sz w:val="28"/>
          <w:szCs w:val="28"/>
          <w:rtl/>
        </w:rPr>
        <w:t xml:space="preserve">ﱡ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فتتابع</w:t>
      </w:r>
      <w:r w:rsidRPr="007810FE">
        <w:rPr>
          <w:rFonts w:cs="Arabic Transparent"/>
          <w:sz w:val="28"/>
          <w:szCs w:val="28"/>
          <w:rtl/>
          <w:lang w:bidi="ar-JO"/>
        </w:rPr>
        <w:t xml:space="preserve"> </w:t>
      </w:r>
      <w:r w:rsidRPr="007810FE">
        <w:rPr>
          <w:rFonts w:cs="Arabic Transparent" w:hint="cs"/>
          <w:sz w:val="28"/>
          <w:szCs w:val="28"/>
          <w:rtl/>
          <w:lang w:bidi="ar-JO"/>
        </w:rPr>
        <w:t>وتكرار</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المهموز</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أقوى</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وأعمقها</w:t>
      </w:r>
      <w:r w:rsidRPr="007810FE">
        <w:rPr>
          <w:rFonts w:cs="Arabic Transparent"/>
          <w:sz w:val="28"/>
          <w:szCs w:val="28"/>
          <w:rtl/>
          <w:lang w:bidi="ar-JO"/>
        </w:rPr>
        <w:t xml:space="preserve"> </w:t>
      </w:r>
      <w:r w:rsidRPr="007810FE">
        <w:rPr>
          <w:rFonts w:ascii="QCF2BSML" w:hAnsi="QCF2BSML" w:cs="QCF2BSML"/>
          <w:sz w:val="28"/>
          <w:szCs w:val="28"/>
          <w:rtl/>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تنغيماً</w:t>
      </w:r>
      <w:r w:rsidRPr="007810FE">
        <w:rPr>
          <w:rFonts w:cs="Arabic Transparent"/>
          <w:sz w:val="28"/>
          <w:szCs w:val="28"/>
          <w:rtl/>
          <w:lang w:bidi="ar-JO"/>
        </w:rPr>
        <w:t xml:space="preserve"> </w:t>
      </w:r>
      <w:r w:rsidRPr="007810FE">
        <w:rPr>
          <w:rFonts w:cs="Arabic Transparent" w:hint="cs"/>
          <w:sz w:val="28"/>
          <w:szCs w:val="28"/>
          <w:rtl/>
          <w:lang w:bidi="ar-JO"/>
        </w:rPr>
        <w:t>وإيقاعا</w:t>
      </w:r>
      <w:r w:rsidRPr="007810FE">
        <w:rPr>
          <w:rFonts w:cs="Arabic Transparent"/>
          <w:sz w:val="28"/>
          <w:szCs w:val="28"/>
          <w:rtl/>
          <w:lang w:bidi="ar-JO"/>
        </w:rPr>
        <w:t xml:space="preserve"> </w:t>
      </w:r>
      <w:r w:rsidRPr="007810FE">
        <w:rPr>
          <w:rFonts w:cs="Arabic Transparent" w:hint="cs"/>
          <w:sz w:val="28"/>
          <w:szCs w:val="28"/>
          <w:rtl/>
          <w:lang w:bidi="ar-JO"/>
        </w:rPr>
        <w:t>موسيقياً</w:t>
      </w:r>
      <w:r w:rsidRPr="007810FE">
        <w:rPr>
          <w:sz w:val="28"/>
          <w:szCs w:val="28"/>
          <w:rtl/>
          <w:lang w:bidi="ar-JO"/>
        </w:rPr>
        <w:t xml:space="preserve">. </w:t>
      </w:r>
      <w:r w:rsidRPr="007810FE">
        <w:rPr>
          <w:rFonts w:cs="Arabic Transparent" w:hint="cs"/>
          <w:sz w:val="28"/>
          <w:szCs w:val="28"/>
          <w:rtl/>
          <w:lang w:bidi="ar-JO"/>
        </w:rPr>
        <w:t>وتأتي</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داعمة</w:t>
      </w:r>
      <w:r w:rsidRPr="007810FE">
        <w:rPr>
          <w:rFonts w:cs="Arabic Transparent"/>
          <w:sz w:val="28"/>
          <w:szCs w:val="28"/>
          <w:rtl/>
          <w:lang w:bidi="ar-JO"/>
        </w:rPr>
        <w:t xml:space="preserve"> </w:t>
      </w:r>
      <w:r w:rsidRPr="007810FE">
        <w:rPr>
          <w:rFonts w:cs="Arabic Transparent" w:hint="cs"/>
          <w:sz w:val="28"/>
          <w:szCs w:val="28"/>
          <w:rtl/>
          <w:lang w:bidi="ar-JO"/>
        </w:rPr>
        <w:t>للتصوير</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والتنغيم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عمقاً</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ينكر</w:t>
      </w:r>
      <w:r w:rsidRPr="007810FE">
        <w:rPr>
          <w:rFonts w:cs="Arabic Transparent"/>
          <w:sz w:val="28"/>
          <w:szCs w:val="28"/>
          <w:rtl/>
          <w:lang w:bidi="ar-JO"/>
        </w:rPr>
        <w:t xml:space="preserve"> </w:t>
      </w:r>
      <w:r w:rsidRPr="007810FE">
        <w:rPr>
          <w:rFonts w:cs="Arabic Transparent" w:hint="cs"/>
          <w:sz w:val="28"/>
          <w:szCs w:val="28"/>
          <w:rtl/>
          <w:lang w:bidi="ar-JO"/>
        </w:rPr>
        <w:t>معها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w:t>
      </w:r>
    </w:p>
    <w:p w:rsidR="00CA3ADC" w:rsidRPr="007810FE" w:rsidRDefault="00CA3ADC" w:rsidP="004D30A1">
      <w:pPr>
        <w:autoSpaceDE w:val="0"/>
        <w:autoSpaceDN w:val="0"/>
        <w:adjustRightInd w:val="0"/>
        <w:spacing w:after="0" w:line="360" w:lineRule="auto"/>
        <w:jc w:val="lowKashida"/>
        <w:rPr>
          <w:rFonts w:cs="Arabic Transparent"/>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الانفجارية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الهمزة</w:t>
            </w:r>
          </w:p>
        </w:tc>
        <w:tc>
          <w:tcPr>
            <w:tcW w:w="5940" w:type="dxa"/>
          </w:tcPr>
          <w:p w:rsidR="00CA3ADC" w:rsidRPr="00EE3EC7" w:rsidRDefault="00CA3ADC" w:rsidP="00EE3EC7">
            <w:pPr>
              <w:autoSpaceDE w:val="0"/>
              <w:autoSpaceDN w:val="0"/>
              <w:adjustRightInd w:val="0"/>
              <w:spacing w:after="0" w:line="240" w:lineRule="auto"/>
              <w:rPr>
                <w:rFonts w:ascii="Times New Roman" w:hAnsi="Times New Roman" w:cs="Times New Roman"/>
                <w:sz w:val="28"/>
                <w:szCs w:val="28"/>
                <w:rtl/>
                <w:lang w:bidi="ar-JO"/>
              </w:rPr>
            </w:pPr>
            <w:r w:rsidRPr="00EE3EC7">
              <w:rPr>
                <w:rFonts w:ascii="QCF2065" w:hAnsi="QCF2065" w:cs="Times New Roman"/>
                <w:b/>
                <w:bCs/>
                <w:sz w:val="28"/>
                <w:szCs w:val="28"/>
                <w:rtl/>
              </w:rPr>
              <w:t>ﱡ</w:t>
            </w:r>
            <w:r w:rsidRPr="00EE3EC7">
              <w:rPr>
                <w:rFonts w:ascii="Times New Roman" w:hAnsi="Times New Roman" w:cs="Times New Roman"/>
                <w:b/>
                <w:bCs/>
                <w:sz w:val="28"/>
                <w:szCs w:val="28"/>
                <w:rtl/>
                <w:lang w:bidi="ar-JO"/>
              </w:rPr>
              <w:t xml:space="preserve">، </w:t>
            </w:r>
            <w:r w:rsidRPr="00EE3EC7">
              <w:rPr>
                <w:rFonts w:cs="Arial Unicode MS" w:hint="eastAsia"/>
                <w:b/>
                <w:bCs/>
                <w:sz w:val="28"/>
                <w:szCs w:val="28"/>
                <w:rtl/>
              </w:rPr>
              <w:t>ﱥ</w:t>
            </w:r>
            <w:r w:rsidRPr="00EE3EC7">
              <w:rPr>
                <w:rFonts w:ascii="QCF2065" w:hAnsi="QCF2065" w:cs="Times New Roman" w:hint="cs"/>
                <w:b/>
                <w:bCs/>
                <w:sz w:val="28"/>
                <w:szCs w:val="28"/>
                <w:rtl/>
              </w:rPr>
              <w:t>،</w:t>
            </w:r>
            <w:r w:rsidRPr="00EE3EC7">
              <w:rPr>
                <w:rFonts w:ascii="QCF2065" w:hAnsi="QCF2065" w:cs="Times New Roman"/>
                <w:b/>
                <w:bCs/>
                <w:sz w:val="28"/>
                <w:szCs w:val="28"/>
                <w:rtl/>
              </w:rPr>
              <w:t xml:space="preserve"> </w:t>
            </w:r>
            <w:r w:rsidRPr="00EE3EC7">
              <w:rPr>
                <w:rFonts w:cs="Arial Unicode MS" w:hint="eastAsia"/>
                <w:b/>
                <w:bCs/>
                <w:sz w:val="28"/>
                <w:szCs w:val="28"/>
                <w:rtl/>
              </w:rPr>
              <w:t>ﱦ</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الباء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065" w:hAnsi="QCF2065" w:cs="Times New Roman"/>
                <w:b/>
                <w:bCs/>
                <w:sz w:val="28"/>
                <w:szCs w:val="28"/>
                <w:rtl/>
              </w:rPr>
              <w:t>ﱡ</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ﱛ</w:t>
            </w:r>
            <w:r w:rsidRPr="00EE3EC7">
              <w:rPr>
                <w:rFonts w:ascii="QCF2065" w:hAnsi="QCF2065" w:cs="Times New Roman" w:hint="cs"/>
                <w:b/>
                <w:bCs/>
                <w:sz w:val="28"/>
                <w:szCs w:val="28"/>
                <w:rtl/>
              </w:rPr>
              <w:t>،</w:t>
            </w:r>
            <w:r w:rsidRPr="00EE3EC7">
              <w:rPr>
                <w:rFonts w:ascii="QCF2065" w:hAnsi="QCF2065" w:cs="Times New Roman"/>
                <w:b/>
                <w:bCs/>
                <w:sz w:val="28"/>
                <w:szCs w:val="28"/>
                <w:rtl/>
              </w:rPr>
              <w:t xml:space="preserve"> ﱡ</w:t>
            </w:r>
            <w:r w:rsidRPr="00EE3EC7">
              <w:rPr>
                <w:rFonts w:ascii="QCF2065" w:hAnsi="QCF2065" w:cs="Times New Roman" w:hint="cs"/>
                <w:b/>
                <w:bCs/>
                <w:sz w:val="28"/>
                <w:szCs w:val="28"/>
                <w:rtl/>
              </w:rPr>
              <w:t>،</w:t>
            </w:r>
            <w:r w:rsidRPr="00EE3EC7">
              <w:rPr>
                <w:rFonts w:ascii="QCF2065" w:hAnsi="QCF2065" w:cs="QCF2065"/>
                <w:b/>
                <w:bCs/>
                <w:sz w:val="28"/>
                <w:szCs w:val="28"/>
                <w:rtl/>
              </w:rPr>
              <w:t xml:space="preserve"> </w:t>
            </w:r>
            <w:r w:rsidRPr="00EE3EC7">
              <w:rPr>
                <w:rFonts w:cs="Arial Unicode MS" w:hint="eastAsia"/>
                <w:b/>
                <w:bCs/>
                <w:sz w:val="28"/>
                <w:szCs w:val="28"/>
                <w:rtl/>
              </w:rPr>
              <w:t>ﱦ</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3</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الدال</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ﱜ</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القاف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ﱘ</w:t>
            </w:r>
            <w:r w:rsidRPr="00EE3EC7">
              <w:rPr>
                <w:rFonts w:cs="Arial Unicode MS" w:hint="eastAsia"/>
                <w:sz w:val="28"/>
                <w:szCs w:val="28"/>
                <w:rtl/>
              </w:rPr>
              <w:t>ﱜ</w:t>
            </w:r>
            <w:r w:rsidRPr="00EE3EC7">
              <w:rPr>
                <w:rFonts w:ascii="QCF2065" w:hAnsi="QCF2065" w:cs="Times New Roman" w:hint="cs"/>
                <w:b/>
                <w:bCs/>
                <w:sz w:val="28"/>
                <w:szCs w:val="28"/>
                <w:rtl/>
              </w:rPr>
              <w:t>،</w:t>
            </w:r>
            <w:r w:rsidRPr="00EE3EC7">
              <w:rPr>
                <w:rFonts w:cs="Arial Unicode MS" w:hint="eastAsia"/>
                <w:b/>
                <w:bCs/>
                <w:sz w:val="28"/>
                <w:szCs w:val="28"/>
                <w:rtl/>
              </w:rPr>
              <w:t>ﱣ</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الكاف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ﱝ</w:t>
            </w:r>
            <w:r w:rsidRPr="00EE3EC7">
              <w:rPr>
                <w:rFonts w:ascii="QCF2065" w:hAnsi="QCF2065" w:cs="Times New Roman" w:hint="cs"/>
                <w:b/>
                <w:bCs/>
                <w:sz w:val="28"/>
                <w:szCs w:val="28"/>
                <w:rtl/>
              </w:rPr>
              <w:t>،</w:t>
            </w:r>
            <w:r w:rsidRPr="00EE3EC7">
              <w:rPr>
                <w:rFonts w:ascii="QCF2065" w:hAnsi="QCF2065" w:cs="Times New Roman"/>
                <w:b/>
                <w:bCs/>
                <w:sz w:val="28"/>
                <w:szCs w:val="28"/>
                <w:rtl/>
              </w:rPr>
              <w:t xml:space="preserve"> </w:t>
            </w:r>
            <w:r w:rsidRPr="00EE3EC7">
              <w:rPr>
                <w:rFonts w:cs="Arial Unicode MS" w:hint="eastAsia"/>
                <w:b/>
                <w:bCs/>
                <w:sz w:val="28"/>
                <w:szCs w:val="28"/>
                <w:rtl/>
              </w:rPr>
              <w:t>ﱦ</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13 </w:t>
            </w:r>
            <w:r w:rsidRPr="00EE3EC7">
              <w:rPr>
                <w:rFonts w:hint="cs"/>
                <w:b/>
                <w:bCs/>
                <w:sz w:val="28"/>
                <w:szCs w:val="28"/>
                <w:rtl/>
                <w:lang w:bidi="ar-JO"/>
              </w:rPr>
              <w:t>مرة</w:t>
            </w:r>
          </w:p>
        </w:tc>
      </w:tr>
    </w:tbl>
    <w:p w:rsidR="00CA3ADC" w:rsidRPr="007810FE" w:rsidRDefault="00CA3ADC" w:rsidP="003E0F12">
      <w:pPr>
        <w:autoSpaceDE w:val="0"/>
        <w:autoSpaceDN w:val="0"/>
        <w:adjustRightInd w:val="0"/>
        <w:spacing w:after="0" w:line="360" w:lineRule="auto"/>
        <w:rPr>
          <w:rFonts w:ascii="QCF2515" w:hAnsi="QCF2515" w:cs="Times New Roman"/>
          <w:sz w:val="28"/>
          <w:szCs w:val="28"/>
          <w:rtl/>
        </w:rPr>
      </w:pPr>
    </w:p>
    <w:p w:rsidR="00CA3ADC" w:rsidRPr="007810FE" w:rsidRDefault="00CA3ADC" w:rsidP="00D8752A">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لقد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الخطاب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الإلهي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السابق،</w:t>
      </w:r>
      <w:r w:rsidRPr="007810FE">
        <w:rPr>
          <w:rFonts w:ascii="QCF2515" w:hAnsi="QCF2515" w:cs="Arabic Transparent"/>
          <w:sz w:val="28"/>
          <w:szCs w:val="28"/>
          <w:rtl/>
        </w:rPr>
        <w:t xml:space="preserve"> </w:t>
      </w:r>
      <w:r w:rsidRPr="007810FE">
        <w:rPr>
          <w:rFonts w:ascii="QCF2515" w:hAnsi="QCF2515" w:cs="Arabic Transparent" w:hint="cs"/>
          <w:sz w:val="28"/>
          <w:szCs w:val="28"/>
          <w:rtl/>
        </w:rPr>
        <w:t>موحياً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بالتنبيه</w:t>
      </w:r>
      <w:r w:rsidRPr="007810FE">
        <w:rPr>
          <w:rFonts w:ascii="QCF2515" w:hAnsi="QCF2515" w:cs="Arabic Transparent"/>
          <w:sz w:val="28"/>
          <w:szCs w:val="28"/>
          <w:rtl/>
        </w:rPr>
        <w:t xml:space="preserve"> </w:t>
      </w:r>
      <w:r w:rsidRPr="007810FE">
        <w:rPr>
          <w:rFonts w:ascii="QCF2515" w:hAnsi="QCF2515" w:cs="Arabic Transparent" w:hint="cs"/>
          <w:sz w:val="28"/>
          <w:szCs w:val="28"/>
          <w:rtl/>
        </w:rPr>
        <w:t>لمصير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الكفار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المؤلم</w:t>
      </w:r>
      <w:r w:rsidRPr="007810FE">
        <w:rPr>
          <w:rFonts w:ascii="QCF2515" w:hAnsi="QCF2515" w:cs="Arabic Transparent"/>
          <w:sz w:val="28"/>
          <w:szCs w:val="28"/>
          <w:rtl/>
        </w:rPr>
        <w:t xml:space="preserve"> </w:t>
      </w:r>
      <w:r w:rsidRPr="007810FE">
        <w:rPr>
          <w:rFonts w:ascii="QCF2515" w:hAnsi="QCF2515" w:cs="Arabic Transparent" w:hint="cs"/>
          <w:sz w:val="28"/>
          <w:szCs w:val="28"/>
          <w:rtl/>
        </w:rPr>
        <w:t>وحالهم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فدلالة</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w:t>
      </w:r>
      <w:r w:rsidRPr="007810FE">
        <w:rPr>
          <w:rFonts w:ascii="Times New Roman" w:hAnsi="Times New Roman" w:cs="Arabic Transparent"/>
          <w:sz w:val="28"/>
          <w:szCs w:val="28"/>
          <w:rtl/>
          <w:lang w:bidi="ar-JO"/>
        </w:rPr>
        <w:t>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فيه،</w:t>
      </w:r>
      <w:r w:rsidRPr="007810FE">
        <w:rPr>
          <w:rFonts w:ascii="QCF2515" w:hAnsi="QCF2515" w:cs="Arabic Transparent"/>
          <w:sz w:val="28"/>
          <w:szCs w:val="28"/>
          <w:rtl/>
        </w:rPr>
        <w:t xml:space="preserve"> </w:t>
      </w:r>
      <w:r w:rsidRPr="007810FE">
        <w:rPr>
          <w:rFonts w:ascii="QCF2515" w:hAnsi="QCF2515" w:cs="Arabic Transparent" w:hint="cs"/>
          <w:sz w:val="28"/>
          <w:szCs w:val="28"/>
          <w:rtl/>
        </w:rPr>
        <w:t>تتجلى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استمرارية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التنبيه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والعذاب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لحق</w:t>
      </w:r>
      <w:r w:rsidRPr="007810FE">
        <w:rPr>
          <w:rFonts w:ascii="QCF2515" w:hAnsi="QCF2515" w:cs="Arabic Transparent"/>
          <w:sz w:val="28"/>
          <w:szCs w:val="28"/>
          <w:rtl/>
        </w:rPr>
        <w:t xml:space="preserve"> </w:t>
      </w:r>
      <w:r w:rsidRPr="007810FE">
        <w:rPr>
          <w:rFonts w:ascii="QCF2515" w:hAnsi="QCF2515" w:cs="Arabic Transparent" w:hint="cs"/>
          <w:sz w:val="28"/>
          <w:szCs w:val="28"/>
          <w:rtl/>
        </w:rPr>
        <w:t>بهم،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فقد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ساهم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بتنغيمه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الصوتي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وإيقاع</w:t>
      </w:r>
      <w:r w:rsidRPr="007810FE">
        <w:rPr>
          <w:rFonts w:ascii="QCF2515" w:hAnsi="QCF2515" w:cs="Arabic Transparent"/>
          <w:sz w:val="28"/>
          <w:szCs w:val="28"/>
          <w:rtl/>
        </w:rPr>
        <w:t xml:space="preserve"> </w:t>
      </w:r>
      <w:r w:rsidRPr="007810FE">
        <w:rPr>
          <w:rFonts w:ascii="QCF2515" w:hAnsi="QCF2515" w:cs="Arabic Transparent" w:hint="cs"/>
          <w:sz w:val="28"/>
          <w:szCs w:val="28"/>
          <w:rtl/>
        </w:rPr>
        <w:t>جرسه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إيقاظ</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المتلقي،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ولفت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الأذهان</w:t>
      </w:r>
      <w:r w:rsidRPr="007810FE">
        <w:rPr>
          <w:rFonts w:ascii="QCF2515" w:hAnsi="QCF2515" w:cs="Arabic Transparent"/>
          <w:sz w:val="28"/>
          <w:szCs w:val="28"/>
          <w:rtl/>
        </w:rPr>
        <w:t xml:space="preserve"> </w:t>
      </w:r>
      <w:r w:rsidRPr="007810FE">
        <w:rPr>
          <w:rFonts w:ascii="QCF2515" w:hAnsi="QCF2515" w:cs="Arabic Transparent" w:hint="cs"/>
          <w:sz w:val="28"/>
          <w:szCs w:val="28"/>
          <w:rtl/>
        </w:rPr>
        <w:t>بما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تمنح</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وقت</w:t>
      </w:r>
      <w:r w:rsidRPr="007810FE">
        <w:rPr>
          <w:rFonts w:ascii="QCF2515" w:hAnsi="QCF2515" w:cs="Arabic Transparent"/>
          <w:sz w:val="28"/>
          <w:szCs w:val="28"/>
          <w:rtl/>
        </w:rPr>
        <w:t xml:space="preserve"> </w:t>
      </w:r>
      <w:r w:rsidRPr="007810FE">
        <w:rPr>
          <w:rFonts w:ascii="QCF2515" w:hAnsi="QCF2515" w:cs="Arabic Transparent" w:hint="cs"/>
          <w:sz w:val="28"/>
          <w:szCs w:val="28"/>
          <w:rtl/>
        </w:rPr>
        <w:t>زمني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للتأمل</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والتفكير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بذلك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المصير</w:t>
      </w:r>
      <w:r w:rsidRPr="007810FE">
        <w:rPr>
          <w:rFonts w:ascii="QCF2515" w:hAnsi="QCF2515" w:cs="Arabic Transparent"/>
          <w:sz w:val="28"/>
          <w:szCs w:val="28"/>
          <w:rtl/>
        </w:rPr>
        <w:t>.</w:t>
      </w:r>
    </w:p>
    <w:p w:rsidR="00CA3ADC" w:rsidRPr="007810FE" w:rsidRDefault="00CA3ADC" w:rsidP="0076685E">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sz w:val="28"/>
          <w:szCs w:val="28"/>
          <w:rtl/>
        </w:rPr>
        <w:t xml:space="preserve">    </w:t>
      </w:r>
      <w:r w:rsidRPr="007810FE">
        <w:rPr>
          <w:rFonts w:ascii="Arial" w:hAnsi="Arial" w:cs="Arabic Transparent"/>
          <w:sz w:val="28"/>
          <w:szCs w:val="28"/>
          <w:rtl/>
        </w:rPr>
        <w:t xml:space="preserve">لقد رسمت آية المثل السابق لوحة جمالية </w:t>
      </w:r>
      <w:r>
        <w:rPr>
          <w:rFonts w:ascii="Arial" w:hAnsi="Arial" w:cs="Arabic Transparent"/>
          <w:sz w:val="28"/>
          <w:szCs w:val="28"/>
          <w:rtl/>
        </w:rPr>
        <w:t>بتنظيمها</w:t>
      </w:r>
      <w:r w:rsidRPr="007810FE">
        <w:rPr>
          <w:rFonts w:ascii="Arial" w:hAnsi="Arial" w:cs="Arabic Transparent"/>
          <w:sz w:val="28"/>
          <w:szCs w:val="28"/>
          <w:rtl/>
        </w:rPr>
        <w:t>، وتجويدها ونبرها، فقد بدأت بنغمة متوسطة</w:t>
      </w:r>
      <w:r w:rsidRPr="007810FE">
        <w:rPr>
          <w:rFonts w:ascii="QCF2BSML" w:hAnsi="QCF2BSML" w:cs="Times New Roman"/>
          <w:b/>
          <w:bCs/>
          <w:sz w:val="28"/>
          <w:szCs w:val="28"/>
          <w:rtl/>
        </w:rPr>
        <w:t>ﱡ</w:t>
      </w:r>
      <w:r w:rsidRPr="007810FE">
        <w:rPr>
          <w:rFonts w:ascii="Courier New" w:hAnsi="Courier New" w:cs="Courier New"/>
          <w:b/>
          <w:bCs/>
          <w:sz w:val="28"/>
          <w:szCs w:val="28"/>
          <w:rtl/>
        </w:rPr>
        <w:t>ﱙ</w:t>
      </w:r>
      <w:r w:rsidRPr="007810FE">
        <w:rPr>
          <w:rFonts w:cs="Arial Unicode MS" w:hint="eastAsia"/>
          <w:b/>
          <w:bCs/>
          <w:sz w:val="28"/>
          <w:szCs w:val="28"/>
          <w:rtl/>
        </w:rPr>
        <w:t>ﱚﱛ</w:t>
      </w:r>
      <w:r w:rsidRPr="007810FE">
        <w:rPr>
          <w:rFonts w:ascii="QCF2BSML" w:hAnsi="QCF2BSML" w:cs="Times New Roman"/>
          <w:b/>
          <w:bCs/>
          <w:sz w:val="28"/>
          <w:szCs w:val="28"/>
          <w:rtl/>
        </w:rPr>
        <w:t>ﱠ</w:t>
      </w:r>
      <w:r w:rsidRPr="007810FE">
        <w:rPr>
          <w:rFonts w:ascii="Arial" w:hAnsi="Arial"/>
          <w:sz w:val="28"/>
          <w:szCs w:val="28"/>
          <w:rtl/>
        </w:rPr>
        <w:t xml:space="preserve"> </w:t>
      </w:r>
      <w:r w:rsidRPr="007810FE">
        <w:rPr>
          <w:rFonts w:ascii="Arial" w:hAnsi="Arial" w:cs="Arabic Transparent"/>
          <w:sz w:val="28"/>
          <w:szCs w:val="28"/>
          <w:rtl/>
        </w:rPr>
        <w:t>بخط أفقي مع الجملة الخبرية</w:t>
      </w:r>
      <w:r w:rsidRPr="007810FE">
        <w:rPr>
          <w:rFonts w:ascii="QCF2BSML" w:hAnsi="QCF2BSML" w:cs="Times New Roman"/>
          <w:b/>
          <w:bCs/>
          <w:sz w:val="28"/>
          <w:szCs w:val="28"/>
          <w:rtl/>
        </w:rPr>
        <w:t>ﱡ</w:t>
      </w:r>
      <w:r w:rsidRPr="007810FE">
        <w:rPr>
          <w:rFonts w:cs="Arial Unicode MS" w:hint="eastAsia"/>
          <w:b/>
          <w:bCs/>
          <w:sz w:val="28"/>
          <w:szCs w:val="28"/>
          <w:rtl/>
        </w:rPr>
        <w:t>ﱝ</w:t>
      </w:r>
      <w:r w:rsidRPr="007810FE">
        <w:rPr>
          <w:rFonts w:ascii="QCF2065" w:hAnsi="QCF2065" w:cs="Times New Roman"/>
          <w:b/>
          <w:bCs/>
          <w:sz w:val="28"/>
          <w:szCs w:val="28"/>
          <w:rtl/>
        </w:rPr>
        <w:t>ﱞﱟﱠ</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cs="Arabic Transparent"/>
          <w:sz w:val="28"/>
          <w:szCs w:val="28"/>
          <w:rtl/>
        </w:rPr>
        <w:t>حتى تصل لقوله تعالى:</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ﱡ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cs="Arabic Transparent"/>
          <w:sz w:val="28"/>
          <w:szCs w:val="28"/>
          <w:rtl/>
        </w:rPr>
        <w:t xml:space="preserve">يلمس المتلقي صعود النغمة حتى تصل بحواسه وأحاسيسه إلى قوله: ( فأهلكته) التي فيها ملمح التحدي والتعريض، صعدت النغمة لتنسجم مع هذا المعنى بقوة التحدي للكفار.  </w:t>
      </w:r>
    </w:p>
    <w:p w:rsidR="00CA3ADC" w:rsidRPr="007810FE" w:rsidRDefault="00CA3ADC" w:rsidP="002372D0">
      <w:pPr>
        <w:autoSpaceDE w:val="0"/>
        <w:autoSpaceDN w:val="0"/>
        <w:adjustRightInd w:val="0"/>
        <w:spacing w:after="0" w:line="360" w:lineRule="auto"/>
        <w:jc w:val="lowKashida"/>
        <w:rPr>
          <w:rFonts w:ascii="Arial" w:hAnsi="Arial" w:cs="Arabic Transparent"/>
          <w:sz w:val="28"/>
          <w:szCs w:val="28"/>
          <w:rtl/>
        </w:rPr>
      </w:pPr>
      <w:r w:rsidRPr="007810FE">
        <w:rPr>
          <w:rFonts w:ascii="Arial" w:hAnsi="Arial" w:cs="Arabic Transparent"/>
          <w:sz w:val="28"/>
          <w:szCs w:val="28"/>
          <w:rtl/>
        </w:rPr>
        <w:t xml:space="preserve">      وجاءت النبرة العالية في آية المثل السابق، تتلاءم مع الإنذار والوعيد لهم، وتعود النبرة إلى الاستقرار بالخط الأفقي مع نفي الظلم عن رب الأرض والسموات</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065" w:hAnsi="QCF2065" w:cs="QCF2065"/>
          <w:b/>
          <w:bCs/>
          <w:sz w:val="28"/>
          <w:szCs w:val="28"/>
          <w:rtl/>
        </w:rPr>
        <w:t xml:space="preserve"> </w:t>
      </w:r>
      <w:r w:rsidRPr="007810FE">
        <w:rPr>
          <w:rFonts w:cs="Arial Unicode MS" w:hint="eastAsia"/>
          <w:b/>
          <w:bCs/>
          <w:sz w:val="28"/>
          <w:szCs w:val="28"/>
          <w:rtl/>
        </w:rPr>
        <w:t>ﱨ</w:t>
      </w:r>
      <w:r w:rsidRPr="007810FE">
        <w:rPr>
          <w:rFonts w:ascii="QCF2065" w:hAnsi="QCF2065" w:cs="Times New Roman"/>
          <w:b/>
          <w:bCs/>
          <w:sz w:val="28"/>
          <w:szCs w:val="28"/>
          <w:rtl/>
        </w:rPr>
        <w:t xml:space="preserve"> </w:t>
      </w:r>
      <w:r w:rsidRPr="007810FE">
        <w:rPr>
          <w:rFonts w:cs="Arial Unicode MS" w:hint="eastAsia"/>
          <w:b/>
          <w:bCs/>
          <w:sz w:val="28"/>
          <w:szCs w:val="28"/>
          <w:rtl/>
        </w:rPr>
        <w:t>ﱩ</w:t>
      </w:r>
      <w:r w:rsidRPr="007810FE">
        <w:rPr>
          <w:rFonts w:ascii="QCF2065" w:hAnsi="QCF2065" w:cs="Times New Roman"/>
          <w:b/>
          <w:bCs/>
          <w:sz w:val="28"/>
          <w:szCs w:val="28"/>
          <w:rtl/>
        </w:rPr>
        <w:t xml:space="preserve"> </w:t>
      </w:r>
      <w:r w:rsidRPr="007810FE">
        <w:rPr>
          <w:rFonts w:ascii="Courier New" w:hAnsi="Courier New" w:cs="Courier New"/>
          <w:b/>
          <w:bCs/>
          <w:sz w:val="28"/>
          <w:szCs w:val="28"/>
          <w:rtl/>
        </w:rPr>
        <w:t>ﱪ</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Arial" w:hAnsi="Arial"/>
          <w:sz w:val="28"/>
          <w:szCs w:val="28"/>
          <w:rtl/>
        </w:rPr>
        <w:t xml:space="preserve"> </w:t>
      </w:r>
      <w:r w:rsidRPr="007810FE">
        <w:rPr>
          <w:rFonts w:ascii="Arial" w:hAnsi="Arial" w:cs="Arabic Transparent"/>
          <w:sz w:val="28"/>
          <w:szCs w:val="28"/>
          <w:rtl/>
        </w:rPr>
        <w:t>وأنهم هم من ظلم نفسه وأوردها الموارد، كانت تلك اللوحة الغنائية التي خطتها (صوامت وصوائت) تلك الآية، في غاية الدقة والجمال التعبيري في عرضها المشهد، بحركاته وخطواته، والجمال في أداء الصورة الفنية وتأثيرها في مشاعر وأحاسيس المتلقي. وقد عد بعض العلماء</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19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Pr>
        <w:t xml:space="preserve"> </w:t>
      </w:r>
      <w:r w:rsidRPr="007810FE">
        <w:rPr>
          <w:rFonts w:ascii="Arial" w:hAnsi="Arial" w:cs="Arabic Transparent"/>
          <w:sz w:val="28"/>
          <w:szCs w:val="28"/>
          <w:rtl/>
        </w:rPr>
        <w:t xml:space="preserve">هذه اللوحة من التشبيه المركب، مفسراً ذلك بوقوع" </w:t>
      </w:r>
      <w:r w:rsidRPr="007810FE">
        <w:rPr>
          <w:rFonts w:ascii="Arial" w:hAnsi="Arial" w:cs="Arabic Transparent"/>
          <w:b/>
          <w:bCs/>
          <w:sz w:val="28"/>
          <w:szCs w:val="28"/>
          <w:rtl/>
        </w:rPr>
        <w:t>التشبيه بين شيئين وشيئين وذكر أحد المشبهين وترك ذكر الآخر ثم ذكر أحد الشيئين المشبه بهما وهو الريح، وليس الذي يوازن المذكور الأول(مثل ما ينفقون) وترك ذكر الآخر، ودلّ المذكوران على المتروكين</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200"/>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rPr>
        <w:t>"</w:t>
      </w:r>
      <w:r w:rsidRPr="007810FE">
        <w:rPr>
          <w:rFonts w:ascii="Times New Roman" w:hAnsi="Times New Roman" w:cs="Arabic Transparent"/>
          <w:sz w:val="28"/>
          <w:szCs w:val="28"/>
          <w:rtl/>
        </w:rPr>
        <w:t>وكأنها لوحة تعبيرية في غاية الإعجاز والبلاغة في آية المثل القرآني.</w:t>
      </w:r>
    </w:p>
    <w:p w:rsidR="00CA3ADC" w:rsidRPr="007810FE" w:rsidRDefault="00CA3ADC" w:rsidP="00046F56">
      <w:pPr>
        <w:spacing w:line="360" w:lineRule="auto"/>
        <w:jc w:val="lowKashida"/>
        <w:rPr>
          <w:rFonts w:ascii="Arial" w:hAnsi="Arial" w:cs="Arabic Transparent"/>
          <w:sz w:val="28"/>
          <w:szCs w:val="28"/>
          <w:rtl/>
          <w:lang w:bidi="ar-JO"/>
        </w:rPr>
      </w:pPr>
      <w:r w:rsidRPr="007810FE">
        <w:rPr>
          <w:rFonts w:ascii="Arial" w:hAnsi="Arial"/>
          <w:sz w:val="28"/>
          <w:szCs w:val="28"/>
          <w:rtl/>
          <w:lang w:bidi="ar-JO"/>
        </w:rPr>
        <w:t xml:space="preserve">      </w:t>
      </w:r>
      <w:r w:rsidRPr="007810FE">
        <w:rPr>
          <w:rFonts w:ascii="Times New Roman" w:hAnsi="Times New Roman" w:cs="Arabic Transparent"/>
          <w:sz w:val="28"/>
          <w:szCs w:val="28"/>
          <w:rtl/>
          <w:lang w:bidi="ar-JO"/>
        </w:rPr>
        <w:t>وتأتي آية المثل السابق بصورة المشهد</w:t>
      </w:r>
      <w:r w:rsidRPr="007810FE">
        <w:rPr>
          <w:rFonts w:ascii="Arial" w:hAnsi="Arial" w:cs="Arabic Transparent"/>
          <w:sz w:val="28"/>
          <w:szCs w:val="28"/>
          <w:rtl/>
          <w:lang w:bidi="ar-JO"/>
        </w:rPr>
        <w:t xml:space="preserve"> هنا لرسم ضياع أعمال الكافرين وهلاكهم وعدم جدواها- وهي صورة متخيلة في عقل وذهن المتلقي بتجريده - وهذه الصورة المجردة أقرب ما تكون إلى صورة ( زرع) ظنّ أصحابه الفائدة منه، فأتت عليه ريح باردة مهلكة</w:t>
      </w:r>
      <w:r w:rsidRPr="007810FE">
        <w:rPr>
          <w:rFonts w:ascii="QCF2BSML" w:hAnsi="QCF2BSML" w:cs="Times New Roman"/>
          <w:sz w:val="28"/>
          <w:szCs w:val="28"/>
          <w:rtl/>
        </w:rPr>
        <w:t>ﱡ</w:t>
      </w:r>
      <w:r w:rsidRPr="007810FE">
        <w:rPr>
          <w:rFonts w:ascii="QCF2BSML" w:hAnsi="QCF2BSML" w:cs="QCF2BSML"/>
          <w:sz w:val="28"/>
          <w:szCs w:val="28"/>
        </w:rPr>
        <w:t xml:space="preserve"> </w:t>
      </w:r>
      <w:r w:rsidRPr="007810FE">
        <w:rPr>
          <w:rFonts w:cs="Arial Unicode MS" w:hint="eastAsia"/>
          <w:b/>
          <w:bCs/>
          <w:sz w:val="28"/>
          <w:szCs w:val="28"/>
          <w:rtl/>
        </w:rPr>
        <w:t>ﱝ</w:t>
      </w:r>
      <w:r w:rsidRPr="007810FE">
        <w:rPr>
          <w:rFonts w:ascii="QCF2065" w:hAnsi="QCF2065" w:cs="Times New Roman"/>
          <w:b/>
          <w:bCs/>
          <w:sz w:val="28"/>
          <w:szCs w:val="28"/>
          <w:rtl/>
        </w:rPr>
        <w:t>ﱞ ﱟ ﱠﱡﱢ</w:t>
      </w:r>
      <w:r w:rsidRPr="007810FE">
        <w:rPr>
          <w:rFonts w:cs="Arial Unicode MS" w:hint="eastAsia"/>
          <w:b/>
          <w:bCs/>
          <w:sz w:val="28"/>
          <w:szCs w:val="28"/>
          <w:rtl/>
        </w:rPr>
        <w:t>ﱣﱤﱥﱦ</w:t>
      </w:r>
      <w:r w:rsidRPr="007810FE">
        <w:rPr>
          <w:rFonts w:ascii="QCF2BSML" w:hAnsi="QCF2BSML" w:cs="Times New Roman"/>
          <w:sz w:val="28"/>
          <w:szCs w:val="28"/>
          <w:rtl/>
        </w:rPr>
        <w:t>ﱠ</w:t>
      </w:r>
      <w:r w:rsidRPr="007810FE">
        <w:rPr>
          <w:rFonts w:ascii="Arial" w:hAnsi="Arial" w:cs="Arabic Transparent"/>
          <w:sz w:val="28"/>
          <w:szCs w:val="28"/>
          <w:rtl/>
          <w:lang w:bidi="ar-JO"/>
        </w:rPr>
        <w:t>،أضاعت ما ظنوا وأحرقت ما تمنوا- وهي صورة حسية متخيلة في عقل المتلقي وذهنه بنطقها- هذه هي المناسبة بين المثل وبين ما سبقه من آيات</w:t>
      </w:r>
      <w:r w:rsidRPr="007810FE">
        <w:rPr>
          <w:rFonts w:ascii="Arial" w:hAnsi="Arial" w:cs="Arabic Transparent"/>
          <w:sz w:val="28"/>
          <w:szCs w:val="28"/>
          <w:lang w:bidi="ar-JO"/>
        </w:rPr>
        <w:t>.</w:t>
      </w:r>
    </w:p>
    <w:p w:rsidR="00CA3ADC" w:rsidRPr="007810FE" w:rsidRDefault="00CA3ADC" w:rsidP="00860AD7">
      <w:pPr>
        <w:spacing w:line="360" w:lineRule="auto"/>
        <w:jc w:val="lowKashida"/>
        <w:rPr>
          <w:rFonts w:ascii="Times New Roman" w:hAnsi="Times New Roman" w:cs="Arabic Transparent"/>
          <w:sz w:val="28"/>
          <w:szCs w:val="28"/>
          <w:rtl/>
        </w:rPr>
      </w:pPr>
      <w:r w:rsidRPr="007810FE">
        <w:rPr>
          <w:rFonts w:ascii="Arial" w:hAnsi="Arial"/>
          <w:sz w:val="28"/>
          <w:szCs w:val="28"/>
          <w:rtl/>
          <w:lang w:bidi="ar-JO"/>
        </w:rPr>
        <w:t xml:space="preserve">    </w:t>
      </w:r>
      <w:r w:rsidRPr="007810FE">
        <w:rPr>
          <w:rFonts w:ascii="Arial" w:hAnsi="Arial" w:cs="Arabic Transparent"/>
          <w:sz w:val="28"/>
          <w:szCs w:val="28"/>
          <w:rtl/>
        </w:rPr>
        <w:t xml:space="preserve">ولو تأملنا أقوال العلماء في تأويل آية المثل السابق، وما تحمله من جماليات تنغيمية، تساهم في إذكاء المعنى المراد من الآية، لوجدنا كما قال بعض الباحثين" </w:t>
      </w:r>
      <w:r w:rsidRPr="007810FE">
        <w:rPr>
          <w:rFonts w:ascii="Arial" w:hAnsi="Arial" w:cs="Arabic Transparent"/>
          <w:b/>
          <w:bCs/>
          <w:sz w:val="28"/>
          <w:szCs w:val="28"/>
          <w:rtl/>
        </w:rPr>
        <w:t>أن (ما) هنا (مثل ما ينفقون) موصولة والعائد محذوف والتقدير (ينفقونه) والظاهر أن تشبيه ما ينفقونه بالريح ولكن المقصود تشبيهه بالحرث</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01"/>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rPr>
        <w:t>"</w:t>
      </w:r>
      <w:r w:rsidRPr="007810FE">
        <w:rPr>
          <w:rFonts w:ascii="Arial" w:hAnsi="Arial" w:cs="Arabic Transparent"/>
          <w:sz w:val="28"/>
          <w:szCs w:val="28"/>
        </w:rPr>
        <w:t xml:space="preserve"> </w:t>
      </w:r>
      <w:r w:rsidRPr="007810FE">
        <w:rPr>
          <w:rFonts w:ascii="Arial" w:hAnsi="Arial" w:cs="Arabic Transparent"/>
          <w:sz w:val="28"/>
          <w:szCs w:val="28"/>
          <w:rtl/>
        </w:rPr>
        <w:t>كذلك يجوز أن يكون على"</w:t>
      </w:r>
      <w:r w:rsidRPr="007810FE">
        <w:rPr>
          <w:rFonts w:ascii="Arial" w:hAnsi="Arial" w:cs="Arabic Transparent"/>
          <w:b/>
          <w:bCs/>
          <w:sz w:val="28"/>
          <w:szCs w:val="28"/>
          <w:rtl/>
        </w:rPr>
        <w:t>حذف مضاف من الأول وتقديره:(مثل مهلك ما ينفقون) أو من الثاني تقديره (كمثل مهلك ريح) وقيل :(يجوز أن يراد مثل إهلاك ما ينفقون كمثل مُهلك ريح وهو الحرث)</w:t>
      </w:r>
      <w:r w:rsidRPr="007810FE">
        <w:rPr>
          <w:rFonts w:ascii="Times New Roman" w:hAnsi="Times New Roman" w:cs="Arabic Transparent"/>
          <w:sz w:val="20"/>
          <w:szCs w:val="20"/>
          <w:vertAlign w:val="superscript"/>
          <w:rtl/>
        </w:rPr>
        <w:t xml:space="preserve"> (</w:t>
      </w:r>
      <w:r w:rsidRPr="007810FE">
        <w:rPr>
          <w:rStyle w:val="FootnoteReference"/>
          <w:rFonts w:ascii="Times New Roman" w:hAnsi="Times New Roman" w:cs="Arabic Transparent"/>
          <w:sz w:val="20"/>
          <w:szCs w:val="20"/>
          <w:rtl/>
        </w:rPr>
        <w:footnoteReference w:id="20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vertAlign w:val="superscript"/>
          <w:rtl/>
        </w:rPr>
        <w:t xml:space="preserve"> </w:t>
      </w:r>
      <w:r w:rsidRPr="007810FE">
        <w:rPr>
          <w:rFonts w:ascii="Arial" w:hAnsi="Arial" w:cs="Arabic Transparent"/>
          <w:sz w:val="28"/>
          <w:szCs w:val="28"/>
          <w:rtl/>
        </w:rPr>
        <w:t>"وقيل إن المقصود "</w:t>
      </w:r>
      <w:r w:rsidRPr="007810FE">
        <w:rPr>
          <w:rFonts w:ascii="Arial" w:hAnsi="Arial" w:cs="Arabic Transparent"/>
          <w:b/>
          <w:bCs/>
          <w:sz w:val="28"/>
          <w:szCs w:val="28"/>
          <w:rtl/>
        </w:rPr>
        <w:t>مثل ما ينفقون في كونه مُبطلا لما أتوا به قبل ذلك من أعمال البر كمثل ريح فيها صر في كونها مبطلة للحرث؛ لأن إنفاقهم في إيذاء الرسول من أعظم أنواع الكفر ومن أشدها تأثيرا في إبطال آثار أعمال البر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03"/>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rPr>
        <w:t>"</w:t>
      </w:r>
      <w:r w:rsidRPr="007810FE">
        <w:rPr>
          <w:rFonts w:ascii="Times New Roman" w:hAnsi="Times New Roman" w:cs="Arabic Transparent"/>
          <w:sz w:val="28"/>
          <w:szCs w:val="28"/>
          <w:rtl/>
        </w:rPr>
        <w:t>.</w:t>
      </w:r>
    </w:p>
    <w:p w:rsidR="00CA3ADC" w:rsidRPr="007810FE" w:rsidRDefault="00CA3ADC" w:rsidP="00C8612C">
      <w:pPr>
        <w:spacing w:line="360" w:lineRule="auto"/>
        <w:jc w:val="lowKashida"/>
        <w:rPr>
          <w:rFonts w:ascii="Arial" w:hAnsi="Arial" w:cs="Arabic Transparent"/>
          <w:b/>
          <w:bCs/>
          <w:sz w:val="28"/>
          <w:szCs w:val="28"/>
          <w:rtl/>
        </w:rPr>
      </w:pPr>
      <w:r w:rsidRPr="007810FE">
        <w:rPr>
          <w:rFonts w:ascii="Arial" w:hAnsi="Arial"/>
          <w:sz w:val="28"/>
          <w:szCs w:val="28"/>
          <w:rtl/>
        </w:rPr>
        <w:t xml:space="preserve">    </w:t>
      </w:r>
      <w:r w:rsidRPr="007810FE">
        <w:rPr>
          <w:rFonts w:ascii="Arial" w:hAnsi="Arial" w:cs="Arabic Transparent"/>
          <w:sz w:val="28"/>
          <w:szCs w:val="28"/>
          <w:rtl/>
        </w:rPr>
        <w:t xml:space="preserve">وللعوامل الصوتية في آية المثل السابق، دلالات وإيحاءات نفسية، فهي توحي لذهن المتلقي بطريقة الأداء في  مفرداتها وإيقاع أجراسها " </w:t>
      </w:r>
      <w:r w:rsidRPr="007810FE">
        <w:rPr>
          <w:rFonts w:ascii="Arial" w:hAnsi="Arial" w:cs="Arabic Transparent"/>
          <w:b/>
          <w:bCs/>
          <w:sz w:val="28"/>
          <w:szCs w:val="28"/>
          <w:rtl/>
        </w:rPr>
        <w:t>إذ شبه الإنفاق بالريح وظاهر قوله (ينفقون أنه من نفقة المال )</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04"/>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rPr>
        <w:t xml:space="preserve">" فهذا التصوير الذي رسمته آية المثل، يوحي بجلل الفعل لتلك الريح التي أكلت كل شيء يخلو من الإخلاص لله رب العالمين، وبجلل فعل الكافرين المشين " </w:t>
      </w:r>
      <w:r w:rsidRPr="007810FE">
        <w:rPr>
          <w:rFonts w:ascii="Arial" w:hAnsi="Arial" w:cs="Arabic Transparent"/>
          <w:b/>
          <w:bCs/>
          <w:sz w:val="28"/>
          <w:szCs w:val="28"/>
          <w:rtl/>
        </w:rPr>
        <w:t>متعلّق الإنفاق هو   (أعمالهم من الكفر ونحوه) هي كالريح التي فيها صر أبطلت أعمالهم وكل ما لهم من صلة رحم وتحنث بعنق كما يبطل الريح الزرع)</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05"/>
      </w:r>
      <w:r w:rsidRPr="007810FE">
        <w:rPr>
          <w:rFonts w:ascii="Times New Roman" w:hAnsi="Times New Roman" w:cs="Arabic Transparent"/>
          <w:sz w:val="20"/>
          <w:szCs w:val="20"/>
          <w:vertAlign w:val="superscript"/>
          <w:rtl/>
        </w:rPr>
        <w:t>)</w:t>
      </w:r>
      <w:r w:rsidRPr="007810FE">
        <w:rPr>
          <w:rFonts w:ascii="Arial" w:hAnsi="Arial" w:cs="Arabic Transparent"/>
          <w:sz w:val="28"/>
          <w:szCs w:val="28"/>
          <w:rtl/>
        </w:rPr>
        <w:t>"</w:t>
      </w:r>
      <w:r w:rsidRPr="007810FE">
        <w:rPr>
          <w:rFonts w:ascii="Times New Roman" w:hAnsi="Times New Roman" w:cs="Arabic Transparent"/>
          <w:sz w:val="28"/>
          <w:szCs w:val="28"/>
          <w:rtl/>
        </w:rPr>
        <w:t xml:space="preserve"> .</w:t>
      </w:r>
    </w:p>
    <w:p w:rsidR="00CA3ADC" w:rsidRPr="007810FE" w:rsidRDefault="00CA3ADC" w:rsidP="00046F56">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للإفراد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نصيب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المساهمة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والأثر</w:t>
      </w:r>
      <w:r w:rsidRPr="007810FE">
        <w:rPr>
          <w:rFonts w:cs="Arabic Transparent"/>
          <w:sz w:val="28"/>
          <w:szCs w:val="28"/>
          <w:rtl/>
          <w:lang w:bidi="ar-JO"/>
        </w:rPr>
        <w:t xml:space="preserve"> </w:t>
      </w:r>
      <w:r w:rsidRPr="007810FE">
        <w:rPr>
          <w:rFonts w:cs="Arabic Transparent" w:hint="cs"/>
          <w:sz w:val="28"/>
          <w:szCs w:val="28"/>
          <w:rtl/>
          <w:lang w:bidi="ar-JO"/>
        </w:rPr>
        <w:t>الواضح</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ظاهرة</w:t>
      </w:r>
      <w:r w:rsidRPr="007810FE">
        <w:rPr>
          <w:rFonts w:cs="Arabic Transparent"/>
          <w:sz w:val="28"/>
          <w:szCs w:val="28"/>
          <w:rtl/>
          <w:lang w:bidi="ar-JO"/>
        </w:rPr>
        <w:t xml:space="preserve"> </w:t>
      </w:r>
      <w:r w:rsidRPr="007810FE">
        <w:rPr>
          <w:rFonts w:cs="Arabic Transparent" w:hint="cs"/>
          <w:sz w:val="28"/>
          <w:szCs w:val="28"/>
          <w:rtl/>
          <w:lang w:bidi="ar-JO"/>
        </w:rPr>
        <w:t>أسلوبية</w:t>
      </w:r>
      <w:r w:rsidRPr="007810FE">
        <w:rPr>
          <w:rFonts w:cs="Arabic Transparent"/>
          <w:sz w:val="28"/>
          <w:szCs w:val="28"/>
          <w:rtl/>
          <w:lang w:bidi="ar-JO"/>
        </w:rPr>
        <w:t xml:space="preserve"> </w:t>
      </w:r>
      <w:r w:rsidRPr="007810FE">
        <w:rPr>
          <w:rFonts w:cs="Arabic Transparent" w:hint="cs"/>
          <w:sz w:val="28"/>
          <w:szCs w:val="28"/>
          <w:rtl/>
          <w:lang w:bidi="ar-JO"/>
        </w:rPr>
        <w:t>تستدعي</w:t>
      </w:r>
      <w:r w:rsidRPr="007810FE">
        <w:rPr>
          <w:rFonts w:cs="Arabic Transparent"/>
          <w:sz w:val="28"/>
          <w:szCs w:val="28"/>
          <w:rtl/>
          <w:lang w:bidi="ar-JO"/>
        </w:rPr>
        <w:t xml:space="preserve"> </w:t>
      </w:r>
      <w:r w:rsidRPr="007810FE">
        <w:rPr>
          <w:rFonts w:cs="Arabic Transparent" w:hint="cs"/>
          <w:sz w:val="28"/>
          <w:szCs w:val="28"/>
          <w:rtl/>
          <w:lang w:bidi="ar-JO"/>
        </w:rPr>
        <w:t>الوقوف</w:t>
      </w:r>
      <w:r w:rsidRPr="007810FE">
        <w:rPr>
          <w:rFonts w:cs="Arabic Transparent"/>
          <w:sz w:val="28"/>
          <w:szCs w:val="28"/>
          <w:rtl/>
          <w:lang w:bidi="ar-JO"/>
        </w:rPr>
        <w:t xml:space="preserve"> </w:t>
      </w:r>
      <w:r w:rsidRPr="007810FE">
        <w:rPr>
          <w:rFonts w:cs="Arabic Transparent" w:hint="cs"/>
          <w:sz w:val="28"/>
          <w:szCs w:val="28"/>
          <w:rtl/>
          <w:lang w:bidi="ar-JO"/>
        </w:rPr>
        <w:t>عندها،</w:t>
      </w:r>
      <w:r w:rsidRPr="007810FE">
        <w:rPr>
          <w:rFonts w:cs="Arabic Transparent"/>
          <w:sz w:val="28"/>
          <w:szCs w:val="28"/>
          <w:rtl/>
          <w:lang w:bidi="ar-JO"/>
        </w:rPr>
        <w:t xml:space="preserve"> </w:t>
      </w:r>
      <w:r w:rsidRPr="007810FE">
        <w:rPr>
          <w:rFonts w:cs="Arabic Transparent" w:hint="cs"/>
          <w:sz w:val="28"/>
          <w:szCs w:val="28"/>
          <w:rtl/>
          <w:lang w:bidi="ar-JO"/>
        </w:rPr>
        <w:t>والمتأمل</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أنها</w:t>
      </w:r>
      <w:r w:rsidRPr="007810FE">
        <w:rPr>
          <w:rFonts w:cs="Arabic Transparent"/>
          <w:sz w:val="28"/>
          <w:szCs w:val="28"/>
          <w:rtl/>
          <w:lang w:bidi="ar-JO"/>
        </w:rPr>
        <w:t xml:space="preserve"> </w:t>
      </w:r>
      <w:r w:rsidRPr="007810FE">
        <w:rPr>
          <w:rFonts w:cs="Arabic Transparent" w:hint="cs"/>
          <w:sz w:val="28"/>
          <w:szCs w:val="28"/>
          <w:rtl/>
          <w:lang w:bidi="ar-JO"/>
        </w:rPr>
        <w:t>تجلل</w:t>
      </w:r>
      <w:r w:rsidRPr="007810FE">
        <w:rPr>
          <w:rFonts w:cs="Arabic Transparent"/>
          <w:sz w:val="28"/>
          <w:szCs w:val="28"/>
          <w:rtl/>
          <w:lang w:bidi="ar-JO"/>
        </w:rPr>
        <w:t xml:space="preserve"> </w:t>
      </w:r>
      <w:r w:rsidRPr="007810FE">
        <w:rPr>
          <w:rFonts w:cs="Arabic Transparent" w:hint="cs"/>
          <w:sz w:val="28"/>
          <w:szCs w:val="28"/>
          <w:rtl/>
          <w:lang w:bidi="ar-JO"/>
        </w:rPr>
        <w:t>نص</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وتكشف</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مفرداتها</w:t>
      </w:r>
      <w:r w:rsidRPr="007810FE">
        <w:rPr>
          <w:rFonts w:cs="Arabic Transparent"/>
          <w:sz w:val="28"/>
          <w:szCs w:val="28"/>
          <w:rtl/>
          <w:lang w:bidi="ar-JO"/>
        </w:rPr>
        <w:t xml:space="preserve"> </w:t>
      </w:r>
      <w:r w:rsidRPr="007810FE">
        <w:rPr>
          <w:rFonts w:cs="Arabic Transparent" w:hint="cs"/>
          <w:sz w:val="28"/>
          <w:szCs w:val="28"/>
          <w:rtl/>
          <w:lang w:bidi="ar-JO"/>
        </w:rPr>
        <w:t>بيان</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اللطائف</w:t>
      </w:r>
      <w:r w:rsidRPr="007810FE">
        <w:rPr>
          <w:rFonts w:cs="Arabic Transparent"/>
          <w:sz w:val="28"/>
          <w:szCs w:val="28"/>
          <w:rtl/>
          <w:lang w:bidi="ar-JO"/>
        </w:rPr>
        <w:t xml:space="preserve"> </w:t>
      </w:r>
      <w:r w:rsidRPr="007810FE">
        <w:rPr>
          <w:rFonts w:cs="Arabic Transparent" w:hint="cs"/>
          <w:sz w:val="28"/>
          <w:szCs w:val="28"/>
          <w:rtl/>
          <w:lang w:bidi="ar-JO"/>
        </w:rPr>
        <w:t>البلاغية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p>
    <w:p w:rsidR="00CA3ADC" w:rsidRPr="007810FE" w:rsidRDefault="00CA3ADC" w:rsidP="00860AD7">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أثرها</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التحقير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شأن</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وأعمالهم،</w:t>
      </w:r>
      <w:r w:rsidRPr="007810FE">
        <w:rPr>
          <w:rFonts w:cs="Arabic Transparent"/>
          <w:sz w:val="28"/>
          <w:szCs w:val="28"/>
          <w:rtl/>
          <w:lang w:bidi="ar-JO"/>
        </w:rPr>
        <w:t xml:space="preserve"> </w:t>
      </w:r>
      <w:r w:rsidRPr="007810FE">
        <w:rPr>
          <w:rFonts w:cs="Arabic Transparent" w:hint="cs"/>
          <w:sz w:val="28"/>
          <w:szCs w:val="28"/>
          <w:rtl/>
          <w:lang w:bidi="ar-JO"/>
        </w:rPr>
        <w:t>فلفظ</w:t>
      </w:r>
      <w:r w:rsidRPr="007810FE">
        <w:rPr>
          <w:rFonts w:cs="Arabic Transparent"/>
          <w:sz w:val="28"/>
          <w:szCs w:val="28"/>
          <w:rtl/>
          <w:lang w:bidi="ar-JO"/>
        </w:rPr>
        <w:t>(</w:t>
      </w:r>
      <w:r w:rsidRPr="007810FE">
        <w:rPr>
          <w:rFonts w:cs="Arabic Transparent" w:hint="cs"/>
          <w:sz w:val="28"/>
          <w:szCs w:val="28"/>
          <w:rtl/>
          <w:lang w:bidi="ar-JO"/>
        </w:rPr>
        <w:t>ريح</w:t>
      </w:r>
      <w:r w:rsidRPr="007810FE">
        <w:rPr>
          <w:rFonts w:cs="Arabic Transparent"/>
          <w:sz w:val="28"/>
          <w:szCs w:val="28"/>
          <w:rtl/>
          <w:lang w:bidi="ar-JO"/>
        </w:rPr>
        <w:t xml:space="preserve">) </w:t>
      </w:r>
      <w:r w:rsidRPr="007810FE">
        <w:rPr>
          <w:rFonts w:cs="Arabic Transparent" w:hint="cs"/>
          <w:sz w:val="28"/>
          <w:szCs w:val="28"/>
          <w:rtl/>
          <w:lang w:bidi="ar-JO"/>
        </w:rPr>
        <w:t>بعثت</w:t>
      </w:r>
      <w:r w:rsidRPr="007810FE">
        <w:rPr>
          <w:rFonts w:cs="Arabic Transparent"/>
          <w:sz w:val="28"/>
          <w:szCs w:val="28"/>
          <w:rtl/>
          <w:lang w:bidi="ar-JO"/>
        </w:rPr>
        <w:t xml:space="preserve"> </w:t>
      </w:r>
      <w:r w:rsidRPr="007810FE">
        <w:rPr>
          <w:rFonts w:cs="Arabic Transparent" w:hint="cs"/>
          <w:sz w:val="28"/>
          <w:szCs w:val="28"/>
          <w:rtl/>
          <w:lang w:bidi="ar-JO"/>
        </w:rPr>
        <w:t>جوانب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دلالتها</w:t>
      </w:r>
      <w:r w:rsidRPr="007810FE">
        <w:rPr>
          <w:rFonts w:cs="Arabic Transparent"/>
          <w:sz w:val="28"/>
          <w:szCs w:val="28"/>
          <w:rtl/>
          <w:lang w:bidi="ar-JO"/>
        </w:rPr>
        <w:t xml:space="preserve"> </w:t>
      </w:r>
      <w:r w:rsidRPr="007810FE">
        <w:rPr>
          <w:rFonts w:cs="Arabic Transparent" w:hint="cs"/>
          <w:sz w:val="28"/>
          <w:szCs w:val="28"/>
          <w:rtl/>
          <w:lang w:bidi="ar-JO"/>
        </w:rPr>
        <w:t>وتعددها</w:t>
      </w:r>
      <w:r w:rsidRPr="007810FE">
        <w:rPr>
          <w:rFonts w:cs="Arabic Transparent"/>
          <w:sz w:val="28"/>
          <w:szCs w:val="28"/>
          <w:rtl/>
          <w:lang w:bidi="ar-JO"/>
        </w:rPr>
        <w:t xml:space="preserve"> </w:t>
      </w:r>
      <w:r w:rsidRPr="007810FE">
        <w:rPr>
          <w:rFonts w:cs="Arabic Transparent" w:hint="cs"/>
          <w:sz w:val="28"/>
          <w:szCs w:val="28"/>
          <w:rtl/>
          <w:lang w:bidi="ar-JO"/>
        </w:rPr>
        <w:t>ودقتها</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 xml:space="preserve"> ﱞ ﱟ ﱠ ﱡ ﱢ</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اللغة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الأغلب</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العذاب،</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فإن</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خرجت</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أصلها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اللغة</w:t>
      </w:r>
      <w:r w:rsidRPr="007810FE">
        <w:rPr>
          <w:rFonts w:cs="Arabic Transparent"/>
          <w:sz w:val="28"/>
          <w:szCs w:val="28"/>
          <w:rtl/>
          <w:lang w:bidi="ar-JO"/>
        </w:rPr>
        <w:t xml:space="preserve"> </w:t>
      </w:r>
      <w:r w:rsidRPr="007810FE">
        <w:rPr>
          <w:rFonts w:cs="Arabic Transparent" w:hint="cs"/>
          <w:sz w:val="28"/>
          <w:szCs w:val="28"/>
          <w:rtl/>
          <w:lang w:bidi="ar-JO"/>
        </w:rPr>
        <w:t>وعن</w:t>
      </w:r>
      <w:r w:rsidRPr="007810FE">
        <w:rPr>
          <w:rFonts w:cs="Arabic Transparent"/>
          <w:sz w:val="28"/>
          <w:szCs w:val="28"/>
          <w:rtl/>
          <w:lang w:bidi="ar-JO"/>
        </w:rPr>
        <w:t xml:space="preserve"> </w:t>
      </w:r>
      <w:r w:rsidRPr="007810FE">
        <w:rPr>
          <w:rFonts w:cs="Arabic Transparent" w:hint="cs"/>
          <w:sz w:val="28"/>
          <w:szCs w:val="28"/>
          <w:rtl/>
          <w:lang w:bidi="ar-JO"/>
        </w:rPr>
        <w:t>الكثرة</w:t>
      </w:r>
      <w:r w:rsidRPr="007810FE">
        <w:rPr>
          <w:rFonts w:cs="Arabic Transparent"/>
          <w:sz w:val="28"/>
          <w:szCs w:val="28"/>
          <w:rtl/>
          <w:lang w:bidi="ar-JO"/>
        </w:rPr>
        <w:t xml:space="preserve"> </w:t>
      </w:r>
      <w:r w:rsidRPr="007810FE">
        <w:rPr>
          <w:rFonts w:cs="Arabic Transparent" w:hint="cs"/>
          <w:sz w:val="28"/>
          <w:szCs w:val="28"/>
          <w:rtl/>
          <w:lang w:bidi="ar-JO"/>
        </w:rPr>
        <w:t>الغالبة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الاستعمال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الألم</w:t>
      </w:r>
      <w:r w:rsidRPr="007810FE">
        <w:rPr>
          <w:rFonts w:cs="Arabic Transparent"/>
          <w:sz w:val="28"/>
          <w:szCs w:val="28"/>
          <w:rtl/>
          <w:lang w:bidi="ar-JO"/>
        </w:rPr>
        <w:t xml:space="preserve"> </w:t>
      </w:r>
      <w:r w:rsidRPr="007810FE">
        <w:rPr>
          <w:rFonts w:cs="Arabic Transparent" w:hint="cs"/>
          <w:sz w:val="28"/>
          <w:szCs w:val="28"/>
          <w:rtl/>
          <w:lang w:bidi="ar-JO"/>
        </w:rPr>
        <w:t>والحسرة</w:t>
      </w:r>
      <w:r w:rsidRPr="007810FE">
        <w:rPr>
          <w:rFonts w:cs="Arabic Transparent"/>
          <w:sz w:val="28"/>
          <w:szCs w:val="28"/>
          <w:rtl/>
          <w:lang w:bidi="ar-JO"/>
        </w:rPr>
        <w:t xml:space="preserve"> </w:t>
      </w:r>
      <w:r w:rsidRPr="007810FE">
        <w:rPr>
          <w:rFonts w:cs="Arabic Transparent" w:hint="cs"/>
          <w:sz w:val="28"/>
          <w:szCs w:val="28"/>
          <w:rtl/>
          <w:lang w:bidi="ar-JO"/>
        </w:rPr>
        <w:t>والخراب</w:t>
      </w:r>
      <w:r w:rsidRPr="007810FE">
        <w:rPr>
          <w:rFonts w:cs="Arabic Transparent"/>
          <w:sz w:val="28"/>
          <w:szCs w:val="28"/>
          <w:rtl/>
          <w:lang w:bidi="ar-JO"/>
        </w:rPr>
        <w:t xml:space="preserve"> </w:t>
      </w:r>
      <w:r w:rsidRPr="007810FE">
        <w:rPr>
          <w:rFonts w:cs="Arabic Transparent" w:hint="cs"/>
          <w:sz w:val="28"/>
          <w:szCs w:val="28"/>
          <w:rtl/>
          <w:lang w:bidi="ar-JO"/>
        </w:rPr>
        <w:t>والدمار،</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يتحقق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حركة</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تهب</w:t>
      </w:r>
      <w:r w:rsidRPr="007810FE">
        <w:rPr>
          <w:rFonts w:cs="Arabic Transparent"/>
          <w:sz w:val="28"/>
          <w:szCs w:val="28"/>
          <w:rtl/>
          <w:lang w:bidi="ar-JO"/>
        </w:rPr>
        <w:t xml:space="preserve"> </w:t>
      </w:r>
      <w:r w:rsidRPr="007810FE">
        <w:rPr>
          <w:rFonts w:cs="Arabic Transparent" w:hint="cs"/>
          <w:sz w:val="28"/>
          <w:szCs w:val="28"/>
          <w:rtl/>
          <w:lang w:bidi="ar-JO"/>
        </w:rPr>
        <w:t>عليهم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صوب</w:t>
      </w:r>
      <w:r w:rsidRPr="007810FE">
        <w:rPr>
          <w:rFonts w:cs="Arabic Transparent"/>
          <w:sz w:val="28"/>
          <w:szCs w:val="28"/>
          <w:rtl/>
          <w:lang w:bidi="ar-JO"/>
        </w:rPr>
        <w:t xml:space="preserve"> </w:t>
      </w:r>
      <w:r w:rsidRPr="007810FE">
        <w:rPr>
          <w:rFonts w:cs="Arabic Transparent" w:hint="cs"/>
          <w:sz w:val="28"/>
          <w:szCs w:val="28"/>
          <w:rtl/>
          <w:lang w:bidi="ar-JO"/>
        </w:rPr>
        <w:t>واتجاه</w:t>
      </w:r>
      <w:r w:rsidRPr="007810FE">
        <w:rPr>
          <w:rFonts w:cs="Arabic Transparent"/>
          <w:sz w:val="28"/>
          <w:szCs w:val="28"/>
          <w:rtl/>
          <w:lang w:bidi="ar-JO"/>
        </w:rPr>
        <w:t xml:space="preserve"> </w:t>
      </w:r>
      <w:r w:rsidRPr="007810FE">
        <w:rPr>
          <w:rFonts w:cs="Arabic Transparent" w:hint="cs"/>
          <w:sz w:val="28"/>
          <w:szCs w:val="28"/>
          <w:rtl/>
          <w:lang w:bidi="ar-JO"/>
        </w:rPr>
        <w:t>فلا</w:t>
      </w:r>
      <w:r w:rsidRPr="007810FE">
        <w:rPr>
          <w:rFonts w:cs="Arabic Transparent"/>
          <w:sz w:val="28"/>
          <w:szCs w:val="28"/>
          <w:rtl/>
          <w:lang w:bidi="ar-JO"/>
        </w:rPr>
        <w:t xml:space="preserve"> </w:t>
      </w:r>
      <w:r w:rsidRPr="007810FE">
        <w:rPr>
          <w:rFonts w:cs="Arabic Transparent" w:hint="cs"/>
          <w:sz w:val="28"/>
          <w:szCs w:val="28"/>
          <w:rtl/>
          <w:lang w:bidi="ar-JO"/>
        </w:rPr>
        <w:t>يستطيعون</w:t>
      </w:r>
      <w:r w:rsidRPr="007810FE">
        <w:rPr>
          <w:rFonts w:cs="Arabic Transparent"/>
          <w:sz w:val="28"/>
          <w:szCs w:val="28"/>
          <w:rtl/>
          <w:lang w:bidi="ar-JO"/>
        </w:rPr>
        <w:t xml:space="preserve"> </w:t>
      </w:r>
      <w:r w:rsidRPr="007810FE">
        <w:rPr>
          <w:rFonts w:cs="Arabic Transparent" w:hint="cs"/>
          <w:sz w:val="28"/>
          <w:szCs w:val="28"/>
          <w:rtl/>
          <w:lang w:bidi="ar-JO"/>
        </w:rPr>
        <w:t>معها</w:t>
      </w:r>
      <w:r w:rsidRPr="007810FE">
        <w:rPr>
          <w:rFonts w:cs="Arabic Transparent"/>
          <w:sz w:val="28"/>
          <w:szCs w:val="28"/>
          <w:rtl/>
          <w:lang w:bidi="ar-JO"/>
        </w:rPr>
        <w:t xml:space="preserve"> </w:t>
      </w:r>
      <w:r w:rsidRPr="007810FE">
        <w:rPr>
          <w:rFonts w:cs="Arabic Transparent" w:hint="cs"/>
          <w:sz w:val="28"/>
          <w:szCs w:val="28"/>
          <w:rtl/>
          <w:lang w:bidi="ar-JO"/>
        </w:rPr>
        <w:t>جمعا</w:t>
      </w:r>
      <w:r w:rsidRPr="007810FE">
        <w:rPr>
          <w:rFonts w:cs="Arabic Transparent"/>
          <w:sz w:val="28"/>
          <w:szCs w:val="28"/>
          <w:rtl/>
          <w:lang w:bidi="ar-JO"/>
        </w:rPr>
        <w:t xml:space="preserve"> </w:t>
      </w:r>
      <w:r w:rsidRPr="007810FE">
        <w:rPr>
          <w:rFonts w:cs="Arabic Transparent" w:hint="cs"/>
          <w:sz w:val="28"/>
          <w:szCs w:val="28"/>
          <w:rtl/>
          <w:lang w:bidi="ar-JO"/>
        </w:rPr>
        <w:t>لثمرهم</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لحصادهم</w:t>
      </w:r>
      <w:r w:rsidRPr="007810FE">
        <w:rPr>
          <w:rFonts w:cs="Arabic Transparent"/>
          <w:sz w:val="28"/>
          <w:szCs w:val="28"/>
          <w:rtl/>
          <w:lang w:bidi="ar-JO"/>
        </w:rPr>
        <w:t>.</w:t>
      </w:r>
    </w:p>
    <w:p w:rsidR="00CA3ADC" w:rsidRPr="007810FE" w:rsidRDefault="00CA3ADC" w:rsidP="00046F56">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lang w:bidi="ar-JO"/>
        </w:rPr>
        <w:t xml:space="preserve">    </w:t>
      </w:r>
      <w:r w:rsidRPr="007810FE">
        <w:rPr>
          <w:rFonts w:ascii="QCF2515" w:hAnsi="QCF2515" w:cs="Arabic Transparent"/>
          <w:sz w:val="28"/>
          <w:szCs w:val="28"/>
          <w:rtl/>
        </w:rPr>
        <w:t xml:space="preserve">  </w:t>
      </w:r>
      <w:r w:rsidRPr="007810FE">
        <w:rPr>
          <w:rFonts w:ascii="QCF2515" w:hAnsi="QCF2515" w:cs="Arabic Transparent" w:hint="cs"/>
          <w:sz w:val="28"/>
          <w:szCs w:val="28"/>
          <w:rtl/>
        </w:rPr>
        <w:t>وللأصوات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السابق</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وافر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الحظ</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والنصيب،</w:t>
      </w:r>
      <w:r w:rsidRPr="007810FE">
        <w:rPr>
          <w:rFonts w:ascii="QCF2515" w:hAnsi="QCF2515" w:cs="Arabic Transparent"/>
          <w:sz w:val="28"/>
          <w:szCs w:val="28"/>
          <w:rtl/>
        </w:rPr>
        <w:t xml:space="preserve"> </w:t>
      </w:r>
      <w:r w:rsidRPr="007810FE">
        <w:rPr>
          <w:rFonts w:ascii="QCF2515" w:hAnsi="QCF2515" w:cs="Arabic Transparent" w:hint="cs"/>
          <w:sz w:val="28"/>
          <w:szCs w:val="28"/>
          <w:rtl/>
        </w:rPr>
        <w:t>لو</w:t>
      </w:r>
      <w:r w:rsidRPr="007810FE">
        <w:rPr>
          <w:rFonts w:ascii="QCF2515" w:hAnsi="QCF2515" w:cs="Arabic Transparent"/>
          <w:sz w:val="28"/>
          <w:szCs w:val="28"/>
          <w:rtl/>
        </w:rPr>
        <w:t xml:space="preserve"> </w:t>
      </w:r>
      <w:r w:rsidRPr="007810FE">
        <w:rPr>
          <w:rFonts w:ascii="QCF2515" w:hAnsi="QCF2515" w:cs="Arabic Transparent" w:hint="cs"/>
          <w:sz w:val="28"/>
          <w:szCs w:val="28"/>
          <w:rtl/>
        </w:rPr>
        <w:t>تأملنا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الجدول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المدرج</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والمتضمن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نرى</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أنه</w:t>
      </w:r>
      <w:r w:rsidRPr="007810FE">
        <w:rPr>
          <w:rFonts w:ascii="QCF2515" w:hAnsi="QCF2515" w:cs="Arabic Transparent"/>
          <w:sz w:val="28"/>
          <w:szCs w:val="28"/>
          <w:rtl/>
        </w:rPr>
        <w:t xml:space="preserve"> </w:t>
      </w:r>
      <w:r w:rsidRPr="007810FE">
        <w:rPr>
          <w:rFonts w:ascii="QCF2515" w:hAnsi="QCF2515" w:cs="Arabic Transparent" w:hint="cs"/>
          <w:sz w:val="28"/>
          <w:szCs w:val="28"/>
          <w:rtl/>
        </w:rPr>
        <w:t>يشير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للنظام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الحرفي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حاملاً</w:t>
      </w:r>
      <w:r w:rsidRPr="007810FE">
        <w:rPr>
          <w:rFonts w:ascii="QCF2515" w:hAnsi="QCF2515" w:cs="Arabic Transparent"/>
          <w:sz w:val="28"/>
          <w:szCs w:val="28"/>
          <w:rtl/>
        </w:rPr>
        <w:t xml:space="preserve"> (27) </w:t>
      </w:r>
      <w:r w:rsidRPr="007810FE">
        <w:rPr>
          <w:rFonts w:ascii="QCF2515" w:hAnsi="QCF2515" w:cs="Arabic Transparent" w:hint="cs"/>
          <w:sz w:val="28"/>
          <w:szCs w:val="28"/>
          <w:rtl/>
        </w:rPr>
        <w:t>صوتاً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احتكاكياً</w:t>
      </w:r>
      <w:r w:rsidRPr="007810FE">
        <w:rPr>
          <w:rFonts w:ascii="QCF2515" w:hAnsi="QCF2515" w:cs="Arabic Transparent"/>
          <w:sz w:val="28"/>
          <w:szCs w:val="28"/>
          <w:rtl/>
        </w:rPr>
        <w:t xml:space="preserve">. </w:t>
      </w:r>
      <w:r w:rsidRPr="007810FE">
        <w:rPr>
          <w:rFonts w:ascii="Arial" w:hAnsi="Arial" w:cs="Arabic Transparent"/>
          <w:sz w:val="28"/>
          <w:szCs w:val="28"/>
          <w:rtl/>
          <w:lang w:bidi="ar-JO"/>
        </w:rPr>
        <w:t>فقد جاء المشهد التصويري لهذا المثل القرآني، بتنغيم صوتي ونسق داخلي يموج</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الاحتكاك</w:t>
      </w:r>
      <w:r w:rsidRPr="007810FE">
        <w:rPr>
          <w:rFonts w:cs="Arabic Transparent"/>
          <w:sz w:val="28"/>
          <w:szCs w:val="28"/>
          <w:rtl/>
          <w:lang w:bidi="ar-JO"/>
        </w:rPr>
        <w:t xml:space="preserve"> </w:t>
      </w:r>
      <w:r w:rsidRPr="007810FE">
        <w:rPr>
          <w:rFonts w:cs="Arabic Transparent" w:hint="cs"/>
          <w:sz w:val="28"/>
          <w:szCs w:val="28"/>
          <w:rtl/>
          <w:lang w:bidi="ar-JO"/>
        </w:rPr>
        <w:t>كصوت</w:t>
      </w:r>
      <w:r w:rsidRPr="007810FE">
        <w:rPr>
          <w:rFonts w:cs="Arabic Transparent"/>
          <w:sz w:val="28"/>
          <w:szCs w:val="28"/>
          <w:rtl/>
          <w:lang w:bidi="ar-JO"/>
        </w:rPr>
        <w:t xml:space="preserve">( </w:t>
      </w:r>
      <w:r w:rsidRPr="007810FE">
        <w:rPr>
          <w:rFonts w:cs="Arabic Transparent" w:hint="cs"/>
          <w:sz w:val="28"/>
          <w:szCs w:val="28"/>
          <w:rtl/>
          <w:lang w:bidi="ar-JO"/>
        </w:rPr>
        <w:t>الثاء،</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cs="Arabic Transparent"/>
          <w:sz w:val="28"/>
          <w:szCs w:val="28"/>
          <w:rtl/>
          <w:lang w:bidi="ar-JO"/>
        </w:rPr>
        <w:t xml:space="preserve"> </w:t>
      </w:r>
      <w:r w:rsidRPr="007810FE">
        <w:rPr>
          <w:rFonts w:cs="Arabic Transparent" w:hint="cs"/>
          <w:sz w:val="28"/>
          <w:szCs w:val="28"/>
          <w:rtl/>
          <w:lang w:bidi="ar-JO"/>
        </w:rPr>
        <w:t>الذال،</w:t>
      </w:r>
      <w:r w:rsidRPr="007810FE">
        <w:rPr>
          <w:rFonts w:cs="Arabic Transparent"/>
          <w:sz w:val="28"/>
          <w:szCs w:val="28"/>
          <w:rtl/>
          <w:lang w:bidi="ar-JO"/>
        </w:rPr>
        <w:t xml:space="preserve"> </w:t>
      </w:r>
      <w:r w:rsidRPr="007810FE">
        <w:rPr>
          <w:rFonts w:cs="Arabic Transparent" w:hint="cs"/>
          <w:sz w:val="28"/>
          <w:szCs w:val="28"/>
          <w:rtl/>
          <w:lang w:bidi="ar-JO"/>
        </w:rPr>
        <w:t>السين،</w:t>
      </w:r>
      <w:r w:rsidRPr="007810FE">
        <w:rPr>
          <w:rFonts w:cs="Arabic Transparent"/>
          <w:sz w:val="28"/>
          <w:szCs w:val="28"/>
          <w:rtl/>
          <w:lang w:bidi="ar-JO"/>
        </w:rPr>
        <w:t xml:space="preserve"> </w:t>
      </w:r>
      <w:r w:rsidRPr="007810FE">
        <w:rPr>
          <w:rFonts w:cs="Arabic Transparent" w:hint="cs"/>
          <w:sz w:val="28"/>
          <w:szCs w:val="28"/>
          <w:rtl/>
          <w:lang w:bidi="ar-JO"/>
        </w:rPr>
        <w:t>الفاء،</w:t>
      </w:r>
      <w:r w:rsidRPr="007810FE">
        <w:rPr>
          <w:rFonts w:cs="Arabic Transparent"/>
          <w:sz w:val="28"/>
          <w:szCs w:val="28"/>
          <w:rtl/>
          <w:lang w:bidi="ar-JO"/>
        </w:rPr>
        <w:t xml:space="preserve"> </w:t>
      </w:r>
      <w:r w:rsidRPr="007810FE">
        <w:rPr>
          <w:rFonts w:cs="Arabic Transparent" w:hint="cs"/>
          <w:sz w:val="28"/>
          <w:szCs w:val="28"/>
          <w:rtl/>
          <w:lang w:bidi="ar-JO"/>
        </w:rPr>
        <w:t>الهاء</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cs="Arabic Transparent" w:hint="cs"/>
          <w:sz w:val="28"/>
          <w:szCs w:val="28"/>
          <w:rtl/>
          <w:lang w:bidi="ar-JO"/>
        </w:rPr>
        <w:t>كمثل،</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أنفسهم،</w:t>
      </w:r>
      <w:r w:rsidRPr="007810FE">
        <w:rPr>
          <w:rFonts w:cs="Arabic Transparent"/>
          <w:sz w:val="28"/>
          <w:szCs w:val="28"/>
          <w:rtl/>
          <w:lang w:bidi="ar-JO"/>
        </w:rPr>
        <w:t xml:space="preserve"> </w:t>
      </w:r>
      <w:r w:rsidRPr="007810FE">
        <w:rPr>
          <w:rFonts w:cs="Arabic Transparent" w:hint="cs"/>
          <w:sz w:val="28"/>
          <w:szCs w:val="28"/>
          <w:rtl/>
          <w:lang w:bidi="ar-JO"/>
        </w:rPr>
        <w:t>ينفقون،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وتكرار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السابق،</w:t>
      </w:r>
      <w:r w:rsidRPr="007810FE">
        <w:rPr>
          <w:rFonts w:ascii="QCF2515" w:hAnsi="QCF2515" w:cs="Arabic Transparent"/>
          <w:sz w:val="28"/>
          <w:szCs w:val="28"/>
          <w:rtl/>
        </w:rPr>
        <w:t xml:space="preserve"> </w:t>
      </w:r>
      <w:r w:rsidRPr="007810FE">
        <w:rPr>
          <w:rFonts w:ascii="QCF2515" w:hAnsi="QCF2515" w:cs="Arabic Transparent" w:hint="cs"/>
          <w:sz w:val="28"/>
          <w:szCs w:val="28"/>
          <w:rtl/>
        </w:rPr>
        <w:t>كما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قوله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تعالى</w:t>
      </w:r>
      <w:r w:rsidRPr="007810FE">
        <w:rPr>
          <w:rFonts w:ascii="Arial" w:hAnsi="Arial" w:cs="Arabic Transparent"/>
          <w:sz w:val="28"/>
          <w:szCs w:val="28"/>
          <w:rtl/>
        </w:rPr>
        <w:t>:</w:t>
      </w:r>
      <w:r w:rsidRPr="007810FE">
        <w:rPr>
          <w:rFonts w:ascii="QCF2BSML" w:hAnsi="QCF2BSML" w:cs="Times New Roman"/>
          <w:sz w:val="28"/>
          <w:szCs w:val="28"/>
          <w:rtl/>
        </w:rPr>
        <w:t>ﱡﭐ</w:t>
      </w:r>
      <w:r w:rsidRPr="007810FE">
        <w:rPr>
          <w:rFonts w:ascii="QCF2065" w:hAnsi="QCF2065" w:cs="QCF2065"/>
          <w:b/>
          <w:bCs/>
          <w:sz w:val="28"/>
          <w:szCs w:val="28"/>
          <w:rtl/>
        </w:rPr>
        <w:t xml:space="preserve"> </w:t>
      </w:r>
      <w:r w:rsidRPr="007810FE">
        <w:rPr>
          <w:rFonts w:ascii="Courier New" w:hAnsi="Courier New" w:cs="Courier New"/>
          <w:b/>
          <w:bCs/>
          <w:sz w:val="28"/>
          <w:szCs w:val="28"/>
          <w:rtl/>
        </w:rPr>
        <w:t>ﱘ</w:t>
      </w:r>
      <w:r w:rsidRPr="007810FE">
        <w:rPr>
          <w:rFonts w:ascii="QCF2BSML" w:hAnsi="QCF2BSML" w:cs="Times New Roman"/>
          <w:sz w:val="28"/>
          <w:szCs w:val="28"/>
          <w:rtl/>
        </w:rPr>
        <w:t>ﱠ</w:t>
      </w:r>
      <w:r w:rsidRPr="007810FE">
        <w:rPr>
          <w:rFonts w:ascii="Courier New" w:hAnsi="Courier New" w:cs="Courier New"/>
          <w:sz w:val="28"/>
          <w:szCs w:val="28"/>
          <w:rtl/>
        </w:rPr>
        <w:t>ﱄ</w:t>
      </w:r>
      <w:r w:rsidRPr="007810FE">
        <w:rPr>
          <w:rFonts w:ascii="QCF2515" w:hAnsi="QCF2515" w:cs="Times New Roman" w:hint="cs"/>
          <w:sz w:val="28"/>
          <w:szCs w:val="28"/>
          <w:rtl/>
        </w:rPr>
        <w:t>،</w:t>
      </w:r>
      <w:r w:rsidRPr="007810FE">
        <w:rPr>
          <w:rFonts w:ascii="QCF2BSML" w:hAnsi="QCF2BSML" w:cs="Times New Roman"/>
          <w:sz w:val="28"/>
          <w:szCs w:val="28"/>
          <w:rtl/>
        </w:rPr>
        <w:t>ﱡ</w:t>
      </w:r>
      <w:r w:rsidRPr="007810FE">
        <w:rPr>
          <w:rFonts w:ascii="QCF2065" w:hAnsi="QCF2065" w:cs="QCF2065"/>
          <w:b/>
          <w:bCs/>
          <w:sz w:val="28"/>
          <w:szCs w:val="28"/>
          <w:rtl/>
        </w:rPr>
        <w:t xml:space="preserve"> </w:t>
      </w:r>
      <w:r w:rsidRPr="007810FE">
        <w:rPr>
          <w:rFonts w:cs="Arial Unicode MS" w:hint="eastAsia"/>
          <w:b/>
          <w:bCs/>
          <w:sz w:val="28"/>
          <w:szCs w:val="28"/>
          <w:rtl/>
        </w:rPr>
        <w:t>ﱥ</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065" w:hAnsi="QCF2065" w:cs="QCF2065"/>
          <w:b/>
          <w:bCs/>
          <w:sz w:val="28"/>
          <w:szCs w:val="28"/>
          <w:rtl/>
        </w:rPr>
        <w:t xml:space="preserve"> </w:t>
      </w:r>
      <w:r w:rsidRPr="007810FE">
        <w:rPr>
          <w:rFonts w:cs="Arial Unicode MS" w:hint="eastAsia"/>
          <w:b/>
          <w:bCs/>
          <w:sz w:val="28"/>
          <w:szCs w:val="28"/>
          <w:rtl/>
        </w:rPr>
        <w:t>ﱦ</w:t>
      </w:r>
      <w:r w:rsidRPr="007810FE">
        <w:rPr>
          <w:rFonts w:ascii="QCF2BSML" w:hAnsi="QCF2BSML" w:cs="Times New Roman"/>
          <w:sz w:val="28"/>
          <w:szCs w:val="28"/>
          <w:rtl/>
        </w:rPr>
        <w:t>ﱠ</w:t>
      </w:r>
      <w:r w:rsidRPr="007810FE">
        <w:rPr>
          <w:rFonts w:cs="Arial Unicode MS" w:hint="eastAsia"/>
          <w:sz w:val="28"/>
          <w:szCs w:val="28"/>
          <w:rtl/>
        </w:rPr>
        <w:t>ﱲ</w:t>
      </w:r>
      <w:r w:rsidRPr="007810FE">
        <w:rPr>
          <w:rFonts w:ascii="QCF2515" w:hAnsi="QCF2515" w:cs="Times New Roman"/>
          <w:sz w:val="28"/>
          <w:szCs w:val="28"/>
          <w:rtl/>
        </w:rPr>
        <w:t xml:space="preserve"> </w:t>
      </w:r>
      <w:r w:rsidRPr="007810FE">
        <w:rPr>
          <w:rFonts w:ascii="QCF2515" w:hAnsi="QCF2515" w:cs="Arabic Transparent" w:hint="cs"/>
          <w:sz w:val="28"/>
          <w:szCs w:val="28"/>
          <w:rtl/>
        </w:rPr>
        <w:t>فجرس</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w:t>
      </w:r>
      <w:r w:rsidRPr="007810FE">
        <w:rPr>
          <w:rFonts w:ascii="QCF2515" w:hAnsi="QCF2515" w:cs="Arabic Transparent" w:hint="cs"/>
          <w:sz w:val="28"/>
          <w:szCs w:val="28"/>
          <w:rtl/>
        </w:rPr>
        <w:t>الفاء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بهمسه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واحتكاكه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استطاع</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يصور</w:t>
      </w:r>
      <w:r w:rsidRPr="007810FE">
        <w:rPr>
          <w:rFonts w:ascii="Arial" w:hAnsi="Arial" w:cs="Arabic Transparent"/>
          <w:sz w:val="28"/>
          <w:szCs w:val="28"/>
          <w:rtl/>
        </w:rPr>
        <w:t xml:space="preserve"> ذلك الهلاك الذي حل بالقوم الكافرين.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الاحتكاكية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ﱖ</w:t>
            </w:r>
            <w:r w:rsidRPr="00EE3EC7">
              <w:rPr>
                <w:rFonts w:ascii="QCF2065" w:hAnsi="QCF2065" w:cs="Times New Roman" w:hint="cs"/>
                <w:b/>
                <w:bCs/>
                <w:sz w:val="28"/>
                <w:szCs w:val="28"/>
                <w:rtl/>
              </w:rPr>
              <w:t>،</w:t>
            </w:r>
            <w:r w:rsidRPr="00EE3EC7">
              <w:rPr>
                <w:rFonts w:cs="Arial Unicode MS" w:hint="eastAsia"/>
                <w:b/>
                <w:bCs/>
                <w:sz w:val="28"/>
                <w:szCs w:val="28"/>
                <w:rtl/>
              </w:rPr>
              <w:t>ﱝ</w:t>
            </w:r>
            <w:r w:rsidRPr="00EE3EC7">
              <w:rPr>
                <w:rFonts w:ascii="QCF2065" w:hAnsi="QCF2065" w:cs="Times New Roman" w:hint="cs"/>
                <w:b/>
                <w:bCs/>
                <w:sz w:val="28"/>
                <w:szCs w:val="28"/>
                <w:rtl/>
              </w:rPr>
              <w:t>،</w:t>
            </w:r>
            <w:r w:rsidRPr="00EE3EC7">
              <w:rPr>
                <w:rFonts w:ascii="QCF2065" w:hAnsi="QCF2065" w:cs="Times New Roman"/>
                <w:b/>
                <w:bCs/>
                <w:sz w:val="28"/>
                <w:szCs w:val="28"/>
                <w:rtl/>
              </w:rPr>
              <w:t>ﱢ</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ﱛ</w:t>
            </w:r>
            <w:r w:rsidRPr="00EE3EC7">
              <w:rPr>
                <w:rFonts w:hint="cs"/>
                <w:sz w:val="28"/>
                <w:szCs w:val="28"/>
                <w:rtl/>
                <w:lang w:bidi="ar-JO"/>
              </w:rPr>
              <w:t>،</w:t>
            </w:r>
            <w:r w:rsidRPr="00EE3EC7">
              <w:rPr>
                <w:rFonts w:ascii="QCF2065" w:hAnsi="QCF2065" w:cs="Times New Roman"/>
                <w:b/>
                <w:bCs/>
                <w:sz w:val="28"/>
                <w:szCs w:val="28"/>
                <w:rtl/>
              </w:rPr>
              <w:t>ﱞ</w:t>
            </w:r>
            <w:r w:rsidRPr="00EE3EC7">
              <w:rPr>
                <w:rFonts w:hint="cs"/>
                <w:sz w:val="28"/>
                <w:szCs w:val="28"/>
                <w:rtl/>
                <w:lang w:bidi="ar-JO"/>
              </w:rPr>
              <w:t>،</w:t>
            </w:r>
            <w:r w:rsidRPr="00EE3EC7">
              <w:rPr>
                <w:rFonts w:ascii="QCF2065" w:hAnsi="QCF2065" w:cs="Times New Roman"/>
                <w:b/>
                <w:bCs/>
                <w:sz w:val="28"/>
                <w:szCs w:val="28"/>
                <w:rtl/>
              </w:rPr>
              <w:t>ﱢ</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الذال</w:t>
            </w:r>
          </w:p>
        </w:tc>
        <w:tc>
          <w:tcPr>
            <w:tcW w:w="6030" w:type="dxa"/>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ﱚ</w:t>
            </w:r>
          </w:p>
        </w:tc>
        <w:tc>
          <w:tcPr>
            <w:tcW w:w="163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ﱬ</w:t>
            </w:r>
            <w:r w:rsidRPr="00EE3EC7">
              <w:rPr>
                <w:rFonts w:hint="cs"/>
                <w:sz w:val="28"/>
                <w:szCs w:val="28"/>
                <w:rtl/>
                <w:lang w:bidi="ar-JO"/>
              </w:rPr>
              <w:t>،</w:t>
            </w:r>
            <w:r w:rsidRPr="00EE3EC7">
              <w:rPr>
                <w:rFonts w:cs="Arial Unicode MS" w:hint="eastAsia"/>
                <w:b/>
                <w:bCs/>
                <w:sz w:val="28"/>
                <w:szCs w:val="28"/>
                <w:rtl/>
              </w:rPr>
              <w:t>ﱥ</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الصاد</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065" w:hAnsi="QCF2065" w:cs="Times New Roman"/>
                <w:b/>
                <w:bCs/>
                <w:sz w:val="28"/>
                <w:szCs w:val="28"/>
                <w:rtl/>
              </w:rPr>
              <w:t>ﱠ</w:t>
            </w:r>
            <w:r w:rsidRPr="00EE3EC7">
              <w:rPr>
                <w:rFonts w:hint="cs"/>
                <w:sz w:val="28"/>
                <w:szCs w:val="28"/>
                <w:rtl/>
                <w:lang w:bidi="ar-JO"/>
              </w:rPr>
              <w:t>،</w:t>
            </w:r>
            <w:r w:rsidRPr="00EE3EC7">
              <w:rPr>
                <w:rFonts w:ascii="QCF2065" w:hAnsi="QCF2065" w:cs="QCF2065"/>
                <w:b/>
                <w:bCs/>
                <w:sz w:val="28"/>
                <w:szCs w:val="28"/>
                <w:rtl/>
              </w:rPr>
              <w:t xml:space="preserve"> </w:t>
            </w:r>
            <w:r w:rsidRPr="00EE3EC7">
              <w:rPr>
                <w:rFonts w:ascii="QCF2065" w:hAnsi="QCF2065" w:cs="Times New Roman"/>
                <w:b/>
                <w:bCs/>
                <w:sz w:val="28"/>
                <w:szCs w:val="28"/>
                <w:rtl/>
              </w:rPr>
              <w:t>ﱡ</w:t>
            </w:r>
          </w:p>
        </w:tc>
        <w:tc>
          <w:tcPr>
            <w:tcW w:w="1638" w:type="dxa"/>
          </w:tcPr>
          <w:p w:rsidR="00CA3ADC" w:rsidRPr="00EE3EC7" w:rsidRDefault="00CA3ADC" w:rsidP="00EE3EC7">
            <w:pPr>
              <w:spacing w:after="0" w:line="240" w:lineRule="auto"/>
              <w:jc w:val="center"/>
              <w:rPr>
                <w:sz w:val="28"/>
                <w:szCs w:val="28"/>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الظاء</w:t>
            </w:r>
          </w:p>
        </w:tc>
        <w:tc>
          <w:tcPr>
            <w:tcW w:w="6030" w:type="dxa"/>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ﱤ</w:t>
            </w:r>
            <w:r w:rsidRPr="00EE3EC7">
              <w:rPr>
                <w:rFonts w:ascii="QCF2515" w:hAnsi="QCF2515" w:cs="Times New Roman" w:hint="cs"/>
                <w:sz w:val="28"/>
                <w:szCs w:val="28"/>
                <w:rtl/>
              </w:rPr>
              <w:t>،</w:t>
            </w:r>
            <w:r w:rsidRPr="00EE3EC7">
              <w:rPr>
                <w:rFonts w:cs="Arial Unicode MS" w:hint="eastAsia"/>
                <w:b/>
                <w:bCs/>
                <w:sz w:val="28"/>
                <w:szCs w:val="28"/>
                <w:rtl/>
              </w:rPr>
              <w:t>ﱨﱩ</w:t>
            </w:r>
            <w:r w:rsidRPr="00EE3EC7">
              <w:rPr>
                <w:rFonts w:ascii="QCF2515" w:hAnsi="QCF2515" w:cs="Times New Roman" w:hint="cs"/>
                <w:sz w:val="28"/>
                <w:szCs w:val="28"/>
                <w:rtl/>
              </w:rPr>
              <w:t>،</w:t>
            </w:r>
          </w:p>
        </w:tc>
        <w:tc>
          <w:tcPr>
            <w:tcW w:w="1638" w:type="dxa"/>
          </w:tcPr>
          <w:p w:rsidR="00CA3ADC" w:rsidRPr="00EE3EC7" w:rsidRDefault="00CA3ADC" w:rsidP="00EE3EC7">
            <w:pPr>
              <w:spacing w:after="0" w:line="240" w:lineRule="auto"/>
              <w:jc w:val="center"/>
              <w:rPr>
                <w:sz w:val="28"/>
                <w:szCs w:val="28"/>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b/>
                <w:bCs/>
                <w:sz w:val="28"/>
                <w:szCs w:val="28"/>
                <w:rtl/>
              </w:rPr>
              <w:t>ﱘ</w:t>
            </w:r>
            <w:r w:rsidRPr="00EE3EC7">
              <w:rPr>
                <w:rFonts w:ascii="QCF2065" w:hAnsi="QCF2065" w:cs="Times New Roman" w:hint="cs"/>
                <w:b/>
                <w:bCs/>
                <w:sz w:val="28"/>
                <w:szCs w:val="28"/>
                <w:rtl/>
              </w:rPr>
              <w:t>،</w:t>
            </w:r>
            <w:r w:rsidRPr="00EE3EC7">
              <w:rPr>
                <w:rFonts w:ascii="QCF2065" w:hAnsi="QCF2065" w:cs="Times New Roman"/>
                <w:b/>
                <w:bCs/>
                <w:sz w:val="28"/>
                <w:szCs w:val="28"/>
                <w:rtl/>
              </w:rPr>
              <w:t>ﱟ</w:t>
            </w:r>
            <w:r w:rsidRPr="00EE3EC7">
              <w:rPr>
                <w:rFonts w:ascii="QCF2065" w:hAnsi="QCF2065" w:cs="Times New Roman" w:hint="cs"/>
                <w:b/>
                <w:bCs/>
                <w:sz w:val="28"/>
                <w:szCs w:val="28"/>
                <w:rtl/>
              </w:rPr>
              <w:t>،</w:t>
            </w:r>
            <w:r w:rsidRPr="00EE3EC7">
              <w:rPr>
                <w:rFonts w:cs="Arial Unicode MS" w:hint="eastAsia"/>
                <w:b/>
                <w:bCs/>
                <w:sz w:val="28"/>
                <w:szCs w:val="28"/>
                <w:rtl/>
              </w:rPr>
              <w:t>ﱥ</w:t>
            </w:r>
            <w:r w:rsidRPr="00EE3EC7">
              <w:rPr>
                <w:rFonts w:ascii="QCF2065" w:hAnsi="QCF2065" w:cs="Times New Roman" w:hint="cs"/>
                <w:b/>
                <w:bCs/>
                <w:sz w:val="28"/>
                <w:szCs w:val="28"/>
                <w:rtl/>
              </w:rPr>
              <w:t>،</w:t>
            </w:r>
            <w:r w:rsidRPr="00EE3EC7">
              <w:rPr>
                <w:rFonts w:cs="Arial Unicode MS" w:hint="eastAsia"/>
                <w:b/>
                <w:bCs/>
                <w:sz w:val="28"/>
                <w:szCs w:val="28"/>
                <w:rtl/>
              </w:rPr>
              <w:t>ﱦ</w:t>
            </w:r>
            <w:r w:rsidRPr="00EE3EC7">
              <w:rPr>
                <w:rFonts w:ascii="QCF2065" w:hAnsi="QCF2065" w:cs="Times New Roman" w:hint="cs"/>
                <w:b/>
                <w:bCs/>
                <w:sz w:val="28"/>
                <w:szCs w:val="28"/>
                <w:rtl/>
              </w:rPr>
              <w:t>،</w:t>
            </w:r>
            <w:r w:rsidRPr="00EE3EC7">
              <w:rPr>
                <w:rFonts w:ascii="QCF2065" w:hAnsi="QCF2065" w:cs="QCF2065"/>
                <w:b/>
                <w:bCs/>
                <w:sz w:val="28"/>
                <w:szCs w:val="28"/>
                <w:rtl/>
              </w:rPr>
              <w:t xml:space="preserve"> </w:t>
            </w:r>
            <w:r w:rsidRPr="00EE3EC7">
              <w:rPr>
                <w:rFonts w:cs="Arial Unicode MS" w:hint="eastAsia"/>
                <w:b/>
                <w:bCs/>
                <w:sz w:val="28"/>
                <w:szCs w:val="28"/>
                <w:rtl/>
              </w:rPr>
              <w:t>ﱥ</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5 </w:t>
            </w:r>
            <w:r w:rsidRPr="00EE3EC7">
              <w:rPr>
                <w:rFonts w:hint="cs"/>
                <w:b/>
                <w:b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ﱚ</w:t>
            </w:r>
            <w:r w:rsidRPr="00EE3EC7">
              <w:rPr>
                <w:rFonts w:ascii="QCF2065" w:hAnsi="QCF2065" w:cs="Times New Roman" w:hint="cs"/>
                <w:b/>
                <w:bCs/>
                <w:sz w:val="28"/>
                <w:szCs w:val="28"/>
                <w:rtl/>
              </w:rPr>
              <w:t>،</w:t>
            </w:r>
            <w:r w:rsidRPr="00EE3EC7">
              <w:rPr>
                <w:rFonts w:ascii="QCF2065" w:hAnsi="QCF2065" w:cs="Times New Roman"/>
                <w:b/>
                <w:bCs/>
                <w:sz w:val="28"/>
                <w:szCs w:val="28"/>
                <w:rtl/>
              </w:rPr>
              <w:t>ﱟ</w:t>
            </w:r>
            <w:r w:rsidRPr="00EE3EC7">
              <w:rPr>
                <w:rFonts w:ascii="QCF2065" w:hAnsi="QCF2065" w:cs="Times New Roman" w:hint="cs"/>
                <w:b/>
                <w:bCs/>
                <w:sz w:val="28"/>
                <w:szCs w:val="28"/>
                <w:rtl/>
              </w:rPr>
              <w:t>،</w:t>
            </w:r>
            <w:r w:rsidRPr="00EE3EC7">
              <w:rPr>
                <w:rFonts w:cs="Arial Unicode MS" w:hint="eastAsia"/>
                <w:b/>
                <w:bCs/>
                <w:sz w:val="28"/>
                <w:szCs w:val="28"/>
                <w:rtl/>
              </w:rPr>
              <w:t>ﱥ</w:t>
            </w:r>
            <w:r w:rsidRPr="00EE3EC7">
              <w:rPr>
                <w:rFonts w:ascii="QCF2065" w:hAnsi="QCF2065" w:cs="Times New Roman" w:hint="cs"/>
                <w:b/>
                <w:bCs/>
                <w:sz w:val="28"/>
                <w:szCs w:val="28"/>
                <w:rtl/>
              </w:rPr>
              <w:t>،</w:t>
            </w:r>
            <w:r w:rsidRPr="00EE3EC7">
              <w:rPr>
                <w:rFonts w:cs="Arial Unicode MS" w:hint="eastAsia"/>
                <w:b/>
                <w:bCs/>
                <w:sz w:val="28"/>
                <w:szCs w:val="28"/>
                <w:rtl/>
              </w:rPr>
              <w:t>ﱦ</w:t>
            </w:r>
            <w:r w:rsidRPr="00EE3EC7">
              <w:rPr>
                <w:rFonts w:ascii="QCF2065" w:hAnsi="QCF2065" w:cs="Times New Roman" w:hint="cs"/>
                <w:b/>
                <w:bCs/>
                <w:sz w:val="28"/>
                <w:szCs w:val="28"/>
                <w:rtl/>
              </w:rPr>
              <w:t>،</w:t>
            </w:r>
            <w:r w:rsidRPr="00EE3EC7">
              <w:rPr>
                <w:rFonts w:cs="Arial Unicode MS" w:hint="eastAsia"/>
                <w:b/>
                <w:bCs/>
                <w:sz w:val="28"/>
                <w:szCs w:val="28"/>
                <w:rtl/>
              </w:rPr>
              <w:t>ﱩ</w:t>
            </w:r>
            <w:r w:rsidRPr="00EE3EC7">
              <w:rPr>
                <w:rFonts w:ascii="QCF2065" w:hAnsi="QCF2065" w:cs="Times New Roman" w:hint="cs"/>
                <w:b/>
                <w:bCs/>
                <w:sz w:val="28"/>
                <w:szCs w:val="28"/>
                <w:rtl/>
              </w:rPr>
              <w:t>،</w:t>
            </w:r>
            <w:r w:rsidRPr="00EE3EC7">
              <w:rPr>
                <w:rFonts w:ascii="Courier New" w:hAnsi="Courier New" w:cs="Courier New"/>
                <w:b/>
                <w:bCs/>
                <w:sz w:val="28"/>
                <w:szCs w:val="28"/>
                <w:rtl/>
              </w:rPr>
              <w:t>ﱪ</w:t>
            </w:r>
            <w:r w:rsidRPr="00EE3EC7">
              <w:rPr>
                <w:rFonts w:ascii="QCF2065" w:hAnsi="QCF2065" w:cs="Times New Roman" w:hint="cs"/>
                <w:b/>
                <w:bCs/>
                <w:sz w:val="28"/>
                <w:szCs w:val="28"/>
                <w:rtl/>
              </w:rPr>
              <w:t>،</w:t>
            </w:r>
            <w:r w:rsidRPr="00EE3EC7">
              <w:rPr>
                <w:rFonts w:cs="Arial Unicode MS" w:hint="eastAsia"/>
                <w:b/>
                <w:bCs/>
                <w:sz w:val="28"/>
                <w:szCs w:val="28"/>
                <w:rtl/>
              </w:rPr>
              <w:t>ﱬ</w:t>
            </w:r>
            <w:r w:rsidRPr="00EE3EC7">
              <w:rPr>
                <w:rFonts w:ascii="QCF2065" w:hAnsi="QCF2065"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9 </w:t>
            </w:r>
            <w:r w:rsidRPr="00EE3EC7">
              <w:rPr>
                <w:rFonts w:hint="cs"/>
                <w:b/>
                <w:bCs/>
                <w:sz w:val="28"/>
                <w:szCs w:val="28"/>
                <w:rtl/>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27 </w:t>
            </w:r>
            <w:r w:rsidRPr="00EE3EC7">
              <w:rPr>
                <w:rFonts w:hint="cs"/>
                <w:b/>
                <w:bCs/>
                <w:sz w:val="28"/>
                <w:szCs w:val="28"/>
                <w:rtl/>
                <w:lang w:bidi="ar-JO"/>
              </w:rPr>
              <w:t>مرة</w:t>
            </w:r>
          </w:p>
        </w:tc>
      </w:tr>
    </w:tbl>
    <w:p w:rsidR="00CA3ADC" w:rsidRPr="007810FE" w:rsidRDefault="00CA3ADC" w:rsidP="00A03601">
      <w:pPr>
        <w:autoSpaceDE w:val="0"/>
        <w:autoSpaceDN w:val="0"/>
        <w:adjustRightInd w:val="0"/>
        <w:spacing w:after="0" w:line="360" w:lineRule="auto"/>
        <w:jc w:val="lowKashida"/>
        <w:rPr>
          <w:rFonts w:ascii="QCF2515" w:hAnsi="QCF2515" w:cs="Times New Roman"/>
          <w:sz w:val="28"/>
          <w:szCs w:val="28"/>
          <w:rtl/>
        </w:rPr>
      </w:pPr>
    </w:p>
    <w:p w:rsidR="00CA3ADC" w:rsidRPr="007810FE" w:rsidRDefault="00CA3ADC" w:rsidP="00EE19F5">
      <w:pPr>
        <w:autoSpaceDE w:val="0"/>
        <w:autoSpaceDN w:val="0"/>
        <w:adjustRightInd w:val="0"/>
        <w:spacing w:after="0" w:line="360" w:lineRule="auto"/>
        <w:jc w:val="both"/>
        <w:rPr>
          <w:rFonts w:ascii="8514oem" w:hAnsi="8514oem" w:cs="8514oem"/>
          <w:sz w:val="28"/>
          <w:szCs w:val="28"/>
          <w:rtl/>
          <w:lang w:bidi="ar-JO"/>
        </w:rPr>
      </w:pPr>
      <w:r w:rsidRPr="007810FE">
        <w:rPr>
          <w:rFonts w:ascii="QCF2515" w:hAnsi="QCF2515" w:cs="Arabic Transparent"/>
          <w:sz w:val="28"/>
          <w:szCs w:val="28"/>
          <w:rtl/>
        </w:rPr>
        <w:t xml:space="preserve">    </w:t>
      </w: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صور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والتعبير</w:t>
      </w:r>
      <w:r w:rsidRPr="007810FE">
        <w:rPr>
          <w:rFonts w:cs="Arabic Transparent"/>
          <w:sz w:val="28"/>
          <w:szCs w:val="28"/>
          <w:rtl/>
          <w:lang w:bidi="ar-JO"/>
        </w:rPr>
        <w:t xml:space="preserve"> </w:t>
      </w:r>
      <w:r w:rsidRPr="007810FE">
        <w:rPr>
          <w:rFonts w:cs="Arabic Transparent" w:hint="cs"/>
          <w:sz w:val="28"/>
          <w:szCs w:val="28"/>
          <w:rtl/>
          <w:lang w:bidi="ar-JO"/>
        </w:rPr>
        <w:t>الجمالي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حضور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cs="Arabic Transparent"/>
          <w:sz w:val="28"/>
          <w:szCs w:val="28"/>
          <w:rtl/>
          <w:lang w:bidi="ar-JO"/>
        </w:rPr>
        <w:t xml:space="preserve">) </w:t>
      </w:r>
      <w:r w:rsidRPr="007810FE">
        <w:rPr>
          <w:rFonts w:cs="Arabic Transparent" w:hint="cs"/>
          <w:sz w:val="28"/>
          <w:szCs w:val="28"/>
          <w:rtl/>
          <w:lang w:bidi="ar-JO"/>
        </w:rPr>
        <w:t>واحتواؤه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لعبت</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بارزاً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لصوت</w:t>
      </w:r>
      <w:r w:rsidRPr="007810FE">
        <w:rPr>
          <w:rFonts w:cs="Arabic Transparent"/>
          <w:sz w:val="28"/>
          <w:szCs w:val="28"/>
          <w:rtl/>
        </w:rPr>
        <w:t xml:space="preserve"> </w:t>
      </w:r>
      <w:r w:rsidRPr="007810FE">
        <w:rPr>
          <w:rFonts w:cs="Arabic Transparent" w:hint="cs"/>
          <w:sz w:val="28"/>
          <w:szCs w:val="28"/>
          <w:rtl/>
        </w:rPr>
        <w:t>الحاء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الريح</w:t>
      </w:r>
      <w:r w:rsidRPr="007810FE">
        <w:rPr>
          <w:rFonts w:cs="Arabic Transparent"/>
          <w:sz w:val="28"/>
          <w:szCs w:val="28"/>
          <w:rtl/>
        </w:rPr>
        <w:t xml:space="preserve"> </w:t>
      </w:r>
      <w:r w:rsidRPr="007810FE">
        <w:rPr>
          <w:rFonts w:cs="Arabic Transparent" w:hint="cs"/>
          <w:sz w:val="28"/>
          <w:szCs w:val="28"/>
          <w:rtl/>
        </w:rPr>
        <w:t>وتعدد</w:t>
      </w:r>
      <w:r w:rsidRPr="007810FE">
        <w:rPr>
          <w:rFonts w:cs="Arabic Transparent"/>
          <w:sz w:val="28"/>
          <w:szCs w:val="28"/>
          <w:rtl/>
        </w:rPr>
        <w:t xml:space="preserve"> </w:t>
      </w:r>
      <w:r w:rsidRPr="007810FE">
        <w:rPr>
          <w:rFonts w:cs="Arabic Transparent" w:hint="cs"/>
          <w:sz w:val="28"/>
          <w:szCs w:val="28"/>
          <w:rtl/>
        </w:rPr>
        <w:t>وقعها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الكفار</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تشعر</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بالتوسع</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يحدث</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عنصر</w:t>
      </w:r>
      <w:r w:rsidRPr="007810FE">
        <w:rPr>
          <w:rFonts w:cs="Arabic Transparent"/>
          <w:sz w:val="28"/>
          <w:szCs w:val="28"/>
          <w:rtl/>
        </w:rPr>
        <w:t xml:space="preserve"> </w:t>
      </w:r>
      <w:r w:rsidRPr="007810FE">
        <w:rPr>
          <w:rFonts w:cs="Arabic Transparent" w:hint="cs"/>
          <w:sz w:val="28"/>
          <w:szCs w:val="28"/>
          <w:rtl/>
        </w:rPr>
        <w:t>المفاجأة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ورود</w:t>
      </w:r>
      <w:r w:rsidRPr="007810FE">
        <w:rPr>
          <w:rFonts w:cs="Arabic Transparent"/>
          <w:sz w:val="28"/>
          <w:szCs w:val="28"/>
          <w:rtl/>
        </w:rPr>
        <w:t xml:space="preserve"> </w:t>
      </w:r>
      <w:r w:rsidRPr="007810FE">
        <w:rPr>
          <w:rFonts w:cs="Arabic Transparent" w:hint="cs"/>
          <w:sz w:val="28"/>
          <w:szCs w:val="28"/>
          <w:rtl/>
        </w:rPr>
        <w:t>لفظها</w:t>
      </w:r>
      <w:r w:rsidRPr="007810FE">
        <w:rPr>
          <w:rFonts w:cs="Arabic Transparent"/>
          <w:sz w:val="28"/>
          <w:szCs w:val="28"/>
          <w:rtl/>
        </w:rPr>
        <w:t xml:space="preserve"> </w:t>
      </w:r>
      <w:r w:rsidRPr="007810FE">
        <w:rPr>
          <w:rFonts w:cs="Arabic Transparent" w:hint="cs"/>
          <w:sz w:val="28"/>
          <w:szCs w:val="28"/>
          <w:rtl/>
        </w:rPr>
        <w:t>مفرداً،</w:t>
      </w:r>
      <w:r w:rsidRPr="007810FE">
        <w:rPr>
          <w:rFonts w:cs="Arabic Transparent"/>
          <w:sz w:val="28"/>
          <w:szCs w:val="28"/>
          <w:rtl/>
          <w:lang w:bidi="ar-JO"/>
        </w:rPr>
        <w:t xml:space="preserve"> </w:t>
      </w:r>
      <w:r>
        <w:rPr>
          <w:rFonts w:cs="Arabic Transparent"/>
          <w:sz w:val="28"/>
          <w:szCs w:val="28"/>
          <w:rtl/>
          <w:lang w:bidi="ar-JO"/>
        </w:rPr>
        <w:t xml:space="preserve">" </w:t>
      </w:r>
      <w:r w:rsidRPr="007810FE">
        <w:rPr>
          <w:rFonts w:cs="Arabic Transparent" w:hint="cs"/>
          <w:sz w:val="28"/>
          <w:szCs w:val="28"/>
          <w:rtl/>
          <w:lang w:bidi="ar-JO"/>
        </w:rPr>
        <w:t>ولقد</w:t>
      </w:r>
      <w:r w:rsidRPr="007810FE">
        <w:rPr>
          <w:rFonts w:cs="Arabic Transparent"/>
          <w:sz w:val="28"/>
          <w:szCs w:val="28"/>
          <w:rtl/>
          <w:lang w:bidi="ar-JO"/>
        </w:rPr>
        <w:t xml:space="preserve"> </w:t>
      </w:r>
      <w:r w:rsidRPr="007810FE">
        <w:rPr>
          <w:rFonts w:cs="Arabic Transparent" w:hint="cs"/>
          <w:sz w:val="28"/>
          <w:szCs w:val="28"/>
          <w:rtl/>
          <w:lang w:bidi="ar-JO"/>
        </w:rPr>
        <w:t>تجاوزت</w:t>
      </w:r>
      <w:r w:rsidRPr="007810FE">
        <w:rPr>
          <w:rFonts w:cs="Arabic Transparent"/>
          <w:sz w:val="28"/>
          <w:szCs w:val="28"/>
          <w:rtl/>
          <w:lang w:bidi="ar-JO"/>
        </w:rPr>
        <w:t xml:space="preserve"> </w:t>
      </w:r>
      <w:r w:rsidRPr="007810FE">
        <w:rPr>
          <w:rFonts w:cs="Arabic Transparent" w:hint="cs"/>
          <w:sz w:val="28"/>
          <w:szCs w:val="28"/>
          <w:rtl/>
          <w:lang w:bidi="ar-JO"/>
        </w:rPr>
        <w:t>بعتوها</w:t>
      </w:r>
      <w:r w:rsidRPr="007810FE">
        <w:rPr>
          <w:rFonts w:cs="Arabic Transparent"/>
          <w:sz w:val="28"/>
          <w:szCs w:val="28"/>
          <w:rtl/>
          <w:lang w:bidi="ar-JO"/>
        </w:rPr>
        <w:t xml:space="preserve"> </w:t>
      </w:r>
      <w:r w:rsidRPr="007810FE">
        <w:rPr>
          <w:rFonts w:cs="Arabic Transparent" w:hint="cs"/>
          <w:sz w:val="28"/>
          <w:szCs w:val="28"/>
          <w:rtl/>
          <w:lang w:bidi="ar-JO"/>
        </w:rPr>
        <w:t>الحد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الهبوب</w:t>
      </w:r>
      <w:r w:rsidRPr="007810FE">
        <w:rPr>
          <w:rFonts w:cs="Arabic Transparent"/>
          <w:sz w:val="28"/>
          <w:szCs w:val="28"/>
          <w:rtl/>
          <w:lang w:bidi="ar-JO"/>
        </w:rPr>
        <w:t xml:space="preserve"> </w:t>
      </w:r>
      <w:r w:rsidRPr="007810FE">
        <w:rPr>
          <w:rFonts w:cs="Arabic Transparent" w:hint="cs"/>
          <w:sz w:val="28"/>
          <w:szCs w:val="28"/>
          <w:rtl/>
          <w:lang w:bidi="ar-JO"/>
        </w:rPr>
        <w:t>والبرودة،</w:t>
      </w:r>
      <w:r w:rsidRPr="007810FE">
        <w:rPr>
          <w:rFonts w:cs="Arabic Transparent"/>
          <w:sz w:val="28"/>
          <w:szCs w:val="28"/>
          <w:rtl/>
          <w:lang w:bidi="ar-JO"/>
        </w:rPr>
        <w:t xml:space="preserve"> </w:t>
      </w:r>
      <w:r w:rsidRPr="007810FE">
        <w:rPr>
          <w:rFonts w:cs="Arabic Transparent" w:hint="cs"/>
          <w:sz w:val="28"/>
          <w:szCs w:val="28"/>
          <w:rtl/>
          <w:lang w:bidi="ar-JO"/>
        </w:rPr>
        <w:t>واستمرت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متتابعةً</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أحالت</w:t>
      </w:r>
      <w:r w:rsidRPr="007810FE">
        <w:rPr>
          <w:rFonts w:cs="Arabic Transparent"/>
          <w:sz w:val="28"/>
          <w:szCs w:val="28"/>
          <w:rtl/>
          <w:lang w:bidi="ar-JO"/>
        </w:rPr>
        <w:t xml:space="preserve"> </w:t>
      </w:r>
      <w:r w:rsidRPr="007810FE">
        <w:rPr>
          <w:rFonts w:cs="Arabic Transparent" w:hint="cs"/>
          <w:sz w:val="28"/>
          <w:szCs w:val="28"/>
          <w:rtl/>
          <w:lang w:bidi="ar-JO"/>
        </w:rPr>
        <w:t>القوم</w:t>
      </w:r>
      <w:r w:rsidRPr="007810FE">
        <w:rPr>
          <w:rFonts w:cs="Arabic Transparent"/>
          <w:sz w:val="28"/>
          <w:szCs w:val="28"/>
          <w:rtl/>
          <w:lang w:bidi="ar-JO"/>
        </w:rPr>
        <w:t xml:space="preserve"> </w:t>
      </w:r>
      <w:r w:rsidRPr="007810FE">
        <w:rPr>
          <w:rFonts w:cs="Arabic Transparent" w:hint="cs"/>
          <w:sz w:val="28"/>
          <w:szCs w:val="28"/>
          <w:rtl/>
          <w:lang w:bidi="ar-JO"/>
        </w:rPr>
        <w:t>جيفاً</w:t>
      </w:r>
      <w:r w:rsidRPr="007810FE">
        <w:rPr>
          <w:rFonts w:cs="Arabic Transparent"/>
          <w:sz w:val="28"/>
          <w:szCs w:val="28"/>
          <w:rtl/>
          <w:lang w:bidi="ar-JO"/>
        </w:rPr>
        <w:t xml:space="preserve"> </w:t>
      </w:r>
      <w:r w:rsidRPr="007810FE">
        <w:rPr>
          <w:rFonts w:cs="Arabic Transparent" w:hint="cs"/>
          <w:sz w:val="28"/>
          <w:szCs w:val="28"/>
          <w:rtl/>
          <w:lang w:bidi="ar-JO"/>
        </w:rPr>
        <w:t>متآكلةً</w:t>
      </w:r>
      <w:r w:rsidRPr="007810FE">
        <w:rPr>
          <w:rFonts w:cs="Arabic Transparent"/>
          <w:sz w:val="28"/>
          <w:szCs w:val="28"/>
          <w:rtl/>
          <w:lang w:bidi="ar-JO"/>
        </w:rPr>
        <w:t xml:space="preserve"> </w:t>
      </w:r>
      <w:r w:rsidRPr="007810FE">
        <w:rPr>
          <w:rFonts w:cs="Arabic Transparent" w:hint="cs"/>
          <w:sz w:val="28"/>
          <w:szCs w:val="28"/>
          <w:rtl/>
          <w:lang w:bidi="ar-JO"/>
        </w:rPr>
        <w:t>كأنهم</w:t>
      </w:r>
      <w:r w:rsidRPr="007810FE">
        <w:rPr>
          <w:rFonts w:cs="Arabic Transparent"/>
          <w:sz w:val="28"/>
          <w:szCs w:val="28"/>
          <w:rtl/>
          <w:lang w:bidi="ar-JO"/>
        </w:rPr>
        <w:t xml:space="preserve"> </w:t>
      </w:r>
      <w:r w:rsidRPr="007810FE">
        <w:rPr>
          <w:rFonts w:cs="Arabic Transparent" w:hint="cs"/>
          <w:sz w:val="28"/>
          <w:szCs w:val="28"/>
          <w:rtl/>
          <w:lang w:bidi="ar-JO"/>
        </w:rPr>
        <w:t>أصول</w:t>
      </w:r>
      <w:r w:rsidRPr="007810FE">
        <w:rPr>
          <w:rFonts w:cs="Arabic Transparent"/>
          <w:sz w:val="28"/>
          <w:szCs w:val="28"/>
          <w:rtl/>
          <w:lang w:bidi="ar-JO"/>
        </w:rPr>
        <w:t xml:space="preserve"> </w:t>
      </w:r>
      <w:r w:rsidRPr="007810FE">
        <w:rPr>
          <w:rFonts w:cs="Arabic Transparent" w:hint="cs"/>
          <w:sz w:val="28"/>
          <w:szCs w:val="28"/>
          <w:rtl/>
          <w:lang w:bidi="ar-JO"/>
        </w:rPr>
        <w:t>نخل</w:t>
      </w:r>
      <w:r w:rsidRPr="007810FE">
        <w:rPr>
          <w:rFonts w:cs="Arabic Transparent"/>
          <w:sz w:val="28"/>
          <w:szCs w:val="28"/>
          <w:rtl/>
          <w:lang w:bidi="ar-JO"/>
        </w:rPr>
        <w:t xml:space="preserve"> </w:t>
      </w:r>
      <w:r w:rsidRPr="007810FE">
        <w:rPr>
          <w:rFonts w:cs="Arabic Transparent" w:hint="cs"/>
          <w:sz w:val="28"/>
          <w:szCs w:val="28"/>
          <w:rtl/>
          <w:lang w:bidi="ar-JO"/>
        </w:rPr>
        <w:t>خاوية</w:t>
      </w:r>
      <w:r>
        <w:rPr>
          <w:rFonts w:cs="Arabic Transparent"/>
          <w:sz w:val="28"/>
          <w:szCs w:val="28"/>
          <w:rtl/>
          <w:lang w:bidi="ar-JO"/>
        </w:rPr>
        <w:t>"</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06"/>
      </w:r>
      <w:r w:rsidRPr="007810FE">
        <w:rPr>
          <w:rFonts w:ascii="Times New Roman" w:hAnsi="Times New Roman" w:cs="Arabic Transparent"/>
          <w:sz w:val="20"/>
          <w:szCs w:val="20"/>
          <w:vertAlign w:val="superscript"/>
          <w:rtl/>
        </w:rPr>
        <w:t>)</w:t>
      </w:r>
      <w:r>
        <w:rPr>
          <w:rFonts w:cs="Arabic Transparent"/>
          <w:sz w:val="28"/>
          <w:szCs w:val="28"/>
          <w:rtl/>
          <w:lang w:bidi="ar-JO"/>
        </w:rPr>
        <w:t xml:space="preserve"> </w:t>
      </w:r>
      <w:r w:rsidRPr="007810FE">
        <w:rPr>
          <w:rFonts w:cs="Arabic Transparent"/>
          <w:sz w:val="28"/>
          <w:szCs w:val="28"/>
          <w:rtl/>
          <w:lang w:bidi="ar-JO"/>
        </w:rPr>
        <w:t xml:space="preserve">. </w:t>
      </w:r>
      <w:r w:rsidRPr="007810FE">
        <w:rPr>
          <w:rFonts w:cs="Arabic Transparent" w:hint="cs"/>
          <w:sz w:val="28"/>
          <w:szCs w:val="28"/>
          <w:rtl/>
          <w:lang w:bidi="ar-JO"/>
        </w:rPr>
        <w:t>وكذلك</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ضربها</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w:t>
      </w:r>
      <w:r w:rsidRPr="007810FE">
        <w:rPr>
          <w:sz w:val="28"/>
          <w:szCs w:val="28"/>
          <w:rtl/>
          <w:lang w:bidi="ar-JO"/>
        </w:rPr>
        <w:t xml:space="preserve"> </w:t>
      </w:r>
    </w:p>
    <w:p w:rsidR="00CA3ADC" w:rsidRPr="007810FE" w:rsidRDefault="00CA3ADC" w:rsidP="00D3023D">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ويشكل</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علاقات</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داخلية</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ﱞ ﱟ ﱠ</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دقة</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والتصوير</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مساهمة</w:t>
      </w:r>
      <w:r w:rsidRPr="007810FE">
        <w:rPr>
          <w:rFonts w:cs="Arabic Transparent"/>
          <w:sz w:val="28"/>
          <w:szCs w:val="28"/>
          <w:rtl/>
          <w:lang w:bidi="ar-JO"/>
        </w:rPr>
        <w:t xml:space="preserve"> </w:t>
      </w:r>
      <w:r w:rsidRPr="007810FE">
        <w:rPr>
          <w:rFonts w:cs="Arabic Transparent" w:hint="cs"/>
          <w:sz w:val="28"/>
          <w:szCs w:val="28"/>
          <w:rtl/>
          <w:lang w:bidi="ar-JO"/>
        </w:rPr>
        <w:t>الحركة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الحرف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حضور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القيمة</w:t>
      </w:r>
      <w:r w:rsidRPr="007810FE">
        <w:rPr>
          <w:rFonts w:cs="Arabic Transparent"/>
          <w:sz w:val="28"/>
          <w:szCs w:val="28"/>
          <w:rtl/>
          <w:lang w:bidi="ar-JO"/>
        </w:rPr>
        <w:t xml:space="preserve"> </w:t>
      </w:r>
      <w:r w:rsidRPr="007810FE">
        <w:rPr>
          <w:rFonts w:cs="Arabic Transparent" w:hint="cs"/>
          <w:sz w:val="28"/>
          <w:szCs w:val="28"/>
          <w:rtl/>
          <w:lang w:bidi="ar-JO"/>
        </w:rPr>
        <w:t>المعنوية</w:t>
      </w:r>
      <w:r w:rsidRPr="007810FE">
        <w:rPr>
          <w:rFonts w:cs="Arabic Transparent"/>
          <w:sz w:val="28"/>
          <w:szCs w:val="28"/>
          <w:rtl/>
          <w:lang w:bidi="ar-JO"/>
        </w:rPr>
        <w:t xml:space="preserve"> </w:t>
      </w:r>
      <w:r w:rsidRPr="007810FE">
        <w:rPr>
          <w:rFonts w:cs="Arabic Transparent" w:hint="cs"/>
          <w:sz w:val="28"/>
          <w:szCs w:val="28"/>
          <w:rtl/>
          <w:lang w:bidi="ar-JO"/>
        </w:rPr>
        <w:t>للتركيب،</w:t>
      </w: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نبرة</w:t>
      </w:r>
      <w:r w:rsidRPr="007810FE">
        <w:rPr>
          <w:rFonts w:cs="Arabic Transparent"/>
          <w:sz w:val="28"/>
          <w:szCs w:val="28"/>
          <w:rtl/>
          <w:lang w:bidi="ar-JO"/>
        </w:rPr>
        <w:t xml:space="preserve"> </w:t>
      </w:r>
      <w:r w:rsidRPr="007810FE">
        <w:rPr>
          <w:rFonts w:cs="Arabic Transparent" w:hint="cs"/>
          <w:sz w:val="28"/>
          <w:szCs w:val="28"/>
          <w:rtl/>
          <w:lang w:bidi="ar-JO"/>
        </w:rPr>
        <w:t>التحدي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ﱖﱗ</w:t>
      </w:r>
      <w:r w:rsidRPr="007810FE">
        <w:rPr>
          <w:rFonts w:ascii="Courier New" w:hAnsi="Courier New" w:cs="Courier New"/>
          <w:b/>
          <w:bCs/>
          <w:sz w:val="28"/>
          <w:szCs w:val="28"/>
          <w:rtl/>
        </w:rPr>
        <w:t>ﱘﱙ</w:t>
      </w:r>
      <w:r w:rsidRPr="007810FE">
        <w:rPr>
          <w:rFonts w:cs="Arial Unicode MS" w:hint="eastAsia"/>
          <w:b/>
          <w:bCs/>
          <w:sz w:val="28"/>
          <w:szCs w:val="28"/>
          <w:rtl/>
        </w:rPr>
        <w:t>ﱚﱛﱜ</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وقوله</w:t>
      </w:r>
      <w:r w:rsidRPr="007810FE">
        <w:rPr>
          <w:sz w:val="28"/>
          <w:szCs w:val="28"/>
          <w:rtl/>
          <w:lang w:bidi="ar-JO"/>
        </w:rPr>
        <w:t xml:space="preserve"> </w:t>
      </w:r>
      <w:r w:rsidRPr="007810FE">
        <w:rPr>
          <w:rFonts w:hint="cs"/>
          <w:sz w:val="28"/>
          <w:szCs w:val="28"/>
          <w:rtl/>
          <w:lang w:bidi="ar-JO"/>
        </w:rPr>
        <w:t>تعالى</w:t>
      </w:r>
      <w:r w:rsidRPr="007810FE">
        <w:rPr>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 xml:space="preserve"> ﱞ ﱟ</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وأنها</w:t>
      </w:r>
      <w:r w:rsidRPr="007810FE">
        <w:rPr>
          <w:rFonts w:cs="Arabic Transparent"/>
          <w:sz w:val="28"/>
          <w:szCs w:val="28"/>
          <w:rtl/>
          <w:lang w:bidi="ar-JO"/>
        </w:rPr>
        <w:t xml:space="preserve"> </w:t>
      </w:r>
      <w:r w:rsidRPr="007810FE">
        <w:rPr>
          <w:rFonts w:cs="Arabic Transparent" w:hint="cs"/>
          <w:sz w:val="28"/>
          <w:szCs w:val="28"/>
          <w:rtl/>
          <w:lang w:bidi="ar-JO"/>
        </w:rPr>
        <w:t>جمل</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للإخبار</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وأنها</w:t>
      </w:r>
      <w:r w:rsidRPr="007810FE">
        <w:rPr>
          <w:rFonts w:cs="Arabic Transparent"/>
          <w:sz w:val="28"/>
          <w:szCs w:val="28"/>
          <w:rtl/>
          <w:lang w:bidi="ar-JO"/>
        </w:rPr>
        <w:t xml:space="preserve"> </w:t>
      </w:r>
      <w:r w:rsidRPr="007810FE">
        <w:rPr>
          <w:rFonts w:cs="Arabic Transparent" w:hint="cs"/>
          <w:sz w:val="28"/>
          <w:szCs w:val="28"/>
          <w:rtl/>
          <w:lang w:bidi="ar-JO"/>
        </w:rPr>
        <w:t>تسير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نغمة</w:t>
      </w:r>
      <w:r w:rsidRPr="007810FE">
        <w:rPr>
          <w:rFonts w:cs="Arabic Transparent"/>
          <w:sz w:val="28"/>
          <w:szCs w:val="28"/>
          <w:rtl/>
          <w:lang w:bidi="ar-JO"/>
        </w:rPr>
        <w:t xml:space="preserve"> </w:t>
      </w:r>
      <w:r w:rsidRPr="007810FE">
        <w:rPr>
          <w:rFonts w:cs="Arabic Transparent" w:hint="cs"/>
          <w:sz w:val="28"/>
          <w:szCs w:val="28"/>
          <w:rtl/>
          <w:lang w:bidi="ar-JO"/>
        </w:rPr>
        <w:t>متوسطة</w:t>
      </w:r>
      <w:r w:rsidRPr="007810FE">
        <w:rPr>
          <w:rFonts w:cs="Arabic Transparent"/>
          <w:sz w:val="28"/>
          <w:szCs w:val="28"/>
          <w:rtl/>
          <w:lang w:bidi="ar-JO"/>
        </w:rPr>
        <w:t xml:space="preserve"> </w:t>
      </w:r>
      <w:r w:rsidRPr="007810FE">
        <w:rPr>
          <w:rFonts w:cs="Arabic Transparent" w:hint="cs"/>
          <w:sz w:val="28"/>
          <w:szCs w:val="28"/>
          <w:rtl/>
          <w:lang w:bidi="ar-JO"/>
        </w:rPr>
        <w:t>تفيد</w:t>
      </w:r>
      <w:r w:rsidRPr="007810FE">
        <w:rPr>
          <w:rFonts w:cs="Arabic Transparent"/>
          <w:sz w:val="28"/>
          <w:szCs w:val="28"/>
          <w:rtl/>
          <w:lang w:bidi="ar-JO"/>
        </w:rPr>
        <w:t xml:space="preserve"> </w:t>
      </w:r>
      <w:r w:rsidRPr="007810FE">
        <w:rPr>
          <w:rFonts w:cs="Arabic Transparent" w:hint="cs"/>
          <w:sz w:val="28"/>
          <w:szCs w:val="28"/>
          <w:rtl/>
          <w:lang w:bidi="ar-JO"/>
        </w:rPr>
        <w:t>الإخبار،</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يكتشف</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النبرة</w:t>
      </w:r>
      <w:r w:rsidRPr="007810FE">
        <w:rPr>
          <w:rFonts w:cs="Arabic Transparent"/>
          <w:sz w:val="28"/>
          <w:szCs w:val="28"/>
          <w:rtl/>
          <w:lang w:bidi="ar-JO"/>
        </w:rPr>
        <w:t xml:space="preserve"> </w:t>
      </w:r>
      <w:r w:rsidRPr="007810FE">
        <w:rPr>
          <w:rFonts w:cs="Arabic Transparent" w:hint="cs"/>
          <w:sz w:val="28"/>
          <w:szCs w:val="28"/>
          <w:rtl/>
          <w:lang w:bidi="ar-JO"/>
        </w:rPr>
        <w:t>تختلف</w:t>
      </w:r>
      <w:r w:rsidRPr="007810FE">
        <w:rPr>
          <w:rFonts w:cs="Arabic Transparent"/>
          <w:sz w:val="28"/>
          <w:szCs w:val="28"/>
          <w:rtl/>
          <w:lang w:bidi="ar-JO"/>
        </w:rPr>
        <w:t xml:space="preserve"> </w:t>
      </w:r>
      <w:r w:rsidRPr="007810FE">
        <w:rPr>
          <w:rFonts w:cs="Arabic Transparent" w:hint="cs"/>
          <w:sz w:val="28"/>
          <w:szCs w:val="28"/>
          <w:rtl/>
          <w:lang w:bidi="ar-JO"/>
        </w:rPr>
        <w:t>وتبدأ</w:t>
      </w:r>
      <w:r w:rsidRPr="007810FE">
        <w:rPr>
          <w:rFonts w:cs="Arabic Transparent"/>
          <w:sz w:val="28"/>
          <w:szCs w:val="28"/>
          <w:rtl/>
          <w:lang w:bidi="ar-JO"/>
        </w:rPr>
        <w:t xml:space="preserve"> </w:t>
      </w:r>
      <w:r w:rsidRPr="007810FE">
        <w:rPr>
          <w:rFonts w:cs="Arabic Transparent" w:hint="cs"/>
          <w:sz w:val="28"/>
          <w:szCs w:val="28"/>
          <w:rtl/>
          <w:lang w:bidi="ar-JO"/>
        </w:rPr>
        <w:t>بالصعود</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الوصول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ﱠ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التحدي</w:t>
      </w:r>
      <w:r w:rsidRPr="007810FE">
        <w:rPr>
          <w:rFonts w:cs="Arabic Transparent"/>
          <w:sz w:val="28"/>
          <w:szCs w:val="28"/>
          <w:rtl/>
          <w:lang w:bidi="ar-JO"/>
        </w:rPr>
        <w:t xml:space="preserve"> </w:t>
      </w:r>
      <w:r w:rsidRPr="007810FE">
        <w:rPr>
          <w:rFonts w:cs="Arabic Transparent" w:hint="cs"/>
          <w:sz w:val="28"/>
          <w:szCs w:val="28"/>
          <w:rtl/>
          <w:lang w:bidi="ar-JO"/>
        </w:rPr>
        <w:t>والتعريض</w:t>
      </w:r>
      <w:r w:rsidRPr="007810FE">
        <w:rPr>
          <w:rFonts w:cs="Arabic Transparent"/>
          <w:sz w:val="28"/>
          <w:szCs w:val="28"/>
          <w:rtl/>
          <w:lang w:bidi="ar-JO"/>
        </w:rPr>
        <w:t xml:space="preserve"> </w:t>
      </w:r>
      <w:r w:rsidRPr="007810FE">
        <w:rPr>
          <w:rFonts w:cs="Arabic Transparent" w:hint="cs"/>
          <w:sz w:val="28"/>
          <w:szCs w:val="28"/>
          <w:rtl/>
          <w:lang w:bidi="ar-JO"/>
        </w:rPr>
        <w:t>بالكافرين</w:t>
      </w:r>
      <w:r w:rsidRPr="007810FE">
        <w:rPr>
          <w:rFonts w:cs="Arabic Transparent"/>
          <w:sz w:val="28"/>
          <w:szCs w:val="28"/>
          <w:rtl/>
          <w:lang w:bidi="ar-JO"/>
        </w:rPr>
        <w:t xml:space="preserve">. </w:t>
      </w:r>
    </w:p>
    <w:p w:rsidR="00CA3ADC" w:rsidRPr="007810FE" w:rsidRDefault="00CA3ADC" w:rsidP="00EE19F5">
      <w:pPr>
        <w:spacing w:line="360" w:lineRule="auto"/>
        <w:jc w:val="lowKashida"/>
        <w:rPr>
          <w:rFonts w:cs="Arabic Transparent"/>
          <w:sz w:val="28"/>
          <w:szCs w:val="28"/>
          <w:rtl/>
        </w:rPr>
      </w:pPr>
      <w:r w:rsidRPr="007810FE">
        <w:rPr>
          <w:sz w:val="28"/>
          <w:szCs w:val="28"/>
          <w:rtl/>
          <w:lang w:bidi="ar-JO"/>
        </w:rPr>
        <w:t xml:space="preserve">    </w:t>
      </w:r>
      <w:r w:rsidRPr="007810FE">
        <w:rPr>
          <w:rFonts w:cs="Arabic Transparent" w:hint="cs"/>
          <w:sz w:val="28"/>
          <w:szCs w:val="28"/>
          <w:rtl/>
          <w:lang w:bidi="ar-JO"/>
        </w:rPr>
        <w:t>وبذلك</w:t>
      </w:r>
      <w:r w:rsidRPr="007810FE">
        <w:rPr>
          <w:rFonts w:cs="Arabic Transparent"/>
          <w:sz w:val="28"/>
          <w:szCs w:val="28"/>
          <w:rtl/>
          <w:lang w:bidi="ar-JO"/>
        </w:rPr>
        <w:t xml:space="preserve"> </w:t>
      </w:r>
      <w:r w:rsidRPr="007810FE">
        <w:rPr>
          <w:rFonts w:cs="Arabic Transparent" w:hint="cs"/>
          <w:sz w:val="28"/>
          <w:szCs w:val="28"/>
          <w:rtl/>
          <w:lang w:bidi="ar-JO"/>
        </w:rPr>
        <w:t>يظهر</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التأكيد</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الشراكة</w:t>
      </w:r>
      <w:r w:rsidRPr="007810FE">
        <w:rPr>
          <w:rFonts w:cs="Arabic Transparent"/>
          <w:sz w:val="28"/>
          <w:szCs w:val="28"/>
          <w:rtl/>
          <w:lang w:bidi="ar-JO"/>
        </w:rPr>
        <w:t xml:space="preserve"> </w:t>
      </w:r>
      <w:r w:rsidRPr="007810FE">
        <w:rPr>
          <w:rFonts w:cs="Arabic Transparent" w:hint="cs"/>
          <w:sz w:val="28"/>
          <w:szCs w:val="28"/>
          <w:rtl/>
          <w:lang w:bidi="ar-JO"/>
        </w:rPr>
        <w:t>ووثاقة</w:t>
      </w:r>
      <w:r w:rsidRPr="007810FE">
        <w:rPr>
          <w:rFonts w:cs="Arabic Transparent"/>
          <w:sz w:val="28"/>
          <w:szCs w:val="28"/>
          <w:rtl/>
          <w:lang w:bidi="ar-JO"/>
        </w:rPr>
        <w:t xml:space="preserve"> </w:t>
      </w:r>
      <w:r w:rsidRPr="007810FE">
        <w:rPr>
          <w:rFonts w:cs="Arabic Transparent" w:hint="cs"/>
          <w:sz w:val="28"/>
          <w:szCs w:val="28"/>
          <w:rtl/>
          <w:lang w:bidi="ar-JO"/>
        </w:rPr>
        <w:t>الصلة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الحرف</w:t>
      </w:r>
      <w:r w:rsidRPr="007810FE">
        <w:rPr>
          <w:rFonts w:cs="Arabic Transparent"/>
          <w:sz w:val="28"/>
          <w:szCs w:val="28"/>
          <w:rtl/>
          <w:lang w:bidi="ar-JO"/>
        </w:rPr>
        <w:t xml:space="preserve"> </w:t>
      </w:r>
      <w:r w:rsidRPr="007810FE">
        <w:rPr>
          <w:rFonts w:cs="Arabic Transparent" w:hint="cs"/>
          <w:sz w:val="28"/>
          <w:szCs w:val="28"/>
          <w:rtl/>
          <w:lang w:bidi="ar-JO"/>
        </w:rPr>
        <w:t>المنغوم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جهة،</w:t>
      </w:r>
      <w:r w:rsidRPr="007810FE">
        <w:rPr>
          <w:rFonts w:cs="Arabic Transparent"/>
          <w:sz w:val="28"/>
          <w:szCs w:val="28"/>
          <w:rtl/>
          <w:lang w:bidi="ar-JO"/>
        </w:rPr>
        <w:t xml:space="preserve"> </w:t>
      </w:r>
      <w:r w:rsidRPr="007810FE">
        <w:rPr>
          <w:rFonts w:cs="Arabic Transparent" w:hint="cs"/>
          <w:sz w:val="28"/>
          <w:szCs w:val="28"/>
          <w:rtl/>
          <w:lang w:bidi="ar-JO"/>
        </w:rPr>
        <w:t>والدلالة</w:t>
      </w:r>
      <w:r w:rsidRPr="007810FE">
        <w:rPr>
          <w:rFonts w:cs="Arabic Transparent"/>
          <w:sz w:val="28"/>
          <w:szCs w:val="28"/>
          <w:rtl/>
          <w:lang w:bidi="ar-JO"/>
        </w:rPr>
        <w:t xml:space="preserve"> </w:t>
      </w:r>
      <w:r w:rsidRPr="007810FE">
        <w:rPr>
          <w:rFonts w:cs="Arabic Transparent" w:hint="cs"/>
          <w:sz w:val="28"/>
          <w:szCs w:val="28"/>
          <w:rtl/>
          <w:lang w:bidi="ar-JO"/>
        </w:rPr>
        <w:t>المعنوية</w:t>
      </w:r>
      <w:r w:rsidRPr="007810FE">
        <w:rPr>
          <w:rFonts w:cs="Arabic Transparent"/>
          <w:sz w:val="28"/>
          <w:szCs w:val="28"/>
          <w:rtl/>
          <w:lang w:bidi="ar-JO"/>
        </w:rPr>
        <w:t xml:space="preserve"> </w:t>
      </w:r>
      <w:r w:rsidRPr="007810FE">
        <w:rPr>
          <w:rFonts w:cs="Arabic Transparent" w:hint="cs"/>
          <w:sz w:val="28"/>
          <w:szCs w:val="28"/>
          <w:rtl/>
          <w:lang w:bidi="ar-JO"/>
        </w:rPr>
        <w:t>للتركيب</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يتحمل</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الحرف</w:t>
      </w:r>
      <w:r w:rsidRPr="007810FE">
        <w:rPr>
          <w:rFonts w:cs="Arabic Transparent"/>
          <w:sz w:val="28"/>
          <w:szCs w:val="28"/>
          <w:rtl/>
          <w:lang w:bidi="ar-JO"/>
        </w:rPr>
        <w:t xml:space="preserve"> </w:t>
      </w:r>
      <w:r w:rsidRPr="007810FE">
        <w:rPr>
          <w:rFonts w:cs="Arabic Transparent" w:hint="cs"/>
          <w:sz w:val="28"/>
          <w:szCs w:val="28"/>
          <w:rtl/>
          <w:lang w:bidi="ar-JO"/>
        </w:rPr>
        <w:t>المنغوم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جهة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وللمفردة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خدمة</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آلية</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سواء</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النغمة</w:t>
      </w:r>
      <w:r w:rsidRPr="007810FE">
        <w:rPr>
          <w:rFonts w:cs="Arabic Transparent"/>
          <w:sz w:val="28"/>
          <w:szCs w:val="28"/>
          <w:rtl/>
          <w:lang w:bidi="ar-JO"/>
        </w:rPr>
        <w:t xml:space="preserve"> </w:t>
      </w:r>
      <w:r w:rsidRPr="007810FE">
        <w:rPr>
          <w:rFonts w:cs="Arabic Transparent" w:hint="cs"/>
          <w:sz w:val="28"/>
          <w:szCs w:val="28"/>
          <w:rtl/>
          <w:lang w:bidi="ar-JO"/>
        </w:rPr>
        <w:t>هابطة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متوسطة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صاعدة</w:t>
      </w:r>
      <w:r w:rsidRPr="007810FE">
        <w:rPr>
          <w:rFonts w:cs="Arabic Transparent"/>
          <w:sz w:val="28"/>
          <w:szCs w:val="28"/>
          <w:rtl/>
          <w:lang w:bidi="ar-JO"/>
        </w:rPr>
        <w:t xml:space="preserve"> </w:t>
      </w:r>
      <w:r w:rsidRPr="007810FE">
        <w:rPr>
          <w:rFonts w:cs="Arabic Transparent" w:hint="cs"/>
          <w:sz w:val="28"/>
          <w:szCs w:val="28"/>
          <w:rtl/>
          <w:lang w:bidi="ar-JO"/>
        </w:rPr>
        <w:t>بحسب</w:t>
      </w:r>
      <w:r w:rsidRPr="007810FE">
        <w:rPr>
          <w:rFonts w:cs="Arabic Transparent"/>
          <w:sz w:val="28"/>
          <w:szCs w:val="28"/>
          <w:rtl/>
          <w:lang w:bidi="ar-JO"/>
        </w:rPr>
        <w:t xml:space="preserve"> </w:t>
      </w:r>
      <w:r w:rsidRPr="007810FE">
        <w:rPr>
          <w:rFonts w:cs="Arabic Transparent" w:hint="cs"/>
          <w:sz w:val="28"/>
          <w:szCs w:val="28"/>
          <w:rtl/>
          <w:lang w:bidi="ar-JO"/>
        </w:rPr>
        <w:t>سياق</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خاص</w:t>
      </w:r>
      <w:r w:rsidRPr="007810FE">
        <w:rPr>
          <w:rFonts w:cs="Arabic Transparent"/>
          <w:sz w:val="28"/>
          <w:szCs w:val="28"/>
          <w:rtl/>
          <w:lang w:bidi="ar-JO"/>
        </w:rPr>
        <w:t xml:space="preserve"> </w:t>
      </w:r>
      <w:r w:rsidRPr="007810FE">
        <w:rPr>
          <w:rFonts w:cs="Arabic Transparent" w:hint="cs"/>
          <w:sz w:val="28"/>
          <w:szCs w:val="28"/>
          <w:rtl/>
          <w:lang w:bidi="ar-JO"/>
        </w:rPr>
        <w:t>يتعدى</w:t>
      </w:r>
      <w:r w:rsidRPr="007810FE">
        <w:rPr>
          <w:rFonts w:cs="Arabic Transparent"/>
          <w:sz w:val="28"/>
          <w:szCs w:val="28"/>
          <w:rtl/>
          <w:lang w:bidi="ar-JO"/>
        </w:rPr>
        <w:t xml:space="preserve"> </w:t>
      </w:r>
      <w:r w:rsidRPr="007810FE">
        <w:rPr>
          <w:rFonts w:cs="Arabic Transparent" w:hint="cs"/>
          <w:sz w:val="28"/>
          <w:szCs w:val="28"/>
          <w:rtl/>
          <w:lang w:bidi="ar-JO"/>
        </w:rPr>
        <w:t>الحركة</w:t>
      </w:r>
      <w:r w:rsidRPr="007810FE">
        <w:rPr>
          <w:rFonts w:cs="Arabic Transparent"/>
          <w:sz w:val="28"/>
          <w:szCs w:val="28"/>
          <w:rtl/>
          <w:lang w:bidi="ar-JO"/>
        </w:rPr>
        <w:t xml:space="preserve"> </w:t>
      </w:r>
      <w:r w:rsidRPr="007810FE">
        <w:rPr>
          <w:rFonts w:cs="Arabic Transparent" w:hint="cs"/>
          <w:sz w:val="28"/>
          <w:szCs w:val="28"/>
          <w:rtl/>
          <w:lang w:bidi="ar-JO"/>
        </w:rPr>
        <w:t>والحرف</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المساهمة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بناء</w:t>
      </w:r>
      <w:r w:rsidRPr="007810FE">
        <w:rPr>
          <w:rFonts w:cs="Arabic Transparent"/>
          <w:sz w:val="28"/>
          <w:szCs w:val="28"/>
          <w:rtl/>
          <w:lang w:bidi="ar-JO"/>
        </w:rPr>
        <w:t xml:space="preserve"> </w:t>
      </w:r>
      <w:r w:rsidRPr="007810FE">
        <w:rPr>
          <w:rFonts w:cs="Arabic Transparent" w:hint="cs"/>
          <w:sz w:val="28"/>
          <w:szCs w:val="28"/>
          <w:rtl/>
          <w:lang w:bidi="ar-JO"/>
        </w:rPr>
        <w:t>القيم</w:t>
      </w:r>
      <w:r w:rsidRPr="007810FE">
        <w:rPr>
          <w:rFonts w:cs="Arabic Transparent"/>
          <w:sz w:val="28"/>
          <w:szCs w:val="28"/>
          <w:rtl/>
          <w:lang w:bidi="ar-JO"/>
        </w:rPr>
        <w:t xml:space="preserve"> </w:t>
      </w:r>
      <w:r w:rsidRPr="007810FE">
        <w:rPr>
          <w:rFonts w:cs="Arabic Transparent" w:hint="cs"/>
          <w:sz w:val="28"/>
          <w:szCs w:val="28"/>
          <w:rtl/>
          <w:lang w:bidi="ar-JO"/>
        </w:rPr>
        <w:t>التعبيرية</w:t>
      </w:r>
      <w:r w:rsidRPr="007810FE">
        <w:rPr>
          <w:rFonts w:cs="Arabic Transparent"/>
          <w:sz w:val="28"/>
          <w:szCs w:val="28"/>
          <w:rtl/>
          <w:lang w:bidi="ar-JO"/>
        </w:rPr>
        <w:t xml:space="preserve"> </w:t>
      </w:r>
      <w:r w:rsidRPr="007810FE">
        <w:rPr>
          <w:rFonts w:cs="Arabic Transparent" w:hint="cs"/>
          <w:sz w:val="28"/>
          <w:szCs w:val="28"/>
          <w:rtl/>
          <w:lang w:bidi="ar-JO"/>
        </w:rPr>
        <w:t>والصوتية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كله،</w:t>
      </w:r>
      <w:r w:rsidRPr="007810FE">
        <w:rPr>
          <w:rFonts w:cs="Arabic Transparent"/>
          <w:sz w:val="28"/>
          <w:szCs w:val="28"/>
          <w:rtl/>
          <w:lang w:bidi="ar-JO"/>
        </w:rPr>
        <w:t xml:space="preserve"> </w:t>
      </w:r>
      <w:r w:rsidRPr="007810FE">
        <w:rPr>
          <w:rFonts w:cs="Arabic Transparent" w:hint="cs"/>
          <w:sz w:val="28"/>
          <w:szCs w:val="28"/>
          <w:rtl/>
          <w:lang w:bidi="ar-JO"/>
        </w:rPr>
        <w:t>فمجيء</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ascii="Arial" w:hAnsi="Arial" w:cs="Arabic Transparent"/>
          <w:sz w:val="20"/>
          <w:szCs w:val="20"/>
          <w:vertAlign w:val="superscript"/>
          <w:rtl/>
        </w:rPr>
        <w:t xml:space="preserve"> </w:t>
      </w:r>
      <w:r w:rsidRPr="007810FE">
        <w:rPr>
          <w:rFonts w:cs="Arabic Transparent" w:hint="cs"/>
          <w:sz w:val="28"/>
          <w:szCs w:val="28"/>
          <w:rtl/>
          <w:lang w:bidi="ar-JO"/>
        </w:rPr>
        <w:t>ساعدت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حي</w:t>
      </w:r>
      <w:r w:rsidRPr="007810FE">
        <w:rPr>
          <w:rFonts w:cs="Arabic Transparent"/>
          <w:sz w:val="28"/>
          <w:szCs w:val="28"/>
          <w:rtl/>
          <w:lang w:bidi="ar-JO"/>
        </w:rPr>
        <w:t xml:space="preserve"> </w:t>
      </w:r>
      <w:r w:rsidRPr="007810FE">
        <w:rPr>
          <w:rFonts w:cs="Arabic Transparent" w:hint="cs"/>
          <w:sz w:val="28"/>
          <w:szCs w:val="28"/>
          <w:rtl/>
          <w:lang w:bidi="ar-JO"/>
        </w:rPr>
        <w:t>لمصرع</w:t>
      </w:r>
      <w:r w:rsidRPr="007810FE">
        <w:rPr>
          <w:rFonts w:cs="Arabic Transparent"/>
          <w:sz w:val="28"/>
          <w:szCs w:val="28"/>
          <w:rtl/>
          <w:lang w:bidi="ar-JO"/>
        </w:rPr>
        <w:t xml:space="preserve"> </w:t>
      </w:r>
      <w:r w:rsidRPr="007810FE">
        <w:rPr>
          <w:rFonts w:cs="Arabic Transparent" w:hint="cs"/>
          <w:sz w:val="28"/>
          <w:szCs w:val="28"/>
          <w:rtl/>
          <w:lang w:bidi="ar-JO"/>
        </w:rPr>
        <w:t>الجاحدين</w:t>
      </w:r>
      <w:r w:rsidRPr="007810FE">
        <w:rPr>
          <w:rFonts w:cs="Arabic Transparent"/>
          <w:sz w:val="28"/>
          <w:szCs w:val="28"/>
          <w:rtl/>
          <w:lang w:bidi="ar-JO"/>
        </w:rPr>
        <w:t xml:space="preserve"> </w:t>
      </w:r>
      <w:r w:rsidRPr="007810FE">
        <w:rPr>
          <w:rFonts w:cs="Arabic Transparent" w:hint="cs"/>
          <w:sz w:val="28"/>
          <w:szCs w:val="28"/>
          <w:rtl/>
          <w:lang w:bidi="ar-JO"/>
        </w:rPr>
        <w:t>كأنه</w:t>
      </w:r>
      <w:r w:rsidRPr="007810FE">
        <w:rPr>
          <w:rFonts w:cs="Arabic Transparent"/>
          <w:sz w:val="28"/>
          <w:szCs w:val="28"/>
          <w:rtl/>
          <w:lang w:bidi="ar-JO"/>
        </w:rPr>
        <w:t xml:space="preserve"> </w:t>
      </w:r>
      <w:r w:rsidRPr="007810FE">
        <w:rPr>
          <w:rFonts w:cs="Arabic Transparent" w:hint="cs"/>
          <w:sz w:val="28"/>
          <w:szCs w:val="28"/>
          <w:rtl/>
          <w:lang w:bidi="ar-JO"/>
        </w:rPr>
        <w:t>حاضر</w:t>
      </w:r>
      <w:r w:rsidRPr="007810FE">
        <w:rPr>
          <w:rFonts w:cs="Arabic Transparent"/>
          <w:sz w:val="28"/>
          <w:szCs w:val="28"/>
          <w:rtl/>
          <w:lang w:bidi="ar-JO"/>
        </w:rPr>
        <w:t xml:space="preserve"> </w:t>
      </w:r>
      <w:r w:rsidRPr="007810FE">
        <w:rPr>
          <w:rFonts w:cs="Arabic Transparent" w:hint="cs"/>
          <w:sz w:val="28"/>
          <w:szCs w:val="28"/>
          <w:rtl/>
          <w:lang w:bidi="ar-JO"/>
        </w:rPr>
        <w:t>شاخص،</w:t>
      </w:r>
      <w:r w:rsidRPr="007810FE">
        <w:rPr>
          <w:rFonts w:cs="Arabic Transparent"/>
          <w:sz w:val="28"/>
          <w:szCs w:val="28"/>
          <w:rtl/>
          <w:lang w:bidi="ar-JO"/>
        </w:rPr>
        <w:t xml:space="preserve"> </w:t>
      </w:r>
      <w:r w:rsidRPr="007810FE">
        <w:rPr>
          <w:rFonts w:cs="Arabic Transparent" w:hint="cs"/>
          <w:sz w:val="28"/>
          <w:szCs w:val="28"/>
          <w:rtl/>
          <w:lang w:bidi="ar-JO"/>
        </w:rPr>
        <w:t>وكانت</w:t>
      </w:r>
      <w:r w:rsidRPr="007810FE">
        <w:rPr>
          <w:rFonts w:cs="Arabic Transparent"/>
          <w:sz w:val="28"/>
          <w:szCs w:val="28"/>
          <w:rtl/>
          <w:lang w:bidi="ar-JO"/>
        </w:rPr>
        <w:t xml:space="preserve"> </w:t>
      </w:r>
      <w:r w:rsidRPr="007810FE">
        <w:rPr>
          <w:rFonts w:cs="Arabic Transparent" w:hint="cs"/>
          <w:sz w:val="28"/>
          <w:szCs w:val="28"/>
          <w:rtl/>
          <w:lang w:bidi="ar-JO"/>
        </w:rPr>
        <w:t>السيادة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للريح</w:t>
      </w:r>
      <w:r w:rsidRPr="007810FE">
        <w:rPr>
          <w:rFonts w:cs="Arabic Transparent"/>
          <w:sz w:val="28"/>
          <w:szCs w:val="28"/>
          <w:rtl/>
          <w:lang w:bidi="ar-JO"/>
        </w:rPr>
        <w:t xml:space="preserve"> </w:t>
      </w:r>
      <w:r w:rsidRPr="007810FE">
        <w:rPr>
          <w:rFonts w:cs="Arabic Transparent" w:hint="cs"/>
          <w:sz w:val="28"/>
          <w:szCs w:val="28"/>
          <w:rtl/>
          <w:lang w:bidi="ar-JO"/>
        </w:rPr>
        <w:t>العاصفة</w:t>
      </w:r>
      <w:r w:rsidRPr="007810FE">
        <w:rPr>
          <w:rFonts w:cs="Arabic Transparent"/>
          <w:sz w:val="28"/>
          <w:szCs w:val="28"/>
          <w:rtl/>
          <w:lang w:bidi="ar-JO"/>
        </w:rPr>
        <w:t xml:space="preserve"> </w:t>
      </w:r>
      <w:r w:rsidRPr="007810FE">
        <w:rPr>
          <w:rFonts w:cs="Arabic Transparent" w:hint="cs"/>
          <w:sz w:val="28"/>
          <w:szCs w:val="28"/>
          <w:rtl/>
          <w:lang w:bidi="ar-JO"/>
        </w:rPr>
        <w:t>المزمجرة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أتت</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ascii="QCF2065" w:hAnsi="QCF2065" w:cs="Times New Roman"/>
          <w:b/>
          <w:bCs/>
          <w:sz w:val="28"/>
          <w:szCs w:val="28"/>
          <w:rtl/>
        </w:rPr>
        <w:t xml:space="preserve">ﱡ ﱢ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دخلت</w:t>
      </w:r>
      <w:r w:rsidRPr="007810FE">
        <w:rPr>
          <w:rFonts w:cs="Arabic Transparent"/>
          <w:sz w:val="28"/>
          <w:szCs w:val="28"/>
          <w:rtl/>
          <w:lang w:bidi="ar-JO"/>
        </w:rPr>
        <w:t xml:space="preserve"> </w:t>
      </w:r>
      <w:r w:rsidRPr="007810FE">
        <w:rPr>
          <w:rFonts w:cs="Arabic Transparent" w:hint="cs"/>
          <w:sz w:val="28"/>
          <w:szCs w:val="28"/>
          <w:rtl/>
          <w:lang w:bidi="ar-JO"/>
        </w:rPr>
        <w:t>عناصر</w:t>
      </w:r>
      <w:r w:rsidRPr="007810FE">
        <w:rPr>
          <w:rFonts w:cs="Arabic Transparent"/>
          <w:sz w:val="28"/>
          <w:szCs w:val="28"/>
          <w:rtl/>
          <w:lang w:bidi="ar-JO"/>
        </w:rPr>
        <w:t xml:space="preserve"> </w:t>
      </w:r>
      <w:r w:rsidRPr="007810FE">
        <w:rPr>
          <w:rFonts w:cs="Arabic Transparent" w:hint="cs"/>
          <w:sz w:val="28"/>
          <w:szCs w:val="28"/>
          <w:rtl/>
          <w:lang w:bidi="ar-JO"/>
        </w:rPr>
        <w:t>الطبيعة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حركتها</w:t>
      </w:r>
      <w:r w:rsidRPr="007810FE">
        <w:rPr>
          <w:rFonts w:cs="Arabic Transparent"/>
          <w:sz w:val="28"/>
          <w:szCs w:val="28"/>
          <w:rtl/>
          <w:lang w:bidi="ar-JO"/>
        </w:rPr>
        <w:t xml:space="preserve"> </w:t>
      </w:r>
      <w:r w:rsidRPr="007810FE">
        <w:rPr>
          <w:rFonts w:cs="Arabic Transparent" w:hint="cs"/>
          <w:sz w:val="28"/>
          <w:szCs w:val="28"/>
          <w:rtl/>
          <w:lang w:bidi="ar-JO"/>
        </w:rPr>
        <w:t>وأشكالها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حية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rPr>
        <w:t>وشاركت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إبراز</w:t>
      </w:r>
      <w:r w:rsidRPr="007810FE">
        <w:rPr>
          <w:rFonts w:cs="Arabic Transparent"/>
          <w:sz w:val="28"/>
          <w:szCs w:val="28"/>
          <w:rtl/>
        </w:rPr>
        <w:t xml:space="preserve"> </w:t>
      </w:r>
      <w:r w:rsidRPr="007810FE">
        <w:rPr>
          <w:rFonts w:cs="Arabic Transparent" w:hint="cs"/>
          <w:sz w:val="28"/>
          <w:szCs w:val="28"/>
          <w:rtl/>
        </w:rPr>
        <w:t>جوانب</w:t>
      </w:r>
      <w:r w:rsidRPr="007810FE">
        <w:rPr>
          <w:rFonts w:cs="Arabic Transparent"/>
          <w:sz w:val="28"/>
          <w:szCs w:val="28"/>
          <w:rtl/>
        </w:rPr>
        <w:t xml:space="preserve"> </w:t>
      </w:r>
      <w:r w:rsidRPr="007810FE">
        <w:rPr>
          <w:rFonts w:cs="Arabic Transparent" w:hint="cs"/>
          <w:sz w:val="28"/>
          <w:szCs w:val="28"/>
          <w:rtl/>
        </w:rPr>
        <w:t>خفية</w:t>
      </w:r>
      <w:r w:rsidRPr="007810FE">
        <w:rPr>
          <w:rFonts w:cs="Arabic Transparent"/>
          <w:sz w:val="28"/>
          <w:szCs w:val="28"/>
          <w:rtl/>
        </w:rPr>
        <w:t xml:space="preserve"> </w:t>
      </w:r>
      <w:r w:rsidRPr="007810FE">
        <w:rPr>
          <w:rFonts w:cs="Arabic Transparent" w:hint="cs"/>
          <w:sz w:val="28"/>
          <w:szCs w:val="28"/>
          <w:rtl/>
        </w:rPr>
        <w:t>وفاعلة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تكوين</w:t>
      </w:r>
      <w:r w:rsidRPr="007810FE">
        <w:rPr>
          <w:rFonts w:cs="Arabic Transparent"/>
          <w:sz w:val="28"/>
          <w:szCs w:val="28"/>
          <w:rtl/>
        </w:rPr>
        <w:t xml:space="preserve"> </w:t>
      </w:r>
      <w:r w:rsidRPr="007810FE">
        <w:rPr>
          <w:rFonts w:cs="Arabic Transparent" w:hint="cs"/>
          <w:sz w:val="28"/>
          <w:szCs w:val="28"/>
          <w:rtl/>
        </w:rPr>
        <w:t>الحدث،</w:t>
      </w:r>
      <w:r w:rsidRPr="007810FE">
        <w:rPr>
          <w:rFonts w:cs="Arabic Transparent"/>
          <w:sz w:val="28"/>
          <w:szCs w:val="28"/>
          <w:rtl/>
        </w:rPr>
        <w:t xml:space="preserve"> </w:t>
      </w:r>
      <w:r w:rsidRPr="007810FE">
        <w:rPr>
          <w:rFonts w:cs="Arabic Transparent" w:hint="cs"/>
          <w:sz w:val="28"/>
          <w:szCs w:val="28"/>
          <w:rtl/>
        </w:rPr>
        <w:t>وكانت</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السائدة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المصور</w:t>
      </w:r>
      <w:r w:rsidRPr="007810FE">
        <w:rPr>
          <w:rFonts w:cs="Arabic Transparent"/>
          <w:sz w:val="28"/>
          <w:szCs w:val="28"/>
          <w:rtl/>
        </w:rPr>
        <w:t xml:space="preserve"> </w:t>
      </w:r>
      <w:r w:rsidRPr="007810FE">
        <w:rPr>
          <w:rFonts w:cs="Arabic Transparent" w:hint="cs"/>
          <w:sz w:val="28"/>
          <w:szCs w:val="28"/>
          <w:rtl/>
        </w:rPr>
        <w:t>للآية</w:t>
      </w:r>
      <w:r w:rsidRPr="007810FE">
        <w:rPr>
          <w:rFonts w:cs="Arabic Transparent"/>
          <w:sz w:val="28"/>
          <w:szCs w:val="28"/>
          <w:rtl/>
        </w:rPr>
        <w:t xml:space="preserve"> " </w:t>
      </w:r>
      <w:r w:rsidRPr="007810FE">
        <w:rPr>
          <w:rFonts w:cs="Arabic Transparent" w:hint="cs"/>
          <w:b/>
          <w:bCs/>
          <w:sz w:val="28"/>
          <w:szCs w:val="28"/>
          <w:rtl/>
        </w:rPr>
        <w:t>التشبيه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ليس</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مقياس</w:t>
      </w:r>
      <w:r w:rsidRPr="007810FE">
        <w:rPr>
          <w:rFonts w:cs="Arabic Transparent"/>
          <w:b/>
          <w:bCs/>
          <w:sz w:val="28"/>
          <w:szCs w:val="28"/>
          <w:rtl/>
        </w:rPr>
        <w:t xml:space="preserve"> </w:t>
      </w:r>
      <w:r w:rsidRPr="007810FE">
        <w:rPr>
          <w:rFonts w:cs="Arabic Transparent" w:hint="cs"/>
          <w:b/>
          <w:bCs/>
          <w:sz w:val="28"/>
          <w:szCs w:val="28"/>
          <w:rtl/>
        </w:rPr>
        <w:t>البلاغة،</w:t>
      </w:r>
      <w:r w:rsidRPr="007810FE">
        <w:rPr>
          <w:rFonts w:cs="Arabic Transparent"/>
          <w:b/>
          <w:bCs/>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البلاغة</w:t>
      </w:r>
      <w:r w:rsidRPr="007810FE">
        <w:rPr>
          <w:rFonts w:cs="Arabic Transparent"/>
          <w:b/>
          <w:bCs/>
          <w:sz w:val="28"/>
          <w:szCs w:val="28"/>
          <w:rtl/>
        </w:rPr>
        <w:t xml:space="preserve"> </w:t>
      </w:r>
      <w:r w:rsidRPr="007810FE">
        <w:rPr>
          <w:rFonts w:cs="Arabic Transparent" w:hint="cs"/>
          <w:b/>
          <w:bCs/>
          <w:sz w:val="28"/>
          <w:szCs w:val="28"/>
          <w:rtl/>
        </w:rPr>
        <w:t>القرآنية</w:t>
      </w:r>
      <w:r w:rsidRPr="007810FE">
        <w:rPr>
          <w:rFonts w:cs="Arabic Transparent"/>
          <w:b/>
          <w:bCs/>
          <w:sz w:val="28"/>
          <w:szCs w:val="28"/>
          <w:rtl/>
        </w:rPr>
        <w:t xml:space="preserve"> </w:t>
      </w:r>
      <w:r w:rsidRPr="007810FE">
        <w:rPr>
          <w:rFonts w:cs="Arabic Transparent" w:hint="cs"/>
          <w:b/>
          <w:bCs/>
          <w:sz w:val="28"/>
          <w:szCs w:val="28"/>
          <w:rtl/>
        </w:rPr>
        <w:t>العالية</w:t>
      </w:r>
      <w:r w:rsidRPr="007810FE">
        <w:rPr>
          <w:rFonts w:cs="Arabic Transparent"/>
          <w:b/>
          <w:bCs/>
          <w:sz w:val="28"/>
          <w:szCs w:val="28"/>
          <w:rtl/>
        </w:rPr>
        <w:t xml:space="preserve"> </w:t>
      </w:r>
      <w:r w:rsidRPr="007810FE">
        <w:rPr>
          <w:rFonts w:cs="Arabic Transparent" w:hint="cs"/>
          <w:b/>
          <w:bCs/>
          <w:sz w:val="28"/>
          <w:szCs w:val="28"/>
          <w:rtl/>
        </w:rPr>
        <w:t>كما</w:t>
      </w:r>
      <w:r w:rsidRPr="007810FE">
        <w:rPr>
          <w:rFonts w:cs="Arabic Transparent"/>
          <w:b/>
          <w:bCs/>
          <w:sz w:val="28"/>
          <w:szCs w:val="28"/>
          <w:rtl/>
        </w:rPr>
        <w:t xml:space="preserve"> </w:t>
      </w:r>
      <w:r w:rsidRPr="007810FE">
        <w:rPr>
          <w:rFonts w:cs="Arabic Transparent" w:hint="cs"/>
          <w:b/>
          <w:bCs/>
          <w:sz w:val="28"/>
          <w:szCs w:val="28"/>
          <w:rtl/>
        </w:rPr>
        <w:t>تكون</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حال</w:t>
      </w:r>
      <w:r w:rsidRPr="007810FE">
        <w:rPr>
          <w:rFonts w:cs="Arabic Transparent"/>
          <w:b/>
          <w:bCs/>
          <w:sz w:val="28"/>
          <w:szCs w:val="28"/>
          <w:rtl/>
        </w:rPr>
        <w:t xml:space="preserve"> </w:t>
      </w:r>
      <w:r w:rsidRPr="007810FE">
        <w:rPr>
          <w:rFonts w:cs="Arabic Transparent" w:hint="cs"/>
          <w:b/>
          <w:bCs/>
          <w:sz w:val="28"/>
          <w:szCs w:val="28"/>
          <w:rtl/>
        </w:rPr>
        <w:t>التشبيه</w:t>
      </w:r>
      <w:r w:rsidRPr="007810FE">
        <w:rPr>
          <w:rFonts w:cs="Arabic Transparent"/>
          <w:b/>
          <w:bCs/>
          <w:sz w:val="28"/>
          <w:szCs w:val="28"/>
          <w:rtl/>
        </w:rPr>
        <w:t xml:space="preserve"> </w:t>
      </w:r>
      <w:r w:rsidRPr="007810FE">
        <w:rPr>
          <w:rFonts w:cs="Arabic Transparent" w:hint="cs"/>
          <w:b/>
          <w:bCs/>
          <w:sz w:val="28"/>
          <w:szCs w:val="28"/>
          <w:rtl/>
        </w:rPr>
        <w:t>والاستعارة</w:t>
      </w:r>
      <w:r w:rsidRPr="007810FE">
        <w:rPr>
          <w:rFonts w:cs="Arabic Transparent"/>
          <w:b/>
          <w:bCs/>
          <w:sz w:val="28"/>
          <w:szCs w:val="28"/>
          <w:rtl/>
        </w:rPr>
        <w:t xml:space="preserve"> </w:t>
      </w:r>
      <w:r w:rsidRPr="007810FE">
        <w:rPr>
          <w:rFonts w:cs="Arabic Transparent" w:hint="cs"/>
          <w:b/>
          <w:bCs/>
          <w:sz w:val="28"/>
          <w:szCs w:val="28"/>
          <w:rtl/>
        </w:rPr>
        <w:t>والمجاز</w:t>
      </w:r>
      <w:r w:rsidRPr="007810FE">
        <w:rPr>
          <w:rFonts w:cs="Arabic Transparent"/>
          <w:b/>
          <w:bCs/>
          <w:sz w:val="28"/>
          <w:szCs w:val="28"/>
          <w:rtl/>
        </w:rPr>
        <w:t xml:space="preserve"> </w:t>
      </w:r>
      <w:r w:rsidRPr="007810FE">
        <w:rPr>
          <w:rFonts w:cs="Arabic Transparent" w:hint="cs"/>
          <w:b/>
          <w:bCs/>
          <w:sz w:val="28"/>
          <w:szCs w:val="28"/>
          <w:rtl/>
        </w:rPr>
        <w:t>تكون</w:t>
      </w:r>
      <w:r w:rsidRPr="007810FE">
        <w:rPr>
          <w:rFonts w:cs="Arabic Transparent"/>
          <w:b/>
          <w:bCs/>
          <w:sz w:val="28"/>
          <w:szCs w:val="28"/>
          <w:rtl/>
        </w:rPr>
        <w:t xml:space="preserve"> </w:t>
      </w:r>
      <w:r w:rsidRPr="007810FE">
        <w:rPr>
          <w:rFonts w:cs="Arabic Transparent" w:hint="cs"/>
          <w:b/>
          <w:bCs/>
          <w:sz w:val="28"/>
          <w:szCs w:val="28"/>
          <w:rtl/>
        </w:rPr>
        <w:t>أيضا</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الخالي</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07"/>
      </w:r>
      <w:r w:rsidRPr="007810FE">
        <w:rPr>
          <w:rFonts w:ascii="Arial" w:hAnsi="Arial"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تأكيد</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النقمة</w:t>
      </w:r>
      <w:r w:rsidRPr="007810FE">
        <w:rPr>
          <w:rFonts w:cs="Arabic Transparent"/>
          <w:sz w:val="28"/>
          <w:szCs w:val="28"/>
          <w:rtl/>
          <w:lang w:bidi="ar-JO"/>
        </w:rPr>
        <w:t xml:space="preserve"> </w:t>
      </w:r>
      <w:r w:rsidRPr="007810FE">
        <w:rPr>
          <w:rFonts w:cs="Arabic Transparent" w:hint="cs"/>
          <w:sz w:val="28"/>
          <w:szCs w:val="28"/>
          <w:rtl/>
          <w:lang w:bidi="ar-JO"/>
        </w:rPr>
        <w:t>والتخويف</w:t>
      </w:r>
      <w:r w:rsidRPr="007810FE">
        <w:rPr>
          <w:rFonts w:cs="Arabic Transparent"/>
          <w:sz w:val="28"/>
          <w:szCs w:val="28"/>
          <w:rtl/>
          <w:lang w:bidi="ar-JO"/>
        </w:rPr>
        <w:t xml:space="preserve"> </w:t>
      </w:r>
      <w:r w:rsidRPr="007810FE">
        <w:rPr>
          <w:rFonts w:cs="Arabic Transparent" w:hint="cs"/>
          <w:sz w:val="28"/>
          <w:szCs w:val="28"/>
          <w:rtl/>
          <w:lang w:bidi="ar-JO"/>
        </w:rPr>
        <w:t>والعذاب</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أشارت</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تصبغ</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المرسوم</w:t>
      </w:r>
      <w:r w:rsidRPr="007810FE">
        <w:rPr>
          <w:rFonts w:cs="Arabic Transparent"/>
          <w:sz w:val="28"/>
          <w:szCs w:val="28"/>
          <w:rtl/>
          <w:lang w:bidi="ar-JO"/>
        </w:rPr>
        <w:t xml:space="preserve"> </w:t>
      </w:r>
      <w:r w:rsidRPr="007810FE">
        <w:rPr>
          <w:rFonts w:cs="Arabic Transparent" w:hint="cs"/>
          <w:sz w:val="28"/>
          <w:szCs w:val="28"/>
          <w:rtl/>
          <w:lang w:bidi="ar-JO"/>
        </w:rPr>
        <w:t>لوناً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ألوان</w:t>
      </w:r>
      <w:r w:rsidRPr="007810FE">
        <w:rPr>
          <w:rFonts w:cs="Arabic Transparent"/>
          <w:sz w:val="28"/>
          <w:szCs w:val="28"/>
          <w:rtl/>
          <w:lang w:bidi="ar-JO"/>
        </w:rPr>
        <w:t xml:space="preserve"> </w:t>
      </w:r>
      <w:r w:rsidRPr="007810FE">
        <w:rPr>
          <w:rFonts w:cs="Arabic Transparent" w:hint="cs"/>
          <w:sz w:val="28"/>
          <w:szCs w:val="28"/>
          <w:rtl/>
          <w:lang w:bidi="ar-JO"/>
        </w:rPr>
        <w:t>الحيوية</w:t>
      </w:r>
      <w:r w:rsidRPr="007810FE">
        <w:rPr>
          <w:rFonts w:cs="Arabic Transparent"/>
          <w:sz w:val="28"/>
          <w:szCs w:val="28"/>
          <w:rtl/>
          <w:lang w:bidi="ar-JO"/>
        </w:rPr>
        <w:t xml:space="preserve"> </w:t>
      </w:r>
      <w:r w:rsidRPr="007810FE">
        <w:rPr>
          <w:rFonts w:cs="Arabic Transparent" w:hint="cs"/>
          <w:sz w:val="28"/>
          <w:szCs w:val="28"/>
          <w:rtl/>
          <w:lang w:bidi="ar-JO"/>
        </w:rPr>
        <w:t>والحركة</w:t>
      </w:r>
      <w:r w:rsidRPr="007810FE">
        <w:rPr>
          <w:rFonts w:ascii="Traditional Arabic" w:hAnsi="Traditional Arabic" w:cs="Arabic Transparent"/>
          <w:b/>
          <w:bCs/>
          <w:sz w:val="28"/>
          <w:szCs w:val="28"/>
          <w:rtl/>
        </w:rPr>
        <w:t xml:space="preserve">" </w:t>
      </w:r>
      <w:r w:rsidRPr="007810FE">
        <w:rPr>
          <w:rFonts w:cs="Arabic Transparent" w:hint="cs"/>
          <w:b/>
          <w:bCs/>
          <w:sz w:val="28"/>
          <w:szCs w:val="28"/>
          <w:rtl/>
          <w:lang w:bidi="ar-JO"/>
        </w:rPr>
        <w:t>إنه</w:t>
      </w:r>
      <w:r w:rsidRPr="007810FE">
        <w:rPr>
          <w:rFonts w:cs="Arabic Transparent"/>
          <w:b/>
          <w:bCs/>
          <w:sz w:val="28"/>
          <w:szCs w:val="28"/>
          <w:rtl/>
          <w:lang w:bidi="ar-JO"/>
        </w:rPr>
        <w:t xml:space="preserve"> </w:t>
      </w:r>
      <w:r w:rsidRPr="007810FE">
        <w:rPr>
          <w:rFonts w:cs="Arabic Transparent" w:hint="cs"/>
          <w:b/>
          <w:bCs/>
          <w:sz w:val="28"/>
          <w:szCs w:val="28"/>
          <w:rtl/>
          <w:lang w:bidi="ar-JO"/>
        </w:rPr>
        <w:t>مشهد</w:t>
      </w:r>
      <w:r w:rsidRPr="007810FE">
        <w:rPr>
          <w:rFonts w:cs="Arabic Transparent"/>
          <w:b/>
          <w:bCs/>
          <w:sz w:val="28"/>
          <w:szCs w:val="28"/>
          <w:rtl/>
          <w:lang w:bidi="ar-JO"/>
        </w:rPr>
        <w:t xml:space="preserve"> </w:t>
      </w:r>
      <w:r w:rsidRPr="007810FE">
        <w:rPr>
          <w:rFonts w:cs="Arabic Transparent" w:hint="cs"/>
          <w:b/>
          <w:bCs/>
          <w:sz w:val="28"/>
          <w:szCs w:val="28"/>
          <w:rtl/>
          <w:lang w:bidi="ar-JO"/>
        </w:rPr>
        <w:t>حي،</w:t>
      </w:r>
      <w:r w:rsidRPr="007810FE">
        <w:rPr>
          <w:rFonts w:cs="Arabic Transparent"/>
          <w:b/>
          <w:bCs/>
          <w:sz w:val="28"/>
          <w:szCs w:val="28"/>
          <w:rtl/>
          <w:lang w:bidi="ar-JO"/>
        </w:rPr>
        <w:t xml:space="preserve"> </w:t>
      </w:r>
      <w:r w:rsidRPr="007810FE">
        <w:rPr>
          <w:rFonts w:cs="Arabic Transparent" w:hint="cs"/>
          <w:b/>
          <w:bCs/>
          <w:sz w:val="28"/>
          <w:szCs w:val="28"/>
          <w:rtl/>
          <w:lang w:bidi="ar-JO"/>
        </w:rPr>
        <w:t>ماثل</w:t>
      </w:r>
      <w:r w:rsidRPr="007810FE">
        <w:rPr>
          <w:rFonts w:cs="Arabic Transparent"/>
          <w:b/>
          <w:bCs/>
          <w:sz w:val="28"/>
          <w:szCs w:val="28"/>
          <w:rtl/>
          <w:lang w:bidi="ar-JO"/>
        </w:rPr>
        <w:t xml:space="preserve"> </w:t>
      </w:r>
      <w:r w:rsidRPr="007810FE">
        <w:rPr>
          <w:rFonts w:cs="Arabic Transparent" w:hint="cs"/>
          <w:b/>
          <w:bCs/>
          <w:sz w:val="28"/>
          <w:szCs w:val="28"/>
          <w:rtl/>
          <w:lang w:bidi="ar-JO"/>
        </w:rPr>
        <w:t>للقلب،</w:t>
      </w:r>
      <w:r w:rsidRPr="007810FE">
        <w:rPr>
          <w:rFonts w:cs="Arabic Transparent"/>
          <w:b/>
          <w:bCs/>
          <w:sz w:val="28"/>
          <w:szCs w:val="28"/>
          <w:rtl/>
          <w:lang w:bidi="ar-JO"/>
        </w:rPr>
        <w:t xml:space="preserve"> </w:t>
      </w:r>
      <w:r w:rsidRPr="007810FE">
        <w:rPr>
          <w:rFonts w:cs="Arabic Transparent" w:hint="cs"/>
          <w:b/>
          <w:bCs/>
          <w:sz w:val="28"/>
          <w:szCs w:val="28"/>
          <w:rtl/>
          <w:lang w:bidi="ar-JO"/>
        </w:rPr>
        <w:t>ماثل</w:t>
      </w:r>
      <w:r w:rsidRPr="007810FE">
        <w:rPr>
          <w:rFonts w:cs="Arabic Transparent"/>
          <w:b/>
          <w:bCs/>
          <w:sz w:val="28"/>
          <w:szCs w:val="28"/>
          <w:rtl/>
          <w:lang w:bidi="ar-JO"/>
        </w:rPr>
        <w:t xml:space="preserve"> </w:t>
      </w:r>
      <w:r w:rsidRPr="007810FE">
        <w:rPr>
          <w:rFonts w:cs="Arabic Transparent" w:hint="cs"/>
          <w:b/>
          <w:bCs/>
          <w:sz w:val="28"/>
          <w:szCs w:val="28"/>
          <w:rtl/>
          <w:lang w:bidi="ar-JO"/>
        </w:rPr>
        <w:t>للعين،</w:t>
      </w:r>
      <w:r w:rsidRPr="007810FE">
        <w:rPr>
          <w:rFonts w:cs="Arabic Transparent"/>
          <w:b/>
          <w:bCs/>
          <w:sz w:val="28"/>
          <w:szCs w:val="28"/>
          <w:rtl/>
          <w:lang w:bidi="ar-JO"/>
        </w:rPr>
        <w:t xml:space="preserve"> </w:t>
      </w:r>
      <w:r w:rsidRPr="007810FE">
        <w:rPr>
          <w:rFonts w:cs="Arabic Transparent" w:hint="cs"/>
          <w:b/>
          <w:bCs/>
          <w:sz w:val="28"/>
          <w:szCs w:val="28"/>
          <w:rtl/>
          <w:lang w:bidi="ar-JO"/>
        </w:rPr>
        <w:t>ماثل</w:t>
      </w:r>
      <w:r w:rsidRPr="007810FE">
        <w:rPr>
          <w:rFonts w:cs="Arabic Transparent"/>
          <w:b/>
          <w:bCs/>
          <w:sz w:val="28"/>
          <w:szCs w:val="28"/>
          <w:rtl/>
          <w:lang w:bidi="ar-JO"/>
        </w:rPr>
        <w:t xml:space="preserve"> </w:t>
      </w:r>
      <w:r w:rsidRPr="007810FE">
        <w:rPr>
          <w:rFonts w:cs="Arabic Transparent" w:hint="cs"/>
          <w:b/>
          <w:bCs/>
          <w:sz w:val="28"/>
          <w:szCs w:val="28"/>
          <w:rtl/>
          <w:lang w:bidi="ar-JO"/>
        </w:rPr>
        <w:t>للخيال</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08"/>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rFonts w:ascii="Traditional Arabic" w:hAnsi="Traditional Arabic" w:cs="Arabic Transparent"/>
          <w:b/>
          <w:bCs/>
          <w:sz w:val="28"/>
          <w:szCs w:val="28"/>
          <w:rtl/>
        </w:rPr>
        <w:t xml:space="preserve"> </w:t>
      </w:r>
      <w:r w:rsidRPr="007810FE">
        <w:rPr>
          <w:rFonts w:cs="Arabic Transparent" w:hint="cs"/>
          <w:sz w:val="28"/>
          <w:szCs w:val="28"/>
          <w:rtl/>
          <w:lang w:bidi="ar-JO"/>
        </w:rPr>
        <w:t>ويتأكد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موقع</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للريح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كتاب</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ﲝ</w:t>
      </w:r>
      <w:r w:rsidRPr="007810FE">
        <w:rPr>
          <w:rFonts w:ascii="QCF2529" w:hAnsi="QCF2529" w:cs="Times New Roman"/>
          <w:sz w:val="28"/>
          <w:szCs w:val="28"/>
          <w:rtl/>
        </w:rPr>
        <w:t xml:space="preserve"> </w:t>
      </w:r>
      <w:r w:rsidRPr="007810FE">
        <w:rPr>
          <w:rFonts w:ascii="Courier New" w:hAnsi="Courier New" w:cs="Courier New"/>
          <w:sz w:val="28"/>
          <w:szCs w:val="28"/>
          <w:rtl/>
        </w:rPr>
        <w:t>ﲞ</w:t>
      </w:r>
      <w:r w:rsidRPr="007810FE">
        <w:rPr>
          <w:rFonts w:ascii="QCF2529" w:hAnsi="QCF2529" w:cs="Times New Roman"/>
          <w:sz w:val="28"/>
          <w:szCs w:val="28"/>
          <w:rtl/>
        </w:rPr>
        <w:t xml:space="preserve"> </w:t>
      </w:r>
      <w:r w:rsidRPr="007810FE">
        <w:rPr>
          <w:rFonts w:ascii="Courier New" w:hAnsi="Courier New" w:cs="Courier New"/>
          <w:sz w:val="28"/>
          <w:szCs w:val="28"/>
          <w:rtl/>
        </w:rPr>
        <w:t>ﲟ</w:t>
      </w:r>
      <w:r w:rsidRPr="007810FE">
        <w:rPr>
          <w:rFonts w:ascii="QCF2529" w:hAnsi="QCF2529" w:cs="Times New Roman"/>
          <w:sz w:val="28"/>
          <w:szCs w:val="28"/>
          <w:rtl/>
        </w:rPr>
        <w:t xml:space="preserve"> </w:t>
      </w:r>
      <w:r w:rsidRPr="007810FE">
        <w:rPr>
          <w:rFonts w:ascii="Courier New" w:hAnsi="Courier New" w:cs="Courier New"/>
          <w:sz w:val="28"/>
          <w:szCs w:val="28"/>
          <w:rtl/>
        </w:rPr>
        <w:t>ﲠ</w:t>
      </w:r>
      <w:r w:rsidRPr="007810FE">
        <w:rPr>
          <w:rFonts w:ascii="QCF2529" w:hAnsi="QCF2529" w:cs="Times New Roman"/>
          <w:sz w:val="28"/>
          <w:szCs w:val="28"/>
          <w:rtl/>
        </w:rPr>
        <w:t xml:space="preserve"> </w:t>
      </w:r>
      <w:r w:rsidRPr="007810FE">
        <w:rPr>
          <w:rFonts w:ascii="Courier New" w:hAnsi="Courier New" w:cs="Courier New"/>
          <w:sz w:val="28"/>
          <w:szCs w:val="28"/>
          <w:rtl/>
        </w:rPr>
        <w:t>ﲡ</w:t>
      </w:r>
      <w:r w:rsidRPr="007810FE">
        <w:rPr>
          <w:rFonts w:ascii="QCF2529" w:hAnsi="QCF2529" w:cs="Times New Roman"/>
          <w:sz w:val="28"/>
          <w:szCs w:val="28"/>
          <w:rtl/>
        </w:rPr>
        <w:t xml:space="preserve"> </w:t>
      </w:r>
      <w:r w:rsidRPr="007810FE">
        <w:rPr>
          <w:rFonts w:ascii="Courier New" w:hAnsi="Courier New" w:cs="Courier New"/>
          <w:sz w:val="28"/>
          <w:szCs w:val="28"/>
          <w:rtl/>
        </w:rPr>
        <w:t>ﲢﲣﲤ</w:t>
      </w:r>
      <w:r w:rsidRPr="007810FE">
        <w:rPr>
          <w:rFonts w:ascii="QCF2529" w:hAnsi="QCF2529" w:cs="Times New Roman"/>
          <w:sz w:val="28"/>
          <w:szCs w:val="28"/>
          <w:rtl/>
        </w:rPr>
        <w:t xml:space="preserve"> </w:t>
      </w:r>
      <w:r w:rsidRPr="007810FE">
        <w:rPr>
          <w:rFonts w:ascii="QCF2BSML" w:hAnsi="QCF2BSML" w:cs="Times New Roman"/>
          <w:sz w:val="28"/>
          <w:szCs w:val="28"/>
          <w:rtl/>
        </w:rPr>
        <w:t>ﱠ</w:t>
      </w:r>
      <w:r w:rsidRPr="007810FE">
        <w:rPr>
          <w:rFonts w:ascii="Arial" w:hAnsi="Arial"/>
          <w:sz w:val="20"/>
          <w:szCs w:val="20"/>
          <w:vertAlign w:val="superscript"/>
          <w:rtl/>
        </w:rPr>
        <w:t>(</w:t>
      </w:r>
      <w:r w:rsidRPr="007810FE">
        <w:rPr>
          <w:rStyle w:val="FootnoteReference"/>
          <w:rFonts w:ascii="Arial" w:hAnsi="Arial" w:cs="Arial"/>
          <w:sz w:val="20"/>
          <w:szCs w:val="20"/>
          <w:rtl/>
        </w:rPr>
        <w:footnoteReference w:id="209"/>
      </w:r>
      <w:r w:rsidRPr="007810FE">
        <w:rPr>
          <w:rFonts w:ascii="Arial" w:hAnsi="Arial"/>
          <w:sz w:val="20"/>
          <w:szCs w:val="20"/>
          <w:vertAlign w:val="superscript"/>
          <w:rtl/>
        </w:rPr>
        <w:t>)</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فالريح</w:t>
      </w:r>
      <w:r w:rsidRPr="007810FE">
        <w:rPr>
          <w:rFonts w:cs="Arabic Transparent"/>
          <w:sz w:val="28"/>
          <w:szCs w:val="28"/>
          <w:rtl/>
          <w:lang w:bidi="ar-JO"/>
        </w:rPr>
        <w:t xml:space="preserve"> </w:t>
      </w:r>
      <w:r w:rsidRPr="007810FE">
        <w:rPr>
          <w:rFonts w:cs="Arabic Transparent" w:hint="cs"/>
          <w:sz w:val="28"/>
          <w:szCs w:val="28"/>
          <w:rtl/>
          <w:lang w:bidi="ar-JO"/>
        </w:rPr>
        <w:t>العاصفة</w:t>
      </w:r>
      <w:r w:rsidRPr="007810FE">
        <w:rPr>
          <w:rFonts w:cs="Arabic Transparent"/>
          <w:sz w:val="28"/>
          <w:szCs w:val="28"/>
          <w:rtl/>
          <w:lang w:bidi="ar-JO"/>
        </w:rPr>
        <w:t xml:space="preserve"> </w:t>
      </w:r>
      <w:r w:rsidRPr="007810FE">
        <w:rPr>
          <w:rFonts w:cs="Arabic Transparent" w:hint="cs"/>
          <w:sz w:val="28"/>
          <w:szCs w:val="28"/>
          <w:rtl/>
          <w:lang w:bidi="ar-JO"/>
        </w:rPr>
        <w:t>شديدة</w:t>
      </w:r>
      <w:r w:rsidRPr="007810FE">
        <w:rPr>
          <w:rFonts w:cs="Arabic Transparent"/>
          <w:sz w:val="28"/>
          <w:szCs w:val="28"/>
          <w:rtl/>
          <w:lang w:bidi="ar-JO"/>
        </w:rPr>
        <w:t xml:space="preserve"> </w:t>
      </w:r>
      <w:r w:rsidRPr="007810FE">
        <w:rPr>
          <w:rFonts w:cs="Arabic Transparent" w:hint="cs"/>
          <w:sz w:val="28"/>
          <w:szCs w:val="28"/>
          <w:rtl/>
          <w:lang w:bidi="ar-JO"/>
        </w:rPr>
        <w:t>البرودة</w:t>
      </w:r>
      <w:r w:rsidRPr="007810FE">
        <w:rPr>
          <w:rFonts w:cs="Arabic Transparent"/>
          <w:sz w:val="28"/>
          <w:szCs w:val="28"/>
          <w:rtl/>
          <w:lang w:bidi="ar-JO"/>
        </w:rPr>
        <w:t xml:space="preserve"> </w:t>
      </w:r>
      <w:r w:rsidRPr="007810FE">
        <w:rPr>
          <w:rFonts w:cs="Arabic Transparent" w:hint="cs"/>
          <w:sz w:val="28"/>
          <w:szCs w:val="28"/>
          <w:rtl/>
          <w:lang w:bidi="ar-JO"/>
        </w:rPr>
        <w:t>والهبوب</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العذاب</w:t>
      </w:r>
      <w:r w:rsidRPr="007810FE">
        <w:rPr>
          <w:rFonts w:cs="Arabic Transparent"/>
          <w:sz w:val="28"/>
          <w:szCs w:val="28"/>
          <w:rtl/>
          <w:lang w:bidi="ar-JO"/>
        </w:rPr>
        <w:t xml:space="preserve"> </w:t>
      </w:r>
      <w:r w:rsidRPr="007810FE">
        <w:rPr>
          <w:rFonts w:cs="Arabic Transparent" w:hint="cs"/>
          <w:sz w:val="28"/>
          <w:szCs w:val="28"/>
          <w:rtl/>
          <w:lang w:bidi="ar-JO"/>
        </w:rPr>
        <w:t>لقوم</w:t>
      </w:r>
      <w:r w:rsidRPr="007810FE">
        <w:rPr>
          <w:rFonts w:cs="Arabic Transparent"/>
          <w:sz w:val="28"/>
          <w:szCs w:val="28"/>
          <w:rtl/>
          <w:lang w:bidi="ar-JO"/>
        </w:rPr>
        <w:t xml:space="preserve"> </w:t>
      </w:r>
      <w:r w:rsidRPr="007810FE">
        <w:rPr>
          <w:rFonts w:cs="Arabic Transparent" w:hint="cs"/>
          <w:sz w:val="28"/>
          <w:szCs w:val="28"/>
          <w:rtl/>
          <w:lang w:bidi="ar-JO"/>
        </w:rPr>
        <w:t>عاد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يوم</w:t>
      </w:r>
      <w:r w:rsidRPr="007810FE">
        <w:rPr>
          <w:rFonts w:cs="Arabic Transparent"/>
          <w:sz w:val="28"/>
          <w:szCs w:val="28"/>
          <w:rtl/>
          <w:lang w:bidi="ar-JO"/>
        </w:rPr>
        <w:t xml:space="preserve"> </w:t>
      </w:r>
      <w:r w:rsidRPr="007810FE">
        <w:rPr>
          <w:rFonts w:cs="Arabic Transparent" w:hint="cs"/>
          <w:sz w:val="28"/>
          <w:szCs w:val="28"/>
          <w:rtl/>
          <w:lang w:bidi="ar-JO"/>
        </w:rPr>
        <w:t>مشؤوم</w:t>
      </w:r>
      <w:r w:rsidRPr="007810FE">
        <w:rPr>
          <w:rFonts w:cs="Arabic Transparent"/>
          <w:sz w:val="28"/>
          <w:szCs w:val="28"/>
          <w:rtl/>
          <w:lang w:bidi="ar-JO"/>
        </w:rPr>
        <w:t xml:space="preserve"> </w:t>
      </w:r>
      <w:r w:rsidRPr="007810FE">
        <w:rPr>
          <w:rFonts w:cs="Arabic Transparent" w:hint="cs"/>
          <w:sz w:val="28"/>
          <w:szCs w:val="28"/>
          <w:rtl/>
          <w:lang w:bidi="ar-JO"/>
        </w:rPr>
        <w:t>دائم</w:t>
      </w:r>
      <w:r w:rsidRPr="007810FE">
        <w:rPr>
          <w:rFonts w:cs="Arabic Transparent"/>
          <w:sz w:val="28"/>
          <w:szCs w:val="28"/>
          <w:rtl/>
          <w:lang w:bidi="ar-JO"/>
        </w:rPr>
        <w:t xml:space="preserve"> </w:t>
      </w:r>
      <w:r w:rsidRPr="007810FE">
        <w:rPr>
          <w:rFonts w:cs="Arabic Transparent" w:hint="cs"/>
          <w:sz w:val="28"/>
          <w:szCs w:val="28"/>
          <w:rtl/>
          <w:lang w:bidi="ar-JO"/>
        </w:rPr>
        <w:t>الشؤم</w:t>
      </w:r>
      <w:r w:rsidRPr="007810FE">
        <w:rPr>
          <w:rFonts w:cs="Arabic Transparent"/>
          <w:sz w:val="28"/>
          <w:szCs w:val="28"/>
          <w:rtl/>
          <w:lang w:bidi="ar-JO"/>
        </w:rPr>
        <w:t xml:space="preserve"> </w:t>
      </w:r>
      <w:r w:rsidRPr="007810FE">
        <w:rPr>
          <w:rFonts w:cs="Arabic Transparent" w:hint="cs"/>
          <w:sz w:val="28"/>
          <w:szCs w:val="28"/>
          <w:rtl/>
          <w:lang w:bidi="ar-JO"/>
        </w:rPr>
        <w:t>فلم</w:t>
      </w:r>
      <w:r w:rsidRPr="007810FE">
        <w:rPr>
          <w:rFonts w:cs="Arabic Transparent"/>
          <w:sz w:val="28"/>
          <w:szCs w:val="28"/>
          <w:rtl/>
          <w:lang w:bidi="ar-JO"/>
        </w:rPr>
        <w:t xml:space="preserve"> </w:t>
      </w:r>
      <w:r w:rsidRPr="007810FE">
        <w:rPr>
          <w:rFonts w:cs="Arabic Transparent" w:hint="cs"/>
          <w:sz w:val="28"/>
          <w:szCs w:val="28"/>
          <w:rtl/>
          <w:lang w:bidi="ar-JO"/>
        </w:rPr>
        <w:t>يبق</w:t>
      </w:r>
      <w:r w:rsidRPr="007810FE">
        <w:rPr>
          <w:rFonts w:cs="Arabic Transparent"/>
          <w:sz w:val="28"/>
          <w:szCs w:val="28"/>
          <w:rtl/>
          <w:lang w:bidi="ar-JO"/>
        </w:rPr>
        <w:t xml:space="preserve"> </w:t>
      </w:r>
      <w:r w:rsidRPr="007810FE">
        <w:rPr>
          <w:rFonts w:cs="Arabic Transparent" w:hint="cs"/>
          <w:sz w:val="28"/>
          <w:szCs w:val="28"/>
          <w:rtl/>
          <w:lang w:bidi="ar-JO"/>
        </w:rPr>
        <w:t>أحد</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هلك،</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w:t>
      </w:r>
      <w:r w:rsidRPr="007810FE">
        <w:rPr>
          <w:rFonts w:cs="Arabic Transparent" w:hint="cs"/>
          <w:b/>
          <w:bCs/>
          <w:sz w:val="28"/>
          <w:szCs w:val="28"/>
          <w:rtl/>
          <w:lang w:bidi="ar-JO"/>
        </w:rPr>
        <w:t>جرس</w:t>
      </w:r>
      <w:r w:rsidRPr="007810FE">
        <w:rPr>
          <w:rFonts w:cs="Arabic Transparent"/>
          <w:b/>
          <w:bCs/>
          <w:sz w:val="28"/>
          <w:szCs w:val="28"/>
          <w:rtl/>
          <w:lang w:bidi="ar-JO"/>
        </w:rPr>
        <w:t xml:space="preserve"> </w:t>
      </w:r>
      <w:r w:rsidRPr="007810FE">
        <w:rPr>
          <w:rFonts w:cs="Arabic Transparent" w:hint="cs"/>
          <w:b/>
          <w:bCs/>
          <w:sz w:val="28"/>
          <w:szCs w:val="28"/>
          <w:rtl/>
          <w:lang w:bidi="ar-JO"/>
        </w:rPr>
        <w:t>اللفظ</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b/>
          <w:bCs/>
          <w:sz w:val="28"/>
          <w:szCs w:val="28"/>
          <w:rtl/>
          <w:lang w:bidi="ar-JO"/>
        </w:rPr>
        <w:t xml:space="preserve"> </w:t>
      </w:r>
      <w:r w:rsidRPr="007810FE">
        <w:rPr>
          <w:rFonts w:cs="Arabic Transparent" w:hint="cs"/>
          <w:b/>
          <w:bCs/>
          <w:sz w:val="28"/>
          <w:szCs w:val="28"/>
          <w:rtl/>
          <w:lang w:bidi="ar-JO"/>
        </w:rPr>
        <w:t>الآية</w:t>
      </w:r>
      <w:r w:rsidRPr="007810FE">
        <w:rPr>
          <w:rFonts w:cs="Arabic Transparent"/>
          <w:b/>
          <w:bCs/>
          <w:sz w:val="28"/>
          <w:szCs w:val="28"/>
          <w:rtl/>
          <w:lang w:bidi="ar-JO"/>
        </w:rPr>
        <w:t xml:space="preserve"> </w:t>
      </w:r>
      <w:r w:rsidRPr="007810FE">
        <w:rPr>
          <w:rFonts w:cs="Arabic Transparent" w:hint="cs"/>
          <w:b/>
          <w:bCs/>
          <w:sz w:val="28"/>
          <w:szCs w:val="28"/>
          <w:rtl/>
          <w:lang w:bidi="ar-JO"/>
        </w:rPr>
        <w:t>الكريمة</w:t>
      </w:r>
      <w:r w:rsidRPr="007810FE">
        <w:rPr>
          <w:rFonts w:cs="Arabic Transparent"/>
          <w:b/>
          <w:bCs/>
          <w:sz w:val="28"/>
          <w:szCs w:val="28"/>
          <w:rtl/>
          <w:lang w:bidi="ar-JO"/>
        </w:rPr>
        <w:t xml:space="preserve"> </w:t>
      </w:r>
      <w:r w:rsidRPr="007810FE">
        <w:rPr>
          <w:rFonts w:cs="Arabic Transparent" w:hint="cs"/>
          <w:b/>
          <w:bCs/>
          <w:sz w:val="28"/>
          <w:szCs w:val="28"/>
          <w:rtl/>
          <w:lang w:bidi="ar-JO"/>
        </w:rPr>
        <w:t>يصور</w:t>
      </w:r>
      <w:r w:rsidRPr="007810FE">
        <w:rPr>
          <w:rFonts w:cs="Arabic Transparent"/>
          <w:b/>
          <w:bCs/>
          <w:sz w:val="28"/>
          <w:szCs w:val="28"/>
          <w:rtl/>
          <w:lang w:bidi="ar-JO"/>
        </w:rPr>
        <w:t xml:space="preserve"> </w:t>
      </w:r>
      <w:r w:rsidRPr="007810FE">
        <w:rPr>
          <w:rFonts w:cs="Arabic Transparent" w:hint="cs"/>
          <w:b/>
          <w:bCs/>
          <w:sz w:val="28"/>
          <w:szCs w:val="28"/>
          <w:rtl/>
          <w:lang w:bidi="ar-JO"/>
        </w:rPr>
        <w:t>نوع</w:t>
      </w:r>
      <w:r w:rsidRPr="007810FE">
        <w:rPr>
          <w:rFonts w:cs="Arabic Transparent"/>
          <w:b/>
          <w:bCs/>
          <w:sz w:val="28"/>
          <w:szCs w:val="28"/>
          <w:rtl/>
          <w:lang w:bidi="ar-JO"/>
        </w:rPr>
        <w:t xml:space="preserve"> </w:t>
      </w:r>
      <w:r w:rsidRPr="007810FE">
        <w:rPr>
          <w:rFonts w:cs="Arabic Transparent" w:hint="cs"/>
          <w:b/>
          <w:bCs/>
          <w:sz w:val="28"/>
          <w:szCs w:val="28"/>
          <w:rtl/>
          <w:lang w:bidi="ar-JO"/>
        </w:rPr>
        <w:t>الريح</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عنفهم</w:t>
      </w:r>
      <w:r w:rsidRPr="007810FE">
        <w:rPr>
          <w:rFonts w:cs="Arabic Transparent"/>
          <w:b/>
          <w:bCs/>
          <w:sz w:val="28"/>
          <w:szCs w:val="28"/>
          <w:rtl/>
          <w:lang w:bidi="ar-JO"/>
        </w:rPr>
        <w:t xml:space="preserve"> </w:t>
      </w:r>
      <w:r w:rsidRPr="007810FE">
        <w:rPr>
          <w:rFonts w:cs="Arabic Transparent" w:hint="cs"/>
          <w:b/>
          <w:bCs/>
          <w:sz w:val="28"/>
          <w:szCs w:val="28"/>
          <w:rtl/>
          <w:lang w:bidi="ar-JO"/>
        </w:rPr>
        <w:t>وبرودتهم</w:t>
      </w:r>
      <w:r w:rsidRPr="007810FE">
        <w:rPr>
          <w:rFonts w:cs="Arabic Transparent"/>
          <w:b/>
          <w:bCs/>
          <w:sz w:val="28"/>
          <w:szCs w:val="28"/>
          <w:rtl/>
          <w:lang w:bidi="ar-JO"/>
        </w:rPr>
        <w:t xml:space="preserve"> </w:t>
      </w:r>
      <w:r w:rsidRPr="007810FE">
        <w:rPr>
          <w:rFonts w:cs="Arabic Transparent" w:hint="cs"/>
          <w:b/>
          <w:bCs/>
          <w:sz w:val="28"/>
          <w:szCs w:val="28"/>
          <w:rtl/>
          <w:lang w:bidi="ar-JO"/>
        </w:rPr>
        <w:t>الشديد</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10"/>
      </w:r>
      <w:r w:rsidRPr="007810FE">
        <w:rPr>
          <w:rFonts w:ascii="Arial" w:hAnsi="Arial" w:cs="Arabic Transparent"/>
          <w:sz w:val="20"/>
          <w:szCs w:val="20"/>
          <w:vertAlign w:val="superscript"/>
          <w:rtl/>
        </w:rPr>
        <w:t>)</w:t>
      </w:r>
      <w:r w:rsidRPr="007810FE">
        <w:rPr>
          <w:rFonts w:cs="Arabic Transparent"/>
          <w:sz w:val="28"/>
          <w:szCs w:val="28"/>
          <w:rtl/>
          <w:lang w:bidi="ar-JO"/>
        </w:rPr>
        <w:t>". </w:t>
      </w:r>
      <w:r w:rsidRPr="007810FE">
        <w:rPr>
          <w:rFonts w:cs="Arabic Transparent" w:hint="cs"/>
          <w:sz w:val="28"/>
          <w:szCs w:val="28"/>
          <w:rtl/>
          <w:lang w:bidi="ar-JO"/>
        </w:rPr>
        <w:t>والريح</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أرسلت</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الأقوام</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جند</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قوى</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الكون</w:t>
      </w:r>
      <w:r w:rsidRPr="007810FE">
        <w:rPr>
          <w:rFonts w:cs="Arabic Transparent"/>
          <w:sz w:val="28"/>
          <w:szCs w:val="28"/>
          <w:rtl/>
          <w:lang w:bidi="ar-JO"/>
        </w:rPr>
        <w:t xml:space="preserve"> </w:t>
      </w:r>
      <w:r w:rsidRPr="007810FE">
        <w:rPr>
          <w:rFonts w:cs="Arabic Transparent" w:hint="cs"/>
          <w:sz w:val="28"/>
          <w:szCs w:val="28"/>
          <w:rtl/>
          <w:lang w:bidi="ar-JO"/>
        </w:rPr>
        <w:t>تسير</w:t>
      </w:r>
      <w:r w:rsidRPr="007810FE">
        <w:rPr>
          <w:rFonts w:cs="Arabic Transparent"/>
          <w:sz w:val="28"/>
          <w:szCs w:val="28"/>
          <w:rtl/>
          <w:lang w:bidi="ar-JO"/>
        </w:rPr>
        <w:t xml:space="preserve"> </w:t>
      </w:r>
      <w:r w:rsidRPr="007810FE">
        <w:rPr>
          <w:rFonts w:cs="Arabic Transparent" w:hint="cs"/>
          <w:sz w:val="28"/>
          <w:szCs w:val="28"/>
          <w:rtl/>
          <w:lang w:bidi="ar-JO"/>
        </w:rPr>
        <w:t>وفق</w:t>
      </w:r>
      <w:r w:rsidRPr="007810FE">
        <w:rPr>
          <w:rFonts w:cs="Arabic Transparent"/>
          <w:sz w:val="28"/>
          <w:szCs w:val="28"/>
          <w:rtl/>
          <w:lang w:bidi="ar-JO"/>
        </w:rPr>
        <w:t xml:space="preserve"> </w:t>
      </w:r>
      <w:r w:rsidRPr="007810FE">
        <w:rPr>
          <w:rFonts w:cs="Arabic Transparent" w:hint="cs"/>
          <w:sz w:val="28"/>
          <w:szCs w:val="28"/>
          <w:rtl/>
          <w:lang w:bidi="ar-JO"/>
        </w:rPr>
        <w:t>الناموس</w:t>
      </w:r>
      <w:r w:rsidRPr="007810FE">
        <w:rPr>
          <w:rFonts w:cs="Arabic Transparent"/>
          <w:sz w:val="28"/>
          <w:szCs w:val="28"/>
          <w:rtl/>
          <w:lang w:bidi="ar-JO"/>
        </w:rPr>
        <w:t xml:space="preserve"> </w:t>
      </w:r>
      <w:r w:rsidRPr="007810FE">
        <w:rPr>
          <w:rFonts w:cs="Arabic Transparent" w:hint="cs"/>
          <w:sz w:val="28"/>
          <w:szCs w:val="28"/>
          <w:rtl/>
          <w:lang w:bidi="ar-JO"/>
        </w:rPr>
        <w:t>الكوني،</w:t>
      </w:r>
      <w:r w:rsidRPr="007810FE">
        <w:rPr>
          <w:rFonts w:cs="Arabic Transparent"/>
          <w:sz w:val="28"/>
          <w:szCs w:val="28"/>
          <w:rtl/>
          <w:lang w:bidi="ar-JO"/>
        </w:rPr>
        <w:t xml:space="preserve"> </w:t>
      </w:r>
      <w:r w:rsidRPr="007810FE">
        <w:rPr>
          <w:rFonts w:cs="Arabic Transparent" w:hint="cs"/>
          <w:sz w:val="28"/>
          <w:szCs w:val="28"/>
          <w:rtl/>
          <w:lang w:bidi="ar-JO"/>
        </w:rPr>
        <w:t>يسلطها</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يشاء</w:t>
      </w:r>
      <w:r w:rsidRPr="007810FE">
        <w:rPr>
          <w:rFonts w:cs="Arabic Transparent"/>
          <w:sz w:val="28"/>
          <w:szCs w:val="28"/>
          <w:rtl/>
          <w:lang w:bidi="ar-JO"/>
        </w:rPr>
        <w:t xml:space="preserve"> </w:t>
      </w:r>
      <w:r w:rsidRPr="007810FE">
        <w:rPr>
          <w:rFonts w:cs="Arabic Transparent" w:hint="cs"/>
          <w:sz w:val="28"/>
          <w:szCs w:val="28"/>
          <w:rtl/>
          <w:lang w:bidi="ar-JO"/>
        </w:rPr>
        <w:t>وفق</w:t>
      </w:r>
      <w:r w:rsidRPr="007810FE">
        <w:rPr>
          <w:rFonts w:cs="Arabic Transparent"/>
          <w:sz w:val="28"/>
          <w:szCs w:val="28"/>
          <w:rtl/>
          <w:lang w:bidi="ar-JO"/>
        </w:rPr>
        <w:t xml:space="preserve"> </w:t>
      </w:r>
      <w:r w:rsidRPr="007810FE">
        <w:rPr>
          <w:rFonts w:cs="Arabic Transparent" w:hint="cs"/>
          <w:sz w:val="28"/>
          <w:szCs w:val="28"/>
          <w:rtl/>
          <w:lang w:bidi="ar-JO"/>
        </w:rPr>
        <w:t>أداء</w:t>
      </w:r>
      <w:r w:rsidRPr="007810FE">
        <w:rPr>
          <w:rFonts w:cs="Arabic Transparent"/>
          <w:sz w:val="28"/>
          <w:szCs w:val="28"/>
          <w:rtl/>
          <w:lang w:bidi="ar-JO"/>
        </w:rPr>
        <w:t xml:space="preserve"> </w:t>
      </w:r>
      <w:r w:rsidRPr="007810FE">
        <w:rPr>
          <w:rFonts w:cs="Arabic Transparent" w:hint="cs"/>
          <w:sz w:val="28"/>
          <w:szCs w:val="28"/>
          <w:rtl/>
          <w:lang w:bidi="ar-JO"/>
        </w:rPr>
        <w:t>كوني</w:t>
      </w:r>
      <w:r w:rsidRPr="007810FE">
        <w:rPr>
          <w:rFonts w:cs="Arabic Transparent"/>
          <w:sz w:val="28"/>
          <w:szCs w:val="28"/>
          <w:rtl/>
          <w:lang w:bidi="ar-JO"/>
        </w:rPr>
        <w:t xml:space="preserve"> </w:t>
      </w:r>
      <w:r w:rsidRPr="007810FE">
        <w:rPr>
          <w:rFonts w:cs="Arabic Transparent" w:hint="cs"/>
          <w:sz w:val="28"/>
          <w:szCs w:val="28"/>
          <w:rtl/>
          <w:lang w:bidi="ar-JO"/>
        </w:rPr>
        <w:t>يتلاءم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المشيئة</w:t>
      </w:r>
      <w:r w:rsidRPr="007810FE">
        <w:rPr>
          <w:rFonts w:cs="Arabic Transparent"/>
          <w:sz w:val="28"/>
          <w:szCs w:val="28"/>
          <w:rtl/>
          <w:lang w:bidi="ar-JO"/>
        </w:rPr>
        <w:t xml:space="preserve"> </w:t>
      </w:r>
      <w:r w:rsidRPr="007810FE">
        <w:rPr>
          <w:rFonts w:cs="Arabic Transparent" w:hint="cs"/>
          <w:sz w:val="28"/>
          <w:szCs w:val="28"/>
          <w:rtl/>
          <w:lang w:bidi="ar-JO"/>
        </w:rPr>
        <w:t>الإلهية</w:t>
      </w:r>
      <w:r w:rsidRPr="007810FE">
        <w:rPr>
          <w:rFonts w:cs="Arabic Transparent"/>
          <w:sz w:val="28"/>
          <w:szCs w:val="28"/>
          <w:rtl/>
          <w:lang w:bidi="ar-JO"/>
        </w:rPr>
        <w:t>.</w:t>
      </w:r>
    </w:p>
    <w:p w:rsidR="00CA3ADC" w:rsidRPr="007810FE" w:rsidRDefault="00CA3ADC" w:rsidP="006864AC">
      <w:pPr>
        <w:spacing w:after="0" w:line="360" w:lineRule="auto"/>
        <w:jc w:val="lowKashida"/>
        <w:rPr>
          <w:rFonts w:cs="Arabic Transparent"/>
          <w:sz w:val="28"/>
          <w:szCs w:val="28"/>
          <w:rtl/>
          <w:lang w:bidi="ar-JO"/>
        </w:rPr>
      </w:pPr>
      <w:r w:rsidRPr="007810FE">
        <w:rPr>
          <w:rFonts w:cs="Arabic Transparent"/>
          <w:sz w:val="28"/>
          <w:szCs w:val="28"/>
          <w:rtl/>
          <w:lang w:bidi="ar-JO"/>
        </w:rPr>
        <w:t>     </w:t>
      </w:r>
      <w:r w:rsidRPr="007810FE">
        <w:rPr>
          <w:rFonts w:ascii="Times New Roman" w:hAnsi="Times New Roman" w:cs="Arabic Transparent"/>
          <w:sz w:val="28"/>
          <w:szCs w:val="28"/>
          <w:rtl/>
          <w:lang w:bidi="ar-JO"/>
        </w:rPr>
        <w:t>وفن التشبيه في آية المثل القرآني السابق تصور العذاب الرباني</w:t>
      </w:r>
      <w:r w:rsidRPr="007810FE">
        <w:rPr>
          <w:rFonts w:cs="Arabic Transparent"/>
          <w:sz w:val="28"/>
          <w:szCs w:val="28"/>
          <w:rtl/>
          <w:lang w:bidi="ar-JO"/>
        </w:rPr>
        <w:t xml:space="preserve"> </w:t>
      </w:r>
      <w:r w:rsidRPr="007810FE">
        <w:rPr>
          <w:rFonts w:cs="Arabic Transparent" w:hint="cs"/>
          <w:sz w:val="28"/>
          <w:szCs w:val="28"/>
          <w:rtl/>
          <w:lang w:bidi="ar-JO"/>
        </w:rPr>
        <w:t>تصويرًا</w:t>
      </w:r>
      <w:r w:rsidRPr="007810FE">
        <w:rPr>
          <w:rFonts w:cs="Arabic Transparent"/>
          <w:sz w:val="28"/>
          <w:szCs w:val="28"/>
          <w:rtl/>
          <w:lang w:bidi="ar-JO"/>
        </w:rPr>
        <w:t xml:space="preserve"> </w:t>
      </w:r>
      <w:r w:rsidRPr="007810FE">
        <w:rPr>
          <w:rFonts w:cs="Arabic Transparent" w:hint="cs"/>
          <w:sz w:val="28"/>
          <w:szCs w:val="28"/>
          <w:rtl/>
          <w:lang w:bidi="ar-JO"/>
        </w:rPr>
        <w:t>مشهودًا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لحضور</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ﱞ</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الأداة</w:t>
      </w:r>
      <w:r w:rsidRPr="007810FE">
        <w:rPr>
          <w:rFonts w:cs="Arabic Transparent"/>
          <w:sz w:val="28"/>
          <w:szCs w:val="28"/>
          <w:rtl/>
          <w:lang w:bidi="ar-JO"/>
        </w:rPr>
        <w:t xml:space="preserve"> </w:t>
      </w:r>
      <w:r w:rsidRPr="007810FE">
        <w:rPr>
          <w:rFonts w:cs="Arabic Transparent" w:hint="cs"/>
          <w:sz w:val="28"/>
          <w:szCs w:val="28"/>
          <w:rtl/>
          <w:lang w:bidi="ar-JO"/>
        </w:rPr>
        <w:t>الفاعلة</w:t>
      </w:r>
      <w:r w:rsidRPr="007810FE">
        <w:rPr>
          <w:rFonts w:cs="Arabic Transparent"/>
          <w:sz w:val="28"/>
          <w:szCs w:val="28"/>
          <w:rtl/>
          <w:lang w:bidi="ar-JO"/>
        </w:rPr>
        <w:t xml:space="preserve"> </w:t>
      </w:r>
      <w:r w:rsidRPr="007810FE">
        <w:rPr>
          <w:rFonts w:cs="Arabic Transparent" w:hint="cs"/>
          <w:sz w:val="28"/>
          <w:szCs w:val="28"/>
          <w:rtl/>
          <w:lang w:bidi="ar-JO"/>
        </w:rPr>
        <w:t>لجمال</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ببرودتها</w:t>
      </w:r>
      <w:r w:rsidRPr="007810FE">
        <w:rPr>
          <w:rFonts w:cs="Arabic Transparent"/>
          <w:sz w:val="28"/>
          <w:szCs w:val="28"/>
          <w:rtl/>
          <w:lang w:bidi="ar-JO"/>
        </w:rPr>
        <w:t xml:space="preserve"> </w:t>
      </w:r>
      <w:r w:rsidRPr="007810FE">
        <w:rPr>
          <w:rFonts w:cs="Arabic Transparent" w:hint="cs"/>
          <w:sz w:val="28"/>
          <w:szCs w:val="28"/>
          <w:rtl/>
          <w:lang w:bidi="ar-JO"/>
        </w:rPr>
        <w:t>وقوتها</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انتزاعهم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مساكنهم</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تنزع</w:t>
      </w:r>
      <w:r w:rsidRPr="007810FE">
        <w:rPr>
          <w:rFonts w:cs="Arabic Transparent"/>
          <w:sz w:val="28"/>
          <w:szCs w:val="28"/>
          <w:rtl/>
          <w:lang w:bidi="ar-JO"/>
        </w:rPr>
        <w:t xml:space="preserve"> </w:t>
      </w:r>
      <w:r w:rsidRPr="007810FE">
        <w:rPr>
          <w:rFonts w:cs="Arabic Transparent" w:hint="cs"/>
          <w:sz w:val="28"/>
          <w:szCs w:val="28"/>
          <w:rtl/>
          <w:lang w:bidi="ar-JO"/>
        </w:rPr>
        <w:t>جذور</w:t>
      </w:r>
      <w:r w:rsidRPr="007810FE">
        <w:rPr>
          <w:rFonts w:cs="Arabic Transparent"/>
          <w:sz w:val="28"/>
          <w:szCs w:val="28"/>
          <w:rtl/>
          <w:lang w:bidi="ar-JO"/>
        </w:rPr>
        <w:t xml:space="preserve"> </w:t>
      </w:r>
      <w:r w:rsidRPr="007810FE">
        <w:rPr>
          <w:rFonts w:cs="Arabic Transparent" w:hint="cs"/>
          <w:sz w:val="28"/>
          <w:szCs w:val="28"/>
          <w:rtl/>
          <w:lang w:bidi="ar-JO"/>
        </w:rPr>
        <w:t>النخل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باطن</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فأحدثت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للتشبيه</w:t>
      </w:r>
      <w:r w:rsidRPr="007810FE">
        <w:rPr>
          <w:rFonts w:cs="Arabic Transparent"/>
          <w:sz w:val="28"/>
          <w:szCs w:val="28"/>
          <w:rtl/>
          <w:lang w:bidi="ar-JO"/>
        </w:rPr>
        <w:t xml:space="preserve"> </w:t>
      </w:r>
      <w:r w:rsidRPr="007810FE">
        <w:rPr>
          <w:rFonts w:cs="Arabic Transparent" w:hint="cs"/>
          <w:sz w:val="28"/>
          <w:szCs w:val="28"/>
          <w:rtl/>
          <w:lang w:bidi="ar-JO"/>
        </w:rPr>
        <w:t>العنف</w:t>
      </w:r>
      <w:r w:rsidRPr="007810FE">
        <w:rPr>
          <w:rFonts w:cs="Arabic Transparent"/>
          <w:sz w:val="28"/>
          <w:szCs w:val="28"/>
          <w:rtl/>
          <w:lang w:bidi="ar-JO"/>
        </w:rPr>
        <w:t xml:space="preserve"> </w:t>
      </w:r>
      <w:r w:rsidRPr="007810FE">
        <w:rPr>
          <w:rFonts w:cs="Arabic Transparent" w:hint="cs"/>
          <w:sz w:val="28"/>
          <w:szCs w:val="28"/>
          <w:rtl/>
          <w:lang w:bidi="ar-JO"/>
        </w:rPr>
        <w:t>لقوة</w:t>
      </w:r>
      <w:r w:rsidRPr="007810FE">
        <w:rPr>
          <w:rFonts w:cs="Arabic Transparent"/>
          <w:sz w:val="28"/>
          <w:szCs w:val="28"/>
          <w:rtl/>
          <w:lang w:bidi="ar-JO"/>
        </w:rPr>
        <w:t xml:space="preserve"> </w:t>
      </w:r>
      <w:r w:rsidRPr="007810FE">
        <w:rPr>
          <w:rFonts w:cs="Arabic Transparent" w:hint="cs"/>
          <w:sz w:val="28"/>
          <w:szCs w:val="28"/>
          <w:rtl/>
          <w:lang w:bidi="ar-JO"/>
        </w:rPr>
        <w:t>وهول</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b/>
          <w:bCs/>
          <w:sz w:val="28"/>
          <w:szCs w:val="28"/>
          <w:rtl/>
          <w:lang w:bidi="ar-JO"/>
        </w:rPr>
        <w:t>هذا</w:t>
      </w:r>
      <w:r w:rsidRPr="007810FE">
        <w:rPr>
          <w:rFonts w:cs="Arabic Transparent"/>
          <w:b/>
          <w:bCs/>
          <w:sz w:val="28"/>
          <w:szCs w:val="28"/>
          <w:rtl/>
          <w:lang w:bidi="ar-JO"/>
        </w:rPr>
        <w:t xml:space="preserve"> </w:t>
      </w:r>
      <w:r w:rsidRPr="007810FE">
        <w:rPr>
          <w:rFonts w:cs="Arabic Transparent" w:hint="cs"/>
          <w:b/>
          <w:bCs/>
          <w:sz w:val="28"/>
          <w:szCs w:val="28"/>
          <w:rtl/>
          <w:lang w:bidi="ar-JO"/>
        </w:rPr>
        <w:t>بريق</w:t>
      </w:r>
      <w:r w:rsidRPr="007810FE">
        <w:rPr>
          <w:rFonts w:cs="Arabic Transparent"/>
          <w:b/>
          <w:bCs/>
          <w:sz w:val="28"/>
          <w:szCs w:val="28"/>
          <w:rtl/>
          <w:lang w:bidi="ar-JO"/>
        </w:rPr>
        <w:t xml:space="preserve"> </w:t>
      </w:r>
      <w:r w:rsidRPr="007810FE">
        <w:rPr>
          <w:rFonts w:cs="Arabic Transparent" w:hint="cs"/>
          <w:b/>
          <w:bCs/>
          <w:sz w:val="28"/>
          <w:szCs w:val="28"/>
          <w:rtl/>
          <w:lang w:bidi="ar-JO"/>
        </w:rPr>
        <w:t>التشبيه</w:t>
      </w:r>
      <w:r w:rsidRPr="007810FE">
        <w:rPr>
          <w:rFonts w:cs="Arabic Transparent"/>
          <w:b/>
          <w:bCs/>
          <w:sz w:val="28"/>
          <w:szCs w:val="28"/>
          <w:rtl/>
          <w:lang w:bidi="ar-JO"/>
        </w:rPr>
        <w:t xml:space="preserve"> </w:t>
      </w:r>
      <w:r w:rsidRPr="007810FE">
        <w:rPr>
          <w:rFonts w:cs="Arabic Transparent" w:hint="cs"/>
          <w:b/>
          <w:bCs/>
          <w:sz w:val="28"/>
          <w:szCs w:val="28"/>
          <w:rtl/>
          <w:lang w:bidi="ar-JO"/>
        </w:rPr>
        <w:t>المرعد</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يصور</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ينزل</w:t>
      </w:r>
      <w:r w:rsidRPr="007810FE">
        <w:rPr>
          <w:rFonts w:cs="Arabic Transparent"/>
          <w:b/>
          <w:bCs/>
          <w:sz w:val="28"/>
          <w:szCs w:val="28"/>
          <w:rtl/>
          <w:lang w:bidi="ar-JO"/>
        </w:rPr>
        <w:t xml:space="preserve"> </w:t>
      </w:r>
      <w:r w:rsidRPr="007810FE">
        <w:rPr>
          <w:rFonts w:cs="Arabic Transparent" w:hint="cs"/>
          <w:b/>
          <w:bCs/>
          <w:sz w:val="28"/>
          <w:szCs w:val="28"/>
          <w:rtl/>
          <w:lang w:bidi="ar-JO"/>
        </w:rPr>
        <w:t>بالمشركين</w:t>
      </w:r>
      <w:r w:rsidRPr="007810FE">
        <w:rPr>
          <w:rFonts w:cs="Arabic Transparent"/>
          <w:b/>
          <w:bCs/>
          <w:sz w:val="28"/>
          <w:szCs w:val="28"/>
          <w:rtl/>
          <w:lang w:bidi="ar-JO"/>
        </w:rPr>
        <w:t xml:space="preserve"> </w:t>
      </w:r>
      <w:r w:rsidRPr="007810FE">
        <w:rPr>
          <w:rFonts w:cs="Arabic Transparent" w:hint="cs"/>
          <w:b/>
          <w:bCs/>
          <w:sz w:val="28"/>
          <w:szCs w:val="28"/>
          <w:rtl/>
          <w:lang w:bidi="ar-JO"/>
        </w:rPr>
        <w:t>الذين</w:t>
      </w:r>
      <w:r w:rsidRPr="007810FE">
        <w:rPr>
          <w:rFonts w:cs="Arabic Transparent"/>
          <w:b/>
          <w:bCs/>
          <w:sz w:val="28"/>
          <w:szCs w:val="28"/>
          <w:rtl/>
          <w:lang w:bidi="ar-JO"/>
        </w:rPr>
        <w:t xml:space="preserve"> </w:t>
      </w:r>
      <w:r w:rsidRPr="007810FE">
        <w:rPr>
          <w:rFonts w:cs="Arabic Transparent" w:hint="cs"/>
          <w:b/>
          <w:bCs/>
          <w:sz w:val="28"/>
          <w:szCs w:val="28"/>
          <w:rtl/>
          <w:lang w:bidi="ar-JO"/>
        </w:rPr>
        <w:t>طغوا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البلاد</w:t>
      </w:r>
      <w:r w:rsidRPr="007810FE">
        <w:rPr>
          <w:rFonts w:cs="Arabic Transparent"/>
          <w:b/>
          <w:bCs/>
          <w:sz w:val="28"/>
          <w:szCs w:val="28"/>
          <w:rtl/>
          <w:lang w:bidi="ar-JO"/>
        </w:rPr>
        <w:t xml:space="preserve"> </w:t>
      </w:r>
      <w:r w:rsidRPr="007810FE">
        <w:rPr>
          <w:rFonts w:cs="Arabic Transparent" w:hint="cs"/>
          <w:b/>
          <w:bCs/>
          <w:sz w:val="28"/>
          <w:szCs w:val="28"/>
          <w:rtl/>
          <w:lang w:bidi="ar-JO"/>
        </w:rPr>
        <w:t>وأكثروا</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cs="Arabic Transparent"/>
          <w:b/>
          <w:bCs/>
          <w:sz w:val="28"/>
          <w:szCs w:val="28"/>
          <w:rtl/>
          <w:lang w:bidi="ar-JO"/>
        </w:rPr>
        <w:t xml:space="preserve"> </w:t>
      </w:r>
      <w:r w:rsidRPr="007810FE">
        <w:rPr>
          <w:rFonts w:cs="Arabic Transparent" w:hint="cs"/>
          <w:b/>
          <w:bCs/>
          <w:sz w:val="28"/>
          <w:szCs w:val="28"/>
          <w:rtl/>
          <w:lang w:bidi="ar-JO"/>
        </w:rPr>
        <w:t>الفساد</w:t>
      </w:r>
      <w:r w:rsidRPr="007810FE">
        <w:rPr>
          <w:rFonts w:cs="Arabic Transparent"/>
          <w:sz w:val="28"/>
          <w:szCs w:val="28"/>
          <w:rtl/>
          <w:lang w:bidi="ar-JO"/>
        </w:rPr>
        <w:t>"</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11"/>
      </w:r>
      <w:r w:rsidRPr="007810FE">
        <w:rPr>
          <w:rFonts w:ascii="Times New Roman" w:hAnsi="Times New Roman" w:cs="Arabic Transparent"/>
          <w:sz w:val="20"/>
          <w:szCs w:val="20"/>
          <w:vertAlign w:val="superscript"/>
          <w:rtl/>
        </w:rPr>
        <w:t>)</w:t>
      </w:r>
      <w:r w:rsidRPr="007810FE">
        <w:rPr>
          <w:rFonts w:cs="Arabic Transparent"/>
          <w:sz w:val="28"/>
          <w:szCs w:val="28"/>
          <w:rtl/>
        </w:rPr>
        <w:t>.</w:t>
      </w:r>
    </w:p>
    <w:p w:rsidR="00CA3ADC" w:rsidRPr="007810FE" w:rsidRDefault="00CA3ADC" w:rsidP="006E1405">
      <w:pPr>
        <w:spacing w:after="0" w:line="360" w:lineRule="auto"/>
        <w:jc w:val="lowKashida"/>
        <w:rPr>
          <w:rFonts w:cs="Arabic Transparent"/>
          <w:sz w:val="28"/>
          <w:szCs w:val="28"/>
          <w:rtl/>
          <w:lang w:bidi="ar-JO"/>
        </w:rPr>
      </w:pPr>
      <w:r w:rsidRPr="007810FE">
        <w:rPr>
          <w:rFonts w:ascii="Traditional Arabic" w:hAnsi="Traditional Arabic" w:cs="Arabic Transparent"/>
          <w:sz w:val="28"/>
          <w:szCs w:val="28"/>
          <w:rtl/>
        </w:rPr>
        <w:t>    </w:t>
      </w:r>
      <w:r w:rsidRPr="007810FE">
        <w:rPr>
          <w:rFonts w:cs="Arabic Transparent" w:hint="cs"/>
          <w:sz w:val="28"/>
          <w:szCs w:val="28"/>
          <w:rtl/>
          <w:lang w:bidi="ar-JO"/>
        </w:rPr>
        <w:t>وأينما</w:t>
      </w:r>
      <w:r w:rsidRPr="007810FE">
        <w:rPr>
          <w:rFonts w:cs="Arabic Transparent"/>
          <w:sz w:val="28"/>
          <w:szCs w:val="28"/>
          <w:rtl/>
          <w:lang w:bidi="ar-JO"/>
        </w:rPr>
        <w:t xml:space="preserve"> </w:t>
      </w:r>
      <w:r w:rsidRPr="007810FE">
        <w:rPr>
          <w:rFonts w:cs="Arabic Transparent" w:hint="cs"/>
          <w:sz w:val="28"/>
          <w:szCs w:val="28"/>
          <w:rtl/>
          <w:lang w:bidi="ar-JO"/>
        </w:rPr>
        <w:t>وردت</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نص</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تحتويه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سياقها</w:t>
      </w:r>
      <w:r w:rsidRPr="007810FE">
        <w:rPr>
          <w:rFonts w:cs="Arabic Transparent"/>
          <w:sz w:val="28"/>
          <w:szCs w:val="28"/>
          <w:rtl/>
          <w:lang w:bidi="ar-JO"/>
        </w:rPr>
        <w:t xml:space="preserve"> </w:t>
      </w:r>
      <w:r w:rsidRPr="007810FE">
        <w:rPr>
          <w:rFonts w:cs="Arabic Transparent" w:hint="cs"/>
          <w:sz w:val="28"/>
          <w:szCs w:val="28"/>
          <w:rtl/>
          <w:lang w:bidi="ar-JO"/>
        </w:rPr>
        <w:t>التشبيهي</w:t>
      </w:r>
      <w:r w:rsidRPr="007810FE">
        <w:rPr>
          <w:rFonts w:cs="Arabic Transparent"/>
          <w:sz w:val="28"/>
          <w:szCs w:val="28"/>
          <w:rtl/>
          <w:lang w:bidi="ar-JO"/>
        </w:rPr>
        <w:t xml:space="preserve">  </w:t>
      </w:r>
      <w:r w:rsidRPr="007810FE">
        <w:rPr>
          <w:rFonts w:cs="Arabic Transparent" w:hint="cs"/>
          <w:sz w:val="28"/>
          <w:szCs w:val="28"/>
          <w:rtl/>
          <w:lang w:bidi="ar-JO"/>
        </w:rPr>
        <w:t>ترسم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العلاقةً</w:t>
      </w:r>
      <w:r w:rsidRPr="007810FE">
        <w:rPr>
          <w:rFonts w:cs="Arabic Transparent"/>
          <w:sz w:val="28"/>
          <w:szCs w:val="28"/>
          <w:rtl/>
          <w:lang w:bidi="ar-JO"/>
        </w:rPr>
        <w:t xml:space="preserve"> </w:t>
      </w:r>
      <w:r w:rsidRPr="007810FE">
        <w:rPr>
          <w:rFonts w:cs="Arabic Transparent" w:hint="cs"/>
          <w:sz w:val="28"/>
          <w:szCs w:val="28"/>
          <w:rtl/>
          <w:lang w:bidi="ar-JO"/>
        </w:rPr>
        <w:t>الحميمةً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المعقول</w:t>
      </w:r>
      <w:r w:rsidRPr="007810FE">
        <w:rPr>
          <w:rFonts w:cs="Arabic Transparent"/>
          <w:sz w:val="28"/>
          <w:szCs w:val="28"/>
          <w:rtl/>
          <w:lang w:bidi="ar-JO"/>
        </w:rPr>
        <w:t xml:space="preserve"> </w:t>
      </w:r>
      <w:r w:rsidRPr="007810FE">
        <w:rPr>
          <w:rFonts w:cs="Arabic Transparent" w:hint="cs"/>
          <w:sz w:val="28"/>
          <w:szCs w:val="28"/>
          <w:rtl/>
          <w:lang w:bidi="ar-JO"/>
        </w:rPr>
        <w:t>المعنوي</w:t>
      </w:r>
      <w:r w:rsidRPr="007810FE">
        <w:rPr>
          <w:rFonts w:cs="Arabic Transparent"/>
          <w:sz w:val="28"/>
          <w:szCs w:val="28"/>
          <w:rtl/>
          <w:lang w:bidi="ar-JO"/>
        </w:rPr>
        <w:t xml:space="preserve"> </w:t>
      </w:r>
      <w:r w:rsidRPr="007810FE">
        <w:rPr>
          <w:rFonts w:cs="Arabic Transparent" w:hint="cs"/>
          <w:sz w:val="28"/>
          <w:szCs w:val="28"/>
          <w:rtl/>
          <w:lang w:bidi="ar-JO"/>
        </w:rPr>
        <w:t>وبين</w:t>
      </w:r>
      <w:r w:rsidRPr="007810FE">
        <w:rPr>
          <w:rFonts w:cs="Arabic Transparent"/>
          <w:sz w:val="28"/>
          <w:szCs w:val="28"/>
          <w:rtl/>
          <w:lang w:bidi="ar-JO"/>
        </w:rPr>
        <w:t xml:space="preserve"> </w:t>
      </w:r>
      <w:r w:rsidRPr="007810FE">
        <w:rPr>
          <w:rFonts w:cs="Arabic Transparent" w:hint="cs"/>
          <w:sz w:val="28"/>
          <w:szCs w:val="28"/>
          <w:rtl/>
          <w:lang w:bidi="ar-JO"/>
        </w:rPr>
        <w:t>المحسوس</w:t>
      </w:r>
      <w:r w:rsidRPr="007810FE">
        <w:rPr>
          <w:rFonts w:cs="Arabic Transparent"/>
          <w:sz w:val="28"/>
          <w:szCs w:val="28"/>
          <w:rtl/>
          <w:lang w:bidi="ar-JO"/>
        </w:rPr>
        <w:t xml:space="preserve"> </w:t>
      </w:r>
      <w:r w:rsidRPr="007810FE">
        <w:rPr>
          <w:rFonts w:cs="Arabic Transparent" w:hint="cs"/>
          <w:sz w:val="28"/>
          <w:szCs w:val="28"/>
          <w:rtl/>
          <w:lang w:bidi="ar-JO"/>
        </w:rPr>
        <w:t>المشاهد</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ﱡ </w:t>
      </w:r>
      <w:r w:rsidRPr="007810FE">
        <w:rPr>
          <w:rFonts w:ascii="QCF2BSML" w:hAnsi="QCF2BSML" w:cs="Times New Roman"/>
          <w:b/>
          <w:bCs/>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ويصبح</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فاعل</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في إبراز هذا المعنى</w:t>
      </w:r>
      <w:r w:rsidRPr="007810FE">
        <w:rPr>
          <w:rFonts w:cs="Arabic Transparent"/>
          <w:sz w:val="28"/>
          <w:szCs w:val="28"/>
          <w:rtl/>
          <w:lang w:bidi="ar-JO"/>
        </w:rPr>
        <w:t xml:space="preserve"> </w:t>
      </w:r>
      <w:r w:rsidRPr="007810FE">
        <w:rPr>
          <w:rFonts w:cs="Arabic Transparent" w:hint="cs"/>
          <w:sz w:val="28"/>
          <w:szCs w:val="28"/>
          <w:rtl/>
          <w:lang w:bidi="ar-JO"/>
        </w:rPr>
        <w:t>الديني</w:t>
      </w:r>
      <w:r w:rsidRPr="007810FE">
        <w:rPr>
          <w:rFonts w:cs="Arabic Transparent"/>
          <w:sz w:val="28"/>
          <w:szCs w:val="28"/>
          <w:rtl/>
          <w:lang w:bidi="ar-JO"/>
        </w:rPr>
        <w:t xml:space="preserve"> </w:t>
      </w:r>
      <w:r w:rsidRPr="007810FE">
        <w:rPr>
          <w:rFonts w:cs="Arabic Transparent" w:hint="cs"/>
          <w:sz w:val="28"/>
          <w:szCs w:val="28"/>
          <w:rtl/>
          <w:lang w:bidi="ar-JO"/>
        </w:rPr>
        <w:t>المقصود</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ﱢ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cs="Arial Unicode MS" w:hint="eastAsia"/>
          <w:b/>
          <w:bCs/>
          <w:sz w:val="28"/>
          <w:szCs w:val="28"/>
          <w:rtl/>
        </w:rPr>
        <w:t>ﱤ</w:t>
      </w:r>
      <w:r w:rsidRPr="007810FE">
        <w:rPr>
          <w:rFonts w:ascii="QCF2065" w:hAnsi="QCF2065" w:cs="Times New Roman"/>
          <w:b/>
          <w:bCs/>
          <w:sz w:val="28"/>
          <w:szCs w:val="28"/>
          <w:rtl/>
        </w:rPr>
        <w:t xml:space="preserve"> </w:t>
      </w:r>
      <w:r w:rsidRPr="007810FE">
        <w:rPr>
          <w:rFonts w:cs="Arial Unicode MS" w:hint="eastAsia"/>
          <w:b/>
          <w:bCs/>
          <w:sz w:val="28"/>
          <w:szCs w:val="28"/>
          <w:rtl/>
        </w:rPr>
        <w:t>ﱥ</w:t>
      </w:r>
      <w:r w:rsidRPr="007810FE">
        <w:rPr>
          <w:rFonts w:ascii="QCF2065" w:hAnsi="QCF2065" w:cs="Times New Roman"/>
          <w:b/>
          <w:bCs/>
          <w:sz w:val="28"/>
          <w:szCs w:val="28"/>
          <w:rtl/>
        </w:rPr>
        <w:t xml:space="preserve"> </w:t>
      </w:r>
      <w:r w:rsidRPr="007810FE">
        <w:rPr>
          <w:rFonts w:cs="Arial Unicode MS" w:hint="eastAsia"/>
          <w:b/>
          <w:bCs/>
          <w:sz w:val="28"/>
          <w:szCs w:val="28"/>
          <w:rtl/>
        </w:rPr>
        <w:t>ﱦ</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تتخلى</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دلالتها</w:t>
      </w:r>
      <w:r w:rsidRPr="007810FE">
        <w:rPr>
          <w:rFonts w:cs="Arabic Transparent"/>
          <w:sz w:val="28"/>
          <w:szCs w:val="28"/>
          <w:rtl/>
          <w:lang w:bidi="ar-JO"/>
        </w:rPr>
        <w:t xml:space="preserve"> </w:t>
      </w:r>
      <w:r w:rsidRPr="007810FE">
        <w:rPr>
          <w:rFonts w:cs="Arabic Transparent" w:hint="cs"/>
          <w:sz w:val="28"/>
          <w:szCs w:val="28"/>
          <w:rtl/>
          <w:lang w:bidi="ar-JO"/>
        </w:rPr>
        <w:t>المقصودة</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ascii="QCF2065" w:hAnsi="QCF2065" w:cs="Times New Roman"/>
          <w:b/>
          <w:bCs/>
          <w:sz w:val="28"/>
          <w:szCs w:val="28"/>
          <w:rtl/>
        </w:rPr>
        <w:t>ﱡ</w:t>
      </w:r>
      <w:r w:rsidRPr="007810FE">
        <w:rPr>
          <w:rFonts w:ascii="QCF2065" w:hAnsi="QCF2065" w:cs="Times New Roman" w:hint="cs"/>
          <w:b/>
          <w:bCs/>
          <w:sz w:val="28"/>
          <w:szCs w:val="28"/>
          <w:rtl/>
        </w:rPr>
        <w:t>،</w:t>
      </w:r>
      <w:r w:rsidRPr="007810FE">
        <w:rPr>
          <w:rFonts w:ascii="QCF2065" w:hAnsi="QCF2065" w:cs="Times New Roman"/>
          <w:b/>
          <w:bCs/>
          <w:sz w:val="28"/>
          <w:szCs w:val="28"/>
          <w:rtl/>
        </w:rPr>
        <w:t xml:space="preserve"> </w:t>
      </w:r>
      <w:r w:rsidRPr="007810FE">
        <w:rPr>
          <w:rFonts w:cs="Arial Unicode MS" w:hint="eastAsia"/>
          <w:b/>
          <w:bCs/>
          <w:sz w:val="28"/>
          <w:szCs w:val="28"/>
          <w:rtl/>
        </w:rPr>
        <w:t>ﱦ</w:t>
      </w:r>
      <w:r w:rsidRPr="007810FE">
        <w:rPr>
          <w:rFonts w:ascii="QCF2065" w:hAnsi="QCF2065" w:cs="Times New Roman" w:hint="cs"/>
          <w:b/>
          <w:bCs/>
          <w:sz w:val="28"/>
          <w:szCs w:val="28"/>
          <w:rtl/>
        </w:rPr>
        <w:t>،</w:t>
      </w:r>
      <w:r w:rsidRPr="007810FE">
        <w:rPr>
          <w:rFonts w:ascii="QCF2065" w:hAnsi="QCF2065" w:cs="Times New Roman"/>
          <w:b/>
          <w:bCs/>
          <w:sz w:val="28"/>
          <w:szCs w:val="28"/>
          <w:rtl/>
        </w:rPr>
        <w:t>ﱢ</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الإهلاك</w:t>
      </w:r>
      <w:r w:rsidRPr="007810FE">
        <w:rPr>
          <w:rFonts w:cs="Arabic Transparent"/>
          <w:sz w:val="28"/>
          <w:szCs w:val="28"/>
          <w:rtl/>
          <w:lang w:bidi="ar-JO"/>
        </w:rPr>
        <w:t xml:space="preserve"> </w:t>
      </w:r>
      <w:r w:rsidRPr="007810FE">
        <w:rPr>
          <w:rFonts w:cs="Arabic Transparent" w:hint="cs"/>
          <w:sz w:val="28"/>
          <w:szCs w:val="28"/>
          <w:rtl/>
          <w:lang w:bidi="ar-JO"/>
        </w:rPr>
        <w:t>والعذاب</w:t>
      </w:r>
      <w:r w:rsidRPr="007810FE">
        <w:rPr>
          <w:rFonts w:cs="Arabic Transparent"/>
          <w:sz w:val="28"/>
          <w:szCs w:val="28"/>
          <w:rtl/>
          <w:lang w:bidi="ar-JO"/>
        </w:rPr>
        <w:t xml:space="preserve"> </w:t>
      </w:r>
      <w:r w:rsidRPr="007810FE">
        <w:rPr>
          <w:rFonts w:cs="Arabic Transparent" w:hint="cs"/>
          <w:sz w:val="28"/>
          <w:szCs w:val="28"/>
          <w:rtl/>
          <w:lang w:bidi="ar-JO"/>
        </w:rPr>
        <w:t>والتدمير،</w:t>
      </w:r>
      <w:r w:rsidRPr="007810FE">
        <w:rPr>
          <w:rFonts w:cs="Arabic Transparent"/>
          <w:sz w:val="28"/>
          <w:szCs w:val="28"/>
          <w:rtl/>
          <w:lang w:bidi="ar-JO"/>
        </w:rPr>
        <w:t xml:space="preserve"> </w:t>
      </w:r>
      <w:r w:rsidRPr="007810FE">
        <w:rPr>
          <w:rFonts w:cs="Arabic Transparent" w:hint="cs"/>
          <w:sz w:val="28"/>
          <w:szCs w:val="28"/>
          <w:rtl/>
          <w:lang w:bidi="ar-JO"/>
        </w:rPr>
        <w:t>وإبادة</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نما</w:t>
      </w:r>
      <w:r w:rsidRPr="007810FE">
        <w:rPr>
          <w:rFonts w:cs="Arabic Transparent"/>
          <w:sz w:val="28"/>
          <w:szCs w:val="28"/>
          <w:rtl/>
          <w:lang w:bidi="ar-JO"/>
        </w:rPr>
        <w:t xml:space="preserve"> </w:t>
      </w:r>
      <w:r w:rsidRPr="007810FE">
        <w:rPr>
          <w:rFonts w:cs="Arabic Transparent" w:hint="cs"/>
          <w:sz w:val="28"/>
          <w:szCs w:val="28"/>
          <w:rtl/>
          <w:lang w:bidi="ar-JO"/>
        </w:rPr>
        <w:t>لغير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وتأتي</w:t>
      </w:r>
      <w:r w:rsidRPr="007810FE">
        <w:rPr>
          <w:rFonts w:cs="Arabic Transparent"/>
          <w:sz w:val="28"/>
          <w:szCs w:val="28"/>
          <w:rtl/>
          <w:lang w:bidi="ar-JO"/>
        </w:rPr>
        <w:t xml:space="preserve"> </w:t>
      </w:r>
      <w:r w:rsidRPr="007810FE">
        <w:rPr>
          <w:rFonts w:cs="Arabic Transparent" w:hint="cs"/>
          <w:sz w:val="28"/>
          <w:szCs w:val="28"/>
          <w:rtl/>
          <w:lang w:bidi="ar-JO"/>
        </w:rPr>
        <w:t>لغة</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ﭐﱡ</w:t>
      </w:r>
      <w:r w:rsidRPr="007810FE">
        <w:rPr>
          <w:rFonts w:ascii="QCF2BSML" w:hAnsi="QCF2BSML" w:cs="QCF2BSML"/>
          <w:b/>
          <w:bCs/>
          <w:sz w:val="28"/>
          <w:szCs w:val="28"/>
          <w:rtl/>
        </w:rPr>
        <w:t xml:space="preserve"> </w:t>
      </w:r>
      <w:r w:rsidRPr="007810FE">
        <w:rPr>
          <w:rFonts w:ascii="QCF2BSML" w:hAnsi="QCF2BSML" w:cs="Times New Roman"/>
          <w:b/>
          <w:bCs/>
          <w:sz w:val="28"/>
          <w:szCs w:val="28"/>
          <w:rtl/>
        </w:rPr>
        <w:t>ﭐ</w:t>
      </w:r>
      <w:r w:rsidRPr="007810FE">
        <w:rPr>
          <w:rFonts w:cs="Arial Unicode MS" w:hint="eastAsia"/>
          <w:b/>
          <w:bCs/>
          <w:sz w:val="28"/>
          <w:szCs w:val="28"/>
          <w:rtl/>
        </w:rPr>
        <w:t>ﱝ</w:t>
      </w:r>
      <w:r w:rsidRPr="007810FE">
        <w:rPr>
          <w:rFonts w:ascii="QCF2065" w:hAnsi="QCF2065" w:cs="Times New Roman"/>
          <w:b/>
          <w:bCs/>
          <w:sz w:val="28"/>
          <w:szCs w:val="28"/>
          <w:rtl/>
        </w:rPr>
        <w:t xml:space="preserve"> ﱞ ﱟ ﱠ ﱡﱢ</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لترسم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طياتها</w:t>
      </w:r>
      <w:r w:rsidRPr="007810FE">
        <w:rPr>
          <w:rFonts w:cs="Arabic Transparent"/>
          <w:sz w:val="28"/>
          <w:szCs w:val="28"/>
          <w:rtl/>
          <w:lang w:bidi="ar-JO"/>
        </w:rPr>
        <w:t xml:space="preserve"> </w:t>
      </w:r>
      <w:r w:rsidRPr="007810FE">
        <w:rPr>
          <w:rFonts w:cs="Arabic Transparent" w:hint="cs"/>
          <w:sz w:val="28"/>
          <w:szCs w:val="28"/>
          <w:rtl/>
          <w:lang w:bidi="ar-JO"/>
        </w:rPr>
        <w:t>الدمار</w:t>
      </w:r>
      <w:r w:rsidRPr="007810FE">
        <w:rPr>
          <w:rFonts w:cs="Arabic Transparent"/>
          <w:sz w:val="28"/>
          <w:szCs w:val="28"/>
          <w:rtl/>
          <w:lang w:bidi="ar-JO"/>
        </w:rPr>
        <w:t xml:space="preserve"> </w:t>
      </w:r>
      <w:r w:rsidRPr="007810FE">
        <w:rPr>
          <w:rFonts w:cs="Arabic Transparent" w:hint="cs"/>
          <w:sz w:val="28"/>
          <w:szCs w:val="28"/>
          <w:rtl/>
          <w:lang w:bidi="ar-JO"/>
        </w:rPr>
        <w:t>والهلاك</w:t>
      </w:r>
      <w:r w:rsidRPr="007810FE">
        <w:rPr>
          <w:rFonts w:cs="Arabic Transparent"/>
          <w:sz w:val="28"/>
          <w:szCs w:val="28"/>
          <w:rtl/>
          <w:lang w:bidi="ar-JO"/>
        </w:rPr>
        <w:t xml:space="preserve"> </w:t>
      </w:r>
      <w:r w:rsidRPr="007810FE">
        <w:rPr>
          <w:rFonts w:cs="Arabic Transparent" w:hint="cs"/>
          <w:sz w:val="28"/>
          <w:szCs w:val="28"/>
          <w:rtl/>
          <w:lang w:bidi="ar-JO"/>
        </w:rPr>
        <w:t>للحرث</w:t>
      </w:r>
      <w:r w:rsidRPr="007810FE">
        <w:rPr>
          <w:rFonts w:cs="Arabic Transparent"/>
          <w:sz w:val="28"/>
          <w:szCs w:val="28"/>
          <w:rtl/>
          <w:lang w:bidi="ar-JO"/>
        </w:rPr>
        <w:t xml:space="preserve"> </w:t>
      </w:r>
      <w:r w:rsidRPr="007810FE">
        <w:rPr>
          <w:rFonts w:cs="Arabic Transparent" w:hint="cs"/>
          <w:sz w:val="28"/>
          <w:szCs w:val="28"/>
          <w:rtl/>
          <w:lang w:bidi="ar-JO"/>
        </w:rPr>
        <w:t>والزرع</w:t>
      </w:r>
      <w:r w:rsidRPr="007810FE">
        <w:rPr>
          <w:rFonts w:cs="Arabic Transparent"/>
          <w:sz w:val="28"/>
          <w:szCs w:val="28"/>
          <w:rtl/>
          <w:lang w:bidi="ar-JO"/>
        </w:rPr>
        <w:t xml:space="preserve"> </w:t>
      </w:r>
      <w:r w:rsidRPr="007810FE">
        <w:rPr>
          <w:rFonts w:cs="Arabic Transparent" w:hint="cs"/>
          <w:sz w:val="28"/>
          <w:szCs w:val="28"/>
          <w:rtl/>
          <w:lang w:bidi="ar-JO"/>
        </w:rPr>
        <w:t>والضرع</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تحيله</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هباء</w:t>
      </w:r>
      <w:r w:rsidRPr="007810FE">
        <w:rPr>
          <w:rFonts w:cs="Arabic Transparent"/>
          <w:sz w:val="28"/>
          <w:szCs w:val="28"/>
          <w:rtl/>
          <w:lang w:bidi="ar-JO"/>
        </w:rPr>
        <w:t>.</w:t>
      </w:r>
    </w:p>
    <w:p w:rsidR="00CA3ADC" w:rsidRPr="007810FE" w:rsidRDefault="00CA3ADC" w:rsidP="00EC647C">
      <w:pPr>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لغة</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المعتمد</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الحقيقة</w:t>
      </w:r>
      <w:r w:rsidRPr="007810FE">
        <w:rPr>
          <w:rFonts w:cs="Arabic Transparent"/>
          <w:sz w:val="28"/>
          <w:szCs w:val="28"/>
          <w:rtl/>
          <w:lang w:bidi="ar-JO"/>
        </w:rPr>
        <w:t xml:space="preserve"> </w:t>
      </w:r>
      <w:r w:rsidRPr="007810FE">
        <w:rPr>
          <w:rFonts w:cs="Arabic Transparent" w:hint="cs"/>
          <w:sz w:val="28"/>
          <w:szCs w:val="28"/>
          <w:rtl/>
          <w:lang w:bidi="ar-JO"/>
        </w:rPr>
        <w:t>والواقع</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لغة</w:t>
      </w:r>
      <w:r w:rsidRPr="007810FE">
        <w:rPr>
          <w:rFonts w:cs="Arabic Transparent"/>
          <w:sz w:val="28"/>
          <w:szCs w:val="28"/>
          <w:rtl/>
          <w:lang w:bidi="ar-JO"/>
        </w:rPr>
        <w:t xml:space="preserve"> </w:t>
      </w:r>
      <w:r w:rsidRPr="007810FE">
        <w:rPr>
          <w:rFonts w:cs="Arabic Transparent" w:hint="cs"/>
          <w:sz w:val="28"/>
          <w:szCs w:val="28"/>
          <w:rtl/>
          <w:lang w:bidi="ar-JO"/>
        </w:rPr>
        <w:t>حسية،</w:t>
      </w:r>
      <w:r w:rsidRPr="007810FE">
        <w:rPr>
          <w:rFonts w:cs="Arabic Transparent"/>
          <w:sz w:val="28"/>
          <w:szCs w:val="28"/>
          <w:rtl/>
          <w:lang w:bidi="ar-JO"/>
        </w:rPr>
        <w:t xml:space="preserve"> </w:t>
      </w:r>
      <w:r w:rsidRPr="007810FE">
        <w:rPr>
          <w:rFonts w:cs="Arabic Transparent" w:hint="cs"/>
          <w:sz w:val="28"/>
          <w:szCs w:val="28"/>
          <w:rtl/>
          <w:lang w:bidi="ar-JO"/>
        </w:rPr>
        <w:t>ولها</w:t>
      </w:r>
      <w:r w:rsidRPr="007810FE">
        <w:rPr>
          <w:rFonts w:cs="Arabic Transparent"/>
          <w:sz w:val="28"/>
          <w:szCs w:val="28"/>
          <w:rtl/>
          <w:lang w:bidi="ar-JO"/>
        </w:rPr>
        <w:t xml:space="preserve"> </w:t>
      </w:r>
      <w:r w:rsidRPr="007810FE">
        <w:rPr>
          <w:rFonts w:cs="Arabic Transparent" w:hint="cs"/>
          <w:sz w:val="28"/>
          <w:szCs w:val="28"/>
          <w:rtl/>
          <w:lang w:bidi="ar-JO"/>
        </w:rPr>
        <w:t>قدرة</w:t>
      </w:r>
      <w:r w:rsidRPr="007810FE">
        <w:rPr>
          <w:rFonts w:cs="Arabic Transparent"/>
          <w:sz w:val="28"/>
          <w:szCs w:val="28"/>
          <w:rtl/>
          <w:lang w:bidi="ar-JO"/>
        </w:rPr>
        <w:t xml:space="preserve"> </w:t>
      </w:r>
      <w:r w:rsidRPr="007810FE">
        <w:rPr>
          <w:rFonts w:cs="Arabic Transparent" w:hint="cs"/>
          <w:sz w:val="28"/>
          <w:szCs w:val="28"/>
          <w:rtl/>
          <w:lang w:bidi="ar-JO"/>
        </w:rPr>
        <w:t>خاصة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b/>
          <w:bCs/>
          <w:sz w:val="28"/>
          <w:szCs w:val="28"/>
          <w:rtl/>
          <w:lang w:bidi="ar-JO"/>
        </w:rPr>
        <w:t>وذلك</w:t>
      </w:r>
      <w:r w:rsidRPr="007810FE">
        <w:rPr>
          <w:rFonts w:cs="Arabic Transparent"/>
          <w:b/>
          <w:bCs/>
          <w:sz w:val="28"/>
          <w:szCs w:val="28"/>
          <w:rtl/>
          <w:lang w:bidi="ar-JO"/>
        </w:rPr>
        <w:t xml:space="preserve"> </w:t>
      </w:r>
      <w:r w:rsidRPr="007810FE">
        <w:rPr>
          <w:rFonts w:cs="Arabic Transparent" w:hint="cs"/>
          <w:b/>
          <w:bCs/>
          <w:sz w:val="28"/>
          <w:szCs w:val="28"/>
          <w:rtl/>
          <w:lang w:bidi="ar-JO"/>
        </w:rPr>
        <w:t>لأن</w:t>
      </w:r>
      <w:r w:rsidRPr="007810FE">
        <w:rPr>
          <w:rFonts w:cs="Arabic Transparent"/>
          <w:b/>
          <w:bCs/>
          <w:sz w:val="28"/>
          <w:szCs w:val="28"/>
          <w:rtl/>
          <w:lang w:bidi="ar-JO"/>
        </w:rPr>
        <w:t xml:space="preserve"> </w:t>
      </w:r>
      <w:r w:rsidRPr="007810FE">
        <w:rPr>
          <w:rFonts w:cs="Arabic Transparent" w:hint="cs"/>
          <w:b/>
          <w:bCs/>
          <w:sz w:val="28"/>
          <w:szCs w:val="28"/>
          <w:rtl/>
          <w:lang w:bidi="ar-JO"/>
        </w:rPr>
        <w:t>هذه</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هي</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الأولى</w:t>
      </w:r>
      <w:r w:rsidRPr="007810FE">
        <w:rPr>
          <w:rFonts w:cs="Arabic Transparent"/>
          <w:b/>
          <w:bCs/>
          <w:sz w:val="28"/>
          <w:szCs w:val="28"/>
          <w:rtl/>
          <w:lang w:bidi="ar-JO"/>
        </w:rPr>
        <w:t xml:space="preserve"> </w:t>
      </w:r>
      <w:r w:rsidRPr="007810FE">
        <w:rPr>
          <w:rFonts w:cs="Arabic Transparent" w:hint="cs"/>
          <w:b/>
          <w:bCs/>
          <w:sz w:val="28"/>
          <w:szCs w:val="28"/>
          <w:rtl/>
          <w:lang w:bidi="ar-JO"/>
        </w:rPr>
        <w:t>والتي</w:t>
      </w:r>
      <w:r w:rsidRPr="007810FE">
        <w:rPr>
          <w:rFonts w:cs="Arabic Transparent"/>
          <w:b/>
          <w:bCs/>
          <w:sz w:val="28"/>
          <w:szCs w:val="28"/>
          <w:rtl/>
          <w:lang w:bidi="ar-JO"/>
        </w:rPr>
        <w:t xml:space="preserve"> </w:t>
      </w:r>
      <w:r w:rsidRPr="007810FE">
        <w:rPr>
          <w:rFonts w:cs="Arabic Transparent" w:hint="cs"/>
          <w:b/>
          <w:bCs/>
          <w:sz w:val="28"/>
          <w:szCs w:val="28"/>
          <w:rtl/>
          <w:lang w:bidi="ar-JO"/>
        </w:rPr>
        <w:t>كانت</w:t>
      </w:r>
      <w:r w:rsidRPr="007810FE">
        <w:rPr>
          <w:rFonts w:cs="Arabic Transparent"/>
          <w:b/>
          <w:bCs/>
          <w:sz w:val="28"/>
          <w:szCs w:val="28"/>
          <w:rtl/>
          <w:lang w:bidi="ar-JO"/>
        </w:rPr>
        <w:t xml:space="preserve"> </w:t>
      </w:r>
      <w:r w:rsidRPr="007810FE">
        <w:rPr>
          <w:rFonts w:cs="Arabic Transparent" w:hint="cs"/>
          <w:b/>
          <w:bCs/>
          <w:sz w:val="28"/>
          <w:szCs w:val="28"/>
          <w:rtl/>
          <w:lang w:bidi="ar-JO"/>
        </w:rPr>
        <w:t>سبيل</w:t>
      </w:r>
      <w:r w:rsidRPr="007810FE">
        <w:rPr>
          <w:rFonts w:cs="Arabic Transparent"/>
          <w:b/>
          <w:bCs/>
          <w:sz w:val="28"/>
          <w:szCs w:val="28"/>
          <w:rtl/>
          <w:lang w:bidi="ar-JO"/>
        </w:rPr>
        <w:t xml:space="preserve"> </w:t>
      </w:r>
      <w:r w:rsidRPr="007810FE">
        <w:rPr>
          <w:rFonts w:cs="Arabic Transparent" w:hint="cs"/>
          <w:b/>
          <w:bCs/>
          <w:sz w:val="28"/>
          <w:szCs w:val="28"/>
          <w:rtl/>
          <w:lang w:bidi="ar-JO"/>
        </w:rPr>
        <w:t>الإنسان</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العلم</w:t>
      </w:r>
      <w:r w:rsidRPr="007810FE">
        <w:rPr>
          <w:rFonts w:cs="Arabic Transparent"/>
          <w:b/>
          <w:bCs/>
          <w:sz w:val="28"/>
          <w:szCs w:val="28"/>
          <w:rtl/>
          <w:lang w:bidi="ar-JO"/>
        </w:rPr>
        <w:t xml:space="preserve"> </w:t>
      </w:r>
      <w:r w:rsidRPr="007810FE">
        <w:rPr>
          <w:rFonts w:cs="Arabic Transparent" w:hint="cs"/>
          <w:b/>
          <w:bCs/>
          <w:sz w:val="28"/>
          <w:szCs w:val="28"/>
          <w:rtl/>
          <w:lang w:bidi="ar-JO"/>
        </w:rPr>
        <w:t>الأول</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أتى</w:t>
      </w:r>
      <w:r w:rsidRPr="007810FE">
        <w:rPr>
          <w:rFonts w:cs="Arabic Transparent"/>
          <w:b/>
          <w:bCs/>
          <w:sz w:val="28"/>
          <w:szCs w:val="28"/>
          <w:rtl/>
          <w:lang w:bidi="ar-JO"/>
        </w:rPr>
        <w:t xml:space="preserve"> </w:t>
      </w:r>
      <w:r w:rsidRPr="007810FE">
        <w:rPr>
          <w:rFonts w:cs="Arabic Transparent" w:hint="cs"/>
          <w:b/>
          <w:bCs/>
          <w:sz w:val="28"/>
          <w:szCs w:val="28"/>
          <w:rtl/>
          <w:lang w:bidi="ar-JO"/>
        </w:rPr>
        <w:t>النفس</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طريق</w:t>
      </w:r>
      <w:r w:rsidRPr="007810FE">
        <w:rPr>
          <w:rFonts w:cs="Arabic Transparent"/>
          <w:b/>
          <w:bCs/>
          <w:sz w:val="28"/>
          <w:szCs w:val="28"/>
          <w:rtl/>
          <w:lang w:bidi="ar-JO"/>
        </w:rPr>
        <w:t xml:space="preserve"> </w:t>
      </w:r>
      <w:r w:rsidRPr="007810FE">
        <w:rPr>
          <w:rFonts w:cs="Arabic Transparent" w:hint="cs"/>
          <w:b/>
          <w:bCs/>
          <w:sz w:val="28"/>
          <w:szCs w:val="28"/>
          <w:rtl/>
          <w:lang w:bidi="ar-JO"/>
        </w:rPr>
        <w:t>الحواس،</w:t>
      </w:r>
      <w:r w:rsidRPr="007810FE">
        <w:rPr>
          <w:rFonts w:cs="Arabic Transparent"/>
          <w:b/>
          <w:bCs/>
          <w:sz w:val="28"/>
          <w:szCs w:val="28"/>
          <w:rtl/>
          <w:lang w:bidi="ar-JO"/>
        </w:rPr>
        <w:t xml:space="preserve"> </w:t>
      </w:r>
      <w:r w:rsidRPr="007810FE">
        <w:rPr>
          <w:rFonts w:cs="Arabic Transparent" w:hint="cs"/>
          <w:b/>
          <w:bCs/>
          <w:sz w:val="28"/>
          <w:szCs w:val="28"/>
          <w:rtl/>
          <w:lang w:bidi="ar-JO"/>
        </w:rPr>
        <w:t>وكأننا</w:t>
      </w:r>
      <w:r w:rsidRPr="007810FE">
        <w:rPr>
          <w:rFonts w:cs="Arabic Transparent"/>
          <w:b/>
          <w:bCs/>
          <w:sz w:val="28"/>
          <w:szCs w:val="28"/>
          <w:rtl/>
          <w:lang w:bidi="ar-JO"/>
        </w:rPr>
        <w:t xml:space="preserve"> </w:t>
      </w:r>
      <w:r w:rsidRPr="007810FE">
        <w:rPr>
          <w:rFonts w:cs="Arabic Transparent" w:hint="cs"/>
          <w:b/>
          <w:bCs/>
          <w:sz w:val="28"/>
          <w:szCs w:val="28"/>
          <w:rtl/>
          <w:lang w:bidi="ar-JO"/>
        </w:rPr>
        <w:t>حين</w:t>
      </w:r>
      <w:r w:rsidRPr="007810FE">
        <w:rPr>
          <w:rFonts w:cs="Arabic Transparent"/>
          <w:b/>
          <w:bCs/>
          <w:sz w:val="28"/>
          <w:szCs w:val="28"/>
          <w:rtl/>
          <w:lang w:bidi="ar-JO"/>
        </w:rPr>
        <w:t xml:space="preserve"> </w:t>
      </w:r>
      <w:r w:rsidRPr="007810FE">
        <w:rPr>
          <w:rFonts w:cs="Arabic Transparent" w:hint="cs"/>
          <w:b/>
          <w:bCs/>
          <w:sz w:val="28"/>
          <w:szCs w:val="28"/>
          <w:rtl/>
          <w:lang w:bidi="ar-JO"/>
        </w:rPr>
        <w:t>نخاطب</w:t>
      </w:r>
      <w:r w:rsidRPr="007810FE">
        <w:rPr>
          <w:rFonts w:cs="Arabic Transparent"/>
          <w:b/>
          <w:bCs/>
          <w:sz w:val="28"/>
          <w:szCs w:val="28"/>
          <w:rtl/>
          <w:lang w:bidi="ar-JO"/>
        </w:rPr>
        <w:t xml:space="preserve"> </w:t>
      </w:r>
      <w:r w:rsidRPr="007810FE">
        <w:rPr>
          <w:rFonts w:cs="Arabic Transparent" w:hint="cs"/>
          <w:b/>
          <w:bCs/>
          <w:sz w:val="28"/>
          <w:szCs w:val="28"/>
          <w:rtl/>
          <w:lang w:bidi="ar-JO"/>
        </w:rPr>
        <w:t>النفس</w:t>
      </w:r>
      <w:r w:rsidRPr="007810FE">
        <w:rPr>
          <w:rFonts w:cs="Arabic Transparent"/>
          <w:b/>
          <w:bCs/>
          <w:sz w:val="28"/>
          <w:szCs w:val="28"/>
          <w:rtl/>
          <w:lang w:bidi="ar-JO"/>
        </w:rPr>
        <w:t xml:space="preserve"> </w:t>
      </w:r>
      <w:r w:rsidRPr="007810FE">
        <w:rPr>
          <w:rFonts w:cs="Arabic Transparent" w:hint="cs"/>
          <w:b/>
          <w:bCs/>
          <w:sz w:val="28"/>
          <w:szCs w:val="28"/>
          <w:rtl/>
          <w:lang w:bidi="ar-JO"/>
        </w:rPr>
        <w:t>بهذه</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إنما</w:t>
      </w:r>
      <w:r w:rsidRPr="007810FE">
        <w:rPr>
          <w:rFonts w:cs="Arabic Transparent"/>
          <w:b/>
          <w:bCs/>
          <w:sz w:val="28"/>
          <w:szCs w:val="28"/>
          <w:rtl/>
          <w:lang w:bidi="ar-JO"/>
        </w:rPr>
        <w:t xml:space="preserve"> </w:t>
      </w:r>
      <w:r w:rsidRPr="007810FE">
        <w:rPr>
          <w:rFonts w:cs="Arabic Transparent" w:hint="cs"/>
          <w:b/>
          <w:bCs/>
          <w:sz w:val="28"/>
          <w:szCs w:val="28"/>
          <w:rtl/>
          <w:lang w:bidi="ar-JO"/>
        </w:rPr>
        <w:t>نرجعها</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طفولتها</w:t>
      </w:r>
      <w:r w:rsidRPr="007810FE">
        <w:rPr>
          <w:rFonts w:cs="Arabic Transparent"/>
          <w:b/>
          <w:bCs/>
          <w:sz w:val="28"/>
          <w:szCs w:val="28"/>
          <w:rtl/>
          <w:lang w:bidi="ar-JO"/>
        </w:rPr>
        <w:t xml:space="preserve"> </w:t>
      </w:r>
      <w:r w:rsidRPr="007810FE">
        <w:rPr>
          <w:rFonts w:cs="Arabic Transparent" w:hint="cs"/>
          <w:b/>
          <w:bCs/>
          <w:sz w:val="28"/>
          <w:szCs w:val="28"/>
          <w:rtl/>
          <w:lang w:bidi="ar-JO"/>
        </w:rPr>
        <w:t>الأولى،</w:t>
      </w:r>
      <w:r w:rsidRPr="007810FE">
        <w:rPr>
          <w:rFonts w:cs="Arabic Transparent"/>
          <w:b/>
          <w:bCs/>
          <w:sz w:val="28"/>
          <w:szCs w:val="28"/>
          <w:rtl/>
          <w:lang w:bidi="ar-JO"/>
        </w:rPr>
        <w:t xml:space="preserve"> </w:t>
      </w:r>
      <w:r w:rsidRPr="007810FE">
        <w:rPr>
          <w:rFonts w:cs="Arabic Transparent" w:hint="cs"/>
          <w:b/>
          <w:bCs/>
          <w:sz w:val="28"/>
          <w:szCs w:val="28"/>
          <w:rtl/>
          <w:lang w:bidi="ar-JO"/>
        </w:rPr>
        <w:t>وهذا</w:t>
      </w:r>
      <w:r w:rsidRPr="007810FE">
        <w:rPr>
          <w:rFonts w:cs="Arabic Transparent"/>
          <w:b/>
          <w:bCs/>
          <w:sz w:val="28"/>
          <w:szCs w:val="28"/>
          <w:rtl/>
          <w:lang w:bidi="ar-JO"/>
        </w:rPr>
        <w:t xml:space="preserve"> </w:t>
      </w:r>
      <w:r w:rsidRPr="007810FE">
        <w:rPr>
          <w:rFonts w:cs="Arabic Transparent" w:hint="cs"/>
          <w:b/>
          <w:bCs/>
          <w:sz w:val="28"/>
          <w:szCs w:val="28"/>
          <w:rtl/>
          <w:lang w:bidi="ar-JO"/>
        </w:rPr>
        <w:t>بلا</w:t>
      </w:r>
      <w:r w:rsidRPr="007810FE">
        <w:rPr>
          <w:rFonts w:cs="Arabic Transparent"/>
          <w:b/>
          <w:bCs/>
          <w:sz w:val="28"/>
          <w:szCs w:val="28"/>
          <w:rtl/>
          <w:lang w:bidi="ar-JO"/>
        </w:rPr>
        <w:t xml:space="preserve"> </w:t>
      </w:r>
      <w:r w:rsidRPr="007810FE">
        <w:rPr>
          <w:rFonts w:cs="Arabic Transparent" w:hint="cs"/>
          <w:b/>
          <w:bCs/>
          <w:sz w:val="28"/>
          <w:szCs w:val="28"/>
          <w:rtl/>
          <w:lang w:bidi="ar-JO"/>
        </w:rPr>
        <w:t>ريب</w:t>
      </w:r>
      <w:r w:rsidRPr="007810FE">
        <w:rPr>
          <w:rFonts w:cs="Arabic Transparent"/>
          <w:b/>
          <w:bCs/>
          <w:sz w:val="28"/>
          <w:szCs w:val="28"/>
          <w:rtl/>
          <w:lang w:bidi="ar-JO"/>
        </w:rPr>
        <w:t xml:space="preserve"> </w:t>
      </w:r>
      <w:r w:rsidRPr="007810FE">
        <w:rPr>
          <w:rFonts w:cs="Arabic Transparent" w:hint="cs"/>
          <w:b/>
          <w:bCs/>
          <w:sz w:val="28"/>
          <w:szCs w:val="28"/>
          <w:rtl/>
          <w:lang w:bidi="ar-JO"/>
        </w:rPr>
        <w:t>أفعل</w:t>
      </w:r>
      <w:r w:rsidRPr="007810FE">
        <w:rPr>
          <w:rFonts w:cs="Arabic Transparent"/>
          <w:b/>
          <w:bCs/>
          <w:sz w:val="28"/>
          <w:szCs w:val="28"/>
          <w:rtl/>
          <w:lang w:bidi="ar-JO"/>
        </w:rPr>
        <w:t xml:space="preserve"> </w:t>
      </w:r>
      <w:r w:rsidRPr="007810FE">
        <w:rPr>
          <w:rFonts w:cs="Arabic Transparent" w:hint="cs"/>
          <w:b/>
          <w:bCs/>
          <w:sz w:val="28"/>
          <w:szCs w:val="28"/>
          <w:rtl/>
          <w:lang w:bidi="ar-JO"/>
        </w:rPr>
        <w:t>وأكثر</w:t>
      </w:r>
      <w:r w:rsidRPr="007810FE">
        <w:rPr>
          <w:rFonts w:cs="Arabic Transparent"/>
          <w:b/>
          <w:bCs/>
          <w:sz w:val="28"/>
          <w:szCs w:val="28"/>
          <w:rtl/>
          <w:lang w:bidi="ar-JO"/>
        </w:rPr>
        <w:t xml:space="preserve"> </w:t>
      </w:r>
      <w:r w:rsidRPr="007810FE">
        <w:rPr>
          <w:rFonts w:cs="Arabic Transparent" w:hint="cs"/>
          <w:b/>
          <w:bCs/>
          <w:sz w:val="28"/>
          <w:szCs w:val="28"/>
          <w:rtl/>
          <w:lang w:bidi="ar-JO"/>
        </w:rPr>
        <w:t>إثارة</w:t>
      </w:r>
      <w:r w:rsidRPr="007810FE">
        <w:rPr>
          <w:rFonts w:cs="Arabic Transparent"/>
          <w:b/>
          <w:bCs/>
          <w:sz w:val="28"/>
          <w:szCs w:val="28"/>
          <w:rtl/>
          <w:lang w:bidi="ar-JO"/>
        </w:rPr>
        <w:t xml:space="preserve"> </w:t>
      </w:r>
      <w:r w:rsidRPr="007810FE">
        <w:rPr>
          <w:rFonts w:cs="Arabic Transparent" w:hint="cs"/>
          <w:b/>
          <w:bCs/>
          <w:sz w:val="28"/>
          <w:szCs w:val="28"/>
          <w:rtl/>
          <w:lang w:bidi="ar-JO"/>
        </w:rPr>
        <w:t>وتهيجاً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12"/>
      </w:r>
      <w:r w:rsidRPr="007810FE">
        <w:rPr>
          <w:rFonts w:ascii="Times New Roman" w:hAnsi="Times New Roman" w:cs="Arabic Transparent"/>
          <w:sz w:val="20"/>
          <w:szCs w:val="20"/>
          <w:vertAlign w:val="superscript"/>
          <w:rtl/>
        </w:rPr>
        <w:t>)</w:t>
      </w:r>
      <w:r w:rsidRPr="007810FE">
        <w:rPr>
          <w:rFonts w:cs="Arabic Transparent"/>
          <w:b/>
          <w:bCs/>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تساهم</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بحركتها</w:t>
      </w:r>
      <w:r w:rsidRPr="007810FE">
        <w:rPr>
          <w:rFonts w:cs="Arabic Transparent"/>
          <w:sz w:val="28"/>
          <w:szCs w:val="28"/>
          <w:rtl/>
          <w:lang w:bidi="ar-JO"/>
        </w:rPr>
        <w:t xml:space="preserve"> </w:t>
      </w:r>
      <w:r w:rsidRPr="007810FE">
        <w:rPr>
          <w:rFonts w:cs="Arabic Transparent" w:hint="cs"/>
          <w:sz w:val="28"/>
          <w:szCs w:val="28"/>
          <w:rtl/>
          <w:lang w:bidi="ar-JO"/>
        </w:rPr>
        <w:t>العاصفة</w:t>
      </w:r>
      <w:r w:rsidRPr="007810FE">
        <w:rPr>
          <w:rFonts w:cs="Arabic Transparent"/>
          <w:sz w:val="28"/>
          <w:szCs w:val="28"/>
          <w:rtl/>
          <w:lang w:bidi="ar-JO"/>
        </w:rPr>
        <w:t xml:space="preserve"> </w:t>
      </w:r>
      <w:r w:rsidRPr="007810FE">
        <w:rPr>
          <w:rFonts w:cs="Arabic Transparent" w:hint="cs"/>
          <w:sz w:val="28"/>
          <w:szCs w:val="28"/>
          <w:rtl/>
          <w:lang w:bidi="ar-JO"/>
        </w:rPr>
        <w:t>الباردة</w:t>
      </w:r>
      <w:r w:rsidRPr="007810FE">
        <w:rPr>
          <w:rFonts w:cs="Arabic Transparent"/>
          <w:sz w:val="28"/>
          <w:szCs w:val="28"/>
          <w:rtl/>
          <w:lang w:bidi="ar-JO"/>
        </w:rPr>
        <w:t xml:space="preserve"> </w:t>
      </w:r>
      <w:r w:rsidRPr="007810FE">
        <w:rPr>
          <w:rFonts w:cs="Arabic Transparent" w:hint="cs"/>
          <w:sz w:val="28"/>
          <w:szCs w:val="28"/>
          <w:rtl/>
          <w:lang w:bidi="ar-JO"/>
        </w:rPr>
        <w:t>الشديدة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إبراز</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العمل</w:t>
      </w:r>
      <w:r w:rsidRPr="007810FE">
        <w:rPr>
          <w:rFonts w:cs="Arabic Transparent"/>
          <w:sz w:val="28"/>
          <w:szCs w:val="28"/>
          <w:rtl/>
          <w:lang w:bidi="ar-JO"/>
        </w:rPr>
        <w:t xml:space="preserve"> </w:t>
      </w:r>
      <w:r w:rsidRPr="007810FE">
        <w:rPr>
          <w:rFonts w:cs="Arabic Transparent" w:hint="cs"/>
          <w:sz w:val="28"/>
          <w:szCs w:val="28"/>
          <w:rtl/>
          <w:lang w:bidi="ar-JO"/>
        </w:rPr>
        <w:t>المبذول</w:t>
      </w:r>
      <w:r w:rsidRPr="007810FE">
        <w:rPr>
          <w:rFonts w:cs="Arabic Transparent"/>
          <w:sz w:val="28"/>
          <w:szCs w:val="28"/>
          <w:rtl/>
          <w:lang w:bidi="ar-JO"/>
        </w:rPr>
        <w:t> - </w:t>
      </w:r>
      <w:r w:rsidRPr="007810FE">
        <w:rPr>
          <w:rFonts w:cs="Arabic Transparent" w:hint="cs"/>
          <w:sz w:val="28"/>
          <w:szCs w:val="28"/>
          <w:rtl/>
          <w:lang w:bidi="ar-JO"/>
        </w:rPr>
        <w:t>وإن</w:t>
      </w:r>
      <w:r w:rsidRPr="007810FE">
        <w:rPr>
          <w:rFonts w:cs="Arabic Transparent"/>
          <w:sz w:val="28"/>
          <w:szCs w:val="28"/>
          <w:rtl/>
          <w:lang w:bidi="ar-JO"/>
        </w:rPr>
        <w:t xml:space="preserve"> </w:t>
      </w:r>
      <w:r w:rsidRPr="007810FE">
        <w:rPr>
          <w:rFonts w:cs="Arabic Transparent" w:hint="cs"/>
          <w:sz w:val="28"/>
          <w:szCs w:val="28"/>
          <w:rtl/>
          <w:lang w:bidi="ar-JO"/>
        </w:rPr>
        <w:t>ظنه</w:t>
      </w:r>
      <w:r w:rsidRPr="007810FE">
        <w:rPr>
          <w:rFonts w:cs="Arabic Transparent"/>
          <w:sz w:val="28"/>
          <w:szCs w:val="28"/>
          <w:rtl/>
          <w:lang w:bidi="ar-JO"/>
        </w:rPr>
        <w:t xml:space="preserve"> </w:t>
      </w:r>
      <w:r w:rsidRPr="007810FE">
        <w:rPr>
          <w:rFonts w:cs="Arabic Transparent" w:hint="cs"/>
          <w:sz w:val="28"/>
          <w:szCs w:val="28"/>
          <w:rtl/>
          <w:lang w:bidi="ar-JO"/>
        </w:rPr>
        <w:t>الكافرون</w:t>
      </w:r>
      <w:r w:rsidRPr="007810FE">
        <w:rPr>
          <w:rFonts w:cs="Arabic Transparent"/>
          <w:sz w:val="28"/>
          <w:szCs w:val="28"/>
          <w:rtl/>
          <w:lang w:bidi="ar-JO"/>
        </w:rPr>
        <w:t xml:space="preserve"> </w:t>
      </w:r>
      <w:r w:rsidRPr="007810FE">
        <w:rPr>
          <w:rFonts w:cs="Arabic Transparent" w:hint="cs"/>
          <w:sz w:val="28"/>
          <w:szCs w:val="28"/>
          <w:rtl/>
          <w:lang w:bidi="ar-JO"/>
        </w:rPr>
        <w:t>خيرًا</w:t>
      </w:r>
      <w:r w:rsidRPr="007810FE">
        <w:rPr>
          <w:rFonts w:cs="Arabic Transparent"/>
          <w:sz w:val="28"/>
          <w:szCs w:val="28"/>
          <w:rtl/>
          <w:lang w:bidi="ar-JO"/>
        </w:rPr>
        <w:t>-</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يؤتى</w:t>
      </w:r>
      <w:r w:rsidRPr="007810FE">
        <w:rPr>
          <w:rFonts w:cs="Arabic Transparent"/>
          <w:sz w:val="28"/>
          <w:szCs w:val="28"/>
          <w:rtl/>
          <w:lang w:bidi="ar-JO"/>
        </w:rPr>
        <w:t xml:space="preserve"> </w:t>
      </w:r>
      <w:r w:rsidRPr="007810FE">
        <w:rPr>
          <w:rFonts w:cs="Arabic Transparent" w:hint="cs"/>
          <w:sz w:val="28"/>
          <w:szCs w:val="28"/>
          <w:rtl/>
          <w:lang w:bidi="ar-JO"/>
        </w:rPr>
        <w:t>ثمره</w:t>
      </w:r>
      <w:r w:rsidRPr="007810FE">
        <w:rPr>
          <w:rFonts w:cs="Arabic Transparent"/>
          <w:sz w:val="28"/>
          <w:szCs w:val="28"/>
          <w:rtl/>
          <w:lang w:bidi="ar-JO"/>
        </w:rPr>
        <w:t xml:space="preserve"> </w:t>
      </w:r>
      <w:r w:rsidRPr="007810FE">
        <w:rPr>
          <w:rFonts w:cs="Arabic Transparent" w:hint="cs"/>
          <w:sz w:val="28"/>
          <w:szCs w:val="28"/>
          <w:rtl/>
          <w:lang w:bidi="ar-JO"/>
        </w:rPr>
        <w:t>مالم</w:t>
      </w:r>
      <w:r w:rsidRPr="007810FE">
        <w:rPr>
          <w:rFonts w:cs="Arabic Transparent"/>
          <w:sz w:val="28"/>
          <w:szCs w:val="28"/>
          <w:rtl/>
          <w:lang w:bidi="ar-JO"/>
        </w:rPr>
        <w:t xml:space="preserve"> </w:t>
      </w:r>
      <w:r w:rsidRPr="007810FE">
        <w:rPr>
          <w:rFonts w:cs="Arabic Transparent" w:hint="cs"/>
          <w:sz w:val="28"/>
          <w:szCs w:val="28"/>
          <w:rtl/>
          <w:lang w:bidi="ar-JO"/>
        </w:rPr>
        <w:t>يكن</w:t>
      </w:r>
      <w:r w:rsidRPr="007810FE">
        <w:rPr>
          <w:rFonts w:cs="Arabic Transparent"/>
          <w:sz w:val="28"/>
          <w:szCs w:val="28"/>
          <w:rtl/>
          <w:lang w:bidi="ar-JO"/>
        </w:rPr>
        <w:t xml:space="preserve"> </w:t>
      </w:r>
      <w:r w:rsidRPr="007810FE">
        <w:rPr>
          <w:rFonts w:cs="Arabic Transparent" w:hint="cs"/>
          <w:sz w:val="28"/>
          <w:szCs w:val="28"/>
          <w:rtl/>
          <w:lang w:bidi="ar-JO"/>
        </w:rPr>
        <w:t>نابعًا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الإيمان</w:t>
      </w:r>
      <w:r w:rsidRPr="007810FE">
        <w:rPr>
          <w:rFonts w:cs="Arabic Transparent"/>
          <w:sz w:val="28"/>
          <w:szCs w:val="28"/>
          <w:rtl/>
          <w:lang w:bidi="ar-JO"/>
        </w:rPr>
        <w:t xml:space="preserve"> </w:t>
      </w:r>
      <w:r w:rsidRPr="007810FE">
        <w:rPr>
          <w:rFonts w:cs="Arabic Transparent" w:hint="cs"/>
          <w:sz w:val="28"/>
          <w:szCs w:val="28"/>
          <w:rtl/>
          <w:lang w:bidi="ar-JO"/>
        </w:rPr>
        <w:t>وموصولاً</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 </w:t>
      </w:r>
      <w:r w:rsidRPr="007810FE">
        <w:rPr>
          <w:rFonts w:cs="Arabic Transparent" w:hint="cs"/>
          <w:b/>
          <w:bCs/>
          <w:sz w:val="28"/>
          <w:szCs w:val="28"/>
          <w:rtl/>
          <w:lang w:bidi="ar-JO"/>
        </w:rPr>
        <w:t>واللفظة</w:t>
      </w:r>
      <w:r w:rsidRPr="007810FE">
        <w:rPr>
          <w:rFonts w:cs="Arabic Transparent"/>
          <w:b/>
          <w:bCs/>
          <w:sz w:val="28"/>
          <w:szCs w:val="28"/>
          <w:rtl/>
          <w:lang w:bidi="ar-JO"/>
        </w:rPr>
        <w:t xml:space="preserve"> </w:t>
      </w:r>
      <w:r w:rsidRPr="007810FE">
        <w:rPr>
          <w:rFonts w:cs="Arabic Transparent" w:hint="cs"/>
          <w:b/>
          <w:bCs/>
          <w:sz w:val="28"/>
          <w:szCs w:val="28"/>
          <w:rtl/>
          <w:lang w:bidi="ar-JO"/>
        </w:rPr>
        <w:t>ذاتها</w:t>
      </w:r>
      <w:r w:rsidRPr="007810FE">
        <w:rPr>
          <w:rFonts w:cs="Arabic Transparent"/>
          <w:b/>
          <w:bCs/>
          <w:sz w:val="28"/>
          <w:szCs w:val="28"/>
          <w:rtl/>
          <w:lang w:bidi="ar-JO"/>
        </w:rPr>
        <w:t xml:space="preserve"> </w:t>
      </w:r>
      <w:r w:rsidRPr="007810FE">
        <w:rPr>
          <w:rFonts w:cs="Arabic Transparent" w:hint="cs"/>
          <w:b/>
          <w:bCs/>
          <w:sz w:val="28"/>
          <w:szCs w:val="28"/>
          <w:rtl/>
          <w:lang w:bidi="ar-JO"/>
        </w:rPr>
        <w:t>كأنها</w:t>
      </w:r>
      <w:r w:rsidRPr="007810FE">
        <w:rPr>
          <w:rFonts w:cs="Arabic Transparent"/>
          <w:b/>
          <w:bCs/>
          <w:sz w:val="28"/>
          <w:szCs w:val="28"/>
          <w:rtl/>
          <w:lang w:bidi="ar-JO"/>
        </w:rPr>
        <w:t xml:space="preserve"> </w:t>
      </w:r>
      <w:r w:rsidRPr="007810FE">
        <w:rPr>
          <w:rFonts w:cs="Arabic Transparent" w:hint="cs"/>
          <w:b/>
          <w:bCs/>
          <w:sz w:val="28"/>
          <w:szCs w:val="28"/>
          <w:rtl/>
          <w:lang w:bidi="ar-JO"/>
        </w:rPr>
        <w:t>مقذوف</w:t>
      </w:r>
      <w:r w:rsidRPr="007810FE">
        <w:rPr>
          <w:rFonts w:cs="Arabic Transparent"/>
          <w:b/>
          <w:bCs/>
          <w:sz w:val="28"/>
          <w:szCs w:val="28"/>
          <w:rtl/>
          <w:lang w:bidi="ar-JO"/>
        </w:rPr>
        <w:t xml:space="preserve"> </w:t>
      </w:r>
      <w:r w:rsidRPr="007810FE">
        <w:rPr>
          <w:rFonts w:cs="Arabic Transparent" w:hint="cs"/>
          <w:b/>
          <w:bCs/>
          <w:sz w:val="28"/>
          <w:szCs w:val="28"/>
          <w:rtl/>
          <w:lang w:bidi="ar-JO"/>
        </w:rPr>
        <w:t>يلقى</w:t>
      </w:r>
      <w:r w:rsidRPr="007810FE">
        <w:rPr>
          <w:rFonts w:cs="Arabic Transparent"/>
          <w:b/>
          <w:bCs/>
          <w:sz w:val="28"/>
          <w:szCs w:val="28"/>
          <w:rtl/>
          <w:lang w:bidi="ar-JO"/>
        </w:rPr>
        <w:t xml:space="preserve"> </w:t>
      </w:r>
      <w:r w:rsidRPr="007810FE">
        <w:rPr>
          <w:rFonts w:cs="Arabic Transparent" w:hint="cs"/>
          <w:b/>
          <w:bCs/>
          <w:sz w:val="28"/>
          <w:szCs w:val="28"/>
          <w:rtl/>
          <w:lang w:bidi="ar-JO"/>
        </w:rPr>
        <w:t>بعنف</w:t>
      </w:r>
      <w:r w:rsidRPr="007810FE">
        <w:rPr>
          <w:rFonts w:cs="Arabic Transparent"/>
          <w:b/>
          <w:bCs/>
          <w:sz w:val="28"/>
          <w:szCs w:val="28"/>
          <w:rtl/>
          <w:lang w:bidi="ar-JO"/>
        </w:rPr>
        <w:t xml:space="preserve"> </w:t>
      </w:r>
      <w:r w:rsidRPr="007810FE">
        <w:rPr>
          <w:rFonts w:cs="Arabic Transparent" w:hint="cs"/>
          <w:b/>
          <w:bCs/>
          <w:sz w:val="28"/>
          <w:szCs w:val="28"/>
          <w:rtl/>
          <w:lang w:bidi="ar-JO"/>
        </w:rPr>
        <w:t>فيصور</w:t>
      </w:r>
      <w:r w:rsidRPr="007810FE">
        <w:rPr>
          <w:rFonts w:cs="Arabic Transparent"/>
          <w:b/>
          <w:bCs/>
          <w:sz w:val="28"/>
          <w:szCs w:val="28"/>
          <w:rtl/>
          <w:lang w:bidi="ar-JO"/>
        </w:rPr>
        <w:t xml:space="preserve"> </w:t>
      </w:r>
      <w:r w:rsidRPr="007810FE">
        <w:rPr>
          <w:rFonts w:cs="Arabic Transparent" w:hint="cs"/>
          <w:b/>
          <w:bCs/>
          <w:sz w:val="28"/>
          <w:szCs w:val="28"/>
          <w:rtl/>
          <w:lang w:bidi="ar-JO"/>
        </w:rPr>
        <w:t>معناه</w:t>
      </w:r>
      <w:r w:rsidRPr="007810FE">
        <w:rPr>
          <w:rFonts w:cs="Arabic Transparent"/>
          <w:b/>
          <w:bCs/>
          <w:sz w:val="28"/>
          <w:szCs w:val="28"/>
          <w:rtl/>
          <w:lang w:bidi="ar-JO"/>
        </w:rPr>
        <w:t xml:space="preserve"> </w:t>
      </w:r>
      <w:r w:rsidRPr="007810FE">
        <w:rPr>
          <w:rFonts w:cs="Arabic Transparent" w:hint="cs"/>
          <w:b/>
          <w:bCs/>
          <w:sz w:val="28"/>
          <w:szCs w:val="28"/>
          <w:rtl/>
          <w:lang w:bidi="ar-JO"/>
        </w:rPr>
        <w:t>بجرسه</w:t>
      </w:r>
      <w:r w:rsidRPr="007810FE">
        <w:rPr>
          <w:rFonts w:cs="Arabic Transparent"/>
          <w:b/>
          <w:bCs/>
          <w:sz w:val="28"/>
          <w:szCs w:val="28"/>
          <w:rtl/>
          <w:lang w:bidi="ar-JO"/>
        </w:rPr>
        <w:t xml:space="preserve"> </w:t>
      </w:r>
      <w:r w:rsidRPr="007810FE">
        <w:rPr>
          <w:rFonts w:cs="Arabic Transparent" w:hint="cs"/>
          <w:b/>
          <w:bCs/>
          <w:sz w:val="28"/>
          <w:szCs w:val="28"/>
          <w:rtl/>
          <w:lang w:bidi="ar-JO"/>
        </w:rPr>
        <w:t>النفاذ</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13"/>
      </w:r>
      <w:r w:rsidRPr="007810FE">
        <w:rPr>
          <w:rFonts w:ascii="Arial" w:hAnsi="Arial" w:cs="Arabic Transparent"/>
          <w:sz w:val="20"/>
          <w:szCs w:val="20"/>
          <w:vertAlign w:val="superscript"/>
          <w:rtl/>
        </w:rPr>
        <w:t>)</w:t>
      </w:r>
      <w:r w:rsidRPr="007810FE">
        <w:rPr>
          <w:rFonts w:cs="Arabic Transparent"/>
          <w:sz w:val="28"/>
          <w:szCs w:val="28"/>
          <w:rtl/>
          <w:lang w:bidi="ar-JO"/>
        </w:rPr>
        <w:t>".</w:t>
      </w:r>
    </w:p>
    <w:p w:rsidR="00CA3ADC" w:rsidRPr="007810FE" w:rsidRDefault="00CA3ADC" w:rsidP="00C93DDA">
      <w:pPr>
        <w:autoSpaceDE w:val="0"/>
        <w:autoSpaceDN w:val="0"/>
        <w:adjustRightInd w:val="0"/>
        <w:spacing w:after="0" w:line="360" w:lineRule="auto"/>
        <w:jc w:val="lowKashida"/>
        <w:rPr>
          <w:rFonts w:cs="KFGQPC Uthman Taha Naskh"/>
          <w:sz w:val="28"/>
          <w:szCs w:val="28"/>
          <w:rtl/>
        </w:rPr>
      </w:pPr>
      <w:r w:rsidRPr="007810FE">
        <w:rPr>
          <w:rFonts w:cs="Arabic Transparent"/>
          <w:sz w:val="28"/>
          <w:szCs w:val="28"/>
          <w:rtl/>
          <w:lang w:bidi="ar-JO"/>
        </w:rPr>
        <w:t>     </w:t>
      </w:r>
      <w:r w:rsidRPr="007810FE">
        <w:rPr>
          <w:rFonts w:cs="Arabic Transparent" w:hint="cs"/>
          <w:sz w:val="28"/>
          <w:szCs w:val="28"/>
          <w:rtl/>
          <w:lang w:bidi="ar-JO"/>
        </w:rPr>
        <w:t>يصور</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تصويرًا</w:t>
      </w:r>
      <w:r w:rsidRPr="007810FE">
        <w:rPr>
          <w:rFonts w:cs="Arabic Transparent"/>
          <w:sz w:val="28"/>
          <w:szCs w:val="28"/>
          <w:rtl/>
          <w:lang w:bidi="ar-JO"/>
        </w:rPr>
        <w:t xml:space="preserve"> </w:t>
      </w:r>
      <w:r w:rsidRPr="007810FE">
        <w:rPr>
          <w:rFonts w:cs="Arabic Transparent" w:hint="cs"/>
          <w:sz w:val="28"/>
          <w:szCs w:val="28"/>
          <w:rtl/>
          <w:lang w:bidi="ar-JO"/>
        </w:rPr>
        <w:t>حسيًّا</w:t>
      </w:r>
      <w:r w:rsidRPr="007810FE">
        <w:rPr>
          <w:rFonts w:cs="Arabic Transparent"/>
          <w:sz w:val="28"/>
          <w:szCs w:val="28"/>
          <w:rtl/>
          <w:lang w:bidi="ar-JO"/>
        </w:rPr>
        <w:t xml:space="preserve"> </w:t>
      </w:r>
      <w:r w:rsidRPr="007810FE">
        <w:rPr>
          <w:rFonts w:cs="Arabic Transparent" w:hint="cs"/>
          <w:sz w:val="28"/>
          <w:szCs w:val="28"/>
          <w:rtl/>
          <w:lang w:bidi="ar-JO"/>
        </w:rPr>
        <w:t>جميلاً</w:t>
      </w:r>
      <w:r w:rsidRPr="007810FE">
        <w:rPr>
          <w:rFonts w:cs="Arabic Transparent"/>
          <w:sz w:val="28"/>
          <w:szCs w:val="28"/>
          <w:rtl/>
          <w:lang w:bidi="ar-JO"/>
        </w:rPr>
        <w:t xml:space="preserve"> </w:t>
      </w:r>
      <w:r w:rsidRPr="007810FE">
        <w:rPr>
          <w:rFonts w:cs="Arabic Transparent" w:hint="cs"/>
          <w:sz w:val="28"/>
          <w:szCs w:val="28"/>
          <w:rtl/>
          <w:lang w:bidi="ar-JO"/>
        </w:rPr>
        <w:t>يثير</w:t>
      </w:r>
      <w:r w:rsidRPr="007810FE">
        <w:rPr>
          <w:rFonts w:cs="Arabic Transparent"/>
          <w:sz w:val="28"/>
          <w:szCs w:val="28"/>
          <w:rtl/>
          <w:lang w:bidi="ar-JO"/>
        </w:rPr>
        <w:t xml:space="preserve"> </w:t>
      </w:r>
      <w:r w:rsidRPr="007810FE">
        <w:rPr>
          <w:rFonts w:cs="Arabic Transparent" w:hint="cs"/>
          <w:sz w:val="28"/>
          <w:szCs w:val="28"/>
          <w:rtl/>
          <w:lang w:bidi="ar-JO"/>
        </w:rPr>
        <w:t>مدارك</w:t>
      </w:r>
      <w:r w:rsidRPr="007810FE">
        <w:rPr>
          <w:rFonts w:cs="Arabic Transparent"/>
          <w:sz w:val="28"/>
          <w:szCs w:val="28"/>
          <w:rtl/>
          <w:lang w:bidi="ar-JO"/>
        </w:rPr>
        <w:t xml:space="preserve"> </w:t>
      </w:r>
      <w:r w:rsidRPr="007810FE">
        <w:rPr>
          <w:rFonts w:cs="Arabic Transparent" w:hint="cs"/>
          <w:sz w:val="28"/>
          <w:szCs w:val="28"/>
          <w:rtl/>
          <w:lang w:bidi="ar-JO"/>
        </w:rPr>
        <w:t>الخيال؛</w:t>
      </w:r>
      <w:r w:rsidRPr="007810FE">
        <w:rPr>
          <w:rFonts w:cs="Arabic Transparent"/>
          <w:sz w:val="28"/>
          <w:szCs w:val="28"/>
          <w:rtl/>
          <w:lang w:bidi="ar-JO"/>
        </w:rPr>
        <w:t xml:space="preserve"> </w:t>
      </w:r>
      <w:r w:rsidRPr="007810FE">
        <w:rPr>
          <w:rFonts w:cs="Arabic Transparent" w:hint="cs"/>
          <w:sz w:val="28"/>
          <w:szCs w:val="28"/>
          <w:rtl/>
          <w:lang w:bidi="ar-JO"/>
        </w:rPr>
        <w:t>لنقف</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الضياع</w:t>
      </w:r>
      <w:r w:rsidRPr="007810FE">
        <w:rPr>
          <w:rFonts w:cs="Arabic Transparent"/>
          <w:sz w:val="28"/>
          <w:szCs w:val="28"/>
          <w:rtl/>
          <w:lang w:bidi="ar-JO"/>
        </w:rPr>
        <w:t xml:space="preserve"> </w:t>
      </w:r>
      <w:r w:rsidRPr="007810FE">
        <w:rPr>
          <w:rFonts w:cs="Arabic Transparent" w:hint="cs"/>
          <w:sz w:val="28"/>
          <w:szCs w:val="28"/>
          <w:rtl/>
          <w:lang w:bidi="ar-JO"/>
        </w:rPr>
        <w:t>والتلاشي</w:t>
      </w:r>
      <w:r w:rsidRPr="007810FE">
        <w:rPr>
          <w:rFonts w:cs="Arabic Transparent"/>
          <w:sz w:val="28"/>
          <w:szCs w:val="28"/>
          <w:rtl/>
          <w:lang w:bidi="ar-JO"/>
        </w:rPr>
        <w:t xml:space="preserve"> </w:t>
      </w:r>
      <w:r w:rsidRPr="007810FE">
        <w:rPr>
          <w:rFonts w:cs="Arabic Transparent" w:hint="cs"/>
          <w:sz w:val="28"/>
          <w:szCs w:val="28"/>
          <w:rtl/>
          <w:lang w:bidi="ar-JO"/>
        </w:rPr>
        <w:t>بفعل</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العاصفة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تذر</w:t>
      </w:r>
      <w:r w:rsidRPr="007810FE">
        <w:rPr>
          <w:rFonts w:cs="Arabic Transparent"/>
          <w:sz w:val="28"/>
          <w:szCs w:val="28"/>
          <w:rtl/>
          <w:lang w:bidi="ar-JO"/>
        </w:rPr>
        <w:t xml:space="preserve"> </w:t>
      </w:r>
      <w:r w:rsidRPr="007810FE">
        <w:rPr>
          <w:rFonts w:cs="Arabic Transparent" w:hint="cs"/>
          <w:sz w:val="28"/>
          <w:szCs w:val="28"/>
          <w:rtl/>
          <w:lang w:bidi="ar-JO"/>
        </w:rPr>
        <w:t>الرماد</w:t>
      </w:r>
      <w:r w:rsidRPr="007810FE">
        <w:rPr>
          <w:rFonts w:cs="Arabic Transparent"/>
          <w:sz w:val="28"/>
          <w:szCs w:val="28"/>
          <w:rtl/>
          <w:lang w:bidi="ar-JO"/>
        </w:rPr>
        <w:t xml:space="preserve"> </w:t>
      </w:r>
      <w:r w:rsidRPr="007810FE">
        <w:rPr>
          <w:rFonts w:cs="Arabic Transparent" w:hint="cs"/>
          <w:sz w:val="28"/>
          <w:szCs w:val="28"/>
          <w:rtl/>
          <w:lang w:bidi="ar-JO"/>
        </w:rPr>
        <w:t>وتذهب</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وتغيرت</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في سورة الأحزاب</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ﱥﱦ</w:t>
      </w:r>
      <w:r w:rsidRPr="007810FE">
        <w:rPr>
          <w:rFonts w:ascii="QCF2419" w:hAnsi="QCF2419" w:cs="Times New Roman"/>
          <w:sz w:val="28"/>
          <w:szCs w:val="28"/>
          <w:rtl/>
        </w:rPr>
        <w:t xml:space="preserve"> </w:t>
      </w:r>
      <w:r w:rsidRPr="007810FE">
        <w:rPr>
          <w:rFonts w:cs="Arial Unicode MS" w:hint="eastAsia"/>
          <w:sz w:val="28"/>
          <w:szCs w:val="28"/>
          <w:rtl/>
        </w:rPr>
        <w:t>ﱧ</w:t>
      </w:r>
      <w:r w:rsidRPr="007810FE">
        <w:rPr>
          <w:rFonts w:ascii="QCF2419" w:hAnsi="QCF2419" w:cs="Times New Roman"/>
          <w:sz w:val="28"/>
          <w:szCs w:val="28"/>
          <w:rtl/>
        </w:rPr>
        <w:t xml:space="preserve"> </w:t>
      </w:r>
      <w:r w:rsidRPr="007810FE">
        <w:rPr>
          <w:rFonts w:cs="Arial Unicode MS" w:hint="eastAsia"/>
          <w:sz w:val="28"/>
          <w:szCs w:val="28"/>
          <w:rtl/>
        </w:rPr>
        <w:t>ﱨ</w:t>
      </w:r>
      <w:r w:rsidRPr="007810FE">
        <w:rPr>
          <w:rFonts w:ascii="QCF2419" w:hAnsi="QCF2419" w:cs="Times New Roman"/>
          <w:sz w:val="28"/>
          <w:szCs w:val="28"/>
          <w:rtl/>
        </w:rPr>
        <w:t xml:space="preserve"> </w:t>
      </w:r>
      <w:r w:rsidRPr="007810FE">
        <w:rPr>
          <w:rFonts w:cs="Arial Unicode MS" w:hint="eastAsia"/>
          <w:sz w:val="28"/>
          <w:szCs w:val="28"/>
          <w:rtl/>
        </w:rPr>
        <w:t>ﱩ</w:t>
      </w:r>
      <w:r w:rsidRPr="007810FE">
        <w:rPr>
          <w:rFonts w:ascii="QCF2419" w:hAnsi="QCF2419" w:cs="Times New Roman"/>
          <w:sz w:val="28"/>
          <w:szCs w:val="28"/>
          <w:rtl/>
        </w:rPr>
        <w:t xml:space="preserve"> </w:t>
      </w:r>
      <w:r w:rsidRPr="007810FE">
        <w:rPr>
          <w:rFonts w:ascii="Courier New" w:hAnsi="Courier New" w:cs="Courier New"/>
          <w:sz w:val="28"/>
          <w:szCs w:val="28"/>
          <w:rtl/>
        </w:rPr>
        <w:t>ﱪ</w:t>
      </w:r>
      <w:r w:rsidRPr="007810FE">
        <w:rPr>
          <w:rFonts w:ascii="QCF2419" w:hAnsi="QCF2419" w:cs="Times New Roman"/>
          <w:sz w:val="28"/>
          <w:szCs w:val="28"/>
          <w:rtl/>
        </w:rPr>
        <w:t xml:space="preserve"> </w:t>
      </w:r>
      <w:r w:rsidRPr="007810FE">
        <w:rPr>
          <w:rFonts w:cs="Arial Unicode MS" w:hint="eastAsia"/>
          <w:sz w:val="28"/>
          <w:szCs w:val="28"/>
          <w:rtl/>
        </w:rPr>
        <w:t>ﱫ</w:t>
      </w:r>
      <w:r w:rsidRPr="007810FE">
        <w:rPr>
          <w:rFonts w:ascii="QCF2419" w:hAnsi="QCF2419" w:cs="Times New Roman"/>
          <w:sz w:val="28"/>
          <w:szCs w:val="28"/>
          <w:rtl/>
        </w:rPr>
        <w:t xml:space="preserve"> </w:t>
      </w:r>
      <w:r w:rsidRPr="007810FE">
        <w:rPr>
          <w:rFonts w:cs="Arial Unicode MS" w:hint="eastAsia"/>
          <w:sz w:val="28"/>
          <w:szCs w:val="28"/>
          <w:rtl/>
        </w:rPr>
        <w:t>ﱬ</w:t>
      </w:r>
      <w:r w:rsidRPr="007810FE">
        <w:rPr>
          <w:rFonts w:ascii="QCF2419" w:hAnsi="QCF2419" w:cs="Times New Roman"/>
          <w:sz w:val="28"/>
          <w:szCs w:val="28"/>
          <w:rtl/>
        </w:rPr>
        <w:t xml:space="preserve"> </w:t>
      </w:r>
      <w:r w:rsidRPr="007810FE">
        <w:rPr>
          <w:rFonts w:ascii="Courier New" w:hAnsi="Courier New" w:cs="Courier New"/>
          <w:sz w:val="28"/>
          <w:szCs w:val="28"/>
          <w:rtl/>
        </w:rPr>
        <w:t>ﱭ</w:t>
      </w:r>
      <w:r w:rsidRPr="007810FE">
        <w:rPr>
          <w:rFonts w:ascii="QCF2419" w:hAnsi="QCF2419" w:cs="Times New Roman"/>
          <w:sz w:val="28"/>
          <w:szCs w:val="28"/>
          <w:rtl/>
        </w:rPr>
        <w:t xml:space="preserve"> </w:t>
      </w:r>
      <w:r w:rsidRPr="007810FE">
        <w:rPr>
          <w:rFonts w:ascii="Courier New" w:hAnsi="Courier New" w:cs="Courier New"/>
          <w:sz w:val="28"/>
          <w:szCs w:val="28"/>
          <w:rtl/>
        </w:rPr>
        <w:t>ﱮ</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214"/>
      </w:r>
      <w:r w:rsidRPr="007810FE">
        <w:rPr>
          <w:rFonts w:ascii="Times New Roman" w:hAnsi="Times New Roman" w:cs="Times New Roman"/>
          <w:sz w:val="20"/>
          <w:szCs w:val="20"/>
          <w:vertAlign w:val="superscript"/>
          <w:rtl/>
        </w:rPr>
        <w:t>)</w:t>
      </w:r>
      <w:r w:rsidRPr="007810FE">
        <w:rPr>
          <w:rFonts w:hint="cs"/>
          <w:sz w:val="28"/>
          <w:szCs w:val="28"/>
          <w:rtl/>
          <w:lang w:bidi="ar-JO"/>
        </w:rPr>
        <w:t>،</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نعمةً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المسلمين،</w:t>
      </w:r>
      <w:r w:rsidRPr="007810FE">
        <w:rPr>
          <w:rFonts w:cs="Arabic Transparent"/>
          <w:sz w:val="28"/>
          <w:szCs w:val="28"/>
          <w:rtl/>
          <w:lang w:bidi="ar-JO"/>
        </w:rPr>
        <w:t xml:space="preserve"> </w:t>
      </w:r>
      <w:r w:rsidRPr="007810FE">
        <w:rPr>
          <w:rFonts w:cs="Arabic Transparent" w:hint="cs"/>
          <w:sz w:val="28"/>
          <w:szCs w:val="28"/>
          <w:rtl/>
          <w:lang w:bidi="ar-JO"/>
        </w:rPr>
        <w:t>ونقمةً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مجال</w:t>
      </w:r>
      <w:r w:rsidRPr="007810FE">
        <w:rPr>
          <w:rFonts w:cs="Arabic Transparent"/>
          <w:b/>
          <w:bCs/>
          <w:sz w:val="28"/>
          <w:szCs w:val="28"/>
          <w:rtl/>
          <w:lang w:bidi="ar-JO"/>
        </w:rPr>
        <w:t xml:space="preserve"> </w:t>
      </w:r>
      <w:r w:rsidRPr="007810FE">
        <w:rPr>
          <w:rFonts w:cs="Arabic Transparent" w:hint="cs"/>
          <w:b/>
          <w:bCs/>
          <w:sz w:val="28"/>
          <w:szCs w:val="28"/>
          <w:rtl/>
          <w:lang w:bidi="ar-JO"/>
        </w:rPr>
        <w:t>النقمة</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تزال</w:t>
      </w:r>
      <w:r w:rsidRPr="007810FE">
        <w:rPr>
          <w:rFonts w:cs="Arabic Transparent"/>
          <w:b/>
          <w:bCs/>
          <w:sz w:val="28"/>
          <w:szCs w:val="28"/>
          <w:rtl/>
          <w:lang w:bidi="ar-JO"/>
        </w:rPr>
        <w:t xml:space="preserve"> </w:t>
      </w:r>
      <w:r w:rsidRPr="007810FE">
        <w:rPr>
          <w:rFonts w:cs="Arabic Transparent" w:hint="cs"/>
          <w:b/>
          <w:bCs/>
          <w:sz w:val="28"/>
          <w:szCs w:val="28"/>
          <w:rtl/>
          <w:lang w:bidi="ar-JO"/>
        </w:rPr>
        <w:t>تحمل</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الأصلي</w:t>
      </w:r>
      <w:r w:rsidRPr="007810FE">
        <w:rPr>
          <w:rFonts w:cs="Arabic Transparent"/>
          <w:b/>
          <w:bCs/>
          <w:sz w:val="28"/>
          <w:szCs w:val="28"/>
          <w:rtl/>
          <w:lang w:bidi="ar-JO"/>
        </w:rPr>
        <w:t xml:space="preserve"> </w:t>
      </w:r>
      <w:r w:rsidRPr="007810FE">
        <w:rPr>
          <w:rFonts w:cs="Arabic Transparent" w:hint="cs"/>
          <w:b/>
          <w:bCs/>
          <w:sz w:val="28"/>
          <w:szCs w:val="28"/>
          <w:rtl/>
          <w:lang w:bidi="ar-JO"/>
        </w:rPr>
        <w:t>للتخويف</w:t>
      </w:r>
      <w:r w:rsidRPr="007810FE">
        <w:rPr>
          <w:rFonts w:cs="Arabic Transparent"/>
          <w:b/>
          <w:bCs/>
          <w:sz w:val="28"/>
          <w:szCs w:val="28"/>
          <w:rtl/>
          <w:lang w:bidi="ar-JO"/>
        </w:rPr>
        <w:t xml:space="preserve"> </w:t>
      </w:r>
      <w:r w:rsidRPr="007810FE">
        <w:rPr>
          <w:rFonts w:cs="Arabic Transparent" w:hint="cs"/>
          <w:b/>
          <w:bCs/>
          <w:sz w:val="28"/>
          <w:szCs w:val="28"/>
          <w:rtl/>
          <w:lang w:bidi="ar-JO"/>
        </w:rPr>
        <w:t>وبث</w:t>
      </w:r>
      <w:r w:rsidRPr="007810FE">
        <w:rPr>
          <w:rFonts w:cs="Arabic Transparent"/>
          <w:b/>
          <w:bCs/>
          <w:sz w:val="28"/>
          <w:szCs w:val="28"/>
          <w:rtl/>
          <w:lang w:bidi="ar-JO"/>
        </w:rPr>
        <w:t xml:space="preserve"> </w:t>
      </w:r>
      <w:r w:rsidRPr="007810FE">
        <w:rPr>
          <w:rFonts w:cs="Arabic Transparent" w:hint="cs"/>
          <w:b/>
          <w:bCs/>
          <w:sz w:val="28"/>
          <w:szCs w:val="28"/>
          <w:rtl/>
          <w:lang w:bidi="ar-JO"/>
        </w:rPr>
        <w:t>الهول</w:t>
      </w:r>
      <w:r w:rsidRPr="007810FE">
        <w:rPr>
          <w:rFonts w:cs="Arabic Transparent"/>
          <w:b/>
          <w:bCs/>
          <w:sz w:val="28"/>
          <w:szCs w:val="28"/>
          <w:rtl/>
          <w:lang w:bidi="ar-JO"/>
        </w:rPr>
        <w:t xml:space="preserve"> </w:t>
      </w:r>
      <w:r w:rsidRPr="007810FE">
        <w:rPr>
          <w:rFonts w:cs="Arabic Transparent" w:hint="cs"/>
          <w:b/>
          <w:bCs/>
          <w:sz w:val="28"/>
          <w:szCs w:val="28"/>
          <w:rtl/>
          <w:lang w:bidi="ar-JO"/>
        </w:rPr>
        <w:t>والدمار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15"/>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rFonts w:cs="KFGQPC Uthman Taha Naskh"/>
          <w:sz w:val="28"/>
          <w:szCs w:val="28"/>
          <w:rtl/>
        </w:rPr>
        <w:t xml:space="preserve">     </w:t>
      </w:r>
    </w:p>
    <w:p w:rsidR="00CA3ADC" w:rsidRPr="007810FE" w:rsidRDefault="00CA3ADC" w:rsidP="002B2C25">
      <w:pPr>
        <w:autoSpaceDE w:val="0"/>
        <w:autoSpaceDN w:val="0"/>
        <w:adjustRightInd w:val="0"/>
        <w:spacing w:after="0" w:line="360" w:lineRule="auto"/>
        <w:jc w:val="lowKashida"/>
        <w:rPr>
          <w:rFonts w:cs="KFGQPC Uthman Taha Naskh"/>
          <w:sz w:val="28"/>
          <w:szCs w:val="28"/>
          <w:rtl/>
        </w:rPr>
      </w:pPr>
      <w:r w:rsidRPr="007810FE">
        <w:rPr>
          <w:rFonts w:cs="KFGQPC Uthman Taha Naskh"/>
          <w:sz w:val="28"/>
          <w:szCs w:val="28"/>
          <w:rtl/>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sz w:val="28"/>
          <w:szCs w:val="28"/>
          <w:rtl/>
          <w:lang w:bidi="ar-JO"/>
        </w:rPr>
        <w:t xml:space="preserve"> </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بكسر</w:t>
      </w:r>
      <w:r w:rsidRPr="007810FE">
        <w:rPr>
          <w:rFonts w:cs="Arabic Transparent"/>
          <w:sz w:val="28"/>
          <w:szCs w:val="28"/>
          <w:rtl/>
          <w:lang w:bidi="ar-JO"/>
        </w:rPr>
        <w:t xml:space="preserve"> </w:t>
      </w:r>
      <w:r w:rsidRPr="007810FE">
        <w:rPr>
          <w:rFonts w:cs="Arabic Transparent" w:hint="cs"/>
          <w:sz w:val="28"/>
          <w:szCs w:val="28"/>
          <w:rtl/>
          <w:lang w:bidi="ar-JO"/>
        </w:rPr>
        <w:t>الصاد</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غير</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لمادة</w:t>
      </w:r>
      <w:r w:rsidRPr="007810FE">
        <w:rPr>
          <w:sz w:val="28"/>
          <w:szCs w:val="28"/>
          <w:rtl/>
          <w:lang w:bidi="ar-JO"/>
        </w:rPr>
        <w:t xml:space="preserve"> </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تتحدث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إهلاك</w:t>
      </w:r>
      <w:r w:rsidRPr="007810FE">
        <w:rPr>
          <w:rFonts w:cs="Arabic Transparent"/>
          <w:sz w:val="28"/>
          <w:szCs w:val="28"/>
          <w:rtl/>
          <w:lang w:bidi="ar-JO"/>
        </w:rPr>
        <w:t xml:space="preserve"> </w:t>
      </w:r>
      <w:r w:rsidRPr="007810FE">
        <w:rPr>
          <w:rFonts w:cs="Arabic Transparent" w:hint="cs"/>
          <w:sz w:val="28"/>
          <w:szCs w:val="28"/>
          <w:rtl/>
          <w:lang w:bidi="ar-JO"/>
        </w:rPr>
        <w:t>مسعى</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يبذلون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أموال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تحقيقه</w:t>
      </w:r>
      <w:r w:rsidRPr="007810FE">
        <w:rPr>
          <w:rFonts w:cs="Arabic Transparent"/>
          <w:sz w:val="28"/>
          <w:szCs w:val="28"/>
          <w:rtl/>
          <w:lang w:bidi="ar-JO"/>
        </w:rPr>
        <w:t xml:space="preserve"> "</w:t>
      </w:r>
      <w:r w:rsidRPr="007810FE">
        <w:rPr>
          <w:rFonts w:cs="Arabic Transparent" w:hint="cs"/>
          <w:b/>
          <w:bCs/>
          <w:sz w:val="28"/>
          <w:szCs w:val="28"/>
          <w:rtl/>
          <w:lang w:bidi="ar-JO"/>
        </w:rPr>
        <w:t>هذا</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يتطلب</w:t>
      </w:r>
      <w:r w:rsidRPr="007810FE">
        <w:rPr>
          <w:rFonts w:cs="Arabic Transparent"/>
          <w:b/>
          <w:bCs/>
          <w:sz w:val="28"/>
          <w:szCs w:val="28"/>
          <w:rtl/>
          <w:lang w:bidi="ar-JO"/>
        </w:rPr>
        <w:t xml:space="preserve"> </w:t>
      </w:r>
      <w:r w:rsidRPr="007810FE">
        <w:rPr>
          <w:rFonts w:cs="Arabic Transparent" w:hint="cs"/>
          <w:b/>
          <w:bCs/>
          <w:sz w:val="28"/>
          <w:szCs w:val="28"/>
          <w:rtl/>
          <w:lang w:bidi="ar-JO"/>
        </w:rPr>
        <w:t>الشدة</w:t>
      </w:r>
      <w:r w:rsidRPr="007810FE">
        <w:rPr>
          <w:rFonts w:cs="Arabic Transparent"/>
          <w:b/>
          <w:bCs/>
          <w:sz w:val="28"/>
          <w:szCs w:val="28"/>
          <w:rtl/>
          <w:lang w:bidi="ar-JO"/>
        </w:rPr>
        <w:t xml:space="preserve"> </w:t>
      </w:r>
      <w:r w:rsidRPr="007810FE">
        <w:rPr>
          <w:rFonts w:cs="Arabic Transparent" w:hint="cs"/>
          <w:b/>
          <w:bCs/>
          <w:sz w:val="28"/>
          <w:szCs w:val="28"/>
          <w:rtl/>
          <w:lang w:bidi="ar-JO"/>
        </w:rPr>
        <w:t>وبيان</w:t>
      </w:r>
      <w:r w:rsidRPr="007810FE">
        <w:rPr>
          <w:rFonts w:cs="Arabic Transparent"/>
          <w:b/>
          <w:bCs/>
          <w:sz w:val="28"/>
          <w:szCs w:val="28"/>
          <w:rtl/>
          <w:lang w:bidi="ar-JO"/>
        </w:rPr>
        <w:t xml:space="preserve"> </w:t>
      </w:r>
      <w:r w:rsidRPr="007810FE">
        <w:rPr>
          <w:rFonts w:cs="Arabic Transparent" w:hint="cs"/>
          <w:b/>
          <w:bCs/>
          <w:sz w:val="28"/>
          <w:szCs w:val="28"/>
          <w:rtl/>
          <w:lang w:bidi="ar-JO"/>
        </w:rPr>
        <w:t>قوة</w:t>
      </w:r>
      <w:r w:rsidRPr="007810FE">
        <w:rPr>
          <w:rFonts w:cs="Arabic Transparent"/>
          <w:b/>
          <w:bCs/>
          <w:sz w:val="28"/>
          <w:szCs w:val="28"/>
          <w:rtl/>
          <w:lang w:bidi="ar-JO"/>
        </w:rPr>
        <w:t xml:space="preserve"> </w:t>
      </w:r>
      <w:r w:rsidRPr="007810FE">
        <w:rPr>
          <w:rFonts w:cs="Arabic Transparent" w:hint="cs"/>
          <w:b/>
          <w:bCs/>
          <w:sz w:val="28"/>
          <w:szCs w:val="28"/>
          <w:rtl/>
          <w:lang w:bidi="ar-JO"/>
        </w:rPr>
        <w:t>أثر</w:t>
      </w:r>
      <w:r w:rsidRPr="007810FE">
        <w:rPr>
          <w:rFonts w:cs="Arabic Transparent"/>
          <w:b/>
          <w:bCs/>
          <w:sz w:val="28"/>
          <w:szCs w:val="28"/>
          <w:rtl/>
          <w:lang w:bidi="ar-JO"/>
        </w:rPr>
        <w:t xml:space="preserve"> </w:t>
      </w:r>
      <w:r w:rsidRPr="007810FE">
        <w:rPr>
          <w:rFonts w:cs="Arabic Transparent" w:hint="cs"/>
          <w:b/>
          <w:bCs/>
          <w:sz w:val="28"/>
          <w:szCs w:val="28"/>
          <w:rtl/>
          <w:lang w:bidi="ar-JO"/>
        </w:rPr>
        <w:t>الفعل</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الدمار</w:t>
      </w:r>
      <w:r w:rsidRPr="007810FE">
        <w:rPr>
          <w:rFonts w:cs="Arabic Transparent"/>
          <w:b/>
          <w:bCs/>
          <w:sz w:val="28"/>
          <w:szCs w:val="28"/>
          <w:rtl/>
          <w:lang w:bidi="ar-JO"/>
        </w:rPr>
        <w:t xml:space="preserve"> </w:t>
      </w:r>
      <w:r w:rsidRPr="007810FE">
        <w:rPr>
          <w:rFonts w:cs="Arabic Transparent" w:hint="cs"/>
          <w:b/>
          <w:bCs/>
          <w:sz w:val="28"/>
          <w:szCs w:val="28"/>
          <w:rtl/>
          <w:lang w:bidi="ar-JO"/>
        </w:rPr>
        <w:t>والإهلاك</w:t>
      </w:r>
      <w:r w:rsidRPr="007810FE">
        <w:rPr>
          <w:rFonts w:cs="Arabic Transparent"/>
          <w:b/>
          <w:bCs/>
          <w:sz w:val="28"/>
          <w:szCs w:val="28"/>
          <w:rtl/>
          <w:lang w:bidi="ar-JO"/>
        </w:rPr>
        <w:t xml:space="preserve"> </w:t>
      </w:r>
      <w:r w:rsidRPr="007810FE">
        <w:rPr>
          <w:rFonts w:cs="Arabic Transparent" w:hint="cs"/>
          <w:b/>
          <w:bCs/>
          <w:sz w:val="28"/>
          <w:szCs w:val="28"/>
          <w:rtl/>
          <w:lang w:bidi="ar-JO"/>
        </w:rPr>
        <w:t>بقوة</w:t>
      </w:r>
      <w:r w:rsidRPr="007810FE">
        <w:rPr>
          <w:rFonts w:cs="Arabic Transparent"/>
          <w:b/>
          <w:bCs/>
          <w:sz w:val="28"/>
          <w:szCs w:val="28"/>
          <w:rtl/>
          <w:lang w:bidi="ar-JO"/>
        </w:rPr>
        <w:t xml:space="preserve"> </w:t>
      </w:r>
      <w:r w:rsidRPr="007810FE">
        <w:rPr>
          <w:rFonts w:cs="Arabic Transparent" w:hint="cs"/>
          <w:b/>
          <w:bCs/>
          <w:sz w:val="28"/>
          <w:szCs w:val="28"/>
          <w:rtl/>
          <w:lang w:bidi="ar-JO"/>
        </w:rPr>
        <w:t>حركة</w:t>
      </w:r>
      <w:r w:rsidRPr="007810FE">
        <w:rPr>
          <w:rFonts w:cs="Arabic Transparent"/>
          <w:b/>
          <w:bCs/>
          <w:sz w:val="28"/>
          <w:szCs w:val="28"/>
          <w:rtl/>
          <w:lang w:bidi="ar-JO"/>
        </w:rPr>
        <w:t xml:space="preserve"> </w:t>
      </w:r>
      <w:r w:rsidRPr="007810FE">
        <w:rPr>
          <w:rFonts w:cs="Arabic Transparent" w:hint="cs"/>
          <w:b/>
          <w:bCs/>
          <w:sz w:val="28"/>
          <w:szCs w:val="28"/>
          <w:rtl/>
          <w:lang w:bidi="ar-JO"/>
        </w:rPr>
        <w:t>الريح</w:t>
      </w:r>
      <w:r w:rsidRPr="007810FE">
        <w:rPr>
          <w:rFonts w:cs="Arabic Transparent"/>
          <w:sz w:val="28"/>
          <w:szCs w:val="28"/>
          <w:rtl/>
          <w:lang w:bidi="ar-JO"/>
        </w:rPr>
        <w:t>"</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16"/>
      </w:r>
      <w:r w:rsidRPr="007810FE">
        <w:rPr>
          <w:rFonts w:ascii="Arial" w:hAnsi="Arial" w:cs="Arabic Transparent"/>
          <w:sz w:val="20"/>
          <w:szCs w:val="20"/>
          <w:vertAlign w:val="superscript"/>
          <w:rtl/>
        </w:rPr>
        <w:t>)</w:t>
      </w:r>
      <w:r w:rsidRPr="007810FE">
        <w:rPr>
          <w:rFonts w:ascii="Arial" w:hAnsi="Arial" w:cs="Arabic Transparent"/>
          <w:sz w:val="28"/>
          <w:szCs w:val="28"/>
          <w:vertAlign w:val="superscript"/>
          <w:rtl/>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وردت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النص</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وجه</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sz w:val="28"/>
          <w:szCs w:val="28"/>
          <w:rtl/>
        </w:rPr>
        <w:t>ﲳ</w:t>
      </w:r>
      <w:r w:rsidRPr="007810FE">
        <w:rPr>
          <w:rFonts w:ascii="QCF2566" w:hAnsi="QCF2566" w:cs="Times New Roman"/>
          <w:sz w:val="28"/>
          <w:szCs w:val="28"/>
          <w:rtl/>
        </w:rPr>
        <w:t xml:space="preserve"> </w:t>
      </w:r>
      <w:r w:rsidRPr="007810FE">
        <w:rPr>
          <w:rFonts w:cs="Arial Unicode MS" w:hint="eastAsia"/>
          <w:sz w:val="28"/>
          <w:szCs w:val="28"/>
          <w:rtl/>
        </w:rPr>
        <w:t>ﲴ</w:t>
      </w:r>
      <w:r w:rsidRPr="007810FE">
        <w:rPr>
          <w:rFonts w:ascii="QCF2566" w:hAnsi="QCF2566" w:cs="Times New Roman"/>
          <w:sz w:val="28"/>
          <w:szCs w:val="28"/>
          <w:rtl/>
        </w:rPr>
        <w:t xml:space="preserve"> </w:t>
      </w:r>
      <w:r w:rsidRPr="007810FE">
        <w:rPr>
          <w:rFonts w:cs="Arial Unicode MS" w:hint="eastAsia"/>
          <w:sz w:val="28"/>
          <w:szCs w:val="28"/>
          <w:rtl/>
        </w:rPr>
        <w:t>ﲵ</w:t>
      </w:r>
      <w:r w:rsidRPr="007810FE">
        <w:rPr>
          <w:rFonts w:ascii="QCF2566" w:hAnsi="QCF2566" w:cs="Times New Roman"/>
          <w:sz w:val="28"/>
          <w:szCs w:val="28"/>
          <w:rtl/>
        </w:rPr>
        <w:t xml:space="preserve"> </w:t>
      </w:r>
      <w:r w:rsidRPr="007810FE">
        <w:rPr>
          <w:rFonts w:cs="Arial Unicode MS" w:hint="eastAsia"/>
          <w:sz w:val="28"/>
          <w:szCs w:val="28"/>
          <w:rtl/>
        </w:rPr>
        <w:t>ﲶ</w:t>
      </w:r>
      <w:r w:rsidRPr="007810FE">
        <w:rPr>
          <w:rFonts w:ascii="QCF2566" w:hAnsi="QCF2566" w:cs="Times New Roman"/>
          <w:sz w:val="28"/>
          <w:szCs w:val="28"/>
          <w:rtl/>
        </w:rPr>
        <w:t xml:space="preserve"> </w:t>
      </w:r>
      <w:r w:rsidRPr="007810FE">
        <w:rPr>
          <w:rFonts w:cs="Arial Unicode MS" w:hint="eastAsia"/>
          <w:sz w:val="28"/>
          <w:szCs w:val="28"/>
          <w:rtl/>
        </w:rPr>
        <w:t>ﲷ</w:t>
      </w:r>
      <w:r w:rsidRPr="007810FE">
        <w:rPr>
          <w:rFonts w:ascii="QCF2566" w:hAnsi="QCF2566" w:cs="Times New Roman"/>
          <w:sz w:val="28"/>
          <w:szCs w:val="28"/>
          <w:rtl/>
        </w:rPr>
        <w:t xml:space="preserve"> </w:t>
      </w:r>
      <w:r w:rsidRPr="007810FE">
        <w:rPr>
          <w:rFonts w:cs="Arial Unicode MS" w:hint="eastAsia"/>
          <w:sz w:val="28"/>
          <w:szCs w:val="28"/>
          <w:rtl/>
        </w:rPr>
        <w:t>ﲸ</w:t>
      </w:r>
      <w:r w:rsidRPr="007810FE">
        <w:rPr>
          <w:rFonts w:ascii="QCF2566" w:hAnsi="QCF2566" w:cs="Times New Roman"/>
          <w:sz w:val="28"/>
          <w:szCs w:val="28"/>
          <w:rtl/>
        </w:rPr>
        <w:t xml:space="preserve"> </w:t>
      </w:r>
      <w:r w:rsidRPr="007810FE">
        <w:rPr>
          <w:rFonts w:ascii="QCF2BSML" w:hAnsi="QCF2BSML" w:cs="Times New Roman"/>
          <w:sz w:val="28"/>
          <w:szCs w:val="28"/>
          <w:rtl/>
        </w:rPr>
        <w:t>ﱠ</w:t>
      </w:r>
      <w:r w:rsidRPr="007810FE">
        <w:rPr>
          <w:rFonts w:ascii="Arial" w:hAnsi="Arial"/>
          <w:sz w:val="20"/>
          <w:szCs w:val="20"/>
          <w:vertAlign w:val="superscript"/>
          <w:rtl/>
        </w:rPr>
        <w:t>(</w:t>
      </w:r>
      <w:r w:rsidRPr="007810FE">
        <w:rPr>
          <w:rStyle w:val="FootnoteReference"/>
          <w:rFonts w:ascii="Arial" w:hAnsi="Arial" w:cs="Arial"/>
          <w:sz w:val="20"/>
          <w:szCs w:val="20"/>
          <w:rtl/>
        </w:rPr>
        <w:footnoteReference w:id="217"/>
      </w:r>
      <w:r w:rsidRPr="007810FE">
        <w:rPr>
          <w:rFonts w:ascii="Arial" w:hAnsi="Arial"/>
          <w:sz w:val="20"/>
          <w:szCs w:val="20"/>
          <w:vertAlign w:val="superscript"/>
          <w:rtl/>
        </w:rPr>
        <w:t>)</w:t>
      </w:r>
      <w:r w:rsidRPr="007810FE">
        <w:rPr>
          <w:rFonts w:hint="cs"/>
          <w:sz w:val="28"/>
          <w:szCs w:val="28"/>
          <w:rtl/>
          <w:lang w:bidi="ar-JO"/>
        </w:rPr>
        <w:t>،وقوله</w:t>
      </w:r>
      <w:r w:rsidRPr="007810FE">
        <w:rPr>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Courier New" w:hAnsi="Courier New" w:cs="Courier New"/>
          <w:sz w:val="28"/>
          <w:szCs w:val="28"/>
          <w:rtl/>
        </w:rPr>
        <w:t>ﲝﲞﲟ</w:t>
      </w:r>
      <w:r w:rsidRPr="007810FE">
        <w:rPr>
          <w:rFonts w:ascii="QCF2529" w:hAnsi="QCF2529" w:cs="Times New Roman"/>
          <w:sz w:val="28"/>
          <w:szCs w:val="28"/>
          <w:rtl/>
        </w:rPr>
        <w:t xml:space="preserve"> </w:t>
      </w:r>
      <w:r w:rsidRPr="007810FE">
        <w:rPr>
          <w:rFonts w:ascii="Courier New" w:hAnsi="Courier New" w:cs="Courier New"/>
          <w:sz w:val="28"/>
          <w:szCs w:val="28"/>
          <w:rtl/>
        </w:rPr>
        <w:t>ﲠ</w:t>
      </w:r>
      <w:r w:rsidRPr="007810FE">
        <w:rPr>
          <w:rFonts w:ascii="QCF2529" w:hAnsi="QCF2529" w:cs="Times New Roman"/>
          <w:sz w:val="28"/>
          <w:szCs w:val="28"/>
          <w:rtl/>
        </w:rPr>
        <w:t xml:space="preserve"> </w:t>
      </w:r>
      <w:r w:rsidRPr="007810FE">
        <w:rPr>
          <w:rFonts w:ascii="Courier New" w:hAnsi="Courier New" w:cs="Courier New"/>
          <w:sz w:val="28"/>
          <w:szCs w:val="28"/>
          <w:rtl/>
        </w:rPr>
        <w:t>ﲡﲢﲣ</w:t>
      </w:r>
      <w:r w:rsidRPr="007810FE">
        <w:rPr>
          <w:rFonts w:ascii="QCF2529" w:hAnsi="QCF2529" w:cs="Times New Roman"/>
          <w:sz w:val="28"/>
          <w:szCs w:val="28"/>
          <w:rtl/>
        </w:rPr>
        <w:t xml:space="preserve"> </w:t>
      </w:r>
      <w:r w:rsidRPr="007810FE">
        <w:rPr>
          <w:rFonts w:ascii="Courier New" w:hAnsi="Courier New" w:cs="Courier New"/>
          <w:sz w:val="28"/>
          <w:szCs w:val="28"/>
          <w:rtl/>
        </w:rPr>
        <w:t>ﲤﲥ</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sz w:val="20"/>
          <w:szCs w:val="20"/>
          <w:vertAlign w:val="superscript"/>
          <w:rtl/>
        </w:rPr>
        <w:t>(</w:t>
      </w:r>
      <w:r w:rsidRPr="007810FE">
        <w:rPr>
          <w:rStyle w:val="FootnoteReference"/>
          <w:rFonts w:ascii="Arial" w:hAnsi="Arial" w:cs="Arial"/>
          <w:sz w:val="20"/>
          <w:szCs w:val="20"/>
          <w:rtl/>
        </w:rPr>
        <w:footnoteReference w:id="218"/>
      </w:r>
      <w:r w:rsidRPr="007810FE">
        <w:rPr>
          <w:rFonts w:ascii="Arial" w:hAnsi="Arial"/>
          <w:sz w:val="20"/>
          <w:szCs w:val="20"/>
          <w:vertAlign w:val="superscript"/>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وقوله</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cs="Arial Unicode MS" w:hint="eastAsia"/>
          <w:b/>
          <w:bCs/>
          <w:sz w:val="28"/>
          <w:szCs w:val="28"/>
          <w:rtl/>
        </w:rPr>
        <w:t>ﱝ</w:t>
      </w:r>
      <w:r w:rsidRPr="007810FE">
        <w:rPr>
          <w:rFonts w:ascii="QCF2065" w:hAnsi="QCF2065" w:cs="Times New Roman"/>
          <w:b/>
          <w:bCs/>
          <w:sz w:val="28"/>
          <w:szCs w:val="28"/>
          <w:rtl/>
        </w:rPr>
        <w:t>ﱞﱟﱠ</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جاءت مفردة الريح هنا بجرس أصواتها ونبرة</w:t>
      </w:r>
      <w:r w:rsidRPr="007810FE">
        <w:rPr>
          <w:rFonts w:cs="Arabic Transparent"/>
          <w:sz w:val="28"/>
          <w:szCs w:val="28"/>
          <w:rtl/>
          <w:lang w:bidi="ar-JO"/>
        </w:rPr>
        <w:t xml:space="preserve"> </w:t>
      </w:r>
      <w:r w:rsidRPr="007810FE">
        <w:rPr>
          <w:rFonts w:cs="Arabic Transparent" w:hint="cs"/>
          <w:sz w:val="28"/>
          <w:szCs w:val="28"/>
          <w:rtl/>
          <w:lang w:bidi="ar-JO"/>
        </w:rPr>
        <w:t>تنغيمها</w:t>
      </w:r>
      <w:r w:rsidRPr="007810FE">
        <w:rPr>
          <w:rFonts w:cs="Arabic Transparent"/>
          <w:sz w:val="28"/>
          <w:szCs w:val="28"/>
          <w:rtl/>
          <w:lang w:bidi="ar-JO"/>
        </w:rPr>
        <w:t xml:space="preserve"> </w:t>
      </w:r>
      <w:r w:rsidRPr="007810FE">
        <w:rPr>
          <w:rFonts w:cs="Arabic Transparent" w:hint="cs"/>
          <w:sz w:val="28"/>
          <w:szCs w:val="28"/>
          <w:rtl/>
          <w:lang w:bidi="ar-JO"/>
        </w:rPr>
        <w:t>بثلاث</w:t>
      </w:r>
      <w:r w:rsidRPr="007810FE">
        <w:rPr>
          <w:rFonts w:cs="Arabic Transparent"/>
          <w:sz w:val="28"/>
          <w:szCs w:val="28"/>
          <w:rtl/>
          <w:lang w:bidi="ar-JO"/>
        </w:rPr>
        <w:t xml:space="preserve"> </w:t>
      </w:r>
      <w:r w:rsidRPr="007810FE">
        <w:rPr>
          <w:rFonts w:cs="Arabic Transparent" w:hint="cs"/>
          <w:sz w:val="28"/>
          <w:szCs w:val="28"/>
          <w:rtl/>
          <w:lang w:bidi="ar-JO"/>
        </w:rPr>
        <w:t>صيغ</w:t>
      </w:r>
      <w:r w:rsidRPr="007810FE">
        <w:rPr>
          <w:rFonts w:cs="Arabic Transparent"/>
          <w:sz w:val="28"/>
          <w:szCs w:val="28"/>
          <w:rtl/>
          <w:lang w:bidi="ar-JO"/>
        </w:rPr>
        <w:t xml:space="preserve"> </w:t>
      </w:r>
      <w:r w:rsidRPr="007810FE">
        <w:rPr>
          <w:rFonts w:cs="Arabic Transparent" w:hint="cs"/>
          <w:sz w:val="28"/>
          <w:szCs w:val="28"/>
          <w:rtl/>
          <w:lang w:bidi="ar-JO"/>
        </w:rPr>
        <w:t>مرفوعة،</w:t>
      </w:r>
      <w:r w:rsidRPr="007810FE">
        <w:rPr>
          <w:rFonts w:cs="Arabic Transparent"/>
          <w:sz w:val="28"/>
          <w:szCs w:val="28"/>
          <w:rtl/>
          <w:lang w:bidi="ar-JO"/>
        </w:rPr>
        <w:t xml:space="preserve"> </w:t>
      </w:r>
      <w:r w:rsidRPr="007810FE">
        <w:rPr>
          <w:rFonts w:cs="Arabic Transparent" w:hint="cs"/>
          <w:sz w:val="28"/>
          <w:szCs w:val="28"/>
          <w:rtl/>
          <w:lang w:bidi="ar-JO"/>
        </w:rPr>
        <w:t>ومجرورة،</w:t>
      </w:r>
      <w:r w:rsidRPr="007810FE">
        <w:rPr>
          <w:rFonts w:cs="Arabic Transparent"/>
          <w:sz w:val="28"/>
          <w:szCs w:val="28"/>
          <w:rtl/>
          <w:lang w:bidi="ar-JO"/>
        </w:rPr>
        <w:t xml:space="preserve"> </w:t>
      </w:r>
      <w:r w:rsidRPr="007810FE">
        <w:rPr>
          <w:rFonts w:cs="Arabic Transparent" w:hint="cs"/>
          <w:sz w:val="28"/>
          <w:szCs w:val="28"/>
          <w:rtl/>
          <w:lang w:bidi="ar-JO"/>
        </w:rPr>
        <w:t>ومنصوبة</w:t>
      </w:r>
      <w:r w:rsidRPr="007810FE">
        <w:rPr>
          <w:rFonts w:cs="Arabic Transparent"/>
          <w:sz w:val="28"/>
          <w:szCs w:val="28"/>
          <w:rtl/>
          <w:lang w:bidi="ar-JO"/>
        </w:rPr>
        <w:t xml:space="preserve"> " </w:t>
      </w:r>
      <w:r w:rsidRPr="007810FE">
        <w:rPr>
          <w:rFonts w:cs="Arabic Transparent" w:hint="cs"/>
          <w:b/>
          <w:bCs/>
          <w:sz w:val="28"/>
          <w:szCs w:val="28"/>
          <w:rtl/>
          <w:lang w:bidi="ar-JO"/>
        </w:rPr>
        <w:t>فالصاد</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وقعها</w:t>
      </w:r>
      <w:r w:rsidRPr="007810FE">
        <w:rPr>
          <w:rFonts w:cs="Arabic Transparent"/>
          <w:b/>
          <w:bCs/>
          <w:sz w:val="28"/>
          <w:szCs w:val="28"/>
          <w:rtl/>
          <w:lang w:bidi="ar-JO"/>
        </w:rPr>
        <w:t xml:space="preserve"> </w:t>
      </w:r>
      <w:r w:rsidRPr="007810FE">
        <w:rPr>
          <w:rFonts w:cs="Arabic Transparent" w:hint="cs"/>
          <w:b/>
          <w:bCs/>
          <w:sz w:val="28"/>
          <w:szCs w:val="28"/>
          <w:rtl/>
          <w:lang w:bidi="ar-JO"/>
        </w:rPr>
        <w:t>الصارخ،</w:t>
      </w:r>
      <w:r w:rsidRPr="007810FE">
        <w:rPr>
          <w:rFonts w:cs="Arabic Transparent"/>
          <w:b/>
          <w:bCs/>
          <w:sz w:val="28"/>
          <w:szCs w:val="28"/>
          <w:rtl/>
          <w:lang w:bidi="ar-JO"/>
        </w:rPr>
        <w:t xml:space="preserve"> </w:t>
      </w:r>
      <w:r w:rsidRPr="007810FE">
        <w:rPr>
          <w:rFonts w:cs="Arabic Transparent" w:hint="cs"/>
          <w:b/>
          <w:bCs/>
          <w:sz w:val="28"/>
          <w:szCs w:val="28"/>
          <w:rtl/>
          <w:lang w:bidi="ar-JO"/>
        </w:rPr>
        <w:t>والراء</w:t>
      </w:r>
      <w:r w:rsidRPr="007810FE">
        <w:rPr>
          <w:rFonts w:cs="Arabic Transparent"/>
          <w:b/>
          <w:bCs/>
          <w:sz w:val="28"/>
          <w:szCs w:val="28"/>
          <w:rtl/>
          <w:lang w:bidi="ar-JO"/>
        </w:rPr>
        <w:t xml:space="preserve"> </w:t>
      </w:r>
      <w:r w:rsidRPr="007810FE">
        <w:rPr>
          <w:rFonts w:cs="Arabic Transparent" w:hint="cs"/>
          <w:b/>
          <w:bCs/>
          <w:sz w:val="28"/>
          <w:szCs w:val="28"/>
          <w:rtl/>
          <w:lang w:bidi="ar-JO"/>
        </w:rPr>
        <w:t>المضعّفة،</w:t>
      </w:r>
      <w:r w:rsidRPr="007810FE">
        <w:rPr>
          <w:rFonts w:cs="Arabic Transparent"/>
          <w:b/>
          <w:bCs/>
          <w:sz w:val="28"/>
          <w:szCs w:val="28"/>
          <w:rtl/>
          <w:lang w:bidi="ar-JO"/>
        </w:rPr>
        <w:t xml:space="preserve"> </w:t>
      </w:r>
      <w:r w:rsidRPr="007810FE">
        <w:rPr>
          <w:rFonts w:cs="Arabic Transparent" w:hint="cs"/>
          <w:b/>
          <w:bCs/>
          <w:sz w:val="28"/>
          <w:szCs w:val="28"/>
          <w:rtl/>
          <w:lang w:bidi="ar-JO"/>
        </w:rPr>
        <w:t>قد</w:t>
      </w:r>
      <w:r w:rsidRPr="007810FE">
        <w:rPr>
          <w:rFonts w:cs="Arabic Transparent"/>
          <w:b/>
          <w:bCs/>
          <w:sz w:val="28"/>
          <w:szCs w:val="28"/>
          <w:rtl/>
          <w:lang w:bidi="ar-JO"/>
        </w:rPr>
        <w:t xml:space="preserve"> </w:t>
      </w:r>
      <w:r w:rsidRPr="007810FE">
        <w:rPr>
          <w:rFonts w:cs="Arabic Transparent" w:hint="cs"/>
          <w:b/>
          <w:bCs/>
          <w:sz w:val="28"/>
          <w:szCs w:val="28"/>
          <w:rtl/>
          <w:lang w:bidi="ar-JO"/>
        </w:rPr>
        <w:t>أضفتا</w:t>
      </w:r>
      <w:r w:rsidRPr="007810FE">
        <w:rPr>
          <w:rFonts w:cs="Arabic Transparent"/>
          <w:b/>
          <w:bCs/>
          <w:sz w:val="28"/>
          <w:szCs w:val="28"/>
          <w:rtl/>
          <w:lang w:bidi="ar-JO"/>
        </w:rPr>
        <w:t xml:space="preserve"> </w:t>
      </w:r>
      <w:r w:rsidRPr="007810FE">
        <w:rPr>
          <w:rFonts w:cs="Arabic Transparent" w:hint="cs"/>
          <w:b/>
          <w:bCs/>
          <w:sz w:val="28"/>
          <w:szCs w:val="28"/>
          <w:rtl/>
          <w:lang w:bidi="ar-JO"/>
        </w:rPr>
        <w:t>صيغة</w:t>
      </w:r>
      <w:r w:rsidRPr="007810FE">
        <w:rPr>
          <w:rFonts w:cs="Arabic Transparent"/>
          <w:b/>
          <w:bCs/>
          <w:sz w:val="28"/>
          <w:szCs w:val="28"/>
          <w:rtl/>
          <w:lang w:bidi="ar-JO"/>
        </w:rPr>
        <w:t xml:space="preserve"> </w:t>
      </w:r>
      <w:r w:rsidRPr="007810FE">
        <w:rPr>
          <w:rFonts w:cs="Arabic Transparent" w:hint="cs"/>
          <w:b/>
          <w:bCs/>
          <w:sz w:val="28"/>
          <w:szCs w:val="28"/>
          <w:rtl/>
          <w:lang w:bidi="ar-JO"/>
        </w:rPr>
        <w:t>الشدة،</w:t>
      </w:r>
      <w:r w:rsidRPr="007810FE">
        <w:rPr>
          <w:rFonts w:cs="Arabic Transparent"/>
          <w:b/>
          <w:bCs/>
          <w:sz w:val="28"/>
          <w:szCs w:val="28"/>
          <w:rtl/>
          <w:lang w:bidi="ar-JO"/>
        </w:rPr>
        <w:t xml:space="preserve"> </w:t>
      </w:r>
      <w:r w:rsidRPr="007810FE">
        <w:rPr>
          <w:rFonts w:cs="Arabic Transparent" w:hint="cs"/>
          <w:b/>
          <w:bCs/>
          <w:sz w:val="28"/>
          <w:szCs w:val="28"/>
          <w:rtl/>
          <w:lang w:bidi="ar-JO"/>
        </w:rPr>
        <w:t>وجسّدتا</w:t>
      </w:r>
      <w:r w:rsidRPr="007810FE">
        <w:rPr>
          <w:rFonts w:cs="Arabic Transparent"/>
          <w:b/>
          <w:bCs/>
          <w:sz w:val="28"/>
          <w:szCs w:val="28"/>
          <w:rtl/>
          <w:lang w:bidi="ar-JO"/>
        </w:rPr>
        <w:t xml:space="preserve"> </w:t>
      </w:r>
      <w:r w:rsidRPr="007810FE">
        <w:rPr>
          <w:rFonts w:cs="Arabic Transparent" w:hint="cs"/>
          <w:b/>
          <w:bCs/>
          <w:sz w:val="28"/>
          <w:szCs w:val="28"/>
          <w:rtl/>
          <w:lang w:bidi="ar-JO"/>
        </w:rPr>
        <w:t>صورة</w:t>
      </w:r>
      <w:r w:rsidRPr="007810FE">
        <w:rPr>
          <w:rFonts w:cs="Arabic Transparent"/>
          <w:b/>
          <w:bCs/>
          <w:sz w:val="28"/>
          <w:szCs w:val="28"/>
          <w:rtl/>
          <w:lang w:bidi="ar-JO"/>
        </w:rPr>
        <w:t> </w:t>
      </w:r>
      <w:r w:rsidRPr="007810FE">
        <w:rPr>
          <w:rFonts w:cs="Arabic Transparent" w:hint="cs"/>
          <w:b/>
          <w:bCs/>
          <w:sz w:val="28"/>
          <w:szCs w:val="28"/>
          <w:rtl/>
          <w:lang w:bidi="ar-JO"/>
        </w:rPr>
        <w:t>الرهبة،</w:t>
      </w:r>
      <w:r w:rsidRPr="007810FE">
        <w:rPr>
          <w:rFonts w:cs="Arabic Transparent"/>
          <w:b/>
          <w:bCs/>
          <w:sz w:val="28"/>
          <w:szCs w:val="28"/>
          <w:rtl/>
          <w:lang w:bidi="ar-JO"/>
        </w:rPr>
        <w:t xml:space="preserve"> </w:t>
      </w:r>
      <w:r w:rsidRPr="007810FE">
        <w:rPr>
          <w:rFonts w:cs="Arabic Transparent" w:hint="cs"/>
          <w:b/>
          <w:bCs/>
          <w:sz w:val="28"/>
          <w:szCs w:val="28"/>
          <w:rtl/>
          <w:lang w:bidi="ar-JO"/>
        </w:rPr>
        <w:t>فلا</w:t>
      </w:r>
      <w:r w:rsidRPr="007810FE">
        <w:rPr>
          <w:rFonts w:cs="Arabic Transparent"/>
          <w:b/>
          <w:bCs/>
          <w:sz w:val="28"/>
          <w:szCs w:val="28"/>
          <w:rtl/>
          <w:lang w:bidi="ar-JO"/>
        </w:rPr>
        <w:t xml:space="preserve"> </w:t>
      </w:r>
      <w:r w:rsidRPr="007810FE">
        <w:rPr>
          <w:rFonts w:cs="Arabic Transparent" w:hint="cs"/>
          <w:b/>
          <w:bCs/>
          <w:sz w:val="28"/>
          <w:szCs w:val="28"/>
          <w:rtl/>
          <w:lang w:bidi="ar-JO"/>
        </w:rPr>
        <w:t>الدفء</w:t>
      </w:r>
      <w:r w:rsidRPr="007810FE">
        <w:rPr>
          <w:rFonts w:cs="Arabic Transparent"/>
          <w:b/>
          <w:bCs/>
          <w:sz w:val="28"/>
          <w:szCs w:val="28"/>
          <w:rtl/>
          <w:lang w:bidi="ar-JO"/>
        </w:rPr>
        <w:t xml:space="preserve"> </w:t>
      </w:r>
      <w:r w:rsidRPr="007810FE">
        <w:rPr>
          <w:rFonts w:cs="Arabic Transparent" w:hint="cs"/>
          <w:b/>
          <w:bCs/>
          <w:sz w:val="28"/>
          <w:szCs w:val="28"/>
          <w:rtl/>
          <w:lang w:bidi="ar-JO"/>
        </w:rPr>
        <w:t>بمستنزل،</w:t>
      </w:r>
      <w:r w:rsidRPr="007810FE">
        <w:rPr>
          <w:rFonts w:cs="Arabic Transparent"/>
          <w:b/>
          <w:bCs/>
          <w:sz w:val="28"/>
          <w:szCs w:val="28"/>
          <w:rtl/>
          <w:lang w:bidi="ar-JO"/>
        </w:rPr>
        <w:t xml:space="preserve"> </w:t>
      </w:r>
      <w:r w:rsidRPr="007810FE">
        <w:rPr>
          <w:rFonts w:cs="Arabic Transparent" w:hint="cs"/>
          <w:b/>
          <w:bCs/>
          <w:sz w:val="28"/>
          <w:szCs w:val="28"/>
          <w:rtl/>
          <w:lang w:bidi="ar-JO"/>
        </w:rPr>
        <w:t>ولا</w:t>
      </w:r>
      <w:r w:rsidRPr="007810FE">
        <w:rPr>
          <w:rFonts w:cs="Arabic Transparent"/>
          <w:b/>
          <w:bCs/>
          <w:sz w:val="28"/>
          <w:szCs w:val="28"/>
          <w:rtl/>
          <w:lang w:bidi="ar-JO"/>
        </w:rPr>
        <w:t xml:space="preserve"> </w:t>
      </w:r>
      <w:r w:rsidRPr="007810FE">
        <w:rPr>
          <w:rFonts w:cs="Arabic Transparent" w:hint="cs"/>
          <w:b/>
          <w:bCs/>
          <w:sz w:val="28"/>
          <w:szCs w:val="28"/>
          <w:rtl/>
          <w:lang w:bidi="ar-JO"/>
        </w:rPr>
        <w:t>الوقاية</w:t>
      </w:r>
      <w:r w:rsidRPr="007810FE">
        <w:rPr>
          <w:rFonts w:cs="Arabic Transparent"/>
          <w:b/>
          <w:bCs/>
          <w:sz w:val="28"/>
          <w:szCs w:val="28"/>
          <w:rtl/>
          <w:lang w:bidi="ar-JO"/>
        </w:rPr>
        <w:t xml:space="preserve"> </w:t>
      </w:r>
      <w:r w:rsidRPr="007810FE">
        <w:rPr>
          <w:rFonts w:cs="Arabic Transparent" w:hint="cs"/>
          <w:b/>
          <w:bCs/>
          <w:sz w:val="28"/>
          <w:szCs w:val="28"/>
          <w:rtl/>
          <w:lang w:bidi="ar-JO"/>
        </w:rPr>
        <w:t>متيسرة،</w:t>
      </w:r>
      <w:r w:rsidRPr="007810FE">
        <w:rPr>
          <w:rFonts w:cs="Arabic Transparent"/>
          <w:b/>
          <w:bCs/>
          <w:sz w:val="28"/>
          <w:szCs w:val="28"/>
          <w:rtl/>
          <w:lang w:bidi="ar-JO"/>
        </w:rPr>
        <w:t xml:space="preserve"> </w:t>
      </w:r>
      <w:r w:rsidRPr="007810FE">
        <w:rPr>
          <w:rFonts w:cs="Arabic Transparent" w:hint="cs"/>
          <w:b/>
          <w:bCs/>
          <w:sz w:val="28"/>
          <w:szCs w:val="28"/>
          <w:rtl/>
          <w:lang w:bidi="ar-JO"/>
        </w:rPr>
        <w:t>وذلك</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يهدد</w:t>
      </w:r>
      <w:r w:rsidRPr="007810FE">
        <w:rPr>
          <w:rFonts w:cs="Arabic Transparent"/>
          <w:b/>
          <w:bCs/>
          <w:sz w:val="28"/>
          <w:szCs w:val="28"/>
          <w:rtl/>
          <w:lang w:bidi="ar-JO"/>
        </w:rPr>
        <w:t xml:space="preserve"> </w:t>
      </w:r>
      <w:r w:rsidRPr="007810FE">
        <w:rPr>
          <w:rFonts w:cs="Arabic Transparent" w:hint="cs"/>
          <w:b/>
          <w:bCs/>
          <w:sz w:val="28"/>
          <w:szCs w:val="28"/>
          <w:rtl/>
          <w:lang w:bidi="ar-JO"/>
        </w:rPr>
        <w:t>كيان</w:t>
      </w:r>
      <w:r w:rsidRPr="007810FE">
        <w:rPr>
          <w:rFonts w:cs="Arabic Transparent"/>
          <w:b/>
          <w:bCs/>
          <w:sz w:val="28"/>
          <w:szCs w:val="28"/>
          <w:rtl/>
          <w:lang w:bidi="ar-JO"/>
        </w:rPr>
        <w:t xml:space="preserve"> </w:t>
      </w:r>
      <w:r w:rsidRPr="007810FE">
        <w:rPr>
          <w:rFonts w:cs="Arabic Transparent" w:hint="cs"/>
          <w:b/>
          <w:bCs/>
          <w:sz w:val="28"/>
          <w:szCs w:val="28"/>
          <w:rtl/>
          <w:lang w:bidi="ar-JO"/>
        </w:rPr>
        <w:t>الإنسان</w:t>
      </w:r>
      <w:r w:rsidRPr="007810FE">
        <w:rPr>
          <w:rFonts w:cs="Arabic Transparent"/>
          <w:b/>
          <w:bCs/>
          <w:sz w:val="28"/>
          <w:szCs w:val="28"/>
          <w:rtl/>
          <w:lang w:bidi="ar-JO"/>
        </w:rPr>
        <w:t xml:space="preserve"> </w:t>
      </w:r>
      <w:r w:rsidRPr="007810FE">
        <w:rPr>
          <w:rFonts w:cs="Arabic Transparent" w:hint="cs"/>
          <w:b/>
          <w:bCs/>
          <w:sz w:val="28"/>
          <w:szCs w:val="28"/>
          <w:rtl/>
          <w:lang w:bidi="ar-JO"/>
        </w:rPr>
        <w:t>عند</w:t>
      </w:r>
      <w:r w:rsidRPr="007810FE">
        <w:rPr>
          <w:rFonts w:cs="Arabic Transparent"/>
          <w:b/>
          <w:bCs/>
          <w:sz w:val="28"/>
          <w:szCs w:val="28"/>
          <w:rtl/>
          <w:lang w:bidi="ar-JO"/>
        </w:rPr>
        <w:t xml:space="preserve"> </w:t>
      </w:r>
      <w:r w:rsidRPr="007810FE">
        <w:rPr>
          <w:rFonts w:cs="Arabic Transparent" w:hint="cs"/>
          <w:b/>
          <w:bCs/>
          <w:sz w:val="28"/>
          <w:szCs w:val="28"/>
          <w:rtl/>
          <w:lang w:bidi="ar-JO"/>
        </w:rPr>
        <w:t>التماسه</w:t>
      </w:r>
      <w:r w:rsidRPr="007810FE">
        <w:rPr>
          <w:rFonts w:cs="Arabic Transparent"/>
          <w:b/>
          <w:bCs/>
          <w:sz w:val="28"/>
          <w:szCs w:val="28"/>
          <w:rtl/>
          <w:lang w:bidi="ar-JO"/>
        </w:rPr>
        <w:t xml:space="preserve"> </w:t>
      </w:r>
      <w:r w:rsidRPr="007810FE">
        <w:rPr>
          <w:rFonts w:cs="Arabic Transparent" w:hint="cs"/>
          <w:b/>
          <w:bCs/>
          <w:sz w:val="28"/>
          <w:szCs w:val="28"/>
          <w:rtl/>
          <w:lang w:bidi="ar-JO"/>
        </w:rPr>
        <w:t>الملجأ</w:t>
      </w:r>
      <w:r w:rsidRPr="007810FE">
        <w:rPr>
          <w:rFonts w:cs="Arabic Transparent"/>
          <w:b/>
          <w:bCs/>
          <w:sz w:val="28"/>
          <w:szCs w:val="28"/>
          <w:rtl/>
          <w:lang w:bidi="ar-JO"/>
        </w:rPr>
        <w:t xml:space="preserve"> </w:t>
      </w:r>
      <w:r w:rsidRPr="007810FE">
        <w:rPr>
          <w:rFonts w:cs="Arabic Transparent" w:hint="cs"/>
          <w:b/>
          <w:bCs/>
          <w:sz w:val="28"/>
          <w:szCs w:val="28"/>
          <w:rtl/>
          <w:lang w:bidi="ar-JO"/>
        </w:rPr>
        <w:t>فلا</w:t>
      </w:r>
      <w:r w:rsidRPr="007810FE">
        <w:rPr>
          <w:rFonts w:cs="Arabic Transparent"/>
          <w:b/>
          <w:bCs/>
          <w:sz w:val="28"/>
          <w:szCs w:val="28"/>
          <w:rtl/>
          <w:lang w:bidi="ar-JO"/>
        </w:rPr>
        <w:t xml:space="preserve"> </w:t>
      </w:r>
      <w:r w:rsidRPr="007810FE">
        <w:rPr>
          <w:rFonts w:cs="Arabic Transparent" w:hint="cs"/>
          <w:b/>
          <w:bCs/>
          <w:sz w:val="28"/>
          <w:szCs w:val="28"/>
          <w:rtl/>
          <w:lang w:bidi="ar-JO"/>
        </w:rPr>
        <w:t>يجده،</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النجاة</w:t>
      </w:r>
      <w:r w:rsidRPr="007810FE">
        <w:rPr>
          <w:rFonts w:cs="Arabic Transparent"/>
          <w:b/>
          <w:bCs/>
          <w:sz w:val="28"/>
          <w:szCs w:val="28"/>
          <w:rtl/>
          <w:lang w:bidi="ar-JO"/>
        </w:rPr>
        <w:t xml:space="preserve"> </w:t>
      </w:r>
      <w:r w:rsidRPr="007810FE">
        <w:rPr>
          <w:rFonts w:cs="Arabic Transparent" w:hint="cs"/>
          <w:b/>
          <w:bCs/>
          <w:sz w:val="28"/>
          <w:szCs w:val="28"/>
          <w:rtl/>
          <w:lang w:bidi="ar-JO"/>
        </w:rPr>
        <w:t>فلا</w:t>
      </w:r>
      <w:r w:rsidRPr="007810FE">
        <w:rPr>
          <w:rFonts w:cs="Arabic Transparent"/>
          <w:b/>
          <w:bCs/>
          <w:sz w:val="28"/>
          <w:szCs w:val="28"/>
          <w:rtl/>
          <w:lang w:bidi="ar-JO"/>
        </w:rPr>
        <w:t xml:space="preserve"> </w:t>
      </w:r>
      <w:r w:rsidRPr="007810FE">
        <w:rPr>
          <w:rFonts w:cs="Arabic Transparent" w:hint="cs"/>
          <w:b/>
          <w:bCs/>
          <w:sz w:val="28"/>
          <w:szCs w:val="28"/>
          <w:rtl/>
          <w:lang w:bidi="ar-JO"/>
        </w:rPr>
        <w:t>يصل</w:t>
      </w:r>
      <w:r w:rsidRPr="007810FE">
        <w:rPr>
          <w:rFonts w:cs="Arabic Transparent"/>
          <w:b/>
          <w:bCs/>
          <w:sz w:val="28"/>
          <w:szCs w:val="28"/>
          <w:rtl/>
          <w:lang w:bidi="ar-JO"/>
        </w:rPr>
        <w:t xml:space="preserve"> </w:t>
      </w:r>
      <w:r w:rsidRPr="007810FE">
        <w:rPr>
          <w:rFonts w:cs="Arabic Transparent" w:hint="cs"/>
          <w:b/>
          <w:bCs/>
          <w:sz w:val="28"/>
          <w:szCs w:val="28"/>
          <w:rtl/>
          <w:lang w:bidi="ar-JO"/>
        </w:rPr>
        <w:t>شاطئها،</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الوقاية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البرد</w:t>
      </w:r>
      <w:r w:rsidRPr="007810FE">
        <w:rPr>
          <w:rFonts w:cs="Arabic Transparent"/>
          <w:b/>
          <w:bCs/>
          <w:sz w:val="28"/>
          <w:szCs w:val="28"/>
          <w:rtl/>
          <w:lang w:bidi="ar-JO"/>
        </w:rPr>
        <w:t xml:space="preserve"> </w:t>
      </w:r>
      <w:r w:rsidRPr="007810FE">
        <w:rPr>
          <w:rFonts w:cs="Arabic Transparent" w:hint="cs"/>
          <w:b/>
          <w:bCs/>
          <w:sz w:val="28"/>
          <w:szCs w:val="28"/>
          <w:rtl/>
          <w:lang w:bidi="ar-JO"/>
        </w:rPr>
        <w:t>القارس</w:t>
      </w:r>
      <w:r w:rsidRPr="007810FE">
        <w:rPr>
          <w:rFonts w:cs="Arabic Transparent"/>
          <w:b/>
          <w:bCs/>
          <w:sz w:val="28"/>
          <w:szCs w:val="28"/>
          <w:rtl/>
          <w:lang w:bidi="ar-JO"/>
        </w:rPr>
        <w:t xml:space="preserve"> </w:t>
      </w:r>
      <w:r w:rsidRPr="007810FE">
        <w:rPr>
          <w:rFonts w:cs="Arabic Transparent" w:hint="cs"/>
          <w:b/>
          <w:bCs/>
          <w:sz w:val="28"/>
          <w:szCs w:val="28"/>
          <w:rtl/>
          <w:lang w:bidi="ar-JO"/>
        </w:rPr>
        <w:t>فلا</w:t>
      </w:r>
      <w:r w:rsidRPr="007810FE">
        <w:rPr>
          <w:rFonts w:cs="Arabic Transparent"/>
          <w:b/>
          <w:bCs/>
          <w:sz w:val="28"/>
          <w:szCs w:val="28"/>
          <w:rtl/>
          <w:lang w:bidi="ar-JO"/>
        </w:rPr>
        <w:t xml:space="preserve"> </w:t>
      </w:r>
      <w:r w:rsidRPr="007810FE">
        <w:rPr>
          <w:rFonts w:cs="Arabic Transparent" w:hint="cs"/>
          <w:b/>
          <w:bCs/>
          <w:sz w:val="28"/>
          <w:szCs w:val="28"/>
          <w:rtl/>
          <w:lang w:bidi="ar-JO"/>
        </w:rPr>
        <w:t>يهتدي</w:t>
      </w:r>
      <w:r w:rsidRPr="007810FE">
        <w:rPr>
          <w:rFonts w:cs="Arabic Transparent"/>
          <w:b/>
          <w:bCs/>
          <w:sz w:val="28"/>
          <w:szCs w:val="28"/>
          <w:rtl/>
          <w:lang w:bidi="ar-JO"/>
        </w:rPr>
        <w:t xml:space="preserve"> </w:t>
      </w:r>
      <w:r w:rsidRPr="007810FE">
        <w:rPr>
          <w:rFonts w:cs="Arabic Transparent" w:hint="cs"/>
          <w:b/>
          <w:bCs/>
          <w:sz w:val="28"/>
          <w:szCs w:val="28"/>
          <w:rtl/>
          <w:lang w:bidi="ar-JO"/>
        </w:rPr>
        <w:t>لها</w:t>
      </w:r>
      <w:r w:rsidRPr="007810FE">
        <w:rPr>
          <w:rFonts w:cs="Arabic Transparent"/>
          <w:sz w:val="28"/>
          <w:szCs w:val="28"/>
          <w:rtl/>
          <w:lang w:bidi="ar-JO"/>
        </w:rPr>
        <w:t>"</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19"/>
      </w:r>
      <w:r w:rsidRPr="007810FE">
        <w:rPr>
          <w:rFonts w:ascii="Arial" w:hAnsi="Arial" w:cs="Arabic Transparent"/>
          <w:sz w:val="20"/>
          <w:szCs w:val="20"/>
          <w:vertAlign w:val="superscript"/>
          <w:rtl/>
        </w:rPr>
        <w:t>)</w:t>
      </w:r>
      <w:r w:rsidRPr="007810FE">
        <w:rPr>
          <w:rFonts w:ascii="Simplified Arabic" w:hAnsi="Simplified Arabic" w:cs="Arabic Transparent"/>
          <w:sz w:val="28"/>
          <w:szCs w:val="28"/>
          <w:rtl/>
        </w:rPr>
        <w:t>.</w:t>
      </w:r>
    </w:p>
    <w:p w:rsidR="00CA3ADC" w:rsidRPr="007810FE" w:rsidRDefault="00CA3ADC" w:rsidP="000A5248">
      <w:pPr>
        <w:shd w:val="clear" w:color="auto" w:fill="FFFFFF"/>
        <w:spacing w:after="0" w:line="360" w:lineRule="auto"/>
        <w:ind w:left="107" w:right="107" w:firstLine="269"/>
        <w:jc w:val="lowKashida"/>
        <w:rPr>
          <w:rFonts w:ascii="Simplified Arabic" w:hAnsi="Simplified Arabic" w:cs="Simplified Arabic"/>
          <w:sz w:val="28"/>
          <w:szCs w:val="28"/>
          <w:rtl/>
        </w:rPr>
      </w:pPr>
      <w:r w:rsidRPr="007810FE">
        <w:rPr>
          <w:sz w:val="28"/>
          <w:szCs w:val="28"/>
          <w:rtl/>
          <w:lang w:bidi="ar-JO"/>
        </w:rPr>
        <w:t>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وخصوصاً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sz w:val="28"/>
          <w:szCs w:val="28"/>
          <w:rtl/>
          <w:lang w:bidi="ar-JO"/>
        </w:rPr>
        <w:t xml:space="preserve"> </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تحرر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قيد</w:t>
      </w:r>
      <w:r w:rsidRPr="007810FE">
        <w:rPr>
          <w:rFonts w:cs="Arabic Transparent"/>
          <w:sz w:val="28"/>
          <w:szCs w:val="28"/>
          <w:rtl/>
          <w:lang w:bidi="ar-JO"/>
        </w:rPr>
        <w:t xml:space="preserve"> </w:t>
      </w:r>
      <w:r w:rsidRPr="007810FE">
        <w:rPr>
          <w:rFonts w:cs="Arabic Transparent" w:hint="cs"/>
          <w:sz w:val="28"/>
          <w:szCs w:val="28"/>
          <w:rtl/>
          <w:lang w:bidi="ar-JO"/>
        </w:rPr>
        <w:t>يقيد</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يحد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نظامه</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أدى</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حرية</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فنرى</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065" w:hAnsi="QCF2065" w:cs="Times New Roman"/>
          <w:b/>
          <w:bCs/>
          <w:sz w:val="28"/>
          <w:szCs w:val="28"/>
          <w:rtl/>
        </w:rPr>
        <w:t xml:space="preserve">ﱠ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ذائقة</w:t>
      </w:r>
      <w:r w:rsidRPr="007810FE">
        <w:rPr>
          <w:rFonts w:cs="Arabic Transparent"/>
          <w:sz w:val="28"/>
          <w:szCs w:val="28"/>
          <w:rtl/>
          <w:lang w:bidi="ar-JO"/>
        </w:rPr>
        <w:t xml:space="preserve"> </w:t>
      </w:r>
      <w:r w:rsidRPr="007810FE">
        <w:rPr>
          <w:rFonts w:cs="Arabic Transparent" w:hint="cs"/>
          <w:sz w:val="28"/>
          <w:szCs w:val="28"/>
          <w:rtl/>
          <w:lang w:bidi="ar-JO"/>
        </w:rPr>
        <w:t>الشتاء</w:t>
      </w:r>
      <w:r w:rsidRPr="007810FE">
        <w:rPr>
          <w:rFonts w:cs="Arabic Transparent"/>
          <w:sz w:val="28"/>
          <w:szCs w:val="28"/>
          <w:rtl/>
          <w:lang w:bidi="ar-JO"/>
        </w:rPr>
        <w:t xml:space="preserve"> </w:t>
      </w:r>
      <w:r w:rsidRPr="007810FE">
        <w:rPr>
          <w:rFonts w:cs="Arabic Transparent" w:hint="cs"/>
          <w:sz w:val="28"/>
          <w:szCs w:val="28"/>
          <w:rtl/>
          <w:lang w:bidi="ar-JO"/>
        </w:rPr>
        <w:t>القاسي،</w:t>
      </w:r>
      <w:r w:rsidRPr="007810FE">
        <w:rPr>
          <w:rFonts w:cs="Arabic Transparent"/>
          <w:sz w:val="28"/>
          <w:szCs w:val="28"/>
          <w:rtl/>
          <w:lang w:bidi="ar-JO"/>
        </w:rPr>
        <w:t xml:space="preserve"> </w:t>
      </w:r>
      <w:r w:rsidRPr="007810FE">
        <w:rPr>
          <w:rFonts w:cs="Arabic Transparent" w:hint="cs"/>
          <w:sz w:val="28"/>
          <w:szCs w:val="28"/>
          <w:rtl/>
          <w:lang w:bidi="ar-JO"/>
        </w:rPr>
        <w:t>وأصوات</w:t>
      </w:r>
      <w:r w:rsidRPr="007810FE">
        <w:rPr>
          <w:rFonts w:cs="Arabic Transparent"/>
          <w:sz w:val="28"/>
          <w:szCs w:val="28"/>
          <w:rtl/>
          <w:lang w:bidi="ar-JO"/>
        </w:rPr>
        <w:t xml:space="preserve"> </w:t>
      </w:r>
      <w:r w:rsidRPr="007810FE">
        <w:rPr>
          <w:rFonts w:cs="Arabic Transparent" w:hint="cs"/>
          <w:sz w:val="28"/>
          <w:szCs w:val="28"/>
          <w:rtl/>
          <w:lang w:bidi="ar-JO"/>
        </w:rPr>
        <w:t>الرياح</w:t>
      </w:r>
      <w:r w:rsidRPr="007810FE">
        <w:rPr>
          <w:rFonts w:cs="Arabic Transparent"/>
          <w:sz w:val="28"/>
          <w:szCs w:val="28"/>
          <w:rtl/>
          <w:lang w:bidi="ar-JO"/>
        </w:rPr>
        <w:t xml:space="preserve"> </w:t>
      </w:r>
      <w:r w:rsidRPr="007810FE">
        <w:rPr>
          <w:rFonts w:cs="Arabic Transparent" w:hint="cs"/>
          <w:sz w:val="28"/>
          <w:szCs w:val="28"/>
          <w:rtl/>
          <w:lang w:bidi="ar-JO"/>
        </w:rPr>
        <w:t>العاتية،</w:t>
      </w:r>
      <w:r w:rsidRPr="007810FE">
        <w:rPr>
          <w:rFonts w:cs="Arabic Transparent"/>
          <w:sz w:val="28"/>
          <w:szCs w:val="28"/>
          <w:rtl/>
          <w:lang w:bidi="ar-JO"/>
        </w:rPr>
        <w:t xml:space="preserve"> </w:t>
      </w:r>
      <w:r w:rsidRPr="007810FE">
        <w:rPr>
          <w:rFonts w:cs="Arabic Transparent" w:hint="cs"/>
          <w:sz w:val="28"/>
          <w:szCs w:val="28"/>
          <w:rtl/>
          <w:lang w:bidi="ar-JO"/>
        </w:rPr>
        <w:t>وعبر</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الحرية</w:t>
      </w:r>
      <w:r w:rsidRPr="007810FE">
        <w:rPr>
          <w:rFonts w:cs="Arabic Transparent"/>
          <w:sz w:val="28"/>
          <w:szCs w:val="28"/>
          <w:rtl/>
          <w:lang w:bidi="ar-JO"/>
        </w:rPr>
        <w:t xml:space="preserve"> </w:t>
      </w:r>
      <w:r>
        <w:rPr>
          <w:rFonts w:cs="Arabic Transparent" w:hint="cs"/>
          <w:sz w:val="28"/>
          <w:szCs w:val="28"/>
          <w:rtl/>
          <w:lang w:bidi="ar-JO"/>
        </w:rPr>
        <w:t>الراغب</w:t>
      </w:r>
      <w:r>
        <w:rPr>
          <w:rFonts w:cs="Arabic Transparent"/>
          <w:sz w:val="28"/>
          <w:szCs w:val="28"/>
          <w:rtl/>
          <w:lang w:bidi="ar-JO"/>
        </w:rPr>
        <w:t xml:space="preserve"> </w:t>
      </w:r>
      <w:r w:rsidRPr="007810FE">
        <w:rPr>
          <w:rFonts w:cs="Arabic Transparent" w:hint="cs"/>
          <w:sz w:val="28"/>
          <w:szCs w:val="28"/>
          <w:rtl/>
          <w:lang w:bidi="ar-JO"/>
        </w:rPr>
        <w:t>الأصفهاني</w:t>
      </w:r>
      <w:r w:rsidRPr="007810FE">
        <w:rPr>
          <w:rFonts w:cs="Arabic Transparent"/>
          <w:sz w:val="28"/>
          <w:szCs w:val="28"/>
          <w:rtl/>
          <w:lang w:bidi="ar-JO"/>
        </w:rPr>
        <w:t xml:space="preserve"> " </w:t>
      </w:r>
      <w:r w:rsidRPr="007810FE">
        <w:rPr>
          <w:rFonts w:cs="Arabic Transparent" w:hint="cs"/>
          <w:b/>
          <w:bCs/>
          <w:sz w:val="28"/>
          <w:szCs w:val="28"/>
          <w:rtl/>
          <w:lang w:bidi="ar-JO"/>
        </w:rPr>
        <w:t>ترجع</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الشدة</w:t>
      </w:r>
      <w:r w:rsidRPr="007810FE">
        <w:rPr>
          <w:rFonts w:cs="Arabic Transparent"/>
          <w:b/>
          <w:bCs/>
          <w:sz w:val="28"/>
          <w:szCs w:val="28"/>
          <w:rtl/>
          <w:lang w:bidi="ar-JO"/>
        </w:rPr>
        <w:t xml:space="preserve"> </w:t>
      </w:r>
      <w:r w:rsidRPr="007810FE">
        <w:rPr>
          <w:rFonts w:cs="Arabic Transparent" w:hint="cs"/>
          <w:b/>
          <w:bCs/>
          <w:sz w:val="28"/>
          <w:szCs w:val="28"/>
          <w:rtl/>
          <w:lang w:bidi="ar-JO"/>
        </w:rPr>
        <w:t>لما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البرودة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التعقد</w:t>
      </w:r>
      <w:r w:rsidRPr="007810FE">
        <w:rPr>
          <w:rFonts w:cs="Arabic Transparent"/>
          <w:sz w:val="28"/>
          <w:szCs w:val="28"/>
          <w:rtl/>
          <w:lang w:bidi="ar-JO"/>
        </w:rPr>
        <w:t xml:space="preserve"> "</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20"/>
      </w:r>
      <w:r w:rsidRPr="007810FE">
        <w:rPr>
          <w:rFonts w:ascii="Arial" w:hAnsi="Arial" w:cs="Arabic Transparent"/>
          <w:sz w:val="20"/>
          <w:szCs w:val="20"/>
          <w:vertAlign w:val="superscript"/>
          <w:rtl/>
        </w:rPr>
        <w:t>)</w:t>
      </w:r>
      <w:r w:rsidRPr="007810FE">
        <w:rPr>
          <w:rFonts w:ascii="Simplified Arabic" w:hAnsi="Simplified Arabic" w:cs="Arabic Transparent"/>
          <w:sz w:val="28"/>
          <w:szCs w:val="28"/>
          <w:rtl/>
        </w:rPr>
        <w:t>.</w:t>
      </w:r>
    </w:p>
    <w:p w:rsidR="00CA3ADC" w:rsidRPr="007810FE" w:rsidRDefault="00CA3ADC" w:rsidP="000A5248">
      <w:pPr>
        <w:shd w:val="clear" w:color="auto" w:fill="FFFFFF"/>
        <w:spacing w:after="0" w:line="360" w:lineRule="auto"/>
        <w:ind w:left="107" w:right="107" w:firstLine="269"/>
        <w:jc w:val="lowKashida"/>
        <w:rPr>
          <w:rFonts w:ascii="Times New Roman" w:hAnsi="Times New Roman" w:cs="Times New Roman"/>
          <w:sz w:val="28"/>
          <w:szCs w:val="28"/>
          <w:rtl/>
          <w:lang w:bidi="ar-JO"/>
        </w:rPr>
      </w:pPr>
      <w:r w:rsidRPr="007810FE">
        <w:rPr>
          <w:rFonts w:ascii="Times New Roman" w:hAnsi="Times New Roman" w:cs="Arabic Transparent"/>
          <w:sz w:val="28"/>
          <w:szCs w:val="28"/>
          <w:rtl/>
        </w:rPr>
        <w:t>ويلمس المتأمل ذلك الحس الصوتي لتلك المفردة</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rFonts w:ascii="QCF2BSML" w:hAnsi="QCF2BSML" w:cs="Arabic Transparent"/>
          <w:sz w:val="28"/>
          <w:szCs w:val="28"/>
          <w:rtl/>
        </w:rPr>
        <w:t xml:space="preserve"> </w:t>
      </w:r>
      <w:r w:rsidRPr="007810FE">
        <w:rPr>
          <w:rFonts w:ascii="Times New Roman" w:hAnsi="Times New Roman" w:cs="Arabic Transparent"/>
          <w:sz w:val="28"/>
          <w:szCs w:val="28"/>
          <w:rtl/>
          <w:lang w:bidi="ar-JO"/>
        </w:rPr>
        <w:t xml:space="preserve">في صوائتها وصوامتها، فتعطينا دلالة خاصة مواكبة لسياق الحدث" </w:t>
      </w:r>
      <w:r w:rsidRPr="007810FE">
        <w:rPr>
          <w:rFonts w:ascii="Times New Roman" w:hAnsi="Times New Roman" w:cs="Arabic Transparent"/>
          <w:b/>
          <w:bCs/>
          <w:sz w:val="28"/>
          <w:szCs w:val="28"/>
          <w:rtl/>
          <w:lang w:bidi="ar-JO"/>
        </w:rPr>
        <w:t>وامتلاك آفاق رحبة من التآلف والتلازم</w:t>
      </w:r>
      <w:r w:rsidRPr="007810FE">
        <w:rPr>
          <w:rFonts w:cs="Arabic Transparent"/>
          <w:b/>
          <w:bCs/>
          <w:sz w:val="28"/>
          <w:szCs w:val="28"/>
          <w:rtl/>
          <w:lang w:bidi="ar-JO"/>
        </w:rPr>
        <w:t xml:space="preserve"> </w:t>
      </w:r>
      <w:r w:rsidRPr="007810FE">
        <w:rPr>
          <w:rFonts w:cs="Arabic Transparent" w:hint="cs"/>
          <w:b/>
          <w:bCs/>
          <w:sz w:val="28"/>
          <w:szCs w:val="28"/>
          <w:rtl/>
          <w:lang w:bidi="ar-JO"/>
        </w:rPr>
        <w:t>والانسجام</w:t>
      </w:r>
      <w:r w:rsidRPr="007810FE">
        <w:rPr>
          <w:rFonts w:cs="Arabic Transparent"/>
          <w:b/>
          <w:bCs/>
          <w:sz w:val="28"/>
          <w:szCs w:val="28"/>
          <w:rtl/>
          <w:lang w:bidi="ar-JO"/>
        </w:rPr>
        <w:t xml:space="preserve"> </w:t>
      </w:r>
      <w:r w:rsidRPr="007810FE">
        <w:rPr>
          <w:rFonts w:cs="Arabic Transparent" w:hint="cs"/>
          <w:b/>
          <w:bCs/>
          <w:sz w:val="28"/>
          <w:szCs w:val="28"/>
          <w:rtl/>
          <w:lang w:bidi="ar-JO"/>
        </w:rPr>
        <w:t>إنه</w:t>
      </w:r>
      <w:r w:rsidRPr="007810FE">
        <w:rPr>
          <w:rFonts w:cs="Arabic Transparent"/>
          <w:b/>
          <w:bCs/>
          <w:sz w:val="28"/>
          <w:szCs w:val="28"/>
          <w:rtl/>
          <w:lang w:bidi="ar-JO"/>
        </w:rPr>
        <w:t xml:space="preserve"> </w:t>
      </w:r>
      <w:r w:rsidRPr="007810FE">
        <w:rPr>
          <w:rFonts w:cs="Arabic Transparent" w:hint="cs"/>
          <w:b/>
          <w:bCs/>
          <w:sz w:val="28"/>
          <w:szCs w:val="28"/>
          <w:rtl/>
          <w:lang w:bidi="ar-JO"/>
        </w:rPr>
        <w:t>إيقاع</w:t>
      </w:r>
      <w:r w:rsidRPr="007810FE">
        <w:rPr>
          <w:rFonts w:cs="Arabic Transparent"/>
          <w:b/>
          <w:bCs/>
          <w:sz w:val="28"/>
          <w:szCs w:val="28"/>
          <w:rtl/>
          <w:lang w:bidi="ar-JO"/>
        </w:rPr>
        <w:t xml:space="preserve"> </w:t>
      </w:r>
      <w:r w:rsidRPr="007810FE">
        <w:rPr>
          <w:rFonts w:cs="Arabic Transparent" w:hint="cs"/>
          <w:b/>
          <w:bCs/>
          <w:sz w:val="28"/>
          <w:szCs w:val="28"/>
          <w:rtl/>
          <w:lang w:bidi="ar-JO"/>
        </w:rPr>
        <w:t>لغوي</w:t>
      </w:r>
      <w:r w:rsidRPr="007810FE">
        <w:rPr>
          <w:rFonts w:cs="Arabic Transparent"/>
          <w:b/>
          <w:bCs/>
          <w:sz w:val="28"/>
          <w:szCs w:val="28"/>
          <w:rtl/>
          <w:lang w:bidi="ar-JO"/>
        </w:rPr>
        <w:t xml:space="preserve"> </w:t>
      </w:r>
      <w:r w:rsidRPr="007810FE">
        <w:rPr>
          <w:rFonts w:cs="Arabic Transparent" w:hint="cs"/>
          <w:b/>
          <w:bCs/>
          <w:sz w:val="28"/>
          <w:szCs w:val="28"/>
          <w:rtl/>
          <w:lang w:bidi="ar-JO"/>
        </w:rPr>
        <w:t>متفرد</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يماثله</w:t>
      </w:r>
      <w:r w:rsidRPr="007810FE">
        <w:rPr>
          <w:rFonts w:cs="Arabic Transparent"/>
          <w:b/>
          <w:bCs/>
          <w:sz w:val="28"/>
          <w:szCs w:val="28"/>
          <w:rtl/>
          <w:lang w:bidi="ar-JO"/>
        </w:rPr>
        <w:t xml:space="preserve"> </w:t>
      </w:r>
      <w:r w:rsidRPr="007810FE">
        <w:rPr>
          <w:rFonts w:cs="Arabic Transparent" w:hint="cs"/>
          <w:b/>
          <w:bCs/>
          <w:sz w:val="28"/>
          <w:szCs w:val="28"/>
          <w:rtl/>
          <w:lang w:bidi="ar-JO"/>
        </w:rPr>
        <w:t>إيقاع</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يقترب</w:t>
      </w:r>
      <w:r w:rsidRPr="007810FE">
        <w:rPr>
          <w:rFonts w:cs="Arabic Transparent"/>
          <w:b/>
          <w:bCs/>
          <w:sz w:val="28"/>
          <w:szCs w:val="28"/>
          <w:rtl/>
          <w:lang w:bidi="ar-JO"/>
        </w:rPr>
        <w:t xml:space="preserve"> </w:t>
      </w:r>
      <w:r w:rsidRPr="007810FE">
        <w:rPr>
          <w:rFonts w:cs="Arabic Transparent" w:hint="cs"/>
          <w:b/>
          <w:bCs/>
          <w:sz w:val="28"/>
          <w:szCs w:val="28"/>
          <w:rtl/>
          <w:lang w:bidi="ar-JO"/>
        </w:rPr>
        <w:t>منه،إنه</w:t>
      </w:r>
      <w:r w:rsidRPr="007810FE">
        <w:rPr>
          <w:rFonts w:cs="Arabic Transparent"/>
          <w:b/>
          <w:bCs/>
          <w:sz w:val="28"/>
          <w:szCs w:val="28"/>
          <w:rtl/>
          <w:lang w:bidi="ar-JO"/>
        </w:rPr>
        <w:t xml:space="preserve"> </w:t>
      </w:r>
      <w:r w:rsidRPr="007810FE">
        <w:rPr>
          <w:rFonts w:cs="Arabic Transparent" w:hint="cs"/>
          <w:b/>
          <w:bCs/>
          <w:sz w:val="28"/>
          <w:szCs w:val="28"/>
          <w:rtl/>
          <w:lang w:bidi="ar-JO"/>
        </w:rPr>
        <w:t>إيقاع</w:t>
      </w:r>
      <w:r w:rsidRPr="007810FE">
        <w:rPr>
          <w:rFonts w:cs="Arabic Transparent"/>
          <w:b/>
          <w:bCs/>
          <w:sz w:val="28"/>
          <w:szCs w:val="28"/>
          <w:rtl/>
          <w:lang w:bidi="ar-JO"/>
        </w:rPr>
        <w:t xml:space="preserve"> </w:t>
      </w:r>
      <w:r w:rsidRPr="007810FE">
        <w:rPr>
          <w:rFonts w:cs="Arabic Transparent" w:hint="cs"/>
          <w:b/>
          <w:bCs/>
          <w:sz w:val="28"/>
          <w:szCs w:val="28"/>
          <w:rtl/>
          <w:lang w:bidi="ar-JO"/>
        </w:rPr>
        <w:t>جماعي</w:t>
      </w:r>
      <w:r w:rsidRPr="007810FE">
        <w:rPr>
          <w:rFonts w:cs="Arabic Transparent"/>
          <w:b/>
          <w:bCs/>
          <w:sz w:val="28"/>
          <w:szCs w:val="28"/>
          <w:rtl/>
          <w:lang w:bidi="ar-JO"/>
        </w:rPr>
        <w:t xml:space="preserve">- </w:t>
      </w:r>
      <w:r w:rsidRPr="007810FE">
        <w:rPr>
          <w:rFonts w:cs="Arabic Transparent" w:hint="cs"/>
          <w:b/>
          <w:bCs/>
          <w:sz w:val="28"/>
          <w:szCs w:val="28"/>
          <w:rtl/>
          <w:lang w:bidi="ar-JO"/>
        </w:rPr>
        <w:t>إن</w:t>
      </w:r>
      <w:r w:rsidRPr="007810FE">
        <w:rPr>
          <w:rFonts w:cs="Arabic Transparent"/>
          <w:b/>
          <w:bCs/>
          <w:sz w:val="28"/>
          <w:szCs w:val="28"/>
          <w:rtl/>
          <w:lang w:bidi="ar-JO"/>
        </w:rPr>
        <w:t xml:space="preserve"> </w:t>
      </w:r>
      <w:r w:rsidRPr="007810FE">
        <w:rPr>
          <w:rFonts w:cs="Arabic Transparent" w:hint="cs"/>
          <w:b/>
          <w:bCs/>
          <w:sz w:val="28"/>
          <w:szCs w:val="28"/>
          <w:rtl/>
          <w:lang w:bidi="ar-JO"/>
        </w:rPr>
        <w:t>صح</w:t>
      </w:r>
      <w:r w:rsidRPr="007810FE">
        <w:rPr>
          <w:rFonts w:cs="Arabic Transparent"/>
          <w:b/>
          <w:bCs/>
          <w:sz w:val="28"/>
          <w:szCs w:val="28"/>
          <w:rtl/>
          <w:lang w:bidi="ar-JO"/>
        </w:rPr>
        <w:t xml:space="preserve"> </w:t>
      </w:r>
      <w:r w:rsidRPr="007810FE">
        <w:rPr>
          <w:rFonts w:cs="Arabic Transparent" w:hint="cs"/>
          <w:b/>
          <w:bCs/>
          <w:sz w:val="28"/>
          <w:szCs w:val="28"/>
          <w:rtl/>
          <w:lang w:bidi="ar-JO"/>
        </w:rPr>
        <w:t>التعبير</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الحرف</w:t>
      </w:r>
      <w:r w:rsidRPr="007810FE">
        <w:rPr>
          <w:rFonts w:cs="Arabic Transparent"/>
          <w:b/>
          <w:bCs/>
          <w:sz w:val="28"/>
          <w:szCs w:val="28"/>
          <w:rtl/>
          <w:lang w:bidi="ar-JO"/>
        </w:rPr>
        <w:t xml:space="preserve"> </w:t>
      </w:r>
      <w:r w:rsidRPr="007810FE">
        <w:rPr>
          <w:rFonts w:cs="Arabic Transparent" w:hint="cs"/>
          <w:b/>
          <w:bCs/>
          <w:sz w:val="28"/>
          <w:szCs w:val="28"/>
          <w:rtl/>
          <w:lang w:bidi="ar-JO"/>
        </w:rPr>
        <w:t>الصوتي</w:t>
      </w:r>
      <w:r w:rsidRPr="007810FE">
        <w:rPr>
          <w:rFonts w:cs="Arabic Transparent"/>
          <w:b/>
          <w:bCs/>
          <w:sz w:val="28"/>
          <w:szCs w:val="28"/>
          <w:rtl/>
          <w:lang w:bidi="ar-JO"/>
        </w:rPr>
        <w:t xml:space="preserve"> </w:t>
      </w:r>
      <w:r w:rsidRPr="007810FE">
        <w:rPr>
          <w:rFonts w:cs="Arabic Transparent" w:hint="cs"/>
          <w:b/>
          <w:bCs/>
          <w:sz w:val="28"/>
          <w:szCs w:val="28"/>
          <w:rtl/>
          <w:lang w:bidi="ar-JO"/>
        </w:rPr>
        <w:t>بدوره،</w:t>
      </w:r>
      <w:r w:rsidRPr="007810FE">
        <w:rPr>
          <w:rFonts w:cs="Arabic Transparent"/>
          <w:b/>
          <w:bCs/>
          <w:sz w:val="28"/>
          <w:szCs w:val="28"/>
          <w:rtl/>
          <w:lang w:bidi="ar-JO"/>
        </w:rPr>
        <w:t xml:space="preserve"> </w:t>
      </w:r>
      <w:r w:rsidRPr="007810FE">
        <w:rPr>
          <w:rFonts w:cs="Arabic Transparent" w:hint="cs"/>
          <w:b/>
          <w:bCs/>
          <w:sz w:val="28"/>
          <w:szCs w:val="28"/>
          <w:rtl/>
          <w:lang w:bidi="ar-JO"/>
        </w:rPr>
        <w:t>والكلمة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نسقها</w:t>
      </w:r>
      <w:r w:rsidRPr="007810FE">
        <w:rPr>
          <w:rFonts w:cs="Arabic Transparent"/>
          <w:b/>
          <w:bCs/>
          <w:sz w:val="28"/>
          <w:szCs w:val="28"/>
          <w:rtl/>
          <w:lang w:bidi="ar-JO"/>
        </w:rPr>
        <w:t xml:space="preserve"> </w:t>
      </w:r>
      <w:r w:rsidRPr="007810FE">
        <w:rPr>
          <w:rFonts w:cs="Arabic Transparent" w:hint="cs"/>
          <w:b/>
          <w:bCs/>
          <w:sz w:val="28"/>
          <w:szCs w:val="28"/>
          <w:rtl/>
          <w:lang w:bidi="ar-JO"/>
        </w:rPr>
        <w:t>بدورها</w:t>
      </w:r>
      <w:r w:rsidRPr="007810FE">
        <w:rPr>
          <w:rFonts w:cs="Arabic Transparent"/>
          <w:b/>
          <w:bCs/>
          <w:sz w:val="28"/>
          <w:szCs w:val="28"/>
          <w:rtl/>
          <w:lang w:bidi="ar-JO"/>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21"/>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لـ</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تارة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وأخرى</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ومثلها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أشد</w:t>
      </w:r>
      <w:r w:rsidRPr="007810FE">
        <w:rPr>
          <w:rFonts w:cs="Arabic Transparent"/>
          <w:sz w:val="28"/>
          <w:szCs w:val="28"/>
          <w:rtl/>
          <w:lang w:bidi="ar-JO"/>
        </w:rPr>
        <w:t xml:space="preserve"> </w:t>
      </w:r>
      <w:r w:rsidRPr="007810FE">
        <w:rPr>
          <w:rFonts w:cs="Arabic Transparent" w:hint="cs"/>
          <w:sz w:val="28"/>
          <w:szCs w:val="28"/>
          <w:rtl/>
          <w:lang w:bidi="ar-JO"/>
        </w:rPr>
        <w:t>الصياح،</w:t>
      </w:r>
      <w:r w:rsidRPr="007810FE">
        <w:rPr>
          <w:rFonts w:cs="Arabic Transparent"/>
          <w:sz w:val="28"/>
          <w:szCs w:val="28"/>
          <w:rtl/>
          <w:lang w:bidi="ar-JO"/>
        </w:rPr>
        <w:t xml:space="preserve"> </w:t>
      </w:r>
      <w:r w:rsidRPr="007810FE">
        <w:rPr>
          <w:rFonts w:cs="Arabic Transparent" w:hint="cs"/>
          <w:sz w:val="28"/>
          <w:szCs w:val="28"/>
          <w:rtl/>
          <w:lang w:bidi="ar-JO"/>
        </w:rPr>
        <w:t>وتارة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التصويت</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العطش،</w:t>
      </w:r>
      <w:r w:rsidRPr="007810FE">
        <w:rPr>
          <w:rFonts w:cs="Arabic Transparent"/>
          <w:sz w:val="28"/>
          <w:szCs w:val="28"/>
          <w:rtl/>
          <w:lang w:bidi="ar-JO"/>
        </w:rPr>
        <w:t xml:space="preserve"> </w:t>
      </w:r>
      <w:r w:rsidRPr="007810FE">
        <w:rPr>
          <w:rFonts w:cs="Arabic Transparent" w:hint="cs"/>
          <w:sz w:val="28"/>
          <w:szCs w:val="28"/>
          <w:rtl/>
          <w:lang w:bidi="ar-JO"/>
        </w:rPr>
        <w:t>فالتركيز</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موحٍ</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بحركة</w:t>
      </w:r>
      <w:r w:rsidRPr="007810FE">
        <w:rPr>
          <w:rFonts w:cs="Arabic Transparent"/>
          <w:sz w:val="28"/>
          <w:szCs w:val="28"/>
          <w:rtl/>
          <w:lang w:bidi="ar-JO"/>
        </w:rPr>
        <w:t xml:space="preserve"> </w:t>
      </w:r>
      <w:r w:rsidRPr="007810FE">
        <w:rPr>
          <w:rFonts w:cs="Arabic Transparent" w:hint="cs"/>
          <w:sz w:val="28"/>
          <w:szCs w:val="28"/>
          <w:rtl/>
          <w:lang w:bidi="ar-JO"/>
        </w:rPr>
        <w:t>وشدة</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أصابت</w:t>
      </w:r>
      <w:r w:rsidRPr="007810FE">
        <w:rPr>
          <w:rFonts w:cs="Arabic Transparent"/>
          <w:sz w:val="28"/>
          <w:szCs w:val="28"/>
          <w:rtl/>
          <w:lang w:bidi="ar-JO"/>
        </w:rPr>
        <w:t xml:space="preserve"> </w:t>
      </w:r>
      <w:r w:rsidRPr="007810FE">
        <w:rPr>
          <w:rFonts w:cs="Arabic Transparent" w:hint="cs"/>
          <w:sz w:val="28"/>
          <w:szCs w:val="28"/>
          <w:rtl/>
          <w:lang w:bidi="ar-JO"/>
        </w:rPr>
        <w:t>القوم</w:t>
      </w:r>
      <w:r w:rsidRPr="007810FE">
        <w:rPr>
          <w:rFonts w:cs="Arabic Transparent"/>
          <w:sz w:val="28"/>
          <w:szCs w:val="28"/>
          <w:rtl/>
          <w:lang w:bidi="ar-JO"/>
        </w:rPr>
        <w:t xml:space="preserve"> </w:t>
      </w:r>
      <w:r w:rsidRPr="007810FE">
        <w:rPr>
          <w:rFonts w:cs="Arabic Transparent" w:hint="cs"/>
          <w:sz w:val="28"/>
          <w:szCs w:val="28"/>
          <w:rtl/>
          <w:lang w:bidi="ar-JO"/>
        </w:rPr>
        <w:t>ودوامها</w:t>
      </w:r>
      <w:r w:rsidRPr="007810FE">
        <w:rPr>
          <w:rFonts w:cs="Arabic Transparent"/>
          <w:sz w:val="28"/>
          <w:szCs w:val="28"/>
          <w:rtl/>
          <w:lang w:bidi="ar-JO"/>
        </w:rPr>
        <w:t xml:space="preserve"> </w:t>
      </w:r>
      <w:r w:rsidRPr="007810FE">
        <w:rPr>
          <w:rFonts w:cs="Arabic Transparent" w:hint="cs"/>
          <w:sz w:val="28"/>
          <w:szCs w:val="28"/>
          <w:rtl/>
          <w:lang w:bidi="ar-JO"/>
        </w:rPr>
        <w:t>ليلاً</w:t>
      </w:r>
      <w:r w:rsidRPr="007810FE">
        <w:rPr>
          <w:rFonts w:cs="Arabic Transparent"/>
          <w:sz w:val="28"/>
          <w:szCs w:val="28"/>
          <w:rtl/>
          <w:lang w:bidi="ar-JO"/>
        </w:rPr>
        <w:t xml:space="preserve"> </w:t>
      </w:r>
      <w:r w:rsidRPr="007810FE">
        <w:rPr>
          <w:rFonts w:cs="Arabic Transparent" w:hint="cs"/>
          <w:sz w:val="28"/>
          <w:szCs w:val="28"/>
          <w:rtl/>
          <w:lang w:bidi="ar-JO"/>
        </w:rPr>
        <w:t>ونهاراً،</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للفظة</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محاكيةً</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 xml:space="preserve"> </w:t>
      </w:r>
      <w:r w:rsidRPr="007810FE">
        <w:rPr>
          <w:rFonts w:cs="Arabic Transparent" w:hint="cs"/>
          <w:sz w:val="28"/>
          <w:szCs w:val="28"/>
          <w:rtl/>
          <w:lang w:bidi="ar-JO"/>
        </w:rPr>
        <w:t>النار</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القوة</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والشدة، وترسم صورة متخيلة لصوت اصطدام شيء قاس.</w:t>
      </w:r>
    </w:p>
    <w:p w:rsidR="00CA3ADC" w:rsidRPr="007810FE" w:rsidRDefault="00CA3ADC" w:rsidP="00E73F56">
      <w:pPr>
        <w:shd w:val="clear" w:color="auto" w:fill="FFFFFF"/>
        <w:spacing w:after="0" w:line="360" w:lineRule="auto"/>
        <w:ind w:left="107" w:right="107"/>
        <w:jc w:val="lowKashida"/>
        <w:rPr>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تتضح</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تلون</w:t>
      </w:r>
      <w:r w:rsidRPr="007810FE">
        <w:rPr>
          <w:rFonts w:cs="Arabic Transparent"/>
          <w:sz w:val="28"/>
          <w:szCs w:val="28"/>
          <w:rtl/>
          <w:lang w:bidi="ar-JO"/>
        </w:rPr>
        <w:t xml:space="preserve"> </w:t>
      </w:r>
      <w:r w:rsidRPr="007810FE">
        <w:rPr>
          <w:rFonts w:cs="Arabic Transparent" w:hint="cs"/>
          <w:sz w:val="28"/>
          <w:szCs w:val="28"/>
          <w:rtl/>
          <w:lang w:bidi="ar-JO"/>
        </w:rPr>
        <w:t>الأساليب</w:t>
      </w:r>
      <w:r w:rsidRPr="007810FE">
        <w:rPr>
          <w:rFonts w:cs="Arabic Transparent"/>
          <w:sz w:val="28"/>
          <w:szCs w:val="28"/>
          <w:rtl/>
          <w:lang w:bidi="ar-JO"/>
        </w:rPr>
        <w:t xml:space="preserve"> </w:t>
      </w:r>
      <w:r w:rsidRPr="007810FE">
        <w:rPr>
          <w:rFonts w:cs="Arabic Transparent" w:hint="cs"/>
          <w:sz w:val="28"/>
          <w:szCs w:val="28"/>
          <w:rtl/>
          <w:lang w:bidi="ar-JO"/>
        </w:rPr>
        <w:t>وتنوعها،</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وقوة</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واستخدام</w:t>
      </w:r>
      <w:r w:rsidRPr="007810FE">
        <w:rPr>
          <w:rFonts w:cs="Arabic Transparent"/>
          <w:sz w:val="28"/>
          <w:szCs w:val="28"/>
          <w:rtl/>
          <w:lang w:bidi="ar-JO"/>
        </w:rPr>
        <w:t xml:space="preserve"> </w:t>
      </w:r>
      <w:r w:rsidRPr="007810FE">
        <w:rPr>
          <w:rFonts w:cs="Arabic Transparent" w:hint="cs"/>
          <w:sz w:val="28"/>
          <w:szCs w:val="28"/>
          <w:rtl/>
          <w:lang w:bidi="ar-JO"/>
        </w:rPr>
        <w:t>أحرف</w:t>
      </w:r>
      <w:r w:rsidRPr="007810FE">
        <w:rPr>
          <w:rFonts w:cs="Arabic Transparent"/>
          <w:sz w:val="28"/>
          <w:szCs w:val="28"/>
          <w:rtl/>
          <w:lang w:bidi="ar-JO"/>
        </w:rPr>
        <w:t xml:space="preserve"> </w:t>
      </w:r>
      <w:r w:rsidRPr="007810FE">
        <w:rPr>
          <w:rFonts w:cs="Arabic Transparent" w:hint="cs"/>
          <w:sz w:val="28"/>
          <w:szCs w:val="28"/>
          <w:rtl/>
          <w:lang w:bidi="ar-JO"/>
        </w:rPr>
        <w:t>شديدة،</w:t>
      </w:r>
      <w:r w:rsidRPr="007810FE">
        <w:rPr>
          <w:rFonts w:cs="Arabic Transparent"/>
          <w:sz w:val="28"/>
          <w:szCs w:val="28"/>
          <w:rtl/>
          <w:lang w:bidi="ar-JO"/>
        </w:rPr>
        <w:t xml:space="preserve"> </w:t>
      </w:r>
      <w:r w:rsidRPr="007810FE">
        <w:rPr>
          <w:rFonts w:cs="Arabic Transparent" w:hint="cs"/>
          <w:sz w:val="28"/>
          <w:szCs w:val="28"/>
          <w:rtl/>
          <w:lang w:bidi="ar-JO"/>
        </w:rPr>
        <w:t>توحي</w:t>
      </w:r>
      <w:r w:rsidRPr="007810FE">
        <w:rPr>
          <w:rFonts w:cs="Arabic Transparent"/>
          <w:sz w:val="28"/>
          <w:szCs w:val="28"/>
          <w:rtl/>
          <w:lang w:bidi="ar-JO"/>
        </w:rPr>
        <w:t xml:space="preserve">" </w:t>
      </w:r>
      <w:r w:rsidRPr="007810FE">
        <w:rPr>
          <w:rFonts w:cs="Arabic Transparent" w:hint="cs"/>
          <w:b/>
          <w:bCs/>
          <w:sz w:val="28"/>
          <w:szCs w:val="28"/>
          <w:rtl/>
          <w:lang w:bidi="ar-JO"/>
        </w:rPr>
        <w:t>بالشدة</w:t>
      </w:r>
      <w:r w:rsidRPr="007810FE">
        <w:rPr>
          <w:rFonts w:cs="Arabic Transparent"/>
          <w:b/>
          <w:bCs/>
          <w:sz w:val="28"/>
          <w:szCs w:val="28"/>
          <w:rtl/>
          <w:lang w:bidi="ar-JO"/>
        </w:rPr>
        <w:t xml:space="preserve"> </w:t>
      </w:r>
      <w:r w:rsidRPr="007810FE">
        <w:rPr>
          <w:rFonts w:cs="Arabic Transparent" w:hint="cs"/>
          <w:b/>
          <w:bCs/>
          <w:sz w:val="28"/>
          <w:szCs w:val="28"/>
          <w:rtl/>
          <w:lang w:bidi="ar-JO"/>
        </w:rPr>
        <w:t>والقوة</w:t>
      </w:r>
      <w:r w:rsidRPr="007810FE">
        <w:rPr>
          <w:rFonts w:cs="Arabic Transparent"/>
          <w:b/>
          <w:bCs/>
          <w:sz w:val="28"/>
          <w:szCs w:val="28"/>
          <w:rtl/>
          <w:lang w:bidi="ar-JO"/>
        </w:rPr>
        <w:t xml:space="preserve"> </w:t>
      </w:r>
      <w:r w:rsidRPr="007810FE">
        <w:rPr>
          <w:rFonts w:cs="Arabic Transparent" w:hint="cs"/>
          <w:b/>
          <w:bCs/>
          <w:sz w:val="28"/>
          <w:szCs w:val="28"/>
          <w:rtl/>
          <w:lang w:bidi="ar-JO"/>
        </w:rPr>
        <w:t>والفعالية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22"/>
      </w:r>
      <w:r w:rsidRPr="007810FE">
        <w:rPr>
          <w:rFonts w:ascii="Times New Roman" w:hAnsi="Times New Roman"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البرودة</w:t>
      </w:r>
      <w:r w:rsidRPr="007810FE">
        <w:rPr>
          <w:rFonts w:cs="Arabic Transparent"/>
          <w:sz w:val="28"/>
          <w:szCs w:val="28"/>
          <w:rtl/>
          <w:lang w:bidi="ar-JO"/>
        </w:rPr>
        <w:t xml:space="preserve"> </w:t>
      </w:r>
      <w:r w:rsidRPr="007810FE">
        <w:rPr>
          <w:rFonts w:cs="Arabic Transparent" w:hint="cs"/>
          <w:sz w:val="28"/>
          <w:szCs w:val="28"/>
          <w:rtl/>
          <w:lang w:bidi="ar-JO"/>
        </w:rPr>
        <w:t>الموجودة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موضع</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العذاب</w:t>
      </w:r>
      <w:r w:rsidRPr="007810FE">
        <w:rPr>
          <w:rFonts w:cs="Arabic Transparent"/>
          <w:sz w:val="28"/>
          <w:szCs w:val="28"/>
          <w:rtl/>
          <w:lang w:bidi="ar-JO"/>
        </w:rPr>
        <w:t xml:space="preserve"> </w:t>
      </w:r>
      <w:r w:rsidRPr="007810FE">
        <w:rPr>
          <w:rFonts w:cs="Arabic Transparent" w:hint="cs"/>
          <w:sz w:val="28"/>
          <w:szCs w:val="28"/>
          <w:rtl/>
          <w:lang w:bidi="ar-JO"/>
        </w:rPr>
        <w:t>ومشهد</w:t>
      </w:r>
      <w:r w:rsidRPr="007810FE">
        <w:rPr>
          <w:rFonts w:cs="Arabic Transparent"/>
          <w:sz w:val="28"/>
          <w:szCs w:val="28"/>
          <w:rtl/>
          <w:lang w:bidi="ar-JO"/>
        </w:rPr>
        <w:t xml:space="preserve"> </w:t>
      </w:r>
      <w:r w:rsidRPr="007810FE">
        <w:rPr>
          <w:rFonts w:cs="Arabic Transparent" w:hint="cs"/>
          <w:sz w:val="28"/>
          <w:szCs w:val="28"/>
          <w:rtl/>
          <w:lang w:bidi="ar-JO"/>
        </w:rPr>
        <w:t>نزع</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لكل</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cs="Arabic Transparent" w:hint="cs"/>
          <w:sz w:val="28"/>
          <w:szCs w:val="28"/>
          <w:rtl/>
          <w:lang w:bidi="ar-JO"/>
        </w:rPr>
        <w:t>يُلاحظ</w:t>
      </w:r>
      <w:r w:rsidRPr="007810FE">
        <w:rPr>
          <w:rFonts w:cs="Arabic Transparent"/>
          <w:sz w:val="28"/>
          <w:szCs w:val="28"/>
          <w:rtl/>
          <w:lang w:bidi="ar-JO"/>
        </w:rPr>
        <w:t xml:space="preserve"> </w:t>
      </w:r>
      <w:r w:rsidRPr="007810FE">
        <w:rPr>
          <w:rFonts w:cs="Arabic Transparent" w:hint="cs"/>
          <w:sz w:val="28"/>
          <w:szCs w:val="28"/>
          <w:rtl/>
          <w:lang w:bidi="ar-JO"/>
        </w:rPr>
        <w:t>إيحاء</w:t>
      </w:r>
      <w:r w:rsidRPr="007810FE">
        <w:rPr>
          <w:rFonts w:cs="Arabic Transparent"/>
          <w:sz w:val="28"/>
          <w:szCs w:val="28"/>
          <w:rtl/>
          <w:lang w:bidi="ar-JO"/>
        </w:rPr>
        <w:t xml:space="preserve"> </w:t>
      </w:r>
      <w:r w:rsidRPr="007810FE">
        <w:rPr>
          <w:rFonts w:cs="Arabic Transparent" w:hint="cs"/>
          <w:sz w:val="28"/>
          <w:szCs w:val="28"/>
          <w:rtl/>
          <w:lang w:bidi="ar-JO"/>
        </w:rPr>
        <w:t>الجرس</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أداء</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وإبداعه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تصوير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الحدث</w:t>
      </w:r>
      <w:r w:rsidRPr="007810FE">
        <w:rPr>
          <w:rFonts w:cs="Arabic Transparent"/>
          <w:sz w:val="28"/>
          <w:szCs w:val="28"/>
          <w:rtl/>
          <w:lang w:bidi="ar-JO"/>
        </w:rPr>
        <w:t xml:space="preserve"> </w:t>
      </w:r>
      <w:r w:rsidRPr="007810FE">
        <w:rPr>
          <w:rFonts w:cs="Arabic Transparent" w:hint="cs"/>
          <w:sz w:val="28"/>
          <w:szCs w:val="28"/>
          <w:rtl/>
          <w:lang w:bidi="ar-JO"/>
        </w:rPr>
        <w:t>الكلامي،</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صور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الجرس</w:t>
      </w:r>
      <w:r w:rsidRPr="007810FE">
        <w:rPr>
          <w:rFonts w:cs="Arabic Transparent"/>
          <w:sz w:val="28"/>
          <w:szCs w:val="28"/>
          <w:rtl/>
          <w:lang w:bidi="ar-JO"/>
        </w:rPr>
        <w:t xml:space="preserve"> </w:t>
      </w:r>
      <w:r w:rsidRPr="007810FE">
        <w:rPr>
          <w:rFonts w:cs="Arabic Transparent" w:hint="cs"/>
          <w:sz w:val="28"/>
          <w:szCs w:val="28"/>
          <w:rtl/>
          <w:lang w:bidi="ar-JO"/>
        </w:rPr>
        <w:t>الشديد</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يحكي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العذاب</w:t>
      </w:r>
      <w:r w:rsidRPr="007810FE">
        <w:rPr>
          <w:rFonts w:cs="Arabic Transparent"/>
          <w:sz w:val="28"/>
          <w:szCs w:val="28"/>
          <w:rtl/>
          <w:lang w:bidi="ar-JO"/>
        </w:rPr>
        <w:t xml:space="preserve"> </w:t>
      </w:r>
      <w:r w:rsidRPr="007810FE">
        <w:rPr>
          <w:rFonts w:cs="Arabic Transparent" w:hint="cs"/>
          <w:sz w:val="28"/>
          <w:szCs w:val="28"/>
          <w:rtl/>
          <w:lang w:bidi="ar-JO"/>
        </w:rPr>
        <w:t>بفعل</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الباردة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ﱝ</w:t>
      </w:r>
      <w:r w:rsidRPr="007810FE">
        <w:rPr>
          <w:rFonts w:ascii="QCF2065" w:hAnsi="QCF2065" w:cs="Times New Roman"/>
          <w:b/>
          <w:bCs/>
          <w:sz w:val="28"/>
          <w:szCs w:val="28"/>
          <w:rtl/>
        </w:rPr>
        <w:t xml:space="preserve"> ﱞ ﱟ ﱠ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وجرس</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065" w:hAnsi="QCF2065" w:cs="Times New Roman"/>
          <w:b/>
          <w:bCs/>
          <w:sz w:val="28"/>
          <w:szCs w:val="28"/>
          <w:rtl/>
        </w:rPr>
        <w:t xml:space="preserve">ﱠ </w:t>
      </w:r>
      <w:r w:rsidRPr="007810FE">
        <w:rPr>
          <w:rFonts w:ascii="QCF2BSML" w:hAnsi="QCF2BSML" w:cs="Times New Roman"/>
          <w:sz w:val="28"/>
          <w:szCs w:val="28"/>
          <w:rtl/>
        </w:rPr>
        <w:t>ﱠ</w:t>
      </w:r>
      <w:r w:rsidRPr="007810FE">
        <w:rPr>
          <w:rFonts w:cs="Arabic Transparent" w:hint="cs"/>
          <w:sz w:val="28"/>
          <w:szCs w:val="28"/>
          <w:rtl/>
          <w:lang w:bidi="ar-JO"/>
        </w:rPr>
        <w:t>ينسجم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ورود</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sz w:val="28"/>
          <w:szCs w:val="28"/>
          <w:rtl/>
          <w:lang w:bidi="ar-JO"/>
        </w:rPr>
        <w:t>(</w:t>
      </w:r>
      <w:r w:rsidRPr="007810FE">
        <w:rPr>
          <w:rFonts w:ascii="QCF2065" w:hAnsi="QCF2065" w:cs="Times New Roman"/>
          <w:b/>
          <w:bCs/>
          <w:sz w:val="28"/>
          <w:szCs w:val="28"/>
          <w:rtl/>
        </w:rPr>
        <w:t>ﱞ</w:t>
      </w:r>
      <w:r>
        <w:rPr>
          <w:rFonts w:hint="cs"/>
          <w:sz w:val="28"/>
          <w:szCs w:val="28"/>
          <w:rtl/>
          <w:lang w:bidi="ar-JO"/>
        </w:rPr>
        <w:t>ريح</w:t>
      </w:r>
      <w:r w:rsidRPr="007810FE">
        <w:rPr>
          <w:sz w:val="28"/>
          <w:szCs w:val="28"/>
          <w:rtl/>
          <w:lang w:bidi="ar-JO"/>
        </w:rPr>
        <w:t xml:space="preserve">) </w:t>
      </w:r>
      <w:r w:rsidRPr="007810FE">
        <w:rPr>
          <w:rFonts w:cs="Arabic Transparent" w:hint="cs"/>
          <w:sz w:val="28"/>
          <w:szCs w:val="28"/>
          <w:rtl/>
          <w:lang w:bidi="ar-JO"/>
        </w:rPr>
        <w:t>ليرسم</w:t>
      </w:r>
      <w:r w:rsidRPr="007810FE">
        <w:rPr>
          <w:rFonts w:cs="Arabic Transparent"/>
          <w:sz w:val="28"/>
          <w:szCs w:val="28"/>
          <w:rtl/>
          <w:lang w:bidi="ar-JO"/>
        </w:rPr>
        <w:t xml:space="preserve"> </w:t>
      </w:r>
      <w:r w:rsidRPr="007810FE">
        <w:rPr>
          <w:rFonts w:cs="Arabic Transparent" w:hint="cs"/>
          <w:sz w:val="28"/>
          <w:szCs w:val="28"/>
          <w:rtl/>
          <w:lang w:bidi="ar-JO"/>
        </w:rPr>
        <w:t>ويساهم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واقع</w:t>
      </w:r>
      <w:r w:rsidRPr="007810FE">
        <w:rPr>
          <w:rFonts w:cs="Arabic Transparent"/>
          <w:sz w:val="28"/>
          <w:szCs w:val="28"/>
          <w:rtl/>
          <w:lang w:bidi="ar-JO"/>
        </w:rPr>
        <w:t xml:space="preserve"> </w:t>
      </w:r>
      <w:r w:rsidRPr="007810FE">
        <w:rPr>
          <w:rFonts w:cs="Arabic Transparent" w:hint="cs"/>
          <w:sz w:val="28"/>
          <w:szCs w:val="28"/>
          <w:rtl/>
          <w:lang w:bidi="ar-JO"/>
        </w:rPr>
        <w:t>الحدث</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b/>
          <w:bCs/>
          <w:sz w:val="28"/>
          <w:szCs w:val="28"/>
          <w:rtl/>
          <w:lang w:bidi="ar-JO"/>
        </w:rPr>
        <w:t>صوت</w:t>
      </w:r>
      <w:r w:rsidRPr="007810FE">
        <w:rPr>
          <w:rFonts w:cs="Arabic Transparent"/>
          <w:b/>
          <w:bCs/>
          <w:sz w:val="28"/>
          <w:szCs w:val="28"/>
          <w:rtl/>
          <w:lang w:bidi="ar-JO"/>
        </w:rPr>
        <w:t xml:space="preserve"> (</w:t>
      </w:r>
      <w:r w:rsidRPr="007810FE">
        <w:rPr>
          <w:rFonts w:cs="Arabic Transparent" w:hint="cs"/>
          <w:b/>
          <w:bCs/>
          <w:sz w:val="28"/>
          <w:szCs w:val="28"/>
          <w:rtl/>
          <w:lang w:bidi="ar-JO"/>
        </w:rPr>
        <w:t>الصاد</w:t>
      </w:r>
      <w:r w:rsidRPr="007810FE">
        <w:rPr>
          <w:rFonts w:cs="Arabic Transparent"/>
          <w:b/>
          <w:bCs/>
          <w:sz w:val="28"/>
          <w:szCs w:val="28"/>
          <w:rtl/>
          <w:lang w:bidi="ar-JO"/>
        </w:rPr>
        <w:t xml:space="preserve">) </w:t>
      </w:r>
      <w:r w:rsidRPr="007810FE">
        <w:rPr>
          <w:rFonts w:cs="Arabic Transparent" w:hint="cs"/>
          <w:b/>
          <w:bCs/>
          <w:sz w:val="28"/>
          <w:szCs w:val="28"/>
          <w:rtl/>
          <w:lang w:bidi="ar-JO"/>
        </w:rPr>
        <w:t>هنا</w:t>
      </w:r>
      <w:r w:rsidRPr="007810FE">
        <w:rPr>
          <w:rFonts w:cs="Arabic Transparent"/>
          <w:b/>
          <w:bCs/>
          <w:sz w:val="28"/>
          <w:szCs w:val="28"/>
          <w:rtl/>
          <w:lang w:bidi="ar-JO"/>
        </w:rPr>
        <w:t xml:space="preserve"> </w:t>
      </w:r>
      <w:r w:rsidRPr="007810FE">
        <w:rPr>
          <w:rFonts w:cs="Arabic Transparent" w:hint="cs"/>
          <w:b/>
          <w:bCs/>
          <w:sz w:val="28"/>
          <w:szCs w:val="28"/>
          <w:rtl/>
          <w:lang w:bidi="ar-JO"/>
        </w:rPr>
        <w:t>جاء</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انفعال</w:t>
      </w:r>
      <w:r w:rsidRPr="007810FE">
        <w:rPr>
          <w:rFonts w:cs="Arabic Transparent"/>
          <w:b/>
          <w:bCs/>
          <w:sz w:val="28"/>
          <w:szCs w:val="28"/>
          <w:rtl/>
          <w:lang w:bidi="ar-JO"/>
        </w:rPr>
        <w:t xml:space="preserve"> </w:t>
      </w:r>
      <w:r w:rsidRPr="007810FE">
        <w:rPr>
          <w:rFonts w:cs="Arabic Transparent" w:hint="cs"/>
          <w:b/>
          <w:bCs/>
          <w:sz w:val="28"/>
          <w:szCs w:val="28"/>
          <w:rtl/>
          <w:lang w:bidi="ar-JO"/>
        </w:rPr>
        <w:t>نفسي،</w:t>
      </w:r>
      <w:r w:rsidRPr="007810FE">
        <w:rPr>
          <w:rFonts w:cs="Arabic Transparent"/>
          <w:b/>
          <w:bCs/>
          <w:sz w:val="28"/>
          <w:szCs w:val="28"/>
          <w:rtl/>
          <w:lang w:bidi="ar-JO"/>
        </w:rPr>
        <w:t xml:space="preserve"> </w:t>
      </w:r>
      <w:r w:rsidRPr="007810FE">
        <w:rPr>
          <w:rFonts w:cs="Arabic Transparent" w:hint="cs"/>
          <w:b/>
          <w:bCs/>
          <w:sz w:val="28"/>
          <w:szCs w:val="28"/>
          <w:rtl/>
          <w:lang w:bidi="ar-JO"/>
        </w:rPr>
        <w:t>وهو</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المطبقة</w:t>
      </w:r>
      <w:r w:rsidRPr="007810FE">
        <w:rPr>
          <w:rFonts w:cs="Arabic Transparent"/>
          <w:b/>
          <w:bCs/>
          <w:sz w:val="28"/>
          <w:szCs w:val="28"/>
          <w:rtl/>
          <w:lang w:bidi="ar-JO"/>
        </w:rPr>
        <w:t xml:space="preserve"> </w:t>
      </w:r>
      <w:r w:rsidRPr="007810FE">
        <w:rPr>
          <w:rFonts w:cs="Arabic Transparent" w:hint="cs"/>
          <w:b/>
          <w:bCs/>
          <w:sz w:val="28"/>
          <w:szCs w:val="28"/>
          <w:rtl/>
          <w:lang w:bidi="ar-JO"/>
        </w:rPr>
        <w:t>المستعلية،</w:t>
      </w:r>
      <w:r w:rsidRPr="007810FE">
        <w:rPr>
          <w:rFonts w:cs="Arabic Transparent"/>
          <w:b/>
          <w:bCs/>
          <w:sz w:val="28"/>
          <w:szCs w:val="28"/>
          <w:rtl/>
          <w:lang w:bidi="ar-JO"/>
        </w:rPr>
        <w:t xml:space="preserve"> </w:t>
      </w:r>
      <w:r w:rsidRPr="007810FE">
        <w:rPr>
          <w:rFonts w:cs="Arabic Transparent" w:hint="cs"/>
          <w:b/>
          <w:bCs/>
          <w:sz w:val="28"/>
          <w:szCs w:val="28"/>
          <w:rtl/>
          <w:lang w:bidi="ar-JO"/>
        </w:rPr>
        <w:t>ذات</w:t>
      </w:r>
      <w:r w:rsidRPr="007810FE">
        <w:rPr>
          <w:rFonts w:cs="Arabic Transparent"/>
          <w:b/>
          <w:bCs/>
          <w:sz w:val="28"/>
          <w:szCs w:val="28"/>
          <w:rtl/>
          <w:lang w:bidi="ar-JO"/>
        </w:rPr>
        <w:t xml:space="preserve"> </w:t>
      </w:r>
      <w:r w:rsidRPr="007810FE">
        <w:rPr>
          <w:rFonts w:cs="Arabic Transparent" w:hint="cs"/>
          <w:b/>
          <w:bCs/>
          <w:sz w:val="28"/>
          <w:szCs w:val="28"/>
          <w:rtl/>
          <w:lang w:bidi="ar-JO"/>
        </w:rPr>
        <w:t>الجرس</w:t>
      </w:r>
      <w:r w:rsidRPr="007810FE">
        <w:rPr>
          <w:rFonts w:cs="Arabic Transparent"/>
          <w:b/>
          <w:bCs/>
          <w:sz w:val="28"/>
          <w:szCs w:val="28"/>
          <w:rtl/>
          <w:lang w:bidi="ar-JO"/>
        </w:rPr>
        <w:t xml:space="preserve"> </w:t>
      </w:r>
      <w:r w:rsidRPr="007810FE">
        <w:rPr>
          <w:rFonts w:cs="Arabic Transparent" w:hint="cs"/>
          <w:b/>
          <w:bCs/>
          <w:sz w:val="28"/>
          <w:szCs w:val="28"/>
          <w:rtl/>
          <w:lang w:bidi="ar-JO"/>
        </w:rPr>
        <w:t>الفخم</w:t>
      </w:r>
      <w:r w:rsidRPr="007810FE">
        <w:rPr>
          <w:rFonts w:cs="Arabic Transparent"/>
          <w:b/>
          <w:bCs/>
          <w:sz w:val="28"/>
          <w:szCs w:val="28"/>
          <w:rtl/>
          <w:lang w:bidi="ar-JO"/>
        </w:rPr>
        <w:t xml:space="preserve"> </w:t>
      </w:r>
      <w:r w:rsidRPr="007810FE">
        <w:rPr>
          <w:rFonts w:cs="Arabic Transparent" w:hint="cs"/>
          <w:b/>
          <w:bCs/>
          <w:sz w:val="28"/>
          <w:szCs w:val="28"/>
          <w:rtl/>
          <w:lang w:bidi="ar-JO"/>
        </w:rPr>
        <w:t>الشديد،</w:t>
      </w:r>
      <w:r w:rsidRPr="007810FE">
        <w:rPr>
          <w:rFonts w:cs="Arabic Transparent"/>
          <w:b/>
          <w:bCs/>
          <w:sz w:val="28"/>
          <w:szCs w:val="28"/>
          <w:rtl/>
          <w:lang w:bidi="ar-JO"/>
        </w:rPr>
        <w:t xml:space="preserve"> </w:t>
      </w:r>
      <w:r w:rsidRPr="007810FE">
        <w:rPr>
          <w:rFonts w:cs="Arabic Transparent" w:hint="cs"/>
          <w:b/>
          <w:bCs/>
          <w:sz w:val="28"/>
          <w:szCs w:val="28"/>
          <w:rtl/>
          <w:lang w:bidi="ar-JO"/>
        </w:rPr>
        <w:t>وبهذا</w:t>
      </w:r>
      <w:r w:rsidRPr="007810FE">
        <w:rPr>
          <w:rFonts w:cs="Arabic Transparent"/>
          <w:b/>
          <w:bCs/>
          <w:sz w:val="28"/>
          <w:szCs w:val="28"/>
          <w:rtl/>
          <w:lang w:bidi="ar-JO"/>
        </w:rPr>
        <w:t xml:space="preserve"> </w:t>
      </w:r>
      <w:r w:rsidRPr="007810FE">
        <w:rPr>
          <w:rFonts w:cs="Arabic Transparent" w:hint="cs"/>
          <w:b/>
          <w:bCs/>
          <w:sz w:val="28"/>
          <w:szCs w:val="28"/>
          <w:rtl/>
          <w:lang w:bidi="ar-JO"/>
        </w:rPr>
        <w:t>تعني</w:t>
      </w:r>
      <w:r w:rsidRPr="007810FE">
        <w:rPr>
          <w:rFonts w:cs="Arabic Transparent"/>
          <w:b/>
          <w:bCs/>
          <w:sz w:val="28"/>
          <w:szCs w:val="28"/>
          <w:rtl/>
          <w:lang w:bidi="ar-JO"/>
        </w:rPr>
        <w:t xml:space="preserve"> </w:t>
      </w:r>
      <w:r w:rsidRPr="007810FE">
        <w:rPr>
          <w:rFonts w:cs="Arabic Transparent" w:hint="cs"/>
          <w:b/>
          <w:bCs/>
          <w:sz w:val="28"/>
          <w:szCs w:val="28"/>
          <w:rtl/>
          <w:lang w:bidi="ar-JO"/>
        </w:rPr>
        <w:t>اللفظة</w:t>
      </w:r>
      <w:r w:rsidRPr="007810FE">
        <w:rPr>
          <w:rFonts w:cs="Arabic Transparent"/>
          <w:b/>
          <w:bCs/>
          <w:sz w:val="28"/>
          <w:szCs w:val="28"/>
          <w:rtl/>
          <w:lang w:bidi="ar-JO"/>
        </w:rPr>
        <w:t xml:space="preserve"> </w:t>
      </w:r>
      <w:r w:rsidRPr="007810FE">
        <w:rPr>
          <w:rFonts w:cs="Arabic Transparent" w:hint="cs"/>
          <w:b/>
          <w:bCs/>
          <w:sz w:val="28"/>
          <w:szCs w:val="28"/>
          <w:rtl/>
          <w:lang w:bidi="ar-JO"/>
        </w:rPr>
        <w:t>هنا</w:t>
      </w:r>
      <w:r w:rsidRPr="007810FE">
        <w:rPr>
          <w:rFonts w:cs="Arabic Transparent"/>
          <w:b/>
          <w:bCs/>
          <w:sz w:val="28"/>
          <w:szCs w:val="28"/>
          <w:rtl/>
          <w:lang w:bidi="ar-JO"/>
        </w:rPr>
        <w:t xml:space="preserve"> </w:t>
      </w:r>
      <w:r w:rsidRPr="007810FE">
        <w:rPr>
          <w:rFonts w:cs="Arabic Transparent" w:hint="cs"/>
          <w:b/>
          <w:bCs/>
          <w:sz w:val="28"/>
          <w:szCs w:val="28"/>
          <w:rtl/>
          <w:lang w:bidi="ar-JO"/>
        </w:rPr>
        <w:t>الريح</w:t>
      </w:r>
      <w:r w:rsidRPr="007810FE">
        <w:rPr>
          <w:rFonts w:cs="Arabic Transparent"/>
          <w:b/>
          <w:bCs/>
          <w:sz w:val="28"/>
          <w:szCs w:val="28"/>
          <w:rtl/>
          <w:lang w:bidi="ar-JO"/>
        </w:rPr>
        <w:t xml:space="preserve"> </w:t>
      </w:r>
      <w:r w:rsidRPr="007810FE">
        <w:rPr>
          <w:rFonts w:cs="Arabic Transparent" w:hint="cs"/>
          <w:b/>
          <w:bCs/>
          <w:sz w:val="28"/>
          <w:szCs w:val="28"/>
          <w:rtl/>
          <w:lang w:bidi="ar-JO"/>
        </w:rPr>
        <w:t>الشديدة</w:t>
      </w:r>
      <w:r w:rsidRPr="007810FE">
        <w:rPr>
          <w:rFonts w:cs="Arabic Transparent"/>
          <w:b/>
          <w:bCs/>
          <w:sz w:val="28"/>
          <w:szCs w:val="28"/>
          <w:rtl/>
          <w:lang w:bidi="ar-JO"/>
        </w:rPr>
        <w:t xml:space="preserve"> </w:t>
      </w:r>
      <w:r w:rsidRPr="007810FE">
        <w:rPr>
          <w:rFonts w:cs="Arabic Transparent" w:hint="cs"/>
          <w:b/>
          <w:bCs/>
          <w:sz w:val="28"/>
          <w:szCs w:val="28"/>
          <w:rtl/>
          <w:lang w:bidi="ar-JO"/>
        </w:rPr>
        <w:t>البرد</w:t>
      </w:r>
      <w:r w:rsidRPr="007810FE">
        <w:rPr>
          <w:rFonts w:cs="Arabic Transparent"/>
          <w:b/>
          <w:bCs/>
          <w:sz w:val="28"/>
          <w:szCs w:val="28"/>
          <w:rtl/>
          <w:lang w:bidi="ar-JO"/>
        </w:rPr>
        <w:t xml:space="preserve"> </w:t>
      </w:r>
      <w:r w:rsidRPr="007810FE">
        <w:rPr>
          <w:rFonts w:cs="Arabic Transparent" w:hint="cs"/>
          <w:b/>
          <w:bCs/>
          <w:sz w:val="28"/>
          <w:szCs w:val="28"/>
          <w:rtl/>
          <w:lang w:bidi="ar-JO"/>
        </w:rPr>
        <w:t>والتي</w:t>
      </w:r>
      <w:r w:rsidRPr="007810FE">
        <w:rPr>
          <w:rFonts w:cs="Arabic Transparent"/>
          <w:b/>
          <w:bCs/>
          <w:sz w:val="28"/>
          <w:szCs w:val="28"/>
          <w:rtl/>
          <w:lang w:bidi="ar-JO"/>
        </w:rPr>
        <w:t xml:space="preserve"> </w:t>
      </w:r>
      <w:r w:rsidRPr="007810FE">
        <w:rPr>
          <w:rFonts w:cs="Arabic Transparent" w:hint="cs"/>
          <w:b/>
          <w:bCs/>
          <w:sz w:val="28"/>
          <w:szCs w:val="28"/>
          <w:rtl/>
          <w:lang w:bidi="ar-JO"/>
        </w:rPr>
        <w:t>يصحبها</w:t>
      </w:r>
      <w:r w:rsidRPr="007810FE">
        <w:rPr>
          <w:rFonts w:cs="Arabic Transparent"/>
          <w:b/>
          <w:bCs/>
          <w:sz w:val="28"/>
          <w:szCs w:val="28"/>
          <w:rtl/>
          <w:lang w:bidi="ar-JO"/>
        </w:rPr>
        <w:t xml:space="preserve"> </w:t>
      </w:r>
      <w:r w:rsidRPr="007810FE">
        <w:rPr>
          <w:rFonts w:cs="Arabic Transparent" w:hint="cs"/>
          <w:b/>
          <w:bCs/>
          <w:sz w:val="28"/>
          <w:szCs w:val="28"/>
          <w:rtl/>
          <w:lang w:bidi="ar-JO"/>
        </w:rPr>
        <w:t>صيحة</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صوت</w:t>
      </w:r>
      <w:r w:rsidRPr="007810FE">
        <w:rPr>
          <w:rFonts w:cs="Arabic Transparent"/>
          <w:b/>
          <w:bCs/>
          <w:sz w:val="28"/>
          <w:szCs w:val="28"/>
          <w:rtl/>
          <w:lang w:bidi="ar-JO"/>
        </w:rPr>
        <w:t xml:space="preserve"> </w:t>
      </w:r>
      <w:r w:rsidRPr="007810FE">
        <w:rPr>
          <w:rFonts w:cs="Arabic Transparent" w:hint="cs"/>
          <w:b/>
          <w:bCs/>
          <w:sz w:val="28"/>
          <w:szCs w:val="28"/>
          <w:rtl/>
          <w:lang w:bidi="ar-JO"/>
        </w:rPr>
        <w:t>مزعج</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23"/>
      </w:r>
      <w:r w:rsidRPr="007810FE">
        <w:rPr>
          <w:rFonts w:ascii="Arial" w:hAnsi="Arial"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وإذا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اللفظة</w:t>
      </w:r>
      <w:r w:rsidRPr="007810FE">
        <w:rPr>
          <w:rFonts w:cs="Arabic Transparent"/>
          <w:sz w:val="28"/>
          <w:szCs w:val="28"/>
          <w:rtl/>
          <w:lang w:bidi="ar-JO"/>
        </w:rPr>
        <w:t xml:space="preserve"> </w:t>
      </w:r>
      <w:r w:rsidRPr="007810FE">
        <w:rPr>
          <w:rFonts w:cs="Arabic Transparent" w:hint="cs"/>
          <w:sz w:val="28"/>
          <w:szCs w:val="28"/>
          <w:rtl/>
          <w:lang w:bidi="ar-JO"/>
        </w:rPr>
        <w:t>اللغوي،</w:t>
      </w:r>
      <w:r w:rsidRPr="007810FE">
        <w:rPr>
          <w:rFonts w:cs="Arabic Transparent"/>
          <w:sz w:val="28"/>
          <w:szCs w:val="28"/>
          <w:rtl/>
          <w:lang w:bidi="ar-JO"/>
        </w:rPr>
        <w:t xml:space="preserve"> </w:t>
      </w:r>
      <w:r w:rsidRPr="007810FE">
        <w:rPr>
          <w:rFonts w:cs="Arabic Transparent" w:hint="cs"/>
          <w:sz w:val="28"/>
          <w:szCs w:val="28"/>
          <w:rtl/>
          <w:lang w:bidi="ar-JO"/>
        </w:rPr>
        <w:t>فإن</w:t>
      </w:r>
      <w:r w:rsidRPr="007810FE">
        <w:rPr>
          <w:rFonts w:cs="Arabic Transparent"/>
          <w:sz w:val="28"/>
          <w:szCs w:val="28"/>
          <w:rtl/>
          <w:lang w:bidi="ar-JO"/>
        </w:rPr>
        <w:t xml:space="preserve"> </w:t>
      </w:r>
      <w:r w:rsidRPr="007810FE">
        <w:rPr>
          <w:rFonts w:cs="Arabic Transparent" w:hint="cs"/>
          <w:sz w:val="28"/>
          <w:szCs w:val="28"/>
          <w:rtl/>
          <w:lang w:bidi="ar-JO"/>
        </w:rPr>
        <w:t>للفظة</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تحمله</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طياتها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الإيحاء</w:t>
      </w:r>
      <w:r w:rsidRPr="007810FE">
        <w:rPr>
          <w:rFonts w:cs="Arabic Transparent"/>
          <w:sz w:val="28"/>
          <w:szCs w:val="28"/>
          <w:rtl/>
          <w:lang w:bidi="ar-JO"/>
        </w:rPr>
        <w:t xml:space="preserve"> </w:t>
      </w:r>
      <w:r w:rsidRPr="007810FE">
        <w:rPr>
          <w:rFonts w:cs="Arabic Transparent" w:hint="cs"/>
          <w:sz w:val="28"/>
          <w:szCs w:val="28"/>
          <w:rtl/>
          <w:lang w:bidi="ar-JO"/>
        </w:rPr>
        <w:t>بمعناها</w:t>
      </w:r>
      <w:r w:rsidRPr="007810FE">
        <w:rPr>
          <w:rFonts w:cs="Arabic Transparent"/>
          <w:sz w:val="28"/>
          <w:szCs w:val="28"/>
          <w:rtl/>
          <w:lang w:bidi="ar-JO"/>
        </w:rPr>
        <w:t xml:space="preserve"> </w:t>
      </w:r>
      <w:r w:rsidRPr="007810FE">
        <w:rPr>
          <w:rFonts w:cs="Arabic Transparent" w:hint="cs"/>
          <w:sz w:val="28"/>
          <w:szCs w:val="28"/>
          <w:rtl/>
          <w:lang w:bidi="ar-JO"/>
        </w:rPr>
        <w:t>المذكور</w:t>
      </w:r>
      <w:r w:rsidRPr="007810FE">
        <w:rPr>
          <w:rFonts w:cs="Arabic Transparent"/>
          <w:sz w:val="28"/>
          <w:szCs w:val="28"/>
          <w:rtl/>
          <w:lang w:bidi="ar-JO"/>
        </w:rPr>
        <w:t xml:space="preserve"> </w:t>
      </w:r>
      <w:r w:rsidRPr="007810FE">
        <w:rPr>
          <w:rFonts w:cs="Arabic Transparent" w:hint="cs"/>
          <w:sz w:val="28"/>
          <w:szCs w:val="28"/>
          <w:rtl/>
          <w:lang w:bidi="ar-JO"/>
        </w:rPr>
        <w:t>بكل</w:t>
      </w:r>
      <w:r w:rsidRPr="007810FE">
        <w:rPr>
          <w:rFonts w:cs="Arabic Transparent"/>
          <w:sz w:val="28"/>
          <w:szCs w:val="28"/>
          <w:rtl/>
          <w:lang w:bidi="ar-JO"/>
        </w:rPr>
        <w:t xml:space="preserve"> </w:t>
      </w:r>
      <w:r w:rsidRPr="007810FE">
        <w:rPr>
          <w:rFonts w:cs="Arabic Transparent" w:hint="cs"/>
          <w:sz w:val="28"/>
          <w:szCs w:val="28"/>
          <w:rtl/>
          <w:lang w:bidi="ar-JO"/>
        </w:rPr>
        <w:t>دقة</w:t>
      </w:r>
      <w:r w:rsidRPr="007810FE">
        <w:rPr>
          <w:rFonts w:cs="Arabic Transparent"/>
          <w:sz w:val="28"/>
          <w:szCs w:val="28"/>
          <w:rtl/>
          <w:lang w:bidi="ar-JO"/>
        </w:rPr>
        <w:t xml:space="preserve"> </w:t>
      </w:r>
      <w:r w:rsidRPr="007810FE">
        <w:rPr>
          <w:rFonts w:cs="Arabic Transparent" w:hint="cs"/>
          <w:sz w:val="28"/>
          <w:szCs w:val="28"/>
          <w:rtl/>
          <w:lang w:bidi="ar-JO"/>
        </w:rPr>
        <w:t>وتعبير،</w:t>
      </w:r>
      <w:r w:rsidRPr="007810FE">
        <w:rPr>
          <w:rFonts w:cs="Arabic Transparent"/>
          <w:sz w:val="28"/>
          <w:szCs w:val="28"/>
          <w:rtl/>
          <w:lang w:bidi="ar-JO"/>
        </w:rPr>
        <w:t xml:space="preserve"> </w:t>
      </w:r>
      <w:r w:rsidRPr="007810FE">
        <w:rPr>
          <w:rFonts w:cs="Arabic Transparent" w:hint="cs"/>
          <w:sz w:val="28"/>
          <w:szCs w:val="28"/>
          <w:rtl/>
          <w:lang w:bidi="ar-JO"/>
        </w:rPr>
        <w:t>فجاءت</w:t>
      </w:r>
      <w:r w:rsidRPr="007810FE">
        <w:rPr>
          <w:rFonts w:cs="Arabic Transparent"/>
          <w:sz w:val="28"/>
          <w:szCs w:val="28"/>
          <w:rtl/>
          <w:lang w:bidi="ar-JO"/>
        </w:rPr>
        <w:t xml:space="preserve"> </w:t>
      </w:r>
      <w:r w:rsidRPr="007810FE">
        <w:rPr>
          <w:rFonts w:cs="Arabic Transparent" w:hint="cs"/>
          <w:sz w:val="28"/>
          <w:szCs w:val="28"/>
          <w:rtl/>
          <w:lang w:bidi="ar-JO"/>
        </w:rPr>
        <w:t>منسجمة</w:t>
      </w:r>
      <w:r w:rsidRPr="007810FE">
        <w:rPr>
          <w:rFonts w:cs="Arabic Transparent"/>
          <w:sz w:val="28"/>
          <w:szCs w:val="28"/>
          <w:rtl/>
          <w:lang w:bidi="ar-JO"/>
        </w:rPr>
        <w:t xml:space="preserve"> </w:t>
      </w:r>
      <w:r w:rsidRPr="007810FE">
        <w:rPr>
          <w:rFonts w:cs="Arabic Transparent" w:hint="cs"/>
          <w:sz w:val="28"/>
          <w:szCs w:val="28"/>
          <w:rtl/>
          <w:lang w:bidi="ar-JO"/>
        </w:rPr>
        <w:t>ومناسبة</w:t>
      </w:r>
      <w:r w:rsidRPr="007810FE">
        <w:rPr>
          <w:rFonts w:cs="Arabic Transparent"/>
          <w:sz w:val="28"/>
          <w:szCs w:val="28"/>
          <w:rtl/>
          <w:lang w:bidi="ar-JO"/>
        </w:rPr>
        <w:t xml:space="preserve"> </w:t>
      </w:r>
      <w:r w:rsidRPr="007810FE">
        <w:rPr>
          <w:rFonts w:cs="Arabic Transparent" w:hint="cs"/>
          <w:sz w:val="28"/>
          <w:szCs w:val="28"/>
          <w:rtl/>
          <w:lang w:bidi="ar-JO"/>
        </w:rPr>
        <w:t>لسياق</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Pr>
          <w:rFonts w:cs="Arabic Transparent"/>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ولقد</w:t>
      </w:r>
      <w:r w:rsidRPr="007810FE">
        <w:rPr>
          <w:rFonts w:cs="Arabic Transparent"/>
          <w:sz w:val="28"/>
          <w:szCs w:val="28"/>
          <w:rtl/>
          <w:lang w:bidi="ar-JO"/>
        </w:rPr>
        <w:t xml:space="preserve">" </w:t>
      </w:r>
      <w:r w:rsidRPr="007810FE">
        <w:rPr>
          <w:rFonts w:cs="Arabic Transparent" w:hint="cs"/>
          <w:b/>
          <w:bCs/>
          <w:sz w:val="28"/>
          <w:szCs w:val="28"/>
          <w:rtl/>
          <w:lang w:bidi="ar-JO"/>
        </w:rPr>
        <w:t>أُفردت</w:t>
      </w:r>
      <w:r w:rsidRPr="007810FE">
        <w:rPr>
          <w:rFonts w:cs="Arabic Transparent"/>
          <w:b/>
          <w:bCs/>
          <w:sz w:val="28"/>
          <w:szCs w:val="28"/>
          <w:rtl/>
          <w:lang w:bidi="ar-JO"/>
        </w:rPr>
        <w:t xml:space="preserve"> </w:t>
      </w:r>
      <w:r w:rsidRPr="007810FE">
        <w:rPr>
          <w:rFonts w:cs="Arabic Transparent" w:hint="cs"/>
          <w:b/>
          <w:bCs/>
          <w:sz w:val="28"/>
          <w:szCs w:val="28"/>
          <w:rtl/>
          <w:lang w:bidi="ar-JO"/>
        </w:rPr>
        <w:t>كلمة</w:t>
      </w:r>
      <w:r w:rsidRPr="007810FE">
        <w:rPr>
          <w:rFonts w:cs="Arabic Transparent"/>
          <w:b/>
          <w:bCs/>
          <w:sz w:val="28"/>
          <w:szCs w:val="28"/>
          <w:rtl/>
          <w:lang w:bidi="ar-JO"/>
        </w:rPr>
        <w:t xml:space="preserve"> (</w:t>
      </w:r>
      <w:r w:rsidRPr="007810FE">
        <w:rPr>
          <w:rFonts w:cs="Arabic Transparent" w:hint="cs"/>
          <w:b/>
          <w:bCs/>
          <w:sz w:val="28"/>
          <w:szCs w:val="28"/>
          <w:rtl/>
          <w:lang w:bidi="ar-JO"/>
        </w:rPr>
        <w:t>ريح</w:t>
      </w:r>
      <w:r w:rsidRPr="007810FE">
        <w:rPr>
          <w:rFonts w:cs="Arabic Transparent"/>
          <w:b/>
          <w:bCs/>
          <w:sz w:val="28"/>
          <w:szCs w:val="28"/>
          <w:rtl/>
          <w:lang w:bidi="ar-JO"/>
        </w:rPr>
        <w:t xml:space="preserve">) </w:t>
      </w:r>
      <w:r w:rsidRPr="007810FE">
        <w:rPr>
          <w:rFonts w:cs="Arabic Transparent" w:hint="cs"/>
          <w:b/>
          <w:bCs/>
          <w:sz w:val="28"/>
          <w:szCs w:val="28"/>
          <w:rtl/>
          <w:lang w:bidi="ar-JO"/>
        </w:rPr>
        <w:t>هنا</w:t>
      </w:r>
      <w:r w:rsidRPr="007810FE">
        <w:rPr>
          <w:rFonts w:cs="Arabic Transparent"/>
          <w:b/>
          <w:bCs/>
          <w:sz w:val="28"/>
          <w:szCs w:val="28"/>
          <w:rtl/>
          <w:lang w:bidi="ar-JO"/>
        </w:rPr>
        <w:t xml:space="preserve"> </w:t>
      </w:r>
      <w:r w:rsidRPr="007810FE">
        <w:rPr>
          <w:rFonts w:cs="Arabic Transparent" w:hint="cs"/>
          <w:b/>
          <w:bCs/>
          <w:sz w:val="28"/>
          <w:szCs w:val="28"/>
          <w:rtl/>
          <w:lang w:bidi="ar-JO"/>
        </w:rPr>
        <w:t>لاختصاصها</w:t>
      </w:r>
      <w:r w:rsidRPr="007810FE">
        <w:rPr>
          <w:rFonts w:cs="Arabic Transparent"/>
          <w:b/>
          <w:bCs/>
          <w:sz w:val="28"/>
          <w:szCs w:val="28"/>
          <w:rtl/>
          <w:lang w:bidi="ar-JO"/>
        </w:rPr>
        <w:t xml:space="preserve"> </w:t>
      </w:r>
      <w:r w:rsidRPr="007810FE">
        <w:rPr>
          <w:rFonts w:cs="Arabic Transparent" w:hint="cs"/>
          <w:b/>
          <w:bCs/>
          <w:sz w:val="28"/>
          <w:szCs w:val="28"/>
          <w:rtl/>
          <w:lang w:bidi="ar-JO"/>
        </w:rPr>
        <w:t>بالعذاب</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24"/>
      </w:r>
      <w:r w:rsidRPr="007810FE">
        <w:rPr>
          <w:rFonts w:ascii="Times New Roman" w:hAnsi="Times New Roman"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ﲠ</w:t>
      </w:r>
      <w:r w:rsidRPr="007810FE">
        <w:rPr>
          <w:rFonts w:ascii="QCF2529" w:hAnsi="QCF2529" w:cs="Times New Roman"/>
          <w:sz w:val="28"/>
          <w:szCs w:val="28"/>
          <w:rtl/>
        </w:rPr>
        <w:t xml:space="preserve"> </w:t>
      </w:r>
      <w:r w:rsidRPr="007810FE">
        <w:rPr>
          <w:rFonts w:ascii="Courier New" w:hAnsi="Courier New" w:cs="Courier New"/>
          <w:sz w:val="28"/>
          <w:szCs w:val="28"/>
          <w:rtl/>
        </w:rPr>
        <w:t>ﲡ</w:t>
      </w:r>
      <w:r w:rsidRPr="007810FE">
        <w:rPr>
          <w:rFonts w:ascii="QCF2529" w:hAnsi="QCF2529" w:cs="Times New Roman"/>
          <w:sz w:val="28"/>
          <w:szCs w:val="28"/>
          <w:rtl/>
        </w:rPr>
        <w:t xml:space="preserve"> </w:t>
      </w:r>
      <w:r w:rsidRPr="007810FE">
        <w:rPr>
          <w:rFonts w:ascii="Courier New" w:hAnsi="Courier New" w:cs="Courier New"/>
          <w:sz w:val="28"/>
          <w:szCs w:val="28"/>
          <w:rtl/>
        </w:rPr>
        <w:t>ﲢ</w:t>
      </w:r>
      <w:r w:rsidRPr="007810FE">
        <w:rPr>
          <w:rFonts w:ascii="QCF2529" w:hAnsi="QCF2529" w:cs="Times New Roman"/>
          <w:sz w:val="28"/>
          <w:szCs w:val="28"/>
          <w:rtl/>
        </w:rPr>
        <w:t xml:space="preserve"> </w:t>
      </w:r>
      <w:r w:rsidRPr="007810FE">
        <w:rPr>
          <w:rFonts w:ascii="Courier New" w:hAnsi="Courier New" w:cs="Courier New"/>
          <w:sz w:val="28"/>
          <w:szCs w:val="28"/>
          <w:rtl/>
        </w:rPr>
        <w:t>ﲣ</w:t>
      </w:r>
      <w:r w:rsidRPr="007810FE">
        <w:rPr>
          <w:rFonts w:ascii="QCF2529" w:hAnsi="QCF2529" w:cs="Times New Roman"/>
          <w:sz w:val="28"/>
          <w:szCs w:val="28"/>
          <w:rtl/>
        </w:rPr>
        <w:t xml:space="preserve"> </w:t>
      </w:r>
      <w:r w:rsidRPr="007810FE">
        <w:rPr>
          <w:rFonts w:ascii="Courier New" w:hAnsi="Courier New" w:cs="Courier New"/>
          <w:sz w:val="28"/>
          <w:szCs w:val="28"/>
          <w:rtl/>
        </w:rPr>
        <w:t>ﲤ</w:t>
      </w:r>
      <w:r w:rsidRPr="007810FE">
        <w:rPr>
          <w:rFonts w:ascii="QCF2529" w:hAnsi="QCF2529" w:cs="Times New Roman"/>
          <w:sz w:val="28"/>
          <w:szCs w:val="28"/>
          <w:rtl/>
        </w:rPr>
        <w:t xml:space="preserve"> </w:t>
      </w:r>
      <w:r w:rsidRPr="007810FE">
        <w:rPr>
          <w:rFonts w:ascii="Courier New" w:hAnsi="Courier New" w:cs="Courier New"/>
          <w:sz w:val="28"/>
          <w:szCs w:val="28"/>
          <w:rtl/>
        </w:rPr>
        <w:t>ﲥ</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225"/>
      </w:r>
      <w:r w:rsidRPr="007810FE">
        <w:rPr>
          <w:rFonts w:ascii="Times New Roman" w:hAnsi="Times New Roman" w:cs="Times New Roman"/>
          <w:sz w:val="20"/>
          <w:szCs w:val="20"/>
          <w:vertAlign w:val="superscript"/>
          <w:rtl/>
        </w:rPr>
        <w:t>)</w:t>
      </w:r>
      <w:r w:rsidRPr="007810FE">
        <w:rPr>
          <w:sz w:val="28"/>
          <w:szCs w:val="28"/>
          <w:rtl/>
        </w:rPr>
        <w:t>.</w:t>
      </w:r>
    </w:p>
    <w:p w:rsidR="00CA3ADC" w:rsidRPr="007810FE" w:rsidRDefault="00CA3ADC" w:rsidP="00E73F56">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ولأثر</w:t>
      </w:r>
      <w:r w:rsidRPr="007810FE">
        <w:rPr>
          <w:rFonts w:cs="Arabic Transparent"/>
          <w:sz w:val="28"/>
          <w:szCs w:val="28"/>
          <w:rtl/>
          <w:lang w:bidi="ar-JO"/>
        </w:rPr>
        <w:t xml:space="preserve"> </w:t>
      </w:r>
      <w:r w:rsidRPr="007810FE">
        <w:rPr>
          <w:rFonts w:cs="Arabic Transparent" w:hint="cs"/>
          <w:sz w:val="28"/>
          <w:szCs w:val="28"/>
          <w:rtl/>
          <w:lang w:bidi="ar-JO"/>
        </w:rPr>
        <w:t>مستوى</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النظام</w:t>
      </w:r>
      <w:r w:rsidRPr="007810FE">
        <w:rPr>
          <w:rFonts w:cs="Arabic Transparent"/>
          <w:sz w:val="28"/>
          <w:szCs w:val="28"/>
          <w:rtl/>
          <w:lang w:bidi="ar-JO"/>
        </w:rPr>
        <w:t xml:space="preserve"> </w:t>
      </w:r>
      <w:r w:rsidRPr="007810FE">
        <w:rPr>
          <w:rFonts w:cs="Arabic Transparent" w:hint="cs"/>
          <w:sz w:val="28"/>
          <w:szCs w:val="28"/>
          <w:rtl/>
          <w:lang w:bidi="ar-JO"/>
        </w:rPr>
        <w:t>النحوي</w:t>
      </w:r>
      <w:r w:rsidRPr="007810FE">
        <w:rPr>
          <w:rFonts w:cs="Arabic Transparent"/>
          <w:sz w:val="28"/>
          <w:szCs w:val="28"/>
          <w:rtl/>
          <w:lang w:bidi="ar-JO"/>
        </w:rPr>
        <w:t xml:space="preserve"> </w:t>
      </w:r>
      <w:r w:rsidRPr="007810FE">
        <w:rPr>
          <w:rFonts w:cs="Arabic Transparent" w:hint="cs"/>
          <w:sz w:val="28"/>
          <w:szCs w:val="28"/>
          <w:rtl/>
          <w:lang w:bidi="ar-JO"/>
        </w:rPr>
        <w:t>أبعاده</w:t>
      </w:r>
      <w:r w:rsidRPr="007810FE">
        <w:rPr>
          <w:rFonts w:cs="Arabic Transparent"/>
          <w:sz w:val="28"/>
          <w:szCs w:val="28"/>
          <w:rtl/>
          <w:lang w:bidi="ar-JO"/>
        </w:rPr>
        <w:t xml:space="preserve"> </w:t>
      </w:r>
      <w:r w:rsidRPr="007810FE">
        <w:rPr>
          <w:rFonts w:cs="Arabic Transparent" w:hint="cs"/>
          <w:sz w:val="28"/>
          <w:szCs w:val="28"/>
          <w:rtl/>
          <w:lang w:bidi="ar-JO"/>
        </w:rPr>
        <w:t>العميقة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يلعب</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وقيمة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تتبعها</w:t>
      </w:r>
      <w:r w:rsidRPr="007810FE">
        <w:rPr>
          <w:rFonts w:cs="Arabic Transparent"/>
          <w:sz w:val="28"/>
          <w:szCs w:val="28"/>
          <w:rtl/>
          <w:lang w:bidi="ar-JO"/>
        </w:rPr>
        <w:t xml:space="preserve"> </w:t>
      </w:r>
      <w:r>
        <w:rPr>
          <w:rFonts w:cs="Arabic Transparent" w:hint="cs"/>
          <w:sz w:val="28"/>
          <w:szCs w:val="28"/>
          <w:rtl/>
          <w:lang w:bidi="ar-JO"/>
        </w:rPr>
        <w:t>بصفتها</w:t>
      </w:r>
      <w:r>
        <w:rPr>
          <w:rFonts w:cs="Arabic Transparent"/>
          <w:sz w:val="28"/>
          <w:szCs w:val="28"/>
          <w:rtl/>
          <w:lang w:bidi="ar-JO"/>
        </w:rPr>
        <w:t xml:space="preserve"> </w:t>
      </w:r>
      <w:r w:rsidRPr="007810FE">
        <w:rPr>
          <w:rFonts w:cs="Arabic Transparent" w:hint="cs"/>
          <w:sz w:val="28"/>
          <w:szCs w:val="28"/>
          <w:rtl/>
          <w:lang w:bidi="ar-JO"/>
        </w:rPr>
        <w:t>ظاهرة</w:t>
      </w:r>
      <w:r>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أسلوبية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مواضع</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b/>
          <w:bCs/>
          <w:sz w:val="28"/>
          <w:szCs w:val="28"/>
          <w:rtl/>
          <w:lang w:bidi="ar-JO"/>
        </w:rPr>
        <w:t>فللإعراب</w:t>
      </w:r>
      <w:r w:rsidRPr="007810FE">
        <w:rPr>
          <w:rFonts w:cs="Arabic Transparent"/>
          <w:b/>
          <w:bCs/>
          <w:sz w:val="28"/>
          <w:szCs w:val="28"/>
          <w:rtl/>
          <w:lang w:bidi="ar-JO"/>
        </w:rPr>
        <w:t xml:space="preserve"> </w:t>
      </w:r>
      <w:r w:rsidRPr="007810FE">
        <w:rPr>
          <w:rFonts w:cs="Arabic Transparent" w:hint="cs"/>
          <w:b/>
          <w:bCs/>
          <w:sz w:val="28"/>
          <w:szCs w:val="28"/>
          <w:rtl/>
          <w:lang w:bidi="ar-JO"/>
        </w:rPr>
        <w:t>وظيفة</w:t>
      </w:r>
      <w:r w:rsidRPr="007810FE">
        <w:rPr>
          <w:rFonts w:cs="Arabic Transparent"/>
          <w:b/>
          <w:bCs/>
          <w:sz w:val="28"/>
          <w:szCs w:val="28"/>
          <w:rtl/>
          <w:lang w:bidi="ar-JO"/>
        </w:rPr>
        <w:t xml:space="preserve"> </w:t>
      </w:r>
      <w:r w:rsidRPr="007810FE">
        <w:rPr>
          <w:rFonts w:cs="Arabic Transparent" w:hint="cs"/>
          <w:b/>
          <w:bCs/>
          <w:sz w:val="28"/>
          <w:szCs w:val="28"/>
          <w:rtl/>
          <w:lang w:bidi="ar-JO"/>
        </w:rPr>
        <w:t>صوتية</w:t>
      </w:r>
      <w:r w:rsidRPr="007810FE">
        <w:rPr>
          <w:rFonts w:cs="Arabic Transparent"/>
          <w:b/>
          <w:bCs/>
          <w:sz w:val="28"/>
          <w:szCs w:val="28"/>
          <w:rtl/>
          <w:lang w:bidi="ar-JO"/>
        </w:rPr>
        <w:t xml:space="preserve"> </w:t>
      </w:r>
      <w:r w:rsidRPr="007810FE">
        <w:rPr>
          <w:rFonts w:cs="Arabic Transparent" w:hint="cs"/>
          <w:b/>
          <w:bCs/>
          <w:sz w:val="28"/>
          <w:szCs w:val="28"/>
          <w:rtl/>
          <w:lang w:bidi="ar-JO"/>
        </w:rPr>
        <w:t>وأخرى</w:t>
      </w:r>
      <w:r w:rsidRPr="007810FE">
        <w:rPr>
          <w:rFonts w:cs="Arabic Transparent"/>
          <w:b/>
          <w:bCs/>
          <w:sz w:val="28"/>
          <w:szCs w:val="28"/>
          <w:rtl/>
          <w:lang w:bidi="ar-JO"/>
        </w:rPr>
        <w:t xml:space="preserve"> </w:t>
      </w:r>
      <w:r w:rsidRPr="007810FE">
        <w:rPr>
          <w:rFonts w:cs="Arabic Transparent" w:hint="cs"/>
          <w:b/>
          <w:bCs/>
          <w:sz w:val="28"/>
          <w:szCs w:val="28"/>
          <w:rtl/>
          <w:lang w:bidi="ar-JO"/>
        </w:rPr>
        <w:t>دلالية</w:t>
      </w:r>
      <w:r w:rsidRPr="007810FE">
        <w:rPr>
          <w:rFonts w:cs="Arabic Transparent"/>
          <w:b/>
          <w:bCs/>
          <w:sz w:val="28"/>
          <w:szCs w:val="28"/>
          <w:rtl/>
          <w:lang w:bidi="ar-JO"/>
        </w:rPr>
        <w:t xml:space="preserve"> </w:t>
      </w:r>
      <w:r w:rsidRPr="007810FE">
        <w:rPr>
          <w:rFonts w:cs="Arabic Transparent" w:hint="cs"/>
          <w:b/>
          <w:bCs/>
          <w:sz w:val="28"/>
          <w:szCs w:val="28"/>
          <w:rtl/>
          <w:lang w:bidi="ar-JO"/>
        </w:rPr>
        <w:t>جمالية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26"/>
      </w:r>
      <w:r w:rsidRPr="007810FE">
        <w:rPr>
          <w:rFonts w:ascii="Times New Roman" w:hAnsi="Times New Roman"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sz w:val="28"/>
          <w:szCs w:val="28"/>
          <w:rtl/>
        </w:rPr>
        <w:t>ﱡ</w:t>
      </w:r>
      <w:r w:rsidRPr="007810FE">
        <w:rPr>
          <w:rFonts w:ascii="QCF2065" w:hAnsi="QCF2065" w:cs="Times New Roman"/>
          <w:b/>
          <w:bCs/>
          <w:sz w:val="28"/>
          <w:szCs w:val="28"/>
          <w:rtl/>
        </w:rPr>
        <w:t>ﱠ</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مرفوعة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أنها</w:t>
      </w:r>
      <w:r w:rsidRPr="007810FE">
        <w:rPr>
          <w:rFonts w:cs="Arabic Transparent"/>
          <w:sz w:val="28"/>
          <w:szCs w:val="28"/>
          <w:rtl/>
          <w:lang w:bidi="ar-JO"/>
        </w:rPr>
        <w:t xml:space="preserve"> </w:t>
      </w:r>
      <w:r w:rsidRPr="007810FE">
        <w:rPr>
          <w:rFonts w:cs="Arabic Transparent" w:hint="cs"/>
          <w:sz w:val="28"/>
          <w:szCs w:val="28"/>
          <w:rtl/>
          <w:lang w:bidi="ar-JO"/>
        </w:rPr>
        <w:t>فاعل</w:t>
      </w:r>
      <w:r w:rsidRPr="007810FE">
        <w:rPr>
          <w:rFonts w:cs="Arabic Transparent"/>
          <w:sz w:val="28"/>
          <w:szCs w:val="28"/>
          <w:rtl/>
          <w:lang w:bidi="ar-JO"/>
        </w:rPr>
        <w:t xml:space="preserve"> </w:t>
      </w:r>
      <w:r w:rsidRPr="007810FE">
        <w:rPr>
          <w:rFonts w:cs="Arabic Transparent" w:hint="cs"/>
          <w:sz w:val="28"/>
          <w:szCs w:val="28"/>
          <w:rtl/>
          <w:lang w:bidi="ar-JO"/>
        </w:rPr>
        <w:t>بالمجرور</w:t>
      </w:r>
      <w:r w:rsidRPr="007810FE">
        <w:rPr>
          <w:rFonts w:cs="Arabic Transparent"/>
          <w:sz w:val="28"/>
          <w:szCs w:val="28"/>
          <w:rtl/>
          <w:lang w:bidi="ar-JO"/>
        </w:rPr>
        <w:t xml:space="preserve"> </w:t>
      </w:r>
      <w:r w:rsidRPr="007810FE">
        <w:rPr>
          <w:rFonts w:cs="Arabic Transparent" w:hint="cs"/>
          <w:sz w:val="28"/>
          <w:szCs w:val="28"/>
          <w:rtl/>
          <w:lang w:bidi="ar-JO"/>
        </w:rPr>
        <w:t>قبله،</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اعتمد</w:t>
      </w:r>
      <w:r w:rsidRPr="007810FE">
        <w:rPr>
          <w:rFonts w:cs="Arabic Transparent"/>
          <w:sz w:val="28"/>
          <w:szCs w:val="28"/>
          <w:rtl/>
          <w:lang w:bidi="ar-JO"/>
        </w:rPr>
        <w:t xml:space="preserve"> </w:t>
      </w:r>
      <w:r w:rsidRPr="007810FE">
        <w:rPr>
          <w:rFonts w:cs="Arabic Transparent" w:hint="cs"/>
          <w:sz w:val="28"/>
          <w:szCs w:val="28"/>
          <w:rtl/>
          <w:lang w:bidi="ar-JO"/>
        </w:rPr>
        <w:t>بكونه</w:t>
      </w:r>
      <w:r w:rsidRPr="007810FE">
        <w:rPr>
          <w:rFonts w:cs="Arabic Transparent"/>
          <w:sz w:val="28"/>
          <w:szCs w:val="28"/>
          <w:rtl/>
          <w:lang w:bidi="ar-JO"/>
        </w:rPr>
        <w:t xml:space="preserve"> </w:t>
      </w:r>
      <w:r w:rsidRPr="007810FE">
        <w:rPr>
          <w:rFonts w:cs="Arabic Transparent" w:hint="cs"/>
          <w:sz w:val="28"/>
          <w:szCs w:val="28"/>
          <w:rtl/>
          <w:lang w:bidi="ar-JO"/>
        </w:rPr>
        <w:t>وقع</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للريح</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لهب</w:t>
      </w:r>
      <w:r w:rsidRPr="007810FE">
        <w:rPr>
          <w:rFonts w:cs="Arabic Transparent"/>
          <w:sz w:val="28"/>
          <w:szCs w:val="28"/>
          <w:rtl/>
          <w:lang w:bidi="ar-JO"/>
        </w:rPr>
        <w:t xml:space="preserve"> </w:t>
      </w:r>
      <w:r w:rsidRPr="007810FE">
        <w:rPr>
          <w:rFonts w:cs="Arabic Transparent" w:hint="cs"/>
          <w:sz w:val="28"/>
          <w:szCs w:val="28"/>
          <w:rtl/>
          <w:lang w:bidi="ar-JO"/>
        </w:rPr>
        <w:t>النار</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الشديدة،</w:t>
      </w:r>
      <w:r w:rsidRPr="007810FE">
        <w:rPr>
          <w:rFonts w:cs="Arabic Transparent"/>
          <w:sz w:val="28"/>
          <w:szCs w:val="28"/>
          <w:rtl/>
          <w:lang w:bidi="ar-JO"/>
        </w:rPr>
        <w:t xml:space="preserve"> </w:t>
      </w:r>
      <w:r w:rsidRPr="007810FE">
        <w:rPr>
          <w:rFonts w:cs="Arabic Transparent" w:hint="cs"/>
          <w:sz w:val="28"/>
          <w:szCs w:val="28"/>
          <w:rtl/>
          <w:lang w:bidi="ar-JO"/>
        </w:rPr>
        <w:t>فظاهر</w:t>
      </w:r>
      <w:r w:rsidRPr="007810FE">
        <w:rPr>
          <w:rFonts w:cs="Arabic Transparent"/>
          <w:sz w:val="28"/>
          <w:szCs w:val="28"/>
          <w:rtl/>
          <w:lang w:bidi="ar-JO"/>
        </w:rPr>
        <w:t xml:space="preserve"> </w:t>
      </w:r>
      <w:r w:rsidRPr="007810FE">
        <w:rPr>
          <w:rFonts w:cs="Arabic Transparent" w:hint="cs"/>
          <w:sz w:val="28"/>
          <w:szCs w:val="28"/>
          <w:rtl/>
          <w:lang w:bidi="ar-JO"/>
        </w:rPr>
        <w:t>كون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وإن</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الصر</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للريح</w:t>
      </w:r>
      <w:r w:rsidRPr="007810FE">
        <w:rPr>
          <w:rFonts w:cs="Arabic Transparent"/>
          <w:sz w:val="28"/>
          <w:szCs w:val="28"/>
          <w:rtl/>
          <w:lang w:bidi="ar-JO"/>
        </w:rPr>
        <w:t xml:space="preserve"> </w:t>
      </w:r>
      <w:r w:rsidRPr="007810FE">
        <w:rPr>
          <w:rFonts w:cs="Arabic Transparent" w:hint="cs"/>
          <w:sz w:val="28"/>
          <w:szCs w:val="28"/>
          <w:rtl/>
          <w:lang w:bidi="ar-JO"/>
        </w:rPr>
        <w:t>كالصرّصر</w:t>
      </w:r>
      <w:r w:rsidRPr="007810FE">
        <w:rPr>
          <w:rFonts w:cs="Arabic Transparent"/>
          <w:sz w:val="28"/>
          <w:szCs w:val="28"/>
          <w:rtl/>
          <w:lang w:bidi="ar-JO"/>
        </w:rPr>
        <w:t xml:space="preserve"> </w:t>
      </w:r>
      <w:r w:rsidRPr="007810FE">
        <w:rPr>
          <w:rFonts w:cs="Arabic Transparent" w:hint="cs"/>
          <w:sz w:val="28"/>
          <w:szCs w:val="28"/>
          <w:rtl/>
          <w:lang w:bidi="ar-JO"/>
        </w:rPr>
        <w:t>فالمعنى</w:t>
      </w:r>
      <w:r w:rsidRPr="007810FE">
        <w:rPr>
          <w:rFonts w:cs="Arabic Transparent"/>
          <w:sz w:val="28"/>
          <w:szCs w:val="28"/>
          <w:rtl/>
          <w:lang w:bidi="ar-JO"/>
        </w:rPr>
        <w:t xml:space="preserve"> " </w:t>
      </w:r>
      <w:r w:rsidRPr="007810FE">
        <w:rPr>
          <w:rFonts w:cs="Arabic Transparent" w:hint="cs"/>
          <w:b/>
          <w:bCs/>
          <w:sz w:val="28"/>
          <w:szCs w:val="28"/>
          <w:rtl/>
          <w:lang w:bidi="ar-JO"/>
        </w:rPr>
        <w:t>فيها</w:t>
      </w:r>
      <w:r w:rsidRPr="007810FE">
        <w:rPr>
          <w:rFonts w:cs="Arabic Transparent"/>
          <w:b/>
          <w:bCs/>
          <w:sz w:val="28"/>
          <w:szCs w:val="28"/>
          <w:rtl/>
          <w:lang w:bidi="ar-JO"/>
        </w:rPr>
        <w:t>(</w:t>
      </w:r>
      <w:r w:rsidRPr="007810FE">
        <w:rPr>
          <w:rFonts w:cs="Arabic Transparent" w:hint="cs"/>
          <w:b/>
          <w:bCs/>
          <w:sz w:val="28"/>
          <w:szCs w:val="28"/>
          <w:rtl/>
          <w:lang w:bidi="ar-JO"/>
        </w:rPr>
        <w:t>قوة</w:t>
      </w:r>
      <w:r w:rsidRPr="007810FE">
        <w:rPr>
          <w:b/>
          <w:bCs/>
          <w:sz w:val="28"/>
          <w:szCs w:val="28"/>
          <w:rtl/>
          <w:lang w:bidi="ar-JO"/>
        </w:rPr>
        <w:t xml:space="preserve"> </w:t>
      </w:r>
      <w:r w:rsidRPr="007810FE">
        <w:rPr>
          <w:rFonts w:cs="Arabic Transparent" w:hint="cs"/>
          <w:b/>
          <w:bCs/>
          <w:sz w:val="28"/>
          <w:szCs w:val="28"/>
          <w:rtl/>
          <w:lang w:bidi="ar-JO"/>
        </w:rPr>
        <w:t>صر</w:t>
      </w:r>
      <w:r w:rsidRPr="007810FE">
        <w:rPr>
          <w:rFonts w:cs="Arabic Transparent"/>
          <w:b/>
          <w:bCs/>
          <w:sz w:val="28"/>
          <w:szCs w:val="28"/>
          <w:rtl/>
          <w:lang w:bidi="ar-JO"/>
        </w:rPr>
        <w:t xml:space="preserve">) </w:t>
      </w:r>
      <w:r w:rsidRPr="007810FE">
        <w:rPr>
          <w:rFonts w:cs="Arabic Transparent" w:hint="cs"/>
          <w:b/>
          <w:bCs/>
          <w:sz w:val="28"/>
          <w:szCs w:val="28"/>
          <w:rtl/>
          <w:lang w:bidi="ar-JO"/>
        </w:rPr>
        <w:t>كما</w:t>
      </w:r>
      <w:r w:rsidRPr="007810FE">
        <w:rPr>
          <w:rFonts w:cs="Arabic Transparent"/>
          <w:b/>
          <w:bCs/>
          <w:sz w:val="28"/>
          <w:szCs w:val="28"/>
          <w:rtl/>
          <w:lang w:bidi="ar-JO"/>
        </w:rPr>
        <w:t xml:space="preserve"> </w:t>
      </w:r>
      <w:r w:rsidRPr="007810FE">
        <w:rPr>
          <w:rFonts w:cs="Arabic Transparent" w:hint="cs"/>
          <w:b/>
          <w:bCs/>
          <w:sz w:val="28"/>
          <w:szCs w:val="28"/>
          <w:rtl/>
          <w:lang w:bidi="ar-JO"/>
        </w:rPr>
        <w:t>تقول</w:t>
      </w:r>
      <w:r w:rsidRPr="007810FE">
        <w:rPr>
          <w:rFonts w:cs="Arabic Transparent"/>
          <w:b/>
          <w:bCs/>
          <w:sz w:val="28"/>
          <w:szCs w:val="28"/>
          <w:rtl/>
          <w:lang w:bidi="ar-JO"/>
        </w:rPr>
        <w:t xml:space="preserve">: </w:t>
      </w:r>
      <w:r w:rsidRPr="007810FE">
        <w:rPr>
          <w:rFonts w:cs="Arabic Transparent" w:hint="cs"/>
          <w:b/>
          <w:bCs/>
          <w:sz w:val="28"/>
          <w:szCs w:val="28"/>
          <w:rtl/>
          <w:lang w:bidi="ar-JO"/>
        </w:rPr>
        <w:t>برد</w:t>
      </w:r>
      <w:r w:rsidRPr="007810FE">
        <w:rPr>
          <w:rFonts w:cs="Arabic Transparent"/>
          <w:b/>
          <w:bCs/>
          <w:sz w:val="28"/>
          <w:szCs w:val="28"/>
          <w:rtl/>
          <w:lang w:bidi="ar-JO"/>
        </w:rPr>
        <w:t xml:space="preserve"> </w:t>
      </w:r>
      <w:r w:rsidRPr="007810FE">
        <w:rPr>
          <w:rFonts w:cs="Arabic Transparent" w:hint="cs"/>
          <w:b/>
          <w:bCs/>
          <w:sz w:val="28"/>
          <w:szCs w:val="28"/>
          <w:rtl/>
          <w:lang w:bidi="ar-JO"/>
        </w:rPr>
        <w:t>بارد</w:t>
      </w:r>
      <w:r w:rsidRPr="007810FE">
        <w:rPr>
          <w:rFonts w:cs="Arabic Transparent"/>
          <w:b/>
          <w:bCs/>
          <w:sz w:val="28"/>
          <w:szCs w:val="28"/>
          <w:rtl/>
          <w:lang w:bidi="ar-JO"/>
        </w:rPr>
        <w:t xml:space="preserve">. </w:t>
      </w:r>
      <w:r w:rsidRPr="007810FE">
        <w:rPr>
          <w:rFonts w:cs="Arabic Transparent" w:hint="cs"/>
          <w:b/>
          <w:bCs/>
          <w:sz w:val="28"/>
          <w:szCs w:val="28"/>
          <w:rtl/>
          <w:lang w:bidi="ar-JO"/>
        </w:rPr>
        <w:t>وقامت</w:t>
      </w:r>
      <w:r w:rsidRPr="007810FE">
        <w:rPr>
          <w:rFonts w:cs="Arabic Transparent"/>
          <w:b/>
          <w:bCs/>
          <w:sz w:val="28"/>
          <w:szCs w:val="28"/>
          <w:rtl/>
          <w:lang w:bidi="ar-JO"/>
        </w:rPr>
        <w:t xml:space="preserve"> </w:t>
      </w:r>
      <w:r w:rsidRPr="007810FE">
        <w:rPr>
          <w:rFonts w:cs="Arabic Transparent" w:hint="cs"/>
          <w:b/>
          <w:bCs/>
          <w:sz w:val="28"/>
          <w:szCs w:val="28"/>
          <w:rtl/>
          <w:lang w:bidi="ar-JO"/>
        </w:rPr>
        <w:t>الصّفة</w:t>
      </w:r>
      <w:r w:rsidRPr="007810FE">
        <w:rPr>
          <w:rFonts w:cs="Arabic Transparent"/>
          <w:b/>
          <w:bCs/>
          <w:sz w:val="28"/>
          <w:szCs w:val="28"/>
          <w:rtl/>
          <w:lang w:bidi="ar-JO"/>
        </w:rPr>
        <w:t xml:space="preserve"> </w:t>
      </w:r>
      <w:r w:rsidRPr="007810FE">
        <w:rPr>
          <w:rFonts w:cs="Arabic Transparent" w:hint="cs"/>
          <w:b/>
          <w:bCs/>
          <w:sz w:val="28"/>
          <w:szCs w:val="28"/>
          <w:rtl/>
          <w:lang w:bidi="ar-JO"/>
        </w:rPr>
        <w:t>مقام</w:t>
      </w:r>
      <w:r w:rsidRPr="007810FE">
        <w:rPr>
          <w:rFonts w:cs="Arabic Transparent"/>
          <w:b/>
          <w:bCs/>
          <w:sz w:val="28"/>
          <w:szCs w:val="28"/>
          <w:rtl/>
          <w:lang w:bidi="ar-JO"/>
        </w:rPr>
        <w:t xml:space="preserve"> </w:t>
      </w:r>
      <w:r w:rsidRPr="007810FE">
        <w:rPr>
          <w:rFonts w:cs="Arabic Transparent" w:hint="cs"/>
          <w:b/>
          <w:bCs/>
          <w:sz w:val="28"/>
          <w:szCs w:val="28"/>
          <w:rtl/>
          <w:lang w:bidi="ar-JO"/>
        </w:rPr>
        <w:t>الموصوف</w:t>
      </w:r>
      <w:r w:rsidRPr="007810FE">
        <w:rPr>
          <w:rFonts w:cs="Arabic Transparent"/>
          <w:b/>
          <w:bCs/>
          <w:sz w:val="28"/>
          <w:szCs w:val="28"/>
          <w:rtl/>
          <w:lang w:bidi="ar-JO"/>
        </w:rPr>
        <w:t xml:space="preserve"> </w:t>
      </w:r>
      <w:r w:rsidRPr="007810FE">
        <w:rPr>
          <w:rFonts w:cs="Arabic Transparent" w:hint="cs"/>
          <w:b/>
          <w:bCs/>
          <w:sz w:val="28"/>
          <w:szCs w:val="28"/>
          <w:rtl/>
          <w:lang w:bidi="ar-JO"/>
        </w:rPr>
        <w:t>بعد</w:t>
      </w:r>
      <w:r w:rsidRPr="007810FE">
        <w:rPr>
          <w:rFonts w:cs="Arabic Transparent"/>
          <w:b/>
          <w:bCs/>
          <w:sz w:val="28"/>
          <w:szCs w:val="28"/>
          <w:rtl/>
          <w:lang w:bidi="ar-JO"/>
        </w:rPr>
        <w:t xml:space="preserve"> </w:t>
      </w:r>
      <w:r w:rsidRPr="007810FE">
        <w:rPr>
          <w:rFonts w:cs="Arabic Transparent" w:hint="cs"/>
          <w:b/>
          <w:bCs/>
          <w:sz w:val="28"/>
          <w:szCs w:val="28"/>
          <w:rtl/>
          <w:lang w:bidi="ar-JO"/>
        </w:rPr>
        <w:t>حذفه</w:t>
      </w:r>
      <w:r w:rsidRPr="007810FE">
        <w:rPr>
          <w:rFonts w:cs="Arabic Transparent"/>
          <w:sz w:val="28"/>
          <w:szCs w:val="28"/>
          <w:rtl/>
          <w:lang w:bidi="ar-JO"/>
        </w:rPr>
        <w:t>"</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27"/>
      </w:r>
      <w:r w:rsidRPr="007810FE">
        <w:rPr>
          <w:rFonts w:ascii="Times New Roman" w:hAnsi="Times New Roman" w:cs="Arabic Transparent"/>
          <w:sz w:val="20"/>
          <w:szCs w:val="20"/>
          <w:vertAlign w:val="superscript"/>
          <w:rtl/>
        </w:rPr>
        <w:t>)</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ﱡ ﱢ </w:t>
      </w:r>
      <w:r w:rsidRPr="007810FE">
        <w:rPr>
          <w:rFonts w:cs="Arial Unicode MS" w:hint="eastAsia"/>
          <w:b/>
          <w:bCs/>
          <w:sz w:val="28"/>
          <w:szCs w:val="28"/>
          <w:rtl/>
        </w:rPr>
        <w:t>ﱣ</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نرى</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انزياحاً</w:t>
      </w:r>
      <w:r w:rsidRPr="007810FE">
        <w:rPr>
          <w:rFonts w:cs="Arabic Transparent"/>
          <w:sz w:val="28"/>
          <w:szCs w:val="28"/>
          <w:rtl/>
          <w:lang w:bidi="ar-JO"/>
        </w:rPr>
        <w:t xml:space="preserve"> </w:t>
      </w:r>
      <w:r w:rsidRPr="007810FE">
        <w:rPr>
          <w:rFonts w:cs="Arabic Transparent" w:hint="cs"/>
          <w:sz w:val="28"/>
          <w:szCs w:val="28"/>
          <w:rtl/>
          <w:lang w:bidi="ar-JO"/>
        </w:rPr>
        <w:t>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فاختلاف</w:t>
      </w:r>
      <w:r w:rsidRPr="007810FE">
        <w:rPr>
          <w:rFonts w:cs="Arabic Transparent"/>
          <w:sz w:val="28"/>
          <w:szCs w:val="28"/>
          <w:rtl/>
          <w:lang w:bidi="ar-JO"/>
        </w:rPr>
        <w:t xml:space="preserve"> </w:t>
      </w:r>
      <w:r w:rsidRPr="007810FE">
        <w:rPr>
          <w:rFonts w:cs="Arabic Transparent" w:hint="cs"/>
          <w:sz w:val="28"/>
          <w:szCs w:val="28"/>
          <w:rtl/>
          <w:lang w:bidi="ar-JO"/>
        </w:rPr>
        <w:t>النبر</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النطق</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ودوره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تغير</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فالتنغيم</w:t>
      </w:r>
      <w:r w:rsidRPr="007810FE">
        <w:rPr>
          <w:rFonts w:cs="Arabic Transparent"/>
          <w:sz w:val="28"/>
          <w:szCs w:val="28"/>
          <w:rtl/>
          <w:lang w:bidi="ar-JO"/>
        </w:rPr>
        <w:t xml:space="preserve"> </w:t>
      </w:r>
      <w:r w:rsidRPr="007810FE">
        <w:rPr>
          <w:rFonts w:cs="Arabic Transparent" w:hint="cs"/>
          <w:sz w:val="28"/>
          <w:szCs w:val="28"/>
          <w:rtl/>
          <w:lang w:bidi="ar-JO"/>
        </w:rPr>
        <w:t>اشتمل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أعلى</w:t>
      </w:r>
      <w:r w:rsidRPr="007810FE">
        <w:rPr>
          <w:rFonts w:cs="Arabic Transparent"/>
          <w:sz w:val="28"/>
          <w:szCs w:val="28"/>
          <w:rtl/>
          <w:lang w:bidi="ar-JO"/>
        </w:rPr>
        <w:t xml:space="preserve"> </w:t>
      </w:r>
      <w:r w:rsidRPr="007810FE">
        <w:rPr>
          <w:rFonts w:cs="Arabic Transparent" w:hint="cs"/>
          <w:sz w:val="28"/>
          <w:szCs w:val="28"/>
          <w:rtl/>
          <w:lang w:bidi="ar-JO"/>
        </w:rPr>
        <w:t>مستوياته</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علت</w:t>
      </w:r>
      <w:r w:rsidRPr="007810FE">
        <w:rPr>
          <w:rFonts w:cs="Arabic Transparent"/>
          <w:sz w:val="28"/>
          <w:szCs w:val="28"/>
          <w:rtl/>
          <w:lang w:bidi="ar-JO"/>
        </w:rPr>
        <w:t xml:space="preserve"> </w:t>
      </w:r>
      <w:r w:rsidRPr="007810FE">
        <w:rPr>
          <w:rFonts w:cs="Arabic Transparent" w:hint="cs"/>
          <w:sz w:val="28"/>
          <w:szCs w:val="28"/>
          <w:rtl/>
          <w:lang w:bidi="ar-JO"/>
        </w:rPr>
        <w:t>نبرته،</w:t>
      </w:r>
      <w:r w:rsidRPr="007810FE">
        <w:rPr>
          <w:rFonts w:cs="Arabic Transparent"/>
          <w:sz w:val="28"/>
          <w:szCs w:val="28"/>
          <w:rtl/>
          <w:lang w:bidi="ar-JO"/>
        </w:rPr>
        <w:t xml:space="preserve"> </w:t>
      </w:r>
      <w:r w:rsidRPr="007810FE">
        <w:rPr>
          <w:rFonts w:cs="Arabic Transparent" w:hint="cs"/>
          <w:sz w:val="28"/>
          <w:szCs w:val="28"/>
          <w:rtl/>
          <w:lang w:bidi="ar-JO"/>
        </w:rPr>
        <w:t>وزاد</w:t>
      </w:r>
      <w:r w:rsidRPr="007810FE">
        <w:rPr>
          <w:rFonts w:cs="Arabic Transparent"/>
          <w:sz w:val="28"/>
          <w:szCs w:val="28"/>
          <w:rtl/>
          <w:lang w:bidi="ar-JO"/>
        </w:rPr>
        <w:t xml:space="preserve"> </w:t>
      </w:r>
      <w:r w:rsidRPr="007810FE">
        <w:rPr>
          <w:rFonts w:cs="Arabic Transparent" w:hint="cs"/>
          <w:sz w:val="28"/>
          <w:szCs w:val="28"/>
          <w:rtl/>
          <w:lang w:bidi="ar-JO"/>
        </w:rPr>
        <w:t>انفعاله</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أخذ</w:t>
      </w:r>
      <w:r w:rsidRPr="007810FE">
        <w:rPr>
          <w:rFonts w:cs="Arabic Transparent"/>
          <w:b/>
          <w:bCs/>
          <w:sz w:val="28"/>
          <w:szCs w:val="28"/>
          <w:rtl/>
          <w:lang w:bidi="ar-JO"/>
        </w:rPr>
        <w:t xml:space="preserve"> </w:t>
      </w:r>
      <w:r w:rsidRPr="007810FE">
        <w:rPr>
          <w:rFonts w:cs="Arabic Transparent" w:hint="cs"/>
          <w:b/>
          <w:bCs/>
          <w:sz w:val="28"/>
          <w:szCs w:val="28"/>
          <w:rtl/>
          <w:lang w:bidi="ar-JO"/>
        </w:rPr>
        <w:t>التأثر</w:t>
      </w:r>
      <w:r w:rsidRPr="007810FE">
        <w:rPr>
          <w:rFonts w:cs="Arabic Transparent"/>
          <w:b/>
          <w:bCs/>
          <w:sz w:val="28"/>
          <w:szCs w:val="28"/>
          <w:rtl/>
          <w:lang w:bidi="ar-JO"/>
        </w:rPr>
        <w:t xml:space="preserve"> </w:t>
      </w:r>
      <w:r w:rsidRPr="007810FE">
        <w:rPr>
          <w:rFonts w:cs="Arabic Transparent" w:hint="cs"/>
          <w:b/>
          <w:bCs/>
          <w:sz w:val="28"/>
          <w:szCs w:val="28"/>
          <w:rtl/>
          <w:lang w:bidi="ar-JO"/>
        </w:rPr>
        <w:t>والتأثير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البيئة</w:t>
      </w:r>
      <w:r w:rsidRPr="007810FE">
        <w:rPr>
          <w:rFonts w:cs="Arabic Transparent"/>
          <w:b/>
          <w:bCs/>
          <w:sz w:val="28"/>
          <w:szCs w:val="28"/>
          <w:rtl/>
          <w:lang w:bidi="ar-JO"/>
        </w:rPr>
        <w:t xml:space="preserve"> </w:t>
      </w:r>
      <w:r w:rsidRPr="007810FE">
        <w:rPr>
          <w:rFonts w:cs="Arabic Transparent" w:hint="cs"/>
          <w:b/>
          <w:bCs/>
          <w:sz w:val="28"/>
          <w:szCs w:val="28"/>
          <w:rtl/>
          <w:lang w:bidi="ar-JO"/>
        </w:rPr>
        <w:t>الصوتية،</w:t>
      </w:r>
      <w:r w:rsidRPr="007810FE">
        <w:rPr>
          <w:rFonts w:cs="Arabic Transparent"/>
          <w:b/>
          <w:bCs/>
          <w:sz w:val="28"/>
          <w:szCs w:val="28"/>
          <w:rtl/>
          <w:lang w:bidi="ar-JO"/>
        </w:rPr>
        <w:t xml:space="preserve"> </w:t>
      </w:r>
      <w:r w:rsidRPr="007810FE">
        <w:rPr>
          <w:rFonts w:cs="Arabic Transparent" w:hint="cs"/>
          <w:b/>
          <w:bCs/>
          <w:sz w:val="28"/>
          <w:szCs w:val="28"/>
          <w:rtl/>
          <w:lang w:bidi="ar-JO"/>
        </w:rPr>
        <w:t>يلعب</w:t>
      </w:r>
      <w:r w:rsidRPr="007810FE">
        <w:rPr>
          <w:rFonts w:cs="Arabic Transparent"/>
          <w:b/>
          <w:bCs/>
          <w:sz w:val="28"/>
          <w:szCs w:val="28"/>
          <w:rtl/>
          <w:lang w:bidi="ar-JO"/>
        </w:rPr>
        <w:t xml:space="preserve"> </w:t>
      </w:r>
      <w:r w:rsidRPr="007810FE">
        <w:rPr>
          <w:rFonts w:cs="Arabic Transparent" w:hint="cs"/>
          <w:b/>
          <w:bCs/>
          <w:sz w:val="28"/>
          <w:szCs w:val="28"/>
          <w:rtl/>
          <w:lang w:bidi="ar-JO"/>
        </w:rPr>
        <w:t>دورا</w:t>
      </w:r>
      <w:r w:rsidRPr="007810FE">
        <w:rPr>
          <w:rFonts w:cs="Arabic Transparent"/>
          <w:b/>
          <w:bCs/>
          <w:sz w:val="28"/>
          <w:szCs w:val="28"/>
          <w:rtl/>
          <w:lang w:bidi="ar-JO"/>
        </w:rPr>
        <w:t xml:space="preserve"> </w:t>
      </w:r>
      <w:r w:rsidRPr="007810FE">
        <w:rPr>
          <w:rFonts w:cs="Arabic Transparent" w:hint="cs"/>
          <w:b/>
          <w:bCs/>
          <w:sz w:val="28"/>
          <w:szCs w:val="28"/>
          <w:rtl/>
          <w:lang w:bidi="ar-JO"/>
        </w:rPr>
        <w:t>لإحداث</w:t>
      </w:r>
      <w:r w:rsidRPr="007810FE">
        <w:rPr>
          <w:rFonts w:cs="Arabic Transparent"/>
          <w:b/>
          <w:bCs/>
          <w:sz w:val="28"/>
          <w:szCs w:val="28"/>
          <w:rtl/>
          <w:lang w:bidi="ar-JO"/>
        </w:rPr>
        <w:t xml:space="preserve"> </w:t>
      </w:r>
      <w:r w:rsidRPr="007810FE">
        <w:rPr>
          <w:rFonts w:cs="Arabic Transparent" w:hint="cs"/>
          <w:b/>
          <w:bCs/>
          <w:sz w:val="28"/>
          <w:szCs w:val="28"/>
          <w:rtl/>
          <w:lang w:bidi="ar-JO"/>
        </w:rPr>
        <w:t>التوازن</w:t>
      </w:r>
      <w:r w:rsidRPr="007810FE">
        <w:rPr>
          <w:rFonts w:cs="Arabic Transparent"/>
          <w:b/>
          <w:bCs/>
          <w:sz w:val="28"/>
          <w:szCs w:val="28"/>
          <w:rtl/>
          <w:lang w:bidi="ar-JO"/>
        </w:rPr>
        <w:t xml:space="preserve"> </w:t>
      </w:r>
      <w:r w:rsidRPr="007810FE">
        <w:rPr>
          <w:rFonts w:cs="Arabic Transparent" w:hint="cs"/>
          <w:b/>
          <w:bCs/>
          <w:sz w:val="28"/>
          <w:szCs w:val="28"/>
          <w:rtl/>
          <w:lang w:bidi="ar-JO"/>
        </w:rPr>
        <w:t>والانسجام</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الموسيقي</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28"/>
      </w:r>
      <w:r w:rsidRPr="007810FE">
        <w:rPr>
          <w:rFonts w:ascii="Arial" w:hAnsi="Arial"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موضع</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للريح،</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محاكيا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ومنسجما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المواكب</w:t>
      </w:r>
      <w:r w:rsidRPr="007810FE">
        <w:rPr>
          <w:rFonts w:cs="Arabic Transparent"/>
          <w:sz w:val="28"/>
          <w:szCs w:val="28"/>
          <w:rtl/>
          <w:lang w:bidi="ar-JO"/>
        </w:rPr>
        <w:t xml:space="preserve"> </w:t>
      </w:r>
      <w:r w:rsidRPr="007810FE">
        <w:rPr>
          <w:rFonts w:cs="Arabic Transparent" w:hint="cs"/>
          <w:sz w:val="28"/>
          <w:szCs w:val="28"/>
          <w:rtl/>
          <w:lang w:bidi="ar-JO"/>
        </w:rPr>
        <w:t>للأحداث</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فهو</w:t>
      </w:r>
      <w:r w:rsidRPr="007810FE">
        <w:rPr>
          <w:rFonts w:cs="Arabic Transparent"/>
          <w:sz w:val="28"/>
          <w:szCs w:val="28"/>
          <w:rtl/>
          <w:lang w:bidi="ar-JO"/>
        </w:rPr>
        <w:t xml:space="preserve"> " </w:t>
      </w:r>
      <w:r w:rsidRPr="007810FE">
        <w:rPr>
          <w:rFonts w:cs="Arabic Transparent" w:hint="cs"/>
          <w:b/>
          <w:bCs/>
          <w:sz w:val="28"/>
          <w:szCs w:val="28"/>
          <w:rtl/>
          <w:lang w:bidi="ar-JO"/>
        </w:rPr>
        <w:t>يصور</w:t>
      </w:r>
      <w:r w:rsidRPr="007810FE">
        <w:rPr>
          <w:rFonts w:cs="Arabic Transparent"/>
          <w:b/>
          <w:bCs/>
          <w:sz w:val="28"/>
          <w:szCs w:val="28"/>
          <w:rtl/>
          <w:lang w:bidi="ar-JO"/>
        </w:rPr>
        <w:t xml:space="preserve"> </w:t>
      </w:r>
      <w:r w:rsidRPr="007810FE">
        <w:rPr>
          <w:rFonts w:cs="Arabic Transparent" w:hint="cs"/>
          <w:b/>
          <w:bCs/>
          <w:sz w:val="28"/>
          <w:szCs w:val="28"/>
          <w:rtl/>
          <w:lang w:bidi="ar-JO"/>
        </w:rPr>
        <w:t>مدلوله</w:t>
      </w:r>
      <w:r w:rsidRPr="007810FE">
        <w:rPr>
          <w:rFonts w:cs="Arabic Transparent"/>
          <w:b/>
          <w:bCs/>
          <w:sz w:val="28"/>
          <w:szCs w:val="28"/>
          <w:rtl/>
          <w:lang w:bidi="ar-JO"/>
        </w:rPr>
        <w:t xml:space="preserve"> </w:t>
      </w:r>
      <w:r w:rsidRPr="007810FE">
        <w:rPr>
          <w:rFonts w:cs="Arabic Transparent" w:hint="cs"/>
          <w:b/>
          <w:bCs/>
          <w:sz w:val="28"/>
          <w:szCs w:val="28"/>
          <w:rtl/>
          <w:lang w:bidi="ar-JO"/>
        </w:rPr>
        <w:t>بجرسه</w:t>
      </w:r>
      <w:r w:rsidRPr="007810FE">
        <w:rPr>
          <w:rFonts w:cs="Arabic Transparent"/>
          <w:b/>
          <w:bCs/>
          <w:sz w:val="28"/>
          <w:szCs w:val="28"/>
          <w:rtl/>
          <w:lang w:bidi="ar-JO"/>
        </w:rPr>
        <w:t xml:space="preserve"> </w:t>
      </w:r>
      <w:r w:rsidRPr="007810FE">
        <w:rPr>
          <w:rFonts w:cs="Arabic Transparent" w:hint="cs"/>
          <w:b/>
          <w:bCs/>
          <w:sz w:val="28"/>
          <w:szCs w:val="28"/>
          <w:rtl/>
          <w:lang w:bidi="ar-JO"/>
        </w:rPr>
        <w:t>وظله</w:t>
      </w:r>
      <w:r w:rsidRPr="007810FE">
        <w:rPr>
          <w:rFonts w:cs="Arabic Transparent"/>
          <w:b/>
          <w:bCs/>
          <w:sz w:val="28"/>
          <w:szCs w:val="28"/>
          <w:rtl/>
          <w:lang w:bidi="ar-JO"/>
        </w:rPr>
        <w:t xml:space="preserve"> </w:t>
      </w:r>
      <w:r w:rsidRPr="007810FE">
        <w:rPr>
          <w:rFonts w:cs="Arabic Transparent" w:hint="cs"/>
          <w:b/>
          <w:bCs/>
          <w:sz w:val="28"/>
          <w:szCs w:val="28"/>
          <w:rtl/>
          <w:lang w:bidi="ar-JO"/>
        </w:rPr>
        <w:t>جميعا،</w:t>
      </w:r>
      <w:r w:rsidRPr="007810FE">
        <w:rPr>
          <w:rFonts w:cs="Arabic Transparent"/>
          <w:b/>
          <w:bCs/>
          <w:sz w:val="28"/>
          <w:szCs w:val="28"/>
          <w:rtl/>
          <w:lang w:bidi="ar-JO"/>
        </w:rPr>
        <w:t xml:space="preserve"> </w:t>
      </w:r>
      <w:r w:rsidRPr="007810FE">
        <w:rPr>
          <w:rFonts w:cs="Arabic Transparent" w:hint="cs"/>
          <w:b/>
          <w:bCs/>
          <w:sz w:val="28"/>
          <w:szCs w:val="28"/>
          <w:rtl/>
          <w:lang w:bidi="ar-JO"/>
        </w:rPr>
        <w:t>التي</w:t>
      </w:r>
      <w:r w:rsidRPr="007810FE">
        <w:rPr>
          <w:rFonts w:cs="Arabic Transparent"/>
          <w:b/>
          <w:bCs/>
          <w:sz w:val="28"/>
          <w:szCs w:val="28"/>
          <w:rtl/>
          <w:lang w:bidi="ar-JO"/>
        </w:rPr>
        <w:t xml:space="preserve"> </w:t>
      </w:r>
      <w:r w:rsidRPr="007810FE">
        <w:rPr>
          <w:rFonts w:cs="Arabic Transparent" w:hint="cs"/>
          <w:b/>
          <w:bCs/>
          <w:sz w:val="28"/>
          <w:szCs w:val="28"/>
          <w:rtl/>
          <w:lang w:bidi="ar-JO"/>
        </w:rPr>
        <w:t>يراد</w:t>
      </w:r>
      <w:r w:rsidRPr="007810FE">
        <w:rPr>
          <w:rFonts w:cs="Arabic Transparent"/>
          <w:b/>
          <w:bCs/>
          <w:sz w:val="28"/>
          <w:szCs w:val="28"/>
          <w:rtl/>
          <w:lang w:bidi="ar-JO"/>
        </w:rPr>
        <w:t xml:space="preserve"> </w:t>
      </w:r>
      <w:r w:rsidRPr="007810FE">
        <w:rPr>
          <w:rFonts w:cs="Arabic Transparent" w:hint="cs"/>
          <w:b/>
          <w:bCs/>
          <w:sz w:val="28"/>
          <w:szCs w:val="28"/>
          <w:rtl/>
          <w:lang w:bidi="ar-JO"/>
        </w:rPr>
        <w:t>التعبير</w:t>
      </w:r>
      <w:r w:rsidRPr="007810FE">
        <w:rPr>
          <w:rFonts w:cs="Arabic Transparent"/>
          <w:b/>
          <w:bCs/>
          <w:sz w:val="28"/>
          <w:szCs w:val="28"/>
          <w:rtl/>
          <w:lang w:bidi="ar-JO"/>
        </w:rPr>
        <w:t xml:space="preserve"> </w:t>
      </w:r>
      <w:r w:rsidRPr="007810FE">
        <w:rPr>
          <w:rFonts w:cs="Arabic Transparent" w:hint="cs"/>
          <w:b/>
          <w:bCs/>
          <w:sz w:val="28"/>
          <w:szCs w:val="28"/>
          <w:rtl/>
          <w:lang w:bidi="ar-JO"/>
        </w:rPr>
        <w:t>عنها،</w:t>
      </w:r>
      <w:r w:rsidRPr="007810FE">
        <w:rPr>
          <w:rFonts w:cs="Arabic Transparent"/>
          <w:b/>
          <w:bCs/>
          <w:sz w:val="28"/>
          <w:szCs w:val="28"/>
          <w:rtl/>
          <w:lang w:bidi="ar-JO"/>
        </w:rPr>
        <w:t xml:space="preserve"> </w:t>
      </w:r>
      <w:r w:rsidRPr="007810FE">
        <w:rPr>
          <w:rFonts w:cs="Arabic Transparent" w:hint="cs"/>
          <w:b/>
          <w:bCs/>
          <w:sz w:val="28"/>
          <w:szCs w:val="28"/>
          <w:rtl/>
          <w:lang w:bidi="ar-JO"/>
        </w:rPr>
        <w:t>وجملة</w:t>
      </w:r>
      <w:r w:rsidRPr="007810FE">
        <w:rPr>
          <w:rFonts w:cs="Arabic Transparent"/>
          <w:b/>
          <w:bCs/>
          <w:sz w:val="28"/>
          <w:szCs w:val="28"/>
          <w:rtl/>
          <w:lang w:bidi="ar-JO"/>
        </w:rPr>
        <w:t xml:space="preserve"> (</w:t>
      </w:r>
      <w:r w:rsidRPr="007810FE">
        <w:rPr>
          <w:rFonts w:cs="Arabic Transparent" w:hint="cs"/>
          <w:b/>
          <w:bCs/>
          <w:sz w:val="28"/>
          <w:szCs w:val="28"/>
          <w:rtl/>
          <w:lang w:bidi="ar-JO"/>
        </w:rPr>
        <w:t>ظلموا</w:t>
      </w:r>
      <w:r w:rsidRPr="007810FE">
        <w:rPr>
          <w:rFonts w:cs="Arabic Transparent"/>
          <w:b/>
          <w:bCs/>
          <w:sz w:val="28"/>
          <w:szCs w:val="28"/>
          <w:rtl/>
          <w:lang w:bidi="ar-JO"/>
        </w:rPr>
        <w:t xml:space="preserve"> </w:t>
      </w:r>
      <w:r w:rsidRPr="007810FE">
        <w:rPr>
          <w:rFonts w:cs="Arabic Transparent" w:hint="cs"/>
          <w:b/>
          <w:bCs/>
          <w:sz w:val="28"/>
          <w:szCs w:val="28"/>
          <w:rtl/>
          <w:lang w:bidi="ar-JO"/>
        </w:rPr>
        <w:t>أنفسهم</w:t>
      </w:r>
      <w:r w:rsidRPr="007810FE">
        <w:rPr>
          <w:rFonts w:cs="Arabic Transparent"/>
          <w:b/>
          <w:bCs/>
          <w:sz w:val="28"/>
          <w:szCs w:val="28"/>
          <w:rtl/>
          <w:lang w:bidi="ar-JO"/>
        </w:rPr>
        <w:t xml:space="preserve"> )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موضع</w:t>
      </w:r>
      <w:r w:rsidRPr="007810FE">
        <w:rPr>
          <w:rFonts w:cs="Arabic Transparent"/>
          <w:b/>
          <w:bCs/>
          <w:sz w:val="28"/>
          <w:szCs w:val="28"/>
          <w:rtl/>
          <w:lang w:bidi="ar-JO"/>
        </w:rPr>
        <w:t xml:space="preserve"> </w:t>
      </w:r>
      <w:r w:rsidRPr="007810FE">
        <w:rPr>
          <w:rFonts w:cs="Arabic Transparent" w:hint="cs"/>
          <w:b/>
          <w:bCs/>
          <w:sz w:val="28"/>
          <w:szCs w:val="28"/>
          <w:rtl/>
          <w:lang w:bidi="ar-JO"/>
        </w:rPr>
        <w:t>جر</w:t>
      </w:r>
      <w:r w:rsidRPr="007810FE">
        <w:rPr>
          <w:rFonts w:cs="Arabic Transparent"/>
          <w:b/>
          <w:bCs/>
          <w:sz w:val="28"/>
          <w:szCs w:val="28"/>
          <w:rtl/>
          <w:lang w:bidi="ar-JO"/>
        </w:rPr>
        <w:t xml:space="preserve"> </w:t>
      </w:r>
      <w:r w:rsidRPr="007810FE">
        <w:rPr>
          <w:rFonts w:cs="Arabic Transparent" w:hint="cs"/>
          <w:b/>
          <w:bCs/>
          <w:sz w:val="28"/>
          <w:szCs w:val="28"/>
          <w:rtl/>
          <w:lang w:bidi="ar-JO"/>
        </w:rPr>
        <w:t>صفة</w:t>
      </w:r>
      <w:r w:rsidRPr="007810FE">
        <w:rPr>
          <w:rFonts w:cs="Arabic Transparent"/>
          <w:b/>
          <w:bCs/>
          <w:sz w:val="28"/>
          <w:szCs w:val="28"/>
          <w:rtl/>
          <w:lang w:bidi="ar-JO"/>
        </w:rPr>
        <w:t xml:space="preserve"> </w:t>
      </w:r>
      <w:r w:rsidRPr="007810FE">
        <w:rPr>
          <w:rFonts w:cs="Arabic Transparent" w:hint="cs"/>
          <w:b/>
          <w:bCs/>
          <w:sz w:val="28"/>
          <w:szCs w:val="28"/>
          <w:rtl/>
          <w:lang w:bidi="ar-JO"/>
        </w:rPr>
        <w:t>لقوم</w:t>
      </w:r>
      <w:r w:rsidRPr="007810FE">
        <w:rPr>
          <w:rFonts w:cs="Arabic Transparent"/>
          <w:sz w:val="28"/>
          <w:szCs w:val="28"/>
          <w:rtl/>
          <w:lang w:bidi="ar-JO"/>
        </w:rPr>
        <w:t>"</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29"/>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p>
    <w:p w:rsidR="00CA3ADC" w:rsidRPr="007810FE" w:rsidRDefault="00CA3ADC" w:rsidP="00BD07D0">
      <w:pPr>
        <w:spacing w:line="360" w:lineRule="auto"/>
        <w:jc w:val="lowKashida"/>
        <w:rPr>
          <w:rFonts w:cs="Arabic Transparent"/>
          <w:sz w:val="28"/>
          <w:szCs w:val="28"/>
          <w:rtl/>
        </w:rPr>
      </w:pPr>
      <w:r w:rsidRPr="007810FE">
        <w:rPr>
          <w:sz w:val="28"/>
          <w:szCs w:val="28"/>
          <w:rtl/>
          <w:lang w:bidi="ar-JO"/>
        </w:rPr>
        <w:t xml:space="preserve">   </w:t>
      </w:r>
      <w:r w:rsidRPr="007810FE">
        <w:rPr>
          <w:rFonts w:cs="Arabic Transparent" w:hint="cs"/>
          <w:sz w:val="28"/>
          <w:szCs w:val="28"/>
          <w:rtl/>
          <w:lang w:bidi="ar-JO"/>
        </w:rPr>
        <w:t>وتأمل</w:t>
      </w:r>
      <w:r w:rsidRPr="007810FE">
        <w:rPr>
          <w:rFonts w:cs="Arabic Transparent"/>
          <w:sz w:val="28"/>
          <w:szCs w:val="28"/>
          <w:rtl/>
          <w:lang w:bidi="ar-JO"/>
        </w:rPr>
        <w:t xml:space="preserve"> </w:t>
      </w:r>
      <w:r w:rsidRPr="007810FE">
        <w:rPr>
          <w:rFonts w:cs="Arabic Transparent" w:hint="cs"/>
          <w:sz w:val="28"/>
          <w:szCs w:val="28"/>
          <w:rtl/>
          <w:lang w:bidi="ar-JO"/>
        </w:rPr>
        <w:t>شدة</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وقوته،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الهلاك</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أصابهم،</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قيل</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الإهلاك</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b/>
          <w:bCs/>
          <w:sz w:val="28"/>
          <w:szCs w:val="28"/>
          <w:rtl/>
          <w:lang w:bidi="ar-JO"/>
        </w:rPr>
        <w:t>سُخط</w:t>
      </w:r>
      <w:r w:rsidRPr="007810FE">
        <w:rPr>
          <w:rFonts w:cs="Arabic Transparent"/>
          <w:b/>
          <w:bCs/>
          <w:sz w:val="28"/>
          <w:szCs w:val="28"/>
          <w:rtl/>
          <w:lang w:bidi="ar-JO"/>
        </w:rPr>
        <w:t xml:space="preserve"> </w:t>
      </w:r>
      <w:r w:rsidRPr="007810FE">
        <w:rPr>
          <w:rFonts w:cs="Arabic Transparent" w:hint="cs"/>
          <w:b/>
          <w:bCs/>
          <w:sz w:val="28"/>
          <w:szCs w:val="28"/>
          <w:rtl/>
          <w:lang w:bidi="ar-JO"/>
        </w:rPr>
        <w:t>أشد</w:t>
      </w:r>
      <w:r w:rsidRPr="007810FE">
        <w:rPr>
          <w:rFonts w:cs="Arabic Transparent"/>
          <w:b/>
          <w:bCs/>
          <w:sz w:val="28"/>
          <w:szCs w:val="28"/>
          <w:rtl/>
          <w:lang w:bidi="ar-JO"/>
        </w:rPr>
        <w:t xml:space="preserve"> </w:t>
      </w:r>
      <w:r w:rsidRPr="007810FE">
        <w:rPr>
          <w:rFonts w:cs="Arabic Transparent" w:hint="cs"/>
          <w:b/>
          <w:bCs/>
          <w:sz w:val="28"/>
          <w:szCs w:val="28"/>
          <w:rtl/>
          <w:lang w:bidi="ar-JO"/>
        </w:rPr>
        <w:t>وأبلغ</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غيره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0"/>
      </w:r>
      <w:r w:rsidRPr="007810FE">
        <w:rPr>
          <w:rFonts w:ascii="Times New Roman" w:hAnsi="Times New Roman"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قرع</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الفاء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ascii="QCF2BSML" w:hAnsi="QCF2BSML" w:cs="Times New Roman"/>
          <w:b/>
          <w:bCs/>
          <w:sz w:val="28"/>
          <w:szCs w:val="28"/>
          <w:rtl/>
        </w:rPr>
        <w:t>ﱡ</w:t>
      </w:r>
      <w:r w:rsidRPr="007810FE">
        <w:rPr>
          <w:rFonts w:cs="Arial Unicode MS" w:hint="eastAsia"/>
          <w:b/>
          <w:bCs/>
          <w:sz w:val="28"/>
          <w:szCs w:val="28"/>
          <w:rtl/>
        </w:rPr>
        <w:t>ﱦ</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لبيان</w:t>
      </w:r>
      <w:r w:rsidRPr="007810FE">
        <w:rPr>
          <w:rFonts w:cs="Arabic Transparent"/>
          <w:sz w:val="28"/>
          <w:szCs w:val="28"/>
          <w:rtl/>
          <w:lang w:bidi="ar-JO"/>
        </w:rPr>
        <w:t xml:space="preserve"> </w:t>
      </w:r>
      <w:r w:rsidRPr="007810FE">
        <w:rPr>
          <w:rFonts w:cs="Arabic Transparent" w:hint="cs"/>
          <w:sz w:val="28"/>
          <w:szCs w:val="28"/>
          <w:rtl/>
          <w:lang w:bidi="ar-JO"/>
        </w:rPr>
        <w:t>النتيجة</w:t>
      </w:r>
      <w:r w:rsidRPr="007810FE">
        <w:rPr>
          <w:rFonts w:cs="Arabic Transparent"/>
          <w:sz w:val="28"/>
          <w:szCs w:val="28"/>
          <w:rtl/>
          <w:lang w:bidi="ar-JO"/>
        </w:rPr>
        <w:t xml:space="preserve"> </w:t>
      </w:r>
      <w:r w:rsidRPr="007810FE">
        <w:rPr>
          <w:rFonts w:cs="Arabic Transparent" w:hint="cs"/>
          <w:sz w:val="28"/>
          <w:szCs w:val="28"/>
          <w:rtl/>
          <w:lang w:bidi="ar-JO"/>
        </w:rPr>
        <w:t>المترتبة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تقدم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إصابة</w:t>
      </w:r>
      <w:r w:rsidRPr="007810FE">
        <w:rPr>
          <w:rFonts w:cs="Arabic Transparent"/>
          <w:sz w:val="28"/>
          <w:szCs w:val="28"/>
          <w:rtl/>
          <w:lang w:bidi="ar-JO"/>
        </w:rPr>
        <w:t xml:space="preserve"> </w:t>
      </w:r>
      <w:r w:rsidRPr="007810FE">
        <w:rPr>
          <w:rFonts w:cs="Arabic Transparent" w:hint="cs"/>
          <w:sz w:val="28"/>
          <w:szCs w:val="28"/>
          <w:rtl/>
          <w:lang w:bidi="ar-JO"/>
        </w:rPr>
        <w:t>الحرث</w:t>
      </w:r>
      <w:r w:rsidRPr="007810FE">
        <w:rPr>
          <w:rFonts w:cs="Arabic Transparent"/>
          <w:sz w:val="28"/>
          <w:szCs w:val="28"/>
          <w:rtl/>
          <w:lang w:bidi="ar-JO"/>
        </w:rPr>
        <w:t xml:space="preserve"> </w:t>
      </w:r>
      <w:r w:rsidRPr="007810FE">
        <w:rPr>
          <w:rFonts w:cs="Arabic Transparent" w:hint="cs"/>
          <w:sz w:val="28"/>
          <w:szCs w:val="28"/>
          <w:rtl/>
          <w:lang w:bidi="ar-JO"/>
        </w:rPr>
        <w:t>وأوحى</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الألفاظ</w:t>
      </w:r>
      <w:r w:rsidRPr="007810FE">
        <w:rPr>
          <w:rFonts w:cs="Arabic Transparent"/>
          <w:sz w:val="28"/>
          <w:szCs w:val="28"/>
          <w:rtl/>
          <w:lang w:bidi="ar-JO"/>
        </w:rPr>
        <w:t xml:space="preserve"> </w:t>
      </w:r>
      <w:r w:rsidRPr="007810FE">
        <w:rPr>
          <w:rFonts w:cs="Arabic Transparent" w:hint="cs"/>
          <w:sz w:val="28"/>
          <w:szCs w:val="28"/>
          <w:rtl/>
          <w:lang w:bidi="ar-JO"/>
        </w:rPr>
        <w:t>ووقعها</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الهول</w:t>
      </w:r>
      <w:r w:rsidRPr="007810FE">
        <w:rPr>
          <w:rFonts w:cs="Arabic Transparent"/>
          <w:sz w:val="28"/>
          <w:szCs w:val="28"/>
          <w:rtl/>
          <w:lang w:bidi="ar-JO"/>
        </w:rPr>
        <w:t xml:space="preserve"> </w:t>
      </w:r>
      <w:r w:rsidRPr="007810FE">
        <w:rPr>
          <w:rFonts w:cs="Arabic Transparent" w:hint="cs"/>
          <w:sz w:val="28"/>
          <w:szCs w:val="28"/>
          <w:rtl/>
          <w:lang w:bidi="ar-JO"/>
        </w:rPr>
        <w:t>العظيم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حدث</w:t>
      </w:r>
      <w:r w:rsidRPr="007810FE">
        <w:rPr>
          <w:rFonts w:cs="Arabic Transparent"/>
          <w:sz w:val="28"/>
          <w:szCs w:val="28"/>
          <w:rtl/>
          <w:lang w:bidi="ar-JO"/>
        </w:rPr>
        <w:t xml:space="preserve"> </w:t>
      </w:r>
      <w:r w:rsidRPr="007810FE">
        <w:rPr>
          <w:rFonts w:cs="Arabic Transparent" w:hint="cs"/>
          <w:sz w:val="28"/>
          <w:szCs w:val="28"/>
          <w:rtl/>
          <w:lang w:bidi="ar-JO"/>
        </w:rPr>
        <w:t>نتيجة</w:t>
      </w:r>
      <w:r w:rsidRPr="007810FE">
        <w:rPr>
          <w:rFonts w:cs="Arabic Transparent"/>
          <w:sz w:val="28"/>
          <w:szCs w:val="28"/>
          <w:rtl/>
          <w:lang w:bidi="ar-JO"/>
        </w:rPr>
        <w:t xml:space="preserve"> </w:t>
      </w:r>
      <w:r w:rsidRPr="007810FE">
        <w:rPr>
          <w:rFonts w:cs="Arabic Transparent" w:hint="cs"/>
          <w:sz w:val="28"/>
          <w:szCs w:val="28"/>
          <w:rtl/>
          <w:lang w:bidi="ar-JO"/>
        </w:rPr>
        <w:t>هبوب</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b/>
          <w:bCs/>
          <w:sz w:val="28"/>
          <w:szCs w:val="28"/>
          <w:rtl/>
          <w:lang w:bidi="ar-JO"/>
        </w:rPr>
        <w:t>كمثل</w:t>
      </w:r>
      <w:r w:rsidRPr="007810FE">
        <w:rPr>
          <w:rFonts w:cs="Arabic Transparent"/>
          <w:b/>
          <w:bCs/>
          <w:sz w:val="28"/>
          <w:szCs w:val="28"/>
          <w:rtl/>
          <w:lang w:bidi="ar-JO"/>
        </w:rPr>
        <w:t xml:space="preserve"> </w:t>
      </w:r>
      <w:r w:rsidRPr="007810FE">
        <w:rPr>
          <w:rFonts w:cs="Arabic Transparent" w:hint="cs"/>
          <w:b/>
          <w:bCs/>
          <w:sz w:val="28"/>
          <w:szCs w:val="28"/>
          <w:rtl/>
          <w:lang w:bidi="ar-JO"/>
        </w:rPr>
        <w:t>ريح</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cs="Arabic Transparent"/>
          <w:b/>
          <w:bCs/>
          <w:sz w:val="28"/>
          <w:szCs w:val="28"/>
          <w:rtl/>
          <w:lang w:bidi="ar-JO"/>
        </w:rPr>
        <w:t xml:space="preserve"> </w:t>
      </w:r>
      <w:r w:rsidRPr="007810FE">
        <w:rPr>
          <w:rFonts w:cs="Arabic Transparent" w:hint="cs"/>
          <w:b/>
          <w:bCs/>
          <w:sz w:val="28"/>
          <w:szCs w:val="28"/>
          <w:rtl/>
          <w:lang w:bidi="ar-JO"/>
        </w:rPr>
        <w:t>صر</w:t>
      </w:r>
      <w:r w:rsidRPr="007810FE">
        <w:rPr>
          <w:rFonts w:cs="Arabic Transparent"/>
          <w:b/>
          <w:bCs/>
          <w:sz w:val="28"/>
          <w:szCs w:val="28"/>
          <w:rtl/>
          <w:lang w:bidi="ar-JO"/>
        </w:rPr>
        <w:t xml:space="preserve"> </w:t>
      </w:r>
      <w:r w:rsidRPr="007810FE">
        <w:rPr>
          <w:rFonts w:cs="Arabic Transparent" w:hint="cs"/>
          <w:b/>
          <w:bCs/>
          <w:sz w:val="28"/>
          <w:szCs w:val="28"/>
          <w:rtl/>
          <w:lang w:bidi="ar-JO"/>
        </w:rPr>
        <w:t>أصابت</w:t>
      </w:r>
      <w:r w:rsidRPr="007810FE">
        <w:rPr>
          <w:rFonts w:cs="Arabic Transparent"/>
          <w:b/>
          <w:bCs/>
          <w:sz w:val="28"/>
          <w:szCs w:val="28"/>
          <w:rtl/>
          <w:lang w:bidi="ar-JO"/>
        </w:rPr>
        <w:t xml:space="preserve"> </w:t>
      </w:r>
      <w:r w:rsidRPr="007810FE">
        <w:rPr>
          <w:rFonts w:cs="Arabic Transparent" w:hint="cs"/>
          <w:b/>
          <w:bCs/>
          <w:sz w:val="28"/>
          <w:szCs w:val="28"/>
          <w:rtl/>
          <w:lang w:bidi="ar-JO"/>
        </w:rPr>
        <w:t>حرث</w:t>
      </w:r>
      <w:r w:rsidRPr="007810FE">
        <w:rPr>
          <w:rFonts w:cs="Arabic Transparent"/>
          <w:b/>
          <w:bCs/>
          <w:sz w:val="28"/>
          <w:szCs w:val="28"/>
          <w:rtl/>
          <w:lang w:bidi="ar-JO"/>
        </w:rPr>
        <w:t xml:space="preserve"> </w:t>
      </w:r>
      <w:r w:rsidRPr="007810FE">
        <w:rPr>
          <w:rFonts w:cs="Arabic Transparent" w:hint="cs"/>
          <w:b/>
          <w:bCs/>
          <w:sz w:val="28"/>
          <w:szCs w:val="28"/>
          <w:rtl/>
          <w:lang w:bidi="ar-JO"/>
        </w:rPr>
        <w:t>قوم</w:t>
      </w:r>
      <w:r w:rsidRPr="007810FE">
        <w:rPr>
          <w:rFonts w:cs="Arabic Transparent"/>
          <w:b/>
          <w:bCs/>
          <w:sz w:val="28"/>
          <w:szCs w:val="28"/>
          <w:rtl/>
          <w:lang w:bidi="ar-JO"/>
        </w:rPr>
        <w:t xml:space="preserve"> </w:t>
      </w:r>
      <w:r w:rsidRPr="007810FE">
        <w:rPr>
          <w:rFonts w:cs="Arabic Transparent" w:hint="cs"/>
          <w:b/>
          <w:bCs/>
          <w:sz w:val="28"/>
          <w:szCs w:val="28"/>
          <w:rtl/>
          <w:lang w:bidi="ar-JO"/>
        </w:rPr>
        <w:t>ظلموا</w:t>
      </w:r>
      <w:r w:rsidRPr="007810FE">
        <w:rPr>
          <w:rFonts w:cs="Arabic Transparent"/>
          <w:b/>
          <w:bCs/>
          <w:sz w:val="28"/>
          <w:szCs w:val="28"/>
          <w:rtl/>
          <w:lang w:bidi="ar-JO"/>
        </w:rPr>
        <w:t xml:space="preserve"> </w:t>
      </w:r>
      <w:r w:rsidRPr="007810FE">
        <w:rPr>
          <w:rFonts w:cs="Arabic Transparent" w:hint="cs"/>
          <w:b/>
          <w:bCs/>
          <w:sz w:val="28"/>
          <w:szCs w:val="28"/>
          <w:rtl/>
          <w:lang w:bidi="ar-JO"/>
        </w:rPr>
        <w:t>أنفسهم</w:t>
      </w:r>
      <w:r w:rsidRPr="007810FE">
        <w:rPr>
          <w:rFonts w:cs="Arabic Transparent"/>
          <w:b/>
          <w:bCs/>
          <w:sz w:val="28"/>
          <w:szCs w:val="28"/>
          <w:rtl/>
          <w:lang w:bidi="ar-JO"/>
        </w:rPr>
        <w:t xml:space="preserve"> </w:t>
      </w:r>
      <w:r w:rsidRPr="007810FE">
        <w:rPr>
          <w:rFonts w:cs="Arabic Transparent" w:hint="cs"/>
          <w:b/>
          <w:bCs/>
          <w:sz w:val="28"/>
          <w:szCs w:val="28"/>
          <w:rtl/>
          <w:lang w:bidi="ar-JO"/>
        </w:rPr>
        <w:t>فأهلكته</w:t>
      </w:r>
      <w:r w:rsidRPr="007810FE">
        <w:rPr>
          <w:rFonts w:cs="Arabic Transparent"/>
          <w:sz w:val="28"/>
          <w:szCs w:val="28"/>
          <w:rtl/>
          <w:lang w:bidi="ar-JO"/>
        </w:rPr>
        <w:t xml:space="preserve">" </w:t>
      </w:r>
      <w:r w:rsidRPr="007810FE">
        <w:rPr>
          <w:rFonts w:cs="Arabic Transparent" w:hint="cs"/>
          <w:sz w:val="28"/>
          <w:szCs w:val="28"/>
          <w:rtl/>
        </w:rPr>
        <w:t>ولعل</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الإيحاء</w:t>
      </w:r>
      <w:r w:rsidRPr="007810FE">
        <w:rPr>
          <w:rFonts w:cs="Arabic Transparent"/>
          <w:sz w:val="28"/>
          <w:szCs w:val="28"/>
          <w:rtl/>
        </w:rPr>
        <w:t xml:space="preserve"> </w:t>
      </w:r>
      <w:r w:rsidRPr="007810FE">
        <w:rPr>
          <w:rFonts w:cs="Arabic Transparent" w:hint="cs"/>
          <w:sz w:val="28"/>
          <w:szCs w:val="28"/>
          <w:rtl/>
        </w:rPr>
        <w:t>يبرز</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 </w:t>
      </w:r>
      <w:r w:rsidRPr="007810FE">
        <w:rPr>
          <w:rFonts w:cs="Arabic Transparent" w:hint="cs"/>
          <w:b/>
          <w:bCs/>
          <w:sz w:val="28"/>
          <w:szCs w:val="28"/>
          <w:rtl/>
        </w:rPr>
        <w:t>خلال</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ف</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وهذا</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دال</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الخروج</w:t>
      </w:r>
      <w:r w:rsidRPr="007810FE">
        <w:rPr>
          <w:rFonts w:cs="Arabic Transparent"/>
          <w:b/>
          <w:bCs/>
          <w:sz w:val="28"/>
          <w:szCs w:val="28"/>
          <w:rtl/>
        </w:rPr>
        <w:t xml:space="preserve"> </w:t>
      </w:r>
      <w:r w:rsidRPr="007810FE">
        <w:rPr>
          <w:rFonts w:cs="Arabic Transparent" w:hint="cs"/>
          <w:b/>
          <w:bCs/>
          <w:sz w:val="28"/>
          <w:szCs w:val="28"/>
          <w:rtl/>
        </w:rPr>
        <w:t>والانفصال</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1"/>
      </w:r>
      <w:r w:rsidRPr="007810FE">
        <w:rPr>
          <w:rFonts w:ascii="Times New Roman" w:hAnsi="Times New Roman"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وتكرر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خمس</w:t>
      </w:r>
      <w:r w:rsidRPr="007810FE">
        <w:rPr>
          <w:rFonts w:cs="Arabic Transparent"/>
          <w:sz w:val="28"/>
          <w:szCs w:val="28"/>
          <w:rtl/>
        </w:rPr>
        <w:t xml:space="preserve"> </w:t>
      </w:r>
      <w:r w:rsidRPr="007810FE">
        <w:rPr>
          <w:rFonts w:cs="Arabic Transparent" w:hint="cs"/>
          <w:sz w:val="28"/>
          <w:szCs w:val="28"/>
          <w:rtl/>
        </w:rPr>
        <w:t>مرات،</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b/>
          <w:bCs/>
          <w:sz w:val="28"/>
          <w:szCs w:val="28"/>
          <w:rtl/>
        </w:rPr>
        <w:t>بعثرة</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عند</w:t>
      </w:r>
      <w:r w:rsidRPr="007810FE">
        <w:rPr>
          <w:rFonts w:cs="Arabic Transparent"/>
          <w:b/>
          <w:bCs/>
          <w:sz w:val="28"/>
          <w:szCs w:val="28"/>
          <w:rtl/>
        </w:rPr>
        <w:t xml:space="preserve"> </w:t>
      </w:r>
      <w:r w:rsidRPr="007810FE">
        <w:rPr>
          <w:rFonts w:cs="Arabic Transparent" w:hint="cs"/>
          <w:b/>
          <w:bCs/>
          <w:sz w:val="28"/>
          <w:szCs w:val="28"/>
          <w:rtl/>
        </w:rPr>
        <w:t>النطق</w:t>
      </w:r>
      <w:r w:rsidRPr="007810FE">
        <w:rPr>
          <w:rFonts w:cs="Arabic Transparent"/>
          <w:b/>
          <w:bCs/>
          <w:sz w:val="28"/>
          <w:szCs w:val="28"/>
          <w:rtl/>
        </w:rPr>
        <w:t xml:space="preserve"> </w:t>
      </w:r>
      <w:r w:rsidRPr="007810FE">
        <w:rPr>
          <w:rFonts w:cs="Arabic Transparent" w:hint="cs"/>
          <w:b/>
          <w:bCs/>
          <w:sz w:val="28"/>
          <w:szCs w:val="28"/>
          <w:rtl/>
        </w:rPr>
        <w:t>بهذا</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تحاكي</w:t>
      </w:r>
      <w:r w:rsidRPr="007810FE">
        <w:rPr>
          <w:rFonts w:cs="Arabic Transparent"/>
          <w:b/>
          <w:bCs/>
          <w:sz w:val="28"/>
          <w:szCs w:val="28"/>
          <w:rtl/>
        </w:rPr>
        <w:t xml:space="preserve"> </w:t>
      </w:r>
      <w:r w:rsidRPr="007810FE">
        <w:rPr>
          <w:rFonts w:cs="Arabic Transparent" w:hint="cs"/>
          <w:b/>
          <w:bCs/>
          <w:sz w:val="28"/>
          <w:szCs w:val="28"/>
          <w:rtl/>
        </w:rPr>
        <w:t>الأحداث</w:t>
      </w:r>
      <w:r w:rsidRPr="007810FE">
        <w:rPr>
          <w:rFonts w:cs="Arabic Transparent"/>
          <w:b/>
          <w:bCs/>
          <w:sz w:val="28"/>
          <w:szCs w:val="28"/>
          <w:rtl/>
        </w:rPr>
        <w:t xml:space="preserve"> </w:t>
      </w:r>
      <w:r w:rsidRPr="007810FE">
        <w:rPr>
          <w:rFonts w:cs="Arabic Transparent" w:hint="cs"/>
          <w:b/>
          <w:bCs/>
          <w:sz w:val="28"/>
          <w:szCs w:val="28"/>
          <w:rtl/>
        </w:rPr>
        <w:t>المنطوية</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التشتت،</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غير</w:t>
      </w:r>
      <w:r w:rsidRPr="007810FE">
        <w:rPr>
          <w:rFonts w:cs="Arabic Transparent"/>
          <w:b/>
          <w:bCs/>
          <w:sz w:val="28"/>
          <w:szCs w:val="28"/>
          <w:rtl/>
        </w:rPr>
        <w:t xml:space="preserve"> </w:t>
      </w:r>
      <w:r w:rsidRPr="007810FE">
        <w:rPr>
          <w:rFonts w:cs="Arabic Transparent" w:hint="cs"/>
          <w:b/>
          <w:bCs/>
          <w:sz w:val="28"/>
          <w:szCs w:val="28"/>
          <w:rtl/>
        </w:rPr>
        <w:t>شدة</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عنف</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2"/>
      </w:r>
      <w:r w:rsidRPr="007810FE">
        <w:rPr>
          <w:rFonts w:ascii="Times New Roman" w:hAnsi="Times New Roman" w:cs="Arabic Transparent"/>
          <w:sz w:val="20"/>
          <w:szCs w:val="20"/>
          <w:vertAlign w:val="superscript"/>
          <w:rtl/>
        </w:rPr>
        <w:t>)</w:t>
      </w:r>
      <w:r w:rsidRPr="007810FE">
        <w:rPr>
          <w:rFonts w:cs="Arabic Transparent"/>
          <w:sz w:val="28"/>
          <w:szCs w:val="28"/>
          <w:rtl/>
        </w:rPr>
        <w:t>".</w:t>
      </w:r>
    </w:p>
    <w:p w:rsidR="00CA3ADC" w:rsidRPr="007810FE" w:rsidRDefault="00CA3ADC" w:rsidP="00C8612C">
      <w:pPr>
        <w:spacing w:line="360" w:lineRule="auto"/>
        <w:jc w:val="lowKashida"/>
        <w:rPr>
          <w:sz w:val="28"/>
          <w:szCs w:val="28"/>
          <w:rtl/>
          <w:lang w:bidi="ar-JO"/>
        </w:rPr>
      </w:pPr>
      <w:r w:rsidRPr="007810FE">
        <w:rPr>
          <w:rFonts w:cs="Arabic Transparent"/>
          <w:sz w:val="28"/>
          <w:szCs w:val="28"/>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ويظهر</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ﱡ</w:t>
      </w:r>
      <w:r w:rsidRPr="007810FE">
        <w:rPr>
          <w:rFonts w:ascii="QCF2065" w:hAnsi="QCF2065" w:cs="Times New Roman" w:hint="cs"/>
          <w:b/>
          <w:bCs/>
          <w:sz w:val="28"/>
          <w:szCs w:val="28"/>
          <w:rtl/>
        </w:rPr>
        <w:t>،</w:t>
      </w:r>
      <w:r w:rsidRPr="007810FE">
        <w:rPr>
          <w:rFonts w:ascii="QCF2065" w:hAnsi="QCF2065" w:cs="Times New Roman"/>
          <w:b/>
          <w:bCs/>
          <w:sz w:val="28"/>
          <w:szCs w:val="28"/>
          <w:rtl/>
        </w:rPr>
        <w:t>ﱞ</w:t>
      </w:r>
      <w:r w:rsidRPr="007810FE">
        <w:rPr>
          <w:rFonts w:hint="cs"/>
          <w:sz w:val="28"/>
          <w:szCs w:val="28"/>
          <w:rtl/>
          <w:lang w:bidi="ar-JO"/>
        </w:rPr>
        <w:t>،</w:t>
      </w:r>
      <w:r w:rsidRPr="007810FE">
        <w:rPr>
          <w:rFonts w:ascii="QCF2065" w:hAnsi="QCF2065" w:cs="Times New Roman"/>
          <w:b/>
          <w:bCs/>
          <w:sz w:val="28"/>
          <w:szCs w:val="28"/>
          <w:rtl/>
        </w:rPr>
        <w:t>ﱠ</w:t>
      </w:r>
      <w:r w:rsidRPr="007810FE">
        <w:rPr>
          <w:rFonts w:ascii="QCF2065" w:hAnsi="QCF2065" w:cs="Times New Roman" w:hint="cs"/>
          <w:b/>
          <w:bCs/>
          <w:sz w:val="28"/>
          <w:szCs w:val="28"/>
          <w:rtl/>
        </w:rPr>
        <w:t>،</w:t>
      </w:r>
      <w:r w:rsidRPr="007810FE">
        <w:rPr>
          <w:rFonts w:ascii="QCF2065" w:hAnsi="QCF2065" w:cs="Times New Roman"/>
          <w:b/>
          <w:bCs/>
          <w:sz w:val="28"/>
          <w:szCs w:val="28"/>
          <w:rtl/>
        </w:rPr>
        <w:t xml:space="preserve">ﱢ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QCF2BSML" w:hAnsi="QCF2BSML" w:cs="Arabic Transparent"/>
          <w:b/>
          <w:bCs/>
          <w:sz w:val="28"/>
          <w:szCs w:val="28"/>
          <w:rtl/>
        </w:rPr>
        <w:t xml:space="preserve"> </w:t>
      </w:r>
      <w:r w:rsidRPr="007810FE">
        <w:rPr>
          <w:rFonts w:cs="Arabic Transparent" w:hint="cs"/>
          <w:sz w:val="28"/>
          <w:szCs w:val="28"/>
          <w:rtl/>
          <w:lang w:bidi="ar-JO"/>
        </w:rPr>
        <w:t>فكل</w:t>
      </w:r>
      <w:r w:rsidRPr="007810FE">
        <w:rPr>
          <w:rFonts w:cs="Arabic Transparent"/>
          <w:sz w:val="28"/>
          <w:szCs w:val="28"/>
          <w:rtl/>
          <w:lang w:bidi="ar-JO"/>
        </w:rPr>
        <w:t xml:space="preserve"> </w:t>
      </w:r>
      <w:r w:rsidRPr="007810FE">
        <w:rPr>
          <w:rFonts w:cs="Arabic Transparent" w:hint="cs"/>
          <w:sz w:val="28"/>
          <w:szCs w:val="28"/>
          <w:rtl/>
          <w:lang w:bidi="ar-JO"/>
        </w:rPr>
        <w:t>مفردة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تلازمها</w:t>
      </w:r>
      <w:r w:rsidRPr="007810FE">
        <w:rPr>
          <w:rFonts w:cs="Arabic Transparent"/>
          <w:sz w:val="28"/>
          <w:szCs w:val="28"/>
          <w:rtl/>
          <w:lang w:bidi="ar-JO"/>
        </w:rPr>
        <w:t xml:space="preserve"> </w:t>
      </w:r>
      <w:r w:rsidRPr="007810FE">
        <w:rPr>
          <w:rFonts w:cs="Arabic Transparent" w:hint="cs"/>
          <w:sz w:val="28"/>
          <w:szCs w:val="28"/>
          <w:rtl/>
          <w:lang w:bidi="ar-JO"/>
        </w:rPr>
        <w:t>مفردة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رفيقة</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توحي</w:t>
      </w:r>
      <w:r w:rsidRPr="007810FE">
        <w:rPr>
          <w:rFonts w:cs="Arabic Transparent"/>
          <w:sz w:val="28"/>
          <w:szCs w:val="28"/>
          <w:rtl/>
          <w:lang w:bidi="ar-JO"/>
        </w:rPr>
        <w:t xml:space="preserve"> </w:t>
      </w:r>
      <w:r w:rsidRPr="007810FE">
        <w:rPr>
          <w:rFonts w:cs="Arabic Transparent" w:hint="cs"/>
          <w:sz w:val="28"/>
          <w:szCs w:val="28"/>
          <w:rtl/>
          <w:lang w:bidi="ar-JO"/>
        </w:rPr>
        <w:t>بذلك</w:t>
      </w:r>
      <w:r w:rsidRPr="007810FE">
        <w:rPr>
          <w:rFonts w:cs="Arabic Transparent"/>
          <w:sz w:val="28"/>
          <w:szCs w:val="28"/>
          <w:rtl/>
          <w:lang w:bidi="ar-JO"/>
        </w:rPr>
        <w:t xml:space="preserve"> </w:t>
      </w:r>
      <w:r w:rsidRPr="007810FE">
        <w:rPr>
          <w:rFonts w:cs="Arabic Transparent" w:hint="cs"/>
          <w:sz w:val="28"/>
          <w:szCs w:val="28"/>
          <w:rtl/>
          <w:lang w:bidi="ar-JO"/>
        </w:rPr>
        <w:t>الهول</w:t>
      </w:r>
      <w:r w:rsidRPr="007810FE">
        <w:rPr>
          <w:rFonts w:cs="Arabic Transparent"/>
          <w:sz w:val="28"/>
          <w:szCs w:val="28"/>
          <w:rtl/>
          <w:lang w:bidi="ar-JO"/>
        </w:rPr>
        <w:t xml:space="preserve"> </w:t>
      </w:r>
      <w:r w:rsidRPr="007810FE">
        <w:rPr>
          <w:rFonts w:cs="Arabic Transparent" w:hint="cs"/>
          <w:sz w:val="28"/>
          <w:szCs w:val="28"/>
          <w:rtl/>
          <w:lang w:bidi="ar-JO"/>
        </w:rPr>
        <w:t>الشديد،</w:t>
      </w:r>
      <w:r w:rsidRPr="007810FE">
        <w:rPr>
          <w:rFonts w:cs="Arabic Transparent"/>
          <w:sz w:val="28"/>
          <w:szCs w:val="28"/>
          <w:rtl/>
          <w:lang w:bidi="ar-JO"/>
        </w:rPr>
        <w:t xml:space="preserve"> </w:t>
      </w:r>
      <w:r w:rsidRPr="007810FE">
        <w:rPr>
          <w:rFonts w:cs="Arabic Transparent" w:hint="cs"/>
          <w:sz w:val="28"/>
          <w:szCs w:val="28"/>
          <w:rtl/>
          <w:lang w:bidi="ar-JO"/>
        </w:rPr>
        <w:t>وتلك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المتتابعة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الجو</w:t>
      </w:r>
      <w:r w:rsidRPr="007810FE">
        <w:rPr>
          <w:rFonts w:cs="Arabic Transparent"/>
          <w:sz w:val="28"/>
          <w:szCs w:val="28"/>
          <w:rtl/>
          <w:lang w:bidi="ar-JO"/>
        </w:rPr>
        <w:t xml:space="preserve"> </w:t>
      </w:r>
      <w:r w:rsidRPr="007810FE">
        <w:rPr>
          <w:rFonts w:cs="Arabic Transparent" w:hint="cs"/>
          <w:sz w:val="28"/>
          <w:szCs w:val="28"/>
          <w:rtl/>
          <w:lang w:bidi="ar-JO"/>
        </w:rPr>
        <w:t>العاصف</w:t>
      </w:r>
      <w:r w:rsidRPr="007810FE">
        <w:rPr>
          <w:rFonts w:cs="Arabic Transparent"/>
          <w:sz w:val="28"/>
          <w:szCs w:val="28"/>
          <w:rtl/>
          <w:lang w:bidi="ar-JO"/>
        </w:rPr>
        <w:t xml:space="preserve"> </w:t>
      </w:r>
      <w:r w:rsidRPr="007810FE">
        <w:rPr>
          <w:rFonts w:cs="Arabic Transparent" w:hint="cs"/>
          <w:sz w:val="28"/>
          <w:szCs w:val="28"/>
          <w:rtl/>
          <w:lang w:bidi="ar-JO"/>
        </w:rPr>
        <w:t>المحرق،</w:t>
      </w: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العلاقة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تربط</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والتناسق</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أجراسها،</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يكاد</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يشارف</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نهاية</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يهيئ</w:t>
      </w:r>
      <w:r w:rsidRPr="007810FE">
        <w:rPr>
          <w:rFonts w:cs="Arabic Transparent"/>
          <w:sz w:val="28"/>
          <w:szCs w:val="28"/>
          <w:rtl/>
          <w:lang w:bidi="ar-JO"/>
        </w:rPr>
        <w:t xml:space="preserve"> </w:t>
      </w:r>
      <w:r w:rsidRPr="007810FE">
        <w:rPr>
          <w:rFonts w:cs="Arabic Transparent" w:hint="cs"/>
          <w:sz w:val="28"/>
          <w:szCs w:val="28"/>
          <w:rtl/>
          <w:lang w:bidi="ar-JO"/>
        </w:rPr>
        <w:t>السمع</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جديد</w:t>
      </w:r>
      <w:r w:rsidRPr="007810FE">
        <w:rPr>
          <w:rFonts w:cs="Arabic Transparent"/>
          <w:sz w:val="28"/>
          <w:szCs w:val="28"/>
          <w:rtl/>
          <w:lang w:bidi="ar-JO"/>
        </w:rPr>
        <w:t xml:space="preserve"> </w:t>
      </w:r>
      <w:r w:rsidRPr="007810FE">
        <w:rPr>
          <w:rFonts w:cs="Arabic Transparent" w:hint="cs"/>
          <w:sz w:val="28"/>
          <w:szCs w:val="28"/>
          <w:rtl/>
          <w:lang w:bidi="ar-JO"/>
        </w:rPr>
        <w:t>لتلقي</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والعنف</w:t>
      </w:r>
      <w:r w:rsidRPr="007810FE">
        <w:rPr>
          <w:rFonts w:cs="Arabic Transparent"/>
          <w:sz w:val="28"/>
          <w:szCs w:val="28"/>
          <w:rtl/>
          <w:lang w:bidi="ar-JO"/>
        </w:rPr>
        <w:t xml:space="preserve"> </w:t>
      </w:r>
      <w:r w:rsidRPr="007810FE">
        <w:rPr>
          <w:rFonts w:cs="Arabic Transparent" w:hint="cs"/>
          <w:sz w:val="28"/>
          <w:szCs w:val="28"/>
          <w:rtl/>
          <w:lang w:bidi="ar-JO"/>
        </w:rPr>
        <w:t>مرة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توقع</w:t>
      </w:r>
      <w:r w:rsidRPr="007810FE">
        <w:rPr>
          <w:rFonts w:cs="Arabic Transparent"/>
          <w:sz w:val="28"/>
          <w:szCs w:val="28"/>
          <w:rtl/>
          <w:lang w:bidi="ar-JO"/>
        </w:rPr>
        <w:t xml:space="preserve"> </w:t>
      </w:r>
      <w:r w:rsidRPr="007810FE">
        <w:rPr>
          <w:rFonts w:cs="Arabic Transparent" w:hint="cs"/>
          <w:sz w:val="28"/>
          <w:szCs w:val="28"/>
          <w:rtl/>
          <w:lang w:bidi="ar-JO"/>
        </w:rPr>
        <w:t>وترقب</w:t>
      </w:r>
      <w:r w:rsidRPr="007810FE">
        <w:rPr>
          <w:rFonts w:cs="Arabic Transparent"/>
          <w:sz w:val="28"/>
          <w:szCs w:val="28"/>
          <w:rtl/>
          <w:lang w:bidi="ar-JO"/>
        </w:rPr>
        <w:t xml:space="preserve"> </w:t>
      </w:r>
      <w:r w:rsidRPr="007810FE">
        <w:rPr>
          <w:rFonts w:cs="Arabic Transparent" w:hint="cs"/>
          <w:sz w:val="28"/>
          <w:szCs w:val="28"/>
          <w:rtl/>
          <w:lang w:bidi="ar-JO"/>
        </w:rPr>
        <w:t>بدءاَ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نهاية</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يتتابع</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w:t>
      </w:r>
    </w:p>
    <w:p w:rsidR="00CA3ADC" w:rsidRPr="007810FE" w:rsidRDefault="00CA3ADC" w:rsidP="00463DAA">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وهناك</w:t>
      </w:r>
      <w:r w:rsidRPr="007810FE">
        <w:rPr>
          <w:rFonts w:cs="Arabic Transparent"/>
          <w:sz w:val="28"/>
          <w:szCs w:val="28"/>
          <w:rtl/>
          <w:lang w:bidi="ar-JO"/>
        </w:rPr>
        <w:t xml:space="preserve"> </w:t>
      </w:r>
      <w:r w:rsidRPr="007810FE">
        <w:rPr>
          <w:rFonts w:cs="Arabic Transparent" w:hint="cs"/>
          <w:sz w:val="28"/>
          <w:szCs w:val="28"/>
          <w:rtl/>
          <w:lang w:bidi="ar-JO"/>
        </w:rPr>
        <w:t>علاقات</w:t>
      </w:r>
      <w:r w:rsidRPr="007810FE">
        <w:rPr>
          <w:rFonts w:cs="Arabic Transparent"/>
          <w:sz w:val="28"/>
          <w:szCs w:val="28"/>
          <w:rtl/>
          <w:lang w:bidi="ar-JO"/>
        </w:rPr>
        <w:t xml:space="preserve"> </w:t>
      </w:r>
      <w:r w:rsidRPr="007810FE">
        <w:rPr>
          <w:rFonts w:cs="Arabic Transparent" w:hint="cs"/>
          <w:sz w:val="28"/>
          <w:szCs w:val="28"/>
          <w:rtl/>
          <w:lang w:bidi="ar-JO"/>
        </w:rPr>
        <w:t>قائمة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تليها،</w:t>
      </w:r>
      <w:r w:rsidRPr="007810FE">
        <w:rPr>
          <w:rFonts w:cs="Arabic Transparent"/>
          <w:sz w:val="28"/>
          <w:szCs w:val="28"/>
          <w:rtl/>
          <w:lang w:bidi="ar-JO"/>
        </w:rPr>
        <w:t xml:space="preserve"> </w:t>
      </w:r>
      <w:r w:rsidRPr="007810FE">
        <w:rPr>
          <w:rFonts w:cs="Arabic Transparent" w:hint="cs"/>
          <w:sz w:val="28"/>
          <w:szCs w:val="28"/>
          <w:rtl/>
          <w:lang w:bidi="ar-JO"/>
        </w:rPr>
        <w:t>فمنها</w:t>
      </w:r>
      <w:r w:rsidRPr="007810FE">
        <w:rPr>
          <w:rFonts w:cs="Arabic Transparent"/>
          <w:sz w:val="28"/>
          <w:szCs w:val="28"/>
          <w:rtl/>
          <w:lang w:bidi="ar-JO"/>
        </w:rPr>
        <w:t xml:space="preserve"> </w:t>
      </w:r>
      <w:r w:rsidRPr="007810FE">
        <w:rPr>
          <w:rFonts w:cs="Arabic Transparent" w:hint="cs"/>
          <w:sz w:val="28"/>
          <w:szCs w:val="28"/>
          <w:rtl/>
          <w:lang w:bidi="ar-JO"/>
        </w:rPr>
        <w:t>المتممة</w:t>
      </w:r>
      <w:r w:rsidRPr="007810FE">
        <w:rPr>
          <w:rFonts w:cs="Arabic Transparent"/>
          <w:sz w:val="28"/>
          <w:szCs w:val="28"/>
          <w:rtl/>
          <w:lang w:bidi="ar-JO"/>
        </w:rPr>
        <w:t xml:space="preserve"> </w:t>
      </w:r>
      <w:r w:rsidRPr="007810FE">
        <w:rPr>
          <w:rFonts w:cs="Arabic Transparent" w:hint="cs"/>
          <w:sz w:val="28"/>
          <w:szCs w:val="28"/>
          <w:rtl/>
          <w:lang w:bidi="ar-JO"/>
        </w:rPr>
        <w:t>لمعنى</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التي اشتملت عليه، أو مجملة لمعنى مؤكد له، فما هوالذي</w:t>
      </w:r>
      <w:r w:rsidRPr="007810FE">
        <w:rPr>
          <w:rFonts w:ascii="QCF2BSML" w:hAnsi="QCF2BSML" w:cs="Times New Roman"/>
          <w:b/>
          <w:bCs/>
          <w:sz w:val="28"/>
          <w:szCs w:val="28"/>
          <w:rtl/>
        </w:rPr>
        <w:t>ﱡ</w:t>
      </w:r>
      <w:r w:rsidRPr="007810FE">
        <w:rPr>
          <w:rFonts w:ascii="QCF2065" w:hAnsi="QCF2065" w:cs="Times New Roman"/>
          <w:b/>
          <w:bCs/>
          <w:sz w:val="28"/>
          <w:szCs w:val="28"/>
          <w:rtl/>
        </w:rPr>
        <w:t>ﱡ</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QCF2065" w:hAnsi="QCF2065" w:cs="Arabic Transparent" w:hint="cs"/>
          <w:sz w:val="28"/>
          <w:szCs w:val="28"/>
          <w:rtl/>
        </w:rPr>
        <w:t>القوم</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الذين</w:t>
      </w:r>
      <w:r w:rsidRPr="007810FE">
        <w:rPr>
          <w:rFonts w:ascii="QCF2065" w:hAnsi="QCF2065" w:cs="Arabic Transparent"/>
          <w:sz w:val="28"/>
          <w:szCs w:val="28"/>
          <w:rtl/>
        </w:rPr>
        <w:t xml:space="preserve"> </w:t>
      </w:r>
      <w:r w:rsidRPr="007810FE">
        <w:rPr>
          <w:rFonts w:ascii="QCF2065" w:hAnsi="QCF2065" w:cs="Arabic Transparent" w:hint="cs"/>
          <w:sz w:val="28"/>
          <w:szCs w:val="28"/>
          <w:rtl/>
        </w:rPr>
        <w:t>كفروا</w:t>
      </w:r>
      <w:r w:rsidRPr="007810FE">
        <w:rPr>
          <w:rFonts w:ascii="QCF2065" w:hAnsi="QCF2065" w:cs="Arabic Transparent"/>
          <w:sz w:val="28"/>
          <w:szCs w:val="28"/>
          <w:rtl/>
        </w:rPr>
        <w:t xml:space="preserve"> </w:t>
      </w:r>
      <w:r w:rsidRPr="007810FE">
        <w:rPr>
          <w:rFonts w:ascii="QCF2065" w:hAnsi="QCF2065" w:cs="Arabic Transparent" w:hint="cs"/>
          <w:sz w:val="28"/>
          <w:szCs w:val="28"/>
          <w:rtl/>
        </w:rPr>
        <w:t>بآيات</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الله</w:t>
      </w:r>
      <w:r w:rsidRPr="007810FE">
        <w:rPr>
          <w:rFonts w:ascii="QCF2BSML" w:hAnsi="QCF2BSML" w:cs="Times New Roman"/>
          <w:b/>
          <w:bCs/>
          <w:sz w:val="28"/>
          <w:szCs w:val="28"/>
          <w:rtl/>
        </w:rPr>
        <w:t>ﱡ</w:t>
      </w:r>
      <w:r w:rsidRPr="007810FE">
        <w:rPr>
          <w:rFonts w:ascii="QCF2065" w:hAnsi="QCF2065" w:cs="Times New Roman"/>
          <w:b/>
          <w:bCs/>
          <w:sz w:val="28"/>
          <w:szCs w:val="28"/>
          <w:rtl/>
        </w:rPr>
        <w:t>ﱞ</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QCF2065" w:hAnsi="QCF2065" w:cs="Arabic Transparent" w:hint="cs"/>
          <w:sz w:val="28"/>
          <w:szCs w:val="28"/>
          <w:rtl/>
        </w:rPr>
        <w:t>وما</w:t>
      </w:r>
      <w:r w:rsidRPr="007810FE">
        <w:rPr>
          <w:rFonts w:ascii="QCF2065" w:hAnsi="QCF2065" w:cs="Arabic Transparent"/>
          <w:sz w:val="28"/>
          <w:szCs w:val="28"/>
          <w:rtl/>
        </w:rPr>
        <w:t xml:space="preserve"> </w:t>
      </w:r>
      <w:r w:rsidRPr="007810FE">
        <w:rPr>
          <w:rFonts w:ascii="QCF2065" w:hAnsi="QCF2065" w:cs="Arabic Transparent" w:hint="cs"/>
          <w:sz w:val="28"/>
          <w:szCs w:val="28"/>
          <w:rtl/>
        </w:rPr>
        <w:t>صفة</w:t>
      </w:r>
      <w:r w:rsidRPr="007810FE">
        <w:rPr>
          <w:rFonts w:ascii="QCF2065" w:hAnsi="QCF2065" w:cs="Arabic Transparent"/>
          <w:sz w:val="28"/>
          <w:szCs w:val="28"/>
          <w:rtl/>
        </w:rPr>
        <w:t xml:space="preserve"> </w:t>
      </w:r>
      <w:r w:rsidRPr="007810FE">
        <w:rPr>
          <w:rFonts w:ascii="QCF2065" w:hAnsi="QCF2065" w:cs="Arabic Transparent" w:hint="cs"/>
          <w:sz w:val="28"/>
          <w:szCs w:val="28"/>
          <w:rtl/>
        </w:rPr>
        <w:t>تلك</w:t>
      </w:r>
      <w:r w:rsidRPr="007810FE">
        <w:rPr>
          <w:rFonts w:ascii="QCF2065" w:hAnsi="QCF2065" w:cs="Arabic Transparent"/>
          <w:sz w:val="28"/>
          <w:szCs w:val="28"/>
          <w:rtl/>
        </w:rPr>
        <w:t xml:space="preserve"> </w:t>
      </w:r>
      <w:r w:rsidRPr="007810FE">
        <w:rPr>
          <w:rFonts w:ascii="QCF2065" w:hAnsi="QCF2065" w:cs="Arabic Transparent" w:hint="cs"/>
          <w:sz w:val="28"/>
          <w:szCs w:val="28"/>
          <w:rtl/>
        </w:rPr>
        <w:t>الريح</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065" w:hAnsi="QCF2065" w:cs="Times New Roman"/>
          <w:b/>
          <w:bCs/>
          <w:sz w:val="28"/>
          <w:szCs w:val="28"/>
          <w:rtl/>
        </w:rPr>
        <w:t>ﱠ</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QCF2065" w:hAnsi="QCF2065" w:cs="Arabic Transparent" w:hint="cs"/>
          <w:sz w:val="28"/>
          <w:szCs w:val="28"/>
          <w:rtl/>
        </w:rPr>
        <w:t>وماذا</w:t>
      </w:r>
      <w:r w:rsidRPr="007810FE">
        <w:rPr>
          <w:rFonts w:ascii="QCF2065" w:hAnsi="QCF2065" w:cs="Arabic Transparent"/>
          <w:sz w:val="28"/>
          <w:szCs w:val="28"/>
          <w:rtl/>
        </w:rPr>
        <w:t xml:space="preserve"> </w:t>
      </w:r>
      <w:r w:rsidRPr="007810FE">
        <w:rPr>
          <w:rFonts w:ascii="QCF2065" w:hAnsi="QCF2065" w:cs="Arabic Transparent" w:hint="cs"/>
          <w:sz w:val="28"/>
          <w:szCs w:val="28"/>
          <w:rtl/>
        </w:rPr>
        <w:t>فعلت</w:t>
      </w:r>
      <w:r w:rsidRPr="007810FE">
        <w:rPr>
          <w:rFonts w:ascii="QCF2065" w:hAnsi="QCF2065" w:cs="Times New Roman"/>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QCF2065" w:hAnsi="QCF2065" w:cs="Times New Roman"/>
          <w:b/>
          <w:bCs/>
          <w:sz w:val="28"/>
          <w:szCs w:val="28"/>
          <w:rtl/>
        </w:rPr>
        <w:t xml:space="preserve">ﱡﱢ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يختص</w:t>
      </w:r>
      <w:r w:rsidRPr="007810FE">
        <w:rPr>
          <w:rFonts w:cs="Arabic Transparent"/>
          <w:sz w:val="28"/>
          <w:szCs w:val="28"/>
          <w:rtl/>
          <w:lang w:bidi="ar-JO"/>
        </w:rPr>
        <w:t xml:space="preserve"> </w:t>
      </w:r>
      <w:r w:rsidRPr="007810FE">
        <w:rPr>
          <w:rFonts w:cs="Arabic Transparent" w:hint="cs"/>
          <w:sz w:val="28"/>
          <w:szCs w:val="28"/>
          <w:rtl/>
          <w:lang w:bidi="ar-JO"/>
        </w:rPr>
        <w:t>بالمعنى،</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وقعها</w:t>
      </w:r>
      <w:r w:rsidRPr="007810FE">
        <w:rPr>
          <w:rFonts w:cs="Arabic Transparent"/>
          <w:sz w:val="28"/>
          <w:szCs w:val="28"/>
          <w:rtl/>
          <w:lang w:bidi="ar-JO"/>
        </w:rPr>
        <w:t xml:space="preserve"> </w:t>
      </w:r>
      <w:r w:rsidRPr="007810FE">
        <w:rPr>
          <w:rFonts w:cs="Arabic Transparent" w:hint="cs"/>
          <w:sz w:val="28"/>
          <w:szCs w:val="28"/>
          <w:rtl/>
          <w:lang w:bidi="ar-JO"/>
        </w:rPr>
        <w:t>السمعي</w:t>
      </w:r>
      <w:r w:rsidRPr="007810FE">
        <w:rPr>
          <w:rFonts w:cs="Arabic Transparent"/>
          <w:sz w:val="28"/>
          <w:szCs w:val="28"/>
          <w:rtl/>
          <w:lang w:bidi="ar-JO"/>
        </w:rPr>
        <w:t xml:space="preserve"> </w:t>
      </w:r>
      <w:r w:rsidRPr="007810FE">
        <w:rPr>
          <w:rFonts w:cs="Arabic Transparent" w:hint="cs"/>
          <w:sz w:val="28"/>
          <w:szCs w:val="28"/>
          <w:rtl/>
          <w:lang w:bidi="ar-JO"/>
        </w:rPr>
        <w:t>الناشئ</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ملامح</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لافته</w:t>
      </w:r>
      <w:r w:rsidRPr="007810FE">
        <w:rPr>
          <w:rFonts w:ascii="QCF2BSML" w:hAnsi="QCF2BSML" w:cs="Times New Roman"/>
          <w:b/>
          <w:bCs/>
          <w:sz w:val="28"/>
          <w:szCs w:val="28"/>
          <w:rtl/>
        </w:rPr>
        <w:t>ﱡ</w:t>
      </w:r>
      <w:r w:rsidRPr="007810FE">
        <w:rPr>
          <w:rFonts w:cs="Arial Unicode MS" w:hint="eastAsia"/>
          <w:b/>
          <w:bCs/>
          <w:sz w:val="28"/>
          <w:szCs w:val="28"/>
          <w:rtl/>
        </w:rPr>
        <w:t>ﱦ</w:t>
      </w:r>
      <w:r w:rsidRPr="007810FE">
        <w:rPr>
          <w:rFonts w:ascii="QCF2065" w:hAnsi="QCF2065" w:cs="Times New Roman" w:hint="cs"/>
          <w:b/>
          <w:bCs/>
          <w:sz w:val="28"/>
          <w:szCs w:val="28"/>
          <w:rtl/>
        </w:rPr>
        <w:t>،</w:t>
      </w:r>
      <w:r w:rsidRPr="007810FE">
        <w:rPr>
          <w:rFonts w:cs="Arial Unicode MS" w:hint="eastAsia"/>
          <w:b/>
          <w:bCs/>
          <w:sz w:val="28"/>
          <w:szCs w:val="28"/>
          <w:rtl/>
        </w:rPr>
        <w:t>ﱝ</w:t>
      </w:r>
      <w:r w:rsidRPr="007810FE">
        <w:rPr>
          <w:rFonts w:ascii="QCF2065" w:hAnsi="QCF2065" w:cs="Times New Roman"/>
          <w:b/>
          <w:bCs/>
          <w:sz w:val="28"/>
          <w:szCs w:val="28"/>
          <w:rtl/>
        </w:rPr>
        <w:t>ﱞﱟﱠ</w:t>
      </w:r>
      <w:r w:rsidRPr="007810FE">
        <w:rPr>
          <w:rFonts w:ascii="QCF2BSML" w:hAnsi="QCF2BSML" w:cs="Times New Roman"/>
          <w:b/>
          <w:bCs/>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لتحقق</w:t>
      </w:r>
      <w:r w:rsidRPr="007810FE">
        <w:rPr>
          <w:rFonts w:cs="Arabic Transparent"/>
          <w:sz w:val="28"/>
          <w:szCs w:val="28"/>
          <w:rtl/>
          <w:lang w:bidi="ar-JO"/>
        </w:rPr>
        <w:t xml:space="preserve"> </w:t>
      </w:r>
      <w:r w:rsidRPr="007810FE">
        <w:rPr>
          <w:rFonts w:cs="Arabic Transparent" w:hint="cs"/>
          <w:sz w:val="28"/>
          <w:szCs w:val="28"/>
          <w:rtl/>
          <w:lang w:bidi="ar-JO"/>
        </w:rPr>
        <w:t>توازناً</w:t>
      </w:r>
      <w:r w:rsidRPr="007810FE">
        <w:rPr>
          <w:rFonts w:cs="Arabic Transparent"/>
          <w:sz w:val="28"/>
          <w:szCs w:val="28"/>
          <w:rtl/>
          <w:lang w:bidi="ar-JO"/>
        </w:rPr>
        <w:t xml:space="preserve"> </w:t>
      </w:r>
      <w:r w:rsidRPr="007810FE">
        <w:rPr>
          <w:rFonts w:cs="Arabic Transparent" w:hint="cs"/>
          <w:sz w:val="28"/>
          <w:szCs w:val="28"/>
          <w:rtl/>
          <w:lang w:bidi="ar-JO"/>
        </w:rPr>
        <w:t>وتوافقاً</w:t>
      </w:r>
      <w:r w:rsidRPr="007810FE">
        <w:rPr>
          <w:rFonts w:cs="Arabic Transparent"/>
          <w:sz w:val="28"/>
          <w:szCs w:val="28"/>
          <w:rtl/>
          <w:lang w:bidi="ar-JO"/>
        </w:rPr>
        <w:t xml:space="preserve"> </w:t>
      </w:r>
      <w:r w:rsidRPr="007810FE">
        <w:rPr>
          <w:rFonts w:cs="Arabic Transparent" w:hint="cs"/>
          <w:sz w:val="28"/>
          <w:szCs w:val="28"/>
          <w:rtl/>
          <w:lang w:bidi="ar-JO"/>
        </w:rPr>
        <w:t>صوتياً</w:t>
      </w:r>
      <w:r w:rsidRPr="007810FE">
        <w:rPr>
          <w:rFonts w:cs="Arabic Transparent"/>
          <w:sz w:val="28"/>
          <w:szCs w:val="28"/>
          <w:rtl/>
          <w:lang w:bidi="ar-JO"/>
        </w:rPr>
        <w:t xml:space="preserve"> </w:t>
      </w:r>
      <w:r w:rsidRPr="007810FE">
        <w:rPr>
          <w:rFonts w:cs="Arabic Transparent" w:hint="cs"/>
          <w:sz w:val="28"/>
          <w:szCs w:val="28"/>
          <w:rtl/>
          <w:lang w:bidi="ar-JO"/>
        </w:rPr>
        <w:t>يمثل</w:t>
      </w:r>
      <w:r w:rsidRPr="007810FE">
        <w:rPr>
          <w:rFonts w:cs="Arabic Transparent"/>
          <w:sz w:val="28"/>
          <w:szCs w:val="28"/>
          <w:rtl/>
          <w:lang w:bidi="ar-JO"/>
        </w:rPr>
        <w:t xml:space="preserve"> </w:t>
      </w:r>
      <w:r w:rsidRPr="007810FE">
        <w:rPr>
          <w:rFonts w:cs="Arabic Transparent" w:hint="cs"/>
          <w:sz w:val="28"/>
          <w:szCs w:val="28"/>
          <w:rtl/>
          <w:lang w:bidi="ar-JO"/>
        </w:rPr>
        <w:t>جانباً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جوانب</w:t>
      </w:r>
      <w:r w:rsidRPr="007810FE">
        <w:rPr>
          <w:rFonts w:cs="Arabic Transparent"/>
          <w:sz w:val="28"/>
          <w:szCs w:val="28"/>
          <w:rtl/>
          <w:lang w:bidi="ar-JO"/>
        </w:rPr>
        <w:t xml:space="preserve"> </w:t>
      </w:r>
      <w:r w:rsidRPr="007810FE">
        <w:rPr>
          <w:rFonts w:cs="Arabic Transparent" w:hint="cs"/>
          <w:sz w:val="28"/>
          <w:szCs w:val="28"/>
          <w:rtl/>
          <w:lang w:bidi="ar-JO"/>
        </w:rPr>
        <w:t>الجمال</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يمتع</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الإنسانية،</w:t>
      </w:r>
      <w:r w:rsidRPr="007810FE">
        <w:rPr>
          <w:rFonts w:cs="Arabic Transparent"/>
          <w:sz w:val="28"/>
          <w:szCs w:val="28"/>
          <w:rtl/>
          <w:lang w:bidi="ar-JO"/>
        </w:rPr>
        <w:t xml:space="preserve"> </w:t>
      </w:r>
      <w:r w:rsidRPr="007810FE">
        <w:rPr>
          <w:rFonts w:cs="Arabic Transparent" w:hint="cs"/>
          <w:sz w:val="28"/>
          <w:szCs w:val="28"/>
          <w:rtl/>
          <w:lang w:bidi="ar-JO"/>
        </w:rPr>
        <w:t>فرعاية</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 </w:t>
      </w:r>
      <w:r w:rsidRPr="007810FE">
        <w:rPr>
          <w:rFonts w:cs="Arabic Transparent" w:hint="cs"/>
          <w:b/>
          <w:bCs/>
          <w:sz w:val="28"/>
          <w:szCs w:val="28"/>
          <w:rtl/>
          <w:lang w:bidi="ar-JO"/>
        </w:rPr>
        <w:t>لون</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الجمال</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الموسيقي</w:t>
      </w:r>
      <w:r w:rsidRPr="007810FE">
        <w:rPr>
          <w:rFonts w:cs="Arabic Transparent"/>
          <w:b/>
          <w:bCs/>
          <w:sz w:val="28"/>
          <w:szCs w:val="28"/>
          <w:rtl/>
          <w:lang w:bidi="ar-JO"/>
        </w:rPr>
        <w:t xml:space="preserve"> </w:t>
      </w:r>
      <w:r w:rsidRPr="007810FE">
        <w:rPr>
          <w:rFonts w:cs="Arabic Transparent" w:hint="cs"/>
          <w:b/>
          <w:bCs/>
          <w:sz w:val="28"/>
          <w:szCs w:val="28"/>
          <w:rtl/>
          <w:lang w:bidi="ar-JO"/>
        </w:rPr>
        <w:t>المؤثر</w:t>
      </w:r>
      <w:r w:rsidRPr="007810FE">
        <w:rPr>
          <w:rFonts w:cs="Arabic Transparent"/>
          <w:b/>
          <w:bCs/>
          <w:sz w:val="28"/>
          <w:szCs w:val="28"/>
          <w:rtl/>
          <w:lang w:bidi="ar-JO"/>
        </w:rPr>
        <w:t xml:space="preserve"> </w:t>
      </w:r>
      <w:r w:rsidRPr="007810FE">
        <w:rPr>
          <w:rFonts w:cs="Arabic Transparent" w:hint="cs"/>
          <w:b/>
          <w:bCs/>
          <w:sz w:val="28"/>
          <w:szCs w:val="28"/>
          <w:rtl/>
          <w:lang w:bidi="ar-JO"/>
        </w:rPr>
        <w:t>وهو</w:t>
      </w:r>
      <w:r w:rsidRPr="007810FE">
        <w:rPr>
          <w:rFonts w:cs="Arabic Transparent"/>
          <w:b/>
          <w:bCs/>
          <w:sz w:val="28"/>
          <w:szCs w:val="28"/>
          <w:rtl/>
          <w:lang w:bidi="ar-JO"/>
        </w:rPr>
        <w:t xml:space="preserve"> </w:t>
      </w:r>
      <w:r w:rsidRPr="007810FE">
        <w:rPr>
          <w:rFonts w:cs="Arabic Transparent" w:hint="cs"/>
          <w:b/>
          <w:bCs/>
          <w:sz w:val="28"/>
          <w:szCs w:val="28"/>
          <w:rtl/>
          <w:lang w:bidi="ar-JO"/>
        </w:rPr>
        <w:t>مما</w:t>
      </w:r>
      <w:r w:rsidRPr="007810FE">
        <w:rPr>
          <w:rFonts w:cs="Arabic Transparent"/>
          <w:b/>
          <w:bCs/>
          <w:sz w:val="28"/>
          <w:szCs w:val="28"/>
          <w:rtl/>
          <w:lang w:bidi="ar-JO"/>
        </w:rPr>
        <w:t xml:space="preserve"> </w:t>
      </w:r>
      <w:r w:rsidRPr="007810FE">
        <w:rPr>
          <w:rFonts w:cs="Arabic Transparent" w:hint="cs"/>
          <w:b/>
          <w:bCs/>
          <w:sz w:val="28"/>
          <w:szCs w:val="28"/>
          <w:rtl/>
          <w:lang w:bidi="ar-JO"/>
        </w:rPr>
        <w:t>يقصد</w:t>
      </w:r>
      <w:r w:rsidRPr="007810FE">
        <w:rPr>
          <w:rFonts w:cs="Arabic Transparent"/>
          <w:b/>
          <w:bCs/>
          <w:sz w:val="28"/>
          <w:szCs w:val="28"/>
          <w:rtl/>
          <w:lang w:bidi="ar-JO"/>
        </w:rPr>
        <w:t xml:space="preserve"> </w:t>
      </w:r>
      <w:r w:rsidRPr="007810FE">
        <w:rPr>
          <w:rFonts w:cs="Arabic Transparent" w:hint="cs"/>
          <w:b/>
          <w:bCs/>
          <w:sz w:val="28"/>
          <w:szCs w:val="28"/>
          <w:rtl/>
          <w:lang w:bidi="ar-JO"/>
        </w:rPr>
        <w:t>إليه</w:t>
      </w:r>
      <w:r w:rsidRPr="007810FE">
        <w:rPr>
          <w:rFonts w:cs="Arabic Transparent"/>
          <w:b/>
          <w:bCs/>
          <w:sz w:val="28"/>
          <w:szCs w:val="28"/>
          <w:rtl/>
          <w:lang w:bidi="ar-JO"/>
        </w:rPr>
        <w:t xml:space="preserve"> </w:t>
      </w:r>
      <w:r w:rsidRPr="007810FE">
        <w:rPr>
          <w:rFonts w:cs="Arabic Transparent" w:hint="cs"/>
          <w:b/>
          <w:bCs/>
          <w:sz w:val="28"/>
          <w:szCs w:val="28"/>
          <w:rtl/>
          <w:lang w:bidi="ar-JO"/>
        </w:rPr>
        <w:t>النظم</w:t>
      </w:r>
      <w:r w:rsidRPr="007810FE">
        <w:rPr>
          <w:rFonts w:cs="Arabic Transparent"/>
          <w:b/>
          <w:bCs/>
          <w:sz w:val="28"/>
          <w:szCs w:val="28"/>
          <w:rtl/>
          <w:lang w:bidi="ar-JO"/>
        </w:rPr>
        <w:t xml:space="preserve"> </w:t>
      </w:r>
      <w:r w:rsidRPr="007810FE">
        <w:rPr>
          <w:rFonts w:cs="Arabic Transparent" w:hint="cs"/>
          <w:b/>
          <w:bCs/>
          <w:sz w:val="28"/>
          <w:szCs w:val="28"/>
          <w:rtl/>
          <w:lang w:bidi="ar-JO"/>
        </w:rPr>
        <w:t>الكريم</w:t>
      </w:r>
      <w:r w:rsidRPr="007810FE">
        <w:rPr>
          <w:rFonts w:cs="Arabic Transparent"/>
          <w:b/>
          <w:bCs/>
          <w:sz w:val="28"/>
          <w:szCs w:val="28"/>
          <w:rtl/>
          <w:lang w:bidi="ar-JO"/>
        </w:rPr>
        <w:t xml:space="preserve"> </w:t>
      </w:r>
      <w:r w:rsidRPr="007810FE">
        <w:rPr>
          <w:rFonts w:cs="Arabic Transparent" w:hint="cs"/>
          <w:b/>
          <w:bCs/>
          <w:sz w:val="28"/>
          <w:szCs w:val="28"/>
          <w:rtl/>
          <w:lang w:bidi="ar-JO"/>
        </w:rPr>
        <w:t>أخذاً</w:t>
      </w:r>
      <w:r w:rsidRPr="007810FE">
        <w:rPr>
          <w:rFonts w:cs="Arabic Transparent"/>
          <w:b/>
          <w:bCs/>
          <w:sz w:val="28"/>
          <w:szCs w:val="28"/>
          <w:rtl/>
          <w:lang w:bidi="ar-JO"/>
        </w:rPr>
        <w:t xml:space="preserve"> </w:t>
      </w:r>
      <w:r w:rsidRPr="007810FE">
        <w:rPr>
          <w:rFonts w:cs="Arabic Transparent" w:hint="cs"/>
          <w:b/>
          <w:bCs/>
          <w:sz w:val="28"/>
          <w:szCs w:val="28"/>
          <w:rtl/>
          <w:lang w:bidi="ar-JO"/>
        </w:rPr>
        <w:t>بالآذان</w:t>
      </w:r>
      <w:r w:rsidRPr="007810FE">
        <w:rPr>
          <w:rFonts w:cs="Arabic Transparent"/>
          <w:b/>
          <w:bCs/>
          <w:sz w:val="28"/>
          <w:szCs w:val="28"/>
          <w:rtl/>
          <w:lang w:bidi="ar-JO"/>
        </w:rPr>
        <w:t xml:space="preserve"> </w:t>
      </w:r>
      <w:r w:rsidRPr="007810FE">
        <w:rPr>
          <w:rFonts w:cs="Arabic Transparent" w:hint="cs"/>
          <w:b/>
          <w:bCs/>
          <w:sz w:val="28"/>
          <w:szCs w:val="28"/>
          <w:rtl/>
          <w:lang w:bidi="ar-JO"/>
        </w:rPr>
        <w:t>والقلوب</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3"/>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وينتهي</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بإيقاعه</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ﱦ</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توحي</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الجملة</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بتناغم</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وإيقاعها</w:t>
      </w:r>
      <w:r w:rsidRPr="007810FE">
        <w:rPr>
          <w:rFonts w:cs="Arabic Transparent"/>
          <w:sz w:val="28"/>
          <w:szCs w:val="28"/>
          <w:rtl/>
          <w:lang w:bidi="ar-JO"/>
        </w:rPr>
        <w:t xml:space="preserve"> </w:t>
      </w:r>
      <w:r w:rsidRPr="007810FE">
        <w:rPr>
          <w:rFonts w:cs="Arabic Transparent" w:hint="cs"/>
          <w:sz w:val="28"/>
          <w:szCs w:val="28"/>
          <w:rtl/>
          <w:lang w:bidi="ar-JO"/>
        </w:rPr>
        <w:t>ونسقها،</w:t>
      </w:r>
      <w:r w:rsidRPr="007810FE">
        <w:rPr>
          <w:rFonts w:cs="Arabic Transparent"/>
          <w:sz w:val="28"/>
          <w:szCs w:val="28"/>
          <w:rtl/>
          <w:lang w:bidi="ar-JO"/>
        </w:rPr>
        <w:t xml:space="preserve"> </w:t>
      </w:r>
      <w:r w:rsidRPr="007810FE">
        <w:rPr>
          <w:rFonts w:cs="Arabic Transparent" w:hint="cs"/>
          <w:sz w:val="28"/>
          <w:szCs w:val="28"/>
          <w:rtl/>
          <w:lang w:bidi="ar-JO"/>
        </w:rPr>
        <w:t>بالنهاية</w:t>
      </w:r>
      <w:r w:rsidRPr="007810FE">
        <w:rPr>
          <w:rFonts w:cs="Arabic Transparent"/>
          <w:sz w:val="28"/>
          <w:szCs w:val="28"/>
          <w:rtl/>
          <w:lang w:bidi="ar-JO"/>
        </w:rPr>
        <w:t xml:space="preserve"> </w:t>
      </w:r>
      <w:r w:rsidRPr="007810FE">
        <w:rPr>
          <w:rFonts w:cs="Arabic Transparent" w:hint="cs"/>
          <w:sz w:val="28"/>
          <w:szCs w:val="28"/>
          <w:rtl/>
          <w:lang w:bidi="ar-JO"/>
        </w:rPr>
        <w:t>الأليمة</w:t>
      </w:r>
      <w:r w:rsidRPr="007810FE">
        <w:rPr>
          <w:rFonts w:cs="Arabic Transparent"/>
          <w:sz w:val="28"/>
          <w:szCs w:val="28"/>
          <w:rtl/>
          <w:lang w:bidi="ar-JO"/>
        </w:rPr>
        <w:t xml:space="preserve"> </w:t>
      </w:r>
      <w:r w:rsidRPr="007810FE">
        <w:rPr>
          <w:rFonts w:cs="Arabic Transparent" w:hint="cs"/>
          <w:sz w:val="28"/>
          <w:szCs w:val="28"/>
          <w:rtl/>
          <w:lang w:bidi="ar-JO"/>
        </w:rPr>
        <w:t>والنتيجة</w:t>
      </w:r>
      <w:r w:rsidRPr="007810FE">
        <w:rPr>
          <w:rFonts w:cs="Arabic Transparent"/>
          <w:sz w:val="28"/>
          <w:szCs w:val="28"/>
          <w:rtl/>
          <w:lang w:bidi="ar-JO"/>
        </w:rPr>
        <w:t xml:space="preserve"> </w:t>
      </w:r>
      <w:r w:rsidRPr="007810FE">
        <w:rPr>
          <w:rFonts w:cs="Arabic Transparent" w:hint="cs"/>
          <w:sz w:val="28"/>
          <w:szCs w:val="28"/>
          <w:rtl/>
          <w:lang w:bidi="ar-JO"/>
        </w:rPr>
        <w:t>السيئة</w:t>
      </w:r>
      <w:r w:rsidRPr="007810FE">
        <w:rPr>
          <w:rFonts w:cs="Arabic Transparent"/>
          <w:sz w:val="28"/>
          <w:szCs w:val="28"/>
          <w:rtl/>
          <w:lang w:bidi="ar-JO"/>
        </w:rPr>
        <w:t xml:space="preserve"> </w:t>
      </w:r>
      <w:r w:rsidRPr="007810FE">
        <w:rPr>
          <w:rFonts w:cs="Arabic Transparent" w:hint="cs"/>
          <w:sz w:val="28"/>
          <w:szCs w:val="28"/>
          <w:rtl/>
          <w:lang w:bidi="ar-JO"/>
        </w:rPr>
        <w:t>إثر</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العاصفة</w:t>
      </w:r>
      <w:r w:rsidRPr="007810FE">
        <w:rPr>
          <w:rFonts w:cs="Arabic Transparent"/>
          <w:sz w:val="28"/>
          <w:szCs w:val="28"/>
          <w:rtl/>
          <w:lang w:bidi="ar-JO"/>
        </w:rPr>
        <w:t xml:space="preserve"> </w:t>
      </w:r>
      <w:r w:rsidRPr="007810FE">
        <w:rPr>
          <w:rFonts w:cs="Arabic Transparent" w:hint="cs"/>
          <w:sz w:val="28"/>
          <w:szCs w:val="28"/>
          <w:rtl/>
          <w:lang w:bidi="ar-JO"/>
        </w:rPr>
        <w:t>الشديدة</w:t>
      </w:r>
      <w:r w:rsidRPr="007810FE">
        <w:rPr>
          <w:rFonts w:cs="Arabic Transparent"/>
          <w:sz w:val="28"/>
          <w:szCs w:val="28"/>
          <w:rtl/>
          <w:lang w:bidi="ar-JO"/>
        </w:rPr>
        <w:t xml:space="preserve"> </w:t>
      </w:r>
      <w:r w:rsidRPr="007810FE">
        <w:rPr>
          <w:rFonts w:cs="Arabic Transparent" w:hint="cs"/>
          <w:sz w:val="28"/>
          <w:szCs w:val="28"/>
          <w:rtl/>
          <w:lang w:bidi="ar-JO"/>
        </w:rPr>
        <w:t>المحرقة</w:t>
      </w:r>
      <w:r w:rsidRPr="007810FE">
        <w:rPr>
          <w:rFonts w:cs="Arabic Transparent"/>
          <w:sz w:val="28"/>
          <w:szCs w:val="28"/>
          <w:rtl/>
          <w:lang w:bidi="ar-JO"/>
        </w:rPr>
        <w:t>.</w:t>
      </w:r>
      <w:r w:rsidRPr="007810FE">
        <w:rPr>
          <w:sz w:val="28"/>
          <w:szCs w:val="28"/>
          <w:rtl/>
          <w:lang w:bidi="ar-JO"/>
        </w:rPr>
        <w:t xml:space="preserve"> </w:t>
      </w:r>
    </w:p>
    <w:p w:rsidR="00CA3ADC" w:rsidRPr="007810FE" w:rsidRDefault="00CA3ADC" w:rsidP="00463DAA">
      <w:pPr>
        <w:spacing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ويجد</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والجمال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الأسلوب،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البناء</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الدلالي</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حركة</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للكشف</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جماليات</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وأثره</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والنفسي</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يعرض</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الخزي</w:t>
      </w:r>
      <w:r w:rsidRPr="007810FE">
        <w:rPr>
          <w:rFonts w:cs="Arabic Transparent"/>
          <w:sz w:val="28"/>
          <w:szCs w:val="28"/>
          <w:rtl/>
          <w:lang w:bidi="ar-JO"/>
        </w:rPr>
        <w:t xml:space="preserve"> </w:t>
      </w:r>
      <w:r w:rsidRPr="007810FE">
        <w:rPr>
          <w:rFonts w:cs="Arabic Transparent" w:hint="cs"/>
          <w:sz w:val="28"/>
          <w:szCs w:val="28"/>
          <w:rtl/>
          <w:lang w:bidi="ar-JO"/>
        </w:rPr>
        <w:t>والإذلال</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أصاب</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والدلالة</w:t>
      </w:r>
      <w:r w:rsidRPr="007810FE">
        <w:rPr>
          <w:rFonts w:cs="Arabic Transparent"/>
          <w:sz w:val="28"/>
          <w:szCs w:val="28"/>
          <w:rtl/>
          <w:lang w:bidi="ar-JO"/>
        </w:rPr>
        <w:t xml:space="preserve"> </w:t>
      </w:r>
      <w:r w:rsidRPr="007810FE">
        <w:rPr>
          <w:rFonts w:cs="Arabic Transparent" w:hint="cs"/>
          <w:sz w:val="28"/>
          <w:szCs w:val="28"/>
          <w:rtl/>
          <w:lang w:bidi="ar-JO"/>
        </w:rPr>
        <w:t>القوية</w:t>
      </w:r>
      <w:r w:rsidRPr="007810FE">
        <w:rPr>
          <w:rFonts w:cs="Arabic Transparent"/>
          <w:sz w:val="28"/>
          <w:szCs w:val="28"/>
          <w:rtl/>
          <w:lang w:bidi="ar-JO"/>
        </w:rPr>
        <w:t xml:space="preserve"> </w:t>
      </w:r>
      <w:r w:rsidRPr="007810FE">
        <w:rPr>
          <w:rFonts w:cs="Arabic Transparent" w:hint="cs"/>
          <w:sz w:val="28"/>
          <w:szCs w:val="28"/>
          <w:rtl/>
          <w:lang w:bidi="ar-JO"/>
        </w:rPr>
        <w:t>المنبعثة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ﱦ</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حركية</w:t>
      </w:r>
      <w:r w:rsidRPr="007810FE">
        <w:rPr>
          <w:rFonts w:cs="Arabic Transparent"/>
          <w:sz w:val="28"/>
          <w:szCs w:val="28"/>
          <w:rtl/>
          <w:lang w:bidi="ar-JO"/>
        </w:rPr>
        <w:t xml:space="preserve"> </w:t>
      </w:r>
      <w:r w:rsidRPr="007810FE">
        <w:rPr>
          <w:rFonts w:cs="Arabic Transparent" w:hint="cs"/>
          <w:sz w:val="28"/>
          <w:szCs w:val="28"/>
          <w:rtl/>
          <w:lang w:bidi="ar-JO"/>
        </w:rPr>
        <w:t>دمجت</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صورتين،</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b/>
          <w:bCs/>
          <w:sz w:val="28"/>
          <w:szCs w:val="28"/>
          <w:rtl/>
        </w:rPr>
        <w:t>ﱡ</w:t>
      </w:r>
      <w:r w:rsidRPr="007810FE">
        <w:rPr>
          <w:rFonts w:cs="Arial Unicode MS" w:hint="eastAsia"/>
          <w:b/>
          <w:bCs/>
          <w:sz w:val="28"/>
          <w:szCs w:val="28"/>
          <w:rtl/>
        </w:rPr>
        <w:t>ﱨﱩ</w:t>
      </w:r>
      <w:r w:rsidRPr="007810FE">
        <w:rPr>
          <w:rFonts w:ascii="Courier New" w:hAnsi="Courier New" w:cs="Courier New"/>
          <w:b/>
          <w:bCs/>
          <w:sz w:val="28"/>
          <w:szCs w:val="28"/>
          <w:rtl/>
        </w:rPr>
        <w:t>ﱪ</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sz w:val="28"/>
          <w:szCs w:val="28"/>
          <w:rtl/>
          <w:lang w:bidi="ar-JO"/>
        </w:rPr>
        <w:t>"</w:t>
      </w:r>
      <w:r w:rsidRPr="007810FE">
        <w:rPr>
          <w:rFonts w:cs="Arabic Transparent" w:hint="cs"/>
          <w:sz w:val="28"/>
          <w:szCs w:val="28"/>
          <w:rtl/>
          <w:lang w:bidi="ar-JO"/>
        </w:rPr>
        <w:t>و</w:t>
      </w:r>
      <w:r w:rsidRPr="007810FE">
        <w:rPr>
          <w:rFonts w:cs="Arabic Transparent"/>
          <w:b/>
          <w:bCs/>
          <w:sz w:val="28"/>
          <w:szCs w:val="28"/>
          <w:rtl/>
          <w:lang w:bidi="ar-JO"/>
        </w:rPr>
        <w:t>(</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هنا</w:t>
      </w:r>
      <w:r w:rsidRPr="007810FE">
        <w:rPr>
          <w:rFonts w:cs="Arabic Transparent"/>
          <w:b/>
          <w:bCs/>
          <w:sz w:val="28"/>
          <w:szCs w:val="28"/>
          <w:rtl/>
          <w:lang w:bidi="ar-JO"/>
        </w:rPr>
        <w:t xml:space="preserve"> </w:t>
      </w:r>
      <w:r w:rsidRPr="007810FE">
        <w:rPr>
          <w:rFonts w:cs="Arabic Transparent" w:hint="cs"/>
          <w:b/>
          <w:bCs/>
          <w:sz w:val="28"/>
          <w:szCs w:val="28"/>
          <w:rtl/>
          <w:lang w:bidi="ar-JO"/>
        </w:rPr>
        <w:t>نافية</w:t>
      </w:r>
      <w:r w:rsidRPr="007810FE">
        <w:rPr>
          <w:rFonts w:cs="Arabic Transparent"/>
          <w:b/>
          <w:bCs/>
          <w:sz w:val="28"/>
          <w:szCs w:val="28"/>
          <w:rtl/>
          <w:lang w:bidi="ar-JO"/>
        </w:rPr>
        <w:t xml:space="preserve"> </w:t>
      </w:r>
      <w:r w:rsidRPr="007810FE">
        <w:rPr>
          <w:rFonts w:cs="Arabic Transparent" w:hint="cs"/>
          <w:b/>
          <w:bCs/>
          <w:sz w:val="28"/>
          <w:szCs w:val="28"/>
          <w:rtl/>
          <w:lang w:bidi="ar-JO"/>
        </w:rPr>
        <w:t>بلا</w:t>
      </w:r>
      <w:r w:rsidRPr="007810FE">
        <w:rPr>
          <w:rFonts w:cs="Arabic Transparent"/>
          <w:b/>
          <w:bCs/>
          <w:sz w:val="28"/>
          <w:szCs w:val="28"/>
          <w:rtl/>
          <w:lang w:bidi="ar-JO"/>
        </w:rPr>
        <w:t xml:space="preserve"> </w:t>
      </w:r>
      <w:r w:rsidRPr="007810FE">
        <w:rPr>
          <w:rFonts w:cs="Arabic Transparent" w:hint="cs"/>
          <w:b/>
          <w:bCs/>
          <w:sz w:val="28"/>
          <w:szCs w:val="28"/>
          <w:rtl/>
          <w:lang w:bidi="ar-JO"/>
        </w:rPr>
        <w:t>خلاف،أما</w:t>
      </w:r>
      <w:r w:rsidRPr="007810FE">
        <w:rPr>
          <w:rFonts w:cs="Arabic Transparent"/>
          <w:b/>
          <w:bCs/>
          <w:sz w:val="28"/>
          <w:szCs w:val="28"/>
          <w:rtl/>
          <w:lang w:bidi="ar-JO"/>
        </w:rPr>
        <w:t xml:space="preserve"> </w:t>
      </w:r>
      <w:r w:rsidRPr="007810FE">
        <w:rPr>
          <w:rFonts w:cs="Arabic Transparent" w:hint="cs"/>
          <w:b/>
          <w:bCs/>
          <w:sz w:val="28"/>
          <w:szCs w:val="28"/>
          <w:rtl/>
          <w:lang w:bidi="ar-JO"/>
        </w:rPr>
        <w:t>الضمير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قوله</w:t>
      </w:r>
      <w:r w:rsidRPr="007810FE">
        <w:rPr>
          <w:b/>
          <w:bCs/>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ﱩ</w:t>
      </w:r>
      <w:r w:rsidRPr="007810FE">
        <w:rPr>
          <w:rFonts w:ascii="QCF2BSML" w:hAnsi="QCF2BSML" w:cs="Times New Roman"/>
          <w:b/>
          <w:bCs/>
          <w:sz w:val="28"/>
          <w:szCs w:val="28"/>
          <w:rtl/>
        </w:rPr>
        <w:t>ﱠ</w:t>
      </w:r>
      <w:r w:rsidRPr="007810FE">
        <w:rPr>
          <w:b/>
          <w:bCs/>
          <w:sz w:val="28"/>
          <w:szCs w:val="28"/>
          <w:rtl/>
          <w:lang w:bidi="ar-JO"/>
        </w:rPr>
        <w:t xml:space="preserve"> </w:t>
      </w:r>
      <w:r w:rsidRPr="007810FE">
        <w:rPr>
          <w:rFonts w:cs="Arabic Transparent" w:hint="cs"/>
          <w:b/>
          <w:bCs/>
          <w:sz w:val="28"/>
          <w:szCs w:val="28"/>
          <w:rtl/>
          <w:lang w:bidi="ar-JO"/>
        </w:rPr>
        <w:t>قيل</w:t>
      </w:r>
      <w:r w:rsidRPr="007810FE">
        <w:rPr>
          <w:rFonts w:cs="Arabic Transparent"/>
          <w:b/>
          <w:bCs/>
          <w:sz w:val="28"/>
          <w:szCs w:val="28"/>
          <w:rtl/>
          <w:lang w:bidi="ar-JO"/>
        </w:rPr>
        <w:t xml:space="preserve"> </w:t>
      </w:r>
      <w:r w:rsidRPr="007810FE">
        <w:rPr>
          <w:rFonts w:cs="Arabic Transparent" w:hint="cs"/>
          <w:b/>
          <w:bCs/>
          <w:sz w:val="28"/>
          <w:szCs w:val="28"/>
          <w:rtl/>
          <w:lang w:bidi="ar-JO"/>
        </w:rPr>
        <w:t>عائد</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المنافقين</w:t>
      </w:r>
      <w:r w:rsidRPr="007810FE">
        <w:rPr>
          <w:rFonts w:cs="Arabic Transparent"/>
          <w:b/>
          <w:bCs/>
          <w:sz w:val="28"/>
          <w:szCs w:val="28"/>
          <w:rtl/>
          <w:lang w:bidi="ar-JO"/>
        </w:rPr>
        <w:t xml:space="preserve"> </w:t>
      </w:r>
      <w:r w:rsidRPr="007810FE">
        <w:rPr>
          <w:rFonts w:cs="Arabic Transparent" w:hint="cs"/>
          <w:b/>
          <w:bCs/>
          <w:sz w:val="28"/>
          <w:szCs w:val="28"/>
          <w:rtl/>
          <w:lang w:bidi="ar-JO"/>
        </w:rPr>
        <w:t>والمعنى</w:t>
      </w:r>
      <w:r w:rsidRPr="007810FE">
        <w:rPr>
          <w:rFonts w:cs="Arabic Transparent"/>
          <w:b/>
          <w:bCs/>
          <w:sz w:val="28"/>
          <w:szCs w:val="28"/>
          <w:rtl/>
          <w:lang w:bidi="ar-JO"/>
        </w:rPr>
        <w:t>(</w:t>
      </w:r>
      <w:r w:rsidRPr="007810FE">
        <w:rPr>
          <w:rFonts w:cs="Arabic Transparent" w:hint="cs"/>
          <w:b/>
          <w:bCs/>
          <w:sz w:val="28"/>
          <w:szCs w:val="28"/>
          <w:rtl/>
          <w:lang w:bidi="ar-JO"/>
        </w:rPr>
        <w:t>وما</w:t>
      </w:r>
      <w:r w:rsidRPr="007810FE">
        <w:rPr>
          <w:rFonts w:cs="Arabic Transparent"/>
          <w:b/>
          <w:bCs/>
          <w:sz w:val="28"/>
          <w:szCs w:val="28"/>
          <w:rtl/>
          <w:lang w:bidi="ar-JO"/>
        </w:rPr>
        <w:t xml:space="preserve"> </w:t>
      </w:r>
      <w:r w:rsidRPr="007810FE">
        <w:rPr>
          <w:rFonts w:cs="Arabic Transparent" w:hint="cs"/>
          <w:b/>
          <w:bCs/>
          <w:sz w:val="28"/>
          <w:szCs w:val="28"/>
          <w:rtl/>
          <w:lang w:bidi="ar-JO"/>
        </w:rPr>
        <w:t>ظلمهم</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بعدم</w:t>
      </w:r>
      <w:r w:rsidRPr="007810FE">
        <w:rPr>
          <w:rFonts w:cs="Arabic Transparent"/>
          <w:b/>
          <w:bCs/>
          <w:sz w:val="28"/>
          <w:szCs w:val="28"/>
          <w:rtl/>
          <w:lang w:bidi="ar-JO"/>
        </w:rPr>
        <w:t xml:space="preserve"> </w:t>
      </w:r>
      <w:r w:rsidRPr="007810FE">
        <w:rPr>
          <w:rFonts w:cs="Arabic Transparent" w:hint="cs"/>
          <w:b/>
          <w:bCs/>
          <w:sz w:val="28"/>
          <w:szCs w:val="28"/>
          <w:rtl/>
          <w:lang w:bidi="ar-JO"/>
        </w:rPr>
        <w:t>قبوله</w:t>
      </w:r>
      <w:r w:rsidRPr="007810FE">
        <w:rPr>
          <w:rFonts w:cs="Arabic Transparent"/>
          <w:b/>
          <w:bCs/>
          <w:sz w:val="28"/>
          <w:szCs w:val="28"/>
          <w:rtl/>
          <w:lang w:bidi="ar-JO"/>
        </w:rPr>
        <w:t xml:space="preserve"> </w:t>
      </w:r>
      <w:r w:rsidRPr="007810FE">
        <w:rPr>
          <w:rFonts w:cs="Arabic Transparent" w:hint="cs"/>
          <w:b/>
          <w:bCs/>
          <w:sz w:val="28"/>
          <w:szCs w:val="28"/>
          <w:rtl/>
          <w:lang w:bidi="ar-JO"/>
        </w:rPr>
        <w:t>نفقاتهم</w:t>
      </w:r>
      <w:r w:rsidRPr="007810FE">
        <w:rPr>
          <w:rFonts w:cs="Arabic Transparent"/>
          <w:b/>
          <w:bCs/>
          <w:sz w:val="28"/>
          <w:szCs w:val="28"/>
          <w:rtl/>
          <w:lang w:bidi="ar-JO"/>
        </w:rPr>
        <w:t xml:space="preserve"> </w:t>
      </w:r>
      <w:r w:rsidRPr="007810FE">
        <w:rPr>
          <w:rFonts w:cs="Arabic Transparent" w:hint="cs"/>
          <w:b/>
          <w:bCs/>
          <w:sz w:val="28"/>
          <w:szCs w:val="28"/>
          <w:rtl/>
          <w:lang w:bidi="ar-JO"/>
        </w:rPr>
        <w:t>ولكنهم</w:t>
      </w:r>
      <w:r w:rsidRPr="007810FE">
        <w:rPr>
          <w:rFonts w:cs="Arabic Transparent"/>
          <w:b/>
          <w:bCs/>
          <w:sz w:val="28"/>
          <w:szCs w:val="28"/>
          <w:rtl/>
          <w:lang w:bidi="ar-JO"/>
        </w:rPr>
        <w:t xml:space="preserve"> </w:t>
      </w:r>
      <w:r w:rsidRPr="007810FE">
        <w:rPr>
          <w:rFonts w:cs="Arabic Transparent" w:hint="cs"/>
          <w:b/>
          <w:bCs/>
          <w:sz w:val="28"/>
          <w:szCs w:val="28"/>
          <w:rtl/>
          <w:lang w:bidi="ar-JO"/>
        </w:rPr>
        <w:t>ظلموا</w:t>
      </w:r>
      <w:r w:rsidRPr="007810FE">
        <w:rPr>
          <w:rFonts w:cs="Arabic Transparent"/>
          <w:b/>
          <w:bCs/>
          <w:sz w:val="28"/>
          <w:szCs w:val="28"/>
          <w:rtl/>
          <w:lang w:bidi="ar-JO"/>
        </w:rPr>
        <w:t xml:space="preserve"> </w:t>
      </w:r>
      <w:r w:rsidRPr="007810FE">
        <w:rPr>
          <w:rFonts w:cs="Arabic Transparent" w:hint="cs"/>
          <w:b/>
          <w:bCs/>
          <w:sz w:val="28"/>
          <w:szCs w:val="28"/>
          <w:rtl/>
          <w:lang w:bidi="ar-JO"/>
        </w:rPr>
        <w:t>أنفسهم</w:t>
      </w:r>
      <w:r w:rsidRPr="007810FE">
        <w:rPr>
          <w:rFonts w:cs="Arabic Transparent"/>
          <w:b/>
          <w:bCs/>
          <w:sz w:val="28"/>
          <w:szCs w:val="28"/>
          <w:rtl/>
          <w:lang w:bidi="ar-JO"/>
        </w:rPr>
        <w:t xml:space="preserve"> </w:t>
      </w:r>
      <w:r w:rsidRPr="007810FE">
        <w:rPr>
          <w:rFonts w:cs="Arabic Transparent" w:hint="cs"/>
          <w:b/>
          <w:bCs/>
          <w:sz w:val="28"/>
          <w:szCs w:val="28"/>
          <w:rtl/>
          <w:lang w:bidi="ar-JO"/>
        </w:rPr>
        <w:t>حيث</w:t>
      </w:r>
      <w:r w:rsidRPr="007810FE">
        <w:rPr>
          <w:rFonts w:cs="Arabic Transparent"/>
          <w:b/>
          <w:bCs/>
          <w:sz w:val="28"/>
          <w:szCs w:val="28"/>
          <w:rtl/>
          <w:lang w:bidi="ar-JO"/>
        </w:rPr>
        <w:t xml:space="preserve"> </w:t>
      </w:r>
      <w:r w:rsidRPr="007810FE">
        <w:rPr>
          <w:rFonts w:cs="Arabic Transparent" w:hint="cs"/>
          <w:b/>
          <w:bCs/>
          <w:sz w:val="28"/>
          <w:szCs w:val="28"/>
          <w:rtl/>
          <w:lang w:bidi="ar-JO"/>
        </w:rPr>
        <w:t>لم</w:t>
      </w:r>
      <w:r w:rsidRPr="007810FE">
        <w:rPr>
          <w:rFonts w:cs="Arabic Transparent"/>
          <w:b/>
          <w:bCs/>
          <w:sz w:val="28"/>
          <w:szCs w:val="28"/>
          <w:rtl/>
          <w:lang w:bidi="ar-JO"/>
        </w:rPr>
        <w:t xml:space="preserve"> </w:t>
      </w:r>
      <w:r w:rsidRPr="007810FE">
        <w:rPr>
          <w:rFonts w:cs="Arabic Transparent" w:hint="cs"/>
          <w:b/>
          <w:bCs/>
          <w:sz w:val="28"/>
          <w:szCs w:val="28"/>
          <w:rtl/>
          <w:lang w:bidi="ar-JO"/>
        </w:rPr>
        <w:t>يأتوا</w:t>
      </w:r>
      <w:r w:rsidRPr="007810FE">
        <w:rPr>
          <w:rFonts w:cs="Arabic Transparent"/>
          <w:b/>
          <w:bCs/>
          <w:sz w:val="28"/>
          <w:szCs w:val="28"/>
          <w:rtl/>
          <w:lang w:bidi="ar-JO"/>
        </w:rPr>
        <w:t xml:space="preserve"> </w:t>
      </w:r>
      <w:r w:rsidRPr="007810FE">
        <w:rPr>
          <w:rFonts w:cs="Arabic Transparent" w:hint="cs"/>
          <w:b/>
          <w:bCs/>
          <w:sz w:val="28"/>
          <w:szCs w:val="28"/>
          <w:rtl/>
          <w:lang w:bidi="ar-JO"/>
        </w:rPr>
        <w:t>بها</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الوجه</w:t>
      </w:r>
      <w:r w:rsidRPr="007810FE">
        <w:rPr>
          <w:rFonts w:cs="Arabic Transparent"/>
          <w:b/>
          <w:bCs/>
          <w:sz w:val="28"/>
          <w:szCs w:val="28"/>
          <w:rtl/>
          <w:lang w:bidi="ar-JO"/>
        </w:rPr>
        <w:t xml:space="preserve"> </w:t>
      </w:r>
      <w:r w:rsidRPr="007810FE">
        <w:rPr>
          <w:rFonts w:cs="Arabic Transparent" w:hint="cs"/>
          <w:b/>
          <w:bCs/>
          <w:sz w:val="28"/>
          <w:szCs w:val="28"/>
          <w:rtl/>
          <w:lang w:bidi="ar-JO"/>
        </w:rPr>
        <w:t>المطلوب</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المقبول</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عائد</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أصحاب</w:t>
      </w:r>
      <w:r w:rsidRPr="007810FE">
        <w:rPr>
          <w:rFonts w:cs="Arabic Transparent"/>
          <w:b/>
          <w:bCs/>
          <w:sz w:val="28"/>
          <w:szCs w:val="28"/>
          <w:rtl/>
          <w:lang w:bidi="ar-JO"/>
        </w:rPr>
        <w:t xml:space="preserve"> </w:t>
      </w:r>
      <w:r w:rsidRPr="007810FE">
        <w:rPr>
          <w:rFonts w:cs="Arabic Transparent" w:hint="cs"/>
          <w:b/>
          <w:bCs/>
          <w:sz w:val="28"/>
          <w:szCs w:val="28"/>
          <w:rtl/>
          <w:lang w:bidi="ar-JO"/>
        </w:rPr>
        <w:t>الحرث</w:t>
      </w:r>
      <w:r w:rsidRPr="007810FE">
        <w:rPr>
          <w:rFonts w:cs="Arabic Transparent"/>
          <w:b/>
          <w:bCs/>
          <w:sz w:val="28"/>
          <w:szCs w:val="28"/>
          <w:rtl/>
          <w:lang w:bidi="ar-JO"/>
        </w:rPr>
        <w:t xml:space="preserve"> </w:t>
      </w:r>
      <w:r w:rsidRPr="007810FE">
        <w:rPr>
          <w:rFonts w:cs="Arabic Transparent" w:hint="cs"/>
          <w:b/>
          <w:bCs/>
          <w:sz w:val="28"/>
          <w:szCs w:val="28"/>
          <w:rtl/>
          <w:lang w:bidi="ar-JO"/>
        </w:rPr>
        <w:t>الذين</w:t>
      </w:r>
      <w:r w:rsidRPr="007810FE">
        <w:rPr>
          <w:rFonts w:cs="Arabic Transparent"/>
          <w:b/>
          <w:bCs/>
          <w:sz w:val="28"/>
          <w:szCs w:val="28"/>
          <w:rtl/>
          <w:lang w:bidi="ar-JO"/>
        </w:rPr>
        <w:t xml:space="preserve"> </w:t>
      </w:r>
      <w:r w:rsidRPr="007810FE">
        <w:rPr>
          <w:rFonts w:cs="Arabic Transparent" w:hint="cs"/>
          <w:b/>
          <w:bCs/>
          <w:sz w:val="28"/>
          <w:szCs w:val="28"/>
          <w:rtl/>
          <w:lang w:bidi="ar-JO"/>
        </w:rPr>
        <w:t>ظلموا</w:t>
      </w:r>
      <w:r w:rsidRPr="007810FE">
        <w:rPr>
          <w:rFonts w:cs="Arabic Transparent"/>
          <w:b/>
          <w:bCs/>
          <w:sz w:val="28"/>
          <w:szCs w:val="28"/>
          <w:rtl/>
          <w:lang w:bidi="ar-JO"/>
        </w:rPr>
        <w:t xml:space="preserve"> </w:t>
      </w:r>
      <w:r w:rsidRPr="007810FE">
        <w:rPr>
          <w:rFonts w:cs="Arabic Transparent" w:hint="cs"/>
          <w:b/>
          <w:bCs/>
          <w:sz w:val="28"/>
          <w:szCs w:val="28"/>
          <w:rtl/>
          <w:lang w:bidi="ar-JO"/>
        </w:rPr>
        <w:t>أنفسهم</w:t>
      </w:r>
      <w:r w:rsidRPr="007810FE">
        <w:rPr>
          <w:rFonts w:cs="Arabic Transparent"/>
          <w:b/>
          <w:bCs/>
          <w:sz w:val="28"/>
          <w:szCs w:val="28"/>
          <w:rtl/>
          <w:lang w:bidi="ar-JO"/>
        </w:rPr>
        <w:t xml:space="preserve"> </w:t>
      </w:r>
      <w:r w:rsidRPr="007810FE">
        <w:rPr>
          <w:rFonts w:cs="Arabic Transparent" w:hint="cs"/>
          <w:b/>
          <w:bCs/>
          <w:sz w:val="28"/>
          <w:szCs w:val="28"/>
          <w:rtl/>
          <w:lang w:bidi="ar-JO"/>
        </w:rPr>
        <w:t>والمعنى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وما</w:t>
      </w:r>
      <w:r w:rsidRPr="007810FE">
        <w:rPr>
          <w:rFonts w:cs="Arabic Transparent"/>
          <w:b/>
          <w:bCs/>
          <w:sz w:val="28"/>
          <w:szCs w:val="28"/>
          <w:rtl/>
          <w:lang w:bidi="ar-JO"/>
        </w:rPr>
        <w:t xml:space="preserve"> </w:t>
      </w:r>
      <w:r w:rsidRPr="007810FE">
        <w:rPr>
          <w:rFonts w:cs="Arabic Transparent" w:hint="cs"/>
          <w:b/>
          <w:bCs/>
          <w:sz w:val="28"/>
          <w:szCs w:val="28"/>
          <w:rtl/>
          <w:lang w:bidi="ar-JO"/>
        </w:rPr>
        <w:t>ظلمهم</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بإهلاك</w:t>
      </w:r>
      <w:r w:rsidRPr="007810FE">
        <w:rPr>
          <w:rFonts w:cs="Arabic Transparent"/>
          <w:b/>
          <w:bCs/>
          <w:sz w:val="28"/>
          <w:szCs w:val="28"/>
          <w:rtl/>
          <w:lang w:bidi="ar-JO"/>
        </w:rPr>
        <w:t xml:space="preserve"> </w:t>
      </w:r>
      <w:r w:rsidRPr="007810FE">
        <w:rPr>
          <w:rFonts w:cs="Arabic Transparent" w:hint="cs"/>
          <w:b/>
          <w:bCs/>
          <w:sz w:val="28"/>
          <w:szCs w:val="28"/>
          <w:rtl/>
          <w:lang w:bidi="ar-JO"/>
        </w:rPr>
        <w:t>حرثهم</w:t>
      </w:r>
      <w:r w:rsidRPr="007810FE">
        <w:rPr>
          <w:rFonts w:cs="Arabic Transparent"/>
          <w:b/>
          <w:bCs/>
          <w:sz w:val="28"/>
          <w:szCs w:val="28"/>
          <w:rtl/>
          <w:lang w:bidi="ar-JO"/>
        </w:rPr>
        <w:t xml:space="preserve"> </w:t>
      </w:r>
      <w:r w:rsidRPr="007810FE">
        <w:rPr>
          <w:rFonts w:cs="Arabic Transparent" w:hint="cs"/>
          <w:b/>
          <w:bCs/>
          <w:sz w:val="28"/>
          <w:szCs w:val="28"/>
          <w:rtl/>
          <w:lang w:bidi="ar-JO"/>
        </w:rPr>
        <w:t>ولكن</w:t>
      </w:r>
      <w:r w:rsidRPr="007810FE">
        <w:rPr>
          <w:rFonts w:cs="Arabic Transparent"/>
          <w:b/>
          <w:bCs/>
          <w:sz w:val="28"/>
          <w:szCs w:val="28"/>
          <w:rtl/>
          <w:lang w:bidi="ar-JO"/>
        </w:rPr>
        <w:t xml:space="preserve"> </w:t>
      </w:r>
      <w:r w:rsidRPr="007810FE">
        <w:rPr>
          <w:rFonts w:cs="Arabic Transparent" w:hint="cs"/>
          <w:b/>
          <w:bCs/>
          <w:sz w:val="28"/>
          <w:szCs w:val="28"/>
          <w:rtl/>
          <w:lang w:bidi="ar-JO"/>
        </w:rPr>
        <w:t>ظلموا</w:t>
      </w:r>
      <w:r w:rsidRPr="007810FE">
        <w:rPr>
          <w:rFonts w:cs="Arabic Transparent"/>
          <w:b/>
          <w:bCs/>
          <w:sz w:val="28"/>
          <w:szCs w:val="28"/>
          <w:rtl/>
          <w:lang w:bidi="ar-JO"/>
        </w:rPr>
        <w:t xml:space="preserve"> </w:t>
      </w:r>
      <w:r w:rsidRPr="007810FE">
        <w:rPr>
          <w:rFonts w:cs="Arabic Transparent" w:hint="cs"/>
          <w:b/>
          <w:bCs/>
          <w:sz w:val="28"/>
          <w:szCs w:val="28"/>
          <w:rtl/>
          <w:lang w:bidi="ar-JO"/>
        </w:rPr>
        <w:t>أنفسهم</w:t>
      </w:r>
      <w:r w:rsidRPr="007810FE">
        <w:rPr>
          <w:rFonts w:cs="Arabic Transparent"/>
          <w:b/>
          <w:bCs/>
          <w:sz w:val="28"/>
          <w:szCs w:val="28"/>
          <w:rtl/>
          <w:lang w:bidi="ar-JO"/>
        </w:rPr>
        <w:t xml:space="preserve"> </w:t>
      </w:r>
      <w:r w:rsidRPr="007810FE">
        <w:rPr>
          <w:rFonts w:cs="Arabic Transparent" w:hint="cs"/>
          <w:b/>
          <w:bCs/>
          <w:sz w:val="28"/>
          <w:szCs w:val="28"/>
          <w:rtl/>
          <w:lang w:bidi="ar-JO"/>
        </w:rPr>
        <w:t>بارتكاب</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استحقوا</w:t>
      </w:r>
      <w:r w:rsidRPr="007810FE">
        <w:rPr>
          <w:rFonts w:cs="Arabic Transparent"/>
          <w:b/>
          <w:bCs/>
          <w:sz w:val="28"/>
          <w:szCs w:val="28"/>
          <w:rtl/>
          <w:lang w:bidi="ar-JO"/>
        </w:rPr>
        <w:t xml:space="preserve"> </w:t>
      </w:r>
      <w:r w:rsidRPr="007810FE">
        <w:rPr>
          <w:rFonts w:cs="Arabic Transparent" w:hint="cs"/>
          <w:b/>
          <w:bCs/>
          <w:sz w:val="28"/>
          <w:szCs w:val="28"/>
          <w:rtl/>
          <w:lang w:bidi="ar-JO"/>
        </w:rPr>
        <w:t>به</w:t>
      </w:r>
      <w:r w:rsidRPr="007810FE">
        <w:rPr>
          <w:rFonts w:cs="Arabic Transparent"/>
          <w:b/>
          <w:bCs/>
          <w:sz w:val="28"/>
          <w:szCs w:val="28"/>
          <w:rtl/>
          <w:lang w:bidi="ar-JO"/>
        </w:rPr>
        <w:t xml:space="preserve"> </w:t>
      </w:r>
      <w:r w:rsidRPr="007810FE">
        <w:rPr>
          <w:rFonts w:cs="Arabic Transparent" w:hint="cs"/>
          <w:b/>
          <w:bCs/>
          <w:sz w:val="28"/>
          <w:szCs w:val="28"/>
          <w:rtl/>
          <w:lang w:bidi="ar-JO"/>
        </w:rPr>
        <w:t>العقوبة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4"/>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الضمير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ﱩ</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للكفار</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تقدم ضميرهم في</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hint="cs"/>
          <w:sz w:val="28"/>
          <w:szCs w:val="28"/>
          <w:rtl/>
          <w:lang w:bidi="ar-JO"/>
        </w:rPr>
        <w:t>ينفقون</w:t>
      </w:r>
      <w:r w:rsidRPr="007810FE">
        <w:rPr>
          <w:rFonts w:ascii="QCF2BSML" w:hAnsi="QCF2BSML" w:cs="Times New Roman"/>
          <w:b/>
          <w:bCs/>
          <w:sz w:val="28"/>
          <w:szCs w:val="28"/>
          <w:rtl/>
        </w:rPr>
        <w:t>ﱠ</w:t>
      </w:r>
      <w:r w:rsidRPr="007810FE">
        <w:rPr>
          <w:sz w:val="28"/>
          <w:szCs w:val="28"/>
          <w:rtl/>
          <w:lang w:bidi="ar-JO"/>
        </w:rPr>
        <w:t xml:space="preserve"> </w:t>
      </w:r>
      <w:r w:rsidRPr="007810FE">
        <w:rPr>
          <w:rFonts w:ascii="Times New Roman" w:hAnsi="Times New Roman" w:cs="Arabic Transparent"/>
          <w:sz w:val="28"/>
          <w:szCs w:val="28"/>
          <w:rtl/>
          <w:lang w:bidi="ar-JO"/>
        </w:rPr>
        <w:t>وليس هو للقوم ذوي الحرث لأنهم لم يذكروا ليرد عليهم</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ولا لتبيين ظلمهم، أما في قراءة من</w:t>
      </w:r>
      <w:r w:rsidRPr="007810FE">
        <w:rPr>
          <w:rFonts w:cs="Arabic Transparent"/>
          <w:sz w:val="28"/>
          <w:szCs w:val="28"/>
          <w:rtl/>
          <w:lang w:bidi="ar-JO"/>
        </w:rPr>
        <w:t xml:space="preserve">" </w:t>
      </w:r>
      <w:r w:rsidRPr="007810FE">
        <w:rPr>
          <w:rFonts w:cs="Arabic Transparent" w:hint="cs"/>
          <w:b/>
          <w:bCs/>
          <w:sz w:val="28"/>
          <w:szCs w:val="28"/>
          <w:rtl/>
          <w:lang w:bidi="ar-JO"/>
        </w:rPr>
        <w:t>قرأ</w:t>
      </w:r>
      <w:r w:rsidRPr="007810FE">
        <w:rPr>
          <w:b/>
          <w:bCs/>
          <w:sz w:val="28"/>
          <w:szCs w:val="28"/>
          <w:rtl/>
          <w:lang w:bidi="ar-JO"/>
        </w:rPr>
        <w:t xml:space="preserve"> </w:t>
      </w:r>
      <w:r w:rsidRPr="007810FE">
        <w:rPr>
          <w:rFonts w:ascii="QCF2BSML" w:hAnsi="QCF2BSML" w:cs="Times New Roman"/>
          <w:b/>
          <w:bCs/>
          <w:sz w:val="28"/>
          <w:szCs w:val="28"/>
          <w:rtl/>
        </w:rPr>
        <w:t>ﱡ</w:t>
      </w:r>
      <w:r w:rsidRPr="007810FE">
        <w:rPr>
          <w:rFonts w:hint="cs"/>
          <w:b/>
          <w:bCs/>
          <w:sz w:val="28"/>
          <w:szCs w:val="28"/>
          <w:rtl/>
          <w:lang w:bidi="ar-JO"/>
        </w:rPr>
        <w:t>ولكن</w:t>
      </w:r>
      <w:r w:rsidRPr="007810FE">
        <w:rPr>
          <w:b/>
          <w:bCs/>
          <w:sz w:val="28"/>
          <w:szCs w:val="28"/>
          <w:rtl/>
          <w:lang w:bidi="ar-JO"/>
        </w:rPr>
        <w:t xml:space="preserve"> </w:t>
      </w:r>
      <w:r w:rsidRPr="007810FE">
        <w:rPr>
          <w:rFonts w:hint="cs"/>
          <w:b/>
          <w:bCs/>
          <w:sz w:val="28"/>
          <w:szCs w:val="28"/>
          <w:rtl/>
          <w:lang w:bidi="ar-JO"/>
        </w:rPr>
        <w:t>أنفسهم</w:t>
      </w:r>
      <w:r w:rsidRPr="007810FE">
        <w:rPr>
          <w:b/>
          <w:bCs/>
          <w:sz w:val="28"/>
          <w:szCs w:val="28"/>
          <w:rtl/>
          <w:lang w:bidi="ar-JO"/>
        </w:rPr>
        <w:t xml:space="preserve"> </w:t>
      </w:r>
      <w:r w:rsidRPr="007810FE">
        <w:rPr>
          <w:rFonts w:hint="cs"/>
          <w:b/>
          <w:bCs/>
          <w:sz w:val="28"/>
          <w:szCs w:val="28"/>
          <w:rtl/>
          <w:lang w:bidi="ar-JO"/>
        </w:rPr>
        <w:t>يظلمون</w:t>
      </w:r>
      <w:r w:rsidRPr="007810FE">
        <w:rPr>
          <w:rFonts w:ascii="QCF2BSML" w:hAnsi="QCF2BSML" w:cs="Times New Roman"/>
          <w:b/>
          <w:bCs/>
          <w:sz w:val="28"/>
          <w:szCs w:val="28"/>
          <w:rtl/>
        </w:rPr>
        <w:t>ﱠ</w:t>
      </w:r>
      <w:r w:rsidRPr="007810FE">
        <w:rPr>
          <w:b/>
          <w:bCs/>
          <w:sz w:val="28"/>
          <w:szCs w:val="28"/>
          <w:rtl/>
          <w:lang w:bidi="ar-JO"/>
        </w:rPr>
        <w:t xml:space="preserve"> </w:t>
      </w:r>
      <w:r w:rsidRPr="007810FE">
        <w:rPr>
          <w:rFonts w:cs="Arabic Transparent" w:hint="cs"/>
          <w:b/>
          <w:bCs/>
          <w:sz w:val="28"/>
          <w:szCs w:val="28"/>
          <w:rtl/>
          <w:lang w:bidi="ar-JO"/>
        </w:rPr>
        <w:t>بالتشديد</w:t>
      </w:r>
      <w:r w:rsidRPr="007810FE">
        <w:rPr>
          <w:rFonts w:cs="Arabic Transparent"/>
          <w:b/>
          <w:bCs/>
          <w:sz w:val="28"/>
          <w:szCs w:val="28"/>
          <w:rtl/>
          <w:lang w:bidi="ar-JO"/>
        </w:rPr>
        <w:t xml:space="preserve"> </w:t>
      </w:r>
      <w:r w:rsidRPr="007810FE">
        <w:rPr>
          <w:rFonts w:cs="Arabic Transparent" w:hint="cs"/>
          <w:b/>
          <w:bCs/>
          <w:sz w:val="28"/>
          <w:szCs w:val="28"/>
          <w:rtl/>
          <w:lang w:bidi="ar-JO"/>
        </w:rPr>
        <w:t>تكون</w:t>
      </w:r>
      <w:r w:rsidRPr="007810FE">
        <w:rPr>
          <w:b/>
          <w:bCs/>
          <w:sz w:val="28"/>
          <w:szCs w:val="28"/>
          <w:rtl/>
          <w:lang w:bidi="ar-JO"/>
        </w:rPr>
        <w:t xml:space="preserve"> </w:t>
      </w:r>
      <w:r w:rsidRPr="007810FE">
        <w:rPr>
          <w:rFonts w:ascii="QCF2BSML" w:hAnsi="QCF2BSML" w:cs="Times New Roman"/>
          <w:b/>
          <w:bCs/>
          <w:sz w:val="28"/>
          <w:szCs w:val="28"/>
          <w:rtl/>
        </w:rPr>
        <w:t>ﱡ</w:t>
      </w:r>
      <w:r w:rsidRPr="007810FE">
        <w:rPr>
          <w:rFonts w:hint="cs"/>
          <w:b/>
          <w:bCs/>
          <w:sz w:val="28"/>
          <w:szCs w:val="28"/>
          <w:rtl/>
          <w:lang w:bidi="ar-JO"/>
        </w:rPr>
        <w:t>أنفسهم</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b/>
          <w:bCs/>
          <w:sz w:val="28"/>
          <w:szCs w:val="28"/>
          <w:rtl/>
          <w:lang w:bidi="ar-JO"/>
        </w:rPr>
        <w:t>اسمها</w:t>
      </w:r>
      <w:r w:rsidRPr="007810FE">
        <w:rPr>
          <w:rFonts w:cs="Arabic Transparent"/>
          <w:b/>
          <w:bCs/>
          <w:sz w:val="28"/>
          <w:szCs w:val="28"/>
          <w:rtl/>
          <w:lang w:bidi="ar-JO"/>
        </w:rPr>
        <w:t xml:space="preserve"> </w:t>
      </w:r>
      <w:r w:rsidRPr="007810FE">
        <w:rPr>
          <w:rFonts w:cs="Arabic Transparent" w:hint="cs"/>
          <w:b/>
          <w:bCs/>
          <w:sz w:val="28"/>
          <w:szCs w:val="28"/>
          <w:rtl/>
          <w:lang w:bidi="ar-JO"/>
        </w:rPr>
        <w:t>والجملة</w:t>
      </w:r>
      <w:r w:rsidRPr="007810FE">
        <w:rPr>
          <w:rFonts w:cs="Arabic Transparent"/>
          <w:b/>
          <w:bCs/>
          <w:sz w:val="28"/>
          <w:szCs w:val="28"/>
          <w:rtl/>
          <w:lang w:bidi="ar-JO"/>
        </w:rPr>
        <w:t xml:space="preserve"> </w:t>
      </w:r>
      <w:r w:rsidRPr="007810FE">
        <w:rPr>
          <w:rFonts w:ascii="QCF2BSML" w:hAnsi="QCF2BSML" w:cs="Times New Roman"/>
          <w:b/>
          <w:bCs/>
          <w:sz w:val="28"/>
          <w:szCs w:val="28"/>
          <w:rtl/>
        </w:rPr>
        <w:t>ﱡ</w:t>
      </w:r>
      <w:r w:rsidRPr="007810FE">
        <w:rPr>
          <w:rFonts w:hint="cs"/>
          <w:b/>
          <w:bCs/>
          <w:sz w:val="28"/>
          <w:szCs w:val="28"/>
          <w:rtl/>
          <w:lang w:bidi="ar-JO"/>
        </w:rPr>
        <w:t>يظلمون</w:t>
      </w:r>
      <w:r w:rsidRPr="007810FE">
        <w:rPr>
          <w:rFonts w:ascii="QCF2BSML" w:hAnsi="QCF2BSML" w:cs="Times New Roman"/>
          <w:b/>
          <w:bCs/>
          <w:sz w:val="28"/>
          <w:szCs w:val="28"/>
          <w:rtl/>
        </w:rPr>
        <w:t>ﱠ</w:t>
      </w:r>
      <w:r w:rsidRPr="007810FE">
        <w:rPr>
          <w:b/>
          <w:bCs/>
          <w:sz w:val="28"/>
          <w:szCs w:val="28"/>
          <w:rtl/>
          <w:lang w:bidi="ar-JO"/>
        </w:rPr>
        <w:t xml:space="preserve"> </w:t>
      </w:r>
      <w:r w:rsidRPr="007810FE">
        <w:rPr>
          <w:rFonts w:cs="Arabic Transparent" w:hint="cs"/>
          <w:b/>
          <w:bCs/>
          <w:sz w:val="28"/>
          <w:szCs w:val="28"/>
          <w:rtl/>
          <w:lang w:bidi="ar-JO"/>
        </w:rPr>
        <w:t>خبرها</w:t>
      </w:r>
      <w:r w:rsidRPr="007810FE">
        <w:rPr>
          <w:rFonts w:cs="Arabic Transparent"/>
          <w:b/>
          <w:bCs/>
          <w:sz w:val="28"/>
          <w:szCs w:val="28"/>
          <w:rtl/>
          <w:lang w:bidi="ar-JO"/>
        </w:rPr>
        <w:t xml:space="preserve"> </w:t>
      </w:r>
      <w:r w:rsidRPr="007810FE">
        <w:rPr>
          <w:rFonts w:cs="Arabic Transparent" w:hint="cs"/>
          <w:b/>
          <w:bCs/>
          <w:sz w:val="28"/>
          <w:szCs w:val="28"/>
          <w:rtl/>
          <w:lang w:bidi="ar-JO"/>
        </w:rPr>
        <w:t>والمعنى</w:t>
      </w:r>
      <w:r w:rsidRPr="007810FE">
        <w:rPr>
          <w:b/>
          <w:bCs/>
          <w:sz w:val="28"/>
          <w:szCs w:val="28"/>
          <w:rtl/>
          <w:lang w:bidi="ar-JO"/>
        </w:rPr>
        <w:t xml:space="preserve"> </w:t>
      </w:r>
      <w:r w:rsidRPr="007810FE">
        <w:rPr>
          <w:rFonts w:ascii="QCF2BSML" w:hAnsi="QCF2BSML" w:cs="Times New Roman"/>
          <w:b/>
          <w:bCs/>
          <w:sz w:val="28"/>
          <w:szCs w:val="28"/>
          <w:rtl/>
        </w:rPr>
        <w:t>ﱡ</w:t>
      </w:r>
      <w:r w:rsidRPr="007810FE">
        <w:rPr>
          <w:rFonts w:hint="cs"/>
          <w:b/>
          <w:bCs/>
          <w:sz w:val="28"/>
          <w:szCs w:val="28"/>
          <w:rtl/>
          <w:lang w:bidi="ar-JO"/>
        </w:rPr>
        <w:t>يظلمونها</w:t>
      </w:r>
      <w:r w:rsidRPr="007810FE">
        <w:rPr>
          <w:b/>
          <w:bCs/>
          <w:sz w:val="28"/>
          <w:szCs w:val="28"/>
          <w:rtl/>
          <w:lang w:bidi="ar-JO"/>
        </w:rPr>
        <w:t xml:space="preserve"> </w:t>
      </w:r>
      <w:r w:rsidRPr="007810FE">
        <w:rPr>
          <w:rFonts w:hint="cs"/>
          <w:b/>
          <w:bCs/>
          <w:sz w:val="28"/>
          <w:szCs w:val="28"/>
          <w:rtl/>
          <w:lang w:bidi="ar-JO"/>
        </w:rPr>
        <w:t>هم</w:t>
      </w:r>
      <w:r w:rsidRPr="007810FE">
        <w:rPr>
          <w:rFonts w:ascii="QCF2BSML" w:hAnsi="QCF2BSML" w:cs="Times New Roman"/>
          <w:b/>
          <w:bCs/>
          <w:sz w:val="28"/>
          <w:szCs w:val="28"/>
          <w:rtl/>
        </w:rPr>
        <w:t>ﱠ</w:t>
      </w:r>
      <w:r w:rsidRPr="007810FE">
        <w:rPr>
          <w:rFonts w:ascii="Times New Roman" w:hAnsi="Times New Roman" w:cs="Times New Roman"/>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5"/>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قُدم</w:t>
      </w:r>
      <w:r w:rsidRPr="007810FE">
        <w:rPr>
          <w:rFonts w:cs="Arabic Transparent"/>
          <w:sz w:val="28"/>
          <w:szCs w:val="28"/>
          <w:rtl/>
          <w:lang w:bidi="ar-JO"/>
        </w:rPr>
        <w:t xml:space="preserve"> </w:t>
      </w:r>
      <w:r w:rsidRPr="007810FE">
        <w:rPr>
          <w:rFonts w:cs="Arabic Transparent" w:hint="cs"/>
          <w:sz w:val="28"/>
          <w:szCs w:val="28"/>
          <w:rtl/>
          <w:lang w:bidi="ar-JO"/>
        </w:rPr>
        <w:t>المفعول</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لرعاية</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b/>
          <w:bCs/>
          <w:sz w:val="28"/>
          <w:szCs w:val="28"/>
          <w:rtl/>
        </w:rPr>
        <w:t>ﱡ</w:t>
      </w:r>
      <w:r w:rsidRPr="007810FE">
        <w:rPr>
          <w:rFonts w:hint="cs"/>
          <w:sz w:val="28"/>
          <w:szCs w:val="28"/>
          <w:rtl/>
          <w:lang w:bidi="ar-JO"/>
        </w:rPr>
        <w:t>ولكن</w:t>
      </w:r>
      <w:r w:rsidRPr="007810FE">
        <w:rPr>
          <w:sz w:val="28"/>
          <w:szCs w:val="28"/>
          <w:rtl/>
          <w:lang w:bidi="ar-JO"/>
        </w:rPr>
        <w:t xml:space="preserve"> </w:t>
      </w:r>
      <w:r w:rsidRPr="007810FE">
        <w:rPr>
          <w:rFonts w:hint="cs"/>
          <w:sz w:val="28"/>
          <w:szCs w:val="28"/>
          <w:rtl/>
          <w:lang w:bidi="ar-JO"/>
        </w:rPr>
        <w:t>أنفسهم</w:t>
      </w:r>
      <w:r w:rsidRPr="007810FE">
        <w:rPr>
          <w:sz w:val="28"/>
          <w:szCs w:val="28"/>
          <w:rtl/>
          <w:lang w:bidi="ar-JO"/>
        </w:rPr>
        <w:t xml:space="preserve"> </w:t>
      </w:r>
      <w:r w:rsidRPr="007810FE">
        <w:rPr>
          <w:rFonts w:hint="cs"/>
          <w:sz w:val="28"/>
          <w:szCs w:val="28"/>
          <w:rtl/>
          <w:lang w:bidi="ar-JO"/>
        </w:rPr>
        <w:t>يظلمون</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وليس</w:t>
      </w:r>
      <w:r w:rsidRPr="007810FE">
        <w:rPr>
          <w:rFonts w:cs="Arabic Transparent"/>
          <w:sz w:val="28"/>
          <w:szCs w:val="28"/>
          <w:rtl/>
          <w:lang w:bidi="ar-JO"/>
        </w:rPr>
        <w:t xml:space="preserve"> </w:t>
      </w:r>
      <w:r w:rsidRPr="007810FE">
        <w:rPr>
          <w:rFonts w:cs="Arabic Transparent" w:hint="cs"/>
          <w:sz w:val="28"/>
          <w:szCs w:val="28"/>
          <w:rtl/>
          <w:lang w:bidi="ar-JO"/>
        </w:rPr>
        <w:t>للتخصيص</w:t>
      </w:r>
      <w:r w:rsidRPr="007810FE">
        <w:rPr>
          <w:rFonts w:cs="Arabic Transparent"/>
          <w:sz w:val="28"/>
          <w:szCs w:val="28"/>
          <w:rtl/>
          <w:lang w:bidi="ar-JO"/>
        </w:rPr>
        <w:t xml:space="preserve"> " </w:t>
      </w:r>
      <w:r w:rsidRPr="007810FE">
        <w:rPr>
          <w:rFonts w:cs="Arabic Transparent" w:hint="cs"/>
          <w:b/>
          <w:bCs/>
          <w:sz w:val="28"/>
          <w:szCs w:val="28"/>
          <w:rtl/>
          <w:lang w:bidi="ar-JO"/>
        </w:rPr>
        <w:t>إذ</w:t>
      </w:r>
      <w:r w:rsidRPr="007810FE">
        <w:rPr>
          <w:rFonts w:cs="Arabic Transparent"/>
          <w:b/>
          <w:bCs/>
          <w:sz w:val="28"/>
          <w:szCs w:val="28"/>
          <w:rtl/>
          <w:lang w:bidi="ar-JO"/>
        </w:rPr>
        <w:t xml:space="preserve"> </w:t>
      </w:r>
      <w:r w:rsidRPr="007810FE">
        <w:rPr>
          <w:rFonts w:cs="Arabic Transparent" w:hint="cs"/>
          <w:b/>
          <w:bCs/>
          <w:sz w:val="28"/>
          <w:szCs w:val="28"/>
          <w:rtl/>
          <w:lang w:bidi="ar-JO"/>
        </w:rPr>
        <w:t>الكلام</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الفعل</w:t>
      </w:r>
      <w:r w:rsidRPr="007810FE">
        <w:rPr>
          <w:rFonts w:cs="Arabic Transparent"/>
          <w:b/>
          <w:bCs/>
          <w:sz w:val="28"/>
          <w:szCs w:val="28"/>
          <w:rtl/>
          <w:lang w:bidi="ar-JO"/>
        </w:rPr>
        <w:t xml:space="preserve"> </w:t>
      </w:r>
      <w:r w:rsidRPr="007810FE">
        <w:rPr>
          <w:rFonts w:cs="Arabic Transparent" w:hint="cs"/>
          <w:b/>
          <w:bCs/>
          <w:sz w:val="28"/>
          <w:szCs w:val="28"/>
          <w:rtl/>
          <w:lang w:bidi="ar-JO"/>
        </w:rPr>
        <w:t>باعتبار</w:t>
      </w:r>
      <w:r w:rsidRPr="007810FE">
        <w:rPr>
          <w:rFonts w:cs="Arabic Transparent"/>
          <w:b/>
          <w:bCs/>
          <w:sz w:val="28"/>
          <w:szCs w:val="28"/>
          <w:rtl/>
          <w:lang w:bidi="ar-JO"/>
        </w:rPr>
        <w:t xml:space="preserve"> </w:t>
      </w:r>
      <w:r w:rsidRPr="007810FE">
        <w:rPr>
          <w:rFonts w:cs="Arabic Transparent" w:hint="cs"/>
          <w:b/>
          <w:bCs/>
          <w:sz w:val="28"/>
          <w:szCs w:val="28"/>
          <w:rtl/>
          <w:lang w:bidi="ar-JO"/>
        </w:rPr>
        <w:t>تعلّقه</w:t>
      </w:r>
      <w:r w:rsidRPr="007810FE">
        <w:rPr>
          <w:rFonts w:cs="Arabic Transparent"/>
          <w:b/>
          <w:bCs/>
          <w:sz w:val="28"/>
          <w:szCs w:val="28"/>
          <w:rtl/>
          <w:lang w:bidi="ar-JO"/>
        </w:rPr>
        <w:t xml:space="preserve"> </w:t>
      </w:r>
      <w:r w:rsidRPr="007810FE">
        <w:rPr>
          <w:rFonts w:cs="Arabic Transparent" w:hint="cs"/>
          <w:b/>
          <w:bCs/>
          <w:sz w:val="28"/>
          <w:szCs w:val="28"/>
          <w:rtl/>
          <w:lang w:bidi="ar-JO"/>
        </w:rPr>
        <w:t>بالفاعل</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بالمفعول</w:t>
      </w:r>
      <w:r w:rsidRPr="007810FE">
        <w:rPr>
          <w:rFonts w:cs="Arabic Transparent"/>
          <w:b/>
          <w:bCs/>
          <w:sz w:val="28"/>
          <w:szCs w:val="28"/>
          <w:rtl/>
          <w:lang w:bidi="ar-JO"/>
        </w:rPr>
        <w:t xml:space="preserve"> </w:t>
      </w:r>
      <w:r w:rsidRPr="007810FE">
        <w:rPr>
          <w:rFonts w:cs="Arabic Transparent" w:hint="cs"/>
          <w:b/>
          <w:bCs/>
          <w:sz w:val="28"/>
          <w:szCs w:val="28"/>
          <w:rtl/>
          <w:lang w:bidi="ar-JO"/>
        </w:rPr>
        <w:t>أي</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ظلمهم</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ولكن</w:t>
      </w:r>
      <w:r w:rsidRPr="007810FE">
        <w:rPr>
          <w:rFonts w:cs="Arabic Transparent"/>
          <w:b/>
          <w:bCs/>
          <w:sz w:val="28"/>
          <w:szCs w:val="28"/>
          <w:rtl/>
          <w:lang w:bidi="ar-JO"/>
        </w:rPr>
        <w:t xml:space="preserve"> </w:t>
      </w:r>
      <w:r w:rsidRPr="007810FE">
        <w:rPr>
          <w:rFonts w:cs="Arabic Transparent" w:hint="cs"/>
          <w:b/>
          <w:bCs/>
          <w:sz w:val="28"/>
          <w:szCs w:val="28"/>
          <w:rtl/>
          <w:lang w:bidi="ar-JO"/>
        </w:rPr>
        <w:t>ظلموا</w:t>
      </w:r>
      <w:r w:rsidRPr="007810FE">
        <w:rPr>
          <w:rFonts w:cs="Arabic Transparent"/>
          <w:b/>
          <w:bCs/>
          <w:sz w:val="28"/>
          <w:szCs w:val="28"/>
          <w:rtl/>
          <w:lang w:bidi="ar-JO"/>
        </w:rPr>
        <w:t xml:space="preserve"> </w:t>
      </w:r>
      <w:r w:rsidRPr="007810FE">
        <w:rPr>
          <w:rFonts w:cs="Arabic Transparent" w:hint="cs"/>
          <w:b/>
          <w:bCs/>
          <w:sz w:val="28"/>
          <w:szCs w:val="28"/>
          <w:rtl/>
          <w:lang w:bidi="ar-JO"/>
        </w:rPr>
        <w:t>أنفسهم</w:t>
      </w:r>
      <w:r w:rsidRPr="007810FE">
        <w:rPr>
          <w:rFonts w:cs="Arabic Transparent"/>
          <w:b/>
          <w:bCs/>
          <w:sz w:val="28"/>
          <w:szCs w:val="28"/>
          <w:rtl/>
          <w:lang w:bidi="ar-JO"/>
        </w:rPr>
        <w:t xml:space="preserve"> </w:t>
      </w:r>
      <w:r w:rsidRPr="007810FE">
        <w:rPr>
          <w:rFonts w:cs="Arabic Transparent" w:hint="cs"/>
          <w:b/>
          <w:bCs/>
          <w:sz w:val="28"/>
          <w:szCs w:val="28"/>
          <w:rtl/>
          <w:lang w:bidi="ar-JO"/>
        </w:rPr>
        <w:t>وقد</w:t>
      </w:r>
      <w:r w:rsidRPr="007810FE">
        <w:rPr>
          <w:rFonts w:cs="Arabic Transparent"/>
          <w:b/>
          <w:bCs/>
          <w:sz w:val="28"/>
          <w:szCs w:val="28"/>
          <w:rtl/>
          <w:lang w:bidi="ar-JO"/>
        </w:rPr>
        <w:t xml:space="preserve"> </w:t>
      </w:r>
      <w:r w:rsidRPr="007810FE">
        <w:rPr>
          <w:rFonts w:cs="Arabic Transparent" w:hint="cs"/>
          <w:b/>
          <w:bCs/>
          <w:sz w:val="28"/>
          <w:szCs w:val="28"/>
          <w:rtl/>
          <w:lang w:bidi="ar-JO"/>
        </w:rPr>
        <w:t>جاء</w:t>
      </w:r>
      <w:r w:rsidRPr="007810FE">
        <w:rPr>
          <w:rFonts w:cs="Arabic Transparent"/>
          <w:b/>
          <w:bCs/>
          <w:sz w:val="28"/>
          <w:szCs w:val="28"/>
          <w:rtl/>
          <w:lang w:bidi="ar-JO"/>
        </w:rPr>
        <w:t xml:space="preserve"> </w:t>
      </w:r>
      <w:r w:rsidRPr="007810FE">
        <w:rPr>
          <w:rFonts w:cs="Arabic Transparent" w:hint="cs"/>
          <w:b/>
          <w:bCs/>
          <w:sz w:val="28"/>
          <w:szCs w:val="28"/>
          <w:rtl/>
          <w:lang w:bidi="ar-JO"/>
        </w:rPr>
        <w:t>الفعل</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قوله</w:t>
      </w:r>
      <w:r w:rsidRPr="007810FE">
        <w:rPr>
          <w:rFonts w:cs="Arabic Transparent"/>
          <w:b/>
          <w:bCs/>
          <w:sz w:val="28"/>
          <w:szCs w:val="28"/>
          <w:rtl/>
          <w:lang w:bidi="ar-JO"/>
        </w:rPr>
        <w:t xml:space="preserve">( </w:t>
      </w:r>
      <w:r w:rsidRPr="007810FE">
        <w:rPr>
          <w:rFonts w:cs="Arabic Transparent" w:hint="cs"/>
          <w:b/>
          <w:bCs/>
          <w:sz w:val="28"/>
          <w:szCs w:val="28"/>
          <w:rtl/>
          <w:lang w:bidi="ar-JO"/>
        </w:rPr>
        <w:t>يظلمون</w:t>
      </w:r>
      <w:r w:rsidRPr="007810FE">
        <w:rPr>
          <w:rFonts w:cs="Arabic Transparent"/>
          <w:b/>
          <w:bCs/>
          <w:sz w:val="28"/>
          <w:szCs w:val="28"/>
          <w:rtl/>
          <w:lang w:bidi="ar-JO"/>
        </w:rPr>
        <w:t xml:space="preserve"> )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صيغة</w:t>
      </w:r>
      <w:r w:rsidRPr="007810FE">
        <w:rPr>
          <w:rFonts w:cs="Arabic Transparent"/>
          <w:b/>
          <w:bCs/>
          <w:sz w:val="28"/>
          <w:szCs w:val="28"/>
          <w:rtl/>
          <w:lang w:bidi="ar-JO"/>
        </w:rPr>
        <w:t xml:space="preserve"> </w:t>
      </w:r>
      <w:r w:rsidRPr="007810FE">
        <w:rPr>
          <w:rFonts w:cs="Arabic Transparent" w:hint="cs"/>
          <w:b/>
          <w:bCs/>
          <w:sz w:val="28"/>
          <w:szCs w:val="28"/>
          <w:rtl/>
          <w:lang w:bidi="ar-JO"/>
        </w:rPr>
        <w:t>المضارع</w:t>
      </w:r>
      <w:r w:rsidRPr="007810FE">
        <w:rPr>
          <w:rFonts w:cs="Arabic Transparent"/>
          <w:b/>
          <w:bCs/>
          <w:sz w:val="28"/>
          <w:szCs w:val="28"/>
          <w:rtl/>
          <w:lang w:bidi="ar-JO"/>
        </w:rPr>
        <w:t xml:space="preserve"> </w:t>
      </w:r>
      <w:r w:rsidRPr="007810FE">
        <w:rPr>
          <w:rFonts w:cs="Arabic Transparent" w:hint="cs"/>
          <w:b/>
          <w:bCs/>
          <w:sz w:val="28"/>
          <w:szCs w:val="28"/>
          <w:rtl/>
          <w:lang w:bidi="ar-JO"/>
        </w:rPr>
        <w:t>ليدل</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دوام</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العمل</w:t>
      </w:r>
      <w:r w:rsidRPr="007810FE">
        <w:rPr>
          <w:rFonts w:cs="Arabic Transparent"/>
          <w:b/>
          <w:bCs/>
          <w:sz w:val="28"/>
          <w:szCs w:val="28"/>
          <w:rtl/>
          <w:lang w:bidi="ar-JO"/>
        </w:rPr>
        <w:t xml:space="preserve"> </w:t>
      </w:r>
      <w:r w:rsidRPr="007810FE">
        <w:rPr>
          <w:rFonts w:cs="Arabic Transparent" w:hint="cs"/>
          <w:b/>
          <w:bCs/>
          <w:sz w:val="28"/>
          <w:szCs w:val="28"/>
          <w:rtl/>
          <w:lang w:bidi="ar-JO"/>
        </w:rPr>
        <w:t>مع</w:t>
      </w:r>
      <w:r w:rsidRPr="007810FE">
        <w:rPr>
          <w:rFonts w:cs="Arabic Transparent"/>
          <w:b/>
          <w:bCs/>
          <w:sz w:val="28"/>
          <w:szCs w:val="28"/>
          <w:rtl/>
          <w:lang w:bidi="ar-JO"/>
        </w:rPr>
        <w:t xml:space="preserve"> </w:t>
      </w:r>
      <w:r w:rsidRPr="007810FE">
        <w:rPr>
          <w:rFonts w:cs="Arabic Transparent" w:hint="cs"/>
          <w:b/>
          <w:bCs/>
          <w:sz w:val="28"/>
          <w:szCs w:val="28"/>
          <w:rtl/>
          <w:lang w:bidi="ar-JO"/>
        </w:rPr>
        <w:t>تجدده</w:t>
      </w:r>
      <w:r w:rsidRPr="007810FE">
        <w:rPr>
          <w:rFonts w:cs="Arabic Transparent"/>
          <w:b/>
          <w:bCs/>
          <w:sz w:val="28"/>
          <w:szCs w:val="28"/>
          <w:rtl/>
          <w:lang w:bidi="ar-JO"/>
        </w:rPr>
        <w:t xml:space="preserve"> </w:t>
      </w:r>
      <w:r w:rsidRPr="007810FE">
        <w:rPr>
          <w:rFonts w:cs="Arabic Transparent" w:hint="cs"/>
          <w:b/>
          <w:bCs/>
          <w:sz w:val="28"/>
          <w:szCs w:val="28"/>
          <w:rtl/>
          <w:lang w:bidi="ar-JO"/>
        </w:rPr>
        <w:t>واستمراره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6"/>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وعلل</w:t>
      </w:r>
      <w:r w:rsidRPr="007810FE">
        <w:rPr>
          <w:rFonts w:cs="Arabic Transparent"/>
          <w:sz w:val="28"/>
          <w:szCs w:val="28"/>
          <w:rtl/>
          <w:lang w:bidi="ar-JO"/>
        </w:rPr>
        <w:t xml:space="preserve"> </w:t>
      </w:r>
      <w:r w:rsidRPr="007810FE">
        <w:rPr>
          <w:rFonts w:cs="Arabic Transparent" w:hint="cs"/>
          <w:sz w:val="28"/>
          <w:szCs w:val="28"/>
          <w:rtl/>
          <w:lang w:bidi="ar-JO"/>
        </w:rPr>
        <w:t>البعض</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أصل</w:t>
      </w:r>
      <w:r w:rsidRPr="007810FE">
        <w:rPr>
          <w:rFonts w:cs="Arabic Transparent"/>
          <w:sz w:val="28"/>
          <w:szCs w:val="28"/>
          <w:rtl/>
          <w:lang w:bidi="ar-JO"/>
        </w:rPr>
        <w:t xml:space="preserve"> </w:t>
      </w:r>
      <w:r w:rsidRPr="007810FE">
        <w:rPr>
          <w:rFonts w:cs="Arabic Transparent" w:hint="cs"/>
          <w:sz w:val="28"/>
          <w:szCs w:val="28"/>
          <w:rtl/>
          <w:lang w:bidi="ar-JO"/>
        </w:rPr>
        <w:t>الكلام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ينفقون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كمثل</w:t>
      </w:r>
      <w:r w:rsidRPr="007810FE">
        <w:rPr>
          <w:rFonts w:cs="Arabic Transparent"/>
          <w:sz w:val="28"/>
          <w:szCs w:val="28"/>
          <w:rtl/>
          <w:lang w:bidi="ar-JO"/>
        </w:rPr>
        <w:t xml:space="preserve"> </w:t>
      </w:r>
      <w:r w:rsidRPr="007810FE">
        <w:rPr>
          <w:rFonts w:cs="Arabic Transparent" w:hint="cs"/>
          <w:sz w:val="28"/>
          <w:szCs w:val="28"/>
          <w:rtl/>
          <w:lang w:bidi="ar-JO"/>
        </w:rPr>
        <w:t>حرث</w:t>
      </w:r>
      <w:r w:rsidRPr="007810FE">
        <w:rPr>
          <w:rFonts w:cs="Arabic Transparent"/>
          <w:sz w:val="28"/>
          <w:szCs w:val="28"/>
          <w:rtl/>
          <w:lang w:bidi="ar-JO"/>
        </w:rPr>
        <w:t xml:space="preserve"> </w:t>
      </w:r>
      <w:r w:rsidRPr="007810FE">
        <w:rPr>
          <w:rFonts w:cs="Arabic Transparent" w:hint="cs"/>
          <w:sz w:val="28"/>
          <w:szCs w:val="28"/>
          <w:rtl/>
          <w:lang w:bidi="ar-JO"/>
        </w:rPr>
        <w:t>قوم</w:t>
      </w:r>
      <w:r w:rsidRPr="007810FE">
        <w:rPr>
          <w:rFonts w:cs="Arabic Transparent"/>
          <w:sz w:val="28"/>
          <w:szCs w:val="28"/>
          <w:rtl/>
          <w:lang w:bidi="ar-JO"/>
        </w:rPr>
        <w:t xml:space="preserve"> </w:t>
      </w:r>
      <w:r w:rsidRPr="007810FE">
        <w:rPr>
          <w:rFonts w:cs="Arabic Transparent" w:hint="cs"/>
          <w:sz w:val="28"/>
          <w:szCs w:val="28"/>
          <w:rtl/>
          <w:lang w:bidi="ar-JO"/>
        </w:rPr>
        <w:t>ظلموا</w:t>
      </w:r>
      <w:r w:rsidRPr="007810FE">
        <w:rPr>
          <w:rFonts w:cs="Arabic Transparent"/>
          <w:sz w:val="28"/>
          <w:szCs w:val="28"/>
          <w:rtl/>
          <w:lang w:bidi="ar-JO"/>
        </w:rPr>
        <w:t xml:space="preserve"> </w:t>
      </w:r>
      <w:r w:rsidRPr="007810FE">
        <w:rPr>
          <w:rFonts w:cs="Arabic Transparent" w:hint="cs"/>
          <w:sz w:val="28"/>
          <w:szCs w:val="28"/>
          <w:rtl/>
          <w:lang w:bidi="ar-JO"/>
        </w:rPr>
        <w:t>أنفسهم</w:t>
      </w:r>
      <w:r w:rsidRPr="007810FE">
        <w:rPr>
          <w:rFonts w:cs="Arabic Transparent"/>
          <w:sz w:val="28"/>
          <w:szCs w:val="28"/>
          <w:rtl/>
          <w:lang w:bidi="ar-JO"/>
        </w:rPr>
        <w:t xml:space="preserve"> </w:t>
      </w:r>
      <w:r w:rsidRPr="007810FE">
        <w:rPr>
          <w:rFonts w:cs="Arabic Transparent" w:hint="cs"/>
          <w:sz w:val="28"/>
          <w:szCs w:val="28"/>
          <w:rtl/>
          <w:lang w:bidi="ar-JO"/>
        </w:rPr>
        <w:t>فأصابته</w:t>
      </w:r>
      <w:r w:rsidRPr="007810FE">
        <w:rPr>
          <w:rFonts w:cs="Arabic Transparent"/>
          <w:sz w:val="28"/>
          <w:szCs w:val="28"/>
          <w:rtl/>
          <w:lang w:bidi="ar-JO"/>
        </w:rPr>
        <w:t xml:space="preserve"> </w:t>
      </w:r>
      <w:r w:rsidRPr="007810FE">
        <w:rPr>
          <w:rFonts w:cs="Arabic Transparent" w:hint="cs"/>
          <w:sz w:val="28"/>
          <w:szCs w:val="28"/>
          <w:rtl/>
          <w:lang w:bidi="ar-JO"/>
        </w:rPr>
        <w:t>ريح</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صر</w:t>
      </w:r>
      <w:r w:rsidRPr="007810FE">
        <w:rPr>
          <w:rFonts w:cs="Arabic Transparent"/>
          <w:sz w:val="28"/>
          <w:szCs w:val="28"/>
          <w:rtl/>
          <w:lang w:bidi="ar-JO"/>
        </w:rPr>
        <w:t xml:space="preserve"> </w:t>
      </w:r>
      <w:r w:rsidRPr="007810FE">
        <w:rPr>
          <w:rFonts w:cs="Arabic Transparent" w:hint="cs"/>
          <w:sz w:val="28"/>
          <w:szCs w:val="28"/>
          <w:rtl/>
          <w:lang w:bidi="ar-JO"/>
        </w:rPr>
        <w:t>فأهلكته</w:t>
      </w:r>
      <w:r w:rsidRPr="007810FE">
        <w:rPr>
          <w:rFonts w:cs="Arabic Transparent"/>
          <w:sz w:val="28"/>
          <w:szCs w:val="28"/>
          <w:rtl/>
          <w:lang w:bidi="ar-JO"/>
        </w:rPr>
        <w:t>) "</w:t>
      </w:r>
      <w:r w:rsidRPr="007810FE">
        <w:rPr>
          <w:rFonts w:cs="Arabic Transparent" w:hint="cs"/>
          <w:b/>
          <w:bCs/>
          <w:sz w:val="28"/>
          <w:szCs w:val="28"/>
          <w:rtl/>
          <w:lang w:bidi="ar-JO"/>
        </w:rPr>
        <w:t>وبسبب</w:t>
      </w:r>
      <w:r w:rsidRPr="007810FE">
        <w:rPr>
          <w:rFonts w:cs="Arabic Transparent"/>
          <w:b/>
          <w:bCs/>
          <w:sz w:val="28"/>
          <w:szCs w:val="28"/>
          <w:rtl/>
          <w:lang w:bidi="ar-JO"/>
        </w:rPr>
        <w:t xml:space="preserve"> </w:t>
      </w:r>
      <w:r w:rsidRPr="007810FE">
        <w:rPr>
          <w:rFonts w:cs="Arabic Transparent" w:hint="cs"/>
          <w:b/>
          <w:bCs/>
          <w:sz w:val="28"/>
          <w:szCs w:val="28"/>
          <w:rtl/>
          <w:lang w:bidi="ar-JO"/>
        </w:rPr>
        <w:t>الانزياح</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نسق</w:t>
      </w:r>
      <w:r w:rsidRPr="007810FE">
        <w:rPr>
          <w:rFonts w:cs="Arabic Transparent"/>
          <w:b/>
          <w:bCs/>
          <w:sz w:val="28"/>
          <w:szCs w:val="28"/>
          <w:rtl/>
          <w:lang w:bidi="ar-JO"/>
        </w:rPr>
        <w:t xml:space="preserve"> </w:t>
      </w:r>
      <w:r w:rsidRPr="007810FE">
        <w:rPr>
          <w:rFonts w:cs="Arabic Transparent" w:hint="cs"/>
          <w:b/>
          <w:bCs/>
          <w:sz w:val="28"/>
          <w:szCs w:val="28"/>
          <w:rtl/>
          <w:lang w:bidi="ar-JO"/>
        </w:rPr>
        <w:t>النظم</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المثل</w:t>
      </w:r>
      <w:r w:rsidRPr="007810FE">
        <w:rPr>
          <w:rFonts w:cs="Arabic Transparent"/>
          <w:b/>
          <w:bCs/>
          <w:sz w:val="28"/>
          <w:szCs w:val="28"/>
          <w:rtl/>
          <w:lang w:bidi="ar-JO"/>
        </w:rPr>
        <w:t xml:space="preserve"> </w:t>
      </w:r>
      <w:r w:rsidRPr="007810FE">
        <w:rPr>
          <w:rFonts w:cs="Arabic Transparent" w:hint="cs"/>
          <w:b/>
          <w:bCs/>
          <w:sz w:val="28"/>
          <w:szCs w:val="28"/>
          <w:rtl/>
          <w:lang w:bidi="ar-JO"/>
        </w:rPr>
        <w:t>المذكور،</w:t>
      </w:r>
      <w:r w:rsidRPr="007810FE">
        <w:rPr>
          <w:rFonts w:cs="Arabic Transparent"/>
          <w:b/>
          <w:bCs/>
          <w:sz w:val="28"/>
          <w:szCs w:val="28"/>
          <w:rtl/>
          <w:lang w:bidi="ar-JO"/>
        </w:rPr>
        <w:t xml:space="preserve"> </w:t>
      </w:r>
      <w:r w:rsidRPr="007810FE">
        <w:rPr>
          <w:rFonts w:cs="Arabic Transparent" w:hint="cs"/>
          <w:b/>
          <w:bCs/>
          <w:sz w:val="28"/>
          <w:szCs w:val="28"/>
          <w:rtl/>
          <w:lang w:bidi="ar-JO"/>
        </w:rPr>
        <w:t>ولفائدة</w:t>
      </w:r>
      <w:r w:rsidRPr="007810FE">
        <w:rPr>
          <w:rFonts w:cs="Arabic Transparent"/>
          <w:b/>
          <w:bCs/>
          <w:sz w:val="28"/>
          <w:szCs w:val="28"/>
          <w:rtl/>
          <w:lang w:bidi="ar-JO"/>
        </w:rPr>
        <w:t xml:space="preserve"> </w:t>
      </w:r>
      <w:r w:rsidRPr="007810FE">
        <w:rPr>
          <w:rFonts w:cs="Arabic Transparent" w:hint="cs"/>
          <w:b/>
          <w:bCs/>
          <w:sz w:val="28"/>
          <w:szCs w:val="28"/>
          <w:rtl/>
          <w:lang w:bidi="ar-JO"/>
        </w:rPr>
        <w:t>جليلة</w:t>
      </w:r>
      <w:r w:rsidRPr="007810FE">
        <w:rPr>
          <w:rFonts w:cs="Arabic Transparent"/>
          <w:b/>
          <w:bCs/>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 xml:space="preserve"> </w:t>
      </w:r>
      <w:r w:rsidRPr="007810FE">
        <w:rPr>
          <w:rFonts w:cs="Arabic Transparent" w:hint="cs"/>
          <w:b/>
          <w:bCs/>
          <w:sz w:val="28"/>
          <w:szCs w:val="28"/>
          <w:rtl/>
          <w:lang w:bidi="ar-JO"/>
        </w:rPr>
        <w:t>تقديم</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أهم</w:t>
      </w:r>
      <w:r w:rsidRPr="007810FE">
        <w:rPr>
          <w:rFonts w:cs="Arabic Transparent"/>
          <w:sz w:val="28"/>
          <w:szCs w:val="28"/>
          <w:rtl/>
          <w:lang w:bidi="ar-JO"/>
        </w:rPr>
        <w:t>"</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37"/>
      </w:r>
      <w:r w:rsidRPr="007810FE">
        <w:rPr>
          <w:rFonts w:ascii="Times New Roman" w:hAnsi="Times New Roman" w:cs="Arabic Transparent"/>
          <w:sz w:val="20"/>
          <w:szCs w:val="20"/>
          <w:vertAlign w:val="superscript"/>
          <w:rtl/>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يعني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تقدمت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لنكته</w:t>
      </w:r>
      <w:r w:rsidRPr="007810FE">
        <w:rPr>
          <w:rFonts w:cs="Arabic Transparent"/>
          <w:sz w:val="28"/>
          <w:szCs w:val="28"/>
          <w:rtl/>
          <w:lang w:bidi="ar-JO"/>
        </w:rPr>
        <w:t xml:space="preserve"> </w:t>
      </w:r>
      <w:r w:rsidRPr="007810FE">
        <w:rPr>
          <w:rFonts w:cs="Arabic Transparent" w:hint="cs"/>
          <w:sz w:val="28"/>
          <w:szCs w:val="28"/>
          <w:rtl/>
          <w:lang w:bidi="ar-JO"/>
        </w:rPr>
        <w:t>بلاغية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أنها</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العذاب،</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sz w:val="28"/>
          <w:szCs w:val="28"/>
          <w:rtl/>
          <w:lang w:bidi="ar-JO"/>
        </w:rPr>
        <w:t xml:space="preserve"> </w:t>
      </w:r>
      <w:r w:rsidRPr="007810FE">
        <w:rPr>
          <w:rFonts w:cs="Arabic Transparent" w:hint="cs"/>
          <w:sz w:val="28"/>
          <w:szCs w:val="28"/>
          <w:rtl/>
          <w:lang w:bidi="ar-JO"/>
        </w:rPr>
        <w:t>للتهديد</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فكان</w:t>
      </w:r>
      <w:r w:rsidRPr="007810FE">
        <w:rPr>
          <w:rFonts w:cs="Arabic Transparent"/>
          <w:sz w:val="28"/>
          <w:szCs w:val="28"/>
          <w:rtl/>
          <w:lang w:bidi="ar-JO"/>
        </w:rPr>
        <w:t xml:space="preserve"> </w:t>
      </w:r>
      <w:r w:rsidRPr="007810FE">
        <w:rPr>
          <w:rFonts w:cs="Arabic Transparent" w:hint="cs"/>
          <w:sz w:val="28"/>
          <w:szCs w:val="28"/>
          <w:rtl/>
          <w:lang w:bidi="ar-JO"/>
        </w:rPr>
        <w:t>تقديمها</w:t>
      </w:r>
      <w:r w:rsidRPr="007810FE">
        <w:rPr>
          <w:rFonts w:cs="Arabic Transparent"/>
          <w:sz w:val="28"/>
          <w:szCs w:val="28"/>
          <w:rtl/>
          <w:lang w:bidi="ar-JO"/>
        </w:rPr>
        <w:t xml:space="preserve"> </w:t>
      </w:r>
      <w:r w:rsidRPr="007810FE">
        <w:rPr>
          <w:rFonts w:cs="Arabic Transparent" w:hint="cs"/>
          <w:sz w:val="28"/>
          <w:szCs w:val="28"/>
          <w:rtl/>
          <w:lang w:bidi="ar-JO"/>
        </w:rPr>
        <w:t>أهم</w:t>
      </w:r>
      <w:r w:rsidRPr="007810FE">
        <w:rPr>
          <w:rFonts w:cs="Arabic Transparent"/>
          <w:sz w:val="28"/>
          <w:szCs w:val="28"/>
          <w:rtl/>
          <w:lang w:bidi="ar-JO"/>
        </w:rPr>
        <w:t xml:space="preserve"> </w:t>
      </w:r>
      <w:r w:rsidRPr="007810FE">
        <w:rPr>
          <w:rFonts w:cs="Arabic Transparent" w:hint="cs"/>
          <w:sz w:val="28"/>
          <w:szCs w:val="28"/>
          <w:rtl/>
          <w:lang w:bidi="ar-JO"/>
        </w:rPr>
        <w:t>وأبلغ</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تقديم</w:t>
      </w:r>
      <w:r w:rsidRPr="007810FE">
        <w:rPr>
          <w:rFonts w:cs="Arabic Transparent"/>
          <w:sz w:val="28"/>
          <w:szCs w:val="28"/>
          <w:rtl/>
          <w:lang w:bidi="ar-JO"/>
        </w:rPr>
        <w:t xml:space="preserve"> </w:t>
      </w:r>
      <w:r w:rsidRPr="007810FE">
        <w:rPr>
          <w:rFonts w:cs="Arabic Transparent" w:hint="cs"/>
          <w:sz w:val="28"/>
          <w:szCs w:val="28"/>
          <w:rtl/>
          <w:lang w:bidi="ar-JO"/>
        </w:rPr>
        <w:t>الحرث،</w:t>
      </w:r>
      <w:r w:rsidRPr="007810FE">
        <w:rPr>
          <w:rFonts w:cs="Arabic Transparent"/>
          <w:sz w:val="28"/>
          <w:szCs w:val="28"/>
          <w:rtl/>
          <w:lang w:bidi="ar-JO"/>
        </w:rPr>
        <w:t xml:space="preserve"> </w:t>
      </w:r>
      <w:r w:rsidRPr="007810FE">
        <w:rPr>
          <w:rFonts w:cs="Arabic Transparent" w:hint="cs"/>
          <w:sz w:val="28"/>
          <w:szCs w:val="28"/>
          <w:rtl/>
          <w:lang w:bidi="ar-JO"/>
        </w:rPr>
        <w:t>واعتمد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الأفهام</w:t>
      </w:r>
      <w:r w:rsidRPr="007810FE">
        <w:rPr>
          <w:rFonts w:cs="Arabic Transparent"/>
          <w:sz w:val="28"/>
          <w:szCs w:val="28"/>
          <w:rtl/>
          <w:lang w:bidi="ar-JO"/>
        </w:rPr>
        <w:t xml:space="preserve"> </w:t>
      </w:r>
      <w:r w:rsidRPr="007810FE">
        <w:rPr>
          <w:rFonts w:cs="Arabic Transparent" w:hint="cs"/>
          <w:sz w:val="28"/>
          <w:szCs w:val="28"/>
          <w:rtl/>
          <w:lang w:bidi="ar-JO"/>
        </w:rPr>
        <w:t>الصحيحة</w:t>
      </w:r>
      <w:r w:rsidRPr="007810FE">
        <w:rPr>
          <w:rFonts w:cs="Arabic Transparent"/>
          <w:sz w:val="28"/>
          <w:szCs w:val="28"/>
          <w:rtl/>
          <w:lang w:bidi="ar-JO"/>
        </w:rPr>
        <w:t xml:space="preserve"> </w:t>
      </w:r>
      <w:r w:rsidRPr="007810FE">
        <w:rPr>
          <w:rFonts w:cs="Arabic Transparent" w:hint="cs"/>
          <w:sz w:val="28"/>
          <w:szCs w:val="28"/>
          <w:rtl/>
          <w:lang w:bidi="ar-JO"/>
        </w:rPr>
        <w:t>لتعيد</w:t>
      </w:r>
      <w:r w:rsidRPr="007810FE">
        <w:rPr>
          <w:rFonts w:cs="Arabic Transparent"/>
          <w:sz w:val="28"/>
          <w:szCs w:val="28"/>
          <w:rtl/>
          <w:lang w:bidi="ar-JO"/>
        </w:rPr>
        <w:t xml:space="preserve"> </w:t>
      </w:r>
      <w:r w:rsidRPr="007810FE">
        <w:rPr>
          <w:rFonts w:cs="Arabic Transparent" w:hint="cs"/>
          <w:sz w:val="28"/>
          <w:szCs w:val="28"/>
          <w:rtl/>
          <w:lang w:bidi="ar-JO"/>
        </w:rPr>
        <w:t>الكلام</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أصله</w:t>
      </w:r>
      <w:r w:rsidRPr="007810FE">
        <w:rPr>
          <w:rFonts w:cs="Arabic Transparent"/>
          <w:sz w:val="28"/>
          <w:szCs w:val="28"/>
          <w:rtl/>
          <w:lang w:bidi="ar-JO"/>
        </w:rPr>
        <w:t xml:space="preserve"> .</w:t>
      </w:r>
    </w:p>
    <w:p w:rsidR="00CA3ADC" w:rsidRPr="007810FE" w:rsidRDefault="00CA3ADC" w:rsidP="009B6194">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تقف</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الظاهر</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فحسب،</w:t>
      </w:r>
      <w:r w:rsidRPr="007810FE">
        <w:rPr>
          <w:rFonts w:cs="Arabic Transparent"/>
          <w:sz w:val="28"/>
          <w:szCs w:val="28"/>
          <w:rtl/>
          <w:lang w:bidi="ar-JO"/>
        </w:rPr>
        <w:t xml:space="preserve"> </w:t>
      </w:r>
      <w:r w:rsidRPr="007810FE">
        <w:rPr>
          <w:rFonts w:cs="Arabic Transparent" w:hint="cs"/>
          <w:sz w:val="28"/>
          <w:szCs w:val="28"/>
          <w:rtl/>
          <w:lang w:bidi="ar-JO"/>
        </w:rPr>
        <w:t>وإنما</w:t>
      </w:r>
      <w:r w:rsidRPr="007810FE">
        <w:rPr>
          <w:rFonts w:cs="Arabic Transparent"/>
          <w:sz w:val="28"/>
          <w:szCs w:val="28"/>
          <w:rtl/>
          <w:lang w:bidi="ar-JO"/>
        </w:rPr>
        <w:t xml:space="preserve"> </w:t>
      </w:r>
      <w:r w:rsidRPr="007810FE">
        <w:rPr>
          <w:rFonts w:cs="Arabic Transparent" w:hint="cs"/>
          <w:sz w:val="28"/>
          <w:szCs w:val="28"/>
          <w:rtl/>
          <w:lang w:bidi="ar-JO"/>
        </w:rPr>
        <w:t>يجمع</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حسن</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مفرداته</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ورفعة</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ترسم</w:t>
      </w:r>
      <w:r w:rsidRPr="007810FE">
        <w:rPr>
          <w:rFonts w:cs="Arabic Transparent"/>
          <w:sz w:val="28"/>
          <w:szCs w:val="28"/>
          <w:rtl/>
          <w:lang w:bidi="ar-JO"/>
        </w:rPr>
        <w:t xml:space="preserve"> </w:t>
      </w:r>
      <w:r w:rsidRPr="007810FE">
        <w:rPr>
          <w:rFonts w:cs="Arabic Transparent" w:hint="cs"/>
          <w:sz w:val="28"/>
          <w:szCs w:val="28"/>
          <w:rtl/>
          <w:lang w:bidi="ar-JO"/>
        </w:rPr>
        <w:t>دقة</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لذلك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توحيه</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ويسعى</w:t>
      </w:r>
      <w:r w:rsidRPr="007810FE">
        <w:rPr>
          <w:rFonts w:cs="Arabic Transparent"/>
          <w:sz w:val="28"/>
          <w:szCs w:val="28"/>
          <w:rtl/>
          <w:lang w:bidi="ar-JO"/>
        </w:rPr>
        <w:t xml:space="preserve"> </w:t>
      </w:r>
      <w:r w:rsidRPr="007810FE">
        <w:rPr>
          <w:rFonts w:cs="Arabic Transparent" w:hint="cs"/>
          <w:sz w:val="28"/>
          <w:szCs w:val="28"/>
          <w:rtl/>
          <w:lang w:bidi="ar-JO"/>
        </w:rPr>
        <w:t>لتجسيد</w:t>
      </w:r>
      <w:r w:rsidRPr="007810FE">
        <w:rPr>
          <w:rFonts w:cs="Arabic Transparent"/>
          <w:sz w:val="28"/>
          <w:szCs w:val="28"/>
          <w:rtl/>
          <w:lang w:bidi="ar-JO"/>
        </w:rPr>
        <w:t xml:space="preserve"> </w:t>
      </w:r>
      <w:r w:rsidRPr="007810FE">
        <w:rPr>
          <w:rFonts w:cs="Arabic Transparent" w:hint="cs"/>
          <w:sz w:val="28"/>
          <w:szCs w:val="28"/>
          <w:rtl/>
          <w:lang w:bidi="ar-JO"/>
        </w:rPr>
        <w:t>لطف</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عما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الإنسانية،</w:t>
      </w:r>
      <w:r w:rsidRPr="007810FE">
        <w:rPr>
          <w:rFonts w:cs="Arabic Transparent"/>
          <w:sz w:val="28"/>
          <w:szCs w:val="28"/>
          <w:rtl/>
          <w:lang w:bidi="ar-JO"/>
        </w:rPr>
        <w:t xml:space="preserve"> </w:t>
      </w:r>
      <w:r w:rsidRPr="007810FE">
        <w:rPr>
          <w:rFonts w:cs="Arabic Transparent" w:hint="cs"/>
          <w:sz w:val="28"/>
          <w:szCs w:val="28"/>
          <w:rtl/>
          <w:lang w:bidi="ar-JO"/>
        </w:rPr>
        <w:t>يقول</w:t>
      </w:r>
      <w:r w:rsidRPr="007810FE">
        <w:rPr>
          <w:rFonts w:cs="Arabic Transparent"/>
          <w:sz w:val="28"/>
          <w:szCs w:val="28"/>
          <w:rtl/>
          <w:lang w:bidi="ar-JO"/>
        </w:rPr>
        <w:t xml:space="preserve"> </w:t>
      </w:r>
      <w:r w:rsidRPr="007810FE">
        <w:rPr>
          <w:rFonts w:cs="Arabic Transparent" w:hint="cs"/>
          <w:sz w:val="28"/>
          <w:szCs w:val="28"/>
          <w:rtl/>
          <w:lang w:bidi="ar-JO"/>
        </w:rPr>
        <w:t>نعيم</w:t>
      </w:r>
      <w:r w:rsidRPr="007810FE">
        <w:rPr>
          <w:rFonts w:cs="Arabic Transparent"/>
          <w:sz w:val="28"/>
          <w:szCs w:val="28"/>
          <w:rtl/>
          <w:lang w:bidi="ar-JO"/>
        </w:rPr>
        <w:t xml:space="preserve"> </w:t>
      </w:r>
      <w:r w:rsidRPr="007810FE">
        <w:rPr>
          <w:rFonts w:cs="Arabic Transparent" w:hint="cs"/>
          <w:sz w:val="28"/>
          <w:szCs w:val="28"/>
          <w:rtl/>
          <w:lang w:bidi="ar-JO"/>
        </w:rPr>
        <w:t>اليافي</w:t>
      </w:r>
      <w:r w:rsidRPr="007810FE">
        <w:rPr>
          <w:rFonts w:cs="Arabic Transparent"/>
          <w:sz w:val="28"/>
          <w:szCs w:val="28"/>
          <w:rtl/>
          <w:lang w:bidi="ar-JO"/>
        </w:rPr>
        <w:t xml:space="preserve">:" </w:t>
      </w:r>
      <w:r w:rsidRPr="007810FE">
        <w:rPr>
          <w:rFonts w:cs="Arabic Transparent" w:hint="cs"/>
          <w:b/>
          <w:bCs/>
          <w:sz w:val="28"/>
          <w:szCs w:val="28"/>
          <w:rtl/>
          <w:lang w:bidi="ar-JO"/>
        </w:rPr>
        <w:t>نحن</w:t>
      </w:r>
      <w:r w:rsidRPr="007810FE">
        <w:rPr>
          <w:rFonts w:cs="Arabic Transparent"/>
          <w:b/>
          <w:bCs/>
          <w:sz w:val="28"/>
          <w:szCs w:val="28"/>
          <w:rtl/>
          <w:lang w:bidi="ar-JO"/>
        </w:rPr>
        <w:t xml:space="preserve"> </w:t>
      </w:r>
      <w:r w:rsidRPr="007810FE">
        <w:rPr>
          <w:rFonts w:cs="Arabic Transparent" w:hint="cs"/>
          <w:b/>
          <w:bCs/>
          <w:sz w:val="28"/>
          <w:szCs w:val="28"/>
          <w:rtl/>
          <w:lang w:bidi="ar-JO"/>
        </w:rPr>
        <w:t>نعرف</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الحروف</w:t>
      </w:r>
      <w:r w:rsidRPr="007810FE">
        <w:rPr>
          <w:rFonts w:cs="Arabic Transparent"/>
          <w:b/>
          <w:bCs/>
          <w:sz w:val="28"/>
          <w:szCs w:val="28"/>
          <w:rtl/>
          <w:lang w:bidi="ar-JO"/>
        </w:rPr>
        <w:t xml:space="preserve"> </w:t>
      </w:r>
      <w:r w:rsidRPr="007810FE">
        <w:rPr>
          <w:rFonts w:cs="Arabic Transparent" w:hint="cs"/>
          <w:b/>
          <w:bCs/>
          <w:sz w:val="28"/>
          <w:szCs w:val="28"/>
          <w:rtl/>
          <w:lang w:bidi="ar-JO"/>
        </w:rPr>
        <w:t>كالنغمات</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الموسيقية</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قيمة</w:t>
      </w:r>
      <w:r w:rsidRPr="007810FE">
        <w:rPr>
          <w:rFonts w:cs="Arabic Transparent"/>
          <w:b/>
          <w:bCs/>
          <w:sz w:val="28"/>
          <w:szCs w:val="28"/>
          <w:rtl/>
          <w:lang w:bidi="ar-JO"/>
        </w:rPr>
        <w:t xml:space="preserve"> </w:t>
      </w:r>
      <w:r w:rsidRPr="007810FE">
        <w:rPr>
          <w:rFonts w:cs="Arabic Transparent" w:hint="cs"/>
          <w:b/>
          <w:bCs/>
          <w:sz w:val="28"/>
          <w:szCs w:val="28"/>
          <w:rtl/>
          <w:lang w:bidi="ar-JO"/>
        </w:rPr>
        <w:t>لها</w:t>
      </w:r>
      <w:r w:rsidRPr="007810FE">
        <w:rPr>
          <w:rFonts w:cs="Arabic Transparent"/>
          <w:b/>
          <w:bCs/>
          <w:sz w:val="28"/>
          <w:szCs w:val="28"/>
          <w:rtl/>
          <w:lang w:bidi="ar-JO"/>
        </w:rPr>
        <w:t xml:space="preserve"> </w:t>
      </w:r>
      <w:r w:rsidRPr="007810FE">
        <w:rPr>
          <w:rFonts w:cs="Arabic Transparent" w:hint="cs"/>
          <w:b/>
          <w:bCs/>
          <w:sz w:val="28"/>
          <w:szCs w:val="28"/>
          <w:rtl/>
          <w:lang w:bidi="ar-JO"/>
        </w:rPr>
        <w:t>إلا</w:t>
      </w:r>
      <w:r w:rsidRPr="007810FE">
        <w:rPr>
          <w:rFonts w:cs="Arabic Transparent"/>
          <w:b/>
          <w:bCs/>
          <w:sz w:val="28"/>
          <w:szCs w:val="28"/>
          <w:rtl/>
          <w:lang w:bidi="ar-JO"/>
        </w:rPr>
        <w:t xml:space="preserve"> </w:t>
      </w:r>
      <w:r w:rsidRPr="007810FE">
        <w:rPr>
          <w:rFonts w:cs="Arabic Transparent" w:hint="cs"/>
          <w:b/>
          <w:bCs/>
          <w:sz w:val="28"/>
          <w:szCs w:val="28"/>
          <w:rtl/>
          <w:lang w:bidi="ar-JO"/>
        </w:rPr>
        <w:t>إذا</w:t>
      </w:r>
      <w:r w:rsidRPr="007810FE">
        <w:rPr>
          <w:rFonts w:cs="Arabic Transparent"/>
          <w:b/>
          <w:bCs/>
          <w:sz w:val="28"/>
          <w:szCs w:val="28"/>
          <w:rtl/>
          <w:lang w:bidi="ar-JO"/>
        </w:rPr>
        <w:t xml:space="preserve"> </w:t>
      </w:r>
      <w:r w:rsidRPr="007810FE">
        <w:rPr>
          <w:rFonts w:cs="Arabic Transparent" w:hint="cs"/>
          <w:b/>
          <w:bCs/>
          <w:sz w:val="28"/>
          <w:szCs w:val="28"/>
          <w:rtl/>
          <w:lang w:bidi="ar-JO"/>
        </w:rPr>
        <w:t>انتظمت</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كلمات</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أقدار،</w:t>
      </w:r>
      <w:r w:rsidRPr="007810FE">
        <w:rPr>
          <w:rFonts w:cs="Arabic Transparent"/>
          <w:b/>
          <w:bCs/>
          <w:sz w:val="28"/>
          <w:szCs w:val="28"/>
          <w:rtl/>
          <w:lang w:bidi="ar-JO"/>
        </w:rPr>
        <w:t xml:space="preserve"> </w:t>
      </w:r>
      <w:r w:rsidRPr="007810FE">
        <w:rPr>
          <w:rFonts w:cs="Arabic Transparent" w:hint="cs"/>
          <w:b/>
          <w:bCs/>
          <w:sz w:val="28"/>
          <w:szCs w:val="28"/>
          <w:rtl/>
          <w:lang w:bidi="ar-JO"/>
        </w:rPr>
        <w:t>انتظمت</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تراكيب</w:t>
      </w:r>
      <w:r w:rsidRPr="007810FE">
        <w:rPr>
          <w:rFonts w:cs="Arabic Transparent"/>
          <w:b/>
          <w:bCs/>
          <w:sz w:val="28"/>
          <w:szCs w:val="28"/>
          <w:rtl/>
          <w:lang w:bidi="ar-JO"/>
        </w:rPr>
        <w:t xml:space="preserve"> </w:t>
      </w:r>
      <w:r w:rsidRPr="007810FE">
        <w:rPr>
          <w:rFonts w:cs="Arabic Transparent" w:hint="cs"/>
          <w:b/>
          <w:bCs/>
          <w:sz w:val="28"/>
          <w:szCs w:val="28"/>
          <w:rtl/>
          <w:lang w:bidi="ar-JO"/>
        </w:rPr>
        <w:t>لتؤلف</w:t>
      </w:r>
      <w:r w:rsidRPr="007810FE">
        <w:rPr>
          <w:rFonts w:cs="Arabic Transparent"/>
          <w:b/>
          <w:bCs/>
          <w:sz w:val="28"/>
          <w:szCs w:val="28"/>
          <w:rtl/>
          <w:lang w:bidi="ar-JO"/>
        </w:rPr>
        <w:t xml:space="preserve"> </w:t>
      </w:r>
      <w:r w:rsidRPr="007810FE">
        <w:rPr>
          <w:rFonts w:cs="Arabic Transparent" w:hint="cs"/>
          <w:b/>
          <w:bCs/>
          <w:sz w:val="28"/>
          <w:szCs w:val="28"/>
          <w:rtl/>
          <w:lang w:bidi="ar-JO"/>
        </w:rPr>
        <w:t>لحناً</w:t>
      </w:r>
      <w:r w:rsidRPr="007810FE">
        <w:rPr>
          <w:rFonts w:cs="Arabic Transparent"/>
          <w:b/>
          <w:bCs/>
          <w:sz w:val="28"/>
          <w:szCs w:val="28"/>
          <w:rtl/>
          <w:lang w:bidi="ar-JO"/>
        </w:rPr>
        <w:t xml:space="preserve"> </w:t>
      </w:r>
      <w:r w:rsidRPr="007810FE">
        <w:rPr>
          <w:rFonts w:cs="Arabic Transparent" w:hint="cs"/>
          <w:b/>
          <w:bCs/>
          <w:sz w:val="28"/>
          <w:szCs w:val="28"/>
          <w:rtl/>
          <w:lang w:bidi="ar-JO"/>
        </w:rPr>
        <w:t>قوامه</w:t>
      </w:r>
      <w:r w:rsidRPr="007810FE">
        <w:rPr>
          <w:rFonts w:cs="Arabic Transparent"/>
          <w:b/>
          <w:bCs/>
          <w:sz w:val="28"/>
          <w:szCs w:val="28"/>
          <w:rtl/>
          <w:lang w:bidi="ar-JO"/>
        </w:rPr>
        <w:t xml:space="preserve"> -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وفي</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الموسيقى</w:t>
      </w:r>
      <w:r w:rsidRPr="007810FE">
        <w:rPr>
          <w:rFonts w:cs="Arabic Transparent"/>
          <w:b/>
          <w:bCs/>
          <w:sz w:val="28"/>
          <w:szCs w:val="28"/>
          <w:rtl/>
          <w:lang w:bidi="ar-JO"/>
        </w:rPr>
        <w:t xml:space="preserve">- </w:t>
      </w:r>
      <w:r w:rsidRPr="007810FE">
        <w:rPr>
          <w:rFonts w:cs="Arabic Transparent" w:hint="cs"/>
          <w:b/>
          <w:bCs/>
          <w:sz w:val="28"/>
          <w:szCs w:val="28"/>
          <w:rtl/>
          <w:lang w:bidi="ar-JO"/>
        </w:rPr>
        <w:t>أصوات</w:t>
      </w:r>
      <w:r w:rsidRPr="007810FE">
        <w:rPr>
          <w:rFonts w:cs="Arabic Transparent"/>
          <w:b/>
          <w:bCs/>
          <w:sz w:val="28"/>
          <w:szCs w:val="28"/>
          <w:rtl/>
          <w:lang w:bidi="ar-JO"/>
        </w:rPr>
        <w:t xml:space="preserve"> </w:t>
      </w:r>
      <w:r w:rsidRPr="007810FE">
        <w:rPr>
          <w:rFonts w:cs="Arabic Transparent" w:hint="cs"/>
          <w:b/>
          <w:bCs/>
          <w:sz w:val="28"/>
          <w:szCs w:val="28"/>
          <w:rtl/>
          <w:lang w:bidi="ar-JO"/>
        </w:rPr>
        <w:t>ذات</w:t>
      </w:r>
      <w:r w:rsidRPr="007810FE">
        <w:rPr>
          <w:rFonts w:cs="Arabic Transparent"/>
          <w:b/>
          <w:bCs/>
          <w:sz w:val="28"/>
          <w:szCs w:val="28"/>
          <w:rtl/>
          <w:lang w:bidi="ar-JO"/>
        </w:rPr>
        <w:t xml:space="preserve"> </w:t>
      </w:r>
      <w:r w:rsidRPr="007810FE">
        <w:rPr>
          <w:rFonts w:cs="Arabic Transparent" w:hint="cs"/>
          <w:b/>
          <w:bCs/>
          <w:sz w:val="28"/>
          <w:szCs w:val="28"/>
          <w:rtl/>
          <w:lang w:bidi="ar-JO"/>
        </w:rPr>
        <w:t>نسب</w:t>
      </w:r>
      <w:r w:rsidRPr="007810FE">
        <w:rPr>
          <w:rFonts w:cs="Arabic Transparent"/>
          <w:b/>
          <w:bCs/>
          <w:sz w:val="28"/>
          <w:szCs w:val="28"/>
          <w:rtl/>
          <w:lang w:bidi="ar-JO"/>
        </w:rPr>
        <w:t xml:space="preserve"> </w:t>
      </w:r>
      <w:r w:rsidRPr="007810FE">
        <w:rPr>
          <w:rFonts w:cs="Arabic Transparent" w:hint="cs"/>
          <w:b/>
          <w:bCs/>
          <w:sz w:val="28"/>
          <w:szCs w:val="28"/>
          <w:rtl/>
          <w:lang w:bidi="ar-JO"/>
        </w:rPr>
        <w:t>ودرجات</w:t>
      </w:r>
      <w:r w:rsidRPr="007810FE">
        <w:rPr>
          <w:rFonts w:cs="Arabic Transparent"/>
          <w:b/>
          <w:bCs/>
          <w:sz w:val="28"/>
          <w:szCs w:val="28"/>
          <w:rtl/>
          <w:lang w:bidi="ar-JO"/>
        </w:rPr>
        <w:t xml:space="preserve"> </w:t>
      </w:r>
      <w:r w:rsidRPr="007810FE">
        <w:rPr>
          <w:rFonts w:cs="Arabic Transparent" w:hint="cs"/>
          <w:b/>
          <w:bCs/>
          <w:sz w:val="28"/>
          <w:szCs w:val="28"/>
          <w:rtl/>
          <w:lang w:bidi="ar-JO"/>
        </w:rPr>
        <w:t>ومخارج</w:t>
      </w:r>
      <w:r w:rsidRPr="007810FE">
        <w:rPr>
          <w:rFonts w:cs="Arabic Transparent"/>
          <w:b/>
          <w:bCs/>
          <w:sz w:val="28"/>
          <w:szCs w:val="28"/>
          <w:rtl/>
          <w:lang w:bidi="ar-JO"/>
        </w:rPr>
        <w:t xml:space="preserve"> </w:t>
      </w:r>
      <w:r w:rsidRPr="007810FE">
        <w:rPr>
          <w:rFonts w:cs="Arabic Transparent" w:hint="cs"/>
          <w:b/>
          <w:bCs/>
          <w:sz w:val="28"/>
          <w:szCs w:val="28"/>
          <w:rtl/>
          <w:lang w:bidi="ar-JO"/>
        </w:rPr>
        <w:t>وأبعاد</w:t>
      </w:r>
      <w:r w:rsidRPr="007810FE">
        <w:rPr>
          <w:rFonts w:cs="Arabic Transparent"/>
          <w:b/>
          <w:bCs/>
          <w:sz w:val="28"/>
          <w:szCs w:val="28"/>
          <w:rtl/>
          <w:lang w:bidi="ar-JO"/>
        </w:rPr>
        <w:t xml:space="preserve"> </w:t>
      </w:r>
      <w:r w:rsidRPr="007810FE">
        <w:rPr>
          <w:rFonts w:cs="Arabic Transparent" w:hint="cs"/>
          <w:b/>
          <w:bCs/>
          <w:sz w:val="28"/>
          <w:szCs w:val="28"/>
          <w:rtl/>
          <w:lang w:bidi="ar-JO"/>
        </w:rPr>
        <w:t>تناسب</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النفس</w:t>
      </w:r>
      <w:r w:rsidRPr="007810FE">
        <w:rPr>
          <w:rFonts w:cs="Arabic Transparent"/>
          <w:b/>
          <w:bCs/>
          <w:sz w:val="28"/>
          <w:szCs w:val="28"/>
          <w:rtl/>
          <w:lang w:bidi="ar-JO"/>
        </w:rPr>
        <w:t xml:space="preserve"> </w:t>
      </w:r>
      <w:r w:rsidRPr="007810FE">
        <w:rPr>
          <w:rFonts w:cs="Arabic Transparent" w:hint="cs"/>
          <w:b/>
          <w:bCs/>
          <w:sz w:val="28"/>
          <w:szCs w:val="28"/>
          <w:rtl/>
          <w:lang w:bidi="ar-JO"/>
        </w:rPr>
        <w:t>الإنسانية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مشاعر</w:t>
      </w:r>
      <w:r w:rsidRPr="007810FE">
        <w:rPr>
          <w:rFonts w:cs="Arabic Transparent"/>
          <w:b/>
          <w:bCs/>
          <w:sz w:val="28"/>
          <w:szCs w:val="28"/>
          <w:rtl/>
          <w:lang w:bidi="ar-JO"/>
        </w:rPr>
        <w:t xml:space="preserve"> </w:t>
      </w:r>
      <w:r w:rsidRPr="007810FE">
        <w:rPr>
          <w:rFonts w:cs="Arabic Transparent" w:hint="cs"/>
          <w:b/>
          <w:bCs/>
          <w:sz w:val="28"/>
          <w:szCs w:val="28"/>
          <w:rtl/>
          <w:lang w:bidi="ar-JO"/>
        </w:rPr>
        <w:t>وأحاسيس،</w:t>
      </w:r>
      <w:r w:rsidRPr="007810FE">
        <w:rPr>
          <w:rFonts w:cs="Arabic Transparent"/>
          <w:b/>
          <w:bCs/>
          <w:sz w:val="28"/>
          <w:szCs w:val="28"/>
          <w:rtl/>
          <w:lang w:bidi="ar-JO"/>
        </w:rPr>
        <w:t xml:space="preserve"> ... </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38"/>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r w:rsidRPr="007810FE">
        <w:rPr>
          <w:rFonts w:cs="Arabic Transparent"/>
          <w:b/>
          <w:bCs/>
          <w:sz w:val="28"/>
          <w:szCs w:val="28"/>
          <w:rtl/>
          <w:lang w:bidi="ar-JO"/>
        </w:rPr>
        <w:t xml:space="preserve">. </w:t>
      </w:r>
      <w:r w:rsidRPr="007810FE">
        <w:rPr>
          <w:rFonts w:cs="Arabic Transparent" w:hint="cs"/>
          <w:sz w:val="28"/>
          <w:szCs w:val="28"/>
          <w:rtl/>
          <w:lang w:bidi="ar-JO"/>
        </w:rPr>
        <w:t>وهكذا</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تُسهم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وتراكيبها</w:t>
      </w:r>
      <w:r w:rsidRPr="007810FE">
        <w:rPr>
          <w:rFonts w:cs="Arabic Transparent"/>
          <w:sz w:val="28"/>
          <w:szCs w:val="28"/>
          <w:rtl/>
          <w:lang w:bidi="ar-JO"/>
        </w:rPr>
        <w:t xml:space="preserve"> </w:t>
      </w:r>
      <w:r w:rsidRPr="007810FE">
        <w:rPr>
          <w:rFonts w:cs="Arabic Transparent" w:hint="cs"/>
          <w:sz w:val="28"/>
          <w:szCs w:val="28"/>
          <w:rtl/>
          <w:lang w:bidi="ar-JO"/>
        </w:rPr>
        <w:t>وإدغامها</w:t>
      </w:r>
      <w:r w:rsidRPr="007810FE">
        <w:rPr>
          <w:rFonts w:cs="Arabic Transparent"/>
          <w:sz w:val="28"/>
          <w:szCs w:val="28"/>
          <w:rtl/>
          <w:lang w:bidi="ar-JO"/>
        </w:rPr>
        <w:t xml:space="preserve"> </w:t>
      </w:r>
      <w:r w:rsidRPr="007810FE">
        <w:rPr>
          <w:rFonts w:cs="Arabic Transparent" w:hint="cs"/>
          <w:sz w:val="28"/>
          <w:szCs w:val="28"/>
          <w:rtl/>
          <w:lang w:bidi="ar-JO"/>
        </w:rPr>
        <w:t>ومدودها،</w:t>
      </w:r>
      <w:r w:rsidRPr="007810FE">
        <w:rPr>
          <w:rFonts w:cs="Arabic Transparent"/>
          <w:sz w:val="28"/>
          <w:szCs w:val="28"/>
          <w:rtl/>
          <w:lang w:bidi="ar-JO"/>
        </w:rPr>
        <w:t xml:space="preserve"> </w:t>
      </w:r>
      <w:r w:rsidRPr="007810FE">
        <w:rPr>
          <w:rFonts w:cs="Arabic Transparent" w:hint="cs"/>
          <w:sz w:val="28"/>
          <w:szCs w:val="28"/>
          <w:rtl/>
          <w:lang w:bidi="ar-JO"/>
        </w:rPr>
        <w:t>ويوضح</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 xml:space="preserve"> </w:t>
      </w:r>
      <w:r w:rsidRPr="007810FE">
        <w:rPr>
          <w:rFonts w:cs="Arabic Transparent" w:hint="cs"/>
          <w:sz w:val="28"/>
          <w:szCs w:val="28"/>
          <w:rtl/>
          <w:lang w:bidi="ar-JO"/>
        </w:rPr>
        <w:t>نسبة</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ومدى</w:t>
      </w:r>
      <w:r w:rsidRPr="007810FE">
        <w:rPr>
          <w:rFonts w:cs="Arabic Transparent"/>
          <w:sz w:val="28"/>
          <w:szCs w:val="28"/>
          <w:rtl/>
          <w:lang w:bidi="ar-JO"/>
        </w:rPr>
        <w:t xml:space="preserve"> </w:t>
      </w:r>
      <w:r w:rsidRPr="007810FE">
        <w:rPr>
          <w:rFonts w:cs="Arabic Transparent" w:hint="cs"/>
          <w:sz w:val="28"/>
          <w:szCs w:val="28"/>
          <w:rtl/>
          <w:lang w:bidi="ar-JO"/>
        </w:rPr>
        <w:t>تأثيرها</w:t>
      </w:r>
      <w:r w:rsidRPr="007810FE">
        <w:rPr>
          <w:rFonts w:cs="Arabic Transparent"/>
          <w:sz w:val="28"/>
          <w:szCs w:val="28"/>
          <w:rtl/>
          <w:lang w:bidi="ar-JO"/>
        </w:rPr>
        <w:t xml:space="preserve"> .</w:t>
      </w:r>
    </w:p>
    <w:p w:rsidR="00CA3ADC" w:rsidRPr="007810FE" w:rsidRDefault="00CA3ADC" w:rsidP="00EE653B">
      <w:pPr>
        <w:autoSpaceDE w:val="0"/>
        <w:autoSpaceDN w:val="0"/>
        <w:adjustRightInd w:val="0"/>
        <w:spacing w:after="0" w:line="360" w:lineRule="auto"/>
        <w:jc w:val="lowKashida"/>
        <w:rPr>
          <w:sz w:val="28"/>
          <w:szCs w:val="28"/>
          <w:lang w:bidi="ar-JO"/>
        </w:rPr>
      </w:pPr>
      <w:r w:rsidRPr="00EE3EC7">
        <w:rPr>
          <w:noProof/>
          <w:sz w:val="28"/>
          <w:szCs w:val="28"/>
        </w:rPr>
        <w:object w:dxaOrig="8218" w:dyaOrig="4887">
          <v:shape id="مخطط 8" o:spid="_x0000_i1027" type="#_x0000_t75" style="width:411pt;height:244.5pt;visibility:visible" o:ole="">
            <v:imagedata r:id="rId15" o:title=""/>
            <o:lock v:ext="edit" aspectratio="f"/>
          </v:shape>
          <o:OLEObject Type="Embed" ProgID="Excel.Sheet.8" ShapeID="مخطط 8" DrawAspect="Content" ObjectID="_1564993585" r:id="rId16"/>
        </w:object>
      </w:r>
    </w:p>
    <w:p w:rsidR="00CA3ADC" w:rsidRPr="007810FE" w:rsidRDefault="00CA3ADC" w:rsidP="00C8612C">
      <w:pPr>
        <w:autoSpaceDE w:val="0"/>
        <w:autoSpaceDN w:val="0"/>
        <w:adjustRightInd w:val="0"/>
        <w:spacing w:after="0" w:line="360" w:lineRule="auto"/>
        <w:jc w:val="lowKashida"/>
        <w:rPr>
          <w:b/>
          <w:bCs/>
          <w:sz w:val="28"/>
          <w:szCs w:val="28"/>
          <w:rtl/>
          <w:lang w:bidi="ar-JO"/>
        </w:rPr>
      </w:pPr>
      <w:r w:rsidRPr="007810FE">
        <w:rPr>
          <w:sz w:val="28"/>
          <w:szCs w:val="28"/>
          <w:rtl/>
          <w:lang w:bidi="ar-JO"/>
        </w:rPr>
        <w:t xml:space="preserve">                       </w:t>
      </w:r>
      <w:r w:rsidRPr="007810FE">
        <w:rPr>
          <w:rFonts w:hint="cs"/>
          <w:b/>
          <w:bCs/>
          <w:sz w:val="28"/>
          <w:szCs w:val="28"/>
          <w:rtl/>
          <w:lang w:bidi="ar-JO"/>
        </w:rPr>
        <w:t>جدول</w:t>
      </w:r>
      <w:r w:rsidRPr="007810FE">
        <w:rPr>
          <w:b/>
          <w:bCs/>
          <w:sz w:val="28"/>
          <w:szCs w:val="28"/>
          <w:rtl/>
          <w:lang w:bidi="ar-JO"/>
        </w:rPr>
        <w:t xml:space="preserve"> </w:t>
      </w:r>
      <w:r w:rsidRPr="007810FE">
        <w:rPr>
          <w:rFonts w:hint="cs"/>
          <w:b/>
          <w:bCs/>
          <w:sz w:val="28"/>
          <w:szCs w:val="28"/>
          <w:rtl/>
          <w:lang w:bidi="ar-JO"/>
        </w:rPr>
        <w:t>توضيحي</w:t>
      </w:r>
      <w:r w:rsidRPr="007810FE">
        <w:rPr>
          <w:b/>
          <w:bCs/>
          <w:sz w:val="28"/>
          <w:szCs w:val="28"/>
          <w:rtl/>
          <w:lang w:bidi="ar-JO"/>
        </w:rPr>
        <w:t xml:space="preserve"> </w:t>
      </w:r>
      <w:r w:rsidRPr="007810FE">
        <w:rPr>
          <w:rFonts w:hint="cs"/>
          <w:b/>
          <w:bCs/>
          <w:sz w:val="28"/>
          <w:szCs w:val="28"/>
          <w:rtl/>
          <w:lang w:bidi="ar-JO"/>
        </w:rPr>
        <w:t>لنسبة</w:t>
      </w:r>
      <w:r w:rsidRPr="007810FE">
        <w:rPr>
          <w:b/>
          <w:bCs/>
          <w:sz w:val="28"/>
          <w:szCs w:val="28"/>
          <w:rtl/>
          <w:lang w:bidi="ar-JO"/>
        </w:rPr>
        <w:t xml:space="preserve"> </w:t>
      </w:r>
      <w:r w:rsidRPr="007810FE">
        <w:rPr>
          <w:rFonts w:hint="cs"/>
          <w:b/>
          <w:bCs/>
          <w:sz w:val="28"/>
          <w:szCs w:val="28"/>
          <w:rtl/>
          <w:lang w:bidi="ar-JO"/>
        </w:rPr>
        <w:t>الأصوات</w:t>
      </w:r>
      <w:r w:rsidRPr="007810FE">
        <w:rPr>
          <w:b/>
          <w:bCs/>
          <w:sz w:val="28"/>
          <w:szCs w:val="28"/>
          <w:rtl/>
          <w:lang w:bidi="ar-JO"/>
        </w:rPr>
        <w:t xml:space="preserve"> </w:t>
      </w:r>
      <w:r w:rsidRPr="007810FE">
        <w:rPr>
          <w:rFonts w:hint="cs"/>
          <w:b/>
          <w:bCs/>
          <w:sz w:val="28"/>
          <w:szCs w:val="28"/>
          <w:rtl/>
          <w:lang w:bidi="ar-JO"/>
        </w:rPr>
        <w:t>في</w:t>
      </w:r>
      <w:r w:rsidRPr="007810FE">
        <w:rPr>
          <w:b/>
          <w:bCs/>
          <w:sz w:val="28"/>
          <w:szCs w:val="28"/>
          <w:rtl/>
          <w:lang w:bidi="ar-JO"/>
        </w:rPr>
        <w:t xml:space="preserve"> </w:t>
      </w:r>
      <w:r w:rsidRPr="007810FE">
        <w:rPr>
          <w:rFonts w:hint="cs"/>
          <w:b/>
          <w:bCs/>
          <w:sz w:val="28"/>
          <w:szCs w:val="28"/>
          <w:rtl/>
          <w:lang w:bidi="ar-JO"/>
        </w:rPr>
        <w:t>آية</w:t>
      </w:r>
      <w:r w:rsidRPr="007810FE">
        <w:rPr>
          <w:b/>
          <w:bCs/>
          <w:sz w:val="28"/>
          <w:szCs w:val="28"/>
          <w:rtl/>
          <w:lang w:bidi="ar-JO"/>
        </w:rPr>
        <w:t xml:space="preserve"> </w:t>
      </w:r>
      <w:r w:rsidRPr="007810FE">
        <w:rPr>
          <w:rFonts w:hint="cs"/>
          <w:b/>
          <w:bCs/>
          <w:sz w:val="28"/>
          <w:szCs w:val="28"/>
          <w:rtl/>
          <w:lang w:bidi="ar-JO"/>
        </w:rPr>
        <w:t>النموذج</w:t>
      </w:r>
      <w:r w:rsidRPr="007810FE">
        <w:rPr>
          <w:b/>
          <w:bCs/>
          <w:sz w:val="28"/>
          <w:szCs w:val="28"/>
          <w:rtl/>
          <w:lang w:bidi="ar-JO"/>
        </w:rPr>
        <w:t xml:space="preserve"> </w:t>
      </w:r>
      <w:r w:rsidRPr="007810FE">
        <w:rPr>
          <w:rFonts w:hint="cs"/>
          <w:b/>
          <w:bCs/>
          <w:sz w:val="28"/>
          <w:szCs w:val="28"/>
          <w:rtl/>
          <w:lang w:bidi="ar-JO"/>
        </w:rPr>
        <w:t>الأول</w:t>
      </w:r>
    </w:p>
    <w:p w:rsidR="00CA3ADC" w:rsidRPr="007810FE" w:rsidRDefault="00CA3ADC" w:rsidP="006D4EEE">
      <w:pPr>
        <w:autoSpaceDE w:val="0"/>
        <w:autoSpaceDN w:val="0"/>
        <w:adjustRightInd w:val="0"/>
        <w:spacing w:after="0" w:line="360" w:lineRule="auto"/>
        <w:jc w:val="lowKashida"/>
        <w:rPr>
          <w:b/>
          <w:bCs/>
          <w:sz w:val="32"/>
          <w:szCs w:val="32"/>
          <w:rtl/>
          <w:lang w:bidi="ar-JO"/>
        </w:rPr>
      </w:pPr>
      <w:r w:rsidRPr="007810FE">
        <w:rPr>
          <w:rFonts w:hint="cs"/>
          <w:b/>
          <w:bCs/>
          <w:sz w:val="32"/>
          <w:szCs w:val="32"/>
          <w:u w:val="single"/>
          <w:rtl/>
          <w:lang w:bidi="ar-JO"/>
        </w:rPr>
        <w:t>النموذج</w:t>
      </w:r>
      <w:r w:rsidRPr="007810FE">
        <w:rPr>
          <w:b/>
          <w:bCs/>
          <w:sz w:val="32"/>
          <w:szCs w:val="32"/>
          <w:u w:val="single"/>
          <w:rtl/>
          <w:lang w:bidi="ar-JO"/>
        </w:rPr>
        <w:t xml:space="preserve"> </w:t>
      </w:r>
      <w:r w:rsidRPr="007810FE">
        <w:rPr>
          <w:rFonts w:hint="cs"/>
          <w:b/>
          <w:bCs/>
          <w:sz w:val="32"/>
          <w:szCs w:val="32"/>
          <w:u w:val="single"/>
          <w:rtl/>
          <w:lang w:bidi="ar-JO"/>
        </w:rPr>
        <w:t>الثاني</w:t>
      </w:r>
      <w:r w:rsidRPr="007810FE">
        <w:rPr>
          <w:b/>
          <w:bCs/>
          <w:sz w:val="32"/>
          <w:szCs w:val="32"/>
          <w:u w:val="single"/>
          <w:rtl/>
          <w:lang w:bidi="ar-JO"/>
        </w:rPr>
        <w:t>:</w:t>
      </w:r>
      <w:r w:rsidRPr="007810FE">
        <w:rPr>
          <w:b/>
          <w:bCs/>
          <w:sz w:val="32"/>
          <w:szCs w:val="32"/>
          <w:rtl/>
          <w:lang w:bidi="ar-JO"/>
        </w:rPr>
        <w:t xml:space="preserve"> </w:t>
      </w:r>
    </w:p>
    <w:p w:rsidR="00CA3ADC" w:rsidRPr="007810FE" w:rsidRDefault="00CA3ADC" w:rsidP="00392BF0">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قريب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التصويري</w:t>
      </w:r>
      <w:r w:rsidRPr="007810FE">
        <w:rPr>
          <w:rFonts w:cs="Arabic Transparent"/>
          <w:sz w:val="28"/>
          <w:szCs w:val="28"/>
          <w:rtl/>
          <w:lang w:bidi="ar-JO"/>
        </w:rPr>
        <w:t xml:space="preserve"> </w:t>
      </w:r>
      <w:r w:rsidRPr="007810FE">
        <w:rPr>
          <w:rFonts w:cs="Arabic Transparent" w:hint="cs"/>
          <w:sz w:val="28"/>
          <w:szCs w:val="28"/>
          <w:rtl/>
          <w:lang w:bidi="ar-JO"/>
        </w:rPr>
        <w:t>الجميل</w:t>
      </w:r>
      <w:r w:rsidRPr="007810FE">
        <w:rPr>
          <w:rFonts w:cs="Arabic Transparent"/>
          <w:sz w:val="28"/>
          <w:szCs w:val="28"/>
          <w:rtl/>
          <w:lang w:bidi="ar-JO"/>
        </w:rPr>
        <w:t xml:space="preserve"> </w:t>
      </w:r>
      <w:r w:rsidRPr="007810FE">
        <w:rPr>
          <w:rFonts w:cs="Arabic Transparent" w:hint="cs"/>
          <w:sz w:val="28"/>
          <w:szCs w:val="28"/>
          <w:rtl/>
          <w:lang w:bidi="ar-JO"/>
        </w:rPr>
        <w:t>لفن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التشبيهيه</w:t>
      </w:r>
      <w:r w:rsidRPr="007810FE">
        <w:rPr>
          <w:rFonts w:cs="Arabic Transparent"/>
          <w:sz w:val="28"/>
          <w:szCs w:val="28"/>
          <w:rtl/>
          <w:lang w:bidi="ar-JO"/>
        </w:rPr>
        <w:t xml:space="preserve"> </w:t>
      </w:r>
      <w:r w:rsidRPr="007810FE">
        <w:rPr>
          <w:rFonts w:cs="Arabic Transparent" w:hint="cs"/>
          <w:sz w:val="28"/>
          <w:szCs w:val="28"/>
          <w:rtl/>
          <w:lang w:bidi="ar-JO"/>
        </w:rPr>
        <w:t>الحيّة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تنصهر</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الأنسجة</w:t>
      </w:r>
      <w:r w:rsidRPr="007810FE">
        <w:rPr>
          <w:rFonts w:cs="Arabic Transparent"/>
          <w:sz w:val="28"/>
          <w:szCs w:val="28"/>
          <w:rtl/>
          <w:lang w:bidi="ar-JO"/>
        </w:rPr>
        <w:t xml:space="preserve"> </w:t>
      </w:r>
      <w:r w:rsidRPr="007810FE">
        <w:rPr>
          <w:rFonts w:cs="Arabic Transparent" w:hint="cs"/>
          <w:sz w:val="28"/>
          <w:szCs w:val="28"/>
          <w:rtl/>
          <w:lang w:bidi="ar-JO"/>
        </w:rPr>
        <w:t>والخيوط</w:t>
      </w:r>
      <w:r w:rsidRPr="007810FE">
        <w:rPr>
          <w:rFonts w:cs="Arabic Transparent"/>
          <w:sz w:val="28"/>
          <w:szCs w:val="28"/>
          <w:rtl/>
          <w:lang w:bidi="ar-JO"/>
        </w:rPr>
        <w:t xml:space="preserve"> </w:t>
      </w:r>
      <w:r w:rsidRPr="007810FE">
        <w:rPr>
          <w:rFonts w:cs="Arabic Transparent" w:hint="cs"/>
          <w:sz w:val="28"/>
          <w:szCs w:val="28"/>
          <w:rtl/>
          <w:lang w:bidi="ar-JO"/>
        </w:rPr>
        <w:t>والأفكار</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قام</w:t>
      </w:r>
      <w:r w:rsidRPr="007810FE">
        <w:rPr>
          <w:rFonts w:cs="Arabic Transparent"/>
          <w:sz w:val="28"/>
          <w:szCs w:val="28"/>
          <w:rtl/>
          <w:lang w:bidi="ar-JO"/>
        </w:rPr>
        <w:t xml:space="preserve"> </w:t>
      </w:r>
      <w:r w:rsidRPr="007810FE">
        <w:rPr>
          <w:rFonts w:cs="Arabic Transparent" w:hint="cs"/>
          <w:sz w:val="28"/>
          <w:szCs w:val="28"/>
          <w:rtl/>
          <w:lang w:bidi="ar-JO"/>
        </w:rPr>
        <w:t>عليها</w:t>
      </w:r>
      <w:r w:rsidRPr="007810FE">
        <w:rPr>
          <w:rFonts w:cs="Arabic Transparent"/>
          <w:sz w:val="28"/>
          <w:szCs w:val="28"/>
          <w:rtl/>
          <w:lang w:bidi="ar-JO"/>
        </w:rPr>
        <w:t xml:space="preserve"> </w:t>
      </w:r>
      <w:r w:rsidRPr="007810FE">
        <w:rPr>
          <w:rFonts w:cs="Arabic Transparent" w:hint="cs"/>
          <w:sz w:val="28"/>
          <w:szCs w:val="28"/>
          <w:rtl/>
          <w:lang w:bidi="ar-JO"/>
        </w:rPr>
        <w:t>البناء</w:t>
      </w:r>
      <w:r w:rsidRPr="007810FE">
        <w:rPr>
          <w:rFonts w:cs="Arabic Transparent"/>
          <w:sz w:val="28"/>
          <w:szCs w:val="28"/>
          <w:rtl/>
          <w:lang w:bidi="ar-JO"/>
        </w:rPr>
        <w:t xml:space="preserve"> </w:t>
      </w:r>
      <w:r w:rsidRPr="007810FE">
        <w:rPr>
          <w:rFonts w:cs="Arabic Transparent" w:hint="cs"/>
          <w:sz w:val="28"/>
          <w:szCs w:val="28"/>
          <w:rtl/>
          <w:lang w:bidi="ar-JO"/>
        </w:rPr>
        <w:t>اللّغويّ</w:t>
      </w:r>
      <w:r w:rsidRPr="007810FE">
        <w:rPr>
          <w:rFonts w:cs="Arabic Transparent"/>
          <w:sz w:val="28"/>
          <w:szCs w:val="28"/>
          <w:rtl/>
          <w:lang w:bidi="ar-JO"/>
        </w:rPr>
        <w:t xml:space="preserve"> </w:t>
      </w:r>
      <w:r w:rsidRPr="007810FE">
        <w:rPr>
          <w:rFonts w:cs="Arabic Transparent" w:hint="cs"/>
          <w:sz w:val="28"/>
          <w:szCs w:val="28"/>
          <w:rtl/>
          <w:lang w:bidi="ar-JO"/>
        </w:rPr>
        <w:t>لسورة</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وحملت</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طياتها</w:t>
      </w:r>
      <w:r w:rsidRPr="007810FE">
        <w:rPr>
          <w:rFonts w:cs="Arabic Transparent"/>
          <w:sz w:val="28"/>
          <w:szCs w:val="28"/>
          <w:rtl/>
          <w:lang w:bidi="ar-JO"/>
        </w:rPr>
        <w:t xml:space="preserve"> </w:t>
      </w:r>
      <w:r w:rsidRPr="007810FE">
        <w:rPr>
          <w:rFonts w:cs="Arabic Transparent" w:hint="cs"/>
          <w:sz w:val="28"/>
          <w:szCs w:val="28"/>
          <w:rtl/>
          <w:lang w:bidi="ar-JO"/>
        </w:rPr>
        <w:t>صوراَ</w:t>
      </w:r>
      <w:r w:rsidRPr="007810FE">
        <w:rPr>
          <w:rFonts w:cs="Arabic Transparent"/>
          <w:sz w:val="28"/>
          <w:szCs w:val="28"/>
          <w:rtl/>
          <w:lang w:bidi="ar-JO"/>
        </w:rPr>
        <w:t xml:space="preserve"> </w:t>
      </w:r>
      <w:r w:rsidRPr="007810FE">
        <w:rPr>
          <w:rFonts w:cs="Arabic Transparent" w:hint="cs"/>
          <w:sz w:val="28"/>
          <w:szCs w:val="28"/>
          <w:rtl/>
          <w:lang w:bidi="ar-JO"/>
        </w:rPr>
        <w:t>متعددة</w:t>
      </w:r>
      <w:r w:rsidRPr="007810FE">
        <w:rPr>
          <w:rFonts w:cs="Arabic Transparent"/>
          <w:sz w:val="28"/>
          <w:szCs w:val="28"/>
          <w:rtl/>
          <w:lang w:bidi="ar-JO"/>
        </w:rPr>
        <w:t xml:space="preserve"> </w:t>
      </w:r>
      <w:r w:rsidRPr="007810FE">
        <w:rPr>
          <w:rFonts w:cs="Arabic Transparent" w:hint="cs"/>
          <w:sz w:val="28"/>
          <w:szCs w:val="28"/>
          <w:rtl/>
          <w:lang w:bidi="ar-JO"/>
        </w:rPr>
        <w:t>تناولها</w:t>
      </w:r>
      <w:r w:rsidRPr="007810FE">
        <w:rPr>
          <w:rFonts w:cs="Arabic Transparent"/>
          <w:sz w:val="28"/>
          <w:szCs w:val="28"/>
          <w:rtl/>
          <w:lang w:bidi="ar-JO"/>
        </w:rPr>
        <w:t xml:space="preserve"> </w:t>
      </w:r>
      <w:r w:rsidRPr="007810FE">
        <w:rPr>
          <w:rFonts w:cs="Arabic Transparent" w:hint="cs"/>
          <w:sz w:val="28"/>
          <w:szCs w:val="28"/>
          <w:rtl/>
          <w:lang w:bidi="ar-JO"/>
        </w:rPr>
        <w:t>القزويني</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39"/>
      </w:r>
      <w:r w:rsidRPr="007810FE">
        <w:rPr>
          <w:rFonts w:ascii="Times New Roman" w:hAnsi="Times New Roman" w:cs="Arabic Transparent"/>
          <w:sz w:val="20"/>
          <w:szCs w:val="20"/>
          <w:vertAlign w:val="superscript"/>
          <w:rtl/>
          <w:lang w:bidi="ar-JO"/>
        </w:rPr>
        <w:t xml:space="preserve">) </w:t>
      </w:r>
      <w:r w:rsidRPr="007810FE">
        <w:rPr>
          <w:rFonts w:cs="Arabic Transparent" w:hint="cs"/>
          <w:sz w:val="28"/>
          <w:szCs w:val="28"/>
          <w:rtl/>
          <w:lang w:bidi="ar-JO"/>
        </w:rPr>
        <w:t>بالاهتمام</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sz w:val="28"/>
          <w:szCs w:val="28"/>
          <w:rtl/>
        </w:rPr>
        <w:t>ﲙﲚﲛ</w:t>
      </w:r>
      <w:r w:rsidRPr="007810FE">
        <w:rPr>
          <w:rFonts w:ascii="Courier New" w:hAnsi="Courier New" w:cs="Courier New"/>
          <w:sz w:val="28"/>
          <w:szCs w:val="28"/>
          <w:rtl/>
        </w:rPr>
        <w:t>ﲜﲞﲟ</w:t>
      </w:r>
      <w:r w:rsidRPr="007810FE">
        <w:rPr>
          <w:rFonts w:ascii="QCF2354" w:hAnsi="QCF2354" w:cs="Times New Roman"/>
          <w:sz w:val="28"/>
          <w:szCs w:val="28"/>
          <w:rtl/>
        </w:rPr>
        <w:t xml:space="preserve"> </w:t>
      </w:r>
      <w:r w:rsidRPr="007810FE">
        <w:rPr>
          <w:rFonts w:ascii="Courier New" w:hAnsi="Courier New" w:cs="Courier New"/>
          <w:sz w:val="28"/>
          <w:szCs w:val="28"/>
          <w:rtl/>
        </w:rPr>
        <w:t>ﲠﲡﲢﲤﲥﲦﲨ</w:t>
      </w:r>
      <w:r w:rsidRPr="007810FE">
        <w:rPr>
          <w:rFonts w:cs="Arial Unicode MS" w:hint="eastAsia"/>
          <w:sz w:val="28"/>
          <w:szCs w:val="28"/>
          <w:rtl/>
        </w:rPr>
        <w:t>ﲩ</w:t>
      </w:r>
      <w:r w:rsidRPr="007810FE">
        <w:rPr>
          <w:rFonts w:ascii="Courier New" w:hAnsi="Courier New" w:cs="Courier New"/>
          <w:sz w:val="28"/>
          <w:szCs w:val="28"/>
          <w:rtl/>
        </w:rPr>
        <w:t>ﲪ</w:t>
      </w:r>
      <w:r w:rsidRPr="007810FE">
        <w:rPr>
          <w:rFonts w:cs="Arial Unicode MS" w:hint="eastAsia"/>
          <w:sz w:val="28"/>
          <w:szCs w:val="28"/>
          <w:rtl/>
        </w:rPr>
        <w:t>ﲫ</w:t>
      </w:r>
      <w:r w:rsidRPr="007810FE">
        <w:rPr>
          <w:rFonts w:ascii="Courier New" w:hAnsi="Courier New" w:cs="Courier New"/>
          <w:sz w:val="28"/>
          <w:szCs w:val="28"/>
          <w:rtl/>
        </w:rPr>
        <w:t>ﲬ</w:t>
      </w:r>
      <w:r w:rsidRPr="007810FE">
        <w:rPr>
          <w:rFonts w:cs="Arial Unicode MS" w:hint="eastAsia"/>
          <w:sz w:val="28"/>
          <w:szCs w:val="28"/>
          <w:rtl/>
        </w:rPr>
        <w:t>ﲭﲮﲯ</w:t>
      </w:r>
      <w:r w:rsidRPr="007810FE">
        <w:rPr>
          <w:rFonts w:ascii="Courier New" w:hAnsi="Courier New" w:cs="Courier New"/>
          <w:sz w:val="28"/>
          <w:szCs w:val="28"/>
          <w:rtl/>
        </w:rPr>
        <w:t>ﲰ</w:t>
      </w:r>
      <w:r w:rsidRPr="007810FE">
        <w:rPr>
          <w:rFonts w:cs="Arial Unicode MS" w:hint="eastAsia"/>
          <w:sz w:val="28"/>
          <w:szCs w:val="28"/>
          <w:rtl/>
        </w:rPr>
        <w:t>ﲱﲲﲳﲴ</w:t>
      </w:r>
      <w:r w:rsidRPr="007810FE">
        <w:rPr>
          <w:rFonts w:ascii="QCF2354" w:hAnsi="QCF2354" w:cs="Times New Roman"/>
          <w:sz w:val="28"/>
          <w:szCs w:val="28"/>
          <w:rtl/>
        </w:rPr>
        <w:t xml:space="preserve"> </w:t>
      </w:r>
      <w:r w:rsidRPr="007810FE">
        <w:rPr>
          <w:rFonts w:cs="Arial Unicode MS" w:hint="eastAsia"/>
          <w:sz w:val="28"/>
          <w:szCs w:val="28"/>
          <w:rtl/>
        </w:rPr>
        <w:t>ﲵﲶﲷﲸ</w:t>
      </w:r>
      <w:r w:rsidRPr="007810FE">
        <w:rPr>
          <w:rFonts w:ascii="QCF2354" w:hAnsi="QCF2354" w:cs="Times New Roman"/>
          <w:sz w:val="28"/>
          <w:szCs w:val="28"/>
          <w:rtl/>
        </w:rPr>
        <w:t xml:space="preserve"> </w:t>
      </w:r>
      <w:r w:rsidRPr="007810FE">
        <w:rPr>
          <w:rFonts w:cs="Arial Unicode MS" w:hint="eastAsia"/>
          <w:sz w:val="28"/>
          <w:szCs w:val="28"/>
          <w:rtl/>
        </w:rPr>
        <w:t>ﲹﲺﲻﲽ</w:t>
      </w:r>
      <w:r w:rsidRPr="007810FE">
        <w:rPr>
          <w:rFonts w:ascii="QCF2354" w:hAnsi="QCF2354" w:cs="Times New Roman"/>
          <w:sz w:val="28"/>
          <w:szCs w:val="28"/>
          <w:rtl/>
        </w:rPr>
        <w:t xml:space="preserve"> </w:t>
      </w:r>
      <w:r w:rsidRPr="007810FE">
        <w:rPr>
          <w:rFonts w:cs="Arial Unicode MS" w:hint="eastAsia"/>
          <w:sz w:val="28"/>
          <w:szCs w:val="28"/>
          <w:rtl/>
        </w:rPr>
        <w:t>ﲾﲿ</w:t>
      </w:r>
      <w:r w:rsidRPr="007810FE">
        <w:rPr>
          <w:rFonts w:ascii="QCF2354" w:hAnsi="QCF2354" w:cs="Times New Roman"/>
          <w:sz w:val="28"/>
          <w:szCs w:val="28"/>
          <w:rtl/>
        </w:rPr>
        <w:t xml:space="preserve"> </w:t>
      </w:r>
      <w:r w:rsidRPr="007810FE">
        <w:rPr>
          <w:rFonts w:cs="Arial Unicode MS" w:hint="eastAsia"/>
          <w:sz w:val="28"/>
          <w:szCs w:val="28"/>
          <w:rtl/>
        </w:rPr>
        <w:t>ﳁﳂ</w:t>
      </w:r>
      <w:r w:rsidRPr="007810FE">
        <w:rPr>
          <w:rFonts w:ascii="QCF2354" w:hAnsi="QCF2354" w:cs="Times New Roman"/>
          <w:sz w:val="28"/>
          <w:szCs w:val="28"/>
          <w:rtl/>
        </w:rPr>
        <w:t xml:space="preserve"> </w:t>
      </w:r>
      <w:r w:rsidRPr="007810FE">
        <w:rPr>
          <w:rFonts w:cs="Arial Unicode MS" w:hint="eastAsia"/>
          <w:sz w:val="28"/>
          <w:szCs w:val="28"/>
          <w:rtl/>
        </w:rPr>
        <w:t>ﳃﳄ</w:t>
      </w:r>
      <w:r w:rsidRPr="007810FE">
        <w:rPr>
          <w:rFonts w:ascii="QCF2354" w:hAnsi="QCF2354" w:cs="Times New Roman"/>
          <w:sz w:val="28"/>
          <w:szCs w:val="28"/>
          <w:rtl/>
        </w:rPr>
        <w:t xml:space="preserve"> </w:t>
      </w:r>
      <w:r w:rsidRPr="007810FE">
        <w:rPr>
          <w:rFonts w:cs="Arial Unicode MS" w:hint="eastAsia"/>
          <w:sz w:val="28"/>
          <w:szCs w:val="28"/>
          <w:rtl/>
        </w:rPr>
        <w:t>ﳅﳆ</w:t>
      </w:r>
      <w:r w:rsidRPr="007810FE">
        <w:rPr>
          <w:rFonts w:ascii="QCF2354" w:hAnsi="QCF2354" w:cs="Times New Roman"/>
          <w:sz w:val="28"/>
          <w:szCs w:val="28"/>
          <w:rtl/>
        </w:rPr>
        <w:t xml:space="preserve"> </w:t>
      </w:r>
      <w:r w:rsidRPr="007810FE">
        <w:rPr>
          <w:rFonts w:cs="Arial Unicode MS" w:hint="eastAsia"/>
          <w:sz w:val="28"/>
          <w:szCs w:val="28"/>
          <w:rtl/>
        </w:rPr>
        <w:t>ﳇ</w:t>
      </w:r>
      <w:r w:rsidRPr="007810FE">
        <w:rPr>
          <w:rFonts w:ascii="QCF2354" w:hAnsi="QCF2354" w:cs="Times New Roman"/>
          <w:sz w:val="28"/>
          <w:szCs w:val="28"/>
          <w:rtl/>
        </w:rPr>
        <w:t xml:space="preserve"> </w:t>
      </w:r>
      <w:r w:rsidRPr="007810FE">
        <w:rPr>
          <w:rFonts w:cs="Arial Unicode MS" w:hint="eastAsia"/>
          <w:sz w:val="28"/>
          <w:szCs w:val="28"/>
          <w:rtl/>
        </w:rPr>
        <w:t>ﳈ</w:t>
      </w:r>
      <w:r w:rsidRPr="007810FE">
        <w:rPr>
          <w:rFonts w:ascii="Courier New" w:hAnsi="Courier New" w:cs="Courier New"/>
          <w:sz w:val="28"/>
          <w:szCs w:val="28"/>
          <w:rtl/>
        </w:rPr>
        <w:t>ﳉ</w:t>
      </w:r>
      <w:r w:rsidRPr="007810FE">
        <w:rPr>
          <w:rFonts w:ascii="QCF2354" w:hAnsi="QCF2354" w:cs="Times New Roman"/>
          <w:sz w:val="28"/>
          <w:szCs w:val="28"/>
          <w:rtl/>
        </w:rPr>
        <w:t xml:space="preserve"> </w:t>
      </w:r>
      <w:r w:rsidRPr="007810FE">
        <w:rPr>
          <w:rFonts w:ascii="Courier New" w:hAnsi="Courier New" w:cs="Courier New"/>
          <w:sz w:val="28"/>
          <w:szCs w:val="28"/>
          <w:rtl/>
        </w:rPr>
        <w:t>ﳊ</w:t>
      </w:r>
      <w:r w:rsidRPr="007810FE">
        <w:rPr>
          <w:rFonts w:ascii="QCF2354" w:hAnsi="QCF2354" w:cs="Times New Roman"/>
          <w:sz w:val="28"/>
          <w:szCs w:val="28"/>
          <w:rtl/>
        </w:rPr>
        <w:t xml:space="preserve"> </w:t>
      </w:r>
      <w:r w:rsidRPr="007810FE">
        <w:rPr>
          <w:rFonts w:ascii="Courier New" w:hAnsi="Courier New" w:cs="Courier New"/>
          <w:sz w:val="28"/>
          <w:szCs w:val="28"/>
          <w:rtl/>
        </w:rPr>
        <w:t>ﳋﳌﳍﳎﳏ</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40"/>
      </w:r>
      <w:r w:rsidRPr="007810FE">
        <w:rPr>
          <w:rFonts w:ascii="Times New Roman" w:hAnsi="Times New Roman" w:cs="Times New Roman"/>
          <w:sz w:val="20"/>
          <w:szCs w:val="20"/>
          <w:vertAlign w:val="superscript"/>
          <w:rtl/>
          <w:lang w:bidi="ar-JO"/>
        </w:rPr>
        <w:t>)</w:t>
      </w:r>
      <w:r w:rsidRPr="007810FE">
        <w:rPr>
          <w:rFonts w:ascii="8514oem" w:hAnsi="8514oem"/>
          <w:sz w:val="28"/>
          <w:szCs w:val="28"/>
          <w:rtl/>
          <w:lang w:bidi="ar-JO"/>
        </w:rPr>
        <w:t>.</w:t>
      </w:r>
    </w:p>
    <w:p w:rsidR="00CA3ADC" w:rsidRPr="007810FE" w:rsidRDefault="00CA3ADC" w:rsidP="00933CA7">
      <w:pPr>
        <w:autoSpaceDE w:val="0"/>
        <w:autoSpaceDN w:val="0"/>
        <w:adjustRightInd w:val="0"/>
        <w:spacing w:after="0" w:line="360" w:lineRule="auto"/>
        <w:rPr>
          <w:b/>
          <w:bCs/>
          <w:sz w:val="28"/>
          <w:szCs w:val="28"/>
          <w:u w:val="single"/>
          <w:rtl/>
          <w:lang w:bidi="ar-JO"/>
        </w:rPr>
      </w:pPr>
    </w:p>
    <w:p w:rsidR="00CA3ADC" w:rsidRPr="007810FE" w:rsidRDefault="00CA3ADC" w:rsidP="00933CA7">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9B6194">
      <w:pPr>
        <w:autoSpaceDE w:val="0"/>
        <w:autoSpaceDN w:val="0"/>
        <w:adjustRightInd w:val="0"/>
        <w:spacing w:after="0" w:line="360" w:lineRule="auto"/>
        <w:jc w:val="lowKashida"/>
        <w:rPr>
          <w:rFonts w:ascii="Arial" w:hAnsi="Arial" w:cs="Arabic Transparent"/>
          <w:sz w:val="28"/>
          <w:szCs w:val="28"/>
          <w:rtl/>
          <w:lang w:bidi="ar-JO"/>
        </w:rPr>
      </w:pPr>
      <w:r w:rsidRPr="007810FE">
        <w:rPr>
          <w:rFonts w:cs="Arabic Transparent"/>
          <w:sz w:val="28"/>
          <w:szCs w:val="28"/>
          <w:rtl/>
        </w:rPr>
        <w:t xml:space="preserve">     </w:t>
      </w:r>
      <w:r w:rsidRPr="007810FE">
        <w:rPr>
          <w:rFonts w:cs="Arabic Transparent" w:hint="cs"/>
          <w:sz w:val="28"/>
          <w:szCs w:val="28"/>
          <w:rtl/>
        </w:rPr>
        <w:t>تلفت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السابقة،</w:t>
      </w:r>
      <w:r w:rsidRPr="007810FE">
        <w:rPr>
          <w:rFonts w:cs="Arabic Transparent"/>
          <w:sz w:val="28"/>
          <w:szCs w:val="28"/>
          <w:rtl/>
        </w:rPr>
        <w:t xml:space="preserve"> </w:t>
      </w:r>
      <w:r w:rsidRPr="007810FE">
        <w:rPr>
          <w:rFonts w:cs="Arabic Transparent" w:hint="cs"/>
          <w:sz w:val="28"/>
          <w:szCs w:val="28"/>
          <w:rtl/>
        </w:rPr>
        <w:t>بجرسها</w:t>
      </w:r>
      <w:r w:rsidRPr="007810FE">
        <w:rPr>
          <w:rFonts w:cs="Arabic Transparent"/>
          <w:sz w:val="28"/>
          <w:szCs w:val="28"/>
          <w:rtl/>
        </w:rPr>
        <w:t xml:space="preserve"> </w:t>
      </w:r>
      <w:r w:rsidRPr="007810FE">
        <w:rPr>
          <w:rFonts w:cs="Arabic Transparent" w:hint="cs"/>
          <w:sz w:val="28"/>
          <w:szCs w:val="28"/>
          <w:rtl/>
        </w:rPr>
        <w:t>الإيقاعي،</w:t>
      </w:r>
      <w:r w:rsidRPr="007810FE">
        <w:rPr>
          <w:rFonts w:cs="Arabic Transparent"/>
          <w:sz w:val="28"/>
          <w:szCs w:val="28"/>
          <w:rtl/>
        </w:rPr>
        <w:t xml:space="preserve"> </w:t>
      </w:r>
      <w:r w:rsidRPr="007810FE">
        <w:rPr>
          <w:rFonts w:cs="Arabic Transparent" w:hint="cs"/>
          <w:sz w:val="28"/>
          <w:szCs w:val="28"/>
          <w:rtl/>
        </w:rPr>
        <w:t>انتباه</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هناك</w:t>
      </w:r>
      <w:r w:rsidRPr="007810FE">
        <w:rPr>
          <w:rFonts w:cs="Arabic Transparent"/>
          <w:sz w:val="28"/>
          <w:szCs w:val="28"/>
          <w:rtl/>
        </w:rPr>
        <w:t xml:space="preserve"> </w:t>
      </w:r>
      <w:r w:rsidRPr="007810FE">
        <w:rPr>
          <w:rFonts w:cs="Arabic Transparent" w:hint="cs"/>
          <w:sz w:val="28"/>
          <w:szCs w:val="28"/>
          <w:rtl/>
        </w:rPr>
        <w:t>صلة</w:t>
      </w:r>
      <w:r w:rsidRPr="007810FE">
        <w:rPr>
          <w:rFonts w:cs="Arabic Transparent"/>
          <w:sz w:val="28"/>
          <w:szCs w:val="28"/>
          <w:rtl/>
        </w:rPr>
        <w:t xml:space="preserve"> </w:t>
      </w:r>
      <w:r w:rsidRPr="007810FE">
        <w:rPr>
          <w:rFonts w:cs="Arabic Transparent" w:hint="cs"/>
          <w:sz w:val="28"/>
          <w:szCs w:val="28"/>
          <w:rtl/>
        </w:rPr>
        <w:t>وثيقة</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الجرس</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والتأثيرات</w:t>
      </w:r>
      <w:r w:rsidRPr="007810FE">
        <w:rPr>
          <w:rFonts w:cs="Arabic Transparent"/>
          <w:sz w:val="28"/>
          <w:szCs w:val="28"/>
          <w:rtl/>
        </w:rPr>
        <w:t xml:space="preserve"> </w:t>
      </w:r>
      <w:r w:rsidRPr="007810FE">
        <w:rPr>
          <w:rFonts w:cs="Arabic Transparent" w:hint="cs"/>
          <w:sz w:val="28"/>
          <w:szCs w:val="28"/>
          <w:rtl/>
        </w:rPr>
        <w:t>الشعورية</w:t>
      </w:r>
      <w:r w:rsidRPr="007810FE">
        <w:rPr>
          <w:rFonts w:cs="Arabic Transparent"/>
          <w:sz w:val="28"/>
          <w:szCs w:val="28"/>
          <w:rtl/>
        </w:rPr>
        <w:t xml:space="preserve"> </w:t>
      </w:r>
      <w:r w:rsidRPr="007810FE">
        <w:rPr>
          <w:rFonts w:cs="Arabic Transparent" w:hint="cs"/>
          <w:sz w:val="28"/>
          <w:szCs w:val="28"/>
          <w:rtl/>
        </w:rPr>
        <w:t>والوجدانية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تصاحب</w:t>
      </w:r>
      <w:r w:rsidRPr="007810FE">
        <w:rPr>
          <w:rFonts w:cs="Arabic Transparent"/>
          <w:sz w:val="28"/>
          <w:szCs w:val="28"/>
          <w:rtl/>
        </w:rPr>
        <w:t xml:space="preserve"> </w:t>
      </w:r>
      <w:r w:rsidRPr="007810FE">
        <w:rPr>
          <w:rFonts w:cs="Arabic Transparent" w:hint="cs"/>
          <w:sz w:val="28"/>
          <w:szCs w:val="28"/>
          <w:rtl/>
        </w:rPr>
        <w:t>التناغم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مدنية،</w:t>
      </w:r>
      <w:r w:rsidRPr="007810FE">
        <w:rPr>
          <w:rFonts w:cs="Arabic Transparent"/>
          <w:sz w:val="28"/>
          <w:szCs w:val="28"/>
          <w:rtl/>
        </w:rPr>
        <w:t xml:space="preserve"> </w:t>
      </w:r>
      <w:r w:rsidRPr="007810FE">
        <w:rPr>
          <w:rFonts w:cs="Arabic Transparent" w:hint="cs"/>
          <w:sz w:val="28"/>
          <w:szCs w:val="28"/>
          <w:rtl/>
        </w:rPr>
        <w:t>عدد</w:t>
      </w:r>
      <w:r w:rsidRPr="007810FE">
        <w:rPr>
          <w:rFonts w:cs="Arabic Transparent"/>
          <w:sz w:val="28"/>
          <w:szCs w:val="28"/>
          <w:rtl/>
        </w:rPr>
        <w:t xml:space="preserve"> </w:t>
      </w:r>
      <w:r w:rsidRPr="007810FE">
        <w:rPr>
          <w:rFonts w:cs="Arabic Transparent" w:hint="cs"/>
          <w:sz w:val="28"/>
          <w:szCs w:val="28"/>
          <w:rtl/>
        </w:rPr>
        <w:t>آياتها</w:t>
      </w:r>
      <w:r w:rsidRPr="007810FE">
        <w:rPr>
          <w:rFonts w:cs="Arabic Transparent"/>
          <w:sz w:val="28"/>
          <w:szCs w:val="28"/>
          <w:rtl/>
        </w:rPr>
        <w:t xml:space="preserve"> (64)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وقبل</w:t>
      </w:r>
      <w:r w:rsidRPr="007810FE">
        <w:rPr>
          <w:rFonts w:cs="Arabic Transparent"/>
          <w:sz w:val="28"/>
          <w:szCs w:val="28"/>
          <w:rtl/>
        </w:rPr>
        <w:t xml:space="preserve"> </w:t>
      </w:r>
      <w:r w:rsidRPr="007810FE">
        <w:rPr>
          <w:rFonts w:cs="Arabic Transparent" w:hint="cs"/>
          <w:sz w:val="28"/>
          <w:szCs w:val="28"/>
          <w:rtl/>
        </w:rPr>
        <w:t>عرض</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ترسمه</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ascii="Arial" w:hAnsi="Arial" w:cs="Arabic Transparent"/>
          <w:sz w:val="28"/>
          <w:szCs w:val="28"/>
          <w:rtl/>
          <w:lang w:bidi="ar-JO"/>
        </w:rPr>
        <w:t>الآيات السابقة لهذا المثل تتحدث بإعلان قوي حاسم عن تقرير هذه السورة. بكل ما فيها من حدود وتكاليف وآداب وأخلاق</w:t>
      </w:r>
      <w:r w:rsidRPr="007810FE">
        <w:rPr>
          <w:rFonts w:ascii="Arial" w:hAnsi="Arial"/>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ﱁ</w:t>
      </w:r>
      <w:r w:rsidRPr="007810FE">
        <w:rPr>
          <w:rFonts w:ascii="QCF2350" w:hAnsi="QCF2350" w:cs="Times New Roman"/>
          <w:sz w:val="28"/>
          <w:szCs w:val="28"/>
          <w:rtl/>
        </w:rPr>
        <w:t xml:space="preserve"> </w:t>
      </w:r>
      <w:r w:rsidRPr="007810FE">
        <w:rPr>
          <w:rFonts w:ascii="Courier New" w:hAnsi="Courier New" w:cs="Courier New"/>
          <w:sz w:val="28"/>
          <w:szCs w:val="28"/>
          <w:rtl/>
        </w:rPr>
        <w:t>ﱂﱃﱄ</w:t>
      </w:r>
      <w:r w:rsidRPr="007810FE">
        <w:rPr>
          <w:rFonts w:ascii="QCF2350" w:hAnsi="QCF2350" w:cs="Times New Roman"/>
          <w:sz w:val="28"/>
          <w:szCs w:val="28"/>
          <w:rtl/>
        </w:rPr>
        <w:t xml:space="preserve"> </w:t>
      </w:r>
      <w:r w:rsidRPr="007810FE">
        <w:rPr>
          <w:rFonts w:cs="Arial Unicode MS" w:hint="eastAsia"/>
          <w:sz w:val="28"/>
          <w:szCs w:val="28"/>
          <w:rtl/>
        </w:rPr>
        <w:t>ﱅ</w:t>
      </w:r>
      <w:r w:rsidRPr="007810FE">
        <w:rPr>
          <w:rFonts w:ascii="QCF2350" w:hAnsi="QCF2350" w:cs="Times New Roman"/>
          <w:sz w:val="28"/>
          <w:szCs w:val="28"/>
          <w:rtl/>
        </w:rPr>
        <w:t xml:space="preserve"> </w:t>
      </w:r>
      <w:r w:rsidRPr="007810FE">
        <w:rPr>
          <w:rFonts w:cs="Arial Unicode MS" w:hint="eastAsia"/>
          <w:sz w:val="28"/>
          <w:szCs w:val="28"/>
          <w:rtl/>
        </w:rPr>
        <w:t>ﱆ</w:t>
      </w:r>
      <w:r w:rsidRPr="007810FE">
        <w:rPr>
          <w:rFonts w:ascii="QCF2350" w:hAnsi="QCF2350" w:cs="Times New Roman"/>
          <w:sz w:val="28"/>
          <w:szCs w:val="28"/>
          <w:rtl/>
        </w:rPr>
        <w:t xml:space="preserve"> </w:t>
      </w:r>
      <w:r w:rsidRPr="007810FE">
        <w:rPr>
          <w:rFonts w:cs="Arial Unicode MS" w:hint="eastAsia"/>
          <w:sz w:val="28"/>
          <w:szCs w:val="28"/>
          <w:rtl/>
        </w:rPr>
        <w:t>ﱇ</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41"/>
      </w:r>
      <w:r w:rsidRPr="007810FE">
        <w:rPr>
          <w:rFonts w:ascii="Times New Roman" w:hAnsi="Times New Roman" w:cs="Times New Roman"/>
          <w:sz w:val="20"/>
          <w:szCs w:val="20"/>
          <w:vertAlign w:val="superscript"/>
          <w:rtl/>
          <w:lang w:bidi="ar-JO"/>
        </w:rPr>
        <w:t>)</w:t>
      </w:r>
      <w:r w:rsidRPr="007810FE">
        <w:rPr>
          <w:rFonts w:hint="cs"/>
          <w:sz w:val="28"/>
          <w:szCs w:val="28"/>
          <w:rtl/>
        </w:rPr>
        <w:t>،</w:t>
      </w:r>
      <w:r w:rsidRPr="007810FE">
        <w:rPr>
          <w:rFonts w:ascii="Arial" w:hAnsi="Arial"/>
          <w:sz w:val="28"/>
          <w:szCs w:val="28"/>
          <w:rtl/>
          <w:lang w:bidi="ar-JO"/>
        </w:rPr>
        <w:t xml:space="preserve"> </w:t>
      </w:r>
      <w:r w:rsidRPr="007810FE">
        <w:rPr>
          <w:rFonts w:ascii="Arial" w:hAnsi="Arial" w:cs="Arabic Transparent"/>
          <w:sz w:val="28"/>
          <w:szCs w:val="28"/>
          <w:rtl/>
          <w:lang w:bidi="ar-JO"/>
        </w:rPr>
        <w:t xml:space="preserve">كان هذا " </w:t>
      </w:r>
      <w:r w:rsidRPr="007810FE">
        <w:rPr>
          <w:rFonts w:ascii="Arial" w:hAnsi="Arial" w:cs="Arabic Transparent"/>
          <w:b/>
          <w:bCs/>
          <w:sz w:val="28"/>
          <w:szCs w:val="28"/>
          <w:rtl/>
          <w:lang w:bidi="ar-JO"/>
        </w:rPr>
        <w:t>البدء الفريد على مدى اهتمام القرآن بالعنصر الأخلاقي في الحياة; ومدى عمق هذا العنصر وأصالته في العقيدة الإسلامية، وفي فكرة الإسلام عن الحياة الإنسانية</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42"/>
      </w:r>
      <w:r w:rsidRPr="007810FE">
        <w:rPr>
          <w:rFonts w:ascii="Times New Roman" w:hAnsi="Times New Roman" w:cs="Arabic Transparent"/>
          <w:sz w:val="20"/>
          <w:szCs w:val="20"/>
          <w:vertAlign w:val="superscript"/>
          <w:rtl/>
          <w:lang w:bidi="ar-JO"/>
        </w:rPr>
        <w:t>)</w:t>
      </w:r>
      <w:r w:rsidRPr="007810FE">
        <w:rPr>
          <w:rFonts w:ascii="Arial" w:hAnsi="Arial" w:cs="Arabic Transparent"/>
          <w:sz w:val="28"/>
          <w:szCs w:val="28"/>
          <w:rtl/>
          <w:lang w:bidi="ar-JO"/>
        </w:rPr>
        <w:t>"وتدور سورة النور حول محاور عدة رسمتها السورة للمتلقي في طياتها وتنغيم آياتها سواء على سبيل التربية ووسائلها في تقويم سلوك الأمة و بيان الحدود الإلهية، وذلك عبر مخاطبتها لقلب المؤمن الواثق بنور الله وآياته الموجودة في نواميس الكون وثنايا الحياة تارة، وتارة أخرى بمخاطبة وجدان ذلك الإنسان المرهف وضميره، "</w:t>
      </w:r>
      <w:r w:rsidRPr="007810FE">
        <w:rPr>
          <w:rFonts w:ascii="Arial" w:hAnsi="Arial" w:cs="Arabic Transparent"/>
          <w:b/>
          <w:bCs/>
          <w:sz w:val="28"/>
          <w:szCs w:val="28"/>
          <w:rtl/>
          <w:lang w:bidi="ar-JO"/>
        </w:rPr>
        <w:t>وتتداخل الآداب النفسية الفردية، وآداب البيت والأسرة، وآداب الجماعة والقيادة بوصفها نابعة كلها من معين واحد هو العقيدة في الله، متصلة كلها بنور واحد هو نور الله.</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43"/>
      </w:r>
      <w:r w:rsidRPr="007810FE">
        <w:rPr>
          <w:rFonts w:ascii="Times New Roman" w:hAnsi="Times New Roman" w:cs="Arabic Transparent"/>
          <w:sz w:val="20"/>
          <w:szCs w:val="20"/>
          <w:vertAlign w:val="superscript"/>
          <w:rtl/>
          <w:lang w:bidi="ar-JO"/>
        </w:rPr>
        <w:t>)</w:t>
      </w:r>
      <w:r w:rsidRPr="007810FE">
        <w:rPr>
          <w:rFonts w:ascii="Arial" w:hAnsi="Arial" w:cs="Arabic Transparent"/>
          <w:sz w:val="28"/>
          <w:szCs w:val="28"/>
          <w:rtl/>
          <w:lang w:bidi="ar-JO"/>
        </w:rPr>
        <w:t>"وتنتظم معالم السورة عبر وحداتها الفنية، لترسم للمتلقي بتنغيمها الصوتي و جرسها الإيقاعي جسور بناء تمر عبر خمس مراحل تسلكها الأمة الإسلامية في بناء كيانها وقوانينها وأنظمتها الداخلية:</w:t>
      </w:r>
    </w:p>
    <w:p w:rsidR="00CA3ADC" w:rsidRPr="007810FE" w:rsidRDefault="00CA3ADC" w:rsidP="00E201A9">
      <w:pPr>
        <w:autoSpaceDE w:val="0"/>
        <w:autoSpaceDN w:val="0"/>
        <w:adjustRightInd w:val="0"/>
        <w:spacing w:after="0" w:line="360" w:lineRule="auto"/>
        <w:jc w:val="lowKashida"/>
        <w:rPr>
          <w:rFonts w:ascii="Arial" w:hAnsi="Arial" w:cs="Arabic Transparent"/>
          <w:b/>
          <w:bCs/>
          <w:sz w:val="28"/>
          <w:szCs w:val="28"/>
          <w:u w:val="single"/>
          <w:rtl/>
          <w:lang w:bidi="ar-JO"/>
        </w:rPr>
      </w:pPr>
      <w:r w:rsidRPr="007810FE">
        <w:rPr>
          <w:rFonts w:ascii="Arial" w:hAnsi="Arial" w:cs="Arabic Transparent"/>
          <w:b/>
          <w:bCs/>
          <w:sz w:val="28"/>
          <w:szCs w:val="28"/>
          <w:u w:val="single"/>
          <w:rtl/>
          <w:lang w:bidi="ar-JO"/>
        </w:rPr>
        <w:t>المرحلة الأولى:</w:t>
      </w:r>
      <w:r w:rsidRPr="007810FE">
        <w:rPr>
          <w:rFonts w:ascii="Arial" w:hAnsi="Arial" w:cs="Arabic Transparent"/>
          <w:sz w:val="32"/>
          <w:szCs w:val="32"/>
          <w:u w:val="single"/>
          <w:rtl/>
          <w:lang w:bidi="ar-JO"/>
        </w:rPr>
        <w:t xml:space="preserve"> </w:t>
      </w:r>
      <w:r w:rsidRPr="007810FE">
        <w:rPr>
          <w:rFonts w:ascii="Arial" w:hAnsi="Arial" w:cs="Arabic Transparent"/>
          <w:b/>
          <w:bCs/>
          <w:sz w:val="28"/>
          <w:szCs w:val="28"/>
          <w:u w:val="single"/>
          <w:rtl/>
          <w:lang w:bidi="ar-JO"/>
        </w:rPr>
        <w:t>مرحلة البدء:</w:t>
      </w:r>
    </w:p>
    <w:p w:rsidR="00CA3ADC" w:rsidRPr="007810FE" w:rsidRDefault="00CA3ADC" w:rsidP="00E201A9">
      <w:pPr>
        <w:autoSpaceDE w:val="0"/>
        <w:autoSpaceDN w:val="0"/>
        <w:adjustRightInd w:val="0"/>
        <w:spacing w:after="0" w:line="360" w:lineRule="auto"/>
        <w:jc w:val="lowKashida"/>
        <w:rPr>
          <w:rStyle w:val="apple-converted-space"/>
          <w:rFonts w:cs="Arabic Transparent"/>
          <w:b/>
          <w:bCs/>
          <w:sz w:val="28"/>
          <w:szCs w:val="28"/>
          <w:shd w:val="clear" w:color="auto" w:fill="FFFFFF"/>
          <w:rtl/>
        </w:rPr>
      </w:pPr>
      <w:r w:rsidRPr="007810FE">
        <w:rPr>
          <w:rFonts w:ascii="Arial" w:hAnsi="Arial" w:cs="Arabic Transparent"/>
          <w:b/>
          <w:bCs/>
          <w:sz w:val="28"/>
          <w:szCs w:val="28"/>
          <w:rtl/>
          <w:lang w:bidi="ar-JO"/>
        </w:rPr>
        <w:t xml:space="preserve">   </w:t>
      </w:r>
      <w:r w:rsidRPr="007810FE">
        <w:rPr>
          <w:rFonts w:ascii="Arial" w:hAnsi="Arial" w:cs="Arabic Transparent"/>
          <w:sz w:val="28"/>
          <w:szCs w:val="28"/>
          <w:rtl/>
          <w:lang w:bidi="ar-JO"/>
        </w:rPr>
        <w:t xml:space="preserve">   وفي هذه المرحلة رسمت السورة للمتلقي عبر تراكيب آياتها وتنغيم أصواتها، المنهج الرباني للأمة المحمدية وذلك ببيان حاسم قوي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ﱁﱂ</w:t>
      </w:r>
      <w:r w:rsidRPr="007810FE">
        <w:rPr>
          <w:rFonts w:ascii="QCF2350" w:hAnsi="QCF2350" w:cs="Times New Roman"/>
          <w:sz w:val="28"/>
          <w:szCs w:val="28"/>
          <w:rtl/>
        </w:rPr>
        <w:t xml:space="preserve"> </w:t>
      </w:r>
      <w:r w:rsidRPr="007810FE">
        <w:rPr>
          <w:rFonts w:ascii="Courier New" w:hAnsi="Courier New" w:cs="Courier New"/>
          <w:sz w:val="28"/>
          <w:szCs w:val="28"/>
          <w:rtl/>
        </w:rPr>
        <w:t>ﱃ</w:t>
      </w:r>
      <w:r w:rsidRPr="007810FE">
        <w:rPr>
          <w:rFonts w:ascii="QCF2350" w:hAnsi="QCF2350"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cs="Arabic Transparent"/>
          <w:sz w:val="28"/>
          <w:szCs w:val="28"/>
          <w:rtl/>
          <w:lang w:bidi="ar-JO"/>
        </w:rPr>
        <w:t xml:space="preserve">وتبع ذلك بيان رباني آخر يشرح موقفه من جريمة بشعة يندى لها الجبين وترفضها الفطرة الإنسانية وهي جريمة الزنا، وأنها ليست من صفات تلك الأمة </w:t>
      </w:r>
      <w:r w:rsidRPr="007810FE">
        <w:rPr>
          <w:rFonts w:ascii="QCF2BSML" w:hAnsi="QCF2BSML" w:cs="Times New Roman"/>
          <w:sz w:val="28"/>
          <w:szCs w:val="28"/>
          <w:rtl/>
        </w:rPr>
        <w:t>ﭐﱡﭐ</w:t>
      </w:r>
      <w:r w:rsidRPr="007810FE">
        <w:rPr>
          <w:rFonts w:ascii="QCF2BSML" w:hAnsi="QCF2BSML" w:cs="QCF2BSML"/>
          <w:sz w:val="28"/>
          <w:szCs w:val="28"/>
          <w:rtl/>
        </w:rPr>
        <w:t xml:space="preserve"> </w:t>
      </w:r>
      <w:r w:rsidRPr="007810FE">
        <w:rPr>
          <w:rFonts w:cs="Arial Unicode MS" w:hint="eastAsia"/>
          <w:sz w:val="28"/>
          <w:szCs w:val="28"/>
          <w:rtl/>
        </w:rPr>
        <w:t>ﱋ</w:t>
      </w:r>
      <w:r w:rsidRPr="007810FE">
        <w:rPr>
          <w:rFonts w:ascii="QCF2350" w:hAnsi="QCF2350" w:cs="Times New Roman"/>
          <w:sz w:val="28"/>
          <w:szCs w:val="28"/>
          <w:rtl/>
        </w:rPr>
        <w:t xml:space="preserve"> </w:t>
      </w:r>
      <w:r w:rsidRPr="007810FE">
        <w:rPr>
          <w:rFonts w:cs="Arial Unicode MS" w:hint="eastAsia"/>
          <w:sz w:val="28"/>
          <w:szCs w:val="28"/>
          <w:rtl/>
        </w:rPr>
        <w:t>ﱌ</w:t>
      </w:r>
      <w:r w:rsidRPr="007810FE">
        <w:rPr>
          <w:rFonts w:ascii="QCF2350" w:hAnsi="QCF2350" w:cs="Times New Roman"/>
          <w:sz w:val="28"/>
          <w:szCs w:val="28"/>
          <w:rtl/>
        </w:rPr>
        <w:t xml:space="preserve"> </w:t>
      </w:r>
      <w:r w:rsidRPr="007810FE">
        <w:rPr>
          <w:rFonts w:cs="Arial Unicode MS" w:hint="eastAsia"/>
          <w:sz w:val="28"/>
          <w:szCs w:val="28"/>
          <w:rtl/>
        </w:rPr>
        <w:t>ﱍ</w:t>
      </w:r>
      <w:r w:rsidRPr="007810FE">
        <w:rPr>
          <w:rFonts w:ascii="QCF2350" w:hAnsi="QCF2350" w:cs="Times New Roman"/>
          <w:sz w:val="28"/>
          <w:szCs w:val="28"/>
          <w:rtl/>
        </w:rPr>
        <w:t xml:space="preserve"> </w:t>
      </w:r>
      <w:r w:rsidRPr="007810FE">
        <w:rPr>
          <w:rFonts w:ascii="Courier New" w:hAnsi="Courier New" w:cs="Courier New"/>
          <w:sz w:val="28"/>
          <w:szCs w:val="28"/>
          <w:rtl/>
        </w:rPr>
        <w:t>ﱎ</w:t>
      </w:r>
      <w:r w:rsidRPr="007810FE">
        <w:rPr>
          <w:rFonts w:ascii="QCF2350" w:hAnsi="QCF2350" w:cs="Times New Roman"/>
          <w:sz w:val="28"/>
          <w:szCs w:val="28"/>
          <w:rtl/>
        </w:rPr>
        <w:t xml:space="preserve"> </w:t>
      </w:r>
      <w:r w:rsidRPr="007810FE">
        <w:rPr>
          <w:rFonts w:ascii="Courier New" w:hAnsi="Courier New" w:cs="Courier New"/>
          <w:sz w:val="28"/>
          <w:szCs w:val="28"/>
          <w:rtl/>
        </w:rPr>
        <w:t>ﱏ</w:t>
      </w:r>
      <w:r w:rsidRPr="007810FE">
        <w:rPr>
          <w:rFonts w:ascii="QCF2350" w:hAnsi="QCF2350" w:cs="Times New Roman"/>
          <w:sz w:val="28"/>
          <w:szCs w:val="28"/>
          <w:rtl/>
        </w:rPr>
        <w:t xml:space="preserve"> </w:t>
      </w:r>
      <w:r w:rsidRPr="007810FE">
        <w:rPr>
          <w:rFonts w:cs="Arial Unicode MS" w:hint="eastAsia"/>
          <w:sz w:val="28"/>
          <w:szCs w:val="28"/>
          <w:rtl/>
        </w:rPr>
        <w:t>ﱐ</w:t>
      </w:r>
      <w:r w:rsidRPr="007810FE">
        <w:rPr>
          <w:rFonts w:ascii="QCF2350" w:hAnsi="QCF2350" w:cs="Times New Roman"/>
          <w:sz w:val="28"/>
          <w:szCs w:val="28"/>
          <w:rtl/>
        </w:rPr>
        <w:t xml:space="preserve"> </w:t>
      </w:r>
      <w:r w:rsidRPr="007810FE">
        <w:rPr>
          <w:rFonts w:cs="Arial Unicode MS" w:hint="eastAsia"/>
          <w:sz w:val="28"/>
          <w:szCs w:val="28"/>
          <w:rtl/>
        </w:rPr>
        <w:t>ﱑ</w:t>
      </w:r>
      <w:r w:rsidRPr="007810FE">
        <w:rPr>
          <w:rFonts w:ascii="QCF2350" w:hAnsi="QCF2350" w:cs="Times New Roman"/>
          <w:sz w:val="28"/>
          <w:szCs w:val="28"/>
          <w:rtl/>
        </w:rPr>
        <w:t xml:space="preserve"> </w:t>
      </w:r>
      <w:r w:rsidRPr="007810FE">
        <w:rPr>
          <w:rFonts w:cs="Arial Unicode MS" w:hint="eastAsia"/>
          <w:sz w:val="28"/>
          <w:szCs w:val="28"/>
          <w:rtl/>
        </w:rPr>
        <w:t>ﱒ</w:t>
      </w:r>
      <w:r w:rsidRPr="007810FE">
        <w:rPr>
          <w:rFonts w:ascii="QCF2350" w:hAnsi="QCF2350" w:cs="Times New Roman"/>
          <w:sz w:val="28"/>
          <w:szCs w:val="28"/>
          <w:rtl/>
        </w:rPr>
        <w:t xml:space="preserve"> </w:t>
      </w:r>
      <w:r w:rsidRPr="007810FE">
        <w:rPr>
          <w:rFonts w:cs="Arial Unicode MS" w:hint="eastAsia"/>
          <w:sz w:val="28"/>
          <w:szCs w:val="28"/>
          <w:rtl/>
        </w:rPr>
        <w:t>ﱓ</w:t>
      </w:r>
      <w:r w:rsidRPr="007810FE">
        <w:rPr>
          <w:rFonts w:ascii="QCF2BSML" w:hAnsi="QCF2BSML" w:cs="Times New Roman"/>
          <w:sz w:val="28"/>
          <w:szCs w:val="28"/>
          <w:rtl/>
        </w:rPr>
        <w:t>ﱠ</w:t>
      </w:r>
      <w:r w:rsidRPr="007810FE">
        <w:rPr>
          <w:rFonts w:ascii="Arial" w:hAnsi="Arial" w:cs="Arabic Transparent"/>
          <w:sz w:val="28"/>
          <w:szCs w:val="28"/>
          <w:rtl/>
          <w:lang w:bidi="ar-JO"/>
        </w:rPr>
        <w:t>، ثم جاء تصريح رباني آخر يبين فيه للجماعة المسلمة، حد قذف المحصنات وبيان خطورتها إذا فتكت بالمجتمع المسلم;</w:t>
      </w:r>
      <w:r w:rsidRPr="007810FE">
        <w:rPr>
          <w:rFonts w:ascii="Arial" w:hAnsi="Arial"/>
          <w:sz w:val="28"/>
          <w:szCs w:val="28"/>
          <w:rtl/>
          <w:lang w:bidi="ar-JO"/>
        </w:rPr>
        <w:t xml:space="preserve"> </w:t>
      </w:r>
      <w:r w:rsidRPr="007810FE">
        <w:rPr>
          <w:rFonts w:ascii="QCF2BSML" w:hAnsi="QCF2BSML" w:cs="Times New Roman"/>
          <w:sz w:val="28"/>
          <w:szCs w:val="28"/>
          <w:rtl/>
        </w:rPr>
        <w:t>ﭐﱡﭐ</w:t>
      </w:r>
      <w:r w:rsidRPr="007810FE">
        <w:rPr>
          <w:rFonts w:ascii="Courier New" w:hAnsi="Courier New" w:cs="Courier New"/>
          <w:sz w:val="28"/>
          <w:szCs w:val="28"/>
          <w:rtl/>
        </w:rPr>
        <w:t>ﲝﲞﲟ</w:t>
      </w:r>
      <w:r w:rsidRPr="007810FE">
        <w:rPr>
          <w:rFonts w:ascii="QCF2BSML" w:hAnsi="QCF2BSML" w:cs="Times New Roman"/>
          <w:sz w:val="28"/>
          <w:szCs w:val="28"/>
          <w:rtl/>
        </w:rPr>
        <w:t>ﱠ</w:t>
      </w:r>
      <w:r w:rsidRPr="007810FE">
        <w:rPr>
          <w:rFonts w:ascii="Arial" w:hAnsi="Arial"/>
          <w:sz w:val="28"/>
          <w:szCs w:val="28"/>
          <w:rtl/>
          <w:lang w:bidi="ar-JO"/>
        </w:rPr>
        <w:t xml:space="preserve"> </w:t>
      </w:r>
      <w:r w:rsidRPr="007810FE">
        <w:rPr>
          <w:rFonts w:ascii="Arial" w:hAnsi="Arial" w:cs="Arabic Transparent"/>
          <w:sz w:val="28"/>
          <w:szCs w:val="28"/>
          <w:rtl/>
          <w:lang w:bidi="ar-JO"/>
        </w:rPr>
        <w:t>باستثناء الأزواج من هذا الحد، مع تقدير المولى بذلك بالتفريق بينهم بالملاعنة</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sz w:val="28"/>
          <w:szCs w:val="28"/>
          <w:rtl/>
        </w:rPr>
        <w:t>ﲯ</w:t>
      </w:r>
      <w:r w:rsidRPr="007810FE">
        <w:rPr>
          <w:rFonts w:ascii="Courier New" w:hAnsi="Courier New" w:cs="Courier New"/>
          <w:sz w:val="28"/>
          <w:szCs w:val="28"/>
          <w:rtl/>
        </w:rPr>
        <w:t>ﲰ</w:t>
      </w:r>
      <w:r w:rsidRPr="007810FE">
        <w:rPr>
          <w:rFonts w:cs="Arial Unicode MS" w:hint="eastAsia"/>
          <w:sz w:val="28"/>
          <w:szCs w:val="28"/>
          <w:rtl/>
        </w:rPr>
        <w:t>ﲱ</w:t>
      </w:r>
      <w:r w:rsidRPr="007810FE">
        <w:rPr>
          <w:rFonts w:ascii="QCF2350" w:hAnsi="QCF2350" w:cs="Times New Roman"/>
          <w:sz w:val="28"/>
          <w:szCs w:val="28"/>
          <w:rtl/>
        </w:rPr>
        <w:t xml:space="preserve"> </w:t>
      </w:r>
      <w:r w:rsidRPr="007810FE">
        <w:rPr>
          <w:rFonts w:cs="Arial Unicode MS" w:hint="eastAsia"/>
          <w:sz w:val="28"/>
          <w:szCs w:val="28"/>
          <w:rtl/>
        </w:rPr>
        <w:t>ﲲ</w:t>
      </w:r>
      <w:r w:rsidRPr="007810FE">
        <w:rPr>
          <w:rFonts w:ascii="QCF2350" w:hAnsi="QCF2350" w:cs="Times New Roman"/>
          <w:sz w:val="28"/>
          <w:szCs w:val="28"/>
          <w:rtl/>
        </w:rPr>
        <w:t xml:space="preserve"> </w:t>
      </w:r>
      <w:r w:rsidRPr="007810FE">
        <w:rPr>
          <w:rFonts w:cs="Arial Unicode MS" w:hint="eastAsia"/>
          <w:sz w:val="28"/>
          <w:szCs w:val="28"/>
          <w:rtl/>
        </w:rPr>
        <w:t>ﲳ</w:t>
      </w:r>
      <w:r w:rsidRPr="007810FE">
        <w:rPr>
          <w:rFonts w:ascii="QCF2350" w:hAnsi="QCF2350"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cs="Arabic Transparent"/>
          <w:sz w:val="28"/>
          <w:szCs w:val="28"/>
          <w:rtl/>
          <w:lang w:bidi="ar-JO"/>
        </w:rPr>
        <w:t>ورسمت السورة بصفحاتها المشرقة بنور الله ما حدث لأم المؤمنين عائشة في حادثة الإفك</w:t>
      </w:r>
      <w:r w:rsidRPr="007810FE">
        <w:rPr>
          <w:rFonts w:ascii="QCF2BSML" w:hAnsi="QCF2BSML" w:cs="QCF2BSML"/>
          <w:sz w:val="28"/>
          <w:szCs w:val="28"/>
          <w:rtl/>
        </w:rPr>
        <w:t xml:space="preserve"> </w:t>
      </w:r>
      <w:r w:rsidRPr="007810FE">
        <w:rPr>
          <w:rFonts w:ascii="QCF2BSML" w:hAnsi="QCF2BSML" w:cs="Times New Roman"/>
          <w:sz w:val="28"/>
          <w:szCs w:val="28"/>
          <w:rtl/>
        </w:rPr>
        <w:t>ﭐﱡﭐ</w:t>
      </w:r>
      <w:r w:rsidRPr="007810FE">
        <w:rPr>
          <w:rFonts w:ascii="Courier New" w:hAnsi="Courier New" w:cs="Courier New"/>
          <w:sz w:val="28"/>
          <w:szCs w:val="28"/>
          <w:rtl/>
        </w:rPr>
        <w:t>ﱁ</w:t>
      </w:r>
      <w:r w:rsidRPr="007810FE">
        <w:rPr>
          <w:rFonts w:ascii="QCF2351" w:hAnsi="QCF2351" w:cs="Times New Roman"/>
          <w:sz w:val="28"/>
          <w:szCs w:val="28"/>
          <w:rtl/>
        </w:rPr>
        <w:t xml:space="preserve"> </w:t>
      </w:r>
      <w:r w:rsidRPr="007810FE">
        <w:rPr>
          <w:rFonts w:ascii="Courier New" w:hAnsi="Courier New" w:cs="Courier New"/>
          <w:sz w:val="28"/>
          <w:szCs w:val="28"/>
          <w:rtl/>
        </w:rPr>
        <w:t>ﱂ</w:t>
      </w:r>
      <w:r w:rsidRPr="007810FE">
        <w:rPr>
          <w:rFonts w:ascii="QCF2351" w:hAnsi="QCF2351" w:cs="Times New Roman"/>
          <w:sz w:val="28"/>
          <w:szCs w:val="28"/>
          <w:rtl/>
        </w:rPr>
        <w:t xml:space="preserve"> </w:t>
      </w:r>
      <w:r w:rsidRPr="007810FE">
        <w:rPr>
          <w:rFonts w:ascii="Courier New" w:hAnsi="Courier New" w:cs="Courier New"/>
          <w:sz w:val="28"/>
          <w:szCs w:val="28"/>
          <w:rtl/>
        </w:rPr>
        <w:t>ﱃ</w:t>
      </w:r>
      <w:r w:rsidRPr="007810FE">
        <w:rPr>
          <w:rFonts w:ascii="QCF2351" w:hAnsi="QCF2351" w:cs="Times New Roman"/>
          <w:sz w:val="28"/>
          <w:szCs w:val="28"/>
          <w:rtl/>
        </w:rPr>
        <w:t xml:space="preserve"> </w:t>
      </w:r>
      <w:r w:rsidRPr="007810FE">
        <w:rPr>
          <w:rFonts w:ascii="Courier New" w:hAnsi="Courier New" w:cs="Courier New"/>
          <w:sz w:val="28"/>
          <w:szCs w:val="28"/>
          <w:rtl/>
        </w:rPr>
        <w:t>ﱄ</w:t>
      </w:r>
      <w:r w:rsidRPr="007810FE">
        <w:rPr>
          <w:rFonts w:ascii="QCF2351" w:hAnsi="QCF2351" w:cs="Times New Roman"/>
          <w:sz w:val="28"/>
          <w:szCs w:val="28"/>
          <w:rtl/>
        </w:rPr>
        <w:t xml:space="preserve"> </w:t>
      </w:r>
      <w:r w:rsidRPr="007810FE">
        <w:rPr>
          <w:rFonts w:cs="Arial Unicode MS" w:hint="eastAsia"/>
          <w:sz w:val="28"/>
          <w:szCs w:val="28"/>
          <w:rtl/>
        </w:rPr>
        <w:t>ﱅ</w:t>
      </w:r>
      <w:r w:rsidRPr="007810FE">
        <w:rPr>
          <w:rFonts w:ascii="QCF2351" w:hAnsi="QCF2351" w:cs="Times New Roman"/>
          <w:sz w:val="28"/>
          <w:szCs w:val="28"/>
          <w:rtl/>
        </w:rPr>
        <w:t xml:space="preserve"> </w:t>
      </w:r>
      <w:r w:rsidRPr="007810FE">
        <w:rPr>
          <w:rFonts w:cs="Arial Unicode MS" w:hint="eastAsia"/>
          <w:sz w:val="28"/>
          <w:szCs w:val="28"/>
          <w:rtl/>
        </w:rPr>
        <w:t>ﱆﱇ</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cs="Arabic Transparent"/>
          <w:sz w:val="28"/>
          <w:szCs w:val="28"/>
          <w:rtl/>
          <w:lang w:bidi="ar-JO"/>
        </w:rPr>
        <w:t xml:space="preserve">وتنتهي " </w:t>
      </w:r>
      <w:r w:rsidRPr="007810FE">
        <w:rPr>
          <w:rFonts w:ascii="Arial" w:hAnsi="Arial" w:cs="Arabic Transparent"/>
          <w:b/>
          <w:bCs/>
          <w:sz w:val="28"/>
          <w:szCs w:val="28"/>
          <w:rtl/>
          <w:lang w:bidi="ar-JO"/>
        </w:rPr>
        <w:t>هذه المرحلة بتقرير مشاكلة الخبيثين للخبيثات، ومشاكلة الطيبين للطيبات. وبالعلاقة التي تربط بين هؤلاء وهؤلاء</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44"/>
      </w:r>
      <w:r w:rsidRPr="007810FE">
        <w:rPr>
          <w:rFonts w:ascii="Times New Roman" w:hAnsi="Times New Roman" w:cs="Arabic Transparent"/>
          <w:sz w:val="20"/>
          <w:szCs w:val="20"/>
          <w:vertAlign w:val="superscript"/>
          <w:rtl/>
          <w:lang w:bidi="ar-JO"/>
        </w:rPr>
        <w:t>)</w:t>
      </w:r>
      <w:r w:rsidRPr="007810FE">
        <w:rPr>
          <w:rFonts w:ascii="Arial" w:hAnsi="Arial" w:cs="Arabic Transparent"/>
          <w:sz w:val="28"/>
          <w:szCs w:val="28"/>
          <w:rtl/>
          <w:lang w:bidi="ar-JO"/>
        </w:rPr>
        <w:t xml:space="preserve">" </w:t>
      </w:r>
      <w:r w:rsidRPr="007810FE">
        <w:rPr>
          <w:rFonts w:ascii="QCF2BSML" w:hAnsi="QCF2BSML" w:cs="Times New Roman"/>
          <w:sz w:val="28"/>
          <w:szCs w:val="28"/>
          <w:rtl/>
        </w:rPr>
        <w:t>ﱡﭐ</w:t>
      </w:r>
      <w:r w:rsidRPr="007810FE">
        <w:rPr>
          <w:rFonts w:ascii="Courier New" w:hAnsi="Courier New" w:cs="Courier New"/>
          <w:sz w:val="28"/>
          <w:szCs w:val="28"/>
          <w:rtl/>
        </w:rPr>
        <w:t>ﲪ</w:t>
      </w:r>
      <w:r w:rsidRPr="007810FE">
        <w:rPr>
          <w:rFonts w:ascii="QCF2352" w:hAnsi="QCF2352" w:cs="Times New Roman"/>
          <w:sz w:val="28"/>
          <w:szCs w:val="28"/>
          <w:rtl/>
        </w:rPr>
        <w:t xml:space="preserve"> </w:t>
      </w:r>
      <w:r w:rsidRPr="007810FE">
        <w:rPr>
          <w:rFonts w:cs="Arial Unicode MS" w:hint="eastAsia"/>
          <w:sz w:val="28"/>
          <w:szCs w:val="28"/>
          <w:rtl/>
        </w:rPr>
        <w:t>ﲫ</w:t>
      </w:r>
      <w:r w:rsidRPr="007810FE">
        <w:rPr>
          <w:rFonts w:ascii="QCF2352" w:hAnsi="QCF2352" w:cs="Times New Roman"/>
          <w:sz w:val="28"/>
          <w:szCs w:val="28"/>
          <w:rtl/>
        </w:rPr>
        <w:t xml:space="preserve"> </w:t>
      </w:r>
      <w:r w:rsidRPr="007810FE">
        <w:rPr>
          <w:rFonts w:ascii="Courier New" w:hAnsi="Courier New" w:cs="Courier New"/>
          <w:sz w:val="28"/>
          <w:szCs w:val="28"/>
          <w:rtl/>
        </w:rPr>
        <w:t>ﲬ</w:t>
      </w:r>
      <w:r w:rsidRPr="007810FE">
        <w:rPr>
          <w:rFonts w:ascii="QCF2352" w:hAnsi="QCF2352" w:cs="Times New Roman"/>
          <w:sz w:val="28"/>
          <w:szCs w:val="28"/>
          <w:rtl/>
        </w:rPr>
        <w:t xml:space="preserve"> </w:t>
      </w:r>
      <w:r w:rsidRPr="007810FE">
        <w:rPr>
          <w:rFonts w:cs="Arial Unicode MS" w:hint="eastAsia"/>
          <w:sz w:val="28"/>
          <w:szCs w:val="28"/>
          <w:rtl/>
        </w:rPr>
        <w:t>ﲭ</w:t>
      </w:r>
      <w:r w:rsidRPr="007810FE">
        <w:rPr>
          <w:rFonts w:ascii="QCF2352" w:hAnsi="QCF2352" w:cs="Times New Roman"/>
          <w:sz w:val="28"/>
          <w:szCs w:val="28"/>
          <w:rtl/>
        </w:rPr>
        <w:t xml:space="preserve"> </w:t>
      </w:r>
      <w:r w:rsidRPr="007810FE">
        <w:rPr>
          <w:rFonts w:cs="Arial Unicode MS" w:hint="eastAsia"/>
          <w:sz w:val="28"/>
          <w:szCs w:val="28"/>
          <w:rtl/>
        </w:rPr>
        <w:t>ﲮﲯ</w:t>
      </w:r>
      <w:r w:rsidRPr="007810FE">
        <w:rPr>
          <w:rFonts w:ascii="QCF2352" w:hAnsi="QCF2352" w:cs="Times New Roman"/>
          <w:sz w:val="28"/>
          <w:szCs w:val="28"/>
          <w:rtl/>
        </w:rPr>
        <w:t xml:space="preserve"> </w:t>
      </w:r>
      <w:r w:rsidRPr="007810FE">
        <w:rPr>
          <w:rFonts w:ascii="Courier New" w:hAnsi="Courier New" w:cs="Courier New"/>
          <w:sz w:val="28"/>
          <w:szCs w:val="28"/>
          <w:rtl/>
        </w:rPr>
        <w:t>ﲰ</w:t>
      </w:r>
      <w:r w:rsidRPr="007810FE">
        <w:rPr>
          <w:rFonts w:cs="Arial Unicode MS" w:hint="eastAsia"/>
          <w:sz w:val="28"/>
          <w:szCs w:val="28"/>
          <w:rtl/>
        </w:rPr>
        <w:t>ﲳ</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45"/>
      </w:r>
      <w:r w:rsidRPr="007810FE">
        <w:rPr>
          <w:rFonts w:ascii="Times New Roman" w:hAnsi="Times New Roman" w:cs="Times New Roman"/>
          <w:sz w:val="20"/>
          <w:szCs w:val="20"/>
          <w:vertAlign w:val="superscript"/>
          <w:rtl/>
          <w:lang w:bidi="ar-JO"/>
        </w:rPr>
        <w:t>)</w:t>
      </w:r>
      <w:r w:rsidRPr="007810FE">
        <w:rPr>
          <w:rFonts w:cs="Arabic Transparent"/>
          <w:b/>
          <w:bCs/>
          <w:sz w:val="28"/>
          <w:szCs w:val="28"/>
          <w:shd w:val="clear" w:color="auto" w:fill="FFFFFF"/>
        </w:rPr>
        <w:t>.</w:t>
      </w:r>
      <w:r w:rsidRPr="007810FE">
        <w:rPr>
          <w:rStyle w:val="apple-converted-space"/>
          <w:rFonts w:cs="Arabic Transparent"/>
          <w:b/>
          <w:bCs/>
          <w:sz w:val="28"/>
          <w:szCs w:val="28"/>
          <w:shd w:val="clear" w:color="auto" w:fill="FFFFFF"/>
        </w:rPr>
        <w:t> </w:t>
      </w:r>
    </w:p>
    <w:p w:rsidR="00CA3ADC" w:rsidRPr="007810FE" w:rsidRDefault="00CA3ADC" w:rsidP="00E201A9">
      <w:pPr>
        <w:autoSpaceDE w:val="0"/>
        <w:autoSpaceDN w:val="0"/>
        <w:adjustRightInd w:val="0"/>
        <w:spacing w:after="0" w:line="360" w:lineRule="auto"/>
        <w:jc w:val="lowKashida"/>
        <w:rPr>
          <w:rFonts w:ascii="Arial" w:hAnsi="Arial" w:cs="Arabic Transparent"/>
          <w:b/>
          <w:bCs/>
          <w:sz w:val="28"/>
          <w:szCs w:val="28"/>
          <w:rtl/>
          <w:lang w:bidi="ar-JO"/>
        </w:rPr>
      </w:pPr>
      <w:r w:rsidRPr="007810FE">
        <w:rPr>
          <w:rFonts w:ascii="Arial" w:hAnsi="Arial" w:cs="Arabic Transparent"/>
          <w:b/>
          <w:bCs/>
          <w:sz w:val="28"/>
          <w:szCs w:val="28"/>
          <w:u w:val="single"/>
          <w:rtl/>
          <w:lang w:bidi="ar-JO"/>
        </w:rPr>
        <w:t>المرحلة الثانية:</w:t>
      </w:r>
      <w:r w:rsidRPr="007810FE">
        <w:rPr>
          <w:rFonts w:ascii="Arial" w:hAnsi="Arial" w:cs="Arabic Transparent"/>
          <w:b/>
          <w:bCs/>
          <w:sz w:val="28"/>
          <w:szCs w:val="28"/>
          <w:rtl/>
          <w:lang w:bidi="ar-JO"/>
        </w:rPr>
        <w:t xml:space="preserve"> </w:t>
      </w:r>
    </w:p>
    <w:p w:rsidR="00CA3ADC" w:rsidRPr="007810FE" w:rsidRDefault="00CA3ADC" w:rsidP="0064101E">
      <w:pPr>
        <w:autoSpaceDE w:val="0"/>
        <w:autoSpaceDN w:val="0"/>
        <w:adjustRightInd w:val="0"/>
        <w:spacing w:after="0" w:line="360" w:lineRule="auto"/>
        <w:jc w:val="lowKashida"/>
        <w:rPr>
          <w:rFonts w:ascii="Arial" w:hAnsi="Arial" w:cs="Arabic Transparent"/>
          <w:sz w:val="28"/>
          <w:szCs w:val="28"/>
          <w:rtl/>
          <w:lang w:bidi="ar-JO"/>
        </w:rPr>
      </w:pPr>
      <w:r w:rsidRPr="007810FE">
        <w:rPr>
          <w:rFonts w:ascii="Arial" w:hAnsi="Arial" w:cs="Arabic Transparent"/>
          <w:b/>
          <w:bCs/>
          <w:sz w:val="28"/>
          <w:szCs w:val="28"/>
          <w:rtl/>
          <w:lang w:bidi="ar-JO"/>
        </w:rPr>
        <w:t xml:space="preserve">     </w:t>
      </w:r>
      <w:r w:rsidRPr="007810FE">
        <w:rPr>
          <w:rFonts w:ascii="Arial" w:hAnsi="Arial" w:cs="Arabic Transparent"/>
          <w:sz w:val="28"/>
          <w:szCs w:val="28"/>
          <w:rtl/>
          <w:lang w:bidi="ar-JO"/>
        </w:rPr>
        <w:t>تصورها سورة النور بمفرداتها وأحكامها الشرعية، بمشهد يسود فيه السكينة والمحبة وهو يرسم للأمة قواعد الدولة ومرتكزاتها، وهي مرحلة التغيير ببيان الطرق الواقية من وقوع الفرد والمجتمع في الجريمة، ووضعت السورة عدة وسائل تجنب النفس البشرية الوقوع في شباك وخطوات الشيطان والإغراء والغواية. فبدأت بتلك الوسائل التي ستكون درعاُ منيعاُ للأمة، مبتدئة بآداب البيوت والاستئذان على أهلها</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ﳁ</w:t>
      </w:r>
      <w:r w:rsidRPr="007810FE">
        <w:rPr>
          <w:rFonts w:ascii="QCF2352" w:hAnsi="QCF2352" w:cs="Times New Roman"/>
          <w:sz w:val="28"/>
          <w:szCs w:val="28"/>
          <w:rtl/>
        </w:rPr>
        <w:t xml:space="preserve"> </w:t>
      </w:r>
      <w:r w:rsidRPr="007810FE">
        <w:rPr>
          <w:rFonts w:cs="Arial Unicode MS" w:hint="eastAsia"/>
          <w:sz w:val="28"/>
          <w:szCs w:val="28"/>
          <w:rtl/>
        </w:rPr>
        <w:t>ﳂ</w:t>
      </w:r>
      <w:r w:rsidRPr="007810FE">
        <w:rPr>
          <w:rFonts w:ascii="QCF2352" w:hAnsi="QCF2352" w:cs="Times New Roman"/>
          <w:sz w:val="28"/>
          <w:szCs w:val="28"/>
          <w:rtl/>
        </w:rPr>
        <w:t xml:space="preserve"> </w:t>
      </w:r>
      <w:r w:rsidRPr="007810FE">
        <w:rPr>
          <w:rFonts w:cs="Arial Unicode MS" w:hint="eastAsia"/>
          <w:sz w:val="28"/>
          <w:szCs w:val="28"/>
          <w:rtl/>
        </w:rPr>
        <w:t>ﳃ</w:t>
      </w:r>
      <w:r w:rsidRPr="007810FE">
        <w:rPr>
          <w:rFonts w:ascii="QCF2352" w:hAnsi="QCF2352" w:cs="Times New Roman"/>
          <w:sz w:val="28"/>
          <w:szCs w:val="28"/>
          <w:rtl/>
        </w:rPr>
        <w:t xml:space="preserve"> </w:t>
      </w:r>
      <w:r w:rsidRPr="007810FE">
        <w:rPr>
          <w:rFonts w:cs="Arial Unicode MS" w:hint="eastAsia"/>
          <w:sz w:val="28"/>
          <w:szCs w:val="28"/>
          <w:rtl/>
        </w:rPr>
        <w:t>ﳄ</w:t>
      </w:r>
      <w:r w:rsidRPr="007810FE">
        <w:rPr>
          <w:rFonts w:ascii="QCF2352" w:hAnsi="QCF2352" w:cs="Times New Roman"/>
          <w:sz w:val="28"/>
          <w:szCs w:val="28"/>
          <w:rtl/>
        </w:rPr>
        <w:t xml:space="preserve"> </w:t>
      </w:r>
      <w:r w:rsidRPr="007810FE">
        <w:rPr>
          <w:rFonts w:cs="Arial Unicode MS" w:hint="eastAsia"/>
          <w:sz w:val="28"/>
          <w:szCs w:val="28"/>
          <w:rtl/>
        </w:rPr>
        <w:t>ﳅ</w:t>
      </w:r>
      <w:r w:rsidRPr="007810FE">
        <w:rPr>
          <w:rFonts w:ascii="QCF2352" w:hAnsi="QCF2352" w:cs="Times New Roman"/>
          <w:sz w:val="28"/>
          <w:szCs w:val="28"/>
          <w:rtl/>
        </w:rPr>
        <w:t xml:space="preserve"> </w:t>
      </w:r>
      <w:r w:rsidRPr="007810FE">
        <w:rPr>
          <w:rFonts w:cs="Arial Unicode MS" w:hint="eastAsia"/>
          <w:sz w:val="28"/>
          <w:szCs w:val="28"/>
          <w:rtl/>
        </w:rPr>
        <w:t>ﳆ</w:t>
      </w:r>
      <w:r w:rsidRPr="007810FE">
        <w:rPr>
          <w:rFonts w:ascii="QCF2352" w:hAnsi="QCF2352" w:cs="Times New Roman"/>
          <w:sz w:val="28"/>
          <w:szCs w:val="28"/>
          <w:rtl/>
        </w:rPr>
        <w:t xml:space="preserve"> </w:t>
      </w:r>
      <w:r w:rsidRPr="007810FE">
        <w:rPr>
          <w:rFonts w:cs="Arial Unicode MS" w:hint="eastAsia"/>
          <w:sz w:val="28"/>
          <w:szCs w:val="28"/>
          <w:rtl/>
        </w:rPr>
        <w:t>ﳇ</w:t>
      </w:r>
      <w:r w:rsidRPr="007810FE">
        <w:rPr>
          <w:rFonts w:ascii="Courier New" w:hAnsi="Courier New" w:cs="Courier New"/>
          <w:sz w:val="28"/>
          <w:szCs w:val="28"/>
          <w:rtl/>
        </w:rPr>
        <w:t>ﳋ</w:t>
      </w:r>
      <w:r w:rsidRPr="007810FE">
        <w:rPr>
          <w:rFonts w:ascii="QCF2BSML" w:hAnsi="QCF2BSML" w:cs="Times New Roman"/>
          <w:sz w:val="28"/>
          <w:szCs w:val="28"/>
          <w:rtl/>
        </w:rPr>
        <w:t>ﱠ</w:t>
      </w:r>
      <w:r w:rsidRPr="007810FE">
        <w:rPr>
          <w:rFonts w:ascii="Arial" w:hAnsi="Arial" w:cs="Arabic Transparent"/>
          <w:sz w:val="28"/>
          <w:szCs w:val="28"/>
          <w:rtl/>
          <w:lang w:bidi="ar-JO"/>
        </w:rPr>
        <w:t>، وجاءت الأوامر الإلهية في آيات تلك السورة الفاضلة موجهة للفرد المسلم بـ غض البصر</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ﱮ</w:t>
      </w:r>
      <w:r w:rsidRPr="007810FE">
        <w:rPr>
          <w:rFonts w:ascii="QCF2353" w:hAnsi="QCF2353" w:cs="Times New Roman"/>
          <w:sz w:val="28"/>
          <w:szCs w:val="28"/>
          <w:rtl/>
        </w:rPr>
        <w:t xml:space="preserve"> </w:t>
      </w:r>
      <w:r w:rsidRPr="007810FE">
        <w:rPr>
          <w:rFonts w:ascii="Courier New" w:hAnsi="Courier New" w:cs="Courier New"/>
          <w:sz w:val="28"/>
          <w:szCs w:val="28"/>
          <w:rtl/>
        </w:rPr>
        <w:t>ﱯ</w:t>
      </w:r>
      <w:r w:rsidRPr="007810FE">
        <w:rPr>
          <w:rFonts w:ascii="QCF2353" w:hAnsi="QCF2353" w:cs="Times New Roman"/>
          <w:sz w:val="28"/>
          <w:szCs w:val="28"/>
          <w:rtl/>
        </w:rPr>
        <w:t xml:space="preserve"> </w:t>
      </w:r>
      <w:r w:rsidRPr="007810FE">
        <w:rPr>
          <w:rFonts w:ascii="Courier New" w:hAnsi="Courier New" w:cs="Courier New"/>
          <w:sz w:val="28"/>
          <w:szCs w:val="28"/>
          <w:rtl/>
        </w:rPr>
        <w:t>ﱰ</w:t>
      </w:r>
      <w:r>
        <w:rPr>
          <w:rFonts w:ascii="QCF2353" w:hAnsi="QCF2353" w:cs="Times New Roman"/>
          <w:sz w:val="28"/>
          <w:szCs w:val="28"/>
          <w:rtl/>
        </w:rPr>
        <w:t xml:space="preserve"> </w:t>
      </w:r>
      <w:r w:rsidRPr="007810FE">
        <w:rPr>
          <w:rFonts w:cs="Arial Unicode MS" w:hint="eastAsia"/>
          <w:sz w:val="28"/>
          <w:szCs w:val="28"/>
          <w:rtl/>
        </w:rPr>
        <w:t>ﱱ</w:t>
      </w:r>
      <w:r>
        <w:rPr>
          <w:rFonts w:ascii="QCF2353" w:hAnsi="QCF2353" w:cs="Times New Roman"/>
          <w:sz w:val="28"/>
          <w:szCs w:val="28"/>
          <w:rtl/>
        </w:rPr>
        <w:t xml:space="preserve"> </w:t>
      </w:r>
      <w:r w:rsidRPr="007810FE">
        <w:rPr>
          <w:rFonts w:cs="Arial Unicode MS" w:hint="eastAsia"/>
          <w:sz w:val="28"/>
          <w:szCs w:val="28"/>
          <w:rtl/>
        </w:rPr>
        <w:t>ﱲ</w:t>
      </w:r>
      <w:r>
        <w:rPr>
          <w:rFonts w:ascii="QCF2353" w:hAnsi="QCF2353" w:cs="Times New Roman"/>
          <w:sz w:val="28"/>
          <w:szCs w:val="28"/>
          <w:rtl/>
        </w:rPr>
        <w:t xml:space="preserve"> </w:t>
      </w:r>
      <w:r w:rsidRPr="007810FE">
        <w:rPr>
          <w:rFonts w:ascii="Courier New" w:hAnsi="Courier New" w:cs="Courier New"/>
          <w:sz w:val="28"/>
          <w:szCs w:val="28"/>
          <w:rtl/>
        </w:rPr>
        <w:t>ﱳﱴﱵ</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cs="Arabic Transparent"/>
          <w:sz w:val="28"/>
          <w:szCs w:val="28"/>
          <w:rtl/>
          <w:lang w:bidi="ar-JO"/>
        </w:rPr>
        <w:t>والنهي عن إبداء الزينة للمحارم</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Courier New" w:hAnsi="Courier New" w:cs="Courier New"/>
          <w:sz w:val="28"/>
          <w:szCs w:val="28"/>
          <w:rtl/>
        </w:rPr>
        <w:t>ﲔ</w:t>
      </w:r>
      <w:r w:rsidRPr="007810FE">
        <w:rPr>
          <w:rFonts w:cs="Arial Unicode MS" w:hint="eastAsia"/>
          <w:sz w:val="28"/>
          <w:szCs w:val="28"/>
          <w:rtl/>
        </w:rPr>
        <w:t>ﲕ</w:t>
      </w:r>
      <w:r w:rsidRPr="007810FE">
        <w:rPr>
          <w:rFonts w:ascii="QCF2353" w:hAnsi="QCF2353" w:cs="Times New Roman"/>
          <w:sz w:val="28"/>
          <w:szCs w:val="28"/>
          <w:rtl/>
        </w:rPr>
        <w:t xml:space="preserve"> </w:t>
      </w:r>
      <w:r w:rsidRPr="007810FE">
        <w:rPr>
          <w:rFonts w:cs="Arial Unicode MS" w:hint="eastAsia"/>
          <w:sz w:val="28"/>
          <w:szCs w:val="28"/>
          <w:rtl/>
        </w:rPr>
        <w:t>ﲖ</w:t>
      </w:r>
      <w:r w:rsidRPr="007810FE">
        <w:rPr>
          <w:rFonts w:ascii="QCF2353" w:hAnsi="QCF2353" w:cs="Times New Roman"/>
          <w:sz w:val="28"/>
          <w:szCs w:val="28"/>
          <w:rtl/>
        </w:rPr>
        <w:t xml:space="preserve"> </w:t>
      </w:r>
      <w:r w:rsidRPr="007810FE">
        <w:rPr>
          <w:rFonts w:cs="Arial Unicode MS" w:hint="eastAsia"/>
          <w:sz w:val="28"/>
          <w:szCs w:val="28"/>
          <w:rtl/>
        </w:rPr>
        <w:t>ﲗ</w:t>
      </w:r>
      <w:r w:rsidRPr="007810FE">
        <w:rPr>
          <w:rFonts w:ascii="QCF2353" w:hAnsi="QCF2353" w:cs="Times New Roman"/>
          <w:sz w:val="28"/>
          <w:szCs w:val="28"/>
          <w:rtl/>
        </w:rPr>
        <w:t xml:space="preserve"> </w:t>
      </w:r>
      <w:r w:rsidRPr="007810FE">
        <w:rPr>
          <w:rFonts w:cs="Arial Unicode MS" w:hint="eastAsia"/>
          <w:sz w:val="28"/>
          <w:szCs w:val="28"/>
          <w:rtl/>
        </w:rPr>
        <w:t>ﲘ</w:t>
      </w:r>
      <w:r w:rsidRPr="007810FE">
        <w:rPr>
          <w:rFonts w:ascii="Arial" w:hAnsi="Arial"/>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Arial" w:hAnsi="Arial" w:cs="Arabic Transparent"/>
          <w:sz w:val="28"/>
          <w:szCs w:val="28"/>
          <w:rtl/>
          <w:lang w:bidi="ar-JO"/>
        </w:rPr>
        <w:t>، وتبع ذلك النهي الحض على الزواج</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ﱁ</w:t>
      </w:r>
      <w:r w:rsidRPr="007810FE">
        <w:rPr>
          <w:rFonts w:ascii="QCF2354" w:hAnsi="QCF2354" w:cs="Times New Roman"/>
          <w:sz w:val="28"/>
          <w:szCs w:val="28"/>
          <w:rtl/>
        </w:rPr>
        <w:t xml:space="preserve"> </w:t>
      </w:r>
      <w:r w:rsidRPr="007810FE">
        <w:rPr>
          <w:rFonts w:ascii="Courier New" w:hAnsi="Courier New" w:cs="Courier New"/>
          <w:sz w:val="28"/>
          <w:szCs w:val="28"/>
          <w:rtl/>
        </w:rPr>
        <w:t>ﱂ</w:t>
      </w:r>
      <w:r w:rsidRPr="007810FE">
        <w:rPr>
          <w:rFonts w:ascii="QCF2354" w:hAnsi="QCF2354" w:cs="Times New Roman"/>
          <w:sz w:val="28"/>
          <w:szCs w:val="28"/>
          <w:rtl/>
        </w:rPr>
        <w:t xml:space="preserve"> </w:t>
      </w:r>
      <w:r w:rsidRPr="007810FE">
        <w:rPr>
          <w:rFonts w:ascii="Courier New" w:hAnsi="Courier New" w:cs="Courier New"/>
          <w:sz w:val="28"/>
          <w:szCs w:val="28"/>
          <w:rtl/>
        </w:rPr>
        <w:t>ﱃ</w:t>
      </w:r>
      <w:r w:rsidRPr="007810FE">
        <w:rPr>
          <w:rFonts w:ascii="QCF2354" w:hAnsi="QCF2354" w:cs="Times New Roman"/>
          <w:sz w:val="28"/>
          <w:szCs w:val="28"/>
          <w:rtl/>
        </w:rPr>
        <w:t xml:space="preserve"> </w:t>
      </w:r>
      <w:r w:rsidRPr="007810FE">
        <w:rPr>
          <w:rFonts w:ascii="Courier New" w:hAnsi="Courier New" w:cs="Courier New"/>
          <w:sz w:val="28"/>
          <w:szCs w:val="28"/>
          <w:rtl/>
        </w:rPr>
        <w:t>ﱄ</w:t>
      </w:r>
      <w:r w:rsidRPr="007810FE">
        <w:rPr>
          <w:rFonts w:ascii="QCF2354" w:hAnsi="QCF2354" w:cs="Times New Roman"/>
          <w:sz w:val="28"/>
          <w:szCs w:val="28"/>
          <w:rtl/>
        </w:rPr>
        <w:t xml:space="preserve"> </w:t>
      </w:r>
      <w:r w:rsidRPr="007810FE">
        <w:rPr>
          <w:rFonts w:cs="Arial Unicode MS" w:hint="eastAsia"/>
          <w:sz w:val="28"/>
          <w:szCs w:val="28"/>
          <w:rtl/>
        </w:rPr>
        <w:t>ﱅ</w:t>
      </w:r>
      <w:r w:rsidRPr="007810FE">
        <w:rPr>
          <w:rFonts w:ascii="QCF2354" w:hAnsi="QCF2354" w:cs="Times New Roman"/>
          <w:sz w:val="28"/>
          <w:szCs w:val="28"/>
          <w:rtl/>
        </w:rPr>
        <w:t xml:space="preserve"> </w:t>
      </w:r>
      <w:r w:rsidRPr="007810FE">
        <w:rPr>
          <w:rFonts w:cs="Arial Unicode MS" w:hint="eastAsia"/>
          <w:sz w:val="28"/>
          <w:szCs w:val="28"/>
          <w:rtl/>
        </w:rPr>
        <w:t>ﱆ</w:t>
      </w:r>
      <w:r w:rsidRPr="007810FE">
        <w:rPr>
          <w:rFonts w:ascii="Times New Roman" w:hAnsi="Times New Roman" w:cs="Times New Roman"/>
          <w:sz w:val="28"/>
          <w:szCs w:val="28"/>
        </w:rPr>
        <w:t xml:space="preserve"> </w:t>
      </w:r>
      <w:r w:rsidRPr="007810FE">
        <w:rPr>
          <w:rFonts w:cs="Arial Unicode MS" w:hint="eastAsia"/>
          <w:sz w:val="28"/>
          <w:szCs w:val="28"/>
          <w:rtl/>
        </w:rPr>
        <w:t>ﱇ</w:t>
      </w:r>
      <w:r w:rsidRPr="007810FE">
        <w:rPr>
          <w:rFonts w:ascii="QCF2BSML" w:hAnsi="QCF2BSML" w:cs="Times New Roman"/>
          <w:sz w:val="28"/>
          <w:szCs w:val="28"/>
          <w:rtl/>
        </w:rPr>
        <w:t>ﱠ</w:t>
      </w:r>
      <w:r w:rsidRPr="007810FE">
        <w:rPr>
          <w:rFonts w:ascii="Arial" w:hAnsi="Arial" w:cs="Arabic Transparent"/>
          <w:sz w:val="28"/>
          <w:szCs w:val="28"/>
          <w:rtl/>
          <w:lang w:bidi="ar-JO"/>
        </w:rPr>
        <w:t>، ثم رسمت الآيات شدة التحذير الإلهي في دفع الفتيات المسلمات على البغاء</w:t>
      </w:r>
    </w:p>
    <w:p w:rsidR="00CA3ADC" w:rsidRPr="007810FE" w:rsidRDefault="00CA3ADC" w:rsidP="00E201A9">
      <w:pPr>
        <w:autoSpaceDE w:val="0"/>
        <w:autoSpaceDN w:val="0"/>
        <w:adjustRightInd w:val="0"/>
        <w:spacing w:after="0" w:line="360" w:lineRule="auto"/>
        <w:jc w:val="lowKashida"/>
        <w:rPr>
          <w:rFonts w:ascii="Arial" w:hAnsi="Arial" w:cs="Arabic Transparent"/>
          <w:sz w:val="28"/>
          <w:szCs w:val="28"/>
          <w:rtl/>
          <w:lang w:bidi="ar-JO"/>
        </w:rPr>
      </w:pP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ﱳ</w:t>
      </w:r>
      <w:r w:rsidRPr="007810FE">
        <w:rPr>
          <w:rFonts w:ascii="QCF2354" w:hAnsi="QCF2354" w:cs="Times New Roman"/>
          <w:sz w:val="28"/>
          <w:szCs w:val="28"/>
          <w:rtl/>
        </w:rPr>
        <w:t xml:space="preserve"> </w:t>
      </w:r>
      <w:r w:rsidRPr="007810FE">
        <w:rPr>
          <w:rFonts w:ascii="Courier New" w:hAnsi="Courier New" w:cs="Courier New"/>
          <w:sz w:val="28"/>
          <w:szCs w:val="28"/>
          <w:rtl/>
        </w:rPr>
        <w:t>ﱴﱵ</w:t>
      </w:r>
      <w:r w:rsidRPr="007810FE">
        <w:rPr>
          <w:rFonts w:cs="Arial Unicode MS" w:hint="eastAsia"/>
          <w:sz w:val="28"/>
          <w:szCs w:val="28"/>
          <w:rtl/>
        </w:rPr>
        <w:t>ﱶﱷ</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cs="Arabic Transparent"/>
          <w:sz w:val="28"/>
          <w:szCs w:val="28"/>
          <w:rtl/>
          <w:lang w:bidi="ar-JO"/>
        </w:rPr>
        <w:t xml:space="preserve">وجاءت كل هذه الوسائل وقائية لضمان طهر تلك الأمة المسلمة والحفاظ على هويتها ورسم صورة من التعفف في عالم الإنسانية، وتقيد الجماعة المسلمة بتلك الأوامر والابتعاد عن النواهي، وتبعدها عن كل " </w:t>
      </w:r>
      <w:r w:rsidRPr="007810FE">
        <w:rPr>
          <w:rFonts w:ascii="Arial" w:hAnsi="Arial" w:cs="Arabic Transparent"/>
          <w:b/>
          <w:bCs/>
          <w:sz w:val="28"/>
          <w:szCs w:val="28"/>
          <w:rtl/>
          <w:lang w:bidi="ar-JO"/>
        </w:rPr>
        <w:t>المؤثرات التي تهيج الميول الحيوانية، وترهق أعصاب المتحرجين المتطهرين، وهم يقاومون عوامل الإغراء والغواية</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46"/>
      </w:r>
      <w:r w:rsidRPr="007810FE">
        <w:rPr>
          <w:rFonts w:ascii="Times New Roman" w:hAnsi="Times New Roman" w:cs="Arabic Transparent"/>
          <w:sz w:val="20"/>
          <w:szCs w:val="20"/>
          <w:vertAlign w:val="superscript"/>
          <w:rtl/>
          <w:lang w:bidi="ar-JO"/>
        </w:rPr>
        <w:t>)</w:t>
      </w:r>
      <w:r w:rsidRPr="007810FE">
        <w:rPr>
          <w:rFonts w:ascii="Arial" w:hAnsi="Arial" w:cs="Arabic Transparent"/>
          <w:sz w:val="28"/>
          <w:szCs w:val="28"/>
          <w:rtl/>
          <w:lang w:bidi="ar-JO"/>
        </w:rPr>
        <w:t>"</w:t>
      </w:r>
      <w:r w:rsidRPr="007810FE">
        <w:rPr>
          <w:rStyle w:val="apple-converted-space"/>
          <w:rFonts w:cs="Arabic Transparent"/>
          <w:b/>
          <w:bCs/>
          <w:sz w:val="28"/>
          <w:szCs w:val="28"/>
          <w:shd w:val="clear" w:color="auto" w:fill="FFFFFF"/>
        </w:rPr>
        <w:t> </w:t>
      </w:r>
      <w:r w:rsidRPr="007810FE">
        <w:rPr>
          <w:rFonts w:ascii="Arial" w:hAnsi="Arial" w:cs="Arabic Transparent"/>
          <w:sz w:val="28"/>
          <w:szCs w:val="28"/>
          <w:lang w:bidi="ar-JO"/>
        </w:rPr>
        <w:t>.</w:t>
      </w:r>
    </w:p>
    <w:p w:rsidR="00CA3ADC" w:rsidRPr="007810FE" w:rsidRDefault="00CA3ADC" w:rsidP="000A7360">
      <w:pPr>
        <w:autoSpaceDE w:val="0"/>
        <w:autoSpaceDN w:val="0"/>
        <w:adjustRightInd w:val="0"/>
        <w:spacing w:after="0" w:line="360" w:lineRule="auto"/>
        <w:jc w:val="lowKashida"/>
        <w:rPr>
          <w:rFonts w:ascii="Arial" w:hAnsi="Arial" w:cs="Arabic Transparent"/>
          <w:sz w:val="28"/>
          <w:szCs w:val="28"/>
          <w:rtl/>
          <w:lang w:bidi="ar-JO"/>
        </w:rPr>
      </w:pPr>
      <w:r w:rsidRPr="007810FE">
        <w:rPr>
          <w:rFonts w:ascii="Arial" w:hAnsi="Arial" w:cs="Arabic Transparent"/>
          <w:b/>
          <w:bCs/>
          <w:sz w:val="28"/>
          <w:szCs w:val="28"/>
          <w:u w:val="single"/>
          <w:rtl/>
          <w:lang w:bidi="ar-JO"/>
        </w:rPr>
        <w:t>المرحلة الثالثة</w:t>
      </w:r>
      <w:r w:rsidRPr="007810FE">
        <w:rPr>
          <w:rFonts w:ascii="Arial" w:hAnsi="Arial" w:cs="Arabic Transparent"/>
          <w:sz w:val="28"/>
          <w:szCs w:val="28"/>
          <w:u w:val="single"/>
          <w:rtl/>
          <w:lang w:bidi="ar-JO"/>
        </w:rPr>
        <w:t>:</w:t>
      </w:r>
      <w:r w:rsidRPr="007810FE">
        <w:rPr>
          <w:rFonts w:ascii="Arial" w:hAnsi="Arial" w:cs="Arabic Transparent"/>
          <w:sz w:val="28"/>
          <w:szCs w:val="28"/>
          <w:rtl/>
          <w:lang w:bidi="ar-JO"/>
        </w:rPr>
        <w:t xml:space="preserve"> </w:t>
      </w:r>
    </w:p>
    <w:p w:rsidR="00CA3ADC" w:rsidRPr="007810FE" w:rsidRDefault="00CA3ADC" w:rsidP="000A7360">
      <w:pPr>
        <w:autoSpaceDE w:val="0"/>
        <w:autoSpaceDN w:val="0"/>
        <w:adjustRightInd w:val="0"/>
        <w:spacing w:after="0" w:line="360" w:lineRule="auto"/>
        <w:jc w:val="lowKashida"/>
        <w:rPr>
          <w:rFonts w:ascii="QCF2BSML" w:hAnsi="QCF2BSML" w:cs="QCF2BSML"/>
          <w:sz w:val="28"/>
          <w:szCs w:val="28"/>
          <w:rtl/>
        </w:rPr>
      </w:pPr>
      <w:r w:rsidRPr="007810FE">
        <w:rPr>
          <w:rFonts w:ascii="Arial" w:hAnsi="Arial" w:cs="Arabic Transparent"/>
          <w:sz w:val="28"/>
          <w:szCs w:val="28"/>
          <w:rtl/>
          <w:lang w:bidi="ar-JO"/>
        </w:rPr>
        <w:t xml:space="preserve">     وهي مرحلة البناء الداخلي للمجتمع المسلم، فقد تضمنت آيات تلك السورة العظيمة مجموعة آداب تربطها بالإشراق الرباني المنبعث من نور الله وضربت مثالاً للطهر والسكينة، وهي بيوت الله التي لا يعمرها إلا الذي وقر الإيمان في قلبه وبان ذلك النور الرباني على جوارحه،</w:t>
      </w:r>
      <w:r w:rsidRPr="007810FE">
        <w:rPr>
          <w:rFonts w:ascii="QCF2BSML" w:hAnsi="QCF2BSML" w:cs="QCF2BSML"/>
          <w:sz w:val="28"/>
          <w:szCs w:val="28"/>
          <w:rtl/>
        </w:rPr>
        <w:t xml:space="preserve"> </w:t>
      </w:r>
      <w:r w:rsidRPr="007810FE">
        <w:rPr>
          <w:rFonts w:ascii="QCF2BSML" w:hAnsi="QCF2BSML" w:cs="Times New Roman"/>
          <w:sz w:val="28"/>
          <w:szCs w:val="28"/>
          <w:rtl/>
        </w:rPr>
        <w:t>ﭐﱡﭐ</w:t>
      </w:r>
      <w:r w:rsidRPr="007810FE">
        <w:rPr>
          <w:rFonts w:ascii="QCF2BSML" w:hAnsi="QCF2BSML" w:cs="QCF2BSML"/>
          <w:sz w:val="28"/>
          <w:szCs w:val="28"/>
          <w:rtl/>
        </w:rPr>
        <w:t xml:space="preserve"> </w:t>
      </w:r>
      <w:r w:rsidRPr="007810FE">
        <w:rPr>
          <w:rFonts w:ascii="Courier New" w:hAnsi="Courier New" w:cs="Courier New"/>
          <w:sz w:val="28"/>
          <w:szCs w:val="28"/>
          <w:rtl/>
        </w:rPr>
        <w:t>ﳑ</w:t>
      </w:r>
      <w:r w:rsidRPr="007810FE">
        <w:rPr>
          <w:rFonts w:ascii="QCF2354" w:hAnsi="QCF2354" w:cs="Times New Roman"/>
          <w:sz w:val="28"/>
          <w:szCs w:val="28"/>
          <w:rtl/>
        </w:rPr>
        <w:t xml:space="preserve"> </w:t>
      </w:r>
      <w:r w:rsidRPr="007810FE">
        <w:rPr>
          <w:rFonts w:ascii="Courier New" w:hAnsi="Courier New" w:cs="Courier New"/>
          <w:sz w:val="28"/>
          <w:szCs w:val="28"/>
          <w:rtl/>
        </w:rPr>
        <w:t>ﳒ</w:t>
      </w:r>
      <w:r w:rsidRPr="007810FE">
        <w:rPr>
          <w:rFonts w:ascii="QCF2354" w:hAnsi="QCF2354" w:cs="Times New Roman"/>
          <w:sz w:val="28"/>
          <w:szCs w:val="28"/>
          <w:rtl/>
        </w:rPr>
        <w:t xml:space="preserve"> </w:t>
      </w:r>
      <w:r w:rsidRPr="007810FE">
        <w:rPr>
          <w:rFonts w:ascii="Courier New" w:hAnsi="Courier New" w:cs="Courier New"/>
          <w:sz w:val="28"/>
          <w:szCs w:val="28"/>
          <w:rtl/>
        </w:rPr>
        <w:t>ﳓ</w:t>
      </w:r>
      <w:r>
        <w:rPr>
          <w:rFonts w:ascii="QCF2354" w:hAnsi="QCF2354" w:cs="Times New Roman"/>
          <w:sz w:val="28"/>
          <w:szCs w:val="28"/>
          <w:rtl/>
        </w:rPr>
        <w:t xml:space="preserve"> </w:t>
      </w:r>
      <w:r w:rsidRPr="007810FE">
        <w:rPr>
          <w:rFonts w:ascii="Courier New" w:hAnsi="Courier New" w:cs="Courier New"/>
          <w:sz w:val="28"/>
          <w:szCs w:val="28"/>
          <w:rtl/>
        </w:rPr>
        <w:t>ﳔ</w:t>
      </w:r>
      <w:r>
        <w:rPr>
          <w:rFonts w:ascii="QCF2354" w:hAnsi="QCF2354" w:cs="Times New Roman"/>
          <w:sz w:val="28"/>
          <w:szCs w:val="28"/>
          <w:rtl/>
        </w:rPr>
        <w:t xml:space="preserve"> </w:t>
      </w:r>
      <w:r w:rsidRPr="007810FE">
        <w:rPr>
          <w:rFonts w:ascii="Courier New" w:hAnsi="Courier New" w:cs="Courier New"/>
          <w:sz w:val="28"/>
          <w:szCs w:val="28"/>
          <w:rtl/>
        </w:rPr>
        <w:t>ﳕ</w:t>
      </w:r>
      <w:r>
        <w:rPr>
          <w:rFonts w:ascii="QCF2354" w:hAnsi="QCF2354" w:cs="Times New Roman"/>
          <w:sz w:val="28"/>
          <w:szCs w:val="28"/>
          <w:rtl/>
        </w:rPr>
        <w:t xml:space="preserve"> </w:t>
      </w:r>
      <w:r w:rsidRPr="007810FE">
        <w:rPr>
          <w:rFonts w:ascii="Courier New" w:hAnsi="Courier New" w:cs="Courier New"/>
          <w:sz w:val="28"/>
          <w:szCs w:val="28"/>
          <w:rtl/>
        </w:rPr>
        <w:t>ﳖ</w:t>
      </w:r>
      <w:r w:rsidRPr="007810FE">
        <w:rPr>
          <w:rFonts w:ascii="QCF2354" w:hAnsi="QCF2354" w:cs="Times New Roman"/>
          <w:sz w:val="28"/>
          <w:szCs w:val="28"/>
          <w:rtl/>
        </w:rPr>
        <w:t xml:space="preserve"> </w:t>
      </w:r>
      <w:r w:rsidRPr="007810FE">
        <w:rPr>
          <w:rFonts w:cs="Arial Unicode MS" w:hint="eastAsia"/>
          <w:sz w:val="28"/>
          <w:szCs w:val="28"/>
          <w:rtl/>
        </w:rPr>
        <w:t>ﳗ</w:t>
      </w:r>
      <w:r w:rsidRPr="007810FE">
        <w:rPr>
          <w:rFonts w:ascii="QCF2354" w:hAnsi="QCF2354" w:cs="Times New Roman"/>
          <w:sz w:val="28"/>
          <w:szCs w:val="28"/>
          <w:rtl/>
        </w:rPr>
        <w:t xml:space="preserve"> </w:t>
      </w:r>
      <w:r w:rsidRPr="007810FE">
        <w:rPr>
          <w:rFonts w:ascii="Courier New" w:hAnsi="Courier New" w:cs="Courier New"/>
          <w:sz w:val="28"/>
          <w:szCs w:val="28"/>
          <w:rtl/>
        </w:rPr>
        <w:t>ﳘ</w:t>
      </w:r>
      <w:r w:rsidRPr="007810FE">
        <w:rPr>
          <w:rFonts w:cs="Arial Unicode MS" w:hint="eastAsia"/>
          <w:sz w:val="28"/>
          <w:szCs w:val="28"/>
          <w:rtl/>
        </w:rPr>
        <w:t>ﳙ</w:t>
      </w:r>
      <w:r w:rsidRPr="007810FE">
        <w:rPr>
          <w:rFonts w:ascii="Courier New" w:hAnsi="Courier New" w:cs="Courier New"/>
          <w:sz w:val="28"/>
          <w:szCs w:val="28"/>
          <w:rtl/>
        </w:rPr>
        <w:t>ﳚﳛ</w:t>
      </w:r>
      <w:r w:rsidRPr="007810FE">
        <w:rPr>
          <w:rFonts w:ascii="QCF2354" w:hAnsi="QCF2354" w:cs="Times New Roman"/>
          <w:sz w:val="28"/>
          <w:szCs w:val="28"/>
          <w:rtl/>
        </w:rPr>
        <w:t xml:space="preserve"> </w:t>
      </w:r>
      <w:r w:rsidRPr="007810FE">
        <w:rPr>
          <w:rFonts w:ascii="Courier New" w:hAnsi="Courier New" w:cs="Courier New"/>
          <w:sz w:val="28"/>
          <w:szCs w:val="28"/>
          <w:rtl/>
        </w:rPr>
        <w:t>ﳜ</w:t>
      </w:r>
      <w:r w:rsidRPr="007810FE">
        <w:rPr>
          <w:rFonts w:ascii="QCF2354" w:hAnsi="QCF2354" w:cs="Times New Roman"/>
          <w:sz w:val="28"/>
          <w:szCs w:val="28"/>
          <w:rtl/>
        </w:rPr>
        <w:t xml:space="preserve"> </w:t>
      </w:r>
      <w:r w:rsidRPr="007810FE">
        <w:rPr>
          <w:rFonts w:ascii="Courier New" w:hAnsi="Courier New" w:cs="Courier New"/>
          <w:sz w:val="28"/>
          <w:szCs w:val="28"/>
          <w:rtl/>
        </w:rPr>
        <w:t>ﳝ</w:t>
      </w:r>
      <w:r w:rsidRPr="007810FE">
        <w:rPr>
          <w:rFonts w:ascii="QCF2354" w:hAnsi="QCF2354" w:cs="Times New Roman"/>
          <w:sz w:val="28"/>
          <w:szCs w:val="28"/>
          <w:rtl/>
        </w:rPr>
        <w:t xml:space="preserve"> </w:t>
      </w:r>
      <w:r w:rsidRPr="007810FE">
        <w:rPr>
          <w:rFonts w:cs="Arial Unicode MS" w:hint="eastAsia"/>
          <w:sz w:val="28"/>
          <w:szCs w:val="28"/>
          <w:rtl/>
        </w:rPr>
        <w:t>ﳞ</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47"/>
      </w:r>
      <w:r w:rsidRPr="007810FE">
        <w:rPr>
          <w:rFonts w:ascii="Times New Roman" w:hAnsi="Times New Roman" w:cs="Times New Roman"/>
          <w:sz w:val="20"/>
          <w:szCs w:val="20"/>
          <w:vertAlign w:val="superscript"/>
          <w:rtl/>
          <w:lang w:bidi="ar-JO"/>
        </w:rPr>
        <w:t>)</w:t>
      </w:r>
      <w:r w:rsidRPr="007810FE">
        <w:rPr>
          <w:rStyle w:val="apple-converted-space"/>
          <w:rFonts w:cs="Arabic Transparent"/>
          <w:b/>
          <w:bCs/>
          <w:sz w:val="28"/>
          <w:szCs w:val="28"/>
          <w:shd w:val="clear" w:color="auto" w:fill="FFFFFF"/>
        </w:rPr>
        <w:t> </w:t>
      </w:r>
      <w:r w:rsidRPr="007810FE">
        <w:rPr>
          <w:rFonts w:ascii="Arial" w:hAnsi="Arial" w:cs="Arabic Transparent"/>
          <w:sz w:val="28"/>
          <w:szCs w:val="28"/>
          <w:lang w:bidi="ar-JO"/>
        </w:rPr>
        <w:t>.</w:t>
      </w:r>
    </w:p>
    <w:p w:rsidR="00CA3ADC" w:rsidRPr="007810FE" w:rsidRDefault="00CA3ADC" w:rsidP="000A7360">
      <w:pPr>
        <w:autoSpaceDE w:val="0"/>
        <w:autoSpaceDN w:val="0"/>
        <w:adjustRightInd w:val="0"/>
        <w:spacing w:after="0" w:line="360" w:lineRule="auto"/>
        <w:jc w:val="lowKashida"/>
        <w:rPr>
          <w:rFonts w:ascii="Arial" w:hAnsi="Arial"/>
          <w:sz w:val="28"/>
          <w:szCs w:val="28"/>
          <w:rtl/>
          <w:lang w:bidi="ar-JO"/>
        </w:rPr>
      </w:pPr>
      <w:r w:rsidRPr="007810FE">
        <w:rPr>
          <w:rFonts w:ascii="QCF2BSML" w:hAnsi="QCF2BSML" w:cs="Arabic Transparent"/>
          <w:sz w:val="28"/>
          <w:szCs w:val="28"/>
          <w:rtl/>
        </w:rPr>
        <w:t xml:space="preserve">  </w:t>
      </w:r>
      <w:r w:rsidRPr="007810FE">
        <w:rPr>
          <w:rFonts w:ascii="Arial" w:hAnsi="Arial" w:cs="Arabic Transparent"/>
          <w:sz w:val="28"/>
          <w:szCs w:val="28"/>
          <w:rtl/>
          <w:lang w:bidi="ar-JO"/>
        </w:rPr>
        <w:t>وفي لوحة جمالية مغايرة يصف لنا حال الذين كفروا ولم يستقر الإيمان في قلوبهم ولم يتذوقوا طعم السعادة الإلهية بأن أعمالهم كسراب من اللمعان الكاذب; أو كصورة تلك الظلمات بعضها فوق بعض</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sz w:val="28"/>
          <w:szCs w:val="28"/>
          <w:rtl/>
        </w:rPr>
        <w:t>ﱥ</w:t>
      </w:r>
      <w:r w:rsidRPr="007810FE">
        <w:rPr>
          <w:rFonts w:ascii="QCF2355" w:hAnsi="QCF2355" w:cs="Times New Roman"/>
          <w:sz w:val="28"/>
          <w:szCs w:val="28"/>
          <w:rtl/>
        </w:rPr>
        <w:t xml:space="preserve"> </w:t>
      </w:r>
      <w:r w:rsidRPr="007810FE">
        <w:rPr>
          <w:rFonts w:cs="Arial Unicode MS" w:hint="eastAsia"/>
          <w:sz w:val="28"/>
          <w:szCs w:val="28"/>
          <w:rtl/>
        </w:rPr>
        <w:t>ﱦﱧ</w:t>
      </w:r>
      <w:r w:rsidRPr="007810FE">
        <w:rPr>
          <w:rFonts w:ascii="QCF2355" w:hAnsi="QCF2355" w:cs="Times New Roman"/>
          <w:sz w:val="28"/>
          <w:szCs w:val="28"/>
          <w:rtl/>
        </w:rPr>
        <w:t xml:space="preserve"> </w:t>
      </w:r>
      <w:r w:rsidRPr="007810FE">
        <w:rPr>
          <w:rFonts w:cs="Arial Unicode MS" w:hint="eastAsia"/>
          <w:sz w:val="28"/>
          <w:szCs w:val="28"/>
          <w:rtl/>
        </w:rPr>
        <w:t>ﱨ</w:t>
      </w:r>
      <w:r w:rsidRPr="007810FE">
        <w:rPr>
          <w:rFonts w:ascii="QCF2355" w:hAnsi="QCF2355" w:cs="Times New Roman"/>
          <w:sz w:val="28"/>
          <w:szCs w:val="28"/>
          <w:rtl/>
        </w:rPr>
        <w:t xml:space="preserve"> </w:t>
      </w:r>
      <w:r w:rsidRPr="007810FE">
        <w:rPr>
          <w:rFonts w:cs="Arial Unicode MS" w:hint="eastAsia"/>
          <w:sz w:val="28"/>
          <w:szCs w:val="28"/>
          <w:rtl/>
        </w:rPr>
        <w:t>ﱩ</w:t>
      </w:r>
      <w:r w:rsidRPr="007810FE">
        <w:rPr>
          <w:rFonts w:ascii="QCF2355" w:hAnsi="QCF2355" w:cs="Times New Roman"/>
          <w:sz w:val="28"/>
          <w:szCs w:val="28"/>
          <w:rtl/>
        </w:rPr>
        <w:t xml:space="preserve"> </w:t>
      </w:r>
      <w:r w:rsidRPr="007810FE">
        <w:rPr>
          <w:rFonts w:ascii="Courier New" w:hAnsi="Courier New" w:cs="Courier New"/>
          <w:sz w:val="28"/>
          <w:szCs w:val="28"/>
          <w:rtl/>
        </w:rPr>
        <w:t>ﱪ</w:t>
      </w:r>
      <w:r w:rsidRPr="007810FE">
        <w:rPr>
          <w:rFonts w:cs="Arial Unicode MS" w:hint="eastAsia"/>
          <w:sz w:val="28"/>
          <w:szCs w:val="28"/>
          <w:rtl/>
        </w:rPr>
        <w:t>ﱫﱬ</w:t>
      </w:r>
      <w:r w:rsidRPr="007810FE">
        <w:rPr>
          <w:rFonts w:ascii="QCF2355" w:hAnsi="QCF2355" w:cs="Times New Roman"/>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48"/>
      </w:r>
      <w:r w:rsidRPr="007810FE">
        <w:rPr>
          <w:rFonts w:ascii="Times New Roman" w:hAnsi="Times New Roman" w:cs="Times New Roman"/>
          <w:sz w:val="20"/>
          <w:szCs w:val="20"/>
          <w:vertAlign w:val="superscript"/>
          <w:rtl/>
          <w:lang w:bidi="ar-JO"/>
        </w:rPr>
        <w:t>)</w:t>
      </w:r>
      <w:r w:rsidRPr="007810FE">
        <w:rPr>
          <w:rFonts w:ascii="QCF2BSML" w:hAnsi="QCF2BSML" w:cs="QCF2BSML"/>
          <w:sz w:val="28"/>
          <w:szCs w:val="28"/>
          <w:rtl/>
        </w:rPr>
        <w:t xml:space="preserve"> </w:t>
      </w:r>
      <w:r w:rsidRPr="007810FE">
        <w:rPr>
          <w:rFonts w:ascii="Arial" w:hAnsi="Arial"/>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sz w:val="28"/>
          <w:szCs w:val="28"/>
          <w:rtl/>
        </w:rPr>
        <w:t>ﱽ</w:t>
      </w:r>
      <w:r w:rsidRPr="007810FE">
        <w:rPr>
          <w:rFonts w:ascii="QCF2355" w:hAnsi="QCF2355" w:cs="Times New Roman"/>
          <w:sz w:val="28"/>
          <w:szCs w:val="28"/>
          <w:rtl/>
        </w:rPr>
        <w:t xml:space="preserve"> </w:t>
      </w:r>
      <w:r w:rsidRPr="007810FE">
        <w:rPr>
          <w:rFonts w:cs="Arial Unicode MS" w:hint="eastAsia"/>
          <w:sz w:val="28"/>
          <w:szCs w:val="28"/>
          <w:rtl/>
        </w:rPr>
        <w:t>ﱾﱿﲀﲁ</w:t>
      </w:r>
      <w:r w:rsidRPr="007810FE">
        <w:rPr>
          <w:rFonts w:ascii="QCF2355" w:hAnsi="QCF2355" w:cs="Times New Roman"/>
          <w:sz w:val="28"/>
          <w:szCs w:val="28"/>
          <w:rtl/>
        </w:rPr>
        <w:t xml:space="preserve"> </w:t>
      </w:r>
      <w:r w:rsidRPr="007810FE">
        <w:rPr>
          <w:rFonts w:cs="Arial Unicode MS" w:hint="eastAsia"/>
          <w:sz w:val="28"/>
          <w:szCs w:val="28"/>
          <w:rtl/>
        </w:rPr>
        <w:t>ﲂ</w:t>
      </w:r>
      <w:r w:rsidRPr="007810FE">
        <w:rPr>
          <w:rFonts w:ascii="QCF2355" w:hAnsi="QCF2355" w:cs="Times New Roman"/>
          <w:sz w:val="28"/>
          <w:szCs w:val="28"/>
          <w:rtl/>
        </w:rPr>
        <w:t xml:space="preserve"> </w:t>
      </w:r>
      <w:r w:rsidRPr="007810FE">
        <w:rPr>
          <w:rFonts w:cs="Arial Unicode MS" w:hint="eastAsia"/>
          <w:sz w:val="28"/>
          <w:szCs w:val="28"/>
          <w:rtl/>
        </w:rPr>
        <w:t>ﲃ</w:t>
      </w:r>
      <w:r w:rsidRPr="007810FE">
        <w:rPr>
          <w:rFonts w:ascii="Arial" w:hAnsi="Arial"/>
          <w:sz w:val="28"/>
          <w:szCs w:val="28"/>
          <w:rtl/>
          <w:lang w:bidi="ar-JO"/>
        </w:rPr>
        <w:t xml:space="preserve">.. </w:t>
      </w:r>
      <w:r w:rsidRPr="007810FE">
        <w:rPr>
          <w:rFonts w:cs="Arial Unicode MS" w:hint="eastAsia"/>
          <w:sz w:val="28"/>
          <w:szCs w:val="28"/>
          <w:rtl/>
        </w:rPr>
        <w:t>ﲋﲌﲍ</w:t>
      </w:r>
      <w:r w:rsidRPr="007810FE">
        <w:rPr>
          <w:rFonts w:ascii="Courier New" w:hAnsi="Courier New" w:cs="Courier New"/>
          <w:sz w:val="28"/>
          <w:szCs w:val="28"/>
          <w:rtl/>
        </w:rPr>
        <w:t>ﲎﲏ</w:t>
      </w:r>
      <w:r w:rsidRPr="007810FE">
        <w:rPr>
          <w:rFonts w:cs="Arial Unicode MS" w:hint="eastAsia"/>
          <w:sz w:val="28"/>
          <w:szCs w:val="28"/>
          <w:rtl/>
        </w:rPr>
        <w:t>ﲐ</w:t>
      </w:r>
      <w:r w:rsidRPr="007810FE">
        <w:rPr>
          <w:rFonts w:ascii="Courier New" w:hAnsi="Courier New" w:cs="Courier New"/>
          <w:sz w:val="28"/>
          <w:szCs w:val="28"/>
          <w:rtl/>
        </w:rPr>
        <w:t>ﲑ</w:t>
      </w:r>
      <w:r w:rsidRPr="007810FE">
        <w:rPr>
          <w:rFonts w:cs="Arial Unicode MS" w:hint="eastAsia"/>
          <w:sz w:val="28"/>
          <w:szCs w:val="28"/>
          <w:rtl/>
        </w:rPr>
        <w:t>ﲒ</w:t>
      </w:r>
      <w:r w:rsidRPr="007810FE">
        <w:rPr>
          <w:rFonts w:ascii="QCF2355" w:hAnsi="QCF2355" w:cs="Times New Roman"/>
          <w:sz w:val="28"/>
          <w:szCs w:val="28"/>
          <w:rtl/>
        </w:rPr>
        <w:t xml:space="preserve"> </w:t>
      </w:r>
      <w:r w:rsidRPr="007810FE">
        <w:rPr>
          <w:rFonts w:cs="Arial Unicode MS" w:hint="eastAsia"/>
          <w:sz w:val="28"/>
          <w:szCs w:val="28"/>
          <w:rtl/>
        </w:rPr>
        <w:t>ﲓ</w:t>
      </w:r>
      <w:r w:rsidRPr="007810FE">
        <w:rPr>
          <w:rFonts w:ascii="QCF2355" w:hAnsi="QCF2355" w:cs="Times New Roman"/>
          <w:sz w:val="28"/>
          <w:szCs w:val="28"/>
          <w:rtl/>
        </w:rPr>
        <w:t xml:space="preserve"> </w:t>
      </w:r>
      <w:r w:rsidRPr="007810FE">
        <w:rPr>
          <w:rFonts w:ascii="Courier New" w:hAnsi="Courier New" w:cs="Courier New"/>
          <w:sz w:val="28"/>
          <w:szCs w:val="28"/>
          <w:rtl/>
        </w:rPr>
        <w:t>ﲔ</w:t>
      </w:r>
      <w:r w:rsidRPr="007810FE">
        <w:rPr>
          <w:rFonts w:cs="Arial Unicode MS" w:hint="eastAsia"/>
          <w:sz w:val="28"/>
          <w:szCs w:val="28"/>
          <w:rtl/>
        </w:rPr>
        <w:t>ﲕ</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49"/>
      </w:r>
      <w:r w:rsidRPr="007810FE">
        <w:rPr>
          <w:rFonts w:ascii="Times New Roman" w:hAnsi="Times New Roman" w:cs="Times New Roman"/>
          <w:sz w:val="20"/>
          <w:szCs w:val="20"/>
          <w:vertAlign w:val="superscript"/>
          <w:rtl/>
          <w:lang w:bidi="ar-JO"/>
        </w:rPr>
        <w:t>)</w:t>
      </w:r>
      <w:r w:rsidRPr="007810FE">
        <w:rPr>
          <w:rFonts w:ascii="Arial" w:hAnsi="Arial"/>
          <w:sz w:val="28"/>
          <w:szCs w:val="28"/>
          <w:rtl/>
          <w:lang w:bidi="ar-JO"/>
        </w:rPr>
        <w:t xml:space="preserve">، </w:t>
      </w:r>
      <w:r w:rsidRPr="007810FE">
        <w:rPr>
          <w:rFonts w:ascii="Arial" w:hAnsi="Arial" w:cs="Arabic Transparent"/>
          <w:sz w:val="28"/>
          <w:szCs w:val="28"/>
          <w:rtl/>
          <w:lang w:bidi="ar-JO"/>
        </w:rPr>
        <w:t>ثم تكشف الآيات عن أسرار نور الله في الكون والمخلوقات وكيفية تسبيحها لخالقها</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Courier New" w:hAnsi="Courier New" w:cs="Courier New"/>
          <w:sz w:val="28"/>
          <w:szCs w:val="28"/>
          <w:rtl/>
        </w:rPr>
        <w:t>ﲡ</w:t>
      </w:r>
      <w:r w:rsidRPr="007810FE">
        <w:rPr>
          <w:rFonts w:ascii="QCF2355" w:hAnsi="QCF2355" w:cs="Times New Roman"/>
          <w:sz w:val="28"/>
          <w:szCs w:val="28"/>
          <w:rtl/>
        </w:rPr>
        <w:t xml:space="preserve"> </w:t>
      </w:r>
      <w:r w:rsidRPr="007810FE">
        <w:rPr>
          <w:rFonts w:ascii="Courier New" w:hAnsi="Courier New" w:cs="Courier New"/>
          <w:sz w:val="28"/>
          <w:szCs w:val="28"/>
          <w:rtl/>
        </w:rPr>
        <w:t>ﲢﲣ</w:t>
      </w:r>
      <w:r w:rsidRPr="007810FE">
        <w:rPr>
          <w:rFonts w:ascii="QCF2355" w:hAnsi="QCF2355" w:cs="Times New Roman"/>
          <w:sz w:val="28"/>
          <w:szCs w:val="28"/>
          <w:rtl/>
        </w:rPr>
        <w:t xml:space="preserve"> </w:t>
      </w:r>
      <w:r w:rsidRPr="007810FE">
        <w:rPr>
          <w:rFonts w:ascii="Courier New" w:hAnsi="Courier New" w:cs="Courier New"/>
          <w:sz w:val="28"/>
          <w:szCs w:val="28"/>
          <w:rtl/>
        </w:rPr>
        <w:t>ﲤﲥﲦ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cs="Arial Unicode MS" w:hint="eastAsia"/>
          <w:sz w:val="28"/>
          <w:szCs w:val="28"/>
          <w:rtl/>
        </w:rPr>
        <w:t>ﲩ</w:t>
      </w:r>
      <w:r w:rsidRPr="007810FE">
        <w:rPr>
          <w:rFonts w:ascii="QCF2355" w:hAnsi="QCF2355" w:cs="Times New Roman"/>
          <w:sz w:val="28"/>
          <w:szCs w:val="28"/>
          <w:rtl/>
        </w:rPr>
        <w:t xml:space="preserve"> </w:t>
      </w:r>
      <w:r w:rsidRPr="007810FE">
        <w:rPr>
          <w:rFonts w:ascii="Courier New" w:hAnsi="Courier New" w:cs="Courier New"/>
          <w:sz w:val="28"/>
          <w:szCs w:val="28"/>
          <w:rtl/>
        </w:rPr>
        <w:t>ﲪ</w:t>
      </w:r>
      <w:r w:rsidRPr="007810FE">
        <w:rPr>
          <w:rFonts w:ascii="QCF2355" w:hAnsi="QCF2355" w:cs="Times New Roman"/>
          <w:sz w:val="28"/>
          <w:szCs w:val="28"/>
          <w:rtl/>
        </w:rPr>
        <w:t xml:space="preserve"> </w:t>
      </w:r>
      <w:r w:rsidRPr="007810FE">
        <w:rPr>
          <w:rFonts w:cs="Arial Unicode MS" w:hint="eastAsia"/>
          <w:sz w:val="28"/>
          <w:szCs w:val="28"/>
          <w:rtl/>
        </w:rPr>
        <w:t>ﲫ</w:t>
      </w:r>
      <w:r w:rsidRPr="007810FE">
        <w:rPr>
          <w:rFonts w:ascii="QCF2355" w:hAnsi="QCF2355" w:cs="Times New Roman"/>
          <w:sz w:val="28"/>
          <w:szCs w:val="28"/>
          <w:rtl/>
        </w:rPr>
        <w:t xml:space="preserve"> </w:t>
      </w:r>
      <w:r w:rsidRPr="007810FE">
        <w:rPr>
          <w:rFonts w:ascii="Courier New" w:hAnsi="Courier New" w:cs="Courier New"/>
          <w:sz w:val="28"/>
          <w:szCs w:val="28"/>
          <w:rtl/>
        </w:rPr>
        <w:t>ﲬ</w:t>
      </w:r>
      <w:r w:rsidRPr="007810FE">
        <w:rPr>
          <w:rFonts w:ascii="QCF2355" w:hAnsi="QCF2355" w:cs="Times New Roman"/>
          <w:sz w:val="28"/>
          <w:szCs w:val="28"/>
          <w:rtl/>
        </w:rPr>
        <w:t xml:space="preserve"> </w:t>
      </w:r>
      <w:r w:rsidRPr="007810FE">
        <w:rPr>
          <w:rFonts w:cs="Arial Unicode MS" w:hint="eastAsia"/>
          <w:sz w:val="28"/>
          <w:szCs w:val="28"/>
          <w:rtl/>
        </w:rPr>
        <w:t>ﲭﲮ</w:t>
      </w:r>
      <w:r w:rsidRPr="007810FE">
        <w:rPr>
          <w:rFonts w:ascii="QCF2355" w:hAnsi="QCF2355" w:cs="Times New Roman"/>
          <w:sz w:val="28"/>
          <w:szCs w:val="28"/>
          <w:rtl/>
        </w:rPr>
        <w:t xml:space="preserve"> </w:t>
      </w:r>
      <w:r w:rsidRPr="007810FE">
        <w:rPr>
          <w:rFonts w:cs="Arial Unicode MS" w:hint="eastAsia"/>
          <w:sz w:val="28"/>
          <w:szCs w:val="28"/>
          <w:rtl/>
        </w:rPr>
        <w:t>ﲯ</w:t>
      </w:r>
      <w:r w:rsidRPr="007810FE">
        <w:rPr>
          <w:rFonts w:ascii="QCF2355" w:hAnsi="QCF2355" w:cs="Times New Roman"/>
          <w:sz w:val="28"/>
          <w:szCs w:val="28"/>
          <w:rtl/>
        </w:rPr>
        <w:t xml:space="preserve"> </w:t>
      </w:r>
      <w:r w:rsidRPr="007810FE">
        <w:rPr>
          <w:rFonts w:ascii="Courier New" w:hAnsi="Courier New" w:cs="Courier New"/>
          <w:sz w:val="28"/>
          <w:szCs w:val="28"/>
          <w:rtl/>
        </w:rPr>
        <w:t>ﲰ</w:t>
      </w:r>
      <w:r w:rsidRPr="007810FE">
        <w:rPr>
          <w:rFonts w:ascii="QCF2355" w:hAnsi="QCF2355" w:cs="Times New Roman"/>
          <w:sz w:val="28"/>
          <w:szCs w:val="28"/>
          <w:rtl/>
        </w:rPr>
        <w:t xml:space="preserve"> </w:t>
      </w:r>
      <w:r w:rsidRPr="007810FE">
        <w:rPr>
          <w:rFonts w:cs="Arial Unicode MS" w:hint="eastAsia"/>
          <w:sz w:val="28"/>
          <w:szCs w:val="28"/>
          <w:rtl/>
        </w:rPr>
        <w:t>ﲱﲲﲴ</w:t>
      </w:r>
      <w:r w:rsidRPr="007810FE">
        <w:rPr>
          <w:rFonts w:ascii="QCF2355" w:hAnsi="QCF2355" w:cs="Times New Roman"/>
          <w:sz w:val="28"/>
          <w:szCs w:val="28"/>
          <w:rtl/>
        </w:rPr>
        <w:t xml:space="preserve"> </w:t>
      </w:r>
      <w:r w:rsidRPr="007810FE">
        <w:rPr>
          <w:rFonts w:cs="Arial Unicode MS" w:hint="eastAsia"/>
          <w:sz w:val="28"/>
          <w:szCs w:val="28"/>
          <w:rtl/>
        </w:rPr>
        <w:t>ﲵ</w:t>
      </w:r>
      <w:r w:rsidRPr="007810FE">
        <w:rPr>
          <w:rFonts w:ascii="QCF2355" w:hAnsi="QCF2355" w:cs="Times New Roman"/>
          <w:sz w:val="28"/>
          <w:szCs w:val="28"/>
          <w:rtl/>
        </w:rPr>
        <w:t xml:space="preserve"> </w:t>
      </w:r>
      <w:r w:rsidRPr="007810FE">
        <w:rPr>
          <w:rFonts w:cs="Arial Unicode MS" w:hint="eastAsia"/>
          <w:sz w:val="28"/>
          <w:szCs w:val="28"/>
          <w:rtl/>
        </w:rPr>
        <w:t>ﲶ</w:t>
      </w:r>
      <w:r w:rsidRPr="007810FE">
        <w:rPr>
          <w:rFonts w:ascii="QCF2355" w:hAnsi="QCF2355" w:cs="Times New Roman"/>
          <w:sz w:val="28"/>
          <w:szCs w:val="28"/>
          <w:rtl/>
        </w:rPr>
        <w:t xml:space="preserve"> </w:t>
      </w:r>
      <w:r w:rsidRPr="007810FE">
        <w:rPr>
          <w:rFonts w:cs="Arial Unicode MS" w:hint="eastAsia"/>
          <w:sz w:val="28"/>
          <w:szCs w:val="28"/>
          <w:rtl/>
        </w:rPr>
        <w:t>ﲷ</w:t>
      </w:r>
      <w:r w:rsidRPr="007810FE">
        <w:rPr>
          <w:rFonts w:ascii="Arial" w:hAnsi="Arial"/>
          <w:sz w:val="28"/>
          <w:szCs w:val="28"/>
          <w:rtl/>
          <w:lang w:bidi="ar-JO"/>
        </w:rPr>
        <w:t>ﱠ</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50"/>
      </w:r>
      <w:r w:rsidRPr="007810FE">
        <w:rPr>
          <w:rFonts w:ascii="Times New Roman" w:hAnsi="Times New Roman" w:cs="Times New Roman"/>
          <w:sz w:val="20"/>
          <w:szCs w:val="20"/>
          <w:vertAlign w:val="superscript"/>
          <w:rtl/>
          <w:lang w:bidi="ar-JO"/>
        </w:rPr>
        <w:t xml:space="preserve">) </w:t>
      </w:r>
      <w:r w:rsidRPr="007810FE">
        <w:rPr>
          <w:rFonts w:ascii="QCF2BSML" w:hAnsi="QCF2BSML" w:cs="QCF2BSML"/>
          <w:sz w:val="28"/>
          <w:szCs w:val="28"/>
          <w:rtl/>
        </w:rPr>
        <w:t xml:space="preserve"> </w:t>
      </w:r>
      <w:r w:rsidRPr="007810FE">
        <w:rPr>
          <w:rFonts w:ascii="Arial" w:hAnsi="Arial" w:cs="Arabic Transparent"/>
          <w:sz w:val="28"/>
          <w:szCs w:val="28"/>
          <w:rtl/>
          <w:lang w:bidi="ar-JO"/>
        </w:rPr>
        <w:t xml:space="preserve">وتكشف الآيات عن" </w:t>
      </w:r>
      <w:r w:rsidRPr="007810FE">
        <w:rPr>
          <w:rFonts w:ascii="Arial" w:hAnsi="Arial" w:cs="Arabic Transparent"/>
          <w:b/>
          <w:bCs/>
          <w:sz w:val="28"/>
          <w:szCs w:val="28"/>
          <w:rtl/>
          <w:lang w:bidi="ar-JO"/>
        </w:rPr>
        <w:t>فيوض نور الله في تسبيح الخلائق كلها لله، وفي إزجاء السحاب. وفي تقليب الليل والنهار وفي خلق كل دابة من ماء، ثم اختلاف أشكالها ووظائفها وأنواعها وأجناسها، مما هو معروض في صفحة الكون للبصائر والأبصار</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51"/>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8"/>
          <w:szCs w:val="28"/>
          <w:vertAlign w:val="superscript"/>
          <w:rtl/>
          <w:lang w:bidi="ar-JO"/>
        </w:rPr>
        <w:t xml:space="preserve"> </w:t>
      </w:r>
      <w:r w:rsidRPr="007810FE">
        <w:rPr>
          <w:rFonts w:ascii="Arial" w:hAnsi="Arial" w:cs="Arabic Transparent"/>
          <w:sz w:val="28"/>
          <w:szCs w:val="28"/>
          <w:rtl/>
          <w:lang w:bidi="ar-JO"/>
        </w:rPr>
        <w:t>"</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Times New Roman" w:hAnsi="Times New Roman" w:cs="Arabic Transparent"/>
          <w:sz w:val="24"/>
          <w:szCs w:val="24"/>
          <w:rtl/>
        </w:rPr>
        <w:t>.</w:t>
      </w:r>
      <w:r w:rsidRPr="007810FE">
        <w:rPr>
          <w:rFonts w:ascii="QCF2355" w:hAnsi="QCF2355" w:cs="Times New Roman"/>
          <w:sz w:val="28"/>
          <w:szCs w:val="28"/>
          <w:rtl/>
        </w:rPr>
        <w:t xml:space="preserve"> </w:t>
      </w:r>
    </w:p>
    <w:p w:rsidR="00CA3ADC" w:rsidRPr="007810FE" w:rsidRDefault="00CA3ADC" w:rsidP="00012A4A">
      <w:pPr>
        <w:autoSpaceDE w:val="0"/>
        <w:autoSpaceDN w:val="0"/>
        <w:adjustRightInd w:val="0"/>
        <w:spacing w:after="0" w:line="360" w:lineRule="auto"/>
        <w:jc w:val="lowKashida"/>
        <w:rPr>
          <w:rFonts w:ascii="Arial" w:hAnsi="Arial" w:cs="Arabic Transparent"/>
          <w:sz w:val="28"/>
          <w:szCs w:val="28"/>
          <w:u w:val="single"/>
          <w:rtl/>
          <w:lang w:bidi="ar-JO"/>
        </w:rPr>
      </w:pPr>
      <w:r w:rsidRPr="007810FE">
        <w:rPr>
          <w:rFonts w:ascii="Arial" w:hAnsi="Arial" w:cs="Arabic Transparent"/>
          <w:b/>
          <w:bCs/>
          <w:sz w:val="28"/>
          <w:szCs w:val="28"/>
          <w:u w:val="single"/>
          <w:rtl/>
          <w:lang w:bidi="ar-JO"/>
        </w:rPr>
        <w:t>المرحلة الرابعة:</w:t>
      </w:r>
      <w:r w:rsidRPr="007810FE">
        <w:rPr>
          <w:rFonts w:ascii="Arial" w:hAnsi="Arial" w:cs="Arabic Transparent"/>
          <w:sz w:val="28"/>
          <w:szCs w:val="28"/>
          <w:u w:val="single"/>
          <w:rtl/>
          <w:lang w:bidi="ar-JO"/>
        </w:rPr>
        <w:t xml:space="preserve"> </w:t>
      </w:r>
    </w:p>
    <w:p w:rsidR="00CA3ADC" w:rsidRDefault="00CA3ADC" w:rsidP="00C161A1">
      <w:pPr>
        <w:autoSpaceDE w:val="0"/>
        <w:autoSpaceDN w:val="0"/>
        <w:adjustRightInd w:val="0"/>
        <w:spacing w:after="0" w:line="360" w:lineRule="auto"/>
        <w:jc w:val="lowKashida"/>
        <w:rPr>
          <w:rFonts w:ascii="Arial" w:hAnsi="Arial"/>
          <w:sz w:val="28"/>
          <w:szCs w:val="28"/>
          <w:rtl/>
        </w:rPr>
      </w:pPr>
      <w:r w:rsidRPr="007810FE">
        <w:rPr>
          <w:rFonts w:ascii="Arial" w:hAnsi="Arial" w:cs="Arabic Transparent"/>
          <w:sz w:val="28"/>
          <w:szCs w:val="28"/>
          <w:rtl/>
          <w:lang w:bidi="ar-JO"/>
        </w:rPr>
        <w:t>وهي مرحلة البناء الخارجي لذلك المجتمع وتلك الأمة الربانية، تحدثت السورة و بينت آياتها ذلك الجفاء في تعامل المنافقين مع نبي الرحمة</w:t>
      </w:r>
      <w:r w:rsidRPr="007810FE">
        <w:rPr>
          <w:rFonts w:cs="Arabic Transparent"/>
          <w:sz w:val="28"/>
          <w:szCs w:val="28"/>
          <w:rtl/>
        </w:rPr>
        <w:t xml:space="preserve"> </w:t>
      </w:r>
      <w:r w:rsidRPr="007810FE">
        <w:rPr>
          <w:rFonts w:ascii="Arial" w:hAnsi="Arial" w:cs="Arabic Transparent"/>
          <w:sz w:val="28"/>
          <w:szCs w:val="28"/>
          <w:rtl/>
          <w:lang w:bidi="ar-JO"/>
        </w:rPr>
        <w:t xml:space="preserve">في مجتمع المدينة فرسمت لذلك المجتمع الآداب الواجبة مع رسول الله </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ascii="Arial" w:hAnsi="Arial" w:cs="Arabic Transparent"/>
          <w:sz w:val="28"/>
          <w:szCs w:val="28"/>
          <w:rtl/>
          <w:lang w:bidi="ar-JO"/>
        </w:rPr>
        <w:t>في طاعته وتطبيق سنته والتحاكم إليه</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ﱽ</w:t>
      </w:r>
      <w:r w:rsidRPr="007810FE">
        <w:rPr>
          <w:rFonts w:ascii="QCF2356" w:hAnsi="QCF2356" w:cs="Times New Roman"/>
          <w:sz w:val="28"/>
          <w:szCs w:val="28"/>
          <w:rtl/>
        </w:rPr>
        <w:t xml:space="preserve"> </w:t>
      </w:r>
      <w:r w:rsidRPr="007810FE">
        <w:rPr>
          <w:rFonts w:cs="Arial Unicode MS" w:hint="eastAsia"/>
          <w:sz w:val="28"/>
          <w:szCs w:val="28"/>
          <w:rtl/>
        </w:rPr>
        <w:t>ﱾ</w:t>
      </w:r>
      <w:r w:rsidRPr="007810FE">
        <w:rPr>
          <w:rFonts w:ascii="QCF2356" w:hAnsi="QCF2356" w:cs="Times New Roman"/>
          <w:sz w:val="28"/>
          <w:szCs w:val="28"/>
          <w:rtl/>
        </w:rPr>
        <w:t xml:space="preserve"> </w:t>
      </w:r>
      <w:r w:rsidRPr="007810FE">
        <w:rPr>
          <w:rFonts w:cs="Arial Unicode MS" w:hint="eastAsia"/>
          <w:sz w:val="28"/>
          <w:szCs w:val="28"/>
          <w:rtl/>
        </w:rPr>
        <w:t>ﱿﲀﲁﲂ</w:t>
      </w:r>
      <w:r w:rsidRPr="007810FE">
        <w:rPr>
          <w:rFonts w:ascii="QCF2356" w:hAnsi="QCF2356" w:cs="Times New Roman"/>
          <w:sz w:val="28"/>
          <w:szCs w:val="28"/>
          <w:rtl/>
        </w:rPr>
        <w:t xml:space="preserve"> </w:t>
      </w:r>
      <w:r w:rsidRPr="007810FE">
        <w:rPr>
          <w:rFonts w:cs="Arial Unicode MS" w:hint="eastAsia"/>
          <w:sz w:val="28"/>
          <w:szCs w:val="28"/>
          <w:rtl/>
        </w:rPr>
        <w:t>ﲃﲄﲅﲆﲇ</w:t>
      </w:r>
      <w:r w:rsidRPr="007810FE">
        <w:rPr>
          <w:rFonts w:ascii="QCF2356" w:hAnsi="QCF2356" w:cs="Times New Roman"/>
          <w:sz w:val="28"/>
          <w:szCs w:val="28"/>
          <w:rtl/>
        </w:rPr>
        <w:t xml:space="preserve"> </w:t>
      </w:r>
      <w:r w:rsidRPr="007810FE">
        <w:rPr>
          <w:rFonts w:cs="Arial Unicode MS" w:hint="eastAsia"/>
          <w:sz w:val="28"/>
          <w:szCs w:val="28"/>
          <w:rtl/>
        </w:rPr>
        <w:t>ﲈﲊﲋ</w:t>
      </w:r>
      <w:r w:rsidRPr="007810FE">
        <w:rPr>
          <w:rFonts w:ascii="QCF2356" w:hAnsi="QCF2356" w:cs="Times New Roman"/>
          <w:sz w:val="28"/>
          <w:szCs w:val="28"/>
          <w:rtl/>
        </w:rPr>
        <w:t xml:space="preserve"> </w:t>
      </w:r>
      <w:r w:rsidRPr="007810FE">
        <w:rPr>
          <w:rFonts w:cs="Arial Unicode MS" w:hint="eastAsia"/>
          <w:sz w:val="28"/>
          <w:szCs w:val="28"/>
          <w:rtl/>
        </w:rPr>
        <w:t>ﲌ</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ﲎ</w:t>
      </w:r>
      <w:r w:rsidRPr="007810FE">
        <w:rPr>
          <w:rFonts w:ascii="QCF2356" w:hAnsi="QCF2356" w:cs="Times New Roman"/>
          <w:sz w:val="28"/>
          <w:szCs w:val="28"/>
          <w:rtl/>
        </w:rPr>
        <w:t xml:space="preserve"> </w:t>
      </w:r>
      <w:r w:rsidRPr="007810FE">
        <w:rPr>
          <w:rFonts w:ascii="Courier New" w:hAnsi="Courier New" w:cs="Courier New"/>
          <w:sz w:val="28"/>
          <w:szCs w:val="28"/>
          <w:rtl/>
        </w:rPr>
        <w:t>ﲏ</w:t>
      </w:r>
      <w:r w:rsidRPr="007810FE">
        <w:rPr>
          <w:rFonts w:ascii="QCF2356" w:hAnsi="QCF2356" w:cs="Times New Roman"/>
          <w:sz w:val="28"/>
          <w:szCs w:val="28"/>
          <w:rtl/>
        </w:rPr>
        <w:t xml:space="preserve"> </w:t>
      </w:r>
      <w:r w:rsidRPr="007810FE">
        <w:rPr>
          <w:rFonts w:cs="Arial Unicode MS" w:hint="eastAsia"/>
          <w:sz w:val="28"/>
          <w:szCs w:val="28"/>
          <w:rtl/>
        </w:rPr>
        <w:t>ﲐ</w:t>
      </w:r>
      <w:r w:rsidRPr="007810FE">
        <w:rPr>
          <w:rFonts w:ascii="QCF2356" w:hAnsi="QCF2356" w:cs="Times New Roman"/>
          <w:sz w:val="28"/>
          <w:szCs w:val="28"/>
          <w:rtl/>
        </w:rPr>
        <w:t xml:space="preserve"> </w:t>
      </w:r>
      <w:r w:rsidRPr="007810FE">
        <w:rPr>
          <w:rFonts w:ascii="Courier New" w:hAnsi="Courier New" w:cs="Courier New"/>
          <w:sz w:val="28"/>
          <w:szCs w:val="28"/>
          <w:rtl/>
        </w:rPr>
        <w:t>ﲑ</w:t>
      </w:r>
      <w:r w:rsidRPr="007810FE">
        <w:rPr>
          <w:rFonts w:ascii="QCF2356" w:hAnsi="QCF2356" w:cs="Times New Roman"/>
          <w:sz w:val="28"/>
          <w:szCs w:val="28"/>
          <w:rtl/>
        </w:rPr>
        <w:t xml:space="preserve"> </w:t>
      </w:r>
      <w:r w:rsidRPr="007810FE">
        <w:rPr>
          <w:rFonts w:cs="Arial Unicode MS" w:hint="eastAsia"/>
          <w:sz w:val="28"/>
          <w:szCs w:val="28"/>
          <w:rtl/>
        </w:rPr>
        <w:t>ﲒﲓ</w:t>
      </w:r>
      <w:r w:rsidRPr="007810FE">
        <w:rPr>
          <w:rFonts w:ascii="QCF2356" w:hAnsi="QCF2356" w:cs="Times New Roman"/>
          <w:sz w:val="28"/>
          <w:szCs w:val="28"/>
          <w:rtl/>
        </w:rPr>
        <w:t xml:space="preserve"> </w:t>
      </w:r>
      <w:r w:rsidRPr="007810FE">
        <w:rPr>
          <w:rFonts w:ascii="Courier New" w:hAnsi="Courier New" w:cs="Courier New"/>
          <w:sz w:val="28"/>
          <w:szCs w:val="28"/>
          <w:rtl/>
        </w:rPr>
        <w:t>ﲔ</w:t>
      </w:r>
      <w:r w:rsidRPr="007810FE">
        <w:rPr>
          <w:rFonts w:ascii="QCF2356" w:hAnsi="QCF2356" w:cs="Times New Roman"/>
          <w:sz w:val="28"/>
          <w:szCs w:val="28"/>
          <w:rtl/>
        </w:rPr>
        <w:t xml:space="preserve"> </w:t>
      </w:r>
      <w:r w:rsidRPr="007810FE">
        <w:rPr>
          <w:rFonts w:cs="Arial Unicode MS" w:hint="eastAsia"/>
          <w:sz w:val="28"/>
          <w:szCs w:val="28"/>
          <w:rtl/>
        </w:rPr>
        <w:t>ﲕ</w:t>
      </w:r>
      <w:r w:rsidRPr="007810FE">
        <w:rPr>
          <w:rFonts w:ascii="QCF2356" w:hAnsi="QCF2356" w:cs="Times New Roman"/>
          <w:sz w:val="28"/>
          <w:szCs w:val="28"/>
          <w:rtl/>
        </w:rPr>
        <w:t xml:space="preserve"> </w:t>
      </w:r>
      <w:r w:rsidRPr="007810FE">
        <w:rPr>
          <w:rFonts w:cs="Arial Unicode MS" w:hint="eastAsia"/>
          <w:sz w:val="28"/>
          <w:szCs w:val="28"/>
          <w:rtl/>
        </w:rPr>
        <w:t>ﲖ</w:t>
      </w:r>
      <w:r w:rsidRPr="007810FE">
        <w:rPr>
          <w:rFonts w:ascii="QCF2356" w:hAnsi="QCF2356" w:cs="Times New Roman"/>
          <w:sz w:val="28"/>
          <w:szCs w:val="28"/>
          <w:rtl/>
        </w:rPr>
        <w:t xml:space="preserve"> </w:t>
      </w:r>
      <w:r w:rsidRPr="007810FE">
        <w:rPr>
          <w:rFonts w:cs="Arial Unicode MS" w:hint="eastAsia"/>
          <w:sz w:val="28"/>
          <w:szCs w:val="28"/>
          <w:rtl/>
        </w:rPr>
        <w:t>ﲗ</w:t>
      </w:r>
      <w:r w:rsidRPr="007810FE">
        <w:rPr>
          <w:rFonts w:ascii="QCF2356" w:hAnsi="QCF2356" w:cs="Times New Roman"/>
          <w:sz w:val="28"/>
          <w:szCs w:val="28"/>
          <w:rtl/>
        </w:rPr>
        <w:t xml:space="preserve"> </w:t>
      </w:r>
      <w:r w:rsidRPr="007810FE">
        <w:rPr>
          <w:rFonts w:cs="Arial Unicode MS" w:hint="eastAsia"/>
          <w:sz w:val="28"/>
          <w:szCs w:val="28"/>
          <w:rtl/>
        </w:rPr>
        <w:t>ﲘ</w:t>
      </w:r>
      <w:r w:rsidRPr="007810FE">
        <w:rPr>
          <w:rFonts w:ascii="QCF2BSML" w:hAnsi="QCF2BSML" w:cs="Times New Roman"/>
          <w:sz w:val="28"/>
          <w:szCs w:val="28"/>
          <w:rtl/>
        </w:rPr>
        <w:t>ﱠ</w:t>
      </w:r>
      <w:r w:rsidRPr="007810FE">
        <w:rPr>
          <w:rFonts w:ascii="Arial" w:hAnsi="Arial"/>
          <w:sz w:val="28"/>
          <w:szCs w:val="28"/>
          <w:lang w:bidi="ar-JO"/>
        </w:rPr>
        <w:t>.</w:t>
      </w:r>
      <w:r w:rsidRPr="007810FE">
        <w:rPr>
          <w:rFonts w:ascii="Arial" w:hAnsi="Arial"/>
          <w:sz w:val="28"/>
          <w:szCs w:val="28"/>
          <w:rtl/>
          <w:lang w:bidi="ar-JO"/>
        </w:rPr>
        <w:t xml:space="preserve"> </w:t>
      </w:r>
      <w:r w:rsidRPr="007810FE">
        <w:rPr>
          <w:rFonts w:ascii="Arial" w:hAnsi="Arial" w:cs="Arabic Transparent"/>
          <w:sz w:val="28"/>
          <w:szCs w:val="28"/>
          <w:rtl/>
          <w:lang w:bidi="ar-JO"/>
        </w:rPr>
        <w:t xml:space="preserve">وصورت السورة في المقابل صورة أدب الفئة التي استقر نور الله فيها وظهر ذلك بطاعتهم لربهم ورسوله، وأنه بسبب هذا الانصياع سيجعل الله لهم نصيباً في الاستخلاف على هذه الأرض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ﱜﱝ</w:t>
      </w:r>
      <w:r w:rsidRPr="007810FE">
        <w:rPr>
          <w:rFonts w:ascii="QCF2357" w:hAnsi="QCF2357" w:cs="Times New Roman"/>
          <w:sz w:val="28"/>
          <w:szCs w:val="28"/>
          <w:rtl/>
        </w:rPr>
        <w:t xml:space="preserve">ﱞﱟﱠ ﱡﱢ </w:t>
      </w:r>
      <w:r w:rsidRPr="007810FE">
        <w:rPr>
          <w:rFonts w:cs="Arial Unicode MS" w:hint="eastAsia"/>
          <w:sz w:val="28"/>
          <w:szCs w:val="28"/>
          <w:rtl/>
        </w:rPr>
        <w:t>ﱣ</w:t>
      </w:r>
      <w:r>
        <w:rPr>
          <w:rFonts w:ascii="QCF2357" w:hAnsi="QCF2357" w:cs="Times New Roman"/>
          <w:sz w:val="28"/>
          <w:szCs w:val="28"/>
          <w:rtl/>
        </w:rPr>
        <w:t xml:space="preserve"> </w:t>
      </w:r>
      <w:r w:rsidRPr="007810FE">
        <w:rPr>
          <w:rFonts w:cs="Arial Unicode MS" w:hint="eastAsia"/>
          <w:sz w:val="28"/>
          <w:szCs w:val="28"/>
          <w:rtl/>
        </w:rPr>
        <w:t>ﱤ</w:t>
      </w:r>
      <w:r>
        <w:rPr>
          <w:rFonts w:ascii="QCF2357" w:hAnsi="QCF2357" w:cs="Times New Roman"/>
          <w:sz w:val="28"/>
          <w:szCs w:val="28"/>
          <w:rtl/>
        </w:rPr>
        <w:t xml:space="preserve"> </w:t>
      </w:r>
      <w:r w:rsidRPr="007810FE">
        <w:rPr>
          <w:rFonts w:cs="Arial Unicode MS" w:hint="eastAsia"/>
          <w:sz w:val="28"/>
          <w:szCs w:val="28"/>
          <w:rtl/>
        </w:rPr>
        <w:t>ﱥ</w:t>
      </w:r>
      <w:r w:rsidRPr="007810FE">
        <w:rPr>
          <w:rFonts w:ascii="QCF2357" w:hAnsi="QCF2357" w:cs="Times New Roman"/>
          <w:sz w:val="28"/>
          <w:szCs w:val="28"/>
          <w:rtl/>
        </w:rPr>
        <w:t xml:space="preserve"> </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cs="Arabic Transparent"/>
          <w:sz w:val="28"/>
          <w:szCs w:val="28"/>
          <w:rtl/>
          <w:lang w:bidi="ar-JO"/>
        </w:rPr>
        <w:t xml:space="preserve">وتمكين تلك الفئة المؤمنة، ونصرها على الفئة الكافرة </w:t>
      </w:r>
      <w:r w:rsidRPr="007810FE">
        <w:rPr>
          <w:rFonts w:ascii="QCF2BSML" w:hAnsi="QCF2BSML" w:cs="Times New Roman"/>
          <w:sz w:val="28"/>
          <w:szCs w:val="28"/>
          <w:rtl/>
        </w:rPr>
        <w:t>ﱡ</w:t>
      </w:r>
      <w:r w:rsidRPr="007810FE">
        <w:rPr>
          <w:rFonts w:cs="Arial Unicode MS" w:hint="eastAsia"/>
          <w:sz w:val="28"/>
          <w:szCs w:val="28"/>
          <w:rtl/>
        </w:rPr>
        <w:t>ﱫ</w:t>
      </w:r>
      <w:r w:rsidRPr="007810FE">
        <w:rPr>
          <w:rFonts w:ascii="QCF2357" w:hAnsi="QCF2357" w:cs="Times New Roman"/>
          <w:sz w:val="28"/>
          <w:szCs w:val="28"/>
          <w:rtl/>
        </w:rPr>
        <w:t xml:space="preserve"> </w:t>
      </w:r>
      <w:r w:rsidRPr="007810FE">
        <w:rPr>
          <w:rFonts w:cs="Arial Unicode MS" w:hint="eastAsia"/>
          <w:sz w:val="28"/>
          <w:szCs w:val="28"/>
          <w:rtl/>
        </w:rPr>
        <w:t>ﱬ</w:t>
      </w:r>
      <w:r w:rsidRPr="007810FE">
        <w:rPr>
          <w:rFonts w:ascii="QCF2357" w:hAnsi="QCF2357" w:cs="Times New Roman"/>
          <w:sz w:val="28"/>
          <w:szCs w:val="28"/>
          <w:rtl/>
        </w:rPr>
        <w:t xml:space="preserve"> </w:t>
      </w:r>
      <w:r w:rsidRPr="007810FE">
        <w:rPr>
          <w:rFonts w:ascii="Courier New" w:hAnsi="Courier New" w:cs="Courier New"/>
          <w:sz w:val="28"/>
          <w:szCs w:val="28"/>
          <w:rtl/>
        </w:rPr>
        <w:t>ﱭ</w:t>
      </w:r>
      <w:r w:rsidRPr="007810FE">
        <w:rPr>
          <w:rFonts w:ascii="QCF2BSML" w:hAnsi="QCF2BSML" w:cs="Times New Roman"/>
          <w:sz w:val="28"/>
          <w:szCs w:val="28"/>
          <w:rtl/>
        </w:rPr>
        <w:t>ﱠ</w:t>
      </w:r>
      <w:r w:rsidRPr="007810FE">
        <w:rPr>
          <w:rFonts w:ascii="Arial" w:hAnsi="Arial"/>
          <w:sz w:val="28"/>
          <w:szCs w:val="28"/>
          <w:lang w:bidi="ar-JO"/>
        </w:rPr>
        <w:t>.</w:t>
      </w:r>
      <w:r w:rsidRPr="007810FE">
        <w:rPr>
          <w:rFonts w:ascii="QCF2BSML" w:hAnsi="QCF2BSML" w:cs="Times New Roman"/>
          <w:sz w:val="28"/>
          <w:szCs w:val="28"/>
          <w:rtl/>
        </w:rPr>
        <w:t>ﭐﭐ</w:t>
      </w:r>
    </w:p>
    <w:p w:rsidR="00CA3ADC" w:rsidRDefault="00CA3ADC" w:rsidP="00C161A1">
      <w:pPr>
        <w:autoSpaceDE w:val="0"/>
        <w:autoSpaceDN w:val="0"/>
        <w:adjustRightInd w:val="0"/>
        <w:spacing w:after="0" w:line="360" w:lineRule="auto"/>
        <w:jc w:val="lowKashida"/>
        <w:rPr>
          <w:rFonts w:ascii="Arial" w:hAnsi="Arial"/>
          <w:sz w:val="28"/>
          <w:szCs w:val="28"/>
          <w:rtl/>
        </w:rPr>
      </w:pPr>
    </w:p>
    <w:p w:rsidR="00CA3ADC" w:rsidRPr="007810FE" w:rsidRDefault="00CA3ADC" w:rsidP="00C161A1">
      <w:pPr>
        <w:autoSpaceDE w:val="0"/>
        <w:autoSpaceDN w:val="0"/>
        <w:adjustRightInd w:val="0"/>
        <w:spacing w:after="0" w:line="360" w:lineRule="auto"/>
        <w:jc w:val="lowKashida"/>
        <w:rPr>
          <w:rFonts w:ascii="Arial" w:hAnsi="Arial"/>
          <w:sz w:val="28"/>
          <w:szCs w:val="28"/>
          <w:rtl/>
        </w:rPr>
      </w:pPr>
    </w:p>
    <w:p w:rsidR="00CA3ADC" w:rsidRPr="007810FE" w:rsidRDefault="00CA3ADC" w:rsidP="0014409E">
      <w:pPr>
        <w:autoSpaceDE w:val="0"/>
        <w:autoSpaceDN w:val="0"/>
        <w:adjustRightInd w:val="0"/>
        <w:spacing w:after="0" w:line="360" w:lineRule="auto"/>
        <w:jc w:val="both"/>
        <w:rPr>
          <w:rFonts w:ascii="Arial" w:hAnsi="Arial"/>
          <w:b/>
          <w:bCs/>
          <w:sz w:val="28"/>
          <w:szCs w:val="28"/>
          <w:u w:val="single"/>
          <w:rtl/>
          <w:lang w:bidi="ar-JO"/>
        </w:rPr>
      </w:pPr>
      <w:r w:rsidRPr="007810FE">
        <w:rPr>
          <w:rFonts w:ascii="Arial" w:hAnsi="Arial"/>
          <w:b/>
          <w:bCs/>
          <w:sz w:val="28"/>
          <w:szCs w:val="28"/>
          <w:u w:val="single"/>
          <w:rtl/>
          <w:lang w:bidi="ar-JO"/>
        </w:rPr>
        <w:t>المرحلة الخامسة:</w:t>
      </w:r>
    </w:p>
    <w:p w:rsidR="00CA3ADC" w:rsidRPr="007810FE" w:rsidRDefault="00CA3ADC" w:rsidP="00C161A1">
      <w:pPr>
        <w:autoSpaceDE w:val="0"/>
        <w:autoSpaceDN w:val="0"/>
        <w:adjustRightInd w:val="0"/>
        <w:spacing w:after="0" w:line="360" w:lineRule="auto"/>
        <w:jc w:val="lowKashida"/>
        <w:rPr>
          <w:rFonts w:ascii="Times New Roman" w:hAnsi="Times New Roman" w:cs="Times New Roman"/>
          <w:sz w:val="28"/>
          <w:szCs w:val="28"/>
          <w:vertAlign w:val="superscript"/>
          <w:rtl/>
          <w:lang w:bidi="ar-JO"/>
        </w:rPr>
      </w:pPr>
      <w:r w:rsidRPr="007810FE">
        <w:rPr>
          <w:rFonts w:ascii="Arial" w:hAnsi="Arial"/>
          <w:b/>
          <w:bCs/>
          <w:sz w:val="28"/>
          <w:szCs w:val="28"/>
          <w:rtl/>
          <w:lang w:bidi="ar-JO"/>
        </w:rPr>
        <w:t xml:space="preserve">    </w:t>
      </w:r>
      <w:r w:rsidRPr="007810FE">
        <w:rPr>
          <w:rFonts w:ascii="Arial" w:hAnsi="Arial" w:cs="Arabic Transparent"/>
          <w:sz w:val="28"/>
          <w:szCs w:val="28"/>
          <w:rtl/>
          <w:lang w:bidi="ar-JO"/>
        </w:rPr>
        <w:t>تؤكد مقومات تلك الأمة وطرق تطويرها وتفوقها على باقي الأمم السابقة وذلك بالالتزام بـ آداب الاستئذان والدخول إلى البيوت</w:t>
      </w:r>
      <w:r w:rsidRPr="007810FE">
        <w:rPr>
          <w:rFonts w:ascii="QCF2BSML" w:hAnsi="QCF2BSML" w:cs="QCF2BSML"/>
          <w:sz w:val="28"/>
          <w:szCs w:val="28"/>
          <w:rtl/>
        </w:rPr>
        <w:t xml:space="preserve"> </w:t>
      </w:r>
      <w:r w:rsidRPr="007810FE">
        <w:rPr>
          <w:rFonts w:ascii="QCF2BSML" w:hAnsi="QCF2BSML" w:cs="Times New Roman"/>
          <w:sz w:val="28"/>
          <w:szCs w:val="28"/>
          <w:rtl/>
        </w:rPr>
        <w:t>ﭐﱡﭐ</w:t>
      </w:r>
      <w:r w:rsidRPr="007810FE">
        <w:rPr>
          <w:rFonts w:ascii="QCF2BSML" w:hAnsi="QCF2BSML" w:cs="QCF2BSML"/>
          <w:sz w:val="28"/>
          <w:szCs w:val="28"/>
          <w:rtl/>
        </w:rPr>
        <w:t xml:space="preserve"> </w:t>
      </w:r>
      <w:r w:rsidRPr="007810FE">
        <w:rPr>
          <w:rFonts w:ascii="Courier New" w:hAnsi="Courier New" w:cs="Courier New"/>
          <w:sz w:val="28"/>
          <w:szCs w:val="28"/>
          <w:rtl/>
        </w:rPr>
        <w:t>ﲜﲝﲞ</w:t>
      </w:r>
      <w:r w:rsidRPr="007810FE">
        <w:rPr>
          <w:rFonts w:ascii="QCF2357" w:hAnsi="QCF2357" w:cs="Times New Roman"/>
          <w:sz w:val="28"/>
          <w:szCs w:val="28"/>
          <w:rtl/>
        </w:rPr>
        <w:t xml:space="preserve"> </w:t>
      </w:r>
      <w:r w:rsidRPr="007810FE">
        <w:rPr>
          <w:rFonts w:ascii="Courier New" w:hAnsi="Courier New" w:cs="Courier New"/>
          <w:sz w:val="28"/>
          <w:szCs w:val="28"/>
          <w:rtl/>
        </w:rPr>
        <w:t>ﲟ</w:t>
      </w:r>
      <w:r w:rsidRPr="007810FE">
        <w:rPr>
          <w:rFonts w:ascii="QCF2357" w:hAnsi="QCF2357" w:cs="Times New Roman"/>
          <w:sz w:val="28"/>
          <w:szCs w:val="28"/>
          <w:rtl/>
        </w:rPr>
        <w:t xml:space="preserve"> </w:t>
      </w:r>
      <w:r w:rsidRPr="007810FE">
        <w:rPr>
          <w:rFonts w:ascii="Courier New" w:hAnsi="Courier New" w:cs="Courier New"/>
          <w:sz w:val="28"/>
          <w:szCs w:val="28"/>
          <w:rtl/>
        </w:rPr>
        <w:t>ﲠ</w:t>
      </w:r>
      <w:r w:rsidRPr="007810FE">
        <w:rPr>
          <w:rFonts w:ascii="QCF2357" w:hAnsi="QCF2357" w:cs="Times New Roman"/>
          <w:sz w:val="28"/>
          <w:szCs w:val="28"/>
          <w:rtl/>
        </w:rPr>
        <w:t xml:space="preserve"> </w:t>
      </w:r>
      <w:r w:rsidRPr="007810FE">
        <w:rPr>
          <w:rFonts w:ascii="Courier New" w:hAnsi="Courier New" w:cs="Courier New"/>
          <w:sz w:val="28"/>
          <w:szCs w:val="28"/>
          <w:rtl/>
        </w:rPr>
        <w:t>ﲡ</w:t>
      </w:r>
      <w:r w:rsidRPr="007810FE">
        <w:rPr>
          <w:rFonts w:ascii="QCF2357" w:hAnsi="QCF2357" w:cs="Times New Roman"/>
          <w:sz w:val="28"/>
          <w:szCs w:val="28"/>
          <w:rtl/>
        </w:rPr>
        <w:t xml:space="preserve"> </w:t>
      </w:r>
      <w:r w:rsidRPr="007810FE">
        <w:rPr>
          <w:rFonts w:ascii="Courier New" w:hAnsi="Courier New" w:cs="Courier New"/>
          <w:sz w:val="28"/>
          <w:szCs w:val="28"/>
          <w:rtl/>
        </w:rPr>
        <w:t>ﲢ</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Arabic Transparent"/>
          <w:sz w:val="28"/>
          <w:szCs w:val="28"/>
          <w:rtl/>
          <w:lang w:bidi="ar-JO"/>
        </w:rPr>
        <w:t xml:space="preserve">وآلية استقبال الضيوف في محيط بيوت الصحابة مع الأقارب والأصدقاء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ﱱﱲ</w:t>
      </w:r>
      <w:r w:rsidRPr="007810FE">
        <w:rPr>
          <w:rFonts w:ascii="QCF2358" w:hAnsi="QCF2358" w:cs="Times New Roman"/>
          <w:sz w:val="28"/>
          <w:szCs w:val="28"/>
          <w:rtl/>
        </w:rPr>
        <w:t xml:space="preserve"> </w:t>
      </w:r>
      <w:r w:rsidRPr="007810FE">
        <w:rPr>
          <w:rFonts w:ascii="Courier New" w:hAnsi="Courier New" w:cs="Courier New"/>
          <w:sz w:val="28"/>
          <w:szCs w:val="28"/>
          <w:rtl/>
        </w:rPr>
        <w:t>ﱳ</w:t>
      </w:r>
      <w:r w:rsidRPr="007810FE">
        <w:rPr>
          <w:rFonts w:ascii="QCF2358" w:hAnsi="QCF2358" w:cs="Times New Roman"/>
          <w:sz w:val="28"/>
          <w:szCs w:val="28"/>
          <w:rtl/>
        </w:rPr>
        <w:t xml:space="preserve"> </w:t>
      </w:r>
      <w:r w:rsidRPr="007810FE">
        <w:rPr>
          <w:rFonts w:ascii="Courier New" w:hAnsi="Courier New" w:cs="Courier New"/>
          <w:sz w:val="28"/>
          <w:szCs w:val="28"/>
          <w:rtl/>
        </w:rPr>
        <w:t>ﱴ</w:t>
      </w:r>
      <w:r w:rsidRPr="007810FE">
        <w:rPr>
          <w:rFonts w:ascii="QCF2358" w:hAnsi="QCF2358" w:cs="Times New Roman"/>
          <w:sz w:val="28"/>
          <w:szCs w:val="28"/>
          <w:rtl/>
        </w:rPr>
        <w:t xml:space="preserve"> </w:t>
      </w:r>
      <w:r w:rsidRPr="007810FE">
        <w:rPr>
          <w:rFonts w:ascii="Arial" w:hAnsi="Arial"/>
          <w:sz w:val="28"/>
          <w:szCs w:val="28"/>
          <w:rtl/>
          <w:lang w:bidi="ar-JO"/>
        </w:rPr>
        <w:t xml:space="preserve">... </w:t>
      </w:r>
      <w:r w:rsidRPr="007810FE">
        <w:rPr>
          <w:rFonts w:cs="Arial Unicode MS" w:hint="eastAsia"/>
          <w:sz w:val="28"/>
          <w:szCs w:val="28"/>
          <w:rtl/>
        </w:rPr>
        <w:t>ﱽ</w:t>
      </w:r>
      <w:r w:rsidRPr="007810FE">
        <w:rPr>
          <w:rFonts w:ascii="QCF2358" w:hAnsi="QCF2358" w:cs="Times New Roman"/>
          <w:sz w:val="28"/>
          <w:szCs w:val="28"/>
          <w:rtl/>
        </w:rPr>
        <w:t xml:space="preserve"> </w:t>
      </w:r>
      <w:r w:rsidRPr="007810FE">
        <w:rPr>
          <w:rFonts w:cs="Arial Unicode MS" w:hint="eastAsia"/>
          <w:sz w:val="28"/>
          <w:szCs w:val="28"/>
          <w:rtl/>
        </w:rPr>
        <w:t>ﱾﱿﲀﲁﲂﲃﲄﲅﲆﲇﲈﲉﲊﲌ</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Arial" w:hAnsi="Arial" w:cs="Arabic Transparent"/>
          <w:sz w:val="28"/>
          <w:szCs w:val="28"/>
          <w:rtl/>
          <w:lang w:bidi="ar-JO"/>
        </w:rPr>
        <w:t xml:space="preserve">لقد رسمت </w:t>
      </w:r>
      <w:r w:rsidRPr="007810FE">
        <w:rPr>
          <w:rFonts w:ascii="Times New Roman" w:hAnsi="Times New Roman" w:cs="Arabic Transparent"/>
          <w:sz w:val="28"/>
          <w:szCs w:val="28"/>
          <w:rtl/>
          <w:lang w:bidi="ar-JO"/>
        </w:rPr>
        <w:t>السورة  للمتلقي حياة الجماعة المسلمة، وكيفية أدائها للآداب وكأنها أسرة</w:t>
      </w:r>
      <w:r w:rsidRPr="007810FE">
        <w:rPr>
          <w:rFonts w:ascii="Arial" w:hAnsi="Arial" w:cs="Arabic Transparent"/>
          <w:sz w:val="28"/>
          <w:szCs w:val="28"/>
          <w:rtl/>
          <w:lang w:bidi="ar-JO"/>
        </w:rPr>
        <w:t xml:space="preserve"> </w:t>
      </w:r>
      <w:r w:rsidRPr="007810FE">
        <w:rPr>
          <w:rFonts w:ascii="Times New Roman" w:hAnsi="Times New Roman" w:cs="Arabic Transparent"/>
          <w:sz w:val="28"/>
          <w:szCs w:val="28"/>
          <w:rtl/>
          <w:lang w:bidi="ar-JO"/>
        </w:rPr>
        <w:t>واحدة متماسكة يقودها</w:t>
      </w: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رئيس واحد وهو المربي والمعلم</w:t>
      </w:r>
      <w:r w:rsidRPr="007810FE">
        <w:rPr>
          <w:rFonts w:ascii="Arial" w:hAnsi="Arial"/>
          <w:sz w:val="28"/>
          <w:szCs w:val="28"/>
          <w:rtl/>
          <w:lang w:bidi="ar-JO"/>
        </w:rPr>
        <w:t xml:space="preserve"> </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Courier New" w:hAnsi="Courier New" w:cs="Courier New"/>
          <w:sz w:val="28"/>
          <w:szCs w:val="28"/>
          <w:rtl/>
        </w:rPr>
        <w:t>ﱁ</w:t>
      </w:r>
      <w:r w:rsidRPr="007810FE">
        <w:rPr>
          <w:rFonts w:ascii="QCF2359" w:hAnsi="QCF2359" w:cs="Times New Roman"/>
          <w:sz w:val="28"/>
          <w:szCs w:val="28"/>
          <w:rtl/>
        </w:rPr>
        <w:t xml:space="preserve"> </w:t>
      </w:r>
      <w:r w:rsidRPr="007810FE">
        <w:rPr>
          <w:rFonts w:ascii="Courier New" w:hAnsi="Courier New" w:cs="Courier New"/>
          <w:sz w:val="28"/>
          <w:szCs w:val="28"/>
          <w:rtl/>
        </w:rPr>
        <w:t>ﱂ</w:t>
      </w:r>
      <w:r w:rsidRPr="007810FE">
        <w:rPr>
          <w:rFonts w:ascii="QCF2359" w:hAnsi="QCF2359" w:cs="Times New Roman"/>
          <w:sz w:val="28"/>
          <w:szCs w:val="28"/>
          <w:rtl/>
        </w:rPr>
        <w:t xml:space="preserve"> </w:t>
      </w:r>
      <w:r w:rsidRPr="007810FE">
        <w:rPr>
          <w:rFonts w:ascii="Courier New" w:hAnsi="Courier New" w:cs="Courier New"/>
          <w:sz w:val="28"/>
          <w:szCs w:val="28"/>
          <w:rtl/>
        </w:rPr>
        <w:t>ﱃ</w:t>
      </w:r>
      <w:r w:rsidRPr="007810FE">
        <w:rPr>
          <w:rFonts w:ascii="QCF2359" w:hAnsi="QCF2359" w:cs="Times New Roman"/>
          <w:sz w:val="28"/>
          <w:szCs w:val="28"/>
          <w:rtl/>
        </w:rPr>
        <w:t xml:space="preserve"> </w:t>
      </w:r>
      <w:r w:rsidRPr="007810FE">
        <w:rPr>
          <w:rFonts w:ascii="Courier New" w:hAnsi="Courier New" w:cs="Courier New"/>
          <w:sz w:val="28"/>
          <w:szCs w:val="28"/>
          <w:rtl/>
        </w:rPr>
        <w:t>ﱄ</w:t>
      </w:r>
      <w:r w:rsidRPr="007810FE">
        <w:rPr>
          <w:rFonts w:ascii="QCF2359" w:hAnsi="QCF2359" w:cs="Times New Roman"/>
          <w:sz w:val="28"/>
          <w:szCs w:val="28"/>
          <w:rtl/>
        </w:rPr>
        <w:t xml:space="preserve"> </w:t>
      </w:r>
      <w:r w:rsidRPr="007810FE">
        <w:rPr>
          <w:rFonts w:cs="Arial Unicode MS" w:hint="eastAsia"/>
          <w:sz w:val="28"/>
          <w:szCs w:val="28"/>
          <w:rtl/>
        </w:rPr>
        <w:t>ﱅﱆﱇﱈ</w:t>
      </w:r>
      <w:r w:rsidRPr="007810FE">
        <w:rPr>
          <w:rFonts w:ascii="QCF2359" w:hAnsi="QCF2359" w:cs="Times New Roman"/>
          <w:sz w:val="28"/>
          <w:szCs w:val="28"/>
          <w:rtl/>
        </w:rPr>
        <w:t xml:space="preserve"> </w:t>
      </w:r>
      <w:r w:rsidRPr="007810FE">
        <w:rPr>
          <w:rFonts w:cs="Arial Unicode MS" w:hint="eastAsia"/>
          <w:sz w:val="28"/>
          <w:szCs w:val="28"/>
          <w:rtl/>
        </w:rPr>
        <w:t>ﱉﱊﱋ</w:t>
      </w:r>
      <w:r w:rsidRPr="007810FE">
        <w:rPr>
          <w:rFonts w:ascii="QCF2359" w:hAnsi="QCF2359" w:cs="Times New Roman"/>
          <w:sz w:val="28"/>
          <w:szCs w:val="28"/>
          <w:rtl/>
        </w:rPr>
        <w:t xml:space="preserve"> </w:t>
      </w:r>
      <w:r w:rsidRPr="007810FE">
        <w:rPr>
          <w:rFonts w:cs="Arial Unicode MS" w:hint="eastAsia"/>
          <w:sz w:val="28"/>
          <w:szCs w:val="28"/>
          <w:rtl/>
        </w:rPr>
        <w:t>ﱌ</w:t>
      </w:r>
      <w:r w:rsidRPr="007810FE">
        <w:rPr>
          <w:rFonts w:ascii="QCF2359" w:hAnsi="QCF2359" w:cs="Times New Roman"/>
          <w:sz w:val="28"/>
          <w:szCs w:val="28"/>
          <w:rtl/>
        </w:rPr>
        <w:t xml:space="preserve"> </w:t>
      </w:r>
      <w:r w:rsidRPr="007810FE">
        <w:rPr>
          <w:rFonts w:cs="Arial Unicode MS" w:hint="eastAsia"/>
          <w:sz w:val="28"/>
          <w:szCs w:val="28"/>
          <w:rtl/>
        </w:rPr>
        <w:t>ﱍ</w:t>
      </w:r>
      <w:r w:rsidRPr="007810FE">
        <w:rPr>
          <w:rFonts w:ascii="QCF2359" w:hAnsi="QCF2359" w:cs="Times New Roman"/>
          <w:sz w:val="28"/>
          <w:szCs w:val="28"/>
          <w:rtl/>
        </w:rPr>
        <w:t xml:space="preserve"> </w:t>
      </w:r>
      <w:r w:rsidRPr="007810FE">
        <w:rPr>
          <w:rFonts w:ascii="Courier New" w:hAnsi="Courier New" w:cs="Courier New"/>
          <w:sz w:val="28"/>
          <w:szCs w:val="28"/>
          <w:rtl/>
        </w:rPr>
        <w:t>ﱎ</w:t>
      </w:r>
      <w:r w:rsidRPr="007810FE">
        <w:rPr>
          <w:rFonts w:ascii="QCF2359" w:hAnsi="QCF2359" w:cs="Times New Roman"/>
          <w:sz w:val="28"/>
          <w:szCs w:val="28"/>
          <w:rtl/>
        </w:rPr>
        <w:t xml:space="preserve"> </w:t>
      </w:r>
      <w:r w:rsidRPr="007810FE">
        <w:rPr>
          <w:rFonts w:ascii="Courier New" w:hAnsi="Courier New" w:cs="Courier New"/>
          <w:sz w:val="28"/>
          <w:szCs w:val="28"/>
          <w:rtl/>
        </w:rPr>
        <w:t>ﱏ</w:t>
      </w:r>
      <w:r w:rsidRPr="007810FE">
        <w:rPr>
          <w:rFonts w:ascii="QCF2359" w:hAnsi="QCF2359" w:cs="Times New Roman"/>
          <w:sz w:val="28"/>
          <w:szCs w:val="28"/>
          <w:rtl/>
        </w:rPr>
        <w:t xml:space="preserve"> </w:t>
      </w:r>
      <w:r w:rsidRPr="007810FE">
        <w:rPr>
          <w:rFonts w:cs="Arial Unicode MS" w:hint="eastAsia"/>
          <w:sz w:val="28"/>
          <w:szCs w:val="28"/>
          <w:rtl/>
        </w:rPr>
        <w:t>ﱐ</w:t>
      </w:r>
      <w:r w:rsidRPr="007810FE">
        <w:rPr>
          <w:rFonts w:ascii="QCF2359" w:hAnsi="QCF2359"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52"/>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8"/>
          <w:szCs w:val="28"/>
          <w:vertAlign w:val="superscript"/>
          <w:rtl/>
          <w:lang w:bidi="ar-JO"/>
        </w:rPr>
        <w:t xml:space="preserve"> </w:t>
      </w:r>
      <w:r w:rsidRPr="007810FE">
        <w:rPr>
          <w:rFonts w:ascii="Times New Roman" w:hAnsi="Times New Roman" w:cs="Arabic Transparent"/>
          <w:sz w:val="28"/>
          <w:szCs w:val="28"/>
          <w:vertAlign w:val="superscript"/>
          <w:rtl/>
          <w:lang w:bidi="ar-JO"/>
        </w:rPr>
        <w:t>.</w:t>
      </w:r>
    </w:p>
    <w:p w:rsidR="00CA3ADC" w:rsidRPr="007810FE" w:rsidRDefault="00CA3ADC" w:rsidP="00933CA7">
      <w:pPr>
        <w:autoSpaceDE w:val="0"/>
        <w:autoSpaceDN w:val="0"/>
        <w:adjustRightInd w:val="0"/>
        <w:spacing w:line="360" w:lineRule="auto"/>
        <w:rPr>
          <w:rFonts w:cs="Arabic Transparent"/>
          <w:b/>
          <w:bCs/>
          <w:sz w:val="28"/>
          <w:szCs w:val="28"/>
          <w:u w:val="single"/>
          <w:rtl/>
        </w:rPr>
      </w:pPr>
      <w:r w:rsidRPr="007810FE">
        <w:rPr>
          <w:rFonts w:cs="Arabic Transparent" w:hint="cs"/>
          <w:b/>
          <w:bCs/>
          <w:sz w:val="28"/>
          <w:szCs w:val="28"/>
          <w:u w:val="single"/>
          <w:rtl/>
        </w:rPr>
        <w:t>أثر</w:t>
      </w:r>
      <w:r w:rsidRPr="007810FE">
        <w:rPr>
          <w:rFonts w:cs="Arabic Transparent"/>
          <w:b/>
          <w:bCs/>
          <w:sz w:val="28"/>
          <w:szCs w:val="28"/>
          <w:u w:val="single"/>
          <w:rtl/>
        </w:rPr>
        <w:t xml:space="preserve"> </w:t>
      </w:r>
      <w:r w:rsidRPr="007810FE">
        <w:rPr>
          <w:rFonts w:cs="Arabic Transparent" w:hint="cs"/>
          <w:b/>
          <w:bCs/>
          <w:sz w:val="28"/>
          <w:szCs w:val="28"/>
          <w:u w:val="single"/>
          <w:rtl/>
        </w:rPr>
        <w:t>التشبيه</w:t>
      </w:r>
      <w:r w:rsidRPr="007810FE">
        <w:rPr>
          <w:rFonts w:cs="Arabic Transparent"/>
          <w:b/>
          <w:bCs/>
          <w:sz w:val="28"/>
          <w:szCs w:val="28"/>
          <w:u w:val="single"/>
          <w:rtl/>
        </w:rPr>
        <w:t xml:space="preserve"> </w:t>
      </w:r>
      <w:r w:rsidRPr="007810FE">
        <w:rPr>
          <w:rFonts w:cs="Arabic Transparent" w:hint="cs"/>
          <w:b/>
          <w:bCs/>
          <w:sz w:val="28"/>
          <w:szCs w:val="28"/>
          <w:u w:val="single"/>
          <w:rtl/>
        </w:rPr>
        <w:t>في</w:t>
      </w:r>
      <w:r w:rsidRPr="007810FE">
        <w:rPr>
          <w:rFonts w:cs="Arabic Transparent"/>
          <w:b/>
          <w:bCs/>
          <w:sz w:val="28"/>
          <w:szCs w:val="28"/>
          <w:u w:val="single"/>
          <w:rtl/>
        </w:rPr>
        <w:t xml:space="preserve"> </w:t>
      </w:r>
      <w:r w:rsidRPr="007810FE">
        <w:rPr>
          <w:rFonts w:cs="Arabic Transparent" w:hint="cs"/>
          <w:b/>
          <w:bCs/>
          <w:sz w:val="28"/>
          <w:szCs w:val="28"/>
          <w:u w:val="single"/>
          <w:rtl/>
        </w:rPr>
        <w:t>آية</w:t>
      </w:r>
      <w:r w:rsidRPr="007810FE">
        <w:rPr>
          <w:rFonts w:cs="Arabic Transparent"/>
          <w:b/>
          <w:bCs/>
          <w:sz w:val="28"/>
          <w:szCs w:val="28"/>
          <w:u w:val="single"/>
          <w:rtl/>
        </w:rPr>
        <w:t xml:space="preserve"> </w:t>
      </w:r>
      <w:r w:rsidRPr="007810FE">
        <w:rPr>
          <w:rFonts w:cs="Arabic Transparent" w:hint="cs"/>
          <w:b/>
          <w:bCs/>
          <w:sz w:val="28"/>
          <w:szCs w:val="28"/>
          <w:u w:val="single"/>
          <w:rtl/>
        </w:rPr>
        <w:t>المثل</w:t>
      </w:r>
      <w:r w:rsidRPr="007810FE">
        <w:rPr>
          <w:rFonts w:cs="Arabic Transparent"/>
          <w:b/>
          <w:bCs/>
          <w:sz w:val="28"/>
          <w:szCs w:val="28"/>
          <w:u w:val="single"/>
          <w:rtl/>
        </w:rPr>
        <w:t xml:space="preserve"> </w:t>
      </w:r>
      <w:r w:rsidRPr="007810FE">
        <w:rPr>
          <w:rFonts w:cs="Arabic Transparent" w:hint="cs"/>
          <w:b/>
          <w:bCs/>
          <w:sz w:val="28"/>
          <w:szCs w:val="28"/>
          <w:u w:val="single"/>
          <w:rtl/>
        </w:rPr>
        <w:t>القرآني</w:t>
      </w:r>
      <w:r w:rsidRPr="007810FE">
        <w:rPr>
          <w:rFonts w:cs="Arabic Transparent"/>
          <w:b/>
          <w:bCs/>
          <w:sz w:val="28"/>
          <w:szCs w:val="28"/>
          <w:u w:val="single"/>
          <w:rtl/>
        </w:rPr>
        <w:t xml:space="preserve"> </w:t>
      </w:r>
      <w:r w:rsidRPr="007810FE">
        <w:rPr>
          <w:rFonts w:cs="Arabic Transparent" w:hint="cs"/>
          <w:b/>
          <w:bCs/>
          <w:sz w:val="28"/>
          <w:szCs w:val="28"/>
          <w:u w:val="single"/>
          <w:rtl/>
        </w:rPr>
        <w:t>السابق</w:t>
      </w:r>
      <w:r w:rsidRPr="007810FE">
        <w:rPr>
          <w:rFonts w:cs="Arabic Transparent"/>
          <w:b/>
          <w:bCs/>
          <w:sz w:val="28"/>
          <w:szCs w:val="28"/>
          <w:u w:val="single"/>
          <w:rtl/>
        </w:rPr>
        <w:t>:</w:t>
      </w:r>
    </w:p>
    <w:p w:rsidR="00CA3ADC" w:rsidRPr="007810FE" w:rsidRDefault="00CA3ADC" w:rsidP="00D20C0F">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ساهم</w:t>
      </w:r>
      <w:r w:rsidRPr="007810FE">
        <w:rPr>
          <w:rFonts w:cs="Arabic Transparent"/>
          <w:sz w:val="28"/>
          <w:szCs w:val="28"/>
          <w:rtl/>
          <w:lang w:bidi="ar-JO"/>
        </w:rPr>
        <w:t xml:space="preserve"> </w:t>
      </w:r>
      <w:r w:rsidRPr="007810FE">
        <w:rPr>
          <w:rFonts w:cs="Arabic Transparent" w:hint="cs"/>
          <w:sz w:val="28"/>
          <w:szCs w:val="28"/>
          <w:rtl/>
          <w:lang w:bidi="ar-JO"/>
        </w:rPr>
        <w:t>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تحريك</w:t>
      </w:r>
      <w:r w:rsidRPr="007810FE">
        <w:rPr>
          <w:rFonts w:cs="Arabic Transparent"/>
          <w:sz w:val="28"/>
          <w:szCs w:val="28"/>
          <w:rtl/>
          <w:lang w:bidi="ar-JO"/>
        </w:rPr>
        <w:t xml:space="preserve"> </w:t>
      </w:r>
      <w:r w:rsidRPr="007810FE">
        <w:rPr>
          <w:rFonts w:cs="Arabic Transparent" w:hint="cs"/>
          <w:sz w:val="28"/>
          <w:szCs w:val="28"/>
          <w:rtl/>
          <w:lang w:bidi="ar-JO"/>
        </w:rPr>
        <w:t>نفس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وعمل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توضيح</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القرآني،بعد</w:t>
      </w:r>
      <w:r w:rsidRPr="007810FE">
        <w:rPr>
          <w:rFonts w:cs="Arabic Transparent"/>
          <w:sz w:val="28"/>
          <w:szCs w:val="28"/>
          <w:rtl/>
          <w:lang w:bidi="ar-JO"/>
        </w:rPr>
        <w:t xml:space="preserve"> </w:t>
      </w:r>
      <w:r w:rsidRPr="007810FE">
        <w:rPr>
          <w:rFonts w:cs="Arabic Transparent" w:hint="cs"/>
          <w:sz w:val="28"/>
          <w:szCs w:val="28"/>
          <w:rtl/>
          <w:lang w:bidi="ar-JO"/>
        </w:rPr>
        <w:t>نقله</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العيان</w:t>
      </w:r>
      <w:r w:rsidRPr="007810FE">
        <w:rPr>
          <w:rFonts w:cs="Arabic Transparent"/>
          <w:sz w:val="28"/>
          <w:szCs w:val="28"/>
          <w:rtl/>
          <w:lang w:bidi="ar-JO"/>
        </w:rPr>
        <w:t xml:space="preserve"> </w:t>
      </w:r>
      <w:r w:rsidRPr="007810FE">
        <w:rPr>
          <w:rFonts w:cs="Arabic Transparent" w:hint="cs"/>
          <w:sz w:val="28"/>
          <w:szCs w:val="28"/>
          <w:rtl/>
          <w:lang w:bidi="ar-JO"/>
        </w:rPr>
        <w:t>حياً</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يقول</w:t>
      </w:r>
      <w:r w:rsidRPr="007810FE">
        <w:rPr>
          <w:rFonts w:cs="Arabic Transparent"/>
          <w:sz w:val="28"/>
          <w:szCs w:val="28"/>
          <w:rtl/>
          <w:lang w:bidi="ar-JO"/>
        </w:rPr>
        <w:t xml:space="preserve"> </w:t>
      </w:r>
      <w:r w:rsidRPr="007810FE">
        <w:rPr>
          <w:rFonts w:cs="Arabic Transparent" w:hint="cs"/>
          <w:sz w:val="28"/>
          <w:szCs w:val="28"/>
          <w:rtl/>
          <w:lang w:bidi="ar-JO"/>
        </w:rPr>
        <w:t>عبد</w:t>
      </w:r>
      <w:r w:rsidRPr="007810FE">
        <w:rPr>
          <w:rFonts w:cs="Arabic Transparent"/>
          <w:sz w:val="28"/>
          <w:szCs w:val="28"/>
          <w:rtl/>
          <w:lang w:bidi="ar-JO"/>
        </w:rPr>
        <w:t xml:space="preserve"> </w:t>
      </w:r>
      <w:r w:rsidRPr="007810FE">
        <w:rPr>
          <w:rFonts w:cs="Arabic Transparent" w:hint="cs"/>
          <w:sz w:val="28"/>
          <w:szCs w:val="28"/>
          <w:rtl/>
          <w:lang w:bidi="ar-JO"/>
        </w:rPr>
        <w:t>القاهر</w:t>
      </w:r>
      <w:r w:rsidRPr="007810FE">
        <w:rPr>
          <w:rFonts w:cs="Arabic Transparent"/>
          <w:sz w:val="28"/>
          <w:szCs w:val="28"/>
          <w:rtl/>
          <w:lang w:bidi="ar-JO"/>
        </w:rPr>
        <w:t xml:space="preserve"> </w:t>
      </w:r>
      <w:r w:rsidRPr="007810FE">
        <w:rPr>
          <w:rFonts w:cs="Arabic Transparent" w:hint="cs"/>
          <w:sz w:val="28"/>
          <w:szCs w:val="28"/>
          <w:rtl/>
          <w:lang w:bidi="ar-JO"/>
        </w:rPr>
        <w:t>الجرجاني</w:t>
      </w:r>
      <w:r w:rsidRPr="007810FE">
        <w:rPr>
          <w:rFonts w:cs="Arabic Transparent"/>
          <w:sz w:val="28"/>
          <w:szCs w:val="28"/>
          <w:rtl/>
          <w:lang w:bidi="ar-JO"/>
        </w:rPr>
        <w:t xml:space="preserve">" </w:t>
      </w:r>
      <w:r w:rsidRPr="007810FE">
        <w:rPr>
          <w:rFonts w:cs="Arabic Transparent" w:hint="cs"/>
          <w:b/>
          <w:bCs/>
          <w:sz w:val="28"/>
          <w:szCs w:val="28"/>
          <w:rtl/>
          <w:lang w:bidi="ar-JO"/>
        </w:rPr>
        <w:t>إن</w:t>
      </w:r>
      <w:r w:rsidRPr="007810FE">
        <w:rPr>
          <w:rFonts w:cs="Arabic Transparent"/>
          <w:b/>
          <w:bCs/>
          <w:sz w:val="28"/>
          <w:szCs w:val="28"/>
          <w:rtl/>
          <w:lang w:bidi="ar-JO"/>
        </w:rPr>
        <w:t xml:space="preserve"> </w:t>
      </w:r>
      <w:r w:rsidRPr="007810FE">
        <w:rPr>
          <w:rFonts w:cs="Arabic Transparent" w:hint="cs"/>
          <w:b/>
          <w:bCs/>
          <w:sz w:val="28"/>
          <w:szCs w:val="28"/>
          <w:rtl/>
          <w:lang w:bidi="ar-JO"/>
        </w:rPr>
        <w:t>أنس</w:t>
      </w:r>
      <w:r w:rsidRPr="007810FE">
        <w:rPr>
          <w:rFonts w:cs="Arabic Transparent"/>
          <w:b/>
          <w:bCs/>
          <w:sz w:val="28"/>
          <w:szCs w:val="28"/>
          <w:rtl/>
          <w:lang w:bidi="ar-JO"/>
        </w:rPr>
        <w:t xml:space="preserve"> </w:t>
      </w:r>
      <w:r w:rsidRPr="007810FE">
        <w:rPr>
          <w:rFonts w:cs="Arabic Transparent" w:hint="cs"/>
          <w:b/>
          <w:bCs/>
          <w:sz w:val="28"/>
          <w:szCs w:val="28"/>
          <w:rtl/>
          <w:lang w:bidi="ar-JO"/>
        </w:rPr>
        <w:t>النفوس</w:t>
      </w:r>
      <w:r w:rsidRPr="007810FE">
        <w:rPr>
          <w:rFonts w:cs="Arabic Transparent"/>
          <w:b/>
          <w:bCs/>
          <w:sz w:val="28"/>
          <w:szCs w:val="28"/>
          <w:rtl/>
          <w:lang w:bidi="ar-JO"/>
        </w:rPr>
        <w:t xml:space="preserve"> </w:t>
      </w:r>
      <w:r w:rsidRPr="007810FE">
        <w:rPr>
          <w:rFonts w:cs="Arabic Transparent" w:hint="cs"/>
          <w:b/>
          <w:bCs/>
          <w:sz w:val="28"/>
          <w:szCs w:val="28"/>
          <w:rtl/>
          <w:lang w:bidi="ar-JO"/>
        </w:rPr>
        <w:t>موقوف</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تخرجها</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خفي</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جلي</w:t>
      </w:r>
      <w:r w:rsidRPr="007810FE">
        <w:rPr>
          <w:rFonts w:cs="Arabic Transparent"/>
          <w:b/>
          <w:bCs/>
          <w:sz w:val="28"/>
          <w:szCs w:val="28"/>
          <w:rtl/>
          <w:lang w:bidi="ar-JO"/>
        </w:rPr>
        <w:t xml:space="preserve"> </w:t>
      </w:r>
      <w:r w:rsidRPr="007810FE">
        <w:rPr>
          <w:rFonts w:cs="Arabic Transparent" w:hint="cs"/>
          <w:b/>
          <w:bCs/>
          <w:sz w:val="28"/>
          <w:szCs w:val="28"/>
          <w:rtl/>
          <w:lang w:bidi="ar-JO"/>
        </w:rPr>
        <w:t>وتأتيها</w:t>
      </w:r>
      <w:r w:rsidRPr="007810FE">
        <w:rPr>
          <w:rFonts w:cs="Arabic Transparent"/>
          <w:b/>
          <w:bCs/>
          <w:sz w:val="28"/>
          <w:szCs w:val="28"/>
          <w:rtl/>
          <w:lang w:bidi="ar-JO"/>
        </w:rPr>
        <w:t xml:space="preserve"> </w:t>
      </w:r>
      <w:r w:rsidRPr="007810FE">
        <w:rPr>
          <w:rFonts w:cs="Arabic Transparent" w:hint="cs"/>
          <w:b/>
          <w:bCs/>
          <w:sz w:val="28"/>
          <w:szCs w:val="28"/>
          <w:rtl/>
          <w:lang w:bidi="ar-JO"/>
        </w:rPr>
        <w:t>بصريح</w:t>
      </w:r>
      <w:r w:rsidRPr="007810FE">
        <w:rPr>
          <w:rFonts w:cs="Arabic Transparent"/>
          <w:b/>
          <w:bCs/>
          <w:sz w:val="28"/>
          <w:szCs w:val="28"/>
          <w:rtl/>
          <w:lang w:bidi="ar-JO"/>
        </w:rPr>
        <w:t xml:space="preserve"> </w:t>
      </w:r>
      <w:r w:rsidRPr="007810FE">
        <w:rPr>
          <w:rFonts w:cs="Arabic Transparent" w:hint="cs"/>
          <w:b/>
          <w:bCs/>
          <w:sz w:val="28"/>
          <w:szCs w:val="28"/>
          <w:rtl/>
          <w:lang w:bidi="ar-JO"/>
        </w:rPr>
        <w:t>بعد</w:t>
      </w:r>
      <w:r w:rsidRPr="007810FE">
        <w:rPr>
          <w:rFonts w:cs="Arabic Transparent"/>
          <w:b/>
          <w:bCs/>
          <w:sz w:val="28"/>
          <w:szCs w:val="28"/>
          <w:rtl/>
          <w:lang w:bidi="ar-JO"/>
        </w:rPr>
        <w:t xml:space="preserve"> </w:t>
      </w:r>
      <w:r w:rsidRPr="007810FE">
        <w:rPr>
          <w:rFonts w:cs="Arabic Transparent" w:hint="cs"/>
          <w:b/>
          <w:bCs/>
          <w:sz w:val="28"/>
          <w:szCs w:val="28"/>
          <w:rtl/>
          <w:lang w:bidi="ar-JO"/>
        </w:rPr>
        <w:t>مكني</w:t>
      </w:r>
      <w:r w:rsidRPr="007810FE">
        <w:rPr>
          <w:rFonts w:cs="Arabic Transparent"/>
          <w:b/>
          <w:bCs/>
          <w:sz w:val="28"/>
          <w:szCs w:val="28"/>
          <w:rtl/>
          <w:lang w:bidi="ar-JO"/>
        </w:rPr>
        <w:t xml:space="preserve"> </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53"/>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يتضح</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لديه</w:t>
      </w:r>
      <w:r w:rsidRPr="007810FE">
        <w:rPr>
          <w:rFonts w:cs="Arabic Transparent"/>
          <w:sz w:val="28"/>
          <w:szCs w:val="28"/>
          <w:rtl/>
          <w:lang w:bidi="ar-JO"/>
        </w:rPr>
        <w:t xml:space="preserve"> </w:t>
      </w:r>
      <w:r w:rsidRPr="007810FE">
        <w:rPr>
          <w:rFonts w:cs="Arabic Transparent" w:hint="cs"/>
          <w:sz w:val="28"/>
          <w:szCs w:val="28"/>
          <w:rtl/>
          <w:lang w:bidi="ar-JO"/>
        </w:rPr>
        <w:t>قدرة</w:t>
      </w:r>
      <w:r w:rsidRPr="007810FE">
        <w:rPr>
          <w:rFonts w:cs="Arabic Transparent"/>
          <w:sz w:val="28"/>
          <w:szCs w:val="28"/>
          <w:rtl/>
          <w:lang w:bidi="ar-JO"/>
        </w:rPr>
        <w:t xml:space="preserve"> </w:t>
      </w:r>
      <w:r w:rsidRPr="007810FE">
        <w:rPr>
          <w:rFonts w:cs="Arabic Transparent" w:hint="cs"/>
          <w:sz w:val="28"/>
          <w:szCs w:val="28"/>
          <w:rtl/>
          <w:lang w:bidi="ar-JO"/>
        </w:rPr>
        <w:t>دلالية</w:t>
      </w:r>
      <w:r w:rsidRPr="007810FE">
        <w:rPr>
          <w:rFonts w:cs="Arabic Transparent"/>
          <w:sz w:val="28"/>
          <w:szCs w:val="28"/>
          <w:rtl/>
          <w:lang w:bidi="ar-JO"/>
        </w:rPr>
        <w:t xml:space="preserve"> </w:t>
      </w:r>
      <w:r w:rsidRPr="007810FE">
        <w:rPr>
          <w:rFonts w:cs="Arabic Transparent" w:hint="cs"/>
          <w:sz w:val="28"/>
          <w:szCs w:val="28"/>
          <w:rtl/>
          <w:lang w:bidi="ar-JO"/>
        </w:rPr>
        <w:t>كبيرة</w:t>
      </w:r>
      <w:r w:rsidRPr="007810FE">
        <w:rPr>
          <w:rFonts w:cs="Arabic Transparent"/>
          <w:sz w:val="28"/>
          <w:szCs w:val="28"/>
          <w:rtl/>
          <w:lang w:bidi="ar-JO"/>
        </w:rPr>
        <w:t xml:space="preserve"> </w:t>
      </w:r>
      <w:r w:rsidRPr="007810FE">
        <w:rPr>
          <w:rFonts w:cs="Arabic Transparent" w:hint="cs"/>
          <w:sz w:val="28"/>
          <w:szCs w:val="28"/>
          <w:rtl/>
          <w:lang w:bidi="ar-JO"/>
        </w:rPr>
        <w:t>لإخراج</w:t>
      </w:r>
      <w:r w:rsidRPr="007810FE">
        <w:rPr>
          <w:rFonts w:cs="Arabic Transparent"/>
          <w:sz w:val="28"/>
          <w:szCs w:val="28"/>
          <w:rtl/>
          <w:lang w:bidi="ar-JO"/>
        </w:rPr>
        <w:t xml:space="preserve"> </w:t>
      </w:r>
      <w:r w:rsidRPr="007810FE">
        <w:rPr>
          <w:rFonts w:cs="Arabic Transparent" w:hint="cs"/>
          <w:sz w:val="28"/>
          <w:szCs w:val="28"/>
          <w:rtl/>
          <w:lang w:bidi="ar-JO"/>
        </w:rPr>
        <w:t>المعاني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الخفي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الجلي</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اقتران</w:t>
      </w:r>
      <w:r w:rsidRPr="007810FE">
        <w:rPr>
          <w:rFonts w:cs="Arabic Transparent"/>
          <w:sz w:val="28"/>
          <w:szCs w:val="28"/>
          <w:rtl/>
          <w:lang w:bidi="ar-JO"/>
        </w:rPr>
        <w:t xml:space="preserve"> </w:t>
      </w:r>
      <w:r w:rsidRPr="007810FE">
        <w:rPr>
          <w:rFonts w:cs="Arabic Transparent" w:hint="cs"/>
          <w:sz w:val="28"/>
          <w:szCs w:val="28"/>
          <w:rtl/>
          <w:lang w:bidi="ar-JO"/>
        </w:rPr>
        <w:t>الجانب</w:t>
      </w:r>
      <w:r w:rsidRPr="007810FE">
        <w:rPr>
          <w:rFonts w:cs="Arabic Transparent"/>
          <w:sz w:val="28"/>
          <w:szCs w:val="28"/>
          <w:rtl/>
          <w:lang w:bidi="ar-JO"/>
        </w:rPr>
        <w:t xml:space="preserve"> </w:t>
      </w:r>
      <w:r w:rsidRPr="007810FE">
        <w:rPr>
          <w:rFonts w:cs="Arabic Transparent" w:hint="cs"/>
          <w:sz w:val="28"/>
          <w:szCs w:val="28"/>
          <w:rtl/>
          <w:lang w:bidi="ar-JO"/>
        </w:rPr>
        <w:t>المعنوي</w:t>
      </w:r>
      <w:r w:rsidRPr="007810FE">
        <w:rPr>
          <w:rFonts w:cs="Arabic Transparent"/>
          <w:sz w:val="28"/>
          <w:szCs w:val="28"/>
          <w:rtl/>
          <w:lang w:bidi="ar-JO"/>
        </w:rPr>
        <w:t xml:space="preserve"> </w:t>
      </w:r>
      <w:r w:rsidRPr="007810FE">
        <w:rPr>
          <w:rFonts w:cs="Arabic Transparent" w:hint="cs"/>
          <w:sz w:val="28"/>
          <w:szCs w:val="28"/>
          <w:rtl/>
          <w:lang w:bidi="ar-JO"/>
        </w:rPr>
        <w:t>بالجانب</w:t>
      </w:r>
      <w:r w:rsidRPr="007810FE">
        <w:rPr>
          <w:rFonts w:cs="Arabic Transparent"/>
          <w:sz w:val="28"/>
          <w:szCs w:val="28"/>
          <w:rtl/>
          <w:lang w:bidi="ar-JO"/>
        </w:rPr>
        <w:t xml:space="preserve"> </w:t>
      </w:r>
      <w:r w:rsidRPr="007810FE">
        <w:rPr>
          <w:rFonts w:cs="Arabic Transparent" w:hint="cs"/>
          <w:sz w:val="28"/>
          <w:szCs w:val="28"/>
          <w:rtl/>
          <w:lang w:bidi="ar-JO"/>
        </w:rPr>
        <w:t>الحسي،</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العلاقة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المشبه</w:t>
      </w:r>
      <w:r w:rsidRPr="007810FE">
        <w:rPr>
          <w:rFonts w:cs="Arabic Transparent"/>
          <w:sz w:val="28"/>
          <w:szCs w:val="28"/>
          <w:rtl/>
          <w:lang w:bidi="ar-JO"/>
        </w:rPr>
        <w:t xml:space="preserve"> </w:t>
      </w:r>
      <w:r w:rsidRPr="007810FE">
        <w:rPr>
          <w:rFonts w:cs="Arabic Transparent" w:hint="cs"/>
          <w:sz w:val="28"/>
          <w:szCs w:val="28"/>
          <w:rtl/>
          <w:lang w:bidi="ar-JO"/>
        </w:rPr>
        <w:t>والمشبه</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تجعل</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الدلالي</w:t>
      </w:r>
      <w:r w:rsidRPr="007810FE">
        <w:rPr>
          <w:rFonts w:cs="Arabic Transparent"/>
          <w:sz w:val="28"/>
          <w:szCs w:val="28"/>
          <w:rtl/>
          <w:lang w:bidi="ar-JO"/>
        </w:rPr>
        <w:t xml:space="preserve"> </w:t>
      </w:r>
      <w:r w:rsidRPr="007810FE">
        <w:rPr>
          <w:rFonts w:cs="Arabic Transparent" w:hint="cs"/>
          <w:sz w:val="28"/>
          <w:szCs w:val="28"/>
          <w:rtl/>
          <w:lang w:bidi="ar-JO"/>
        </w:rPr>
        <w:t>عرضة</w:t>
      </w:r>
      <w:r w:rsidRPr="007810FE">
        <w:rPr>
          <w:rFonts w:cs="Arabic Transparent"/>
          <w:sz w:val="28"/>
          <w:szCs w:val="28"/>
          <w:rtl/>
          <w:lang w:bidi="ar-JO"/>
        </w:rPr>
        <w:t xml:space="preserve"> </w:t>
      </w:r>
      <w:r w:rsidRPr="007810FE">
        <w:rPr>
          <w:rFonts w:cs="Arabic Transparent" w:hint="cs"/>
          <w:sz w:val="28"/>
          <w:szCs w:val="28"/>
          <w:rtl/>
          <w:lang w:bidi="ar-JO"/>
        </w:rPr>
        <w:t>للتنويع</w:t>
      </w:r>
      <w:r w:rsidRPr="007810FE">
        <w:rPr>
          <w:rFonts w:cs="Arabic Transparent"/>
          <w:sz w:val="28"/>
          <w:szCs w:val="28"/>
          <w:rtl/>
          <w:lang w:bidi="ar-JO"/>
        </w:rPr>
        <w:t xml:space="preserve"> </w:t>
      </w:r>
      <w:r w:rsidRPr="007810FE">
        <w:rPr>
          <w:rFonts w:cs="Arabic Transparent" w:hint="cs"/>
          <w:sz w:val="28"/>
          <w:szCs w:val="28"/>
          <w:rtl/>
          <w:lang w:bidi="ar-JO"/>
        </w:rPr>
        <w:t>المستمر</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لاشتراك</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العلاقة</w:t>
      </w:r>
      <w:r w:rsidRPr="007810FE">
        <w:rPr>
          <w:rFonts w:cs="Arabic Transparent"/>
          <w:sz w:val="28"/>
          <w:szCs w:val="28"/>
          <w:rtl/>
          <w:lang w:bidi="ar-JO"/>
        </w:rPr>
        <w:t xml:space="preserve"> </w:t>
      </w:r>
      <w:r w:rsidRPr="007810FE">
        <w:rPr>
          <w:rFonts w:cs="Arabic Transparent" w:hint="cs"/>
          <w:sz w:val="28"/>
          <w:szCs w:val="28"/>
          <w:rtl/>
          <w:lang w:bidi="ar-JO"/>
        </w:rPr>
        <w:t>التآزرية</w:t>
      </w:r>
      <w:r w:rsidRPr="007810FE">
        <w:rPr>
          <w:rFonts w:cs="Arabic Transparent"/>
          <w:sz w:val="28"/>
          <w:szCs w:val="28"/>
          <w:rtl/>
          <w:lang w:bidi="ar-JO"/>
        </w:rPr>
        <w:t>.</w:t>
      </w:r>
    </w:p>
    <w:p w:rsidR="00CA3ADC" w:rsidRPr="007810FE" w:rsidRDefault="00CA3ADC" w:rsidP="00D20C0F">
      <w:pPr>
        <w:autoSpaceDE w:val="0"/>
        <w:autoSpaceDN w:val="0"/>
        <w:adjustRightInd w:val="0"/>
        <w:spacing w:after="0" w:line="360" w:lineRule="auto"/>
        <w:jc w:val="lowKashida"/>
        <w:rPr>
          <w:rFonts w:ascii="QCF2BSML" w:hAnsi="QCF2BSML" w:cs="QCF2BSML"/>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نظم</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وأساليبه،</w:t>
      </w:r>
      <w:r w:rsidRPr="007810FE">
        <w:rPr>
          <w:rFonts w:cs="Arabic Transparent"/>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منسجمٌ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فالتشبيه</w:t>
      </w:r>
      <w:r w:rsidRPr="007810FE">
        <w:rPr>
          <w:rFonts w:cs="Arabic Transparent"/>
          <w:sz w:val="28"/>
          <w:szCs w:val="28"/>
          <w:rtl/>
          <w:lang w:bidi="ar-JO"/>
        </w:rPr>
        <w:t xml:space="preserve"> </w:t>
      </w:r>
      <w:r w:rsidRPr="007810FE">
        <w:rPr>
          <w:rFonts w:cs="Arabic Transparent" w:hint="cs"/>
          <w:sz w:val="28"/>
          <w:szCs w:val="28"/>
          <w:rtl/>
          <w:lang w:bidi="ar-JO"/>
        </w:rPr>
        <w:t>يمتلك</w:t>
      </w:r>
      <w:r w:rsidRPr="007810FE">
        <w:rPr>
          <w:rFonts w:cs="Arabic Transparent"/>
          <w:sz w:val="28"/>
          <w:szCs w:val="28"/>
          <w:rtl/>
          <w:lang w:bidi="ar-JO"/>
        </w:rPr>
        <w:t xml:space="preserve"> </w:t>
      </w:r>
      <w:r w:rsidRPr="007810FE">
        <w:rPr>
          <w:rFonts w:cs="Arabic Transparent" w:hint="cs"/>
          <w:sz w:val="28"/>
          <w:szCs w:val="28"/>
          <w:rtl/>
          <w:lang w:bidi="ar-JO"/>
        </w:rPr>
        <w:t>قدرة</w:t>
      </w:r>
      <w:r w:rsidRPr="007810FE">
        <w:rPr>
          <w:rFonts w:cs="Arabic Transparent"/>
          <w:sz w:val="28"/>
          <w:szCs w:val="28"/>
          <w:rtl/>
          <w:lang w:bidi="ar-JO"/>
        </w:rPr>
        <w:t xml:space="preserve"> </w:t>
      </w:r>
      <w:r w:rsidRPr="007810FE">
        <w:rPr>
          <w:rFonts w:cs="Arabic Transparent" w:hint="cs"/>
          <w:sz w:val="28"/>
          <w:szCs w:val="28"/>
          <w:rtl/>
          <w:lang w:bidi="ar-JO"/>
        </w:rPr>
        <w:t>تصويرية</w:t>
      </w:r>
      <w:r w:rsidRPr="007810FE">
        <w:rPr>
          <w:rFonts w:cs="Arabic Transparent"/>
          <w:sz w:val="28"/>
          <w:szCs w:val="28"/>
          <w:rtl/>
          <w:lang w:bidi="ar-JO"/>
        </w:rPr>
        <w:t xml:space="preserve"> </w:t>
      </w:r>
      <w:r w:rsidRPr="007810FE">
        <w:rPr>
          <w:rFonts w:cs="Arabic Transparent" w:hint="cs"/>
          <w:sz w:val="28"/>
          <w:szCs w:val="28"/>
          <w:rtl/>
          <w:lang w:bidi="ar-JO"/>
        </w:rPr>
        <w:t>كبيرة</w:t>
      </w:r>
      <w:r w:rsidRPr="007810FE">
        <w:rPr>
          <w:rFonts w:cs="Arabic Transparent"/>
          <w:sz w:val="28"/>
          <w:szCs w:val="28"/>
          <w:rtl/>
          <w:lang w:bidi="ar-JO"/>
        </w:rPr>
        <w:t xml:space="preserve"> </w:t>
      </w:r>
      <w:r w:rsidRPr="007810FE">
        <w:rPr>
          <w:rFonts w:cs="Arabic Transparent" w:hint="cs"/>
          <w:sz w:val="28"/>
          <w:szCs w:val="28"/>
          <w:rtl/>
          <w:lang w:bidi="ar-JO"/>
        </w:rPr>
        <w:t>لتمثيل</w:t>
      </w:r>
      <w:r w:rsidRPr="007810FE">
        <w:rPr>
          <w:rFonts w:cs="Arabic Transparent"/>
          <w:sz w:val="28"/>
          <w:szCs w:val="28"/>
          <w:rtl/>
          <w:lang w:bidi="ar-JO"/>
        </w:rPr>
        <w:t xml:space="preserve"> </w:t>
      </w:r>
      <w:r w:rsidRPr="007810FE">
        <w:rPr>
          <w:rFonts w:cs="Arabic Transparent" w:hint="cs"/>
          <w:sz w:val="28"/>
          <w:szCs w:val="28"/>
          <w:rtl/>
          <w:lang w:bidi="ar-JO"/>
        </w:rPr>
        <w:t>المعاني</w:t>
      </w:r>
      <w:r w:rsidRPr="007810FE">
        <w:rPr>
          <w:rFonts w:cs="Arabic Transparent"/>
          <w:sz w:val="28"/>
          <w:szCs w:val="28"/>
          <w:rtl/>
          <w:lang w:bidi="ar-JO"/>
        </w:rPr>
        <w:t xml:space="preserve"> </w:t>
      </w:r>
      <w:r w:rsidRPr="007810FE">
        <w:rPr>
          <w:rFonts w:cs="Arabic Transparent" w:hint="cs"/>
          <w:sz w:val="28"/>
          <w:szCs w:val="28"/>
          <w:rtl/>
          <w:lang w:bidi="ar-JO"/>
        </w:rPr>
        <w:t>المعقولة</w:t>
      </w:r>
      <w:r w:rsidRPr="007810FE">
        <w:rPr>
          <w:rFonts w:cs="Arabic Transparent"/>
          <w:sz w:val="28"/>
          <w:szCs w:val="28"/>
          <w:rtl/>
          <w:lang w:bidi="ar-JO"/>
        </w:rPr>
        <w:t xml:space="preserve"> </w:t>
      </w:r>
      <w:r w:rsidRPr="007810FE">
        <w:rPr>
          <w:rFonts w:cs="Arabic Transparent" w:hint="cs"/>
          <w:sz w:val="28"/>
          <w:szCs w:val="28"/>
          <w:rtl/>
          <w:lang w:bidi="ar-JO"/>
        </w:rPr>
        <w:t>محسوسة</w:t>
      </w:r>
      <w:r w:rsidRPr="007810FE">
        <w:rPr>
          <w:rFonts w:cs="Arabic Transparent"/>
          <w:sz w:val="28"/>
          <w:szCs w:val="28"/>
          <w:rtl/>
          <w:lang w:bidi="ar-JO"/>
        </w:rPr>
        <w:t xml:space="preserve"> </w:t>
      </w:r>
      <w:r w:rsidRPr="007810FE">
        <w:rPr>
          <w:rFonts w:cs="Arabic Transparent" w:hint="cs"/>
          <w:sz w:val="28"/>
          <w:szCs w:val="28"/>
          <w:rtl/>
          <w:lang w:bidi="ar-JO"/>
        </w:rPr>
        <w:t>فلفظة</w:t>
      </w:r>
      <w:r w:rsidRPr="007810FE">
        <w:rPr>
          <w:rFonts w:cs="Arabic Transparent"/>
          <w:sz w:val="28"/>
          <w:szCs w:val="28"/>
          <w:rtl/>
          <w:lang w:bidi="ar-JO"/>
        </w:rPr>
        <w:t xml:space="preserve"> </w:t>
      </w:r>
      <w:r w:rsidRPr="007810FE">
        <w:rPr>
          <w:rFonts w:ascii="QCF2BSML" w:hAnsi="QCF2BSML" w:cs="Times New Roman"/>
          <w:sz w:val="28"/>
          <w:szCs w:val="28"/>
          <w:rtl/>
        </w:rPr>
        <w:t>ﱡﭐ</w:t>
      </w:r>
      <w:r w:rsidRPr="007810FE">
        <w:rPr>
          <w:rFonts w:cs="Arial Unicode MS" w:hint="eastAsia"/>
          <w:sz w:val="28"/>
          <w:szCs w:val="28"/>
          <w:rtl/>
        </w:rPr>
        <w:t>ﲚ</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ﱡﭐ</w:t>
      </w:r>
      <w:r w:rsidRPr="007810FE">
        <w:rPr>
          <w:rFonts w:ascii="Courier New" w:hAnsi="Courier New" w:cs="Courier New"/>
          <w:sz w:val="28"/>
          <w:szCs w:val="28"/>
          <w:rtl/>
        </w:rPr>
        <w:t>ﲟ</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ﱡﭐ</w:t>
      </w:r>
      <w:r w:rsidRPr="007810FE">
        <w:rPr>
          <w:rFonts w:ascii="Courier New" w:hAnsi="Courier New" w:cs="Courier New"/>
          <w:sz w:val="28"/>
          <w:szCs w:val="28"/>
          <w:rtl/>
        </w:rPr>
        <w:t>ﲬ</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ﱡﭐ</w:t>
      </w:r>
      <w:r w:rsidRPr="007810FE">
        <w:rPr>
          <w:rFonts w:cs="Arial Unicode MS" w:hint="eastAsia"/>
          <w:sz w:val="28"/>
          <w:szCs w:val="28"/>
          <w:rtl/>
        </w:rPr>
        <w:t>ﲷ</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ﱡﭐ</w:t>
      </w:r>
      <w:r w:rsidRPr="007810FE">
        <w:rPr>
          <w:rFonts w:cs="Arial Unicode MS" w:hint="eastAsia"/>
          <w:sz w:val="28"/>
          <w:szCs w:val="28"/>
          <w:rtl/>
        </w:rPr>
        <w:t>ﲽﲾﲿ</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ﱡﭐ</w:t>
      </w:r>
      <w:r w:rsidRPr="007810FE">
        <w:rPr>
          <w:rFonts w:cs="Arial Unicode MS" w:hint="eastAsia"/>
          <w:sz w:val="28"/>
          <w:szCs w:val="28"/>
          <w:rtl/>
        </w:rPr>
        <w:t>ﳃ</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شكلت</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الألفاظ</w:t>
      </w:r>
      <w:r w:rsidRPr="007810FE">
        <w:rPr>
          <w:rFonts w:cs="Arabic Transparent"/>
          <w:sz w:val="28"/>
          <w:szCs w:val="28"/>
          <w:rtl/>
          <w:lang w:bidi="ar-JO"/>
        </w:rPr>
        <w:t xml:space="preserve"> </w:t>
      </w:r>
      <w:r w:rsidRPr="007810FE">
        <w:rPr>
          <w:rFonts w:cs="Arabic Transparent" w:hint="cs"/>
          <w:sz w:val="28"/>
          <w:szCs w:val="28"/>
          <w:rtl/>
          <w:lang w:bidi="ar-JO"/>
        </w:rPr>
        <w:t>بصوامتها</w:t>
      </w:r>
      <w:r w:rsidRPr="007810FE">
        <w:rPr>
          <w:rFonts w:cs="Arabic Transparent"/>
          <w:sz w:val="28"/>
          <w:szCs w:val="28"/>
          <w:rtl/>
          <w:lang w:bidi="ar-JO"/>
        </w:rPr>
        <w:t xml:space="preserve"> </w:t>
      </w:r>
      <w:r w:rsidRPr="007810FE">
        <w:rPr>
          <w:rFonts w:cs="Arabic Transparent" w:hint="cs"/>
          <w:sz w:val="28"/>
          <w:szCs w:val="28"/>
          <w:rtl/>
          <w:lang w:bidi="ar-JO"/>
        </w:rPr>
        <w:t>وصوائتها</w:t>
      </w:r>
      <w:r w:rsidRPr="007810FE">
        <w:rPr>
          <w:rFonts w:cs="Arabic Transparent"/>
          <w:sz w:val="28"/>
          <w:szCs w:val="28"/>
          <w:rtl/>
          <w:lang w:bidi="ar-JO"/>
        </w:rPr>
        <w:t xml:space="preserve"> </w:t>
      </w:r>
      <w:r w:rsidRPr="007810FE">
        <w:rPr>
          <w:rFonts w:cs="Arabic Transparent" w:hint="cs"/>
          <w:sz w:val="28"/>
          <w:szCs w:val="28"/>
          <w:rtl/>
          <w:lang w:bidi="ar-JO"/>
        </w:rPr>
        <w:t>نسيجاً</w:t>
      </w:r>
      <w:r w:rsidRPr="007810FE">
        <w:rPr>
          <w:rFonts w:cs="Arabic Transparent"/>
          <w:sz w:val="28"/>
          <w:szCs w:val="28"/>
          <w:rtl/>
          <w:lang w:bidi="ar-JO"/>
        </w:rPr>
        <w:t xml:space="preserve"> </w:t>
      </w:r>
      <w:r w:rsidRPr="007810FE">
        <w:rPr>
          <w:rFonts w:cs="Arabic Transparent" w:hint="cs"/>
          <w:sz w:val="28"/>
          <w:szCs w:val="28"/>
          <w:rtl/>
          <w:lang w:bidi="ar-JO"/>
        </w:rPr>
        <w:t>متماسكاً</w:t>
      </w:r>
      <w:r w:rsidRPr="007810FE">
        <w:rPr>
          <w:rFonts w:cs="Arabic Transparent"/>
          <w:sz w:val="28"/>
          <w:szCs w:val="28"/>
          <w:rtl/>
          <w:lang w:bidi="ar-JO"/>
        </w:rPr>
        <w:t xml:space="preserve"> </w:t>
      </w:r>
      <w:r w:rsidRPr="007810FE">
        <w:rPr>
          <w:rFonts w:cs="Arabic Transparent" w:hint="cs"/>
          <w:sz w:val="28"/>
          <w:szCs w:val="28"/>
          <w:rtl/>
          <w:lang w:bidi="ar-JO"/>
        </w:rPr>
        <w:t>ومتكاملاً،</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لفظاً</w:t>
      </w:r>
      <w:r w:rsidRPr="007810FE">
        <w:rPr>
          <w:rFonts w:cs="Arabic Transparent"/>
          <w:sz w:val="28"/>
          <w:szCs w:val="28"/>
          <w:rtl/>
          <w:lang w:bidi="ar-JO"/>
        </w:rPr>
        <w:t xml:space="preserve"> </w:t>
      </w:r>
      <w:r w:rsidRPr="007810FE">
        <w:rPr>
          <w:rFonts w:cs="Arabic Transparent" w:hint="cs"/>
          <w:sz w:val="28"/>
          <w:szCs w:val="28"/>
          <w:rtl/>
          <w:lang w:bidi="ar-JO"/>
        </w:rPr>
        <w:t>وسياقاً</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لموضوع</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وتعبيراته</w:t>
      </w:r>
      <w:r w:rsidRPr="007810FE">
        <w:rPr>
          <w:rFonts w:cs="Arabic Transparent"/>
          <w:sz w:val="28"/>
          <w:szCs w:val="28"/>
          <w:rtl/>
          <w:lang w:bidi="ar-JO"/>
        </w:rPr>
        <w:t xml:space="preserve"> </w:t>
      </w:r>
      <w:r w:rsidRPr="007810FE">
        <w:rPr>
          <w:rFonts w:cs="Arabic Transparent" w:hint="cs"/>
          <w:sz w:val="28"/>
          <w:szCs w:val="28"/>
          <w:rtl/>
          <w:lang w:bidi="ar-JO"/>
        </w:rPr>
        <w:t>ودلالاته</w:t>
      </w:r>
      <w:r w:rsidRPr="007810FE">
        <w:rPr>
          <w:rFonts w:cs="Arabic Transparent"/>
          <w:sz w:val="28"/>
          <w:szCs w:val="28"/>
          <w:rtl/>
          <w:lang w:bidi="ar-JO"/>
        </w:rPr>
        <w:t xml:space="preserve"> </w:t>
      </w:r>
      <w:r w:rsidRPr="007810FE">
        <w:rPr>
          <w:rFonts w:cs="Arabic Transparent" w:hint="cs"/>
          <w:sz w:val="28"/>
          <w:szCs w:val="28"/>
          <w:rtl/>
          <w:lang w:bidi="ar-JO"/>
        </w:rPr>
        <w:t>وإنما</w:t>
      </w:r>
      <w:r w:rsidRPr="007810FE">
        <w:rPr>
          <w:rFonts w:cs="Arabic Transparent"/>
          <w:sz w:val="28"/>
          <w:szCs w:val="28"/>
          <w:rtl/>
          <w:lang w:bidi="ar-JO"/>
        </w:rPr>
        <w:t xml:space="preserve"> "</w:t>
      </w:r>
      <w:r w:rsidRPr="007810FE">
        <w:rPr>
          <w:rFonts w:cs="Arabic Transparent" w:hint="cs"/>
          <w:b/>
          <w:bCs/>
          <w:sz w:val="28"/>
          <w:szCs w:val="28"/>
          <w:rtl/>
          <w:lang w:bidi="ar-JO"/>
        </w:rPr>
        <w:t>بديع</w:t>
      </w:r>
      <w:r w:rsidRPr="007810FE">
        <w:rPr>
          <w:rFonts w:cs="Arabic Transparent"/>
          <w:b/>
          <w:bCs/>
          <w:sz w:val="28"/>
          <w:szCs w:val="28"/>
          <w:rtl/>
          <w:lang w:bidi="ar-JO"/>
        </w:rPr>
        <w:t xml:space="preserve"> </w:t>
      </w:r>
      <w:r w:rsidRPr="007810FE">
        <w:rPr>
          <w:rFonts w:cs="Arabic Transparent" w:hint="cs"/>
          <w:b/>
          <w:bCs/>
          <w:sz w:val="28"/>
          <w:szCs w:val="28"/>
          <w:rtl/>
          <w:lang w:bidi="ar-JO"/>
        </w:rPr>
        <w:t>التعبير</w:t>
      </w:r>
      <w:r w:rsidRPr="007810FE">
        <w:rPr>
          <w:rFonts w:cs="Arabic Transparent"/>
          <w:b/>
          <w:bCs/>
          <w:sz w:val="28"/>
          <w:szCs w:val="28"/>
          <w:rtl/>
          <w:lang w:bidi="ar-JO"/>
        </w:rPr>
        <w:t xml:space="preserve"> </w:t>
      </w:r>
      <w:r w:rsidRPr="007810FE">
        <w:rPr>
          <w:rFonts w:cs="Arabic Transparent" w:hint="cs"/>
          <w:b/>
          <w:bCs/>
          <w:sz w:val="28"/>
          <w:szCs w:val="28"/>
          <w:rtl/>
          <w:lang w:bidi="ar-JO"/>
        </w:rPr>
        <w:t>والرصف</w:t>
      </w:r>
      <w:r w:rsidRPr="007810FE">
        <w:rPr>
          <w:rFonts w:cs="Arabic Transparent"/>
          <w:b/>
          <w:bCs/>
          <w:sz w:val="28"/>
          <w:szCs w:val="28"/>
          <w:rtl/>
          <w:lang w:bidi="ar-JO"/>
        </w:rPr>
        <w:t xml:space="preserve"> </w:t>
      </w:r>
      <w:r w:rsidRPr="007810FE">
        <w:rPr>
          <w:rFonts w:cs="Arabic Transparent" w:hint="cs"/>
          <w:b/>
          <w:bCs/>
          <w:sz w:val="28"/>
          <w:szCs w:val="28"/>
          <w:rtl/>
          <w:lang w:bidi="ar-JO"/>
        </w:rPr>
        <w:t>وجمال</w:t>
      </w:r>
      <w:r w:rsidRPr="007810FE">
        <w:rPr>
          <w:rFonts w:cs="Arabic Transparent"/>
          <w:b/>
          <w:bCs/>
          <w:sz w:val="28"/>
          <w:szCs w:val="28"/>
          <w:rtl/>
          <w:lang w:bidi="ar-JO"/>
        </w:rPr>
        <w:t xml:space="preserve"> </w:t>
      </w:r>
      <w:r w:rsidRPr="007810FE">
        <w:rPr>
          <w:rFonts w:cs="Arabic Transparent" w:hint="cs"/>
          <w:b/>
          <w:bCs/>
          <w:sz w:val="28"/>
          <w:szCs w:val="28"/>
          <w:rtl/>
          <w:lang w:bidi="ar-JO"/>
        </w:rPr>
        <w:t>النسق</w:t>
      </w:r>
      <w:r w:rsidRPr="007810FE">
        <w:rPr>
          <w:rFonts w:cs="Arabic Transparent"/>
          <w:b/>
          <w:bCs/>
          <w:sz w:val="28"/>
          <w:szCs w:val="28"/>
          <w:rtl/>
          <w:lang w:bidi="ar-JO"/>
        </w:rPr>
        <w:t xml:space="preserve"> </w:t>
      </w:r>
      <w:r w:rsidRPr="007810FE">
        <w:rPr>
          <w:rFonts w:cs="Arabic Transparent" w:hint="cs"/>
          <w:b/>
          <w:bCs/>
          <w:sz w:val="28"/>
          <w:szCs w:val="28"/>
          <w:rtl/>
          <w:lang w:bidi="ar-JO"/>
        </w:rPr>
        <w:t>والمنزلة</w:t>
      </w:r>
      <w:r w:rsidRPr="007810FE">
        <w:rPr>
          <w:rFonts w:cs="Arabic Transparent"/>
          <w:b/>
          <w:bCs/>
          <w:sz w:val="28"/>
          <w:szCs w:val="28"/>
          <w:rtl/>
          <w:lang w:bidi="ar-JO"/>
        </w:rPr>
        <w:t xml:space="preserve"> </w:t>
      </w:r>
      <w:r w:rsidRPr="007810FE">
        <w:rPr>
          <w:rFonts w:cs="Arabic Transparent" w:hint="cs"/>
          <w:b/>
          <w:bCs/>
          <w:sz w:val="28"/>
          <w:szCs w:val="28"/>
          <w:rtl/>
          <w:lang w:bidi="ar-JO"/>
        </w:rPr>
        <w:t>العليا</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54"/>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وجعلت</w:t>
      </w:r>
      <w:r w:rsidRPr="007810FE">
        <w:rPr>
          <w:rFonts w:cs="Arabic Transparent"/>
          <w:sz w:val="28"/>
          <w:szCs w:val="28"/>
          <w:rtl/>
          <w:lang w:bidi="ar-JO"/>
        </w:rPr>
        <w:t xml:space="preserve"> </w:t>
      </w:r>
      <w:r w:rsidRPr="007810FE">
        <w:rPr>
          <w:rFonts w:cs="Arabic Transparent" w:hint="cs"/>
          <w:sz w:val="28"/>
          <w:szCs w:val="28"/>
          <w:rtl/>
          <w:lang w:bidi="ar-JO"/>
        </w:rPr>
        <w:t>لفن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وبلاغته</w:t>
      </w:r>
      <w:r w:rsidRPr="007810FE">
        <w:rPr>
          <w:rFonts w:cs="Arabic Transparent"/>
          <w:sz w:val="28"/>
          <w:szCs w:val="28"/>
          <w:rtl/>
          <w:lang w:bidi="ar-JO"/>
        </w:rPr>
        <w:t xml:space="preserve"> </w:t>
      </w:r>
      <w:r w:rsidRPr="007810FE">
        <w:rPr>
          <w:rFonts w:cs="Arabic Transparent" w:hint="cs"/>
          <w:sz w:val="28"/>
          <w:szCs w:val="28"/>
          <w:rtl/>
          <w:lang w:bidi="ar-JO"/>
        </w:rPr>
        <w:t>مساهمة</w:t>
      </w:r>
      <w:r w:rsidRPr="007810FE">
        <w:rPr>
          <w:rFonts w:cs="Arabic Transparent"/>
          <w:sz w:val="28"/>
          <w:szCs w:val="28"/>
          <w:rtl/>
          <w:lang w:bidi="ar-JO"/>
        </w:rPr>
        <w:t xml:space="preserve"> </w:t>
      </w:r>
      <w:r w:rsidRPr="007810FE">
        <w:rPr>
          <w:rFonts w:cs="Arabic Transparent" w:hint="cs"/>
          <w:sz w:val="28"/>
          <w:szCs w:val="28"/>
          <w:rtl/>
          <w:lang w:bidi="ar-JO"/>
        </w:rPr>
        <w:t>واضحة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بناء</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أشار</w:t>
      </w:r>
      <w:r w:rsidRPr="007810FE">
        <w:rPr>
          <w:rFonts w:cs="Arabic Transparent"/>
          <w:sz w:val="28"/>
          <w:szCs w:val="28"/>
          <w:rtl/>
          <w:lang w:bidi="ar-JO"/>
        </w:rPr>
        <w:t xml:space="preserve"> </w:t>
      </w:r>
      <w:r w:rsidRPr="007810FE">
        <w:rPr>
          <w:rFonts w:cs="Arabic Transparent" w:hint="cs"/>
          <w:sz w:val="28"/>
          <w:szCs w:val="28"/>
          <w:rtl/>
          <w:lang w:bidi="ar-JO"/>
        </w:rPr>
        <w:t>الخطيب</w:t>
      </w:r>
      <w:r w:rsidRPr="007810FE">
        <w:rPr>
          <w:rFonts w:cs="Arabic Transparent"/>
          <w:sz w:val="28"/>
          <w:szCs w:val="28"/>
          <w:rtl/>
          <w:lang w:bidi="ar-JO"/>
        </w:rPr>
        <w:t xml:space="preserve"> </w:t>
      </w:r>
      <w:r w:rsidRPr="007810FE">
        <w:rPr>
          <w:rFonts w:cs="Arabic Transparent" w:hint="cs"/>
          <w:sz w:val="28"/>
          <w:szCs w:val="28"/>
          <w:rtl/>
          <w:lang w:bidi="ar-JO"/>
        </w:rPr>
        <w:t>القزويني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قيمة</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النوع</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b/>
          <w:bCs/>
          <w:sz w:val="28"/>
          <w:szCs w:val="28"/>
          <w:rtl/>
          <w:lang w:bidi="ar-JO"/>
        </w:rPr>
        <w:t>ومن</w:t>
      </w:r>
      <w:r w:rsidRPr="007810FE">
        <w:rPr>
          <w:rFonts w:cs="Arabic Transparent"/>
          <w:b/>
          <w:bCs/>
          <w:sz w:val="28"/>
          <w:szCs w:val="28"/>
          <w:rtl/>
          <w:lang w:bidi="ar-JO"/>
        </w:rPr>
        <w:t xml:space="preserve"> </w:t>
      </w:r>
      <w:r w:rsidRPr="007810FE">
        <w:rPr>
          <w:rFonts w:cs="Arabic Transparent" w:hint="cs"/>
          <w:b/>
          <w:bCs/>
          <w:sz w:val="28"/>
          <w:szCs w:val="28"/>
          <w:rtl/>
          <w:lang w:bidi="ar-JO"/>
        </w:rPr>
        <w:t>الدليل</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للإحساس</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التحريك</w:t>
      </w:r>
      <w:r w:rsidRPr="007810FE">
        <w:rPr>
          <w:rFonts w:cs="Arabic Transparent"/>
          <w:b/>
          <w:bCs/>
          <w:sz w:val="28"/>
          <w:szCs w:val="28"/>
          <w:rtl/>
          <w:lang w:bidi="ar-JO"/>
        </w:rPr>
        <w:t xml:space="preserve"> </w:t>
      </w:r>
      <w:r w:rsidRPr="007810FE">
        <w:rPr>
          <w:rFonts w:cs="Arabic Transparent" w:hint="cs"/>
          <w:b/>
          <w:bCs/>
          <w:sz w:val="28"/>
          <w:szCs w:val="28"/>
          <w:rtl/>
          <w:lang w:bidi="ar-JO"/>
        </w:rPr>
        <w:t>للنفس،</w:t>
      </w:r>
      <w:r w:rsidRPr="007810FE">
        <w:rPr>
          <w:rFonts w:cs="Arabic Transparent"/>
          <w:b/>
          <w:bCs/>
          <w:sz w:val="28"/>
          <w:szCs w:val="28"/>
          <w:rtl/>
          <w:lang w:bidi="ar-JO"/>
        </w:rPr>
        <w:t xml:space="preserve"> </w:t>
      </w:r>
      <w:r w:rsidRPr="007810FE">
        <w:rPr>
          <w:rFonts w:cs="Arabic Transparent" w:hint="cs"/>
          <w:b/>
          <w:bCs/>
          <w:sz w:val="28"/>
          <w:szCs w:val="28"/>
          <w:rtl/>
          <w:lang w:bidi="ar-JO"/>
        </w:rPr>
        <w:t>وتمكين</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ليس</w:t>
      </w:r>
      <w:r w:rsidRPr="007810FE">
        <w:rPr>
          <w:rFonts w:cs="Arabic Transparent"/>
          <w:b/>
          <w:bCs/>
          <w:sz w:val="28"/>
          <w:szCs w:val="28"/>
          <w:rtl/>
          <w:lang w:bidi="ar-JO"/>
        </w:rPr>
        <w:t xml:space="preserve"> </w:t>
      </w:r>
      <w:r w:rsidRPr="007810FE">
        <w:rPr>
          <w:rFonts w:cs="Arabic Transparent" w:hint="cs"/>
          <w:b/>
          <w:bCs/>
          <w:sz w:val="28"/>
          <w:szCs w:val="28"/>
          <w:rtl/>
          <w:lang w:bidi="ar-JO"/>
        </w:rPr>
        <w:t>لغيره</w:t>
      </w:r>
      <w:r w:rsidRPr="007810FE">
        <w:rPr>
          <w:rFonts w:ascii="Times New Roman" w:hAnsi="Times New Roman" w:cs="Arabic Transparent"/>
          <w:sz w:val="28"/>
          <w:szCs w:val="28"/>
          <w:vertAlign w:val="superscript"/>
          <w:rtl/>
          <w:lang w:bidi="ar-JO"/>
        </w:rPr>
        <w:t xml:space="preserve"> </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55"/>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r w:rsidRPr="007810FE">
        <w:rPr>
          <w:rFonts w:cs="Arabic Transparent"/>
          <w:sz w:val="28"/>
          <w:szCs w:val="28"/>
          <w:lang w:bidi="ar-JO"/>
        </w:rPr>
        <w:t>.</w:t>
      </w:r>
    </w:p>
    <w:p w:rsidR="00CA3ADC" w:rsidRPr="007810FE" w:rsidRDefault="00CA3ADC" w:rsidP="00D20C0F">
      <w:pPr>
        <w:autoSpaceDE w:val="0"/>
        <w:autoSpaceDN w:val="0"/>
        <w:adjustRightInd w:val="0"/>
        <w:spacing w:after="0" w:line="360" w:lineRule="auto"/>
        <w:jc w:val="lowKashida"/>
        <w:rPr>
          <w:rFonts w:ascii="QCF2BSML" w:hAnsi="QCF2BSML" w:cs="Arabic Transparent"/>
          <w:sz w:val="28"/>
          <w:szCs w:val="28"/>
          <w:rtl/>
        </w:rPr>
      </w:pPr>
      <w:r w:rsidRPr="007810FE">
        <w:rPr>
          <w:sz w:val="28"/>
          <w:szCs w:val="28"/>
          <w:rtl/>
          <w:lang w:bidi="ar-JO"/>
        </w:rPr>
        <w:t xml:space="preserve">   </w:t>
      </w:r>
      <w:r w:rsidRPr="007810FE">
        <w:rPr>
          <w:rFonts w:cs="Arabic Transparent" w:hint="cs"/>
          <w:sz w:val="28"/>
          <w:szCs w:val="28"/>
          <w:rtl/>
          <w:lang w:bidi="ar-JO"/>
        </w:rPr>
        <w:t>وعند</w:t>
      </w:r>
      <w:r w:rsidRPr="007810FE">
        <w:rPr>
          <w:rFonts w:cs="Arabic Transparent"/>
          <w:sz w:val="28"/>
          <w:szCs w:val="28"/>
          <w:rtl/>
          <w:lang w:bidi="ar-JO"/>
        </w:rPr>
        <w:t xml:space="preserve"> </w:t>
      </w:r>
      <w:r w:rsidRPr="007810FE">
        <w:rPr>
          <w:rFonts w:cs="Arabic Transparent" w:hint="cs"/>
          <w:sz w:val="28"/>
          <w:szCs w:val="28"/>
          <w:rtl/>
          <w:lang w:bidi="ar-JO"/>
        </w:rPr>
        <w:t>قراءة</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وتكرار</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w:t>
      </w:r>
      <w:r w:rsidRPr="007810FE">
        <w:rPr>
          <w:rFonts w:cs="Arabic Transparent" w:hint="cs"/>
          <w:b/>
          <w:bCs/>
          <w:sz w:val="28"/>
          <w:szCs w:val="28"/>
          <w:rtl/>
          <w:lang w:bidi="ar-JO"/>
        </w:rPr>
        <w:t>النور</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56"/>
      </w:r>
      <w:r w:rsidRPr="007810FE">
        <w:rPr>
          <w:rFonts w:ascii="Times New Roman" w:hAnsi="Times New Roman" w:cs="Times New Roman"/>
          <w:sz w:val="20"/>
          <w:szCs w:val="20"/>
          <w:vertAlign w:val="superscript"/>
          <w:rtl/>
          <w:lang w:bidi="ar-JO"/>
        </w:rPr>
        <w:t>)</w:t>
      </w:r>
      <w:r w:rsidRPr="007810FE">
        <w:rPr>
          <w:rFonts w:cs="Arabic Transparent"/>
          <w:sz w:val="28"/>
          <w:szCs w:val="28"/>
          <w:rtl/>
          <w:lang w:bidi="ar-JO"/>
        </w:rPr>
        <w:t>"</w:t>
      </w:r>
      <w:r w:rsidRPr="007810FE">
        <w:rPr>
          <w:sz w:val="28"/>
          <w:szCs w:val="28"/>
          <w:rtl/>
          <w:lang w:bidi="ar-JO"/>
        </w:rPr>
        <w:t xml:space="preserve"> </w:t>
      </w:r>
      <w:r w:rsidRPr="007810FE">
        <w:rPr>
          <w:rFonts w:cs="Arabic Transparent" w:hint="cs"/>
          <w:sz w:val="28"/>
          <w:szCs w:val="28"/>
          <w:rtl/>
          <w:lang w:bidi="ar-JO"/>
        </w:rPr>
        <w:t>ودلالاتها</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ﲙ</w:t>
      </w:r>
      <w:r w:rsidRPr="007810FE">
        <w:rPr>
          <w:rFonts w:ascii="QCF2354" w:hAnsi="QCF2354" w:cs="Times New Roman"/>
          <w:sz w:val="28"/>
          <w:szCs w:val="28"/>
          <w:rtl/>
        </w:rPr>
        <w:t xml:space="preserve"> </w:t>
      </w:r>
      <w:r w:rsidRPr="007810FE">
        <w:rPr>
          <w:rFonts w:cs="Arial Unicode MS" w:hint="eastAsia"/>
          <w:sz w:val="28"/>
          <w:szCs w:val="28"/>
          <w:rtl/>
        </w:rPr>
        <w:t>ﲚ</w:t>
      </w:r>
      <w:r w:rsidRPr="007810FE">
        <w:rPr>
          <w:rFonts w:ascii="QCF2354" w:hAnsi="QCF2354" w:cs="Times New Roman"/>
          <w:sz w:val="28"/>
          <w:szCs w:val="28"/>
          <w:rtl/>
        </w:rPr>
        <w:t xml:space="preserve"> </w:t>
      </w:r>
      <w:r w:rsidRPr="007810FE">
        <w:rPr>
          <w:rFonts w:cs="Arial Unicode MS" w:hint="eastAsia"/>
          <w:sz w:val="28"/>
          <w:szCs w:val="28"/>
          <w:rtl/>
        </w:rPr>
        <w:t>ﲛ</w:t>
      </w:r>
      <w:r w:rsidRPr="007810FE">
        <w:rPr>
          <w:rFonts w:ascii="QCF2354" w:hAnsi="QCF2354" w:cs="Times New Roman"/>
          <w:sz w:val="28"/>
          <w:szCs w:val="28"/>
          <w:rtl/>
        </w:rPr>
        <w:t xml:space="preserve"> </w:t>
      </w:r>
      <w:r w:rsidRPr="007810FE">
        <w:rPr>
          <w:rFonts w:ascii="Courier New" w:hAnsi="Courier New" w:cs="Courier New"/>
          <w:sz w:val="28"/>
          <w:szCs w:val="28"/>
          <w:rtl/>
        </w:rPr>
        <w:t>ﲜ</w:t>
      </w:r>
      <w:r w:rsidRPr="007810FE">
        <w:rPr>
          <w:rFonts w:ascii="QCF2354" w:hAnsi="QCF2354" w:cs="Times New Roman"/>
          <w:sz w:val="28"/>
          <w:szCs w:val="28"/>
          <w:rtl/>
        </w:rPr>
        <w:t xml:space="preserve"> </w:t>
      </w:r>
      <w:r w:rsidRPr="007810FE">
        <w:rPr>
          <w:rFonts w:ascii="Courier New" w:hAnsi="Courier New" w:cs="Courier New"/>
          <w:sz w:val="28"/>
          <w:szCs w:val="28"/>
          <w:rtl/>
        </w:rPr>
        <w:t>ﲝ</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يعلم</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التكرار</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اللفظة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عبثاً،</w:t>
      </w:r>
      <w:r w:rsidRPr="007810FE">
        <w:rPr>
          <w:rFonts w:cs="Arabic Transparent"/>
          <w:sz w:val="28"/>
          <w:szCs w:val="28"/>
          <w:rtl/>
          <w:lang w:bidi="ar-JO"/>
        </w:rPr>
        <w:t xml:space="preserve"> </w:t>
      </w:r>
      <w:r w:rsidRPr="007810FE">
        <w:rPr>
          <w:rFonts w:cs="Arabic Transparent" w:hint="cs"/>
          <w:sz w:val="28"/>
          <w:szCs w:val="28"/>
          <w:rtl/>
          <w:lang w:bidi="ar-JO"/>
        </w:rPr>
        <w:t>وإنما</w:t>
      </w:r>
      <w:r w:rsidRPr="007810FE">
        <w:rPr>
          <w:rFonts w:cs="Arabic Transparent"/>
          <w:sz w:val="28"/>
          <w:szCs w:val="28"/>
          <w:rtl/>
          <w:lang w:bidi="ar-JO"/>
        </w:rPr>
        <w:t xml:space="preserve"> </w:t>
      </w:r>
      <w:r w:rsidRPr="007810FE">
        <w:rPr>
          <w:rFonts w:cs="Arabic Transparent" w:hint="cs"/>
          <w:sz w:val="28"/>
          <w:szCs w:val="28"/>
          <w:rtl/>
          <w:lang w:bidi="ar-JO"/>
        </w:rPr>
        <w:t>تكمن</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قمة</w:t>
      </w:r>
      <w:r w:rsidRPr="007810FE">
        <w:rPr>
          <w:rFonts w:cs="Arabic Transparent"/>
          <w:sz w:val="28"/>
          <w:szCs w:val="28"/>
          <w:rtl/>
          <w:lang w:bidi="ar-JO"/>
        </w:rPr>
        <w:t xml:space="preserve"> </w:t>
      </w:r>
      <w:r w:rsidRPr="007810FE">
        <w:rPr>
          <w:rFonts w:cs="Arabic Transparent" w:hint="cs"/>
          <w:sz w:val="28"/>
          <w:szCs w:val="28"/>
          <w:rtl/>
          <w:lang w:bidi="ar-JO"/>
        </w:rPr>
        <w:t>الإعجاز،</w:t>
      </w:r>
      <w:r w:rsidRPr="007810FE">
        <w:rPr>
          <w:rFonts w:cs="Arabic Transparent"/>
          <w:sz w:val="28"/>
          <w:szCs w:val="28"/>
          <w:rtl/>
          <w:lang w:bidi="ar-JO"/>
        </w:rPr>
        <w:t xml:space="preserve"> </w:t>
      </w:r>
      <w:r w:rsidRPr="007810FE">
        <w:rPr>
          <w:rFonts w:cs="Arabic Transparent" w:hint="cs"/>
          <w:sz w:val="28"/>
          <w:szCs w:val="28"/>
          <w:rtl/>
          <w:lang w:bidi="ar-JO"/>
        </w:rPr>
        <w:t>وتعد</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أغرب</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كتاب</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جعل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الوحي</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العقل</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ﲽ</w:t>
      </w:r>
      <w:r w:rsidRPr="007810FE">
        <w:rPr>
          <w:rFonts w:ascii="QCF2354" w:hAnsi="QCF2354" w:cs="Times New Roman"/>
          <w:sz w:val="28"/>
          <w:szCs w:val="28"/>
          <w:rtl/>
        </w:rPr>
        <w:t xml:space="preserve"> </w:t>
      </w:r>
      <w:r w:rsidRPr="007810FE">
        <w:rPr>
          <w:rFonts w:cs="Arial Unicode MS" w:hint="eastAsia"/>
          <w:sz w:val="28"/>
          <w:szCs w:val="28"/>
          <w:rtl/>
        </w:rPr>
        <w:t>ﲾ</w:t>
      </w:r>
      <w:r w:rsidRPr="007810FE">
        <w:rPr>
          <w:rFonts w:ascii="QCF2354" w:hAnsi="QCF2354" w:cs="Times New Roman"/>
          <w:sz w:val="28"/>
          <w:szCs w:val="28"/>
          <w:rtl/>
        </w:rPr>
        <w:t xml:space="preserve"> </w:t>
      </w:r>
      <w:r w:rsidRPr="007810FE">
        <w:rPr>
          <w:rFonts w:cs="Arial Unicode MS" w:hint="eastAsia"/>
          <w:sz w:val="28"/>
          <w:szCs w:val="28"/>
          <w:rtl/>
        </w:rPr>
        <w:t>ﲿ</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sz w:val="28"/>
          <w:szCs w:val="28"/>
          <w:lang w:bidi="ar-JO"/>
        </w:rPr>
        <w:t>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لأحد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يبصر</w:t>
      </w:r>
      <w:r w:rsidRPr="007810FE">
        <w:rPr>
          <w:rFonts w:cs="Arabic Transparent"/>
          <w:sz w:val="28"/>
          <w:szCs w:val="28"/>
          <w:rtl/>
          <w:lang w:bidi="ar-JO"/>
        </w:rPr>
        <w:t xml:space="preserve"> </w:t>
      </w:r>
      <w:r w:rsidRPr="007810FE">
        <w:rPr>
          <w:rFonts w:cs="Arabic Transparent" w:hint="cs"/>
          <w:sz w:val="28"/>
          <w:szCs w:val="28"/>
          <w:rtl/>
          <w:lang w:bidi="ar-JO"/>
        </w:rPr>
        <w:t>بأحد</w:t>
      </w:r>
      <w:r w:rsidRPr="007810FE">
        <w:rPr>
          <w:rFonts w:cs="Arabic Transparent"/>
          <w:sz w:val="28"/>
          <w:szCs w:val="28"/>
          <w:rtl/>
          <w:lang w:bidi="ar-JO"/>
        </w:rPr>
        <w:t xml:space="preserve"> </w:t>
      </w:r>
      <w:r w:rsidRPr="007810FE">
        <w:rPr>
          <w:rFonts w:cs="Arabic Transparent" w:hint="cs"/>
          <w:sz w:val="28"/>
          <w:szCs w:val="28"/>
          <w:rtl/>
          <w:lang w:bidi="ar-JO"/>
        </w:rPr>
        <w:t>النورين</w:t>
      </w:r>
      <w:r w:rsidRPr="007810FE">
        <w:rPr>
          <w:rFonts w:cs="Arabic Transparent"/>
          <w:sz w:val="28"/>
          <w:szCs w:val="28"/>
          <w:rtl/>
          <w:lang w:bidi="ar-JO"/>
        </w:rPr>
        <w:t xml:space="preserve"> </w:t>
      </w:r>
      <w:r w:rsidRPr="007810FE">
        <w:rPr>
          <w:rFonts w:cs="Arabic Transparent" w:hint="cs"/>
          <w:sz w:val="28"/>
          <w:szCs w:val="28"/>
          <w:rtl/>
          <w:lang w:bidi="ar-JO"/>
        </w:rPr>
        <w:t>دون</w:t>
      </w:r>
      <w:r w:rsidRPr="007810FE">
        <w:rPr>
          <w:rFonts w:cs="Arabic Transparent"/>
          <w:sz w:val="28"/>
          <w:szCs w:val="28"/>
          <w:rtl/>
          <w:lang w:bidi="ar-JO"/>
        </w:rPr>
        <w:t xml:space="preserve"> </w:t>
      </w:r>
      <w:r w:rsidRPr="007810FE">
        <w:rPr>
          <w:rFonts w:cs="Arabic Transparent" w:hint="cs"/>
          <w:sz w:val="28"/>
          <w:szCs w:val="28"/>
          <w:rtl/>
          <w:lang w:bidi="ar-JO"/>
        </w:rPr>
        <w:t>الآخر،</w:t>
      </w:r>
      <w:r w:rsidRPr="007810FE">
        <w:rPr>
          <w:rFonts w:cs="Arabic Transparent"/>
          <w:sz w:val="28"/>
          <w:szCs w:val="28"/>
          <w:rtl/>
          <w:lang w:bidi="ar-JO"/>
        </w:rPr>
        <w:t xml:space="preserve"> </w:t>
      </w:r>
      <w:r w:rsidRPr="007810FE">
        <w:rPr>
          <w:rFonts w:cs="Arabic Transparent" w:hint="cs"/>
          <w:sz w:val="28"/>
          <w:szCs w:val="28"/>
          <w:rtl/>
          <w:lang w:bidi="ar-JO"/>
        </w:rPr>
        <w:t>كإنسان</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بصره،</w:t>
      </w:r>
      <w:r w:rsidRPr="007810FE">
        <w:rPr>
          <w:rFonts w:cs="Arabic Transparent"/>
          <w:sz w:val="28"/>
          <w:szCs w:val="28"/>
          <w:rtl/>
          <w:lang w:bidi="ar-JO"/>
        </w:rPr>
        <w:t xml:space="preserve"> </w:t>
      </w:r>
      <w:r w:rsidRPr="007810FE">
        <w:rPr>
          <w:rFonts w:cs="Arabic Transparent" w:hint="cs"/>
          <w:sz w:val="28"/>
          <w:szCs w:val="28"/>
          <w:rtl/>
          <w:lang w:bidi="ar-JO"/>
        </w:rPr>
        <w:t>وجيء</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أمام</w:t>
      </w:r>
      <w:r w:rsidRPr="007810FE">
        <w:rPr>
          <w:rFonts w:cs="Arabic Transparent"/>
          <w:sz w:val="28"/>
          <w:szCs w:val="28"/>
          <w:rtl/>
          <w:lang w:bidi="ar-JO"/>
        </w:rPr>
        <w:t xml:space="preserve"> </w:t>
      </w:r>
      <w:r w:rsidRPr="007810FE">
        <w:rPr>
          <w:rFonts w:cs="Arabic Transparent" w:hint="cs"/>
          <w:sz w:val="28"/>
          <w:szCs w:val="28"/>
          <w:rtl/>
          <w:lang w:bidi="ar-JO"/>
        </w:rPr>
        <w:t>أشعة</w:t>
      </w:r>
      <w:r w:rsidRPr="007810FE">
        <w:rPr>
          <w:rFonts w:cs="Arabic Transparent"/>
          <w:sz w:val="28"/>
          <w:szCs w:val="28"/>
          <w:rtl/>
          <w:lang w:bidi="ar-JO"/>
        </w:rPr>
        <w:t xml:space="preserve"> </w:t>
      </w:r>
      <w:r w:rsidRPr="007810FE">
        <w:rPr>
          <w:rFonts w:cs="Arabic Transparent" w:hint="cs"/>
          <w:sz w:val="28"/>
          <w:szCs w:val="28"/>
          <w:rtl/>
          <w:lang w:bidi="ar-JO"/>
        </w:rPr>
        <w:t>الشمس</w:t>
      </w:r>
      <w:r w:rsidRPr="007810FE">
        <w:rPr>
          <w:rFonts w:cs="Arabic Transparent"/>
          <w:sz w:val="28"/>
          <w:szCs w:val="28"/>
          <w:rtl/>
          <w:lang w:bidi="ar-JO"/>
        </w:rPr>
        <w:t xml:space="preserve"> </w:t>
      </w:r>
      <w:r w:rsidRPr="007810FE">
        <w:rPr>
          <w:rFonts w:cs="Arabic Transparent" w:hint="cs"/>
          <w:sz w:val="28"/>
          <w:szCs w:val="28"/>
          <w:rtl/>
          <w:lang w:bidi="ar-JO"/>
        </w:rPr>
        <w:t>الملتهبة،</w:t>
      </w:r>
      <w:r w:rsidRPr="007810FE">
        <w:rPr>
          <w:rFonts w:cs="Arabic Transparent"/>
          <w:sz w:val="28"/>
          <w:szCs w:val="28"/>
          <w:rtl/>
          <w:lang w:bidi="ar-JO"/>
        </w:rPr>
        <w:t xml:space="preserve"> </w:t>
      </w:r>
      <w:r w:rsidRPr="007810FE">
        <w:rPr>
          <w:rFonts w:cs="Arabic Transparent" w:hint="cs"/>
          <w:sz w:val="28"/>
          <w:szCs w:val="28"/>
          <w:rtl/>
          <w:lang w:bidi="ar-JO"/>
        </w:rPr>
        <w:t>فإنه</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يستطيع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يبصر؛</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وكذلك</w:t>
      </w:r>
      <w:r w:rsidRPr="007810FE">
        <w:rPr>
          <w:rFonts w:cs="Arabic Transparent"/>
          <w:sz w:val="28"/>
          <w:szCs w:val="28"/>
          <w:rtl/>
          <w:lang w:bidi="ar-JO"/>
        </w:rPr>
        <w:t xml:space="preserve"> </w:t>
      </w:r>
      <w:r w:rsidRPr="007810FE">
        <w:rPr>
          <w:rFonts w:cs="Arabic Transparent" w:hint="cs"/>
          <w:sz w:val="28"/>
          <w:szCs w:val="28"/>
          <w:rtl/>
          <w:lang w:bidi="ar-JO"/>
        </w:rPr>
        <w:t>الأمر</w:t>
      </w:r>
      <w:r w:rsidRPr="007810FE">
        <w:rPr>
          <w:rFonts w:cs="Arabic Transparent"/>
          <w:sz w:val="28"/>
          <w:szCs w:val="28"/>
          <w:rtl/>
          <w:lang w:bidi="ar-JO"/>
        </w:rPr>
        <w:t xml:space="preserve"> </w:t>
      </w:r>
      <w:r w:rsidRPr="007810FE">
        <w:rPr>
          <w:rFonts w:cs="Arabic Transparent" w:hint="cs"/>
          <w:sz w:val="28"/>
          <w:szCs w:val="28"/>
          <w:rtl/>
          <w:lang w:bidi="ar-JO"/>
        </w:rPr>
        <w:t>لو</w:t>
      </w:r>
      <w:r w:rsidRPr="007810FE">
        <w:rPr>
          <w:rFonts w:cs="Arabic Transparent"/>
          <w:sz w:val="28"/>
          <w:szCs w:val="28"/>
          <w:rtl/>
          <w:lang w:bidi="ar-JO"/>
        </w:rPr>
        <w:t xml:space="preserve"> </w:t>
      </w:r>
      <w:r w:rsidRPr="007810FE">
        <w:rPr>
          <w:rFonts w:cs="Arabic Transparent" w:hint="cs"/>
          <w:sz w:val="28"/>
          <w:szCs w:val="28"/>
          <w:rtl/>
          <w:lang w:bidi="ar-JO"/>
        </w:rPr>
        <w:t>جيء</w:t>
      </w:r>
      <w:r w:rsidRPr="007810FE">
        <w:rPr>
          <w:rFonts w:cs="Arabic Transparent"/>
          <w:sz w:val="28"/>
          <w:szCs w:val="28"/>
          <w:rtl/>
          <w:lang w:bidi="ar-JO"/>
        </w:rPr>
        <w:t xml:space="preserve"> </w:t>
      </w:r>
      <w:r w:rsidRPr="007810FE">
        <w:rPr>
          <w:rFonts w:cs="Arabic Transparent" w:hint="cs"/>
          <w:sz w:val="28"/>
          <w:szCs w:val="28"/>
          <w:rtl/>
          <w:lang w:bidi="ar-JO"/>
        </w:rPr>
        <w:t>بإنسان</w:t>
      </w:r>
      <w:r w:rsidRPr="007810FE">
        <w:rPr>
          <w:rFonts w:cs="Arabic Transparent"/>
          <w:sz w:val="28"/>
          <w:szCs w:val="28"/>
          <w:rtl/>
          <w:lang w:bidi="ar-JO"/>
        </w:rPr>
        <w:t xml:space="preserve"> </w:t>
      </w:r>
      <w:r w:rsidRPr="007810FE">
        <w:rPr>
          <w:rFonts w:cs="Arabic Transparent" w:hint="cs"/>
          <w:sz w:val="28"/>
          <w:szCs w:val="28"/>
          <w:rtl/>
          <w:lang w:bidi="ar-JO"/>
        </w:rPr>
        <w:t>مبصر،</w:t>
      </w:r>
      <w:r w:rsidRPr="007810FE">
        <w:rPr>
          <w:rFonts w:cs="Arabic Transparent"/>
          <w:sz w:val="28"/>
          <w:szCs w:val="28"/>
          <w:rtl/>
          <w:lang w:bidi="ar-JO"/>
        </w:rPr>
        <w:t xml:space="preserve"> </w:t>
      </w:r>
      <w:r w:rsidRPr="007810FE">
        <w:rPr>
          <w:rFonts w:cs="Arabic Transparent" w:hint="cs"/>
          <w:sz w:val="28"/>
          <w:szCs w:val="28"/>
          <w:rtl/>
          <w:lang w:bidi="ar-JO"/>
        </w:rPr>
        <w:t>ووضع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كهف</w:t>
      </w:r>
      <w:r w:rsidRPr="007810FE">
        <w:rPr>
          <w:rFonts w:cs="Arabic Transparent"/>
          <w:sz w:val="28"/>
          <w:szCs w:val="28"/>
          <w:rtl/>
          <w:lang w:bidi="ar-JO"/>
        </w:rPr>
        <w:t xml:space="preserve"> </w:t>
      </w:r>
      <w:r w:rsidRPr="007810FE">
        <w:rPr>
          <w:rFonts w:cs="Arabic Transparent" w:hint="cs"/>
          <w:sz w:val="28"/>
          <w:szCs w:val="28"/>
          <w:rtl/>
          <w:lang w:bidi="ar-JO"/>
        </w:rPr>
        <w:t>موحش</w:t>
      </w:r>
      <w:r w:rsidRPr="007810FE">
        <w:rPr>
          <w:rFonts w:cs="Arabic Transparent"/>
          <w:sz w:val="28"/>
          <w:szCs w:val="28"/>
          <w:rtl/>
          <w:lang w:bidi="ar-JO"/>
        </w:rPr>
        <w:t xml:space="preserve"> </w:t>
      </w:r>
      <w:r w:rsidRPr="007810FE">
        <w:rPr>
          <w:rFonts w:cs="Arabic Transparent" w:hint="cs"/>
          <w:sz w:val="28"/>
          <w:szCs w:val="28"/>
          <w:rtl/>
          <w:lang w:bidi="ar-JO"/>
        </w:rPr>
        <w:t>مظلم</w:t>
      </w:r>
      <w:r w:rsidRPr="007810FE">
        <w:rPr>
          <w:rFonts w:cs="Arabic Transparent"/>
          <w:sz w:val="28"/>
          <w:szCs w:val="28"/>
          <w:rtl/>
          <w:lang w:bidi="ar-JO"/>
        </w:rPr>
        <w:t xml:space="preserve"> </w:t>
      </w:r>
      <w:r w:rsidRPr="007810FE">
        <w:rPr>
          <w:rFonts w:cs="Arabic Transparent" w:hint="cs"/>
          <w:sz w:val="28"/>
          <w:szCs w:val="28"/>
          <w:rtl/>
          <w:lang w:bidi="ar-JO"/>
        </w:rPr>
        <w:t>ليس</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شعاع</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يستحيل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يبصر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وجود</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البصيرة</w:t>
      </w:r>
      <w:r w:rsidRPr="007810FE">
        <w:rPr>
          <w:rFonts w:cs="Arabic Transparent"/>
          <w:sz w:val="28"/>
          <w:szCs w:val="28"/>
          <w:rtl/>
          <w:lang w:bidi="ar-JO"/>
        </w:rPr>
        <w:t xml:space="preserve">) </w:t>
      </w:r>
      <w:r w:rsidRPr="007810FE">
        <w:rPr>
          <w:rFonts w:cs="Arabic Transparent" w:hint="cs"/>
          <w:sz w:val="28"/>
          <w:szCs w:val="28"/>
          <w:rtl/>
          <w:lang w:bidi="ar-JO"/>
        </w:rPr>
        <w:t>لكن</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الخارجي</w:t>
      </w:r>
      <w:r w:rsidRPr="007810FE">
        <w:rPr>
          <w:rFonts w:cs="Arabic Transparent"/>
          <w:sz w:val="28"/>
          <w:szCs w:val="28"/>
          <w:rtl/>
          <w:lang w:bidi="ar-JO"/>
        </w:rPr>
        <w:t xml:space="preserve"> </w:t>
      </w:r>
      <w:r w:rsidRPr="007810FE">
        <w:rPr>
          <w:rFonts w:cs="Arabic Transparent" w:hint="cs"/>
          <w:sz w:val="28"/>
          <w:szCs w:val="28"/>
          <w:rtl/>
          <w:lang w:bidi="ar-JO"/>
        </w:rPr>
        <w:t>غير</w:t>
      </w:r>
      <w:r w:rsidRPr="007810FE">
        <w:rPr>
          <w:rFonts w:cs="Arabic Transparent"/>
          <w:sz w:val="28"/>
          <w:szCs w:val="28"/>
          <w:rtl/>
          <w:lang w:bidi="ar-JO"/>
        </w:rPr>
        <w:t xml:space="preserve"> </w:t>
      </w:r>
      <w:r w:rsidRPr="007810FE">
        <w:rPr>
          <w:rFonts w:cs="Arabic Transparent" w:hint="cs"/>
          <w:sz w:val="28"/>
          <w:szCs w:val="28"/>
          <w:rtl/>
          <w:lang w:bidi="ar-JO"/>
        </w:rPr>
        <w:t>موجود،</w:t>
      </w:r>
      <w:r w:rsidRPr="007810FE">
        <w:rPr>
          <w:rStyle w:val="apple-converted-space"/>
          <w:rFonts w:ascii="Tahoma" w:hAnsi="Tahoma" w:cs="Arabic Transparent"/>
          <w:sz w:val="28"/>
          <w:szCs w:val="28"/>
          <w:shd w:val="clear" w:color="auto" w:fill="FFFFFF"/>
        </w:rPr>
        <w:t> </w:t>
      </w:r>
      <w:r w:rsidRPr="007810FE">
        <w:rPr>
          <w:rFonts w:cs="Arabic Transparent" w:hint="cs"/>
          <w:sz w:val="28"/>
          <w:szCs w:val="28"/>
          <w:rtl/>
          <w:lang w:bidi="ar-JO"/>
        </w:rPr>
        <w:t>فاحتاج</w:t>
      </w:r>
      <w:r w:rsidRPr="007810FE">
        <w:rPr>
          <w:rFonts w:cs="Arabic Transparent"/>
          <w:sz w:val="28"/>
          <w:szCs w:val="28"/>
          <w:rtl/>
          <w:lang w:bidi="ar-JO"/>
        </w:rPr>
        <w:t xml:space="preserve"> </w:t>
      </w:r>
      <w:r w:rsidRPr="007810FE">
        <w:rPr>
          <w:rFonts w:cs="Arabic Transparent" w:hint="cs"/>
          <w:sz w:val="28"/>
          <w:szCs w:val="28"/>
          <w:rtl/>
          <w:lang w:bidi="ar-JO"/>
        </w:rPr>
        <w:t>المبصر</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داخلي</w:t>
      </w:r>
      <w:r w:rsidRPr="007810FE">
        <w:rPr>
          <w:rFonts w:cs="Arabic Transparent"/>
          <w:sz w:val="28"/>
          <w:szCs w:val="28"/>
          <w:rtl/>
          <w:lang w:bidi="ar-JO"/>
        </w:rPr>
        <w:t xml:space="preserve"> </w:t>
      </w:r>
      <w:r w:rsidRPr="007810FE">
        <w:rPr>
          <w:rFonts w:cs="Arabic Transparent" w:hint="cs"/>
          <w:sz w:val="28"/>
          <w:szCs w:val="28"/>
          <w:rtl/>
          <w:lang w:bidi="ar-JO"/>
        </w:rPr>
        <w:t>ونور</w:t>
      </w:r>
      <w:r w:rsidRPr="007810FE">
        <w:rPr>
          <w:rFonts w:cs="Arabic Transparent"/>
          <w:sz w:val="28"/>
          <w:szCs w:val="28"/>
          <w:rtl/>
          <w:lang w:bidi="ar-JO"/>
        </w:rPr>
        <w:t xml:space="preserve"> </w:t>
      </w:r>
      <w:r w:rsidRPr="007810FE">
        <w:rPr>
          <w:rFonts w:cs="Arabic Transparent" w:hint="cs"/>
          <w:sz w:val="28"/>
          <w:szCs w:val="28"/>
          <w:rtl/>
          <w:lang w:bidi="ar-JO"/>
        </w:rPr>
        <w:t>خارجي،</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b/>
          <w:bCs/>
          <w:sz w:val="28"/>
          <w:szCs w:val="28"/>
          <w:rtl/>
          <w:lang w:bidi="ar-JO"/>
        </w:rPr>
        <w:t>كذلك</w:t>
      </w:r>
      <w:r w:rsidRPr="007810FE">
        <w:rPr>
          <w:rFonts w:cs="Arabic Transparent"/>
          <w:b/>
          <w:bCs/>
          <w:sz w:val="28"/>
          <w:szCs w:val="28"/>
          <w:rtl/>
          <w:lang w:bidi="ar-JO"/>
        </w:rPr>
        <w:t xml:space="preserve"> </w:t>
      </w:r>
      <w:r w:rsidRPr="007810FE">
        <w:rPr>
          <w:rFonts w:cs="Arabic Transparent" w:hint="cs"/>
          <w:b/>
          <w:bCs/>
          <w:sz w:val="28"/>
          <w:szCs w:val="28"/>
          <w:rtl/>
          <w:lang w:bidi="ar-JO"/>
        </w:rPr>
        <w:t>الإنسان</w:t>
      </w:r>
      <w:r w:rsidRPr="007810FE">
        <w:rPr>
          <w:rFonts w:cs="Arabic Transparent"/>
          <w:b/>
          <w:bCs/>
          <w:sz w:val="28"/>
          <w:szCs w:val="28"/>
          <w:rtl/>
          <w:lang w:bidi="ar-JO"/>
        </w:rPr>
        <w:t xml:space="preserve"> </w:t>
      </w:r>
      <w:r w:rsidRPr="007810FE">
        <w:rPr>
          <w:rFonts w:cs="Arabic Transparent" w:hint="cs"/>
          <w:b/>
          <w:bCs/>
          <w:sz w:val="28"/>
          <w:szCs w:val="28"/>
          <w:rtl/>
          <w:lang w:bidi="ar-JO"/>
        </w:rPr>
        <w:t>يحتاج</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نور</w:t>
      </w:r>
      <w:r w:rsidRPr="007810FE">
        <w:rPr>
          <w:rFonts w:cs="Arabic Transparent"/>
          <w:b/>
          <w:bCs/>
          <w:sz w:val="28"/>
          <w:szCs w:val="28"/>
          <w:rtl/>
          <w:lang w:bidi="ar-JO"/>
        </w:rPr>
        <w:t xml:space="preserve"> </w:t>
      </w:r>
      <w:r w:rsidRPr="007810FE">
        <w:rPr>
          <w:rFonts w:cs="Arabic Transparent" w:hint="cs"/>
          <w:b/>
          <w:bCs/>
          <w:sz w:val="28"/>
          <w:szCs w:val="28"/>
          <w:rtl/>
          <w:lang w:bidi="ar-JO"/>
        </w:rPr>
        <w:t>العقل</w:t>
      </w:r>
      <w:r w:rsidRPr="007810FE">
        <w:rPr>
          <w:rFonts w:cs="Arabic Transparent"/>
          <w:b/>
          <w:bCs/>
          <w:sz w:val="28"/>
          <w:szCs w:val="28"/>
          <w:rtl/>
          <w:lang w:bidi="ar-JO"/>
        </w:rPr>
        <w:t xml:space="preserve">- </w:t>
      </w:r>
      <w:r w:rsidRPr="007810FE">
        <w:rPr>
          <w:rFonts w:cs="Arabic Transparent" w:hint="cs"/>
          <w:b/>
          <w:bCs/>
          <w:sz w:val="28"/>
          <w:szCs w:val="28"/>
          <w:rtl/>
          <w:lang w:bidi="ar-JO"/>
        </w:rPr>
        <w:t>وهو</w:t>
      </w:r>
      <w:r w:rsidRPr="007810FE">
        <w:rPr>
          <w:rFonts w:cs="Arabic Transparent"/>
          <w:b/>
          <w:bCs/>
          <w:sz w:val="28"/>
          <w:szCs w:val="28"/>
          <w:rtl/>
          <w:lang w:bidi="ar-JO"/>
        </w:rPr>
        <w:t xml:space="preserve"> </w:t>
      </w:r>
      <w:r w:rsidRPr="007810FE">
        <w:rPr>
          <w:rFonts w:cs="Arabic Transparent" w:hint="cs"/>
          <w:b/>
          <w:bCs/>
          <w:sz w:val="28"/>
          <w:szCs w:val="28"/>
          <w:rtl/>
          <w:lang w:bidi="ar-JO"/>
        </w:rPr>
        <w:t>داخل</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 </w:t>
      </w:r>
      <w:r w:rsidRPr="007810FE">
        <w:rPr>
          <w:rFonts w:cs="Arabic Transparent" w:hint="cs"/>
          <w:b/>
          <w:bCs/>
          <w:sz w:val="28"/>
          <w:szCs w:val="28"/>
          <w:rtl/>
          <w:lang w:bidi="ar-JO"/>
        </w:rPr>
        <w:t>ونور</w:t>
      </w:r>
      <w:r w:rsidRPr="007810FE">
        <w:rPr>
          <w:rFonts w:cs="Arabic Transparent"/>
          <w:b/>
          <w:bCs/>
          <w:sz w:val="28"/>
          <w:szCs w:val="28"/>
          <w:rtl/>
          <w:lang w:bidi="ar-JO"/>
        </w:rPr>
        <w:t xml:space="preserve"> </w:t>
      </w:r>
      <w:r w:rsidRPr="007810FE">
        <w:rPr>
          <w:rFonts w:cs="Arabic Transparent" w:hint="cs"/>
          <w:b/>
          <w:bCs/>
          <w:sz w:val="28"/>
          <w:szCs w:val="28"/>
          <w:rtl/>
          <w:lang w:bidi="ar-JO"/>
        </w:rPr>
        <w:t>الوحي،</w:t>
      </w:r>
      <w:r w:rsidRPr="007810FE">
        <w:rPr>
          <w:rFonts w:cs="Arabic Transparent"/>
          <w:b/>
          <w:bCs/>
          <w:sz w:val="28"/>
          <w:szCs w:val="28"/>
          <w:rtl/>
          <w:lang w:bidi="ar-JO"/>
        </w:rPr>
        <w:t xml:space="preserve"> </w:t>
      </w:r>
      <w:r w:rsidRPr="007810FE">
        <w:rPr>
          <w:rFonts w:cs="Arabic Transparent" w:hint="cs"/>
          <w:b/>
          <w:bCs/>
          <w:sz w:val="28"/>
          <w:szCs w:val="28"/>
          <w:rtl/>
          <w:lang w:bidi="ar-JO"/>
        </w:rPr>
        <w:t>ولذلك</w:t>
      </w:r>
      <w:r w:rsidRPr="007810FE">
        <w:rPr>
          <w:rFonts w:cs="Arabic Transparent"/>
          <w:b/>
          <w:bCs/>
          <w:sz w:val="28"/>
          <w:szCs w:val="28"/>
          <w:rtl/>
          <w:lang w:bidi="ar-JO"/>
        </w:rPr>
        <w:t xml:space="preserve"> </w:t>
      </w:r>
      <w:r w:rsidRPr="007810FE">
        <w:rPr>
          <w:rFonts w:cs="Arabic Transparent" w:hint="cs"/>
          <w:b/>
          <w:bCs/>
          <w:sz w:val="28"/>
          <w:szCs w:val="28"/>
          <w:rtl/>
          <w:lang w:bidi="ar-JO"/>
        </w:rPr>
        <w:t>قال</w:t>
      </w:r>
      <w:r w:rsidRPr="007810FE">
        <w:rPr>
          <w:rFonts w:cs="Arabic Transparent"/>
          <w:b/>
          <w:bCs/>
          <w:sz w:val="28"/>
          <w:szCs w:val="28"/>
          <w:rtl/>
          <w:lang w:bidi="ar-JO"/>
        </w:rPr>
        <w:t xml:space="preserve"> </w:t>
      </w:r>
      <w:r w:rsidRPr="007810FE">
        <w:rPr>
          <w:rFonts w:cs="Arabic Transparent" w:hint="cs"/>
          <w:b/>
          <w:bCs/>
          <w:sz w:val="28"/>
          <w:szCs w:val="28"/>
          <w:rtl/>
          <w:lang w:bidi="ar-JO"/>
        </w:rPr>
        <w:t>سبحانه</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ﲽﲾﲿ</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فالعاقل</w:t>
      </w:r>
      <w:r w:rsidRPr="007810FE">
        <w:rPr>
          <w:rFonts w:cs="Arabic Transparent"/>
          <w:sz w:val="28"/>
          <w:szCs w:val="28"/>
          <w:rtl/>
          <w:lang w:bidi="ar-JO"/>
        </w:rPr>
        <w:t xml:space="preserve"> </w:t>
      </w:r>
      <w:r w:rsidRPr="007810FE">
        <w:rPr>
          <w:rFonts w:cs="Arabic Transparent" w:hint="cs"/>
          <w:sz w:val="28"/>
          <w:szCs w:val="28"/>
          <w:rtl/>
          <w:lang w:bidi="ar-JO"/>
        </w:rPr>
        <w:t>مهما</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الفكر</w:t>
      </w:r>
      <w:r w:rsidRPr="007810FE">
        <w:rPr>
          <w:rFonts w:cs="Arabic Transparent"/>
          <w:sz w:val="28"/>
          <w:szCs w:val="28"/>
          <w:rtl/>
          <w:lang w:bidi="ar-JO"/>
        </w:rPr>
        <w:t xml:space="preserve"> </w:t>
      </w:r>
      <w:r w:rsidRPr="007810FE">
        <w:rPr>
          <w:rFonts w:cs="Arabic Transparent" w:hint="cs"/>
          <w:sz w:val="28"/>
          <w:szCs w:val="28"/>
          <w:rtl/>
          <w:lang w:bidi="ar-JO"/>
        </w:rPr>
        <w:t>والعبقرية</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يهتد</w:t>
      </w:r>
      <w:r w:rsidRPr="007810FE">
        <w:rPr>
          <w:rFonts w:cs="Arabic Transparent"/>
          <w:sz w:val="28"/>
          <w:szCs w:val="28"/>
          <w:rtl/>
          <w:lang w:bidi="ar-JO"/>
        </w:rPr>
        <w:t xml:space="preserve"> </w:t>
      </w:r>
      <w:r w:rsidRPr="007810FE">
        <w:rPr>
          <w:rFonts w:cs="Arabic Transparent" w:hint="cs"/>
          <w:sz w:val="28"/>
          <w:szCs w:val="28"/>
          <w:rtl/>
          <w:lang w:bidi="ar-JO"/>
        </w:rPr>
        <w:t>بالوحي</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فإنه</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يهتدي؛</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يحتاج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وحي</w:t>
      </w:r>
      <w:r w:rsidRPr="007810FE">
        <w:rPr>
          <w:rFonts w:cs="Arabic Transparent"/>
          <w:sz w:val="28"/>
          <w:szCs w:val="28"/>
          <w:rtl/>
          <w:lang w:bidi="ar-JO"/>
        </w:rPr>
        <w:t xml:space="preserve"> </w:t>
      </w:r>
      <w:r w:rsidRPr="007810FE">
        <w:rPr>
          <w:rFonts w:cs="Arabic Transparent" w:hint="cs"/>
          <w:sz w:val="28"/>
          <w:szCs w:val="28"/>
          <w:rtl/>
          <w:lang w:bidi="ar-JO"/>
        </w:rPr>
        <w:t>الرسل،</w:t>
      </w:r>
      <w:r w:rsidRPr="007810FE">
        <w:rPr>
          <w:rFonts w:cs="Arabic Transparent"/>
          <w:sz w:val="28"/>
          <w:szCs w:val="28"/>
          <w:rtl/>
          <w:lang w:bidi="ar-JO"/>
        </w:rPr>
        <w:t xml:space="preserve"> </w:t>
      </w:r>
      <w:r w:rsidRPr="007810FE">
        <w:rPr>
          <w:rFonts w:cs="Arabic Transparent" w:hint="cs"/>
          <w:sz w:val="28"/>
          <w:szCs w:val="28"/>
          <w:rtl/>
          <w:lang w:bidi="ar-JO"/>
        </w:rPr>
        <w:t>والنور</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مجنوناً</w:t>
      </w:r>
      <w:r w:rsidRPr="007810FE">
        <w:rPr>
          <w:rFonts w:cs="Arabic Transparent"/>
          <w:sz w:val="28"/>
          <w:szCs w:val="28"/>
          <w:rtl/>
          <w:lang w:bidi="ar-JO"/>
        </w:rPr>
        <w:t xml:space="preserve"> </w:t>
      </w:r>
      <w:r w:rsidRPr="007810FE">
        <w:rPr>
          <w:rFonts w:cs="Arabic Transparent" w:hint="cs"/>
          <w:sz w:val="28"/>
          <w:szCs w:val="28"/>
          <w:rtl/>
          <w:lang w:bidi="ar-JO"/>
        </w:rPr>
        <w:t>وجيء</w:t>
      </w:r>
      <w:r w:rsidRPr="007810FE">
        <w:rPr>
          <w:rFonts w:cs="Arabic Transparent"/>
          <w:sz w:val="28"/>
          <w:szCs w:val="28"/>
          <w:rtl/>
          <w:lang w:bidi="ar-JO"/>
        </w:rPr>
        <w:t xml:space="preserve"> </w:t>
      </w:r>
      <w:r w:rsidRPr="007810FE">
        <w:rPr>
          <w:rFonts w:cs="Arabic Transparent" w:hint="cs"/>
          <w:sz w:val="28"/>
          <w:szCs w:val="28"/>
          <w:rtl/>
          <w:lang w:bidi="ar-JO"/>
        </w:rPr>
        <w:t>بالوحي</w:t>
      </w:r>
      <w:r w:rsidRPr="007810FE">
        <w:rPr>
          <w:rFonts w:cs="Arabic Transparent"/>
          <w:sz w:val="28"/>
          <w:szCs w:val="28"/>
          <w:rtl/>
          <w:lang w:bidi="ar-JO"/>
        </w:rPr>
        <w:t xml:space="preserve"> </w:t>
      </w:r>
      <w:r w:rsidRPr="007810FE">
        <w:rPr>
          <w:rFonts w:cs="Arabic Transparent" w:hint="cs"/>
          <w:sz w:val="28"/>
          <w:szCs w:val="28"/>
          <w:rtl/>
          <w:lang w:bidi="ar-JO"/>
        </w:rPr>
        <w:t>فلا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يقبل،</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يفقه،</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يعلم،</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يهتدي؛</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يحتاج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النورين</w:t>
      </w:r>
      <w:r w:rsidRPr="007810FE">
        <w:rPr>
          <w:rFonts w:cs="Arabic Transparent"/>
          <w:sz w:val="28"/>
          <w:szCs w:val="28"/>
          <w:rtl/>
          <w:lang w:bidi="ar-JO"/>
        </w:rPr>
        <w:t xml:space="preserve">. </w:t>
      </w:r>
      <w:r w:rsidRPr="007810FE">
        <w:rPr>
          <w:rFonts w:cs="Arabic Transparent" w:hint="cs"/>
          <w:sz w:val="28"/>
          <w:szCs w:val="28"/>
          <w:rtl/>
          <w:lang w:bidi="ar-JO"/>
        </w:rPr>
        <w:t>والله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جعل</w:t>
      </w:r>
      <w:r w:rsidRPr="007810FE">
        <w:rPr>
          <w:rFonts w:cs="Arabic Transparent"/>
          <w:sz w:val="28"/>
          <w:szCs w:val="28"/>
          <w:rtl/>
          <w:lang w:bidi="ar-JO"/>
        </w:rPr>
        <w:t xml:space="preserve"> </w:t>
      </w:r>
      <w:r w:rsidRPr="007810FE">
        <w:rPr>
          <w:rFonts w:cs="Arabic Transparent" w:hint="cs"/>
          <w:sz w:val="28"/>
          <w:szCs w:val="28"/>
          <w:rtl/>
          <w:lang w:bidi="ar-JO"/>
        </w:rPr>
        <w:t>الزيت</w:t>
      </w:r>
      <w:r w:rsidRPr="007810FE">
        <w:rPr>
          <w:rFonts w:cs="Arabic Transparent"/>
          <w:sz w:val="28"/>
          <w:szCs w:val="28"/>
          <w:rtl/>
          <w:lang w:bidi="ar-JO"/>
        </w:rPr>
        <w:t xml:space="preserve"> </w:t>
      </w:r>
      <w:r w:rsidRPr="007810FE">
        <w:rPr>
          <w:rFonts w:cs="Arabic Transparent" w:hint="cs"/>
          <w:sz w:val="28"/>
          <w:szCs w:val="28"/>
          <w:rtl/>
          <w:lang w:bidi="ar-JO"/>
        </w:rPr>
        <w:t>نوراً،</w:t>
      </w:r>
      <w:r w:rsidRPr="007810FE">
        <w:rPr>
          <w:rFonts w:cs="Arabic Transparent"/>
          <w:sz w:val="28"/>
          <w:szCs w:val="28"/>
          <w:rtl/>
          <w:lang w:bidi="ar-JO"/>
        </w:rPr>
        <w:t xml:space="preserve"> </w:t>
      </w:r>
      <w:r w:rsidRPr="007810FE">
        <w:rPr>
          <w:rFonts w:cs="Arabic Transparent" w:hint="cs"/>
          <w:sz w:val="28"/>
          <w:szCs w:val="28"/>
          <w:rtl/>
          <w:lang w:bidi="ar-JO"/>
        </w:rPr>
        <w:t>وجعله</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يُستصبح</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ويستضاء،</w:t>
      </w:r>
      <w:r w:rsidRPr="007810FE">
        <w:rPr>
          <w:rFonts w:cs="Arabic Transparent"/>
          <w:sz w:val="28"/>
          <w:szCs w:val="28"/>
          <w:rtl/>
          <w:lang w:bidi="ar-JO"/>
        </w:rPr>
        <w:t xml:space="preserve"> </w:t>
      </w:r>
      <w:r w:rsidRPr="007810FE">
        <w:rPr>
          <w:rFonts w:cs="Arabic Transparent" w:hint="cs"/>
          <w:sz w:val="28"/>
          <w:szCs w:val="28"/>
          <w:rtl/>
          <w:lang w:bidi="ar-JO"/>
        </w:rPr>
        <w:t>فقال</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ﲰ</w:t>
      </w:r>
      <w:r w:rsidRPr="007810FE">
        <w:rPr>
          <w:rFonts w:ascii="QCF2354" w:hAnsi="QCF2354" w:cs="Times New Roman"/>
          <w:sz w:val="28"/>
          <w:szCs w:val="28"/>
          <w:rtl/>
        </w:rPr>
        <w:t xml:space="preserve"> </w:t>
      </w:r>
      <w:r w:rsidRPr="007810FE">
        <w:rPr>
          <w:rFonts w:cs="Arial Unicode MS" w:hint="eastAsia"/>
          <w:sz w:val="28"/>
          <w:szCs w:val="28"/>
          <w:rtl/>
        </w:rPr>
        <w:t>ﲱ</w:t>
      </w:r>
      <w:r w:rsidRPr="007810FE">
        <w:rPr>
          <w:rFonts w:ascii="QCF2354" w:hAnsi="QCF2354" w:cs="Times New Roman"/>
          <w:sz w:val="28"/>
          <w:szCs w:val="28"/>
          <w:rtl/>
        </w:rPr>
        <w:t xml:space="preserve"> </w:t>
      </w:r>
      <w:r w:rsidRPr="007810FE">
        <w:rPr>
          <w:rFonts w:cs="Arial Unicode MS" w:hint="eastAsia"/>
          <w:sz w:val="28"/>
          <w:szCs w:val="28"/>
          <w:rtl/>
        </w:rPr>
        <w:t>ﲲ</w:t>
      </w:r>
      <w:r w:rsidRPr="007810FE">
        <w:rPr>
          <w:rFonts w:ascii="QCF2354" w:hAnsi="QCF2354" w:cs="Times New Roman"/>
          <w:sz w:val="28"/>
          <w:szCs w:val="28"/>
          <w:rtl/>
        </w:rPr>
        <w:t xml:space="preserve"> </w:t>
      </w:r>
      <w:r w:rsidRPr="007810FE">
        <w:rPr>
          <w:rFonts w:cs="Arial Unicode MS" w:hint="eastAsia"/>
          <w:sz w:val="28"/>
          <w:szCs w:val="28"/>
          <w:rtl/>
        </w:rPr>
        <w:t>ﲳﲴ</w:t>
      </w:r>
      <w:r w:rsidRPr="007810FE">
        <w:rPr>
          <w:rFonts w:ascii="QCF2BSML" w:hAnsi="QCF2BSML" w:cs="Times New Roman"/>
          <w:sz w:val="28"/>
          <w:szCs w:val="28"/>
          <w:rtl/>
        </w:rPr>
        <w:t>ﱠ</w:t>
      </w:r>
      <w:r w:rsidRPr="007810FE">
        <w:rPr>
          <w:rFonts w:ascii="Arial" w:hAnsi="Arial"/>
          <w:sz w:val="20"/>
          <w:szCs w:val="20"/>
          <w:vertAlign w:val="superscript"/>
          <w:rtl/>
        </w:rPr>
        <w:t>(</w:t>
      </w:r>
      <w:r w:rsidRPr="007810FE">
        <w:rPr>
          <w:rStyle w:val="FootnoteReference"/>
          <w:rFonts w:ascii="Arial" w:hAnsi="Arial" w:cs="Arial"/>
          <w:sz w:val="20"/>
          <w:szCs w:val="20"/>
          <w:rtl/>
        </w:rPr>
        <w:footnoteReference w:id="257"/>
      </w:r>
      <w:r w:rsidRPr="007810FE">
        <w:rPr>
          <w:rFonts w:ascii="Arial" w:hAnsi="Arial"/>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يسبح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نوره</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كائن،</w:t>
      </w:r>
      <w:r w:rsidRPr="007810FE">
        <w:rPr>
          <w:rFonts w:cs="Arabic Transparent"/>
          <w:sz w:val="28"/>
          <w:szCs w:val="28"/>
          <w:rtl/>
          <w:lang w:bidi="ar-JO"/>
        </w:rPr>
        <w:t xml:space="preserve"> </w:t>
      </w:r>
      <w:r w:rsidRPr="007810FE">
        <w:rPr>
          <w:rFonts w:cs="Arabic Transparent" w:hint="cs"/>
          <w:sz w:val="28"/>
          <w:szCs w:val="28"/>
          <w:rtl/>
          <w:lang w:bidi="ar-JO"/>
        </w:rPr>
        <w:t>ويسبح</w:t>
      </w:r>
      <w:r w:rsidRPr="007810FE">
        <w:rPr>
          <w:rFonts w:cs="Arabic Transparent"/>
          <w:sz w:val="28"/>
          <w:szCs w:val="28"/>
          <w:rtl/>
          <w:lang w:bidi="ar-JO"/>
        </w:rPr>
        <w:t xml:space="preserve"> </w:t>
      </w:r>
      <w:r w:rsidRPr="007810FE">
        <w:rPr>
          <w:rFonts w:cs="Arabic Transparent" w:hint="cs"/>
          <w:sz w:val="28"/>
          <w:szCs w:val="28"/>
          <w:rtl/>
          <w:lang w:bidi="ar-JO"/>
        </w:rPr>
        <w:t>بحمده</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جامدٍ</w:t>
      </w:r>
      <w:r w:rsidRPr="007810FE">
        <w:rPr>
          <w:rFonts w:cs="Arabic Transparent"/>
          <w:sz w:val="28"/>
          <w:szCs w:val="28"/>
          <w:rtl/>
          <w:lang w:bidi="ar-JO"/>
        </w:rPr>
        <w:t xml:space="preserve"> </w:t>
      </w:r>
      <w:r w:rsidRPr="007810FE">
        <w:rPr>
          <w:rFonts w:cs="Arabic Transparent" w:hint="cs"/>
          <w:sz w:val="28"/>
          <w:szCs w:val="28"/>
          <w:rtl/>
          <w:lang w:bidi="ar-JO"/>
        </w:rPr>
        <w:t>وعاقل،</w:t>
      </w:r>
      <w:r w:rsidRPr="007810FE">
        <w:rPr>
          <w:rFonts w:cs="Arabic Transparent"/>
          <w:sz w:val="28"/>
          <w:szCs w:val="28"/>
          <w:rtl/>
          <w:lang w:bidi="ar-JO"/>
        </w:rPr>
        <w:t xml:space="preserve"> </w:t>
      </w:r>
      <w:r w:rsidRPr="007810FE">
        <w:rPr>
          <w:rFonts w:cs="Arabic Transparent" w:hint="cs"/>
          <w:sz w:val="28"/>
          <w:szCs w:val="28"/>
          <w:rtl/>
          <w:lang w:bidi="ar-JO"/>
        </w:rPr>
        <w:t>ويستقي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نوره</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مخلوق</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متواصل،</w:t>
      </w:r>
      <w:r w:rsidRPr="007810FE">
        <w:rPr>
          <w:rFonts w:cs="Arabic Transparent"/>
          <w:sz w:val="28"/>
          <w:szCs w:val="28"/>
          <w:rtl/>
          <w:lang w:bidi="ar-JO"/>
        </w:rPr>
        <w:t xml:space="preserve"> </w:t>
      </w:r>
      <w:r w:rsidRPr="007810FE">
        <w:rPr>
          <w:rFonts w:cs="Arabic Transparent" w:hint="cs"/>
          <w:sz w:val="28"/>
          <w:szCs w:val="28"/>
          <w:rtl/>
          <w:lang w:bidi="ar-JO"/>
        </w:rPr>
        <w:t>فلو</w:t>
      </w:r>
      <w:r w:rsidRPr="007810FE">
        <w:rPr>
          <w:rFonts w:cs="Arabic Transparent"/>
          <w:sz w:val="28"/>
          <w:szCs w:val="28"/>
          <w:rtl/>
          <w:lang w:bidi="ar-JO"/>
        </w:rPr>
        <w:t xml:space="preserve"> </w:t>
      </w:r>
      <w:r w:rsidRPr="007810FE">
        <w:rPr>
          <w:rFonts w:cs="Arabic Transparent" w:hint="cs"/>
          <w:sz w:val="28"/>
          <w:szCs w:val="28"/>
          <w:rtl/>
          <w:lang w:bidi="ar-JO"/>
        </w:rPr>
        <w:t>انقطع</w:t>
      </w:r>
      <w:r w:rsidRPr="007810FE">
        <w:rPr>
          <w:rFonts w:cs="Arabic Transparent"/>
          <w:sz w:val="28"/>
          <w:szCs w:val="28"/>
          <w:rtl/>
          <w:lang w:bidi="ar-JO"/>
        </w:rPr>
        <w:t xml:space="preserve"> </w:t>
      </w:r>
      <w:r w:rsidRPr="007810FE">
        <w:rPr>
          <w:rFonts w:cs="Arabic Transparent" w:hint="cs"/>
          <w:sz w:val="28"/>
          <w:szCs w:val="28"/>
          <w:rtl/>
          <w:lang w:bidi="ar-JO"/>
        </w:rPr>
        <w:t>لزال</w:t>
      </w:r>
      <w:r w:rsidRPr="007810FE">
        <w:rPr>
          <w:rFonts w:cs="Arabic Transparent"/>
          <w:sz w:val="28"/>
          <w:szCs w:val="28"/>
          <w:rtl/>
          <w:lang w:bidi="ar-JO"/>
        </w:rPr>
        <w:t xml:space="preserve"> </w:t>
      </w:r>
      <w:r w:rsidRPr="007810FE">
        <w:rPr>
          <w:rFonts w:cs="Arabic Transparent" w:hint="cs"/>
          <w:sz w:val="28"/>
          <w:szCs w:val="28"/>
          <w:rtl/>
          <w:lang w:bidi="ar-JO"/>
        </w:rPr>
        <w:t>الوجود،</w:t>
      </w:r>
      <w:r w:rsidRPr="007810FE">
        <w:rPr>
          <w:rFonts w:cs="Arabic Transparent"/>
          <w:sz w:val="28"/>
          <w:szCs w:val="28"/>
          <w:rtl/>
          <w:lang w:bidi="ar-JO"/>
        </w:rPr>
        <w:t xml:space="preserve"> </w:t>
      </w:r>
      <w:r w:rsidRPr="007810FE">
        <w:rPr>
          <w:rFonts w:cs="Arabic Transparent" w:hint="cs"/>
          <w:sz w:val="28"/>
          <w:szCs w:val="28"/>
          <w:rtl/>
          <w:lang w:bidi="ar-JO"/>
        </w:rPr>
        <w:t>ولكي</w:t>
      </w:r>
      <w:r w:rsidRPr="007810FE">
        <w:rPr>
          <w:rFonts w:cs="Arabic Transparent"/>
          <w:sz w:val="28"/>
          <w:szCs w:val="28"/>
          <w:rtl/>
          <w:lang w:bidi="ar-JO"/>
        </w:rPr>
        <w:t xml:space="preserve"> </w:t>
      </w:r>
      <w:r w:rsidRPr="007810FE">
        <w:rPr>
          <w:rFonts w:cs="Arabic Transparent" w:hint="cs"/>
          <w:sz w:val="28"/>
          <w:szCs w:val="28"/>
          <w:rtl/>
          <w:lang w:bidi="ar-JO"/>
        </w:rPr>
        <w:t>يُجسد</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وصول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cs="Arabic Transparent" w:hint="cs"/>
          <w:sz w:val="28"/>
          <w:szCs w:val="28"/>
          <w:rtl/>
          <w:lang w:bidi="ar-JO"/>
        </w:rPr>
        <w:t>نراه،</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يجعل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b/>
          <w:bCs/>
          <w:sz w:val="28"/>
          <w:szCs w:val="28"/>
          <w:rtl/>
          <w:lang w:bidi="ar-JO"/>
        </w:rPr>
        <w:t>يذهب</w:t>
      </w:r>
      <w:r w:rsidRPr="007810FE">
        <w:rPr>
          <w:rFonts w:cs="Arabic Transparent"/>
          <w:b/>
          <w:bCs/>
          <w:sz w:val="28"/>
          <w:szCs w:val="28"/>
          <w:rtl/>
          <w:lang w:bidi="ar-JO"/>
        </w:rPr>
        <w:t xml:space="preserve"> </w:t>
      </w:r>
      <w:r w:rsidRPr="007810FE">
        <w:rPr>
          <w:rFonts w:cs="Arabic Transparent" w:hint="cs"/>
          <w:b/>
          <w:bCs/>
          <w:sz w:val="28"/>
          <w:szCs w:val="28"/>
          <w:rtl/>
          <w:lang w:bidi="ar-JO"/>
        </w:rPr>
        <w:t>بخياله</w:t>
      </w:r>
      <w:r w:rsidRPr="007810FE">
        <w:rPr>
          <w:rFonts w:cs="Arabic Transparent"/>
          <w:b/>
          <w:bCs/>
          <w:sz w:val="28"/>
          <w:szCs w:val="28"/>
          <w:rtl/>
          <w:lang w:bidi="ar-JO"/>
        </w:rPr>
        <w:t xml:space="preserve"> </w:t>
      </w:r>
      <w:r w:rsidRPr="007810FE">
        <w:rPr>
          <w:rFonts w:cs="Arabic Transparent" w:hint="cs"/>
          <w:b/>
          <w:bCs/>
          <w:sz w:val="28"/>
          <w:szCs w:val="28"/>
          <w:rtl/>
          <w:lang w:bidi="ar-JO"/>
        </w:rPr>
        <w:t>القاصر</w:t>
      </w:r>
      <w:r w:rsidRPr="007810FE">
        <w:rPr>
          <w:rFonts w:cs="Arabic Transparent"/>
          <w:b/>
          <w:bCs/>
          <w:sz w:val="28"/>
          <w:szCs w:val="28"/>
          <w:rtl/>
          <w:lang w:bidi="ar-JO"/>
        </w:rPr>
        <w:t xml:space="preserve"> </w:t>
      </w:r>
      <w:r w:rsidRPr="007810FE">
        <w:rPr>
          <w:rFonts w:cs="Arabic Transparent" w:hint="cs"/>
          <w:b/>
          <w:bCs/>
          <w:sz w:val="28"/>
          <w:szCs w:val="28"/>
          <w:rtl/>
          <w:lang w:bidi="ar-JO"/>
        </w:rPr>
        <w:t>لرسم</w:t>
      </w:r>
      <w:r w:rsidRPr="007810FE">
        <w:rPr>
          <w:rFonts w:cs="Arabic Transparent"/>
          <w:b/>
          <w:bCs/>
          <w:sz w:val="28"/>
          <w:szCs w:val="28"/>
          <w:rtl/>
          <w:lang w:bidi="ar-JO"/>
        </w:rPr>
        <w:t xml:space="preserve"> </w:t>
      </w:r>
      <w:r w:rsidRPr="007810FE">
        <w:rPr>
          <w:rFonts w:cs="Arabic Transparent" w:hint="cs"/>
          <w:b/>
          <w:bCs/>
          <w:sz w:val="28"/>
          <w:szCs w:val="28"/>
          <w:rtl/>
          <w:lang w:bidi="ar-JO"/>
        </w:rPr>
        <w:t>صورة</w:t>
      </w:r>
      <w:r w:rsidRPr="007810FE">
        <w:rPr>
          <w:rFonts w:cs="Arabic Transparent"/>
          <w:b/>
          <w:bCs/>
          <w:sz w:val="28"/>
          <w:szCs w:val="28"/>
          <w:rtl/>
          <w:lang w:bidi="ar-JO"/>
        </w:rPr>
        <w:t xml:space="preserve"> </w:t>
      </w:r>
      <w:r w:rsidRPr="007810FE">
        <w:rPr>
          <w:rFonts w:cs="Arabic Transparent" w:hint="cs"/>
          <w:b/>
          <w:bCs/>
          <w:sz w:val="28"/>
          <w:szCs w:val="28"/>
          <w:rtl/>
          <w:lang w:bidi="ar-JO"/>
        </w:rPr>
        <w:t>النور</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58"/>
      </w:r>
      <w:r w:rsidRPr="007810FE">
        <w:rPr>
          <w:rFonts w:ascii="Arial" w:hAnsi="Arial"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اللاحقة</w:t>
      </w:r>
      <w:r w:rsidRPr="007810FE">
        <w:rPr>
          <w:rFonts w:cs="Arabic Transparent"/>
          <w:sz w:val="28"/>
          <w:szCs w:val="28"/>
          <w:rtl/>
          <w:lang w:bidi="ar-JO"/>
        </w:rPr>
        <w:t xml:space="preserve"> </w:t>
      </w:r>
      <w:r w:rsidRPr="007810FE">
        <w:rPr>
          <w:rFonts w:cs="Arabic Transparent" w:hint="cs"/>
          <w:sz w:val="28"/>
          <w:szCs w:val="28"/>
          <w:rtl/>
          <w:lang w:bidi="ar-JO"/>
        </w:rPr>
        <w:t>توضح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ﲞﲟ</w:t>
      </w:r>
      <w:r w:rsidRPr="007810FE">
        <w:rPr>
          <w:rFonts w:ascii="QCF2354" w:hAnsi="QCF2354" w:cs="Times New Roman"/>
          <w:sz w:val="28"/>
          <w:szCs w:val="28"/>
          <w:rtl/>
        </w:rPr>
        <w:t xml:space="preserve"> </w:t>
      </w:r>
      <w:r w:rsidRPr="007810FE">
        <w:rPr>
          <w:rFonts w:ascii="Courier New" w:hAnsi="Courier New" w:cs="Courier New"/>
          <w:sz w:val="28"/>
          <w:szCs w:val="28"/>
          <w:rtl/>
        </w:rPr>
        <w:t>ﲠﲡﲢﲤﲥﲦ</w:t>
      </w:r>
      <w:r w:rsidRPr="007810FE">
        <w:rPr>
          <w:rFonts w:ascii="QCF2354" w:hAnsi="QCF2354" w:cs="Times New Roman"/>
          <w:sz w:val="28"/>
          <w:szCs w:val="28"/>
          <w:rtl/>
        </w:rPr>
        <w:t xml:space="preserve"> </w:t>
      </w:r>
      <w:r w:rsidRPr="007810FE">
        <w:rPr>
          <w:rFonts w:ascii="Courier New" w:hAnsi="Courier New" w:cs="Courier New"/>
          <w:sz w:val="28"/>
          <w:szCs w:val="28"/>
          <w:rtl/>
        </w:rPr>
        <w:t>ﲨ</w:t>
      </w:r>
      <w:r w:rsidRPr="007810FE">
        <w:rPr>
          <w:rFonts w:cs="Arial Unicode MS" w:hint="eastAsia"/>
          <w:sz w:val="28"/>
          <w:szCs w:val="28"/>
          <w:rtl/>
        </w:rPr>
        <w:t>ﲩ</w:t>
      </w:r>
      <w:r w:rsidRPr="007810FE">
        <w:rPr>
          <w:rFonts w:ascii="QCF2354" w:hAnsi="QCF2354" w:cs="Times New Roman"/>
          <w:sz w:val="28"/>
          <w:szCs w:val="28"/>
          <w:rtl/>
        </w:rPr>
        <w:t xml:space="preserve"> </w:t>
      </w:r>
      <w:r w:rsidRPr="007810FE">
        <w:rPr>
          <w:rFonts w:ascii="Courier New" w:hAnsi="Courier New" w:cs="Courier New"/>
          <w:sz w:val="28"/>
          <w:szCs w:val="28"/>
          <w:rtl/>
        </w:rPr>
        <w:t>ﲪ</w:t>
      </w:r>
      <w:r w:rsidRPr="007810FE">
        <w:rPr>
          <w:rFonts w:cs="Arial Unicode MS" w:hint="eastAsia"/>
          <w:sz w:val="28"/>
          <w:szCs w:val="28"/>
          <w:rtl/>
        </w:rPr>
        <w:t>ﲫ</w:t>
      </w:r>
      <w:r w:rsidRPr="007810FE">
        <w:rPr>
          <w:rFonts w:ascii="Courier New" w:hAnsi="Courier New" w:cs="Courier New"/>
          <w:sz w:val="28"/>
          <w:szCs w:val="28"/>
          <w:rtl/>
        </w:rPr>
        <w:t>ﲬ</w:t>
      </w:r>
      <w:r w:rsidRPr="007810FE">
        <w:rPr>
          <w:rFonts w:cs="Arial Unicode MS" w:hint="eastAsia"/>
          <w:sz w:val="28"/>
          <w:szCs w:val="28"/>
          <w:rtl/>
        </w:rPr>
        <w:t>ﲭﲮ</w:t>
      </w:r>
      <w:r w:rsidRPr="007810FE">
        <w:rPr>
          <w:rFonts w:ascii="QCF2354" w:hAnsi="QCF2354" w:cs="Times New Roman"/>
          <w:sz w:val="28"/>
          <w:szCs w:val="28"/>
          <w:rtl/>
        </w:rPr>
        <w:t xml:space="preserve"> </w:t>
      </w:r>
      <w:r w:rsidRPr="007810FE">
        <w:rPr>
          <w:rFonts w:cs="Arial Unicode MS" w:hint="eastAsia"/>
          <w:sz w:val="28"/>
          <w:szCs w:val="28"/>
          <w:rtl/>
        </w:rPr>
        <w:t>ﲯ</w:t>
      </w:r>
      <w:r w:rsidRPr="007810FE">
        <w:rPr>
          <w:rFonts w:ascii="QCF2354" w:hAnsi="QCF2354" w:cs="Times New Roman"/>
          <w:sz w:val="28"/>
          <w:szCs w:val="28"/>
          <w:rtl/>
        </w:rPr>
        <w:t xml:space="preserve"> </w:t>
      </w:r>
      <w:r w:rsidRPr="007810FE">
        <w:rPr>
          <w:rFonts w:ascii="Courier New" w:hAnsi="Courier New" w:cs="Courier New"/>
          <w:sz w:val="28"/>
          <w:szCs w:val="28"/>
          <w:rtl/>
        </w:rPr>
        <w:t>ﲰ</w:t>
      </w:r>
      <w:r w:rsidRPr="007810FE">
        <w:rPr>
          <w:rFonts w:cs="Arial Unicode MS" w:hint="eastAsia"/>
          <w:sz w:val="28"/>
          <w:szCs w:val="28"/>
          <w:rtl/>
        </w:rPr>
        <w:t>ﲱﲲﲳﲴﲵﲶ</w:t>
      </w:r>
      <w:r w:rsidRPr="007810FE">
        <w:rPr>
          <w:rFonts w:ascii="QCF2354" w:hAnsi="QCF2354" w:cs="Times New Roman"/>
          <w:sz w:val="28"/>
          <w:szCs w:val="28"/>
          <w:rtl/>
        </w:rPr>
        <w:t xml:space="preserve"> </w:t>
      </w:r>
      <w:r w:rsidRPr="007810FE">
        <w:rPr>
          <w:rFonts w:cs="Arial Unicode MS" w:hint="eastAsia"/>
          <w:sz w:val="28"/>
          <w:szCs w:val="28"/>
          <w:rtl/>
        </w:rPr>
        <w:t>ﲷﲸ</w:t>
      </w:r>
      <w:r w:rsidRPr="007810FE">
        <w:rPr>
          <w:rFonts w:ascii="QCF2354" w:hAnsi="QCF2354" w:cs="Times New Roman"/>
          <w:sz w:val="28"/>
          <w:szCs w:val="28"/>
          <w:rtl/>
        </w:rPr>
        <w:t xml:space="preserve"> </w:t>
      </w:r>
      <w:r w:rsidRPr="007810FE">
        <w:rPr>
          <w:rFonts w:cs="Arial Unicode MS" w:hint="eastAsia"/>
          <w:sz w:val="28"/>
          <w:szCs w:val="28"/>
          <w:rtl/>
        </w:rPr>
        <w:t>ﲹﲺﲻﲼﲽﲾ</w:t>
      </w:r>
      <w:r w:rsidRPr="007810FE">
        <w:rPr>
          <w:rFonts w:ascii="QCF2354" w:hAnsi="QCF2354" w:cs="Times New Roman"/>
          <w:sz w:val="28"/>
          <w:szCs w:val="28"/>
          <w:rtl/>
        </w:rPr>
        <w:t xml:space="preserve"> </w:t>
      </w:r>
      <w:r w:rsidRPr="007810FE">
        <w:rPr>
          <w:rFonts w:cs="Arial Unicode MS" w:hint="eastAsia"/>
          <w:sz w:val="28"/>
          <w:szCs w:val="28"/>
          <w:rtl/>
        </w:rPr>
        <w:t>ﲿ</w:t>
      </w:r>
      <w:r w:rsidRPr="007810FE">
        <w:rPr>
          <w:rFonts w:ascii="QCF2BSML" w:hAnsi="QCF2BSML" w:cs="Times New Roman"/>
          <w:sz w:val="28"/>
          <w:szCs w:val="28"/>
          <w:rtl/>
        </w:rPr>
        <w:t>ﱠ</w:t>
      </w:r>
      <w:r w:rsidRPr="007810FE">
        <w:rPr>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ومثّل</w:t>
      </w:r>
      <w:r w:rsidRPr="007810FE">
        <w:rPr>
          <w:rFonts w:cs="Arabic Transparent"/>
          <w:sz w:val="28"/>
          <w:szCs w:val="28"/>
          <w:rtl/>
          <w:lang w:bidi="ar-JO"/>
        </w:rPr>
        <w:t xml:space="preserve"> </w:t>
      </w:r>
      <w:r w:rsidRPr="007810FE">
        <w:rPr>
          <w:rFonts w:cs="Arabic Transparent" w:hint="cs"/>
          <w:sz w:val="28"/>
          <w:szCs w:val="28"/>
          <w:rtl/>
          <w:lang w:bidi="ar-JO"/>
        </w:rPr>
        <w:t>ارتباط</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بالتشبيه</w:t>
      </w:r>
      <w:r w:rsidRPr="007810FE">
        <w:rPr>
          <w:rFonts w:cs="Arabic Transparent"/>
          <w:sz w:val="28"/>
          <w:szCs w:val="28"/>
          <w:rtl/>
          <w:lang w:bidi="ar-JO"/>
        </w:rPr>
        <w:t xml:space="preserve"> </w:t>
      </w:r>
      <w:r w:rsidRPr="007810FE">
        <w:rPr>
          <w:rFonts w:cs="Arabic Transparent" w:hint="cs"/>
          <w:sz w:val="28"/>
          <w:szCs w:val="28"/>
          <w:rtl/>
          <w:lang w:bidi="ar-JO"/>
        </w:rPr>
        <w:t>أثراً</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تجليات</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المقصود</w:t>
      </w:r>
      <w:r w:rsidRPr="007810FE">
        <w:rPr>
          <w:rFonts w:cs="Arabic Transparent"/>
          <w:sz w:val="28"/>
          <w:szCs w:val="28"/>
          <w:rtl/>
          <w:lang w:bidi="ar-JO"/>
        </w:rPr>
        <w:t xml:space="preserve"> </w:t>
      </w:r>
      <w:r w:rsidRPr="007810FE">
        <w:rPr>
          <w:rFonts w:cs="Arabic Transparent" w:hint="cs"/>
          <w:sz w:val="28"/>
          <w:szCs w:val="28"/>
          <w:rtl/>
          <w:lang w:bidi="ar-JO"/>
        </w:rPr>
        <w:t>وإزاحة</w:t>
      </w:r>
      <w:r w:rsidRPr="007810FE">
        <w:rPr>
          <w:rFonts w:cs="Arabic Transparent"/>
          <w:sz w:val="28"/>
          <w:szCs w:val="28"/>
          <w:rtl/>
          <w:lang w:bidi="ar-JO"/>
        </w:rPr>
        <w:t xml:space="preserve"> </w:t>
      </w:r>
      <w:r w:rsidRPr="007810FE">
        <w:rPr>
          <w:rFonts w:cs="Arabic Transparent" w:hint="cs"/>
          <w:sz w:val="28"/>
          <w:szCs w:val="28"/>
          <w:rtl/>
          <w:lang w:bidi="ar-JO"/>
        </w:rPr>
        <w:t>الغموض</w:t>
      </w:r>
      <w:r w:rsidRPr="007810FE">
        <w:rPr>
          <w:rFonts w:cs="Arabic Transparent"/>
          <w:sz w:val="28"/>
          <w:szCs w:val="28"/>
          <w:rtl/>
          <w:lang w:bidi="ar-JO"/>
        </w:rPr>
        <w:t xml:space="preserve"> </w:t>
      </w:r>
      <w:r w:rsidRPr="007810FE">
        <w:rPr>
          <w:rFonts w:cs="Arabic Transparent" w:hint="cs"/>
          <w:sz w:val="28"/>
          <w:szCs w:val="28"/>
          <w:rtl/>
          <w:lang w:bidi="ar-JO"/>
        </w:rPr>
        <w:t>بوصفه</w:t>
      </w:r>
      <w:r w:rsidRPr="007810FE">
        <w:rPr>
          <w:rFonts w:cs="Arabic Transparent"/>
          <w:sz w:val="28"/>
          <w:szCs w:val="28"/>
          <w:rtl/>
          <w:lang w:bidi="ar-JO"/>
        </w:rPr>
        <w:t xml:space="preserve"> </w:t>
      </w:r>
      <w:r w:rsidRPr="007810FE">
        <w:rPr>
          <w:rFonts w:cs="Arabic Transparent" w:hint="cs"/>
          <w:sz w:val="28"/>
          <w:szCs w:val="28"/>
          <w:rtl/>
          <w:lang w:bidi="ar-JO"/>
        </w:rPr>
        <w:t>عنصراً</w:t>
      </w:r>
      <w:r w:rsidRPr="007810FE">
        <w:rPr>
          <w:rFonts w:cs="Arabic Transparent"/>
          <w:sz w:val="28"/>
          <w:szCs w:val="28"/>
          <w:rtl/>
          <w:lang w:bidi="ar-JO"/>
        </w:rPr>
        <w:t xml:space="preserve"> </w:t>
      </w:r>
      <w:r w:rsidRPr="007810FE">
        <w:rPr>
          <w:rFonts w:cs="Arabic Transparent" w:hint="cs"/>
          <w:sz w:val="28"/>
          <w:szCs w:val="28"/>
          <w:rtl/>
          <w:lang w:bidi="ar-JO"/>
        </w:rPr>
        <w:t>أساسياً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بناء</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والمتأمل</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طفح</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والضياء،</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استطاع</w:t>
      </w:r>
      <w:r w:rsidRPr="007810FE">
        <w:rPr>
          <w:rFonts w:cs="Arabic Transparent"/>
          <w:sz w:val="28"/>
          <w:szCs w:val="28"/>
          <w:rtl/>
          <w:lang w:bidi="ar-JO"/>
        </w:rPr>
        <w:t xml:space="preserve"> </w:t>
      </w:r>
      <w:r w:rsidRPr="007810FE">
        <w:rPr>
          <w:rFonts w:cs="Arabic Transparent" w:hint="cs"/>
          <w:sz w:val="28"/>
          <w:szCs w:val="28"/>
          <w:rtl/>
          <w:lang w:bidi="ar-JO"/>
        </w:rPr>
        <w:t>ملأ</w:t>
      </w:r>
      <w:r w:rsidRPr="007810FE">
        <w:rPr>
          <w:rFonts w:cs="Arabic Transparent"/>
          <w:sz w:val="28"/>
          <w:szCs w:val="28"/>
          <w:rtl/>
          <w:lang w:bidi="ar-JO"/>
        </w:rPr>
        <w:t xml:space="preserve"> </w:t>
      </w:r>
      <w:r w:rsidRPr="007810FE">
        <w:rPr>
          <w:rFonts w:cs="Arabic Transparent" w:hint="cs"/>
          <w:sz w:val="28"/>
          <w:szCs w:val="28"/>
          <w:rtl/>
          <w:lang w:bidi="ar-JO"/>
        </w:rPr>
        <w:t>قلب</w:t>
      </w:r>
      <w:r w:rsidRPr="007810FE">
        <w:rPr>
          <w:rFonts w:cs="Arabic Transparent"/>
          <w:sz w:val="28"/>
          <w:szCs w:val="28"/>
          <w:rtl/>
          <w:lang w:bidi="ar-JO"/>
        </w:rPr>
        <w:t xml:space="preserve"> </w:t>
      </w:r>
      <w:r w:rsidRPr="007810FE">
        <w:rPr>
          <w:rFonts w:cs="Arabic Transparent" w:hint="cs"/>
          <w:sz w:val="28"/>
          <w:szCs w:val="28"/>
          <w:rtl/>
          <w:lang w:bidi="ar-JO"/>
        </w:rPr>
        <w:t>المؤمن</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الإيمان،</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خلقه</w:t>
      </w:r>
      <w:r w:rsidRPr="007810FE">
        <w:rPr>
          <w:rFonts w:cs="Arabic Transparent"/>
          <w:sz w:val="28"/>
          <w:szCs w:val="28"/>
          <w:rtl/>
          <w:lang w:bidi="ar-JO"/>
        </w:rPr>
        <w:t xml:space="preserve"> </w:t>
      </w:r>
      <w:r w:rsidRPr="007810FE">
        <w:rPr>
          <w:rFonts w:cs="Arabic Transparent" w:hint="cs"/>
          <w:sz w:val="28"/>
          <w:szCs w:val="28"/>
          <w:rtl/>
          <w:lang w:bidi="ar-JO"/>
        </w:rPr>
        <w:t>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بأدائه</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وجرسه</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وتلوينه</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(88)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ساهمت</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مبين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يوضح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التأثير</w:t>
      </w:r>
      <w:r w:rsidRPr="007810FE">
        <w:rPr>
          <w:rFonts w:cs="Arabic Transparent"/>
          <w:sz w:val="28"/>
          <w:szCs w:val="28"/>
          <w:rtl/>
          <w:lang w:bidi="ar-JO"/>
        </w:rPr>
        <w:t xml:space="preserve"> </w:t>
      </w:r>
      <w:r w:rsidRPr="007810FE">
        <w:rPr>
          <w:rFonts w:cs="Arabic Transparent" w:hint="cs"/>
          <w:sz w:val="28"/>
          <w:szCs w:val="28"/>
          <w:rtl/>
          <w:lang w:bidi="ar-JO"/>
        </w:rPr>
        <w:t>والمساهمة</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(34)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مؤثرة،</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Pr>
          <w:rFonts w:cs="Arabic Transparent" w:hint="cs"/>
          <w:sz w:val="28"/>
          <w:szCs w:val="28"/>
          <w:rtl/>
          <w:lang w:bidi="ar-JO"/>
        </w:rPr>
        <w:t>ها</w:t>
      </w:r>
      <w:r w:rsidRPr="007810FE">
        <w:rPr>
          <w:rFonts w:cs="Arabic Transparent"/>
          <w:sz w:val="28"/>
          <w:szCs w:val="28"/>
          <w:rtl/>
          <w:lang w:bidi="ar-JO"/>
        </w:rPr>
        <w:t xml:space="preserve"> (39)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الدور</w:t>
      </w:r>
      <w:r w:rsidRPr="007810FE">
        <w:rPr>
          <w:rFonts w:cs="Arabic Transparent"/>
          <w:sz w:val="28"/>
          <w:szCs w:val="28"/>
          <w:rtl/>
          <w:lang w:bidi="ar-JO"/>
        </w:rPr>
        <w:t xml:space="preserve"> </w:t>
      </w:r>
      <w:r w:rsidRPr="007810FE">
        <w:rPr>
          <w:rFonts w:cs="Arabic Transparent" w:hint="cs"/>
          <w:sz w:val="28"/>
          <w:szCs w:val="28"/>
          <w:rtl/>
          <w:lang w:bidi="ar-JO"/>
        </w:rPr>
        <w:t>البارز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وكذلك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تواترت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(24)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رقم</w:t>
      </w:r>
      <w:r w:rsidRPr="007810FE">
        <w:rPr>
          <w:rFonts w:cs="Arabic Transparent"/>
          <w:sz w:val="28"/>
          <w:szCs w:val="28"/>
          <w:rtl/>
          <w:lang w:bidi="ar-JO"/>
        </w:rPr>
        <w:t xml:space="preserve"> (4) </w:t>
      </w:r>
      <w:r w:rsidRPr="007810FE">
        <w:rPr>
          <w:rFonts w:cs="Arabic Transparent" w:hint="cs"/>
          <w:sz w:val="28"/>
          <w:szCs w:val="28"/>
          <w:rtl/>
          <w:lang w:bidi="ar-JO"/>
        </w:rPr>
        <w:t>الآتي</w:t>
      </w:r>
      <w:r w:rsidRPr="007810FE">
        <w:rPr>
          <w:rFonts w:cs="Arabic Transparent"/>
          <w:sz w:val="28"/>
          <w:szCs w:val="28"/>
          <w:rtl/>
          <w:lang w:bidi="ar-JO"/>
        </w:rPr>
        <w:t>:</w:t>
      </w:r>
      <w:r w:rsidRPr="007810FE">
        <w:rPr>
          <w:rFonts w:ascii="QCF2BSML" w:hAnsi="QCF2BSML" w:cs="Arabic Transparent"/>
          <w:sz w:val="28"/>
          <w:szCs w:val="28"/>
          <w:rtl/>
        </w:rPr>
        <w:t xml:space="preserve"> </w:t>
      </w:r>
    </w:p>
    <w:p w:rsidR="00CA3ADC" w:rsidRPr="007810FE" w:rsidRDefault="00CA3ADC" w:rsidP="00873F45">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933CA7">
      <w:pPr>
        <w:autoSpaceDE w:val="0"/>
        <w:autoSpaceDN w:val="0"/>
        <w:adjustRightInd w:val="0"/>
        <w:spacing w:after="0" w:line="360" w:lineRule="auto"/>
        <w:jc w:val="lowKashida"/>
        <w:rPr>
          <w:rFonts w:ascii="QCF2BSML" w:hAnsi="QCF2BSML" w:cs="QCF2BSML"/>
          <w:sz w:val="28"/>
          <w:szCs w:val="28"/>
          <w:rtl/>
        </w:rPr>
      </w:pPr>
      <w:r w:rsidRPr="00EE3EC7">
        <w:rPr>
          <w:rFonts w:ascii="QCF2BSML" w:hAnsi="QCF2BSML" w:cs="QCF2BSML"/>
          <w:noProof/>
          <w:sz w:val="28"/>
          <w:szCs w:val="28"/>
        </w:rPr>
        <w:object w:dxaOrig="8871" w:dyaOrig="5204">
          <v:shape id="مخطط 3" o:spid="_x0000_i1028" type="#_x0000_t75" style="width:435pt;height:260.25pt;visibility:visible" o:ole="">
            <v:imagedata r:id="rId17" o:title="" cropbottom="-38f"/>
            <o:lock v:ext="edit" aspectratio="f"/>
          </v:shape>
          <o:OLEObject Type="Embed" ProgID="Excel.Sheet.8" ShapeID="مخطط 3" DrawAspect="Content" ObjectID="_1564993586" r:id="rId18"/>
        </w:object>
      </w:r>
    </w:p>
    <w:p w:rsidR="00CA3ADC" w:rsidRPr="007810FE" w:rsidRDefault="00CA3ADC" w:rsidP="00670125">
      <w:pPr>
        <w:autoSpaceDE w:val="0"/>
        <w:autoSpaceDN w:val="0"/>
        <w:adjustRightInd w:val="0"/>
        <w:spacing w:after="0" w:line="360" w:lineRule="auto"/>
        <w:jc w:val="center"/>
        <w:rPr>
          <w:rFonts w:cs="Arabic Transparent"/>
          <w:b/>
          <w:bCs/>
          <w:sz w:val="28"/>
          <w:szCs w:val="28"/>
          <w:rtl/>
          <w:lang w:bidi="ar-JO"/>
        </w:rPr>
      </w:pPr>
      <w:r w:rsidRPr="007810FE">
        <w:rPr>
          <w:rFonts w:cs="Arabic Transparent" w:hint="cs"/>
          <w:b/>
          <w:bCs/>
          <w:sz w:val="28"/>
          <w:szCs w:val="28"/>
          <w:rtl/>
          <w:lang w:bidi="ar-JO"/>
        </w:rPr>
        <w:t>جدول</w:t>
      </w:r>
      <w:r w:rsidRPr="007810FE">
        <w:rPr>
          <w:rFonts w:cs="Arabic Transparent"/>
          <w:b/>
          <w:bCs/>
          <w:sz w:val="28"/>
          <w:szCs w:val="28"/>
          <w:rtl/>
          <w:lang w:bidi="ar-JO"/>
        </w:rPr>
        <w:t xml:space="preserve"> </w:t>
      </w:r>
      <w:r w:rsidRPr="007810FE">
        <w:rPr>
          <w:rFonts w:cs="Arabic Transparent" w:hint="cs"/>
          <w:b/>
          <w:bCs/>
          <w:sz w:val="28"/>
          <w:szCs w:val="28"/>
          <w:rtl/>
          <w:lang w:bidi="ar-JO"/>
        </w:rPr>
        <w:t>توضيحي</w:t>
      </w:r>
      <w:r w:rsidRPr="007810FE">
        <w:rPr>
          <w:rFonts w:cs="Arabic Transparent"/>
          <w:b/>
          <w:bCs/>
          <w:sz w:val="28"/>
          <w:szCs w:val="28"/>
          <w:rtl/>
          <w:lang w:bidi="ar-JO"/>
        </w:rPr>
        <w:t xml:space="preserve"> </w:t>
      </w:r>
      <w:r w:rsidRPr="007810FE">
        <w:rPr>
          <w:rFonts w:cs="Arabic Transparent" w:hint="cs"/>
          <w:b/>
          <w:bCs/>
          <w:sz w:val="28"/>
          <w:szCs w:val="28"/>
          <w:rtl/>
          <w:lang w:bidi="ar-JO"/>
        </w:rPr>
        <w:t>لنسبة</w:t>
      </w:r>
      <w:r w:rsidRPr="007810FE">
        <w:rPr>
          <w:rFonts w:cs="Arabic Transparent"/>
          <w:b/>
          <w:bCs/>
          <w:sz w:val="28"/>
          <w:szCs w:val="28"/>
          <w:rtl/>
          <w:lang w:bidi="ar-JO"/>
        </w:rPr>
        <w:t xml:space="preserve"> </w:t>
      </w:r>
      <w:r w:rsidRPr="007810FE">
        <w:rPr>
          <w:rFonts w:cs="Arabic Transparent" w:hint="cs"/>
          <w:b/>
          <w:bCs/>
          <w:sz w:val="28"/>
          <w:szCs w:val="28"/>
          <w:rtl/>
          <w:lang w:bidi="ar-JO"/>
        </w:rPr>
        <w:t>تواتر</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آية</w:t>
      </w:r>
      <w:r w:rsidRPr="007810FE">
        <w:rPr>
          <w:rFonts w:cs="Arabic Transparent"/>
          <w:b/>
          <w:bCs/>
          <w:sz w:val="28"/>
          <w:szCs w:val="28"/>
          <w:rtl/>
          <w:lang w:bidi="ar-JO"/>
        </w:rPr>
        <w:t xml:space="preserve"> </w:t>
      </w:r>
      <w:r w:rsidRPr="007810FE">
        <w:rPr>
          <w:rFonts w:cs="Arabic Transparent" w:hint="cs"/>
          <w:b/>
          <w:bCs/>
          <w:sz w:val="28"/>
          <w:szCs w:val="28"/>
          <w:rtl/>
          <w:lang w:bidi="ar-JO"/>
        </w:rPr>
        <w:t>المثل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w:t>
      </w:r>
      <w:r w:rsidRPr="007810FE">
        <w:rPr>
          <w:rFonts w:cs="Arabic Transparent"/>
          <w:b/>
          <w:bCs/>
          <w:sz w:val="28"/>
          <w:szCs w:val="28"/>
          <w:rtl/>
          <w:lang w:bidi="ar-JO"/>
        </w:rPr>
        <w:t xml:space="preserve"> </w:t>
      </w:r>
      <w:r w:rsidRPr="007810FE">
        <w:rPr>
          <w:rFonts w:cs="Arabic Transparent" w:hint="cs"/>
          <w:b/>
          <w:bCs/>
          <w:sz w:val="28"/>
          <w:szCs w:val="28"/>
          <w:rtl/>
          <w:lang w:bidi="ar-JO"/>
        </w:rPr>
        <w:t>السابق</w:t>
      </w:r>
      <w:r w:rsidRPr="007810FE">
        <w:rPr>
          <w:rFonts w:cs="Arabic Transparent"/>
          <w:b/>
          <w:bCs/>
          <w:sz w:val="28"/>
          <w:szCs w:val="28"/>
          <w:rtl/>
          <w:lang w:bidi="ar-JO"/>
        </w:rPr>
        <w:t xml:space="preserve"> ... </w:t>
      </w:r>
      <w:r w:rsidRPr="007810FE">
        <w:rPr>
          <w:rFonts w:cs="Arabic Transparent" w:hint="cs"/>
          <w:b/>
          <w:bCs/>
          <w:sz w:val="28"/>
          <w:szCs w:val="28"/>
          <w:rtl/>
          <w:lang w:bidi="ar-JO"/>
        </w:rPr>
        <w:t>رقم</w:t>
      </w:r>
      <w:r w:rsidRPr="007810FE">
        <w:rPr>
          <w:rFonts w:cs="Arabic Transparent"/>
          <w:b/>
          <w:bCs/>
          <w:sz w:val="28"/>
          <w:szCs w:val="28"/>
          <w:rtl/>
          <w:lang w:bidi="ar-JO"/>
        </w:rPr>
        <w:t xml:space="preserve"> (4)</w:t>
      </w:r>
    </w:p>
    <w:p w:rsidR="00CA3ADC" w:rsidRPr="007810FE" w:rsidRDefault="00CA3ADC" w:rsidP="00933CA7">
      <w:pPr>
        <w:autoSpaceDE w:val="0"/>
        <w:autoSpaceDN w:val="0"/>
        <w:adjustRightInd w:val="0"/>
        <w:spacing w:after="0" w:line="360" w:lineRule="auto"/>
        <w:jc w:val="lowKashida"/>
        <w:rPr>
          <w:sz w:val="28"/>
          <w:szCs w:val="28"/>
          <w:rtl/>
          <w:lang w:bidi="ar-JO"/>
        </w:rPr>
      </w:pPr>
    </w:p>
    <w:p w:rsidR="00CA3ADC" w:rsidRPr="007810FE" w:rsidRDefault="00CA3ADC" w:rsidP="00660F33">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نسقها</w:t>
      </w:r>
      <w:r w:rsidRPr="007810FE">
        <w:rPr>
          <w:rFonts w:cs="Arabic Transparent"/>
          <w:sz w:val="28"/>
          <w:szCs w:val="28"/>
          <w:rtl/>
          <w:lang w:bidi="ar-JO"/>
        </w:rPr>
        <w:t xml:space="preserve"> </w:t>
      </w:r>
      <w:r w:rsidRPr="007810FE">
        <w:rPr>
          <w:rFonts w:cs="Arabic Transparent" w:hint="cs"/>
          <w:sz w:val="28"/>
          <w:szCs w:val="28"/>
          <w:rtl/>
          <w:lang w:bidi="ar-JO"/>
        </w:rPr>
        <w:t>ومدها</w:t>
      </w:r>
      <w:r w:rsidRPr="007810FE">
        <w:rPr>
          <w:rFonts w:cs="Arabic Transparent"/>
          <w:sz w:val="28"/>
          <w:szCs w:val="28"/>
          <w:rtl/>
          <w:lang w:bidi="ar-JO"/>
        </w:rPr>
        <w:t xml:space="preserve"> </w:t>
      </w:r>
      <w:r w:rsidRPr="007810FE">
        <w:rPr>
          <w:rFonts w:cs="Arabic Transparent" w:hint="cs"/>
          <w:sz w:val="28"/>
          <w:szCs w:val="28"/>
          <w:rtl/>
          <w:lang w:bidi="ar-JO"/>
        </w:rPr>
        <w:t>وتنغيمها</w:t>
      </w:r>
      <w:r w:rsidRPr="007810FE">
        <w:rPr>
          <w:rFonts w:cs="Arabic Transparent"/>
          <w:sz w:val="28"/>
          <w:szCs w:val="28"/>
          <w:rtl/>
          <w:lang w:bidi="ar-JO"/>
        </w:rPr>
        <w:t xml:space="preserve"> </w:t>
      </w:r>
      <w:r w:rsidRPr="007810FE">
        <w:rPr>
          <w:rFonts w:cs="Arabic Transparent" w:hint="cs"/>
          <w:sz w:val="28"/>
          <w:szCs w:val="28"/>
          <w:rtl/>
          <w:lang w:bidi="ar-JO"/>
        </w:rPr>
        <w:t>وإدغامها،</w:t>
      </w:r>
      <w:r w:rsidRPr="007810FE">
        <w:rPr>
          <w:rFonts w:cs="Arabic Transparent"/>
          <w:sz w:val="28"/>
          <w:szCs w:val="28"/>
          <w:rtl/>
          <w:lang w:bidi="ar-JO"/>
        </w:rPr>
        <w:t xml:space="preserve"> </w:t>
      </w: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تجسد</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الموحية</w:t>
      </w:r>
      <w:r w:rsidRPr="007810FE">
        <w:rPr>
          <w:rFonts w:cs="Arabic Transparent"/>
          <w:sz w:val="28"/>
          <w:szCs w:val="28"/>
          <w:rtl/>
          <w:lang w:bidi="ar-JO"/>
        </w:rPr>
        <w:t xml:space="preserve"> </w:t>
      </w:r>
      <w:r w:rsidRPr="007810FE">
        <w:rPr>
          <w:rFonts w:cs="Arabic Transparent" w:hint="cs"/>
          <w:sz w:val="28"/>
          <w:szCs w:val="28"/>
          <w:rtl/>
          <w:lang w:bidi="ar-JO"/>
        </w:rPr>
        <w:t>المعبرة،</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بهر</w:t>
      </w:r>
      <w:r w:rsidRPr="007810FE">
        <w:rPr>
          <w:rFonts w:cs="Arabic Transparent"/>
          <w:sz w:val="28"/>
          <w:szCs w:val="28"/>
          <w:rtl/>
          <w:lang w:bidi="ar-JO"/>
        </w:rPr>
        <w:t xml:space="preserve"> </w:t>
      </w:r>
      <w:r w:rsidRPr="007810FE">
        <w:rPr>
          <w:rFonts w:cs="Arabic Transparent" w:hint="cs"/>
          <w:sz w:val="28"/>
          <w:szCs w:val="28"/>
          <w:rtl/>
          <w:lang w:bidi="ar-JO"/>
        </w:rPr>
        <w:t>العرب</w:t>
      </w:r>
      <w:r w:rsidRPr="007810FE">
        <w:rPr>
          <w:rFonts w:cs="Arabic Transparent"/>
          <w:sz w:val="28"/>
          <w:szCs w:val="28"/>
          <w:rtl/>
          <w:lang w:bidi="ar-JO"/>
        </w:rPr>
        <w:t xml:space="preserve"> </w:t>
      </w:r>
      <w:r w:rsidRPr="007810FE">
        <w:rPr>
          <w:rFonts w:cs="Arabic Transparent" w:hint="cs"/>
          <w:sz w:val="28"/>
          <w:szCs w:val="28"/>
          <w:rtl/>
          <w:lang w:bidi="ar-JO"/>
        </w:rPr>
        <w:t>بهذا</w:t>
      </w:r>
      <w:r w:rsidRPr="007810FE">
        <w:rPr>
          <w:rFonts w:cs="Arabic Transparent"/>
          <w:sz w:val="28"/>
          <w:szCs w:val="28"/>
          <w:rtl/>
          <w:lang w:bidi="ar-JO"/>
        </w:rPr>
        <w:t xml:space="preserve"> </w:t>
      </w:r>
      <w:r w:rsidRPr="007810FE">
        <w:rPr>
          <w:rFonts w:cs="Arabic Transparent" w:hint="cs"/>
          <w:sz w:val="28"/>
          <w:szCs w:val="28"/>
          <w:rtl/>
          <w:lang w:bidi="ar-JO"/>
        </w:rPr>
        <w:t>الفن</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انسجم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فلسفتهم</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 </w:t>
      </w:r>
      <w:r w:rsidRPr="007810FE">
        <w:rPr>
          <w:rFonts w:cs="Arabic Transparent" w:hint="cs"/>
          <w:b/>
          <w:bCs/>
          <w:sz w:val="28"/>
          <w:szCs w:val="28"/>
          <w:rtl/>
          <w:lang w:bidi="ar-JO"/>
        </w:rPr>
        <w:t>لقد</w:t>
      </w:r>
      <w:r w:rsidRPr="007810FE">
        <w:rPr>
          <w:rFonts w:cs="Arabic Transparent"/>
          <w:b/>
          <w:bCs/>
          <w:sz w:val="28"/>
          <w:szCs w:val="28"/>
          <w:rtl/>
          <w:lang w:bidi="ar-JO"/>
        </w:rPr>
        <w:t xml:space="preserve"> </w:t>
      </w:r>
      <w:r w:rsidRPr="007810FE">
        <w:rPr>
          <w:rFonts w:cs="Arabic Transparent" w:hint="cs"/>
          <w:b/>
          <w:bCs/>
          <w:sz w:val="28"/>
          <w:szCs w:val="28"/>
          <w:rtl/>
          <w:lang w:bidi="ar-JO"/>
        </w:rPr>
        <w:t>كانوا</w:t>
      </w:r>
      <w:r w:rsidRPr="007810FE">
        <w:rPr>
          <w:rFonts w:cs="Arabic Transparent"/>
          <w:b/>
          <w:bCs/>
          <w:sz w:val="28"/>
          <w:szCs w:val="28"/>
          <w:rtl/>
          <w:lang w:bidi="ar-JO"/>
        </w:rPr>
        <w:t xml:space="preserve">- </w:t>
      </w:r>
      <w:r w:rsidRPr="007810FE">
        <w:rPr>
          <w:rFonts w:cs="Arabic Transparent" w:hint="cs"/>
          <w:b/>
          <w:bCs/>
          <w:sz w:val="28"/>
          <w:szCs w:val="28"/>
          <w:rtl/>
          <w:lang w:bidi="ar-JO"/>
        </w:rPr>
        <w:t>عموما</w:t>
      </w:r>
      <w:r w:rsidRPr="007810FE">
        <w:rPr>
          <w:rFonts w:cs="Arabic Transparent"/>
          <w:b/>
          <w:bCs/>
          <w:sz w:val="28"/>
          <w:szCs w:val="28"/>
          <w:rtl/>
          <w:lang w:bidi="ar-JO"/>
        </w:rPr>
        <w:t xml:space="preserve">- </w:t>
      </w:r>
      <w:r w:rsidRPr="007810FE">
        <w:rPr>
          <w:rFonts w:cs="Arabic Transparent" w:hint="cs"/>
          <w:b/>
          <w:bCs/>
          <w:sz w:val="28"/>
          <w:szCs w:val="28"/>
          <w:rtl/>
          <w:lang w:bidi="ar-JO"/>
        </w:rPr>
        <w:t>مفتونين</w:t>
      </w:r>
      <w:r w:rsidRPr="007810FE">
        <w:rPr>
          <w:rFonts w:cs="Arabic Transparent"/>
          <w:b/>
          <w:bCs/>
          <w:sz w:val="28"/>
          <w:szCs w:val="28"/>
          <w:rtl/>
          <w:lang w:bidi="ar-JO"/>
        </w:rPr>
        <w:t xml:space="preserve"> </w:t>
      </w:r>
      <w:r w:rsidRPr="007810FE">
        <w:rPr>
          <w:rFonts w:cs="Arabic Transparent" w:hint="cs"/>
          <w:b/>
          <w:bCs/>
          <w:sz w:val="28"/>
          <w:szCs w:val="28"/>
          <w:rtl/>
          <w:lang w:bidi="ar-JO"/>
        </w:rPr>
        <w:t>بالتشبيه</w:t>
      </w:r>
      <w:r w:rsidRPr="007810FE">
        <w:rPr>
          <w:rFonts w:cs="Arabic Transparent"/>
          <w:b/>
          <w:bCs/>
          <w:sz w:val="28"/>
          <w:szCs w:val="28"/>
          <w:rtl/>
          <w:lang w:bidi="ar-JO"/>
        </w:rPr>
        <w:t xml:space="preserve"> </w:t>
      </w:r>
      <w:r w:rsidRPr="007810FE">
        <w:rPr>
          <w:rFonts w:cs="Arabic Transparent" w:hint="cs"/>
          <w:b/>
          <w:bCs/>
          <w:sz w:val="28"/>
          <w:szCs w:val="28"/>
          <w:rtl/>
          <w:lang w:bidi="ar-JO"/>
        </w:rPr>
        <w:t>يفضلونه</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الاستعارة،</w:t>
      </w:r>
      <w:r w:rsidRPr="007810FE">
        <w:rPr>
          <w:rFonts w:cs="Arabic Transparent"/>
          <w:b/>
          <w:bCs/>
          <w:sz w:val="28"/>
          <w:szCs w:val="28"/>
          <w:rtl/>
          <w:lang w:bidi="ar-JO"/>
        </w:rPr>
        <w:t xml:space="preserve"> </w:t>
      </w:r>
      <w:r w:rsidRPr="007810FE">
        <w:rPr>
          <w:rFonts w:cs="Arabic Transparent" w:hint="cs"/>
          <w:b/>
          <w:bCs/>
          <w:sz w:val="28"/>
          <w:szCs w:val="28"/>
          <w:rtl/>
          <w:lang w:bidi="ar-JO"/>
        </w:rPr>
        <w:t>حتى</w:t>
      </w:r>
      <w:r w:rsidRPr="007810FE">
        <w:rPr>
          <w:rFonts w:cs="Arabic Transparent"/>
          <w:b/>
          <w:bCs/>
          <w:sz w:val="28"/>
          <w:szCs w:val="28"/>
          <w:rtl/>
          <w:lang w:bidi="ar-JO"/>
        </w:rPr>
        <w:t xml:space="preserve"> </w:t>
      </w:r>
      <w:r w:rsidRPr="007810FE">
        <w:rPr>
          <w:rFonts w:cs="Arabic Transparent" w:hint="cs"/>
          <w:b/>
          <w:bCs/>
          <w:sz w:val="28"/>
          <w:szCs w:val="28"/>
          <w:rtl/>
          <w:lang w:bidi="ar-JO"/>
        </w:rPr>
        <w:t>لقد</w:t>
      </w:r>
      <w:r w:rsidRPr="007810FE">
        <w:rPr>
          <w:rFonts w:cs="Arabic Transparent"/>
          <w:b/>
          <w:bCs/>
          <w:sz w:val="28"/>
          <w:szCs w:val="28"/>
          <w:rtl/>
          <w:lang w:bidi="ar-JO"/>
        </w:rPr>
        <w:t xml:space="preserve"> </w:t>
      </w:r>
      <w:r w:rsidRPr="007810FE">
        <w:rPr>
          <w:rFonts w:cs="Arabic Transparent" w:hint="cs"/>
          <w:b/>
          <w:bCs/>
          <w:sz w:val="28"/>
          <w:szCs w:val="28"/>
          <w:rtl/>
          <w:lang w:bidi="ar-JO"/>
        </w:rPr>
        <w:t>كثروا</w:t>
      </w:r>
      <w:r w:rsidRPr="007810FE">
        <w:rPr>
          <w:rFonts w:cs="Arabic Transparent"/>
          <w:b/>
          <w:bCs/>
          <w:sz w:val="28"/>
          <w:szCs w:val="28"/>
          <w:rtl/>
          <w:lang w:bidi="ar-JO"/>
        </w:rPr>
        <w:t xml:space="preserve"> </w:t>
      </w:r>
      <w:r w:rsidRPr="007810FE">
        <w:rPr>
          <w:rFonts w:cs="Arabic Transparent" w:hint="cs"/>
          <w:b/>
          <w:bCs/>
          <w:sz w:val="28"/>
          <w:szCs w:val="28"/>
          <w:rtl/>
          <w:lang w:bidi="ar-JO"/>
        </w:rPr>
        <w:t>مسائله</w:t>
      </w:r>
      <w:r w:rsidRPr="007810FE">
        <w:rPr>
          <w:rFonts w:cs="Arabic Transparent"/>
          <w:b/>
          <w:bCs/>
          <w:sz w:val="28"/>
          <w:szCs w:val="28"/>
          <w:rtl/>
          <w:lang w:bidi="ar-JO"/>
        </w:rPr>
        <w:t xml:space="preserve"> </w:t>
      </w:r>
      <w:r w:rsidRPr="007810FE">
        <w:rPr>
          <w:rFonts w:cs="Arabic Transparent" w:hint="cs"/>
          <w:b/>
          <w:bCs/>
          <w:sz w:val="28"/>
          <w:szCs w:val="28"/>
          <w:rtl/>
          <w:lang w:bidi="ar-JO"/>
        </w:rPr>
        <w:t>وألوانه</w:t>
      </w:r>
      <w:r w:rsidRPr="007810FE">
        <w:rPr>
          <w:rFonts w:cs="Arabic Transparent"/>
          <w:b/>
          <w:bCs/>
          <w:sz w:val="28"/>
          <w:szCs w:val="28"/>
          <w:rtl/>
          <w:lang w:bidi="ar-JO"/>
        </w:rPr>
        <w:t xml:space="preserve"> </w:t>
      </w:r>
      <w:r w:rsidRPr="007810FE">
        <w:rPr>
          <w:rFonts w:cs="Arabic Transparent" w:hint="cs"/>
          <w:b/>
          <w:bCs/>
          <w:sz w:val="28"/>
          <w:szCs w:val="28"/>
          <w:rtl/>
          <w:lang w:bidi="ar-JO"/>
        </w:rPr>
        <w:t>فلم</w:t>
      </w:r>
      <w:r w:rsidRPr="007810FE">
        <w:rPr>
          <w:rFonts w:cs="Arabic Transparent"/>
          <w:b/>
          <w:bCs/>
          <w:sz w:val="28"/>
          <w:szCs w:val="28"/>
          <w:rtl/>
          <w:lang w:bidi="ar-JO"/>
        </w:rPr>
        <w:t xml:space="preserve"> </w:t>
      </w:r>
      <w:r w:rsidRPr="007810FE">
        <w:rPr>
          <w:rFonts w:cs="Arabic Transparent" w:hint="cs"/>
          <w:b/>
          <w:bCs/>
          <w:sz w:val="28"/>
          <w:szCs w:val="28"/>
          <w:rtl/>
          <w:lang w:bidi="ar-JO"/>
        </w:rPr>
        <w:t>يكتفوا</w:t>
      </w:r>
      <w:r w:rsidRPr="007810FE">
        <w:rPr>
          <w:rFonts w:cs="Arabic Transparent"/>
          <w:b/>
          <w:bCs/>
          <w:sz w:val="28"/>
          <w:szCs w:val="28"/>
          <w:rtl/>
          <w:lang w:bidi="ar-JO"/>
        </w:rPr>
        <w:t xml:space="preserve"> </w:t>
      </w:r>
      <w:r w:rsidRPr="007810FE">
        <w:rPr>
          <w:rFonts w:cs="Arabic Transparent" w:hint="cs"/>
          <w:b/>
          <w:bCs/>
          <w:sz w:val="28"/>
          <w:szCs w:val="28"/>
          <w:rtl/>
          <w:lang w:bidi="ar-JO"/>
        </w:rPr>
        <w:t>بعدّ</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أداة</w:t>
      </w:r>
      <w:r w:rsidRPr="007810FE">
        <w:rPr>
          <w:rFonts w:cs="Arabic Transparent"/>
          <w:b/>
          <w:bCs/>
          <w:sz w:val="28"/>
          <w:szCs w:val="28"/>
          <w:rtl/>
          <w:lang w:bidi="ar-JO"/>
        </w:rPr>
        <w:t xml:space="preserve"> </w:t>
      </w:r>
      <w:r w:rsidRPr="007810FE">
        <w:rPr>
          <w:rFonts w:cs="Arabic Transparent" w:hint="cs"/>
          <w:b/>
          <w:bCs/>
          <w:sz w:val="28"/>
          <w:szCs w:val="28"/>
          <w:rtl/>
          <w:lang w:bidi="ar-JO"/>
        </w:rPr>
        <w:t>فقط</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أنه</w:t>
      </w:r>
      <w:r w:rsidRPr="007810FE">
        <w:rPr>
          <w:rFonts w:cs="Arabic Transparent"/>
          <w:b/>
          <w:bCs/>
          <w:sz w:val="28"/>
          <w:szCs w:val="28"/>
          <w:rtl/>
          <w:lang w:bidi="ar-JO"/>
        </w:rPr>
        <w:t xml:space="preserve"> </w:t>
      </w:r>
      <w:r w:rsidRPr="007810FE">
        <w:rPr>
          <w:rFonts w:cs="Arabic Transparent" w:hint="cs"/>
          <w:b/>
          <w:bCs/>
          <w:sz w:val="28"/>
          <w:szCs w:val="28"/>
          <w:rtl/>
          <w:lang w:bidi="ar-JO"/>
        </w:rPr>
        <w:t>تشبيه،بل</w:t>
      </w:r>
      <w:r w:rsidRPr="007810FE">
        <w:rPr>
          <w:rFonts w:cs="Arabic Transparent"/>
          <w:b/>
          <w:bCs/>
          <w:sz w:val="28"/>
          <w:szCs w:val="28"/>
          <w:rtl/>
          <w:lang w:bidi="ar-JO"/>
        </w:rPr>
        <w:t xml:space="preserve"> </w:t>
      </w:r>
      <w:r w:rsidRPr="007810FE">
        <w:rPr>
          <w:rFonts w:cs="Arabic Transparent" w:hint="cs"/>
          <w:b/>
          <w:bCs/>
          <w:sz w:val="28"/>
          <w:szCs w:val="28"/>
          <w:rtl/>
          <w:lang w:bidi="ar-JO"/>
        </w:rPr>
        <w:t>عدوا</w:t>
      </w:r>
      <w:r w:rsidRPr="007810FE">
        <w:rPr>
          <w:rFonts w:cs="Arabic Transparent"/>
          <w:b/>
          <w:bCs/>
          <w:sz w:val="28"/>
          <w:szCs w:val="28"/>
          <w:rtl/>
          <w:lang w:bidi="ar-JO"/>
        </w:rPr>
        <w:t xml:space="preserve"> </w:t>
      </w:r>
      <w:r w:rsidRPr="007810FE">
        <w:rPr>
          <w:rFonts w:cs="Arabic Transparent" w:hint="cs"/>
          <w:b/>
          <w:bCs/>
          <w:sz w:val="28"/>
          <w:szCs w:val="28"/>
          <w:rtl/>
          <w:lang w:bidi="ar-JO"/>
        </w:rPr>
        <w:t>الخالي</w:t>
      </w:r>
      <w:r w:rsidRPr="007810FE">
        <w:rPr>
          <w:rFonts w:cs="Arabic Transparent"/>
          <w:b/>
          <w:bCs/>
          <w:sz w:val="28"/>
          <w:szCs w:val="28"/>
          <w:rtl/>
          <w:lang w:bidi="ar-JO"/>
        </w:rPr>
        <w:t xml:space="preserve"> </w:t>
      </w:r>
      <w:r w:rsidRPr="007810FE">
        <w:rPr>
          <w:rFonts w:cs="Arabic Transparent" w:hint="cs"/>
          <w:b/>
          <w:bCs/>
          <w:sz w:val="28"/>
          <w:szCs w:val="28"/>
          <w:rtl/>
          <w:lang w:bidi="ar-JO"/>
        </w:rPr>
        <w:t>منها</w:t>
      </w:r>
      <w:r w:rsidRPr="007810FE">
        <w:rPr>
          <w:rFonts w:cs="Arabic Transparent"/>
          <w:b/>
          <w:bCs/>
          <w:sz w:val="28"/>
          <w:szCs w:val="28"/>
          <w:rtl/>
          <w:lang w:bidi="ar-JO"/>
        </w:rPr>
        <w:t xml:space="preserve"> </w:t>
      </w:r>
      <w:r w:rsidRPr="007810FE">
        <w:rPr>
          <w:rFonts w:cs="Arabic Transparent" w:hint="cs"/>
          <w:b/>
          <w:bCs/>
          <w:sz w:val="28"/>
          <w:szCs w:val="28"/>
          <w:rtl/>
          <w:lang w:bidi="ar-JO"/>
        </w:rPr>
        <w:t>تشبيهاً</w:t>
      </w:r>
      <w:r w:rsidRPr="007810FE">
        <w:rPr>
          <w:rFonts w:cs="Arabic Transparent"/>
          <w:b/>
          <w:bCs/>
          <w:sz w:val="28"/>
          <w:szCs w:val="28"/>
          <w:rtl/>
          <w:lang w:bidi="ar-JO"/>
        </w:rPr>
        <w:t xml:space="preserve"> </w:t>
      </w:r>
      <w:r w:rsidRPr="007810FE">
        <w:rPr>
          <w:rFonts w:cs="Arabic Transparent" w:hint="cs"/>
          <w:b/>
          <w:bCs/>
          <w:sz w:val="28"/>
          <w:szCs w:val="28"/>
          <w:rtl/>
          <w:lang w:bidi="ar-JO"/>
        </w:rPr>
        <w:t>أيضاً</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59"/>
      </w:r>
      <w:r w:rsidRPr="007810FE">
        <w:rPr>
          <w:rFonts w:ascii="Arial" w:hAnsi="Arial" w:cs="Arabic Transparent"/>
          <w:sz w:val="20"/>
          <w:szCs w:val="20"/>
          <w:vertAlign w:val="superscript"/>
          <w:rtl/>
        </w:rPr>
        <w:t>)</w:t>
      </w:r>
      <w:r w:rsidRPr="007810FE">
        <w:rPr>
          <w:rFonts w:cs="Arabic Transparent"/>
          <w:sz w:val="28"/>
          <w:szCs w:val="28"/>
          <w:rtl/>
          <w:lang w:bidi="ar-JO"/>
        </w:rPr>
        <w:t xml:space="preserve"> ".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530"/>
      </w:tblGrid>
      <w:tr w:rsidR="00CA3ADC" w:rsidRPr="00EE3EC7" w:rsidTr="00EE3EC7">
        <w:trPr>
          <w:trHeight w:val="431"/>
        </w:trPr>
        <w:tc>
          <w:tcPr>
            <w:tcW w:w="8658"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sz w:val="28"/>
                <w:szCs w:val="28"/>
                <w:rtl/>
                <w:lang w:bidi="ar-JO"/>
              </w:rPr>
              <w:t xml:space="preserve">     </w:t>
            </w: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المجهورة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rPr>
          <w:trHeight w:val="449"/>
        </w:trPr>
        <w:tc>
          <w:tcPr>
            <w:tcW w:w="118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الصوت</w:t>
            </w:r>
          </w:p>
        </w:tc>
        <w:tc>
          <w:tcPr>
            <w:tcW w:w="594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المفردة</w:t>
            </w:r>
            <w:r w:rsidRPr="00EE3EC7">
              <w:rPr>
                <w:sz w:val="28"/>
                <w:szCs w:val="28"/>
                <w:rtl/>
                <w:lang w:bidi="ar-JO"/>
              </w:rPr>
              <w:t xml:space="preserve"> </w:t>
            </w:r>
            <w:r w:rsidRPr="00EE3EC7">
              <w:rPr>
                <w:rFonts w:hint="cs"/>
                <w:sz w:val="28"/>
                <w:szCs w:val="28"/>
                <w:rtl/>
                <w:lang w:bidi="ar-JO"/>
              </w:rPr>
              <w:t>القرآنية</w:t>
            </w:r>
          </w:p>
        </w:tc>
        <w:tc>
          <w:tcPr>
            <w:tcW w:w="1530"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عدد</w:t>
            </w:r>
            <w:r w:rsidRPr="00EE3EC7">
              <w:rPr>
                <w:sz w:val="28"/>
                <w:szCs w:val="28"/>
                <w:rtl/>
                <w:lang w:bidi="ar-JO"/>
              </w:rPr>
              <w:t xml:space="preserve"> </w:t>
            </w:r>
            <w:r w:rsidRPr="00EE3EC7">
              <w:rPr>
                <w:rFonts w:hint="cs"/>
                <w:sz w:val="28"/>
                <w:szCs w:val="28"/>
                <w:rtl/>
                <w:lang w:bidi="ar-JO"/>
              </w:rPr>
              <w:t>ورودها</w:t>
            </w:r>
            <w:r w:rsidRPr="00EE3EC7">
              <w:rPr>
                <w:sz w:val="28"/>
                <w:szCs w:val="28"/>
                <w:rtl/>
                <w:lang w:bidi="ar-JO"/>
              </w:rPr>
              <w:t xml:space="preserve"> </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الباء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rPr>
            </w:pPr>
            <w:r w:rsidRPr="00EE3EC7">
              <w:rPr>
                <w:rFonts w:ascii="Courier New" w:hAnsi="Courier New" w:cs="Courier New"/>
                <w:sz w:val="28"/>
                <w:szCs w:val="28"/>
                <w:rtl/>
              </w:rPr>
              <w:t>ﲢ</w:t>
            </w:r>
            <w:r w:rsidRPr="00EE3EC7">
              <w:rPr>
                <w:rFonts w:ascii="QCF2354" w:hAnsi="QCF2354" w:cs="Times New Roman" w:hint="cs"/>
                <w:sz w:val="28"/>
                <w:szCs w:val="28"/>
                <w:rtl/>
              </w:rPr>
              <w:t>،</w:t>
            </w:r>
            <w:r w:rsidRPr="00EE3EC7">
              <w:rPr>
                <w:rFonts w:ascii="Courier New" w:hAnsi="Courier New" w:cs="Courier New"/>
                <w:sz w:val="28"/>
                <w:szCs w:val="28"/>
                <w:rtl/>
              </w:rPr>
              <w:t>ﲤ</w:t>
            </w:r>
            <w:r w:rsidRPr="00EE3EC7">
              <w:rPr>
                <w:rFonts w:ascii="QCF2354" w:hAnsi="QCF2354" w:cs="Times New Roman" w:hint="cs"/>
                <w:sz w:val="28"/>
                <w:szCs w:val="28"/>
                <w:rtl/>
              </w:rPr>
              <w:t>،</w:t>
            </w:r>
            <w:r w:rsidRPr="00EE3EC7">
              <w:rPr>
                <w:rFonts w:ascii="QCF2354" w:hAnsi="QCF2354" w:cs="QCF2354"/>
                <w:sz w:val="28"/>
                <w:szCs w:val="28"/>
                <w:rtl/>
              </w:rPr>
              <w:t xml:space="preserve"> </w:t>
            </w:r>
            <w:r w:rsidRPr="00EE3EC7">
              <w:rPr>
                <w:rFonts w:ascii="Courier New" w:hAnsi="Courier New" w:cs="Courier New"/>
                <w:sz w:val="28"/>
                <w:szCs w:val="28"/>
                <w:rtl/>
              </w:rPr>
              <w:t>ﲪ</w:t>
            </w:r>
            <w:r w:rsidRPr="00EE3EC7">
              <w:rPr>
                <w:rFonts w:ascii="QCF2354" w:hAnsi="QCF2354" w:cs="Times New Roman" w:hint="cs"/>
                <w:sz w:val="28"/>
                <w:szCs w:val="28"/>
                <w:rtl/>
              </w:rPr>
              <w:t>،</w:t>
            </w:r>
            <w:r w:rsidRPr="00EE3EC7">
              <w:rPr>
                <w:rFonts w:cs="Arial Unicode MS" w:hint="eastAsia"/>
                <w:sz w:val="28"/>
                <w:szCs w:val="28"/>
                <w:rtl/>
              </w:rPr>
              <w:t>ﲯ</w:t>
            </w:r>
            <w:r w:rsidRPr="00EE3EC7">
              <w:rPr>
                <w:rFonts w:ascii="QCF2354" w:hAnsi="QCF2354" w:cs="Times New Roman" w:hint="cs"/>
                <w:sz w:val="28"/>
                <w:szCs w:val="28"/>
                <w:rtl/>
              </w:rPr>
              <w:t>،</w:t>
            </w:r>
            <w:r w:rsidRPr="00EE3EC7">
              <w:rPr>
                <w:rFonts w:cs="Arial Unicode MS" w:hint="eastAsia"/>
                <w:sz w:val="28"/>
                <w:szCs w:val="28"/>
                <w:rtl/>
              </w:rPr>
              <w:t>ﲴ</w:t>
            </w:r>
            <w:r w:rsidRPr="00EE3EC7">
              <w:rPr>
                <w:rFonts w:hint="cs"/>
                <w:sz w:val="28"/>
                <w:szCs w:val="28"/>
                <w:rtl/>
                <w:lang w:bidi="ar-JO"/>
              </w:rPr>
              <w:t>،</w:t>
            </w:r>
            <w:r w:rsidRPr="00EE3EC7">
              <w:rPr>
                <w:rFonts w:cs="Arial Unicode MS" w:hint="eastAsia"/>
                <w:sz w:val="28"/>
                <w:szCs w:val="28"/>
                <w:rtl/>
              </w:rPr>
              <w:t>ﳇ</w:t>
            </w:r>
            <w:r w:rsidRPr="00EE3EC7">
              <w:rPr>
                <w:rFonts w:ascii="Times New Roman" w:hAnsi="Times New Roman" w:cs="Times New Roman"/>
                <w:sz w:val="28"/>
                <w:szCs w:val="28"/>
                <w:rtl/>
              </w:rPr>
              <w:t>،</w:t>
            </w:r>
            <w:r w:rsidRPr="00EE3EC7">
              <w:rPr>
                <w:rFonts w:ascii="Courier New" w:hAnsi="Courier New" w:cs="Courier New"/>
                <w:sz w:val="28"/>
                <w:szCs w:val="28"/>
                <w:rtl/>
              </w:rPr>
              <w:t>ﳍ</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 xml:space="preserve">7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الجيم</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ascii="Courier New" w:hAnsi="Courier New" w:cs="Courier New"/>
                <w:sz w:val="28"/>
                <w:szCs w:val="28"/>
                <w:rtl/>
              </w:rPr>
              <w:t>ﲦ</w:t>
            </w:r>
            <w:r w:rsidRPr="00EE3EC7">
              <w:rPr>
                <w:rFonts w:hint="cs"/>
                <w:sz w:val="28"/>
                <w:szCs w:val="28"/>
                <w:rtl/>
                <w:lang w:bidi="ar-JO"/>
              </w:rPr>
              <w:t>،</w:t>
            </w:r>
            <w:r w:rsidRPr="00EE3EC7">
              <w:rPr>
                <w:rFonts w:ascii="Courier New" w:hAnsi="Courier New" w:cs="Courier New"/>
                <w:sz w:val="28"/>
                <w:szCs w:val="28"/>
                <w:rtl/>
              </w:rPr>
              <w:t>ﲨ</w:t>
            </w:r>
            <w:r w:rsidRPr="00EE3EC7">
              <w:rPr>
                <w:rFonts w:hint="cs"/>
                <w:sz w:val="28"/>
                <w:szCs w:val="28"/>
                <w:rtl/>
                <w:lang w:bidi="ar-JO"/>
              </w:rPr>
              <w:t>،</w:t>
            </w:r>
            <w:r w:rsidRPr="00EE3EC7">
              <w:rPr>
                <w:rFonts w:cs="Arial Unicode MS" w:hint="eastAsia"/>
                <w:sz w:val="28"/>
                <w:szCs w:val="28"/>
                <w:rtl/>
              </w:rPr>
              <w:t>ﲮ</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 xml:space="preserve">5 </w:t>
            </w:r>
            <w:r w:rsidRPr="00EE3EC7">
              <w:rPr>
                <w:rFonts w:hint="cs"/>
                <w:b/>
                <w:bCs/>
                <w:sz w:val="28"/>
                <w:szCs w:val="28"/>
                <w:rtl/>
                <w:lang w:bidi="ar-JO"/>
              </w:rPr>
              <w:t>مرات</w:t>
            </w:r>
          </w:p>
        </w:tc>
      </w:tr>
      <w:tr w:rsidR="00CA3ADC" w:rsidRPr="00EE3EC7" w:rsidTr="00EE3EC7">
        <w:trPr>
          <w:trHeight w:val="530"/>
        </w:trPr>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الدال</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sz w:val="28"/>
                <w:szCs w:val="28"/>
                <w:rtl/>
              </w:rPr>
              <w:t>ﲫ</w:t>
            </w:r>
            <w:r w:rsidRPr="00EE3EC7">
              <w:rPr>
                <w:rFonts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ﲬ</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ﲵ</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ﳁ</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الراء</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sz w:val="28"/>
                <w:szCs w:val="28"/>
                <w:rtl/>
              </w:rPr>
              <w:t>ﲚ</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ﳇ</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ﳃ</w:t>
            </w:r>
            <w:r w:rsidRPr="00EE3EC7">
              <w:rPr>
                <w:rFonts w:hint="cs"/>
                <w:sz w:val="28"/>
                <w:szCs w:val="28"/>
                <w:rtl/>
                <w:lang w:bidi="ar-JO"/>
              </w:rPr>
              <w:t>،</w:t>
            </w:r>
            <w:r w:rsidRPr="00EE3EC7">
              <w:rPr>
                <w:rFonts w:cs="Arial Unicode MS" w:hint="eastAsia"/>
                <w:sz w:val="28"/>
                <w:szCs w:val="28"/>
                <w:rtl/>
              </w:rPr>
              <w:t>ﲿ</w:t>
            </w:r>
            <w:r w:rsidRPr="00EE3EC7">
              <w:rPr>
                <w:rFonts w:hint="cs"/>
                <w:sz w:val="28"/>
                <w:szCs w:val="28"/>
                <w:rtl/>
                <w:lang w:bidi="ar-JO"/>
              </w:rPr>
              <w:t>،</w:t>
            </w:r>
            <w:r w:rsidRPr="00EE3EC7">
              <w:rPr>
                <w:rFonts w:cs="Arial Unicode MS" w:hint="eastAsia"/>
                <w:sz w:val="28"/>
                <w:szCs w:val="28"/>
                <w:rtl/>
              </w:rPr>
              <w:t>ﲿ</w:t>
            </w:r>
            <w:r w:rsidRPr="00EE3EC7">
              <w:rPr>
                <w:rFonts w:hint="cs"/>
                <w:sz w:val="28"/>
                <w:szCs w:val="28"/>
                <w:rtl/>
                <w:lang w:bidi="ar-JO"/>
              </w:rPr>
              <w:t>،</w:t>
            </w:r>
            <w:r w:rsidRPr="00EE3EC7">
              <w:rPr>
                <w:rFonts w:cs="Arial Unicode MS" w:hint="eastAsia"/>
                <w:sz w:val="28"/>
                <w:szCs w:val="28"/>
                <w:rtl/>
              </w:rPr>
              <w:t>ﲴ</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ﲯ</w:t>
            </w:r>
            <w:r w:rsidRPr="00EE3EC7">
              <w:rPr>
                <w:rFonts w:hint="cs"/>
                <w:sz w:val="28"/>
                <w:szCs w:val="28"/>
                <w:rtl/>
                <w:lang w:bidi="ar-JO"/>
              </w:rPr>
              <w:t>،</w:t>
            </w:r>
            <w:r w:rsidRPr="00EE3EC7">
              <w:rPr>
                <w:rFonts w:cs="Arial Unicode MS" w:hint="eastAsia"/>
                <w:sz w:val="28"/>
                <w:szCs w:val="28"/>
                <w:rtl/>
              </w:rPr>
              <w:t>ﲲ</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ﲮ</w:t>
            </w:r>
            <w:r w:rsidRPr="00EE3EC7">
              <w:rPr>
                <w:rFonts w:hint="cs"/>
                <w:sz w:val="28"/>
                <w:szCs w:val="28"/>
                <w:rtl/>
                <w:lang w:bidi="ar-JO"/>
              </w:rPr>
              <w:t>،</w:t>
            </w:r>
            <w:r w:rsidRPr="00EE3EC7">
              <w:rPr>
                <w:rFonts w:ascii="QCF2354" w:hAnsi="QCF2354" w:cs="QCF2354"/>
                <w:sz w:val="28"/>
                <w:szCs w:val="28"/>
                <w:rtl/>
              </w:rPr>
              <w:t xml:space="preserve"> </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 xml:space="preserve">13 </w:t>
            </w:r>
            <w:r w:rsidRPr="00EE3EC7">
              <w:rPr>
                <w:rFonts w:hint="cs"/>
                <w:b/>
                <w:b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الزاي</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ascii="Courier New" w:hAnsi="Courier New" w:cs="Courier New"/>
                <w:sz w:val="28"/>
                <w:szCs w:val="28"/>
                <w:rtl/>
              </w:rPr>
              <w:t>ﲦ</w:t>
            </w:r>
            <w:r w:rsidRPr="00EE3EC7">
              <w:rPr>
                <w:rFonts w:cs="Arial Unicode MS" w:hint="eastAsia"/>
                <w:sz w:val="28"/>
                <w:szCs w:val="28"/>
                <w:rtl/>
              </w:rPr>
              <w:t>ﲧ</w:t>
            </w:r>
            <w:r w:rsidRPr="00EE3EC7">
              <w:rPr>
                <w:rFonts w:hint="cs"/>
                <w:sz w:val="28"/>
                <w:szCs w:val="28"/>
                <w:rtl/>
                <w:lang w:bidi="ar-JO"/>
              </w:rPr>
              <w:t>،</w:t>
            </w:r>
            <w:r w:rsidRPr="00EE3EC7">
              <w:rPr>
                <w:rFonts w:ascii="Courier New" w:hAnsi="Courier New" w:cs="Courier New"/>
                <w:sz w:val="28"/>
                <w:szCs w:val="28"/>
                <w:rtl/>
              </w:rPr>
              <w:t>ﲨ</w:t>
            </w:r>
          </w:p>
        </w:tc>
        <w:tc>
          <w:tcPr>
            <w:tcW w:w="1530" w:type="dxa"/>
            <w:tcBorders>
              <w:left w:val="single" w:sz="4" w:space="0" w:color="auto"/>
            </w:tcBorders>
          </w:tcPr>
          <w:p w:rsidR="00CA3ADC" w:rsidRPr="00EE3EC7" w:rsidRDefault="00CA3ADC" w:rsidP="00EE3EC7">
            <w:pPr>
              <w:autoSpaceDE w:val="0"/>
              <w:autoSpaceDN w:val="0"/>
              <w:adjustRightInd w:val="0"/>
              <w:spacing w:after="0"/>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الضاد</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ascii="Courier New" w:hAnsi="Courier New" w:cs="Courier New"/>
                <w:sz w:val="28"/>
                <w:szCs w:val="28"/>
                <w:rtl/>
              </w:rPr>
              <w:t>ﲜ</w:t>
            </w:r>
            <w:r w:rsidRPr="00EE3EC7">
              <w:rPr>
                <w:rFonts w:hint="cs"/>
                <w:sz w:val="28"/>
                <w:szCs w:val="28"/>
                <w:rtl/>
                <w:lang w:bidi="ar-JO"/>
              </w:rPr>
              <w:t>،</w:t>
            </w:r>
            <w:r w:rsidRPr="00EE3EC7">
              <w:rPr>
                <w:rFonts w:cs="Arial Unicode MS" w:hint="eastAsia"/>
                <w:sz w:val="28"/>
                <w:szCs w:val="28"/>
                <w:rtl/>
              </w:rPr>
              <w:t>ﲷ</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ﳇ</w:t>
            </w:r>
          </w:p>
        </w:tc>
        <w:tc>
          <w:tcPr>
            <w:tcW w:w="1530" w:type="dxa"/>
            <w:tcBorders>
              <w:left w:val="single" w:sz="4" w:space="0" w:color="auto"/>
            </w:tcBorders>
          </w:tcPr>
          <w:p w:rsidR="00CA3ADC" w:rsidRPr="00EE3EC7" w:rsidRDefault="00CA3ADC" w:rsidP="00EE3EC7">
            <w:pPr>
              <w:autoSpaceDE w:val="0"/>
              <w:autoSpaceDN w:val="0"/>
              <w:adjustRightInd w:val="0"/>
              <w:spacing w:after="0"/>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العين</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sz w:val="28"/>
                <w:szCs w:val="28"/>
                <w:rtl/>
              </w:rPr>
              <w:t>ﲾ</w:t>
            </w:r>
            <w:r w:rsidRPr="00EE3EC7">
              <w:rPr>
                <w:rFonts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ﳏ</w:t>
            </w:r>
          </w:p>
        </w:tc>
        <w:tc>
          <w:tcPr>
            <w:tcW w:w="1530" w:type="dxa"/>
            <w:tcBorders>
              <w:left w:val="single" w:sz="4" w:space="0" w:color="auto"/>
            </w:tcBorders>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الغين</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ascii="QCF2515" w:hAnsi="QCF2515" w:cs="Times New Roman"/>
                <w:sz w:val="28"/>
                <w:szCs w:val="28"/>
                <w:rtl/>
              </w:rPr>
            </w:pPr>
            <w:r w:rsidRPr="00EE3EC7">
              <w:rPr>
                <w:rFonts w:cs="Arial Unicode MS" w:hint="eastAsia"/>
                <w:sz w:val="28"/>
                <w:szCs w:val="28"/>
                <w:rtl/>
              </w:rPr>
              <w:t>ﲴ</w:t>
            </w:r>
          </w:p>
        </w:tc>
        <w:tc>
          <w:tcPr>
            <w:tcW w:w="1530" w:type="dxa"/>
            <w:tcBorders>
              <w:left w:val="single" w:sz="4" w:space="0" w:color="auto"/>
            </w:tcBorders>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اللام</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ascii="QCF2515" w:hAnsi="QCF2515" w:cs="Times New Roman"/>
                <w:sz w:val="28"/>
                <w:szCs w:val="28"/>
                <w:rtl/>
              </w:rPr>
            </w:pPr>
            <w:r w:rsidRPr="00EE3EC7">
              <w:rPr>
                <w:rFonts w:ascii="Courier New" w:hAnsi="Courier New" w:cs="Courier New"/>
                <w:sz w:val="28"/>
                <w:szCs w:val="28"/>
                <w:rtl/>
              </w:rPr>
              <w:t>ﳏ</w:t>
            </w:r>
            <w:r w:rsidRPr="00EE3EC7">
              <w:rPr>
                <w:rFonts w:ascii="QCF2354" w:hAnsi="QCF2354" w:cs="QCF2354"/>
                <w:sz w:val="28"/>
                <w:szCs w:val="28"/>
                <w:rtl/>
              </w:rPr>
              <w:t xml:space="preserve"> </w:t>
            </w:r>
            <w:r w:rsidRPr="00EE3EC7">
              <w:rPr>
                <w:rFonts w:cs="Arial Unicode MS" w:hint="eastAsia"/>
                <w:sz w:val="28"/>
                <w:szCs w:val="28"/>
                <w:rtl/>
              </w:rPr>
              <w:t>ﳂ</w:t>
            </w:r>
            <w:r w:rsidRPr="00EE3EC7">
              <w:rPr>
                <w:rFonts w:ascii="QCF2354" w:hAnsi="QCF2354" w:cs="QCF2354"/>
                <w:sz w:val="28"/>
                <w:szCs w:val="28"/>
                <w:rtl/>
              </w:rPr>
              <w:t xml:space="preserve"> </w:t>
            </w:r>
            <w:r w:rsidRPr="00EE3EC7">
              <w:rPr>
                <w:rFonts w:hint="cs"/>
                <w:sz w:val="28"/>
                <w:szCs w:val="28"/>
                <w:rtl/>
                <w:lang w:bidi="ar-JO"/>
              </w:rPr>
              <w:t>،</w:t>
            </w:r>
            <w:r w:rsidRPr="00EE3EC7">
              <w:rPr>
                <w:rFonts w:ascii="Courier New" w:hAnsi="Courier New" w:cs="Courier New"/>
                <w:sz w:val="28"/>
                <w:szCs w:val="28"/>
                <w:rtl/>
              </w:rPr>
              <w:t>ﳍ</w:t>
            </w:r>
            <w:r w:rsidRPr="00EE3EC7">
              <w:rPr>
                <w:rFonts w:hint="cs"/>
                <w:sz w:val="28"/>
                <w:szCs w:val="28"/>
                <w:rtl/>
                <w:lang w:bidi="ar-JO"/>
              </w:rPr>
              <w:t>،</w:t>
            </w:r>
            <w:r w:rsidRPr="00EE3EC7">
              <w:rPr>
                <w:rFonts w:ascii="Courier New" w:hAnsi="Courier New" w:cs="Courier New"/>
                <w:sz w:val="28"/>
                <w:szCs w:val="28"/>
                <w:rtl/>
              </w:rPr>
              <w:t>ﳊ</w:t>
            </w:r>
            <w:r w:rsidRPr="00EE3EC7">
              <w:rPr>
                <w:rFonts w:hint="cs"/>
                <w:sz w:val="28"/>
                <w:szCs w:val="28"/>
                <w:rtl/>
                <w:lang w:bidi="ar-JO"/>
              </w:rPr>
              <w:t>،</w:t>
            </w:r>
            <w:r w:rsidRPr="00EE3EC7">
              <w:rPr>
                <w:rFonts w:ascii="Courier New" w:hAnsi="Courier New" w:cs="Courier New"/>
                <w:sz w:val="28"/>
                <w:szCs w:val="28"/>
                <w:rtl/>
              </w:rPr>
              <w:t>ﳉ</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ﳂ</w:t>
            </w:r>
            <w:r w:rsidRPr="00EE3EC7">
              <w:rPr>
                <w:rFonts w:ascii="QCF2354" w:hAnsi="QCF2354" w:cs="QCF2354"/>
                <w:sz w:val="28"/>
                <w:szCs w:val="28"/>
                <w:rtl/>
              </w:rPr>
              <w:t xml:space="preserve"> </w:t>
            </w:r>
            <w:r w:rsidRPr="00EE3EC7">
              <w:rPr>
                <w:rFonts w:hint="cs"/>
                <w:sz w:val="28"/>
                <w:szCs w:val="28"/>
                <w:rtl/>
                <w:lang w:bidi="ar-JO"/>
              </w:rPr>
              <w:t>،</w:t>
            </w:r>
            <w:r w:rsidRPr="00EE3EC7">
              <w:rPr>
                <w:rFonts w:cs="Arial Unicode MS" w:hint="eastAsia"/>
                <w:sz w:val="28"/>
                <w:szCs w:val="28"/>
                <w:rtl/>
              </w:rPr>
              <w:t>ﳃ</w:t>
            </w:r>
            <w:r w:rsidRPr="00EE3EC7">
              <w:rPr>
                <w:rFonts w:hint="cs"/>
                <w:sz w:val="28"/>
                <w:szCs w:val="28"/>
                <w:rtl/>
                <w:lang w:bidi="ar-JO"/>
              </w:rPr>
              <w:t>،</w:t>
            </w:r>
            <w:r w:rsidRPr="00EE3EC7">
              <w:rPr>
                <w:rFonts w:cs="Arial Unicode MS" w:hint="eastAsia"/>
                <w:sz w:val="28"/>
                <w:szCs w:val="28"/>
                <w:rtl/>
              </w:rPr>
              <w:t>ﲾ</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ﳂ</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ﲹ</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ﲸ</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ﲳﲴ</w:t>
            </w:r>
            <w:r w:rsidRPr="00EE3EC7">
              <w:rPr>
                <w:rFonts w:hint="cs"/>
                <w:sz w:val="28"/>
                <w:szCs w:val="28"/>
                <w:rtl/>
                <w:lang w:bidi="ar-JO"/>
              </w:rPr>
              <w:t>،</w:t>
            </w:r>
            <w:r w:rsidRPr="00EE3EC7">
              <w:rPr>
                <w:rFonts w:cs="Arial Unicode MS" w:hint="eastAsia"/>
                <w:sz w:val="28"/>
                <w:szCs w:val="28"/>
                <w:rtl/>
              </w:rPr>
              <w:t>ﲱﲲ</w:t>
            </w:r>
            <w:r w:rsidRPr="00EE3EC7">
              <w:rPr>
                <w:rFonts w:hint="cs"/>
                <w:sz w:val="28"/>
                <w:szCs w:val="28"/>
                <w:rtl/>
                <w:lang w:bidi="ar-JO"/>
              </w:rPr>
              <w:t>،</w:t>
            </w:r>
            <w:r w:rsidRPr="00EE3EC7">
              <w:rPr>
                <w:rFonts w:ascii="Courier New" w:hAnsi="Courier New" w:cs="Courier New"/>
                <w:sz w:val="28"/>
                <w:szCs w:val="28"/>
                <w:rtl/>
              </w:rPr>
              <w:t>ﲨ</w:t>
            </w:r>
            <w:r w:rsidRPr="00EE3EC7">
              <w:rPr>
                <w:rFonts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ﲤ</w:t>
            </w:r>
            <w:r w:rsidRPr="00EE3EC7">
              <w:rPr>
                <w:rFonts w:hint="cs"/>
                <w:sz w:val="28"/>
                <w:szCs w:val="28"/>
                <w:rtl/>
                <w:lang w:bidi="ar-JO"/>
              </w:rPr>
              <w:t>،</w:t>
            </w:r>
            <w:r w:rsidRPr="00EE3EC7">
              <w:rPr>
                <w:sz w:val="28"/>
                <w:szCs w:val="28"/>
                <w:rtl/>
                <w:lang w:bidi="ar-JO"/>
              </w:rPr>
              <w:t xml:space="preserve"> </w:t>
            </w:r>
            <w:r w:rsidRPr="00EE3EC7">
              <w:rPr>
                <w:rFonts w:ascii="Courier New" w:hAnsi="Courier New" w:cs="Courier New"/>
                <w:sz w:val="28"/>
                <w:szCs w:val="28"/>
                <w:rtl/>
              </w:rPr>
              <w:t>ﲞ</w:t>
            </w:r>
            <w:r w:rsidRPr="00EE3EC7">
              <w:rPr>
                <w:rFonts w:hint="cs"/>
                <w:sz w:val="28"/>
                <w:szCs w:val="28"/>
                <w:rtl/>
                <w:lang w:bidi="ar-JO"/>
              </w:rPr>
              <w:t>،</w:t>
            </w:r>
            <w:r w:rsidRPr="00EE3EC7">
              <w:rPr>
                <w:sz w:val="28"/>
                <w:szCs w:val="28"/>
                <w:rtl/>
                <w:lang w:bidi="ar-JO"/>
              </w:rPr>
              <w:t xml:space="preserve"> </w:t>
            </w:r>
            <w:r w:rsidRPr="00EE3EC7">
              <w:rPr>
                <w:rFonts w:ascii="Courier New" w:hAnsi="Courier New" w:cs="Courier New"/>
                <w:sz w:val="28"/>
                <w:szCs w:val="28"/>
                <w:rtl/>
              </w:rPr>
              <w:t>ﲜ</w:t>
            </w:r>
            <w:r w:rsidRPr="00EE3EC7">
              <w:rPr>
                <w:rFonts w:ascii="QCF2354" w:hAnsi="QCF2354" w:cs="Times New Roman"/>
                <w:sz w:val="28"/>
                <w:szCs w:val="28"/>
                <w:rtl/>
              </w:rPr>
              <w:t xml:space="preserve"> </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ﲛ</w:t>
            </w:r>
          </w:p>
        </w:tc>
        <w:tc>
          <w:tcPr>
            <w:tcW w:w="1530" w:type="dxa"/>
            <w:tcBorders>
              <w:left w:val="single" w:sz="4" w:space="0" w:color="auto"/>
            </w:tcBorders>
          </w:tcPr>
          <w:p w:rsidR="00CA3ADC" w:rsidRPr="00EE3EC7" w:rsidRDefault="00CA3ADC" w:rsidP="00EE3EC7">
            <w:pPr>
              <w:autoSpaceDE w:val="0"/>
              <w:autoSpaceDN w:val="0"/>
              <w:adjustRightInd w:val="0"/>
              <w:spacing w:after="0"/>
              <w:rPr>
                <w:b/>
                <w:bCs/>
                <w:sz w:val="28"/>
                <w:szCs w:val="28"/>
                <w:rtl/>
              </w:rPr>
            </w:pPr>
            <w:r w:rsidRPr="00EE3EC7">
              <w:rPr>
                <w:b/>
                <w:bCs/>
                <w:sz w:val="28"/>
                <w:szCs w:val="28"/>
                <w:rtl/>
              </w:rPr>
              <w:t xml:space="preserve">29 </w:t>
            </w:r>
            <w:r w:rsidRPr="00EE3EC7">
              <w:rPr>
                <w:rFonts w:hint="cs"/>
                <w:b/>
                <w:bCs/>
                <w:sz w:val="28"/>
                <w:szCs w:val="28"/>
                <w:rtl/>
              </w:rPr>
              <w:t>مره</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الميم</w:t>
            </w:r>
          </w:p>
        </w:tc>
        <w:tc>
          <w:tcPr>
            <w:tcW w:w="5940" w:type="dxa"/>
            <w:tcBorders>
              <w:right w:val="single" w:sz="4" w:space="0" w:color="auto"/>
            </w:tcBorders>
          </w:tcPr>
          <w:p w:rsidR="00CA3ADC" w:rsidRPr="00EE3EC7" w:rsidRDefault="00CA3ADC" w:rsidP="00EE3EC7">
            <w:pPr>
              <w:autoSpaceDE w:val="0"/>
              <w:autoSpaceDN w:val="0"/>
              <w:adjustRightInd w:val="0"/>
              <w:spacing w:after="0"/>
              <w:rPr>
                <w:rFonts w:ascii="QCF2515" w:hAnsi="QCF2515" w:cs="Times New Roman"/>
                <w:sz w:val="28"/>
                <w:szCs w:val="28"/>
                <w:rtl/>
              </w:rPr>
            </w:pPr>
            <w:r w:rsidRPr="00EE3EC7">
              <w:rPr>
                <w:rFonts w:ascii="Courier New" w:hAnsi="Courier New" w:cs="Courier New"/>
                <w:sz w:val="28"/>
                <w:szCs w:val="28"/>
                <w:rtl/>
              </w:rPr>
              <w:t>ﳏ</w:t>
            </w:r>
            <w:r w:rsidRPr="00EE3EC7">
              <w:rPr>
                <w:rFonts w:hint="cs"/>
                <w:sz w:val="28"/>
                <w:szCs w:val="28"/>
                <w:rtl/>
                <w:lang w:bidi="ar-JO"/>
              </w:rPr>
              <w:t>،</w:t>
            </w:r>
            <w:r w:rsidRPr="00EE3EC7">
              <w:rPr>
                <w:rFonts w:cs="Arial Unicode MS" w:hint="eastAsia"/>
                <w:sz w:val="28"/>
                <w:szCs w:val="28"/>
                <w:rtl/>
              </w:rPr>
              <w:t>ﳄ</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ﲺ</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ﲹ</w:t>
            </w:r>
            <w:r w:rsidRPr="00EE3EC7">
              <w:rPr>
                <w:rFonts w:hint="cs"/>
                <w:sz w:val="28"/>
                <w:szCs w:val="28"/>
                <w:rtl/>
                <w:lang w:bidi="ar-JO"/>
              </w:rPr>
              <w:t>،</w:t>
            </w:r>
            <w:r w:rsidRPr="00EE3EC7">
              <w:rPr>
                <w:rFonts w:ascii="Courier New" w:hAnsi="Courier New" w:cs="Courier New"/>
                <w:sz w:val="28"/>
                <w:szCs w:val="28"/>
                <w:rtl/>
              </w:rPr>
              <w:t>ﳉ</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ﲯ</w:t>
            </w:r>
            <w:r w:rsidRPr="00EE3EC7">
              <w:rPr>
                <w:rFonts w:hint="cs"/>
                <w:sz w:val="28"/>
                <w:szCs w:val="28"/>
                <w:rtl/>
                <w:lang w:bidi="ar-JO"/>
              </w:rPr>
              <w:t>،</w:t>
            </w:r>
            <w:r w:rsidRPr="00EE3EC7">
              <w:rPr>
                <w:rFonts w:ascii="QCF2354" w:hAnsi="QCF2354" w:cs="Times New Roman"/>
                <w:sz w:val="28"/>
                <w:szCs w:val="28"/>
                <w:rtl/>
              </w:rPr>
              <w:t xml:space="preserve"> </w:t>
            </w:r>
            <w:r w:rsidRPr="00EE3EC7">
              <w:rPr>
                <w:rFonts w:cs="Arial Unicode MS" w:hint="eastAsia"/>
                <w:sz w:val="28"/>
                <w:szCs w:val="28"/>
                <w:rtl/>
              </w:rPr>
              <w:t>ﳄ</w:t>
            </w:r>
            <w:r w:rsidRPr="00EE3EC7">
              <w:rPr>
                <w:rFonts w:hint="cs"/>
                <w:sz w:val="28"/>
                <w:szCs w:val="28"/>
                <w:rtl/>
                <w:lang w:bidi="ar-JO"/>
              </w:rPr>
              <w:t>،</w:t>
            </w:r>
            <w:r w:rsidRPr="00EE3EC7">
              <w:rPr>
                <w:sz w:val="28"/>
                <w:szCs w:val="28"/>
                <w:rtl/>
                <w:lang w:bidi="ar-JO"/>
              </w:rPr>
              <w:t xml:space="preserve"> </w:t>
            </w:r>
            <w:r w:rsidRPr="00EE3EC7">
              <w:rPr>
                <w:rFonts w:ascii="Courier New" w:hAnsi="Courier New" w:cs="Courier New"/>
                <w:sz w:val="28"/>
                <w:szCs w:val="28"/>
                <w:rtl/>
              </w:rPr>
              <w:t>ﲠ</w:t>
            </w:r>
            <w:r w:rsidRPr="00EE3EC7">
              <w:rPr>
                <w:rFonts w:hint="cs"/>
                <w:sz w:val="28"/>
                <w:szCs w:val="28"/>
                <w:rtl/>
                <w:lang w:bidi="ar-JO"/>
              </w:rPr>
              <w:t>،</w:t>
            </w:r>
            <w:r w:rsidRPr="00EE3EC7">
              <w:rPr>
                <w:rFonts w:ascii="QCF2354" w:hAnsi="QCF2354" w:cs="Times New Roman"/>
                <w:sz w:val="28"/>
                <w:szCs w:val="28"/>
                <w:rtl/>
              </w:rPr>
              <w:t xml:space="preserve"> </w:t>
            </w:r>
            <w:r w:rsidRPr="00EE3EC7">
              <w:rPr>
                <w:rFonts w:cs="Arial Unicode MS" w:hint="eastAsia"/>
                <w:sz w:val="28"/>
                <w:szCs w:val="28"/>
                <w:rtl/>
              </w:rPr>
              <w:t>ﲛ</w:t>
            </w:r>
            <w:r w:rsidRPr="00EE3EC7">
              <w:rPr>
                <w:rFonts w:hint="cs"/>
                <w:sz w:val="28"/>
                <w:szCs w:val="28"/>
                <w:rtl/>
                <w:lang w:bidi="ar-JO"/>
              </w:rPr>
              <w:t>،</w:t>
            </w:r>
            <w:r w:rsidRPr="00EE3EC7">
              <w:rPr>
                <w:sz w:val="28"/>
                <w:szCs w:val="28"/>
                <w:rtl/>
                <w:lang w:bidi="ar-JO"/>
              </w:rPr>
              <w:t xml:space="preserve">  </w:t>
            </w:r>
            <w:r w:rsidRPr="00EE3EC7">
              <w:rPr>
                <w:rFonts w:ascii="QCF2354" w:hAnsi="QCF2354" w:cs="QCF2354"/>
                <w:sz w:val="28"/>
                <w:szCs w:val="28"/>
                <w:rtl/>
              </w:rPr>
              <w:t xml:space="preserve"> </w:t>
            </w:r>
            <w:r w:rsidRPr="00EE3EC7">
              <w:rPr>
                <w:rFonts w:ascii="Courier New" w:hAnsi="Courier New" w:cs="Courier New"/>
                <w:sz w:val="28"/>
                <w:szCs w:val="28"/>
                <w:rtl/>
              </w:rPr>
              <w:t>ﲞ</w:t>
            </w:r>
            <w:r w:rsidRPr="00EE3EC7">
              <w:rPr>
                <w:rFonts w:hint="cs"/>
                <w:sz w:val="28"/>
                <w:szCs w:val="28"/>
                <w:rtl/>
                <w:lang w:bidi="ar-JO"/>
              </w:rPr>
              <w:t>،</w:t>
            </w:r>
            <w:r w:rsidRPr="00EE3EC7">
              <w:rPr>
                <w:rFonts w:ascii="Courier New" w:hAnsi="Courier New" w:cs="Courier New"/>
                <w:sz w:val="28"/>
                <w:szCs w:val="28"/>
                <w:rtl/>
              </w:rPr>
              <w:t>ﲢ</w:t>
            </w:r>
            <w:r w:rsidRPr="00EE3EC7">
              <w:rPr>
                <w:rFonts w:hint="cs"/>
                <w:sz w:val="28"/>
                <w:szCs w:val="28"/>
                <w:rtl/>
                <w:lang w:bidi="ar-JO"/>
              </w:rPr>
              <w:t>،</w:t>
            </w:r>
            <w:r w:rsidRPr="00EE3EC7">
              <w:rPr>
                <w:rFonts w:ascii="Courier New" w:hAnsi="Courier New" w:cs="Courier New"/>
                <w:sz w:val="28"/>
                <w:szCs w:val="28"/>
                <w:rtl/>
              </w:rPr>
              <w:t>ﲤ</w:t>
            </w:r>
          </w:p>
        </w:tc>
        <w:tc>
          <w:tcPr>
            <w:tcW w:w="1530" w:type="dxa"/>
            <w:tcBorders>
              <w:left w:val="single" w:sz="4" w:space="0" w:color="auto"/>
            </w:tcBorders>
          </w:tcPr>
          <w:p w:rsidR="00CA3ADC" w:rsidRPr="00EE3EC7" w:rsidRDefault="00CA3ADC" w:rsidP="00EE3EC7">
            <w:pPr>
              <w:autoSpaceDE w:val="0"/>
              <w:autoSpaceDN w:val="0"/>
              <w:adjustRightInd w:val="0"/>
              <w:spacing w:after="0"/>
              <w:rPr>
                <w:b/>
                <w:bCs/>
                <w:sz w:val="28"/>
                <w:szCs w:val="28"/>
                <w:rtl/>
              </w:rPr>
            </w:pPr>
            <w:r w:rsidRPr="00EE3EC7">
              <w:rPr>
                <w:b/>
                <w:bCs/>
                <w:sz w:val="28"/>
                <w:szCs w:val="28"/>
                <w:rtl/>
              </w:rPr>
              <w:t xml:space="preserve">12 </w:t>
            </w:r>
            <w:r w:rsidRPr="00EE3EC7">
              <w:rPr>
                <w:rFonts w:hint="cs"/>
                <w:b/>
                <w:b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b/>
                <w:bCs/>
                <w:sz w:val="28"/>
                <w:szCs w:val="28"/>
                <w:rtl/>
                <w:lang w:bidi="ar-JO"/>
              </w:rPr>
              <w:t>النون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QCF2515"/>
                <w:sz w:val="28"/>
                <w:szCs w:val="28"/>
                <w:rtl/>
              </w:rPr>
            </w:pPr>
            <w:r w:rsidRPr="00EE3EC7">
              <w:rPr>
                <w:rFonts w:ascii="Courier New" w:hAnsi="Courier New" w:cs="Courier New"/>
                <w:sz w:val="28"/>
                <w:szCs w:val="28"/>
                <w:rtl/>
              </w:rPr>
              <w:t>ﳊ</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ﳃ</w:t>
            </w:r>
            <w:r w:rsidRPr="00EE3EC7">
              <w:rPr>
                <w:rFonts w:hint="cs"/>
                <w:sz w:val="28"/>
                <w:szCs w:val="28"/>
                <w:rtl/>
                <w:lang w:bidi="ar-JO"/>
              </w:rPr>
              <w:t>،</w:t>
            </w:r>
            <w:r w:rsidRPr="00EE3EC7">
              <w:rPr>
                <w:rFonts w:cs="Arial Unicode MS" w:hint="eastAsia"/>
                <w:sz w:val="28"/>
                <w:szCs w:val="28"/>
                <w:rtl/>
              </w:rPr>
              <w:t>ﲿ</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ﲩ</w:t>
            </w:r>
            <w:r w:rsidRPr="00EE3EC7">
              <w:rPr>
                <w:rFonts w:hint="cs"/>
                <w:sz w:val="28"/>
                <w:szCs w:val="28"/>
                <w:rtl/>
                <w:lang w:bidi="ar-JO"/>
              </w:rPr>
              <w:t>،</w:t>
            </w:r>
            <w:r w:rsidRPr="00EE3EC7">
              <w:rPr>
                <w:rFonts w:cs="Arial Unicode MS" w:hint="eastAsia"/>
                <w:sz w:val="28"/>
                <w:szCs w:val="28"/>
                <w:rtl/>
              </w:rPr>
              <w:t>ﲚ</w:t>
            </w:r>
            <w:r w:rsidRPr="00EE3EC7">
              <w:rPr>
                <w:rFonts w:hint="cs"/>
                <w:sz w:val="28"/>
                <w:szCs w:val="28"/>
                <w:rtl/>
                <w:lang w:bidi="ar-JO"/>
              </w:rPr>
              <w:t>،</w:t>
            </w:r>
            <w:r w:rsidRPr="00EE3EC7">
              <w:rPr>
                <w:rFonts w:ascii="Courier New" w:hAnsi="Courier New" w:cs="Courier New"/>
                <w:sz w:val="28"/>
                <w:szCs w:val="28"/>
                <w:rtl/>
              </w:rPr>
              <w:t>ﲟ</w:t>
            </w:r>
          </w:p>
        </w:tc>
        <w:tc>
          <w:tcPr>
            <w:tcW w:w="1530" w:type="dxa"/>
            <w:tcBorders>
              <w:left w:val="single" w:sz="4" w:space="0" w:color="auto"/>
            </w:tcBorders>
          </w:tcPr>
          <w:p w:rsidR="00CA3ADC" w:rsidRPr="00EE3EC7" w:rsidRDefault="00CA3ADC" w:rsidP="00EE3EC7">
            <w:pPr>
              <w:autoSpaceDE w:val="0"/>
              <w:autoSpaceDN w:val="0"/>
              <w:adjustRightInd w:val="0"/>
              <w:spacing w:after="0"/>
              <w:rPr>
                <w:b/>
                <w:bCs/>
                <w:sz w:val="28"/>
                <w:szCs w:val="28"/>
                <w:rtl/>
              </w:rPr>
            </w:pPr>
            <w:r w:rsidRPr="00EE3EC7">
              <w:rPr>
                <w:b/>
                <w:bCs/>
                <w:sz w:val="28"/>
                <w:szCs w:val="28"/>
                <w:rtl/>
              </w:rPr>
              <w:t xml:space="preserve">9 </w:t>
            </w:r>
            <w:r w:rsidRPr="00EE3EC7">
              <w:rPr>
                <w:rFonts w:hint="cs"/>
                <w:b/>
                <w:bCs/>
                <w:sz w:val="28"/>
                <w:szCs w:val="28"/>
                <w:rtl/>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المجموع</w:t>
            </w:r>
          </w:p>
        </w:tc>
        <w:tc>
          <w:tcPr>
            <w:tcW w:w="594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530"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88 </w:t>
            </w:r>
            <w:r w:rsidRPr="00EE3EC7">
              <w:rPr>
                <w:rFonts w:hint="cs"/>
                <w:b/>
                <w:bCs/>
                <w:sz w:val="28"/>
                <w:szCs w:val="28"/>
                <w:rtl/>
              </w:rPr>
              <w:t>مرة</w:t>
            </w:r>
          </w:p>
        </w:tc>
      </w:tr>
    </w:tbl>
    <w:p w:rsidR="00CA3ADC" w:rsidRPr="007810FE" w:rsidRDefault="00CA3ADC" w:rsidP="00933CA7">
      <w:pPr>
        <w:autoSpaceDE w:val="0"/>
        <w:autoSpaceDN w:val="0"/>
        <w:adjustRightInd w:val="0"/>
        <w:spacing w:after="0" w:line="360" w:lineRule="auto"/>
        <w:jc w:val="lowKashida"/>
        <w:rPr>
          <w:sz w:val="28"/>
          <w:szCs w:val="28"/>
          <w:rtl/>
        </w:rPr>
      </w:pPr>
    </w:p>
    <w:p w:rsidR="00CA3ADC" w:rsidRPr="007810FE" w:rsidRDefault="00CA3ADC" w:rsidP="00392BF0">
      <w:pPr>
        <w:autoSpaceDE w:val="0"/>
        <w:autoSpaceDN w:val="0"/>
        <w:adjustRightInd w:val="0"/>
        <w:spacing w:after="0" w:line="360" w:lineRule="auto"/>
        <w:jc w:val="lowKashida"/>
        <w:rPr>
          <w:sz w:val="28"/>
          <w:szCs w:val="28"/>
          <w:rtl/>
          <w:lang w:bidi="ar-JO"/>
        </w:rPr>
      </w:pPr>
      <w:r w:rsidRPr="007810FE">
        <w:rPr>
          <w:rFonts w:cs="Arabic Transparent"/>
          <w:sz w:val="28"/>
          <w:szCs w:val="28"/>
          <w:rtl/>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اللوحة</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نسق</w:t>
      </w:r>
      <w:r w:rsidRPr="007810FE">
        <w:rPr>
          <w:rFonts w:cs="Arabic Transparent"/>
          <w:sz w:val="28"/>
          <w:szCs w:val="28"/>
          <w:rtl/>
          <w:lang w:bidi="ar-JO"/>
        </w:rPr>
        <w:t xml:space="preserve"> </w:t>
      </w:r>
      <w:r w:rsidRPr="007810FE">
        <w:rPr>
          <w:rFonts w:cs="Arabic Transparent" w:hint="cs"/>
          <w:sz w:val="28"/>
          <w:szCs w:val="28"/>
          <w:rtl/>
          <w:lang w:bidi="ar-JO"/>
        </w:rPr>
        <w:t>آياتها،</w:t>
      </w:r>
      <w:r w:rsidRPr="007810FE">
        <w:rPr>
          <w:rFonts w:cs="Arabic Transparent"/>
          <w:sz w:val="28"/>
          <w:szCs w:val="28"/>
          <w:rtl/>
          <w:lang w:bidi="ar-JO"/>
        </w:rPr>
        <w:t xml:space="preserve"> </w:t>
      </w:r>
      <w:r w:rsidRPr="007810FE">
        <w:rPr>
          <w:rFonts w:cs="Arabic Transparent" w:hint="cs"/>
          <w:sz w:val="28"/>
          <w:szCs w:val="28"/>
          <w:rtl/>
          <w:lang w:bidi="ar-JO"/>
        </w:rPr>
        <w:t>وجمال</w:t>
      </w:r>
      <w:r w:rsidRPr="007810FE">
        <w:rPr>
          <w:rFonts w:cs="Arabic Transparent"/>
          <w:sz w:val="28"/>
          <w:szCs w:val="28"/>
          <w:rtl/>
          <w:lang w:bidi="ar-JO"/>
        </w:rPr>
        <w:t xml:space="preserve"> </w:t>
      </w:r>
      <w:r w:rsidRPr="007810FE">
        <w:rPr>
          <w:rFonts w:cs="Arabic Transparent" w:hint="cs"/>
          <w:sz w:val="28"/>
          <w:szCs w:val="28"/>
          <w:rtl/>
          <w:lang w:bidi="ar-JO"/>
        </w:rPr>
        <w:t>مفرداتها،</w:t>
      </w:r>
      <w:r w:rsidRPr="007810FE">
        <w:rPr>
          <w:rFonts w:cs="Arabic Transparent"/>
          <w:sz w:val="28"/>
          <w:szCs w:val="28"/>
          <w:rtl/>
          <w:lang w:bidi="ar-JO"/>
        </w:rPr>
        <w:t xml:space="preserve"> </w:t>
      </w:r>
      <w:r w:rsidRPr="007810FE">
        <w:rPr>
          <w:rFonts w:cs="Arabic Transparent" w:hint="cs"/>
          <w:sz w:val="28"/>
          <w:szCs w:val="28"/>
          <w:rtl/>
          <w:lang w:bidi="ar-JO"/>
        </w:rPr>
        <w:t>وتنغيم</w:t>
      </w:r>
      <w:r w:rsidRPr="007810FE">
        <w:rPr>
          <w:rFonts w:cs="Arabic Transparent"/>
          <w:sz w:val="28"/>
          <w:szCs w:val="28"/>
          <w:rtl/>
          <w:lang w:bidi="ar-JO"/>
        </w:rPr>
        <w:t xml:space="preserve"> </w:t>
      </w:r>
      <w:r w:rsidRPr="007810FE">
        <w:rPr>
          <w:rFonts w:cs="Arabic Transparent" w:hint="cs"/>
          <w:sz w:val="28"/>
          <w:szCs w:val="28"/>
          <w:rtl/>
          <w:lang w:bidi="ar-JO"/>
        </w:rPr>
        <w:t>تراكيبها</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ﲙ</w:t>
      </w:r>
      <w:r w:rsidRPr="007810FE">
        <w:rPr>
          <w:rFonts w:ascii="QCF2354" w:hAnsi="QCF2354" w:cs="Times New Roman"/>
          <w:sz w:val="28"/>
          <w:szCs w:val="28"/>
          <w:rtl/>
        </w:rPr>
        <w:t xml:space="preserve"> </w:t>
      </w:r>
      <w:r w:rsidRPr="007810FE">
        <w:rPr>
          <w:rFonts w:cs="Arial Unicode MS" w:hint="eastAsia"/>
          <w:sz w:val="28"/>
          <w:szCs w:val="28"/>
          <w:rtl/>
        </w:rPr>
        <w:t>ﲚ</w:t>
      </w:r>
      <w:r w:rsidRPr="007810FE">
        <w:rPr>
          <w:rFonts w:ascii="QCF2354" w:hAnsi="QCF2354" w:cs="Times New Roman"/>
          <w:sz w:val="28"/>
          <w:szCs w:val="28"/>
          <w:rtl/>
        </w:rPr>
        <w:t xml:space="preserve"> </w:t>
      </w:r>
      <w:r w:rsidRPr="007810FE">
        <w:rPr>
          <w:rFonts w:cs="Arial Unicode MS" w:hint="eastAsia"/>
          <w:sz w:val="28"/>
          <w:szCs w:val="28"/>
          <w:rtl/>
        </w:rPr>
        <w:t>ﲛ</w:t>
      </w:r>
      <w:r w:rsidRPr="007810FE">
        <w:rPr>
          <w:rFonts w:ascii="QCF2354" w:hAnsi="QCF2354" w:cs="Times New Roman"/>
          <w:sz w:val="28"/>
          <w:szCs w:val="28"/>
          <w:rtl/>
        </w:rPr>
        <w:t xml:space="preserve"> </w:t>
      </w:r>
      <w:r w:rsidRPr="007810FE">
        <w:rPr>
          <w:rFonts w:ascii="Courier New" w:hAnsi="Courier New" w:cs="Courier New"/>
          <w:sz w:val="28"/>
          <w:szCs w:val="28"/>
          <w:rtl/>
        </w:rPr>
        <w:t>ﲜ</w:t>
      </w:r>
      <w:r w:rsidRPr="007810FE">
        <w:rPr>
          <w:rFonts w:ascii="QCF2354" w:hAnsi="QCF2354" w:cs="Times New Roman"/>
          <w:sz w:val="28"/>
          <w:szCs w:val="28"/>
          <w:rtl/>
        </w:rPr>
        <w:t xml:space="preserve"> </w:t>
      </w:r>
      <w:r w:rsidRPr="007810FE">
        <w:rPr>
          <w:rFonts w:ascii="Courier New" w:hAnsi="Courier New" w:cs="Courier New"/>
          <w:sz w:val="28"/>
          <w:szCs w:val="28"/>
          <w:rtl/>
        </w:rPr>
        <w:t>ﲝ</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وقوة</w:t>
      </w:r>
      <w:r w:rsidRPr="007810FE">
        <w:rPr>
          <w:rFonts w:cs="Arabic Transparent"/>
          <w:sz w:val="28"/>
          <w:szCs w:val="28"/>
          <w:rtl/>
          <w:lang w:bidi="ar-JO"/>
        </w:rPr>
        <w:t xml:space="preserve"> </w:t>
      </w:r>
      <w:r w:rsidRPr="007810FE">
        <w:rPr>
          <w:rFonts w:cs="Arabic Transparent" w:hint="cs"/>
          <w:sz w:val="28"/>
          <w:szCs w:val="28"/>
          <w:rtl/>
          <w:lang w:bidi="ar-JO"/>
        </w:rPr>
        <w:t>مفرداتها،</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ﲠ</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ﲢ</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ﲬ</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ﲦ</w:t>
      </w:r>
      <w:r w:rsidRPr="007810FE">
        <w:rPr>
          <w:rFonts w:cs="Arial Unicode MS" w:hint="eastAsia"/>
          <w:sz w:val="28"/>
          <w:szCs w:val="28"/>
          <w:rtl/>
        </w:rPr>
        <w:t>ﲧ</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ﲷ</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ﲟ</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،وطريقة</w:t>
      </w:r>
      <w:r w:rsidRPr="007810FE">
        <w:rPr>
          <w:rFonts w:cs="Arabic Transparent"/>
          <w:sz w:val="28"/>
          <w:szCs w:val="28"/>
          <w:rtl/>
          <w:lang w:bidi="ar-JO"/>
        </w:rPr>
        <w:t xml:space="preserve"> </w:t>
      </w:r>
      <w:r w:rsidRPr="007810FE">
        <w:rPr>
          <w:rFonts w:cs="Arabic Transparent" w:hint="cs"/>
          <w:sz w:val="28"/>
          <w:szCs w:val="28"/>
          <w:rtl/>
          <w:lang w:bidi="ar-JO"/>
        </w:rPr>
        <w:t>نظمها</w:t>
      </w:r>
      <w:r w:rsidRPr="007810FE">
        <w:rPr>
          <w:rFonts w:cs="Arabic Transparent"/>
          <w:sz w:val="28"/>
          <w:szCs w:val="28"/>
          <w:rtl/>
          <w:lang w:bidi="ar-JO"/>
        </w:rPr>
        <w:t xml:space="preserve"> </w:t>
      </w:r>
      <w:r w:rsidRPr="007810FE">
        <w:rPr>
          <w:rFonts w:cs="Arabic Transparent" w:hint="cs"/>
          <w:sz w:val="28"/>
          <w:szCs w:val="28"/>
          <w:rtl/>
          <w:lang w:bidi="ar-JO"/>
        </w:rPr>
        <w:t>لرسم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تضم</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وحدات</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البعيدة</w:t>
      </w:r>
      <w:r w:rsidRPr="007810FE">
        <w:rPr>
          <w:rFonts w:cs="Arabic Transparent"/>
          <w:sz w:val="28"/>
          <w:szCs w:val="28"/>
          <w:rtl/>
          <w:lang w:bidi="ar-JO"/>
        </w:rPr>
        <w:t xml:space="preserve"> </w:t>
      </w:r>
      <w:r w:rsidRPr="007810FE">
        <w:rPr>
          <w:rFonts w:cs="Arabic Transparent" w:hint="cs"/>
          <w:sz w:val="28"/>
          <w:szCs w:val="28"/>
          <w:rtl/>
          <w:lang w:bidi="ar-JO"/>
        </w:rPr>
        <w:t>والقريبة</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دائرة</w:t>
      </w:r>
      <w:r w:rsidRPr="007810FE">
        <w:rPr>
          <w:rFonts w:cs="Arabic Transparent"/>
          <w:sz w:val="28"/>
          <w:szCs w:val="28"/>
          <w:rtl/>
          <w:lang w:bidi="ar-JO"/>
        </w:rPr>
        <w:t xml:space="preserve"> </w:t>
      </w:r>
      <w:r w:rsidRPr="007810FE">
        <w:rPr>
          <w:rFonts w:cs="Arabic Transparent" w:hint="cs"/>
          <w:sz w:val="28"/>
          <w:szCs w:val="28"/>
          <w:rtl/>
          <w:lang w:bidi="ar-JO"/>
        </w:rPr>
        <w:t>الضوء،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تجاذب</w:t>
      </w:r>
      <w:r w:rsidRPr="007810FE">
        <w:rPr>
          <w:rFonts w:cs="Arabic Transparent"/>
          <w:sz w:val="28"/>
          <w:szCs w:val="28"/>
          <w:rtl/>
          <w:lang w:bidi="ar-JO"/>
        </w:rPr>
        <w:t xml:space="preserve"> </w:t>
      </w:r>
      <w:r w:rsidRPr="007810FE">
        <w:rPr>
          <w:rFonts w:cs="Arabic Transparent" w:hint="cs"/>
          <w:sz w:val="28"/>
          <w:szCs w:val="28"/>
          <w:rtl/>
          <w:lang w:bidi="ar-JO"/>
        </w:rPr>
        <w:t>الصورتين،</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الضوء</w:t>
      </w:r>
      <w:r w:rsidRPr="007810FE">
        <w:rPr>
          <w:rFonts w:cs="Arabic Transparent"/>
          <w:sz w:val="28"/>
          <w:szCs w:val="28"/>
          <w:rtl/>
          <w:lang w:bidi="ar-JO"/>
        </w:rPr>
        <w:t xml:space="preserve"> </w:t>
      </w:r>
      <w:r w:rsidRPr="007810FE">
        <w:rPr>
          <w:rFonts w:cs="Arabic Transparent" w:hint="cs"/>
          <w:sz w:val="28"/>
          <w:szCs w:val="28"/>
          <w:rtl/>
          <w:lang w:bidi="ar-JO"/>
        </w:rPr>
        <w:t>والعتمة</w:t>
      </w:r>
      <w:r w:rsidRPr="007810FE">
        <w:rPr>
          <w:rFonts w:cs="Arabic Transparent"/>
          <w:sz w:val="28"/>
          <w:szCs w:val="28"/>
          <w:rtl/>
          <w:lang w:bidi="ar-JO"/>
        </w:rPr>
        <w:t xml:space="preserve"> " </w:t>
      </w:r>
      <w:r w:rsidRPr="007810FE">
        <w:rPr>
          <w:rFonts w:cs="Arabic Transparent" w:hint="cs"/>
          <w:b/>
          <w:bCs/>
          <w:sz w:val="28"/>
          <w:szCs w:val="28"/>
          <w:rtl/>
          <w:lang w:bidi="ar-JO"/>
        </w:rPr>
        <w:t>وتكشف</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الأعمق</w:t>
      </w:r>
      <w:r w:rsidRPr="007810FE">
        <w:rPr>
          <w:rFonts w:cs="Arabic Transparent"/>
          <w:b/>
          <w:bCs/>
          <w:sz w:val="28"/>
          <w:szCs w:val="28"/>
          <w:rtl/>
          <w:lang w:bidi="ar-JO"/>
        </w:rPr>
        <w:t xml:space="preserve"> </w:t>
      </w:r>
      <w:r w:rsidRPr="007810FE">
        <w:rPr>
          <w:rFonts w:cs="Arabic Transparent" w:hint="cs"/>
          <w:b/>
          <w:bCs/>
          <w:sz w:val="28"/>
          <w:szCs w:val="28"/>
          <w:rtl/>
          <w:lang w:bidi="ar-JO"/>
        </w:rPr>
        <w:t>للحياة</w:t>
      </w:r>
      <w:r w:rsidRPr="007810FE">
        <w:rPr>
          <w:rFonts w:cs="Arabic Transparent"/>
          <w:b/>
          <w:bCs/>
          <w:sz w:val="28"/>
          <w:szCs w:val="28"/>
          <w:rtl/>
          <w:lang w:bidi="ar-JO"/>
        </w:rPr>
        <w:t xml:space="preserve"> </w:t>
      </w:r>
      <w:r w:rsidRPr="007810FE">
        <w:rPr>
          <w:rFonts w:cs="Arabic Transparent" w:hint="cs"/>
          <w:b/>
          <w:bCs/>
          <w:sz w:val="28"/>
          <w:szCs w:val="28"/>
          <w:rtl/>
          <w:lang w:bidi="ar-JO"/>
        </w:rPr>
        <w:t>والوجود</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60"/>
      </w:r>
      <w:r w:rsidRPr="007810FE">
        <w:rPr>
          <w:rFonts w:ascii="Arial" w:hAnsi="Arial" w:cs="Arabic Transparent"/>
          <w:sz w:val="20"/>
          <w:szCs w:val="20"/>
          <w:vertAlign w:val="superscript"/>
          <w:rtl/>
        </w:rPr>
        <w:t>)</w:t>
      </w:r>
      <w:r w:rsidRPr="007810FE">
        <w:rPr>
          <w:rFonts w:cs="Arabic Transparent"/>
          <w:sz w:val="28"/>
          <w:szCs w:val="28"/>
          <w:rtl/>
          <w:lang w:bidi="ar-JO"/>
        </w:rPr>
        <w:t>"</w:t>
      </w:r>
      <w:r w:rsidRPr="007810FE">
        <w:rPr>
          <w:rFonts w:cs="Arabic Transparent"/>
          <w:sz w:val="28"/>
          <w:szCs w:val="28"/>
          <w:rtl/>
        </w:rPr>
        <w:t>.</w:t>
      </w:r>
    </w:p>
    <w:p w:rsidR="00CA3ADC" w:rsidRDefault="00CA3ADC" w:rsidP="00660F33">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660F33">
      <w:pPr>
        <w:autoSpaceDE w:val="0"/>
        <w:autoSpaceDN w:val="0"/>
        <w:adjustRightInd w:val="0"/>
        <w:spacing w:after="0" w:line="360" w:lineRule="auto"/>
        <w:jc w:val="lowKashida"/>
        <w:rPr>
          <w:rFonts w:cs="Arabic Transparent"/>
          <w:sz w:val="28"/>
          <w:szCs w:val="28"/>
          <w:rtl/>
          <w:lang w:bidi="ar-JO"/>
        </w:rPr>
      </w:pPr>
      <w:r>
        <w:rPr>
          <w:rFonts w:cs="Arabic Transparent"/>
          <w:sz w:val="28"/>
          <w:szCs w:val="28"/>
          <w:rtl/>
        </w:rPr>
        <w:t xml:space="preserve">    </w:t>
      </w:r>
      <w:r w:rsidRPr="007810FE">
        <w:rPr>
          <w:rFonts w:cs="Arabic Transparent" w:hint="cs"/>
          <w:sz w:val="28"/>
          <w:szCs w:val="28"/>
          <w:rtl/>
        </w:rPr>
        <w:t>ويلمس</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بصوت</w:t>
      </w:r>
      <w:r w:rsidRPr="007810FE">
        <w:rPr>
          <w:rFonts w:cs="Arabic Transparent"/>
          <w:sz w:val="28"/>
          <w:szCs w:val="28"/>
          <w:rtl/>
        </w:rPr>
        <w:t xml:space="preserve"> (</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والأثر</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أسدله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بجرسه</w:t>
      </w:r>
      <w:r w:rsidRPr="007810FE">
        <w:rPr>
          <w:rFonts w:cs="Arabic Transparent"/>
          <w:sz w:val="28"/>
          <w:szCs w:val="28"/>
          <w:rtl/>
        </w:rPr>
        <w:t xml:space="preserve"> </w:t>
      </w:r>
      <w:r w:rsidRPr="007810FE">
        <w:rPr>
          <w:rFonts w:cs="Arabic Transparent" w:hint="cs"/>
          <w:sz w:val="28"/>
          <w:szCs w:val="28"/>
          <w:rtl/>
        </w:rPr>
        <w:t>الإيقاعي</w:t>
      </w:r>
      <w:r w:rsidRPr="007810FE">
        <w:rPr>
          <w:rFonts w:cs="Arabic Transparent"/>
          <w:sz w:val="28"/>
          <w:szCs w:val="28"/>
          <w:rtl/>
        </w:rPr>
        <w:t xml:space="preserve"> </w:t>
      </w:r>
      <w:r w:rsidRPr="007810FE">
        <w:rPr>
          <w:rFonts w:cs="Arabic Transparent" w:hint="cs"/>
          <w:sz w:val="28"/>
          <w:szCs w:val="28"/>
          <w:rtl/>
        </w:rPr>
        <w:t>الهادئ،</w:t>
      </w:r>
      <w:r w:rsidRPr="007810FE">
        <w:rPr>
          <w:rFonts w:cs="Arabic Transparent"/>
          <w:sz w:val="28"/>
          <w:szCs w:val="28"/>
          <w:rtl/>
        </w:rPr>
        <w:t xml:space="preserve"> </w:t>
      </w:r>
      <w:r w:rsidRPr="007810FE">
        <w:rPr>
          <w:rFonts w:cs="Arabic Transparent" w:hint="cs"/>
          <w:sz w:val="28"/>
          <w:szCs w:val="28"/>
          <w:rtl/>
        </w:rPr>
        <w:t>وتنغيمه</w:t>
      </w:r>
      <w:r w:rsidRPr="007810FE">
        <w:rPr>
          <w:rFonts w:cs="Arabic Transparent"/>
          <w:sz w:val="28"/>
          <w:szCs w:val="28"/>
          <w:rtl/>
        </w:rPr>
        <w:t xml:space="preserve"> </w:t>
      </w:r>
      <w:r w:rsidRPr="007810FE">
        <w:rPr>
          <w:rFonts w:cs="Arabic Transparent" w:hint="cs"/>
          <w:sz w:val="28"/>
          <w:szCs w:val="28"/>
          <w:rtl/>
        </w:rPr>
        <w:t>الجميل</w:t>
      </w:r>
      <w:r w:rsidRPr="007810FE">
        <w:rPr>
          <w:rFonts w:cs="Arabic Transparent"/>
          <w:sz w:val="28"/>
          <w:szCs w:val="28"/>
          <w:rtl/>
        </w:rPr>
        <w:t xml:space="preserve"> </w:t>
      </w:r>
      <w:r w:rsidRPr="007810FE">
        <w:rPr>
          <w:rFonts w:cs="Arabic Transparent" w:hint="cs"/>
          <w:sz w:val="28"/>
          <w:szCs w:val="28"/>
          <w:rtl/>
        </w:rPr>
        <w:t>الدافئ،</w:t>
      </w:r>
      <w:r w:rsidRPr="007810FE">
        <w:rPr>
          <w:rFonts w:cs="Arabic Transparent"/>
          <w:sz w:val="28"/>
          <w:szCs w:val="28"/>
          <w:rtl/>
        </w:rPr>
        <w:t xml:space="preserve"> </w:t>
      </w:r>
      <w:r w:rsidRPr="007810FE">
        <w:rPr>
          <w:rFonts w:cs="Arabic Transparent" w:hint="cs"/>
          <w:sz w:val="28"/>
          <w:szCs w:val="28"/>
          <w:rtl/>
        </w:rPr>
        <w:t>وإيحاء</w:t>
      </w:r>
      <w:r w:rsidRPr="007810FE">
        <w:rPr>
          <w:rFonts w:cs="Arabic Transparent"/>
          <w:sz w:val="28"/>
          <w:szCs w:val="28"/>
          <w:rtl/>
        </w:rPr>
        <w:t xml:space="preserve"> </w:t>
      </w:r>
      <w:r w:rsidRPr="007810FE">
        <w:rPr>
          <w:rFonts w:cs="Arabic Transparent" w:hint="cs"/>
          <w:sz w:val="28"/>
          <w:szCs w:val="28"/>
          <w:rtl/>
        </w:rPr>
        <w:t>شحناته</w:t>
      </w:r>
      <w:r w:rsidRPr="007810FE">
        <w:rPr>
          <w:rFonts w:cs="Arabic Transparent"/>
          <w:sz w:val="28"/>
          <w:szCs w:val="28"/>
          <w:rtl/>
        </w:rPr>
        <w:t xml:space="preserve"> </w:t>
      </w:r>
      <w:r w:rsidRPr="007810FE">
        <w:rPr>
          <w:rFonts w:cs="Arabic Transparent" w:hint="cs"/>
          <w:sz w:val="28"/>
          <w:szCs w:val="28"/>
          <w:rtl/>
        </w:rPr>
        <w:t>الإيمانية</w:t>
      </w:r>
      <w:r w:rsidRPr="007810FE">
        <w:rPr>
          <w:rFonts w:cs="Arabic Transparent"/>
          <w:sz w:val="28"/>
          <w:szCs w:val="28"/>
          <w:rtl/>
        </w:rPr>
        <w:t xml:space="preserve"> </w:t>
      </w:r>
      <w:r w:rsidRPr="007810FE">
        <w:rPr>
          <w:rFonts w:cs="Arabic Transparent" w:hint="cs"/>
          <w:sz w:val="28"/>
          <w:szCs w:val="28"/>
          <w:rtl/>
        </w:rPr>
        <w:t>الليلية</w:t>
      </w:r>
      <w:r w:rsidRPr="007810FE">
        <w:rPr>
          <w:rFonts w:cs="Arabic Transparent"/>
          <w:sz w:val="28"/>
          <w:szCs w:val="28"/>
          <w:rtl/>
        </w:rPr>
        <w:t xml:space="preserve"> </w:t>
      </w:r>
      <w:r w:rsidRPr="007810FE">
        <w:rPr>
          <w:rFonts w:cs="Arabic Transparent" w:hint="cs"/>
          <w:sz w:val="28"/>
          <w:szCs w:val="28"/>
          <w:rtl/>
        </w:rPr>
        <w:t>عبر</w:t>
      </w:r>
      <w:r w:rsidRPr="007810FE">
        <w:rPr>
          <w:rFonts w:cs="Arabic Transparent"/>
          <w:sz w:val="28"/>
          <w:szCs w:val="28"/>
          <w:rtl/>
        </w:rPr>
        <w:t xml:space="preserve"> </w:t>
      </w:r>
      <w:r w:rsidRPr="007810FE">
        <w:rPr>
          <w:rFonts w:cs="Arabic Transparent" w:hint="cs"/>
          <w:sz w:val="28"/>
          <w:szCs w:val="28"/>
          <w:rtl/>
        </w:rPr>
        <w:t>مصباحه</w:t>
      </w:r>
      <w:r w:rsidRPr="007810FE">
        <w:rPr>
          <w:rFonts w:cs="Arabic Transparent"/>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ﲡ</w:t>
      </w:r>
      <w:r w:rsidRPr="007810FE">
        <w:rPr>
          <w:rFonts w:ascii="QCF2354" w:hAnsi="QCF2354" w:cs="Times New Roman"/>
          <w:sz w:val="28"/>
          <w:szCs w:val="28"/>
          <w:rtl/>
        </w:rPr>
        <w:t xml:space="preserve"> </w:t>
      </w:r>
      <w:r w:rsidRPr="007810FE">
        <w:rPr>
          <w:rFonts w:ascii="Courier New" w:hAnsi="Courier New" w:cs="Courier New"/>
          <w:sz w:val="28"/>
          <w:szCs w:val="28"/>
          <w:rtl/>
        </w:rPr>
        <w:t>ﲢﲣﲤﲥﲦ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يرسم</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المنبعث</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المصباح</w:t>
      </w:r>
      <w:r w:rsidRPr="007810FE">
        <w:rPr>
          <w:rFonts w:cs="Arabic Transparent"/>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ﲩ</w:t>
      </w:r>
      <w:r w:rsidRPr="007810FE">
        <w:rPr>
          <w:rFonts w:ascii="Courier New" w:hAnsi="Courier New" w:cs="Courier New"/>
          <w:sz w:val="28"/>
          <w:szCs w:val="28"/>
          <w:rtl/>
        </w:rPr>
        <w:t>ﲪ</w:t>
      </w:r>
      <w:r w:rsidRPr="007810FE">
        <w:rPr>
          <w:rFonts w:cs="Arial Unicode MS" w:hint="eastAsia"/>
          <w:sz w:val="28"/>
          <w:szCs w:val="28"/>
          <w:rtl/>
        </w:rPr>
        <w:t>ﲫ</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تخلق</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جديداً</w:t>
      </w:r>
      <w:r w:rsidRPr="007810FE">
        <w:rPr>
          <w:rFonts w:cs="Arabic Transparent"/>
          <w:sz w:val="28"/>
          <w:szCs w:val="28"/>
          <w:rtl/>
          <w:lang w:bidi="ar-JO"/>
        </w:rPr>
        <w:t xml:space="preserve"> </w:t>
      </w:r>
      <w:r w:rsidRPr="007810FE">
        <w:rPr>
          <w:rFonts w:cs="Arabic Transparent" w:hint="cs"/>
          <w:sz w:val="28"/>
          <w:szCs w:val="28"/>
          <w:rtl/>
          <w:lang w:bidi="ar-JO"/>
        </w:rPr>
        <w:t>وليس</w:t>
      </w:r>
      <w:r w:rsidRPr="007810FE">
        <w:rPr>
          <w:rFonts w:cs="Arabic Transparent"/>
          <w:sz w:val="28"/>
          <w:szCs w:val="28"/>
          <w:rtl/>
          <w:lang w:bidi="ar-JO"/>
        </w:rPr>
        <w:t xml:space="preserve"> </w:t>
      </w:r>
      <w:r w:rsidRPr="007810FE">
        <w:rPr>
          <w:rFonts w:cs="Arabic Transparent" w:hint="cs"/>
          <w:sz w:val="28"/>
          <w:szCs w:val="28"/>
          <w:rtl/>
          <w:lang w:bidi="ar-JO"/>
        </w:rPr>
        <w:t>القصد</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p>
    <w:p w:rsidR="00CA3ADC" w:rsidRPr="007810FE" w:rsidRDefault="00CA3ADC" w:rsidP="00660F33">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lang w:bidi="ar-JO"/>
        </w:rPr>
        <w:t xml:space="preserve">" </w:t>
      </w:r>
      <w:r w:rsidRPr="007810FE">
        <w:rPr>
          <w:rFonts w:cs="Arabic Transparent" w:hint="cs"/>
          <w:b/>
          <w:bCs/>
          <w:sz w:val="28"/>
          <w:szCs w:val="28"/>
          <w:rtl/>
          <w:lang w:bidi="ar-JO"/>
        </w:rPr>
        <w:t>إن</w:t>
      </w:r>
      <w:r w:rsidRPr="007810FE">
        <w:rPr>
          <w:rFonts w:cs="Arabic Transparent"/>
          <w:b/>
          <w:bCs/>
          <w:sz w:val="28"/>
          <w:szCs w:val="28"/>
          <w:rtl/>
          <w:lang w:bidi="ar-JO"/>
        </w:rPr>
        <w:t xml:space="preserve"> </w:t>
      </w:r>
      <w:r w:rsidRPr="007810FE">
        <w:rPr>
          <w:rFonts w:cs="Arabic Transparent" w:hint="cs"/>
          <w:b/>
          <w:bCs/>
          <w:sz w:val="28"/>
          <w:szCs w:val="28"/>
          <w:rtl/>
          <w:lang w:bidi="ar-JO"/>
        </w:rPr>
        <w:t>الصورة</w:t>
      </w:r>
      <w:r w:rsidRPr="007810FE">
        <w:rPr>
          <w:rFonts w:cs="Arabic Transparent"/>
          <w:b/>
          <w:bCs/>
          <w:sz w:val="28"/>
          <w:szCs w:val="28"/>
          <w:rtl/>
          <w:lang w:bidi="ar-JO"/>
        </w:rPr>
        <w:t xml:space="preserve"> </w:t>
      </w:r>
      <w:r w:rsidRPr="007810FE">
        <w:rPr>
          <w:rFonts w:cs="Arabic Transparent" w:hint="cs"/>
          <w:b/>
          <w:bCs/>
          <w:sz w:val="28"/>
          <w:szCs w:val="28"/>
          <w:rtl/>
          <w:lang w:bidi="ar-JO"/>
        </w:rPr>
        <w:t>لن</w:t>
      </w:r>
      <w:r w:rsidRPr="007810FE">
        <w:rPr>
          <w:rFonts w:cs="Arabic Transparent"/>
          <w:b/>
          <w:bCs/>
          <w:sz w:val="28"/>
          <w:szCs w:val="28"/>
          <w:rtl/>
          <w:lang w:bidi="ar-JO"/>
        </w:rPr>
        <w:t xml:space="preserve"> </w:t>
      </w:r>
      <w:r w:rsidRPr="007810FE">
        <w:rPr>
          <w:rFonts w:cs="Arabic Transparent" w:hint="cs"/>
          <w:b/>
          <w:bCs/>
          <w:sz w:val="28"/>
          <w:szCs w:val="28"/>
          <w:rtl/>
          <w:lang w:bidi="ar-JO"/>
        </w:rPr>
        <w:t>تغير</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طبيعة</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ذاته</w:t>
      </w:r>
      <w:r w:rsidRPr="007810FE">
        <w:rPr>
          <w:rFonts w:cs="Arabic Transparent"/>
          <w:b/>
          <w:bCs/>
          <w:sz w:val="28"/>
          <w:szCs w:val="28"/>
          <w:rtl/>
          <w:lang w:bidi="ar-JO"/>
        </w:rPr>
        <w:t xml:space="preserve"> </w:t>
      </w:r>
      <w:r w:rsidRPr="007810FE">
        <w:rPr>
          <w:rFonts w:cs="Arabic Transparent" w:hint="cs"/>
          <w:b/>
          <w:bCs/>
          <w:sz w:val="28"/>
          <w:szCs w:val="28"/>
          <w:rtl/>
          <w:lang w:bidi="ar-JO"/>
        </w:rPr>
        <w:t>إنها</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تغير</w:t>
      </w:r>
      <w:r w:rsidRPr="007810FE">
        <w:rPr>
          <w:rFonts w:cs="Arabic Transparent"/>
          <w:b/>
          <w:bCs/>
          <w:sz w:val="28"/>
          <w:szCs w:val="28"/>
          <w:rtl/>
          <w:lang w:bidi="ar-JO"/>
        </w:rPr>
        <w:t xml:space="preserve"> </w:t>
      </w:r>
      <w:r w:rsidRPr="007810FE">
        <w:rPr>
          <w:rFonts w:cs="Arabic Transparent" w:hint="cs"/>
          <w:b/>
          <w:bCs/>
          <w:sz w:val="28"/>
          <w:szCs w:val="28"/>
          <w:rtl/>
          <w:lang w:bidi="ar-JO"/>
        </w:rPr>
        <w:t>إلا</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طريقة</w:t>
      </w:r>
      <w:r w:rsidRPr="007810FE">
        <w:rPr>
          <w:rFonts w:cs="Arabic Transparent"/>
          <w:b/>
          <w:bCs/>
          <w:sz w:val="28"/>
          <w:szCs w:val="28"/>
          <w:rtl/>
          <w:lang w:bidi="ar-JO"/>
        </w:rPr>
        <w:t xml:space="preserve"> </w:t>
      </w:r>
      <w:r w:rsidRPr="007810FE">
        <w:rPr>
          <w:rFonts w:cs="Arabic Transparent" w:hint="cs"/>
          <w:b/>
          <w:bCs/>
          <w:sz w:val="28"/>
          <w:szCs w:val="28"/>
          <w:rtl/>
          <w:lang w:bidi="ar-JO"/>
        </w:rPr>
        <w:t>عرضه</w:t>
      </w:r>
      <w:r w:rsidRPr="007810FE">
        <w:rPr>
          <w:rFonts w:cs="Arabic Transparent"/>
          <w:b/>
          <w:bCs/>
          <w:sz w:val="28"/>
          <w:szCs w:val="28"/>
          <w:rtl/>
          <w:lang w:bidi="ar-JO"/>
        </w:rPr>
        <w:t xml:space="preserve"> </w:t>
      </w:r>
      <w:r w:rsidRPr="007810FE">
        <w:rPr>
          <w:rFonts w:cs="Arabic Transparent" w:hint="cs"/>
          <w:b/>
          <w:bCs/>
          <w:sz w:val="28"/>
          <w:szCs w:val="28"/>
          <w:rtl/>
          <w:lang w:bidi="ar-JO"/>
        </w:rPr>
        <w:t>وكيفية</w:t>
      </w:r>
      <w:r w:rsidRPr="007810FE">
        <w:rPr>
          <w:rFonts w:cs="Arabic Transparent"/>
          <w:b/>
          <w:bCs/>
          <w:sz w:val="28"/>
          <w:szCs w:val="28"/>
          <w:rtl/>
          <w:lang w:bidi="ar-JO"/>
        </w:rPr>
        <w:t xml:space="preserve"> </w:t>
      </w:r>
      <w:r w:rsidRPr="007810FE">
        <w:rPr>
          <w:rFonts w:cs="Arabic Transparent" w:hint="cs"/>
          <w:b/>
          <w:bCs/>
          <w:sz w:val="28"/>
          <w:szCs w:val="28"/>
          <w:rtl/>
          <w:lang w:bidi="ar-JO"/>
        </w:rPr>
        <w:t>تقديمه</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61"/>
      </w:r>
      <w:r w:rsidRPr="007810FE">
        <w:rPr>
          <w:rFonts w:cs="Arabic Transparent"/>
          <w:sz w:val="20"/>
          <w:szCs w:val="20"/>
          <w:vertAlign w:val="superscript"/>
          <w:rtl/>
          <w:lang w:bidi="ar-JO"/>
        </w:rPr>
        <w:t>)</w:t>
      </w:r>
      <w:r w:rsidRPr="007810FE">
        <w:rPr>
          <w:rFonts w:cs="Arabic Transparent"/>
          <w:sz w:val="28"/>
          <w:szCs w:val="28"/>
          <w:rtl/>
          <w:lang w:bidi="ar-JO"/>
        </w:rPr>
        <w:t xml:space="preserve">" </w:t>
      </w:r>
      <w:r w:rsidRPr="007810FE">
        <w:rPr>
          <w:rFonts w:cs="Arabic Transparent" w:hint="cs"/>
          <w:sz w:val="28"/>
          <w:szCs w:val="28"/>
          <w:rtl/>
        </w:rPr>
        <w:t>ويلاحظ</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لآيات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للصورة</w:t>
      </w:r>
      <w:r w:rsidRPr="007810FE">
        <w:rPr>
          <w:rFonts w:cs="Arabic Transparent"/>
          <w:sz w:val="28"/>
          <w:szCs w:val="28"/>
          <w:rtl/>
        </w:rPr>
        <w:t xml:space="preserve"> </w:t>
      </w:r>
      <w:r w:rsidRPr="007810FE">
        <w:rPr>
          <w:rFonts w:cs="Arabic Transparent" w:hint="cs"/>
          <w:sz w:val="28"/>
          <w:szCs w:val="28"/>
          <w:rtl/>
        </w:rPr>
        <w:t>الفنية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مساحة</w:t>
      </w:r>
      <w:r w:rsidRPr="007810FE">
        <w:rPr>
          <w:rFonts w:cs="Arabic Transparent"/>
          <w:sz w:val="28"/>
          <w:szCs w:val="28"/>
          <w:rtl/>
        </w:rPr>
        <w:t xml:space="preserve"> </w:t>
      </w:r>
      <w:r w:rsidRPr="007810FE">
        <w:rPr>
          <w:rFonts w:cs="Arabic Transparent" w:hint="cs"/>
          <w:sz w:val="28"/>
          <w:szCs w:val="28"/>
          <w:rtl/>
        </w:rPr>
        <w:t>كبيرة،</w:t>
      </w:r>
      <w:r w:rsidRPr="007810FE">
        <w:rPr>
          <w:rFonts w:cs="Arabic Transparent"/>
          <w:sz w:val="28"/>
          <w:szCs w:val="28"/>
          <w:rtl/>
        </w:rPr>
        <w:t xml:space="preserve"> </w:t>
      </w:r>
      <w:r w:rsidRPr="007810FE">
        <w:rPr>
          <w:rFonts w:cs="Arabic Transparent" w:hint="cs"/>
          <w:sz w:val="28"/>
          <w:szCs w:val="28"/>
          <w:rtl/>
        </w:rPr>
        <w:t>فهي</w:t>
      </w:r>
      <w:r w:rsidRPr="007810FE">
        <w:rPr>
          <w:rFonts w:cs="Arabic Transparent"/>
          <w:sz w:val="28"/>
          <w:szCs w:val="28"/>
          <w:rtl/>
        </w:rPr>
        <w:t xml:space="preserve"> </w:t>
      </w:r>
      <w:r w:rsidRPr="007810FE">
        <w:rPr>
          <w:rFonts w:cs="Arabic Transparent" w:hint="cs"/>
          <w:sz w:val="28"/>
          <w:szCs w:val="28"/>
          <w:rtl/>
        </w:rPr>
        <w:t>تشكل</w:t>
      </w:r>
      <w:r w:rsidRPr="007810FE">
        <w:rPr>
          <w:rFonts w:cs="Arabic Transparent"/>
          <w:sz w:val="28"/>
          <w:szCs w:val="28"/>
          <w:rtl/>
        </w:rPr>
        <w:t xml:space="preserve">  </w:t>
      </w:r>
      <w:r w:rsidRPr="007810FE">
        <w:rPr>
          <w:rFonts w:cs="Arabic Transparent" w:hint="cs"/>
          <w:sz w:val="28"/>
          <w:szCs w:val="28"/>
          <w:rtl/>
        </w:rPr>
        <w:t>بواسطة</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ترسمها</w:t>
      </w:r>
      <w:r w:rsidRPr="007810FE">
        <w:rPr>
          <w:rFonts w:cs="Arabic Transparent"/>
          <w:sz w:val="28"/>
          <w:szCs w:val="28"/>
          <w:rtl/>
        </w:rPr>
        <w:t xml:space="preserve"> </w:t>
      </w:r>
      <w:r w:rsidRPr="007810FE">
        <w:rPr>
          <w:rFonts w:cs="Arabic Transparent" w:hint="cs"/>
          <w:sz w:val="28"/>
          <w:szCs w:val="28"/>
          <w:rtl/>
        </w:rPr>
        <w:t>أسلوباَ</w:t>
      </w:r>
      <w:r w:rsidRPr="007810FE">
        <w:rPr>
          <w:rFonts w:cs="Arabic Transparent"/>
          <w:sz w:val="28"/>
          <w:szCs w:val="28"/>
          <w:rtl/>
        </w:rPr>
        <w:t xml:space="preserve"> </w:t>
      </w:r>
      <w:r w:rsidRPr="007810FE">
        <w:rPr>
          <w:rFonts w:cs="Arabic Transparent" w:hint="cs"/>
          <w:sz w:val="28"/>
          <w:szCs w:val="28"/>
          <w:rtl/>
        </w:rPr>
        <w:t>متميزاَ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المضمون</w:t>
      </w:r>
      <w:r w:rsidRPr="007810FE">
        <w:rPr>
          <w:rFonts w:cs="Arabic Transparent"/>
          <w:sz w:val="28"/>
          <w:szCs w:val="28"/>
          <w:rtl/>
        </w:rPr>
        <w:t xml:space="preserve"> </w:t>
      </w:r>
      <w:r w:rsidRPr="007810FE">
        <w:rPr>
          <w:rFonts w:cs="Arabic Transparent" w:hint="cs"/>
          <w:sz w:val="28"/>
          <w:szCs w:val="28"/>
          <w:rtl/>
        </w:rPr>
        <w:t>وتستطيع</w:t>
      </w:r>
      <w:r w:rsidRPr="007810FE">
        <w:rPr>
          <w:rFonts w:cs="Arabic Transparent"/>
          <w:sz w:val="28"/>
          <w:szCs w:val="28"/>
          <w:rtl/>
        </w:rPr>
        <w:t xml:space="preserve"> </w:t>
      </w:r>
      <w:r w:rsidRPr="007810FE">
        <w:rPr>
          <w:rFonts w:cs="Arabic Transparent" w:hint="cs"/>
          <w:sz w:val="28"/>
          <w:szCs w:val="28"/>
          <w:rtl/>
        </w:rPr>
        <w:t>تحويل</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داخله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التقرير</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التصوير</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تنغيمية،</w:t>
      </w:r>
      <w:r w:rsidRPr="007810FE">
        <w:rPr>
          <w:rFonts w:cs="Arabic Transparent"/>
          <w:sz w:val="28"/>
          <w:szCs w:val="28"/>
          <w:rtl/>
        </w:rPr>
        <w:t xml:space="preserve"> </w:t>
      </w:r>
      <w:r w:rsidRPr="007810FE">
        <w:rPr>
          <w:rFonts w:cs="Arabic Transparent" w:hint="cs"/>
          <w:sz w:val="28"/>
          <w:szCs w:val="28"/>
          <w:rtl/>
        </w:rPr>
        <w:t>تكسوها</w:t>
      </w:r>
      <w:r w:rsidRPr="007810FE">
        <w:rPr>
          <w:rFonts w:cs="Arabic Transparent"/>
          <w:sz w:val="28"/>
          <w:szCs w:val="28"/>
          <w:rtl/>
        </w:rPr>
        <w:t xml:space="preserve"> </w:t>
      </w:r>
      <w:r w:rsidRPr="007810FE">
        <w:rPr>
          <w:rFonts w:cs="Arabic Transparent" w:hint="cs"/>
          <w:sz w:val="28"/>
          <w:szCs w:val="28"/>
          <w:rtl/>
        </w:rPr>
        <w:t>الروعة</w:t>
      </w:r>
      <w:r w:rsidRPr="007810FE">
        <w:rPr>
          <w:rFonts w:cs="Arabic Transparent"/>
          <w:sz w:val="28"/>
          <w:szCs w:val="28"/>
          <w:rtl/>
        </w:rPr>
        <w:t xml:space="preserve"> </w:t>
      </w:r>
      <w:r w:rsidRPr="007810FE">
        <w:rPr>
          <w:rFonts w:cs="Arabic Transparent" w:hint="cs"/>
          <w:sz w:val="28"/>
          <w:szCs w:val="28"/>
          <w:rtl/>
        </w:rPr>
        <w:t>والجمال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وصف</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المصباح</w:t>
      </w:r>
      <w:r w:rsidRPr="007810FE">
        <w:rPr>
          <w:rFonts w:cs="Arabic Transparent"/>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استطاع</w:t>
      </w:r>
      <w:r w:rsidRPr="007810FE">
        <w:rPr>
          <w:rFonts w:cs="Arabic Transparent"/>
          <w:b/>
          <w:bCs/>
          <w:sz w:val="28"/>
          <w:szCs w:val="28"/>
          <w:rtl/>
        </w:rPr>
        <w:t xml:space="preserve"> </w:t>
      </w:r>
      <w:r w:rsidRPr="007810FE">
        <w:rPr>
          <w:rFonts w:cs="Arabic Transparent" w:hint="cs"/>
          <w:b/>
          <w:bCs/>
          <w:sz w:val="28"/>
          <w:szCs w:val="28"/>
          <w:rtl/>
        </w:rPr>
        <w:t>بنوره</w:t>
      </w:r>
      <w:r w:rsidRPr="007810FE">
        <w:rPr>
          <w:rFonts w:cs="Arabic Transparent"/>
          <w:b/>
          <w:bCs/>
          <w:sz w:val="28"/>
          <w:szCs w:val="28"/>
          <w:rtl/>
        </w:rPr>
        <w:t xml:space="preserve"> </w:t>
      </w:r>
      <w:r w:rsidRPr="007810FE">
        <w:rPr>
          <w:rFonts w:cs="Arabic Transparent" w:hint="cs"/>
          <w:b/>
          <w:bCs/>
          <w:sz w:val="28"/>
          <w:szCs w:val="28"/>
          <w:rtl/>
        </w:rPr>
        <w:t>المستمد</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نور</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تعالى</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يبدد</w:t>
      </w:r>
      <w:r w:rsidRPr="007810FE">
        <w:rPr>
          <w:rFonts w:cs="Arabic Transparent"/>
          <w:b/>
          <w:bCs/>
          <w:sz w:val="28"/>
          <w:szCs w:val="28"/>
          <w:rtl/>
        </w:rPr>
        <w:t xml:space="preserve"> </w:t>
      </w:r>
      <w:r w:rsidRPr="007810FE">
        <w:rPr>
          <w:rFonts w:cs="Arabic Transparent" w:hint="cs"/>
          <w:b/>
          <w:bCs/>
          <w:sz w:val="28"/>
          <w:szCs w:val="28"/>
          <w:rtl/>
        </w:rPr>
        <w:t>ظلمة</w:t>
      </w:r>
      <w:r w:rsidRPr="007810FE">
        <w:rPr>
          <w:rFonts w:cs="Arabic Transparent"/>
          <w:b/>
          <w:bCs/>
          <w:sz w:val="28"/>
          <w:szCs w:val="28"/>
          <w:rtl/>
        </w:rPr>
        <w:t xml:space="preserve"> </w:t>
      </w:r>
      <w:r w:rsidRPr="007810FE">
        <w:rPr>
          <w:rFonts w:cs="Arabic Transparent" w:hint="cs"/>
          <w:b/>
          <w:bCs/>
          <w:sz w:val="28"/>
          <w:szCs w:val="28"/>
          <w:rtl/>
        </w:rPr>
        <w:t>الليل،</w:t>
      </w:r>
      <w:r w:rsidRPr="007810FE">
        <w:rPr>
          <w:rFonts w:cs="Arabic Transparent"/>
          <w:b/>
          <w:bCs/>
          <w:sz w:val="28"/>
          <w:szCs w:val="28"/>
          <w:rtl/>
        </w:rPr>
        <w:t xml:space="preserve"> </w:t>
      </w:r>
      <w:r w:rsidRPr="007810FE">
        <w:rPr>
          <w:rFonts w:cs="Arabic Transparent" w:hint="cs"/>
          <w:b/>
          <w:bCs/>
          <w:sz w:val="28"/>
          <w:szCs w:val="28"/>
          <w:rtl/>
        </w:rPr>
        <w:t>وتمزيق</w:t>
      </w:r>
      <w:r w:rsidRPr="007810FE">
        <w:rPr>
          <w:rFonts w:cs="Arabic Transparent"/>
          <w:b/>
          <w:bCs/>
          <w:sz w:val="28"/>
          <w:szCs w:val="28"/>
          <w:rtl/>
        </w:rPr>
        <w:t xml:space="preserve"> </w:t>
      </w:r>
      <w:r w:rsidRPr="007810FE">
        <w:rPr>
          <w:rFonts w:cs="Arabic Transparent" w:hint="cs"/>
          <w:b/>
          <w:bCs/>
          <w:sz w:val="28"/>
          <w:szCs w:val="28"/>
          <w:rtl/>
        </w:rPr>
        <w:t>دجى</w:t>
      </w:r>
      <w:r w:rsidRPr="007810FE">
        <w:rPr>
          <w:rFonts w:cs="Arabic Transparent"/>
          <w:b/>
          <w:bCs/>
          <w:sz w:val="28"/>
          <w:szCs w:val="28"/>
          <w:rtl/>
        </w:rPr>
        <w:t xml:space="preserve"> </w:t>
      </w:r>
      <w:r w:rsidRPr="007810FE">
        <w:rPr>
          <w:rFonts w:cs="Arabic Transparent" w:hint="cs"/>
          <w:b/>
          <w:bCs/>
          <w:sz w:val="28"/>
          <w:szCs w:val="28"/>
          <w:rtl/>
        </w:rPr>
        <w:t>الكفر</w:t>
      </w:r>
      <w:r w:rsidRPr="007810FE">
        <w:rPr>
          <w:rFonts w:cs="Arabic Transparent"/>
          <w:b/>
          <w:bCs/>
          <w:sz w:val="28"/>
          <w:szCs w:val="28"/>
          <w:rtl/>
        </w:rPr>
        <w:t xml:space="preserve"> </w:t>
      </w:r>
      <w:r w:rsidRPr="007810FE">
        <w:rPr>
          <w:rFonts w:cs="Arabic Transparent" w:hint="cs"/>
          <w:b/>
          <w:bCs/>
          <w:sz w:val="28"/>
          <w:szCs w:val="28"/>
          <w:rtl/>
        </w:rPr>
        <w:t>والنفاق</w:t>
      </w:r>
      <w:r w:rsidRPr="007810FE">
        <w:rPr>
          <w:rFonts w:cs="Arabic Transparent"/>
          <w:b/>
          <w:bCs/>
          <w:sz w:val="28"/>
          <w:szCs w:val="28"/>
          <w:rtl/>
        </w:rPr>
        <w:t xml:space="preserve"> </w:t>
      </w:r>
      <w:r w:rsidRPr="007810FE">
        <w:rPr>
          <w:rFonts w:cs="Arabic Transparent" w:hint="cs"/>
          <w:b/>
          <w:bCs/>
          <w:sz w:val="28"/>
          <w:szCs w:val="28"/>
          <w:rtl/>
        </w:rPr>
        <w:t>والإلحاد</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62"/>
      </w:r>
      <w:r w:rsidRPr="007810FE">
        <w:rPr>
          <w:rFonts w:cs="Arabic Transparent"/>
          <w:sz w:val="20"/>
          <w:szCs w:val="20"/>
          <w:vertAlign w:val="superscript"/>
          <w:rtl/>
          <w:lang w:bidi="ar-JO"/>
        </w:rPr>
        <w:t>)</w:t>
      </w:r>
      <w:r w:rsidRPr="007810FE">
        <w:rPr>
          <w:rFonts w:cs="Arabic Transparent"/>
          <w:sz w:val="28"/>
          <w:szCs w:val="28"/>
          <w:rtl/>
        </w:rPr>
        <w:t>".</w:t>
      </w:r>
      <w:r w:rsidRPr="007810FE">
        <w:rPr>
          <w:rFonts w:cs="Arabic Transparent" w:hint="cs"/>
          <w:sz w:val="28"/>
          <w:szCs w:val="28"/>
          <w:rtl/>
        </w:rPr>
        <w:t>ومثله</w:t>
      </w:r>
      <w:r w:rsidRPr="007810FE">
        <w:rPr>
          <w:rFonts w:cs="Arabic Transparent"/>
          <w:sz w:val="28"/>
          <w:szCs w:val="28"/>
          <w:rtl/>
        </w:rPr>
        <w:t xml:space="preserve"> </w:t>
      </w:r>
      <w:r w:rsidRPr="007810FE">
        <w:rPr>
          <w:rFonts w:cs="Arabic Transparent" w:hint="cs"/>
          <w:sz w:val="28"/>
          <w:szCs w:val="28"/>
          <w:rtl/>
        </w:rPr>
        <w:t>جدير</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يبدد</w:t>
      </w:r>
      <w:r w:rsidRPr="007810FE">
        <w:rPr>
          <w:rFonts w:cs="Arabic Transparent"/>
          <w:sz w:val="28"/>
          <w:szCs w:val="28"/>
          <w:rtl/>
        </w:rPr>
        <w:t xml:space="preserve"> </w:t>
      </w:r>
      <w:r w:rsidRPr="007810FE">
        <w:rPr>
          <w:rFonts w:cs="Arabic Transparent" w:hint="cs"/>
          <w:sz w:val="28"/>
          <w:szCs w:val="28"/>
          <w:rtl/>
        </w:rPr>
        <w:t>ظلام</w:t>
      </w:r>
      <w:r w:rsidRPr="007810FE">
        <w:rPr>
          <w:rFonts w:cs="Arabic Transparent"/>
          <w:sz w:val="28"/>
          <w:szCs w:val="28"/>
          <w:rtl/>
        </w:rPr>
        <w:t xml:space="preserve"> </w:t>
      </w:r>
      <w:r w:rsidRPr="007810FE">
        <w:rPr>
          <w:rFonts w:cs="Arabic Transparent" w:hint="cs"/>
          <w:sz w:val="28"/>
          <w:szCs w:val="28"/>
          <w:rtl/>
        </w:rPr>
        <w:t>الشك،</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حققت</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كشف</w:t>
      </w:r>
      <w:r w:rsidRPr="007810FE">
        <w:rPr>
          <w:rFonts w:cs="Arabic Transparent"/>
          <w:sz w:val="28"/>
          <w:szCs w:val="28"/>
          <w:rtl/>
        </w:rPr>
        <w:t xml:space="preserve"> </w:t>
      </w:r>
      <w:r w:rsidRPr="007810FE">
        <w:rPr>
          <w:rFonts w:cs="Arabic Transparent" w:hint="cs"/>
          <w:sz w:val="28"/>
          <w:szCs w:val="28"/>
          <w:rtl/>
        </w:rPr>
        <w:t>الترابط</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عناصرها</w:t>
      </w:r>
      <w:r w:rsidRPr="007810FE">
        <w:rPr>
          <w:rFonts w:cs="Arabic Transparent"/>
          <w:sz w:val="28"/>
          <w:szCs w:val="28"/>
          <w:rtl/>
        </w:rPr>
        <w:t xml:space="preserve"> </w:t>
      </w:r>
      <w:r w:rsidRPr="007810FE">
        <w:rPr>
          <w:rFonts w:cs="Arabic Transparent" w:hint="cs"/>
          <w:sz w:val="28"/>
          <w:szCs w:val="28"/>
          <w:rtl/>
        </w:rPr>
        <w:t>لتظهر</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بأعلى</w:t>
      </w:r>
      <w:r w:rsidRPr="007810FE">
        <w:rPr>
          <w:rFonts w:cs="Arabic Transparent"/>
          <w:sz w:val="28"/>
          <w:szCs w:val="28"/>
          <w:rtl/>
        </w:rPr>
        <w:t xml:space="preserve"> </w:t>
      </w:r>
      <w:r w:rsidRPr="007810FE">
        <w:rPr>
          <w:rFonts w:cs="Arabic Transparent" w:hint="cs"/>
          <w:sz w:val="28"/>
          <w:szCs w:val="28"/>
          <w:rtl/>
        </w:rPr>
        <w:t>قيمها</w:t>
      </w:r>
      <w:r w:rsidRPr="007810FE">
        <w:rPr>
          <w:rFonts w:cs="Arabic Transparent"/>
          <w:sz w:val="28"/>
          <w:szCs w:val="28"/>
          <w:rtl/>
        </w:rPr>
        <w:t xml:space="preserve"> ( </w:t>
      </w:r>
      <w:r w:rsidRPr="007810FE">
        <w:rPr>
          <w:rFonts w:cs="Arabic Transparent" w:hint="cs"/>
          <w:sz w:val="28"/>
          <w:szCs w:val="28"/>
          <w:rtl/>
        </w:rPr>
        <w:t>مشكاة</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زجاجة،</w:t>
      </w:r>
      <w:r w:rsidRPr="007810FE">
        <w:rPr>
          <w:rFonts w:cs="Arabic Transparent"/>
          <w:sz w:val="28"/>
          <w:szCs w:val="28"/>
          <w:rtl/>
        </w:rPr>
        <w:t xml:space="preserve"> </w:t>
      </w:r>
      <w:r w:rsidRPr="007810FE">
        <w:rPr>
          <w:rFonts w:cs="Arabic Transparent" w:hint="cs"/>
          <w:sz w:val="28"/>
          <w:szCs w:val="28"/>
          <w:rtl/>
        </w:rPr>
        <w:t>مصباح،</w:t>
      </w:r>
      <w:r w:rsidRPr="007810FE">
        <w:rPr>
          <w:rFonts w:cs="Arabic Transparent"/>
          <w:sz w:val="28"/>
          <w:szCs w:val="28"/>
          <w:rtl/>
        </w:rPr>
        <w:t xml:space="preserve"> </w:t>
      </w:r>
      <w:r w:rsidRPr="007810FE">
        <w:rPr>
          <w:rFonts w:cs="Arabic Transparent" w:hint="cs"/>
          <w:sz w:val="28"/>
          <w:szCs w:val="28"/>
          <w:rtl/>
        </w:rPr>
        <w:t>زيت</w:t>
      </w:r>
      <w:r w:rsidRPr="007810FE">
        <w:rPr>
          <w:rFonts w:cs="Arabic Transparent"/>
          <w:sz w:val="28"/>
          <w:szCs w:val="28"/>
          <w:rtl/>
        </w:rPr>
        <w:t xml:space="preserve">) </w:t>
      </w:r>
      <w:r w:rsidRPr="007810FE">
        <w:rPr>
          <w:rFonts w:cs="Arabic Transparent" w:hint="cs"/>
          <w:sz w:val="28"/>
          <w:szCs w:val="28"/>
          <w:rtl/>
        </w:rPr>
        <w:t>ومستوى</w:t>
      </w:r>
      <w:r w:rsidRPr="007810FE">
        <w:rPr>
          <w:rFonts w:cs="Arabic Transparent"/>
          <w:sz w:val="28"/>
          <w:szCs w:val="28"/>
          <w:rtl/>
        </w:rPr>
        <w:t xml:space="preserve"> </w:t>
      </w:r>
      <w:r w:rsidRPr="007810FE">
        <w:rPr>
          <w:rFonts w:cs="Arabic Transparent" w:hint="cs"/>
          <w:sz w:val="28"/>
          <w:szCs w:val="28"/>
          <w:rtl/>
        </w:rPr>
        <w:t>كشف</w:t>
      </w:r>
      <w:r w:rsidRPr="007810FE">
        <w:rPr>
          <w:rFonts w:cs="Arabic Transparent"/>
          <w:sz w:val="28"/>
          <w:szCs w:val="28"/>
          <w:rtl/>
        </w:rPr>
        <w:t xml:space="preserve"> </w:t>
      </w:r>
      <w:r w:rsidRPr="007810FE">
        <w:rPr>
          <w:rFonts w:cs="Arabic Transparent" w:hint="cs"/>
          <w:sz w:val="28"/>
          <w:szCs w:val="28"/>
          <w:rtl/>
        </w:rPr>
        <w:t>الدلالة</w:t>
      </w:r>
      <w:r w:rsidRPr="007810FE">
        <w:rPr>
          <w:rFonts w:cs="Arabic Transparent"/>
          <w:sz w:val="28"/>
          <w:szCs w:val="28"/>
          <w:rtl/>
        </w:rPr>
        <w:t xml:space="preserve"> </w:t>
      </w:r>
      <w:r w:rsidRPr="007810FE">
        <w:rPr>
          <w:rFonts w:cs="Arabic Transparent" w:hint="cs"/>
          <w:sz w:val="28"/>
          <w:szCs w:val="28"/>
          <w:rtl/>
        </w:rPr>
        <w:t>الموضوعية</w:t>
      </w:r>
      <w:r w:rsidRPr="007810FE">
        <w:rPr>
          <w:rFonts w:cs="Arabic Transparent"/>
          <w:sz w:val="28"/>
          <w:szCs w:val="28"/>
          <w:rtl/>
        </w:rPr>
        <w:t xml:space="preserve"> </w:t>
      </w:r>
      <w:r w:rsidRPr="007810FE">
        <w:rPr>
          <w:rFonts w:cs="Arabic Transparent" w:hint="cs"/>
          <w:sz w:val="28"/>
          <w:szCs w:val="28"/>
          <w:rtl/>
        </w:rPr>
        <w:t>للمقصود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مستمداَ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دلالتها</w:t>
      </w:r>
      <w:r w:rsidRPr="007810FE">
        <w:rPr>
          <w:rFonts w:cs="Arabic Transparent"/>
          <w:sz w:val="28"/>
          <w:szCs w:val="28"/>
          <w:rtl/>
        </w:rPr>
        <w:t xml:space="preserve"> </w:t>
      </w:r>
      <w:r w:rsidRPr="007810FE">
        <w:rPr>
          <w:rFonts w:cs="Arabic Transparent" w:hint="cs"/>
          <w:sz w:val="28"/>
          <w:szCs w:val="28"/>
          <w:rtl/>
        </w:rPr>
        <w:t>الرمزية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قلب</w:t>
      </w:r>
      <w:r w:rsidRPr="007810FE">
        <w:rPr>
          <w:rFonts w:cs="Arabic Transparent"/>
          <w:sz w:val="28"/>
          <w:szCs w:val="28"/>
          <w:rtl/>
        </w:rPr>
        <w:t xml:space="preserve"> </w:t>
      </w:r>
      <w:r w:rsidRPr="007810FE">
        <w:rPr>
          <w:rFonts w:cs="Arabic Transparent" w:hint="cs"/>
          <w:sz w:val="28"/>
          <w:szCs w:val="28"/>
          <w:rtl/>
        </w:rPr>
        <w:t>المؤمن</w:t>
      </w:r>
      <w:r w:rsidRPr="007810FE">
        <w:rPr>
          <w:rFonts w:cs="Arabic Transparent"/>
          <w:sz w:val="28"/>
          <w:szCs w:val="28"/>
          <w:rtl/>
        </w:rPr>
        <w:t>.</w:t>
      </w:r>
    </w:p>
    <w:p w:rsidR="00CA3ADC" w:rsidRPr="007810FE" w:rsidRDefault="00CA3ADC" w:rsidP="00660F33">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ساهم</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التفخيم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مصباح</w:t>
      </w:r>
      <w:r w:rsidRPr="007810FE">
        <w:rPr>
          <w:rFonts w:cs="Arabic Transparent"/>
          <w:sz w:val="28"/>
          <w:szCs w:val="28"/>
          <w:rtl/>
          <w:lang w:bidi="ar-JO"/>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دلالات</w:t>
      </w:r>
      <w:r w:rsidRPr="007810FE">
        <w:rPr>
          <w:rFonts w:cs="Arabic Transparent"/>
          <w:sz w:val="28"/>
          <w:szCs w:val="28"/>
          <w:rtl/>
          <w:lang w:bidi="ar-JO"/>
        </w:rPr>
        <w:t xml:space="preserve"> </w:t>
      </w:r>
      <w:r w:rsidRPr="007810FE">
        <w:rPr>
          <w:rFonts w:cs="Arabic Transparent" w:hint="cs"/>
          <w:sz w:val="28"/>
          <w:szCs w:val="28"/>
          <w:rtl/>
          <w:lang w:bidi="ar-JO"/>
        </w:rPr>
        <w:t>الوضوح</w:t>
      </w:r>
      <w:r w:rsidRPr="007810FE">
        <w:rPr>
          <w:rFonts w:cs="Arabic Transparent"/>
          <w:sz w:val="28"/>
          <w:szCs w:val="28"/>
          <w:rtl/>
          <w:lang w:bidi="ar-JO"/>
        </w:rPr>
        <w:t xml:space="preserve"> </w:t>
      </w:r>
      <w:r w:rsidRPr="007810FE">
        <w:rPr>
          <w:rFonts w:cs="Arabic Transparent" w:hint="cs"/>
          <w:sz w:val="28"/>
          <w:szCs w:val="28"/>
          <w:rtl/>
          <w:lang w:bidi="ar-JO"/>
        </w:rPr>
        <w:t>والبيان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التجليات</w:t>
      </w:r>
      <w:r w:rsidRPr="007810FE">
        <w:rPr>
          <w:rFonts w:cs="Arabic Transparent"/>
          <w:sz w:val="28"/>
          <w:szCs w:val="28"/>
          <w:rtl/>
          <w:lang w:bidi="ar-JO"/>
        </w:rPr>
        <w:t xml:space="preserve"> </w:t>
      </w:r>
      <w:r w:rsidRPr="007810FE">
        <w:rPr>
          <w:rFonts w:cs="Arabic Transparent" w:hint="cs"/>
          <w:sz w:val="28"/>
          <w:szCs w:val="28"/>
          <w:rtl/>
          <w:lang w:bidi="ar-JO"/>
        </w:rPr>
        <w:t>الإلهية</w:t>
      </w:r>
      <w:r w:rsidRPr="007810FE">
        <w:rPr>
          <w:rFonts w:cs="Arabic Transparent"/>
          <w:sz w:val="28"/>
          <w:szCs w:val="28"/>
          <w:rtl/>
          <w:lang w:bidi="ar-JO"/>
        </w:rPr>
        <w:t xml:space="preserve"> </w:t>
      </w:r>
      <w:r w:rsidRPr="007810FE">
        <w:rPr>
          <w:rFonts w:cs="Arabic Transparent" w:hint="cs"/>
          <w:sz w:val="28"/>
          <w:szCs w:val="28"/>
          <w:rtl/>
          <w:lang w:bidi="ar-JO"/>
        </w:rPr>
        <w:t>والتحدي</w:t>
      </w:r>
      <w:r w:rsidRPr="007810FE">
        <w:rPr>
          <w:rFonts w:cs="Arabic Transparent"/>
          <w:sz w:val="28"/>
          <w:szCs w:val="28"/>
          <w:rtl/>
          <w:lang w:bidi="ar-JO"/>
        </w:rPr>
        <w:t xml:space="preserve"> </w:t>
      </w:r>
      <w:r w:rsidRPr="007810FE">
        <w:rPr>
          <w:rFonts w:cs="Arabic Transparent" w:hint="cs"/>
          <w:sz w:val="28"/>
          <w:szCs w:val="28"/>
          <w:rtl/>
          <w:lang w:bidi="ar-JO"/>
        </w:rPr>
        <w:t>بأن</w:t>
      </w:r>
      <w:r w:rsidRPr="007810FE">
        <w:rPr>
          <w:rFonts w:cs="Arabic Transparent"/>
          <w:sz w:val="28"/>
          <w:szCs w:val="28"/>
          <w:rtl/>
          <w:lang w:bidi="ar-JO"/>
        </w:rPr>
        <w:t xml:space="preserve"> </w:t>
      </w:r>
      <w:r w:rsidRPr="007810FE">
        <w:rPr>
          <w:rFonts w:cs="Arabic Transparent" w:hint="cs"/>
          <w:sz w:val="28"/>
          <w:szCs w:val="28"/>
          <w:rtl/>
          <w:lang w:bidi="ar-JO"/>
        </w:rPr>
        <w:t>يأتوا</w:t>
      </w:r>
      <w:r w:rsidRPr="007810FE">
        <w:rPr>
          <w:rFonts w:cs="Arabic Transparent"/>
          <w:sz w:val="28"/>
          <w:szCs w:val="28"/>
          <w:rtl/>
          <w:lang w:bidi="ar-JO"/>
        </w:rPr>
        <w:t xml:space="preserve"> </w:t>
      </w:r>
      <w:r w:rsidRPr="007810FE">
        <w:rPr>
          <w:rFonts w:cs="Arabic Transparent" w:hint="cs"/>
          <w:sz w:val="28"/>
          <w:szCs w:val="28"/>
          <w:rtl/>
          <w:lang w:bidi="ar-JO"/>
        </w:rPr>
        <w:t>بمثل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لمن</w:t>
      </w:r>
      <w:r w:rsidRPr="007810FE">
        <w:rPr>
          <w:rFonts w:cs="Arabic Transparent"/>
          <w:sz w:val="28"/>
          <w:szCs w:val="28"/>
          <w:rtl/>
          <w:lang w:bidi="ar-JO"/>
        </w:rPr>
        <w:t xml:space="preserve"> </w:t>
      </w:r>
      <w:r w:rsidRPr="007810FE">
        <w:rPr>
          <w:rFonts w:cs="Arabic Transparent" w:hint="cs"/>
          <w:sz w:val="28"/>
          <w:szCs w:val="28"/>
          <w:rtl/>
          <w:lang w:bidi="ar-JO"/>
        </w:rPr>
        <w:t>أضله</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sz w:val="28"/>
          <w:szCs w:val="28"/>
          <w:rtl/>
          <w:lang w:bidi="ar-JO"/>
        </w:rPr>
        <w:t xml:space="preserve"> (</w:t>
      </w:r>
      <w:r w:rsidRPr="007810FE">
        <w:rPr>
          <w:rFonts w:cs="Arial Unicode MS" w:hint="eastAsia"/>
          <w:sz w:val="28"/>
          <w:szCs w:val="28"/>
          <w:rtl/>
        </w:rPr>
        <w:t>ﳁﳂ</w:t>
      </w:r>
      <w:r w:rsidRPr="007810FE">
        <w:rPr>
          <w:rFonts w:ascii="QCF2354" w:hAnsi="QCF2354" w:cs="Times New Roman"/>
          <w:sz w:val="28"/>
          <w:szCs w:val="28"/>
          <w:rtl/>
        </w:rPr>
        <w:t xml:space="preserve"> </w:t>
      </w:r>
      <w:r w:rsidRPr="007810FE">
        <w:rPr>
          <w:rFonts w:cs="Arial Unicode MS" w:hint="eastAsia"/>
          <w:sz w:val="28"/>
          <w:szCs w:val="28"/>
          <w:rtl/>
        </w:rPr>
        <w:t>ﳃﳄﳅ</w:t>
      </w:r>
      <w:r w:rsidRPr="007810FE">
        <w:rPr>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 xml:space="preserve"> )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قبله</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الصاد</w:t>
      </w:r>
      <w:r w:rsidRPr="007810FE">
        <w:rPr>
          <w:rFonts w:cs="Arabic Transparent"/>
          <w:sz w:val="28"/>
          <w:szCs w:val="28"/>
          <w:rtl/>
          <w:lang w:bidi="ar-JO"/>
        </w:rPr>
        <w:t xml:space="preserve"> </w:t>
      </w:r>
      <w:r w:rsidRPr="007810FE">
        <w:rPr>
          <w:rFonts w:cs="Arabic Transparent" w:hint="cs"/>
          <w:sz w:val="28"/>
          <w:szCs w:val="28"/>
          <w:rtl/>
          <w:lang w:bidi="ar-JO"/>
        </w:rPr>
        <w:t>المفخم</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الأكثر</w:t>
      </w:r>
      <w:r w:rsidRPr="007810FE">
        <w:rPr>
          <w:rFonts w:cs="Arabic Transparent"/>
          <w:sz w:val="28"/>
          <w:szCs w:val="28"/>
          <w:rtl/>
          <w:lang w:bidi="ar-JO"/>
        </w:rPr>
        <w:t xml:space="preserve"> </w:t>
      </w:r>
      <w:r w:rsidRPr="007810FE">
        <w:rPr>
          <w:rFonts w:cs="Arabic Transparent" w:hint="cs"/>
          <w:sz w:val="28"/>
          <w:szCs w:val="28"/>
          <w:rtl/>
          <w:lang w:bidi="ar-JO"/>
        </w:rPr>
        <w:t>انسجاماً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سياق</w:t>
      </w:r>
      <w:r w:rsidRPr="007810FE">
        <w:rPr>
          <w:rFonts w:cs="Arabic Transparent"/>
          <w:sz w:val="28"/>
          <w:szCs w:val="28"/>
          <w:rtl/>
          <w:lang w:bidi="ar-JO"/>
        </w:rPr>
        <w:t xml:space="preserve"> </w:t>
      </w:r>
      <w:r w:rsidRPr="007810FE">
        <w:rPr>
          <w:rFonts w:cs="Arabic Transparent" w:hint="cs"/>
          <w:sz w:val="28"/>
          <w:szCs w:val="28"/>
          <w:rtl/>
          <w:lang w:bidi="ar-JO"/>
        </w:rPr>
        <w:t>التعظيم</w:t>
      </w:r>
      <w:r w:rsidRPr="007810FE">
        <w:rPr>
          <w:rFonts w:cs="Arabic Transparent"/>
          <w:sz w:val="28"/>
          <w:szCs w:val="28"/>
          <w:rtl/>
          <w:lang w:bidi="ar-JO"/>
        </w:rPr>
        <w:t xml:space="preserve"> </w:t>
      </w:r>
      <w:r w:rsidRPr="007810FE">
        <w:rPr>
          <w:rFonts w:cs="Arabic Transparent" w:hint="cs"/>
          <w:sz w:val="28"/>
          <w:szCs w:val="28"/>
          <w:rtl/>
          <w:lang w:bidi="ar-JO"/>
        </w:rPr>
        <w:t>لصفة</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المصباح</w:t>
      </w:r>
      <w:r w:rsidRPr="007810FE">
        <w:rPr>
          <w:rFonts w:cs="Arabic Transparent"/>
          <w:sz w:val="28"/>
          <w:szCs w:val="28"/>
          <w:rtl/>
          <w:lang w:bidi="ar-JO"/>
        </w:rPr>
        <w:t xml:space="preserve"> </w:t>
      </w:r>
      <w:r w:rsidRPr="007810FE">
        <w:rPr>
          <w:rFonts w:cs="Arabic Transparent" w:hint="cs"/>
          <w:sz w:val="28"/>
          <w:szCs w:val="28"/>
          <w:rtl/>
          <w:lang w:bidi="ar-JO"/>
        </w:rPr>
        <w:t>المضروب</w:t>
      </w:r>
      <w:r w:rsidRPr="007810FE">
        <w:rPr>
          <w:rFonts w:cs="Arabic Transparent"/>
          <w:sz w:val="28"/>
          <w:szCs w:val="28"/>
          <w:rtl/>
          <w:lang w:bidi="ar-JO"/>
        </w:rPr>
        <w:t xml:space="preserve"> </w:t>
      </w:r>
      <w:r w:rsidRPr="007810FE">
        <w:rPr>
          <w:rFonts w:cs="Arabic Transparent" w:hint="cs"/>
          <w:sz w:val="28"/>
          <w:szCs w:val="28"/>
          <w:rtl/>
          <w:lang w:bidi="ar-JO"/>
        </w:rPr>
        <w:t>لنور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بدأت</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ﲞ</w:t>
      </w:r>
      <w:r w:rsidRPr="007810FE">
        <w:rPr>
          <w:rFonts w:ascii="QCF2354" w:hAnsi="QCF2354" w:cs="Times New Roman"/>
          <w:sz w:val="28"/>
          <w:szCs w:val="28"/>
          <w:rtl/>
        </w:rPr>
        <w:t xml:space="preserve"> </w:t>
      </w:r>
      <w:r w:rsidRPr="007810FE">
        <w:rPr>
          <w:rFonts w:ascii="Courier New" w:hAnsi="Courier New" w:cs="Courier New"/>
          <w:sz w:val="28"/>
          <w:szCs w:val="28"/>
          <w:rtl/>
        </w:rPr>
        <w:t>ﲟ</w:t>
      </w:r>
      <w:r w:rsidRPr="007810FE">
        <w:rPr>
          <w:rFonts w:ascii="QCF2354" w:hAnsi="QCF2354" w:cs="Times New Roman"/>
          <w:sz w:val="28"/>
          <w:szCs w:val="28"/>
          <w:rtl/>
        </w:rPr>
        <w:t xml:space="preserve"> </w:t>
      </w:r>
      <w:r w:rsidRPr="007810FE">
        <w:rPr>
          <w:rFonts w:ascii="Courier New" w:hAnsi="Courier New" w:cs="Courier New"/>
          <w:sz w:val="28"/>
          <w:szCs w:val="28"/>
          <w:rtl/>
        </w:rPr>
        <w:t>ﲠ</w:t>
      </w:r>
      <w:r w:rsidRPr="007810FE">
        <w:rPr>
          <w:rFonts w:ascii="QCF2354" w:hAnsi="QCF2354" w:cs="Times New Roman"/>
          <w:sz w:val="28"/>
          <w:szCs w:val="28"/>
          <w:rtl/>
        </w:rPr>
        <w:t xml:space="preserve"> </w:t>
      </w:r>
      <w:r w:rsidRPr="007810FE">
        <w:rPr>
          <w:rFonts w:ascii="Courier New" w:hAnsi="Courier New" w:cs="Courier New"/>
          <w:sz w:val="28"/>
          <w:szCs w:val="28"/>
          <w:rtl/>
        </w:rPr>
        <w:t>ﲡ</w:t>
      </w:r>
      <w:r w:rsidRPr="007810FE">
        <w:rPr>
          <w:rFonts w:ascii="QCF2354" w:hAnsi="QCF2354" w:cs="Times New Roman"/>
          <w:sz w:val="28"/>
          <w:szCs w:val="28"/>
          <w:rtl/>
        </w:rPr>
        <w:t xml:space="preserve"> </w:t>
      </w:r>
      <w:r w:rsidRPr="007810FE">
        <w:rPr>
          <w:rFonts w:ascii="Courier New" w:hAnsi="Courier New" w:cs="Courier New"/>
          <w:sz w:val="28"/>
          <w:szCs w:val="28"/>
          <w:rtl/>
        </w:rPr>
        <w:t>ﲢ</w:t>
      </w:r>
      <w:r w:rsidRPr="007810FE">
        <w:rPr>
          <w:rFonts w:ascii="QCF2354" w:hAnsi="QCF2354" w:cs="Times New Roman"/>
          <w:sz w:val="28"/>
          <w:szCs w:val="28"/>
          <w:rtl/>
        </w:rPr>
        <w:t xml:space="preserve"> </w:t>
      </w:r>
      <w:r w:rsidRPr="007810FE">
        <w:rPr>
          <w:rFonts w:ascii="Courier New" w:hAnsi="Courier New" w:cs="Courier New"/>
          <w:sz w:val="28"/>
          <w:szCs w:val="28"/>
          <w:rtl/>
        </w:rPr>
        <w:t>ﲣﲤ</w:t>
      </w:r>
      <w:r w:rsidRPr="007810FE">
        <w:rPr>
          <w:rFonts w:ascii="QCF2354" w:hAnsi="QCF2354" w:cs="Times New Roman"/>
          <w:sz w:val="28"/>
          <w:szCs w:val="28"/>
          <w:rtl/>
        </w:rPr>
        <w:t xml:space="preserve"> </w:t>
      </w:r>
      <w:r w:rsidRPr="007810FE">
        <w:rPr>
          <w:rFonts w:ascii="Courier New" w:hAnsi="Courier New" w:cs="Courier New"/>
          <w:sz w:val="28"/>
          <w:szCs w:val="28"/>
          <w:rtl/>
        </w:rPr>
        <w:t>ﲥ</w:t>
      </w:r>
      <w:r w:rsidRPr="007810FE">
        <w:rPr>
          <w:rFonts w:ascii="QCF2354" w:hAnsi="QCF2354" w:cs="Times New Roman"/>
          <w:sz w:val="28"/>
          <w:szCs w:val="28"/>
          <w:rtl/>
        </w:rPr>
        <w:t xml:space="preserve"> </w:t>
      </w:r>
      <w:r w:rsidRPr="007810FE">
        <w:rPr>
          <w:rFonts w:ascii="Courier New" w:hAnsi="Courier New" w:cs="Courier New"/>
          <w:sz w:val="28"/>
          <w:szCs w:val="28"/>
          <w:rtl/>
        </w:rPr>
        <w:t>ﲦ</w:t>
      </w:r>
      <w:r w:rsidRPr="007810FE">
        <w:rPr>
          <w:rFonts w:ascii="QCF2354" w:hAnsi="QCF2354" w:cs="Times New Roman"/>
          <w:sz w:val="28"/>
          <w:szCs w:val="28"/>
          <w:rtl/>
        </w:rPr>
        <w:t xml:space="preserve"> </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أسلوب</w:t>
      </w:r>
      <w:r w:rsidRPr="007810FE">
        <w:rPr>
          <w:rFonts w:cs="Arabic Transparent"/>
          <w:sz w:val="28"/>
          <w:szCs w:val="28"/>
          <w:rtl/>
          <w:lang w:bidi="ar-JO"/>
        </w:rPr>
        <w:t xml:space="preserve"> </w:t>
      </w:r>
      <w:r w:rsidRPr="007810FE">
        <w:rPr>
          <w:rFonts w:cs="Arabic Transparent" w:hint="cs"/>
          <w:sz w:val="28"/>
          <w:szCs w:val="28"/>
          <w:rtl/>
          <w:lang w:bidi="ar-JO"/>
        </w:rPr>
        <w:t>التأكيد</w:t>
      </w:r>
      <w:r w:rsidRPr="007810FE">
        <w:rPr>
          <w:rFonts w:cs="Arabic Transparent"/>
          <w:sz w:val="28"/>
          <w:szCs w:val="28"/>
          <w:rtl/>
          <w:lang w:bidi="ar-JO"/>
        </w:rPr>
        <w:t xml:space="preserve"> </w:t>
      </w:r>
      <w:r w:rsidRPr="007810FE">
        <w:rPr>
          <w:rFonts w:cs="Arabic Transparent" w:hint="cs"/>
          <w:sz w:val="28"/>
          <w:szCs w:val="28"/>
          <w:rtl/>
          <w:lang w:bidi="ar-JO"/>
        </w:rPr>
        <w:t>والتعبير</w:t>
      </w:r>
      <w:r w:rsidRPr="007810FE">
        <w:rPr>
          <w:rFonts w:cs="Arabic Transparent"/>
          <w:sz w:val="28"/>
          <w:szCs w:val="28"/>
          <w:rtl/>
          <w:lang w:bidi="ar-JO"/>
        </w:rPr>
        <w:t xml:space="preserve"> </w:t>
      </w:r>
      <w:r w:rsidRPr="007810FE">
        <w:rPr>
          <w:rFonts w:cs="Arabic Transparent" w:hint="cs"/>
          <w:sz w:val="28"/>
          <w:szCs w:val="28"/>
          <w:rtl/>
          <w:lang w:bidi="ar-JO"/>
        </w:rPr>
        <w:t>بالصوت</w:t>
      </w:r>
      <w:r w:rsidRPr="007810FE">
        <w:rPr>
          <w:rFonts w:cs="Arabic Transparent"/>
          <w:sz w:val="28"/>
          <w:szCs w:val="28"/>
          <w:rtl/>
          <w:lang w:bidi="ar-JO"/>
        </w:rPr>
        <w:t xml:space="preserve"> </w:t>
      </w:r>
      <w:r w:rsidRPr="007810FE">
        <w:rPr>
          <w:rFonts w:cs="Arabic Transparent" w:hint="cs"/>
          <w:sz w:val="28"/>
          <w:szCs w:val="28"/>
          <w:rtl/>
          <w:lang w:bidi="ar-JO"/>
        </w:rPr>
        <w:t>المفخم</w:t>
      </w:r>
      <w:r w:rsidRPr="007810FE">
        <w:rPr>
          <w:sz w:val="28"/>
          <w:szCs w:val="28"/>
          <w:rtl/>
          <w:lang w:bidi="ar-JO"/>
        </w:rPr>
        <w:t>(</w:t>
      </w:r>
      <w:r w:rsidRPr="007810FE">
        <w:rPr>
          <w:rFonts w:ascii="Courier New" w:hAnsi="Courier New" w:cs="Courier New"/>
          <w:sz w:val="28"/>
          <w:szCs w:val="28"/>
          <w:rtl/>
        </w:rPr>
        <w:t>ﲢ</w:t>
      </w:r>
      <w:r w:rsidRPr="007810FE">
        <w:rPr>
          <w:sz w:val="28"/>
          <w:szCs w:val="28"/>
          <w:rtl/>
          <w:lang w:bidi="ar-JO"/>
        </w:rPr>
        <w:t>)(</w:t>
      </w:r>
      <w:r w:rsidRPr="007810FE">
        <w:rPr>
          <w:rFonts w:ascii="QCF2354" w:hAnsi="QCF2354" w:cs="QCF2354"/>
          <w:sz w:val="28"/>
          <w:szCs w:val="28"/>
          <w:rtl/>
        </w:rPr>
        <w:t xml:space="preserve"> </w:t>
      </w:r>
      <w:r w:rsidRPr="007810FE">
        <w:rPr>
          <w:rFonts w:ascii="Courier New" w:hAnsi="Courier New" w:cs="Courier New"/>
          <w:sz w:val="28"/>
          <w:szCs w:val="28"/>
          <w:rtl/>
        </w:rPr>
        <w:t>ﲤ</w:t>
      </w:r>
      <w:r w:rsidRPr="007810FE">
        <w:rPr>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بتلك</w:t>
      </w:r>
      <w:r w:rsidRPr="007810FE">
        <w:rPr>
          <w:rFonts w:cs="Arabic Transparent"/>
          <w:sz w:val="28"/>
          <w:szCs w:val="28"/>
          <w:rtl/>
          <w:lang w:bidi="ar-JO"/>
        </w:rPr>
        <w:t xml:space="preserve"> </w:t>
      </w:r>
      <w:r w:rsidRPr="007810FE">
        <w:rPr>
          <w:rFonts w:cs="Arabic Transparent" w:hint="cs"/>
          <w:sz w:val="28"/>
          <w:szCs w:val="28"/>
          <w:rtl/>
          <w:lang w:bidi="ar-JO"/>
        </w:rPr>
        <w:t>القوة</w:t>
      </w:r>
      <w:r w:rsidRPr="007810FE">
        <w:rPr>
          <w:rFonts w:cs="Arabic Transparent"/>
          <w:sz w:val="28"/>
          <w:szCs w:val="28"/>
          <w:rtl/>
          <w:lang w:bidi="ar-JO"/>
        </w:rPr>
        <w:t xml:space="preserve"> </w:t>
      </w:r>
      <w:r w:rsidRPr="007810FE">
        <w:rPr>
          <w:rFonts w:cs="Arabic Transparent" w:hint="cs"/>
          <w:sz w:val="28"/>
          <w:szCs w:val="28"/>
          <w:rtl/>
          <w:lang w:bidi="ar-JO"/>
        </w:rPr>
        <w:t>لطمس</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العتمة</w:t>
      </w:r>
      <w:r w:rsidRPr="007810FE">
        <w:rPr>
          <w:rFonts w:cs="Arabic Transparent"/>
          <w:sz w:val="28"/>
          <w:szCs w:val="28"/>
          <w:rtl/>
          <w:lang w:bidi="ar-JO"/>
        </w:rPr>
        <w:t xml:space="preserve"> </w:t>
      </w:r>
      <w:r w:rsidRPr="007810FE">
        <w:rPr>
          <w:rFonts w:cs="Arabic Transparent" w:hint="cs"/>
          <w:sz w:val="28"/>
          <w:szCs w:val="28"/>
          <w:rtl/>
          <w:lang w:bidi="ar-JO"/>
        </w:rPr>
        <w:t>ويشعر</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بوقعها،</w:t>
      </w:r>
      <w:r w:rsidRPr="007810FE">
        <w:rPr>
          <w:rFonts w:cs="Arabic Transparent"/>
          <w:sz w:val="28"/>
          <w:szCs w:val="28"/>
          <w:rtl/>
          <w:lang w:bidi="ar-JO"/>
        </w:rPr>
        <w:t xml:space="preserve"> </w:t>
      </w:r>
      <w:r w:rsidRPr="007810FE">
        <w:rPr>
          <w:rFonts w:cs="Arabic Transparent" w:hint="cs"/>
          <w:sz w:val="28"/>
          <w:szCs w:val="28"/>
          <w:rtl/>
          <w:lang w:bidi="ar-JO"/>
        </w:rPr>
        <w:t>فطبيعة</w:t>
      </w:r>
      <w:r w:rsidRPr="007810FE">
        <w:rPr>
          <w:rFonts w:cs="Arabic Transparent"/>
          <w:sz w:val="28"/>
          <w:szCs w:val="28"/>
          <w:rtl/>
          <w:lang w:bidi="ar-JO"/>
        </w:rPr>
        <w:t xml:space="preserve"> </w:t>
      </w:r>
      <w:r w:rsidRPr="007810FE">
        <w:rPr>
          <w:rFonts w:cs="Arabic Transparent" w:hint="cs"/>
          <w:sz w:val="28"/>
          <w:szCs w:val="28"/>
          <w:rtl/>
          <w:lang w:bidi="ar-JO"/>
        </w:rPr>
        <w:t>الصراع</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الحق</w:t>
      </w:r>
      <w:r w:rsidRPr="007810FE">
        <w:rPr>
          <w:rFonts w:cs="Arabic Transparent"/>
          <w:sz w:val="28"/>
          <w:szCs w:val="28"/>
          <w:rtl/>
          <w:lang w:bidi="ar-JO"/>
        </w:rPr>
        <w:t xml:space="preserve"> </w:t>
      </w:r>
      <w:r w:rsidRPr="007810FE">
        <w:rPr>
          <w:rFonts w:cs="Arabic Transparent" w:hint="cs"/>
          <w:sz w:val="28"/>
          <w:szCs w:val="28"/>
          <w:rtl/>
          <w:lang w:bidi="ar-JO"/>
        </w:rPr>
        <w:t>والباطل،</w:t>
      </w:r>
      <w:r w:rsidRPr="007810FE">
        <w:rPr>
          <w:rFonts w:cs="Arabic Transparent"/>
          <w:sz w:val="28"/>
          <w:szCs w:val="28"/>
          <w:rtl/>
          <w:lang w:bidi="ar-JO"/>
        </w:rPr>
        <w:t xml:space="preserve"> </w:t>
      </w:r>
      <w:r w:rsidRPr="007810FE">
        <w:rPr>
          <w:rFonts w:cs="Arabic Transparent" w:hint="cs"/>
          <w:sz w:val="28"/>
          <w:szCs w:val="28"/>
          <w:rtl/>
          <w:lang w:bidi="ar-JO"/>
        </w:rPr>
        <w:t>تحتاج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وعزيمة</w:t>
      </w:r>
      <w:r w:rsidRPr="007810FE">
        <w:rPr>
          <w:rFonts w:cs="Arabic Transparent"/>
          <w:sz w:val="28"/>
          <w:szCs w:val="28"/>
          <w:rtl/>
          <w:lang w:bidi="ar-JO"/>
        </w:rPr>
        <w:t xml:space="preserve"> </w:t>
      </w:r>
      <w:r w:rsidRPr="007810FE">
        <w:rPr>
          <w:rFonts w:cs="Arabic Transparent" w:hint="cs"/>
          <w:sz w:val="28"/>
          <w:szCs w:val="28"/>
          <w:rtl/>
          <w:lang w:bidi="ar-JO"/>
        </w:rPr>
        <w:t>ووضوح،</w:t>
      </w:r>
      <w:r w:rsidRPr="007810FE">
        <w:rPr>
          <w:rFonts w:cs="Arabic Transparent"/>
          <w:sz w:val="28"/>
          <w:szCs w:val="28"/>
          <w:rtl/>
          <w:lang w:bidi="ar-JO"/>
        </w:rPr>
        <w:t xml:space="preserve"> </w:t>
      </w:r>
      <w:r w:rsidRPr="007810FE">
        <w:rPr>
          <w:rFonts w:cs="Arabic Transparent" w:hint="cs"/>
          <w:sz w:val="28"/>
          <w:szCs w:val="28"/>
          <w:rtl/>
          <w:lang w:bidi="ar-JO"/>
        </w:rPr>
        <w:t>ويبرز</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الألفاظ</w:t>
      </w:r>
      <w:r w:rsidRPr="007810FE">
        <w:rPr>
          <w:rFonts w:cs="Arabic Transparent"/>
          <w:sz w:val="28"/>
          <w:szCs w:val="28"/>
          <w:rtl/>
          <w:lang w:bidi="ar-JO"/>
        </w:rPr>
        <w:t xml:space="preserve"> </w:t>
      </w:r>
      <w:r w:rsidRPr="007810FE">
        <w:rPr>
          <w:rFonts w:cs="Arabic Transparent" w:hint="cs"/>
          <w:sz w:val="28"/>
          <w:szCs w:val="28"/>
          <w:rtl/>
          <w:lang w:bidi="ar-JO"/>
        </w:rPr>
        <w:t>وتعاقب</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وطبيعة</w:t>
      </w:r>
      <w:r w:rsidRPr="007810FE">
        <w:rPr>
          <w:rFonts w:cs="Arabic Transparent"/>
          <w:sz w:val="28"/>
          <w:szCs w:val="28"/>
          <w:rtl/>
          <w:lang w:bidi="ar-JO"/>
        </w:rPr>
        <w:t xml:space="preserve"> </w:t>
      </w:r>
      <w:r w:rsidRPr="007810FE">
        <w:rPr>
          <w:rFonts w:cs="Arabic Transparent" w:hint="cs"/>
          <w:sz w:val="28"/>
          <w:szCs w:val="28"/>
          <w:rtl/>
          <w:lang w:bidi="ar-JO"/>
        </w:rPr>
        <w:t>المخارج</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جانباً</w:t>
      </w:r>
      <w:r w:rsidRPr="007810FE">
        <w:rPr>
          <w:rFonts w:cs="Arabic Transparent"/>
          <w:sz w:val="28"/>
          <w:szCs w:val="28"/>
          <w:rtl/>
          <w:lang w:bidi="ar-JO"/>
        </w:rPr>
        <w:t xml:space="preserve"> </w:t>
      </w:r>
      <w:r w:rsidRPr="007810FE">
        <w:rPr>
          <w:rFonts w:cs="Arabic Transparent" w:hint="cs"/>
          <w:sz w:val="28"/>
          <w:szCs w:val="28"/>
          <w:rtl/>
          <w:lang w:bidi="ar-JO"/>
        </w:rPr>
        <w:t>إنسانياً</w:t>
      </w:r>
      <w:r w:rsidRPr="007810FE">
        <w:rPr>
          <w:rFonts w:cs="Arabic Transparent"/>
          <w:sz w:val="28"/>
          <w:szCs w:val="28"/>
          <w:rtl/>
          <w:lang w:bidi="ar-JO"/>
        </w:rPr>
        <w:t xml:space="preserve"> </w:t>
      </w:r>
      <w:r w:rsidRPr="007810FE">
        <w:rPr>
          <w:rFonts w:cs="Arabic Transparent" w:hint="cs"/>
          <w:sz w:val="28"/>
          <w:szCs w:val="28"/>
          <w:rtl/>
          <w:lang w:bidi="ar-JO"/>
        </w:rPr>
        <w:t>عاماً</w:t>
      </w:r>
      <w:r w:rsidRPr="007810FE">
        <w:rPr>
          <w:rFonts w:cs="Arabic Transparent"/>
          <w:sz w:val="28"/>
          <w:szCs w:val="28"/>
          <w:rtl/>
          <w:lang w:bidi="ar-JO"/>
        </w:rPr>
        <w:t xml:space="preserve"> </w:t>
      </w:r>
      <w:r w:rsidRPr="007810FE">
        <w:rPr>
          <w:rFonts w:cs="Arabic Transparent" w:hint="cs"/>
          <w:sz w:val="28"/>
          <w:szCs w:val="28"/>
          <w:rtl/>
          <w:lang w:bidi="ar-JO"/>
        </w:rPr>
        <w:t>لدى</w:t>
      </w:r>
      <w:r w:rsidRPr="007810FE">
        <w:rPr>
          <w:rFonts w:cs="Arabic Transparent"/>
          <w:sz w:val="28"/>
          <w:szCs w:val="28"/>
          <w:rtl/>
          <w:lang w:bidi="ar-JO"/>
        </w:rPr>
        <w:t xml:space="preserve"> </w:t>
      </w:r>
      <w:r w:rsidRPr="007810FE">
        <w:rPr>
          <w:rFonts w:cs="Arabic Transparent" w:hint="cs"/>
          <w:sz w:val="28"/>
          <w:szCs w:val="28"/>
          <w:rtl/>
          <w:lang w:bidi="ar-JO"/>
        </w:rPr>
        <w:t>جميع</w:t>
      </w:r>
      <w:r w:rsidRPr="007810FE">
        <w:rPr>
          <w:rFonts w:cs="Arabic Transparent"/>
          <w:sz w:val="28"/>
          <w:szCs w:val="28"/>
          <w:rtl/>
          <w:lang w:bidi="ar-JO"/>
        </w:rPr>
        <w:t xml:space="preserve"> </w:t>
      </w:r>
      <w:r w:rsidRPr="007810FE">
        <w:rPr>
          <w:rFonts w:cs="Arabic Transparent" w:hint="cs"/>
          <w:sz w:val="28"/>
          <w:szCs w:val="28"/>
          <w:rtl/>
          <w:lang w:bidi="ar-JO"/>
        </w:rPr>
        <w:t>البشر،</w:t>
      </w:r>
      <w:r w:rsidRPr="007810FE">
        <w:rPr>
          <w:rFonts w:cs="Arabic Transparent"/>
          <w:sz w:val="28"/>
          <w:szCs w:val="28"/>
          <w:rtl/>
          <w:lang w:bidi="ar-JO"/>
        </w:rPr>
        <w:t xml:space="preserve"> </w:t>
      </w:r>
      <w:r w:rsidRPr="007810FE">
        <w:rPr>
          <w:rFonts w:cs="Arabic Transparent" w:hint="cs"/>
          <w:sz w:val="28"/>
          <w:szCs w:val="28"/>
          <w:rtl/>
          <w:lang w:bidi="ar-JO"/>
        </w:rPr>
        <w:t>بحيث</w:t>
      </w:r>
      <w:r w:rsidRPr="007810FE">
        <w:rPr>
          <w:rFonts w:cs="Arabic Transparent"/>
          <w:sz w:val="28"/>
          <w:szCs w:val="28"/>
          <w:rtl/>
          <w:lang w:bidi="ar-JO"/>
        </w:rPr>
        <w:t xml:space="preserve"> </w:t>
      </w:r>
      <w:r w:rsidRPr="007810FE">
        <w:rPr>
          <w:rFonts w:cs="Arabic Transparent" w:hint="cs"/>
          <w:sz w:val="28"/>
          <w:szCs w:val="28"/>
          <w:rtl/>
          <w:lang w:bidi="ar-JO"/>
        </w:rPr>
        <w:t>لو</w:t>
      </w:r>
      <w:r w:rsidRPr="007810FE">
        <w:rPr>
          <w:rFonts w:cs="Arabic Transparent"/>
          <w:sz w:val="28"/>
          <w:szCs w:val="28"/>
          <w:rtl/>
          <w:lang w:bidi="ar-JO"/>
        </w:rPr>
        <w:t xml:space="preserve"> </w:t>
      </w:r>
      <w:r w:rsidRPr="007810FE">
        <w:rPr>
          <w:rFonts w:cs="Arabic Transparent" w:hint="cs"/>
          <w:sz w:val="28"/>
          <w:szCs w:val="28"/>
          <w:rtl/>
          <w:lang w:bidi="ar-JO"/>
        </w:rPr>
        <w:t>ركز</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فيما</w:t>
      </w:r>
      <w:r w:rsidRPr="007810FE">
        <w:rPr>
          <w:rFonts w:cs="Arabic Transparent"/>
          <w:sz w:val="28"/>
          <w:szCs w:val="28"/>
          <w:rtl/>
          <w:lang w:bidi="ar-JO"/>
        </w:rPr>
        <w:t xml:space="preserve"> </w:t>
      </w:r>
      <w:r w:rsidRPr="007810FE">
        <w:rPr>
          <w:rFonts w:cs="Arabic Transparent" w:hint="cs"/>
          <w:sz w:val="28"/>
          <w:szCs w:val="28"/>
          <w:rtl/>
          <w:lang w:bidi="ar-JO"/>
        </w:rPr>
        <w:t>يسمع</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لشكل</w:t>
      </w:r>
      <w:r w:rsidRPr="007810FE">
        <w:rPr>
          <w:rFonts w:cs="Arabic Transparent"/>
          <w:sz w:val="28"/>
          <w:szCs w:val="28"/>
          <w:rtl/>
          <w:lang w:bidi="ar-JO"/>
        </w:rPr>
        <w:t xml:space="preserve"> </w:t>
      </w:r>
      <w:r w:rsidRPr="007810FE">
        <w:rPr>
          <w:rFonts w:cs="Arabic Transparent" w:hint="cs"/>
          <w:sz w:val="28"/>
          <w:szCs w:val="28"/>
          <w:rtl/>
          <w:lang w:bidi="ar-JO"/>
        </w:rPr>
        <w:t>لديه</w:t>
      </w:r>
      <w:r w:rsidRPr="007810FE">
        <w:rPr>
          <w:rFonts w:cs="Arabic Transparent"/>
          <w:sz w:val="28"/>
          <w:szCs w:val="28"/>
          <w:rtl/>
          <w:lang w:bidi="ar-JO"/>
        </w:rPr>
        <w:t xml:space="preserve"> </w:t>
      </w:r>
      <w:r w:rsidRPr="007810FE">
        <w:rPr>
          <w:rFonts w:cs="Arabic Transparent" w:hint="cs"/>
          <w:sz w:val="28"/>
          <w:szCs w:val="28"/>
          <w:rtl/>
          <w:lang w:bidi="ar-JO"/>
        </w:rPr>
        <w:t>تصوراً</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b/>
          <w:bCs/>
          <w:sz w:val="28"/>
          <w:szCs w:val="28"/>
          <w:rtl/>
          <w:lang w:bidi="ar-JO"/>
        </w:rPr>
        <w:t>وذلك</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الشبه</w:t>
      </w:r>
      <w:r w:rsidRPr="007810FE">
        <w:rPr>
          <w:rFonts w:cs="Arabic Transparent"/>
          <w:b/>
          <w:bCs/>
          <w:sz w:val="28"/>
          <w:szCs w:val="28"/>
          <w:rtl/>
          <w:lang w:bidi="ar-JO"/>
        </w:rPr>
        <w:t>(</w:t>
      </w:r>
      <w:r w:rsidRPr="007810FE">
        <w:rPr>
          <w:rFonts w:cs="Arabic Transparent" w:hint="cs"/>
          <w:b/>
          <w:bCs/>
          <w:sz w:val="28"/>
          <w:szCs w:val="28"/>
          <w:rtl/>
          <w:lang w:bidi="ar-JO"/>
        </w:rPr>
        <w:t>التصوير</w:t>
      </w:r>
      <w:r w:rsidRPr="007810FE">
        <w:rPr>
          <w:rFonts w:cs="Arabic Transparent"/>
          <w:b/>
          <w:bCs/>
          <w:sz w:val="28"/>
          <w:szCs w:val="28"/>
          <w:rtl/>
          <w:lang w:bidi="ar-JO"/>
        </w:rPr>
        <w:t xml:space="preserve">) </w:t>
      </w:r>
      <w:r w:rsidRPr="007810FE">
        <w:rPr>
          <w:rFonts w:cs="Arabic Transparent" w:hint="cs"/>
          <w:b/>
          <w:bCs/>
          <w:sz w:val="28"/>
          <w:szCs w:val="28"/>
          <w:rtl/>
          <w:lang w:bidi="ar-JO"/>
        </w:rPr>
        <w:t>ينصرف</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المفهوم</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الحروف</w:t>
      </w:r>
      <w:r w:rsidRPr="007810FE">
        <w:rPr>
          <w:rFonts w:cs="Arabic Transparent"/>
          <w:b/>
          <w:bCs/>
          <w:sz w:val="28"/>
          <w:szCs w:val="28"/>
          <w:rtl/>
          <w:lang w:bidi="ar-JO"/>
        </w:rPr>
        <w:t xml:space="preserve"> </w:t>
      </w:r>
      <w:r w:rsidRPr="007810FE">
        <w:rPr>
          <w:rFonts w:cs="Arabic Transparent" w:hint="cs"/>
          <w:b/>
          <w:bCs/>
          <w:sz w:val="28"/>
          <w:szCs w:val="28"/>
          <w:rtl/>
          <w:lang w:bidi="ar-JO"/>
        </w:rPr>
        <w:t>والأصوات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ومدلول</w:t>
      </w:r>
      <w:r w:rsidRPr="007810FE">
        <w:rPr>
          <w:rFonts w:cs="Arabic Transparent"/>
          <w:b/>
          <w:bCs/>
          <w:sz w:val="28"/>
          <w:szCs w:val="28"/>
          <w:rtl/>
          <w:lang w:bidi="ar-JO"/>
        </w:rPr>
        <w:t xml:space="preserve"> </w:t>
      </w:r>
      <w:r w:rsidRPr="007810FE">
        <w:rPr>
          <w:rFonts w:cs="Arabic Transparent" w:hint="cs"/>
          <w:b/>
          <w:bCs/>
          <w:sz w:val="28"/>
          <w:szCs w:val="28"/>
          <w:rtl/>
          <w:lang w:bidi="ar-JO"/>
        </w:rPr>
        <w:t>الألفاظ</w:t>
      </w:r>
      <w:r w:rsidRPr="007810FE">
        <w:rPr>
          <w:rFonts w:cs="Arabic Transparent"/>
          <w:b/>
          <w:bCs/>
          <w:sz w:val="28"/>
          <w:szCs w:val="28"/>
          <w:rtl/>
          <w:lang w:bidi="ar-JO"/>
        </w:rPr>
        <w:t xml:space="preserve"> </w:t>
      </w:r>
      <w:r w:rsidRPr="007810FE">
        <w:rPr>
          <w:rFonts w:cs="Arabic Transparent" w:hint="cs"/>
          <w:b/>
          <w:bCs/>
          <w:sz w:val="28"/>
          <w:szCs w:val="28"/>
          <w:rtl/>
          <w:lang w:bidi="ar-JO"/>
        </w:rPr>
        <w:t>وهو</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ينور</w:t>
      </w:r>
      <w:r w:rsidRPr="007810FE">
        <w:rPr>
          <w:rFonts w:cs="Arabic Transparent"/>
          <w:b/>
          <w:bCs/>
          <w:sz w:val="28"/>
          <w:szCs w:val="28"/>
          <w:rtl/>
          <w:lang w:bidi="ar-JO"/>
        </w:rPr>
        <w:t xml:space="preserve"> </w:t>
      </w:r>
      <w:r w:rsidRPr="007810FE">
        <w:rPr>
          <w:rFonts w:cs="Arabic Transparent" w:hint="cs"/>
          <w:b/>
          <w:bCs/>
          <w:sz w:val="28"/>
          <w:szCs w:val="28"/>
          <w:rtl/>
          <w:lang w:bidi="ar-JO"/>
        </w:rPr>
        <w:t>القلب</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63"/>
      </w:r>
      <w:r w:rsidRPr="007810FE">
        <w:rPr>
          <w:rFonts w:cs="Arabic Transparent"/>
          <w:sz w:val="20"/>
          <w:szCs w:val="20"/>
          <w:vertAlign w:val="superscript"/>
          <w:rtl/>
          <w:lang w:bidi="ar-JO"/>
        </w:rPr>
        <w:t>)</w:t>
      </w:r>
      <w:r w:rsidRPr="007810FE">
        <w:rPr>
          <w:rFonts w:cs="Arabic Transparent"/>
          <w:sz w:val="28"/>
          <w:szCs w:val="28"/>
          <w:rtl/>
          <w:lang w:bidi="ar-JO"/>
        </w:rPr>
        <w:t>"</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يعمل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توضيح</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w:t>
      </w:r>
    </w:p>
    <w:p w:rsidR="00CA3ADC" w:rsidRPr="007810FE" w:rsidRDefault="00CA3ADC" w:rsidP="000E58ED">
      <w:pPr>
        <w:spacing w:line="360" w:lineRule="auto"/>
        <w:jc w:val="lowKashida"/>
        <w:rPr>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الراء،</w:t>
      </w:r>
      <w:r w:rsidRPr="007810FE">
        <w:rPr>
          <w:rFonts w:cs="Arabic Transparent"/>
          <w:sz w:val="28"/>
          <w:szCs w:val="28"/>
          <w:rtl/>
          <w:lang w:bidi="ar-JO"/>
        </w:rPr>
        <w:t xml:space="preserve"> </w:t>
      </w:r>
      <w:r w:rsidRPr="007810FE">
        <w:rPr>
          <w:rFonts w:cs="Arabic Transparent" w:hint="cs"/>
          <w:sz w:val="28"/>
          <w:szCs w:val="28"/>
          <w:rtl/>
          <w:lang w:bidi="ar-JO"/>
        </w:rPr>
        <w:t>الزاي</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sz w:val="28"/>
          <w:szCs w:val="28"/>
          <w:rtl/>
        </w:rPr>
        <w:t>ﲙﲚﲛ</w:t>
      </w:r>
      <w:r w:rsidRPr="007810FE">
        <w:rPr>
          <w:rFonts w:ascii="Courier New" w:hAnsi="Courier New" w:cs="Courier New"/>
          <w:sz w:val="28"/>
          <w:szCs w:val="28"/>
          <w:rtl/>
        </w:rPr>
        <w:t>ﲜﲝ</w:t>
      </w:r>
      <w:r w:rsidRPr="007810FE">
        <w:rPr>
          <w:rFonts w:ascii="QCF2354" w:hAnsi="QCF2354" w:cs="Times New Roman"/>
          <w:sz w:val="28"/>
          <w:szCs w:val="28"/>
          <w:rtl/>
        </w:rPr>
        <w:t xml:space="preserve"> </w:t>
      </w:r>
      <w:r w:rsidRPr="007810FE">
        <w:rPr>
          <w:rFonts w:ascii="Courier New" w:hAnsi="Courier New" w:cs="Courier New"/>
          <w:sz w:val="28"/>
          <w:szCs w:val="28"/>
          <w:rtl/>
        </w:rPr>
        <w:t>ﲞﲟ</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وقوله</w:t>
      </w:r>
      <w:r w:rsidRPr="007810FE">
        <w:rPr>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ﲫ</w:t>
      </w:r>
      <w:r w:rsidRPr="007810FE">
        <w:rPr>
          <w:rFonts w:ascii="Courier New" w:hAnsi="Courier New" w:cs="Courier New"/>
          <w:sz w:val="28"/>
          <w:szCs w:val="28"/>
          <w:rtl/>
        </w:rPr>
        <w:t>ﲬ</w:t>
      </w:r>
      <w:r w:rsidRPr="007810FE">
        <w:rPr>
          <w:rFonts w:cs="Arial Unicode MS" w:hint="eastAsia"/>
          <w:sz w:val="28"/>
          <w:szCs w:val="28"/>
          <w:rtl/>
        </w:rPr>
        <w:t>ﲭﲮﲯ</w:t>
      </w:r>
      <w:r w:rsidRPr="007810FE">
        <w:rPr>
          <w:rFonts w:ascii="QCF2354" w:hAnsi="QCF2354" w:cs="Times New Roman"/>
          <w:sz w:val="28"/>
          <w:szCs w:val="28"/>
          <w:rtl/>
        </w:rPr>
        <w:t xml:space="preserve"> </w:t>
      </w:r>
      <w:r w:rsidRPr="007810FE">
        <w:rPr>
          <w:rFonts w:ascii="Courier New" w:hAnsi="Courier New" w:cs="Courier New"/>
          <w:sz w:val="28"/>
          <w:szCs w:val="28"/>
          <w:rtl/>
        </w:rPr>
        <w:t>ﲰ</w:t>
      </w:r>
      <w:r w:rsidRPr="007810FE">
        <w:rPr>
          <w:rFonts w:cs="Arial Unicode MS" w:hint="eastAsia"/>
          <w:sz w:val="28"/>
          <w:szCs w:val="28"/>
          <w:rtl/>
        </w:rPr>
        <w:t>ﲱﲲﲳﲴﲵﲶ</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وقوله</w:t>
      </w:r>
      <w:r w:rsidRPr="007810FE">
        <w:rPr>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ﲸﲹﲺ</w:t>
      </w:r>
      <w:r w:rsidRPr="007810FE">
        <w:rPr>
          <w:rFonts w:ascii="QCF2354" w:hAnsi="QCF2354" w:cs="Times New Roman"/>
          <w:sz w:val="28"/>
          <w:szCs w:val="28"/>
          <w:rtl/>
        </w:rPr>
        <w:t xml:space="preserve"> </w:t>
      </w:r>
      <w:r w:rsidRPr="007810FE">
        <w:rPr>
          <w:rFonts w:cs="Arial Unicode MS" w:hint="eastAsia"/>
          <w:sz w:val="28"/>
          <w:szCs w:val="28"/>
          <w:rtl/>
        </w:rPr>
        <w:t>ﲻﲼ</w:t>
      </w:r>
      <w:r w:rsidRPr="007810FE">
        <w:rPr>
          <w:rFonts w:ascii="QCF2354" w:hAnsi="QCF2354" w:cs="Times New Roman"/>
          <w:sz w:val="28"/>
          <w:szCs w:val="28"/>
          <w:rtl/>
        </w:rPr>
        <w:t xml:space="preserve"> </w:t>
      </w:r>
      <w:r w:rsidRPr="007810FE">
        <w:rPr>
          <w:rFonts w:cs="Arial Unicode MS" w:hint="eastAsia"/>
          <w:sz w:val="28"/>
          <w:szCs w:val="28"/>
          <w:rtl/>
        </w:rPr>
        <w:t>ﲽ</w:t>
      </w:r>
      <w:r w:rsidRPr="007810FE">
        <w:rPr>
          <w:rFonts w:ascii="QCF2354" w:hAnsi="QCF2354" w:cs="Times New Roman"/>
          <w:sz w:val="28"/>
          <w:szCs w:val="28"/>
          <w:rtl/>
        </w:rPr>
        <w:t xml:space="preserve"> </w:t>
      </w:r>
      <w:r w:rsidRPr="007810FE">
        <w:rPr>
          <w:rFonts w:cs="Arial Unicode MS" w:hint="eastAsia"/>
          <w:sz w:val="28"/>
          <w:szCs w:val="28"/>
          <w:rtl/>
        </w:rPr>
        <w:t>ﲾﲿﳀﳁﳂﳃﳄﳅ</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ورد</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(20 </w:t>
      </w:r>
      <w:r w:rsidRPr="007810FE">
        <w:rPr>
          <w:rFonts w:cs="Arabic Transparent" w:hint="cs"/>
          <w:sz w:val="28"/>
          <w:szCs w:val="28"/>
          <w:rtl/>
          <w:lang w:bidi="ar-JO"/>
        </w:rPr>
        <w:t>مرة</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إيقاعها</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ورسم</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الخارجي</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صوتي،</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بجمالية</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وأن</w:t>
      </w:r>
      <w:r w:rsidRPr="007810FE">
        <w:rPr>
          <w:rFonts w:cs="Arabic Transparent"/>
          <w:sz w:val="28"/>
          <w:szCs w:val="28"/>
          <w:rtl/>
          <w:lang w:bidi="ar-JO"/>
        </w:rPr>
        <w:t xml:space="preserve"> </w:t>
      </w:r>
      <w:r w:rsidRPr="007810FE">
        <w:rPr>
          <w:rFonts w:cs="Arabic Transparent" w:hint="cs"/>
          <w:sz w:val="28"/>
          <w:szCs w:val="28"/>
          <w:rtl/>
          <w:lang w:bidi="ar-JO"/>
        </w:rPr>
        <w:t>لكل</w:t>
      </w:r>
      <w:r w:rsidRPr="007810FE">
        <w:rPr>
          <w:rFonts w:cs="Arabic Transparent"/>
          <w:sz w:val="28"/>
          <w:szCs w:val="28"/>
          <w:rtl/>
          <w:lang w:bidi="ar-JO"/>
        </w:rPr>
        <w:t xml:space="preserve"> </w:t>
      </w:r>
      <w:r w:rsidRPr="007810FE">
        <w:rPr>
          <w:rFonts w:cs="Arabic Transparent" w:hint="cs"/>
          <w:sz w:val="28"/>
          <w:szCs w:val="28"/>
          <w:rtl/>
          <w:lang w:bidi="ar-JO"/>
        </w:rPr>
        <w:t>دال</w:t>
      </w:r>
      <w:r w:rsidRPr="007810FE">
        <w:rPr>
          <w:rFonts w:cs="Arabic Transparent"/>
          <w:sz w:val="28"/>
          <w:szCs w:val="28"/>
          <w:rtl/>
          <w:lang w:bidi="ar-JO"/>
        </w:rPr>
        <w:t xml:space="preserve"> </w:t>
      </w:r>
      <w:r w:rsidRPr="007810FE">
        <w:rPr>
          <w:rFonts w:cs="Arabic Transparent" w:hint="cs"/>
          <w:sz w:val="28"/>
          <w:szCs w:val="28"/>
          <w:rtl/>
          <w:lang w:bidi="ar-JO"/>
        </w:rPr>
        <w:t>مدلول</w:t>
      </w: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بتآلفها،</w:t>
      </w:r>
      <w:r w:rsidRPr="007810FE">
        <w:rPr>
          <w:rFonts w:cs="Arabic Transparent"/>
          <w:sz w:val="28"/>
          <w:szCs w:val="28"/>
          <w:rtl/>
          <w:lang w:bidi="ar-JO"/>
        </w:rPr>
        <w:t xml:space="preserve"> </w:t>
      </w:r>
      <w:r w:rsidRPr="007810FE">
        <w:rPr>
          <w:rFonts w:cs="Arabic Transparent" w:hint="cs"/>
          <w:sz w:val="28"/>
          <w:szCs w:val="28"/>
          <w:rtl/>
          <w:lang w:bidi="ar-JO"/>
        </w:rPr>
        <w:t>العمل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تفريغ</w:t>
      </w:r>
      <w:r w:rsidRPr="007810FE">
        <w:rPr>
          <w:rFonts w:cs="Arabic Transparent"/>
          <w:sz w:val="28"/>
          <w:szCs w:val="28"/>
          <w:rtl/>
          <w:lang w:bidi="ar-JO"/>
        </w:rPr>
        <w:t xml:space="preserve"> </w:t>
      </w:r>
      <w:r w:rsidRPr="007810FE">
        <w:rPr>
          <w:rFonts w:cs="Arabic Transparent" w:hint="cs"/>
          <w:sz w:val="28"/>
          <w:szCs w:val="28"/>
          <w:rtl/>
          <w:lang w:bidi="ar-JO"/>
        </w:rPr>
        <w:t>الطاقات</w:t>
      </w:r>
      <w:r w:rsidRPr="007810FE">
        <w:rPr>
          <w:rFonts w:cs="Arabic Transparent"/>
          <w:sz w:val="28"/>
          <w:szCs w:val="28"/>
          <w:rtl/>
          <w:lang w:bidi="ar-JO"/>
        </w:rPr>
        <w:t xml:space="preserve"> </w:t>
      </w:r>
      <w:r w:rsidRPr="007810FE">
        <w:rPr>
          <w:rFonts w:cs="Arabic Transparent" w:hint="cs"/>
          <w:sz w:val="28"/>
          <w:szCs w:val="28"/>
          <w:rtl/>
          <w:lang w:bidi="ar-JO"/>
        </w:rPr>
        <w:t>الانفعالية</w:t>
      </w:r>
      <w:r w:rsidRPr="007810FE">
        <w:rPr>
          <w:rFonts w:cs="Arabic Transparent"/>
          <w:sz w:val="28"/>
          <w:szCs w:val="28"/>
          <w:rtl/>
          <w:lang w:bidi="ar-JO"/>
        </w:rPr>
        <w:t xml:space="preserve"> </w:t>
      </w:r>
      <w:r w:rsidRPr="007810FE">
        <w:rPr>
          <w:rFonts w:ascii="QCF2BSML" w:hAnsi="QCF2BSML" w:cs="Times New Roman"/>
          <w:sz w:val="28"/>
          <w:szCs w:val="28"/>
          <w:rtl/>
        </w:rPr>
        <w:t>ﱡﭐ</w:t>
      </w:r>
      <w:r w:rsidRPr="007810FE">
        <w:rPr>
          <w:rFonts w:cs="Arial Unicode MS" w:hint="eastAsia"/>
          <w:sz w:val="28"/>
          <w:szCs w:val="28"/>
          <w:rtl/>
        </w:rPr>
        <w:t>ﲙﲚﲛ</w:t>
      </w:r>
      <w:r w:rsidRPr="007810FE">
        <w:rPr>
          <w:rFonts w:ascii="Courier New" w:hAnsi="Courier New" w:cs="Courier New"/>
          <w:sz w:val="28"/>
          <w:szCs w:val="28"/>
          <w:rtl/>
        </w:rPr>
        <w:t>ﲜﲝﲞﲟ</w:t>
      </w:r>
      <w:r w:rsidRPr="007810FE">
        <w:rPr>
          <w:rFonts w:ascii="QCF2BSML" w:hAnsi="QCF2BSML" w:cs="Times New Roman"/>
          <w:sz w:val="28"/>
          <w:szCs w:val="28"/>
          <w:rtl/>
        </w:rPr>
        <w:t>ﱠ</w:t>
      </w:r>
      <w:r w:rsidRPr="007810FE">
        <w:rPr>
          <w:rFonts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والشحنات</w:t>
      </w:r>
      <w:r w:rsidRPr="007810FE">
        <w:rPr>
          <w:rFonts w:cs="Arabic Transparent"/>
          <w:sz w:val="28"/>
          <w:szCs w:val="28"/>
          <w:rtl/>
          <w:lang w:bidi="ar-JO"/>
        </w:rPr>
        <w:t xml:space="preserve"> </w:t>
      </w:r>
      <w:r w:rsidRPr="007810FE">
        <w:rPr>
          <w:rFonts w:cs="Arabic Transparent" w:hint="cs"/>
          <w:sz w:val="28"/>
          <w:szCs w:val="28"/>
          <w:rtl/>
          <w:lang w:bidi="ar-JO"/>
        </w:rPr>
        <w:t>الدلالية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اكتسبتها</w:t>
      </w:r>
      <w:r w:rsidRPr="007810FE">
        <w:rPr>
          <w:rFonts w:cs="Arabic Transparent"/>
          <w:sz w:val="28"/>
          <w:szCs w:val="28"/>
          <w:rtl/>
          <w:lang w:bidi="ar-JO"/>
        </w:rPr>
        <w:t xml:space="preserve"> </w:t>
      </w:r>
      <w:r w:rsidRPr="007810FE">
        <w:rPr>
          <w:rFonts w:cs="Arabic Transparent" w:hint="cs"/>
          <w:sz w:val="28"/>
          <w:szCs w:val="28"/>
          <w:rtl/>
          <w:lang w:bidi="ar-JO"/>
        </w:rPr>
        <w:t>للمفردة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استعمالها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مواضع</w:t>
      </w:r>
      <w:r w:rsidRPr="007810FE">
        <w:rPr>
          <w:rFonts w:cs="Arabic Transparent"/>
          <w:sz w:val="28"/>
          <w:szCs w:val="28"/>
          <w:rtl/>
          <w:lang w:bidi="ar-JO"/>
        </w:rPr>
        <w:t xml:space="preserve"> </w:t>
      </w:r>
      <w:r w:rsidRPr="007810FE">
        <w:rPr>
          <w:rFonts w:cs="Arabic Transparent" w:hint="cs"/>
          <w:sz w:val="28"/>
          <w:szCs w:val="28"/>
          <w:rtl/>
          <w:lang w:bidi="ar-JO"/>
        </w:rPr>
        <w:t>غير</w:t>
      </w:r>
      <w:r w:rsidRPr="007810FE">
        <w:rPr>
          <w:rFonts w:cs="Arabic Transparent"/>
          <w:sz w:val="28"/>
          <w:szCs w:val="28"/>
          <w:rtl/>
          <w:lang w:bidi="ar-JO"/>
        </w:rPr>
        <w:t xml:space="preserve"> </w:t>
      </w:r>
      <w:r w:rsidRPr="007810FE">
        <w:rPr>
          <w:rFonts w:cs="Arabic Transparent" w:hint="cs"/>
          <w:sz w:val="28"/>
          <w:szCs w:val="28"/>
          <w:rtl/>
          <w:lang w:bidi="ar-JO"/>
        </w:rPr>
        <w:t>مألوفة،</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شكّل</w:t>
      </w:r>
      <w:r w:rsidRPr="007810FE">
        <w:rPr>
          <w:rFonts w:cs="Arabic Transparent"/>
          <w:sz w:val="28"/>
          <w:szCs w:val="28"/>
          <w:rtl/>
          <w:lang w:bidi="ar-JO"/>
        </w:rPr>
        <w:t xml:space="preserve"> </w:t>
      </w:r>
      <w:r w:rsidRPr="007810FE">
        <w:rPr>
          <w:rFonts w:cs="Arabic Transparent" w:hint="cs"/>
          <w:sz w:val="28"/>
          <w:szCs w:val="28"/>
          <w:rtl/>
          <w:lang w:bidi="ar-JO"/>
        </w:rPr>
        <w:t>انزياحاً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أصل</w:t>
      </w:r>
      <w:r w:rsidRPr="007810FE">
        <w:rPr>
          <w:rFonts w:cs="Arabic Transparent"/>
          <w:sz w:val="28"/>
          <w:szCs w:val="28"/>
          <w:rtl/>
          <w:lang w:bidi="ar-JO"/>
        </w:rPr>
        <w:t xml:space="preserve"> </w:t>
      </w:r>
      <w:r w:rsidRPr="007810FE">
        <w:rPr>
          <w:rFonts w:cs="Arabic Transparent" w:hint="cs"/>
          <w:sz w:val="28"/>
          <w:szCs w:val="28"/>
          <w:rtl/>
          <w:lang w:bidi="ar-JO"/>
        </w:rPr>
        <w:t>الوضع</w:t>
      </w:r>
      <w:r w:rsidRPr="007810FE">
        <w:rPr>
          <w:rFonts w:cs="Arabic Transparent"/>
          <w:sz w:val="28"/>
          <w:szCs w:val="28"/>
          <w:rtl/>
          <w:lang w:bidi="ar-JO"/>
        </w:rPr>
        <w:t xml:space="preserve"> </w:t>
      </w:r>
      <w:r w:rsidRPr="007810FE">
        <w:rPr>
          <w:rFonts w:cs="Arabic Transparent" w:hint="cs"/>
          <w:sz w:val="28"/>
          <w:szCs w:val="28"/>
          <w:rtl/>
          <w:lang w:bidi="ar-JO"/>
        </w:rPr>
        <w:t>الطبيعي</w:t>
      </w:r>
      <w:r w:rsidRPr="007810FE">
        <w:rPr>
          <w:rFonts w:cs="Arabic Transparent"/>
          <w:sz w:val="28"/>
          <w:szCs w:val="28"/>
          <w:rtl/>
          <w:lang w:bidi="ar-JO"/>
        </w:rPr>
        <w:t xml:space="preserve"> </w:t>
      </w:r>
      <w:r w:rsidRPr="007810FE">
        <w:rPr>
          <w:rFonts w:cs="Arabic Transparent" w:hint="cs"/>
          <w:sz w:val="28"/>
          <w:szCs w:val="28"/>
          <w:rtl/>
          <w:lang w:bidi="ar-JO"/>
        </w:rPr>
        <w:t>بأن</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لكل</w:t>
      </w:r>
      <w:r w:rsidRPr="007810FE">
        <w:rPr>
          <w:rFonts w:cs="Arabic Transparent"/>
          <w:sz w:val="28"/>
          <w:szCs w:val="28"/>
          <w:rtl/>
          <w:lang w:bidi="ar-JO"/>
        </w:rPr>
        <w:t xml:space="preserve">" </w:t>
      </w:r>
      <w:r w:rsidRPr="007810FE">
        <w:rPr>
          <w:rFonts w:cs="Arabic Transparent" w:hint="cs"/>
          <w:b/>
          <w:bCs/>
          <w:sz w:val="28"/>
          <w:szCs w:val="28"/>
          <w:rtl/>
          <w:lang w:bidi="ar-JO"/>
        </w:rPr>
        <w:t>دال</w:t>
      </w:r>
      <w:r w:rsidRPr="007810FE">
        <w:rPr>
          <w:rFonts w:cs="Arabic Transparent"/>
          <w:b/>
          <w:bCs/>
          <w:sz w:val="28"/>
          <w:szCs w:val="28"/>
          <w:rtl/>
          <w:lang w:bidi="ar-JO"/>
        </w:rPr>
        <w:t xml:space="preserve"> </w:t>
      </w:r>
      <w:r w:rsidRPr="007810FE">
        <w:rPr>
          <w:rFonts w:cs="Arabic Transparent" w:hint="cs"/>
          <w:b/>
          <w:bCs/>
          <w:sz w:val="28"/>
          <w:szCs w:val="28"/>
          <w:rtl/>
          <w:lang w:bidi="ar-JO"/>
        </w:rPr>
        <w:t>مدلول</w:t>
      </w:r>
      <w:r w:rsidRPr="007810FE">
        <w:rPr>
          <w:rFonts w:cs="Arabic Transparent"/>
          <w:b/>
          <w:bCs/>
          <w:sz w:val="28"/>
          <w:szCs w:val="28"/>
          <w:rtl/>
          <w:lang w:bidi="ar-JO"/>
        </w:rPr>
        <w:t xml:space="preserve"> </w:t>
      </w:r>
      <w:r w:rsidRPr="007810FE">
        <w:rPr>
          <w:rFonts w:cs="Arabic Transparent" w:hint="cs"/>
          <w:b/>
          <w:bCs/>
          <w:sz w:val="28"/>
          <w:szCs w:val="28"/>
          <w:rtl/>
          <w:lang w:bidi="ar-JO"/>
        </w:rPr>
        <w:t>واحد</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أصل</w:t>
      </w:r>
      <w:r w:rsidRPr="007810FE">
        <w:rPr>
          <w:rFonts w:cs="Arabic Transparent"/>
          <w:b/>
          <w:bCs/>
          <w:sz w:val="28"/>
          <w:szCs w:val="28"/>
          <w:rtl/>
          <w:lang w:bidi="ar-JO"/>
        </w:rPr>
        <w:t xml:space="preserve"> </w:t>
      </w:r>
      <w:r w:rsidRPr="007810FE">
        <w:rPr>
          <w:rFonts w:cs="Arabic Transparent" w:hint="cs"/>
          <w:b/>
          <w:bCs/>
          <w:sz w:val="28"/>
          <w:szCs w:val="28"/>
          <w:rtl/>
          <w:lang w:bidi="ar-JO"/>
        </w:rPr>
        <w:t>الوضع</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بالإنذار</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لمن</w:t>
      </w:r>
      <w:r w:rsidRPr="007810FE">
        <w:rPr>
          <w:rFonts w:cs="Arabic Transparent"/>
          <w:sz w:val="28"/>
          <w:szCs w:val="28"/>
          <w:rtl/>
          <w:lang w:bidi="ar-JO"/>
        </w:rPr>
        <w:t xml:space="preserve"> </w:t>
      </w:r>
      <w:r w:rsidRPr="007810FE">
        <w:rPr>
          <w:rFonts w:cs="Arabic Transparent" w:hint="cs"/>
          <w:sz w:val="28"/>
          <w:szCs w:val="28"/>
          <w:rtl/>
          <w:lang w:bidi="ar-JO"/>
        </w:rPr>
        <w:t>يتجرّأ</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المساس</w:t>
      </w:r>
      <w:r w:rsidRPr="007810FE">
        <w:rPr>
          <w:rFonts w:cs="Arabic Transparent"/>
          <w:sz w:val="28"/>
          <w:szCs w:val="28"/>
          <w:rtl/>
          <w:lang w:bidi="ar-JO"/>
        </w:rPr>
        <w:t xml:space="preserve"> </w:t>
      </w:r>
      <w:r w:rsidRPr="007810FE">
        <w:rPr>
          <w:rFonts w:cs="Arabic Transparent" w:hint="cs"/>
          <w:sz w:val="28"/>
          <w:szCs w:val="28"/>
          <w:rtl/>
          <w:lang w:bidi="ar-JO"/>
        </w:rPr>
        <w:t>بنور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السموات</w:t>
      </w:r>
      <w:r w:rsidRPr="007810FE">
        <w:rPr>
          <w:rFonts w:cs="Arabic Transparent"/>
          <w:sz w:val="28"/>
          <w:szCs w:val="28"/>
          <w:rtl/>
          <w:lang w:bidi="ar-JO"/>
        </w:rPr>
        <w:t xml:space="preserve"> </w:t>
      </w:r>
      <w:r w:rsidRPr="007810FE">
        <w:rPr>
          <w:rFonts w:cs="Arabic Transparent" w:hint="cs"/>
          <w:sz w:val="28"/>
          <w:szCs w:val="28"/>
          <w:rtl/>
          <w:lang w:bidi="ar-JO"/>
        </w:rPr>
        <w:t>والأرض</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المخلوقات</w:t>
      </w:r>
      <w:r w:rsidRPr="007810FE">
        <w:rPr>
          <w:rFonts w:cs="Arabic Transparent"/>
          <w:sz w:val="28"/>
          <w:szCs w:val="28"/>
          <w:rtl/>
          <w:lang w:bidi="ar-JO"/>
        </w:rPr>
        <w:t xml:space="preserve"> </w:t>
      </w:r>
      <w:r w:rsidRPr="007810FE">
        <w:rPr>
          <w:rFonts w:cs="Arabic Transparent" w:hint="cs"/>
          <w:sz w:val="28"/>
          <w:szCs w:val="28"/>
          <w:rtl/>
          <w:lang w:bidi="ar-JO"/>
        </w:rPr>
        <w:t>والكائنات،</w:t>
      </w:r>
      <w:r w:rsidRPr="007810FE">
        <w:rPr>
          <w:rFonts w:cs="Arabic Transparent"/>
          <w:sz w:val="28"/>
          <w:szCs w:val="28"/>
          <w:rtl/>
          <w:lang w:bidi="ar-JO"/>
        </w:rPr>
        <w:t xml:space="preserve"> </w:t>
      </w:r>
      <w:r w:rsidRPr="007810FE">
        <w:rPr>
          <w:rFonts w:cs="Arabic Transparent" w:hint="cs"/>
          <w:sz w:val="28"/>
          <w:szCs w:val="28"/>
          <w:rtl/>
          <w:lang w:bidi="ar-JO"/>
        </w:rPr>
        <w:t>وكذلك</w:t>
      </w:r>
      <w:r w:rsidRPr="007810FE">
        <w:rPr>
          <w:rFonts w:cs="Arabic Transparent"/>
          <w:sz w:val="28"/>
          <w:szCs w:val="28"/>
          <w:rtl/>
          <w:lang w:bidi="ar-JO"/>
        </w:rPr>
        <w:t xml:space="preserve"> </w:t>
      </w:r>
      <w:r w:rsidRPr="007810FE">
        <w:rPr>
          <w:rFonts w:cs="Arabic Transparent" w:hint="cs"/>
          <w:sz w:val="28"/>
          <w:szCs w:val="28"/>
          <w:rtl/>
          <w:lang w:bidi="ar-JO"/>
        </w:rPr>
        <w:t>بصفة</w:t>
      </w:r>
      <w:r w:rsidRPr="007810FE">
        <w:rPr>
          <w:rFonts w:cs="Arabic Transparent"/>
          <w:sz w:val="28"/>
          <w:szCs w:val="28"/>
          <w:rtl/>
          <w:lang w:bidi="ar-JO"/>
        </w:rPr>
        <w:t xml:space="preserve"> </w:t>
      </w:r>
      <w:r w:rsidRPr="007810FE">
        <w:rPr>
          <w:rFonts w:cs="Arabic Transparent" w:hint="cs"/>
          <w:sz w:val="28"/>
          <w:szCs w:val="28"/>
          <w:rtl/>
          <w:lang w:bidi="ar-JO"/>
        </w:rPr>
        <w:t>التحدي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يأتوا</w:t>
      </w:r>
      <w:r w:rsidRPr="007810FE">
        <w:rPr>
          <w:rFonts w:cs="Arabic Transparent"/>
          <w:sz w:val="28"/>
          <w:szCs w:val="28"/>
          <w:rtl/>
          <w:lang w:bidi="ar-JO"/>
        </w:rPr>
        <w:t xml:space="preserve"> </w:t>
      </w:r>
      <w:r w:rsidRPr="007810FE">
        <w:rPr>
          <w:rFonts w:cs="Arabic Transparent" w:hint="cs"/>
          <w:sz w:val="28"/>
          <w:szCs w:val="28"/>
          <w:rtl/>
          <w:lang w:bidi="ar-JO"/>
        </w:rPr>
        <w:t>بمثل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وقع</w:t>
      </w:r>
      <w:r w:rsidRPr="007810FE">
        <w:rPr>
          <w:rFonts w:cs="Arabic Transparent"/>
          <w:sz w:val="28"/>
          <w:szCs w:val="28"/>
          <w:rtl/>
          <w:lang w:bidi="ar-JO"/>
        </w:rPr>
        <w:t xml:space="preserve"> </w:t>
      </w:r>
      <w:r w:rsidRPr="007810FE">
        <w:rPr>
          <w:rFonts w:cs="Arabic Transparent" w:hint="cs"/>
          <w:sz w:val="28"/>
          <w:szCs w:val="28"/>
          <w:rtl/>
          <w:lang w:bidi="ar-JO"/>
        </w:rPr>
        <w:t>قوي</w:t>
      </w:r>
      <w:r w:rsidRPr="007810FE">
        <w:rPr>
          <w:rFonts w:cs="Arabic Transparent"/>
          <w:sz w:val="28"/>
          <w:szCs w:val="28"/>
          <w:rtl/>
          <w:lang w:bidi="ar-JO"/>
        </w:rPr>
        <w:t xml:space="preserve"> </w:t>
      </w:r>
      <w:r w:rsidRPr="007810FE">
        <w:rPr>
          <w:rFonts w:cs="Arabic Transparent" w:hint="cs"/>
          <w:sz w:val="28"/>
          <w:szCs w:val="28"/>
          <w:rtl/>
          <w:lang w:bidi="ar-JO"/>
        </w:rPr>
        <w:t>ومؤثر</w:t>
      </w:r>
      <w:r w:rsidRPr="007810FE">
        <w:rPr>
          <w:rFonts w:cs="Arabic Transparent"/>
          <w:sz w:val="28"/>
          <w:szCs w:val="28"/>
          <w:rtl/>
          <w:lang w:bidi="ar-JO"/>
        </w:rPr>
        <w:t xml:space="preserve"> </w:t>
      </w:r>
      <w:r w:rsidRPr="007810FE">
        <w:rPr>
          <w:rFonts w:cs="Arabic Transparent" w:hint="cs"/>
          <w:sz w:val="28"/>
          <w:szCs w:val="28"/>
          <w:rtl/>
          <w:lang w:bidi="ar-JO"/>
        </w:rPr>
        <w:t>يكشف</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أبعاد</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b/>
          <w:bCs/>
          <w:sz w:val="28"/>
          <w:szCs w:val="28"/>
          <w:rtl/>
        </w:rPr>
        <w:t>ﱡ</w:t>
      </w:r>
      <w:r w:rsidRPr="007810FE">
        <w:rPr>
          <w:rFonts w:ascii="Courier New" w:hAnsi="Courier New" w:cs="Courier New"/>
          <w:sz w:val="28"/>
          <w:szCs w:val="28"/>
          <w:rtl/>
        </w:rPr>
        <w:t>ﲥﲦ</w:t>
      </w:r>
      <w:r w:rsidRPr="007810FE">
        <w:rPr>
          <w:rFonts w:ascii="QCF2354" w:hAnsi="QCF2354" w:cs="Times New Roman"/>
          <w:sz w:val="28"/>
          <w:szCs w:val="28"/>
          <w:rtl/>
        </w:rPr>
        <w:t xml:space="preserve"> </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sz w:val="28"/>
          <w:szCs w:val="28"/>
          <w:rtl/>
        </w:rPr>
        <w:t>ﲪ</w:t>
      </w:r>
      <w:r>
        <w:rPr>
          <w:rFonts w:ascii="QCF2354" w:hAnsi="QCF2354" w:cs="Times New Roman"/>
          <w:sz w:val="28"/>
          <w:szCs w:val="28"/>
          <w:rtl/>
        </w:rPr>
        <w:t xml:space="preserve"> </w:t>
      </w:r>
      <w:r w:rsidRPr="007810FE">
        <w:rPr>
          <w:rFonts w:cs="Arial Unicode MS" w:hint="eastAsia"/>
          <w:sz w:val="28"/>
          <w:szCs w:val="28"/>
          <w:rtl/>
        </w:rPr>
        <w:t>ﲫ</w:t>
      </w:r>
      <w:r>
        <w:rPr>
          <w:rFonts w:ascii="QCF2354" w:hAnsi="QCF2354" w:cs="Times New Roman"/>
          <w:sz w:val="28"/>
          <w:szCs w:val="28"/>
          <w:rtl/>
        </w:rPr>
        <w:t xml:space="preserve"> </w:t>
      </w:r>
      <w:r w:rsidRPr="007810FE">
        <w:rPr>
          <w:rFonts w:ascii="Courier New" w:hAnsi="Courier New" w:cs="Courier New"/>
          <w:sz w:val="28"/>
          <w:szCs w:val="28"/>
          <w:rtl/>
        </w:rPr>
        <w:t>ﲬ</w:t>
      </w:r>
      <w:r>
        <w:rPr>
          <w:rFonts w:ascii="QCF2354" w:hAnsi="QCF2354" w:cs="Times New Roman"/>
          <w:sz w:val="28"/>
          <w:szCs w:val="28"/>
          <w:rtl/>
        </w:rPr>
        <w:t xml:space="preserve"> </w:t>
      </w:r>
      <w:r w:rsidRPr="007810FE">
        <w:rPr>
          <w:rFonts w:cs="Arial Unicode MS" w:hint="eastAsia"/>
          <w:sz w:val="28"/>
          <w:szCs w:val="28"/>
          <w:rtl/>
        </w:rPr>
        <w:t>ﲭ</w:t>
      </w:r>
      <w:r>
        <w:rPr>
          <w:rFonts w:ascii="QCF2354" w:hAnsi="QCF2354" w:cs="Times New Roman"/>
          <w:sz w:val="28"/>
          <w:szCs w:val="28"/>
          <w:rtl/>
        </w:rPr>
        <w:t xml:space="preserve"> </w:t>
      </w:r>
      <w:r w:rsidRPr="007810FE">
        <w:rPr>
          <w:rFonts w:cs="Arial Unicode MS" w:hint="eastAsia"/>
          <w:sz w:val="28"/>
          <w:szCs w:val="28"/>
          <w:rtl/>
        </w:rPr>
        <w:t>ﲮ</w:t>
      </w:r>
      <w:r w:rsidRPr="007810FE">
        <w:rPr>
          <w:rFonts w:ascii="QCF2354" w:hAnsi="QCF2354" w:cs="Times New Roman"/>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sz w:val="28"/>
          <w:szCs w:val="28"/>
          <w:rtl/>
        </w:rPr>
        <w:t>ﲯ</w:t>
      </w:r>
      <w:r w:rsidRPr="007810FE">
        <w:rPr>
          <w:rFonts w:ascii="QCF2354" w:hAnsi="QCF2354" w:cs="Times New Roman"/>
          <w:sz w:val="28"/>
          <w:szCs w:val="28"/>
          <w:rtl/>
        </w:rPr>
        <w:t xml:space="preserve"> </w:t>
      </w:r>
      <w:r w:rsidRPr="007810FE">
        <w:rPr>
          <w:rFonts w:ascii="Courier New" w:hAnsi="Courier New" w:cs="Courier New"/>
          <w:sz w:val="28"/>
          <w:szCs w:val="28"/>
          <w:rtl/>
        </w:rPr>
        <w:t>ﲰ</w:t>
      </w:r>
      <w:r w:rsidRPr="007810FE">
        <w:rPr>
          <w:rFonts w:cs="Arial Unicode MS" w:hint="eastAsia"/>
          <w:sz w:val="28"/>
          <w:szCs w:val="28"/>
          <w:rtl/>
        </w:rPr>
        <w:t>ﲱﲲﲳﲴﲵﲶ</w:t>
      </w:r>
      <w:r w:rsidRPr="007810FE">
        <w:rPr>
          <w:rFonts w:ascii="QCF2BSML" w:hAnsi="QCF2BSML" w:cs="Times New Roman"/>
          <w:b/>
          <w:bCs/>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الزاي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الزجاجة</w:t>
      </w:r>
      <w:r w:rsidRPr="007810FE">
        <w:rPr>
          <w:rFonts w:cs="Arabic Transparent"/>
          <w:sz w:val="28"/>
          <w:szCs w:val="28"/>
          <w:rtl/>
          <w:lang w:bidi="ar-JO"/>
        </w:rPr>
        <w:t xml:space="preserve">) </w:t>
      </w:r>
      <w:r w:rsidRPr="007810FE">
        <w:rPr>
          <w:rFonts w:cs="Arabic Transparent" w:hint="cs"/>
          <w:sz w:val="28"/>
          <w:szCs w:val="28"/>
          <w:rtl/>
          <w:lang w:bidi="ar-JO"/>
        </w:rPr>
        <w:t>واحدة</w:t>
      </w:r>
      <w:r w:rsidRPr="007810FE">
        <w:rPr>
          <w:rFonts w:cs="Arabic Transparent"/>
          <w:sz w:val="28"/>
          <w:szCs w:val="28"/>
          <w:rtl/>
          <w:lang w:bidi="ar-JO"/>
        </w:rPr>
        <w:t xml:space="preserve"> </w:t>
      </w:r>
      <w:r w:rsidRPr="007810FE">
        <w:rPr>
          <w:rFonts w:cs="Arabic Transparent" w:hint="cs"/>
          <w:sz w:val="28"/>
          <w:szCs w:val="28"/>
          <w:rtl/>
          <w:lang w:bidi="ar-JO"/>
        </w:rPr>
        <w:t>الزجاج</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اسم</w:t>
      </w:r>
      <w:r w:rsidRPr="007810FE">
        <w:rPr>
          <w:rFonts w:cs="Arabic Transparent"/>
          <w:sz w:val="28"/>
          <w:szCs w:val="28"/>
          <w:rtl/>
          <w:lang w:bidi="ar-JO"/>
        </w:rPr>
        <w:t xml:space="preserve"> </w:t>
      </w:r>
      <w:r w:rsidRPr="007810FE">
        <w:rPr>
          <w:rFonts w:cs="Arabic Transparent" w:hint="cs"/>
          <w:sz w:val="28"/>
          <w:szCs w:val="28"/>
          <w:rtl/>
          <w:lang w:bidi="ar-JO"/>
        </w:rPr>
        <w:t>جمع</w:t>
      </w:r>
      <w:r w:rsidRPr="007810FE">
        <w:rPr>
          <w:rFonts w:cs="Arabic Transparent"/>
          <w:sz w:val="28"/>
          <w:szCs w:val="28"/>
          <w:rtl/>
          <w:lang w:bidi="ar-JO"/>
        </w:rPr>
        <w:t xml:space="preserve"> </w:t>
      </w:r>
      <w:r w:rsidRPr="007810FE">
        <w:rPr>
          <w:rFonts w:cs="Arabic Transparent" w:hint="cs"/>
          <w:sz w:val="28"/>
          <w:szCs w:val="28"/>
          <w:rtl/>
          <w:lang w:bidi="ar-JO"/>
        </w:rPr>
        <w:t>للجنس</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مفعمة</w:t>
      </w:r>
      <w:r w:rsidRPr="007810FE">
        <w:rPr>
          <w:rFonts w:cs="Arabic Transparent"/>
          <w:sz w:val="28"/>
          <w:szCs w:val="28"/>
          <w:rtl/>
          <w:lang w:bidi="ar-JO"/>
        </w:rPr>
        <w:t xml:space="preserve"> </w:t>
      </w:r>
      <w:r w:rsidRPr="007810FE">
        <w:rPr>
          <w:rFonts w:cs="Arabic Transparent" w:hint="cs"/>
          <w:sz w:val="28"/>
          <w:szCs w:val="28"/>
          <w:rtl/>
          <w:lang w:bidi="ar-JO"/>
        </w:rPr>
        <w:t>بالخيال</w:t>
      </w:r>
      <w:r w:rsidRPr="007810FE">
        <w:rPr>
          <w:rFonts w:cs="Arabic Transparent"/>
          <w:sz w:val="28"/>
          <w:szCs w:val="28"/>
          <w:rtl/>
          <w:lang w:bidi="ar-JO"/>
        </w:rPr>
        <w:t xml:space="preserve"> </w:t>
      </w:r>
      <w:r w:rsidRPr="007810FE">
        <w:rPr>
          <w:rFonts w:cs="Arabic Transparent" w:hint="cs"/>
          <w:sz w:val="28"/>
          <w:szCs w:val="28"/>
          <w:rtl/>
          <w:lang w:bidi="ar-JO"/>
        </w:rPr>
        <w:t>فكان</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الزاي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يعبر</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أقرب</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cs="Arabic Transparent" w:hint="cs"/>
          <w:sz w:val="28"/>
          <w:szCs w:val="28"/>
          <w:rtl/>
          <w:lang w:bidi="ar-JO"/>
        </w:rPr>
        <w:t>للتعبير</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الزجاجة</w:t>
      </w:r>
      <w:r w:rsidRPr="007810FE">
        <w:rPr>
          <w:rFonts w:cs="Arabic Transparent"/>
          <w:sz w:val="28"/>
          <w:szCs w:val="28"/>
          <w:rtl/>
          <w:lang w:bidi="ar-JO"/>
        </w:rPr>
        <w:t xml:space="preserve"> </w:t>
      </w:r>
      <w:r w:rsidRPr="007810FE">
        <w:rPr>
          <w:rFonts w:cs="Arabic Transparent" w:hint="cs"/>
          <w:sz w:val="28"/>
          <w:szCs w:val="28"/>
          <w:rtl/>
          <w:lang w:bidi="ar-JO"/>
        </w:rPr>
        <w:t>وصفاء</w:t>
      </w:r>
      <w:r w:rsidRPr="007810FE">
        <w:rPr>
          <w:rFonts w:cs="Arabic Transparent"/>
          <w:sz w:val="28"/>
          <w:szCs w:val="28"/>
          <w:rtl/>
          <w:lang w:bidi="ar-JO"/>
        </w:rPr>
        <w:t xml:space="preserve"> </w:t>
      </w:r>
      <w:r w:rsidRPr="007810FE">
        <w:rPr>
          <w:rFonts w:cs="Arabic Transparent" w:hint="cs"/>
          <w:sz w:val="28"/>
          <w:szCs w:val="28"/>
          <w:rtl/>
          <w:lang w:bidi="ar-JO"/>
        </w:rPr>
        <w:t>جدارها</w:t>
      </w:r>
      <w:r w:rsidRPr="007810FE">
        <w:rPr>
          <w:rFonts w:cs="Arabic Transparent"/>
          <w:sz w:val="28"/>
          <w:szCs w:val="28"/>
          <w:rtl/>
          <w:lang w:bidi="ar-JO"/>
        </w:rPr>
        <w:t xml:space="preserve"> </w:t>
      </w:r>
      <w:r w:rsidRPr="007810FE">
        <w:rPr>
          <w:rFonts w:cs="Arabic Transparent" w:hint="cs"/>
          <w:sz w:val="28"/>
          <w:szCs w:val="28"/>
          <w:rtl/>
          <w:lang w:bidi="ar-JO"/>
        </w:rPr>
        <w:t>وتصوير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بكل</w:t>
      </w:r>
      <w:r w:rsidRPr="007810FE">
        <w:rPr>
          <w:rFonts w:cs="Arabic Transparent"/>
          <w:sz w:val="28"/>
          <w:szCs w:val="28"/>
          <w:rtl/>
          <w:lang w:bidi="ar-JO"/>
        </w:rPr>
        <w:t xml:space="preserve"> </w:t>
      </w:r>
      <w:r w:rsidRPr="007810FE">
        <w:rPr>
          <w:rFonts w:cs="Arabic Transparent" w:hint="cs"/>
          <w:sz w:val="28"/>
          <w:szCs w:val="28"/>
          <w:rtl/>
          <w:lang w:bidi="ar-JO"/>
        </w:rPr>
        <w:t>وضوح</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واستطاع</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الزاي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تعريف</w:t>
      </w:r>
      <w:r w:rsidRPr="007810FE">
        <w:rPr>
          <w:rFonts w:cs="Arabic Transparent"/>
          <w:sz w:val="28"/>
          <w:szCs w:val="28"/>
          <w:rtl/>
          <w:lang w:bidi="ar-JO"/>
        </w:rPr>
        <w:t xml:space="preserve"> </w:t>
      </w:r>
      <w:r w:rsidRPr="007810FE">
        <w:rPr>
          <w:rFonts w:cs="Arabic Transparent" w:hint="cs"/>
          <w:sz w:val="28"/>
          <w:szCs w:val="28"/>
          <w:rtl/>
          <w:lang w:bidi="ar-JO"/>
        </w:rPr>
        <w:t>الزجاجة</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Courier New" w:hAnsi="Courier New" w:cs="Courier New"/>
          <w:sz w:val="28"/>
          <w:szCs w:val="28"/>
          <w:rtl/>
        </w:rPr>
        <w:t>ﲥ</w:t>
      </w:r>
      <w:r w:rsidRPr="007810FE">
        <w:rPr>
          <w:rFonts w:ascii="QCF2354" w:hAnsi="QCF2354" w:cs="Times New Roman"/>
          <w:sz w:val="28"/>
          <w:szCs w:val="28"/>
          <w:rtl/>
        </w:rPr>
        <w:t xml:space="preserve"> </w:t>
      </w:r>
      <w:r w:rsidRPr="007810FE">
        <w:rPr>
          <w:rFonts w:ascii="Courier New" w:hAnsi="Courier New" w:cs="Courier New"/>
          <w:sz w:val="28"/>
          <w:szCs w:val="28"/>
          <w:rtl/>
        </w:rPr>
        <w:t>ﲦ</w:t>
      </w:r>
      <w:r w:rsidRPr="007810FE">
        <w:rPr>
          <w:rFonts w:ascii="QCF2354" w:hAnsi="QCF2354" w:cs="Times New Roman"/>
          <w:sz w:val="28"/>
          <w:szCs w:val="28"/>
          <w:rtl/>
        </w:rPr>
        <w:t xml:space="preserve"> </w:t>
      </w:r>
      <w:r w:rsidRPr="007810FE">
        <w:rPr>
          <w:rFonts w:ascii="Courier New" w:hAnsi="Courier New" w:cs="Courier New"/>
          <w:sz w:val="28"/>
          <w:szCs w:val="28"/>
          <w:rtl/>
        </w:rPr>
        <w:t>ﲨ</w:t>
      </w:r>
      <w:r w:rsidRPr="007810FE">
        <w:rPr>
          <w:rFonts w:ascii="QCF2BSML" w:hAnsi="QCF2BSML" w:cs="Times New Roman"/>
          <w:b/>
          <w:bCs/>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بداية</w:t>
      </w:r>
      <w:r w:rsidRPr="007810FE">
        <w:rPr>
          <w:rFonts w:cs="Arabic Transparent"/>
          <w:sz w:val="28"/>
          <w:szCs w:val="28"/>
          <w:rtl/>
          <w:lang w:bidi="ar-JO"/>
        </w:rPr>
        <w:t xml:space="preserve"> </w:t>
      </w:r>
      <w:r w:rsidRPr="007810FE">
        <w:rPr>
          <w:rFonts w:cs="Arabic Transparent" w:hint="cs"/>
          <w:sz w:val="28"/>
          <w:szCs w:val="28"/>
          <w:rtl/>
          <w:lang w:bidi="ar-JO"/>
        </w:rPr>
        <w:t>الحديث</w:t>
      </w:r>
      <w:r w:rsidRPr="007810FE">
        <w:rPr>
          <w:rFonts w:cs="Arabic Transparent"/>
          <w:sz w:val="28"/>
          <w:szCs w:val="28"/>
          <w:rtl/>
          <w:lang w:bidi="ar-JO"/>
        </w:rPr>
        <w:t xml:space="preserve"> </w:t>
      </w:r>
      <w:r w:rsidRPr="007810FE">
        <w:rPr>
          <w:rFonts w:cs="Arabic Transparent" w:hint="cs"/>
          <w:sz w:val="28"/>
          <w:szCs w:val="28"/>
          <w:rtl/>
          <w:lang w:bidi="ar-JO"/>
        </w:rPr>
        <w:t>والوصف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 </w:t>
      </w:r>
      <w:r w:rsidRPr="007810FE">
        <w:rPr>
          <w:rFonts w:cs="Arabic Transparent" w:hint="cs"/>
          <w:b/>
          <w:bCs/>
          <w:sz w:val="28"/>
          <w:szCs w:val="28"/>
          <w:rtl/>
          <w:lang w:bidi="ar-JO"/>
        </w:rPr>
        <w:t>يجبه</w:t>
      </w:r>
      <w:r w:rsidRPr="007810FE">
        <w:rPr>
          <w:rFonts w:cs="Arabic Transparent"/>
          <w:b/>
          <w:bCs/>
          <w:sz w:val="28"/>
          <w:szCs w:val="28"/>
          <w:rtl/>
          <w:lang w:bidi="ar-JO"/>
        </w:rPr>
        <w:t xml:space="preserve"> </w:t>
      </w:r>
      <w:r w:rsidRPr="007810FE">
        <w:rPr>
          <w:rFonts w:cs="Arabic Transparent" w:hint="cs"/>
          <w:b/>
          <w:bCs/>
          <w:sz w:val="28"/>
          <w:szCs w:val="28"/>
          <w:rtl/>
          <w:lang w:bidi="ar-JO"/>
        </w:rPr>
        <w:t>السامع</w:t>
      </w:r>
      <w:r w:rsidRPr="007810FE">
        <w:rPr>
          <w:rFonts w:cs="Arabic Transparent"/>
          <w:b/>
          <w:bCs/>
          <w:sz w:val="28"/>
          <w:szCs w:val="28"/>
          <w:rtl/>
          <w:lang w:bidi="ar-JO"/>
        </w:rPr>
        <w:t xml:space="preserve"> </w:t>
      </w:r>
      <w:r w:rsidRPr="007810FE">
        <w:rPr>
          <w:rFonts w:cs="Arabic Transparent" w:hint="cs"/>
          <w:b/>
          <w:bCs/>
          <w:sz w:val="28"/>
          <w:szCs w:val="28"/>
          <w:rtl/>
          <w:lang w:bidi="ar-JO"/>
        </w:rPr>
        <w:t>بالضخامة</w:t>
      </w:r>
      <w:r w:rsidRPr="007810FE">
        <w:rPr>
          <w:rFonts w:cs="Arabic Transparent"/>
          <w:b/>
          <w:bCs/>
          <w:sz w:val="28"/>
          <w:szCs w:val="28"/>
          <w:rtl/>
          <w:lang w:bidi="ar-JO"/>
        </w:rPr>
        <w:t xml:space="preserve">... </w:t>
      </w:r>
      <w:r w:rsidRPr="007810FE">
        <w:rPr>
          <w:rFonts w:cs="Arabic Transparent" w:hint="cs"/>
          <w:b/>
          <w:bCs/>
          <w:sz w:val="28"/>
          <w:szCs w:val="28"/>
          <w:rtl/>
          <w:lang w:bidi="ar-JO"/>
        </w:rPr>
        <w:t>وبذا</w:t>
      </w:r>
      <w:r w:rsidRPr="007810FE">
        <w:rPr>
          <w:rFonts w:cs="Arabic Transparent"/>
          <w:b/>
          <w:bCs/>
          <w:sz w:val="28"/>
          <w:szCs w:val="28"/>
          <w:rtl/>
          <w:lang w:bidi="ar-JO"/>
        </w:rPr>
        <w:t xml:space="preserve"> </w:t>
      </w:r>
      <w:r w:rsidRPr="007810FE">
        <w:rPr>
          <w:rFonts w:cs="Arabic Transparent" w:hint="cs"/>
          <w:b/>
          <w:bCs/>
          <w:sz w:val="28"/>
          <w:szCs w:val="28"/>
          <w:rtl/>
          <w:lang w:bidi="ar-JO"/>
        </w:rPr>
        <w:t>يشترك</w:t>
      </w:r>
      <w:r w:rsidRPr="007810FE">
        <w:rPr>
          <w:rFonts w:cs="Arabic Transparent"/>
          <w:b/>
          <w:bCs/>
          <w:sz w:val="28"/>
          <w:szCs w:val="28"/>
          <w:rtl/>
          <w:lang w:bidi="ar-JO"/>
        </w:rPr>
        <w:t xml:space="preserve"> </w:t>
      </w:r>
      <w:r w:rsidRPr="007810FE">
        <w:rPr>
          <w:rFonts w:cs="Arabic Transparent" w:hint="cs"/>
          <w:b/>
          <w:bCs/>
          <w:sz w:val="28"/>
          <w:szCs w:val="28"/>
          <w:rtl/>
          <w:lang w:bidi="ar-JO"/>
        </w:rPr>
        <w:t>نظم</w:t>
      </w:r>
      <w:r w:rsidRPr="007810FE">
        <w:rPr>
          <w:rFonts w:cs="Arabic Transparent"/>
          <w:b/>
          <w:bCs/>
          <w:sz w:val="28"/>
          <w:szCs w:val="28"/>
          <w:rtl/>
          <w:lang w:bidi="ar-JO"/>
        </w:rPr>
        <w:t xml:space="preserve"> </w:t>
      </w:r>
      <w:r w:rsidRPr="007810FE">
        <w:rPr>
          <w:rFonts w:cs="Arabic Transparent" w:hint="cs"/>
          <w:b/>
          <w:bCs/>
          <w:sz w:val="28"/>
          <w:szCs w:val="28"/>
          <w:rtl/>
          <w:lang w:bidi="ar-JO"/>
        </w:rPr>
        <w:t>الجملة</w:t>
      </w:r>
      <w:r w:rsidRPr="007810FE">
        <w:rPr>
          <w:rFonts w:cs="Arabic Transparent"/>
          <w:b/>
          <w:bCs/>
          <w:sz w:val="28"/>
          <w:szCs w:val="28"/>
          <w:rtl/>
          <w:lang w:bidi="ar-JO"/>
        </w:rPr>
        <w:t xml:space="preserve"> </w:t>
      </w:r>
      <w:r w:rsidRPr="007810FE">
        <w:rPr>
          <w:rFonts w:cs="Arabic Transparent" w:hint="cs"/>
          <w:b/>
          <w:bCs/>
          <w:sz w:val="28"/>
          <w:szCs w:val="28"/>
          <w:rtl/>
          <w:lang w:bidi="ar-JO"/>
        </w:rPr>
        <w:t>وجرس</w:t>
      </w:r>
      <w:r w:rsidRPr="007810FE">
        <w:rPr>
          <w:rFonts w:cs="Arabic Transparent"/>
          <w:b/>
          <w:bCs/>
          <w:sz w:val="28"/>
          <w:szCs w:val="28"/>
          <w:rtl/>
          <w:lang w:bidi="ar-JO"/>
        </w:rPr>
        <w:t xml:space="preserve"> </w:t>
      </w:r>
      <w:r w:rsidRPr="007810FE">
        <w:rPr>
          <w:rFonts w:cs="Arabic Transparent" w:hint="cs"/>
          <w:b/>
          <w:bCs/>
          <w:sz w:val="28"/>
          <w:szCs w:val="28"/>
          <w:rtl/>
          <w:lang w:bidi="ar-JO"/>
        </w:rPr>
        <w:t>اللفظة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تصوير</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64"/>
      </w:r>
      <w:r w:rsidRPr="007810FE">
        <w:rPr>
          <w:rFonts w:cs="Arabic Transparent"/>
          <w:sz w:val="20"/>
          <w:szCs w:val="20"/>
          <w:vertAlign w:val="superscript"/>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وتكرار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متقاربة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الجهر</w:t>
      </w:r>
      <w:r w:rsidRPr="007810FE">
        <w:rPr>
          <w:rFonts w:cs="Arabic Transparent"/>
          <w:sz w:val="28"/>
          <w:szCs w:val="28"/>
          <w:rtl/>
          <w:lang w:bidi="ar-JO"/>
        </w:rPr>
        <w:t xml:space="preserve"> </w:t>
      </w:r>
      <w:r w:rsidRPr="007810FE">
        <w:rPr>
          <w:rFonts w:cs="Arabic Transparent" w:hint="cs"/>
          <w:sz w:val="28"/>
          <w:szCs w:val="28"/>
          <w:rtl/>
          <w:lang w:bidi="ar-JO"/>
        </w:rPr>
        <w:t>فتلازم</w:t>
      </w:r>
      <w:r w:rsidRPr="007810FE">
        <w:rPr>
          <w:rFonts w:cs="Arabic Transparent"/>
          <w:sz w:val="28"/>
          <w:szCs w:val="28"/>
          <w:rtl/>
          <w:lang w:bidi="ar-JO"/>
        </w:rPr>
        <w:t xml:space="preserve"> </w:t>
      </w:r>
      <w:r w:rsidRPr="007810FE">
        <w:rPr>
          <w:rFonts w:cs="Arabic Transparent" w:hint="cs"/>
          <w:sz w:val="28"/>
          <w:szCs w:val="28"/>
          <w:rtl/>
          <w:lang w:bidi="ar-JO"/>
        </w:rPr>
        <w:t>معاني</w:t>
      </w:r>
      <w:r w:rsidRPr="007810FE">
        <w:rPr>
          <w:rFonts w:cs="Arabic Transparent"/>
          <w:sz w:val="28"/>
          <w:szCs w:val="28"/>
          <w:rtl/>
          <w:lang w:bidi="ar-JO"/>
        </w:rPr>
        <w:t xml:space="preserve"> </w:t>
      </w:r>
      <w:r w:rsidRPr="007810FE">
        <w:rPr>
          <w:rFonts w:cs="Arabic Transparent" w:hint="cs"/>
          <w:sz w:val="28"/>
          <w:szCs w:val="28"/>
          <w:rtl/>
          <w:lang w:bidi="ar-JO"/>
        </w:rPr>
        <w:t>متقاربة</w:t>
      </w:r>
      <w:r w:rsidRPr="007810FE">
        <w:rPr>
          <w:rFonts w:cs="Arabic Transparent"/>
          <w:sz w:val="28"/>
          <w:szCs w:val="28"/>
          <w:rtl/>
          <w:lang w:bidi="ar-JO"/>
        </w:rPr>
        <w:t xml:space="preserve"> </w:t>
      </w:r>
      <w:r w:rsidRPr="007810FE">
        <w:rPr>
          <w:rFonts w:cs="Arabic Transparent" w:hint="cs"/>
          <w:sz w:val="28"/>
          <w:szCs w:val="28"/>
          <w:rtl/>
          <w:lang w:bidi="ar-JO"/>
        </w:rPr>
        <w:t>ومترابطة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ascii="Arial" w:hAnsi="Arial" w:cs="Arabic Transparent"/>
          <w:sz w:val="28"/>
          <w:szCs w:val="28"/>
          <w:rtl/>
        </w:rPr>
        <w:t>يرى المتلقي التتابع الصوتي لأصوات الجهر</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 xml:space="preserve"> </w:t>
      </w:r>
      <w:r w:rsidRPr="007810FE">
        <w:rPr>
          <w:rFonts w:cs="Arabic Transparent" w:hint="cs"/>
          <w:sz w:val="28"/>
          <w:szCs w:val="28"/>
          <w:rtl/>
          <w:lang w:bidi="ar-JO"/>
        </w:rPr>
        <w:t>الزاي</w:t>
      </w:r>
      <w:r w:rsidRPr="007810FE">
        <w:rPr>
          <w:rFonts w:ascii="QCF2BSML" w:hAnsi="QCF2BSML" w:cs="Times New Roman"/>
          <w:b/>
          <w:bCs/>
          <w:sz w:val="28"/>
          <w:szCs w:val="28"/>
          <w:rtl/>
        </w:rPr>
        <w:t>ﱡ</w:t>
      </w:r>
      <w:r w:rsidRPr="007810FE">
        <w:rPr>
          <w:rFonts w:ascii="Courier New" w:hAnsi="Courier New" w:cs="Courier New"/>
          <w:sz w:val="28"/>
          <w:szCs w:val="28"/>
          <w:rtl/>
        </w:rPr>
        <w:t>ﲦ</w:t>
      </w:r>
      <w:r w:rsidRPr="007810FE">
        <w:rPr>
          <w:rFonts w:cs="Arial Unicode MS" w:hint="eastAsia"/>
          <w:sz w:val="28"/>
          <w:szCs w:val="28"/>
          <w:rtl/>
        </w:rPr>
        <w:t>ﲧ</w:t>
      </w:r>
      <w:r w:rsidRPr="007810FE">
        <w:rPr>
          <w:rFonts w:hint="cs"/>
          <w:sz w:val="28"/>
          <w:szCs w:val="28"/>
          <w:rtl/>
          <w:lang w:bidi="ar-JO"/>
        </w:rPr>
        <w:t>،</w:t>
      </w:r>
      <w:r w:rsidRPr="007810FE">
        <w:rPr>
          <w:rFonts w:ascii="Courier New" w:hAnsi="Courier New" w:cs="Courier New"/>
          <w:sz w:val="28"/>
          <w:szCs w:val="28"/>
          <w:rtl/>
        </w:rPr>
        <w:t>ﲨ</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cs="Arabic Transparent"/>
          <w:sz w:val="28"/>
          <w:szCs w:val="28"/>
          <w:rtl/>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ascii="QCF2BSML" w:hAnsi="QCF2BSML" w:cs="Times New Roman"/>
          <w:b/>
          <w:bCs/>
          <w:sz w:val="28"/>
          <w:szCs w:val="28"/>
          <w:rtl/>
        </w:rPr>
        <w:t>ﱡ</w:t>
      </w:r>
      <w:r w:rsidRPr="007810FE">
        <w:rPr>
          <w:rFonts w:ascii="QCF2354" w:hAnsi="QCF2354" w:cs="QCF2354"/>
          <w:sz w:val="28"/>
          <w:szCs w:val="28"/>
          <w:rtl/>
        </w:rPr>
        <w:t xml:space="preserve"> </w:t>
      </w:r>
      <w:r w:rsidRPr="007810FE">
        <w:rPr>
          <w:rFonts w:cs="Arial Unicode MS" w:hint="eastAsia"/>
          <w:sz w:val="28"/>
          <w:szCs w:val="28"/>
          <w:rtl/>
        </w:rPr>
        <w:t>ﲫ</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اسم</w:t>
      </w:r>
      <w:r w:rsidRPr="007810FE">
        <w:rPr>
          <w:rFonts w:cs="Arabic Transparent"/>
          <w:sz w:val="28"/>
          <w:szCs w:val="28"/>
          <w:rtl/>
          <w:lang w:bidi="ar-JO"/>
        </w:rPr>
        <w:t xml:space="preserve"> </w:t>
      </w:r>
      <w:r w:rsidRPr="007810FE">
        <w:rPr>
          <w:rFonts w:cs="Arabic Transparent" w:hint="cs"/>
          <w:sz w:val="28"/>
          <w:szCs w:val="28"/>
          <w:rtl/>
          <w:lang w:bidi="ar-JO"/>
        </w:rPr>
        <w:t>منسوب</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الدر،</w:t>
      </w:r>
      <w:r w:rsidRPr="007810FE">
        <w:rPr>
          <w:rFonts w:cs="Arabic Transparent"/>
          <w:sz w:val="28"/>
          <w:szCs w:val="28"/>
          <w:rtl/>
          <w:lang w:bidi="ar-JO"/>
        </w:rPr>
        <w:t xml:space="preserve"> </w:t>
      </w:r>
      <w:r w:rsidRPr="007810FE">
        <w:rPr>
          <w:rFonts w:cs="Arabic Transparent" w:hint="cs"/>
          <w:sz w:val="28"/>
          <w:szCs w:val="28"/>
          <w:rtl/>
          <w:lang w:bidi="ar-JO"/>
        </w:rPr>
        <w:t>الجوهر</w:t>
      </w:r>
      <w:r w:rsidRPr="007810FE">
        <w:rPr>
          <w:rFonts w:cs="Arabic Transparent"/>
          <w:sz w:val="28"/>
          <w:szCs w:val="28"/>
          <w:rtl/>
          <w:lang w:bidi="ar-JO"/>
        </w:rPr>
        <w:t xml:space="preserve"> </w:t>
      </w:r>
      <w:r w:rsidRPr="007810FE">
        <w:rPr>
          <w:rFonts w:cs="Arabic Transparent" w:hint="cs"/>
          <w:sz w:val="28"/>
          <w:szCs w:val="28"/>
          <w:rtl/>
          <w:lang w:bidi="ar-JO"/>
        </w:rPr>
        <w:t>المعروف</w:t>
      </w:r>
      <w:r w:rsidRPr="007810FE">
        <w:rPr>
          <w:rFonts w:cs="Arabic Transparent"/>
          <w:sz w:val="28"/>
          <w:szCs w:val="28"/>
          <w:rtl/>
          <w:lang w:bidi="ar-JO"/>
        </w:rPr>
        <w:t xml:space="preserve"> </w:t>
      </w:r>
      <w:r w:rsidRPr="007810FE">
        <w:rPr>
          <w:rFonts w:cs="Arabic Transparent" w:hint="cs"/>
          <w:sz w:val="28"/>
          <w:szCs w:val="28"/>
          <w:rtl/>
          <w:lang w:bidi="ar-JO"/>
        </w:rPr>
        <w:t>للشدة</w:t>
      </w:r>
      <w:r w:rsidRPr="007810FE">
        <w:rPr>
          <w:rFonts w:cs="Arabic Transparent"/>
          <w:sz w:val="28"/>
          <w:szCs w:val="28"/>
          <w:rtl/>
          <w:lang w:bidi="ar-JO"/>
        </w:rPr>
        <w:t xml:space="preserve"> </w:t>
      </w:r>
      <w:r w:rsidRPr="007810FE">
        <w:rPr>
          <w:rFonts w:cs="Arabic Transparent" w:hint="cs"/>
          <w:sz w:val="28"/>
          <w:szCs w:val="28"/>
          <w:rtl/>
          <w:lang w:bidi="ar-JO"/>
        </w:rPr>
        <w:t>ضيائه</w:t>
      </w:r>
      <w:r w:rsidRPr="007810FE">
        <w:rPr>
          <w:rFonts w:cs="Arabic Transparent"/>
          <w:sz w:val="28"/>
          <w:szCs w:val="28"/>
          <w:rtl/>
          <w:lang w:bidi="ar-JO"/>
        </w:rPr>
        <w:t xml:space="preserve"> </w:t>
      </w:r>
      <w:r w:rsidRPr="007810FE">
        <w:rPr>
          <w:rFonts w:cs="Arabic Transparent" w:hint="cs"/>
          <w:sz w:val="28"/>
          <w:szCs w:val="28"/>
          <w:rtl/>
          <w:lang w:bidi="ar-JO"/>
        </w:rPr>
        <w:t>ولمعانه،</w:t>
      </w:r>
      <w:r w:rsidRPr="007810FE">
        <w:rPr>
          <w:rFonts w:cs="Arabic Transparent"/>
          <w:sz w:val="28"/>
          <w:szCs w:val="28"/>
          <w:rtl/>
          <w:lang w:bidi="ar-JO"/>
        </w:rPr>
        <w:t xml:space="preserve"> </w:t>
      </w:r>
      <w:r w:rsidRPr="007810FE">
        <w:rPr>
          <w:rFonts w:cs="Arabic Transparent" w:hint="cs"/>
          <w:sz w:val="28"/>
          <w:szCs w:val="28"/>
          <w:rtl/>
          <w:lang w:bidi="ar-JO"/>
        </w:rPr>
        <w:t>ولفظة</w:t>
      </w:r>
      <w:r w:rsidRPr="007810FE">
        <w:rPr>
          <w:rFonts w:ascii="QCF2BSML" w:hAnsi="QCF2BSML" w:cs="Times New Roman"/>
          <w:b/>
          <w:bCs/>
          <w:sz w:val="28"/>
          <w:szCs w:val="28"/>
          <w:rtl/>
        </w:rPr>
        <w:t>ﱡ</w:t>
      </w:r>
      <w:r w:rsidRPr="007810FE">
        <w:rPr>
          <w:rFonts w:ascii="Courier New" w:hAnsi="Courier New" w:cs="Courier New"/>
          <w:sz w:val="28"/>
          <w:szCs w:val="28"/>
          <w:rtl/>
        </w:rPr>
        <w:t>ﲬ</w:t>
      </w:r>
      <w:r w:rsidRPr="007810FE">
        <w:rPr>
          <w:rFonts w:hint="cs"/>
          <w:sz w:val="28"/>
          <w:szCs w:val="28"/>
          <w:rtl/>
          <w:lang w:bidi="ar-JO"/>
        </w:rPr>
        <w:t>،</w:t>
      </w:r>
      <w:r w:rsidRPr="007810FE">
        <w:rPr>
          <w:rFonts w:ascii="QCF2354" w:hAnsi="QCF2354" w:cs="QCF2354"/>
          <w:sz w:val="28"/>
          <w:szCs w:val="28"/>
          <w:rtl/>
        </w:rPr>
        <w:t xml:space="preserve"> </w:t>
      </w:r>
      <w:r w:rsidRPr="007810FE">
        <w:rPr>
          <w:rFonts w:cs="Arial Unicode MS" w:hint="eastAsia"/>
          <w:sz w:val="28"/>
          <w:szCs w:val="28"/>
          <w:rtl/>
        </w:rPr>
        <w:t>ﲵ</w:t>
      </w:r>
      <w:r w:rsidRPr="007810FE">
        <w:rPr>
          <w:rFonts w:hint="cs"/>
          <w:sz w:val="28"/>
          <w:szCs w:val="28"/>
          <w:rtl/>
          <w:lang w:bidi="ar-JO"/>
        </w:rPr>
        <w:t>،</w:t>
      </w:r>
      <w:r w:rsidRPr="007810FE">
        <w:rPr>
          <w:rFonts w:ascii="QCF2354" w:hAnsi="QCF2354" w:cs="QCF2354"/>
          <w:sz w:val="28"/>
          <w:szCs w:val="28"/>
          <w:rtl/>
        </w:rPr>
        <w:t xml:space="preserve"> </w:t>
      </w:r>
      <w:r w:rsidRPr="007810FE">
        <w:rPr>
          <w:rFonts w:cs="Arial Unicode MS" w:hint="eastAsia"/>
          <w:sz w:val="28"/>
          <w:szCs w:val="28"/>
          <w:rtl/>
        </w:rPr>
        <w:t>ﳁ</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Arial" w:hAnsi="Arial"/>
          <w:sz w:val="28"/>
          <w:szCs w:val="28"/>
          <w:rtl/>
        </w:rPr>
        <w:t xml:space="preserve">، </w:t>
      </w:r>
      <w:r>
        <w:rPr>
          <w:rFonts w:cs="Arabic Transparent" w:hint="cs"/>
          <w:sz w:val="28"/>
          <w:szCs w:val="28"/>
          <w:rtl/>
          <w:lang w:bidi="ar-JO"/>
        </w:rPr>
        <w:t>ويأتي</w:t>
      </w:r>
      <w:r w:rsidRPr="007810FE">
        <w:rPr>
          <w:rFonts w:ascii="Arial" w:hAnsi="Arial" w:cs="Arabic Transparent"/>
          <w:sz w:val="28"/>
          <w:szCs w:val="28"/>
          <w:rtl/>
        </w:rPr>
        <w:t xml:space="preserve"> الصوت المجهور المفخم يتبعه المجهور المرقق،</w:t>
      </w:r>
      <w:r w:rsidRPr="007810FE">
        <w:rPr>
          <w:rFonts w:ascii="Arial" w:hAnsi="Arial"/>
          <w:sz w:val="28"/>
          <w:szCs w:val="28"/>
          <w:rtl/>
        </w:rPr>
        <w:t>(</w:t>
      </w:r>
      <w:r w:rsidRPr="007810FE">
        <w:rPr>
          <w:rFonts w:ascii="QCF2354" w:hAnsi="QCF2354" w:cs="QCF2354"/>
          <w:sz w:val="28"/>
          <w:szCs w:val="28"/>
          <w:rtl/>
        </w:rPr>
        <w:t xml:space="preserve"> </w:t>
      </w:r>
      <w:r w:rsidRPr="007810FE">
        <w:rPr>
          <w:rFonts w:cs="Arial Unicode MS" w:hint="eastAsia"/>
          <w:sz w:val="28"/>
          <w:szCs w:val="28"/>
          <w:rtl/>
        </w:rPr>
        <w:t>ﲿ</w:t>
      </w:r>
      <w:r w:rsidRPr="007810FE">
        <w:rPr>
          <w:rFonts w:ascii="Arial" w:hAnsi="Arial"/>
          <w:sz w:val="28"/>
          <w:szCs w:val="28"/>
          <w:rtl/>
        </w:rPr>
        <w:t xml:space="preserve"> – </w:t>
      </w:r>
      <w:r w:rsidRPr="007810FE">
        <w:rPr>
          <w:rFonts w:ascii="Courier New" w:hAnsi="Courier New" w:cs="Courier New"/>
          <w:sz w:val="28"/>
          <w:szCs w:val="28"/>
          <w:rtl/>
        </w:rPr>
        <w:t>ﲟ</w:t>
      </w:r>
      <w:r w:rsidRPr="007810FE">
        <w:rPr>
          <w:rFonts w:ascii="Arial" w:hAnsi="Arial"/>
          <w:sz w:val="28"/>
          <w:szCs w:val="28"/>
          <w:rtl/>
        </w:rPr>
        <w:t>)، و(</w:t>
      </w:r>
      <w:r w:rsidRPr="007810FE">
        <w:rPr>
          <w:rFonts w:cs="Arial Unicode MS" w:hint="eastAsia"/>
          <w:sz w:val="28"/>
          <w:szCs w:val="28"/>
          <w:rtl/>
        </w:rPr>
        <w:t>ﲿ</w:t>
      </w:r>
      <w:r w:rsidRPr="007810FE">
        <w:rPr>
          <w:rFonts w:ascii="Arial" w:hAnsi="Arial"/>
          <w:sz w:val="28"/>
          <w:szCs w:val="28"/>
          <w:rtl/>
        </w:rPr>
        <w:t xml:space="preserve"> ، </w:t>
      </w:r>
      <w:r w:rsidRPr="007810FE">
        <w:rPr>
          <w:rFonts w:cs="Arial Unicode MS" w:hint="eastAsia"/>
          <w:sz w:val="28"/>
          <w:szCs w:val="28"/>
          <w:rtl/>
        </w:rPr>
        <w:t>ﳁ</w:t>
      </w:r>
      <w:r w:rsidRPr="007810FE">
        <w:rPr>
          <w:rFonts w:ascii="Arial" w:hAnsi="Arial"/>
          <w:sz w:val="28"/>
          <w:szCs w:val="28"/>
          <w:rtl/>
        </w:rPr>
        <w:t xml:space="preserve"> ، </w:t>
      </w:r>
      <w:r w:rsidRPr="007810FE">
        <w:rPr>
          <w:rFonts w:cs="Arial Unicode MS" w:hint="eastAsia"/>
          <w:sz w:val="28"/>
          <w:szCs w:val="28"/>
          <w:rtl/>
        </w:rPr>
        <w:t>ﲫ</w:t>
      </w:r>
      <w:r w:rsidRPr="007810FE">
        <w:rPr>
          <w:rFonts w:ascii="Arial" w:hAnsi="Arial"/>
          <w:sz w:val="28"/>
          <w:szCs w:val="28"/>
          <w:rtl/>
        </w:rPr>
        <w:t>)</w:t>
      </w:r>
      <w:r w:rsidRPr="007810FE">
        <w:rPr>
          <w:rFonts w:hint="cs"/>
          <w:sz w:val="28"/>
          <w:szCs w:val="28"/>
          <w:rtl/>
          <w:lang w:bidi="ar-JO"/>
        </w:rPr>
        <w:t>،</w:t>
      </w:r>
      <w:r w:rsidRPr="007810FE">
        <w:rPr>
          <w:sz w:val="28"/>
          <w:szCs w:val="28"/>
          <w:rtl/>
          <w:lang w:bidi="ar-JO"/>
        </w:rPr>
        <w:t xml:space="preserve"> </w:t>
      </w:r>
      <w:r w:rsidRPr="007810FE">
        <w:rPr>
          <w:rFonts w:hint="cs"/>
          <w:sz w:val="28"/>
          <w:szCs w:val="28"/>
          <w:rtl/>
          <w:lang w:bidi="ar-JO"/>
        </w:rPr>
        <w:t>مع</w:t>
      </w:r>
      <w:r w:rsidRPr="007810FE">
        <w:rPr>
          <w:sz w:val="28"/>
          <w:szCs w:val="28"/>
          <w:rtl/>
          <w:lang w:bidi="ar-JO"/>
        </w:rPr>
        <w:t xml:space="preserve"> </w:t>
      </w:r>
      <w:r w:rsidRPr="007810FE">
        <w:rPr>
          <w:rFonts w:hint="cs"/>
          <w:sz w:val="28"/>
          <w:szCs w:val="28"/>
          <w:rtl/>
          <w:lang w:bidi="ar-JO"/>
        </w:rPr>
        <w:t>هذا</w:t>
      </w:r>
      <w:r w:rsidRPr="007810FE">
        <w:rPr>
          <w:sz w:val="28"/>
          <w:szCs w:val="28"/>
          <w:rtl/>
          <w:lang w:bidi="ar-JO"/>
        </w:rPr>
        <w:t xml:space="preserve"> </w:t>
      </w:r>
      <w:r w:rsidRPr="007810FE">
        <w:rPr>
          <w:rFonts w:hint="cs"/>
          <w:sz w:val="28"/>
          <w:szCs w:val="28"/>
          <w:rtl/>
          <w:lang w:bidi="ar-JO"/>
        </w:rPr>
        <w:t>التتابع</w:t>
      </w:r>
      <w:r w:rsidRPr="007810FE">
        <w:rPr>
          <w:sz w:val="28"/>
          <w:szCs w:val="28"/>
          <w:rtl/>
          <w:lang w:bidi="ar-JO"/>
        </w:rPr>
        <w:t xml:space="preserve"> </w:t>
      </w:r>
      <w:r w:rsidRPr="007810FE">
        <w:rPr>
          <w:rFonts w:hint="cs"/>
          <w:sz w:val="28"/>
          <w:szCs w:val="28"/>
          <w:rtl/>
          <w:lang w:bidi="ar-JO"/>
        </w:rPr>
        <w:t>الصوتي</w:t>
      </w:r>
      <w:r w:rsidRPr="007810FE">
        <w:rPr>
          <w:sz w:val="28"/>
          <w:szCs w:val="28"/>
          <w:rtl/>
          <w:lang w:bidi="ar-JO"/>
        </w:rPr>
        <w:t xml:space="preserve"> </w:t>
      </w:r>
      <w:r w:rsidRPr="007810FE">
        <w:rPr>
          <w:rFonts w:hint="cs"/>
          <w:sz w:val="28"/>
          <w:szCs w:val="28"/>
          <w:rtl/>
          <w:lang w:bidi="ar-JO"/>
        </w:rPr>
        <w:t>الرابط</w:t>
      </w:r>
      <w:r w:rsidRPr="007810FE">
        <w:rPr>
          <w:sz w:val="28"/>
          <w:szCs w:val="28"/>
          <w:rtl/>
          <w:lang w:bidi="ar-JO"/>
        </w:rPr>
        <w:t xml:space="preserve"> </w:t>
      </w:r>
      <w:r w:rsidRPr="007810FE">
        <w:rPr>
          <w:rFonts w:hint="cs"/>
          <w:sz w:val="28"/>
          <w:szCs w:val="28"/>
          <w:rtl/>
          <w:lang w:bidi="ar-JO"/>
        </w:rPr>
        <w:t>بين</w:t>
      </w:r>
      <w:r w:rsidRPr="007810FE">
        <w:rPr>
          <w:sz w:val="28"/>
          <w:szCs w:val="28"/>
          <w:rtl/>
          <w:lang w:bidi="ar-JO"/>
        </w:rPr>
        <w:t xml:space="preserve"> </w:t>
      </w:r>
      <w:r w:rsidRPr="007810FE">
        <w:rPr>
          <w:rFonts w:hint="cs"/>
          <w:sz w:val="28"/>
          <w:szCs w:val="28"/>
          <w:rtl/>
          <w:lang w:bidi="ar-JO"/>
        </w:rPr>
        <w:t>المقدمات</w:t>
      </w:r>
      <w:r w:rsidRPr="007810FE">
        <w:rPr>
          <w:sz w:val="28"/>
          <w:szCs w:val="28"/>
          <w:rtl/>
          <w:lang w:bidi="ar-JO"/>
        </w:rPr>
        <w:t xml:space="preserve"> (</w:t>
      </w:r>
      <w:r w:rsidRPr="007810FE">
        <w:rPr>
          <w:rFonts w:cs="Arial Unicode MS" w:hint="eastAsia"/>
          <w:sz w:val="28"/>
          <w:szCs w:val="28"/>
          <w:rtl/>
        </w:rPr>
        <w:t>ﲚ</w:t>
      </w:r>
      <w:r w:rsidRPr="007810FE">
        <w:rPr>
          <w:sz w:val="28"/>
          <w:szCs w:val="28"/>
          <w:rtl/>
          <w:lang w:bidi="ar-JO"/>
        </w:rPr>
        <w:t xml:space="preserve">- </w:t>
      </w:r>
      <w:r w:rsidRPr="007810FE">
        <w:rPr>
          <w:rFonts w:cs="Arial Unicode MS" w:hint="eastAsia"/>
          <w:sz w:val="28"/>
          <w:szCs w:val="28"/>
          <w:rtl/>
        </w:rPr>
        <w:t>ﲫ</w:t>
      </w:r>
      <w:r w:rsidRPr="007810FE">
        <w:rPr>
          <w:rFonts w:ascii="QCF2354" w:hAnsi="QCF2354" w:cs="Times New Roman"/>
          <w:sz w:val="28"/>
          <w:szCs w:val="28"/>
          <w:rtl/>
        </w:rPr>
        <w:t xml:space="preserve">- </w:t>
      </w:r>
      <w:r w:rsidRPr="007810FE">
        <w:rPr>
          <w:rFonts w:cs="Arial Unicode MS" w:hint="eastAsia"/>
          <w:sz w:val="28"/>
          <w:szCs w:val="28"/>
          <w:rtl/>
        </w:rPr>
        <w:t>ﳁ</w:t>
      </w:r>
      <w:r w:rsidRPr="007810FE">
        <w:rPr>
          <w:sz w:val="28"/>
          <w:szCs w:val="28"/>
          <w:rtl/>
          <w:lang w:bidi="ar-JO"/>
        </w:rPr>
        <w:t xml:space="preserve">) </w:t>
      </w:r>
      <w:r w:rsidRPr="007810FE">
        <w:rPr>
          <w:rFonts w:cs="Arabic Transparent" w:hint="cs"/>
          <w:sz w:val="28"/>
          <w:szCs w:val="28"/>
          <w:rtl/>
          <w:lang w:bidi="ar-JO"/>
        </w:rPr>
        <w:t>والنتائج</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المصير</w:t>
      </w:r>
      <w:r w:rsidRPr="007810FE">
        <w:rPr>
          <w:rFonts w:cs="Arabic Transparent"/>
          <w:sz w:val="28"/>
          <w:szCs w:val="28"/>
          <w:rtl/>
          <w:lang w:bidi="ar-JO"/>
        </w:rPr>
        <w:t xml:space="preserve"> </w:t>
      </w:r>
      <w:r w:rsidRPr="007810FE">
        <w:rPr>
          <w:rFonts w:cs="Arabic Transparent" w:hint="cs"/>
          <w:sz w:val="28"/>
          <w:szCs w:val="28"/>
          <w:rtl/>
          <w:lang w:bidi="ar-JO"/>
        </w:rPr>
        <w:t>الموحش</w:t>
      </w:r>
      <w:r w:rsidRPr="007810FE">
        <w:rPr>
          <w:rFonts w:cs="Arabic Transparent"/>
          <w:sz w:val="28"/>
          <w:szCs w:val="28"/>
          <w:rtl/>
          <w:lang w:bidi="ar-JO"/>
        </w:rPr>
        <w:t xml:space="preserve"> </w:t>
      </w:r>
      <w:r w:rsidRPr="007810FE">
        <w:rPr>
          <w:rFonts w:cs="Arabic Transparent" w:hint="cs"/>
          <w:sz w:val="28"/>
          <w:szCs w:val="28"/>
          <w:rtl/>
          <w:lang w:bidi="ar-JO"/>
        </w:rPr>
        <w:t>والمؤلم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يزداد</w:t>
      </w:r>
      <w:r w:rsidRPr="007810FE">
        <w:rPr>
          <w:rFonts w:cs="Arabic Transparent"/>
          <w:sz w:val="28"/>
          <w:szCs w:val="28"/>
          <w:rtl/>
          <w:lang w:bidi="ar-JO"/>
        </w:rPr>
        <w:t xml:space="preserve"> </w:t>
      </w:r>
      <w:r w:rsidRPr="007810FE">
        <w:rPr>
          <w:rFonts w:cs="Arabic Transparent" w:hint="cs"/>
          <w:sz w:val="28"/>
          <w:szCs w:val="28"/>
          <w:rtl/>
          <w:lang w:bidi="ar-JO"/>
        </w:rPr>
        <w:t>سواداً</w:t>
      </w:r>
      <w:r w:rsidRPr="007810FE">
        <w:rPr>
          <w:rFonts w:cs="Arabic Transparent"/>
          <w:sz w:val="28"/>
          <w:szCs w:val="28"/>
          <w:rtl/>
          <w:lang w:bidi="ar-JO"/>
        </w:rPr>
        <w:t xml:space="preserve"> </w:t>
      </w:r>
      <w:r w:rsidRPr="007810FE">
        <w:rPr>
          <w:rFonts w:cs="Arabic Transparent" w:hint="cs"/>
          <w:sz w:val="28"/>
          <w:szCs w:val="28"/>
          <w:rtl/>
          <w:lang w:bidi="ar-JO"/>
        </w:rPr>
        <w:t>وضبابية،</w:t>
      </w:r>
      <w:r w:rsidRPr="007810FE">
        <w:rPr>
          <w:rFonts w:cs="Arabic Transparent"/>
          <w:sz w:val="28"/>
          <w:szCs w:val="28"/>
          <w:rtl/>
          <w:lang w:bidi="ar-JO"/>
        </w:rPr>
        <w:t xml:space="preserve"> </w:t>
      </w:r>
      <w:r w:rsidRPr="007810FE">
        <w:rPr>
          <w:rFonts w:cs="Arabic Transparent" w:hint="cs"/>
          <w:sz w:val="28"/>
          <w:szCs w:val="28"/>
          <w:rtl/>
          <w:lang w:bidi="ar-JO"/>
        </w:rPr>
        <w:t>لمن</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يرزقه</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معرفة</w:t>
      </w:r>
      <w:r w:rsidRPr="007810FE">
        <w:rPr>
          <w:rFonts w:cs="Arabic Transparent"/>
          <w:sz w:val="28"/>
          <w:szCs w:val="28"/>
          <w:rtl/>
          <w:lang w:bidi="ar-JO"/>
        </w:rPr>
        <w:t xml:space="preserve"> </w:t>
      </w:r>
      <w:r w:rsidRPr="007810FE">
        <w:rPr>
          <w:rFonts w:cs="Arabic Transparent" w:hint="cs"/>
          <w:sz w:val="28"/>
          <w:szCs w:val="28"/>
          <w:rtl/>
          <w:lang w:bidi="ar-JO"/>
        </w:rPr>
        <w:t>الوصول</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وإلى</w:t>
      </w:r>
      <w:r w:rsidRPr="007810FE">
        <w:rPr>
          <w:rFonts w:cs="Arabic Transparent"/>
          <w:sz w:val="28"/>
          <w:szCs w:val="28"/>
          <w:rtl/>
          <w:lang w:bidi="ar-JO"/>
        </w:rPr>
        <w:t xml:space="preserve"> </w:t>
      </w:r>
      <w:r w:rsidRPr="007810FE">
        <w:rPr>
          <w:rFonts w:cs="Arabic Transparent" w:hint="cs"/>
          <w:sz w:val="28"/>
          <w:szCs w:val="28"/>
          <w:rtl/>
          <w:lang w:bidi="ar-JO"/>
        </w:rPr>
        <w:t>نوره</w:t>
      </w:r>
      <w:r w:rsidRPr="007810FE">
        <w:rPr>
          <w:rFonts w:cs="Arabic Transparent"/>
          <w:sz w:val="28"/>
          <w:szCs w:val="28"/>
          <w:rtl/>
          <w:lang w:bidi="ar-JO"/>
        </w:rPr>
        <w:t xml:space="preserve"> </w:t>
      </w:r>
      <w:r w:rsidRPr="007810FE">
        <w:rPr>
          <w:rFonts w:cs="Arabic Transparent" w:hint="cs"/>
          <w:sz w:val="28"/>
          <w:szCs w:val="28"/>
          <w:rtl/>
          <w:lang w:bidi="ar-JO"/>
        </w:rPr>
        <w:t>الممتد،</w:t>
      </w:r>
      <w:r w:rsidRPr="007810FE">
        <w:rPr>
          <w:rFonts w:cs="Arabic Transparent"/>
          <w:sz w:val="28"/>
          <w:szCs w:val="28"/>
          <w:rtl/>
          <w:lang w:bidi="ar-JO"/>
        </w:rPr>
        <w:t xml:space="preserve"> </w:t>
      </w:r>
      <w:r w:rsidRPr="007810FE">
        <w:rPr>
          <w:rFonts w:cs="Arabic Transparent" w:hint="cs"/>
          <w:sz w:val="28"/>
          <w:szCs w:val="28"/>
          <w:rtl/>
          <w:lang w:bidi="ar-JO"/>
        </w:rPr>
        <w:t>فمثل</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رزقه</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معرفته</w:t>
      </w:r>
      <w:r w:rsidRPr="007810FE">
        <w:rPr>
          <w:rFonts w:cs="Arabic Transparent"/>
          <w:sz w:val="28"/>
          <w:szCs w:val="28"/>
          <w:rtl/>
          <w:lang w:bidi="ar-JO"/>
        </w:rPr>
        <w:t xml:space="preserve"> </w:t>
      </w:r>
      <w:r w:rsidRPr="007810FE">
        <w:rPr>
          <w:rFonts w:cs="Arabic Transparent" w:hint="cs"/>
          <w:sz w:val="28"/>
          <w:szCs w:val="28"/>
          <w:rtl/>
          <w:lang w:bidi="ar-JO"/>
        </w:rPr>
        <w:t>وقذف</w:t>
      </w:r>
      <w:r w:rsidRPr="007810FE">
        <w:rPr>
          <w:rFonts w:cs="Arabic Transparent"/>
          <w:sz w:val="28"/>
          <w:szCs w:val="28"/>
          <w:rtl/>
          <w:lang w:bidi="ar-JO"/>
        </w:rPr>
        <w:t xml:space="preserve"> </w:t>
      </w:r>
      <w:r w:rsidRPr="007810FE">
        <w:rPr>
          <w:rFonts w:cs="Arabic Transparent" w:hint="cs"/>
          <w:sz w:val="28"/>
          <w:szCs w:val="28"/>
          <w:rtl/>
          <w:lang w:bidi="ar-JO"/>
        </w:rPr>
        <w:t>فيقلبه</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الهداية،</w:t>
      </w:r>
      <w:r w:rsidRPr="007810FE">
        <w:rPr>
          <w:rFonts w:cs="Arabic Transparent"/>
          <w:sz w:val="28"/>
          <w:szCs w:val="28"/>
          <w:rtl/>
          <w:lang w:bidi="ar-JO"/>
        </w:rPr>
        <w:t xml:space="preserve"> </w:t>
      </w:r>
      <w:r w:rsidRPr="007810FE">
        <w:rPr>
          <w:rFonts w:cs="Arabic Transparent" w:hint="cs"/>
          <w:sz w:val="28"/>
          <w:szCs w:val="28"/>
          <w:rtl/>
          <w:lang w:bidi="ar-JO"/>
        </w:rPr>
        <w:t>بنور</w:t>
      </w:r>
      <w:r w:rsidRPr="007810FE">
        <w:rPr>
          <w:rFonts w:cs="Arabic Transparent"/>
          <w:sz w:val="28"/>
          <w:szCs w:val="28"/>
          <w:rtl/>
          <w:lang w:bidi="ar-JO"/>
        </w:rPr>
        <w:t xml:space="preserve"> </w:t>
      </w:r>
      <w:r w:rsidRPr="007810FE">
        <w:rPr>
          <w:rFonts w:cs="Arabic Transparent" w:hint="cs"/>
          <w:sz w:val="28"/>
          <w:szCs w:val="28"/>
          <w:rtl/>
          <w:lang w:bidi="ar-JO"/>
        </w:rPr>
        <w:t>المصباح</w:t>
      </w:r>
      <w:r w:rsidRPr="007810FE">
        <w:rPr>
          <w:rFonts w:cs="Arabic Transparent"/>
          <w:sz w:val="28"/>
          <w:szCs w:val="28"/>
          <w:rtl/>
          <w:lang w:bidi="ar-JO"/>
        </w:rPr>
        <w:t xml:space="preserve"> </w:t>
      </w:r>
      <w:r w:rsidRPr="007810FE">
        <w:rPr>
          <w:rFonts w:cs="Arabic Transparent" w:hint="cs"/>
          <w:sz w:val="28"/>
          <w:szCs w:val="28"/>
          <w:rtl/>
          <w:lang w:bidi="ar-JO"/>
        </w:rPr>
        <w:t>المضيء</w:t>
      </w:r>
      <w:r w:rsidRPr="007810FE">
        <w:rPr>
          <w:rFonts w:cs="Arabic Transparent"/>
          <w:sz w:val="28"/>
          <w:szCs w:val="28"/>
          <w:rtl/>
          <w:lang w:bidi="ar-JO"/>
        </w:rPr>
        <w:t xml:space="preserve"> </w:t>
      </w:r>
      <w:r w:rsidRPr="007810FE">
        <w:rPr>
          <w:rFonts w:cs="Arabic Transparent" w:hint="cs"/>
          <w:sz w:val="28"/>
          <w:szCs w:val="28"/>
          <w:rtl/>
          <w:lang w:bidi="ar-JO"/>
        </w:rPr>
        <w:t>دون</w:t>
      </w:r>
      <w:r w:rsidRPr="007810FE">
        <w:rPr>
          <w:rFonts w:cs="Arabic Transparent"/>
          <w:sz w:val="28"/>
          <w:szCs w:val="28"/>
          <w:rtl/>
          <w:lang w:bidi="ar-JO"/>
        </w:rPr>
        <w:t xml:space="preserve"> </w:t>
      </w:r>
      <w:r w:rsidRPr="007810FE">
        <w:rPr>
          <w:rFonts w:cs="Arabic Transparent" w:hint="cs"/>
          <w:sz w:val="28"/>
          <w:szCs w:val="28"/>
          <w:rtl/>
          <w:lang w:bidi="ar-JO"/>
        </w:rPr>
        <w:t>شمس،</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الشمس</w:t>
      </w:r>
      <w:r w:rsidRPr="007810FE">
        <w:rPr>
          <w:rFonts w:cs="Arabic Transparent"/>
          <w:sz w:val="28"/>
          <w:szCs w:val="28"/>
          <w:rtl/>
          <w:lang w:bidi="ar-JO"/>
        </w:rPr>
        <w:t xml:space="preserve"> </w:t>
      </w:r>
      <w:r w:rsidRPr="007810FE">
        <w:rPr>
          <w:rFonts w:cs="Arabic Transparent" w:hint="cs"/>
          <w:sz w:val="28"/>
          <w:szCs w:val="28"/>
          <w:rtl/>
          <w:lang w:bidi="ar-JO"/>
        </w:rPr>
        <w:t>أوضح</w:t>
      </w:r>
      <w:r w:rsidRPr="007810FE">
        <w:rPr>
          <w:rFonts w:cs="Arabic Transparent"/>
          <w:sz w:val="28"/>
          <w:szCs w:val="28"/>
          <w:rtl/>
          <w:lang w:bidi="ar-JO"/>
        </w:rPr>
        <w:t xml:space="preserve"> </w:t>
      </w:r>
      <w:r w:rsidRPr="007810FE">
        <w:rPr>
          <w:rFonts w:cs="Arabic Transparent" w:hint="cs"/>
          <w:sz w:val="28"/>
          <w:szCs w:val="28"/>
          <w:rtl/>
          <w:lang w:bidi="ar-JO"/>
        </w:rPr>
        <w:t>وأتم</w:t>
      </w:r>
      <w:r w:rsidRPr="007810FE">
        <w:rPr>
          <w:rFonts w:cs="Arabic Transparent"/>
          <w:sz w:val="28"/>
          <w:szCs w:val="28"/>
          <w:rtl/>
          <w:lang w:bidi="ar-JO"/>
        </w:rPr>
        <w:t xml:space="preserve"> </w:t>
      </w:r>
      <w:r w:rsidRPr="007810FE">
        <w:rPr>
          <w:rFonts w:cs="Arabic Transparent" w:hint="cs"/>
          <w:sz w:val="28"/>
          <w:szCs w:val="28"/>
          <w:rtl/>
          <w:lang w:bidi="ar-JO"/>
        </w:rPr>
        <w:t>ولكن</w:t>
      </w:r>
      <w:r w:rsidRPr="007810FE">
        <w:rPr>
          <w:rFonts w:cs="Arabic Transparent"/>
          <w:sz w:val="28"/>
          <w:szCs w:val="28"/>
          <w:rtl/>
          <w:lang w:bidi="ar-JO"/>
        </w:rPr>
        <w:t xml:space="preserve"> </w:t>
      </w:r>
      <w:r w:rsidRPr="007810FE">
        <w:rPr>
          <w:rFonts w:cs="Arabic Transparent" w:hint="cs"/>
          <w:sz w:val="28"/>
          <w:szCs w:val="28"/>
          <w:rtl/>
          <w:lang w:bidi="ar-JO"/>
        </w:rPr>
        <w:t>المقصود</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مضاعف</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تناصر</w:t>
      </w:r>
      <w:r w:rsidRPr="007810FE">
        <w:rPr>
          <w:rFonts w:cs="Arabic Transparent"/>
          <w:sz w:val="28"/>
          <w:szCs w:val="28"/>
          <w:rtl/>
          <w:lang w:bidi="ar-JO"/>
        </w:rPr>
        <w:t xml:space="preserve"> </w:t>
      </w:r>
      <w:r w:rsidRPr="007810FE">
        <w:rPr>
          <w:rFonts w:cs="Arabic Transparent" w:hint="cs"/>
          <w:sz w:val="28"/>
          <w:szCs w:val="28"/>
          <w:rtl/>
          <w:lang w:bidi="ar-JO"/>
        </w:rPr>
        <w:t>واشترك</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المشكاة</w:t>
      </w:r>
      <w:r w:rsidRPr="007810FE">
        <w:rPr>
          <w:rFonts w:cs="Arabic Transparent"/>
          <w:sz w:val="28"/>
          <w:szCs w:val="28"/>
          <w:rtl/>
          <w:lang w:bidi="ar-JO"/>
        </w:rPr>
        <w:t xml:space="preserve"> </w:t>
      </w:r>
      <w:r w:rsidRPr="007810FE">
        <w:rPr>
          <w:rFonts w:cs="Arabic Transparent" w:hint="cs"/>
          <w:sz w:val="28"/>
          <w:szCs w:val="28"/>
          <w:rtl/>
          <w:lang w:bidi="ar-JO"/>
        </w:rPr>
        <w:t>والزجاجة</w:t>
      </w:r>
      <w:r w:rsidRPr="007810FE">
        <w:rPr>
          <w:rFonts w:cs="Arabic Transparent"/>
          <w:sz w:val="28"/>
          <w:szCs w:val="28"/>
          <w:rtl/>
          <w:lang w:bidi="ar-JO"/>
        </w:rPr>
        <w:t xml:space="preserve"> </w:t>
      </w:r>
      <w:r w:rsidRPr="007810FE">
        <w:rPr>
          <w:rFonts w:cs="Arabic Transparent" w:hint="cs"/>
          <w:sz w:val="28"/>
          <w:szCs w:val="28"/>
          <w:rtl/>
          <w:lang w:bidi="ar-JO"/>
        </w:rPr>
        <w:t>والمصباح</w:t>
      </w:r>
      <w:r w:rsidRPr="007810FE">
        <w:rPr>
          <w:rFonts w:cs="Arabic Transparent"/>
          <w:sz w:val="28"/>
          <w:szCs w:val="28"/>
          <w:rtl/>
          <w:lang w:bidi="ar-JO"/>
        </w:rPr>
        <w:t xml:space="preserve"> </w:t>
      </w:r>
      <w:r w:rsidRPr="007810FE">
        <w:rPr>
          <w:rFonts w:cs="Arabic Transparent" w:hint="cs"/>
          <w:sz w:val="28"/>
          <w:szCs w:val="28"/>
          <w:rtl/>
          <w:lang w:bidi="ar-JO"/>
        </w:rPr>
        <w:t>والزيت،</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يقوى</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ويزيد</w:t>
      </w:r>
      <w:r w:rsidRPr="007810FE">
        <w:rPr>
          <w:rFonts w:cs="Arabic Transparent"/>
          <w:sz w:val="28"/>
          <w:szCs w:val="28"/>
          <w:rtl/>
          <w:lang w:bidi="ar-JO"/>
        </w:rPr>
        <w:t xml:space="preserve"> </w:t>
      </w:r>
      <w:r w:rsidRPr="007810FE">
        <w:rPr>
          <w:rFonts w:cs="Arabic Transparent" w:hint="cs"/>
          <w:sz w:val="28"/>
          <w:szCs w:val="28"/>
          <w:rtl/>
          <w:lang w:bidi="ar-JO"/>
        </w:rPr>
        <w:t>إشراقاً</w:t>
      </w:r>
      <w:r w:rsidRPr="007810FE">
        <w:rPr>
          <w:rFonts w:cs="Arabic Transparent"/>
          <w:sz w:val="28"/>
          <w:szCs w:val="28"/>
          <w:rtl/>
          <w:lang w:bidi="ar-JO"/>
        </w:rPr>
        <w:t xml:space="preserve"> </w:t>
      </w:r>
      <w:r w:rsidRPr="007810FE">
        <w:rPr>
          <w:rFonts w:cs="Arabic Transparent" w:hint="cs"/>
          <w:sz w:val="28"/>
          <w:szCs w:val="28"/>
          <w:rtl/>
          <w:lang w:bidi="ar-JO"/>
        </w:rPr>
        <w:t>وإضاءة،</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أبدع</w:t>
      </w:r>
      <w:r w:rsidRPr="007810FE">
        <w:rPr>
          <w:rFonts w:cs="Arabic Transparent"/>
          <w:sz w:val="28"/>
          <w:szCs w:val="28"/>
          <w:rtl/>
          <w:lang w:bidi="ar-JO"/>
        </w:rPr>
        <w:t xml:space="preserve"> </w:t>
      </w:r>
      <w:r w:rsidRPr="007810FE">
        <w:rPr>
          <w:rFonts w:cs="Arabic Transparent" w:hint="cs"/>
          <w:sz w:val="28"/>
          <w:szCs w:val="28"/>
          <w:rtl/>
          <w:lang w:bidi="ar-JO"/>
        </w:rPr>
        <w:t>الكرخي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تحديد</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 </w:t>
      </w:r>
      <w:r w:rsidRPr="007810FE">
        <w:rPr>
          <w:rFonts w:cs="Arabic Transparent" w:hint="cs"/>
          <w:b/>
          <w:bCs/>
          <w:sz w:val="28"/>
          <w:szCs w:val="28"/>
          <w:rtl/>
          <w:lang w:bidi="ar-JO"/>
        </w:rPr>
        <w:t>النور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القلب،</w:t>
      </w:r>
      <w:r w:rsidRPr="007810FE">
        <w:rPr>
          <w:rFonts w:cs="Arabic Transparent"/>
          <w:b/>
          <w:bCs/>
          <w:sz w:val="28"/>
          <w:szCs w:val="28"/>
          <w:rtl/>
          <w:lang w:bidi="ar-JO"/>
        </w:rPr>
        <w:t xml:space="preserve"> </w:t>
      </w:r>
      <w:r w:rsidRPr="007810FE">
        <w:rPr>
          <w:rFonts w:cs="Arabic Transparent" w:hint="cs"/>
          <w:b/>
          <w:bCs/>
          <w:sz w:val="28"/>
          <w:szCs w:val="28"/>
          <w:rtl/>
          <w:lang w:bidi="ar-JO"/>
        </w:rPr>
        <w:t>والقلب</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الصدور،</w:t>
      </w:r>
      <w:r w:rsidRPr="007810FE">
        <w:rPr>
          <w:rFonts w:cs="Arabic Transparent"/>
          <w:b/>
          <w:bCs/>
          <w:sz w:val="28"/>
          <w:szCs w:val="28"/>
          <w:rtl/>
          <w:lang w:bidi="ar-JO"/>
        </w:rPr>
        <w:t xml:space="preserve"> </w:t>
      </w:r>
      <w:r w:rsidRPr="007810FE">
        <w:rPr>
          <w:rFonts w:cs="Arabic Transparent" w:hint="cs"/>
          <w:b/>
          <w:bCs/>
          <w:sz w:val="28"/>
          <w:szCs w:val="28"/>
          <w:rtl/>
          <w:lang w:bidi="ar-JO"/>
        </w:rPr>
        <w:t>والصدر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البدن،</w:t>
      </w:r>
      <w:r w:rsidRPr="007810FE">
        <w:rPr>
          <w:rFonts w:cs="Arabic Transparent"/>
          <w:b/>
          <w:bCs/>
          <w:sz w:val="28"/>
          <w:szCs w:val="28"/>
          <w:rtl/>
          <w:lang w:bidi="ar-JO"/>
        </w:rPr>
        <w:t xml:space="preserve"> </w:t>
      </w:r>
      <w:r w:rsidRPr="007810FE">
        <w:rPr>
          <w:rFonts w:cs="Arabic Transparent" w:hint="cs"/>
          <w:b/>
          <w:bCs/>
          <w:sz w:val="28"/>
          <w:szCs w:val="28"/>
          <w:rtl/>
          <w:lang w:bidi="ar-JO"/>
        </w:rPr>
        <w:t>بالمصباح</w:t>
      </w:r>
      <w:r w:rsidRPr="007810FE">
        <w:rPr>
          <w:rFonts w:cs="Arabic Transparent"/>
          <w:b/>
          <w:bCs/>
          <w:sz w:val="28"/>
          <w:szCs w:val="28"/>
          <w:rtl/>
          <w:lang w:bidi="ar-JO"/>
        </w:rPr>
        <w:t xml:space="preserve"> </w:t>
      </w:r>
      <w:r w:rsidRPr="007810FE">
        <w:rPr>
          <w:rFonts w:cs="Arabic Transparent" w:hint="cs"/>
          <w:b/>
          <w:bCs/>
          <w:sz w:val="28"/>
          <w:szCs w:val="28"/>
          <w:rtl/>
          <w:lang w:bidi="ar-JO"/>
        </w:rPr>
        <w:t>والمصباح</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الزجاجة،</w:t>
      </w:r>
      <w:r w:rsidRPr="007810FE">
        <w:rPr>
          <w:rFonts w:cs="Arabic Transparent"/>
          <w:b/>
          <w:bCs/>
          <w:sz w:val="28"/>
          <w:szCs w:val="28"/>
          <w:rtl/>
          <w:lang w:bidi="ar-JO"/>
        </w:rPr>
        <w:t xml:space="preserve"> </w:t>
      </w:r>
      <w:r w:rsidRPr="007810FE">
        <w:rPr>
          <w:rFonts w:cs="Arabic Transparent" w:hint="cs"/>
          <w:b/>
          <w:bCs/>
          <w:sz w:val="28"/>
          <w:szCs w:val="28"/>
          <w:rtl/>
          <w:lang w:bidi="ar-JO"/>
        </w:rPr>
        <w:t>والزجاجة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القنديل</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65"/>
      </w:r>
      <w:r w:rsidRPr="007810FE">
        <w:rPr>
          <w:rFonts w:cs="Arabic Transparent"/>
          <w:sz w:val="20"/>
          <w:szCs w:val="20"/>
          <w:vertAlign w:val="superscript"/>
          <w:rtl/>
          <w:lang w:bidi="ar-JO"/>
        </w:rPr>
        <w:t>)</w:t>
      </w:r>
      <w:r w:rsidRPr="007810FE">
        <w:rPr>
          <w:rFonts w:cs="Arabic Transparent"/>
          <w:sz w:val="28"/>
          <w:szCs w:val="28"/>
          <w:rtl/>
          <w:lang w:bidi="ar-JO"/>
        </w:rPr>
        <w:t>".</w:t>
      </w:r>
    </w:p>
    <w:p w:rsidR="00CA3ADC" w:rsidRDefault="00CA3ADC" w:rsidP="000E58ED">
      <w:pPr>
        <w:spacing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الانتظام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يشكل</w:t>
      </w:r>
      <w:r w:rsidRPr="007810FE">
        <w:rPr>
          <w:rFonts w:cs="Arabic Transparent"/>
          <w:sz w:val="28"/>
          <w:szCs w:val="28"/>
          <w:rtl/>
          <w:lang w:bidi="ar-JO"/>
        </w:rPr>
        <w:t xml:space="preserve"> </w:t>
      </w:r>
      <w:r w:rsidRPr="007810FE">
        <w:rPr>
          <w:rFonts w:cs="Arabic Transparent" w:hint="cs"/>
          <w:sz w:val="28"/>
          <w:szCs w:val="28"/>
          <w:rtl/>
          <w:lang w:bidi="ar-JO"/>
        </w:rPr>
        <w:t>أجمل</w:t>
      </w:r>
      <w:r w:rsidRPr="007810FE">
        <w:rPr>
          <w:rFonts w:cs="Arabic Transparent"/>
          <w:sz w:val="28"/>
          <w:szCs w:val="28"/>
          <w:rtl/>
          <w:lang w:bidi="ar-JO"/>
        </w:rPr>
        <w:t xml:space="preserve"> </w:t>
      </w:r>
      <w:r w:rsidRPr="007810FE">
        <w:rPr>
          <w:rFonts w:cs="Arabic Transparent" w:hint="cs"/>
          <w:sz w:val="28"/>
          <w:szCs w:val="28"/>
          <w:rtl/>
          <w:lang w:bidi="ar-JO"/>
        </w:rPr>
        <w:t>أشكال</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فاعلية</w:t>
      </w:r>
      <w:r w:rsidRPr="007810FE">
        <w:rPr>
          <w:rFonts w:cs="Arabic Transparent"/>
          <w:sz w:val="28"/>
          <w:szCs w:val="28"/>
          <w:rtl/>
          <w:lang w:bidi="ar-JO"/>
        </w:rPr>
        <w:t xml:space="preserve"> </w:t>
      </w:r>
      <w:r w:rsidRPr="007810FE">
        <w:rPr>
          <w:rFonts w:cs="Arabic Transparent" w:hint="cs"/>
          <w:sz w:val="28"/>
          <w:szCs w:val="28"/>
          <w:rtl/>
          <w:lang w:bidi="ar-JO"/>
        </w:rPr>
        <w:t>وتأثير،</w:t>
      </w:r>
      <w:r w:rsidRPr="007810FE">
        <w:rPr>
          <w:rFonts w:cs="Arabic Transparent"/>
          <w:sz w:val="28"/>
          <w:szCs w:val="28"/>
          <w:rtl/>
          <w:lang w:bidi="ar-JO"/>
        </w:rPr>
        <w:t xml:space="preserve"> </w:t>
      </w:r>
      <w:r w:rsidRPr="007810FE">
        <w:rPr>
          <w:rFonts w:cs="Arabic Transparent" w:hint="cs"/>
          <w:sz w:val="28"/>
          <w:szCs w:val="28"/>
          <w:rtl/>
          <w:lang w:bidi="ar-JO"/>
        </w:rPr>
        <w:t>فإذا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ارتبط</w:t>
      </w:r>
      <w:r w:rsidRPr="007810FE">
        <w:rPr>
          <w:rFonts w:cs="Arabic Transparent"/>
          <w:sz w:val="28"/>
          <w:szCs w:val="28"/>
          <w:rtl/>
          <w:lang w:bidi="ar-JO"/>
        </w:rPr>
        <w:t xml:space="preserve"> </w:t>
      </w:r>
      <w:r w:rsidRPr="007810FE">
        <w:rPr>
          <w:rFonts w:cs="Arabic Transparent" w:hint="cs"/>
          <w:sz w:val="28"/>
          <w:szCs w:val="28"/>
          <w:rtl/>
          <w:lang w:bidi="ar-JO"/>
        </w:rPr>
        <w:t>بالمعنى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أقدر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إبرازه،</w:t>
      </w:r>
      <w:r w:rsidRPr="007810FE">
        <w:rPr>
          <w:rFonts w:cs="Arabic Transparent"/>
          <w:sz w:val="28"/>
          <w:szCs w:val="28"/>
          <w:rtl/>
          <w:lang w:bidi="ar-JO"/>
        </w:rPr>
        <w:t xml:space="preserve"> </w:t>
      </w:r>
      <w:r w:rsidRPr="007810FE">
        <w:rPr>
          <w:rFonts w:cs="Arabic Transparent" w:hint="cs"/>
          <w:sz w:val="28"/>
          <w:szCs w:val="28"/>
          <w:rtl/>
          <w:lang w:bidi="ar-JO"/>
        </w:rPr>
        <w:t>والتأثير</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والذال</w:t>
      </w:r>
      <w:r w:rsidRPr="007810FE">
        <w:rPr>
          <w:rFonts w:cs="Arabic Transparent"/>
          <w:sz w:val="28"/>
          <w:szCs w:val="28"/>
          <w:rtl/>
          <w:lang w:bidi="ar-JO"/>
        </w:rPr>
        <w:t xml:space="preserve"> </w:t>
      </w:r>
      <w:r w:rsidRPr="007810FE">
        <w:rPr>
          <w:rFonts w:cs="Arabic Transparent" w:hint="cs"/>
          <w:sz w:val="28"/>
          <w:szCs w:val="28"/>
          <w:rtl/>
          <w:lang w:bidi="ar-JO"/>
        </w:rPr>
        <w:t>والراء</w:t>
      </w:r>
      <w:r w:rsidRPr="007810FE">
        <w:rPr>
          <w:rFonts w:cs="Arabic Transparent"/>
          <w:sz w:val="28"/>
          <w:szCs w:val="28"/>
          <w:rtl/>
          <w:lang w:bidi="ar-JO"/>
        </w:rPr>
        <w:t xml:space="preserve">) </w:t>
      </w:r>
      <w:r w:rsidRPr="007810FE">
        <w:rPr>
          <w:rFonts w:cs="Arabic Transparent" w:hint="cs"/>
          <w:sz w:val="28"/>
          <w:szCs w:val="28"/>
          <w:rtl/>
          <w:lang w:bidi="ar-JO"/>
        </w:rPr>
        <w:t>المجهوره</w:t>
      </w:r>
      <w:r w:rsidRPr="007810FE">
        <w:rPr>
          <w:rFonts w:cs="Arabic Transparent"/>
          <w:sz w:val="28"/>
          <w:szCs w:val="28"/>
          <w:rtl/>
          <w:lang w:bidi="ar-JO"/>
        </w:rPr>
        <w:t xml:space="preserve"> </w:t>
      </w:r>
      <w:r w:rsidRPr="007810FE">
        <w:rPr>
          <w:rFonts w:cs="Arabic Transparent" w:hint="cs"/>
          <w:sz w:val="28"/>
          <w:szCs w:val="28"/>
          <w:rtl/>
          <w:lang w:bidi="ar-JO"/>
        </w:rPr>
        <w:t>تتابع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الاستعمال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sz w:val="28"/>
          <w:szCs w:val="28"/>
          <w:rtl/>
        </w:rPr>
        <w:t>ﲦ</w:t>
      </w:r>
      <w:r w:rsidRPr="007810FE">
        <w:rPr>
          <w:rFonts w:cs="Arial Unicode MS" w:hint="eastAsia"/>
          <w:sz w:val="28"/>
          <w:szCs w:val="28"/>
          <w:rtl/>
        </w:rPr>
        <w:t>ﲧ</w:t>
      </w:r>
      <w:r w:rsidRPr="007810FE">
        <w:rPr>
          <w:rFonts w:hint="cs"/>
          <w:sz w:val="28"/>
          <w:szCs w:val="28"/>
          <w:rtl/>
          <w:lang w:bidi="ar-JO"/>
        </w:rPr>
        <w:t>،</w:t>
      </w:r>
      <w:r w:rsidRPr="007810FE">
        <w:rPr>
          <w:rFonts w:ascii="Courier New" w:hAnsi="Courier New" w:cs="Courier New"/>
          <w:sz w:val="28"/>
          <w:szCs w:val="28"/>
          <w:rtl/>
        </w:rPr>
        <w:t>ﲨ</w:t>
      </w:r>
      <w:r w:rsidRPr="007810FE">
        <w:rPr>
          <w:rFonts w:ascii="QCF2354" w:hAnsi="QCF2354" w:cs="Times New Roman"/>
          <w:sz w:val="28"/>
          <w:szCs w:val="28"/>
          <w:rtl/>
        </w:rPr>
        <w:t xml:space="preserve"> </w:t>
      </w:r>
      <w:r w:rsidRPr="007810FE">
        <w:rPr>
          <w:rFonts w:cs="Arial Unicode MS" w:hint="eastAsia"/>
          <w:sz w:val="28"/>
          <w:szCs w:val="28"/>
          <w:rtl/>
        </w:rPr>
        <w:t>ﳃ</w:t>
      </w:r>
      <w:r w:rsidRPr="007810FE">
        <w:rPr>
          <w:rFonts w:hint="cs"/>
          <w:sz w:val="28"/>
          <w:szCs w:val="28"/>
          <w:rtl/>
          <w:lang w:bidi="ar-JO"/>
        </w:rPr>
        <w:t>،</w:t>
      </w:r>
      <w:r>
        <w:rPr>
          <w:sz w:val="28"/>
          <w:szCs w:val="28"/>
          <w:rtl/>
          <w:lang w:bidi="ar-JO"/>
        </w:rPr>
        <w:t xml:space="preserve"> </w:t>
      </w:r>
      <w:r w:rsidRPr="007810FE">
        <w:rPr>
          <w:rFonts w:cs="Arial Unicode MS" w:hint="eastAsia"/>
          <w:sz w:val="28"/>
          <w:szCs w:val="28"/>
          <w:rtl/>
        </w:rPr>
        <w:t>ﲿ</w:t>
      </w:r>
      <w:r w:rsidRPr="007810FE">
        <w:rPr>
          <w:rFonts w:hint="cs"/>
          <w:sz w:val="28"/>
          <w:szCs w:val="28"/>
          <w:rtl/>
          <w:lang w:bidi="ar-JO"/>
        </w:rPr>
        <w:t>،</w:t>
      </w:r>
      <w:r>
        <w:rPr>
          <w:rFonts w:ascii="QCF2354" w:hAnsi="QCF2354" w:cs="Times New Roman"/>
          <w:sz w:val="28"/>
          <w:szCs w:val="28"/>
          <w:rtl/>
          <w:lang w:bidi="ar-JO"/>
        </w:rPr>
        <w:t xml:space="preserve"> </w:t>
      </w:r>
      <w:r w:rsidRPr="007810FE">
        <w:rPr>
          <w:rFonts w:cs="Arial Unicode MS" w:hint="eastAsia"/>
          <w:sz w:val="28"/>
          <w:szCs w:val="28"/>
          <w:rtl/>
        </w:rPr>
        <w:t>ﲴ</w:t>
      </w:r>
      <w:r w:rsidRPr="007810FE">
        <w:rPr>
          <w:rFonts w:hint="cs"/>
          <w:sz w:val="28"/>
          <w:szCs w:val="28"/>
          <w:rtl/>
          <w:lang w:bidi="ar-JO"/>
        </w:rPr>
        <w:t>،</w:t>
      </w:r>
      <w:r w:rsidRPr="007810FE">
        <w:rPr>
          <w:rFonts w:ascii="QCF2354" w:hAnsi="QCF2354" w:cs="QCF2354"/>
          <w:sz w:val="28"/>
          <w:szCs w:val="28"/>
          <w:rtl/>
        </w:rPr>
        <w:t xml:space="preserve"> </w:t>
      </w:r>
      <w:r w:rsidRPr="007810FE">
        <w:rPr>
          <w:rFonts w:cs="Arial Unicode MS" w:hint="eastAsia"/>
          <w:sz w:val="28"/>
          <w:szCs w:val="28"/>
          <w:rtl/>
        </w:rPr>
        <w:t>ﲯ</w:t>
      </w:r>
      <w:r w:rsidRPr="007810FE">
        <w:rPr>
          <w:rFonts w:hint="cs"/>
          <w:sz w:val="28"/>
          <w:szCs w:val="28"/>
          <w:rtl/>
          <w:lang w:bidi="ar-JO"/>
        </w:rPr>
        <w:t>،</w:t>
      </w:r>
      <w:r w:rsidRPr="007810FE">
        <w:rPr>
          <w:rFonts w:cs="Arial Unicode MS" w:hint="eastAsia"/>
          <w:sz w:val="28"/>
          <w:szCs w:val="28"/>
          <w:rtl/>
        </w:rPr>
        <w:t>ﲲ</w:t>
      </w:r>
      <w:r w:rsidRPr="007810FE">
        <w:rPr>
          <w:rFonts w:hint="cs"/>
          <w:sz w:val="28"/>
          <w:szCs w:val="28"/>
          <w:rtl/>
          <w:lang w:bidi="ar-JO"/>
        </w:rPr>
        <w:t>،</w:t>
      </w:r>
      <w:r w:rsidRPr="007810FE">
        <w:rPr>
          <w:rFonts w:ascii="QCF2354" w:hAnsi="QCF2354" w:cs="QCF2354"/>
          <w:sz w:val="28"/>
          <w:szCs w:val="28"/>
          <w:rtl/>
        </w:rPr>
        <w:t xml:space="preserve"> </w:t>
      </w:r>
      <w:r w:rsidRPr="007810FE">
        <w:rPr>
          <w:rFonts w:cs="Arial Unicode MS" w:hint="eastAsia"/>
          <w:sz w:val="28"/>
          <w:szCs w:val="28"/>
          <w:rtl/>
        </w:rPr>
        <w:t>ﲮ</w:t>
      </w:r>
      <w:r w:rsidRPr="007810FE">
        <w:rPr>
          <w:rFonts w:hint="cs"/>
          <w:sz w:val="28"/>
          <w:szCs w:val="28"/>
          <w:rtl/>
          <w:lang w:bidi="ar-JO"/>
        </w:rPr>
        <w:t>،</w:t>
      </w:r>
      <w:r w:rsidRPr="007810FE">
        <w:rPr>
          <w:sz w:val="28"/>
          <w:szCs w:val="28"/>
          <w:rtl/>
          <w:lang w:bidi="ar-JO"/>
        </w:rPr>
        <w:t xml:space="preserve"> </w:t>
      </w:r>
      <w:r w:rsidRPr="007810FE">
        <w:rPr>
          <w:rFonts w:cs="Arial Unicode MS" w:hint="eastAsia"/>
          <w:sz w:val="28"/>
          <w:szCs w:val="28"/>
          <w:rtl/>
        </w:rPr>
        <w:t>ﲫ</w:t>
      </w:r>
      <w:r w:rsidRPr="007810FE">
        <w:rPr>
          <w:rFonts w:hint="cs"/>
          <w:sz w:val="28"/>
          <w:szCs w:val="28"/>
          <w:rtl/>
          <w:lang w:bidi="ar-JO"/>
        </w:rPr>
        <w:t>،</w:t>
      </w:r>
      <w:r w:rsidRPr="007810FE">
        <w:rPr>
          <w:sz w:val="28"/>
          <w:szCs w:val="28"/>
          <w:rtl/>
          <w:lang w:bidi="ar-JO"/>
        </w:rPr>
        <w:t xml:space="preserve"> </w:t>
      </w:r>
      <w:r w:rsidRPr="007810FE">
        <w:rPr>
          <w:rFonts w:ascii="Courier New" w:hAnsi="Courier New" w:cs="Courier New"/>
          <w:sz w:val="28"/>
          <w:szCs w:val="28"/>
          <w:rtl/>
        </w:rPr>
        <w:t>ﲟ</w:t>
      </w:r>
      <w:r w:rsidRPr="007810FE">
        <w:rPr>
          <w:rFonts w:ascii="QCF2354" w:hAnsi="QCF2354" w:cs="Times New Roman"/>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فالنسق</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المتكون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تتابع</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الملمح</w:t>
      </w:r>
      <w:r w:rsidRPr="007810FE">
        <w:rPr>
          <w:rFonts w:cs="Arabic Transparent"/>
          <w:sz w:val="28"/>
          <w:szCs w:val="28"/>
          <w:rtl/>
          <w:lang w:bidi="ar-JO"/>
        </w:rPr>
        <w:t xml:space="preserve"> </w:t>
      </w:r>
      <w:r w:rsidRPr="007810FE">
        <w:rPr>
          <w:rFonts w:cs="Arabic Transparent" w:hint="cs"/>
          <w:sz w:val="28"/>
          <w:szCs w:val="28"/>
          <w:rtl/>
          <w:lang w:bidi="ar-JO"/>
        </w:rPr>
        <w:t>الصعب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النطق</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تدخل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عمليات</w:t>
      </w:r>
      <w:r w:rsidRPr="007810FE">
        <w:rPr>
          <w:rFonts w:cs="Arabic Transparent"/>
          <w:sz w:val="28"/>
          <w:szCs w:val="28"/>
          <w:rtl/>
          <w:lang w:bidi="ar-JO"/>
        </w:rPr>
        <w:t xml:space="preserve"> </w:t>
      </w:r>
      <w:r w:rsidRPr="007810FE">
        <w:rPr>
          <w:rFonts w:cs="Arabic Transparent" w:hint="cs"/>
          <w:sz w:val="28"/>
          <w:szCs w:val="28"/>
          <w:rtl/>
          <w:lang w:bidi="ar-JO"/>
        </w:rPr>
        <w:t>إدغام</w:t>
      </w:r>
      <w:r w:rsidRPr="007810FE">
        <w:rPr>
          <w:rFonts w:cs="Arabic Transparent"/>
          <w:sz w:val="28"/>
          <w:szCs w:val="28"/>
          <w:rtl/>
          <w:lang w:bidi="ar-JO"/>
        </w:rPr>
        <w:t xml:space="preserve"> </w:t>
      </w:r>
      <w:r w:rsidRPr="007810FE">
        <w:rPr>
          <w:rFonts w:cs="Arabic Transparent" w:hint="cs"/>
          <w:sz w:val="28"/>
          <w:szCs w:val="28"/>
          <w:rtl/>
          <w:lang w:bidi="ar-JO"/>
        </w:rPr>
        <w:t>كثيرة</w:t>
      </w:r>
      <w:r w:rsidRPr="007810FE">
        <w:rPr>
          <w:rFonts w:cs="Arabic Transparent"/>
          <w:sz w:val="28"/>
          <w:szCs w:val="28"/>
          <w:rtl/>
          <w:lang w:bidi="ar-JO"/>
        </w:rPr>
        <w:t xml:space="preserve"> </w:t>
      </w:r>
      <w:r w:rsidRPr="007810FE">
        <w:rPr>
          <w:rFonts w:cs="Arabic Transparent" w:hint="cs"/>
          <w:sz w:val="28"/>
          <w:szCs w:val="28"/>
          <w:rtl/>
          <w:lang w:bidi="ar-JO"/>
        </w:rPr>
        <w:t>وتغير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المخرج</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الأوقات؛</w:t>
      </w:r>
      <w:r w:rsidRPr="007810FE">
        <w:rPr>
          <w:rFonts w:cs="Arabic Transparent"/>
          <w:sz w:val="28"/>
          <w:szCs w:val="28"/>
          <w:rtl/>
          <w:lang w:bidi="ar-JO"/>
        </w:rPr>
        <w:t xml:space="preserve"> </w:t>
      </w:r>
      <w:r w:rsidRPr="007810FE">
        <w:rPr>
          <w:rFonts w:cs="Arabic Transparent" w:hint="cs"/>
          <w:sz w:val="28"/>
          <w:szCs w:val="28"/>
          <w:rtl/>
          <w:lang w:bidi="ar-JO"/>
        </w:rPr>
        <w:t>ولكن</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الخاتمة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نهاية</w:t>
      </w:r>
      <w:r w:rsidRPr="007810FE">
        <w:rPr>
          <w:rFonts w:cs="Arabic Transparent"/>
          <w:sz w:val="28"/>
          <w:szCs w:val="28"/>
          <w:rtl/>
          <w:lang w:bidi="ar-JO"/>
        </w:rPr>
        <w:t xml:space="preserve"> </w:t>
      </w:r>
      <w:r w:rsidRPr="007810FE">
        <w:rPr>
          <w:rFonts w:cs="Arabic Transparent" w:hint="cs"/>
          <w:sz w:val="28"/>
          <w:szCs w:val="28"/>
          <w:rtl/>
          <w:lang w:bidi="ar-JO"/>
        </w:rPr>
        <w:t>الحادثة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sz w:val="28"/>
          <w:szCs w:val="28"/>
          <w:rtl/>
          <w:lang w:bidi="ar-JO"/>
        </w:rPr>
        <w:t>(</w:t>
      </w:r>
      <w:r w:rsidRPr="007810FE">
        <w:rPr>
          <w:rFonts w:cs="Arial Unicode MS" w:hint="eastAsia"/>
          <w:sz w:val="28"/>
          <w:szCs w:val="28"/>
          <w:rtl/>
        </w:rPr>
        <w:t>ﳁ</w:t>
      </w:r>
      <w:r w:rsidRPr="007810FE">
        <w:rPr>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أسهل</w:t>
      </w:r>
      <w:r w:rsidRPr="007810FE">
        <w:rPr>
          <w:rFonts w:cs="Arabic Transparent"/>
          <w:sz w:val="28"/>
          <w:szCs w:val="28"/>
          <w:rtl/>
          <w:lang w:bidi="ar-JO"/>
        </w:rPr>
        <w:t xml:space="preserve"> </w:t>
      </w:r>
      <w:r w:rsidRPr="007810FE">
        <w:rPr>
          <w:rFonts w:cs="Arabic Transparent" w:hint="cs"/>
          <w:sz w:val="28"/>
          <w:szCs w:val="28"/>
          <w:rtl/>
          <w:lang w:bidi="ar-JO"/>
        </w:rPr>
        <w:t>لفظاً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كتب</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معرفة</w:t>
      </w:r>
      <w:r w:rsidRPr="007810FE">
        <w:rPr>
          <w:rFonts w:cs="Arabic Transparent"/>
          <w:sz w:val="28"/>
          <w:szCs w:val="28"/>
          <w:rtl/>
          <w:lang w:bidi="ar-JO"/>
        </w:rPr>
        <w:t xml:space="preserve"> </w:t>
      </w:r>
      <w:r w:rsidRPr="007810FE">
        <w:rPr>
          <w:rFonts w:cs="Arabic Transparent" w:hint="cs"/>
          <w:sz w:val="28"/>
          <w:szCs w:val="28"/>
          <w:rtl/>
          <w:lang w:bidi="ar-JO"/>
        </w:rPr>
        <w:t>حقيقة</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وهلاك</w:t>
      </w:r>
      <w:r w:rsidRPr="007810FE">
        <w:rPr>
          <w:rFonts w:cs="Arabic Transparent"/>
          <w:sz w:val="28"/>
          <w:szCs w:val="28"/>
          <w:rtl/>
          <w:lang w:bidi="ar-JO"/>
        </w:rPr>
        <w:t xml:space="preserve"> </w:t>
      </w:r>
      <w:r w:rsidRPr="007810FE">
        <w:rPr>
          <w:rFonts w:cs="Arabic Transparent" w:hint="cs"/>
          <w:sz w:val="28"/>
          <w:szCs w:val="28"/>
          <w:rtl/>
          <w:lang w:bidi="ar-JO"/>
        </w:rPr>
        <w:t>وضياع</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انقطعت</w:t>
      </w:r>
      <w:r w:rsidRPr="007810FE">
        <w:rPr>
          <w:rFonts w:cs="Arabic Transparent"/>
          <w:sz w:val="28"/>
          <w:szCs w:val="28"/>
          <w:rtl/>
          <w:lang w:bidi="ar-JO"/>
        </w:rPr>
        <w:t xml:space="preserve"> </w:t>
      </w:r>
      <w:r w:rsidRPr="007810FE">
        <w:rPr>
          <w:rFonts w:cs="Arabic Transparent" w:hint="cs"/>
          <w:sz w:val="28"/>
          <w:szCs w:val="28"/>
          <w:rtl/>
          <w:lang w:bidi="ar-JO"/>
        </w:rPr>
        <w:t>بهم</w:t>
      </w:r>
      <w:r w:rsidRPr="007810FE">
        <w:rPr>
          <w:rFonts w:cs="Arabic Transparent"/>
          <w:sz w:val="28"/>
          <w:szCs w:val="28"/>
          <w:rtl/>
          <w:lang w:bidi="ar-JO"/>
        </w:rPr>
        <w:t xml:space="preserve"> </w:t>
      </w:r>
      <w:r w:rsidRPr="007810FE">
        <w:rPr>
          <w:rFonts w:cs="Arabic Transparent" w:hint="cs"/>
          <w:sz w:val="28"/>
          <w:szCs w:val="28"/>
          <w:rtl/>
          <w:lang w:bidi="ar-JO"/>
        </w:rPr>
        <w:t>السبل،</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يُكتب</w:t>
      </w:r>
      <w:r w:rsidRPr="007810FE">
        <w:rPr>
          <w:rFonts w:cs="Arabic Transparent"/>
          <w:sz w:val="28"/>
          <w:szCs w:val="28"/>
          <w:rtl/>
          <w:lang w:bidi="ar-JO"/>
        </w:rPr>
        <w:t xml:space="preserve"> </w:t>
      </w:r>
      <w:r w:rsidRPr="007810FE">
        <w:rPr>
          <w:rFonts w:cs="Arabic Transparent" w:hint="cs"/>
          <w:sz w:val="28"/>
          <w:szCs w:val="28"/>
          <w:rtl/>
          <w:lang w:bidi="ar-JO"/>
        </w:rPr>
        <w:t>لهم</w:t>
      </w:r>
      <w:r w:rsidRPr="007810FE">
        <w:rPr>
          <w:rFonts w:cs="Arabic Transparent"/>
          <w:sz w:val="28"/>
          <w:szCs w:val="28"/>
          <w:rtl/>
          <w:lang w:bidi="ar-JO"/>
        </w:rPr>
        <w:t xml:space="preserve"> </w:t>
      </w:r>
      <w:r w:rsidRPr="007810FE">
        <w:rPr>
          <w:rFonts w:cs="Arabic Transparent" w:hint="cs"/>
          <w:sz w:val="28"/>
          <w:szCs w:val="28"/>
          <w:rtl/>
          <w:lang w:bidi="ar-JO"/>
        </w:rPr>
        <w:t>التوفيق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معرفة</w:t>
      </w:r>
      <w:r w:rsidRPr="007810FE">
        <w:rPr>
          <w:rFonts w:cs="Arabic Transparent"/>
          <w:sz w:val="28"/>
          <w:szCs w:val="28"/>
          <w:rtl/>
          <w:lang w:bidi="ar-JO"/>
        </w:rPr>
        <w:t xml:space="preserve"> </w:t>
      </w:r>
      <w:r w:rsidRPr="007810FE">
        <w:rPr>
          <w:rFonts w:cs="Arabic Transparent" w:hint="cs"/>
          <w:sz w:val="28"/>
          <w:szCs w:val="28"/>
          <w:rtl/>
          <w:lang w:bidi="ar-JO"/>
        </w:rPr>
        <w:t>حقيقة</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w:t>
      </w:r>
    </w:p>
    <w:p w:rsidR="00CA3ADC" w:rsidRPr="007810FE" w:rsidRDefault="00CA3ADC" w:rsidP="000E58ED">
      <w:pPr>
        <w:spacing w:line="360" w:lineRule="auto"/>
        <w:jc w:val="lowKashida"/>
        <w:rPr>
          <w:sz w:val="28"/>
          <w:szCs w:val="28"/>
          <w:rtl/>
          <w:lang w:bidi="ar-JO"/>
        </w:rPr>
      </w:pPr>
      <w:r w:rsidRPr="007810FE">
        <w:rPr>
          <w:sz w:val="28"/>
          <w:szCs w:val="28"/>
          <w:rtl/>
        </w:rPr>
        <w:t xml:space="preserve">   </w:t>
      </w:r>
      <w:r>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آثار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فأصوات</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مساهمة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عنصر</w:t>
      </w:r>
      <w:r w:rsidRPr="007810FE">
        <w:rPr>
          <w:rFonts w:cs="Arabic Transparent"/>
          <w:sz w:val="28"/>
          <w:szCs w:val="28"/>
          <w:rtl/>
          <w:lang w:bidi="ar-JO"/>
        </w:rPr>
        <w:t xml:space="preserve"> </w:t>
      </w:r>
      <w:r w:rsidRPr="007810FE">
        <w:rPr>
          <w:rFonts w:cs="Arabic Transparent" w:hint="cs"/>
          <w:sz w:val="28"/>
          <w:szCs w:val="28"/>
          <w:rtl/>
          <w:lang w:bidi="ar-JO"/>
        </w:rPr>
        <w:t>التوسع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المصباح</w:t>
      </w:r>
      <w:r w:rsidRPr="007810FE">
        <w:rPr>
          <w:rFonts w:cs="Arabic Transparent"/>
          <w:sz w:val="28"/>
          <w:szCs w:val="28"/>
          <w:rtl/>
          <w:lang w:bidi="ar-JO"/>
        </w:rPr>
        <w:t xml:space="preserve"> </w:t>
      </w:r>
      <w:r w:rsidRPr="007810FE">
        <w:rPr>
          <w:rFonts w:cs="Arabic Transparent" w:hint="cs"/>
          <w:sz w:val="28"/>
          <w:szCs w:val="28"/>
          <w:rtl/>
          <w:lang w:bidi="ar-JO"/>
        </w:rPr>
        <w:t>ونوعية</w:t>
      </w:r>
      <w:r w:rsidRPr="007810FE">
        <w:rPr>
          <w:rFonts w:cs="Arabic Transparent"/>
          <w:sz w:val="28"/>
          <w:szCs w:val="28"/>
          <w:rtl/>
          <w:lang w:bidi="ar-JO"/>
        </w:rPr>
        <w:t xml:space="preserve"> </w:t>
      </w:r>
      <w:r w:rsidRPr="007810FE">
        <w:rPr>
          <w:rFonts w:cs="Arabic Transparent" w:hint="cs"/>
          <w:sz w:val="28"/>
          <w:szCs w:val="28"/>
          <w:rtl/>
          <w:lang w:bidi="ar-JO"/>
        </w:rPr>
        <w:t>الزيت</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يذكيها</w:t>
      </w:r>
      <w:r w:rsidRPr="007810FE">
        <w:rPr>
          <w:rFonts w:cs="Arabic Transparent"/>
          <w:sz w:val="28"/>
          <w:szCs w:val="28"/>
          <w:rtl/>
          <w:lang w:bidi="ar-JO"/>
        </w:rPr>
        <w:t xml:space="preserve"> </w:t>
      </w:r>
      <w:r w:rsidRPr="007810FE">
        <w:rPr>
          <w:rFonts w:cs="Arabic Transparent" w:hint="cs"/>
          <w:sz w:val="28"/>
          <w:szCs w:val="28"/>
          <w:rtl/>
          <w:lang w:bidi="ar-JO"/>
        </w:rPr>
        <w:t>وحال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لامس</w:t>
      </w:r>
      <w:r w:rsidRPr="007810FE">
        <w:rPr>
          <w:rFonts w:cs="Arabic Transparent"/>
          <w:sz w:val="28"/>
          <w:szCs w:val="28"/>
          <w:rtl/>
          <w:lang w:bidi="ar-JO"/>
        </w:rPr>
        <w:t xml:space="preserve"> </w:t>
      </w:r>
      <w:r w:rsidRPr="007810FE">
        <w:rPr>
          <w:rFonts w:cs="Arabic Transparent" w:hint="cs"/>
          <w:sz w:val="28"/>
          <w:szCs w:val="28"/>
          <w:rtl/>
          <w:lang w:bidi="ar-JO"/>
        </w:rPr>
        <w:t>الإيمان</w:t>
      </w:r>
      <w:r w:rsidRPr="007810FE">
        <w:rPr>
          <w:rFonts w:cs="Arabic Transparent"/>
          <w:sz w:val="28"/>
          <w:szCs w:val="28"/>
          <w:rtl/>
          <w:lang w:bidi="ar-JO"/>
        </w:rPr>
        <w:t xml:space="preserve"> </w:t>
      </w:r>
      <w:r w:rsidRPr="007810FE">
        <w:rPr>
          <w:rFonts w:cs="Arabic Transparent" w:hint="cs"/>
          <w:sz w:val="28"/>
          <w:szCs w:val="28"/>
          <w:rtl/>
          <w:lang w:bidi="ar-JO"/>
        </w:rPr>
        <w:t>قلبه</w:t>
      </w:r>
      <w:r w:rsidRPr="007810FE">
        <w:rPr>
          <w:rFonts w:cs="Arabic Transparent"/>
          <w:sz w:val="28"/>
          <w:szCs w:val="28"/>
          <w:rtl/>
          <w:lang w:bidi="ar-JO"/>
        </w:rPr>
        <w:t xml:space="preserve"> </w:t>
      </w:r>
      <w:r w:rsidRPr="007810FE">
        <w:rPr>
          <w:rFonts w:cs="Arabic Transparent" w:hint="cs"/>
          <w:sz w:val="28"/>
          <w:szCs w:val="28"/>
          <w:rtl/>
          <w:lang w:bidi="ar-JO"/>
        </w:rPr>
        <w:t>واستطاع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يتعرف</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خالقه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مخلوقاته</w:t>
      </w:r>
      <w:r w:rsidRPr="007810FE">
        <w:rPr>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sz w:val="28"/>
          <w:szCs w:val="28"/>
          <w:rtl/>
        </w:rPr>
        <w:t>ﳁﳂ</w:t>
      </w:r>
      <w:r w:rsidRPr="007810FE">
        <w:rPr>
          <w:rFonts w:ascii="QCF2354" w:hAnsi="QCF2354" w:cs="Times New Roman"/>
          <w:sz w:val="28"/>
          <w:szCs w:val="28"/>
          <w:rtl/>
        </w:rPr>
        <w:t xml:space="preserve"> </w:t>
      </w:r>
      <w:r w:rsidRPr="007810FE">
        <w:rPr>
          <w:rFonts w:cs="Arial Unicode MS" w:hint="eastAsia"/>
          <w:sz w:val="28"/>
          <w:szCs w:val="28"/>
          <w:rtl/>
        </w:rPr>
        <w:t>ﳃﳄﳅﳆ</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sz w:val="28"/>
          <w:szCs w:val="28"/>
          <w:rtl/>
          <w:lang w:bidi="ar-JO"/>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sz w:val="28"/>
                <w:szCs w:val="28"/>
                <w:rtl/>
                <w:lang w:bidi="ar-JO"/>
              </w:rPr>
              <w:t xml:space="preserve">   </w:t>
            </w: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المهموسة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sz w:val="28"/>
                <w:szCs w:val="28"/>
                <w:rtl/>
              </w:rPr>
            </w:pPr>
            <w:r w:rsidRPr="00EE3EC7">
              <w:rPr>
                <w:rFonts w:cs="Arial Unicode MS" w:hint="eastAsia"/>
                <w:sz w:val="28"/>
                <w:szCs w:val="28"/>
                <w:rtl/>
              </w:rPr>
              <w:t>ﲛ</w:t>
            </w:r>
            <w:r w:rsidRPr="00EE3EC7">
              <w:rPr>
                <w:rFonts w:hint="cs"/>
                <w:sz w:val="28"/>
                <w:szCs w:val="28"/>
                <w:rtl/>
                <w:lang w:bidi="ar-JO"/>
              </w:rPr>
              <w:t>،</w:t>
            </w:r>
            <w:r w:rsidRPr="00EE3EC7">
              <w:rPr>
                <w:rFonts w:ascii="Courier New" w:hAnsi="Courier New" w:cs="Courier New"/>
                <w:sz w:val="28"/>
                <w:szCs w:val="28"/>
                <w:rtl/>
              </w:rPr>
              <w:t>ﲠ</w:t>
            </w:r>
            <w:r w:rsidRPr="00EE3EC7">
              <w:rPr>
                <w:rFonts w:hint="cs"/>
                <w:sz w:val="28"/>
                <w:szCs w:val="28"/>
                <w:rtl/>
                <w:lang w:bidi="ar-JO"/>
              </w:rPr>
              <w:t>،</w:t>
            </w:r>
            <w:r w:rsidRPr="00EE3EC7">
              <w:rPr>
                <w:rFonts w:ascii="Courier New" w:hAnsi="Courier New" w:cs="Courier New"/>
                <w:sz w:val="28"/>
                <w:szCs w:val="28"/>
                <w:rtl/>
              </w:rPr>
              <w:t>ﲦ</w:t>
            </w:r>
            <w:r w:rsidRPr="00EE3EC7">
              <w:rPr>
                <w:rFonts w:hint="cs"/>
                <w:sz w:val="28"/>
                <w:szCs w:val="28"/>
                <w:rtl/>
                <w:lang w:bidi="ar-JO"/>
              </w:rPr>
              <w:t>،</w:t>
            </w:r>
            <w:r w:rsidRPr="00EE3EC7">
              <w:rPr>
                <w:rFonts w:ascii="Courier New" w:hAnsi="Courier New" w:cs="Courier New"/>
                <w:sz w:val="28"/>
                <w:szCs w:val="28"/>
                <w:rtl/>
              </w:rPr>
              <w:t>ﲨ</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ﲮ</w:t>
            </w:r>
            <w:r w:rsidRPr="00EE3EC7">
              <w:rPr>
                <w:rFonts w:hint="cs"/>
                <w:sz w:val="28"/>
                <w:szCs w:val="28"/>
                <w:rtl/>
                <w:lang w:bidi="ar-JO"/>
              </w:rPr>
              <w:t>،</w:t>
            </w:r>
            <w:r w:rsidRPr="00EE3EC7">
              <w:rPr>
                <w:rFonts w:cs="Arial Unicode MS" w:hint="eastAsia"/>
                <w:sz w:val="28"/>
                <w:szCs w:val="28"/>
                <w:rtl/>
              </w:rPr>
              <w:t>ﲯ</w:t>
            </w:r>
            <w:r w:rsidRPr="00EE3EC7">
              <w:rPr>
                <w:rFonts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ﲰ</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ﲲ</w:t>
            </w:r>
            <w:r w:rsidRPr="00EE3EC7">
              <w:rPr>
                <w:rFonts w:hint="cs"/>
                <w:sz w:val="28"/>
                <w:szCs w:val="28"/>
                <w:rtl/>
                <w:lang w:bidi="ar-JO"/>
              </w:rPr>
              <w:t>،</w:t>
            </w:r>
            <w:r w:rsidRPr="00EE3EC7">
              <w:rPr>
                <w:rFonts w:cs="Arial Unicode MS" w:hint="eastAsia"/>
                <w:sz w:val="28"/>
                <w:szCs w:val="28"/>
                <w:rtl/>
              </w:rPr>
              <w:t>ﲴ</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ﲶ</w:t>
            </w:r>
            <w:r w:rsidRPr="00EE3EC7">
              <w:rPr>
                <w:rFonts w:hint="cs"/>
                <w:sz w:val="28"/>
                <w:szCs w:val="28"/>
                <w:rtl/>
              </w:rPr>
              <w:t>،</w:t>
            </w:r>
            <w:r w:rsidRPr="00EE3EC7">
              <w:rPr>
                <w:sz w:val="28"/>
                <w:szCs w:val="28"/>
                <w:rtl/>
              </w:rPr>
              <w:t xml:space="preserve"> </w:t>
            </w:r>
            <w:r w:rsidRPr="00EE3EC7">
              <w:rPr>
                <w:rFonts w:cs="Arial Unicode MS" w:hint="eastAsia"/>
                <w:sz w:val="28"/>
                <w:szCs w:val="28"/>
                <w:rtl/>
              </w:rPr>
              <w:t>ﲺ</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12 </w:t>
            </w:r>
            <w:r w:rsidRPr="00EE3EC7">
              <w:rPr>
                <w:rFonts w:hint="cs"/>
                <w:b/>
                <w:b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الثاء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ﲞ</w:t>
            </w:r>
            <w:r w:rsidRPr="00EE3EC7">
              <w:rPr>
                <w:rFonts w:cs="Times New Roman"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ﳉ</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ﲢ</w:t>
            </w:r>
            <w:r w:rsidRPr="00EE3EC7">
              <w:rPr>
                <w:rFonts w:ascii="QCF2354" w:hAnsi="QCF2354" w:cs="Times New Roman" w:hint="cs"/>
                <w:sz w:val="28"/>
                <w:szCs w:val="28"/>
                <w:rtl/>
              </w:rPr>
              <w:t>،</w:t>
            </w:r>
            <w:r w:rsidRPr="00EE3EC7">
              <w:rPr>
                <w:rFonts w:ascii="Courier New" w:hAnsi="Courier New" w:cs="Courier New"/>
                <w:sz w:val="28"/>
                <w:szCs w:val="28"/>
                <w:rtl/>
              </w:rPr>
              <w:t>ﲣﲤ</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ﲛ</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ﲺ</w:t>
            </w:r>
            <w:r w:rsidRPr="00EE3EC7">
              <w:rPr>
                <w:sz w:val="28"/>
                <w:szCs w:val="28"/>
                <w:rtl/>
                <w:lang w:bidi="ar-JO"/>
              </w:rPr>
              <w:t xml:space="preserve"> </w:t>
            </w:r>
            <w:r w:rsidRPr="00EE3EC7">
              <w:rPr>
                <w:rFonts w:hint="cs"/>
                <w:sz w:val="28"/>
                <w:szCs w:val="28"/>
                <w:rtl/>
                <w:lang w:bidi="ar-JO"/>
              </w:rPr>
              <w:t>،</w:t>
            </w:r>
            <w:r w:rsidRPr="00EE3EC7">
              <w:rPr>
                <w:rFonts w:ascii="Courier New" w:hAnsi="Courier New" w:cs="Courier New"/>
                <w:sz w:val="28"/>
                <w:szCs w:val="28"/>
                <w:rtl/>
              </w:rPr>
              <w:t>ﳊ</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5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الهاء</w:t>
            </w:r>
          </w:p>
        </w:tc>
        <w:tc>
          <w:tcPr>
            <w:tcW w:w="594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ﲙ</w:t>
            </w:r>
            <w:r w:rsidRPr="00EE3EC7">
              <w:rPr>
                <w:rFonts w:ascii="QCF2515" w:hAnsi="QCF2515" w:cs="Times New Roman" w:hint="cs"/>
                <w:sz w:val="28"/>
                <w:szCs w:val="28"/>
                <w:rtl/>
              </w:rPr>
              <w:t>،</w:t>
            </w:r>
            <w:r w:rsidRPr="00EE3EC7">
              <w:rPr>
                <w:rFonts w:ascii="Courier New" w:hAnsi="Courier New" w:cs="Courier New"/>
                <w:sz w:val="28"/>
                <w:szCs w:val="28"/>
                <w:rtl/>
              </w:rPr>
              <w:t>ﲟ</w:t>
            </w:r>
            <w:r w:rsidRPr="00EE3EC7">
              <w:rPr>
                <w:rFonts w:ascii="QCF2515" w:hAnsi="QCF2515" w:cs="Times New Roman" w:hint="cs"/>
                <w:sz w:val="28"/>
                <w:szCs w:val="28"/>
                <w:rtl/>
              </w:rPr>
              <w:t>،</w:t>
            </w:r>
            <w:r w:rsidRPr="00EE3EC7">
              <w:rPr>
                <w:rFonts w:ascii="Courier New" w:hAnsi="Courier New" w:cs="Courier New"/>
                <w:sz w:val="28"/>
                <w:szCs w:val="28"/>
                <w:rtl/>
              </w:rPr>
              <w:t>ﲡ</w:t>
            </w:r>
            <w:r w:rsidRPr="00EE3EC7">
              <w:rPr>
                <w:rFonts w:ascii="QCF2515" w:hAnsi="QCF2515" w:cs="Times New Roman" w:hint="cs"/>
                <w:sz w:val="28"/>
                <w:szCs w:val="28"/>
                <w:rtl/>
              </w:rPr>
              <w:t>،</w:t>
            </w:r>
            <w:r w:rsidRPr="00EE3EC7">
              <w:rPr>
                <w:rFonts w:cs="Arial Unicode MS" w:hint="eastAsia"/>
                <w:sz w:val="28"/>
                <w:szCs w:val="28"/>
                <w:rtl/>
              </w:rPr>
              <w:t>ﲩ</w:t>
            </w:r>
            <w:r w:rsidRPr="00EE3EC7">
              <w:rPr>
                <w:rFonts w:ascii="QCF2515" w:hAnsi="QCF2515" w:cs="Times New Roman"/>
                <w:sz w:val="28"/>
                <w:szCs w:val="28"/>
                <w:rtl/>
              </w:rPr>
              <w:t xml:space="preserve"> </w:t>
            </w:r>
            <w:r w:rsidRPr="00EE3EC7">
              <w:rPr>
                <w:rFonts w:ascii="QCF2515" w:hAnsi="QCF2515" w:cs="Times New Roman" w:hint="cs"/>
                <w:sz w:val="28"/>
                <w:szCs w:val="28"/>
                <w:rtl/>
              </w:rPr>
              <w:t>،</w:t>
            </w:r>
            <w:r w:rsidRPr="00EE3EC7">
              <w:rPr>
                <w:rFonts w:cs="Arial Unicode MS" w:hint="eastAsia"/>
                <w:sz w:val="28"/>
                <w:szCs w:val="28"/>
                <w:rtl/>
              </w:rPr>
              <w:t>ﲶ</w:t>
            </w:r>
            <w:r w:rsidRPr="00EE3EC7">
              <w:rPr>
                <w:rFonts w:ascii="QCF2515" w:hAnsi="QCF2515" w:cs="Times New Roman" w:hint="cs"/>
                <w:sz w:val="28"/>
                <w:szCs w:val="28"/>
                <w:rtl/>
              </w:rPr>
              <w:t>،</w:t>
            </w:r>
            <w:r w:rsidRPr="00EE3EC7">
              <w:rPr>
                <w:rFonts w:cs="Arial Unicode MS" w:hint="eastAsia"/>
                <w:sz w:val="28"/>
                <w:szCs w:val="28"/>
                <w:rtl/>
              </w:rPr>
              <w:t>ﲺ</w:t>
            </w:r>
            <w:r w:rsidRPr="00EE3EC7">
              <w:rPr>
                <w:rFonts w:ascii="QCF2515" w:hAnsi="QCF2515" w:cs="Times New Roman" w:hint="cs"/>
                <w:sz w:val="28"/>
                <w:szCs w:val="28"/>
                <w:rtl/>
              </w:rPr>
              <w:t>،</w:t>
            </w:r>
            <w:r w:rsidRPr="00EE3EC7">
              <w:rPr>
                <w:rFonts w:cs="Arial Unicode MS" w:hint="eastAsia"/>
                <w:sz w:val="28"/>
                <w:szCs w:val="28"/>
                <w:rtl/>
              </w:rPr>
              <w:t>ﳁ</w:t>
            </w:r>
            <w:r w:rsidRPr="00EE3EC7">
              <w:rPr>
                <w:rFonts w:ascii="QCF2515" w:hAnsi="QCF2515" w:cs="Times New Roman" w:hint="cs"/>
                <w:sz w:val="28"/>
                <w:szCs w:val="28"/>
                <w:rtl/>
              </w:rPr>
              <w:t>،</w:t>
            </w:r>
            <w:r w:rsidRPr="00EE3EC7">
              <w:rPr>
                <w:rFonts w:cs="Arial Unicode MS" w:hint="eastAsia"/>
                <w:sz w:val="28"/>
                <w:szCs w:val="28"/>
                <w:rtl/>
              </w:rPr>
              <w:t>ﳂ</w:t>
            </w:r>
            <w:r w:rsidRPr="00EE3EC7">
              <w:rPr>
                <w:rFonts w:ascii="QCF2515" w:hAnsi="QCF2515" w:cs="Times New Roman" w:hint="cs"/>
                <w:sz w:val="28"/>
                <w:szCs w:val="28"/>
                <w:rtl/>
              </w:rPr>
              <w:t>،</w:t>
            </w:r>
            <w:r w:rsidRPr="00EE3EC7">
              <w:rPr>
                <w:rFonts w:cs="Arial Unicode MS" w:hint="eastAsia"/>
                <w:sz w:val="28"/>
                <w:szCs w:val="28"/>
                <w:rtl/>
              </w:rPr>
              <w:t>ﳃ</w:t>
            </w:r>
            <w:r w:rsidRPr="00EE3EC7">
              <w:rPr>
                <w:rFonts w:ascii="QCF2515" w:hAnsi="QCF2515" w:cs="Times New Roman" w:hint="cs"/>
                <w:sz w:val="28"/>
                <w:szCs w:val="28"/>
                <w:rtl/>
              </w:rPr>
              <w:t>،</w:t>
            </w:r>
            <w:r w:rsidRPr="00EE3EC7">
              <w:rPr>
                <w:rFonts w:cs="Arial Unicode MS" w:hint="eastAsia"/>
                <w:sz w:val="28"/>
                <w:szCs w:val="28"/>
                <w:rtl/>
              </w:rPr>
              <w:t>ﳈ</w:t>
            </w:r>
            <w:r w:rsidRPr="00EE3EC7">
              <w:rPr>
                <w:rFonts w:ascii="QCF2515" w:hAnsi="QCF2515" w:cs="Times New Roman" w:hint="cs"/>
                <w:sz w:val="28"/>
                <w:szCs w:val="28"/>
                <w:rtl/>
              </w:rPr>
              <w:t>،</w:t>
            </w:r>
            <w:r w:rsidRPr="00EE3EC7">
              <w:rPr>
                <w:rFonts w:ascii="QCF2354" w:hAnsi="QCF2354" w:cs="QCF2354"/>
                <w:sz w:val="28"/>
                <w:szCs w:val="28"/>
                <w:rtl/>
              </w:rPr>
              <w:t xml:space="preserve"> </w:t>
            </w:r>
            <w:r w:rsidRPr="00EE3EC7">
              <w:rPr>
                <w:rFonts w:ascii="Courier New" w:hAnsi="Courier New" w:cs="Courier New"/>
                <w:sz w:val="28"/>
                <w:szCs w:val="28"/>
                <w:rtl/>
              </w:rPr>
              <w:t>ﳌ</w:t>
            </w:r>
            <w:r w:rsidRPr="00EE3EC7">
              <w:rPr>
                <w:rFonts w:ascii="QCF2515" w:hAnsi="QCF2515" w:cs="Times New Roman" w:hint="cs"/>
                <w:sz w:val="28"/>
                <w:szCs w:val="28"/>
                <w:rtl/>
              </w:rPr>
              <w:t>،</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11 </w:t>
            </w:r>
            <w:r w:rsidRPr="00EE3EC7">
              <w:rPr>
                <w:rFonts w:hint="cs"/>
                <w:b/>
                <w:b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الصاد</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ﲢﲣ</w:t>
            </w:r>
            <w:r w:rsidRPr="00EE3EC7">
              <w:rPr>
                <w:rFonts w:hint="cs"/>
                <w:sz w:val="28"/>
                <w:szCs w:val="28"/>
                <w:rtl/>
                <w:lang w:bidi="ar-JO"/>
              </w:rPr>
              <w:t>،</w:t>
            </w:r>
            <w:r w:rsidRPr="00EE3EC7">
              <w:rPr>
                <w:rFonts w:ascii="Courier New" w:hAnsi="Courier New" w:cs="Courier New"/>
                <w:sz w:val="28"/>
                <w:szCs w:val="28"/>
                <w:rtl/>
              </w:rPr>
              <w:t>ﲤ</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34 </w:t>
            </w:r>
            <w:r w:rsidRPr="00EE3EC7">
              <w:rPr>
                <w:rFonts w:hint="cs"/>
                <w:b/>
                <w:bCs/>
                <w:sz w:val="28"/>
                <w:szCs w:val="28"/>
                <w:rtl/>
                <w:lang w:bidi="ar-JO"/>
              </w:rPr>
              <w:t>مرة</w:t>
            </w:r>
          </w:p>
        </w:tc>
      </w:tr>
    </w:tbl>
    <w:p w:rsidR="00CA3ADC" w:rsidRPr="007810FE" w:rsidRDefault="00CA3ADC" w:rsidP="005837AD">
      <w:pPr>
        <w:autoSpaceDE w:val="0"/>
        <w:autoSpaceDN w:val="0"/>
        <w:adjustRightInd w:val="0"/>
        <w:spacing w:after="0" w:line="360" w:lineRule="auto"/>
        <w:jc w:val="lowKashida"/>
        <w:rPr>
          <w:sz w:val="28"/>
          <w:szCs w:val="28"/>
          <w:rtl/>
          <w:lang w:bidi="ar-JO"/>
        </w:rPr>
      </w:pPr>
      <w:r w:rsidRPr="007810FE">
        <w:rPr>
          <w:sz w:val="28"/>
          <w:szCs w:val="28"/>
          <w:rtl/>
        </w:rPr>
        <w:t xml:space="preserve">   </w:t>
      </w:r>
    </w:p>
    <w:p w:rsidR="00CA3ADC" w:rsidRDefault="00CA3ADC" w:rsidP="005837AD">
      <w:pPr>
        <w:autoSpaceDE w:val="0"/>
        <w:autoSpaceDN w:val="0"/>
        <w:adjustRightInd w:val="0"/>
        <w:spacing w:after="0" w:line="360" w:lineRule="auto"/>
        <w:jc w:val="lowKashida"/>
        <w:rPr>
          <w:rFonts w:cs="Arabic Transparent"/>
          <w:sz w:val="28"/>
          <w:szCs w:val="28"/>
          <w:rtl/>
          <w:lang w:bidi="ar-JO"/>
        </w:rPr>
      </w:pPr>
      <w:r w:rsidRPr="007810FE">
        <w:rPr>
          <w:rFonts w:cs="Arabic Transparent" w:hint="cs"/>
          <w:sz w:val="28"/>
          <w:szCs w:val="28"/>
          <w:rtl/>
          <w:lang w:bidi="ar-JO"/>
        </w:rPr>
        <w:t>فأغلب</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تواترت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وتتحدث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والحياة</w:t>
      </w:r>
      <w:r w:rsidRPr="007810FE">
        <w:rPr>
          <w:rFonts w:cs="Arabic Transparent"/>
          <w:sz w:val="28"/>
          <w:szCs w:val="28"/>
          <w:rtl/>
          <w:lang w:bidi="ar-JO"/>
        </w:rPr>
        <w:t xml:space="preserve"> </w:t>
      </w:r>
      <w:r w:rsidRPr="007810FE">
        <w:rPr>
          <w:rFonts w:cs="Arabic Transparent" w:hint="cs"/>
          <w:sz w:val="28"/>
          <w:szCs w:val="28"/>
          <w:rtl/>
          <w:lang w:bidi="ar-JO"/>
        </w:rPr>
        <w:t>وحقيقة</w:t>
      </w:r>
      <w:r w:rsidRPr="007810FE">
        <w:rPr>
          <w:rFonts w:cs="Arabic Transparent"/>
          <w:sz w:val="28"/>
          <w:szCs w:val="28"/>
          <w:rtl/>
          <w:lang w:bidi="ar-JO"/>
        </w:rPr>
        <w:t xml:space="preserve"> </w:t>
      </w:r>
      <w:r w:rsidRPr="007810FE">
        <w:rPr>
          <w:rFonts w:cs="Arabic Transparent" w:hint="cs"/>
          <w:sz w:val="28"/>
          <w:szCs w:val="28"/>
          <w:rtl/>
          <w:lang w:bidi="ar-JO"/>
        </w:rPr>
        <w:t>الإيمان</w:t>
      </w:r>
      <w:r w:rsidRPr="007810FE">
        <w:rPr>
          <w:rFonts w:cs="Arabic Transparent"/>
          <w:sz w:val="28"/>
          <w:szCs w:val="28"/>
          <w:rtl/>
          <w:lang w:bidi="ar-JO"/>
        </w:rPr>
        <w:t xml:space="preserve"> </w:t>
      </w:r>
      <w:r w:rsidRPr="007810FE">
        <w:rPr>
          <w:rFonts w:cs="Arabic Transparent" w:hint="cs"/>
          <w:sz w:val="28"/>
          <w:szCs w:val="28"/>
          <w:rtl/>
          <w:lang w:bidi="ar-JO"/>
        </w:rPr>
        <w:t>والمعرفة</w:t>
      </w:r>
      <w:r w:rsidRPr="007810FE">
        <w:rPr>
          <w:rFonts w:cs="Arabic Transparent"/>
          <w:sz w:val="28"/>
          <w:szCs w:val="28"/>
          <w:rtl/>
          <w:lang w:bidi="ar-JO"/>
        </w:rPr>
        <w:t xml:space="preserve"> </w:t>
      </w:r>
      <w:r w:rsidRPr="007810FE">
        <w:rPr>
          <w:rFonts w:cs="Arabic Transparent" w:hint="cs"/>
          <w:sz w:val="28"/>
          <w:szCs w:val="28"/>
          <w:rtl/>
          <w:lang w:bidi="ar-JO"/>
        </w:rPr>
        <w:t>الإلهية،</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مهموسة،</w:t>
      </w:r>
      <w:r w:rsidRPr="007810FE">
        <w:rPr>
          <w:rFonts w:cs="Arabic Transparent"/>
          <w:sz w:val="28"/>
          <w:szCs w:val="28"/>
          <w:rtl/>
          <w:lang w:bidi="ar-JO"/>
        </w:rPr>
        <w:t xml:space="preserve"> </w:t>
      </w:r>
      <w:r w:rsidRPr="007810FE">
        <w:rPr>
          <w:rFonts w:cs="Arabic Transparent" w:hint="cs"/>
          <w:sz w:val="28"/>
          <w:szCs w:val="28"/>
          <w:rtl/>
          <w:lang w:bidi="ar-JO"/>
        </w:rPr>
        <w:t>كـصوت</w:t>
      </w:r>
      <w:r w:rsidRPr="007810FE">
        <w:rPr>
          <w:rFonts w:cs="Arabic Transparent"/>
          <w:sz w:val="28"/>
          <w:szCs w:val="28"/>
          <w:rtl/>
          <w:lang w:bidi="ar-JO"/>
        </w:rPr>
        <w:t xml:space="preserve"> </w:t>
      </w:r>
      <w:r w:rsidRPr="007810FE">
        <w:rPr>
          <w:rFonts w:cs="Arabic Transparent" w:hint="cs"/>
          <w:sz w:val="28"/>
          <w:szCs w:val="28"/>
          <w:rtl/>
          <w:lang w:bidi="ar-JO"/>
        </w:rPr>
        <w:t>الثاء</w:t>
      </w:r>
      <w:r w:rsidRPr="007810FE">
        <w:rPr>
          <w:rFonts w:ascii="QCF2BSML" w:hAnsi="QCF2BSML" w:cs="Times New Roman"/>
          <w:b/>
          <w:bCs/>
          <w:sz w:val="28"/>
          <w:szCs w:val="28"/>
          <w:rtl/>
        </w:rPr>
        <w:t>ﱡ</w:t>
      </w:r>
      <w:r w:rsidRPr="007810FE">
        <w:rPr>
          <w:rFonts w:ascii="QCF2065" w:hAnsi="QCF2065" w:cs="QCF2065"/>
          <w:b/>
          <w:bCs/>
          <w:sz w:val="28"/>
          <w:szCs w:val="28"/>
          <w:rtl/>
        </w:rPr>
        <w:t xml:space="preserve"> </w:t>
      </w:r>
      <w:r w:rsidRPr="007810FE">
        <w:rPr>
          <w:rFonts w:cs="Arial Unicode MS" w:hint="eastAsia"/>
          <w:b/>
          <w:bCs/>
          <w:sz w:val="28"/>
          <w:szCs w:val="28"/>
          <w:rtl/>
        </w:rPr>
        <w:t>ﱖ</w:t>
      </w:r>
      <w:r w:rsidRPr="007810FE">
        <w:rPr>
          <w:rFonts w:hint="cs"/>
          <w:sz w:val="28"/>
          <w:szCs w:val="28"/>
          <w:rtl/>
          <w:lang w:bidi="ar-JO"/>
        </w:rPr>
        <w:t>،</w:t>
      </w:r>
      <w:r w:rsidRPr="007810FE">
        <w:rPr>
          <w:rFonts w:ascii="Courier New" w:hAnsi="Courier New" w:cs="Courier New"/>
          <w:sz w:val="28"/>
          <w:szCs w:val="28"/>
          <w:rtl/>
        </w:rPr>
        <w:t>ﳉ</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hint="cs"/>
          <w:sz w:val="28"/>
          <w:szCs w:val="28"/>
          <w:rtl/>
          <w:lang w:bidi="ar-JO"/>
        </w:rPr>
        <w:t>،وصوت</w:t>
      </w:r>
      <w:r w:rsidRPr="007810FE">
        <w:rPr>
          <w:sz w:val="28"/>
          <w:szCs w:val="28"/>
          <w:rtl/>
          <w:lang w:bidi="ar-JO"/>
        </w:rPr>
        <w:t xml:space="preserve"> </w:t>
      </w:r>
      <w:r w:rsidRPr="007810FE">
        <w:rPr>
          <w:rFonts w:hint="cs"/>
          <w:sz w:val="28"/>
          <w:szCs w:val="28"/>
          <w:rtl/>
          <w:lang w:bidi="ar-JO"/>
        </w:rPr>
        <w:t>التاء</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sz w:val="28"/>
          <w:szCs w:val="28"/>
          <w:rtl/>
        </w:rPr>
        <w:t>ﲛ</w:t>
      </w:r>
      <w:r w:rsidRPr="007810FE">
        <w:rPr>
          <w:rFonts w:hint="cs"/>
          <w:sz w:val="28"/>
          <w:szCs w:val="28"/>
          <w:rtl/>
          <w:lang w:bidi="ar-JO"/>
        </w:rPr>
        <w:t>،</w:t>
      </w:r>
      <w:r w:rsidRPr="007810FE">
        <w:rPr>
          <w:rFonts w:ascii="Courier New" w:hAnsi="Courier New" w:cs="Courier New"/>
          <w:sz w:val="28"/>
          <w:szCs w:val="28"/>
          <w:rtl/>
        </w:rPr>
        <w:t>ﲠ</w:t>
      </w:r>
      <w:r w:rsidRPr="007810FE">
        <w:rPr>
          <w:rFonts w:hint="cs"/>
          <w:sz w:val="28"/>
          <w:szCs w:val="28"/>
          <w:rtl/>
          <w:lang w:bidi="ar-JO"/>
        </w:rPr>
        <w:t>،</w:t>
      </w:r>
      <w:r w:rsidRPr="007810FE">
        <w:rPr>
          <w:sz w:val="28"/>
          <w:szCs w:val="28"/>
          <w:rtl/>
          <w:lang w:bidi="ar-JO"/>
        </w:rPr>
        <w:t xml:space="preserve"> </w:t>
      </w:r>
      <w:r w:rsidRPr="007810FE">
        <w:rPr>
          <w:rFonts w:ascii="Courier New" w:hAnsi="Courier New" w:cs="Courier New"/>
          <w:sz w:val="28"/>
          <w:szCs w:val="28"/>
          <w:rtl/>
        </w:rPr>
        <w:t>ﲦ</w:t>
      </w:r>
      <w:r w:rsidRPr="007810FE">
        <w:rPr>
          <w:rFonts w:hint="cs"/>
          <w:sz w:val="28"/>
          <w:szCs w:val="28"/>
          <w:rtl/>
          <w:lang w:bidi="ar-JO"/>
        </w:rPr>
        <w:t>،</w:t>
      </w:r>
      <w:r w:rsidRPr="007810FE">
        <w:rPr>
          <w:rFonts w:ascii="Courier New" w:hAnsi="Courier New" w:cs="Courier New"/>
          <w:sz w:val="28"/>
          <w:szCs w:val="28"/>
          <w:rtl/>
        </w:rPr>
        <w:t>ﲨ</w:t>
      </w:r>
      <w:r w:rsidRPr="007810FE">
        <w:rPr>
          <w:rFonts w:hint="cs"/>
          <w:sz w:val="28"/>
          <w:szCs w:val="28"/>
          <w:rtl/>
          <w:lang w:bidi="ar-JO"/>
        </w:rPr>
        <w:t>،</w:t>
      </w:r>
      <w:r w:rsidRPr="007810FE">
        <w:rPr>
          <w:rFonts w:ascii="QCF2354" w:hAnsi="QCF2354" w:cs="Times New Roman"/>
          <w:sz w:val="28"/>
          <w:szCs w:val="28"/>
          <w:rtl/>
        </w:rPr>
        <w:t>...</w:t>
      </w:r>
      <w:r w:rsidRPr="007810FE">
        <w:rPr>
          <w:sz w:val="28"/>
          <w:szCs w:val="28"/>
          <w:rtl/>
          <w:lang w:bidi="ar-JO"/>
        </w:rPr>
        <w:t xml:space="preserve"> </w:t>
      </w:r>
      <w:r w:rsidRPr="007810FE">
        <w:rPr>
          <w:rFonts w:ascii="QCF2BSML" w:hAnsi="QCF2BSML" w:cs="Times New Roman"/>
          <w:b/>
          <w:bCs/>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lang w:bidi="ar-JO"/>
        </w:rPr>
        <w:t>ليتناسب</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 xml:space="preserve"> </w:t>
      </w:r>
      <w:r w:rsidRPr="007810FE">
        <w:rPr>
          <w:rFonts w:cs="Arabic Transparent" w:hint="cs"/>
          <w:sz w:val="28"/>
          <w:szCs w:val="28"/>
          <w:rtl/>
          <w:lang w:bidi="ar-JO"/>
        </w:rPr>
        <w:t>وصورة</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p>
    <w:p w:rsidR="00CA3ADC" w:rsidRPr="007810FE" w:rsidRDefault="00CA3ADC" w:rsidP="005837AD">
      <w:pPr>
        <w:autoSpaceDE w:val="0"/>
        <w:autoSpaceDN w:val="0"/>
        <w:adjustRightInd w:val="0"/>
        <w:spacing w:after="0" w:line="360" w:lineRule="auto"/>
        <w:jc w:val="lowKashida"/>
        <w:rPr>
          <w:sz w:val="28"/>
          <w:szCs w:val="28"/>
          <w:rtl/>
        </w:rPr>
      </w:pPr>
      <w:r>
        <w:rPr>
          <w:rFonts w:cs="Arabic Transparent"/>
          <w:sz w:val="28"/>
          <w:szCs w:val="28"/>
          <w:rtl/>
        </w:rPr>
        <w:t xml:space="preserve">    </w:t>
      </w:r>
      <w:r w:rsidRPr="007810FE">
        <w:rPr>
          <w:rFonts w:cs="Arabic Transparent" w:hint="cs"/>
          <w:sz w:val="28"/>
          <w:szCs w:val="28"/>
          <w:rtl/>
        </w:rPr>
        <w:t>استطاعت</w:t>
      </w:r>
      <w:r w:rsidRPr="007810FE">
        <w:rPr>
          <w:rFonts w:cs="Arabic Transparent"/>
          <w:sz w:val="28"/>
          <w:szCs w:val="28"/>
          <w:rtl/>
        </w:rPr>
        <w:t xml:space="preserve"> </w:t>
      </w:r>
      <w:r w:rsidRPr="007810FE">
        <w:rPr>
          <w:rFonts w:cs="Arabic Transparent" w:hint="cs"/>
          <w:sz w:val="28"/>
          <w:szCs w:val="28"/>
          <w:rtl/>
        </w:rPr>
        <w:t>حروف</w:t>
      </w:r>
      <w:r w:rsidRPr="007810FE">
        <w:rPr>
          <w:rFonts w:cs="Arabic Transparent"/>
          <w:sz w:val="28"/>
          <w:szCs w:val="28"/>
          <w:rtl/>
        </w:rPr>
        <w:t xml:space="preserve"> </w:t>
      </w:r>
      <w:r w:rsidRPr="007810FE">
        <w:rPr>
          <w:rFonts w:cs="Arabic Transparent" w:hint="cs"/>
          <w:sz w:val="28"/>
          <w:szCs w:val="28"/>
          <w:rtl/>
        </w:rPr>
        <w:t>الهمس</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والتي</w:t>
      </w:r>
      <w:r w:rsidRPr="007810FE">
        <w:rPr>
          <w:rFonts w:cs="Arabic Transparent"/>
          <w:sz w:val="28"/>
          <w:szCs w:val="28"/>
          <w:rtl/>
        </w:rPr>
        <w:t xml:space="preserve"> </w:t>
      </w:r>
      <w:r w:rsidRPr="007810FE">
        <w:rPr>
          <w:rFonts w:cs="Arabic Transparent" w:hint="cs"/>
          <w:sz w:val="28"/>
          <w:szCs w:val="28"/>
          <w:rtl/>
        </w:rPr>
        <w:t>بلغ</w:t>
      </w:r>
      <w:r w:rsidRPr="007810FE">
        <w:rPr>
          <w:rFonts w:cs="Arabic Transparent"/>
          <w:sz w:val="28"/>
          <w:szCs w:val="28"/>
          <w:rtl/>
        </w:rPr>
        <w:t xml:space="preserve"> </w:t>
      </w:r>
      <w:r w:rsidRPr="007810FE">
        <w:rPr>
          <w:rFonts w:cs="Arabic Transparent" w:hint="cs"/>
          <w:sz w:val="28"/>
          <w:szCs w:val="28"/>
          <w:rtl/>
        </w:rPr>
        <w:t>عدد</w:t>
      </w:r>
      <w:r w:rsidRPr="007810FE">
        <w:rPr>
          <w:rFonts w:cs="Arabic Transparent"/>
          <w:sz w:val="28"/>
          <w:szCs w:val="28"/>
          <w:rtl/>
        </w:rPr>
        <w:t xml:space="preserve"> </w:t>
      </w:r>
      <w:r w:rsidRPr="007810FE">
        <w:rPr>
          <w:rFonts w:cs="Arabic Transparent" w:hint="cs"/>
          <w:sz w:val="28"/>
          <w:szCs w:val="28"/>
          <w:rtl/>
        </w:rPr>
        <w:t>تواترها</w:t>
      </w:r>
      <w:r w:rsidRPr="007810FE">
        <w:rPr>
          <w:rFonts w:cs="Arabic Transparent"/>
          <w:sz w:val="28"/>
          <w:szCs w:val="28"/>
          <w:rtl/>
        </w:rPr>
        <w:t xml:space="preserve">(34) </w:t>
      </w:r>
      <w:r w:rsidRPr="007810FE">
        <w:rPr>
          <w:rFonts w:cs="Arabic Transparent" w:hint="cs"/>
          <w:sz w:val="28"/>
          <w:szCs w:val="28"/>
          <w:rtl/>
        </w:rPr>
        <w:t>صوتاً،</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ترسم</w:t>
      </w:r>
      <w:r w:rsidRPr="007810FE">
        <w:rPr>
          <w:rFonts w:cs="Arabic Transparent"/>
          <w:sz w:val="28"/>
          <w:szCs w:val="28"/>
          <w:rtl/>
        </w:rPr>
        <w:t xml:space="preserve"> </w:t>
      </w:r>
      <w:r w:rsidRPr="007810FE">
        <w:rPr>
          <w:rFonts w:cs="Arabic Transparent" w:hint="cs"/>
          <w:sz w:val="28"/>
          <w:szCs w:val="28"/>
          <w:rtl/>
        </w:rPr>
        <w:t>بتنغيم</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وإيقاع</w:t>
      </w:r>
      <w:r w:rsidRPr="007810FE">
        <w:rPr>
          <w:rFonts w:cs="Arabic Transparent"/>
          <w:sz w:val="28"/>
          <w:szCs w:val="28"/>
          <w:rtl/>
        </w:rPr>
        <w:t xml:space="preserve"> </w:t>
      </w:r>
      <w:r w:rsidRPr="007810FE">
        <w:rPr>
          <w:rFonts w:cs="Arabic Transparent" w:hint="cs"/>
          <w:sz w:val="28"/>
          <w:szCs w:val="28"/>
          <w:rtl/>
        </w:rPr>
        <w:t>صوامتها</w:t>
      </w:r>
      <w:r w:rsidRPr="007810FE">
        <w:rPr>
          <w:rFonts w:cs="Arabic Transparent"/>
          <w:sz w:val="28"/>
          <w:szCs w:val="28"/>
          <w:rtl/>
        </w:rPr>
        <w:t xml:space="preserve"> </w:t>
      </w:r>
      <w:r w:rsidRPr="007810FE">
        <w:rPr>
          <w:rFonts w:cs="Arabic Transparent" w:hint="cs"/>
          <w:sz w:val="28"/>
          <w:szCs w:val="28"/>
          <w:rtl/>
        </w:rPr>
        <w:t>وصوائتها</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مفعمة</w:t>
      </w:r>
      <w:r w:rsidRPr="007810FE">
        <w:rPr>
          <w:rFonts w:cs="Arabic Transparent"/>
          <w:sz w:val="28"/>
          <w:szCs w:val="28"/>
          <w:rtl/>
        </w:rPr>
        <w:t xml:space="preserve"> </w:t>
      </w:r>
      <w:r w:rsidRPr="007810FE">
        <w:rPr>
          <w:rFonts w:cs="Arabic Transparent" w:hint="cs"/>
          <w:sz w:val="28"/>
          <w:szCs w:val="28"/>
          <w:rtl/>
        </w:rPr>
        <w:t>بالجمال</w:t>
      </w:r>
      <w:r w:rsidRPr="007810FE">
        <w:rPr>
          <w:rFonts w:cs="Arabic Transparent"/>
          <w:sz w:val="28"/>
          <w:szCs w:val="28"/>
          <w:rtl/>
        </w:rPr>
        <w:t xml:space="preserve"> </w:t>
      </w:r>
      <w:r w:rsidRPr="007810FE">
        <w:rPr>
          <w:rFonts w:cs="Arabic Transparent" w:hint="cs"/>
          <w:sz w:val="28"/>
          <w:szCs w:val="28"/>
          <w:rtl/>
        </w:rPr>
        <w:t>الكوني</w:t>
      </w:r>
      <w:r w:rsidRPr="007810FE">
        <w:rPr>
          <w:rFonts w:cs="Arabic Transparent"/>
          <w:sz w:val="28"/>
          <w:szCs w:val="28"/>
          <w:rtl/>
        </w:rPr>
        <w:t xml:space="preserve"> </w:t>
      </w:r>
      <w:r w:rsidRPr="007810FE">
        <w:rPr>
          <w:rFonts w:cs="Arabic Transparent" w:hint="cs"/>
          <w:sz w:val="28"/>
          <w:szCs w:val="28"/>
          <w:rtl/>
        </w:rPr>
        <w:t>المنبعث</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مهموس</w:t>
      </w:r>
      <w:r w:rsidRPr="007810FE">
        <w:rPr>
          <w:rFonts w:cs="Arabic Transparent"/>
          <w:sz w:val="28"/>
          <w:szCs w:val="28"/>
          <w:rtl/>
        </w:rPr>
        <w:t xml:space="preserve"> </w:t>
      </w:r>
      <w:r w:rsidRPr="007810FE">
        <w:rPr>
          <w:rFonts w:cs="Arabic Transparent" w:hint="cs"/>
          <w:sz w:val="28"/>
          <w:szCs w:val="28"/>
          <w:rtl/>
        </w:rPr>
        <w:t>وانفجاري</w:t>
      </w:r>
      <w:r w:rsidRPr="007810FE">
        <w:rPr>
          <w:rFonts w:cs="Arabic Transparent"/>
          <w:sz w:val="28"/>
          <w:szCs w:val="28"/>
          <w:rtl/>
        </w:rPr>
        <w:t xml:space="preserve"> </w:t>
      </w:r>
      <w:r w:rsidRPr="007810FE">
        <w:rPr>
          <w:rFonts w:cs="Arabic Transparent" w:hint="cs"/>
          <w:sz w:val="28"/>
          <w:szCs w:val="28"/>
          <w:rtl/>
        </w:rPr>
        <w:t>شديد،</w:t>
      </w:r>
      <w:r w:rsidRPr="007810FE">
        <w:rPr>
          <w:rFonts w:cs="Arabic Transparent"/>
          <w:sz w:val="28"/>
          <w:szCs w:val="28"/>
          <w:rtl/>
        </w:rPr>
        <w:t xml:space="preserve"> </w:t>
      </w:r>
      <w:r w:rsidRPr="007810FE">
        <w:rPr>
          <w:rFonts w:cs="Arabic Transparent" w:hint="cs"/>
          <w:sz w:val="28"/>
          <w:szCs w:val="28"/>
          <w:rtl/>
        </w:rPr>
        <w:t>ويعطي</w:t>
      </w:r>
      <w:r w:rsidRPr="007810FE">
        <w:rPr>
          <w:rFonts w:cs="Arabic Transparent"/>
          <w:sz w:val="28"/>
          <w:szCs w:val="28"/>
          <w:rtl/>
        </w:rPr>
        <w:t xml:space="preserve"> </w:t>
      </w:r>
      <w:r w:rsidRPr="007810FE">
        <w:rPr>
          <w:rFonts w:cs="Arabic Transparent" w:hint="cs"/>
          <w:sz w:val="28"/>
          <w:szCs w:val="28"/>
          <w:rtl/>
        </w:rPr>
        <w:t>دلالة</w:t>
      </w:r>
      <w:r w:rsidRPr="007810FE">
        <w:rPr>
          <w:rFonts w:cs="Arabic Transparent"/>
          <w:sz w:val="28"/>
          <w:szCs w:val="28"/>
          <w:rtl/>
        </w:rPr>
        <w:t xml:space="preserve"> </w:t>
      </w:r>
      <w:r w:rsidRPr="007810FE">
        <w:rPr>
          <w:rFonts w:cs="Arabic Transparent" w:hint="cs"/>
          <w:sz w:val="28"/>
          <w:szCs w:val="28"/>
          <w:rtl/>
        </w:rPr>
        <w:t>الاضطراب</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الطبيعة</w:t>
      </w:r>
      <w:r w:rsidRPr="007810FE">
        <w:rPr>
          <w:rFonts w:cs="Arabic Transparent"/>
          <w:sz w:val="28"/>
          <w:szCs w:val="28"/>
          <w:rtl/>
        </w:rPr>
        <w:t xml:space="preserve"> </w:t>
      </w:r>
      <w:r w:rsidRPr="007810FE">
        <w:rPr>
          <w:rFonts w:cs="Arabic Transparent" w:hint="cs"/>
          <w:sz w:val="28"/>
          <w:szCs w:val="28"/>
          <w:rtl/>
        </w:rPr>
        <w:t>الملامس</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بشدة،</w:t>
      </w:r>
      <w:r w:rsidRPr="007810FE">
        <w:rPr>
          <w:rFonts w:cs="Arabic Transparent"/>
          <w:sz w:val="28"/>
          <w:szCs w:val="28"/>
          <w:rtl/>
        </w:rPr>
        <w:t xml:space="preserve"> </w:t>
      </w:r>
      <w:r w:rsidRPr="007810FE">
        <w:rPr>
          <w:rFonts w:cs="Arabic Transparent" w:hint="cs"/>
          <w:sz w:val="28"/>
          <w:szCs w:val="28"/>
          <w:rtl/>
        </w:rPr>
        <w:t>وعلى</w:t>
      </w:r>
      <w:r w:rsidRPr="007810FE">
        <w:rPr>
          <w:rFonts w:cs="Arabic Transparent"/>
          <w:sz w:val="28"/>
          <w:szCs w:val="28"/>
          <w:rtl/>
        </w:rPr>
        <w:t xml:space="preserve"> </w:t>
      </w:r>
      <w:r w:rsidRPr="007810FE">
        <w:rPr>
          <w:rFonts w:cs="Arabic Transparent" w:hint="cs"/>
          <w:sz w:val="28"/>
          <w:szCs w:val="28"/>
          <w:rtl/>
        </w:rPr>
        <w:t>الرغم</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أسند</w:t>
      </w:r>
      <w:r w:rsidRPr="007810FE">
        <w:rPr>
          <w:rFonts w:cs="Arabic Transparent"/>
          <w:sz w:val="28"/>
          <w:szCs w:val="28"/>
          <w:rtl/>
        </w:rPr>
        <w:t xml:space="preserve"> </w:t>
      </w:r>
      <w:r w:rsidRPr="007810FE">
        <w:rPr>
          <w:rFonts w:cs="Arabic Transparent" w:hint="cs"/>
          <w:sz w:val="28"/>
          <w:szCs w:val="28"/>
          <w:rtl/>
        </w:rPr>
        <w:t>إليه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الشدة</w:t>
      </w:r>
      <w:r w:rsidRPr="007810FE">
        <w:rPr>
          <w:rFonts w:cs="Arabic Transparent"/>
          <w:sz w:val="28"/>
          <w:szCs w:val="28"/>
          <w:rtl/>
        </w:rPr>
        <w:t xml:space="preserve"> </w:t>
      </w:r>
      <w:r w:rsidRPr="007810FE">
        <w:rPr>
          <w:rFonts w:cs="Arabic Transparent" w:hint="cs"/>
          <w:sz w:val="28"/>
          <w:szCs w:val="28"/>
          <w:rtl/>
        </w:rPr>
        <w:t>والانفجار</w:t>
      </w:r>
      <w:r w:rsidRPr="007810FE">
        <w:rPr>
          <w:rFonts w:cs="Arabic Transparent"/>
          <w:sz w:val="28"/>
          <w:szCs w:val="28"/>
          <w:rtl/>
        </w:rPr>
        <w:t xml:space="preserve"> </w:t>
      </w:r>
      <w:r w:rsidRPr="007810FE">
        <w:rPr>
          <w:rFonts w:cs="Arabic Transparent" w:hint="cs"/>
          <w:sz w:val="28"/>
          <w:szCs w:val="28"/>
          <w:rtl/>
        </w:rPr>
        <w:t>والقوة</w:t>
      </w:r>
      <w:r w:rsidRPr="007810FE">
        <w:rPr>
          <w:rFonts w:cs="Arabic Transparent"/>
          <w:sz w:val="28"/>
          <w:szCs w:val="28"/>
          <w:rtl/>
        </w:rPr>
        <w:t xml:space="preserve"> </w:t>
      </w:r>
      <w:r w:rsidRPr="007810FE">
        <w:rPr>
          <w:rFonts w:cs="Arabic Transparent" w:hint="cs"/>
          <w:sz w:val="28"/>
          <w:szCs w:val="28"/>
          <w:rtl/>
        </w:rPr>
        <w:t>والتمكين</w:t>
      </w:r>
      <w:r w:rsidRPr="007810FE">
        <w:rPr>
          <w:rFonts w:cs="Arabic Transparent"/>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صوته</w:t>
      </w:r>
      <w:r w:rsidRPr="007810FE">
        <w:rPr>
          <w:rFonts w:cs="Arabic Transparent"/>
          <w:b/>
          <w:bCs/>
          <w:sz w:val="28"/>
          <w:szCs w:val="28"/>
          <w:rtl/>
        </w:rPr>
        <w:t xml:space="preserve"> </w:t>
      </w:r>
      <w:r w:rsidRPr="007810FE">
        <w:rPr>
          <w:rFonts w:cs="Arabic Transparent" w:hint="cs"/>
          <w:b/>
          <w:bCs/>
          <w:sz w:val="28"/>
          <w:szCs w:val="28"/>
          <w:rtl/>
        </w:rPr>
        <w:t>المتماسك</w:t>
      </w:r>
      <w:r w:rsidRPr="007810FE">
        <w:rPr>
          <w:rFonts w:cs="Arabic Transparent"/>
          <w:b/>
          <w:bCs/>
          <w:sz w:val="28"/>
          <w:szCs w:val="28"/>
          <w:rtl/>
        </w:rPr>
        <w:t xml:space="preserve"> </w:t>
      </w:r>
      <w:r w:rsidRPr="007810FE">
        <w:rPr>
          <w:rFonts w:cs="Arabic Transparent" w:hint="cs"/>
          <w:b/>
          <w:bCs/>
          <w:sz w:val="28"/>
          <w:szCs w:val="28"/>
          <w:rtl/>
        </w:rPr>
        <w:t>المرن</w:t>
      </w:r>
      <w:r w:rsidRPr="007810FE">
        <w:rPr>
          <w:rFonts w:cs="Arabic Transparent"/>
          <w:b/>
          <w:bCs/>
          <w:sz w:val="28"/>
          <w:szCs w:val="28"/>
          <w:rtl/>
        </w:rPr>
        <w:t xml:space="preserve"> </w:t>
      </w:r>
      <w:r w:rsidRPr="007810FE">
        <w:rPr>
          <w:rFonts w:cs="Arabic Transparent" w:hint="cs"/>
          <w:b/>
          <w:bCs/>
          <w:sz w:val="28"/>
          <w:szCs w:val="28"/>
          <w:rtl/>
        </w:rPr>
        <w:t>يوحي</w:t>
      </w:r>
      <w:r w:rsidRPr="007810FE">
        <w:rPr>
          <w:rFonts w:cs="Arabic Transparent"/>
          <w:b/>
          <w:bCs/>
          <w:sz w:val="28"/>
          <w:szCs w:val="28"/>
          <w:rtl/>
        </w:rPr>
        <w:t xml:space="preserve"> </w:t>
      </w:r>
      <w:r w:rsidRPr="007810FE">
        <w:rPr>
          <w:rFonts w:cs="Arabic Transparent" w:hint="cs"/>
          <w:b/>
          <w:bCs/>
          <w:sz w:val="28"/>
          <w:szCs w:val="28"/>
          <w:rtl/>
        </w:rPr>
        <w:t>بملمس</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الطراوة</w:t>
      </w:r>
      <w:r w:rsidRPr="007810FE">
        <w:rPr>
          <w:rFonts w:cs="Arabic Transparent"/>
          <w:b/>
          <w:bCs/>
          <w:sz w:val="28"/>
          <w:szCs w:val="28"/>
          <w:rtl/>
        </w:rPr>
        <w:t xml:space="preserve"> </w:t>
      </w:r>
      <w:r w:rsidRPr="007810FE">
        <w:rPr>
          <w:rFonts w:cs="Arabic Transparent" w:hint="cs"/>
          <w:b/>
          <w:bCs/>
          <w:sz w:val="28"/>
          <w:szCs w:val="28"/>
          <w:rtl/>
        </w:rPr>
        <w:t>والليونة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66"/>
      </w:r>
      <w:r w:rsidRPr="007810FE">
        <w:rPr>
          <w:rFonts w:ascii="Times New Roman" w:hAnsi="Times New Roman" w:cs="Arabic Transparent"/>
          <w:sz w:val="20"/>
          <w:szCs w:val="20"/>
          <w:vertAlign w:val="superscript"/>
          <w:rtl/>
        </w:rPr>
        <w:t>)</w:t>
      </w:r>
      <w:r w:rsidRPr="007810FE">
        <w:rPr>
          <w:rFonts w:cs="Arabic Transparent"/>
          <w:b/>
          <w:bCs/>
          <w:sz w:val="28"/>
          <w:szCs w:val="28"/>
          <w:rtl/>
        </w:rPr>
        <w:t>"</w:t>
      </w:r>
      <w:r w:rsidRPr="007810FE">
        <w:rPr>
          <w:rFonts w:cs="Arabic Transparent" w:hint="cs"/>
          <w:sz w:val="28"/>
          <w:szCs w:val="28"/>
          <w:rtl/>
        </w:rPr>
        <w:t>وكأن</w:t>
      </w:r>
      <w:r w:rsidRPr="007810FE">
        <w:rPr>
          <w:rFonts w:cs="Arabic Transparent"/>
          <w:sz w:val="28"/>
          <w:szCs w:val="28"/>
          <w:rtl/>
        </w:rPr>
        <w:t xml:space="preserve"> </w:t>
      </w:r>
      <w:r w:rsidRPr="007810FE">
        <w:rPr>
          <w:rFonts w:cs="Arabic Transparent" w:hint="cs"/>
          <w:sz w:val="28"/>
          <w:szCs w:val="28"/>
          <w:rtl/>
        </w:rPr>
        <w:t>جرس</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بنعومته</w:t>
      </w:r>
      <w:r w:rsidRPr="007810FE">
        <w:rPr>
          <w:rFonts w:cs="Arabic Transparent"/>
          <w:sz w:val="28"/>
          <w:szCs w:val="28"/>
          <w:rtl/>
        </w:rPr>
        <w:t xml:space="preserve"> </w:t>
      </w:r>
      <w:r w:rsidRPr="007810FE">
        <w:rPr>
          <w:rFonts w:cs="Arabic Transparent" w:hint="cs"/>
          <w:sz w:val="28"/>
          <w:szCs w:val="28"/>
          <w:rtl/>
        </w:rPr>
        <w:t>وليونته</w:t>
      </w:r>
      <w:r w:rsidRPr="007810FE">
        <w:rPr>
          <w:rFonts w:cs="Arabic Transparent"/>
          <w:sz w:val="28"/>
          <w:szCs w:val="28"/>
          <w:rtl/>
        </w:rPr>
        <w:t xml:space="preserve"> </w:t>
      </w:r>
      <w:r w:rsidRPr="007810FE">
        <w:rPr>
          <w:rFonts w:cs="Arabic Transparent" w:hint="cs"/>
          <w:sz w:val="28"/>
          <w:szCs w:val="28"/>
          <w:rtl/>
        </w:rPr>
        <w:t>يرسم</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الزيت</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يوضع</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الزجاجة</w:t>
      </w:r>
      <w:r w:rsidRPr="007810FE">
        <w:rPr>
          <w:rFonts w:cs="Arabic Transparent"/>
          <w:sz w:val="28"/>
          <w:szCs w:val="28"/>
          <w:rtl/>
        </w:rPr>
        <w:t xml:space="preserve"> </w:t>
      </w:r>
      <w:r w:rsidRPr="007810FE">
        <w:rPr>
          <w:rFonts w:cs="Arabic Transparent" w:hint="cs"/>
          <w:sz w:val="28"/>
          <w:szCs w:val="28"/>
          <w:rtl/>
        </w:rPr>
        <w:t>حتى</w:t>
      </w:r>
      <w:r w:rsidRPr="007810FE">
        <w:rPr>
          <w:rFonts w:cs="Arabic Transparent"/>
          <w:sz w:val="28"/>
          <w:szCs w:val="28"/>
          <w:rtl/>
        </w:rPr>
        <w:t xml:space="preserve"> </w:t>
      </w:r>
      <w:r w:rsidRPr="007810FE">
        <w:rPr>
          <w:rFonts w:cs="Arabic Transparent" w:hint="cs"/>
          <w:sz w:val="28"/>
          <w:szCs w:val="28"/>
          <w:rtl/>
        </w:rPr>
        <w:t>تضيء</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فملمس</w:t>
      </w:r>
      <w:r w:rsidRPr="007810FE">
        <w:rPr>
          <w:rFonts w:cs="Arabic Transparent"/>
          <w:sz w:val="28"/>
          <w:szCs w:val="28"/>
          <w:rtl/>
        </w:rPr>
        <w:t xml:space="preserve"> </w:t>
      </w:r>
      <w:r w:rsidRPr="007810FE">
        <w:rPr>
          <w:rFonts w:cs="Arabic Transparent" w:hint="cs"/>
          <w:sz w:val="28"/>
          <w:szCs w:val="28"/>
          <w:rtl/>
        </w:rPr>
        <w:t>الزيت</w:t>
      </w:r>
      <w:r w:rsidRPr="007810FE">
        <w:rPr>
          <w:rFonts w:cs="Arabic Transparent"/>
          <w:sz w:val="28"/>
          <w:szCs w:val="28"/>
          <w:rtl/>
        </w:rPr>
        <w:t xml:space="preserve"> </w:t>
      </w:r>
      <w:r w:rsidRPr="007810FE">
        <w:rPr>
          <w:rFonts w:cs="Arabic Transparent" w:hint="cs"/>
          <w:sz w:val="28"/>
          <w:szCs w:val="28"/>
          <w:rtl/>
        </w:rPr>
        <w:t>يدل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الليونة</w:t>
      </w:r>
      <w:r w:rsidRPr="007810FE">
        <w:rPr>
          <w:rFonts w:cs="Arabic Transparent"/>
          <w:sz w:val="28"/>
          <w:szCs w:val="28"/>
          <w:rtl/>
        </w:rPr>
        <w:t xml:space="preserve"> </w:t>
      </w:r>
      <w:r w:rsidRPr="007810FE">
        <w:rPr>
          <w:rFonts w:cs="Arabic Transparent" w:hint="cs"/>
          <w:sz w:val="28"/>
          <w:szCs w:val="28"/>
          <w:rtl/>
        </w:rPr>
        <w:t>والنعومة</w:t>
      </w:r>
      <w:r w:rsidRPr="007810FE">
        <w:rPr>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ﲫ</w:t>
      </w:r>
      <w:r w:rsidRPr="007810FE">
        <w:rPr>
          <w:rFonts w:ascii="QCF2354" w:hAnsi="QCF2354" w:cs="Times New Roman"/>
          <w:sz w:val="28"/>
          <w:szCs w:val="28"/>
          <w:rtl/>
        </w:rPr>
        <w:t xml:space="preserve"> </w:t>
      </w:r>
      <w:r w:rsidRPr="007810FE">
        <w:rPr>
          <w:rFonts w:ascii="Courier New" w:hAnsi="Courier New" w:cs="Courier New"/>
          <w:sz w:val="28"/>
          <w:szCs w:val="28"/>
          <w:rtl/>
        </w:rPr>
        <w:t>ﲬ</w:t>
      </w:r>
      <w:r w:rsidRPr="007810FE">
        <w:rPr>
          <w:rFonts w:cs="Arial Unicode MS" w:hint="eastAsia"/>
          <w:sz w:val="28"/>
          <w:szCs w:val="28"/>
          <w:rtl/>
        </w:rPr>
        <w:t>ﲭﲮﲯ</w:t>
      </w:r>
      <w:r w:rsidRPr="007810FE">
        <w:rPr>
          <w:rFonts w:ascii="Courier New" w:hAnsi="Courier New" w:cs="Courier New"/>
          <w:sz w:val="28"/>
          <w:szCs w:val="28"/>
          <w:rtl/>
        </w:rPr>
        <w:t>ﲰ</w:t>
      </w:r>
      <w:r w:rsidRPr="007810FE">
        <w:rPr>
          <w:rFonts w:cs="Arial Unicode MS" w:hint="eastAsia"/>
          <w:sz w:val="28"/>
          <w:szCs w:val="28"/>
          <w:rtl/>
        </w:rPr>
        <w:t>ﲱﲲﲳﲴﲵﲶ</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يوحي</w:t>
      </w:r>
      <w:r w:rsidRPr="007810FE">
        <w:rPr>
          <w:rFonts w:cs="Arabic Transparent"/>
          <w:sz w:val="28"/>
          <w:szCs w:val="28"/>
          <w:rtl/>
        </w:rPr>
        <w:t xml:space="preserve"> </w:t>
      </w:r>
      <w:r w:rsidRPr="007810FE">
        <w:rPr>
          <w:rFonts w:cs="Arabic Transparent" w:hint="cs"/>
          <w:sz w:val="28"/>
          <w:szCs w:val="28"/>
          <w:rtl/>
        </w:rPr>
        <w:t>فعلاً</w:t>
      </w:r>
      <w:r w:rsidRPr="007810FE">
        <w:rPr>
          <w:rFonts w:cs="Arabic Transparent"/>
          <w:sz w:val="28"/>
          <w:szCs w:val="28"/>
          <w:rtl/>
        </w:rPr>
        <w:t xml:space="preserve"> </w:t>
      </w:r>
      <w:r w:rsidRPr="007810FE">
        <w:rPr>
          <w:rFonts w:cs="Arabic Transparent" w:hint="cs"/>
          <w:sz w:val="28"/>
          <w:szCs w:val="28"/>
          <w:rtl/>
        </w:rPr>
        <w:t>بإحساس</w:t>
      </w:r>
      <w:r w:rsidRPr="007810FE">
        <w:rPr>
          <w:rFonts w:cs="Arabic Transparent"/>
          <w:sz w:val="28"/>
          <w:szCs w:val="28"/>
          <w:rtl/>
        </w:rPr>
        <w:t xml:space="preserve"> </w:t>
      </w:r>
      <w:r w:rsidRPr="007810FE">
        <w:rPr>
          <w:rFonts w:cs="Arabic Transparent" w:hint="cs"/>
          <w:sz w:val="28"/>
          <w:szCs w:val="28"/>
          <w:rtl/>
        </w:rPr>
        <w:t>لمسي</w:t>
      </w:r>
      <w:r w:rsidRPr="007810FE">
        <w:rPr>
          <w:rFonts w:cs="Arabic Transparent"/>
          <w:sz w:val="28"/>
          <w:szCs w:val="28"/>
          <w:rtl/>
        </w:rPr>
        <w:t xml:space="preserve"> </w:t>
      </w:r>
      <w:r w:rsidRPr="007810FE">
        <w:rPr>
          <w:rFonts w:cs="Arabic Transparent" w:hint="cs"/>
          <w:sz w:val="28"/>
          <w:szCs w:val="28"/>
          <w:rtl/>
        </w:rPr>
        <w:t>مزيج</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الطراوة</w:t>
      </w:r>
      <w:r w:rsidRPr="007810FE">
        <w:rPr>
          <w:rFonts w:cs="Arabic Transparent"/>
          <w:sz w:val="28"/>
          <w:szCs w:val="28"/>
          <w:rtl/>
        </w:rPr>
        <w:t xml:space="preserve"> </w:t>
      </w:r>
      <w:r w:rsidRPr="007810FE">
        <w:rPr>
          <w:rFonts w:cs="Arabic Transparent" w:hint="cs"/>
          <w:sz w:val="28"/>
          <w:szCs w:val="28"/>
          <w:rtl/>
        </w:rPr>
        <w:t>والليونة،</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شدة</w:t>
      </w:r>
      <w:r w:rsidRPr="007810FE">
        <w:rPr>
          <w:rFonts w:cs="Arabic Transparent"/>
          <w:sz w:val="28"/>
          <w:szCs w:val="28"/>
          <w:rtl/>
        </w:rPr>
        <w:t xml:space="preserve"> </w:t>
      </w:r>
      <w:r w:rsidRPr="007810FE">
        <w:rPr>
          <w:rFonts w:cs="Arabic Transparent" w:hint="cs"/>
          <w:sz w:val="28"/>
          <w:szCs w:val="28"/>
          <w:rtl/>
        </w:rPr>
        <w:t>ليونة</w:t>
      </w:r>
      <w:r w:rsidRPr="007810FE">
        <w:rPr>
          <w:rFonts w:cs="Arabic Transparent"/>
          <w:sz w:val="28"/>
          <w:szCs w:val="28"/>
          <w:rtl/>
        </w:rPr>
        <w:t xml:space="preserve"> </w:t>
      </w:r>
      <w:r w:rsidRPr="007810FE">
        <w:rPr>
          <w:rFonts w:cs="Arabic Transparent" w:hint="cs"/>
          <w:sz w:val="28"/>
          <w:szCs w:val="28"/>
          <w:rtl/>
        </w:rPr>
        <w:t>الزيت</w:t>
      </w:r>
      <w:r w:rsidRPr="007810FE">
        <w:rPr>
          <w:rFonts w:cs="Arabic Transparent"/>
          <w:sz w:val="28"/>
          <w:szCs w:val="28"/>
          <w:rtl/>
        </w:rPr>
        <w:t xml:space="preserve"> </w:t>
      </w:r>
      <w:r w:rsidRPr="007810FE">
        <w:rPr>
          <w:rFonts w:cs="Arabic Transparent" w:hint="cs"/>
          <w:sz w:val="28"/>
          <w:szCs w:val="28"/>
          <w:rtl/>
        </w:rPr>
        <w:t>لتلك</w:t>
      </w:r>
      <w:r w:rsidRPr="007810FE">
        <w:rPr>
          <w:rFonts w:cs="Arabic Transparent"/>
          <w:sz w:val="28"/>
          <w:szCs w:val="28"/>
          <w:rtl/>
        </w:rPr>
        <w:t xml:space="preserve"> </w:t>
      </w:r>
      <w:r w:rsidRPr="007810FE">
        <w:rPr>
          <w:rFonts w:cs="Arabic Transparent" w:hint="cs"/>
          <w:sz w:val="28"/>
          <w:szCs w:val="28"/>
          <w:rtl/>
        </w:rPr>
        <w:t>الشجرة</w:t>
      </w:r>
      <w:r w:rsidRPr="007810FE">
        <w:rPr>
          <w:rFonts w:cs="Arabic Transparent"/>
          <w:sz w:val="28"/>
          <w:szCs w:val="28"/>
          <w:rtl/>
        </w:rPr>
        <w:t xml:space="preserve"> </w:t>
      </w:r>
      <w:r w:rsidRPr="007810FE">
        <w:rPr>
          <w:rFonts w:cs="Arabic Transparent" w:hint="cs"/>
          <w:sz w:val="28"/>
          <w:szCs w:val="28"/>
          <w:rtl/>
        </w:rPr>
        <w:t>ذات</w:t>
      </w:r>
      <w:r w:rsidRPr="007810FE">
        <w:rPr>
          <w:rFonts w:cs="Arabic Transparent"/>
          <w:sz w:val="28"/>
          <w:szCs w:val="28"/>
          <w:rtl/>
        </w:rPr>
        <w:t xml:space="preserve"> </w:t>
      </w:r>
      <w:r w:rsidRPr="007810FE">
        <w:rPr>
          <w:rFonts w:cs="Arabic Transparent" w:hint="cs"/>
          <w:sz w:val="28"/>
          <w:szCs w:val="28"/>
          <w:rtl/>
        </w:rPr>
        <w:t>الورق</w:t>
      </w:r>
      <w:r w:rsidRPr="007810FE">
        <w:rPr>
          <w:rFonts w:cs="Arabic Transparent"/>
          <w:sz w:val="28"/>
          <w:szCs w:val="28"/>
          <w:rtl/>
        </w:rPr>
        <w:t xml:space="preserve"> </w:t>
      </w:r>
      <w:r w:rsidRPr="007810FE">
        <w:rPr>
          <w:rFonts w:cs="Arabic Transparent" w:hint="cs"/>
          <w:sz w:val="28"/>
          <w:szCs w:val="28"/>
          <w:rtl/>
        </w:rPr>
        <w:t>الناعم</w:t>
      </w:r>
      <w:r w:rsidRPr="007810FE">
        <w:rPr>
          <w:rFonts w:cs="Arabic Transparent"/>
          <w:sz w:val="28"/>
          <w:szCs w:val="28"/>
          <w:rtl/>
        </w:rPr>
        <w:t xml:space="preserve"> </w:t>
      </w:r>
      <w:r w:rsidRPr="007810FE">
        <w:rPr>
          <w:rFonts w:cs="Arabic Transparent" w:hint="cs"/>
          <w:sz w:val="28"/>
          <w:szCs w:val="28"/>
          <w:rtl/>
        </w:rPr>
        <w:t>فإنه</w:t>
      </w:r>
      <w:r w:rsidRPr="007810FE">
        <w:rPr>
          <w:rFonts w:cs="Arabic Transparent"/>
          <w:sz w:val="28"/>
          <w:szCs w:val="28"/>
          <w:rtl/>
        </w:rPr>
        <w:t xml:space="preserve"> </w:t>
      </w:r>
      <w:r w:rsidRPr="007810FE">
        <w:rPr>
          <w:rFonts w:cs="Arabic Transparent" w:hint="cs"/>
          <w:sz w:val="28"/>
          <w:szCs w:val="28"/>
          <w:rtl/>
        </w:rPr>
        <w:t>يضيء</w:t>
      </w:r>
      <w:r w:rsidRPr="007810FE">
        <w:rPr>
          <w:rFonts w:cs="Arabic Transparent"/>
          <w:sz w:val="28"/>
          <w:szCs w:val="28"/>
          <w:rtl/>
        </w:rPr>
        <w:t xml:space="preserve"> </w:t>
      </w:r>
      <w:r w:rsidRPr="007810FE">
        <w:rPr>
          <w:rFonts w:cs="Arabic Transparent" w:hint="cs"/>
          <w:sz w:val="28"/>
          <w:szCs w:val="28"/>
          <w:rtl/>
        </w:rPr>
        <w:t>بلمعانه</w:t>
      </w:r>
      <w:r w:rsidRPr="007810FE">
        <w:rPr>
          <w:rFonts w:cs="Arabic Transparent"/>
          <w:sz w:val="28"/>
          <w:szCs w:val="28"/>
          <w:rtl/>
        </w:rPr>
        <w:t xml:space="preserve"> </w:t>
      </w:r>
      <w:r w:rsidRPr="007810FE">
        <w:rPr>
          <w:rFonts w:cs="Arabic Transparent" w:hint="cs"/>
          <w:sz w:val="28"/>
          <w:szCs w:val="28"/>
          <w:rtl/>
        </w:rPr>
        <w:t>الكون</w:t>
      </w:r>
      <w:r w:rsidRPr="007810FE">
        <w:rPr>
          <w:rFonts w:ascii="QCF2BSML" w:hAnsi="QCF2BSML" w:cs="Times New Roman"/>
          <w:sz w:val="28"/>
          <w:szCs w:val="28"/>
          <w:rtl/>
        </w:rPr>
        <w:t>ﱡ</w:t>
      </w:r>
      <w:r w:rsidRPr="007810FE">
        <w:rPr>
          <w:rFonts w:cs="Arial Unicode MS" w:hint="eastAsia"/>
          <w:sz w:val="28"/>
          <w:szCs w:val="28"/>
          <w:rtl/>
        </w:rPr>
        <w:t>ﲵ</w:t>
      </w:r>
      <w:r w:rsidRPr="007810FE">
        <w:rPr>
          <w:rFonts w:ascii="QCF2354" w:hAnsi="QCF2354" w:cs="Times New Roman"/>
          <w:sz w:val="28"/>
          <w:szCs w:val="28"/>
          <w:rtl/>
        </w:rPr>
        <w:t xml:space="preserve"> </w:t>
      </w:r>
      <w:r w:rsidRPr="007810FE">
        <w:rPr>
          <w:rFonts w:cs="Arial Unicode MS" w:hint="eastAsia"/>
          <w:sz w:val="28"/>
          <w:szCs w:val="28"/>
          <w:rtl/>
        </w:rPr>
        <w:t>ﲶ</w:t>
      </w:r>
      <w:r w:rsidRPr="007810FE">
        <w:rPr>
          <w:rFonts w:ascii="QCF2354" w:hAnsi="QCF2354" w:cs="Times New Roman"/>
          <w:sz w:val="28"/>
          <w:szCs w:val="28"/>
          <w:rtl/>
        </w:rPr>
        <w:t xml:space="preserve"> </w:t>
      </w:r>
      <w:r w:rsidRPr="007810FE">
        <w:rPr>
          <w:rFonts w:cs="Arial Unicode MS" w:hint="eastAsia"/>
          <w:sz w:val="28"/>
          <w:szCs w:val="28"/>
          <w:rtl/>
        </w:rPr>
        <w:t>ﲷﲸ</w:t>
      </w:r>
      <w:r w:rsidRPr="007810FE">
        <w:rPr>
          <w:rFonts w:ascii="QCF2354" w:hAnsi="QCF2354" w:cs="Times New Roman"/>
          <w:sz w:val="28"/>
          <w:szCs w:val="28"/>
          <w:rtl/>
        </w:rPr>
        <w:t xml:space="preserve"> </w:t>
      </w:r>
      <w:r w:rsidRPr="007810FE">
        <w:rPr>
          <w:rFonts w:cs="Arial Unicode MS" w:hint="eastAsia"/>
          <w:sz w:val="28"/>
          <w:szCs w:val="28"/>
          <w:rtl/>
        </w:rPr>
        <w:t>ﲹﲺ</w:t>
      </w:r>
      <w:r w:rsidRPr="007810FE">
        <w:rPr>
          <w:rFonts w:ascii="QCF2354" w:hAnsi="QCF2354" w:cs="Times New Roman"/>
          <w:sz w:val="28"/>
          <w:szCs w:val="28"/>
          <w:rtl/>
        </w:rPr>
        <w:t xml:space="preserve"> </w:t>
      </w:r>
      <w:r w:rsidRPr="007810FE">
        <w:rPr>
          <w:rFonts w:cs="Arial Unicode MS" w:hint="eastAsia"/>
          <w:sz w:val="28"/>
          <w:szCs w:val="28"/>
          <w:rtl/>
        </w:rPr>
        <w:t>ﲻ</w:t>
      </w:r>
      <w:r w:rsidRPr="007810FE">
        <w:rPr>
          <w:rFonts w:ascii="QCF2354" w:hAnsi="QCF2354" w:cs="Times New Roman"/>
          <w:sz w:val="28"/>
          <w:szCs w:val="28"/>
          <w:rtl/>
        </w:rPr>
        <w:t xml:space="preserve"> </w:t>
      </w:r>
      <w:r w:rsidRPr="007810FE">
        <w:rPr>
          <w:rFonts w:cs="Arial Unicode MS" w:hint="eastAsia"/>
          <w:sz w:val="28"/>
          <w:szCs w:val="28"/>
          <w:rtl/>
        </w:rPr>
        <w:t>ﳀ</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بملمسه</w:t>
      </w:r>
      <w:r w:rsidRPr="007810FE">
        <w:rPr>
          <w:rFonts w:cs="Arabic Transparent"/>
          <w:sz w:val="28"/>
          <w:szCs w:val="28"/>
          <w:rtl/>
        </w:rPr>
        <w:t xml:space="preserve"> </w:t>
      </w:r>
      <w:r w:rsidRPr="007810FE">
        <w:rPr>
          <w:rFonts w:cs="Arabic Transparent" w:hint="cs"/>
          <w:sz w:val="28"/>
          <w:szCs w:val="28"/>
          <w:rtl/>
        </w:rPr>
        <w:t>ورطوبة</w:t>
      </w:r>
      <w:r w:rsidRPr="007810FE">
        <w:rPr>
          <w:rFonts w:cs="Arabic Transparent"/>
          <w:sz w:val="28"/>
          <w:szCs w:val="28"/>
          <w:rtl/>
        </w:rPr>
        <w:t xml:space="preserve"> </w:t>
      </w:r>
      <w:r w:rsidRPr="007810FE">
        <w:rPr>
          <w:rFonts w:cs="Arabic Transparent" w:hint="cs"/>
          <w:sz w:val="28"/>
          <w:szCs w:val="28"/>
          <w:rtl/>
        </w:rPr>
        <w:t>زيته</w:t>
      </w:r>
      <w:r w:rsidRPr="007810FE">
        <w:rPr>
          <w:rFonts w:cs="Arabic Transparent"/>
          <w:sz w:val="28"/>
          <w:szCs w:val="28"/>
          <w:rtl/>
        </w:rPr>
        <w:t xml:space="preserve"> </w:t>
      </w:r>
      <w:r w:rsidRPr="007810FE">
        <w:rPr>
          <w:rFonts w:cs="Arabic Transparent" w:hint="cs"/>
          <w:sz w:val="28"/>
          <w:szCs w:val="28"/>
          <w:rtl/>
        </w:rPr>
        <w:t>ونعومة</w:t>
      </w:r>
      <w:r w:rsidRPr="007810FE">
        <w:rPr>
          <w:rFonts w:cs="Arabic Transparent"/>
          <w:sz w:val="28"/>
          <w:szCs w:val="28"/>
          <w:rtl/>
        </w:rPr>
        <w:t xml:space="preserve"> </w:t>
      </w:r>
      <w:r w:rsidRPr="007810FE">
        <w:rPr>
          <w:rFonts w:cs="Arabic Transparent" w:hint="cs"/>
          <w:sz w:val="28"/>
          <w:szCs w:val="28"/>
          <w:rtl/>
        </w:rPr>
        <w:t>أوراقه</w:t>
      </w:r>
      <w:r w:rsidRPr="007810FE">
        <w:rPr>
          <w:rFonts w:cs="Arabic Transparent"/>
          <w:sz w:val="28"/>
          <w:szCs w:val="28"/>
          <w:rtl/>
        </w:rPr>
        <w:t xml:space="preserve"> </w:t>
      </w:r>
      <w:r w:rsidRPr="007810FE">
        <w:rPr>
          <w:rFonts w:cs="Arabic Transparent" w:hint="cs"/>
          <w:sz w:val="28"/>
          <w:szCs w:val="28"/>
          <w:rtl/>
        </w:rPr>
        <w:t>وصفاء</w:t>
      </w:r>
      <w:r w:rsidRPr="007810FE">
        <w:rPr>
          <w:rFonts w:cs="Arabic Transparent"/>
          <w:sz w:val="28"/>
          <w:szCs w:val="28"/>
          <w:rtl/>
        </w:rPr>
        <w:t xml:space="preserve"> </w:t>
      </w:r>
      <w:r w:rsidRPr="007810FE">
        <w:rPr>
          <w:rFonts w:cs="Arabic Transparent" w:hint="cs"/>
          <w:sz w:val="28"/>
          <w:szCs w:val="28"/>
          <w:rtl/>
        </w:rPr>
        <w:t>زجاجه،</w:t>
      </w:r>
      <w:r w:rsidRPr="007810FE">
        <w:rPr>
          <w:rFonts w:cs="Arabic Transparent"/>
          <w:sz w:val="28"/>
          <w:szCs w:val="28"/>
          <w:rtl/>
        </w:rPr>
        <w:t xml:space="preserve"> </w:t>
      </w:r>
      <w:r w:rsidRPr="007810FE">
        <w:rPr>
          <w:rFonts w:cs="Arabic Transparent" w:hint="cs"/>
          <w:sz w:val="28"/>
          <w:szCs w:val="28"/>
          <w:rtl/>
        </w:rPr>
        <w:t>أن</w:t>
      </w:r>
      <w:r w:rsidRPr="007810FE">
        <w:rPr>
          <w:sz w:val="28"/>
          <w:szCs w:val="28"/>
          <w:rtl/>
        </w:rPr>
        <w:t xml:space="preserve"> </w:t>
      </w:r>
      <w:r w:rsidRPr="007810FE">
        <w:rPr>
          <w:rFonts w:cs="Arabic Transparent" w:hint="cs"/>
          <w:sz w:val="28"/>
          <w:szCs w:val="28"/>
          <w:rtl/>
        </w:rPr>
        <w:t>يتفق</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المهموس</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المهموس</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مفردات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بمعنى</w:t>
      </w:r>
      <w:r w:rsidRPr="007810FE">
        <w:rPr>
          <w:rFonts w:cs="Arabic Transparent"/>
          <w:sz w:val="28"/>
          <w:szCs w:val="28"/>
          <w:rtl/>
        </w:rPr>
        <w:t xml:space="preserve"> </w:t>
      </w:r>
      <w:r w:rsidRPr="007810FE">
        <w:rPr>
          <w:rFonts w:cs="Arabic Transparent" w:hint="cs"/>
          <w:sz w:val="28"/>
          <w:szCs w:val="28"/>
          <w:rtl/>
        </w:rPr>
        <w:t>الفضاء</w:t>
      </w:r>
      <w:r w:rsidRPr="007810FE">
        <w:rPr>
          <w:rFonts w:cs="Arabic Transparent"/>
          <w:sz w:val="28"/>
          <w:szCs w:val="28"/>
          <w:rtl/>
        </w:rPr>
        <w:t xml:space="preserve"> </w:t>
      </w:r>
      <w:r w:rsidRPr="007810FE">
        <w:rPr>
          <w:rFonts w:cs="Arabic Transparent" w:hint="cs"/>
          <w:sz w:val="28"/>
          <w:szCs w:val="28"/>
          <w:rtl/>
        </w:rPr>
        <w:t>والأجرام</w:t>
      </w:r>
      <w:r w:rsidRPr="007810FE">
        <w:rPr>
          <w:rFonts w:cs="Arabic Transparent"/>
          <w:sz w:val="28"/>
          <w:szCs w:val="28"/>
          <w:rtl/>
        </w:rPr>
        <w:t xml:space="preserve"> </w:t>
      </w:r>
      <w:r w:rsidRPr="007810FE">
        <w:rPr>
          <w:rFonts w:cs="Arabic Transparent" w:hint="cs"/>
          <w:sz w:val="28"/>
          <w:szCs w:val="28"/>
          <w:rtl/>
        </w:rPr>
        <w:t>العلوية</w:t>
      </w:r>
      <w:r w:rsidRPr="007810FE">
        <w:rPr>
          <w:rFonts w:cs="Arabic Transparent"/>
          <w:sz w:val="28"/>
          <w:szCs w:val="28"/>
          <w:rtl/>
        </w:rPr>
        <w:t xml:space="preserve"> </w:t>
      </w:r>
      <w:r w:rsidRPr="007810FE">
        <w:rPr>
          <w:rFonts w:cs="Arabic Transparent" w:hint="cs"/>
          <w:sz w:val="28"/>
          <w:szCs w:val="28"/>
          <w:rtl/>
        </w:rPr>
        <w:t>والسفلية،</w:t>
      </w:r>
      <w:r w:rsidRPr="007810FE">
        <w:rPr>
          <w:rFonts w:ascii="QCF2BSML" w:hAnsi="QCF2BSML" w:cs="Times New Roman"/>
          <w:b/>
          <w:bCs/>
          <w:sz w:val="28"/>
          <w:szCs w:val="28"/>
          <w:rtl/>
        </w:rPr>
        <w:t>ﱡ</w:t>
      </w:r>
      <w:r w:rsidRPr="007810FE">
        <w:rPr>
          <w:rFonts w:cs="Arial Unicode MS" w:hint="eastAsia"/>
          <w:sz w:val="28"/>
          <w:szCs w:val="28"/>
          <w:rtl/>
        </w:rPr>
        <w:t>ﲛ</w:t>
      </w:r>
      <w:r w:rsidRPr="007810FE">
        <w:rPr>
          <w:rFonts w:ascii="QCF2BSML" w:hAnsi="QCF2BSML" w:cs="Times New Roman"/>
          <w:b/>
          <w:bCs/>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فجرس</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انتشار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مخلوقات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w:t>
      </w:r>
    </w:p>
    <w:p w:rsidR="00CA3ADC" w:rsidRPr="007810FE" w:rsidRDefault="00CA3ADC" w:rsidP="00026C3B">
      <w:pPr>
        <w:autoSpaceDE w:val="0"/>
        <w:autoSpaceDN w:val="0"/>
        <w:adjustRightInd w:val="0"/>
        <w:spacing w:after="0" w:line="360" w:lineRule="auto"/>
        <w:jc w:val="lowKashida"/>
        <w:rPr>
          <w:sz w:val="28"/>
          <w:szCs w:val="28"/>
          <w:rtl/>
          <w:lang w:bidi="ar-JO"/>
        </w:rPr>
      </w:pPr>
      <w:r w:rsidRPr="007810FE">
        <w:rPr>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تنغيمية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مليئة</w:t>
      </w:r>
      <w:r w:rsidRPr="007810FE">
        <w:rPr>
          <w:rFonts w:cs="Arabic Transparent"/>
          <w:sz w:val="28"/>
          <w:szCs w:val="28"/>
          <w:rtl/>
        </w:rPr>
        <w:t xml:space="preserve"> </w:t>
      </w:r>
      <w:r w:rsidRPr="007810FE">
        <w:rPr>
          <w:rFonts w:cs="Arabic Transparent" w:hint="cs"/>
          <w:sz w:val="28"/>
          <w:szCs w:val="28"/>
          <w:rtl/>
        </w:rPr>
        <w:t>بالتشبيه</w:t>
      </w:r>
      <w:r w:rsidRPr="007810FE">
        <w:rPr>
          <w:rFonts w:cs="Arabic Transparent"/>
          <w:sz w:val="28"/>
          <w:szCs w:val="28"/>
          <w:rtl/>
        </w:rPr>
        <w:t xml:space="preserve"> </w:t>
      </w:r>
      <w:r w:rsidRPr="007810FE">
        <w:rPr>
          <w:rFonts w:cs="Arabic Transparent" w:hint="cs"/>
          <w:sz w:val="28"/>
          <w:szCs w:val="28"/>
          <w:rtl/>
        </w:rPr>
        <w:t>ومفعمة</w:t>
      </w:r>
      <w:r w:rsidRPr="007810FE">
        <w:rPr>
          <w:rFonts w:cs="Arabic Transparent"/>
          <w:sz w:val="28"/>
          <w:szCs w:val="28"/>
          <w:rtl/>
        </w:rPr>
        <w:t xml:space="preserve"> </w:t>
      </w:r>
      <w:r w:rsidRPr="007810FE">
        <w:rPr>
          <w:rFonts w:cs="Arabic Transparent" w:hint="cs"/>
          <w:sz w:val="28"/>
          <w:szCs w:val="28"/>
          <w:rtl/>
        </w:rPr>
        <w:t>بدقة</w:t>
      </w:r>
      <w:r w:rsidRPr="007810FE">
        <w:rPr>
          <w:rFonts w:cs="Arabic Transparent"/>
          <w:sz w:val="28"/>
          <w:szCs w:val="28"/>
          <w:rtl/>
        </w:rPr>
        <w:t xml:space="preserve"> </w:t>
      </w:r>
      <w:r w:rsidRPr="007810FE">
        <w:rPr>
          <w:rFonts w:cs="Arabic Transparent" w:hint="cs"/>
          <w:sz w:val="28"/>
          <w:szCs w:val="28"/>
          <w:rtl/>
        </w:rPr>
        <w:t>التصوير</w:t>
      </w:r>
      <w:r w:rsidRPr="007810FE">
        <w:rPr>
          <w:rFonts w:cs="Arabic Transparent"/>
          <w:sz w:val="28"/>
          <w:szCs w:val="28"/>
          <w:rtl/>
        </w:rPr>
        <w:t xml:space="preserve"> </w:t>
      </w:r>
      <w:r w:rsidRPr="007810FE">
        <w:rPr>
          <w:rFonts w:cs="Arabic Transparent" w:hint="cs"/>
          <w:sz w:val="28"/>
          <w:szCs w:val="28"/>
          <w:rtl/>
        </w:rPr>
        <w:t>لتحدي</w:t>
      </w:r>
      <w:r w:rsidRPr="007810FE">
        <w:rPr>
          <w:rFonts w:cs="Arabic Transparent"/>
          <w:sz w:val="28"/>
          <w:szCs w:val="28"/>
          <w:rtl/>
        </w:rPr>
        <w:t xml:space="preserve">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وقدرته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خلقة</w:t>
      </w:r>
      <w:r w:rsidRPr="007810FE">
        <w:rPr>
          <w:rFonts w:cs="Arabic Transparent"/>
          <w:sz w:val="28"/>
          <w:szCs w:val="28"/>
          <w:rtl/>
        </w:rPr>
        <w:t xml:space="preserve"> </w:t>
      </w:r>
      <w:r w:rsidRPr="007810FE">
        <w:rPr>
          <w:rFonts w:cs="Arabic Transparent" w:hint="cs"/>
          <w:sz w:val="28"/>
          <w:szCs w:val="28"/>
          <w:rtl/>
        </w:rPr>
        <w:t>لمنكري</w:t>
      </w:r>
      <w:r w:rsidRPr="007810FE">
        <w:rPr>
          <w:rFonts w:cs="Arabic Transparent"/>
          <w:sz w:val="28"/>
          <w:szCs w:val="28"/>
          <w:rtl/>
        </w:rPr>
        <w:t xml:space="preserve"> </w:t>
      </w:r>
      <w:r w:rsidRPr="007810FE">
        <w:rPr>
          <w:rFonts w:cs="Arabic Transparent" w:hint="cs"/>
          <w:sz w:val="28"/>
          <w:szCs w:val="28"/>
          <w:rtl/>
        </w:rPr>
        <w:t>الربوبية</w:t>
      </w:r>
      <w:r w:rsidRPr="007810FE">
        <w:rPr>
          <w:rFonts w:cs="Arabic Transparent"/>
          <w:sz w:val="28"/>
          <w:szCs w:val="28"/>
          <w:rtl/>
        </w:rPr>
        <w:t xml:space="preserve"> </w:t>
      </w:r>
      <w:r w:rsidRPr="007810FE">
        <w:rPr>
          <w:rFonts w:cs="Arabic Transparent" w:hint="cs"/>
          <w:sz w:val="28"/>
          <w:szCs w:val="28"/>
          <w:rtl/>
        </w:rPr>
        <w:t>والألوهية</w:t>
      </w:r>
      <w:r w:rsidRPr="007810FE">
        <w:rPr>
          <w:rFonts w:cs="Arabic Transparent"/>
          <w:sz w:val="28"/>
          <w:szCs w:val="28"/>
          <w:rtl/>
        </w:rPr>
        <w:t xml:space="preserve"> </w:t>
      </w:r>
      <w:r w:rsidRPr="007810FE">
        <w:rPr>
          <w:rFonts w:cs="Arabic Transparent" w:hint="cs"/>
          <w:sz w:val="28"/>
          <w:szCs w:val="28"/>
          <w:rtl/>
        </w:rPr>
        <w:t>والجاحدين</w:t>
      </w:r>
      <w:r w:rsidRPr="007810FE">
        <w:rPr>
          <w:rFonts w:cs="Arabic Transparent"/>
          <w:sz w:val="28"/>
          <w:szCs w:val="28"/>
          <w:rtl/>
        </w:rPr>
        <w:t xml:space="preserve"> </w:t>
      </w:r>
      <w:r w:rsidRPr="007810FE">
        <w:rPr>
          <w:rFonts w:cs="Arabic Transparent" w:hint="cs"/>
          <w:sz w:val="28"/>
          <w:szCs w:val="28"/>
          <w:rtl/>
        </w:rPr>
        <w:t>بآياته،</w:t>
      </w:r>
      <w:r w:rsidRPr="007810FE">
        <w:rPr>
          <w:rFonts w:cs="Arabic Transparent"/>
          <w:sz w:val="28"/>
          <w:szCs w:val="28"/>
          <w:rtl/>
        </w:rPr>
        <w:t xml:space="preserve"> </w:t>
      </w:r>
      <w:r w:rsidRPr="007810FE">
        <w:rPr>
          <w:rFonts w:cs="Arabic Transparent" w:hint="cs"/>
          <w:sz w:val="28"/>
          <w:szCs w:val="28"/>
          <w:rtl/>
        </w:rPr>
        <w:t>فجاءت</w:t>
      </w:r>
      <w:r w:rsidRPr="007810FE">
        <w:rPr>
          <w:rFonts w:cs="Arabic Transparent"/>
          <w:sz w:val="28"/>
          <w:szCs w:val="28"/>
          <w:rtl/>
        </w:rPr>
        <w:t xml:space="preserve"> </w:t>
      </w:r>
      <w:r w:rsidRPr="007810FE">
        <w:rPr>
          <w:rFonts w:cs="Arabic Transparent" w:hint="cs"/>
          <w:sz w:val="28"/>
          <w:szCs w:val="28"/>
          <w:rtl/>
        </w:rPr>
        <w:t>مفردات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حاضرة</w:t>
      </w:r>
      <w:r w:rsidRPr="007810FE">
        <w:rPr>
          <w:rFonts w:cs="Arabic Transparent"/>
          <w:sz w:val="28"/>
          <w:szCs w:val="28"/>
          <w:rtl/>
        </w:rPr>
        <w:t xml:space="preserve"> </w:t>
      </w:r>
      <w:r w:rsidRPr="007810FE">
        <w:rPr>
          <w:rFonts w:cs="Arabic Transparent" w:hint="cs"/>
          <w:sz w:val="28"/>
          <w:szCs w:val="28"/>
          <w:rtl/>
        </w:rPr>
        <w:t>لبيان</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وقوة</w:t>
      </w:r>
      <w:r w:rsidRPr="007810FE">
        <w:rPr>
          <w:rFonts w:cs="Arabic Transparent"/>
          <w:sz w:val="28"/>
          <w:szCs w:val="28"/>
          <w:rtl/>
        </w:rPr>
        <w:t xml:space="preserve"> </w:t>
      </w:r>
      <w:r w:rsidRPr="007810FE">
        <w:rPr>
          <w:rFonts w:cs="Arabic Transparent" w:hint="cs"/>
          <w:sz w:val="28"/>
          <w:szCs w:val="28"/>
          <w:rtl/>
        </w:rPr>
        <w:t>التحدي</w:t>
      </w:r>
      <w:r w:rsidRPr="007810FE">
        <w:rPr>
          <w:rFonts w:cs="Arabic Transparent"/>
          <w:sz w:val="28"/>
          <w:szCs w:val="28"/>
          <w:rtl/>
        </w:rPr>
        <w:t xml:space="preserve"> </w:t>
      </w:r>
      <w:r w:rsidRPr="007810FE">
        <w:rPr>
          <w:rFonts w:cs="Arabic Transparent" w:hint="cs"/>
          <w:sz w:val="28"/>
          <w:szCs w:val="28"/>
          <w:rtl/>
        </w:rPr>
        <w:t>لهم</w:t>
      </w:r>
      <w:r w:rsidRPr="007810FE">
        <w:rPr>
          <w:rFonts w:cs="Arabic Transparent"/>
          <w:sz w:val="28"/>
          <w:szCs w:val="28"/>
          <w:rtl/>
        </w:rPr>
        <w:t xml:space="preserve"> </w:t>
      </w:r>
      <w:r w:rsidRPr="007810FE">
        <w:rPr>
          <w:rFonts w:cs="Arabic Transparent" w:hint="cs"/>
          <w:sz w:val="28"/>
          <w:szCs w:val="28"/>
          <w:rtl/>
        </w:rPr>
        <w:t>فجاءت</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المشكاة</w:t>
      </w:r>
      <w:r w:rsidRPr="007810FE">
        <w:rPr>
          <w:rFonts w:cs="Arabic Transparent"/>
          <w:sz w:val="28"/>
          <w:szCs w:val="28"/>
          <w:rtl/>
          <w:lang w:bidi="ar-JO"/>
        </w:rPr>
        <w:t xml:space="preserve"> </w:t>
      </w:r>
      <w:r w:rsidRPr="007810FE">
        <w:rPr>
          <w:rFonts w:cs="Arabic Transparent" w:hint="cs"/>
          <w:sz w:val="28"/>
          <w:szCs w:val="28"/>
          <w:rtl/>
          <w:lang w:bidi="ar-JO"/>
        </w:rPr>
        <w:t>والزجاجة</w:t>
      </w:r>
      <w:r w:rsidRPr="007810FE">
        <w:rPr>
          <w:rFonts w:cs="Arabic Transparent"/>
          <w:sz w:val="28"/>
          <w:szCs w:val="28"/>
          <w:rtl/>
          <w:lang w:bidi="ar-JO"/>
        </w:rPr>
        <w:t xml:space="preserve"> </w:t>
      </w:r>
      <w:r w:rsidRPr="007810FE">
        <w:rPr>
          <w:rFonts w:cs="Arabic Transparent" w:hint="cs"/>
          <w:sz w:val="28"/>
          <w:szCs w:val="28"/>
          <w:rtl/>
          <w:lang w:bidi="ar-JO"/>
        </w:rPr>
        <w:t>والمصباح</w:t>
      </w:r>
      <w:r w:rsidRPr="007810FE">
        <w:rPr>
          <w:rFonts w:cs="Arabic Transparent"/>
          <w:sz w:val="28"/>
          <w:szCs w:val="28"/>
          <w:rtl/>
          <w:lang w:bidi="ar-JO"/>
        </w:rPr>
        <w:t xml:space="preserve"> </w:t>
      </w:r>
      <w:r w:rsidRPr="007810FE">
        <w:rPr>
          <w:rFonts w:cs="Arabic Transparent" w:hint="cs"/>
          <w:sz w:val="28"/>
          <w:szCs w:val="28"/>
          <w:rtl/>
          <w:lang w:bidi="ar-JO"/>
        </w:rPr>
        <w:t>والزيت</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لتكشف</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سر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أسرارها</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والدينية</w:t>
      </w:r>
      <w:r w:rsidRPr="007810FE">
        <w:rPr>
          <w:rFonts w:cs="Arabic Transparent"/>
          <w:sz w:val="28"/>
          <w:szCs w:val="28"/>
          <w:rtl/>
          <w:lang w:bidi="ar-JO"/>
        </w:rPr>
        <w:t xml:space="preserve"> </w:t>
      </w:r>
      <w:r w:rsidRPr="007810FE">
        <w:rPr>
          <w:rFonts w:cs="Arabic Transparent" w:hint="cs"/>
          <w:sz w:val="28"/>
          <w:szCs w:val="28"/>
          <w:rtl/>
          <w:lang w:bidi="ar-JO"/>
        </w:rPr>
        <w:t>والتربوية</w:t>
      </w:r>
      <w:r w:rsidRPr="007810FE">
        <w:rPr>
          <w:rFonts w:cs="Arabic Transparent"/>
          <w:sz w:val="28"/>
          <w:szCs w:val="28"/>
          <w:rtl/>
          <w:lang w:bidi="ar-JO"/>
        </w:rPr>
        <w:t xml:space="preserve"> </w:t>
      </w:r>
      <w:r w:rsidRPr="007810FE">
        <w:rPr>
          <w:rFonts w:cs="Arabic Transparent" w:hint="cs"/>
          <w:sz w:val="28"/>
          <w:szCs w:val="28"/>
          <w:rtl/>
          <w:lang w:bidi="ar-JO"/>
        </w:rPr>
        <w:t>والعقدية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تنتهي،</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المستخدمة،</w:t>
      </w:r>
      <w:r w:rsidRPr="007810FE">
        <w:rPr>
          <w:rFonts w:cs="Arabic Transparent"/>
          <w:sz w:val="28"/>
          <w:szCs w:val="28"/>
          <w:rtl/>
          <w:lang w:bidi="ar-JO"/>
        </w:rPr>
        <w:t xml:space="preserve"> </w:t>
      </w:r>
      <w:r w:rsidRPr="007810FE">
        <w:rPr>
          <w:rFonts w:cs="Arabic Transparent" w:hint="cs"/>
          <w:sz w:val="28"/>
          <w:szCs w:val="28"/>
          <w:rtl/>
          <w:lang w:bidi="ar-JO"/>
        </w:rPr>
        <w:t>إطلالات</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سياقها</w:t>
      </w:r>
      <w:r w:rsidRPr="007810FE">
        <w:rPr>
          <w:rFonts w:cs="Arabic Transparent"/>
          <w:sz w:val="28"/>
          <w:szCs w:val="28"/>
          <w:rtl/>
          <w:lang w:bidi="ar-JO"/>
        </w:rPr>
        <w:t xml:space="preserve"> </w:t>
      </w:r>
      <w:r w:rsidRPr="007810FE">
        <w:rPr>
          <w:rFonts w:cs="Arabic Transparent" w:hint="cs"/>
          <w:sz w:val="28"/>
          <w:szCs w:val="28"/>
          <w:rtl/>
          <w:lang w:bidi="ar-JO"/>
        </w:rPr>
        <w:t>مرتكزات</w:t>
      </w:r>
      <w:r w:rsidRPr="007810FE">
        <w:rPr>
          <w:rFonts w:cs="Arabic Transparent"/>
          <w:sz w:val="28"/>
          <w:szCs w:val="28"/>
          <w:rtl/>
          <w:lang w:bidi="ar-JO"/>
        </w:rPr>
        <w:t xml:space="preserve"> </w:t>
      </w:r>
      <w:r w:rsidRPr="007810FE">
        <w:rPr>
          <w:rFonts w:cs="Arabic Transparent" w:hint="cs"/>
          <w:sz w:val="28"/>
          <w:szCs w:val="28"/>
          <w:rtl/>
          <w:lang w:bidi="ar-JO"/>
        </w:rPr>
        <w:t>لافتة</w:t>
      </w:r>
      <w:r w:rsidRPr="007810FE">
        <w:rPr>
          <w:rFonts w:cs="Arabic Transparent"/>
          <w:sz w:val="28"/>
          <w:szCs w:val="28"/>
          <w:rtl/>
          <w:lang w:bidi="ar-JO"/>
        </w:rPr>
        <w:t xml:space="preserve"> </w:t>
      </w:r>
      <w:r w:rsidRPr="007810FE">
        <w:rPr>
          <w:rFonts w:cs="Arabic Transparent" w:hint="cs"/>
          <w:sz w:val="28"/>
          <w:szCs w:val="28"/>
          <w:rtl/>
          <w:lang w:bidi="ar-JO"/>
        </w:rPr>
        <w:t>تدعو</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الدارس</w:t>
      </w:r>
      <w:r w:rsidRPr="007810FE">
        <w:rPr>
          <w:rFonts w:cs="Arabic Transparent"/>
          <w:sz w:val="28"/>
          <w:szCs w:val="28"/>
          <w:rtl/>
          <w:lang w:bidi="ar-JO"/>
        </w:rPr>
        <w:t xml:space="preserve"> </w:t>
      </w:r>
      <w:r w:rsidRPr="007810FE">
        <w:rPr>
          <w:rFonts w:cs="Arabic Transparent" w:hint="cs"/>
          <w:sz w:val="28"/>
          <w:szCs w:val="28"/>
          <w:rtl/>
          <w:lang w:bidi="ar-JO"/>
        </w:rPr>
        <w:t>الأدبي</w:t>
      </w:r>
      <w:r w:rsidRPr="007810FE">
        <w:rPr>
          <w:rFonts w:cs="Arabic Transparent"/>
          <w:sz w:val="28"/>
          <w:szCs w:val="28"/>
          <w:rtl/>
          <w:lang w:bidi="ar-JO"/>
        </w:rPr>
        <w:t xml:space="preserve"> </w:t>
      </w:r>
      <w:r w:rsidRPr="007810FE">
        <w:rPr>
          <w:rFonts w:cs="Arabic Transparent" w:hint="cs"/>
          <w:sz w:val="28"/>
          <w:szCs w:val="28"/>
          <w:rtl/>
          <w:lang w:bidi="ar-JO"/>
        </w:rPr>
        <w:t>للتأمل،</w:t>
      </w:r>
      <w:r w:rsidRPr="007810FE">
        <w:rPr>
          <w:rFonts w:cs="Arabic Transparent"/>
          <w:sz w:val="28"/>
          <w:szCs w:val="28"/>
          <w:rtl/>
          <w:lang w:bidi="ar-JO"/>
        </w:rPr>
        <w:t xml:space="preserve"> </w:t>
      </w:r>
      <w:r w:rsidRPr="007810FE">
        <w:rPr>
          <w:rFonts w:cs="Arabic Transparent" w:hint="cs"/>
          <w:sz w:val="28"/>
          <w:szCs w:val="28"/>
          <w:rtl/>
          <w:lang w:bidi="ar-JO"/>
        </w:rPr>
        <w:t>فيكون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المفرد</w:t>
      </w:r>
      <w:r w:rsidRPr="007810FE">
        <w:rPr>
          <w:rFonts w:cs="Arabic Transparent"/>
          <w:sz w:val="28"/>
          <w:szCs w:val="28"/>
          <w:rtl/>
          <w:lang w:bidi="ar-JO"/>
        </w:rPr>
        <w:t xml:space="preserve"> </w:t>
      </w:r>
      <w:r w:rsidRPr="007810FE">
        <w:rPr>
          <w:rFonts w:cs="Arabic Transparent" w:hint="cs"/>
          <w:sz w:val="28"/>
          <w:szCs w:val="28"/>
          <w:rtl/>
          <w:lang w:bidi="ar-JO"/>
        </w:rPr>
        <w:t>مساعداً</w:t>
      </w:r>
      <w:r w:rsidRPr="007810FE">
        <w:rPr>
          <w:rFonts w:cs="Arabic Transparent"/>
          <w:sz w:val="28"/>
          <w:szCs w:val="28"/>
          <w:rtl/>
          <w:lang w:bidi="ar-JO"/>
        </w:rPr>
        <w:t xml:space="preserve"> </w:t>
      </w:r>
      <w:r w:rsidRPr="007810FE">
        <w:rPr>
          <w:rFonts w:cs="Arabic Transparent" w:hint="cs"/>
          <w:sz w:val="28"/>
          <w:szCs w:val="28"/>
          <w:rtl/>
          <w:lang w:bidi="ar-JO"/>
        </w:rPr>
        <w:t>ومكملاً</w:t>
      </w:r>
      <w:r w:rsidRPr="007810FE">
        <w:rPr>
          <w:rFonts w:cs="Arabic Transparent"/>
          <w:sz w:val="28"/>
          <w:szCs w:val="28"/>
          <w:rtl/>
          <w:lang w:bidi="ar-JO"/>
        </w:rPr>
        <w:t xml:space="preserve"> </w:t>
      </w:r>
      <w:r w:rsidRPr="007810FE">
        <w:rPr>
          <w:rFonts w:cs="Arabic Transparent" w:hint="cs"/>
          <w:sz w:val="28"/>
          <w:szCs w:val="28"/>
          <w:rtl/>
          <w:lang w:bidi="ar-JO"/>
        </w:rPr>
        <w:t>لمعالم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 </w:t>
      </w:r>
      <w:r w:rsidRPr="007810FE">
        <w:rPr>
          <w:rFonts w:cs="Arabic Transparent" w:hint="cs"/>
          <w:b/>
          <w:bCs/>
          <w:sz w:val="28"/>
          <w:szCs w:val="28"/>
          <w:rtl/>
          <w:lang w:bidi="ar-JO"/>
        </w:rPr>
        <w:t>تارة</w:t>
      </w:r>
      <w:r w:rsidRPr="007810FE">
        <w:rPr>
          <w:rFonts w:cs="Arabic Transparent"/>
          <w:b/>
          <w:bCs/>
          <w:sz w:val="28"/>
          <w:szCs w:val="28"/>
          <w:rtl/>
          <w:lang w:bidi="ar-JO"/>
        </w:rPr>
        <w:t xml:space="preserve"> </w:t>
      </w:r>
      <w:r w:rsidRPr="007810FE">
        <w:rPr>
          <w:rFonts w:cs="Arabic Transparent" w:hint="cs"/>
          <w:b/>
          <w:bCs/>
          <w:sz w:val="28"/>
          <w:szCs w:val="28"/>
          <w:rtl/>
          <w:lang w:bidi="ar-JO"/>
        </w:rPr>
        <w:t>بجرسه</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يلقيه</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الأذن</w:t>
      </w:r>
      <w:r w:rsidRPr="007810FE">
        <w:rPr>
          <w:rFonts w:cs="Arabic Transparent"/>
          <w:b/>
          <w:bCs/>
          <w:sz w:val="28"/>
          <w:szCs w:val="28"/>
          <w:rtl/>
          <w:lang w:bidi="ar-JO"/>
        </w:rPr>
        <w:t xml:space="preserve"> </w:t>
      </w:r>
      <w:r w:rsidRPr="007810FE">
        <w:rPr>
          <w:rFonts w:cs="Arabic Transparent" w:hint="cs"/>
          <w:b/>
          <w:bCs/>
          <w:sz w:val="28"/>
          <w:szCs w:val="28"/>
          <w:rtl/>
          <w:lang w:bidi="ar-JO"/>
        </w:rPr>
        <w:t>وتارة</w:t>
      </w:r>
      <w:r w:rsidRPr="007810FE">
        <w:rPr>
          <w:rFonts w:cs="Arabic Transparent"/>
          <w:b/>
          <w:bCs/>
          <w:sz w:val="28"/>
          <w:szCs w:val="28"/>
          <w:rtl/>
          <w:lang w:bidi="ar-JO"/>
        </w:rPr>
        <w:t xml:space="preserve"> </w:t>
      </w:r>
      <w:r w:rsidRPr="007810FE">
        <w:rPr>
          <w:rFonts w:cs="Arabic Transparent" w:hint="cs"/>
          <w:b/>
          <w:bCs/>
          <w:sz w:val="28"/>
          <w:szCs w:val="28"/>
          <w:rtl/>
          <w:lang w:bidi="ar-JO"/>
        </w:rPr>
        <w:t>بظله</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يلقيه</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الخيال،وتارة</w:t>
      </w:r>
      <w:r w:rsidRPr="007810FE">
        <w:rPr>
          <w:rFonts w:cs="Arabic Transparent"/>
          <w:b/>
          <w:bCs/>
          <w:sz w:val="28"/>
          <w:szCs w:val="28"/>
          <w:rtl/>
          <w:lang w:bidi="ar-JO"/>
        </w:rPr>
        <w:t xml:space="preserve"> </w:t>
      </w:r>
      <w:r w:rsidRPr="007810FE">
        <w:rPr>
          <w:rFonts w:cs="Arabic Transparent" w:hint="cs"/>
          <w:b/>
          <w:bCs/>
          <w:sz w:val="28"/>
          <w:szCs w:val="28"/>
          <w:rtl/>
          <w:lang w:bidi="ar-JO"/>
        </w:rPr>
        <w:t>بالجرس</w:t>
      </w:r>
      <w:r w:rsidRPr="007810FE">
        <w:rPr>
          <w:rFonts w:cs="Arabic Transparent"/>
          <w:b/>
          <w:bCs/>
          <w:sz w:val="28"/>
          <w:szCs w:val="28"/>
          <w:rtl/>
          <w:lang w:bidi="ar-JO"/>
        </w:rPr>
        <w:t xml:space="preserve"> </w:t>
      </w:r>
      <w:r w:rsidRPr="007810FE">
        <w:rPr>
          <w:rFonts w:cs="Arabic Transparent" w:hint="cs"/>
          <w:b/>
          <w:bCs/>
          <w:sz w:val="28"/>
          <w:szCs w:val="28"/>
          <w:rtl/>
          <w:lang w:bidi="ar-JO"/>
        </w:rPr>
        <w:t>والظل</w:t>
      </w:r>
      <w:r w:rsidRPr="007810FE">
        <w:rPr>
          <w:rFonts w:cs="Arabic Transparent"/>
          <w:b/>
          <w:bCs/>
          <w:sz w:val="28"/>
          <w:szCs w:val="28"/>
          <w:rtl/>
          <w:lang w:bidi="ar-JO"/>
        </w:rPr>
        <w:t xml:space="preserve"> </w:t>
      </w:r>
      <w:r w:rsidRPr="007810FE">
        <w:rPr>
          <w:rFonts w:cs="Arabic Transparent" w:hint="cs"/>
          <w:b/>
          <w:bCs/>
          <w:sz w:val="28"/>
          <w:szCs w:val="28"/>
          <w:rtl/>
          <w:lang w:bidi="ar-JO"/>
        </w:rPr>
        <w:t>معاً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267"/>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ﲞﲟﲠ</w:t>
      </w:r>
      <w:r w:rsidRPr="007810FE">
        <w:rPr>
          <w:rFonts w:ascii="QCF2354" w:hAnsi="QCF2354" w:cs="Times New Roman"/>
          <w:sz w:val="28"/>
          <w:szCs w:val="28"/>
          <w:rtl/>
        </w:rPr>
        <w:t xml:space="preserve"> </w:t>
      </w:r>
      <w:r w:rsidRPr="007810FE">
        <w:rPr>
          <w:rFonts w:ascii="Courier New" w:hAnsi="Courier New" w:cs="Courier New"/>
          <w:sz w:val="28"/>
          <w:szCs w:val="28"/>
          <w:rtl/>
        </w:rPr>
        <w:t>ﲡﲢﲣ</w:t>
      </w:r>
      <w:r w:rsidRPr="007810FE">
        <w:rPr>
          <w:rFonts w:ascii="QCF2354" w:hAnsi="QCF2354" w:cs="Times New Roman"/>
          <w:sz w:val="28"/>
          <w:szCs w:val="28"/>
          <w:rtl/>
        </w:rPr>
        <w:t xml:space="preserve"> </w:t>
      </w:r>
      <w:r w:rsidRPr="007810FE">
        <w:rPr>
          <w:rFonts w:ascii="Courier New" w:hAnsi="Courier New" w:cs="Courier New"/>
          <w:sz w:val="28"/>
          <w:szCs w:val="28"/>
          <w:rtl/>
        </w:rPr>
        <w:t>ﲤ</w:t>
      </w:r>
      <w:r w:rsidRPr="007810FE">
        <w:rPr>
          <w:rFonts w:ascii="QCF2354" w:hAnsi="QCF2354" w:cs="Times New Roman"/>
          <w:sz w:val="28"/>
          <w:szCs w:val="28"/>
          <w:rtl/>
        </w:rPr>
        <w:t xml:space="preserve"> </w:t>
      </w:r>
      <w:r w:rsidRPr="007810FE">
        <w:rPr>
          <w:rFonts w:ascii="Courier New" w:hAnsi="Courier New" w:cs="Courier New"/>
          <w:sz w:val="28"/>
          <w:szCs w:val="28"/>
          <w:rtl/>
        </w:rPr>
        <w:t>ﲥ</w:t>
      </w:r>
      <w:r w:rsidRPr="007810FE">
        <w:rPr>
          <w:rFonts w:ascii="QCF2354" w:hAnsi="QCF2354" w:cs="Times New Roman"/>
          <w:sz w:val="28"/>
          <w:szCs w:val="28"/>
          <w:rtl/>
        </w:rPr>
        <w:t xml:space="preserve"> </w:t>
      </w:r>
      <w:r w:rsidRPr="007810FE">
        <w:rPr>
          <w:rFonts w:ascii="Courier New" w:hAnsi="Courier New" w:cs="Courier New"/>
          <w:sz w:val="28"/>
          <w:szCs w:val="28"/>
          <w:rtl/>
        </w:rPr>
        <w:t>ﲦ</w:t>
      </w:r>
      <w:r w:rsidRPr="007810FE">
        <w:rPr>
          <w:rFonts w:ascii="QCF2354" w:hAnsi="QCF2354" w:cs="Times New Roman"/>
          <w:sz w:val="28"/>
          <w:szCs w:val="28"/>
          <w:rtl/>
        </w:rPr>
        <w:t xml:space="preserve"> </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تصوير</w:t>
      </w:r>
      <w:r w:rsidRPr="007810FE">
        <w:rPr>
          <w:rFonts w:cs="Arabic Transparent"/>
          <w:sz w:val="28"/>
          <w:szCs w:val="28"/>
          <w:rtl/>
          <w:lang w:bidi="ar-JO"/>
        </w:rPr>
        <w:t xml:space="preserve"> </w:t>
      </w:r>
      <w:r w:rsidRPr="007810FE">
        <w:rPr>
          <w:rFonts w:cs="Arabic Transparent" w:hint="cs"/>
          <w:sz w:val="28"/>
          <w:szCs w:val="28"/>
          <w:rtl/>
          <w:lang w:bidi="ar-JO"/>
        </w:rPr>
        <w:t>لحالة</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استقر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قلب</w:t>
      </w:r>
      <w:r w:rsidRPr="007810FE">
        <w:rPr>
          <w:rFonts w:cs="Arabic Transparent"/>
          <w:sz w:val="28"/>
          <w:szCs w:val="28"/>
          <w:rtl/>
          <w:lang w:bidi="ar-JO"/>
        </w:rPr>
        <w:t xml:space="preserve"> </w:t>
      </w:r>
      <w:r w:rsidRPr="007810FE">
        <w:rPr>
          <w:rFonts w:cs="Arabic Transparent" w:hint="cs"/>
          <w:sz w:val="28"/>
          <w:szCs w:val="28"/>
          <w:rtl/>
          <w:lang w:bidi="ar-JO"/>
        </w:rPr>
        <w:t>المؤمن</w:t>
      </w:r>
      <w:r w:rsidRPr="007810FE">
        <w:rPr>
          <w:rFonts w:cs="Arabic Transparent"/>
          <w:sz w:val="28"/>
          <w:szCs w:val="28"/>
          <w:rtl/>
          <w:lang w:bidi="ar-JO"/>
        </w:rPr>
        <w:t xml:space="preserve"> </w:t>
      </w:r>
      <w:r w:rsidRPr="007810FE">
        <w:rPr>
          <w:rFonts w:cs="Arabic Transparent" w:hint="cs"/>
          <w:sz w:val="28"/>
          <w:szCs w:val="28"/>
          <w:rtl/>
          <w:lang w:bidi="ar-JO"/>
        </w:rPr>
        <w:t>المحب</w:t>
      </w:r>
      <w:r w:rsidRPr="007810FE">
        <w:rPr>
          <w:rFonts w:cs="Arabic Transparent"/>
          <w:sz w:val="28"/>
          <w:szCs w:val="28"/>
          <w:rtl/>
          <w:lang w:bidi="ar-JO"/>
        </w:rPr>
        <w:t xml:space="preserve"> </w:t>
      </w:r>
      <w:r w:rsidRPr="007810FE">
        <w:rPr>
          <w:rFonts w:cs="Arabic Transparent" w:hint="cs"/>
          <w:sz w:val="28"/>
          <w:szCs w:val="28"/>
          <w:rtl/>
          <w:lang w:bidi="ar-JO"/>
        </w:rPr>
        <w:t>لخالقه،</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يقين</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يلقيه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الطريق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صعاب؛</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مقبل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جنة</w:t>
      </w:r>
      <w:r w:rsidRPr="007810FE">
        <w:rPr>
          <w:rFonts w:cs="Arabic Transparent"/>
          <w:sz w:val="28"/>
          <w:szCs w:val="28"/>
          <w:rtl/>
          <w:lang w:bidi="ar-JO"/>
        </w:rPr>
        <w:t xml:space="preserve"> </w:t>
      </w:r>
      <w:r w:rsidRPr="007810FE">
        <w:rPr>
          <w:rFonts w:cs="Arabic Transparent" w:hint="cs"/>
          <w:sz w:val="28"/>
          <w:szCs w:val="28"/>
          <w:rtl/>
          <w:lang w:bidi="ar-JO"/>
        </w:rPr>
        <w:t>عالية،ولكن</w:t>
      </w:r>
      <w:r w:rsidRPr="007810FE">
        <w:rPr>
          <w:rFonts w:cs="Arabic Transparent"/>
          <w:sz w:val="28"/>
          <w:szCs w:val="28"/>
          <w:rtl/>
          <w:lang w:bidi="ar-JO"/>
        </w:rPr>
        <w:t xml:space="preserve"> </w:t>
      </w:r>
      <w:r w:rsidRPr="007810FE">
        <w:rPr>
          <w:rFonts w:cs="Arabic Transparent" w:hint="cs"/>
          <w:sz w:val="28"/>
          <w:szCs w:val="28"/>
          <w:rtl/>
          <w:lang w:bidi="ar-JO"/>
        </w:rPr>
        <w:t>الدقة</w:t>
      </w:r>
      <w:r w:rsidRPr="007810FE">
        <w:rPr>
          <w:rFonts w:cs="Arabic Transparent"/>
          <w:sz w:val="28"/>
          <w:szCs w:val="28"/>
          <w:rtl/>
          <w:lang w:bidi="ar-JO"/>
        </w:rPr>
        <w:t xml:space="preserve"> </w:t>
      </w:r>
      <w:r w:rsidRPr="007810FE">
        <w:rPr>
          <w:rFonts w:cs="Arabic Transparent" w:hint="cs"/>
          <w:sz w:val="28"/>
          <w:szCs w:val="28"/>
          <w:rtl/>
          <w:lang w:bidi="ar-JO"/>
        </w:rPr>
        <w:t>العجيبة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الوصف</w:t>
      </w:r>
      <w:r w:rsidRPr="007810FE">
        <w:rPr>
          <w:rFonts w:cs="Arabic Transparent"/>
          <w:sz w:val="28"/>
          <w:szCs w:val="28"/>
          <w:rtl/>
          <w:lang w:bidi="ar-JO"/>
        </w:rPr>
        <w:t xml:space="preserve"> </w:t>
      </w:r>
      <w:r w:rsidRPr="007810FE">
        <w:rPr>
          <w:rFonts w:cs="Arabic Transparent" w:hint="cs"/>
          <w:sz w:val="28"/>
          <w:szCs w:val="28"/>
          <w:rtl/>
          <w:lang w:bidi="ar-JO"/>
        </w:rPr>
        <w:t>واللغة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مراعاة</w:t>
      </w:r>
      <w:r w:rsidRPr="007810FE">
        <w:rPr>
          <w:rFonts w:cs="Arabic Transparent"/>
          <w:sz w:val="28"/>
          <w:szCs w:val="28"/>
          <w:rtl/>
          <w:lang w:bidi="ar-JO"/>
        </w:rPr>
        <w:t xml:space="preserve"> </w:t>
      </w:r>
      <w:r w:rsidRPr="007810FE">
        <w:rPr>
          <w:rFonts w:cs="Arabic Transparent" w:hint="cs"/>
          <w:sz w:val="28"/>
          <w:szCs w:val="28"/>
          <w:rtl/>
          <w:lang w:bidi="ar-JO"/>
        </w:rPr>
        <w:t>الحال</w:t>
      </w:r>
      <w:r w:rsidRPr="007810FE">
        <w:rPr>
          <w:rFonts w:cs="Arabic Transparent"/>
          <w:sz w:val="28"/>
          <w:szCs w:val="28"/>
          <w:rtl/>
          <w:lang w:bidi="ar-JO"/>
        </w:rPr>
        <w:t xml:space="preserve"> </w:t>
      </w:r>
      <w:r w:rsidRPr="007810FE">
        <w:rPr>
          <w:rFonts w:cs="Arabic Transparent" w:hint="cs"/>
          <w:sz w:val="28"/>
          <w:szCs w:val="28"/>
          <w:rtl/>
          <w:lang w:bidi="ar-JO"/>
        </w:rPr>
        <w:t>يتجلى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البسيط</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تراكيبه</w:t>
      </w:r>
      <w:r w:rsidRPr="007810FE">
        <w:rPr>
          <w:rFonts w:cs="Arabic Transparent"/>
          <w:sz w:val="28"/>
          <w:szCs w:val="28"/>
          <w:rtl/>
          <w:lang w:bidi="ar-JO"/>
        </w:rPr>
        <w:t xml:space="preserve"> </w:t>
      </w:r>
      <w:r w:rsidRPr="007810FE">
        <w:rPr>
          <w:rFonts w:cs="Arabic Transparent" w:hint="cs"/>
          <w:sz w:val="28"/>
          <w:szCs w:val="28"/>
          <w:rtl/>
          <w:lang w:bidi="ar-JO"/>
        </w:rPr>
        <w:t>العميقة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دلالاته</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تدخل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جو</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الانتباه</w:t>
      </w:r>
      <w:r w:rsidRPr="007810FE">
        <w:rPr>
          <w:rFonts w:cs="Arabic Transparent"/>
          <w:sz w:val="28"/>
          <w:szCs w:val="28"/>
          <w:rtl/>
          <w:lang w:bidi="ar-JO"/>
        </w:rPr>
        <w:t xml:space="preserve"> </w:t>
      </w:r>
      <w:r w:rsidRPr="007810FE">
        <w:rPr>
          <w:rFonts w:cs="Arabic Transparent" w:hint="cs"/>
          <w:sz w:val="28"/>
          <w:szCs w:val="28"/>
          <w:rtl/>
          <w:lang w:bidi="ar-JO"/>
        </w:rPr>
        <w:t>والتيقظ</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سيأتي،</w:t>
      </w:r>
      <w:r w:rsidRPr="007810FE">
        <w:rPr>
          <w:rFonts w:cs="Arabic Transparent"/>
          <w:sz w:val="28"/>
          <w:szCs w:val="28"/>
          <w:rtl/>
          <w:lang w:bidi="ar-JO"/>
        </w:rPr>
        <w:t xml:space="preserve"> </w:t>
      </w:r>
      <w:r w:rsidRPr="007810FE">
        <w:rPr>
          <w:rFonts w:cs="Arabic Transparent" w:hint="cs"/>
          <w:sz w:val="28"/>
          <w:szCs w:val="28"/>
          <w:rtl/>
          <w:lang w:bidi="ar-JO"/>
        </w:rPr>
        <w:t>فما</w:t>
      </w:r>
      <w:r w:rsidRPr="007810FE">
        <w:rPr>
          <w:rFonts w:cs="Arabic Transparent"/>
          <w:sz w:val="28"/>
          <w:szCs w:val="28"/>
          <w:rtl/>
          <w:lang w:bidi="ar-JO"/>
        </w:rPr>
        <w:t xml:space="preserve"> </w:t>
      </w:r>
      <w:r w:rsidRPr="007810FE">
        <w:rPr>
          <w:rFonts w:cs="Arabic Transparent" w:hint="cs"/>
          <w:sz w:val="28"/>
          <w:szCs w:val="28"/>
          <w:rtl/>
          <w:lang w:bidi="ar-JO"/>
        </w:rPr>
        <w:t>صفات</w:t>
      </w:r>
      <w:r w:rsidRPr="007810FE">
        <w:rPr>
          <w:rFonts w:cs="Arabic Transparent"/>
          <w:sz w:val="28"/>
          <w:szCs w:val="28"/>
          <w:rtl/>
          <w:lang w:bidi="ar-JO"/>
        </w:rPr>
        <w:t xml:space="preserve"> </w:t>
      </w:r>
      <w:r w:rsidRPr="007810FE">
        <w:rPr>
          <w:rFonts w:cs="Arabic Transparent" w:hint="cs"/>
          <w:sz w:val="28"/>
          <w:szCs w:val="28"/>
          <w:rtl/>
          <w:lang w:bidi="ar-JO"/>
        </w:rPr>
        <w:t>المصباح</w:t>
      </w:r>
      <w:r w:rsidRPr="007810FE">
        <w:rPr>
          <w:rFonts w:cs="Arabic Transparent"/>
          <w:sz w:val="28"/>
          <w:szCs w:val="28"/>
          <w:rtl/>
          <w:lang w:bidi="ar-JO"/>
        </w:rPr>
        <w:t xml:space="preserve"> </w:t>
      </w:r>
      <w:r w:rsidRPr="007810FE">
        <w:rPr>
          <w:rFonts w:cs="Arabic Transparent" w:hint="cs"/>
          <w:sz w:val="28"/>
          <w:szCs w:val="28"/>
          <w:rtl/>
          <w:lang w:bidi="ar-JO"/>
        </w:rPr>
        <w:t>والزجاجة</w:t>
      </w:r>
      <w:r w:rsidRPr="007810FE">
        <w:rPr>
          <w:rFonts w:cs="Arabic Transparent"/>
          <w:sz w:val="28"/>
          <w:szCs w:val="28"/>
          <w:rtl/>
          <w:lang w:bidi="ar-JO"/>
        </w:rPr>
        <w:t xml:space="preserve"> </w:t>
      </w:r>
      <w:r w:rsidRPr="007810FE">
        <w:rPr>
          <w:rFonts w:cs="Arabic Transparent" w:hint="cs"/>
          <w:sz w:val="28"/>
          <w:szCs w:val="28"/>
          <w:rtl/>
          <w:lang w:bidi="ar-JO"/>
        </w:rPr>
        <w:t>كأنها</w:t>
      </w:r>
      <w:r w:rsidRPr="007810FE">
        <w:rPr>
          <w:rFonts w:cs="Arabic Transparent"/>
          <w:sz w:val="28"/>
          <w:szCs w:val="28"/>
          <w:rtl/>
          <w:lang w:bidi="ar-JO"/>
        </w:rPr>
        <w:t xml:space="preserve"> </w:t>
      </w:r>
      <w:r w:rsidRPr="007810FE">
        <w:rPr>
          <w:rFonts w:cs="Arabic Transparent" w:hint="cs"/>
          <w:sz w:val="28"/>
          <w:szCs w:val="28"/>
          <w:rtl/>
          <w:lang w:bidi="ar-JO"/>
        </w:rPr>
        <w:t>كوكب</w:t>
      </w:r>
      <w:r w:rsidRPr="007810FE">
        <w:rPr>
          <w:rFonts w:cs="Arabic Transparent"/>
          <w:sz w:val="28"/>
          <w:szCs w:val="28"/>
          <w:rtl/>
          <w:lang w:bidi="ar-JO"/>
        </w:rPr>
        <w:t xml:space="preserve"> </w:t>
      </w:r>
      <w:r w:rsidRPr="007810FE">
        <w:rPr>
          <w:rFonts w:cs="Arabic Transparent" w:hint="cs"/>
          <w:sz w:val="28"/>
          <w:szCs w:val="28"/>
          <w:rtl/>
          <w:lang w:bidi="ar-JO"/>
        </w:rPr>
        <w:t>دري</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الكوكب</w:t>
      </w:r>
      <w:r w:rsidRPr="007810FE">
        <w:rPr>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ﲬ</w:t>
      </w:r>
      <w:r w:rsidRPr="007810FE">
        <w:rPr>
          <w:rFonts w:cs="Arial Unicode MS" w:hint="eastAsia"/>
          <w:sz w:val="28"/>
          <w:szCs w:val="28"/>
          <w:rtl/>
        </w:rPr>
        <w:t>ﲭﲮﲯ</w:t>
      </w:r>
      <w:r w:rsidRPr="007810FE">
        <w:rPr>
          <w:rFonts w:ascii="Courier New" w:hAnsi="Courier New" w:cs="Courier New"/>
          <w:sz w:val="28"/>
          <w:szCs w:val="28"/>
          <w:rtl/>
        </w:rPr>
        <w:t>ﲰ</w:t>
      </w:r>
      <w:r w:rsidRPr="007810FE">
        <w:rPr>
          <w:rFonts w:cs="Arial Unicode MS" w:hint="eastAsia"/>
          <w:sz w:val="28"/>
          <w:szCs w:val="28"/>
          <w:rtl/>
        </w:rPr>
        <w:t>ﲱﲲﲳﲴﲵﲶ</w:t>
      </w:r>
      <w:r w:rsidRPr="007810FE">
        <w:rPr>
          <w:rFonts w:ascii="QCF2354" w:hAnsi="QCF2354" w:cs="Times New Roman"/>
          <w:sz w:val="28"/>
          <w:szCs w:val="28"/>
          <w:rtl/>
        </w:rPr>
        <w:t xml:space="preserve"> </w:t>
      </w:r>
      <w:r w:rsidRPr="007810FE">
        <w:rPr>
          <w:rFonts w:cs="Arial Unicode MS" w:hint="eastAsia"/>
          <w:sz w:val="28"/>
          <w:szCs w:val="28"/>
          <w:rtl/>
        </w:rPr>
        <w:t>ﲷﲸﲹﲺﲻ</w:t>
      </w:r>
      <w:r w:rsidRPr="007810FE">
        <w:rPr>
          <w:rFonts w:ascii="QCF2BSML" w:hAnsi="QCF2BSML" w:cs="Times New Roman"/>
          <w:sz w:val="28"/>
          <w:szCs w:val="28"/>
          <w:rtl/>
        </w:rPr>
        <w:t>ﱠ</w:t>
      </w:r>
      <w:r w:rsidRPr="007810FE">
        <w:rPr>
          <w:rFonts w:cs="Arial Unicode MS" w:hint="eastAsia"/>
          <w:sz w:val="28"/>
          <w:szCs w:val="28"/>
          <w:rtl/>
        </w:rPr>
        <w:t>ﲼ</w:t>
      </w:r>
      <w:r w:rsidRPr="007810FE">
        <w:rPr>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اللوحة</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تمكن</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استيعابها</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ورمزاً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آن</w:t>
      </w:r>
      <w:r w:rsidRPr="007810FE">
        <w:rPr>
          <w:rFonts w:cs="Arabic Transparent"/>
          <w:sz w:val="28"/>
          <w:szCs w:val="28"/>
          <w:rtl/>
          <w:lang w:bidi="ar-JO"/>
        </w:rPr>
        <w:t xml:space="preserve"> </w:t>
      </w:r>
      <w:r w:rsidRPr="007810FE">
        <w:rPr>
          <w:rFonts w:cs="Arabic Transparent" w:hint="cs"/>
          <w:sz w:val="28"/>
          <w:szCs w:val="28"/>
          <w:rtl/>
          <w:lang w:bidi="ar-JO"/>
        </w:rPr>
        <w:t>واحد؛</w:t>
      </w:r>
      <w:r w:rsidRPr="007810FE">
        <w:rPr>
          <w:rFonts w:cs="Arabic Transparent"/>
          <w:sz w:val="28"/>
          <w:szCs w:val="28"/>
          <w:rtl/>
          <w:lang w:bidi="ar-JO"/>
        </w:rPr>
        <w:t xml:space="preserve"> </w:t>
      </w:r>
      <w:r w:rsidRPr="007810FE">
        <w:rPr>
          <w:rFonts w:cs="Arabic Transparent" w:hint="cs"/>
          <w:sz w:val="28"/>
          <w:szCs w:val="28"/>
          <w:rtl/>
          <w:lang w:bidi="ar-JO"/>
        </w:rPr>
        <w:t>لأنها</w:t>
      </w:r>
      <w:r w:rsidRPr="007810FE">
        <w:rPr>
          <w:rFonts w:cs="Arabic Transparent"/>
          <w:sz w:val="28"/>
          <w:szCs w:val="28"/>
          <w:rtl/>
          <w:lang w:bidi="ar-JO"/>
        </w:rPr>
        <w:t xml:space="preserve"> </w:t>
      </w:r>
      <w:r w:rsidRPr="007810FE">
        <w:rPr>
          <w:rFonts w:cs="Arabic Transparent" w:hint="cs"/>
          <w:sz w:val="28"/>
          <w:szCs w:val="28"/>
          <w:rtl/>
          <w:lang w:bidi="ar-JO"/>
        </w:rPr>
        <w:t>مزجت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المرسومة</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موضوعية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موجودات</w:t>
      </w:r>
      <w:r w:rsidRPr="007810FE">
        <w:rPr>
          <w:rFonts w:cs="Arabic Transparent"/>
          <w:sz w:val="28"/>
          <w:szCs w:val="28"/>
          <w:rtl/>
          <w:lang w:bidi="ar-JO"/>
        </w:rPr>
        <w:t xml:space="preserve"> </w:t>
      </w:r>
      <w:r w:rsidRPr="007810FE">
        <w:rPr>
          <w:rFonts w:cs="Arabic Transparent" w:hint="cs"/>
          <w:sz w:val="28"/>
          <w:szCs w:val="28"/>
          <w:rtl/>
          <w:lang w:bidi="ar-JO"/>
        </w:rPr>
        <w:t>الكون</w:t>
      </w:r>
      <w:r w:rsidRPr="007810FE">
        <w:rPr>
          <w:rFonts w:cs="Arabic Transparent"/>
          <w:sz w:val="28"/>
          <w:szCs w:val="28"/>
          <w:rtl/>
          <w:lang w:bidi="ar-JO"/>
        </w:rPr>
        <w:t xml:space="preserve"> (</w:t>
      </w:r>
      <w:r w:rsidRPr="007810FE">
        <w:rPr>
          <w:rFonts w:cs="Arabic Transparent" w:hint="cs"/>
          <w:sz w:val="28"/>
          <w:szCs w:val="28"/>
          <w:rtl/>
          <w:lang w:bidi="ar-JO"/>
        </w:rPr>
        <w:t>المعتم</w:t>
      </w:r>
      <w:r w:rsidRPr="007810FE">
        <w:rPr>
          <w:rFonts w:cs="Arabic Transparent"/>
          <w:sz w:val="28"/>
          <w:szCs w:val="28"/>
          <w:rtl/>
          <w:lang w:bidi="ar-JO"/>
        </w:rPr>
        <w:t xml:space="preserve">) </w:t>
      </w:r>
      <w:r w:rsidRPr="007810FE">
        <w:rPr>
          <w:rFonts w:cs="Arabic Transparent" w:hint="cs"/>
          <w:sz w:val="28"/>
          <w:szCs w:val="28"/>
          <w:rtl/>
          <w:lang w:bidi="ar-JO"/>
        </w:rPr>
        <w:t>وخصائص</w:t>
      </w:r>
      <w:r w:rsidRPr="007810FE">
        <w:rPr>
          <w:rFonts w:cs="Arabic Transparent"/>
          <w:sz w:val="28"/>
          <w:szCs w:val="28"/>
          <w:rtl/>
          <w:lang w:bidi="ar-JO"/>
        </w:rPr>
        <w:t>(</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باعتباره</w:t>
      </w:r>
      <w:r w:rsidRPr="007810FE">
        <w:rPr>
          <w:rFonts w:cs="Arabic Transparent"/>
          <w:sz w:val="28"/>
          <w:szCs w:val="28"/>
          <w:rtl/>
          <w:lang w:bidi="ar-JO"/>
        </w:rPr>
        <w:t xml:space="preserve"> </w:t>
      </w:r>
      <w:r w:rsidRPr="007810FE">
        <w:rPr>
          <w:rFonts w:cs="Arabic Transparent" w:hint="cs"/>
          <w:sz w:val="28"/>
          <w:szCs w:val="28"/>
          <w:rtl/>
          <w:lang w:bidi="ar-JO"/>
        </w:rPr>
        <w:t>أشرف</w:t>
      </w:r>
      <w:r w:rsidRPr="007810FE">
        <w:rPr>
          <w:rFonts w:cs="Arabic Transparent"/>
          <w:sz w:val="28"/>
          <w:szCs w:val="28"/>
          <w:rtl/>
          <w:lang w:bidi="ar-JO"/>
        </w:rPr>
        <w:t xml:space="preserve"> </w:t>
      </w:r>
      <w:r w:rsidRPr="007810FE">
        <w:rPr>
          <w:rFonts w:cs="Arabic Transparent" w:hint="cs"/>
          <w:sz w:val="28"/>
          <w:szCs w:val="28"/>
          <w:rtl/>
          <w:lang w:bidi="ar-JO"/>
        </w:rPr>
        <w:t>مستوى</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الخلق</w:t>
      </w:r>
      <w:r w:rsidRPr="007810FE">
        <w:rPr>
          <w:rFonts w:cs="Arabic Transparent"/>
          <w:sz w:val="28"/>
          <w:szCs w:val="28"/>
          <w:rtl/>
          <w:lang w:bidi="ar-JO"/>
        </w:rPr>
        <w:t xml:space="preserve"> - </w:t>
      </w:r>
      <w:r w:rsidRPr="007810FE">
        <w:rPr>
          <w:rFonts w:cs="Arabic Transparent" w:hint="cs"/>
          <w:sz w:val="28"/>
          <w:szCs w:val="28"/>
          <w:rtl/>
          <w:lang w:bidi="ar-JO"/>
        </w:rPr>
        <w:t>وطبيعة</w:t>
      </w:r>
      <w:r w:rsidRPr="007810FE">
        <w:rPr>
          <w:rFonts w:cs="Arabic Transparent"/>
          <w:sz w:val="28"/>
          <w:szCs w:val="28"/>
          <w:rtl/>
          <w:lang w:bidi="ar-JO"/>
        </w:rPr>
        <w:t xml:space="preserve"> </w:t>
      </w:r>
      <w:r w:rsidRPr="007810FE">
        <w:rPr>
          <w:rFonts w:cs="Arabic Transparent" w:hint="cs"/>
          <w:sz w:val="28"/>
          <w:szCs w:val="28"/>
          <w:rtl/>
          <w:lang w:bidi="ar-JO"/>
        </w:rPr>
        <w:t>الاستجابة</w:t>
      </w:r>
      <w:r w:rsidRPr="007810FE">
        <w:rPr>
          <w:rFonts w:cs="Arabic Transparent"/>
          <w:sz w:val="28"/>
          <w:szCs w:val="28"/>
          <w:rtl/>
          <w:lang w:bidi="ar-JO"/>
        </w:rPr>
        <w:t xml:space="preserve"> </w:t>
      </w:r>
      <w:r w:rsidRPr="007810FE">
        <w:rPr>
          <w:rFonts w:cs="Arabic Transparent" w:hint="cs"/>
          <w:sz w:val="28"/>
          <w:szCs w:val="28"/>
          <w:rtl/>
          <w:lang w:bidi="ar-JO"/>
        </w:rPr>
        <w:t>النفسية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ترشد</w:t>
      </w:r>
      <w:r w:rsidRPr="007810FE">
        <w:rPr>
          <w:rFonts w:cs="Arabic Transparent"/>
          <w:sz w:val="28"/>
          <w:szCs w:val="28"/>
          <w:rtl/>
          <w:lang w:bidi="ar-JO"/>
        </w:rPr>
        <w:t xml:space="preserve"> </w:t>
      </w:r>
      <w:r w:rsidRPr="007810FE">
        <w:rPr>
          <w:rFonts w:cs="Arabic Transparent" w:hint="cs"/>
          <w:sz w:val="28"/>
          <w:szCs w:val="28"/>
          <w:rtl/>
          <w:lang w:bidi="ar-JO"/>
        </w:rPr>
        <w:t>للمعرفة</w:t>
      </w:r>
      <w:r w:rsidRPr="007810FE">
        <w:rPr>
          <w:rFonts w:cs="Arabic Transparent"/>
          <w:sz w:val="28"/>
          <w:szCs w:val="28"/>
          <w:rtl/>
          <w:lang w:bidi="ar-JO"/>
        </w:rPr>
        <w:t xml:space="preserve"> </w:t>
      </w:r>
      <w:r w:rsidRPr="007810FE">
        <w:rPr>
          <w:rFonts w:cs="Arabic Transparent" w:hint="cs"/>
          <w:sz w:val="28"/>
          <w:szCs w:val="28"/>
          <w:rtl/>
          <w:lang w:bidi="ar-JO"/>
        </w:rPr>
        <w:t>المؤدية</w:t>
      </w:r>
      <w:r w:rsidRPr="007810FE">
        <w:rPr>
          <w:rFonts w:cs="Arabic Transparent"/>
          <w:sz w:val="28"/>
          <w:szCs w:val="28"/>
          <w:rtl/>
          <w:lang w:bidi="ar-JO"/>
        </w:rPr>
        <w:t xml:space="preserve"> </w:t>
      </w:r>
      <w:r w:rsidRPr="007810FE">
        <w:rPr>
          <w:rFonts w:cs="Arabic Transparent" w:hint="cs"/>
          <w:sz w:val="28"/>
          <w:szCs w:val="28"/>
          <w:rtl/>
          <w:lang w:bidi="ar-JO"/>
        </w:rPr>
        <w:t>للإيمان</w:t>
      </w:r>
      <w:r w:rsidRPr="007810FE">
        <w:rPr>
          <w:rFonts w:cs="Arabic Transparent"/>
          <w:sz w:val="28"/>
          <w:szCs w:val="28"/>
          <w:rtl/>
          <w:lang w:bidi="ar-JO"/>
        </w:rPr>
        <w:t xml:space="preserve"> </w:t>
      </w:r>
      <w:r w:rsidRPr="007810FE">
        <w:rPr>
          <w:rFonts w:cs="Arabic Transparent" w:hint="cs"/>
          <w:sz w:val="28"/>
          <w:szCs w:val="28"/>
          <w:rtl/>
          <w:lang w:bidi="ar-JO"/>
        </w:rPr>
        <w:t>بالواحد</w:t>
      </w:r>
      <w:r w:rsidRPr="007810FE">
        <w:rPr>
          <w:rFonts w:cs="Arabic Transparent"/>
          <w:sz w:val="28"/>
          <w:szCs w:val="28"/>
          <w:rtl/>
          <w:lang w:bidi="ar-JO"/>
        </w:rPr>
        <w:t xml:space="preserve"> </w:t>
      </w:r>
      <w:r w:rsidRPr="007810FE">
        <w:rPr>
          <w:rFonts w:cs="Arabic Transparent" w:hint="cs"/>
          <w:sz w:val="28"/>
          <w:szCs w:val="28"/>
          <w:rtl/>
          <w:lang w:bidi="ar-JO"/>
        </w:rPr>
        <w:t>الأحد</w:t>
      </w:r>
      <w:r w:rsidRPr="007810FE">
        <w:rPr>
          <w:rFonts w:cs="Arabic Transparent"/>
          <w:sz w:val="28"/>
          <w:szCs w:val="28"/>
          <w:rtl/>
          <w:lang w:bidi="ar-JO"/>
        </w:rPr>
        <w:t>.</w:t>
      </w:r>
    </w:p>
    <w:p w:rsidR="00CA3ADC" w:rsidRPr="007810FE" w:rsidRDefault="00CA3ADC" w:rsidP="00C63E92">
      <w:pPr>
        <w:autoSpaceDE w:val="0"/>
        <w:autoSpaceDN w:val="0"/>
        <w:adjustRightInd w:val="0"/>
        <w:spacing w:after="0" w:line="360" w:lineRule="auto"/>
        <w:jc w:val="lowKashida"/>
        <w:rPr>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المرتكز</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البعد</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تعبيره</w:t>
      </w:r>
      <w:r w:rsidRPr="007810FE">
        <w:rPr>
          <w:rFonts w:cs="Arabic Transparent"/>
          <w:sz w:val="28"/>
          <w:szCs w:val="28"/>
          <w:rtl/>
          <w:lang w:bidi="ar-JO"/>
        </w:rPr>
        <w:t xml:space="preserve"> </w:t>
      </w:r>
      <w:r w:rsidRPr="007810FE">
        <w:rPr>
          <w:rFonts w:cs="Arabic Transparent" w:hint="cs"/>
          <w:sz w:val="28"/>
          <w:szCs w:val="28"/>
          <w:rtl/>
          <w:lang w:bidi="ar-JO"/>
        </w:rPr>
        <w:t>الأدبي،</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وتأثيرها</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ساهمت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ملحوظ</w:t>
      </w:r>
      <w:r w:rsidRPr="007810FE">
        <w:rPr>
          <w:rFonts w:cs="Arabic Transparent"/>
          <w:sz w:val="28"/>
          <w:szCs w:val="28"/>
          <w:rtl/>
          <w:lang w:bidi="ar-JO"/>
        </w:rPr>
        <w:t xml:space="preserve"> </w:t>
      </w:r>
      <w:r w:rsidRPr="007810FE">
        <w:rPr>
          <w:rFonts w:cs="Arabic Transparent" w:hint="cs"/>
          <w:sz w:val="28"/>
          <w:szCs w:val="28"/>
          <w:rtl/>
          <w:lang w:bidi="ar-JO"/>
        </w:rPr>
        <w:t>بتقريب</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التصويري</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للوصول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أعماق</w:t>
      </w:r>
      <w:r w:rsidRPr="007810FE">
        <w:rPr>
          <w:rFonts w:cs="Arabic Transparent"/>
          <w:sz w:val="28"/>
          <w:szCs w:val="28"/>
          <w:rtl/>
          <w:lang w:bidi="ar-JO"/>
        </w:rPr>
        <w:t xml:space="preserve"> </w:t>
      </w:r>
      <w:r w:rsidRPr="007810FE">
        <w:rPr>
          <w:rFonts w:cs="Arabic Transparent" w:hint="cs"/>
          <w:sz w:val="28"/>
          <w:szCs w:val="28"/>
          <w:rtl/>
          <w:lang w:bidi="ar-JO"/>
        </w:rPr>
        <w:t>أسرار</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المضروب،</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 xml:space="preserve"> (</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w:t>
      </w:r>
      <w:r w:rsidRPr="007810FE">
        <w:rPr>
          <w:rFonts w:cs="Arabic Transparent"/>
          <w:sz w:val="28"/>
          <w:szCs w:val="28"/>
          <w:rtl/>
          <w:lang w:bidi="ar-JO"/>
        </w:rPr>
        <w:t xml:space="preserve"> (6) </w:t>
      </w:r>
      <w:r w:rsidRPr="007810FE">
        <w:rPr>
          <w:rFonts w:cs="Arabic Transparent" w:hint="cs"/>
          <w:sz w:val="28"/>
          <w:szCs w:val="28"/>
          <w:rtl/>
          <w:lang w:bidi="ar-JO"/>
        </w:rPr>
        <w:t>مرات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ظهور</w:t>
      </w:r>
      <w:r w:rsidRPr="007810FE">
        <w:rPr>
          <w:rFonts w:cs="Arabic Transparent"/>
          <w:sz w:val="28"/>
          <w:szCs w:val="28"/>
          <w:rtl/>
          <w:lang w:bidi="ar-JO"/>
        </w:rPr>
        <w:t xml:space="preserve"> </w:t>
      </w:r>
      <w:r w:rsidRPr="007810FE">
        <w:rPr>
          <w:rFonts w:cs="Arabic Transparent" w:hint="cs"/>
          <w:sz w:val="28"/>
          <w:szCs w:val="28"/>
          <w:rtl/>
          <w:lang w:bidi="ar-JO"/>
        </w:rPr>
        <w:t>متميز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تقريب</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لأذن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ﲨ</w:t>
      </w:r>
      <w:r w:rsidRPr="007810FE">
        <w:rPr>
          <w:rFonts w:cs="Arial Unicode MS" w:hint="eastAsia"/>
          <w:sz w:val="28"/>
          <w:szCs w:val="28"/>
          <w:rtl/>
        </w:rPr>
        <w:t>ﲩ</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ﳇﳈ</w:t>
      </w:r>
      <w:r w:rsidRPr="007810FE">
        <w:rPr>
          <w:rFonts w:ascii="Courier New" w:hAnsi="Courier New" w:cs="Courier New"/>
          <w:sz w:val="28"/>
          <w:szCs w:val="28"/>
          <w:rtl/>
        </w:rPr>
        <w:t>ﳉﳊ</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ﲙﲚ</w:t>
      </w:r>
      <w:r w:rsidRPr="007810FE">
        <w:rPr>
          <w:rFonts w:ascii="QCF2354" w:hAnsi="QCF2354" w:cs="Times New Roman"/>
          <w:sz w:val="28"/>
          <w:szCs w:val="28"/>
          <w:rtl/>
        </w:rPr>
        <w:t xml:space="preserve"> </w:t>
      </w:r>
      <w:r w:rsidRPr="007810FE">
        <w:rPr>
          <w:rFonts w:cs="Arial Unicode MS" w:hint="eastAsia"/>
          <w:sz w:val="28"/>
          <w:szCs w:val="28"/>
          <w:rtl/>
        </w:rPr>
        <w:t>ﲛ</w:t>
      </w:r>
      <w:r w:rsidRPr="007810FE">
        <w:rPr>
          <w:rFonts w:ascii="Courier New" w:hAnsi="Courier New" w:cs="Courier New"/>
          <w:sz w:val="28"/>
          <w:szCs w:val="28"/>
          <w:rtl/>
        </w:rPr>
        <w:t>ﲜ</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فالتتابع</w:t>
      </w:r>
      <w:r w:rsidRPr="007810FE">
        <w:rPr>
          <w:rFonts w:cs="Arabic Transparent"/>
          <w:sz w:val="28"/>
          <w:szCs w:val="28"/>
          <w:rtl/>
          <w:lang w:bidi="ar-JO"/>
        </w:rPr>
        <w:t xml:space="preserve"> </w:t>
      </w:r>
      <w:r w:rsidRPr="007810FE">
        <w:rPr>
          <w:rFonts w:cs="Arabic Transparent" w:hint="cs"/>
          <w:sz w:val="28"/>
          <w:szCs w:val="28"/>
          <w:rtl/>
          <w:lang w:bidi="ar-JO"/>
        </w:rPr>
        <w:t>والتكرار</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 xml:space="preserve"> </w:t>
      </w:r>
      <w:r w:rsidRPr="007810FE">
        <w:rPr>
          <w:rFonts w:cs="Arabic Transparent" w:hint="cs"/>
          <w:sz w:val="28"/>
          <w:szCs w:val="28"/>
          <w:rtl/>
          <w:lang w:bidi="ar-JO"/>
        </w:rPr>
        <w:t>المهموز</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أقوى</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وأعمقها</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ﲜ</w:t>
      </w:r>
      <w:r w:rsidRPr="007810FE">
        <w:rPr>
          <w:rFonts w:ascii="Times New Roman" w:hAnsi="Times New Roman" w:cs="Times New Roman"/>
          <w:sz w:val="28"/>
          <w:szCs w:val="28"/>
          <w:rtl/>
          <w:lang w:bidi="ar-JO"/>
        </w:rPr>
        <w:t>،</w:t>
      </w:r>
      <w:r w:rsidRPr="007810FE">
        <w:rPr>
          <w:rFonts w:cs="Arial Unicode MS" w:hint="eastAsia"/>
          <w:sz w:val="28"/>
          <w:szCs w:val="28"/>
          <w:rtl/>
        </w:rPr>
        <w:t>ﲩ</w:t>
      </w:r>
      <w:r w:rsidRPr="007810FE">
        <w:rPr>
          <w:rFonts w:ascii="QCF2354" w:hAnsi="QCF2354" w:cs="Times New Roman"/>
          <w:sz w:val="28"/>
          <w:szCs w:val="28"/>
          <w:rtl/>
        </w:rPr>
        <w:t xml:space="preserve"> </w:t>
      </w:r>
      <w:r w:rsidRPr="007810FE">
        <w:rPr>
          <w:rFonts w:ascii="Times New Roman" w:hAnsi="Times New Roman" w:cs="Times New Roman"/>
          <w:sz w:val="28"/>
          <w:szCs w:val="28"/>
          <w:rtl/>
          <w:lang w:bidi="ar-JO"/>
        </w:rPr>
        <w:t xml:space="preserve">، </w:t>
      </w:r>
      <w:r w:rsidRPr="007810FE">
        <w:rPr>
          <w:rFonts w:ascii="Courier New" w:hAnsi="Courier New" w:cs="Courier New"/>
          <w:sz w:val="28"/>
          <w:szCs w:val="28"/>
          <w:rtl/>
        </w:rPr>
        <w:t>ﳉ</w:t>
      </w:r>
      <w:r w:rsidRPr="007810FE">
        <w:rPr>
          <w:rFonts w:ascii="QCF2354" w:hAnsi="QCF2354" w:cs="Times New Roman"/>
          <w:sz w:val="28"/>
          <w:szCs w:val="28"/>
          <w:rtl/>
        </w:rPr>
        <w:t xml:space="preserve"> </w:t>
      </w:r>
      <w:r w:rsidRPr="007810FE">
        <w:rPr>
          <w:rFonts w:cs="Arial Unicode MS" w:hint="eastAsia"/>
          <w:sz w:val="28"/>
          <w:szCs w:val="28"/>
          <w:rtl/>
        </w:rPr>
        <w:t>ﳅ</w:t>
      </w:r>
      <w:r w:rsidRPr="007810FE">
        <w:rPr>
          <w:rFonts w:ascii="Times New Roman" w:hAnsi="Times New Roman" w:cs="Times New Roman"/>
          <w:sz w:val="28"/>
          <w:szCs w:val="28"/>
          <w:rtl/>
          <w:lang w:bidi="ar-JO"/>
        </w:rPr>
        <w:t>،</w:t>
      </w:r>
      <w:r w:rsidRPr="007810FE">
        <w:rPr>
          <w:rFonts w:cs="Arial Unicode MS" w:hint="eastAsia"/>
          <w:sz w:val="28"/>
          <w:szCs w:val="28"/>
          <w:rtl/>
        </w:rPr>
        <w:t>ﲷ</w:t>
      </w:r>
      <w:r w:rsidRPr="007810FE">
        <w:rPr>
          <w:rFonts w:ascii="Times New Roman" w:hAnsi="Times New Roman" w:cs="Times New Roman"/>
          <w:sz w:val="28"/>
          <w:szCs w:val="28"/>
          <w:rtl/>
          <w:lang w:bidi="ar-JO"/>
        </w:rPr>
        <w:t>،</w:t>
      </w:r>
      <w:r w:rsidRPr="007810FE">
        <w:rPr>
          <w:rFonts w:ascii="Courier New" w:hAnsi="Courier New" w:cs="Courier New"/>
          <w:sz w:val="28"/>
          <w:szCs w:val="28"/>
          <w:rtl/>
        </w:rPr>
        <w:t>ﳎ</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تنغيماً</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إيقاعا</w:t>
      </w:r>
      <w:r w:rsidRPr="007810FE">
        <w:rPr>
          <w:rFonts w:cs="Arabic Transparent"/>
          <w:sz w:val="28"/>
          <w:szCs w:val="28"/>
          <w:rtl/>
          <w:lang w:bidi="ar-JO"/>
        </w:rPr>
        <w:t xml:space="preserve"> </w:t>
      </w:r>
      <w:r w:rsidRPr="007810FE">
        <w:rPr>
          <w:rFonts w:cs="Arabic Transparent" w:hint="cs"/>
          <w:sz w:val="28"/>
          <w:szCs w:val="28"/>
          <w:rtl/>
          <w:lang w:bidi="ar-JO"/>
        </w:rPr>
        <w:t>موسيقياً</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ﲰ</w:t>
      </w:r>
      <w:r w:rsidRPr="007810FE">
        <w:rPr>
          <w:rFonts w:cs="Arial Unicode MS" w:hint="eastAsia"/>
          <w:sz w:val="28"/>
          <w:szCs w:val="28"/>
          <w:rtl/>
        </w:rPr>
        <w:t>ﲱﲲﲳ</w:t>
      </w:r>
      <w:r w:rsidRPr="007810FE">
        <w:rPr>
          <w:rFonts w:ascii="QCF2354" w:hAnsi="QCF2354" w:cs="Times New Roman"/>
          <w:sz w:val="28"/>
          <w:szCs w:val="28"/>
          <w:rtl/>
        </w:rPr>
        <w:t xml:space="preserve"> </w:t>
      </w:r>
      <w:r w:rsidRPr="007810FE">
        <w:rPr>
          <w:rFonts w:cs="Arial Unicode MS" w:hint="eastAsia"/>
          <w:sz w:val="28"/>
          <w:szCs w:val="28"/>
          <w:rtl/>
        </w:rPr>
        <w:t>ﲴ</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فمخرج</w:t>
      </w:r>
      <w:r w:rsidRPr="007810FE">
        <w:rPr>
          <w:rFonts w:cs="Arabic Transparent"/>
          <w:sz w:val="28"/>
          <w:szCs w:val="28"/>
          <w:rtl/>
          <w:lang w:bidi="ar-JO"/>
        </w:rPr>
        <w:t xml:space="preserve"> </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أقرب</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للتعبير</w:t>
      </w:r>
      <w:r w:rsidRPr="007810FE">
        <w:rPr>
          <w:rFonts w:cs="Arabic Transparent"/>
          <w:sz w:val="28"/>
          <w:szCs w:val="28"/>
          <w:rtl/>
          <w:lang w:bidi="ar-JO"/>
        </w:rPr>
        <w:t xml:space="preserve"> </w:t>
      </w:r>
      <w:r w:rsidRPr="007810FE">
        <w:rPr>
          <w:rFonts w:cs="Arabic Transparent" w:hint="cs"/>
          <w:sz w:val="28"/>
          <w:szCs w:val="28"/>
          <w:rtl/>
          <w:lang w:bidi="ar-JO"/>
        </w:rPr>
        <w:t>وإظهار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وشدة</w:t>
      </w:r>
      <w:r w:rsidRPr="007810FE">
        <w:rPr>
          <w:rFonts w:cs="Arabic Transparent"/>
          <w:sz w:val="28"/>
          <w:szCs w:val="28"/>
          <w:rtl/>
          <w:lang w:bidi="ar-JO"/>
        </w:rPr>
        <w:t xml:space="preserve"> </w:t>
      </w:r>
      <w:r w:rsidRPr="007810FE">
        <w:rPr>
          <w:rFonts w:cs="Arabic Transparent" w:hint="cs"/>
          <w:sz w:val="28"/>
          <w:szCs w:val="28"/>
          <w:rtl/>
          <w:lang w:bidi="ar-JO"/>
        </w:rPr>
        <w:t>إضاءته،</w:t>
      </w:r>
      <w:r w:rsidRPr="007810FE">
        <w:rPr>
          <w:rFonts w:cs="Arabic Transparent"/>
          <w:sz w:val="28"/>
          <w:szCs w:val="28"/>
          <w:rtl/>
          <w:lang w:bidi="ar-JO"/>
        </w:rPr>
        <w:t xml:space="preserve"> </w:t>
      </w:r>
      <w:r w:rsidRPr="007810FE">
        <w:rPr>
          <w:rFonts w:cs="Arabic Transparent" w:hint="cs"/>
          <w:sz w:val="28"/>
          <w:szCs w:val="28"/>
          <w:rtl/>
          <w:lang w:bidi="ar-JO"/>
        </w:rPr>
        <w:t>ارتبط</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التتابع</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واندهاشهم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اتساع</w:t>
      </w:r>
      <w:r w:rsidRPr="007810FE">
        <w:rPr>
          <w:rFonts w:cs="Arabic Transparent"/>
          <w:sz w:val="28"/>
          <w:szCs w:val="28"/>
          <w:rtl/>
          <w:lang w:bidi="ar-JO"/>
        </w:rPr>
        <w:t xml:space="preserve"> </w:t>
      </w:r>
      <w:r w:rsidRPr="007810FE">
        <w:rPr>
          <w:rFonts w:cs="Arabic Transparent" w:hint="cs"/>
          <w:sz w:val="28"/>
          <w:szCs w:val="28"/>
          <w:rtl/>
          <w:lang w:bidi="ar-JO"/>
        </w:rPr>
        <w:t>ملكوت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ﳁ</w:t>
      </w:r>
      <w:r w:rsidRPr="007810FE">
        <w:rPr>
          <w:rFonts w:ascii="QCF2354" w:hAnsi="QCF2354" w:cs="Times New Roman"/>
          <w:sz w:val="28"/>
          <w:szCs w:val="28"/>
          <w:rtl/>
        </w:rPr>
        <w:t xml:space="preserve">  </w:t>
      </w:r>
      <w:r w:rsidRPr="007810FE">
        <w:rPr>
          <w:rFonts w:cs="Arial Unicode MS" w:hint="eastAsia"/>
          <w:sz w:val="28"/>
          <w:szCs w:val="28"/>
          <w:rtl/>
        </w:rPr>
        <w:t>ﳂ</w:t>
      </w:r>
      <w:r w:rsidRPr="007810FE">
        <w:rPr>
          <w:rFonts w:ascii="QCF2354" w:hAnsi="QCF2354" w:cs="Times New Roman"/>
          <w:sz w:val="28"/>
          <w:szCs w:val="28"/>
          <w:rtl/>
        </w:rPr>
        <w:t xml:space="preserve"> </w:t>
      </w:r>
      <w:r w:rsidRPr="007810FE">
        <w:rPr>
          <w:rFonts w:cs="Arial Unicode MS" w:hint="eastAsia"/>
          <w:sz w:val="28"/>
          <w:szCs w:val="28"/>
          <w:rtl/>
        </w:rPr>
        <w:t>ﳃﳄﳅﱜ</w:t>
      </w:r>
      <w:r w:rsidRPr="007810FE">
        <w:rPr>
          <w:rFonts w:ascii="QCF2BSML" w:hAnsi="QCF2BSML" w:cs="Times New Roman"/>
          <w:sz w:val="28"/>
          <w:szCs w:val="28"/>
          <w:rtl/>
        </w:rPr>
        <w:t>ﱠ</w:t>
      </w:r>
      <w:r w:rsidRPr="007810FE">
        <w:rPr>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sz w:val="28"/>
                <w:szCs w:val="28"/>
                <w:rtl/>
                <w:lang w:bidi="ar-JO"/>
              </w:rPr>
              <w:t xml:space="preserve">  </w:t>
            </w: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الانفجارية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الهمزة</w:t>
            </w:r>
          </w:p>
        </w:tc>
        <w:tc>
          <w:tcPr>
            <w:tcW w:w="5940" w:type="dxa"/>
          </w:tcPr>
          <w:p w:rsidR="00CA3ADC" w:rsidRPr="00EE3EC7" w:rsidRDefault="00CA3ADC" w:rsidP="00EE3EC7">
            <w:pPr>
              <w:autoSpaceDE w:val="0"/>
              <w:autoSpaceDN w:val="0"/>
              <w:adjustRightInd w:val="0"/>
              <w:spacing w:after="0" w:line="240" w:lineRule="auto"/>
              <w:rPr>
                <w:rFonts w:ascii="Times New Roman" w:hAnsi="Times New Roman" w:cs="Times New Roman"/>
                <w:sz w:val="28"/>
                <w:szCs w:val="28"/>
                <w:rtl/>
                <w:lang w:bidi="ar-JO"/>
              </w:rPr>
            </w:pPr>
            <w:r w:rsidRPr="00EE3EC7">
              <w:rPr>
                <w:rFonts w:ascii="Courier New" w:hAnsi="Courier New" w:cs="Courier New"/>
                <w:sz w:val="28"/>
                <w:szCs w:val="28"/>
                <w:rtl/>
              </w:rPr>
              <w:t>ﲜ</w:t>
            </w:r>
            <w:r w:rsidRPr="00EE3EC7">
              <w:rPr>
                <w:rFonts w:ascii="Times New Roman" w:hAnsi="Times New Roman" w:cs="Times New Roman"/>
                <w:sz w:val="28"/>
                <w:szCs w:val="28"/>
                <w:rtl/>
                <w:lang w:bidi="ar-JO"/>
              </w:rPr>
              <w:t>،</w:t>
            </w:r>
            <w:r w:rsidRPr="00EE3EC7">
              <w:rPr>
                <w:rFonts w:cs="Arial Unicode MS" w:hint="eastAsia"/>
                <w:sz w:val="28"/>
                <w:szCs w:val="28"/>
                <w:rtl/>
              </w:rPr>
              <w:t>ﲩ</w:t>
            </w:r>
            <w:r w:rsidRPr="00EE3EC7">
              <w:rPr>
                <w:rFonts w:ascii="Times New Roman" w:hAnsi="Times New Roman" w:cs="Times New Roman"/>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ﳉ</w:t>
            </w:r>
            <w:r w:rsidRPr="00EE3EC7">
              <w:rPr>
                <w:rFonts w:ascii="Times New Roman" w:hAnsi="Times New Roman" w:cs="Times New Roman"/>
                <w:sz w:val="28"/>
                <w:szCs w:val="28"/>
                <w:rtl/>
                <w:lang w:bidi="ar-JO"/>
              </w:rPr>
              <w:t xml:space="preserve"> ،</w:t>
            </w:r>
            <w:r w:rsidRPr="00EE3EC7">
              <w:rPr>
                <w:rFonts w:cs="Arial Unicode MS" w:hint="eastAsia"/>
                <w:sz w:val="28"/>
                <w:szCs w:val="28"/>
                <w:rtl/>
              </w:rPr>
              <w:t>ﳅ</w:t>
            </w:r>
            <w:r w:rsidRPr="00EE3EC7">
              <w:rPr>
                <w:rFonts w:ascii="Times New Roman" w:hAnsi="Times New Roman" w:cs="Times New Roman"/>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ﲷ</w:t>
            </w:r>
            <w:r w:rsidRPr="00EE3EC7">
              <w:rPr>
                <w:rFonts w:ascii="Times New Roman" w:hAnsi="Times New Roman" w:cs="Times New Roman"/>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ﳎ</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6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الباء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ﲢﲣ</w:t>
            </w:r>
            <w:r w:rsidRPr="00EE3EC7">
              <w:rPr>
                <w:rFonts w:hint="cs"/>
                <w:sz w:val="28"/>
                <w:szCs w:val="28"/>
                <w:rtl/>
                <w:lang w:bidi="ar-JO"/>
              </w:rPr>
              <w:t>،</w:t>
            </w:r>
            <w:r w:rsidRPr="00EE3EC7">
              <w:rPr>
                <w:rFonts w:ascii="Courier New" w:hAnsi="Courier New" w:cs="Courier New"/>
                <w:sz w:val="28"/>
                <w:szCs w:val="28"/>
                <w:rtl/>
              </w:rPr>
              <w:t>ﲤ</w:t>
            </w:r>
            <w:r w:rsidRPr="00EE3EC7">
              <w:rPr>
                <w:rFonts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ﲪ</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ﲯ</w:t>
            </w:r>
            <w:r w:rsidRPr="00EE3EC7">
              <w:rPr>
                <w:sz w:val="28"/>
                <w:szCs w:val="28"/>
                <w:rtl/>
                <w:lang w:bidi="ar-JO"/>
              </w:rPr>
              <w:t xml:space="preserve"> </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ﲴ</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ﳇ</w:t>
            </w:r>
            <w:r w:rsidRPr="00EE3EC7">
              <w:rPr>
                <w:rFonts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ﳍ</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7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sz w:val="28"/>
                <w:szCs w:val="28"/>
                <w:rtl/>
              </w:rPr>
            </w:pPr>
            <w:r w:rsidRPr="00EE3EC7">
              <w:rPr>
                <w:rFonts w:cs="Arial Unicode MS" w:hint="eastAsia"/>
                <w:sz w:val="28"/>
                <w:szCs w:val="28"/>
                <w:rtl/>
              </w:rPr>
              <w:t>ﲛ</w:t>
            </w:r>
            <w:r w:rsidRPr="00EE3EC7">
              <w:rPr>
                <w:rFonts w:hint="cs"/>
                <w:sz w:val="28"/>
                <w:szCs w:val="28"/>
                <w:rtl/>
                <w:lang w:bidi="ar-JO"/>
              </w:rPr>
              <w:t>،</w:t>
            </w:r>
            <w:r w:rsidRPr="00EE3EC7">
              <w:rPr>
                <w:rFonts w:ascii="Courier New" w:hAnsi="Courier New" w:cs="Courier New"/>
                <w:sz w:val="28"/>
                <w:szCs w:val="28"/>
                <w:rtl/>
              </w:rPr>
              <w:t>ﲠ</w:t>
            </w:r>
            <w:r w:rsidRPr="00EE3EC7">
              <w:rPr>
                <w:rFonts w:hint="cs"/>
                <w:sz w:val="28"/>
                <w:szCs w:val="28"/>
                <w:rtl/>
                <w:lang w:bidi="ar-JO"/>
              </w:rPr>
              <w:t>،</w:t>
            </w:r>
            <w:r w:rsidRPr="00EE3EC7">
              <w:rPr>
                <w:rFonts w:ascii="Courier New" w:hAnsi="Courier New" w:cs="Courier New"/>
                <w:sz w:val="28"/>
                <w:szCs w:val="28"/>
                <w:rtl/>
              </w:rPr>
              <w:t>ﲦ</w:t>
            </w:r>
            <w:r w:rsidRPr="00EE3EC7">
              <w:rPr>
                <w:rFonts w:hint="cs"/>
                <w:sz w:val="28"/>
                <w:szCs w:val="28"/>
                <w:rtl/>
                <w:lang w:bidi="ar-JO"/>
              </w:rPr>
              <w:t>،</w:t>
            </w:r>
            <w:r w:rsidRPr="00EE3EC7">
              <w:rPr>
                <w:rFonts w:ascii="Courier New" w:hAnsi="Courier New" w:cs="Courier New"/>
                <w:sz w:val="28"/>
                <w:szCs w:val="28"/>
                <w:rtl/>
              </w:rPr>
              <w:t>ﲨ</w:t>
            </w:r>
            <w:r w:rsidRPr="00EE3EC7">
              <w:rPr>
                <w:sz w:val="28"/>
                <w:szCs w:val="28"/>
                <w:rtl/>
                <w:lang w:bidi="ar-JO"/>
              </w:rPr>
              <w:t xml:space="preserve"> </w:t>
            </w:r>
            <w:r w:rsidRPr="00EE3EC7">
              <w:rPr>
                <w:rFonts w:hint="cs"/>
                <w:sz w:val="28"/>
                <w:szCs w:val="28"/>
                <w:rtl/>
                <w:lang w:bidi="ar-JO"/>
              </w:rPr>
              <w:t>،</w:t>
            </w:r>
            <w:r w:rsidRPr="00EE3EC7">
              <w:rPr>
                <w:rFonts w:cs="Arial Unicode MS" w:hint="eastAsia"/>
                <w:sz w:val="28"/>
                <w:szCs w:val="28"/>
                <w:rtl/>
              </w:rPr>
              <w:t>ﲮ</w:t>
            </w:r>
            <w:r w:rsidRPr="00EE3EC7">
              <w:rPr>
                <w:rFonts w:hint="cs"/>
                <w:sz w:val="28"/>
                <w:szCs w:val="28"/>
                <w:rtl/>
                <w:lang w:bidi="ar-JO"/>
              </w:rPr>
              <w:t>،</w:t>
            </w:r>
            <w:r w:rsidRPr="00EE3EC7">
              <w:rPr>
                <w:rFonts w:cs="Arial Unicode MS" w:hint="eastAsia"/>
                <w:sz w:val="28"/>
                <w:szCs w:val="28"/>
                <w:rtl/>
              </w:rPr>
              <w:t>ﲯ</w:t>
            </w:r>
            <w:r w:rsidRPr="00EE3EC7">
              <w:rPr>
                <w:rFonts w:hint="cs"/>
                <w:sz w:val="28"/>
                <w:szCs w:val="28"/>
                <w:rtl/>
                <w:lang w:bidi="ar-JO"/>
              </w:rPr>
              <w:t>،</w:t>
            </w:r>
            <w:r w:rsidRPr="00EE3EC7">
              <w:rPr>
                <w:rFonts w:ascii="QCF2354" w:hAnsi="QCF2354" w:cs="QCF2354"/>
                <w:sz w:val="28"/>
                <w:szCs w:val="28"/>
                <w:rtl/>
              </w:rPr>
              <w:t xml:space="preserve"> </w:t>
            </w:r>
            <w:r w:rsidRPr="00EE3EC7">
              <w:rPr>
                <w:rFonts w:ascii="Courier New" w:hAnsi="Courier New" w:cs="Courier New"/>
                <w:sz w:val="28"/>
                <w:szCs w:val="28"/>
                <w:rtl/>
              </w:rPr>
              <w:t>ﲰ</w:t>
            </w:r>
            <w:r w:rsidRPr="00EE3EC7">
              <w:rPr>
                <w:rFonts w:hint="cs"/>
                <w:sz w:val="28"/>
                <w:szCs w:val="28"/>
                <w:rtl/>
                <w:lang w:bidi="ar-JO"/>
              </w:rPr>
              <w:t>،</w:t>
            </w:r>
            <w:r w:rsidRPr="00EE3EC7">
              <w:rPr>
                <w:sz w:val="28"/>
                <w:szCs w:val="28"/>
                <w:rtl/>
                <w:lang w:bidi="ar-JO"/>
              </w:rPr>
              <w:t xml:space="preserve"> </w:t>
            </w:r>
            <w:r w:rsidRPr="00EE3EC7">
              <w:rPr>
                <w:rFonts w:cs="Arial Unicode MS" w:hint="eastAsia"/>
                <w:sz w:val="28"/>
                <w:szCs w:val="28"/>
                <w:rtl/>
              </w:rPr>
              <w:t>ﲲ</w:t>
            </w:r>
            <w:r w:rsidRPr="00EE3EC7">
              <w:rPr>
                <w:rFonts w:hint="cs"/>
                <w:sz w:val="28"/>
                <w:szCs w:val="28"/>
                <w:rtl/>
                <w:lang w:bidi="ar-JO"/>
              </w:rPr>
              <w:t>،</w:t>
            </w:r>
            <w:r w:rsidRPr="00EE3EC7">
              <w:rPr>
                <w:rFonts w:cs="Arial Unicode MS" w:hint="eastAsia"/>
                <w:sz w:val="28"/>
                <w:szCs w:val="28"/>
                <w:rtl/>
              </w:rPr>
              <w:t>ﲴ</w:t>
            </w:r>
            <w:r w:rsidRPr="00EE3EC7">
              <w:rPr>
                <w:sz w:val="28"/>
                <w:szCs w:val="28"/>
                <w:rtl/>
                <w:lang w:bidi="ar-JO"/>
              </w:rPr>
              <w:t xml:space="preserve"> </w:t>
            </w:r>
            <w:r w:rsidRPr="00EE3EC7">
              <w:rPr>
                <w:rFonts w:hint="cs"/>
                <w:sz w:val="28"/>
                <w:szCs w:val="28"/>
                <w:rtl/>
                <w:lang w:bidi="ar-JO"/>
              </w:rPr>
              <w:t>،</w:t>
            </w:r>
            <w:r w:rsidRPr="00EE3EC7">
              <w:rPr>
                <w:rFonts w:cs="Arial Unicode MS" w:hint="eastAsia"/>
                <w:sz w:val="28"/>
                <w:szCs w:val="28"/>
                <w:rtl/>
              </w:rPr>
              <w:t>ﲶ</w:t>
            </w:r>
            <w:r w:rsidRPr="00EE3EC7">
              <w:rPr>
                <w:rFonts w:hint="cs"/>
                <w:sz w:val="28"/>
                <w:szCs w:val="28"/>
                <w:rtl/>
              </w:rPr>
              <w:t>،</w:t>
            </w:r>
            <w:r w:rsidRPr="00EE3EC7">
              <w:rPr>
                <w:rFonts w:cs="Arial Unicode MS" w:hint="eastAsia"/>
                <w:sz w:val="28"/>
                <w:szCs w:val="28"/>
                <w:rtl/>
              </w:rPr>
              <w:t>ﲺ</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12 </w:t>
            </w:r>
            <w:r w:rsidRPr="00EE3EC7">
              <w:rPr>
                <w:rFonts w:hint="cs"/>
                <w:b/>
                <w:bCs/>
                <w:sz w:val="28"/>
                <w:szCs w:val="28"/>
                <w:rtl/>
                <w:lang w:bidi="ar-JO"/>
              </w:rPr>
              <w:t>مرة</w:t>
            </w:r>
          </w:p>
        </w:tc>
      </w:tr>
      <w:tr w:rsidR="00CA3ADC" w:rsidRPr="00EE3EC7" w:rsidTr="00EE3EC7">
        <w:trPr>
          <w:trHeight w:val="548"/>
        </w:trPr>
        <w:tc>
          <w:tcPr>
            <w:tcW w:w="1188" w:type="dxa"/>
          </w:tcPr>
          <w:p w:rsidR="00CA3ADC" w:rsidRPr="00EE3EC7" w:rsidRDefault="00CA3ADC" w:rsidP="00EE3EC7">
            <w:pPr>
              <w:autoSpaceDE w:val="0"/>
              <w:autoSpaceDN w:val="0"/>
              <w:adjustRightInd w:val="0"/>
              <w:spacing w:after="0" w:line="240" w:lineRule="auto"/>
              <w:jc w:val="center"/>
              <w:rPr>
                <w:sz w:val="26"/>
                <w:szCs w:val="26"/>
                <w:rtl/>
                <w:lang w:bidi="ar-JO"/>
              </w:rPr>
            </w:pPr>
            <w:r w:rsidRPr="00EE3EC7">
              <w:rPr>
                <w:rFonts w:hint="cs"/>
                <w:sz w:val="26"/>
                <w:szCs w:val="26"/>
                <w:rtl/>
                <w:lang w:bidi="ar-JO"/>
              </w:rPr>
              <w:t>الدال</w:t>
            </w:r>
          </w:p>
        </w:tc>
        <w:tc>
          <w:tcPr>
            <w:tcW w:w="5940" w:type="dxa"/>
          </w:tcPr>
          <w:p w:rsidR="00CA3ADC" w:rsidRPr="00EE3EC7" w:rsidRDefault="00CA3ADC" w:rsidP="00EE3EC7">
            <w:pPr>
              <w:autoSpaceDE w:val="0"/>
              <w:autoSpaceDN w:val="0"/>
              <w:adjustRightInd w:val="0"/>
              <w:spacing w:after="0"/>
              <w:rPr>
                <w:rFonts w:cs="Times New Roman"/>
                <w:sz w:val="26"/>
                <w:szCs w:val="26"/>
                <w:rtl/>
                <w:lang w:bidi="ar-JO"/>
              </w:rPr>
            </w:pPr>
            <w:r w:rsidRPr="00EE3EC7">
              <w:rPr>
                <w:rFonts w:cs="Arial Unicode MS" w:hint="eastAsia"/>
                <w:sz w:val="26"/>
                <w:szCs w:val="26"/>
                <w:rtl/>
              </w:rPr>
              <w:t>ﲫ</w:t>
            </w:r>
            <w:r w:rsidRPr="00EE3EC7">
              <w:rPr>
                <w:rFonts w:hint="cs"/>
                <w:sz w:val="26"/>
                <w:szCs w:val="26"/>
                <w:rtl/>
                <w:lang w:bidi="ar-JO"/>
              </w:rPr>
              <w:t>،</w:t>
            </w:r>
            <w:r w:rsidRPr="00EE3EC7">
              <w:rPr>
                <w:rFonts w:ascii="QCF2354" w:hAnsi="QCF2354" w:cs="QCF2354"/>
                <w:sz w:val="26"/>
                <w:szCs w:val="26"/>
                <w:rtl/>
              </w:rPr>
              <w:t xml:space="preserve"> </w:t>
            </w:r>
            <w:r w:rsidRPr="00EE3EC7">
              <w:rPr>
                <w:rFonts w:ascii="Courier New" w:hAnsi="Courier New" w:cs="Courier New"/>
                <w:sz w:val="26"/>
                <w:szCs w:val="26"/>
                <w:rtl/>
              </w:rPr>
              <w:t>ﲬ</w:t>
            </w:r>
            <w:r w:rsidRPr="00EE3EC7">
              <w:rPr>
                <w:rFonts w:hint="cs"/>
                <w:sz w:val="26"/>
                <w:szCs w:val="26"/>
                <w:rtl/>
                <w:lang w:bidi="ar-JO"/>
              </w:rPr>
              <w:t>،</w:t>
            </w:r>
            <w:r w:rsidRPr="00EE3EC7">
              <w:rPr>
                <w:rFonts w:ascii="QCF2354" w:hAnsi="QCF2354" w:cs="QCF2354"/>
                <w:sz w:val="26"/>
                <w:szCs w:val="26"/>
                <w:rtl/>
              </w:rPr>
              <w:t xml:space="preserve"> </w:t>
            </w:r>
            <w:r w:rsidRPr="00EE3EC7">
              <w:rPr>
                <w:rFonts w:cs="Arial Unicode MS" w:hint="eastAsia"/>
                <w:sz w:val="26"/>
                <w:szCs w:val="26"/>
                <w:rtl/>
              </w:rPr>
              <w:t>ﲵ</w:t>
            </w:r>
            <w:r w:rsidRPr="00EE3EC7">
              <w:rPr>
                <w:rFonts w:hint="cs"/>
                <w:sz w:val="26"/>
                <w:szCs w:val="26"/>
                <w:rtl/>
                <w:lang w:bidi="ar-JO"/>
              </w:rPr>
              <w:t>،</w:t>
            </w:r>
            <w:r w:rsidRPr="00EE3EC7">
              <w:rPr>
                <w:rFonts w:ascii="QCF2354" w:hAnsi="QCF2354" w:cs="QCF2354"/>
                <w:sz w:val="26"/>
                <w:szCs w:val="26"/>
                <w:rtl/>
              </w:rPr>
              <w:t xml:space="preserve"> </w:t>
            </w:r>
            <w:r w:rsidRPr="00EE3EC7">
              <w:rPr>
                <w:rFonts w:cs="Arial Unicode MS" w:hint="eastAsia"/>
                <w:sz w:val="26"/>
                <w:szCs w:val="26"/>
                <w:rtl/>
              </w:rPr>
              <w:t>ﳁ</w:t>
            </w:r>
          </w:p>
        </w:tc>
        <w:tc>
          <w:tcPr>
            <w:tcW w:w="1728" w:type="dxa"/>
          </w:tcPr>
          <w:p w:rsidR="00CA3ADC" w:rsidRPr="00EE3EC7" w:rsidRDefault="00CA3ADC" w:rsidP="00EE3EC7">
            <w:pPr>
              <w:autoSpaceDE w:val="0"/>
              <w:autoSpaceDN w:val="0"/>
              <w:adjustRightInd w:val="0"/>
              <w:spacing w:after="0" w:line="240" w:lineRule="auto"/>
              <w:jc w:val="center"/>
              <w:rPr>
                <w:sz w:val="26"/>
                <w:szCs w:val="26"/>
                <w:rtl/>
                <w:lang w:bidi="ar-JO"/>
              </w:rPr>
            </w:pPr>
            <w:r w:rsidRPr="00EE3EC7">
              <w:rPr>
                <w:b/>
                <w:bCs/>
                <w:sz w:val="26"/>
                <w:szCs w:val="26"/>
                <w:rtl/>
                <w:lang w:bidi="ar-JO"/>
              </w:rPr>
              <w:t xml:space="preserve">4 </w:t>
            </w:r>
            <w:r w:rsidRPr="00EE3EC7">
              <w:rPr>
                <w:rFonts w:hint="cs"/>
                <w:b/>
                <w:bCs/>
                <w:sz w:val="26"/>
                <w:szCs w:val="26"/>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القاف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ﲬ</w:t>
            </w:r>
            <w:r w:rsidRPr="00EE3EC7">
              <w:rPr>
                <w:rFonts w:cs="Times New Roman"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ﲲ</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الكاف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ﲠ</w:t>
            </w:r>
            <w:r w:rsidRPr="00EE3EC7">
              <w:rPr>
                <w:rFonts w:ascii="QCF2354" w:hAnsi="QCF2354" w:cs="Times New Roman"/>
                <w:sz w:val="28"/>
                <w:szCs w:val="28"/>
                <w:rtl/>
              </w:rPr>
              <w:t xml:space="preserve"> </w:t>
            </w:r>
            <w:r w:rsidRPr="00EE3EC7">
              <w:rPr>
                <w:rFonts w:ascii="QCF2354" w:hAnsi="QCF2354" w:cs="Times New Roman" w:hint="cs"/>
                <w:sz w:val="28"/>
                <w:szCs w:val="28"/>
                <w:rtl/>
              </w:rPr>
              <w:t>،</w:t>
            </w:r>
            <w:r w:rsidRPr="00EE3EC7">
              <w:rPr>
                <w:rFonts w:cs="Arial Unicode MS" w:hint="eastAsia"/>
                <w:sz w:val="28"/>
                <w:szCs w:val="28"/>
                <w:rtl/>
              </w:rPr>
              <w:t>ﲩ</w:t>
            </w:r>
            <w:r w:rsidRPr="00EE3EC7">
              <w:rPr>
                <w:rFonts w:ascii="QCF2354" w:hAnsi="QCF2354" w:cs="Times New Roman"/>
                <w:sz w:val="28"/>
                <w:szCs w:val="28"/>
                <w:rtl/>
              </w:rPr>
              <w:t xml:space="preserve"> </w:t>
            </w:r>
            <w:r w:rsidRPr="00EE3EC7">
              <w:rPr>
                <w:rFonts w:ascii="QCF2354" w:hAnsi="QCF2354" w:cs="Times New Roman" w:hint="cs"/>
                <w:sz w:val="28"/>
                <w:szCs w:val="28"/>
                <w:rtl/>
              </w:rPr>
              <w:t>،</w:t>
            </w:r>
            <w:r w:rsidRPr="00EE3EC7">
              <w:rPr>
                <w:rFonts w:ascii="Courier New" w:hAnsi="Courier New" w:cs="Courier New"/>
                <w:sz w:val="28"/>
                <w:szCs w:val="28"/>
                <w:rtl/>
              </w:rPr>
              <w:t>ﲪ</w:t>
            </w:r>
            <w:r w:rsidRPr="00EE3EC7">
              <w:rPr>
                <w:rFonts w:ascii="QCF2354" w:hAnsi="QCF2354" w:cs="Times New Roman"/>
                <w:sz w:val="28"/>
                <w:szCs w:val="28"/>
                <w:rtl/>
              </w:rPr>
              <w:t xml:space="preserve"> </w:t>
            </w:r>
            <w:r w:rsidRPr="00EE3EC7">
              <w:rPr>
                <w:rFonts w:ascii="QCF2354" w:hAnsi="QCF2354" w:cs="Times New Roman" w:hint="cs"/>
                <w:sz w:val="28"/>
                <w:szCs w:val="28"/>
                <w:rtl/>
              </w:rPr>
              <w:t>،</w:t>
            </w:r>
            <w:r w:rsidRPr="00EE3EC7">
              <w:rPr>
                <w:rFonts w:ascii="QCF2354" w:hAnsi="QCF2354" w:cs="QCF2354"/>
                <w:sz w:val="28"/>
                <w:szCs w:val="28"/>
                <w:rtl/>
              </w:rPr>
              <w:t xml:space="preserve"> </w:t>
            </w:r>
            <w:r w:rsidRPr="00EE3EC7">
              <w:rPr>
                <w:rFonts w:cs="Arial Unicode MS" w:hint="eastAsia"/>
                <w:sz w:val="28"/>
                <w:szCs w:val="28"/>
                <w:rtl/>
              </w:rPr>
              <w:t>ﲯ</w:t>
            </w:r>
            <w:r w:rsidRPr="00EE3EC7">
              <w:rPr>
                <w:rFonts w:ascii="QCF2354" w:hAnsi="QCF2354" w:cs="Times New Roman"/>
                <w:sz w:val="28"/>
                <w:szCs w:val="28"/>
                <w:rtl/>
              </w:rPr>
              <w:t xml:space="preserve"> </w:t>
            </w:r>
            <w:r w:rsidRPr="00EE3EC7">
              <w:rPr>
                <w:rFonts w:ascii="QCF2354" w:hAnsi="QCF2354" w:cs="Times New Roman" w:hint="cs"/>
                <w:sz w:val="28"/>
                <w:szCs w:val="28"/>
                <w:rtl/>
              </w:rPr>
              <w:t>،</w:t>
            </w:r>
            <w:r w:rsidRPr="00EE3EC7">
              <w:rPr>
                <w:rFonts w:ascii="QCF2354" w:hAnsi="QCF2354" w:cs="QCF2354"/>
                <w:sz w:val="28"/>
                <w:szCs w:val="28"/>
                <w:rtl/>
              </w:rPr>
              <w:t xml:space="preserve"> </w:t>
            </w:r>
            <w:r w:rsidRPr="00EE3EC7">
              <w:rPr>
                <w:rFonts w:cs="Arial Unicode MS" w:hint="eastAsia"/>
                <w:sz w:val="28"/>
                <w:szCs w:val="28"/>
                <w:rtl/>
              </w:rPr>
              <w:t>ﲵ</w:t>
            </w:r>
            <w:r w:rsidRPr="00EE3EC7">
              <w:rPr>
                <w:rFonts w:ascii="QCF2354" w:hAnsi="QCF2354" w:cs="Times New Roman"/>
                <w:sz w:val="28"/>
                <w:szCs w:val="28"/>
                <w:rtl/>
              </w:rPr>
              <w:t xml:space="preserve"> </w:t>
            </w:r>
            <w:r w:rsidRPr="00EE3EC7">
              <w:rPr>
                <w:rFonts w:ascii="QCF2354" w:hAnsi="QCF2354" w:cs="Times New Roman" w:hint="cs"/>
                <w:sz w:val="28"/>
                <w:szCs w:val="28"/>
                <w:rtl/>
              </w:rPr>
              <w:t>،</w:t>
            </w:r>
            <w:r w:rsidRPr="00EE3EC7">
              <w:rPr>
                <w:rFonts w:ascii="Courier New" w:hAnsi="Courier New" w:cs="Courier New"/>
                <w:sz w:val="28"/>
                <w:szCs w:val="28"/>
                <w:rtl/>
              </w:rPr>
              <w:t>ﳍ</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8 </w:t>
            </w:r>
            <w:r w:rsidRPr="00EE3EC7">
              <w:rPr>
                <w:rFonts w:hint="cs"/>
                <w:b/>
                <w:bCs/>
                <w:sz w:val="28"/>
                <w:szCs w:val="28"/>
                <w:rtl/>
                <w:lang w:bidi="ar-JO"/>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39 </w:t>
            </w:r>
            <w:r w:rsidRPr="00EE3EC7">
              <w:rPr>
                <w:rFonts w:hint="cs"/>
                <w:b/>
                <w:bCs/>
                <w:sz w:val="28"/>
                <w:szCs w:val="28"/>
                <w:rtl/>
                <w:lang w:bidi="ar-JO"/>
              </w:rPr>
              <w:t>مرة</w:t>
            </w:r>
          </w:p>
        </w:tc>
      </w:tr>
    </w:tbl>
    <w:p w:rsidR="00CA3ADC" w:rsidRPr="007810FE" w:rsidRDefault="00CA3ADC" w:rsidP="00553D09">
      <w:pPr>
        <w:autoSpaceDE w:val="0"/>
        <w:autoSpaceDN w:val="0"/>
        <w:adjustRightInd w:val="0"/>
        <w:spacing w:after="0" w:line="360" w:lineRule="auto"/>
        <w:jc w:val="lowKashida"/>
        <w:rPr>
          <w:rFonts w:ascii="QCF2515" w:hAnsi="QCF2515" w:cs="Arabic Transparent"/>
          <w:sz w:val="28"/>
          <w:szCs w:val="28"/>
          <w:rtl/>
          <w:lang w:bidi="ar-JO"/>
        </w:rPr>
      </w:pPr>
      <w:r w:rsidRPr="007810FE">
        <w:rPr>
          <w:rFonts w:ascii="QCF2515" w:hAnsi="QCF2515" w:cs="Arabic Transparent"/>
          <w:sz w:val="28"/>
          <w:szCs w:val="28"/>
          <w:rtl/>
        </w:rPr>
        <w:t xml:space="preserve">   </w:t>
      </w:r>
    </w:p>
    <w:p w:rsidR="00CA3ADC" w:rsidRPr="007810FE" w:rsidRDefault="00CA3ADC" w:rsidP="00553D09">
      <w:pPr>
        <w:autoSpaceDE w:val="0"/>
        <w:autoSpaceDN w:val="0"/>
        <w:adjustRightInd w:val="0"/>
        <w:spacing w:after="0" w:line="360" w:lineRule="auto"/>
        <w:jc w:val="lowKashida"/>
        <w:rPr>
          <w:rFonts w:cs="Arabic Transparent"/>
          <w:sz w:val="28"/>
          <w:szCs w:val="28"/>
          <w:rtl/>
          <w:lang w:bidi="ar-JO"/>
        </w:rPr>
      </w:pPr>
      <w:r w:rsidRPr="007810FE">
        <w:rPr>
          <w:rFonts w:ascii="QCF2515" w:hAnsi="QCF2515" w:cs="Arabic Transparent"/>
          <w:sz w:val="28"/>
          <w:szCs w:val="28"/>
          <w:rtl/>
        </w:rPr>
        <w:t xml:space="preserve">    </w:t>
      </w:r>
      <w:r w:rsidRPr="007810FE">
        <w:rPr>
          <w:rFonts w:cs="Arabic Transparent" w:hint="cs"/>
          <w:sz w:val="28"/>
          <w:szCs w:val="28"/>
          <w:rtl/>
          <w:lang w:bidi="ar-JO"/>
        </w:rPr>
        <w:t>وتأتي</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داعمة</w:t>
      </w:r>
      <w:r w:rsidRPr="007810FE">
        <w:rPr>
          <w:rFonts w:cs="Arabic Transparent"/>
          <w:sz w:val="28"/>
          <w:szCs w:val="28"/>
          <w:rtl/>
          <w:lang w:bidi="ar-JO"/>
        </w:rPr>
        <w:t xml:space="preserve"> </w:t>
      </w:r>
      <w:r w:rsidRPr="007810FE">
        <w:rPr>
          <w:rFonts w:cs="Arabic Transparent" w:hint="cs"/>
          <w:sz w:val="28"/>
          <w:szCs w:val="28"/>
          <w:rtl/>
          <w:lang w:bidi="ar-JO"/>
        </w:rPr>
        <w:t>للتصوير</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والتنغيم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عمقاً</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ينكر</w:t>
      </w:r>
      <w:r w:rsidRPr="007810FE">
        <w:rPr>
          <w:rFonts w:cs="Arabic Transparent"/>
          <w:sz w:val="28"/>
          <w:szCs w:val="28"/>
          <w:rtl/>
          <w:lang w:bidi="ar-JO"/>
        </w:rPr>
        <w:t xml:space="preserve"> </w:t>
      </w:r>
      <w:r w:rsidRPr="007810FE">
        <w:rPr>
          <w:rFonts w:cs="Arabic Transparent" w:hint="cs"/>
          <w:sz w:val="28"/>
          <w:szCs w:val="28"/>
          <w:rtl/>
          <w:lang w:bidi="ar-JO"/>
        </w:rPr>
        <w:t>معها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ولطبيعة</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وتخيل</w:t>
      </w:r>
      <w:r w:rsidRPr="007810FE">
        <w:rPr>
          <w:rFonts w:cs="Arabic Transparent"/>
          <w:sz w:val="28"/>
          <w:szCs w:val="28"/>
          <w:rtl/>
          <w:lang w:bidi="ar-JO"/>
        </w:rPr>
        <w:t xml:space="preserve"> </w:t>
      </w:r>
      <w:r w:rsidRPr="007810FE">
        <w:rPr>
          <w:rFonts w:cs="Arabic Transparent" w:hint="cs"/>
          <w:sz w:val="28"/>
          <w:szCs w:val="28"/>
          <w:rtl/>
          <w:lang w:bidi="ar-JO"/>
        </w:rPr>
        <w:t>الحالة</w:t>
      </w:r>
      <w:r w:rsidRPr="007810FE">
        <w:rPr>
          <w:rFonts w:cs="Arabic Transparent"/>
          <w:sz w:val="28"/>
          <w:szCs w:val="28"/>
          <w:rtl/>
          <w:lang w:bidi="ar-JO"/>
        </w:rPr>
        <w:t xml:space="preserve"> </w:t>
      </w:r>
      <w:r w:rsidRPr="007810FE">
        <w:rPr>
          <w:rFonts w:cs="Arabic Transparent" w:hint="cs"/>
          <w:sz w:val="28"/>
          <w:szCs w:val="28"/>
          <w:rtl/>
          <w:lang w:bidi="ar-JO"/>
        </w:rPr>
        <w:t>النفسية</w:t>
      </w:r>
      <w:r w:rsidRPr="007810FE">
        <w:rPr>
          <w:rFonts w:cs="Arabic Transparent"/>
          <w:sz w:val="28"/>
          <w:szCs w:val="28"/>
          <w:rtl/>
          <w:lang w:bidi="ar-JO"/>
        </w:rPr>
        <w:t xml:space="preserve"> </w:t>
      </w:r>
      <w:r w:rsidRPr="007810FE">
        <w:rPr>
          <w:rFonts w:cs="Arabic Transparent" w:hint="cs"/>
          <w:sz w:val="28"/>
          <w:szCs w:val="28"/>
          <w:rtl/>
          <w:lang w:bidi="ar-JO"/>
        </w:rPr>
        <w:t>المرافقة</w:t>
      </w:r>
      <w:r w:rsidRPr="007810FE">
        <w:rPr>
          <w:rFonts w:cs="Arabic Transparent"/>
          <w:sz w:val="28"/>
          <w:szCs w:val="28"/>
          <w:rtl/>
          <w:lang w:bidi="ar-JO"/>
        </w:rPr>
        <w:t xml:space="preserve"> </w:t>
      </w:r>
      <w:r w:rsidRPr="007810FE">
        <w:rPr>
          <w:rFonts w:cs="Arabic Transparent" w:hint="cs"/>
          <w:sz w:val="28"/>
          <w:szCs w:val="28"/>
          <w:rtl/>
          <w:lang w:bidi="ar-JO"/>
        </w:rPr>
        <w:t>للحدث</w:t>
      </w:r>
      <w:r w:rsidRPr="007810FE">
        <w:rPr>
          <w:rFonts w:cs="Arabic Transparent"/>
          <w:sz w:val="28"/>
          <w:szCs w:val="28"/>
          <w:rtl/>
          <w:lang w:bidi="ar-JO"/>
        </w:rPr>
        <w:t>.</w:t>
      </w:r>
    </w:p>
    <w:p w:rsidR="00CA3ADC" w:rsidRPr="007810FE" w:rsidRDefault="00CA3ADC" w:rsidP="00026C3B">
      <w:pPr>
        <w:autoSpaceDE w:val="0"/>
        <w:autoSpaceDN w:val="0"/>
        <w:adjustRightInd w:val="0"/>
        <w:spacing w:after="0" w:line="360" w:lineRule="auto"/>
        <w:jc w:val="lowKashida"/>
        <w:rPr>
          <w:rFonts w:ascii="Arial" w:hAnsi="Arial"/>
          <w:sz w:val="28"/>
          <w:szCs w:val="28"/>
          <w:rtl/>
        </w:rPr>
      </w:pPr>
      <w:r w:rsidRPr="007810FE">
        <w:rPr>
          <w:rFonts w:ascii="QCF2515" w:hAnsi="QCF2515" w:cs="Times New Roman"/>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الخطاب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الإلهي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موحياً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بتجلي</w:t>
      </w:r>
      <w:r w:rsidRPr="007810FE">
        <w:rPr>
          <w:rFonts w:ascii="QCF2515" w:hAnsi="QCF2515" w:cs="Arabic Transparent"/>
          <w:sz w:val="28"/>
          <w:szCs w:val="28"/>
          <w:rtl/>
        </w:rPr>
        <w:t xml:space="preserve"> </w:t>
      </w:r>
      <w:r w:rsidRPr="007810FE">
        <w:rPr>
          <w:rFonts w:ascii="QCF2515" w:hAnsi="QCF2515" w:cs="Arabic Transparent" w:hint="cs"/>
          <w:sz w:val="28"/>
          <w:szCs w:val="28"/>
          <w:rtl/>
        </w:rPr>
        <w:t>عظمة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الخالق</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سبح</w:t>
      </w:r>
      <w:r w:rsidRPr="007810FE">
        <w:rPr>
          <w:rFonts w:ascii="QCF2515" w:hAnsi="QCF2515" w:cs="Arabic Transparent"/>
          <w:sz w:val="28"/>
          <w:szCs w:val="28"/>
          <w:rtl/>
        </w:rPr>
        <w:t xml:space="preserve"> </w:t>
      </w:r>
      <w:r w:rsidRPr="007810FE">
        <w:rPr>
          <w:rFonts w:ascii="QCF2515" w:hAnsi="QCF2515" w:cs="Arabic Transparent" w:hint="cs"/>
          <w:sz w:val="28"/>
          <w:szCs w:val="28"/>
          <w:rtl/>
        </w:rPr>
        <w:t>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كل</w:t>
      </w:r>
      <w:r w:rsidRPr="007810FE">
        <w:rPr>
          <w:rFonts w:ascii="QCF2515" w:hAnsi="QCF2515" w:cs="Arabic Transparent"/>
          <w:sz w:val="28"/>
          <w:szCs w:val="28"/>
          <w:rtl/>
        </w:rPr>
        <w:t xml:space="preserve"> </w:t>
      </w:r>
      <w:r w:rsidRPr="007810FE">
        <w:rPr>
          <w:rFonts w:ascii="QCF2515" w:hAnsi="QCF2515" w:cs="Arabic Transparent" w:hint="cs"/>
          <w:sz w:val="28"/>
          <w:szCs w:val="28"/>
          <w:rtl/>
        </w:rPr>
        <w:t>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السموات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والأرض،</w:t>
      </w:r>
      <w:r w:rsidRPr="007810FE">
        <w:rPr>
          <w:rFonts w:ascii="QCF2515" w:hAnsi="QCF2515" w:cs="Arabic Transparent"/>
          <w:sz w:val="28"/>
          <w:szCs w:val="28"/>
          <w:rtl/>
        </w:rPr>
        <w:t xml:space="preserve"> </w:t>
      </w:r>
      <w:r w:rsidRPr="007810FE">
        <w:rPr>
          <w:rFonts w:ascii="Arial" w:hAnsi="Arial" w:cs="Arabic Transparent"/>
          <w:sz w:val="28"/>
          <w:szCs w:val="28"/>
          <w:rtl/>
        </w:rPr>
        <w:t>لقد رسمت الأصوات الانفجارية في آية المثل السابق</w:t>
      </w:r>
      <w:r w:rsidRPr="007810FE">
        <w:rPr>
          <w:rFonts w:ascii="QCF2BSML" w:hAnsi="QCF2BSML" w:cs="Times New Roman"/>
          <w:b/>
          <w:bCs/>
          <w:sz w:val="28"/>
          <w:szCs w:val="28"/>
          <w:rtl/>
        </w:rPr>
        <w:t>ﱡﭐ</w:t>
      </w:r>
      <w:r w:rsidRPr="007810FE">
        <w:rPr>
          <w:rFonts w:cs="Arial Unicode MS" w:hint="eastAsia"/>
          <w:sz w:val="28"/>
          <w:szCs w:val="28"/>
          <w:rtl/>
        </w:rPr>
        <w:t>ﲙ</w:t>
      </w:r>
      <w:r w:rsidRPr="007810FE">
        <w:rPr>
          <w:rFonts w:ascii="QCF2354" w:hAnsi="QCF2354" w:cs="Times New Roman"/>
          <w:sz w:val="28"/>
          <w:szCs w:val="28"/>
          <w:rtl/>
        </w:rPr>
        <w:t xml:space="preserve"> </w:t>
      </w:r>
      <w:r w:rsidRPr="007810FE">
        <w:rPr>
          <w:rFonts w:cs="Arial Unicode MS" w:hint="eastAsia"/>
          <w:sz w:val="28"/>
          <w:szCs w:val="28"/>
          <w:rtl/>
        </w:rPr>
        <w:t>ﲚ</w:t>
      </w:r>
      <w:r w:rsidRPr="007810FE">
        <w:rPr>
          <w:rFonts w:ascii="QCF2354" w:hAnsi="QCF2354" w:cs="Times New Roman"/>
          <w:sz w:val="28"/>
          <w:szCs w:val="28"/>
          <w:rtl/>
        </w:rPr>
        <w:t xml:space="preserve"> </w:t>
      </w:r>
      <w:r w:rsidRPr="007810FE">
        <w:rPr>
          <w:rFonts w:cs="Arial Unicode MS" w:hint="eastAsia"/>
          <w:sz w:val="28"/>
          <w:szCs w:val="28"/>
          <w:rtl/>
        </w:rPr>
        <w:t>ﲛ</w:t>
      </w:r>
      <w:r w:rsidRPr="007810FE">
        <w:rPr>
          <w:rFonts w:ascii="QCF2354" w:hAnsi="QCF2354" w:cs="Times New Roman"/>
          <w:sz w:val="28"/>
          <w:szCs w:val="28"/>
          <w:rtl/>
        </w:rPr>
        <w:t xml:space="preserve"> </w:t>
      </w:r>
      <w:r w:rsidRPr="007810FE">
        <w:rPr>
          <w:rFonts w:ascii="Courier New" w:hAnsi="Courier New" w:cs="Courier New"/>
          <w:sz w:val="28"/>
          <w:szCs w:val="28"/>
          <w:rtl/>
        </w:rPr>
        <w:t>ﲜ</w:t>
      </w:r>
      <w:r w:rsidRPr="007810FE">
        <w:rPr>
          <w:rFonts w:ascii="QCF2354" w:hAnsi="QCF2354" w:cs="Times New Roman"/>
          <w:sz w:val="28"/>
          <w:szCs w:val="28"/>
          <w:rtl/>
        </w:rPr>
        <w:t xml:space="preserve"> </w:t>
      </w:r>
      <w:r w:rsidRPr="007810FE">
        <w:rPr>
          <w:rFonts w:ascii="Courier New" w:hAnsi="Courier New" w:cs="Courier New"/>
          <w:sz w:val="28"/>
          <w:szCs w:val="28"/>
          <w:rtl/>
        </w:rPr>
        <w:t>ﲝﲞ</w:t>
      </w:r>
      <w:r w:rsidRPr="007810FE">
        <w:rPr>
          <w:rFonts w:ascii="QCF2354" w:hAnsi="QCF2354" w:cs="Times New Roman"/>
          <w:sz w:val="28"/>
          <w:szCs w:val="28"/>
          <w:rtl/>
        </w:rPr>
        <w:t xml:space="preserve"> </w:t>
      </w:r>
      <w:r w:rsidRPr="007810FE">
        <w:rPr>
          <w:rFonts w:ascii="Courier New" w:hAnsi="Courier New" w:cs="Courier New"/>
          <w:sz w:val="28"/>
          <w:szCs w:val="28"/>
          <w:rtl/>
        </w:rPr>
        <w:t>ﲟ</w:t>
      </w:r>
      <w:r w:rsidRPr="007810FE">
        <w:rPr>
          <w:rFonts w:ascii="QCF2354" w:hAnsi="QCF2354" w:cs="Times New Roman"/>
          <w:sz w:val="28"/>
          <w:szCs w:val="28"/>
          <w:rtl/>
        </w:rPr>
        <w:t xml:space="preserve"> </w:t>
      </w:r>
      <w:r w:rsidRPr="007810FE">
        <w:rPr>
          <w:rFonts w:ascii="Courier New" w:hAnsi="Courier New" w:cs="Courier New"/>
          <w:sz w:val="28"/>
          <w:szCs w:val="28"/>
          <w:rtl/>
        </w:rPr>
        <w:t>ﲠﲡﲢﲣﲤﲥﲦ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ascii="QCF2BSML" w:hAnsi="QCF2BSML" w:cs="Times New Roman"/>
          <w:b/>
          <w:bCs/>
          <w:sz w:val="28"/>
          <w:szCs w:val="28"/>
          <w:rtl/>
        </w:rPr>
        <w:t>ﱠ</w:t>
      </w:r>
      <w:r w:rsidRPr="007810FE">
        <w:rPr>
          <w:rFonts w:ascii="Arial" w:hAnsi="Arial"/>
          <w:sz w:val="28"/>
          <w:szCs w:val="28"/>
          <w:rtl/>
        </w:rPr>
        <w:t xml:space="preserve"> </w:t>
      </w:r>
      <w:r w:rsidRPr="007810FE">
        <w:rPr>
          <w:rFonts w:ascii="Arial" w:hAnsi="Arial" w:cs="Arabic Transparent"/>
          <w:sz w:val="28"/>
          <w:szCs w:val="28"/>
          <w:rtl/>
        </w:rPr>
        <w:t>لوحة جمالية بتجويدها ونبرها، فقد بدأت بنغمة متوسطة</w:t>
      </w:r>
      <w:r w:rsidRPr="007810FE">
        <w:rPr>
          <w:rFonts w:ascii="QCF2BSML" w:hAnsi="QCF2BSML" w:cs="Times New Roman"/>
          <w:b/>
          <w:bCs/>
          <w:sz w:val="28"/>
          <w:szCs w:val="28"/>
          <w:rtl/>
        </w:rPr>
        <w:t>ﱡ</w:t>
      </w:r>
      <w:r w:rsidRPr="007810FE">
        <w:rPr>
          <w:rFonts w:cs="Arial Unicode MS" w:hint="eastAsia"/>
          <w:sz w:val="28"/>
          <w:szCs w:val="28"/>
          <w:rtl/>
        </w:rPr>
        <w:t>ﲙﲚﲛ</w:t>
      </w:r>
      <w:r w:rsidRPr="007810FE">
        <w:rPr>
          <w:rFonts w:ascii="Courier New" w:hAnsi="Courier New" w:cs="Courier New"/>
          <w:sz w:val="28"/>
          <w:szCs w:val="28"/>
          <w:rtl/>
        </w:rPr>
        <w:t>ﲜﲝﲞﲟ</w:t>
      </w:r>
      <w:r w:rsidRPr="007810FE">
        <w:rPr>
          <w:rFonts w:ascii="QCF2BSML" w:hAnsi="QCF2BSML" w:cs="Times New Roman"/>
          <w:b/>
          <w:bCs/>
          <w:sz w:val="28"/>
          <w:szCs w:val="28"/>
          <w:rtl/>
        </w:rPr>
        <w:t>ﱠ</w:t>
      </w:r>
      <w:r w:rsidRPr="007810FE">
        <w:rPr>
          <w:rFonts w:ascii="Arial" w:hAnsi="Arial"/>
          <w:sz w:val="28"/>
          <w:szCs w:val="28"/>
          <w:rtl/>
        </w:rPr>
        <w:t xml:space="preserve"> </w:t>
      </w:r>
      <w:r w:rsidRPr="007810FE">
        <w:rPr>
          <w:rFonts w:ascii="Arial" w:hAnsi="Arial" w:cs="Arabic Transparent"/>
          <w:sz w:val="28"/>
          <w:szCs w:val="28"/>
          <w:rtl/>
        </w:rPr>
        <w:t>بخط أفقي ظاهر مع الجملة الخبرية</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sz w:val="28"/>
          <w:szCs w:val="28"/>
          <w:rtl/>
        </w:rPr>
        <w:t>ﲠ</w:t>
      </w:r>
      <w:r w:rsidRPr="007810FE">
        <w:rPr>
          <w:rFonts w:ascii="QCF2354" w:hAnsi="QCF2354" w:cs="Times New Roman"/>
          <w:sz w:val="28"/>
          <w:szCs w:val="28"/>
          <w:rtl/>
        </w:rPr>
        <w:t xml:space="preserve"> </w:t>
      </w:r>
      <w:r w:rsidRPr="007810FE">
        <w:rPr>
          <w:rFonts w:ascii="Courier New" w:hAnsi="Courier New" w:cs="Courier New"/>
          <w:sz w:val="28"/>
          <w:szCs w:val="28"/>
          <w:rtl/>
        </w:rPr>
        <w:t>ﲡ</w:t>
      </w:r>
      <w:r w:rsidRPr="007810FE">
        <w:rPr>
          <w:rFonts w:ascii="QCF2354" w:hAnsi="QCF2354" w:cs="Times New Roman"/>
          <w:sz w:val="28"/>
          <w:szCs w:val="28"/>
          <w:rtl/>
        </w:rPr>
        <w:t xml:space="preserve"> </w:t>
      </w:r>
      <w:r w:rsidRPr="007810FE">
        <w:rPr>
          <w:rFonts w:ascii="Courier New" w:hAnsi="Courier New" w:cs="Courier New"/>
          <w:sz w:val="28"/>
          <w:szCs w:val="28"/>
          <w:rtl/>
        </w:rPr>
        <w:t>ﲢﲣﲤﲥﲦ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cs="Arabic Transparent"/>
          <w:sz w:val="28"/>
          <w:szCs w:val="28"/>
          <w:rtl/>
        </w:rPr>
        <w:t>حتى تصل إلى قوله:</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sz w:val="28"/>
          <w:szCs w:val="28"/>
          <w:rtl/>
        </w:rPr>
        <w:t>ﲩ</w:t>
      </w:r>
      <w:r w:rsidRPr="007810FE">
        <w:rPr>
          <w:rFonts w:ascii="QCF2354" w:hAnsi="QCF2354" w:cs="Times New Roman"/>
          <w:sz w:val="28"/>
          <w:szCs w:val="28"/>
          <w:rtl/>
        </w:rPr>
        <w:t xml:space="preserve"> </w:t>
      </w:r>
      <w:r w:rsidRPr="007810FE">
        <w:rPr>
          <w:rFonts w:ascii="Courier New" w:hAnsi="Courier New" w:cs="Courier New"/>
          <w:sz w:val="28"/>
          <w:szCs w:val="28"/>
          <w:rtl/>
        </w:rPr>
        <w:t>ﲪ</w:t>
      </w:r>
      <w:r w:rsidRPr="007810FE">
        <w:rPr>
          <w:rFonts w:ascii="QCF2354" w:hAnsi="QCF2354" w:cs="Times New Roman"/>
          <w:sz w:val="28"/>
          <w:szCs w:val="28"/>
          <w:rtl/>
        </w:rPr>
        <w:t xml:space="preserve"> </w:t>
      </w:r>
      <w:r w:rsidRPr="007810FE">
        <w:rPr>
          <w:rFonts w:cs="Arial Unicode MS" w:hint="eastAsia"/>
          <w:sz w:val="28"/>
          <w:szCs w:val="28"/>
          <w:rtl/>
        </w:rPr>
        <w:t>ﲫ</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ascii="Arial" w:hAnsi="Arial"/>
          <w:sz w:val="28"/>
          <w:szCs w:val="28"/>
          <w:rtl/>
        </w:rPr>
        <w:t xml:space="preserve">، </w:t>
      </w:r>
      <w:r w:rsidRPr="007810FE">
        <w:rPr>
          <w:rFonts w:ascii="Arial" w:hAnsi="Arial" w:cs="Arabic Transparent"/>
          <w:sz w:val="28"/>
          <w:szCs w:val="28"/>
          <w:rtl/>
        </w:rPr>
        <w:t>حيث يلمس المتلقي صعود النغمة إلى قوله تعالى:</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sz w:val="28"/>
          <w:szCs w:val="28"/>
          <w:rtl/>
        </w:rPr>
        <w:t>ﲽ</w:t>
      </w:r>
      <w:r w:rsidRPr="007810FE">
        <w:rPr>
          <w:rFonts w:ascii="QCF2354" w:hAnsi="QCF2354" w:cs="Times New Roman"/>
          <w:sz w:val="28"/>
          <w:szCs w:val="28"/>
          <w:rtl/>
        </w:rPr>
        <w:t xml:space="preserve"> </w:t>
      </w:r>
      <w:r w:rsidRPr="007810FE">
        <w:rPr>
          <w:rFonts w:cs="Arial Unicode MS" w:hint="eastAsia"/>
          <w:sz w:val="28"/>
          <w:szCs w:val="28"/>
          <w:rtl/>
        </w:rPr>
        <w:t>ﲾ</w:t>
      </w:r>
      <w:r w:rsidRPr="007810FE">
        <w:rPr>
          <w:rFonts w:ascii="QCF2354" w:hAnsi="QCF2354" w:cs="Times New Roman"/>
          <w:sz w:val="28"/>
          <w:szCs w:val="28"/>
          <w:rtl/>
        </w:rPr>
        <w:t xml:space="preserve"> </w:t>
      </w:r>
      <w:r w:rsidRPr="007810FE">
        <w:rPr>
          <w:rFonts w:cs="Arial Unicode MS" w:hint="eastAsia"/>
          <w:sz w:val="28"/>
          <w:szCs w:val="28"/>
          <w:rtl/>
        </w:rPr>
        <w:t>ﲿ</w:t>
      </w:r>
      <w:r w:rsidRPr="007810FE">
        <w:rPr>
          <w:rFonts w:ascii="QCF2354" w:hAnsi="QCF2354" w:cs="Times New Roman"/>
          <w:sz w:val="28"/>
          <w:szCs w:val="28"/>
          <w:rtl/>
        </w:rPr>
        <w:t xml:space="preserve"> </w:t>
      </w:r>
      <w:r w:rsidRPr="007810FE">
        <w:rPr>
          <w:rFonts w:cs="Arial Unicode MS" w:hint="eastAsia"/>
          <w:sz w:val="28"/>
          <w:szCs w:val="28"/>
          <w:rtl/>
        </w:rPr>
        <w:t>ﳀﳁﳂ</w:t>
      </w:r>
      <w:r w:rsidRPr="007810FE">
        <w:rPr>
          <w:rFonts w:ascii="QCF2354" w:hAnsi="QCF2354" w:cs="Times New Roman"/>
          <w:sz w:val="28"/>
          <w:szCs w:val="28"/>
          <w:rtl/>
        </w:rPr>
        <w:t xml:space="preserve"> </w:t>
      </w:r>
      <w:r w:rsidRPr="007810FE">
        <w:rPr>
          <w:rFonts w:cs="Arial Unicode MS" w:hint="eastAsia"/>
          <w:sz w:val="28"/>
          <w:szCs w:val="28"/>
          <w:rtl/>
        </w:rPr>
        <w:t>ﳃﳄ</w:t>
      </w:r>
      <w:r w:rsidRPr="007810FE">
        <w:rPr>
          <w:rFonts w:ascii="QCF2354" w:hAnsi="QCF2354" w:cs="Times New Roman"/>
          <w:sz w:val="28"/>
          <w:szCs w:val="28"/>
          <w:rtl/>
        </w:rPr>
        <w:t xml:space="preserve"> </w:t>
      </w:r>
      <w:r w:rsidRPr="007810FE">
        <w:rPr>
          <w:rFonts w:cs="Arial Unicode MS" w:hint="eastAsia"/>
          <w:sz w:val="28"/>
          <w:szCs w:val="28"/>
          <w:rtl/>
        </w:rPr>
        <w:t>ﳅ</w:t>
      </w:r>
      <w:r w:rsidRPr="007810FE">
        <w:rPr>
          <w:rFonts w:ascii="QCF2BSML" w:hAnsi="QCF2BSML" w:cs="Times New Roman"/>
          <w:b/>
          <w:bCs/>
          <w:sz w:val="28"/>
          <w:szCs w:val="28"/>
          <w:rtl/>
        </w:rPr>
        <w:t>ﱠ</w:t>
      </w:r>
      <w:r w:rsidRPr="007810FE">
        <w:rPr>
          <w:rFonts w:ascii="Arial" w:hAnsi="Arial"/>
          <w:sz w:val="28"/>
          <w:szCs w:val="28"/>
          <w:rtl/>
        </w:rPr>
        <w:t xml:space="preserve">، </w:t>
      </w:r>
      <w:r w:rsidRPr="007810FE">
        <w:rPr>
          <w:rFonts w:ascii="Arial" w:hAnsi="Arial" w:cs="Arabic Transparent"/>
          <w:sz w:val="28"/>
          <w:szCs w:val="28"/>
          <w:rtl/>
        </w:rPr>
        <w:t>التي فيها ملمح الجمال والتعلق برب الأرض والسماء وأن الذي لم يرَ ويلمس ذلك الجمال في قلبه لن يصل إلى الطريق الصحيح،</w:t>
      </w:r>
      <w:r>
        <w:rPr>
          <w:rFonts w:ascii="Arial" w:hAnsi="Arial" w:cs="Arabic Transparent"/>
          <w:sz w:val="28"/>
          <w:szCs w:val="28"/>
          <w:rtl/>
        </w:rPr>
        <w:t xml:space="preserve"> </w:t>
      </w:r>
      <w:r w:rsidRPr="007810FE">
        <w:rPr>
          <w:rFonts w:ascii="Arial" w:hAnsi="Arial" w:cs="Arabic Transparent"/>
          <w:sz w:val="28"/>
          <w:szCs w:val="28"/>
          <w:rtl/>
        </w:rPr>
        <w:t>صعدت النغمة لتنسجم مع هذا المعنى بقوة التحدي للكفار الذين جحدوا بآيات الله الكونية. فجاءت النبرة العالية في آية المثل، تتلاءم مع الإنذار والوعيد لهم، وتعود النبرة إلى الاستقرار بالخط الأفقي مع نفي الهدايه والوصول لرب الأرض والسموات</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ﳁﳂﳃﳄﳅﱜ</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ascii="Arial" w:hAnsi="Arial" w:cs="Arabic Transparent"/>
          <w:sz w:val="28"/>
          <w:szCs w:val="28"/>
          <w:rtl/>
        </w:rPr>
        <w:t>كانت تلك اللوحة الغنائية التي خطتها (صوامت وصوائت ) تلك الآية في غاية الدقة والجمال التعبيري في عرضها المشهد، بحركاته وخطواته، والجمال في أداء الصورة الفنية وتأثيرها.</w:t>
      </w:r>
    </w:p>
    <w:p w:rsidR="00CA3ADC" w:rsidRPr="007810FE" w:rsidRDefault="00CA3ADC" w:rsidP="000E58ED">
      <w:pPr>
        <w:autoSpaceDE w:val="0"/>
        <w:autoSpaceDN w:val="0"/>
        <w:adjustRightInd w:val="0"/>
        <w:spacing w:after="0" w:line="360" w:lineRule="auto"/>
        <w:jc w:val="lowKashida"/>
        <w:rPr>
          <w:rFonts w:ascii="Arial" w:hAnsi="Arial" w:cs="Arabic Transparent"/>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لترسم</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الموحية</w:t>
      </w:r>
      <w:r w:rsidRPr="007810FE">
        <w:rPr>
          <w:rFonts w:cs="Arabic Transparent"/>
          <w:sz w:val="28"/>
          <w:szCs w:val="28"/>
          <w:rtl/>
          <w:lang w:bidi="ar-JO"/>
        </w:rPr>
        <w:t xml:space="preserve"> </w:t>
      </w:r>
      <w:r w:rsidRPr="007810FE">
        <w:rPr>
          <w:rFonts w:cs="Arabic Transparent" w:hint="cs"/>
          <w:sz w:val="28"/>
          <w:szCs w:val="28"/>
          <w:rtl/>
          <w:lang w:bidi="ar-JO"/>
        </w:rPr>
        <w:t>المعبرة،</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اللوحة</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نسق</w:t>
      </w:r>
      <w:r w:rsidRPr="007810FE">
        <w:rPr>
          <w:rFonts w:cs="Arabic Transparent"/>
          <w:sz w:val="28"/>
          <w:szCs w:val="28"/>
          <w:rtl/>
          <w:lang w:bidi="ar-JO"/>
        </w:rPr>
        <w:t xml:space="preserve"> </w:t>
      </w:r>
      <w:r w:rsidRPr="007810FE">
        <w:rPr>
          <w:rFonts w:cs="Arabic Transparent" w:hint="cs"/>
          <w:sz w:val="28"/>
          <w:szCs w:val="28"/>
          <w:rtl/>
          <w:lang w:bidi="ar-JO"/>
        </w:rPr>
        <w:t>آياتها</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ﲙﲚﲛ</w:t>
      </w:r>
      <w:r w:rsidRPr="007810FE">
        <w:rPr>
          <w:rFonts w:ascii="Courier New" w:hAnsi="Courier New" w:cs="Courier New"/>
          <w:sz w:val="28"/>
          <w:szCs w:val="28"/>
          <w:rtl/>
        </w:rPr>
        <w:t>ﲜﲝ</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وقوة</w:t>
      </w:r>
      <w:r w:rsidRPr="007810FE">
        <w:rPr>
          <w:sz w:val="28"/>
          <w:szCs w:val="28"/>
          <w:rtl/>
          <w:lang w:bidi="ar-JO"/>
        </w:rPr>
        <w:t xml:space="preserve"> </w:t>
      </w:r>
      <w:r w:rsidRPr="007810FE">
        <w:rPr>
          <w:rFonts w:cs="Arabic Transparent" w:hint="cs"/>
          <w:sz w:val="28"/>
          <w:szCs w:val="28"/>
          <w:rtl/>
          <w:lang w:bidi="ar-JO"/>
        </w:rPr>
        <w:t>مفرداتها،</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Courier New" w:hAnsi="Courier New" w:cs="Courier New"/>
          <w:sz w:val="28"/>
          <w:szCs w:val="28"/>
          <w:rtl/>
        </w:rPr>
        <w:t>ﲟ</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ﲠ</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ascii="Courier New" w:hAnsi="Courier New" w:cs="Courier New"/>
          <w:sz w:val="28"/>
          <w:szCs w:val="28"/>
          <w:rtl/>
        </w:rPr>
        <w:t>ﲢ</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ﱡﭐ</w:t>
      </w:r>
      <w:r w:rsidRPr="007810FE">
        <w:rPr>
          <w:rFonts w:ascii="Courier New" w:hAnsi="Courier New" w:cs="Courier New"/>
          <w:sz w:val="28"/>
          <w:szCs w:val="28"/>
          <w:rtl/>
        </w:rPr>
        <w:t>ﲬ</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ascii="Courier New" w:hAnsi="Courier New" w:cs="Courier New"/>
          <w:sz w:val="28"/>
          <w:szCs w:val="28"/>
          <w:rtl/>
        </w:rPr>
        <w:t>ﲦ</w:t>
      </w:r>
      <w:r w:rsidRPr="007810FE">
        <w:rPr>
          <w:rFonts w:cs="Arial Unicode MS" w:hint="eastAsia"/>
          <w:sz w:val="28"/>
          <w:szCs w:val="28"/>
          <w:rtl/>
        </w:rPr>
        <w:t>ﲧ</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ﲷ</w:t>
      </w:r>
      <w:r w:rsidRPr="007810FE">
        <w:rPr>
          <w:rFonts w:ascii="QCF2BSML" w:hAnsi="QCF2BSML" w:cs="Times New Roman"/>
          <w:sz w:val="28"/>
          <w:szCs w:val="28"/>
          <w:rtl/>
        </w:rPr>
        <w:t>ﱠ</w:t>
      </w:r>
      <w:r w:rsidRPr="007810FE">
        <w:rPr>
          <w:rFonts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وطريقة</w:t>
      </w:r>
      <w:r w:rsidRPr="007810FE">
        <w:rPr>
          <w:sz w:val="28"/>
          <w:szCs w:val="28"/>
          <w:rtl/>
          <w:lang w:bidi="ar-JO"/>
        </w:rPr>
        <w:t xml:space="preserve"> </w:t>
      </w:r>
      <w:r w:rsidRPr="007810FE">
        <w:rPr>
          <w:rFonts w:cs="Arabic Transparent" w:hint="cs"/>
          <w:sz w:val="28"/>
          <w:szCs w:val="28"/>
          <w:rtl/>
          <w:lang w:bidi="ar-JO"/>
        </w:rPr>
        <w:t>نظمها</w:t>
      </w:r>
      <w:r w:rsidRPr="007810FE">
        <w:rPr>
          <w:rFonts w:cs="Arabic Transparent"/>
          <w:sz w:val="28"/>
          <w:szCs w:val="28"/>
          <w:rtl/>
          <w:lang w:bidi="ar-JO"/>
        </w:rPr>
        <w:t xml:space="preserve"> </w:t>
      </w:r>
      <w:r w:rsidRPr="007810FE">
        <w:rPr>
          <w:rFonts w:cs="Arabic Transparent" w:hint="cs"/>
          <w:sz w:val="28"/>
          <w:szCs w:val="28"/>
          <w:rtl/>
          <w:lang w:bidi="ar-JO"/>
        </w:rPr>
        <w:t>لرسم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تضم</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وحدات</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البعيدة</w:t>
      </w:r>
      <w:r w:rsidRPr="007810FE">
        <w:rPr>
          <w:rFonts w:cs="Arabic Transparent"/>
          <w:sz w:val="28"/>
          <w:szCs w:val="28"/>
          <w:rtl/>
          <w:lang w:bidi="ar-JO"/>
        </w:rPr>
        <w:t xml:space="preserve"> </w:t>
      </w:r>
      <w:r w:rsidRPr="007810FE">
        <w:rPr>
          <w:rFonts w:cs="Arabic Transparent" w:hint="cs"/>
          <w:sz w:val="28"/>
          <w:szCs w:val="28"/>
          <w:rtl/>
          <w:lang w:bidi="ar-JO"/>
        </w:rPr>
        <w:t>والقريبة</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دائرة</w:t>
      </w:r>
      <w:r w:rsidRPr="007810FE">
        <w:rPr>
          <w:rFonts w:cs="Arabic Transparent"/>
          <w:sz w:val="28"/>
          <w:szCs w:val="28"/>
          <w:rtl/>
          <w:lang w:bidi="ar-JO"/>
        </w:rPr>
        <w:t xml:space="preserve"> </w:t>
      </w:r>
      <w:r w:rsidRPr="007810FE">
        <w:rPr>
          <w:rFonts w:cs="Arabic Transparent" w:hint="cs"/>
          <w:sz w:val="28"/>
          <w:szCs w:val="28"/>
          <w:rtl/>
          <w:lang w:bidi="ar-JO"/>
        </w:rPr>
        <w:t>الضوء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تجاذب</w:t>
      </w:r>
      <w:r w:rsidRPr="007810FE">
        <w:rPr>
          <w:rFonts w:cs="Arabic Transparent"/>
          <w:sz w:val="28"/>
          <w:szCs w:val="28"/>
          <w:rtl/>
          <w:lang w:bidi="ar-JO"/>
        </w:rPr>
        <w:t xml:space="preserve"> </w:t>
      </w:r>
      <w:r w:rsidRPr="007810FE">
        <w:rPr>
          <w:rFonts w:cs="Arabic Transparent" w:hint="cs"/>
          <w:sz w:val="28"/>
          <w:szCs w:val="28"/>
          <w:rtl/>
          <w:lang w:bidi="ar-JO"/>
        </w:rPr>
        <w:t>الصورتين</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الضوء</w:t>
      </w:r>
      <w:r w:rsidRPr="007810FE">
        <w:rPr>
          <w:rFonts w:cs="Arabic Transparent"/>
          <w:sz w:val="28"/>
          <w:szCs w:val="28"/>
          <w:rtl/>
          <w:lang w:bidi="ar-JO"/>
        </w:rPr>
        <w:t xml:space="preserve"> </w:t>
      </w:r>
      <w:r w:rsidRPr="007810FE">
        <w:rPr>
          <w:rFonts w:cs="Arabic Transparent" w:hint="cs"/>
          <w:sz w:val="28"/>
          <w:szCs w:val="28"/>
          <w:rtl/>
          <w:lang w:bidi="ar-JO"/>
        </w:rPr>
        <w:t>والعتمة</w:t>
      </w:r>
      <w:r w:rsidRPr="007810FE">
        <w:rPr>
          <w:rFonts w:cs="Arabic Transparent"/>
          <w:sz w:val="28"/>
          <w:szCs w:val="28"/>
          <w:rtl/>
          <w:lang w:bidi="ar-JO"/>
        </w:rPr>
        <w:t xml:space="preserve">" </w:t>
      </w:r>
      <w:r w:rsidRPr="007810FE">
        <w:rPr>
          <w:rFonts w:cs="Arabic Transparent" w:hint="cs"/>
          <w:b/>
          <w:bCs/>
          <w:sz w:val="28"/>
          <w:szCs w:val="28"/>
          <w:rtl/>
          <w:lang w:bidi="ar-JO"/>
        </w:rPr>
        <w:t>وتكشف</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المعنى</w:t>
      </w:r>
      <w:r w:rsidRPr="007810FE">
        <w:rPr>
          <w:rFonts w:cs="Arabic Transparent"/>
          <w:b/>
          <w:bCs/>
          <w:sz w:val="28"/>
          <w:szCs w:val="28"/>
          <w:rtl/>
          <w:lang w:bidi="ar-JO"/>
        </w:rPr>
        <w:t xml:space="preserve"> </w:t>
      </w:r>
      <w:r w:rsidRPr="007810FE">
        <w:rPr>
          <w:rFonts w:cs="Arabic Transparent" w:hint="cs"/>
          <w:b/>
          <w:bCs/>
          <w:sz w:val="28"/>
          <w:szCs w:val="28"/>
          <w:rtl/>
          <w:lang w:bidi="ar-JO"/>
        </w:rPr>
        <w:t>الأعمق</w:t>
      </w:r>
      <w:r w:rsidRPr="007810FE">
        <w:rPr>
          <w:rFonts w:cs="Arabic Transparent"/>
          <w:b/>
          <w:bCs/>
          <w:sz w:val="28"/>
          <w:szCs w:val="28"/>
          <w:rtl/>
          <w:lang w:bidi="ar-JO"/>
        </w:rPr>
        <w:t xml:space="preserve"> </w:t>
      </w:r>
      <w:r w:rsidRPr="007810FE">
        <w:rPr>
          <w:rFonts w:cs="Arabic Transparent" w:hint="cs"/>
          <w:b/>
          <w:bCs/>
          <w:sz w:val="28"/>
          <w:szCs w:val="28"/>
          <w:rtl/>
          <w:lang w:bidi="ar-JO"/>
        </w:rPr>
        <w:t>للحياة</w:t>
      </w:r>
      <w:r w:rsidRPr="007810FE">
        <w:rPr>
          <w:rFonts w:cs="Arabic Transparent"/>
          <w:b/>
          <w:bCs/>
          <w:sz w:val="28"/>
          <w:szCs w:val="28"/>
          <w:rtl/>
          <w:lang w:bidi="ar-JO"/>
        </w:rPr>
        <w:t xml:space="preserve"> </w:t>
      </w:r>
      <w:r w:rsidRPr="007810FE">
        <w:rPr>
          <w:rFonts w:cs="Arabic Transparent" w:hint="cs"/>
          <w:b/>
          <w:bCs/>
          <w:sz w:val="28"/>
          <w:szCs w:val="28"/>
          <w:rtl/>
          <w:lang w:bidi="ar-JO"/>
        </w:rPr>
        <w:t>والوجود</w:t>
      </w:r>
      <w:r w:rsidRPr="007810FE">
        <w:rPr>
          <w:rFonts w:cs="Arabic Transparent"/>
          <w:sz w:val="28"/>
          <w:szCs w:val="28"/>
          <w:rtl/>
          <w:lang w:bidi="ar-JO"/>
        </w:rPr>
        <w:t>"</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68"/>
      </w:r>
      <w:r w:rsidRPr="007810FE">
        <w:rPr>
          <w:rFonts w:ascii="Arial" w:hAnsi="Arial" w:cs="Arabic Transparent"/>
          <w:sz w:val="20"/>
          <w:szCs w:val="20"/>
          <w:vertAlign w:val="superscript"/>
          <w:rtl/>
        </w:rPr>
        <w:t>)</w:t>
      </w:r>
      <w:r w:rsidRPr="007810FE">
        <w:rPr>
          <w:rFonts w:ascii="Arial" w:hAnsi="Arial" w:cs="Arabic Transparent"/>
          <w:sz w:val="28"/>
          <w:szCs w:val="28"/>
          <w:rtl/>
        </w:rPr>
        <w:t>.</w:t>
      </w:r>
    </w:p>
    <w:p w:rsidR="00CA3ADC" w:rsidRPr="007810FE" w:rsidRDefault="00CA3ADC" w:rsidP="00095E8D">
      <w:pPr>
        <w:autoSpaceDE w:val="0"/>
        <w:autoSpaceDN w:val="0"/>
        <w:adjustRightInd w:val="0"/>
        <w:spacing w:after="0" w:line="360" w:lineRule="auto"/>
        <w:jc w:val="lowKashida"/>
        <w:rPr>
          <w:sz w:val="28"/>
          <w:szCs w:val="28"/>
          <w:rtl/>
          <w:lang w:bidi="ar-JO"/>
        </w:rPr>
      </w:pPr>
      <w:r>
        <w:rPr>
          <w:rFonts w:cs="Arabic Transparent"/>
          <w:sz w:val="28"/>
          <w:szCs w:val="28"/>
          <w:rtl/>
        </w:rPr>
        <w:t xml:space="preserve">     </w:t>
      </w:r>
      <w:r w:rsidRPr="007810FE">
        <w:rPr>
          <w:rFonts w:cs="Arabic Transparent" w:hint="cs"/>
          <w:sz w:val="28"/>
          <w:szCs w:val="28"/>
          <w:rtl/>
          <w:lang w:bidi="ar-JO"/>
        </w:rPr>
        <w:t>ويستشف</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التراكيب</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يستعمل</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التراكيب</w:t>
      </w:r>
      <w:r w:rsidRPr="007810FE">
        <w:rPr>
          <w:rFonts w:cs="Arabic Transparent"/>
          <w:sz w:val="28"/>
          <w:szCs w:val="28"/>
          <w:rtl/>
          <w:lang w:bidi="ar-JO"/>
        </w:rPr>
        <w:t xml:space="preserve"> </w:t>
      </w:r>
      <w:r w:rsidRPr="007810FE">
        <w:rPr>
          <w:rFonts w:cs="Arabic Transparent" w:hint="cs"/>
          <w:sz w:val="28"/>
          <w:szCs w:val="28"/>
          <w:rtl/>
          <w:lang w:bidi="ar-JO"/>
        </w:rPr>
        <w:t>المتعددة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الإيقاع،</w:t>
      </w:r>
      <w:r w:rsidRPr="007810FE">
        <w:rPr>
          <w:rFonts w:cs="Arabic Transparent"/>
          <w:sz w:val="28"/>
          <w:szCs w:val="28"/>
          <w:rtl/>
          <w:lang w:bidi="ar-JO"/>
        </w:rPr>
        <w:t xml:space="preserve"> </w:t>
      </w:r>
      <w:r w:rsidRPr="007810FE">
        <w:rPr>
          <w:rFonts w:cs="Arabic Transparent" w:hint="cs"/>
          <w:sz w:val="28"/>
          <w:szCs w:val="28"/>
          <w:rtl/>
          <w:lang w:bidi="ar-JO"/>
        </w:rPr>
        <w:t>والناظر</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يجد</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التدرج</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طول</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النمو</w:t>
      </w:r>
      <w:r w:rsidRPr="007810FE">
        <w:rPr>
          <w:rFonts w:cs="Arabic Transparent"/>
          <w:sz w:val="28"/>
          <w:szCs w:val="28"/>
          <w:rtl/>
          <w:lang w:bidi="ar-JO"/>
        </w:rPr>
        <w:t xml:space="preserve"> </w:t>
      </w:r>
      <w:r w:rsidRPr="007810FE">
        <w:rPr>
          <w:rFonts w:cs="Arabic Transparent" w:hint="cs"/>
          <w:sz w:val="28"/>
          <w:szCs w:val="28"/>
          <w:rtl/>
          <w:lang w:bidi="ar-JO"/>
        </w:rPr>
        <w:t>التدريجي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يأخذ</w:t>
      </w:r>
      <w:r w:rsidRPr="007810FE">
        <w:rPr>
          <w:rFonts w:cs="Arabic Transparent"/>
          <w:sz w:val="28"/>
          <w:szCs w:val="28"/>
          <w:rtl/>
          <w:lang w:bidi="ar-JO"/>
        </w:rPr>
        <w:t xml:space="preserve"> </w:t>
      </w:r>
      <w:r w:rsidRPr="007810FE">
        <w:rPr>
          <w:rFonts w:cs="Arabic Transparent" w:hint="cs"/>
          <w:sz w:val="28"/>
          <w:szCs w:val="28"/>
          <w:rtl/>
          <w:lang w:bidi="ar-JO"/>
        </w:rPr>
        <w:t>بالازدياد</w:t>
      </w:r>
      <w:r w:rsidRPr="007810FE">
        <w:rPr>
          <w:rFonts w:cs="Arabic Transparent"/>
          <w:sz w:val="28"/>
          <w:szCs w:val="28"/>
          <w:rtl/>
          <w:lang w:bidi="ar-JO"/>
        </w:rPr>
        <w:t xml:space="preserve"> </w:t>
      </w:r>
      <w:r w:rsidRPr="007810FE">
        <w:rPr>
          <w:rFonts w:cs="Arabic Transparent" w:hint="cs"/>
          <w:sz w:val="28"/>
          <w:szCs w:val="28"/>
          <w:rtl/>
          <w:lang w:bidi="ar-JO"/>
        </w:rPr>
        <w:t>فتبدأ</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القصير</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الطويل،</w:t>
      </w:r>
      <w:r w:rsidRPr="007810FE">
        <w:rPr>
          <w:rFonts w:cs="Arabic Transparent"/>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تصعيد</w:t>
      </w:r>
      <w:r w:rsidRPr="007810FE">
        <w:rPr>
          <w:rFonts w:cs="Arabic Transparent"/>
          <w:sz w:val="28"/>
          <w:szCs w:val="28"/>
          <w:rtl/>
          <w:lang w:bidi="ar-JO"/>
        </w:rPr>
        <w:t xml:space="preserve"> </w:t>
      </w:r>
      <w:r w:rsidRPr="007810FE">
        <w:rPr>
          <w:rFonts w:cs="Arabic Transparent" w:hint="cs"/>
          <w:sz w:val="28"/>
          <w:szCs w:val="28"/>
          <w:rtl/>
          <w:lang w:bidi="ar-JO"/>
        </w:rPr>
        <w:t>تدريجي</w:t>
      </w:r>
      <w:r w:rsidRPr="007810FE">
        <w:rPr>
          <w:rFonts w:cs="Arabic Transparent"/>
          <w:sz w:val="28"/>
          <w:szCs w:val="28"/>
          <w:rtl/>
          <w:lang w:bidi="ar-JO"/>
        </w:rPr>
        <w:t xml:space="preserve"> </w:t>
      </w:r>
      <w:r w:rsidRPr="007810FE">
        <w:rPr>
          <w:rFonts w:cs="Arabic Transparent" w:hint="cs"/>
          <w:sz w:val="28"/>
          <w:szCs w:val="28"/>
          <w:rtl/>
          <w:lang w:bidi="ar-JO"/>
        </w:rPr>
        <w:t>لدرجة</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ويتكرر</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كثيراً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مطالع</w:t>
      </w:r>
      <w:r w:rsidRPr="007810FE">
        <w:rPr>
          <w:rFonts w:cs="Arabic Transparent"/>
          <w:sz w:val="28"/>
          <w:szCs w:val="28"/>
          <w:rtl/>
          <w:lang w:bidi="ar-JO"/>
        </w:rPr>
        <w:t xml:space="preserve"> </w:t>
      </w:r>
      <w:r w:rsidRPr="007810FE">
        <w:rPr>
          <w:rFonts w:cs="Arabic Transparent" w:hint="cs"/>
          <w:sz w:val="28"/>
          <w:szCs w:val="28"/>
          <w:rtl/>
          <w:lang w:bidi="ar-JO"/>
        </w:rPr>
        <w:t>السور</w:t>
      </w:r>
      <w:r w:rsidRPr="007810FE">
        <w:rPr>
          <w:rFonts w:cs="Arabic Transparent"/>
          <w:sz w:val="28"/>
          <w:szCs w:val="28"/>
          <w:rtl/>
          <w:lang w:bidi="ar-JO"/>
        </w:rPr>
        <w:t xml:space="preserve"> </w:t>
      </w:r>
      <w:r w:rsidRPr="007810FE">
        <w:rPr>
          <w:rFonts w:cs="Arabic Transparent" w:hint="cs"/>
          <w:sz w:val="28"/>
          <w:szCs w:val="28"/>
          <w:rtl/>
          <w:lang w:bidi="ar-JO"/>
        </w:rPr>
        <w:t>وبصورة</w:t>
      </w:r>
      <w:r w:rsidRPr="007810FE">
        <w:rPr>
          <w:rFonts w:cs="Arabic Transparent"/>
          <w:sz w:val="28"/>
          <w:szCs w:val="28"/>
          <w:rtl/>
          <w:lang w:bidi="ar-JO"/>
        </w:rPr>
        <w:t xml:space="preserve"> </w:t>
      </w:r>
      <w:r w:rsidRPr="007810FE">
        <w:rPr>
          <w:rFonts w:cs="Arabic Transparent" w:hint="cs"/>
          <w:sz w:val="28"/>
          <w:szCs w:val="28"/>
          <w:rtl/>
          <w:lang w:bidi="ar-JO"/>
        </w:rPr>
        <w:t>أقل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ثناياها</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يتناسب</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حد</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تهيئة</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وتهيئة</w:t>
      </w:r>
      <w:r w:rsidRPr="007810FE">
        <w:rPr>
          <w:rFonts w:cs="Arabic Transparent"/>
          <w:sz w:val="28"/>
          <w:szCs w:val="28"/>
          <w:rtl/>
          <w:lang w:bidi="ar-JO"/>
        </w:rPr>
        <w:t xml:space="preserve"> </w:t>
      </w:r>
      <w:r w:rsidRPr="007810FE">
        <w:rPr>
          <w:rFonts w:cs="Arabic Transparent" w:hint="cs"/>
          <w:sz w:val="28"/>
          <w:szCs w:val="28"/>
          <w:rtl/>
          <w:lang w:bidi="ar-JO"/>
        </w:rPr>
        <w:t>جهازه</w:t>
      </w:r>
      <w:r w:rsidRPr="007810FE">
        <w:rPr>
          <w:rFonts w:cs="Arabic Transparent"/>
          <w:sz w:val="28"/>
          <w:szCs w:val="28"/>
          <w:rtl/>
          <w:lang w:bidi="ar-JO"/>
        </w:rPr>
        <w:t xml:space="preserve"> </w:t>
      </w:r>
      <w:r w:rsidRPr="007810FE">
        <w:rPr>
          <w:rFonts w:cs="Arabic Transparent" w:hint="cs"/>
          <w:sz w:val="28"/>
          <w:szCs w:val="28"/>
          <w:rtl/>
          <w:lang w:bidi="ar-JO"/>
        </w:rPr>
        <w:t>التنفسي</w:t>
      </w:r>
      <w:r w:rsidRPr="007810FE">
        <w:rPr>
          <w:rFonts w:cs="Arabic Transparent"/>
          <w:sz w:val="28"/>
          <w:szCs w:val="28"/>
          <w:rtl/>
          <w:lang w:bidi="ar-JO"/>
        </w:rPr>
        <w:t xml:space="preserve"> </w:t>
      </w:r>
      <w:r w:rsidRPr="007810FE">
        <w:rPr>
          <w:rFonts w:cs="Arabic Transparent" w:hint="cs"/>
          <w:sz w:val="28"/>
          <w:szCs w:val="28"/>
          <w:rtl/>
          <w:lang w:bidi="ar-JO"/>
        </w:rPr>
        <w:t>وجهاز</w:t>
      </w:r>
      <w:r w:rsidRPr="007810FE">
        <w:rPr>
          <w:rFonts w:cs="Arabic Transparent"/>
          <w:sz w:val="28"/>
          <w:szCs w:val="28"/>
          <w:rtl/>
          <w:lang w:bidi="ar-JO"/>
        </w:rPr>
        <w:t xml:space="preserve"> </w:t>
      </w:r>
      <w:r w:rsidRPr="007810FE">
        <w:rPr>
          <w:rFonts w:cs="Arabic Transparent" w:hint="cs"/>
          <w:sz w:val="28"/>
          <w:szCs w:val="28"/>
          <w:rtl/>
          <w:lang w:bidi="ar-JO"/>
        </w:rPr>
        <w:t>النطق</w:t>
      </w:r>
      <w:r w:rsidRPr="007810FE">
        <w:rPr>
          <w:rFonts w:cs="Arabic Transparent"/>
          <w:sz w:val="28"/>
          <w:szCs w:val="28"/>
          <w:rtl/>
          <w:lang w:bidi="ar-JO"/>
        </w:rPr>
        <w:t xml:space="preserve"> </w:t>
      </w:r>
      <w:r w:rsidRPr="007810FE">
        <w:rPr>
          <w:rFonts w:cs="Arabic Transparent" w:hint="cs"/>
          <w:sz w:val="28"/>
          <w:szCs w:val="28"/>
          <w:rtl/>
          <w:lang w:bidi="ar-JO"/>
        </w:rPr>
        <w:t>عنده،</w:t>
      </w:r>
      <w:r w:rsidRPr="007810FE">
        <w:rPr>
          <w:rFonts w:cs="Arabic Transparent"/>
          <w:sz w:val="28"/>
          <w:szCs w:val="28"/>
          <w:rtl/>
          <w:lang w:bidi="ar-JO"/>
        </w:rPr>
        <w:t xml:space="preserve"> </w:t>
      </w:r>
      <w:r w:rsidRPr="007810FE">
        <w:rPr>
          <w:rFonts w:cs="Arabic Transparent" w:hint="cs"/>
          <w:sz w:val="28"/>
          <w:szCs w:val="28"/>
          <w:rtl/>
          <w:lang w:bidi="ar-JO"/>
        </w:rPr>
        <w:t>ومثال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التدرج</w:t>
      </w:r>
      <w:r w:rsidRPr="007810FE">
        <w:rPr>
          <w:rFonts w:cs="Arabic Transparent"/>
          <w:sz w:val="28"/>
          <w:szCs w:val="28"/>
          <w:rtl/>
          <w:lang w:bidi="ar-JO"/>
        </w:rPr>
        <w:t>.</w:t>
      </w:r>
    </w:p>
    <w:p w:rsidR="00CA3ADC" w:rsidRPr="007810FE" w:rsidRDefault="00CA3ADC" w:rsidP="00933CA7">
      <w:pPr>
        <w:autoSpaceDE w:val="0"/>
        <w:autoSpaceDN w:val="0"/>
        <w:adjustRightInd w:val="0"/>
        <w:spacing w:after="0" w:line="360" w:lineRule="auto"/>
        <w:jc w:val="lowKashida"/>
        <w:rPr>
          <w:rFonts w:ascii="QCF2354" w:hAnsi="QCF2354" w:cs="QCF2354"/>
          <w:sz w:val="28"/>
          <w:szCs w:val="28"/>
          <w:rtl/>
        </w:rPr>
      </w:pPr>
      <w:r w:rsidRPr="007810FE">
        <w:rPr>
          <w:rFonts w:ascii="QCF2BSML" w:hAnsi="QCF2BSML" w:cs="Times New Roman"/>
          <w:sz w:val="28"/>
          <w:szCs w:val="28"/>
          <w:rtl/>
        </w:rPr>
        <w:t>ﭐﱡﭐ</w:t>
      </w:r>
      <w:r w:rsidRPr="007810FE">
        <w:rPr>
          <w:rFonts w:cs="Arial Unicode MS" w:hint="eastAsia"/>
          <w:sz w:val="28"/>
          <w:szCs w:val="28"/>
          <w:rtl/>
        </w:rPr>
        <w:t>ﲙ</w:t>
      </w:r>
      <w:r w:rsidRPr="007810FE">
        <w:rPr>
          <w:sz w:val="28"/>
          <w:szCs w:val="28"/>
          <w:rtl/>
          <w:lang w:bidi="ar-JO"/>
        </w:rPr>
        <w:t>.........</w:t>
      </w:r>
    </w:p>
    <w:p w:rsidR="00CA3ADC" w:rsidRPr="007810FE" w:rsidRDefault="00CA3ADC" w:rsidP="00933CA7">
      <w:pPr>
        <w:autoSpaceDE w:val="0"/>
        <w:autoSpaceDN w:val="0"/>
        <w:adjustRightInd w:val="0"/>
        <w:spacing w:after="0" w:line="360" w:lineRule="auto"/>
        <w:jc w:val="lowKashida"/>
        <w:rPr>
          <w:rFonts w:ascii="QCF2354" w:hAnsi="QCF2354" w:cs="QCF2354"/>
          <w:sz w:val="28"/>
          <w:szCs w:val="28"/>
          <w:rtl/>
        </w:rPr>
      </w:pPr>
      <w:r w:rsidRPr="007810FE">
        <w:rPr>
          <w:rFonts w:cs="Arial Unicode MS" w:hint="eastAsia"/>
          <w:sz w:val="28"/>
          <w:szCs w:val="28"/>
          <w:rtl/>
        </w:rPr>
        <w:t>ﲚﲛ</w:t>
      </w:r>
      <w:r w:rsidRPr="007810FE">
        <w:rPr>
          <w:rFonts w:ascii="Courier New" w:hAnsi="Courier New" w:cs="Courier New"/>
          <w:sz w:val="28"/>
          <w:szCs w:val="28"/>
          <w:rtl/>
        </w:rPr>
        <w:t>ﲜﲝ</w:t>
      </w:r>
      <w:r w:rsidRPr="007810FE">
        <w:rPr>
          <w:sz w:val="28"/>
          <w:szCs w:val="28"/>
          <w:rtl/>
          <w:lang w:bidi="ar-JO"/>
        </w:rPr>
        <w:t>.........</w:t>
      </w:r>
    </w:p>
    <w:p w:rsidR="00CA3ADC" w:rsidRPr="007810FE" w:rsidRDefault="00CA3ADC" w:rsidP="00933CA7">
      <w:pPr>
        <w:autoSpaceDE w:val="0"/>
        <w:autoSpaceDN w:val="0"/>
        <w:adjustRightInd w:val="0"/>
        <w:spacing w:after="0" w:line="360" w:lineRule="auto"/>
        <w:jc w:val="lowKashida"/>
        <w:rPr>
          <w:rFonts w:ascii="QCF2354" w:hAnsi="QCF2354" w:cs="QCF2354"/>
          <w:sz w:val="28"/>
          <w:szCs w:val="28"/>
          <w:rtl/>
        </w:rPr>
      </w:pPr>
      <w:r w:rsidRPr="007810FE">
        <w:rPr>
          <w:rFonts w:ascii="Courier New" w:hAnsi="Courier New" w:cs="Courier New"/>
          <w:sz w:val="28"/>
          <w:szCs w:val="28"/>
          <w:rtl/>
        </w:rPr>
        <w:t>ﲞﲟﲠﲡﲢ</w:t>
      </w:r>
      <w:r w:rsidRPr="007810FE">
        <w:rPr>
          <w:sz w:val="28"/>
          <w:szCs w:val="28"/>
          <w:rtl/>
          <w:lang w:bidi="ar-JO"/>
        </w:rPr>
        <w:t>.........</w:t>
      </w:r>
    </w:p>
    <w:p w:rsidR="00CA3ADC" w:rsidRPr="007810FE" w:rsidRDefault="00CA3ADC" w:rsidP="00933CA7">
      <w:pPr>
        <w:autoSpaceDE w:val="0"/>
        <w:autoSpaceDN w:val="0"/>
        <w:adjustRightInd w:val="0"/>
        <w:spacing w:after="0" w:line="360" w:lineRule="auto"/>
        <w:jc w:val="lowKashida"/>
        <w:rPr>
          <w:rFonts w:ascii="QCF2354" w:hAnsi="QCF2354" w:cs="QCF2354"/>
          <w:sz w:val="28"/>
          <w:szCs w:val="28"/>
          <w:rtl/>
        </w:rPr>
      </w:pPr>
      <w:r w:rsidRPr="007810FE">
        <w:rPr>
          <w:rFonts w:ascii="Courier New" w:hAnsi="Courier New" w:cs="Courier New"/>
          <w:sz w:val="28"/>
          <w:szCs w:val="28"/>
          <w:rtl/>
        </w:rPr>
        <w:t>ﲣﲤﲥﲦ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cs="Arial Unicode MS" w:hint="eastAsia"/>
          <w:sz w:val="28"/>
          <w:szCs w:val="28"/>
          <w:rtl/>
        </w:rPr>
        <w:t>ﲩ</w:t>
      </w:r>
      <w:r w:rsidRPr="007810FE">
        <w:rPr>
          <w:rFonts w:ascii="Courier New" w:hAnsi="Courier New" w:cs="Courier New"/>
          <w:sz w:val="28"/>
          <w:szCs w:val="28"/>
          <w:rtl/>
        </w:rPr>
        <w:t>ﲪ</w:t>
      </w:r>
      <w:r w:rsidRPr="007810FE">
        <w:rPr>
          <w:rFonts w:cs="Arial Unicode MS" w:hint="eastAsia"/>
          <w:sz w:val="28"/>
          <w:szCs w:val="28"/>
          <w:rtl/>
        </w:rPr>
        <w:t>ﲫ</w:t>
      </w:r>
      <w:r w:rsidRPr="007810FE">
        <w:rPr>
          <w:rFonts w:ascii="Courier New" w:hAnsi="Courier New" w:cs="Courier New"/>
          <w:sz w:val="28"/>
          <w:szCs w:val="28"/>
          <w:rtl/>
        </w:rPr>
        <w:t>ﲬ</w:t>
      </w:r>
      <w:r w:rsidRPr="007810FE">
        <w:rPr>
          <w:sz w:val="28"/>
          <w:szCs w:val="28"/>
          <w:rtl/>
          <w:lang w:bidi="ar-JO"/>
        </w:rPr>
        <w:t>.........</w:t>
      </w:r>
    </w:p>
    <w:p w:rsidR="00CA3ADC" w:rsidRPr="007810FE" w:rsidRDefault="00CA3ADC" w:rsidP="00933CA7">
      <w:pPr>
        <w:autoSpaceDE w:val="0"/>
        <w:autoSpaceDN w:val="0"/>
        <w:adjustRightInd w:val="0"/>
        <w:spacing w:after="0" w:line="360" w:lineRule="auto"/>
        <w:jc w:val="lowKashida"/>
        <w:rPr>
          <w:rFonts w:ascii="QCF2354" w:hAnsi="QCF2354" w:cs="QCF2354"/>
          <w:sz w:val="28"/>
          <w:szCs w:val="28"/>
          <w:rtl/>
        </w:rPr>
      </w:pPr>
      <w:r w:rsidRPr="007810FE">
        <w:rPr>
          <w:rFonts w:cs="Arial Unicode MS" w:hint="eastAsia"/>
          <w:sz w:val="28"/>
          <w:szCs w:val="28"/>
          <w:rtl/>
        </w:rPr>
        <w:t>ﲭﲮﲯ</w:t>
      </w:r>
      <w:r w:rsidRPr="007810FE">
        <w:rPr>
          <w:rFonts w:ascii="Courier New" w:hAnsi="Courier New" w:cs="Courier New"/>
          <w:sz w:val="28"/>
          <w:szCs w:val="28"/>
          <w:rtl/>
        </w:rPr>
        <w:t>ﲰ</w:t>
      </w:r>
      <w:r w:rsidRPr="007810FE">
        <w:rPr>
          <w:rFonts w:cs="Arial Unicode MS" w:hint="eastAsia"/>
          <w:sz w:val="28"/>
          <w:szCs w:val="28"/>
          <w:rtl/>
        </w:rPr>
        <w:t>ﲱﲲﲳﲴﲵﲶﲷﲸﲹﲺﲻﲼ</w:t>
      </w:r>
    </w:p>
    <w:p w:rsidR="00CA3ADC" w:rsidRPr="007810FE" w:rsidRDefault="00CA3ADC" w:rsidP="005A0721">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ألفاظ</w:t>
      </w:r>
      <w:r w:rsidRPr="007810FE">
        <w:rPr>
          <w:rFonts w:cs="Arabic Transparent"/>
          <w:sz w:val="28"/>
          <w:szCs w:val="28"/>
          <w:rtl/>
          <w:lang w:bidi="ar-JO"/>
        </w:rPr>
        <w:t xml:space="preserve"> </w:t>
      </w:r>
      <w:r w:rsidRPr="007810FE">
        <w:rPr>
          <w:rFonts w:cs="Arabic Transparent" w:hint="cs"/>
          <w:sz w:val="28"/>
          <w:szCs w:val="28"/>
          <w:rtl/>
          <w:lang w:bidi="ar-JO"/>
        </w:rPr>
        <w:t>وصورة</w:t>
      </w:r>
      <w:r w:rsidRPr="007810FE">
        <w:rPr>
          <w:rFonts w:cs="Arabic Transparent"/>
          <w:sz w:val="28"/>
          <w:szCs w:val="28"/>
          <w:rtl/>
          <w:lang w:bidi="ar-JO"/>
        </w:rPr>
        <w:t xml:space="preserve"> </w:t>
      </w:r>
      <w:r w:rsidRPr="007810FE">
        <w:rPr>
          <w:rFonts w:cs="Arabic Transparent" w:hint="cs"/>
          <w:sz w:val="28"/>
          <w:szCs w:val="28"/>
          <w:rtl/>
          <w:lang w:bidi="ar-JO"/>
        </w:rPr>
        <w:t>الإطار</w:t>
      </w:r>
      <w:r w:rsidRPr="007810FE">
        <w:rPr>
          <w:rFonts w:cs="Arabic Transparent"/>
          <w:sz w:val="28"/>
          <w:szCs w:val="28"/>
          <w:rtl/>
          <w:lang w:bidi="ar-JO"/>
        </w:rPr>
        <w:t xml:space="preserve"> </w:t>
      </w:r>
      <w:r w:rsidRPr="007810FE">
        <w:rPr>
          <w:rFonts w:cs="Arabic Transparent" w:hint="cs"/>
          <w:sz w:val="28"/>
          <w:szCs w:val="28"/>
          <w:rtl/>
          <w:lang w:bidi="ar-JO"/>
        </w:rPr>
        <w:t>العام</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عمق</w:t>
      </w:r>
      <w:r w:rsidRPr="007810FE">
        <w:rPr>
          <w:rFonts w:cs="Arabic Transparent"/>
          <w:sz w:val="28"/>
          <w:szCs w:val="28"/>
          <w:rtl/>
          <w:lang w:bidi="ar-JO"/>
        </w:rPr>
        <w:t xml:space="preserve"> </w:t>
      </w:r>
      <w:r w:rsidRPr="007810FE">
        <w:rPr>
          <w:rFonts w:cs="Arabic Transparent" w:hint="cs"/>
          <w:sz w:val="28"/>
          <w:szCs w:val="28"/>
          <w:rtl/>
          <w:lang w:bidi="ar-JO"/>
        </w:rPr>
        <w:t>وإيحاءَ،</w:t>
      </w:r>
      <w:r w:rsidRPr="007810FE">
        <w:rPr>
          <w:rFonts w:cs="Arabic Transparent"/>
          <w:sz w:val="28"/>
          <w:szCs w:val="28"/>
          <w:rtl/>
          <w:lang w:bidi="ar-JO"/>
        </w:rPr>
        <w:t xml:space="preserve"> </w:t>
      </w:r>
      <w:r w:rsidRPr="007810FE">
        <w:rPr>
          <w:rFonts w:cs="Arabic Transparent" w:hint="cs"/>
          <w:sz w:val="28"/>
          <w:szCs w:val="28"/>
          <w:rtl/>
          <w:lang w:bidi="ar-JO"/>
        </w:rPr>
        <w:t>فالنور</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يغمر</w:t>
      </w:r>
      <w:r w:rsidRPr="007810FE">
        <w:rPr>
          <w:rFonts w:cs="Arabic Transparent"/>
          <w:b/>
          <w:bCs/>
          <w:sz w:val="28"/>
          <w:szCs w:val="28"/>
          <w:rtl/>
          <w:lang w:bidi="ar-JO"/>
        </w:rPr>
        <w:t xml:space="preserve"> </w:t>
      </w:r>
      <w:r w:rsidRPr="007810FE">
        <w:rPr>
          <w:rFonts w:cs="Arabic Transparent" w:hint="cs"/>
          <w:b/>
          <w:bCs/>
          <w:sz w:val="28"/>
          <w:szCs w:val="28"/>
          <w:rtl/>
          <w:lang w:bidi="ar-JO"/>
        </w:rPr>
        <w:t>القلب</w:t>
      </w:r>
      <w:r w:rsidRPr="007810FE">
        <w:rPr>
          <w:rFonts w:cs="Arabic Transparent"/>
          <w:b/>
          <w:bCs/>
          <w:sz w:val="28"/>
          <w:szCs w:val="28"/>
          <w:rtl/>
          <w:lang w:bidi="ar-JO"/>
        </w:rPr>
        <w:t xml:space="preserve"> </w:t>
      </w:r>
      <w:r w:rsidRPr="007810FE">
        <w:rPr>
          <w:rFonts w:cs="Arabic Transparent" w:hint="cs"/>
          <w:b/>
          <w:bCs/>
          <w:sz w:val="28"/>
          <w:szCs w:val="28"/>
          <w:rtl/>
          <w:lang w:bidi="ar-JO"/>
        </w:rPr>
        <w:t>ويشرق</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الضمير</w:t>
      </w:r>
      <w:r w:rsidRPr="007810FE">
        <w:rPr>
          <w:rFonts w:cs="Arabic Transparent"/>
          <w:b/>
          <w:bCs/>
          <w:sz w:val="28"/>
          <w:szCs w:val="28"/>
          <w:rtl/>
          <w:lang w:bidi="ar-JO"/>
        </w:rPr>
        <w:t xml:space="preserve"> </w:t>
      </w:r>
      <w:r w:rsidRPr="007810FE">
        <w:rPr>
          <w:rFonts w:cs="Arabic Transparent" w:hint="cs"/>
          <w:b/>
          <w:bCs/>
          <w:sz w:val="28"/>
          <w:szCs w:val="28"/>
          <w:rtl/>
          <w:lang w:bidi="ar-JO"/>
        </w:rPr>
        <w:t>فيهدي</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سواء</w:t>
      </w:r>
      <w:r w:rsidRPr="007810FE">
        <w:rPr>
          <w:rFonts w:cs="Arabic Transparent"/>
          <w:b/>
          <w:bCs/>
          <w:sz w:val="28"/>
          <w:szCs w:val="28"/>
          <w:rtl/>
          <w:lang w:bidi="ar-JO"/>
        </w:rPr>
        <w:t xml:space="preserve"> </w:t>
      </w:r>
      <w:r w:rsidRPr="007810FE">
        <w:rPr>
          <w:rFonts w:cs="Arabic Transparent" w:hint="cs"/>
          <w:b/>
          <w:bCs/>
          <w:sz w:val="28"/>
          <w:szCs w:val="28"/>
          <w:rtl/>
          <w:lang w:bidi="ar-JO"/>
        </w:rPr>
        <w:t>السبيل،</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ترى</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القلب</w:t>
      </w:r>
      <w:r w:rsidRPr="007810FE">
        <w:rPr>
          <w:rFonts w:cs="Arabic Transparent"/>
          <w:b/>
          <w:bCs/>
          <w:sz w:val="28"/>
          <w:szCs w:val="28"/>
          <w:rtl/>
          <w:lang w:bidi="ar-JO"/>
        </w:rPr>
        <w:t xml:space="preserve"> </w:t>
      </w:r>
      <w:r w:rsidRPr="007810FE">
        <w:rPr>
          <w:rFonts w:cs="Arabic Transparent" w:hint="cs"/>
          <w:b/>
          <w:bCs/>
          <w:sz w:val="28"/>
          <w:szCs w:val="28"/>
          <w:rtl/>
          <w:lang w:bidi="ar-JO"/>
        </w:rPr>
        <w:t>ليس</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حاجة</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أكثر</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هذا</w:t>
      </w:r>
      <w:r w:rsidRPr="007810FE">
        <w:rPr>
          <w:rFonts w:cs="Arabic Transparent"/>
          <w:b/>
          <w:bCs/>
          <w:sz w:val="28"/>
          <w:szCs w:val="28"/>
          <w:rtl/>
          <w:lang w:bidi="ar-JO"/>
        </w:rPr>
        <w:t xml:space="preserve"> </w:t>
      </w:r>
      <w:r w:rsidRPr="007810FE">
        <w:rPr>
          <w:rFonts w:cs="Arabic Transparent" w:hint="cs"/>
          <w:b/>
          <w:bCs/>
          <w:sz w:val="28"/>
          <w:szCs w:val="28"/>
          <w:rtl/>
          <w:lang w:bidi="ar-JO"/>
        </w:rPr>
        <w:t>المصباح</w:t>
      </w:r>
      <w:r w:rsidRPr="007810FE">
        <w:rPr>
          <w:rFonts w:cs="Arabic Transparent"/>
          <w:b/>
          <w:bCs/>
          <w:sz w:val="28"/>
          <w:szCs w:val="28"/>
          <w:rtl/>
          <w:lang w:bidi="ar-JO"/>
        </w:rPr>
        <w:t xml:space="preserve"> </w:t>
      </w:r>
      <w:r w:rsidRPr="007810FE">
        <w:rPr>
          <w:rFonts w:cs="Arabic Transparent" w:hint="cs"/>
          <w:b/>
          <w:bCs/>
          <w:sz w:val="28"/>
          <w:szCs w:val="28"/>
          <w:rtl/>
          <w:lang w:bidi="ar-JO"/>
        </w:rPr>
        <w:t>يلقي</w:t>
      </w:r>
      <w:r w:rsidRPr="007810FE">
        <w:rPr>
          <w:rFonts w:cs="Arabic Transparent"/>
          <w:b/>
          <w:bCs/>
          <w:sz w:val="28"/>
          <w:szCs w:val="28"/>
          <w:rtl/>
          <w:lang w:bidi="ar-JO"/>
        </w:rPr>
        <w:t xml:space="preserve"> </w:t>
      </w:r>
      <w:r w:rsidRPr="007810FE">
        <w:rPr>
          <w:rFonts w:cs="Arabic Transparent" w:hint="cs"/>
          <w:b/>
          <w:bCs/>
          <w:sz w:val="28"/>
          <w:szCs w:val="28"/>
          <w:rtl/>
          <w:lang w:bidi="ar-JO"/>
        </w:rPr>
        <w:t>عليه</w:t>
      </w:r>
      <w:r w:rsidRPr="007810FE">
        <w:rPr>
          <w:rFonts w:cs="Arabic Transparent"/>
          <w:b/>
          <w:bCs/>
          <w:sz w:val="28"/>
          <w:szCs w:val="28"/>
          <w:rtl/>
          <w:lang w:bidi="ar-JO"/>
        </w:rPr>
        <w:t xml:space="preserve"> </w:t>
      </w:r>
      <w:r w:rsidRPr="007810FE">
        <w:rPr>
          <w:rFonts w:cs="Arabic Transparent" w:hint="cs"/>
          <w:b/>
          <w:bCs/>
          <w:sz w:val="28"/>
          <w:szCs w:val="28"/>
          <w:rtl/>
          <w:lang w:bidi="ar-JO"/>
        </w:rPr>
        <w:t>ضوءه</w:t>
      </w:r>
      <w:r w:rsidRPr="007810FE">
        <w:rPr>
          <w:rFonts w:cs="Arabic Transparent"/>
          <w:b/>
          <w:bCs/>
          <w:sz w:val="28"/>
          <w:szCs w:val="28"/>
          <w:rtl/>
          <w:lang w:bidi="ar-JO"/>
        </w:rPr>
        <w:t xml:space="preserve"> </w:t>
      </w:r>
      <w:r w:rsidRPr="007810FE">
        <w:rPr>
          <w:rFonts w:cs="Arabic Transparent" w:hint="cs"/>
          <w:b/>
          <w:bCs/>
          <w:sz w:val="28"/>
          <w:szCs w:val="28"/>
          <w:rtl/>
          <w:lang w:bidi="ar-JO"/>
        </w:rPr>
        <w:t>فيهتدي</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الحق</w:t>
      </w:r>
      <w:r w:rsidRPr="007810FE">
        <w:rPr>
          <w:rFonts w:cs="Arabic Transparent"/>
          <w:b/>
          <w:bCs/>
          <w:sz w:val="28"/>
          <w:szCs w:val="28"/>
          <w:rtl/>
          <w:lang w:bidi="ar-JO"/>
        </w:rPr>
        <w:t xml:space="preserve">. </w:t>
      </w:r>
      <w:r w:rsidRPr="007810FE">
        <w:rPr>
          <w:rFonts w:cs="Arabic Transparent" w:hint="cs"/>
          <w:b/>
          <w:bCs/>
          <w:sz w:val="28"/>
          <w:szCs w:val="28"/>
          <w:rtl/>
          <w:lang w:bidi="ar-JO"/>
        </w:rPr>
        <w:t>ثم</w:t>
      </w:r>
      <w:r w:rsidRPr="007810FE">
        <w:rPr>
          <w:rFonts w:cs="Arabic Transparent"/>
          <w:b/>
          <w:bCs/>
          <w:sz w:val="28"/>
          <w:szCs w:val="28"/>
          <w:rtl/>
          <w:lang w:bidi="ar-JO"/>
        </w:rPr>
        <w:t xml:space="preserve"> </w:t>
      </w:r>
      <w:r w:rsidRPr="007810FE">
        <w:rPr>
          <w:rFonts w:cs="Arabic Transparent" w:hint="cs"/>
          <w:b/>
          <w:bCs/>
          <w:sz w:val="28"/>
          <w:szCs w:val="28"/>
          <w:rtl/>
          <w:lang w:bidi="ar-JO"/>
        </w:rPr>
        <w:t>ألا</w:t>
      </w:r>
      <w:r w:rsidRPr="007810FE">
        <w:rPr>
          <w:rFonts w:cs="Arabic Transparent"/>
          <w:b/>
          <w:bCs/>
          <w:sz w:val="28"/>
          <w:szCs w:val="28"/>
          <w:rtl/>
          <w:lang w:bidi="ar-JO"/>
        </w:rPr>
        <w:t xml:space="preserve"> </w:t>
      </w:r>
      <w:r w:rsidRPr="007810FE">
        <w:rPr>
          <w:rFonts w:cs="Arabic Transparent" w:hint="cs"/>
          <w:b/>
          <w:bCs/>
          <w:sz w:val="28"/>
          <w:szCs w:val="28"/>
          <w:rtl/>
          <w:lang w:bidi="ar-JO"/>
        </w:rPr>
        <w:t>ترى</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اختيار</w:t>
      </w:r>
      <w:r w:rsidRPr="007810FE">
        <w:rPr>
          <w:rFonts w:cs="Arabic Transparent"/>
          <w:b/>
          <w:bCs/>
          <w:sz w:val="28"/>
          <w:szCs w:val="28"/>
          <w:rtl/>
          <w:lang w:bidi="ar-JO"/>
        </w:rPr>
        <w:t xml:space="preserve"> </w:t>
      </w:r>
      <w:r w:rsidRPr="007810FE">
        <w:rPr>
          <w:rFonts w:cs="Arabic Transparent" w:hint="cs"/>
          <w:b/>
          <w:bCs/>
          <w:sz w:val="28"/>
          <w:szCs w:val="28"/>
          <w:rtl/>
          <w:lang w:bidi="ar-JO"/>
        </w:rPr>
        <w:t>التشبيه</w:t>
      </w:r>
      <w:r w:rsidRPr="007810FE">
        <w:rPr>
          <w:rFonts w:cs="Arabic Transparent"/>
          <w:b/>
          <w:bCs/>
          <w:sz w:val="28"/>
          <w:szCs w:val="28"/>
          <w:rtl/>
          <w:lang w:bidi="ar-JO"/>
        </w:rPr>
        <w:t xml:space="preserve"> </w:t>
      </w:r>
      <w:r w:rsidRPr="007810FE">
        <w:rPr>
          <w:rFonts w:cs="Arabic Transparent" w:hint="cs"/>
          <w:b/>
          <w:bCs/>
          <w:sz w:val="28"/>
          <w:szCs w:val="28"/>
          <w:rtl/>
          <w:lang w:bidi="ar-JO"/>
        </w:rPr>
        <w:t>إيحاء</w:t>
      </w:r>
      <w:r w:rsidRPr="007810FE">
        <w:rPr>
          <w:rFonts w:cs="Arabic Transparent"/>
          <w:b/>
          <w:bCs/>
          <w:sz w:val="28"/>
          <w:szCs w:val="28"/>
          <w:rtl/>
          <w:lang w:bidi="ar-JO"/>
        </w:rPr>
        <w:t xml:space="preserve"> </w:t>
      </w:r>
      <w:r w:rsidRPr="007810FE">
        <w:rPr>
          <w:rFonts w:cs="Arabic Transparent" w:hint="cs"/>
          <w:b/>
          <w:bCs/>
          <w:sz w:val="28"/>
          <w:szCs w:val="28"/>
          <w:rtl/>
          <w:lang w:bidi="ar-JO"/>
        </w:rPr>
        <w:t>بحالة</w:t>
      </w:r>
      <w:r w:rsidRPr="007810FE">
        <w:rPr>
          <w:rFonts w:cs="Arabic Transparent"/>
          <w:b/>
          <w:bCs/>
          <w:sz w:val="28"/>
          <w:szCs w:val="28"/>
          <w:rtl/>
          <w:lang w:bidi="ar-JO"/>
        </w:rPr>
        <w:t xml:space="preserve"> </w:t>
      </w:r>
      <w:r w:rsidRPr="007810FE">
        <w:rPr>
          <w:rFonts w:cs="Arabic Transparent" w:hint="cs"/>
          <w:b/>
          <w:bCs/>
          <w:sz w:val="28"/>
          <w:szCs w:val="28"/>
          <w:rtl/>
          <w:lang w:bidi="ar-JO"/>
        </w:rPr>
        <w:t>القلب،</w:t>
      </w:r>
      <w:r w:rsidRPr="007810FE">
        <w:rPr>
          <w:rFonts w:cs="Arabic Transparent"/>
          <w:b/>
          <w:bCs/>
          <w:sz w:val="28"/>
          <w:szCs w:val="28"/>
          <w:rtl/>
          <w:lang w:bidi="ar-JO"/>
        </w:rPr>
        <w:t xml:space="preserve"> </w:t>
      </w:r>
      <w:r w:rsidRPr="007810FE">
        <w:rPr>
          <w:rFonts w:cs="Arabic Transparent" w:hint="cs"/>
          <w:b/>
          <w:bCs/>
          <w:sz w:val="28"/>
          <w:szCs w:val="28"/>
          <w:rtl/>
          <w:lang w:bidi="ar-JO"/>
        </w:rPr>
        <w:t>لَفَّهُ</w:t>
      </w:r>
      <w:r w:rsidRPr="007810FE">
        <w:rPr>
          <w:rFonts w:cs="Arabic Transparent"/>
          <w:b/>
          <w:bCs/>
          <w:sz w:val="28"/>
          <w:szCs w:val="28"/>
          <w:rtl/>
          <w:lang w:bidi="ar-JO"/>
        </w:rPr>
        <w:t xml:space="preserve"> </w:t>
      </w:r>
      <w:r w:rsidRPr="007810FE">
        <w:rPr>
          <w:rFonts w:cs="Arabic Transparent" w:hint="cs"/>
          <w:b/>
          <w:bCs/>
          <w:sz w:val="28"/>
          <w:szCs w:val="28"/>
          <w:rtl/>
          <w:lang w:bidi="ar-JO"/>
        </w:rPr>
        <w:t>ظلام</w:t>
      </w:r>
      <w:r w:rsidRPr="007810FE">
        <w:rPr>
          <w:rFonts w:cs="Arabic Transparent"/>
          <w:b/>
          <w:bCs/>
          <w:sz w:val="28"/>
          <w:szCs w:val="28"/>
          <w:rtl/>
          <w:lang w:bidi="ar-JO"/>
        </w:rPr>
        <w:t xml:space="preserve"> </w:t>
      </w:r>
      <w:r w:rsidRPr="007810FE">
        <w:rPr>
          <w:rFonts w:cs="Arabic Transparent" w:hint="cs"/>
          <w:b/>
          <w:bCs/>
          <w:sz w:val="28"/>
          <w:szCs w:val="28"/>
          <w:rtl/>
          <w:lang w:bidi="ar-JO"/>
        </w:rPr>
        <w:t>الشك</w:t>
      </w:r>
      <w:r w:rsidRPr="007810FE">
        <w:rPr>
          <w:rFonts w:cs="Arabic Transparent"/>
          <w:b/>
          <w:bCs/>
          <w:sz w:val="28"/>
          <w:szCs w:val="28"/>
          <w:rtl/>
          <w:lang w:bidi="ar-JO"/>
        </w:rPr>
        <w:t xml:space="preserve"> </w:t>
      </w:r>
      <w:r w:rsidRPr="007810FE">
        <w:rPr>
          <w:rFonts w:cs="Arabic Transparent" w:hint="cs"/>
          <w:b/>
          <w:bCs/>
          <w:sz w:val="28"/>
          <w:szCs w:val="28"/>
          <w:rtl/>
          <w:lang w:bidi="ar-JO"/>
        </w:rPr>
        <w:t>فهو</w:t>
      </w:r>
      <w:r w:rsidRPr="007810FE">
        <w:rPr>
          <w:rFonts w:cs="Arabic Transparent"/>
          <w:b/>
          <w:bCs/>
          <w:sz w:val="28"/>
          <w:szCs w:val="28"/>
          <w:rtl/>
          <w:lang w:bidi="ar-JO"/>
        </w:rPr>
        <w:t xml:space="preserve"> </w:t>
      </w:r>
      <w:r w:rsidRPr="007810FE">
        <w:rPr>
          <w:rFonts w:cs="Arabic Transparent" w:hint="cs"/>
          <w:b/>
          <w:bCs/>
          <w:sz w:val="28"/>
          <w:szCs w:val="28"/>
          <w:rtl/>
          <w:lang w:bidi="ar-JO"/>
        </w:rPr>
        <w:t>متردد</w:t>
      </w:r>
      <w:r w:rsidRPr="007810FE">
        <w:rPr>
          <w:rFonts w:cs="Arabic Transparent"/>
          <w:b/>
          <w:bCs/>
          <w:sz w:val="28"/>
          <w:szCs w:val="28"/>
          <w:rtl/>
          <w:lang w:bidi="ar-JO"/>
        </w:rPr>
        <w:t xml:space="preserve"> </w:t>
      </w:r>
      <w:r w:rsidRPr="007810FE">
        <w:rPr>
          <w:rFonts w:cs="Arabic Transparent" w:hint="cs"/>
          <w:b/>
          <w:bCs/>
          <w:sz w:val="28"/>
          <w:szCs w:val="28"/>
          <w:rtl/>
          <w:lang w:bidi="ar-JO"/>
        </w:rPr>
        <w:t>خائف</w:t>
      </w:r>
      <w:r w:rsidRPr="007810FE">
        <w:rPr>
          <w:rFonts w:cs="Arabic Transparent"/>
          <w:b/>
          <w:bCs/>
          <w:sz w:val="28"/>
          <w:szCs w:val="28"/>
          <w:rtl/>
          <w:lang w:bidi="ar-JO"/>
        </w:rPr>
        <w:t xml:space="preserve"> </w:t>
      </w:r>
      <w:r w:rsidRPr="007810FE">
        <w:rPr>
          <w:rFonts w:cs="Arabic Transparent" w:hint="cs"/>
          <w:b/>
          <w:bCs/>
          <w:sz w:val="28"/>
          <w:szCs w:val="28"/>
          <w:rtl/>
          <w:lang w:bidi="ar-JO"/>
        </w:rPr>
        <w:t>قلق،</w:t>
      </w:r>
      <w:r w:rsidRPr="007810FE">
        <w:rPr>
          <w:rFonts w:cs="Arabic Transparent"/>
          <w:b/>
          <w:bCs/>
          <w:sz w:val="28"/>
          <w:szCs w:val="28"/>
          <w:rtl/>
          <w:lang w:bidi="ar-JO"/>
        </w:rPr>
        <w:t xml:space="preserve"> </w:t>
      </w:r>
      <w:r w:rsidRPr="007810FE">
        <w:rPr>
          <w:rFonts w:cs="Arabic Transparent" w:hint="cs"/>
          <w:b/>
          <w:bCs/>
          <w:sz w:val="28"/>
          <w:szCs w:val="28"/>
          <w:rtl/>
          <w:lang w:bidi="ar-JO"/>
        </w:rPr>
        <w:t>ثم</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يلبث</w:t>
      </w:r>
      <w:r w:rsidRPr="007810FE">
        <w:rPr>
          <w:rFonts w:cs="Arabic Transparent"/>
          <w:b/>
          <w:bCs/>
          <w:sz w:val="28"/>
          <w:szCs w:val="28"/>
          <w:rtl/>
          <w:lang w:bidi="ar-JO"/>
        </w:rPr>
        <w:t xml:space="preserve"> </w:t>
      </w:r>
      <w:r w:rsidRPr="007810FE">
        <w:rPr>
          <w:rFonts w:cs="Arabic Transparent" w:hint="cs"/>
          <w:b/>
          <w:bCs/>
          <w:sz w:val="28"/>
          <w:szCs w:val="28"/>
          <w:rtl/>
          <w:lang w:bidi="ar-JO"/>
        </w:rPr>
        <w:t>نور</w:t>
      </w:r>
      <w:r w:rsidRPr="007810FE">
        <w:rPr>
          <w:rFonts w:cs="Arabic Transparent"/>
          <w:b/>
          <w:bCs/>
          <w:sz w:val="28"/>
          <w:szCs w:val="28"/>
          <w:rtl/>
          <w:lang w:bidi="ar-JO"/>
        </w:rPr>
        <w:t xml:space="preserve"> </w:t>
      </w:r>
      <w:r w:rsidRPr="007810FE">
        <w:rPr>
          <w:rFonts w:cs="Arabic Transparent" w:hint="cs"/>
          <w:b/>
          <w:bCs/>
          <w:sz w:val="28"/>
          <w:szCs w:val="28"/>
          <w:rtl/>
          <w:lang w:bidi="ar-JO"/>
        </w:rPr>
        <w:t>اليقين</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يشرق</w:t>
      </w:r>
      <w:r w:rsidRPr="007810FE">
        <w:rPr>
          <w:rFonts w:cs="Arabic Transparent"/>
          <w:b/>
          <w:bCs/>
          <w:sz w:val="28"/>
          <w:szCs w:val="28"/>
          <w:rtl/>
          <w:lang w:bidi="ar-JO"/>
        </w:rPr>
        <w:t xml:space="preserve"> </w:t>
      </w:r>
      <w:r w:rsidRPr="007810FE">
        <w:rPr>
          <w:rFonts w:cs="Arabic Transparent" w:hint="cs"/>
          <w:b/>
          <w:bCs/>
          <w:sz w:val="28"/>
          <w:szCs w:val="28"/>
          <w:rtl/>
          <w:lang w:bidi="ar-JO"/>
        </w:rPr>
        <w:t>عليه</w:t>
      </w:r>
      <w:r w:rsidRPr="007810FE">
        <w:rPr>
          <w:rFonts w:cs="Arabic Transparent"/>
          <w:b/>
          <w:bCs/>
          <w:sz w:val="28"/>
          <w:szCs w:val="28"/>
          <w:rtl/>
          <w:lang w:bidi="ar-JO"/>
        </w:rPr>
        <w:t xml:space="preserve">... </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69"/>
      </w:r>
      <w:r w:rsidRPr="007810FE">
        <w:rPr>
          <w:rFonts w:cs="Arabic Transparent"/>
          <w:sz w:val="20"/>
          <w:szCs w:val="20"/>
          <w:vertAlign w:val="superscript"/>
          <w:rtl/>
          <w:lang w:bidi="ar-JO"/>
        </w:rPr>
        <w:t>)</w:t>
      </w:r>
      <w:r w:rsidRPr="007810FE">
        <w:rPr>
          <w:rFonts w:cs="Arabic Transparent"/>
          <w:sz w:val="28"/>
          <w:szCs w:val="28"/>
          <w:rtl/>
          <w:lang w:bidi="ar-JO"/>
        </w:rPr>
        <w:t>".</w:t>
      </w:r>
    </w:p>
    <w:p w:rsidR="00CA3ADC" w:rsidRPr="007810FE" w:rsidRDefault="00CA3ADC" w:rsidP="00933CA7">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انتظمت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وحداتها</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وظهر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الاحتكاك</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w:t>
      </w:r>
      <w:r w:rsidRPr="007810FE">
        <w:rPr>
          <w:rFonts w:cs="Arabic Transparent" w:hint="cs"/>
          <w:sz w:val="28"/>
          <w:szCs w:val="28"/>
          <w:rtl/>
          <w:lang w:bidi="ar-JO"/>
        </w:rPr>
        <w:t>الثاء،</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cs="Arabic Transparent"/>
          <w:sz w:val="28"/>
          <w:szCs w:val="28"/>
          <w:rtl/>
          <w:lang w:bidi="ar-JO"/>
        </w:rPr>
        <w:t xml:space="preserve"> </w:t>
      </w:r>
      <w:r w:rsidRPr="007810FE">
        <w:rPr>
          <w:rFonts w:cs="Arabic Transparent" w:hint="cs"/>
          <w:sz w:val="28"/>
          <w:szCs w:val="28"/>
          <w:rtl/>
          <w:lang w:bidi="ar-JO"/>
        </w:rPr>
        <w:t>الزاي،</w:t>
      </w:r>
      <w:r w:rsidRPr="007810FE">
        <w:rPr>
          <w:rFonts w:cs="Arabic Transparent"/>
          <w:sz w:val="28"/>
          <w:szCs w:val="28"/>
          <w:rtl/>
          <w:lang w:bidi="ar-JO"/>
        </w:rPr>
        <w:t xml:space="preserve"> </w:t>
      </w:r>
      <w:r w:rsidRPr="007810FE">
        <w:rPr>
          <w:rFonts w:cs="Arabic Transparent" w:hint="cs"/>
          <w:sz w:val="28"/>
          <w:szCs w:val="28"/>
          <w:rtl/>
          <w:lang w:bidi="ar-JO"/>
        </w:rPr>
        <w:t>السين،</w:t>
      </w:r>
      <w:r w:rsidRPr="007810FE">
        <w:rPr>
          <w:rFonts w:cs="Arabic Transparent"/>
          <w:sz w:val="28"/>
          <w:szCs w:val="28"/>
          <w:rtl/>
          <w:lang w:bidi="ar-JO"/>
        </w:rPr>
        <w:t xml:space="preserve"> </w:t>
      </w:r>
      <w:r w:rsidRPr="007810FE">
        <w:rPr>
          <w:rFonts w:cs="Arabic Transparent" w:hint="cs"/>
          <w:sz w:val="28"/>
          <w:szCs w:val="28"/>
          <w:rtl/>
          <w:lang w:bidi="ar-JO"/>
        </w:rPr>
        <w:t>الشين،</w:t>
      </w:r>
      <w:r w:rsidRPr="007810FE">
        <w:rPr>
          <w:rFonts w:cs="Arabic Transparent"/>
          <w:sz w:val="28"/>
          <w:szCs w:val="28"/>
          <w:rtl/>
          <w:lang w:bidi="ar-JO"/>
        </w:rPr>
        <w:t xml:space="preserve"> </w:t>
      </w:r>
      <w:r w:rsidRPr="007810FE">
        <w:rPr>
          <w:rFonts w:cs="Arabic Transparent" w:hint="cs"/>
          <w:sz w:val="28"/>
          <w:szCs w:val="28"/>
          <w:rtl/>
          <w:lang w:bidi="ar-JO"/>
        </w:rPr>
        <w:t>الصاد،</w:t>
      </w:r>
      <w:r w:rsidRPr="007810FE">
        <w:rPr>
          <w:rFonts w:cs="Arabic Transparent"/>
          <w:sz w:val="28"/>
          <w:szCs w:val="28"/>
          <w:rtl/>
          <w:lang w:bidi="ar-JO"/>
        </w:rPr>
        <w:t xml:space="preserve"> </w:t>
      </w:r>
      <w:r w:rsidRPr="007810FE">
        <w:rPr>
          <w:rFonts w:cs="Arabic Transparent" w:hint="cs"/>
          <w:sz w:val="28"/>
          <w:szCs w:val="28"/>
          <w:rtl/>
          <w:lang w:bidi="ar-JO"/>
        </w:rPr>
        <w:t>العين،</w:t>
      </w:r>
      <w:r w:rsidRPr="007810FE">
        <w:rPr>
          <w:rFonts w:cs="Arabic Transparent"/>
          <w:sz w:val="28"/>
          <w:szCs w:val="28"/>
          <w:rtl/>
          <w:lang w:bidi="ar-JO"/>
        </w:rPr>
        <w:t xml:space="preserve"> </w:t>
      </w:r>
      <w:r w:rsidRPr="007810FE">
        <w:rPr>
          <w:rFonts w:cs="Arabic Transparent" w:hint="cs"/>
          <w:sz w:val="28"/>
          <w:szCs w:val="28"/>
          <w:rtl/>
          <w:lang w:bidi="ar-JO"/>
        </w:rPr>
        <w:t>الفاء،</w:t>
      </w:r>
      <w:r w:rsidRPr="007810FE">
        <w:rPr>
          <w:rFonts w:cs="Arabic Transparent"/>
          <w:sz w:val="28"/>
          <w:szCs w:val="28"/>
          <w:rtl/>
          <w:lang w:bidi="ar-JO"/>
        </w:rPr>
        <w:t xml:space="preserve"> </w:t>
      </w:r>
      <w:r w:rsidRPr="007810FE">
        <w:rPr>
          <w:rFonts w:cs="Arabic Transparent" w:hint="cs"/>
          <w:sz w:val="28"/>
          <w:szCs w:val="28"/>
          <w:rtl/>
          <w:lang w:bidi="ar-JO"/>
        </w:rPr>
        <w:t>الهاء،</w:t>
      </w:r>
      <w:r w:rsidRPr="007810FE">
        <w:rPr>
          <w:rFonts w:cs="Arabic Transparent"/>
          <w:sz w:val="28"/>
          <w:szCs w:val="28"/>
          <w:rtl/>
          <w:lang w:bidi="ar-JO"/>
        </w:rPr>
        <w:t xml:space="preserve"> </w:t>
      </w:r>
      <w:r w:rsidRPr="007810FE">
        <w:rPr>
          <w:rFonts w:cs="Arabic Transparent" w:hint="cs"/>
          <w:sz w:val="28"/>
          <w:szCs w:val="28"/>
          <w:rtl/>
          <w:lang w:bidi="ar-JO"/>
        </w:rPr>
        <w:t>الغين</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(24) </w:t>
      </w:r>
      <w:r w:rsidRPr="007810FE">
        <w:rPr>
          <w:rFonts w:cs="Arabic Transparent" w:hint="cs"/>
          <w:sz w:val="28"/>
          <w:szCs w:val="28"/>
          <w:rtl/>
          <w:lang w:bidi="ar-JO"/>
        </w:rPr>
        <w:t>مرة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الاحتكاكية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ﲞ</w:t>
            </w:r>
            <w:r w:rsidRPr="00EE3EC7">
              <w:rPr>
                <w:rFonts w:cs="Times New Roman" w:hint="cs"/>
                <w:sz w:val="28"/>
                <w:szCs w:val="28"/>
                <w:rtl/>
                <w:lang w:bidi="ar-JO"/>
              </w:rPr>
              <w:t>،</w:t>
            </w:r>
            <w:r w:rsidRPr="00EE3EC7">
              <w:rPr>
                <w:rFonts w:ascii="Courier New" w:hAnsi="Courier New" w:cs="Courier New"/>
                <w:sz w:val="28"/>
                <w:szCs w:val="28"/>
                <w:rtl/>
              </w:rPr>
              <w:t>ﳉ</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ﲢ</w:t>
            </w:r>
            <w:r w:rsidRPr="00EE3EC7">
              <w:rPr>
                <w:rFonts w:ascii="QCF2354" w:hAnsi="QCF2354" w:cs="Times New Roman" w:hint="cs"/>
                <w:sz w:val="28"/>
                <w:szCs w:val="28"/>
                <w:rtl/>
              </w:rPr>
              <w:t>،</w:t>
            </w:r>
            <w:r w:rsidRPr="00EE3EC7">
              <w:rPr>
                <w:rFonts w:ascii="Courier New" w:hAnsi="Courier New" w:cs="Courier New"/>
                <w:sz w:val="28"/>
                <w:szCs w:val="28"/>
                <w:rtl/>
              </w:rPr>
              <w:t>ﲣﲤ</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ﲛ</w:t>
            </w:r>
            <w:r w:rsidRPr="00EE3EC7">
              <w:rPr>
                <w:rFonts w:hint="cs"/>
                <w:sz w:val="28"/>
                <w:szCs w:val="28"/>
                <w:rtl/>
                <w:lang w:bidi="ar-JO"/>
              </w:rPr>
              <w:t>،</w:t>
            </w:r>
            <w:r w:rsidRPr="00EE3EC7">
              <w:rPr>
                <w:rFonts w:ascii="QCF2354" w:hAnsi="QCF2354" w:cs="QCF2354"/>
                <w:sz w:val="28"/>
                <w:szCs w:val="28"/>
                <w:rtl/>
              </w:rPr>
              <w:t xml:space="preserve"> </w:t>
            </w:r>
            <w:r w:rsidRPr="00EE3EC7">
              <w:rPr>
                <w:rFonts w:cs="Arial Unicode MS" w:hint="eastAsia"/>
                <w:sz w:val="28"/>
                <w:szCs w:val="28"/>
                <w:rtl/>
              </w:rPr>
              <w:t>ﲺ</w:t>
            </w:r>
            <w:r w:rsidRPr="00EE3EC7">
              <w:rPr>
                <w:sz w:val="28"/>
                <w:szCs w:val="28"/>
                <w:rtl/>
                <w:lang w:bidi="ar-JO"/>
              </w:rPr>
              <w:t xml:space="preserve"> </w:t>
            </w:r>
            <w:r w:rsidRPr="00EE3EC7">
              <w:rPr>
                <w:rFonts w:hint="cs"/>
                <w:sz w:val="28"/>
                <w:szCs w:val="28"/>
                <w:rtl/>
                <w:lang w:bidi="ar-JO"/>
              </w:rPr>
              <w:t>،</w:t>
            </w:r>
            <w:r w:rsidRPr="00EE3EC7">
              <w:rPr>
                <w:rFonts w:ascii="Courier New" w:hAnsi="Courier New" w:cs="Courier New"/>
                <w:sz w:val="28"/>
                <w:szCs w:val="28"/>
                <w:rtl/>
              </w:rPr>
              <w:t>ﳊ</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5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الصاد</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ﲢﲣ</w:t>
            </w:r>
            <w:r w:rsidRPr="00EE3EC7">
              <w:rPr>
                <w:rFonts w:hint="cs"/>
                <w:sz w:val="28"/>
                <w:szCs w:val="28"/>
                <w:rtl/>
                <w:lang w:bidi="ar-JO"/>
              </w:rPr>
              <w:t>،</w:t>
            </w:r>
            <w:r w:rsidRPr="00EE3EC7">
              <w:rPr>
                <w:rFonts w:ascii="Courier New" w:hAnsi="Courier New" w:cs="Courier New"/>
                <w:sz w:val="28"/>
                <w:szCs w:val="28"/>
                <w:rtl/>
              </w:rPr>
              <w:t>ﲤ</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ﲡ</w:t>
            </w:r>
            <w:r w:rsidRPr="00EE3EC7">
              <w:rPr>
                <w:rFonts w:ascii="QCF2515" w:hAnsi="QCF2515" w:cs="Times New Roman" w:hint="cs"/>
                <w:sz w:val="28"/>
                <w:szCs w:val="28"/>
                <w:rtl/>
              </w:rPr>
              <w:t>،</w:t>
            </w:r>
            <w:r w:rsidRPr="00EE3EC7">
              <w:rPr>
                <w:rFonts w:ascii="QCF2354" w:hAnsi="QCF2354" w:cs="QCF2354"/>
                <w:sz w:val="28"/>
                <w:szCs w:val="28"/>
                <w:rtl/>
              </w:rPr>
              <w:t xml:space="preserve"> </w:t>
            </w:r>
            <w:r w:rsidRPr="00EE3EC7">
              <w:rPr>
                <w:rFonts w:ascii="Courier New" w:hAnsi="Courier New" w:cs="Courier New"/>
                <w:sz w:val="28"/>
                <w:szCs w:val="28"/>
                <w:rtl/>
              </w:rPr>
              <w:t>ﲥ</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rPr>
            </w:pPr>
            <w:r w:rsidRPr="00EE3EC7">
              <w:rPr>
                <w:rFonts w:hint="cs"/>
                <w:b/>
                <w:bCs/>
                <w:sz w:val="28"/>
                <w:szCs w:val="28"/>
                <w:rtl/>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ﲙ</w:t>
            </w:r>
            <w:r w:rsidRPr="00EE3EC7">
              <w:rPr>
                <w:rFonts w:ascii="QCF2515" w:hAnsi="QCF2515" w:cs="Times New Roman" w:hint="cs"/>
                <w:sz w:val="28"/>
                <w:szCs w:val="28"/>
                <w:rtl/>
              </w:rPr>
              <w:t>،</w:t>
            </w:r>
            <w:r w:rsidRPr="00EE3EC7">
              <w:rPr>
                <w:rFonts w:ascii="Courier New" w:hAnsi="Courier New" w:cs="Courier New"/>
                <w:sz w:val="28"/>
                <w:szCs w:val="28"/>
                <w:rtl/>
              </w:rPr>
              <w:t>ﲟ</w:t>
            </w:r>
            <w:r w:rsidRPr="00EE3EC7">
              <w:rPr>
                <w:rFonts w:ascii="QCF2515" w:hAnsi="QCF2515" w:cs="Times New Roman" w:hint="cs"/>
                <w:sz w:val="28"/>
                <w:szCs w:val="28"/>
                <w:rtl/>
              </w:rPr>
              <w:t>،</w:t>
            </w:r>
            <w:r w:rsidRPr="00EE3EC7">
              <w:rPr>
                <w:rFonts w:ascii="Courier New" w:hAnsi="Courier New" w:cs="Courier New"/>
                <w:sz w:val="28"/>
                <w:szCs w:val="28"/>
                <w:rtl/>
              </w:rPr>
              <w:t>ﲡ</w:t>
            </w:r>
            <w:r w:rsidRPr="00EE3EC7">
              <w:rPr>
                <w:rFonts w:ascii="QCF2515" w:hAnsi="QCF2515" w:cs="Times New Roman" w:hint="cs"/>
                <w:sz w:val="28"/>
                <w:szCs w:val="28"/>
                <w:rtl/>
              </w:rPr>
              <w:t>،</w:t>
            </w:r>
            <w:r w:rsidRPr="00EE3EC7">
              <w:rPr>
                <w:rFonts w:cs="Arial Unicode MS" w:hint="eastAsia"/>
                <w:sz w:val="28"/>
                <w:szCs w:val="28"/>
                <w:rtl/>
              </w:rPr>
              <w:t>ﲩ</w:t>
            </w:r>
            <w:r w:rsidRPr="00EE3EC7">
              <w:rPr>
                <w:rFonts w:ascii="QCF2515" w:hAnsi="QCF2515" w:cs="Times New Roman"/>
                <w:sz w:val="28"/>
                <w:szCs w:val="28"/>
                <w:rtl/>
              </w:rPr>
              <w:t xml:space="preserve"> </w:t>
            </w:r>
            <w:r w:rsidRPr="00EE3EC7">
              <w:rPr>
                <w:rFonts w:ascii="QCF2515" w:hAnsi="QCF2515" w:cs="Times New Roman" w:hint="cs"/>
                <w:sz w:val="28"/>
                <w:szCs w:val="28"/>
                <w:rtl/>
              </w:rPr>
              <w:t>،</w:t>
            </w:r>
            <w:r w:rsidRPr="00EE3EC7">
              <w:rPr>
                <w:rFonts w:cs="Arial Unicode MS" w:hint="eastAsia"/>
                <w:sz w:val="28"/>
                <w:szCs w:val="28"/>
                <w:rtl/>
              </w:rPr>
              <w:t>ﲶ</w:t>
            </w:r>
            <w:r w:rsidRPr="00EE3EC7">
              <w:rPr>
                <w:rFonts w:ascii="QCF2515" w:hAnsi="QCF2515" w:cs="Times New Roman" w:hint="cs"/>
                <w:sz w:val="28"/>
                <w:szCs w:val="28"/>
                <w:rtl/>
              </w:rPr>
              <w:t>،</w:t>
            </w:r>
            <w:r w:rsidRPr="00EE3EC7">
              <w:rPr>
                <w:rFonts w:cs="Arial Unicode MS" w:hint="eastAsia"/>
                <w:sz w:val="28"/>
                <w:szCs w:val="28"/>
                <w:rtl/>
              </w:rPr>
              <w:t>ﲺ</w:t>
            </w:r>
            <w:r w:rsidRPr="00EE3EC7">
              <w:rPr>
                <w:rFonts w:ascii="QCF2515" w:hAnsi="QCF2515" w:cs="Times New Roman" w:hint="cs"/>
                <w:sz w:val="28"/>
                <w:szCs w:val="28"/>
                <w:rtl/>
              </w:rPr>
              <w:t>،</w:t>
            </w:r>
            <w:r w:rsidRPr="00EE3EC7">
              <w:rPr>
                <w:rFonts w:cs="Arial Unicode MS" w:hint="eastAsia"/>
                <w:sz w:val="28"/>
                <w:szCs w:val="28"/>
                <w:rtl/>
              </w:rPr>
              <w:t>ﳁ</w:t>
            </w:r>
            <w:r w:rsidRPr="00EE3EC7">
              <w:rPr>
                <w:rFonts w:ascii="QCF2515" w:hAnsi="QCF2515" w:cs="Times New Roman" w:hint="cs"/>
                <w:sz w:val="28"/>
                <w:szCs w:val="28"/>
                <w:rtl/>
              </w:rPr>
              <w:t>،</w:t>
            </w:r>
            <w:r w:rsidRPr="00EE3EC7">
              <w:rPr>
                <w:rFonts w:cs="Arial Unicode MS" w:hint="eastAsia"/>
                <w:sz w:val="28"/>
                <w:szCs w:val="28"/>
                <w:rtl/>
              </w:rPr>
              <w:t>ﳂ</w:t>
            </w:r>
            <w:r w:rsidRPr="00EE3EC7">
              <w:rPr>
                <w:rFonts w:ascii="QCF2515" w:hAnsi="QCF2515" w:cs="Times New Roman" w:hint="cs"/>
                <w:sz w:val="28"/>
                <w:szCs w:val="28"/>
                <w:rtl/>
              </w:rPr>
              <w:t>،</w:t>
            </w:r>
            <w:r w:rsidRPr="00EE3EC7">
              <w:rPr>
                <w:rFonts w:cs="Arial Unicode MS" w:hint="eastAsia"/>
                <w:sz w:val="28"/>
                <w:szCs w:val="28"/>
                <w:rtl/>
              </w:rPr>
              <w:t>ﳃ</w:t>
            </w:r>
            <w:r w:rsidRPr="00EE3EC7">
              <w:rPr>
                <w:rFonts w:ascii="QCF2515" w:hAnsi="QCF2515" w:cs="Times New Roman" w:hint="cs"/>
                <w:sz w:val="28"/>
                <w:szCs w:val="28"/>
                <w:rtl/>
              </w:rPr>
              <w:t>،</w:t>
            </w:r>
            <w:r w:rsidRPr="00EE3EC7">
              <w:rPr>
                <w:rFonts w:cs="Arial Unicode MS" w:hint="eastAsia"/>
                <w:sz w:val="28"/>
                <w:szCs w:val="28"/>
                <w:rtl/>
              </w:rPr>
              <w:t>ﳈ</w:t>
            </w:r>
            <w:r w:rsidRPr="00EE3EC7">
              <w:rPr>
                <w:rFonts w:ascii="QCF2515" w:hAnsi="QCF2515" w:cs="Times New Roman" w:hint="cs"/>
                <w:sz w:val="28"/>
                <w:szCs w:val="28"/>
                <w:rtl/>
              </w:rPr>
              <w:t>،</w:t>
            </w:r>
            <w:r w:rsidRPr="00EE3EC7">
              <w:rPr>
                <w:rFonts w:ascii="QCF2354" w:hAnsi="QCF2354" w:cs="QCF2354"/>
                <w:sz w:val="28"/>
                <w:szCs w:val="28"/>
                <w:rtl/>
              </w:rPr>
              <w:t xml:space="preserve"> </w:t>
            </w:r>
            <w:r w:rsidRPr="00EE3EC7">
              <w:rPr>
                <w:rFonts w:ascii="Courier New" w:hAnsi="Courier New" w:cs="Courier New"/>
                <w:sz w:val="28"/>
                <w:szCs w:val="28"/>
                <w:rtl/>
              </w:rPr>
              <w:t>ﳌ</w:t>
            </w:r>
            <w:r w:rsidRPr="00EE3EC7">
              <w:rPr>
                <w:rFonts w:ascii="QCF2515" w:hAnsi="QCF2515" w:cs="Times New Roman" w:hint="cs"/>
                <w:sz w:val="28"/>
                <w:szCs w:val="28"/>
                <w:rtl/>
              </w:rPr>
              <w:t>،</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11 </w:t>
            </w:r>
            <w:r w:rsidRPr="00EE3EC7">
              <w:rPr>
                <w:rFonts w:hint="cs"/>
                <w:b/>
                <w:bCs/>
                <w:sz w:val="28"/>
                <w:szCs w:val="28"/>
                <w:rtl/>
              </w:rPr>
              <w:t>مرة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24 </w:t>
            </w:r>
            <w:r w:rsidRPr="00EE3EC7">
              <w:rPr>
                <w:rFonts w:hint="cs"/>
                <w:b/>
                <w:bCs/>
                <w:sz w:val="28"/>
                <w:szCs w:val="28"/>
                <w:rtl/>
                <w:lang w:bidi="ar-JO"/>
              </w:rPr>
              <w:t>مرة</w:t>
            </w:r>
          </w:p>
        </w:tc>
      </w:tr>
    </w:tbl>
    <w:p w:rsidR="00CA3ADC" w:rsidRPr="007810FE" w:rsidRDefault="00CA3ADC" w:rsidP="00074AEF">
      <w:pPr>
        <w:autoSpaceDE w:val="0"/>
        <w:autoSpaceDN w:val="0"/>
        <w:adjustRightInd w:val="0"/>
        <w:spacing w:after="0" w:line="360" w:lineRule="auto"/>
        <w:jc w:val="lowKashida"/>
        <w:rPr>
          <w:rFonts w:cs="Arabic Transparent"/>
          <w:sz w:val="28"/>
          <w:szCs w:val="28"/>
          <w:rtl/>
          <w:lang w:bidi="ar-JO"/>
        </w:rPr>
      </w:pPr>
      <w:r w:rsidRPr="007810FE">
        <w:rPr>
          <w:rFonts w:ascii="QCF2BSML" w:hAnsi="QCF2BSML" w:cs="Times New Roman"/>
          <w:sz w:val="28"/>
          <w:szCs w:val="28"/>
          <w:rtl/>
        </w:rPr>
        <w:t>ﭐ</w:t>
      </w:r>
      <w:r w:rsidRPr="007810FE">
        <w:rPr>
          <w:sz w:val="28"/>
          <w:szCs w:val="28"/>
          <w:rtl/>
        </w:rPr>
        <w:t xml:space="preserve">     </w:t>
      </w:r>
      <w:r w:rsidRPr="007810FE">
        <w:rPr>
          <w:rFonts w:cs="Arabic Transparent" w:hint="cs"/>
          <w:sz w:val="28"/>
          <w:szCs w:val="28"/>
          <w:rtl/>
        </w:rPr>
        <w:t>استطاعت</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الاحتكاكية</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لغة</w:t>
      </w:r>
      <w:r w:rsidRPr="007810FE">
        <w:rPr>
          <w:rFonts w:cs="Arabic Transparent"/>
          <w:sz w:val="28"/>
          <w:szCs w:val="28"/>
          <w:rtl/>
        </w:rPr>
        <w:t xml:space="preserve"> </w:t>
      </w:r>
      <w:r w:rsidRPr="007810FE">
        <w:rPr>
          <w:rFonts w:cs="Arabic Transparent" w:hint="cs"/>
          <w:sz w:val="28"/>
          <w:szCs w:val="28"/>
          <w:rtl/>
        </w:rPr>
        <w:t>التصوير</w:t>
      </w:r>
      <w:r w:rsidRPr="007810FE">
        <w:rPr>
          <w:rFonts w:cs="Arabic Transparent"/>
          <w:sz w:val="28"/>
          <w:szCs w:val="28"/>
          <w:rtl/>
        </w:rPr>
        <w:t xml:space="preserve"> </w:t>
      </w:r>
      <w:r w:rsidRPr="007810FE">
        <w:rPr>
          <w:rFonts w:cs="Arabic Transparent" w:hint="cs"/>
          <w:sz w:val="28"/>
          <w:szCs w:val="28"/>
          <w:rtl/>
        </w:rPr>
        <w:t>المعتمدة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لغة</w:t>
      </w:r>
      <w:r w:rsidRPr="007810FE">
        <w:rPr>
          <w:rFonts w:cs="Arabic Transparent"/>
          <w:sz w:val="28"/>
          <w:szCs w:val="28"/>
          <w:rtl/>
        </w:rPr>
        <w:t xml:space="preserve"> </w:t>
      </w:r>
      <w:r w:rsidRPr="007810FE">
        <w:rPr>
          <w:rFonts w:cs="Arabic Transparent" w:hint="cs"/>
          <w:sz w:val="28"/>
          <w:szCs w:val="28"/>
          <w:rtl/>
        </w:rPr>
        <w:t>حسية،</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تُجسد</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ضرب</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b/>
          <w:bCs/>
          <w:sz w:val="28"/>
          <w:szCs w:val="28"/>
          <w:rtl/>
        </w:rPr>
        <w:t>وذلك</w:t>
      </w:r>
      <w:r w:rsidRPr="007810FE">
        <w:rPr>
          <w:rFonts w:cs="Arabic Transparent"/>
          <w:b/>
          <w:bCs/>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اللغة</w:t>
      </w:r>
      <w:r w:rsidRPr="007810FE">
        <w:rPr>
          <w:rFonts w:cs="Arabic Transparent"/>
          <w:b/>
          <w:bCs/>
          <w:sz w:val="28"/>
          <w:szCs w:val="28"/>
          <w:rtl/>
        </w:rPr>
        <w:t xml:space="preserve"> </w:t>
      </w:r>
      <w:r w:rsidRPr="007810FE">
        <w:rPr>
          <w:rFonts w:cs="Arabic Transparent" w:hint="cs"/>
          <w:b/>
          <w:bCs/>
          <w:sz w:val="28"/>
          <w:szCs w:val="28"/>
          <w:rtl/>
        </w:rPr>
        <w:t>هي</w:t>
      </w:r>
      <w:r w:rsidRPr="007810FE">
        <w:rPr>
          <w:rFonts w:cs="Arabic Transparent"/>
          <w:b/>
          <w:bCs/>
          <w:sz w:val="28"/>
          <w:szCs w:val="28"/>
          <w:rtl/>
        </w:rPr>
        <w:t xml:space="preserve"> </w:t>
      </w:r>
      <w:r w:rsidRPr="007810FE">
        <w:rPr>
          <w:rFonts w:cs="Arabic Transparent" w:hint="cs"/>
          <w:b/>
          <w:bCs/>
          <w:sz w:val="28"/>
          <w:szCs w:val="28"/>
          <w:rtl/>
        </w:rPr>
        <w:t>اللغة</w:t>
      </w:r>
      <w:r w:rsidRPr="007810FE">
        <w:rPr>
          <w:rFonts w:cs="Arabic Transparent"/>
          <w:b/>
          <w:bCs/>
          <w:sz w:val="28"/>
          <w:szCs w:val="28"/>
          <w:rtl/>
        </w:rPr>
        <w:t xml:space="preserve"> </w:t>
      </w:r>
      <w:r w:rsidRPr="007810FE">
        <w:rPr>
          <w:rFonts w:cs="Arabic Transparent" w:hint="cs"/>
          <w:b/>
          <w:bCs/>
          <w:sz w:val="28"/>
          <w:szCs w:val="28"/>
          <w:rtl/>
        </w:rPr>
        <w:t>الأولى</w:t>
      </w:r>
      <w:r w:rsidRPr="007810FE">
        <w:rPr>
          <w:rFonts w:cs="Arabic Transparent"/>
          <w:b/>
          <w:bCs/>
          <w:sz w:val="28"/>
          <w:szCs w:val="28"/>
          <w:rtl/>
        </w:rPr>
        <w:t xml:space="preserve"> </w:t>
      </w:r>
      <w:r w:rsidRPr="007810FE">
        <w:rPr>
          <w:rFonts w:cs="Arabic Transparent" w:hint="cs"/>
          <w:b/>
          <w:bCs/>
          <w:sz w:val="28"/>
          <w:szCs w:val="28"/>
          <w:rtl/>
        </w:rPr>
        <w:t>والتي</w:t>
      </w:r>
      <w:r w:rsidRPr="007810FE">
        <w:rPr>
          <w:rFonts w:cs="Arabic Transparent"/>
          <w:b/>
          <w:bCs/>
          <w:sz w:val="28"/>
          <w:szCs w:val="28"/>
          <w:rtl/>
        </w:rPr>
        <w:t xml:space="preserve"> </w:t>
      </w:r>
      <w:r w:rsidRPr="007810FE">
        <w:rPr>
          <w:rFonts w:cs="Arabic Transparent" w:hint="cs"/>
          <w:b/>
          <w:bCs/>
          <w:sz w:val="28"/>
          <w:szCs w:val="28"/>
          <w:rtl/>
        </w:rPr>
        <w:t>كانت</w:t>
      </w:r>
      <w:r w:rsidRPr="007810FE">
        <w:rPr>
          <w:rFonts w:cs="Arabic Transparent"/>
          <w:b/>
          <w:bCs/>
          <w:sz w:val="28"/>
          <w:szCs w:val="28"/>
          <w:rtl/>
        </w:rPr>
        <w:t xml:space="preserve"> </w:t>
      </w:r>
      <w:r w:rsidRPr="007810FE">
        <w:rPr>
          <w:rFonts w:cs="Arabic Transparent" w:hint="cs"/>
          <w:b/>
          <w:bCs/>
          <w:sz w:val="28"/>
          <w:szCs w:val="28"/>
          <w:rtl/>
        </w:rPr>
        <w:t>سبيل</w:t>
      </w:r>
      <w:r w:rsidRPr="007810FE">
        <w:rPr>
          <w:rFonts w:cs="Arabic Transparent"/>
          <w:b/>
          <w:bCs/>
          <w:sz w:val="28"/>
          <w:szCs w:val="28"/>
          <w:rtl/>
        </w:rPr>
        <w:t xml:space="preserve"> </w:t>
      </w:r>
      <w:r w:rsidRPr="007810FE">
        <w:rPr>
          <w:rFonts w:cs="Arabic Transparent" w:hint="cs"/>
          <w:b/>
          <w:bCs/>
          <w:sz w:val="28"/>
          <w:szCs w:val="28"/>
          <w:rtl/>
        </w:rPr>
        <w:t>الإنسان</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العلم</w:t>
      </w:r>
      <w:r w:rsidRPr="007810FE">
        <w:rPr>
          <w:rFonts w:cs="Arabic Transparent"/>
          <w:b/>
          <w:bCs/>
          <w:sz w:val="28"/>
          <w:szCs w:val="28"/>
          <w:rtl/>
        </w:rPr>
        <w:t xml:space="preserve"> </w:t>
      </w:r>
      <w:r w:rsidRPr="007810FE">
        <w:rPr>
          <w:rFonts w:cs="Arabic Transparent" w:hint="cs"/>
          <w:b/>
          <w:bCs/>
          <w:sz w:val="28"/>
          <w:szCs w:val="28"/>
          <w:rtl/>
        </w:rPr>
        <w:t>الأول</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أتى</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طريق</w:t>
      </w:r>
      <w:r w:rsidRPr="007810FE">
        <w:rPr>
          <w:rFonts w:cs="Arabic Transparent"/>
          <w:b/>
          <w:bCs/>
          <w:sz w:val="28"/>
          <w:szCs w:val="28"/>
          <w:rtl/>
        </w:rPr>
        <w:t xml:space="preserve"> </w:t>
      </w:r>
      <w:r w:rsidRPr="007810FE">
        <w:rPr>
          <w:rFonts w:cs="Arabic Transparent" w:hint="cs"/>
          <w:b/>
          <w:bCs/>
          <w:sz w:val="28"/>
          <w:szCs w:val="28"/>
          <w:rtl/>
        </w:rPr>
        <w:t>الحواس،</w:t>
      </w:r>
      <w:r w:rsidRPr="007810FE">
        <w:rPr>
          <w:rFonts w:cs="Arabic Transparent"/>
          <w:b/>
          <w:bCs/>
          <w:sz w:val="28"/>
          <w:szCs w:val="28"/>
          <w:rtl/>
        </w:rPr>
        <w:t xml:space="preserve"> </w:t>
      </w:r>
      <w:r w:rsidRPr="007810FE">
        <w:rPr>
          <w:rFonts w:cs="Arabic Transparent" w:hint="cs"/>
          <w:b/>
          <w:bCs/>
          <w:sz w:val="28"/>
          <w:szCs w:val="28"/>
          <w:rtl/>
        </w:rPr>
        <w:t>وكأننا</w:t>
      </w:r>
      <w:r w:rsidRPr="007810FE">
        <w:rPr>
          <w:rFonts w:cs="Arabic Transparent"/>
          <w:b/>
          <w:bCs/>
          <w:sz w:val="28"/>
          <w:szCs w:val="28"/>
          <w:rtl/>
        </w:rPr>
        <w:t xml:space="preserve"> </w:t>
      </w:r>
      <w:r w:rsidRPr="007810FE">
        <w:rPr>
          <w:rFonts w:cs="Arabic Transparent" w:hint="cs"/>
          <w:b/>
          <w:bCs/>
          <w:sz w:val="28"/>
          <w:szCs w:val="28"/>
          <w:rtl/>
        </w:rPr>
        <w:t>حين</w:t>
      </w:r>
      <w:r w:rsidRPr="007810FE">
        <w:rPr>
          <w:rFonts w:cs="Arabic Transparent"/>
          <w:b/>
          <w:bCs/>
          <w:sz w:val="28"/>
          <w:szCs w:val="28"/>
          <w:rtl/>
        </w:rPr>
        <w:t xml:space="preserve"> </w:t>
      </w:r>
      <w:r w:rsidRPr="007810FE">
        <w:rPr>
          <w:rFonts w:cs="Arabic Transparent" w:hint="cs"/>
          <w:b/>
          <w:bCs/>
          <w:sz w:val="28"/>
          <w:szCs w:val="28"/>
          <w:rtl/>
        </w:rPr>
        <w:t>نخاطب</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بهذه</w:t>
      </w:r>
      <w:r w:rsidRPr="007810FE">
        <w:rPr>
          <w:rFonts w:cs="Arabic Transparent"/>
          <w:b/>
          <w:bCs/>
          <w:sz w:val="28"/>
          <w:szCs w:val="28"/>
          <w:rtl/>
        </w:rPr>
        <w:t xml:space="preserve"> </w:t>
      </w:r>
      <w:r w:rsidRPr="007810FE">
        <w:rPr>
          <w:rFonts w:cs="Arabic Transparent" w:hint="cs"/>
          <w:b/>
          <w:bCs/>
          <w:sz w:val="28"/>
          <w:szCs w:val="28"/>
          <w:rtl/>
        </w:rPr>
        <w:t>اللغة</w:t>
      </w:r>
      <w:r w:rsidRPr="007810FE">
        <w:rPr>
          <w:rFonts w:cs="Arabic Transparent"/>
          <w:b/>
          <w:bCs/>
          <w:sz w:val="28"/>
          <w:szCs w:val="28"/>
          <w:rtl/>
        </w:rPr>
        <w:t xml:space="preserve"> </w:t>
      </w:r>
      <w:r w:rsidRPr="007810FE">
        <w:rPr>
          <w:rFonts w:cs="Arabic Transparent" w:hint="cs"/>
          <w:b/>
          <w:bCs/>
          <w:sz w:val="28"/>
          <w:szCs w:val="28"/>
          <w:rtl/>
        </w:rPr>
        <w:t>إنما</w:t>
      </w:r>
      <w:r w:rsidRPr="007810FE">
        <w:rPr>
          <w:rFonts w:cs="Arabic Transparent"/>
          <w:b/>
          <w:bCs/>
          <w:sz w:val="28"/>
          <w:szCs w:val="28"/>
          <w:rtl/>
        </w:rPr>
        <w:t xml:space="preserve"> </w:t>
      </w:r>
      <w:r w:rsidRPr="007810FE">
        <w:rPr>
          <w:rFonts w:cs="Arabic Transparent" w:hint="cs"/>
          <w:b/>
          <w:bCs/>
          <w:sz w:val="28"/>
          <w:szCs w:val="28"/>
          <w:rtl/>
        </w:rPr>
        <w:t>نرجعها</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طفولتها</w:t>
      </w:r>
      <w:r w:rsidRPr="007810FE">
        <w:rPr>
          <w:rFonts w:cs="Arabic Transparent"/>
          <w:b/>
          <w:bCs/>
          <w:sz w:val="28"/>
          <w:szCs w:val="28"/>
          <w:rtl/>
        </w:rPr>
        <w:t xml:space="preserve"> </w:t>
      </w:r>
      <w:r w:rsidRPr="007810FE">
        <w:rPr>
          <w:rFonts w:cs="Arabic Transparent" w:hint="cs"/>
          <w:b/>
          <w:bCs/>
          <w:sz w:val="28"/>
          <w:szCs w:val="28"/>
          <w:rtl/>
        </w:rPr>
        <w:t>الأولى،</w:t>
      </w:r>
      <w:r w:rsidRPr="007810FE">
        <w:rPr>
          <w:rFonts w:cs="Arabic Transparent"/>
          <w:b/>
          <w:bCs/>
          <w:sz w:val="28"/>
          <w:szCs w:val="28"/>
          <w:rtl/>
        </w:rPr>
        <w:t xml:space="preserve"> </w:t>
      </w:r>
      <w:r w:rsidRPr="007810FE">
        <w:rPr>
          <w:rFonts w:cs="Arabic Transparent" w:hint="cs"/>
          <w:b/>
          <w:bCs/>
          <w:sz w:val="28"/>
          <w:szCs w:val="28"/>
          <w:rtl/>
        </w:rPr>
        <w:t>وهذا</w:t>
      </w:r>
      <w:r w:rsidRPr="007810FE">
        <w:rPr>
          <w:rFonts w:cs="Arabic Transparent"/>
          <w:b/>
          <w:bCs/>
          <w:sz w:val="28"/>
          <w:szCs w:val="28"/>
          <w:rtl/>
        </w:rPr>
        <w:t xml:space="preserve"> </w:t>
      </w:r>
      <w:r w:rsidRPr="007810FE">
        <w:rPr>
          <w:rFonts w:cs="Arabic Transparent" w:hint="cs"/>
          <w:b/>
          <w:bCs/>
          <w:sz w:val="28"/>
          <w:szCs w:val="28"/>
          <w:rtl/>
        </w:rPr>
        <w:t>بلا</w:t>
      </w:r>
      <w:r w:rsidRPr="007810FE">
        <w:rPr>
          <w:rFonts w:cs="Arabic Transparent"/>
          <w:b/>
          <w:bCs/>
          <w:sz w:val="28"/>
          <w:szCs w:val="28"/>
          <w:rtl/>
        </w:rPr>
        <w:t xml:space="preserve"> </w:t>
      </w:r>
      <w:r w:rsidRPr="007810FE">
        <w:rPr>
          <w:rFonts w:cs="Arabic Transparent" w:hint="cs"/>
          <w:b/>
          <w:bCs/>
          <w:sz w:val="28"/>
          <w:szCs w:val="28"/>
          <w:rtl/>
        </w:rPr>
        <w:t>ريب</w:t>
      </w:r>
      <w:r w:rsidRPr="007810FE">
        <w:rPr>
          <w:rFonts w:cs="Arabic Transparent"/>
          <w:b/>
          <w:bCs/>
          <w:sz w:val="28"/>
          <w:szCs w:val="28"/>
          <w:rtl/>
        </w:rPr>
        <w:t xml:space="preserve"> </w:t>
      </w:r>
      <w:r w:rsidRPr="007810FE">
        <w:rPr>
          <w:rFonts w:cs="Arabic Transparent" w:hint="cs"/>
          <w:b/>
          <w:bCs/>
          <w:sz w:val="28"/>
          <w:szCs w:val="28"/>
          <w:rtl/>
        </w:rPr>
        <w:t>أفعل</w:t>
      </w:r>
      <w:r w:rsidRPr="007810FE">
        <w:rPr>
          <w:rFonts w:cs="Arabic Transparent"/>
          <w:b/>
          <w:bCs/>
          <w:sz w:val="28"/>
          <w:szCs w:val="28"/>
          <w:rtl/>
        </w:rPr>
        <w:t xml:space="preserve"> </w:t>
      </w:r>
      <w:r w:rsidRPr="007810FE">
        <w:rPr>
          <w:rFonts w:cs="Arabic Transparent" w:hint="cs"/>
          <w:b/>
          <w:bCs/>
          <w:sz w:val="28"/>
          <w:szCs w:val="28"/>
          <w:rtl/>
        </w:rPr>
        <w:t>وأكثر</w:t>
      </w:r>
      <w:r w:rsidRPr="007810FE">
        <w:rPr>
          <w:rFonts w:cs="Arabic Transparent"/>
          <w:b/>
          <w:bCs/>
          <w:sz w:val="28"/>
          <w:szCs w:val="28"/>
          <w:rtl/>
        </w:rPr>
        <w:t xml:space="preserve"> </w:t>
      </w:r>
      <w:r w:rsidRPr="007810FE">
        <w:rPr>
          <w:rFonts w:cs="Arabic Transparent" w:hint="cs"/>
          <w:b/>
          <w:bCs/>
          <w:sz w:val="28"/>
          <w:szCs w:val="28"/>
          <w:rtl/>
        </w:rPr>
        <w:t>إثارة</w:t>
      </w:r>
      <w:r w:rsidRPr="007810FE">
        <w:rPr>
          <w:rFonts w:cs="Arabic Transparent"/>
          <w:b/>
          <w:bCs/>
          <w:sz w:val="28"/>
          <w:szCs w:val="28"/>
          <w:rtl/>
        </w:rPr>
        <w:t xml:space="preserve"> </w:t>
      </w:r>
      <w:r w:rsidRPr="007810FE">
        <w:rPr>
          <w:rFonts w:cs="Arabic Transparent" w:hint="cs"/>
          <w:b/>
          <w:bCs/>
          <w:sz w:val="28"/>
          <w:szCs w:val="28"/>
          <w:rtl/>
        </w:rPr>
        <w:t>وتهيجاً</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70"/>
      </w:r>
      <w:r w:rsidRPr="007810FE">
        <w:rPr>
          <w:rFonts w:cs="Arabic Transparent"/>
          <w:sz w:val="20"/>
          <w:szCs w:val="20"/>
          <w:vertAlign w:val="superscript"/>
          <w:rtl/>
          <w:lang w:bidi="ar-JO"/>
        </w:rPr>
        <w:t>)</w:t>
      </w:r>
      <w:r w:rsidRPr="007810FE">
        <w:rPr>
          <w:rFonts w:cs="Arabic Transparent"/>
          <w:sz w:val="28"/>
          <w:szCs w:val="28"/>
          <w:rtl/>
        </w:rPr>
        <w:t>"</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w:t>
      </w:r>
      <w:r w:rsidRPr="007810FE">
        <w:rPr>
          <w:rFonts w:cs="Arabic Transparent" w:hint="cs"/>
          <w:sz w:val="28"/>
          <w:szCs w:val="28"/>
          <w:rtl/>
        </w:rPr>
        <w:t>الثاء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مهموس</w:t>
      </w:r>
      <w:r w:rsidRPr="007810FE">
        <w:rPr>
          <w:rFonts w:cs="Arabic Transparent"/>
          <w:sz w:val="28"/>
          <w:szCs w:val="28"/>
          <w:rtl/>
        </w:rPr>
        <w:t xml:space="preserve"> </w:t>
      </w:r>
      <w:r w:rsidRPr="007810FE">
        <w:rPr>
          <w:rFonts w:cs="Arabic Transparent" w:hint="cs"/>
          <w:sz w:val="28"/>
          <w:szCs w:val="28"/>
          <w:rtl/>
        </w:rPr>
        <w:t>رخو،</w:t>
      </w:r>
      <w:r w:rsidRPr="007810FE">
        <w:rPr>
          <w:rFonts w:cs="Arabic Transparent"/>
          <w:sz w:val="28"/>
          <w:szCs w:val="28"/>
          <w:rtl/>
        </w:rPr>
        <w:t xml:space="preserve"> </w:t>
      </w:r>
      <w:r w:rsidRPr="007810FE">
        <w:rPr>
          <w:rFonts w:cs="Arabic Transparent" w:hint="cs"/>
          <w:sz w:val="28"/>
          <w:szCs w:val="28"/>
          <w:rtl/>
        </w:rPr>
        <w:t>يصف</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أكمل</w:t>
      </w:r>
      <w:r w:rsidRPr="007810FE">
        <w:rPr>
          <w:rFonts w:cs="Arabic Transparent"/>
          <w:sz w:val="28"/>
          <w:szCs w:val="28"/>
          <w:rtl/>
        </w:rPr>
        <w:t xml:space="preserve"> </w:t>
      </w:r>
      <w:r w:rsidRPr="007810FE">
        <w:rPr>
          <w:rFonts w:cs="Arabic Transparent" w:hint="cs"/>
          <w:sz w:val="28"/>
          <w:szCs w:val="28"/>
          <w:rtl/>
        </w:rPr>
        <w:t>وجه،</w:t>
      </w:r>
      <w:r w:rsidRPr="007810FE">
        <w:rPr>
          <w:rFonts w:cs="Arabic Transparent"/>
          <w:sz w:val="28"/>
          <w:szCs w:val="28"/>
          <w:rtl/>
        </w:rPr>
        <w:t xml:space="preserve"> </w:t>
      </w:r>
      <w:r w:rsidRPr="007810FE">
        <w:rPr>
          <w:rFonts w:cs="Arabic Transparent" w:hint="cs"/>
          <w:sz w:val="28"/>
          <w:szCs w:val="28"/>
          <w:rtl/>
          <w:lang w:bidi="ar-JO"/>
        </w:rPr>
        <w:t>ونلمس</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براعة</w:t>
      </w:r>
      <w:r w:rsidRPr="007810FE">
        <w:rPr>
          <w:rFonts w:cs="Arabic Transparent"/>
          <w:sz w:val="28"/>
          <w:szCs w:val="28"/>
          <w:rtl/>
          <w:lang w:bidi="ar-JO"/>
        </w:rPr>
        <w:t xml:space="preserve"> </w:t>
      </w:r>
      <w:r w:rsidRPr="007810FE">
        <w:rPr>
          <w:rFonts w:cs="Arabic Transparent" w:hint="cs"/>
          <w:sz w:val="28"/>
          <w:szCs w:val="28"/>
          <w:rtl/>
          <w:lang w:bidi="ar-JO"/>
        </w:rPr>
        <w:t>الاستهلال،</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تصدرت</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sz w:val="28"/>
          <w:szCs w:val="28"/>
          <w:rtl/>
        </w:rPr>
        <w:t>ﲙﲚﲛ</w:t>
      </w:r>
      <w:r w:rsidRPr="007810FE">
        <w:rPr>
          <w:rFonts w:ascii="Courier New" w:hAnsi="Courier New" w:cs="Courier New"/>
          <w:sz w:val="28"/>
          <w:szCs w:val="28"/>
          <w:rtl/>
        </w:rPr>
        <w:t>ﲜ</w:t>
      </w:r>
      <w:r w:rsidRPr="007810FE">
        <w:rPr>
          <w:rFonts w:ascii="QCF2BSML" w:hAnsi="QCF2BSML" w:cs="Times New Roman"/>
          <w:sz w:val="28"/>
          <w:szCs w:val="28"/>
          <w:rtl/>
        </w:rPr>
        <w:t>ﱠ</w:t>
      </w:r>
      <w:r>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تمثل</w:t>
      </w:r>
      <w:r w:rsidRPr="007810FE">
        <w:rPr>
          <w:rFonts w:cs="Arabic Transparent"/>
          <w:sz w:val="28"/>
          <w:szCs w:val="28"/>
          <w:rtl/>
          <w:lang w:bidi="ar-JO"/>
        </w:rPr>
        <w:t xml:space="preserve"> </w:t>
      </w:r>
      <w:r w:rsidRPr="007810FE">
        <w:rPr>
          <w:rFonts w:cs="Arabic Transparent" w:hint="cs"/>
          <w:sz w:val="28"/>
          <w:szCs w:val="28"/>
          <w:rtl/>
          <w:lang w:bidi="ar-JO"/>
        </w:rPr>
        <w:t>خلاصة</w:t>
      </w:r>
      <w:r w:rsidRPr="007810FE">
        <w:rPr>
          <w:rFonts w:cs="Arabic Transparent"/>
          <w:sz w:val="28"/>
          <w:szCs w:val="28"/>
          <w:rtl/>
          <w:lang w:bidi="ar-JO"/>
        </w:rPr>
        <w:t xml:space="preserve"> </w:t>
      </w:r>
      <w:r w:rsidRPr="007810FE">
        <w:rPr>
          <w:rFonts w:cs="Arabic Transparent" w:hint="cs"/>
          <w:sz w:val="28"/>
          <w:szCs w:val="28"/>
          <w:rtl/>
          <w:lang w:bidi="ar-JO"/>
        </w:rPr>
        <w:t>شديدة</w:t>
      </w:r>
      <w:r w:rsidRPr="007810FE">
        <w:rPr>
          <w:rFonts w:cs="Arabic Transparent"/>
          <w:sz w:val="28"/>
          <w:szCs w:val="28"/>
          <w:rtl/>
          <w:lang w:bidi="ar-JO"/>
        </w:rPr>
        <w:t xml:space="preserve"> </w:t>
      </w:r>
      <w:r w:rsidRPr="007810FE">
        <w:rPr>
          <w:rFonts w:cs="Arabic Transparent" w:hint="cs"/>
          <w:sz w:val="28"/>
          <w:szCs w:val="28"/>
          <w:rtl/>
          <w:lang w:bidi="ar-JO"/>
        </w:rPr>
        <w:t>التكثيف</w:t>
      </w:r>
      <w:r w:rsidRPr="007810FE">
        <w:rPr>
          <w:rFonts w:cs="Arabic Transparent"/>
          <w:sz w:val="28"/>
          <w:szCs w:val="28"/>
          <w:rtl/>
          <w:lang w:bidi="ar-JO"/>
        </w:rPr>
        <w:t xml:space="preserve"> </w:t>
      </w:r>
      <w:r w:rsidRPr="007810FE">
        <w:rPr>
          <w:rFonts w:cs="Arabic Transparent" w:hint="cs"/>
          <w:sz w:val="28"/>
          <w:szCs w:val="28"/>
          <w:rtl/>
          <w:lang w:bidi="ar-JO"/>
        </w:rPr>
        <w:t>للصورة</w:t>
      </w:r>
      <w:r w:rsidRPr="007810FE">
        <w:rPr>
          <w:rFonts w:cs="Arabic Transparent"/>
          <w:sz w:val="28"/>
          <w:szCs w:val="28"/>
          <w:rtl/>
          <w:lang w:bidi="ar-JO"/>
        </w:rPr>
        <w:t xml:space="preserve"> </w:t>
      </w:r>
      <w:r w:rsidRPr="007810FE">
        <w:rPr>
          <w:rFonts w:cs="Arabic Transparent" w:hint="cs"/>
          <w:sz w:val="28"/>
          <w:szCs w:val="28"/>
          <w:rtl/>
          <w:lang w:bidi="ar-JO"/>
        </w:rPr>
        <w:t>المثلية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تبعتها</w:t>
      </w:r>
      <w:r w:rsidRPr="007810FE">
        <w:rPr>
          <w:rFonts w:cs="Arabic Transparent"/>
          <w:sz w:val="28"/>
          <w:szCs w:val="28"/>
          <w:rtl/>
          <w:lang w:bidi="ar-JO"/>
        </w:rPr>
        <w:t xml:space="preserve"> </w:t>
      </w:r>
      <w:r w:rsidRPr="007810FE">
        <w:rPr>
          <w:rFonts w:cs="Arabic Transparent" w:hint="cs"/>
          <w:sz w:val="28"/>
          <w:szCs w:val="28"/>
          <w:rtl/>
          <w:lang w:bidi="ar-JO"/>
        </w:rPr>
        <w:t>مباشرة،</w:t>
      </w:r>
      <w:r w:rsidRPr="007810FE">
        <w:rPr>
          <w:rFonts w:cs="Arabic Transparent"/>
          <w:sz w:val="28"/>
          <w:szCs w:val="28"/>
          <w:rtl/>
          <w:lang w:bidi="ar-JO"/>
        </w:rPr>
        <w:t xml:space="preserve"> </w:t>
      </w:r>
      <w:r w:rsidRPr="007810FE">
        <w:rPr>
          <w:rFonts w:cs="Arabic Transparent" w:hint="cs"/>
          <w:sz w:val="28"/>
          <w:szCs w:val="28"/>
          <w:rtl/>
          <w:lang w:bidi="ar-JO"/>
        </w:rPr>
        <w:t>وكأنها</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تعبيرية</w:t>
      </w:r>
      <w:r w:rsidRPr="007810FE">
        <w:rPr>
          <w:rFonts w:cs="Arabic Transparent"/>
          <w:sz w:val="28"/>
          <w:szCs w:val="28"/>
          <w:rtl/>
          <w:lang w:bidi="ar-JO"/>
        </w:rPr>
        <w:t xml:space="preserve"> </w:t>
      </w:r>
      <w:r w:rsidRPr="007810FE">
        <w:rPr>
          <w:rFonts w:cs="Arabic Transparent" w:hint="cs"/>
          <w:sz w:val="28"/>
          <w:szCs w:val="28"/>
          <w:rtl/>
          <w:lang w:bidi="ar-JO"/>
        </w:rPr>
        <w:t>لعنوان</w:t>
      </w:r>
      <w:r w:rsidRPr="007810FE">
        <w:rPr>
          <w:rFonts w:cs="Arabic Transparent"/>
          <w:sz w:val="28"/>
          <w:szCs w:val="28"/>
          <w:rtl/>
          <w:lang w:bidi="ar-JO"/>
        </w:rPr>
        <w:t xml:space="preserve"> </w:t>
      </w:r>
      <w:r w:rsidRPr="007810FE">
        <w:rPr>
          <w:rFonts w:cs="Arabic Transparent" w:hint="cs"/>
          <w:sz w:val="28"/>
          <w:szCs w:val="28"/>
          <w:rtl/>
          <w:lang w:bidi="ar-JO"/>
        </w:rPr>
        <w:t>يتصدر</w:t>
      </w:r>
      <w:r w:rsidRPr="007810FE">
        <w:rPr>
          <w:rFonts w:cs="Arabic Transparent"/>
          <w:sz w:val="28"/>
          <w:szCs w:val="28"/>
          <w:rtl/>
          <w:lang w:bidi="ar-JO"/>
        </w:rPr>
        <w:t xml:space="preserve"> </w:t>
      </w:r>
      <w:r w:rsidRPr="007810FE">
        <w:rPr>
          <w:rFonts w:cs="Arabic Transparent" w:hint="cs"/>
          <w:sz w:val="28"/>
          <w:szCs w:val="28"/>
          <w:rtl/>
          <w:lang w:bidi="ar-JO"/>
        </w:rPr>
        <w:t>نصاً،</w:t>
      </w:r>
      <w:r w:rsidRPr="007810FE">
        <w:rPr>
          <w:rFonts w:cs="Arabic Transparent"/>
          <w:sz w:val="28"/>
          <w:szCs w:val="28"/>
          <w:rtl/>
          <w:lang w:bidi="ar-JO"/>
        </w:rPr>
        <w:t xml:space="preserve"> </w:t>
      </w:r>
      <w:r w:rsidRPr="007810FE">
        <w:rPr>
          <w:rFonts w:cs="Arabic Transparent" w:hint="cs"/>
          <w:sz w:val="28"/>
          <w:szCs w:val="28"/>
          <w:rtl/>
          <w:lang w:bidi="ar-JO"/>
        </w:rPr>
        <w:t>وإذا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b/>
          <w:bCs/>
          <w:sz w:val="28"/>
          <w:szCs w:val="28"/>
          <w:rtl/>
          <w:lang w:bidi="ar-JO"/>
        </w:rPr>
        <w:t>النص</w:t>
      </w:r>
      <w:r w:rsidRPr="007810FE">
        <w:rPr>
          <w:rFonts w:cs="Arabic Transparent"/>
          <w:b/>
          <w:bCs/>
          <w:sz w:val="28"/>
          <w:szCs w:val="28"/>
          <w:rtl/>
          <w:lang w:bidi="ar-JO"/>
        </w:rPr>
        <w:t xml:space="preserve"> </w:t>
      </w:r>
      <w:r w:rsidRPr="007810FE">
        <w:rPr>
          <w:rFonts w:cs="Arabic Transparent" w:hint="cs"/>
          <w:b/>
          <w:bCs/>
          <w:sz w:val="28"/>
          <w:szCs w:val="28"/>
          <w:rtl/>
          <w:lang w:bidi="ar-JO"/>
        </w:rPr>
        <w:t>وحدة</w:t>
      </w:r>
      <w:r w:rsidRPr="007810FE">
        <w:rPr>
          <w:rFonts w:cs="Arabic Transparent"/>
          <w:b/>
          <w:bCs/>
          <w:sz w:val="28"/>
          <w:szCs w:val="28"/>
          <w:rtl/>
          <w:lang w:bidi="ar-JO"/>
        </w:rPr>
        <w:t xml:space="preserve"> </w:t>
      </w:r>
      <w:r w:rsidRPr="007810FE">
        <w:rPr>
          <w:rFonts w:cs="Arabic Transparent" w:hint="cs"/>
          <w:b/>
          <w:bCs/>
          <w:sz w:val="28"/>
          <w:szCs w:val="28"/>
          <w:rtl/>
          <w:lang w:bidi="ar-JO"/>
        </w:rPr>
        <w:t>مركزية</w:t>
      </w:r>
      <w:r w:rsidRPr="007810FE">
        <w:rPr>
          <w:rFonts w:cs="Arabic Transparent"/>
          <w:b/>
          <w:bCs/>
          <w:sz w:val="28"/>
          <w:szCs w:val="28"/>
          <w:rtl/>
          <w:lang w:bidi="ar-JO"/>
        </w:rPr>
        <w:t xml:space="preserve"> </w:t>
      </w:r>
      <w:r w:rsidRPr="007810FE">
        <w:rPr>
          <w:rFonts w:cs="Arabic Transparent" w:hint="cs"/>
          <w:b/>
          <w:bCs/>
          <w:sz w:val="28"/>
          <w:szCs w:val="28"/>
          <w:rtl/>
          <w:lang w:bidi="ar-JO"/>
        </w:rPr>
        <w:t>تنزع</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تلخيصه</w:t>
      </w:r>
      <w:r w:rsidRPr="007810FE">
        <w:rPr>
          <w:rFonts w:cs="Arabic Transparent"/>
          <w:b/>
          <w:bCs/>
          <w:sz w:val="28"/>
          <w:szCs w:val="28"/>
          <w:rtl/>
          <w:lang w:bidi="ar-JO"/>
        </w:rPr>
        <w:t xml:space="preserve"> </w:t>
      </w:r>
      <w:r w:rsidRPr="007810FE">
        <w:rPr>
          <w:rFonts w:cs="Arabic Transparent" w:hint="cs"/>
          <w:b/>
          <w:bCs/>
          <w:sz w:val="28"/>
          <w:szCs w:val="28"/>
          <w:rtl/>
          <w:lang w:bidi="ar-JO"/>
        </w:rPr>
        <w:t>بإحكام</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71"/>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r w:rsidRPr="007810FE">
        <w:rPr>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تلخيص</w:t>
      </w:r>
      <w:r w:rsidRPr="007810FE">
        <w:rPr>
          <w:rFonts w:cs="Arabic Transparent"/>
          <w:sz w:val="28"/>
          <w:szCs w:val="28"/>
          <w:rtl/>
          <w:lang w:bidi="ar-JO"/>
        </w:rPr>
        <w:t xml:space="preserve"> </w:t>
      </w:r>
      <w:r w:rsidRPr="007810FE">
        <w:rPr>
          <w:rFonts w:cs="Arabic Transparent" w:hint="cs"/>
          <w:sz w:val="28"/>
          <w:szCs w:val="28"/>
          <w:rtl/>
          <w:lang w:bidi="ar-JO"/>
        </w:rPr>
        <w:t>لمشهد</w:t>
      </w:r>
      <w:r w:rsidRPr="007810FE">
        <w:rPr>
          <w:rFonts w:cs="Arabic Transparent"/>
          <w:sz w:val="28"/>
          <w:szCs w:val="28"/>
          <w:rtl/>
          <w:lang w:bidi="ar-JO"/>
        </w:rPr>
        <w:t xml:space="preserve"> </w:t>
      </w:r>
      <w:r w:rsidRPr="007810FE">
        <w:rPr>
          <w:rFonts w:cs="Arabic Transparent" w:hint="cs"/>
          <w:sz w:val="28"/>
          <w:szCs w:val="28"/>
          <w:rtl/>
          <w:lang w:bidi="ar-JO"/>
        </w:rPr>
        <w:t>روحي</w:t>
      </w:r>
      <w:r w:rsidRPr="007810FE">
        <w:rPr>
          <w:rFonts w:cs="Arabic Transparent"/>
          <w:sz w:val="28"/>
          <w:szCs w:val="28"/>
          <w:rtl/>
          <w:lang w:bidi="ar-JO"/>
        </w:rPr>
        <w:t xml:space="preserve"> </w:t>
      </w:r>
      <w:r w:rsidRPr="007810FE">
        <w:rPr>
          <w:rFonts w:cs="Arabic Transparent" w:hint="cs"/>
          <w:sz w:val="28"/>
          <w:szCs w:val="28"/>
          <w:rtl/>
          <w:lang w:bidi="ar-JO"/>
        </w:rPr>
        <w:t>تحقق</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العبارة</w:t>
      </w:r>
      <w:r w:rsidRPr="007810FE">
        <w:rPr>
          <w:rFonts w:cs="Arabic Transparent"/>
          <w:sz w:val="28"/>
          <w:szCs w:val="28"/>
          <w:rtl/>
          <w:lang w:bidi="ar-JO"/>
        </w:rPr>
        <w:t xml:space="preserve"> </w:t>
      </w:r>
      <w:r w:rsidRPr="007810FE">
        <w:rPr>
          <w:rFonts w:cs="Arabic Transparent" w:hint="cs"/>
          <w:sz w:val="28"/>
          <w:szCs w:val="28"/>
          <w:rtl/>
          <w:lang w:bidi="ar-JO"/>
        </w:rPr>
        <w:t>الاستهلالية</w:t>
      </w:r>
      <w:r w:rsidRPr="007810FE">
        <w:rPr>
          <w:rFonts w:ascii="QCF2BSML" w:hAnsi="QCF2BSML" w:cs="Times New Roman"/>
          <w:sz w:val="28"/>
          <w:szCs w:val="28"/>
          <w:rtl/>
        </w:rPr>
        <w:t>ﱡﭐ</w:t>
      </w:r>
      <w:r w:rsidRPr="007810FE">
        <w:rPr>
          <w:rFonts w:cs="Arial Unicode MS" w:hint="eastAsia"/>
          <w:sz w:val="28"/>
          <w:szCs w:val="28"/>
          <w:rtl/>
        </w:rPr>
        <w:t>ﲙﲚ</w:t>
      </w:r>
      <w:r w:rsidRPr="007810FE">
        <w:rPr>
          <w:rFonts w:ascii="QCF2354" w:hAnsi="QCF2354" w:cs="Times New Roman"/>
          <w:sz w:val="28"/>
          <w:szCs w:val="28"/>
          <w:rtl/>
        </w:rPr>
        <w:t xml:space="preserve"> </w:t>
      </w:r>
      <w:r w:rsidRPr="007810FE">
        <w:rPr>
          <w:rFonts w:cs="Arial Unicode MS" w:hint="eastAsia"/>
          <w:sz w:val="28"/>
          <w:szCs w:val="28"/>
          <w:rtl/>
        </w:rPr>
        <w:t>ﲛ</w:t>
      </w:r>
      <w:r w:rsidRPr="007810FE">
        <w:rPr>
          <w:rFonts w:ascii="Courier New" w:hAnsi="Courier New" w:cs="Courier New"/>
          <w:sz w:val="28"/>
          <w:szCs w:val="28"/>
          <w:rtl/>
        </w:rPr>
        <w:t>ﲜﲝ</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ومع</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التلخيص</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نستطيع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نتجاهل</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الأبعاد</w:t>
      </w:r>
      <w:r w:rsidRPr="007810FE">
        <w:rPr>
          <w:rFonts w:cs="Arabic Transparent"/>
          <w:sz w:val="28"/>
          <w:szCs w:val="28"/>
          <w:rtl/>
          <w:lang w:bidi="ar-JO"/>
        </w:rPr>
        <w:t xml:space="preserve"> </w:t>
      </w:r>
      <w:r w:rsidRPr="007810FE">
        <w:rPr>
          <w:rFonts w:cs="Arabic Transparent" w:hint="cs"/>
          <w:sz w:val="28"/>
          <w:szCs w:val="28"/>
          <w:rtl/>
          <w:lang w:bidi="ar-JO"/>
        </w:rPr>
        <w:t>الدلالية</w:t>
      </w:r>
      <w:r w:rsidRPr="007810FE">
        <w:rPr>
          <w:rFonts w:cs="Arabic Transparent"/>
          <w:sz w:val="28"/>
          <w:szCs w:val="28"/>
          <w:rtl/>
          <w:lang w:bidi="ar-JO"/>
        </w:rPr>
        <w:t xml:space="preserve"> </w:t>
      </w:r>
      <w:r w:rsidRPr="007810FE">
        <w:rPr>
          <w:rFonts w:cs="Arabic Transparent" w:hint="cs"/>
          <w:sz w:val="28"/>
          <w:szCs w:val="28"/>
          <w:rtl/>
          <w:lang w:bidi="ar-JO"/>
        </w:rPr>
        <w:t>والتركيبية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توفرها</w:t>
      </w:r>
      <w:r w:rsidRPr="007810FE">
        <w:rPr>
          <w:rFonts w:cs="Arabic Transparent"/>
          <w:sz w:val="28"/>
          <w:szCs w:val="28"/>
          <w:rtl/>
          <w:lang w:bidi="ar-JO"/>
        </w:rPr>
        <w:t xml:space="preserve"> </w:t>
      </w:r>
      <w:r w:rsidRPr="007810FE">
        <w:rPr>
          <w:rFonts w:cs="Arabic Transparent" w:hint="cs"/>
          <w:sz w:val="28"/>
          <w:szCs w:val="28"/>
          <w:rtl/>
          <w:lang w:bidi="ar-JO"/>
        </w:rPr>
        <w:t>للمثل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أعلنت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ملكية</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السماوات</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كواكب</w:t>
      </w:r>
      <w:r w:rsidRPr="007810FE">
        <w:rPr>
          <w:rFonts w:cs="Arabic Transparent"/>
          <w:sz w:val="28"/>
          <w:szCs w:val="28"/>
          <w:rtl/>
          <w:lang w:bidi="ar-JO"/>
        </w:rPr>
        <w:t xml:space="preserve"> </w:t>
      </w:r>
      <w:r w:rsidRPr="007810FE">
        <w:rPr>
          <w:rFonts w:cs="Arabic Transparent" w:hint="cs"/>
          <w:sz w:val="28"/>
          <w:szCs w:val="28"/>
          <w:rtl/>
          <w:lang w:bidi="ar-JO"/>
        </w:rPr>
        <w:t>ومجرات</w:t>
      </w:r>
      <w:r w:rsidRPr="007810FE">
        <w:rPr>
          <w:rFonts w:cs="Arabic Transparent"/>
          <w:sz w:val="28"/>
          <w:szCs w:val="28"/>
          <w:rtl/>
          <w:lang w:bidi="ar-JO"/>
        </w:rPr>
        <w:t xml:space="preserve"> </w:t>
      </w:r>
      <w:r w:rsidRPr="007810FE">
        <w:rPr>
          <w:rFonts w:cs="Arabic Transparent" w:hint="cs"/>
          <w:sz w:val="28"/>
          <w:szCs w:val="28"/>
          <w:rtl/>
          <w:lang w:bidi="ar-JO"/>
        </w:rPr>
        <w:t>وملائكة</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والبحار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مخلوقات،</w:t>
      </w:r>
      <w:r w:rsidRPr="007810FE">
        <w:rPr>
          <w:rFonts w:cs="Arabic Transparent"/>
          <w:sz w:val="28"/>
          <w:szCs w:val="28"/>
          <w:rtl/>
          <w:lang w:bidi="ar-JO"/>
        </w:rPr>
        <w:t xml:space="preserve"> </w:t>
      </w:r>
      <w:r w:rsidRPr="007810FE">
        <w:rPr>
          <w:rFonts w:cs="Arabic Transparent" w:hint="cs"/>
          <w:sz w:val="28"/>
          <w:szCs w:val="28"/>
          <w:rtl/>
          <w:lang w:bidi="ar-JO"/>
        </w:rPr>
        <w:t>وعلم</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أبعد</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تندرج</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حناياهم،</w:t>
      </w:r>
      <w:r w:rsidRPr="007810FE">
        <w:rPr>
          <w:rFonts w:cs="Arabic Transparent"/>
          <w:sz w:val="28"/>
          <w:szCs w:val="28"/>
          <w:rtl/>
          <w:lang w:bidi="ar-JO"/>
        </w:rPr>
        <w:t xml:space="preserve"> </w:t>
      </w:r>
      <w:r w:rsidRPr="007810FE">
        <w:rPr>
          <w:rFonts w:cs="Arabic Transparent" w:hint="cs"/>
          <w:sz w:val="28"/>
          <w:szCs w:val="28"/>
          <w:rtl/>
          <w:lang w:bidi="ar-JO"/>
        </w:rPr>
        <w:t>والمآل</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وحسابهم</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يعلمه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أمرهم،</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بكل</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cs="Arabic Transparent" w:hint="cs"/>
          <w:sz w:val="28"/>
          <w:szCs w:val="28"/>
          <w:rtl/>
          <w:lang w:bidi="ar-JO"/>
        </w:rPr>
        <w:t>عليم،</w:t>
      </w:r>
      <w:r w:rsidRPr="007810FE">
        <w:rPr>
          <w:rFonts w:cs="Arabic Transparent"/>
          <w:sz w:val="28"/>
          <w:szCs w:val="28"/>
          <w:rtl/>
          <w:lang w:bidi="ar-JO"/>
        </w:rPr>
        <w:t xml:space="preserve"> </w:t>
      </w:r>
      <w:r w:rsidRPr="007810FE">
        <w:rPr>
          <w:rFonts w:cs="Arabic Transparent" w:hint="cs"/>
          <w:sz w:val="28"/>
          <w:szCs w:val="28"/>
          <w:rtl/>
          <w:lang w:bidi="ar-JO"/>
        </w:rPr>
        <w:t>تختزل</w:t>
      </w:r>
      <w:r w:rsidRPr="007810FE">
        <w:rPr>
          <w:rFonts w:cs="Arabic Transparent"/>
          <w:sz w:val="28"/>
          <w:szCs w:val="28"/>
          <w:rtl/>
          <w:lang w:bidi="ar-JO"/>
        </w:rPr>
        <w:t xml:space="preserve"> </w:t>
      </w:r>
      <w:r w:rsidRPr="007810FE">
        <w:rPr>
          <w:rFonts w:cs="Arabic Transparent" w:hint="cs"/>
          <w:sz w:val="28"/>
          <w:szCs w:val="28"/>
          <w:rtl/>
          <w:lang w:bidi="ar-JO"/>
        </w:rPr>
        <w:t>طيات</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معانٍ</w:t>
      </w:r>
      <w:r w:rsidRPr="007810FE">
        <w:rPr>
          <w:rFonts w:cs="Arabic Transparent"/>
          <w:sz w:val="28"/>
          <w:szCs w:val="28"/>
          <w:rtl/>
          <w:lang w:bidi="ar-JO"/>
        </w:rPr>
        <w:t>.</w:t>
      </w:r>
    </w:p>
    <w:p w:rsidR="00CA3ADC" w:rsidRPr="007810FE" w:rsidRDefault="00CA3ADC" w:rsidP="001D1BD9">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فالمتأمل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يجد</w:t>
      </w:r>
      <w:r w:rsidRPr="007810FE">
        <w:rPr>
          <w:rFonts w:cs="Arabic Transparent"/>
          <w:sz w:val="28"/>
          <w:szCs w:val="28"/>
          <w:rtl/>
          <w:lang w:bidi="ar-JO"/>
        </w:rPr>
        <w:t xml:space="preserve"> </w:t>
      </w:r>
      <w:r w:rsidRPr="007810FE">
        <w:rPr>
          <w:rFonts w:cs="Arabic Transparent" w:hint="cs"/>
          <w:sz w:val="28"/>
          <w:szCs w:val="28"/>
          <w:rtl/>
          <w:lang w:bidi="ar-JO"/>
        </w:rPr>
        <w:t>أنها</w:t>
      </w:r>
      <w:r w:rsidRPr="007810FE">
        <w:rPr>
          <w:rFonts w:cs="Arabic Transparent"/>
          <w:sz w:val="28"/>
          <w:szCs w:val="28"/>
          <w:rtl/>
          <w:lang w:bidi="ar-JO"/>
        </w:rPr>
        <w:t xml:space="preserve"> </w:t>
      </w:r>
      <w:r w:rsidRPr="007810FE">
        <w:rPr>
          <w:rFonts w:cs="Arabic Transparent" w:hint="cs"/>
          <w:sz w:val="28"/>
          <w:szCs w:val="28"/>
          <w:rtl/>
          <w:lang w:bidi="ar-JO"/>
        </w:rPr>
        <w:t>تمتلك</w:t>
      </w:r>
      <w:r w:rsidRPr="007810FE">
        <w:rPr>
          <w:rFonts w:cs="Arabic Transparent"/>
          <w:sz w:val="28"/>
          <w:szCs w:val="28"/>
          <w:rtl/>
          <w:lang w:bidi="ar-JO"/>
        </w:rPr>
        <w:t xml:space="preserve"> </w:t>
      </w:r>
      <w:r w:rsidRPr="007810FE">
        <w:rPr>
          <w:rFonts w:cs="Arabic Transparent" w:hint="cs"/>
          <w:sz w:val="28"/>
          <w:szCs w:val="28"/>
          <w:rtl/>
          <w:lang w:bidi="ar-JO"/>
        </w:rPr>
        <w:t>الكثير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وسائل</w:t>
      </w:r>
      <w:r w:rsidRPr="007810FE">
        <w:rPr>
          <w:rFonts w:cs="Arabic Transparent"/>
          <w:sz w:val="28"/>
          <w:szCs w:val="28"/>
          <w:rtl/>
          <w:lang w:bidi="ar-JO"/>
        </w:rPr>
        <w:t xml:space="preserve"> </w:t>
      </w:r>
      <w:r w:rsidRPr="007810FE">
        <w:rPr>
          <w:rFonts w:cs="Arabic Transparent" w:hint="cs"/>
          <w:sz w:val="28"/>
          <w:szCs w:val="28"/>
          <w:rtl/>
          <w:lang w:bidi="ar-JO"/>
        </w:rPr>
        <w:t>التصوير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ascii="QCF2BSML" w:hAnsi="QCF2BSML" w:cs="Times New Roman"/>
          <w:b/>
          <w:bCs/>
          <w:sz w:val="28"/>
          <w:szCs w:val="28"/>
          <w:rtl/>
        </w:rPr>
        <w:t>ﱡ</w:t>
      </w:r>
      <w:r w:rsidRPr="007810FE">
        <w:rPr>
          <w:rFonts w:cs="Arial Unicode MS" w:hint="eastAsia"/>
          <w:sz w:val="28"/>
          <w:szCs w:val="28"/>
          <w:rtl/>
        </w:rPr>
        <w:t>ﲙﲚﲛ</w:t>
      </w:r>
      <w:r w:rsidRPr="007810FE">
        <w:rPr>
          <w:rFonts w:ascii="Courier New" w:hAnsi="Courier New" w:cs="Courier New"/>
          <w:sz w:val="28"/>
          <w:szCs w:val="28"/>
          <w:rtl/>
        </w:rPr>
        <w:t>ﲜ</w:t>
      </w:r>
      <w:r w:rsidRPr="007810FE">
        <w:rPr>
          <w:rFonts w:ascii="QCF2BSML" w:hAnsi="QCF2BSML" w:cs="Times New Roman"/>
          <w:b/>
          <w:bCs/>
          <w:sz w:val="28"/>
          <w:szCs w:val="28"/>
          <w:rtl/>
        </w:rPr>
        <w:t>ﱠ</w:t>
      </w:r>
      <w:r w:rsidRPr="007810FE">
        <w:rPr>
          <w:rFonts w:hint="cs"/>
          <w:sz w:val="28"/>
          <w:szCs w:val="28"/>
          <w:rtl/>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sz w:val="28"/>
          <w:szCs w:val="28"/>
          <w:rtl/>
        </w:rPr>
        <w:t>ﲞ</w:t>
      </w:r>
      <w:r w:rsidRPr="007810FE">
        <w:rPr>
          <w:rFonts w:ascii="QCF2354" w:hAnsi="QCF2354" w:cs="Times New Roman"/>
          <w:sz w:val="28"/>
          <w:szCs w:val="28"/>
          <w:rtl/>
        </w:rPr>
        <w:t xml:space="preserve"> </w:t>
      </w:r>
      <w:r w:rsidRPr="007810FE">
        <w:rPr>
          <w:rFonts w:ascii="Courier New" w:hAnsi="Courier New" w:cs="Courier New"/>
          <w:sz w:val="28"/>
          <w:szCs w:val="28"/>
          <w:rtl/>
        </w:rPr>
        <w:t>ﲟ</w:t>
      </w:r>
      <w:r w:rsidRPr="007810FE">
        <w:rPr>
          <w:rFonts w:ascii="QCF2354" w:hAnsi="QCF2354" w:cs="Times New Roman"/>
          <w:sz w:val="28"/>
          <w:szCs w:val="28"/>
          <w:rtl/>
        </w:rPr>
        <w:t xml:space="preserve"> </w:t>
      </w:r>
      <w:r w:rsidRPr="007810FE">
        <w:rPr>
          <w:rFonts w:ascii="Courier New" w:hAnsi="Courier New" w:cs="Courier New"/>
          <w:sz w:val="28"/>
          <w:szCs w:val="28"/>
          <w:rtl/>
        </w:rPr>
        <w:t>ﲠ</w:t>
      </w:r>
      <w:r w:rsidRPr="007810FE">
        <w:rPr>
          <w:rFonts w:ascii="QCF2354" w:hAnsi="QCF2354" w:cs="Times New Roman"/>
          <w:sz w:val="28"/>
          <w:szCs w:val="28"/>
          <w:rtl/>
        </w:rPr>
        <w:t xml:space="preserve"> </w:t>
      </w:r>
      <w:r w:rsidRPr="007810FE">
        <w:rPr>
          <w:rFonts w:ascii="Courier New" w:hAnsi="Courier New" w:cs="Courier New"/>
          <w:sz w:val="28"/>
          <w:szCs w:val="28"/>
          <w:rtl/>
        </w:rPr>
        <w:t>ﲡﲢ</w:t>
      </w:r>
      <w:r w:rsidRPr="007810FE">
        <w:rPr>
          <w:rFonts w:ascii="QCF2354" w:hAnsi="QCF2354" w:cs="Times New Roman"/>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rPr>
        <w:t>،</w:t>
      </w:r>
      <w:r w:rsidRPr="007810FE">
        <w:rPr>
          <w:rFonts w:ascii="QCF2BSML" w:hAnsi="QCF2BSML" w:cs="QCF2BSML"/>
          <w:b/>
          <w:bCs/>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أغلب</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الكون،</w:t>
      </w:r>
      <w:r w:rsidRPr="007810FE">
        <w:rPr>
          <w:rFonts w:cs="Arabic Transparent"/>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يكن</w:t>
      </w:r>
      <w:r w:rsidRPr="007810FE">
        <w:rPr>
          <w:rFonts w:cs="Arabic Transparent"/>
          <w:sz w:val="28"/>
          <w:szCs w:val="28"/>
          <w:rtl/>
        </w:rPr>
        <w:t xml:space="preserve"> </w:t>
      </w:r>
      <w:r w:rsidRPr="007810FE">
        <w:rPr>
          <w:rFonts w:cs="Arabic Transparent" w:hint="cs"/>
          <w:sz w:val="28"/>
          <w:szCs w:val="28"/>
          <w:rtl/>
        </w:rPr>
        <w:t>كله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فطرته</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فطره</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عليها</w:t>
      </w:r>
      <w:r w:rsidRPr="007810FE">
        <w:rPr>
          <w:rFonts w:cs="Arabic Transparent"/>
          <w:sz w:val="28"/>
          <w:szCs w:val="28"/>
          <w:rtl/>
        </w:rPr>
        <w:t xml:space="preserve"> </w:t>
      </w:r>
      <w:r w:rsidRPr="007810FE">
        <w:rPr>
          <w:rFonts w:cs="Arabic Transparent" w:hint="cs"/>
          <w:sz w:val="28"/>
          <w:szCs w:val="28"/>
          <w:rtl/>
        </w:rPr>
        <w:t>يتسم</w:t>
      </w:r>
      <w:r w:rsidRPr="007810FE">
        <w:rPr>
          <w:rFonts w:cs="Arabic Transparent"/>
          <w:sz w:val="28"/>
          <w:szCs w:val="28"/>
          <w:rtl/>
        </w:rPr>
        <w:t xml:space="preserve"> </w:t>
      </w:r>
      <w:r w:rsidRPr="007810FE">
        <w:rPr>
          <w:rFonts w:cs="Arabic Transparent" w:hint="cs"/>
          <w:sz w:val="28"/>
          <w:szCs w:val="28"/>
          <w:rtl/>
        </w:rPr>
        <w:t>بالجمال</w:t>
      </w:r>
      <w:r w:rsidRPr="007810FE">
        <w:rPr>
          <w:rFonts w:cs="Arabic Transparent"/>
          <w:sz w:val="28"/>
          <w:szCs w:val="28"/>
          <w:rtl/>
        </w:rPr>
        <w:t xml:space="preserve"> </w:t>
      </w:r>
      <w:r w:rsidRPr="007810FE">
        <w:rPr>
          <w:rFonts w:cs="Arabic Transparent" w:hint="cs"/>
          <w:sz w:val="28"/>
          <w:szCs w:val="28"/>
          <w:rtl/>
        </w:rPr>
        <w:t>والزينة</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يأت</w:t>
      </w:r>
      <w:r w:rsidRPr="007810FE">
        <w:rPr>
          <w:rFonts w:cs="Arabic Transparent"/>
          <w:sz w:val="28"/>
          <w:szCs w:val="28"/>
          <w:rtl/>
        </w:rPr>
        <w:t xml:space="preserve"> </w:t>
      </w:r>
      <w:r w:rsidRPr="007810FE">
        <w:rPr>
          <w:rFonts w:cs="Arabic Transparent" w:hint="cs"/>
          <w:sz w:val="28"/>
          <w:szCs w:val="28"/>
          <w:rtl/>
        </w:rPr>
        <w:t>بعض</w:t>
      </w:r>
      <w:r w:rsidRPr="007810FE">
        <w:rPr>
          <w:rFonts w:cs="Arabic Transparent"/>
          <w:sz w:val="28"/>
          <w:szCs w:val="28"/>
          <w:rtl/>
        </w:rPr>
        <w:t xml:space="preserve"> </w:t>
      </w:r>
      <w:r w:rsidRPr="007810FE">
        <w:rPr>
          <w:rFonts w:cs="Arabic Transparent" w:hint="cs"/>
          <w:sz w:val="28"/>
          <w:szCs w:val="28"/>
          <w:rtl/>
        </w:rPr>
        <w:t>البشر</w:t>
      </w:r>
      <w:r w:rsidRPr="007810FE">
        <w:rPr>
          <w:rFonts w:cs="Arabic Transparent"/>
          <w:sz w:val="28"/>
          <w:szCs w:val="28"/>
          <w:rtl/>
        </w:rPr>
        <w:t xml:space="preserve"> </w:t>
      </w:r>
      <w:r w:rsidRPr="007810FE">
        <w:rPr>
          <w:rFonts w:cs="Arabic Transparent" w:hint="cs"/>
          <w:sz w:val="28"/>
          <w:szCs w:val="28"/>
          <w:rtl/>
        </w:rPr>
        <w:t>فيعبثون</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فالصورة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الناتجة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تفاعل</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الاحتكاكية</w:t>
      </w:r>
      <w:r w:rsidRPr="007810FE">
        <w:rPr>
          <w:rFonts w:cs="Arabic Transparent"/>
          <w:sz w:val="28"/>
          <w:szCs w:val="28"/>
          <w:rtl/>
        </w:rPr>
        <w:t xml:space="preserve"> </w:t>
      </w:r>
      <w:r w:rsidRPr="007810FE">
        <w:rPr>
          <w:rFonts w:cs="Arabic Transparent" w:hint="cs"/>
          <w:sz w:val="28"/>
          <w:szCs w:val="28"/>
          <w:rtl/>
        </w:rPr>
        <w:t>تقيم</w:t>
      </w:r>
      <w:r w:rsidRPr="007810FE">
        <w:rPr>
          <w:rFonts w:cs="Arabic Transparent"/>
          <w:sz w:val="28"/>
          <w:szCs w:val="28"/>
          <w:rtl/>
        </w:rPr>
        <w:t xml:space="preserve"> </w:t>
      </w:r>
      <w:r w:rsidRPr="007810FE">
        <w:rPr>
          <w:rFonts w:cs="Arabic Transparent" w:hint="cs"/>
          <w:sz w:val="28"/>
          <w:szCs w:val="28"/>
          <w:rtl/>
        </w:rPr>
        <w:t>علاقات</w:t>
      </w:r>
      <w:r w:rsidRPr="007810FE">
        <w:rPr>
          <w:rFonts w:cs="Arabic Transparent"/>
          <w:sz w:val="28"/>
          <w:szCs w:val="28"/>
          <w:rtl/>
        </w:rPr>
        <w:t xml:space="preserve"> </w:t>
      </w:r>
      <w:r w:rsidRPr="007810FE">
        <w:rPr>
          <w:rFonts w:cs="Arabic Transparent" w:hint="cs"/>
          <w:sz w:val="28"/>
          <w:szCs w:val="28"/>
          <w:rtl/>
        </w:rPr>
        <w:t>تناسق</w:t>
      </w:r>
      <w:r w:rsidRPr="007810FE">
        <w:rPr>
          <w:rFonts w:cs="Arabic Transparent"/>
          <w:sz w:val="28"/>
          <w:szCs w:val="28"/>
          <w:rtl/>
        </w:rPr>
        <w:t xml:space="preserve"> </w:t>
      </w:r>
      <w:r w:rsidRPr="007810FE">
        <w:rPr>
          <w:rFonts w:cs="Arabic Transparent" w:hint="cs"/>
          <w:sz w:val="28"/>
          <w:szCs w:val="28"/>
          <w:rtl/>
        </w:rPr>
        <w:t>وتناسب</w:t>
      </w:r>
      <w:r w:rsidRPr="007810FE">
        <w:rPr>
          <w:rFonts w:cs="Arabic Transparent"/>
          <w:sz w:val="28"/>
          <w:szCs w:val="28"/>
          <w:rtl/>
        </w:rPr>
        <w:t xml:space="preserve"> </w:t>
      </w:r>
      <w:r w:rsidRPr="007810FE">
        <w:rPr>
          <w:rFonts w:cs="Arabic Transparent" w:hint="cs"/>
          <w:sz w:val="28"/>
          <w:szCs w:val="28"/>
          <w:rtl/>
        </w:rPr>
        <w:t>أساسها</w:t>
      </w:r>
      <w:r w:rsidRPr="007810FE">
        <w:rPr>
          <w:rFonts w:cs="Arabic Transparent"/>
          <w:sz w:val="28"/>
          <w:szCs w:val="28"/>
          <w:rtl/>
        </w:rPr>
        <w:t xml:space="preserve"> </w:t>
      </w:r>
      <w:r w:rsidRPr="007810FE">
        <w:rPr>
          <w:rFonts w:cs="Arabic Transparent" w:hint="cs"/>
          <w:sz w:val="28"/>
          <w:szCs w:val="28"/>
          <w:rtl/>
        </w:rPr>
        <w:t>الإحساس</w:t>
      </w:r>
      <w:r w:rsidRPr="007810FE">
        <w:rPr>
          <w:rFonts w:cs="Arabic Transparent"/>
          <w:sz w:val="28"/>
          <w:szCs w:val="28"/>
          <w:rtl/>
        </w:rPr>
        <w:t xml:space="preserve"> </w:t>
      </w:r>
      <w:r w:rsidRPr="007810FE">
        <w:rPr>
          <w:rFonts w:cs="Arabic Transparent" w:hint="cs"/>
          <w:sz w:val="28"/>
          <w:szCs w:val="28"/>
          <w:rtl/>
        </w:rPr>
        <w:t>بالجمال</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الإنسان</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يحيط</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مظاهر</w:t>
      </w:r>
      <w:r w:rsidRPr="007810FE">
        <w:rPr>
          <w:rFonts w:cs="Arabic Transparent"/>
          <w:sz w:val="28"/>
          <w:szCs w:val="28"/>
          <w:rtl/>
        </w:rPr>
        <w:t xml:space="preserve"> </w:t>
      </w:r>
      <w:r w:rsidRPr="007810FE">
        <w:rPr>
          <w:rFonts w:cs="Arabic Transparent" w:hint="cs"/>
          <w:sz w:val="28"/>
          <w:szCs w:val="28"/>
          <w:rtl/>
        </w:rPr>
        <w:t>الكون</w:t>
      </w:r>
      <w:r w:rsidRPr="007810FE">
        <w:rPr>
          <w:rFonts w:cs="Arabic Transparent"/>
          <w:sz w:val="28"/>
          <w:szCs w:val="28"/>
          <w:rtl/>
        </w:rPr>
        <w:t xml:space="preserve">" </w:t>
      </w:r>
      <w:r w:rsidRPr="007810FE">
        <w:rPr>
          <w:rFonts w:cs="Arabic Transparent" w:hint="cs"/>
          <w:b/>
          <w:bCs/>
          <w:sz w:val="28"/>
          <w:szCs w:val="28"/>
          <w:rtl/>
        </w:rPr>
        <w:t>فالقرآن</w:t>
      </w:r>
      <w:r w:rsidRPr="007810FE">
        <w:rPr>
          <w:rFonts w:cs="Arabic Transparent"/>
          <w:b/>
          <w:bCs/>
          <w:sz w:val="28"/>
          <w:szCs w:val="28"/>
          <w:rtl/>
        </w:rPr>
        <w:t xml:space="preserve"> </w:t>
      </w:r>
      <w:r w:rsidRPr="007810FE">
        <w:rPr>
          <w:rFonts w:cs="Arabic Transparent" w:hint="cs"/>
          <w:b/>
          <w:bCs/>
          <w:sz w:val="28"/>
          <w:szCs w:val="28"/>
          <w:rtl/>
        </w:rPr>
        <w:t>الكريم</w:t>
      </w:r>
      <w:r w:rsidRPr="007810FE">
        <w:rPr>
          <w:rFonts w:cs="Arabic Transparent"/>
          <w:b/>
          <w:bCs/>
          <w:sz w:val="28"/>
          <w:szCs w:val="28"/>
          <w:rtl/>
        </w:rPr>
        <w:t xml:space="preserve"> </w:t>
      </w:r>
      <w:r w:rsidRPr="007810FE">
        <w:rPr>
          <w:rFonts w:cs="Arabic Transparent" w:hint="cs"/>
          <w:b/>
          <w:bCs/>
          <w:sz w:val="28"/>
          <w:szCs w:val="28"/>
          <w:rtl/>
        </w:rPr>
        <w:t>إذ</w:t>
      </w:r>
      <w:r w:rsidRPr="007810FE">
        <w:rPr>
          <w:rFonts w:cs="Arabic Transparent"/>
          <w:b/>
          <w:bCs/>
          <w:sz w:val="28"/>
          <w:szCs w:val="28"/>
          <w:rtl/>
        </w:rPr>
        <w:t xml:space="preserve"> </w:t>
      </w:r>
      <w:r w:rsidRPr="007810FE">
        <w:rPr>
          <w:rFonts w:cs="Arabic Transparent" w:hint="cs"/>
          <w:b/>
          <w:bCs/>
          <w:sz w:val="28"/>
          <w:szCs w:val="28"/>
          <w:rtl/>
        </w:rPr>
        <w:t>يقيم</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العلاقة</w:t>
      </w:r>
      <w:r w:rsidRPr="007810FE">
        <w:rPr>
          <w:rFonts w:cs="Arabic Transparent"/>
          <w:b/>
          <w:bCs/>
          <w:sz w:val="28"/>
          <w:szCs w:val="28"/>
          <w:rtl/>
        </w:rPr>
        <w:t xml:space="preserve"> </w:t>
      </w:r>
      <w:r w:rsidRPr="007810FE">
        <w:rPr>
          <w:rFonts w:cs="Arabic Transparent" w:hint="cs"/>
          <w:b/>
          <w:bCs/>
          <w:sz w:val="28"/>
          <w:szCs w:val="28"/>
          <w:rtl/>
        </w:rPr>
        <w:t>الجمالية</w:t>
      </w:r>
      <w:r w:rsidRPr="007810FE">
        <w:rPr>
          <w:rFonts w:cs="Arabic Transparent"/>
          <w:b/>
          <w:bCs/>
          <w:sz w:val="28"/>
          <w:szCs w:val="28"/>
          <w:rtl/>
        </w:rPr>
        <w:t xml:space="preserve"> </w:t>
      </w:r>
      <w:r w:rsidRPr="007810FE">
        <w:rPr>
          <w:rFonts w:cs="Arabic Transparent" w:hint="cs"/>
          <w:b/>
          <w:bCs/>
          <w:sz w:val="28"/>
          <w:szCs w:val="28"/>
          <w:rtl/>
        </w:rPr>
        <w:t>فإنه</w:t>
      </w:r>
      <w:r w:rsidRPr="007810FE">
        <w:rPr>
          <w:rFonts w:cs="Arabic Transparent"/>
          <w:b/>
          <w:bCs/>
          <w:sz w:val="28"/>
          <w:szCs w:val="28"/>
          <w:rtl/>
        </w:rPr>
        <w:t xml:space="preserve"> </w:t>
      </w:r>
      <w:r w:rsidRPr="007810FE">
        <w:rPr>
          <w:rFonts w:cs="Arabic Transparent" w:hint="cs"/>
          <w:b/>
          <w:bCs/>
          <w:sz w:val="28"/>
          <w:szCs w:val="28"/>
          <w:rtl/>
        </w:rPr>
        <w:t>استكمالا</w:t>
      </w:r>
      <w:r w:rsidRPr="007810FE">
        <w:rPr>
          <w:rFonts w:cs="Arabic Transparent"/>
          <w:b/>
          <w:bCs/>
          <w:sz w:val="28"/>
          <w:szCs w:val="28"/>
          <w:rtl/>
        </w:rPr>
        <w:t xml:space="preserve"> </w:t>
      </w:r>
      <w:r w:rsidRPr="007810FE">
        <w:rPr>
          <w:rFonts w:cs="Arabic Transparent" w:hint="cs"/>
          <w:b/>
          <w:bCs/>
          <w:sz w:val="28"/>
          <w:szCs w:val="28"/>
          <w:rtl/>
        </w:rPr>
        <w:t>للبناء</w:t>
      </w:r>
      <w:r w:rsidRPr="007810FE">
        <w:rPr>
          <w:rFonts w:cs="Arabic Transparent"/>
          <w:b/>
          <w:bCs/>
          <w:sz w:val="28"/>
          <w:szCs w:val="28"/>
          <w:rtl/>
        </w:rPr>
        <w:t xml:space="preserve"> </w:t>
      </w:r>
      <w:r w:rsidRPr="007810FE">
        <w:rPr>
          <w:rFonts w:cs="Arabic Transparent" w:hint="cs"/>
          <w:b/>
          <w:bCs/>
          <w:sz w:val="28"/>
          <w:szCs w:val="28"/>
          <w:rtl/>
        </w:rPr>
        <w:t>النفسي</w:t>
      </w:r>
      <w:r w:rsidRPr="007810FE">
        <w:rPr>
          <w:rFonts w:cs="Arabic Transparent"/>
          <w:b/>
          <w:bCs/>
          <w:sz w:val="28"/>
          <w:szCs w:val="28"/>
          <w:rtl/>
        </w:rPr>
        <w:t xml:space="preserve"> </w:t>
      </w:r>
      <w:r w:rsidRPr="007810FE">
        <w:rPr>
          <w:rFonts w:cs="Arabic Transparent" w:hint="cs"/>
          <w:b/>
          <w:bCs/>
          <w:sz w:val="28"/>
          <w:szCs w:val="28"/>
          <w:rtl/>
        </w:rPr>
        <w:t>والربط</w:t>
      </w:r>
      <w:r w:rsidRPr="007810FE">
        <w:rPr>
          <w:rFonts w:cs="Arabic Transparent"/>
          <w:b/>
          <w:bCs/>
          <w:sz w:val="28"/>
          <w:szCs w:val="28"/>
          <w:rtl/>
        </w:rPr>
        <w:t xml:space="preserve"> </w:t>
      </w:r>
      <w:r w:rsidRPr="007810FE">
        <w:rPr>
          <w:rFonts w:cs="Arabic Transparent" w:hint="cs"/>
          <w:b/>
          <w:bCs/>
          <w:sz w:val="28"/>
          <w:szCs w:val="28"/>
          <w:rtl/>
        </w:rPr>
        <w:t>الوجودي</w:t>
      </w:r>
      <w:r w:rsidRPr="007810FE">
        <w:rPr>
          <w:rFonts w:cs="Arabic Transparent"/>
          <w:b/>
          <w:bCs/>
          <w:sz w:val="28"/>
          <w:szCs w:val="28"/>
          <w:rtl/>
        </w:rPr>
        <w:t xml:space="preserve"> </w:t>
      </w:r>
      <w:r w:rsidRPr="007810FE">
        <w:rPr>
          <w:rFonts w:cs="Arabic Transparent" w:hint="cs"/>
          <w:b/>
          <w:bCs/>
          <w:sz w:val="28"/>
          <w:szCs w:val="28"/>
          <w:rtl/>
        </w:rPr>
        <w:t>للإنسان</w:t>
      </w:r>
      <w:r w:rsidRPr="007810FE">
        <w:rPr>
          <w:rFonts w:cs="Arabic Transparent"/>
          <w:b/>
          <w:bCs/>
          <w:sz w:val="28"/>
          <w:szCs w:val="28"/>
          <w:rtl/>
        </w:rPr>
        <w:t xml:space="preserve"> </w:t>
      </w:r>
      <w:r w:rsidRPr="007810FE">
        <w:rPr>
          <w:rFonts w:cs="Arabic Transparent" w:hint="cs"/>
          <w:b/>
          <w:bCs/>
          <w:sz w:val="28"/>
          <w:szCs w:val="28"/>
          <w:rtl/>
        </w:rPr>
        <w:t>يصحح</w:t>
      </w:r>
      <w:r w:rsidRPr="007810FE">
        <w:rPr>
          <w:rFonts w:cs="Arabic Transparent"/>
          <w:b/>
          <w:bCs/>
          <w:sz w:val="28"/>
          <w:szCs w:val="28"/>
          <w:rtl/>
        </w:rPr>
        <w:t xml:space="preserve"> </w:t>
      </w:r>
      <w:r w:rsidRPr="007810FE">
        <w:rPr>
          <w:rFonts w:cs="Arabic Transparent" w:hint="cs"/>
          <w:b/>
          <w:bCs/>
          <w:sz w:val="28"/>
          <w:szCs w:val="28"/>
          <w:rtl/>
        </w:rPr>
        <w:t>علاقة</w:t>
      </w:r>
      <w:r w:rsidRPr="007810FE">
        <w:rPr>
          <w:rFonts w:cs="Arabic Transparent"/>
          <w:b/>
          <w:bCs/>
          <w:sz w:val="28"/>
          <w:szCs w:val="28"/>
          <w:rtl/>
        </w:rPr>
        <w:t xml:space="preserve"> </w:t>
      </w:r>
      <w:r w:rsidRPr="007810FE">
        <w:rPr>
          <w:rFonts w:cs="Arabic Transparent" w:hint="cs"/>
          <w:b/>
          <w:bCs/>
          <w:sz w:val="28"/>
          <w:szCs w:val="28"/>
          <w:rtl/>
        </w:rPr>
        <w:t>الإنسان</w:t>
      </w:r>
      <w:r w:rsidRPr="007810FE">
        <w:rPr>
          <w:rFonts w:cs="Arabic Transparent"/>
          <w:b/>
          <w:bCs/>
          <w:sz w:val="28"/>
          <w:szCs w:val="28"/>
          <w:rtl/>
        </w:rPr>
        <w:t xml:space="preserve"> </w:t>
      </w:r>
      <w:r w:rsidRPr="007810FE">
        <w:rPr>
          <w:rFonts w:cs="Arabic Transparent" w:hint="cs"/>
          <w:b/>
          <w:bCs/>
          <w:sz w:val="28"/>
          <w:szCs w:val="28"/>
          <w:rtl/>
        </w:rPr>
        <w:t>بذاته</w:t>
      </w:r>
      <w:r w:rsidRPr="007810FE">
        <w:rPr>
          <w:rFonts w:cs="Arabic Transparent"/>
          <w:b/>
          <w:bCs/>
          <w:sz w:val="28"/>
          <w:szCs w:val="28"/>
          <w:rtl/>
        </w:rPr>
        <w:t xml:space="preserve"> </w:t>
      </w:r>
      <w:r w:rsidRPr="007810FE">
        <w:rPr>
          <w:rFonts w:cs="Arabic Transparent" w:hint="cs"/>
          <w:b/>
          <w:bCs/>
          <w:sz w:val="28"/>
          <w:szCs w:val="28"/>
          <w:rtl/>
        </w:rPr>
        <w:t>جسماً</w:t>
      </w:r>
      <w:r w:rsidRPr="007810FE">
        <w:rPr>
          <w:rFonts w:cs="Arabic Transparent"/>
          <w:b/>
          <w:bCs/>
          <w:sz w:val="28"/>
          <w:szCs w:val="28"/>
          <w:rtl/>
        </w:rPr>
        <w:t xml:space="preserve"> </w:t>
      </w:r>
      <w:r w:rsidRPr="007810FE">
        <w:rPr>
          <w:rFonts w:cs="Arabic Transparent" w:hint="cs"/>
          <w:b/>
          <w:bCs/>
          <w:sz w:val="28"/>
          <w:szCs w:val="28"/>
          <w:rtl/>
        </w:rPr>
        <w:t>وروحاً</w:t>
      </w:r>
      <w:r w:rsidRPr="007810FE">
        <w:rPr>
          <w:rFonts w:cs="Arabic Transparent"/>
          <w:b/>
          <w:bCs/>
          <w:sz w:val="28"/>
          <w:szCs w:val="28"/>
          <w:rtl/>
        </w:rPr>
        <w:t xml:space="preserve"> </w:t>
      </w:r>
      <w:r w:rsidRPr="007810FE">
        <w:rPr>
          <w:rFonts w:cs="Arabic Transparent" w:hint="cs"/>
          <w:b/>
          <w:bCs/>
          <w:sz w:val="28"/>
          <w:szCs w:val="28"/>
          <w:rtl/>
        </w:rPr>
        <w:t>ويصحح</w:t>
      </w:r>
      <w:r w:rsidRPr="007810FE">
        <w:rPr>
          <w:rFonts w:cs="Arabic Transparent"/>
          <w:b/>
          <w:bCs/>
          <w:sz w:val="28"/>
          <w:szCs w:val="28"/>
          <w:rtl/>
        </w:rPr>
        <w:t xml:space="preserve"> </w:t>
      </w:r>
      <w:r w:rsidRPr="007810FE">
        <w:rPr>
          <w:rFonts w:cs="Arabic Transparent" w:hint="cs"/>
          <w:b/>
          <w:bCs/>
          <w:sz w:val="28"/>
          <w:szCs w:val="28"/>
          <w:rtl/>
        </w:rPr>
        <w:t>علاقته</w:t>
      </w:r>
      <w:r w:rsidRPr="007810FE">
        <w:rPr>
          <w:rFonts w:cs="Arabic Transparent"/>
          <w:b/>
          <w:bCs/>
          <w:sz w:val="28"/>
          <w:szCs w:val="28"/>
          <w:rtl/>
        </w:rPr>
        <w:t xml:space="preserve"> </w:t>
      </w:r>
      <w:r w:rsidRPr="007810FE">
        <w:rPr>
          <w:rFonts w:cs="Arabic Transparent" w:hint="cs"/>
          <w:b/>
          <w:bCs/>
          <w:sz w:val="28"/>
          <w:szCs w:val="28"/>
          <w:rtl/>
        </w:rPr>
        <w:t>بالظواهر</w:t>
      </w:r>
      <w:r w:rsidRPr="007810FE">
        <w:rPr>
          <w:rFonts w:cs="Arabic Transparent"/>
          <w:b/>
          <w:bCs/>
          <w:sz w:val="28"/>
          <w:szCs w:val="28"/>
          <w:rtl/>
        </w:rPr>
        <w:t xml:space="preserve"> </w:t>
      </w:r>
      <w:r w:rsidRPr="007810FE">
        <w:rPr>
          <w:rFonts w:cs="Arabic Transparent" w:hint="cs"/>
          <w:b/>
          <w:bCs/>
          <w:sz w:val="28"/>
          <w:szCs w:val="28"/>
          <w:rtl/>
        </w:rPr>
        <w:t>الإنسانية</w:t>
      </w:r>
      <w:r w:rsidRPr="007810FE">
        <w:rPr>
          <w:rFonts w:cs="Arabic Transparent"/>
          <w:b/>
          <w:bCs/>
          <w:sz w:val="28"/>
          <w:szCs w:val="28"/>
          <w:rtl/>
        </w:rPr>
        <w:t xml:space="preserve"> </w:t>
      </w:r>
      <w:r w:rsidRPr="007810FE">
        <w:rPr>
          <w:rFonts w:cs="Arabic Transparent" w:hint="cs"/>
          <w:b/>
          <w:bCs/>
          <w:sz w:val="28"/>
          <w:szCs w:val="28"/>
          <w:rtl/>
        </w:rPr>
        <w:t>والحضارية</w:t>
      </w:r>
      <w:r w:rsidRPr="007810FE">
        <w:rPr>
          <w:rFonts w:cs="Arabic Transparent"/>
          <w:b/>
          <w:bCs/>
          <w:sz w:val="28"/>
          <w:szCs w:val="28"/>
          <w:rtl/>
        </w:rPr>
        <w:t xml:space="preserve"> </w:t>
      </w:r>
      <w:r w:rsidRPr="007810FE">
        <w:rPr>
          <w:rFonts w:cs="Arabic Transparent" w:hint="cs"/>
          <w:b/>
          <w:bCs/>
          <w:sz w:val="28"/>
          <w:szCs w:val="28"/>
          <w:rtl/>
        </w:rPr>
        <w:t>والكونية</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72"/>
      </w:r>
      <w:r w:rsidRPr="007810FE">
        <w:rPr>
          <w:rFonts w:ascii="Times New Roman" w:hAnsi="Times New Roman" w:cs="Arabic Transparent"/>
          <w:sz w:val="20"/>
          <w:szCs w:val="20"/>
          <w:vertAlign w:val="superscript"/>
          <w:rtl/>
          <w:lang w:bidi="ar-JO"/>
        </w:rPr>
        <w:t>)</w:t>
      </w:r>
      <w:r w:rsidRPr="007810FE">
        <w:rPr>
          <w:rFonts w:cs="Arabic Transparent"/>
          <w:sz w:val="28"/>
          <w:szCs w:val="28"/>
          <w:rtl/>
        </w:rPr>
        <w:t>".</w:t>
      </w:r>
    </w:p>
    <w:p w:rsidR="00CA3ADC" w:rsidRPr="007810FE" w:rsidRDefault="00CA3ADC" w:rsidP="001D1BD9">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وعملت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بوحداتها</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تفصيله</w:t>
      </w:r>
      <w:r w:rsidRPr="007810FE">
        <w:rPr>
          <w:rFonts w:cs="Arabic Transparent"/>
          <w:sz w:val="28"/>
          <w:szCs w:val="28"/>
          <w:rtl/>
          <w:lang w:bidi="ar-JO"/>
        </w:rPr>
        <w:t xml:space="preserve"> </w:t>
      </w:r>
      <w:r w:rsidRPr="007810FE">
        <w:rPr>
          <w:rFonts w:cs="Arabic Transparent" w:hint="cs"/>
          <w:sz w:val="28"/>
          <w:szCs w:val="28"/>
          <w:rtl/>
          <w:lang w:bidi="ar-JO"/>
        </w:rPr>
        <w:t>وتقطيعه</w:t>
      </w:r>
      <w:r w:rsidRPr="007810FE">
        <w:rPr>
          <w:rFonts w:cs="Arabic Transparent"/>
          <w:sz w:val="28"/>
          <w:szCs w:val="28"/>
          <w:rtl/>
          <w:lang w:bidi="ar-JO"/>
        </w:rPr>
        <w:t xml:space="preserve"> </w:t>
      </w:r>
      <w:r w:rsidRPr="007810FE">
        <w:rPr>
          <w:rFonts w:cs="Arabic Transparent" w:hint="cs"/>
          <w:sz w:val="28"/>
          <w:szCs w:val="28"/>
          <w:rtl/>
          <w:lang w:bidi="ar-JO"/>
        </w:rPr>
        <w:t>يظهر</w:t>
      </w:r>
      <w:r w:rsidRPr="007810FE">
        <w:rPr>
          <w:rFonts w:cs="Arabic Transparent"/>
          <w:sz w:val="28"/>
          <w:szCs w:val="28"/>
          <w:rtl/>
          <w:lang w:bidi="ar-JO"/>
        </w:rPr>
        <w:t xml:space="preserve"> </w:t>
      </w:r>
      <w:r w:rsidRPr="007810FE">
        <w:rPr>
          <w:rFonts w:cs="Arabic Transparent" w:hint="cs"/>
          <w:sz w:val="28"/>
          <w:szCs w:val="28"/>
          <w:rtl/>
          <w:lang w:bidi="ar-JO"/>
        </w:rPr>
        <w:t>ملاءمة</w:t>
      </w:r>
      <w:r w:rsidRPr="007810FE">
        <w:rPr>
          <w:rFonts w:cs="Arabic Transparent"/>
          <w:sz w:val="28"/>
          <w:szCs w:val="28"/>
          <w:rtl/>
          <w:lang w:bidi="ar-JO"/>
        </w:rPr>
        <w:t xml:space="preserve"> </w:t>
      </w:r>
      <w:r w:rsidRPr="007810FE">
        <w:rPr>
          <w:rFonts w:cs="Arabic Transparent" w:hint="cs"/>
          <w:sz w:val="28"/>
          <w:szCs w:val="28"/>
          <w:rtl/>
          <w:lang w:bidi="ar-JO"/>
        </w:rPr>
        <w:t>الأشكال</w:t>
      </w:r>
      <w:r w:rsidRPr="007810FE">
        <w:rPr>
          <w:rFonts w:cs="Arabic Transparent"/>
          <w:sz w:val="28"/>
          <w:szCs w:val="28"/>
          <w:rtl/>
          <w:lang w:bidi="ar-JO"/>
        </w:rPr>
        <w:t xml:space="preserve"> </w:t>
      </w:r>
      <w:r w:rsidRPr="007810FE">
        <w:rPr>
          <w:rFonts w:cs="Arabic Transparent" w:hint="cs"/>
          <w:sz w:val="28"/>
          <w:szCs w:val="28"/>
          <w:rtl/>
          <w:lang w:bidi="ar-JO"/>
        </w:rPr>
        <w:t>والنظائر</w:t>
      </w:r>
      <w:r w:rsidRPr="007810FE">
        <w:rPr>
          <w:rFonts w:cs="Arabic Transparent"/>
          <w:sz w:val="28"/>
          <w:szCs w:val="28"/>
          <w:rtl/>
          <w:lang w:bidi="ar-JO"/>
        </w:rPr>
        <w:t xml:space="preserve"> </w:t>
      </w:r>
      <w:r w:rsidRPr="007810FE">
        <w:rPr>
          <w:rFonts w:cs="Arabic Transparent" w:hint="cs"/>
          <w:sz w:val="28"/>
          <w:szCs w:val="28"/>
          <w:rtl/>
          <w:lang w:bidi="ar-JO"/>
        </w:rPr>
        <w:t>بعضها</w:t>
      </w:r>
      <w:r w:rsidRPr="007810FE">
        <w:rPr>
          <w:rFonts w:cs="Arabic Transparent"/>
          <w:sz w:val="28"/>
          <w:szCs w:val="28"/>
          <w:rtl/>
          <w:lang w:bidi="ar-JO"/>
        </w:rPr>
        <w:t xml:space="preserve"> </w:t>
      </w:r>
      <w:r w:rsidRPr="007810FE">
        <w:rPr>
          <w:rFonts w:cs="Arabic Transparent" w:hint="cs"/>
          <w:sz w:val="28"/>
          <w:szCs w:val="28"/>
          <w:rtl/>
          <w:lang w:bidi="ar-JO"/>
        </w:rPr>
        <w:t>لبعض</w:t>
      </w:r>
      <w:r w:rsidRPr="007810FE">
        <w:rPr>
          <w:rFonts w:ascii="QCF2BSML" w:hAnsi="QCF2BSML" w:cs="Times New Roman"/>
          <w:sz w:val="28"/>
          <w:szCs w:val="28"/>
          <w:rtl/>
        </w:rPr>
        <w:t>ﱡ</w:t>
      </w:r>
      <w:r w:rsidRPr="007810FE">
        <w:rPr>
          <w:rFonts w:ascii="Courier New" w:hAnsi="Courier New" w:cs="Courier New"/>
          <w:sz w:val="28"/>
          <w:szCs w:val="28"/>
          <w:rtl/>
        </w:rPr>
        <w:t>ﲠ</w:t>
      </w:r>
      <w:r w:rsidRPr="007810FE">
        <w:rPr>
          <w:rFonts w:ascii="QCF2BSML" w:hAnsi="QCF2BSML" w:cs="Times New Roman"/>
          <w:sz w:val="28"/>
          <w:szCs w:val="28"/>
          <w:rtl/>
        </w:rPr>
        <w:t>ﱠﱡ</w:t>
      </w:r>
      <w:r w:rsidRPr="007810FE">
        <w:rPr>
          <w:rFonts w:ascii="Courier New" w:hAnsi="Courier New" w:cs="Courier New"/>
          <w:sz w:val="28"/>
          <w:szCs w:val="28"/>
          <w:rtl/>
        </w:rPr>
        <w:t>ﲢ</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وتتناسق</w:t>
      </w:r>
      <w:r w:rsidRPr="007810FE">
        <w:rPr>
          <w:rFonts w:cs="Arabic Transparent"/>
          <w:sz w:val="28"/>
          <w:szCs w:val="28"/>
          <w:rtl/>
          <w:lang w:bidi="ar-JO"/>
        </w:rPr>
        <w:t xml:space="preserve"> </w:t>
      </w:r>
      <w:r w:rsidRPr="007810FE">
        <w:rPr>
          <w:rFonts w:cs="Arabic Transparent" w:hint="cs"/>
          <w:sz w:val="28"/>
          <w:szCs w:val="28"/>
          <w:rtl/>
          <w:lang w:bidi="ar-JO"/>
        </w:rPr>
        <w:t>المعاني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مفرداتها</w:t>
      </w:r>
      <w:r w:rsidRPr="007810FE">
        <w:rPr>
          <w:rFonts w:cs="Arabic Transparent"/>
          <w:sz w:val="28"/>
          <w:szCs w:val="28"/>
          <w:rtl/>
          <w:lang w:bidi="ar-JO"/>
        </w:rPr>
        <w:t>"</w:t>
      </w:r>
      <w:r w:rsidRPr="007810FE">
        <w:rPr>
          <w:rFonts w:cs="Arabic Transparent" w:hint="cs"/>
          <w:b/>
          <w:bCs/>
          <w:sz w:val="28"/>
          <w:szCs w:val="28"/>
          <w:rtl/>
          <w:lang w:bidi="ar-JO"/>
        </w:rPr>
        <w:t>و</w:t>
      </w:r>
      <w:r w:rsidRPr="007810FE">
        <w:rPr>
          <w:rFonts w:cs="Arabic Transparent"/>
          <w:b/>
          <w:bCs/>
          <w:sz w:val="28"/>
          <w:szCs w:val="28"/>
          <w:rtl/>
          <w:lang w:bidi="ar-JO"/>
        </w:rPr>
        <w:t xml:space="preserve"> </w:t>
      </w:r>
      <w:r w:rsidRPr="007810FE">
        <w:rPr>
          <w:rFonts w:cs="Arabic Transparent" w:hint="cs"/>
          <w:b/>
          <w:bCs/>
          <w:sz w:val="28"/>
          <w:szCs w:val="28"/>
          <w:rtl/>
          <w:lang w:bidi="ar-JO"/>
        </w:rPr>
        <w:t>يتجاوب</w:t>
      </w:r>
      <w:r w:rsidRPr="007810FE">
        <w:rPr>
          <w:rFonts w:cs="Arabic Transparent"/>
          <w:b/>
          <w:bCs/>
          <w:sz w:val="28"/>
          <w:szCs w:val="28"/>
          <w:rtl/>
          <w:lang w:bidi="ar-JO"/>
        </w:rPr>
        <w:t xml:space="preserve"> </w:t>
      </w:r>
      <w:r w:rsidRPr="007810FE">
        <w:rPr>
          <w:rFonts w:cs="Arabic Transparent" w:hint="cs"/>
          <w:b/>
          <w:bCs/>
          <w:sz w:val="28"/>
          <w:szCs w:val="28"/>
          <w:rtl/>
          <w:lang w:bidi="ar-JO"/>
        </w:rPr>
        <w:t>النظم</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73"/>
      </w:r>
      <w:r w:rsidRPr="007810FE">
        <w:rPr>
          <w:rFonts w:ascii="Times New Roman" w:hAnsi="Times New Roman" w:cs="Arabic Transparent"/>
          <w:sz w:val="20"/>
          <w:szCs w:val="20"/>
          <w:vertAlign w:val="superscript"/>
          <w:rtl/>
          <w:lang w:bidi="ar-JO"/>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التجاوب،</w:t>
      </w:r>
      <w:r w:rsidRPr="007810FE">
        <w:rPr>
          <w:rFonts w:cs="Arabic Transparent"/>
          <w:sz w:val="28"/>
          <w:szCs w:val="28"/>
          <w:rtl/>
          <w:lang w:bidi="ar-JO"/>
        </w:rPr>
        <w:t xml:space="preserve"> </w:t>
      </w:r>
      <w:r w:rsidRPr="007810FE">
        <w:rPr>
          <w:rFonts w:cs="Arabic Transparent" w:hint="cs"/>
          <w:sz w:val="28"/>
          <w:szCs w:val="28"/>
          <w:rtl/>
          <w:lang w:bidi="ar-JO"/>
        </w:rPr>
        <w:t>الإفصاح</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المسند</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الجلالة</w:t>
      </w:r>
      <w:r w:rsidRPr="007810FE">
        <w:rPr>
          <w:sz w:val="28"/>
          <w:szCs w:val="28"/>
          <w:rtl/>
          <w:lang w:bidi="ar-JO"/>
        </w:rPr>
        <w:t xml:space="preserve"> </w:t>
      </w:r>
      <w:r w:rsidRPr="007810FE">
        <w:rPr>
          <w:rFonts w:ascii="QCF2BSML" w:hAnsi="QCF2BSML" w:cs="Times New Roman"/>
          <w:sz w:val="28"/>
          <w:szCs w:val="28"/>
          <w:rtl/>
        </w:rPr>
        <w:t>ﱡﭐ</w:t>
      </w:r>
      <w:r w:rsidRPr="007810FE">
        <w:rPr>
          <w:rFonts w:cs="Arial Unicode MS" w:hint="eastAsia"/>
          <w:sz w:val="28"/>
          <w:szCs w:val="28"/>
          <w:rtl/>
        </w:rPr>
        <w:t>ﲙ</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بـ</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ﲚ</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تحقق</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التناغم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دون</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قاطع</w:t>
      </w:r>
      <w:r w:rsidRPr="007810FE">
        <w:rPr>
          <w:rFonts w:cs="Arabic Transparent"/>
          <w:sz w:val="28"/>
          <w:szCs w:val="28"/>
          <w:rtl/>
          <w:lang w:bidi="ar-JO"/>
        </w:rPr>
        <w:t xml:space="preserve"> </w:t>
      </w:r>
      <w:r w:rsidRPr="007810FE">
        <w:rPr>
          <w:rFonts w:cs="Arabic Transparent" w:hint="cs"/>
          <w:sz w:val="28"/>
          <w:szCs w:val="28"/>
          <w:rtl/>
          <w:lang w:bidi="ar-JO"/>
        </w:rPr>
        <w:t>يفصل</w:t>
      </w:r>
      <w:r w:rsidRPr="007810FE">
        <w:rPr>
          <w:rFonts w:cs="Arabic Transparent"/>
          <w:sz w:val="28"/>
          <w:szCs w:val="28"/>
          <w:rtl/>
          <w:lang w:bidi="ar-JO"/>
        </w:rPr>
        <w:t xml:space="preserve"> </w:t>
      </w:r>
      <w:r w:rsidRPr="007810FE">
        <w:rPr>
          <w:rFonts w:cs="Arabic Transparent" w:hint="cs"/>
          <w:sz w:val="28"/>
          <w:szCs w:val="28"/>
          <w:rtl/>
          <w:lang w:bidi="ar-JO"/>
        </w:rPr>
        <w:t>بينهما،</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أسهم</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الإسناد</w:t>
      </w:r>
      <w:r w:rsidRPr="007810FE">
        <w:rPr>
          <w:rFonts w:cs="Arabic Transparent"/>
          <w:sz w:val="28"/>
          <w:szCs w:val="28"/>
          <w:rtl/>
          <w:lang w:bidi="ar-JO"/>
        </w:rPr>
        <w:t xml:space="preserve"> </w:t>
      </w:r>
      <w:r w:rsidRPr="007810FE">
        <w:rPr>
          <w:rFonts w:cs="Arabic Transparent" w:hint="cs"/>
          <w:sz w:val="28"/>
          <w:szCs w:val="28"/>
          <w:rtl/>
          <w:lang w:bidi="ar-JO"/>
        </w:rPr>
        <w:t>وعدم</w:t>
      </w:r>
      <w:r w:rsidRPr="007810FE">
        <w:rPr>
          <w:rFonts w:cs="Arabic Transparent"/>
          <w:sz w:val="28"/>
          <w:szCs w:val="28"/>
          <w:rtl/>
          <w:lang w:bidi="ar-JO"/>
        </w:rPr>
        <w:t xml:space="preserve"> </w:t>
      </w:r>
      <w:r w:rsidRPr="007810FE">
        <w:rPr>
          <w:rFonts w:cs="Arabic Transparent" w:hint="cs"/>
          <w:sz w:val="28"/>
          <w:szCs w:val="28"/>
          <w:rtl/>
          <w:lang w:bidi="ar-JO"/>
        </w:rPr>
        <w:t>الفصل</w:t>
      </w:r>
      <w:r w:rsidRPr="007810FE">
        <w:rPr>
          <w:rFonts w:cs="Arabic Transparent"/>
          <w:sz w:val="28"/>
          <w:szCs w:val="28"/>
          <w:rtl/>
          <w:lang w:bidi="ar-JO"/>
        </w:rPr>
        <w:t xml:space="preserve"> </w:t>
      </w:r>
      <w:r w:rsidRPr="007810FE">
        <w:rPr>
          <w:rFonts w:cs="Arabic Transparent" w:hint="cs"/>
          <w:sz w:val="28"/>
          <w:szCs w:val="28"/>
          <w:rtl/>
          <w:lang w:bidi="ar-JO"/>
        </w:rPr>
        <w:t>بينهما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بيان</w:t>
      </w:r>
      <w:r w:rsidRPr="007810FE">
        <w:rPr>
          <w:rFonts w:cs="Arabic Transparent"/>
          <w:sz w:val="28"/>
          <w:szCs w:val="28"/>
          <w:rtl/>
          <w:lang w:bidi="ar-JO"/>
        </w:rPr>
        <w:t xml:space="preserve"> </w:t>
      </w:r>
      <w:r w:rsidRPr="007810FE">
        <w:rPr>
          <w:rFonts w:cs="Arabic Transparent" w:hint="cs"/>
          <w:sz w:val="28"/>
          <w:szCs w:val="28"/>
          <w:rtl/>
          <w:lang w:bidi="ar-JO"/>
        </w:rPr>
        <w:t>أوضح</w:t>
      </w:r>
      <w:r w:rsidRPr="007810FE">
        <w:rPr>
          <w:rFonts w:cs="Arabic Transparent"/>
          <w:sz w:val="28"/>
          <w:szCs w:val="28"/>
          <w:rtl/>
          <w:lang w:bidi="ar-JO"/>
        </w:rPr>
        <w:t xml:space="preserve"> </w:t>
      </w:r>
      <w:r w:rsidRPr="007810FE">
        <w:rPr>
          <w:rFonts w:cs="Arabic Transparent" w:hint="cs"/>
          <w:sz w:val="28"/>
          <w:szCs w:val="28"/>
          <w:rtl/>
          <w:lang w:bidi="ar-JO"/>
        </w:rPr>
        <w:t>المعاني</w:t>
      </w:r>
      <w:r w:rsidRPr="007810FE">
        <w:rPr>
          <w:rFonts w:cs="Arabic Transparent"/>
          <w:sz w:val="28"/>
          <w:szCs w:val="28"/>
          <w:rtl/>
          <w:lang w:bidi="ar-JO"/>
        </w:rPr>
        <w:t xml:space="preserve"> </w:t>
      </w:r>
      <w:r w:rsidRPr="007810FE">
        <w:rPr>
          <w:rFonts w:cs="Arabic Transparent" w:hint="cs"/>
          <w:sz w:val="28"/>
          <w:szCs w:val="28"/>
          <w:rtl/>
          <w:lang w:bidi="ar-JO"/>
        </w:rPr>
        <w:t>وفق</w:t>
      </w:r>
      <w:r w:rsidRPr="007810FE">
        <w:rPr>
          <w:rFonts w:cs="Arabic Transparent"/>
          <w:sz w:val="28"/>
          <w:szCs w:val="28"/>
          <w:rtl/>
          <w:lang w:bidi="ar-JO"/>
        </w:rPr>
        <w:t xml:space="preserve"> </w:t>
      </w:r>
      <w:r w:rsidRPr="007810FE">
        <w:rPr>
          <w:rFonts w:cs="Arabic Transparent" w:hint="cs"/>
          <w:sz w:val="28"/>
          <w:szCs w:val="28"/>
          <w:rtl/>
          <w:lang w:bidi="ar-JO"/>
        </w:rPr>
        <w:t>عبارة</w:t>
      </w:r>
      <w:r w:rsidRPr="007810FE">
        <w:rPr>
          <w:rFonts w:cs="Arabic Transparent"/>
          <w:sz w:val="28"/>
          <w:szCs w:val="28"/>
          <w:rtl/>
          <w:lang w:bidi="ar-JO"/>
        </w:rPr>
        <w:t xml:space="preserve"> </w:t>
      </w:r>
      <w:r w:rsidRPr="007810FE">
        <w:rPr>
          <w:rFonts w:cs="Arabic Transparent" w:hint="cs"/>
          <w:sz w:val="28"/>
          <w:szCs w:val="28"/>
          <w:rtl/>
          <w:lang w:bidi="ar-JO"/>
        </w:rPr>
        <w:t>شديدة</w:t>
      </w:r>
      <w:r w:rsidRPr="007810FE">
        <w:rPr>
          <w:rFonts w:cs="Arabic Transparent"/>
          <w:sz w:val="28"/>
          <w:szCs w:val="28"/>
          <w:rtl/>
          <w:lang w:bidi="ar-JO"/>
        </w:rPr>
        <w:t xml:space="preserve"> </w:t>
      </w:r>
      <w:r w:rsidRPr="007810FE">
        <w:rPr>
          <w:rFonts w:cs="Arabic Transparent" w:hint="cs"/>
          <w:sz w:val="28"/>
          <w:szCs w:val="28"/>
          <w:rtl/>
          <w:lang w:bidi="ar-JO"/>
        </w:rPr>
        <w:t>التكثيف</w:t>
      </w:r>
      <w:r w:rsidRPr="007810FE">
        <w:rPr>
          <w:rFonts w:cs="Arabic Transparent"/>
          <w:sz w:val="28"/>
          <w:szCs w:val="28"/>
          <w:rtl/>
          <w:lang w:bidi="ar-JO"/>
        </w:rPr>
        <w:t xml:space="preserve"> </w:t>
      </w:r>
      <w:r w:rsidRPr="007810FE">
        <w:rPr>
          <w:rFonts w:cs="Arabic Transparent" w:hint="cs"/>
          <w:sz w:val="28"/>
          <w:szCs w:val="28"/>
          <w:rtl/>
          <w:lang w:bidi="ar-JO"/>
        </w:rPr>
        <w:t>مكونة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لفظتين</w:t>
      </w:r>
      <w:r w:rsidRPr="007810FE">
        <w:rPr>
          <w:rFonts w:cs="Arabic Transparent"/>
          <w:sz w:val="28"/>
          <w:szCs w:val="28"/>
          <w:rtl/>
          <w:lang w:bidi="ar-JO"/>
        </w:rPr>
        <w:t xml:space="preserve"> </w:t>
      </w:r>
      <w:r w:rsidRPr="007810FE">
        <w:rPr>
          <w:rFonts w:cs="Arabic Transparent" w:hint="cs"/>
          <w:sz w:val="28"/>
          <w:szCs w:val="28"/>
          <w:rtl/>
          <w:lang w:bidi="ar-JO"/>
        </w:rPr>
        <w:t>تشكلان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تناغمهما</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cs="Arabic Transparent"/>
          <w:sz w:val="28"/>
          <w:szCs w:val="28"/>
          <w:rtl/>
          <w:lang w:bidi="ar-JO"/>
        </w:rPr>
        <w:t xml:space="preserve"> </w:t>
      </w:r>
      <w:r w:rsidRPr="007810FE">
        <w:rPr>
          <w:rFonts w:cs="Arabic Transparent" w:hint="cs"/>
          <w:sz w:val="28"/>
          <w:szCs w:val="28"/>
          <w:rtl/>
          <w:lang w:bidi="ar-JO"/>
        </w:rPr>
        <w:t>تامة،وفق</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تبين</w:t>
      </w:r>
      <w:r w:rsidRPr="007810FE">
        <w:rPr>
          <w:rFonts w:cs="Arabic Transparent"/>
          <w:sz w:val="28"/>
          <w:szCs w:val="28"/>
          <w:rtl/>
          <w:lang w:bidi="ar-JO"/>
        </w:rPr>
        <w:t xml:space="preserve"> </w:t>
      </w:r>
      <w:r w:rsidRPr="007810FE">
        <w:rPr>
          <w:rFonts w:cs="Arabic Transparent" w:hint="cs"/>
          <w:sz w:val="28"/>
          <w:szCs w:val="28"/>
          <w:rtl/>
          <w:lang w:bidi="ar-JO"/>
        </w:rPr>
        <w:t>للسامع</w:t>
      </w:r>
      <w:r w:rsidRPr="007810FE">
        <w:rPr>
          <w:rFonts w:cs="Arabic Transparent"/>
          <w:sz w:val="28"/>
          <w:szCs w:val="28"/>
          <w:rtl/>
          <w:lang w:bidi="ar-JO"/>
        </w:rPr>
        <w:t xml:space="preserve"> </w:t>
      </w:r>
      <w:r w:rsidRPr="007810FE">
        <w:rPr>
          <w:rFonts w:cs="Arabic Transparent" w:hint="cs"/>
          <w:sz w:val="28"/>
          <w:szCs w:val="28"/>
          <w:rtl/>
          <w:lang w:bidi="ar-JO"/>
        </w:rPr>
        <w:t>والمتلقي</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كلما</w:t>
      </w:r>
      <w:r w:rsidRPr="007810FE">
        <w:rPr>
          <w:rFonts w:cs="Arabic Transparent"/>
          <w:sz w:val="28"/>
          <w:szCs w:val="28"/>
          <w:rtl/>
          <w:lang w:bidi="ar-JO"/>
        </w:rPr>
        <w:t xml:space="preserve"> </w:t>
      </w:r>
      <w:r w:rsidRPr="007810FE">
        <w:rPr>
          <w:rFonts w:cs="Arabic Transparent" w:hint="cs"/>
          <w:sz w:val="28"/>
          <w:szCs w:val="28"/>
          <w:rtl/>
          <w:lang w:bidi="ar-JO"/>
        </w:rPr>
        <w:t>ضاقت</w:t>
      </w:r>
      <w:r w:rsidRPr="007810FE">
        <w:rPr>
          <w:rFonts w:cs="Arabic Transparent"/>
          <w:sz w:val="28"/>
          <w:szCs w:val="28"/>
          <w:rtl/>
          <w:lang w:bidi="ar-JO"/>
        </w:rPr>
        <w:t xml:space="preserve"> </w:t>
      </w:r>
      <w:r w:rsidRPr="007810FE">
        <w:rPr>
          <w:rFonts w:cs="Arabic Transparent" w:hint="cs"/>
          <w:sz w:val="28"/>
          <w:szCs w:val="28"/>
          <w:rtl/>
          <w:lang w:bidi="ar-JO"/>
        </w:rPr>
        <w:t>العبارة</w:t>
      </w:r>
      <w:r w:rsidRPr="007810FE">
        <w:rPr>
          <w:rFonts w:cs="Arabic Transparent"/>
          <w:sz w:val="28"/>
          <w:szCs w:val="28"/>
          <w:rtl/>
          <w:lang w:bidi="ar-JO"/>
        </w:rPr>
        <w:t xml:space="preserve"> </w:t>
      </w:r>
      <w:r w:rsidRPr="007810FE">
        <w:rPr>
          <w:rFonts w:cs="Arabic Transparent" w:hint="cs"/>
          <w:sz w:val="28"/>
          <w:szCs w:val="28"/>
          <w:rtl/>
          <w:lang w:bidi="ar-JO"/>
        </w:rPr>
        <w:t>رحب</w:t>
      </w:r>
      <w:r w:rsidRPr="007810FE">
        <w:rPr>
          <w:rFonts w:cs="Arabic Transparent"/>
          <w:sz w:val="28"/>
          <w:szCs w:val="28"/>
          <w:rtl/>
          <w:lang w:bidi="ar-JO"/>
        </w:rPr>
        <w:t xml:space="preserve"> </w:t>
      </w:r>
      <w:r w:rsidRPr="007810FE">
        <w:rPr>
          <w:rFonts w:cs="Arabic Transparent" w:hint="cs"/>
          <w:sz w:val="28"/>
          <w:szCs w:val="28"/>
          <w:rtl/>
          <w:lang w:bidi="ar-JO"/>
        </w:rPr>
        <w:t>معناها</w:t>
      </w:r>
      <w:r w:rsidRPr="007810FE">
        <w:rPr>
          <w:rFonts w:cs="Arabic Transparent"/>
          <w:sz w:val="28"/>
          <w:szCs w:val="28"/>
          <w:rtl/>
          <w:lang w:bidi="ar-JO"/>
        </w:rPr>
        <w:t xml:space="preserve"> .</w:t>
      </w:r>
    </w:p>
    <w:p w:rsidR="00CA3ADC" w:rsidRPr="007810FE" w:rsidRDefault="00CA3ADC" w:rsidP="000E58ED">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Pr>
          <w:rFonts w:cs="Arabic Transparent"/>
          <w:sz w:val="28"/>
          <w:szCs w:val="28"/>
          <w:rtl/>
        </w:rPr>
        <w:t xml:space="preserve"> </w:t>
      </w:r>
      <w:r w:rsidRPr="007810FE">
        <w:rPr>
          <w:rFonts w:cs="Arabic Transparent"/>
          <w:sz w:val="28"/>
          <w:szCs w:val="28"/>
          <w:rtl/>
        </w:rPr>
        <w:t xml:space="preserve">  </w:t>
      </w:r>
      <w:r w:rsidRPr="007810FE">
        <w:rPr>
          <w:rFonts w:cs="Arabic Transparent" w:hint="cs"/>
          <w:sz w:val="28"/>
          <w:szCs w:val="28"/>
          <w:rtl/>
        </w:rPr>
        <w:t>ومما</w:t>
      </w:r>
      <w:r w:rsidRPr="007810FE">
        <w:rPr>
          <w:rFonts w:cs="Arabic Transparent"/>
          <w:sz w:val="28"/>
          <w:szCs w:val="28"/>
          <w:rtl/>
        </w:rPr>
        <w:t xml:space="preserve"> </w:t>
      </w:r>
      <w:r w:rsidRPr="007810FE">
        <w:rPr>
          <w:rFonts w:cs="Arabic Transparent" w:hint="cs"/>
          <w:sz w:val="28"/>
          <w:szCs w:val="28"/>
          <w:rtl/>
        </w:rPr>
        <w:t>زاد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تمام</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واكتمال</w:t>
      </w:r>
      <w:r w:rsidRPr="007810FE">
        <w:rPr>
          <w:rFonts w:cs="Arabic Transparent"/>
          <w:sz w:val="28"/>
          <w:szCs w:val="28"/>
          <w:rtl/>
        </w:rPr>
        <w:t xml:space="preserve"> </w:t>
      </w:r>
      <w:r w:rsidRPr="007810FE">
        <w:rPr>
          <w:rFonts w:cs="Arabic Transparent" w:hint="cs"/>
          <w:sz w:val="28"/>
          <w:szCs w:val="28"/>
          <w:rtl/>
        </w:rPr>
        <w:t>تركيبها</w:t>
      </w:r>
      <w:r w:rsidRPr="007810FE">
        <w:rPr>
          <w:rFonts w:cs="Arabic Transparent"/>
          <w:sz w:val="28"/>
          <w:szCs w:val="28"/>
          <w:rtl/>
        </w:rPr>
        <w:t xml:space="preserve"> </w:t>
      </w:r>
      <w:r w:rsidRPr="007810FE">
        <w:rPr>
          <w:rFonts w:cs="Arabic Transparent" w:hint="cs"/>
          <w:sz w:val="28"/>
          <w:szCs w:val="28"/>
          <w:rtl/>
        </w:rPr>
        <w:t>ودلالتها،ولا</w:t>
      </w:r>
      <w:r w:rsidRPr="007810FE">
        <w:rPr>
          <w:rFonts w:cs="Arabic Transparent"/>
          <w:sz w:val="28"/>
          <w:szCs w:val="28"/>
          <w:rtl/>
        </w:rPr>
        <w:t xml:space="preserve"> </w:t>
      </w:r>
      <w:r w:rsidRPr="007810FE">
        <w:rPr>
          <w:rFonts w:cs="Arabic Transparent" w:hint="cs"/>
          <w:sz w:val="28"/>
          <w:szCs w:val="28"/>
          <w:rtl/>
        </w:rPr>
        <w:t>يمكن</w:t>
      </w:r>
      <w:r w:rsidRPr="007810FE">
        <w:rPr>
          <w:rFonts w:cs="Arabic Transparent"/>
          <w:sz w:val="28"/>
          <w:szCs w:val="28"/>
          <w:rtl/>
        </w:rPr>
        <w:t xml:space="preserve"> </w:t>
      </w:r>
      <w:r w:rsidRPr="007810FE">
        <w:rPr>
          <w:rFonts w:cs="Arabic Transparent" w:hint="cs"/>
          <w:sz w:val="28"/>
          <w:szCs w:val="28"/>
          <w:rtl/>
        </w:rPr>
        <w:t>الاستغناء</w:t>
      </w:r>
      <w:r w:rsidRPr="007810FE">
        <w:rPr>
          <w:rFonts w:cs="Arabic Transparent"/>
          <w:sz w:val="28"/>
          <w:szCs w:val="28"/>
          <w:rtl/>
        </w:rPr>
        <w:t xml:space="preserve"> </w:t>
      </w:r>
      <w:r w:rsidRPr="007810FE">
        <w:rPr>
          <w:rFonts w:cs="Arabic Transparent" w:hint="cs"/>
          <w:sz w:val="28"/>
          <w:szCs w:val="28"/>
          <w:rtl/>
        </w:rPr>
        <w:t>عنها</w:t>
      </w:r>
      <w:r w:rsidRPr="007810FE">
        <w:rPr>
          <w:rFonts w:cs="Arabic Transparent"/>
          <w:sz w:val="28"/>
          <w:szCs w:val="28"/>
          <w:rtl/>
        </w:rPr>
        <w:t xml:space="preserve"> </w:t>
      </w:r>
      <w:r w:rsidRPr="007810FE">
        <w:rPr>
          <w:rFonts w:cs="Arabic Transparent" w:hint="cs"/>
          <w:sz w:val="28"/>
          <w:szCs w:val="28"/>
          <w:rtl/>
        </w:rPr>
        <w:t>مجيء</w:t>
      </w:r>
      <w:r w:rsidRPr="007810FE">
        <w:rPr>
          <w:rFonts w:cs="Arabic Transparent"/>
          <w:sz w:val="28"/>
          <w:szCs w:val="28"/>
          <w:rtl/>
        </w:rPr>
        <w:t xml:space="preserve"> (</w:t>
      </w:r>
      <w:r w:rsidRPr="007810FE">
        <w:rPr>
          <w:rFonts w:cs="Arabic Transparent" w:hint="cs"/>
          <w:sz w:val="28"/>
          <w:szCs w:val="28"/>
          <w:rtl/>
        </w:rPr>
        <w:t>السموات</w:t>
      </w:r>
      <w:r w:rsidRPr="007810FE">
        <w:rPr>
          <w:rFonts w:cs="Arabic Transparent"/>
          <w:sz w:val="28"/>
          <w:szCs w:val="28"/>
          <w:rtl/>
        </w:rPr>
        <w:t xml:space="preserve"> </w:t>
      </w:r>
      <w:r w:rsidRPr="007810FE">
        <w:rPr>
          <w:rFonts w:cs="Arabic Transparent" w:hint="cs"/>
          <w:sz w:val="28"/>
          <w:szCs w:val="28"/>
          <w:rtl/>
        </w:rPr>
        <w:t>والأرض</w:t>
      </w:r>
      <w:r w:rsidRPr="007810FE">
        <w:rPr>
          <w:rFonts w:cs="Arabic Transparent"/>
          <w:sz w:val="28"/>
          <w:szCs w:val="28"/>
          <w:rtl/>
        </w:rPr>
        <w:t xml:space="preserve">) </w:t>
      </w:r>
      <w:r w:rsidRPr="007810FE">
        <w:rPr>
          <w:rFonts w:cs="Arabic Transparent" w:hint="cs"/>
          <w:sz w:val="28"/>
          <w:szCs w:val="28"/>
          <w:rtl/>
        </w:rPr>
        <w:t>بحروفها</w:t>
      </w:r>
      <w:r w:rsidRPr="007810FE">
        <w:rPr>
          <w:rFonts w:cs="Arabic Transparent"/>
          <w:sz w:val="28"/>
          <w:szCs w:val="28"/>
          <w:rtl/>
        </w:rPr>
        <w:t xml:space="preserve"> </w:t>
      </w:r>
      <w:r w:rsidRPr="007810FE">
        <w:rPr>
          <w:rFonts w:cs="Arabic Transparent" w:hint="cs"/>
          <w:sz w:val="28"/>
          <w:szCs w:val="28"/>
          <w:rtl/>
        </w:rPr>
        <w:t>ونغمها</w:t>
      </w:r>
      <w:r w:rsidRPr="007810FE">
        <w:rPr>
          <w:rFonts w:cs="Arabic Transparent"/>
          <w:sz w:val="28"/>
          <w:szCs w:val="28"/>
          <w:rtl/>
        </w:rPr>
        <w:t xml:space="preserve"> </w:t>
      </w:r>
      <w:r w:rsidRPr="007810FE">
        <w:rPr>
          <w:rFonts w:cs="Arabic Transparent" w:hint="cs"/>
          <w:sz w:val="28"/>
          <w:szCs w:val="28"/>
          <w:rtl/>
        </w:rPr>
        <w:t>المهموس</w:t>
      </w:r>
      <w:r w:rsidRPr="007810FE">
        <w:rPr>
          <w:rFonts w:cs="Arabic Transparent"/>
          <w:sz w:val="28"/>
          <w:szCs w:val="28"/>
          <w:rtl/>
        </w:rPr>
        <w:t>(</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وصوت</w:t>
      </w:r>
      <w:r w:rsidRPr="007810FE">
        <w:rPr>
          <w:rFonts w:cs="Arabic Transparent"/>
          <w:sz w:val="28"/>
          <w:szCs w:val="28"/>
          <w:rtl/>
        </w:rPr>
        <w:t xml:space="preserve"> </w:t>
      </w:r>
      <w:r w:rsidRPr="007810FE">
        <w:rPr>
          <w:rFonts w:cs="Arabic Transparent" w:hint="cs"/>
          <w:sz w:val="28"/>
          <w:szCs w:val="28"/>
          <w:rtl/>
        </w:rPr>
        <w:t>السين</w:t>
      </w:r>
      <w:r w:rsidRPr="007810FE">
        <w:rPr>
          <w:rFonts w:cs="Arabic Transparent"/>
          <w:sz w:val="28"/>
          <w:szCs w:val="28"/>
          <w:rtl/>
        </w:rPr>
        <w:t xml:space="preserve">) </w:t>
      </w:r>
      <w:r w:rsidRPr="007810FE">
        <w:rPr>
          <w:rFonts w:cs="Arabic Transparent" w:hint="cs"/>
          <w:sz w:val="28"/>
          <w:szCs w:val="28"/>
          <w:rtl/>
        </w:rPr>
        <w:t>وإيقاعها</w:t>
      </w:r>
      <w:r w:rsidRPr="007810FE">
        <w:rPr>
          <w:rFonts w:cs="Arabic Transparent"/>
          <w:sz w:val="28"/>
          <w:szCs w:val="28"/>
          <w:rtl/>
        </w:rPr>
        <w:t xml:space="preserve"> </w:t>
      </w:r>
      <w:r w:rsidRPr="007810FE">
        <w:rPr>
          <w:rFonts w:cs="Arabic Transparent" w:hint="cs"/>
          <w:sz w:val="28"/>
          <w:szCs w:val="28"/>
          <w:rtl/>
        </w:rPr>
        <w:t>المتناسق</w:t>
      </w:r>
      <w:r w:rsidRPr="007810FE">
        <w:rPr>
          <w:rFonts w:cs="Arabic Transparent"/>
          <w:sz w:val="28"/>
          <w:szCs w:val="28"/>
          <w:rtl/>
        </w:rPr>
        <w:t>(</w:t>
      </w:r>
      <w:r w:rsidRPr="007810FE">
        <w:rPr>
          <w:rFonts w:cs="Arabic Transparent" w:hint="cs"/>
          <w:sz w:val="28"/>
          <w:szCs w:val="28"/>
          <w:rtl/>
        </w:rPr>
        <w:t>ا</w:t>
      </w:r>
      <w:r w:rsidRPr="007810FE">
        <w:rPr>
          <w:rFonts w:cs="Arabic Transparent"/>
          <w:sz w:val="28"/>
          <w:szCs w:val="28"/>
          <w:rtl/>
        </w:rPr>
        <w:t xml:space="preserve"> </w:t>
      </w:r>
      <w:r w:rsidRPr="007810FE">
        <w:rPr>
          <w:rFonts w:cs="Arabic Transparent" w:hint="cs"/>
          <w:sz w:val="28"/>
          <w:szCs w:val="28"/>
          <w:rtl/>
        </w:rPr>
        <w:t>س</w:t>
      </w:r>
      <w:r w:rsidRPr="007810FE">
        <w:rPr>
          <w:rFonts w:cs="Arabic Transparent"/>
          <w:sz w:val="28"/>
          <w:szCs w:val="28"/>
          <w:rtl/>
        </w:rPr>
        <w:t xml:space="preserve"> / </w:t>
      </w:r>
      <w:r w:rsidRPr="007810FE">
        <w:rPr>
          <w:rFonts w:cs="Arabic Transparent" w:hint="cs"/>
          <w:sz w:val="28"/>
          <w:szCs w:val="28"/>
          <w:rtl/>
        </w:rPr>
        <w:t>سا</w:t>
      </w:r>
      <w:r w:rsidRPr="007810FE">
        <w:rPr>
          <w:rFonts w:cs="Arabic Transparent"/>
          <w:sz w:val="28"/>
          <w:szCs w:val="28"/>
          <w:rtl/>
        </w:rPr>
        <w:t xml:space="preserve"> / </w:t>
      </w:r>
      <w:r w:rsidRPr="007810FE">
        <w:rPr>
          <w:rFonts w:cs="Arabic Transparent" w:hint="cs"/>
          <w:sz w:val="28"/>
          <w:szCs w:val="28"/>
          <w:rtl/>
        </w:rPr>
        <w:t>م</w:t>
      </w:r>
      <w:r w:rsidRPr="007810FE">
        <w:rPr>
          <w:rFonts w:cs="Arabic Transparent"/>
          <w:sz w:val="28"/>
          <w:szCs w:val="28"/>
          <w:rtl/>
        </w:rPr>
        <w:t xml:space="preserve"> / </w:t>
      </w:r>
      <w:r w:rsidRPr="007810FE">
        <w:rPr>
          <w:rFonts w:cs="Arabic Transparent" w:hint="cs"/>
          <w:sz w:val="28"/>
          <w:szCs w:val="28"/>
          <w:rtl/>
        </w:rPr>
        <w:t>وا</w:t>
      </w:r>
      <w:r w:rsidRPr="007810FE">
        <w:rPr>
          <w:rFonts w:cs="Arabic Transparent"/>
          <w:sz w:val="28"/>
          <w:szCs w:val="28"/>
          <w:rtl/>
        </w:rPr>
        <w:t xml:space="preserve"> / </w:t>
      </w:r>
      <w:r w:rsidRPr="007810FE">
        <w:rPr>
          <w:rFonts w:cs="Arabic Transparent" w:hint="cs"/>
          <w:sz w:val="28"/>
          <w:szCs w:val="28"/>
          <w:rtl/>
        </w:rPr>
        <w:t>تِ</w:t>
      </w:r>
      <w:r w:rsidRPr="007810FE">
        <w:rPr>
          <w:rFonts w:cs="Arabic Transparent"/>
          <w:sz w:val="28"/>
          <w:szCs w:val="28"/>
          <w:rtl/>
        </w:rPr>
        <w:t xml:space="preserve"> / </w:t>
      </w:r>
      <w:r w:rsidRPr="007810FE">
        <w:rPr>
          <w:rFonts w:cs="Arabic Transparent" w:hint="cs"/>
          <w:sz w:val="28"/>
          <w:szCs w:val="28"/>
          <w:rtl/>
        </w:rPr>
        <w:t>ول</w:t>
      </w:r>
      <w:r w:rsidRPr="007810FE">
        <w:rPr>
          <w:rFonts w:cs="Arabic Transparent"/>
          <w:sz w:val="28"/>
          <w:szCs w:val="28"/>
          <w:rtl/>
        </w:rPr>
        <w:t xml:space="preserve"> / </w:t>
      </w:r>
      <w:r w:rsidRPr="007810FE">
        <w:rPr>
          <w:rFonts w:cs="Arabic Transparent" w:hint="cs"/>
          <w:sz w:val="28"/>
          <w:szCs w:val="28"/>
          <w:rtl/>
        </w:rPr>
        <w:t>أر</w:t>
      </w:r>
      <w:r w:rsidRPr="007810FE">
        <w:rPr>
          <w:rFonts w:cs="Arabic Transparent"/>
          <w:sz w:val="28"/>
          <w:szCs w:val="28"/>
          <w:rtl/>
        </w:rPr>
        <w:t xml:space="preserve">/ </w:t>
      </w:r>
      <w:r w:rsidRPr="007810FE">
        <w:rPr>
          <w:rFonts w:cs="Arabic Transparent" w:hint="cs"/>
          <w:sz w:val="28"/>
          <w:szCs w:val="28"/>
          <w:rtl/>
        </w:rPr>
        <w:t>ض</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ترسم</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المثلية</w:t>
      </w:r>
      <w:r w:rsidRPr="007810FE">
        <w:rPr>
          <w:rFonts w:cs="Arabic Transparent"/>
          <w:sz w:val="28"/>
          <w:szCs w:val="28"/>
          <w:rtl/>
        </w:rPr>
        <w:t xml:space="preserve"> </w:t>
      </w:r>
      <w:r w:rsidRPr="007810FE">
        <w:rPr>
          <w:rFonts w:cs="Arabic Transparent" w:hint="cs"/>
          <w:sz w:val="28"/>
          <w:szCs w:val="28"/>
          <w:rtl/>
        </w:rPr>
        <w:t>المكتسبة</w:t>
      </w:r>
      <w:r w:rsidRPr="007810FE">
        <w:rPr>
          <w:rFonts w:cs="Arabic Transparent"/>
          <w:sz w:val="28"/>
          <w:szCs w:val="28"/>
          <w:rtl/>
        </w:rPr>
        <w:t xml:space="preserve"> </w:t>
      </w:r>
      <w:r w:rsidRPr="007810FE">
        <w:rPr>
          <w:rFonts w:cs="Arabic Transparent" w:hint="cs"/>
          <w:sz w:val="28"/>
          <w:szCs w:val="28"/>
          <w:rtl/>
        </w:rPr>
        <w:t>بالتبعية</w:t>
      </w:r>
      <w:r w:rsidRPr="007810FE">
        <w:rPr>
          <w:rFonts w:cs="Arabic Transparent"/>
          <w:sz w:val="28"/>
          <w:szCs w:val="28"/>
          <w:rtl/>
        </w:rPr>
        <w:t xml:space="preserve"> </w:t>
      </w:r>
      <w:r w:rsidRPr="007810FE">
        <w:rPr>
          <w:rFonts w:cs="Arabic Transparent" w:hint="cs"/>
          <w:sz w:val="28"/>
          <w:szCs w:val="28"/>
          <w:rtl/>
        </w:rPr>
        <w:t>الدلالية،</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صورت</w:t>
      </w:r>
      <w:r w:rsidRPr="007810FE">
        <w:rPr>
          <w:rFonts w:cs="Arabic Transparent"/>
          <w:sz w:val="28"/>
          <w:szCs w:val="28"/>
          <w:rtl/>
        </w:rPr>
        <w:t xml:space="preserve"> </w:t>
      </w:r>
      <w:r w:rsidRPr="007810FE">
        <w:rPr>
          <w:rFonts w:cs="Arabic Transparent" w:hint="cs"/>
          <w:sz w:val="28"/>
          <w:szCs w:val="28"/>
          <w:rtl/>
        </w:rPr>
        <w:t>واقع</w:t>
      </w:r>
      <w:r w:rsidRPr="007810FE">
        <w:rPr>
          <w:rFonts w:cs="Arabic Transparent"/>
          <w:sz w:val="28"/>
          <w:szCs w:val="28"/>
          <w:rtl/>
        </w:rPr>
        <w:t xml:space="preserve"> </w:t>
      </w:r>
      <w:r w:rsidRPr="007810FE">
        <w:rPr>
          <w:rFonts w:cs="Arabic Transparent" w:hint="cs"/>
          <w:sz w:val="28"/>
          <w:szCs w:val="28"/>
          <w:rtl/>
        </w:rPr>
        <w:t>الحال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السموات</w:t>
      </w:r>
      <w:r w:rsidRPr="007810FE">
        <w:rPr>
          <w:rFonts w:cs="Arabic Transparent"/>
          <w:sz w:val="28"/>
          <w:szCs w:val="28"/>
          <w:rtl/>
        </w:rPr>
        <w:t xml:space="preserve"> </w:t>
      </w:r>
      <w:r w:rsidRPr="007810FE">
        <w:rPr>
          <w:rFonts w:cs="Arabic Transparent" w:hint="cs"/>
          <w:sz w:val="28"/>
          <w:szCs w:val="28"/>
          <w:rtl/>
        </w:rPr>
        <w:t>والأرض</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يكسوها</w:t>
      </w:r>
      <w:r w:rsidRPr="007810FE">
        <w:rPr>
          <w:rFonts w:cs="Arabic Transparent"/>
          <w:sz w:val="28"/>
          <w:szCs w:val="28"/>
          <w:rtl/>
        </w:rPr>
        <w:t xml:space="preserve"> </w:t>
      </w:r>
      <w:r w:rsidRPr="007810FE">
        <w:rPr>
          <w:rFonts w:cs="Arabic Transparent" w:hint="cs"/>
          <w:sz w:val="28"/>
          <w:szCs w:val="28"/>
          <w:rtl/>
        </w:rPr>
        <w:t>الظلام</w:t>
      </w:r>
      <w:r w:rsidRPr="007810FE">
        <w:rPr>
          <w:rFonts w:cs="Arabic Transparent"/>
          <w:sz w:val="28"/>
          <w:szCs w:val="28"/>
          <w:rtl/>
        </w:rPr>
        <w:t xml:space="preserve"> </w:t>
      </w:r>
      <w:r w:rsidRPr="007810FE">
        <w:rPr>
          <w:rFonts w:cs="Arabic Transparent" w:hint="cs"/>
          <w:sz w:val="28"/>
          <w:szCs w:val="28"/>
          <w:rtl/>
        </w:rPr>
        <w:t>والعتمة،</w:t>
      </w:r>
      <w:r w:rsidRPr="007810FE">
        <w:rPr>
          <w:rFonts w:cs="Arabic Transparent"/>
          <w:sz w:val="28"/>
          <w:szCs w:val="28"/>
          <w:rtl/>
        </w:rPr>
        <w:t xml:space="preserve"> </w:t>
      </w:r>
      <w:r w:rsidRPr="007810FE">
        <w:rPr>
          <w:rFonts w:cs="Arabic Transparent" w:hint="cs"/>
          <w:sz w:val="28"/>
          <w:szCs w:val="28"/>
          <w:rtl/>
        </w:rPr>
        <w:t>غير</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اقترانها</w:t>
      </w:r>
      <w:r w:rsidRPr="007810FE">
        <w:rPr>
          <w:rFonts w:cs="Arabic Transparent"/>
          <w:sz w:val="28"/>
          <w:szCs w:val="28"/>
          <w:rtl/>
        </w:rPr>
        <w:t xml:space="preserve"> </w:t>
      </w:r>
      <w:r w:rsidRPr="007810FE">
        <w:rPr>
          <w:rFonts w:cs="Arabic Transparent" w:hint="cs"/>
          <w:sz w:val="28"/>
          <w:szCs w:val="28"/>
          <w:rtl/>
        </w:rPr>
        <w:t>بلفظة</w:t>
      </w:r>
      <w:r w:rsidRPr="007810FE">
        <w:rPr>
          <w:rFonts w:cs="Arabic Transparent"/>
          <w:sz w:val="28"/>
          <w:szCs w:val="28"/>
          <w:rtl/>
        </w:rPr>
        <w:t xml:space="preserve"> (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أسدل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العتمة</w:t>
      </w:r>
      <w:r w:rsidRPr="007810FE">
        <w:rPr>
          <w:rFonts w:cs="Arabic Transparent"/>
          <w:sz w:val="28"/>
          <w:szCs w:val="28"/>
          <w:rtl/>
        </w:rPr>
        <w:t xml:space="preserve"> </w:t>
      </w:r>
      <w:r w:rsidRPr="007810FE">
        <w:rPr>
          <w:rFonts w:cs="Arabic Transparent" w:hint="cs"/>
          <w:sz w:val="28"/>
          <w:szCs w:val="28"/>
          <w:rtl/>
        </w:rPr>
        <w:t>الاستنارة</w:t>
      </w:r>
      <w:r w:rsidRPr="007810FE">
        <w:rPr>
          <w:rFonts w:cs="Arabic Transparent"/>
          <w:sz w:val="28"/>
          <w:szCs w:val="28"/>
          <w:rtl/>
        </w:rPr>
        <w:t xml:space="preserve"> </w:t>
      </w:r>
      <w:r w:rsidRPr="007810FE">
        <w:rPr>
          <w:rFonts w:cs="Arabic Transparent" w:hint="cs"/>
          <w:sz w:val="28"/>
          <w:szCs w:val="28"/>
          <w:rtl/>
        </w:rPr>
        <w:t>بنور</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سيميائية</w:t>
      </w:r>
      <w:r w:rsidRPr="007810FE">
        <w:rPr>
          <w:rFonts w:cs="Arabic Transparent"/>
          <w:sz w:val="28"/>
          <w:szCs w:val="28"/>
          <w:rtl/>
        </w:rPr>
        <w:t xml:space="preserve"> </w:t>
      </w:r>
      <w:r w:rsidRPr="007810FE">
        <w:rPr>
          <w:rFonts w:cs="Arabic Transparent" w:hint="cs"/>
          <w:sz w:val="28"/>
          <w:szCs w:val="28"/>
          <w:rtl/>
        </w:rPr>
        <w:t>موحية</w:t>
      </w:r>
      <w:r w:rsidRPr="007810FE">
        <w:rPr>
          <w:rFonts w:cs="Arabic Transparent"/>
          <w:sz w:val="28"/>
          <w:szCs w:val="28"/>
          <w:rtl/>
        </w:rPr>
        <w:t xml:space="preserve"> </w:t>
      </w:r>
      <w:r w:rsidRPr="007810FE">
        <w:rPr>
          <w:rFonts w:cs="Arabic Transparent" w:hint="cs"/>
          <w:sz w:val="28"/>
          <w:szCs w:val="28"/>
          <w:rtl/>
        </w:rPr>
        <w:t>بـ</w:t>
      </w:r>
      <w:r w:rsidRPr="007810FE">
        <w:rPr>
          <w:rFonts w:cs="Arabic Transparent"/>
          <w:sz w:val="28"/>
          <w:szCs w:val="28"/>
          <w:rtl/>
        </w:rPr>
        <w:t>(</w:t>
      </w:r>
      <w:r w:rsidRPr="007810FE">
        <w:rPr>
          <w:rFonts w:cs="Arabic Transparent" w:hint="cs"/>
          <w:sz w:val="28"/>
          <w:szCs w:val="28"/>
          <w:rtl/>
        </w:rPr>
        <w:t>عتمة</w:t>
      </w:r>
      <w:r w:rsidRPr="007810FE">
        <w:rPr>
          <w:rFonts w:cs="Arabic Transparent"/>
          <w:sz w:val="28"/>
          <w:szCs w:val="28"/>
          <w:rtl/>
        </w:rPr>
        <w:t xml:space="preserve"> </w:t>
      </w:r>
      <w:r w:rsidRPr="007810FE">
        <w:rPr>
          <w:rFonts w:cs="Arabic Transparent" w:hint="cs"/>
          <w:sz w:val="28"/>
          <w:szCs w:val="28"/>
          <w:rtl/>
        </w:rPr>
        <w:t>الكون</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إشارة</w:t>
      </w:r>
      <w:r w:rsidRPr="007810FE">
        <w:rPr>
          <w:rFonts w:cs="Arabic Transparent"/>
          <w:sz w:val="28"/>
          <w:szCs w:val="28"/>
          <w:rtl/>
        </w:rPr>
        <w:t xml:space="preserve"> </w:t>
      </w:r>
      <w:r w:rsidRPr="007810FE">
        <w:rPr>
          <w:rFonts w:cs="Arabic Transparent" w:hint="cs"/>
          <w:sz w:val="28"/>
          <w:szCs w:val="28"/>
          <w:rtl/>
        </w:rPr>
        <w:t>لعدم</w:t>
      </w:r>
      <w:r w:rsidRPr="007810FE">
        <w:rPr>
          <w:rFonts w:cs="Arabic Transparent"/>
          <w:sz w:val="28"/>
          <w:szCs w:val="28"/>
          <w:rtl/>
        </w:rPr>
        <w:t xml:space="preserve"> </w:t>
      </w:r>
      <w:r w:rsidRPr="007810FE">
        <w:rPr>
          <w:rFonts w:cs="Arabic Transparent" w:hint="cs"/>
          <w:sz w:val="28"/>
          <w:szCs w:val="28"/>
          <w:rtl/>
        </w:rPr>
        <w:t>استخدام</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ضياء</w:t>
      </w:r>
      <w:r w:rsidRPr="007810FE">
        <w:rPr>
          <w:rFonts w:cs="Arabic Transparent"/>
          <w:sz w:val="28"/>
          <w:szCs w:val="28"/>
          <w:rtl/>
        </w:rPr>
        <w:t xml:space="preserve">) </w:t>
      </w:r>
      <w:r w:rsidRPr="007810FE">
        <w:rPr>
          <w:rFonts w:cs="Arabic Transparent" w:hint="cs"/>
          <w:sz w:val="28"/>
          <w:szCs w:val="28"/>
          <w:rtl/>
        </w:rPr>
        <w:t>بدلاً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w:t>
      </w:r>
      <w:r w:rsidRPr="007810FE">
        <w:rPr>
          <w:rFonts w:cs="Arabic Transparent" w:hint="cs"/>
          <w:sz w:val="28"/>
          <w:szCs w:val="28"/>
          <w:rtl/>
        </w:rPr>
        <w:t>نور</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وكأن</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ضوء</w:t>
      </w:r>
      <w:r w:rsidRPr="007810FE">
        <w:rPr>
          <w:rFonts w:cs="Arabic Transparent"/>
          <w:sz w:val="28"/>
          <w:szCs w:val="28"/>
          <w:rtl/>
        </w:rPr>
        <w:t xml:space="preserve"> </w:t>
      </w:r>
      <w:r w:rsidRPr="007810FE">
        <w:rPr>
          <w:rFonts w:cs="Arabic Transparent" w:hint="cs"/>
          <w:sz w:val="28"/>
          <w:szCs w:val="28"/>
          <w:rtl/>
        </w:rPr>
        <w:t>مكتسب</w:t>
      </w:r>
      <w:r w:rsidRPr="007810FE">
        <w:rPr>
          <w:rFonts w:cs="Arabic Transparent"/>
          <w:sz w:val="28"/>
          <w:szCs w:val="28"/>
          <w:rtl/>
        </w:rPr>
        <w:t xml:space="preserve"> </w:t>
      </w:r>
      <w:r w:rsidRPr="007810FE">
        <w:rPr>
          <w:rFonts w:cs="Arabic Transparent" w:hint="cs"/>
          <w:sz w:val="28"/>
          <w:szCs w:val="28"/>
          <w:rtl/>
        </w:rPr>
        <w:t>بخلاف</w:t>
      </w:r>
      <w:r w:rsidRPr="007810FE">
        <w:rPr>
          <w:rFonts w:cs="Arabic Transparent"/>
          <w:sz w:val="28"/>
          <w:szCs w:val="28"/>
          <w:rtl/>
        </w:rPr>
        <w:t xml:space="preserve"> </w:t>
      </w:r>
      <w:r w:rsidRPr="007810FE">
        <w:rPr>
          <w:rFonts w:cs="Arabic Transparent" w:hint="cs"/>
          <w:sz w:val="28"/>
          <w:szCs w:val="28"/>
          <w:rtl/>
        </w:rPr>
        <w:t>الضياء،</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مبعث</w:t>
      </w:r>
      <w:r w:rsidRPr="007810FE">
        <w:rPr>
          <w:rFonts w:cs="Arabic Transparent"/>
          <w:sz w:val="28"/>
          <w:szCs w:val="28"/>
          <w:rtl/>
        </w:rPr>
        <w:t xml:space="preserve"> </w:t>
      </w:r>
      <w:r w:rsidRPr="007810FE">
        <w:rPr>
          <w:rFonts w:cs="Arabic Transparent" w:hint="cs"/>
          <w:sz w:val="28"/>
          <w:szCs w:val="28"/>
          <w:rtl/>
        </w:rPr>
        <w:t>الضوء،</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تقريب</w:t>
      </w:r>
      <w:r w:rsidRPr="007810FE">
        <w:rPr>
          <w:rFonts w:cs="Arabic Transparent"/>
          <w:sz w:val="28"/>
          <w:szCs w:val="28"/>
          <w:rtl/>
        </w:rPr>
        <w:t xml:space="preserve"> </w:t>
      </w:r>
      <w:r w:rsidRPr="007810FE">
        <w:rPr>
          <w:rFonts w:cs="Arabic Transparent" w:hint="cs"/>
          <w:sz w:val="28"/>
          <w:szCs w:val="28"/>
          <w:rtl/>
        </w:rPr>
        <w:t>حاد</w:t>
      </w:r>
      <w:r w:rsidRPr="007810FE">
        <w:rPr>
          <w:rFonts w:cs="Arabic Transparent"/>
          <w:sz w:val="28"/>
          <w:szCs w:val="28"/>
          <w:rtl/>
        </w:rPr>
        <w:t xml:space="preserve"> </w:t>
      </w:r>
      <w:r w:rsidRPr="007810FE">
        <w:rPr>
          <w:rFonts w:cs="Arabic Transparent" w:hint="cs"/>
          <w:sz w:val="28"/>
          <w:szCs w:val="28"/>
          <w:rtl/>
        </w:rPr>
        <w:t>واضح</w:t>
      </w:r>
      <w:r w:rsidRPr="007810FE">
        <w:rPr>
          <w:rFonts w:cs="Arabic Transparent"/>
          <w:sz w:val="28"/>
          <w:szCs w:val="28"/>
          <w:rtl/>
        </w:rPr>
        <w:t xml:space="preserve"> </w:t>
      </w:r>
      <w:r w:rsidRPr="007810FE">
        <w:rPr>
          <w:rFonts w:cs="Arabic Transparent" w:hint="cs"/>
          <w:sz w:val="28"/>
          <w:szCs w:val="28"/>
          <w:rtl/>
        </w:rPr>
        <w:t>وجلي،</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دلالتي</w:t>
      </w:r>
      <w:r w:rsidRPr="007810FE">
        <w:rPr>
          <w:rFonts w:cs="Arabic Transparent"/>
          <w:sz w:val="28"/>
          <w:szCs w:val="28"/>
          <w:rtl/>
        </w:rPr>
        <w:t xml:space="preserve"> </w:t>
      </w:r>
      <w:r w:rsidRPr="007810FE">
        <w:rPr>
          <w:rFonts w:ascii="Simplified Arabic" w:hAnsi="Simplified Arabic" w:cs="Arabic Transparent"/>
          <w:sz w:val="28"/>
          <w:szCs w:val="28"/>
          <w:rtl/>
        </w:rPr>
        <w:t xml:space="preserve">(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ascii="Simplified Arabic" w:hAnsi="Simplified Arabic"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w:t>
      </w:r>
      <w:r w:rsidRPr="007810FE">
        <w:rPr>
          <w:rFonts w:ascii="Simplified Arabic" w:hAnsi="Simplified Arabic" w:cs="Arabic Transparent"/>
          <w:sz w:val="28"/>
          <w:szCs w:val="28"/>
          <w:rtl/>
        </w:rPr>
        <w:t xml:space="preserve">( </w:t>
      </w:r>
      <w:r w:rsidRPr="007810FE">
        <w:rPr>
          <w:rFonts w:cs="Arabic Transparent" w:hint="cs"/>
          <w:sz w:val="28"/>
          <w:szCs w:val="28"/>
          <w:rtl/>
        </w:rPr>
        <w:t>عتمة</w:t>
      </w:r>
      <w:r w:rsidRPr="007810FE">
        <w:rPr>
          <w:rFonts w:cs="Arabic Transparent"/>
          <w:sz w:val="28"/>
          <w:szCs w:val="28"/>
          <w:rtl/>
        </w:rPr>
        <w:t xml:space="preserve"> </w:t>
      </w:r>
      <w:r w:rsidRPr="007810FE">
        <w:rPr>
          <w:rFonts w:cs="Arabic Transparent" w:hint="cs"/>
          <w:sz w:val="28"/>
          <w:szCs w:val="28"/>
          <w:rtl/>
        </w:rPr>
        <w:t>الكون</w:t>
      </w:r>
      <w:r w:rsidRPr="007810FE">
        <w:rPr>
          <w:rFonts w:cs="Arabic Transparent"/>
          <w:sz w:val="28"/>
          <w:szCs w:val="28"/>
          <w:rtl/>
        </w:rPr>
        <w:t xml:space="preserve"> </w:t>
      </w:r>
      <w:r w:rsidRPr="007810FE">
        <w:rPr>
          <w:rFonts w:ascii="Simplified Arabic" w:hAnsi="Simplified Arabic"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تركيب</w:t>
      </w:r>
      <w:r w:rsidRPr="007810FE">
        <w:rPr>
          <w:rFonts w:cs="Arabic Transparent"/>
          <w:sz w:val="28"/>
          <w:szCs w:val="28"/>
          <w:rtl/>
        </w:rPr>
        <w:t xml:space="preserve"> </w:t>
      </w:r>
      <w:r w:rsidRPr="007810FE">
        <w:rPr>
          <w:rFonts w:cs="Arabic Transparent" w:hint="cs"/>
          <w:sz w:val="28"/>
          <w:szCs w:val="28"/>
          <w:rtl/>
        </w:rPr>
        <w:t>واحد</w:t>
      </w:r>
      <w:r w:rsidRPr="007810FE">
        <w:rPr>
          <w:rFonts w:cs="Arabic Transparent"/>
          <w:sz w:val="28"/>
          <w:szCs w:val="28"/>
          <w:rtl/>
        </w:rPr>
        <w:t>.</w:t>
      </w:r>
    </w:p>
    <w:p w:rsidR="00CA3ADC" w:rsidRPr="007810FE" w:rsidRDefault="00CA3ADC" w:rsidP="007040A2">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p>
    <w:p w:rsidR="00CA3ADC" w:rsidRPr="007810FE" w:rsidRDefault="00CA3ADC" w:rsidP="007040A2">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اللوحة</w:t>
      </w:r>
      <w:r w:rsidRPr="007810FE">
        <w:rPr>
          <w:rFonts w:cs="Arabic Transparent"/>
          <w:sz w:val="28"/>
          <w:szCs w:val="28"/>
          <w:rtl/>
        </w:rPr>
        <w:t xml:space="preserve"> </w:t>
      </w:r>
      <w:r w:rsidRPr="007810FE">
        <w:rPr>
          <w:rFonts w:cs="Arabic Transparent" w:hint="cs"/>
          <w:sz w:val="28"/>
          <w:szCs w:val="28"/>
          <w:rtl/>
        </w:rPr>
        <w:t>الجمالية،</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تبرر</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صعوبة</w:t>
      </w:r>
      <w:r w:rsidRPr="007810FE">
        <w:rPr>
          <w:rFonts w:cs="Arabic Transparent"/>
          <w:sz w:val="28"/>
          <w:szCs w:val="28"/>
          <w:rtl/>
        </w:rPr>
        <w:t xml:space="preserve"> </w:t>
      </w:r>
      <w:r w:rsidRPr="007810FE">
        <w:rPr>
          <w:rFonts w:cs="Arabic Transparent" w:hint="cs"/>
          <w:sz w:val="28"/>
          <w:szCs w:val="28"/>
          <w:rtl/>
        </w:rPr>
        <w:t>استحصال</w:t>
      </w:r>
      <w:r w:rsidRPr="007810FE">
        <w:rPr>
          <w:rFonts w:cs="Arabic Transparent"/>
          <w:sz w:val="28"/>
          <w:szCs w:val="28"/>
          <w:rtl/>
        </w:rPr>
        <w:t xml:space="preserve"> </w:t>
      </w:r>
      <w:r w:rsidRPr="007810FE">
        <w:rPr>
          <w:rFonts w:cs="Arabic Transparent" w:hint="cs"/>
          <w:sz w:val="28"/>
          <w:szCs w:val="28"/>
          <w:rtl/>
        </w:rPr>
        <w:t>دلالة</w:t>
      </w:r>
      <w:r w:rsidRPr="007810FE">
        <w:rPr>
          <w:rFonts w:cs="Arabic Transparent"/>
          <w:sz w:val="28"/>
          <w:szCs w:val="28"/>
          <w:rtl/>
        </w:rPr>
        <w:t xml:space="preserve"> (</w:t>
      </w:r>
      <w:r w:rsidRPr="007810FE">
        <w:rPr>
          <w:rFonts w:cs="Arabic Transparent" w:hint="cs"/>
          <w:sz w:val="28"/>
          <w:szCs w:val="28"/>
          <w:rtl/>
        </w:rPr>
        <w:t>العتمة</w:t>
      </w:r>
      <w:r w:rsidRPr="007810FE">
        <w:rPr>
          <w:rFonts w:ascii="Simplified Arabic" w:hAnsi="Simplified Arabic"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ﱁ</w:t>
      </w:r>
      <w:r w:rsidRPr="007810FE">
        <w:rPr>
          <w:rFonts w:ascii="QCF2394" w:hAnsi="QCF2394" w:cs="Times New Roman"/>
          <w:sz w:val="28"/>
          <w:szCs w:val="28"/>
          <w:rtl/>
        </w:rPr>
        <w:t xml:space="preserve"> </w:t>
      </w:r>
      <w:r w:rsidRPr="007810FE">
        <w:rPr>
          <w:rFonts w:ascii="Courier New" w:hAnsi="Courier New" w:cs="Courier New"/>
          <w:sz w:val="28"/>
          <w:szCs w:val="28"/>
          <w:rtl/>
        </w:rPr>
        <w:t>ﱂﱃﱄ</w:t>
      </w:r>
      <w:r w:rsidRPr="007810FE">
        <w:rPr>
          <w:rFonts w:cs="Arial Unicode MS" w:hint="eastAsia"/>
          <w:sz w:val="28"/>
          <w:szCs w:val="28"/>
          <w:rtl/>
        </w:rPr>
        <w:t>ﱅﱆﱇﱈﱉﱊ</w:t>
      </w:r>
      <w:r w:rsidRPr="007810FE">
        <w:rPr>
          <w:rFonts w:ascii="QCF2394" w:hAnsi="QCF2394" w:cs="Times New Roman"/>
          <w:sz w:val="28"/>
          <w:szCs w:val="28"/>
          <w:rtl/>
        </w:rPr>
        <w:t xml:space="preserve"> </w:t>
      </w:r>
      <w:r w:rsidRPr="007810FE">
        <w:rPr>
          <w:rFonts w:cs="Arial Unicode MS" w:hint="eastAsia"/>
          <w:sz w:val="28"/>
          <w:szCs w:val="28"/>
          <w:rtl/>
        </w:rPr>
        <w:t>ﱋﱌﱍ</w:t>
      </w:r>
      <w:r w:rsidRPr="007810FE">
        <w:rPr>
          <w:rFonts w:ascii="Courier New" w:hAnsi="Courier New" w:cs="Courier New"/>
          <w:sz w:val="28"/>
          <w:szCs w:val="28"/>
          <w:rtl/>
        </w:rPr>
        <w:t>ﱎ</w:t>
      </w:r>
      <w:r w:rsidRPr="007810FE">
        <w:rPr>
          <w:rFonts w:ascii="QCF2394" w:hAnsi="QCF2394" w:cs="Times New Roman"/>
          <w:sz w:val="28"/>
          <w:szCs w:val="28"/>
          <w:rtl/>
        </w:rPr>
        <w:t xml:space="preserve"> </w:t>
      </w:r>
      <w:r w:rsidRPr="007810FE">
        <w:rPr>
          <w:rFonts w:ascii="Courier New" w:hAnsi="Courier New" w:cs="Courier New"/>
          <w:sz w:val="28"/>
          <w:szCs w:val="28"/>
          <w:rtl/>
        </w:rPr>
        <w:t>ﱏ</w:t>
      </w:r>
      <w:r w:rsidRPr="007810FE">
        <w:rPr>
          <w:rFonts w:cs="Arial Unicode MS" w:hint="eastAsia"/>
          <w:sz w:val="28"/>
          <w:szCs w:val="28"/>
          <w:rtl/>
        </w:rPr>
        <w:t>ﱐ</w:t>
      </w:r>
      <w:r w:rsidRPr="007810FE">
        <w:rPr>
          <w:rFonts w:ascii="QCF2394" w:hAnsi="QCF2394" w:cs="Times New Roman"/>
          <w:sz w:val="28"/>
          <w:szCs w:val="28"/>
          <w:rtl/>
        </w:rPr>
        <w:t xml:space="preserve"> </w:t>
      </w:r>
      <w:r w:rsidRPr="007810FE">
        <w:rPr>
          <w:rFonts w:cs="Arial Unicode MS" w:hint="eastAsia"/>
          <w:sz w:val="28"/>
          <w:szCs w:val="28"/>
          <w:rtl/>
        </w:rPr>
        <w:t>ﱑ</w:t>
      </w:r>
      <w:r w:rsidRPr="007810FE">
        <w:rPr>
          <w:rFonts w:ascii="QCF2394" w:hAnsi="QCF2394" w:cs="Times New Roman"/>
          <w:sz w:val="28"/>
          <w:szCs w:val="28"/>
          <w:rtl/>
        </w:rPr>
        <w:t xml:space="preserve"> </w:t>
      </w:r>
      <w:r w:rsidRPr="007810FE">
        <w:rPr>
          <w:rFonts w:cs="Arial Unicode MS" w:hint="eastAsia"/>
          <w:sz w:val="28"/>
          <w:szCs w:val="28"/>
          <w:rtl/>
        </w:rPr>
        <w:t>ﱒﱓ</w:t>
      </w:r>
      <w:r w:rsidRPr="007810FE">
        <w:rPr>
          <w:rFonts w:ascii="QCF2394" w:hAnsi="QCF2394" w:cs="Times New Roman"/>
          <w:sz w:val="28"/>
          <w:szCs w:val="28"/>
          <w:rtl/>
        </w:rPr>
        <w:t xml:space="preserve"> </w:t>
      </w:r>
      <w:r w:rsidRPr="007810FE">
        <w:rPr>
          <w:rFonts w:cs="Arial Unicode MS" w:hint="eastAsia"/>
          <w:sz w:val="28"/>
          <w:szCs w:val="28"/>
          <w:rtl/>
        </w:rPr>
        <w:t>ﱔ</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lang w:bidi="ar-JO"/>
        </w:rPr>
        <w:t>(</w:t>
      </w:r>
      <w:r w:rsidRPr="007810FE">
        <w:rPr>
          <w:rFonts w:ascii="Times New Roman" w:hAnsi="Times New Roman" w:cs="Times New Roman"/>
          <w:sz w:val="20"/>
          <w:szCs w:val="20"/>
          <w:vertAlign w:val="superscript"/>
          <w:rtl/>
          <w:lang w:bidi="ar-JO"/>
        </w:rPr>
        <w:footnoteReference w:id="274"/>
      </w:r>
      <w:r w:rsidRPr="007810FE">
        <w:rPr>
          <w:rFonts w:ascii="Times New Roman" w:hAnsi="Times New Roman" w:cs="Times New Roman"/>
          <w:sz w:val="20"/>
          <w:szCs w:val="20"/>
          <w:vertAlign w:val="superscript"/>
          <w:rtl/>
          <w:lang w:bidi="ar-JO"/>
        </w:rPr>
        <w:t>)</w:t>
      </w:r>
      <w:r w:rsidRPr="007810FE">
        <w:rPr>
          <w:rFonts w:cs="KFGQPC Uthman Taha Naskh"/>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التقريب</w:t>
      </w:r>
      <w:r w:rsidRPr="007810FE">
        <w:rPr>
          <w:rFonts w:cs="Arabic Transparent"/>
          <w:sz w:val="28"/>
          <w:szCs w:val="28"/>
          <w:rtl/>
        </w:rPr>
        <w:t xml:space="preserve"> </w:t>
      </w:r>
      <w:r w:rsidRPr="007810FE">
        <w:rPr>
          <w:rFonts w:cs="Arabic Transparent" w:hint="cs"/>
          <w:sz w:val="28"/>
          <w:szCs w:val="28"/>
          <w:rtl/>
        </w:rPr>
        <w:t>أدى</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شدة</w:t>
      </w:r>
      <w:r w:rsidRPr="007810FE">
        <w:rPr>
          <w:rFonts w:cs="Arabic Transparent"/>
          <w:sz w:val="28"/>
          <w:szCs w:val="28"/>
          <w:rtl/>
        </w:rPr>
        <w:t xml:space="preserve"> </w:t>
      </w:r>
      <w:r w:rsidRPr="007810FE">
        <w:rPr>
          <w:rFonts w:cs="Arabic Transparent" w:hint="cs"/>
          <w:sz w:val="28"/>
          <w:szCs w:val="28"/>
          <w:rtl/>
        </w:rPr>
        <w:t>سطوع</w:t>
      </w:r>
      <w:r w:rsidRPr="007810FE">
        <w:rPr>
          <w:rFonts w:cs="Arabic Transparent"/>
          <w:sz w:val="28"/>
          <w:szCs w:val="28"/>
          <w:rtl/>
        </w:rPr>
        <w:t xml:space="preserve"> </w:t>
      </w:r>
      <w:r w:rsidRPr="007810FE">
        <w:rPr>
          <w:rFonts w:cs="Arabic Transparent" w:hint="cs"/>
          <w:sz w:val="28"/>
          <w:szCs w:val="28"/>
          <w:rtl/>
        </w:rPr>
        <w:t>دلالة</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أخذت</w:t>
      </w:r>
      <w:r w:rsidRPr="007810FE">
        <w:rPr>
          <w:rFonts w:cs="Arabic Transparent"/>
          <w:sz w:val="28"/>
          <w:szCs w:val="28"/>
          <w:rtl/>
        </w:rPr>
        <w:t xml:space="preserve"> </w:t>
      </w:r>
      <w:r w:rsidRPr="007810FE">
        <w:rPr>
          <w:rFonts w:cs="Arabic Transparent" w:hint="cs"/>
          <w:sz w:val="28"/>
          <w:szCs w:val="28"/>
          <w:rtl/>
        </w:rPr>
        <w:t>مكاناً</w:t>
      </w:r>
      <w:r w:rsidRPr="007810FE">
        <w:rPr>
          <w:rFonts w:cs="Arabic Transparent"/>
          <w:sz w:val="28"/>
          <w:szCs w:val="28"/>
          <w:rtl/>
        </w:rPr>
        <w:t xml:space="preserve"> </w:t>
      </w:r>
      <w:r w:rsidRPr="007810FE">
        <w:rPr>
          <w:rFonts w:cs="Arabic Transparent" w:hint="cs"/>
          <w:sz w:val="28"/>
          <w:szCs w:val="28"/>
          <w:rtl/>
        </w:rPr>
        <w:t>واضحاً</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وبدت</w:t>
      </w:r>
      <w:r w:rsidRPr="007810FE">
        <w:rPr>
          <w:rFonts w:cs="Arabic Transparent"/>
          <w:sz w:val="28"/>
          <w:szCs w:val="28"/>
          <w:rtl/>
        </w:rPr>
        <w:t xml:space="preserve"> </w:t>
      </w:r>
      <w:r w:rsidRPr="007810FE">
        <w:rPr>
          <w:rFonts w:cs="Arabic Transparent" w:hint="cs"/>
          <w:sz w:val="28"/>
          <w:szCs w:val="28"/>
          <w:rtl/>
        </w:rPr>
        <w:t>ملامح</w:t>
      </w:r>
      <w:r w:rsidRPr="007810FE">
        <w:rPr>
          <w:rFonts w:cs="Arabic Transparent"/>
          <w:sz w:val="28"/>
          <w:szCs w:val="28"/>
          <w:rtl/>
        </w:rPr>
        <w:t xml:space="preserve"> </w:t>
      </w:r>
      <w:r w:rsidRPr="007810FE">
        <w:rPr>
          <w:rFonts w:cs="Arabic Transparent" w:hint="cs"/>
          <w:sz w:val="28"/>
          <w:szCs w:val="28"/>
          <w:rtl/>
        </w:rPr>
        <w:t>الاستنارة</w:t>
      </w:r>
      <w:r w:rsidRPr="007810FE">
        <w:rPr>
          <w:rFonts w:cs="Arabic Transparent"/>
          <w:sz w:val="28"/>
          <w:szCs w:val="28"/>
          <w:rtl/>
        </w:rPr>
        <w:t xml:space="preserve"> </w:t>
      </w:r>
      <w:r w:rsidRPr="007810FE">
        <w:rPr>
          <w:rFonts w:cs="Arabic Transparent" w:hint="cs"/>
          <w:sz w:val="28"/>
          <w:szCs w:val="28"/>
          <w:rtl/>
        </w:rPr>
        <w:t>ليس</w:t>
      </w:r>
      <w:r w:rsidRPr="007810FE">
        <w:rPr>
          <w:rFonts w:cs="Arabic Transparent"/>
          <w:sz w:val="28"/>
          <w:szCs w:val="28"/>
          <w:rtl/>
        </w:rPr>
        <w:t xml:space="preserve"> </w:t>
      </w:r>
      <w:r w:rsidRPr="007810FE">
        <w:rPr>
          <w:rFonts w:cs="Arabic Transparent" w:hint="cs"/>
          <w:sz w:val="28"/>
          <w:szCs w:val="28"/>
          <w:rtl/>
        </w:rPr>
        <w:t>دلالياً</w:t>
      </w:r>
      <w:r w:rsidRPr="007810FE">
        <w:rPr>
          <w:rFonts w:cs="Arabic Transparent"/>
          <w:sz w:val="28"/>
          <w:szCs w:val="28"/>
          <w:rtl/>
        </w:rPr>
        <w:t xml:space="preserve"> </w:t>
      </w:r>
      <w:r w:rsidRPr="007810FE">
        <w:rPr>
          <w:rFonts w:cs="Arabic Transparent" w:hint="cs"/>
          <w:sz w:val="28"/>
          <w:szCs w:val="28"/>
          <w:rtl/>
        </w:rPr>
        <w:t>فحسب</w:t>
      </w:r>
      <w:r w:rsidRPr="007810FE">
        <w:rPr>
          <w:rFonts w:cs="Arabic Transparent"/>
          <w:sz w:val="28"/>
          <w:szCs w:val="28"/>
          <w:rtl/>
        </w:rPr>
        <w:t xml:space="preserve"> </w:t>
      </w:r>
      <w:r w:rsidRPr="007810FE">
        <w:rPr>
          <w:rFonts w:cs="Arabic Transparent" w:hint="cs"/>
          <w:sz w:val="28"/>
          <w:szCs w:val="28"/>
          <w:rtl/>
        </w:rPr>
        <w:t>وإنما</w:t>
      </w:r>
      <w:r w:rsidRPr="007810FE">
        <w:rPr>
          <w:rFonts w:cs="Arabic Transparent"/>
          <w:sz w:val="28"/>
          <w:szCs w:val="28"/>
          <w:rtl/>
        </w:rPr>
        <w:t xml:space="preserve"> </w:t>
      </w:r>
      <w:r w:rsidRPr="007810FE">
        <w:rPr>
          <w:rFonts w:cs="Arabic Transparent" w:hint="cs"/>
          <w:sz w:val="28"/>
          <w:szCs w:val="28"/>
          <w:rtl/>
        </w:rPr>
        <w:t>تركيباً</w:t>
      </w:r>
      <w:r w:rsidRPr="007810FE">
        <w:rPr>
          <w:rFonts w:cs="Arabic Transparent"/>
          <w:sz w:val="28"/>
          <w:szCs w:val="28"/>
          <w:rtl/>
        </w:rPr>
        <w:t xml:space="preserve"> </w:t>
      </w:r>
      <w:r w:rsidRPr="007810FE">
        <w:rPr>
          <w:rFonts w:cs="Arabic Transparent" w:hint="cs"/>
          <w:sz w:val="28"/>
          <w:szCs w:val="28"/>
          <w:rtl/>
        </w:rPr>
        <w:t>كذلك،</w:t>
      </w:r>
      <w:r w:rsidRPr="007810FE">
        <w:rPr>
          <w:rFonts w:cs="Arabic Transparent"/>
          <w:sz w:val="28"/>
          <w:szCs w:val="28"/>
          <w:rtl/>
        </w:rPr>
        <w:t xml:space="preserve"> </w:t>
      </w:r>
      <w:r w:rsidRPr="007810FE">
        <w:rPr>
          <w:rFonts w:cs="Arabic Transparent" w:hint="cs"/>
          <w:sz w:val="28"/>
          <w:szCs w:val="28"/>
          <w:rtl/>
        </w:rPr>
        <w:t>خلاف</w:t>
      </w:r>
      <w:r w:rsidRPr="007810FE">
        <w:rPr>
          <w:rFonts w:cs="Arabic Transparent"/>
          <w:sz w:val="28"/>
          <w:szCs w:val="28"/>
          <w:rtl/>
        </w:rPr>
        <w:t xml:space="preserve"> </w:t>
      </w:r>
      <w:r w:rsidRPr="007810FE">
        <w:rPr>
          <w:rFonts w:cs="Arabic Transparent" w:hint="cs"/>
          <w:sz w:val="28"/>
          <w:szCs w:val="28"/>
          <w:rtl/>
        </w:rPr>
        <w:t>نظيرتها</w:t>
      </w:r>
      <w:r w:rsidRPr="007810FE">
        <w:rPr>
          <w:rFonts w:cs="Arabic Transparent"/>
          <w:sz w:val="28"/>
          <w:szCs w:val="28"/>
          <w:rtl/>
        </w:rPr>
        <w:t xml:space="preserve"> </w:t>
      </w:r>
      <w:r w:rsidRPr="007810FE">
        <w:rPr>
          <w:rFonts w:cs="Arabic Transparent" w:hint="cs"/>
          <w:sz w:val="28"/>
          <w:szCs w:val="28"/>
          <w:rtl/>
        </w:rPr>
        <w:t>المضادة</w:t>
      </w:r>
      <w:r w:rsidRPr="007810FE">
        <w:rPr>
          <w:rFonts w:ascii="Simplified Arabic" w:hAnsi="Simplified Arabic" w:cs="Arabic Transparent"/>
          <w:sz w:val="28"/>
          <w:szCs w:val="28"/>
          <w:rtl/>
        </w:rPr>
        <w:t xml:space="preserve"> وهي العتمة، التي أخذت ركناً مظلماً في المثل، وقد رسمت آية المثل القرآني هنا،</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معادلة</w:t>
      </w:r>
      <w:r w:rsidRPr="007810FE">
        <w:rPr>
          <w:rFonts w:cs="Arabic Transparent"/>
          <w:sz w:val="28"/>
          <w:szCs w:val="28"/>
          <w:rtl/>
        </w:rPr>
        <w:t xml:space="preserve"> </w:t>
      </w:r>
      <w:r w:rsidRPr="007810FE">
        <w:rPr>
          <w:rFonts w:ascii="Times New Roman" w:hAnsi="Times New Roman" w:cs="Arabic Transparent"/>
          <w:sz w:val="28"/>
          <w:szCs w:val="28"/>
          <w:rtl/>
        </w:rPr>
        <w:t>دلالياً، لما تم اختزاله في هذه العبارة، بتوظيف مضاعف لفن التشبيه، من خلال عدم الاكتفاء بالكاف وإنما تعضيد ذلك بعبارة رابطة هي</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ﲞﲟ</w:t>
      </w:r>
      <w:r w:rsidRPr="007810FE">
        <w:rPr>
          <w:rFonts w:ascii="QCF2BSML" w:hAnsi="QCF2BSML" w:cs="Times New Roman"/>
          <w:sz w:val="28"/>
          <w:szCs w:val="28"/>
          <w:rtl/>
        </w:rPr>
        <w:t>ﱠ</w:t>
      </w:r>
      <w:r w:rsidRPr="007810FE">
        <w:rPr>
          <w:rFonts w:ascii="Times New Roman" w:hAnsi="Times New Roman" w:cs="Arabic Transparent"/>
          <w:sz w:val="28"/>
          <w:szCs w:val="28"/>
          <w:rtl/>
        </w:rPr>
        <w:t>، وقد ساهمت في رفع قوة التعادل بين طرفي التشبيه .</w:t>
      </w:r>
    </w:p>
    <w:p w:rsidR="00CA3ADC" w:rsidRPr="007810FE" w:rsidRDefault="00CA3ADC" w:rsidP="00026C3B">
      <w:pPr>
        <w:autoSpaceDE w:val="0"/>
        <w:autoSpaceDN w:val="0"/>
        <w:adjustRightInd w:val="0"/>
        <w:spacing w:after="0" w:line="360" w:lineRule="auto"/>
        <w:jc w:val="lowKashida"/>
        <w:rPr>
          <w:rFonts w:ascii="QCF2BSML" w:hAnsi="QCF2BSML" w:cs="QCF2BSML"/>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تنوعت</w:t>
      </w:r>
      <w:r w:rsidRPr="007810FE">
        <w:rPr>
          <w:rFonts w:cs="Arabic Transparent"/>
          <w:sz w:val="28"/>
          <w:szCs w:val="28"/>
          <w:rtl/>
          <w:lang w:bidi="ar-JO"/>
        </w:rPr>
        <w:t xml:space="preserve"> </w:t>
      </w:r>
      <w:r w:rsidRPr="007810FE">
        <w:rPr>
          <w:rFonts w:cs="Arabic Transparent" w:hint="cs"/>
          <w:sz w:val="28"/>
          <w:szCs w:val="28"/>
          <w:rtl/>
          <w:lang w:bidi="ar-JO"/>
        </w:rPr>
        <w:t>واختلفت</w:t>
      </w:r>
      <w:r w:rsidRPr="007810FE">
        <w:rPr>
          <w:rFonts w:cs="Arabic Transparent"/>
          <w:sz w:val="28"/>
          <w:szCs w:val="28"/>
          <w:rtl/>
          <w:lang w:bidi="ar-JO"/>
        </w:rPr>
        <w:t xml:space="preserve"> </w:t>
      </w:r>
      <w:r w:rsidRPr="007810FE">
        <w:rPr>
          <w:rFonts w:cs="Arabic Transparent" w:hint="cs"/>
          <w:sz w:val="28"/>
          <w:szCs w:val="28"/>
          <w:rtl/>
          <w:lang w:bidi="ar-JO"/>
        </w:rPr>
        <w:t>أراء</w:t>
      </w:r>
      <w:r w:rsidRPr="007810FE">
        <w:rPr>
          <w:rFonts w:cs="Arabic Transparent"/>
          <w:sz w:val="28"/>
          <w:szCs w:val="28"/>
          <w:rtl/>
          <w:lang w:bidi="ar-JO"/>
        </w:rPr>
        <w:t xml:space="preserve"> </w:t>
      </w:r>
      <w:r w:rsidRPr="007810FE">
        <w:rPr>
          <w:rFonts w:cs="Arabic Transparent" w:hint="cs"/>
          <w:sz w:val="28"/>
          <w:szCs w:val="28"/>
          <w:rtl/>
          <w:lang w:bidi="ar-JO"/>
        </w:rPr>
        <w:t>البلاغيين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تفسير</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ودلالة</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تكررت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ascii="QCF2BSML" w:hAnsi="QCF2BSML" w:cs="Times New Roman"/>
          <w:sz w:val="28"/>
          <w:szCs w:val="28"/>
          <w:rtl/>
        </w:rPr>
        <w:t>ﱡﭐ</w:t>
      </w:r>
      <w:r w:rsidRPr="007810FE">
        <w:rPr>
          <w:rFonts w:cs="Arial Unicode MS" w:hint="eastAsia"/>
          <w:sz w:val="28"/>
          <w:szCs w:val="28"/>
          <w:rtl/>
        </w:rPr>
        <w:t>ﲙﲚ</w:t>
      </w:r>
      <w:r w:rsidRPr="007810FE">
        <w:rPr>
          <w:rFonts w:ascii="QCF2BSML" w:hAnsi="QCF2BSML" w:cs="Times New Roman"/>
          <w:sz w:val="28"/>
          <w:szCs w:val="28"/>
          <w:rtl/>
        </w:rPr>
        <w:t>ﱠ</w:t>
      </w:r>
      <w:r w:rsidRPr="007810FE">
        <w:rPr>
          <w:rFonts w:ascii="Times New Roman" w:hAnsi="Times New Roman" w:cs="Times New Roman"/>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ﲞﲟ</w:t>
      </w:r>
      <w:r w:rsidRPr="007810FE">
        <w:rPr>
          <w:rFonts w:ascii="QCF2BSML" w:hAnsi="QCF2BSML" w:cs="Times New Roman"/>
          <w:sz w:val="28"/>
          <w:szCs w:val="28"/>
          <w:rtl/>
        </w:rPr>
        <w:t>ﱠ</w:t>
      </w:r>
      <w:r w:rsidRPr="007810FE">
        <w:rPr>
          <w:rFonts w:ascii="Times New Roman" w:hAnsi="Times New Roman" w:cs="Times New Roman"/>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ﲽﲾﲿ</w:t>
      </w:r>
      <w:r w:rsidRPr="007810FE">
        <w:rPr>
          <w:rFonts w:ascii="QCF2BSML" w:hAnsi="QCF2BSML" w:cs="Times New Roman"/>
          <w:sz w:val="28"/>
          <w:szCs w:val="28"/>
          <w:rtl/>
        </w:rPr>
        <w:t>ﱠ</w:t>
      </w:r>
      <w:r w:rsidRPr="007810FE">
        <w:rPr>
          <w:rFonts w:ascii="Times New Roman" w:hAnsi="Times New Roman" w:cs="Times New Roman"/>
          <w:sz w:val="28"/>
          <w:szCs w:val="28"/>
          <w:rtl/>
        </w:rPr>
        <w:t>،</w:t>
      </w:r>
      <w:r w:rsidRPr="007810FE">
        <w:rPr>
          <w:rFonts w:ascii="QCF2BSML" w:hAnsi="QCF2BSML" w:cs="Times New Roman"/>
          <w:sz w:val="28"/>
          <w:szCs w:val="28"/>
          <w:rtl/>
        </w:rPr>
        <w:t>ﱡ</w:t>
      </w:r>
      <w:r w:rsidRPr="007810FE">
        <w:rPr>
          <w:rFonts w:cs="Arial Unicode MS" w:hint="eastAsia"/>
          <w:sz w:val="28"/>
          <w:szCs w:val="28"/>
          <w:rtl/>
        </w:rPr>
        <w:t>ﳀﳁﳂﳃ</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وجعلت</w:t>
      </w:r>
      <w:r w:rsidRPr="007810FE">
        <w:rPr>
          <w:rFonts w:cs="Arabic Transparent"/>
          <w:sz w:val="28"/>
          <w:szCs w:val="28"/>
          <w:rtl/>
          <w:lang w:bidi="ar-JO"/>
        </w:rPr>
        <w:t xml:space="preserve"> </w:t>
      </w:r>
      <w:r w:rsidRPr="007810FE">
        <w:rPr>
          <w:rFonts w:cs="Arabic Transparent" w:hint="cs"/>
          <w:sz w:val="28"/>
          <w:szCs w:val="28"/>
          <w:rtl/>
          <w:lang w:bidi="ar-JO"/>
        </w:rPr>
        <w:t>إحالة</w:t>
      </w:r>
      <w:r w:rsidRPr="007810FE">
        <w:rPr>
          <w:rFonts w:cs="Arabic Transparent"/>
          <w:sz w:val="28"/>
          <w:szCs w:val="28"/>
          <w:rtl/>
          <w:lang w:bidi="ar-JO"/>
        </w:rPr>
        <w:t xml:space="preserve"> </w:t>
      </w:r>
      <w:r w:rsidRPr="007810FE">
        <w:rPr>
          <w:rFonts w:cs="Arabic Transparent" w:hint="cs"/>
          <w:sz w:val="28"/>
          <w:szCs w:val="28"/>
          <w:rtl/>
          <w:lang w:bidi="ar-JO"/>
        </w:rPr>
        <w:t>الضمير</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نور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العبارة</w:t>
      </w:r>
      <w:r w:rsidRPr="007810FE">
        <w:rPr>
          <w:rFonts w:cs="Arabic Transparent"/>
          <w:sz w:val="28"/>
          <w:szCs w:val="28"/>
          <w:rtl/>
          <w:lang w:bidi="ar-JO"/>
        </w:rPr>
        <w:t xml:space="preserve"> </w:t>
      </w:r>
      <w:r w:rsidRPr="007810FE">
        <w:rPr>
          <w:rFonts w:cs="Arabic Transparent" w:hint="cs"/>
          <w:sz w:val="28"/>
          <w:szCs w:val="28"/>
          <w:rtl/>
          <w:lang w:bidi="ar-JO"/>
        </w:rPr>
        <w:t>الاستهلالية،</w:t>
      </w:r>
      <w:r w:rsidRPr="007810FE">
        <w:rPr>
          <w:rFonts w:cs="Arabic Transparent"/>
          <w:sz w:val="28"/>
          <w:szCs w:val="28"/>
          <w:rtl/>
          <w:lang w:bidi="ar-JO"/>
        </w:rPr>
        <w:t xml:space="preserve"> </w:t>
      </w:r>
      <w:r w:rsidRPr="007810FE">
        <w:rPr>
          <w:rFonts w:cs="Arabic Transparent" w:hint="cs"/>
          <w:sz w:val="28"/>
          <w:szCs w:val="28"/>
          <w:rtl/>
          <w:lang w:bidi="ar-JO"/>
        </w:rPr>
        <w:t>معززاً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ﲢ</w:t>
      </w:r>
      <w:r w:rsidRPr="007810FE">
        <w:rPr>
          <w:rFonts w:ascii="QCF2BSML" w:hAnsi="QCF2BSML" w:cs="Times New Roman"/>
          <w:sz w:val="28"/>
          <w:szCs w:val="28"/>
          <w:rtl/>
        </w:rPr>
        <w:t>ﱠ</w:t>
      </w:r>
      <w:r w:rsidRPr="007810FE">
        <w:rPr>
          <w:rFonts w:ascii="Times New Roman" w:hAnsi="Times New Roman" w:cs="Times New Roman"/>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ﲦ</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ﲨ</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ﲬ</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ascii="QCF2BSML" w:hAnsi="QCF2BSML" w:cs="QCF2BSML"/>
          <w:sz w:val="28"/>
          <w:szCs w:val="28"/>
          <w:rtl/>
        </w:rPr>
        <w:t xml:space="preserve"> </w:t>
      </w:r>
    </w:p>
    <w:p w:rsidR="00CA3ADC" w:rsidRPr="007810FE" w:rsidRDefault="00CA3ADC" w:rsidP="006F2186">
      <w:pPr>
        <w:autoSpaceDE w:val="0"/>
        <w:autoSpaceDN w:val="0"/>
        <w:adjustRightInd w:val="0"/>
        <w:spacing w:after="0" w:line="360" w:lineRule="auto"/>
        <w:jc w:val="lowKashida"/>
        <w:rPr>
          <w:rFonts w:ascii="Simplified Arabic" w:hAnsi="Simplified Arabic" w:cs="Simplified Arabic"/>
          <w:sz w:val="28"/>
          <w:szCs w:val="28"/>
          <w:rtl/>
        </w:rPr>
      </w:pPr>
      <w:r>
        <w:rPr>
          <w:rFonts w:cs="Arabic Transparent" w:hint="cs"/>
          <w:sz w:val="28"/>
          <w:szCs w:val="28"/>
          <w:rtl/>
          <w:lang w:bidi="ar-JO"/>
        </w:rPr>
        <w:t>وجعلت</w:t>
      </w:r>
      <w:r>
        <w:rPr>
          <w:rFonts w:cs="Arabic Transparent"/>
          <w:sz w:val="28"/>
          <w:szCs w:val="28"/>
          <w:rtl/>
          <w:lang w:bidi="ar-JO"/>
        </w:rPr>
        <w:t xml:space="preserve"> </w:t>
      </w:r>
      <w:r>
        <w:rPr>
          <w:rFonts w:cs="Arabic Transparent" w:hint="cs"/>
          <w:sz w:val="28"/>
          <w:szCs w:val="28"/>
          <w:rtl/>
          <w:lang w:bidi="ar-JO"/>
        </w:rPr>
        <w:t>عند</w:t>
      </w:r>
      <w:r>
        <w:rPr>
          <w:rFonts w:cs="Arabic Transparent"/>
          <w:sz w:val="28"/>
          <w:szCs w:val="28"/>
          <w:rtl/>
          <w:lang w:bidi="ar-JO"/>
        </w:rPr>
        <w:t xml:space="preserve"> </w:t>
      </w:r>
      <w:r>
        <w:rPr>
          <w:rFonts w:cs="Arabic Transparent" w:hint="cs"/>
          <w:sz w:val="28"/>
          <w:szCs w:val="28"/>
          <w:rtl/>
          <w:lang w:bidi="ar-JO"/>
        </w:rPr>
        <w:t>بعضهم</w:t>
      </w:r>
      <w:r w:rsidRPr="007810FE">
        <w:rPr>
          <w:rFonts w:cs="Arabic Transparent"/>
          <w:sz w:val="28"/>
          <w:szCs w:val="28"/>
          <w:rtl/>
          <w:lang w:bidi="ar-JO"/>
        </w:rPr>
        <w:t xml:space="preserve"> </w:t>
      </w:r>
      <w:r w:rsidRPr="007810FE">
        <w:rPr>
          <w:rFonts w:cs="Arabic Transparent" w:hint="cs"/>
          <w:sz w:val="28"/>
          <w:szCs w:val="28"/>
          <w:rtl/>
          <w:lang w:bidi="ar-JO"/>
        </w:rPr>
        <w:t>استعارة</w:t>
      </w:r>
      <w:r w:rsidRPr="007810FE">
        <w:rPr>
          <w:rFonts w:cs="Arabic Transparent"/>
          <w:sz w:val="28"/>
          <w:szCs w:val="28"/>
          <w:rtl/>
          <w:lang w:bidi="ar-JO"/>
        </w:rPr>
        <w:t xml:space="preserve"> </w:t>
      </w:r>
      <w:r w:rsidRPr="007810FE">
        <w:rPr>
          <w:rFonts w:cs="Arabic Transparent" w:hint="cs"/>
          <w:sz w:val="28"/>
          <w:szCs w:val="28"/>
          <w:rtl/>
          <w:lang w:bidi="ar-JO"/>
        </w:rPr>
        <w:t>تصريحيه،</w:t>
      </w:r>
      <w:r w:rsidRPr="007810FE">
        <w:rPr>
          <w:rFonts w:cs="Arabic Transparent"/>
          <w:sz w:val="28"/>
          <w:szCs w:val="28"/>
          <w:rtl/>
          <w:lang w:bidi="ar-JO"/>
        </w:rPr>
        <w:t xml:space="preserve">" </w:t>
      </w:r>
      <w:r w:rsidRPr="007810FE">
        <w:rPr>
          <w:rFonts w:cs="Arabic Transparent" w:hint="cs"/>
          <w:b/>
          <w:bCs/>
          <w:sz w:val="28"/>
          <w:szCs w:val="28"/>
          <w:rtl/>
          <w:lang w:bidi="ar-JO"/>
        </w:rPr>
        <w:t>وأن</w:t>
      </w:r>
      <w:r w:rsidRPr="007810FE">
        <w:rPr>
          <w:rFonts w:cs="Arabic Transparent"/>
          <w:b/>
          <w:bCs/>
          <w:sz w:val="28"/>
          <w:szCs w:val="28"/>
          <w:rtl/>
          <w:lang w:bidi="ar-JO"/>
        </w:rPr>
        <w:t xml:space="preserve"> </w:t>
      </w:r>
      <w:r w:rsidRPr="007810FE">
        <w:rPr>
          <w:rFonts w:cs="Arabic Transparent" w:hint="cs"/>
          <w:b/>
          <w:bCs/>
          <w:sz w:val="28"/>
          <w:szCs w:val="28"/>
          <w:rtl/>
          <w:lang w:bidi="ar-JO"/>
        </w:rPr>
        <w:t>النور</w:t>
      </w:r>
      <w:r w:rsidRPr="007810FE">
        <w:rPr>
          <w:rFonts w:cs="Arabic Transparent"/>
          <w:b/>
          <w:bCs/>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الحق،</w:t>
      </w:r>
      <w:r w:rsidRPr="007810FE">
        <w:rPr>
          <w:rFonts w:cs="Arabic Transparent"/>
          <w:b/>
          <w:bCs/>
          <w:sz w:val="28"/>
          <w:szCs w:val="28"/>
          <w:rtl/>
          <w:lang w:bidi="ar-JO"/>
        </w:rPr>
        <w:t xml:space="preserve"> </w:t>
      </w:r>
      <w:r w:rsidRPr="007810FE">
        <w:rPr>
          <w:rFonts w:cs="Arabic Transparent" w:hint="cs"/>
          <w:b/>
          <w:bCs/>
          <w:sz w:val="28"/>
          <w:szCs w:val="28"/>
          <w:rtl/>
          <w:lang w:bidi="ar-JO"/>
        </w:rPr>
        <w:t>جاء</w:t>
      </w:r>
      <w:r w:rsidRPr="007810FE">
        <w:rPr>
          <w:rFonts w:cs="Arabic Transparent"/>
          <w:b/>
          <w:bCs/>
          <w:sz w:val="28"/>
          <w:szCs w:val="28"/>
          <w:rtl/>
          <w:lang w:bidi="ar-JO"/>
        </w:rPr>
        <w:t xml:space="preserve"> </w:t>
      </w:r>
      <w:r w:rsidRPr="007810FE">
        <w:rPr>
          <w:rFonts w:cs="Arabic Transparent" w:hint="cs"/>
          <w:b/>
          <w:bCs/>
          <w:sz w:val="28"/>
          <w:szCs w:val="28"/>
          <w:rtl/>
          <w:lang w:bidi="ar-JO"/>
        </w:rPr>
        <w:t>استعارة</w:t>
      </w:r>
      <w:r w:rsidRPr="007810FE">
        <w:rPr>
          <w:rFonts w:cs="Arabic Transparent"/>
          <w:b/>
          <w:bCs/>
          <w:sz w:val="28"/>
          <w:szCs w:val="28"/>
          <w:rtl/>
          <w:lang w:bidi="ar-JO"/>
        </w:rPr>
        <w:t xml:space="preserve"> </w:t>
      </w:r>
      <w:r w:rsidRPr="007810FE">
        <w:rPr>
          <w:rFonts w:cs="Arabic Transparent" w:hint="cs"/>
          <w:b/>
          <w:bCs/>
          <w:sz w:val="28"/>
          <w:szCs w:val="28"/>
          <w:rtl/>
          <w:lang w:bidi="ar-JO"/>
        </w:rPr>
        <w:t>النور</w:t>
      </w:r>
      <w:r w:rsidRPr="007810FE">
        <w:rPr>
          <w:rFonts w:cs="Arabic Transparent"/>
          <w:b/>
          <w:bCs/>
          <w:sz w:val="28"/>
          <w:szCs w:val="28"/>
          <w:rtl/>
          <w:lang w:bidi="ar-JO"/>
        </w:rPr>
        <w:t xml:space="preserve"> </w:t>
      </w:r>
      <w:r w:rsidRPr="007810FE">
        <w:rPr>
          <w:rFonts w:cs="Arabic Transparent" w:hint="cs"/>
          <w:b/>
          <w:bCs/>
          <w:sz w:val="28"/>
          <w:szCs w:val="28"/>
          <w:rtl/>
          <w:lang w:bidi="ar-JO"/>
        </w:rPr>
        <w:t>له</w:t>
      </w:r>
      <w:r w:rsidRPr="007810FE">
        <w:rPr>
          <w:rFonts w:cs="Arabic Transparent"/>
          <w:b/>
          <w:bCs/>
          <w:sz w:val="28"/>
          <w:szCs w:val="28"/>
          <w:rtl/>
          <w:lang w:bidi="ar-JO"/>
        </w:rPr>
        <w:t xml:space="preserve"> </w:t>
      </w:r>
      <w:r w:rsidRPr="007810FE">
        <w:rPr>
          <w:rFonts w:cs="Arabic Transparent" w:hint="cs"/>
          <w:b/>
          <w:bCs/>
          <w:sz w:val="28"/>
          <w:szCs w:val="28"/>
          <w:rtl/>
          <w:lang w:bidi="ar-JO"/>
        </w:rPr>
        <w:t>كاستعارة</w:t>
      </w:r>
      <w:r w:rsidRPr="007810FE">
        <w:rPr>
          <w:rFonts w:cs="Arabic Transparent"/>
          <w:b/>
          <w:bCs/>
          <w:sz w:val="28"/>
          <w:szCs w:val="28"/>
          <w:rtl/>
          <w:lang w:bidi="ar-JO"/>
        </w:rPr>
        <w:t xml:space="preserve"> </w:t>
      </w:r>
      <w:r w:rsidRPr="007810FE">
        <w:rPr>
          <w:rFonts w:cs="Arabic Transparent" w:hint="cs"/>
          <w:b/>
          <w:bCs/>
          <w:sz w:val="28"/>
          <w:szCs w:val="28"/>
          <w:rtl/>
          <w:lang w:bidi="ar-JO"/>
        </w:rPr>
        <w:t>الظلمة</w:t>
      </w:r>
      <w:r w:rsidRPr="007810FE">
        <w:rPr>
          <w:rFonts w:cs="Arabic Transparent"/>
          <w:b/>
          <w:bCs/>
          <w:sz w:val="28"/>
          <w:szCs w:val="28"/>
          <w:rtl/>
          <w:lang w:bidi="ar-JO"/>
        </w:rPr>
        <w:t xml:space="preserve"> </w:t>
      </w:r>
      <w:r w:rsidRPr="007810FE">
        <w:rPr>
          <w:rFonts w:cs="Arabic Transparent" w:hint="cs"/>
          <w:b/>
          <w:bCs/>
          <w:sz w:val="28"/>
          <w:szCs w:val="28"/>
          <w:rtl/>
          <w:lang w:bidi="ar-JO"/>
        </w:rPr>
        <w:t>للباطل</w:t>
      </w:r>
      <w:r w:rsidRPr="007810FE">
        <w:rPr>
          <w:rFonts w:cs="Arabic Transparent"/>
          <w:b/>
          <w:bCs/>
          <w:sz w:val="28"/>
          <w:szCs w:val="28"/>
          <w:rtl/>
          <w:lang w:bidi="ar-JO"/>
        </w:rPr>
        <w:t xml:space="preserve"> </w:t>
      </w:r>
      <w:r w:rsidRPr="007810FE">
        <w:rPr>
          <w:rFonts w:cs="Arabic Transparent" w:hint="cs"/>
          <w:b/>
          <w:bCs/>
          <w:sz w:val="28"/>
          <w:szCs w:val="28"/>
          <w:rtl/>
          <w:lang w:bidi="ar-JO"/>
        </w:rPr>
        <w:t>ووجه</w:t>
      </w:r>
      <w:r w:rsidRPr="007810FE">
        <w:rPr>
          <w:rFonts w:cs="Arabic Transparent"/>
          <w:b/>
          <w:bCs/>
          <w:sz w:val="28"/>
          <w:szCs w:val="28"/>
          <w:rtl/>
          <w:lang w:bidi="ar-JO"/>
        </w:rPr>
        <w:t xml:space="preserve"> </w:t>
      </w:r>
      <w:r w:rsidRPr="007810FE">
        <w:rPr>
          <w:rFonts w:cs="Arabic Transparent" w:hint="cs"/>
          <w:b/>
          <w:bCs/>
          <w:sz w:val="28"/>
          <w:szCs w:val="28"/>
          <w:rtl/>
          <w:lang w:bidi="ar-JO"/>
        </w:rPr>
        <w:t>الشبه</w:t>
      </w:r>
      <w:r w:rsidRPr="007810FE">
        <w:rPr>
          <w:rFonts w:cs="Arabic Transparent"/>
          <w:b/>
          <w:bCs/>
          <w:sz w:val="28"/>
          <w:szCs w:val="28"/>
          <w:rtl/>
          <w:lang w:bidi="ar-JO"/>
        </w:rPr>
        <w:t xml:space="preserve"> </w:t>
      </w:r>
      <w:r w:rsidRPr="007810FE">
        <w:rPr>
          <w:rFonts w:cs="Arabic Transparent" w:hint="cs"/>
          <w:b/>
          <w:bCs/>
          <w:sz w:val="28"/>
          <w:szCs w:val="28"/>
          <w:rtl/>
          <w:lang w:bidi="ar-JO"/>
        </w:rPr>
        <w:t>الظهور</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75"/>
      </w:r>
      <w:r w:rsidRPr="007810FE">
        <w:rPr>
          <w:rFonts w:cs="Arabic Transparent"/>
          <w:sz w:val="20"/>
          <w:szCs w:val="20"/>
          <w:vertAlign w:val="superscript"/>
          <w:rtl/>
          <w:lang w:bidi="ar-JO"/>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 xml:space="preserve">ويلاحظ أن جميع الآراء تأولت معنى النور وانفرد بعض المفسرين بقوله:" </w:t>
      </w:r>
      <w:r w:rsidRPr="007810FE">
        <w:rPr>
          <w:rFonts w:ascii="Times New Roman" w:hAnsi="Times New Roman" w:cs="Arabic Transparent"/>
          <w:b/>
          <w:bCs/>
          <w:sz w:val="28"/>
          <w:szCs w:val="28"/>
          <w:rtl/>
          <w:lang w:bidi="ar-JO"/>
        </w:rPr>
        <w:t>إن إطلاق اسم النور على غير النور الأول مجاز محض</w:t>
      </w:r>
      <w:r w:rsidRPr="007810FE">
        <w:rPr>
          <w:rFonts w:ascii="Times New Roman" w:hAnsi="Times New Roman" w:cs="Arabic Transparent"/>
          <w:sz w:val="28"/>
          <w:szCs w:val="28"/>
          <w:rtl/>
          <w:lang w:bidi="ar-JO"/>
        </w:rPr>
        <w:t xml:space="preserve">" </w:t>
      </w:r>
      <w:r w:rsidRPr="007810FE">
        <w:rPr>
          <w:rFonts w:ascii="Times New Roman" w:hAnsi="Times New Roman" w:cs="Arabic Transparent"/>
          <w:sz w:val="20"/>
          <w:szCs w:val="20"/>
          <w:vertAlign w:val="superscript"/>
          <w:rtl/>
          <w:lang w:bidi="ar-JO"/>
        </w:rPr>
        <w:t>(</w:t>
      </w:r>
      <w:r w:rsidRPr="007810FE">
        <w:rPr>
          <w:rFonts w:ascii="Times New Roman" w:hAnsi="Times New Roman" w:cs="Arabic Transparent"/>
          <w:sz w:val="20"/>
          <w:szCs w:val="20"/>
          <w:vertAlign w:val="superscript"/>
          <w:rtl/>
          <w:lang w:bidi="ar-JO"/>
        </w:rPr>
        <w:footnoteReference w:id="276"/>
      </w:r>
      <w:r w:rsidRPr="007810FE">
        <w:rPr>
          <w:rFonts w:ascii="Times New Roman" w:hAnsi="Times New Roman" w:cs="Arabic Transparent"/>
          <w:sz w:val="20"/>
          <w:szCs w:val="20"/>
          <w:vertAlign w:val="superscript"/>
          <w:rtl/>
          <w:lang w:bidi="ar-JO"/>
        </w:rPr>
        <w:t xml:space="preserve">) </w:t>
      </w:r>
      <w:r w:rsidRPr="007810FE">
        <w:rPr>
          <w:rFonts w:ascii="Times New Roman" w:hAnsi="Times New Roman" w:cs="Arabic Transparent"/>
          <w:sz w:val="28"/>
          <w:szCs w:val="28"/>
          <w:rtl/>
          <w:lang w:bidi="ar-JO"/>
        </w:rPr>
        <w:t>. والمعروف أن النور من أسماء الله تعالى وعلى هذا الرأي فالنور هو الحقيقة وكل ما عداها من النور فهو صورة. الأمر الذي أدى إلى اختلاف الآراء حول عائديه</w:t>
      </w:r>
      <w:r w:rsidRPr="007810FE">
        <w:rPr>
          <w:rFonts w:ascii="Times New Roman" w:hAnsi="Times New Roman" w:cs="Arabic Transparent"/>
          <w:sz w:val="28"/>
          <w:szCs w:val="28"/>
          <w:rtl/>
        </w:rPr>
        <w:t xml:space="preserve"> هذا التشبيه</w:t>
      </w:r>
      <w:r w:rsidRPr="007810FE">
        <w:rPr>
          <w:rFonts w:ascii="Times New Roman" w:hAnsi="Times New Roman" w:cs="Arabic Transparent"/>
          <w:sz w:val="28"/>
          <w:szCs w:val="28"/>
          <w:vertAlign w:val="superscript"/>
          <w:rtl/>
          <w:lang w:bidi="ar-JO"/>
        </w:rPr>
        <w:t>(</w:t>
      </w:r>
      <w:r w:rsidRPr="007810FE">
        <w:rPr>
          <w:rFonts w:ascii="Times New Roman" w:hAnsi="Times New Roman" w:cs="Arabic Transparent"/>
          <w:sz w:val="28"/>
          <w:szCs w:val="28"/>
          <w:vertAlign w:val="superscript"/>
          <w:rtl/>
          <w:lang w:bidi="ar-JO"/>
        </w:rPr>
        <w:footnoteReference w:id="277"/>
      </w:r>
      <w:r w:rsidRPr="007810FE">
        <w:rPr>
          <w:rFonts w:ascii="Times New Roman" w:hAnsi="Times New Roman" w:cs="Arabic Transparent"/>
          <w:sz w:val="28"/>
          <w:szCs w:val="28"/>
          <w:vertAlign w:val="superscript"/>
          <w:rtl/>
          <w:lang w:bidi="ar-JO"/>
        </w:rPr>
        <w:t>)</w:t>
      </w:r>
      <w:r w:rsidRPr="007810FE">
        <w:rPr>
          <w:rFonts w:ascii="Times New Roman" w:hAnsi="Times New Roman" w:cs="Arabic Transparent"/>
          <w:sz w:val="28"/>
          <w:szCs w:val="28"/>
        </w:rPr>
        <w:t>.</w:t>
      </w:r>
      <w:r w:rsidRPr="007810FE">
        <w:rPr>
          <w:rFonts w:ascii="Times New Roman" w:hAnsi="Times New Roman" w:cs="Arabic Transparent"/>
          <w:sz w:val="28"/>
          <w:szCs w:val="28"/>
          <w:rtl/>
        </w:rPr>
        <w:t xml:space="preserve"> فظهور لفظة(مشكاة) المعتمة التي اقترنت بكاف التشبيه مباشر</w:t>
      </w:r>
      <w:r w:rsidRPr="007810FE">
        <w:rPr>
          <w:rFonts w:ascii="Simplified Arabic" w:hAnsi="Simplified Arabic" w:cs="Arabic Transparent"/>
          <w:sz w:val="28"/>
          <w:szCs w:val="28"/>
          <w:rtl/>
        </w:rPr>
        <w:t>ة</w:t>
      </w:r>
      <w:r w:rsidRPr="007810FE">
        <w:rPr>
          <w:rFonts w:ascii="QCF2BSML" w:hAnsi="QCF2BSML" w:cs="Times New Roman"/>
          <w:sz w:val="28"/>
          <w:szCs w:val="28"/>
          <w:rtl/>
        </w:rPr>
        <w:t>ﱡ</w:t>
      </w:r>
      <w:r w:rsidRPr="007810FE">
        <w:rPr>
          <w:rFonts w:ascii="Courier New" w:hAnsi="Courier New" w:cs="Courier New"/>
          <w:sz w:val="28"/>
          <w:szCs w:val="28"/>
          <w:rtl/>
        </w:rPr>
        <w:t>ﲞﲟﲠ</w:t>
      </w:r>
      <w:r w:rsidRPr="007810FE">
        <w:rPr>
          <w:rFonts w:ascii="QCF2BSML" w:hAnsi="QCF2BSML" w:cs="Times New Roman"/>
          <w:sz w:val="28"/>
          <w:szCs w:val="28"/>
          <w:rtl/>
        </w:rPr>
        <w:t>ﱠ</w:t>
      </w:r>
      <w:r w:rsidRPr="007810FE">
        <w:rPr>
          <w:rFonts w:ascii="Simplified Arabic" w:hAnsi="Simplified Arabic" w:cs="Arabic Transparent"/>
          <w:sz w:val="28"/>
          <w:szCs w:val="28"/>
          <w:rtl/>
        </w:rPr>
        <w:t xml:space="preserve">، في </w:t>
      </w:r>
      <w:r w:rsidRPr="007810FE">
        <w:rPr>
          <w:rFonts w:ascii="Times New Roman" w:hAnsi="Times New Roman" w:cs="Arabic Transparent"/>
          <w:sz w:val="28"/>
          <w:szCs w:val="28"/>
          <w:rtl/>
        </w:rPr>
        <w:t>وسط نص ممتلئ بدلالة النور، أظهرت للمتلقي أسلوباً بلاغياً تحقق فيه قطع الانسياب الطبيعي لمتتالية نص المثل القرآني مع التأكيد على تعادلها الدلالي للعبارة السابقة لها، ورسم لوحة دلالتي (نور الله) و(عتمة الكون)  وقد أصبحت جلية للمتلقي ولكن بشكل مخالف ومعكوس؛ لأن لفظة(المشكاة) المعتمة التي تستمد نورها من تواجد المصباح فيها، تعادل الكون أما المصباح ومتعلقاته من</w:t>
      </w:r>
      <w:r w:rsidRPr="007810FE">
        <w:rPr>
          <w:rFonts w:cs="SimplifiedArabic"/>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ﲨ</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Times New Roman"/>
          <w:sz w:val="28"/>
          <w:szCs w:val="28"/>
          <w:rtl/>
        </w:rPr>
        <w:t>ﱡ</w:t>
      </w:r>
      <w:r w:rsidRPr="007810FE">
        <w:rPr>
          <w:rFonts w:ascii="Courier New" w:hAnsi="Courier New" w:cs="Courier New"/>
          <w:sz w:val="28"/>
          <w:szCs w:val="28"/>
          <w:rtl/>
        </w:rPr>
        <w:t>ﲬ</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ﲷ</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Times New Roman"/>
          <w:sz w:val="28"/>
          <w:szCs w:val="28"/>
          <w:rtl/>
        </w:rPr>
        <w:t>ﱡ</w:t>
      </w:r>
      <w:r w:rsidRPr="007810FE">
        <w:rPr>
          <w:rFonts w:cs="Arial Unicode MS" w:hint="eastAsia"/>
          <w:sz w:val="28"/>
          <w:szCs w:val="28"/>
          <w:rtl/>
        </w:rPr>
        <w:t>ﲻ</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Arabic Transparent"/>
          <w:sz w:val="28"/>
          <w:szCs w:val="28"/>
          <w:rtl/>
        </w:rPr>
        <w:t>شكل خارجي فيعادل نور الله.</w:t>
      </w:r>
    </w:p>
    <w:p w:rsidR="00CA3ADC" w:rsidRPr="007810FE" w:rsidRDefault="00CA3ADC" w:rsidP="00026C3B">
      <w:pPr>
        <w:autoSpaceDE w:val="0"/>
        <w:autoSpaceDN w:val="0"/>
        <w:adjustRightInd w:val="0"/>
        <w:spacing w:after="0" w:line="360" w:lineRule="auto"/>
        <w:jc w:val="lowKashida"/>
        <w:rPr>
          <w:rFonts w:ascii="Times New Roman" w:hAnsi="Times New Roman" w:cs="Times New Roman"/>
          <w:sz w:val="28"/>
          <w:szCs w:val="28"/>
          <w:rtl/>
        </w:rPr>
      </w:pPr>
      <w:r w:rsidRPr="007810FE">
        <w:rPr>
          <w:rFonts w:ascii="Simplified Arabic" w:hAnsi="Simplified Arabic" w:cs="Arabic Transparent"/>
          <w:sz w:val="28"/>
          <w:szCs w:val="28"/>
          <w:rtl/>
        </w:rPr>
        <w:t xml:space="preserve">   </w:t>
      </w:r>
      <w:r w:rsidRPr="007810FE">
        <w:rPr>
          <w:rFonts w:ascii="Times New Roman" w:hAnsi="Times New Roman" w:cs="Arabic Transparent"/>
          <w:sz w:val="28"/>
          <w:szCs w:val="28"/>
          <w:rtl/>
        </w:rPr>
        <w:t>والنكرة من حيث الدلالة العامة في آية المثل القرآني، يقصد بها الواحد من الأفراد أو الجنس عموماً، فكلمة ( نور) مثلا في معناها المجرد عامة تشمل كل مظهر من مظاهر النور المعتاد، لكن السياق والأثر الشعوري وطبيعة الخطاب وغير ذلك يمنحها معنى خاصاً غير الذي ذكر،</w:t>
      </w:r>
      <w:r w:rsidRPr="007810FE">
        <w:rPr>
          <w:rFonts w:ascii="Simplified Arabic" w:hAnsi="Simplified Arabic" w:cs="Arabic Transparent"/>
          <w:sz w:val="28"/>
          <w:szCs w:val="28"/>
          <w:rtl/>
        </w:rPr>
        <w:t xml:space="preserve"> </w:t>
      </w:r>
      <w:r w:rsidRPr="007810FE">
        <w:rPr>
          <w:rFonts w:ascii="Times New Roman" w:hAnsi="Times New Roman" w:cs="Arabic Transparent"/>
          <w:sz w:val="28"/>
          <w:szCs w:val="28"/>
          <w:rtl/>
        </w:rPr>
        <w:t>فقوله تعالى:</w:t>
      </w:r>
      <w:r w:rsidRPr="007810FE">
        <w:rPr>
          <w:rFonts w:ascii="QCF2BSML" w:hAnsi="QCF2BSML" w:cs="Times New Roman"/>
          <w:sz w:val="28"/>
          <w:szCs w:val="28"/>
          <w:rtl/>
        </w:rPr>
        <w:t>ﱡ</w:t>
      </w:r>
      <w:r w:rsidRPr="007810FE">
        <w:rPr>
          <w:rFonts w:cs="Arial Unicode MS" w:hint="eastAsia"/>
          <w:sz w:val="28"/>
          <w:szCs w:val="28"/>
          <w:rtl/>
        </w:rPr>
        <w:t>ﲽ</w:t>
      </w:r>
      <w:r w:rsidRPr="007810FE">
        <w:rPr>
          <w:rFonts w:ascii="QCF2354" w:hAnsi="QCF2354" w:cs="Times New Roman"/>
          <w:sz w:val="28"/>
          <w:szCs w:val="28"/>
          <w:rtl/>
        </w:rPr>
        <w:t xml:space="preserve"> </w:t>
      </w:r>
      <w:r w:rsidRPr="007810FE">
        <w:rPr>
          <w:rFonts w:cs="Arial Unicode MS" w:hint="eastAsia"/>
          <w:sz w:val="28"/>
          <w:szCs w:val="28"/>
          <w:rtl/>
        </w:rPr>
        <w:t>ﲾ</w:t>
      </w:r>
      <w:r w:rsidRPr="007810FE">
        <w:rPr>
          <w:rFonts w:ascii="QCF2354" w:hAnsi="QCF2354" w:cs="Times New Roman"/>
          <w:sz w:val="28"/>
          <w:szCs w:val="28"/>
          <w:rtl/>
        </w:rPr>
        <w:t xml:space="preserve"> </w:t>
      </w:r>
      <w:r w:rsidRPr="007810FE">
        <w:rPr>
          <w:rFonts w:cs="Arial Unicode MS" w:hint="eastAsia"/>
          <w:sz w:val="28"/>
          <w:szCs w:val="28"/>
          <w:rtl/>
        </w:rPr>
        <w:t>ﲿ</w:t>
      </w:r>
      <w:r w:rsidRPr="007810FE">
        <w:rPr>
          <w:rFonts w:ascii="QCF2BSML" w:hAnsi="QCF2BSML" w:cs="Times New Roman"/>
          <w:sz w:val="28"/>
          <w:szCs w:val="28"/>
          <w:rtl/>
        </w:rPr>
        <w:t>ﱠ</w:t>
      </w:r>
      <w:r w:rsidRPr="007810FE">
        <w:rPr>
          <w:rFonts w:ascii="Simplified Arabic" w:hAnsi="Simplified Arabic" w:cs="Arabic Transparent"/>
          <w:sz w:val="28"/>
          <w:szCs w:val="28"/>
          <w:rtl/>
        </w:rPr>
        <w:t xml:space="preserve">، </w:t>
      </w:r>
      <w:r w:rsidRPr="007810FE">
        <w:rPr>
          <w:rFonts w:ascii="Times New Roman" w:hAnsi="Times New Roman" w:cs="Arabic Transparent"/>
          <w:sz w:val="28"/>
          <w:szCs w:val="28"/>
          <w:rtl/>
        </w:rPr>
        <w:t>ضرب من الفخامة والمبالغة، فليس هو نوراً واحداً معيناً أو غير معين فوق نور آخر مثله وليس هو مجموع نورين اثنين فقط، بل هو عبارة عن نور متضاعف، من غير تحديد لتضاعفه بحد معين.</w:t>
      </w:r>
    </w:p>
    <w:p w:rsidR="00CA3ADC" w:rsidRPr="007810FE" w:rsidRDefault="00CA3ADC" w:rsidP="002E2D31">
      <w:pPr>
        <w:autoSpaceDE w:val="0"/>
        <w:autoSpaceDN w:val="0"/>
        <w:adjustRightInd w:val="0"/>
        <w:spacing w:after="0" w:line="360" w:lineRule="auto"/>
        <w:jc w:val="lowKashida"/>
        <w:rPr>
          <w:sz w:val="28"/>
          <w:szCs w:val="28"/>
          <w:rtl/>
          <w:lang w:bidi="ar-JO"/>
        </w:rPr>
      </w:pPr>
      <w:r w:rsidRPr="007810FE">
        <w:rPr>
          <w:sz w:val="28"/>
          <w:szCs w:val="28"/>
          <w:rtl/>
        </w:rPr>
        <w:t xml:space="preserve">    </w:t>
      </w:r>
      <w:r w:rsidRPr="007810FE">
        <w:rPr>
          <w:rFonts w:cs="Arabic Transparent" w:hint="cs"/>
          <w:sz w:val="28"/>
          <w:szCs w:val="28"/>
          <w:rtl/>
          <w:lang w:bidi="ar-JO"/>
        </w:rPr>
        <w:t>ويستوقفنا</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Courier New" w:hAnsi="Courier New" w:cs="Courier New"/>
          <w:sz w:val="28"/>
          <w:szCs w:val="28"/>
          <w:rtl/>
        </w:rPr>
        <w:t>ﲞﲟﲠ</w:t>
      </w:r>
      <w:r w:rsidRPr="007810FE">
        <w:rPr>
          <w:rFonts w:ascii="QCF2BSML" w:hAnsi="QCF2BSML" w:cs="Times New Roman"/>
          <w:sz w:val="28"/>
          <w:szCs w:val="28"/>
          <w:rtl/>
        </w:rPr>
        <w:t>ﱠ</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يصمت</w:t>
      </w:r>
      <w:r w:rsidRPr="007810FE">
        <w:rPr>
          <w:rFonts w:cs="Arabic Transparent"/>
          <w:sz w:val="28"/>
          <w:szCs w:val="28"/>
          <w:rtl/>
        </w:rPr>
        <w:t xml:space="preserve"> </w:t>
      </w:r>
      <w:r w:rsidRPr="007810FE">
        <w:rPr>
          <w:rFonts w:cs="Arabic Transparent" w:hint="cs"/>
          <w:sz w:val="28"/>
          <w:szCs w:val="28"/>
          <w:rtl/>
        </w:rPr>
        <w:t>عندها</w:t>
      </w:r>
      <w:r w:rsidRPr="007810FE">
        <w:rPr>
          <w:rFonts w:cs="Arabic Transparent"/>
          <w:sz w:val="28"/>
          <w:szCs w:val="28"/>
          <w:rtl/>
        </w:rPr>
        <w:t xml:space="preserve"> </w:t>
      </w:r>
      <w:r w:rsidRPr="007810FE">
        <w:rPr>
          <w:rFonts w:cs="Arabic Transparent" w:hint="cs"/>
          <w:sz w:val="28"/>
          <w:szCs w:val="28"/>
          <w:rtl/>
        </w:rPr>
        <w:t>الدارسون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قبلنا،</w:t>
      </w:r>
      <w:r w:rsidRPr="007810FE">
        <w:rPr>
          <w:rFonts w:cs="Arabic Transparent"/>
          <w:sz w:val="28"/>
          <w:szCs w:val="28"/>
          <w:rtl/>
        </w:rPr>
        <w:t xml:space="preserve"> </w:t>
      </w:r>
      <w:r w:rsidRPr="007810FE">
        <w:rPr>
          <w:rFonts w:cs="Arabic Transparent" w:hint="cs"/>
          <w:sz w:val="28"/>
          <w:szCs w:val="28"/>
          <w:rtl/>
        </w:rPr>
        <w:t>وهم</w:t>
      </w:r>
      <w:r w:rsidRPr="007810FE">
        <w:rPr>
          <w:rFonts w:cs="Arabic Transparent"/>
          <w:sz w:val="28"/>
          <w:szCs w:val="28"/>
          <w:rtl/>
        </w:rPr>
        <w:t xml:space="preserve"> </w:t>
      </w:r>
      <w:r w:rsidRPr="007810FE">
        <w:rPr>
          <w:rFonts w:cs="Arabic Transparent" w:hint="cs"/>
          <w:sz w:val="28"/>
          <w:szCs w:val="28"/>
          <w:rtl/>
        </w:rPr>
        <w:t>أمام</w:t>
      </w:r>
      <w:r w:rsidRPr="007810FE">
        <w:rPr>
          <w:rFonts w:cs="Arabic Transparent"/>
          <w:sz w:val="28"/>
          <w:szCs w:val="28"/>
          <w:rtl/>
        </w:rPr>
        <w:t xml:space="preserve"> </w:t>
      </w:r>
      <w:r w:rsidRPr="007810FE">
        <w:rPr>
          <w:rFonts w:cs="Arabic Transparent" w:hint="cs"/>
          <w:sz w:val="28"/>
          <w:szCs w:val="28"/>
          <w:rtl/>
        </w:rPr>
        <w:t>تعليل</w:t>
      </w:r>
      <w:r w:rsidRPr="007810FE">
        <w:rPr>
          <w:rFonts w:cs="Arabic Transparent"/>
          <w:sz w:val="28"/>
          <w:szCs w:val="28"/>
          <w:rtl/>
        </w:rPr>
        <w:t xml:space="preserve"> </w:t>
      </w:r>
      <w:r w:rsidRPr="007810FE">
        <w:rPr>
          <w:rFonts w:cs="Arabic Transparent" w:hint="cs"/>
          <w:sz w:val="28"/>
          <w:szCs w:val="28"/>
          <w:rtl/>
        </w:rPr>
        <w:t>لمشهد</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التشبيهية،</w:t>
      </w:r>
      <w:r w:rsidRPr="007810FE">
        <w:rPr>
          <w:rFonts w:cs="Arabic Transparent"/>
          <w:sz w:val="28"/>
          <w:szCs w:val="28"/>
          <w:rtl/>
        </w:rPr>
        <w:t xml:space="preserve"> </w:t>
      </w:r>
      <w:r w:rsidRPr="007810FE">
        <w:rPr>
          <w:rFonts w:cs="Arabic Transparent" w:hint="cs"/>
          <w:sz w:val="28"/>
          <w:szCs w:val="28"/>
          <w:rtl/>
        </w:rPr>
        <w:t>وسبب</w:t>
      </w:r>
      <w:r w:rsidRPr="007810FE">
        <w:rPr>
          <w:rFonts w:cs="Arabic Transparent"/>
          <w:sz w:val="28"/>
          <w:szCs w:val="28"/>
          <w:rtl/>
        </w:rPr>
        <w:t xml:space="preserve"> </w:t>
      </w:r>
      <w:r w:rsidRPr="007810FE">
        <w:rPr>
          <w:rFonts w:cs="Arabic Transparent" w:hint="cs"/>
          <w:sz w:val="28"/>
          <w:szCs w:val="28"/>
          <w:rtl/>
        </w:rPr>
        <w:t>تشكيلها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الهيئة</w:t>
      </w:r>
      <w:r w:rsidRPr="007810FE">
        <w:rPr>
          <w:rFonts w:cs="Arabic Transparent"/>
          <w:sz w:val="28"/>
          <w:szCs w:val="28"/>
          <w:rtl/>
        </w:rPr>
        <w:t xml:space="preserve"> </w:t>
      </w:r>
      <w:r w:rsidRPr="007810FE">
        <w:rPr>
          <w:rFonts w:cs="Arabic Transparent" w:hint="cs"/>
          <w:sz w:val="28"/>
          <w:szCs w:val="28"/>
          <w:rtl/>
        </w:rPr>
        <w:t>للدلالة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الإلهي</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يبرز</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ليكون</w:t>
      </w:r>
      <w:r w:rsidRPr="007810FE">
        <w:rPr>
          <w:rFonts w:cs="Arabic Transparent"/>
          <w:sz w:val="28"/>
          <w:szCs w:val="28"/>
          <w:rtl/>
        </w:rPr>
        <w:t xml:space="preserve"> </w:t>
      </w:r>
      <w:r w:rsidRPr="007810FE">
        <w:rPr>
          <w:rFonts w:cs="Arabic Transparent" w:hint="cs"/>
          <w:sz w:val="28"/>
          <w:szCs w:val="28"/>
          <w:rtl/>
        </w:rPr>
        <w:t>شاهداً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تعبيره</w:t>
      </w:r>
      <w:r w:rsidRPr="007810FE">
        <w:rPr>
          <w:rFonts w:cs="Arabic Transparent"/>
          <w:sz w:val="28"/>
          <w:szCs w:val="28"/>
          <w:rtl/>
        </w:rPr>
        <w:t xml:space="preserve"> </w:t>
      </w:r>
      <w:r w:rsidRPr="007810FE">
        <w:rPr>
          <w:rFonts w:cs="Arabic Transparent" w:hint="cs"/>
          <w:sz w:val="28"/>
          <w:szCs w:val="28"/>
          <w:rtl/>
        </w:rPr>
        <w:t>الحقيقي</w:t>
      </w:r>
      <w:r w:rsidRPr="007810FE">
        <w:rPr>
          <w:rFonts w:cs="Arabic Transparent"/>
          <w:sz w:val="28"/>
          <w:szCs w:val="28"/>
          <w:rtl/>
        </w:rPr>
        <w:t xml:space="preserve"> </w:t>
      </w:r>
      <w:r w:rsidRPr="007810FE">
        <w:rPr>
          <w:rFonts w:cs="Arabic Transparent" w:hint="cs"/>
          <w:sz w:val="28"/>
          <w:szCs w:val="28"/>
          <w:rtl/>
        </w:rPr>
        <w:t>والمجازي</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الهدف</w:t>
      </w:r>
      <w:r w:rsidRPr="007810FE">
        <w:rPr>
          <w:rFonts w:cs="Arabic Transparent"/>
          <w:sz w:val="28"/>
          <w:szCs w:val="28"/>
          <w:rtl/>
        </w:rPr>
        <w:t xml:space="preserve"> </w:t>
      </w:r>
      <w:r w:rsidRPr="007810FE">
        <w:rPr>
          <w:rFonts w:cs="Arabic Transparent" w:hint="cs"/>
          <w:sz w:val="28"/>
          <w:szCs w:val="28"/>
          <w:rtl/>
        </w:rPr>
        <w:t>الديني</w:t>
      </w:r>
      <w:r w:rsidRPr="007810FE">
        <w:rPr>
          <w:rFonts w:cs="Arabic Transparent"/>
          <w:sz w:val="28"/>
          <w:szCs w:val="28"/>
          <w:rtl/>
        </w:rPr>
        <w:t xml:space="preserve"> </w:t>
      </w:r>
      <w:r w:rsidRPr="007810FE">
        <w:rPr>
          <w:rFonts w:cs="Arabic Transparent" w:hint="cs"/>
          <w:sz w:val="28"/>
          <w:szCs w:val="28"/>
          <w:rtl/>
        </w:rPr>
        <w:t>والهدف</w:t>
      </w:r>
      <w:r w:rsidRPr="007810FE">
        <w:rPr>
          <w:rFonts w:cs="Arabic Transparent"/>
          <w:sz w:val="28"/>
          <w:szCs w:val="28"/>
          <w:rtl/>
        </w:rPr>
        <w:t xml:space="preserve"> </w:t>
      </w:r>
      <w:r w:rsidRPr="007810FE">
        <w:rPr>
          <w:rFonts w:cs="Arabic Transparent" w:hint="cs"/>
          <w:sz w:val="28"/>
          <w:szCs w:val="28"/>
          <w:rtl/>
        </w:rPr>
        <w:t>الفني،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شكلته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الجمالية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المشكاة</w:t>
      </w:r>
      <w:r w:rsidRPr="007810FE">
        <w:rPr>
          <w:rFonts w:cs="Arabic Transparent"/>
          <w:sz w:val="28"/>
          <w:szCs w:val="28"/>
          <w:rtl/>
        </w:rPr>
        <w:t xml:space="preserve"> </w:t>
      </w:r>
      <w:r w:rsidRPr="007810FE">
        <w:rPr>
          <w:rFonts w:cs="Arabic Transparent" w:hint="cs"/>
          <w:sz w:val="28"/>
          <w:szCs w:val="28"/>
          <w:rtl/>
        </w:rPr>
        <w:t>والزجاجة</w:t>
      </w:r>
      <w:r w:rsidRPr="007810FE">
        <w:rPr>
          <w:rFonts w:cs="Arabic Transparent"/>
          <w:sz w:val="28"/>
          <w:szCs w:val="28"/>
          <w:rtl/>
        </w:rPr>
        <w:t xml:space="preserve"> </w:t>
      </w:r>
      <w:r w:rsidRPr="007810FE">
        <w:rPr>
          <w:rFonts w:cs="Arabic Transparent" w:hint="cs"/>
          <w:sz w:val="28"/>
          <w:szCs w:val="28"/>
          <w:rtl/>
        </w:rPr>
        <w:t>والمصباح</w:t>
      </w:r>
      <w:r w:rsidRPr="007810FE">
        <w:rPr>
          <w:rFonts w:cs="Arabic Transparent"/>
          <w:sz w:val="28"/>
          <w:szCs w:val="28"/>
          <w:rtl/>
        </w:rPr>
        <w:t xml:space="preserve"> </w:t>
      </w:r>
      <w:r w:rsidRPr="007810FE">
        <w:rPr>
          <w:rFonts w:cs="Arabic Transparent" w:hint="cs"/>
          <w:sz w:val="28"/>
          <w:szCs w:val="28"/>
          <w:rtl/>
        </w:rPr>
        <w:t>والزيت،</w:t>
      </w:r>
      <w:r w:rsidRPr="007810FE">
        <w:rPr>
          <w:rFonts w:cs="Arabic Transparent"/>
          <w:sz w:val="28"/>
          <w:szCs w:val="28"/>
          <w:rtl/>
        </w:rPr>
        <w:t xml:space="preserve"> </w:t>
      </w:r>
      <w:r w:rsidRPr="007810FE">
        <w:rPr>
          <w:rFonts w:cs="Arabic Transparent" w:hint="cs"/>
          <w:sz w:val="28"/>
          <w:szCs w:val="28"/>
          <w:rtl/>
        </w:rPr>
        <w:t>وهناك</w:t>
      </w:r>
      <w:r w:rsidRPr="007810FE">
        <w:rPr>
          <w:rFonts w:cs="Arabic Transparent"/>
          <w:sz w:val="28"/>
          <w:szCs w:val="28"/>
          <w:rtl/>
        </w:rPr>
        <w:t xml:space="preserve"> </w:t>
      </w:r>
      <w:r w:rsidRPr="007810FE">
        <w:rPr>
          <w:rFonts w:cs="Arabic Transparent" w:hint="cs"/>
          <w:sz w:val="28"/>
          <w:szCs w:val="28"/>
          <w:rtl/>
        </w:rPr>
        <w:t>أجرام</w:t>
      </w:r>
      <w:r w:rsidRPr="007810FE">
        <w:rPr>
          <w:rFonts w:cs="Arabic Transparent"/>
          <w:sz w:val="28"/>
          <w:szCs w:val="28"/>
          <w:rtl/>
        </w:rPr>
        <w:t xml:space="preserve"> </w:t>
      </w:r>
      <w:r w:rsidRPr="007810FE">
        <w:rPr>
          <w:rFonts w:cs="Arabic Transparent" w:hint="cs"/>
          <w:sz w:val="28"/>
          <w:szCs w:val="28"/>
          <w:rtl/>
        </w:rPr>
        <w:t>سماوية</w:t>
      </w:r>
      <w:r w:rsidRPr="007810FE">
        <w:rPr>
          <w:rFonts w:cs="Arabic Transparent"/>
          <w:sz w:val="28"/>
          <w:szCs w:val="28"/>
          <w:rtl/>
        </w:rPr>
        <w:t xml:space="preserve"> </w:t>
      </w:r>
      <w:r w:rsidRPr="007810FE">
        <w:rPr>
          <w:rFonts w:cs="Arabic Transparent" w:hint="cs"/>
          <w:sz w:val="28"/>
          <w:szCs w:val="28"/>
          <w:rtl/>
        </w:rPr>
        <w:t>وغيرها</w:t>
      </w:r>
      <w:r w:rsidRPr="007810FE">
        <w:rPr>
          <w:rFonts w:cs="Arabic Transparent"/>
          <w:sz w:val="28"/>
          <w:szCs w:val="28"/>
          <w:rtl/>
        </w:rPr>
        <w:t xml:space="preserve"> </w:t>
      </w:r>
      <w:r w:rsidRPr="007810FE">
        <w:rPr>
          <w:rFonts w:cs="Arabic Transparent" w:hint="cs"/>
          <w:sz w:val="28"/>
          <w:szCs w:val="28"/>
          <w:rtl/>
        </w:rPr>
        <w:t>أوضح</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الدلالة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 </w:t>
      </w:r>
      <w:r w:rsidRPr="007810FE">
        <w:rPr>
          <w:rFonts w:cs="Arabic Transparent" w:hint="cs"/>
          <w:b/>
          <w:bCs/>
          <w:sz w:val="28"/>
          <w:szCs w:val="28"/>
          <w:rtl/>
        </w:rPr>
        <w:t>إن</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الكريم</w:t>
      </w:r>
      <w:r w:rsidRPr="007810FE">
        <w:rPr>
          <w:rFonts w:cs="Arabic Transparent"/>
          <w:b/>
          <w:bCs/>
          <w:sz w:val="28"/>
          <w:szCs w:val="28"/>
          <w:rtl/>
        </w:rPr>
        <w:t xml:space="preserve"> </w:t>
      </w:r>
      <w:r w:rsidRPr="007810FE">
        <w:rPr>
          <w:rFonts w:cs="Arabic Transparent" w:hint="cs"/>
          <w:b/>
          <w:bCs/>
          <w:sz w:val="28"/>
          <w:szCs w:val="28"/>
          <w:rtl/>
        </w:rPr>
        <w:t>إذا</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يجد</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بعض</w:t>
      </w:r>
      <w:r w:rsidRPr="007810FE">
        <w:rPr>
          <w:rFonts w:cs="Arabic Transparent"/>
          <w:b/>
          <w:bCs/>
          <w:sz w:val="28"/>
          <w:szCs w:val="28"/>
          <w:rtl/>
        </w:rPr>
        <w:t xml:space="preserve"> </w:t>
      </w:r>
      <w:r w:rsidRPr="007810FE">
        <w:rPr>
          <w:rFonts w:cs="Arabic Transparent" w:hint="cs"/>
          <w:b/>
          <w:bCs/>
          <w:sz w:val="28"/>
          <w:szCs w:val="28"/>
          <w:rtl/>
        </w:rPr>
        <w:t>التشبيهات</w:t>
      </w:r>
      <w:r w:rsidRPr="007810FE">
        <w:rPr>
          <w:rFonts w:cs="Arabic Transparent"/>
          <w:b/>
          <w:bCs/>
          <w:sz w:val="28"/>
          <w:szCs w:val="28"/>
          <w:rtl/>
        </w:rPr>
        <w:t xml:space="preserve"> </w:t>
      </w:r>
      <w:r w:rsidRPr="007810FE">
        <w:rPr>
          <w:rFonts w:cs="Arabic Transparent" w:hint="cs"/>
          <w:b/>
          <w:bCs/>
          <w:sz w:val="28"/>
          <w:szCs w:val="28"/>
          <w:rtl/>
        </w:rPr>
        <w:t>المشبه</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الفائق</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المشبه</w:t>
      </w:r>
      <w:r w:rsidRPr="007810FE">
        <w:rPr>
          <w:rFonts w:cs="Arabic Transparent"/>
          <w:b/>
          <w:bCs/>
          <w:sz w:val="28"/>
          <w:szCs w:val="28"/>
          <w:rtl/>
        </w:rPr>
        <w:t xml:space="preserve"> -</w:t>
      </w:r>
      <w:r w:rsidRPr="007810FE">
        <w:rPr>
          <w:rFonts w:cs="Arabic Transparent" w:hint="cs"/>
          <w:b/>
          <w:bCs/>
          <w:sz w:val="28"/>
          <w:szCs w:val="28"/>
          <w:rtl/>
        </w:rPr>
        <w:t>حقا</w:t>
      </w:r>
      <w:r w:rsidRPr="007810FE">
        <w:rPr>
          <w:rFonts w:cs="Arabic Transparent"/>
          <w:b/>
          <w:bCs/>
          <w:sz w:val="28"/>
          <w:szCs w:val="28"/>
          <w:rtl/>
        </w:rPr>
        <w:t xml:space="preserve"> َ </w:t>
      </w:r>
      <w:r w:rsidRPr="007810FE">
        <w:rPr>
          <w:rFonts w:cs="Arabic Transparent" w:hint="cs"/>
          <w:b/>
          <w:bCs/>
          <w:sz w:val="28"/>
          <w:szCs w:val="28"/>
          <w:rtl/>
        </w:rPr>
        <w:t>ووقعاَ</w:t>
      </w:r>
      <w:r w:rsidRPr="007810FE">
        <w:rPr>
          <w:rFonts w:cs="Arabic Transparent"/>
          <w:b/>
          <w:bCs/>
          <w:sz w:val="28"/>
          <w:szCs w:val="28"/>
          <w:rtl/>
        </w:rPr>
        <w:t xml:space="preserve">- </w:t>
      </w:r>
      <w:r w:rsidRPr="007810FE">
        <w:rPr>
          <w:rFonts w:cs="Arabic Transparent" w:hint="cs"/>
          <w:b/>
          <w:bCs/>
          <w:sz w:val="28"/>
          <w:szCs w:val="28"/>
          <w:rtl/>
        </w:rPr>
        <w:t>تخيره</w:t>
      </w:r>
      <w:r w:rsidRPr="007810FE">
        <w:rPr>
          <w:rFonts w:cs="Arabic Transparent"/>
          <w:b/>
          <w:bCs/>
          <w:sz w:val="28"/>
          <w:szCs w:val="28"/>
          <w:rtl/>
        </w:rPr>
        <w:t xml:space="preserve"> </w:t>
      </w:r>
      <w:r w:rsidRPr="007810FE">
        <w:rPr>
          <w:rFonts w:cs="Arabic Transparent" w:hint="cs"/>
          <w:b/>
          <w:bCs/>
          <w:sz w:val="28"/>
          <w:szCs w:val="28"/>
          <w:rtl/>
        </w:rPr>
        <w:t>مما</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المثل</w:t>
      </w:r>
      <w:r w:rsidRPr="007810FE">
        <w:rPr>
          <w:rFonts w:cs="Arabic Transparent"/>
          <w:b/>
          <w:bCs/>
          <w:sz w:val="28"/>
          <w:szCs w:val="28"/>
          <w:rtl/>
        </w:rPr>
        <w:t xml:space="preserve"> </w:t>
      </w:r>
      <w:r w:rsidRPr="007810FE">
        <w:rPr>
          <w:rFonts w:cs="Arabic Transparent" w:hint="cs"/>
          <w:b/>
          <w:bCs/>
          <w:sz w:val="28"/>
          <w:szCs w:val="28"/>
          <w:rtl/>
        </w:rPr>
        <w:t>الأعلى</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نظر</w:t>
      </w:r>
      <w:r w:rsidRPr="007810FE">
        <w:rPr>
          <w:rFonts w:cs="Arabic Transparent"/>
          <w:b/>
          <w:bCs/>
          <w:sz w:val="28"/>
          <w:szCs w:val="28"/>
          <w:rtl/>
        </w:rPr>
        <w:t xml:space="preserve"> </w:t>
      </w:r>
      <w:r w:rsidRPr="007810FE">
        <w:rPr>
          <w:rFonts w:cs="Arabic Transparent" w:hint="cs"/>
          <w:b/>
          <w:bCs/>
          <w:sz w:val="28"/>
          <w:szCs w:val="28"/>
          <w:rtl/>
        </w:rPr>
        <w:t>المخاطبين</w:t>
      </w:r>
      <w:r w:rsidRPr="007810FE">
        <w:rPr>
          <w:rFonts w:cs="Arabic Transparent"/>
          <w:b/>
          <w:bCs/>
          <w:sz w:val="28"/>
          <w:szCs w:val="28"/>
          <w:rtl/>
        </w:rPr>
        <w:t xml:space="preserve"> </w:t>
      </w:r>
      <w:r w:rsidRPr="007810FE">
        <w:rPr>
          <w:rFonts w:cs="Arabic Transparent" w:hint="cs"/>
          <w:b/>
          <w:bCs/>
          <w:sz w:val="28"/>
          <w:szCs w:val="28"/>
          <w:rtl/>
        </w:rPr>
        <w:t>وإن</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يكن</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العلو</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القدر</w:t>
      </w:r>
      <w:r w:rsidRPr="007810FE">
        <w:rPr>
          <w:rFonts w:cs="Arabic Transparent"/>
          <w:b/>
          <w:bCs/>
          <w:sz w:val="28"/>
          <w:szCs w:val="28"/>
          <w:rtl/>
        </w:rPr>
        <w:t xml:space="preserve"> </w:t>
      </w:r>
      <w:r w:rsidRPr="007810FE">
        <w:rPr>
          <w:rFonts w:cs="Arabic Transparent" w:hint="cs"/>
          <w:b/>
          <w:bCs/>
          <w:sz w:val="28"/>
          <w:szCs w:val="28"/>
          <w:rtl/>
        </w:rPr>
        <w:t>المطلوب</w:t>
      </w:r>
      <w:r w:rsidRPr="007810FE">
        <w:rPr>
          <w:rFonts w:cs="Arabic Transparent"/>
          <w:b/>
          <w:bCs/>
          <w:sz w:val="28"/>
          <w:szCs w:val="28"/>
          <w:rtl/>
        </w:rPr>
        <w:t xml:space="preserve">... </w:t>
      </w:r>
      <w:r w:rsidRPr="007810FE">
        <w:rPr>
          <w:rFonts w:cs="Arabic Transparent" w:hint="cs"/>
          <w:b/>
          <w:bCs/>
          <w:sz w:val="28"/>
          <w:szCs w:val="28"/>
          <w:rtl/>
        </w:rPr>
        <w:t>فالقرآن</w:t>
      </w:r>
      <w:r w:rsidRPr="007810FE">
        <w:rPr>
          <w:rFonts w:cs="Arabic Transparent"/>
          <w:b/>
          <w:bCs/>
          <w:sz w:val="28"/>
          <w:szCs w:val="28"/>
          <w:rtl/>
        </w:rPr>
        <w:t xml:space="preserve"> </w:t>
      </w:r>
      <w:r w:rsidRPr="007810FE">
        <w:rPr>
          <w:rFonts w:cs="Arabic Transparent" w:hint="cs"/>
          <w:b/>
          <w:bCs/>
          <w:sz w:val="28"/>
          <w:szCs w:val="28"/>
          <w:rtl/>
        </w:rPr>
        <w:t>يختار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الصور</w:t>
      </w:r>
      <w:r w:rsidRPr="007810FE">
        <w:rPr>
          <w:rFonts w:cs="Arabic Transparent"/>
          <w:b/>
          <w:bCs/>
          <w:sz w:val="28"/>
          <w:szCs w:val="28"/>
          <w:rtl/>
        </w:rPr>
        <w:t xml:space="preserve"> </w:t>
      </w:r>
      <w:r w:rsidRPr="007810FE">
        <w:rPr>
          <w:rFonts w:cs="Arabic Transparent" w:hint="cs"/>
          <w:b/>
          <w:bCs/>
          <w:sz w:val="28"/>
          <w:szCs w:val="28"/>
          <w:rtl/>
        </w:rPr>
        <w:t>الأدبية</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يمكن</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يكون</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الصور</w:t>
      </w:r>
      <w:r w:rsidRPr="007810FE">
        <w:rPr>
          <w:rFonts w:cs="Arabic Transparent"/>
          <w:b/>
          <w:bCs/>
          <w:sz w:val="28"/>
          <w:szCs w:val="28"/>
          <w:rtl/>
        </w:rPr>
        <w:t xml:space="preserve"> </w:t>
      </w:r>
      <w:r w:rsidRPr="007810FE">
        <w:rPr>
          <w:rFonts w:cs="Arabic Transparent" w:hint="cs"/>
          <w:b/>
          <w:bCs/>
          <w:sz w:val="28"/>
          <w:szCs w:val="28"/>
          <w:rtl/>
        </w:rPr>
        <w:t>العالمية</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تظل</w:t>
      </w:r>
      <w:r w:rsidRPr="007810FE">
        <w:rPr>
          <w:rFonts w:cs="Arabic Transparent"/>
          <w:b/>
          <w:bCs/>
          <w:sz w:val="28"/>
          <w:szCs w:val="28"/>
          <w:rtl/>
        </w:rPr>
        <w:t xml:space="preserve"> </w:t>
      </w:r>
      <w:r w:rsidRPr="007810FE">
        <w:rPr>
          <w:rFonts w:cs="Arabic Transparent" w:hint="cs"/>
          <w:b/>
          <w:bCs/>
          <w:sz w:val="28"/>
          <w:szCs w:val="28"/>
          <w:rtl/>
        </w:rPr>
        <w:t>موحية</w:t>
      </w:r>
      <w:r w:rsidRPr="007810FE">
        <w:rPr>
          <w:rFonts w:cs="Arabic Transparent"/>
          <w:b/>
          <w:bCs/>
          <w:sz w:val="28"/>
          <w:szCs w:val="28"/>
          <w:rtl/>
        </w:rPr>
        <w:t xml:space="preserve"> </w:t>
      </w:r>
      <w:r w:rsidRPr="007810FE">
        <w:rPr>
          <w:rFonts w:cs="Arabic Transparent" w:hint="cs"/>
          <w:b/>
          <w:bCs/>
          <w:sz w:val="28"/>
          <w:szCs w:val="28"/>
          <w:rtl/>
        </w:rPr>
        <w:t>والتي</w:t>
      </w:r>
      <w:r w:rsidRPr="007810FE">
        <w:rPr>
          <w:rFonts w:cs="Arabic Transparent"/>
          <w:b/>
          <w:bCs/>
          <w:sz w:val="28"/>
          <w:szCs w:val="28"/>
          <w:rtl/>
        </w:rPr>
        <w:t xml:space="preserve"> </w:t>
      </w:r>
      <w:r w:rsidRPr="007810FE">
        <w:rPr>
          <w:rFonts w:cs="Arabic Transparent" w:hint="cs"/>
          <w:b/>
          <w:bCs/>
          <w:sz w:val="28"/>
          <w:szCs w:val="28"/>
          <w:rtl/>
        </w:rPr>
        <w:t>يظل</w:t>
      </w:r>
      <w:r w:rsidRPr="007810FE">
        <w:rPr>
          <w:rFonts w:cs="Arabic Transparent"/>
          <w:b/>
          <w:bCs/>
          <w:sz w:val="28"/>
          <w:szCs w:val="28"/>
          <w:rtl/>
        </w:rPr>
        <w:t xml:space="preserve"> </w:t>
      </w:r>
      <w:r w:rsidRPr="007810FE">
        <w:rPr>
          <w:rFonts w:cs="Arabic Transparent" w:hint="cs"/>
          <w:b/>
          <w:bCs/>
          <w:sz w:val="28"/>
          <w:szCs w:val="28"/>
          <w:rtl/>
        </w:rPr>
        <w:t>فعلها</w:t>
      </w:r>
      <w:r w:rsidRPr="007810FE">
        <w:rPr>
          <w:rFonts w:cs="Arabic Transparent"/>
          <w:b/>
          <w:bCs/>
          <w:sz w:val="28"/>
          <w:szCs w:val="28"/>
          <w:rtl/>
        </w:rPr>
        <w:t xml:space="preserve"> </w:t>
      </w:r>
      <w:r w:rsidRPr="007810FE">
        <w:rPr>
          <w:rFonts w:cs="Arabic Transparent" w:hint="cs"/>
          <w:b/>
          <w:bCs/>
          <w:sz w:val="28"/>
          <w:szCs w:val="28"/>
          <w:rtl/>
        </w:rPr>
        <w:t>القوي</w:t>
      </w:r>
      <w:r w:rsidRPr="007810FE">
        <w:rPr>
          <w:rFonts w:cs="Arabic Transparent"/>
          <w:b/>
          <w:bCs/>
          <w:sz w:val="28"/>
          <w:szCs w:val="28"/>
          <w:rtl/>
        </w:rPr>
        <w:t xml:space="preserve"> </w:t>
      </w:r>
      <w:r w:rsidRPr="007810FE">
        <w:rPr>
          <w:rFonts w:cs="Arabic Transparent" w:hint="cs"/>
          <w:b/>
          <w:bCs/>
          <w:sz w:val="28"/>
          <w:szCs w:val="28"/>
          <w:rtl/>
        </w:rPr>
        <w:t>الساحر</w:t>
      </w:r>
      <w:r w:rsidRPr="007810FE">
        <w:rPr>
          <w:rFonts w:cs="Arabic Transparent"/>
          <w:b/>
          <w:bCs/>
          <w:sz w:val="28"/>
          <w:szCs w:val="28"/>
          <w:rtl/>
        </w:rPr>
        <w:t xml:space="preserve"> </w:t>
      </w:r>
      <w:r w:rsidRPr="007810FE">
        <w:rPr>
          <w:rFonts w:cs="Arabic Transparent" w:hint="cs"/>
          <w:b/>
          <w:bCs/>
          <w:sz w:val="28"/>
          <w:szCs w:val="28"/>
          <w:rtl/>
        </w:rPr>
        <w:t>مهما</w:t>
      </w:r>
      <w:r w:rsidRPr="007810FE">
        <w:rPr>
          <w:rFonts w:cs="Arabic Transparent"/>
          <w:b/>
          <w:bCs/>
          <w:sz w:val="28"/>
          <w:szCs w:val="28"/>
          <w:rtl/>
        </w:rPr>
        <w:t xml:space="preserve"> </w:t>
      </w:r>
      <w:r w:rsidRPr="007810FE">
        <w:rPr>
          <w:rFonts w:cs="Arabic Transparent" w:hint="cs"/>
          <w:b/>
          <w:bCs/>
          <w:sz w:val="28"/>
          <w:szCs w:val="28"/>
          <w:rtl/>
        </w:rPr>
        <w:t>اختلفت</w:t>
      </w:r>
      <w:r w:rsidRPr="007810FE">
        <w:rPr>
          <w:rFonts w:cs="Arabic Transparent"/>
          <w:b/>
          <w:bCs/>
          <w:sz w:val="28"/>
          <w:szCs w:val="28"/>
          <w:rtl/>
        </w:rPr>
        <w:t xml:space="preserve"> </w:t>
      </w:r>
      <w:r w:rsidRPr="007810FE">
        <w:rPr>
          <w:rFonts w:cs="Arabic Transparent" w:hint="cs"/>
          <w:b/>
          <w:bCs/>
          <w:sz w:val="28"/>
          <w:szCs w:val="28"/>
          <w:rtl/>
        </w:rPr>
        <w:t>البيئات</w:t>
      </w:r>
      <w:r w:rsidRPr="007810FE">
        <w:rPr>
          <w:rFonts w:cs="Arabic Transparent"/>
          <w:b/>
          <w:bCs/>
          <w:sz w:val="28"/>
          <w:szCs w:val="28"/>
          <w:rtl/>
        </w:rPr>
        <w:t xml:space="preserve"> </w:t>
      </w:r>
      <w:r w:rsidRPr="007810FE">
        <w:rPr>
          <w:rFonts w:cs="Arabic Transparent" w:hint="cs"/>
          <w:b/>
          <w:bCs/>
          <w:sz w:val="28"/>
          <w:szCs w:val="28"/>
          <w:rtl/>
        </w:rPr>
        <w:t>وتتابع</w:t>
      </w:r>
      <w:r w:rsidRPr="007810FE">
        <w:rPr>
          <w:rFonts w:cs="Arabic Transparent"/>
          <w:b/>
          <w:bCs/>
          <w:sz w:val="28"/>
          <w:szCs w:val="28"/>
          <w:rtl/>
        </w:rPr>
        <w:t xml:space="preserve"> </w:t>
      </w:r>
      <w:r w:rsidRPr="007810FE">
        <w:rPr>
          <w:rFonts w:cs="Arabic Transparent" w:hint="cs"/>
          <w:b/>
          <w:bCs/>
          <w:sz w:val="28"/>
          <w:szCs w:val="28"/>
          <w:rtl/>
        </w:rPr>
        <w:t>الزمن</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78"/>
      </w:r>
      <w:r w:rsidRPr="007810FE">
        <w:rPr>
          <w:rFonts w:cs="Arabic Transparent"/>
          <w:sz w:val="20"/>
          <w:szCs w:val="20"/>
          <w:vertAlign w:val="superscript"/>
          <w:rtl/>
          <w:lang w:bidi="ar-JO"/>
        </w:rPr>
        <w:t>)</w:t>
      </w:r>
      <w:r w:rsidRPr="007810FE">
        <w:rPr>
          <w:rFonts w:cs="Arabic Transparent"/>
          <w:sz w:val="28"/>
          <w:szCs w:val="28"/>
          <w:rtl/>
        </w:rPr>
        <w:t>"</w:t>
      </w:r>
      <w:r w:rsidRPr="007810FE">
        <w:rPr>
          <w:rFonts w:cs="Arabic Transparent"/>
          <w:sz w:val="28"/>
          <w:szCs w:val="28"/>
          <w:rtl/>
          <w:lang w:bidi="ar-JO"/>
        </w:rPr>
        <w:t>.</w:t>
      </w:r>
    </w:p>
    <w:p w:rsidR="00CA3ADC" w:rsidRPr="007810FE" w:rsidRDefault="00CA3ADC" w:rsidP="00933CA7">
      <w:pPr>
        <w:autoSpaceDE w:val="0"/>
        <w:autoSpaceDN w:val="0"/>
        <w:adjustRightInd w:val="0"/>
        <w:spacing w:after="0" w:line="360" w:lineRule="auto"/>
        <w:jc w:val="lowKashida"/>
        <w:rPr>
          <w:rFonts w:ascii="Simplified Arabic" w:hAnsi="Simplified Arabic" w:cs="Simplified Arabic"/>
          <w:sz w:val="28"/>
          <w:szCs w:val="28"/>
          <w:rtl/>
        </w:rPr>
      </w:pPr>
      <w:r w:rsidRPr="007810FE">
        <w:rPr>
          <w:sz w:val="28"/>
          <w:szCs w:val="28"/>
          <w:rtl/>
          <w:lang w:bidi="ar-JO"/>
        </w:rPr>
        <w:t xml:space="preserve">   </w:t>
      </w:r>
      <w:r>
        <w:rPr>
          <w:sz w:val="28"/>
          <w:szCs w:val="28"/>
          <w:rtl/>
          <w:lang w:bidi="ar-JO"/>
        </w:rPr>
        <w:t xml:space="preserve"> </w:t>
      </w:r>
      <w:r w:rsidRPr="007810FE">
        <w:rPr>
          <w:rFonts w:cs="Arabic Transparent" w:hint="cs"/>
          <w:sz w:val="28"/>
          <w:szCs w:val="28"/>
          <w:rtl/>
          <w:lang w:bidi="ar-JO"/>
        </w:rPr>
        <w:t>وهكذا</w:t>
      </w:r>
      <w:r w:rsidRPr="007810FE">
        <w:rPr>
          <w:rFonts w:cs="Arabic Transparent"/>
          <w:sz w:val="28"/>
          <w:szCs w:val="28"/>
          <w:rtl/>
          <w:lang w:bidi="ar-JO"/>
        </w:rPr>
        <w:t xml:space="preserve"> </w:t>
      </w:r>
      <w:r w:rsidRPr="007810FE">
        <w:rPr>
          <w:rFonts w:cs="Arabic Transparent" w:hint="cs"/>
          <w:sz w:val="28"/>
          <w:szCs w:val="28"/>
          <w:rtl/>
          <w:lang w:bidi="ar-JO"/>
        </w:rPr>
        <w:t>يجمع</w:t>
      </w:r>
      <w:r w:rsidRPr="007810FE">
        <w:rPr>
          <w:rFonts w:cs="Arabic Transparent"/>
          <w:sz w:val="28"/>
          <w:szCs w:val="28"/>
          <w:rtl/>
          <w:lang w:bidi="ar-JO"/>
        </w:rPr>
        <w:t xml:space="preserve"> </w:t>
      </w:r>
      <w:r w:rsidRPr="007810FE">
        <w:rPr>
          <w:rFonts w:cs="Arabic Transparent" w:hint="cs"/>
          <w:sz w:val="28"/>
          <w:szCs w:val="28"/>
          <w:rtl/>
          <w:lang w:bidi="ar-JO"/>
        </w:rPr>
        <w:t>النسق</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تعبيراته</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ويرسم</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تشبيهية،</w:t>
      </w:r>
      <w:r w:rsidRPr="007810FE">
        <w:rPr>
          <w:rFonts w:cs="Arabic Transparent"/>
          <w:sz w:val="28"/>
          <w:szCs w:val="28"/>
          <w:rtl/>
          <w:lang w:bidi="ar-JO"/>
        </w:rPr>
        <w:t xml:space="preserve"> </w:t>
      </w:r>
      <w:r w:rsidRPr="007810FE">
        <w:rPr>
          <w:rFonts w:cs="Arabic Transparent" w:hint="cs"/>
          <w:sz w:val="28"/>
          <w:szCs w:val="28"/>
          <w:rtl/>
          <w:lang w:bidi="ar-JO"/>
        </w:rPr>
        <w:t>توضح</w:t>
      </w:r>
      <w:r w:rsidRPr="007810FE">
        <w:rPr>
          <w:rFonts w:cs="Arabic Transparent"/>
          <w:sz w:val="28"/>
          <w:szCs w:val="28"/>
          <w:rtl/>
          <w:lang w:bidi="ar-JO"/>
        </w:rPr>
        <w:t xml:space="preserve"> </w:t>
      </w:r>
      <w:r w:rsidRPr="007810FE">
        <w:rPr>
          <w:rFonts w:cs="Arabic Transparent" w:hint="cs"/>
          <w:sz w:val="28"/>
          <w:szCs w:val="28"/>
          <w:rtl/>
          <w:lang w:bidi="ar-JO"/>
        </w:rPr>
        <w:t>للسامع</w:t>
      </w:r>
      <w:r w:rsidRPr="007810FE">
        <w:rPr>
          <w:rFonts w:cs="Arabic Transparent"/>
          <w:sz w:val="28"/>
          <w:szCs w:val="28"/>
          <w:rtl/>
          <w:lang w:bidi="ar-JO"/>
        </w:rPr>
        <w:t xml:space="preserve"> </w:t>
      </w:r>
      <w:r w:rsidRPr="007810FE">
        <w:rPr>
          <w:rFonts w:cs="Arabic Transparent" w:hint="cs"/>
          <w:sz w:val="28"/>
          <w:szCs w:val="28"/>
          <w:rtl/>
        </w:rPr>
        <w:t>المسوغ</w:t>
      </w:r>
      <w:r w:rsidRPr="007810FE">
        <w:rPr>
          <w:rFonts w:cs="Arabic Transparent"/>
          <w:sz w:val="28"/>
          <w:szCs w:val="28"/>
          <w:rtl/>
        </w:rPr>
        <w:t xml:space="preserve"> </w:t>
      </w:r>
      <w:r w:rsidRPr="007810FE">
        <w:rPr>
          <w:rFonts w:cs="Arabic Transparent" w:hint="cs"/>
          <w:sz w:val="28"/>
          <w:szCs w:val="28"/>
          <w:rtl/>
        </w:rPr>
        <w:t>الدلالي</w:t>
      </w:r>
      <w:r w:rsidRPr="007810FE">
        <w:rPr>
          <w:rFonts w:cs="Arabic Transparent"/>
          <w:sz w:val="28"/>
          <w:szCs w:val="28"/>
          <w:rtl/>
        </w:rPr>
        <w:t xml:space="preserve"> </w:t>
      </w:r>
      <w:r w:rsidRPr="007810FE">
        <w:rPr>
          <w:rFonts w:cs="Arabic Transparent" w:hint="cs"/>
          <w:sz w:val="28"/>
          <w:szCs w:val="28"/>
          <w:rtl/>
        </w:rPr>
        <w:t>لخلخلة</w:t>
      </w:r>
      <w:r w:rsidRPr="007810FE">
        <w:rPr>
          <w:rFonts w:cs="Arabic Transparent"/>
          <w:sz w:val="28"/>
          <w:szCs w:val="28"/>
          <w:rtl/>
        </w:rPr>
        <w:t xml:space="preserve"> </w:t>
      </w:r>
      <w:r w:rsidRPr="007810FE">
        <w:rPr>
          <w:rFonts w:cs="Arabic Transparent" w:hint="cs"/>
          <w:sz w:val="28"/>
          <w:szCs w:val="28"/>
          <w:rtl/>
        </w:rPr>
        <w:t>الترتيب</w:t>
      </w:r>
      <w:r w:rsidRPr="007810FE">
        <w:rPr>
          <w:rFonts w:cs="Arabic Transparent"/>
          <w:sz w:val="28"/>
          <w:szCs w:val="28"/>
          <w:rtl/>
        </w:rPr>
        <w:t xml:space="preserve"> </w:t>
      </w:r>
      <w:r w:rsidRPr="007810FE">
        <w:rPr>
          <w:rFonts w:cs="Arabic Transparent" w:hint="cs"/>
          <w:sz w:val="28"/>
          <w:szCs w:val="28"/>
          <w:rtl/>
        </w:rPr>
        <w:t>السالف</w:t>
      </w:r>
      <w:r w:rsidRPr="007810FE">
        <w:rPr>
          <w:rFonts w:cs="Arabic Transparent"/>
          <w:sz w:val="28"/>
          <w:szCs w:val="28"/>
          <w:rtl/>
        </w:rPr>
        <w:t xml:space="preserve"> </w:t>
      </w:r>
      <w:r w:rsidRPr="007810FE">
        <w:rPr>
          <w:rFonts w:cs="Arabic Transparent" w:hint="cs"/>
          <w:sz w:val="28"/>
          <w:szCs w:val="28"/>
          <w:rtl/>
        </w:rPr>
        <w:t>وانعقاد</w:t>
      </w:r>
      <w:r w:rsidRPr="007810FE">
        <w:rPr>
          <w:rFonts w:cs="Arabic Transparent"/>
          <w:sz w:val="28"/>
          <w:szCs w:val="28"/>
          <w:rtl/>
        </w:rPr>
        <w:t xml:space="preserve"> </w:t>
      </w:r>
      <w:r w:rsidRPr="007810FE">
        <w:rPr>
          <w:rFonts w:cs="Arabic Transparent" w:hint="cs"/>
          <w:sz w:val="28"/>
          <w:szCs w:val="28"/>
          <w:rtl/>
        </w:rPr>
        <w:t>بنية</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الشاكلة،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الجمع</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مشبه</w:t>
      </w:r>
      <w:r w:rsidRPr="007810FE">
        <w:rPr>
          <w:rFonts w:cs="Arabic Transparent"/>
          <w:sz w:val="28"/>
          <w:szCs w:val="28"/>
          <w:rtl/>
        </w:rPr>
        <w:t xml:space="preserve"> </w:t>
      </w:r>
      <w:r w:rsidRPr="007810FE">
        <w:rPr>
          <w:rFonts w:cs="Arabic Transparent" w:hint="cs"/>
          <w:sz w:val="28"/>
          <w:szCs w:val="28"/>
          <w:rtl/>
        </w:rPr>
        <w:t>يقف</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الطرف</w:t>
      </w:r>
      <w:r w:rsidRPr="007810FE">
        <w:rPr>
          <w:rFonts w:cs="Arabic Transparent"/>
          <w:sz w:val="28"/>
          <w:szCs w:val="28"/>
          <w:rtl/>
        </w:rPr>
        <w:t xml:space="preserve"> </w:t>
      </w:r>
      <w:r w:rsidRPr="007810FE">
        <w:rPr>
          <w:rFonts w:cs="Arabic Transparent" w:hint="cs"/>
          <w:sz w:val="28"/>
          <w:szCs w:val="28"/>
          <w:rtl/>
        </w:rPr>
        <w:t>النقيض</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شبه</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w:t>
      </w:r>
      <w:r>
        <w:rPr>
          <w:rFonts w:cs="Arabic Transparent"/>
          <w:sz w:val="28"/>
          <w:szCs w:val="28"/>
          <w:rtl/>
        </w:rPr>
        <w:t xml:space="preserve"> </w:t>
      </w:r>
      <w:r w:rsidRPr="007810FE">
        <w:rPr>
          <w:rFonts w:cs="Arabic Transparent" w:hint="cs"/>
          <w:sz w:val="28"/>
          <w:szCs w:val="28"/>
          <w:rtl/>
        </w:rPr>
        <w:t>وتسترسل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وتتبع</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ولدته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جزئية</w:t>
      </w:r>
      <w:r w:rsidRPr="007810FE">
        <w:rPr>
          <w:rFonts w:cs="Arabic Transparent"/>
          <w:sz w:val="28"/>
          <w:szCs w:val="28"/>
          <w:rtl/>
        </w:rPr>
        <w:t xml:space="preserve"> </w:t>
      </w:r>
      <w:r w:rsidRPr="007810FE">
        <w:rPr>
          <w:rFonts w:cs="Arabic Transparent" w:hint="cs"/>
          <w:sz w:val="28"/>
          <w:szCs w:val="28"/>
          <w:rtl/>
        </w:rPr>
        <w:t>تتمحور</w:t>
      </w:r>
      <w:r w:rsidRPr="007810FE">
        <w:rPr>
          <w:rFonts w:cs="Arabic Transparent"/>
          <w:sz w:val="28"/>
          <w:szCs w:val="28"/>
          <w:rtl/>
        </w:rPr>
        <w:t xml:space="preserve"> </w:t>
      </w:r>
      <w:r w:rsidRPr="007810FE">
        <w:rPr>
          <w:rFonts w:cs="Arabic Transparent" w:hint="cs"/>
          <w:sz w:val="28"/>
          <w:szCs w:val="28"/>
          <w:rtl/>
        </w:rPr>
        <w:t>جميعاً</w:t>
      </w:r>
      <w:r w:rsidRPr="007810FE">
        <w:rPr>
          <w:rFonts w:cs="Arabic Transparent"/>
          <w:sz w:val="28"/>
          <w:szCs w:val="28"/>
          <w:rtl/>
        </w:rPr>
        <w:t xml:space="preserve"> </w:t>
      </w:r>
      <w:r w:rsidRPr="007810FE">
        <w:rPr>
          <w:rFonts w:cs="Arabic Transparent" w:hint="cs"/>
          <w:sz w:val="28"/>
          <w:szCs w:val="28"/>
          <w:rtl/>
        </w:rPr>
        <w:t>حول</w:t>
      </w:r>
      <w:r w:rsidRPr="007810FE">
        <w:rPr>
          <w:rFonts w:cs="Arabic Transparent"/>
          <w:sz w:val="28"/>
          <w:szCs w:val="28"/>
          <w:rtl/>
        </w:rPr>
        <w:t xml:space="preserve"> </w:t>
      </w:r>
      <w:r w:rsidRPr="007810FE">
        <w:rPr>
          <w:rFonts w:ascii="Simplified Arabic" w:hAnsi="Simplified Arabic" w:cs="Arabic Transparent"/>
          <w:sz w:val="28"/>
          <w:szCs w:val="28"/>
          <w:rtl/>
        </w:rPr>
        <w:t>(</w:t>
      </w:r>
      <w:r w:rsidRPr="007810FE">
        <w:rPr>
          <w:rFonts w:cs="Arabic Transparent" w:hint="cs"/>
          <w:sz w:val="28"/>
          <w:szCs w:val="28"/>
          <w:rtl/>
        </w:rPr>
        <w:t>المصباح</w:t>
      </w:r>
      <w:r w:rsidRPr="007810FE">
        <w:rPr>
          <w:rFonts w:ascii="Simplified Arabic" w:hAnsi="Simplified Arabic"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تقف</w:t>
      </w:r>
      <w:r w:rsidRPr="007810FE">
        <w:rPr>
          <w:rFonts w:cs="Arabic Transparent"/>
          <w:sz w:val="28"/>
          <w:szCs w:val="28"/>
          <w:rtl/>
        </w:rPr>
        <w:t xml:space="preserve"> </w:t>
      </w:r>
      <w:r w:rsidRPr="007810FE">
        <w:rPr>
          <w:rFonts w:cs="Arabic Transparent" w:hint="cs"/>
          <w:sz w:val="28"/>
          <w:szCs w:val="28"/>
          <w:rtl/>
        </w:rPr>
        <w:t>جميعها</w:t>
      </w:r>
      <w:r w:rsidRPr="007810FE">
        <w:rPr>
          <w:rFonts w:cs="Arabic Transparent"/>
          <w:sz w:val="28"/>
          <w:szCs w:val="28"/>
          <w:rtl/>
        </w:rPr>
        <w:t xml:space="preserve"> </w:t>
      </w:r>
      <w:r w:rsidRPr="007810FE">
        <w:rPr>
          <w:rFonts w:cs="Arabic Transparent" w:hint="cs"/>
          <w:sz w:val="28"/>
          <w:szCs w:val="28"/>
          <w:rtl/>
        </w:rPr>
        <w:t>قبالة</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مفردة</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ascii="Simplified Arabic" w:hAnsi="Simplified Arabic" w:cs="Arabic Transparent"/>
          <w:sz w:val="28"/>
          <w:szCs w:val="28"/>
          <w:rtl/>
        </w:rPr>
        <w:t>(</w:t>
      </w:r>
      <w:r w:rsidRPr="007810FE">
        <w:rPr>
          <w:rFonts w:cs="Arabic Transparent" w:hint="cs"/>
          <w:sz w:val="28"/>
          <w:szCs w:val="28"/>
          <w:rtl/>
        </w:rPr>
        <w:t>مشكاة</w:t>
      </w:r>
      <w:r w:rsidRPr="007810FE">
        <w:rPr>
          <w:rFonts w:ascii="Simplified Arabic" w:hAnsi="Simplified Arabic"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شأنه</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يقدم</w:t>
      </w:r>
      <w:r w:rsidRPr="007810FE">
        <w:rPr>
          <w:rFonts w:cs="Arabic Transparent"/>
          <w:sz w:val="28"/>
          <w:szCs w:val="28"/>
          <w:rtl/>
        </w:rPr>
        <w:t xml:space="preserve"> </w:t>
      </w:r>
      <w:r w:rsidRPr="007810FE">
        <w:rPr>
          <w:rFonts w:cs="Arabic Transparent" w:hint="cs"/>
          <w:sz w:val="28"/>
          <w:szCs w:val="28"/>
          <w:rtl/>
        </w:rPr>
        <w:t>إجابة</w:t>
      </w:r>
      <w:r w:rsidRPr="007810FE">
        <w:rPr>
          <w:rFonts w:cs="Arabic Transparent"/>
          <w:sz w:val="28"/>
          <w:szCs w:val="28"/>
          <w:rtl/>
        </w:rPr>
        <w:t xml:space="preserve"> </w:t>
      </w:r>
      <w:r w:rsidRPr="007810FE">
        <w:rPr>
          <w:rFonts w:cs="Arabic Transparent" w:hint="cs"/>
          <w:sz w:val="28"/>
          <w:szCs w:val="28"/>
          <w:rtl/>
        </w:rPr>
        <w:t>وافية</w:t>
      </w:r>
      <w:r w:rsidRPr="007810FE">
        <w:rPr>
          <w:rFonts w:ascii="Simplified Arabic" w:hAnsi="Simplified Arabic" w:cs="Arabic Transparent"/>
          <w:sz w:val="28"/>
          <w:szCs w:val="28"/>
          <w:rtl/>
        </w:rPr>
        <w:t>.</w:t>
      </w:r>
      <w:r>
        <w:rPr>
          <w:rFonts w:ascii="Simplified Arabic" w:hAnsi="Simplified Arabic" w:cs="Arabic Transparent"/>
          <w:sz w:val="28"/>
          <w:szCs w:val="28"/>
          <w:rtl/>
        </w:rPr>
        <w:t xml:space="preserve"> </w:t>
      </w:r>
      <w:r w:rsidRPr="007810FE">
        <w:rPr>
          <w:rFonts w:ascii="Simplified Arabic" w:hAnsi="Simplified Arabic" w:cs="Arabic Transparent"/>
          <w:sz w:val="28"/>
          <w:szCs w:val="28"/>
          <w:rtl/>
        </w:rPr>
        <w:t xml:space="preserve">هذا ما بهر العرب بالتشبيه فهو من أعمدة " </w:t>
      </w:r>
      <w:r w:rsidRPr="007810FE">
        <w:rPr>
          <w:rFonts w:ascii="Simplified Arabic" w:hAnsi="Simplified Arabic" w:cs="Arabic Transparent"/>
          <w:b/>
          <w:bCs/>
          <w:sz w:val="28"/>
          <w:szCs w:val="28"/>
          <w:rtl/>
        </w:rPr>
        <w:t>الصورة في النظرية الشعرية العربية القديمة</w:t>
      </w:r>
      <w:r w:rsidRPr="007810FE">
        <w:rPr>
          <w:rFonts w:ascii="Arial" w:hAnsi="Arial" w:cs="Arabic Transparent"/>
          <w:sz w:val="20"/>
          <w:szCs w:val="20"/>
          <w:vertAlign w:val="superscript"/>
          <w:rtl/>
        </w:rPr>
        <w:t>(</w:t>
      </w:r>
      <w:r w:rsidRPr="007810FE">
        <w:rPr>
          <w:rStyle w:val="FootnoteReference"/>
          <w:rFonts w:ascii="Arial" w:hAnsi="Arial" w:cs="Arabic Transparent"/>
          <w:sz w:val="20"/>
          <w:szCs w:val="20"/>
          <w:rtl/>
        </w:rPr>
        <w:footnoteReference w:id="279"/>
      </w:r>
      <w:r w:rsidRPr="007810FE">
        <w:rPr>
          <w:rFonts w:ascii="Arial" w:hAnsi="Arial" w:cs="Arabic Transparent"/>
          <w:sz w:val="20"/>
          <w:szCs w:val="20"/>
          <w:vertAlign w:val="superscript"/>
          <w:rtl/>
        </w:rPr>
        <w:t>)</w:t>
      </w:r>
      <w:r w:rsidRPr="007810FE">
        <w:rPr>
          <w:rFonts w:ascii="Simplified Arabic" w:hAnsi="Simplified Arabic" w:cs="Arabic Transparent"/>
          <w:sz w:val="28"/>
          <w:szCs w:val="28"/>
          <w:rtl/>
        </w:rPr>
        <w:t>".</w:t>
      </w:r>
    </w:p>
    <w:p w:rsidR="00CA3ADC" w:rsidRDefault="00CA3ADC" w:rsidP="00C92F58">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sz w:val="28"/>
          <w:szCs w:val="28"/>
          <w:rtl/>
        </w:rPr>
        <w:t xml:space="preserve">  </w:t>
      </w:r>
    </w:p>
    <w:p w:rsidR="00CA3ADC" w:rsidRPr="007810FE" w:rsidRDefault="00CA3ADC" w:rsidP="00C92F58">
      <w:pPr>
        <w:autoSpaceDE w:val="0"/>
        <w:autoSpaceDN w:val="0"/>
        <w:adjustRightInd w:val="0"/>
        <w:spacing w:after="0" w:line="360" w:lineRule="auto"/>
        <w:jc w:val="lowKashida"/>
        <w:rPr>
          <w:rFonts w:cs="Arabic Transparent"/>
          <w:sz w:val="28"/>
          <w:szCs w:val="28"/>
          <w:rtl/>
        </w:rPr>
      </w:pPr>
      <w:r>
        <w:rPr>
          <w:rFonts w:cs="Arabic Transparent"/>
          <w:sz w:val="28"/>
          <w:szCs w:val="28"/>
          <w:rtl/>
        </w:rPr>
        <w:t xml:space="preserve">    </w:t>
      </w:r>
      <w:r w:rsidRPr="007810FE">
        <w:rPr>
          <w:rFonts w:cs="Arabic Transparent"/>
          <w:sz w:val="28"/>
          <w:szCs w:val="28"/>
          <w:rtl/>
        </w:rPr>
        <w:t xml:space="preserve"> </w:t>
      </w:r>
      <w:r w:rsidRPr="007810FE">
        <w:rPr>
          <w:rFonts w:cs="Arabic Transparent" w:hint="cs"/>
          <w:sz w:val="28"/>
          <w:szCs w:val="28"/>
          <w:rtl/>
        </w:rPr>
        <w:t>ورسمت</w:t>
      </w:r>
      <w:r w:rsidRPr="007810FE">
        <w:rPr>
          <w:rFonts w:cs="Arabic Transparent"/>
          <w:sz w:val="28"/>
          <w:szCs w:val="28"/>
          <w:rtl/>
        </w:rPr>
        <w:t xml:space="preserve"> </w:t>
      </w:r>
      <w:r w:rsidRPr="007810FE">
        <w:rPr>
          <w:rFonts w:cs="Arabic Transparent" w:hint="cs"/>
          <w:sz w:val="28"/>
          <w:szCs w:val="28"/>
          <w:rtl/>
        </w:rPr>
        <w:t>بتنغيمها</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مفعمة</w:t>
      </w:r>
      <w:r w:rsidRPr="007810FE">
        <w:rPr>
          <w:rFonts w:cs="Arabic Transparent"/>
          <w:sz w:val="28"/>
          <w:szCs w:val="28"/>
          <w:rtl/>
        </w:rPr>
        <w:t xml:space="preserve"> </w:t>
      </w:r>
      <w:r w:rsidRPr="007810FE">
        <w:rPr>
          <w:rFonts w:cs="Arabic Transparent" w:hint="cs"/>
          <w:sz w:val="28"/>
          <w:szCs w:val="28"/>
          <w:rtl/>
        </w:rPr>
        <w:t>بالجمال</w:t>
      </w:r>
      <w:r w:rsidRPr="007810FE">
        <w:rPr>
          <w:rFonts w:cs="Arabic Transparent"/>
          <w:sz w:val="28"/>
          <w:szCs w:val="28"/>
          <w:rtl/>
        </w:rPr>
        <w:t xml:space="preserve"> </w:t>
      </w:r>
      <w:r w:rsidRPr="007810FE">
        <w:rPr>
          <w:rFonts w:cs="Arabic Transparent" w:hint="cs"/>
          <w:sz w:val="28"/>
          <w:szCs w:val="28"/>
          <w:rtl/>
        </w:rPr>
        <w:t>وكأنها</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تحد</w:t>
      </w:r>
      <w:r w:rsidRPr="007810FE">
        <w:rPr>
          <w:rFonts w:cs="Arabic Transparent"/>
          <w:sz w:val="28"/>
          <w:szCs w:val="28"/>
          <w:rtl/>
        </w:rPr>
        <w:t xml:space="preserve"> </w:t>
      </w:r>
      <w:r w:rsidRPr="007810FE">
        <w:rPr>
          <w:rFonts w:cs="Arabic Transparent" w:hint="cs"/>
          <w:sz w:val="28"/>
          <w:szCs w:val="28"/>
          <w:rtl/>
        </w:rPr>
        <w:t>لمنكري</w:t>
      </w:r>
      <w:r w:rsidRPr="007810FE">
        <w:rPr>
          <w:rFonts w:cs="Arabic Transparent"/>
          <w:sz w:val="28"/>
          <w:szCs w:val="28"/>
          <w:rtl/>
        </w:rPr>
        <w:t xml:space="preserve"> </w:t>
      </w:r>
      <w:r w:rsidRPr="007810FE">
        <w:rPr>
          <w:rFonts w:cs="Arabic Transparent" w:hint="cs"/>
          <w:sz w:val="28"/>
          <w:szCs w:val="28"/>
          <w:rtl/>
        </w:rPr>
        <w:t>قدرة</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فجاءت</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lang w:bidi="ar-JO"/>
        </w:rPr>
        <w:t xml:space="preserve">( </w:t>
      </w:r>
      <w:r w:rsidRPr="007810FE">
        <w:rPr>
          <w:rFonts w:cs="Arabic Transparent" w:hint="cs"/>
          <w:sz w:val="28"/>
          <w:szCs w:val="28"/>
          <w:rtl/>
          <w:lang w:bidi="ar-JO"/>
        </w:rPr>
        <w:t>المشكاة</w:t>
      </w:r>
      <w:r w:rsidRPr="007810FE">
        <w:rPr>
          <w:rFonts w:cs="Arabic Transparent"/>
          <w:sz w:val="28"/>
          <w:szCs w:val="28"/>
          <w:rtl/>
          <w:lang w:bidi="ar-JO"/>
        </w:rPr>
        <w:t xml:space="preserve"> </w:t>
      </w:r>
      <w:r w:rsidRPr="007810FE">
        <w:rPr>
          <w:rFonts w:cs="Arabic Transparent" w:hint="cs"/>
          <w:sz w:val="28"/>
          <w:szCs w:val="28"/>
          <w:rtl/>
          <w:lang w:bidi="ar-JO"/>
        </w:rPr>
        <w:t>والزجاجة</w:t>
      </w:r>
      <w:r w:rsidRPr="007810FE">
        <w:rPr>
          <w:rFonts w:cs="Arabic Transparent"/>
          <w:sz w:val="28"/>
          <w:szCs w:val="28"/>
          <w:rtl/>
          <w:lang w:bidi="ar-JO"/>
        </w:rPr>
        <w:t xml:space="preserve"> </w:t>
      </w:r>
      <w:r w:rsidRPr="007810FE">
        <w:rPr>
          <w:rFonts w:cs="Arabic Transparent" w:hint="cs"/>
          <w:sz w:val="28"/>
          <w:szCs w:val="28"/>
          <w:rtl/>
          <w:lang w:bidi="ar-JO"/>
        </w:rPr>
        <w:t>والمصباح</w:t>
      </w:r>
      <w:r w:rsidRPr="007810FE">
        <w:rPr>
          <w:rFonts w:cs="Arabic Transparent"/>
          <w:sz w:val="28"/>
          <w:szCs w:val="28"/>
          <w:rtl/>
          <w:lang w:bidi="ar-JO"/>
        </w:rPr>
        <w:t xml:space="preserve"> </w:t>
      </w:r>
      <w:r w:rsidRPr="007810FE">
        <w:rPr>
          <w:rFonts w:cs="Arabic Transparent" w:hint="cs"/>
          <w:sz w:val="28"/>
          <w:szCs w:val="28"/>
          <w:rtl/>
          <w:lang w:bidi="ar-JO"/>
        </w:rPr>
        <w:t>والزيت</w:t>
      </w:r>
      <w:r w:rsidRPr="007810FE">
        <w:rPr>
          <w:rFonts w:cs="Arabic Transparent"/>
          <w:sz w:val="28"/>
          <w:szCs w:val="28"/>
          <w:rtl/>
          <w:lang w:bidi="ar-JO"/>
        </w:rPr>
        <w:t xml:space="preserve">) </w:t>
      </w:r>
      <w:r w:rsidRPr="007810FE">
        <w:rPr>
          <w:rFonts w:cs="Arabic Transparent" w:hint="cs"/>
          <w:sz w:val="28"/>
          <w:szCs w:val="28"/>
          <w:rtl/>
          <w:lang w:bidi="ar-JO"/>
        </w:rPr>
        <w:t>لتحقق</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هدف</w:t>
      </w:r>
      <w:r w:rsidRPr="007810FE">
        <w:rPr>
          <w:rFonts w:cs="Arabic Transparent"/>
          <w:sz w:val="28"/>
          <w:szCs w:val="28"/>
          <w:rtl/>
          <w:lang w:bidi="ar-JO"/>
        </w:rPr>
        <w:t xml:space="preserve"> </w:t>
      </w:r>
      <w:r w:rsidRPr="007810FE">
        <w:rPr>
          <w:rFonts w:cs="Arabic Transparent" w:hint="cs"/>
          <w:sz w:val="28"/>
          <w:szCs w:val="28"/>
          <w:rtl/>
          <w:lang w:bidi="ar-JO"/>
        </w:rPr>
        <w:t>جمالي</w:t>
      </w:r>
      <w:r w:rsidRPr="007810FE">
        <w:rPr>
          <w:rFonts w:cs="Arabic Transparent"/>
          <w:sz w:val="28"/>
          <w:szCs w:val="28"/>
          <w:rtl/>
          <w:lang w:bidi="ar-JO"/>
        </w:rPr>
        <w:t xml:space="preserve"> </w:t>
      </w:r>
      <w:r w:rsidRPr="007810FE">
        <w:rPr>
          <w:rFonts w:cs="Arabic Transparent" w:hint="cs"/>
          <w:sz w:val="28"/>
          <w:szCs w:val="28"/>
          <w:rtl/>
          <w:lang w:bidi="ar-JO"/>
        </w:rPr>
        <w:t>وديني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آن</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مكنت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والمتلقي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استيعابها</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ورمزاً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آن</w:t>
      </w:r>
      <w:r w:rsidRPr="007810FE">
        <w:rPr>
          <w:rFonts w:cs="Arabic Transparent"/>
          <w:sz w:val="28"/>
          <w:szCs w:val="28"/>
          <w:rtl/>
          <w:lang w:bidi="ar-JO"/>
        </w:rPr>
        <w:t xml:space="preserve"> </w:t>
      </w:r>
      <w:r w:rsidRPr="007810FE">
        <w:rPr>
          <w:rFonts w:cs="Arabic Transparent" w:hint="cs"/>
          <w:sz w:val="28"/>
          <w:szCs w:val="28"/>
          <w:rtl/>
          <w:lang w:bidi="ar-JO"/>
        </w:rPr>
        <w:t>واحد،</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المزج</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موضوعية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موجودات</w:t>
      </w:r>
      <w:r w:rsidRPr="007810FE">
        <w:rPr>
          <w:rFonts w:cs="Arabic Transparent"/>
          <w:sz w:val="28"/>
          <w:szCs w:val="28"/>
          <w:rtl/>
          <w:lang w:bidi="ar-JO"/>
        </w:rPr>
        <w:t xml:space="preserve"> </w:t>
      </w:r>
      <w:r w:rsidRPr="007810FE">
        <w:rPr>
          <w:rFonts w:cs="Arabic Transparent" w:hint="cs"/>
          <w:sz w:val="28"/>
          <w:szCs w:val="28"/>
          <w:rtl/>
          <w:lang w:bidi="ar-JO"/>
        </w:rPr>
        <w:t>الكون</w:t>
      </w:r>
      <w:r w:rsidRPr="007810FE">
        <w:rPr>
          <w:rFonts w:cs="Arabic Transparent"/>
          <w:sz w:val="28"/>
          <w:szCs w:val="28"/>
          <w:rtl/>
          <w:lang w:bidi="ar-JO"/>
        </w:rPr>
        <w:t xml:space="preserve"> (</w:t>
      </w:r>
      <w:r w:rsidRPr="007810FE">
        <w:rPr>
          <w:rFonts w:cs="Arabic Transparent" w:hint="cs"/>
          <w:sz w:val="28"/>
          <w:szCs w:val="28"/>
          <w:rtl/>
          <w:lang w:bidi="ar-JO"/>
        </w:rPr>
        <w:t>المعتم</w:t>
      </w:r>
      <w:r w:rsidRPr="007810FE">
        <w:rPr>
          <w:rFonts w:cs="Arabic Transparent"/>
          <w:sz w:val="28"/>
          <w:szCs w:val="28"/>
          <w:rtl/>
          <w:lang w:bidi="ar-JO"/>
        </w:rPr>
        <w:t xml:space="preserve">) </w:t>
      </w:r>
      <w:r w:rsidRPr="007810FE">
        <w:rPr>
          <w:rFonts w:cs="Arabic Transparent" w:hint="cs"/>
          <w:sz w:val="28"/>
          <w:szCs w:val="28"/>
          <w:rtl/>
          <w:lang w:bidi="ar-JO"/>
        </w:rPr>
        <w:t>وخصائص</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باعتباره</w:t>
      </w:r>
      <w:r w:rsidRPr="007810FE">
        <w:rPr>
          <w:rFonts w:cs="Arabic Transparent"/>
          <w:sz w:val="28"/>
          <w:szCs w:val="28"/>
          <w:rtl/>
          <w:lang w:bidi="ar-JO"/>
        </w:rPr>
        <w:t xml:space="preserve"> </w:t>
      </w:r>
      <w:r w:rsidRPr="007810FE">
        <w:rPr>
          <w:rFonts w:cs="Arabic Transparent" w:hint="cs"/>
          <w:sz w:val="28"/>
          <w:szCs w:val="28"/>
          <w:rtl/>
          <w:lang w:bidi="ar-JO"/>
        </w:rPr>
        <w:t>أشرف</w:t>
      </w:r>
      <w:r w:rsidRPr="007810FE">
        <w:rPr>
          <w:rFonts w:cs="Arabic Transparent"/>
          <w:sz w:val="28"/>
          <w:szCs w:val="28"/>
          <w:rtl/>
          <w:lang w:bidi="ar-JO"/>
        </w:rPr>
        <w:t xml:space="preserve"> </w:t>
      </w:r>
      <w:r w:rsidRPr="007810FE">
        <w:rPr>
          <w:rFonts w:cs="Arabic Transparent" w:hint="cs"/>
          <w:sz w:val="28"/>
          <w:szCs w:val="28"/>
          <w:rtl/>
          <w:lang w:bidi="ar-JO"/>
        </w:rPr>
        <w:t>مستوى</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الخلق</w:t>
      </w:r>
      <w:r w:rsidRPr="007810FE">
        <w:rPr>
          <w:rFonts w:cs="Arabic Transparent"/>
          <w:sz w:val="28"/>
          <w:szCs w:val="28"/>
          <w:rtl/>
          <w:lang w:bidi="ar-JO"/>
        </w:rPr>
        <w:t xml:space="preserve"> - </w:t>
      </w:r>
      <w:r w:rsidRPr="007810FE">
        <w:rPr>
          <w:rFonts w:cs="Arabic Transparent" w:hint="cs"/>
          <w:sz w:val="28"/>
          <w:szCs w:val="28"/>
          <w:rtl/>
          <w:lang w:bidi="ar-JO"/>
        </w:rPr>
        <w:t>وطبيعة</w:t>
      </w:r>
      <w:r w:rsidRPr="007810FE">
        <w:rPr>
          <w:rFonts w:cs="Arabic Transparent"/>
          <w:sz w:val="28"/>
          <w:szCs w:val="28"/>
          <w:rtl/>
          <w:lang w:bidi="ar-JO"/>
        </w:rPr>
        <w:t xml:space="preserve"> </w:t>
      </w:r>
      <w:r w:rsidRPr="007810FE">
        <w:rPr>
          <w:rFonts w:cs="Arabic Transparent" w:hint="cs"/>
          <w:sz w:val="28"/>
          <w:szCs w:val="28"/>
          <w:rtl/>
          <w:lang w:bidi="ar-JO"/>
        </w:rPr>
        <w:t>الاستجابة</w:t>
      </w:r>
      <w:r w:rsidRPr="007810FE">
        <w:rPr>
          <w:rFonts w:cs="Arabic Transparent"/>
          <w:sz w:val="28"/>
          <w:szCs w:val="28"/>
          <w:rtl/>
          <w:lang w:bidi="ar-JO"/>
        </w:rPr>
        <w:t xml:space="preserve"> </w:t>
      </w:r>
      <w:r w:rsidRPr="007810FE">
        <w:rPr>
          <w:rFonts w:cs="Arabic Transparent" w:hint="cs"/>
          <w:sz w:val="28"/>
          <w:szCs w:val="28"/>
          <w:rtl/>
          <w:lang w:bidi="ar-JO"/>
        </w:rPr>
        <w:t>النفسية،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ترشد</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للمعرفة</w:t>
      </w:r>
      <w:r w:rsidRPr="007810FE">
        <w:rPr>
          <w:rFonts w:cs="Arabic Transparent"/>
          <w:sz w:val="28"/>
          <w:szCs w:val="28"/>
          <w:rtl/>
          <w:lang w:bidi="ar-JO"/>
        </w:rPr>
        <w:t xml:space="preserve"> </w:t>
      </w:r>
      <w:r w:rsidRPr="007810FE">
        <w:rPr>
          <w:rFonts w:cs="Arabic Transparent" w:hint="cs"/>
          <w:sz w:val="28"/>
          <w:szCs w:val="28"/>
          <w:rtl/>
          <w:lang w:bidi="ar-JO"/>
        </w:rPr>
        <w:t>المؤدية</w:t>
      </w:r>
      <w:r w:rsidRPr="007810FE">
        <w:rPr>
          <w:rFonts w:cs="Arabic Transparent"/>
          <w:sz w:val="28"/>
          <w:szCs w:val="28"/>
          <w:rtl/>
          <w:lang w:bidi="ar-JO"/>
        </w:rPr>
        <w:t xml:space="preserve"> </w:t>
      </w:r>
      <w:r w:rsidRPr="007810FE">
        <w:rPr>
          <w:rFonts w:cs="Arabic Transparent" w:hint="cs"/>
          <w:sz w:val="28"/>
          <w:szCs w:val="28"/>
          <w:rtl/>
          <w:lang w:bidi="ar-JO"/>
        </w:rPr>
        <w:t>للإيمان</w:t>
      </w:r>
      <w:r w:rsidRPr="007810FE">
        <w:rPr>
          <w:rFonts w:cs="Arabic Transparent"/>
          <w:sz w:val="28"/>
          <w:szCs w:val="28"/>
          <w:rtl/>
          <w:lang w:bidi="ar-JO"/>
        </w:rPr>
        <w:t xml:space="preserve"> </w:t>
      </w:r>
      <w:r w:rsidRPr="007810FE">
        <w:rPr>
          <w:rFonts w:cs="Arabic Transparent" w:hint="cs"/>
          <w:sz w:val="28"/>
          <w:szCs w:val="28"/>
          <w:rtl/>
          <w:lang w:bidi="ar-JO"/>
        </w:rPr>
        <w:t>بالواحد</w:t>
      </w:r>
      <w:r w:rsidRPr="007810FE">
        <w:rPr>
          <w:rFonts w:cs="Arabic Transparent"/>
          <w:sz w:val="28"/>
          <w:szCs w:val="28"/>
          <w:rtl/>
          <w:lang w:bidi="ar-JO"/>
        </w:rPr>
        <w:t xml:space="preserve"> </w:t>
      </w:r>
      <w:r w:rsidRPr="007810FE">
        <w:rPr>
          <w:rFonts w:cs="Arabic Transparent" w:hint="cs"/>
          <w:sz w:val="28"/>
          <w:szCs w:val="28"/>
          <w:rtl/>
          <w:lang w:bidi="ar-JO"/>
        </w:rPr>
        <w:t>الأحد</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لأي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تحقق</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مثله</w:t>
      </w:r>
      <w:r w:rsidRPr="007810FE">
        <w:rPr>
          <w:rFonts w:cs="Arabic Transparent"/>
          <w:sz w:val="28"/>
          <w:szCs w:val="28"/>
          <w:rtl/>
          <w:lang w:bidi="ar-JO"/>
        </w:rPr>
        <w:t>.</w:t>
      </w:r>
      <w:r>
        <w:rPr>
          <w:rFonts w:cs="Arabic Transparent"/>
          <w:sz w:val="28"/>
          <w:szCs w:val="28"/>
          <w:rtl/>
          <w:lang w:bidi="ar-JO"/>
        </w:rPr>
        <w:t xml:space="preserve"> </w:t>
      </w:r>
      <w:r w:rsidRPr="007810FE">
        <w:rPr>
          <w:rFonts w:cs="Arabic Transparent" w:hint="cs"/>
          <w:sz w:val="28"/>
          <w:szCs w:val="28"/>
          <w:rtl/>
          <w:lang w:bidi="ar-JO"/>
        </w:rPr>
        <w:t>وهذه</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مبثوثة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ثنايا</w:t>
      </w:r>
      <w:r w:rsidRPr="007810FE">
        <w:rPr>
          <w:rFonts w:cs="Arabic Transparent"/>
          <w:sz w:val="28"/>
          <w:szCs w:val="28"/>
          <w:rtl/>
          <w:lang w:bidi="ar-JO"/>
        </w:rPr>
        <w:t xml:space="preserve"> </w:t>
      </w:r>
      <w:r w:rsidRPr="007810FE">
        <w:rPr>
          <w:rFonts w:cs="Arabic Transparent" w:hint="cs"/>
          <w:sz w:val="28"/>
          <w:szCs w:val="28"/>
          <w:rtl/>
          <w:lang w:bidi="ar-JO"/>
        </w:rPr>
        <w:t>السموات</w:t>
      </w:r>
      <w:r w:rsidRPr="007810FE">
        <w:rPr>
          <w:rFonts w:cs="Arabic Transparent"/>
          <w:sz w:val="28"/>
          <w:szCs w:val="28"/>
          <w:rtl/>
          <w:lang w:bidi="ar-JO"/>
        </w:rPr>
        <w:t xml:space="preserve"> </w:t>
      </w:r>
      <w:r w:rsidRPr="007810FE">
        <w:rPr>
          <w:rFonts w:cs="Arabic Transparent" w:hint="cs"/>
          <w:sz w:val="28"/>
          <w:szCs w:val="28"/>
          <w:rtl/>
          <w:lang w:bidi="ar-JO"/>
        </w:rPr>
        <w:t>والأرض</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قلب</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البشري</w:t>
      </w:r>
      <w:r w:rsidRPr="007810FE">
        <w:rPr>
          <w:rFonts w:cs="Arabic Transparent"/>
          <w:sz w:val="28"/>
          <w:szCs w:val="28"/>
          <w:rtl/>
          <w:lang w:bidi="ar-JO"/>
        </w:rPr>
        <w:t xml:space="preserve"> </w:t>
      </w:r>
      <w:r w:rsidRPr="007810FE">
        <w:rPr>
          <w:rFonts w:cs="Arabic Transparent" w:hint="cs"/>
          <w:sz w:val="28"/>
          <w:szCs w:val="28"/>
          <w:rtl/>
          <w:lang w:bidi="ar-JO"/>
        </w:rPr>
        <w:t>المتنقل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أبعاد</w:t>
      </w:r>
      <w:r w:rsidRPr="007810FE">
        <w:rPr>
          <w:rFonts w:cs="Arabic Transparent"/>
          <w:sz w:val="28"/>
          <w:szCs w:val="28"/>
          <w:rtl/>
          <w:lang w:bidi="ar-JO"/>
        </w:rPr>
        <w:t xml:space="preserve"> </w:t>
      </w:r>
      <w:r w:rsidRPr="007810FE">
        <w:rPr>
          <w:rFonts w:cs="Arabic Transparent" w:hint="cs"/>
          <w:sz w:val="28"/>
          <w:szCs w:val="28"/>
          <w:rtl/>
          <w:lang w:bidi="ar-JO"/>
        </w:rPr>
        <w:t>الكون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السماء</w:t>
      </w:r>
      <w:r w:rsidRPr="007810FE">
        <w:rPr>
          <w:rFonts w:cs="Arabic Transparent"/>
          <w:sz w:val="28"/>
          <w:szCs w:val="28"/>
          <w:rtl/>
          <w:lang w:bidi="ar-JO"/>
        </w:rPr>
        <w:t xml:space="preserve"> </w:t>
      </w:r>
      <w:r w:rsidRPr="007810FE">
        <w:rPr>
          <w:rFonts w:cs="Arabic Transparent" w:hint="cs"/>
          <w:sz w:val="28"/>
          <w:szCs w:val="28"/>
          <w:rtl/>
          <w:lang w:bidi="ar-JO"/>
        </w:rPr>
        <w:t>والأرض</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يستوعبها</w:t>
      </w:r>
      <w:r w:rsidRPr="007810FE">
        <w:rPr>
          <w:rFonts w:cs="Arabic Transparent"/>
          <w:sz w:val="28"/>
          <w:szCs w:val="28"/>
          <w:rtl/>
          <w:lang w:bidi="ar-JO"/>
        </w:rPr>
        <w:t>.</w:t>
      </w:r>
    </w:p>
    <w:p w:rsidR="00CA3ADC" w:rsidRPr="007810FE" w:rsidRDefault="00CA3ADC" w:rsidP="00AE29B1">
      <w:pPr>
        <w:autoSpaceDE w:val="0"/>
        <w:autoSpaceDN w:val="0"/>
        <w:adjustRightInd w:val="0"/>
        <w:spacing w:after="0" w:line="360" w:lineRule="auto"/>
        <w:jc w:val="center"/>
        <w:rPr>
          <w:sz w:val="28"/>
          <w:szCs w:val="28"/>
          <w:rtl/>
          <w:lang w:bidi="ar-JO"/>
        </w:rPr>
      </w:pPr>
      <w:r w:rsidRPr="00EE3EC7">
        <w:rPr>
          <w:noProof/>
          <w:sz w:val="28"/>
          <w:szCs w:val="28"/>
        </w:rPr>
        <w:object w:dxaOrig="8708" w:dyaOrig="5165">
          <v:shape id="مخطط 9" o:spid="_x0000_i1029" type="#_x0000_t75" style="width:435.75pt;height:258.75pt;visibility:visible" o:ole="">
            <v:imagedata r:id="rId19" o:title="" cropbottom="-51f"/>
            <o:lock v:ext="edit" aspectratio="f"/>
          </v:shape>
          <o:OLEObject Type="Embed" ProgID="Excel.Sheet.8" ShapeID="مخطط 9" DrawAspect="Content" ObjectID="_1564993587" r:id="rId20"/>
        </w:object>
      </w:r>
    </w:p>
    <w:p w:rsidR="00CA3ADC" w:rsidRPr="007810FE" w:rsidRDefault="00CA3ADC" w:rsidP="00074AEF">
      <w:pPr>
        <w:autoSpaceDE w:val="0"/>
        <w:autoSpaceDN w:val="0"/>
        <w:adjustRightInd w:val="0"/>
        <w:spacing w:after="0" w:line="360" w:lineRule="auto"/>
        <w:jc w:val="center"/>
        <w:rPr>
          <w:rFonts w:cs="Arabic Transparent"/>
          <w:b/>
          <w:bCs/>
          <w:sz w:val="28"/>
          <w:szCs w:val="28"/>
          <w:rtl/>
          <w:lang w:bidi="ar-JO"/>
        </w:rPr>
      </w:pPr>
      <w:r w:rsidRPr="007810FE">
        <w:rPr>
          <w:rFonts w:cs="Arabic Transparent" w:hint="cs"/>
          <w:b/>
          <w:bCs/>
          <w:sz w:val="28"/>
          <w:szCs w:val="28"/>
          <w:rtl/>
          <w:lang w:bidi="ar-JO"/>
        </w:rPr>
        <w:t>جدول</w:t>
      </w:r>
      <w:r w:rsidRPr="007810FE">
        <w:rPr>
          <w:rFonts w:cs="Arabic Transparent"/>
          <w:b/>
          <w:bCs/>
          <w:sz w:val="28"/>
          <w:szCs w:val="28"/>
          <w:rtl/>
          <w:lang w:bidi="ar-JO"/>
        </w:rPr>
        <w:t xml:space="preserve"> </w:t>
      </w:r>
      <w:r w:rsidRPr="007810FE">
        <w:rPr>
          <w:rFonts w:cs="Arabic Transparent" w:hint="cs"/>
          <w:b/>
          <w:bCs/>
          <w:sz w:val="28"/>
          <w:szCs w:val="28"/>
          <w:rtl/>
          <w:lang w:bidi="ar-JO"/>
        </w:rPr>
        <w:t>توضيحي</w:t>
      </w:r>
      <w:r w:rsidRPr="007810FE">
        <w:rPr>
          <w:rFonts w:cs="Arabic Transparent"/>
          <w:b/>
          <w:bCs/>
          <w:sz w:val="28"/>
          <w:szCs w:val="28"/>
          <w:rtl/>
          <w:lang w:bidi="ar-JO"/>
        </w:rPr>
        <w:t xml:space="preserve"> </w:t>
      </w:r>
      <w:r w:rsidRPr="007810FE">
        <w:rPr>
          <w:rFonts w:cs="Arabic Transparent" w:hint="cs"/>
          <w:b/>
          <w:bCs/>
          <w:sz w:val="28"/>
          <w:szCs w:val="28"/>
          <w:rtl/>
          <w:lang w:bidi="ar-JO"/>
        </w:rPr>
        <w:t>لنسبة</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داخل</w:t>
      </w:r>
      <w:r w:rsidRPr="007810FE">
        <w:rPr>
          <w:rFonts w:cs="Arabic Transparent"/>
          <w:b/>
          <w:bCs/>
          <w:sz w:val="28"/>
          <w:szCs w:val="28"/>
          <w:rtl/>
          <w:lang w:bidi="ar-JO"/>
        </w:rPr>
        <w:t xml:space="preserve"> </w:t>
      </w:r>
      <w:r w:rsidRPr="007810FE">
        <w:rPr>
          <w:rFonts w:cs="Arabic Transparent" w:hint="cs"/>
          <w:b/>
          <w:bCs/>
          <w:sz w:val="28"/>
          <w:szCs w:val="28"/>
          <w:rtl/>
          <w:lang w:bidi="ar-JO"/>
        </w:rPr>
        <w:t>آية</w:t>
      </w:r>
      <w:r w:rsidRPr="007810FE">
        <w:rPr>
          <w:rFonts w:cs="Arabic Transparent"/>
          <w:b/>
          <w:bCs/>
          <w:sz w:val="28"/>
          <w:szCs w:val="28"/>
          <w:rtl/>
          <w:lang w:bidi="ar-JO"/>
        </w:rPr>
        <w:t xml:space="preserve"> </w:t>
      </w:r>
      <w:r w:rsidRPr="007810FE">
        <w:rPr>
          <w:rFonts w:cs="Arabic Transparent" w:hint="cs"/>
          <w:b/>
          <w:bCs/>
          <w:sz w:val="28"/>
          <w:szCs w:val="28"/>
          <w:rtl/>
          <w:lang w:bidi="ar-JO"/>
        </w:rPr>
        <w:t>المثل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w:t>
      </w:r>
      <w:r w:rsidRPr="007810FE">
        <w:rPr>
          <w:rFonts w:cs="Arabic Transparent"/>
          <w:b/>
          <w:bCs/>
          <w:sz w:val="28"/>
          <w:szCs w:val="28"/>
          <w:rtl/>
          <w:lang w:bidi="ar-JO"/>
        </w:rPr>
        <w:t xml:space="preserve"> </w:t>
      </w:r>
      <w:r w:rsidRPr="007810FE">
        <w:rPr>
          <w:rFonts w:cs="Arabic Transparent" w:hint="cs"/>
          <w:b/>
          <w:bCs/>
          <w:sz w:val="28"/>
          <w:szCs w:val="28"/>
          <w:rtl/>
          <w:lang w:bidi="ar-JO"/>
        </w:rPr>
        <w:t>السابق</w:t>
      </w:r>
    </w:p>
    <w:p w:rsidR="00CA3ADC" w:rsidRPr="007810FE" w:rsidRDefault="00CA3ADC" w:rsidP="00A16DA0">
      <w:pPr>
        <w:autoSpaceDE w:val="0"/>
        <w:autoSpaceDN w:val="0"/>
        <w:adjustRightInd w:val="0"/>
        <w:spacing w:after="0" w:line="360" w:lineRule="auto"/>
        <w:jc w:val="center"/>
        <w:rPr>
          <w:rFonts w:cs="Arabic Transparent"/>
          <w:b/>
          <w:bCs/>
          <w:sz w:val="28"/>
          <w:szCs w:val="28"/>
          <w:rtl/>
          <w:lang w:bidi="ar-JO"/>
        </w:rPr>
      </w:pPr>
    </w:p>
    <w:p w:rsidR="00CA3ADC" w:rsidRPr="007810FE" w:rsidRDefault="00CA3ADC" w:rsidP="00A16DA0">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ويقابل</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التنقل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أبعاد</w:t>
      </w:r>
      <w:r w:rsidRPr="007810FE">
        <w:rPr>
          <w:rFonts w:cs="Arabic Transparent"/>
          <w:sz w:val="28"/>
          <w:szCs w:val="28"/>
          <w:rtl/>
          <w:lang w:bidi="ar-JO"/>
        </w:rPr>
        <w:t xml:space="preserve"> </w:t>
      </w:r>
      <w:r w:rsidRPr="007810FE">
        <w:rPr>
          <w:rFonts w:cs="Arabic Transparent" w:hint="cs"/>
          <w:sz w:val="28"/>
          <w:szCs w:val="28"/>
          <w:rtl/>
          <w:lang w:bidi="ar-JO"/>
        </w:rPr>
        <w:t>الكون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السموات</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موضوعية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المشكاة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الزجاجة</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الزجاجة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المصباح</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المصباح</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الزيت</w:t>
      </w:r>
      <w:r w:rsidRPr="007810FE">
        <w:rPr>
          <w:rFonts w:cs="Arabic Transparent"/>
          <w:sz w:val="28"/>
          <w:szCs w:val="28"/>
          <w:rtl/>
          <w:lang w:bidi="ar-JO"/>
        </w:rPr>
        <w:t>.</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المتمعن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إعجاز</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إيحاءات</w:t>
      </w:r>
      <w:r w:rsidRPr="007810FE">
        <w:rPr>
          <w:rFonts w:cs="Arabic Transparent"/>
          <w:sz w:val="28"/>
          <w:szCs w:val="28"/>
          <w:rtl/>
          <w:lang w:bidi="ar-JO"/>
        </w:rPr>
        <w:t xml:space="preserve"> </w:t>
      </w:r>
      <w:r w:rsidRPr="007810FE">
        <w:rPr>
          <w:rFonts w:cs="Arabic Transparent" w:hint="cs"/>
          <w:sz w:val="28"/>
          <w:szCs w:val="28"/>
          <w:rtl/>
          <w:lang w:bidi="ar-JO"/>
        </w:rPr>
        <w:t>كثيرة</w:t>
      </w:r>
      <w:r w:rsidRPr="007810FE">
        <w:rPr>
          <w:rFonts w:cs="Arabic Transparent"/>
          <w:sz w:val="28"/>
          <w:szCs w:val="28"/>
          <w:rtl/>
          <w:lang w:bidi="ar-JO"/>
        </w:rPr>
        <w:t xml:space="preserve"> </w:t>
      </w:r>
      <w:r w:rsidRPr="007810FE">
        <w:rPr>
          <w:rFonts w:cs="Arabic Transparent" w:hint="cs"/>
          <w:sz w:val="28"/>
          <w:szCs w:val="28"/>
          <w:rtl/>
          <w:lang w:bidi="ar-JO"/>
        </w:rPr>
        <w:t>فمثلاً</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8"/>
        <w:gridCol w:w="3098"/>
        <w:gridCol w:w="4660"/>
      </w:tblGrid>
      <w:tr w:rsidR="00CA3ADC" w:rsidRPr="00EE3EC7" w:rsidTr="00EE3EC7">
        <w:tc>
          <w:tcPr>
            <w:tcW w:w="109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الدال</w:t>
            </w:r>
          </w:p>
        </w:tc>
        <w:tc>
          <w:tcPr>
            <w:tcW w:w="3098" w:type="dxa"/>
            <w:tcBorders>
              <w:right w:val="single" w:sz="4" w:space="0" w:color="auto"/>
            </w:tcBorders>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المدلول</w:t>
            </w:r>
          </w:p>
        </w:tc>
        <w:tc>
          <w:tcPr>
            <w:tcW w:w="4660" w:type="dxa"/>
            <w:tcBorders>
              <w:left w:val="single" w:sz="4" w:space="0" w:color="auto"/>
            </w:tcBorders>
            <w:shd w:val="clear" w:color="auto" w:fill="D9D9D9"/>
          </w:tcPr>
          <w:p w:rsidR="00CA3ADC" w:rsidRPr="00EE3EC7" w:rsidRDefault="00CA3ADC" w:rsidP="00EE3EC7">
            <w:pPr>
              <w:autoSpaceDE w:val="0"/>
              <w:autoSpaceDN w:val="0"/>
              <w:adjustRightInd w:val="0"/>
              <w:spacing w:after="0" w:line="360" w:lineRule="auto"/>
              <w:jc w:val="lowKashida"/>
              <w:rPr>
                <w:b/>
                <w:bCs/>
                <w:sz w:val="28"/>
                <w:szCs w:val="28"/>
                <w:rtl/>
                <w:lang w:bidi="ar-JO"/>
              </w:rPr>
            </w:pPr>
          </w:p>
        </w:tc>
      </w:tr>
      <w:tr w:rsidR="00CA3ADC" w:rsidRPr="00EE3EC7" w:rsidTr="00EE3EC7">
        <w:tc>
          <w:tcPr>
            <w:tcW w:w="1098" w:type="dxa"/>
          </w:tcPr>
          <w:p w:rsidR="00CA3ADC" w:rsidRPr="00EE3EC7" w:rsidRDefault="00CA3ADC" w:rsidP="00EE3EC7">
            <w:pPr>
              <w:autoSpaceDE w:val="0"/>
              <w:autoSpaceDN w:val="0"/>
              <w:adjustRightInd w:val="0"/>
              <w:spacing w:after="0" w:line="360" w:lineRule="auto"/>
              <w:jc w:val="lowKashida"/>
              <w:rPr>
                <w:rFonts w:cs="Arabic Transparent"/>
                <w:b/>
                <w:bCs/>
                <w:sz w:val="28"/>
                <w:szCs w:val="28"/>
                <w:rtl/>
                <w:lang w:bidi="ar-JO"/>
              </w:rPr>
            </w:pPr>
            <w:r w:rsidRPr="00EE3EC7">
              <w:rPr>
                <w:rFonts w:cs="Arabic Transparent" w:hint="cs"/>
                <w:b/>
                <w:bCs/>
                <w:sz w:val="28"/>
                <w:szCs w:val="28"/>
                <w:rtl/>
                <w:lang w:bidi="ar-JO"/>
              </w:rPr>
              <w:t>الشجرة</w:t>
            </w:r>
          </w:p>
        </w:tc>
        <w:tc>
          <w:tcPr>
            <w:tcW w:w="3098" w:type="dxa"/>
            <w:tcBorders>
              <w:right w:val="single" w:sz="4" w:space="0" w:color="auto"/>
            </w:tcBorders>
          </w:tcPr>
          <w:p w:rsidR="00CA3ADC" w:rsidRPr="00EE3EC7" w:rsidRDefault="00CA3ADC" w:rsidP="00EE3EC7">
            <w:pPr>
              <w:autoSpaceDE w:val="0"/>
              <w:autoSpaceDN w:val="0"/>
              <w:adjustRightInd w:val="0"/>
              <w:spacing w:after="0" w:line="360" w:lineRule="auto"/>
              <w:jc w:val="lowKashida"/>
              <w:rPr>
                <w:rFonts w:cs="Arabic Transparent"/>
                <w:b/>
                <w:bCs/>
                <w:sz w:val="28"/>
                <w:szCs w:val="28"/>
                <w:rtl/>
                <w:lang w:bidi="ar-JO"/>
              </w:rPr>
            </w:pPr>
            <w:r w:rsidRPr="00EE3EC7">
              <w:rPr>
                <w:rFonts w:cs="Arabic Transparent" w:hint="cs"/>
                <w:b/>
                <w:bCs/>
                <w:sz w:val="28"/>
                <w:szCs w:val="28"/>
                <w:rtl/>
                <w:lang w:bidi="ar-JO"/>
              </w:rPr>
              <w:t>ترمز</w:t>
            </w:r>
            <w:r w:rsidRPr="00EE3EC7">
              <w:rPr>
                <w:rFonts w:cs="Arabic Transparent"/>
                <w:b/>
                <w:bCs/>
                <w:sz w:val="28"/>
                <w:szCs w:val="28"/>
                <w:rtl/>
                <w:lang w:bidi="ar-JO"/>
              </w:rPr>
              <w:t xml:space="preserve"> </w:t>
            </w:r>
            <w:r w:rsidRPr="00EE3EC7">
              <w:rPr>
                <w:rFonts w:cs="Arabic Transparent" w:hint="cs"/>
                <w:b/>
                <w:bCs/>
                <w:sz w:val="28"/>
                <w:szCs w:val="28"/>
                <w:rtl/>
                <w:lang w:bidi="ar-JO"/>
              </w:rPr>
              <w:t>للإرث</w:t>
            </w:r>
            <w:r w:rsidRPr="00EE3EC7">
              <w:rPr>
                <w:rFonts w:cs="Arabic Transparent"/>
                <w:b/>
                <w:bCs/>
                <w:sz w:val="28"/>
                <w:szCs w:val="28"/>
                <w:rtl/>
                <w:lang w:bidi="ar-JO"/>
              </w:rPr>
              <w:t xml:space="preserve"> </w:t>
            </w:r>
            <w:r w:rsidRPr="00EE3EC7">
              <w:rPr>
                <w:rFonts w:cs="Arabic Transparent" w:hint="cs"/>
                <w:b/>
                <w:bCs/>
                <w:sz w:val="28"/>
                <w:szCs w:val="28"/>
                <w:rtl/>
                <w:lang w:bidi="ar-JO"/>
              </w:rPr>
              <w:t>النبوي</w:t>
            </w:r>
            <w:r w:rsidRPr="00EE3EC7">
              <w:rPr>
                <w:rFonts w:cs="Arabic Transparent"/>
                <w:b/>
                <w:bCs/>
                <w:sz w:val="28"/>
                <w:szCs w:val="28"/>
                <w:rtl/>
                <w:lang w:bidi="ar-JO"/>
              </w:rPr>
              <w:t xml:space="preserve"> </w:t>
            </w:r>
            <w:r w:rsidRPr="00EE3EC7">
              <w:rPr>
                <w:rFonts w:cs="Arabic Transparent" w:hint="cs"/>
                <w:b/>
                <w:bCs/>
                <w:sz w:val="28"/>
                <w:szCs w:val="28"/>
                <w:rtl/>
                <w:lang w:bidi="ar-JO"/>
              </w:rPr>
              <w:t>المبارك</w:t>
            </w:r>
          </w:p>
        </w:tc>
        <w:tc>
          <w:tcPr>
            <w:tcW w:w="4660" w:type="dxa"/>
            <w:tcBorders>
              <w:left w:val="single" w:sz="4" w:space="0" w:color="auto"/>
            </w:tcBorders>
          </w:tcPr>
          <w:p w:rsidR="00CA3ADC" w:rsidRPr="00EE3EC7" w:rsidRDefault="00CA3ADC" w:rsidP="00EE3EC7">
            <w:pPr>
              <w:autoSpaceDE w:val="0"/>
              <w:autoSpaceDN w:val="0"/>
              <w:adjustRightInd w:val="0"/>
              <w:spacing w:after="0" w:line="360" w:lineRule="auto"/>
              <w:jc w:val="lowKashida"/>
              <w:rPr>
                <w:rFonts w:cs="Arabic Transparent"/>
                <w:sz w:val="28"/>
                <w:szCs w:val="28"/>
                <w:rtl/>
                <w:lang w:bidi="ar-JO"/>
              </w:rPr>
            </w:pPr>
            <w:r w:rsidRPr="00EE3EC7">
              <w:rPr>
                <w:rFonts w:cs="Arabic Transparent" w:hint="cs"/>
                <w:sz w:val="28"/>
                <w:szCs w:val="28"/>
                <w:rtl/>
                <w:lang w:bidi="ar-JO"/>
              </w:rPr>
              <w:t>وهي</w:t>
            </w:r>
            <w:r w:rsidRPr="00EE3EC7">
              <w:rPr>
                <w:rFonts w:cs="Arabic Transparent"/>
                <w:sz w:val="28"/>
                <w:szCs w:val="28"/>
                <w:rtl/>
                <w:lang w:bidi="ar-JO"/>
              </w:rPr>
              <w:t xml:space="preserve"> </w:t>
            </w:r>
            <w:r w:rsidRPr="00EE3EC7">
              <w:rPr>
                <w:rFonts w:cs="Arabic Transparent" w:hint="cs"/>
                <w:sz w:val="28"/>
                <w:szCs w:val="28"/>
                <w:rtl/>
                <w:lang w:bidi="ar-JO"/>
              </w:rPr>
              <w:t>دلالة</w:t>
            </w:r>
            <w:r w:rsidRPr="00EE3EC7">
              <w:rPr>
                <w:rFonts w:cs="Arabic Transparent"/>
                <w:sz w:val="28"/>
                <w:szCs w:val="28"/>
                <w:rtl/>
                <w:lang w:bidi="ar-JO"/>
              </w:rPr>
              <w:t xml:space="preserve"> </w:t>
            </w:r>
            <w:r w:rsidRPr="00EE3EC7">
              <w:rPr>
                <w:rFonts w:cs="Arabic Transparent" w:hint="cs"/>
                <w:sz w:val="28"/>
                <w:szCs w:val="28"/>
                <w:rtl/>
                <w:lang w:bidi="ar-JO"/>
              </w:rPr>
              <w:t>موضوعية</w:t>
            </w:r>
            <w:r w:rsidRPr="00EE3EC7">
              <w:rPr>
                <w:rFonts w:cs="Arabic Transparent"/>
                <w:sz w:val="28"/>
                <w:szCs w:val="28"/>
                <w:rtl/>
                <w:lang w:bidi="ar-JO"/>
              </w:rPr>
              <w:t xml:space="preserve"> </w:t>
            </w:r>
            <w:r w:rsidRPr="00EE3EC7">
              <w:rPr>
                <w:rFonts w:cs="Arabic Transparent" w:hint="cs"/>
                <w:sz w:val="28"/>
                <w:szCs w:val="28"/>
                <w:rtl/>
                <w:lang w:bidi="ar-JO"/>
              </w:rPr>
              <w:t>تشير</w:t>
            </w:r>
            <w:r w:rsidRPr="00EE3EC7">
              <w:rPr>
                <w:rFonts w:cs="Arabic Transparent"/>
                <w:sz w:val="28"/>
                <w:szCs w:val="28"/>
                <w:rtl/>
                <w:lang w:bidi="ar-JO"/>
              </w:rPr>
              <w:t xml:space="preserve"> </w:t>
            </w:r>
            <w:r w:rsidRPr="00EE3EC7">
              <w:rPr>
                <w:rFonts w:cs="Arabic Transparent" w:hint="cs"/>
                <w:sz w:val="28"/>
                <w:szCs w:val="28"/>
                <w:rtl/>
                <w:lang w:bidi="ar-JO"/>
              </w:rPr>
              <w:t>إلى</w:t>
            </w:r>
            <w:r w:rsidRPr="00EE3EC7">
              <w:rPr>
                <w:rFonts w:cs="Arabic Transparent"/>
                <w:sz w:val="28"/>
                <w:szCs w:val="28"/>
                <w:rtl/>
                <w:lang w:bidi="ar-JO"/>
              </w:rPr>
              <w:t xml:space="preserve"> </w:t>
            </w:r>
            <w:r w:rsidRPr="00EE3EC7">
              <w:rPr>
                <w:rFonts w:cs="Arabic Transparent" w:hint="cs"/>
                <w:sz w:val="28"/>
                <w:szCs w:val="28"/>
                <w:rtl/>
                <w:lang w:bidi="ar-JO"/>
              </w:rPr>
              <w:t>طريق</w:t>
            </w:r>
            <w:r w:rsidRPr="00EE3EC7">
              <w:rPr>
                <w:rFonts w:cs="Arabic Transparent"/>
                <w:sz w:val="28"/>
                <w:szCs w:val="28"/>
                <w:rtl/>
                <w:lang w:bidi="ar-JO"/>
              </w:rPr>
              <w:t xml:space="preserve"> </w:t>
            </w:r>
            <w:r w:rsidRPr="00EE3EC7">
              <w:rPr>
                <w:rFonts w:cs="Arabic Transparent" w:hint="cs"/>
                <w:sz w:val="28"/>
                <w:szCs w:val="28"/>
                <w:rtl/>
                <w:lang w:bidi="ar-JO"/>
              </w:rPr>
              <w:t>المعرفة</w:t>
            </w:r>
            <w:r w:rsidRPr="00EE3EC7">
              <w:rPr>
                <w:rFonts w:cs="Arabic Transparent"/>
                <w:sz w:val="28"/>
                <w:szCs w:val="28"/>
                <w:rtl/>
                <w:lang w:bidi="ar-JO"/>
              </w:rPr>
              <w:t xml:space="preserve"> </w:t>
            </w:r>
            <w:r w:rsidRPr="00EE3EC7">
              <w:rPr>
                <w:rFonts w:cs="Arabic Transparent" w:hint="cs"/>
                <w:sz w:val="28"/>
                <w:szCs w:val="28"/>
                <w:rtl/>
                <w:lang w:bidi="ar-JO"/>
              </w:rPr>
              <w:t>والإيمان</w:t>
            </w:r>
            <w:r w:rsidRPr="00EE3EC7">
              <w:rPr>
                <w:rFonts w:cs="Arabic Transparent"/>
                <w:sz w:val="28"/>
                <w:szCs w:val="28"/>
                <w:rtl/>
                <w:lang w:bidi="ar-JO"/>
              </w:rPr>
              <w:t xml:space="preserve"> </w:t>
            </w:r>
            <w:r w:rsidRPr="00EE3EC7">
              <w:rPr>
                <w:rFonts w:cs="Arabic Transparent" w:hint="cs"/>
                <w:sz w:val="28"/>
                <w:szCs w:val="28"/>
                <w:rtl/>
                <w:lang w:bidi="ar-JO"/>
              </w:rPr>
              <w:t>من</w:t>
            </w:r>
            <w:r w:rsidRPr="00EE3EC7">
              <w:rPr>
                <w:rFonts w:cs="Arabic Transparent"/>
                <w:sz w:val="28"/>
                <w:szCs w:val="28"/>
                <w:rtl/>
                <w:lang w:bidi="ar-JO"/>
              </w:rPr>
              <w:t xml:space="preserve"> </w:t>
            </w:r>
            <w:r w:rsidRPr="00EE3EC7">
              <w:rPr>
                <w:rFonts w:cs="Arabic Transparent" w:hint="cs"/>
                <w:sz w:val="28"/>
                <w:szCs w:val="28"/>
                <w:rtl/>
                <w:lang w:bidi="ar-JO"/>
              </w:rPr>
              <w:t>زمن</w:t>
            </w:r>
            <w:r w:rsidRPr="00EE3EC7">
              <w:rPr>
                <w:rFonts w:cs="Arabic Transparent"/>
                <w:sz w:val="28"/>
                <w:szCs w:val="28"/>
                <w:rtl/>
                <w:lang w:bidi="ar-JO"/>
              </w:rPr>
              <w:t xml:space="preserve"> </w:t>
            </w:r>
            <w:r w:rsidRPr="00EE3EC7">
              <w:rPr>
                <w:rFonts w:cs="Arabic Transparent" w:hint="cs"/>
                <w:sz w:val="28"/>
                <w:szCs w:val="28"/>
                <w:rtl/>
                <w:lang w:bidi="ar-JO"/>
              </w:rPr>
              <w:t>إبراهيم</w:t>
            </w:r>
            <w:r w:rsidRPr="00EE3EC7">
              <w:rPr>
                <w:rFonts w:cs="Arabic Transparent"/>
                <w:sz w:val="28"/>
                <w:szCs w:val="28"/>
                <w:rtl/>
                <w:lang w:bidi="ar-JO"/>
              </w:rPr>
              <w:t xml:space="preserve"> </w:t>
            </w:r>
            <w:r w:rsidRPr="00EE3EC7">
              <w:rPr>
                <w:rFonts w:cs="Arabic Transparent" w:hint="cs"/>
                <w:sz w:val="28"/>
                <w:szCs w:val="28"/>
                <w:rtl/>
                <w:lang w:bidi="ar-JO"/>
              </w:rPr>
              <w:t>عليه</w:t>
            </w:r>
            <w:r w:rsidRPr="00EE3EC7">
              <w:rPr>
                <w:rFonts w:cs="Arabic Transparent"/>
                <w:sz w:val="28"/>
                <w:szCs w:val="28"/>
                <w:rtl/>
                <w:lang w:bidi="ar-JO"/>
              </w:rPr>
              <w:t xml:space="preserve"> </w:t>
            </w:r>
            <w:r w:rsidRPr="00EE3EC7">
              <w:rPr>
                <w:rFonts w:cs="Arabic Transparent" w:hint="cs"/>
                <w:sz w:val="28"/>
                <w:szCs w:val="28"/>
                <w:rtl/>
                <w:lang w:bidi="ar-JO"/>
              </w:rPr>
              <w:t>السلام</w:t>
            </w:r>
            <w:r w:rsidRPr="00EE3EC7">
              <w:rPr>
                <w:rFonts w:cs="Arabic Transparent"/>
                <w:sz w:val="28"/>
                <w:szCs w:val="28"/>
                <w:rtl/>
                <w:lang w:bidi="ar-JO"/>
              </w:rPr>
              <w:t xml:space="preserve"> </w:t>
            </w:r>
            <w:r w:rsidRPr="00EE3EC7">
              <w:rPr>
                <w:rFonts w:cs="Arabic Transparent" w:hint="cs"/>
                <w:sz w:val="28"/>
                <w:szCs w:val="28"/>
                <w:rtl/>
                <w:lang w:bidi="ar-JO"/>
              </w:rPr>
              <w:t>إلى</w:t>
            </w:r>
            <w:r w:rsidRPr="00EE3EC7">
              <w:rPr>
                <w:rFonts w:cs="Arabic Transparent"/>
                <w:sz w:val="28"/>
                <w:szCs w:val="28"/>
                <w:rtl/>
                <w:lang w:bidi="ar-JO"/>
              </w:rPr>
              <w:t xml:space="preserve"> </w:t>
            </w:r>
            <w:r w:rsidRPr="00EE3EC7">
              <w:rPr>
                <w:rFonts w:cs="Arabic Transparent" w:hint="cs"/>
                <w:sz w:val="28"/>
                <w:szCs w:val="28"/>
                <w:rtl/>
                <w:lang w:bidi="ar-JO"/>
              </w:rPr>
              <w:t>رسول</w:t>
            </w:r>
            <w:r w:rsidRPr="00EE3EC7">
              <w:rPr>
                <w:rFonts w:cs="Arabic Transparent"/>
                <w:sz w:val="28"/>
                <w:szCs w:val="28"/>
                <w:rtl/>
                <w:lang w:bidi="ar-JO"/>
              </w:rPr>
              <w:t xml:space="preserve"> </w:t>
            </w:r>
            <w:r w:rsidRPr="00EE3EC7">
              <w:rPr>
                <w:rFonts w:cs="Arabic Transparent" w:hint="cs"/>
                <w:sz w:val="28"/>
                <w:szCs w:val="28"/>
                <w:rtl/>
                <w:lang w:bidi="ar-JO"/>
              </w:rPr>
              <w:t>الله</w:t>
            </w:r>
            <w:r w:rsidRPr="00EE3EC7">
              <w:rPr>
                <w:rFonts w:cs="Arabic Transparent"/>
                <w:sz w:val="28"/>
                <w:szCs w:val="28"/>
                <w:rtl/>
                <w:lang w:bidi="ar-JO"/>
              </w:rPr>
              <w:t xml:space="preserve"> - </w:t>
            </w:r>
            <w:r w:rsidRPr="00EE3EC7">
              <w:rPr>
                <w:rFonts w:cs="Arabic Transparent" w:hint="cs"/>
                <w:sz w:val="28"/>
                <w:szCs w:val="28"/>
                <w:rtl/>
                <w:lang w:bidi="ar-JO"/>
              </w:rPr>
              <w:t>صلى</w:t>
            </w:r>
            <w:r w:rsidRPr="00EE3EC7">
              <w:rPr>
                <w:rFonts w:cs="Arabic Transparent"/>
                <w:sz w:val="28"/>
                <w:szCs w:val="28"/>
                <w:rtl/>
                <w:lang w:bidi="ar-JO"/>
              </w:rPr>
              <w:t xml:space="preserve"> </w:t>
            </w:r>
            <w:r w:rsidRPr="00EE3EC7">
              <w:rPr>
                <w:rFonts w:cs="Arabic Transparent" w:hint="cs"/>
                <w:sz w:val="28"/>
                <w:szCs w:val="28"/>
                <w:rtl/>
                <w:lang w:bidi="ar-JO"/>
              </w:rPr>
              <w:t>الله</w:t>
            </w:r>
            <w:r w:rsidRPr="00EE3EC7">
              <w:rPr>
                <w:rFonts w:cs="Arabic Transparent"/>
                <w:sz w:val="28"/>
                <w:szCs w:val="28"/>
                <w:rtl/>
                <w:lang w:bidi="ar-JO"/>
              </w:rPr>
              <w:t xml:space="preserve"> </w:t>
            </w:r>
            <w:r w:rsidRPr="00EE3EC7">
              <w:rPr>
                <w:rFonts w:cs="Arabic Transparent" w:hint="cs"/>
                <w:sz w:val="28"/>
                <w:szCs w:val="28"/>
                <w:rtl/>
                <w:lang w:bidi="ar-JO"/>
              </w:rPr>
              <w:t>عليه</w:t>
            </w:r>
            <w:r w:rsidRPr="00EE3EC7">
              <w:rPr>
                <w:rFonts w:cs="Arabic Transparent"/>
                <w:sz w:val="28"/>
                <w:szCs w:val="28"/>
                <w:rtl/>
                <w:lang w:bidi="ar-JO"/>
              </w:rPr>
              <w:t xml:space="preserve"> </w:t>
            </w:r>
            <w:r w:rsidRPr="00EE3EC7">
              <w:rPr>
                <w:rFonts w:cs="Arabic Transparent" w:hint="cs"/>
                <w:sz w:val="28"/>
                <w:szCs w:val="28"/>
                <w:rtl/>
                <w:lang w:bidi="ar-JO"/>
              </w:rPr>
              <w:t>وسلم</w:t>
            </w:r>
            <w:r w:rsidRPr="00EE3EC7">
              <w:rPr>
                <w:rFonts w:cs="Arabic Transparent"/>
                <w:sz w:val="28"/>
                <w:szCs w:val="28"/>
                <w:rtl/>
                <w:lang w:bidi="ar-JO"/>
              </w:rPr>
              <w:t xml:space="preserve">- </w:t>
            </w:r>
            <w:r w:rsidRPr="00EE3EC7">
              <w:rPr>
                <w:rFonts w:cs="Arabic Transparent" w:hint="cs"/>
                <w:sz w:val="28"/>
                <w:szCs w:val="28"/>
                <w:rtl/>
                <w:lang w:bidi="ar-JO"/>
              </w:rPr>
              <w:t>خاتم</w:t>
            </w:r>
            <w:r w:rsidRPr="00EE3EC7">
              <w:rPr>
                <w:rFonts w:cs="Arabic Transparent"/>
                <w:sz w:val="28"/>
                <w:szCs w:val="28"/>
                <w:rtl/>
                <w:lang w:bidi="ar-JO"/>
              </w:rPr>
              <w:t xml:space="preserve"> </w:t>
            </w:r>
            <w:r w:rsidRPr="00EE3EC7">
              <w:rPr>
                <w:rFonts w:cs="Arabic Transparent" w:hint="cs"/>
                <w:sz w:val="28"/>
                <w:szCs w:val="28"/>
                <w:rtl/>
                <w:lang w:bidi="ar-JO"/>
              </w:rPr>
              <w:t>الأنبياء،حنيفية</w:t>
            </w:r>
            <w:r w:rsidRPr="00EE3EC7">
              <w:rPr>
                <w:rFonts w:cs="Arabic Transparent"/>
                <w:sz w:val="28"/>
                <w:szCs w:val="28"/>
                <w:rtl/>
                <w:lang w:bidi="ar-JO"/>
              </w:rPr>
              <w:t xml:space="preserve"> </w:t>
            </w:r>
            <w:r w:rsidRPr="00EE3EC7">
              <w:rPr>
                <w:rFonts w:cs="Arabic Transparent" w:hint="cs"/>
                <w:sz w:val="28"/>
                <w:szCs w:val="28"/>
                <w:rtl/>
                <w:lang w:bidi="ar-JO"/>
              </w:rPr>
              <w:t>منحازة</w:t>
            </w:r>
            <w:r w:rsidRPr="00EE3EC7">
              <w:rPr>
                <w:rFonts w:cs="Arabic Transparent"/>
                <w:sz w:val="28"/>
                <w:szCs w:val="28"/>
                <w:rtl/>
                <w:lang w:bidi="ar-JO"/>
              </w:rPr>
              <w:t xml:space="preserve"> </w:t>
            </w:r>
            <w:r w:rsidRPr="00EE3EC7">
              <w:rPr>
                <w:rFonts w:cs="Arabic Transparent" w:hint="cs"/>
                <w:sz w:val="28"/>
                <w:szCs w:val="28"/>
                <w:rtl/>
                <w:lang w:bidi="ar-JO"/>
              </w:rPr>
              <w:t>عن</w:t>
            </w:r>
            <w:r w:rsidRPr="00EE3EC7">
              <w:rPr>
                <w:rFonts w:cs="Arabic Transparent"/>
                <w:sz w:val="28"/>
                <w:szCs w:val="28"/>
                <w:rtl/>
                <w:lang w:bidi="ar-JO"/>
              </w:rPr>
              <w:t xml:space="preserve"> </w:t>
            </w:r>
            <w:r w:rsidRPr="00EE3EC7">
              <w:rPr>
                <w:rFonts w:cs="Arabic Transparent" w:hint="cs"/>
                <w:sz w:val="28"/>
                <w:szCs w:val="28"/>
                <w:rtl/>
                <w:lang w:bidi="ar-JO"/>
              </w:rPr>
              <w:t>الشرق</w:t>
            </w:r>
            <w:r w:rsidRPr="00EE3EC7">
              <w:rPr>
                <w:rFonts w:cs="Arabic Transparent"/>
                <w:sz w:val="28"/>
                <w:szCs w:val="28"/>
                <w:rtl/>
                <w:lang w:bidi="ar-JO"/>
              </w:rPr>
              <w:t xml:space="preserve"> </w:t>
            </w:r>
            <w:r w:rsidRPr="00EE3EC7">
              <w:rPr>
                <w:rFonts w:cs="Arabic Transparent" w:hint="cs"/>
                <w:sz w:val="28"/>
                <w:szCs w:val="28"/>
                <w:rtl/>
                <w:lang w:bidi="ar-JO"/>
              </w:rPr>
              <w:t>والغرب،</w:t>
            </w:r>
            <w:r w:rsidRPr="00EE3EC7">
              <w:rPr>
                <w:rFonts w:cs="Arabic Transparent"/>
                <w:sz w:val="28"/>
                <w:szCs w:val="28"/>
                <w:rtl/>
                <w:lang w:bidi="ar-JO"/>
              </w:rPr>
              <w:t xml:space="preserve"> </w:t>
            </w:r>
            <w:r w:rsidRPr="00EE3EC7">
              <w:rPr>
                <w:rFonts w:cs="Arabic Transparent" w:hint="cs"/>
                <w:sz w:val="28"/>
                <w:szCs w:val="28"/>
                <w:rtl/>
                <w:lang w:bidi="ar-JO"/>
              </w:rPr>
              <w:t>متميزة</w:t>
            </w:r>
            <w:r w:rsidRPr="00EE3EC7">
              <w:rPr>
                <w:rFonts w:cs="Arabic Transparent"/>
                <w:sz w:val="28"/>
                <w:szCs w:val="28"/>
                <w:rtl/>
                <w:lang w:bidi="ar-JO"/>
              </w:rPr>
              <w:t xml:space="preserve"> </w:t>
            </w:r>
            <w:r w:rsidRPr="00EE3EC7">
              <w:rPr>
                <w:rFonts w:cs="Arabic Transparent" w:hint="cs"/>
                <w:sz w:val="28"/>
                <w:szCs w:val="28"/>
                <w:rtl/>
                <w:lang w:bidi="ar-JO"/>
              </w:rPr>
              <w:t>في</w:t>
            </w:r>
            <w:r w:rsidRPr="00EE3EC7">
              <w:rPr>
                <w:rFonts w:cs="Arabic Transparent"/>
                <w:sz w:val="28"/>
                <w:szCs w:val="28"/>
                <w:rtl/>
                <w:lang w:bidi="ar-JO"/>
              </w:rPr>
              <w:t xml:space="preserve"> </w:t>
            </w:r>
            <w:r w:rsidRPr="00EE3EC7">
              <w:rPr>
                <w:rFonts w:cs="Arabic Transparent" w:hint="cs"/>
                <w:sz w:val="28"/>
                <w:szCs w:val="28"/>
                <w:rtl/>
                <w:lang w:bidi="ar-JO"/>
              </w:rPr>
              <w:t>العقائد</w:t>
            </w:r>
            <w:r w:rsidRPr="00EE3EC7">
              <w:rPr>
                <w:rFonts w:cs="Arabic Transparent"/>
                <w:sz w:val="28"/>
                <w:szCs w:val="28"/>
                <w:rtl/>
                <w:lang w:bidi="ar-JO"/>
              </w:rPr>
              <w:t xml:space="preserve"> </w:t>
            </w:r>
            <w:r w:rsidRPr="00EE3EC7">
              <w:rPr>
                <w:rFonts w:cs="Arabic Transparent" w:hint="cs"/>
                <w:sz w:val="28"/>
                <w:szCs w:val="28"/>
                <w:rtl/>
                <w:lang w:bidi="ar-JO"/>
              </w:rPr>
              <w:t>والقيم</w:t>
            </w:r>
            <w:r w:rsidRPr="00EE3EC7">
              <w:rPr>
                <w:rFonts w:cs="Arabic Transparent"/>
                <w:sz w:val="28"/>
                <w:szCs w:val="28"/>
                <w:rtl/>
                <w:lang w:bidi="ar-JO"/>
              </w:rPr>
              <w:t xml:space="preserve"> </w:t>
            </w:r>
            <w:r w:rsidRPr="00EE3EC7">
              <w:rPr>
                <w:rFonts w:cs="Arabic Transparent" w:hint="cs"/>
                <w:sz w:val="28"/>
                <w:szCs w:val="28"/>
                <w:rtl/>
                <w:lang w:bidi="ar-JO"/>
              </w:rPr>
              <w:t>ومناهج</w:t>
            </w:r>
            <w:r w:rsidRPr="00EE3EC7">
              <w:rPr>
                <w:rFonts w:cs="Arabic Transparent"/>
                <w:sz w:val="28"/>
                <w:szCs w:val="28"/>
                <w:rtl/>
                <w:lang w:bidi="ar-JO"/>
              </w:rPr>
              <w:t xml:space="preserve"> </w:t>
            </w:r>
            <w:r w:rsidRPr="00EE3EC7">
              <w:rPr>
                <w:rFonts w:cs="Arabic Transparent" w:hint="cs"/>
                <w:sz w:val="28"/>
                <w:szCs w:val="28"/>
                <w:rtl/>
                <w:lang w:bidi="ar-JO"/>
              </w:rPr>
              <w:t>المعرفة</w:t>
            </w:r>
            <w:r w:rsidRPr="00EE3EC7">
              <w:rPr>
                <w:rFonts w:cs="Arabic Transparent"/>
                <w:sz w:val="28"/>
                <w:szCs w:val="28"/>
                <w:rtl/>
                <w:lang w:bidi="ar-JO"/>
              </w:rPr>
              <w:t>.</w:t>
            </w:r>
          </w:p>
        </w:tc>
      </w:tr>
      <w:tr w:rsidR="00CA3ADC" w:rsidRPr="00EE3EC7" w:rsidTr="00EE3EC7">
        <w:tc>
          <w:tcPr>
            <w:tcW w:w="1098" w:type="dxa"/>
          </w:tcPr>
          <w:p w:rsidR="00CA3ADC" w:rsidRPr="00EE3EC7" w:rsidRDefault="00CA3ADC" w:rsidP="00EE3EC7">
            <w:pPr>
              <w:autoSpaceDE w:val="0"/>
              <w:autoSpaceDN w:val="0"/>
              <w:adjustRightInd w:val="0"/>
              <w:spacing w:after="0" w:line="360" w:lineRule="auto"/>
              <w:jc w:val="lowKashida"/>
              <w:rPr>
                <w:rFonts w:cs="Arabic Transparent"/>
                <w:b/>
                <w:bCs/>
                <w:sz w:val="28"/>
                <w:szCs w:val="28"/>
                <w:rtl/>
                <w:lang w:bidi="ar-JO"/>
              </w:rPr>
            </w:pPr>
            <w:r w:rsidRPr="00EE3EC7">
              <w:rPr>
                <w:rFonts w:cs="Arabic Transparent" w:hint="cs"/>
                <w:b/>
                <w:bCs/>
                <w:sz w:val="28"/>
                <w:szCs w:val="28"/>
                <w:rtl/>
                <w:lang w:bidi="ar-JO"/>
              </w:rPr>
              <w:t>الزيت</w:t>
            </w:r>
          </w:p>
        </w:tc>
        <w:tc>
          <w:tcPr>
            <w:tcW w:w="3098" w:type="dxa"/>
            <w:tcBorders>
              <w:right w:val="single" w:sz="4" w:space="0" w:color="auto"/>
            </w:tcBorders>
          </w:tcPr>
          <w:p w:rsidR="00CA3ADC" w:rsidRPr="00EE3EC7" w:rsidRDefault="00CA3ADC" w:rsidP="00EE3EC7">
            <w:pPr>
              <w:autoSpaceDE w:val="0"/>
              <w:autoSpaceDN w:val="0"/>
              <w:adjustRightInd w:val="0"/>
              <w:spacing w:after="0" w:line="360" w:lineRule="auto"/>
              <w:jc w:val="lowKashida"/>
              <w:rPr>
                <w:rFonts w:cs="Arabic Transparent"/>
                <w:b/>
                <w:bCs/>
                <w:sz w:val="28"/>
                <w:szCs w:val="28"/>
                <w:rtl/>
                <w:lang w:bidi="ar-JO"/>
              </w:rPr>
            </w:pPr>
            <w:r w:rsidRPr="00EE3EC7">
              <w:rPr>
                <w:rFonts w:cs="Arabic Transparent" w:hint="cs"/>
                <w:b/>
                <w:bCs/>
                <w:sz w:val="28"/>
                <w:szCs w:val="28"/>
                <w:rtl/>
                <w:lang w:bidi="ar-JO"/>
              </w:rPr>
              <w:t>يرمز</w:t>
            </w:r>
            <w:r w:rsidRPr="00EE3EC7">
              <w:rPr>
                <w:rFonts w:cs="Arabic Transparent"/>
                <w:b/>
                <w:bCs/>
                <w:sz w:val="28"/>
                <w:szCs w:val="28"/>
                <w:rtl/>
                <w:lang w:bidi="ar-JO"/>
              </w:rPr>
              <w:t xml:space="preserve"> </w:t>
            </w:r>
            <w:r w:rsidRPr="00EE3EC7">
              <w:rPr>
                <w:rFonts w:cs="Arabic Transparent" w:hint="cs"/>
                <w:b/>
                <w:bCs/>
                <w:sz w:val="28"/>
                <w:szCs w:val="28"/>
                <w:rtl/>
                <w:lang w:bidi="ar-JO"/>
              </w:rPr>
              <w:t>للإيمان</w:t>
            </w:r>
          </w:p>
        </w:tc>
        <w:tc>
          <w:tcPr>
            <w:tcW w:w="4660" w:type="dxa"/>
            <w:tcBorders>
              <w:left w:val="single" w:sz="4" w:space="0" w:color="auto"/>
            </w:tcBorders>
          </w:tcPr>
          <w:p w:rsidR="00CA3ADC" w:rsidRPr="00EE3EC7" w:rsidRDefault="00CA3ADC" w:rsidP="00EE3EC7">
            <w:pPr>
              <w:autoSpaceDE w:val="0"/>
              <w:autoSpaceDN w:val="0"/>
              <w:adjustRightInd w:val="0"/>
              <w:spacing w:after="0" w:line="360" w:lineRule="auto"/>
              <w:jc w:val="lowKashida"/>
              <w:rPr>
                <w:sz w:val="28"/>
                <w:szCs w:val="28"/>
                <w:rtl/>
                <w:lang w:bidi="ar-JO"/>
              </w:rPr>
            </w:pPr>
            <w:r w:rsidRPr="00EE3EC7">
              <w:rPr>
                <w:rFonts w:cs="Arabic Transparent" w:hint="cs"/>
                <w:sz w:val="28"/>
                <w:szCs w:val="28"/>
                <w:rtl/>
                <w:lang w:bidi="ar-JO"/>
              </w:rPr>
              <w:t>لأن</w:t>
            </w:r>
            <w:r w:rsidRPr="00EE3EC7">
              <w:rPr>
                <w:rFonts w:cs="Arabic Transparent"/>
                <w:sz w:val="28"/>
                <w:szCs w:val="28"/>
                <w:rtl/>
                <w:lang w:bidi="ar-JO"/>
              </w:rPr>
              <w:t xml:space="preserve"> </w:t>
            </w:r>
            <w:r w:rsidRPr="00EE3EC7">
              <w:rPr>
                <w:rFonts w:cs="Arabic Transparent" w:hint="cs"/>
                <w:sz w:val="28"/>
                <w:szCs w:val="28"/>
                <w:rtl/>
                <w:lang w:bidi="ar-JO"/>
              </w:rPr>
              <w:t>نور</w:t>
            </w:r>
            <w:r w:rsidRPr="00EE3EC7">
              <w:rPr>
                <w:rFonts w:cs="Arabic Transparent"/>
                <w:sz w:val="28"/>
                <w:szCs w:val="28"/>
                <w:rtl/>
                <w:lang w:bidi="ar-JO"/>
              </w:rPr>
              <w:t xml:space="preserve"> </w:t>
            </w:r>
            <w:r w:rsidRPr="00EE3EC7">
              <w:rPr>
                <w:rFonts w:cs="Arabic Transparent" w:hint="cs"/>
                <w:sz w:val="28"/>
                <w:szCs w:val="28"/>
                <w:rtl/>
                <w:lang w:bidi="ar-JO"/>
              </w:rPr>
              <w:t>المصباح</w:t>
            </w:r>
            <w:r w:rsidRPr="00EE3EC7">
              <w:rPr>
                <w:rFonts w:cs="Arabic Transparent"/>
                <w:sz w:val="28"/>
                <w:szCs w:val="28"/>
                <w:rtl/>
                <w:lang w:bidi="ar-JO"/>
              </w:rPr>
              <w:t xml:space="preserve"> </w:t>
            </w:r>
            <w:r w:rsidRPr="00EE3EC7">
              <w:rPr>
                <w:rFonts w:cs="Arabic Transparent" w:hint="cs"/>
                <w:sz w:val="28"/>
                <w:szCs w:val="28"/>
                <w:rtl/>
                <w:lang w:bidi="ar-JO"/>
              </w:rPr>
              <w:t>ونور</w:t>
            </w:r>
            <w:r w:rsidRPr="00EE3EC7">
              <w:rPr>
                <w:rFonts w:cs="Arabic Transparent"/>
                <w:sz w:val="28"/>
                <w:szCs w:val="28"/>
                <w:rtl/>
                <w:lang w:bidi="ar-JO"/>
              </w:rPr>
              <w:t xml:space="preserve"> </w:t>
            </w:r>
            <w:r w:rsidRPr="00EE3EC7">
              <w:rPr>
                <w:rFonts w:cs="Arabic Transparent" w:hint="cs"/>
                <w:sz w:val="28"/>
                <w:szCs w:val="28"/>
                <w:rtl/>
                <w:lang w:bidi="ar-JO"/>
              </w:rPr>
              <w:t>الزيت</w:t>
            </w:r>
            <w:r w:rsidRPr="00EE3EC7">
              <w:rPr>
                <w:rFonts w:cs="Arabic Transparent"/>
                <w:sz w:val="28"/>
                <w:szCs w:val="28"/>
                <w:rtl/>
                <w:lang w:bidi="ar-JO"/>
              </w:rPr>
              <w:t xml:space="preserve"> </w:t>
            </w:r>
            <w:r w:rsidRPr="00EE3EC7">
              <w:rPr>
                <w:rFonts w:cs="Arabic Transparent" w:hint="cs"/>
                <w:sz w:val="28"/>
                <w:szCs w:val="28"/>
                <w:rtl/>
                <w:lang w:bidi="ar-JO"/>
              </w:rPr>
              <w:t>يقابلان</w:t>
            </w:r>
            <w:r w:rsidRPr="00EE3EC7">
              <w:rPr>
                <w:rFonts w:cs="Arabic Transparent"/>
                <w:sz w:val="28"/>
                <w:szCs w:val="28"/>
                <w:rtl/>
                <w:lang w:bidi="ar-JO"/>
              </w:rPr>
              <w:t xml:space="preserve"> </w:t>
            </w:r>
            <w:r w:rsidRPr="00EE3EC7">
              <w:rPr>
                <w:rFonts w:cs="Arabic Transparent" w:hint="cs"/>
                <w:sz w:val="28"/>
                <w:szCs w:val="28"/>
                <w:rtl/>
                <w:lang w:bidi="ar-JO"/>
              </w:rPr>
              <w:t>نور</w:t>
            </w:r>
            <w:r w:rsidRPr="00EE3EC7">
              <w:rPr>
                <w:rFonts w:cs="Arabic Transparent"/>
                <w:sz w:val="28"/>
                <w:szCs w:val="28"/>
                <w:rtl/>
                <w:lang w:bidi="ar-JO"/>
              </w:rPr>
              <w:t xml:space="preserve"> </w:t>
            </w:r>
            <w:r w:rsidRPr="00EE3EC7">
              <w:rPr>
                <w:rFonts w:cs="Arabic Transparent" w:hint="cs"/>
                <w:sz w:val="28"/>
                <w:szCs w:val="28"/>
                <w:rtl/>
                <w:lang w:bidi="ar-JO"/>
              </w:rPr>
              <w:t>العلم</w:t>
            </w:r>
            <w:r w:rsidRPr="00EE3EC7">
              <w:rPr>
                <w:rFonts w:cs="Arabic Transparent"/>
                <w:sz w:val="28"/>
                <w:szCs w:val="28"/>
                <w:rtl/>
                <w:lang w:bidi="ar-JO"/>
              </w:rPr>
              <w:t xml:space="preserve"> </w:t>
            </w:r>
            <w:r w:rsidRPr="00EE3EC7">
              <w:rPr>
                <w:rFonts w:cs="Arabic Transparent" w:hint="cs"/>
                <w:sz w:val="28"/>
                <w:szCs w:val="28"/>
                <w:rtl/>
                <w:lang w:bidi="ar-JO"/>
              </w:rPr>
              <w:t>ونور</w:t>
            </w:r>
            <w:r w:rsidRPr="00EE3EC7">
              <w:rPr>
                <w:rFonts w:cs="Arabic Transparent"/>
                <w:sz w:val="28"/>
                <w:szCs w:val="28"/>
                <w:rtl/>
                <w:lang w:bidi="ar-JO"/>
              </w:rPr>
              <w:t xml:space="preserve"> </w:t>
            </w:r>
            <w:r w:rsidRPr="00EE3EC7">
              <w:rPr>
                <w:rFonts w:cs="Arabic Transparent" w:hint="cs"/>
                <w:sz w:val="28"/>
                <w:szCs w:val="28"/>
                <w:rtl/>
                <w:lang w:bidi="ar-JO"/>
              </w:rPr>
              <w:t>الإيمان</w:t>
            </w:r>
            <w:r w:rsidRPr="00EE3EC7">
              <w:rPr>
                <w:rFonts w:cs="Arabic Transparent"/>
                <w:sz w:val="28"/>
                <w:szCs w:val="28"/>
                <w:rtl/>
                <w:lang w:bidi="ar-JO"/>
              </w:rPr>
              <w:t xml:space="preserve"> </w:t>
            </w:r>
            <w:r w:rsidRPr="00EE3EC7">
              <w:rPr>
                <w:rFonts w:cs="Arabic Transparent" w:hint="cs"/>
                <w:sz w:val="28"/>
                <w:szCs w:val="28"/>
                <w:rtl/>
                <w:lang w:bidi="ar-JO"/>
              </w:rPr>
              <w:t>لقوله</w:t>
            </w:r>
            <w:r w:rsidRPr="00EE3EC7">
              <w:rPr>
                <w:rFonts w:cs="Arabic Transparent"/>
                <w:sz w:val="28"/>
                <w:szCs w:val="28"/>
                <w:rtl/>
                <w:lang w:bidi="ar-JO"/>
              </w:rPr>
              <w:t xml:space="preserve"> </w:t>
            </w:r>
            <w:r w:rsidRPr="00EE3EC7">
              <w:rPr>
                <w:rFonts w:cs="Arabic Transparent" w:hint="cs"/>
                <w:sz w:val="28"/>
                <w:szCs w:val="28"/>
                <w:rtl/>
                <w:lang w:bidi="ar-JO"/>
              </w:rPr>
              <w:t>تعالى</w:t>
            </w:r>
            <w:r w:rsidRPr="00EE3EC7">
              <w:rPr>
                <w:rFonts w:cs="Arabic Transparent"/>
                <w:sz w:val="28"/>
                <w:szCs w:val="28"/>
                <w:rtl/>
                <w:lang w:bidi="ar-JO"/>
              </w:rPr>
              <w:t>:</w:t>
            </w:r>
            <w:r w:rsidRPr="00EE3EC7">
              <w:rPr>
                <w:sz w:val="28"/>
                <w:szCs w:val="28"/>
                <w:rtl/>
                <w:lang w:bidi="ar-JO"/>
              </w:rPr>
              <w:t xml:space="preserve"> </w:t>
            </w:r>
            <w:r w:rsidRPr="00EE3EC7">
              <w:rPr>
                <w:rFonts w:ascii="QCF2BSML" w:hAnsi="QCF2BSML" w:cs="Times New Roman"/>
                <w:sz w:val="28"/>
                <w:szCs w:val="28"/>
                <w:rtl/>
              </w:rPr>
              <w:t>ﱡ</w:t>
            </w:r>
            <w:r w:rsidRPr="00EE3EC7">
              <w:rPr>
                <w:rFonts w:cs="Arial Unicode MS" w:hint="eastAsia"/>
                <w:sz w:val="28"/>
                <w:szCs w:val="28"/>
                <w:rtl/>
              </w:rPr>
              <w:t>ﲽﲾﲿ</w:t>
            </w:r>
            <w:r w:rsidRPr="00EE3EC7">
              <w:rPr>
                <w:rFonts w:ascii="QCF2BSML" w:hAnsi="QCF2BSML" w:cs="Times New Roman"/>
                <w:sz w:val="28"/>
                <w:szCs w:val="28"/>
                <w:rtl/>
              </w:rPr>
              <w:t>ﱠ</w:t>
            </w:r>
            <w:r w:rsidRPr="00EE3EC7">
              <w:rPr>
                <w:sz w:val="28"/>
                <w:szCs w:val="28"/>
                <w:rtl/>
                <w:lang w:bidi="ar-JO"/>
              </w:rPr>
              <w:t xml:space="preserve"> </w:t>
            </w:r>
            <w:r w:rsidRPr="00EE3EC7">
              <w:rPr>
                <w:rFonts w:cs="Arabic Transparent" w:hint="cs"/>
                <w:sz w:val="28"/>
                <w:szCs w:val="28"/>
                <w:rtl/>
                <w:lang w:bidi="ar-JO"/>
              </w:rPr>
              <w:t>ذلك</w:t>
            </w:r>
            <w:r w:rsidRPr="00EE3EC7">
              <w:rPr>
                <w:rFonts w:cs="Arabic Transparent"/>
                <w:sz w:val="28"/>
                <w:szCs w:val="28"/>
                <w:rtl/>
                <w:lang w:bidi="ar-JO"/>
              </w:rPr>
              <w:t xml:space="preserve"> </w:t>
            </w:r>
            <w:r w:rsidRPr="00EE3EC7">
              <w:rPr>
                <w:rFonts w:cs="Arabic Transparent" w:hint="cs"/>
                <w:sz w:val="28"/>
                <w:szCs w:val="28"/>
                <w:rtl/>
                <w:lang w:bidi="ar-JO"/>
              </w:rPr>
              <w:t>النور</w:t>
            </w:r>
            <w:r w:rsidRPr="00EE3EC7">
              <w:rPr>
                <w:rFonts w:cs="Arabic Transparent"/>
                <w:sz w:val="28"/>
                <w:szCs w:val="28"/>
                <w:rtl/>
                <w:lang w:bidi="ar-JO"/>
              </w:rPr>
              <w:t xml:space="preserve"> </w:t>
            </w:r>
            <w:r w:rsidRPr="00EE3EC7">
              <w:rPr>
                <w:rFonts w:cs="Arabic Transparent" w:hint="cs"/>
                <w:sz w:val="28"/>
                <w:szCs w:val="28"/>
                <w:rtl/>
                <w:lang w:bidi="ar-JO"/>
              </w:rPr>
              <w:t>المتصل</w:t>
            </w:r>
            <w:r w:rsidRPr="00EE3EC7">
              <w:rPr>
                <w:rFonts w:cs="Arabic Transparent"/>
                <w:sz w:val="28"/>
                <w:szCs w:val="28"/>
                <w:rtl/>
                <w:lang w:bidi="ar-JO"/>
              </w:rPr>
              <w:t xml:space="preserve"> </w:t>
            </w:r>
            <w:r w:rsidRPr="00EE3EC7">
              <w:rPr>
                <w:rFonts w:cs="Arabic Transparent" w:hint="cs"/>
                <w:sz w:val="28"/>
                <w:szCs w:val="28"/>
                <w:rtl/>
                <w:lang w:bidi="ar-JO"/>
              </w:rPr>
              <w:t>الذي</w:t>
            </w:r>
            <w:r w:rsidRPr="00EE3EC7">
              <w:rPr>
                <w:rFonts w:cs="Arabic Transparent"/>
                <w:sz w:val="28"/>
                <w:szCs w:val="28"/>
                <w:rtl/>
                <w:lang w:bidi="ar-JO"/>
              </w:rPr>
              <w:t xml:space="preserve"> </w:t>
            </w:r>
            <w:r w:rsidRPr="00EE3EC7">
              <w:rPr>
                <w:rFonts w:cs="Arabic Transparent" w:hint="cs"/>
                <w:sz w:val="28"/>
                <w:szCs w:val="28"/>
                <w:rtl/>
                <w:lang w:bidi="ar-JO"/>
              </w:rPr>
              <w:t>لا</w:t>
            </w:r>
            <w:r w:rsidRPr="00EE3EC7">
              <w:rPr>
                <w:rFonts w:cs="Arabic Transparent"/>
                <w:sz w:val="28"/>
                <w:szCs w:val="28"/>
                <w:rtl/>
                <w:lang w:bidi="ar-JO"/>
              </w:rPr>
              <w:t xml:space="preserve"> </w:t>
            </w:r>
            <w:r w:rsidRPr="00EE3EC7">
              <w:rPr>
                <w:rFonts w:cs="Arabic Transparent" w:hint="cs"/>
                <w:sz w:val="28"/>
                <w:szCs w:val="28"/>
                <w:rtl/>
                <w:lang w:bidi="ar-JO"/>
              </w:rPr>
              <w:t>ينقطع</w:t>
            </w:r>
            <w:r w:rsidRPr="00EE3EC7">
              <w:rPr>
                <w:rFonts w:cs="Arabic Transparent"/>
                <w:sz w:val="28"/>
                <w:szCs w:val="28"/>
                <w:rtl/>
                <w:lang w:bidi="ar-JO"/>
              </w:rPr>
              <w:t xml:space="preserve"> </w:t>
            </w:r>
            <w:r w:rsidRPr="00EE3EC7">
              <w:rPr>
                <w:rFonts w:cs="Arabic Transparent" w:hint="cs"/>
                <w:sz w:val="28"/>
                <w:szCs w:val="28"/>
                <w:rtl/>
                <w:lang w:bidi="ar-JO"/>
              </w:rPr>
              <w:t>بسبب</w:t>
            </w:r>
            <w:r w:rsidRPr="00EE3EC7">
              <w:rPr>
                <w:rFonts w:cs="Arabic Transparent"/>
                <w:sz w:val="28"/>
                <w:szCs w:val="28"/>
                <w:rtl/>
                <w:lang w:bidi="ar-JO"/>
              </w:rPr>
              <w:t xml:space="preserve"> </w:t>
            </w:r>
            <w:r w:rsidRPr="00EE3EC7">
              <w:rPr>
                <w:rFonts w:cs="Arabic Transparent" w:hint="cs"/>
                <w:sz w:val="28"/>
                <w:szCs w:val="28"/>
                <w:rtl/>
                <w:lang w:bidi="ar-JO"/>
              </w:rPr>
              <w:t>صفائهم</w:t>
            </w:r>
            <w:r w:rsidRPr="00EE3EC7">
              <w:rPr>
                <w:rFonts w:cs="Arabic Transparent"/>
                <w:sz w:val="28"/>
                <w:szCs w:val="28"/>
                <w:rtl/>
                <w:lang w:bidi="ar-JO"/>
              </w:rPr>
              <w:t xml:space="preserve"> </w:t>
            </w:r>
            <w:r w:rsidRPr="00EE3EC7">
              <w:rPr>
                <w:rFonts w:cs="Arabic Transparent" w:hint="cs"/>
                <w:sz w:val="28"/>
                <w:szCs w:val="28"/>
                <w:rtl/>
                <w:lang w:bidi="ar-JO"/>
              </w:rPr>
              <w:t>الدائم</w:t>
            </w:r>
          </w:p>
        </w:tc>
      </w:tr>
    </w:tbl>
    <w:p w:rsidR="00CA3ADC" w:rsidRPr="007810FE" w:rsidRDefault="00CA3ADC" w:rsidP="00A16DA0">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p>
    <w:p w:rsidR="00CA3ADC" w:rsidRPr="007810FE" w:rsidRDefault="00CA3ADC" w:rsidP="00A16DA0">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ويتم</w:t>
      </w:r>
      <w:r w:rsidRPr="007810FE">
        <w:rPr>
          <w:rFonts w:cs="Arabic Transparent"/>
          <w:sz w:val="28"/>
          <w:szCs w:val="28"/>
          <w:rtl/>
          <w:lang w:bidi="ar-JO"/>
        </w:rPr>
        <w:t xml:space="preserve"> </w:t>
      </w:r>
      <w:r w:rsidRPr="007810FE">
        <w:rPr>
          <w:rFonts w:cs="Arabic Transparent" w:hint="cs"/>
          <w:sz w:val="28"/>
          <w:szCs w:val="28"/>
          <w:rtl/>
          <w:lang w:bidi="ar-JO"/>
        </w:rPr>
        <w:t>تكملة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b/>
          <w:bCs/>
          <w:sz w:val="28"/>
          <w:szCs w:val="28"/>
          <w:rtl/>
          <w:lang w:bidi="ar-JO"/>
        </w:rPr>
        <w:t>يكاد</w:t>
      </w:r>
      <w:r w:rsidRPr="007810FE">
        <w:rPr>
          <w:rFonts w:cs="Arabic Transparent"/>
          <w:b/>
          <w:bCs/>
          <w:sz w:val="28"/>
          <w:szCs w:val="28"/>
          <w:rtl/>
          <w:lang w:bidi="ar-JO"/>
        </w:rPr>
        <w:t xml:space="preserve"> </w:t>
      </w:r>
      <w:r w:rsidRPr="007810FE">
        <w:rPr>
          <w:rFonts w:cs="Arabic Transparent" w:hint="cs"/>
          <w:b/>
          <w:bCs/>
          <w:sz w:val="28"/>
          <w:szCs w:val="28"/>
          <w:rtl/>
          <w:lang w:bidi="ar-JO"/>
        </w:rPr>
        <w:t>زيتها</w:t>
      </w:r>
      <w:r w:rsidRPr="007810FE">
        <w:rPr>
          <w:rFonts w:cs="Arabic Transparent"/>
          <w:b/>
          <w:bCs/>
          <w:sz w:val="28"/>
          <w:szCs w:val="28"/>
          <w:rtl/>
          <w:lang w:bidi="ar-JO"/>
        </w:rPr>
        <w:t xml:space="preserve"> </w:t>
      </w:r>
      <w:r w:rsidRPr="007810FE">
        <w:rPr>
          <w:rFonts w:cs="Arabic Transparent" w:hint="cs"/>
          <w:b/>
          <w:bCs/>
          <w:sz w:val="28"/>
          <w:szCs w:val="28"/>
          <w:rtl/>
          <w:lang w:bidi="ar-JO"/>
        </w:rPr>
        <w:t>يضيء</w:t>
      </w:r>
      <w:r w:rsidRPr="007810FE">
        <w:rPr>
          <w:rFonts w:cs="Arabic Transparent"/>
          <w:b/>
          <w:bCs/>
          <w:sz w:val="28"/>
          <w:szCs w:val="28"/>
          <w:rtl/>
          <w:lang w:bidi="ar-JO"/>
        </w:rPr>
        <w:t xml:space="preserve"> </w:t>
      </w:r>
      <w:r w:rsidRPr="007810FE">
        <w:rPr>
          <w:rFonts w:cs="Arabic Transparent" w:hint="cs"/>
          <w:b/>
          <w:bCs/>
          <w:sz w:val="28"/>
          <w:szCs w:val="28"/>
          <w:rtl/>
          <w:lang w:bidi="ar-JO"/>
        </w:rPr>
        <w:t>ولو</w:t>
      </w:r>
      <w:r w:rsidRPr="007810FE">
        <w:rPr>
          <w:rFonts w:cs="Arabic Transparent"/>
          <w:b/>
          <w:bCs/>
          <w:sz w:val="28"/>
          <w:szCs w:val="28"/>
          <w:rtl/>
          <w:lang w:bidi="ar-JO"/>
        </w:rPr>
        <w:t xml:space="preserve"> </w:t>
      </w:r>
      <w:r w:rsidRPr="007810FE">
        <w:rPr>
          <w:rFonts w:cs="Arabic Transparent" w:hint="cs"/>
          <w:b/>
          <w:bCs/>
          <w:sz w:val="28"/>
          <w:szCs w:val="28"/>
          <w:rtl/>
          <w:lang w:bidi="ar-JO"/>
        </w:rPr>
        <w:t>لم</w:t>
      </w:r>
      <w:r w:rsidRPr="007810FE">
        <w:rPr>
          <w:rFonts w:cs="Arabic Transparent"/>
          <w:b/>
          <w:bCs/>
          <w:sz w:val="28"/>
          <w:szCs w:val="28"/>
          <w:rtl/>
          <w:lang w:bidi="ar-JO"/>
        </w:rPr>
        <w:t xml:space="preserve"> </w:t>
      </w:r>
      <w:r w:rsidRPr="007810FE">
        <w:rPr>
          <w:rFonts w:cs="Arabic Transparent" w:hint="cs"/>
          <w:b/>
          <w:bCs/>
          <w:sz w:val="28"/>
          <w:szCs w:val="28"/>
          <w:rtl/>
          <w:lang w:bidi="ar-JO"/>
        </w:rPr>
        <w:t>تمسسه</w:t>
      </w:r>
      <w:r w:rsidRPr="007810FE">
        <w:rPr>
          <w:rFonts w:cs="Arabic Transparent"/>
          <w:b/>
          <w:bCs/>
          <w:sz w:val="28"/>
          <w:szCs w:val="28"/>
          <w:rtl/>
          <w:lang w:bidi="ar-JO"/>
        </w:rPr>
        <w:t xml:space="preserve"> </w:t>
      </w:r>
      <w:r w:rsidRPr="007810FE">
        <w:rPr>
          <w:rFonts w:cs="Arabic Transparent" w:hint="cs"/>
          <w:b/>
          <w:bCs/>
          <w:sz w:val="28"/>
          <w:szCs w:val="28"/>
          <w:rtl/>
          <w:lang w:bidi="ar-JO"/>
        </w:rPr>
        <w:t>نار،</w:t>
      </w:r>
      <w:r w:rsidRPr="007810FE">
        <w:rPr>
          <w:rFonts w:cs="Arabic Transparent"/>
          <w:b/>
          <w:bCs/>
          <w:sz w:val="28"/>
          <w:szCs w:val="28"/>
          <w:rtl/>
          <w:lang w:bidi="ar-JO"/>
        </w:rPr>
        <w:t xml:space="preserve"> </w:t>
      </w:r>
      <w:r w:rsidRPr="007810FE">
        <w:rPr>
          <w:rFonts w:cs="Arabic Transparent" w:hint="cs"/>
          <w:b/>
          <w:bCs/>
          <w:sz w:val="28"/>
          <w:szCs w:val="28"/>
          <w:rtl/>
          <w:lang w:bidi="ar-JO"/>
        </w:rPr>
        <w:t>ولو</w:t>
      </w:r>
      <w:r w:rsidRPr="007810FE">
        <w:rPr>
          <w:rFonts w:cs="Arabic Transparent"/>
          <w:b/>
          <w:bCs/>
          <w:sz w:val="28"/>
          <w:szCs w:val="28"/>
          <w:rtl/>
          <w:lang w:bidi="ar-JO"/>
        </w:rPr>
        <w:t xml:space="preserve"> </w:t>
      </w:r>
      <w:r w:rsidRPr="007810FE">
        <w:rPr>
          <w:rFonts w:cs="Arabic Transparent" w:hint="cs"/>
          <w:b/>
          <w:bCs/>
          <w:sz w:val="28"/>
          <w:szCs w:val="28"/>
          <w:rtl/>
          <w:lang w:bidi="ar-JO"/>
        </w:rPr>
        <w:t>وقفت</w:t>
      </w:r>
      <w:r w:rsidRPr="007810FE">
        <w:rPr>
          <w:rFonts w:cs="Arabic Transparent"/>
          <w:b/>
          <w:bCs/>
          <w:sz w:val="28"/>
          <w:szCs w:val="28"/>
          <w:rtl/>
          <w:lang w:bidi="ar-JO"/>
        </w:rPr>
        <w:t xml:space="preserve"> </w:t>
      </w:r>
      <w:r w:rsidRPr="007810FE">
        <w:rPr>
          <w:rFonts w:cs="Arabic Transparent" w:hint="cs"/>
          <w:b/>
          <w:bCs/>
          <w:sz w:val="28"/>
          <w:szCs w:val="28"/>
          <w:rtl/>
          <w:lang w:bidi="ar-JO"/>
        </w:rPr>
        <w:t>الصورة</w:t>
      </w:r>
      <w:r w:rsidRPr="007810FE">
        <w:rPr>
          <w:rFonts w:cs="Arabic Transparent"/>
          <w:b/>
          <w:bCs/>
          <w:sz w:val="28"/>
          <w:szCs w:val="28"/>
          <w:rtl/>
          <w:lang w:bidi="ar-JO"/>
        </w:rPr>
        <w:t xml:space="preserve"> </w:t>
      </w:r>
      <w:r w:rsidRPr="007810FE">
        <w:rPr>
          <w:rFonts w:cs="Arabic Transparent" w:hint="cs"/>
          <w:b/>
          <w:bCs/>
          <w:sz w:val="28"/>
          <w:szCs w:val="28"/>
          <w:rtl/>
          <w:lang w:bidi="ar-JO"/>
        </w:rPr>
        <w:t>عند</w:t>
      </w:r>
      <w:r w:rsidRPr="007810FE">
        <w:rPr>
          <w:rFonts w:cs="Arabic Transparent"/>
          <w:b/>
          <w:bCs/>
          <w:sz w:val="28"/>
          <w:szCs w:val="28"/>
          <w:rtl/>
          <w:lang w:bidi="ar-JO"/>
        </w:rPr>
        <w:t xml:space="preserve"> </w:t>
      </w:r>
      <w:r w:rsidRPr="007810FE">
        <w:rPr>
          <w:rFonts w:cs="Arabic Transparent" w:hint="cs"/>
          <w:b/>
          <w:bCs/>
          <w:sz w:val="28"/>
          <w:szCs w:val="28"/>
          <w:rtl/>
          <w:lang w:bidi="ar-JO"/>
        </w:rPr>
        <w:t>الكوكب</w:t>
      </w:r>
      <w:r w:rsidRPr="007810FE">
        <w:rPr>
          <w:rFonts w:cs="Arabic Transparent"/>
          <w:b/>
          <w:bCs/>
          <w:sz w:val="28"/>
          <w:szCs w:val="28"/>
          <w:rtl/>
          <w:lang w:bidi="ar-JO"/>
        </w:rPr>
        <w:t xml:space="preserve"> </w:t>
      </w:r>
      <w:r w:rsidRPr="007810FE">
        <w:rPr>
          <w:rFonts w:cs="Arabic Transparent" w:hint="cs"/>
          <w:b/>
          <w:bCs/>
          <w:sz w:val="28"/>
          <w:szCs w:val="28"/>
          <w:rtl/>
          <w:lang w:bidi="ar-JO"/>
        </w:rPr>
        <w:t>الدري</w:t>
      </w:r>
      <w:r w:rsidRPr="007810FE">
        <w:rPr>
          <w:rFonts w:cs="Arabic Transparent"/>
          <w:b/>
          <w:bCs/>
          <w:sz w:val="28"/>
          <w:szCs w:val="28"/>
          <w:rtl/>
          <w:lang w:bidi="ar-JO"/>
        </w:rPr>
        <w:t xml:space="preserve"> </w:t>
      </w:r>
      <w:r w:rsidRPr="007810FE">
        <w:rPr>
          <w:rFonts w:cs="Arabic Transparent" w:hint="cs"/>
          <w:b/>
          <w:bCs/>
          <w:sz w:val="28"/>
          <w:szCs w:val="28"/>
          <w:rtl/>
          <w:lang w:bidi="ar-JO"/>
        </w:rPr>
        <w:t>لما</w:t>
      </w:r>
      <w:r w:rsidRPr="007810FE">
        <w:rPr>
          <w:rFonts w:cs="Arabic Transparent"/>
          <w:b/>
          <w:bCs/>
          <w:sz w:val="28"/>
          <w:szCs w:val="28"/>
          <w:rtl/>
          <w:lang w:bidi="ar-JO"/>
        </w:rPr>
        <w:t xml:space="preserve"> </w:t>
      </w:r>
      <w:r w:rsidRPr="007810FE">
        <w:rPr>
          <w:rFonts w:cs="Arabic Transparent" w:hint="cs"/>
          <w:b/>
          <w:bCs/>
          <w:sz w:val="28"/>
          <w:szCs w:val="28"/>
          <w:rtl/>
          <w:lang w:bidi="ar-JO"/>
        </w:rPr>
        <w:t>استكملت</w:t>
      </w:r>
      <w:r w:rsidRPr="007810FE">
        <w:rPr>
          <w:rFonts w:cs="Arabic Transparent"/>
          <w:b/>
          <w:bCs/>
          <w:sz w:val="28"/>
          <w:szCs w:val="28"/>
          <w:rtl/>
          <w:lang w:bidi="ar-JO"/>
        </w:rPr>
        <w:t xml:space="preserve"> </w:t>
      </w:r>
      <w:r w:rsidRPr="007810FE">
        <w:rPr>
          <w:rFonts w:cs="Arabic Transparent" w:hint="cs"/>
          <w:b/>
          <w:bCs/>
          <w:sz w:val="28"/>
          <w:szCs w:val="28"/>
          <w:rtl/>
          <w:lang w:bidi="ar-JO"/>
        </w:rPr>
        <w:t>ملامحها</w:t>
      </w:r>
      <w:r w:rsidRPr="007810FE">
        <w:rPr>
          <w:rFonts w:cs="Arabic Transparent"/>
          <w:b/>
          <w:bCs/>
          <w:sz w:val="28"/>
          <w:szCs w:val="28"/>
          <w:rtl/>
          <w:lang w:bidi="ar-JO"/>
        </w:rPr>
        <w:t>.</w:t>
      </w:r>
      <w:r w:rsidRPr="007810FE">
        <w:rPr>
          <w:rFonts w:cs="Arabic Transparent" w:hint="cs"/>
          <w:b/>
          <w:bCs/>
          <w:sz w:val="28"/>
          <w:szCs w:val="28"/>
          <w:rtl/>
          <w:lang w:bidi="ar-JO"/>
        </w:rPr>
        <w:t>بل</w:t>
      </w:r>
      <w:r w:rsidRPr="007810FE">
        <w:rPr>
          <w:rFonts w:cs="Arabic Transparent"/>
          <w:b/>
          <w:bCs/>
          <w:sz w:val="28"/>
          <w:szCs w:val="28"/>
          <w:rtl/>
          <w:lang w:bidi="ar-JO"/>
        </w:rPr>
        <w:t xml:space="preserve"> </w:t>
      </w:r>
      <w:r w:rsidRPr="007810FE">
        <w:rPr>
          <w:rFonts w:cs="Arabic Transparent" w:hint="cs"/>
          <w:b/>
          <w:bCs/>
          <w:sz w:val="28"/>
          <w:szCs w:val="28"/>
          <w:rtl/>
          <w:lang w:bidi="ar-JO"/>
        </w:rPr>
        <w:t>أعطت</w:t>
      </w:r>
      <w:r w:rsidRPr="007810FE">
        <w:rPr>
          <w:rFonts w:cs="Arabic Transparent"/>
          <w:b/>
          <w:bCs/>
          <w:sz w:val="28"/>
          <w:szCs w:val="28"/>
          <w:rtl/>
          <w:lang w:bidi="ar-JO"/>
        </w:rPr>
        <w:t xml:space="preserve"> </w:t>
      </w:r>
      <w:r w:rsidRPr="007810FE">
        <w:rPr>
          <w:rFonts w:cs="Arabic Transparent" w:hint="cs"/>
          <w:b/>
          <w:bCs/>
          <w:sz w:val="28"/>
          <w:szCs w:val="28"/>
          <w:rtl/>
          <w:lang w:bidi="ar-JO"/>
        </w:rPr>
        <w:t>للسامع</w:t>
      </w:r>
      <w:r w:rsidRPr="007810FE">
        <w:rPr>
          <w:rFonts w:cs="Arabic Transparent"/>
          <w:b/>
          <w:bCs/>
          <w:sz w:val="28"/>
          <w:szCs w:val="28"/>
          <w:rtl/>
          <w:lang w:bidi="ar-JO"/>
        </w:rPr>
        <w:t xml:space="preserve"> </w:t>
      </w:r>
      <w:r w:rsidRPr="007810FE">
        <w:rPr>
          <w:rFonts w:cs="Arabic Transparent" w:hint="cs"/>
          <w:b/>
          <w:bCs/>
          <w:sz w:val="28"/>
          <w:szCs w:val="28"/>
          <w:rtl/>
          <w:lang w:bidi="ar-JO"/>
        </w:rPr>
        <w:t>مدلولاً</w:t>
      </w:r>
      <w:r w:rsidRPr="007810FE">
        <w:rPr>
          <w:rFonts w:cs="Arabic Transparent"/>
          <w:b/>
          <w:bCs/>
          <w:sz w:val="28"/>
          <w:szCs w:val="28"/>
          <w:rtl/>
          <w:lang w:bidi="ar-JO"/>
        </w:rPr>
        <w:t xml:space="preserve"> </w:t>
      </w:r>
      <w:r w:rsidRPr="007810FE">
        <w:rPr>
          <w:rFonts w:cs="Arabic Transparent" w:hint="cs"/>
          <w:b/>
          <w:bCs/>
          <w:sz w:val="28"/>
          <w:szCs w:val="28"/>
          <w:rtl/>
          <w:lang w:bidi="ar-JO"/>
        </w:rPr>
        <w:t>يكشف</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سنة</w:t>
      </w:r>
      <w:r w:rsidRPr="007810FE">
        <w:rPr>
          <w:rFonts w:cs="Arabic Transparent"/>
          <w:b/>
          <w:bCs/>
          <w:sz w:val="28"/>
          <w:szCs w:val="28"/>
          <w:rtl/>
          <w:lang w:bidi="ar-JO"/>
        </w:rPr>
        <w:t xml:space="preserve"> </w:t>
      </w:r>
      <w:r w:rsidRPr="007810FE">
        <w:rPr>
          <w:rFonts w:cs="Arabic Transparent" w:hint="cs"/>
          <w:b/>
          <w:bCs/>
          <w:sz w:val="28"/>
          <w:szCs w:val="28"/>
          <w:rtl/>
          <w:lang w:bidi="ar-JO"/>
        </w:rPr>
        <w:t>إلهية</w:t>
      </w:r>
      <w:r w:rsidRPr="007810FE">
        <w:rPr>
          <w:rFonts w:cs="Arabic Transparent"/>
          <w:b/>
          <w:bCs/>
          <w:sz w:val="28"/>
          <w:szCs w:val="28"/>
          <w:rtl/>
          <w:lang w:bidi="ar-JO"/>
        </w:rPr>
        <w:t xml:space="preserve"> </w:t>
      </w:r>
      <w:r w:rsidRPr="007810FE">
        <w:rPr>
          <w:rFonts w:cs="Arabic Transparent" w:hint="cs"/>
          <w:b/>
          <w:bCs/>
          <w:sz w:val="28"/>
          <w:szCs w:val="28"/>
          <w:rtl/>
          <w:lang w:bidi="ar-JO"/>
        </w:rPr>
        <w:t>وحقيقة</w:t>
      </w:r>
      <w:r w:rsidRPr="007810FE">
        <w:rPr>
          <w:rFonts w:cs="Arabic Transparent"/>
          <w:b/>
          <w:bCs/>
          <w:sz w:val="28"/>
          <w:szCs w:val="28"/>
          <w:rtl/>
          <w:lang w:bidi="ar-JO"/>
        </w:rPr>
        <w:t xml:space="preserve"> </w:t>
      </w:r>
      <w:r w:rsidRPr="007810FE">
        <w:rPr>
          <w:rFonts w:cs="Arabic Transparent" w:hint="cs"/>
          <w:b/>
          <w:bCs/>
          <w:sz w:val="28"/>
          <w:szCs w:val="28"/>
          <w:rtl/>
          <w:lang w:bidi="ar-JO"/>
        </w:rPr>
        <w:t>كونية</w:t>
      </w:r>
      <w:r w:rsidRPr="007810FE">
        <w:rPr>
          <w:rFonts w:cs="Arabic Transparent"/>
          <w:b/>
          <w:bCs/>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كل</w:t>
      </w:r>
      <w:r w:rsidRPr="007810FE">
        <w:rPr>
          <w:rFonts w:cs="Arabic Transparent"/>
          <w:b/>
          <w:bCs/>
          <w:sz w:val="28"/>
          <w:szCs w:val="28"/>
          <w:rtl/>
          <w:lang w:bidi="ar-JO"/>
        </w:rPr>
        <w:t xml:space="preserve"> </w:t>
      </w:r>
      <w:r w:rsidRPr="007810FE">
        <w:rPr>
          <w:rFonts w:cs="Arabic Transparent" w:hint="cs"/>
          <w:b/>
          <w:bCs/>
          <w:sz w:val="28"/>
          <w:szCs w:val="28"/>
          <w:rtl/>
          <w:lang w:bidi="ar-JO"/>
        </w:rPr>
        <w:t>شيء،</w:t>
      </w:r>
      <w:r w:rsidRPr="007810FE">
        <w:rPr>
          <w:rFonts w:cs="Arabic Transparent"/>
          <w:b/>
          <w:bCs/>
          <w:sz w:val="28"/>
          <w:szCs w:val="28"/>
          <w:rtl/>
          <w:lang w:bidi="ar-JO"/>
        </w:rPr>
        <w:t xml:space="preserve"> </w:t>
      </w:r>
      <w:r w:rsidRPr="007810FE">
        <w:rPr>
          <w:rFonts w:cs="Arabic Transparent" w:hint="cs"/>
          <w:b/>
          <w:bCs/>
          <w:sz w:val="28"/>
          <w:szCs w:val="28"/>
          <w:rtl/>
          <w:lang w:bidi="ar-JO"/>
        </w:rPr>
        <w:t>مخلوق</w:t>
      </w:r>
      <w:r w:rsidRPr="007810FE">
        <w:rPr>
          <w:rFonts w:cs="Arabic Transparent"/>
          <w:b/>
          <w:bCs/>
          <w:sz w:val="28"/>
          <w:szCs w:val="28"/>
          <w:rtl/>
          <w:lang w:bidi="ar-JO"/>
        </w:rPr>
        <w:t xml:space="preserve">: </w:t>
      </w:r>
      <w:r w:rsidRPr="007810FE">
        <w:rPr>
          <w:rFonts w:cs="Arabic Transparent" w:hint="cs"/>
          <w:b/>
          <w:bCs/>
          <w:sz w:val="28"/>
          <w:szCs w:val="28"/>
          <w:rtl/>
          <w:lang w:bidi="ar-JO"/>
        </w:rPr>
        <w:t>خلق</w:t>
      </w:r>
      <w:r w:rsidRPr="007810FE">
        <w:rPr>
          <w:rFonts w:cs="Arabic Transparent"/>
          <w:b/>
          <w:bCs/>
          <w:sz w:val="28"/>
          <w:szCs w:val="28"/>
          <w:rtl/>
          <w:lang w:bidi="ar-JO"/>
        </w:rPr>
        <w:t xml:space="preserve"> </w:t>
      </w:r>
      <w:r w:rsidRPr="007810FE">
        <w:rPr>
          <w:rFonts w:cs="Arabic Transparent" w:hint="cs"/>
          <w:b/>
          <w:bCs/>
          <w:sz w:val="28"/>
          <w:szCs w:val="28"/>
          <w:rtl/>
          <w:lang w:bidi="ar-JO"/>
        </w:rPr>
        <w:t>وفي</w:t>
      </w:r>
      <w:r w:rsidRPr="007810FE">
        <w:rPr>
          <w:rFonts w:cs="Arabic Transparent"/>
          <w:b/>
          <w:bCs/>
          <w:sz w:val="28"/>
          <w:szCs w:val="28"/>
          <w:rtl/>
          <w:lang w:bidi="ar-JO"/>
        </w:rPr>
        <w:t xml:space="preserve"> </w:t>
      </w:r>
      <w:r w:rsidRPr="007810FE">
        <w:rPr>
          <w:rFonts w:cs="Arabic Transparent" w:hint="cs"/>
          <w:b/>
          <w:bCs/>
          <w:sz w:val="28"/>
          <w:szCs w:val="28"/>
          <w:rtl/>
          <w:lang w:bidi="ar-JO"/>
        </w:rPr>
        <w:t>تكوينه</w:t>
      </w:r>
      <w:r w:rsidRPr="007810FE">
        <w:rPr>
          <w:rFonts w:cs="Arabic Transparent"/>
          <w:b/>
          <w:bCs/>
          <w:sz w:val="28"/>
          <w:szCs w:val="28"/>
          <w:rtl/>
          <w:lang w:bidi="ar-JO"/>
        </w:rPr>
        <w:t xml:space="preserve"> </w:t>
      </w:r>
      <w:r w:rsidRPr="007810FE">
        <w:rPr>
          <w:rFonts w:cs="Arabic Transparent" w:hint="cs"/>
          <w:b/>
          <w:bCs/>
          <w:sz w:val="28"/>
          <w:szCs w:val="28"/>
          <w:rtl/>
          <w:lang w:bidi="ar-JO"/>
        </w:rPr>
        <w:t>سر</w:t>
      </w:r>
      <w:r w:rsidRPr="007810FE">
        <w:rPr>
          <w:rFonts w:cs="Arabic Transparent"/>
          <w:b/>
          <w:bCs/>
          <w:sz w:val="28"/>
          <w:szCs w:val="28"/>
          <w:rtl/>
          <w:lang w:bidi="ar-JO"/>
        </w:rPr>
        <w:t xml:space="preserve"> </w:t>
      </w:r>
      <w:r w:rsidRPr="007810FE">
        <w:rPr>
          <w:rFonts w:cs="Arabic Transparent" w:hint="cs"/>
          <w:b/>
          <w:bCs/>
          <w:sz w:val="28"/>
          <w:szCs w:val="28"/>
          <w:rtl/>
          <w:lang w:bidi="ar-JO"/>
        </w:rPr>
        <w:t>هدايته</w:t>
      </w:r>
      <w:r w:rsidRPr="007810FE">
        <w:rPr>
          <w:rFonts w:cs="Arabic Transparent"/>
          <w:b/>
          <w:bCs/>
          <w:sz w:val="28"/>
          <w:szCs w:val="28"/>
          <w:rtl/>
          <w:lang w:bidi="ar-JO"/>
        </w:rPr>
        <w:t xml:space="preserve"> </w:t>
      </w:r>
      <w:r w:rsidRPr="007810FE">
        <w:rPr>
          <w:rFonts w:cs="Arabic Transparent" w:hint="cs"/>
          <w:b/>
          <w:bCs/>
          <w:sz w:val="28"/>
          <w:szCs w:val="28"/>
          <w:rtl/>
          <w:lang w:bidi="ar-JO"/>
        </w:rPr>
        <w:t>انسجاماَ</w:t>
      </w:r>
      <w:r w:rsidRPr="007810FE">
        <w:rPr>
          <w:rFonts w:cs="Arabic Transparent"/>
          <w:b/>
          <w:bCs/>
          <w:sz w:val="28"/>
          <w:szCs w:val="28"/>
          <w:rtl/>
          <w:lang w:bidi="ar-JO"/>
        </w:rPr>
        <w:t xml:space="preserve"> </w:t>
      </w:r>
      <w:r w:rsidRPr="007810FE">
        <w:rPr>
          <w:rFonts w:cs="Arabic Transparent" w:hint="cs"/>
          <w:b/>
          <w:bCs/>
          <w:sz w:val="28"/>
          <w:szCs w:val="28"/>
          <w:rtl/>
          <w:lang w:bidi="ar-JO"/>
        </w:rPr>
        <w:t>مع</w:t>
      </w:r>
      <w:r w:rsidRPr="007810FE">
        <w:rPr>
          <w:rFonts w:cs="Arabic Transparent"/>
          <w:b/>
          <w:bCs/>
          <w:sz w:val="28"/>
          <w:szCs w:val="28"/>
          <w:rtl/>
          <w:lang w:bidi="ar-JO"/>
        </w:rPr>
        <w:t xml:space="preserve"> </w:t>
      </w:r>
      <w:r w:rsidRPr="007810FE">
        <w:rPr>
          <w:rFonts w:cs="Arabic Transparent" w:hint="cs"/>
          <w:b/>
          <w:bCs/>
          <w:sz w:val="28"/>
          <w:szCs w:val="28"/>
          <w:rtl/>
          <w:lang w:bidi="ar-JO"/>
        </w:rPr>
        <w:t>الكون،</w:t>
      </w:r>
      <w:r w:rsidRPr="007810FE">
        <w:rPr>
          <w:rFonts w:cs="Arabic Transparent"/>
          <w:b/>
          <w:bCs/>
          <w:sz w:val="28"/>
          <w:szCs w:val="28"/>
          <w:rtl/>
          <w:lang w:bidi="ar-JO"/>
        </w:rPr>
        <w:t xml:space="preserve"> </w:t>
      </w:r>
      <w:r w:rsidRPr="007810FE">
        <w:rPr>
          <w:rFonts w:cs="Arabic Transparent" w:hint="cs"/>
          <w:b/>
          <w:bCs/>
          <w:sz w:val="28"/>
          <w:szCs w:val="28"/>
          <w:rtl/>
          <w:lang w:bidi="ar-JO"/>
        </w:rPr>
        <w:t>وقلب</w:t>
      </w:r>
      <w:r w:rsidRPr="007810FE">
        <w:rPr>
          <w:rFonts w:cs="Arabic Transparent"/>
          <w:b/>
          <w:bCs/>
          <w:sz w:val="28"/>
          <w:szCs w:val="28"/>
          <w:rtl/>
          <w:lang w:bidi="ar-JO"/>
        </w:rPr>
        <w:t xml:space="preserve"> </w:t>
      </w:r>
      <w:r w:rsidRPr="007810FE">
        <w:rPr>
          <w:rFonts w:cs="Arabic Transparent" w:hint="cs"/>
          <w:b/>
          <w:bCs/>
          <w:sz w:val="28"/>
          <w:szCs w:val="28"/>
          <w:rtl/>
          <w:lang w:bidi="ar-JO"/>
        </w:rPr>
        <w:t>الإنسان</w:t>
      </w:r>
      <w:r w:rsidRPr="007810FE">
        <w:rPr>
          <w:rFonts w:cs="Arabic Transparent"/>
          <w:b/>
          <w:bCs/>
          <w:sz w:val="28"/>
          <w:szCs w:val="28"/>
          <w:rtl/>
          <w:lang w:bidi="ar-JO"/>
        </w:rPr>
        <w:t xml:space="preserve"> </w:t>
      </w:r>
      <w:r w:rsidRPr="007810FE">
        <w:rPr>
          <w:rFonts w:cs="Arabic Transparent" w:hint="cs"/>
          <w:b/>
          <w:bCs/>
          <w:sz w:val="28"/>
          <w:szCs w:val="28"/>
          <w:rtl/>
          <w:lang w:bidi="ar-JO"/>
        </w:rPr>
        <w:t>المتلقي</w:t>
      </w:r>
      <w:r w:rsidRPr="007810FE">
        <w:rPr>
          <w:rFonts w:cs="Arabic Transparent"/>
          <w:b/>
          <w:bCs/>
          <w:sz w:val="28"/>
          <w:szCs w:val="28"/>
          <w:rtl/>
          <w:lang w:bidi="ar-JO"/>
        </w:rPr>
        <w:t xml:space="preserve"> </w:t>
      </w:r>
      <w:r w:rsidRPr="007810FE">
        <w:rPr>
          <w:rFonts w:cs="Arabic Transparent" w:hint="cs"/>
          <w:b/>
          <w:bCs/>
          <w:sz w:val="28"/>
          <w:szCs w:val="28"/>
          <w:rtl/>
          <w:lang w:bidi="ar-JO"/>
        </w:rPr>
        <w:t>لهذه</w:t>
      </w:r>
      <w:r w:rsidRPr="007810FE">
        <w:rPr>
          <w:rFonts w:cs="Arabic Transparent"/>
          <w:b/>
          <w:bCs/>
          <w:sz w:val="28"/>
          <w:szCs w:val="28"/>
          <w:rtl/>
          <w:lang w:bidi="ar-JO"/>
        </w:rPr>
        <w:t xml:space="preserve"> </w:t>
      </w:r>
      <w:r w:rsidRPr="007810FE">
        <w:rPr>
          <w:rFonts w:cs="Arabic Transparent" w:hint="cs"/>
          <w:b/>
          <w:bCs/>
          <w:sz w:val="28"/>
          <w:szCs w:val="28"/>
          <w:rtl/>
          <w:lang w:bidi="ar-JO"/>
        </w:rPr>
        <w:t>المعرفة</w:t>
      </w:r>
      <w:r w:rsidRPr="007810FE">
        <w:rPr>
          <w:rFonts w:cs="Arabic Transparent"/>
          <w:b/>
          <w:bCs/>
          <w:sz w:val="28"/>
          <w:szCs w:val="28"/>
          <w:rtl/>
          <w:lang w:bidi="ar-JO"/>
        </w:rPr>
        <w:t xml:space="preserve"> </w:t>
      </w:r>
      <w:r w:rsidRPr="007810FE">
        <w:rPr>
          <w:rFonts w:cs="Arabic Transparent" w:hint="cs"/>
          <w:b/>
          <w:bCs/>
          <w:sz w:val="28"/>
          <w:szCs w:val="28"/>
          <w:rtl/>
          <w:lang w:bidi="ar-JO"/>
        </w:rPr>
        <w:t>وهذا</w:t>
      </w:r>
      <w:r w:rsidRPr="007810FE">
        <w:rPr>
          <w:rFonts w:cs="Arabic Transparent"/>
          <w:b/>
          <w:bCs/>
          <w:sz w:val="28"/>
          <w:szCs w:val="28"/>
          <w:rtl/>
          <w:lang w:bidi="ar-JO"/>
        </w:rPr>
        <w:t xml:space="preserve"> </w:t>
      </w:r>
      <w:r w:rsidRPr="007810FE">
        <w:rPr>
          <w:rFonts w:cs="Arabic Transparent" w:hint="cs"/>
          <w:b/>
          <w:bCs/>
          <w:sz w:val="28"/>
          <w:szCs w:val="28"/>
          <w:rtl/>
          <w:lang w:bidi="ar-JO"/>
        </w:rPr>
        <w:t>الإيمان</w:t>
      </w:r>
      <w:r w:rsidRPr="007810FE">
        <w:rPr>
          <w:rFonts w:cs="Arabic Transparent"/>
          <w:b/>
          <w:bCs/>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أشرفها</w:t>
      </w:r>
      <w:r w:rsidRPr="007810FE">
        <w:rPr>
          <w:rFonts w:cs="Arabic Transparent"/>
          <w:b/>
          <w:bCs/>
          <w:sz w:val="28"/>
          <w:szCs w:val="28"/>
          <w:rtl/>
          <w:lang w:bidi="ar-JO"/>
        </w:rPr>
        <w:t xml:space="preserve"> </w:t>
      </w:r>
      <w:r w:rsidRPr="007810FE">
        <w:rPr>
          <w:rFonts w:cs="Arabic Transparent" w:hint="cs"/>
          <w:b/>
          <w:bCs/>
          <w:sz w:val="28"/>
          <w:szCs w:val="28"/>
          <w:rtl/>
          <w:lang w:bidi="ar-JO"/>
        </w:rPr>
        <w:t>وأزكاها</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لأن</w:t>
      </w:r>
      <w:r w:rsidRPr="007810FE">
        <w:rPr>
          <w:rFonts w:cs="Arabic Transparent"/>
          <w:b/>
          <w:bCs/>
          <w:sz w:val="28"/>
          <w:szCs w:val="28"/>
          <w:rtl/>
          <w:lang w:bidi="ar-JO"/>
        </w:rPr>
        <w:t xml:space="preserve"> </w:t>
      </w:r>
      <w:r w:rsidRPr="007810FE">
        <w:rPr>
          <w:rFonts w:cs="Arabic Transparent" w:hint="cs"/>
          <w:b/>
          <w:bCs/>
          <w:sz w:val="28"/>
          <w:szCs w:val="28"/>
          <w:rtl/>
          <w:lang w:bidi="ar-JO"/>
        </w:rPr>
        <w:t>قلب</w:t>
      </w:r>
      <w:r w:rsidRPr="007810FE">
        <w:rPr>
          <w:rFonts w:cs="Arabic Transparent"/>
          <w:b/>
          <w:bCs/>
          <w:sz w:val="28"/>
          <w:szCs w:val="28"/>
          <w:rtl/>
          <w:lang w:bidi="ar-JO"/>
        </w:rPr>
        <w:t xml:space="preserve"> </w:t>
      </w:r>
      <w:r w:rsidRPr="007810FE">
        <w:rPr>
          <w:rFonts w:cs="Arabic Transparent" w:hint="cs"/>
          <w:b/>
          <w:bCs/>
          <w:sz w:val="28"/>
          <w:szCs w:val="28"/>
          <w:rtl/>
          <w:lang w:bidi="ar-JO"/>
        </w:rPr>
        <w:t>المؤمن</w:t>
      </w:r>
      <w:r w:rsidRPr="007810FE">
        <w:rPr>
          <w:rFonts w:cs="Arabic Transparent"/>
          <w:b/>
          <w:bCs/>
          <w:sz w:val="28"/>
          <w:szCs w:val="28"/>
          <w:rtl/>
          <w:lang w:bidi="ar-JO"/>
        </w:rPr>
        <w:t xml:space="preserve"> </w:t>
      </w:r>
      <w:r w:rsidRPr="007810FE">
        <w:rPr>
          <w:rFonts w:cs="Arabic Transparent" w:hint="cs"/>
          <w:b/>
          <w:bCs/>
          <w:sz w:val="28"/>
          <w:szCs w:val="28"/>
          <w:rtl/>
          <w:lang w:bidi="ar-JO"/>
        </w:rPr>
        <w:t>سراجه</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نوره</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80"/>
      </w:r>
      <w:r w:rsidRPr="007810FE">
        <w:rPr>
          <w:rFonts w:cs="Arabic Transparent"/>
          <w:sz w:val="20"/>
          <w:szCs w:val="20"/>
          <w:vertAlign w:val="superscript"/>
          <w:rtl/>
          <w:lang w:bidi="ar-JO"/>
        </w:rPr>
        <w:t>)</w:t>
      </w:r>
      <w:r w:rsidRPr="007810FE">
        <w:rPr>
          <w:rFonts w:cs="Arabic Transparent"/>
          <w:sz w:val="28"/>
          <w:szCs w:val="28"/>
          <w:rtl/>
          <w:lang w:bidi="ar-JO"/>
        </w:rPr>
        <w:t>".</w:t>
      </w:r>
    </w:p>
    <w:p w:rsidR="00CA3ADC" w:rsidRPr="007810FE" w:rsidRDefault="00CA3ADC" w:rsidP="00A16DA0">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933CA7">
      <w:pPr>
        <w:autoSpaceDE w:val="0"/>
        <w:autoSpaceDN w:val="0"/>
        <w:adjustRightInd w:val="0"/>
        <w:spacing w:after="0" w:line="360" w:lineRule="auto"/>
        <w:jc w:val="lowKashida"/>
        <w:rPr>
          <w:rFonts w:cs="Arabic Transparent"/>
          <w:sz w:val="28"/>
          <w:szCs w:val="28"/>
          <w:rtl/>
        </w:rPr>
      </w:pPr>
      <w:r w:rsidRPr="007810FE">
        <w:rPr>
          <w:sz w:val="28"/>
          <w:szCs w:val="28"/>
          <w:rtl/>
          <w:lang w:bidi="ar-JO"/>
        </w:rPr>
        <w:t xml:space="preserve">    </w:t>
      </w:r>
      <w:r w:rsidRPr="007810FE">
        <w:rPr>
          <w:rFonts w:cs="Arabic Transparent" w:hint="cs"/>
          <w:sz w:val="28"/>
          <w:szCs w:val="28"/>
          <w:rtl/>
          <w:lang w:bidi="ar-JO"/>
        </w:rPr>
        <w:t>والنظرة</w:t>
      </w:r>
      <w:r w:rsidRPr="007810FE">
        <w:rPr>
          <w:rFonts w:cs="Arabic Transparent"/>
          <w:sz w:val="28"/>
          <w:szCs w:val="28"/>
          <w:rtl/>
          <w:lang w:bidi="ar-JO"/>
        </w:rPr>
        <w:t xml:space="preserve"> </w:t>
      </w:r>
      <w:r w:rsidRPr="007810FE">
        <w:rPr>
          <w:rFonts w:cs="Arabic Transparent" w:hint="cs"/>
          <w:sz w:val="28"/>
          <w:szCs w:val="28"/>
          <w:rtl/>
          <w:lang w:bidi="ar-JO"/>
        </w:rPr>
        <w:t>الدقيقة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يرسمها</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باعتباره</w:t>
      </w:r>
      <w:r w:rsidRPr="007810FE">
        <w:rPr>
          <w:rFonts w:cs="Arabic Transparent"/>
          <w:sz w:val="28"/>
          <w:szCs w:val="28"/>
          <w:rtl/>
          <w:lang w:bidi="ar-JO"/>
        </w:rPr>
        <w:t xml:space="preserve"> </w:t>
      </w:r>
      <w:r w:rsidRPr="007810FE">
        <w:rPr>
          <w:rFonts w:cs="Arabic Transparent" w:hint="cs"/>
          <w:sz w:val="28"/>
          <w:szCs w:val="28"/>
          <w:rtl/>
          <w:lang w:bidi="ar-JO"/>
        </w:rPr>
        <w:t>أسلوبا</w:t>
      </w:r>
      <w:r w:rsidRPr="007810FE">
        <w:rPr>
          <w:rFonts w:cs="Arabic Transparent"/>
          <w:sz w:val="28"/>
          <w:szCs w:val="28"/>
          <w:rtl/>
          <w:lang w:bidi="ar-JO"/>
        </w:rPr>
        <w:t xml:space="preserve"> </w:t>
      </w:r>
      <w:r w:rsidRPr="007810FE">
        <w:rPr>
          <w:rFonts w:cs="Arabic Transparent" w:hint="cs"/>
          <w:sz w:val="28"/>
          <w:szCs w:val="28"/>
          <w:rtl/>
          <w:lang w:bidi="ar-JO"/>
        </w:rPr>
        <w:t>معتمداً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تبين</w:t>
      </w:r>
      <w:r w:rsidRPr="007810FE">
        <w:rPr>
          <w:rFonts w:cs="Arabic Transparent"/>
          <w:sz w:val="28"/>
          <w:szCs w:val="28"/>
          <w:rtl/>
          <w:lang w:bidi="ar-JO"/>
        </w:rPr>
        <w:t xml:space="preserve"> </w:t>
      </w:r>
      <w:r w:rsidRPr="007810FE">
        <w:rPr>
          <w:rFonts w:cs="Arabic Transparent" w:hint="cs"/>
          <w:sz w:val="28"/>
          <w:szCs w:val="28"/>
          <w:rtl/>
          <w:lang w:bidi="ar-JO"/>
        </w:rPr>
        <w:t>شأنا</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بعيداً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الاستنتاجات</w:t>
      </w:r>
      <w:r w:rsidRPr="007810FE">
        <w:rPr>
          <w:rFonts w:cs="Arabic Transparent"/>
          <w:sz w:val="28"/>
          <w:szCs w:val="28"/>
          <w:rtl/>
          <w:lang w:bidi="ar-JO"/>
        </w:rPr>
        <w:t xml:space="preserve"> </w:t>
      </w:r>
      <w:r w:rsidRPr="007810FE">
        <w:rPr>
          <w:rFonts w:cs="Arabic Transparent" w:hint="cs"/>
          <w:sz w:val="28"/>
          <w:szCs w:val="28"/>
          <w:rtl/>
          <w:lang w:bidi="ar-JO"/>
        </w:rPr>
        <w:t>السطحية،</w:t>
      </w:r>
      <w:r>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يدخل</w:t>
      </w:r>
      <w:r w:rsidRPr="007810FE">
        <w:rPr>
          <w:rFonts w:cs="Arabic Transparent"/>
          <w:sz w:val="28"/>
          <w:szCs w:val="28"/>
          <w:rtl/>
          <w:lang w:bidi="ar-JO"/>
        </w:rPr>
        <w:t xml:space="preserve"> </w:t>
      </w:r>
      <w:r w:rsidRPr="007810FE">
        <w:rPr>
          <w:rFonts w:cs="Arabic Transparent" w:hint="cs"/>
          <w:sz w:val="28"/>
          <w:szCs w:val="28"/>
          <w:rtl/>
          <w:lang w:bidi="ar-JO"/>
        </w:rPr>
        <w:t>عامل</w:t>
      </w:r>
      <w:r w:rsidRPr="007810FE">
        <w:rPr>
          <w:rFonts w:cs="Arabic Transparent"/>
          <w:sz w:val="28"/>
          <w:szCs w:val="28"/>
          <w:rtl/>
          <w:lang w:bidi="ar-JO"/>
        </w:rPr>
        <w:t xml:space="preserve"> </w:t>
      </w:r>
      <w:r w:rsidRPr="007810FE">
        <w:rPr>
          <w:rFonts w:cs="Arabic Transparent" w:hint="cs"/>
          <w:sz w:val="28"/>
          <w:szCs w:val="28"/>
          <w:rtl/>
          <w:lang w:bidi="ar-JO"/>
        </w:rPr>
        <w:t>الإثارة</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والشعوري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بنية</w:t>
      </w:r>
      <w:r w:rsidRPr="007810FE">
        <w:rPr>
          <w:rFonts w:cs="Arabic Transparent"/>
          <w:sz w:val="28"/>
          <w:szCs w:val="28"/>
          <w:rtl/>
          <w:lang w:bidi="ar-JO"/>
        </w:rPr>
        <w:t xml:space="preserve"> </w:t>
      </w:r>
      <w:r w:rsidRPr="007810FE">
        <w:rPr>
          <w:rFonts w:cs="Arabic Transparent" w:hint="cs"/>
          <w:sz w:val="28"/>
          <w:szCs w:val="28"/>
          <w:rtl/>
          <w:lang w:bidi="ar-JO"/>
        </w:rPr>
        <w:t>نظم</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ليكشف</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الملمح</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أعمق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مستوى</w:t>
      </w:r>
      <w:r w:rsidRPr="007810FE">
        <w:rPr>
          <w:rFonts w:cs="Arabic Transparent"/>
          <w:sz w:val="28"/>
          <w:szCs w:val="28"/>
          <w:rtl/>
          <w:lang w:bidi="ar-JO"/>
        </w:rPr>
        <w:t xml:space="preserve"> </w:t>
      </w:r>
      <w:r w:rsidRPr="007810FE">
        <w:rPr>
          <w:rFonts w:cs="Arabic Transparent" w:hint="cs"/>
          <w:sz w:val="28"/>
          <w:szCs w:val="28"/>
          <w:rtl/>
          <w:lang w:bidi="ar-JO"/>
        </w:rPr>
        <w:t>آخر؛لأن</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تعرفنا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الأصل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صفات</w:t>
      </w:r>
      <w:r w:rsidRPr="007810FE">
        <w:rPr>
          <w:rFonts w:cs="Arabic Transparent"/>
          <w:sz w:val="28"/>
          <w:szCs w:val="28"/>
          <w:rtl/>
          <w:lang w:bidi="ar-JO"/>
        </w:rPr>
        <w:t xml:space="preserve"> </w:t>
      </w:r>
      <w:r w:rsidRPr="007810FE">
        <w:rPr>
          <w:rFonts w:cs="Arabic Transparent" w:hint="cs"/>
          <w:sz w:val="28"/>
          <w:szCs w:val="28"/>
          <w:rtl/>
          <w:lang w:bidi="ar-JO"/>
        </w:rPr>
        <w:t>الخالق</w:t>
      </w:r>
      <w:r w:rsidRPr="007810FE">
        <w:rPr>
          <w:rFonts w:cs="Arabic Transparent"/>
          <w:sz w:val="28"/>
          <w:szCs w:val="28"/>
          <w:rtl/>
          <w:lang w:bidi="ar-JO"/>
        </w:rPr>
        <w:t xml:space="preserve"> </w:t>
      </w:r>
      <w:r w:rsidRPr="007810FE">
        <w:rPr>
          <w:rFonts w:cs="Arabic Transparent" w:hint="cs"/>
          <w:sz w:val="28"/>
          <w:szCs w:val="28"/>
          <w:rtl/>
          <w:lang w:bidi="ar-JO"/>
        </w:rPr>
        <w:t>المبدع،</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يتحقق</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التعرف</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شواهد</w:t>
      </w:r>
      <w:r w:rsidRPr="007810FE">
        <w:rPr>
          <w:rFonts w:cs="Arabic Transparent"/>
          <w:sz w:val="28"/>
          <w:szCs w:val="28"/>
          <w:rtl/>
          <w:lang w:bidi="ar-JO"/>
        </w:rPr>
        <w:t xml:space="preserve"> </w:t>
      </w:r>
      <w:r w:rsidRPr="007810FE">
        <w:rPr>
          <w:rFonts w:cs="Arabic Transparent" w:hint="cs"/>
          <w:sz w:val="28"/>
          <w:szCs w:val="28"/>
          <w:rtl/>
          <w:lang w:bidi="ar-JO"/>
        </w:rPr>
        <w:t>طبيعية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حياة</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باستخدامه</w:t>
      </w:r>
      <w:r w:rsidRPr="007810FE">
        <w:rPr>
          <w:rFonts w:cs="Arabic Transparent"/>
          <w:sz w:val="28"/>
          <w:szCs w:val="28"/>
          <w:rtl/>
          <w:lang w:bidi="ar-JO"/>
        </w:rPr>
        <w:t xml:space="preserve"> </w:t>
      </w:r>
      <w:r w:rsidRPr="007810FE">
        <w:rPr>
          <w:rFonts w:cs="Arabic Transparent" w:hint="cs"/>
          <w:sz w:val="28"/>
          <w:szCs w:val="28"/>
          <w:rtl/>
          <w:lang w:bidi="ar-JO"/>
        </w:rPr>
        <w:t>الآلة</w:t>
      </w:r>
      <w:r w:rsidRPr="007810FE">
        <w:rPr>
          <w:rFonts w:cs="Arabic Transparent"/>
          <w:sz w:val="28"/>
          <w:szCs w:val="28"/>
          <w:rtl/>
          <w:lang w:bidi="ar-JO"/>
        </w:rPr>
        <w:t xml:space="preserve"> </w:t>
      </w:r>
      <w:r w:rsidRPr="007810FE">
        <w:rPr>
          <w:rFonts w:cs="Arabic Transparent" w:hint="cs"/>
          <w:sz w:val="28"/>
          <w:szCs w:val="28"/>
          <w:rtl/>
          <w:lang w:bidi="ar-JO"/>
        </w:rPr>
        <w:t>البشرية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ترشده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عظمة</w:t>
      </w:r>
      <w:r w:rsidRPr="007810FE">
        <w:rPr>
          <w:rFonts w:cs="Arabic Transparent"/>
          <w:sz w:val="28"/>
          <w:szCs w:val="28"/>
          <w:rtl/>
          <w:lang w:bidi="ar-JO"/>
        </w:rPr>
        <w:t xml:space="preserve"> </w:t>
      </w:r>
      <w:r w:rsidRPr="007810FE">
        <w:rPr>
          <w:rFonts w:cs="Arabic Transparent" w:hint="cs"/>
          <w:sz w:val="28"/>
          <w:szCs w:val="28"/>
          <w:rtl/>
          <w:lang w:bidi="ar-JO"/>
        </w:rPr>
        <w:t>المبدع</w:t>
      </w:r>
      <w:r w:rsidRPr="007810FE">
        <w:rPr>
          <w:rFonts w:cs="Arabic Transparent"/>
          <w:sz w:val="28"/>
          <w:szCs w:val="28"/>
          <w:rtl/>
          <w:lang w:bidi="ar-JO"/>
        </w:rPr>
        <w:t xml:space="preserve"> </w:t>
      </w:r>
      <w:r w:rsidRPr="007810FE">
        <w:rPr>
          <w:rFonts w:cs="Arabic Transparent" w:hint="cs"/>
          <w:sz w:val="28"/>
          <w:szCs w:val="28"/>
          <w:rtl/>
          <w:lang w:bidi="ar-JO"/>
        </w:rPr>
        <w:t>الصانع</w:t>
      </w:r>
      <w:r w:rsidRPr="007810FE">
        <w:rPr>
          <w:rFonts w:cs="Arabic Transparent"/>
          <w:sz w:val="28"/>
          <w:szCs w:val="28"/>
          <w:rtl/>
          <w:lang w:bidi="ar-JO"/>
        </w:rPr>
        <w:t xml:space="preserve"> </w:t>
      </w:r>
      <w:r w:rsidRPr="007810FE">
        <w:rPr>
          <w:rFonts w:cs="Arabic Transparent" w:hint="cs"/>
          <w:sz w:val="28"/>
          <w:szCs w:val="28"/>
          <w:rtl/>
          <w:lang w:bidi="ar-JO"/>
        </w:rPr>
        <w:t>فرسمت</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لتقرب</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العقل</w:t>
      </w:r>
      <w:r w:rsidRPr="007810FE">
        <w:rPr>
          <w:rFonts w:cs="Arabic Transparent"/>
          <w:sz w:val="28"/>
          <w:szCs w:val="28"/>
          <w:rtl/>
          <w:lang w:bidi="ar-JO"/>
        </w:rPr>
        <w:t xml:space="preserve"> </w:t>
      </w:r>
      <w:r w:rsidRPr="007810FE">
        <w:rPr>
          <w:rFonts w:cs="Arabic Transparent" w:hint="cs"/>
          <w:sz w:val="28"/>
          <w:szCs w:val="28"/>
          <w:rtl/>
          <w:lang w:bidi="ar-JO"/>
        </w:rPr>
        <w:t>البشري</w:t>
      </w:r>
      <w:r w:rsidRPr="007810FE">
        <w:rPr>
          <w:rFonts w:cs="Arabic Transparent"/>
          <w:sz w:val="28"/>
          <w:szCs w:val="28"/>
          <w:rtl/>
          <w:lang w:bidi="ar-JO"/>
        </w:rPr>
        <w:t xml:space="preserve"> </w:t>
      </w:r>
      <w:r w:rsidRPr="007810FE">
        <w:rPr>
          <w:rFonts w:cs="Arabic Transparent" w:hint="cs"/>
          <w:sz w:val="28"/>
          <w:szCs w:val="28"/>
          <w:rtl/>
          <w:lang w:bidi="ar-JO"/>
        </w:rPr>
        <w:t>ووصفها</w:t>
      </w:r>
      <w:r w:rsidRPr="007810FE">
        <w:rPr>
          <w:rFonts w:cs="Arabic Transparent"/>
          <w:sz w:val="28"/>
          <w:szCs w:val="28"/>
          <w:rtl/>
          <w:lang w:bidi="ar-JO"/>
        </w:rPr>
        <w:t xml:space="preserve"> </w:t>
      </w:r>
      <w:r w:rsidRPr="007810FE">
        <w:rPr>
          <w:rFonts w:cs="Arabic Transparent" w:hint="cs"/>
          <w:sz w:val="28"/>
          <w:szCs w:val="28"/>
          <w:rtl/>
          <w:lang w:bidi="ar-JO"/>
        </w:rPr>
        <w:t>بصورة</w:t>
      </w:r>
      <w:r w:rsidRPr="007810FE">
        <w:rPr>
          <w:rFonts w:cs="Arabic Transparent"/>
          <w:sz w:val="28"/>
          <w:szCs w:val="28"/>
          <w:rtl/>
          <w:lang w:bidi="ar-JO"/>
        </w:rPr>
        <w:t xml:space="preserve"> </w:t>
      </w:r>
      <w:r w:rsidRPr="007810FE">
        <w:rPr>
          <w:rFonts w:cs="Arabic Transparent" w:hint="cs"/>
          <w:sz w:val="28"/>
          <w:szCs w:val="28"/>
          <w:rtl/>
          <w:lang w:bidi="ar-JO"/>
        </w:rPr>
        <w:t>المشكاة</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يأتي</w:t>
      </w:r>
      <w:r w:rsidRPr="007810FE">
        <w:rPr>
          <w:rFonts w:cs="Arabic Transparent"/>
          <w:sz w:val="28"/>
          <w:szCs w:val="28"/>
          <w:rtl/>
          <w:lang w:bidi="ar-JO"/>
        </w:rPr>
        <w:t xml:space="preserve"> </w:t>
      </w:r>
      <w:r w:rsidRPr="007810FE">
        <w:rPr>
          <w:rFonts w:cs="Arabic Transparent" w:hint="cs"/>
          <w:sz w:val="28"/>
          <w:szCs w:val="28"/>
          <w:rtl/>
          <w:lang w:bidi="ar-JO"/>
        </w:rPr>
        <w:t>البرهان</w:t>
      </w:r>
      <w:r w:rsidRPr="007810FE">
        <w:rPr>
          <w:rFonts w:cs="Arabic Transparent"/>
          <w:sz w:val="28"/>
          <w:szCs w:val="28"/>
          <w:rtl/>
          <w:lang w:bidi="ar-JO"/>
        </w:rPr>
        <w:t xml:space="preserve"> </w:t>
      </w:r>
      <w:r w:rsidRPr="007810FE">
        <w:rPr>
          <w:rFonts w:cs="Arabic Transparent" w:hint="cs"/>
          <w:sz w:val="28"/>
          <w:szCs w:val="28"/>
          <w:rtl/>
          <w:lang w:bidi="ar-JO"/>
        </w:rPr>
        <w:t>الرباني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الملمح</w:t>
      </w:r>
      <w:r w:rsidRPr="007810FE">
        <w:rPr>
          <w:rFonts w:cs="Arabic Transparent"/>
          <w:sz w:val="28"/>
          <w:szCs w:val="28"/>
          <w:rtl/>
          <w:lang w:bidi="ar-JO"/>
        </w:rPr>
        <w:t xml:space="preserve"> </w:t>
      </w:r>
      <w:r w:rsidRPr="007810FE">
        <w:rPr>
          <w:rFonts w:cs="Arabic Transparent" w:hint="cs"/>
          <w:sz w:val="28"/>
          <w:szCs w:val="28"/>
          <w:rtl/>
          <w:lang w:bidi="ar-JO"/>
        </w:rPr>
        <w:t>لكي</w:t>
      </w:r>
      <w:r w:rsidRPr="007810FE">
        <w:rPr>
          <w:rFonts w:cs="Arabic Transparent"/>
          <w:sz w:val="28"/>
          <w:szCs w:val="28"/>
          <w:rtl/>
          <w:lang w:bidi="ar-JO"/>
        </w:rPr>
        <w:t xml:space="preserve">" </w:t>
      </w:r>
      <w:r w:rsidRPr="007810FE">
        <w:rPr>
          <w:rFonts w:cs="Arabic Transparent" w:hint="cs"/>
          <w:b/>
          <w:bCs/>
          <w:sz w:val="28"/>
          <w:szCs w:val="28"/>
          <w:rtl/>
          <w:lang w:bidi="ar-JO"/>
        </w:rPr>
        <w:t>يدرك</w:t>
      </w:r>
      <w:r w:rsidRPr="007810FE">
        <w:rPr>
          <w:rFonts w:cs="Arabic Transparent"/>
          <w:b/>
          <w:bCs/>
          <w:sz w:val="28"/>
          <w:szCs w:val="28"/>
          <w:rtl/>
          <w:lang w:bidi="ar-JO"/>
        </w:rPr>
        <w:t xml:space="preserve"> </w:t>
      </w:r>
      <w:r w:rsidRPr="007810FE">
        <w:rPr>
          <w:rFonts w:cs="Arabic Transparent" w:hint="cs"/>
          <w:b/>
          <w:bCs/>
          <w:sz w:val="28"/>
          <w:szCs w:val="28"/>
          <w:rtl/>
          <w:lang w:bidi="ar-JO"/>
        </w:rPr>
        <w:t>السامع</w:t>
      </w:r>
      <w:r w:rsidRPr="007810FE">
        <w:rPr>
          <w:rFonts w:cs="Arabic Transparent"/>
          <w:b/>
          <w:bCs/>
          <w:sz w:val="28"/>
          <w:szCs w:val="28"/>
          <w:rtl/>
          <w:lang w:bidi="ar-JO"/>
        </w:rPr>
        <w:t xml:space="preserve"> </w:t>
      </w:r>
      <w:r w:rsidRPr="007810FE">
        <w:rPr>
          <w:rFonts w:cs="Arabic Transparent" w:hint="cs"/>
          <w:b/>
          <w:bCs/>
          <w:sz w:val="28"/>
          <w:szCs w:val="28"/>
          <w:rtl/>
          <w:lang w:bidi="ar-JO"/>
        </w:rPr>
        <w:t>كيف</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النور</w:t>
      </w:r>
      <w:r w:rsidRPr="007810FE">
        <w:rPr>
          <w:rFonts w:cs="Arabic Transparent"/>
          <w:b/>
          <w:bCs/>
          <w:sz w:val="28"/>
          <w:szCs w:val="28"/>
          <w:rtl/>
          <w:lang w:bidi="ar-JO"/>
        </w:rPr>
        <w:t xml:space="preserve"> </w:t>
      </w:r>
      <w:r w:rsidRPr="007810FE">
        <w:rPr>
          <w:rFonts w:cs="Arabic Transparent" w:hint="cs"/>
          <w:b/>
          <w:bCs/>
          <w:sz w:val="28"/>
          <w:szCs w:val="28"/>
          <w:rtl/>
          <w:lang w:bidi="ar-JO"/>
        </w:rPr>
        <w:t>الخالق</w:t>
      </w:r>
      <w:r w:rsidRPr="007810FE">
        <w:rPr>
          <w:rFonts w:cs="Arabic Transparent"/>
          <w:b/>
          <w:bCs/>
          <w:sz w:val="28"/>
          <w:szCs w:val="28"/>
          <w:rtl/>
          <w:lang w:bidi="ar-JO"/>
        </w:rPr>
        <w:t xml:space="preserve"> </w:t>
      </w:r>
      <w:r w:rsidRPr="007810FE">
        <w:rPr>
          <w:rFonts w:cs="Arabic Transparent" w:hint="cs"/>
          <w:b/>
          <w:bCs/>
          <w:sz w:val="28"/>
          <w:szCs w:val="28"/>
          <w:rtl/>
          <w:lang w:bidi="ar-JO"/>
        </w:rPr>
        <w:t>يبدع</w:t>
      </w:r>
      <w:r w:rsidRPr="007810FE">
        <w:rPr>
          <w:rFonts w:cs="Arabic Transparent"/>
          <w:b/>
          <w:bCs/>
          <w:sz w:val="28"/>
          <w:szCs w:val="28"/>
          <w:rtl/>
          <w:lang w:bidi="ar-JO"/>
        </w:rPr>
        <w:t xml:space="preserve"> </w:t>
      </w:r>
      <w:r w:rsidRPr="007810FE">
        <w:rPr>
          <w:rFonts w:cs="Arabic Transparent" w:hint="cs"/>
          <w:b/>
          <w:bCs/>
          <w:sz w:val="28"/>
          <w:szCs w:val="28"/>
          <w:rtl/>
          <w:lang w:bidi="ar-JO"/>
        </w:rPr>
        <w:t>النور</w:t>
      </w:r>
      <w:r w:rsidRPr="007810FE">
        <w:rPr>
          <w:rFonts w:cs="Arabic Transparent"/>
          <w:b/>
          <w:bCs/>
          <w:sz w:val="28"/>
          <w:szCs w:val="28"/>
          <w:rtl/>
          <w:lang w:bidi="ar-JO"/>
        </w:rPr>
        <w:t xml:space="preserve"> </w:t>
      </w:r>
      <w:r w:rsidRPr="007810FE">
        <w:rPr>
          <w:rFonts w:cs="Arabic Transparent" w:hint="cs"/>
          <w:b/>
          <w:bCs/>
          <w:sz w:val="28"/>
          <w:szCs w:val="28"/>
          <w:rtl/>
          <w:lang w:bidi="ar-JO"/>
        </w:rPr>
        <w:t>المخلوق</w:t>
      </w:r>
      <w:r w:rsidRPr="007810FE">
        <w:rPr>
          <w:rFonts w:cs="Arabic Transparent"/>
          <w:b/>
          <w:bCs/>
          <w:sz w:val="28"/>
          <w:szCs w:val="28"/>
          <w:rtl/>
          <w:lang w:bidi="ar-JO"/>
        </w:rPr>
        <w:t xml:space="preserve"> </w:t>
      </w:r>
      <w:r w:rsidRPr="007810FE">
        <w:rPr>
          <w:rFonts w:cs="Arabic Transparent" w:hint="cs"/>
          <w:b/>
          <w:bCs/>
          <w:sz w:val="28"/>
          <w:szCs w:val="28"/>
          <w:rtl/>
          <w:lang w:bidi="ar-JO"/>
        </w:rPr>
        <w:t>فقال</w:t>
      </w:r>
      <w:r w:rsidRPr="007810FE">
        <w:rPr>
          <w:rFonts w:cs="Arabic Transparent"/>
          <w:b/>
          <w:bCs/>
          <w:sz w:val="28"/>
          <w:szCs w:val="28"/>
          <w:rtl/>
          <w:lang w:bidi="ar-JO"/>
        </w:rPr>
        <w:t xml:space="preserve"> </w:t>
      </w:r>
      <w:r w:rsidRPr="007810FE">
        <w:rPr>
          <w:rFonts w:cs="Arabic Transparent" w:hint="cs"/>
          <w:b/>
          <w:bCs/>
          <w:sz w:val="28"/>
          <w:szCs w:val="28"/>
          <w:rtl/>
          <w:lang w:bidi="ar-JO"/>
        </w:rPr>
        <w:t>تعالى</w:t>
      </w:r>
      <w:r w:rsidRPr="007810FE">
        <w:rPr>
          <w:rFonts w:cs="Arabic Transparent"/>
          <w:b/>
          <w:bCs/>
          <w:sz w:val="28"/>
          <w:szCs w:val="28"/>
          <w:rtl/>
          <w:lang w:bidi="ar-JO"/>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ﳀﳁ</w:t>
      </w:r>
      <w:r w:rsidRPr="007810FE">
        <w:rPr>
          <w:rFonts w:ascii="QCF2354" w:hAnsi="QCF2354" w:cs="Times New Roman"/>
          <w:b/>
          <w:bCs/>
          <w:sz w:val="28"/>
          <w:szCs w:val="28"/>
          <w:rtl/>
        </w:rPr>
        <w:t xml:space="preserve"> </w:t>
      </w:r>
      <w:r w:rsidRPr="007810FE">
        <w:rPr>
          <w:rFonts w:cs="Arial Unicode MS" w:hint="eastAsia"/>
          <w:b/>
          <w:bCs/>
          <w:sz w:val="28"/>
          <w:szCs w:val="28"/>
          <w:rtl/>
        </w:rPr>
        <w:t>ﳂ</w:t>
      </w:r>
      <w:r w:rsidRPr="007810FE">
        <w:rPr>
          <w:rFonts w:ascii="QCF2354" w:hAnsi="QCF2354" w:cs="Times New Roman"/>
          <w:b/>
          <w:bCs/>
          <w:sz w:val="28"/>
          <w:szCs w:val="28"/>
          <w:rtl/>
        </w:rPr>
        <w:t xml:space="preserve"> </w:t>
      </w:r>
      <w:r w:rsidRPr="007810FE">
        <w:rPr>
          <w:rFonts w:cs="Arial Unicode MS" w:hint="eastAsia"/>
          <w:b/>
          <w:bCs/>
          <w:sz w:val="28"/>
          <w:szCs w:val="28"/>
          <w:rtl/>
        </w:rPr>
        <w:t>ﳃ</w:t>
      </w:r>
      <w:r w:rsidRPr="007810FE">
        <w:rPr>
          <w:rFonts w:ascii="QCF2354" w:hAnsi="QCF2354" w:cs="Times New Roman"/>
          <w:b/>
          <w:bCs/>
          <w:sz w:val="28"/>
          <w:szCs w:val="28"/>
          <w:rtl/>
        </w:rPr>
        <w:t xml:space="preserve"> </w:t>
      </w:r>
      <w:r w:rsidRPr="007810FE">
        <w:rPr>
          <w:rFonts w:cs="Arial Unicode MS" w:hint="eastAsia"/>
          <w:b/>
          <w:bCs/>
          <w:sz w:val="28"/>
          <w:szCs w:val="28"/>
          <w:rtl/>
        </w:rPr>
        <w:t>ﳄ</w:t>
      </w:r>
      <w:r w:rsidRPr="007810FE">
        <w:rPr>
          <w:rFonts w:ascii="QCF2354" w:hAnsi="QCF2354" w:cs="Times New Roman"/>
          <w:b/>
          <w:bCs/>
          <w:sz w:val="28"/>
          <w:szCs w:val="28"/>
          <w:rtl/>
        </w:rPr>
        <w:t xml:space="preserve"> </w:t>
      </w:r>
      <w:r w:rsidRPr="007810FE">
        <w:rPr>
          <w:rFonts w:cs="Arial Unicode MS" w:hint="eastAsia"/>
          <w:b/>
          <w:bCs/>
          <w:sz w:val="28"/>
          <w:szCs w:val="28"/>
          <w:rtl/>
        </w:rPr>
        <w:t>ﳅ</w:t>
      </w:r>
      <w:r w:rsidRPr="007810FE">
        <w:rPr>
          <w:rFonts w:ascii="QCF2BSML" w:hAnsi="QCF2BSML" w:cs="Times New Roman"/>
          <w:b/>
          <w:bCs/>
          <w:sz w:val="28"/>
          <w:szCs w:val="28"/>
          <w:rtl/>
        </w:rPr>
        <w:t>ﱠ</w:t>
      </w:r>
      <w:r w:rsidRPr="007810FE">
        <w:rPr>
          <w:b/>
          <w:bCs/>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الكون</w:t>
      </w:r>
      <w:r w:rsidRPr="007810FE">
        <w:rPr>
          <w:rFonts w:cs="Arabic Transparent"/>
          <w:b/>
          <w:bCs/>
          <w:sz w:val="28"/>
          <w:szCs w:val="28"/>
          <w:rtl/>
        </w:rPr>
        <w:t xml:space="preserve"> </w:t>
      </w:r>
      <w:r w:rsidRPr="007810FE">
        <w:rPr>
          <w:rFonts w:cs="Arabic Transparent" w:hint="cs"/>
          <w:b/>
          <w:bCs/>
          <w:sz w:val="28"/>
          <w:szCs w:val="28"/>
          <w:rtl/>
        </w:rPr>
        <w:t>كله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أصغر</w:t>
      </w:r>
      <w:r w:rsidRPr="007810FE">
        <w:rPr>
          <w:rFonts w:cs="Arabic Transparent"/>
          <w:b/>
          <w:bCs/>
          <w:sz w:val="28"/>
          <w:szCs w:val="28"/>
          <w:rtl/>
        </w:rPr>
        <w:t xml:space="preserve"> </w:t>
      </w:r>
      <w:r w:rsidRPr="007810FE">
        <w:rPr>
          <w:rFonts w:cs="Arabic Transparent" w:hint="cs"/>
          <w:b/>
          <w:bCs/>
          <w:sz w:val="28"/>
          <w:szCs w:val="28"/>
          <w:rtl/>
        </w:rPr>
        <w:t>ذرة،</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إشعاعات</w:t>
      </w:r>
      <w:r w:rsidRPr="007810FE">
        <w:rPr>
          <w:rFonts w:cs="Arabic Transparent"/>
          <w:b/>
          <w:bCs/>
          <w:sz w:val="28"/>
          <w:szCs w:val="28"/>
          <w:rtl/>
        </w:rPr>
        <w:t xml:space="preserve"> </w:t>
      </w:r>
      <w:r w:rsidRPr="007810FE">
        <w:rPr>
          <w:rFonts w:cs="Arabic Transparent" w:hint="cs"/>
          <w:b/>
          <w:bCs/>
          <w:sz w:val="28"/>
          <w:szCs w:val="28"/>
          <w:rtl/>
        </w:rPr>
        <w:t>منطلقة</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قوام</w:t>
      </w:r>
      <w:r w:rsidRPr="007810FE">
        <w:rPr>
          <w:rFonts w:cs="Arabic Transparent"/>
          <w:b/>
          <w:bCs/>
          <w:sz w:val="28"/>
          <w:szCs w:val="28"/>
          <w:rtl/>
        </w:rPr>
        <w:t xml:space="preserve"> </w:t>
      </w:r>
      <w:r w:rsidRPr="007810FE">
        <w:rPr>
          <w:rFonts w:cs="Arabic Transparent" w:hint="cs"/>
          <w:b/>
          <w:bCs/>
          <w:sz w:val="28"/>
          <w:szCs w:val="28"/>
          <w:rtl/>
        </w:rPr>
        <w:t>لها</w:t>
      </w:r>
      <w:r w:rsidRPr="007810FE">
        <w:rPr>
          <w:rFonts w:cs="Arabic Transparent"/>
          <w:b/>
          <w:bCs/>
          <w:sz w:val="28"/>
          <w:szCs w:val="28"/>
          <w:rtl/>
        </w:rPr>
        <w:t xml:space="preserve"> </w:t>
      </w:r>
      <w:r w:rsidRPr="007810FE">
        <w:rPr>
          <w:rFonts w:cs="Arabic Transparent" w:hint="cs"/>
          <w:b/>
          <w:bCs/>
          <w:sz w:val="28"/>
          <w:szCs w:val="28"/>
          <w:rtl/>
        </w:rPr>
        <w:t>ولا</w:t>
      </w:r>
      <w:r w:rsidRPr="007810FE">
        <w:rPr>
          <w:rFonts w:cs="Arabic Transparent"/>
          <w:b/>
          <w:bCs/>
          <w:sz w:val="28"/>
          <w:szCs w:val="28"/>
          <w:rtl/>
        </w:rPr>
        <w:t xml:space="preserve"> </w:t>
      </w:r>
      <w:r w:rsidRPr="007810FE">
        <w:rPr>
          <w:rFonts w:cs="Arabic Transparent" w:hint="cs"/>
          <w:b/>
          <w:bCs/>
          <w:sz w:val="28"/>
          <w:szCs w:val="28"/>
          <w:rtl/>
        </w:rPr>
        <w:t>مادة</w:t>
      </w:r>
      <w:r w:rsidRPr="007810FE">
        <w:rPr>
          <w:rFonts w:cs="Arabic Transparent"/>
          <w:b/>
          <w:bCs/>
          <w:sz w:val="28"/>
          <w:szCs w:val="28"/>
          <w:rtl/>
        </w:rPr>
        <w:t xml:space="preserve"> </w:t>
      </w:r>
      <w:r w:rsidRPr="007810FE">
        <w:rPr>
          <w:rFonts w:cs="Arabic Transparent" w:hint="cs"/>
          <w:b/>
          <w:bCs/>
          <w:sz w:val="28"/>
          <w:szCs w:val="28"/>
          <w:rtl/>
        </w:rPr>
        <w:t>إلا</w:t>
      </w:r>
      <w:r w:rsidRPr="007810FE">
        <w:rPr>
          <w:rFonts w:cs="Arabic Transparent"/>
          <w:b/>
          <w:bCs/>
          <w:sz w:val="28"/>
          <w:szCs w:val="28"/>
          <w:rtl/>
        </w:rPr>
        <w:t xml:space="preserve"> </w:t>
      </w:r>
      <w:r w:rsidRPr="007810FE">
        <w:rPr>
          <w:rFonts w:cs="Arabic Transparent" w:hint="cs"/>
          <w:b/>
          <w:bCs/>
          <w:sz w:val="28"/>
          <w:szCs w:val="28"/>
          <w:rtl/>
        </w:rPr>
        <w:t>النور</w:t>
      </w:r>
      <w:r w:rsidRPr="007810FE">
        <w:rPr>
          <w:rFonts w:cs="Arabic Transparent"/>
          <w:sz w:val="28"/>
          <w:szCs w:val="28"/>
          <w:rtl/>
        </w:rPr>
        <w:t>"</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81"/>
      </w:r>
      <w:r w:rsidRPr="007810FE">
        <w:rPr>
          <w:rFonts w:cs="Arabic Transparent"/>
          <w:sz w:val="20"/>
          <w:szCs w:val="20"/>
          <w:vertAlign w:val="superscript"/>
          <w:rtl/>
          <w:lang w:bidi="ar-JO"/>
        </w:rPr>
        <w:t>)</w:t>
      </w:r>
      <w:r w:rsidRPr="007810FE">
        <w:rPr>
          <w:rFonts w:cs="Arabic Transparent"/>
          <w:sz w:val="28"/>
          <w:szCs w:val="28"/>
          <w:rtl/>
        </w:rPr>
        <w:t>.</w:t>
      </w:r>
    </w:p>
    <w:p w:rsidR="00CA3ADC" w:rsidRPr="007810FE" w:rsidRDefault="00CA3ADC" w:rsidP="00933CA7">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تنغيم</w:t>
      </w:r>
      <w:r w:rsidRPr="007810FE">
        <w:rPr>
          <w:rFonts w:cs="Arabic Transparent"/>
          <w:sz w:val="28"/>
          <w:szCs w:val="28"/>
          <w:rtl/>
        </w:rPr>
        <w:t xml:space="preserve"> </w:t>
      </w:r>
      <w:r w:rsidRPr="007810FE">
        <w:rPr>
          <w:rFonts w:cs="Arabic Transparent" w:hint="cs"/>
          <w:sz w:val="28"/>
          <w:szCs w:val="28"/>
          <w:rtl/>
        </w:rPr>
        <w:t>إيقاعي</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نشاهد</w:t>
      </w:r>
      <w:r w:rsidRPr="007810FE">
        <w:rPr>
          <w:rFonts w:cs="Arabic Transparent"/>
          <w:sz w:val="28"/>
          <w:szCs w:val="28"/>
          <w:rtl/>
        </w:rPr>
        <w:t xml:space="preserve"> </w:t>
      </w:r>
      <w:r w:rsidRPr="007810FE">
        <w:rPr>
          <w:rFonts w:cs="Arabic Transparent" w:hint="cs"/>
          <w:sz w:val="28"/>
          <w:szCs w:val="28"/>
          <w:rtl/>
        </w:rPr>
        <w:t>الدلالات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صورتها</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 </w:t>
      </w:r>
      <w:r w:rsidRPr="007810FE">
        <w:rPr>
          <w:rFonts w:cs="Arabic Transparent" w:hint="cs"/>
          <w:sz w:val="28"/>
          <w:szCs w:val="28"/>
          <w:rtl/>
        </w:rPr>
        <w:t>المشكاة</w:t>
      </w:r>
      <w:r w:rsidRPr="007810FE">
        <w:rPr>
          <w:rFonts w:cs="Arabic Transparent"/>
          <w:sz w:val="28"/>
          <w:szCs w:val="28"/>
          <w:rtl/>
        </w:rPr>
        <w:t xml:space="preserve"> </w:t>
      </w:r>
      <w:r w:rsidRPr="007810FE">
        <w:rPr>
          <w:rFonts w:cs="Arabic Transparent" w:hint="cs"/>
          <w:sz w:val="28"/>
          <w:szCs w:val="28"/>
          <w:rtl/>
        </w:rPr>
        <w:t>والمصباح</w:t>
      </w:r>
      <w:r w:rsidRPr="007810FE">
        <w:rPr>
          <w:rFonts w:cs="Arabic Transparent"/>
          <w:sz w:val="28"/>
          <w:szCs w:val="28"/>
          <w:rtl/>
        </w:rPr>
        <w:t xml:space="preserve"> </w:t>
      </w:r>
      <w:r w:rsidRPr="007810FE">
        <w:rPr>
          <w:rFonts w:cs="Arabic Transparent" w:hint="cs"/>
          <w:sz w:val="28"/>
          <w:szCs w:val="28"/>
          <w:rtl/>
        </w:rPr>
        <w:t>والزيت</w:t>
      </w:r>
      <w:r w:rsidRPr="007810FE">
        <w:rPr>
          <w:rFonts w:cs="Arabic Transparent"/>
          <w:sz w:val="28"/>
          <w:szCs w:val="28"/>
          <w:rtl/>
        </w:rPr>
        <w:t xml:space="preserve"> </w:t>
      </w:r>
      <w:r w:rsidRPr="007810FE">
        <w:rPr>
          <w:rFonts w:cs="Arabic Transparent" w:hint="cs"/>
          <w:sz w:val="28"/>
          <w:szCs w:val="28"/>
          <w:rtl/>
        </w:rPr>
        <w:t>والنور</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شبه</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b/>
          <w:bCs/>
          <w:sz w:val="28"/>
          <w:szCs w:val="28"/>
          <w:rtl/>
        </w:rPr>
        <w:t>نوره</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يلقيه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قلب</w:t>
      </w:r>
      <w:r w:rsidRPr="007810FE">
        <w:rPr>
          <w:rFonts w:cs="Arabic Transparent"/>
          <w:b/>
          <w:bCs/>
          <w:sz w:val="28"/>
          <w:szCs w:val="28"/>
          <w:rtl/>
        </w:rPr>
        <w:t xml:space="preserve"> </w:t>
      </w:r>
      <w:r w:rsidRPr="007810FE">
        <w:rPr>
          <w:rFonts w:cs="Arabic Transparent" w:hint="cs"/>
          <w:b/>
          <w:bCs/>
          <w:sz w:val="28"/>
          <w:szCs w:val="28"/>
          <w:rtl/>
        </w:rPr>
        <w:t>العبد</w:t>
      </w:r>
      <w:r w:rsidRPr="007810FE">
        <w:rPr>
          <w:rFonts w:cs="Arabic Transparent"/>
          <w:b/>
          <w:bCs/>
          <w:sz w:val="28"/>
          <w:szCs w:val="28"/>
          <w:rtl/>
        </w:rPr>
        <w:t xml:space="preserve"> </w:t>
      </w:r>
      <w:r w:rsidRPr="007810FE">
        <w:rPr>
          <w:rFonts w:cs="Arabic Transparent" w:hint="cs"/>
          <w:b/>
          <w:bCs/>
          <w:sz w:val="28"/>
          <w:szCs w:val="28"/>
          <w:rtl/>
        </w:rPr>
        <w:t>المؤمن</w:t>
      </w:r>
      <w:r w:rsidRPr="007810FE">
        <w:rPr>
          <w:rFonts w:cs="Arabic Transparent"/>
          <w:b/>
          <w:bCs/>
          <w:sz w:val="28"/>
          <w:szCs w:val="28"/>
          <w:rtl/>
        </w:rPr>
        <w:t xml:space="preserve"> </w:t>
      </w:r>
      <w:r w:rsidRPr="007810FE">
        <w:rPr>
          <w:rFonts w:cs="Arabic Transparent" w:hint="cs"/>
          <w:b/>
          <w:bCs/>
          <w:sz w:val="28"/>
          <w:szCs w:val="28"/>
          <w:rtl/>
        </w:rPr>
        <w:t>بالمصباح</w:t>
      </w:r>
      <w:r w:rsidRPr="007810FE">
        <w:rPr>
          <w:rFonts w:cs="Arabic Transparent"/>
          <w:b/>
          <w:bCs/>
          <w:sz w:val="28"/>
          <w:szCs w:val="28"/>
          <w:rtl/>
        </w:rPr>
        <w:t xml:space="preserve"> </w:t>
      </w:r>
      <w:r w:rsidRPr="007810FE">
        <w:rPr>
          <w:rFonts w:cs="Arabic Transparent" w:hint="cs"/>
          <w:b/>
          <w:bCs/>
          <w:sz w:val="28"/>
          <w:szCs w:val="28"/>
          <w:rtl/>
        </w:rPr>
        <w:t>ووضع</w:t>
      </w:r>
      <w:r w:rsidRPr="007810FE">
        <w:rPr>
          <w:rFonts w:cs="Arabic Transparent"/>
          <w:b/>
          <w:bCs/>
          <w:sz w:val="28"/>
          <w:szCs w:val="28"/>
          <w:rtl/>
        </w:rPr>
        <w:t xml:space="preserve"> </w:t>
      </w:r>
      <w:r w:rsidRPr="007810FE">
        <w:rPr>
          <w:rFonts w:cs="Arabic Transparent" w:hint="cs"/>
          <w:b/>
          <w:bCs/>
          <w:sz w:val="28"/>
          <w:szCs w:val="28"/>
          <w:rtl/>
        </w:rPr>
        <w:t>المصباح</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مشكاة</w:t>
      </w:r>
      <w:r w:rsidRPr="007810FE">
        <w:rPr>
          <w:rFonts w:cs="Arabic Transparent"/>
          <w:b/>
          <w:bCs/>
          <w:sz w:val="28"/>
          <w:szCs w:val="28"/>
          <w:rtl/>
        </w:rPr>
        <w:t xml:space="preserve"> </w:t>
      </w:r>
      <w:r w:rsidRPr="007810FE">
        <w:rPr>
          <w:rFonts w:cs="Arabic Transparent" w:hint="cs"/>
          <w:b/>
          <w:bCs/>
          <w:sz w:val="28"/>
          <w:szCs w:val="28"/>
          <w:rtl/>
        </w:rPr>
        <w:t>داخل</w:t>
      </w:r>
      <w:r w:rsidRPr="007810FE">
        <w:rPr>
          <w:rFonts w:cs="Arabic Transparent"/>
          <w:b/>
          <w:bCs/>
          <w:sz w:val="28"/>
          <w:szCs w:val="28"/>
          <w:rtl/>
        </w:rPr>
        <w:t xml:space="preserve"> </w:t>
      </w:r>
      <w:r w:rsidRPr="007810FE">
        <w:rPr>
          <w:rFonts w:cs="Arabic Transparent" w:hint="cs"/>
          <w:b/>
          <w:bCs/>
          <w:sz w:val="28"/>
          <w:szCs w:val="28"/>
          <w:rtl/>
        </w:rPr>
        <w:t>زجاجة</w:t>
      </w:r>
      <w:r w:rsidRPr="007810FE">
        <w:rPr>
          <w:rFonts w:cs="Arabic Transparent"/>
          <w:sz w:val="28"/>
          <w:szCs w:val="28"/>
          <w:rtl/>
        </w:rPr>
        <w:t>"</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82"/>
      </w:r>
      <w:r w:rsidRPr="007810FE">
        <w:rPr>
          <w:rFonts w:cs="Arabic Transparent"/>
          <w:sz w:val="20"/>
          <w:szCs w:val="20"/>
          <w:vertAlign w:val="superscript"/>
          <w:rtl/>
          <w:lang w:bidi="ar-JO"/>
        </w:rPr>
        <w:t>)</w:t>
      </w:r>
      <w:r w:rsidRPr="007810FE">
        <w:rPr>
          <w:rFonts w:cs="Arabic Transparent"/>
          <w:sz w:val="28"/>
          <w:szCs w:val="28"/>
          <w:rtl/>
        </w:rPr>
        <w:t xml:space="preserve">. </w:t>
      </w:r>
      <w:r w:rsidRPr="007810FE">
        <w:rPr>
          <w:rFonts w:cs="Arabic Transparent" w:hint="cs"/>
          <w:sz w:val="28"/>
          <w:szCs w:val="28"/>
          <w:rtl/>
        </w:rPr>
        <w:t>وتعليل</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المعرفة</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يحتويه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آلات</w:t>
      </w:r>
      <w:r w:rsidRPr="007810FE">
        <w:rPr>
          <w:rFonts w:cs="Arabic Transparent"/>
          <w:sz w:val="28"/>
          <w:szCs w:val="28"/>
          <w:rtl/>
        </w:rPr>
        <w:t xml:space="preserve"> </w:t>
      </w:r>
      <w:r w:rsidRPr="007810FE">
        <w:rPr>
          <w:rFonts w:cs="Arabic Transparent" w:hint="cs"/>
          <w:sz w:val="28"/>
          <w:szCs w:val="28"/>
          <w:rtl/>
        </w:rPr>
        <w:t>تجتمع</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الفهم</w:t>
      </w:r>
      <w:r w:rsidRPr="007810FE">
        <w:rPr>
          <w:rFonts w:cs="Arabic Transparent"/>
          <w:sz w:val="28"/>
          <w:szCs w:val="28"/>
          <w:rtl/>
        </w:rPr>
        <w:t xml:space="preserve"> </w:t>
      </w:r>
      <w:r w:rsidRPr="007810FE">
        <w:rPr>
          <w:rFonts w:cs="Arabic Transparent" w:hint="cs"/>
          <w:sz w:val="28"/>
          <w:szCs w:val="28"/>
          <w:rtl/>
        </w:rPr>
        <w:t>والمنطق</w:t>
      </w:r>
      <w:r w:rsidRPr="007810FE">
        <w:rPr>
          <w:rFonts w:cs="Arabic Transparent"/>
          <w:sz w:val="28"/>
          <w:szCs w:val="28"/>
          <w:rtl/>
        </w:rPr>
        <w:t xml:space="preserve"> </w:t>
      </w:r>
      <w:r w:rsidRPr="007810FE">
        <w:rPr>
          <w:rFonts w:cs="Arabic Transparent" w:hint="cs"/>
          <w:sz w:val="28"/>
          <w:szCs w:val="28"/>
          <w:rtl/>
        </w:rPr>
        <w:t>وذهن</w:t>
      </w:r>
      <w:r w:rsidRPr="007810FE">
        <w:rPr>
          <w:rFonts w:cs="Arabic Transparent"/>
          <w:sz w:val="28"/>
          <w:szCs w:val="28"/>
          <w:rtl/>
        </w:rPr>
        <w:t xml:space="preserve"> </w:t>
      </w:r>
      <w:r w:rsidRPr="007810FE">
        <w:rPr>
          <w:rFonts w:cs="Arabic Transparent" w:hint="cs"/>
          <w:sz w:val="28"/>
          <w:szCs w:val="28"/>
          <w:rtl/>
        </w:rPr>
        <w:t>العقل</w:t>
      </w:r>
      <w:r w:rsidRPr="007810FE">
        <w:rPr>
          <w:rFonts w:cs="Arabic Transparent"/>
          <w:sz w:val="28"/>
          <w:szCs w:val="28"/>
          <w:rtl/>
        </w:rPr>
        <w:t xml:space="preserve"> </w:t>
      </w:r>
      <w:r w:rsidRPr="007810FE">
        <w:rPr>
          <w:rFonts w:cs="Arabic Transparent" w:hint="cs"/>
          <w:sz w:val="28"/>
          <w:szCs w:val="28"/>
          <w:rtl/>
        </w:rPr>
        <w:t>البشري،</w:t>
      </w:r>
      <w:r w:rsidRPr="007810FE">
        <w:rPr>
          <w:rFonts w:cs="Arabic Transparent"/>
          <w:sz w:val="28"/>
          <w:szCs w:val="28"/>
          <w:rtl/>
        </w:rPr>
        <w:t xml:space="preserve"> </w:t>
      </w:r>
      <w:r w:rsidRPr="007810FE">
        <w:rPr>
          <w:rFonts w:cs="Arabic Transparent" w:hint="cs"/>
          <w:sz w:val="28"/>
          <w:szCs w:val="28"/>
          <w:rtl/>
        </w:rPr>
        <w:t>واليقظة</w:t>
      </w:r>
      <w:r w:rsidRPr="007810FE">
        <w:rPr>
          <w:rFonts w:cs="Arabic Transparent"/>
          <w:sz w:val="28"/>
          <w:szCs w:val="28"/>
          <w:rtl/>
        </w:rPr>
        <w:t xml:space="preserve"> </w:t>
      </w:r>
      <w:r w:rsidRPr="007810FE">
        <w:rPr>
          <w:rFonts w:cs="Arabic Transparent" w:hint="cs"/>
          <w:sz w:val="28"/>
          <w:szCs w:val="28"/>
          <w:rtl/>
        </w:rPr>
        <w:t>الداخلية</w:t>
      </w:r>
      <w:r w:rsidRPr="007810FE">
        <w:rPr>
          <w:rFonts w:cs="Arabic Transparent"/>
          <w:sz w:val="28"/>
          <w:szCs w:val="28"/>
          <w:rtl/>
        </w:rPr>
        <w:t xml:space="preserve"> </w:t>
      </w:r>
      <w:r w:rsidRPr="007810FE">
        <w:rPr>
          <w:rFonts w:cs="Arabic Transparent" w:hint="cs"/>
          <w:sz w:val="28"/>
          <w:szCs w:val="28"/>
          <w:rtl/>
        </w:rPr>
        <w:t>الباطنية</w:t>
      </w:r>
      <w:r w:rsidRPr="007810FE">
        <w:rPr>
          <w:rFonts w:cs="Arabic Transparent"/>
          <w:sz w:val="28"/>
          <w:szCs w:val="28"/>
          <w:rtl/>
        </w:rPr>
        <w:t xml:space="preserve"> </w:t>
      </w:r>
      <w:r w:rsidRPr="007810FE">
        <w:rPr>
          <w:rFonts w:cs="Arabic Transparent" w:hint="cs"/>
          <w:sz w:val="28"/>
          <w:szCs w:val="28"/>
          <w:rtl/>
        </w:rPr>
        <w:t>والخارجية</w:t>
      </w:r>
      <w:r w:rsidRPr="007810FE">
        <w:rPr>
          <w:rFonts w:cs="Arabic Transparent"/>
          <w:sz w:val="28"/>
          <w:szCs w:val="28"/>
          <w:rtl/>
        </w:rPr>
        <w:t xml:space="preserve"> </w:t>
      </w:r>
      <w:r w:rsidRPr="007810FE">
        <w:rPr>
          <w:rFonts w:cs="Arabic Transparent" w:hint="cs"/>
          <w:sz w:val="28"/>
          <w:szCs w:val="28"/>
          <w:rtl/>
        </w:rPr>
        <w:t>المدركة</w:t>
      </w:r>
      <w:r w:rsidRPr="007810FE">
        <w:rPr>
          <w:rFonts w:cs="Arabic Transparent"/>
          <w:sz w:val="28"/>
          <w:szCs w:val="28"/>
          <w:rtl/>
        </w:rPr>
        <w:t xml:space="preserve"> </w:t>
      </w:r>
      <w:r w:rsidRPr="007810FE">
        <w:rPr>
          <w:rFonts w:cs="Arabic Transparent" w:hint="cs"/>
          <w:sz w:val="28"/>
          <w:szCs w:val="28"/>
          <w:rtl/>
        </w:rPr>
        <w:t>للعالم</w:t>
      </w:r>
      <w:r w:rsidRPr="007810FE">
        <w:rPr>
          <w:rFonts w:cs="Arabic Transparent"/>
          <w:sz w:val="28"/>
          <w:szCs w:val="28"/>
          <w:rtl/>
        </w:rPr>
        <w:t xml:space="preserve"> </w:t>
      </w:r>
      <w:r w:rsidRPr="007810FE">
        <w:rPr>
          <w:rFonts w:cs="Arabic Transparent" w:hint="cs"/>
          <w:sz w:val="28"/>
          <w:szCs w:val="28"/>
          <w:rtl/>
        </w:rPr>
        <w:t>وزيت</w:t>
      </w:r>
      <w:r w:rsidRPr="007810FE">
        <w:rPr>
          <w:rFonts w:cs="Arabic Transparent"/>
          <w:sz w:val="28"/>
          <w:szCs w:val="28"/>
          <w:rtl/>
        </w:rPr>
        <w:t xml:space="preserve"> </w:t>
      </w:r>
      <w:r w:rsidRPr="007810FE">
        <w:rPr>
          <w:rFonts w:cs="Arabic Transparent" w:hint="cs"/>
          <w:sz w:val="28"/>
          <w:szCs w:val="28"/>
          <w:rtl/>
        </w:rPr>
        <w:t>الشجرة</w:t>
      </w:r>
      <w:r w:rsidRPr="007810FE">
        <w:rPr>
          <w:rFonts w:cs="Arabic Transparent"/>
          <w:sz w:val="28"/>
          <w:szCs w:val="28"/>
          <w:rtl/>
        </w:rPr>
        <w:t xml:space="preserve"> </w:t>
      </w:r>
      <w:r w:rsidRPr="007810FE">
        <w:rPr>
          <w:rFonts w:cs="Arabic Transparent" w:hint="cs"/>
          <w:sz w:val="28"/>
          <w:szCs w:val="28"/>
          <w:rtl/>
        </w:rPr>
        <w:t>المباركة،</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نفع</w:t>
      </w:r>
      <w:r w:rsidRPr="007810FE">
        <w:rPr>
          <w:rFonts w:cs="Arabic Transparent"/>
          <w:sz w:val="28"/>
          <w:szCs w:val="28"/>
          <w:rtl/>
        </w:rPr>
        <w:t xml:space="preserve">  </w:t>
      </w:r>
      <w:r w:rsidRPr="007810FE">
        <w:rPr>
          <w:rFonts w:cs="Arabic Transparent" w:hint="cs"/>
          <w:sz w:val="28"/>
          <w:szCs w:val="28"/>
          <w:rtl/>
        </w:rPr>
        <w:t>وصفاء</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الزيت</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الشوائب،</w:t>
      </w:r>
      <w:r w:rsidRPr="007810FE">
        <w:rPr>
          <w:rFonts w:cs="Arabic Transparent"/>
          <w:sz w:val="28"/>
          <w:szCs w:val="28"/>
          <w:rtl/>
        </w:rPr>
        <w:t>"</w:t>
      </w:r>
      <w:r w:rsidRPr="007810FE">
        <w:rPr>
          <w:rFonts w:cs="Arabic Transparent" w:hint="cs"/>
          <w:b/>
          <w:bCs/>
          <w:sz w:val="28"/>
          <w:szCs w:val="28"/>
          <w:rtl/>
        </w:rPr>
        <w:t>وقع</w:t>
      </w:r>
      <w:r w:rsidRPr="007810FE">
        <w:rPr>
          <w:rFonts w:cs="Arabic Transparent"/>
          <w:b/>
          <w:bCs/>
          <w:sz w:val="28"/>
          <w:szCs w:val="28"/>
          <w:rtl/>
        </w:rPr>
        <w:t xml:space="preserve"> </w:t>
      </w:r>
      <w:r w:rsidRPr="007810FE">
        <w:rPr>
          <w:rFonts w:cs="Arabic Transparent" w:hint="cs"/>
          <w:b/>
          <w:bCs/>
          <w:sz w:val="28"/>
          <w:szCs w:val="28"/>
          <w:rtl/>
        </w:rPr>
        <w:t>التشبيه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نوره</w:t>
      </w:r>
      <w:r w:rsidRPr="007810FE">
        <w:rPr>
          <w:rFonts w:cs="Arabic Transparent"/>
          <w:b/>
          <w:bCs/>
          <w:sz w:val="28"/>
          <w:szCs w:val="28"/>
          <w:rtl/>
        </w:rPr>
        <w:t xml:space="preserve"> </w:t>
      </w:r>
      <w:r w:rsidRPr="007810FE">
        <w:rPr>
          <w:rFonts w:cs="Arabic Transparent" w:hint="cs"/>
          <w:b/>
          <w:bCs/>
          <w:sz w:val="28"/>
          <w:szCs w:val="28"/>
          <w:rtl/>
        </w:rPr>
        <w:t>دون</w:t>
      </w:r>
      <w:r w:rsidRPr="007810FE">
        <w:rPr>
          <w:rFonts w:cs="Arabic Transparent"/>
          <w:b/>
          <w:bCs/>
          <w:sz w:val="28"/>
          <w:szCs w:val="28"/>
          <w:rtl/>
        </w:rPr>
        <w:t xml:space="preserve">  </w:t>
      </w:r>
      <w:r w:rsidRPr="007810FE">
        <w:rPr>
          <w:rFonts w:cs="Arabic Transparent" w:hint="cs"/>
          <w:b/>
          <w:bCs/>
          <w:sz w:val="28"/>
          <w:szCs w:val="28"/>
          <w:rtl/>
        </w:rPr>
        <w:t>نور</w:t>
      </w:r>
      <w:r w:rsidRPr="007810FE">
        <w:rPr>
          <w:rFonts w:cs="Arabic Transparent"/>
          <w:b/>
          <w:bCs/>
          <w:sz w:val="28"/>
          <w:szCs w:val="28"/>
          <w:rtl/>
        </w:rPr>
        <w:t xml:space="preserve"> </w:t>
      </w:r>
      <w:r w:rsidRPr="007810FE">
        <w:rPr>
          <w:rFonts w:cs="Arabic Transparent" w:hint="cs"/>
          <w:b/>
          <w:bCs/>
          <w:sz w:val="28"/>
          <w:szCs w:val="28"/>
          <w:rtl/>
        </w:rPr>
        <w:t>الشمع</w:t>
      </w:r>
      <w:r w:rsidRPr="007810FE">
        <w:rPr>
          <w:rFonts w:cs="Arabic Transparent"/>
          <w:b/>
          <w:bCs/>
          <w:sz w:val="28"/>
          <w:szCs w:val="28"/>
          <w:rtl/>
        </w:rPr>
        <w:t xml:space="preserve"> </w:t>
      </w:r>
      <w:r w:rsidRPr="007810FE">
        <w:rPr>
          <w:rFonts w:cs="Arabic Transparent" w:hint="cs"/>
          <w:b/>
          <w:bCs/>
          <w:sz w:val="28"/>
          <w:szCs w:val="28"/>
          <w:rtl/>
        </w:rPr>
        <w:t>مع</w:t>
      </w:r>
      <w:r w:rsidRPr="007810FE">
        <w:rPr>
          <w:rFonts w:cs="Arabic Transparent"/>
          <w:b/>
          <w:bCs/>
          <w:sz w:val="28"/>
          <w:szCs w:val="28"/>
          <w:rtl/>
        </w:rPr>
        <w:t xml:space="preserve">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أتم</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نور</w:t>
      </w:r>
      <w:r w:rsidRPr="007810FE">
        <w:rPr>
          <w:rFonts w:cs="Arabic Transparent"/>
          <w:b/>
          <w:bCs/>
          <w:sz w:val="28"/>
          <w:szCs w:val="28"/>
          <w:rtl/>
        </w:rPr>
        <w:t xml:space="preserve"> </w:t>
      </w:r>
      <w:r w:rsidRPr="007810FE">
        <w:rPr>
          <w:rFonts w:cs="Arabic Transparent" w:hint="cs"/>
          <w:b/>
          <w:bCs/>
          <w:sz w:val="28"/>
          <w:szCs w:val="28"/>
          <w:rtl/>
        </w:rPr>
        <w:t>المصباح</w:t>
      </w:r>
      <w:r w:rsidRPr="007810FE">
        <w:rPr>
          <w:sz w:val="20"/>
          <w:szCs w:val="20"/>
          <w:vertAlign w:val="superscript"/>
          <w:rtl/>
          <w:lang w:bidi="ar-JO"/>
        </w:rPr>
        <w:t>(</w:t>
      </w:r>
      <w:r w:rsidRPr="007810FE">
        <w:rPr>
          <w:sz w:val="20"/>
          <w:szCs w:val="20"/>
          <w:vertAlign w:val="superscript"/>
          <w:rtl/>
          <w:lang w:bidi="ar-JO"/>
        </w:rPr>
        <w:footnoteReference w:id="283"/>
      </w:r>
      <w:r w:rsidRPr="007810FE">
        <w:rPr>
          <w:sz w:val="20"/>
          <w:szCs w:val="20"/>
          <w:vertAlign w:val="superscript"/>
          <w:rtl/>
          <w:lang w:bidi="ar-JO"/>
        </w:rPr>
        <w:t>)</w:t>
      </w:r>
      <w:r w:rsidRPr="007810FE">
        <w:rPr>
          <w:sz w:val="28"/>
          <w:szCs w:val="28"/>
          <w:rtl/>
        </w:rPr>
        <w:t>"</w:t>
      </w:r>
      <w:r w:rsidRPr="007810FE">
        <w:rPr>
          <w:rFonts w:cs="Arabic Transparent" w:hint="cs"/>
          <w:sz w:val="28"/>
          <w:szCs w:val="28"/>
          <w:rtl/>
        </w:rPr>
        <w:t>والإيحاء</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دلت</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قرينة</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w:t>
      </w:r>
      <w:r w:rsidRPr="007810FE">
        <w:rPr>
          <w:rFonts w:cs="Arabic Transparent" w:hint="cs"/>
          <w:sz w:val="28"/>
          <w:szCs w:val="28"/>
          <w:rtl/>
        </w:rPr>
        <w:t>زيتونة</w:t>
      </w:r>
      <w:r w:rsidRPr="007810FE">
        <w:rPr>
          <w:rFonts w:cs="Arabic Transparent"/>
          <w:sz w:val="28"/>
          <w:szCs w:val="28"/>
          <w:rtl/>
        </w:rPr>
        <w:t xml:space="preserve"> </w:t>
      </w:r>
      <w:r w:rsidRPr="007810FE">
        <w:rPr>
          <w:rFonts w:cs="Arabic Transparent" w:hint="cs"/>
          <w:sz w:val="28"/>
          <w:szCs w:val="28"/>
          <w:rtl/>
        </w:rPr>
        <w:t>مباركة</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يحققه</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وقود</w:t>
      </w:r>
      <w:r w:rsidRPr="007810FE">
        <w:rPr>
          <w:rFonts w:cs="Arabic Transparent"/>
          <w:sz w:val="28"/>
          <w:szCs w:val="28"/>
          <w:rtl/>
        </w:rPr>
        <w:t xml:space="preserve"> </w:t>
      </w:r>
      <w:r w:rsidRPr="007810FE">
        <w:rPr>
          <w:rFonts w:cs="Arabic Transparent" w:hint="cs"/>
          <w:sz w:val="28"/>
          <w:szCs w:val="28"/>
          <w:rtl/>
        </w:rPr>
        <w:t>المصباح</w:t>
      </w:r>
      <w:r w:rsidRPr="007810FE">
        <w:rPr>
          <w:rFonts w:cs="Arabic Transparent"/>
          <w:sz w:val="28"/>
          <w:szCs w:val="28"/>
          <w:rtl/>
        </w:rPr>
        <w:t xml:space="preserve"> </w:t>
      </w:r>
      <w:r w:rsidRPr="007810FE">
        <w:rPr>
          <w:rFonts w:cs="Arabic Transparent" w:hint="cs"/>
          <w:sz w:val="28"/>
          <w:szCs w:val="28"/>
          <w:rtl/>
        </w:rPr>
        <w:t>شمعاَ</w:t>
      </w:r>
      <w:r w:rsidRPr="007810FE">
        <w:rPr>
          <w:rFonts w:cs="Arabic Transparent"/>
          <w:sz w:val="28"/>
          <w:szCs w:val="28"/>
          <w:rtl/>
        </w:rPr>
        <w:t>.</w:t>
      </w:r>
    </w:p>
    <w:p w:rsidR="00CA3ADC" w:rsidRPr="007810FE" w:rsidRDefault="00CA3ADC" w:rsidP="003F0A76">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ومما</w:t>
      </w:r>
      <w:r w:rsidRPr="007810FE">
        <w:rPr>
          <w:rFonts w:cs="Arabic Transparent"/>
          <w:sz w:val="28"/>
          <w:szCs w:val="28"/>
          <w:rtl/>
        </w:rPr>
        <w:t xml:space="preserve"> </w:t>
      </w:r>
      <w:r w:rsidRPr="007810FE">
        <w:rPr>
          <w:rFonts w:cs="Arabic Transparent" w:hint="cs"/>
          <w:sz w:val="28"/>
          <w:szCs w:val="28"/>
          <w:rtl/>
        </w:rPr>
        <w:t>رفع</w:t>
      </w:r>
      <w:r w:rsidRPr="007810FE">
        <w:rPr>
          <w:rFonts w:cs="Arabic Transparent"/>
          <w:sz w:val="28"/>
          <w:szCs w:val="28"/>
          <w:rtl/>
        </w:rPr>
        <w:t xml:space="preserve"> </w:t>
      </w:r>
      <w:r w:rsidRPr="007810FE">
        <w:rPr>
          <w:rFonts w:cs="Arabic Transparent" w:hint="cs"/>
          <w:sz w:val="28"/>
          <w:szCs w:val="28"/>
          <w:rtl/>
        </w:rPr>
        <w:t>مستوى</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ترديد</w:t>
      </w:r>
      <w:r w:rsidRPr="007810FE">
        <w:rPr>
          <w:rFonts w:cs="Arabic Transparent"/>
          <w:sz w:val="28"/>
          <w:szCs w:val="28"/>
          <w:rtl/>
        </w:rPr>
        <w:t xml:space="preserve"> </w:t>
      </w:r>
      <w:r w:rsidRPr="007810FE">
        <w:rPr>
          <w:rFonts w:cs="Arabic Transparent" w:hint="cs"/>
          <w:sz w:val="28"/>
          <w:szCs w:val="28"/>
          <w:rtl/>
        </w:rPr>
        <w:t>الألفاظ</w:t>
      </w:r>
      <w:r w:rsidRPr="007810FE">
        <w:rPr>
          <w:rFonts w:cs="Arabic Transparent"/>
          <w:sz w:val="28"/>
          <w:szCs w:val="28"/>
          <w:rtl/>
        </w:rPr>
        <w:t xml:space="preserve"> </w:t>
      </w:r>
      <w:r w:rsidRPr="007810FE">
        <w:rPr>
          <w:rFonts w:cs="Arabic Transparent" w:hint="cs"/>
          <w:sz w:val="28"/>
          <w:szCs w:val="28"/>
          <w:rtl/>
        </w:rPr>
        <w:t>بأعينها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نفسها</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ﲙﲚ</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ﲞﲟ</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ﲽ</w:t>
      </w:r>
      <w:r>
        <w:rPr>
          <w:rFonts w:ascii="QCF2354" w:hAnsi="QCF2354" w:cs="Times New Roman"/>
          <w:sz w:val="28"/>
          <w:szCs w:val="28"/>
          <w:rtl/>
        </w:rPr>
        <w:t xml:space="preserve"> </w:t>
      </w:r>
      <w:r w:rsidRPr="007810FE">
        <w:rPr>
          <w:rFonts w:cs="Arial Unicode MS" w:hint="eastAsia"/>
          <w:sz w:val="28"/>
          <w:szCs w:val="28"/>
          <w:rtl/>
        </w:rPr>
        <w:t>ﲾ</w:t>
      </w:r>
      <w:r>
        <w:rPr>
          <w:rFonts w:ascii="QCF2354" w:hAnsi="QCF2354" w:cs="Times New Roman"/>
          <w:sz w:val="28"/>
          <w:szCs w:val="28"/>
          <w:rtl/>
        </w:rPr>
        <w:t xml:space="preserve"> </w:t>
      </w:r>
      <w:r w:rsidRPr="007810FE">
        <w:rPr>
          <w:rFonts w:cs="Arial Unicode MS" w:hint="eastAsia"/>
          <w:sz w:val="28"/>
          <w:szCs w:val="28"/>
          <w:rtl/>
        </w:rPr>
        <w:t>ﲿ</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Times New Roman"/>
          <w:sz w:val="28"/>
          <w:szCs w:val="28"/>
          <w:rtl/>
        </w:rPr>
        <w:t>ﱡ</w:t>
      </w:r>
      <w:r w:rsidRPr="007810FE">
        <w:rPr>
          <w:rFonts w:cs="Arial Unicode MS" w:hint="eastAsia"/>
          <w:sz w:val="28"/>
          <w:szCs w:val="28"/>
          <w:rtl/>
        </w:rPr>
        <w:t>ﳀ</w:t>
      </w:r>
      <w:r>
        <w:rPr>
          <w:rFonts w:ascii="QCF2354" w:hAnsi="QCF2354" w:cs="Times New Roman"/>
          <w:sz w:val="28"/>
          <w:szCs w:val="28"/>
          <w:rtl/>
        </w:rPr>
        <w:t xml:space="preserve"> </w:t>
      </w:r>
      <w:r w:rsidRPr="007810FE">
        <w:rPr>
          <w:rFonts w:cs="Arial Unicode MS" w:hint="eastAsia"/>
          <w:sz w:val="28"/>
          <w:szCs w:val="28"/>
          <w:rtl/>
        </w:rPr>
        <w:t>ﳁ</w:t>
      </w:r>
      <w:r>
        <w:rPr>
          <w:rFonts w:ascii="QCF2354" w:hAnsi="QCF2354" w:cs="Times New Roman"/>
          <w:sz w:val="28"/>
          <w:szCs w:val="28"/>
          <w:rtl/>
        </w:rPr>
        <w:t xml:space="preserve"> </w:t>
      </w:r>
      <w:r w:rsidRPr="007810FE">
        <w:rPr>
          <w:rFonts w:cs="Arial Unicode MS" w:hint="eastAsia"/>
          <w:sz w:val="28"/>
          <w:szCs w:val="28"/>
          <w:rtl/>
        </w:rPr>
        <w:t>ﳂ</w:t>
      </w:r>
      <w:r>
        <w:rPr>
          <w:rFonts w:ascii="QCF2354" w:hAnsi="QCF2354" w:cs="Times New Roman"/>
          <w:sz w:val="28"/>
          <w:szCs w:val="28"/>
          <w:rtl/>
        </w:rPr>
        <w:t xml:space="preserve"> </w:t>
      </w:r>
      <w:r w:rsidRPr="007810FE">
        <w:rPr>
          <w:rFonts w:cs="Arial Unicode MS" w:hint="eastAsia"/>
          <w:sz w:val="28"/>
          <w:szCs w:val="28"/>
          <w:rtl/>
        </w:rPr>
        <w:t>ﳃ</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ﲢ</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ﲦ</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ﲨ</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ﲬ</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ﲷ</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ﲻ</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rFonts w:ascii="QCF2BSML" w:hAnsi="QCF2BSML" w:cs="Times New Roman"/>
          <w:sz w:val="28"/>
          <w:szCs w:val="28"/>
          <w:rtl/>
        </w:rPr>
        <w:t>ﱡ</w:t>
      </w:r>
      <w:r>
        <w:rPr>
          <w:rFonts w:ascii="QCF2BSML" w:hAnsi="QCF2BSML" w:cs="QCF2BSML"/>
          <w:sz w:val="28"/>
          <w:szCs w:val="28"/>
          <w:rtl/>
        </w:rPr>
        <w:t xml:space="preserve"> </w:t>
      </w:r>
      <w:r w:rsidRPr="007810FE">
        <w:rPr>
          <w:rFonts w:ascii="Courier New" w:hAnsi="Courier New" w:cs="Courier New"/>
          <w:sz w:val="28"/>
          <w:szCs w:val="28"/>
          <w:rtl/>
        </w:rPr>
        <w:t>ﲤ</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فتكرار</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يعتبر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أساليب</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تحقق</w:t>
      </w:r>
      <w:r w:rsidRPr="007810FE">
        <w:rPr>
          <w:rFonts w:cs="Arabic Transparent"/>
          <w:sz w:val="28"/>
          <w:szCs w:val="28"/>
          <w:rtl/>
        </w:rPr>
        <w:t xml:space="preserve"> </w:t>
      </w:r>
      <w:r w:rsidRPr="007810FE">
        <w:rPr>
          <w:rFonts w:cs="Arabic Transparent" w:hint="cs"/>
          <w:sz w:val="28"/>
          <w:szCs w:val="28"/>
          <w:rtl/>
        </w:rPr>
        <w:t>الغرض</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لفت</w:t>
      </w:r>
      <w:r w:rsidRPr="007810FE">
        <w:rPr>
          <w:rFonts w:cs="Arabic Transparent"/>
          <w:sz w:val="28"/>
          <w:szCs w:val="28"/>
          <w:rtl/>
        </w:rPr>
        <w:t xml:space="preserve"> </w:t>
      </w:r>
      <w:r w:rsidRPr="007810FE">
        <w:rPr>
          <w:rFonts w:cs="Arabic Transparent" w:hint="cs"/>
          <w:sz w:val="28"/>
          <w:szCs w:val="28"/>
          <w:rtl/>
        </w:rPr>
        <w:t>انتباه</w:t>
      </w:r>
      <w:r w:rsidRPr="007810FE">
        <w:rPr>
          <w:rFonts w:cs="Arabic Transparent"/>
          <w:sz w:val="28"/>
          <w:szCs w:val="28"/>
          <w:rtl/>
        </w:rPr>
        <w:t xml:space="preserve"> </w:t>
      </w:r>
      <w:r w:rsidRPr="007810FE">
        <w:rPr>
          <w:rFonts w:cs="Arabic Transparent" w:hint="cs"/>
          <w:sz w:val="28"/>
          <w:szCs w:val="28"/>
          <w:rtl/>
        </w:rPr>
        <w:t>السامع،</w:t>
      </w:r>
      <w:r w:rsidRPr="007810FE">
        <w:rPr>
          <w:rFonts w:cs="Arabic Transparent"/>
          <w:sz w:val="28"/>
          <w:szCs w:val="28"/>
          <w:rtl/>
        </w:rPr>
        <w:t xml:space="preserve"> </w:t>
      </w:r>
      <w:r w:rsidRPr="007810FE">
        <w:rPr>
          <w:rFonts w:cs="Arabic Transparent" w:hint="cs"/>
          <w:sz w:val="28"/>
          <w:szCs w:val="28"/>
          <w:rtl/>
        </w:rPr>
        <w:t>وإثارته</w:t>
      </w:r>
      <w:r w:rsidRPr="007810FE">
        <w:rPr>
          <w:rFonts w:cs="Arabic Transparent"/>
          <w:sz w:val="28"/>
          <w:szCs w:val="28"/>
          <w:rtl/>
        </w:rPr>
        <w:t xml:space="preserve"> </w:t>
      </w:r>
      <w:r w:rsidRPr="007810FE">
        <w:rPr>
          <w:rFonts w:cs="Arabic Transparent" w:hint="cs"/>
          <w:sz w:val="28"/>
          <w:szCs w:val="28"/>
          <w:rtl/>
        </w:rPr>
        <w:t>نفسياً</w:t>
      </w:r>
      <w:r w:rsidRPr="007810FE">
        <w:rPr>
          <w:rFonts w:cs="Arabic Transparent"/>
          <w:sz w:val="28"/>
          <w:szCs w:val="28"/>
          <w:rtl/>
        </w:rPr>
        <w:t xml:space="preserve"> </w:t>
      </w:r>
      <w:r w:rsidRPr="007810FE">
        <w:rPr>
          <w:rFonts w:cs="Arabic Transparent" w:hint="cs"/>
          <w:sz w:val="28"/>
          <w:szCs w:val="28"/>
          <w:rtl/>
        </w:rPr>
        <w:t>وتحريض</w:t>
      </w:r>
      <w:r w:rsidRPr="007810FE">
        <w:rPr>
          <w:rFonts w:cs="Arabic Transparent"/>
          <w:sz w:val="28"/>
          <w:szCs w:val="28"/>
          <w:rtl/>
        </w:rPr>
        <w:t xml:space="preserve"> </w:t>
      </w:r>
      <w:r w:rsidRPr="007810FE">
        <w:rPr>
          <w:rFonts w:cs="Arabic Transparent" w:hint="cs"/>
          <w:sz w:val="28"/>
          <w:szCs w:val="28"/>
          <w:rtl/>
        </w:rPr>
        <w:t>الحس</w:t>
      </w:r>
      <w:r w:rsidRPr="007810FE">
        <w:rPr>
          <w:rFonts w:cs="Arabic Transparent"/>
          <w:sz w:val="28"/>
          <w:szCs w:val="28"/>
          <w:rtl/>
        </w:rPr>
        <w:t xml:space="preserve"> </w:t>
      </w:r>
      <w:r w:rsidRPr="007810FE">
        <w:rPr>
          <w:rFonts w:cs="Arabic Transparent" w:hint="cs"/>
          <w:sz w:val="28"/>
          <w:szCs w:val="28"/>
          <w:rtl/>
        </w:rPr>
        <w:t>والوجدان</w:t>
      </w:r>
      <w:r w:rsidRPr="007810FE">
        <w:rPr>
          <w:rFonts w:cs="Arabic Transparent"/>
          <w:sz w:val="28"/>
          <w:szCs w:val="28"/>
          <w:rtl/>
        </w:rPr>
        <w:t xml:space="preserve"> </w:t>
      </w:r>
      <w:r w:rsidRPr="007810FE">
        <w:rPr>
          <w:rFonts w:cs="Arabic Transparent" w:hint="cs"/>
          <w:sz w:val="28"/>
          <w:szCs w:val="28"/>
          <w:rtl/>
        </w:rPr>
        <w:t>الداخلي</w:t>
      </w:r>
      <w:r w:rsidRPr="007810FE">
        <w:rPr>
          <w:rFonts w:cs="Arabic Transparent"/>
          <w:sz w:val="28"/>
          <w:szCs w:val="28"/>
          <w:rtl/>
        </w:rPr>
        <w:t xml:space="preserve"> </w:t>
      </w:r>
      <w:r w:rsidRPr="007810FE">
        <w:rPr>
          <w:rFonts w:cs="Arabic Transparent" w:hint="cs"/>
          <w:sz w:val="28"/>
          <w:szCs w:val="28"/>
          <w:rtl/>
        </w:rPr>
        <w:t>لديه</w:t>
      </w:r>
      <w:r w:rsidRPr="007810FE">
        <w:rPr>
          <w:rFonts w:cs="Arabic Transparent"/>
          <w:sz w:val="28"/>
          <w:szCs w:val="28"/>
          <w:rtl/>
        </w:rPr>
        <w:t xml:space="preserve"> </w:t>
      </w:r>
      <w:r w:rsidRPr="007810FE">
        <w:rPr>
          <w:rFonts w:cs="Arabic Transparent" w:hint="cs"/>
          <w:sz w:val="28"/>
          <w:szCs w:val="28"/>
          <w:rtl/>
        </w:rPr>
        <w:t>أما</w:t>
      </w:r>
      <w:r w:rsidRPr="007810FE">
        <w:rPr>
          <w:rFonts w:cs="Arabic Transparent"/>
          <w:sz w:val="28"/>
          <w:szCs w:val="28"/>
          <w:rtl/>
        </w:rPr>
        <w:t xml:space="preserve"> </w:t>
      </w:r>
      <w:r w:rsidRPr="007810FE">
        <w:rPr>
          <w:rFonts w:cs="Arabic Transparent" w:hint="cs"/>
          <w:sz w:val="28"/>
          <w:szCs w:val="28"/>
          <w:rtl/>
        </w:rPr>
        <w:t>تكرار</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 </w:t>
      </w:r>
      <w:r w:rsidRPr="007810FE">
        <w:rPr>
          <w:rFonts w:cs="Arabic Transparent" w:hint="cs"/>
          <w:sz w:val="28"/>
          <w:szCs w:val="28"/>
          <w:rtl/>
        </w:rPr>
        <w:t>المصباح،</w:t>
      </w:r>
      <w:r w:rsidRPr="007810FE">
        <w:rPr>
          <w:rFonts w:cs="Arabic Transparent"/>
          <w:sz w:val="28"/>
          <w:szCs w:val="28"/>
          <w:rtl/>
        </w:rPr>
        <w:t xml:space="preserve"> </w:t>
      </w:r>
      <w:r w:rsidRPr="007810FE">
        <w:rPr>
          <w:rFonts w:cs="Arabic Transparent" w:hint="cs"/>
          <w:sz w:val="28"/>
          <w:szCs w:val="28"/>
          <w:rtl/>
        </w:rPr>
        <w:t>والزجاجة</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مرة</w:t>
      </w:r>
      <w:r w:rsidRPr="007810FE">
        <w:rPr>
          <w:rFonts w:cs="Arabic Transparent"/>
          <w:sz w:val="28"/>
          <w:szCs w:val="28"/>
          <w:rtl/>
        </w:rPr>
        <w:t xml:space="preserve"> </w:t>
      </w:r>
      <w:r w:rsidRPr="007810FE">
        <w:rPr>
          <w:rFonts w:cs="Arabic Transparent" w:hint="cs"/>
          <w:sz w:val="28"/>
          <w:szCs w:val="28"/>
          <w:rtl/>
        </w:rPr>
        <w:t>نكره</w:t>
      </w:r>
      <w:r w:rsidRPr="007810FE">
        <w:rPr>
          <w:rFonts w:cs="Arabic Transparent"/>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ﲢ</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ﲦ</w:t>
      </w:r>
      <w:r w:rsidRPr="007810FE">
        <w:rPr>
          <w:rFonts w:ascii="QCF2BSML" w:hAnsi="QCF2BSML" w:cs="Times New Roman"/>
          <w:sz w:val="28"/>
          <w:szCs w:val="28"/>
          <w:rtl/>
        </w:rPr>
        <w:t>ﱠ</w:t>
      </w:r>
      <w:r w:rsidRPr="007810FE">
        <w:rPr>
          <w:rFonts w:hint="cs"/>
          <w:sz w:val="28"/>
          <w:szCs w:val="28"/>
          <w:rtl/>
        </w:rPr>
        <w:t>ومرة</w:t>
      </w:r>
      <w:r w:rsidRPr="007810FE">
        <w:rPr>
          <w:sz w:val="28"/>
          <w:szCs w:val="28"/>
          <w:rtl/>
        </w:rPr>
        <w:t xml:space="preserve"> </w:t>
      </w:r>
      <w:r w:rsidRPr="007810FE">
        <w:rPr>
          <w:rFonts w:hint="cs"/>
          <w:sz w:val="28"/>
          <w:szCs w:val="28"/>
          <w:rtl/>
        </w:rPr>
        <w:t>معرفة،</w:t>
      </w:r>
      <w:r w:rsidRPr="007810FE">
        <w:rPr>
          <w:rFonts w:ascii="QCF2BSML" w:hAnsi="QCF2BSML" w:cs="Times New Roman"/>
          <w:sz w:val="28"/>
          <w:szCs w:val="28"/>
          <w:rtl/>
        </w:rPr>
        <w:t>ﱡ</w:t>
      </w:r>
      <w:r w:rsidRPr="007810FE">
        <w:rPr>
          <w:rFonts w:ascii="Courier New" w:hAnsi="Courier New" w:cs="Courier New"/>
          <w:sz w:val="28"/>
          <w:szCs w:val="28"/>
          <w:rtl/>
        </w:rPr>
        <w:t>ﲤ</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ﲨ</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التناغم</w:t>
      </w:r>
      <w:r w:rsidRPr="007810FE">
        <w:rPr>
          <w:rFonts w:cs="Arabic Transparent"/>
          <w:sz w:val="28"/>
          <w:szCs w:val="28"/>
          <w:rtl/>
        </w:rPr>
        <w:t xml:space="preserve"> </w:t>
      </w:r>
      <w:r w:rsidRPr="007810FE">
        <w:rPr>
          <w:rFonts w:cs="Arabic Transparent" w:hint="cs"/>
          <w:sz w:val="28"/>
          <w:szCs w:val="28"/>
          <w:rtl/>
        </w:rPr>
        <w:t>ليترابط</w:t>
      </w:r>
      <w:r w:rsidRPr="007810FE">
        <w:rPr>
          <w:rFonts w:cs="Arabic Transparent"/>
          <w:sz w:val="28"/>
          <w:szCs w:val="28"/>
          <w:rtl/>
        </w:rPr>
        <w:t xml:space="preserve"> </w:t>
      </w:r>
      <w:r w:rsidRPr="007810FE">
        <w:rPr>
          <w:rFonts w:cs="Arabic Transparent" w:hint="cs"/>
          <w:sz w:val="28"/>
          <w:szCs w:val="28"/>
          <w:rtl/>
        </w:rPr>
        <w:t>ذهن</w:t>
      </w:r>
      <w:r w:rsidRPr="007810FE">
        <w:rPr>
          <w:rFonts w:cs="Arabic Transparent"/>
          <w:sz w:val="28"/>
          <w:szCs w:val="28"/>
          <w:rtl/>
        </w:rPr>
        <w:t xml:space="preserve"> </w:t>
      </w:r>
      <w:r w:rsidRPr="007810FE">
        <w:rPr>
          <w:rFonts w:cs="Arabic Transparent" w:hint="cs"/>
          <w:sz w:val="28"/>
          <w:szCs w:val="28"/>
          <w:rtl/>
        </w:rPr>
        <w:t>وخيال</w:t>
      </w:r>
      <w:r w:rsidRPr="007810FE">
        <w:rPr>
          <w:rFonts w:cs="Arabic Transparent"/>
          <w:sz w:val="28"/>
          <w:szCs w:val="28"/>
          <w:rtl/>
        </w:rPr>
        <w:t xml:space="preserve"> </w:t>
      </w:r>
      <w:r w:rsidRPr="007810FE">
        <w:rPr>
          <w:rFonts w:cs="Arabic Transparent" w:hint="cs"/>
          <w:sz w:val="28"/>
          <w:szCs w:val="28"/>
          <w:rtl/>
        </w:rPr>
        <w:t>السامع</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إدراك</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يتوهم</w:t>
      </w:r>
      <w:r w:rsidRPr="007810FE">
        <w:rPr>
          <w:rFonts w:cs="Arabic Transparent"/>
          <w:sz w:val="28"/>
          <w:szCs w:val="28"/>
          <w:rtl/>
        </w:rPr>
        <w:t xml:space="preserve"> </w:t>
      </w:r>
      <w:r w:rsidRPr="007810FE">
        <w:rPr>
          <w:rFonts w:cs="Arabic Transparent" w:hint="cs"/>
          <w:sz w:val="28"/>
          <w:szCs w:val="28"/>
          <w:rtl/>
        </w:rPr>
        <w:t>بعيداَ</w:t>
      </w:r>
      <w:r w:rsidRPr="007810FE">
        <w:rPr>
          <w:rFonts w:cs="Arabic Transparent"/>
          <w:sz w:val="28"/>
          <w:szCs w:val="28"/>
          <w:rtl/>
        </w:rPr>
        <w:t xml:space="preserve"> </w:t>
      </w:r>
      <w:r w:rsidRPr="007810FE">
        <w:rPr>
          <w:rFonts w:cs="Arabic Transparent" w:hint="cs"/>
          <w:sz w:val="28"/>
          <w:szCs w:val="28"/>
          <w:rtl/>
        </w:rPr>
        <w:t>فيضيع</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أصبح</w:t>
      </w:r>
      <w:r w:rsidRPr="007810FE">
        <w:rPr>
          <w:rFonts w:cs="Arabic Transparent"/>
          <w:sz w:val="28"/>
          <w:szCs w:val="28"/>
          <w:rtl/>
        </w:rPr>
        <w:t xml:space="preserve"> </w:t>
      </w:r>
      <w:r w:rsidRPr="007810FE">
        <w:rPr>
          <w:rFonts w:cs="Arabic Transparent" w:hint="cs"/>
          <w:sz w:val="28"/>
          <w:szCs w:val="28"/>
          <w:rtl/>
        </w:rPr>
        <w:t>المصباح</w:t>
      </w:r>
      <w:r w:rsidRPr="007810FE">
        <w:rPr>
          <w:rFonts w:cs="Arabic Transparent"/>
          <w:sz w:val="28"/>
          <w:szCs w:val="28"/>
          <w:rtl/>
        </w:rPr>
        <w:t xml:space="preserve"> </w:t>
      </w:r>
      <w:r w:rsidRPr="007810FE">
        <w:rPr>
          <w:rFonts w:cs="Arabic Transparent" w:hint="cs"/>
          <w:sz w:val="28"/>
          <w:szCs w:val="28"/>
          <w:rtl/>
        </w:rPr>
        <w:t>والزجاجة</w:t>
      </w:r>
      <w:r w:rsidRPr="007810FE">
        <w:rPr>
          <w:rFonts w:cs="Arabic Transparent"/>
          <w:sz w:val="28"/>
          <w:szCs w:val="28"/>
          <w:rtl/>
        </w:rPr>
        <w:t xml:space="preserve"> </w:t>
      </w:r>
      <w:r w:rsidRPr="007810FE">
        <w:rPr>
          <w:rFonts w:cs="Arabic Transparent" w:hint="cs"/>
          <w:sz w:val="28"/>
          <w:szCs w:val="28"/>
          <w:rtl/>
        </w:rPr>
        <w:t>معروفين</w:t>
      </w:r>
      <w:r w:rsidRPr="007810FE">
        <w:rPr>
          <w:rFonts w:cs="Arabic Transparent"/>
          <w:sz w:val="28"/>
          <w:szCs w:val="28"/>
          <w:rtl/>
        </w:rPr>
        <w:t xml:space="preserve"> </w:t>
      </w:r>
      <w:r w:rsidRPr="007810FE">
        <w:rPr>
          <w:rFonts w:cs="Arabic Transparent" w:hint="cs"/>
          <w:sz w:val="28"/>
          <w:szCs w:val="28"/>
          <w:rtl/>
        </w:rPr>
        <w:t>للسامع</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التمهيد</w:t>
      </w:r>
      <w:r w:rsidRPr="007810FE">
        <w:rPr>
          <w:rFonts w:cs="Arabic Transparent"/>
          <w:sz w:val="28"/>
          <w:szCs w:val="28"/>
          <w:rtl/>
        </w:rPr>
        <w:t xml:space="preserve"> </w:t>
      </w:r>
      <w:r w:rsidRPr="007810FE">
        <w:rPr>
          <w:rFonts w:cs="Arabic Transparent" w:hint="cs"/>
          <w:sz w:val="28"/>
          <w:szCs w:val="28"/>
          <w:rtl/>
        </w:rPr>
        <w:t>لهما</w:t>
      </w:r>
      <w:r w:rsidRPr="007810FE">
        <w:rPr>
          <w:rFonts w:cs="Arabic Transparent"/>
          <w:sz w:val="28"/>
          <w:szCs w:val="28"/>
          <w:rtl/>
        </w:rPr>
        <w:t xml:space="preserve"> </w:t>
      </w:r>
      <w:r w:rsidRPr="007810FE">
        <w:rPr>
          <w:rFonts w:cs="Arabic Transparent" w:hint="cs"/>
          <w:sz w:val="28"/>
          <w:szCs w:val="28"/>
          <w:rtl/>
        </w:rPr>
        <w:t>بذكرهما</w:t>
      </w:r>
      <w:r w:rsidRPr="007810FE">
        <w:rPr>
          <w:rFonts w:cs="Arabic Transparent"/>
          <w:sz w:val="28"/>
          <w:szCs w:val="28"/>
          <w:rtl/>
        </w:rPr>
        <w:t xml:space="preserve"> </w:t>
      </w:r>
      <w:r w:rsidRPr="007810FE">
        <w:rPr>
          <w:rFonts w:cs="Arabic Transparent" w:hint="cs"/>
          <w:sz w:val="28"/>
          <w:szCs w:val="28"/>
          <w:rtl/>
        </w:rPr>
        <w:t>نكرتين</w:t>
      </w:r>
      <w:r w:rsidRPr="007810FE">
        <w:rPr>
          <w:rFonts w:cs="Arabic Transparent"/>
          <w:sz w:val="28"/>
          <w:szCs w:val="28"/>
          <w:rtl/>
        </w:rPr>
        <w:t xml:space="preserve"> </w:t>
      </w:r>
      <w:r w:rsidRPr="007810FE">
        <w:rPr>
          <w:rFonts w:cs="Arabic Transparent" w:hint="cs"/>
          <w:sz w:val="28"/>
          <w:szCs w:val="28"/>
          <w:rtl/>
        </w:rPr>
        <w:t>ولأهمية</w:t>
      </w:r>
      <w:r w:rsidRPr="007810FE">
        <w:rPr>
          <w:rFonts w:cs="Arabic Transparent"/>
          <w:sz w:val="28"/>
          <w:szCs w:val="28"/>
          <w:rtl/>
        </w:rPr>
        <w:t xml:space="preserve"> </w:t>
      </w:r>
      <w:r w:rsidRPr="007810FE">
        <w:rPr>
          <w:rFonts w:cs="Arabic Transparent" w:hint="cs"/>
          <w:sz w:val="28"/>
          <w:szCs w:val="28"/>
          <w:rtl/>
        </w:rPr>
        <w:t>أثرهما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تكرر</w:t>
      </w:r>
      <w:r w:rsidRPr="007810FE">
        <w:rPr>
          <w:rFonts w:cs="Arabic Transparent"/>
          <w:sz w:val="28"/>
          <w:szCs w:val="28"/>
          <w:rtl/>
        </w:rPr>
        <w:t xml:space="preserve"> </w:t>
      </w:r>
      <w:r w:rsidRPr="007810FE">
        <w:rPr>
          <w:rFonts w:cs="Arabic Transparent" w:hint="cs"/>
          <w:sz w:val="28"/>
          <w:szCs w:val="28"/>
          <w:rtl/>
        </w:rPr>
        <w:t>ذكرهما</w:t>
      </w:r>
      <w:r w:rsidRPr="007810FE">
        <w:rPr>
          <w:rFonts w:cs="Arabic Transparent"/>
          <w:sz w:val="28"/>
          <w:szCs w:val="28"/>
          <w:rtl/>
        </w:rPr>
        <w:t xml:space="preserve">. </w:t>
      </w:r>
      <w:r w:rsidRPr="007810FE">
        <w:rPr>
          <w:rFonts w:cs="Arabic Transparent" w:hint="cs"/>
          <w:sz w:val="28"/>
          <w:szCs w:val="28"/>
          <w:rtl/>
        </w:rPr>
        <w:t>ونلمح</w:t>
      </w:r>
      <w:r w:rsidRPr="007810FE">
        <w:rPr>
          <w:rFonts w:cs="Arabic Transparent"/>
          <w:sz w:val="28"/>
          <w:szCs w:val="28"/>
          <w:rtl/>
        </w:rPr>
        <w:t xml:space="preserve"> </w:t>
      </w:r>
      <w:r w:rsidRPr="007810FE">
        <w:rPr>
          <w:rFonts w:cs="Arabic Transparent" w:hint="cs"/>
          <w:sz w:val="28"/>
          <w:szCs w:val="28"/>
          <w:rtl/>
        </w:rPr>
        <w:t>مكاناَ</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لتكرار</w:t>
      </w:r>
      <w:r w:rsidRPr="007810FE">
        <w:rPr>
          <w:rFonts w:cs="Arabic Transparent"/>
          <w:sz w:val="28"/>
          <w:szCs w:val="28"/>
          <w:rtl/>
        </w:rPr>
        <w:t xml:space="preserve"> </w:t>
      </w:r>
      <w:r w:rsidRPr="007810FE">
        <w:rPr>
          <w:rFonts w:cs="Arabic Transparent" w:hint="cs"/>
          <w:sz w:val="28"/>
          <w:szCs w:val="28"/>
          <w:rtl/>
        </w:rPr>
        <w:t>كلمة</w:t>
      </w:r>
      <w:r w:rsidRPr="007810FE">
        <w:rPr>
          <w:rFonts w:cs="Arabic Transparent"/>
          <w:sz w:val="28"/>
          <w:szCs w:val="28"/>
          <w:rtl/>
        </w:rPr>
        <w:t xml:space="preserve"> : </w:t>
      </w:r>
      <w:r w:rsidRPr="007810FE">
        <w:rPr>
          <w:rFonts w:cs="Arabic Transparent" w:hint="cs"/>
          <w:sz w:val="28"/>
          <w:szCs w:val="28"/>
          <w:rtl/>
        </w:rPr>
        <w:t>مصباح</w:t>
      </w:r>
      <w:r w:rsidRPr="007810FE">
        <w:rPr>
          <w:rFonts w:cs="Arabic Transparent"/>
          <w:sz w:val="28"/>
          <w:szCs w:val="28"/>
          <w:rtl/>
        </w:rPr>
        <w:t xml:space="preserve"> </w:t>
      </w:r>
      <w:r w:rsidRPr="007810FE">
        <w:rPr>
          <w:rFonts w:cs="Arabic Transparent" w:hint="cs"/>
          <w:sz w:val="28"/>
          <w:szCs w:val="28"/>
          <w:rtl/>
        </w:rPr>
        <w:t>للمرة</w:t>
      </w:r>
      <w:r w:rsidRPr="007810FE">
        <w:rPr>
          <w:rFonts w:cs="Arabic Transparent"/>
          <w:sz w:val="28"/>
          <w:szCs w:val="28"/>
          <w:rtl/>
        </w:rPr>
        <w:t xml:space="preserve"> </w:t>
      </w:r>
      <w:r w:rsidRPr="007810FE">
        <w:rPr>
          <w:rFonts w:cs="Arabic Transparent" w:hint="cs"/>
          <w:sz w:val="28"/>
          <w:szCs w:val="28"/>
          <w:rtl/>
        </w:rPr>
        <w:t>الثالثة</w:t>
      </w:r>
      <w:r w:rsidRPr="007810FE">
        <w:rPr>
          <w:rFonts w:cs="Arabic Transparent"/>
          <w:sz w:val="28"/>
          <w:szCs w:val="28"/>
          <w:rtl/>
        </w:rPr>
        <w:t xml:space="preserve"> </w:t>
      </w:r>
      <w:r w:rsidRPr="007810FE">
        <w:rPr>
          <w:rFonts w:cs="Arabic Transparent" w:hint="cs"/>
          <w:sz w:val="28"/>
          <w:szCs w:val="28"/>
          <w:rtl/>
        </w:rPr>
        <w:t>لكنه</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يذكر</w:t>
      </w:r>
      <w:r w:rsidRPr="007810FE">
        <w:rPr>
          <w:rFonts w:cs="Arabic Transparent"/>
          <w:sz w:val="28"/>
          <w:szCs w:val="28"/>
          <w:rtl/>
        </w:rPr>
        <w:t xml:space="preserve">: </w:t>
      </w:r>
      <w:r w:rsidRPr="007810FE">
        <w:rPr>
          <w:rFonts w:cs="Arabic Transparent" w:hint="cs"/>
          <w:sz w:val="28"/>
          <w:szCs w:val="28"/>
          <w:rtl/>
        </w:rPr>
        <w:t>استغناء</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ذكر</w:t>
      </w:r>
      <w:r w:rsidRPr="007810FE">
        <w:rPr>
          <w:rFonts w:cs="Arabic Transparent"/>
          <w:sz w:val="28"/>
          <w:szCs w:val="28"/>
          <w:rtl/>
        </w:rPr>
        <w:t xml:space="preserve"> </w:t>
      </w:r>
      <w:r w:rsidRPr="007810FE">
        <w:rPr>
          <w:rFonts w:cs="Arabic Transparent" w:hint="cs"/>
          <w:sz w:val="28"/>
          <w:szCs w:val="28"/>
          <w:rtl/>
        </w:rPr>
        <w:t>وإثارة</w:t>
      </w:r>
      <w:r w:rsidRPr="007810FE">
        <w:rPr>
          <w:rFonts w:cs="Arabic Transparent"/>
          <w:sz w:val="28"/>
          <w:szCs w:val="28"/>
          <w:rtl/>
        </w:rPr>
        <w:t xml:space="preserve"> </w:t>
      </w:r>
      <w:r w:rsidRPr="007810FE">
        <w:rPr>
          <w:rFonts w:cs="Arabic Transparent" w:hint="cs"/>
          <w:sz w:val="28"/>
          <w:szCs w:val="28"/>
          <w:rtl/>
        </w:rPr>
        <w:t>للذهن</w:t>
      </w:r>
      <w:r w:rsidRPr="007810FE">
        <w:rPr>
          <w:rFonts w:cs="Arabic Transparent"/>
          <w:sz w:val="28"/>
          <w:szCs w:val="28"/>
          <w:rtl/>
        </w:rPr>
        <w:t xml:space="preserve"> </w:t>
      </w:r>
      <w:r w:rsidRPr="007810FE">
        <w:rPr>
          <w:rFonts w:cs="Arabic Transparent" w:hint="cs"/>
          <w:sz w:val="28"/>
          <w:szCs w:val="28"/>
          <w:rtl/>
        </w:rPr>
        <w:t>حرصاَ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ترابطه</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الخيال</w:t>
      </w:r>
      <w:r w:rsidRPr="007810FE">
        <w:rPr>
          <w:rFonts w:cs="Arabic Transparent"/>
          <w:sz w:val="28"/>
          <w:szCs w:val="28"/>
          <w:rtl/>
        </w:rPr>
        <w:t xml:space="preserve"> </w:t>
      </w:r>
      <w:r w:rsidRPr="007810FE">
        <w:rPr>
          <w:rFonts w:cs="Arabic Transparent" w:hint="cs"/>
          <w:sz w:val="28"/>
          <w:szCs w:val="28"/>
          <w:rtl/>
        </w:rPr>
        <w:t>فيما</w:t>
      </w:r>
      <w:r w:rsidRPr="007810FE">
        <w:rPr>
          <w:rFonts w:cs="Arabic Transparent"/>
          <w:sz w:val="28"/>
          <w:szCs w:val="28"/>
          <w:rtl/>
        </w:rPr>
        <w:t xml:space="preserve"> </w:t>
      </w:r>
      <w:r w:rsidRPr="007810FE">
        <w:rPr>
          <w:rFonts w:cs="Arabic Transparent" w:hint="cs"/>
          <w:sz w:val="28"/>
          <w:szCs w:val="28"/>
          <w:rtl/>
        </w:rPr>
        <w:t>استقر</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إدراك</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مسبقاَ؛</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نائب</w:t>
      </w:r>
      <w:r w:rsidRPr="007810FE">
        <w:rPr>
          <w:rFonts w:cs="Arabic Transparent"/>
          <w:sz w:val="28"/>
          <w:szCs w:val="28"/>
          <w:rtl/>
        </w:rPr>
        <w:t xml:space="preserve"> </w:t>
      </w:r>
      <w:r w:rsidRPr="007810FE">
        <w:rPr>
          <w:rFonts w:cs="Arabic Transparent" w:hint="cs"/>
          <w:sz w:val="28"/>
          <w:szCs w:val="28"/>
          <w:rtl/>
        </w:rPr>
        <w:t>الفاعل</w:t>
      </w:r>
      <w:r w:rsidRPr="007810FE">
        <w:rPr>
          <w:rFonts w:cs="Arabic Transparent"/>
          <w:sz w:val="28"/>
          <w:szCs w:val="28"/>
          <w:rtl/>
        </w:rPr>
        <w:t xml:space="preserve"> </w:t>
      </w:r>
      <w:r w:rsidRPr="007810FE">
        <w:rPr>
          <w:rFonts w:cs="Arabic Transparent" w:hint="cs"/>
          <w:sz w:val="28"/>
          <w:szCs w:val="28"/>
          <w:rtl/>
        </w:rPr>
        <w:t>للفعل</w:t>
      </w:r>
      <w:r w:rsidRPr="007810FE">
        <w:rPr>
          <w:rFonts w:cs="Arabic Transparent"/>
          <w:sz w:val="28"/>
          <w:szCs w:val="28"/>
          <w:rtl/>
        </w:rPr>
        <w:t xml:space="preserve"> ( </w:t>
      </w:r>
      <w:r w:rsidRPr="007810FE">
        <w:rPr>
          <w:rFonts w:cs="Arabic Transparent" w:hint="cs"/>
          <w:sz w:val="28"/>
          <w:szCs w:val="28"/>
          <w:rtl/>
        </w:rPr>
        <w:t>يوقد</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المصباح</w:t>
      </w:r>
      <w:r w:rsidRPr="007810FE">
        <w:rPr>
          <w:rFonts w:cs="Arabic Transparent"/>
          <w:sz w:val="28"/>
          <w:szCs w:val="28"/>
          <w:rtl/>
        </w:rPr>
        <w:t xml:space="preserve"> </w:t>
      </w:r>
      <w:r w:rsidRPr="007810FE">
        <w:rPr>
          <w:rFonts w:cs="Arabic Transparent" w:hint="cs"/>
          <w:sz w:val="28"/>
          <w:szCs w:val="28"/>
          <w:rtl/>
        </w:rPr>
        <w:t>فكأن</w:t>
      </w:r>
      <w:r w:rsidRPr="007810FE">
        <w:rPr>
          <w:rFonts w:cs="Arabic Transparent"/>
          <w:sz w:val="28"/>
          <w:szCs w:val="28"/>
          <w:rtl/>
        </w:rPr>
        <w:t xml:space="preserve"> </w:t>
      </w:r>
      <w:r w:rsidRPr="007810FE">
        <w:rPr>
          <w:rFonts w:cs="Arabic Transparent" w:hint="cs"/>
          <w:sz w:val="28"/>
          <w:szCs w:val="28"/>
          <w:rtl/>
        </w:rPr>
        <w:t>أصل</w:t>
      </w:r>
      <w:r w:rsidRPr="007810FE">
        <w:rPr>
          <w:rFonts w:cs="Arabic Transparent"/>
          <w:sz w:val="28"/>
          <w:szCs w:val="28"/>
          <w:rtl/>
        </w:rPr>
        <w:t xml:space="preserve"> </w:t>
      </w:r>
      <w:r w:rsidRPr="007810FE">
        <w:rPr>
          <w:rFonts w:cs="Arabic Transparent" w:hint="cs"/>
          <w:sz w:val="28"/>
          <w:szCs w:val="28"/>
          <w:rtl/>
        </w:rPr>
        <w:t>التركيب</w:t>
      </w:r>
      <w:r w:rsidRPr="007810FE">
        <w:rPr>
          <w:rFonts w:cs="Arabic Transparent"/>
          <w:sz w:val="28"/>
          <w:szCs w:val="28"/>
          <w:rtl/>
        </w:rPr>
        <w:t xml:space="preserve"> : </w:t>
      </w:r>
    </w:p>
    <w:p w:rsidR="00CA3ADC" w:rsidRPr="007810FE" w:rsidRDefault="00CA3ADC" w:rsidP="00933CA7">
      <w:pPr>
        <w:autoSpaceDE w:val="0"/>
        <w:autoSpaceDN w:val="0"/>
        <w:adjustRightInd w:val="0"/>
        <w:spacing w:after="0" w:line="360" w:lineRule="auto"/>
        <w:jc w:val="lowKashida"/>
        <w:rPr>
          <w:rFonts w:cs="Arabic Transparent"/>
          <w:b/>
          <w:bCs/>
          <w:sz w:val="28"/>
          <w:szCs w:val="28"/>
          <w:rtl/>
        </w:rPr>
      </w:pPr>
      <w:r w:rsidRPr="007810FE">
        <w:rPr>
          <w:rFonts w:cs="Arabic Transparent" w:hint="cs"/>
          <w:b/>
          <w:bCs/>
          <w:sz w:val="28"/>
          <w:szCs w:val="28"/>
          <w:rtl/>
        </w:rPr>
        <w:t>كمشكاة</w:t>
      </w:r>
      <w:r w:rsidRPr="007810FE">
        <w:rPr>
          <w:rFonts w:cs="Arabic Transparent"/>
          <w:b/>
          <w:bCs/>
          <w:sz w:val="28"/>
          <w:szCs w:val="28"/>
          <w:rtl/>
        </w:rPr>
        <w:t xml:space="preserve"> ......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مصباح</w:t>
      </w:r>
      <w:r w:rsidRPr="007810FE">
        <w:rPr>
          <w:rFonts w:cs="Arabic Transparent"/>
          <w:b/>
          <w:bCs/>
          <w:sz w:val="28"/>
          <w:szCs w:val="28"/>
          <w:rtl/>
        </w:rPr>
        <w:t xml:space="preserve"> .</w:t>
      </w:r>
    </w:p>
    <w:p w:rsidR="00CA3ADC" w:rsidRPr="007810FE" w:rsidRDefault="00CA3ADC" w:rsidP="00933CA7">
      <w:pPr>
        <w:autoSpaceDE w:val="0"/>
        <w:autoSpaceDN w:val="0"/>
        <w:adjustRightInd w:val="0"/>
        <w:spacing w:after="0" w:line="360" w:lineRule="auto"/>
        <w:jc w:val="lowKashida"/>
        <w:rPr>
          <w:rFonts w:cs="Arabic Transparent"/>
          <w:b/>
          <w:bCs/>
          <w:sz w:val="28"/>
          <w:szCs w:val="28"/>
          <w:rtl/>
        </w:rPr>
      </w:pPr>
      <w:r w:rsidRPr="007810FE">
        <w:rPr>
          <w:rFonts w:cs="Arabic Transparent" w:hint="cs"/>
          <w:b/>
          <w:bCs/>
          <w:sz w:val="28"/>
          <w:szCs w:val="28"/>
          <w:rtl/>
        </w:rPr>
        <w:t>المصباح</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زجاجة</w:t>
      </w:r>
      <w:r w:rsidRPr="007810FE">
        <w:rPr>
          <w:rFonts w:cs="Arabic Transparent"/>
          <w:b/>
          <w:bCs/>
          <w:sz w:val="28"/>
          <w:szCs w:val="28"/>
          <w:rtl/>
        </w:rPr>
        <w:t xml:space="preserve"> </w:t>
      </w:r>
      <w:r w:rsidRPr="007810FE">
        <w:rPr>
          <w:rFonts w:cs="Arabic Transparent" w:hint="cs"/>
          <w:b/>
          <w:bCs/>
          <w:sz w:val="28"/>
          <w:szCs w:val="28"/>
          <w:rtl/>
        </w:rPr>
        <w:t>المصباح</w:t>
      </w:r>
    </w:p>
    <w:p w:rsidR="00CA3ADC" w:rsidRPr="007810FE" w:rsidRDefault="00CA3ADC" w:rsidP="00933CA7">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rPr>
        <w:t xml:space="preserve">   </w:t>
      </w:r>
      <w:r w:rsidRPr="007810FE">
        <w:rPr>
          <w:rFonts w:cs="Arabic Transparent" w:hint="cs"/>
          <w:sz w:val="28"/>
          <w:szCs w:val="28"/>
          <w:rtl/>
        </w:rPr>
        <w:t>وكل</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يوقد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شجرة</w:t>
      </w:r>
      <w:r w:rsidRPr="007810FE">
        <w:rPr>
          <w:rFonts w:cs="Arabic Transparent"/>
          <w:sz w:val="28"/>
          <w:szCs w:val="28"/>
          <w:rtl/>
        </w:rPr>
        <w:t xml:space="preserve"> </w:t>
      </w:r>
      <w:r w:rsidRPr="007810FE">
        <w:rPr>
          <w:rFonts w:cs="Arabic Transparent" w:hint="cs"/>
          <w:sz w:val="28"/>
          <w:szCs w:val="28"/>
          <w:rtl/>
        </w:rPr>
        <w:t>مباركة</w:t>
      </w:r>
      <w:r w:rsidRPr="007810FE">
        <w:rPr>
          <w:rFonts w:cs="Arabic Transparent"/>
          <w:sz w:val="28"/>
          <w:szCs w:val="28"/>
          <w:rtl/>
        </w:rPr>
        <w:t xml:space="preserve"> </w:t>
      </w:r>
      <w:r w:rsidRPr="007810FE">
        <w:rPr>
          <w:rFonts w:cs="Arabic Transparent" w:hint="cs"/>
          <w:sz w:val="28"/>
          <w:szCs w:val="28"/>
          <w:rtl/>
        </w:rPr>
        <w:t>فالمصباح</w:t>
      </w:r>
      <w:r w:rsidRPr="007810FE">
        <w:rPr>
          <w:rFonts w:cs="Arabic Transparent"/>
          <w:sz w:val="28"/>
          <w:szCs w:val="28"/>
          <w:rtl/>
        </w:rPr>
        <w:t xml:space="preserve"> </w:t>
      </w:r>
      <w:r w:rsidRPr="007810FE">
        <w:rPr>
          <w:rFonts w:cs="Arabic Transparent" w:hint="cs"/>
          <w:sz w:val="28"/>
          <w:szCs w:val="28"/>
          <w:rtl/>
        </w:rPr>
        <w:t>مستحضر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الأخيرة</w:t>
      </w:r>
      <w:r w:rsidRPr="007810FE">
        <w:rPr>
          <w:rFonts w:cs="Arabic Transparent"/>
          <w:sz w:val="28"/>
          <w:szCs w:val="28"/>
          <w:rtl/>
        </w:rPr>
        <w:t xml:space="preserve"> </w:t>
      </w:r>
      <w:r w:rsidRPr="007810FE">
        <w:rPr>
          <w:rFonts w:cs="Arabic Transparent" w:hint="cs"/>
          <w:sz w:val="28"/>
          <w:szCs w:val="28"/>
          <w:rtl/>
        </w:rPr>
        <w:t>ذهنا</w:t>
      </w:r>
      <w:r w:rsidRPr="007810FE">
        <w:rPr>
          <w:rFonts w:cs="Arabic Transparent"/>
          <w:sz w:val="28"/>
          <w:szCs w:val="28"/>
          <w:rtl/>
        </w:rPr>
        <w:t xml:space="preserve"> </w:t>
      </w:r>
      <w:r w:rsidRPr="007810FE">
        <w:rPr>
          <w:rFonts w:cs="Arabic Transparent" w:hint="cs"/>
          <w:sz w:val="28"/>
          <w:szCs w:val="28"/>
          <w:rtl/>
        </w:rPr>
        <w:t>وليس</w:t>
      </w:r>
      <w:r w:rsidRPr="007810FE">
        <w:rPr>
          <w:rFonts w:cs="Arabic Transparent"/>
          <w:sz w:val="28"/>
          <w:szCs w:val="28"/>
          <w:rtl/>
        </w:rPr>
        <w:t xml:space="preserve"> </w:t>
      </w:r>
      <w:r w:rsidRPr="007810FE">
        <w:rPr>
          <w:rFonts w:cs="Arabic Transparent" w:hint="cs"/>
          <w:sz w:val="28"/>
          <w:szCs w:val="28"/>
          <w:rtl/>
        </w:rPr>
        <w:t>ذكراَ</w:t>
      </w:r>
      <w:r w:rsidRPr="007810FE">
        <w:rPr>
          <w:rFonts w:cs="Arabic Transparent"/>
          <w:sz w:val="28"/>
          <w:szCs w:val="28"/>
          <w:rtl/>
        </w:rPr>
        <w:t xml:space="preserve"> </w:t>
      </w:r>
      <w:r w:rsidRPr="007810FE">
        <w:rPr>
          <w:rFonts w:cs="Arabic Transparent" w:hint="cs"/>
          <w:sz w:val="28"/>
          <w:szCs w:val="28"/>
          <w:rtl/>
        </w:rPr>
        <w:t>ولو</w:t>
      </w:r>
      <w:r w:rsidRPr="007810FE">
        <w:rPr>
          <w:rFonts w:cs="Arabic Transparent"/>
          <w:sz w:val="28"/>
          <w:szCs w:val="28"/>
          <w:rtl/>
        </w:rPr>
        <w:t xml:space="preserve"> </w:t>
      </w:r>
      <w:r w:rsidRPr="007810FE">
        <w:rPr>
          <w:rFonts w:cs="Arabic Transparent" w:hint="cs"/>
          <w:sz w:val="28"/>
          <w:szCs w:val="28"/>
          <w:rtl/>
        </w:rPr>
        <w:t>تأملنا</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مرة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كلمات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أيدينا</w:t>
      </w:r>
      <w:r w:rsidRPr="007810FE">
        <w:rPr>
          <w:rFonts w:cs="Arabic Transparent"/>
          <w:sz w:val="28"/>
          <w:szCs w:val="28"/>
          <w:rtl/>
        </w:rPr>
        <w:t xml:space="preserve"> </w:t>
      </w:r>
      <w:r w:rsidRPr="007810FE">
        <w:rPr>
          <w:rFonts w:cs="Arabic Transparent" w:hint="cs"/>
          <w:sz w:val="28"/>
          <w:szCs w:val="28"/>
          <w:rtl/>
        </w:rPr>
        <w:t>نرى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مجيء</w:t>
      </w:r>
      <w:r w:rsidRPr="007810FE">
        <w:rPr>
          <w:rFonts w:cs="Arabic Transparent"/>
          <w:sz w:val="28"/>
          <w:szCs w:val="28"/>
          <w:rtl/>
        </w:rPr>
        <w:t xml:space="preserve"> </w:t>
      </w:r>
      <w:r w:rsidRPr="007810FE">
        <w:rPr>
          <w:rFonts w:cs="Arabic Transparent" w:hint="cs"/>
          <w:sz w:val="28"/>
          <w:szCs w:val="28"/>
          <w:rtl/>
        </w:rPr>
        <w:t>الفعل</w:t>
      </w:r>
      <w:r w:rsidRPr="007810FE">
        <w:rPr>
          <w:rFonts w:cs="Arabic Transparent"/>
          <w:sz w:val="28"/>
          <w:szCs w:val="28"/>
          <w:rtl/>
        </w:rPr>
        <w:t xml:space="preserve"> (</w:t>
      </w:r>
      <w:r w:rsidRPr="007810FE">
        <w:rPr>
          <w:rFonts w:cs="Arabic Transparent" w:hint="cs"/>
          <w:sz w:val="28"/>
          <w:szCs w:val="28"/>
          <w:rtl/>
        </w:rPr>
        <w:t>يكاد</w:t>
      </w:r>
      <w:r w:rsidRPr="007810FE">
        <w:rPr>
          <w:rFonts w:cs="Arabic Transparent"/>
          <w:sz w:val="28"/>
          <w:szCs w:val="28"/>
          <w:rtl/>
        </w:rPr>
        <w:t xml:space="preserve">) </w:t>
      </w:r>
      <w:r w:rsidRPr="007810FE">
        <w:rPr>
          <w:rFonts w:cs="Arabic Transparent" w:hint="cs"/>
          <w:sz w:val="28"/>
          <w:szCs w:val="28"/>
          <w:rtl/>
        </w:rPr>
        <w:t>أخرج</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الزيت</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المبالغة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المقاربة</w:t>
      </w:r>
      <w:r w:rsidRPr="007810FE">
        <w:rPr>
          <w:rFonts w:cs="Arabic Transparent"/>
          <w:sz w:val="28"/>
          <w:szCs w:val="28"/>
          <w:rtl/>
        </w:rPr>
        <w:t xml:space="preserve"> </w:t>
      </w:r>
      <w:r w:rsidRPr="007810FE">
        <w:rPr>
          <w:rFonts w:cs="Arabic Transparent" w:hint="cs"/>
          <w:sz w:val="28"/>
          <w:szCs w:val="28"/>
          <w:rtl/>
        </w:rPr>
        <w:t>المقبولة</w:t>
      </w:r>
      <w:r w:rsidRPr="007810FE">
        <w:rPr>
          <w:rFonts w:cs="Arabic Transparent"/>
          <w:sz w:val="28"/>
          <w:szCs w:val="28"/>
          <w:rtl/>
        </w:rPr>
        <w:t xml:space="preserve"> </w:t>
      </w:r>
      <w:r w:rsidRPr="007810FE">
        <w:rPr>
          <w:rFonts w:cs="Arabic Transparent" w:hint="cs"/>
          <w:sz w:val="28"/>
          <w:szCs w:val="28"/>
          <w:rtl/>
        </w:rPr>
        <w:t>المؤثرة</w:t>
      </w:r>
      <w:r w:rsidRPr="007810FE">
        <w:rPr>
          <w:rFonts w:cs="Arabic Transparent"/>
          <w:sz w:val="28"/>
          <w:szCs w:val="28"/>
          <w:rtl/>
        </w:rPr>
        <w:t>.</w:t>
      </w:r>
    </w:p>
    <w:p w:rsidR="00CA3ADC" w:rsidRPr="007810FE" w:rsidRDefault="00CA3ADC" w:rsidP="000F0231">
      <w:pPr>
        <w:autoSpaceDE w:val="0"/>
        <w:autoSpaceDN w:val="0"/>
        <w:adjustRightInd w:val="0"/>
        <w:spacing w:after="0" w:line="360" w:lineRule="auto"/>
        <w:jc w:val="lowKashida"/>
        <w:rPr>
          <w:rFonts w:cs="KFGQPC Uthman Taha Naskh"/>
          <w:sz w:val="28"/>
          <w:szCs w:val="28"/>
          <w:rtl/>
        </w:rPr>
      </w:pPr>
      <w:r w:rsidRPr="007810FE">
        <w:rPr>
          <w:rFonts w:cs="Arabic Transparent"/>
          <w:sz w:val="28"/>
          <w:szCs w:val="28"/>
          <w:rtl/>
        </w:rPr>
        <w:t xml:space="preserve">   </w:t>
      </w:r>
      <w:r w:rsidRPr="007810FE">
        <w:rPr>
          <w:rFonts w:cs="Arabic Transparent" w:hint="cs"/>
          <w:sz w:val="28"/>
          <w:szCs w:val="28"/>
          <w:rtl/>
        </w:rPr>
        <w:t>والصورة</w:t>
      </w:r>
      <w:r w:rsidRPr="007810FE">
        <w:rPr>
          <w:rFonts w:cs="Arabic Transparent"/>
          <w:sz w:val="28"/>
          <w:szCs w:val="28"/>
          <w:rtl/>
        </w:rPr>
        <w:t xml:space="preserve"> </w:t>
      </w:r>
      <w:r w:rsidRPr="007810FE">
        <w:rPr>
          <w:rFonts w:cs="Arabic Transparent" w:hint="cs"/>
          <w:sz w:val="28"/>
          <w:szCs w:val="28"/>
          <w:rtl/>
        </w:rPr>
        <w:t>غنية</w:t>
      </w:r>
      <w:r w:rsidRPr="007810FE">
        <w:rPr>
          <w:rFonts w:cs="Arabic Transparent"/>
          <w:sz w:val="28"/>
          <w:szCs w:val="28"/>
          <w:rtl/>
        </w:rPr>
        <w:t xml:space="preserve"> </w:t>
      </w:r>
      <w:r w:rsidRPr="007810FE">
        <w:rPr>
          <w:rFonts w:cs="Arabic Transparent" w:hint="cs"/>
          <w:sz w:val="28"/>
          <w:szCs w:val="28"/>
          <w:rtl/>
        </w:rPr>
        <w:t>بالدلالات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فهي</w:t>
      </w:r>
      <w:r w:rsidRPr="007810FE">
        <w:rPr>
          <w:rFonts w:cs="Arabic Transparent"/>
          <w:sz w:val="28"/>
          <w:szCs w:val="28"/>
          <w:rtl/>
        </w:rPr>
        <w:t xml:space="preserve"> </w:t>
      </w:r>
      <w:r w:rsidRPr="007810FE">
        <w:rPr>
          <w:rFonts w:cs="Arabic Transparent" w:hint="cs"/>
          <w:sz w:val="28"/>
          <w:szCs w:val="28"/>
          <w:rtl/>
        </w:rPr>
        <w:t>تمثل</w:t>
      </w:r>
      <w:r w:rsidRPr="007810FE">
        <w:rPr>
          <w:rFonts w:cs="Arabic Transparent"/>
          <w:sz w:val="28"/>
          <w:szCs w:val="28"/>
          <w:rtl/>
        </w:rPr>
        <w:t xml:space="preserve"> </w:t>
      </w:r>
      <w:r w:rsidRPr="007810FE">
        <w:rPr>
          <w:rFonts w:cs="Arabic Transparent" w:hint="cs"/>
          <w:sz w:val="28"/>
          <w:szCs w:val="28"/>
          <w:rtl/>
        </w:rPr>
        <w:t>ينابيع</w:t>
      </w:r>
      <w:r w:rsidRPr="007810FE">
        <w:rPr>
          <w:rFonts w:cs="Arabic Transparent"/>
          <w:sz w:val="28"/>
          <w:szCs w:val="28"/>
          <w:rtl/>
        </w:rPr>
        <w:t xml:space="preserve"> </w:t>
      </w:r>
      <w:r w:rsidRPr="007810FE">
        <w:rPr>
          <w:rFonts w:cs="Arabic Transparent" w:hint="cs"/>
          <w:sz w:val="28"/>
          <w:szCs w:val="28"/>
          <w:rtl/>
        </w:rPr>
        <w:t>متعددة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ولهذا</w:t>
      </w:r>
      <w:r w:rsidRPr="007810FE">
        <w:rPr>
          <w:rFonts w:cs="Arabic Transparent"/>
          <w:sz w:val="28"/>
          <w:szCs w:val="28"/>
          <w:rtl/>
        </w:rPr>
        <w:t xml:space="preserve"> </w:t>
      </w:r>
      <w:r w:rsidRPr="007810FE">
        <w:rPr>
          <w:rFonts w:cs="Arabic Transparent" w:hint="cs"/>
          <w:sz w:val="28"/>
          <w:szCs w:val="28"/>
          <w:rtl/>
        </w:rPr>
        <w:t>سميت</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كلها</w:t>
      </w:r>
      <w:r w:rsidRPr="007810FE">
        <w:rPr>
          <w:rFonts w:cs="Arabic Transparent"/>
          <w:sz w:val="28"/>
          <w:szCs w:val="28"/>
          <w:rtl/>
        </w:rPr>
        <w:t xml:space="preserve"> </w:t>
      </w:r>
      <w:r w:rsidRPr="007810FE">
        <w:rPr>
          <w:rFonts w:cs="Arabic Transparent" w:hint="cs"/>
          <w:sz w:val="28"/>
          <w:szCs w:val="28"/>
          <w:rtl/>
        </w:rPr>
        <w:t>بسورة</w:t>
      </w:r>
      <w:r w:rsidRPr="007810FE">
        <w:rPr>
          <w:rFonts w:cs="Arabic Transparent"/>
          <w:sz w:val="28"/>
          <w:szCs w:val="28"/>
          <w:rtl/>
        </w:rPr>
        <w:t xml:space="preserve"> </w:t>
      </w:r>
      <w:r w:rsidRPr="007810FE">
        <w:rPr>
          <w:rFonts w:cs="Arabic Transparent" w:hint="cs"/>
          <w:sz w:val="28"/>
          <w:szCs w:val="28"/>
          <w:rtl/>
        </w:rPr>
        <w:t>النور؛</w:t>
      </w:r>
      <w:r>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يستدعيه</w:t>
      </w:r>
      <w:r w:rsidRPr="007810FE">
        <w:rPr>
          <w:rFonts w:cs="Arabic Transparent"/>
          <w:sz w:val="28"/>
          <w:szCs w:val="28"/>
          <w:rtl/>
        </w:rPr>
        <w:t xml:space="preserve"> </w:t>
      </w:r>
      <w:r w:rsidRPr="007810FE">
        <w:rPr>
          <w:rFonts w:cs="Arabic Transparent" w:hint="cs"/>
          <w:sz w:val="28"/>
          <w:szCs w:val="28"/>
          <w:rtl/>
        </w:rPr>
        <w:t>ذكر</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تذكر</w:t>
      </w:r>
      <w:r w:rsidRPr="007810FE">
        <w:rPr>
          <w:rFonts w:cs="Arabic Transparent"/>
          <w:sz w:val="28"/>
          <w:szCs w:val="28"/>
          <w:rtl/>
        </w:rPr>
        <w:t xml:space="preserve"> </w:t>
      </w:r>
      <w:r w:rsidRPr="007810FE">
        <w:rPr>
          <w:rFonts w:cs="Arabic Transparent" w:hint="cs"/>
          <w:sz w:val="28"/>
          <w:szCs w:val="28"/>
          <w:rtl/>
        </w:rPr>
        <w:t>الظلمة</w:t>
      </w:r>
      <w:r w:rsidRPr="007810FE">
        <w:rPr>
          <w:rFonts w:cs="Arabic Transparent"/>
          <w:sz w:val="28"/>
          <w:szCs w:val="28"/>
          <w:rtl/>
        </w:rPr>
        <w:t xml:space="preserve"> </w:t>
      </w:r>
      <w:r w:rsidRPr="007810FE">
        <w:rPr>
          <w:rFonts w:cs="Arabic Transparent" w:hint="cs"/>
          <w:sz w:val="28"/>
          <w:szCs w:val="28"/>
          <w:rtl/>
        </w:rPr>
        <w:t>والظلمات</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ورود</w:t>
      </w:r>
      <w:r w:rsidRPr="007810FE">
        <w:rPr>
          <w:rFonts w:cs="Arabic Transparent"/>
          <w:sz w:val="28"/>
          <w:szCs w:val="28"/>
          <w:rtl/>
        </w:rPr>
        <w:t xml:space="preserve"> </w:t>
      </w:r>
      <w:r w:rsidRPr="007810FE">
        <w:rPr>
          <w:rFonts w:cs="Arabic Transparent" w:hint="cs"/>
          <w:sz w:val="28"/>
          <w:szCs w:val="28"/>
          <w:rtl/>
        </w:rPr>
        <w:t>المقارنة</w:t>
      </w:r>
      <w:r w:rsidRPr="007810FE">
        <w:rPr>
          <w:rFonts w:cs="Arabic Transparent"/>
          <w:sz w:val="28"/>
          <w:szCs w:val="28"/>
          <w:rtl/>
        </w:rPr>
        <w:t xml:space="preserve"> </w:t>
      </w:r>
      <w:r w:rsidRPr="007810FE">
        <w:rPr>
          <w:rFonts w:cs="Arabic Transparent" w:hint="cs"/>
          <w:sz w:val="28"/>
          <w:szCs w:val="28"/>
          <w:rtl/>
        </w:rPr>
        <w:t>والمفاضلة</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المقطع</w:t>
      </w:r>
      <w:r w:rsidRPr="007810FE">
        <w:rPr>
          <w:rFonts w:cs="Arabic Transparent"/>
          <w:sz w:val="28"/>
          <w:szCs w:val="28"/>
          <w:rtl/>
        </w:rPr>
        <w:t xml:space="preserve"> </w:t>
      </w:r>
      <w:r w:rsidRPr="007810FE">
        <w:rPr>
          <w:rFonts w:cs="Arabic Transparent" w:hint="cs"/>
          <w:sz w:val="28"/>
          <w:szCs w:val="28"/>
          <w:rtl/>
        </w:rPr>
        <w:t>التالي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ﱥ</w:t>
      </w:r>
      <w:r w:rsidRPr="007810FE">
        <w:rPr>
          <w:rFonts w:ascii="QCF2355" w:hAnsi="QCF2355" w:cs="Times New Roman"/>
          <w:sz w:val="28"/>
          <w:szCs w:val="28"/>
          <w:rtl/>
        </w:rPr>
        <w:t xml:space="preserve"> </w:t>
      </w:r>
      <w:r w:rsidRPr="007810FE">
        <w:rPr>
          <w:rFonts w:cs="Arial Unicode MS" w:hint="eastAsia"/>
          <w:sz w:val="28"/>
          <w:szCs w:val="28"/>
          <w:rtl/>
        </w:rPr>
        <w:t>ﱦ</w:t>
      </w:r>
      <w:r w:rsidRPr="007810FE">
        <w:rPr>
          <w:rFonts w:ascii="QCF2355" w:hAnsi="QCF2355" w:cs="Times New Roman"/>
          <w:sz w:val="28"/>
          <w:szCs w:val="28"/>
          <w:rtl/>
        </w:rPr>
        <w:t xml:space="preserve"> </w:t>
      </w:r>
      <w:r w:rsidRPr="007810FE">
        <w:rPr>
          <w:rFonts w:cs="Arial Unicode MS" w:hint="eastAsia"/>
          <w:sz w:val="28"/>
          <w:szCs w:val="28"/>
          <w:rtl/>
        </w:rPr>
        <w:t>ﱧ</w:t>
      </w:r>
      <w:r>
        <w:rPr>
          <w:rFonts w:ascii="QCF2355" w:hAnsi="QCF2355" w:cs="Times New Roman"/>
          <w:sz w:val="28"/>
          <w:szCs w:val="28"/>
          <w:rtl/>
        </w:rPr>
        <w:t xml:space="preserve"> </w:t>
      </w:r>
      <w:r w:rsidRPr="007810FE">
        <w:rPr>
          <w:rFonts w:cs="Arial Unicode MS" w:hint="eastAsia"/>
          <w:sz w:val="28"/>
          <w:szCs w:val="28"/>
          <w:rtl/>
        </w:rPr>
        <w:t>ﱨ</w:t>
      </w:r>
      <w:r>
        <w:rPr>
          <w:rFonts w:ascii="QCF2355" w:hAnsi="QCF2355" w:cs="Times New Roman"/>
          <w:sz w:val="28"/>
          <w:szCs w:val="28"/>
          <w:rtl/>
        </w:rPr>
        <w:t xml:space="preserve"> </w:t>
      </w:r>
      <w:r w:rsidRPr="007810FE">
        <w:rPr>
          <w:rFonts w:cs="Arial Unicode MS" w:hint="eastAsia"/>
          <w:sz w:val="28"/>
          <w:szCs w:val="28"/>
          <w:rtl/>
        </w:rPr>
        <w:t>ﱩ</w:t>
      </w:r>
      <w:r>
        <w:rPr>
          <w:rFonts w:ascii="QCF2355" w:hAnsi="QCF2355" w:cs="Times New Roman"/>
          <w:sz w:val="28"/>
          <w:szCs w:val="28"/>
          <w:rtl/>
        </w:rPr>
        <w:t xml:space="preserve"> </w:t>
      </w:r>
      <w:r w:rsidRPr="007810FE">
        <w:rPr>
          <w:rFonts w:ascii="Courier New" w:hAnsi="Courier New" w:cs="Courier New"/>
          <w:sz w:val="28"/>
          <w:szCs w:val="28"/>
          <w:rtl/>
        </w:rPr>
        <w:t>ﱪ</w:t>
      </w:r>
      <w:r>
        <w:rPr>
          <w:rFonts w:ascii="QCF2355" w:hAnsi="QCF2355" w:cs="Times New Roman"/>
          <w:sz w:val="28"/>
          <w:szCs w:val="28"/>
          <w:rtl/>
        </w:rPr>
        <w:t xml:space="preserve"> </w:t>
      </w:r>
      <w:r w:rsidRPr="007810FE">
        <w:rPr>
          <w:rFonts w:cs="Arial Unicode MS" w:hint="eastAsia"/>
          <w:sz w:val="28"/>
          <w:szCs w:val="28"/>
          <w:rtl/>
        </w:rPr>
        <w:t>ﱫﱬ</w:t>
      </w:r>
      <w:r w:rsidRPr="007810FE">
        <w:rPr>
          <w:rFonts w:ascii="QCF2BSML" w:hAnsi="QCF2BSML" w:cs="Times New Roman"/>
          <w:sz w:val="28"/>
          <w:szCs w:val="28"/>
          <w:rtl/>
        </w:rPr>
        <w:t>ﱠ</w:t>
      </w:r>
      <w:r w:rsidRPr="007810FE">
        <w:rPr>
          <w:sz w:val="20"/>
          <w:szCs w:val="20"/>
          <w:vertAlign w:val="superscript"/>
          <w:rtl/>
          <w:lang w:bidi="ar-JO"/>
        </w:rPr>
        <w:t>(</w:t>
      </w:r>
      <w:r w:rsidRPr="007810FE">
        <w:rPr>
          <w:sz w:val="20"/>
          <w:szCs w:val="20"/>
          <w:vertAlign w:val="superscript"/>
          <w:rtl/>
          <w:lang w:bidi="ar-JO"/>
        </w:rPr>
        <w:footnoteReference w:id="284"/>
      </w:r>
      <w:r w:rsidRPr="007810FE">
        <w:rPr>
          <w:sz w:val="20"/>
          <w:szCs w:val="20"/>
          <w:vertAlign w:val="superscript"/>
          <w:rtl/>
          <w:lang w:bidi="ar-JO"/>
        </w:rPr>
        <w:t>)</w:t>
      </w:r>
      <w:r w:rsidRPr="007810FE">
        <w:rPr>
          <w:sz w:val="28"/>
          <w:szCs w:val="28"/>
          <w:vertAlign w:val="superscript"/>
          <w:rtl/>
          <w:lang w:bidi="ar-JO"/>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قال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موضع</w:t>
      </w:r>
      <w:r w:rsidRPr="007810FE">
        <w:rPr>
          <w:rFonts w:cs="Arabic Transparent"/>
          <w:sz w:val="28"/>
          <w:szCs w:val="28"/>
          <w:rtl/>
        </w:rPr>
        <w:t xml:space="preserve"> </w:t>
      </w:r>
      <w:r w:rsidRPr="007810FE">
        <w:rPr>
          <w:rFonts w:cs="Arabic Transparent" w:hint="cs"/>
          <w:sz w:val="28"/>
          <w:szCs w:val="28"/>
          <w:rtl/>
        </w:rPr>
        <w:t>آخر</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ﱽ</w:t>
      </w:r>
      <w:r w:rsidRPr="007810FE">
        <w:rPr>
          <w:rFonts w:ascii="QCF2355" w:hAnsi="QCF2355" w:cs="Times New Roman"/>
          <w:sz w:val="28"/>
          <w:szCs w:val="28"/>
          <w:rtl/>
        </w:rPr>
        <w:t xml:space="preserve"> </w:t>
      </w:r>
      <w:r w:rsidRPr="007810FE">
        <w:rPr>
          <w:rFonts w:cs="Arial Unicode MS" w:hint="eastAsia"/>
          <w:sz w:val="28"/>
          <w:szCs w:val="28"/>
          <w:rtl/>
        </w:rPr>
        <w:t>ﱾ</w:t>
      </w:r>
      <w:r w:rsidRPr="007810FE">
        <w:rPr>
          <w:rFonts w:ascii="QCF2355" w:hAnsi="QCF2355" w:cs="Times New Roman"/>
          <w:sz w:val="28"/>
          <w:szCs w:val="28"/>
          <w:rtl/>
        </w:rPr>
        <w:t xml:space="preserve"> </w:t>
      </w:r>
      <w:r w:rsidRPr="007810FE">
        <w:rPr>
          <w:rFonts w:cs="Arial Unicode MS" w:hint="eastAsia"/>
          <w:sz w:val="28"/>
          <w:szCs w:val="28"/>
          <w:rtl/>
        </w:rPr>
        <w:t>ﱿ</w:t>
      </w:r>
      <w:r w:rsidRPr="007810FE">
        <w:rPr>
          <w:rFonts w:ascii="QCF2355" w:hAnsi="QCF2355" w:cs="Times New Roman"/>
          <w:sz w:val="28"/>
          <w:szCs w:val="28"/>
          <w:rtl/>
        </w:rPr>
        <w:t xml:space="preserve"> </w:t>
      </w:r>
      <w:r w:rsidRPr="007810FE">
        <w:rPr>
          <w:rFonts w:cs="Arial Unicode MS" w:hint="eastAsia"/>
          <w:sz w:val="28"/>
          <w:szCs w:val="28"/>
          <w:rtl/>
        </w:rPr>
        <w:t>ﲀ</w:t>
      </w:r>
      <w:r w:rsidRPr="007810FE">
        <w:rPr>
          <w:rFonts w:ascii="QCF2355" w:hAnsi="QCF2355" w:cs="Times New Roman"/>
          <w:sz w:val="28"/>
          <w:szCs w:val="28"/>
          <w:rtl/>
        </w:rPr>
        <w:t xml:space="preserve"> </w:t>
      </w:r>
      <w:r w:rsidRPr="007810FE">
        <w:rPr>
          <w:rFonts w:cs="Arial Unicode MS" w:hint="eastAsia"/>
          <w:sz w:val="28"/>
          <w:szCs w:val="28"/>
          <w:rtl/>
        </w:rPr>
        <w:t>ﲁ</w:t>
      </w:r>
      <w:r w:rsidRPr="007810FE">
        <w:rPr>
          <w:rFonts w:ascii="QCF2355" w:hAnsi="QCF2355" w:cs="Times New Roman"/>
          <w:sz w:val="28"/>
          <w:szCs w:val="28"/>
          <w:rtl/>
        </w:rPr>
        <w:t xml:space="preserve"> </w:t>
      </w:r>
      <w:r w:rsidRPr="007810FE">
        <w:rPr>
          <w:rFonts w:cs="Arial Unicode MS" w:hint="eastAsia"/>
          <w:sz w:val="28"/>
          <w:szCs w:val="28"/>
          <w:rtl/>
        </w:rPr>
        <w:t>ﲂ</w:t>
      </w:r>
      <w:r w:rsidRPr="007810FE">
        <w:rPr>
          <w:rFonts w:ascii="QCF2355" w:hAnsi="QCF2355" w:cs="Times New Roman"/>
          <w:sz w:val="28"/>
          <w:szCs w:val="28"/>
          <w:rtl/>
        </w:rPr>
        <w:t xml:space="preserve"> </w:t>
      </w:r>
      <w:r w:rsidRPr="007810FE">
        <w:rPr>
          <w:rFonts w:cs="Arial Unicode MS" w:hint="eastAsia"/>
          <w:sz w:val="28"/>
          <w:szCs w:val="28"/>
          <w:rtl/>
        </w:rPr>
        <w:t>ﲃ</w:t>
      </w:r>
      <w:r w:rsidRPr="007810FE">
        <w:rPr>
          <w:rFonts w:ascii="QCF2355" w:hAnsi="QCF2355" w:cs="Times New Roman"/>
          <w:sz w:val="28"/>
          <w:szCs w:val="28"/>
          <w:rtl/>
        </w:rPr>
        <w:t xml:space="preserve"> </w:t>
      </w:r>
      <w:r w:rsidRPr="007810FE">
        <w:rPr>
          <w:rFonts w:cs="Arial Unicode MS" w:hint="eastAsia"/>
          <w:sz w:val="28"/>
          <w:szCs w:val="28"/>
          <w:rtl/>
        </w:rPr>
        <w:t>ﲄﲅﲆﲇﲈﲉﲊ</w:t>
      </w:r>
      <w:r w:rsidRPr="007810FE">
        <w:rPr>
          <w:rFonts w:ascii="QCF2BSML" w:hAnsi="QCF2BSML" w:cs="Times New Roman"/>
          <w:sz w:val="28"/>
          <w:szCs w:val="28"/>
          <w:rtl/>
        </w:rPr>
        <w:t>ﱠ</w:t>
      </w:r>
      <w:r w:rsidRPr="007810FE">
        <w:rPr>
          <w:sz w:val="20"/>
          <w:szCs w:val="20"/>
          <w:vertAlign w:val="superscript"/>
          <w:rtl/>
          <w:lang w:bidi="ar-JO"/>
        </w:rPr>
        <w:t>(</w:t>
      </w:r>
      <w:r w:rsidRPr="007810FE">
        <w:rPr>
          <w:sz w:val="20"/>
          <w:szCs w:val="20"/>
          <w:vertAlign w:val="superscript"/>
          <w:rtl/>
          <w:lang w:bidi="ar-JO"/>
        </w:rPr>
        <w:footnoteReference w:id="285"/>
      </w:r>
      <w:r w:rsidRPr="007810FE">
        <w:rPr>
          <w:sz w:val="20"/>
          <w:szCs w:val="20"/>
          <w:vertAlign w:val="superscript"/>
          <w:rtl/>
          <w:lang w:bidi="ar-JO"/>
        </w:rPr>
        <w:t xml:space="preserve">) </w:t>
      </w:r>
      <w:r w:rsidRPr="007810FE">
        <w:rPr>
          <w:rFonts w:cs="Arabic Transparent" w:hint="cs"/>
          <w:sz w:val="28"/>
          <w:szCs w:val="28"/>
          <w:rtl/>
        </w:rPr>
        <w:t>وانتهت</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ﭐﱡﭐ</w:t>
      </w:r>
      <w:r w:rsidRPr="007810FE">
        <w:rPr>
          <w:rFonts w:ascii="QCF2BSML" w:hAnsi="QCF2BSML" w:cs="QCF2BSML"/>
          <w:sz w:val="28"/>
          <w:szCs w:val="28"/>
          <w:rtl/>
        </w:rPr>
        <w:t xml:space="preserve"> </w:t>
      </w:r>
      <w:r w:rsidRPr="007810FE">
        <w:rPr>
          <w:rFonts w:cs="Arial Unicode MS" w:hint="eastAsia"/>
          <w:sz w:val="28"/>
          <w:szCs w:val="28"/>
          <w:rtl/>
        </w:rPr>
        <w:t>ﲖ</w:t>
      </w:r>
      <w:r w:rsidRPr="007810FE">
        <w:rPr>
          <w:rFonts w:ascii="QCF2355" w:hAnsi="QCF2355" w:cs="Times New Roman"/>
          <w:sz w:val="28"/>
          <w:szCs w:val="28"/>
          <w:rtl/>
        </w:rPr>
        <w:t xml:space="preserve"> </w:t>
      </w:r>
      <w:r w:rsidRPr="007810FE">
        <w:rPr>
          <w:rFonts w:cs="Arial Unicode MS" w:hint="eastAsia"/>
          <w:sz w:val="28"/>
          <w:szCs w:val="28"/>
          <w:rtl/>
        </w:rPr>
        <w:t>ﲗ</w:t>
      </w:r>
      <w:r w:rsidRPr="007810FE">
        <w:rPr>
          <w:rFonts w:ascii="QCF2355" w:hAnsi="QCF2355" w:cs="Times New Roman"/>
          <w:sz w:val="28"/>
          <w:szCs w:val="28"/>
          <w:rtl/>
        </w:rPr>
        <w:t xml:space="preserve"> </w:t>
      </w:r>
      <w:r w:rsidRPr="007810FE">
        <w:rPr>
          <w:rFonts w:cs="Arial Unicode MS" w:hint="eastAsia"/>
          <w:sz w:val="28"/>
          <w:szCs w:val="28"/>
          <w:rtl/>
        </w:rPr>
        <w:t>ﲘ</w:t>
      </w:r>
      <w:r w:rsidRPr="007810FE">
        <w:rPr>
          <w:rFonts w:ascii="QCF2355" w:hAnsi="QCF2355" w:cs="Times New Roman"/>
          <w:sz w:val="28"/>
          <w:szCs w:val="28"/>
          <w:rtl/>
        </w:rPr>
        <w:t xml:space="preserve"> </w:t>
      </w:r>
      <w:r w:rsidRPr="007810FE">
        <w:rPr>
          <w:rFonts w:cs="Arial Unicode MS" w:hint="eastAsia"/>
          <w:sz w:val="28"/>
          <w:szCs w:val="28"/>
          <w:rtl/>
        </w:rPr>
        <w:t>ﲙ</w:t>
      </w:r>
      <w:r w:rsidRPr="007810FE">
        <w:rPr>
          <w:rFonts w:ascii="QCF2355" w:hAnsi="QCF2355" w:cs="Times New Roman"/>
          <w:sz w:val="28"/>
          <w:szCs w:val="28"/>
          <w:rtl/>
        </w:rPr>
        <w:t xml:space="preserve"> </w:t>
      </w:r>
      <w:r w:rsidRPr="007810FE">
        <w:rPr>
          <w:rFonts w:cs="Arial Unicode MS" w:hint="eastAsia"/>
          <w:sz w:val="28"/>
          <w:szCs w:val="28"/>
          <w:rtl/>
        </w:rPr>
        <w:t>ﲚ</w:t>
      </w:r>
      <w:r w:rsidRPr="007810FE">
        <w:rPr>
          <w:rFonts w:ascii="QCF2355" w:hAnsi="QCF2355" w:cs="Times New Roman"/>
          <w:sz w:val="28"/>
          <w:szCs w:val="28"/>
          <w:rtl/>
        </w:rPr>
        <w:t xml:space="preserve"> </w:t>
      </w:r>
      <w:r w:rsidRPr="007810FE">
        <w:rPr>
          <w:rFonts w:cs="Arial Unicode MS" w:hint="eastAsia"/>
          <w:sz w:val="28"/>
          <w:szCs w:val="28"/>
          <w:rtl/>
        </w:rPr>
        <w:t>ﲛ</w:t>
      </w:r>
      <w:r w:rsidRPr="007810FE">
        <w:rPr>
          <w:rFonts w:ascii="QCF2355" w:hAnsi="QCF2355" w:cs="Times New Roman"/>
          <w:sz w:val="28"/>
          <w:szCs w:val="28"/>
          <w:rtl/>
        </w:rPr>
        <w:t xml:space="preserve"> </w:t>
      </w:r>
      <w:r w:rsidRPr="007810FE">
        <w:rPr>
          <w:rFonts w:ascii="Courier New" w:hAnsi="Courier New" w:cs="Courier New"/>
          <w:sz w:val="28"/>
          <w:szCs w:val="28"/>
          <w:rtl/>
        </w:rPr>
        <w:t>ﲜ</w:t>
      </w:r>
      <w:r w:rsidRPr="007810FE">
        <w:rPr>
          <w:rFonts w:ascii="QCF2355" w:hAnsi="QCF2355" w:cs="Times New Roman"/>
          <w:sz w:val="28"/>
          <w:szCs w:val="28"/>
          <w:rtl/>
        </w:rPr>
        <w:t xml:space="preserve"> </w:t>
      </w:r>
      <w:r w:rsidRPr="007810FE">
        <w:rPr>
          <w:rFonts w:ascii="Courier New" w:hAnsi="Courier New" w:cs="Courier New"/>
          <w:sz w:val="28"/>
          <w:szCs w:val="28"/>
          <w:rtl/>
        </w:rPr>
        <w:t>ﲝ</w:t>
      </w:r>
      <w:r w:rsidRPr="007810FE">
        <w:rPr>
          <w:rFonts w:ascii="QCF2355" w:hAnsi="QCF2355" w:cs="Times New Roman"/>
          <w:sz w:val="28"/>
          <w:szCs w:val="28"/>
          <w:rtl/>
        </w:rPr>
        <w:t xml:space="preserve"> </w:t>
      </w:r>
      <w:r w:rsidRPr="007810FE">
        <w:rPr>
          <w:rFonts w:ascii="Courier New" w:hAnsi="Courier New" w:cs="Courier New"/>
          <w:sz w:val="28"/>
          <w:szCs w:val="28"/>
          <w:rtl/>
        </w:rPr>
        <w:t>ﲞﲟ</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لقد</w:t>
      </w:r>
      <w:r w:rsidRPr="007810FE">
        <w:rPr>
          <w:rFonts w:cs="Arabic Transparent"/>
          <w:sz w:val="28"/>
          <w:szCs w:val="28"/>
          <w:rtl/>
        </w:rPr>
        <w:t xml:space="preserve"> </w:t>
      </w:r>
      <w:r w:rsidRPr="007810FE">
        <w:rPr>
          <w:rFonts w:cs="Arabic Transparent" w:hint="cs"/>
          <w:sz w:val="28"/>
          <w:szCs w:val="28"/>
          <w:rtl/>
        </w:rPr>
        <w:t>رسمت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للمفاضلة</w:t>
      </w:r>
      <w:r w:rsidRPr="007810FE">
        <w:rPr>
          <w:rFonts w:cs="Arabic Transparent"/>
          <w:sz w:val="28"/>
          <w:szCs w:val="28"/>
          <w:rtl/>
        </w:rPr>
        <w:t xml:space="preserve"> </w:t>
      </w:r>
      <w:r w:rsidRPr="007810FE">
        <w:rPr>
          <w:rFonts w:cs="Arabic Transparent" w:hint="cs"/>
          <w:sz w:val="28"/>
          <w:szCs w:val="28"/>
          <w:rtl/>
        </w:rPr>
        <w:t>والمقارنة</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w:t>
      </w:r>
      <w:r w:rsidRPr="007810FE">
        <w:rPr>
          <w:rFonts w:cs="Arabic Transparent" w:hint="cs"/>
          <w:b/>
          <w:bCs/>
          <w:sz w:val="28"/>
          <w:szCs w:val="28"/>
          <w:rtl/>
        </w:rPr>
        <w:t>هذان</w:t>
      </w:r>
      <w:r w:rsidRPr="007810FE">
        <w:rPr>
          <w:rFonts w:cs="Arabic Transparent"/>
          <w:b/>
          <w:bCs/>
          <w:sz w:val="28"/>
          <w:szCs w:val="28"/>
          <w:rtl/>
        </w:rPr>
        <w:t xml:space="preserve"> </w:t>
      </w:r>
      <w:r w:rsidRPr="007810FE">
        <w:rPr>
          <w:rFonts w:cs="Arabic Transparent" w:hint="cs"/>
          <w:b/>
          <w:bCs/>
          <w:sz w:val="28"/>
          <w:szCs w:val="28"/>
          <w:rtl/>
        </w:rPr>
        <w:t>مثلان</w:t>
      </w:r>
      <w:r w:rsidRPr="007810FE">
        <w:rPr>
          <w:rFonts w:cs="Arabic Transparent"/>
          <w:b/>
          <w:bCs/>
          <w:sz w:val="28"/>
          <w:szCs w:val="28"/>
          <w:rtl/>
        </w:rPr>
        <w:t xml:space="preserve"> </w:t>
      </w:r>
      <w:r w:rsidRPr="007810FE">
        <w:rPr>
          <w:rFonts w:cs="Arabic Transparent" w:hint="cs"/>
          <w:b/>
          <w:bCs/>
          <w:sz w:val="28"/>
          <w:szCs w:val="28"/>
          <w:rtl/>
        </w:rPr>
        <w:t>للكافر</w:t>
      </w:r>
      <w:r w:rsidRPr="007810FE">
        <w:rPr>
          <w:sz w:val="20"/>
          <w:szCs w:val="20"/>
          <w:vertAlign w:val="superscript"/>
          <w:rtl/>
          <w:lang w:bidi="ar-JO"/>
        </w:rPr>
        <w:t>(</w:t>
      </w:r>
      <w:r w:rsidRPr="007810FE">
        <w:rPr>
          <w:sz w:val="20"/>
          <w:szCs w:val="20"/>
          <w:vertAlign w:val="superscript"/>
          <w:rtl/>
          <w:lang w:bidi="ar-JO"/>
        </w:rPr>
        <w:footnoteReference w:id="286"/>
      </w:r>
      <w:r w:rsidRPr="007810FE">
        <w:rPr>
          <w:sz w:val="20"/>
          <w:szCs w:val="20"/>
          <w:vertAlign w:val="superscript"/>
          <w:rtl/>
          <w:lang w:bidi="ar-JO"/>
        </w:rPr>
        <w:t>)</w:t>
      </w:r>
      <w:r w:rsidRPr="007810FE">
        <w:rPr>
          <w:rFonts w:cs="Arabic Transparent"/>
          <w:sz w:val="28"/>
          <w:szCs w:val="28"/>
          <w:rtl/>
        </w:rPr>
        <w:t>"</w:t>
      </w:r>
      <w:r w:rsidRPr="007810FE">
        <w:rPr>
          <w:rFonts w:cs="Arabic Transparent"/>
          <w:sz w:val="28"/>
          <w:szCs w:val="28"/>
          <w:rtl/>
          <w:lang w:bidi="ar-JO"/>
        </w:rPr>
        <w:t>.</w:t>
      </w:r>
    </w:p>
    <w:p w:rsidR="00CA3ADC" w:rsidRPr="007810FE" w:rsidRDefault="00CA3ADC" w:rsidP="000F0231">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rPr>
        <w:t xml:space="preserve">   </w:t>
      </w:r>
      <w:r w:rsidRPr="007810FE">
        <w:rPr>
          <w:rFonts w:cs="Arabic Transparent" w:hint="cs"/>
          <w:sz w:val="28"/>
          <w:szCs w:val="28"/>
          <w:rtl/>
        </w:rPr>
        <w:t>وصورت</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إيقاعات</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بتعبيراتها</w:t>
      </w:r>
      <w:r w:rsidRPr="007810FE">
        <w:rPr>
          <w:rFonts w:cs="Arabic Transparent"/>
          <w:sz w:val="28"/>
          <w:szCs w:val="28"/>
          <w:rtl/>
        </w:rPr>
        <w:t xml:space="preserve"> </w:t>
      </w:r>
      <w:r w:rsidRPr="007810FE">
        <w:rPr>
          <w:rFonts w:cs="Arabic Transparent" w:hint="cs"/>
          <w:sz w:val="28"/>
          <w:szCs w:val="28"/>
          <w:rtl/>
        </w:rPr>
        <w:t>الجمالية</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المشكاة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أنها</w:t>
      </w:r>
      <w:r w:rsidRPr="007810FE">
        <w:rPr>
          <w:rFonts w:cs="Arabic Transparent"/>
          <w:sz w:val="28"/>
          <w:szCs w:val="28"/>
          <w:rtl/>
        </w:rPr>
        <w:t xml:space="preserve"> </w:t>
      </w:r>
      <w:r w:rsidRPr="007810FE">
        <w:rPr>
          <w:rFonts w:cs="Arabic Transparent" w:hint="cs"/>
          <w:sz w:val="28"/>
          <w:szCs w:val="28"/>
          <w:rtl/>
        </w:rPr>
        <w:t>بيت</w:t>
      </w:r>
      <w:r w:rsidRPr="007810FE">
        <w:rPr>
          <w:rFonts w:cs="Arabic Transparent"/>
          <w:sz w:val="28"/>
          <w:szCs w:val="28"/>
          <w:rtl/>
        </w:rPr>
        <w:t xml:space="preserve"> </w:t>
      </w:r>
      <w:r w:rsidRPr="007810FE">
        <w:rPr>
          <w:rFonts w:cs="Arabic Transparent" w:hint="cs"/>
          <w:sz w:val="28"/>
          <w:szCs w:val="28"/>
          <w:rtl/>
        </w:rPr>
        <w:t>النور</w:t>
      </w:r>
      <w:r w:rsidRPr="007810FE">
        <w:rPr>
          <w:rFonts w:cs="Arabic Transparent"/>
          <w:sz w:val="28"/>
          <w:szCs w:val="28"/>
          <w:rtl/>
        </w:rPr>
        <w:t xml:space="preserve"> </w:t>
      </w:r>
      <w:r w:rsidRPr="007810FE">
        <w:rPr>
          <w:rFonts w:cs="Arabic Transparent" w:hint="cs"/>
          <w:sz w:val="28"/>
          <w:szCs w:val="28"/>
          <w:rtl/>
        </w:rPr>
        <w:t>ويقابلها</w:t>
      </w:r>
      <w:r w:rsidRPr="007810FE">
        <w:rPr>
          <w:rFonts w:cs="Arabic Transparent"/>
          <w:sz w:val="28"/>
          <w:szCs w:val="28"/>
          <w:rtl/>
        </w:rPr>
        <w:t xml:space="preserve"> </w:t>
      </w:r>
      <w:r w:rsidRPr="007810FE">
        <w:rPr>
          <w:rFonts w:cs="Arabic Transparent" w:hint="cs"/>
          <w:sz w:val="28"/>
          <w:szCs w:val="28"/>
          <w:rtl/>
        </w:rPr>
        <w:t>فيؤول</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بيوت</w:t>
      </w:r>
      <w:r w:rsidRPr="007810FE">
        <w:rPr>
          <w:rFonts w:cs="Arabic Transparent"/>
          <w:sz w:val="28"/>
          <w:szCs w:val="28"/>
          <w:rtl/>
          <w:lang w:bidi="ar-JO"/>
        </w:rPr>
        <w:t xml:space="preserve"> </w:t>
      </w:r>
      <w:r w:rsidRPr="007810FE">
        <w:rPr>
          <w:rFonts w:cs="Arabic Transparent" w:hint="cs"/>
          <w:sz w:val="28"/>
          <w:szCs w:val="28"/>
          <w:rtl/>
          <w:lang w:bidi="ar-JO"/>
        </w:rPr>
        <w:t>أذن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ترفع</w:t>
      </w:r>
      <w:r w:rsidRPr="007810FE">
        <w:rPr>
          <w:rFonts w:cs="Arabic Transparent"/>
          <w:sz w:val="28"/>
          <w:szCs w:val="28"/>
          <w:rtl/>
          <w:lang w:bidi="ar-JO"/>
        </w:rPr>
        <w:t xml:space="preserve">...) " </w:t>
      </w:r>
      <w:r w:rsidRPr="007810FE">
        <w:rPr>
          <w:rFonts w:cs="Arabic Transparent" w:hint="cs"/>
          <w:b/>
          <w:bCs/>
          <w:sz w:val="28"/>
          <w:szCs w:val="28"/>
          <w:rtl/>
          <w:lang w:bidi="ar-JO"/>
        </w:rPr>
        <w:t>فالمشاهد</w:t>
      </w:r>
      <w:r w:rsidRPr="007810FE">
        <w:rPr>
          <w:rFonts w:cs="Arabic Transparent"/>
          <w:b/>
          <w:bCs/>
          <w:sz w:val="28"/>
          <w:szCs w:val="28"/>
          <w:rtl/>
          <w:lang w:bidi="ar-JO"/>
        </w:rPr>
        <w:t xml:space="preserve"> </w:t>
      </w:r>
      <w:r w:rsidRPr="007810FE">
        <w:rPr>
          <w:rFonts w:cs="Arabic Transparent" w:hint="cs"/>
          <w:b/>
          <w:bCs/>
          <w:sz w:val="28"/>
          <w:szCs w:val="28"/>
          <w:rtl/>
          <w:lang w:bidi="ar-JO"/>
        </w:rPr>
        <w:t>منسجمة</w:t>
      </w:r>
      <w:r w:rsidRPr="007810FE">
        <w:rPr>
          <w:rFonts w:cs="Arabic Transparent"/>
          <w:b/>
          <w:bCs/>
          <w:sz w:val="28"/>
          <w:szCs w:val="28"/>
          <w:rtl/>
          <w:lang w:bidi="ar-JO"/>
        </w:rPr>
        <w:t xml:space="preserve"> </w:t>
      </w:r>
      <w:r w:rsidRPr="007810FE">
        <w:rPr>
          <w:rFonts w:cs="Arabic Transparent" w:hint="cs"/>
          <w:b/>
          <w:bCs/>
          <w:sz w:val="28"/>
          <w:szCs w:val="28"/>
          <w:rtl/>
          <w:lang w:bidi="ar-JO"/>
        </w:rPr>
        <w:t>متناسقة</w:t>
      </w:r>
      <w:r w:rsidRPr="007810FE">
        <w:rPr>
          <w:rFonts w:cs="Arabic Transparent"/>
          <w:b/>
          <w:bCs/>
          <w:sz w:val="28"/>
          <w:szCs w:val="28"/>
          <w:rtl/>
          <w:lang w:bidi="ar-JO"/>
        </w:rPr>
        <w:t xml:space="preserve"> </w:t>
      </w:r>
      <w:r w:rsidRPr="007810FE">
        <w:rPr>
          <w:rFonts w:cs="Arabic Transparent" w:hint="cs"/>
          <w:b/>
          <w:bCs/>
          <w:sz w:val="28"/>
          <w:szCs w:val="28"/>
          <w:rtl/>
          <w:lang w:bidi="ar-JO"/>
        </w:rPr>
        <w:t>تكشف</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مدى</w:t>
      </w:r>
      <w:r w:rsidRPr="007810FE">
        <w:rPr>
          <w:rFonts w:cs="Arabic Transparent"/>
          <w:b/>
          <w:bCs/>
          <w:sz w:val="28"/>
          <w:szCs w:val="28"/>
          <w:rtl/>
          <w:lang w:bidi="ar-JO"/>
        </w:rPr>
        <w:t xml:space="preserve"> </w:t>
      </w:r>
      <w:r w:rsidRPr="007810FE">
        <w:rPr>
          <w:rFonts w:cs="Arabic Transparent" w:hint="cs"/>
          <w:b/>
          <w:bCs/>
          <w:sz w:val="28"/>
          <w:szCs w:val="28"/>
          <w:rtl/>
          <w:lang w:bidi="ar-JO"/>
        </w:rPr>
        <w:t>التناسق</w:t>
      </w:r>
      <w:r w:rsidRPr="007810FE">
        <w:rPr>
          <w:rFonts w:cs="Arabic Transparent"/>
          <w:b/>
          <w:bCs/>
          <w:sz w:val="28"/>
          <w:szCs w:val="28"/>
          <w:rtl/>
          <w:lang w:bidi="ar-JO"/>
        </w:rPr>
        <w:t xml:space="preserve"> </w:t>
      </w:r>
      <w:r w:rsidRPr="007810FE">
        <w:rPr>
          <w:rFonts w:cs="Arabic Transparent" w:hint="cs"/>
          <w:b/>
          <w:bCs/>
          <w:sz w:val="28"/>
          <w:szCs w:val="28"/>
          <w:rtl/>
          <w:lang w:bidi="ar-JO"/>
        </w:rPr>
        <w:t>الفني</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الصورة</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القرآنية</w:t>
      </w:r>
      <w:r w:rsidRPr="007810FE">
        <w:rPr>
          <w:rFonts w:cs="Arabic Transparent"/>
          <w:sz w:val="28"/>
          <w:szCs w:val="28"/>
          <w:rtl/>
          <w:lang w:bidi="ar-JO"/>
        </w:rPr>
        <w:t>"</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87"/>
      </w:r>
      <w:r w:rsidRPr="007810FE">
        <w:rPr>
          <w:rFonts w:cs="Arabic Transparent"/>
          <w:sz w:val="20"/>
          <w:szCs w:val="20"/>
          <w:vertAlign w:val="superscript"/>
          <w:rtl/>
          <w:lang w:bidi="ar-JO"/>
        </w:rPr>
        <w:t>)</w:t>
      </w:r>
      <w:r w:rsidRPr="007810FE">
        <w:rPr>
          <w:rFonts w:cs="Arabic Transparent"/>
          <w:sz w:val="28"/>
          <w:szCs w:val="28"/>
          <w:rtl/>
          <w:lang w:bidi="ar-JO"/>
        </w:rPr>
        <w:t>.</w:t>
      </w:r>
    </w:p>
    <w:p w:rsidR="00CA3ADC" w:rsidRPr="007810FE" w:rsidRDefault="00CA3ADC" w:rsidP="000F0231">
      <w:pPr>
        <w:autoSpaceDE w:val="0"/>
        <w:autoSpaceDN w:val="0"/>
        <w:adjustRightInd w:val="0"/>
        <w:spacing w:after="0" w:line="360" w:lineRule="auto"/>
        <w:jc w:val="lowKashida"/>
        <w:rPr>
          <w:rFonts w:ascii="Simplified Arabic" w:hAnsi="Simplified Arabic" w:cs="Arabic Transparent"/>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ليحقق</w:t>
      </w:r>
      <w:r w:rsidRPr="007810FE">
        <w:rPr>
          <w:rFonts w:cs="Arabic Transparent"/>
          <w:sz w:val="28"/>
          <w:szCs w:val="28"/>
          <w:rtl/>
          <w:lang w:bidi="ar-JO"/>
        </w:rPr>
        <w:t xml:space="preserve"> </w:t>
      </w:r>
      <w:r w:rsidRPr="007810FE">
        <w:rPr>
          <w:rFonts w:cs="Arabic Transparent" w:hint="cs"/>
          <w:sz w:val="28"/>
          <w:szCs w:val="28"/>
          <w:rtl/>
          <w:lang w:bidi="ar-JO"/>
        </w:rPr>
        <w:t>معادلة</w:t>
      </w:r>
      <w:r w:rsidRPr="007810FE">
        <w:rPr>
          <w:rFonts w:cs="Arabic Transparent"/>
          <w:sz w:val="28"/>
          <w:szCs w:val="28"/>
          <w:rtl/>
          <w:lang w:bidi="ar-JO"/>
        </w:rPr>
        <w:t xml:space="preserve"> </w:t>
      </w:r>
      <w:r w:rsidRPr="007810FE">
        <w:rPr>
          <w:rFonts w:cs="Arabic Transparent" w:hint="cs"/>
          <w:sz w:val="28"/>
          <w:szCs w:val="28"/>
          <w:rtl/>
          <w:lang w:bidi="ar-JO"/>
        </w:rPr>
        <w:t>نصية</w:t>
      </w:r>
      <w:r w:rsidRPr="007810FE">
        <w:rPr>
          <w:rFonts w:cs="Arabic Transparent"/>
          <w:sz w:val="28"/>
          <w:szCs w:val="28"/>
          <w:rtl/>
          <w:lang w:bidi="ar-JO"/>
        </w:rPr>
        <w:t xml:space="preserve"> </w:t>
      </w:r>
      <w:r w:rsidRPr="007810FE">
        <w:rPr>
          <w:rFonts w:cs="Arabic Transparent" w:hint="cs"/>
          <w:sz w:val="28"/>
          <w:szCs w:val="28"/>
          <w:rtl/>
          <w:lang w:bidi="ar-JO"/>
        </w:rPr>
        <w:t>دلالية</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ﲙﲚﲛ</w:t>
      </w:r>
      <w:r w:rsidRPr="007810FE">
        <w:rPr>
          <w:rFonts w:ascii="Courier New" w:hAnsi="Courier New" w:cs="Courier New"/>
          <w:sz w:val="28"/>
          <w:szCs w:val="28"/>
          <w:rtl/>
        </w:rPr>
        <w:t>ﲜﲝﲞﲟﲠ</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وظفت</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المناسب</w:t>
      </w:r>
      <w:r w:rsidRPr="007810FE">
        <w:rPr>
          <w:rFonts w:cs="Arabic Transparent"/>
          <w:sz w:val="28"/>
          <w:szCs w:val="28"/>
          <w:rtl/>
          <w:lang w:bidi="ar-JO"/>
        </w:rPr>
        <w:t xml:space="preserve"> </w:t>
      </w:r>
      <w:r w:rsidRPr="007810FE">
        <w:rPr>
          <w:rFonts w:cs="Arabic Transparent" w:hint="cs"/>
          <w:sz w:val="28"/>
          <w:szCs w:val="28"/>
          <w:rtl/>
          <w:lang w:bidi="ar-JO"/>
        </w:rPr>
        <w:t>بالصوت</w:t>
      </w:r>
      <w:r w:rsidRPr="007810FE">
        <w:rPr>
          <w:rFonts w:cs="Arabic Transparent"/>
          <w:sz w:val="28"/>
          <w:szCs w:val="28"/>
          <w:rtl/>
          <w:lang w:bidi="ar-JO"/>
        </w:rPr>
        <w:t xml:space="preserve"> </w:t>
      </w:r>
      <w:r w:rsidRPr="007810FE">
        <w:rPr>
          <w:rFonts w:cs="Arabic Transparent" w:hint="cs"/>
          <w:sz w:val="28"/>
          <w:szCs w:val="28"/>
          <w:rtl/>
          <w:lang w:bidi="ar-JO"/>
        </w:rPr>
        <w:t>المناسب</w:t>
      </w:r>
      <w:r w:rsidRPr="007810FE">
        <w:rPr>
          <w:rFonts w:cs="Arabic Transparent"/>
          <w:sz w:val="28"/>
          <w:szCs w:val="28"/>
          <w:rtl/>
          <w:lang w:bidi="ar-JO"/>
        </w:rPr>
        <w:t xml:space="preserve"> </w:t>
      </w:r>
      <w:r w:rsidRPr="007810FE">
        <w:rPr>
          <w:rFonts w:cs="Arabic Transparent" w:hint="cs"/>
          <w:sz w:val="28"/>
          <w:szCs w:val="28"/>
          <w:rtl/>
          <w:lang w:bidi="ar-JO"/>
        </w:rPr>
        <w:t>المنسجم</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فكل</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كتاب</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مكانتها</w:t>
      </w:r>
      <w:r w:rsidRPr="007810FE">
        <w:rPr>
          <w:rFonts w:cs="Arabic Transparent"/>
          <w:sz w:val="28"/>
          <w:szCs w:val="28"/>
          <w:rtl/>
          <w:lang w:bidi="ar-JO"/>
        </w:rPr>
        <w:t xml:space="preserve"> </w:t>
      </w:r>
      <w:r w:rsidRPr="007810FE">
        <w:rPr>
          <w:rFonts w:cs="Arabic Transparent" w:hint="cs"/>
          <w:sz w:val="28"/>
          <w:szCs w:val="28"/>
          <w:rtl/>
          <w:lang w:bidi="ar-JO"/>
        </w:rPr>
        <w:t>وموضعها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العبارة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الجملة،</w:t>
      </w:r>
      <w:r w:rsidRPr="007810FE">
        <w:rPr>
          <w:rFonts w:cs="Arabic Transparent"/>
          <w:sz w:val="28"/>
          <w:szCs w:val="28"/>
          <w:rtl/>
          <w:lang w:bidi="ar-JO"/>
        </w:rPr>
        <w:t xml:space="preserve"> </w:t>
      </w:r>
      <w:r w:rsidRPr="007810FE">
        <w:rPr>
          <w:rFonts w:cs="Arabic Transparent" w:hint="cs"/>
          <w:sz w:val="28"/>
          <w:szCs w:val="28"/>
          <w:rtl/>
          <w:lang w:bidi="ar-JO"/>
        </w:rPr>
        <w:t>بصورة</w:t>
      </w:r>
      <w:r w:rsidRPr="007810FE">
        <w:rPr>
          <w:rFonts w:cs="Arabic Transparent"/>
          <w:sz w:val="28"/>
          <w:szCs w:val="28"/>
          <w:rtl/>
          <w:lang w:bidi="ar-JO"/>
        </w:rPr>
        <w:t xml:space="preserve"> </w:t>
      </w:r>
      <w:r w:rsidRPr="007810FE">
        <w:rPr>
          <w:rFonts w:cs="Arabic Transparent" w:hint="cs"/>
          <w:sz w:val="28"/>
          <w:szCs w:val="28"/>
          <w:rtl/>
          <w:lang w:bidi="ar-JO"/>
        </w:rPr>
        <w:t>محددة</w:t>
      </w:r>
      <w:r w:rsidRPr="007810FE">
        <w:rPr>
          <w:rFonts w:cs="Arabic Transparent"/>
          <w:sz w:val="28"/>
          <w:szCs w:val="28"/>
          <w:rtl/>
          <w:lang w:bidi="ar-JO"/>
        </w:rPr>
        <w:t xml:space="preserve"> </w:t>
      </w:r>
      <w:r w:rsidRPr="007810FE">
        <w:rPr>
          <w:rFonts w:cs="Arabic Transparent" w:hint="cs"/>
          <w:sz w:val="28"/>
          <w:szCs w:val="28"/>
          <w:rtl/>
          <w:lang w:bidi="ar-JO"/>
        </w:rPr>
        <w:t>بحيث</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يسد</w:t>
      </w:r>
      <w:r w:rsidRPr="007810FE">
        <w:rPr>
          <w:rFonts w:cs="Arabic Transparent"/>
          <w:sz w:val="28"/>
          <w:szCs w:val="28"/>
          <w:rtl/>
          <w:lang w:bidi="ar-JO"/>
        </w:rPr>
        <w:t xml:space="preserve"> </w:t>
      </w:r>
      <w:r w:rsidRPr="007810FE">
        <w:rPr>
          <w:rFonts w:cs="Arabic Transparent" w:hint="cs"/>
          <w:sz w:val="28"/>
          <w:szCs w:val="28"/>
          <w:rtl/>
          <w:lang w:bidi="ar-JO"/>
        </w:rPr>
        <w:t>مكانها</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واختيار</w:t>
      </w:r>
      <w:r w:rsidRPr="007810FE">
        <w:rPr>
          <w:rFonts w:cs="Arabic Transparent"/>
          <w:sz w:val="28"/>
          <w:szCs w:val="28"/>
          <w:rtl/>
          <w:lang w:bidi="ar-JO"/>
        </w:rPr>
        <w:t xml:space="preserve"> </w:t>
      </w:r>
      <w:r w:rsidRPr="007810FE">
        <w:rPr>
          <w:rFonts w:cs="Arabic Transparent" w:hint="cs"/>
          <w:sz w:val="28"/>
          <w:szCs w:val="28"/>
          <w:rtl/>
          <w:lang w:bidi="ar-JO"/>
        </w:rPr>
        <w:t>النص</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عام</w:t>
      </w:r>
      <w:r w:rsidRPr="007810FE">
        <w:rPr>
          <w:rFonts w:cs="Arabic Transparent"/>
          <w:sz w:val="28"/>
          <w:szCs w:val="28"/>
          <w:rtl/>
          <w:lang w:bidi="ar-JO"/>
        </w:rPr>
        <w:t xml:space="preserve"> </w:t>
      </w:r>
      <w:r w:rsidRPr="007810FE">
        <w:rPr>
          <w:rFonts w:cs="Arabic Transparent" w:hint="cs"/>
          <w:sz w:val="28"/>
          <w:szCs w:val="28"/>
          <w:rtl/>
          <w:lang w:bidi="ar-JO"/>
        </w:rPr>
        <w:t>والمثل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خاص،</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المناسب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الموقع</w:t>
      </w:r>
      <w:r w:rsidRPr="007810FE">
        <w:rPr>
          <w:rFonts w:cs="Arabic Transparent"/>
          <w:sz w:val="28"/>
          <w:szCs w:val="28"/>
          <w:rtl/>
          <w:lang w:bidi="ar-JO"/>
        </w:rPr>
        <w:t xml:space="preserve"> </w:t>
      </w:r>
      <w:r w:rsidRPr="007810FE">
        <w:rPr>
          <w:rFonts w:cs="Arabic Transparent" w:hint="cs"/>
          <w:sz w:val="28"/>
          <w:szCs w:val="28"/>
          <w:rtl/>
          <w:lang w:bidi="ar-JO"/>
        </w:rPr>
        <w:t>المناسب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عدة</w:t>
      </w:r>
      <w:r w:rsidRPr="007810FE">
        <w:rPr>
          <w:rFonts w:cs="Arabic Transparent"/>
          <w:sz w:val="28"/>
          <w:szCs w:val="28"/>
          <w:rtl/>
          <w:lang w:bidi="ar-JO"/>
        </w:rPr>
        <w:t xml:space="preserve"> </w:t>
      </w:r>
      <w:r w:rsidRPr="007810FE">
        <w:rPr>
          <w:rFonts w:cs="Arabic Transparent" w:hint="cs"/>
          <w:sz w:val="28"/>
          <w:szCs w:val="28"/>
          <w:rtl/>
          <w:lang w:bidi="ar-JO"/>
        </w:rPr>
        <w:t>وجوه،</w:t>
      </w:r>
      <w:r>
        <w:rPr>
          <w:rFonts w:cs="Arabic Transparent"/>
          <w:sz w:val="28"/>
          <w:szCs w:val="28"/>
          <w:rtl/>
          <w:lang w:bidi="ar-JO"/>
        </w:rPr>
        <w:t xml:space="preserve"> </w:t>
      </w:r>
      <w:r w:rsidRPr="007810FE">
        <w:rPr>
          <w:rFonts w:cs="Arabic Transparent" w:hint="cs"/>
          <w:sz w:val="28"/>
          <w:szCs w:val="28"/>
          <w:rtl/>
          <w:lang w:bidi="ar-JO"/>
        </w:rPr>
        <w:t>وبمختلف</w:t>
      </w:r>
      <w:r w:rsidRPr="007810FE">
        <w:rPr>
          <w:rFonts w:cs="Arabic Transparent"/>
          <w:sz w:val="28"/>
          <w:szCs w:val="28"/>
          <w:rtl/>
          <w:lang w:bidi="ar-JO"/>
        </w:rPr>
        <w:t xml:space="preserve"> </w:t>
      </w:r>
      <w:r w:rsidRPr="007810FE">
        <w:rPr>
          <w:rFonts w:cs="Arabic Transparent" w:hint="cs"/>
          <w:sz w:val="28"/>
          <w:szCs w:val="28"/>
          <w:rtl/>
          <w:lang w:bidi="ar-JO"/>
        </w:rPr>
        <w:t>الدلالات،</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w:t>
      </w:r>
      <w:r>
        <w:rPr>
          <w:rFonts w:cs="Arabic Transparent"/>
          <w:b/>
          <w:bCs/>
          <w:sz w:val="28"/>
          <w:szCs w:val="28"/>
          <w:rtl/>
          <w:lang w:bidi="ar-JO"/>
        </w:rPr>
        <w:t xml:space="preserve"> </w:t>
      </w:r>
      <w:r w:rsidRPr="007810FE">
        <w:rPr>
          <w:rFonts w:cs="Arabic Transparent" w:hint="cs"/>
          <w:b/>
          <w:bCs/>
          <w:sz w:val="28"/>
          <w:szCs w:val="28"/>
          <w:rtl/>
          <w:lang w:bidi="ar-JO"/>
        </w:rPr>
        <w:t>استنباط</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صوتياً</w:t>
      </w:r>
      <w:r w:rsidRPr="007810FE">
        <w:rPr>
          <w:rFonts w:cs="Arabic Transparent"/>
          <w:b/>
          <w:bCs/>
          <w:sz w:val="28"/>
          <w:szCs w:val="28"/>
          <w:rtl/>
          <w:lang w:bidi="ar-JO"/>
        </w:rPr>
        <w:t xml:space="preserve"> </w:t>
      </w:r>
      <w:r w:rsidRPr="007810FE">
        <w:rPr>
          <w:rFonts w:cs="Arabic Transparent" w:hint="cs"/>
          <w:b/>
          <w:bCs/>
          <w:sz w:val="28"/>
          <w:szCs w:val="28"/>
          <w:rtl/>
          <w:lang w:bidi="ar-JO"/>
        </w:rPr>
        <w:t>يوحي</w:t>
      </w:r>
      <w:r w:rsidRPr="007810FE">
        <w:rPr>
          <w:rFonts w:cs="Arabic Transparent"/>
          <w:b/>
          <w:bCs/>
          <w:sz w:val="28"/>
          <w:szCs w:val="28"/>
          <w:rtl/>
          <w:lang w:bidi="ar-JO"/>
        </w:rPr>
        <w:t xml:space="preserve"> </w:t>
      </w:r>
      <w:r w:rsidRPr="007810FE">
        <w:rPr>
          <w:rFonts w:cs="Arabic Transparent" w:hint="cs"/>
          <w:b/>
          <w:bCs/>
          <w:sz w:val="28"/>
          <w:szCs w:val="28"/>
          <w:rtl/>
          <w:lang w:bidi="ar-JO"/>
        </w:rPr>
        <w:t>باستقلالية</w:t>
      </w:r>
      <w:r w:rsidRPr="007810FE">
        <w:rPr>
          <w:rFonts w:cs="Arabic Transparent"/>
          <w:b/>
          <w:bCs/>
          <w:sz w:val="28"/>
          <w:szCs w:val="28"/>
          <w:rtl/>
          <w:lang w:bidi="ar-JO"/>
        </w:rPr>
        <w:t xml:space="preserve"> </w:t>
      </w:r>
      <w:r w:rsidRPr="007810FE">
        <w:rPr>
          <w:rFonts w:cs="Arabic Transparent" w:hint="cs"/>
          <w:b/>
          <w:bCs/>
          <w:sz w:val="28"/>
          <w:szCs w:val="28"/>
          <w:rtl/>
          <w:lang w:bidi="ar-JO"/>
        </w:rPr>
        <w:t>الكلمة</w:t>
      </w:r>
      <w:r w:rsidRPr="007810FE">
        <w:rPr>
          <w:rFonts w:cs="Arabic Transparent"/>
          <w:b/>
          <w:bCs/>
          <w:sz w:val="28"/>
          <w:szCs w:val="28"/>
          <w:rtl/>
          <w:lang w:bidi="ar-JO"/>
        </w:rPr>
        <w:t xml:space="preserve"> </w:t>
      </w:r>
      <w:r w:rsidRPr="007810FE">
        <w:rPr>
          <w:rFonts w:cs="Arabic Transparent" w:hint="cs"/>
          <w:b/>
          <w:bCs/>
          <w:sz w:val="28"/>
          <w:szCs w:val="28"/>
          <w:rtl/>
          <w:lang w:bidi="ar-JO"/>
        </w:rPr>
        <w:t>المختارة</w:t>
      </w:r>
      <w:r w:rsidRPr="007810FE">
        <w:rPr>
          <w:rFonts w:cs="Arabic Transparent"/>
          <w:b/>
          <w:bCs/>
          <w:sz w:val="28"/>
          <w:szCs w:val="28"/>
          <w:rtl/>
          <w:lang w:bidi="ar-JO"/>
        </w:rPr>
        <w:t xml:space="preserve"> </w:t>
      </w:r>
      <w:r w:rsidRPr="007810FE">
        <w:rPr>
          <w:rFonts w:cs="Arabic Transparent" w:hint="cs"/>
          <w:b/>
          <w:bCs/>
          <w:sz w:val="28"/>
          <w:szCs w:val="28"/>
          <w:rtl/>
          <w:lang w:bidi="ar-JO"/>
        </w:rPr>
        <w:t>لدلالة</w:t>
      </w:r>
      <w:r w:rsidRPr="007810FE">
        <w:rPr>
          <w:rFonts w:cs="Arabic Transparent"/>
          <w:b/>
          <w:bCs/>
          <w:sz w:val="28"/>
          <w:szCs w:val="28"/>
          <w:rtl/>
          <w:lang w:bidi="ar-JO"/>
        </w:rPr>
        <w:t xml:space="preserve"> </w:t>
      </w:r>
      <w:r w:rsidRPr="007810FE">
        <w:rPr>
          <w:rFonts w:cs="Arabic Transparent" w:hint="cs"/>
          <w:b/>
          <w:bCs/>
          <w:sz w:val="28"/>
          <w:szCs w:val="28"/>
          <w:rtl/>
          <w:lang w:bidi="ar-JO"/>
        </w:rPr>
        <w:t>أعمق،</w:t>
      </w:r>
      <w:r w:rsidRPr="007810FE">
        <w:rPr>
          <w:rFonts w:cs="Arabic Transparent"/>
          <w:b/>
          <w:bCs/>
          <w:sz w:val="28"/>
          <w:szCs w:val="28"/>
          <w:rtl/>
          <w:lang w:bidi="ar-JO"/>
        </w:rPr>
        <w:t xml:space="preserve"> </w:t>
      </w:r>
      <w:r w:rsidRPr="007810FE">
        <w:rPr>
          <w:rFonts w:cs="Arabic Transparent" w:hint="cs"/>
          <w:b/>
          <w:bCs/>
          <w:sz w:val="28"/>
          <w:szCs w:val="28"/>
          <w:rtl/>
          <w:lang w:bidi="ar-JO"/>
        </w:rPr>
        <w:t>وإشارة</w:t>
      </w:r>
      <w:r w:rsidRPr="007810FE">
        <w:rPr>
          <w:rFonts w:cs="Arabic Transparent"/>
          <w:b/>
          <w:bCs/>
          <w:sz w:val="28"/>
          <w:szCs w:val="28"/>
          <w:rtl/>
          <w:lang w:bidi="ar-JO"/>
        </w:rPr>
        <w:t xml:space="preserve"> </w:t>
      </w:r>
      <w:r w:rsidRPr="007810FE">
        <w:rPr>
          <w:rFonts w:cs="Arabic Transparent" w:hint="cs"/>
          <w:b/>
          <w:bCs/>
          <w:sz w:val="28"/>
          <w:szCs w:val="28"/>
          <w:rtl/>
          <w:lang w:bidi="ar-JO"/>
        </w:rPr>
        <w:t>أدق</w:t>
      </w:r>
      <w:r w:rsidRPr="007810FE">
        <w:rPr>
          <w:rFonts w:cs="Arabic Transparent"/>
          <w:b/>
          <w:bCs/>
          <w:sz w:val="28"/>
          <w:szCs w:val="28"/>
          <w:rtl/>
          <w:lang w:bidi="ar-JO"/>
        </w:rPr>
        <w:t xml:space="preserve"> </w:t>
      </w:r>
      <w:r w:rsidRPr="007810FE">
        <w:rPr>
          <w:rFonts w:cs="Arabic Transparent" w:hint="cs"/>
          <w:b/>
          <w:bCs/>
          <w:sz w:val="28"/>
          <w:szCs w:val="28"/>
          <w:rtl/>
          <w:lang w:bidi="ar-JO"/>
        </w:rPr>
        <w:t>بحيث</w:t>
      </w:r>
      <w:r w:rsidRPr="007810FE">
        <w:rPr>
          <w:rFonts w:cs="Arabic Transparent"/>
          <w:b/>
          <w:bCs/>
          <w:sz w:val="28"/>
          <w:szCs w:val="28"/>
          <w:rtl/>
          <w:lang w:bidi="ar-JO"/>
        </w:rPr>
        <w:t xml:space="preserve"> </w:t>
      </w:r>
      <w:r w:rsidRPr="007810FE">
        <w:rPr>
          <w:rFonts w:cs="Arabic Transparent" w:hint="cs"/>
          <w:b/>
          <w:bCs/>
          <w:sz w:val="28"/>
          <w:szCs w:val="28"/>
          <w:rtl/>
          <w:lang w:bidi="ar-JO"/>
        </w:rPr>
        <w:t>يتعذر</w:t>
      </w:r>
      <w:r w:rsidRPr="007810FE">
        <w:rPr>
          <w:rFonts w:cs="Arabic Transparent"/>
          <w:b/>
          <w:bCs/>
          <w:sz w:val="28"/>
          <w:szCs w:val="28"/>
          <w:rtl/>
          <w:lang w:bidi="ar-JO"/>
        </w:rPr>
        <w:t xml:space="preserve"> </w:t>
      </w:r>
      <w:r w:rsidRPr="007810FE">
        <w:rPr>
          <w:rFonts w:cs="Arabic Transparent" w:hint="cs"/>
          <w:b/>
          <w:bCs/>
          <w:sz w:val="28"/>
          <w:szCs w:val="28"/>
          <w:rtl/>
          <w:lang w:bidi="ar-JO"/>
        </w:rPr>
        <w:t>استبدال</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بغيره،</w:t>
      </w:r>
      <w:r w:rsidRPr="007810FE">
        <w:rPr>
          <w:rFonts w:cs="Arabic Transparent"/>
          <w:b/>
          <w:bCs/>
          <w:sz w:val="28"/>
          <w:szCs w:val="28"/>
          <w:rtl/>
          <w:lang w:bidi="ar-JO"/>
        </w:rPr>
        <w:t xml:space="preserve"> </w:t>
      </w:r>
      <w:r w:rsidRPr="007810FE">
        <w:rPr>
          <w:rFonts w:cs="Arabic Transparent" w:hint="cs"/>
          <w:b/>
          <w:bCs/>
          <w:sz w:val="28"/>
          <w:szCs w:val="28"/>
          <w:rtl/>
          <w:lang w:bidi="ar-JO"/>
        </w:rPr>
        <w:t>إذ</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يؤدي</w:t>
      </w:r>
      <w:r w:rsidRPr="007810FE">
        <w:rPr>
          <w:rFonts w:cs="Arabic Transparent"/>
          <w:b/>
          <w:bCs/>
          <w:sz w:val="28"/>
          <w:szCs w:val="28"/>
          <w:rtl/>
          <w:lang w:bidi="ar-JO"/>
        </w:rPr>
        <w:t xml:space="preserve"> </w:t>
      </w:r>
      <w:r w:rsidRPr="007810FE">
        <w:rPr>
          <w:rFonts w:cs="Arabic Transparent" w:hint="cs"/>
          <w:b/>
          <w:bCs/>
          <w:sz w:val="28"/>
          <w:szCs w:val="28"/>
          <w:rtl/>
          <w:lang w:bidi="ar-JO"/>
        </w:rPr>
        <w:t>غيره</w:t>
      </w:r>
      <w:r w:rsidRPr="007810FE">
        <w:rPr>
          <w:rFonts w:cs="Arabic Transparent"/>
          <w:b/>
          <w:bCs/>
          <w:sz w:val="28"/>
          <w:szCs w:val="28"/>
          <w:rtl/>
          <w:lang w:bidi="ar-JO"/>
        </w:rPr>
        <w:t xml:space="preserve"> </w:t>
      </w:r>
      <w:r w:rsidRPr="007810FE">
        <w:rPr>
          <w:rFonts w:cs="Arabic Transparent" w:hint="cs"/>
          <w:b/>
          <w:bCs/>
          <w:sz w:val="28"/>
          <w:szCs w:val="28"/>
          <w:rtl/>
          <w:lang w:bidi="ar-JO"/>
        </w:rPr>
        <w:t>المراد</w:t>
      </w:r>
      <w:r w:rsidRPr="007810FE">
        <w:rPr>
          <w:rFonts w:cs="Arabic Transparent"/>
          <w:b/>
          <w:bCs/>
          <w:sz w:val="28"/>
          <w:szCs w:val="28"/>
          <w:rtl/>
          <w:lang w:bidi="ar-JO"/>
        </w:rPr>
        <w:t xml:space="preserve"> </w:t>
      </w:r>
      <w:r w:rsidRPr="007810FE">
        <w:rPr>
          <w:rFonts w:cs="Arabic Transparent" w:hint="cs"/>
          <w:b/>
          <w:bCs/>
          <w:sz w:val="28"/>
          <w:szCs w:val="28"/>
          <w:rtl/>
          <w:lang w:bidi="ar-JO"/>
        </w:rPr>
        <w:t>الواعي</w:t>
      </w:r>
      <w:r w:rsidRPr="007810FE">
        <w:rPr>
          <w:rFonts w:cs="Arabic Transparent"/>
          <w:b/>
          <w:bCs/>
          <w:sz w:val="28"/>
          <w:szCs w:val="28"/>
          <w:rtl/>
          <w:lang w:bidi="ar-JO"/>
        </w:rPr>
        <w:t xml:space="preserve"> </w:t>
      </w:r>
      <w:r w:rsidRPr="007810FE">
        <w:rPr>
          <w:rFonts w:cs="Arabic Transparent" w:hint="cs"/>
          <w:b/>
          <w:bCs/>
          <w:sz w:val="28"/>
          <w:szCs w:val="28"/>
          <w:rtl/>
          <w:lang w:bidi="ar-JO"/>
        </w:rPr>
        <w:t>منه،</w:t>
      </w:r>
      <w:r w:rsidRPr="007810FE">
        <w:rPr>
          <w:rFonts w:cs="Arabic Transparent"/>
          <w:b/>
          <w:bCs/>
          <w:sz w:val="28"/>
          <w:szCs w:val="28"/>
          <w:rtl/>
          <w:lang w:bidi="ar-JO"/>
        </w:rPr>
        <w:t xml:space="preserve"> </w:t>
      </w:r>
      <w:r w:rsidRPr="007810FE">
        <w:rPr>
          <w:rFonts w:cs="Arabic Transparent" w:hint="cs"/>
          <w:b/>
          <w:bCs/>
          <w:sz w:val="28"/>
          <w:szCs w:val="28"/>
          <w:rtl/>
          <w:lang w:bidi="ar-JO"/>
        </w:rPr>
        <w:t>وذلك</w:t>
      </w:r>
      <w:r w:rsidRPr="007810FE">
        <w:rPr>
          <w:rFonts w:cs="Arabic Transparent"/>
          <w:b/>
          <w:bCs/>
          <w:sz w:val="28"/>
          <w:szCs w:val="28"/>
          <w:rtl/>
          <w:lang w:bidi="ar-JO"/>
        </w:rPr>
        <w:t xml:space="preserve"> </w:t>
      </w:r>
      <w:r w:rsidRPr="007810FE">
        <w:rPr>
          <w:rFonts w:cs="Arabic Transparent" w:hint="cs"/>
          <w:b/>
          <w:bCs/>
          <w:sz w:val="28"/>
          <w:szCs w:val="28"/>
          <w:rtl/>
          <w:lang w:bidi="ar-JO"/>
        </w:rPr>
        <w:t>معلم</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معالم</w:t>
      </w:r>
      <w:r w:rsidRPr="007810FE">
        <w:rPr>
          <w:rFonts w:cs="Arabic Transparent"/>
          <w:b/>
          <w:bCs/>
          <w:sz w:val="28"/>
          <w:szCs w:val="28"/>
          <w:rtl/>
          <w:lang w:bidi="ar-JO"/>
        </w:rPr>
        <w:t xml:space="preserve"> </w:t>
      </w:r>
      <w:r w:rsidRPr="007810FE">
        <w:rPr>
          <w:rFonts w:cs="Arabic Transparent" w:hint="cs"/>
          <w:b/>
          <w:bCs/>
          <w:sz w:val="28"/>
          <w:szCs w:val="28"/>
          <w:rtl/>
          <w:lang w:bidi="ar-JO"/>
        </w:rPr>
        <w:t>الإعجاز</w:t>
      </w:r>
      <w:r w:rsidRPr="007810FE">
        <w:rPr>
          <w:rFonts w:cs="Arabic Transparent"/>
          <w:b/>
          <w:bCs/>
          <w:sz w:val="28"/>
          <w:szCs w:val="28"/>
          <w:rtl/>
          <w:lang w:bidi="ar-JO"/>
        </w:rPr>
        <w:t xml:space="preserve"> </w:t>
      </w:r>
      <w:r w:rsidRPr="007810FE">
        <w:rPr>
          <w:rFonts w:cs="Arabic Transparent" w:hint="cs"/>
          <w:b/>
          <w:bCs/>
          <w:sz w:val="28"/>
          <w:szCs w:val="28"/>
          <w:rtl/>
          <w:lang w:bidi="ar-JO"/>
        </w:rPr>
        <w:t>البياني</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288"/>
      </w:r>
      <w:r w:rsidRPr="007810FE">
        <w:rPr>
          <w:rFonts w:cs="Arabic Transparent"/>
          <w:sz w:val="20"/>
          <w:szCs w:val="20"/>
          <w:vertAlign w:val="superscript"/>
          <w:rtl/>
          <w:lang w:bidi="ar-JO"/>
        </w:rPr>
        <w:t>)</w:t>
      </w:r>
      <w:r w:rsidRPr="007810FE">
        <w:rPr>
          <w:rFonts w:cs="Arabic Transparent"/>
          <w:sz w:val="28"/>
          <w:szCs w:val="28"/>
          <w:rtl/>
          <w:lang w:bidi="ar-JO"/>
        </w:rPr>
        <w:t>".</w:t>
      </w:r>
    </w:p>
    <w:p w:rsidR="00CA3ADC" w:rsidRPr="007810FE" w:rsidRDefault="00CA3ADC" w:rsidP="00AE29B1">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مجيء</w:t>
      </w:r>
      <w:r w:rsidRPr="007810FE">
        <w:rPr>
          <w:rFonts w:cs="Arabic Transparent"/>
          <w:sz w:val="28"/>
          <w:szCs w:val="28"/>
          <w:rtl/>
          <w:lang w:bidi="ar-JO"/>
        </w:rPr>
        <w:t xml:space="preserve"> </w:t>
      </w:r>
      <w:r w:rsidRPr="007810FE">
        <w:rPr>
          <w:rFonts w:cs="Arabic Transparent" w:hint="cs"/>
          <w:sz w:val="28"/>
          <w:szCs w:val="28"/>
          <w:rtl/>
          <w:lang w:bidi="ar-JO"/>
        </w:rPr>
        <w:t>مقطع</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sz w:val="28"/>
          <w:szCs w:val="28"/>
          <w:rtl/>
          <w:lang w:bidi="ar-JO"/>
        </w:rPr>
        <w:t xml:space="preserve"> </w:t>
      </w:r>
      <w:r w:rsidRPr="007810FE">
        <w:rPr>
          <w:rFonts w:ascii="QCF2BSML" w:hAnsi="QCF2BSML" w:cs="Times New Roman"/>
          <w:sz w:val="28"/>
          <w:szCs w:val="28"/>
          <w:rtl/>
        </w:rPr>
        <w:t>ﱡﭐ</w:t>
      </w:r>
      <w:r w:rsidRPr="007810FE">
        <w:rPr>
          <w:rFonts w:cs="Arial Unicode MS" w:hint="eastAsia"/>
          <w:sz w:val="28"/>
          <w:szCs w:val="28"/>
          <w:rtl/>
        </w:rPr>
        <w:t>ﲙ</w:t>
      </w:r>
      <w:r w:rsidRPr="007810FE">
        <w:rPr>
          <w:rFonts w:ascii="QCF2354" w:hAnsi="QCF2354" w:cs="Times New Roman"/>
          <w:sz w:val="28"/>
          <w:szCs w:val="28"/>
          <w:rtl/>
        </w:rPr>
        <w:t xml:space="preserve"> </w:t>
      </w:r>
      <w:r w:rsidRPr="007810FE">
        <w:rPr>
          <w:rFonts w:cs="Arial Unicode MS" w:hint="eastAsia"/>
          <w:sz w:val="28"/>
          <w:szCs w:val="28"/>
          <w:rtl/>
        </w:rPr>
        <w:t>ﲚ</w:t>
      </w:r>
      <w:r w:rsidRPr="007810FE">
        <w:rPr>
          <w:rFonts w:ascii="QCF2354" w:hAnsi="QCF2354" w:cs="Times New Roman"/>
          <w:sz w:val="28"/>
          <w:szCs w:val="28"/>
          <w:rtl/>
        </w:rPr>
        <w:t xml:space="preserve"> </w:t>
      </w:r>
      <w:r w:rsidRPr="007810FE">
        <w:rPr>
          <w:rFonts w:cs="Arial Unicode MS" w:hint="eastAsia"/>
          <w:sz w:val="28"/>
          <w:szCs w:val="28"/>
          <w:rtl/>
        </w:rPr>
        <w:t>ﲛ</w:t>
      </w:r>
      <w:r w:rsidRPr="007810FE">
        <w:rPr>
          <w:rFonts w:ascii="Courier New" w:hAnsi="Courier New" w:cs="Courier New"/>
          <w:sz w:val="28"/>
          <w:szCs w:val="28"/>
          <w:rtl/>
        </w:rPr>
        <w:t>ﲜﲝ</w:t>
      </w:r>
      <w:r w:rsidRPr="007810FE">
        <w:rPr>
          <w:rFonts w:ascii="QCF2354" w:hAnsi="QCF2354" w:cs="Times New Roman"/>
          <w:sz w:val="28"/>
          <w:szCs w:val="28"/>
          <w:rtl/>
        </w:rPr>
        <w:t xml:space="preserve"> </w:t>
      </w:r>
      <w:r w:rsidRPr="007810FE">
        <w:rPr>
          <w:rFonts w:ascii="Courier New" w:hAnsi="Courier New" w:cs="Courier New"/>
          <w:sz w:val="28"/>
          <w:szCs w:val="28"/>
          <w:rtl/>
        </w:rPr>
        <w:t>ﲞ</w:t>
      </w:r>
      <w:r w:rsidRPr="007810FE">
        <w:rPr>
          <w:rFonts w:ascii="QCF2354" w:hAnsi="QCF2354" w:cs="Times New Roman"/>
          <w:sz w:val="28"/>
          <w:szCs w:val="28"/>
          <w:rtl/>
        </w:rPr>
        <w:t xml:space="preserve"> </w:t>
      </w:r>
      <w:r w:rsidRPr="007810FE">
        <w:rPr>
          <w:rFonts w:ascii="Courier New" w:hAnsi="Courier New" w:cs="Courier New"/>
          <w:sz w:val="28"/>
          <w:szCs w:val="28"/>
          <w:rtl/>
        </w:rPr>
        <w:t>ﲟ</w:t>
      </w:r>
      <w:r w:rsidRPr="007810FE">
        <w:rPr>
          <w:rFonts w:ascii="QCF2354" w:hAnsi="QCF2354" w:cs="Times New Roman"/>
          <w:sz w:val="28"/>
          <w:szCs w:val="28"/>
          <w:rtl/>
        </w:rPr>
        <w:t xml:space="preserve"> </w:t>
      </w:r>
      <w:r w:rsidRPr="007810FE">
        <w:rPr>
          <w:rFonts w:ascii="Courier New" w:hAnsi="Courier New" w:cs="Courier New"/>
          <w:sz w:val="28"/>
          <w:szCs w:val="28"/>
          <w:rtl/>
        </w:rPr>
        <w:t>ﲠ</w:t>
      </w:r>
      <w:r w:rsidRPr="007810FE">
        <w:rPr>
          <w:rFonts w:ascii="QCF2354" w:hAnsi="QCF2354"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بعدها</w:t>
      </w:r>
      <w:r w:rsidRPr="007810FE">
        <w:rPr>
          <w:rFonts w:ascii="QCF2BSML" w:hAnsi="QCF2BSML" w:cs="Times New Roman"/>
          <w:sz w:val="28"/>
          <w:szCs w:val="28"/>
          <w:rtl/>
        </w:rPr>
        <w:t>ﱡ</w:t>
      </w:r>
      <w:r w:rsidRPr="007810FE">
        <w:rPr>
          <w:sz w:val="28"/>
          <w:szCs w:val="28"/>
          <w:rtl/>
        </w:rPr>
        <w:t>..</w:t>
      </w:r>
      <w:r w:rsidRPr="007810FE">
        <w:rPr>
          <w:rFonts w:ascii="QCF2355" w:hAnsi="QCF2355" w:cs="QCF2355"/>
          <w:sz w:val="28"/>
          <w:szCs w:val="28"/>
          <w:rtl/>
        </w:rPr>
        <w:t xml:space="preserve"> </w:t>
      </w:r>
      <w:r w:rsidRPr="007810FE">
        <w:rPr>
          <w:rFonts w:cs="Arial Unicode MS" w:hint="eastAsia"/>
          <w:sz w:val="28"/>
          <w:szCs w:val="28"/>
          <w:rtl/>
        </w:rPr>
        <w:t>ﲖﲗﲘﲙﲚﲛ</w:t>
      </w:r>
      <w:r w:rsidRPr="007810FE">
        <w:rPr>
          <w:rFonts w:ascii="Courier New" w:hAnsi="Courier New" w:cs="Courier New"/>
          <w:sz w:val="28"/>
          <w:szCs w:val="28"/>
          <w:rtl/>
        </w:rPr>
        <w:t>ﲜﲝﲞﲟ</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تسبقه</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وتختمه</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وهما</w:t>
      </w:r>
      <w:r w:rsidRPr="007810FE">
        <w:rPr>
          <w:rFonts w:cs="Arabic Transparent"/>
          <w:sz w:val="28"/>
          <w:szCs w:val="28"/>
          <w:rtl/>
          <w:lang w:bidi="ar-JO"/>
        </w:rPr>
        <w:t xml:space="preserve"> </w:t>
      </w:r>
      <w:r w:rsidRPr="007810FE">
        <w:rPr>
          <w:rFonts w:cs="Arabic Transparent" w:hint="cs"/>
          <w:sz w:val="28"/>
          <w:szCs w:val="28"/>
          <w:rtl/>
          <w:lang w:bidi="ar-JO"/>
        </w:rPr>
        <w:t>متقاربتان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والألفاظ،</w:t>
      </w:r>
      <w:r w:rsidRPr="007810FE">
        <w:rPr>
          <w:rFonts w:cs="Arabic Transparent"/>
          <w:sz w:val="28"/>
          <w:szCs w:val="28"/>
          <w:rtl/>
          <w:lang w:bidi="ar-JO"/>
        </w:rPr>
        <w:t xml:space="preserve"> </w:t>
      </w:r>
      <w:r w:rsidRPr="007810FE">
        <w:rPr>
          <w:rFonts w:cs="Arabic Transparent" w:hint="cs"/>
          <w:sz w:val="28"/>
          <w:szCs w:val="28"/>
          <w:rtl/>
          <w:lang w:bidi="ar-JO"/>
        </w:rPr>
        <w:t>فالأولى</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sz w:val="28"/>
          <w:szCs w:val="28"/>
          <w:rtl/>
        </w:rPr>
        <w:t>ﲊﲋ</w:t>
      </w:r>
      <w:r w:rsidRPr="007810FE">
        <w:rPr>
          <w:rFonts w:ascii="QCF2354" w:hAnsi="QCF2354" w:cs="Times New Roman"/>
          <w:sz w:val="28"/>
          <w:szCs w:val="28"/>
          <w:rtl/>
        </w:rPr>
        <w:t xml:space="preserve"> </w:t>
      </w:r>
      <w:r w:rsidRPr="007810FE">
        <w:rPr>
          <w:rFonts w:cs="Arial Unicode MS" w:hint="eastAsia"/>
          <w:sz w:val="28"/>
          <w:szCs w:val="28"/>
          <w:rtl/>
        </w:rPr>
        <w:t>ﲌﲍ</w:t>
      </w:r>
      <w:r w:rsidRPr="007810FE">
        <w:rPr>
          <w:rFonts w:ascii="Courier New" w:hAnsi="Courier New" w:cs="Courier New"/>
          <w:sz w:val="28"/>
          <w:szCs w:val="28"/>
          <w:rtl/>
        </w:rPr>
        <w:t>ﲎﲏ</w:t>
      </w:r>
      <w:r w:rsidRPr="007810FE">
        <w:rPr>
          <w:rFonts w:cs="Arial Unicode MS" w:hint="eastAsia"/>
          <w:sz w:val="28"/>
          <w:szCs w:val="28"/>
          <w:rtl/>
        </w:rPr>
        <w:t>ﲐ</w:t>
      </w:r>
      <w:r w:rsidRPr="007810FE">
        <w:rPr>
          <w:rFonts w:ascii="Courier New" w:hAnsi="Courier New" w:cs="Courier New"/>
          <w:sz w:val="28"/>
          <w:szCs w:val="28"/>
          <w:rtl/>
        </w:rPr>
        <w:t>ﲑ</w:t>
      </w:r>
      <w:r w:rsidRPr="007810FE">
        <w:rPr>
          <w:rFonts w:ascii="QCF2354" w:hAnsi="QCF2354" w:cs="Times New Roman"/>
          <w:sz w:val="28"/>
          <w:szCs w:val="28"/>
          <w:rtl/>
        </w:rPr>
        <w:t xml:space="preserve"> </w:t>
      </w:r>
      <w:r w:rsidRPr="007810FE">
        <w:rPr>
          <w:rFonts w:cs="Arial Unicode MS" w:hint="eastAsia"/>
          <w:sz w:val="28"/>
          <w:szCs w:val="28"/>
          <w:rtl/>
        </w:rPr>
        <w:t>ﲒﲓ</w:t>
      </w:r>
      <w:r w:rsidRPr="007810FE">
        <w:rPr>
          <w:rFonts w:ascii="Courier New" w:hAnsi="Courier New" w:cs="Courier New"/>
          <w:sz w:val="28"/>
          <w:szCs w:val="28"/>
          <w:rtl/>
        </w:rPr>
        <w:t>ﲔ</w:t>
      </w:r>
      <w:r w:rsidRPr="007810FE">
        <w:rPr>
          <w:rFonts w:ascii="QCF2354" w:hAnsi="QCF2354" w:cs="Times New Roman"/>
          <w:sz w:val="28"/>
          <w:szCs w:val="28"/>
          <w:rtl/>
        </w:rPr>
        <w:t xml:space="preserve"> </w:t>
      </w:r>
      <w:r w:rsidRPr="007810FE">
        <w:rPr>
          <w:rFonts w:cs="Arial Unicode MS" w:hint="eastAsia"/>
          <w:sz w:val="28"/>
          <w:szCs w:val="28"/>
          <w:rtl/>
        </w:rPr>
        <w:t>ﲕ</w:t>
      </w:r>
      <w:r w:rsidRPr="007810FE">
        <w:rPr>
          <w:rFonts w:ascii="QCF2354" w:hAnsi="QCF2354" w:cs="Times New Roman"/>
          <w:sz w:val="28"/>
          <w:szCs w:val="28"/>
          <w:rtl/>
        </w:rPr>
        <w:t xml:space="preserve"> </w:t>
      </w:r>
      <w:r w:rsidRPr="007810FE">
        <w:rPr>
          <w:rFonts w:cs="Arial Unicode MS" w:hint="eastAsia"/>
          <w:sz w:val="28"/>
          <w:szCs w:val="28"/>
          <w:rtl/>
        </w:rPr>
        <w:t>ﲖ</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289"/>
      </w:r>
      <w:r w:rsidRPr="007810FE">
        <w:rPr>
          <w:rFonts w:cs="Traditional Arabic"/>
          <w:sz w:val="20"/>
          <w:szCs w:val="20"/>
          <w:vertAlign w:val="superscript"/>
          <w:rtl/>
        </w:rPr>
        <w:t>)</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مبينات،</w:t>
      </w:r>
      <w:r w:rsidRPr="007810FE">
        <w:rPr>
          <w:rFonts w:cs="Arabic Transparent"/>
          <w:sz w:val="28"/>
          <w:szCs w:val="28"/>
          <w:rtl/>
          <w:lang w:bidi="ar-JO"/>
        </w:rPr>
        <w:t xml:space="preserve"> </w:t>
      </w:r>
      <w:r w:rsidRPr="007810FE">
        <w:rPr>
          <w:rFonts w:cs="Arabic Transparent" w:hint="cs"/>
          <w:sz w:val="28"/>
          <w:szCs w:val="28"/>
          <w:rtl/>
          <w:lang w:bidi="ar-JO"/>
        </w:rPr>
        <w:t>ومثلاَ،</w:t>
      </w:r>
      <w:r w:rsidRPr="007810FE">
        <w:rPr>
          <w:rFonts w:cs="Arabic Transparent"/>
          <w:sz w:val="28"/>
          <w:szCs w:val="28"/>
          <w:rtl/>
          <w:lang w:bidi="ar-JO"/>
        </w:rPr>
        <w:t xml:space="preserve"> </w:t>
      </w:r>
      <w:r w:rsidRPr="007810FE">
        <w:rPr>
          <w:rFonts w:cs="Arabic Transparent" w:hint="cs"/>
          <w:sz w:val="28"/>
          <w:szCs w:val="28"/>
          <w:rtl/>
          <w:lang w:bidi="ar-JO"/>
        </w:rPr>
        <w:t>وموعظة</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كلها</w:t>
      </w:r>
      <w:r w:rsidRPr="007810FE">
        <w:rPr>
          <w:rFonts w:cs="Arabic Transparent"/>
          <w:sz w:val="28"/>
          <w:szCs w:val="28"/>
          <w:rtl/>
          <w:lang w:bidi="ar-JO"/>
        </w:rPr>
        <w:t xml:space="preserve"> </w:t>
      </w:r>
      <w:r w:rsidRPr="007810FE">
        <w:rPr>
          <w:rFonts w:cs="Arabic Transparent" w:hint="cs"/>
          <w:sz w:val="28"/>
          <w:szCs w:val="28"/>
          <w:rtl/>
          <w:lang w:bidi="ar-JO"/>
        </w:rPr>
        <w:t>تمهيد</w:t>
      </w:r>
      <w:r w:rsidRPr="007810FE">
        <w:rPr>
          <w:rFonts w:cs="Arabic Transparent"/>
          <w:sz w:val="28"/>
          <w:szCs w:val="28"/>
          <w:rtl/>
          <w:lang w:bidi="ar-JO"/>
        </w:rPr>
        <w:t xml:space="preserve"> </w:t>
      </w:r>
      <w:r w:rsidRPr="007810FE">
        <w:rPr>
          <w:rFonts w:cs="Arabic Transparent" w:hint="cs"/>
          <w:sz w:val="28"/>
          <w:szCs w:val="28"/>
          <w:rtl/>
          <w:lang w:bidi="ar-JO"/>
        </w:rPr>
        <w:t>لآيات</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باعتبارها</w:t>
      </w:r>
      <w:r w:rsidRPr="007810FE">
        <w:rPr>
          <w:rFonts w:cs="Arabic Transparent"/>
          <w:sz w:val="28"/>
          <w:szCs w:val="28"/>
          <w:rtl/>
          <w:lang w:bidi="ar-JO"/>
        </w:rPr>
        <w:t xml:space="preserve"> </w:t>
      </w:r>
      <w:r w:rsidRPr="007810FE">
        <w:rPr>
          <w:rFonts w:cs="Arabic Transparent" w:hint="cs"/>
          <w:sz w:val="28"/>
          <w:szCs w:val="28"/>
          <w:rtl/>
          <w:lang w:bidi="ar-JO"/>
        </w:rPr>
        <w:t>دليلاَ</w:t>
      </w:r>
      <w:r w:rsidRPr="007810FE">
        <w:rPr>
          <w:rFonts w:cs="Arabic Transparent"/>
          <w:sz w:val="28"/>
          <w:szCs w:val="28"/>
          <w:rtl/>
          <w:lang w:bidi="ar-JO"/>
        </w:rPr>
        <w:t xml:space="preserve"> </w:t>
      </w:r>
      <w:r w:rsidRPr="007810FE">
        <w:rPr>
          <w:rFonts w:cs="Arabic Transparent" w:hint="cs"/>
          <w:sz w:val="28"/>
          <w:szCs w:val="28"/>
          <w:rtl/>
          <w:lang w:bidi="ar-JO"/>
        </w:rPr>
        <w:t>هادياَ</w:t>
      </w:r>
      <w:r w:rsidRPr="007810FE">
        <w:rPr>
          <w:rFonts w:cs="Arabic Transparent"/>
          <w:sz w:val="28"/>
          <w:szCs w:val="28"/>
          <w:rtl/>
          <w:lang w:bidi="ar-JO"/>
        </w:rPr>
        <w:t xml:space="preserve"> </w:t>
      </w:r>
      <w:r w:rsidRPr="007810FE">
        <w:rPr>
          <w:rFonts w:cs="Arabic Transparent" w:hint="cs"/>
          <w:sz w:val="28"/>
          <w:szCs w:val="28"/>
          <w:rtl/>
          <w:lang w:bidi="ar-JO"/>
        </w:rPr>
        <w:t>ومثلاَ</w:t>
      </w:r>
      <w:r w:rsidRPr="007810FE">
        <w:rPr>
          <w:rFonts w:cs="Arabic Transparent"/>
          <w:sz w:val="28"/>
          <w:szCs w:val="28"/>
          <w:rtl/>
          <w:lang w:bidi="ar-JO"/>
        </w:rPr>
        <w:t xml:space="preserve"> </w:t>
      </w:r>
      <w:r w:rsidRPr="007810FE">
        <w:rPr>
          <w:rFonts w:cs="Arabic Transparent" w:hint="cs"/>
          <w:sz w:val="28"/>
          <w:szCs w:val="28"/>
          <w:rtl/>
          <w:lang w:bidi="ar-JO"/>
        </w:rPr>
        <w:t>مطابقاَ</w:t>
      </w:r>
      <w:r w:rsidRPr="007810FE">
        <w:rPr>
          <w:rFonts w:cs="Arabic Transparent"/>
          <w:sz w:val="28"/>
          <w:szCs w:val="28"/>
          <w:rtl/>
          <w:lang w:bidi="ar-JO"/>
        </w:rPr>
        <w:t xml:space="preserve"> </w:t>
      </w:r>
      <w:r w:rsidRPr="007810FE">
        <w:rPr>
          <w:rFonts w:cs="Arabic Transparent" w:hint="cs"/>
          <w:sz w:val="28"/>
          <w:szCs w:val="28"/>
          <w:rtl/>
          <w:lang w:bidi="ar-JO"/>
        </w:rPr>
        <w:t>للفكرة</w:t>
      </w:r>
      <w:r w:rsidRPr="007810FE">
        <w:rPr>
          <w:rFonts w:cs="Arabic Transparent"/>
          <w:sz w:val="28"/>
          <w:szCs w:val="28"/>
          <w:rtl/>
          <w:lang w:bidi="ar-JO"/>
        </w:rPr>
        <w:t xml:space="preserve"> </w:t>
      </w:r>
      <w:r w:rsidRPr="007810FE">
        <w:rPr>
          <w:rFonts w:cs="Arabic Transparent" w:hint="cs"/>
          <w:sz w:val="28"/>
          <w:szCs w:val="28"/>
          <w:rtl/>
          <w:lang w:bidi="ar-JO"/>
        </w:rPr>
        <w:t>المعروضة،</w:t>
      </w:r>
      <w:r w:rsidRPr="007810FE">
        <w:rPr>
          <w:rFonts w:cs="Arabic Transparent"/>
          <w:sz w:val="28"/>
          <w:szCs w:val="28"/>
          <w:rtl/>
          <w:lang w:bidi="ar-JO"/>
        </w:rPr>
        <w:t xml:space="preserve"> </w:t>
      </w:r>
      <w:r w:rsidRPr="007810FE">
        <w:rPr>
          <w:rFonts w:cs="Arabic Transparent" w:hint="cs"/>
          <w:sz w:val="28"/>
          <w:szCs w:val="28"/>
          <w:rtl/>
          <w:lang w:bidi="ar-JO"/>
        </w:rPr>
        <w:t>وإثارة</w:t>
      </w:r>
      <w:r w:rsidRPr="007810FE">
        <w:rPr>
          <w:rFonts w:cs="Arabic Transparent"/>
          <w:sz w:val="28"/>
          <w:szCs w:val="28"/>
          <w:rtl/>
          <w:lang w:bidi="ar-JO"/>
        </w:rPr>
        <w:t xml:space="preserve"> </w:t>
      </w:r>
      <w:r w:rsidRPr="007810FE">
        <w:rPr>
          <w:rFonts w:cs="Arabic Transparent" w:hint="cs"/>
          <w:sz w:val="28"/>
          <w:szCs w:val="28"/>
          <w:rtl/>
          <w:lang w:bidi="ar-JO"/>
        </w:rPr>
        <w:t>نفسية</w:t>
      </w:r>
      <w:r w:rsidRPr="007810FE">
        <w:rPr>
          <w:rFonts w:cs="Arabic Transparent"/>
          <w:sz w:val="28"/>
          <w:szCs w:val="28"/>
          <w:rtl/>
          <w:lang w:bidi="ar-JO"/>
        </w:rPr>
        <w:t xml:space="preserve"> </w:t>
      </w:r>
      <w:r w:rsidRPr="007810FE">
        <w:rPr>
          <w:rFonts w:cs="Arabic Transparent" w:hint="cs"/>
          <w:sz w:val="28"/>
          <w:szCs w:val="28"/>
          <w:rtl/>
          <w:lang w:bidi="ar-JO"/>
        </w:rPr>
        <w:t>مطلوبة</w:t>
      </w:r>
      <w:r w:rsidRPr="007810FE">
        <w:rPr>
          <w:rFonts w:cs="Arabic Transparent"/>
          <w:sz w:val="28"/>
          <w:szCs w:val="28"/>
          <w:rtl/>
          <w:lang w:bidi="ar-JO"/>
        </w:rPr>
        <w:t>.</w:t>
      </w:r>
      <w:r w:rsidRPr="007810FE">
        <w:rPr>
          <w:rFonts w:cs="Arabic Transparent" w:hint="cs"/>
          <w:sz w:val="28"/>
          <w:szCs w:val="28"/>
          <w:rtl/>
          <w:lang w:bidi="ar-JO"/>
        </w:rPr>
        <w:t>وختم</w:t>
      </w:r>
      <w:r w:rsidRPr="007810FE">
        <w:rPr>
          <w:rFonts w:cs="Arabic Transparent"/>
          <w:sz w:val="28"/>
          <w:szCs w:val="28"/>
          <w:rtl/>
          <w:lang w:bidi="ar-JO"/>
        </w:rPr>
        <w:t xml:space="preserve"> </w:t>
      </w:r>
      <w:r w:rsidRPr="007810FE">
        <w:rPr>
          <w:rFonts w:cs="Arabic Transparent" w:hint="cs"/>
          <w:sz w:val="28"/>
          <w:szCs w:val="28"/>
          <w:rtl/>
          <w:lang w:bidi="ar-JO"/>
        </w:rPr>
        <w:t>مقطع</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بآية</w:t>
      </w:r>
      <w:r w:rsidRPr="007810FE">
        <w:rPr>
          <w:rFonts w:cs="Arabic Transparent"/>
          <w:sz w:val="28"/>
          <w:szCs w:val="28"/>
          <w:rtl/>
          <w:lang w:bidi="ar-JO"/>
        </w:rPr>
        <w:t xml:space="preserve"> </w:t>
      </w:r>
      <w:r w:rsidRPr="007810FE">
        <w:rPr>
          <w:rFonts w:cs="Arabic Transparent" w:hint="cs"/>
          <w:sz w:val="28"/>
          <w:szCs w:val="28"/>
          <w:rtl/>
          <w:lang w:bidi="ar-JO"/>
        </w:rPr>
        <w:t>مشابهة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ﱰ</w:t>
      </w:r>
      <w:r w:rsidRPr="007810FE">
        <w:rPr>
          <w:rFonts w:cs="Arial Unicode MS" w:hint="eastAsia"/>
          <w:sz w:val="28"/>
          <w:szCs w:val="28"/>
          <w:rtl/>
        </w:rPr>
        <w:t>ﱱﱲ</w:t>
      </w:r>
      <w:r w:rsidRPr="007810FE">
        <w:rPr>
          <w:rFonts w:ascii="Courier New" w:hAnsi="Courier New" w:cs="Courier New"/>
          <w:sz w:val="28"/>
          <w:szCs w:val="28"/>
          <w:rtl/>
        </w:rPr>
        <w:t>ﱳﱴﱵ</w:t>
      </w:r>
      <w:r w:rsidRPr="007810FE">
        <w:rPr>
          <w:rFonts w:cs="Arial Unicode MS" w:hint="eastAsia"/>
          <w:sz w:val="28"/>
          <w:szCs w:val="28"/>
          <w:rtl/>
        </w:rPr>
        <w:t>ﱶﱷﱸﱹﱺﱻ</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lang w:bidi="ar-JO"/>
        </w:rPr>
        <w:t>فالآيات</w:t>
      </w:r>
      <w:r w:rsidRPr="007810FE">
        <w:rPr>
          <w:rFonts w:cs="Arabic Transparent"/>
          <w:sz w:val="28"/>
          <w:szCs w:val="28"/>
          <w:rtl/>
          <w:lang w:bidi="ar-JO"/>
        </w:rPr>
        <w:t xml:space="preserve"> </w:t>
      </w:r>
      <w:r w:rsidRPr="007810FE">
        <w:rPr>
          <w:rFonts w:cs="Arabic Transparent" w:hint="cs"/>
          <w:sz w:val="28"/>
          <w:szCs w:val="28"/>
          <w:rtl/>
          <w:lang w:bidi="ar-JO"/>
        </w:rPr>
        <w:t>واضحة</w:t>
      </w:r>
      <w:r w:rsidRPr="007810FE">
        <w:rPr>
          <w:rFonts w:cs="Arabic Transparent"/>
          <w:sz w:val="28"/>
          <w:szCs w:val="28"/>
          <w:rtl/>
          <w:lang w:bidi="ar-JO"/>
        </w:rPr>
        <w:t xml:space="preserve"> </w:t>
      </w:r>
      <w:r w:rsidRPr="007810FE">
        <w:rPr>
          <w:rFonts w:cs="Arabic Transparent" w:hint="cs"/>
          <w:sz w:val="28"/>
          <w:szCs w:val="28"/>
          <w:rtl/>
          <w:lang w:bidi="ar-JO"/>
        </w:rPr>
        <w:t>بينة</w:t>
      </w:r>
      <w:r w:rsidRPr="007810FE">
        <w:rPr>
          <w:rFonts w:cs="Arabic Transparent"/>
          <w:sz w:val="28"/>
          <w:szCs w:val="28"/>
          <w:rtl/>
          <w:lang w:bidi="ar-JO"/>
        </w:rPr>
        <w:t xml:space="preserve"> </w:t>
      </w:r>
      <w:r w:rsidRPr="007810FE">
        <w:rPr>
          <w:rFonts w:cs="Arabic Transparent" w:hint="cs"/>
          <w:sz w:val="28"/>
          <w:szCs w:val="28"/>
          <w:rtl/>
          <w:lang w:bidi="ar-JO"/>
        </w:rPr>
        <w:t>وضوح</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والنور</w:t>
      </w:r>
      <w:r w:rsidRPr="007810FE">
        <w:rPr>
          <w:rFonts w:cs="Arabic Transparent"/>
          <w:sz w:val="28"/>
          <w:szCs w:val="28"/>
          <w:rtl/>
          <w:lang w:bidi="ar-JO"/>
        </w:rPr>
        <w:t xml:space="preserve"> </w:t>
      </w:r>
      <w:r w:rsidRPr="007810FE">
        <w:rPr>
          <w:rFonts w:cs="Arabic Transparent" w:hint="cs"/>
          <w:sz w:val="28"/>
          <w:szCs w:val="28"/>
          <w:rtl/>
          <w:lang w:bidi="ar-JO"/>
        </w:rPr>
        <w:t>هداية</w:t>
      </w:r>
      <w:r w:rsidRPr="007810FE">
        <w:rPr>
          <w:rFonts w:cs="Arabic Transparent"/>
          <w:sz w:val="28"/>
          <w:szCs w:val="28"/>
          <w:rtl/>
          <w:lang w:bidi="ar-JO"/>
        </w:rPr>
        <w:t xml:space="preserve"> </w:t>
      </w:r>
      <w:r w:rsidRPr="007810FE">
        <w:rPr>
          <w:rFonts w:cs="Arabic Transparent" w:hint="cs"/>
          <w:sz w:val="28"/>
          <w:szCs w:val="28"/>
          <w:rtl/>
          <w:lang w:bidi="ar-JO"/>
        </w:rPr>
        <w:t>يهبها</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لمن</w:t>
      </w:r>
      <w:r w:rsidRPr="007810FE">
        <w:rPr>
          <w:rFonts w:cs="Arabic Transparent"/>
          <w:sz w:val="28"/>
          <w:szCs w:val="28"/>
          <w:rtl/>
          <w:lang w:bidi="ar-JO"/>
        </w:rPr>
        <w:t xml:space="preserve"> </w:t>
      </w:r>
      <w:r w:rsidRPr="007810FE">
        <w:rPr>
          <w:rFonts w:cs="Arabic Transparent" w:hint="cs"/>
          <w:sz w:val="28"/>
          <w:szCs w:val="28"/>
          <w:rtl/>
          <w:lang w:bidi="ar-JO"/>
        </w:rPr>
        <w:t>يشاء</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فُسر</w:t>
      </w:r>
      <w:r w:rsidRPr="007810FE">
        <w:rPr>
          <w:rFonts w:cs="Arabic Transparent"/>
          <w:sz w:val="20"/>
          <w:szCs w:val="20"/>
          <w:vertAlign w:val="superscript"/>
          <w:rtl/>
        </w:rPr>
        <w:t>(</w:t>
      </w:r>
      <w:r w:rsidRPr="007810FE">
        <w:rPr>
          <w:rStyle w:val="FootnoteReference"/>
          <w:rFonts w:cs="Arabic Transparent"/>
          <w:sz w:val="20"/>
          <w:szCs w:val="20"/>
          <w:rtl/>
        </w:rPr>
        <w:footnoteReference w:id="290"/>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ﱡﭐ</w:t>
      </w:r>
      <w:r w:rsidRPr="007810FE">
        <w:rPr>
          <w:rFonts w:cs="Arial Unicode MS" w:hint="eastAsia"/>
          <w:sz w:val="28"/>
          <w:szCs w:val="28"/>
          <w:rtl/>
        </w:rPr>
        <w:t>ﲙ</w:t>
      </w:r>
      <w:r>
        <w:rPr>
          <w:rFonts w:ascii="QCF2354" w:hAnsi="QCF2354" w:cs="Times New Roman"/>
          <w:sz w:val="28"/>
          <w:szCs w:val="28"/>
          <w:rtl/>
        </w:rPr>
        <w:t xml:space="preserve"> </w:t>
      </w:r>
      <w:r w:rsidRPr="007810FE">
        <w:rPr>
          <w:rFonts w:cs="Arial Unicode MS" w:hint="eastAsia"/>
          <w:sz w:val="28"/>
          <w:szCs w:val="28"/>
          <w:rtl/>
        </w:rPr>
        <w:t>ﲚ</w:t>
      </w:r>
      <w:r w:rsidRPr="007810FE">
        <w:rPr>
          <w:rFonts w:ascii="QCF2354" w:hAnsi="QCF2354" w:cs="Times New Roman"/>
          <w:sz w:val="28"/>
          <w:szCs w:val="28"/>
          <w:rtl/>
        </w:rPr>
        <w:t xml:space="preserve"> </w:t>
      </w:r>
      <w:r w:rsidRPr="007810FE">
        <w:rPr>
          <w:rFonts w:cs="Arial Unicode MS" w:hint="eastAsia"/>
          <w:sz w:val="28"/>
          <w:szCs w:val="28"/>
          <w:rtl/>
        </w:rPr>
        <w:t>ﲛ</w:t>
      </w:r>
      <w:r w:rsidRPr="007810FE">
        <w:rPr>
          <w:rFonts w:ascii="QCF2354" w:hAnsi="QCF2354" w:cs="Times New Roman"/>
          <w:sz w:val="28"/>
          <w:szCs w:val="28"/>
          <w:rtl/>
        </w:rPr>
        <w:t xml:space="preserve"> </w:t>
      </w:r>
      <w:r w:rsidRPr="007810FE">
        <w:rPr>
          <w:rFonts w:ascii="Courier New" w:hAnsi="Courier New" w:cs="Courier New"/>
          <w:sz w:val="28"/>
          <w:szCs w:val="28"/>
          <w:rtl/>
        </w:rPr>
        <w:t>ﲜ</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rPr>
        <w:t xml:space="preserve"> </w:t>
      </w:r>
      <w:r w:rsidRPr="007810FE">
        <w:rPr>
          <w:rFonts w:cs="Arabic Transparent" w:hint="cs"/>
          <w:sz w:val="28"/>
          <w:szCs w:val="28"/>
          <w:rtl/>
          <w:lang w:bidi="ar-JO"/>
        </w:rPr>
        <w:t>بأنه</w:t>
      </w:r>
      <w:r w:rsidRPr="007810FE">
        <w:rPr>
          <w:rFonts w:cs="Arabic Transparent"/>
          <w:sz w:val="28"/>
          <w:szCs w:val="28"/>
          <w:rtl/>
          <w:lang w:bidi="ar-JO"/>
        </w:rPr>
        <w:t xml:space="preserve"> </w:t>
      </w:r>
      <w:r w:rsidRPr="007810FE">
        <w:rPr>
          <w:rFonts w:cs="Arabic Transparent" w:hint="cs"/>
          <w:sz w:val="28"/>
          <w:szCs w:val="28"/>
          <w:rtl/>
          <w:lang w:bidi="ar-JO"/>
        </w:rPr>
        <w:t>هادي</w:t>
      </w:r>
      <w:r w:rsidRPr="007810FE">
        <w:rPr>
          <w:rFonts w:cs="Arabic Transparent"/>
          <w:sz w:val="28"/>
          <w:szCs w:val="28"/>
          <w:rtl/>
          <w:lang w:bidi="ar-JO"/>
        </w:rPr>
        <w:t xml:space="preserve"> </w:t>
      </w:r>
      <w:r w:rsidRPr="007810FE">
        <w:rPr>
          <w:rFonts w:cs="Arabic Transparent" w:hint="cs"/>
          <w:sz w:val="28"/>
          <w:szCs w:val="28"/>
          <w:rtl/>
          <w:lang w:bidi="ar-JO"/>
        </w:rPr>
        <w:t>أهل</w:t>
      </w:r>
      <w:r w:rsidRPr="007810FE">
        <w:rPr>
          <w:rFonts w:cs="Arabic Transparent"/>
          <w:sz w:val="28"/>
          <w:szCs w:val="28"/>
          <w:rtl/>
          <w:lang w:bidi="ar-JO"/>
        </w:rPr>
        <w:t xml:space="preserve"> </w:t>
      </w:r>
      <w:r w:rsidRPr="007810FE">
        <w:rPr>
          <w:rFonts w:cs="Arabic Transparent" w:hint="cs"/>
          <w:sz w:val="28"/>
          <w:szCs w:val="28"/>
          <w:rtl/>
          <w:lang w:bidi="ar-JO"/>
        </w:rPr>
        <w:t>السموات</w:t>
      </w:r>
      <w:r w:rsidRPr="007810FE">
        <w:rPr>
          <w:rFonts w:cs="Arabic Transparent"/>
          <w:sz w:val="28"/>
          <w:szCs w:val="28"/>
          <w:rtl/>
          <w:lang w:bidi="ar-JO"/>
        </w:rPr>
        <w:t xml:space="preserve"> </w:t>
      </w:r>
      <w:r w:rsidRPr="007810FE">
        <w:rPr>
          <w:rFonts w:cs="Arabic Transparent" w:hint="cs"/>
          <w:sz w:val="28"/>
          <w:szCs w:val="28"/>
          <w:rtl/>
          <w:lang w:bidi="ar-JO"/>
        </w:rPr>
        <w:t>والأرض،</w:t>
      </w:r>
      <w:r w:rsidRPr="007810FE">
        <w:rPr>
          <w:rFonts w:cs="Arabic Transparent"/>
          <w:sz w:val="28"/>
          <w:szCs w:val="28"/>
          <w:rtl/>
          <w:lang w:bidi="ar-JO"/>
        </w:rPr>
        <w:t xml:space="preserve"> </w:t>
      </w:r>
      <w:r w:rsidRPr="007810FE">
        <w:rPr>
          <w:rFonts w:cs="Arabic Transparent" w:hint="cs"/>
          <w:sz w:val="28"/>
          <w:szCs w:val="28"/>
          <w:rtl/>
          <w:lang w:bidi="ar-JO"/>
        </w:rPr>
        <w:t>والمراد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ascii="QCF2354" w:hAnsi="QCF2354" w:cs="Times New Roman"/>
          <w:sz w:val="28"/>
          <w:szCs w:val="28"/>
          <w:rtl/>
        </w:rPr>
        <w:t>(</w:t>
      </w:r>
      <w:r w:rsidRPr="007810FE">
        <w:rPr>
          <w:rFonts w:ascii="Courier New" w:hAnsi="Courier New" w:cs="Courier New"/>
          <w:sz w:val="28"/>
          <w:szCs w:val="28"/>
          <w:rtl/>
        </w:rPr>
        <w:t>ﲞ</w:t>
      </w:r>
      <w:r>
        <w:rPr>
          <w:rFonts w:ascii="QCF2354" w:hAnsi="QCF2354" w:cs="Times New Roman"/>
          <w:sz w:val="28"/>
          <w:szCs w:val="28"/>
          <w:rtl/>
        </w:rPr>
        <w:t xml:space="preserve"> </w:t>
      </w:r>
      <w:r w:rsidRPr="007810FE">
        <w:rPr>
          <w:rFonts w:ascii="Courier New" w:hAnsi="Courier New" w:cs="Courier New"/>
          <w:sz w:val="28"/>
          <w:szCs w:val="28"/>
          <w:rtl/>
        </w:rPr>
        <w:t>ﲟ</w:t>
      </w:r>
      <w:r w:rsidRPr="007810FE">
        <w:rPr>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هديه،</w:t>
      </w:r>
      <w:r w:rsidRPr="007810FE">
        <w:rPr>
          <w:rFonts w:cs="Arabic Transparent"/>
          <w:sz w:val="28"/>
          <w:szCs w:val="28"/>
          <w:rtl/>
          <w:lang w:bidi="ar-JO"/>
        </w:rPr>
        <w:t xml:space="preserve"> </w:t>
      </w:r>
      <w:r w:rsidRPr="007810FE">
        <w:rPr>
          <w:rFonts w:cs="Arabic Transparent" w:hint="cs"/>
          <w:sz w:val="28"/>
          <w:szCs w:val="28"/>
          <w:rtl/>
          <w:lang w:bidi="ar-JO"/>
        </w:rPr>
        <w:t>وبيانه،</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آياته</w:t>
      </w:r>
      <w:r w:rsidRPr="007810FE">
        <w:rPr>
          <w:rFonts w:cs="Arabic Transparent"/>
          <w:sz w:val="28"/>
          <w:szCs w:val="28"/>
          <w:rtl/>
          <w:lang w:bidi="ar-JO"/>
        </w:rPr>
        <w:t xml:space="preserve"> </w:t>
      </w:r>
      <w:r w:rsidRPr="007810FE">
        <w:rPr>
          <w:rFonts w:cs="Arabic Transparent" w:hint="cs"/>
          <w:sz w:val="28"/>
          <w:szCs w:val="28"/>
          <w:rtl/>
          <w:lang w:bidi="ar-JO"/>
        </w:rPr>
        <w:t>المبينات،</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القول</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المختار</w:t>
      </w:r>
      <w:r w:rsidRPr="007810FE">
        <w:rPr>
          <w:sz w:val="20"/>
          <w:szCs w:val="20"/>
          <w:vertAlign w:val="superscript"/>
          <w:rtl/>
          <w:lang w:bidi="ar-JO"/>
        </w:rPr>
        <w:t>(</w:t>
      </w:r>
      <w:r w:rsidRPr="007810FE">
        <w:rPr>
          <w:sz w:val="20"/>
          <w:szCs w:val="20"/>
          <w:vertAlign w:val="superscript"/>
          <w:rtl/>
          <w:lang w:bidi="ar-JO"/>
        </w:rPr>
        <w:footnoteReference w:id="291"/>
      </w:r>
      <w:r w:rsidRPr="007810FE">
        <w:rPr>
          <w:sz w:val="20"/>
          <w:szCs w:val="20"/>
          <w:vertAlign w:val="superscript"/>
          <w:rtl/>
          <w:lang w:bidi="ar-JO"/>
        </w:rPr>
        <w:t>)</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ذكر</w:t>
      </w:r>
      <w:r w:rsidRPr="007810FE">
        <w:rPr>
          <w:rFonts w:cs="Arabic Transparent"/>
          <w:sz w:val="28"/>
          <w:szCs w:val="28"/>
          <w:rtl/>
          <w:lang w:bidi="ar-JO"/>
        </w:rPr>
        <w:t xml:space="preserve"> </w:t>
      </w:r>
      <w:r w:rsidRPr="007810FE">
        <w:rPr>
          <w:rFonts w:cs="Arabic Transparent" w:hint="cs"/>
          <w:sz w:val="28"/>
          <w:szCs w:val="28"/>
          <w:rtl/>
          <w:lang w:bidi="ar-JO"/>
        </w:rPr>
        <w:t>قبل</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ﲊ</w:t>
      </w:r>
      <w:r w:rsidRPr="007810FE">
        <w:rPr>
          <w:rFonts w:ascii="QCF2354" w:hAnsi="QCF2354" w:cs="Times New Roman"/>
          <w:sz w:val="28"/>
          <w:szCs w:val="28"/>
          <w:rtl/>
        </w:rPr>
        <w:t xml:space="preserve"> </w:t>
      </w:r>
      <w:r w:rsidRPr="007810FE">
        <w:rPr>
          <w:rFonts w:cs="Arial Unicode MS" w:hint="eastAsia"/>
          <w:sz w:val="28"/>
          <w:szCs w:val="28"/>
          <w:rtl/>
        </w:rPr>
        <w:t>ﲋ</w:t>
      </w:r>
      <w:r w:rsidRPr="007810FE">
        <w:rPr>
          <w:rFonts w:ascii="QCF2354" w:hAnsi="QCF2354" w:cs="Times New Roman"/>
          <w:sz w:val="28"/>
          <w:szCs w:val="28"/>
          <w:rtl/>
        </w:rPr>
        <w:t xml:space="preserve"> </w:t>
      </w:r>
      <w:r w:rsidRPr="007810FE">
        <w:rPr>
          <w:rFonts w:cs="Arial Unicode MS" w:hint="eastAsia"/>
          <w:sz w:val="28"/>
          <w:szCs w:val="28"/>
          <w:rtl/>
        </w:rPr>
        <w:t>ﲌ</w:t>
      </w:r>
      <w:r w:rsidRPr="007810FE">
        <w:rPr>
          <w:rFonts w:ascii="QCF2354" w:hAnsi="QCF2354" w:cs="Times New Roman"/>
          <w:sz w:val="28"/>
          <w:szCs w:val="28"/>
          <w:rtl/>
        </w:rPr>
        <w:t xml:space="preserve"> </w:t>
      </w:r>
      <w:r w:rsidRPr="007810FE">
        <w:rPr>
          <w:rFonts w:cs="Arial Unicode MS" w:hint="eastAsia"/>
          <w:sz w:val="28"/>
          <w:szCs w:val="28"/>
          <w:rtl/>
        </w:rPr>
        <w:t>ﲍ</w:t>
      </w:r>
      <w:r w:rsidRPr="007810FE">
        <w:rPr>
          <w:rFonts w:ascii="QCF2354" w:hAnsi="QCF2354" w:cs="Times New Roman"/>
          <w:sz w:val="28"/>
          <w:szCs w:val="28"/>
          <w:rtl/>
        </w:rPr>
        <w:t xml:space="preserve"> </w:t>
      </w:r>
      <w:r w:rsidRPr="007810FE">
        <w:rPr>
          <w:rFonts w:ascii="Courier New" w:hAnsi="Courier New" w:cs="Courier New"/>
          <w:sz w:val="28"/>
          <w:szCs w:val="28"/>
          <w:rtl/>
        </w:rPr>
        <w:t>ﲎ</w:t>
      </w:r>
      <w:r w:rsidRPr="007810FE">
        <w:rPr>
          <w:rFonts w:ascii="QCF2354" w:hAnsi="QCF2354" w:cs="Times New Roman"/>
          <w:sz w:val="28"/>
          <w:szCs w:val="28"/>
          <w:rtl/>
        </w:rPr>
        <w:t xml:space="preserve"> </w:t>
      </w:r>
      <w:r w:rsidRPr="007810FE">
        <w:rPr>
          <w:rFonts w:ascii="Courier New" w:hAnsi="Courier New" w:cs="Courier New"/>
          <w:sz w:val="28"/>
          <w:szCs w:val="28"/>
          <w:rtl/>
        </w:rPr>
        <w:t>ﲏ</w:t>
      </w:r>
      <w:r w:rsidRPr="007810FE">
        <w:rPr>
          <w:rFonts w:cs="Arial Unicode MS" w:hint="eastAsia"/>
          <w:sz w:val="28"/>
          <w:szCs w:val="28"/>
          <w:rtl/>
        </w:rPr>
        <w:t>ﲐ</w:t>
      </w:r>
      <w:r w:rsidRPr="007810FE">
        <w:rPr>
          <w:rFonts w:ascii="Courier New" w:hAnsi="Courier New" w:cs="Courier New"/>
          <w:sz w:val="28"/>
          <w:szCs w:val="28"/>
          <w:rtl/>
        </w:rPr>
        <w:t>ﲑ</w:t>
      </w:r>
      <w:r w:rsidRPr="007810FE">
        <w:rPr>
          <w:rFonts w:cs="Arial Unicode MS" w:hint="eastAsia"/>
          <w:sz w:val="28"/>
          <w:szCs w:val="28"/>
          <w:rtl/>
        </w:rPr>
        <w:t>ﲒﲓ</w:t>
      </w:r>
      <w:r w:rsidRPr="007810FE">
        <w:rPr>
          <w:rFonts w:ascii="Courier New" w:hAnsi="Courier New" w:cs="Courier New"/>
          <w:sz w:val="28"/>
          <w:szCs w:val="28"/>
          <w:rtl/>
        </w:rPr>
        <w:t>ﲔ</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292"/>
      </w:r>
      <w:r w:rsidRPr="007810FE">
        <w:rPr>
          <w:rFonts w:cs="Traditional Arabic"/>
          <w:sz w:val="20"/>
          <w:szCs w:val="20"/>
          <w:vertAlign w:val="superscript"/>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والتشبيه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تشبيهاً</w:t>
      </w:r>
      <w:r w:rsidRPr="007810FE">
        <w:rPr>
          <w:rFonts w:cs="Arabic Transparent"/>
          <w:sz w:val="28"/>
          <w:szCs w:val="28"/>
          <w:rtl/>
          <w:lang w:bidi="ar-JO"/>
        </w:rPr>
        <w:t xml:space="preserve"> </w:t>
      </w:r>
      <w:r w:rsidRPr="007810FE">
        <w:rPr>
          <w:rFonts w:cs="Arabic Transparent" w:hint="cs"/>
          <w:sz w:val="28"/>
          <w:szCs w:val="28"/>
          <w:rtl/>
          <w:lang w:bidi="ar-JO"/>
        </w:rPr>
        <w:t>لأمر</w:t>
      </w:r>
      <w:r w:rsidRPr="007810FE">
        <w:rPr>
          <w:rFonts w:cs="Arabic Transparent"/>
          <w:sz w:val="28"/>
          <w:szCs w:val="28"/>
          <w:rtl/>
          <w:lang w:bidi="ar-JO"/>
        </w:rPr>
        <w:t xml:space="preserve"> </w:t>
      </w:r>
      <w:r w:rsidRPr="007810FE">
        <w:rPr>
          <w:rFonts w:cs="Arabic Transparent" w:hint="cs"/>
          <w:sz w:val="28"/>
          <w:szCs w:val="28"/>
          <w:rtl/>
          <w:lang w:bidi="ar-JO"/>
        </w:rPr>
        <w:t>عقلي</w:t>
      </w:r>
      <w:r w:rsidRPr="007810FE">
        <w:rPr>
          <w:rFonts w:cs="Arabic Transparent"/>
          <w:sz w:val="28"/>
          <w:szCs w:val="28"/>
          <w:rtl/>
          <w:lang w:bidi="ar-JO"/>
        </w:rPr>
        <w:t xml:space="preserve"> </w:t>
      </w:r>
      <w:r w:rsidRPr="007810FE">
        <w:rPr>
          <w:rFonts w:cs="Arabic Transparent" w:hint="cs"/>
          <w:sz w:val="28"/>
          <w:szCs w:val="28"/>
          <w:rtl/>
          <w:lang w:bidi="ar-JO"/>
        </w:rPr>
        <w:t>بأمر</w:t>
      </w:r>
      <w:r w:rsidRPr="007810FE">
        <w:rPr>
          <w:rFonts w:cs="Arabic Transparent"/>
          <w:sz w:val="28"/>
          <w:szCs w:val="28"/>
          <w:rtl/>
          <w:lang w:bidi="ar-JO"/>
        </w:rPr>
        <w:t xml:space="preserve"> </w:t>
      </w:r>
      <w:r w:rsidRPr="007810FE">
        <w:rPr>
          <w:rFonts w:cs="Arabic Transparent" w:hint="cs"/>
          <w:sz w:val="28"/>
          <w:szCs w:val="28"/>
          <w:rtl/>
          <w:lang w:bidi="ar-JO"/>
        </w:rPr>
        <w:t>حسي،</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يخفى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التمثيل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تجسيد</w:t>
      </w:r>
      <w:r w:rsidRPr="007810FE">
        <w:rPr>
          <w:rFonts w:cs="Arabic Transparent"/>
          <w:sz w:val="28"/>
          <w:szCs w:val="28"/>
          <w:rtl/>
          <w:lang w:bidi="ar-JO"/>
        </w:rPr>
        <w:t xml:space="preserve"> </w:t>
      </w:r>
      <w:r w:rsidRPr="007810FE">
        <w:rPr>
          <w:rFonts w:cs="Arabic Transparent" w:hint="cs"/>
          <w:sz w:val="28"/>
          <w:szCs w:val="28"/>
          <w:rtl/>
          <w:lang w:bidi="ar-JO"/>
        </w:rPr>
        <w:t>للأمور</w:t>
      </w:r>
      <w:r w:rsidRPr="007810FE">
        <w:rPr>
          <w:rFonts w:cs="Arabic Transparent"/>
          <w:sz w:val="28"/>
          <w:szCs w:val="28"/>
          <w:rtl/>
          <w:lang w:bidi="ar-JO"/>
        </w:rPr>
        <w:t xml:space="preserve"> </w:t>
      </w:r>
      <w:r w:rsidRPr="007810FE">
        <w:rPr>
          <w:rFonts w:cs="Arabic Transparent" w:hint="cs"/>
          <w:sz w:val="28"/>
          <w:szCs w:val="28"/>
          <w:rtl/>
          <w:lang w:bidi="ar-JO"/>
        </w:rPr>
        <w:t>المعنوية،</w:t>
      </w:r>
      <w:r w:rsidRPr="007810FE">
        <w:rPr>
          <w:rFonts w:cs="Arabic Transparent"/>
          <w:sz w:val="28"/>
          <w:szCs w:val="28"/>
          <w:rtl/>
          <w:lang w:bidi="ar-JO"/>
        </w:rPr>
        <w:t xml:space="preserve"> </w:t>
      </w:r>
      <w:r w:rsidRPr="007810FE">
        <w:rPr>
          <w:rFonts w:cs="Arabic Transparent" w:hint="cs"/>
          <w:sz w:val="28"/>
          <w:szCs w:val="28"/>
          <w:rtl/>
          <w:lang w:bidi="ar-JO"/>
        </w:rPr>
        <w:t>وتقريبها</w:t>
      </w:r>
      <w:r w:rsidRPr="007810FE">
        <w:rPr>
          <w:rFonts w:cs="Arabic Transparent"/>
          <w:sz w:val="28"/>
          <w:szCs w:val="28"/>
          <w:rtl/>
          <w:lang w:bidi="ar-JO"/>
        </w:rPr>
        <w:t xml:space="preserve"> </w:t>
      </w:r>
      <w:r w:rsidRPr="007810FE">
        <w:rPr>
          <w:rFonts w:cs="Arabic Transparent" w:hint="cs"/>
          <w:sz w:val="28"/>
          <w:szCs w:val="28"/>
          <w:rtl/>
          <w:lang w:bidi="ar-JO"/>
        </w:rPr>
        <w:t>للأذهان</w:t>
      </w:r>
      <w:r w:rsidRPr="007810FE">
        <w:rPr>
          <w:rFonts w:cs="Arabic Transparent"/>
          <w:sz w:val="28"/>
          <w:szCs w:val="28"/>
          <w:rtl/>
          <w:lang w:bidi="ar-JO"/>
        </w:rPr>
        <w:t>.</w:t>
      </w:r>
    </w:p>
    <w:p w:rsidR="00CA3ADC" w:rsidRPr="007810FE" w:rsidRDefault="00CA3ADC" w:rsidP="005F342B">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ويرسم</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إبداعية</w:t>
      </w:r>
      <w:r w:rsidRPr="007810FE">
        <w:rPr>
          <w:rFonts w:cs="Arabic Transparent"/>
          <w:sz w:val="28"/>
          <w:szCs w:val="28"/>
          <w:rtl/>
          <w:lang w:bidi="ar-JO"/>
        </w:rPr>
        <w:t xml:space="preserve"> </w:t>
      </w:r>
      <w:r w:rsidRPr="007810FE">
        <w:rPr>
          <w:rFonts w:cs="Arabic Transparent" w:hint="cs"/>
          <w:sz w:val="28"/>
          <w:szCs w:val="28"/>
          <w:rtl/>
          <w:lang w:bidi="ar-JO"/>
        </w:rPr>
        <w:t>يتجسد</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لكن</w:t>
      </w:r>
      <w:r w:rsidRPr="007810FE">
        <w:rPr>
          <w:rFonts w:cs="Arabic Transparent"/>
          <w:sz w:val="28"/>
          <w:szCs w:val="28"/>
          <w:rtl/>
          <w:lang w:bidi="ar-JO"/>
        </w:rPr>
        <w:t xml:space="preserve"> </w:t>
      </w:r>
      <w:r w:rsidRPr="007810FE">
        <w:rPr>
          <w:rFonts w:cs="Arabic Transparent" w:hint="cs"/>
          <w:sz w:val="28"/>
          <w:szCs w:val="28"/>
          <w:rtl/>
          <w:lang w:bidi="ar-JO"/>
        </w:rPr>
        <w:t>ليس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التراكيب</w:t>
      </w:r>
      <w:r w:rsidRPr="007810FE">
        <w:rPr>
          <w:rFonts w:cs="Arabic Transparent"/>
          <w:sz w:val="28"/>
          <w:szCs w:val="28"/>
          <w:rtl/>
          <w:lang w:bidi="ar-JO"/>
        </w:rPr>
        <w:t xml:space="preserve"> </w:t>
      </w:r>
      <w:r w:rsidRPr="007810FE">
        <w:rPr>
          <w:rFonts w:cs="Arabic Transparent" w:hint="cs"/>
          <w:sz w:val="28"/>
          <w:szCs w:val="28"/>
          <w:rtl/>
          <w:lang w:bidi="ar-JO"/>
        </w:rPr>
        <w:t>فحسب</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أصواته</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وإنما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فاصلته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ختم</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تؤديه</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جمالي</w:t>
      </w:r>
      <w:r w:rsidRPr="007810FE">
        <w:rPr>
          <w:rFonts w:cs="Arabic Transparent"/>
          <w:sz w:val="28"/>
          <w:szCs w:val="28"/>
          <w:rtl/>
          <w:lang w:bidi="ar-JO"/>
        </w:rPr>
        <w:t xml:space="preserve"> </w:t>
      </w:r>
      <w:r w:rsidRPr="007810FE">
        <w:rPr>
          <w:rFonts w:cs="Arabic Transparent" w:hint="cs"/>
          <w:sz w:val="28"/>
          <w:szCs w:val="28"/>
          <w:rtl/>
          <w:lang w:bidi="ar-JO"/>
        </w:rPr>
        <w:t>وإيقاع</w:t>
      </w:r>
      <w:r w:rsidRPr="007810FE">
        <w:rPr>
          <w:rFonts w:cs="Arabic Transparent"/>
          <w:sz w:val="28"/>
          <w:szCs w:val="28"/>
          <w:rtl/>
          <w:lang w:bidi="ar-JO"/>
        </w:rPr>
        <w:t xml:space="preserve"> </w:t>
      </w:r>
      <w:r w:rsidRPr="007810FE">
        <w:rPr>
          <w:rFonts w:cs="Arabic Transparent" w:hint="cs"/>
          <w:sz w:val="28"/>
          <w:szCs w:val="28"/>
          <w:rtl/>
          <w:lang w:bidi="ar-JO"/>
        </w:rPr>
        <w:t>موسيقي</w:t>
      </w:r>
      <w:r w:rsidRPr="007810FE">
        <w:rPr>
          <w:rFonts w:cs="Arabic Transparent"/>
          <w:sz w:val="28"/>
          <w:szCs w:val="28"/>
          <w:rtl/>
          <w:lang w:bidi="ar-JO"/>
        </w:rPr>
        <w:t xml:space="preserve"> </w:t>
      </w:r>
      <w:r w:rsidRPr="007810FE">
        <w:rPr>
          <w:rFonts w:cs="Arabic Transparent" w:hint="cs"/>
          <w:sz w:val="28"/>
          <w:szCs w:val="28"/>
          <w:rtl/>
          <w:lang w:bidi="ar-JO"/>
        </w:rPr>
        <w:t>منغم،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طولها</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قصرها،</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القرار</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تنتهي</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تترقب</w:t>
      </w:r>
      <w:r w:rsidRPr="007810FE">
        <w:rPr>
          <w:rFonts w:cs="Arabic Transparent"/>
          <w:sz w:val="28"/>
          <w:szCs w:val="28"/>
          <w:rtl/>
          <w:lang w:bidi="ar-JO"/>
        </w:rPr>
        <w:t xml:space="preserve"> </w:t>
      </w:r>
      <w:r w:rsidRPr="007810FE">
        <w:rPr>
          <w:rFonts w:cs="Arabic Transparent" w:hint="cs"/>
          <w:sz w:val="28"/>
          <w:szCs w:val="28"/>
          <w:rtl/>
          <w:lang w:bidi="ar-JO"/>
        </w:rPr>
        <w:t>نهاية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فما</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تصل</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ترتاح</w:t>
      </w:r>
      <w:r w:rsidRPr="007810FE">
        <w:rPr>
          <w:rFonts w:cs="Arabic Transparent"/>
          <w:sz w:val="28"/>
          <w:szCs w:val="28"/>
          <w:rtl/>
          <w:lang w:bidi="ar-JO"/>
        </w:rPr>
        <w:t xml:space="preserve"> </w:t>
      </w:r>
      <w:r w:rsidRPr="007810FE">
        <w:rPr>
          <w:rFonts w:cs="Arabic Transparent" w:hint="cs"/>
          <w:sz w:val="28"/>
          <w:szCs w:val="28"/>
          <w:rtl/>
          <w:lang w:bidi="ar-JO"/>
        </w:rPr>
        <w:t>وتستمتع،</w:t>
      </w:r>
      <w:r w:rsidRPr="007810FE">
        <w:rPr>
          <w:rFonts w:cs="Arabic Transparent"/>
          <w:sz w:val="28"/>
          <w:szCs w:val="28"/>
          <w:rtl/>
          <w:lang w:bidi="ar-JO"/>
        </w:rPr>
        <w:t xml:space="preserve"> </w:t>
      </w:r>
      <w:r w:rsidRPr="007810FE">
        <w:rPr>
          <w:rFonts w:cs="Arabic Transparent" w:hint="cs"/>
          <w:sz w:val="28"/>
          <w:szCs w:val="28"/>
          <w:rtl/>
          <w:lang w:bidi="ar-JO"/>
        </w:rPr>
        <w:t>واللفظة</w:t>
      </w:r>
      <w:r w:rsidRPr="007810FE">
        <w:rPr>
          <w:rFonts w:cs="Arabic Transparent"/>
          <w:sz w:val="28"/>
          <w:szCs w:val="28"/>
          <w:rtl/>
          <w:lang w:bidi="ar-JO"/>
        </w:rPr>
        <w:t xml:space="preserve"> </w:t>
      </w:r>
      <w:r w:rsidRPr="007810FE">
        <w:rPr>
          <w:rFonts w:cs="Arabic Transparent" w:hint="cs"/>
          <w:sz w:val="28"/>
          <w:szCs w:val="28"/>
          <w:rtl/>
          <w:lang w:bidi="ar-JO"/>
        </w:rPr>
        <w:t>الأخيرة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عندها</w:t>
      </w:r>
      <w:r w:rsidRPr="007810FE">
        <w:rPr>
          <w:rFonts w:cs="Arabic Transparent"/>
          <w:sz w:val="28"/>
          <w:szCs w:val="28"/>
          <w:rtl/>
          <w:lang w:bidi="ar-JO"/>
        </w:rPr>
        <w:t xml:space="preserve"> </w:t>
      </w:r>
      <w:r w:rsidRPr="007810FE">
        <w:rPr>
          <w:rFonts w:cs="Arabic Transparent" w:hint="cs"/>
          <w:sz w:val="28"/>
          <w:szCs w:val="28"/>
          <w:rtl/>
          <w:lang w:bidi="ar-JO"/>
        </w:rPr>
        <w:t>ينفصل</w:t>
      </w:r>
      <w:r w:rsidRPr="007810FE">
        <w:rPr>
          <w:rFonts w:cs="Arabic Transparent"/>
          <w:sz w:val="28"/>
          <w:szCs w:val="28"/>
          <w:rtl/>
          <w:lang w:bidi="ar-JO"/>
        </w:rPr>
        <w:t xml:space="preserve"> </w:t>
      </w:r>
      <w:r w:rsidRPr="007810FE">
        <w:rPr>
          <w:rFonts w:cs="Arabic Transparent" w:hint="cs"/>
          <w:sz w:val="28"/>
          <w:szCs w:val="28"/>
          <w:rtl/>
          <w:lang w:bidi="ar-JO"/>
        </w:rPr>
        <w:t>الكلام</w:t>
      </w:r>
      <w:r w:rsidRPr="007810FE">
        <w:rPr>
          <w:rFonts w:cs="Arabic Transparent"/>
          <w:sz w:val="28"/>
          <w:szCs w:val="28"/>
          <w:rtl/>
          <w:lang w:bidi="ar-JO"/>
        </w:rPr>
        <w:t xml:space="preserve"> </w:t>
      </w:r>
      <w:r w:rsidRPr="007810FE">
        <w:rPr>
          <w:rFonts w:cs="Arabic Transparent" w:hint="cs"/>
          <w:sz w:val="28"/>
          <w:szCs w:val="28"/>
          <w:rtl/>
          <w:lang w:bidi="ar-JO"/>
        </w:rPr>
        <w:t>وتؤدي</w:t>
      </w:r>
      <w:r w:rsidRPr="007810FE">
        <w:rPr>
          <w:rFonts w:cs="Arabic Transparent"/>
          <w:sz w:val="28"/>
          <w:szCs w:val="28"/>
          <w:rtl/>
          <w:lang w:bidi="ar-JO"/>
        </w:rPr>
        <w:t xml:space="preserve"> " </w:t>
      </w:r>
      <w:r w:rsidRPr="007810FE">
        <w:rPr>
          <w:rFonts w:cs="Arabic Transparent" w:hint="cs"/>
          <w:b/>
          <w:bCs/>
          <w:sz w:val="28"/>
          <w:szCs w:val="28"/>
          <w:rtl/>
          <w:lang w:bidi="ar-JO"/>
        </w:rPr>
        <w:t>أهم</w:t>
      </w:r>
      <w:r w:rsidRPr="007810FE">
        <w:rPr>
          <w:rFonts w:cs="Arabic Transparent"/>
          <w:b/>
          <w:bCs/>
          <w:sz w:val="28"/>
          <w:szCs w:val="28"/>
          <w:rtl/>
          <w:lang w:bidi="ar-JO"/>
        </w:rPr>
        <w:t xml:space="preserve"> </w:t>
      </w:r>
      <w:r w:rsidRPr="007810FE">
        <w:rPr>
          <w:rFonts w:cs="Arabic Transparent" w:hint="cs"/>
          <w:b/>
          <w:bCs/>
          <w:sz w:val="28"/>
          <w:szCs w:val="28"/>
          <w:rtl/>
          <w:lang w:bidi="ar-JO"/>
        </w:rPr>
        <w:t>دور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قواعد</w:t>
      </w:r>
      <w:r w:rsidRPr="007810FE">
        <w:rPr>
          <w:rFonts w:cs="Arabic Transparent"/>
          <w:b/>
          <w:bCs/>
          <w:sz w:val="28"/>
          <w:szCs w:val="28"/>
          <w:rtl/>
          <w:lang w:bidi="ar-JO"/>
        </w:rPr>
        <w:t xml:space="preserve"> </w:t>
      </w:r>
      <w:r w:rsidRPr="007810FE">
        <w:rPr>
          <w:rFonts w:cs="Arabic Transparent" w:hint="cs"/>
          <w:b/>
          <w:bCs/>
          <w:sz w:val="28"/>
          <w:szCs w:val="28"/>
          <w:rtl/>
          <w:lang w:bidi="ar-JO"/>
        </w:rPr>
        <w:t>التشكيل</w:t>
      </w:r>
      <w:r w:rsidRPr="007810FE">
        <w:rPr>
          <w:rFonts w:cs="Arabic Transparent"/>
          <w:b/>
          <w:bCs/>
          <w:sz w:val="28"/>
          <w:szCs w:val="28"/>
          <w:rtl/>
          <w:lang w:bidi="ar-JO"/>
        </w:rPr>
        <w:t xml:space="preserve"> </w:t>
      </w:r>
      <w:r w:rsidRPr="007810FE">
        <w:rPr>
          <w:rFonts w:cs="Arabic Transparent" w:hint="cs"/>
          <w:b/>
          <w:bCs/>
          <w:sz w:val="28"/>
          <w:szCs w:val="28"/>
          <w:rtl/>
          <w:lang w:bidi="ar-JO"/>
        </w:rPr>
        <w:t>الإيقاعي</w:t>
      </w:r>
      <w:r w:rsidRPr="007810FE">
        <w:rPr>
          <w:rFonts w:cs="Arabic Transparent"/>
          <w:b/>
          <w:bCs/>
          <w:sz w:val="28"/>
          <w:szCs w:val="28"/>
          <w:rtl/>
          <w:lang w:bidi="ar-JO"/>
        </w:rPr>
        <w:t xml:space="preserve"> </w:t>
      </w:r>
      <w:r w:rsidRPr="007810FE">
        <w:rPr>
          <w:rFonts w:cs="Arabic Transparent" w:hint="cs"/>
          <w:b/>
          <w:bCs/>
          <w:sz w:val="28"/>
          <w:szCs w:val="28"/>
          <w:rtl/>
          <w:lang w:bidi="ar-JO"/>
        </w:rPr>
        <w:t>لهذا</w:t>
      </w:r>
      <w:r w:rsidRPr="007810FE">
        <w:rPr>
          <w:rFonts w:cs="Arabic Transparent"/>
          <w:b/>
          <w:bCs/>
          <w:sz w:val="28"/>
          <w:szCs w:val="28"/>
          <w:rtl/>
          <w:lang w:bidi="ar-JO"/>
        </w:rPr>
        <w:t xml:space="preserve"> </w:t>
      </w:r>
      <w:r w:rsidRPr="007810FE">
        <w:rPr>
          <w:rFonts w:cs="Arabic Transparent" w:hint="cs"/>
          <w:b/>
          <w:bCs/>
          <w:sz w:val="28"/>
          <w:szCs w:val="28"/>
          <w:rtl/>
          <w:lang w:bidi="ar-JO"/>
        </w:rPr>
        <w:t>الكتاب</w:t>
      </w:r>
      <w:r w:rsidRPr="007810FE">
        <w:rPr>
          <w:rFonts w:cs="Arabic Transparent"/>
          <w:b/>
          <w:bCs/>
          <w:sz w:val="28"/>
          <w:szCs w:val="28"/>
          <w:rtl/>
          <w:lang w:bidi="ar-JO"/>
        </w:rPr>
        <w:t xml:space="preserve"> </w:t>
      </w:r>
      <w:r w:rsidRPr="007810FE">
        <w:rPr>
          <w:rFonts w:cs="Arabic Transparent" w:hint="cs"/>
          <w:b/>
          <w:bCs/>
          <w:sz w:val="28"/>
          <w:szCs w:val="28"/>
          <w:rtl/>
          <w:lang w:bidi="ar-JO"/>
        </w:rPr>
        <w:t>المعجز</w:t>
      </w:r>
      <w:r w:rsidRPr="007810FE">
        <w:rPr>
          <w:rFonts w:cs="Arabic Transparent"/>
          <w:sz w:val="20"/>
          <w:szCs w:val="20"/>
          <w:vertAlign w:val="superscript"/>
          <w:rtl/>
        </w:rPr>
        <w:t>(</w:t>
      </w:r>
      <w:r w:rsidRPr="007810FE">
        <w:rPr>
          <w:rStyle w:val="FootnoteReference"/>
          <w:rFonts w:cs="Arabic Transparent"/>
          <w:sz w:val="20"/>
          <w:szCs w:val="20"/>
          <w:rtl/>
        </w:rPr>
        <w:footnoteReference w:id="293"/>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AE29B1">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والفاصلة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عروض</w:t>
      </w:r>
      <w:r w:rsidRPr="007810FE">
        <w:rPr>
          <w:rFonts w:cs="Arabic Transparent"/>
          <w:sz w:val="28"/>
          <w:szCs w:val="28"/>
          <w:rtl/>
          <w:lang w:bidi="ar-JO"/>
        </w:rPr>
        <w:t xml:space="preserve"> </w:t>
      </w:r>
      <w:r w:rsidRPr="007810FE">
        <w:rPr>
          <w:rFonts w:cs="Arabic Transparent" w:hint="cs"/>
          <w:sz w:val="28"/>
          <w:szCs w:val="28"/>
          <w:rtl/>
          <w:lang w:bidi="ar-JO"/>
        </w:rPr>
        <w:t>الشعر</w:t>
      </w:r>
      <w:r w:rsidRPr="007810FE">
        <w:rPr>
          <w:rFonts w:cs="Arabic Transparent"/>
          <w:sz w:val="28"/>
          <w:szCs w:val="28"/>
          <w:rtl/>
          <w:lang w:bidi="ar-JO"/>
        </w:rPr>
        <w:t xml:space="preserve"> </w:t>
      </w:r>
      <w:r w:rsidRPr="007810FE">
        <w:rPr>
          <w:rFonts w:cs="Arabic Transparent" w:hint="cs"/>
          <w:sz w:val="28"/>
          <w:szCs w:val="28"/>
          <w:rtl/>
          <w:lang w:bidi="ar-JO"/>
        </w:rPr>
        <w:t>جزء</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التفعيلة،</w:t>
      </w:r>
      <w:r w:rsidRPr="007810FE">
        <w:rPr>
          <w:rFonts w:cs="Arabic Transparent"/>
          <w:sz w:val="28"/>
          <w:szCs w:val="28"/>
          <w:rtl/>
          <w:lang w:bidi="ar-JO"/>
        </w:rPr>
        <w:t xml:space="preserve"> </w:t>
      </w:r>
      <w:r w:rsidRPr="007810FE">
        <w:rPr>
          <w:rFonts w:cs="Arabic Transparent" w:hint="cs"/>
          <w:sz w:val="28"/>
          <w:szCs w:val="28"/>
          <w:rtl/>
          <w:lang w:bidi="ar-JO"/>
        </w:rPr>
        <w:t>كالسبب</w:t>
      </w:r>
      <w:r w:rsidRPr="007810FE">
        <w:rPr>
          <w:rFonts w:cs="Arabic Transparent"/>
          <w:sz w:val="28"/>
          <w:szCs w:val="28"/>
          <w:rtl/>
          <w:lang w:bidi="ar-JO"/>
        </w:rPr>
        <w:t xml:space="preserve"> </w:t>
      </w:r>
      <w:r w:rsidRPr="007810FE">
        <w:rPr>
          <w:rFonts w:cs="Arabic Transparent" w:hint="cs"/>
          <w:sz w:val="28"/>
          <w:szCs w:val="28"/>
          <w:rtl/>
          <w:lang w:bidi="ar-JO"/>
        </w:rPr>
        <w:t>والوزن</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تتكون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 " </w:t>
      </w:r>
      <w:r w:rsidRPr="007810FE">
        <w:rPr>
          <w:rFonts w:cs="Arabic Transparent" w:hint="cs"/>
          <w:b/>
          <w:bCs/>
          <w:sz w:val="28"/>
          <w:szCs w:val="28"/>
          <w:rtl/>
          <w:lang w:bidi="ar-JO"/>
        </w:rPr>
        <w:t>ثلاثة</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أربع</w:t>
      </w:r>
      <w:r w:rsidRPr="007810FE">
        <w:rPr>
          <w:rFonts w:cs="Arabic Transparent"/>
          <w:b/>
          <w:bCs/>
          <w:sz w:val="28"/>
          <w:szCs w:val="28"/>
          <w:rtl/>
          <w:lang w:bidi="ar-JO"/>
        </w:rPr>
        <w:t xml:space="preserve"> </w:t>
      </w:r>
      <w:r w:rsidRPr="007810FE">
        <w:rPr>
          <w:rFonts w:cs="Arabic Transparent" w:hint="cs"/>
          <w:b/>
          <w:bCs/>
          <w:sz w:val="28"/>
          <w:szCs w:val="28"/>
          <w:rtl/>
          <w:lang w:bidi="ar-JO"/>
        </w:rPr>
        <w:t>متحركات</w:t>
      </w:r>
      <w:r w:rsidRPr="007810FE">
        <w:rPr>
          <w:rFonts w:cs="Arabic Transparent"/>
          <w:b/>
          <w:bCs/>
          <w:sz w:val="28"/>
          <w:szCs w:val="28"/>
          <w:rtl/>
          <w:lang w:bidi="ar-JO"/>
        </w:rPr>
        <w:t xml:space="preserve"> </w:t>
      </w:r>
      <w:r w:rsidRPr="007810FE">
        <w:rPr>
          <w:rFonts w:cs="Arabic Transparent" w:hint="cs"/>
          <w:b/>
          <w:bCs/>
          <w:sz w:val="28"/>
          <w:szCs w:val="28"/>
          <w:rtl/>
          <w:lang w:bidi="ar-JO"/>
        </w:rPr>
        <w:t>يليها</w:t>
      </w:r>
      <w:r w:rsidRPr="007810FE">
        <w:rPr>
          <w:rFonts w:cs="Arabic Transparent"/>
          <w:b/>
          <w:bCs/>
          <w:sz w:val="28"/>
          <w:szCs w:val="28"/>
          <w:rtl/>
          <w:lang w:bidi="ar-JO"/>
        </w:rPr>
        <w:t xml:space="preserve"> </w:t>
      </w:r>
      <w:r w:rsidRPr="007810FE">
        <w:rPr>
          <w:rFonts w:cs="Arabic Transparent" w:hint="cs"/>
          <w:b/>
          <w:bCs/>
          <w:sz w:val="28"/>
          <w:szCs w:val="28"/>
          <w:rtl/>
          <w:lang w:bidi="ar-JO"/>
        </w:rPr>
        <w:t>ساكن</w:t>
      </w:r>
      <w:r w:rsidRPr="007810FE">
        <w:rPr>
          <w:rFonts w:cs="Traditional Arabic"/>
          <w:sz w:val="20"/>
          <w:szCs w:val="20"/>
          <w:vertAlign w:val="superscript"/>
          <w:rtl/>
        </w:rPr>
        <w:t>(</w:t>
      </w:r>
      <w:r w:rsidRPr="007810FE">
        <w:rPr>
          <w:rStyle w:val="FootnoteReference"/>
          <w:rFonts w:cs="Traditional Arabic"/>
          <w:sz w:val="20"/>
          <w:szCs w:val="20"/>
          <w:rtl/>
        </w:rPr>
        <w:footnoteReference w:id="294"/>
      </w:r>
      <w:r w:rsidRPr="007810FE">
        <w:rPr>
          <w:rFonts w:cs="Traditional Arabic"/>
          <w:sz w:val="20"/>
          <w:szCs w:val="20"/>
          <w:vertAlign w:val="superscript"/>
          <w:rtl/>
        </w:rPr>
        <w:t xml:space="preserve">)  </w:t>
      </w:r>
      <w:r w:rsidRPr="007810FE">
        <w:rPr>
          <w:rFonts w:cs="Arabic Transparent"/>
          <w:sz w:val="28"/>
          <w:szCs w:val="28"/>
          <w:rtl/>
          <w:lang w:bidi="ar-JO"/>
        </w:rPr>
        <w:t>"</w:t>
      </w:r>
      <w:r w:rsidRPr="007810FE">
        <w:rPr>
          <w:rFonts w:cs="Arabic Transparent" w:hint="cs"/>
          <w:sz w:val="28"/>
          <w:szCs w:val="28"/>
          <w:rtl/>
          <w:lang w:bidi="ar-JO"/>
        </w:rPr>
        <w:t>وهي</w:t>
      </w:r>
      <w:r w:rsidRPr="007810FE">
        <w:rPr>
          <w:rFonts w:cs="Arabic Transparent"/>
          <w:sz w:val="28"/>
          <w:szCs w:val="28"/>
          <w:rtl/>
          <w:lang w:bidi="ar-JO"/>
        </w:rPr>
        <w:t xml:space="preserve"> "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السجع</w:t>
      </w:r>
      <w:r w:rsidRPr="007810FE">
        <w:rPr>
          <w:rFonts w:cs="Arabic Transparent"/>
          <w:b/>
          <w:bCs/>
          <w:sz w:val="28"/>
          <w:szCs w:val="28"/>
          <w:rtl/>
          <w:lang w:bidi="ar-JO"/>
        </w:rPr>
        <w:t xml:space="preserve"> </w:t>
      </w:r>
      <w:r w:rsidRPr="007810FE">
        <w:rPr>
          <w:rFonts w:cs="Arabic Transparent" w:hint="cs"/>
          <w:b/>
          <w:bCs/>
          <w:sz w:val="28"/>
          <w:szCs w:val="28"/>
          <w:rtl/>
          <w:lang w:bidi="ar-JO"/>
        </w:rPr>
        <w:t>شبيهة</w:t>
      </w:r>
      <w:r w:rsidRPr="007810FE">
        <w:rPr>
          <w:rFonts w:cs="Arabic Transparent"/>
          <w:b/>
          <w:bCs/>
          <w:sz w:val="28"/>
          <w:szCs w:val="28"/>
          <w:rtl/>
          <w:lang w:bidi="ar-JO"/>
        </w:rPr>
        <w:t xml:space="preserve"> </w:t>
      </w:r>
      <w:r w:rsidRPr="007810FE">
        <w:rPr>
          <w:rFonts w:cs="Arabic Transparent" w:hint="cs"/>
          <w:b/>
          <w:bCs/>
          <w:sz w:val="28"/>
          <w:szCs w:val="28"/>
          <w:rtl/>
          <w:lang w:bidi="ar-JO"/>
        </w:rPr>
        <w:t>بالقافية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الشعر</w:t>
      </w:r>
      <w:r w:rsidRPr="007810FE">
        <w:rPr>
          <w:rFonts w:cs="Arabic Transparent"/>
          <w:sz w:val="20"/>
          <w:szCs w:val="20"/>
          <w:vertAlign w:val="superscript"/>
          <w:rtl/>
        </w:rPr>
        <w:t>(</w:t>
      </w:r>
      <w:r w:rsidRPr="007810FE">
        <w:rPr>
          <w:rStyle w:val="FootnoteReference"/>
          <w:rFonts w:cs="Arabic Transparent"/>
          <w:sz w:val="20"/>
          <w:szCs w:val="20"/>
          <w:rtl/>
        </w:rPr>
        <w:footnoteReference w:id="295"/>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عد</w:t>
      </w:r>
      <w:r w:rsidRPr="007810FE">
        <w:rPr>
          <w:rFonts w:cs="Arabic Transparent"/>
          <w:sz w:val="28"/>
          <w:szCs w:val="28"/>
          <w:rtl/>
          <w:lang w:bidi="ar-JO"/>
        </w:rPr>
        <w:t xml:space="preserve"> </w:t>
      </w:r>
      <w:r w:rsidRPr="007810FE">
        <w:rPr>
          <w:rFonts w:cs="Arabic Transparent" w:hint="cs"/>
          <w:sz w:val="28"/>
          <w:szCs w:val="28"/>
          <w:rtl/>
          <w:lang w:bidi="ar-JO"/>
        </w:rPr>
        <w:t>البعض</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كلها</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قصيرة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التذييل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الكبيرة</w:t>
      </w:r>
      <w:r w:rsidRPr="007810FE">
        <w:rPr>
          <w:rFonts w:cs="Arabic Transparent"/>
          <w:sz w:val="28"/>
          <w:szCs w:val="28"/>
          <w:rtl/>
          <w:lang w:bidi="ar-JO"/>
        </w:rPr>
        <w:t xml:space="preserve"> </w:t>
      </w:r>
      <w:r w:rsidRPr="007810FE">
        <w:rPr>
          <w:rFonts w:cs="Arabic Transparent" w:hint="cs"/>
          <w:sz w:val="28"/>
          <w:szCs w:val="28"/>
          <w:rtl/>
          <w:lang w:bidi="ar-JO"/>
        </w:rPr>
        <w:t>فاصلة</w:t>
      </w:r>
      <w:r w:rsidRPr="007810FE">
        <w:rPr>
          <w:rFonts w:cs="Arabic Transparent"/>
          <w:sz w:val="28"/>
          <w:szCs w:val="28"/>
          <w:rtl/>
          <w:lang w:bidi="ar-JO"/>
        </w:rPr>
        <w:t xml:space="preserve"> </w:t>
      </w:r>
      <w:r w:rsidRPr="007810FE">
        <w:rPr>
          <w:rFonts w:cs="Arabic Transparent" w:hint="cs"/>
          <w:sz w:val="28"/>
          <w:szCs w:val="28"/>
          <w:rtl/>
          <w:lang w:bidi="ar-JO"/>
        </w:rPr>
        <w:t>واعتبر</w:t>
      </w:r>
      <w:r w:rsidRPr="007810FE">
        <w:rPr>
          <w:rFonts w:cs="Arabic Transparent"/>
          <w:sz w:val="28"/>
          <w:szCs w:val="28"/>
          <w:rtl/>
          <w:lang w:bidi="ar-JO"/>
        </w:rPr>
        <w:t xml:space="preserve"> </w:t>
      </w:r>
      <w:r w:rsidRPr="007810FE">
        <w:rPr>
          <w:rFonts w:cs="Arabic Transparent" w:hint="cs"/>
          <w:sz w:val="28"/>
          <w:szCs w:val="28"/>
          <w:rtl/>
          <w:lang w:bidi="ar-JO"/>
        </w:rPr>
        <w:t>السيوطي</w:t>
      </w:r>
      <w:r w:rsidRPr="007810FE">
        <w:rPr>
          <w:rFonts w:cs="Arabic Transparent"/>
          <w:sz w:val="28"/>
          <w:szCs w:val="28"/>
          <w:rtl/>
          <w:lang w:bidi="ar-JO"/>
        </w:rPr>
        <w:t xml:space="preserve"> </w:t>
      </w:r>
      <w:r w:rsidRPr="007810FE">
        <w:rPr>
          <w:rFonts w:cs="Arabic Transparent" w:hint="cs"/>
          <w:sz w:val="28"/>
          <w:szCs w:val="28"/>
          <w:rtl/>
          <w:lang w:bidi="ar-JO"/>
        </w:rPr>
        <w:t>نهاية</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فاصلة</w:t>
      </w:r>
      <w:r w:rsidRPr="007810FE">
        <w:rPr>
          <w:rFonts w:cs="Arabic Transparent"/>
          <w:sz w:val="28"/>
          <w:szCs w:val="28"/>
          <w:rtl/>
          <w:lang w:bidi="ar-JO"/>
        </w:rPr>
        <w:t xml:space="preserve"> </w:t>
      </w:r>
      <w:r w:rsidRPr="007810FE">
        <w:rPr>
          <w:rFonts w:cs="Arabic Transparent" w:hint="cs"/>
          <w:sz w:val="28"/>
          <w:szCs w:val="28"/>
          <w:rtl/>
          <w:lang w:bidi="ar-JO"/>
        </w:rPr>
        <w:t>أخذاً</w:t>
      </w:r>
      <w:r w:rsidRPr="007810FE">
        <w:rPr>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ﭐﱡﭐ</w:t>
      </w:r>
      <w:r w:rsidRPr="007810FE">
        <w:rPr>
          <w:rFonts w:cs="Arial Unicode MS" w:hint="eastAsia"/>
          <w:sz w:val="28"/>
          <w:szCs w:val="28"/>
          <w:rtl/>
        </w:rPr>
        <w:t>ﱈﱉﱊ</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Style w:val="FootnoteReference"/>
          <w:rFonts w:cs="Arabic Transparent"/>
          <w:sz w:val="20"/>
          <w:szCs w:val="20"/>
          <w:rtl/>
        </w:rPr>
        <w:footnoteReference w:id="296"/>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b/>
          <w:bCs/>
          <w:sz w:val="28"/>
          <w:szCs w:val="28"/>
          <w:rtl/>
          <w:lang w:bidi="ar-JO"/>
        </w:rPr>
        <w:t>ولأنها</w:t>
      </w:r>
      <w:r w:rsidRPr="007810FE">
        <w:rPr>
          <w:rFonts w:cs="Arabic Transparent"/>
          <w:b/>
          <w:bCs/>
          <w:sz w:val="28"/>
          <w:szCs w:val="28"/>
          <w:rtl/>
          <w:lang w:bidi="ar-JO"/>
        </w:rPr>
        <w:t xml:space="preserve"> </w:t>
      </w:r>
      <w:r w:rsidRPr="007810FE">
        <w:rPr>
          <w:rFonts w:cs="Arabic Transparent" w:hint="cs"/>
          <w:b/>
          <w:bCs/>
          <w:sz w:val="28"/>
          <w:szCs w:val="28"/>
          <w:rtl/>
          <w:lang w:bidi="ar-JO"/>
        </w:rPr>
        <w:t>تفصل</w:t>
      </w:r>
      <w:r w:rsidRPr="007810FE">
        <w:rPr>
          <w:rFonts w:cs="Arabic Transparent"/>
          <w:b/>
          <w:bCs/>
          <w:sz w:val="28"/>
          <w:szCs w:val="28"/>
          <w:rtl/>
          <w:lang w:bidi="ar-JO"/>
        </w:rPr>
        <w:t xml:space="preserve"> </w:t>
      </w:r>
      <w:r w:rsidRPr="007810FE">
        <w:rPr>
          <w:rFonts w:cs="Arabic Transparent" w:hint="cs"/>
          <w:b/>
          <w:bCs/>
          <w:sz w:val="28"/>
          <w:szCs w:val="28"/>
          <w:rtl/>
          <w:lang w:bidi="ar-JO"/>
        </w:rPr>
        <w:t>بين</w:t>
      </w:r>
      <w:r w:rsidRPr="007810FE">
        <w:rPr>
          <w:rFonts w:cs="Arabic Transparent"/>
          <w:b/>
          <w:bCs/>
          <w:sz w:val="28"/>
          <w:szCs w:val="28"/>
          <w:rtl/>
          <w:lang w:bidi="ar-JO"/>
        </w:rPr>
        <w:t xml:space="preserve"> </w:t>
      </w:r>
      <w:r w:rsidRPr="007810FE">
        <w:rPr>
          <w:rFonts w:cs="Arabic Transparent" w:hint="cs"/>
          <w:b/>
          <w:bCs/>
          <w:sz w:val="28"/>
          <w:szCs w:val="28"/>
          <w:rtl/>
          <w:lang w:bidi="ar-JO"/>
        </w:rPr>
        <w:t>آخر</w:t>
      </w:r>
      <w:r w:rsidRPr="007810FE">
        <w:rPr>
          <w:rFonts w:cs="Arabic Transparent"/>
          <w:b/>
          <w:bCs/>
          <w:sz w:val="28"/>
          <w:szCs w:val="28"/>
          <w:rtl/>
          <w:lang w:bidi="ar-JO"/>
        </w:rPr>
        <w:t xml:space="preserve"> </w:t>
      </w:r>
      <w:r w:rsidRPr="007810FE">
        <w:rPr>
          <w:rFonts w:cs="Arabic Transparent" w:hint="cs"/>
          <w:b/>
          <w:bCs/>
          <w:sz w:val="28"/>
          <w:szCs w:val="28"/>
          <w:rtl/>
          <w:lang w:bidi="ar-JO"/>
        </w:rPr>
        <w:t>الآية</w:t>
      </w:r>
      <w:r w:rsidRPr="007810FE">
        <w:rPr>
          <w:rFonts w:cs="Arabic Transparent"/>
          <w:b/>
          <w:bCs/>
          <w:sz w:val="28"/>
          <w:szCs w:val="28"/>
          <w:rtl/>
          <w:lang w:bidi="ar-JO"/>
        </w:rPr>
        <w:t xml:space="preserve"> </w:t>
      </w:r>
      <w:r w:rsidRPr="007810FE">
        <w:rPr>
          <w:rFonts w:cs="Arabic Transparent" w:hint="cs"/>
          <w:b/>
          <w:bCs/>
          <w:sz w:val="28"/>
          <w:szCs w:val="28"/>
          <w:rtl/>
          <w:lang w:bidi="ar-JO"/>
        </w:rPr>
        <w:t>وما</w:t>
      </w:r>
      <w:r w:rsidRPr="007810FE">
        <w:rPr>
          <w:rFonts w:cs="Arabic Transparent"/>
          <w:b/>
          <w:bCs/>
          <w:sz w:val="28"/>
          <w:szCs w:val="28"/>
          <w:rtl/>
          <w:lang w:bidi="ar-JO"/>
        </w:rPr>
        <w:t xml:space="preserve"> </w:t>
      </w:r>
      <w:r w:rsidRPr="007810FE">
        <w:rPr>
          <w:rFonts w:cs="Arabic Transparent" w:hint="cs"/>
          <w:b/>
          <w:bCs/>
          <w:sz w:val="28"/>
          <w:szCs w:val="28"/>
          <w:rtl/>
          <w:lang w:bidi="ar-JO"/>
        </w:rPr>
        <w:t>بعدها</w:t>
      </w:r>
      <w:r w:rsidRPr="007810FE">
        <w:rPr>
          <w:rFonts w:cs="Arabic Transparent"/>
          <w:sz w:val="20"/>
          <w:szCs w:val="20"/>
          <w:vertAlign w:val="superscript"/>
          <w:rtl/>
        </w:rPr>
        <w:t>(</w:t>
      </w:r>
      <w:r w:rsidRPr="007810FE">
        <w:rPr>
          <w:rStyle w:val="FootnoteReference"/>
          <w:rFonts w:cs="Arabic Transparent"/>
          <w:sz w:val="20"/>
          <w:szCs w:val="20"/>
          <w:rtl/>
        </w:rPr>
        <w:footnoteReference w:id="297"/>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والفاصلة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ظاهرة</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تضبط</w:t>
      </w:r>
      <w:r w:rsidRPr="007810FE">
        <w:rPr>
          <w:rFonts w:cs="Arabic Transparent"/>
          <w:sz w:val="28"/>
          <w:szCs w:val="28"/>
          <w:rtl/>
          <w:lang w:bidi="ar-JO"/>
        </w:rPr>
        <w:t xml:space="preserve"> </w:t>
      </w:r>
      <w:r w:rsidRPr="007810FE">
        <w:rPr>
          <w:rFonts w:cs="Arabic Transparent" w:hint="cs"/>
          <w:sz w:val="28"/>
          <w:szCs w:val="28"/>
          <w:rtl/>
          <w:lang w:bidi="ar-JO"/>
        </w:rPr>
        <w:t>النغم</w:t>
      </w:r>
      <w:r w:rsidRPr="007810FE">
        <w:rPr>
          <w:rFonts w:cs="Arabic Transparent"/>
          <w:sz w:val="28"/>
          <w:szCs w:val="28"/>
          <w:rtl/>
          <w:lang w:bidi="ar-JO"/>
        </w:rPr>
        <w:t xml:space="preserve"> </w:t>
      </w:r>
      <w:r w:rsidRPr="007810FE">
        <w:rPr>
          <w:rFonts w:cs="Arabic Transparent" w:hint="cs"/>
          <w:sz w:val="28"/>
          <w:szCs w:val="28"/>
          <w:rtl/>
          <w:lang w:bidi="ar-JO"/>
        </w:rPr>
        <w:t>وتبرز</w:t>
      </w:r>
      <w:r w:rsidRPr="007810FE">
        <w:rPr>
          <w:rFonts w:cs="Arabic Transparent"/>
          <w:sz w:val="28"/>
          <w:szCs w:val="28"/>
          <w:rtl/>
          <w:lang w:bidi="ar-JO"/>
        </w:rPr>
        <w:t xml:space="preserve"> </w:t>
      </w:r>
      <w:r w:rsidRPr="007810FE">
        <w:rPr>
          <w:rFonts w:cs="Arabic Transparent" w:hint="cs"/>
          <w:sz w:val="28"/>
          <w:szCs w:val="28"/>
          <w:rtl/>
          <w:lang w:bidi="ar-JO"/>
        </w:rPr>
        <w:t>مواضع</w:t>
      </w:r>
      <w:r w:rsidRPr="007810FE">
        <w:rPr>
          <w:rFonts w:cs="Arabic Transparent"/>
          <w:sz w:val="28"/>
          <w:szCs w:val="28"/>
          <w:rtl/>
          <w:lang w:bidi="ar-JO"/>
        </w:rPr>
        <w:t xml:space="preserve"> </w:t>
      </w:r>
      <w:r w:rsidRPr="007810FE">
        <w:rPr>
          <w:rFonts w:cs="Arabic Transparent" w:hint="cs"/>
          <w:sz w:val="28"/>
          <w:szCs w:val="28"/>
          <w:rtl/>
          <w:lang w:bidi="ar-JO"/>
        </w:rPr>
        <w:t>النقرات</w:t>
      </w:r>
      <w:r w:rsidRPr="007810FE">
        <w:rPr>
          <w:rFonts w:cs="Arabic Transparent"/>
          <w:sz w:val="28"/>
          <w:szCs w:val="28"/>
          <w:rtl/>
          <w:lang w:bidi="ar-JO"/>
        </w:rPr>
        <w:t xml:space="preserve"> </w:t>
      </w:r>
      <w:r w:rsidRPr="007810FE">
        <w:rPr>
          <w:rFonts w:cs="Arabic Transparent" w:hint="cs"/>
          <w:sz w:val="28"/>
          <w:szCs w:val="28"/>
          <w:rtl/>
          <w:lang w:bidi="ar-JO"/>
        </w:rPr>
        <w:t>وتمسك</w:t>
      </w:r>
      <w:r w:rsidRPr="007810FE">
        <w:rPr>
          <w:rFonts w:cs="Arabic Transparent"/>
          <w:sz w:val="28"/>
          <w:szCs w:val="28"/>
          <w:rtl/>
          <w:lang w:bidi="ar-JO"/>
        </w:rPr>
        <w:t xml:space="preserve"> </w:t>
      </w:r>
      <w:r w:rsidRPr="007810FE">
        <w:rPr>
          <w:rFonts w:cs="Arabic Transparent" w:hint="cs"/>
          <w:sz w:val="28"/>
          <w:szCs w:val="28"/>
          <w:rtl/>
          <w:lang w:bidi="ar-JO"/>
        </w:rPr>
        <w:t>بسيل</w:t>
      </w:r>
      <w:r w:rsidRPr="007810FE">
        <w:rPr>
          <w:rFonts w:cs="Arabic Transparent"/>
          <w:sz w:val="28"/>
          <w:szCs w:val="28"/>
          <w:rtl/>
          <w:lang w:bidi="ar-JO"/>
        </w:rPr>
        <w:t xml:space="preserve"> </w:t>
      </w:r>
      <w:r w:rsidRPr="007810FE">
        <w:rPr>
          <w:rFonts w:cs="Arabic Transparent" w:hint="cs"/>
          <w:sz w:val="28"/>
          <w:szCs w:val="28"/>
          <w:rtl/>
          <w:lang w:bidi="ar-JO"/>
        </w:rPr>
        <w:t>موجات</w:t>
      </w:r>
      <w:r w:rsidRPr="007810FE">
        <w:rPr>
          <w:rFonts w:cs="Arabic Transparent"/>
          <w:sz w:val="28"/>
          <w:szCs w:val="28"/>
          <w:rtl/>
          <w:lang w:bidi="ar-JO"/>
        </w:rPr>
        <w:t xml:space="preserve"> </w:t>
      </w:r>
      <w:r w:rsidRPr="007810FE">
        <w:rPr>
          <w:rFonts w:cs="Arabic Transparent" w:hint="cs"/>
          <w:sz w:val="28"/>
          <w:szCs w:val="28"/>
          <w:rtl/>
          <w:lang w:bidi="ar-JO"/>
        </w:rPr>
        <w:t>الشعور</w:t>
      </w:r>
      <w:r w:rsidRPr="007810FE">
        <w:rPr>
          <w:rFonts w:cs="Arabic Transparent"/>
          <w:sz w:val="28"/>
          <w:szCs w:val="28"/>
          <w:rtl/>
          <w:lang w:bidi="ar-JO"/>
        </w:rPr>
        <w:t xml:space="preserve"> </w:t>
      </w:r>
      <w:r w:rsidRPr="007810FE">
        <w:rPr>
          <w:rFonts w:cs="Arabic Transparent" w:hint="cs"/>
          <w:sz w:val="28"/>
          <w:szCs w:val="28"/>
          <w:rtl/>
          <w:lang w:bidi="ar-JO"/>
        </w:rPr>
        <w:t>المتدفقة</w:t>
      </w:r>
      <w:r w:rsidRPr="007810FE">
        <w:rPr>
          <w:rFonts w:cs="Arabic Transparent"/>
          <w:sz w:val="28"/>
          <w:szCs w:val="28"/>
          <w:rtl/>
          <w:lang w:bidi="ar-JO"/>
        </w:rPr>
        <w:t xml:space="preserve"> </w:t>
      </w:r>
      <w:r w:rsidRPr="007810FE">
        <w:rPr>
          <w:rFonts w:cs="Arabic Transparent" w:hint="cs"/>
          <w:sz w:val="28"/>
          <w:szCs w:val="28"/>
          <w:rtl/>
          <w:lang w:bidi="ar-JO"/>
        </w:rPr>
        <w:t>وتكون</w:t>
      </w:r>
      <w:r w:rsidRPr="007810FE">
        <w:rPr>
          <w:rFonts w:cs="Arabic Transparent"/>
          <w:sz w:val="28"/>
          <w:szCs w:val="28"/>
          <w:rtl/>
          <w:lang w:bidi="ar-JO"/>
        </w:rPr>
        <w:t xml:space="preserve"> </w:t>
      </w:r>
      <w:r w:rsidRPr="007810FE">
        <w:rPr>
          <w:rFonts w:cs="Arabic Transparent" w:hint="cs"/>
          <w:sz w:val="28"/>
          <w:szCs w:val="28"/>
          <w:rtl/>
          <w:lang w:bidi="ar-JO"/>
        </w:rPr>
        <w:t>عاملا</w:t>
      </w:r>
      <w:r w:rsidRPr="007810FE">
        <w:rPr>
          <w:rFonts w:cs="Arabic Transparent"/>
          <w:sz w:val="28"/>
          <w:szCs w:val="28"/>
          <w:rtl/>
          <w:lang w:bidi="ar-JO"/>
        </w:rPr>
        <w:t xml:space="preserve"> </w:t>
      </w:r>
      <w:r w:rsidRPr="007810FE">
        <w:rPr>
          <w:rFonts w:cs="Arabic Transparent" w:hint="cs"/>
          <w:sz w:val="28"/>
          <w:szCs w:val="28"/>
          <w:rtl/>
          <w:lang w:bidi="ar-JO"/>
        </w:rPr>
        <w:t>مساعداً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صعوداً</w:t>
      </w:r>
      <w:r w:rsidRPr="007810FE">
        <w:rPr>
          <w:rFonts w:cs="Arabic Transparent"/>
          <w:sz w:val="28"/>
          <w:szCs w:val="28"/>
          <w:rtl/>
          <w:lang w:bidi="ar-JO"/>
        </w:rPr>
        <w:t xml:space="preserve"> </w:t>
      </w:r>
      <w:r w:rsidRPr="007810FE">
        <w:rPr>
          <w:rFonts w:cs="Arabic Transparent" w:hint="cs"/>
          <w:sz w:val="28"/>
          <w:szCs w:val="28"/>
          <w:rtl/>
          <w:lang w:bidi="ar-JO"/>
        </w:rPr>
        <w:t>وهبوطاً،</w:t>
      </w:r>
      <w:r w:rsidRPr="007810FE">
        <w:rPr>
          <w:rFonts w:cs="Arabic Transparent"/>
          <w:sz w:val="28"/>
          <w:szCs w:val="28"/>
          <w:rtl/>
          <w:lang w:bidi="ar-JO"/>
        </w:rPr>
        <w:t xml:space="preserve">" </w:t>
      </w:r>
      <w:r w:rsidRPr="007810FE">
        <w:rPr>
          <w:rFonts w:cs="Arabic Transparent" w:hint="cs"/>
          <w:b/>
          <w:bCs/>
          <w:sz w:val="28"/>
          <w:szCs w:val="28"/>
          <w:rtl/>
          <w:lang w:bidi="ar-JO"/>
        </w:rPr>
        <w:t>والفاصلة</w:t>
      </w:r>
      <w:r w:rsidRPr="007810FE">
        <w:rPr>
          <w:rFonts w:cs="Arabic Transparent"/>
          <w:b/>
          <w:bCs/>
          <w:sz w:val="28"/>
          <w:szCs w:val="28"/>
          <w:rtl/>
          <w:lang w:bidi="ar-JO"/>
        </w:rPr>
        <w:t xml:space="preserve"> </w:t>
      </w:r>
      <w:r w:rsidRPr="007810FE">
        <w:rPr>
          <w:rFonts w:cs="Arabic Transparent" w:hint="cs"/>
          <w:b/>
          <w:bCs/>
          <w:sz w:val="28"/>
          <w:szCs w:val="28"/>
          <w:rtl/>
          <w:lang w:bidi="ar-JO"/>
        </w:rPr>
        <w:t>لها</w:t>
      </w:r>
      <w:r w:rsidRPr="007810FE">
        <w:rPr>
          <w:rFonts w:cs="Arabic Transparent"/>
          <w:b/>
          <w:bCs/>
          <w:sz w:val="28"/>
          <w:szCs w:val="28"/>
          <w:rtl/>
          <w:lang w:bidi="ar-JO"/>
        </w:rPr>
        <w:t xml:space="preserve"> </w:t>
      </w:r>
      <w:r w:rsidRPr="007810FE">
        <w:rPr>
          <w:rFonts w:cs="Arabic Transparent" w:hint="cs"/>
          <w:b/>
          <w:bCs/>
          <w:sz w:val="28"/>
          <w:szCs w:val="28"/>
          <w:rtl/>
          <w:lang w:bidi="ar-JO"/>
        </w:rPr>
        <w:t>أثر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نسق</w:t>
      </w:r>
      <w:r w:rsidRPr="007810FE">
        <w:rPr>
          <w:rFonts w:cs="Arabic Transparent"/>
          <w:b/>
          <w:bCs/>
          <w:sz w:val="28"/>
          <w:szCs w:val="28"/>
          <w:rtl/>
          <w:lang w:bidi="ar-JO"/>
        </w:rPr>
        <w:t xml:space="preserve"> </w:t>
      </w:r>
      <w:r w:rsidRPr="007810FE">
        <w:rPr>
          <w:rFonts w:cs="Arabic Transparent" w:hint="cs"/>
          <w:b/>
          <w:bCs/>
          <w:sz w:val="28"/>
          <w:szCs w:val="28"/>
          <w:rtl/>
          <w:lang w:bidi="ar-JO"/>
        </w:rPr>
        <w:t>الكلام،</w:t>
      </w:r>
      <w:r w:rsidRPr="007810FE">
        <w:rPr>
          <w:rFonts w:cs="Arabic Transparent"/>
          <w:b/>
          <w:bCs/>
          <w:sz w:val="28"/>
          <w:szCs w:val="28"/>
          <w:rtl/>
          <w:lang w:bidi="ar-JO"/>
        </w:rPr>
        <w:t xml:space="preserve"> </w:t>
      </w:r>
      <w:r w:rsidRPr="007810FE">
        <w:rPr>
          <w:rFonts w:cs="Arabic Transparent" w:hint="cs"/>
          <w:b/>
          <w:bCs/>
          <w:sz w:val="28"/>
          <w:szCs w:val="28"/>
          <w:rtl/>
          <w:lang w:bidi="ar-JO"/>
        </w:rPr>
        <w:t>واعتدال</w:t>
      </w:r>
      <w:r w:rsidRPr="007810FE">
        <w:rPr>
          <w:rFonts w:cs="Arabic Transparent"/>
          <w:b/>
          <w:bCs/>
          <w:sz w:val="28"/>
          <w:szCs w:val="28"/>
          <w:rtl/>
          <w:lang w:bidi="ar-JO"/>
        </w:rPr>
        <w:t xml:space="preserve"> </w:t>
      </w:r>
      <w:r w:rsidRPr="007810FE">
        <w:rPr>
          <w:rFonts w:cs="Arabic Transparent" w:hint="cs"/>
          <w:b/>
          <w:bCs/>
          <w:sz w:val="28"/>
          <w:szCs w:val="28"/>
          <w:rtl/>
          <w:lang w:bidi="ar-JO"/>
        </w:rPr>
        <w:t>المقاطع،</w:t>
      </w:r>
      <w:r w:rsidRPr="007810FE">
        <w:rPr>
          <w:rFonts w:cs="Arabic Transparent"/>
          <w:b/>
          <w:bCs/>
          <w:sz w:val="28"/>
          <w:szCs w:val="28"/>
          <w:rtl/>
          <w:lang w:bidi="ar-JO"/>
        </w:rPr>
        <w:t xml:space="preserve"> </w:t>
      </w:r>
      <w:r w:rsidRPr="007810FE">
        <w:rPr>
          <w:rFonts w:cs="Arabic Transparent" w:hint="cs"/>
          <w:b/>
          <w:bCs/>
          <w:sz w:val="28"/>
          <w:szCs w:val="28"/>
          <w:rtl/>
          <w:lang w:bidi="ar-JO"/>
        </w:rPr>
        <w:t>وتجعل</w:t>
      </w:r>
      <w:r w:rsidRPr="007810FE">
        <w:rPr>
          <w:rFonts w:cs="Arabic Transparent"/>
          <w:b/>
          <w:bCs/>
          <w:sz w:val="28"/>
          <w:szCs w:val="28"/>
          <w:rtl/>
          <w:lang w:bidi="ar-JO"/>
        </w:rPr>
        <w:t xml:space="preserve"> </w:t>
      </w:r>
      <w:r w:rsidRPr="007810FE">
        <w:rPr>
          <w:rFonts w:cs="Arabic Transparent" w:hint="cs"/>
          <w:b/>
          <w:bCs/>
          <w:sz w:val="28"/>
          <w:szCs w:val="28"/>
          <w:rtl/>
          <w:lang w:bidi="ar-JO"/>
        </w:rPr>
        <w:t>موقعه</w:t>
      </w:r>
      <w:r w:rsidRPr="007810FE">
        <w:rPr>
          <w:rFonts w:cs="Arabic Transparent"/>
          <w:b/>
          <w:bCs/>
          <w:sz w:val="28"/>
          <w:szCs w:val="28"/>
          <w:rtl/>
          <w:lang w:bidi="ar-JO"/>
        </w:rPr>
        <w:t xml:space="preserve"> </w:t>
      </w:r>
      <w:r w:rsidRPr="007810FE">
        <w:rPr>
          <w:rFonts w:cs="Arabic Transparent" w:hint="cs"/>
          <w:b/>
          <w:bCs/>
          <w:sz w:val="28"/>
          <w:szCs w:val="28"/>
          <w:rtl/>
          <w:lang w:bidi="ar-JO"/>
        </w:rPr>
        <w:t>حسناً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النفوس</w:t>
      </w:r>
      <w:r w:rsidRPr="007810FE">
        <w:rPr>
          <w:rFonts w:cs="Arabic Transparent"/>
          <w:b/>
          <w:bCs/>
          <w:sz w:val="28"/>
          <w:szCs w:val="28"/>
          <w:rtl/>
          <w:lang w:bidi="ar-JO"/>
        </w:rPr>
        <w:t xml:space="preserve"> </w:t>
      </w:r>
      <w:r w:rsidRPr="007810FE">
        <w:rPr>
          <w:rFonts w:cs="Arabic Transparent" w:hint="cs"/>
          <w:b/>
          <w:bCs/>
          <w:sz w:val="28"/>
          <w:szCs w:val="28"/>
          <w:rtl/>
          <w:lang w:bidi="ar-JO"/>
        </w:rPr>
        <w:t>وتؤثر</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تأثيراً</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ينكر</w:t>
      </w:r>
      <w:r w:rsidRPr="007810FE">
        <w:rPr>
          <w:rFonts w:cs="Arabic Transparent"/>
          <w:b/>
          <w:bCs/>
          <w:sz w:val="28"/>
          <w:szCs w:val="28"/>
          <w:rtl/>
          <w:lang w:bidi="ar-JO"/>
        </w:rPr>
        <w:t xml:space="preserve"> </w:t>
      </w:r>
      <w:r w:rsidRPr="007810FE">
        <w:rPr>
          <w:rFonts w:cs="Arabic Transparent" w:hint="cs"/>
          <w:b/>
          <w:bCs/>
          <w:sz w:val="28"/>
          <w:szCs w:val="28"/>
          <w:rtl/>
          <w:lang w:bidi="ar-JO"/>
        </w:rPr>
        <w:t>وتناسب</w:t>
      </w:r>
      <w:r w:rsidRPr="007810FE">
        <w:rPr>
          <w:rFonts w:cs="Arabic Transparent"/>
          <w:b/>
          <w:bCs/>
          <w:sz w:val="28"/>
          <w:szCs w:val="28"/>
          <w:rtl/>
          <w:lang w:bidi="ar-JO"/>
        </w:rPr>
        <w:t xml:space="preserve"> </w:t>
      </w:r>
      <w:r w:rsidRPr="007810FE">
        <w:rPr>
          <w:rFonts w:cs="Arabic Transparent" w:hint="cs"/>
          <w:b/>
          <w:bCs/>
          <w:sz w:val="28"/>
          <w:szCs w:val="28"/>
          <w:rtl/>
          <w:lang w:bidi="ar-JO"/>
        </w:rPr>
        <w:t>الأطراف</w:t>
      </w:r>
      <w:r w:rsidRPr="007810FE">
        <w:rPr>
          <w:rFonts w:cs="Arabic Transparent"/>
          <w:b/>
          <w:bCs/>
          <w:sz w:val="28"/>
          <w:szCs w:val="28"/>
          <w:rtl/>
          <w:lang w:bidi="ar-JO"/>
        </w:rPr>
        <w:t xml:space="preserve"> </w:t>
      </w:r>
      <w:r w:rsidRPr="007810FE">
        <w:rPr>
          <w:rFonts w:cs="Arabic Transparent" w:hint="cs"/>
          <w:b/>
          <w:bCs/>
          <w:sz w:val="28"/>
          <w:szCs w:val="28"/>
          <w:rtl/>
          <w:lang w:bidi="ar-JO"/>
        </w:rPr>
        <w:t>وتماثل</w:t>
      </w:r>
      <w:r w:rsidRPr="007810FE">
        <w:rPr>
          <w:rFonts w:cs="Arabic Transparent"/>
          <w:b/>
          <w:bCs/>
          <w:sz w:val="28"/>
          <w:szCs w:val="28"/>
          <w:rtl/>
          <w:lang w:bidi="ar-JO"/>
        </w:rPr>
        <w:t xml:space="preserve"> </w:t>
      </w:r>
      <w:r w:rsidRPr="007810FE">
        <w:rPr>
          <w:rFonts w:cs="Arabic Transparent" w:hint="cs"/>
          <w:b/>
          <w:bCs/>
          <w:sz w:val="28"/>
          <w:szCs w:val="28"/>
          <w:rtl/>
          <w:lang w:bidi="ar-JO"/>
        </w:rPr>
        <w:t>الحروف،</w:t>
      </w:r>
      <w:r w:rsidRPr="007810FE">
        <w:rPr>
          <w:rFonts w:cs="Arabic Transparent"/>
          <w:b/>
          <w:bCs/>
          <w:sz w:val="28"/>
          <w:szCs w:val="28"/>
          <w:rtl/>
          <w:lang w:bidi="ar-JO"/>
        </w:rPr>
        <w:t xml:space="preserve"> </w:t>
      </w:r>
      <w:r w:rsidRPr="007810FE">
        <w:rPr>
          <w:rFonts w:cs="Arabic Transparent" w:hint="cs"/>
          <w:b/>
          <w:bCs/>
          <w:sz w:val="28"/>
          <w:szCs w:val="28"/>
          <w:rtl/>
          <w:lang w:bidi="ar-JO"/>
        </w:rPr>
        <w:t>مما</w:t>
      </w:r>
      <w:r w:rsidRPr="007810FE">
        <w:rPr>
          <w:rFonts w:cs="Arabic Transparent"/>
          <w:b/>
          <w:bCs/>
          <w:sz w:val="28"/>
          <w:szCs w:val="28"/>
          <w:rtl/>
          <w:lang w:bidi="ar-JO"/>
        </w:rPr>
        <w:t xml:space="preserve"> </w:t>
      </w:r>
      <w:r w:rsidRPr="007810FE">
        <w:rPr>
          <w:rFonts w:cs="Arabic Transparent" w:hint="cs"/>
          <w:b/>
          <w:bCs/>
          <w:sz w:val="28"/>
          <w:szCs w:val="28"/>
          <w:rtl/>
          <w:lang w:bidi="ar-JO"/>
        </w:rPr>
        <w:t>يريح</w:t>
      </w:r>
      <w:r w:rsidRPr="007810FE">
        <w:rPr>
          <w:rFonts w:cs="Arabic Transparent"/>
          <w:b/>
          <w:bCs/>
          <w:sz w:val="28"/>
          <w:szCs w:val="28"/>
          <w:rtl/>
          <w:lang w:bidi="ar-JO"/>
        </w:rPr>
        <w:t xml:space="preserve"> </w:t>
      </w:r>
      <w:r w:rsidRPr="007810FE">
        <w:rPr>
          <w:rFonts w:cs="Arabic Transparent" w:hint="cs"/>
          <w:b/>
          <w:bCs/>
          <w:sz w:val="28"/>
          <w:szCs w:val="28"/>
          <w:rtl/>
          <w:lang w:bidi="ar-JO"/>
        </w:rPr>
        <w:t>السامع،</w:t>
      </w:r>
      <w:r w:rsidRPr="007810FE">
        <w:rPr>
          <w:rFonts w:cs="Arabic Transparent"/>
          <w:b/>
          <w:bCs/>
          <w:sz w:val="28"/>
          <w:szCs w:val="28"/>
          <w:rtl/>
          <w:lang w:bidi="ar-JO"/>
        </w:rPr>
        <w:t xml:space="preserve"> </w:t>
      </w:r>
      <w:r w:rsidRPr="007810FE">
        <w:rPr>
          <w:rFonts w:cs="Arabic Transparent" w:hint="cs"/>
          <w:b/>
          <w:bCs/>
          <w:sz w:val="28"/>
          <w:szCs w:val="28"/>
          <w:rtl/>
          <w:lang w:bidi="ar-JO"/>
        </w:rPr>
        <w:t>ويجذب</w:t>
      </w:r>
      <w:r w:rsidRPr="007810FE">
        <w:rPr>
          <w:rFonts w:cs="Arabic Transparent"/>
          <w:b/>
          <w:bCs/>
          <w:sz w:val="28"/>
          <w:szCs w:val="28"/>
          <w:rtl/>
          <w:lang w:bidi="ar-JO"/>
        </w:rPr>
        <w:t xml:space="preserve"> </w:t>
      </w:r>
      <w:r w:rsidRPr="007810FE">
        <w:rPr>
          <w:rFonts w:cs="Arabic Transparent" w:hint="cs"/>
          <w:b/>
          <w:bCs/>
          <w:sz w:val="28"/>
          <w:szCs w:val="28"/>
          <w:rtl/>
          <w:lang w:bidi="ar-JO"/>
        </w:rPr>
        <w:t>انتباهه</w:t>
      </w:r>
      <w:r w:rsidRPr="007810FE">
        <w:rPr>
          <w:rFonts w:cs="Arabic Transparent"/>
          <w:sz w:val="20"/>
          <w:szCs w:val="20"/>
          <w:vertAlign w:val="superscript"/>
          <w:rtl/>
        </w:rPr>
        <w:t>(</w:t>
      </w:r>
      <w:r w:rsidRPr="007810FE">
        <w:rPr>
          <w:rStyle w:val="FootnoteReference"/>
          <w:rFonts w:cs="Arabic Transparent"/>
          <w:sz w:val="20"/>
          <w:szCs w:val="20"/>
          <w:rtl/>
        </w:rPr>
        <w:footnoteReference w:id="298"/>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والعرب</w:t>
      </w:r>
      <w:r w:rsidRPr="007810FE">
        <w:rPr>
          <w:rFonts w:cs="Arabic Transparent"/>
          <w:sz w:val="28"/>
          <w:szCs w:val="28"/>
          <w:rtl/>
          <w:lang w:bidi="ar-JO"/>
        </w:rPr>
        <w:t xml:space="preserve"> </w:t>
      </w:r>
      <w:r w:rsidRPr="007810FE">
        <w:rPr>
          <w:rFonts w:cs="Arabic Transparent" w:hint="cs"/>
          <w:sz w:val="28"/>
          <w:szCs w:val="28"/>
          <w:rtl/>
          <w:lang w:bidi="ar-JO"/>
        </w:rPr>
        <w:t>قديماً</w:t>
      </w:r>
      <w:r w:rsidRPr="007810FE">
        <w:rPr>
          <w:rFonts w:cs="Arabic Transparent"/>
          <w:sz w:val="28"/>
          <w:szCs w:val="28"/>
          <w:rtl/>
          <w:lang w:bidi="ar-JO"/>
        </w:rPr>
        <w:t xml:space="preserve"> </w:t>
      </w:r>
      <w:r w:rsidRPr="007810FE">
        <w:rPr>
          <w:rFonts w:cs="Arabic Transparent" w:hint="cs"/>
          <w:sz w:val="28"/>
          <w:szCs w:val="28"/>
          <w:rtl/>
          <w:lang w:bidi="ar-JO"/>
        </w:rPr>
        <w:t>عرفوا</w:t>
      </w:r>
      <w:r w:rsidRPr="007810FE">
        <w:rPr>
          <w:rFonts w:cs="Arabic Transparent"/>
          <w:sz w:val="28"/>
          <w:szCs w:val="28"/>
          <w:rtl/>
          <w:lang w:bidi="ar-JO"/>
        </w:rPr>
        <w:t xml:space="preserve"> </w:t>
      </w:r>
      <w:r w:rsidRPr="007810FE">
        <w:rPr>
          <w:rFonts w:cs="Arabic Transparent" w:hint="cs"/>
          <w:sz w:val="28"/>
          <w:szCs w:val="28"/>
          <w:rtl/>
          <w:lang w:bidi="ar-JO"/>
        </w:rPr>
        <w:t>القافية</w:t>
      </w:r>
      <w:r w:rsidRPr="007810FE">
        <w:rPr>
          <w:rFonts w:cs="Arabic Transparent"/>
          <w:sz w:val="28"/>
          <w:szCs w:val="28"/>
          <w:rtl/>
          <w:lang w:bidi="ar-JO"/>
        </w:rPr>
        <w:t xml:space="preserve"> </w:t>
      </w:r>
      <w:r w:rsidRPr="007810FE">
        <w:rPr>
          <w:rFonts w:cs="Arabic Transparent" w:hint="cs"/>
          <w:sz w:val="28"/>
          <w:szCs w:val="28"/>
          <w:rtl/>
          <w:lang w:bidi="ar-JO"/>
        </w:rPr>
        <w:t>والتسجيع</w:t>
      </w:r>
      <w:r w:rsidRPr="007810FE">
        <w:rPr>
          <w:rFonts w:cs="Arabic Transparent"/>
          <w:sz w:val="28"/>
          <w:szCs w:val="28"/>
          <w:rtl/>
          <w:lang w:bidi="ar-JO"/>
        </w:rPr>
        <w:t xml:space="preserve"> </w:t>
      </w:r>
      <w:r w:rsidRPr="007810FE">
        <w:rPr>
          <w:rFonts w:cs="Arabic Transparent" w:hint="cs"/>
          <w:sz w:val="28"/>
          <w:szCs w:val="28"/>
          <w:rtl/>
          <w:lang w:bidi="ar-JO"/>
        </w:rPr>
        <w:t>ودورها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أهمية</w:t>
      </w:r>
      <w:r w:rsidRPr="007810FE">
        <w:rPr>
          <w:rFonts w:cs="Arabic Transparent"/>
          <w:sz w:val="28"/>
          <w:szCs w:val="28"/>
          <w:rtl/>
          <w:lang w:bidi="ar-JO"/>
        </w:rPr>
        <w:t xml:space="preserve"> </w:t>
      </w:r>
      <w:r w:rsidRPr="007810FE">
        <w:rPr>
          <w:rFonts w:cs="Arabic Transparent" w:hint="cs"/>
          <w:sz w:val="28"/>
          <w:szCs w:val="28"/>
          <w:rtl/>
          <w:lang w:bidi="ar-JO"/>
        </w:rPr>
        <w:t>تجميل</w:t>
      </w:r>
      <w:r w:rsidRPr="007810FE">
        <w:rPr>
          <w:rFonts w:cs="Arabic Transparent"/>
          <w:sz w:val="28"/>
          <w:szCs w:val="28"/>
          <w:rtl/>
          <w:lang w:bidi="ar-JO"/>
        </w:rPr>
        <w:t xml:space="preserve"> </w:t>
      </w:r>
      <w:r w:rsidRPr="007810FE">
        <w:rPr>
          <w:rFonts w:cs="Arabic Transparent" w:hint="cs"/>
          <w:sz w:val="28"/>
          <w:szCs w:val="28"/>
          <w:rtl/>
          <w:lang w:bidi="ar-JO"/>
        </w:rPr>
        <w:t>وترصيع</w:t>
      </w:r>
      <w:r w:rsidRPr="007810FE">
        <w:rPr>
          <w:rFonts w:cs="Arabic Transparent"/>
          <w:sz w:val="28"/>
          <w:szCs w:val="28"/>
          <w:rtl/>
          <w:lang w:bidi="ar-JO"/>
        </w:rPr>
        <w:t xml:space="preserve"> </w:t>
      </w:r>
      <w:r w:rsidRPr="007810FE">
        <w:rPr>
          <w:rFonts w:cs="Arabic Transparent" w:hint="cs"/>
          <w:sz w:val="28"/>
          <w:szCs w:val="28"/>
          <w:rtl/>
          <w:lang w:bidi="ar-JO"/>
        </w:rPr>
        <w:t>الخطاب</w:t>
      </w:r>
      <w:r w:rsidRPr="007810FE">
        <w:rPr>
          <w:rFonts w:cs="Arabic Transparent"/>
          <w:sz w:val="28"/>
          <w:szCs w:val="28"/>
          <w:rtl/>
          <w:lang w:bidi="ar-JO"/>
        </w:rPr>
        <w:t xml:space="preserve"> </w:t>
      </w:r>
      <w:r w:rsidRPr="007810FE">
        <w:rPr>
          <w:rFonts w:cs="Arabic Transparent" w:hint="cs"/>
          <w:sz w:val="28"/>
          <w:szCs w:val="28"/>
          <w:rtl/>
          <w:lang w:bidi="ar-JO"/>
        </w:rPr>
        <w:t>وتحسين</w:t>
      </w:r>
      <w:r w:rsidRPr="007810FE">
        <w:rPr>
          <w:rFonts w:cs="Arabic Transparent"/>
          <w:sz w:val="28"/>
          <w:szCs w:val="28"/>
          <w:rtl/>
          <w:lang w:bidi="ar-JO"/>
        </w:rPr>
        <w:t xml:space="preserve"> </w:t>
      </w:r>
      <w:r w:rsidRPr="007810FE">
        <w:rPr>
          <w:rFonts w:cs="Arabic Transparent" w:hint="cs"/>
          <w:sz w:val="28"/>
          <w:szCs w:val="28"/>
          <w:rtl/>
          <w:lang w:bidi="ar-JO"/>
        </w:rPr>
        <w:t>نظمه،</w:t>
      </w:r>
      <w:r w:rsidRPr="007810FE">
        <w:rPr>
          <w:rFonts w:cs="Arabic Transparent"/>
          <w:sz w:val="28"/>
          <w:szCs w:val="28"/>
          <w:rtl/>
          <w:lang w:bidi="ar-JO"/>
        </w:rPr>
        <w:t>"</w:t>
      </w:r>
      <w:r>
        <w:rPr>
          <w:rFonts w:cs="Arabic Transparent"/>
          <w:b/>
          <w:bCs/>
          <w:sz w:val="28"/>
          <w:szCs w:val="28"/>
          <w:rtl/>
          <w:lang w:bidi="ar-JO"/>
        </w:rPr>
        <w:t xml:space="preserve"> </w:t>
      </w:r>
      <w:r w:rsidRPr="007810FE">
        <w:rPr>
          <w:rFonts w:cs="Arabic Transparent" w:hint="cs"/>
          <w:b/>
          <w:bCs/>
          <w:sz w:val="28"/>
          <w:szCs w:val="28"/>
          <w:rtl/>
          <w:lang w:bidi="ar-JO"/>
        </w:rPr>
        <w:t>وقد</w:t>
      </w:r>
      <w:r w:rsidRPr="007810FE">
        <w:rPr>
          <w:rFonts w:cs="Arabic Transparent"/>
          <w:b/>
          <w:bCs/>
          <w:sz w:val="28"/>
          <w:szCs w:val="28"/>
          <w:rtl/>
          <w:lang w:bidi="ar-JO"/>
        </w:rPr>
        <w:t xml:space="preserve"> </w:t>
      </w:r>
      <w:r w:rsidRPr="007810FE">
        <w:rPr>
          <w:rFonts w:cs="Arabic Transparent" w:hint="cs"/>
          <w:b/>
          <w:bCs/>
          <w:sz w:val="28"/>
          <w:szCs w:val="28"/>
          <w:rtl/>
          <w:lang w:bidi="ar-JO"/>
        </w:rPr>
        <w:t>جرى</w:t>
      </w:r>
      <w:r w:rsidRPr="007810FE">
        <w:rPr>
          <w:rFonts w:cs="Arabic Transparent"/>
          <w:b/>
          <w:bCs/>
          <w:sz w:val="28"/>
          <w:szCs w:val="28"/>
          <w:rtl/>
          <w:lang w:bidi="ar-JO"/>
        </w:rPr>
        <w:t xml:space="preserve"> </w:t>
      </w:r>
      <w:r w:rsidRPr="007810FE">
        <w:rPr>
          <w:rFonts w:cs="Arabic Transparent" w:hint="cs"/>
          <w:b/>
          <w:bCs/>
          <w:sz w:val="28"/>
          <w:szCs w:val="28"/>
          <w:rtl/>
          <w:lang w:bidi="ar-JO"/>
        </w:rPr>
        <w:t>العرب</w:t>
      </w:r>
      <w:r w:rsidRPr="007810FE">
        <w:rPr>
          <w:rFonts w:cs="Arabic Transparent"/>
          <w:b/>
          <w:bCs/>
          <w:sz w:val="28"/>
          <w:szCs w:val="28"/>
          <w:rtl/>
          <w:lang w:bidi="ar-JO"/>
        </w:rPr>
        <w:t xml:space="preserve"> </w:t>
      </w:r>
      <w:r w:rsidRPr="007810FE">
        <w:rPr>
          <w:rFonts w:cs="Arabic Transparent" w:hint="cs"/>
          <w:b/>
          <w:bCs/>
          <w:sz w:val="28"/>
          <w:szCs w:val="28"/>
          <w:rtl/>
          <w:lang w:bidi="ar-JO"/>
        </w:rPr>
        <w:t>كتّاباً</w:t>
      </w:r>
      <w:r w:rsidRPr="007810FE">
        <w:rPr>
          <w:rFonts w:cs="Arabic Transparent"/>
          <w:b/>
          <w:bCs/>
          <w:sz w:val="28"/>
          <w:szCs w:val="28"/>
          <w:rtl/>
          <w:lang w:bidi="ar-JO"/>
        </w:rPr>
        <w:t xml:space="preserve"> </w:t>
      </w:r>
      <w:r w:rsidRPr="007810FE">
        <w:rPr>
          <w:rFonts w:cs="Arabic Transparent" w:hint="cs"/>
          <w:b/>
          <w:bCs/>
          <w:sz w:val="28"/>
          <w:szCs w:val="28"/>
          <w:rtl/>
          <w:lang w:bidi="ar-JO"/>
        </w:rPr>
        <w:t>وشعراء</w:t>
      </w:r>
      <w:r w:rsidRPr="007810FE">
        <w:rPr>
          <w:rFonts w:cs="Arabic Transparent"/>
          <w:b/>
          <w:bCs/>
          <w:sz w:val="28"/>
          <w:szCs w:val="28"/>
          <w:rtl/>
          <w:lang w:bidi="ar-JO"/>
        </w:rPr>
        <w:t xml:space="preserve"> </w:t>
      </w:r>
      <w:r w:rsidRPr="007810FE">
        <w:rPr>
          <w:rFonts w:cs="Arabic Transparent" w:hint="cs"/>
          <w:b/>
          <w:bCs/>
          <w:sz w:val="28"/>
          <w:szCs w:val="28"/>
          <w:rtl/>
          <w:lang w:bidi="ar-JO"/>
        </w:rPr>
        <w:t>وخطباء</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يجدوا</w:t>
      </w:r>
      <w:r w:rsidRPr="007810FE">
        <w:rPr>
          <w:rFonts w:cs="Arabic Transparent"/>
          <w:b/>
          <w:bCs/>
          <w:sz w:val="28"/>
          <w:szCs w:val="28"/>
          <w:rtl/>
          <w:lang w:bidi="ar-JO"/>
        </w:rPr>
        <w:t xml:space="preserve"> </w:t>
      </w:r>
      <w:r w:rsidRPr="007810FE">
        <w:rPr>
          <w:rFonts w:cs="Arabic Transparent" w:hint="cs"/>
          <w:b/>
          <w:bCs/>
          <w:sz w:val="28"/>
          <w:szCs w:val="28"/>
          <w:rtl/>
          <w:lang w:bidi="ar-JO"/>
        </w:rPr>
        <w:t>النغم</w:t>
      </w:r>
      <w:r w:rsidRPr="007810FE">
        <w:rPr>
          <w:rFonts w:cs="Arabic Transparent"/>
          <w:b/>
          <w:bCs/>
          <w:sz w:val="28"/>
          <w:szCs w:val="28"/>
          <w:rtl/>
          <w:lang w:bidi="ar-JO"/>
        </w:rPr>
        <w:t xml:space="preserve"> </w:t>
      </w:r>
      <w:r w:rsidRPr="007810FE">
        <w:rPr>
          <w:rFonts w:cs="Arabic Transparent" w:hint="cs"/>
          <w:b/>
          <w:bCs/>
          <w:sz w:val="28"/>
          <w:szCs w:val="28"/>
          <w:rtl/>
          <w:lang w:bidi="ar-JO"/>
        </w:rPr>
        <w:t>ففي</w:t>
      </w:r>
      <w:r w:rsidRPr="007810FE">
        <w:rPr>
          <w:rFonts w:cs="Arabic Transparent"/>
          <w:b/>
          <w:bCs/>
          <w:sz w:val="28"/>
          <w:szCs w:val="28"/>
          <w:rtl/>
          <w:lang w:bidi="ar-JO"/>
        </w:rPr>
        <w:t xml:space="preserve"> </w:t>
      </w:r>
      <w:r w:rsidRPr="007810FE">
        <w:rPr>
          <w:rFonts w:cs="Arabic Transparent" w:hint="cs"/>
          <w:b/>
          <w:bCs/>
          <w:sz w:val="28"/>
          <w:szCs w:val="28"/>
          <w:rtl/>
          <w:lang w:bidi="ar-JO"/>
        </w:rPr>
        <w:t>فاصلة</w:t>
      </w:r>
      <w:r w:rsidRPr="007810FE">
        <w:rPr>
          <w:rFonts w:cs="Arabic Transparent"/>
          <w:b/>
          <w:bCs/>
          <w:sz w:val="28"/>
          <w:szCs w:val="28"/>
          <w:rtl/>
          <w:lang w:bidi="ar-JO"/>
        </w:rPr>
        <w:t xml:space="preserve"> </w:t>
      </w:r>
      <w:r w:rsidRPr="007810FE">
        <w:rPr>
          <w:rFonts w:cs="Arabic Transparent" w:hint="cs"/>
          <w:b/>
          <w:bCs/>
          <w:sz w:val="28"/>
          <w:szCs w:val="28"/>
          <w:rtl/>
          <w:lang w:bidi="ar-JO"/>
        </w:rPr>
        <w:t>سجع</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قافية</w:t>
      </w:r>
      <w:r w:rsidRPr="007810FE">
        <w:rPr>
          <w:rFonts w:cs="Arabic Transparent"/>
          <w:b/>
          <w:bCs/>
          <w:sz w:val="28"/>
          <w:szCs w:val="28"/>
          <w:rtl/>
          <w:lang w:bidi="ar-JO"/>
        </w:rPr>
        <w:t xml:space="preserve"> </w:t>
      </w:r>
      <w:r w:rsidRPr="007810FE">
        <w:rPr>
          <w:rFonts w:cs="Arabic Transparent" w:hint="cs"/>
          <w:b/>
          <w:bCs/>
          <w:sz w:val="28"/>
          <w:szCs w:val="28"/>
          <w:rtl/>
          <w:lang w:bidi="ar-JO"/>
        </w:rPr>
        <w:t>شعر،</w:t>
      </w:r>
      <w:r>
        <w:rPr>
          <w:rFonts w:cs="Arabic Transparent"/>
          <w:b/>
          <w:bCs/>
          <w:sz w:val="28"/>
          <w:szCs w:val="28"/>
          <w:rtl/>
          <w:lang w:bidi="ar-JO"/>
        </w:rPr>
        <w:t xml:space="preserve"> </w:t>
      </w:r>
      <w:r w:rsidRPr="007810FE">
        <w:rPr>
          <w:rFonts w:cs="Arabic Transparent" w:hint="cs"/>
          <w:b/>
          <w:bCs/>
          <w:sz w:val="28"/>
          <w:szCs w:val="28"/>
          <w:rtl/>
          <w:lang w:bidi="ar-JO"/>
        </w:rPr>
        <w:t>ولكنّ</w:t>
      </w:r>
      <w:r w:rsidRPr="007810FE">
        <w:rPr>
          <w:rFonts w:cs="Arabic Transparent"/>
          <w:b/>
          <w:bCs/>
          <w:sz w:val="28"/>
          <w:szCs w:val="28"/>
          <w:rtl/>
          <w:lang w:bidi="ar-JO"/>
        </w:rPr>
        <w:t xml:space="preserve"> </w:t>
      </w:r>
      <w:r w:rsidRPr="007810FE">
        <w:rPr>
          <w:rFonts w:cs="Arabic Transparent" w:hint="cs"/>
          <w:b/>
          <w:bCs/>
          <w:sz w:val="28"/>
          <w:szCs w:val="28"/>
          <w:rtl/>
          <w:lang w:bidi="ar-JO"/>
        </w:rPr>
        <w:t>لنظم</w:t>
      </w:r>
      <w:r w:rsidRPr="007810FE">
        <w:rPr>
          <w:rFonts w:cs="Arabic Transparent"/>
          <w:b/>
          <w:bCs/>
          <w:sz w:val="28"/>
          <w:szCs w:val="28"/>
          <w:rtl/>
          <w:lang w:bidi="ar-JO"/>
        </w:rPr>
        <w:t xml:space="preserve"> </w:t>
      </w:r>
      <w:r w:rsidRPr="007810FE">
        <w:rPr>
          <w:rFonts w:cs="Arabic Transparent" w:hint="cs"/>
          <w:b/>
          <w:bCs/>
          <w:sz w:val="28"/>
          <w:szCs w:val="28"/>
          <w:rtl/>
          <w:lang w:bidi="ar-JO"/>
        </w:rPr>
        <w:t>القران</w:t>
      </w:r>
      <w:r w:rsidRPr="007810FE">
        <w:rPr>
          <w:rFonts w:cs="Arabic Transparent"/>
          <w:b/>
          <w:bCs/>
          <w:sz w:val="28"/>
          <w:szCs w:val="28"/>
          <w:rtl/>
          <w:lang w:bidi="ar-JO"/>
        </w:rPr>
        <w:t xml:space="preserve"> </w:t>
      </w:r>
      <w:r w:rsidRPr="007810FE">
        <w:rPr>
          <w:rFonts w:cs="Arabic Transparent" w:hint="cs"/>
          <w:b/>
          <w:bCs/>
          <w:sz w:val="28"/>
          <w:szCs w:val="28"/>
          <w:rtl/>
          <w:lang w:bidi="ar-JO"/>
        </w:rPr>
        <w:t>إيقاعاً</w:t>
      </w:r>
      <w:r w:rsidRPr="007810FE">
        <w:rPr>
          <w:rFonts w:cs="Arabic Transparent"/>
          <w:b/>
          <w:bCs/>
          <w:sz w:val="28"/>
          <w:szCs w:val="28"/>
          <w:rtl/>
          <w:lang w:bidi="ar-JO"/>
        </w:rPr>
        <w:t xml:space="preserve"> </w:t>
      </w:r>
      <w:r w:rsidRPr="007810FE">
        <w:rPr>
          <w:rFonts w:cs="Arabic Transparent" w:hint="cs"/>
          <w:b/>
          <w:bCs/>
          <w:sz w:val="28"/>
          <w:szCs w:val="28"/>
          <w:rtl/>
          <w:lang w:bidi="ar-JO"/>
        </w:rPr>
        <w:t>داخلياً</w:t>
      </w:r>
      <w:r w:rsidRPr="007810FE">
        <w:rPr>
          <w:rFonts w:cs="Arabic Transparent"/>
          <w:b/>
          <w:bCs/>
          <w:sz w:val="28"/>
          <w:szCs w:val="28"/>
          <w:rtl/>
          <w:lang w:bidi="ar-JO"/>
        </w:rPr>
        <w:t xml:space="preserve"> </w:t>
      </w:r>
      <w:r w:rsidRPr="007810FE">
        <w:rPr>
          <w:rFonts w:cs="Arabic Transparent" w:hint="cs"/>
          <w:b/>
          <w:bCs/>
          <w:sz w:val="28"/>
          <w:szCs w:val="28"/>
          <w:rtl/>
          <w:lang w:bidi="ar-JO"/>
        </w:rPr>
        <w:t>ينبعث</w:t>
      </w:r>
      <w:r w:rsidRPr="007810FE">
        <w:rPr>
          <w:rFonts w:cs="Arabic Transparent"/>
          <w:b/>
          <w:bCs/>
          <w:sz w:val="28"/>
          <w:szCs w:val="28"/>
          <w:rtl/>
          <w:lang w:bidi="ar-JO"/>
        </w:rPr>
        <w:t xml:space="preserve"> </w:t>
      </w:r>
      <w:r w:rsidRPr="007810FE">
        <w:rPr>
          <w:rFonts w:cs="Arabic Transparent" w:hint="cs"/>
          <w:b/>
          <w:bCs/>
          <w:sz w:val="28"/>
          <w:szCs w:val="28"/>
          <w:rtl/>
          <w:lang w:bidi="ar-JO"/>
        </w:rPr>
        <w:t>حتى</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اللفظة</w:t>
      </w:r>
      <w:r w:rsidRPr="007810FE">
        <w:rPr>
          <w:rFonts w:cs="Arabic Transparent"/>
          <w:b/>
          <w:bCs/>
          <w:sz w:val="28"/>
          <w:szCs w:val="28"/>
          <w:rtl/>
          <w:lang w:bidi="ar-JO"/>
        </w:rPr>
        <w:t xml:space="preserve"> </w:t>
      </w:r>
      <w:r w:rsidRPr="007810FE">
        <w:rPr>
          <w:rFonts w:cs="Arabic Transparent" w:hint="cs"/>
          <w:b/>
          <w:bCs/>
          <w:sz w:val="28"/>
          <w:szCs w:val="28"/>
          <w:rtl/>
          <w:lang w:bidi="ar-JO"/>
        </w:rPr>
        <w:t>الواحدة</w:t>
      </w:r>
      <w:r w:rsidRPr="007810FE">
        <w:rPr>
          <w:rFonts w:cs="Arabic Transparent"/>
          <w:b/>
          <w:bCs/>
          <w:sz w:val="28"/>
          <w:szCs w:val="28"/>
          <w:rtl/>
          <w:lang w:bidi="ar-JO"/>
        </w:rPr>
        <w:t xml:space="preserve"> </w:t>
      </w:r>
      <w:r w:rsidRPr="007810FE">
        <w:rPr>
          <w:rFonts w:cs="Arabic Transparent" w:hint="cs"/>
          <w:b/>
          <w:bCs/>
          <w:sz w:val="28"/>
          <w:szCs w:val="28"/>
          <w:rtl/>
          <w:lang w:bidi="ar-JO"/>
        </w:rPr>
        <w:t>بسبب</w:t>
      </w:r>
      <w:r w:rsidRPr="007810FE">
        <w:rPr>
          <w:rFonts w:cs="Arabic Transparent"/>
          <w:b/>
          <w:bCs/>
          <w:sz w:val="28"/>
          <w:szCs w:val="28"/>
          <w:rtl/>
          <w:lang w:bidi="ar-JO"/>
        </w:rPr>
        <w:t xml:space="preserve"> </w:t>
      </w:r>
      <w:r w:rsidRPr="007810FE">
        <w:rPr>
          <w:rFonts w:cs="Arabic Transparent" w:hint="cs"/>
          <w:b/>
          <w:bCs/>
          <w:sz w:val="28"/>
          <w:szCs w:val="28"/>
          <w:rtl/>
          <w:lang w:bidi="ar-JO"/>
        </w:rPr>
        <w:t>تآخي</w:t>
      </w:r>
      <w:r w:rsidRPr="007810FE">
        <w:rPr>
          <w:rFonts w:cs="Arabic Transparent"/>
          <w:b/>
          <w:bCs/>
          <w:sz w:val="28"/>
          <w:szCs w:val="28"/>
          <w:rtl/>
          <w:lang w:bidi="ar-JO"/>
        </w:rPr>
        <w:t xml:space="preserve"> </w:t>
      </w:r>
      <w:r w:rsidRPr="007810FE">
        <w:rPr>
          <w:rFonts w:cs="Arabic Transparent" w:hint="cs"/>
          <w:b/>
          <w:bCs/>
          <w:sz w:val="28"/>
          <w:szCs w:val="28"/>
          <w:rtl/>
          <w:lang w:bidi="ar-JO"/>
        </w:rPr>
        <w:t>آياته</w:t>
      </w:r>
      <w:r w:rsidRPr="007810FE">
        <w:rPr>
          <w:rFonts w:cs="Arabic Transparent"/>
          <w:b/>
          <w:bCs/>
          <w:sz w:val="28"/>
          <w:szCs w:val="28"/>
          <w:rtl/>
          <w:lang w:bidi="ar-JO"/>
        </w:rPr>
        <w:t xml:space="preserve"> </w:t>
      </w:r>
      <w:r w:rsidRPr="007810FE">
        <w:rPr>
          <w:rFonts w:cs="Arabic Transparent" w:hint="cs"/>
          <w:b/>
          <w:bCs/>
          <w:sz w:val="28"/>
          <w:szCs w:val="28"/>
          <w:rtl/>
          <w:lang w:bidi="ar-JO"/>
        </w:rPr>
        <w:t>واتساقها</w:t>
      </w:r>
      <w:r w:rsidRPr="007810FE">
        <w:rPr>
          <w:rFonts w:cs="Arabic Transparent"/>
          <w:b/>
          <w:bCs/>
          <w:sz w:val="28"/>
          <w:szCs w:val="28"/>
          <w:rtl/>
          <w:lang w:bidi="ar-JO"/>
        </w:rPr>
        <w:t xml:space="preserve"> </w:t>
      </w:r>
      <w:r w:rsidRPr="007810FE">
        <w:rPr>
          <w:rFonts w:cs="Arabic Transparent" w:hint="cs"/>
          <w:b/>
          <w:bCs/>
          <w:sz w:val="28"/>
          <w:szCs w:val="28"/>
          <w:rtl/>
          <w:lang w:bidi="ar-JO"/>
        </w:rPr>
        <w:t>كلها</w:t>
      </w:r>
      <w:r w:rsidRPr="007810FE">
        <w:rPr>
          <w:rFonts w:cs="Arabic Transparent"/>
          <w:b/>
          <w:bCs/>
          <w:sz w:val="28"/>
          <w:szCs w:val="28"/>
          <w:rtl/>
          <w:lang w:bidi="ar-JO"/>
        </w:rPr>
        <w:t xml:space="preserve"> </w:t>
      </w:r>
      <w:r w:rsidRPr="007810FE">
        <w:rPr>
          <w:rFonts w:cs="Arabic Transparent" w:hint="cs"/>
          <w:b/>
          <w:bCs/>
          <w:sz w:val="28"/>
          <w:szCs w:val="28"/>
          <w:rtl/>
          <w:lang w:bidi="ar-JO"/>
        </w:rPr>
        <w:t>بألفاظها</w:t>
      </w:r>
      <w:r w:rsidRPr="007810FE">
        <w:rPr>
          <w:rFonts w:cs="Arabic Transparent"/>
          <w:b/>
          <w:bCs/>
          <w:sz w:val="28"/>
          <w:szCs w:val="28"/>
          <w:rtl/>
          <w:lang w:bidi="ar-JO"/>
        </w:rPr>
        <w:t xml:space="preserve"> </w:t>
      </w:r>
      <w:r w:rsidRPr="007810FE">
        <w:rPr>
          <w:rFonts w:cs="Arabic Transparent" w:hint="cs"/>
          <w:b/>
          <w:bCs/>
          <w:sz w:val="28"/>
          <w:szCs w:val="28"/>
          <w:rtl/>
          <w:lang w:bidi="ar-JO"/>
        </w:rPr>
        <w:t>ومعانيها</w:t>
      </w:r>
      <w:r w:rsidRPr="007810FE">
        <w:rPr>
          <w:rFonts w:cs="Arabic Transparent"/>
          <w:b/>
          <w:bCs/>
          <w:sz w:val="28"/>
          <w:szCs w:val="28"/>
          <w:rtl/>
          <w:lang w:bidi="ar-JO"/>
        </w:rPr>
        <w:t xml:space="preserve"> </w:t>
      </w:r>
      <w:r w:rsidRPr="007810FE">
        <w:rPr>
          <w:rFonts w:cs="Arabic Transparent" w:hint="cs"/>
          <w:b/>
          <w:bCs/>
          <w:sz w:val="28"/>
          <w:szCs w:val="28"/>
          <w:rtl/>
          <w:lang w:bidi="ar-JO"/>
        </w:rPr>
        <w:t>وجرسها</w:t>
      </w:r>
      <w:r w:rsidRPr="007810FE">
        <w:rPr>
          <w:rFonts w:cs="Arabic Transparent"/>
          <w:b/>
          <w:bCs/>
          <w:sz w:val="28"/>
          <w:szCs w:val="28"/>
          <w:rtl/>
          <w:lang w:bidi="ar-JO"/>
        </w:rPr>
        <w:t xml:space="preserve"> </w:t>
      </w:r>
      <w:r w:rsidRPr="007810FE">
        <w:rPr>
          <w:rFonts w:cs="Arabic Transparent" w:hint="cs"/>
          <w:b/>
          <w:bCs/>
          <w:sz w:val="28"/>
          <w:szCs w:val="28"/>
          <w:rtl/>
          <w:lang w:bidi="ar-JO"/>
        </w:rPr>
        <w:t>وإيقاعها</w:t>
      </w:r>
      <w:r w:rsidRPr="007810FE">
        <w:rPr>
          <w:rFonts w:cs="Arabic Transparent"/>
          <w:sz w:val="20"/>
          <w:szCs w:val="20"/>
          <w:vertAlign w:val="superscript"/>
          <w:rtl/>
        </w:rPr>
        <w:t>(</w:t>
      </w:r>
      <w:r w:rsidRPr="007810FE">
        <w:rPr>
          <w:rStyle w:val="FootnoteReference"/>
          <w:rFonts w:cs="Arabic Transparent"/>
          <w:sz w:val="20"/>
          <w:szCs w:val="20"/>
          <w:rtl/>
        </w:rPr>
        <w:footnoteReference w:id="299"/>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ولكن</w:t>
      </w:r>
      <w:r w:rsidRPr="007810FE">
        <w:rPr>
          <w:rFonts w:cs="Arabic Transparent"/>
          <w:sz w:val="28"/>
          <w:szCs w:val="28"/>
          <w:rtl/>
          <w:lang w:bidi="ar-JO"/>
        </w:rPr>
        <w:t xml:space="preserve"> </w:t>
      </w:r>
      <w:r w:rsidRPr="007810FE">
        <w:rPr>
          <w:rFonts w:cs="Arabic Transparent" w:hint="cs"/>
          <w:sz w:val="28"/>
          <w:szCs w:val="28"/>
          <w:rtl/>
          <w:lang w:bidi="ar-JO"/>
        </w:rPr>
        <w:t>نظم</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ليس</w:t>
      </w:r>
      <w:r w:rsidRPr="007810FE">
        <w:rPr>
          <w:rFonts w:cs="Arabic Transparent"/>
          <w:sz w:val="28"/>
          <w:szCs w:val="28"/>
          <w:rtl/>
          <w:lang w:bidi="ar-JO"/>
        </w:rPr>
        <w:t xml:space="preserve"> </w:t>
      </w:r>
      <w:r w:rsidRPr="007810FE">
        <w:rPr>
          <w:rFonts w:cs="Arabic Transparent" w:hint="cs"/>
          <w:sz w:val="28"/>
          <w:szCs w:val="28"/>
          <w:rtl/>
          <w:lang w:bidi="ar-JO"/>
        </w:rPr>
        <w:t>كنسق</w:t>
      </w:r>
      <w:r w:rsidRPr="007810FE">
        <w:rPr>
          <w:rFonts w:cs="Arabic Transparent"/>
          <w:sz w:val="28"/>
          <w:szCs w:val="28"/>
          <w:rtl/>
          <w:lang w:bidi="ar-JO"/>
        </w:rPr>
        <w:t xml:space="preserve"> </w:t>
      </w:r>
      <w:r w:rsidRPr="007810FE">
        <w:rPr>
          <w:rFonts w:cs="Arabic Transparent" w:hint="cs"/>
          <w:sz w:val="28"/>
          <w:szCs w:val="28"/>
          <w:rtl/>
          <w:lang w:bidi="ar-JO"/>
        </w:rPr>
        <w:t>الشعر،</w:t>
      </w:r>
      <w:r w:rsidRPr="007810FE">
        <w:rPr>
          <w:rFonts w:cs="Arabic Transparent"/>
          <w:sz w:val="28"/>
          <w:szCs w:val="28"/>
          <w:rtl/>
          <w:lang w:bidi="ar-JO"/>
        </w:rPr>
        <w:t xml:space="preserve"> </w:t>
      </w:r>
      <w:r w:rsidRPr="007810FE">
        <w:rPr>
          <w:rFonts w:cs="Arabic Transparent" w:hint="cs"/>
          <w:sz w:val="28"/>
          <w:szCs w:val="28"/>
          <w:rtl/>
          <w:lang w:bidi="ar-JO"/>
        </w:rPr>
        <w:t>فلكل</w:t>
      </w:r>
      <w:r w:rsidRPr="007810FE">
        <w:rPr>
          <w:rFonts w:cs="Arabic Transparent"/>
          <w:sz w:val="28"/>
          <w:szCs w:val="28"/>
          <w:rtl/>
          <w:lang w:bidi="ar-JO"/>
        </w:rPr>
        <w:t xml:space="preserve"> </w:t>
      </w:r>
      <w:r w:rsidRPr="007810FE">
        <w:rPr>
          <w:rFonts w:cs="Arabic Transparent" w:hint="cs"/>
          <w:sz w:val="28"/>
          <w:szCs w:val="28"/>
          <w:rtl/>
          <w:lang w:bidi="ar-JO"/>
        </w:rPr>
        <w:t>خصائصه،</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نفى</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سمة</w:t>
      </w:r>
      <w:r w:rsidRPr="007810FE">
        <w:rPr>
          <w:rFonts w:cs="Arabic Transparent"/>
          <w:sz w:val="28"/>
          <w:szCs w:val="28"/>
          <w:rtl/>
          <w:lang w:bidi="ar-JO"/>
        </w:rPr>
        <w:t xml:space="preserve"> </w:t>
      </w:r>
      <w:r w:rsidRPr="007810FE">
        <w:rPr>
          <w:rFonts w:cs="Arabic Transparent" w:hint="cs"/>
          <w:sz w:val="28"/>
          <w:szCs w:val="28"/>
          <w:rtl/>
          <w:lang w:bidi="ar-JO"/>
        </w:rPr>
        <w:t>الشعر</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فقال</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ﱚﱛ</w:t>
      </w:r>
      <w:r w:rsidRPr="007810FE">
        <w:rPr>
          <w:rFonts w:ascii="QCF2568" w:hAnsi="QCF2568" w:cs="Times New Roman"/>
          <w:sz w:val="28"/>
          <w:szCs w:val="28"/>
          <w:rtl/>
        </w:rPr>
        <w:t xml:space="preserve"> </w:t>
      </w:r>
      <w:r w:rsidRPr="007810FE">
        <w:rPr>
          <w:rFonts w:cs="Arial Unicode MS" w:hint="eastAsia"/>
          <w:sz w:val="28"/>
          <w:szCs w:val="28"/>
          <w:rtl/>
        </w:rPr>
        <w:t>ﱜ</w:t>
      </w:r>
      <w:r w:rsidRPr="007810FE">
        <w:rPr>
          <w:rFonts w:ascii="QCF2568" w:hAnsi="QCF2568" w:cs="Times New Roman"/>
          <w:sz w:val="28"/>
          <w:szCs w:val="28"/>
          <w:rtl/>
        </w:rPr>
        <w:t xml:space="preserve"> </w:t>
      </w:r>
      <w:r w:rsidRPr="007810FE">
        <w:rPr>
          <w:rFonts w:cs="Arial Unicode MS" w:hint="eastAsia"/>
          <w:sz w:val="28"/>
          <w:szCs w:val="28"/>
          <w:rtl/>
        </w:rPr>
        <w:t>ﱝ</w:t>
      </w:r>
      <w:r w:rsidRPr="007810FE">
        <w:rPr>
          <w:rFonts w:ascii="QCF2568" w:hAnsi="QCF2568" w:cs="Times New Roman"/>
          <w:sz w:val="28"/>
          <w:szCs w:val="28"/>
          <w:rtl/>
        </w:rPr>
        <w:t xml:space="preserve"> ﱞﱟ ﱠ ﱡ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00"/>
      </w:r>
      <w:r w:rsidRPr="007810FE">
        <w:rPr>
          <w:rFonts w:cs="Traditional Arabic"/>
          <w:sz w:val="20"/>
          <w:szCs w:val="20"/>
          <w:vertAlign w:val="superscript"/>
          <w:rtl/>
        </w:rPr>
        <w:t>)</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موضع</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ﲺ</w:t>
      </w:r>
      <w:r w:rsidRPr="007810FE">
        <w:rPr>
          <w:rFonts w:ascii="QCF2444" w:hAnsi="QCF2444" w:cs="Times New Roman"/>
          <w:sz w:val="28"/>
          <w:szCs w:val="28"/>
          <w:rtl/>
        </w:rPr>
        <w:t xml:space="preserve"> </w:t>
      </w:r>
      <w:r w:rsidRPr="007810FE">
        <w:rPr>
          <w:rFonts w:cs="Arial Unicode MS" w:hint="eastAsia"/>
          <w:sz w:val="28"/>
          <w:szCs w:val="28"/>
          <w:rtl/>
        </w:rPr>
        <w:t>ﲻ</w:t>
      </w:r>
      <w:r w:rsidRPr="007810FE">
        <w:rPr>
          <w:rFonts w:ascii="QCF2444" w:hAnsi="QCF2444" w:cs="Times New Roman"/>
          <w:sz w:val="28"/>
          <w:szCs w:val="28"/>
          <w:rtl/>
        </w:rPr>
        <w:t xml:space="preserve"> </w:t>
      </w:r>
      <w:r w:rsidRPr="007810FE">
        <w:rPr>
          <w:rFonts w:cs="Arial Unicode MS" w:hint="eastAsia"/>
          <w:sz w:val="28"/>
          <w:szCs w:val="28"/>
          <w:rtl/>
        </w:rPr>
        <w:t>ﲼ</w:t>
      </w:r>
      <w:r w:rsidRPr="007810FE">
        <w:rPr>
          <w:rFonts w:ascii="QCF2444" w:hAnsi="QCF2444" w:cs="Times New Roman"/>
          <w:sz w:val="28"/>
          <w:szCs w:val="28"/>
          <w:rtl/>
        </w:rPr>
        <w:t xml:space="preserve"> </w:t>
      </w:r>
      <w:r w:rsidRPr="007810FE">
        <w:rPr>
          <w:rFonts w:cs="Arial Unicode MS" w:hint="eastAsia"/>
          <w:sz w:val="28"/>
          <w:szCs w:val="28"/>
          <w:rtl/>
        </w:rPr>
        <w:t>ﲽﲾ</w:t>
      </w:r>
      <w:r w:rsidRPr="007810FE">
        <w:rPr>
          <w:rFonts w:ascii="QCF2444" w:hAnsi="QCF2444" w:cs="Times New Roman"/>
          <w:sz w:val="28"/>
          <w:szCs w:val="28"/>
          <w:rtl/>
        </w:rPr>
        <w:t xml:space="preserve"> </w:t>
      </w:r>
      <w:r w:rsidRPr="007810FE">
        <w:rPr>
          <w:rFonts w:cs="Arial Unicode MS" w:hint="eastAsia"/>
          <w:sz w:val="28"/>
          <w:szCs w:val="28"/>
          <w:rtl/>
        </w:rPr>
        <w:t>ﲿﳀ</w:t>
      </w:r>
      <w:r w:rsidRPr="007810FE">
        <w:rPr>
          <w:rFonts w:ascii="QCF2444" w:hAnsi="QCF2444" w:cs="Times New Roman"/>
          <w:sz w:val="28"/>
          <w:szCs w:val="28"/>
          <w:rtl/>
        </w:rPr>
        <w:t xml:space="preserve"> </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01"/>
      </w:r>
      <w:r w:rsidRPr="007810FE">
        <w:rPr>
          <w:rFonts w:cs="Traditional Arabic"/>
          <w:sz w:val="20"/>
          <w:szCs w:val="20"/>
          <w:vertAlign w:val="superscript"/>
          <w:rtl/>
        </w:rPr>
        <w:t>)</w:t>
      </w:r>
      <w:r w:rsidRPr="007810FE">
        <w:rPr>
          <w:rFonts w:cs="Arabic Transparent" w:hint="cs"/>
          <w:sz w:val="28"/>
          <w:szCs w:val="28"/>
          <w:rtl/>
          <w:lang w:bidi="ar-JO"/>
        </w:rPr>
        <w:t>،والفاصلة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بقيمتها</w:t>
      </w:r>
      <w:r w:rsidRPr="007810FE">
        <w:rPr>
          <w:rFonts w:cs="Arabic Transparent"/>
          <w:sz w:val="28"/>
          <w:szCs w:val="28"/>
          <w:rtl/>
          <w:lang w:bidi="ar-JO"/>
        </w:rPr>
        <w:t xml:space="preserve"> </w:t>
      </w:r>
      <w:r w:rsidRPr="007810FE">
        <w:rPr>
          <w:rFonts w:cs="Arabic Transparent" w:hint="cs"/>
          <w:sz w:val="28"/>
          <w:szCs w:val="28"/>
          <w:rtl/>
          <w:lang w:bidi="ar-JO"/>
        </w:rPr>
        <w:t>التنغيمية</w:t>
      </w:r>
      <w:r w:rsidRPr="007810FE">
        <w:rPr>
          <w:rFonts w:cs="Arabic Transparent"/>
          <w:sz w:val="28"/>
          <w:szCs w:val="28"/>
          <w:rtl/>
          <w:lang w:bidi="ar-JO"/>
        </w:rPr>
        <w:t xml:space="preserve"> </w:t>
      </w:r>
      <w:r w:rsidRPr="007810FE">
        <w:rPr>
          <w:rFonts w:cs="Arabic Transparent" w:hint="cs"/>
          <w:sz w:val="28"/>
          <w:szCs w:val="28"/>
          <w:rtl/>
          <w:lang w:bidi="ar-JO"/>
        </w:rPr>
        <w:t>الموسيقية</w:t>
      </w:r>
      <w:r w:rsidRPr="007810FE">
        <w:rPr>
          <w:rFonts w:cs="Arabic Transparent"/>
          <w:sz w:val="28"/>
          <w:szCs w:val="28"/>
          <w:rtl/>
          <w:lang w:bidi="ar-JO"/>
        </w:rPr>
        <w:t xml:space="preserve"> </w:t>
      </w:r>
      <w:r w:rsidRPr="007810FE">
        <w:rPr>
          <w:rFonts w:cs="Arabic Transparent" w:hint="cs"/>
          <w:sz w:val="28"/>
          <w:szCs w:val="28"/>
          <w:rtl/>
          <w:lang w:bidi="ar-JO"/>
        </w:rPr>
        <w:t>تلعب</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كالمفتاح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اللحن</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وتمتاز</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بتنوع</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المفاتيح</w:t>
      </w:r>
      <w:r w:rsidRPr="007810FE">
        <w:rPr>
          <w:rFonts w:cs="Arabic Transparent"/>
          <w:sz w:val="28"/>
          <w:szCs w:val="28"/>
          <w:rtl/>
          <w:lang w:bidi="ar-JO"/>
        </w:rPr>
        <w:t xml:space="preserve"> </w:t>
      </w:r>
      <w:r w:rsidRPr="007810FE">
        <w:rPr>
          <w:rFonts w:cs="Arabic Transparent" w:hint="cs"/>
          <w:sz w:val="28"/>
          <w:szCs w:val="28"/>
          <w:rtl/>
          <w:lang w:bidi="ar-JO"/>
        </w:rPr>
        <w:t>والانتقال</w:t>
      </w:r>
      <w:r w:rsidRPr="007810FE">
        <w:rPr>
          <w:rFonts w:cs="Arabic Transparent"/>
          <w:sz w:val="28"/>
          <w:szCs w:val="28"/>
          <w:rtl/>
          <w:lang w:bidi="ar-JO"/>
        </w:rPr>
        <w:t xml:space="preserve"> </w:t>
      </w:r>
      <w:r w:rsidRPr="007810FE">
        <w:rPr>
          <w:rFonts w:cs="Arabic Transparent" w:hint="cs"/>
          <w:sz w:val="28"/>
          <w:szCs w:val="28"/>
          <w:rtl/>
          <w:lang w:bidi="ar-JO"/>
        </w:rPr>
        <w:t>فيما</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آياتها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السورة</w:t>
      </w:r>
      <w:r w:rsidRPr="007810FE">
        <w:rPr>
          <w:rFonts w:cs="Arabic Transparent"/>
          <w:sz w:val="28"/>
          <w:szCs w:val="28"/>
          <w:rtl/>
          <w:lang w:bidi="ar-JO"/>
        </w:rPr>
        <w:t xml:space="preserve"> </w:t>
      </w:r>
      <w:r w:rsidRPr="007810FE">
        <w:rPr>
          <w:rFonts w:cs="Arabic Transparent" w:hint="cs"/>
          <w:sz w:val="28"/>
          <w:szCs w:val="28"/>
          <w:rtl/>
          <w:lang w:bidi="ar-JO"/>
        </w:rPr>
        <w:t>الواحدة</w:t>
      </w:r>
      <w:r w:rsidRPr="007810FE">
        <w:rPr>
          <w:rFonts w:cs="Arabic Transparent"/>
          <w:sz w:val="28"/>
          <w:szCs w:val="28"/>
          <w:rtl/>
          <w:lang w:bidi="ar-JO"/>
        </w:rPr>
        <w:t xml:space="preserve"> </w:t>
      </w:r>
      <w:r w:rsidRPr="007810FE">
        <w:rPr>
          <w:rFonts w:cs="Arabic Transparent" w:hint="cs"/>
          <w:sz w:val="28"/>
          <w:szCs w:val="28"/>
          <w:rtl/>
          <w:lang w:bidi="ar-JO"/>
        </w:rPr>
        <w:t>بكل</w:t>
      </w:r>
      <w:r w:rsidRPr="007810FE">
        <w:rPr>
          <w:rFonts w:cs="Arabic Transparent"/>
          <w:sz w:val="28"/>
          <w:szCs w:val="28"/>
          <w:rtl/>
          <w:lang w:bidi="ar-JO"/>
        </w:rPr>
        <w:t xml:space="preserve"> </w:t>
      </w:r>
      <w:r w:rsidRPr="007810FE">
        <w:rPr>
          <w:rFonts w:cs="Arabic Transparent" w:hint="cs"/>
          <w:sz w:val="28"/>
          <w:szCs w:val="28"/>
          <w:rtl/>
          <w:lang w:bidi="ar-JO"/>
        </w:rPr>
        <w:t>يسر</w:t>
      </w:r>
      <w:r w:rsidRPr="007810FE">
        <w:rPr>
          <w:rFonts w:cs="Arabic Transparent"/>
          <w:sz w:val="28"/>
          <w:szCs w:val="28"/>
          <w:rtl/>
          <w:lang w:bidi="ar-JO"/>
        </w:rPr>
        <w:t xml:space="preserve"> </w:t>
      </w:r>
      <w:r w:rsidRPr="007810FE">
        <w:rPr>
          <w:rFonts w:cs="Arabic Transparent" w:hint="cs"/>
          <w:sz w:val="28"/>
          <w:szCs w:val="28"/>
          <w:rtl/>
          <w:lang w:bidi="ar-JO"/>
        </w:rPr>
        <w:t>وسهوله</w:t>
      </w:r>
      <w:r w:rsidRPr="007810FE">
        <w:rPr>
          <w:rFonts w:cs="Arabic Transparent"/>
          <w:sz w:val="28"/>
          <w:szCs w:val="28"/>
          <w:rtl/>
          <w:lang w:bidi="ar-JO"/>
        </w:rPr>
        <w:t>.</w:t>
      </w:r>
    </w:p>
    <w:p w:rsidR="00CA3ADC" w:rsidRPr="007810FE" w:rsidRDefault="00CA3ADC" w:rsidP="00933CA7">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والفاصلة</w:t>
      </w:r>
      <w:r w:rsidRPr="007810FE">
        <w:rPr>
          <w:rFonts w:cs="Arabic Transparent"/>
          <w:sz w:val="28"/>
          <w:szCs w:val="28"/>
          <w:rtl/>
          <w:lang w:bidi="ar-JO"/>
        </w:rPr>
        <w:t xml:space="preserve"> </w:t>
      </w:r>
      <w:r w:rsidRPr="007810FE">
        <w:rPr>
          <w:rFonts w:cs="Arabic Transparent" w:hint="cs"/>
          <w:sz w:val="28"/>
          <w:szCs w:val="28"/>
          <w:rtl/>
          <w:lang w:bidi="ar-JO"/>
        </w:rPr>
        <w:t>إشارة</w:t>
      </w:r>
      <w:r w:rsidRPr="007810FE">
        <w:rPr>
          <w:rFonts w:cs="Arabic Transparent"/>
          <w:sz w:val="28"/>
          <w:szCs w:val="28"/>
          <w:rtl/>
          <w:lang w:bidi="ar-JO"/>
        </w:rPr>
        <w:t xml:space="preserve"> </w:t>
      </w:r>
      <w:r w:rsidRPr="007810FE">
        <w:rPr>
          <w:rFonts w:cs="Arabic Transparent" w:hint="cs"/>
          <w:sz w:val="28"/>
          <w:szCs w:val="28"/>
          <w:rtl/>
          <w:lang w:bidi="ar-JO"/>
        </w:rPr>
        <w:t>تميز</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الشعر</w:t>
      </w:r>
      <w:r w:rsidRPr="007810FE">
        <w:rPr>
          <w:rFonts w:cs="Arabic Transparent"/>
          <w:sz w:val="28"/>
          <w:szCs w:val="28"/>
          <w:rtl/>
          <w:lang w:bidi="ar-JO"/>
        </w:rPr>
        <w:t xml:space="preserve"> </w:t>
      </w:r>
      <w:r w:rsidRPr="007810FE">
        <w:rPr>
          <w:rFonts w:cs="Arabic Transparent" w:hint="cs"/>
          <w:sz w:val="28"/>
          <w:szCs w:val="28"/>
          <w:rtl/>
          <w:lang w:bidi="ar-JO"/>
        </w:rPr>
        <w:t>والنثر</w:t>
      </w:r>
      <w:r w:rsidRPr="007810FE">
        <w:rPr>
          <w:rFonts w:cs="Arabic Transparent"/>
          <w:sz w:val="28"/>
          <w:szCs w:val="28"/>
          <w:rtl/>
          <w:lang w:bidi="ar-JO"/>
        </w:rPr>
        <w:t xml:space="preserve"> </w:t>
      </w:r>
      <w:r w:rsidRPr="007810FE">
        <w:rPr>
          <w:rFonts w:cs="Arabic Transparent" w:hint="cs"/>
          <w:sz w:val="28"/>
          <w:szCs w:val="28"/>
          <w:rtl/>
          <w:lang w:bidi="ar-JO"/>
        </w:rPr>
        <w:t>المسجوع</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المرسل</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ظاهرة</w:t>
      </w:r>
      <w:r w:rsidRPr="007810FE">
        <w:rPr>
          <w:rFonts w:cs="Arabic Transparent"/>
          <w:sz w:val="28"/>
          <w:szCs w:val="28"/>
          <w:rtl/>
          <w:lang w:bidi="ar-JO"/>
        </w:rPr>
        <w:t xml:space="preserve"> </w:t>
      </w:r>
      <w:r w:rsidRPr="007810FE">
        <w:rPr>
          <w:rFonts w:cs="Arabic Transparent" w:hint="cs"/>
          <w:sz w:val="28"/>
          <w:szCs w:val="28"/>
          <w:rtl/>
          <w:lang w:bidi="ar-JO"/>
        </w:rPr>
        <w:t>مطردة</w:t>
      </w:r>
      <w:r w:rsidRPr="007810FE">
        <w:rPr>
          <w:rFonts w:cs="Arabic Transparent"/>
          <w:sz w:val="28"/>
          <w:szCs w:val="28"/>
          <w:rtl/>
          <w:lang w:bidi="ar-JO"/>
        </w:rPr>
        <w:t xml:space="preserve"> </w:t>
      </w:r>
      <w:r w:rsidRPr="007810FE">
        <w:rPr>
          <w:rFonts w:cs="Arabic Transparent" w:hint="cs"/>
          <w:sz w:val="28"/>
          <w:szCs w:val="28"/>
          <w:rtl/>
          <w:lang w:bidi="ar-JO"/>
        </w:rPr>
        <w:t>وجزء</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النظام</w:t>
      </w:r>
      <w:r w:rsidRPr="007810FE">
        <w:rPr>
          <w:rFonts w:cs="Arabic Transparent"/>
          <w:sz w:val="28"/>
          <w:szCs w:val="28"/>
          <w:rtl/>
          <w:lang w:bidi="ar-JO"/>
        </w:rPr>
        <w:t xml:space="preserve"> </w:t>
      </w:r>
      <w:r w:rsidRPr="007810FE">
        <w:rPr>
          <w:rFonts w:cs="Arabic Transparent" w:hint="cs"/>
          <w:sz w:val="28"/>
          <w:szCs w:val="28"/>
          <w:rtl/>
          <w:lang w:bidi="ar-JO"/>
        </w:rPr>
        <w:t>والنسق</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ركن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أركان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لفظاً</w:t>
      </w:r>
      <w:r w:rsidRPr="007810FE">
        <w:rPr>
          <w:rFonts w:cs="Arabic Transparent"/>
          <w:sz w:val="28"/>
          <w:szCs w:val="28"/>
          <w:rtl/>
          <w:lang w:bidi="ar-JO"/>
        </w:rPr>
        <w:t xml:space="preserve"> </w:t>
      </w:r>
      <w:r w:rsidRPr="007810FE">
        <w:rPr>
          <w:rFonts w:cs="Arabic Transparent" w:hint="cs"/>
          <w:sz w:val="28"/>
          <w:szCs w:val="28"/>
          <w:rtl/>
          <w:lang w:bidi="ar-JO"/>
        </w:rPr>
        <w:t>ومعنى</w:t>
      </w:r>
      <w:r w:rsidRPr="007810FE">
        <w:rPr>
          <w:rFonts w:cs="Arabic Transparent"/>
          <w:sz w:val="28"/>
          <w:szCs w:val="28"/>
          <w:rtl/>
          <w:lang w:bidi="ar-JO"/>
        </w:rPr>
        <w:t xml:space="preserve"> </w:t>
      </w:r>
      <w:r w:rsidRPr="007810FE">
        <w:rPr>
          <w:rFonts w:cs="Arabic Transparent" w:hint="cs"/>
          <w:sz w:val="28"/>
          <w:szCs w:val="28"/>
          <w:rtl/>
          <w:lang w:bidi="ar-JO"/>
        </w:rPr>
        <w:t>بقدر</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ركن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المقطع</w:t>
      </w:r>
      <w:r w:rsidRPr="007810FE">
        <w:rPr>
          <w:rFonts w:cs="Arabic Transparent"/>
          <w:sz w:val="28"/>
          <w:szCs w:val="28"/>
          <w:rtl/>
          <w:lang w:bidi="ar-JO"/>
        </w:rPr>
        <w:t xml:space="preserve"> </w:t>
      </w:r>
      <w:r w:rsidRPr="007810FE">
        <w:rPr>
          <w:rFonts w:cs="Arabic Transparent" w:hint="cs"/>
          <w:sz w:val="28"/>
          <w:szCs w:val="28"/>
          <w:rtl/>
          <w:lang w:bidi="ar-JO"/>
        </w:rPr>
        <w:t>والسورة</w:t>
      </w:r>
      <w:r w:rsidRPr="007810FE">
        <w:rPr>
          <w:rFonts w:cs="Arabic Transparent"/>
          <w:sz w:val="28"/>
          <w:szCs w:val="28"/>
          <w:rtl/>
          <w:lang w:bidi="ar-JO"/>
        </w:rPr>
        <w:t xml:space="preserve"> </w:t>
      </w:r>
      <w:r w:rsidRPr="007810FE">
        <w:rPr>
          <w:rFonts w:cs="Arabic Transparent" w:hint="cs"/>
          <w:sz w:val="28"/>
          <w:szCs w:val="28"/>
          <w:rtl/>
          <w:lang w:bidi="ar-JO"/>
        </w:rPr>
        <w:t>ومجموع</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w:t>
      </w:r>
    </w:p>
    <w:p w:rsidR="00CA3ADC" w:rsidRDefault="00CA3ADC" w:rsidP="009E131E">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ودلالة</w:t>
      </w:r>
      <w:r w:rsidRPr="007810FE">
        <w:rPr>
          <w:rFonts w:cs="Arabic Transparent"/>
          <w:sz w:val="28"/>
          <w:szCs w:val="28"/>
          <w:rtl/>
          <w:lang w:bidi="ar-JO"/>
        </w:rPr>
        <w:t xml:space="preserve"> </w:t>
      </w:r>
      <w:r w:rsidRPr="007810FE">
        <w:rPr>
          <w:rFonts w:cs="Arabic Transparent" w:hint="cs"/>
          <w:sz w:val="28"/>
          <w:szCs w:val="28"/>
          <w:rtl/>
          <w:lang w:bidi="ar-JO"/>
        </w:rPr>
        <w:t>الوقف</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محطة</w:t>
      </w:r>
      <w:r w:rsidRPr="007810FE">
        <w:rPr>
          <w:rFonts w:cs="Arabic Transparent"/>
          <w:sz w:val="28"/>
          <w:szCs w:val="28"/>
          <w:rtl/>
          <w:lang w:bidi="ar-JO"/>
        </w:rPr>
        <w:t xml:space="preserve"> </w:t>
      </w:r>
      <w:r w:rsidRPr="007810FE">
        <w:rPr>
          <w:rFonts w:cs="Arabic Transparent" w:hint="cs"/>
          <w:sz w:val="28"/>
          <w:szCs w:val="28"/>
          <w:rtl/>
          <w:lang w:bidi="ar-JO"/>
        </w:rPr>
        <w:t>راحة</w:t>
      </w:r>
      <w:r w:rsidRPr="007810FE">
        <w:rPr>
          <w:rFonts w:cs="Arabic Transparent"/>
          <w:sz w:val="28"/>
          <w:szCs w:val="28"/>
          <w:rtl/>
          <w:lang w:bidi="ar-JO"/>
        </w:rPr>
        <w:t xml:space="preserve"> </w:t>
      </w:r>
      <w:r w:rsidRPr="007810FE">
        <w:rPr>
          <w:rFonts w:cs="Arabic Transparent" w:hint="cs"/>
          <w:sz w:val="28"/>
          <w:szCs w:val="28"/>
          <w:rtl/>
          <w:lang w:bidi="ar-JO"/>
        </w:rPr>
        <w:t>للفكر</w:t>
      </w:r>
      <w:r w:rsidRPr="007810FE">
        <w:rPr>
          <w:rFonts w:cs="Arabic Transparent"/>
          <w:sz w:val="28"/>
          <w:szCs w:val="28"/>
          <w:rtl/>
          <w:lang w:bidi="ar-JO"/>
        </w:rPr>
        <w:t xml:space="preserve"> </w:t>
      </w:r>
      <w:r w:rsidRPr="007810FE">
        <w:rPr>
          <w:rFonts w:cs="Arabic Transparent" w:hint="cs"/>
          <w:sz w:val="28"/>
          <w:szCs w:val="28"/>
          <w:rtl/>
          <w:lang w:bidi="ar-JO"/>
        </w:rPr>
        <w:t>البشري</w:t>
      </w:r>
      <w:r w:rsidRPr="007810FE">
        <w:rPr>
          <w:rFonts w:cs="Arabic Transparent"/>
          <w:sz w:val="28"/>
          <w:szCs w:val="28"/>
          <w:rtl/>
          <w:lang w:bidi="ar-JO"/>
        </w:rPr>
        <w:t xml:space="preserve"> </w:t>
      </w:r>
      <w:r w:rsidRPr="007810FE">
        <w:rPr>
          <w:rFonts w:cs="Arabic Transparent" w:hint="cs"/>
          <w:sz w:val="28"/>
          <w:szCs w:val="28"/>
          <w:rtl/>
          <w:lang w:bidi="ar-JO"/>
        </w:rPr>
        <w:t>واللسان</w:t>
      </w:r>
      <w:r w:rsidRPr="007810FE">
        <w:rPr>
          <w:rFonts w:cs="Arabic Transparent"/>
          <w:sz w:val="28"/>
          <w:szCs w:val="28"/>
          <w:rtl/>
          <w:lang w:bidi="ar-JO"/>
        </w:rPr>
        <w:t xml:space="preserve"> </w:t>
      </w:r>
      <w:r w:rsidRPr="007810FE">
        <w:rPr>
          <w:rFonts w:cs="Arabic Transparent" w:hint="cs"/>
          <w:sz w:val="28"/>
          <w:szCs w:val="28"/>
          <w:rtl/>
          <w:lang w:bidi="ar-JO"/>
        </w:rPr>
        <w:t>العربي</w:t>
      </w:r>
      <w:r w:rsidRPr="007810FE">
        <w:rPr>
          <w:rFonts w:cs="Arabic Transparent"/>
          <w:sz w:val="28"/>
          <w:szCs w:val="28"/>
          <w:rtl/>
          <w:lang w:bidi="ar-JO"/>
        </w:rPr>
        <w:t xml:space="preserve"> </w:t>
      </w:r>
      <w:r w:rsidRPr="007810FE">
        <w:rPr>
          <w:rFonts w:cs="Arabic Transparent" w:hint="cs"/>
          <w:sz w:val="28"/>
          <w:szCs w:val="28"/>
          <w:rtl/>
          <w:lang w:bidi="ar-JO"/>
        </w:rPr>
        <w:t>وبعد</w:t>
      </w:r>
      <w:r w:rsidRPr="007810FE">
        <w:rPr>
          <w:rFonts w:cs="Arabic Transparent"/>
          <w:sz w:val="28"/>
          <w:szCs w:val="28"/>
          <w:rtl/>
          <w:lang w:bidi="ar-JO"/>
        </w:rPr>
        <w:t xml:space="preserve"> </w:t>
      </w:r>
      <w:r w:rsidRPr="007810FE">
        <w:rPr>
          <w:rFonts w:cs="Arabic Transparent" w:hint="cs"/>
          <w:sz w:val="28"/>
          <w:szCs w:val="28"/>
          <w:rtl/>
          <w:lang w:bidi="ar-JO"/>
        </w:rPr>
        <w:t>عناء،</w:t>
      </w:r>
      <w:r w:rsidRPr="007810FE">
        <w:rPr>
          <w:rFonts w:cs="Arabic Transparent"/>
          <w:sz w:val="28"/>
          <w:szCs w:val="28"/>
          <w:rtl/>
          <w:lang w:bidi="ar-JO"/>
        </w:rPr>
        <w:t xml:space="preserve"> </w:t>
      </w:r>
      <w:r w:rsidRPr="007810FE">
        <w:rPr>
          <w:rFonts w:cs="Arabic Transparent" w:hint="cs"/>
          <w:sz w:val="28"/>
          <w:szCs w:val="28"/>
          <w:rtl/>
          <w:lang w:bidi="ar-JO"/>
        </w:rPr>
        <w:t>ويأتي</w:t>
      </w:r>
      <w:r w:rsidRPr="007810FE">
        <w:rPr>
          <w:rFonts w:cs="Arabic Transparent"/>
          <w:sz w:val="28"/>
          <w:szCs w:val="28"/>
          <w:rtl/>
          <w:lang w:bidi="ar-JO"/>
        </w:rPr>
        <w:t xml:space="preserve"> </w:t>
      </w:r>
      <w:r w:rsidRPr="007810FE">
        <w:rPr>
          <w:rFonts w:cs="Arabic Transparent" w:hint="cs"/>
          <w:sz w:val="28"/>
          <w:szCs w:val="28"/>
          <w:rtl/>
          <w:lang w:bidi="ar-JO"/>
        </w:rPr>
        <w:t>مردوفاً</w:t>
      </w:r>
      <w:r w:rsidRPr="007810FE">
        <w:rPr>
          <w:rFonts w:cs="Arabic Transparent"/>
          <w:sz w:val="28"/>
          <w:szCs w:val="28"/>
          <w:rtl/>
          <w:lang w:bidi="ar-JO"/>
        </w:rPr>
        <w:t xml:space="preserve"> </w:t>
      </w:r>
      <w:r w:rsidRPr="007810FE">
        <w:rPr>
          <w:rFonts w:cs="Arabic Transparent" w:hint="cs"/>
          <w:sz w:val="28"/>
          <w:szCs w:val="28"/>
          <w:rtl/>
          <w:lang w:bidi="ar-JO"/>
        </w:rPr>
        <w:t>وأشهره</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النون</w:t>
      </w:r>
      <w:r w:rsidRPr="007810FE">
        <w:rPr>
          <w:rFonts w:cs="Arabic Transparent"/>
          <w:sz w:val="28"/>
          <w:szCs w:val="28"/>
          <w:rtl/>
          <w:lang w:bidi="ar-JO"/>
        </w:rPr>
        <w:t xml:space="preserve"> </w:t>
      </w:r>
      <w:r w:rsidRPr="007810FE">
        <w:rPr>
          <w:rFonts w:cs="Arabic Transparent" w:hint="cs"/>
          <w:sz w:val="28"/>
          <w:szCs w:val="28"/>
          <w:rtl/>
          <w:lang w:bidi="ar-JO"/>
        </w:rPr>
        <w:t>المردوفة</w:t>
      </w:r>
      <w:r w:rsidRPr="007810FE">
        <w:rPr>
          <w:rFonts w:cs="Arabic Transparent"/>
          <w:sz w:val="28"/>
          <w:szCs w:val="28"/>
          <w:rtl/>
          <w:lang w:bidi="ar-JO"/>
        </w:rPr>
        <w:t xml:space="preserve"> </w:t>
      </w:r>
      <w:r w:rsidRPr="007810FE">
        <w:rPr>
          <w:rFonts w:cs="Arabic Transparent" w:hint="cs"/>
          <w:sz w:val="28"/>
          <w:szCs w:val="28"/>
          <w:rtl/>
          <w:lang w:bidi="ar-JO"/>
        </w:rPr>
        <w:t>بواو</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ياء،</w:t>
      </w:r>
      <w:r w:rsidRPr="007810FE">
        <w:rPr>
          <w:rFonts w:cs="Arabic Transparent"/>
          <w:sz w:val="28"/>
          <w:szCs w:val="28"/>
          <w:rtl/>
          <w:lang w:bidi="ar-JO"/>
        </w:rPr>
        <w:t xml:space="preserve"> </w:t>
      </w:r>
      <w:r w:rsidRPr="007810FE">
        <w:rPr>
          <w:rFonts w:cs="Arabic Transparent" w:hint="cs"/>
          <w:sz w:val="28"/>
          <w:szCs w:val="28"/>
          <w:rtl/>
          <w:lang w:bidi="ar-JO"/>
        </w:rPr>
        <w:t>ويكثر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المدنية</w:t>
      </w:r>
      <w:r w:rsidRPr="007810FE">
        <w:rPr>
          <w:rFonts w:cs="Arabic Transparent"/>
          <w:sz w:val="28"/>
          <w:szCs w:val="28"/>
          <w:rtl/>
          <w:lang w:bidi="ar-JO"/>
        </w:rPr>
        <w:t xml:space="preserve"> </w:t>
      </w:r>
      <w:r w:rsidRPr="007810FE">
        <w:rPr>
          <w:rFonts w:cs="Arabic Transparent" w:hint="cs"/>
          <w:sz w:val="28"/>
          <w:szCs w:val="28"/>
          <w:rtl/>
          <w:lang w:bidi="ar-JO"/>
        </w:rPr>
        <w:t>ويتمثل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صيغة</w:t>
      </w:r>
      <w:r w:rsidRPr="007810FE">
        <w:rPr>
          <w:rFonts w:cs="Arabic Transparent"/>
          <w:sz w:val="28"/>
          <w:szCs w:val="28"/>
          <w:rtl/>
          <w:lang w:bidi="ar-JO"/>
        </w:rPr>
        <w:t xml:space="preserve"> </w:t>
      </w:r>
      <w:r w:rsidRPr="007810FE">
        <w:rPr>
          <w:rFonts w:cs="Arabic Transparent" w:hint="cs"/>
          <w:sz w:val="28"/>
          <w:szCs w:val="28"/>
          <w:rtl/>
          <w:lang w:bidi="ar-JO"/>
        </w:rPr>
        <w:t>جمع</w:t>
      </w:r>
      <w:r w:rsidRPr="007810FE">
        <w:rPr>
          <w:rFonts w:cs="Arabic Transparent"/>
          <w:sz w:val="28"/>
          <w:szCs w:val="28"/>
          <w:rtl/>
          <w:lang w:bidi="ar-JO"/>
        </w:rPr>
        <w:t xml:space="preserve"> </w:t>
      </w:r>
      <w:r w:rsidRPr="007810FE">
        <w:rPr>
          <w:rFonts w:cs="Arabic Transparent" w:hint="cs"/>
          <w:sz w:val="28"/>
          <w:szCs w:val="28"/>
          <w:rtl/>
          <w:lang w:bidi="ar-JO"/>
        </w:rPr>
        <w:t>المذكر</w:t>
      </w:r>
      <w:r w:rsidRPr="007810FE">
        <w:rPr>
          <w:rFonts w:cs="Arabic Transparent"/>
          <w:sz w:val="28"/>
          <w:szCs w:val="28"/>
          <w:rtl/>
          <w:lang w:bidi="ar-JO"/>
        </w:rPr>
        <w:t xml:space="preserve"> </w:t>
      </w:r>
      <w:r w:rsidRPr="007810FE">
        <w:rPr>
          <w:rFonts w:cs="Arabic Transparent" w:hint="cs"/>
          <w:sz w:val="28"/>
          <w:szCs w:val="28"/>
          <w:rtl/>
          <w:lang w:bidi="ar-JO"/>
        </w:rPr>
        <w:t>السالم</w:t>
      </w:r>
      <w:r w:rsidRPr="007810FE">
        <w:rPr>
          <w:rFonts w:cs="Arabic Transparent"/>
          <w:sz w:val="28"/>
          <w:szCs w:val="28"/>
          <w:rtl/>
          <w:lang w:bidi="ar-JO"/>
        </w:rPr>
        <w:t xml:space="preserve"> </w:t>
      </w:r>
      <w:r w:rsidRPr="007810FE">
        <w:rPr>
          <w:rFonts w:cs="Arabic Transparent" w:hint="cs"/>
          <w:sz w:val="28"/>
          <w:szCs w:val="28"/>
          <w:rtl/>
          <w:lang w:bidi="ar-JO"/>
        </w:rPr>
        <w:t>فنجد</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يكمن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قرار</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وقرارها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صامتاً</w:t>
      </w:r>
      <w:r w:rsidRPr="007810FE">
        <w:rPr>
          <w:rFonts w:cs="Arabic Transparent"/>
          <w:sz w:val="28"/>
          <w:szCs w:val="28"/>
          <w:rtl/>
          <w:lang w:bidi="ar-JO"/>
        </w:rPr>
        <w:t>(</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الميم</w:t>
      </w:r>
      <w:r w:rsidRPr="007810FE">
        <w:rPr>
          <w:rFonts w:cs="Arabic Transparent"/>
          <w:sz w:val="28"/>
          <w:szCs w:val="28"/>
          <w:rtl/>
          <w:lang w:bidi="ar-JO"/>
        </w:rPr>
        <w:t>)</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احتلت</w:t>
      </w:r>
      <w:r w:rsidRPr="007810FE">
        <w:rPr>
          <w:rFonts w:cs="Arabic Transparent"/>
          <w:sz w:val="28"/>
          <w:szCs w:val="28"/>
          <w:rtl/>
          <w:lang w:bidi="ar-JO"/>
        </w:rPr>
        <w:t xml:space="preserve"> </w:t>
      </w:r>
      <w:r w:rsidRPr="007810FE">
        <w:rPr>
          <w:rFonts w:cs="Arabic Transparent" w:hint="cs"/>
          <w:sz w:val="28"/>
          <w:szCs w:val="28"/>
          <w:rtl/>
          <w:lang w:bidi="ar-JO"/>
        </w:rPr>
        <w:t>المرتبة</w:t>
      </w:r>
      <w:r w:rsidRPr="007810FE">
        <w:rPr>
          <w:rFonts w:cs="Arabic Transparent"/>
          <w:sz w:val="28"/>
          <w:szCs w:val="28"/>
          <w:rtl/>
          <w:lang w:bidi="ar-JO"/>
        </w:rPr>
        <w:t xml:space="preserve"> </w:t>
      </w:r>
      <w:r w:rsidRPr="007810FE">
        <w:rPr>
          <w:rFonts w:cs="Arabic Transparent" w:hint="cs"/>
          <w:sz w:val="28"/>
          <w:szCs w:val="28"/>
          <w:rtl/>
          <w:lang w:bidi="ar-JO"/>
        </w:rPr>
        <w:t>الثانية</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النون</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ورد</w:t>
      </w:r>
      <w:r w:rsidRPr="007810FE">
        <w:rPr>
          <w:rFonts w:cs="Arabic Transparent"/>
          <w:sz w:val="28"/>
          <w:szCs w:val="28"/>
          <w:rtl/>
          <w:lang w:bidi="ar-JO"/>
        </w:rPr>
        <w:t xml:space="preserve"> </w:t>
      </w:r>
      <w:r w:rsidRPr="007810FE">
        <w:rPr>
          <w:rFonts w:cs="Arabic Transparent" w:hint="cs"/>
          <w:sz w:val="28"/>
          <w:szCs w:val="28"/>
          <w:rtl/>
          <w:lang w:bidi="ar-JO"/>
        </w:rPr>
        <w:t>ذكره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الفواصل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لسورة</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النحو</w:t>
      </w:r>
      <w:r w:rsidRPr="007810FE">
        <w:rPr>
          <w:rFonts w:cs="Arabic Transparent"/>
          <w:sz w:val="28"/>
          <w:szCs w:val="28"/>
          <w:rtl/>
          <w:lang w:bidi="ar-JO"/>
        </w:rPr>
        <w:t xml:space="preserve"> </w:t>
      </w:r>
      <w:r w:rsidRPr="007810FE">
        <w:rPr>
          <w:rFonts w:cs="Arabic Transparent" w:hint="cs"/>
          <w:sz w:val="28"/>
          <w:szCs w:val="28"/>
          <w:rtl/>
          <w:lang w:bidi="ar-JO"/>
        </w:rPr>
        <w:t>الآتي</w:t>
      </w:r>
      <w:r w:rsidRPr="007810FE">
        <w:rPr>
          <w:rFonts w:cs="Arabic Transparent"/>
          <w:sz w:val="28"/>
          <w:szCs w:val="28"/>
          <w:rtl/>
          <w:lang w:bidi="ar-JO"/>
        </w:rPr>
        <w:t>:</w:t>
      </w:r>
    </w:p>
    <w:p w:rsidR="00CA3ADC" w:rsidRDefault="00CA3ADC" w:rsidP="009E131E">
      <w:pPr>
        <w:autoSpaceDE w:val="0"/>
        <w:autoSpaceDN w:val="0"/>
        <w:adjustRightInd w:val="0"/>
        <w:spacing w:after="0" w:line="360" w:lineRule="auto"/>
        <w:jc w:val="lowKashida"/>
        <w:rPr>
          <w:rFonts w:cs="Arabic Transparent"/>
          <w:sz w:val="28"/>
          <w:szCs w:val="28"/>
          <w:rtl/>
          <w:lang w:bidi="ar-JO"/>
        </w:rPr>
      </w:pPr>
    </w:p>
    <w:p w:rsidR="00CA3ADC" w:rsidRDefault="00CA3ADC" w:rsidP="009E131E">
      <w:pPr>
        <w:autoSpaceDE w:val="0"/>
        <w:autoSpaceDN w:val="0"/>
        <w:adjustRightInd w:val="0"/>
        <w:spacing w:after="0" w:line="360" w:lineRule="auto"/>
        <w:jc w:val="lowKashida"/>
        <w:rPr>
          <w:rFonts w:cs="Arabic Transparent"/>
          <w:sz w:val="28"/>
          <w:szCs w:val="28"/>
          <w:rtl/>
          <w:lang w:bidi="ar-JO"/>
        </w:rPr>
      </w:pPr>
    </w:p>
    <w:p w:rsidR="00CA3ADC" w:rsidRDefault="00CA3ADC" w:rsidP="009E131E">
      <w:pPr>
        <w:autoSpaceDE w:val="0"/>
        <w:autoSpaceDN w:val="0"/>
        <w:adjustRightInd w:val="0"/>
        <w:spacing w:after="0" w:line="360" w:lineRule="auto"/>
        <w:jc w:val="lowKashida"/>
        <w:rPr>
          <w:rFonts w:cs="Arabic Transparent"/>
          <w:sz w:val="28"/>
          <w:szCs w:val="28"/>
          <w:rtl/>
          <w:lang w:bidi="ar-JO"/>
        </w:rPr>
      </w:pPr>
    </w:p>
    <w:p w:rsidR="00CA3ADC" w:rsidRDefault="00CA3ADC" w:rsidP="009E131E">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9E131E">
      <w:pPr>
        <w:autoSpaceDE w:val="0"/>
        <w:autoSpaceDN w:val="0"/>
        <w:adjustRightInd w:val="0"/>
        <w:spacing w:after="0" w:line="360" w:lineRule="auto"/>
        <w:jc w:val="lowKashida"/>
        <w:rPr>
          <w:rFonts w:cs="Arabic Transparent"/>
          <w:sz w:val="28"/>
          <w:szCs w:val="28"/>
          <w:lang w:bidi="ar-JO"/>
        </w:rPr>
      </w:pPr>
    </w:p>
    <w:p w:rsidR="00CA3ADC" w:rsidRPr="007810FE" w:rsidRDefault="00CA3ADC" w:rsidP="00933CA7">
      <w:pPr>
        <w:autoSpaceDE w:val="0"/>
        <w:autoSpaceDN w:val="0"/>
        <w:adjustRightInd w:val="0"/>
        <w:spacing w:after="0" w:line="240" w:lineRule="auto"/>
        <w:rPr>
          <w:rFonts w:cs="Arabic Transparent"/>
          <w:sz w:val="28"/>
          <w:szCs w:val="28"/>
          <w:rtl/>
          <w:lang w:bidi="ar-JO"/>
        </w:rPr>
      </w:pPr>
    </w:p>
    <w:p w:rsidR="00CA3ADC" w:rsidRPr="007810FE" w:rsidRDefault="00CA3ADC" w:rsidP="00933CA7">
      <w:pPr>
        <w:autoSpaceDE w:val="0"/>
        <w:autoSpaceDN w:val="0"/>
        <w:bidi w:val="0"/>
        <w:adjustRightInd w:val="0"/>
        <w:spacing w:after="0" w:line="240" w:lineRule="auto"/>
        <w:jc w:val="right"/>
        <w:rPr>
          <w:sz w:val="28"/>
          <w:szCs w:val="28"/>
          <w:rtl/>
          <w:lang w:bidi="ar-JO"/>
        </w:rPr>
      </w:pPr>
      <w:r w:rsidRPr="007810FE">
        <w:rPr>
          <w:sz w:val="28"/>
          <w:szCs w:val="28"/>
          <w:rtl/>
          <w:lang w:bidi="ar-JO"/>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8"/>
        <w:gridCol w:w="5220"/>
        <w:gridCol w:w="1998"/>
      </w:tblGrid>
      <w:tr w:rsidR="00CA3ADC" w:rsidRPr="00EE3EC7" w:rsidTr="00EE3EC7">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522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الفاصلة</w:t>
            </w:r>
            <w:r w:rsidRPr="00EE3EC7">
              <w:rPr>
                <w:b/>
                <w:bCs/>
                <w:sz w:val="28"/>
                <w:szCs w:val="28"/>
                <w:rtl/>
                <w:lang w:bidi="ar-JO"/>
              </w:rPr>
              <w:t xml:space="preserve"> </w:t>
            </w:r>
            <w:r w:rsidRPr="00EE3EC7">
              <w:rPr>
                <w:rFonts w:hint="cs"/>
                <w:b/>
                <w:bCs/>
                <w:sz w:val="28"/>
                <w:szCs w:val="28"/>
                <w:rtl/>
                <w:lang w:bidi="ar-JO"/>
              </w:rPr>
              <w:t>القرآنية</w:t>
            </w:r>
          </w:p>
        </w:tc>
        <w:tc>
          <w:tcPr>
            <w:tcW w:w="199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4"/>
                <w:szCs w:val="24"/>
                <w:rtl/>
                <w:lang w:bidi="ar-JO"/>
              </w:rPr>
              <w:t>عدد</w:t>
            </w:r>
            <w:r w:rsidRPr="00EE3EC7">
              <w:rPr>
                <w:b/>
                <w:bCs/>
                <w:sz w:val="24"/>
                <w:szCs w:val="24"/>
                <w:rtl/>
                <w:lang w:bidi="ar-JO"/>
              </w:rPr>
              <w:t xml:space="preserve"> </w:t>
            </w:r>
            <w:r w:rsidRPr="00EE3EC7">
              <w:rPr>
                <w:rFonts w:hint="cs"/>
                <w:b/>
                <w:bCs/>
                <w:sz w:val="24"/>
                <w:szCs w:val="24"/>
                <w:rtl/>
                <w:lang w:bidi="ar-JO"/>
              </w:rPr>
              <w:t>ذكرها</w:t>
            </w:r>
            <w:r w:rsidRPr="00EE3EC7">
              <w:rPr>
                <w:b/>
                <w:bCs/>
                <w:sz w:val="24"/>
                <w:szCs w:val="24"/>
                <w:rtl/>
                <w:lang w:bidi="ar-JO"/>
              </w:rPr>
              <w:t xml:space="preserve"> </w:t>
            </w:r>
            <w:r w:rsidRPr="00EE3EC7">
              <w:rPr>
                <w:rFonts w:hint="cs"/>
                <w:b/>
                <w:bCs/>
                <w:sz w:val="24"/>
                <w:szCs w:val="24"/>
                <w:rtl/>
                <w:lang w:bidi="ar-JO"/>
              </w:rPr>
              <w:t>في</w:t>
            </w:r>
            <w:r w:rsidRPr="00EE3EC7">
              <w:rPr>
                <w:b/>
                <w:bCs/>
                <w:sz w:val="24"/>
                <w:szCs w:val="24"/>
                <w:rtl/>
                <w:lang w:bidi="ar-JO"/>
              </w:rPr>
              <w:t xml:space="preserve"> </w:t>
            </w:r>
            <w:r w:rsidRPr="00EE3EC7">
              <w:rPr>
                <w:rFonts w:hint="cs"/>
                <w:b/>
                <w:bCs/>
                <w:sz w:val="24"/>
                <w:szCs w:val="24"/>
                <w:rtl/>
                <w:lang w:bidi="ar-JO"/>
              </w:rPr>
              <w:t>السورة</w:t>
            </w:r>
          </w:p>
        </w:tc>
      </w:tr>
      <w:tr w:rsidR="00CA3ADC" w:rsidRPr="00EE3EC7" w:rsidTr="00EE3EC7">
        <w:trPr>
          <w:trHeight w:val="593"/>
        </w:trPr>
        <w:tc>
          <w:tcPr>
            <w:tcW w:w="16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BSML" w:hAnsi="QCF2BSML" w:cs="Times New Roman"/>
                <w:sz w:val="28"/>
                <w:szCs w:val="28"/>
                <w:rtl/>
              </w:rPr>
              <w:t>ﱡ</w:t>
            </w:r>
            <w:r w:rsidRPr="00EE3EC7">
              <w:rPr>
                <w:rFonts w:ascii="QCF2350" w:hAnsi="QCF2350" w:cs="QCF2350"/>
                <w:sz w:val="28"/>
                <w:szCs w:val="28"/>
                <w:rtl/>
              </w:rPr>
              <w:t xml:space="preserve"> </w:t>
            </w:r>
            <w:r w:rsidRPr="00EE3EC7">
              <w:rPr>
                <w:rFonts w:cs="Arial Unicode MS" w:hint="eastAsia"/>
                <w:sz w:val="28"/>
                <w:szCs w:val="28"/>
                <w:rtl/>
              </w:rPr>
              <w:t>ﱉ</w:t>
            </w:r>
            <w:r w:rsidRPr="00EE3EC7">
              <w:rPr>
                <w:rFonts w:ascii="QCF2350" w:hAnsi="QCF2350" w:cs="QCF2350"/>
                <w:sz w:val="28"/>
                <w:szCs w:val="28"/>
                <w:rtl/>
              </w:rPr>
              <w:t xml:space="preserve">  </w:t>
            </w:r>
            <w:r w:rsidRPr="00EE3EC7">
              <w:rPr>
                <w:rFonts w:ascii="QCF2BSML" w:hAnsi="QCF2BSML" w:cs="Times New Roman"/>
                <w:sz w:val="28"/>
                <w:szCs w:val="28"/>
                <w:rtl/>
              </w:rPr>
              <w:t>ﱠ</w:t>
            </w:r>
          </w:p>
        </w:tc>
        <w:tc>
          <w:tcPr>
            <w:tcW w:w="199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BSML" w:hAnsi="QCF2BSML" w:cs="Times New Roman"/>
                <w:sz w:val="28"/>
                <w:szCs w:val="28"/>
                <w:rtl/>
              </w:rPr>
              <w:t>ﱡ</w:t>
            </w:r>
            <w:r w:rsidRPr="00EE3EC7">
              <w:rPr>
                <w:rFonts w:ascii="QCF2BSML" w:hAnsi="QCF2BSML" w:cs="QCF2BSML"/>
                <w:sz w:val="28"/>
                <w:szCs w:val="28"/>
                <w:rtl/>
              </w:rPr>
              <w:t xml:space="preserve"> </w:t>
            </w:r>
            <w:r w:rsidRPr="00EE3EC7">
              <w:rPr>
                <w:rFonts w:cs="Arial Unicode MS" w:hint="eastAsia"/>
                <w:sz w:val="28"/>
                <w:szCs w:val="28"/>
                <w:rtl/>
              </w:rPr>
              <w:t>ﱦ</w:t>
            </w:r>
            <w:r w:rsidRPr="00EE3EC7">
              <w:rPr>
                <w:rFonts w:ascii="QCF2BSML" w:hAnsi="QCF2BSML" w:cs="QCF2BSML"/>
                <w:sz w:val="28"/>
                <w:szCs w:val="28"/>
                <w:rtl/>
              </w:rPr>
              <w:t xml:space="preserve"> </w:t>
            </w:r>
            <w:r w:rsidRPr="00EE3EC7">
              <w:rPr>
                <w:rFonts w:ascii="QCF2BSML" w:hAnsi="QCF2BSML" w:cs="Times New Roman"/>
                <w:sz w:val="28"/>
                <w:szCs w:val="28"/>
                <w:rtl/>
              </w:rPr>
              <w:t>ﱠ</w:t>
            </w:r>
          </w:p>
        </w:tc>
        <w:tc>
          <w:tcPr>
            <w:tcW w:w="199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BSML" w:hAnsi="QCF2BSML" w:cs="Times New Roman"/>
                <w:sz w:val="28"/>
                <w:szCs w:val="28"/>
                <w:rtl/>
              </w:rPr>
              <w:t>ﱡﭐ</w:t>
            </w:r>
            <w:r w:rsidRPr="00EE3EC7">
              <w:rPr>
                <w:rFonts w:ascii="Courier New" w:hAnsi="Courier New" w:cs="Courier New"/>
                <w:sz w:val="28"/>
                <w:szCs w:val="28"/>
                <w:rtl/>
              </w:rPr>
              <w:t>ﲏ</w:t>
            </w:r>
            <w:r w:rsidRPr="00EE3EC7">
              <w:rPr>
                <w:rFonts w:ascii="QCF2BSML" w:hAnsi="QCF2BSML" w:cs="Times New Roman"/>
                <w:sz w:val="28"/>
                <w:szCs w:val="28"/>
                <w:rtl/>
              </w:rPr>
              <w:t>ﱠ</w:t>
            </w:r>
          </w:p>
        </w:tc>
        <w:tc>
          <w:tcPr>
            <w:tcW w:w="199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rFonts w:ascii="QCF2BSML" w:hAnsi="QCF2BSML" w:cs="Times New Roman"/>
                <w:sz w:val="28"/>
                <w:szCs w:val="28"/>
                <w:rtl/>
              </w:rPr>
              <w:t>ﭐﱡﭐ</w:t>
            </w:r>
            <w:r w:rsidRPr="00EE3EC7">
              <w:rPr>
                <w:rFonts w:ascii="QCF2350" w:hAnsi="QCF2350" w:cs="QCF2350"/>
                <w:sz w:val="28"/>
                <w:szCs w:val="28"/>
                <w:rtl/>
              </w:rPr>
              <w:t xml:space="preserve"> </w:t>
            </w:r>
            <w:r w:rsidRPr="00EE3EC7">
              <w:rPr>
                <w:rFonts w:cs="Arial Unicode MS" w:hint="eastAsia"/>
                <w:sz w:val="28"/>
                <w:szCs w:val="28"/>
                <w:rtl/>
              </w:rPr>
              <w:t>ﲭ</w:t>
            </w:r>
            <w:r w:rsidRPr="00EE3EC7">
              <w:rPr>
                <w:rFonts w:ascii="QCF2350" w:hAnsi="QCF2350" w:cs="QCF2350"/>
                <w:sz w:val="28"/>
                <w:szCs w:val="28"/>
                <w:rtl/>
              </w:rPr>
              <w:t xml:space="preserve"> </w:t>
            </w:r>
            <w:r w:rsidRPr="00EE3EC7">
              <w:rPr>
                <w:rFonts w:ascii="QCF2BSML" w:hAnsi="QCF2BSML" w:cs="Times New Roman"/>
                <w:sz w:val="28"/>
                <w:szCs w:val="28"/>
                <w:rtl/>
              </w:rPr>
              <w:t>ﱠ</w:t>
            </w:r>
          </w:p>
        </w:tc>
        <w:tc>
          <w:tcPr>
            <w:tcW w:w="1998"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rFonts w:hint="cs"/>
                <w:sz w:val="28"/>
                <w:szCs w:val="28"/>
                <w:rtl/>
                <w:lang w:bidi="ar-JO"/>
              </w:rPr>
              <w:t>مرتين</w:t>
            </w:r>
            <w:r w:rsidRPr="00EE3EC7">
              <w:rPr>
                <w:rFonts w:ascii="QCF2BSML" w:hAnsi="QCF2BSML" w:cs="QCF2BSML"/>
                <w:sz w:val="28"/>
                <w:szCs w:val="28"/>
                <w:rtl/>
              </w:rPr>
              <w:t xml:space="preserve"> </w:t>
            </w:r>
            <w:r w:rsidRPr="00EE3EC7">
              <w:rPr>
                <w:rFonts w:ascii="QCF2BSML" w:hAnsi="QCF2BSML" w:cs="Times New Roman"/>
                <w:sz w:val="28"/>
                <w:szCs w:val="28"/>
                <w:rtl/>
              </w:rPr>
              <w:t>ﭐ</w:t>
            </w:r>
          </w:p>
        </w:tc>
      </w:tr>
      <w:tr w:rsidR="00CA3ADC" w:rsidRPr="00EE3EC7" w:rsidTr="00EE3EC7">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BSML" w:hAnsi="QCF2BSML" w:cs="Times New Roman"/>
                <w:sz w:val="28"/>
                <w:szCs w:val="28"/>
                <w:rtl/>
              </w:rPr>
              <w:t>ﱡﭐ</w:t>
            </w:r>
            <w:r w:rsidRPr="00EE3EC7">
              <w:rPr>
                <w:rFonts w:cs="Arial Unicode MS" w:hint="eastAsia"/>
                <w:sz w:val="28"/>
                <w:szCs w:val="28"/>
                <w:rtl/>
              </w:rPr>
              <w:t>ﲷ</w:t>
            </w:r>
            <w:r w:rsidRPr="00EE3EC7">
              <w:rPr>
                <w:rFonts w:ascii="QCF2BSML" w:hAnsi="QCF2BSML" w:cs="Times New Roman"/>
                <w:sz w:val="28"/>
                <w:szCs w:val="28"/>
                <w:rtl/>
              </w:rPr>
              <w:t>ﱠ</w:t>
            </w:r>
          </w:p>
        </w:tc>
        <w:tc>
          <w:tcPr>
            <w:tcW w:w="199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rFonts w:ascii="QCF2BSML" w:hAnsi="QCF2BSML" w:cs="Times New Roman"/>
                <w:sz w:val="28"/>
                <w:szCs w:val="28"/>
                <w:rtl/>
              </w:rPr>
              <w:t>ﭐﱡﭐ</w:t>
            </w:r>
            <w:r w:rsidRPr="00EE3EC7">
              <w:rPr>
                <w:rFonts w:ascii="Courier New" w:hAnsi="Courier New" w:cs="Courier New"/>
                <w:sz w:val="28"/>
                <w:szCs w:val="28"/>
                <w:rtl/>
              </w:rPr>
              <w:t>ﱭ</w:t>
            </w:r>
            <w:r w:rsidRPr="00EE3EC7">
              <w:rPr>
                <w:rFonts w:ascii="QCF2BSML" w:hAnsi="QCF2BSML" w:cs="Times New Roman"/>
                <w:sz w:val="28"/>
                <w:szCs w:val="28"/>
                <w:rtl/>
              </w:rPr>
              <w:t>ﱠ</w:t>
            </w:r>
          </w:p>
        </w:tc>
        <w:tc>
          <w:tcPr>
            <w:tcW w:w="199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rFonts w:ascii="QCF2BSML" w:hAnsi="QCF2BSML" w:cs="Times New Roman"/>
                <w:sz w:val="28"/>
                <w:szCs w:val="28"/>
                <w:rtl/>
              </w:rPr>
              <w:t>ﱡﭐ</w:t>
            </w:r>
            <w:r w:rsidRPr="00EE3EC7">
              <w:rPr>
                <w:rFonts w:ascii="Courier New" w:hAnsi="Courier New" w:cs="Courier New"/>
                <w:sz w:val="28"/>
                <w:szCs w:val="28"/>
                <w:rtl/>
              </w:rPr>
              <w:t>ﳖ</w:t>
            </w:r>
            <w:r w:rsidRPr="00EE3EC7">
              <w:rPr>
                <w:rFonts w:ascii="QCF2BSML" w:hAnsi="QCF2BSML" w:cs="Times New Roman"/>
                <w:sz w:val="28"/>
                <w:szCs w:val="28"/>
                <w:rtl/>
              </w:rPr>
              <w:t>ﱠ</w:t>
            </w:r>
          </w:p>
        </w:tc>
        <w:tc>
          <w:tcPr>
            <w:tcW w:w="199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rFonts w:ascii="QCF2BSML" w:hAnsi="QCF2BSML" w:cs="Times New Roman"/>
                <w:sz w:val="28"/>
                <w:szCs w:val="28"/>
                <w:rtl/>
              </w:rPr>
              <w:t>ﭐﱡﭐ</w:t>
            </w:r>
            <w:r w:rsidRPr="00EE3EC7">
              <w:rPr>
                <w:rFonts w:ascii="QCF2353" w:hAnsi="QCF2353" w:cs="QCF2353"/>
                <w:sz w:val="28"/>
                <w:szCs w:val="28"/>
                <w:rtl/>
              </w:rPr>
              <w:t xml:space="preserve"> </w:t>
            </w:r>
            <w:r w:rsidRPr="00EE3EC7">
              <w:rPr>
                <w:rFonts w:ascii="Courier New" w:hAnsi="Courier New" w:cs="Courier New"/>
                <w:sz w:val="28"/>
                <w:szCs w:val="28"/>
                <w:rtl/>
              </w:rPr>
              <w:t>ﳑ</w:t>
            </w:r>
            <w:r w:rsidRPr="00EE3EC7">
              <w:rPr>
                <w:rFonts w:ascii="QCF2BSML" w:hAnsi="QCF2BSML" w:cs="Times New Roman"/>
                <w:sz w:val="28"/>
                <w:szCs w:val="28"/>
                <w:rtl/>
              </w:rPr>
              <w:t>ﭐﱠ</w:t>
            </w:r>
          </w:p>
        </w:tc>
        <w:tc>
          <w:tcPr>
            <w:tcW w:w="199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rPr>
          <w:trHeight w:val="602"/>
        </w:trPr>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النون</w:t>
            </w:r>
          </w:p>
        </w:tc>
        <w:tc>
          <w:tcPr>
            <w:tcW w:w="5220"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rFonts w:ascii="QCF2BSML" w:hAnsi="QCF2BSML" w:cs="Times New Roman"/>
                <w:sz w:val="28"/>
                <w:szCs w:val="28"/>
                <w:rtl/>
              </w:rPr>
              <w:t>ﭐ</w:t>
            </w:r>
            <w:r w:rsidRPr="00EE3EC7">
              <w:rPr>
                <w:rFonts w:cs="Arial Unicode MS" w:hint="eastAsia"/>
                <w:sz w:val="28"/>
                <w:szCs w:val="28"/>
                <w:rtl/>
              </w:rPr>
              <w:t>ﲖ</w:t>
            </w:r>
            <w:r w:rsidRPr="00EE3EC7">
              <w:rPr>
                <w:rFonts w:ascii="QCF2354" w:hAnsi="QCF2354" w:cs="Times New Roman" w:hint="cs"/>
                <w:sz w:val="28"/>
                <w:szCs w:val="28"/>
                <w:rtl/>
              </w:rPr>
              <w:t>،</w:t>
            </w:r>
            <w:r w:rsidRPr="00EE3EC7">
              <w:rPr>
                <w:rFonts w:cs="Arial Unicode MS" w:hint="eastAsia"/>
                <w:sz w:val="28"/>
                <w:szCs w:val="28"/>
                <w:rtl/>
              </w:rPr>
              <w:t>ﱬ</w:t>
            </w:r>
            <w:r w:rsidRPr="00EE3EC7">
              <w:rPr>
                <w:rFonts w:ascii="QCF2BSML" w:hAnsi="QCF2BSML" w:cs="QCF2BSML"/>
                <w:sz w:val="28"/>
                <w:szCs w:val="28"/>
                <w:rtl/>
              </w:rPr>
              <w:t xml:space="preserve"> </w:t>
            </w:r>
            <w:r w:rsidRPr="00EE3EC7">
              <w:rPr>
                <w:rFonts w:ascii="QCF2354" w:hAnsi="QCF2354" w:cs="Times New Roman" w:hint="cs"/>
                <w:sz w:val="28"/>
                <w:szCs w:val="28"/>
                <w:rtl/>
              </w:rPr>
              <w:t>،</w:t>
            </w:r>
            <w:r w:rsidRPr="00EE3EC7">
              <w:rPr>
                <w:rFonts w:ascii="QCF2BSML" w:hAnsi="QCF2BSML" w:cs="Times New Roman"/>
                <w:sz w:val="28"/>
                <w:szCs w:val="28"/>
                <w:rtl/>
              </w:rPr>
              <w:t>ﭐ</w:t>
            </w:r>
            <w:r w:rsidRPr="00EE3EC7">
              <w:rPr>
                <w:rFonts w:ascii="Courier New" w:hAnsi="Courier New" w:cs="Courier New"/>
                <w:sz w:val="28"/>
                <w:szCs w:val="28"/>
                <w:rtl/>
              </w:rPr>
              <w:t>ﳑ</w:t>
            </w:r>
            <w:r w:rsidRPr="00EE3EC7">
              <w:rPr>
                <w:rFonts w:ascii="QCF2356" w:hAnsi="QCF2356" w:cs="QCF2356"/>
                <w:sz w:val="28"/>
                <w:szCs w:val="28"/>
                <w:rtl/>
              </w:rPr>
              <w:t xml:space="preserve"> </w:t>
            </w:r>
            <w:r w:rsidRPr="00EE3EC7">
              <w:rPr>
                <w:rFonts w:ascii="QCF2354" w:hAnsi="QCF2354" w:cs="Times New Roman" w:hint="cs"/>
                <w:sz w:val="28"/>
                <w:szCs w:val="28"/>
                <w:rtl/>
              </w:rPr>
              <w:t>،</w:t>
            </w:r>
            <w:r w:rsidRPr="00EE3EC7">
              <w:rPr>
                <w:rFonts w:cs="Arial Unicode MS" w:hint="eastAsia"/>
                <w:sz w:val="28"/>
                <w:szCs w:val="28"/>
                <w:rtl/>
              </w:rPr>
              <w:t>ﲌ</w:t>
            </w:r>
            <w:r w:rsidRPr="00EE3EC7">
              <w:rPr>
                <w:rFonts w:ascii="QCF2354" w:hAnsi="QCF2354" w:cs="Times New Roman" w:hint="cs"/>
                <w:sz w:val="28"/>
                <w:szCs w:val="28"/>
                <w:rtl/>
              </w:rPr>
              <w:t>،</w:t>
            </w:r>
            <w:r w:rsidRPr="00EE3EC7">
              <w:rPr>
                <w:rFonts w:ascii="QCF2BSML" w:hAnsi="QCF2BSML" w:cs="Times New Roman"/>
                <w:sz w:val="28"/>
                <w:szCs w:val="28"/>
                <w:rtl/>
              </w:rPr>
              <w:t>ﭐ</w:t>
            </w:r>
            <w:r w:rsidRPr="00EE3EC7">
              <w:rPr>
                <w:rFonts w:cs="Arial Unicode MS" w:hint="eastAsia"/>
                <w:sz w:val="28"/>
                <w:szCs w:val="28"/>
                <w:rtl/>
              </w:rPr>
              <w:t>ﲿ</w:t>
            </w:r>
            <w:r w:rsidRPr="00EE3EC7">
              <w:rPr>
                <w:rFonts w:ascii="QCF2354" w:hAnsi="QCF2354" w:cs="Times New Roman" w:hint="cs"/>
                <w:sz w:val="28"/>
                <w:szCs w:val="28"/>
                <w:rtl/>
              </w:rPr>
              <w:t>،</w:t>
            </w:r>
            <w:r w:rsidRPr="00EE3EC7">
              <w:rPr>
                <w:rFonts w:ascii="QCF2BSML" w:hAnsi="QCF2BSML" w:cs="Times New Roman"/>
                <w:sz w:val="28"/>
                <w:szCs w:val="28"/>
                <w:rtl/>
              </w:rPr>
              <w:t>ﭐ</w:t>
            </w:r>
            <w:r w:rsidRPr="00EE3EC7">
              <w:rPr>
                <w:rFonts w:ascii="QCF2356" w:hAnsi="QCF2356" w:cs="QCF2356"/>
                <w:sz w:val="28"/>
                <w:szCs w:val="28"/>
                <w:rtl/>
              </w:rPr>
              <w:t xml:space="preserve"> </w:t>
            </w:r>
            <w:r w:rsidRPr="00EE3EC7">
              <w:rPr>
                <w:rFonts w:cs="Arial Unicode MS" w:hint="eastAsia"/>
                <w:sz w:val="28"/>
                <w:szCs w:val="28"/>
                <w:rtl/>
              </w:rPr>
              <w:t>ﲘ</w:t>
            </w:r>
            <w:r w:rsidRPr="00EE3EC7">
              <w:rPr>
                <w:rFonts w:ascii="QCF2356" w:hAnsi="QCF2356" w:cs="QCF2356"/>
                <w:sz w:val="28"/>
                <w:szCs w:val="28"/>
                <w:rtl/>
              </w:rPr>
              <w:t xml:space="preserve"> </w:t>
            </w:r>
            <w:r w:rsidRPr="00EE3EC7">
              <w:rPr>
                <w:rFonts w:ascii="QCF2354" w:hAnsi="QCF2354" w:cs="Times New Roman" w:hint="cs"/>
                <w:sz w:val="28"/>
                <w:szCs w:val="28"/>
                <w:rtl/>
              </w:rPr>
              <w:t>،</w:t>
            </w:r>
            <w:r w:rsidRPr="00EE3EC7">
              <w:rPr>
                <w:rFonts w:ascii="Courier New" w:hAnsi="Courier New" w:cs="Courier New"/>
                <w:sz w:val="28"/>
                <w:szCs w:val="28"/>
                <w:rtl/>
              </w:rPr>
              <w:t>ﲠ</w:t>
            </w:r>
            <w:r w:rsidRPr="00EE3EC7">
              <w:rPr>
                <w:rFonts w:ascii="QCF2354" w:hAnsi="QCF2354" w:cs="Times New Roman" w:hint="cs"/>
                <w:sz w:val="28"/>
                <w:szCs w:val="28"/>
                <w:rtl/>
              </w:rPr>
              <w:t>،</w:t>
            </w:r>
            <w:r w:rsidRPr="00EE3EC7">
              <w:rPr>
                <w:rFonts w:ascii="QCF2356" w:hAnsi="QCF2356" w:cs="QCF2356"/>
                <w:sz w:val="28"/>
                <w:szCs w:val="28"/>
                <w:rtl/>
              </w:rPr>
              <w:t xml:space="preserve"> </w:t>
            </w:r>
            <w:r w:rsidRPr="00EE3EC7">
              <w:rPr>
                <w:rFonts w:ascii="QCF2BSML" w:hAnsi="QCF2BSML" w:cs="Times New Roman"/>
                <w:sz w:val="28"/>
                <w:szCs w:val="28"/>
                <w:rtl/>
              </w:rPr>
              <w:t>ﭐﭐ</w:t>
            </w:r>
            <w:r w:rsidRPr="00EE3EC7">
              <w:rPr>
                <w:rFonts w:cs="Arial Unicode MS" w:hint="eastAsia"/>
                <w:sz w:val="28"/>
                <w:szCs w:val="28"/>
                <w:rtl/>
              </w:rPr>
              <w:t>ﲲ</w:t>
            </w:r>
          </w:p>
        </w:tc>
        <w:tc>
          <w:tcPr>
            <w:tcW w:w="199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rPr>
          <w:trHeight w:val="602"/>
        </w:trPr>
        <w:tc>
          <w:tcPr>
            <w:tcW w:w="1638" w:type="dxa"/>
          </w:tcPr>
          <w:p w:rsidR="00CA3ADC" w:rsidRPr="00EE3EC7" w:rsidRDefault="00CA3ADC" w:rsidP="00EE3EC7">
            <w:pPr>
              <w:spacing w:after="0" w:line="240" w:lineRule="auto"/>
              <w:rPr>
                <w:sz w:val="28"/>
                <w:szCs w:val="28"/>
                <w:rtl/>
                <w:lang w:bidi="ar-JO"/>
              </w:rPr>
            </w:pPr>
            <w:r w:rsidRPr="00EE3EC7">
              <w:rPr>
                <w:rFonts w:hint="cs"/>
                <w:sz w:val="28"/>
                <w:szCs w:val="28"/>
                <w:rtl/>
                <w:lang w:bidi="ar-JO"/>
              </w:rPr>
              <w:t>المجموع</w:t>
            </w:r>
          </w:p>
        </w:tc>
        <w:tc>
          <w:tcPr>
            <w:tcW w:w="5220" w:type="dxa"/>
          </w:tcPr>
          <w:p w:rsidR="00CA3ADC" w:rsidRPr="00EE3EC7" w:rsidRDefault="00CA3ADC" w:rsidP="00EE3EC7">
            <w:pPr>
              <w:autoSpaceDE w:val="0"/>
              <w:autoSpaceDN w:val="0"/>
              <w:adjustRightInd w:val="0"/>
              <w:spacing w:after="0" w:line="240" w:lineRule="auto"/>
              <w:rPr>
                <w:rFonts w:ascii="QCF2BSML" w:hAnsi="QCF2BSML" w:cs="QCF2BSML"/>
                <w:sz w:val="28"/>
                <w:szCs w:val="28"/>
                <w:rtl/>
              </w:rPr>
            </w:pPr>
          </w:p>
        </w:tc>
        <w:tc>
          <w:tcPr>
            <w:tcW w:w="199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23</w:t>
            </w:r>
          </w:p>
        </w:tc>
      </w:tr>
    </w:tbl>
    <w:p w:rsidR="00CA3ADC" w:rsidRPr="007810FE" w:rsidRDefault="00CA3ADC" w:rsidP="00933CA7">
      <w:pPr>
        <w:autoSpaceDE w:val="0"/>
        <w:autoSpaceDN w:val="0"/>
        <w:bidi w:val="0"/>
        <w:adjustRightInd w:val="0"/>
        <w:spacing w:after="0" w:line="240" w:lineRule="auto"/>
        <w:jc w:val="right"/>
        <w:rPr>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8"/>
        <w:gridCol w:w="4680"/>
        <w:gridCol w:w="1638"/>
      </w:tblGrid>
      <w:tr w:rsidR="00CA3ADC" w:rsidRPr="00EE3EC7" w:rsidTr="00EE3EC7">
        <w:trPr>
          <w:trHeight w:val="530"/>
        </w:trPr>
        <w:tc>
          <w:tcPr>
            <w:tcW w:w="2538" w:type="dxa"/>
            <w:shd w:val="clear" w:color="auto" w:fill="D9D9D9"/>
          </w:tcPr>
          <w:p w:rsidR="00CA3ADC" w:rsidRPr="00EE3EC7" w:rsidRDefault="00CA3ADC" w:rsidP="00EE3EC7">
            <w:pPr>
              <w:autoSpaceDE w:val="0"/>
              <w:autoSpaceDN w:val="0"/>
              <w:bidi w:val="0"/>
              <w:adjustRightInd w:val="0"/>
              <w:spacing w:after="0" w:line="240" w:lineRule="auto"/>
              <w:jc w:val="center"/>
              <w:rPr>
                <w:b/>
                <w:bCs/>
                <w:sz w:val="28"/>
                <w:szCs w:val="28"/>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ذكرها</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السورة</w:t>
            </w:r>
          </w:p>
        </w:tc>
        <w:tc>
          <w:tcPr>
            <w:tcW w:w="4680" w:type="dxa"/>
            <w:shd w:val="clear" w:color="auto" w:fill="D9D9D9"/>
          </w:tcPr>
          <w:p w:rsidR="00CA3ADC" w:rsidRPr="00EE3EC7" w:rsidRDefault="00CA3ADC" w:rsidP="00EE3EC7">
            <w:pPr>
              <w:autoSpaceDE w:val="0"/>
              <w:autoSpaceDN w:val="0"/>
              <w:bidi w:val="0"/>
              <w:adjustRightInd w:val="0"/>
              <w:spacing w:after="0" w:line="240" w:lineRule="auto"/>
              <w:jc w:val="center"/>
              <w:rPr>
                <w:b/>
                <w:bCs/>
                <w:sz w:val="28"/>
                <w:szCs w:val="28"/>
                <w:lang w:bidi="ar-JO"/>
              </w:rPr>
            </w:pPr>
            <w:r w:rsidRPr="00EE3EC7">
              <w:rPr>
                <w:rFonts w:hint="cs"/>
                <w:b/>
                <w:bCs/>
                <w:sz w:val="28"/>
                <w:szCs w:val="28"/>
                <w:rtl/>
                <w:lang w:bidi="ar-JO"/>
              </w:rPr>
              <w:t>الفاصلة</w:t>
            </w:r>
            <w:r w:rsidRPr="00EE3EC7">
              <w:rPr>
                <w:b/>
                <w:bCs/>
                <w:sz w:val="28"/>
                <w:szCs w:val="28"/>
                <w:rtl/>
                <w:lang w:bidi="ar-JO"/>
              </w:rPr>
              <w:t xml:space="preserve"> </w:t>
            </w:r>
            <w:r w:rsidRPr="00EE3EC7">
              <w:rPr>
                <w:rFonts w:hint="cs"/>
                <w:b/>
                <w:bCs/>
                <w:sz w:val="28"/>
                <w:szCs w:val="28"/>
                <w:rtl/>
                <w:lang w:bidi="ar-JO"/>
              </w:rPr>
              <w:t>القرآنية</w:t>
            </w:r>
          </w:p>
        </w:tc>
        <w:tc>
          <w:tcPr>
            <w:tcW w:w="1638" w:type="dxa"/>
            <w:shd w:val="clear" w:color="auto" w:fill="D9D9D9"/>
          </w:tcPr>
          <w:p w:rsidR="00CA3ADC" w:rsidRPr="00EE3EC7" w:rsidRDefault="00CA3ADC" w:rsidP="00EE3EC7">
            <w:pPr>
              <w:autoSpaceDE w:val="0"/>
              <w:autoSpaceDN w:val="0"/>
              <w:bidi w:val="0"/>
              <w:adjustRightInd w:val="0"/>
              <w:spacing w:after="0" w:line="240" w:lineRule="auto"/>
              <w:jc w:val="center"/>
              <w:rPr>
                <w:b/>
                <w:bCs/>
                <w:sz w:val="28"/>
                <w:szCs w:val="28"/>
                <w:rtl/>
                <w:lang w:bidi="ar-JO"/>
              </w:rPr>
            </w:pPr>
            <w:r w:rsidRPr="00EE3EC7">
              <w:rPr>
                <w:rFonts w:hint="cs"/>
                <w:b/>
                <w:bCs/>
                <w:sz w:val="28"/>
                <w:szCs w:val="28"/>
                <w:rtl/>
                <w:lang w:bidi="ar-JO"/>
              </w:rPr>
              <w:t>الصوت</w:t>
            </w:r>
          </w:p>
        </w:tc>
      </w:tr>
      <w:tr w:rsidR="00CA3ADC" w:rsidRPr="00EE3EC7" w:rsidTr="00EE3EC7">
        <w:tc>
          <w:tcPr>
            <w:tcW w:w="2538"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sz w:val="28"/>
                <w:szCs w:val="28"/>
                <w:rtl/>
                <w:lang w:bidi="ar-JO"/>
              </w:rPr>
              <w:t xml:space="preserve">5 </w:t>
            </w:r>
            <w:r w:rsidRPr="00EE3EC7">
              <w:rPr>
                <w:rFonts w:hint="cs"/>
                <w:sz w:val="28"/>
                <w:szCs w:val="28"/>
                <w:rtl/>
                <w:lang w:bidi="ar-JO"/>
              </w:rPr>
              <w:t>مرات</w:t>
            </w:r>
          </w:p>
          <w:p w:rsidR="00CA3ADC" w:rsidRPr="00EE3EC7" w:rsidRDefault="00CA3ADC" w:rsidP="00EE3EC7">
            <w:pPr>
              <w:autoSpaceDE w:val="0"/>
              <w:autoSpaceDN w:val="0"/>
              <w:adjustRightInd w:val="0"/>
              <w:spacing w:after="0" w:line="240" w:lineRule="auto"/>
              <w:rPr>
                <w:rFonts w:ascii="Arial" w:hAnsi="Arial"/>
                <w:sz w:val="28"/>
                <w:szCs w:val="28"/>
              </w:rPr>
            </w:pPr>
          </w:p>
        </w:tc>
        <w:tc>
          <w:tcPr>
            <w:tcW w:w="4680" w:type="dxa"/>
          </w:tcPr>
          <w:p w:rsidR="00CA3ADC" w:rsidRPr="00EE3EC7" w:rsidRDefault="00CA3ADC" w:rsidP="00EE3EC7">
            <w:pPr>
              <w:autoSpaceDE w:val="0"/>
              <w:autoSpaceDN w:val="0"/>
              <w:adjustRightInd w:val="0"/>
              <w:spacing w:after="0" w:line="240" w:lineRule="auto"/>
              <w:rPr>
                <w:sz w:val="28"/>
                <w:szCs w:val="28"/>
                <w:lang w:bidi="ar-JO"/>
              </w:rPr>
            </w:pPr>
            <w:r w:rsidRPr="00EE3EC7">
              <w:rPr>
                <w:rFonts w:ascii="QCF2BSML" w:hAnsi="QCF2BSML" w:cs="Times New Roman"/>
                <w:sz w:val="28"/>
                <w:szCs w:val="28"/>
                <w:rtl/>
              </w:rPr>
              <w:t>ﱡﭐ</w:t>
            </w:r>
            <w:r w:rsidRPr="00EE3EC7">
              <w:rPr>
                <w:rFonts w:cs="Arial Unicode MS" w:hint="eastAsia"/>
                <w:sz w:val="28"/>
                <w:szCs w:val="28"/>
                <w:rtl/>
              </w:rPr>
              <w:t>ﲛ</w:t>
            </w:r>
            <w:r w:rsidRPr="00EE3EC7">
              <w:rPr>
                <w:rFonts w:ascii="QCF2BSML" w:hAnsi="QCF2BSML" w:cs="Times New Roman"/>
                <w:sz w:val="28"/>
                <w:szCs w:val="28"/>
                <w:rtl/>
              </w:rPr>
              <w:t>ﱠ</w:t>
            </w:r>
          </w:p>
        </w:tc>
        <w:tc>
          <w:tcPr>
            <w:tcW w:w="1638" w:type="dxa"/>
          </w:tcPr>
          <w:p w:rsidR="00CA3ADC" w:rsidRPr="00EE3EC7" w:rsidRDefault="00CA3ADC" w:rsidP="00EE3EC7">
            <w:pPr>
              <w:autoSpaceDE w:val="0"/>
              <w:autoSpaceDN w:val="0"/>
              <w:adjustRightInd w:val="0"/>
              <w:spacing w:after="0" w:line="240" w:lineRule="auto"/>
              <w:rPr>
                <w:rFonts w:cs="KFGQPC Uthman Taha Naskh"/>
                <w:sz w:val="28"/>
                <w:szCs w:val="28"/>
                <w:rtl/>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الميم</w:t>
            </w:r>
          </w:p>
          <w:p w:rsidR="00CA3ADC" w:rsidRPr="00EE3EC7" w:rsidRDefault="00CA3ADC" w:rsidP="00EE3EC7">
            <w:pPr>
              <w:autoSpaceDE w:val="0"/>
              <w:autoSpaceDN w:val="0"/>
              <w:adjustRightInd w:val="0"/>
              <w:spacing w:after="0" w:line="240" w:lineRule="auto"/>
              <w:rPr>
                <w:rFonts w:ascii="Arial" w:hAnsi="Arial"/>
                <w:sz w:val="28"/>
                <w:szCs w:val="28"/>
              </w:rPr>
            </w:pPr>
          </w:p>
        </w:tc>
      </w:tr>
      <w:tr w:rsidR="00CA3ADC" w:rsidRPr="00EE3EC7" w:rsidTr="00EE3EC7">
        <w:tc>
          <w:tcPr>
            <w:tcW w:w="2538" w:type="dxa"/>
          </w:tcPr>
          <w:p w:rsidR="00CA3ADC" w:rsidRPr="00EE3EC7" w:rsidRDefault="00CA3ADC" w:rsidP="00EE3EC7">
            <w:pPr>
              <w:autoSpaceDE w:val="0"/>
              <w:autoSpaceDN w:val="0"/>
              <w:adjustRightInd w:val="0"/>
              <w:spacing w:after="0" w:line="240" w:lineRule="auto"/>
              <w:rPr>
                <w:sz w:val="28"/>
                <w:szCs w:val="28"/>
                <w:lang w:bidi="ar-JO"/>
              </w:rPr>
            </w:pPr>
            <w:r w:rsidRPr="00EE3EC7">
              <w:rPr>
                <w:sz w:val="28"/>
                <w:szCs w:val="28"/>
                <w:rtl/>
                <w:lang w:bidi="ar-JO"/>
              </w:rPr>
              <w:t xml:space="preserve">4 </w:t>
            </w:r>
            <w:r w:rsidRPr="00EE3EC7">
              <w:rPr>
                <w:rFonts w:hint="cs"/>
                <w:sz w:val="28"/>
                <w:szCs w:val="28"/>
                <w:rtl/>
                <w:lang w:bidi="ar-JO"/>
              </w:rPr>
              <w:t>مرات</w:t>
            </w:r>
          </w:p>
        </w:tc>
        <w:tc>
          <w:tcPr>
            <w:tcW w:w="4680" w:type="dxa"/>
          </w:tcPr>
          <w:p w:rsidR="00CA3ADC" w:rsidRPr="00EE3EC7" w:rsidRDefault="00CA3ADC" w:rsidP="00EE3EC7">
            <w:pPr>
              <w:autoSpaceDE w:val="0"/>
              <w:autoSpaceDN w:val="0"/>
              <w:adjustRightInd w:val="0"/>
              <w:spacing w:after="0" w:line="240" w:lineRule="auto"/>
              <w:rPr>
                <w:sz w:val="28"/>
                <w:szCs w:val="28"/>
                <w:lang w:bidi="ar-JO"/>
              </w:rPr>
            </w:pPr>
            <w:r w:rsidRPr="00EE3EC7">
              <w:rPr>
                <w:rFonts w:ascii="QCF2BSML" w:hAnsi="QCF2BSML" w:cs="Times New Roman"/>
                <w:sz w:val="28"/>
                <w:szCs w:val="28"/>
                <w:rtl/>
              </w:rPr>
              <w:t>ﭐﱡﭐ</w:t>
            </w:r>
            <w:r w:rsidRPr="00EE3EC7">
              <w:rPr>
                <w:rFonts w:cs="Arial Unicode MS" w:hint="eastAsia"/>
                <w:sz w:val="28"/>
                <w:szCs w:val="28"/>
                <w:rtl/>
              </w:rPr>
              <w:t>ﳗ</w:t>
            </w:r>
            <w:r w:rsidRPr="00EE3EC7">
              <w:rPr>
                <w:rFonts w:ascii="QCF2BSML" w:hAnsi="QCF2BSML" w:cs="Times New Roman"/>
                <w:sz w:val="28"/>
                <w:szCs w:val="28"/>
                <w:rtl/>
              </w:rPr>
              <w:t>ﱠ</w:t>
            </w:r>
          </w:p>
        </w:tc>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الميم</w:t>
            </w:r>
          </w:p>
        </w:tc>
      </w:tr>
      <w:tr w:rsidR="00CA3ADC" w:rsidRPr="00EE3EC7" w:rsidTr="00EE3EC7">
        <w:tc>
          <w:tcPr>
            <w:tcW w:w="2538" w:type="dxa"/>
          </w:tcPr>
          <w:p w:rsidR="00CA3ADC" w:rsidRPr="00EE3EC7" w:rsidRDefault="00CA3ADC" w:rsidP="00EE3EC7">
            <w:pPr>
              <w:autoSpaceDE w:val="0"/>
              <w:autoSpaceDN w:val="0"/>
              <w:adjustRightInd w:val="0"/>
              <w:spacing w:after="0" w:line="240" w:lineRule="auto"/>
              <w:rPr>
                <w:sz w:val="28"/>
                <w:szCs w:val="28"/>
                <w:lang w:bidi="ar-JO"/>
              </w:rPr>
            </w:pPr>
            <w:r w:rsidRPr="00EE3EC7">
              <w:rPr>
                <w:sz w:val="28"/>
                <w:szCs w:val="28"/>
                <w:rtl/>
                <w:lang w:bidi="ar-JO"/>
              </w:rPr>
              <w:t xml:space="preserve">5 </w:t>
            </w:r>
            <w:r w:rsidRPr="00EE3EC7">
              <w:rPr>
                <w:rFonts w:hint="cs"/>
                <w:sz w:val="28"/>
                <w:szCs w:val="28"/>
                <w:rtl/>
                <w:lang w:bidi="ar-JO"/>
              </w:rPr>
              <w:t>مرات</w:t>
            </w:r>
          </w:p>
        </w:tc>
        <w:tc>
          <w:tcPr>
            <w:tcW w:w="4680" w:type="dxa"/>
          </w:tcPr>
          <w:p w:rsidR="00CA3ADC" w:rsidRPr="00EE3EC7" w:rsidRDefault="00CA3ADC" w:rsidP="00EE3EC7">
            <w:pPr>
              <w:autoSpaceDE w:val="0"/>
              <w:autoSpaceDN w:val="0"/>
              <w:adjustRightInd w:val="0"/>
              <w:spacing w:after="0" w:line="240" w:lineRule="auto"/>
              <w:rPr>
                <w:sz w:val="28"/>
                <w:szCs w:val="28"/>
                <w:lang w:bidi="ar-JO"/>
              </w:rPr>
            </w:pPr>
            <w:r w:rsidRPr="00EE3EC7">
              <w:rPr>
                <w:rFonts w:ascii="QCF2BSML" w:hAnsi="QCF2BSML" w:cs="Times New Roman"/>
                <w:sz w:val="28"/>
                <w:szCs w:val="28"/>
                <w:rtl/>
              </w:rPr>
              <w:t>ﭐﱡﭐ</w:t>
            </w:r>
            <w:r w:rsidRPr="00EE3EC7">
              <w:rPr>
                <w:rFonts w:ascii="QCF2351" w:hAnsi="QCF2351" w:cs="QCF2351"/>
                <w:sz w:val="28"/>
                <w:szCs w:val="28"/>
                <w:rtl/>
              </w:rPr>
              <w:t xml:space="preserve">  </w:t>
            </w:r>
            <w:r w:rsidRPr="00EE3EC7">
              <w:rPr>
                <w:rFonts w:ascii="QCF2351" w:hAnsi="QCF2351" w:cs="Times New Roman"/>
                <w:sz w:val="28"/>
                <w:szCs w:val="28"/>
                <w:rtl/>
              </w:rPr>
              <w:t>ﱠ</w:t>
            </w:r>
            <w:r w:rsidRPr="00EE3EC7">
              <w:rPr>
                <w:rFonts w:ascii="QCF2351" w:hAnsi="QCF2351" w:cs="QCF2351"/>
                <w:sz w:val="28"/>
                <w:szCs w:val="28"/>
                <w:rtl/>
              </w:rPr>
              <w:t xml:space="preserve"> </w:t>
            </w:r>
            <w:r w:rsidRPr="00EE3EC7">
              <w:rPr>
                <w:rFonts w:ascii="QCF2BSML" w:hAnsi="QCF2BSML" w:cs="Times New Roman"/>
                <w:sz w:val="28"/>
                <w:szCs w:val="28"/>
                <w:rtl/>
              </w:rPr>
              <w:t>ﱠ</w:t>
            </w:r>
          </w:p>
        </w:tc>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الميم</w:t>
            </w:r>
          </w:p>
        </w:tc>
      </w:tr>
      <w:tr w:rsidR="00CA3ADC" w:rsidRPr="00EE3EC7" w:rsidTr="00EE3EC7">
        <w:tc>
          <w:tcPr>
            <w:tcW w:w="2538" w:type="dxa"/>
          </w:tcPr>
          <w:p w:rsidR="00CA3ADC" w:rsidRPr="00EE3EC7" w:rsidRDefault="00CA3ADC" w:rsidP="00EE3EC7">
            <w:pPr>
              <w:autoSpaceDE w:val="0"/>
              <w:autoSpaceDN w:val="0"/>
              <w:adjustRightInd w:val="0"/>
              <w:spacing w:after="0" w:line="240" w:lineRule="auto"/>
              <w:rPr>
                <w:sz w:val="28"/>
                <w:szCs w:val="28"/>
                <w:lang w:bidi="ar-JO"/>
              </w:rPr>
            </w:pPr>
            <w:r w:rsidRPr="00EE3EC7">
              <w:rPr>
                <w:sz w:val="28"/>
                <w:szCs w:val="28"/>
                <w:rtl/>
                <w:lang w:bidi="ar-JO"/>
              </w:rPr>
              <w:t xml:space="preserve">6 </w:t>
            </w:r>
            <w:r w:rsidRPr="00EE3EC7">
              <w:rPr>
                <w:rFonts w:hint="cs"/>
                <w:sz w:val="28"/>
                <w:szCs w:val="28"/>
                <w:rtl/>
                <w:lang w:bidi="ar-JO"/>
              </w:rPr>
              <w:t>مرات</w:t>
            </w:r>
          </w:p>
        </w:tc>
        <w:tc>
          <w:tcPr>
            <w:tcW w:w="4680" w:type="dxa"/>
          </w:tcPr>
          <w:p w:rsidR="00CA3ADC" w:rsidRPr="00EE3EC7" w:rsidRDefault="00CA3ADC" w:rsidP="00EE3EC7">
            <w:pPr>
              <w:autoSpaceDE w:val="0"/>
              <w:autoSpaceDN w:val="0"/>
              <w:adjustRightInd w:val="0"/>
              <w:spacing w:after="0" w:line="240" w:lineRule="auto"/>
              <w:rPr>
                <w:sz w:val="28"/>
                <w:szCs w:val="28"/>
                <w:lang w:bidi="ar-JO"/>
              </w:rPr>
            </w:pPr>
            <w:r w:rsidRPr="00EE3EC7">
              <w:rPr>
                <w:rFonts w:ascii="QCF2BSML" w:hAnsi="QCF2BSML" w:cs="Times New Roman"/>
                <w:sz w:val="28"/>
                <w:szCs w:val="28"/>
                <w:rtl/>
              </w:rPr>
              <w:t>ﭐﱡﭐ</w:t>
            </w:r>
            <w:r w:rsidRPr="00EE3EC7">
              <w:rPr>
                <w:rFonts w:ascii="QCF2352" w:hAnsi="QCF2352" w:cs="QCF2352"/>
                <w:sz w:val="28"/>
                <w:szCs w:val="28"/>
                <w:rtl/>
              </w:rPr>
              <w:t xml:space="preserve"> </w:t>
            </w:r>
            <w:r w:rsidRPr="00EE3EC7">
              <w:rPr>
                <w:rFonts w:cs="Arial Unicode MS" w:hint="eastAsia"/>
                <w:sz w:val="28"/>
                <w:szCs w:val="28"/>
                <w:rtl/>
              </w:rPr>
              <w:t>ﱦ</w:t>
            </w:r>
            <w:r w:rsidRPr="00EE3EC7">
              <w:rPr>
                <w:rFonts w:ascii="QCF2352" w:hAnsi="QCF2352" w:cs="QCF2352"/>
                <w:sz w:val="28"/>
                <w:szCs w:val="28"/>
                <w:rtl/>
              </w:rPr>
              <w:t xml:space="preserve"> </w:t>
            </w:r>
            <w:r w:rsidRPr="00EE3EC7">
              <w:rPr>
                <w:rFonts w:ascii="QCF2BSML" w:hAnsi="QCF2BSML" w:cs="Times New Roman"/>
                <w:sz w:val="28"/>
                <w:szCs w:val="28"/>
                <w:rtl/>
              </w:rPr>
              <w:t>ﱠ</w:t>
            </w:r>
          </w:p>
        </w:tc>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الميم</w:t>
            </w:r>
          </w:p>
        </w:tc>
      </w:tr>
      <w:tr w:rsidR="00CA3ADC" w:rsidRPr="00EE3EC7" w:rsidTr="00EE3EC7">
        <w:tc>
          <w:tcPr>
            <w:tcW w:w="2538" w:type="dxa"/>
          </w:tcPr>
          <w:p w:rsidR="00CA3ADC" w:rsidRPr="00EE3EC7" w:rsidRDefault="00CA3ADC" w:rsidP="00EE3EC7">
            <w:pPr>
              <w:autoSpaceDE w:val="0"/>
              <w:autoSpaceDN w:val="0"/>
              <w:adjustRightInd w:val="0"/>
              <w:spacing w:after="0" w:line="240" w:lineRule="auto"/>
              <w:rPr>
                <w:rFonts w:ascii="KFGQPC Uthman Taha Naskh" w:hAnsi="QCF2BSML" w:cs="KFGQPC Uthman Taha Naskh"/>
                <w:sz w:val="28"/>
                <w:szCs w:val="28"/>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r w:rsidRPr="00EE3EC7">
              <w:rPr>
                <w:rFonts w:ascii="QCF2BSML" w:hAnsi="QCF2BSML" w:cs="Times New Roman"/>
                <w:sz w:val="28"/>
                <w:szCs w:val="28"/>
                <w:rtl/>
              </w:rPr>
              <w:t>ﭐ</w:t>
            </w:r>
          </w:p>
        </w:tc>
        <w:tc>
          <w:tcPr>
            <w:tcW w:w="4680" w:type="dxa"/>
          </w:tcPr>
          <w:p w:rsidR="00CA3ADC" w:rsidRPr="00EE3EC7" w:rsidRDefault="00CA3ADC" w:rsidP="00EE3EC7">
            <w:pPr>
              <w:autoSpaceDE w:val="0"/>
              <w:autoSpaceDN w:val="0"/>
              <w:adjustRightInd w:val="0"/>
              <w:spacing w:after="0" w:line="240" w:lineRule="auto"/>
              <w:rPr>
                <w:sz w:val="28"/>
                <w:szCs w:val="28"/>
                <w:lang w:bidi="ar-JO"/>
              </w:rPr>
            </w:pPr>
            <w:r w:rsidRPr="00EE3EC7">
              <w:rPr>
                <w:rFonts w:ascii="QCF2BSML" w:hAnsi="QCF2BSML" w:cs="Times New Roman"/>
                <w:sz w:val="28"/>
                <w:szCs w:val="28"/>
                <w:rtl/>
              </w:rPr>
              <w:t>ﭐﱡﭐ</w:t>
            </w:r>
            <w:r w:rsidRPr="00EE3EC7">
              <w:rPr>
                <w:rFonts w:ascii="QCF2352" w:hAnsi="QCF2352" w:cs="QCF2352"/>
                <w:sz w:val="28"/>
                <w:szCs w:val="28"/>
                <w:rtl/>
              </w:rPr>
              <w:t xml:space="preserve"> </w:t>
            </w:r>
            <w:r w:rsidRPr="00EE3EC7">
              <w:rPr>
                <w:rFonts w:cs="Arial Unicode MS" w:hint="eastAsia"/>
                <w:sz w:val="28"/>
                <w:szCs w:val="28"/>
                <w:rtl/>
              </w:rPr>
              <w:t>ﲼ</w:t>
            </w:r>
            <w:r w:rsidRPr="00EE3EC7">
              <w:rPr>
                <w:rFonts w:ascii="QCF2352" w:hAnsi="QCF2352" w:cs="QCF2352"/>
                <w:sz w:val="28"/>
                <w:szCs w:val="28"/>
                <w:rtl/>
              </w:rPr>
              <w:t xml:space="preserve"> </w:t>
            </w:r>
            <w:r w:rsidRPr="00EE3EC7">
              <w:rPr>
                <w:rFonts w:ascii="QCF2BSML" w:hAnsi="QCF2BSML" w:cs="Times New Roman"/>
                <w:sz w:val="28"/>
                <w:szCs w:val="28"/>
                <w:rtl/>
              </w:rPr>
              <w:t>ﱠ</w:t>
            </w:r>
            <w:r w:rsidRPr="00EE3EC7">
              <w:rPr>
                <w:rFonts w:ascii="QCF2BSML" w:hAnsi="QCF2BSML" w:cs="QCF2BSML"/>
                <w:sz w:val="28"/>
                <w:szCs w:val="28"/>
                <w:rtl/>
              </w:rPr>
              <w:t xml:space="preserve"> </w:t>
            </w:r>
            <w:r w:rsidRPr="00EE3EC7">
              <w:rPr>
                <w:rFonts w:ascii="QCF2BSML" w:hAnsi="QCF2BSML" w:cs="Times New Roman"/>
                <w:sz w:val="28"/>
                <w:szCs w:val="28"/>
                <w:rtl/>
              </w:rPr>
              <w:t>ﭐﱡﭐ</w:t>
            </w:r>
            <w:r w:rsidRPr="00EE3EC7">
              <w:rPr>
                <w:rFonts w:ascii="QCF2359" w:hAnsi="QCF2359" w:cs="QCF2359"/>
                <w:sz w:val="28"/>
                <w:szCs w:val="28"/>
                <w:rtl/>
              </w:rPr>
              <w:t xml:space="preserve"> </w:t>
            </w:r>
            <w:r w:rsidRPr="00EE3EC7">
              <w:rPr>
                <w:rFonts w:cs="Arial Unicode MS" w:hint="eastAsia"/>
                <w:sz w:val="28"/>
                <w:szCs w:val="28"/>
                <w:rtl/>
              </w:rPr>
              <w:t>ﲈ</w:t>
            </w:r>
            <w:r w:rsidRPr="00EE3EC7">
              <w:rPr>
                <w:rFonts w:ascii="QCF2359" w:hAnsi="QCF2359" w:cs="QCF2359"/>
                <w:sz w:val="28"/>
                <w:szCs w:val="28"/>
                <w:rtl/>
              </w:rPr>
              <w:t xml:space="preserve"> </w:t>
            </w:r>
            <w:r w:rsidRPr="00EE3EC7">
              <w:rPr>
                <w:rFonts w:ascii="QCF2BSML" w:hAnsi="QCF2BSML" w:cs="Times New Roman"/>
                <w:sz w:val="28"/>
                <w:szCs w:val="28"/>
                <w:rtl/>
              </w:rPr>
              <w:t>ﱠ</w:t>
            </w:r>
            <w:r w:rsidRPr="00EE3EC7">
              <w:rPr>
                <w:rFonts w:ascii="QCF2BSML" w:hAnsi="QCF2BSML" w:cs="QCF2BSML"/>
                <w:sz w:val="28"/>
                <w:szCs w:val="28"/>
                <w:rtl/>
              </w:rPr>
              <w:t xml:space="preserve"> </w:t>
            </w:r>
            <w:r w:rsidRPr="00EE3EC7">
              <w:rPr>
                <w:rFonts w:ascii="QCF2BSML" w:hAnsi="QCF2BSML" w:cs="Times New Roman"/>
                <w:sz w:val="28"/>
                <w:szCs w:val="28"/>
                <w:rtl/>
              </w:rPr>
              <w:t>ﭐﱡﭐ</w:t>
            </w:r>
            <w:r w:rsidRPr="00EE3EC7">
              <w:rPr>
                <w:rFonts w:ascii="QCF2356" w:hAnsi="QCF2356" w:cs="QCF2356"/>
                <w:sz w:val="28"/>
                <w:szCs w:val="28"/>
                <w:rtl/>
              </w:rPr>
              <w:t xml:space="preserve"> </w:t>
            </w:r>
            <w:r w:rsidRPr="00EE3EC7">
              <w:rPr>
                <w:rFonts w:cs="Arial Unicode MS" w:hint="eastAsia"/>
                <w:sz w:val="28"/>
                <w:szCs w:val="28"/>
                <w:rtl/>
              </w:rPr>
              <w:t>ﱻ</w:t>
            </w:r>
            <w:r w:rsidRPr="00EE3EC7">
              <w:rPr>
                <w:rFonts w:ascii="QCF2BSML" w:hAnsi="QCF2BSML" w:cs="QCF2BSML"/>
                <w:sz w:val="28"/>
                <w:szCs w:val="28"/>
                <w:rtl/>
              </w:rPr>
              <w:t xml:space="preserve"> </w:t>
            </w:r>
            <w:r w:rsidRPr="00EE3EC7">
              <w:rPr>
                <w:rFonts w:ascii="QCF2BSML" w:hAnsi="QCF2BSML" w:cs="Times New Roman"/>
                <w:sz w:val="28"/>
                <w:szCs w:val="28"/>
                <w:rtl/>
              </w:rPr>
              <w:t>ﱠ</w:t>
            </w:r>
          </w:p>
        </w:tc>
        <w:tc>
          <w:tcPr>
            <w:tcW w:w="1638" w:type="dxa"/>
          </w:tcPr>
          <w:p w:rsidR="00CA3ADC" w:rsidRPr="00EE3EC7" w:rsidRDefault="00CA3ADC" w:rsidP="00EE3EC7">
            <w:pPr>
              <w:spacing w:after="0" w:line="240" w:lineRule="auto"/>
              <w:rPr>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الميم</w:t>
            </w:r>
          </w:p>
        </w:tc>
      </w:tr>
      <w:tr w:rsidR="00CA3ADC" w:rsidRPr="00EE3EC7" w:rsidTr="00EE3EC7">
        <w:tc>
          <w:tcPr>
            <w:tcW w:w="25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21</w:t>
            </w:r>
          </w:p>
        </w:tc>
        <w:tc>
          <w:tcPr>
            <w:tcW w:w="4680" w:type="dxa"/>
          </w:tcPr>
          <w:p w:rsidR="00CA3ADC" w:rsidRPr="00EE3EC7" w:rsidRDefault="00CA3ADC" w:rsidP="00EE3EC7">
            <w:pPr>
              <w:autoSpaceDE w:val="0"/>
              <w:autoSpaceDN w:val="0"/>
              <w:adjustRightInd w:val="0"/>
              <w:spacing w:after="0" w:line="240" w:lineRule="auto"/>
              <w:rPr>
                <w:rFonts w:ascii="QCF2BSML" w:hAnsi="QCF2BSML" w:cs="QCF2BSML"/>
                <w:sz w:val="28"/>
                <w:szCs w:val="28"/>
                <w:rtl/>
              </w:rPr>
            </w:pPr>
          </w:p>
        </w:tc>
        <w:tc>
          <w:tcPr>
            <w:tcW w:w="1638" w:type="dxa"/>
          </w:tcPr>
          <w:p w:rsidR="00CA3ADC" w:rsidRPr="00EE3EC7" w:rsidRDefault="00CA3ADC" w:rsidP="00EE3EC7">
            <w:pPr>
              <w:spacing w:after="0" w:line="240" w:lineRule="auto"/>
              <w:rPr>
                <w:sz w:val="28"/>
                <w:szCs w:val="28"/>
                <w:rtl/>
                <w:lang w:bidi="ar-JO"/>
              </w:rPr>
            </w:pPr>
            <w:r w:rsidRPr="00EE3EC7">
              <w:rPr>
                <w:rFonts w:hint="cs"/>
                <w:sz w:val="28"/>
                <w:szCs w:val="28"/>
                <w:rtl/>
                <w:lang w:bidi="ar-JO"/>
              </w:rPr>
              <w:t>المجموع</w:t>
            </w:r>
          </w:p>
        </w:tc>
      </w:tr>
    </w:tbl>
    <w:p w:rsidR="00CA3ADC" w:rsidRPr="007810FE" w:rsidRDefault="00CA3ADC" w:rsidP="00933CA7">
      <w:pPr>
        <w:autoSpaceDE w:val="0"/>
        <w:autoSpaceDN w:val="0"/>
        <w:adjustRightInd w:val="0"/>
        <w:spacing w:after="0" w:line="240" w:lineRule="auto"/>
        <w:rPr>
          <w:rFonts w:cs="Arabic Transparent"/>
          <w:sz w:val="28"/>
          <w:szCs w:val="28"/>
          <w:rtl/>
          <w:lang w:bidi="ar-JO"/>
        </w:rPr>
      </w:pPr>
    </w:p>
    <w:p w:rsidR="00CA3ADC" w:rsidRDefault="00CA3ADC" w:rsidP="00933CA7">
      <w:pPr>
        <w:autoSpaceDE w:val="0"/>
        <w:autoSpaceDN w:val="0"/>
        <w:adjustRightInd w:val="0"/>
        <w:spacing w:after="0" w:line="240" w:lineRule="auto"/>
        <w:rPr>
          <w:rFonts w:cs="Arabic Transparent"/>
          <w:sz w:val="28"/>
          <w:szCs w:val="28"/>
          <w:rtl/>
          <w:lang w:bidi="ar-JO"/>
        </w:rPr>
      </w:pPr>
    </w:p>
    <w:p w:rsidR="00CA3ADC" w:rsidRDefault="00CA3ADC" w:rsidP="00933CA7">
      <w:pPr>
        <w:autoSpaceDE w:val="0"/>
        <w:autoSpaceDN w:val="0"/>
        <w:adjustRightInd w:val="0"/>
        <w:spacing w:after="0" w:line="240" w:lineRule="auto"/>
        <w:rPr>
          <w:rFonts w:cs="Arabic Transparent"/>
          <w:sz w:val="28"/>
          <w:szCs w:val="28"/>
          <w:rtl/>
          <w:lang w:bidi="ar-JO"/>
        </w:rPr>
      </w:pPr>
    </w:p>
    <w:p w:rsidR="00CA3ADC" w:rsidRDefault="00CA3ADC" w:rsidP="00933CA7">
      <w:pPr>
        <w:autoSpaceDE w:val="0"/>
        <w:autoSpaceDN w:val="0"/>
        <w:adjustRightInd w:val="0"/>
        <w:spacing w:after="0" w:line="240" w:lineRule="auto"/>
        <w:rPr>
          <w:rFonts w:cs="Arabic Transparent"/>
          <w:sz w:val="28"/>
          <w:szCs w:val="28"/>
          <w:rtl/>
          <w:lang w:bidi="ar-JO"/>
        </w:rPr>
      </w:pPr>
    </w:p>
    <w:p w:rsidR="00CA3ADC" w:rsidRDefault="00CA3ADC" w:rsidP="00933CA7">
      <w:pPr>
        <w:autoSpaceDE w:val="0"/>
        <w:autoSpaceDN w:val="0"/>
        <w:adjustRightInd w:val="0"/>
        <w:spacing w:after="0" w:line="240" w:lineRule="auto"/>
        <w:rPr>
          <w:rFonts w:cs="Arabic Transparent"/>
          <w:sz w:val="28"/>
          <w:szCs w:val="28"/>
          <w:rtl/>
          <w:lang w:bidi="ar-JO"/>
        </w:rPr>
      </w:pPr>
    </w:p>
    <w:p w:rsidR="00CA3ADC" w:rsidRPr="007810FE" w:rsidRDefault="00CA3ADC" w:rsidP="00933CA7">
      <w:pPr>
        <w:autoSpaceDE w:val="0"/>
        <w:autoSpaceDN w:val="0"/>
        <w:adjustRightInd w:val="0"/>
        <w:spacing w:after="0" w:line="240" w:lineRule="auto"/>
        <w:rPr>
          <w:rFonts w:cs="Arabic Transparent"/>
          <w:sz w:val="28"/>
          <w:szCs w:val="28"/>
          <w:rtl/>
          <w:lang w:bidi="ar-JO"/>
        </w:rPr>
      </w:pPr>
      <w:r>
        <w:rPr>
          <w:rFonts w:cs="Arabic Transparent"/>
          <w:sz w:val="28"/>
          <w:szCs w:val="28"/>
          <w:rtl/>
          <w:lang w:bidi="ar-JO"/>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الراء،</w:t>
      </w:r>
      <w:r w:rsidRPr="007810FE">
        <w:rPr>
          <w:rFonts w:cs="Arabic Transparent"/>
          <w:sz w:val="28"/>
          <w:szCs w:val="28"/>
          <w:rtl/>
          <w:lang w:bidi="ar-JO"/>
        </w:rPr>
        <w:t xml:space="preserve">( 4 </w:t>
      </w:r>
      <w:r w:rsidRPr="007810FE">
        <w:rPr>
          <w:rFonts w:cs="Arabic Transparent" w:hint="cs"/>
          <w:sz w:val="28"/>
          <w:szCs w:val="28"/>
          <w:rtl/>
          <w:lang w:bidi="ar-JO"/>
        </w:rPr>
        <w:t>مرات</w:t>
      </w:r>
      <w:r w:rsidRPr="007810FE">
        <w:rPr>
          <w:rFonts w:cs="Arabic Transparent"/>
          <w:sz w:val="28"/>
          <w:szCs w:val="28"/>
          <w:rtl/>
          <w:lang w:bidi="ar-JO"/>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w:t>
      </w:r>
      <w:r w:rsidRPr="007810FE">
        <w:rPr>
          <w:rFonts w:cs="Arabic Transparent" w:hint="cs"/>
          <w:sz w:val="28"/>
          <w:szCs w:val="28"/>
          <w:rtl/>
          <w:lang w:bidi="ar-JO"/>
        </w:rPr>
        <w:t>مرة</w:t>
      </w:r>
      <w:r w:rsidRPr="007810FE">
        <w:rPr>
          <w:rFonts w:cs="Arabic Transparent"/>
          <w:sz w:val="28"/>
          <w:szCs w:val="28"/>
          <w:rtl/>
          <w:lang w:bidi="ar-JO"/>
        </w:rPr>
        <w:t xml:space="preserve"> </w:t>
      </w:r>
      <w:r w:rsidRPr="007810FE">
        <w:rPr>
          <w:rFonts w:cs="Arabic Transparent" w:hint="cs"/>
          <w:sz w:val="28"/>
          <w:szCs w:val="28"/>
          <w:rtl/>
          <w:lang w:bidi="ar-JO"/>
        </w:rPr>
        <w:t>واحدة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النحو</w:t>
      </w:r>
      <w:r w:rsidRPr="007810FE">
        <w:rPr>
          <w:rFonts w:cs="Arabic Transparent"/>
          <w:sz w:val="28"/>
          <w:szCs w:val="28"/>
          <w:rtl/>
          <w:lang w:bidi="ar-JO"/>
        </w:rPr>
        <w:t xml:space="preserve"> </w:t>
      </w:r>
      <w:r w:rsidRPr="007810FE">
        <w:rPr>
          <w:rFonts w:cs="Arabic Transparent" w:hint="cs"/>
          <w:sz w:val="28"/>
          <w:szCs w:val="28"/>
          <w:rtl/>
          <w:lang w:bidi="ar-JO"/>
        </w:rPr>
        <w:t>الآتي</w:t>
      </w:r>
      <w:r w:rsidRPr="007810FE">
        <w:rPr>
          <w:rFonts w:cs="Arabic Transparent"/>
          <w:sz w:val="28"/>
          <w:szCs w:val="28"/>
          <w:rtl/>
          <w:lang w:bidi="ar-JO"/>
        </w:rPr>
        <w:t>:</w:t>
      </w:r>
    </w:p>
    <w:p w:rsidR="00CA3ADC" w:rsidRPr="007810FE" w:rsidRDefault="00CA3ADC" w:rsidP="00933CA7">
      <w:pPr>
        <w:autoSpaceDE w:val="0"/>
        <w:autoSpaceDN w:val="0"/>
        <w:adjustRightInd w:val="0"/>
        <w:spacing w:after="0" w:line="240" w:lineRule="auto"/>
        <w:rPr>
          <w:rFonts w:cs="Arabic Transparent"/>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8"/>
        <w:gridCol w:w="3546"/>
        <w:gridCol w:w="2952"/>
      </w:tblGrid>
      <w:tr w:rsidR="00CA3ADC" w:rsidRPr="00EE3EC7" w:rsidTr="00EE3EC7">
        <w:tc>
          <w:tcPr>
            <w:tcW w:w="2358" w:type="dxa"/>
            <w:shd w:val="clear" w:color="auto" w:fill="D9D9D9"/>
          </w:tcPr>
          <w:p w:rsidR="00CA3ADC" w:rsidRPr="00EE3EC7" w:rsidRDefault="00CA3ADC" w:rsidP="00EE3EC7">
            <w:pPr>
              <w:autoSpaceDE w:val="0"/>
              <w:autoSpaceDN w:val="0"/>
              <w:adjustRightInd w:val="0"/>
              <w:spacing w:after="0" w:line="240" w:lineRule="auto"/>
              <w:jc w:val="center"/>
              <w:rPr>
                <w:rFonts w:ascii="QCF2BSML" w:hAnsi="QCF2BSML" w:cs="QCF2BSML"/>
                <w:sz w:val="28"/>
                <w:szCs w:val="28"/>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ذكرها</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السورة</w:t>
            </w:r>
          </w:p>
        </w:tc>
        <w:tc>
          <w:tcPr>
            <w:tcW w:w="3546" w:type="dxa"/>
            <w:shd w:val="clear" w:color="auto" w:fill="D9D9D9"/>
          </w:tcPr>
          <w:p w:rsidR="00CA3ADC" w:rsidRPr="00EE3EC7" w:rsidRDefault="00CA3ADC" w:rsidP="00EE3EC7">
            <w:pPr>
              <w:autoSpaceDE w:val="0"/>
              <w:autoSpaceDN w:val="0"/>
              <w:adjustRightInd w:val="0"/>
              <w:spacing w:after="0" w:line="240" w:lineRule="auto"/>
              <w:jc w:val="center"/>
              <w:rPr>
                <w:rFonts w:ascii="QCF2BSML" w:hAnsi="QCF2BSML" w:cs="QCF2BSML"/>
                <w:sz w:val="28"/>
                <w:szCs w:val="28"/>
              </w:rPr>
            </w:pPr>
            <w:r w:rsidRPr="00EE3EC7">
              <w:rPr>
                <w:rFonts w:hint="cs"/>
                <w:b/>
                <w:bCs/>
                <w:sz w:val="28"/>
                <w:szCs w:val="28"/>
                <w:rtl/>
                <w:lang w:bidi="ar-JO"/>
              </w:rPr>
              <w:t>الفاصلة</w:t>
            </w:r>
            <w:r w:rsidRPr="00EE3EC7">
              <w:rPr>
                <w:b/>
                <w:bCs/>
                <w:sz w:val="28"/>
                <w:szCs w:val="28"/>
                <w:rtl/>
                <w:lang w:bidi="ar-JO"/>
              </w:rPr>
              <w:t xml:space="preserve"> </w:t>
            </w:r>
            <w:r w:rsidRPr="00EE3EC7">
              <w:rPr>
                <w:rFonts w:hint="cs"/>
                <w:b/>
                <w:bCs/>
                <w:sz w:val="28"/>
                <w:szCs w:val="28"/>
                <w:rtl/>
                <w:lang w:bidi="ar-JO"/>
              </w:rPr>
              <w:t>القرآنية</w:t>
            </w:r>
          </w:p>
        </w:tc>
        <w:tc>
          <w:tcPr>
            <w:tcW w:w="2952" w:type="dxa"/>
            <w:shd w:val="clear" w:color="auto" w:fill="D9D9D9"/>
          </w:tcPr>
          <w:p w:rsidR="00CA3ADC" w:rsidRPr="00EE3EC7" w:rsidRDefault="00CA3ADC" w:rsidP="00EE3EC7">
            <w:pPr>
              <w:autoSpaceDE w:val="0"/>
              <w:autoSpaceDN w:val="0"/>
              <w:adjustRightInd w:val="0"/>
              <w:spacing w:after="0" w:line="240" w:lineRule="auto"/>
              <w:jc w:val="center"/>
              <w:rPr>
                <w:rFonts w:ascii="QCF2BSML" w:hAnsi="QCF2BSML" w:cs="QCF2BSML"/>
                <w:sz w:val="28"/>
                <w:szCs w:val="28"/>
                <w:rtl/>
                <w:lang w:bidi="ar-JO"/>
              </w:rPr>
            </w:pPr>
            <w:r w:rsidRPr="00EE3EC7">
              <w:rPr>
                <w:rFonts w:hint="cs"/>
                <w:b/>
                <w:bCs/>
                <w:sz w:val="28"/>
                <w:szCs w:val="28"/>
                <w:rtl/>
                <w:lang w:bidi="ar-JO"/>
              </w:rPr>
              <w:t>الصوت</w:t>
            </w:r>
          </w:p>
        </w:tc>
      </w:tr>
      <w:tr w:rsidR="00CA3ADC" w:rsidRPr="00EE3EC7" w:rsidTr="00EE3EC7">
        <w:trPr>
          <w:trHeight w:val="1167"/>
        </w:trPr>
        <w:tc>
          <w:tcPr>
            <w:tcW w:w="2358" w:type="dxa"/>
          </w:tcPr>
          <w:p w:rsidR="00CA3ADC" w:rsidRPr="00EE3EC7" w:rsidRDefault="00CA3ADC" w:rsidP="00EE3EC7">
            <w:pPr>
              <w:autoSpaceDE w:val="0"/>
              <w:autoSpaceDN w:val="0"/>
              <w:adjustRightInd w:val="0"/>
              <w:spacing w:after="0" w:line="240" w:lineRule="auto"/>
              <w:rPr>
                <w:rFonts w:ascii="QCF2BSML" w:hAnsi="QCF2BSML" w:cs="QCF2BSML"/>
                <w:sz w:val="28"/>
                <w:szCs w:val="28"/>
              </w:rPr>
            </w:pPr>
            <w:r w:rsidRPr="00EE3EC7">
              <w:rPr>
                <w:sz w:val="28"/>
                <w:szCs w:val="28"/>
                <w:rtl/>
                <w:lang w:bidi="ar-JO"/>
              </w:rPr>
              <w:t xml:space="preserve">4 </w:t>
            </w:r>
            <w:r w:rsidRPr="00EE3EC7">
              <w:rPr>
                <w:rFonts w:hint="cs"/>
                <w:sz w:val="28"/>
                <w:szCs w:val="28"/>
                <w:rtl/>
                <w:lang w:bidi="ar-JO"/>
              </w:rPr>
              <w:t>مرات</w:t>
            </w:r>
          </w:p>
        </w:tc>
        <w:tc>
          <w:tcPr>
            <w:tcW w:w="3546" w:type="dxa"/>
          </w:tcPr>
          <w:p w:rsidR="00CA3ADC" w:rsidRPr="00EE3EC7" w:rsidRDefault="00CA3ADC" w:rsidP="00EE3EC7">
            <w:pPr>
              <w:autoSpaceDE w:val="0"/>
              <w:autoSpaceDN w:val="0"/>
              <w:adjustRightInd w:val="0"/>
              <w:spacing w:after="0" w:line="240" w:lineRule="auto"/>
              <w:rPr>
                <w:rFonts w:ascii="KFGQPC Uthman Taha Naskh" w:hAnsi="QCF2BSML" w:cs="KFGQPC Uthman Taha Naskh"/>
                <w:sz w:val="28"/>
                <w:szCs w:val="28"/>
              </w:rPr>
            </w:pPr>
            <w:r w:rsidRPr="00EE3EC7">
              <w:rPr>
                <w:rFonts w:ascii="QCF2BSML" w:hAnsi="QCF2BSML" w:cs="Times New Roman"/>
                <w:sz w:val="28"/>
                <w:szCs w:val="28"/>
                <w:rtl/>
              </w:rPr>
              <w:t>ﱡﭐ</w:t>
            </w:r>
            <w:r w:rsidRPr="00EE3EC7">
              <w:rPr>
                <w:rFonts w:ascii="QCF2355" w:hAnsi="QCF2355" w:cs="QCF2355"/>
                <w:sz w:val="28"/>
                <w:szCs w:val="28"/>
                <w:rtl/>
              </w:rPr>
              <w:t xml:space="preserve"> </w:t>
            </w:r>
            <w:r w:rsidRPr="00EE3EC7">
              <w:rPr>
                <w:rFonts w:ascii="Courier New" w:hAnsi="Courier New" w:cs="Courier New"/>
                <w:sz w:val="28"/>
                <w:szCs w:val="28"/>
                <w:rtl/>
              </w:rPr>
              <w:t>ﲟ</w:t>
            </w:r>
            <w:r w:rsidRPr="00EE3EC7">
              <w:rPr>
                <w:rFonts w:ascii="QCF2355" w:hAnsi="QCF2355" w:cs="QCF2355"/>
                <w:sz w:val="28"/>
                <w:szCs w:val="28"/>
                <w:rtl/>
              </w:rPr>
              <w:t xml:space="preserve"> </w:t>
            </w:r>
            <w:r w:rsidRPr="00EE3EC7">
              <w:rPr>
                <w:rFonts w:ascii="QCF2BSML" w:hAnsi="QCF2BSML" w:cs="Times New Roman"/>
                <w:sz w:val="28"/>
                <w:szCs w:val="28"/>
                <w:rtl/>
              </w:rPr>
              <w:t>ﱠ</w:t>
            </w:r>
            <w:r w:rsidRPr="00EE3EC7">
              <w:rPr>
                <w:rFonts w:ascii="QCF2BSML" w:hAnsi="QCF2BSML" w:cs="QCF2BSML"/>
                <w:sz w:val="28"/>
                <w:szCs w:val="28"/>
                <w:rtl/>
              </w:rPr>
              <w:t xml:space="preserve"> </w:t>
            </w:r>
            <w:r w:rsidRPr="00EE3EC7">
              <w:rPr>
                <w:rFonts w:ascii="QCF2BSML" w:hAnsi="QCF2BSML" w:cs="Times New Roman"/>
                <w:sz w:val="28"/>
                <w:szCs w:val="28"/>
                <w:rtl/>
              </w:rPr>
              <w:t>ﭐﱡﭐ</w:t>
            </w:r>
            <w:r w:rsidRPr="00EE3EC7">
              <w:rPr>
                <w:rFonts w:ascii="QCF2355" w:hAnsi="QCF2355" w:cs="QCF2355"/>
                <w:sz w:val="28"/>
                <w:szCs w:val="28"/>
                <w:rtl/>
              </w:rPr>
              <w:t xml:space="preserve"> </w:t>
            </w:r>
            <w:r w:rsidRPr="00EE3EC7">
              <w:rPr>
                <w:rFonts w:cs="Arial Unicode MS" w:hint="eastAsia"/>
                <w:sz w:val="28"/>
                <w:szCs w:val="28"/>
                <w:rtl/>
              </w:rPr>
              <w:t>ﳀ</w:t>
            </w:r>
            <w:r w:rsidRPr="00EE3EC7">
              <w:rPr>
                <w:rFonts w:ascii="QCF2355" w:hAnsi="QCF2355" w:cs="QCF2355"/>
                <w:sz w:val="28"/>
                <w:szCs w:val="28"/>
                <w:rtl/>
              </w:rPr>
              <w:t xml:space="preserve"> </w:t>
            </w:r>
            <w:r w:rsidRPr="00EE3EC7">
              <w:rPr>
                <w:rFonts w:ascii="QCF2BSML" w:hAnsi="QCF2BSML" w:cs="Times New Roman"/>
                <w:sz w:val="28"/>
                <w:szCs w:val="28"/>
                <w:rtl/>
              </w:rPr>
              <w:t>ﱠ</w:t>
            </w:r>
            <w:r w:rsidRPr="00EE3EC7">
              <w:rPr>
                <w:rFonts w:ascii="QCF2BSML" w:hAnsi="QCF2BSML" w:cs="QCF2BSML"/>
                <w:sz w:val="28"/>
                <w:szCs w:val="28"/>
                <w:rtl/>
              </w:rPr>
              <w:t xml:space="preserve"> </w:t>
            </w:r>
            <w:r w:rsidRPr="00EE3EC7">
              <w:rPr>
                <w:rFonts w:ascii="QCF2BSML" w:hAnsi="QCF2BSML" w:cs="Times New Roman"/>
                <w:sz w:val="28"/>
                <w:szCs w:val="28"/>
                <w:rtl/>
              </w:rPr>
              <w:t>ﭐﱡﭐ</w:t>
            </w:r>
            <w:r w:rsidRPr="00EE3EC7">
              <w:rPr>
                <w:rFonts w:ascii="QCF2356" w:hAnsi="QCF2356" w:cs="QCF2356"/>
                <w:sz w:val="28"/>
                <w:szCs w:val="28"/>
                <w:rtl/>
              </w:rPr>
              <w:t xml:space="preserve"> </w:t>
            </w:r>
            <w:r w:rsidRPr="00EE3EC7">
              <w:rPr>
                <w:rFonts w:ascii="Courier New" w:hAnsi="Courier New" w:cs="Courier New"/>
                <w:sz w:val="28"/>
                <w:szCs w:val="28"/>
                <w:rtl/>
              </w:rPr>
              <w:t>ﱮ</w:t>
            </w:r>
            <w:r w:rsidRPr="00EE3EC7">
              <w:rPr>
                <w:rFonts w:ascii="QCF2356" w:hAnsi="QCF2356" w:cs="QCF2356"/>
                <w:sz w:val="28"/>
                <w:szCs w:val="28"/>
                <w:rtl/>
              </w:rPr>
              <w:t xml:space="preserve"> </w:t>
            </w:r>
            <w:r w:rsidRPr="00EE3EC7">
              <w:rPr>
                <w:rFonts w:ascii="QCF2BSML" w:hAnsi="QCF2BSML" w:cs="Times New Roman"/>
                <w:sz w:val="28"/>
                <w:szCs w:val="28"/>
                <w:rtl/>
              </w:rPr>
              <w:t>ﱠ</w:t>
            </w:r>
          </w:p>
          <w:p w:rsidR="00CA3ADC" w:rsidRPr="00EE3EC7" w:rsidRDefault="00CA3ADC" w:rsidP="00EE3EC7">
            <w:pPr>
              <w:autoSpaceDE w:val="0"/>
              <w:autoSpaceDN w:val="0"/>
              <w:adjustRightInd w:val="0"/>
              <w:spacing w:after="0" w:line="240" w:lineRule="auto"/>
              <w:rPr>
                <w:rFonts w:ascii="KFGQPC Uthman Taha Naskh" w:hAnsi="QCF2BSML" w:cs="KFGQPC Uthman Taha Naskh"/>
                <w:sz w:val="28"/>
                <w:szCs w:val="28"/>
              </w:rPr>
            </w:pPr>
            <w:r w:rsidRPr="00EE3EC7">
              <w:rPr>
                <w:rFonts w:ascii="QCF2BSML" w:hAnsi="QCF2BSML" w:cs="Times New Roman"/>
                <w:sz w:val="28"/>
                <w:szCs w:val="28"/>
                <w:rtl/>
              </w:rPr>
              <w:t>ﭐﱡﭐ</w:t>
            </w:r>
            <w:r w:rsidRPr="00EE3EC7">
              <w:rPr>
                <w:rFonts w:ascii="QCF2355" w:hAnsi="QCF2355" w:cs="QCF2355"/>
                <w:sz w:val="28"/>
                <w:szCs w:val="28"/>
                <w:rtl/>
              </w:rPr>
              <w:t xml:space="preserve"> </w:t>
            </w:r>
            <w:r w:rsidRPr="00EE3EC7">
              <w:rPr>
                <w:rFonts w:cs="Arial Unicode MS" w:hint="eastAsia"/>
                <w:sz w:val="28"/>
                <w:szCs w:val="28"/>
                <w:rtl/>
              </w:rPr>
              <w:t>ﱓ</w:t>
            </w:r>
            <w:r w:rsidRPr="00EE3EC7">
              <w:rPr>
                <w:rFonts w:ascii="QCF2355" w:hAnsi="QCF2355" w:cs="QCF2355"/>
                <w:sz w:val="28"/>
                <w:szCs w:val="28"/>
                <w:rtl/>
              </w:rPr>
              <w:t xml:space="preserve"> </w:t>
            </w:r>
            <w:r w:rsidRPr="00EE3EC7">
              <w:rPr>
                <w:rFonts w:ascii="QCF2BSML" w:hAnsi="QCF2BSML" w:cs="Times New Roman"/>
                <w:sz w:val="28"/>
                <w:szCs w:val="28"/>
                <w:rtl/>
              </w:rPr>
              <w:t>ﱠﭐ</w:t>
            </w:r>
          </w:p>
        </w:tc>
        <w:tc>
          <w:tcPr>
            <w:tcW w:w="2952" w:type="dxa"/>
          </w:tcPr>
          <w:p w:rsidR="00CA3ADC" w:rsidRPr="00EE3EC7" w:rsidRDefault="00CA3ADC" w:rsidP="00EE3EC7">
            <w:pPr>
              <w:autoSpaceDE w:val="0"/>
              <w:autoSpaceDN w:val="0"/>
              <w:adjustRightInd w:val="0"/>
              <w:spacing w:after="0" w:line="240" w:lineRule="auto"/>
              <w:rPr>
                <w:rFonts w:ascii="QCF2BSML" w:hAnsi="QCF2BSML" w:cs="QCF2BSML"/>
                <w:sz w:val="28"/>
                <w:szCs w:val="28"/>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الراء</w:t>
            </w:r>
          </w:p>
        </w:tc>
      </w:tr>
      <w:tr w:rsidR="00CA3ADC" w:rsidRPr="00EE3EC7" w:rsidTr="00EE3EC7">
        <w:tc>
          <w:tcPr>
            <w:tcW w:w="2358" w:type="dxa"/>
          </w:tcPr>
          <w:p w:rsidR="00CA3ADC" w:rsidRPr="00EE3EC7" w:rsidRDefault="00CA3ADC" w:rsidP="00EE3EC7">
            <w:pPr>
              <w:autoSpaceDE w:val="0"/>
              <w:autoSpaceDN w:val="0"/>
              <w:adjustRightInd w:val="0"/>
              <w:spacing w:after="0" w:line="240" w:lineRule="auto"/>
              <w:rPr>
                <w:rFonts w:ascii="QCF2BSML" w:hAnsi="QCF2BSML" w:cs="QCF2BSML"/>
                <w:sz w:val="28"/>
                <w:szCs w:val="28"/>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c>
          <w:tcPr>
            <w:tcW w:w="3546" w:type="dxa"/>
          </w:tcPr>
          <w:p w:rsidR="00CA3ADC" w:rsidRPr="00EE3EC7" w:rsidRDefault="00CA3ADC" w:rsidP="00EE3EC7">
            <w:pPr>
              <w:autoSpaceDE w:val="0"/>
              <w:autoSpaceDN w:val="0"/>
              <w:adjustRightInd w:val="0"/>
              <w:spacing w:after="0" w:line="240" w:lineRule="auto"/>
              <w:rPr>
                <w:rFonts w:ascii="QCF2BSML" w:hAnsi="QCF2BSML" w:cs="QCF2BSML"/>
                <w:sz w:val="28"/>
                <w:szCs w:val="28"/>
              </w:rPr>
            </w:pPr>
            <w:r w:rsidRPr="00EE3EC7">
              <w:rPr>
                <w:rFonts w:ascii="QCF2BSML" w:hAnsi="QCF2BSML" w:cs="Times New Roman"/>
                <w:sz w:val="28"/>
                <w:szCs w:val="28"/>
                <w:rtl/>
              </w:rPr>
              <w:t>ﱡﭐ</w:t>
            </w:r>
            <w:r w:rsidRPr="00EE3EC7">
              <w:rPr>
                <w:rFonts w:cs="Arial Unicode MS" w:hint="eastAsia"/>
                <w:sz w:val="28"/>
                <w:szCs w:val="28"/>
                <w:rtl/>
              </w:rPr>
              <w:t>ﳞ</w:t>
            </w:r>
            <w:r w:rsidRPr="00EE3EC7">
              <w:rPr>
                <w:rFonts w:ascii="QCF2BSML" w:hAnsi="QCF2BSML" w:cs="Times New Roman"/>
                <w:sz w:val="28"/>
                <w:szCs w:val="28"/>
                <w:rtl/>
              </w:rPr>
              <w:t>ﱠ</w:t>
            </w:r>
          </w:p>
        </w:tc>
        <w:tc>
          <w:tcPr>
            <w:tcW w:w="2952" w:type="dxa"/>
          </w:tcPr>
          <w:p w:rsidR="00CA3ADC" w:rsidRPr="00EE3EC7" w:rsidRDefault="00CA3ADC" w:rsidP="00EE3EC7">
            <w:pPr>
              <w:autoSpaceDE w:val="0"/>
              <w:autoSpaceDN w:val="0"/>
              <w:adjustRightInd w:val="0"/>
              <w:spacing w:after="0" w:line="240" w:lineRule="auto"/>
              <w:rPr>
                <w:rFonts w:ascii="QCF2BSML" w:hAnsi="QCF2BSML" w:cs="QCF2BSML"/>
                <w:sz w:val="28"/>
                <w:szCs w:val="28"/>
                <w:rtl/>
                <w:lang w:bidi="ar-JO"/>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اللام</w:t>
            </w:r>
          </w:p>
        </w:tc>
      </w:tr>
      <w:tr w:rsidR="00CA3ADC" w:rsidRPr="00EE3EC7" w:rsidTr="00EE3EC7">
        <w:tc>
          <w:tcPr>
            <w:tcW w:w="235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c>
          <w:tcPr>
            <w:tcW w:w="3546" w:type="dxa"/>
          </w:tcPr>
          <w:p w:rsidR="00CA3ADC" w:rsidRPr="00EE3EC7" w:rsidRDefault="00CA3ADC" w:rsidP="00EE3EC7">
            <w:pPr>
              <w:autoSpaceDE w:val="0"/>
              <w:autoSpaceDN w:val="0"/>
              <w:adjustRightInd w:val="0"/>
              <w:spacing w:after="0" w:line="240" w:lineRule="auto"/>
              <w:rPr>
                <w:rFonts w:ascii="QCF2BSML" w:hAnsi="QCF2BSML" w:cs="QCF2BSML"/>
                <w:sz w:val="28"/>
                <w:szCs w:val="28"/>
                <w:rtl/>
              </w:rPr>
            </w:pPr>
            <w:r w:rsidRPr="00EE3EC7">
              <w:rPr>
                <w:rFonts w:ascii="QCF2BSML" w:hAnsi="QCF2BSML" w:cs="Times New Roman"/>
                <w:sz w:val="28"/>
                <w:szCs w:val="28"/>
                <w:rtl/>
              </w:rPr>
              <w:t>ﱡﭐ</w:t>
            </w:r>
            <w:r w:rsidRPr="00EE3EC7">
              <w:rPr>
                <w:rFonts w:ascii="QCF2355" w:hAnsi="QCF2355" w:cs="QCF2355"/>
                <w:sz w:val="28"/>
                <w:szCs w:val="28"/>
                <w:rtl/>
              </w:rPr>
              <w:t xml:space="preserve"> </w:t>
            </w:r>
            <w:r w:rsidRPr="00EE3EC7">
              <w:rPr>
                <w:rFonts w:cs="Arial Unicode MS" w:hint="eastAsia"/>
                <w:sz w:val="28"/>
                <w:szCs w:val="28"/>
                <w:rtl/>
              </w:rPr>
              <w:t>ﱣ</w:t>
            </w:r>
            <w:r w:rsidRPr="00EE3EC7">
              <w:rPr>
                <w:rFonts w:ascii="QCF2355" w:hAnsi="QCF2355" w:cs="QCF2355"/>
                <w:sz w:val="28"/>
                <w:szCs w:val="28"/>
                <w:rtl/>
              </w:rPr>
              <w:t xml:space="preserve"> </w:t>
            </w:r>
            <w:r w:rsidRPr="00EE3EC7">
              <w:rPr>
                <w:rFonts w:ascii="QCF2BSML" w:hAnsi="QCF2BSML" w:cs="Times New Roman"/>
                <w:sz w:val="28"/>
                <w:szCs w:val="28"/>
                <w:rtl/>
              </w:rPr>
              <w:t>ﱠ</w:t>
            </w:r>
          </w:p>
        </w:tc>
        <w:tc>
          <w:tcPr>
            <w:tcW w:w="2952"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صوت</w:t>
            </w:r>
            <w:r w:rsidRPr="00EE3EC7">
              <w:rPr>
                <w:sz w:val="28"/>
                <w:szCs w:val="28"/>
                <w:rtl/>
                <w:lang w:bidi="ar-JO"/>
              </w:rPr>
              <w:t xml:space="preserve"> </w:t>
            </w:r>
            <w:r w:rsidRPr="00EE3EC7">
              <w:rPr>
                <w:rFonts w:hint="cs"/>
                <w:sz w:val="28"/>
                <w:szCs w:val="28"/>
                <w:rtl/>
                <w:lang w:bidi="ar-JO"/>
              </w:rPr>
              <w:t>الباء</w:t>
            </w:r>
          </w:p>
        </w:tc>
      </w:tr>
    </w:tbl>
    <w:p w:rsidR="00CA3ADC" w:rsidRPr="007810FE" w:rsidRDefault="00CA3ADC" w:rsidP="00933CA7">
      <w:pPr>
        <w:autoSpaceDE w:val="0"/>
        <w:autoSpaceDN w:val="0"/>
        <w:adjustRightInd w:val="0"/>
        <w:spacing w:after="0" w:line="360" w:lineRule="auto"/>
        <w:jc w:val="lowKashida"/>
        <w:rPr>
          <w:sz w:val="28"/>
          <w:szCs w:val="28"/>
          <w:rtl/>
          <w:lang w:bidi="ar-JO"/>
        </w:rPr>
      </w:pPr>
    </w:p>
    <w:p w:rsidR="00CA3ADC" w:rsidRPr="007810FE" w:rsidRDefault="00CA3ADC" w:rsidP="009E131E">
      <w:pPr>
        <w:autoSpaceDE w:val="0"/>
        <w:autoSpaceDN w:val="0"/>
        <w:adjustRightInd w:val="0"/>
        <w:spacing w:after="0" w:line="360" w:lineRule="auto"/>
        <w:jc w:val="center"/>
        <w:rPr>
          <w:sz w:val="28"/>
          <w:szCs w:val="28"/>
          <w:rtl/>
          <w:lang w:bidi="ar-JO"/>
        </w:rPr>
      </w:pPr>
      <w:r w:rsidRPr="00EE3EC7">
        <w:rPr>
          <w:noProof/>
          <w:sz w:val="28"/>
          <w:szCs w:val="28"/>
        </w:rPr>
        <w:object w:dxaOrig="8084" w:dyaOrig="4666">
          <v:shape id="مخطط 4" o:spid="_x0000_i1030" type="#_x0000_t75" style="width:404.25pt;height:233.25pt;visibility:visible" o:ole="">
            <v:imagedata r:id="rId21" o:title=""/>
            <o:lock v:ext="edit" aspectratio="f"/>
          </v:shape>
          <o:OLEObject Type="Embed" ProgID="Excel.Sheet.8" ShapeID="مخطط 4" DrawAspect="Content" ObjectID="_1564993588" r:id="rId22"/>
        </w:object>
      </w:r>
    </w:p>
    <w:p w:rsidR="00CA3ADC" w:rsidRPr="007810FE" w:rsidRDefault="00CA3ADC" w:rsidP="00AE5524">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r w:rsidRPr="007810FE">
        <w:rPr>
          <w:rFonts w:cs="Arabic Transparent"/>
          <w:sz w:val="28"/>
          <w:szCs w:val="28"/>
          <w:rtl/>
          <w:lang w:bidi="ar-JO"/>
        </w:rPr>
        <w:t xml:space="preserve">" </w:t>
      </w:r>
      <w:r w:rsidRPr="007810FE">
        <w:rPr>
          <w:rFonts w:cs="Arabic Transparent" w:hint="cs"/>
          <w:b/>
          <w:bCs/>
          <w:sz w:val="28"/>
          <w:szCs w:val="28"/>
          <w:rtl/>
          <w:lang w:bidi="ar-JO"/>
        </w:rPr>
        <w:t>فنسبة</w:t>
      </w:r>
      <w:r w:rsidRPr="007810FE">
        <w:rPr>
          <w:rFonts w:cs="Arabic Transparent"/>
          <w:b/>
          <w:bCs/>
          <w:sz w:val="28"/>
          <w:szCs w:val="28"/>
          <w:rtl/>
          <w:lang w:bidi="ar-JO"/>
        </w:rPr>
        <w:t xml:space="preserve"> </w:t>
      </w:r>
      <w:r w:rsidRPr="007810FE">
        <w:rPr>
          <w:rFonts w:cs="Arabic Transparent" w:hint="cs"/>
          <w:b/>
          <w:bCs/>
          <w:sz w:val="28"/>
          <w:szCs w:val="28"/>
          <w:rtl/>
          <w:lang w:bidi="ar-JO"/>
        </w:rPr>
        <w:t>النون</w:t>
      </w:r>
      <w:r w:rsidRPr="007810FE">
        <w:rPr>
          <w:rFonts w:cs="Arabic Transparent"/>
          <w:b/>
          <w:bCs/>
          <w:sz w:val="28"/>
          <w:szCs w:val="28"/>
          <w:rtl/>
          <w:lang w:bidi="ar-JO"/>
        </w:rPr>
        <w:t xml:space="preserve"> </w:t>
      </w:r>
      <w:r w:rsidRPr="007810FE">
        <w:rPr>
          <w:rFonts w:cs="Arabic Transparent" w:hint="cs"/>
          <w:b/>
          <w:bCs/>
          <w:sz w:val="28"/>
          <w:szCs w:val="28"/>
          <w:rtl/>
          <w:lang w:bidi="ar-JO"/>
        </w:rPr>
        <w:t>وحدها</w:t>
      </w:r>
      <w:r w:rsidRPr="007810FE">
        <w:rPr>
          <w:rFonts w:cs="Arabic Transparent"/>
          <w:b/>
          <w:bCs/>
          <w:sz w:val="28"/>
          <w:szCs w:val="28"/>
          <w:rtl/>
          <w:lang w:bidi="ar-JO"/>
        </w:rPr>
        <w:t xml:space="preserve"> 65%</w:t>
      </w:r>
      <w:r w:rsidRPr="007810FE">
        <w:rPr>
          <w:rFonts w:cs="Arabic Transparent" w:hint="cs"/>
          <w:b/>
          <w:bCs/>
          <w:sz w:val="28"/>
          <w:szCs w:val="28"/>
          <w:rtl/>
          <w:lang w:bidi="ar-JO"/>
        </w:rPr>
        <w:t>،</w:t>
      </w:r>
      <w:r w:rsidRPr="007810FE">
        <w:rPr>
          <w:rFonts w:cs="Arabic Transparent"/>
          <w:b/>
          <w:bCs/>
          <w:sz w:val="28"/>
          <w:szCs w:val="28"/>
          <w:rtl/>
          <w:lang w:bidi="ar-JO"/>
        </w:rPr>
        <w:t xml:space="preserve"> </w:t>
      </w:r>
      <w:r w:rsidRPr="007810FE">
        <w:rPr>
          <w:rFonts w:cs="Arabic Transparent" w:hint="cs"/>
          <w:b/>
          <w:bCs/>
          <w:sz w:val="28"/>
          <w:szCs w:val="28"/>
          <w:rtl/>
          <w:lang w:bidi="ar-JO"/>
        </w:rPr>
        <w:t>تليها</w:t>
      </w:r>
      <w:r w:rsidRPr="007810FE">
        <w:rPr>
          <w:rFonts w:cs="Arabic Transparent"/>
          <w:b/>
          <w:bCs/>
          <w:sz w:val="28"/>
          <w:szCs w:val="28"/>
          <w:rtl/>
          <w:lang w:bidi="ar-JO"/>
        </w:rPr>
        <w:t xml:space="preserve"> </w:t>
      </w:r>
      <w:r w:rsidRPr="007810FE">
        <w:rPr>
          <w:rFonts w:cs="Arabic Transparent" w:hint="cs"/>
          <w:b/>
          <w:bCs/>
          <w:sz w:val="28"/>
          <w:szCs w:val="28"/>
          <w:rtl/>
          <w:lang w:bidi="ar-JO"/>
        </w:rPr>
        <w:t>وبفارق</w:t>
      </w:r>
      <w:r w:rsidRPr="007810FE">
        <w:rPr>
          <w:rFonts w:cs="Arabic Transparent"/>
          <w:b/>
          <w:bCs/>
          <w:sz w:val="28"/>
          <w:szCs w:val="28"/>
          <w:rtl/>
          <w:lang w:bidi="ar-JO"/>
        </w:rPr>
        <w:t xml:space="preserve"> </w:t>
      </w:r>
      <w:r w:rsidRPr="007810FE">
        <w:rPr>
          <w:rFonts w:cs="Arabic Transparent" w:hint="cs"/>
          <w:b/>
          <w:bCs/>
          <w:sz w:val="28"/>
          <w:szCs w:val="28"/>
          <w:rtl/>
          <w:lang w:bidi="ar-JO"/>
        </w:rPr>
        <w:t>كبير</w:t>
      </w:r>
      <w:r w:rsidRPr="007810FE">
        <w:rPr>
          <w:rFonts w:cs="Arabic Transparent"/>
          <w:b/>
          <w:bCs/>
          <w:sz w:val="28"/>
          <w:szCs w:val="28"/>
          <w:rtl/>
          <w:lang w:bidi="ar-JO"/>
        </w:rPr>
        <w:t xml:space="preserve"> </w:t>
      </w:r>
      <w:r w:rsidRPr="007810FE">
        <w:rPr>
          <w:rFonts w:cs="Arabic Transparent" w:hint="cs"/>
          <w:b/>
          <w:bCs/>
          <w:sz w:val="28"/>
          <w:szCs w:val="28"/>
          <w:rtl/>
          <w:lang w:bidi="ar-JO"/>
        </w:rPr>
        <w:t>الميم</w:t>
      </w:r>
      <w:r w:rsidRPr="007810FE">
        <w:rPr>
          <w:rFonts w:cs="Arabic Transparent"/>
          <w:b/>
          <w:bCs/>
          <w:sz w:val="28"/>
          <w:szCs w:val="28"/>
          <w:rtl/>
          <w:lang w:bidi="ar-JO"/>
        </w:rPr>
        <w:t>9.7%</w:t>
      </w:r>
      <w:r w:rsidRPr="007810FE">
        <w:rPr>
          <w:rFonts w:cs="Arabic Transparent" w:hint="cs"/>
          <w:b/>
          <w:bCs/>
          <w:sz w:val="28"/>
          <w:szCs w:val="28"/>
          <w:rtl/>
          <w:lang w:bidi="ar-JO"/>
        </w:rPr>
        <w:t>،</w:t>
      </w:r>
      <w:r w:rsidRPr="007810FE">
        <w:rPr>
          <w:rFonts w:cs="Arabic Transparent"/>
          <w:b/>
          <w:bCs/>
          <w:sz w:val="28"/>
          <w:szCs w:val="28"/>
          <w:rtl/>
          <w:lang w:bidi="ar-JO"/>
        </w:rPr>
        <w:t xml:space="preserve"> </w:t>
      </w:r>
      <w:r w:rsidRPr="007810FE">
        <w:rPr>
          <w:rFonts w:cs="Arabic Transparent" w:hint="cs"/>
          <w:b/>
          <w:bCs/>
          <w:sz w:val="28"/>
          <w:szCs w:val="28"/>
          <w:rtl/>
          <w:lang w:bidi="ar-JO"/>
        </w:rPr>
        <w:t>ثم</w:t>
      </w:r>
      <w:r w:rsidRPr="007810FE">
        <w:rPr>
          <w:rFonts w:cs="Arabic Transparent"/>
          <w:b/>
          <w:bCs/>
          <w:sz w:val="28"/>
          <w:szCs w:val="28"/>
          <w:rtl/>
          <w:lang w:bidi="ar-JO"/>
        </w:rPr>
        <w:t xml:space="preserve"> </w:t>
      </w:r>
      <w:r w:rsidRPr="007810FE">
        <w:rPr>
          <w:rFonts w:cs="Arabic Transparent" w:hint="cs"/>
          <w:b/>
          <w:bCs/>
          <w:sz w:val="28"/>
          <w:szCs w:val="28"/>
          <w:rtl/>
          <w:lang w:bidi="ar-JO"/>
        </w:rPr>
        <w:t>الراء</w:t>
      </w:r>
      <w:r w:rsidRPr="007810FE">
        <w:rPr>
          <w:rFonts w:cs="Arabic Transparent"/>
          <w:b/>
          <w:bCs/>
          <w:sz w:val="28"/>
          <w:szCs w:val="28"/>
          <w:rtl/>
          <w:lang w:bidi="ar-JO"/>
        </w:rPr>
        <w:t>7.8%</w:t>
      </w:r>
      <w:r w:rsidRPr="007810FE">
        <w:rPr>
          <w:rFonts w:cs="Arabic Transparent" w:hint="cs"/>
          <w:b/>
          <w:bCs/>
          <w:sz w:val="28"/>
          <w:szCs w:val="28"/>
          <w:rtl/>
          <w:lang w:bidi="ar-JO"/>
        </w:rPr>
        <w:t>،</w:t>
      </w:r>
      <w:r w:rsidRPr="007810FE">
        <w:rPr>
          <w:rFonts w:cs="Arabic Transparent"/>
          <w:b/>
          <w:bCs/>
          <w:sz w:val="28"/>
          <w:szCs w:val="28"/>
          <w:rtl/>
          <w:lang w:bidi="ar-JO"/>
        </w:rPr>
        <w:t xml:space="preserve"> </w:t>
      </w:r>
      <w:r w:rsidRPr="007810FE">
        <w:rPr>
          <w:rFonts w:cs="Arabic Transparent" w:hint="cs"/>
          <w:b/>
          <w:bCs/>
          <w:sz w:val="28"/>
          <w:szCs w:val="28"/>
          <w:rtl/>
          <w:lang w:bidi="ar-JO"/>
        </w:rPr>
        <w:t>ثم</w:t>
      </w:r>
      <w:r w:rsidRPr="007810FE">
        <w:rPr>
          <w:rFonts w:cs="Arabic Transparent"/>
          <w:b/>
          <w:bCs/>
          <w:sz w:val="28"/>
          <w:szCs w:val="28"/>
          <w:rtl/>
          <w:lang w:bidi="ar-JO"/>
        </w:rPr>
        <w:t xml:space="preserve"> </w:t>
      </w:r>
      <w:r w:rsidRPr="007810FE">
        <w:rPr>
          <w:rFonts w:cs="Arabic Transparent" w:hint="cs"/>
          <w:b/>
          <w:bCs/>
          <w:sz w:val="28"/>
          <w:szCs w:val="28"/>
          <w:rtl/>
          <w:lang w:bidi="ar-JO"/>
        </w:rPr>
        <w:t>الدال</w:t>
      </w:r>
      <w:r w:rsidRPr="007810FE">
        <w:rPr>
          <w:rFonts w:cs="Arabic Transparent"/>
          <w:b/>
          <w:bCs/>
          <w:sz w:val="28"/>
          <w:szCs w:val="28"/>
          <w:rtl/>
          <w:lang w:bidi="ar-JO"/>
        </w:rPr>
        <w:t xml:space="preserve"> 4.1%</w:t>
      </w:r>
      <w:r w:rsidRPr="007810FE">
        <w:rPr>
          <w:rFonts w:cs="Arabic Transparent"/>
          <w:sz w:val="20"/>
          <w:szCs w:val="20"/>
          <w:vertAlign w:val="superscript"/>
          <w:rtl/>
        </w:rPr>
        <w:t>(</w:t>
      </w:r>
      <w:r w:rsidRPr="007810FE">
        <w:rPr>
          <w:rStyle w:val="FootnoteReference"/>
          <w:rFonts w:cs="Arabic Transparent"/>
          <w:sz w:val="20"/>
          <w:szCs w:val="20"/>
          <w:rtl/>
        </w:rPr>
        <w:footnoteReference w:id="302"/>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وهذه</w:t>
      </w:r>
      <w:r w:rsidRPr="007810FE">
        <w:rPr>
          <w:rFonts w:cs="Arabic Transparent"/>
          <w:sz w:val="28"/>
          <w:szCs w:val="28"/>
          <w:rtl/>
          <w:lang w:bidi="ar-JO"/>
        </w:rPr>
        <w:t xml:space="preserve"> </w:t>
      </w:r>
      <w:r w:rsidRPr="007810FE">
        <w:rPr>
          <w:rFonts w:cs="Arabic Transparent" w:hint="cs"/>
          <w:sz w:val="28"/>
          <w:szCs w:val="28"/>
          <w:rtl/>
          <w:lang w:bidi="ar-JO"/>
        </w:rPr>
        <w:t>حكمة</w:t>
      </w:r>
      <w:r w:rsidRPr="007810FE">
        <w:rPr>
          <w:rFonts w:cs="Arabic Transparent"/>
          <w:sz w:val="28"/>
          <w:szCs w:val="28"/>
          <w:rtl/>
          <w:lang w:bidi="ar-JO"/>
        </w:rPr>
        <w:t xml:space="preserve"> </w:t>
      </w:r>
      <w:r w:rsidRPr="007810FE">
        <w:rPr>
          <w:rFonts w:cs="Arabic Transparent" w:hint="cs"/>
          <w:sz w:val="28"/>
          <w:szCs w:val="28"/>
          <w:rtl/>
          <w:lang w:bidi="ar-JO"/>
        </w:rPr>
        <w:t>إلهية</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تكون</w:t>
      </w:r>
      <w:r w:rsidRPr="007810FE">
        <w:rPr>
          <w:rFonts w:cs="Arabic Transparent"/>
          <w:sz w:val="28"/>
          <w:szCs w:val="28"/>
          <w:rtl/>
          <w:lang w:bidi="ar-JO"/>
        </w:rPr>
        <w:t xml:space="preserve"> </w:t>
      </w:r>
      <w:r w:rsidRPr="007810FE">
        <w:rPr>
          <w:rFonts w:cs="Arabic Transparent" w:hint="cs"/>
          <w:sz w:val="28"/>
          <w:szCs w:val="28"/>
          <w:rtl/>
          <w:lang w:bidi="ar-JO"/>
        </w:rPr>
        <w:t>النسبة</w:t>
      </w:r>
      <w:r w:rsidRPr="007810FE">
        <w:rPr>
          <w:rFonts w:cs="Arabic Transparent"/>
          <w:sz w:val="28"/>
          <w:szCs w:val="28"/>
          <w:rtl/>
          <w:lang w:bidi="ar-JO"/>
        </w:rPr>
        <w:t xml:space="preserve"> </w:t>
      </w:r>
      <w:r w:rsidRPr="007810FE">
        <w:rPr>
          <w:rFonts w:cs="Arabic Transparent" w:hint="cs"/>
          <w:sz w:val="28"/>
          <w:szCs w:val="28"/>
          <w:rtl/>
          <w:lang w:bidi="ar-JO"/>
        </w:rPr>
        <w:t>الأعلى</w:t>
      </w:r>
      <w:r w:rsidRPr="007810FE">
        <w:rPr>
          <w:rFonts w:cs="Arabic Transparent"/>
          <w:sz w:val="28"/>
          <w:szCs w:val="28"/>
          <w:rtl/>
          <w:lang w:bidi="ar-JO"/>
        </w:rPr>
        <w:t xml:space="preserve"> </w:t>
      </w:r>
      <w:r w:rsidRPr="007810FE">
        <w:rPr>
          <w:rFonts w:cs="Arabic Transparent" w:hint="cs"/>
          <w:sz w:val="28"/>
          <w:szCs w:val="28"/>
          <w:rtl/>
          <w:lang w:bidi="ar-JO"/>
        </w:rPr>
        <w:t>للنون</w:t>
      </w:r>
      <w:r w:rsidRPr="007810FE">
        <w:rPr>
          <w:rFonts w:cs="Arabic Transparent"/>
          <w:sz w:val="28"/>
          <w:szCs w:val="28"/>
          <w:rtl/>
          <w:lang w:bidi="ar-JO"/>
        </w:rPr>
        <w:t xml:space="preserve"> </w:t>
      </w:r>
      <w:r w:rsidRPr="007810FE">
        <w:rPr>
          <w:rFonts w:cs="Arabic Transparent" w:hint="cs"/>
          <w:sz w:val="28"/>
          <w:szCs w:val="28"/>
          <w:rtl/>
          <w:lang w:bidi="ar-JO"/>
        </w:rPr>
        <w:t>والميم</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لتميز</w:t>
      </w:r>
      <w:r w:rsidRPr="007810FE">
        <w:rPr>
          <w:rFonts w:cs="Arabic Transparent"/>
          <w:sz w:val="28"/>
          <w:szCs w:val="28"/>
          <w:rtl/>
          <w:lang w:bidi="ar-JO"/>
        </w:rPr>
        <w:t xml:space="preserve"> </w:t>
      </w:r>
      <w:r w:rsidRPr="007810FE">
        <w:rPr>
          <w:rFonts w:cs="Arabic Transparent" w:hint="cs"/>
          <w:sz w:val="28"/>
          <w:szCs w:val="28"/>
          <w:rtl/>
          <w:lang w:bidi="ar-JO"/>
        </w:rPr>
        <w:t>هذين</w:t>
      </w:r>
      <w:r w:rsidRPr="007810FE">
        <w:rPr>
          <w:rFonts w:cs="Arabic Transparent"/>
          <w:sz w:val="28"/>
          <w:szCs w:val="28"/>
          <w:rtl/>
          <w:lang w:bidi="ar-JO"/>
        </w:rPr>
        <w:t xml:space="preserve"> </w:t>
      </w:r>
      <w:r w:rsidRPr="007810FE">
        <w:rPr>
          <w:rFonts w:cs="Arabic Transparent" w:hint="cs"/>
          <w:sz w:val="28"/>
          <w:szCs w:val="28"/>
          <w:rtl/>
          <w:lang w:bidi="ar-JO"/>
        </w:rPr>
        <w:t>الصوتين</w:t>
      </w:r>
      <w:r w:rsidRPr="007810FE">
        <w:rPr>
          <w:rFonts w:cs="Arabic Transparent"/>
          <w:sz w:val="28"/>
          <w:szCs w:val="28"/>
          <w:rtl/>
          <w:lang w:bidi="ar-JO"/>
        </w:rPr>
        <w:t xml:space="preserve"> </w:t>
      </w:r>
      <w:r w:rsidRPr="007810FE">
        <w:rPr>
          <w:rFonts w:cs="Arabic Transparent" w:hint="cs"/>
          <w:sz w:val="28"/>
          <w:szCs w:val="28"/>
          <w:rtl/>
          <w:lang w:bidi="ar-JO"/>
        </w:rPr>
        <w:t>بأنهما</w:t>
      </w:r>
      <w:r w:rsidRPr="007810FE">
        <w:rPr>
          <w:rFonts w:cs="Arabic Transparent"/>
          <w:sz w:val="28"/>
          <w:szCs w:val="28"/>
          <w:rtl/>
          <w:lang w:bidi="ar-JO"/>
        </w:rPr>
        <w:t xml:space="preserve">" </w:t>
      </w:r>
      <w:r w:rsidRPr="007810FE">
        <w:rPr>
          <w:rFonts w:cs="Arabic Transparent" w:hint="cs"/>
          <w:b/>
          <w:bCs/>
          <w:sz w:val="28"/>
          <w:szCs w:val="28"/>
          <w:rtl/>
          <w:lang w:bidi="ar-JO"/>
        </w:rPr>
        <w:t>أطول</w:t>
      </w:r>
      <w:r w:rsidRPr="007810FE">
        <w:rPr>
          <w:rFonts w:cs="Arabic Transparent"/>
          <w:b/>
          <w:bCs/>
          <w:sz w:val="28"/>
          <w:szCs w:val="28"/>
          <w:rtl/>
          <w:lang w:bidi="ar-JO"/>
        </w:rPr>
        <w:t xml:space="preserve"> </w:t>
      </w:r>
      <w:r w:rsidRPr="007810FE">
        <w:rPr>
          <w:rFonts w:cs="Arabic Transparent" w:hint="cs"/>
          <w:b/>
          <w:bCs/>
          <w:sz w:val="28"/>
          <w:szCs w:val="28"/>
          <w:rtl/>
          <w:lang w:bidi="ar-JO"/>
        </w:rPr>
        <w:t>الصوامت</w:t>
      </w:r>
      <w:r w:rsidRPr="007810FE">
        <w:rPr>
          <w:rFonts w:cs="Arabic Transparent"/>
          <w:b/>
          <w:bCs/>
          <w:sz w:val="28"/>
          <w:szCs w:val="28"/>
          <w:rtl/>
          <w:lang w:bidi="ar-JO"/>
        </w:rPr>
        <w:t xml:space="preserve"> </w:t>
      </w:r>
      <w:r w:rsidRPr="007810FE">
        <w:rPr>
          <w:rFonts w:cs="Arabic Transparent" w:hint="cs"/>
          <w:b/>
          <w:bCs/>
          <w:sz w:val="28"/>
          <w:szCs w:val="28"/>
          <w:rtl/>
          <w:lang w:bidi="ar-JO"/>
        </w:rPr>
        <w:t>العربية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حيث</w:t>
      </w:r>
      <w:r w:rsidRPr="007810FE">
        <w:rPr>
          <w:rFonts w:cs="Arabic Transparent"/>
          <w:b/>
          <w:bCs/>
          <w:sz w:val="28"/>
          <w:szCs w:val="28"/>
          <w:rtl/>
          <w:lang w:bidi="ar-JO"/>
        </w:rPr>
        <w:t xml:space="preserve"> </w:t>
      </w:r>
      <w:r w:rsidRPr="007810FE">
        <w:rPr>
          <w:rFonts w:cs="Arabic Transparent" w:hint="cs"/>
          <w:b/>
          <w:bCs/>
          <w:sz w:val="28"/>
          <w:szCs w:val="28"/>
          <w:rtl/>
          <w:lang w:bidi="ar-JO"/>
        </w:rPr>
        <w:t>المدة</w:t>
      </w:r>
      <w:r w:rsidRPr="007810FE">
        <w:rPr>
          <w:rFonts w:cs="Arabic Transparent"/>
          <w:b/>
          <w:bCs/>
          <w:sz w:val="28"/>
          <w:szCs w:val="28"/>
          <w:rtl/>
          <w:lang w:bidi="ar-JO"/>
        </w:rPr>
        <w:t xml:space="preserve"> </w:t>
      </w:r>
      <w:r w:rsidRPr="007810FE">
        <w:rPr>
          <w:rFonts w:cs="Arabic Transparent" w:hint="cs"/>
          <w:b/>
          <w:bCs/>
          <w:sz w:val="28"/>
          <w:szCs w:val="28"/>
          <w:rtl/>
          <w:lang w:bidi="ar-JO"/>
        </w:rPr>
        <w:t>الزمنية</w:t>
      </w:r>
      <w:r w:rsidRPr="007810FE">
        <w:rPr>
          <w:rFonts w:cs="Arabic Transparent"/>
          <w:b/>
          <w:bCs/>
          <w:sz w:val="28"/>
          <w:szCs w:val="28"/>
          <w:rtl/>
          <w:lang w:bidi="ar-JO"/>
        </w:rPr>
        <w:t xml:space="preserve"> </w:t>
      </w:r>
      <w:r w:rsidRPr="007810FE">
        <w:rPr>
          <w:rFonts w:cs="Arabic Transparent" w:hint="cs"/>
          <w:b/>
          <w:bCs/>
          <w:sz w:val="28"/>
          <w:szCs w:val="28"/>
          <w:rtl/>
          <w:lang w:bidi="ar-JO"/>
        </w:rPr>
        <w:t>التي</w:t>
      </w:r>
      <w:r w:rsidRPr="007810FE">
        <w:rPr>
          <w:rFonts w:cs="Arabic Transparent"/>
          <w:b/>
          <w:bCs/>
          <w:sz w:val="28"/>
          <w:szCs w:val="28"/>
          <w:rtl/>
          <w:lang w:bidi="ar-JO"/>
        </w:rPr>
        <w:t xml:space="preserve"> </w:t>
      </w:r>
      <w:r w:rsidRPr="007810FE">
        <w:rPr>
          <w:rFonts w:cs="Arabic Transparent" w:hint="cs"/>
          <w:b/>
          <w:bCs/>
          <w:sz w:val="28"/>
          <w:szCs w:val="28"/>
          <w:rtl/>
          <w:lang w:bidi="ar-JO"/>
        </w:rPr>
        <w:t>يستغرقها</w:t>
      </w:r>
      <w:r w:rsidRPr="007810FE">
        <w:rPr>
          <w:rFonts w:cs="Arabic Transparent"/>
          <w:b/>
          <w:bCs/>
          <w:sz w:val="28"/>
          <w:szCs w:val="28"/>
          <w:rtl/>
          <w:lang w:bidi="ar-JO"/>
        </w:rPr>
        <w:t xml:space="preserve"> </w:t>
      </w:r>
      <w:r w:rsidRPr="007810FE">
        <w:rPr>
          <w:rFonts w:cs="Arabic Transparent" w:hint="cs"/>
          <w:b/>
          <w:bCs/>
          <w:sz w:val="28"/>
          <w:szCs w:val="28"/>
          <w:rtl/>
          <w:lang w:bidi="ar-JO"/>
        </w:rPr>
        <w:t>كل</w:t>
      </w:r>
      <w:r w:rsidRPr="007810FE">
        <w:rPr>
          <w:rFonts w:cs="Arabic Transparent"/>
          <w:b/>
          <w:bCs/>
          <w:sz w:val="28"/>
          <w:szCs w:val="28"/>
          <w:rtl/>
          <w:lang w:bidi="ar-JO"/>
        </w:rPr>
        <w:t xml:space="preserve"> </w:t>
      </w:r>
      <w:r w:rsidRPr="007810FE">
        <w:rPr>
          <w:rFonts w:cs="Arabic Transparent" w:hint="cs"/>
          <w:b/>
          <w:bCs/>
          <w:sz w:val="28"/>
          <w:szCs w:val="28"/>
          <w:rtl/>
          <w:lang w:bidi="ar-JO"/>
        </w:rPr>
        <w:t>منهما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النطق</w:t>
      </w:r>
      <w:r w:rsidRPr="007810FE">
        <w:rPr>
          <w:rFonts w:cs="Arabic Transparent"/>
          <w:sz w:val="20"/>
          <w:szCs w:val="20"/>
          <w:vertAlign w:val="superscript"/>
          <w:rtl/>
        </w:rPr>
        <w:t>(</w:t>
      </w:r>
      <w:r w:rsidRPr="007810FE">
        <w:rPr>
          <w:rStyle w:val="FootnoteReference"/>
          <w:rFonts w:cs="Arabic Transparent"/>
          <w:sz w:val="20"/>
          <w:szCs w:val="20"/>
          <w:rtl/>
        </w:rPr>
        <w:footnoteReference w:id="303"/>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ويتميزان</w:t>
      </w:r>
      <w:r w:rsidRPr="007810FE">
        <w:rPr>
          <w:rFonts w:cs="Arabic Transparent"/>
          <w:sz w:val="28"/>
          <w:szCs w:val="28"/>
          <w:rtl/>
          <w:lang w:bidi="ar-JO"/>
        </w:rPr>
        <w:t xml:space="preserve"> </w:t>
      </w:r>
      <w:r w:rsidRPr="007810FE">
        <w:rPr>
          <w:rFonts w:cs="Arabic Transparent" w:hint="cs"/>
          <w:sz w:val="28"/>
          <w:szCs w:val="28"/>
          <w:rtl/>
          <w:lang w:bidi="ar-JO"/>
        </w:rPr>
        <w:t>بالغنة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تلازمهما،</w:t>
      </w:r>
      <w:r w:rsidRPr="007810FE">
        <w:rPr>
          <w:rFonts w:cs="Arabic Transparent"/>
          <w:sz w:val="28"/>
          <w:szCs w:val="28"/>
          <w:rtl/>
          <w:lang w:bidi="ar-JO"/>
        </w:rPr>
        <w:t xml:space="preserve"> </w:t>
      </w:r>
      <w:r w:rsidRPr="007810FE">
        <w:rPr>
          <w:rFonts w:cs="Arabic Transparent" w:hint="cs"/>
          <w:sz w:val="28"/>
          <w:szCs w:val="28"/>
          <w:rtl/>
          <w:lang w:bidi="ar-JO"/>
        </w:rPr>
        <w:t>فيضفيان</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بعداً</w:t>
      </w:r>
      <w:r w:rsidRPr="007810FE">
        <w:rPr>
          <w:rFonts w:cs="Arabic Transparent"/>
          <w:sz w:val="28"/>
          <w:szCs w:val="28"/>
          <w:rtl/>
          <w:lang w:bidi="ar-JO"/>
        </w:rPr>
        <w:t xml:space="preserve"> </w:t>
      </w:r>
      <w:r w:rsidRPr="007810FE">
        <w:rPr>
          <w:rFonts w:cs="Arabic Transparent" w:hint="cs"/>
          <w:sz w:val="28"/>
          <w:szCs w:val="28"/>
          <w:rtl/>
          <w:lang w:bidi="ar-JO"/>
        </w:rPr>
        <w:t>تنغيمياً</w:t>
      </w:r>
      <w:r w:rsidRPr="007810FE">
        <w:rPr>
          <w:rFonts w:cs="Arabic Transparent"/>
          <w:sz w:val="28"/>
          <w:szCs w:val="28"/>
          <w:rtl/>
          <w:lang w:bidi="ar-JO"/>
        </w:rPr>
        <w:t xml:space="preserve"> </w:t>
      </w:r>
      <w:r w:rsidRPr="007810FE">
        <w:rPr>
          <w:rFonts w:cs="Arabic Transparent" w:hint="cs"/>
          <w:sz w:val="28"/>
          <w:szCs w:val="28"/>
          <w:rtl/>
          <w:lang w:bidi="ar-JO"/>
        </w:rPr>
        <w:t>ذا</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موسيقي</w:t>
      </w:r>
      <w:r w:rsidRPr="007810FE">
        <w:rPr>
          <w:rFonts w:cs="Arabic Transparent"/>
          <w:sz w:val="28"/>
          <w:szCs w:val="28"/>
          <w:rtl/>
          <w:lang w:bidi="ar-JO"/>
        </w:rPr>
        <w:t xml:space="preserve"> </w:t>
      </w:r>
      <w:r w:rsidRPr="007810FE">
        <w:rPr>
          <w:rFonts w:cs="Arabic Transparent" w:hint="cs"/>
          <w:sz w:val="28"/>
          <w:szCs w:val="28"/>
          <w:rtl/>
          <w:lang w:bidi="ar-JO"/>
        </w:rPr>
        <w:t>هادئ،</w:t>
      </w:r>
      <w:r w:rsidRPr="007810FE">
        <w:rPr>
          <w:rFonts w:cs="Arabic Transparent"/>
          <w:sz w:val="28"/>
          <w:szCs w:val="28"/>
          <w:rtl/>
          <w:lang w:bidi="ar-JO"/>
        </w:rPr>
        <w:t xml:space="preserve"> </w:t>
      </w:r>
      <w:r w:rsidRPr="007810FE">
        <w:rPr>
          <w:rFonts w:cs="Arabic Transparent" w:hint="cs"/>
          <w:sz w:val="28"/>
          <w:szCs w:val="28"/>
          <w:rtl/>
          <w:lang w:bidi="ar-JO"/>
        </w:rPr>
        <w:t>تجاوزت</w:t>
      </w:r>
      <w:r w:rsidRPr="007810FE">
        <w:rPr>
          <w:rFonts w:cs="Arabic Transparent"/>
          <w:sz w:val="28"/>
          <w:szCs w:val="28"/>
          <w:rtl/>
          <w:lang w:bidi="ar-JO"/>
        </w:rPr>
        <w:t xml:space="preserve"> </w:t>
      </w:r>
      <w:r w:rsidRPr="007810FE">
        <w:rPr>
          <w:rFonts w:cs="Arabic Transparent" w:hint="cs"/>
          <w:sz w:val="28"/>
          <w:szCs w:val="28"/>
          <w:rtl/>
          <w:lang w:bidi="ar-JO"/>
        </w:rPr>
        <w:t>بتنغيمها</w:t>
      </w:r>
      <w:r w:rsidRPr="007810FE">
        <w:rPr>
          <w:rFonts w:cs="Arabic Transparent"/>
          <w:sz w:val="28"/>
          <w:szCs w:val="28"/>
          <w:rtl/>
          <w:lang w:bidi="ar-JO"/>
        </w:rPr>
        <w:t xml:space="preserve"> </w:t>
      </w:r>
      <w:r w:rsidRPr="007810FE">
        <w:rPr>
          <w:rFonts w:cs="Arabic Transparent" w:hint="cs"/>
          <w:sz w:val="28"/>
          <w:szCs w:val="28"/>
          <w:rtl/>
          <w:lang w:bidi="ar-JO"/>
        </w:rPr>
        <w:t>وإيقاعها</w:t>
      </w:r>
      <w:r w:rsidRPr="007810FE">
        <w:rPr>
          <w:rFonts w:cs="Arabic Transparent"/>
          <w:sz w:val="28"/>
          <w:szCs w:val="28"/>
          <w:rtl/>
          <w:lang w:bidi="ar-JO"/>
        </w:rPr>
        <w:t xml:space="preserve"> </w:t>
      </w:r>
      <w:r w:rsidRPr="007810FE">
        <w:rPr>
          <w:rFonts w:cs="Arabic Transparent" w:hint="cs"/>
          <w:sz w:val="28"/>
          <w:szCs w:val="28"/>
          <w:rtl/>
          <w:lang w:bidi="ar-JO"/>
        </w:rPr>
        <w:t>قافية</w:t>
      </w:r>
      <w:r w:rsidRPr="007810FE">
        <w:rPr>
          <w:rFonts w:cs="Arabic Transparent"/>
          <w:sz w:val="28"/>
          <w:szCs w:val="28"/>
          <w:rtl/>
          <w:lang w:bidi="ar-JO"/>
        </w:rPr>
        <w:t xml:space="preserve"> </w:t>
      </w:r>
      <w:r w:rsidRPr="007810FE">
        <w:rPr>
          <w:rFonts w:cs="Arabic Transparent" w:hint="cs"/>
          <w:sz w:val="28"/>
          <w:szCs w:val="28"/>
          <w:rtl/>
          <w:lang w:bidi="ar-JO"/>
        </w:rPr>
        <w:t>الشعر</w:t>
      </w:r>
      <w:r w:rsidRPr="007810FE">
        <w:rPr>
          <w:rFonts w:cs="Arabic Transparent"/>
          <w:sz w:val="28"/>
          <w:szCs w:val="28"/>
          <w:rtl/>
          <w:lang w:bidi="ar-JO"/>
        </w:rPr>
        <w:t xml:space="preserve"> </w:t>
      </w:r>
      <w:r w:rsidRPr="007810FE">
        <w:rPr>
          <w:rFonts w:cs="Arabic Transparent" w:hint="cs"/>
          <w:sz w:val="28"/>
          <w:szCs w:val="28"/>
          <w:rtl/>
          <w:lang w:bidi="ar-JO"/>
        </w:rPr>
        <w:t>وتفعيلاته،</w:t>
      </w:r>
      <w:r w:rsidRPr="007810FE">
        <w:rPr>
          <w:rFonts w:cs="Arabic Transparent"/>
          <w:sz w:val="28"/>
          <w:szCs w:val="28"/>
          <w:rtl/>
          <w:lang w:bidi="ar-JO"/>
        </w:rPr>
        <w:t xml:space="preserve"> </w:t>
      </w:r>
      <w:r w:rsidRPr="007810FE">
        <w:rPr>
          <w:rFonts w:cs="Arabic Transparent" w:hint="cs"/>
          <w:sz w:val="28"/>
          <w:szCs w:val="28"/>
          <w:rtl/>
          <w:lang w:bidi="ar-JO"/>
        </w:rPr>
        <w:t>فجاءت</w:t>
      </w:r>
      <w:r w:rsidRPr="007810FE">
        <w:rPr>
          <w:rFonts w:cs="Arabic Transparent"/>
          <w:sz w:val="28"/>
          <w:szCs w:val="28"/>
          <w:rtl/>
          <w:lang w:bidi="ar-JO"/>
        </w:rPr>
        <w:t xml:space="preserve"> </w:t>
      </w:r>
      <w:r w:rsidRPr="007810FE">
        <w:rPr>
          <w:rFonts w:cs="Arabic Transparent" w:hint="cs"/>
          <w:sz w:val="28"/>
          <w:szCs w:val="28"/>
          <w:rtl/>
          <w:lang w:bidi="ar-JO"/>
        </w:rPr>
        <w:t>مطابقة</w:t>
      </w:r>
      <w:r w:rsidRPr="007810FE">
        <w:rPr>
          <w:rFonts w:cs="Arabic Transparent"/>
          <w:sz w:val="28"/>
          <w:szCs w:val="28"/>
          <w:rtl/>
          <w:lang w:bidi="ar-JO"/>
        </w:rPr>
        <w:t xml:space="preserve"> </w:t>
      </w:r>
      <w:r w:rsidRPr="007810FE">
        <w:rPr>
          <w:rFonts w:cs="Arabic Transparent" w:hint="cs"/>
          <w:sz w:val="28"/>
          <w:szCs w:val="28"/>
          <w:rtl/>
          <w:lang w:bidi="ar-JO"/>
        </w:rPr>
        <w:t>لبعضها</w:t>
      </w:r>
      <w:r w:rsidRPr="007810FE">
        <w:rPr>
          <w:rFonts w:cs="Arabic Transparent"/>
          <w:sz w:val="28"/>
          <w:szCs w:val="28"/>
          <w:rtl/>
          <w:lang w:bidi="ar-JO"/>
        </w:rPr>
        <w:t xml:space="preserve"> </w:t>
      </w:r>
      <w:r w:rsidRPr="007810FE">
        <w:rPr>
          <w:rFonts w:cs="Arabic Transparent" w:hint="cs"/>
          <w:sz w:val="28"/>
          <w:szCs w:val="28"/>
          <w:rtl/>
          <w:lang w:bidi="ar-JO"/>
        </w:rPr>
        <w:t>حيناً</w:t>
      </w:r>
      <w:r w:rsidRPr="007810FE">
        <w:rPr>
          <w:rFonts w:cs="Arabic Transparent"/>
          <w:sz w:val="28"/>
          <w:szCs w:val="28"/>
          <w:rtl/>
          <w:lang w:bidi="ar-JO"/>
        </w:rPr>
        <w:t xml:space="preserve"> </w:t>
      </w:r>
      <w:r w:rsidRPr="007810FE">
        <w:rPr>
          <w:rFonts w:cs="Arabic Transparent" w:hint="cs"/>
          <w:sz w:val="28"/>
          <w:szCs w:val="28"/>
          <w:rtl/>
          <w:lang w:bidi="ar-JO"/>
        </w:rPr>
        <w:t>ومغايرةً</w:t>
      </w:r>
      <w:r w:rsidRPr="007810FE">
        <w:rPr>
          <w:rFonts w:cs="Arabic Transparent"/>
          <w:sz w:val="28"/>
          <w:szCs w:val="28"/>
          <w:rtl/>
          <w:lang w:bidi="ar-JO"/>
        </w:rPr>
        <w:t xml:space="preserve"> </w:t>
      </w:r>
      <w:r w:rsidRPr="007810FE">
        <w:rPr>
          <w:rFonts w:cs="Arabic Transparent" w:hint="cs"/>
          <w:sz w:val="28"/>
          <w:szCs w:val="28"/>
          <w:rtl/>
          <w:lang w:bidi="ar-JO"/>
        </w:rPr>
        <w:t>حيناً</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وفقاً</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يقتضي</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والصوت</w:t>
      </w:r>
      <w:r w:rsidRPr="007810FE">
        <w:rPr>
          <w:rFonts w:cs="Arabic Transparent"/>
          <w:sz w:val="28"/>
          <w:szCs w:val="28"/>
          <w:rtl/>
          <w:lang w:bidi="ar-JO"/>
        </w:rPr>
        <w:t xml:space="preserve"> </w:t>
      </w:r>
      <w:r w:rsidRPr="007810FE">
        <w:rPr>
          <w:rFonts w:cs="Arabic Transparent" w:hint="cs"/>
          <w:sz w:val="28"/>
          <w:szCs w:val="28"/>
          <w:rtl/>
          <w:lang w:bidi="ar-JO"/>
        </w:rPr>
        <w:t>والدلالة</w:t>
      </w:r>
      <w:r w:rsidRPr="007810FE">
        <w:rPr>
          <w:rFonts w:cs="Arabic Transparent"/>
          <w:sz w:val="28"/>
          <w:szCs w:val="28"/>
          <w:rtl/>
          <w:lang w:bidi="ar-JO"/>
        </w:rPr>
        <w:t xml:space="preserve"> </w:t>
      </w:r>
      <w:r w:rsidRPr="007810FE">
        <w:rPr>
          <w:rFonts w:cs="Arabic Transparent" w:hint="cs"/>
          <w:sz w:val="28"/>
          <w:szCs w:val="28"/>
          <w:rtl/>
          <w:lang w:bidi="ar-JO"/>
        </w:rPr>
        <w:t>والأداء</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سواء</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مستوى</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المقطع</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السورة</w:t>
      </w:r>
      <w:r w:rsidRPr="007810FE">
        <w:rPr>
          <w:rFonts w:cs="Arabic Transparent"/>
          <w:sz w:val="28"/>
          <w:szCs w:val="28"/>
          <w:rtl/>
          <w:lang w:bidi="ar-JO"/>
        </w:rPr>
        <w:t>.</w:t>
      </w:r>
      <w:r w:rsidRPr="007810FE">
        <w:rPr>
          <w:sz w:val="28"/>
          <w:szCs w:val="28"/>
          <w:rtl/>
          <w:lang w:bidi="ar-JO"/>
        </w:rPr>
        <w:t xml:space="preserve"> </w:t>
      </w:r>
    </w:p>
    <w:p w:rsidR="00CA3ADC" w:rsidRDefault="00CA3ADC" w:rsidP="00C92F5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فسورة النور تفتتح بقوله تعالى:</w:t>
      </w:r>
      <w:r w:rsidRPr="007810FE">
        <w:rPr>
          <w:sz w:val="28"/>
          <w:szCs w:val="28"/>
          <w:rtl/>
          <w:lang w:bidi="ar-JO"/>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ﱁﱂﱃﱄ</w:t>
      </w:r>
      <w:r w:rsidRPr="007810FE">
        <w:rPr>
          <w:rFonts w:ascii="QCF2350" w:hAnsi="QCF2350" w:cs="Times New Roman"/>
          <w:sz w:val="28"/>
          <w:szCs w:val="28"/>
          <w:rtl/>
        </w:rPr>
        <w:t xml:space="preserve"> </w:t>
      </w:r>
      <w:r w:rsidRPr="007810FE">
        <w:rPr>
          <w:rFonts w:cs="Arial Unicode MS" w:hint="eastAsia"/>
          <w:sz w:val="28"/>
          <w:szCs w:val="28"/>
          <w:rtl/>
        </w:rPr>
        <w:t>ﱅﱆﱇﱈ</w:t>
      </w:r>
      <w:r w:rsidRPr="007810FE">
        <w:rPr>
          <w:rFonts w:ascii="QCF2350" w:hAnsi="QCF2350" w:cs="Times New Roman"/>
          <w:sz w:val="28"/>
          <w:szCs w:val="28"/>
          <w:rtl/>
        </w:rPr>
        <w:t xml:space="preserve"> </w:t>
      </w:r>
      <w:r w:rsidRPr="007810FE">
        <w:rPr>
          <w:rFonts w:cs="Arial Unicode MS" w:hint="eastAsia"/>
          <w:sz w:val="28"/>
          <w:szCs w:val="28"/>
          <w:rtl/>
        </w:rPr>
        <w:t>ﱉ</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04"/>
      </w:r>
      <w:r w:rsidRPr="007810FE">
        <w:rPr>
          <w:rFonts w:cs="Traditional Arabic"/>
          <w:sz w:val="20"/>
          <w:szCs w:val="20"/>
          <w:vertAlign w:val="superscript"/>
          <w:rtl/>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الافتتاح</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تتوجه</w:t>
      </w:r>
      <w:r w:rsidRPr="007810FE">
        <w:rPr>
          <w:rFonts w:cs="Arabic Transparent"/>
          <w:sz w:val="28"/>
          <w:szCs w:val="28"/>
          <w:rtl/>
          <w:lang w:bidi="ar-JO"/>
        </w:rPr>
        <w:t xml:space="preserve"> </w:t>
      </w:r>
      <w:r w:rsidRPr="007810FE">
        <w:rPr>
          <w:rFonts w:ascii="Times New Roman" w:hAnsi="Times New Roman" w:cs="Arabic Transparent"/>
          <w:sz w:val="28"/>
          <w:szCs w:val="28"/>
          <w:rtl/>
          <w:lang w:bidi="ar-JO"/>
        </w:rPr>
        <w:t>القدرة الربانية، ما هو إلا دليل على هيمنة العناية الربانية على البشر في تنزيل الآيات والأحكام الواضحة، ليمثل البشر وتستقيم مناهج الحياة. ويتكرر هذا المسارعند استئناف محور آخر من محاور السورة، إذ نجد قوله تعالى</w:t>
      </w:r>
      <w:r w:rsidRPr="007810FE">
        <w:rPr>
          <w:rFonts w:cs="Arabic Transparent"/>
          <w:sz w:val="28"/>
          <w:szCs w:val="28"/>
          <w:rtl/>
          <w:lang w:bidi="ar-JO"/>
        </w:rPr>
        <w:t>:</w:t>
      </w:r>
      <w:r w:rsidRPr="007810FE">
        <w:rPr>
          <w:rFonts w:ascii="QCF2BSML" w:hAnsi="QCF2BSML" w:cs="Times New Roman"/>
          <w:sz w:val="28"/>
          <w:szCs w:val="28"/>
          <w:rtl/>
        </w:rPr>
        <w:t>ﭐﱡﭐ</w:t>
      </w:r>
      <w:r w:rsidRPr="007810FE">
        <w:rPr>
          <w:rFonts w:cs="Arial Unicode MS" w:hint="eastAsia"/>
          <w:b/>
          <w:bCs/>
          <w:sz w:val="28"/>
          <w:szCs w:val="28"/>
          <w:rtl/>
        </w:rPr>
        <w:t>ﲊﲋ</w:t>
      </w:r>
      <w:r w:rsidRPr="007810FE">
        <w:rPr>
          <w:rFonts w:ascii="QCF2354" w:hAnsi="QCF2354" w:cs="QCF2354"/>
          <w:b/>
          <w:bCs/>
          <w:sz w:val="28"/>
          <w:szCs w:val="28"/>
          <w:rtl/>
        </w:rPr>
        <w:t xml:space="preserve"> </w:t>
      </w:r>
      <w:r w:rsidRPr="007810FE">
        <w:rPr>
          <w:rFonts w:cs="Arial Unicode MS" w:hint="eastAsia"/>
          <w:b/>
          <w:bCs/>
          <w:sz w:val="28"/>
          <w:szCs w:val="28"/>
          <w:rtl/>
        </w:rPr>
        <w:t>ﲌ</w:t>
      </w:r>
      <w:r w:rsidRPr="007810FE">
        <w:rPr>
          <w:rFonts w:ascii="QCF2354" w:hAnsi="QCF2354" w:cs="Times New Roman"/>
          <w:b/>
          <w:bCs/>
          <w:sz w:val="28"/>
          <w:szCs w:val="28"/>
          <w:rtl/>
        </w:rPr>
        <w:t xml:space="preserve"> </w:t>
      </w:r>
      <w:r w:rsidRPr="007810FE">
        <w:rPr>
          <w:rFonts w:cs="Arial Unicode MS" w:hint="eastAsia"/>
          <w:b/>
          <w:bCs/>
          <w:sz w:val="28"/>
          <w:szCs w:val="28"/>
          <w:rtl/>
        </w:rPr>
        <w:t>ﲍ</w:t>
      </w:r>
      <w:r w:rsidRPr="007810FE">
        <w:rPr>
          <w:rFonts w:ascii="QCF2354" w:hAnsi="QCF2354" w:cs="Times New Roman"/>
          <w:b/>
          <w:bCs/>
          <w:sz w:val="28"/>
          <w:szCs w:val="28"/>
          <w:rtl/>
        </w:rPr>
        <w:t xml:space="preserve"> </w:t>
      </w:r>
      <w:r w:rsidRPr="007810FE">
        <w:rPr>
          <w:rFonts w:ascii="Courier New" w:hAnsi="Courier New" w:cs="Courier New"/>
          <w:b/>
          <w:bCs/>
          <w:sz w:val="28"/>
          <w:szCs w:val="28"/>
          <w:rtl/>
        </w:rPr>
        <w:t>ﲎ</w:t>
      </w:r>
      <w:r w:rsidRPr="007810FE">
        <w:rPr>
          <w:rFonts w:ascii="QCF2354" w:hAnsi="QCF2354" w:cs="Times New Roman"/>
          <w:b/>
          <w:bCs/>
          <w:sz w:val="28"/>
          <w:szCs w:val="28"/>
          <w:rtl/>
        </w:rPr>
        <w:t xml:space="preserve"> </w:t>
      </w:r>
      <w:r w:rsidRPr="007810FE">
        <w:rPr>
          <w:rFonts w:ascii="Courier New" w:hAnsi="Courier New" w:cs="Courier New"/>
          <w:b/>
          <w:bCs/>
          <w:sz w:val="28"/>
          <w:szCs w:val="28"/>
          <w:rtl/>
        </w:rPr>
        <w:t>ﲏ</w:t>
      </w:r>
      <w:r w:rsidRPr="007810FE">
        <w:rPr>
          <w:rFonts w:ascii="QCF2354" w:hAnsi="QCF2354" w:cs="Times New Roman"/>
          <w:b/>
          <w:bCs/>
          <w:sz w:val="28"/>
          <w:szCs w:val="28"/>
          <w:rtl/>
        </w:rPr>
        <w:t xml:space="preserve"> </w:t>
      </w:r>
      <w:r w:rsidRPr="007810FE">
        <w:rPr>
          <w:rFonts w:cs="Arial Unicode MS" w:hint="eastAsia"/>
          <w:b/>
          <w:bCs/>
          <w:sz w:val="28"/>
          <w:szCs w:val="28"/>
          <w:rtl/>
        </w:rPr>
        <w:t>ﲐ</w:t>
      </w:r>
      <w:r w:rsidRPr="007810FE">
        <w:rPr>
          <w:rFonts w:ascii="QCF2354" w:hAnsi="QCF2354" w:cs="Times New Roman"/>
          <w:b/>
          <w:bCs/>
          <w:sz w:val="28"/>
          <w:szCs w:val="28"/>
          <w:rtl/>
        </w:rPr>
        <w:t xml:space="preserve"> </w:t>
      </w:r>
      <w:r w:rsidRPr="007810FE">
        <w:rPr>
          <w:rFonts w:ascii="Courier New" w:hAnsi="Courier New" w:cs="Courier New"/>
          <w:b/>
          <w:bCs/>
          <w:sz w:val="28"/>
          <w:szCs w:val="28"/>
          <w:rtl/>
        </w:rPr>
        <w:t>ﲑ</w:t>
      </w:r>
      <w:r>
        <w:rPr>
          <w:rFonts w:ascii="QCF2354" w:hAnsi="QCF2354" w:cs="Times New Roman"/>
          <w:b/>
          <w:bCs/>
          <w:sz w:val="28"/>
          <w:szCs w:val="28"/>
          <w:rtl/>
        </w:rPr>
        <w:t xml:space="preserve"> </w:t>
      </w:r>
      <w:r w:rsidRPr="007810FE">
        <w:rPr>
          <w:rFonts w:cs="Arial Unicode MS" w:hint="eastAsia"/>
          <w:b/>
          <w:bCs/>
          <w:sz w:val="28"/>
          <w:szCs w:val="28"/>
          <w:rtl/>
        </w:rPr>
        <w:t>ﲒ</w:t>
      </w:r>
      <w:r>
        <w:rPr>
          <w:rFonts w:ascii="QCF2354" w:hAnsi="QCF2354" w:cs="Times New Roman"/>
          <w:b/>
          <w:bCs/>
          <w:sz w:val="28"/>
          <w:szCs w:val="28"/>
          <w:rtl/>
        </w:rPr>
        <w:t xml:space="preserve"> </w:t>
      </w:r>
      <w:r w:rsidRPr="007810FE">
        <w:rPr>
          <w:rFonts w:cs="Arial Unicode MS" w:hint="eastAsia"/>
          <w:b/>
          <w:bCs/>
          <w:sz w:val="28"/>
          <w:szCs w:val="28"/>
          <w:rtl/>
        </w:rPr>
        <w:t>ﲓ</w:t>
      </w:r>
      <w:r w:rsidRPr="007810FE">
        <w:rPr>
          <w:rFonts w:ascii="Courier New" w:hAnsi="Courier New" w:cs="Courier New"/>
          <w:b/>
          <w:bCs/>
          <w:sz w:val="28"/>
          <w:szCs w:val="28"/>
          <w:rtl/>
        </w:rPr>
        <w:t>ﲔ</w:t>
      </w:r>
      <w:r w:rsidRPr="007810FE">
        <w:rPr>
          <w:rFonts w:cs="Arial Unicode MS" w:hint="eastAsia"/>
          <w:b/>
          <w:bCs/>
          <w:sz w:val="28"/>
          <w:szCs w:val="28"/>
          <w:rtl/>
        </w:rPr>
        <w:t>ﲕﲖ</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05"/>
      </w:r>
      <w:r w:rsidRPr="007810FE">
        <w:rPr>
          <w:rFonts w:cs="Traditional Arabic"/>
          <w:sz w:val="20"/>
          <w:szCs w:val="20"/>
          <w:vertAlign w:val="superscript"/>
          <w:rtl/>
        </w:rPr>
        <w:t>)</w:t>
      </w:r>
      <w:r w:rsidRPr="007810FE">
        <w:rPr>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يتكرر</w:t>
      </w:r>
      <w:r w:rsidRPr="007810FE">
        <w:rPr>
          <w:rFonts w:cs="Arabic Transparent"/>
          <w:sz w:val="28"/>
          <w:szCs w:val="28"/>
          <w:rtl/>
          <w:lang w:bidi="ar-JO"/>
        </w:rPr>
        <w:t xml:space="preserve"> </w:t>
      </w:r>
      <w:r w:rsidRPr="007810FE">
        <w:rPr>
          <w:rFonts w:cs="Arabic Transparent" w:hint="cs"/>
          <w:sz w:val="28"/>
          <w:szCs w:val="28"/>
          <w:rtl/>
          <w:lang w:bidi="ar-JO"/>
        </w:rPr>
        <w:t>مضمون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أحياناً</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محورأو</w:t>
      </w:r>
      <w:r w:rsidRPr="007810FE">
        <w:rPr>
          <w:rFonts w:cs="Arabic Transparent"/>
          <w:sz w:val="28"/>
          <w:szCs w:val="28"/>
          <w:rtl/>
          <w:lang w:bidi="ar-JO"/>
        </w:rPr>
        <w:t xml:space="preserve"> </w:t>
      </w:r>
      <w:r w:rsidRPr="007810FE">
        <w:rPr>
          <w:rFonts w:cs="Arabic Transparent" w:hint="cs"/>
          <w:sz w:val="28"/>
          <w:szCs w:val="28"/>
          <w:rtl/>
          <w:lang w:bidi="ar-JO"/>
        </w:rPr>
        <w:t>مناسبة</w:t>
      </w:r>
      <w:r w:rsidRPr="007810FE">
        <w:rPr>
          <w:rFonts w:cs="Arabic Transparent"/>
          <w:sz w:val="28"/>
          <w:szCs w:val="28"/>
          <w:rtl/>
          <w:lang w:bidi="ar-JO"/>
        </w:rPr>
        <w:t xml:space="preserve"> </w:t>
      </w:r>
      <w:r w:rsidRPr="007810FE">
        <w:rPr>
          <w:rFonts w:cs="Arabic Transparent" w:hint="cs"/>
          <w:sz w:val="28"/>
          <w:szCs w:val="28"/>
          <w:rtl/>
          <w:lang w:bidi="ar-JO"/>
        </w:rPr>
        <w:t>تستدعي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ascii="QCF2BSML" w:hAnsi="QCF2BSML" w:cs="Times New Roman"/>
          <w:sz w:val="28"/>
          <w:szCs w:val="28"/>
          <w:rtl/>
        </w:rPr>
        <w:t>ﱡﭐ</w:t>
      </w:r>
      <w:r w:rsidRPr="007810FE">
        <w:rPr>
          <w:rFonts w:cs="Arial Unicode MS" w:hint="eastAsia"/>
          <w:b/>
          <w:bCs/>
          <w:sz w:val="28"/>
          <w:szCs w:val="28"/>
          <w:rtl/>
        </w:rPr>
        <w:t>ﲊﲋ</w:t>
      </w:r>
      <w:r w:rsidRPr="007810FE">
        <w:rPr>
          <w:rFonts w:ascii="QCF2354" w:hAnsi="QCF2354" w:cs="QCF2354"/>
          <w:b/>
          <w:bCs/>
          <w:sz w:val="28"/>
          <w:szCs w:val="28"/>
          <w:rtl/>
        </w:rPr>
        <w:t xml:space="preserve"> </w:t>
      </w:r>
      <w:r w:rsidRPr="007810FE">
        <w:rPr>
          <w:rFonts w:cs="Arial Unicode MS" w:hint="eastAsia"/>
          <w:b/>
          <w:bCs/>
          <w:sz w:val="28"/>
          <w:szCs w:val="28"/>
          <w:rtl/>
        </w:rPr>
        <w:t>ﲌﲍ</w:t>
      </w:r>
      <w:r w:rsidRPr="007810FE">
        <w:rPr>
          <w:rFonts w:ascii="QCF2354" w:hAnsi="QCF2354" w:cs="QCF2354"/>
          <w:b/>
          <w:bCs/>
          <w:sz w:val="28"/>
          <w:szCs w:val="28"/>
          <w:rtl/>
        </w:rPr>
        <w:t xml:space="preserve"> </w:t>
      </w:r>
      <w:r w:rsidRPr="007810FE">
        <w:rPr>
          <w:rFonts w:ascii="Courier New" w:hAnsi="Courier New" w:cs="Courier New"/>
          <w:b/>
          <w:bCs/>
          <w:sz w:val="28"/>
          <w:szCs w:val="28"/>
          <w:rtl/>
        </w:rPr>
        <w:t>ﲎ</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06"/>
      </w:r>
      <w:r w:rsidRPr="007810FE">
        <w:rPr>
          <w:rFonts w:cs="Traditional Arabic"/>
          <w:sz w:val="20"/>
          <w:szCs w:val="20"/>
          <w:vertAlign w:val="superscript"/>
          <w:rtl/>
        </w:rPr>
        <w:t xml:space="preserve">) </w:t>
      </w:r>
      <w:r w:rsidRPr="007810FE">
        <w:rPr>
          <w:rFonts w:hint="cs"/>
          <w:sz w:val="28"/>
          <w:szCs w:val="28"/>
          <w:rtl/>
          <w:lang w:bidi="ar-JO"/>
        </w:rPr>
        <w:t>،</w:t>
      </w:r>
      <w:r w:rsidRPr="007810FE">
        <w:rPr>
          <w:rFonts w:ascii="QCF2BSML" w:hAnsi="QCF2BSML" w:cs="Times New Roman"/>
          <w:sz w:val="28"/>
          <w:szCs w:val="28"/>
          <w:rtl/>
        </w:rPr>
        <w:t>ﭐﱡﭐ</w:t>
      </w:r>
      <w:r w:rsidRPr="007810FE">
        <w:rPr>
          <w:rFonts w:cs="Arial Unicode MS" w:hint="eastAsia"/>
          <w:sz w:val="28"/>
          <w:szCs w:val="28"/>
          <w:rtl/>
        </w:rPr>
        <w:t>ﱍ</w:t>
      </w:r>
      <w:r w:rsidRPr="007810FE">
        <w:rPr>
          <w:rFonts w:ascii="Courier New" w:hAnsi="Courier New" w:cs="Courier New"/>
          <w:sz w:val="28"/>
          <w:szCs w:val="28"/>
          <w:rtl/>
        </w:rPr>
        <w:t>ﱎﱏ</w:t>
      </w:r>
      <w:r w:rsidRPr="007810FE">
        <w:rPr>
          <w:rFonts w:cs="Arial Unicode MS" w:hint="eastAsia"/>
          <w:sz w:val="28"/>
          <w:szCs w:val="28"/>
          <w:rtl/>
        </w:rPr>
        <w:t>ﱐ</w:t>
      </w:r>
      <w:r w:rsidRPr="007810FE">
        <w:rPr>
          <w:rFonts w:ascii="QCF2358" w:hAnsi="QCF2358" w:cs="QCF2358"/>
          <w:sz w:val="28"/>
          <w:szCs w:val="28"/>
          <w:rtl/>
        </w:rPr>
        <w:t xml:space="preserve"> </w:t>
      </w:r>
      <w:r w:rsidRPr="007810FE">
        <w:rPr>
          <w:rFonts w:cs="Arial Unicode MS" w:hint="eastAsia"/>
          <w:sz w:val="28"/>
          <w:szCs w:val="28"/>
          <w:rtl/>
        </w:rPr>
        <w:t>ﱑ</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07"/>
      </w:r>
      <w:r w:rsidRPr="007810FE">
        <w:rPr>
          <w:rFonts w:cs="Traditional Arabic"/>
          <w:sz w:val="20"/>
          <w:szCs w:val="20"/>
          <w:vertAlign w:val="superscript"/>
          <w:rtl/>
        </w:rPr>
        <w:t>)</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وتتشابك</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المسارات</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بعضها</w:t>
      </w:r>
      <w:r w:rsidRPr="007810FE">
        <w:rPr>
          <w:rFonts w:cs="Arabic Transparent"/>
          <w:sz w:val="28"/>
          <w:szCs w:val="28"/>
          <w:rtl/>
          <w:lang w:bidi="ar-JO"/>
        </w:rPr>
        <w:t xml:space="preserve"> </w:t>
      </w:r>
      <w:r w:rsidRPr="007810FE">
        <w:rPr>
          <w:rFonts w:cs="Arabic Transparent" w:hint="cs"/>
          <w:sz w:val="28"/>
          <w:szCs w:val="28"/>
          <w:rtl/>
          <w:lang w:bidi="ar-JO"/>
        </w:rPr>
        <w:t>بمثل</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السورة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هيكل</w:t>
      </w:r>
      <w:r w:rsidRPr="007810FE">
        <w:rPr>
          <w:rFonts w:cs="Arabic Transparent"/>
          <w:sz w:val="28"/>
          <w:szCs w:val="28"/>
          <w:rtl/>
          <w:lang w:bidi="ar-JO"/>
        </w:rPr>
        <w:t xml:space="preserve"> </w:t>
      </w:r>
      <w:r w:rsidRPr="007810FE">
        <w:rPr>
          <w:rFonts w:cs="Arabic Transparent" w:hint="cs"/>
          <w:sz w:val="28"/>
          <w:szCs w:val="28"/>
          <w:rtl/>
          <w:lang w:bidi="ar-JO"/>
        </w:rPr>
        <w:t>الوحدة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للسورة</w:t>
      </w:r>
      <w:r w:rsidRPr="007810FE">
        <w:rPr>
          <w:rFonts w:cs="Arabic Transparent"/>
          <w:sz w:val="28"/>
          <w:szCs w:val="28"/>
          <w:rtl/>
          <w:lang w:bidi="ar-JO"/>
        </w:rPr>
        <w:t xml:space="preserve"> </w:t>
      </w:r>
      <w:r w:rsidRPr="007810FE">
        <w:rPr>
          <w:rFonts w:cs="Arabic Transparent" w:hint="cs"/>
          <w:sz w:val="28"/>
          <w:szCs w:val="28"/>
          <w:rtl/>
          <w:lang w:bidi="ar-JO"/>
        </w:rPr>
        <w:t>بصورة</w:t>
      </w:r>
      <w:r w:rsidRPr="007810FE">
        <w:rPr>
          <w:rFonts w:cs="Arabic Transparent"/>
          <w:sz w:val="28"/>
          <w:szCs w:val="28"/>
          <w:rtl/>
          <w:lang w:bidi="ar-JO"/>
        </w:rPr>
        <w:t xml:space="preserve"> </w:t>
      </w:r>
      <w:r w:rsidRPr="007810FE">
        <w:rPr>
          <w:rFonts w:cs="Arabic Transparent" w:hint="cs"/>
          <w:sz w:val="28"/>
          <w:szCs w:val="28"/>
          <w:rtl/>
          <w:lang w:bidi="ar-JO"/>
        </w:rPr>
        <w:t>تنغيمية،</w:t>
      </w:r>
      <w:r w:rsidRPr="007810FE">
        <w:rPr>
          <w:rFonts w:cs="Arabic Transparent"/>
          <w:sz w:val="28"/>
          <w:szCs w:val="28"/>
          <w:rtl/>
          <w:lang w:bidi="ar-JO"/>
        </w:rPr>
        <w:t xml:space="preserve"> </w:t>
      </w:r>
      <w:r w:rsidRPr="007810FE">
        <w:rPr>
          <w:rFonts w:cs="Arabic Transparent" w:hint="cs"/>
          <w:sz w:val="28"/>
          <w:szCs w:val="28"/>
          <w:rtl/>
          <w:lang w:bidi="ar-JO"/>
        </w:rPr>
        <w:t>وبنية</w:t>
      </w:r>
      <w:r w:rsidRPr="007810FE">
        <w:rPr>
          <w:rFonts w:cs="Arabic Transparent"/>
          <w:sz w:val="28"/>
          <w:szCs w:val="28"/>
          <w:rtl/>
          <w:lang w:bidi="ar-JO"/>
        </w:rPr>
        <w:t xml:space="preserve"> </w:t>
      </w:r>
      <w:r w:rsidRPr="007810FE">
        <w:rPr>
          <w:rFonts w:cs="Arabic Transparent" w:hint="cs"/>
          <w:sz w:val="28"/>
          <w:szCs w:val="28"/>
          <w:rtl/>
          <w:lang w:bidi="ar-JO"/>
        </w:rPr>
        <w:t>أسلوبية،</w:t>
      </w:r>
      <w:r w:rsidRPr="007810FE">
        <w:rPr>
          <w:rFonts w:cs="Arabic Transparent"/>
          <w:sz w:val="28"/>
          <w:szCs w:val="28"/>
          <w:rtl/>
          <w:lang w:bidi="ar-JO"/>
        </w:rPr>
        <w:t xml:space="preserve"> </w:t>
      </w:r>
      <w:r w:rsidRPr="007810FE">
        <w:rPr>
          <w:rFonts w:cs="Arabic Transparent" w:hint="cs"/>
          <w:sz w:val="28"/>
          <w:szCs w:val="28"/>
          <w:rtl/>
          <w:lang w:bidi="ar-JO"/>
        </w:rPr>
        <w:t>وعامل</w:t>
      </w:r>
      <w:r w:rsidRPr="007810FE">
        <w:rPr>
          <w:rFonts w:cs="Arabic Transparent"/>
          <w:sz w:val="28"/>
          <w:szCs w:val="28"/>
          <w:rtl/>
          <w:lang w:bidi="ar-JO"/>
        </w:rPr>
        <w:t xml:space="preserve"> </w:t>
      </w:r>
      <w:r w:rsidRPr="007810FE">
        <w:rPr>
          <w:rFonts w:cs="Arabic Transparent" w:hint="cs"/>
          <w:sz w:val="28"/>
          <w:szCs w:val="28"/>
          <w:rtl/>
          <w:lang w:bidi="ar-JO"/>
        </w:rPr>
        <w:t>نفسي</w:t>
      </w:r>
      <w:r w:rsidRPr="007810FE">
        <w:rPr>
          <w:rFonts w:cs="Arabic Transparent"/>
          <w:sz w:val="28"/>
          <w:szCs w:val="28"/>
          <w:rtl/>
          <w:lang w:bidi="ar-JO"/>
        </w:rPr>
        <w:t>.</w:t>
      </w:r>
    </w:p>
    <w:p w:rsidR="00CA3ADC" w:rsidRDefault="00CA3ADC" w:rsidP="00C92F58">
      <w:pPr>
        <w:spacing w:line="360" w:lineRule="auto"/>
        <w:jc w:val="lowKashida"/>
        <w:rPr>
          <w:rFonts w:cs="Arabic Transparent"/>
          <w:sz w:val="28"/>
          <w:szCs w:val="28"/>
          <w:rtl/>
          <w:lang w:bidi="ar-JO"/>
        </w:rPr>
      </w:pPr>
    </w:p>
    <w:p w:rsidR="00CA3ADC" w:rsidRDefault="00CA3ADC" w:rsidP="00C92F58">
      <w:pPr>
        <w:spacing w:line="360" w:lineRule="auto"/>
        <w:jc w:val="lowKashida"/>
        <w:rPr>
          <w:rFonts w:cs="Arabic Transparent"/>
          <w:sz w:val="28"/>
          <w:szCs w:val="28"/>
          <w:rtl/>
          <w:lang w:bidi="ar-JO"/>
        </w:rPr>
      </w:pPr>
    </w:p>
    <w:p w:rsidR="00CA3ADC" w:rsidRDefault="00CA3ADC" w:rsidP="00C92F58">
      <w:pPr>
        <w:spacing w:line="360" w:lineRule="auto"/>
        <w:jc w:val="lowKashida"/>
        <w:rPr>
          <w:rFonts w:cs="Arabic Transparent"/>
          <w:sz w:val="28"/>
          <w:szCs w:val="28"/>
          <w:rtl/>
          <w:lang w:bidi="ar-JO"/>
        </w:rPr>
      </w:pPr>
    </w:p>
    <w:p w:rsidR="00CA3ADC" w:rsidRDefault="00CA3ADC" w:rsidP="00C92F58">
      <w:pPr>
        <w:spacing w:line="360" w:lineRule="auto"/>
        <w:jc w:val="lowKashida"/>
        <w:rPr>
          <w:rFonts w:cs="Arabic Transparent"/>
          <w:sz w:val="28"/>
          <w:szCs w:val="28"/>
          <w:rtl/>
          <w:lang w:bidi="ar-JO"/>
        </w:rPr>
      </w:pPr>
    </w:p>
    <w:p w:rsidR="00CA3ADC" w:rsidRDefault="00CA3ADC" w:rsidP="00C92F58">
      <w:pPr>
        <w:spacing w:line="360" w:lineRule="auto"/>
        <w:jc w:val="lowKashida"/>
        <w:rPr>
          <w:rFonts w:cs="Arabic Transparent"/>
          <w:sz w:val="28"/>
          <w:szCs w:val="28"/>
          <w:rtl/>
          <w:lang w:bidi="ar-JO"/>
        </w:rPr>
      </w:pPr>
    </w:p>
    <w:p w:rsidR="00CA3ADC" w:rsidRDefault="00CA3ADC" w:rsidP="00C92F58">
      <w:pPr>
        <w:spacing w:line="360" w:lineRule="auto"/>
        <w:jc w:val="lowKashida"/>
        <w:rPr>
          <w:rFonts w:cs="Arabic Transparent"/>
          <w:sz w:val="28"/>
          <w:szCs w:val="28"/>
          <w:rtl/>
          <w:lang w:bidi="ar-JO"/>
        </w:rPr>
      </w:pPr>
    </w:p>
    <w:p w:rsidR="00CA3ADC" w:rsidRDefault="00CA3ADC" w:rsidP="00C92F58">
      <w:pPr>
        <w:spacing w:line="360" w:lineRule="auto"/>
        <w:jc w:val="lowKashida"/>
        <w:rPr>
          <w:rFonts w:cs="Arabic Transparent"/>
          <w:sz w:val="28"/>
          <w:szCs w:val="28"/>
          <w:rtl/>
          <w:lang w:bidi="ar-JO"/>
        </w:rPr>
      </w:pPr>
    </w:p>
    <w:p w:rsidR="00CA3ADC" w:rsidRPr="007810FE" w:rsidRDefault="00CA3ADC" w:rsidP="00C92F58">
      <w:pPr>
        <w:spacing w:line="360" w:lineRule="auto"/>
        <w:jc w:val="lowKashida"/>
        <w:rPr>
          <w:rFonts w:cs="Arabic Transparent"/>
          <w:sz w:val="28"/>
          <w:szCs w:val="28"/>
          <w:rtl/>
          <w:lang w:bidi="ar-JO"/>
        </w:rPr>
      </w:pPr>
    </w:p>
    <w:p w:rsidR="00CA3ADC" w:rsidRPr="007810FE" w:rsidRDefault="00CA3ADC" w:rsidP="00DE6A99">
      <w:pPr>
        <w:autoSpaceDE w:val="0"/>
        <w:autoSpaceDN w:val="0"/>
        <w:adjustRightInd w:val="0"/>
        <w:spacing w:after="0" w:line="360" w:lineRule="auto"/>
        <w:jc w:val="lowKashida"/>
        <w:rPr>
          <w:rFonts w:cs="Arabic Transparent"/>
          <w:b/>
          <w:bCs/>
          <w:sz w:val="32"/>
          <w:szCs w:val="32"/>
          <w:rtl/>
          <w:lang w:bidi="ar-JO"/>
        </w:rPr>
      </w:pPr>
      <w:r w:rsidRPr="007810FE">
        <w:rPr>
          <w:rFonts w:cs="Arabic Transparent" w:hint="cs"/>
          <w:b/>
          <w:bCs/>
          <w:sz w:val="32"/>
          <w:szCs w:val="32"/>
          <w:rtl/>
          <w:lang w:bidi="ar-JO"/>
        </w:rPr>
        <w:t>الفصل</w:t>
      </w:r>
      <w:r w:rsidRPr="007810FE">
        <w:rPr>
          <w:rFonts w:cs="Arabic Transparent"/>
          <w:b/>
          <w:bCs/>
          <w:sz w:val="32"/>
          <w:szCs w:val="32"/>
          <w:rtl/>
          <w:lang w:bidi="ar-JO"/>
        </w:rPr>
        <w:t xml:space="preserve"> </w:t>
      </w:r>
      <w:r w:rsidRPr="007810FE">
        <w:rPr>
          <w:rFonts w:cs="Arabic Transparent" w:hint="cs"/>
          <w:b/>
          <w:bCs/>
          <w:sz w:val="32"/>
          <w:szCs w:val="32"/>
          <w:rtl/>
          <w:lang w:bidi="ar-JO"/>
        </w:rPr>
        <w:t>الثاني</w:t>
      </w:r>
      <w:r w:rsidRPr="007810FE">
        <w:rPr>
          <w:rFonts w:cs="Arabic Transparent"/>
          <w:b/>
          <w:bCs/>
          <w:sz w:val="32"/>
          <w:szCs w:val="32"/>
          <w:rtl/>
          <w:lang w:bidi="ar-JO"/>
        </w:rPr>
        <w:t xml:space="preserve"> : </w:t>
      </w:r>
      <w:r w:rsidRPr="007810FE">
        <w:rPr>
          <w:rFonts w:cs="Arabic Transparent" w:hint="cs"/>
          <w:b/>
          <w:bCs/>
          <w:sz w:val="32"/>
          <w:szCs w:val="32"/>
          <w:rtl/>
          <w:lang w:bidi="ar-JO"/>
        </w:rPr>
        <w:t>تشبيه</w:t>
      </w:r>
      <w:r w:rsidRPr="007810FE">
        <w:rPr>
          <w:rFonts w:cs="Arabic Transparent"/>
          <w:b/>
          <w:bCs/>
          <w:sz w:val="32"/>
          <w:szCs w:val="32"/>
          <w:rtl/>
          <w:lang w:bidi="ar-JO"/>
        </w:rPr>
        <w:t xml:space="preserve"> </w:t>
      </w:r>
      <w:r w:rsidRPr="007810FE">
        <w:rPr>
          <w:rFonts w:cs="Arabic Transparent" w:hint="cs"/>
          <w:b/>
          <w:bCs/>
          <w:sz w:val="32"/>
          <w:szCs w:val="32"/>
          <w:rtl/>
          <w:lang w:bidi="ar-JO"/>
        </w:rPr>
        <w:t>الأمثال</w:t>
      </w:r>
      <w:r w:rsidRPr="007810FE">
        <w:rPr>
          <w:rFonts w:cs="Arabic Transparent"/>
          <w:b/>
          <w:bCs/>
          <w:sz w:val="32"/>
          <w:szCs w:val="32"/>
          <w:rtl/>
          <w:lang w:bidi="ar-JO"/>
        </w:rPr>
        <w:t xml:space="preserve"> </w:t>
      </w:r>
      <w:r w:rsidRPr="007810FE">
        <w:rPr>
          <w:rFonts w:cs="Arabic Transparent" w:hint="cs"/>
          <w:b/>
          <w:bCs/>
          <w:sz w:val="32"/>
          <w:szCs w:val="32"/>
          <w:rtl/>
          <w:lang w:bidi="ar-JO"/>
        </w:rPr>
        <w:t>القرآنية</w:t>
      </w:r>
      <w:r w:rsidRPr="007810FE">
        <w:rPr>
          <w:rFonts w:cs="Arabic Transparent"/>
          <w:b/>
          <w:bCs/>
          <w:sz w:val="32"/>
          <w:szCs w:val="32"/>
          <w:rtl/>
          <w:lang w:bidi="ar-JO"/>
        </w:rPr>
        <w:t xml:space="preserve"> </w:t>
      </w:r>
      <w:r w:rsidRPr="007810FE">
        <w:rPr>
          <w:rFonts w:cs="Arabic Transparent" w:hint="cs"/>
          <w:b/>
          <w:bCs/>
          <w:sz w:val="32"/>
          <w:szCs w:val="32"/>
          <w:rtl/>
          <w:lang w:bidi="ar-JO"/>
        </w:rPr>
        <w:t>في</w:t>
      </w:r>
      <w:r w:rsidRPr="007810FE">
        <w:rPr>
          <w:rFonts w:cs="Arabic Transparent"/>
          <w:b/>
          <w:bCs/>
          <w:sz w:val="32"/>
          <w:szCs w:val="32"/>
          <w:rtl/>
          <w:lang w:bidi="ar-JO"/>
        </w:rPr>
        <w:t xml:space="preserve"> </w:t>
      </w:r>
      <w:r w:rsidRPr="007810FE">
        <w:rPr>
          <w:rFonts w:cs="Arabic Transparent" w:hint="cs"/>
          <w:b/>
          <w:bCs/>
          <w:sz w:val="32"/>
          <w:szCs w:val="32"/>
          <w:rtl/>
          <w:lang w:bidi="ar-JO"/>
        </w:rPr>
        <w:t>رسم</w:t>
      </w:r>
      <w:r w:rsidRPr="007810FE">
        <w:rPr>
          <w:rFonts w:cs="Arabic Transparent"/>
          <w:b/>
          <w:bCs/>
          <w:sz w:val="32"/>
          <w:szCs w:val="32"/>
          <w:rtl/>
          <w:lang w:bidi="ar-JO"/>
        </w:rPr>
        <w:t xml:space="preserve"> </w:t>
      </w:r>
      <w:r w:rsidRPr="007810FE">
        <w:rPr>
          <w:rFonts w:cs="Arabic Transparent" w:hint="cs"/>
          <w:b/>
          <w:bCs/>
          <w:sz w:val="32"/>
          <w:szCs w:val="32"/>
          <w:rtl/>
          <w:lang w:bidi="ar-JO"/>
        </w:rPr>
        <w:t>الشخصيات</w:t>
      </w:r>
      <w:r w:rsidRPr="007810FE">
        <w:rPr>
          <w:rFonts w:cs="Arabic Transparent"/>
          <w:b/>
          <w:bCs/>
          <w:sz w:val="32"/>
          <w:szCs w:val="32"/>
          <w:rtl/>
          <w:lang w:bidi="ar-JO"/>
        </w:rPr>
        <w:t xml:space="preserve">:  </w:t>
      </w:r>
    </w:p>
    <w:p w:rsidR="00CA3ADC" w:rsidRPr="007810FE" w:rsidRDefault="00CA3ADC" w:rsidP="00121278">
      <w:pPr>
        <w:spacing w:line="360" w:lineRule="auto"/>
        <w:jc w:val="lowKashida"/>
        <w:rPr>
          <w:rFonts w:cs="Arabic Transparent"/>
          <w:b/>
          <w:bCs/>
          <w:sz w:val="28"/>
          <w:szCs w:val="28"/>
          <w:rtl/>
          <w:lang w:bidi="ar-JO"/>
        </w:rPr>
      </w:pPr>
      <w:r w:rsidRPr="007810FE">
        <w:rPr>
          <w:rFonts w:cs="Arabic Transparent" w:hint="cs"/>
          <w:b/>
          <w:bCs/>
          <w:sz w:val="28"/>
          <w:szCs w:val="28"/>
          <w:rtl/>
          <w:lang w:bidi="ar-JO"/>
        </w:rPr>
        <w:t>مدخل</w:t>
      </w:r>
      <w:r w:rsidRPr="007810FE">
        <w:rPr>
          <w:rFonts w:cs="Arabic Transparent"/>
          <w:b/>
          <w:bCs/>
          <w:sz w:val="28"/>
          <w:szCs w:val="28"/>
          <w:rtl/>
          <w:lang w:bidi="ar-JO"/>
        </w:rPr>
        <w:t xml:space="preserve">:    </w:t>
      </w:r>
    </w:p>
    <w:p w:rsidR="00CA3ADC" w:rsidRPr="007810FE" w:rsidRDefault="00CA3ADC" w:rsidP="001C285F">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يستعرض</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الفصل</w:t>
      </w:r>
      <w:r w:rsidRPr="007810FE">
        <w:rPr>
          <w:rFonts w:cs="Arabic Transparent"/>
          <w:sz w:val="28"/>
          <w:szCs w:val="28"/>
          <w:rtl/>
          <w:lang w:bidi="ar-JO"/>
        </w:rPr>
        <w:t xml:space="preserve"> </w:t>
      </w:r>
      <w:r w:rsidRPr="007810FE">
        <w:rPr>
          <w:rFonts w:cs="Arabic Transparent" w:hint="cs"/>
          <w:sz w:val="28"/>
          <w:szCs w:val="28"/>
          <w:rtl/>
          <w:lang w:bidi="ar-JO"/>
        </w:rPr>
        <w:t>أنواع</w:t>
      </w:r>
      <w:r w:rsidRPr="007810FE">
        <w:rPr>
          <w:rFonts w:cs="Arabic Transparent"/>
          <w:sz w:val="28"/>
          <w:szCs w:val="28"/>
          <w:rtl/>
          <w:lang w:bidi="ar-JO"/>
        </w:rPr>
        <w:t xml:space="preserve"> </w:t>
      </w:r>
      <w:r w:rsidRPr="007810FE">
        <w:rPr>
          <w:rFonts w:cs="Arabic Transparent" w:hint="cs"/>
          <w:sz w:val="28"/>
          <w:szCs w:val="28"/>
          <w:rtl/>
          <w:lang w:bidi="ar-JO"/>
        </w:rPr>
        <w:t>الشخصيات</w:t>
      </w:r>
      <w:r w:rsidRPr="007810FE">
        <w:rPr>
          <w:rFonts w:cs="Arabic Transparent"/>
          <w:sz w:val="28"/>
          <w:szCs w:val="28"/>
          <w:rtl/>
          <w:lang w:bidi="ar-JO"/>
        </w:rPr>
        <w:t xml:space="preserve"> </w:t>
      </w:r>
      <w:r w:rsidRPr="007810FE">
        <w:rPr>
          <w:rFonts w:cs="Arabic Transparent" w:hint="cs"/>
          <w:sz w:val="28"/>
          <w:szCs w:val="28"/>
          <w:rtl/>
          <w:lang w:bidi="ar-JO"/>
        </w:rPr>
        <w:t>المرسومة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الصريحة،</w:t>
      </w:r>
      <w:r w:rsidRPr="007810FE">
        <w:rPr>
          <w:rFonts w:cs="Arabic Transparent"/>
          <w:sz w:val="28"/>
          <w:szCs w:val="28"/>
          <w:rtl/>
          <w:lang w:bidi="ar-JO"/>
        </w:rPr>
        <w:t xml:space="preserve"> </w:t>
      </w:r>
      <w:r w:rsidRPr="007810FE">
        <w:rPr>
          <w:rFonts w:cs="Arabic Transparent" w:hint="cs"/>
          <w:sz w:val="28"/>
          <w:szCs w:val="28"/>
          <w:rtl/>
          <w:lang w:bidi="ar-JO"/>
        </w:rPr>
        <w:t>والسمات</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المشتركة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الأنواع،</w:t>
      </w:r>
      <w:r w:rsidRPr="007810FE">
        <w:rPr>
          <w:rFonts w:cs="Arabic Transparent"/>
          <w:sz w:val="28"/>
          <w:szCs w:val="28"/>
          <w:rtl/>
          <w:lang w:bidi="ar-JO"/>
        </w:rPr>
        <w:t xml:space="preserve"> </w:t>
      </w:r>
      <w:r w:rsidRPr="007810FE">
        <w:rPr>
          <w:rFonts w:cs="Arabic Transparent" w:hint="cs"/>
          <w:sz w:val="28"/>
          <w:szCs w:val="28"/>
          <w:rtl/>
          <w:lang w:bidi="ar-JO"/>
        </w:rPr>
        <w:t>ويوضح</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طريقة</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الشخصيات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ويليه</w:t>
      </w:r>
      <w:r w:rsidRPr="007810FE">
        <w:rPr>
          <w:rFonts w:cs="Arabic Transparent"/>
          <w:sz w:val="28"/>
          <w:szCs w:val="28"/>
          <w:rtl/>
          <w:lang w:bidi="ar-JO"/>
        </w:rPr>
        <w:t xml:space="preserve"> </w:t>
      </w:r>
      <w:r w:rsidRPr="007810FE">
        <w:rPr>
          <w:rFonts w:cs="Arabic Transparent" w:hint="cs"/>
          <w:sz w:val="28"/>
          <w:szCs w:val="28"/>
          <w:rtl/>
          <w:lang w:bidi="ar-JO"/>
        </w:rPr>
        <w:t>تحليل</w:t>
      </w:r>
      <w:r w:rsidRPr="007810FE">
        <w:rPr>
          <w:rFonts w:cs="Arabic Transparent"/>
          <w:sz w:val="28"/>
          <w:szCs w:val="28"/>
          <w:rtl/>
          <w:lang w:bidi="ar-JO"/>
        </w:rPr>
        <w:t xml:space="preserve"> </w:t>
      </w:r>
      <w:r w:rsidRPr="007810FE">
        <w:rPr>
          <w:rFonts w:cs="Arabic Transparent" w:hint="cs"/>
          <w:sz w:val="28"/>
          <w:szCs w:val="28"/>
          <w:rtl/>
          <w:lang w:bidi="ar-JO"/>
        </w:rPr>
        <w:t>لنماذج</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الصريحة</w:t>
      </w:r>
      <w:r w:rsidRPr="007810FE">
        <w:rPr>
          <w:rFonts w:cs="Arabic Transparent"/>
          <w:sz w:val="28"/>
          <w:szCs w:val="28"/>
          <w:rtl/>
          <w:lang w:bidi="ar-JO"/>
        </w:rPr>
        <w:t xml:space="preserve"> </w:t>
      </w:r>
      <w:r w:rsidRPr="007810FE">
        <w:rPr>
          <w:rFonts w:cs="Arabic Transparent" w:hint="cs"/>
          <w:sz w:val="28"/>
          <w:szCs w:val="28"/>
          <w:rtl/>
          <w:lang w:bidi="ar-JO"/>
        </w:rPr>
        <w:t>للوقوف</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طريقة</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الشخصيات</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وأهم</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سمات</w:t>
      </w: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تتبعه</w:t>
      </w:r>
      <w:r w:rsidRPr="007810FE">
        <w:rPr>
          <w:rFonts w:cs="Arabic Transparent"/>
          <w:sz w:val="28"/>
          <w:szCs w:val="28"/>
          <w:rtl/>
          <w:lang w:bidi="ar-JO"/>
        </w:rPr>
        <w:t xml:space="preserve"> </w:t>
      </w:r>
      <w:r w:rsidRPr="007810FE">
        <w:rPr>
          <w:rFonts w:cs="Arabic Transparent" w:hint="cs"/>
          <w:sz w:val="28"/>
          <w:szCs w:val="28"/>
          <w:rtl/>
          <w:lang w:bidi="ar-JO"/>
        </w:rPr>
        <w:t>لآيات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الصريحة</w:t>
      </w:r>
      <w:r w:rsidRPr="007810FE">
        <w:rPr>
          <w:rFonts w:cs="Arabic Transparent"/>
          <w:sz w:val="28"/>
          <w:szCs w:val="28"/>
          <w:rtl/>
          <w:lang w:bidi="ar-JO"/>
        </w:rPr>
        <w:t xml:space="preserve"> </w:t>
      </w:r>
      <w:r w:rsidRPr="007810FE">
        <w:rPr>
          <w:rFonts w:cs="Arabic Transparent" w:hint="cs"/>
          <w:sz w:val="28"/>
          <w:szCs w:val="28"/>
          <w:rtl/>
          <w:lang w:bidi="ar-JO"/>
        </w:rPr>
        <w:t>مجيء</w:t>
      </w:r>
      <w:r w:rsidRPr="007810FE">
        <w:rPr>
          <w:rFonts w:cs="Arabic Transparent"/>
          <w:sz w:val="28"/>
          <w:szCs w:val="28"/>
          <w:rtl/>
          <w:lang w:bidi="ar-JO"/>
        </w:rPr>
        <w:t xml:space="preserve"> </w:t>
      </w:r>
      <w:r w:rsidRPr="007810FE">
        <w:rPr>
          <w:rFonts w:cs="Arabic Transparent" w:hint="cs"/>
          <w:sz w:val="28"/>
          <w:szCs w:val="28"/>
          <w:rtl/>
          <w:lang w:bidi="ar-JO"/>
        </w:rPr>
        <w:t>الشخصيات</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ثلاثة</w:t>
      </w:r>
      <w:r w:rsidRPr="007810FE">
        <w:rPr>
          <w:rFonts w:cs="Arabic Transparent"/>
          <w:sz w:val="28"/>
          <w:szCs w:val="28"/>
          <w:rtl/>
          <w:lang w:bidi="ar-JO"/>
        </w:rPr>
        <w:t xml:space="preserve"> </w:t>
      </w:r>
      <w:r w:rsidRPr="007810FE">
        <w:rPr>
          <w:rFonts w:cs="Arabic Transparent" w:hint="cs"/>
          <w:sz w:val="28"/>
          <w:szCs w:val="28"/>
          <w:rtl/>
          <w:lang w:bidi="ar-JO"/>
        </w:rPr>
        <w:t>أنواع</w:t>
      </w:r>
      <w:r w:rsidRPr="007810FE">
        <w:rPr>
          <w:rFonts w:cs="Arabic Transparent"/>
          <w:sz w:val="28"/>
          <w:szCs w:val="28"/>
          <w:rtl/>
          <w:lang w:bidi="ar-JO"/>
        </w:rPr>
        <w:t>:</w:t>
      </w:r>
    </w:p>
    <w:p w:rsidR="00CA3ADC" w:rsidRPr="007810FE" w:rsidRDefault="00CA3ADC" w:rsidP="00121278">
      <w:pPr>
        <w:spacing w:line="360" w:lineRule="auto"/>
        <w:jc w:val="lowKashida"/>
        <w:rPr>
          <w:rFonts w:cs="Arabic Transparent"/>
          <w:sz w:val="28"/>
          <w:szCs w:val="28"/>
          <w:rtl/>
          <w:lang w:bidi="ar-JO"/>
        </w:rPr>
      </w:pPr>
      <w:r w:rsidRPr="007810FE">
        <w:rPr>
          <w:rFonts w:cs="Arabic Transparent"/>
          <w:b/>
          <w:bCs/>
          <w:sz w:val="28"/>
          <w:szCs w:val="28"/>
          <w:rtl/>
          <w:lang w:bidi="ar-JO"/>
        </w:rPr>
        <w:t xml:space="preserve">    </w:t>
      </w:r>
      <w:r w:rsidRPr="007810FE">
        <w:rPr>
          <w:rFonts w:cs="Arabic Transparent" w:hint="cs"/>
          <w:b/>
          <w:bCs/>
          <w:sz w:val="28"/>
          <w:szCs w:val="28"/>
          <w:rtl/>
          <w:lang w:bidi="ar-JO"/>
        </w:rPr>
        <w:t>النوع</w:t>
      </w:r>
      <w:r w:rsidRPr="007810FE">
        <w:rPr>
          <w:rFonts w:cs="Arabic Transparent"/>
          <w:b/>
          <w:bCs/>
          <w:sz w:val="28"/>
          <w:szCs w:val="28"/>
          <w:rtl/>
          <w:lang w:bidi="ar-JO"/>
        </w:rPr>
        <w:t xml:space="preserve"> </w:t>
      </w:r>
      <w:r w:rsidRPr="007810FE">
        <w:rPr>
          <w:rFonts w:cs="Arabic Transparent" w:hint="cs"/>
          <w:b/>
          <w:bCs/>
          <w:sz w:val="28"/>
          <w:szCs w:val="28"/>
          <w:rtl/>
          <w:lang w:bidi="ar-JO"/>
        </w:rPr>
        <w:t>الأول</w:t>
      </w:r>
      <w:r w:rsidRPr="007810FE">
        <w:rPr>
          <w:rFonts w:cs="Arabic Transparent"/>
          <w:b/>
          <w:b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صُوِرت</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نماذج</w:t>
      </w:r>
      <w:r w:rsidRPr="007810FE">
        <w:rPr>
          <w:rFonts w:cs="Arabic Transparent"/>
          <w:sz w:val="28"/>
          <w:szCs w:val="28"/>
          <w:rtl/>
          <w:lang w:bidi="ar-JO"/>
        </w:rPr>
        <w:t xml:space="preserve"> </w:t>
      </w:r>
      <w:r w:rsidRPr="007810FE">
        <w:rPr>
          <w:rFonts w:cs="Arabic Transparent" w:hint="cs"/>
          <w:sz w:val="28"/>
          <w:szCs w:val="28"/>
          <w:rtl/>
          <w:lang w:bidi="ar-JO"/>
        </w:rPr>
        <w:t>إنسانية</w:t>
      </w:r>
      <w:r w:rsidRPr="007810FE">
        <w:rPr>
          <w:rFonts w:cs="Arabic Transparent"/>
          <w:sz w:val="28"/>
          <w:szCs w:val="28"/>
          <w:rtl/>
          <w:lang w:bidi="ar-JO"/>
        </w:rPr>
        <w:t xml:space="preserve"> </w:t>
      </w:r>
      <w:r w:rsidRPr="007810FE">
        <w:rPr>
          <w:rFonts w:cs="Arabic Transparent" w:hint="cs"/>
          <w:sz w:val="28"/>
          <w:szCs w:val="28"/>
          <w:rtl/>
          <w:lang w:bidi="ar-JO"/>
        </w:rPr>
        <w:t>متكررة،</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نماذج</w:t>
      </w:r>
      <w:r w:rsidRPr="007810FE">
        <w:rPr>
          <w:rFonts w:cs="Arabic Transparent"/>
          <w:sz w:val="28"/>
          <w:szCs w:val="28"/>
          <w:rtl/>
          <w:lang w:bidi="ar-JO"/>
        </w:rPr>
        <w:t xml:space="preserve"> </w:t>
      </w:r>
      <w:r w:rsidRPr="007810FE">
        <w:rPr>
          <w:rFonts w:cs="Arabic Transparent" w:hint="cs"/>
          <w:sz w:val="28"/>
          <w:szCs w:val="28"/>
          <w:rtl/>
          <w:lang w:bidi="ar-JO"/>
        </w:rPr>
        <w:t>لشخصيات</w:t>
      </w:r>
      <w:r w:rsidRPr="007810FE">
        <w:rPr>
          <w:rFonts w:cs="Arabic Transparent"/>
          <w:sz w:val="28"/>
          <w:szCs w:val="28"/>
          <w:rtl/>
          <w:lang w:bidi="ar-JO"/>
        </w:rPr>
        <w:t xml:space="preserve"> </w:t>
      </w:r>
      <w:r w:rsidRPr="007810FE">
        <w:rPr>
          <w:rFonts w:cs="Arabic Transparent" w:hint="cs"/>
          <w:sz w:val="28"/>
          <w:szCs w:val="28"/>
          <w:rtl/>
          <w:lang w:bidi="ar-JO"/>
        </w:rPr>
        <w:t>المنافقين</w:t>
      </w:r>
      <w:r w:rsidRPr="007810FE">
        <w:rPr>
          <w:rFonts w:cs="Arabic Transparent"/>
          <w:sz w:val="28"/>
          <w:szCs w:val="28"/>
          <w:rtl/>
          <w:lang w:bidi="ar-JO"/>
        </w:rPr>
        <w:t xml:space="preserve"> </w:t>
      </w:r>
      <w:r w:rsidRPr="007810FE">
        <w:rPr>
          <w:rFonts w:cs="Arabic Transparent" w:hint="cs"/>
          <w:sz w:val="28"/>
          <w:szCs w:val="28"/>
          <w:rtl/>
          <w:lang w:bidi="ar-JO"/>
        </w:rPr>
        <w:t>وطريقة</w:t>
      </w:r>
      <w:r w:rsidRPr="007810FE">
        <w:rPr>
          <w:rFonts w:cs="Arabic Transparent"/>
          <w:sz w:val="28"/>
          <w:szCs w:val="28"/>
          <w:rtl/>
          <w:lang w:bidi="ar-JO"/>
        </w:rPr>
        <w:t xml:space="preserve"> </w:t>
      </w:r>
      <w:r w:rsidRPr="007810FE">
        <w:rPr>
          <w:rFonts w:cs="Arabic Transparent" w:hint="cs"/>
          <w:sz w:val="28"/>
          <w:szCs w:val="28"/>
          <w:rtl/>
          <w:lang w:bidi="ar-JO"/>
        </w:rPr>
        <w:t>إيمانهم</w:t>
      </w:r>
      <w:r w:rsidRPr="007810FE">
        <w:rPr>
          <w:rFonts w:cs="Arabic Transparent"/>
          <w:sz w:val="28"/>
          <w:szCs w:val="28"/>
          <w:rtl/>
          <w:lang w:bidi="ar-JO"/>
        </w:rPr>
        <w:t xml:space="preserve"> </w:t>
      </w:r>
      <w:r w:rsidRPr="007810FE">
        <w:rPr>
          <w:rFonts w:cs="Arabic Transparent" w:hint="cs"/>
          <w:sz w:val="28"/>
          <w:szCs w:val="28"/>
          <w:rtl/>
          <w:lang w:bidi="ar-JO"/>
        </w:rPr>
        <w:t>وتعاملهم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الصدقات،</w:t>
      </w:r>
      <w:r w:rsidRPr="007810FE">
        <w:rPr>
          <w:rFonts w:cs="Arabic Transparent"/>
          <w:sz w:val="28"/>
          <w:szCs w:val="28"/>
          <w:rtl/>
          <w:lang w:bidi="ar-JO"/>
        </w:rPr>
        <w:t xml:space="preserve"> </w:t>
      </w:r>
      <w:r w:rsidRPr="007810FE">
        <w:rPr>
          <w:rFonts w:cs="Arabic Transparent" w:hint="cs"/>
          <w:sz w:val="28"/>
          <w:szCs w:val="28"/>
          <w:rtl/>
          <w:lang w:bidi="ar-JO"/>
        </w:rPr>
        <w:t>والمؤمنين</w:t>
      </w:r>
      <w:r w:rsidRPr="007810FE">
        <w:rPr>
          <w:rFonts w:cs="Arabic Transparent"/>
          <w:sz w:val="28"/>
          <w:szCs w:val="28"/>
          <w:rtl/>
          <w:lang w:bidi="ar-JO"/>
        </w:rPr>
        <w:t xml:space="preserve"> </w:t>
      </w:r>
      <w:r w:rsidRPr="007810FE">
        <w:rPr>
          <w:rFonts w:cs="Arabic Transparent" w:hint="cs"/>
          <w:sz w:val="28"/>
          <w:szCs w:val="28"/>
          <w:rtl/>
          <w:lang w:bidi="ar-JO"/>
        </w:rPr>
        <w:t>وقوة</w:t>
      </w:r>
      <w:r w:rsidRPr="007810FE">
        <w:rPr>
          <w:rFonts w:cs="Arabic Transparent"/>
          <w:sz w:val="28"/>
          <w:szCs w:val="28"/>
          <w:rtl/>
          <w:lang w:bidi="ar-JO"/>
        </w:rPr>
        <w:t xml:space="preserve"> </w:t>
      </w:r>
      <w:r w:rsidRPr="007810FE">
        <w:rPr>
          <w:rFonts w:cs="Arabic Transparent" w:hint="cs"/>
          <w:sz w:val="28"/>
          <w:szCs w:val="28"/>
          <w:rtl/>
          <w:lang w:bidi="ar-JO"/>
        </w:rPr>
        <w:t>تمسكهم</w:t>
      </w:r>
      <w:r w:rsidRPr="007810FE">
        <w:rPr>
          <w:rFonts w:cs="Arabic Transparent"/>
          <w:sz w:val="28"/>
          <w:szCs w:val="28"/>
          <w:rtl/>
          <w:lang w:bidi="ar-JO"/>
        </w:rPr>
        <w:t xml:space="preserve"> </w:t>
      </w:r>
      <w:r w:rsidRPr="007810FE">
        <w:rPr>
          <w:rFonts w:cs="Arabic Transparent" w:hint="cs"/>
          <w:sz w:val="28"/>
          <w:szCs w:val="28"/>
          <w:rtl/>
          <w:lang w:bidi="ar-JO"/>
        </w:rPr>
        <w:t>وترابطهم</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المجتمع</w:t>
      </w:r>
      <w:r w:rsidRPr="007810FE">
        <w:rPr>
          <w:rFonts w:cs="Arabic Transparent"/>
          <w:sz w:val="28"/>
          <w:szCs w:val="28"/>
          <w:rtl/>
          <w:lang w:bidi="ar-JO"/>
        </w:rPr>
        <w:t xml:space="preserve"> </w:t>
      </w:r>
      <w:r w:rsidRPr="007810FE">
        <w:rPr>
          <w:rFonts w:cs="Arabic Transparent" w:hint="cs"/>
          <w:sz w:val="28"/>
          <w:szCs w:val="28"/>
          <w:rtl/>
          <w:lang w:bidi="ar-JO"/>
        </w:rPr>
        <w:t>الإسلامي،</w:t>
      </w:r>
      <w:r w:rsidRPr="007810FE">
        <w:rPr>
          <w:rFonts w:cs="Arabic Transparent"/>
          <w:sz w:val="28"/>
          <w:szCs w:val="28"/>
          <w:rtl/>
          <w:lang w:bidi="ar-JO"/>
        </w:rPr>
        <w:t xml:space="preserve"> </w:t>
      </w:r>
      <w:r w:rsidRPr="007810FE">
        <w:rPr>
          <w:rFonts w:cs="Arabic Transparent" w:hint="cs"/>
          <w:sz w:val="28"/>
          <w:szCs w:val="28"/>
          <w:rtl/>
          <w:lang w:bidi="ar-JO"/>
        </w:rPr>
        <w:t>والكافرين</w:t>
      </w:r>
      <w:r w:rsidRPr="007810FE">
        <w:rPr>
          <w:rFonts w:cs="Arabic Transparent"/>
          <w:sz w:val="28"/>
          <w:szCs w:val="28"/>
          <w:rtl/>
          <w:lang w:bidi="ar-JO"/>
        </w:rPr>
        <w:t xml:space="preserve"> </w:t>
      </w:r>
      <w:r w:rsidRPr="007810FE">
        <w:rPr>
          <w:rFonts w:cs="Arabic Transparent" w:hint="cs"/>
          <w:sz w:val="28"/>
          <w:szCs w:val="28"/>
          <w:rtl/>
          <w:lang w:bidi="ar-JO"/>
        </w:rPr>
        <w:t>ومحاربتهم</w:t>
      </w:r>
      <w:r w:rsidRPr="007810FE">
        <w:rPr>
          <w:rFonts w:cs="Arabic Transparent"/>
          <w:sz w:val="28"/>
          <w:szCs w:val="28"/>
          <w:rtl/>
          <w:lang w:bidi="ar-JO"/>
        </w:rPr>
        <w:t xml:space="preserve"> </w:t>
      </w:r>
      <w:r w:rsidRPr="007810FE">
        <w:rPr>
          <w:rFonts w:cs="Arabic Transparent" w:hint="cs"/>
          <w:sz w:val="28"/>
          <w:szCs w:val="28"/>
          <w:rtl/>
          <w:lang w:bidi="ar-JO"/>
        </w:rPr>
        <w:t>لله</w:t>
      </w:r>
      <w:r w:rsidRPr="007810FE">
        <w:rPr>
          <w:rFonts w:cs="Arabic Transparent"/>
          <w:sz w:val="28"/>
          <w:szCs w:val="28"/>
          <w:rtl/>
          <w:lang w:bidi="ar-JO"/>
        </w:rPr>
        <w:t xml:space="preserve"> </w:t>
      </w:r>
      <w:r w:rsidRPr="007810FE">
        <w:rPr>
          <w:rFonts w:cs="Arabic Transparent" w:hint="cs"/>
          <w:sz w:val="28"/>
          <w:szCs w:val="28"/>
          <w:rtl/>
          <w:lang w:bidi="ar-JO"/>
        </w:rPr>
        <w:t>ولرسوله،</w:t>
      </w:r>
      <w:r w:rsidRPr="007810FE">
        <w:rPr>
          <w:rFonts w:cs="Arabic Transparent"/>
          <w:sz w:val="28"/>
          <w:szCs w:val="28"/>
          <w:rtl/>
          <w:lang w:bidi="ar-JO"/>
        </w:rPr>
        <w:t xml:space="preserve"> </w:t>
      </w:r>
      <w:r w:rsidRPr="007810FE">
        <w:rPr>
          <w:rFonts w:cs="Arabic Transparent" w:hint="cs"/>
          <w:sz w:val="28"/>
          <w:szCs w:val="28"/>
          <w:rtl/>
          <w:lang w:bidi="ar-JO"/>
        </w:rPr>
        <w:t>واليهود</w:t>
      </w:r>
      <w:r w:rsidRPr="007810FE">
        <w:rPr>
          <w:rFonts w:cs="Arabic Transparent"/>
          <w:sz w:val="28"/>
          <w:szCs w:val="28"/>
          <w:rtl/>
          <w:lang w:bidi="ar-JO"/>
        </w:rPr>
        <w:t xml:space="preserve"> </w:t>
      </w:r>
      <w:r w:rsidRPr="007810FE">
        <w:rPr>
          <w:rFonts w:cs="Arabic Transparent" w:hint="cs"/>
          <w:sz w:val="28"/>
          <w:szCs w:val="28"/>
          <w:rtl/>
          <w:lang w:bidi="ar-JO"/>
        </w:rPr>
        <w:t>ومكرهم</w:t>
      </w:r>
      <w:r w:rsidRPr="007810FE">
        <w:rPr>
          <w:rFonts w:cs="Arabic Transparent"/>
          <w:sz w:val="28"/>
          <w:szCs w:val="28"/>
          <w:rtl/>
          <w:lang w:bidi="ar-JO"/>
        </w:rPr>
        <w:t xml:space="preserve"> </w:t>
      </w:r>
      <w:r w:rsidRPr="007810FE">
        <w:rPr>
          <w:rFonts w:cs="Arabic Transparent" w:hint="cs"/>
          <w:sz w:val="28"/>
          <w:szCs w:val="28"/>
          <w:rtl/>
          <w:lang w:bidi="ar-JO"/>
        </w:rPr>
        <w:t>وخداعهم</w:t>
      </w:r>
      <w:r w:rsidRPr="007810FE">
        <w:rPr>
          <w:rFonts w:cs="Arabic Transparent"/>
          <w:sz w:val="28"/>
          <w:szCs w:val="28"/>
          <w:rtl/>
          <w:lang w:bidi="ar-JO"/>
        </w:rPr>
        <w:t xml:space="preserve"> </w:t>
      </w:r>
      <w:r w:rsidRPr="007810FE">
        <w:rPr>
          <w:rFonts w:cs="Arabic Transparent" w:hint="cs"/>
          <w:sz w:val="28"/>
          <w:szCs w:val="28"/>
          <w:rtl/>
          <w:lang w:bidi="ar-JO"/>
        </w:rPr>
        <w:t>ونقضهم</w:t>
      </w:r>
      <w:r w:rsidRPr="007810FE">
        <w:rPr>
          <w:rFonts w:cs="Arabic Transparent"/>
          <w:sz w:val="28"/>
          <w:szCs w:val="28"/>
          <w:rtl/>
          <w:lang w:bidi="ar-JO"/>
        </w:rPr>
        <w:t xml:space="preserve"> </w:t>
      </w:r>
      <w:r w:rsidRPr="007810FE">
        <w:rPr>
          <w:rFonts w:cs="Arabic Transparent" w:hint="cs"/>
          <w:sz w:val="28"/>
          <w:szCs w:val="28"/>
          <w:rtl/>
          <w:lang w:bidi="ar-JO"/>
        </w:rPr>
        <w:t>للمواثيق</w:t>
      </w:r>
      <w:r w:rsidRPr="007810FE">
        <w:rPr>
          <w:rFonts w:cs="Arabic Transparent"/>
          <w:sz w:val="28"/>
          <w:szCs w:val="28"/>
          <w:rtl/>
          <w:lang w:bidi="ar-JO"/>
        </w:rPr>
        <w:t xml:space="preserve"> </w:t>
      </w:r>
      <w:r w:rsidRPr="007810FE">
        <w:rPr>
          <w:rFonts w:cs="Arabic Transparent" w:hint="cs"/>
          <w:sz w:val="28"/>
          <w:szCs w:val="28"/>
          <w:rtl/>
          <w:lang w:bidi="ar-JO"/>
        </w:rPr>
        <w:t>والعهود،</w:t>
      </w:r>
      <w:r w:rsidRPr="007810FE">
        <w:rPr>
          <w:rFonts w:cs="Arabic Transparent"/>
          <w:sz w:val="28"/>
          <w:szCs w:val="28"/>
          <w:rtl/>
          <w:lang w:bidi="ar-JO"/>
        </w:rPr>
        <w:t xml:space="preserve"> </w:t>
      </w:r>
      <w:r w:rsidRPr="007810FE">
        <w:rPr>
          <w:rFonts w:cs="Arabic Transparent" w:hint="cs"/>
          <w:sz w:val="28"/>
          <w:szCs w:val="28"/>
          <w:rtl/>
          <w:lang w:bidi="ar-JO"/>
        </w:rPr>
        <w:t>والأنبياء</w:t>
      </w:r>
      <w:r w:rsidRPr="007810FE">
        <w:rPr>
          <w:rFonts w:cs="Arabic Transparent"/>
          <w:sz w:val="28"/>
          <w:szCs w:val="28"/>
          <w:rtl/>
          <w:lang w:bidi="ar-JO"/>
        </w:rPr>
        <w:t xml:space="preserve"> </w:t>
      </w:r>
      <w:r w:rsidRPr="007810FE">
        <w:rPr>
          <w:rFonts w:cs="Arabic Transparent" w:hint="cs"/>
          <w:sz w:val="28"/>
          <w:szCs w:val="28"/>
          <w:rtl/>
          <w:lang w:bidi="ar-JO"/>
        </w:rPr>
        <w:t>والمرسلين</w:t>
      </w:r>
      <w:r w:rsidRPr="007810FE">
        <w:rPr>
          <w:rFonts w:cs="Arabic Transparent"/>
          <w:sz w:val="28"/>
          <w:szCs w:val="28"/>
          <w:rtl/>
          <w:lang w:bidi="ar-JO"/>
        </w:rPr>
        <w:t xml:space="preserve"> </w:t>
      </w:r>
      <w:r w:rsidRPr="007810FE">
        <w:rPr>
          <w:rFonts w:cs="Arabic Transparent" w:hint="cs"/>
          <w:sz w:val="28"/>
          <w:szCs w:val="28"/>
          <w:rtl/>
          <w:lang w:bidi="ar-JO"/>
        </w:rPr>
        <w:t>ومحاربة</w:t>
      </w:r>
      <w:r w:rsidRPr="007810FE">
        <w:rPr>
          <w:rFonts w:cs="Arabic Transparent"/>
          <w:sz w:val="28"/>
          <w:szCs w:val="28"/>
          <w:rtl/>
          <w:lang w:bidi="ar-JO"/>
        </w:rPr>
        <w:t xml:space="preserve"> </w:t>
      </w:r>
      <w:r w:rsidRPr="007810FE">
        <w:rPr>
          <w:rFonts w:cs="Arabic Transparent" w:hint="cs"/>
          <w:sz w:val="28"/>
          <w:szCs w:val="28"/>
          <w:rtl/>
          <w:lang w:bidi="ar-JO"/>
        </w:rPr>
        <w:t>أقوامهم</w:t>
      </w:r>
      <w:r w:rsidRPr="007810FE">
        <w:rPr>
          <w:rFonts w:cs="Arabic Transparent"/>
          <w:sz w:val="28"/>
          <w:szCs w:val="28"/>
          <w:rtl/>
          <w:lang w:bidi="ar-JO"/>
        </w:rPr>
        <w:t xml:space="preserve"> </w:t>
      </w:r>
      <w:r w:rsidRPr="007810FE">
        <w:rPr>
          <w:rFonts w:cs="Arabic Transparent" w:hint="cs"/>
          <w:sz w:val="28"/>
          <w:szCs w:val="28"/>
          <w:rtl/>
          <w:lang w:bidi="ar-JO"/>
        </w:rPr>
        <w:t>لهم،</w:t>
      </w:r>
      <w:r w:rsidRPr="007810FE">
        <w:rPr>
          <w:rFonts w:cs="Arabic Transparent"/>
          <w:sz w:val="28"/>
          <w:szCs w:val="28"/>
          <w:rtl/>
          <w:lang w:bidi="ar-JO"/>
        </w:rPr>
        <w:t xml:space="preserve"> </w:t>
      </w:r>
      <w:r w:rsidRPr="007810FE">
        <w:rPr>
          <w:rFonts w:cs="Arabic Transparent" w:hint="cs"/>
          <w:sz w:val="28"/>
          <w:szCs w:val="28"/>
          <w:rtl/>
          <w:lang w:bidi="ar-JO"/>
        </w:rPr>
        <w:t>ولشخصية</w:t>
      </w:r>
      <w:r w:rsidRPr="007810FE">
        <w:rPr>
          <w:rFonts w:cs="Arabic Transparent"/>
          <w:sz w:val="28"/>
          <w:szCs w:val="28"/>
          <w:rtl/>
          <w:lang w:bidi="ar-JO"/>
        </w:rPr>
        <w:t xml:space="preserve"> </w:t>
      </w:r>
      <w:r w:rsidRPr="007810FE">
        <w:rPr>
          <w:rFonts w:cs="Arabic Transparent" w:hint="cs"/>
          <w:sz w:val="28"/>
          <w:szCs w:val="28"/>
          <w:rtl/>
          <w:lang w:bidi="ar-JO"/>
        </w:rPr>
        <w:t>المتبع</w:t>
      </w:r>
      <w:r w:rsidRPr="007810FE">
        <w:rPr>
          <w:rFonts w:cs="Arabic Transparent"/>
          <w:sz w:val="28"/>
          <w:szCs w:val="28"/>
          <w:rtl/>
          <w:lang w:bidi="ar-JO"/>
        </w:rPr>
        <w:t xml:space="preserve"> </w:t>
      </w:r>
      <w:r w:rsidRPr="007810FE">
        <w:rPr>
          <w:rFonts w:cs="Arabic Transparent" w:hint="cs"/>
          <w:sz w:val="28"/>
          <w:szCs w:val="28"/>
          <w:rtl/>
          <w:lang w:bidi="ar-JO"/>
        </w:rPr>
        <w:t>هواه</w:t>
      </w:r>
      <w:r w:rsidRPr="007810FE">
        <w:rPr>
          <w:rFonts w:cs="Arabic Transparent"/>
          <w:sz w:val="28"/>
          <w:szCs w:val="28"/>
          <w:rtl/>
          <w:lang w:bidi="ar-JO"/>
        </w:rPr>
        <w:t xml:space="preserve"> </w:t>
      </w:r>
      <w:r w:rsidRPr="007810FE">
        <w:rPr>
          <w:rFonts w:cs="Arabic Transparent" w:hint="cs"/>
          <w:sz w:val="28"/>
          <w:szCs w:val="28"/>
          <w:rtl/>
          <w:lang w:bidi="ar-JO"/>
        </w:rPr>
        <w:t>ومصائد</w:t>
      </w:r>
      <w:r w:rsidRPr="007810FE">
        <w:rPr>
          <w:rFonts w:cs="Arabic Transparent"/>
          <w:sz w:val="28"/>
          <w:szCs w:val="28"/>
          <w:rtl/>
          <w:lang w:bidi="ar-JO"/>
        </w:rPr>
        <w:t xml:space="preserve"> </w:t>
      </w:r>
      <w:r w:rsidRPr="007810FE">
        <w:rPr>
          <w:rFonts w:cs="Arabic Transparent" w:hint="cs"/>
          <w:sz w:val="28"/>
          <w:szCs w:val="28"/>
          <w:rtl/>
          <w:lang w:bidi="ar-JO"/>
        </w:rPr>
        <w:t>الشيطان</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وصاحب</w:t>
      </w:r>
      <w:r w:rsidRPr="007810FE">
        <w:rPr>
          <w:rFonts w:cs="Arabic Transparent"/>
          <w:sz w:val="28"/>
          <w:szCs w:val="28"/>
          <w:rtl/>
          <w:lang w:bidi="ar-JO"/>
        </w:rPr>
        <w:t xml:space="preserve"> </w:t>
      </w:r>
      <w:r w:rsidRPr="007810FE">
        <w:rPr>
          <w:rFonts w:cs="Arabic Transparent" w:hint="cs"/>
          <w:sz w:val="28"/>
          <w:szCs w:val="28"/>
          <w:rtl/>
          <w:lang w:bidi="ar-JO"/>
        </w:rPr>
        <w:t>الجنتين،</w:t>
      </w:r>
      <w:r w:rsidRPr="007810FE">
        <w:rPr>
          <w:rFonts w:cs="Arabic Transparent"/>
          <w:sz w:val="28"/>
          <w:szCs w:val="28"/>
          <w:rtl/>
          <w:lang w:bidi="ar-JO"/>
        </w:rPr>
        <w:t xml:space="preserve"> </w:t>
      </w:r>
      <w:r w:rsidRPr="007810FE">
        <w:rPr>
          <w:rFonts w:cs="Arabic Transparent" w:hint="cs"/>
          <w:sz w:val="28"/>
          <w:szCs w:val="28"/>
          <w:rtl/>
          <w:lang w:bidi="ar-JO"/>
        </w:rPr>
        <w:t>وأهل</w:t>
      </w:r>
      <w:r w:rsidRPr="007810FE">
        <w:rPr>
          <w:rFonts w:cs="Arabic Transparent"/>
          <w:sz w:val="28"/>
          <w:szCs w:val="28"/>
          <w:rtl/>
          <w:lang w:bidi="ar-JO"/>
        </w:rPr>
        <w:t xml:space="preserve"> </w:t>
      </w:r>
      <w:r w:rsidRPr="007810FE">
        <w:rPr>
          <w:rFonts w:cs="Arabic Transparent" w:hint="cs"/>
          <w:sz w:val="28"/>
          <w:szCs w:val="28"/>
          <w:rtl/>
          <w:lang w:bidi="ar-JO"/>
        </w:rPr>
        <w:t>القرية</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حصائد</w:t>
      </w:r>
      <w:r w:rsidRPr="007810FE">
        <w:rPr>
          <w:rFonts w:cs="Arabic Transparent"/>
          <w:sz w:val="28"/>
          <w:szCs w:val="28"/>
          <w:rtl/>
          <w:lang w:bidi="ar-JO"/>
        </w:rPr>
        <w:t xml:space="preserve"> </w:t>
      </w:r>
      <w:r w:rsidRPr="007810FE">
        <w:rPr>
          <w:rFonts w:cs="Arabic Transparent" w:hint="cs"/>
          <w:sz w:val="28"/>
          <w:szCs w:val="28"/>
          <w:rtl/>
          <w:lang w:bidi="ar-JO"/>
        </w:rPr>
        <w:t>ظلمهم</w:t>
      </w:r>
      <w:r w:rsidRPr="007810FE">
        <w:rPr>
          <w:rFonts w:cs="Arabic Transparent"/>
          <w:sz w:val="28"/>
          <w:szCs w:val="28"/>
          <w:rtl/>
          <w:lang w:bidi="ar-JO"/>
        </w:rPr>
        <w:t xml:space="preserve"> </w:t>
      </w:r>
      <w:r w:rsidRPr="007810FE">
        <w:rPr>
          <w:rFonts w:cs="Arabic Transparent" w:hint="cs"/>
          <w:sz w:val="28"/>
          <w:szCs w:val="28"/>
          <w:rtl/>
          <w:lang w:bidi="ar-JO"/>
        </w:rPr>
        <w:t>وكفرهم،</w:t>
      </w:r>
      <w:r w:rsidRPr="007810FE">
        <w:rPr>
          <w:rFonts w:cs="Arabic Transparent"/>
          <w:sz w:val="28"/>
          <w:szCs w:val="28"/>
          <w:rtl/>
          <w:lang w:bidi="ar-JO"/>
        </w:rPr>
        <w:t xml:space="preserve"> </w:t>
      </w:r>
      <w:r w:rsidRPr="007810FE">
        <w:rPr>
          <w:rFonts w:cs="Arabic Transparent" w:hint="cs"/>
          <w:sz w:val="28"/>
          <w:szCs w:val="28"/>
          <w:rtl/>
          <w:lang w:bidi="ar-JO"/>
        </w:rPr>
        <w:t>وأصحاب</w:t>
      </w:r>
      <w:r w:rsidRPr="007810FE">
        <w:rPr>
          <w:rFonts w:cs="Arabic Transparent"/>
          <w:sz w:val="28"/>
          <w:szCs w:val="28"/>
          <w:rtl/>
          <w:lang w:bidi="ar-JO"/>
        </w:rPr>
        <w:t xml:space="preserve"> </w:t>
      </w:r>
      <w:r w:rsidRPr="007810FE">
        <w:rPr>
          <w:rFonts w:cs="Arabic Transparent" w:hint="cs"/>
          <w:sz w:val="28"/>
          <w:szCs w:val="28"/>
          <w:rtl/>
          <w:lang w:bidi="ar-JO"/>
        </w:rPr>
        <w:t>القرية</w:t>
      </w:r>
      <w:r w:rsidRPr="007810FE">
        <w:rPr>
          <w:rFonts w:cs="Arabic Transparent"/>
          <w:sz w:val="28"/>
          <w:szCs w:val="28"/>
          <w:rtl/>
          <w:lang w:bidi="ar-JO"/>
        </w:rPr>
        <w:t xml:space="preserve">. </w:t>
      </w:r>
    </w:p>
    <w:p w:rsidR="00CA3ADC" w:rsidRPr="007810FE" w:rsidRDefault="00CA3ADC" w:rsidP="00AE5524">
      <w:pPr>
        <w:autoSpaceDE w:val="0"/>
        <w:autoSpaceDN w:val="0"/>
        <w:adjustRightInd w:val="0"/>
        <w:spacing w:after="0" w:line="360" w:lineRule="auto"/>
        <w:jc w:val="lowKashida"/>
        <w:rPr>
          <w:rFonts w:ascii="Times New Roman" w:hAnsi="Times New Roman" w:cs="Arabic Transparent"/>
          <w:sz w:val="28"/>
          <w:szCs w:val="28"/>
          <w:rtl/>
        </w:rPr>
      </w:pPr>
      <w:r w:rsidRPr="007810FE">
        <w:rPr>
          <w:rFonts w:cs="Arabic Transparent"/>
          <w:sz w:val="28"/>
          <w:szCs w:val="28"/>
          <w:rtl/>
          <w:lang w:bidi="ar-JO"/>
        </w:rPr>
        <w:t xml:space="preserve">  </w:t>
      </w:r>
      <w:r w:rsidRPr="007810FE">
        <w:rPr>
          <w:rFonts w:cs="Arabic Transparent" w:hint="cs"/>
          <w:b/>
          <w:bCs/>
          <w:sz w:val="28"/>
          <w:szCs w:val="28"/>
          <w:rtl/>
          <w:lang w:bidi="ar-JO"/>
        </w:rPr>
        <w:t>النوع</w:t>
      </w:r>
      <w:r w:rsidRPr="007810FE">
        <w:rPr>
          <w:rFonts w:cs="Arabic Transparent"/>
          <w:b/>
          <w:bCs/>
          <w:sz w:val="28"/>
          <w:szCs w:val="28"/>
          <w:rtl/>
          <w:lang w:bidi="ar-JO"/>
        </w:rPr>
        <w:t xml:space="preserve"> </w:t>
      </w:r>
      <w:r w:rsidRPr="007810FE">
        <w:rPr>
          <w:rFonts w:cs="Arabic Transparent" w:hint="cs"/>
          <w:b/>
          <w:bCs/>
          <w:sz w:val="28"/>
          <w:szCs w:val="28"/>
          <w:rtl/>
          <w:lang w:bidi="ar-JO"/>
        </w:rPr>
        <w:t>الثاني</w:t>
      </w:r>
      <w:r w:rsidRPr="007810FE">
        <w:rPr>
          <w:rFonts w:cs="Arabic Transparent"/>
          <w:b/>
          <w:bCs/>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النوع</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sz w:val="28"/>
          <w:szCs w:val="28"/>
          <w:rtl/>
          <w:lang w:bidi="ar-JO"/>
        </w:rPr>
        <w:t>ذكرت</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شخصيات</w:t>
      </w:r>
      <w:r w:rsidRPr="007810FE">
        <w:rPr>
          <w:rFonts w:cs="Arabic Transparent"/>
          <w:sz w:val="28"/>
          <w:szCs w:val="28"/>
          <w:rtl/>
          <w:lang w:bidi="ar-JO"/>
        </w:rPr>
        <w:t xml:space="preserve"> </w:t>
      </w:r>
      <w:r w:rsidRPr="007810FE">
        <w:rPr>
          <w:rFonts w:cs="Arabic Transparent" w:hint="cs"/>
          <w:sz w:val="28"/>
          <w:szCs w:val="28"/>
          <w:rtl/>
          <w:lang w:bidi="ar-JO"/>
        </w:rPr>
        <w:t>مسماة</w:t>
      </w:r>
      <w:r w:rsidRPr="007810FE">
        <w:rPr>
          <w:rFonts w:cs="Arabic Transparent"/>
          <w:sz w:val="28"/>
          <w:szCs w:val="28"/>
          <w:rtl/>
          <w:lang w:bidi="ar-JO"/>
        </w:rPr>
        <w:t xml:space="preserve"> </w:t>
      </w:r>
      <w:r w:rsidRPr="007810FE">
        <w:rPr>
          <w:rFonts w:cs="Arabic Transparent" w:hint="cs"/>
          <w:sz w:val="28"/>
          <w:szCs w:val="28"/>
          <w:rtl/>
          <w:lang w:bidi="ar-JO"/>
        </w:rPr>
        <w:t>باسمها</w:t>
      </w:r>
      <w:r w:rsidRPr="007810FE">
        <w:rPr>
          <w:rFonts w:cs="Arabic Transparent"/>
          <w:sz w:val="28"/>
          <w:szCs w:val="28"/>
          <w:rtl/>
          <w:lang w:bidi="ar-JO"/>
        </w:rPr>
        <w:t xml:space="preserve">  </w:t>
      </w:r>
      <w:r w:rsidRPr="007810FE">
        <w:rPr>
          <w:rFonts w:cs="Arabic Transparent" w:hint="cs"/>
          <w:sz w:val="28"/>
          <w:szCs w:val="28"/>
          <w:rtl/>
          <w:lang w:bidi="ar-JO"/>
        </w:rPr>
        <w:t>وهذه</w:t>
      </w:r>
      <w:r w:rsidRPr="007810FE">
        <w:rPr>
          <w:rFonts w:cs="Arabic Transparent"/>
          <w:sz w:val="28"/>
          <w:szCs w:val="28"/>
          <w:rtl/>
          <w:lang w:bidi="ar-JO"/>
        </w:rPr>
        <w:t xml:space="preserve"> </w:t>
      </w:r>
      <w:r w:rsidRPr="007810FE">
        <w:rPr>
          <w:rFonts w:cs="Arabic Transparent" w:hint="cs"/>
          <w:sz w:val="28"/>
          <w:szCs w:val="28"/>
          <w:rtl/>
          <w:lang w:bidi="ar-JO"/>
        </w:rPr>
        <w:t>الشخصيات</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آدم</w:t>
      </w:r>
      <w:r w:rsidRPr="007810FE">
        <w:rPr>
          <w:rFonts w:cs="Arabic Transparent"/>
          <w:sz w:val="28"/>
          <w:szCs w:val="28"/>
          <w:rtl/>
          <w:lang w:bidi="ar-JO"/>
        </w:rPr>
        <w:t xml:space="preserve"> </w:t>
      </w:r>
      <w:r w:rsidRPr="007810FE">
        <w:rPr>
          <w:rFonts w:cs="Arabic Transparent" w:hint="cs"/>
          <w:sz w:val="28"/>
          <w:szCs w:val="28"/>
          <w:rtl/>
          <w:lang w:bidi="ar-JO"/>
        </w:rPr>
        <w:t>وعيسى</w:t>
      </w:r>
      <w:r w:rsidRPr="007810FE">
        <w:rPr>
          <w:rFonts w:cs="Arabic Transparent"/>
          <w:sz w:val="28"/>
          <w:szCs w:val="28"/>
          <w:rtl/>
          <w:lang w:bidi="ar-JO"/>
        </w:rPr>
        <w:t xml:space="preserve"> </w:t>
      </w:r>
      <w:r w:rsidRPr="007810FE">
        <w:rPr>
          <w:rFonts w:cs="Arabic Transparent" w:hint="cs"/>
          <w:sz w:val="28"/>
          <w:szCs w:val="28"/>
          <w:rtl/>
          <w:lang w:bidi="ar-JO"/>
        </w:rPr>
        <w:t>عليهما</w:t>
      </w:r>
      <w:r w:rsidRPr="007810FE">
        <w:rPr>
          <w:rFonts w:cs="Arabic Transparent"/>
          <w:sz w:val="28"/>
          <w:szCs w:val="28"/>
          <w:rtl/>
          <w:lang w:bidi="ar-JO"/>
        </w:rPr>
        <w:t xml:space="preserve"> </w:t>
      </w:r>
      <w:r w:rsidRPr="007810FE">
        <w:rPr>
          <w:rFonts w:cs="Arabic Transparent" w:hint="cs"/>
          <w:sz w:val="28"/>
          <w:szCs w:val="28"/>
          <w:rtl/>
          <w:lang w:bidi="ar-JO"/>
        </w:rPr>
        <w:t>السلام</w:t>
      </w:r>
      <w:r w:rsidRPr="007810FE">
        <w:rPr>
          <w:rFonts w:cs="Arabic Transparent"/>
          <w:sz w:val="28"/>
          <w:szCs w:val="28"/>
          <w:rtl/>
          <w:lang w:bidi="ar-JO"/>
        </w:rPr>
        <w:t xml:space="preserve"> </w:t>
      </w:r>
      <w:r w:rsidRPr="007810FE">
        <w:rPr>
          <w:rFonts w:cs="Arabic Transparent" w:hint="cs"/>
          <w:sz w:val="28"/>
          <w:szCs w:val="28"/>
          <w:rtl/>
          <w:lang w:bidi="ar-JO"/>
        </w:rPr>
        <w:t>كقوله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ﲖﲗﲘ</w:t>
      </w:r>
      <w:r w:rsidRPr="007810FE">
        <w:rPr>
          <w:rFonts w:ascii="QCF2057" w:hAnsi="QCF2057" w:cs="QCF2057"/>
          <w:sz w:val="28"/>
          <w:szCs w:val="28"/>
          <w:rtl/>
        </w:rPr>
        <w:t xml:space="preserve"> </w:t>
      </w:r>
      <w:r w:rsidRPr="007810FE">
        <w:rPr>
          <w:rFonts w:cs="Arial Unicode MS" w:hint="eastAsia"/>
          <w:sz w:val="28"/>
          <w:szCs w:val="28"/>
          <w:rtl/>
        </w:rPr>
        <w:t>ﲙ</w:t>
      </w:r>
      <w:r w:rsidRPr="007810FE">
        <w:rPr>
          <w:rFonts w:ascii="QCF2057" w:hAnsi="QCF2057" w:cs="Times New Roman"/>
          <w:sz w:val="28"/>
          <w:szCs w:val="28"/>
          <w:rtl/>
        </w:rPr>
        <w:t xml:space="preserve"> </w:t>
      </w:r>
      <w:r w:rsidRPr="007810FE">
        <w:rPr>
          <w:rFonts w:cs="Arial Unicode MS" w:hint="eastAsia"/>
          <w:sz w:val="28"/>
          <w:szCs w:val="28"/>
          <w:rtl/>
        </w:rPr>
        <w:t>ﲚﲛ</w:t>
      </w:r>
      <w:r w:rsidRPr="007810FE">
        <w:rPr>
          <w:rFonts w:ascii="QCF2057" w:hAnsi="QCF2057" w:cs="Times New Roman"/>
          <w:sz w:val="28"/>
          <w:szCs w:val="28"/>
          <w:rtl/>
        </w:rPr>
        <w:t xml:space="preserve"> </w:t>
      </w:r>
      <w:r w:rsidRPr="007810FE">
        <w:rPr>
          <w:rFonts w:ascii="Courier New" w:hAnsi="Courier New" w:cs="Courier New"/>
          <w:sz w:val="28"/>
          <w:szCs w:val="28"/>
          <w:rtl/>
        </w:rPr>
        <w:t>ﲜﲝ</w:t>
      </w:r>
      <w:r w:rsidRPr="007810FE">
        <w:rPr>
          <w:rFonts w:ascii="QCF2057" w:hAnsi="QCF2057" w:cs="QCF2057"/>
          <w:sz w:val="28"/>
          <w:szCs w:val="28"/>
          <w:rtl/>
        </w:rPr>
        <w:t xml:space="preserve"> </w:t>
      </w:r>
      <w:r w:rsidRPr="007810FE">
        <w:rPr>
          <w:rFonts w:ascii="Courier New" w:hAnsi="Courier New" w:cs="Courier New"/>
          <w:sz w:val="28"/>
          <w:szCs w:val="28"/>
          <w:rtl/>
        </w:rPr>
        <w:t>ﲞ</w:t>
      </w:r>
      <w:r w:rsidRPr="007810FE">
        <w:rPr>
          <w:rFonts w:ascii="QCF2057" w:hAnsi="QCF2057" w:cs="QCF2057"/>
          <w:sz w:val="28"/>
          <w:szCs w:val="28"/>
          <w:rtl/>
        </w:rPr>
        <w:t xml:space="preserve"> </w:t>
      </w:r>
      <w:r w:rsidRPr="007810FE">
        <w:rPr>
          <w:rFonts w:ascii="Courier New" w:hAnsi="Courier New" w:cs="Courier New"/>
          <w:sz w:val="28"/>
          <w:szCs w:val="28"/>
          <w:rtl/>
        </w:rPr>
        <w:t>ﲟ</w:t>
      </w:r>
      <w:r w:rsidRPr="007810FE">
        <w:rPr>
          <w:rFonts w:ascii="QCF2057" w:hAnsi="QCF2057" w:cs="QCF2057"/>
          <w:sz w:val="28"/>
          <w:szCs w:val="28"/>
          <w:rtl/>
        </w:rPr>
        <w:t xml:space="preserve"> </w:t>
      </w:r>
      <w:r w:rsidRPr="007810FE">
        <w:rPr>
          <w:rFonts w:ascii="Courier New" w:hAnsi="Courier New" w:cs="Courier New"/>
          <w:sz w:val="28"/>
          <w:szCs w:val="28"/>
          <w:rtl/>
        </w:rPr>
        <w:t>ﲠ</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08"/>
      </w:r>
      <w:r w:rsidRPr="007810FE">
        <w:rPr>
          <w:rFonts w:cs="Traditional Arabic"/>
          <w:sz w:val="20"/>
          <w:szCs w:val="20"/>
          <w:vertAlign w:val="superscript"/>
          <w:rtl/>
        </w:rPr>
        <w:t>)</w:t>
      </w:r>
      <w:r w:rsidRPr="007810FE">
        <w:rPr>
          <w:rFonts w:cs="KFGQPC Uthman Taha Naskh"/>
          <w:sz w:val="28"/>
          <w:szCs w:val="28"/>
          <w:rtl/>
        </w:rPr>
        <w:t xml:space="preserve"> </w:t>
      </w:r>
      <w:r w:rsidRPr="007810FE">
        <w:rPr>
          <w:rFonts w:ascii="Times New Roman" w:hAnsi="Times New Roman" w:cs="Arabic Transparent"/>
          <w:sz w:val="28"/>
          <w:szCs w:val="28"/>
          <w:rtl/>
        </w:rPr>
        <w:t>وجاءت كذلك بـ اسم محمد- عليه الصلاة والسلام - كقوله:</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ﭐﱡﭐ</w:t>
      </w:r>
      <w:r w:rsidRPr="007810FE">
        <w:rPr>
          <w:rFonts w:ascii="Courier New" w:hAnsi="Courier New" w:cs="Courier New"/>
          <w:sz w:val="28"/>
          <w:szCs w:val="28"/>
          <w:rtl/>
        </w:rPr>
        <w:t>ﱁ</w:t>
      </w:r>
      <w:r w:rsidRPr="007810FE">
        <w:rPr>
          <w:rFonts w:ascii="QCF2515" w:hAnsi="QCF2515" w:cs="QCF2515"/>
          <w:sz w:val="28"/>
          <w:szCs w:val="28"/>
          <w:rtl/>
        </w:rPr>
        <w:t xml:space="preserve"> </w:t>
      </w:r>
      <w:r w:rsidRPr="007810FE">
        <w:rPr>
          <w:rFonts w:ascii="Courier New" w:hAnsi="Courier New" w:cs="Courier New"/>
          <w:sz w:val="28"/>
          <w:szCs w:val="28"/>
          <w:rtl/>
        </w:rPr>
        <w:t>ﱂ</w:t>
      </w:r>
      <w:r>
        <w:rPr>
          <w:rFonts w:ascii="QCF2515" w:hAnsi="QCF2515" w:cs="Times New Roman"/>
          <w:sz w:val="28"/>
          <w:szCs w:val="28"/>
          <w:rtl/>
        </w:rPr>
        <w:t xml:space="preserve"> </w:t>
      </w:r>
      <w:r w:rsidRPr="007810FE">
        <w:rPr>
          <w:rFonts w:ascii="Courier New" w:hAnsi="Courier New" w:cs="Courier New"/>
          <w:sz w:val="28"/>
          <w:szCs w:val="28"/>
          <w:rtl/>
        </w:rPr>
        <w:t>ﱃﱄ</w:t>
      </w:r>
      <w:r w:rsidRPr="007810FE">
        <w:rPr>
          <w:rFonts w:cs="Arial Unicode MS" w:hint="eastAsia"/>
          <w:sz w:val="28"/>
          <w:szCs w:val="28"/>
          <w:rtl/>
        </w:rPr>
        <w:t>ﱅﱆﱇﱈ</w:t>
      </w:r>
      <w:r w:rsidRPr="007810FE">
        <w:rPr>
          <w:rFonts w:ascii="QCF2515" w:hAnsi="QCF2515" w:cs="QCF2515"/>
          <w:sz w:val="28"/>
          <w:szCs w:val="28"/>
          <w:rtl/>
        </w:rPr>
        <w:t xml:space="preserve"> </w:t>
      </w:r>
      <w:r w:rsidRPr="007810FE">
        <w:rPr>
          <w:rFonts w:cs="Arial Unicode MS" w:hint="eastAsia"/>
          <w:sz w:val="28"/>
          <w:szCs w:val="28"/>
          <w:rtl/>
        </w:rPr>
        <w:t>ﱉﱊ</w:t>
      </w:r>
      <w:r w:rsidRPr="007810FE">
        <w:rPr>
          <w:rFonts w:ascii="QCF2515" w:hAnsi="QCF2515" w:cs="QCF2515"/>
          <w:sz w:val="28"/>
          <w:szCs w:val="28"/>
          <w:rtl/>
        </w:rPr>
        <w:t xml:space="preserve"> </w:t>
      </w:r>
      <w:r w:rsidRPr="007810FE">
        <w:rPr>
          <w:rFonts w:cs="Arial Unicode MS" w:hint="eastAsia"/>
          <w:sz w:val="28"/>
          <w:szCs w:val="28"/>
          <w:rtl/>
        </w:rPr>
        <w:t>ﱋ</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09"/>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ascii="QCF2BSML" w:hAnsi="QCF2BSML" w:cs="QCF2BSML"/>
          <w:sz w:val="28"/>
          <w:szCs w:val="28"/>
          <w:rtl/>
        </w:rPr>
        <w:t xml:space="preserve"> </w:t>
      </w:r>
      <w:r w:rsidRPr="007810FE">
        <w:rPr>
          <w:rFonts w:ascii="Times New Roman" w:hAnsi="Times New Roman" w:cs="Arabic Transparent"/>
          <w:sz w:val="28"/>
          <w:szCs w:val="28"/>
          <w:rtl/>
        </w:rPr>
        <w:t>وتم ذكر مريم بنت عمران في قوله:</w:t>
      </w:r>
      <w:r w:rsidRPr="007810FE">
        <w:rPr>
          <w:rFonts w:ascii="QCF2BSML" w:hAnsi="QCF2BSML" w:cs="Times New Roman"/>
          <w:sz w:val="28"/>
          <w:szCs w:val="28"/>
          <w:rtl/>
        </w:rPr>
        <w:t>ﱡﭐ</w:t>
      </w:r>
      <w:r w:rsidRPr="007810FE">
        <w:rPr>
          <w:rFonts w:ascii="QCF2561" w:hAnsi="QCF2561" w:cs="QCF2561"/>
          <w:sz w:val="28"/>
          <w:szCs w:val="28"/>
          <w:rtl/>
        </w:rPr>
        <w:t xml:space="preserve"> </w:t>
      </w:r>
      <w:r w:rsidRPr="007810FE">
        <w:rPr>
          <w:rFonts w:cs="Arial Unicode MS" w:hint="eastAsia"/>
          <w:sz w:val="28"/>
          <w:szCs w:val="28"/>
          <w:rtl/>
        </w:rPr>
        <w:t>ﲵ</w:t>
      </w:r>
      <w:r w:rsidRPr="007810FE">
        <w:rPr>
          <w:rFonts w:ascii="QCF2561" w:hAnsi="QCF2561" w:cs="QCF2561"/>
          <w:sz w:val="28"/>
          <w:szCs w:val="28"/>
          <w:rtl/>
        </w:rPr>
        <w:t xml:space="preserve"> </w:t>
      </w:r>
      <w:r w:rsidRPr="007810FE">
        <w:rPr>
          <w:rFonts w:cs="Arial Unicode MS" w:hint="eastAsia"/>
          <w:sz w:val="28"/>
          <w:szCs w:val="28"/>
          <w:rtl/>
        </w:rPr>
        <w:t>ﲶ</w:t>
      </w:r>
      <w:r w:rsidRPr="007810FE">
        <w:rPr>
          <w:rFonts w:ascii="QCF2561" w:hAnsi="QCF2561" w:cs="QCF2561"/>
          <w:sz w:val="28"/>
          <w:szCs w:val="28"/>
          <w:rtl/>
        </w:rPr>
        <w:t xml:space="preserve"> </w:t>
      </w:r>
      <w:r w:rsidRPr="007810FE">
        <w:rPr>
          <w:rFonts w:cs="Arial Unicode MS" w:hint="eastAsia"/>
          <w:sz w:val="28"/>
          <w:szCs w:val="28"/>
          <w:rtl/>
        </w:rPr>
        <w:t>ﲷﲸﲹﲺ</w:t>
      </w:r>
      <w:r w:rsidRPr="007810FE">
        <w:rPr>
          <w:rFonts w:ascii="QCF2561" w:hAnsi="QCF2561" w:cs="QCF2561"/>
          <w:sz w:val="28"/>
          <w:szCs w:val="28"/>
          <w:rtl/>
        </w:rPr>
        <w:t xml:space="preserve"> </w:t>
      </w:r>
      <w:r w:rsidRPr="007810FE">
        <w:rPr>
          <w:rFonts w:cs="Arial Unicode MS" w:hint="eastAsia"/>
          <w:sz w:val="28"/>
          <w:szCs w:val="28"/>
          <w:rtl/>
        </w:rPr>
        <w:t>ﲻ</w:t>
      </w:r>
      <w:r w:rsidRPr="007810FE">
        <w:rPr>
          <w:rFonts w:ascii="QCF2561" w:hAnsi="QCF2561" w:cs="QCF2561"/>
          <w:sz w:val="28"/>
          <w:szCs w:val="28"/>
          <w:rtl/>
        </w:rPr>
        <w:t xml:space="preserve"> </w:t>
      </w:r>
      <w:r w:rsidRPr="007810FE">
        <w:rPr>
          <w:rFonts w:cs="Arial Unicode MS" w:hint="eastAsia"/>
          <w:sz w:val="28"/>
          <w:szCs w:val="28"/>
          <w:rtl/>
        </w:rPr>
        <w:t>ﲼﲽ</w:t>
      </w:r>
      <w:r w:rsidRPr="007810FE">
        <w:rPr>
          <w:rFonts w:ascii="QCF2561" w:hAnsi="QCF2561" w:cs="QCF2561"/>
          <w:sz w:val="28"/>
          <w:szCs w:val="28"/>
          <w:rtl/>
        </w:rPr>
        <w:t xml:space="preserve"> </w:t>
      </w:r>
      <w:r w:rsidRPr="007810FE">
        <w:rPr>
          <w:rFonts w:cs="Arial Unicode MS" w:hint="eastAsia"/>
          <w:sz w:val="28"/>
          <w:szCs w:val="28"/>
          <w:rtl/>
        </w:rPr>
        <w:t>ﲾ</w:t>
      </w:r>
      <w:r w:rsidRPr="007810FE">
        <w:rPr>
          <w:rFonts w:ascii="QCF2561" w:hAnsi="QCF2561" w:cs="Times New Roman"/>
          <w:sz w:val="28"/>
          <w:szCs w:val="28"/>
          <w:rtl/>
        </w:rPr>
        <w:t xml:space="preserve"> </w:t>
      </w:r>
      <w:r w:rsidRPr="007810FE">
        <w:rPr>
          <w:rFonts w:cs="Arial Unicode MS" w:hint="eastAsia"/>
          <w:sz w:val="28"/>
          <w:szCs w:val="28"/>
          <w:rtl/>
        </w:rPr>
        <w:t>ﲿ</w:t>
      </w:r>
      <w:r w:rsidRPr="007810FE">
        <w:rPr>
          <w:rFonts w:ascii="QCF2561" w:hAnsi="QCF2561" w:cs="QCF2561"/>
          <w:sz w:val="28"/>
          <w:szCs w:val="28"/>
          <w:rtl/>
        </w:rPr>
        <w:t xml:space="preserve"> </w:t>
      </w:r>
      <w:r w:rsidRPr="007810FE">
        <w:rPr>
          <w:rFonts w:cs="Arial Unicode MS" w:hint="eastAsia"/>
          <w:sz w:val="28"/>
          <w:szCs w:val="28"/>
          <w:rtl/>
        </w:rPr>
        <w:t>ﳀ</w:t>
      </w:r>
      <w:r w:rsidRPr="007810FE">
        <w:rPr>
          <w:rFonts w:ascii="QCF2561" w:hAnsi="QCF2561" w:cs="QCF2561"/>
          <w:sz w:val="28"/>
          <w:szCs w:val="28"/>
          <w:rtl/>
        </w:rPr>
        <w:t xml:space="preserve"> </w:t>
      </w:r>
      <w:r w:rsidRPr="007810FE">
        <w:rPr>
          <w:rFonts w:cs="Arial Unicode MS" w:hint="eastAsia"/>
          <w:sz w:val="28"/>
          <w:szCs w:val="28"/>
          <w:rtl/>
        </w:rPr>
        <w:t>ﳁ</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10"/>
      </w:r>
      <w:r w:rsidRPr="007810FE">
        <w:rPr>
          <w:rFonts w:cs="Traditional Arabic"/>
          <w:sz w:val="20"/>
          <w:szCs w:val="20"/>
          <w:vertAlign w:val="superscript"/>
          <w:rtl/>
        </w:rPr>
        <w:t>)</w:t>
      </w:r>
      <w:r w:rsidRPr="007810FE">
        <w:rPr>
          <w:rFonts w:ascii="Times New Roman" w:hAnsi="Times New Roman" w:cs="Arabic Transparent"/>
          <w:sz w:val="28"/>
          <w:szCs w:val="28"/>
          <w:rtl/>
        </w:rPr>
        <w:t>.</w:t>
      </w:r>
    </w:p>
    <w:p w:rsidR="00CA3ADC" w:rsidRPr="007810FE" w:rsidRDefault="00CA3ADC" w:rsidP="000E23B6">
      <w:pPr>
        <w:autoSpaceDE w:val="0"/>
        <w:autoSpaceDN w:val="0"/>
        <w:adjustRightInd w:val="0"/>
        <w:spacing w:after="0" w:line="360" w:lineRule="auto"/>
        <w:rPr>
          <w:rFonts w:cs="Traditional Arabic"/>
          <w:sz w:val="28"/>
          <w:szCs w:val="28"/>
          <w:rtl/>
        </w:rPr>
      </w:pPr>
      <w:r w:rsidRPr="007810FE">
        <w:rPr>
          <w:rFonts w:ascii="Times New Roman" w:hAnsi="Times New Roman" w:cs="Arabic Transparent"/>
          <w:sz w:val="28"/>
          <w:szCs w:val="28"/>
          <w:rtl/>
        </w:rPr>
        <w:t xml:space="preserve">  </w:t>
      </w:r>
      <w:r w:rsidRPr="007810FE">
        <w:rPr>
          <w:rFonts w:ascii="Times New Roman" w:hAnsi="Times New Roman" w:cs="Arabic Transparent"/>
          <w:b/>
          <w:bCs/>
          <w:sz w:val="28"/>
          <w:szCs w:val="28"/>
          <w:rtl/>
        </w:rPr>
        <w:t>والنوع الثالث:</w:t>
      </w:r>
      <w:r w:rsidRPr="007810FE">
        <w:rPr>
          <w:rFonts w:ascii="Times New Roman" w:hAnsi="Times New Roman" w:cs="Arabic Transparent"/>
          <w:sz w:val="28"/>
          <w:szCs w:val="28"/>
          <w:rtl/>
        </w:rPr>
        <w:t xml:space="preserve"> </w:t>
      </w:r>
      <w:r w:rsidRPr="007810FE">
        <w:rPr>
          <w:rFonts w:ascii="Times New Roman" w:hAnsi="Times New Roman" w:cs="Arabic Transparent"/>
          <w:b/>
          <w:bCs/>
          <w:sz w:val="28"/>
          <w:szCs w:val="28"/>
          <w:rtl/>
        </w:rPr>
        <w:t>الإنسان بعامة</w:t>
      </w:r>
      <w:r w:rsidRPr="007810FE">
        <w:rPr>
          <w:rFonts w:ascii="Times New Roman" w:hAnsi="Times New Roman" w:cs="Arabic Transparent"/>
          <w:sz w:val="28"/>
          <w:szCs w:val="28"/>
          <w:rtl/>
        </w:rPr>
        <w:t>: وفي هذا النوع نلحظ أن الكائنات الأخرى ما هي إلا صورٌ جيء بها رافدة لحاجات ذلك الإنسان مثل:( الكلب والذباب والعنكبوت،.) وتحدث أيضا عن بني إسرائيل كقوله تعالى:</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QCF2151" w:hAnsi="QCF2151" w:cs="Times New Roman"/>
          <w:sz w:val="28"/>
          <w:szCs w:val="28"/>
          <w:rtl/>
        </w:rPr>
        <w:t>ﱡ</w:t>
      </w:r>
      <w:r w:rsidRPr="007810FE">
        <w:rPr>
          <w:rFonts w:ascii="QCF2151" w:hAnsi="QCF2151" w:cs="QCF2151"/>
          <w:sz w:val="28"/>
          <w:szCs w:val="28"/>
          <w:rtl/>
        </w:rPr>
        <w:t xml:space="preserve"> </w:t>
      </w:r>
      <w:r w:rsidRPr="007810FE">
        <w:rPr>
          <w:rFonts w:ascii="QCF2151" w:hAnsi="QCF2151" w:cs="Times New Roman"/>
          <w:sz w:val="28"/>
          <w:szCs w:val="28"/>
          <w:rtl/>
        </w:rPr>
        <w:t>ﱢ</w:t>
      </w:r>
      <w:r w:rsidRPr="007810FE">
        <w:rPr>
          <w:rFonts w:cs="Arial Unicode MS" w:hint="eastAsia"/>
          <w:sz w:val="28"/>
          <w:szCs w:val="28"/>
          <w:rtl/>
        </w:rPr>
        <w:t>ﱣﱤ</w:t>
      </w:r>
      <w:r w:rsidRPr="007810FE">
        <w:rPr>
          <w:rFonts w:ascii="QCF2151" w:hAnsi="QCF2151" w:cs="QCF2151"/>
          <w:sz w:val="28"/>
          <w:szCs w:val="28"/>
          <w:rtl/>
        </w:rPr>
        <w:t xml:space="preserve"> </w:t>
      </w:r>
      <w:r w:rsidRPr="007810FE">
        <w:rPr>
          <w:rFonts w:cs="Arial Unicode MS" w:hint="eastAsia"/>
          <w:sz w:val="28"/>
          <w:szCs w:val="28"/>
          <w:rtl/>
        </w:rPr>
        <w:t>ﱥ</w:t>
      </w:r>
      <w:r w:rsidRPr="007810FE">
        <w:rPr>
          <w:rFonts w:ascii="QCF2151" w:hAnsi="QCF2151" w:cs="QCF2151"/>
          <w:sz w:val="28"/>
          <w:szCs w:val="28"/>
          <w:rtl/>
        </w:rPr>
        <w:t xml:space="preserve"> </w:t>
      </w:r>
      <w:r w:rsidRPr="007810FE">
        <w:rPr>
          <w:rFonts w:cs="Arial Unicode MS" w:hint="eastAsia"/>
          <w:sz w:val="28"/>
          <w:szCs w:val="28"/>
          <w:rtl/>
        </w:rPr>
        <w:t>ﱦ</w:t>
      </w:r>
      <w:r w:rsidRPr="007810FE">
        <w:rPr>
          <w:rFonts w:ascii="QCF2151" w:hAnsi="QCF2151" w:cs="QCF2151"/>
          <w:sz w:val="28"/>
          <w:szCs w:val="28"/>
          <w:rtl/>
        </w:rPr>
        <w:t xml:space="preserve"> </w:t>
      </w:r>
      <w:r w:rsidRPr="007810FE">
        <w:rPr>
          <w:rFonts w:cs="Arial Unicode MS" w:hint="eastAsia"/>
          <w:sz w:val="28"/>
          <w:szCs w:val="28"/>
          <w:rtl/>
        </w:rPr>
        <w:t>ﱧﱨﱩ</w:t>
      </w:r>
      <w:r w:rsidRPr="007810FE">
        <w:rPr>
          <w:rFonts w:ascii="QCF2151" w:hAnsi="QCF2151" w:cs="Times New Roman"/>
          <w:sz w:val="28"/>
          <w:szCs w:val="28"/>
          <w:rtl/>
        </w:rPr>
        <w:t xml:space="preserve"> </w:t>
      </w:r>
      <w:r w:rsidRPr="007810FE">
        <w:rPr>
          <w:rFonts w:ascii="Courier New" w:hAnsi="Courier New" w:cs="Courier New"/>
          <w:sz w:val="28"/>
          <w:szCs w:val="28"/>
          <w:rtl/>
        </w:rPr>
        <w:t>ﱪ</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11"/>
      </w:r>
      <w:r w:rsidRPr="007810FE">
        <w:rPr>
          <w:rFonts w:cs="Traditional Arabic"/>
          <w:sz w:val="20"/>
          <w:szCs w:val="20"/>
          <w:vertAlign w:val="superscript"/>
          <w:rtl/>
        </w:rPr>
        <w:t xml:space="preserve">) </w:t>
      </w:r>
      <w:r w:rsidRPr="007810FE">
        <w:rPr>
          <w:rFonts w:ascii="Times New Roman" w:hAnsi="Times New Roman" w:cs="Arabic Transparent"/>
          <w:sz w:val="28"/>
          <w:szCs w:val="28"/>
          <w:rtl/>
        </w:rPr>
        <w:t xml:space="preserve">وحديثه عن امرأة فرعون وشخصية امرأتا نوح ولوط </w:t>
      </w:r>
      <w:r w:rsidRPr="007810FE">
        <w:rPr>
          <w:rFonts w:ascii="QCF2BSML" w:hAnsi="QCF2BSML" w:cs="Times New Roman"/>
          <w:sz w:val="28"/>
          <w:szCs w:val="28"/>
          <w:rtl/>
        </w:rPr>
        <w:t>ﭐﱡ</w:t>
      </w:r>
      <w:r w:rsidRPr="007810FE">
        <w:rPr>
          <w:rFonts w:cs="Arial Unicode MS" w:hint="eastAsia"/>
          <w:sz w:val="28"/>
          <w:szCs w:val="28"/>
          <w:rtl/>
        </w:rPr>
        <w:t>ﱿﲀﲁﲂ</w:t>
      </w:r>
      <w:r w:rsidRPr="007810FE">
        <w:rPr>
          <w:rFonts w:ascii="QCF2561" w:hAnsi="QCF2561" w:cs="QCF2561"/>
          <w:sz w:val="28"/>
          <w:szCs w:val="28"/>
          <w:rtl/>
        </w:rPr>
        <w:t xml:space="preserve"> </w:t>
      </w:r>
      <w:r w:rsidRPr="007810FE">
        <w:rPr>
          <w:rFonts w:cs="Arial Unicode MS" w:hint="eastAsia"/>
          <w:sz w:val="28"/>
          <w:szCs w:val="28"/>
          <w:rtl/>
        </w:rPr>
        <w:t>ﲃﲄﲅ</w:t>
      </w:r>
      <w:r w:rsidRPr="007810FE">
        <w:rPr>
          <w:rFonts w:ascii="QCF2561" w:hAnsi="QCF2561" w:cs="Times New Roman"/>
          <w:sz w:val="28"/>
          <w:szCs w:val="28"/>
          <w:rtl/>
        </w:rPr>
        <w:t xml:space="preserve"> </w:t>
      </w:r>
      <w:r w:rsidRPr="007810FE">
        <w:rPr>
          <w:rFonts w:cs="Arial Unicode MS" w:hint="eastAsia"/>
          <w:sz w:val="28"/>
          <w:szCs w:val="28"/>
          <w:rtl/>
        </w:rPr>
        <w:t>ﲆ</w:t>
      </w:r>
      <w:r w:rsidRPr="007810FE">
        <w:rPr>
          <w:rFonts w:ascii="QCF2561" w:hAnsi="QCF2561" w:cs="Times New Roman"/>
          <w:sz w:val="28"/>
          <w:szCs w:val="28"/>
          <w:rtl/>
        </w:rPr>
        <w:t xml:space="preserve"> </w:t>
      </w:r>
      <w:r w:rsidRPr="007810FE">
        <w:rPr>
          <w:rFonts w:cs="Arial Unicode MS" w:hint="eastAsia"/>
          <w:sz w:val="28"/>
          <w:szCs w:val="28"/>
          <w:rtl/>
        </w:rPr>
        <w:t>ﲇ</w:t>
      </w:r>
      <w:r>
        <w:rPr>
          <w:rFonts w:ascii="QCF2561" w:hAnsi="QCF2561" w:cs="Times New Roman"/>
          <w:sz w:val="28"/>
          <w:szCs w:val="28"/>
          <w:rtl/>
        </w:rPr>
        <w:t xml:space="preserve"> </w:t>
      </w:r>
      <w:r w:rsidRPr="007810FE">
        <w:rPr>
          <w:rFonts w:cs="Arial Unicode MS" w:hint="eastAsia"/>
          <w:sz w:val="28"/>
          <w:szCs w:val="28"/>
          <w:rtl/>
        </w:rPr>
        <w:t>ﲈ</w:t>
      </w:r>
      <w:r w:rsidRPr="007810FE">
        <w:rPr>
          <w:rFonts w:ascii="QCF2BSML" w:hAnsi="QCF2BSML" w:cs="Times New Roman"/>
          <w:sz w:val="28"/>
          <w:szCs w:val="28"/>
          <w:rtl/>
        </w:rPr>
        <w:t>ﱠ</w:t>
      </w:r>
      <w:r>
        <w:rPr>
          <w:rFonts w:ascii="QCF2BSML" w:hAnsi="QCF2BSML" w:cs="QCF2BSML"/>
          <w:sz w:val="28"/>
          <w:szCs w:val="28"/>
          <w:rtl/>
        </w:rPr>
        <w:t xml:space="preserve"> </w:t>
      </w:r>
      <w:r w:rsidRPr="007810FE">
        <w:rPr>
          <w:rFonts w:ascii="QCF2BSML" w:hAnsi="QCF2BSML" w:cs="QCF2BSML"/>
          <w:sz w:val="28"/>
          <w:szCs w:val="28"/>
          <w:rtl/>
        </w:rPr>
        <w:t xml:space="preserve"> </w:t>
      </w:r>
      <w:r w:rsidRPr="007810FE">
        <w:rPr>
          <w:rFonts w:ascii="QCF2BSML" w:hAnsi="QCF2BSML" w:cs="QCF2BSML"/>
          <w:sz w:val="20"/>
          <w:szCs w:val="20"/>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12"/>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cs="Traditional Arabic"/>
          <w:sz w:val="28"/>
          <w:szCs w:val="28"/>
          <w:rtl/>
        </w:rPr>
        <w:t xml:space="preserve">.   </w:t>
      </w:r>
    </w:p>
    <w:p w:rsidR="00CA3ADC" w:rsidRPr="007810FE" w:rsidRDefault="00CA3ADC" w:rsidP="00A157A1">
      <w:pPr>
        <w:autoSpaceDE w:val="0"/>
        <w:autoSpaceDN w:val="0"/>
        <w:adjustRightInd w:val="0"/>
        <w:spacing w:after="0" w:line="360" w:lineRule="auto"/>
        <w:jc w:val="lowKashida"/>
        <w:rPr>
          <w:rFonts w:cs="Traditional Arabic"/>
          <w:sz w:val="28"/>
          <w:szCs w:val="28"/>
          <w:rtl/>
        </w:rPr>
      </w:pPr>
      <w:r w:rsidRPr="007810FE">
        <w:rPr>
          <w:rFonts w:cs="Traditional Arabic"/>
          <w:sz w:val="28"/>
          <w:szCs w:val="28"/>
          <w:rtl/>
        </w:rPr>
        <w:t xml:space="preserve">     </w:t>
      </w:r>
      <w:r w:rsidRPr="007810FE">
        <w:rPr>
          <w:rFonts w:ascii="Times New Roman" w:hAnsi="Times New Roman" w:cs="Arabic Transparent"/>
          <w:sz w:val="28"/>
          <w:szCs w:val="28"/>
          <w:rtl/>
        </w:rPr>
        <w:t>ويلمس المتأمل في</w:t>
      </w:r>
      <w:r w:rsidRPr="007810FE">
        <w:rPr>
          <w:rFonts w:cs="Arabic Transparent"/>
          <w:sz w:val="28"/>
          <w:szCs w:val="28"/>
          <w:rtl/>
        </w:rPr>
        <w:t xml:space="preserve"> </w:t>
      </w:r>
      <w:r w:rsidRPr="007810FE">
        <w:rPr>
          <w:rFonts w:ascii="Times New Roman" w:hAnsi="Times New Roman" w:cs="Arabic Transparent"/>
          <w:sz w:val="28"/>
          <w:szCs w:val="28"/>
          <w:rtl/>
        </w:rPr>
        <w:t>ضرب الأمثلة السابقة أن هناك عاملاً مشتركاً في</w:t>
      </w:r>
      <w:r w:rsidRPr="007810FE">
        <w:rPr>
          <w:rFonts w:cs="Arabic Transparent"/>
          <w:sz w:val="28"/>
          <w:szCs w:val="28"/>
          <w:rtl/>
        </w:rPr>
        <w:t xml:space="preserve"> </w:t>
      </w:r>
      <w:r w:rsidRPr="007810FE">
        <w:rPr>
          <w:rFonts w:ascii="Times New Roman" w:hAnsi="Times New Roman" w:cs="Arabic Transparent"/>
          <w:sz w:val="28"/>
          <w:szCs w:val="28"/>
          <w:rtl/>
        </w:rPr>
        <w:t>الشخصيات السابقة جميعاً شخصيات بشرية، وهناك أنواع أخرى من الشخصيات</w:t>
      </w:r>
      <w:r w:rsidRPr="007810FE">
        <w:rPr>
          <w:rFonts w:cs="Arabic Transparent" w:hint="cs"/>
          <w:sz w:val="28"/>
          <w:szCs w:val="28"/>
          <w:rtl/>
        </w:rPr>
        <w:t>،</w:t>
      </w:r>
      <w:r w:rsidRPr="007810FE">
        <w:rPr>
          <w:rFonts w:cs="Arabic Transparent"/>
          <w:sz w:val="28"/>
          <w:szCs w:val="28"/>
          <w:rtl/>
        </w:rPr>
        <w:t xml:space="preserve"> </w:t>
      </w:r>
      <w:r w:rsidRPr="007810FE">
        <w:rPr>
          <w:rFonts w:ascii="Times New Roman" w:hAnsi="Times New Roman" w:cs="Arabic Transparent"/>
          <w:sz w:val="28"/>
          <w:szCs w:val="28"/>
          <w:rtl/>
        </w:rPr>
        <w:t>كالشخصيات الغيبية مثل: الملائكة، الشياطين</w:t>
      </w:r>
      <w:r w:rsidRPr="007810FE">
        <w:rPr>
          <w:rFonts w:ascii="QCF2BSML" w:hAnsi="QCF2BSML" w:cs="Arabic Transparent"/>
          <w:sz w:val="28"/>
          <w:szCs w:val="28"/>
          <w:rtl/>
        </w:rPr>
        <w:t xml:space="preserve"> </w:t>
      </w:r>
      <w:r w:rsidRPr="007810FE">
        <w:rPr>
          <w:rFonts w:ascii="Times New Roman" w:hAnsi="Times New Roman" w:cs="Arabic Transparent"/>
          <w:sz w:val="28"/>
          <w:szCs w:val="28"/>
          <w:rtl/>
        </w:rPr>
        <w:t>كقوله:</w:t>
      </w:r>
      <w:r w:rsidRPr="007810FE">
        <w:rPr>
          <w:rFonts w:ascii="QCF2BSML" w:hAnsi="QCF2BSML" w:cs="Times New Roman"/>
          <w:b/>
          <w:bCs/>
          <w:sz w:val="28"/>
          <w:szCs w:val="28"/>
          <w:rtl/>
        </w:rPr>
        <w:t>ﭐﱡ</w:t>
      </w:r>
      <w:r w:rsidRPr="007810FE">
        <w:rPr>
          <w:rFonts w:ascii="Courier New" w:hAnsi="Courier New" w:cs="Courier New"/>
          <w:b/>
          <w:bCs/>
          <w:sz w:val="28"/>
          <w:szCs w:val="28"/>
          <w:rtl/>
        </w:rPr>
        <w:t>ﲏ</w:t>
      </w:r>
      <w:r w:rsidRPr="007810FE">
        <w:rPr>
          <w:rFonts w:cs="Arial Unicode MS" w:hint="eastAsia"/>
          <w:b/>
          <w:bCs/>
          <w:sz w:val="28"/>
          <w:szCs w:val="28"/>
          <w:rtl/>
        </w:rPr>
        <w:t>ﲐ</w:t>
      </w:r>
      <w:r w:rsidRPr="007810FE">
        <w:rPr>
          <w:rFonts w:ascii="Courier New" w:hAnsi="Courier New" w:cs="Courier New"/>
          <w:b/>
          <w:bCs/>
          <w:sz w:val="28"/>
          <w:szCs w:val="28"/>
          <w:rtl/>
        </w:rPr>
        <w:t>ﲑ</w:t>
      </w:r>
      <w:r w:rsidRPr="007810FE">
        <w:rPr>
          <w:rFonts w:cs="Arial Unicode MS" w:hint="eastAsia"/>
          <w:b/>
          <w:bCs/>
          <w:sz w:val="28"/>
          <w:szCs w:val="28"/>
          <w:rtl/>
        </w:rPr>
        <w:t>ﲒ</w:t>
      </w:r>
      <w:r w:rsidRPr="007810FE">
        <w:rPr>
          <w:rFonts w:ascii="QCF2448" w:hAnsi="QCF2448" w:cs="QCF2448"/>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13"/>
      </w:r>
      <w:r w:rsidRPr="007810FE">
        <w:rPr>
          <w:rFonts w:cs="Traditional Arabic"/>
          <w:sz w:val="20"/>
          <w:szCs w:val="20"/>
          <w:vertAlign w:val="superscript"/>
          <w:rtl/>
        </w:rPr>
        <w:t>)</w:t>
      </w:r>
      <w:r w:rsidRPr="007810FE">
        <w:rPr>
          <w:rFonts w:ascii="Times New Roman" w:hAnsi="Times New Roman" w:cs="Times New Roman"/>
          <w:sz w:val="28"/>
          <w:szCs w:val="28"/>
          <w:rtl/>
        </w:rPr>
        <w:t>.</w:t>
      </w:r>
      <w:r w:rsidRPr="007810FE">
        <w:rPr>
          <w:rFonts w:ascii="Times New Roman" w:hAnsi="Times New Roman" w:cs="Arabic Transparent"/>
          <w:sz w:val="28"/>
          <w:szCs w:val="28"/>
          <w:rtl/>
        </w:rPr>
        <w:t>وأخرى لحشرات وحيوانات</w:t>
      </w:r>
      <w:r w:rsidRPr="007810FE">
        <w:rPr>
          <w:rFonts w:ascii="QCF2BSML" w:hAnsi="QCF2BSML" w:cs="Times New Roman"/>
          <w:b/>
          <w:bCs/>
          <w:sz w:val="28"/>
          <w:szCs w:val="28"/>
          <w:rtl/>
        </w:rPr>
        <w:t>ﱡ</w:t>
      </w:r>
      <w:r w:rsidRPr="007810FE">
        <w:rPr>
          <w:rFonts w:cs="Arial Unicode MS" w:hint="eastAsia"/>
          <w:b/>
          <w:bCs/>
          <w:sz w:val="28"/>
          <w:szCs w:val="28"/>
          <w:rtl/>
        </w:rPr>
        <w:t>ﱈﱉ</w:t>
      </w:r>
      <w:r w:rsidRPr="007810FE">
        <w:rPr>
          <w:rFonts w:ascii="QCF2341" w:hAnsi="QCF2341" w:cs="QCF2341"/>
          <w:b/>
          <w:bCs/>
          <w:sz w:val="28"/>
          <w:szCs w:val="28"/>
          <w:rtl/>
        </w:rPr>
        <w:t xml:space="preserve"> </w:t>
      </w:r>
      <w:r w:rsidRPr="007810FE">
        <w:rPr>
          <w:rFonts w:cs="Arial Unicode MS" w:hint="eastAsia"/>
          <w:b/>
          <w:bCs/>
          <w:sz w:val="28"/>
          <w:szCs w:val="28"/>
          <w:rtl/>
        </w:rPr>
        <w:t>ﱊ</w:t>
      </w:r>
      <w:r w:rsidRPr="007810FE">
        <w:rPr>
          <w:rFonts w:ascii="QCF2341" w:hAnsi="QCF2341" w:cs="Times New Roman"/>
          <w:b/>
          <w:bCs/>
          <w:sz w:val="28"/>
          <w:szCs w:val="28"/>
          <w:rtl/>
        </w:rPr>
        <w:t xml:space="preserve"> </w:t>
      </w:r>
      <w:r w:rsidRPr="007810FE">
        <w:rPr>
          <w:rFonts w:cs="Arial Unicode MS" w:hint="eastAsia"/>
          <w:b/>
          <w:bCs/>
          <w:sz w:val="28"/>
          <w:szCs w:val="28"/>
          <w:rtl/>
        </w:rPr>
        <w:t>ﱋ</w:t>
      </w:r>
      <w:r>
        <w:rPr>
          <w:rFonts w:ascii="QCF2341" w:hAnsi="QCF2341" w:cs="Times New Roman"/>
          <w:b/>
          <w:bCs/>
          <w:sz w:val="28"/>
          <w:szCs w:val="28"/>
          <w:rtl/>
        </w:rPr>
        <w:t xml:space="preserve"> </w:t>
      </w:r>
      <w:r w:rsidRPr="007810FE">
        <w:rPr>
          <w:rFonts w:cs="Arial Unicode MS" w:hint="eastAsia"/>
          <w:b/>
          <w:bCs/>
          <w:sz w:val="28"/>
          <w:szCs w:val="28"/>
          <w:rtl/>
        </w:rPr>
        <w:t>ﱌﱍ</w:t>
      </w:r>
      <w:r w:rsidRPr="007810FE">
        <w:rPr>
          <w:rFonts w:ascii="Courier New" w:hAnsi="Courier New" w:cs="Courier New"/>
          <w:b/>
          <w:bCs/>
          <w:sz w:val="28"/>
          <w:szCs w:val="28"/>
          <w:rtl/>
        </w:rPr>
        <w:t>ﱎ</w:t>
      </w:r>
      <w:r w:rsidRPr="007810FE">
        <w:rPr>
          <w:rFonts w:ascii="QCF2341" w:hAnsi="QCF2341" w:cs="QCF2341"/>
          <w:b/>
          <w:bCs/>
          <w:sz w:val="28"/>
          <w:szCs w:val="28"/>
          <w:rtl/>
        </w:rPr>
        <w:t xml:space="preserve"> </w:t>
      </w:r>
      <w:r w:rsidRPr="007810FE">
        <w:rPr>
          <w:rFonts w:ascii="Courier New" w:hAnsi="Courier New" w:cs="Courier New"/>
          <w:b/>
          <w:bCs/>
          <w:sz w:val="28"/>
          <w:szCs w:val="28"/>
          <w:rtl/>
        </w:rPr>
        <w:t>ﱏ</w:t>
      </w:r>
      <w:r w:rsidRPr="007810FE">
        <w:rPr>
          <w:rFonts w:ascii="QCF2341" w:hAnsi="QCF2341" w:cs="QCF2341"/>
          <w:b/>
          <w:bCs/>
          <w:sz w:val="28"/>
          <w:szCs w:val="28"/>
          <w:rtl/>
        </w:rPr>
        <w:t xml:space="preserve"> </w:t>
      </w:r>
      <w:r w:rsidRPr="007810FE">
        <w:rPr>
          <w:rFonts w:cs="Arial Unicode MS" w:hint="eastAsia"/>
          <w:b/>
          <w:bCs/>
          <w:sz w:val="28"/>
          <w:szCs w:val="28"/>
          <w:rtl/>
        </w:rPr>
        <w:t>ﱐﱑ</w:t>
      </w:r>
      <w:r w:rsidRPr="007810FE">
        <w:rPr>
          <w:rFonts w:ascii="QCF2341" w:hAnsi="QCF2341" w:cs="QCF2341"/>
          <w:b/>
          <w:bCs/>
          <w:sz w:val="28"/>
          <w:szCs w:val="28"/>
          <w:rtl/>
        </w:rPr>
        <w:t xml:space="preserve"> </w:t>
      </w:r>
      <w:r w:rsidRPr="007810FE">
        <w:rPr>
          <w:rFonts w:cs="Arial Unicode MS" w:hint="eastAsia"/>
          <w:b/>
          <w:bCs/>
          <w:sz w:val="28"/>
          <w:szCs w:val="28"/>
          <w:rtl/>
        </w:rPr>
        <w:t>ﱒ</w:t>
      </w:r>
      <w:r w:rsidRPr="007810FE">
        <w:rPr>
          <w:rFonts w:ascii="QCF2341" w:hAnsi="QCF2341" w:cs="QCF2341"/>
          <w:b/>
          <w:bCs/>
          <w:sz w:val="28"/>
          <w:szCs w:val="28"/>
          <w:rtl/>
        </w:rPr>
        <w:t xml:space="preserve"> </w:t>
      </w:r>
      <w:r w:rsidRPr="007810FE">
        <w:rPr>
          <w:rFonts w:cs="Arial Unicode MS" w:hint="eastAsia"/>
          <w:b/>
          <w:bCs/>
          <w:sz w:val="28"/>
          <w:szCs w:val="28"/>
          <w:rtl/>
        </w:rPr>
        <w:t>ﱓﱔﱕ</w:t>
      </w:r>
      <w:r w:rsidRPr="007810FE">
        <w:rPr>
          <w:rFonts w:ascii="QCF2341" w:hAnsi="QCF2341" w:cs="QCF2341"/>
          <w:sz w:val="28"/>
          <w:szCs w:val="28"/>
          <w:rtl/>
        </w:rPr>
        <w:t xml:space="preserve"> </w:t>
      </w:r>
      <w:r w:rsidRPr="007810FE">
        <w:rPr>
          <w:rFonts w:cs="Arial Unicode MS" w:hint="eastAsia"/>
          <w:b/>
          <w:bCs/>
          <w:sz w:val="28"/>
          <w:szCs w:val="28"/>
          <w:rtl/>
        </w:rPr>
        <w:t>ﱖﱗ</w:t>
      </w:r>
      <w:r w:rsidRPr="007810FE">
        <w:rPr>
          <w:rFonts w:ascii="Courier New" w:hAnsi="Courier New" w:cs="Courier New"/>
          <w:b/>
          <w:bCs/>
          <w:sz w:val="28"/>
          <w:szCs w:val="28"/>
          <w:rtl/>
        </w:rPr>
        <w:t>ﱘ</w:t>
      </w:r>
      <w:r w:rsidRPr="007810FE">
        <w:rPr>
          <w:rFonts w:ascii="QCF2BSML" w:hAnsi="QCF2BSML" w:cs="Times New Roman"/>
          <w:b/>
          <w:bCs/>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14"/>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ascii="Times New Roman" w:hAnsi="Times New Roman" w:cs="Arabic Transparent"/>
          <w:sz w:val="28"/>
          <w:szCs w:val="28"/>
          <w:rtl/>
        </w:rPr>
        <w:t>والحديث عن الكلب بقوله:</w:t>
      </w:r>
      <w:r w:rsidRPr="007810FE">
        <w:rPr>
          <w:rFonts w:ascii="QCF2BSML" w:hAnsi="QCF2BSML" w:cs="Times New Roman"/>
          <w:b/>
          <w:bCs/>
          <w:sz w:val="28"/>
          <w:szCs w:val="28"/>
          <w:rtl/>
        </w:rPr>
        <w:t>ﱡﭐ</w:t>
      </w:r>
      <w:r w:rsidRPr="007810FE">
        <w:rPr>
          <w:rFonts w:ascii="QCF2173" w:hAnsi="QCF2173" w:cs="QCF2173"/>
          <w:b/>
          <w:bCs/>
          <w:sz w:val="28"/>
          <w:szCs w:val="28"/>
          <w:rtl/>
        </w:rPr>
        <w:t xml:space="preserve"> </w:t>
      </w:r>
      <w:r w:rsidRPr="007810FE">
        <w:rPr>
          <w:rFonts w:ascii="Courier New" w:hAnsi="Courier New" w:cs="Courier New"/>
          <w:b/>
          <w:bCs/>
          <w:sz w:val="28"/>
          <w:szCs w:val="28"/>
          <w:rtl/>
        </w:rPr>
        <w:t>ﲢﲣﲤﲥ</w:t>
      </w:r>
      <w:r w:rsidRPr="007810FE">
        <w:rPr>
          <w:rFonts w:ascii="QCF2173" w:hAnsi="QCF2173" w:cs="Times New Roman"/>
          <w:b/>
          <w:bCs/>
          <w:sz w:val="28"/>
          <w:szCs w:val="28"/>
          <w:rtl/>
        </w:rPr>
        <w:t xml:space="preserve"> </w:t>
      </w:r>
      <w:r w:rsidRPr="007810FE">
        <w:rPr>
          <w:rFonts w:ascii="Courier New" w:hAnsi="Courier New" w:cs="Courier New"/>
          <w:b/>
          <w:bCs/>
          <w:sz w:val="28"/>
          <w:szCs w:val="28"/>
          <w:rtl/>
        </w:rPr>
        <w:t>ﲦ</w:t>
      </w:r>
      <w:r w:rsidRPr="007810FE">
        <w:rPr>
          <w:rFonts w:cs="Arial Unicode MS" w:hint="eastAsia"/>
          <w:b/>
          <w:bCs/>
          <w:sz w:val="28"/>
          <w:szCs w:val="28"/>
          <w:rtl/>
        </w:rPr>
        <w:t>ﲧ</w:t>
      </w:r>
      <w:r w:rsidRPr="007810FE">
        <w:rPr>
          <w:rFonts w:ascii="Courier New" w:hAnsi="Courier New" w:cs="Courier New"/>
          <w:b/>
          <w:bCs/>
          <w:sz w:val="28"/>
          <w:szCs w:val="28"/>
          <w:rtl/>
        </w:rPr>
        <w:t>ﲨ</w:t>
      </w:r>
      <w:r w:rsidRPr="007810FE">
        <w:rPr>
          <w:rFonts w:cs="Arial Unicode MS" w:hint="eastAsia"/>
          <w:b/>
          <w:bCs/>
          <w:sz w:val="28"/>
          <w:szCs w:val="28"/>
          <w:rtl/>
        </w:rPr>
        <w:t>ﲩ</w:t>
      </w:r>
      <w:r w:rsidRPr="007810FE">
        <w:rPr>
          <w:rFonts w:ascii="Courier New" w:hAnsi="Courier New" w:cs="Courier New"/>
          <w:b/>
          <w:bCs/>
          <w:sz w:val="28"/>
          <w:szCs w:val="28"/>
          <w:rtl/>
        </w:rPr>
        <w:t>ﲪ</w:t>
      </w:r>
      <w:r w:rsidRPr="007810FE">
        <w:rPr>
          <w:rFonts w:ascii="QCF2173" w:hAnsi="QCF2173" w:cs="QCF2173"/>
          <w:b/>
          <w:bCs/>
          <w:sz w:val="28"/>
          <w:szCs w:val="28"/>
          <w:rtl/>
        </w:rPr>
        <w:t xml:space="preserve"> </w:t>
      </w:r>
      <w:r w:rsidRPr="007810FE">
        <w:rPr>
          <w:rFonts w:cs="Arial Unicode MS" w:hint="eastAsia"/>
          <w:b/>
          <w:bCs/>
          <w:sz w:val="28"/>
          <w:szCs w:val="28"/>
          <w:rtl/>
        </w:rPr>
        <w:t>ﲫ</w:t>
      </w:r>
      <w:r w:rsidRPr="007810FE">
        <w:rPr>
          <w:rFonts w:ascii="Courier New" w:hAnsi="Courier New" w:cs="Courier New"/>
          <w:b/>
          <w:bCs/>
          <w:sz w:val="28"/>
          <w:szCs w:val="28"/>
          <w:rtl/>
        </w:rPr>
        <w:t>ﲬ</w:t>
      </w:r>
      <w:r w:rsidRPr="007810FE">
        <w:rPr>
          <w:rFonts w:cs="Arial Unicode MS" w:hint="eastAsia"/>
          <w:b/>
          <w:bCs/>
          <w:sz w:val="28"/>
          <w:szCs w:val="28"/>
          <w:rtl/>
        </w:rPr>
        <w:t>ﲭ</w:t>
      </w:r>
      <w:r w:rsidRPr="007810FE">
        <w:rPr>
          <w:rFonts w:ascii="QCF2BSML" w:hAnsi="QCF2BSML" w:cs="Times New Roman"/>
          <w:b/>
          <w:bCs/>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15"/>
      </w:r>
      <w:r w:rsidRPr="007810FE">
        <w:rPr>
          <w:rFonts w:cs="Traditional Arabic"/>
          <w:sz w:val="20"/>
          <w:szCs w:val="20"/>
          <w:vertAlign w:val="superscript"/>
          <w:rtl/>
        </w:rPr>
        <w:t>)</w:t>
      </w:r>
      <w:r w:rsidRPr="007810FE">
        <w:rPr>
          <w:rFonts w:cs="KFGQPC Uthman Taha Naskh"/>
          <w:sz w:val="28"/>
          <w:szCs w:val="28"/>
          <w:rtl/>
        </w:rPr>
        <w:t xml:space="preserve"> </w:t>
      </w:r>
      <w:r w:rsidRPr="007810FE">
        <w:rPr>
          <w:rFonts w:ascii="QCF2BSML" w:hAnsi="QCF2BSML" w:cs="QCF2BSML"/>
          <w:sz w:val="28"/>
          <w:szCs w:val="28"/>
          <w:rtl/>
        </w:rPr>
        <w:t xml:space="preserve"> </w:t>
      </w:r>
      <w:r w:rsidRPr="007810FE">
        <w:rPr>
          <w:rFonts w:ascii="Times New Roman" w:hAnsi="Times New Roman" w:cs="Arabic Transparent"/>
          <w:sz w:val="28"/>
          <w:szCs w:val="28"/>
          <w:rtl/>
        </w:rPr>
        <w:t>والعنكبوت لقوله:</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b/>
          <w:bCs/>
          <w:sz w:val="28"/>
          <w:szCs w:val="28"/>
          <w:rtl/>
        </w:rPr>
        <w:t>ﱡﭐ</w:t>
      </w:r>
      <w:r w:rsidRPr="007810FE">
        <w:rPr>
          <w:rFonts w:ascii="QCF2401" w:hAnsi="QCF2401" w:cs="QCF2401"/>
          <w:b/>
          <w:bCs/>
          <w:sz w:val="28"/>
          <w:szCs w:val="28"/>
          <w:rtl/>
        </w:rPr>
        <w:t xml:space="preserve"> </w:t>
      </w:r>
      <w:r w:rsidRPr="007810FE">
        <w:rPr>
          <w:rFonts w:ascii="Courier New" w:hAnsi="Courier New" w:cs="Courier New"/>
          <w:b/>
          <w:bCs/>
          <w:sz w:val="28"/>
          <w:szCs w:val="28"/>
          <w:rtl/>
        </w:rPr>
        <w:t>ﱯ</w:t>
      </w:r>
      <w:r>
        <w:rPr>
          <w:rFonts w:ascii="QCF2401" w:hAnsi="QCF2401" w:cs="Times New Roman"/>
          <w:b/>
          <w:bCs/>
          <w:sz w:val="28"/>
          <w:szCs w:val="28"/>
          <w:rtl/>
        </w:rPr>
        <w:t xml:space="preserve"> </w:t>
      </w:r>
      <w:r w:rsidRPr="007810FE">
        <w:rPr>
          <w:rFonts w:ascii="Courier New" w:hAnsi="Courier New" w:cs="Courier New"/>
          <w:b/>
          <w:bCs/>
          <w:sz w:val="28"/>
          <w:szCs w:val="28"/>
          <w:rtl/>
        </w:rPr>
        <w:t>ﱰ</w:t>
      </w:r>
      <w:r>
        <w:rPr>
          <w:rFonts w:ascii="QCF2401" w:hAnsi="QCF2401" w:cs="Times New Roman"/>
          <w:b/>
          <w:bCs/>
          <w:sz w:val="28"/>
          <w:szCs w:val="28"/>
          <w:rtl/>
        </w:rPr>
        <w:t xml:space="preserve"> </w:t>
      </w:r>
      <w:r w:rsidRPr="007810FE">
        <w:rPr>
          <w:rFonts w:cs="Arial Unicode MS" w:hint="eastAsia"/>
          <w:b/>
          <w:bCs/>
          <w:sz w:val="28"/>
          <w:szCs w:val="28"/>
          <w:rtl/>
        </w:rPr>
        <w:t>ﱱﱲ</w:t>
      </w:r>
      <w:r w:rsidRPr="007810FE">
        <w:rPr>
          <w:rFonts w:ascii="QCF2401" w:hAnsi="QCF2401" w:cs="QCF2401"/>
          <w:b/>
          <w:bCs/>
          <w:sz w:val="28"/>
          <w:szCs w:val="28"/>
          <w:rtl/>
        </w:rPr>
        <w:t xml:space="preserve"> </w:t>
      </w:r>
      <w:r w:rsidRPr="007810FE">
        <w:rPr>
          <w:rFonts w:ascii="Courier New" w:hAnsi="Courier New" w:cs="Courier New"/>
          <w:b/>
          <w:bCs/>
          <w:sz w:val="28"/>
          <w:szCs w:val="28"/>
          <w:rtl/>
        </w:rPr>
        <w:t>ﱳﱴ</w:t>
      </w:r>
      <w:r w:rsidRPr="007810FE">
        <w:rPr>
          <w:rFonts w:ascii="QCF2401" w:hAnsi="QCF2401" w:cs="QCF2401"/>
          <w:b/>
          <w:bCs/>
          <w:sz w:val="28"/>
          <w:szCs w:val="28"/>
          <w:rtl/>
        </w:rPr>
        <w:t xml:space="preserve"> </w:t>
      </w:r>
      <w:r w:rsidRPr="007810FE">
        <w:rPr>
          <w:rFonts w:ascii="Courier New" w:hAnsi="Courier New" w:cs="Courier New"/>
          <w:b/>
          <w:bCs/>
          <w:sz w:val="28"/>
          <w:szCs w:val="28"/>
          <w:rtl/>
        </w:rPr>
        <w:t>ﱵ</w:t>
      </w:r>
      <w:r w:rsidRPr="007810FE">
        <w:rPr>
          <w:rFonts w:cs="Arial Unicode MS" w:hint="eastAsia"/>
          <w:b/>
          <w:bCs/>
          <w:sz w:val="28"/>
          <w:szCs w:val="28"/>
          <w:rtl/>
        </w:rPr>
        <w:t>ﱶﱷ</w:t>
      </w:r>
      <w:r w:rsidRPr="007810FE">
        <w:rPr>
          <w:rFonts w:ascii="QCF2401" w:hAnsi="QCF2401" w:cs="QCF2401"/>
          <w:b/>
          <w:bCs/>
          <w:sz w:val="28"/>
          <w:szCs w:val="28"/>
          <w:rtl/>
        </w:rPr>
        <w:t xml:space="preserve"> </w:t>
      </w:r>
      <w:r w:rsidRPr="007810FE">
        <w:rPr>
          <w:rFonts w:cs="Arial Unicode MS" w:hint="eastAsia"/>
          <w:b/>
          <w:bCs/>
          <w:sz w:val="28"/>
          <w:szCs w:val="28"/>
          <w:rtl/>
        </w:rPr>
        <w:t>ﱸﱹﱺ</w:t>
      </w:r>
      <w:r w:rsidRPr="007810FE">
        <w:rPr>
          <w:rFonts w:ascii="QCF2401" w:hAnsi="QCF2401" w:cs="QCF2401"/>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sz w:val="20"/>
          <w:szCs w:val="20"/>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16"/>
      </w:r>
      <w:r w:rsidRPr="007810FE">
        <w:rPr>
          <w:rFonts w:cs="Traditional Arabic"/>
          <w:sz w:val="20"/>
          <w:szCs w:val="20"/>
          <w:vertAlign w:val="superscript"/>
          <w:rtl/>
        </w:rPr>
        <w:t xml:space="preserve">) </w:t>
      </w:r>
      <w:r w:rsidRPr="007810FE">
        <w:rPr>
          <w:rFonts w:ascii="Times New Roman" w:hAnsi="Times New Roman" w:cs="Arabic Transparent"/>
          <w:sz w:val="28"/>
          <w:szCs w:val="28"/>
          <w:rtl/>
        </w:rPr>
        <w:t>وكذلك الحمار بقوله:</w:t>
      </w:r>
      <w:r w:rsidRPr="007810FE">
        <w:rPr>
          <w:rFonts w:ascii="QCF2BSML" w:hAnsi="QCF2BSML" w:cs="QCF2BSML"/>
          <w:sz w:val="28"/>
          <w:szCs w:val="28"/>
          <w:rtl/>
        </w:rPr>
        <w:t xml:space="preserve"> </w:t>
      </w:r>
      <w:r w:rsidRPr="007810FE">
        <w:rPr>
          <w:rFonts w:ascii="QCF2BSML" w:hAnsi="QCF2BSML" w:cs="Times New Roman"/>
          <w:b/>
          <w:bCs/>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b/>
          <w:bCs/>
          <w:sz w:val="28"/>
          <w:szCs w:val="28"/>
          <w:rtl/>
        </w:rPr>
        <w:t>ﱺ</w:t>
      </w:r>
      <w:r w:rsidRPr="007810FE">
        <w:rPr>
          <w:rFonts w:ascii="QCF2553" w:hAnsi="QCF2553" w:cs="Times New Roman"/>
          <w:b/>
          <w:bCs/>
          <w:sz w:val="28"/>
          <w:szCs w:val="28"/>
          <w:rtl/>
        </w:rPr>
        <w:t xml:space="preserve"> </w:t>
      </w:r>
      <w:r w:rsidRPr="007810FE">
        <w:rPr>
          <w:rFonts w:cs="Arial Unicode MS" w:hint="eastAsia"/>
          <w:b/>
          <w:bCs/>
          <w:sz w:val="28"/>
          <w:szCs w:val="28"/>
          <w:rtl/>
        </w:rPr>
        <w:t>ﱻ</w:t>
      </w:r>
      <w:r w:rsidRPr="007810FE">
        <w:rPr>
          <w:rFonts w:ascii="QCF2553" w:hAnsi="QCF2553" w:cs="Times New Roman"/>
          <w:b/>
          <w:bCs/>
          <w:sz w:val="28"/>
          <w:szCs w:val="28"/>
          <w:rtl/>
        </w:rPr>
        <w:t xml:space="preserve"> </w:t>
      </w:r>
      <w:r w:rsidRPr="007810FE">
        <w:rPr>
          <w:rFonts w:cs="Arial Unicode MS" w:hint="eastAsia"/>
          <w:b/>
          <w:bCs/>
          <w:sz w:val="28"/>
          <w:szCs w:val="28"/>
          <w:rtl/>
        </w:rPr>
        <w:t>ﱼﱽﱾﱿ</w:t>
      </w:r>
      <w:r w:rsidRPr="007810FE">
        <w:rPr>
          <w:rFonts w:ascii="QCF2553" w:hAnsi="QCF2553" w:cs="Times New Roman"/>
          <w:b/>
          <w:bCs/>
          <w:sz w:val="28"/>
          <w:szCs w:val="28"/>
          <w:rtl/>
        </w:rPr>
        <w:t xml:space="preserve"> </w:t>
      </w:r>
      <w:r w:rsidRPr="007810FE">
        <w:rPr>
          <w:rFonts w:cs="Arial Unicode MS" w:hint="eastAsia"/>
          <w:b/>
          <w:bCs/>
          <w:sz w:val="28"/>
          <w:szCs w:val="28"/>
          <w:rtl/>
        </w:rPr>
        <w:t>ﲀ</w:t>
      </w:r>
      <w:r w:rsidRPr="007810FE">
        <w:rPr>
          <w:rFonts w:ascii="QCF2553" w:hAnsi="QCF2553" w:cs="QCF2553"/>
          <w:b/>
          <w:bCs/>
          <w:sz w:val="28"/>
          <w:szCs w:val="28"/>
          <w:rtl/>
        </w:rPr>
        <w:t xml:space="preserve"> </w:t>
      </w:r>
      <w:r w:rsidRPr="007810FE">
        <w:rPr>
          <w:rFonts w:cs="Arial Unicode MS" w:hint="eastAsia"/>
          <w:b/>
          <w:bCs/>
          <w:sz w:val="28"/>
          <w:szCs w:val="28"/>
          <w:rtl/>
        </w:rPr>
        <w:t>ﲁﲂ</w:t>
      </w:r>
      <w:r w:rsidRPr="007810FE">
        <w:rPr>
          <w:rFonts w:ascii="QCF2553" w:hAnsi="QCF2553" w:cs="QCF2553"/>
          <w:b/>
          <w:bCs/>
          <w:sz w:val="28"/>
          <w:szCs w:val="28"/>
          <w:rtl/>
        </w:rPr>
        <w:t xml:space="preserve"> </w:t>
      </w:r>
      <w:r w:rsidRPr="007810FE">
        <w:rPr>
          <w:rFonts w:cs="Arial Unicode MS" w:hint="eastAsia"/>
          <w:b/>
          <w:bCs/>
          <w:sz w:val="28"/>
          <w:szCs w:val="28"/>
          <w:rtl/>
        </w:rPr>
        <w:t>ﲃ</w:t>
      </w:r>
      <w:r w:rsidRPr="007810FE">
        <w:rPr>
          <w:rFonts w:ascii="QCF2553" w:hAnsi="QCF2553" w:cs="Times New Roman"/>
          <w:b/>
          <w:bCs/>
          <w:sz w:val="28"/>
          <w:szCs w:val="28"/>
          <w:rtl/>
        </w:rPr>
        <w:t xml:space="preserve"> </w:t>
      </w:r>
      <w:r w:rsidRPr="007810FE">
        <w:rPr>
          <w:rFonts w:cs="Arial Unicode MS" w:hint="eastAsia"/>
          <w:b/>
          <w:bCs/>
          <w:sz w:val="28"/>
          <w:szCs w:val="28"/>
          <w:rtl/>
        </w:rPr>
        <w:t>ﲄ</w:t>
      </w:r>
      <w:r w:rsidRPr="007810FE">
        <w:rPr>
          <w:rFonts w:ascii="QCF2553" w:hAnsi="QCF2553"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17"/>
      </w:r>
      <w:r w:rsidRPr="007810FE">
        <w:rPr>
          <w:rFonts w:cs="Traditional Arabic"/>
          <w:sz w:val="20"/>
          <w:szCs w:val="20"/>
          <w:vertAlign w:val="superscript"/>
          <w:rtl/>
        </w:rPr>
        <w:t>)</w:t>
      </w:r>
      <w:r w:rsidRPr="007810FE">
        <w:rPr>
          <w:rFonts w:ascii="Times New Roman" w:hAnsi="Times New Roman" w:cs="Times New Roman"/>
          <w:sz w:val="28"/>
          <w:szCs w:val="28"/>
          <w:rtl/>
        </w:rPr>
        <w:t>.</w:t>
      </w:r>
    </w:p>
    <w:p w:rsidR="00CA3ADC" w:rsidRPr="007810FE" w:rsidRDefault="00CA3ADC" w:rsidP="00A157A1">
      <w:pPr>
        <w:spacing w:line="360" w:lineRule="auto"/>
        <w:jc w:val="lowKashida"/>
        <w:rPr>
          <w:rFonts w:ascii="Times New Roman" w:hAnsi="Times New Roman" w:cs="Arabic Transparent"/>
          <w:sz w:val="28"/>
          <w:szCs w:val="28"/>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والمتأمل في تنغيم آيات الأمثال السابقة يجد التنوع في رسم الشخصيات، مابين شخصيات بشرية مختلفة ما بين رجل وأخرى امرأة ( محمد وعيسى-عليهما السلام- ومريم وزوجة فرعون...) وشخصيات أخرى (بنو إسرائيل، أصحاب الجنتين) وأنواع أخرى لشخصية القوي والضعيف، وشخصية للمصيب والمخطئ، وشخصية للخيّر والشرير، وشخصية تمثل أفراد، وشخصيات أخرى تمثل جماعات....إلخ.</w:t>
      </w:r>
      <w:r w:rsidRPr="007810FE">
        <w:rPr>
          <w:rFonts w:cs="Arabic Transparent"/>
          <w:sz w:val="28"/>
          <w:szCs w:val="28"/>
          <w:rtl/>
        </w:rPr>
        <w:t xml:space="preserve"> </w:t>
      </w:r>
    </w:p>
    <w:p w:rsidR="00CA3ADC" w:rsidRPr="007810FE" w:rsidRDefault="00CA3ADC" w:rsidP="00A21EB8">
      <w:pPr>
        <w:spacing w:line="360" w:lineRule="auto"/>
        <w:jc w:val="lowKashida"/>
        <w:rPr>
          <w:rFonts w:ascii="Times New Roman" w:hAnsi="Times New Roman" w:cs="Arabic Transparent"/>
          <w:sz w:val="28"/>
          <w:szCs w:val="28"/>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يتناول التعبير القرآني الأمثال القرآنية بقصة تعتمد على تصوير المشاهد والمناظر التي يعرضها، ويعمل على تحويلها إلى قصة تدور بين الجماعة المسلمة، لا قصة تروى وقد مضت أحداثها وطويت بين ثنايا السنين.</w:t>
      </w:r>
    </w:p>
    <w:p w:rsidR="00CA3ADC" w:rsidRPr="007810FE" w:rsidRDefault="00CA3ADC" w:rsidP="00CC2320">
      <w:pPr>
        <w:spacing w:line="360" w:lineRule="auto"/>
        <w:jc w:val="lowKashida"/>
        <w:rPr>
          <w:rFonts w:ascii="Times New Roman" w:hAnsi="Times New Roman" w:cs="Arabic Transparent"/>
          <w:sz w:val="28"/>
          <w:szCs w:val="28"/>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ولو تتبعنا صورة رسم الشخصيات في آيات الأمثال القرآنية الصريحة- بغض النظر عن كونها شخصيات في قالب قصصي أو في قوالب أخرى- يلحظ أن الحديث عنها إما أن يكون بصيغة الجمع كأن يكون المراد جماعات تتسم بنفس السمات كالحديث</w:t>
      </w:r>
      <w:r w:rsidRPr="007810FE">
        <w:rPr>
          <w:rFonts w:cs="Arabic Transparent"/>
          <w:sz w:val="28"/>
          <w:szCs w:val="28"/>
          <w:rtl/>
        </w:rPr>
        <w:t xml:space="preserve"> </w:t>
      </w:r>
      <w:r w:rsidRPr="007810FE">
        <w:rPr>
          <w:rFonts w:ascii="Times New Roman" w:hAnsi="Times New Roman" w:cs="Arabic Transparent"/>
          <w:sz w:val="28"/>
          <w:szCs w:val="28"/>
          <w:rtl/>
          <w:lang w:bidi="ar-JO"/>
        </w:rPr>
        <w:t>عن المنافقين، وعن المشركين، وعن المؤمنين، وعن اليهود، وعن أصحاب القرية، وإما</w:t>
      </w:r>
      <w:r w:rsidRPr="007810FE">
        <w:rPr>
          <w:rFonts w:cs="Arabic Transparent"/>
          <w:sz w:val="28"/>
          <w:szCs w:val="28"/>
          <w:rtl/>
        </w:rPr>
        <w:t xml:space="preserve"> </w:t>
      </w:r>
      <w:r w:rsidRPr="007810FE">
        <w:rPr>
          <w:rFonts w:ascii="Times New Roman" w:hAnsi="Times New Roman" w:cs="Arabic Transparent"/>
          <w:sz w:val="28"/>
          <w:szCs w:val="28"/>
          <w:rtl/>
          <w:lang w:bidi="ar-JO"/>
        </w:rPr>
        <w:t xml:space="preserve">أن تشتمل الآيات على ما لا يقل عن شخصيتين كالحديث عن خلق آدم وعيسى عليهما السلام، وكالحديث عن المنسلخ عن آيات الله المتبع للشيطان، والحديث عن قصة صاحب الجنتين وصاحبه، و يكمننا القول " </w:t>
      </w:r>
      <w:r w:rsidRPr="007810FE">
        <w:rPr>
          <w:rFonts w:ascii="Times New Roman" w:hAnsi="Times New Roman" w:cs="Arabic Transparent"/>
          <w:b/>
          <w:bCs/>
          <w:sz w:val="28"/>
          <w:szCs w:val="28"/>
          <w:rtl/>
          <w:lang w:bidi="ar-JO"/>
        </w:rPr>
        <w:t>إن التصوير في مشاهد القصة ألوان لون يبدو في قصة العرض والإحياء، ولون يبدو في تخيّل العواطف والانفعالات، ولون يبدو في رسم الشخصيات، ...</w:t>
      </w:r>
      <w:r w:rsidRPr="007810FE">
        <w:rPr>
          <w:rFonts w:cs="Arabic Transparent"/>
          <w:sz w:val="20"/>
          <w:szCs w:val="20"/>
          <w:vertAlign w:val="superscript"/>
          <w:rtl/>
        </w:rPr>
        <w:t>(</w:t>
      </w:r>
      <w:r w:rsidRPr="007810FE">
        <w:rPr>
          <w:rStyle w:val="FootnoteReference"/>
          <w:rFonts w:cs="Arabic Transparent"/>
          <w:sz w:val="20"/>
          <w:szCs w:val="20"/>
          <w:rtl/>
        </w:rPr>
        <w:footnoteReference w:id="318"/>
      </w:r>
      <w:r w:rsidRPr="007810FE">
        <w:rPr>
          <w:rFonts w:cs="Arabic Transparent"/>
          <w:sz w:val="20"/>
          <w:szCs w:val="20"/>
          <w:vertAlign w:val="superscript"/>
          <w:rtl/>
        </w:rPr>
        <w:t>)</w:t>
      </w:r>
      <w:r w:rsidRPr="007810FE">
        <w:rPr>
          <w:rFonts w:ascii="Times New Roman" w:hAnsi="Times New Roman" w:cs="Arabic Transparent"/>
          <w:sz w:val="28"/>
          <w:szCs w:val="28"/>
          <w:rtl/>
          <w:lang w:bidi="ar-JO"/>
        </w:rPr>
        <w:t>" .</w:t>
      </w:r>
    </w:p>
    <w:p w:rsidR="00CA3ADC" w:rsidRDefault="00CA3ADC" w:rsidP="003547A8">
      <w:pPr>
        <w:spacing w:line="360" w:lineRule="auto"/>
        <w:jc w:val="lowKashida"/>
        <w:rPr>
          <w:rFonts w:ascii="Times New Roman" w:hAnsi="Times New Roman" w:cs="Arabic Transparent"/>
          <w:sz w:val="28"/>
          <w:szCs w:val="28"/>
          <w:rtl/>
          <w:lang w:bidi="ar-JO"/>
        </w:rPr>
      </w:pPr>
      <w:r w:rsidRPr="007810FE">
        <w:rPr>
          <w:rFonts w:cs="Traditional Arabic"/>
          <w:sz w:val="28"/>
          <w:szCs w:val="28"/>
          <w:rtl/>
        </w:rPr>
        <w:t xml:space="preserve">   </w:t>
      </w: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ويرى المتأمل في آيات الأمثال الصريحة، بعض الشخصيات المرسومة قد وسمت باسمها أو صفتها، ولم ترسم من الناحية الجسدية والخلقية عدا وسم المنافقين، والكافرين، الملحدين بآيات الله قد وصفتهم الآيات بالصم ، والبكم، كقوله تعالى:</w:t>
      </w:r>
      <w:r w:rsidRPr="007810FE">
        <w:rPr>
          <w:rFonts w:ascii="Times New Roman" w:hAnsi="Times New Roman" w:cs="Times New Roman"/>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ﱙ</w:t>
      </w:r>
      <w:r w:rsidRPr="007810FE">
        <w:rPr>
          <w:rFonts w:cs="Arial Unicode MS" w:hint="eastAsia"/>
          <w:sz w:val="28"/>
          <w:szCs w:val="28"/>
          <w:rtl/>
        </w:rPr>
        <w:t>ﱚﱛﱜﱝ</w:t>
      </w:r>
      <w:r w:rsidRPr="007810FE">
        <w:rPr>
          <w:rFonts w:ascii="QCF2026" w:hAnsi="QCF2026" w:cs="Times New Roman"/>
          <w:sz w:val="28"/>
          <w:szCs w:val="28"/>
          <w:rtl/>
        </w:rPr>
        <w:t>ﱞ</w:t>
      </w:r>
      <w:r w:rsidRPr="007810FE">
        <w:rPr>
          <w:rFonts w:ascii="QCF2026" w:hAnsi="QCF2026" w:cs="QCF2026"/>
          <w:sz w:val="28"/>
          <w:szCs w:val="28"/>
          <w:rtl/>
        </w:rPr>
        <w:t xml:space="preserve">  </w:t>
      </w:r>
      <w:r w:rsidRPr="007810FE">
        <w:rPr>
          <w:rFonts w:ascii="QCF2026" w:hAnsi="QCF2026" w:cs="Times New Roman"/>
          <w:sz w:val="28"/>
          <w:szCs w:val="28"/>
          <w:rtl/>
        </w:rPr>
        <w:t>ﱟ</w:t>
      </w:r>
      <w:r>
        <w:rPr>
          <w:rFonts w:ascii="QCF2026" w:hAnsi="QCF2026" w:cs="Times New Roman"/>
          <w:sz w:val="28"/>
          <w:szCs w:val="28"/>
          <w:rtl/>
        </w:rPr>
        <w:t xml:space="preserve"> </w:t>
      </w:r>
      <w:r w:rsidRPr="007810FE">
        <w:rPr>
          <w:rFonts w:ascii="QCF2026" w:hAnsi="QCF2026" w:cs="Times New Roman"/>
          <w:sz w:val="28"/>
          <w:szCs w:val="28"/>
          <w:rtl/>
        </w:rPr>
        <w:t>ﱠ</w:t>
      </w:r>
      <w:r>
        <w:rPr>
          <w:rFonts w:ascii="QCF2026" w:hAnsi="QCF2026" w:cs="Times New Roman"/>
          <w:sz w:val="28"/>
          <w:szCs w:val="28"/>
          <w:rtl/>
        </w:rPr>
        <w:t xml:space="preserve"> </w:t>
      </w:r>
      <w:r w:rsidRPr="007810FE">
        <w:rPr>
          <w:rFonts w:ascii="QCF2026" w:hAnsi="QCF2026" w:cs="Times New Roman"/>
          <w:sz w:val="28"/>
          <w:szCs w:val="28"/>
          <w:rtl/>
        </w:rPr>
        <w:t>ﱡ</w:t>
      </w:r>
      <w:r>
        <w:rPr>
          <w:rFonts w:ascii="QCF2026" w:hAnsi="QCF2026" w:cs="Times New Roman"/>
          <w:sz w:val="28"/>
          <w:szCs w:val="28"/>
          <w:rtl/>
        </w:rPr>
        <w:t xml:space="preserve"> </w:t>
      </w:r>
      <w:r w:rsidRPr="007810FE">
        <w:rPr>
          <w:rFonts w:ascii="QCF2026" w:hAnsi="QCF2026" w:cs="Times New Roman"/>
          <w:sz w:val="28"/>
          <w:szCs w:val="28"/>
          <w:rtl/>
        </w:rPr>
        <w:t>ﱢ</w:t>
      </w:r>
      <w:r w:rsidRPr="007810FE">
        <w:rPr>
          <w:rFonts w:cs="Arial Unicode MS" w:hint="eastAsia"/>
          <w:sz w:val="28"/>
          <w:szCs w:val="28"/>
          <w:rtl/>
        </w:rPr>
        <w:t>ﱣﱤﱦ</w:t>
      </w:r>
      <w:r w:rsidRPr="007810FE">
        <w:rPr>
          <w:rFonts w:ascii="QCF2026" w:hAnsi="QCF2026" w:cs="QCF2026"/>
          <w:sz w:val="28"/>
          <w:szCs w:val="28"/>
          <w:rtl/>
        </w:rPr>
        <w:t xml:space="preserve"> </w:t>
      </w:r>
      <w:r w:rsidRPr="007810FE">
        <w:rPr>
          <w:rFonts w:cs="Arial Unicode MS" w:hint="eastAsia"/>
          <w:sz w:val="28"/>
          <w:szCs w:val="28"/>
          <w:rtl/>
        </w:rPr>
        <w:t>ﱧﱨ</w:t>
      </w:r>
      <w:r w:rsidRPr="007810FE">
        <w:rPr>
          <w:rFonts w:ascii="QCF2026" w:hAnsi="QCF2026" w:cs="QCF2026"/>
          <w:sz w:val="28"/>
          <w:szCs w:val="28"/>
          <w:rtl/>
        </w:rPr>
        <w:t xml:space="preserve"> </w:t>
      </w:r>
      <w:r w:rsidRPr="007810FE">
        <w:rPr>
          <w:rFonts w:cs="Arial Unicode MS" w:hint="eastAsia"/>
          <w:sz w:val="28"/>
          <w:szCs w:val="28"/>
          <w:rtl/>
        </w:rPr>
        <w:t>ﱩ</w:t>
      </w:r>
      <w:r w:rsidRPr="007810FE">
        <w:rPr>
          <w:rFonts w:ascii="Courier New" w:hAnsi="Courier New" w:cs="Courier New"/>
          <w:sz w:val="28"/>
          <w:szCs w:val="28"/>
          <w:rtl/>
        </w:rPr>
        <w:t>ﱪ</w:t>
      </w:r>
      <w:r w:rsidRPr="007810FE">
        <w:rPr>
          <w:rFonts w:cs="Arial Unicode MS" w:hint="eastAsia"/>
          <w:sz w:val="28"/>
          <w:szCs w:val="28"/>
          <w:rtl/>
        </w:rPr>
        <w:t>ﱫ</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19"/>
      </w:r>
      <w:r w:rsidRPr="007810FE">
        <w:rPr>
          <w:rFonts w:cs="Traditional Arabic"/>
          <w:sz w:val="20"/>
          <w:szCs w:val="20"/>
          <w:vertAlign w:val="superscript"/>
          <w:rtl/>
        </w:rPr>
        <w:t>)</w:t>
      </w: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وذلك لا يعني المقصود هذه الصفات الجسدية، وإنما جاء المقصود به التغافل عن الحق، فكأنه لا يرى ولا يسمع ولا يعقل من الحق شيئا. والمتأمل سياق آيات الأمثال القرآنية التي رسمت للمتلقي تلك الشخصيات وقامت بتعددها في نسق الأمثال ما هو إلا تمثيل حقيقي لصورة الصراع بين الحق والباطل، وجانب الخير والشر، وتحقيق الحوار يكشف للمتلقي حقيقة تلك الشخصيات، ويُظهر طريقة تفكيرها ، ومنهجها الذي تسير عليه.</w:t>
      </w:r>
      <w:r w:rsidRPr="007810FE">
        <w:rPr>
          <w:rFonts w:ascii="Times New Roman" w:hAnsi="Times New Roman" w:cs="Times New Roman"/>
          <w:sz w:val="28"/>
          <w:szCs w:val="28"/>
          <w:rtl/>
          <w:lang w:bidi="ar-JO"/>
        </w:rPr>
        <w:t xml:space="preserve"> وجاء عرض الشخصيات في الأمثال القرآنية من خلال تفكيرهم، وأعمالهم ، وحركاتهم، وعن طريق الحوار الكاشف عن جوانب هذه الشخصيات</w:t>
      </w:r>
      <w:r w:rsidRPr="007810FE">
        <w:rPr>
          <w:rFonts w:cs="Traditional Arabic"/>
          <w:sz w:val="28"/>
          <w:szCs w:val="28"/>
          <w:rtl/>
        </w:rPr>
        <w:t>.</w:t>
      </w:r>
      <w:r w:rsidRPr="007810FE">
        <w:rPr>
          <w:rFonts w:ascii="Times New Roman" w:hAnsi="Times New Roman" w:cs="Times New Roman"/>
          <w:sz w:val="28"/>
          <w:szCs w:val="28"/>
          <w:rtl/>
          <w:lang w:bidi="ar-JO"/>
        </w:rPr>
        <w:t xml:space="preserve"> ومنهجها الذي تسير عليه.</w:t>
      </w:r>
    </w:p>
    <w:p w:rsidR="00CA3ADC" w:rsidRPr="007810FE" w:rsidRDefault="00CA3ADC" w:rsidP="003547A8">
      <w:pPr>
        <w:spacing w:line="360" w:lineRule="auto"/>
        <w:jc w:val="lowKashida"/>
        <w:rPr>
          <w:rFonts w:ascii="Times New Roman" w:hAnsi="Times New Roman" w:cs="Arabic Transparent"/>
          <w:sz w:val="28"/>
          <w:szCs w:val="28"/>
          <w:rtl/>
          <w:lang w:bidi="ar-JO"/>
        </w:rPr>
      </w:pPr>
    </w:p>
    <w:p w:rsidR="00CA3ADC" w:rsidRPr="007810FE" w:rsidRDefault="00CA3ADC" w:rsidP="00A21EB8">
      <w:pPr>
        <w:spacing w:line="360" w:lineRule="auto"/>
        <w:jc w:val="lowKashida"/>
        <w:rPr>
          <w:rFonts w:ascii="Times New Roman" w:hAnsi="Times New Roman" w:cs="Times New Roman"/>
          <w:b/>
          <w:bCs/>
          <w:sz w:val="32"/>
          <w:szCs w:val="32"/>
          <w:u w:val="single"/>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Times New Roman"/>
          <w:b/>
          <w:bCs/>
          <w:sz w:val="32"/>
          <w:szCs w:val="32"/>
          <w:u w:val="single"/>
          <w:rtl/>
          <w:lang w:bidi="ar-JO"/>
        </w:rPr>
        <w:t>النموذج الأول:</w:t>
      </w:r>
    </w:p>
    <w:p w:rsidR="00CA3ADC" w:rsidRPr="007810FE" w:rsidRDefault="00CA3ADC" w:rsidP="00A21EB8">
      <w:pPr>
        <w:spacing w:line="360" w:lineRule="auto"/>
        <w:jc w:val="lowKashida"/>
        <w:rPr>
          <w:sz w:val="28"/>
          <w:szCs w:val="28"/>
          <w:rtl/>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 xml:space="preserve">ومن آيات الأمثال القرآنية التي تكشف للمتلقي عن ماهية الشخصيات المرسومة فيها، </w:t>
      </w:r>
      <w:r w:rsidRPr="007810FE">
        <w:rPr>
          <w:rFonts w:cs="Arabic Transparent" w:hint="cs"/>
          <w:sz w:val="28"/>
          <w:szCs w:val="28"/>
          <w:rtl/>
        </w:rPr>
        <w:t>بالصورة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يعرضها</w:t>
      </w:r>
      <w:r w:rsidRPr="007810FE">
        <w:rPr>
          <w:rFonts w:cs="Arabic Transparent"/>
          <w:sz w:val="28"/>
          <w:szCs w:val="28"/>
          <w:rtl/>
        </w:rPr>
        <w:t xml:space="preserve"> </w:t>
      </w:r>
      <w:r w:rsidRPr="007810FE">
        <w:rPr>
          <w:rFonts w:cs="Arabic Transparent" w:hint="cs"/>
          <w:sz w:val="28"/>
          <w:szCs w:val="28"/>
          <w:rtl/>
        </w:rPr>
        <w:t>ويعمل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إثارة</w:t>
      </w:r>
      <w:r w:rsidRPr="007810FE">
        <w:rPr>
          <w:rFonts w:cs="Arabic Transparent"/>
          <w:sz w:val="28"/>
          <w:szCs w:val="28"/>
          <w:rtl/>
        </w:rPr>
        <w:t xml:space="preserve"> </w:t>
      </w:r>
      <w:r w:rsidRPr="007810FE">
        <w:rPr>
          <w:rFonts w:cs="Arabic Transparent" w:hint="cs"/>
          <w:sz w:val="28"/>
          <w:szCs w:val="28"/>
          <w:rtl/>
        </w:rPr>
        <w:t>الوعي</w:t>
      </w:r>
      <w:r w:rsidRPr="007810FE">
        <w:rPr>
          <w:rFonts w:cs="Arabic Transparent"/>
          <w:sz w:val="28"/>
          <w:szCs w:val="28"/>
          <w:rtl/>
        </w:rPr>
        <w:t xml:space="preserve"> </w:t>
      </w:r>
      <w:r w:rsidRPr="007810FE">
        <w:rPr>
          <w:rFonts w:cs="Arabic Transparent" w:hint="cs"/>
          <w:sz w:val="28"/>
          <w:szCs w:val="28"/>
          <w:rtl/>
        </w:rPr>
        <w:t>ليدفعنا</w:t>
      </w:r>
      <w:r w:rsidRPr="007810FE">
        <w:rPr>
          <w:rFonts w:cs="Arabic Transparent"/>
          <w:sz w:val="28"/>
          <w:szCs w:val="28"/>
          <w:rtl/>
        </w:rPr>
        <w:t xml:space="preserve"> </w:t>
      </w:r>
      <w:r w:rsidRPr="007810FE">
        <w:rPr>
          <w:rFonts w:cs="Arabic Transparent" w:hint="cs"/>
          <w:sz w:val="28"/>
          <w:szCs w:val="28"/>
          <w:rtl/>
        </w:rPr>
        <w:t>للبحث</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الدلالة</w:t>
      </w:r>
      <w:r w:rsidRPr="007810FE">
        <w:rPr>
          <w:rFonts w:cs="Arabic Transparent"/>
          <w:sz w:val="28"/>
          <w:szCs w:val="28"/>
          <w:rtl/>
        </w:rPr>
        <w:t xml:space="preserve"> </w:t>
      </w:r>
      <w:r w:rsidRPr="007810FE">
        <w:rPr>
          <w:rFonts w:cs="Arabic Transparent" w:hint="cs"/>
          <w:sz w:val="28"/>
          <w:szCs w:val="28"/>
          <w:rtl/>
        </w:rPr>
        <w:t>الموضوعية</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إذا</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يكشف</w:t>
      </w:r>
      <w:r w:rsidRPr="007810FE">
        <w:rPr>
          <w:rFonts w:cs="Arabic Transparent"/>
          <w:sz w:val="28"/>
          <w:szCs w:val="28"/>
          <w:rtl/>
        </w:rPr>
        <w:t xml:space="preserve"> </w:t>
      </w:r>
      <w:r w:rsidRPr="007810FE">
        <w:rPr>
          <w:rFonts w:cs="Arabic Transparent" w:hint="cs"/>
          <w:sz w:val="28"/>
          <w:szCs w:val="28"/>
          <w:rtl/>
        </w:rPr>
        <w:t>عنها</w:t>
      </w:r>
      <w:r w:rsidRPr="007810FE">
        <w:rPr>
          <w:rFonts w:cs="Arabic Transparent"/>
          <w:sz w:val="28"/>
          <w:szCs w:val="28"/>
          <w:rtl/>
        </w:rPr>
        <w:t xml:space="preserve"> </w:t>
      </w:r>
      <w:r w:rsidRPr="007810FE">
        <w:rPr>
          <w:rFonts w:cs="Arabic Transparent" w:hint="cs"/>
          <w:sz w:val="28"/>
          <w:szCs w:val="28"/>
          <w:rtl/>
        </w:rPr>
        <w:t>السياق</w:t>
      </w:r>
      <w:r w:rsidRPr="007810FE">
        <w:rPr>
          <w:rFonts w:cs="Arabic Transparent"/>
          <w:sz w:val="28"/>
          <w:szCs w:val="28"/>
          <w:rtl/>
        </w:rPr>
        <w:t xml:space="preserve"> </w:t>
      </w:r>
      <w:r w:rsidRPr="007810FE">
        <w:rPr>
          <w:rFonts w:cs="Arabic Transparent" w:hint="cs"/>
          <w:sz w:val="28"/>
          <w:szCs w:val="28"/>
          <w:rtl/>
        </w:rPr>
        <w:t>أحياناً،</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قول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وصف</w:t>
      </w:r>
      <w:r w:rsidRPr="007810FE">
        <w:rPr>
          <w:rFonts w:cs="Arabic Transparent"/>
          <w:sz w:val="28"/>
          <w:szCs w:val="28"/>
          <w:rtl/>
        </w:rPr>
        <w:t xml:space="preserve"> </w:t>
      </w:r>
      <w:r w:rsidRPr="007810FE">
        <w:rPr>
          <w:rFonts w:cs="Arabic Transparent" w:hint="cs"/>
          <w:sz w:val="28"/>
          <w:szCs w:val="28"/>
          <w:rtl/>
        </w:rPr>
        <w:t>اليهود</w:t>
      </w:r>
      <w:r w:rsidRPr="007810FE">
        <w:rPr>
          <w:sz w:val="28"/>
          <w:szCs w:val="28"/>
          <w:rtl/>
        </w:rPr>
        <w:t xml:space="preserve"> </w:t>
      </w:r>
      <w:r w:rsidRPr="007810FE">
        <w:rPr>
          <w:rFonts w:ascii="QCF2BSML" w:hAnsi="QCF2BSML" w:cs="Times New Roman"/>
          <w:sz w:val="28"/>
          <w:szCs w:val="28"/>
          <w:rtl/>
        </w:rPr>
        <w:t>ﭐﱡﭐ</w:t>
      </w:r>
      <w:r w:rsidRPr="007810FE">
        <w:rPr>
          <w:rFonts w:ascii="QCF2BSML" w:hAnsi="QCF2BSML" w:cs="QCF2BSML"/>
          <w:sz w:val="28"/>
          <w:szCs w:val="28"/>
          <w:rtl/>
        </w:rPr>
        <w:t xml:space="preserve"> </w:t>
      </w:r>
      <w:r w:rsidRPr="007810FE">
        <w:rPr>
          <w:rFonts w:cs="Arial Unicode MS" w:hint="eastAsia"/>
          <w:sz w:val="28"/>
          <w:szCs w:val="28"/>
          <w:rtl/>
        </w:rPr>
        <w:t>ﱺ</w:t>
      </w:r>
      <w:r w:rsidRPr="007810FE">
        <w:rPr>
          <w:rFonts w:ascii="QCF2553" w:hAnsi="QCF2553" w:cs="Times New Roman"/>
          <w:sz w:val="28"/>
          <w:szCs w:val="28"/>
          <w:rtl/>
        </w:rPr>
        <w:t xml:space="preserve"> </w:t>
      </w:r>
      <w:r w:rsidRPr="007810FE">
        <w:rPr>
          <w:rFonts w:cs="Arial Unicode MS" w:hint="eastAsia"/>
          <w:sz w:val="28"/>
          <w:szCs w:val="28"/>
          <w:rtl/>
        </w:rPr>
        <w:t>ﱻﱼﱽﱾﱿﲀ</w:t>
      </w:r>
      <w:r w:rsidRPr="007810FE">
        <w:rPr>
          <w:rFonts w:ascii="QCF2553" w:hAnsi="QCF2553" w:cs="QCF2553"/>
          <w:sz w:val="28"/>
          <w:szCs w:val="28"/>
          <w:rtl/>
        </w:rPr>
        <w:t xml:space="preserve"> </w:t>
      </w:r>
      <w:r w:rsidRPr="007810FE">
        <w:rPr>
          <w:rFonts w:ascii="QCF2553" w:hAnsi="QCF2553" w:cs="Times New Roman"/>
          <w:sz w:val="28"/>
          <w:szCs w:val="28"/>
          <w:rtl/>
        </w:rPr>
        <w:t xml:space="preserve"> </w:t>
      </w:r>
      <w:r w:rsidRPr="007810FE">
        <w:rPr>
          <w:rFonts w:cs="Arial Unicode MS" w:hint="eastAsia"/>
          <w:sz w:val="28"/>
          <w:szCs w:val="28"/>
          <w:rtl/>
        </w:rPr>
        <w:t>ﲁ</w:t>
      </w:r>
      <w:r w:rsidRPr="007810FE">
        <w:rPr>
          <w:rFonts w:ascii="QCF2553" w:hAnsi="QCF2553" w:cs="Times New Roman"/>
          <w:sz w:val="28"/>
          <w:szCs w:val="28"/>
          <w:rtl/>
        </w:rPr>
        <w:t xml:space="preserve"> </w:t>
      </w:r>
      <w:r w:rsidRPr="007810FE">
        <w:rPr>
          <w:rFonts w:cs="Arial Unicode MS" w:hint="eastAsia"/>
          <w:sz w:val="28"/>
          <w:szCs w:val="28"/>
          <w:rtl/>
        </w:rPr>
        <w:t>ﲂ</w:t>
      </w:r>
      <w:r w:rsidRPr="007810FE">
        <w:rPr>
          <w:rFonts w:ascii="QCF2553" w:hAnsi="QCF2553" w:cs="QCF2553"/>
          <w:sz w:val="28"/>
          <w:szCs w:val="28"/>
          <w:rtl/>
        </w:rPr>
        <w:t xml:space="preserve"> </w:t>
      </w:r>
      <w:r w:rsidRPr="007810FE">
        <w:rPr>
          <w:rFonts w:cs="Arial Unicode MS" w:hint="eastAsia"/>
          <w:sz w:val="28"/>
          <w:szCs w:val="28"/>
          <w:rtl/>
        </w:rPr>
        <w:t>ﲃﲄﲆﲇﲈﲉ</w:t>
      </w:r>
      <w:r w:rsidRPr="007810FE">
        <w:rPr>
          <w:rFonts w:ascii="QCF2553" w:hAnsi="QCF2553" w:cs="Times New Roman"/>
          <w:sz w:val="28"/>
          <w:szCs w:val="28"/>
          <w:rtl/>
        </w:rPr>
        <w:t xml:space="preserve"> </w:t>
      </w:r>
      <w:r w:rsidRPr="007810FE">
        <w:rPr>
          <w:rFonts w:cs="Arial Unicode MS" w:hint="eastAsia"/>
          <w:sz w:val="28"/>
          <w:szCs w:val="28"/>
          <w:rtl/>
        </w:rPr>
        <w:t>ﲊ</w:t>
      </w:r>
      <w:r w:rsidRPr="007810FE">
        <w:rPr>
          <w:rFonts w:ascii="QCF2553" w:hAnsi="QCF2553" w:cs="Times New Roman"/>
          <w:sz w:val="28"/>
          <w:szCs w:val="28"/>
          <w:rtl/>
        </w:rPr>
        <w:t xml:space="preserve"> </w:t>
      </w:r>
      <w:r w:rsidRPr="007810FE">
        <w:rPr>
          <w:rFonts w:cs="Arial Unicode MS" w:hint="eastAsia"/>
          <w:sz w:val="28"/>
          <w:szCs w:val="28"/>
          <w:rtl/>
        </w:rPr>
        <w:t>ﲋﲌ</w:t>
      </w:r>
      <w:r w:rsidRPr="007810FE">
        <w:rPr>
          <w:rFonts w:ascii="Courier New" w:hAnsi="Courier New" w:cs="Courier New"/>
          <w:sz w:val="28"/>
          <w:szCs w:val="28"/>
          <w:rtl/>
        </w:rPr>
        <w:t>ﲎﲏ</w:t>
      </w:r>
      <w:r w:rsidRPr="007810FE">
        <w:rPr>
          <w:rFonts w:ascii="QCF2553" w:hAnsi="QCF2553" w:cs="Times New Roman"/>
          <w:sz w:val="28"/>
          <w:szCs w:val="28"/>
          <w:rtl/>
        </w:rPr>
        <w:t xml:space="preserve"> </w:t>
      </w:r>
      <w:r w:rsidRPr="007810FE">
        <w:rPr>
          <w:rFonts w:cs="Arial Unicode MS" w:hint="eastAsia"/>
          <w:sz w:val="28"/>
          <w:szCs w:val="28"/>
          <w:rtl/>
        </w:rPr>
        <w:t>ﲐ</w:t>
      </w:r>
      <w:r w:rsidRPr="007810FE">
        <w:rPr>
          <w:rFonts w:ascii="Courier New" w:hAnsi="Courier New" w:cs="Courier New"/>
          <w:sz w:val="28"/>
          <w:szCs w:val="28"/>
          <w:rtl/>
        </w:rPr>
        <w:t>ﲑ</w:t>
      </w:r>
      <w:r w:rsidRPr="007810FE">
        <w:rPr>
          <w:rFonts w:cs="Arial Unicode MS" w:hint="eastAsia"/>
          <w:sz w:val="28"/>
          <w:szCs w:val="28"/>
          <w:rtl/>
        </w:rPr>
        <w:t>ﲒ</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20"/>
      </w:r>
      <w:r w:rsidRPr="007810FE">
        <w:rPr>
          <w:rFonts w:cs="Traditional Arabic"/>
          <w:sz w:val="20"/>
          <w:szCs w:val="20"/>
          <w:vertAlign w:val="superscript"/>
          <w:rtl/>
        </w:rPr>
        <w:t>)</w:t>
      </w:r>
      <w:r w:rsidRPr="007810FE">
        <w:rPr>
          <w:sz w:val="28"/>
          <w:szCs w:val="28"/>
          <w:rtl/>
        </w:rPr>
        <w:t>.</w:t>
      </w:r>
    </w:p>
    <w:p w:rsidR="00CA3ADC" w:rsidRPr="007810FE" w:rsidRDefault="00CA3ADC" w:rsidP="00C546CF">
      <w:pPr>
        <w:autoSpaceDE w:val="0"/>
        <w:autoSpaceDN w:val="0"/>
        <w:adjustRightInd w:val="0"/>
        <w:spacing w:after="0" w:line="360" w:lineRule="auto"/>
        <w:rPr>
          <w:rFonts w:cs="Arabic Transparent"/>
          <w:b/>
          <w:bCs/>
          <w:sz w:val="28"/>
          <w:szCs w:val="28"/>
          <w:u w:val="single"/>
          <w:rtl/>
        </w:rPr>
      </w:pPr>
      <w:r w:rsidRPr="007810FE">
        <w:rPr>
          <w:rFonts w:cs="Arabic Transparent" w:hint="cs"/>
          <w:b/>
          <w:bCs/>
          <w:sz w:val="28"/>
          <w:szCs w:val="28"/>
          <w:u w:val="single"/>
          <w:rtl/>
        </w:rPr>
        <w:t>مناسبة</w:t>
      </w:r>
      <w:r w:rsidRPr="007810FE">
        <w:rPr>
          <w:rFonts w:cs="Arabic Transparent"/>
          <w:b/>
          <w:bCs/>
          <w:sz w:val="28"/>
          <w:szCs w:val="28"/>
          <w:u w:val="single"/>
          <w:rtl/>
        </w:rPr>
        <w:t xml:space="preserve"> </w:t>
      </w:r>
      <w:r w:rsidRPr="007810FE">
        <w:rPr>
          <w:rFonts w:cs="Arabic Transparent" w:hint="cs"/>
          <w:b/>
          <w:bCs/>
          <w:sz w:val="28"/>
          <w:szCs w:val="28"/>
          <w:u w:val="single"/>
          <w:rtl/>
        </w:rPr>
        <w:t>آية</w:t>
      </w:r>
      <w:r w:rsidRPr="007810FE">
        <w:rPr>
          <w:rFonts w:cs="Arabic Transparent"/>
          <w:b/>
          <w:bCs/>
          <w:sz w:val="28"/>
          <w:szCs w:val="28"/>
          <w:u w:val="single"/>
          <w:rtl/>
        </w:rPr>
        <w:t xml:space="preserve"> </w:t>
      </w:r>
      <w:r w:rsidRPr="007810FE">
        <w:rPr>
          <w:rFonts w:cs="Arabic Transparent" w:hint="cs"/>
          <w:b/>
          <w:bCs/>
          <w:sz w:val="28"/>
          <w:szCs w:val="28"/>
          <w:u w:val="single"/>
          <w:rtl/>
        </w:rPr>
        <w:t>المثل</w:t>
      </w:r>
      <w:r w:rsidRPr="007810FE">
        <w:rPr>
          <w:rFonts w:cs="Arabic Transparent"/>
          <w:b/>
          <w:bCs/>
          <w:sz w:val="28"/>
          <w:szCs w:val="28"/>
          <w:u w:val="single"/>
          <w:rtl/>
        </w:rPr>
        <w:t xml:space="preserve"> </w:t>
      </w:r>
      <w:r w:rsidRPr="007810FE">
        <w:rPr>
          <w:rFonts w:cs="Arabic Transparent" w:hint="cs"/>
          <w:b/>
          <w:bCs/>
          <w:sz w:val="28"/>
          <w:szCs w:val="28"/>
          <w:u w:val="single"/>
          <w:rtl/>
        </w:rPr>
        <w:t>القرآني</w:t>
      </w:r>
      <w:r w:rsidRPr="007810FE">
        <w:rPr>
          <w:rFonts w:cs="Arabic Transparent"/>
          <w:b/>
          <w:bCs/>
          <w:sz w:val="28"/>
          <w:szCs w:val="28"/>
          <w:u w:val="single"/>
          <w:rtl/>
        </w:rPr>
        <w:t xml:space="preserve">: </w:t>
      </w:r>
    </w:p>
    <w:p w:rsidR="00CA3ADC" w:rsidRPr="007810FE" w:rsidRDefault="00CA3ADC" w:rsidP="003E294A">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عالجت</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الكريمة</w:t>
      </w:r>
      <w:r w:rsidRPr="007810FE">
        <w:rPr>
          <w:rFonts w:cs="Arabic Transparent"/>
          <w:sz w:val="28"/>
          <w:szCs w:val="28"/>
          <w:rtl/>
        </w:rPr>
        <w:t xml:space="preserve"> </w:t>
      </w:r>
      <w:r w:rsidRPr="007810FE">
        <w:rPr>
          <w:rFonts w:cs="Arabic Transparent" w:hint="cs"/>
          <w:sz w:val="28"/>
          <w:szCs w:val="28"/>
          <w:rtl/>
        </w:rPr>
        <w:t>بتنغيم</w:t>
      </w:r>
      <w:r w:rsidRPr="007810FE">
        <w:rPr>
          <w:rFonts w:cs="Arabic Transparent"/>
          <w:sz w:val="28"/>
          <w:szCs w:val="28"/>
          <w:rtl/>
        </w:rPr>
        <w:t xml:space="preserve"> </w:t>
      </w:r>
      <w:r w:rsidRPr="007810FE">
        <w:rPr>
          <w:rFonts w:cs="Arabic Transparent" w:hint="cs"/>
          <w:sz w:val="28"/>
          <w:szCs w:val="28"/>
          <w:rtl/>
        </w:rPr>
        <w:t>آياتها</w:t>
      </w:r>
      <w:r w:rsidRPr="007810FE">
        <w:rPr>
          <w:rFonts w:cs="Arabic Transparent"/>
          <w:sz w:val="28"/>
          <w:szCs w:val="28"/>
          <w:rtl/>
        </w:rPr>
        <w:t xml:space="preserve"> </w:t>
      </w:r>
      <w:r w:rsidRPr="007810FE">
        <w:rPr>
          <w:rFonts w:cs="Arabic Transparent" w:hint="cs"/>
          <w:sz w:val="28"/>
          <w:szCs w:val="28"/>
          <w:rtl/>
        </w:rPr>
        <w:t>وجرس</w:t>
      </w:r>
      <w:r w:rsidRPr="007810FE">
        <w:rPr>
          <w:rFonts w:cs="Arabic Transparent"/>
          <w:sz w:val="28"/>
          <w:szCs w:val="28"/>
          <w:rtl/>
        </w:rPr>
        <w:t xml:space="preserve"> </w:t>
      </w:r>
      <w:r w:rsidRPr="007810FE">
        <w:rPr>
          <w:rFonts w:cs="Arabic Transparent" w:hint="cs"/>
          <w:sz w:val="28"/>
          <w:szCs w:val="28"/>
          <w:rtl/>
        </w:rPr>
        <w:t>مفرداتها،</w:t>
      </w:r>
      <w:r w:rsidRPr="007810FE">
        <w:rPr>
          <w:rFonts w:cs="Arabic Transparent"/>
          <w:sz w:val="28"/>
          <w:szCs w:val="28"/>
          <w:rtl/>
        </w:rPr>
        <w:t xml:space="preserve"> </w:t>
      </w:r>
      <w:r w:rsidRPr="007810FE">
        <w:rPr>
          <w:rFonts w:cs="Arabic Transparent" w:hint="cs"/>
          <w:sz w:val="28"/>
          <w:szCs w:val="28"/>
          <w:rtl/>
        </w:rPr>
        <w:t>موضوع</w:t>
      </w:r>
      <w:r w:rsidRPr="007810FE">
        <w:rPr>
          <w:rFonts w:cs="Arabic Transparent"/>
          <w:sz w:val="28"/>
          <w:szCs w:val="28"/>
          <w:rtl/>
        </w:rPr>
        <w:t xml:space="preserve"> </w:t>
      </w:r>
      <w:r w:rsidRPr="007810FE">
        <w:rPr>
          <w:rFonts w:cs="Arabic Transparent" w:hint="cs"/>
          <w:sz w:val="28"/>
          <w:szCs w:val="28"/>
          <w:rtl/>
        </w:rPr>
        <w:t>الجماعة</w:t>
      </w:r>
      <w:r w:rsidRPr="007810FE">
        <w:rPr>
          <w:rFonts w:cs="Arabic Transparent"/>
          <w:sz w:val="28"/>
          <w:szCs w:val="28"/>
          <w:rtl/>
        </w:rPr>
        <w:t xml:space="preserve"> </w:t>
      </w:r>
      <w:r w:rsidRPr="007810FE">
        <w:rPr>
          <w:rFonts w:cs="Arabic Transparent" w:hint="cs"/>
          <w:sz w:val="28"/>
          <w:szCs w:val="28"/>
          <w:rtl/>
        </w:rPr>
        <w:t>المسلمة،</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b/>
          <w:bCs/>
          <w:sz w:val="28"/>
          <w:szCs w:val="28"/>
          <w:rtl/>
        </w:rPr>
        <w:t>أنها</w:t>
      </w:r>
      <w:r w:rsidRPr="007810FE">
        <w:rPr>
          <w:rFonts w:cs="Arabic Transparent"/>
          <w:b/>
          <w:bCs/>
          <w:sz w:val="28"/>
          <w:szCs w:val="28"/>
          <w:rtl/>
        </w:rPr>
        <w:t xml:space="preserve"> </w:t>
      </w:r>
      <w:r w:rsidRPr="007810FE">
        <w:rPr>
          <w:rFonts w:cs="Arabic Transparent" w:hint="cs"/>
          <w:b/>
          <w:bCs/>
          <w:sz w:val="28"/>
          <w:szCs w:val="28"/>
          <w:rtl/>
        </w:rPr>
        <w:t>هي</w:t>
      </w:r>
      <w:r w:rsidRPr="007810FE">
        <w:rPr>
          <w:rFonts w:cs="Arabic Transparent"/>
          <w:b/>
          <w:bCs/>
          <w:sz w:val="28"/>
          <w:szCs w:val="28"/>
          <w:rtl/>
        </w:rPr>
        <w:t xml:space="preserve"> </w:t>
      </w:r>
      <w:r w:rsidRPr="007810FE">
        <w:rPr>
          <w:rFonts w:cs="Arabic Transparent" w:hint="cs"/>
          <w:b/>
          <w:bCs/>
          <w:sz w:val="28"/>
          <w:szCs w:val="28"/>
          <w:rtl/>
        </w:rPr>
        <w:t>المختارة</w:t>
      </w:r>
      <w:r w:rsidRPr="007810FE">
        <w:rPr>
          <w:rFonts w:cs="Arabic Transparent"/>
          <w:b/>
          <w:bCs/>
          <w:sz w:val="28"/>
          <w:szCs w:val="28"/>
          <w:rtl/>
        </w:rPr>
        <w:t xml:space="preserve"> </w:t>
      </w:r>
      <w:r w:rsidRPr="007810FE">
        <w:rPr>
          <w:rFonts w:cs="Arabic Transparent" w:hint="cs"/>
          <w:b/>
          <w:bCs/>
          <w:sz w:val="28"/>
          <w:szCs w:val="28"/>
          <w:rtl/>
        </w:rPr>
        <w:t>أخيراً</w:t>
      </w:r>
      <w:r w:rsidRPr="007810FE">
        <w:rPr>
          <w:rFonts w:cs="Arabic Transparent"/>
          <w:b/>
          <w:bCs/>
          <w:sz w:val="28"/>
          <w:szCs w:val="28"/>
          <w:rtl/>
        </w:rPr>
        <w:t xml:space="preserve"> </w:t>
      </w:r>
      <w:r w:rsidRPr="007810FE">
        <w:rPr>
          <w:rFonts w:cs="Arabic Transparent" w:hint="cs"/>
          <w:b/>
          <w:bCs/>
          <w:sz w:val="28"/>
          <w:szCs w:val="28"/>
          <w:rtl/>
        </w:rPr>
        <w:t>لحمل</w:t>
      </w:r>
      <w:r w:rsidRPr="007810FE">
        <w:rPr>
          <w:rFonts w:cs="Arabic Transparent"/>
          <w:b/>
          <w:bCs/>
          <w:sz w:val="28"/>
          <w:szCs w:val="28"/>
          <w:rtl/>
        </w:rPr>
        <w:t xml:space="preserve"> </w:t>
      </w:r>
      <w:r w:rsidRPr="007810FE">
        <w:rPr>
          <w:rFonts w:cs="Arabic Transparent" w:hint="cs"/>
          <w:b/>
          <w:bCs/>
          <w:sz w:val="28"/>
          <w:szCs w:val="28"/>
          <w:rtl/>
        </w:rPr>
        <w:t>أمانة</w:t>
      </w:r>
      <w:r w:rsidRPr="007810FE">
        <w:rPr>
          <w:rFonts w:cs="Arabic Transparent"/>
          <w:b/>
          <w:bCs/>
          <w:sz w:val="28"/>
          <w:szCs w:val="28"/>
          <w:rtl/>
        </w:rPr>
        <w:t xml:space="preserve"> </w:t>
      </w:r>
      <w:r w:rsidRPr="007810FE">
        <w:rPr>
          <w:rFonts w:cs="Arabic Transparent" w:hint="cs"/>
          <w:b/>
          <w:bCs/>
          <w:sz w:val="28"/>
          <w:szCs w:val="28"/>
          <w:rtl/>
        </w:rPr>
        <w:t>العقيدة</w:t>
      </w:r>
      <w:r w:rsidRPr="007810FE">
        <w:rPr>
          <w:rFonts w:cs="Arabic Transparent"/>
          <w:b/>
          <w:bCs/>
          <w:sz w:val="28"/>
          <w:szCs w:val="28"/>
          <w:rtl/>
        </w:rPr>
        <w:t xml:space="preserve"> </w:t>
      </w:r>
      <w:r w:rsidRPr="007810FE">
        <w:rPr>
          <w:rFonts w:cs="Arabic Transparent" w:hint="cs"/>
          <w:b/>
          <w:bCs/>
          <w:sz w:val="28"/>
          <w:szCs w:val="28"/>
          <w:rtl/>
        </w:rPr>
        <w:t>الإيمانية؛</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21"/>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وافتتحت</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ببداية</w:t>
      </w:r>
      <w:r w:rsidRPr="007810FE">
        <w:rPr>
          <w:rFonts w:cs="Arabic Transparent"/>
          <w:sz w:val="28"/>
          <w:szCs w:val="28"/>
          <w:rtl/>
        </w:rPr>
        <w:t xml:space="preserve"> </w:t>
      </w:r>
      <w:r w:rsidRPr="007810FE">
        <w:rPr>
          <w:rFonts w:cs="Arabic Transparent" w:hint="cs"/>
          <w:sz w:val="28"/>
          <w:szCs w:val="28"/>
          <w:rtl/>
        </w:rPr>
        <w:t>مشوقة</w:t>
      </w:r>
      <w:r w:rsidRPr="007810FE">
        <w:rPr>
          <w:sz w:val="28"/>
          <w:szCs w:val="28"/>
          <w:rtl/>
        </w:rPr>
        <w:t xml:space="preserve"> </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Courier New" w:hAnsi="Courier New" w:cs="Courier New"/>
          <w:sz w:val="28"/>
          <w:szCs w:val="28"/>
          <w:rtl/>
        </w:rPr>
        <w:t>ﱁ</w:t>
      </w:r>
      <w:r w:rsidRPr="007810FE">
        <w:rPr>
          <w:rFonts w:ascii="QCF2553" w:hAnsi="QCF2553" w:cs="Times New Roman"/>
          <w:sz w:val="28"/>
          <w:szCs w:val="28"/>
          <w:rtl/>
        </w:rPr>
        <w:t xml:space="preserve"> </w:t>
      </w:r>
      <w:r w:rsidRPr="007810FE">
        <w:rPr>
          <w:rFonts w:ascii="Courier New" w:hAnsi="Courier New" w:cs="Courier New"/>
          <w:sz w:val="28"/>
          <w:szCs w:val="28"/>
          <w:rtl/>
        </w:rPr>
        <w:t>ﱂﱃ</w:t>
      </w:r>
      <w:r w:rsidRPr="007810FE">
        <w:rPr>
          <w:rFonts w:ascii="QCF2553" w:hAnsi="QCF2553" w:cs="Times New Roman"/>
          <w:sz w:val="28"/>
          <w:szCs w:val="28"/>
          <w:rtl/>
        </w:rPr>
        <w:t xml:space="preserve"> </w:t>
      </w:r>
      <w:r w:rsidRPr="007810FE">
        <w:rPr>
          <w:rFonts w:ascii="Courier New" w:hAnsi="Courier New" w:cs="Courier New"/>
          <w:sz w:val="28"/>
          <w:szCs w:val="28"/>
          <w:rtl/>
        </w:rPr>
        <w:t>ﱄ</w:t>
      </w:r>
      <w:r w:rsidRPr="007810FE">
        <w:rPr>
          <w:rFonts w:cs="Arial Unicode MS" w:hint="eastAsia"/>
          <w:sz w:val="28"/>
          <w:szCs w:val="28"/>
          <w:rtl/>
        </w:rPr>
        <w:t>ﱅﱆ</w:t>
      </w:r>
      <w:r w:rsidRPr="007810FE">
        <w:rPr>
          <w:rFonts w:ascii="QCF2553" w:hAnsi="QCF2553" w:cs="Times New Roman"/>
          <w:sz w:val="28"/>
          <w:szCs w:val="28"/>
          <w:rtl/>
        </w:rPr>
        <w:t xml:space="preserve"> </w:t>
      </w:r>
      <w:r w:rsidRPr="007810FE">
        <w:rPr>
          <w:rFonts w:cs="Arial Unicode MS" w:hint="eastAsia"/>
          <w:sz w:val="28"/>
          <w:szCs w:val="28"/>
          <w:rtl/>
        </w:rPr>
        <w:t>ﱇ</w:t>
      </w:r>
      <w:r w:rsidRPr="007810FE">
        <w:rPr>
          <w:rFonts w:ascii="QCF2553" w:hAnsi="QCF2553" w:cs="Times New Roman"/>
          <w:sz w:val="28"/>
          <w:szCs w:val="28"/>
          <w:rtl/>
        </w:rPr>
        <w:t xml:space="preserve"> </w:t>
      </w:r>
      <w:r w:rsidRPr="007810FE">
        <w:rPr>
          <w:rFonts w:cs="Arial Unicode MS" w:hint="eastAsia"/>
          <w:sz w:val="28"/>
          <w:szCs w:val="28"/>
          <w:rtl/>
        </w:rPr>
        <w:t>ﱈﱉﱊ</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22"/>
      </w:r>
      <w:r w:rsidRPr="007810FE">
        <w:rPr>
          <w:rFonts w:cs="Traditional Arabic"/>
          <w:sz w:val="20"/>
          <w:szCs w:val="20"/>
          <w:vertAlign w:val="superscript"/>
          <w:rtl/>
        </w:rPr>
        <w:t>)</w:t>
      </w:r>
      <w:r w:rsidRPr="007810FE">
        <w:rPr>
          <w:rFonts w:hint="cs"/>
          <w:sz w:val="28"/>
          <w:szCs w:val="28"/>
          <w:rtl/>
        </w:rPr>
        <w:t>،</w:t>
      </w:r>
      <w:r w:rsidRPr="007810FE">
        <w:rPr>
          <w:sz w:val="28"/>
          <w:szCs w:val="28"/>
          <w:rtl/>
        </w:rPr>
        <w:t xml:space="preserve"> </w:t>
      </w:r>
      <w:r w:rsidRPr="007810FE">
        <w:rPr>
          <w:rFonts w:cs="Arabic Transparent" w:hint="cs"/>
          <w:sz w:val="28"/>
          <w:szCs w:val="28"/>
          <w:rtl/>
        </w:rPr>
        <w:t>وسورة</w:t>
      </w:r>
      <w:r w:rsidRPr="007810FE">
        <w:rPr>
          <w:rFonts w:cs="Arabic Transparent"/>
          <w:sz w:val="28"/>
          <w:szCs w:val="28"/>
          <w:rtl/>
        </w:rPr>
        <w:t xml:space="preserve"> </w:t>
      </w:r>
      <w:r w:rsidRPr="007810FE">
        <w:rPr>
          <w:rFonts w:cs="Arabic Transparent" w:hint="cs"/>
          <w:sz w:val="28"/>
          <w:szCs w:val="28"/>
          <w:rtl/>
        </w:rPr>
        <w:t>الجمعة،</w:t>
      </w:r>
      <w:r w:rsidRPr="007810FE">
        <w:rPr>
          <w:rFonts w:cs="Arabic Transparent"/>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نزلت</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النبي</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الصف</w:t>
      </w:r>
      <w:r w:rsidRPr="007810FE">
        <w:rPr>
          <w:rFonts w:cs="Arabic Transparent"/>
          <w:sz w:val="28"/>
          <w:szCs w:val="28"/>
          <w:rtl/>
        </w:rPr>
        <w:t xml:space="preserve">) </w:t>
      </w:r>
      <w:r w:rsidRPr="007810FE">
        <w:rPr>
          <w:rFonts w:cs="Arabic Transparent" w:hint="cs"/>
          <w:sz w:val="28"/>
          <w:szCs w:val="28"/>
          <w:rtl/>
        </w:rPr>
        <w:t>وأرادت</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تثبت</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الحقيقة</w:t>
      </w:r>
      <w:r w:rsidRPr="007810FE">
        <w:rPr>
          <w:rFonts w:cs="Arabic Transparent"/>
          <w:sz w:val="28"/>
          <w:szCs w:val="28"/>
          <w:rtl/>
        </w:rPr>
        <w:t xml:space="preserve"> </w:t>
      </w:r>
      <w:r w:rsidRPr="007810FE">
        <w:rPr>
          <w:rFonts w:cs="Arabic Transparent" w:hint="cs"/>
          <w:sz w:val="28"/>
          <w:szCs w:val="28"/>
          <w:rtl/>
        </w:rPr>
        <w:t>الرئيسية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عالجتها</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 </w:t>
      </w:r>
      <w:r w:rsidRPr="007810FE">
        <w:rPr>
          <w:rFonts w:cs="Arabic Transparent" w:hint="cs"/>
          <w:b/>
          <w:bCs/>
          <w:sz w:val="28"/>
          <w:szCs w:val="28"/>
          <w:rtl/>
        </w:rPr>
        <w:t>إقرارها</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قلوب</w:t>
      </w:r>
      <w:r w:rsidRPr="007810FE">
        <w:rPr>
          <w:rFonts w:cs="Arabic Transparent"/>
          <w:b/>
          <w:bCs/>
          <w:sz w:val="28"/>
          <w:szCs w:val="28"/>
          <w:rtl/>
        </w:rPr>
        <w:t xml:space="preserve"> </w:t>
      </w:r>
      <w:r w:rsidRPr="007810FE">
        <w:rPr>
          <w:rFonts w:cs="Arabic Transparent" w:hint="cs"/>
          <w:b/>
          <w:bCs/>
          <w:sz w:val="28"/>
          <w:szCs w:val="28"/>
          <w:rtl/>
        </w:rPr>
        <w:t>المسلمين</w:t>
      </w:r>
      <w:r w:rsidRPr="007810FE">
        <w:rPr>
          <w:rFonts w:cs="Arabic Transparent"/>
          <w:b/>
          <w:bCs/>
          <w:sz w:val="28"/>
          <w:szCs w:val="28"/>
          <w:rtl/>
        </w:rPr>
        <w:t xml:space="preserve"> .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كان</w:t>
      </w:r>
      <w:r w:rsidRPr="007810FE">
        <w:rPr>
          <w:rFonts w:cs="Arabic Transparent"/>
          <w:b/>
          <w:bCs/>
          <w:sz w:val="28"/>
          <w:szCs w:val="28"/>
          <w:rtl/>
        </w:rPr>
        <w:t xml:space="preserve"> </w:t>
      </w:r>
      <w:r w:rsidRPr="007810FE">
        <w:rPr>
          <w:rFonts w:cs="Arabic Transparent" w:hint="cs"/>
          <w:b/>
          <w:bCs/>
          <w:sz w:val="28"/>
          <w:szCs w:val="28"/>
          <w:rtl/>
        </w:rPr>
        <w:t>منهم</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المدينة</w:t>
      </w:r>
      <w:r w:rsidRPr="007810FE">
        <w:rPr>
          <w:rFonts w:cs="Arabic Transparent"/>
          <w:b/>
          <w:bCs/>
          <w:sz w:val="28"/>
          <w:szCs w:val="28"/>
          <w:rtl/>
        </w:rPr>
        <w:t xml:space="preserve"> </w:t>
      </w:r>
      <w:r w:rsidRPr="007810FE">
        <w:rPr>
          <w:rFonts w:cs="Arabic Transparent" w:hint="cs"/>
          <w:b/>
          <w:bCs/>
          <w:sz w:val="28"/>
          <w:szCs w:val="28"/>
          <w:rtl/>
        </w:rPr>
        <w:t>يومذاك</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وجه</w:t>
      </w:r>
      <w:r w:rsidRPr="007810FE">
        <w:rPr>
          <w:rFonts w:cs="Arabic Transparent"/>
          <w:b/>
          <w:bCs/>
          <w:sz w:val="28"/>
          <w:szCs w:val="28"/>
          <w:rtl/>
        </w:rPr>
        <w:t xml:space="preserve"> </w:t>
      </w:r>
      <w:r w:rsidRPr="007810FE">
        <w:rPr>
          <w:rFonts w:cs="Arabic Transparent" w:hint="cs"/>
          <w:b/>
          <w:bCs/>
          <w:sz w:val="28"/>
          <w:szCs w:val="28"/>
          <w:rtl/>
        </w:rPr>
        <w:t>الخصوص</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323"/>
      </w:r>
      <w:r w:rsidRPr="007810FE">
        <w:rPr>
          <w:rFonts w:cs="Arabic Transparent"/>
          <w:sz w:val="20"/>
          <w:szCs w:val="20"/>
          <w:vertAlign w:val="superscript"/>
          <w:rtl/>
        </w:rPr>
        <w:t>)</w:t>
      </w:r>
      <w:r w:rsidRPr="007810FE">
        <w:rPr>
          <w:rFonts w:cs="Arabic Transparent"/>
          <w:b/>
          <w:bCs/>
          <w:sz w:val="28"/>
          <w:szCs w:val="28"/>
          <w:rtl/>
        </w:rPr>
        <w:t>" .</w:t>
      </w:r>
    </w:p>
    <w:p w:rsidR="00CA3ADC" w:rsidRPr="007810FE" w:rsidRDefault="00CA3ADC" w:rsidP="00962CC9">
      <w:pPr>
        <w:autoSpaceDE w:val="0"/>
        <w:autoSpaceDN w:val="0"/>
        <w:adjustRightInd w:val="0"/>
        <w:spacing w:after="0" w:line="360" w:lineRule="auto"/>
        <w:jc w:val="lowKashida"/>
        <w:rPr>
          <w:sz w:val="28"/>
          <w:szCs w:val="28"/>
          <w:rtl/>
        </w:rPr>
      </w:pP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رسمت</w:t>
      </w:r>
      <w:r w:rsidRPr="007810FE">
        <w:rPr>
          <w:rFonts w:cs="Arabic Transparent"/>
          <w:sz w:val="28"/>
          <w:szCs w:val="28"/>
          <w:rtl/>
        </w:rPr>
        <w:t xml:space="preserve"> </w:t>
      </w:r>
      <w:r w:rsidRPr="007810FE">
        <w:rPr>
          <w:rFonts w:cs="Arabic Transparent" w:hint="cs"/>
          <w:sz w:val="28"/>
          <w:szCs w:val="28"/>
          <w:rtl/>
        </w:rPr>
        <w:t>نصوص</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الجمعة</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 </w:t>
      </w:r>
      <w:r w:rsidRPr="007810FE">
        <w:rPr>
          <w:rFonts w:cs="Arabic Transparent" w:hint="cs"/>
          <w:b/>
          <w:bCs/>
          <w:sz w:val="28"/>
          <w:szCs w:val="28"/>
          <w:rtl/>
        </w:rPr>
        <w:t>الحالات</w:t>
      </w:r>
      <w:r w:rsidRPr="007810FE">
        <w:rPr>
          <w:rFonts w:cs="Arabic Transparent"/>
          <w:b/>
          <w:bCs/>
          <w:sz w:val="28"/>
          <w:szCs w:val="28"/>
          <w:rtl/>
        </w:rPr>
        <w:t xml:space="preserve"> </w:t>
      </w:r>
      <w:r w:rsidRPr="007810FE">
        <w:rPr>
          <w:rFonts w:cs="Arabic Transparent" w:hint="cs"/>
          <w:b/>
          <w:bCs/>
          <w:sz w:val="28"/>
          <w:szCs w:val="28"/>
          <w:rtl/>
        </w:rPr>
        <w:t>الواقعة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تلك</w:t>
      </w:r>
      <w:r w:rsidRPr="007810FE">
        <w:rPr>
          <w:rFonts w:cs="Arabic Transparent"/>
          <w:b/>
          <w:bCs/>
          <w:sz w:val="28"/>
          <w:szCs w:val="28"/>
          <w:rtl/>
        </w:rPr>
        <w:t xml:space="preserve"> </w:t>
      </w:r>
      <w:r w:rsidRPr="007810FE">
        <w:rPr>
          <w:rFonts w:cs="Arabic Transparent" w:hint="cs"/>
          <w:b/>
          <w:bCs/>
          <w:sz w:val="28"/>
          <w:szCs w:val="28"/>
          <w:rtl/>
        </w:rPr>
        <w:t>الجماعة</w:t>
      </w:r>
      <w:r w:rsidRPr="007810FE">
        <w:rPr>
          <w:rFonts w:cs="Arabic Transparent"/>
          <w:b/>
          <w:bCs/>
          <w:sz w:val="28"/>
          <w:szCs w:val="28"/>
          <w:rtl/>
        </w:rPr>
        <w:t xml:space="preserve"> </w:t>
      </w:r>
      <w:r w:rsidRPr="007810FE">
        <w:rPr>
          <w:rFonts w:cs="Arabic Transparent" w:hint="cs"/>
          <w:b/>
          <w:bCs/>
          <w:sz w:val="28"/>
          <w:szCs w:val="28"/>
          <w:rtl/>
        </w:rPr>
        <w:t>الأولى؛</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أثناء</w:t>
      </w:r>
      <w:r w:rsidRPr="007810FE">
        <w:rPr>
          <w:rFonts w:cs="Arabic Transparent"/>
          <w:b/>
          <w:bCs/>
          <w:sz w:val="28"/>
          <w:szCs w:val="28"/>
          <w:rtl/>
        </w:rPr>
        <w:t xml:space="preserve"> </w:t>
      </w:r>
      <w:r w:rsidRPr="007810FE">
        <w:rPr>
          <w:rFonts w:cs="Arabic Transparent" w:hint="cs"/>
          <w:b/>
          <w:bCs/>
          <w:sz w:val="28"/>
          <w:szCs w:val="28"/>
          <w:rtl/>
        </w:rPr>
        <w:t>عملية</w:t>
      </w:r>
      <w:r w:rsidRPr="007810FE">
        <w:rPr>
          <w:rFonts w:cs="Arabic Transparent"/>
          <w:b/>
          <w:bCs/>
          <w:sz w:val="28"/>
          <w:szCs w:val="28"/>
          <w:rtl/>
        </w:rPr>
        <w:t xml:space="preserve"> </w:t>
      </w:r>
      <w:r w:rsidRPr="007810FE">
        <w:rPr>
          <w:rFonts w:cs="Arabic Transparent" w:hint="cs"/>
          <w:b/>
          <w:bCs/>
          <w:sz w:val="28"/>
          <w:szCs w:val="28"/>
          <w:rtl/>
        </w:rPr>
        <w:t>البناء</w:t>
      </w:r>
      <w:r w:rsidRPr="007810FE">
        <w:rPr>
          <w:rFonts w:cs="Arabic Transparent"/>
          <w:b/>
          <w:bCs/>
          <w:sz w:val="28"/>
          <w:szCs w:val="28"/>
          <w:rtl/>
        </w:rPr>
        <w:t xml:space="preserve"> </w:t>
      </w:r>
      <w:r w:rsidRPr="007810FE">
        <w:rPr>
          <w:rFonts w:cs="Arabic Transparent" w:hint="cs"/>
          <w:b/>
          <w:bCs/>
          <w:sz w:val="28"/>
          <w:szCs w:val="28"/>
          <w:rtl/>
        </w:rPr>
        <w:t>النفسي</w:t>
      </w:r>
      <w:r w:rsidRPr="007810FE">
        <w:rPr>
          <w:rFonts w:cs="Arabic Transparent"/>
          <w:b/>
          <w:bCs/>
          <w:sz w:val="28"/>
          <w:szCs w:val="28"/>
          <w:rtl/>
        </w:rPr>
        <w:t xml:space="preserve"> </w:t>
      </w:r>
      <w:r w:rsidRPr="007810FE">
        <w:rPr>
          <w:rFonts w:cs="Arabic Transparent" w:hint="cs"/>
          <w:b/>
          <w:bCs/>
          <w:sz w:val="28"/>
          <w:szCs w:val="28"/>
          <w:rtl/>
        </w:rPr>
        <w:t>العسيرة</w:t>
      </w:r>
      <w:r w:rsidRPr="007810FE">
        <w:rPr>
          <w:rFonts w:cs="Arabic Transparent"/>
          <w:b/>
          <w:bCs/>
          <w:sz w:val="28"/>
          <w:szCs w:val="28"/>
          <w:rtl/>
        </w:rPr>
        <w:t xml:space="preserve"> </w:t>
      </w:r>
      <w:r w:rsidRPr="007810FE">
        <w:rPr>
          <w:rFonts w:cs="Arabic Transparent" w:hint="cs"/>
          <w:b/>
          <w:bCs/>
          <w:sz w:val="28"/>
          <w:szCs w:val="28"/>
          <w:rtl/>
        </w:rPr>
        <w:t>المتطاولة</w:t>
      </w:r>
      <w:r w:rsidRPr="007810FE">
        <w:rPr>
          <w:rFonts w:cs="Arabic Transparent"/>
          <w:b/>
          <w:bCs/>
          <w:sz w:val="28"/>
          <w:szCs w:val="28"/>
          <w:rtl/>
        </w:rPr>
        <w:t xml:space="preserve"> </w:t>
      </w:r>
      <w:r w:rsidRPr="007810FE">
        <w:rPr>
          <w:rFonts w:cs="Arabic Transparent" w:hint="cs"/>
          <w:b/>
          <w:bCs/>
          <w:sz w:val="28"/>
          <w:szCs w:val="28"/>
          <w:rtl/>
        </w:rPr>
        <w:t>الدقيقة</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24"/>
      </w:r>
      <w:r w:rsidRPr="007810FE">
        <w:rPr>
          <w:rFonts w:cs="Arabic Transparent"/>
          <w:sz w:val="20"/>
          <w:szCs w:val="20"/>
          <w:vertAlign w:val="superscript"/>
          <w:rtl/>
        </w:rPr>
        <w:t>)</w:t>
      </w:r>
      <w:r w:rsidRPr="007810FE">
        <w:rPr>
          <w:rFonts w:cs="Arabic Transparent"/>
          <w:b/>
          <w:bCs/>
          <w:sz w:val="28"/>
          <w:szCs w:val="28"/>
          <w:rtl/>
        </w:rPr>
        <w:t>"</w:t>
      </w:r>
      <w:r w:rsidRPr="007810FE">
        <w:rPr>
          <w:rFonts w:cs="Arabic Transparent" w:hint="cs"/>
          <w:sz w:val="28"/>
          <w:szCs w:val="28"/>
          <w:rtl/>
        </w:rPr>
        <w:t>ووقفت</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بالمتلقي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محطات</w:t>
      </w:r>
      <w:r w:rsidRPr="007810FE">
        <w:rPr>
          <w:rFonts w:cs="Arabic Transparent"/>
          <w:sz w:val="28"/>
          <w:szCs w:val="28"/>
          <w:rtl/>
        </w:rPr>
        <w:t xml:space="preserve"> </w:t>
      </w:r>
      <w:r w:rsidRPr="007810FE">
        <w:rPr>
          <w:rFonts w:cs="Arabic Transparent" w:hint="cs"/>
          <w:sz w:val="28"/>
          <w:szCs w:val="28"/>
          <w:rtl/>
        </w:rPr>
        <w:t>كثيرة</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تتحدث</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المجتمع</w:t>
      </w:r>
      <w:r w:rsidRPr="007810FE">
        <w:rPr>
          <w:rFonts w:cs="Arabic Transparent"/>
          <w:sz w:val="28"/>
          <w:szCs w:val="28"/>
          <w:rtl/>
        </w:rPr>
        <w:t xml:space="preserve"> </w:t>
      </w:r>
      <w:r w:rsidRPr="007810FE">
        <w:rPr>
          <w:rFonts w:cs="Arabic Transparent" w:hint="cs"/>
          <w:sz w:val="28"/>
          <w:szCs w:val="28"/>
          <w:rtl/>
        </w:rPr>
        <w:t>المدني،</w:t>
      </w:r>
      <w:r w:rsidRPr="007810FE">
        <w:rPr>
          <w:rFonts w:cs="Arabic Transparent"/>
          <w:sz w:val="28"/>
          <w:szCs w:val="28"/>
          <w:rtl/>
        </w:rPr>
        <w:t xml:space="preserve"> </w:t>
      </w:r>
      <w:r w:rsidRPr="007810FE">
        <w:rPr>
          <w:rFonts w:cs="Arabic Transparent" w:hint="cs"/>
          <w:sz w:val="28"/>
          <w:szCs w:val="28"/>
          <w:rtl/>
        </w:rPr>
        <w:t>وأضفت</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حادثة</w:t>
      </w:r>
      <w:r w:rsidRPr="007810FE">
        <w:rPr>
          <w:rFonts w:cs="Arabic Transparent"/>
          <w:sz w:val="28"/>
          <w:szCs w:val="28"/>
          <w:rtl/>
        </w:rPr>
        <w:t xml:space="preserve"> </w:t>
      </w:r>
      <w:r w:rsidRPr="007810FE">
        <w:rPr>
          <w:rFonts w:cs="Arabic Transparent" w:hint="cs"/>
          <w:sz w:val="28"/>
          <w:szCs w:val="28"/>
          <w:rtl/>
        </w:rPr>
        <w:t>مجيء</w:t>
      </w:r>
      <w:r w:rsidRPr="007810FE">
        <w:rPr>
          <w:rFonts w:cs="Arabic Transparent"/>
          <w:sz w:val="28"/>
          <w:szCs w:val="28"/>
          <w:rtl/>
        </w:rPr>
        <w:t xml:space="preserve"> </w:t>
      </w:r>
      <w:r w:rsidRPr="007810FE">
        <w:rPr>
          <w:rFonts w:cs="Arabic Transparent" w:hint="cs"/>
          <w:sz w:val="28"/>
          <w:szCs w:val="28"/>
          <w:rtl/>
        </w:rPr>
        <w:t>قافلة</w:t>
      </w:r>
      <w:r w:rsidRPr="007810FE">
        <w:rPr>
          <w:rFonts w:cs="Arabic Transparent"/>
          <w:sz w:val="28"/>
          <w:szCs w:val="28"/>
          <w:rtl/>
        </w:rPr>
        <w:t xml:space="preserve"> </w:t>
      </w:r>
      <w:r w:rsidRPr="007810FE">
        <w:rPr>
          <w:rFonts w:cs="Arabic Transparent" w:hint="cs"/>
          <w:sz w:val="28"/>
          <w:szCs w:val="28"/>
          <w:rtl/>
        </w:rPr>
        <w:t>تجارية</w:t>
      </w:r>
      <w:r w:rsidRPr="007810FE">
        <w:rPr>
          <w:rFonts w:cs="Arabic Transparent"/>
          <w:sz w:val="28"/>
          <w:szCs w:val="28"/>
          <w:rtl/>
        </w:rPr>
        <w:t xml:space="preserve"> </w:t>
      </w:r>
      <w:r w:rsidRPr="007810FE">
        <w:rPr>
          <w:rFonts w:cs="Arabic Transparent" w:hint="cs"/>
          <w:sz w:val="28"/>
          <w:szCs w:val="28"/>
          <w:rtl/>
        </w:rPr>
        <w:t>تحمل</w:t>
      </w:r>
      <w:r w:rsidRPr="007810FE">
        <w:rPr>
          <w:rFonts w:cs="Arabic Transparent"/>
          <w:sz w:val="28"/>
          <w:szCs w:val="28"/>
          <w:rtl/>
        </w:rPr>
        <w:t xml:space="preserve"> </w:t>
      </w:r>
      <w:r w:rsidRPr="007810FE">
        <w:rPr>
          <w:rFonts w:cs="Arabic Transparent" w:hint="cs"/>
          <w:sz w:val="28"/>
          <w:szCs w:val="28"/>
          <w:rtl/>
        </w:rPr>
        <w:t>المتاع</w:t>
      </w:r>
      <w:r w:rsidRPr="007810FE">
        <w:rPr>
          <w:rFonts w:cs="Arabic Transparent"/>
          <w:sz w:val="28"/>
          <w:szCs w:val="28"/>
          <w:rtl/>
        </w:rPr>
        <w:t xml:space="preserve"> </w:t>
      </w:r>
      <w:r w:rsidRPr="007810FE">
        <w:rPr>
          <w:rFonts w:cs="Arabic Transparent" w:hint="cs"/>
          <w:sz w:val="28"/>
          <w:szCs w:val="28"/>
          <w:rtl/>
        </w:rPr>
        <w:t>والزينة</w:t>
      </w:r>
      <w:r w:rsidRPr="007810FE">
        <w:rPr>
          <w:rFonts w:cs="Arabic Transparent"/>
          <w:sz w:val="28"/>
          <w:szCs w:val="28"/>
          <w:rtl/>
        </w:rPr>
        <w:t xml:space="preserve"> </w:t>
      </w:r>
      <w:r w:rsidRPr="007810FE">
        <w:rPr>
          <w:rFonts w:cs="Arabic Transparent" w:hint="cs"/>
          <w:sz w:val="28"/>
          <w:szCs w:val="28"/>
          <w:rtl/>
        </w:rPr>
        <w:t>والنبي</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المسجد</w:t>
      </w:r>
      <w:r w:rsidRPr="007810FE">
        <w:rPr>
          <w:rFonts w:cs="Arabic Transparent"/>
          <w:sz w:val="28"/>
          <w:szCs w:val="28"/>
          <w:rtl/>
        </w:rPr>
        <w:t xml:space="preserve"> </w:t>
      </w:r>
      <w:r w:rsidRPr="007810FE">
        <w:rPr>
          <w:rFonts w:cs="Arabic Transparent" w:hint="cs"/>
          <w:sz w:val="28"/>
          <w:szCs w:val="28"/>
          <w:rtl/>
        </w:rPr>
        <w:t>يخطب</w:t>
      </w:r>
      <w:r w:rsidRPr="007810FE">
        <w:rPr>
          <w:rFonts w:cs="Arabic Transparent"/>
          <w:sz w:val="28"/>
          <w:szCs w:val="28"/>
          <w:rtl/>
        </w:rPr>
        <w:t xml:space="preserve"> </w:t>
      </w:r>
      <w:r w:rsidRPr="007810FE">
        <w:rPr>
          <w:rFonts w:cs="Arabic Transparent" w:hint="cs"/>
          <w:sz w:val="28"/>
          <w:szCs w:val="28"/>
          <w:rtl/>
        </w:rPr>
        <w:t>يوم</w:t>
      </w:r>
      <w:r w:rsidRPr="007810FE">
        <w:rPr>
          <w:rFonts w:cs="Arabic Transparent"/>
          <w:sz w:val="28"/>
          <w:szCs w:val="28"/>
          <w:rtl/>
        </w:rPr>
        <w:t xml:space="preserve"> </w:t>
      </w:r>
      <w:r w:rsidRPr="007810FE">
        <w:rPr>
          <w:rFonts w:cs="Arabic Transparent" w:hint="cs"/>
          <w:sz w:val="28"/>
          <w:szCs w:val="28"/>
          <w:rtl/>
        </w:rPr>
        <w:t>الجمعة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الجماعة</w:t>
      </w:r>
      <w:r w:rsidRPr="007810FE">
        <w:rPr>
          <w:rFonts w:cs="Arabic Transparent"/>
          <w:sz w:val="28"/>
          <w:szCs w:val="28"/>
          <w:rtl/>
        </w:rPr>
        <w:t xml:space="preserve"> </w:t>
      </w:r>
      <w:r w:rsidRPr="007810FE">
        <w:rPr>
          <w:rFonts w:cs="Arabic Transparent" w:hint="cs"/>
          <w:sz w:val="28"/>
          <w:szCs w:val="28"/>
          <w:rtl/>
        </w:rPr>
        <w:t>المسلمة؛</w:t>
      </w:r>
      <w:r w:rsidRPr="007810FE">
        <w:rPr>
          <w:rFonts w:cs="Arabic Transparent"/>
          <w:sz w:val="28"/>
          <w:szCs w:val="28"/>
          <w:rtl/>
        </w:rPr>
        <w:t xml:space="preserve"> " </w:t>
      </w:r>
      <w:r w:rsidRPr="007810FE">
        <w:rPr>
          <w:rFonts w:cs="Arabic Transparent" w:hint="cs"/>
          <w:b/>
          <w:bCs/>
          <w:sz w:val="28"/>
          <w:szCs w:val="28"/>
          <w:rtl/>
        </w:rPr>
        <w:t>وتركوا</w:t>
      </w:r>
      <w:r w:rsidRPr="007810FE">
        <w:rPr>
          <w:rFonts w:cs="Arabic Transparent"/>
          <w:b/>
          <w:bCs/>
          <w:sz w:val="28"/>
          <w:szCs w:val="28"/>
          <w:rtl/>
        </w:rPr>
        <w:t xml:space="preserve"> </w:t>
      </w:r>
      <w:r w:rsidRPr="007810FE">
        <w:rPr>
          <w:rFonts w:cs="Arabic Transparent" w:hint="cs"/>
          <w:b/>
          <w:bCs/>
          <w:sz w:val="28"/>
          <w:szCs w:val="28"/>
          <w:rtl/>
        </w:rPr>
        <w:t>رسول</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 </w:t>
      </w:r>
      <w:r w:rsidRPr="007810FE">
        <w:rPr>
          <w:rFonts w:cs="Arabic Transparent" w:hint="cs"/>
          <w:b/>
          <w:bCs/>
          <w:sz w:val="28"/>
          <w:szCs w:val="28"/>
          <w:rtl/>
        </w:rPr>
        <w:t>صلى</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 xml:space="preserve"> </w:t>
      </w:r>
      <w:r w:rsidRPr="007810FE">
        <w:rPr>
          <w:rFonts w:cs="Arabic Transparent" w:hint="cs"/>
          <w:b/>
          <w:bCs/>
          <w:sz w:val="28"/>
          <w:szCs w:val="28"/>
          <w:rtl/>
        </w:rPr>
        <w:t>وسلم</w:t>
      </w:r>
      <w:r w:rsidRPr="007810FE">
        <w:rPr>
          <w:rFonts w:cs="Arabic Transparent"/>
          <w:b/>
          <w:bCs/>
          <w:sz w:val="28"/>
          <w:szCs w:val="28"/>
          <w:rtl/>
        </w:rPr>
        <w:t xml:space="preserve"> - </w:t>
      </w:r>
      <w:r w:rsidRPr="007810FE">
        <w:rPr>
          <w:rFonts w:cs="Arabic Transparent" w:hint="cs"/>
          <w:b/>
          <w:bCs/>
          <w:sz w:val="28"/>
          <w:szCs w:val="28"/>
          <w:rtl/>
        </w:rPr>
        <w:t>قائماً</w:t>
      </w:r>
      <w:r w:rsidRPr="007810FE">
        <w:rPr>
          <w:rFonts w:cs="Arabic Transparent"/>
          <w:sz w:val="20"/>
          <w:szCs w:val="20"/>
          <w:vertAlign w:val="superscript"/>
          <w:rtl/>
        </w:rPr>
        <w:t>(</w:t>
      </w:r>
      <w:r w:rsidRPr="007810FE">
        <w:rPr>
          <w:rStyle w:val="FootnoteReference"/>
          <w:rFonts w:cs="Arabic Transparent"/>
          <w:sz w:val="20"/>
          <w:szCs w:val="20"/>
          <w:rtl/>
        </w:rPr>
        <w:footnoteReference w:id="325"/>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ونزل</w:t>
      </w:r>
      <w:r w:rsidRPr="007810FE">
        <w:rPr>
          <w:rFonts w:cs="Arabic Transparent"/>
          <w:sz w:val="28"/>
          <w:szCs w:val="28"/>
          <w:rtl/>
        </w:rPr>
        <w:t xml:space="preserve"> </w:t>
      </w:r>
      <w:r w:rsidRPr="007810FE">
        <w:rPr>
          <w:rFonts w:cs="Arabic Transparent" w:hint="cs"/>
          <w:sz w:val="28"/>
          <w:szCs w:val="28"/>
          <w:rtl/>
        </w:rPr>
        <w:t>بهم</w:t>
      </w:r>
      <w:r w:rsidRPr="007810FE">
        <w:rPr>
          <w:rFonts w:cs="Arabic Transparent"/>
          <w:sz w:val="28"/>
          <w:szCs w:val="28"/>
          <w:rtl/>
        </w:rPr>
        <w:t xml:space="preserve"> </w:t>
      </w:r>
      <w:r w:rsidRPr="007810FE">
        <w:rPr>
          <w:rFonts w:cs="Arabic Transparent" w:hint="cs"/>
          <w:sz w:val="28"/>
          <w:szCs w:val="28"/>
          <w:rtl/>
        </w:rPr>
        <w:t>قرآن</w:t>
      </w:r>
      <w:r w:rsidRPr="007810FE">
        <w:rPr>
          <w:rFonts w:cs="Arabic Transparent"/>
          <w:sz w:val="28"/>
          <w:szCs w:val="28"/>
          <w:rtl/>
        </w:rPr>
        <w:t xml:space="preserve"> </w:t>
      </w:r>
      <w:r w:rsidRPr="007810FE">
        <w:rPr>
          <w:rFonts w:cs="Arabic Transparent" w:hint="cs"/>
          <w:sz w:val="28"/>
          <w:szCs w:val="28"/>
          <w:rtl/>
        </w:rPr>
        <w:t>يتلى</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يوم</w:t>
      </w:r>
      <w:r w:rsidRPr="007810FE">
        <w:rPr>
          <w:rFonts w:cs="Arabic Transparent"/>
          <w:sz w:val="28"/>
          <w:szCs w:val="28"/>
          <w:rtl/>
        </w:rPr>
        <w:t xml:space="preserve"> </w:t>
      </w:r>
      <w:r w:rsidRPr="007810FE">
        <w:rPr>
          <w:rFonts w:cs="Arabic Transparent" w:hint="cs"/>
          <w:sz w:val="28"/>
          <w:szCs w:val="28"/>
          <w:rtl/>
        </w:rPr>
        <w:t>الدين</w:t>
      </w:r>
      <w:r w:rsidRPr="007810FE">
        <w:rPr>
          <w:sz w:val="28"/>
          <w:szCs w:val="28"/>
          <w:rtl/>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sz w:val="28"/>
          <w:szCs w:val="28"/>
          <w:rtl/>
        </w:rPr>
        <w:t>ﱨ</w:t>
      </w:r>
      <w:r w:rsidRPr="007810FE">
        <w:rPr>
          <w:rFonts w:ascii="QCF2554" w:hAnsi="QCF2554" w:cs="Times New Roman"/>
          <w:sz w:val="28"/>
          <w:szCs w:val="28"/>
          <w:rtl/>
        </w:rPr>
        <w:t xml:space="preserve"> </w:t>
      </w:r>
      <w:r w:rsidRPr="007810FE">
        <w:rPr>
          <w:rFonts w:cs="Arial Unicode MS" w:hint="eastAsia"/>
          <w:sz w:val="28"/>
          <w:szCs w:val="28"/>
          <w:rtl/>
        </w:rPr>
        <w:t>ﱩ</w:t>
      </w:r>
      <w:r w:rsidRPr="007810FE">
        <w:rPr>
          <w:rFonts w:ascii="QCF2554" w:hAnsi="QCF2554" w:cs="Times New Roman"/>
          <w:sz w:val="28"/>
          <w:szCs w:val="28"/>
          <w:rtl/>
        </w:rPr>
        <w:t xml:space="preserve"> </w:t>
      </w:r>
      <w:r w:rsidRPr="007810FE">
        <w:rPr>
          <w:rFonts w:ascii="Courier New" w:hAnsi="Courier New" w:cs="Courier New"/>
          <w:sz w:val="28"/>
          <w:szCs w:val="28"/>
          <w:rtl/>
        </w:rPr>
        <w:t>ﱪ</w:t>
      </w:r>
      <w:r w:rsidRPr="007810FE">
        <w:rPr>
          <w:rFonts w:ascii="QCF2554" w:hAnsi="QCF2554" w:cs="Times New Roman"/>
          <w:sz w:val="28"/>
          <w:szCs w:val="28"/>
          <w:rtl/>
        </w:rPr>
        <w:t xml:space="preserve"> </w:t>
      </w:r>
      <w:r w:rsidRPr="007810FE">
        <w:rPr>
          <w:rFonts w:cs="Arial Unicode MS" w:hint="eastAsia"/>
          <w:sz w:val="28"/>
          <w:szCs w:val="28"/>
          <w:rtl/>
        </w:rPr>
        <w:t>ﱫﱬ</w:t>
      </w:r>
      <w:r w:rsidRPr="007810FE">
        <w:rPr>
          <w:rFonts w:ascii="QCF2554" w:hAnsi="QCF2554" w:cs="Times New Roman"/>
          <w:sz w:val="28"/>
          <w:szCs w:val="28"/>
          <w:rtl/>
        </w:rPr>
        <w:t xml:space="preserve"> </w:t>
      </w:r>
      <w:r w:rsidRPr="007810FE">
        <w:rPr>
          <w:rFonts w:ascii="Courier New" w:hAnsi="Courier New" w:cs="Courier New"/>
          <w:sz w:val="28"/>
          <w:szCs w:val="28"/>
          <w:rtl/>
        </w:rPr>
        <w:t>ﱭ</w:t>
      </w:r>
      <w:r w:rsidRPr="007810FE">
        <w:rPr>
          <w:rFonts w:ascii="QCF2554" w:hAnsi="QCF2554" w:cs="Times New Roman"/>
          <w:sz w:val="28"/>
          <w:szCs w:val="28"/>
          <w:rtl/>
        </w:rPr>
        <w:t xml:space="preserve"> </w:t>
      </w:r>
      <w:r w:rsidRPr="007810FE">
        <w:rPr>
          <w:rFonts w:ascii="Courier New" w:hAnsi="Courier New" w:cs="Courier New"/>
          <w:sz w:val="28"/>
          <w:szCs w:val="28"/>
          <w:rtl/>
        </w:rPr>
        <w:t>ﱮ</w:t>
      </w:r>
      <w:r w:rsidRPr="007810FE">
        <w:rPr>
          <w:rFonts w:ascii="QCF2554" w:hAnsi="QCF2554" w:cs="Times New Roman"/>
          <w:sz w:val="28"/>
          <w:szCs w:val="28"/>
          <w:rtl/>
        </w:rPr>
        <w:t xml:space="preserve"> </w:t>
      </w:r>
      <w:r w:rsidRPr="007810FE">
        <w:rPr>
          <w:rFonts w:ascii="Courier New" w:hAnsi="Courier New" w:cs="Courier New"/>
          <w:sz w:val="28"/>
          <w:szCs w:val="28"/>
          <w:rtl/>
        </w:rPr>
        <w:t>ﱯﱰ</w:t>
      </w:r>
      <w:r w:rsidRPr="007810FE">
        <w:rPr>
          <w:rFonts w:cs="Arial Unicode MS" w:hint="eastAsia"/>
          <w:sz w:val="28"/>
          <w:szCs w:val="28"/>
          <w:rtl/>
        </w:rPr>
        <w:t>ﱱﱲ</w:t>
      </w:r>
      <w:r w:rsidRPr="007810FE">
        <w:rPr>
          <w:rFonts w:ascii="Courier New" w:hAnsi="Courier New" w:cs="Courier New"/>
          <w:sz w:val="28"/>
          <w:szCs w:val="28"/>
          <w:rtl/>
        </w:rPr>
        <w:t>ﱳﱴﱵ</w:t>
      </w:r>
      <w:r w:rsidRPr="007810FE">
        <w:rPr>
          <w:rFonts w:cs="Arial Unicode MS" w:hint="eastAsia"/>
          <w:sz w:val="28"/>
          <w:szCs w:val="28"/>
          <w:rtl/>
        </w:rPr>
        <w:t>ﱶ</w:t>
      </w:r>
      <w:r w:rsidRPr="007810FE">
        <w:rPr>
          <w:rFonts w:ascii="QCF2554" w:hAnsi="QCF2554" w:cs="Times New Roman"/>
          <w:sz w:val="28"/>
          <w:szCs w:val="28"/>
          <w:rtl/>
        </w:rPr>
        <w:t xml:space="preserve"> </w:t>
      </w:r>
      <w:r w:rsidRPr="007810FE">
        <w:rPr>
          <w:rFonts w:cs="Arial Unicode MS" w:hint="eastAsia"/>
          <w:sz w:val="28"/>
          <w:szCs w:val="28"/>
          <w:rtl/>
        </w:rPr>
        <w:t>ﱷﱸﱹﱺﱻﱼﱽﱾ</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26"/>
      </w:r>
      <w:r w:rsidRPr="007810FE">
        <w:rPr>
          <w:rFonts w:cs="Traditional Arabic"/>
          <w:sz w:val="20"/>
          <w:szCs w:val="20"/>
          <w:vertAlign w:val="superscript"/>
          <w:rtl/>
        </w:rPr>
        <w:t>)</w:t>
      </w:r>
      <w:r w:rsidRPr="007810FE">
        <w:rPr>
          <w:rFonts w:hint="cs"/>
          <w:sz w:val="28"/>
          <w:szCs w:val="28"/>
          <w:rtl/>
        </w:rPr>
        <w:t>،</w:t>
      </w:r>
      <w:r w:rsidRPr="007810FE">
        <w:rPr>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قليل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الص</w:t>
      </w:r>
      <w:r w:rsidRPr="007810FE">
        <w:rPr>
          <w:rFonts w:cs="Arabic Transparent" w:hint="cs"/>
          <w:sz w:val="28"/>
          <w:szCs w:val="28"/>
          <w:rtl/>
          <w:lang w:bidi="ar-JO"/>
        </w:rPr>
        <w:t>ح</w:t>
      </w:r>
      <w:r w:rsidRPr="007810FE">
        <w:rPr>
          <w:rFonts w:cs="Arabic Transparent" w:hint="cs"/>
          <w:sz w:val="28"/>
          <w:szCs w:val="28"/>
          <w:rtl/>
        </w:rPr>
        <w:t>ابة</w:t>
      </w:r>
      <w:r w:rsidRPr="007810FE">
        <w:rPr>
          <w:rFonts w:cs="Arabic Transparent"/>
          <w:sz w:val="28"/>
          <w:szCs w:val="28"/>
          <w:rtl/>
        </w:rPr>
        <w:t xml:space="preserve"> - </w:t>
      </w:r>
      <w:r w:rsidRPr="007810FE">
        <w:rPr>
          <w:rFonts w:cs="Arabic Transparent" w:hint="cs"/>
          <w:sz w:val="28"/>
          <w:szCs w:val="28"/>
          <w:rtl/>
        </w:rPr>
        <w:t>قيل</w:t>
      </w:r>
      <w:r w:rsidRPr="007810FE">
        <w:rPr>
          <w:rFonts w:cs="Arabic Transparent"/>
          <w:sz w:val="28"/>
          <w:szCs w:val="28"/>
          <w:rtl/>
        </w:rPr>
        <w:t xml:space="preserve"> </w:t>
      </w:r>
      <w:r w:rsidRPr="007810FE">
        <w:rPr>
          <w:rFonts w:cs="Arabic Transparent" w:hint="cs"/>
          <w:sz w:val="28"/>
          <w:szCs w:val="28"/>
          <w:rtl/>
        </w:rPr>
        <w:t>اثنا</w:t>
      </w:r>
      <w:r w:rsidRPr="007810FE">
        <w:rPr>
          <w:rFonts w:cs="Arabic Transparent"/>
          <w:sz w:val="28"/>
          <w:szCs w:val="28"/>
          <w:rtl/>
        </w:rPr>
        <w:t xml:space="preserve"> </w:t>
      </w:r>
      <w:r w:rsidRPr="007810FE">
        <w:rPr>
          <w:rFonts w:cs="Arabic Transparent" w:hint="cs"/>
          <w:sz w:val="28"/>
          <w:szCs w:val="28"/>
          <w:rtl/>
        </w:rPr>
        <w:t>عشر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الراسخين</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يتحركوا</w:t>
      </w:r>
      <w:r w:rsidRPr="007810FE">
        <w:rPr>
          <w:rFonts w:cs="Arabic Transparent"/>
          <w:sz w:val="28"/>
          <w:szCs w:val="28"/>
          <w:rtl/>
        </w:rPr>
        <w:t xml:space="preserve"> </w:t>
      </w:r>
      <w:r w:rsidRPr="007810FE">
        <w:rPr>
          <w:rFonts w:cs="Arabic Transparent" w:hint="cs"/>
          <w:sz w:val="28"/>
          <w:szCs w:val="28"/>
          <w:rtl/>
        </w:rPr>
        <w:t>كأبي</w:t>
      </w:r>
      <w:r w:rsidRPr="007810FE">
        <w:rPr>
          <w:rFonts w:cs="Arabic Transparent"/>
          <w:sz w:val="28"/>
          <w:szCs w:val="28"/>
          <w:rtl/>
        </w:rPr>
        <w:t xml:space="preserve"> </w:t>
      </w:r>
      <w:r w:rsidRPr="007810FE">
        <w:rPr>
          <w:rFonts w:cs="Arabic Transparent" w:hint="cs"/>
          <w:sz w:val="28"/>
          <w:szCs w:val="28"/>
          <w:rtl/>
        </w:rPr>
        <w:t>بكر</w:t>
      </w:r>
      <w:r w:rsidRPr="007810FE">
        <w:rPr>
          <w:rFonts w:cs="Arabic Transparent"/>
          <w:sz w:val="28"/>
          <w:szCs w:val="28"/>
          <w:rtl/>
        </w:rPr>
        <w:t xml:space="preserve"> </w:t>
      </w:r>
      <w:r w:rsidRPr="007810FE">
        <w:rPr>
          <w:rFonts w:cs="Arabic Transparent" w:hint="cs"/>
          <w:sz w:val="28"/>
          <w:szCs w:val="28"/>
          <w:rtl/>
        </w:rPr>
        <w:t>الصديق</w:t>
      </w:r>
      <w:r w:rsidRPr="007810FE">
        <w:rPr>
          <w:rFonts w:cs="Arabic Transparent"/>
          <w:sz w:val="28"/>
          <w:szCs w:val="28"/>
          <w:rtl/>
        </w:rPr>
        <w:t xml:space="preserve"> </w:t>
      </w:r>
      <w:r w:rsidRPr="007810FE">
        <w:rPr>
          <w:rFonts w:cs="Arabic Transparent" w:hint="cs"/>
          <w:sz w:val="28"/>
          <w:szCs w:val="28"/>
          <w:rtl/>
        </w:rPr>
        <w:t>رضي</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عنه،</w:t>
      </w:r>
      <w:r w:rsidRPr="007810FE">
        <w:rPr>
          <w:rFonts w:cs="Arabic Transparent"/>
          <w:sz w:val="28"/>
          <w:szCs w:val="28"/>
          <w:rtl/>
        </w:rPr>
        <w:t xml:space="preserve"> </w:t>
      </w:r>
      <w:r w:rsidRPr="007810FE">
        <w:rPr>
          <w:rFonts w:cs="Arabic Transparent" w:hint="cs"/>
          <w:sz w:val="28"/>
          <w:szCs w:val="28"/>
          <w:rtl/>
        </w:rPr>
        <w:t>وعمر</w:t>
      </w:r>
      <w:r w:rsidRPr="007810FE">
        <w:rPr>
          <w:rFonts w:cs="Arabic Transparent"/>
          <w:sz w:val="28"/>
          <w:szCs w:val="28"/>
          <w:rtl/>
        </w:rPr>
        <w:t xml:space="preserve"> </w:t>
      </w:r>
      <w:r w:rsidRPr="007810FE">
        <w:rPr>
          <w:rFonts w:cs="Arabic Transparent" w:hint="cs"/>
          <w:sz w:val="28"/>
          <w:szCs w:val="28"/>
          <w:rtl/>
        </w:rPr>
        <w:t>بن</w:t>
      </w:r>
      <w:r w:rsidRPr="007810FE">
        <w:rPr>
          <w:rFonts w:cs="Arabic Transparent"/>
          <w:sz w:val="28"/>
          <w:szCs w:val="28"/>
          <w:rtl/>
        </w:rPr>
        <w:t xml:space="preserve"> </w:t>
      </w:r>
      <w:r w:rsidRPr="007810FE">
        <w:rPr>
          <w:rFonts w:cs="Arabic Transparent" w:hint="cs"/>
          <w:sz w:val="28"/>
          <w:szCs w:val="28"/>
          <w:rtl/>
        </w:rPr>
        <w:t>الخطاب،</w:t>
      </w:r>
      <w:r w:rsidRPr="007810FE">
        <w:rPr>
          <w:rFonts w:cs="Arabic Transparent"/>
          <w:sz w:val="28"/>
          <w:szCs w:val="28"/>
          <w:rtl/>
        </w:rPr>
        <w:t xml:space="preserve"> </w:t>
      </w:r>
      <w:r w:rsidRPr="007810FE">
        <w:rPr>
          <w:rFonts w:cs="Arabic Transparent" w:hint="cs"/>
          <w:sz w:val="28"/>
          <w:szCs w:val="28"/>
          <w:rtl/>
        </w:rPr>
        <w:t>مكثوا</w:t>
      </w:r>
      <w:r w:rsidRPr="007810FE">
        <w:rPr>
          <w:rFonts w:cs="Arabic Transparent"/>
          <w:sz w:val="28"/>
          <w:szCs w:val="28"/>
          <w:rtl/>
        </w:rPr>
        <w:t xml:space="preserve"> </w:t>
      </w:r>
      <w:r w:rsidRPr="007810FE">
        <w:rPr>
          <w:rFonts w:cs="Arabic Transparent" w:hint="cs"/>
          <w:sz w:val="28"/>
          <w:szCs w:val="28"/>
          <w:rtl/>
        </w:rPr>
        <w:t>يستمعون</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خطبة</w:t>
      </w:r>
      <w:r w:rsidRPr="007810FE">
        <w:rPr>
          <w:rFonts w:cs="Arabic Transparent"/>
          <w:sz w:val="28"/>
          <w:szCs w:val="28"/>
          <w:rtl/>
        </w:rPr>
        <w:t xml:space="preserve"> </w:t>
      </w:r>
      <w:r w:rsidRPr="007810FE">
        <w:rPr>
          <w:rFonts w:cs="Arabic Transparent" w:hint="cs"/>
          <w:sz w:val="28"/>
          <w:szCs w:val="28"/>
          <w:rtl/>
        </w:rPr>
        <w:t>رسول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b/>
          <w:bCs/>
          <w:sz w:val="28"/>
          <w:szCs w:val="28"/>
          <w:rtl/>
        </w:rPr>
        <w:t>كما</w:t>
      </w:r>
      <w:r w:rsidRPr="007810FE">
        <w:rPr>
          <w:rFonts w:cs="Arabic Transparent"/>
          <w:b/>
          <w:bCs/>
          <w:sz w:val="28"/>
          <w:szCs w:val="28"/>
          <w:rtl/>
        </w:rPr>
        <w:t xml:space="preserve"> </w:t>
      </w:r>
      <w:r w:rsidRPr="007810FE">
        <w:rPr>
          <w:rFonts w:cs="Arabic Transparent" w:hint="cs"/>
          <w:b/>
          <w:bCs/>
          <w:sz w:val="28"/>
          <w:szCs w:val="28"/>
          <w:rtl/>
        </w:rPr>
        <w:t>تذكر</w:t>
      </w:r>
      <w:r w:rsidRPr="007810FE">
        <w:rPr>
          <w:rFonts w:cs="Arabic Transparent"/>
          <w:b/>
          <w:bCs/>
          <w:sz w:val="28"/>
          <w:szCs w:val="28"/>
          <w:rtl/>
        </w:rPr>
        <w:t xml:space="preserve"> </w:t>
      </w:r>
      <w:r w:rsidRPr="007810FE">
        <w:rPr>
          <w:rFonts w:cs="Arabic Transparent" w:hint="cs"/>
          <w:b/>
          <w:bCs/>
          <w:sz w:val="28"/>
          <w:szCs w:val="28"/>
          <w:rtl/>
        </w:rPr>
        <w:t>الروايات،</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قد</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تكون</w:t>
      </w:r>
      <w:r w:rsidRPr="007810FE">
        <w:rPr>
          <w:rFonts w:cs="Arabic Transparent"/>
          <w:b/>
          <w:bCs/>
          <w:sz w:val="28"/>
          <w:szCs w:val="28"/>
          <w:rtl/>
        </w:rPr>
        <w:t xml:space="preserve"> </w:t>
      </w:r>
      <w:r w:rsidRPr="007810FE">
        <w:rPr>
          <w:rFonts w:cs="Arabic Transparent" w:hint="cs"/>
          <w:b/>
          <w:bCs/>
          <w:sz w:val="28"/>
          <w:szCs w:val="28"/>
          <w:rtl/>
        </w:rPr>
        <w:t>دقيقة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حيث</w:t>
      </w:r>
      <w:r w:rsidRPr="007810FE">
        <w:rPr>
          <w:rFonts w:cs="Arabic Transparent"/>
          <w:b/>
          <w:bCs/>
          <w:sz w:val="28"/>
          <w:szCs w:val="28"/>
          <w:rtl/>
        </w:rPr>
        <w:t xml:space="preserve"> </w:t>
      </w:r>
      <w:r w:rsidRPr="007810FE">
        <w:rPr>
          <w:rFonts w:cs="Arabic Transparent" w:hint="cs"/>
          <w:b/>
          <w:bCs/>
          <w:sz w:val="28"/>
          <w:szCs w:val="28"/>
          <w:rtl/>
        </w:rPr>
        <w:t>العدد،</w:t>
      </w:r>
      <w:r w:rsidRPr="007810FE">
        <w:rPr>
          <w:rFonts w:cs="Arabic Transparent"/>
          <w:b/>
          <w:bCs/>
          <w:sz w:val="28"/>
          <w:szCs w:val="28"/>
          <w:rtl/>
        </w:rPr>
        <w:t xml:space="preserve"> </w:t>
      </w:r>
      <w:r w:rsidRPr="007810FE">
        <w:rPr>
          <w:rFonts w:cs="Arabic Transparent" w:hint="cs"/>
          <w:b/>
          <w:bCs/>
          <w:sz w:val="28"/>
          <w:szCs w:val="28"/>
          <w:rtl/>
        </w:rPr>
        <w:t>ولكنها</w:t>
      </w:r>
      <w:r w:rsidRPr="007810FE">
        <w:rPr>
          <w:rFonts w:cs="Arabic Transparent"/>
          <w:b/>
          <w:bCs/>
          <w:sz w:val="28"/>
          <w:szCs w:val="28"/>
          <w:rtl/>
        </w:rPr>
        <w:t xml:space="preserve"> </w:t>
      </w:r>
      <w:r w:rsidRPr="007810FE">
        <w:rPr>
          <w:rFonts w:cs="Arabic Transparent" w:hint="cs"/>
          <w:b/>
          <w:bCs/>
          <w:sz w:val="28"/>
          <w:szCs w:val="28"/>
          <w:rtl/>
        </w:rPr>
        <w:t>ثابتة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حيث</w:t>
      </w:r>
      <w:r w:rsidRPr="007810FE">
        <w:rPr>
          <w:rFonts w:cs="Arabic Transparent"/>
          <w:b/>
          <w:bCs/>
          <w:sz w:val="28"/>
          <w:szCs w:val="28"/>
          <w:rtl/>
        </w:rPr>
        <w:t xml:space="preserve"> </w:t>
      </w:r>
      <w:r w:rsidRPr="007810FE">
        <w:rPr>
          <w:rFonts w:cs="Arabic Transparent" w:hint="cs"/>
          <w:b/>
          <w:bCs/>
          <w:sz w:val="28"/>
          <w:szCs w:val="28"/>
          <w:rtl/>
        </w:rPr>
        <w:t>وقوع</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الحركة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عدد</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الحاضرين</w:t>
      </w:r>
      <w:r w:rsidRPr="007810FE">
        <w:rPr>
          <w:rFonts w:cs="Arabic Transparent"/>
          <w:b/>
          <w:bCs/>
          <w:sz w:val="28"/>
          <w:szCs w:val="28"/>
          <w:rtl/>
        </w:rPr>
        <w:t xml:space="preserve"> </w:t>
      </w:r>
      <w:r w:rsidRPr="007810FE">
        <w:rPr>
          <w:rFonts w:cs="Arabic Transparent" w:hint="cs"/>
          <w:b/>
          <w:bCs/>
          <w:sz w:val="28"/>
          <w:szCs w:val="28"/>
          <w:rtl/>
        </w:rPr>
        <w:t>اقتضى</w:t>
      </w:r>
      <w:r w:rsidRPr="007810FE">
        <w:rPr>
          <w:rFonts w:cs="Arabic Transparent"/>
          <w:b/>
          <w:bCs/>
          <w:sz w:val="28"/>
          <w:szCs w:val="28"/>
          <w:rtl/>
        </w:rPr>
        <w:t xml:space="preserve"> </w:t>
      </w:r>
      <w:r w:rsidRPr="007810FE">
        <w:rPr>
          <w:rFonts w:cs="Arabic Transparent" w:hint="cs"/>
          <w:b/>
          <w:bCs/>
          <w:sz w:val="28"/>
          <w:szCs w:val="28"/>
          <w:rtl/>
        </w:rPr>
        <w:t>التنبيه</w:t>
      </w:r>
      <w:r w:rsidRPr="007810FE">
        <w:rPr>
          <w:rFonts w:cs="Arabic Transparent"/>
          <w:b/>
          <w:bCs/>
          <w:sz w:val="28"/>
          <w:szCs w:val="28"/>
          <w:rtl/>
        </w:rPr>
        <w:t xml:space="preserve"> </w:t>
      </w:r>
      <w:r w:rsidRPr="007810FE">
        <w:rPr>
          <w:rFonts w:cs="Arabic Transparent" w:hint="cs"/>
          <w:b/>
          <w:bCs/>
          <w:sz w:val="28"/>
          <w:szCs w:val="28"/>
          <w:rtl/>
        </w:rPr>
        <w:t>إليها</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b/>
          <w:bCs/>
          <w:sz w:val="28"/>
          <w:szCs w:val="28"/>
          <w:rtl/>
        </w:rPr>
        <w:t xml:space="preserve"> </w:t>
      </w:r>
      <w:r w:rsidRPr="007810FE">
        <w:rPr>
          <w:rFonts w:hint="cs"/>
          <w:b/>
          <w:bCs/>
          <w:sz w:val="28"/>
          <w:szCs w:val="28"/>
          <w:rtl/>
        </w:rPr>
        <w:t>الكريم</w:t>
      </w:r>
      <w:r w:rsidRPr="007810FE">
        <w:rPr>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27"/>
      </w:r>
      <w:r w:rsidRPr="007810FE">
        <w:rPr>
          <w:rFonts w:cs="Traditional Arabic"/>
          <w:sz w:val="20"/>
          <w:szCs w:val="20"/>
          <w:vertAlign w:val="superscript"/>
          <w:rtl/>
        </w:rPr>
        <w:t>)</w:t>
      </w:r>
      <w:r w:rsidRPr="007810FE">
        <w:rPr>
          <w:sz w:val="28"/>
          <w:szCs w:val="28"/>
          <w:rtl/>
        </w:rPr>
        <w:t xml:space="preserve">". </w:t>
      </w:r>
      <w:r w:rsidRPr="007810FE">
        <w:rPr>
          <w:rFonts w:cs="Arabic Transparent" w:hint="cs"/>
          <w:sz w:val="28"/>
          <w:szCs w:val="28"/>
          <w:rtl/>
        </w:rPr>
        <w:t>رسمت</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الجمعة</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مباهلة</w:t>
      </w:r>
      <w:r w:rsidRPr="007810FE">
        <w:rPr>
          <w:rFonts w:cs="Arabic Transparent"/>
          <w:sz w:val="28"/>
          <w:szCs w:val="28"/>
          <w:rtl/>
        </w:rPr>
        <w:t xml:space="preserve"> </w:t>
      </w:r>
      <w:r w:rsidRPr="007810FE">
        <w:rPr>
          <w:rFonts w:cs="Arabic Transparent" w:hint="cs"/>
          <w:sz w:val="28"/>
          <w:szCs w:val="28"/>
          <w:rtl/>
        </w:rPr>
        <w:t>اليهود،</w:t>
      </w:r>
      <w:r w:rsidRPr="007810FE">
        <w:rPr>
          <w:rFonts w:ascii="QCF2BSML" w:hAnsi="QCF2BSML" w:cs="QCF2BSML"/>
          <w:sz w:val="28"/>
          <w:szCs w:val="28"/>
          <w:rtl/>
        </w:rPr>
        <w:t xml:space="preserve"> </w:t>
      </w:r>
      <w:r w:rsidRPr="007810FE">
        <w:rPr>
          <w:rFonts w:ascii="QCF2BSML" w:hAnsi="QCF2BSML" w:cs="Times New Roman"/>
          <w:sz w:val="28"/>
          <w:szCs w:val="28"/>
          <w:rtl/>
        </w:rPr>
        <w:t>ﭐﭐﱡﭐ</w:t>
      </w:r>
      <w:r w:rsidRPr="007810FE">
        <w:rPr>
          <w:rFonts w:ascii="QCF2553" w:hAnsi="QCF2553" w:cs="QCF2553"/>
          <w:sz w:val="28"/>
          <w:szCs w:val="28"/>
          <w:rtl/>
        </w:rPr>
        <w:t xml:space="preserve"> </w:t>
      </w:r>
      <w:r w:rsidRPr="007810FE">
        <w:rPr>
          <w:rFonts w:ascii="Courier New" w:hAnsi="Courier New" w:cs="Courier New"/>
          <w:sz w:val="28"/>
          <w:szCs w:val="28"/>
          <w:rtl/>
        </w:rPr>
        <w:t>ﲔ</w:t>
      </w:r>
      <w:r w:rsidRPr="007810FE">
        <w:rPr>
          <w:rFonts w:ascii="QCF2553" w:hAnsi="QCF2553" w:cs="QCF2553"/>
          <w:sz w:val="28"/>
          <w:szCs w:val="28"/>
          <w:rtl/>
        </w:rPr>
        <w:t xml:space="preserve"> </w:t>
      </w:r>
      <w:r w:rsidRPr="007810FE">
        <w:rPr>
          <w:rFonts w:cs="Arial Unicode MS" w:hint="eastAsia"/>
          <w:sz w:val="28"/>
          <w:szCs w:val="28"/>
          <w:rtl/>
        </w:rPr>
        <w:t>ﲕ</w:t>
      </w:r>
      <w:r w:rsidRPr="007810FE">
        <w:rPr>
          <w:rFonts w:ascii="QCF2553" w:hAnsi="QCF2553" w:cs="Times New Roman"/>
          <w:sz w:val="28"/>
          <w:szCs w:val="28"/>
          <w:rtl/>
        </w:rPr>
        <w:t xml:space="preserve"> </w:t>
      </w:r>
      <w:r w:rsidRPr="007810FE">
        <w:rPr>
          <w:rFonts w:cs="Arial Unicode MS" w:hint="eastAsia"/>
          <w:sz w:val="28"/>
          <w:szCs w:val="28"/>
          <w:rtl/>
        </w:rPr>
        <w:t>ﲖ</w:t>
      </w:r>
      <w:r w:rsidRPr="007810FE">
        <w:rPr>
          <w:rFonts w:ascii="QCF2553" w:hAnsi="QCF2553" w:cs="Times New Roman"/>
          <w:sz w:val="28"/>
          <w:szCs w:val="28"/>
          <w:rtl/>
        </w:rPr>
        <w:t xml:space="preserve"> </w:t>
      </w:r>
      <w:r w:rsidRPr="007810FE">
        <w:rPr>
          <w:rFonts w:cs="Arial Unicode MS" w:hint="eastAsia"/>
          <w:sz w:val="28"/>
          <w:szCs w:val="28"/>
          <w:rtl/>
        </w:rPr>
        <w:t>ﲗﲘﲙﲚ</w:t>
      </w:r>
      <w:r w:rsidRPr="007810FE">
        <w:rPr>
          <w:rFonts w:ascii="QCF2553" w:hAnsi="QCF2553" w:cs="QCF2553"/>
          <w:sz w:val="28"/>
          <w:szCs w:val="28"/>
          <w:rtl/>
        </w:rPr>
        <w:t xml:space="preserve"> </w:t>
      </w:r>
      <w:r w:rsidRPr="007810FE">
        <w:rPr>
          <w:rFonts w:cs="Arial Unicode MS" w:hint="eastAsia"/>
          <w:sz w:val="28"/>
          <w:szCs w:val="28"/>
          <w:rtl/>
        </w:rPr>
        <w:t>ﲛ</w:t>
      </w:r>
      <w:r w:rsidRPr="007810FE">
        <w:rPr>
          <w:rFonts w:ascii="QCF2553" w:hAnsi="QCF2553" w:cs="QCF2553"/>
          <w:sz w:val="28"/>
          <w:szCs w:val="28"/>
          <w:rtl/>
        </w:rPr>
        <w:t xml:space="preserve"> </w:t>
      </w:r>
      <w:r w:rsidRPr="007810FE">
        <w:rPr>
          <w:rFonts w:ascii="Courier New" w:hAnsi="Courier New" w:cs="Courier New"/>
          <w:sz w:val="28"/>
          <w:szCs w:val="28"/>
          <w:rtl/>
        </w:rPr>
        <w:t>ﲜ</w:t>
      </w:r>
      <w:r w:rsidRPr="007810FE">
        <w:rPr>
          <w:rFonts w:ascii="QCF2BSML" w:hAnsi="QCF2BSML" w:cs="Times New Roman"/>
          <w:sz w:val="28"/>
          <w:szCs w:val="28"/>
          <w:rtl/>
        </w:rPr>
        <w:t>ﱠ</w:t>
      </w:r>
      <w:r w:rsidRPr="007810FE">
        <w:rPr>
          <w:rFonts w:cs="KFGQPC Uthman Taha Naskh"/>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28"/>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cs="Arabic Transparent" w:hint="cs"/>
          <w:sz w:val="28"/>
          <w:szCs w:val="28"/>
          <w:rtl/>
        </w:rPr>
        <w:t>وأنهم</w:t>
      </w:r>
      <w:r w:rsidRPr="007810FE">
        <w:rPr>
          <w:rFonts w:cs="Arabic Transparent"/>
          <w:sz w:val="28"/>
          <w:szCs w:val="28"/>
          <w:rtl/>
        </w:rPr>
        <w:t xml:space="preserve"> </w:t>
      </w:r>
      <w:r w:rsidRPr="007810FE">
        <w:rPr>
          <w:rFonts w:cs="Arabic Transparent" w:hint="cs"/>
          <w:sz w:val="28"/>
          <w:szCs w:val="28"/>
          <w:rtl/>
        </w:rPr>
        <w:t>كانوا</w:t>
      </w:r>
      <w:r w:rsidRPr="007810FE">
        <w:rPr>
          <w:rFonts w:cs="Arabic Transparent"/>
          <w:sz w:val="28"/>
          <w:szCs w:val="28"/>
          <w:rtl/>
        </w:rPr>
        <w:t xml:space="preserve"> </w:t>
      </w:r>
      <w:r w:rsidRPr="007810FE">
        <w:rPr>
          <w:rFonts w:cs="Arabic Transparent" w:hint="cs"/>
          <w:sz w:val="28"/>
          <w:szCs w:val="28"/>
          <w:rtl/>
        </w:rPr>
        <w:t>يتمنون</w:t>
      </w:r>
      <w:r w:rsidRPr="007810FE">
        <w:rPr>
          <w:rFonts w:cs="Arabic Transparent"/>
          <w:sz w:val="28"/>
          <w:szCs w:val="28"/>
          <w:rtl/>
        </w:rPr>
        <w:t xml:space="preserve"> </w:t>
      </w:r>
      <w:r w:rsidRPr="007810FE">
        <w:rPr>
          <w:rFonts w:cs="Arabic Transparent" w:hint="cs"/>
          <w:sz w:val="28"/>
          <w:szCs w:val="28"/>
          <w:rtl/>
        </w:rPr>
        <w:t>الموت</w:t>
      </w:r>
      <w:r w:rsidRPr="007810FE">
        <w:rPr>
          <w:rFonts w:cs="Arabic Transparent"/>
          <w:sz w:val="28"/>
          <w:szCs w:val="28"/>
          <w:rtl/>
        </w:rPr>
        <w:t xml:space="preserve"> </w:t>
      </w:r>
      <w:r w:rsidRPr="007810FE">
        <w:rPr>
          <w:rFonts w:cs="Arabic Transparent" w:hint="cs"/>
          <w:sz w:val="28"/>
          <w:szCs w:val="28"/>
          <w:rtl/>
        </w:rPr>
        <w:t>للمبطلين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الطائفتين</w:t>
      </w:r>
      <w:r w:rsidRPr="007810FE">
        <w:rPr>
          <w:rFonts w:cs="Arabic Transparent"/>
          <w:sz w:val="28"/>
          <w:szCs w:val="28"/>
          <w:rtl/>
        </w:rPr>
        <w:t xml:space="preserve">" </w:t>
      </w:r>
      <w:r w:rsidRPr="007810FE">
        <w:rPr>
          <w:rFonts w:cs="Arabic Transparent" w:hint="cs"/>
          <w:b/>
          <w:bCs/>
          <w:sz w:val="28"/>
          <w:szCs w:val="28"/>
          <w:rtl/>
        </w:rPr>
        <w:t>وذلك</w:t>
      </w:r>
      <w:r w:rsidRPr="007810FE">
        <w:rPr>
          <w:rFonts w:cs="Arabic Transparent"/>
          <w:b/>
          <w:bCs/>
          <w:sz w:val="28"/>
          <w:szCs w:val="28"/>
          <w:rtl/>
        </w:rPr>
        <w:t xml:space="preserve"> </w:t>
      </w:r>
      <w:r w:rsidRPr="007810FE">
        <w:rPr>
          <w:rFonts w:cs="Arabic Transparent" w:hint="cs"/>
          <w:b/>
          <w:bCs/>
          <w:sz w:val="28"/>
          <w:szCs w:val="28"/>
          <w:rtl/>
        </w:rPr>
        <w:t>رداً</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دعواهم</w:t>
      </w:r>
      <w:r w:rsidRPr="007810FE">
        <w:rPr>
          <w:rFonts w:cs="Arabic Transparent"/>
          <w:b/>
          <w:bCs/>
          <w:sz w:val="28"/>
          <w:szCs w:val="28"/>
          <w:rtl/>
        </w:rPr>
        <w:t xml:space="preserve"> </w:t>
      </w:r>
      <w:r w:rsidRPr="007810FE">
        <w:rPr>
          <w:rFonts w:cs="Arabic Transparent" w:hint="cs"/>
          <w:b/>
          <w:bCs/>
          <w:sz w:val="28"/>
          <w:szCs w:val="28"/>
          <w:rtl/>
        </w:rPr>
        <w:t>أنهم</w:t>
      </w:r>
      <w:r w:rsidRPr="007810FE">
        <w:rPr>
          <w:rFonts w:cs="Arabic Transparent"/>
          <w:b/>
          <w:bCs/>
          <w:sz w:val="28"/>
          <w:szCs w:val="28"/>
          <w:rtl/>
        </w:rPr>
        <w:t xml:space="preserve"> </w:t>
      </w:r>
      <w:r w:rsidRPr="007810FE">
        <w:rPr>
          <w:rFonts w:cs="Arabic Transparent" w:hint="cs"/>
          <w:b/>
          <w:bCs/>
          <w:sz w:val="28"/>
          <w:szCs w:val="28"/>
          <w:rtl/>
        </w:rPr>
        <w:t>أولياء</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دون</w:t>
      </w:r>
      <w:r w:rsidRPr="007810FE">
        <w:rPr>
          <w:rFonts w:cs="Arabic Transparent"/>
          <w:b/>
          <w:bCs/>
          <w:sz w:val="28"/>
          <w:szCs w:val="28"/>
          <w:rtl/>
        </w:rPr>
        <w:t xml:space="preserve"> </w:t>
      </w:r>
      <w:r w:rsidRPr="007810FE">
        <w:rPr>
          <w:rFonts w:cs="Arabic Transparent" w:hint="cs"/>
          <w:b/>
          <w:bCs/>
          <w:sz w:val="28"/>
          <w:szCs w:val="28"/>
          <w:rtl/>
        </w:rPr>
        <w:t>الناس،</w:t>
      </w:r>
      <w:r w:rsidRPr="007810FE">
        <w:rPr>
          <w:rFonts w:cs="Arabic Transparent"/>
          <w:b/>
          <w:bCs/>
          <w:sz w:val="28"/>
          <w:szCs w:val="28"/>
          <w:rtl/>
        </w:rPr>
        <w:t xml:space="preserve"> </w:t>
      </w:r>
      <w:r w:rsidRPr="007810FE">
        <w:rPr>
          <w:rFonts w:cs="Arabic Transparent" w:hint="cs"/>
          <w:b/>
          <w:bCs/>
          <w:sz w:val="28"/>
          <w:szCs w:val="28"/>
          <w:rtl/>
        </w:rPr>
        <w:t>وأنهم</w:t>
      </w:r>
      <w:r w:rsidRPr="007810FE">
        <w:rPr>
          <w:rFonts w:cs="Arabic Transparent"/>
          <w:b/>
          <w:bCs/>
          <w:sz w:val="28"/>
          <w:szCs w:val="28"/>
          <w:rtl/>
        </w:rPr>
        <w:t xml:space="preserve"> </w:t>
      </w:r>
      <w:r w:rsidRPr="007810FE">
        <w:rPr>
          <w:rFonts w:cs="Arabic Transparent" w:hint="cs"/>
          <w:b/>
          <w:bCs/>
          <w:sz w:val="28"/>
          <w:szCs w:val="28"/>
          <w:rtl/>
        </w:rPr>
        <w:t>شعب</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المختار،</w:t>
      </w:r>
      <w:r w:rsidRPr="007810FE">
        <w:rPr>
          <w:rFonts w:cs="Arabic Transparent"/>
          <w:b/>
          <w:bCs/>
          <w:sz w:val="28"/>
          <w:szCs w:val="28"/>
          <w:rtl/>
        </w:rPr>
        <w:t xml:space="preserve"> </w:t>
      </w:r>
      <w:r w:rsidRPr="007810FE">
        <w:rPr>
          <w:rFonts w:cs="Arabic Transparent" w:hint="cs"/>
          <w:b/>
          <w:bCs/>
          <w:sz w:val="28"/>
          <w:szCs w:val="28"/>
          <w:rtl/>
        </w:rPr>
        <w:t>وأن</w:t>
      </w:r>
      <w:r w:rsidRPr="007810FE">
        <w:rPr>
          <w:rFonts w:cs="Arabic Transparent"/>
          <w:b/>
          <w:bCs/>
          <w:sz w:val="28"/>
          <w:szCs w:val="28"/>
          <w:rtl/>
        </w:rPr>
        <w:t xml:space="preserve"> </w:t>
      </w:r>
      <w:r w:rsidRPr="007810FE">
        <w:rPr>
          <w:rFonts w:cs="Arabic Transparent" w:hint="cs"/>
          <w:b/>
          <w:bCs/>
          <w:sz w:val="28"/>
          <w:szCs w:val="28"/>
          <w:rtl/>
        </w:rPr>
        <w:t>بعثة</w:t>
      </w:r>
      <w:r w:rsidRPr="007810FE">
        <w:rPr>
          <w:rFonts w:cs="Arabic Transparent"/>
          <w:b/>
          <w:bCs/>
          <w:sz w:val="28"/>
          <w:szCs w:val="28"/>
          <w:rtl/>
        </w:rPr>
        <w:t xml:space="preserve"> </w:t>
      </w:r>
      <w:r w:rsidRPr="007810FE">
        <w:rPr>
          <w:rFonts w:cs="Arabic Transparent" w:hint="cs"/>
          <w:b/>
          <w:bCs/>
          <w:sz w:val="28"/>
          <w:szCs w:val="28"/>
          <w:rtl/>
        </w:rPr>
        <w:t>الرسول</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غيرهم</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تكون</w:t>
      </w:r>
      <w:r w:rsidRPr="007810FE">
        <w:rPr>
          <w:rFonts w:cs="Arabic Transparent"/>
          <w:b/>
          <w:bCs/>
          <w:sz w:val="28"/>
          <w:szCs w:val="28"/>
          <w:rtl/>
        </w:rPr>
        <w:t xml:space="preserve">! </w:t>
      </w:r>
      <w:r w:rsidRPr="007810FE">
        <w:rPr>
          <w:rFonts w:cs="Arabic Transparent" w:hint="cs"/>
          <w:b/>
          <w:bCs/>
          <w:sz w:val="28"/>
          <w:szCs w:val="28"/>
          <w:rtl/>
        </w:rPr>
        <w:t>كما</w:t>
      </w:r>
      <w:r w:rsidRPr="007810FE">
        <w:rPr>
          <w:rFonts w:cs="Arabic Transparent"/>
          <w:b/>
          <w:bCs/>
          <w:sz w:val="28"/>
          <w:szCs w:val="28"/>
          <w:rtl/>
        </w:rPr>
        <w:t xml:space="preserve"> </w:t>
      </w:r>
      <w:r w:rsidRPr="007810FE">
        <w:rPr>
          <w:rFonts w:cs="Arabic Transparent" w:hint="cs"/>
          <w:b/>
          <w:bCs/>
          <w:sz w:val="28"/>
          <w:szCs w:val="28"/>
          <w:rtl/>
        </w:rPr>
        <w:t>كانوا</w:t>
      </w:r>
      <w:r w:rsidRPr="007810FE">
        <w:rPr>
          <w:rFonts w:cs="Arabic Transparent"/>
          <w:b/>
          <w:bCs/>
          <w:sz w:val="28"/>
          <w:szCs w:val="28"/>
          <w:rtl/>
        </w:rPr>
        <w:t xml:space="preserve"> </w:t>
      </w:r>
      <w:r w:rsidRPr="007810FE">
        <w:rPr>
          <w:rFonts w:cs="Arabic Transparent" w:hint="cs"/>
          <w:b/>
          <w:bCs/>
          <w:sz w:val="28"/>
          <w:szCs w:val="28"/>
          <w:rtl/>
        </w:rPr>
        <w:t>يدعون</w:t>
      </w:r>
      <w:r w:rsidRPr="007810FE">
        <w:rPr>
          <w:rFonts w:cs="Arabic Transparent"/>
          <w:b/>
          <w:bCs/>
          <w:sz w:val="28"/>
          <w:szCs w:val="28"/>
          <w:rtl/>
        </w:rPr>
        <w:t xml:space="preserve">! </w:t>
      </w:r>
      <w:r w:rsidRPr="007810FE">
        <w:rPr>
          <w:rFonts w:cs="Arabic Transparent" w:hint="cs"/>
          <w:b/>
          <w:bCs/>
          <w:sz w:val="28"/>
          <w:szCs w:val="28"/>
          <w:rtl/>
        </w:rPr>
        <w:t>مع</w:t>
      </w:r>
      <w:r w:rsidRPr="007810FE">
        <w:rPr>
          <w:rFonts w:cs="Arabic Transparent"/>
          <w:b/>
          <w:bCs/>
          <w:sz w:val="28"/>
          <w:szCs w:val="28"/>
          <w:rtl/>
        </w:rPr>
        <w:t xml:space="preserve"> </w:t>
      </w:r>
      <w:r w:rsidRPr="007810FE">
        <w:rPr>
          <w:rFonts w:cs="Arabic Transparent" w:hint="cs"/>
          <w:b/>
          <w:bCs/>
          <w:sz w:val="28"/>
          <w:szCs w:val="28"/>
          <w:rtl/>
        </w:rPr>
        <w:t>جزم</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بأنهم</w:t>
      </w:r>
      <w:r w:rsidRPr="007810FE">
        <w:rPr>
          <w:rFonts w:cs="Arabic Transparent"/>
          <w:b/>
          <w:bCs/>
          <w:sz w:val="28"/>
          <w:szCs w:val="28"/>
          <w:rtl/>
        </w:rPr>
        <w:t xml:space="preserve"> </w:t>
      </w:r>
      <w:r w:rsidRPr="007810FE">
        <w:rPr>
          <w:rFonts w:cs="Arabic Transparent" w:hint="cs"/>
          <w:b/>
          <w:bCs/>
          <w:sz w:val="28"/>
          <w:szCs w:val="28"/>
          <w:rtl/>
        </w:rPr>
        <w:t>لن</w:t>
      </w:r>
      <w:r w:rsidRPr="007810FE">
        <w:rPr>
          <w:rFonts w:cs="Arabic Transparent"/>
          <w:b/>
          <w:bCs/>
          <w:sz w:val="28"/>
          <w:szCs w:val="28"/>
          <w:rtl/>
        </w:rPr>
        <w:t xml:space="preserve"> </w:t>
      </w:r>
      <w:r w:rsidRPr="007810FE">
        <w:rPr>
          <w:rFonts w:cs="Arabic Transparent" w:hint="cs"/>
          <w:b/>
          <w:bCs/>
          <w:sz w:val="28"/>
          <w:szCs w:val="28"/>
          <w:rtl/>
        </w:rPr>
        <w:t>يقبلوا</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المباهلة</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دعوا</w:t>
      </w:r>
      <w:r w:rsidRPr="007810FE">
        <w:rPr>
          <w:rFonts w:cs="Arabic Transparent"/>
          <w:b/>
          <w:bCs/>
          <w:sz w:val="28"/>
          <w:szCs w:val="28"/>
          <w:rtl/>
        </w:rPr>
        <w:t xml:space="preserve"> </w:t>
      </w:r>
      <w:r w:rsidRPr="007810FE">
        <w:rPr>
          <w:rFonts w:cs="Arabic Transparent" w:hint="cs"/>
          <w:b/>
          <w:bCs/>
          <w:sz w:val="28"/>
          <w:szCs w:val="28"/>
          <w:rtl/>
        </w:rPr>
        <w:t>إليها</w:t>
      </w:r>
      <w:r w:rsidRPr="007810FE">
        <w:rPr>
          <w:rFonts w:cs="Arabic Transparent"/>
          <w:b/>
          <w:bCs/>
          <w:sz w:val="28"/>
          <w:szCs w:val="28"/>
          <w:rtl/>
        </w:rPr>
        <w:t xml:space="preserve"> </w:t>
      </w:r>
      <w:r w:rsidRPr="007810FE">
        <w:rPr>
          <w:rFonts w:cs="Arabic Transparent" w:hint="cs"/>
          <w:b/>
          <w:bCs/>
          <w:sz w:val="28"/>
          <w:szCs w:val="28"/>
          <w:rtl/>
        </w:rPr>
        <w:t>فنكلوا</w:t>
      </w:r>
      <w:r w:rsidRPr="007810FE">
        <w:rPr>
          <w:rFonts w:cs="Arabic Transparent"/>
          <w:b/>
          <w:bCs/>
          <w:sz w:val="28"/>
          <w:szCs w:val="28"/>
          <w:rtl/>
        </w:rPr>
        <w:t xml:space="preserve"> </w:t>
      </w:r>
      <w:r w:rsidRPr="007810FE">
        <w:rPr>
          <w:rFonts w:cs="Arabic Transparent" w:hint="cs"/>
          <w:b/>
          <w:bCs/>
          <w:sz w:val="28"/>
          <w:szCs w:val="28"/>
          <w:rtl/>
        </w:rPr>
        <w:t>عنها</w:t>
      </w:r>
      <w:r w:rsidRPr="007810FE">
        <w:rPr>
          <w:rFonts w:cs="Arabic Transparent"/>
          <w:b/>
          <w:bCs/>
          <w:sz w:val="28"/>
          <w:szCs w:val="28"/>
          <w:rtl/>
        </w:rPr>
        <w:t xml:space="preserve"> </w:t>
      </w:r>
      <w:r w:rsidRPr="007810FE">
        <w:rPr>
          <w:rFonts w:cs="Arabic Transparent" w:hint="cs"/>
          <w:b/>
          <w:bCs/>
          <w:sz w:val="28"/>
          <w:szCs w:val="28"/>
          <w:rtl/>
        </w:rPr>
        <w:t>لشعورهم</w:t>
      </w:r>
      <w:r w:rsidRPr="007810FE">
        <w:rPr>
          <w:rFonts w:cs="Arabic Transparent"/>
          <w:b/>
          <w:bCs/>
          <w:sz w:val="28"/>
          <w:szCs w:val="28"/>
          <w:rtl/>
        </w:rPr>
        <w:t xml:space="preserve"> </w:t>
      </w:r>
      <w:r w:rsidRPr="007810FE">
        <w:rPr>
          <w:rFonts w:cs="Arabic Transparent" w:hint="cs"/>
          <w:b/>
          <w:bCs/>
          <w:sz w:val="28"/>
          <w:szCs w:val="28"/>
          <w:rtl/>
        </w:rPr>
        <w:t>ببطلان</w:t>
      </w:r>
      <w:r w:rsidRPr="007810FE">
        <w:rPr>
          <w:rFonts w:cs="Arabic Transparent"/>
          <w:b/>
          <w:bCs/>
          <w:sz w:val="28"/>
          <w:szCs w:val="28"/>
          <w:rtl/>
        </w:rPr>
        <w:t xml:space="preserve"> </w:t>
      </w:r>
      <w:r w:rsidRPr="007810FE">
        <w:rPr>
          <w:rFonts w:cs="Arabic Transparent" w:hint="cs"/>
          <w:b/>
          <w:bCs/>
          <w:sz w:val="28"/>
          <w:szCs w:val="28"/>
          <w:rtl/>
        </w:rPr>
        <w:t>دعواهم</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29"/>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cs="Arabic Transparent"/>
          <w:sz w:val="28"/>
          <w:szCs w:val="28"/>
          <w:rtl/>
        </w:rPr>
        <w:t>".</w:t>
      </w:r>
    </w:p>
    <w:p w:rsidR="00CA3ADC" w:rsidRPr="007810FE" w:rsidRDefault="00CA3ADC" w:rsidP="00C546CF">
      <w:pPr>
        <w:autoSpaceDE w:val="0"/>
        <w:autoSpaceDN w:val="0"/>
        <w:adjustRightInd w:val="0"/>
        <w:spacing w:after="0" w:line="360" w:lineRule="auto"/>
        <w:rPr>
          <w:rFonts w:cs="Arabic Transparent"/>
          <w:sz w:val="32"/>
          <w:szCs w:val="32"/>
        </w:rPr>
      </w:pPr>
      <w:r w:rsidRPr="007810FE">
        <w:rPr>
          <w:rFonts w:cs="Arabic Transparent" w:hint="cs"/>
          <w:b/>
          <w:bCs/>
          <w:sz w:val="32"/>
          <w:szCs w:val="32"/>
          <w:u w:val="single"/>
          <w:rtl/>
        </w:rPr>
        <w:t>أثر</w:t>
      </w:r>
      <w:r w:rsidRPr="007810FE">
        <w:rPr>
          <w:rFonts w:cs="Arabic Transparent"/>
          <w:b/>
          <w:bCs/>
          <w:sz w:val="32"/>
          <w:szCs w:val="32"/>
          <w:u w:val="single"/>
          <w:rtl/>
        </w:rPr>
        <w:t xml:space="preserve"> </w:t>
      </w:r>
      <w:r w:rsidRPr="007810FE">
        <w:rPr>
          <w:rFonts w:cs="Arabic Transparent" w:hint="cs"/>
          <w:b/>
          <w:bCs/>
          <w:sz w:val="32"/>
          <w:szCs w:val="32"/>
          <w:u w:val="single"/>
          <w:rtl/>
        </w:rPr>
        <w:t>التشبيه</w:t>
      </w:r>
      <w:r w:rsidRPr="007810FE">
        <w:rPr>
          <w:rFonts w:cs="Arabic Transparent"/>
          <w:b/>
          <w:bCs/>
          <w:sz w:val="32"/>
          <w:szCs w:val="32"/>
          <w:u w:val="single"/>
          <w:rtl/>
        </w:rPr>
        <w:t xml:space="preserve"> </w:t>
      </w:r>
      <w:r w:rsidRPr="007810FE">
        <w:rPr>
          <w:rFonts w:cs="Arabic Transparent" w:hint="cs"/>
          <w:b/>
          <w:bCs/>
          <w:sz w:val="32"/>
          <w:szCs w:val="32"/>
          <w:u w:val="single"/>
          <w:rtl/>
        </w:rPr>
        <w:t>في</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AE1912">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تمثل</w:t>
      </w:r>
      <w:r w:rsidRPr="007810FE">
        <w:rPr>
          <w:rFonts w:cs="Arabic Transparent"/>
          <w:sz w:val="28"/>
          <w:szCs w:val="28"/>
          <w:rtl/>
        </w:rPr>
        <w:t xml:space="preserve"> </w:t>
      </w:r>
      <w:r w:rsidRPr="007810FE">
        <w:rPr>
          <w:rFonts w:cs="Arabic Transparent" w:hint="cs"/>
          <w:sz w:val="28"/>
          <w:szCs w:val="28"/>
          <w:rtl/>
        </w:rPr>
        <w:t>المعاني</w:t>
      </w:r>
      <w:r w:rsidRPr="007810FE">
        <w:rPr>
          <w:rFonts w:cs="Arabic Transparent"/>
          <w:sz w:val="28"/>
          <w:szCs w:val="28"/>
          <w:rtl/>
        </w:rPr>
        <w:t xml:space="preserve"> </w:t>
      </w:r>
      <w:r w:rsidRPr="007810FE">
        <w:rPr>
          <w:rFonts w:cs="Arabic Transparent" w:hint="cs"/>
          <w:sz w:val="28"/>
          <w:szCs w:val="28"/>
          <w:rtl/>
        </w:rPr>
        <w:t>كلها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تمثيلية</w:t>
      </w:r>
      <w:r w:rsidRPr="007810FE">
        <w:rPr>
          <w:rFonts w:cs="Arabic Transparent"/>
          <w:sz w:val="28"/>
          <w:szCs w:val="28"/>
          <w:rtl/>
        </w:rPr>
        <w:t xml:space="preserve"> </w:t>
      </w:r>
      <w:r w:rsidRPr="007810FE">
        <w:rPr>
          <w:rFonts w:cs="Arabic Transparent" w:hint="cs"/>
          <w:sz w:val="28"/>
          <w:szCs w:val="28"/>
          <w:rtl/>
        </w:rPr>
        <w:t>رائعة</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بديعة</w:t>
      </w:r>
      <w:r w:rsidRPr="007810FE">
        <w:rPr>
          <w:rFonts w:cs="Arabic Transparent"/>
          <w:sz w:val="28"/>
          <w:szCs w:val="28"/>
          <w:rtl/>
        </w:rPr>
        <w:t xml:space="preserve"> </w:t>
      </w:r>
      <w:r w:rsidRPr="007810FE">
        <w:rPr>
          <w:rFonts w:cs="Arabic Transparent" w:hint="cs"/>
          <w:sz w:val="28"/>
          <w:szCs w:val="28"/>
          <w:rtl/>
        </w:rPr>
        <w:t>النظم</w:t>
      </w:r>
      <w:r w:rsidRPr="007810FE">
        <w:rPr>
          <w:rFonts w:cs="Arabic Transparent"/>
          <w:sz w:val="28"/>
          <w:szCs w:val="28"/>
          <w:rtl/>
        </w:rPr>
        <w:t xml:space="preserve"> </w:t>
      </w:r>
      <w:r w:rsidRPr="007810FE">
        <w:rPr>
          <w:rFonts w:cs="Arabic Transparent" w:hint="cs"/>
          <w:sz w:val="28"/>
          <w:szCs w:val="28"/>
          <w:rtl/>
        </w:rPr>
        <w:t>خصبة</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تنفد</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قلب</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نوافذ</w:t>
      </w:r>
      <w:r w:rsidRPr="007810FE">
        <w:rPr>
          <w:rFonts w:cs="Arabic Transparent"/>
          <w:sz w:val="28"/>
          <w:szCs w:val="28"/>
          <w:rtl/>
        </w:rPr>
        <w:t xml:space="preserve"> </w:t>
      </w:r>
      <w:r w:rsidRPr="007810FE">
        <w:rPr>
          <w:rFonts w:cs="Arabic Transparent" w:hint="cs"/>
          <w:sz w:val="28"/>
          <w:szCs w:val="28"/>
          <w:rtl/>
        </w:rPr>
        <w:t>شتى،</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cs="Arial Unicode MS" w:hint="eastAsia"/>
          <w:b/>
          <w:bCs/>
          <w:sz w:val="28"/>
          <w:szCs w:val="28"/>
          <w:rtl/>
        </w:rPr>
        <w:t>ﱺ</w:t>
      </w:r>
      <w:r w:rsidRPr="007810FE">
        <w:rPr>
          <w:rFonts w:ascii="QCF2553" w:hAnsi="QCF2553" w:cs="Times New Roman"/>
          <w:b/>
          <w:bCs/>
          <w:sz w:val="28"/>
          <w:szCs w:val="28"/>
          <w:rtl/>
        </w:rPr>
        <w:t xml:space="preserve"> </w:t>
      </w:r>
      <w:r w:rsidRPr="007810FE">
        <w:rPr>
          <w:rFonts w:cs="Arial Unicode MS" w:hint="eastAsia"/>
          <w:b/>
          <w:bCs/>
          <w:sz w:val="28"/>
          <w:szCs w:val="28"/>
          <w:rtl/>
        </w:rPr>
        <w:t>ﱻﱼ</w:t>
      </w:r>
      <w:r w:rsidRPr="007810FE">
        <w:rPr>
          <w:rFonts w:ascii="QCF2553" w:hAnsi="QCF2553" w:cs="Times New Roman"/>
          <w:b/>
          <w:bCs/>
          <w:sz w:val="28"/>
          <w:szCs w:val="28"/>
          <w:rtl/>
        </w:rPr>
        <w:t xml:space="preserve"> </w:t>
      </w:r>
      <w:r w:rsidRPr="007810FE">
        <w:rPr>
          <w:rFonts w:cs="Arial Unicode MS" w:hint="eastAsia"/>
          <w:b/>
          <w:bCs/>
          <w:sz w:val="28"/>
          <w:szCs w:val="28"/>
          <w:rtl/>
        </w:rPr>
        <w:t>ﱽﱾ</w:t>
      </w:r>
      <w:r w:rsidRPr="007810FE">
        <w:rPr>
          <w:rFonts w:ascii="QCF2553" w:hAnsi="QCF2553" w:cs="Times New Roman"/>
          <w:b/>
          <w:bCs/>
          <w:sz w:val="28"/>
          <w:szCs w:val="28"/>
          <w:rtl/>
        </w:rPr>
        <w:t xml:space="preserve"> </w:t>
      </w:r>
      <w:r w:rsidRPr="007810FE">
        <w:rPr>
          <w:rFonts w:cs="Arial Unicode MS" w:hint="eastAsia"/>
          <w:b/>
          <w:bCs/>
          <w:sz w:val="28"/>
          <w:szCs w:val="28"/>
          <w:rtl/>
        </w:rPr>
        <w:t>ﱿ</w:t>
      </w:r>
      <w:r w:rsidRPr="007810FE">
        <w:rPr>
          <w:rFonts w:ascii="QCF2553" w:hAnsi="QCF2553" w:cs="Times New Roman"/>
          <w:b/>
          <w:bCs/>
          <w:sz w:val="28"/>
          <w:szCs w:val="28"/>
          <w:rtl/>
        </w:rPr>
        <w:t xml:space="preserve"> </w:t>
      </w:r>
      <w:r w:rsidRPr="007810FE">
        <w:rPr>
          <w:rFonts w:cs="Arial Unicode MS" w:hint="eastAsia"/>
          <w:b/>
          <w:bCs/>
          <w:sz w:val="28"/>
          <w:szCs w:val="28"/>
          <w:rtl/>
        </w:rPr>
        <w:t>ﲀ</w:t>
      </w:r>
      <w:r w:rsidRPr="007810FE">
        <w:rPr>
          <w:rFonts w:ascii="QCF2553" w:hAnsi="QCF2553" w:cs="Times New Roman"/>
          <w:b/>
          <w:bCs/>
          <w:sz w:val="28"/>
          <w:szCs w:val="28"/>
          <w:rtl/>
        </w:rPr>
        <w:t xml:space="preserve"> </w:t>
      </w:r>
      <w:r w:rsidRPr="007810FE">
        <w:rPr>
          <w:rFonts w:cs="Arial Unicode MS" w:hint="eastAsia"/>
          <w:b/>
          <w:bCs/>
          <w:sz w:val="28"/>
          <w:szCs w:val="28"/>
          <w:rtl/>
        </w:rPr>
        <w:t>ﲁ</w:t>
      </w:r>
      <w:r w:rsidRPr="007810FE">
        <w:rPr>
          <w:rFonts w:ascii="QCF2553" w:hAnsi="QCF2553" w:cs="Times New Roman"/>
          <w:b/>
          <w:bCs/>
          <w:sz w:val="28"/>
          <w:szCs w:val="28"/>
          <w:rtl/>
        </w:rPr>
        <w:t xml:space="preserve"> </w:t>
      </w:r>
      <w:r w:rsidRPr="007810FE">
        <w:rPr>
          <w:rFonts w:cs="Arial Unicode MS" w:hint="eastAsia"/>
          <w:b/>
          <w:bCs/>
          <w:sz w:val="28"/>
          <w:szCs w:val="28"/>
          <w:rtl/>
        </w:rPr>
        <w:t>ﲂﲃﲄ</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أضفى</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يدينا</w:t>
      </w:r>
      <w:r w:rsidRPr="007810FE">
        <w:rPr>
          <w:rFonts w:cs="Arabic Transparent"/>
          <w:sz w:val="28"/>
          <w:szCs w:val="28"/>
          <w:rtl/>
        </w:rPr>
        <w:t xml:space="preserve"> </w:t>
      </w:r>
      <w:r w:rsidRPr="007810FE">
        <w:rPr>
          <w:rFonts w:cs="Arabic Transparent" w:hint="cs"/>
          <w:sz w:val="28"/>
          <w:szCs w:val="28"/>
          <w:rtl/>
        </w:rPr>
        <w:t>أضعافاً</w:t>
      </w:r>
      <w:r w:rsidRPr="007810FE">
        <w:rPr>
          <w:rFonts w:cs="Arabic Transparent"/>
          <w:sz w:val="28"/>
          <w:szCs w:val="28"/>
          <w:rtl/>
        </w:rPr>
        <w:t xml:space="preserve"> </w:t>
      </w:r>
      <w:r w:rsidRPr="007810FE">
        <w:rPr>
          <w:rFonts w:cs="Arabic Transparent" w:hint="cs"/>
          <w:sz w:val="28"/>
          <w:szCs w:val="28"/>
          <w:rtl/>
        </w:rPr>
        <w:t>مضاعفة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الصور</w:t>
      </w:r>
      <w:r w:rsidRPr="007810FE">
        <w:rPr>
          <w:rFonts w:cs="Arabic Transparent"/>
          <w:sz w:val="28"/>
          <w:szCs w:val="28"/>
          <w:rtl/>
        </w:rPr>
        <w:t xml:space="preserve"> </w:t>
      </w:r>
      <w:r w:rsidRPr="007810FE">
        <w:rPr>
          <w:rFonts w:cs="Arabic Transparent" w:hint="cs"/>
          <w:sz w:val="28"/>
          <w:szCs w:val="28"/>
          <w:rtl/>
        </w:rPr>
        <w:t>وجعلها</w:t>
      </w:r>
      <w:r w:rsidRPr="007810FE">
        <w:rPr>
          <w:rFonts w:cs="Arabic Transparent"/>
          <w:sz w:val="28"/>
          <w:szCs w:val="28"/>
          <w:rtl/>
        </w:rPr>
        <w:t xml:space="preserve"> </w:t>
      </w:r>
      <w:r w:rsidRPr="007810FE">
        <w:rPr>
          <w:rFonts w:cs="Arabic Transparent" w:hint="cs"/>
          <w:sz w:val="28"/>
          <w:szCs w:val="28"/>
          <w:rtl/>
        </w:rPr>
        <w:t>ماثلة</w:t>
      </w:r>
      <w:r w:rsidRPr="007810FE">
        <w:rPr>
          <w:rFonts w:cs="Arabic Transparent"/>
          <w:sz w:val="28"/>
          <w:szCs w:val="28"/>
          <w:rtl/>
        </w:rPr>
        <w:t xml:space="preserve"> </w:t>
      </w:r>
      <w:r w:rsidRPr="007810FE">
        <w:rPr>
          <w:rFonts w:cs="Arabic Transparent" w:hint="cs"/>
          <w:sz w:val="28"/>
          <w:szCs w:val="28"/>
          <w:rtl/>
        </w:rPr>
        <w:t>للجميع،</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b/>
          <w:bCs/>
          <w:sz w:val="28"/>
          <w:szCs w:val="28"/>
          <w:rtl/>
        </w:rPr>
        <w:t>ﲎﲏ</w:t>
      </w:r>
      <w:r w:rsidRPr="007810FE">
        <w:rPr>
          <w:rFonts w:cs="Arial Unicode MS" w:hint="eastAsia"/>
          <w:b/>
          <w:bCs/>
          <w:sz w:val="28"/>
          <w:szCs w:val="28"/>
          <w:rtl/>
        </w:rPr>
        <w:t>ﲐ</w:t>
      </w:r>
      <w:r w:rsidRPr="007810FE">
        <w:rPr>
          <w:rFonts w:ascii="Courier New" w:hAnsi="Courier New" w:cs="Courier New"/>
          <w:b/>
          <w:bCs/>
          <w:sz w:val="28"/>
          <w:szCs w:val="28"/>
          <w:rtl/>
        </w:rPr>
        <w:t>ﲑ</w:t>
      </w:r>
      <w:r w:rsidRPr="007810FE">
        <w:rPr>
          <w:rFonts w:cs="Arial Unicode MS" w:hint="eastAsia"/>
          <w:b/>
          <w:bCs/>
          <w:sz w:val="28"/>
          <w:szCs w:val="28"/>
          <w:rtl/>
        </w:rPr>
        <w:t>ﲒ</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لقد</w:t>
      </w:r>
      <w:r w:rsidRPr="007810FE">
        <w:rPr>
          <w:rFonts w:cs="Arabic Transparent"/>
          <w:sz w:val="28"/>
          <w:szCs w:val="28"/>
          <w:rtl/>
        </w:rPr>
        <w:t xml:space="preserve"> </w:t>
      </w:r>
      <w:r w:rsidRPr="007810FE">
        <w:rPr>
          <w:rFonts w:cs="Arabic Transparent" w:hint="cs"/>
          <w:sz w:val="28"/>
          <w:szCs w:val="28"/>
          <w:rtl/>
        </w:rPr>
        <w:t>رسمت</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بطبيعة</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ومخارجها</w:t>
      </w:r>
      <w:r w:rsidRPr="007810FE">
        <w:rPr>
          <w:rFonts w:cs="Arabic Transparent"/>
          <w:sz w:val="28"/>
          <w:szCs w:val="28"/>
          <w:rtl/>
        </w:rPr>
        <w:t xml:space="preserve"> </w:t>
      </w:r>
      <w:r w:rsidRPr="007810FE">
        <w:rPr>
          <w:rFonts w:cs="Arabic Transparent" w:hint="cs"/>
          <w:sz w:val="28"/>
          <w:szCs w:val="28"/>
          <w:rtl/>
        </w:rPr>
        <w:t>وصفاتها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جهر</w:t>
      </w:r>
      <w:r w:rsidRPr="007810FE">
        <w:rPr>
          <w:rFonts w:cs="Arabic Transparent"/>
          <w:sz w:val="28"/>
          <w:szCs w:val="28"/>
          <w:rtl/>
        </w:rPr>
        <w:t xml:space="preserve"> </w:t>
      </w:r>
      <w:r w:rsidRPr="007810FE">
        <w:rPr>
          <w:rFonts w:cs="Arabic Transparent" w:hint="cs"/>
          <w:sz w:val="28"/>
          <w:szCs w:val="28"/>
          <w:rtl/>
        </w:rPr>
        <w:t>وهمس</w:t>
      </w:r>
      <w:r w:rsidRPr="007810FE">
        <w:rPr>
          <w:rFonts w:cs="Arabic Transparent"/>
          <w:sz w:val="28"/>
          <w:szCs w:val="28"/>
          <w:rtl/>
        </w:rPr>
        <w:t xml:space="preserve"> </w:t>
      </w:r>
      <w:r w:rsidRPr="007810FE">
        <w:rPr>
          <w:rFonts w:cs="Arabic Transparent" w:hint="cs"/>
          <w:sz w:val="28"/>
          <w:szCs w:val="28"/>
          <w:rtl/>
        </w:rPr>
        <w:t>وتفخيم</w:t>
      </w:r>
      <w:r w:rsidRPr="007810FE">
        <w:rPr>
          <w:rFonts w:cs="Arabic Transparent"/>
          <w:sz w:val="28"/>
          <w:szCs w:val="28"/>
          <w:rtl/>
        </w:rPr>
        <w:t xml:space="preserve"> </w:t>
      </w:r>
      <w:r w:rsidRPr="007810FE">
        <w:rPr>
          <w:rFonts w:cs="Arabic Transparent" w:hint="cs"/>
          <w:sz w:val="28"/>
          <w:szCs w:val="28"/>
          <w:rtl/>
        </w:rPr>
        <w:t>وترقيق</w:t>
      </w:r>
      <w:r w:rsidRPr="007810FE">
        <w:rPr>
          <w:rFonts w:cs="Arabic Transparent"/>
          <w:sz w:val="28"/>
          <w:szCs w:val="28"/>
          <w:rtl/>
        </w:rPr>
        <w:t xml:space="preserve"> </w:t>
      </w:r>
      <w:r w:rsidRPr="007810FE">
        <w:rPr>
          <w:rFonts w:cs="Arabic Transparent" w:hint="cs"/>
          <w:sz w:val="28"/>
          <w:szCs w:val="28"/>
          <w:rtl/>
        </w:rPr>
        <w:t>واحتكاك</w:t>
      </w:r>
      <w:r w:rsidRPr="007810FE">
        <w:rPr>
          <w:rFonts w:cs="Arabic Transparent"/>
          <w:sz w:val="28"/>
          <w:szCs w:val="28"/>
          <w:rtl/>
        </w:rPr>
        <w:t xml:space="preserve"> </w:t>
      </w:r>
      <w:r w:rsidRPr="007810FE">
        <w:rPr>
          <w:rFonts w:cs="Arabic Transparent" w:hint="cs"/>
          <w:sz w:val="28"/>
          <w:szCs w:val="28"/>
          <w:rtl/>
        </w:rPr>
        <w:t>وانفجار،</w:t>
      </w:r>
      <w:r w:rsidRPr="007810FE">
        <w:rPr>
          <w:rFonts w:cs="Arabic Transparent"/>
          <w:sz w:val="28"/>
          <w:szCs w:val="28"/>
          <w:rtl/>
        </w:rPr>
        <w:t xml:space="preserve"> </w:t>
      </w:r>
      <w:r w:rsidRPr="007810FE">
        <w:rPr>
          <w:rFonts w:cs="Arabic Transparent" w:hint="cs"/>
          <w:sz w:val="28"/>
          <w:szCs w:val="28"/>
          <w:rtl/>
        </w:rPr>
        <w:t>سمات</w:t>
      </w:r>
      <w:r w:rsidRPr="007810FE">
        <w:rPr>
          <w:rFonts w:cs="Arabic Transparent"/>
          <w:sz w:val="28"/>
          <w:szCs w:val="28"/>
          <w:rtl/>
        </w:rPr>
        <w:t xml:space="preserve"> </w:t>
      </w:r>
      <w:r w:rsidRPr="007810FE">
        <w:rPr>
          <w:rFonts w:cs="Arabic Transparent" w:hint="cs"/>
          <w:sz w:val="28"/>
          <w:szCs w:val="28"/>
          <w:rtl/>
        </w:rPr>
        <w:t>صوتية،</w:t>
      </w:r>
      <w:r w:rsidRPr="007810FE">
        <w:rPr>
          <w:rFonts w:cs="Arabic Transparent"/>
          <w:sz w:val="28"/>
          <w:szCs w:val="28"/>
          <w:rtl/>
        </w:rPr>
        <w:t xml:space="preserve"> </w:t>
      </w:r>
      <w:r w:rsidRPr="007810FE">
        <w:rPr>
          <w:rFonts w:cs="Arabic Transparent" w:hint="cs"/>
          <w:sz w:val="28"/>
          <w:szCs w:val="28"/>
          <w:rtl/>
        </w:rPr>
        <w:t>تتشكل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ملامح</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موحية</w:t>
      </w:r>
      <w:r w:rsidRPr="007810FE">
        <w:rPr>
          <w:rFonts w:cs="Arabic Transparent"/>
          <w:sz w:val="28"/>
          <w:szCs w:val="28"/>
          <w:rtl/>
        </w:rPr>
        <w:t xml:space="preserve"> </w:t>
      </w:r>
      <w:r w:rsidRPr="007810FE">
        <w:rPr>
          <w:rFonts w:cs="Arabic Transparent" w:hint="cs"/>
          <w:sz w:val="28"/>
          <w:szCs w:val="28"/>
          <w:rtl/>
        </w:rPr>
        <w:t>بالقوة</w:t>
      </w:r>
      <w:r w:rsidRPr="007810FE">
        <w:rPr>
          <w:rFonts w:cs="Arabic Transparent"/>
          <w:sz w:val="28"/>
          <w:szCs w:val="28"/>
          <w:rtl/>
        </w:rPr>
        <w:t xml:space="preserve"> </w:t>
      </w:r>
      <w:r w:rsidRPr="007810FE">
        <w:rPr>
          <w:rFonts w:cs="Arabic Transparent" w:hint="cs"/>
          <w:sz w:val="28"/>
          <w:szCs w:val="28"/>
          <w:rtl/>
        </w:rPr>
        <w:t>والشدة</w:t>
      </w:r>
      <w:r w:rsidRPr="007810FE">
        <w:rPr>
          <w:rFonts w:cs="Arabic Transparent"/>
          <w:sz w:val="28"/>
          <w:szCs w:val="28"/>
          <w:rtl/>
        </w:rPr>
        <w:t xml:space="preserve"> </w:t>
      </w:r>
      <w:r w:rsidRPr="007810FE">
        <w:rPr>
          <w:rFonts w:cs="Arabic Transparent" w:hint="cs"/>
          <w:sz w:val="28"/>
          <w:szCs w:val="28"/>
          <w:rtl/>
        </w:rPr>
        <w:t>والليونة</w:t>
      </w:r>
      <w:r w:rsidRPr="007810FE">
        <w:rPr>
          <w:rFonts w:cs="Arabic Transparent"/>
          <w:sz w:val="28"/>
          <w:szCs w:val="28"/>
          <w:rtl/>
        </w:rPr>
        <w:t xml:space="preserve"> </w:t>
      </w:r>
      <w:r w:rsidRPr="007810FE">
        <w:rPr>
          <w:rFonts w:cs="Arabic Transparent" w:hint="cs"/>
          <w:sz w:val="28"/>
          <w:szCs w:val="28"/>
          <w:rtl/>
        </w:rPr>
        <w:t>والسهولة،</w:t>
      </w:r>
      <w:r w:rsidRPr="007810FE">
        <w:rPr>
          <w:rFonts w:cs="Arabic Transparent"/>
          <w:sz w:val="28"/>
          <w:szCs w:val="28"/>
          <w:rtl/>
        </w:rPr>
        <w:t xml:space="preserve"> </w:t>
      </w:r>
      <w:r w:rsidRPr="007810FE">
        <w:rPr>
          <w:rFonts w:cs="Arabic Transparent" w:hint="cs"/>
          <w:sz w:val="28"/>
          <w:szCs w:val="28"/>
          <w:rtl/>
        </w:rPr>
        <w:t>واستخدامها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يعطي</w:t>
      </w:r>
      <w:r w:rsidRPr="007810FE">
        <w:rPr>
          <w:rFonts w:cs="Arabic Transparent"/>
          <w:sz w:val="28"/>
          <w:szCs w:val="28"/>
          <w:rtl/>
        </w:rPr>
        <w:t xml:space="preserve"> </w:t>
      </w:r>
      <w:r w:rsidRPr="007810FE">
        <w:rPr>
          <w:rFonts w:cs="Arabic Transparent" w:hint="cs"/>
          <w:sz w:val="28"/>
          <w:szCs w:val="28"/>
          <w:rtl/>
        </w:rPr>
        <w:t>مؤشراً</w:t>
      </w:r>
      <w:r w:rsidRPr="007810FE">
        <w:rPr>
          <w:rFonts w:cs="Arabic Transparent"/>
          <w:sz w:val="28"/>
          <w:szCs w:val="28"/>
          <w:rtl/>
        </w:rPr>
        <w:t xml:space="preserve"> </w:t>
      </w:r>
      <w:r w:rsidRPr="007810FE">
        <w:rPr>
          <w:rFonts w:cs="Arabic Transparent" w:hint="cs"/>
          <w:sz w:val="28"/>
          <w:szCs w:val="28"/>
          <w:rtl/>
        </w:rPr>
        <w:t>للمتأمل</w:t>
      </w:r>
      <w:r w:rsidRPr="007810FE">
        <w:rPr>
          <w:rFonts w:cs="Arabic Transparent"/>
          <w:sz w:val="28"/>
          <w:szCs w:val="28"/>
          <w:rtl/>
        </w:rPr>
        <w:t xml:space="preserve"> </w:t>
      </w:r>
      <w:r w:rsidRPr="007810FE">
        <w:rPr>
          <w:rFonts w:cs="Arabic Transparent" w:hint="cs"/>
          <w:sz w:val="28"/>
          <w:szCs w:val="28"/>
          <w:rtl/>
        </w:rPr>
        <w:t>يوصله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إدراك</w:t>
      </w:r>
      <w:r w:rsidRPr="007810FE">
        <w:rPr>
          <w:rFonts w:cs="Arabic Transparent"/>
          <w:sz w:val="28"/>
          <w:szCs w:val="28"/>
          <w:rtl/>
        </w:rPr>
        <w:t xml:space="preserve"> </w:t>
      </w:r>
      <w:r w:rsidRPr="007810FE">
        <w:rPr>
          <w:rFonts w:cs="Arabic Transparent" w:hint="cs"/>
          <w:sz w:val="28"/>
          <w:szCs w:val="28"/>
          <w:rtl/>
        </w:rPr>
        <w:t>جماليات</w:t>
      </w:r>
      <w:r w:rsidRPr="007810FE">
        <w:rPr>
          <w:rFonts w:cs="Arabic Transparent"/>
          <w:sz w:val="28"/>
          <w:szCs w:val="28"/>
          <w:rtl/>
        </w:rPr>
        <w:t xml:space="preserve"> </w:t>
      </w:r>
      <w:r w:rsidRPr="007810FE">
        <w:rPr>
          <w:rFonts w:cs="Arabic Transparent" w:hint="cs"/>
          <w:sz w:val="28"/>
          <w:szCs w:val="28"/>
          <w:rtl/>
        </w:rPr>
        <w:t>فنية</w:t>
      </w:r>
      <w:r w:rsidRPr="007810FE">
        <w:rPr>
          <w:rFonts w:cs="Arabic Transparent"/>
          <w:sz w:val="28"/>
          <w:szCs w:val="28"/>
          <w:rtl/>
        </w:rPr>
        <w:t xml:space="preserve"> </w:t>
      </w:r>
      <w:r w:rsidRPr="007810FE">
        <w:rPr>
          <w:rFonts w:cs="Arabic Transparent" w:hint="cs"/>
          <w:sz w:val="28"/>
          <w:szCs w:val="28"/>
          <w:rtl/>
        </w:rPr>
        <w:t>ومتعة</w:t>
      </w:r>
      <w:r w:rsidRPr="007810FE">
        <w:rPr>
          <w:rFonts w:cs="Arabic Transparent"/>
          <w:sz w:val="28"/>
          <w:szCs w:val="28"/>
          <w:rtl/>
        </w:rPr>
        <w:t xml:space="preserve"> </w:t>
      </w:r>
      <w:r w:rsidRPr="007810FE">
        <w:rPr>
          <w:rFonts w:cs="Arabic Transparent" w:hint="cs"/>
          <w:sz w:val="28"/>
          <w:szCs w:val="28"/>
          <w:rtl/>
        </w:rPr>
        <w:t>تنغيم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انسجام</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والسياق</w:t>
      </w:r>
      <w:r w:rsidRPr="007810FE">
        <w:rPr>
          <w:rFonts w:cs="Arabic Transparent"/>
          <w:sz w:val="28"/>
          <w:szCs w:val="28"/>
          <w:rtl/>
        </w:rPr>
        <w:t xml:space="preserve"> </w:t>
      </w:r>
      <w:r w:rsidRPr="007810FE">
        <w:rPr>
          <w:rFonts w:cs="Arabic Transparent" w:hint="cs"/>
          <w:sz w:val="28"/>
          <w:szCs w:val="28"/>
          <w:rtl/>
        </w:rPr>
        <w:t>العام،</w:t>
      </w:r>
      <w:r w:rsidRPr="007810FE">
        <w:rPr>
          <w:rFonts w:cs="Arabic Transparent"/>
          <w:sz w:val="28"/>
          <w:szCs w:val="28"/>
          <w:rtl/>
        </w:rPr>
        <w:t xml:space="preserve"> </w:t>
      </w:r>
      <w:r w:rsidRPr="007810FE">
        <w:rPr>
          <w:rFonts w:cs="Arabic Transparent" w:hint="cs"/>
          <w:sz w:val="28"/>
          <w:szCs w:val="28"/>
          <w:rtl/>
        </w:rPr>
        <w:t>والتشبيه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أكثر</w:t>
      </w:r>
      <w:r w:rsidRPr="007810FE">
        <w:rPr>
          <w:rFonts w:cs="Arabic Transparent"/>
          <w:sz w:val="28"/>
          <w:szCs w:val="28"/>
          <w:rtl/>
        </w:rPr>
        <w:t xml:space="preserve"> </w:t>
      </w:r>
      <w:r w:rsidRPr="007810FE">
        <w:rPr>
          <w:rFonts w:cs="Arabic Transparent" w:hint="cs"/>
          <w:sz w:val="28"/>
          <w:szCs w:val="28"/>
          <w:rtl/>
        </w:rPr>
        <w:t>الأنواع</w:t>
      </w:r>
      <w:r w:rsidRPr="007810FE">
        <w:rPr>
          <w:rFonts w:cs="Arabic Transparent"/>
          <w:sz w:val="28"/>
          <w:szCs w:val="28"/>
          <w:rtl/>
        </w:rPr>
        <w:t xml:space="preserve"> </w:t>
      </w:r>
      <w:r w:rsidRPr="007810FE">
        <w:rPr>
          <w:rFonts w:cs="Arabic Transparent" w:hint="cs"/>
          <w:sz w:val="28"/>
          <w:szCs w:val="28"/>
          <w:rtl/>
        </w:rPr>
        <w:t>البيانية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نص</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لتسلط</w:t>
      </w:r>
      <w:r w:rsidRPr="007810FE">
        <w:rPr>
          <w:rFonts w:cs="Arabic Transparent"/>
          <w:sz w:val="28"/>
          <w:szCs w:val="28"/>
          <w:rtl/>
        </w:rPr>
        <w:t xml:space="preserve"> </w:t>
      </w:r>
      <w:r w:rsidRPr="007810FE">
        <w:rPr>
          <w:rFonts w:cs="Arabic Transparent" w:hint="cs"/>
          <w:sz w:val="28"/>
          <w:szCs w:val="28"/>
          <w:rtl/>
        </w:rPr>
        <w:t>الضوء،على</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الحية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ترسمها،</w:t>
      </w:r>
      <w:r w:rsidRPr="007810FE">
        <w:rPr>
          <w:rFonts w:cs="Arabic Transparent"/>
          <w:sz w:val="28"/>
          <w:szCs w:val="28"/>
          <w:rtl/>
        </w:rPr>
        <w:t xml:space="preserve"> </w:t>
      </w:r>
      <w:r w:rsidRPr="007810FE">
        <w:rPr>
          <w:rFonts w:cs="Arabic Transparent" w:hint="cs"/>
          <w:sz w:val="28"/>
          <w:szCs w:val="28"/>
          <w:rtl/>
        </w:rPr>
        <w:t>حروف</w:t>
      </w:r>
      <w:r w:rsidRPr="007810FE">
        <w:rPr>
          <w:rFonts w:cs="Arabic Transparent"/>
          <w:sz w:val="28"/>
          <w:szCs w:val="28"/>
          <w:rtl/>
        </w:rPr>
        <w:t xml:space="preserve"> </w:t>
      </w:r>
      <w:r w:rsidRPr="007810FE">
        <w:rPr>
          <w:rFonts w:cs="Arabic Transparent" w:hint="cs"/>
          <w:sz w:val="28"/>
          <w:szCs w:val="28"/>
          <w:rtl/>
        </w:rPr>
        <w:t>كلماته،</w:t>
      </w:r>
      <w:r w:rsidRPr="007810FE">
        <w:rPr>
          <w:rFonts w:cs="Arabic Transparent"/>
          <w:sz w:val="28"/>
          <w:szCs w:val="28"/>
          <w:rtl/>
        </w:rPr>
        <w:t xml:space="preserve"> </w:t>
      </w:r>
      <w:r w:rsidRPr="007810FE">
        <w:rPr>
          <w:rFonts w:cs="Arabic Transparent" w:hint="cs"/>
          <w:sz w:val="28"/>
          <w:szCs w:val="28"/>
          <w:rtl/>
        </w:rPr>
        <w:t>وجمله</w:t>
      </w:r>
      <w:r w:rsidRPr="007810FE">
        <w:rPr>
          <w:rFonts w:cs="Arabic Transparent"/>
          <w:sz w:val="28"/>
          <w:szCs w:val="28"/>
          <w:rtl/>
        </w:rPr>
        <w:t xml:space="preserve"> </w:t>
      </w:r>
      <w:r w:rsidRPr="007810FE">
        <w:rPr>
          <w:rFonts w:cs="Arabic Transparent" w:hint="cs"/>
          <w:sz w:val="28"/>
          <w:szCs w:val="28"/>
          <w:rtl/>
        </w:rPr>
        <w:t>وفواصله،</w:t>
      </w:r>
      <w:r w:rsidRPr="007810FE">
        <w:rPr>
          <w:rFonts w:cs="Arabic Transparent"/>
          <w:sz w:val="28"/>
          <w:szCs w:val="28"/>
          <w:rtl/>
        </w:rPr>
        <w:t xml:space="preserve"> </w:t>
      </w:r>
      <w:r w:rsidRPr="007810FE">
        <w:rPr>
          <w:rFonts w:cs="Arabic Transparent" w:hint="cs"/>
          <w:sz w:val="28"/>
          <w:szCs w:val="28"/>
          <w:rtl/>
        </w:rPr>
        <w:t>ولتكشف</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أسرار</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والانسجام</w:t>
      </w:r>
      <w:r w:rsidRPr="007810FE">
        <w:rPr>
          <w:rFonts w:cs="Arabic Transparent"/>
          <w:sz w:val="28"/>
          <w:szCs w:val="28"/>
          <w:rtl/>
        </w:rPr>
        <w:t xml:space="preserve"> </w:t>
      </w:r>
      <w:r w:rsidRPr="007810FE">
        <w:rPr>
          <w:rFonts w:cs="Arabic Transparent" w:hint="cs"/>
          <w:sz w:val="28"/>
          <w:szCs w:val="28"/>
          <w:rtl/>
        </w:rPr>
        <w:t>الإيقاعي،</w:t>
      </w:r>
      <w:r w:rsidRPr="007810FE">
        <w:rPr>
          <w:rFonts w:cs="Arabic Transparent"/>
          <w:sz w:val="28"/>
          <w:szCs w:val="28"/>
          <w:rtl/>
        </w:rPr>
        <w:t xml:space="preserve"> </w:t>
      </w:r>
      <w:r w:rsidRPr="007810FE">
        <w:rPr>
          <w:rFonts w:cs="Arabic Transparent" w:hint="cs"/>
          <w:sz w:val="28"/>
          <w:szCs w:val="28"/>
          <w:rtl/>
        </w:rPr>
        <w:t>لمفردات</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والكلمة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فهم</w:t>
      </w:r>
      <w:r w:rsidRPr="007810FE">
        <w:rPr>
          <w:rFonts w:cs="Arabic Transparent"/>
          <w:sz w:val="28"/>
          <w:szCs w:val="28"/>
          <w:rtl/>
        </w:rPr>
        <w:t xml:space="preserve"> </w:t>
      </w:r>
      <w:r w:rsidRPr="007810FE">
        <w:rPr>
          <w:rFonts w:cs="Arabic Transparent" w:hint="cs"/>
          <w:sz w:val="28"/>
          <w:szCs w:val="28"/>
          <w:rtl/>
        </w:rPr>
        <w:t>أكثر</w:t>
      </w:r>
      <w:r w:rsidRPr="007810FE">
        <w:rPr>
          <w:rFonts w:cs="Arabic Transparent"/>
          <w:sz w:val="28"/>
          <w:szCs w:val="28"/>
          <w:rtl/>
        </w:rPr>
        <w:t xml:space="preserve"> </w:t>
      </w:r>
      <w:r w:rsidRPr="007810FE">
        <w:rPr>
          <w:rFonts w:cs="Arabic Transparent" w:hint="cs"/>
          <w:sz w:val="28"/>
          <w:szCs w:val="28"/>
          <w:rtl/>
        </w:rPr>
        <w:t>للتشبيه</w:t>
      </w:r>
      <w:r w:rsidRPr="007810FE">
        <w:rPr>
          <w:rFonts w:cs="Arabic Transparent"/>
          <w:sz w:val="28"/>
          <w:szCs w:val="28"/>
          <w:rtl/>
        </w:rPr>
        <w:t xml:space="preserve"> </w:t>
      </w:r>
      <w:r w:rsidRPr="007810FE">
        <w:rPr>
          <w:rFonts w:cs="Arabic Transparent" w:hint="cs"/>
          <w:sz w:val="28"/>
          <w:szCs w:val="28"/>
          <w:rtl/>
        </w:rPr>
        <w:t>ينظر</w:t>
      </w:r>
      <w:r w:rsidRPr="007810FE">
        <w:rPr>
          <w:rFonts w:cs="Arabic Transparent"/>
          <w:sz w:val="28"/>
          <w:szCs w:val="28"/>
          <w:rtl/>
        </w:rPr>
        <w:t xml:space="preserve"> </w:t>
      </w:r>
      <w:r w:rsidRPr="007810FE">
        <w:rPr>
          <w:rFonts w:cs="Arabic Transparent" w:hint="cs"/>
          <w:sz w:val="28"/>
          <w:szCs w:val="28"/>
          <w:rtl/>
        </w:rPr>
        <w:t>إليه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صورة</w:t>
      </w:r>
      <w:r w:rsidRPr="007810FE">
        <w:rPr>
          <w:rFonts w:cs="Arabic Transparent"/>
          <w:b/>
          <w:bCs/>
          <w:sz w:val="28"/>
          <w:szCs w:val="28"/>
          <w:rtl/>
        </w:rPr>
        <w:t xml:space="preserve"> </w:t>
      </w:r>
      <w:r w:rsidRPr="007810FE">
        <w:rPr>
          <w:rFonts w:cs="Arabic Transparent" w:hint="cs"/>
          <w:b/>
          <w:bCs/>
          <w:sz w:val="28"/>
          <w:szCs w:val="28"/>
          <w:rtl/>
        </w:rPr>
        <w:t>تجمع</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أشياء</w:t>
      </w:r>
      <w:r w:rsidRPr="007810FE">
        <w:rPr>
          <w:rFonts w:cs="Arabic Transparent"/>
          <w:b/>
          <w:bCs/>
          <w:sz w:val="28"/>
          <w:szCs w:val="28"/>
          <w:rtl/>
        </w:rPr>
        <w:t xml:space="preserve"> </w:t>
      </w:r>
      <w:r w:rsidRPr="007810FE">
        <w:rPr>
          <w:rFonts w:cs="Arabic Transparent" w:hint="cs"/>
          <w:b/>
          <w:bCs/>
          <w:sz w:val="28"/>
          <w:szCs w:val="28"/>
          <w:rtl/>
        </w:rPr>
        <w:t>متماثلة،</w:t>
      </w:r>
      <w:r w:rsidRPr="007810FE">
        <w:rPr>
          <w:rFonts w:cs="Arabic Transparent"/>
          <w:b/>
          <w:bCs/>
          <w:sz w:val="28"/>
          <w:szCs w:val="28"/>
          <w:rtl/>
        </w:rPr>
        <w:t xml:space="preserve"> </w:t>
      </w:r>
      <w:r w:rsidRPr="007810FE">
        <w:rPr>
          <w:rFonts w:cs="Arabic Transparent" w:hint="cs"/>
          <w:b/>
          <w:bCs/>
          <w:sz w:val="28"/>
          <w:szCs w:val="28"/>
          <w:rtl/>
        </w:rPr>
        <w:t>وأساس</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التماثل</w:t>
      </w:r>
      <w:r w:rsidRPr="007810FE">
        <w:rPr>
          <w:rFonts w:cs="Arabic Transparent"/>
          <w:b/>
          <w:bCs/>
          <w:sz w:val="28"/>
          <w:szCs w:val="28"/>
          <w:rtl/>
        </w:rPr>
        <w:t xml:space="preserve"> </w:t>
      </w:r>
      <w:r w:rsidRPr="007810FE">
        <w:rPr>
          <w:rFonts w:cs="Arabic Transparent" w:hint="cs"/>
          <w:b/>
          <w:bCs/>
          <w:sz w:val="28"/>
          <w:szCs w:val="28"/>
          <w:rtl/>
        </w:rPr>
        <w:t>كامن</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والشعور</w:t>
      </w:r>
      <w:r w:rsidRPr="007810FE">
        <w:rPr>
          <w:rFonts w:cs="Arabic Transparent"/>
          <w:sz w:val="20"/>
          <w:szCs w:val="20"/>
          <w:vertAlign w:val="superscript"/>
          <w:rtl/>
        </w:rPr>
        <w:t>(</w:t>
      </w:r>
      <w:r w:rsidRPr="007810FE">
        <w:rPr>
          <w:rStyle w:val="FootnoteReference"/>
          <w:rFonts w:cs="Arabic Transparent"/>
          <w:sz w:val="20"/>
          <w:szCs w:val="20"/>
          <w:rtl/>
        </w:rPr>
        <w:footnoteReference w:id="330"/>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وللصورة</w:t>
      </w:r>
      <w:r w:rsidRPr="007810FE">
        <w:rPr>
          <w:rFonts w:cs="Arabic Transparent"/>
          <w:sz w:val="28"/>
          <w:szCs w:val="28"/>
          <w:rtl/>
        </w:rPr>
        <w:t xml:space="preserve"> </w:t>
      </w:r>
      <w:r w:rsidRPr="007810FE">
        <w:rPr>
          <w:rFonts w:cs="Arabic Transparent" w:hint="cs"/>
          <w:sz w:val="28"/>
          <w:szCs w:val="28"/>
          <w:rtl/>
        </w:rPr>
        <w:t>التشبيهية</w:t>
      </w:r>
      <w:r w:rsidRPr="007810FE">
        <w:rPr>
          <w:rFonts w:cs="Arabic Transparent"/>
          <w:sz w:val="28"/>
          <w:szCs w:val="28"/>
          <w:rtl/>
        </w:rPr>
        <w:t xml:space="preserve"> </w:t>
      </w:r>
      <w:r w:rsidRPr="007810FE">
        <w:rPr>
          <w:rFonts w:cs="Arabic Transparent" w:hint="cs"/>
          <w:sz w:val="28"/>
          <w:szCs w:val="28"/>
          <w:rtl/>
        </w:rPr>
        <w:t>حصة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غنى</w:t>
      </w:r>
      <w:r w:rsidRPr="007810FE">
        <w:rPr>
          <w:rFonts w:cs="Arabic Transparent"/>
          <w:sz w:val="28"/>
          <w:szCs w:val="28"/>
          <w:rtl/>
        </w:rPr>
        <w:t xml:space="preserve"> </w:t>
      </w:r>
      <w:r w:rsidRPr="007810FE">
        <w:rPr>
          <w:rFonts w:cs="Arabic Transparent" w:hint="cs"/>
          <w:sz w:val="28"/>
          <w:szCs w:val="28"/>
          <w:rtl/>
        </w:rPr>
        <w:t>المعاني</w:t>
      </w:r>
      <w:r w:rsidRPr="007810FE">
        <w:rPr>
          <w:rFonts w:cs="Arabic Transparent"/>
          <w:sz w:val="28"/>
          <w:szCs w:val="28"/>
          <w:rtl/>
        </w:rPr>
        <w:t xml:space="preserve"> </w:t>
      </w:r>
      <w:r w:rsidRPr="007810FE">
        <w:rPr>
          <w:rFonts w:cs="Arabic Transparent" w:hint="cs"/>
          <w:sz w:val="28"/>
          <w:szCs w:val="28"/>
          <w:rtl/>
        </w:rPr>
        <w:t>واتساعها</w:t>
      </w:r>
      <w:r w:rsidRPr="007810FE">
        <w:rPr>
          <w:rFonts w:cs="Arabic Transparent"/>
          <w:sz w:val="28"/>
          <w:szCs w:val="28"/>
          <w:rtl/>
        </w:rPr>
        <w:t xml:space="preserve"> </w:t>
      </w:r>
      <w:r w:rsidRPr="007810FE">
        <w:rPr>
          <w:rFonts w:cs="Arabic Transparent" w:hint="cs"/>
          <w:sz w:val="28"/>
          <w:szCs w:val="28"/>
          <w:rtl/>
        </w:rPr>
        <w:t>ووضوحها؛</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طبيعة</w:t>
      </w:r>
      <w:r w:rsidRPr="007810FE">
        <w:rPr>
          <w:rFonts w:cs="Arabic Transparent"/>
          <w:sz w:val="28"/>
          <w:szCs w:val="28"/>
          <w:rtl/>
        </w:rPr>
        <w:t xml:space="preserve"> </w:t>
      </w:r>
      <w:r w:rsidRPr="007810FE">
        <w:rPr>
          <w:rFonts w:cs="Arabic Transparent" w:hint="cs"/>
          <w:sz w:val="28"/>
          <w:szCs w:val="28"/>
          <w:rtl/>
        </w:rPr>
        <w:t>فن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تتسم</w:t>
      </w:r>
      <w:r w:rsidRPr="007810FE">
        <w:rPr>
          <w:rFonts w:cs="Arabic Transparent"/>
          <w:sz w:val="28"/>
          <w:szCs w:val="28"/>
          <w:rtl/>
        </w:rPr>
        <w:t xml:space="preserve"> </w:t>
      </w:r>
      <w:r w:rsidRPr="007810FE">
        <w:rPr>
          <w:rFonts w:cs="Arabic Transparent" w:hint="cs"/>
          <w:sz w:val="28"/>
          <w:szCs w:val="28"/>
          <w:rtl/>
        </w:rPr>
        <w:t>بالوضوح</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التركيب</w:t>
      </w:r>
      <w:r w:rsidRPr="007810FE">
        <w:rPr>
          <w:rFonts w:cs="Arabic Transparent"/>
          <w:sz w:val="28"/>
          <w:szCs w:val="28"/>
          <w:rtl/>
        </w:rPr>
        <w:t xml:space="preserve"> </w:t>
      </w:r>
      <w:r w:rsidRPr="007810FE">
        <w:rPr>
          <w:rFonts w:cs="Arabic Transparent" w:hint="cs"/>
          <w:sz w:val="28"/>
          <w:szCs w:val="28"/>
          <w:rtl/>
        </w:rPr>
        <w:t>والمحافظة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خصوصية</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طرف</w:t>
      </w:r>
      <w:r w:rsidRPr="007810FE">
        <w:rPr>
          <w:rFonts w:cs="Arabic Transparent"/>
          <w:sz w:val="28"/>
          <w:szCs w:val="28"/>
          <w:rtl/>
        </w:rPr>
        <w:t xml:space="preserve"> </w:t>
      </w:r>
      <w:r w:rsidRPr="007810FE">
        <w:rPr>
          <w:rFonts w:cs="Arabic Transparent" w:hint="cs"/>
          <w:sz w:val="28"/>
          <w:szCs w:val="28"/>
          <w:rtl/>
        </w:rPr>
        <w:t>داخل</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الجرجاني</w:t>
      </w:r>
      <w:r w:rsidRPr="007810FE">
        <w:rPr>
          <w:rFonts w:cs="Arabic Transparent"/>
          <w:sz w:val="28"/>
          <w:szCs w:val="28"/>
          <w:rtl/>
        </w:rPr>
        <w:t xml:space="preserve">" </w:t>
      </w:r>
      <w:r w:rsidRPr="007810FE">
        <w:rPr>
          <w:rFonts w:cs="Arabic Transparent" w:hint="cs"/>
          <w:b/>
          <w:bCs/>
          <w:sz w:val="28"/>
          <w:szCs w:val="28"/>
          <w:rtl/>
        </w:rPr>
        <w:t>واعلم</w:t>
      </w:r>
      <w:r w:rsidRPr="007810FE">
        <w:rPr>
          <w:rFonts w:cs="Arabic Transparent"/>
          <w:b/>
          <w:bCs/>
          <w:sz w:val="28"/>
          <w:szCs w:val="28"/>
          <w:rtl/>
        </w:rPr>
        <w:t xml:space="preserve">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ليس</w:t>
      </w:r>
      <w:r w:rsidRPr="007810FE">
        <w:rPr>
          <w:rFonts w:cs="Arabic Transparent"/>
          <w:b/>
          <w:bCs/>
          <w:sz w:val="28"/>
          <w:szCs w:val="28"/>
          <w:rtl/>
        </w:rPr>
        <w:t xml:space="preserve"> </w:t>
      </w:r>
      <w:r w:rsidRPr="007810FE">
        <w:rPr>
          <w:rFonts w:cs="Arabic Transparent" w:hint="cs"/>
          <w:b/>
          <w:bCs/>
          <w:sz w:val="28"/>
          <w:szCs w:val="28"/>
          <w:rtl/>
        </w:rPr>
        <w:t>شيء</w:t>
      </w:r>
      <w:r w:rsidRPr="007810FE">
        <w:rPr>
          <w:rFonts w:cs="Arabic Transparent"/>
          <w:b/>
          <w:bCs/>
          <w:sz w:val="28"/>
          <w:szCs w:val="28"/>
          <w:rtl/>
        </w:rPr>
        <w:t xml:space="preserve"> </w:t>
      </w:r>
      <w:r w:rsidRPr="007810FE">
        <w:rPr>
          <w:rFonts w:cs="Arabic Transparent" w:hint="cs"/>
          <w:b/>
          <w:bCs/>
          <w:sz w:val="28"/>
          <w:szCs w:val="28"/>
          <w:rtl/>
        </w:rPr>
        <w:t>أبين</w:t>
      </w:r>
      <w:r w:rsidRPr="007810FE">
        <w:rPr>
          <w:rFonts w:cs="Arabic Transparent"/>
          <w:b/>
          <w:bCs/>
          <w:sz w:val="28"/>
          <w:szCs w:val="28"/>
          <w:rtl/>
        </w:rPr>
        <w:t xml:space="preserve"> </w:t>
      </w:r>
      <w:r w:rsidRPr="007810FE">
        <w:rPr>
          <w:rFonts w:cs="Arabic Transparent" w:hint="cs"/>
          <w:b/>
          <w:bCs/>
          <w:sz w:val="28"/>
          <w:szCs w:val="28"/>
          <w:rtl/>
        </w:rPr>
        <w:t>وأوضح</w:t>
      </w:r>
      <w:r w:rsidRPr="007810FE">
        <w:rPr>
          <w:rFonts w:cs="Arabic Transparent"/>
          <w:b/>
          <w:bCs/>
          <w:sz w:val="28"/>
          <w:szCs w:val="28"/>
          <w:rtl/>
        </w:rPr>
        <w:t xml:space="preserve"> </w:t>
      </w:r>
      <w:r w:rsidRPr="007810FE">
        <w:rPr>
          <w:rFonts w:cs="Arabic Transparent" w:hint="cs"/>
          <w:b/>
          <w:bCs/>
          <w:sz w:val="28"/>
          <w:szCs w:val="28"/>
          <w:rtl/>
        </w:rPr>
        <w:t>وأحرى</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يكشف</w:t>
      </w:r>
      <w:r w:rsidRPr="007810FE">
        <w:rPr>
          <w:rFonts w:cs="Arabic Transparent"/>
          <w:b/>
          <w:bCs/>
          <w:sz w:val="28"/>
          <w:szCs w:val="28"/>
          <w:rtl/>
        </w:rPr>
        <w:t xml:space="preserve"> </w:t>
      </w:r>
      <w:r w:rsidRPr="007810FE">
        <w:rPr>
          <w:rFonts w:cs="Arabic Transparent" w:hint="cs"/>
          <w:b/>
          <w:bCs/>
          <w:sz w:val="28"/>
          <w:szCs w:val="28"/>
          <w:rtl/>
        </w:rPr>
        <w:t>الشبهة</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متأمله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التشبيه</w:t>
      </w:r>
      <w:r w:rsidRPr="007810FE">
        <w:rPr>
          <w:rFonts w:cs="Arabic Transparent"/>
          <w:sz w:val="20"/>
          <w:szCs w:val="20"/>
          <w:vertAlign w:val="superscript"/>
          <w:rtl/>
        </w:rPr>
        <w:t>(</w:t>
      </w:r>
      <w:r w:rsidRPr="007810FE">
        <w:rPr>
          <w:rStyle w:val="FootnoteReference"/>
          <w:rFonts w:cs="Arabic Transparent"/>
          <w:sz w:val="20"/>
          <w:szCs w:val="20"/>
          <w:rtl/>
        </w:rPr>
        <w:footnoteReference w:id="331"/>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فبعد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آتى</w:t>
      </w:r>
      <w:r w:rsidRPr="007810FE">
        <w:rPr>
          <w:rFonts w:cs="Arabic Transparent"/>
          <w:sz w:val="28"/>
          <w:szCs w:val="28"/>
          <w:rtl/>
        </w:rPr>
        <w:t xml:space="preserve"> </w:t>
      </w:r>
      <w:r w:rsidRPr="007810FE">
        <w:rPr>
          <w:rFonts w:cs="Arabic Transparent" w:hint="cs"/>
          <w:sz w:val="28"/>
          <w:szCs w:val="28"/>
          <w:rtl/>
        </w:rPr>
        <w:t>فضله</w:t>
      </w:r>
      <w:r w:rsidRPr="007810FE">
        <w:rPr>
          <w:rFonts w:cs="Arabic Transparent"/>
          <w:sz w:val="28"/>
          <w:szCs w:val="28"/>
          <w:rtl/>
        </w:rPr>
        <w:t xml:space="preserve"> </w:t>
      </w:r>
      <w:r w:rsidRPr="007810FE">
        <w:rPr>
          <w:rFonts w:cs="Arabic Transparent" w:hint="cs"/>
          <w:sz w:val="28"/>
          <w:szCs w:val="28"/>
          <w:rtl/>
        </w:rPr>
        <w:t>قوماً</w:t>
      </w:r>
      <w:r w:rsidRPr="007810FE">
        <w:rPr>
          <w:rFonts w:cs="Arabic Transparent"/>
          <w:sz w:val="28"/>
          <w:szCs w:val="28"/>
          <w:rtl/>
        </w:rPr>
        <w:t xml:space="preserve"> </w:t>
      </w:r>
      <w:r w:rsidRPr="007810FE">
        <w:rPr>
          <w:rFonts w:cs="Arabic Transparent" w:hint="cs"/>
          <w:sz w:val="28"/>
          <w:szCs w:val="28"/>
          <w:rtl/>
        </w:rPr>
        <w:t>أميين</w:t>
      </w:r>
      <w:r w:rsidRPr="007810FE">
        <w:rPr>
          <w:rFonts w:cs="Arabic Transparent"/>
          <w:sz w:val="28"/>
          <w:szCs w:val="28"/>
          <w:rtl/>
        </w:rPr>
        <w:t xml:space="preserve"> </w:t>
      </w:r>
      <w:r w:rsidRPr="007810FE">
        <w:rPr>
          <w:rFonts w:cs="Arabic Transparent" w:hint="cs"/>
          <w:sz w:val="28"/>
          <w:szCs w:val="28"/>
          <w:rtl/>
        </w:rPr>
        <w:t>بأن</w:t>
      </w:r>
      <w:r w:rsidRPr="007810FE">
        <w:rPr>
          <w:rFonts w:cs="Arabic Transparent"/>
          <w:sz w:val="28"/>
          <w:szCs w:val="28"/>
          <w:rtl/>
        </w:rPr>
        <w:t xml:space="preserve"> </w:t>
      </w:r>
      <w:r w:rsidRPr="007810FE">
        <w:rPr>
          <w:rFonts w:cs="Arabic Transparent" w:hint="cs"/>
          <w:sz w:val="28"/>
          <w:szCs w:val="28"/>
          <w:rtl/>
        </w:rPr>
        <w:t>أرسل</w:t>
      </w:r>
      <w:r w:rsidRPr="007810FE">
        <w:rPr>
          <w:rFonts w:cs="Arabic Transparent"/>
          <w:sz w:val="28"/>
          <w:szCs w:val="28"/>
          <w:rtl/>
        </w:rPr>
        <w:t xml:space="preserve"> </w:t>
      </w:r>
      <w:r w:rsidRPr="007810FE">
        <w:rPr>
          <w:rFonts w:cs="Arabic Transparent" w:hint="cs"/>
          <w:sz w:val="28"/>
          <w:szCs w:val="28"/>
          <w:rtl/>
        </w:rPr>
        <w:t>فيهم</w:t>
      </w:r>
      <w:r w:rsidRPr="007810FE">
        <w:rPr>
          <w:rFonts w:cs="Arabic Transparent"/>
          <w:sz w:val="28"/>
          <w:szCs w:val="28"/>
          <w:rtl/>
        </w:rPr>
        <w:t xml:space="preserve"> </w:t>
      </w:r>
      <w:r w:rsidRPr="007810FE">
        <w:rPr>
          <w:rFonts w:cs="Arabic Transparent" w:hint="cs"/>
          <w:sz w:val="28"/>
          <w:szCs w:val="28"/>
          <w:rtl/>
        </w:rPr>
        <w:t>الرسل</w:t>
      </w:r>
      <w:r w:rsidRPr="007810FE">
        <w:rPr>
          <w:sz w:val="28"/>
          <w:szCs w:val="28"/>
          <w:rtl/>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ﱎ</w:t>
      </w:r>
      <w:r w:rsidRPr="007810FE">
        <w:rPr>
          <w:rFonts w:ascii="QCF2553" w:hAnsi="QCF2553" w:cs="Times New Roman"/>
          <w:sz w:val="28"/>
          <w:szCs w:val="28"/>
          <w:rtl/>
        </w:rPr>
        <w:t xml:space="preserve"> </w:t>
      </w:r>
      <w:r w:rsidRPr="007810FE">
        <w:rPr>
          <w:rFonts w:ascii="Courier New" w:hAnsi="Courier New" w:cs="Courier New"/>
          <w:sz w:val="28"/>
          <w:szCs w:val="28"/>
          <w:rtl/>
        </w:rPr>
        <w:t>ﱏ</w:t>
      </w:r>
      <w:r w:rsidRPr="007810FE">
        <w:rPr>
          <w:rFonts w:cs="Arial Unicode MS" w:hint="eastAsia"/>
          <w:sz w:val="28"/>
          <w:szCs w:val="28"/>
          <w:rtl/>
        </w:rPr>
        <w:t>ﱐﱑﱒﱓ</w:t>
      </w:r>
      <w:r w:rsidRPr="007810FE">
        <w:rPr>
          <w:rFonts w:ascii="QCF2553" w:hAnsi="QCF2553" w:cs="Times New Roman"/>
          <w:sz w:val="28"/>
          <w:szCs w:val="28"/>
          <w:rtl/>
        </w:rPr>
        <w:t xml:space="preserve"> </w:t>
      </w:r>
      <w:r w:rsidRPr="007810FE">
        <w:rPr>
          <w:rFonts w:cs="Arial Unicode MS" w:hint="eastAsia"/>
          <w:sz w:val="28"/>
          <w:szCs w:val="28"/>
          <w:rtl/>
        </w:rPr>
        <w:t>ﱔﱕ</w:t>
      </w:r>
      <w:r w:rsidRPr="007810FE">
        <w:rPr>
          <w:rFonts w:ascii="QCF2553" w:hAnsi="QCF2553" w:cs="Times New Roman"/>
          <w:sz w:val="28"/>
          <w:szCs w:val="28"/>
          <w:rtl/>
        </w:rPr>
        <w:t xml:space="preserve"> </w:t>
      </w:r>
      <w:r w:rsidRPr="007810FE">
        <w:rPr>
          <w:rFonts w:cs="Arial Unicode MS" w:hint="eastAsia"/>
          <w:sz w:val="28"/>
          <w:szCs w:val="28"/>
          <w:rtl/>
        </w:rPr>
        <w:t>ﱖﱗ</w:t>
      </w:r>
      <w:r w:rsidRPr="007810FE">
        <w:rPr>
          <w:rFonts w:ascii="Courier New" w:hAnsi="Courier New" w:cs="Courier New"/>
          <w:sz w:val="28"/>
          <w:szCs w:val="28"/>
          <w:rtl/>
        </w:rPr>
        <w:t>ﱘ</w:t>
      </w:r>
      <w:r w:rsidRPr="007810FE">
        <w:rPr>
          <w:rFonts w:ascii="QCF2553" w:hAnsi="QCF2553" w:cs="Times New Roman"/>
          <w:sz w:val="28"/>
          <w:szCs w:val="28"/>
          <w:rtl/>
        </w:rPr>
        <w:t xml:space="preserve"> </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32"/>
      </w:r>
      <w:r w:rsidRPr="007810FE">
        <w:rPr>
          <w:rFonts w:cs="Traditional Arabic"/>
          <w:sz w:val="20"/>
          <w:szCs w:val="20"/>
          <w:vertAlign w:val="superscript"/>
          <w:rtl/>
        </w:rPr>
        <w:t>)</w:t>
      </w:r>
      <w:r w:rsidRPr="007810FE">
        <w:rPr>
          <w:rFonts w:hint="cs"/>
          <w:sz w:val="28"/>
          <w:szCs w:val="28"/>
          <w:rtl/>
        </w:rPr>
        <w:t>،</w:t>
      </w:r>
      <w:r w:rsidRPr="007810FE">
        <w:rPr>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b/>
          <w:bCs/>
          <w:sz w:val="28"/>
          <w:szCs w:val="28"/>
          <w:rtl/>
        </w:rPr>
        <w:t>ليبين</w:t>
      </w:r>
      <w:r w:rsidRPr="007810FE">
        <w:rPr>
          <w:rFonts w:cs="Arabic Transparent"/>
          <w:b/>
          <w:bCs/>
          <w:sz w:val="28"/>
          <w:szCs w:val="28"/>
          <w:rtl/>
        </w:rPr>
        <w:t xml:space="preserve">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آتى</w:t>
      </w:r>
      <w:r w:rsidRPr="007810FE">
        <w:rPr>
          <w:rFonts w:cs="Arabic Transparent"/>
          <w:b/>
          <w:bCs/>
          <w:sz w:val="28"/>
          <w:szCs w:val="28"/>
          <w:rtl/>
        </w:rPr>
        <w:t xml:space="preserve"> </w:t>
      </w:r>
      <w:r w:rsidRPr="007810FE">
        <w:rPr>
          <w:rFonts w:cs="Arabic Transparent" w:hint="cs"/>
          <w:b/>
          <w:bCs/>
          <w:sz w:val="28"/>
          <w:szCs w:val="28"/>
          <w:rtl/>
        </w:rPr>
        <w:t>فضله</w:t>
      </w:r>
      <w:r w:rsidRPr="007810FE">
        <w:rPr>
          <w:rFonts w:cs="Arabic Transparent"/>
          <w:b/>
          <w:bCs/>
          <w:sz w:val="28"/>
          <w:szCs w:val="28"/>
          <w:rtl/>
        </w:rPr>
        <w:t xml:space="preserve"> </w:t>
      </w:r>
      <w:r w:rsidRPr="007810FE">
        <w:rPr>
          <w:rFonts w:cs="Arabic Transparent" w:hint="cs"/>
          <w:b/>
          <w:bCs/>
          <w:sz w:val="28"/>
          <w:szCs w:val="28"/>
          <w:rtl/>
        </w:rPr>
        <w:t>أهل</w:t>
      </w:r>
      <w:r w:rsidRPr="007810FE">
        <w:rPr>
          <w:rFonts w:cs="Arabic Transparent"/>
          <w:b/>
          <w:bCs/>
          <w:sz w:val="28"/>
          <w:szCs w:val="28"/>
          <w:rtl/>
        </w:rPr>
        <w:t xml:space="preserve"> </w:t>
      </w:r>
      <w:r w:rsidRPr="007810FE">
        <w:rPr>
          <w:rFonts w:cs="Arabic Transparent" w:hint="cs"/>
          <w:b/>
          <w:bCs/>
          <w:sz w:val="28"/>
          <w:szCs w:val="28"/>
          <w:rtl/>
        </w:rPr>
        <w:t>الكتاب</w:t>
      </w:r>
      <w:r w:rsidRPr="007810FE">
        <w:rPr>
          <w:rFonts w:cs="Arabic Transparent"/>
          <w:b/>
          <w:bCs/>
          <w:sz w:val="28"/>
          <w:szCs w:val="28"/>
          <w:rtl/>
        </w:rPr>
        <w:t xml:space="preserve"> </w:t>
      </w:r>
      <w:r w:rsidRPr="007810FE">
        <w:rPr>
          <w:rFonts w:cs="Arabic Transparent" w:hint="cs"/>
          <w:b/>
          <w:bCs/>
          <w:sz w:val="28"/>
          <w:szCs w:val="28"/>
          <w:rtl/>
        </w:rPr>
        <w:t>فلم</w:t>
      </w:r>
      <w:r w:rsidRPr="007810FE">
        <w:rPr>
          <w:rFonts w:cs="Arabic Transparent"/>
          <w:b/>
          <w:bCs/>
          <w:sz w:val="28"/>
          <w:szCs w:val="28"/>
          <w:rtl/>
        </w:rPr>
        <w:t xml:space="preserve"> </w:t>
      </w:r>
      <w:r w:rsidRPr="007810FE">
        <w:rPr>
          <w:rFonts w:cs="Arabic Transparent" w:hint="cs"/>
          <w:b/>
          <w:bCs/>
          <w:sz w:val="28"/>
          <w:szCs w:val="28"/>
          <w:rtl/>
        </w:rPr>
        <w:t>ينتفع</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اعتقد</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العلم</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حمله</w:t>
      </w:r>
      <w:r w:rsidRPr="007810FE">
        <w:rPr>
          <w:rFonts w:cs="Arabic Transparent"/>
          <w:b/>
          <w:bCs/>
          <w:sz w:val="28"/>
          <w:szCs w:val="28"/>
          <w:rtl/>
        </w:rPr>
        <w:t xml:space="preserve"> </w:t>
      </w:r>
      <w:r w:rsidRPr="007810FE">
        <w:rPr>
          <w:rFonts w:cs="Arabic Transparent" w:hint="cs"/>
          <w:b/>
          <w:bCs/>
          <w:sz w:val="28"/>
          <w:szCs w:val="28"/>
          <w:rtl/>
        </w:rPr>
        <w:t>دون</w:t>
      </w:r>
      <w:r w:rsidRPr="007810FE">
        <w:rPr>
          <w:rFonts w:cs="Arabic Transparent"/>
          <w:b/>
          <w:bCs/>
          <w:sz w:val="28"/>
          <w:szCs w:val="28"/>
          <w:rtl/>
        </w:rPr>
        <w:t xml:space="preserve"> </w:t>
      </w:r>
      <w:r w:rsidRPr="007810FE">
        <w:rPr>
          <w:rFonts w:cs="Arabic Transparent" w:hint="cs"/>
          <w:b/>
          <w:bCs/>
          <w:sz w:val="28"/>
          <w:szCs w:val="28"/>
          <w:rtl/>
        </w:rPr>
        <w:t>فهم</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sz w:val="20"/>
          <w:szCs w:val="20"/>
          <w:vertAlign w:val="superscript"/>
          <w:rtl/>
        </w:rPr>
        <w:t>(</w:t>
      </w:r>
      <w:r w:rsidRPr="007810FE">
        <w:rPr>
          <w:rStyle w:val="FootnoteReference"/>
          <w:rFonts w:cs="Arabic Transparent"/>
          <w:sz w:val="20"/>
          <w:szCs w:val="20"/>
          <w:rtl/>
        </w:rPr>
        <w:footnoteReference w:id="333"/>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962CC9">
      <w:pPr>
        <w:autoSpaceDE w:val="0"/>
        <w:autoSpaceDN w:val="0"/>
        <w:adjustRightInd w:val="0"/>
        <w:spacing w:after="0" w:line="360" w:lineRule="auto"/>
        <w:jc w:val="lowKashida"/>
        <w:rPr>
          <w:rFonts w:cs="Arabic Transparent"/>
          <w:sz w:val="28"/>
          <w:szCs w:val="28"/>
        </w:rPr>
      </w:pPr>
      <w:r w:rsidRPr="007810FE">
        <w:rPr>
          <w:sz w:val="28"/>
          <w:szCs w:val="28"/>
          <w:rtl/>
        </w:rPr>
        <w:t xml:space="preserve">      </w:t>
      </w:r>
      <w:r w:rsidRPr="007810FE">
        <w:rPr>
          <w:rFonts w:cs="Arabic Transparent" w:hint="cs"/>
          <w:sz w:val="28"/>
          <w:szCs w:val="28"/>
          <w:rtl/>
        </w:rPr>
        <w:t>ولفن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فوائد</w:t>
      </w:r>
      <w:r w:rsidRPr="007810FE">
        <w:rPr>
          <w:rFonts w:cs="Arabic Transparent"/>
          <w:sz w:val="28"/>
          <w:szCs w:val="28"/>
          <w:rtl/>
        </w:rPr>
        <w:t xml:space="preserve"> </w:t>
      </w:r>
      <w:r w:rsidRPr="007810FE">
        <w:rPr>
          <w:rFonts w:cs="Arabic Transparent" w:hint="cs"/>
          <w:sz w:val="28"/>
          <w:szCs w:val="28"/>
          <w:rtl/>
        </w:rPr>
        <w:t>يلمسها</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تتحقق</w:t>
      </w:r>
      <w:r w:rsidRPr="007810FE">
        <w:rPr>
          <w:rFonts w:cs="Arabic Transparent"/>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b/>
          <w:bCs/>
          <w:sz w:val="28"/>
          <w:szCs w:val="28"/>
          <w:rtl/>
        </w:rPr>
        <w:t>أما</w:t>
      </w:r>
      <w:r w:rsidRPr="007810FE">
        <w:rPr>
          <w:rFonts w:cs="Arabic Transparent"/>
          <w:b/>
          <w:bCs/>
          <w:sz w:val="28"/>
          <w:szCs w:val="28"/>
          <w:rtl/>
        </w:rPr>
        <w:t xml:space="preserve"> </w:t>
      </w:r>
      <w:r w:rsidRPr="007810FE">
        <w:rPr>
          <w:rFonts w:cs="Arabic Transparent" w:hint="cs"/>
          <w:b/>
          <w:bCs/>
          <w:sz w:val="28"/>
          <w:szCs w:val="28"/>
          <w:rtl/>
        </w:rPr>
        <w:t>فائدة</w:t>
      </w:r>
      <w:r w:rsidRPr="007810FE">
        <w:rPr>
          <w:rFonts w:cs="Arabic Transparent"/>
          <w:b/>
          <w:bCs/>
          <w:sz w:val="28"/>
          <w:szCs w:val="28"/>
          <w:rtl/>
        </w:rPr>
        <w:t xml:space="preserve"> </w:t>
      </w:r>
      <w:r w:rsidRPr="007810FE">
        <w:rPr>
          <w:rFonts w:cs="Arabic Transparent" w:hint="cs"/>
          <w:b/>
          <w:bCs/>
          <w:sz w:val="28"/>
          <w:szCs w:val="28"/>
          <w:rtl/>
        </w:rPr>
        <w:t>التشبيه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فهي</w:t>
      </w:r>
      <w:r w:rsidRPr="007810FE">
        <w:rPr>
          <w:rFonts w:cs="Arabic Transparent"/>
          <w:b/>
          <w:bCs/>
          <w:sz w:val="28"/>
          <w:szCs w:val="28"/>
          <w:rtl/>
        </w:rPr>
        <w:t xml:space="preserve"> </w:t>
      </w:r>
      <w:r w:rsidRPr="007810FE">
        <w:rPr>
          <w:rFonts w:cs="Arabic Transparent" w:hint="cs"/>
          <w:b/>
          <w:bCs/>
          <w:sz w:val="28"/>
          <w:szCs w:val="28"/>
          <w:rtl/>
        </w:rPr>
        <w:t>أنك</w:t>
      </w:r>
      <w:r w:rsidRPr="007810FE">
        <w:rPr>
          <w:rFonts w:cs="Arabic Transparent"/>
          <w:b/>
          <w:bCs/>
          <w:sz w:val="28"/>
          <w:szCs w:val="28"/>
          <w:rtl/>
        </w:rPr>
        <w:t xml:space="preserve"> </w:t>
      </w:r>
      <w:r w:rsidRPr="007810FE">
        <w:rPr>
          <w:rFonts w:cs="Arabic Transparent" w:hint="cs"/>
          <w:b/>
          <w:bCs/>
          <w:sz w:val="28"/>
          <w:szCs w:val="28"/>
          <w:rtl/>
        </w:rPr>
        <w:t>إذا</w:t>
      </w:r>
      <w:r w:rsidRPr="007810FE">
        <w:rPr>
          <w:rFonts w:cs="Arabic Transparent"/>
          <w:b/>
          <w:bCs/>
          <w:sz w:val="28"/>
          <w:szCs w:val="28"/>
          <w:rtl/>
        </w:rPr>
        <w:t xml:space="preserve"> </w:t>
      </w:r>
      <w:r w:rsidRPr="007810FE">
        <w:rPr>
          <w:rFonts w:cs="Arabic Transparent" w:hint="cs"/>
          <w:b/>
          <w:bCs/>
          <w:sz w:val="28"/>
          <w:szCs w:val="28"/>
          <w:rtl/>
        </w:rPr>
        <w:t>مثلت</w:t>
      </w:r>
      <w:r w:rsidRPr="007810FE">
        <w:rPr>
          <w:rFonts w:cs="Arabic Transparent"/>
          <w:b/>
          <w:bCs/>
          <w:sz w:val="28"/>
          <w:szCs w:val="28"/>
          <w:rtl/>
        </w:rPr>
        <w:t xml:space="preserve"> </w:t>
      </w:r>
      <w:r w:rsidRPr="007810FE">
        <w:rPr>
          <w:rFonts w:cs="Arabic Transparent" w:hint="cs"/>
          <w:b/>
          <w:bCs/>
          <w:sz w:val="28"/>
          <w:szCs w:val="28"/>
          <w:rtl/>
        </w:rPr>
        <w:t>الشيء</w:t>
      </w:r>
      <w:r w:rsidRPr="007810FE">
        <w:rPr>
          <w:rFonts w:cs="Arabic Transparent"/>
          <w:b/>
          <w:bCs/>
          <w:sz w:val="28"/>
          <w:szCs w:val="28"/>
          <w:rtl/>
        </w:rPr>
        <w:t xml:space="preserve"> </w:t>
      </w:r>
      <w:r w:rsidRPr="007810FE">
        <w:rPr>
          <w:rFonts w:cs="Arabic Transparent" w:hint="cs"/>
          <w:b/>
          <w:bCs/>
          <w:sz w:val="28"/>
          <w:szCs w:val="28"/>
          <w:rtl/>
        </w:rPr>
        <w:t>بالشيء</w:t>
      </w:r>
      <w:r w:rsidRPr="007810FE">
        <w:rPr>
          <w:rFonts w:cs="Arabic Transparent"/>
          <w:b/>
          <w:bCs/>
          <w:sz w:val="28"/>
          <w:szCs w:val="28"/>
          <w:rtl/>
        </w:rPr>
        <w:t xml:space="preserve"> </w:t>
      </w:r>
      <w:r w:rsidRPr="007810FE">
        <w:rPr>
          <w:rFonts w:cs="Arabic Transparent" w:hint="cs"/>
          <w:b/>
          <w:bCs/>
          <w:sz w:val="28"/>
          <w:szCs w:val="28"/>
          <w:rtl/>
        </w:rPr>
        <w:t>فإنما</w:t>
      </w:r>
      <w:r w:rsidRPr="007810FE">
        <w:rPr>
          <w:rFonts w:cs="Arabic Transparent"/>
          <w:b/>
          <w:bCs/>
          <w:sz w:val="28"/>
          <w:szCs w:val="28"/>
          <w:rtl/>
        </w:rPr>
        <w:t xml:space="preserve"> </w:t>
      </w:r>
      <w:r w:rsidRPr="007810FE">
        <w:rPr>
          <w:rFonts w:cs="Arabic Transparent" w:hint="cs"/>
          <w:b/>
          <w:bCs/>
          <w:sz w:val="28"/>
          <w:szCs w:val="28"/>
          <w:rtl/>
        </w:rPr>
        <w:t>تقصد</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إثبات</w:t>
      </w:r>
      <w:r w:rsidRPr="007810FE">
        <w:rPr>
          <w:rFonts w:cs="Arabic Transparent"/>
          <w:b/>
          <w:bCs/>
          <w:sz w:val="28"/>
          <w:szCs w:val="28"/>
          <w:rtl/>
        </w:rPr>
        <w:t xml:space="preserve"> </w:t>
      </w:r>
      <w:r w:rsidRPr="007810FE">
        <w:rPr>
          <w:rFonts w:cs="Arabic Transparent" w:hint="cs"/>
          <w:b/>
          <w:bCs/>
          <w:sz w:val="28"/>
          <w:szCs w:val="28"/>
          <w:rtl/>
        </w:rPr>
        <w:t>الخيال</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بصورة</w:t>
      </w:r>
      <w:r w:rsidRPr="007810FE">
        <w:rPr>
          <w:rFonts w:cs="Arabic Transparent"/>
          <w:b/>
          <w:bCs/>
          <w:sz w:val="28"/>
          <w:szCs w:val="28"/>
          <w:rtl/>
        </w:rPr>
        <w:t xml:space="preserve"> </w:t>
      </w:r>
      <w:r w:rsidRPr="007810FE">
        <w:rPr>
          <w:rFonts w:cs="Arabic Transparent" w:hint="cs"/>
          <w:b/>
          <w:bCs/>
          <w:sz w:val="28"/>
          <w:szCs w:val="28"/>
          <w:rtl/>
        </w:rPr>
        <w:t>المشبه</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بمعناه،</w:t>
      </w:r>
      <w:r w:rsidRPr="007810FE">
        <w:rPr>
          <w:rFonts w:cs="Arabic Transparent"/>
          <w:b/>
          <w:bCs/>
          <w:sz w:val="28"/>
          <w:szCs w:val="28"/>
          <w:rtl/>
        </w:rPr>
        <w:t xml:space="preserve"> </w:t>
      </w:r>
      <w:r w:rsidRPr="007810FE">
        <w:rPr>
          <w:rFonts w:cs="Arabic Transparent" w:hint="cs"/>
          <w:b/>
          <w:bCs/>
          <w:sz w:val="28"/>
          <w:szCs w:val="28"/>
          <w:rtl/>
        </w:rPr>
        <w:t>وذلك</w:t>
      </w:r>
      <w:r w:rsidRPr="007810FE">
        <w:rPr>
          <w:rFonts w:cs="Arabic Transparent"/>
          <w:b/>
          <w:bCs/>
          <w:sz w:val="28"/>
          <w:szCs w:val="28"/>
          <w:rtl/>
        </w:rPr>
        <w:t xml:space="preserve"> </w:t>
      </w:r>
      <w:r w:rsidRPr="007810FE">
        <w:rPr>
          <w:rFonts w:cs="Arabic Transparent" w:hint="cs"/>
          <w:b/>
          <w:bCs/>
          <w:sz w:val="28"/>
          <w:szCs w:val="28"/>
          <w:rtl/>
        </w:rPr>
        <w:t>أوكد</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الترغيب</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التنفير</w:t>
      </w:r>
      <w:r w:rsidRPr="007810FE">
        <w:rPr>
          <w:rFonts w:cs="Arabic Transparent"/>
          <w:b/>
          <w:bCs/>
          <w:sz w:val="28"/>
          <w:szCs w:val="28"/>
          <w:rtl/>
        </w:rPr>
        <w:t xml:space="preserve"> </w:t>
      </w:r>
      <w:r w:rsidRPr="007810FE">
        <w:rPr>
          <w:rFonts w:cs="Arabic Transparent" w:hint="cs"/>
          <w:b/>
          <w:bCs/>
          <w:sz w:val="28"/>
          <w:szCs w:val="28"/>
          <w:rtl/>
        </w:rPr>
        <w:t>عنه</w:t>
      </w:r>
      <w:r w:rsidRPr="007810FE">
        <w:rPr>
          <w:rStyle w:val="FootnoteReference"/>
          <w:rFonts w:cs="Arabic Transparent"/>
          <w:sz w:val="20"/>
          <w:szCs w:val="20"/>
          <w:rtl/>
        </w:rPr>
        <w:t>(</w:t>
      </w:r>
      <w:r w:rsidRPr="007810FE">
        <w:rPr>
          <w:rStyle w:val="FootnoteReference"/>
          <w:rFonts w:cs="Arabic Transparent"/>
          <w:sz w:val="20"/>
          <w:szCs w:val="20"/>
          <w:rtl/>
        </w:rPr>
        <w:footnoteReference w:id="334"/>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ضربه</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لأحبار</w:t>
      </w:r>
      <w:r w:rsidRPr="007810FE">
        <w:rPr>
          <w:rFonts w:cs="Arabic Transparent"/>
          <w:sz w:val="28"/>
          <w:szCs w:val="28"/>
          <w:rtl/>
        </w:rPr>
        <w:t xml:space="preserve"> </w:t>
      </w:r>
      <w:r w:rsidRPr="007810FE">
        <w:rPr>
          <w:rFonts w:cs="Arabic Transparent" w:hint="cs"/>
          <w:sz w:val="28"/>
          <w:szCs w:val="28"/>
          <w:rtl/>
        </w:rPr>
        <w:t>بني</w:t>
      </w:r>
      <w:r w:rsidRPr="007810FE">
        <w:rPr>
          <w:rFonts w:cs="Arabic Transparent"/>
          <w:sz w:val="28"/>
          <w:szCs w:val="28"/>
          <w:rtl/>
        </w:rPr>
        <w:t xml:space="preserve"> </w:t>
      </w:r>
      <w:r w:rsidRPr="007810FE">
        <w:rPr>
          <w:rFonts w:cs="Arabic Transparent" w:hint="cs"/>
          <w:sz w:val="28"/>
          <w:szCs w:val="28"/>
          <w:rtl/>
        </w:rPr>
        <w:t>إسرائيل</w:t>
      </w:r>
      <w:r w:rsidRPr="007810FE">
        <w:rPr>
          <w:rFonts w:cs="Arabic Transparent"/>
          <w:sz w:val="28"/>
          <w:szCs w:val="28"/>
          <w:rtl/>
        </w:rPr>
        <w:t xml:space="preserve"> </w:t>
      </w:r>
      <w:r w:rsidRPr="007810FE">
        <w:rPr>
          <w:rFonts w:cs="Arabic Transparent" w:hint="cs"/>
          <w:sz w:val="28"/>
          <w:szCs w:val="28"/>
          <w:rtl/>
        </w:rPr>
        <w:t>المعاصرين</w:t>
      </w:r>
      <w:r w:rsidRPr="007810FE">
        <w:rPr>
          <w:rFonts w:cs="Arabic Transparent"/>
          <w:sz w:val="28"/>
          <w:szCs w:val="28"/>
          <w:rtl/>
        </w:rPr>
        <w:t xml:space="preserve"> </w:t>
      </w:r>
      <w:r w:rsidRPr="007810FE">
        <w:rPr>
          <w:rFonts w:cs="Arabic Transparent" w:hint="cs"/>
          <w:sz w:val="28"/>
          <w:szCs w:val="28"/>
          <w:rtl/>
        </w:rPr>
        <w:t>لرسول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والمراد</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عموم</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مَثَّلهم</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حملهم</w:t>
      </w:r>
      <w:r w:rsidRPr="007810FE">
        <w:rPr>
          <w:rFonts w:cs="Arabic Transparent"/>
          <w:sz w:val="28"/>
          <w:szCs w:val="28"/>
          <w:rtl/>
        </w:rPr>
        <w:t xml:space="preserve"> </w:t>
      </w:r>
      <w:r w:rsidRPr="007810FE">
        <w:rPr>
          <w:rFonts w:cs="Arabic Transparent" w:hint="cs"/>
          <w:sz w:val="28"/>
          <w:szCs w:val="28"/>
          <w:rtl/>
        </w:rPr>
        <w:t>للتوراة،</w:t>
      </w:r>
      <w:r w:rsidRPr="007810FE">
        <w:rPr>
          <w:rFonts w:cs="Arabic Transparent"/>
          <w:sz w:val="28"/>
          <w:szCs w:val="28"/>
          <w:rtl/>
        </w:rPr>
        <w:t xml:space="preserve"> </w:t>
      </w:r>
      <w:r w:rsidRPr="007810FE">
        <w:rPr>
          <w:rFonts w:cs="Arabic Transparent" w:hint="cs"/>
          <w:sz w:val="28"/>
          <w:szCs w:val="28"/>
          <w:rtl/>
        </w:rPr>
        <w:t>وعدم</w:t>
      </w:r>
      <w:r w:rsidRPr="007810FE">
        <w:rPr>
          <w:rFonts w:cs="Arabic Transparent"/>
          <w:sz w:val="28"/>
          <w:szCs w:val="28"/>
          <w:rtl/>
        </w:rPr>
        <w:t xml:space="preserve"> </w:t>
      </w:r>
      <w:r w:rsidRPr="007810FE">
        <w:rPr>
          <w:rFonts w:cs="Arabic Transparent" w:hint="cs"/>
          <w:sz w:val="28"/>
          <w:szCs w:val="28"/>
          <w:rtl/>
        </w:rPr>
        <w:t>انتفاعهم</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بحمار</w:t>
      </w:r>
      <w:r w:rsidRPr="007810FE">
        <w:rPr>
          <w:rFonts w:cs="Arabic Transparent"/>
          <w:sz w:val="28"/>
          <w:szCs w:val="28"/>
          <w:rtl/>
        </w:rPr>
        <w:t xml:space="preserve"> </w:t>
      </w:r>
      <w:r w:rsidRPr="007810FE">
        <w:rPr>
          <w:rFonts w:cs="Arabic Transparent" w:hint="cs"/>
          <w:sz w:val="28"/>
          <w:szCs w:val="28"/>
          <w:rtl/>
        </w:rPr>
        <w:t>يحمل</w:t>
      </w:r>
      <w:r w:rsidRPr="007810FE">
        <w:rPr>
          <w:rFonts w:cs="Arabic Transparent"/>
          <w:sz w:val="28"/>
          <w:szCs w:val="28"/>
          <w:rtl/>
        </w:rPr>
        <w:t xml:space="preserve"> </w:t>
      </w:r>
      <w:r w:rsidRPr="007810FE">
        <w:rPr>
          <w:rFonts w:cs="Arabic Transparent" w:hint="cs"/>
          <w:sz w:val="28"/>
          <w:szCs w:val="28"/>
          <w:rtl/>
        </w:rPr>
        <w:t>أسفارًا</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b/>
          <w:bCs/>
          <w:sz w:val="28"/>
          <w:szCs w:val="28"/>
          <w:rtl/>
        </w:rPr>
        <w:t>ﱺﱻﱼﱽﱾﱿ</w:t>
      </w:r>
      <w:r w:rsidRPr="007810FE">
        <w:rPr>
          <w:rFonts w:ascii="QCF2553" w:hAnsi="QCF2553" w:cs="Times New Roman"/>
          <w:b/>
          <w:bCs/>
          <w:sz w:val="28"/>
          <w:szCs w:val="28"/>
          <w:rtl/>
        </w:rPr>
        <w:t xml:space="preserve"> </w:t>
      </w:r>
      <w:r w:rsidRPr="007810FE">
        <w:rPr>
          <w:rFonts w:cs="Arial Unicode MS" w:hint="eastAsia"/>
          <w:b/>
          <w:bCs/>
          <w:sz w:val="28"/>
          <w:szCs w:val="28"/>
          <w:rtl/>
        </w:rPr>
        <w:t>ﲀ</w:t>
      </w:r>
      <w:r w:rsidRPr="007810FE">
        <w:rPr>
          <w:rFonts w:ascii="QCF2553" w:hAnsi="QCF2553" w:cs="QCF2553"/>
          <w:b/>
          <w:bCs/>
          <w:sz w:val="28"/>
          <w:szCs w:val="28"/>
          <w:rtl/>
        </w:rPr>
        <w:t xml:space="preserve"> </w:t>
      </w:r>
      <w:r w:rsidRPr="007810FE">
        <w:rPr>
          <w:rFonts w:cs="Arial Unicode MS" w:hint="eastAsia"/>
          <w:b/>
          <w:bCs/>
          <w:sz w:val="28"/>
          <w:szCs w:val="28"/>
          <w:rtl/>
        </w:rPr>
        <w:t>ﲁﲂﲃ</w:t>
      </w:r>
      <w:r w:rsidRPr="007810FE">
        <w:rPr>
          <w:rFonts w:ascii="QCF2553" w:hAnsi="QCF2553" w:cs="QCF2553"/>
          <w:b/>
          <w:bCs/>
          <w:sz w:val="28"/>
          <w:szCs w:val="28"/>
          <w:rtl/>
        </w:rPr>
        <w:t xml:space="preserve"> </w:t>
      </w:r>
      <w:r w:rsidRPr="007810FE">
        <w:rPr>
          <w:rFonts w:cs="Arial Unicode MS" w:hint="eastAsia"/>
          <w:b/>
          <w:bCs/>
          <w:sz w:val="28"/>
          <w:szCs w:val="28"/>
          <w:rtl/>
        </w:rPr>
        <w:t>ﲄﲅ</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ووجه</w:t>
      </w:r>
      <w:r w:rsidRPr="007810FE">
        <w:rPr>
          <w:rFonts w:cs="Arabic Transparent"/>
          <w:sz w:val="28"/>
          <w:szCs w:val="28"/>
          <w:rtl/>
        </w:rPr>
        <w:t xml:space="preserve"> </w:t>
      </w:r>
      <w:r w:rsidRPr="007810FE">
        <w:rPr>
          <w:rFonts w:cs="Arabic Transparent" w:hint="cs"/>
          <w:sz w:val="28"/>
          <w:szCs w:val="28"/>
          <w:rtl/>
        </w:rPr>
        <w:t>ارتباط</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ascii="QCF2BSML" w:hAnsi="QCF2BSML" w:cs="QCF2BSML"/>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قبلها</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لمَّا</w:t>
      </w:r>
      <w:r w:rsidRPr="007810FE">
        <w:rPr>
          <w:rFonts w:cs="Arabic Transparent"/>
          <w:sz w:val="28"/>
          <w:szCs w:val="28"/>
          <w:rtl/>
        </w:rPr>
        <w:t xml:space="preserve"> </w:t>
      </w:r>
      <w:r w:rsidRPr="007810FE">
        <w:rPr>
          <w:rFonts w:cs="Arabic Transparent" w:hint="cs"/>
          <w:sz w:val="28"/>
          <w:szCs w:val="28"/>
          <w:rtl/>
        </w:rPr>
        <w:t>أثبت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السابقة</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التوحيد</w:t>
      </w:r>
      <w:r w:rsidRPr="007810FE">
        <w:rPr>
          <w:rFonts w:cs="Arabic Transparent"/>
          <w:sz w:val="28"/>
          <w:szCs w:val="28"/>
          <w:rtl/>
        </w:rPr>
        <w:t xml:space="preserve"> </w:t>
      </w:r>
      <w:r w:rsidRPr="007810FE">
        <w:rPr>
          <w:rFonts w:cs="Arabic Transparent" w:hint="cs"/>
          <w:sz w:val="28"/>
          <w:szCs w:val="28"/>
          <w:rtl/>
        </w:rPr>
        <w:t>والنبوة،</w:t>
      </w:r>
      <w:r w:rsidRPr="007810FE">
        <w:rPr>
          <w:rFonts w:cs="Arabic Transparent"/>
          <w:sz w:val="28"/>
          <w:szCs w:val="28"/>
          <w:rtl/>
        </w:rPr>
        <w:t xml:space="preserve"> </w:t>
      </w:r>
      <w:r w:rsidRPr="007810FE">
        <w:rPr>
          <w:rFonts w:cs="Arabic Transparent" w:hint="cs"/>
          <w:sz w:val="28"/>
          <w:szCs w:val="28"/>
          <w:rtl/>
        </w:rPr>
        <w:t>أخذت</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ذريعة</w:t>
      </w:r>
      <w:r w:rsidRPr="007810FE">
        <w:rPr>
          <w:rFonts w:cs="Arabic Transparent"/>
          <w:sz w:val="28"/>
          <w:szCs w:val="28"/>
          <w:rtl/>
        </w:rPr>
        <w:t xml:space="preserve"> </w:t>
      </w:r>
      <w:r w:rsidRPr="007810FE">
        <w:rPr>
          <w:rFonts w:cs="Arabic Transparent" w:hint="cs"/>
          <w:sz w:val="28"/>
          <w:szCs w:val="28"/>
          <w:rtl/>
        </w:rPr>
        <w:t>لإنكار</w:t>
      </w:r>
      <w:r w:rsidRPr="007810FE">
        <w:rPr>
          <w:rFonts w:cs="Arabic Transparent"/>
          <w:sz w:val="28"/>
          <w:szCs w:val="28"/>
          <w:rtl/>
        </w:rPr>
        <w:t xml:space="preserve"> </w:t>
      </w:r>
      <w:r w:rsidRPr="007810FE">
        <w:rPr>
          <w:rFonts w:cs="Arabic Transparent" w:hint="cs"/>
          <w:sz w:val="28"/>
          <w:szCs w:val="28"/>
          <w:rtl/>
        </w:rPr>
        <w:t>سعة</w:t>
      </w:r>
      <w:r w:rsidRPr="007810FE">
        <w:rPr>
          <w:rFonts w:cs="Arabic Transparent"/>
          <w:sz w:val="28"/>
          <w:szCs w:val="28"/>
          <w:rtl/>
        </w:rPr>
        <w:t xml:space="preserve"> </w:t>
      </w:r>
      <w:r w:rsidRPr="007810FE">
        <w:rPr>
          <w:rFonts w:cs="Arabic Transparent" w:hint="cs"/>
          <w:sz w:val="28"/>
          <w:szCs w:val="28"/>
          <w:rtl/>
        </w:rPr>
        <w:t>رسالة</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وزعموا</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الصلاة</w:t>
      </w:r>
      <w:r w:rsidRPr="007810FE">
        <w:rPr>
          <w:rFonts w:cs="Arabic Transparent"/>
          <w:sz w:val="28"/>
          <w:szCs w:val="28"/>
          <w:rtl/>
        </w:rPr>
        <w:t xml:space="preserve"> </w:t>
      </w:r>
      <w:r w:rsidRPr="007810FE">
        <w:rPr>
          <w:rFonts w:cs="Arabic Transparent" w:hint="cs"/>
          <w:sz w:val="28"/>
          <w:szCs w:val="28"/>
          <w:rtl/>
        </w:rPr>
        <w:t>والسلام</w:t>
      </w:r>
      <w:r w:rsidRPr="007810FE">
        <w:rPr>
          <w:rFonts w:cs="Arabic Transparent"/>
          <w:sz w:val="28"/>
          <w:szCs w:val="28"/>
          <w:rtl/>
        </w:rPr>
        <w:t xml:space="preserve"> </w:t>
      </w:r>
      <w:r w:rsidRPr="007810FE">
        <w:rPr>
          <w:rFonts w:cs="Arabic Transparent" w:hint="cs"/>
          <w:sz w:val="28"/>
          <w:szCs w:val="28"/>
          <w:rtl/>
        </w:rPr>
        <w:t>بعث</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العرب</w:t>
      </w:r>
      <w:r w:rsidRPr="007810FE">
        <w:rPr>
          <w:rFonts w:cs="Arabic Transparent"/>
          <w:sz w:val="28"/>
          <w:szCs w:val="28"/>
          <w:rtl/>
        </w:rPr>
        <w:t xml:space="preserve"> </w:t>
      </w:r>
      <w:r w:rsidRPr="007810FE">
        <w:rPr>
          <w:rFonts w:cs="Arabic Transparent" w:hint="cs"/>
          <w:sz w:val="28"/>
          <w:szCs w:val="28"/>
          <w:rtl/>
        </w:rPr>
        <w:t>خاصة،</w:t>
      </w:r>
      <w:r w:rsidRPr="007810FE">
        <w:rPr>
          <w:rFonts w:cs="Arabic Transparent"/>
          <w:sz w:val="28"/>
          <w:szCs w:val="28"/>
          <w:rtl/>
        </w:rPr>
        <w:t xml:space="preserve"> </w:t>
      </w:r>
      <w:r w:rsidRPr="007810FE">
        <w:rPr>
          <w:rFonts w:cs="Arabic Transparent" w:hint="cs"/>
          <w:sz w:val="28"/>
          <w:szCs w:val="28"/>
          <w:rtl/>
        </w:rPr>
        <w:t>ولم</w:t>
      </w:r>
      <w:r w:rsidRPr="007810FE">
        <w:rPr>
          <w:rFonts w:cs="Arabic Transparent"/>
          <w:sz w:val="28"/>
          <w:szCs w:val="28"/>
          <w:rtl/>
        </w:rPr>
        <w:t xml:space="preserve"> </w:t>
      </w:r>
      <w:r w:rsidRPr="007810FE">
        <w:rPr>
          <w:rFonts w:cs="Arabic Transparent" w:hint="cs"/>
          <w:sz w:val="28"/>
          <w:szCs w:val="28"/>
          <w:rtl/>
        </w:rPr>
        <w:t>يبعث</w:t>
      </w:r>
      <w:r w:rsidRPr="007810FE">
        <w:rPr>
          <w:rFonts w:cs="Arabic Transparent"/>
          <w:sz w:val="28"/>
          <w:szCs w:val="28"/>
          <w:rtl/>
        </w:rPr>
        <w:t xml:space="preserve"> </w:t>
      </w:r>
      <w:r w:rsidRPr="007810FE">
        <w:rPr>
          <w:rFonts w:cs="Arabic Transparent" w:hint="cs"/>
          <w:sz w:val="28"/>
          <w:szCs w:val="28"/>
          <w:rtl/>
        </w:rPr>
        <w:t>إليهم،</w:t>
      </w:r>
      <w:r w:rsidRPr="007810FE">
        <w:rPr>
          <w:rFonts w:cs="Arabic Transparent"/>
          <w:sz w:val="28"/>
          <w:szCs w:val="28"/>
          <w:rtl/>
        </w:rPr>
        <w:t xml:space="preserve"> </w:t>
      </w:r>
      <w:r w:rsidRPr="007810FE">
        <w:rPr>
          <w:rFonts w:cs="Arabic Transparent" w:hint="cs"/>
          <w:sz w:val="28"/>
          <w:szCs w:val="28"/>
          <w:rtl/>
        </w:rPr>
        <w:t>فعند</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نزلت</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والمشهورعن</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أنهم</w:t>
      </w:r>
      <w:r w:rsidRPr="007810FE">
        <w:rPr>
          <w:rFonts w:cs="Arabic Transparent"/>
          <w:sz w:val="28"/>
          <w:szCs w:val="28"/>
          <w:rtl/>
        </w:rPr>
        <w:t xml:space="preserve"> </w:t>
      </w:r>
      <w:r w:rsidRPr="007810FE">
        <w:rPr>
          <w:rFonts w:cs="Arabic Transparent" w:hint="cs"/>
          <w:sz w:val="28"/>
          <w:szCs w:val="28"/>
          <w:rtl/>
        </w:rPr>
        <w:t>كانوا</w:t>
      </w:r>
      <w:r w:rsidRPr="007810FE">
        <w:rPr>
          <w:rFonts w:cs="Arabic Transparent"/>
          <w:sz w:val="28"/>
          <w:szCs w:val="28"/>
          <w:rtl/>
        </w:rPr>
        <w:t xml:space="preserve"> </w:t>
      </w:r>
      <w:r w:rsidRPr="007810FE">
        <w:rPr>
          <w:rFonts w:cs="Arabic Transparent" w:hint="cs"/>
          <w:sz w:val="28"/>
          <w:szCs w:val="28"/>
          <w:rtl/>
        </w:rPr>
        <w:t>ينتظرون</w:t>
      </w:r>
      <w:r w:rsidRPr="007810FE">
        <w:rPr>
          <w:rFonts w:cs="Arabic Transparent"/>
          <w:sz w:val="28"/>
          <w:szCs w:val="28"/>
          <w:rtl/>
        </w:rPr>
        <w:t xml:space="preserve"> </w:t>
      </w:r>
      <w:r w:rsidRPr="007810FE">
        <w:rPr>
          <w:rFonts w:cs="Arabic Transparent" w:hint="cs"/>
          <w:sz w:val="28"/>
          <w:szCs w:val="28"/>
          <w:rtl/>
        </w:rPr>
        <w:t>مبعث</w:t>
      </w:r>
      <w:r w:rsidRPr="007810FE">
        <w:rPr>
          <w:rFonts w:cs="Arabic Transparent"/>
          <w:sz w:val="28"/>
          <w:szCs w:val="28"/>
          <w:rtl/>
        </w:rPr>
        <w:t xml:space="preserve"> </w:t>
      </w:r>
      <w:r w:rsidRPr="007810FE">
        <w:rPr>
          <w:rFonts w:cs="Arabic Transparent" w:hint="cs"/>
          <w:sz w:val="28"/>
          <w:szCs w:val="28"/>
          <w:rtl/>
        </w:rPr>
        <w:t>الرسول</w:t>
      </w:r>
      <w:r w:rsidRPr="007810FE">
        <w:rPr>
          <w:rFonts w:cs="Arabic Transparent"/>
          <w:sz w:val="28"/>
          <w:szCs w:val="28"/>
          <w:rtl/>
        </w:rPr>
        <w:t xml:space="preserve"> </w:t>
      </w:r>
      <w:r w:rsidRPr="007810FE">
        <w:rPr>
          <w:rFonts w:cs="Arabic Transparent" w:hint="cs"/>
          <w:sz w:val="28"/>
          <w:szCs w:val="28"/>
          <w:rtl/>
        </w:rPr>
        <w:t>منهم</w:t>
      </w:r>
      <w:r w:rsidRPr="007810FE">
        <w:rPr>
          <w:rFonts w:cs="Arabic Transparent"/>
          <w:sz w:val="28"/>
          <w:szCs w:val="28"/>
          <w:rtl/>
        </w:rPr>
        <w:t xml:space="preserve">  </w:t>
      </w:r>
      <w:r w:rsidRPr="007810FE">
        <w:rPr>
          <w:rFonts w:cs="Arabic Transparent" w:hint="cs"/>
          <w:sz w:val="28"/>
          <w:szCs w:val="28"/>
          <w:rtl/>
        </w:rPr>
        <w:t>ليجمعهم</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فرقة،</w:t>
      </w:r>
      <w:r w:rsidRPr="007810FE">
        <w:rPr>
          <w:rFonts w:cs="Arabic Transparent"/>
          <w:sz w:val="28"/>
          <w:szCs w:val="28"/>
          <w:rtl/>
        </w:rPr>
        <w:t xml:space="preserve"> </w:t>
      </w:r>
      <w:r w:rsidRPr="007810FE">
        <w:rPr>
          <w:rFonts w:cs="Arabic Transparent" w:hint="cs"/>
          <w:sz w:val="28"/>
          <w:szCs w:val="28"/>
          <w:rtl/>
        </w:rPr>
        <w:t>وينصرهم</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هزيمة،</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sz w:val="28"/>
          <w:szCs w:val="28"/>
          <w:rtl/>
        </w:rPr>
        <w:t>ﱊﱋﱌﱍ</w:t>
      </w:r>
      <w:r w:rsidRPr="007810FE">
        <w:rPr>
          <w:rFonts w:ascii="Courier New" w:hAnsi="Courier New" w:cs="Courier New"/>
          <w:sz w:val="28"/>
          <w:szCs w:val="28"/>
          <w:rtl/>
        </w:rPr>
        <w:t>ﱎﱏ</w:t>
      </w:r>
      <w:r w:rsidRPr="007810FE">
        <w:rPr>
          <w:rFonts w:cs="Arial Unicode MS" w:hint="eastAsia"/>
          <w:sz w:val="28"/>
          <w:szCs w:val="28"/>
          <w:rtl/>
        </w:rPr>
        <w:t>ﱐ</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35"/>
      </w:r>
      <w:r w:rsidRPr="007810FE">
        <w:rPr>
          <w:rFonts w:cs="Traditional Arabic"/>
          <w:sz w:val="20"/>
          <w:szCs w:val="20"/>
          <w:vertAlign w:val="superscript"/>
          <w:rtl/>
        </w:rPr>
        <w:t>)</w:t>
      </w:r>
      <w:r w:rsidRPr="007810FE">
        <w:rPr>
          <w:rFonts w:cs="KFGQPC Uthman Taha Naskh"/>
          <w:sz w:val="28"/>
          <w:szCs w:val="28"/>
          <w:rtl/>
        </w:rPr>
        <w:t xml:space="preserve">. </w:t>
      </w:r>
      <w:r w:rsidRPr="007810FE">
        <w:rPr>
          <w:rFonts w:hint="cs"/>
          <w:sz w:val="28"/>
          <w:szCs w:val="28"/>
          <w:rtl/>
        </w:rPr>
        <w:t>أي</w:t>
      </w:r>
      <w:r w:rsidRPr="007810FE">
        <w:rPr>
          <w:sz w:val="28"/>
          <w:szCs w:val="28"/>
          <w:rtl/>
        </w:rPr>
        <w:t xml:space="preserve">: </w:t>
      </w:r>
      <w:r w:rsidRPr="007810FE">
        <w:rPr>
          <w:rFonts w:hint="cs"/>
          <w:sz w:val="28"/>
          <w:szCs w:val="28"/>
          <w:rtl/>
        </w:rPr>
        <w:t>يطلبون</w:t>
      </w:r>
      <w:r w:rsidRPr="007810FE">
        <w:rPr>
          <w:sz w:val="28"/>
          <w:szCs w:val="28"/>
          <w:rtl/>
        </w:rPr>
        <w:t xml:space="preserve"> </w:t>
      </w:r>
      <w:r w:rsidRPr="007810FE">
        <w:rPr>
          <w:rFonts w:hint="cs"/>
          <w:sz w:val="28"/>
          <w:szCs w:val="28"/>
          <w:rtl/>
        </w:rPr>
        <w:t>الفتح</w:t>
      </w:r>
      <w:r w:rsidRPr="007810FE">
        <w:rPr>
          <w:sz w:val="28"/>
          <w:szCs w:val="28"/>
          <w:rtl/>
        </w:rPr>
        <w:t> </w:t>
      </w:r>
      <w:r w:rsidRPr="007810FE">
        <w:rPr>
          <w:rFonts w:hint="cs"/>
          <w:sz w:val="28"/>
          <w:szCs w:val="28"/>
          <w:rtl/>
        </w:rPr>
        <w:t>بذلك</w:t>
      </w:r>
      <w:r w:rsidRPr="007810FE">
        <w:rPr>
          <w:sz w:val="28"/>
          <w:szCs w:val="28"/>
          <w:rtl/>
        </w:rPr>
        <w:t xml:space="preserve"> </w:t>
      </w:r>
      <w:r w:rsidRPr="007810FE">
        <w:rPr>
          <w:rFonts w:hint="cs"/>
          <w:sz w:val="28"/>
          <w:szCs w:val="28"/>
          <w:rtl/>
        </w:rPr>
        <w:t>المنتظر،</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sz w:val="28"/>
          <w:szCs w:val="28"/>
          <w:rtl/>
        </w:rPr>
        <w:t>ﱑ</w:t>
      </w:r>
      <w:r w:rsidRPr="007810FE">
        <w:rPr>
          <w:rFonts w:ascii="QCF2014" w:hAnsi="QCF2014" w:cs="Times New Roman"/>
          <w:sz w:val="28"/>
          <w:szCs w:val="28"/>
          <w:rtl/>
        </w:rPr>
        <w:t xml:space="preserve"> </w:t>
      </w:r>
      <w:r w:rsidRPr="007810FE">
        <w:rPr>
          <w:rFonts w:cs="Arial Unicode MS" w:hint="eastAsia"/>
          <w:sz w:val="28"/>
          <w:szCs w:val="28"/>
          <w:rtl/>
        </w:rPr>
        <w:t>ﱒﱓ</w:t>
      </w:r>
      <w:r w:rsidRPr="007810FE">
        <w:rPr>
          <w:rFonts w:ascii="QCF2014" w:hAnsi="QCF2014" w:cs="Times New Roman"/>
          <w:sz w:val="28"/>
          <w:szCs w:val="28"/>
          <w:rtl/>
        </w:rPr>
        <w:t xml:space="preserve"> </w:t>
      </w:r>
      <w:r w:rsidRPr="007810FE">
        <w:rPr>
          <w:rFonts w:cs="Arial Unicode MS" w:hint="eastAsia"/>
          <w:sz w:val="28"/>
          <w:szCs w:val="28"/>
          <w:rtl/>
        </w:rPr>
        <w:t>ﱔ</w:t>
      </w:r>
      <w:r w:rsidRPr="007810FE">
        <w:rPr>
          <w:rFonts w:ascii="QCF2014" w:hAnsi="QCF2014" w:cs="Times New Roman"/>
          <w:sz w:val="28"/>
          <w:szCs w:val="28"/>
          <w:rtl/>
        </w:rPr>
        <w:t xml:space="preserve"> </w:t>
      </w:r>
      <w:r w:rsidRPr="007810FE">
        <w:rPr>
          <w:rFonts w:cs="Arial Unicode MS" w:hint="eastAsia"/>
          <w:sz w:val="28"/>
          <w:szCs w:val="28"/>
          <w:rtl/>
        </w:rPr>
        <w:t>ﱕ</w:t>
      </w:r>
      <w:r w:rsidRPr="007810FE">
        <w:rPr>
          <w:rFonts w:ascii="QCF2014" w:hAnsi="QCF2014" w:cs="Times New Roman"/>
          <w:sz w:val="28"/>
          <w:szCs w:val="28"/>
          <w:rtl/>
        </w:rPr>
        <w:t xml:space="preserve"> </w:t>
      </w:r>
      <w:r w:rsidRPr="007810FE">
        <w:rPr>
          <w:rFonts w:cs="Arial Unicode MS" w:hint="eastAsia"/>
          <w:sz w:val="28"/>
          <w:szCs w:val="28"/>
          <w:rtl/>
        </w:rPr>
        <w:t>ﱖﱗ</w:t>
      </w:r>
      <w:r w:rsidRPr="007810FE">
        <w:rPr>
          <w:rFonts w:ascii="QCF2014" w:hAnsi="QCF2014" w:cs="Times New Roman"/>
          <w:sz w:val="28"/>
          <w:szCs w:val="28"/>
          <w:rtl/>
        </w:rPr>
        <w:t xml:space="preserve"> </w:t>
      </w:r>
      <w:r w:rsidRPr="007810FE">
        <w:rPr>
          <w:rFonts w:ascii="Courier New" w:hAnsi="Courier New" w:cs="Courier New"/>
          <w:sz w:val="28"/>
          <w:szCs w:val="28"/>
          <w:rtl/>
        </w:rPr>
        <w:t>ﱘ</w:t>
      </w:r>
      <w:r w:rsidRPr="007810FE">
        <w:rPr>
          <w:rFonts w:ascii="QCF2014" w:hAnsi="QCF2014" w:cs="Times New Roman"/>
          <w:sz w:val="28"/>
          <w:szCs w:val="28"/>
          <w:rtl/>
        </w:rPr>
        <w:t xml:space="preserve"> </w:t>
      </w:r>
      <w:r w:rsidRPr="007810FE">
        <w:rPr>
          <w:rFonts w:ascii="Courier New" w:hAnsi="Courier New" w:cs="Courier New"/>
          <w:sz w:val="28"/>
          <w:szCs w:val="28"/>
          <w:rtl/>
        </w:rPr>
        <w:t>ﱙ</w:t>
      </w:r>
      <w:r w:rsidRPr="007810FE">
        <w:rPr>
          <w:rFonts w:ascii="QCF2014" w:hAnsi="QCF2014" w:cs="Times New Roman"/>
          <w:sz w:val="28"/>
          <w:szCs w:val="28"/>
          <w:rtl/>
        </w:rPr>
        <w:t xml:space="preserve"> </w:t>
      </w:r>
      <w:r w:rsidRPr="007810FE">
        <w:rPr>
          <w:rFonts w:cs="Arial Unicode MS" w:hint="eastAsia"/>
          <w:sz w:val="28"/>
          <w:szCs w:val="28"/>
          <w:rtl/>
        </w:rPr>
        <w:t>ﱚﱛ</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36"/>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cs="KFGQPC Uthman Taha Naskh"/>
          <w:sz w:val="28"/>
          <w:szCs w:val="28"/>
          <w:rtl/>
        </w:rPr>
        <w:t xml:space="preserve">. </w:t>
      </w:r>
      <w:r w:rsidRPr="007810FE">
        <w:rPr>
          <w:rFonts w:cs="Arabic Transparent" w:hint="cs"/>
          <w:sz w:val="28"/>
          <w:szCs w:val="28"/>
          <w:rtl/>
        </w:rPr>
        <w:t>والقرآن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يمتاز</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أسلوبه</w:t>
      </w:r>
      <w:r w:rsidRPr="007810FE">
        <w:rPr>
          <w:rFonts w:cs="Arabic Transparent"/>
          <w:sz w:val="28"/>
          <w:szCs w:val="28"/>
          <w:rtl/>
        </w:rPr>
        <w:t xml:space="preserve"> </w:t>
      </w:r>
      <w:r w:rsidRPr="007810FE">
        <w:rPr>
          <w:rFonts w:cs="Arabic Transparent" w:hint="cs"/>
          <w:sz w:val="28"/>
          <w:szCs w:val="28"/>
          <w:rtl/>
        </w:rPr>
        <w:t>العذب،</w:t>
      </w:r>
      <w:r w:rsidRPr="007810FE">
        <w:rPr>
          <w:rFonts w:cs="Arabic Transparent"/>
          <w:sz w:val="28"/>
          <w:szCs w:val="28"/>
          <w:rtl/>
        </w:rPr>
        <w:t xml:space="preserve"> </w:t>
      </w:r>
      <w:r w:rsidRPr="007810FE">
        <w:rPr>
          <w:rFonts w:cs="Arabic Transparent" w:hint="cs"/>
          <w:sz w:val="28"/>
          <w:szCs w:val="28"/>
          <w:rtl/>
        </w:rPr>
        <w:t>ويظهر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استقراء</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والظواهر</w:t>
      </w:r>
      <w:r w:rsidRPr="007810FE">
        <w:rPr>
          <w:rFonts w:cs="Arabic Transparent"/>
          <w:sz w:val="28"/>
          <w:szCs w:val="28"/>
          <w:rtl/>
        </w:rPr>
        <w:t xml:space="preserve"> </w:t>
      </w:r>
      <w:r w:rsidRPr="007810FE">
        <w:rPr>
          <w:rFonts w:cs="Arabic Transparent" w:hint="cs"/>
          <w:sz w:val="28"/>
          <w:szCs w:val="28"/>
          <w:rtl/>
        </w:rPr>
        <w:t>الفنية</w:t>
      </w:r>
      <w:r w:rsidRPr="007810FE">
        <w:rPr>
          <w:rFonts w:cs="Arabic Transparent"/>
          <w:sz w:val="28"/>
          <w:szCs w:val="28"/>
          <w:rtl/>
        </w:rPr>
        <w:t xml:space="preserve"> </w:t>
      </w:r>
      <w:r w:rsidRPr="007810FE">
        <w:rPr>
          <w:rFonts w:cs="Arabic Transparent" w:hint="cs"/>
          <w:sz w:val="28"/>
          <w:szCs w:val="28"/>
          <w:rtl/>
        </w:rPr>
        <w:t>الكامنة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أعماق</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فالأصوات</w:t>
      </w:r>
      <w:r w:rsidRPr="007810FE">
        <w:rPr>
          <w:rFonts w:cs="Arabic Transparent"/>
          <w:sz w:val="28"/>
          <w:szCs w:val="28"/>
          <w:rtl/>
        </w:rPr>
        <w:t xml:space="preserve"> </w:t>
      </w:r>
      <w:r w:rsidRPr="007810FE">
        <w:rPr>
          <w:rFonts w:cs="Arabic Transparent" w:hint="cs"/>
          <w:sz w:val="28"/>
          <w:szCs w:val="28"/>
          <w:rtl/>
        </w:rPr>
        <w:t>المجهورة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وردت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(54) </w:t>
      </w:r>
      <w:r w:rsidRPr="007810FE">
        <w:rPr>
          <w:rFonts w:cs="Arabic Transparent" w:hint="cs"/>
          <w:sz w:val="28"/>
          <w:szCs w:val="28"/>
          <w:rtl/>
        </w:rPr>
        <w:t>صوتاً،</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قوتها</w:t>
      </w:r>
      <w:r w:rsidRPr="007810FE">
        <w:rPr>
          <w:rFonts w:cs="Arabic Transparent"/>
          <w:sz w:val="28"/>
          <w:szCs w:val="28"/>
          <w:rtl/>
        </w:rPr>
        <w:t xml:space="preserve"> </w:t>
      </w:r>
      <w:r w:rsidRPr="007810FE">
        <w:rPr>
          <w:rFonts w:cs="Arabic Transparent" w:hint="cs"/>
          <w:sz w:val="28"/>
          <w:szCs w:val="28"/>
          <w:rtl/>
        </w:rPr>
        <w:t>ولها</w:t>
      </w:r>
      <w:r w:rsidRPr="007810FE">
        <w:rPr>
          <w:rFonts w:cs="Arabic Transparent"/>
          <w:sz w:val="28"/>
          <w:szCs w:val="28"/>
          <w:rtl/>
        </w:rPr>
        <w:t xml:space="preserve"> </w:t>
      </w:r>
      <w:r w:rsidRPr="007810FE">
        <w:rPr>
          <w:rFonts w:cs="Arabic Transparent" w:hint="cs"/>
          <w:sz w:val="28"/>
          <w:szCs w:val="28"/>
          <w:rtl/>
        </w:rPr>
        <w:t>تأثير</w:t>
      </w:r>
      <w:r w:rsidRPr="007810FE">
        <w:rPr>
          <w:rFonts w:cs="Arabic Transparent"/>
          <w:sz w:val="28"/>
          <w:szCs w:val="28"/>
          <w:rtl/>
        </w:rPr>
        <w:t xml:space="preserve"> </w:t>
      </w:r>
      <w:r w:rsidRPr="007810FE">
        <w:rPr>
          <w:rFonts w:cs="Arabic Transparent" w:hint="cs"/>
          <w:sz w:val="28"/>
          <w:szCs w:val="28"/>
          <w:rtl/>
        </w:rPr>
        <w:t>مختلف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المهموسة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وردت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(12) </w:t>
      </w:r>
      <w:r w:rsidRPr="007810FE">
        <w:rPr>
          <w:rFonts w:cs="Arabic Transparent" w:hint="cs"/>
          <w:sz w:val="28"/>
          <w:szCs w:val="28"/>
          <w:rtl/>
        </w:rPr>
        <w:t>صوتاً،</w:t>
      </w:r>
      <w:r w:rsidRPr="007810FE">
        <w:rPr>
          <w:rFonts w:cs="Arabic Transparent"/>
          <w:sz w:val="28"/>
          <w:szCs w:val="28"/>
          <w:rtl/>
        </w:rPr>
        <w:t xml:space="preserve"> </w:t>
      </w:r>
      <w:r w:rsidRPr="007810FE">
        <w:rPr>
          <w:rFonts w:cs="Arabic Transparent" w:hint="cs"/>
          <w:sz w:val="28"/>
          <w:szCs w:val="28"/>
          <w:rtl/>
        </w:rPr>
        <w:t>وكذلك</w:t>
      </w:r>
      <w:r w:rsidRPr="007810FE">
        <w:rPr>
          <w:rFonts w:cs="Arabic Transparent"/>
          <w:sz w:val="28"/>
          <w:szCs w:val="28"/>
          <w:rtl/>
        </w:rPr>
        <w:t xml:space="preserve"> </w:t>
      </w:r>
      <w:r w:rsidRPr="007810FE">
        <w:rPr>
          <w:rFonts w:cs="Arabic Transparent" w:hint="cs"/>
          <w:sz w:val="28"/>
          <w:szCs w:val="28"/>
          <w:rtl/>
        </w:rPr>
        <w:t>التفخيم</w:t>
      </w:r>
      <w:r w:rsidRPr="007810FE">
        <w:rPr>
          <w:rFonts w:cs="Arabic Transparent"/>
          <w:sz w:val="28"/>
          <w:szCs w:val="28"/>
          <w:rtl/>
        </w:rPr>
        <w:t xml:space="preserve"> </w:t>
      </w:r>
      <w:r w:rsidRPr="007810FE">
        <w:rPr>
          <w:rFonts w:cs="Arabic Transparent" w:hint="cs"/>
          <w:sz w:val="28"/>
          <w:szCs w:val="28"/>
          <w:rtl/>
        </w:rPr>
        <w:t>والترقيق</w:t>
      </w:r>
      <w:r w:rsidRPr="007810FE">
        <w:rPr>
          <w:rFonts w:cs="Arabic Transparent"/>
          <w:sz w:val="28"/>
          <w:szCs w:val="28"/>
          <w:rtl/>
        </w:rPr>
        <w:t xml:space="preserve"> </w:t>
      </w:r>
      <w:r w:rsidRPr="007810FE">
        <w:rPr>
          <w:rFonts w:cs="Arabic Transparent" w:hint="cs"/>
          <w:sz w:val="28"/>
          <w:szCs w:val="28"/>
          <w:rtl/>
        </w:rPr>
        <w:t>والشدة</w:t>
      </w:r>
      <w:r w:rsidRPr="007810FE">
        <w:rPr>
          <w:rFonts w:cs="Arabic Transparent"/>
          <w:sz w:val="28"/>
          <w:szCs w:val="28"/>
          <w:rtl/>
        </w:rPr>
        <w:t xml:space="preserve"> </w:t>
      </w:r>
      <w:r w:rsidRPr="007810FE">
        <w:rPr>
          <w:rFonts w:cs="Arabic Transparent" w:hint="cs"/>
          <w:sz w:val="28"/>
          <w:szCs w:val="28"/>
          <w:rtl/>
        </w:rPr>
        <w:t>والرخاوة،</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احتوت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(12) </w:t>
      </w:r>
      <w:r w:rsidRPr="007810FE">
        <w:rPr>
          <w:rFonts w:cs="Arabic Transparent" w:hint="cs"/>
          <w:sz w:val="28"/>
          <w:szCs w:val="28"/>
          <w:rtl/>
        </w:rPr>
        <w:t>صوتاً</w:t>
      </w:r>
      <w:r w:rsidRPr="007810FE">
        <w:rPr>
          <w:rFonts w:cs="Arabic Transparent"/>
          <w:sz w:val="28"/>
          <w:szCs w:val="28"/>
          <w:rtl/>
        </w:rPr>
        <w:t xml:space="preserve"> </w:t>
      </w:r>
      <w:r w:rsidRPr="007810FE">
        <w:rPr>
          <w:rFonts w:cs="Arabic Transparent" w:hint="cs"/>
          <w:sz w:val="28"/>
          <w:szCs w:val="28"/>
          <w:rtl/>
        </w:rPr>
        <w:t>انفجارياً،</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 xml:space="preserve">(18) </w:t>
      </w:r>
      <w:r w:rsidRPr="007810FE">
        <w:rPr>
          <w:rFonts w:cs="Arabic Transparent" w:hint="cs"/>
          <w:sz w:val="28"/>
          <w:szCs w:val="28"/>
          <w:rtl/>
        </w:rPr>
        <w:t>صوتاً</w:t>
      </w:r>
      <w:r w:rsidRPr="007810FE">
        <w:rPr>
          <w:rFonts w:cs="Arabic Transparent"/>
          <w:sz w:val="28"/>
          <w:szCs w:val="28"/>
          <w:rtl/>
        </w:rPr>
        <w:t xml:space="preserve"> </w:t>
      </w:r>
      <w:r w:rsidRPr="007810FE">
        <w:rPr>
          <w:rFonts w:cs="Arabic Transparent" w:hint="cs"/>
          <w:sz w:val="28"/>
          <w:szCs w:val="28"/>
          <w:rtl/>
        </w:rPr>
        <w:t>احتكاكياً</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جدول</w:t>
      </w:r>
      <w:r w:rsidRPr="007810FE">
        <w:rPr>
          <w:rFonts w:cs="Arabic Transparent"/>
          <w:sz w:val="28"/>
          <w:szCs w:val="28"/>
          <w:rtl/>
        </w:rPr>
        <w:t xml:space="preserve"> </w:t>
      </w:r>
      <w:r w:rsidRPr="007810FE">
        <w:rPr>
          <w:rFonts w:cs="Arabic Transparent" w:hint="cs"/>
          <w:sz w:val="28"/>
          <w:szCs w:val="28"/>
          <w:rtl/>
        </w:rPr>
        <w:t>رقم</w:t>
      </w:r>
      <w:r w:rsidRPr="007810FE">
        <w:rPr>
          <w:rFonts w:cs="Arabic Transparent"/>
          <w:sz w:val="28"/>
          <w:szCs w:val="28"/>
          <w:rtl/>
        </w:rPr>
        <w:t xml:space="preserve"> (2)</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ويُلاحظ</w:t>
      </w:r>
      <w:r w:rsidRPr="007810FE">
        <w:rPr>
          <w:rFonts w:cs="Arabic Transparent"/>
          <w:sz w:val="28"/>
          <w:szCs w:val="28"/>
          <w:rtl/>
        </w:rPr>
        <w:t xml:space="preserve"> </w:t>
      </w:r>
      <w:r w:rsidRPr="007810FE">
        <w:rPr>
          <w:rFonts w:cs="Arabic Transparent" w:hint="cs"/>
          <w:sz w:val="28"/>
          <w:szCs w:val="28"/>
          <w:rtl/>
        </w:rPr>
        <w:t>فاعلية</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وجماليتها</w:t>
      </w:r>
      <w:r w:rsidRPr="007810FE">
        <w:rPr>
          <w:rFonts w:cs="Arabic Transparent"/>
          <w:sz w:val="28"/>
          <w:szCs w:val="28"/>
          <w:rtl/>
        </w:rPr>
        <w:t xml:space="preserve"> </w:t>
      </w:r>
      <w:r w:rsidRPr="007810FE">
        <w:rPr>
          <w:rFonts w:cs="Arabic Transparent" w:hint="cs"/>
          <w:sz w:val="28"/>
          <w:szCs w:val="28"/>
          <w:rtl/>
        </w:rPr>
        <w:t>المعنوية،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تؤثر</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نشاطه</w:t>
      </w:r>
      <w:r w:rsidRPr="007810FE">
        <w:rPr>
          <w:rFonts w:cs="Arabic Transparent"/>
          <w:sz w:val="28"/>
          <w:szCs w:val="28"/>
          <w:rtl/>
        </w:rPr>
        <w:t xml:space="preserve"> </w:t>
      </w:r>
      <w:r w:rsidRPr="007810FE">
        <w:rPr>
          <w:rFonts w:cs="Arabic Transparent" w:hint="cs"/>
          <w:sz w:val="28"/>
          <w:szCs w:val="28"/>
          <w:rtl/>
        </w:rPr>
        <w:t>الإيقاعي</w:t>
      </w:r>
      <w:r w:rsidRPr="007810FE">
        <w:rPr>
          <w:rFonts w:cs="Arabic Transparent"/>
          <w:sz w:val="28"/>
          <w:szCs w:val="28"/>
          <w:rtl/>
        </w:rPr>
        <w:t xml:space="preserve"> </w:t>
      </w:r>
      <w:r w:rsidRPr="007810FE">
        <w:rPr>
          <w:rFonts w:cs="Arabic Transparent" w:hint="cs"/>
          <w:sz w:val="28"/>
          <w:szCs w:val="28"/>
          <w:rtl/>
        </w:rPr>
        <w:t>والانبعاث</w:t>
      </w:r>
      <w:r w:rsidRPr="007810FE">
        <w:rPr>
          <w:rFonts w:cs="Arabic Transparent"/>
          <w:sz w:val="28"/>
          <w:szCs w:val="28"/>
          <w:rtl/>
        </w:rPr>
        <w:t xml:space="preserve"> </w:t>
      </w:r>
      <w:r w:rsidRPr="007810FE">
        <w:rPr>
          <w:rFonts w:cs="Arabic Transparent" w:hint="cs"/>
          <w:sz w:val="28"/>
          <w:szCs w:val="28"/>
          <w:rtl/>
        </w:rPr>
        <w:t>الموسيقي</w:t>
      </w:r>
      <w:r w:rsidRPr="007810FE">
        <w:rPr>
          <w:rFonts w:cs="Arabic Transparent"/>
          <w:sz w:val="28"/>
          <w:szCs w:val="28"/>
          <w:rtl/>
        </w:rPr>
        <w:t>.</w:t>
      </w:r>
    </w:p>
    <w:p w:rsidR="00CA3ADC" w:rsidRPr="007810FE" w:rsidRDefault="00CA3ADC" w:rsidP="003E294A">
      <w:pPr>
        <w:autoSpaceDE w:val="0"/>
        <w:autoSpaceDN w:val="0"/>
        <w:adjustRightInd w:val="0"/>
        <w:spacing w:after="0" w:line="360" w:lineRule="auto"/>
        <w:jc w:val="lowKashida"/>
        <w:rPr>
          <w:rFonts w:cs="Arabic Transparent"/>
          <w:sz w:val="28"/>
          <w:szCs w:val="28"/>
        </w:rPr>
      </w:pPr>
    </w:p>
    <w:p w:rsidR="00CA3ADC" w:rsidRPr="007810FE" w:rsidRDefault="00CA3ADC" w:rsidP="003E294A">
      <w:pPr>
        <w:autoSpaceDE w:val="0"/>
        <w:autoSpaceDN w:val="0"/>
        <w:adjustRightInd w:val="0"/>
        <w:spacing w:after="0" w:line="360" w:lineRule="auto"/>
        <w:jc w:val="lowKashida"/>
        <w:rPr>
          <w:sz w:val="28"/>
          <w:szCs w:val="28"/>
          <w:rtl/>
        </w:rPr>
      </w:pPr>
    </w:p>
    <w:p w:rsidR="00CA3ADC" w:rsidRPr="007810FE" w:rsidRDefault="00CA3ADC" w:rsidP="00E37B74">
      <w:pPr>
        <w:autoSpaceDE w:val="0"/>
        <w:autoSpaceDN w:val="0"/>
        <w:adjustRightInd w:val="0"/>
        <w:spacing w:after="0" w:line="360" w:lineRule="auto"/>
        <w:jc w:val="center"/>
        <w:rPr>
          <w:sz w:val="28"/>
          <w:szCs w:val="28"/>
          <w:rtl/>
        </w:rPr>
      </w:pPr>
      <w:r w:rsidRPr="00EE3EC7">
        <w:rPr>
          <w:noProof/>
          <w:sz w:val="28"/>
          <w:szCs w:val="28"/>
        </w:rPr>
        <w:object w:dxaOrig="8170" w:dyaOrig="4656">
          <v:shape id="_x0000_i1031" type="#_x0000_t75" style="width:408.75pt;height:228pt;visibility:visible" o:ole="">
            <v:imagedata r:id="rId23" o:title=""/>
            <o:lock v:ext="edit" aspectratio="f"/>
          </v:shape>
          <o:OLEObject Type="Embed" ProgID="Excel.Sheet.8" ShapeID="_x0000_i1031" DrawAspect="Content" ObjectID="_1564993589" r:id="rId24"/>
        </w:object>
      </w:r>
    </w:p>
    <w:p w:rsidR="00CA3ADC" w:rsidRPr="007810FE" w:rsidRDefault="00CA3ADC" w:rsidP="00BB358E">
      <w:pPr>
        <w:autoSpaceDE w:val="0"/>
        <w:autoSpaceDN w:val="0"/>
        <w:adjustRightInd w:val="0"/>
        <w:spacing w:after="0" w:line="360" w:lineRule="auto"/>
        <w:jc w:val="center"/>
        <w:rPr>
          <w:b/>
          <w:bCs/>
          <w:sz w:val="28"/>
          <w:szCs w:val="28"/>
          <w:rtl/>
        </w:rPr>
      </w:pPr>
      <w:r w:rsidRPr="007810FE">
        <w:rPr>
          <w:rFonts w:hint="cs"/>
          <w:b/>
          <w:bCs/>
          <w:sz w:val="28"/>
          <w:szCs w:val="28"/>
          <w:rtl/>
        </w:rPr>
        <w:t>جدول</w:t>
      </w:r>
      <w:r w:rsidRPr="007810FE">
        <w:rPr>
          <w:b/>
          <w:bCs/>
          <w:sz w:val="28"/>
          <w:szCs w:val="28"/>
          <w:rtl/>
        </w:rPr>
        <w:t xml:space="preserve"> </w:t>
      </w:r>
      <w:r w:rsidRPr="007810FE">
        <w:rPr>
          <w:rFonts w:hint="cs"/>
          <w:b/>
          <w:bCs/>
          <w:sz w:val="28"/>
          <w:szCs w:val="28"/>
          <w:rtl/>
        </w:rPr>
        <w:t>توضيحي</w:t>
      </w:r>
      <w:r w:rsidRPr="007810FE">
        <w:rPr>
          <w:b/>
          <w:bCs/>
          <w:sz w:val="28"/>
          <w:szCs w:val="28"/>
          <w:rtl/>
        </w:rPr>
        <w:t xml:space="preserve"> </w:t>
      </w:r>
      <w:r w:rsidRPr="007810FE">
        <w:rPr>
          <w:rFonts w:hint="cs"/>
          <w:b/>
          <w:bCs/>
          <w:sz w:val="28"/>
          <w:szCs w:val="28"/>
          <w:rtl/>
        </w:rPr>
        <w:t>لنسبة</w:t>
      </w:r>
      <w:r w:rsidRPr="007810FE">
        <w:rPr>
          <w:b/>
          <w:bCs/>
          <w:sz w:val="28"/>
          <w:szCs w:val="28"/>
          <w:rtl/>
        </w:rPr>
        <w:t xml:space="preserve"> </w:t>
      </w:r>
      <w:r w:rsidRPr="007810FE">
        <w:rPr>
          <w:rFonts w:hint="cs"/>
          <w:b/>
          <w:bCs/>
          <w:sz w:val="28"/>
          <w:szCs w:val="28"/>
          <w:rtl/>
        </w:rPr>
        <w:t>الأصوات</w:t>
      </w:r>
      <w:r w:rsidRPr="007810FE">
        <w:rPr>
          <w:b/>
          <w:bCs/>
          <w:sz w:val="28"/>
          <w:szCs w:val="28"/>
          <w:rtl/>
        </w:rPr>
        <w:t xml:space="preserve"> </w:t>
      </w:r>
      <w:r w:rsidRPr="007810FE">
        <w:rPr>
          <w:rFonts w:hint="cs"/>
          <w:b/>
          <w:bCs/>
          <w:sz w:val="28"/>
          <w:szCs w:val="28"/>
          <w:rtl/>
        </w:rPr>
        <w:t>داخل</w:t>
      </w:r>
      <w:r w:rsidRPr="007810FE">
        <w:rPr>
          <w:b/>
          <w:bCs/>
          <w:sz w:val="28"/>
          <w:szCs w:val="28"/>
          <w:rtl/>
        </w:rPr>
        <w:t xml:space="preserve"> </w:t>
      </w:r>
      <w:r w:rsidRPr="007810FE">
        <w:rPr>
          <w:rFonts w:hint="cs"/>
          <w:b/>
          <w:bCs/>
          <w:sz w:val="28"/>
          <w:szCs w:val="28"/>
          <w:rtl/>
        </w:rPr>
        <w:t>آية</w:t>
      </w:r>
      <w:r w:rsidRPr="007810FE">
        <w:rPr>
          <w:b/>
          <w:bCs/>
          <w:sz w:val="28"/>
          <w:szCs w:val="28"/>
          <w:rtl/>
        </w:rPr>
        <w:t xml:space="preserve"> </w:t>
      </w:r>
      <w:r w:rsidRPr="007810FE">
        <w:rPr>
          <w:rFonts w:hint="cs"/>
          <w:b/>
          <w:bCs/>
          <w:sz w:val="28"/>
          <w:szCs w:val="28"/>
          <w:rtl/>
        </w:rPr>
        <w:t>المثل</w:t>
      </w:r>
      <w:r w:rsidRPr="007810FE">
        <w:rPr>
          <w:b/>
          <w:bCs/>
          <w:sz w:val="28"/>
          <w:szCs w:val="28"/>
          <w:rtl/>
        </w:rPr>
        <w:t xml:space="preserve"> </w:t>
      </w:r>
      <w:r w:rsidRPr="007810FE">
        <w:rPr>
          <w:rFonts w:hint="cs"/>
          <w:b/>
          <w:bCs/>
          <w:sz w:val="28"/>
          <w:szCs w:val="28"/>
          <w:rtl/>
        </w:rPr>
        <w:t>القرآني</w:t>
      </w:r>
      <w:r w:rsidRPr="007810FE">
        <w:rPr>
          <w:b/>
          <w:bCs/>
          <w:sz w:val="28"/>
          <w:szCs w:val="28"/>
          <w:rtl/>
        </w:rPr>
        <w:t xml:space="preserve">... </w:t>
      </w:r>
      <w:r w:rsidRPr="007810FE">
        <w:rPr>
          <w:rFonts w:hint="cs"/>
          <w:b/>
          <w:bCs/>
          <w:sz w:val="28"/>
          <w:szCs w:val="28"/>
          <w:rtl/>
        </w:rPr>
        <w:t>رقم</w:t>
      </w:r>
      <w:r w:rsidRPr="007810FE">
        <w:rPr>
          <w:b/>
          <w:bCs/>
          <w:sz w:val="28"/>
          <w:szCs w:val="28"/>
          <w:rtl/>
        </w:rPr>
        <w:t xml:space="preserve"> (2)</w:t>
      </w:r>
    </w:p>
    <w:p w:rsidR="00CA3ADC" w:rsidRPr="007810FE" w:rsidRDefault="00CA3ADC" w:rsidP="00962CC9">
      <w:pPr>
        <w:autoSpaceDE w:val="0"/>
        <w:autoSpaceDN w:val="0"/>
        <w:adjustRightInd w:val="0"/>
        <w:spacing w:after="0" w:line="360" w:lineRule="auto"/>
        <w:jc w:val="lowKashida"/>
        <w:rPr>
          <w:sz w:val="28"/>
          <w:szCs w:val="28"/>
        </w:rPr>
      </w:pPr>
      <w:r w:rsidRPr="007810FE">
        <w:rPr>
          <w:sz w:val="28"/>
          <w:szCs w:val="28"/>
          <w:rtl/>
        </w:rPr>
        <w:t xml:space="preserve">  </w:t>
      </w:r>
      <w:r w:rsidRPr="007810FE">
        <w:rPr>
          <w:sz w:val="28"/>
          <w:szCs w:val="28"/>
        </w:rPr>
        <w:t xml:space="preserve">      </w:t>
      </w:r>
      <w:r w:rsidRPr="007810FE">
        <w:rPr>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دراسة</w:t>
      </w:r>
      <w:r w:rsidRPr="007810FE">
        <w:rPr>
          <w:rFonts w:cs="Arabic Transparent"/>
          <w:sz w:val="28"/>
          <w:szCs w:val="28"/>
          <w:rtl/>
        </w:rPr>
        <w:t xml:space="preserve"> </w:t>
      </w:r>
      <w:r w:rsidRPr="007810FE">
        <w:rPr>
          <w:rFonts w:cs="Arabic Transparent" w:hint="cs"/>
          <w:sz w:val="28"/>
          <w:szCs w:val="28"/>
          <w:rtl/>
        </w:rPr>
        <w:t>مدى</w:t>
      </w:r>
      <w:r w:rsidRPr="007810FE">
        <w:rPr>
          <w:rFonts w:cs="Arabic Transparent"/>
          <w:sz w:val="28"/>
          <w:szCs w:val="28"/>
          <w:rtl/>
        </w:rPr>
        <w:t xml:space="preserve"> </w:t>
      </w:r>
      <w:r w:rsidRPr="007810FE">
        <w:rPr>
          <w:rFonts w:cs="Arabic Transparent" w:hint="cs"/>
          <w:sz w:val="28"/>
          <w:szCs w:val="28"/>
          <w:rtl/>
        </w:rPr>
        <w:t>تأثير</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المجهورة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سيتضح</w:t>
      </w:r>
      <w:r w:rsidRPr="007810FE">
        <w:rPr>
          <w:rFonts w:cs="Arabic Transparent"/>
          <w:sz w:val="28"/>
          <w:szCs w:val="28"/>
          <w:rtl/>
        </w:rPr>
        <w:t xml:space="preserve"> </w:t>
      </w:r>
      <w:r w:rsidRPr="007810FE">
        <w:rPr>
          <w:rFonts w:cs="Arabic Transparent" w:hint="cs"/>
          <w:sz w:val="28"/>
          <w:szCs w:val="28"/>
          <w:rtl/>
        </w:rPr>
        <w:t>مدى</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طبيعة</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والمعنى</w:t>
      </w:r>
      <w:r w:rsidRPr="007810FE">
        <w:rPr>
          <w:rFonts w:cs="Arabic Transparent"/>
          <w:sz w:val="28"/>
          <w:szCs w:val="28"/>
          <w:rtl/>
        </w:rPr>
        <w:t>(</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w:t>
      </w:r>
      <w:r w:rsidRPr="007810FE">
        <w:rPr>
          <w:rFonts w:cs="Arabic Transparent"/>
          <w:sz w:val="20"/>
          <w:szCs w:val="20"/>
          <w:vertAlign w:val="superscript"/>
          <w:rtl/>
        </w:rPr>
        <w:t>(</w:t>
      </w:r>
      <w:r w:rsidRPr="007810FE">
        <w:rPr>
          <w:rStyle w:val="FootnoteReference"/>
          <w:rFonts w:cs="Arabic Transparent"/>
          <w:sz w:val="20"/>
          <w:szCs w:val="20"/>
          <w:rtl/>
        </w:rPr>
        <w:footnoteReference w:id="337"/>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يلاحظ</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والمعنى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جدول</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المجهورة،</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ساهمت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إغناء</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بتأثيرها</w:t>
      </w:r>
      <w:r w:rsidRPr="007810FE">
        <w:rPr>
          <w:rFonts w:cs="Arabic Transparent"/>
          <w:sz w:val="28"/>
          <w:szCs w:val="28"/>
          <w:rtl/>
        </w:rPr>
        <w:t xml:space="preserve"> </w:t>
      </w:r>
      <w:r w:rsidRPr="007810FE">
        <w:rPr>
          <w:rFonts w:cs="Arabic Transparent" w:hint="cs"/>
          <w:sz w:val="28"/>
          <w:szCs w:val="28"/>
          <w:rtl/>
        </w:rPr>
        <w:t>التنغيمي</w:t>
      </w:r>
      <w:r w:rsidRPr="007810FE">
        <w:rPr>
          <w:rFonts w:cs="Arabic Transparent"/>
          <w:sz w:val="28"/>
          <w:szCs w:val="28"/>
          <w:rtl/>
        </w:rPr>
        <w:t xml:space="preserve"> </w:t>
      </w:r>
      <w:r w:rsidRPr="007810FE">
        <w:rPr>
          <w:rFonts w:cs="Arabic Transparent" w:hint="cs"/>
          <w:sz w:val="28"/>
          <w:szCs w:val="28"/>
          <w:rtl/>
        </w:rPr>
        <w:t>وإيقاعها</w:t>
      </w:r>
      <w:r w:rsidRPr="007810FE">
        <w:rPr>
          <w:rFonts w:cs="Arabic Transparent"/>
          <w:sz w:val="28"/>
          <w:szCs w:val="28"/>
          <w:rtl/>
        </w:rPr>
        <w:t xml:space="preserve"> </w:t>
      </w:r>
      <w:r w:rsidRPr="007810FE">
        <w:rPr>
          <w:rFonts w:cs="Arabic Transparent" w:hint="cs"/>
          <w:sz w:val="28"/>
          <w:szCs w:val="28"/>
          <w:rtl/>
        </w:rPr>
        <w:t>الموسيقي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مفرداتها،</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الانفجارية</w:t>
      </w:r>
      <w:r w:rsidRPr="007810FE">
        <w:rPr>
          <w:rFonts w:cs="Arabic Transparent"/>
          <w:sz w:val="28"/>
          <w:szCs w:val="28"/>
          <w:rtl/>
        </w:rPr>
        <w:t xml:space="preserve"> </w:t>
      </w:r>
      <w:r w:rsidRPr="007810FE">
        <w:rPr>
          <w:rFonts w:cs="Arabic Transparent" w:hint="cs"/>
          <w:sz w:val="28"/>
          <w:szCs w:val="28"/>
          <w:rtl/>
        </w:rPr>
        <w:t>البارزة،</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ﲆﲇﲈ</w:t>
      </w:r>
      <w:r w:rsidRPr="007810FE">
        <w:rPr>
          <w:rFonts w:ascii="QCF2BSML" w:hAnsi="QCF2BSML" w:cs="Times New Roman"/>
          <w:sz w:val="28"/>
          <w:szCs w:val="28"/>
          <w:rtl/>
        </w:rPr>
        <w:t>ﱠ</w:t>
      </w:r>
      <w:r w:rsidRPr="007810FE">
        <w:rPr>
          <w:rFonts w:hint="cs"/>
          <w:sz w:val="28"/>
          <w:szCs w:val="28"/>
          <w:rtl/>
        </w:rPr>
        <w:t>،وقوله</w:t>
      </w:r>
      <w:r w:rsidRPr="007810FE">
        <w:rPr>
          <w:sz w:val="28"/>
          <w:szCs w:val="28"/>
          <w:rtl/>
        </w:rPr>
        <w:t>:</w:t>
      </w:r>
      <w:r w:rsidRPr="007810FE">
        <w:rPr>
          <w:rFonts w:ascii="QCF2BSML" w:hAnsi="QCF2BSML" w:cs="Times New Roman"/>
          <w:sz w:val="28"/>
          <w:szCs w:val="28"/>
          <w:rtl/>
        </w:rPr>
        <w:t>ﱡ</w:t>
      </w:r>
      <w:r w:rsidRPr="007810FE">
        <w:rPr>
          <w:rFonts w:cs="Arial Unicode MS" w:hint="eastAsia"/>
          <w:b/>
          <w:bCs/>
          <w:sz w:val="28"/>
          <w:szCs w:val="28"/>
          <w:rtl/>
        </w:rPr>
        <w:t>ﲉﲊﲋﲌ</w:t>
      </w:r>
      <w:r w:rsidRPr="007810FE">
        <w:rPr>
          <w:rFonts w:ascii="QCF2BSML" w:hAnsi="QCF2BSML" w:cs="Times New Roman"/>
          <w:sz w:val="28"/>
          <w:szCs w:val="28"/>
          <w:rtl/>
        </w:rPr>
        <w:t>ﱠ</w:t>
      </w:r>
      <w:r w:rsidRPr="007810FE">
        <w:rPr>
          <w:rFonts w:hint="cs"/>
          <w:sz w:val="28"/>
          <w:szCs w:val="28"/>
          <w:rtl/>
        </w:rPr>
        <w:t>،وجاء</w:t>
      </w:r>
      <w:r w:rsidRPr="007810FE">
        <w:rPr>
          <w:sz w:val="28"/>
          <w:szCs w:val="28"/>
          <w:rtl/>
        </w:rPr>
        <w:t xml:space="preserve"> </w:t>
      </w:r>
      <w:r w:rsidRPr="007810FE">
        <w:rPr>
          <w:rFonts w:hint="cs"/>
          <w:sz w:val="28"/>
          <w:szCs w:val="28"/>
          <w:rtl/>
        </w:rPr>
        <w:t>هذا</w:t>
      </w:r>
      <w:r w:rsidRPr="007810FE">
        <w:rPr>
          <w:sz w:val="28"/>
          <w:szCs w:val="28"/>
          <w:rtl/>
        </w:rPr>
        <w:t xml:space="preserve"> </w:t>
      </w:r>
      <w:r w:rsidRPr="007810FE">
        <w:rPr>
          <w:rFonts w:hint="cs"/>
          <w:sz w:val="28"/>
          <w:szCs w:val="28"/>
          <w:rtl/>
        </w:rPr>
        <w:t>الصوت</w:t>
      </w:r>
      <w:r w:rsidRPr="007810FE">
        <w:rPr>
          <w:sz w:val="28"/>
          <w:szCs w:val="28"/>
          <w:rtl/>
        </w:rPr>
        <w:t xml:space="preserve"> " </w:t>
      </w:r>
      <w:r w:rsidRPr="007810FE">
        <w:rPr>
          <w:rFonts w:hint="cs"/>
          <w:b/>
          <w:bCs/>
          <w:sz w:val="28"/>
          <w:szCs w:val="28"/>
          <w:rtl/>
        </w:rPr>
        <w:t>شديداً</w:t>
      </w:r>
      <w:r w:rsidRPr="007810FE">
        <w:rPr>
          <w:b/>
          <w:bCs/>
          <w:sz w:val="28"/>
          <w:szCs w:val="28"/>
          <w:rtl/>
        </w:rPr>
        <w:t xml:space="preserve"> </w:t>
      </w:r>
      <w:r w:rsidRPr="007810FE">
        <w:rPr>
          <w:rFonts w:hint="cs"/>
          <w:b/>
          <w:bCs/>
          <w:sz w:val="28"/>
          <w:szCs w:val="28"/>
          <w:rtl/>
        </w:rPr>
        <w:t>مجهوراً</w:t>
      </w:r>
      <w:r w:rsidRPr="007810FE">
        <w:rPr>
          <w:rFonts w:cs="Traditional Arabic"/>
          <w:sz w:val="20"/>
          <w:szCs w:val="20"/>
          <w:vertAlign w:val="superscript"/>
          <w:rtl/>
        </w:rPr>
        <w:t>(</w:t>
      </w:r>
      <w:r w:rsidRPr="007810FE">
        <w:rPr>
          <w:rStyle w:val="FootnoteReference"/>
          <w:rFonts w:cs="Traditional Arabic"/>
          <w:sz w:val="20"/>
          <w:szCs w:val="20"/>
          <w:rtl/>
        </w:rPr>
        <w:footnoteReference w:id="338"/>
      </w:r>
      <w:r w:rsidRPr="007810FE">
        <w:rPr>
          <w:rFonts w:cs="Traditional Arabic"/>
          <w:sz w:val="20"/>
          <w:szCs w:val="20"/>
          <w:vertAlign w:val="superscript"/>
          <w:rtl/>
        </w:rPr>
        <w:t>)</w:t>
      </w:r>
      <w:r w:rsidRPr="007810FE">
        <w:rPr>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8"/>
        <w:gridCol w:w="6120"/>
        <w:gridCol w:w="154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المجهورة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الصوت</w:t>
            </w:r>
          </w:p>
        </w:tc>
        <w:tc>
          <w:tcPr>
            <w:tcW w:w="6120" w:type="dxa"/>
            <w:tcBorders>
              <w:right w:val="single" w:sz="4" w:space="0" w:color="auto"/>
            </w:tcBorders>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548" w:type="dxa"/>
            <w:tcBorders>
              <w:left w:val="single" w:sz="4" w:space="0" w:color="auto"/>
            </w:tcBorders>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rPr>
          <w:trHeight w:val="683"/>
        </w:trPr>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الباء</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ﲆ</w:t>
            </w:r>
            <w:r w:rsidRPr="00EE3EC7">
              <w:rPr>
                <w:rFonts w:cs="Times New Roman" w:hint="cs"/>
                <w:sz w:val="28"/>
                <w:szCs w:val="28"/>
                <w:rtl/>
                <w:lang w:bidi="ar-JO"/>
              </w:rPr>
              <w:t>،</w:t>
            </w:r>
            <w:r w:rsidRPr="00EE3EC7">
              <w:rPr>
                <w:rFonts w:cs="Arial Unicode MS" w:hint="eastAsia"/>
                <w:b/>
                <w:bCs/>
                <w:sz w:val="28"/>
                <w:szCs w:val="28"/>
                <w:rtl/>
              </w:rPr>
              <w:t>ﲊ</w:t>
            </w:r>
            <w:r w:rsidRPr="00EE3EC7">
              <w:rPr>
                <w:rFonts w:cs="Times New Roman" w:hint="cs"/>
                <w:sz w:val="28"/>
                <w:szCs w:val="28"/>
                <w:rtl/>
                <w:lang w:bidi="ar-JO"/>
              </w:rPr>
              <w:t>،</w:t>
            </w:r>
            <w:r w:rsidRPr="00EE3EC7">
              <w:rPr>
                <w:rFonts w:cs="Arial Unicode MS" w:hint="eastAsia"/>
                <w:b/>
                <w:bCs/>
                <w:sz w:val="28"/>
                <w:szCs w:val="28"/>
                <w:rtl/>
              </w:rPr>
              <w:t>ﲋ</w:t>
            </w:r>
          </w:p>
        </w:tc>
        <w:tc>
          <w:tcPr>
            <w:tcW w:w="1548" w:type="dxa"/>
            <w:tcBorders>
              <w:left w:val="single" w:sz="4" w:space="0" w:color="auto"/>
            </w:tcBorders>
          </w:tcPr>
          <w:p w:rsidR="00CA3ADC" w:rsidRPr="00EE3EC7" w:rsidRDefault="00CA3ADC" w:rsidP="00EE3EC7">
            <w:pPr>
              <w:autoSpaceDE w:val="0"/>
              <w:autoSpaceDN w:val="0"/>
              <w:adjustRightInd w:val="0"/>
              <w:spacing w:after="0"/>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الدال</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ﲐ</w:t>
            </w:r>
          </w:p>
        </w:tc>
        <w:tc>
          <w:tcPr>
            <w:tcW w:w="1548"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الذال</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ﱻ</w:t>
            </w:r>
            <w:r w:rsidRPr="00EE3EC7">
              <w:rPr>
                <w:rFonts w:cs="Times New Roman" w:hint="cs"/>
                <w:sz w:val="28"/>
                <w:szCs w:val="28"/>
                <w:rtl/>
                <w:lang w:bidi="ar-JO"/>
              </w:rPr>
              <w:t>،</w:t>
            </w:r>
            <w:r w:rsidRPr="00EE3EC7">
              <w:rPr>
                <w:rFonts w:cs="Arial Unicode MS" w:hint="eastAsia"/>
                <w:b/>
                <w:bCs/>
                <w:sz w:val="28"/>
                <w:szCs w:val="28"/>
                <w:rtl/>
              </w:rPr>
              <w:t>ﲊ</w:t>
            </w:r>
            <w:r w:rsidRPr="00EE3EC7">
              <w:rPr>
                <w:rFonts w:cs="Times New Roman" w:hint="cs"/>
                <w:sz w:val="28"/>
                <w:szCs w:val="28"/>
                <w:rtl/>
                <w:lang w:bidi="ar-JO"/>
              </w:rPr>
              <w:t>،</w:t>
            </w:r>
            <w:r w:rsidRPr="00EE3EC7">
              <w:rPr>
                <w:rFonts w:cs="Arial Unicode MS" w:hint="eastAsia"/>
                <w:b/>
                <w:bCs/>
                <w:sz w:val="28"/>
                <w:szCs w:val="28"/>
                <w:rtl/>
              </w:rPr>
              <w:t>ﲉ</w:t>
            </w:r>
            <w:r w:rsidRPr="00EE3EC7">
              <w:rPr>
                <w:rFonts w:ascii="QCF2553" w:hAnsi="QCF2553" w:cs="QCF2553"/>
                <w:b/>
                <w:bCs/>
                <w:sz w:val="28"/>
                <w:szCs w:val="28"/>
                <w:rtl/>
              </w:rPr>
              <w:t xml:space="preserve"> </w:t>
            </w:r>
          </w:p>
        </w:tc>
        <w:tc>
          <w:tcPr>
            <w:tcW w:w="1548"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الراء</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ﲄ</w:t>
            </w:r>
            <w:r w:rsidRPr="00EE3EC7">
              <w:rPr>
                <w:rFonts w:ascii="QCF2515" w:hAnsi="QCF2515" w:cs="Times New Roman" w:hint="cs"/>
                <w:sz w:val="28"/>
                <w:szCs w:val="28"/>
                <w:rtl/>
              </w:rPr>
              <w:t>،</w:t>
            </w:r>
            <w:r w:rsidRPr="00EE3EC7">
              <w:rPr>
                <w:rFonts w:cs="Arial Unicode MS" w:hint="eastAsia"/>
                <w:b/>
                <w:bCs/>
                <w:sz w:val="28"/>
                <w:szCs w:val="28"/>
                <w:rtl/>
              </w:rPr>
              <w:t>ﲂ</w:t>
            </w:r>
            <w:r w:rsidRPr="00EE3EC7">
              <w:rPr>
                <w:rFonts w:ascii="QCF2515" w:hAnsi="QCF2515" w:cs="Times New Roman" w:hint="cs"/>
                <w:sz w:val="28"/>
                <w:szCs w:val="28"/>
                <w:rtl/>
              </w:rPr>
              <w:t>،</w:t>
            </w:r>
            <w:r w:rsidRPr="00EE3EC7">
              <w:rPr>
                <w:rFonts w:cs="Arial Unicode MS" w:hint="eastAsia"/>
                <w:b/>
                <w:bCs/>
                <w:sz w:val="28"/>
                <w:szCs w:val="28"/>
                <w:rtl/>
              </w:rPr>
              <w:t>ﱽ</w:t>
            </w:r>
          </w:p>
        </w:tc>
        <w:tc>
          <w:tcPr>
            <w:tcW w:w="1548"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الظاء</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ﲒ</w:t>
            </w:r>
          </w:p>
        </w:tc>
        <w:tc>
          <w:tcPr>
            <w:tcW w:w="1548"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اللام</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ascii="QCF2515" w:hAnsi="QCF2515" w:cs="Times New Roman"/>
                <w:sz w:val="28"/>
                <w:szCs w:val="28"/>
                <w:rtl/>
              </w:rPr>
            </w:pPr>
            <w:r w:rsidRPr="00EE3EC7">
              <w:rPr>
                <w:rFonts w:cs="Arial Unicode MS" w:hint="eastAsia"/>
                <w:b/>
                <w:bCs/>
                <w:sz w:val="28"/>
                <w:szCs w:val="28"/>
                <w:rtl/>
              </w:rPr>
              <w:t>ﱺ</w:t>
            </w:r>
            <w:r w:rsidRPr="00EE3EC7">
              <w:rPr>
                <w:rFonts w:ascii="QCF2065" w:hAnsi="QCF2065" w:cs="Times New Roman" w:hint="cs"/>
                <w:b/>
                <w:bCs/>
                <w:sz w:val="28"/>
                <w:szCs w:val="28"/>
                <w:rtl/>
              </w:rPr>
              <w:t>،</w:t>
            </w:r>
            <w:r w:rsidRPr="00EE3EC7">
              <w:rPr>
                <w:rFonts w:cs="Arial Unicode MS" w:hint="eastAsia"/>
                <w:b/>
                <w:bCs/>
                <w:sz w:val="28"/>
                <w:szCs w:val="28"/>
                <w:rtl/>
              </w:rPr>
              <w:t>ﱻ</w:t>
            </w:r>
            <w:r w:rsidRPr="00EE3EC7">
              <w:rPr>
                <w:rFonts w:ascii="QCF2065" w:hAnsi="QCF2065" w:cs="Times New Roman" w:hint="cs"/>
                <w:b/>
                <w:bCs/>
                <w:sz w:val="28"/>
                <w:szCs w:val="28"/>
                <w:rtl/>
              </w:rPr>
              <w:t>،</w:t>
            </w:r>
            <w:r w:rsidRPr="00EE3EC7">
              <w:rPr>
                <w:rFonts w:cs="Arial Unicode MS" w:hint="eastAsia"/>
                <w:b/>
                <w:bCs/>
                <w:sz w:val="28"/>
                <w:szCs w:val="28"/>
                <w:rtl/>
              </w:rPr>
              <w:t>ﱼ</w:t>
            </w:r>
            <w:r w:rsidRPr="00EE3EC7">
              <w:rPr>
                <w:rFonts w:ascii="QCF2065" w:hAnsi="QCF2065" w:cs="Times New Roman" w:hint="cs"/>
                <w:b/>
                <w:bCs/>
                <w:sz w:val="28"/>
                <w:szCs w:val="28"/>
                <w:rtl/>
              </w:rPr>
              <w:t>،</w:t>
            </w:r>
            <w:r w:rsidRPr="00EE3EC7">
              <w:rPr>
                <w:rFonts w:cs="Arial Unicode MS" w:hint="eastAsia"/>
                <w:b/>
                <w:bCs/>
                <w:sz w:val="28"/>
                <w:szCs w:val="28"/>
                <w:rtl/>
              </w:rPr>
              <w:t>ﱽ</w:t>
            </w:r>
            <w:r w:rsidRPr="00EE3EC7">
              <w:rPr>
                <w:rFonts w:ascii="QCF2065" w:hAnsi="QCF2065" w:cs="Times New Roman" w:hint="cs"/>
                <w:b/>
                <w:bCs/>
                <w:sz w:val="28"/>
                <w:szCs w:val="28"/>
                <w:rtl/>
              </w:rPr>
              <w:t>،</w:t>
            </w:r>
            <w:r w:rsidRPr="00EE3EC7">
              <w:rPr>
                <w:rFonts w:cs="Arial Unicode MS" w:hint="eastAsia"/>
                <w:b/>
                <w:bCs/>
                <w:sz w:val="28"/>
                <w:szCs w:val="28"/>
                <w:rtl/>
              </w:rPr>
              <w:t>ﱿ</w:t>
            </w:r>
            <w:r w:rsidRPr="00EE3EC7">
              <w:rPr>
                <w:rFonts w:ascii="QCF2065" w:hAnsi="QCF2065" w:cs="Times New Roman" w:hint="cs"/>
                <w:b/>
                <w:bCs/>
                <w:sz w:val="28"/>
                <w:szCs w:val="28"/>
                <w:rtl/>
              </w:rPr>
              <w:t>،</w:t>
            </w:r>
            <w:r w:rsidRPr="00EE3EC7">
              <w:rPr>
                <w:rFonts w:cs="Arial Unicode MS" w:hint="eastAsia"/>
                <w:b/>
                <w:bCs/>
                <w:sz w:val="28"/>
                <w:szCs w:val="28"/>
                <w:rtl/>
              </w:rPr>
              <w:t>ﲀ</w:t>
            </w:r>
            <w:r w:rsidRPr="00EE3EC7">
              <w:rPr>
                <w:rFonts w:ascii="QCF2553" w:hAnsi="QCF2553" w:cs="QCF2553"/>
                <w:b/>
                <w:bCs/>
                <w:sz w:val="28"/>
                <w:szCs w:val="28"/>
                <w:rtl/>
              </w:rPr>
              <w:t xml:space="preserve"> </w:t>
            </w:r>
            <w:r w:rsidRPr="00EE3EC7">
              <w:rPr>
                <w:rFonts w:ascii="QCF2065" w:hAnsi="QCF2065" w:cs="Times New Roman" w:hint="cs"/>
                <w:b/>
                <w:bCs/>
                <w:sz w:val="28"/>
                <w:szCs w:val="28"/>
                <w:rtl/>
              </w:rPr>
              <w:t>،</w:t>
            </w:r>
            <w:r w:rsidRPr="00EE3EC7">
              <w:rPr>
                <w:rFonts w:cs="Arial Unicode MS" w:hint="eastAsia"/>
                <w:b/>
                <w:bCs/>
                <w:sz w:val="28"/>
                <w:szCs w:val="28"/>
                <w:rtl/>
              </w:rPr>
              <w:t>ﲁ</w:t>
            </w:r>
            <w:r w:rsidRPr="00EE3EC7">
              <w:rPr>
                <w:rFonts w:ascii="QCF2065" w:hAnsi="QCF2065" w:cs="Times New Roman" w:hint="cs"/>
                <w:b/>
                <w:bCs/>
                <w:sz w:val="28"/>
                <w:szCs w:val="28"/>
                <w:rtl/>
              </w:rPr>
              <w:t>،</w:t>
            </w:r>
            <w:r w:rsidRPr="00EE3EC7">
              <w:rPr>
                <w:rFonts w:cs="Arial Unicode MS" w:hint="eastAsia"/>
                <w:b/>
                <w:bCs/>
                <w:sz w:val="28"/>
                <w:szCs w:val="28"/>
                <w:rtl/>
              </w:rPr>
              <w:t>ﲂ</w:t>
            </w:r>
            <w:r w:rsidRPr="00EE3EC7">
              <w:rPr>
                <w:rFonts w:ascii="QCF2065" w:hAnsi="QCF2065" w:cs="Times New Roman" w:hint="cs"/>
                <w:b/>
                <w:bCs/>
                <w:sz w:val="28"/>
                <w:szCs w:val="28"/>
                <w:rtl/>
              </w:rPr>
              <w:t>،</w:t>
            </w:r>
            <w:r w:rsidRPr="00EE3EC7">
              <w:rPr>
                <w:rFonts w:ascii="QCF2553" w:hAnsi="QCF2553" w:cs="QCF2553"/>
                <w:b/>
                <w:bCs/>
                <w:sz w:val="28"/>
                <w:szCs w:val="28"/>
                <w:rtl/>
              </w:rPr>
              <w:t xml:space="preserve"> </w:t>
            </w:r>
            <w:r w:rsidRPr="00EE3EC7">
              <w:rPr>
                <w:rFonts w:cs="Arial Unicode MS" w:hint="eastAsia"/>
                <w:b/>
                <w:bCs/>
                <w:sz w:val="28"/>
                <w:szCs w:val="28"/>
                <w:rtl/>
              </w:rPr>
              <w:t>ﲃ</w:t>
            </w:r>
            <w:r w:rsidRPr="00EE3EC7">
              <w:rPr>
                <w:rFonts w:ascii="QCF2065" w:hAnsi="QCF2065" w:cs="Times New Roman" w:hint="cs"/>
                <w:b/>
                <w:bCs/>
                <w:sz w:val="28"/>
                <w:szCs w:val="28"/>
                <w:rtl/>
              </w:rPr>
              <w:t>،</w:t>
            </w:r>
            <w:r w:rsidRPr="00EE3EC7">
              <w:rPr>
                <w:rFonts w:ascii="QCF2065" w:hAnsi="QCF2065" w:cs="Times New Roman"/>
                <w:b/>
                <w:bCs/>
                <w:sz w:val="28"/>
                <w:szCs w:val="28"/>
                <w:rtl/>
              </w:rPr>
              <w:t xml:space="preserve"> </w:t>
            </w:r>
            <w:r w:rsidRPr="00EE3EC7">
              <w:rPr>
                <w:rFonts w:cs="Arial Unicode MS" w:hint="eastAsia"/>
                <w:b/>
                <w:bCs/>
                <w:sz w:val="28"/>
                <w:szCs w:val="28"/>
                <w:rtl/>
              </w:rPr>
              <w:t>ﲇ</w:t>
            </w:r>
            <w:r w:rsidRPr="00EE3EC7">
              <w:rPr>
                <w:rFonts w:ascii="QCF2515" w:hAnsi="QCF2515" w:cs="Times New Roman" w:hint="cs"/>
                <w:sz w:val="28"/>
                <w:szCs w:val="28"/>
                <w:rtl/>
              </w:rPr>
              <w:t>،</w:t>
            </w:r>
            <w:r w:rsidRPr="00EE3EC7">
              <w:rPr>
                <w:rFonts w:cs="Arial Unicode MS" w:hint="eastAsia"/>
                <w:b/>
                <w:bCs/>
                <w:sz w:val="28"/>
                <w:szCs w:val="28"/>
                <w:rtl/>
              </w:rPr>
              <w:t>ﲈ</w:t>
            </w:r>
            <w:r w:rsidRPr="00EE3EC7">
              <w:rPr>
                <w:rFonts w:ascii="QCF2553" w:hAnsi="QCF2553" w:cs="Times New Roman" w:hint="cs"/>
                <w:b/>
                <w:bCs/>
                <w:sz w:val="28"/>
                <w:szCs w:val="28"/>
                <w:rtl/>
              </w:rPr>
              <w:t>،</w:t>
            </w:r>
            <w:r w:rsidRPr="00EE3EC7">
              <w:rPr>
                <w:rFonts w:cs="Arial Unicode MS" w:hint="eastAsia"/>
                <w:b/>
                <w:bCs/>
                <w:sz w:val="28"/>
                <w:szCs w:val="28"/>
                <w:rtl/>
              </w:rPr>
              <w:t>ﲉ</w:t>
            </w:r>
            <w:r w:rsidRPr="00EE3EC7">
              <w:rPr>
                <w:rFonts w:ascii="QCF2515" w:hAnsi="QCF2515" w:cs="Times New Roman"/>
                <w:sz w:val="28"/>
                <w:szCs w:val="28"/>
                <w:rtl/>
              </w:rPr>
              <w:t xml:space="preserve">  </w:t>
            </w:r>
            <w:r w:rsidRPr="00EE3EC7">
              <w:rPr>
                <w:rFonts w:ascii="QCF2515" w:hAnsi="QCF2515" w:cs="Times New Roman" w:hint="cs"/>
                <w:sz w:val="28"/>
                <w:szCs w:val="28"/>
                <w:rtl/>
              </w:rPr>
              <w:t>،</w:t>
            </w:r>
            <w:r w:rsidRPr="00EE3EC7">
              <w:rPr>
                <w:rFonts w:cs="Arial Unicode MS" w:hint="eastAsia"/>
                <w:b/>
                <w:bCs/>
                <w:sz w:val="28"/>
                <w:szCs w:val="28"/>
                <w:rtl/>
              </w:rPr>
              <w:t>ﲌ</w:t>
            </w:r>
            <w:r w:rsidRPr="00EE3EC7">
              <w:rPr>
                <w:rFonts w:ascii="Courier New" w:hAnsi="Courier New" w:cs="Courier New"/>
                <w:b/>
                <w:bCs/>
                <w:sz w:val="28"/>
                <w:szCs w:val="28"/>
                <w:rtl/>
              </w:rPr>
              <w:t>ﲎ</w:t>
            </w:r>
            <w:r w:rsidRPr="00EE3EC7">
              <w:rPr>
                <w:rFonts w:ascii="QCF2515" w:hAnsi="QCF2515" w:cs="Times New Roman" w:hint="cs"/>
                <w:sz w:val="28"/>
                <w:szCs w:val="28"/>
                <w:rtl/>
              </w:rPr>
              <w:t>،</w:t>
            </w:r>
            <w:r w:rsidRPr="00EE3EC7">
              <w:rPr>
                <w:rFonts w:ascii="Courier New" w:hAnsi="Courier New" w:cs="Courier New"/>
                <w:b/>
                <w:bCs/>
                <w:sz w:val="28"/>
                <w:szCs w:val="28"/>
                <w:rtl/>
              </w:rPr>
              <w:t>ﲏ</w:t>
            </w:r>
            <w:r w:rsidRPr="00EE3EC7">
              <w:rPr>
                <w:rFonts w:ascii="QCF2515" w:hAnsi="QCF2515" w:cs="Times New Roman" w:hint="cs"/>
                <w:sz w:val="28"/>
                <w:szCs w:val="28"/>
                <w:rtl/>
              </w:rPr>
              <w:t>،</w:t>
            </w:r>
            <w:r w:rsidRPr="00EE3EC7">
              <w:rPr>
                <w:rFonts w:ascii="Courier New" w:hAnsi="Courier New" w:cs="Courier New"/>
                <w:b/>
                <w:bCs/>
                <w:sz w:val="28"/>
                <w:szCs w:val="28"/>
                <w:rtl/>
              </w:rPr>
              <w:t>ﲑ</w:t>
            </w:r>
            <w:r w:rsidRPr="00EE3EC7">
              <w:rPr>
                <w:rFonts w:ascii="QCF2515" w:hAnsi="QCF2515" w:cs="Times New Roman" w:hint="cs"/>
                <w:sz w:val="28"/>
                <w:szCs w:val="28"/>
                <w:rtl/>
              </w:rPr>
              <w:t>،</w:t>
            </w:r>
            <w:r w:rsidRPr="00EE3EC7">
              <w:rPr>
                <w:rFonts w:cs="Arial Unicode MS" w:hint="eastAsia"/>
                <w:b/>
                <w:bCs/>
                <w:sz w:val="28"/>
                <w:szCs w:val="28"/>
                <w:rtl/>
              </w:rPr>
              <w:t>ﲒ</w:t>
            </w:r>
          </w:p>
        </w:tc>
        <w:tc>
          <w:tcPr>
            <w:tcW w:w="1548"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25</w:t>
            </w:r>
            <w:r w:rsidRPr="00EE3EC7">
              <w:rPr>
                <w:rFonts w:hint="cs"/>
                <w:b/>
                <w:b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الميم</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ascii="QCF2515" w:hAnsi="QCF2515" w:cs="Times New Roman"/>
                <w:sz w:val="28"/>
                <w:szCs w:val="28"/>
                <w:rtl/>
              </w:rPr>
            </w:pPr>
            <w:r w:rsidRPr="00EE3EC7">
              <w:rPr>
                <w:rFonts w:cs="Arial Unicode MS" w:hint="eastAsia"/>
                <w:b/>
                <w:bCs/>
                <w:sz w:val="28"/>
                <w:szCs w:val="28"/>
                <w:rtl/>
              </w:rPr>
              <w:t>ﲒ</w:t>
            </w:r>
            <w:r w:rsidRPr="00EE3EC7">
              <w:rPr>
                <w:rFonts w:ascii="QCF2065" w:hAnsi="QCF2065" w:cs="Times New Roman" w:hint="cs"/>
                <w:b/>
                <w:bCs/>
                <w:sz w:val="28"/>
                <w:szCs w:val="28"/>
                <w:rtl/>
              </w:rPr>
              <w:t>،</w:t>
            </w:r>
            <w:r w:rsidRPr="00EE3EC7">
              <w:rPr>
                <w:rFonts w:cs="Arial Unicode MS" w:hint="eastAsia"/>
                <w:b/>
                <w:bCs/>
                <w:sz w:val="28"/>
                <w:szCs w:val="28"/>
                <w:rtl/>
              </w:rPr>
              <w:t>ﲈ</w:t>
            </w:r>
            <w:r w:rsidRPr="00EE3EC7">
              <w:rPr>
                <w:rFonts w:ascii="QCF2515" w:hAnsi="QCF2515" w:cs="Times New Roman" w:hint="cs"/>
                <w:sz w:val="28"/>
                <w:szCs w:val="28"/>
                <w:rtl/>
              </w:rPr>
              <w:t>،</w:t>
            </w:r>
            <w:r w:rsidRPr="00EE3EC7">
              <w:rPr>
                <w:rFonts w:cs="Arial Unicode MS" w:hint="eastAsia"/>
                <w:b/>
                <w:bCs/>
                <w:sz w:val="28"/>
                <w:szCs w:val="28"/>
                <w:rtl/>
              </w:rPr>
              <w:t>ﲇ</w:t>
            </w:r>
            <w:r w:rsidRPr="00EE3EC7">
              <w:rPr>
                <w:rFonts w:ascii="QCF2515" w:hAnsi="QCF2515" w:cs="Times New Roman" w:hint="cs"/>
                <w:sz w:val="28"/>
                <w:szCs w:val="28"/>
                <w:rtl/>
              </w:rPr>
              <w:t>،</w:t>
            </w:r>
            <w:r w:rsidRPr="00EE3EC7">
              <w:rPr>
                <w:rFonts w:cs="Arial Unicode MS" w:hint="eastAsia"/>
                <w:b/>
                <w:bCs/>
                <w:sz w:val="28"/>
                <w:szCs w:val="28"/>
                <w:rtl/>
              </w:rPr>
              <w:t>ﲃ</w:t>
            </w:r>
            <w:r w:rsidRPr="00EE3EC7">
              <w:rPr>
                <w:rFonts w:ascii="QCF2515" w:hAnsi="QCF2515" w:cs="Times New Roman" w:hint="cs"/>
                <w:sz w:val="28"/>
                <w:szCs w:val="28"/>
                <w:rtl/>
              </w:rPr>
              <w:t>،</w:t>
            </w:r>
            <w:r w:rsidRPr="00EE3EC7">
              <w:rPr>
                <w:rFonts w:cs="Arial Unicode MS" w:hint="eastAsia"/>
                <w:b/>
                <w:bCs/>
                <w:sz w:val="28"/>
                <w:szCs w:val="28"/>
                <w:rtl/>
              </w:rPr>
              <w:t>ﲀ</w:t>
            </w:r>
            <w:r w:rsidRPr="00EE3EC7">
              <w:rPr>
                <w:rFonts w:ascii="QCF2515" w:hAnsi="QCF2515" w:cs="Times New Roman" w:hint="cs"/>
                <w:sz w:val="28"/>
                <w:szCs w:val="28"/>
                <w:rtl/>
              </w:rPr>
              <w:t>،</w:t>
            </w:r>
            <w:r w:rsidRPr="00EE3EC7">
              <w:rPr>
                <w:rFonts w:cs="Arial Unicode MS" w:hint="eastAsia"/>
                <w:b/>
                <w:bCs/>
                <w:sz w:val="28"/>
                <w:szCs w:val="28"/>
                <w:rtl/>
              </w:rPr>
              <w:t>ﲁ</w:t>
            </w:r>
            <w:r w:rsidRPr="00EE3EC7">
              <w:rPr>
                <w:rFonts w:ascii="QCF2515" w:hAnsi="QCF2515" w:cs="Times New Roman" w:hint="cs"/>
                <w:sz w:val="28"/>
                <w:szCs w:val="28"/>
                <w:rtl/>
              </w:rPr>
              <w:t>،</w:t>
            </w:r>
            <w:r w:rsidRPr="00EE3EC7">
              <w:rPr>
                <w:rFonts w:cs="Arial Unicode MS" w:hint="eastAsia"/>
                <w:b/>
                <w:bCs/>
                <w:sz w:val="28"/>
                <w:szCs w:val="28"/>
                <w:rtl/>
              </w:rPr>
              <w:t>ﲂ</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b/>
                <w:bCs/>
                <w:sz w:val="28"/>
                <w:szCs w:val="28"/>
                <w:rtl/>
              </w:rPr>
              <w:t>ﱿ</w:t>
            </w:r>
            <w:r w:rsidRPr="00EE3EC7">
              <w:rPr>
                <w:rFonts w:ascii="QCF2553" w:hAnsi="QCF2553" w:cs="Times New Roman" w:hint="cs"/>
                <w:b/>
                <w:bCs/>
                <w:sz w:val="28"/>
                <w:szCs w:val="28"/>
                <w:rtl/>
              </w:rPr>
              <w:t>،</w:t>
            </w:r>
            <w:r w:rsidRPr="00EE3EC7">
              <w:rPr>
                <w:rFonts w:ascii="QCF2553" w:hAnsi="QCF2553" w:cs="Times New Roman"/>
                <w:b/>
                <w:bCs/>
                <w:sz w:val="28"/>
                <w:szCs w:val="28"/>
                <w:rtl/>
              </w:rPr>
              <w:t xml:space="preserve"> </w:t>
            </w:r>
            <w:r w:rsidRPr="00EE3EC7">
              <w:rPr>
                <w:rFonts w:cs="Arial Unicode MS" w:hint="eastAsia"/>
                <w:b/>
                <w:bCs/>
                <w:sz w:val="28"/>
                <w:szCs w:val="28"/>
                <w:rtl/>
              </w:rPr>
              <w:t>ﱾ</w:t>
            </w:r>
            <w:r w:rsidRPr="00EE3EC7">
              <w:rPr>
                <w:rFonts w:ascii="QCF2553" w:hAnsi="QCF2553" w:cs="Times New Roman" w:hint="cs"/>
                <w:b/>
                <w:bCs/>
                <w:sz w:val="28"/>
                <w:szCs w:val="28"/>
                <w:rtl/>
              </w:rPr>
              <w:t>،</w:t>
            </w:r>
            <w:r w:rsidRPr="00EE3EC7">
              <w:rPr>
                <w:rFonts w:ascii="QCF2553" w:hAnsi="QCF2553" w:cs="Times New Roman"/>
                <w:b/>
                <w:bCs/>
                <w:sz w:val="28"/>
                <w:szCs w:val="28"/>
                <w:rtl/>
              </w:rPr>
              <w:t xml:space="preserve"> </w:t>
            </w:r>
            <w:r w:rsidRPr="00EE3EC7">
              <w:rPr>
                <w:rFonts w:cs="Arial Unicode MS" w:hint="eastAsia"/>
                <w:b/>
                <w:bCs/>
                <w:sz w:val="28"/>
                <w:szCs w:val="28"/>
                <w:rtl/>
              </w:rPr>
              <w:t>ﱼ</w:t>
            </w:r>
            <w:r w:rsidRPr="00EE3EC7">
              <w:rPr>
                <w:rFonts w:ascii="QCF2553" w:hAnsi="QCF2553" w:cs="Times New Roman" w:hint="cs"/>
                <w:b/>
                <w:bCs/>
                <w:sz w:val="28"/>
                <w:szCs w:val="28"/>
                <w:rtl/>
              </w:rPr>
              <w:t>،</w:t>
            </w:r>
          </w:p>
        </w:tc>
        <w:tc>
          <w:tcPr>
            <w:tcW w:w="1548"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13 </w:t>
            </w:r>
            <w:r w:rsidRPr="00EE3EC7">
              <w:rPr>
                <w:rFonts w:hint="cs"/>
                <w:b/>
                <w:b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النون</w:t>
            </w:r>
          </w:p>
        </w:tc>
        <w:tc>
          <w:tcPr>
            <w:tcW w:w="6120" w:type="dxa"/>
            <w:tcBorders>
              <w:right w:val="single" w:sz="4" w:space="0" w:color="auto"/>
            </w:tcBorders>
          </w:tcPr>
          <w:p w:rsidR="00CA3ADC" w:rsidRPr="00EE3EC7" w:rsidRDefault="00CA3ADC" w:rsidP="00EE3EC7">
            <w:pPr>
              <w:autoSpaceDE w:val="0"/>
              <w:autoSpaceDN w:val="0"/>
              <w:adjustRightInd w:val="0"/>
              <w:spacing w:after="0"/>
              <w:rPr>
                <w:rFonts w:ascii="QCF2515" w:hAnsi="QCF2515" w:cs="QCF2515"/>
                <w:sz w:val="28"/>
                <w:szCs w:val="28"/>
                <w:rtl/>
              </w:rPr>
            </w:pPr>
            <w:r w:rsidRPr="00EE3EC7">
              <w:rPr>
                <w:rFonts w:cs="Arial Unicode MS" w:hint="eastAsia"/>
                <w:b/>
                <w:bCs/>
                <w:sz w:val="28"/>
                <w:szCs w:val="28"/>
                <w:rtl/>
              </w:rPr>
              <w:t>ﲒ</w:t>
            </w:r>
            <w:r w:rsidRPr="00EE3EC7">
              <w:rPr>
                <w:rFonts w:ascii="QCF2515" w:hAnsi="QCF2515" w:cs="Times New Roman" w:hint="cs"/>
                <w:sz w:val="28"/>
                <w:szCs w:val="28"/>
                <w:rtl/>
              </w:rPr>
              <w:t>،</w:t>
            </w:r>
            <w:r w:rsidRPr="00EE3EC7">
              <w:rPr>
                <w:rFonts w:cs="Arial Unicode MS" w:hint="eastAsia"/>
                <w:b/>
                <w:bCs/>
                <w:sz w:val="28"/>
                <w:szCs w:val="28"/>
                <w:rtl/>
              </w:rPr>
              <w:t>ﲉ</w:t>
            </w:r>
            <w:r w:rsidRPr="00EE3EC7">
              <w:rPr>
                <w:rFonts w:ascii="QCF2515" w:hAnsi="QCF2515" w:cs="Times New Roman" w:hint="cs"/>
                <w:sz w:val="28"/>
                <w:szCs w:val="28"/>
                <w:rtl/>
              </w:rPr>
              <w:t>،</w:t>
            </w:r>
            <w:r w:rsidRPr="00EE3EC7">
              <w:rPr>
                <w:rFonts w:cs="Arial Unicode MS" w:hint="eastAsia"/>
                <w:b/>
                <w:bCs/>
                <w:sz w:val="28"/>
                <w:szCs w:val="28"/>
                <w:rtl/>
              </w:rPr>
              <w:t>ﱻ</w:t>
            </w:r>
            <w:r w:rsidRPr="00EE3EC7">
              <w:rPr>
                <w:rFonts w:ascii="QCF2515" w:hAnsi="QCF2515" w:cs="Times New Roman" w:hint="cs"/>
                <w:sz w:val="28"/>
                <w:szCs w:val="28"/>
                <w:rtl/>
              </w:rPr>
              <w:t>،</w:t>
            </w:r>
          </w:p>
        </w:tc>
        <w:tc>
          <w:tcPr>
            <w:tcW w:w="1548"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المجموع</w:t>
            </w:r>
          </w:p>
        </w:tc>
        <w:tc>
          <w:tcPr>
            <w:tcW w:w="6120" w:type="dxa"/>
            <w:tcBorders>
              <w:right w:val="single" w:sz="4" w:space="0" w:color="auto"/>
            </w:tcBorders>
            <w:shd w:val="clear" w:color="auto" w:fill="D9D9D9"/>
          </w:tcPr>
          <w:p w:rsidR="00CA3ADC" w:rsidRPr="00EE3EC7" w:rsidRDefault="00CA3ADC" w:rsidP="00EE3EC7">
            <w:pPr>
              <w:autoSpaceDE w:val="0"/>
              <w:autoSpaceDN w:val="0"/>
              <w:adjustRightInd w:val="0"/>
              <w:spacing w:after="0"/>
              <w:rPr>
                <w:rFonts w:ascii="QCF2065" w:hAnsi="QCF2065" w:cs="QCF2065"/>
                <w:b/>
                <w:bCs/>
                <w:sz w:val="28"/>
                <w:szCs w:val="28"/>
                <w:rtl/>
              </w:rPr>
            </w:pPr>
          </w:p>
        </w:tc>
        <w:tc>
          <w:tcPr>
            <w:tcW w:w="1548" w:type="dxa"/>
            <w:tcBorders>
              <w:left w:val="single" w:sz="4" w:space="0" w:color="auto"/>
            </w:tcBorders>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54 </w:t>
            </w:r>
            <w:r w:rsidRPr="00EE3EC7">
              <w:rPr>
                <w:rFonts w:hint="cs"/>
                <w:b/>
                <w:bCs/>
                <w:sz w:val="28"/>
                <w:szCs w:val="28"/>
                <w:rtl/>
                <w:lang w:bidi="ar-JO"/>
              </w:rPr>
              <w:t>مرة</w:t>
            </w:r>
          </w:p>
        </w:tc>
      </w:tr>
    </w:tbl>
    <w:p w:rsidR="00CA3ADC" w:rsidRPr="007810FE" w:rsidRDefault="00CA3ADC" w:rsidP="00E37B74">
      <w:pPr>
        <w:autoSpaceDE w:val="0"/>
        <w:autoSpaceDN w:val="0"/>
        <w:adjustRightInd w:val="0"/>
        <w:spacing w:after="0" w:line="360" w:lineRule="auto"/>
        <w:jc w:val="lowKashida"/>
        <w:rPr>
          <w:rFonts w:cs="Arabic Transparent"/>
          <w:sz w:val="28"/>
          <w:szCs w:val="28"/>
        </w:rPr>
      </w:pPr>
      <w:r w:rsidRPr="007810FE">
        <w:rPr>
          <w:sz w:val="28"/>
          <w:szCs w:val="28"/>
          <w:rtl/>
        </w:rPr>
        <w:t xml:space="preserve">   </w:t>
      </w:r>
      <w:r w:rsidRPr="007810FE">
        <w:rPr>
          <w:rFonts w:cs="Arabic Transparent" w:hint="cs"/>
          <w:sz w:val="28"/>
          <w:szCs w:val="28"/>
          <w:rtl/>
        </w:rPr>
        <w:t>ويصف</w:t>
      </w:r>
      <w:r w:rsidRPr="007810FE">
        <w:rPr>
          <w:rFonts w:cs="Arabic Transparent"/>
          <w:sz w:val="28"/>
          <w:szCs w:val="28"/>
          <w:rtl/>
        </w:rPr>
        <w:t xml:space="preserve"> </w:t>
      </w:r>
      <w:r w:rsidRPr="007810FE">
        <w:rPr>
          <w:rFonts w:cs="Arabic Transparent" w:hint="cs"/>
          <w:sz w:val="28"/>
          <w:szCs w:val="28"/>
          <w:rtl/>
        </w:rPr>
        <w:t>علماء</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حرف</w:t>
      </w:r>
      <w:r w:rsidRPr="007810FE">
        <w:rPr>
          <w:rFonts w:cs="Arabic Transparent"/>
          <w:sz w:val="28"/>
          <w:szCs w:val="28"/>
          <w:rtl/>
        </w:rPr>
        <w:t>(</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بأنه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 </w:t>
      </w:r>
      <w:r w:rsidRPr="007810FE">
        <w:rPr>
          <w:rFonts w:cs="Arabic Transparent" w:hint="cs"/>
          <w:b/>
          <w:bCs/>
          <w:sz w:val="28"/>
          <w:szCs w:val="28"/>
          <w:rtl/>
        </w:rPr>
        <w:t>الأصوات</w:t>
      </w:r>
      <w:r w:rsidRPr="007810FE">
        <w:rPr>
          <w:rFonts w:cs="Arabic Transparent"/>
          <w:b/>
          <w:bCs/>
          <w:sz w:val="28"/>
          <w:szCs w:val="28"/>
          <w:rtl/>
        </w:rPr>
        <w:t xml:space="preserve"> </w:t>
      </w:r>
      <w:r w:rsidRPr="007810FE">
        <w:rPr>
          <w:rFonts w:cs="Arabic Transparent" w:hint="cs"/>
          <w:b/>
          <w:bCs/>
          <w:sz w:val="28"/>
          <w:szCs w:val="28"/>
          <w:rtl/>
        </w:rPr>
        <w:t>الصامتة</w:t>
      </w:r>
      <w:r w:rsidRPr="007810FE">
        <w:rPr>
          <w:rFonts w:cs="Arabic Transparent"/>
          <w:b/>
          <w:bCs/>
          <w:sz w:val="28"/>
          <w:szCs w:val="28"/>
          <w:rtl/>
        </w:rPr>
        <w:t xml:space="preserve"> </w:t>
      </w:r>
      <w:r w:rsidRPr="007810FE">
        <w:rPr>
          <w:rFonts w:cs="Arabic Transparent" w:hint="cs"/>
          <w:b/>
          <w:bCs/>
          <w:sz w:val="28"/>
          <w:szCs w:val="28"/>
          <w:rtl/>
        </w:rPr>
        <w:t>المجهورة</w:t>
      </w:r>
      <w:r w:rsidRPr="007810FE">
        <w:rPr>
          <w:rFonts w:cs="Arabic Transparent"/>
          <w:b/>
          <w:bCs/>
          <w:sz w:val="28"/>
          <w:szCs w:val="28"/>
          <w:rtl/>
        </w:rPr>
        <w:t xml:space="preserve"> </w:t>
      </w:r>
      <w:r w:rsidRPr="007810FE">
        <w:rPr>
          <w:rFonts w:cs="Arabic Transparent" w:hint="cs"/>
          <w:b/>
          <w:bCs/>
          <w:sz w:val="28"/>
          <w:szCs w:val="28"/>
          <w:rtl/>
        </w:rPr>
        <w:t>الشفوية</w:t>
      </w:r>
      <w:r w:rsidRPr="007810FE">
        <w:rPr>
          <w:rFonts w:cs="Arabic Transparent"/>
          <w:b/>
          <w:bCs/>
          <w:sz w:val="28"/>
          <w:szCs w:val="28"/>
          <w:rtl/>
        </w:rPr>
        <w:t xml:space="preserve"> </w:t>
      </w:r>
      <w:r w:rsidRPr="007810FE">
        <w:rPr>
          <w:rFonts w:cs="Arabic Transparent" w:hint="cs"/>
          <w:b/>
          <w:bCs/>
          <w:sz w:val="28"/>
          <w:szCs w:val="28"/>
          <w:rtl/>
        </w:rPr>
        <w:t>الانفجارية</w:t>
      </w:r>
      <w:r w:rsidRPr="007810FE">
        <w:rPr>
          <w:rFonts w:cs="Arabic Transparent"/>
          <w:sz w:val="20"/>
          <w:szCs w:val="20"/>
          <w:vertAlign w:val="superscript"/>
          <w:rtl/>
        </w:rPr>
        <w:t>(</w:t>
      </w:r>
      <w:r w:rsidRPr="007810FE">
        <w:rPr>
          <w:rStyle w:val="FootnoteReference"/>
          <w:rFonts w:cs="Arabic Transparent"/>
          <w:sz w:val="20"/>
          <w:szCs w:val="20"/>
          <w:rtl/>
        </w:rPr>
        <w:footnoteReference w:id="339"/>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ويعد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حروف</w:t>
      </w:r>
      <w:r w:rsidRPr="007810FE">
        <w:rPr>
          <w:rFonts w:cs="Arabic Transparent"/>
          <w:sz w:val="28"/>
          <w:szCs w:val="28"/>
          <w:rtl/>
        </w:rPr>
        <w:t xml:space="preserve"> </w:t>
      </w:r>
      <w:r w:rsidRPr="007810FE">
        <w:rPr>
          <w:rFonts w:cs="Arabic Transparent" w:hint="cs"/>
          <w:sz w:val="28"/>
          <w:szCs w:val="28"/>
          <w:rtl/>
        </w:rPr>
        <w:t>القلقلة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علم</w:t>
      </w:r>
      <w:r w:rsidRPr="007810FE">
        <w:rPr>
          <w:rFonts w:cs="Arabic Transparent"/>
          <w:sz w:val="28"/>
          <w:szCs w:val="28"/>
          <w:rtl/>
        </w:rPr>
        <w:t xml:space="preserve"> </w:t>
      </w:r>
      <w:r w:rsidRPr="007810FE">
        <w:rPr>
          <w:rFonts w:cs="Arabic Transparent" w:hint="cs"/>
          <w:sz w:val="28"/>
          <w:szCs w:val="28"/>
          <w:rtl/>
        </w:rPr>
        <w:t>التجويد</w:t>
      </w:r>
      <w:r w:rsidRPr="007810FE">
        <w:rPr>
          <w:rFonts w:cs="Arabic Transparent"/>
          <w:sz w:val="28"/>
          <w:szCs w:val="28"/>
          <w:rtl/>
        </w:rPr>
        <w:t xml:space="preserve"> </w:t>
      </w:r>
      <w:r w:rsidRPr="007810FE">
        <w:rPr>
          <w:rFonts w:cs="Arabic Transparent" w:hint="cs"/>
          <w:sz w:val="28"/>
          <w:szCs w:val="28"/>
          <w:rtl/>
        </w:rPr>
        <w:t>والتغني</w:t>
      </w:r>
      <w:r w:rsidRPr="007810FE">
        <w:rPr>
          <w:rFonts w:cs="Arabic Transparent"/>
          <w:sz w:val="28"/>
          <w:szCs w:val="28"/>
          <w:rtl/>
        </w:rPr>
        <w:t xml:space="preserve"> </w:t>
      </w:r>
      <w:r w:rsidRPr="007810FE">
        <w:rPr>
          <w:rFonts w:cs="Arabic Transparent" w:hint="cs"/>
          <w:sz w:val="28"/>
          <w:szCs w:val="28"/>
          <w:rtl/>
        </w:rPr>
        <w:t>بالقرآن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أي</w:t>
      </w:r>
      <w:r w:rsidRPr="007810FE">
        <w:rPr>
          <w:rFonts w:cs="Arabic Transparent"/>
          <w:sz w:val="28"/>
          <w:szCs w:val="28"/>
          <w:rtl/>
        </w:rPr>
        <w:t xml:space="preserve"> " </w:t>
      </w:r>
      <w:r w:rsidRPr="007810FE">
        <w:rPr>
          <w:rFonts w:cs="Arabic Transparent" w:hint="cs"/>
          <w:b/>
          <w:bCs/>
          <w:sz w:val="28"/>
          <w:szCs w:val="28"/>
          <w:rtl/>
        </w:rPr>
        <w:t>يجمع</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الشدة</w:t>
      </w:r>
      <w:r w:rsidRPr="007810FE">
        <w:rPr>
          <w:rFonts w:cs="Arabic Transparent"/>
          <w:b/>
          <w:bCs/>
          <w:sz w:val="28"/>
          <w:szCs w:val="28"/>
          <w:rtl/>
        </w:rPr>
        <w:t xml:space="preserve"> </w:t>
      </w:r>
      <w:r w:rsidRPr="007810FE">
        <w:rPr>
          <w:rFonts w:cs="Arabic Transparent" w:hint="cs"/>
          <w:b/>
          <w:bCs/>
          <w:sz w:val="28"/>
          <w:szCs w:val="28"/>
          <w:rtl/>
        </w:rPr>
        <w:t>والجهر</w:t>
      </w:r>
      <w:r w:rsidRPr="007810FE">
        <w:rPr>
          <w:rFonts w:cs="Arabic Transparent"/>
          <w:sz w:val="20"/>
          <w:szCs w:val="20"/>
          <w:vertAlign w:val="superscript"/>
          <w:rtl/>
        </w:rPr>
        <w:t>(</w:t>
      </w:r>
      <w:r w:rsidRPr="007810FE">
        <w:rPr>
          <w:rStyle w:val="FootnoteReference"/>
          <w:rFonts w:cs="Arabic Transparent"/>
          <w:sz w:val="20"/>
          <w:szCs w:val="20"/>
          <w:rtl/>
        </w:rPr>
        <w:footnoteReference w:id="340"/>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والقلقلة</w:t>
      </w:r>
      <w:r w:rsidRPr="007810FE">
        <w:rPr>
          <w:rFonts w:cs="Arabic Transparent"/>
          <w:sz w:val="28"/>
          <w:szCs w:val="28"/>
          <w:rtl/>
        </w:rPr>
        <w:t xml:space="preserve"> </w:t>
      </w:r>
      <w:r w:rsidRPr="007810FE">
        <w:rPr>
          <w:rFonts w:cs="Arabic Transparent" w:hint="cs"/>
          <w:sz w:val="28"/>
          <w:szCs w:val="28"/>
          <w:rtl/>
        </w:rPr>
        <w:t>بِحَدِّ</w:t>
      </w:r>
      <w:r w:rsidRPr="007810FE">
        <w:rPr>
          <w:rFonts w:cs="Arabic Transparent"/>
          <w:sz w:val="28"/>
          <w:szCs w:val="28"/>
          <w:rtl/>
        </w:rPr>
        <w:t xml:space="preserve"> </w:t>
      </w:r>
      <w:r w:rsidRPr="007810FE">
        <w:rPr>
          <w:rFonts w:cs="Arabic Transparent" w:hint="cs"/>
          <w:sz w:val="28"/>
          <w:szCs w:val="28"/>
          <w:rtl/>
        </w:rPr>
        <w:t>ذاتها</w:t>
      </w:r>
      <w:r w:rsidRPr="007810FE">
        <w:rPr>
          <w:rFonts w:cs="Arabic Transparent"/>
          <w:sz w:val="28"/>
          <w:szCs w:val="28"/>
          <w:rtl/>
        </w:rPr>
        <w:t xml:space="preserve"> </w:t>
      </w:r>
      <w:r w:rsidRPr="007810FE">
        <w:rPr>
          <w:rFonts w:cs="Arabic Transparent" w:hint="cs"/>
          <w:sz w:val="28"/>
          <w:szCs w:val="28"/>
          <w:rtl/>
        </w:rPr>
        <w:t>تعَرّف</w:t>
      </w:r>
      <w:r w:rsidRPr="007810FE">
        <w:rPr>
          <w:rFonts w:cs="Arabic Transparent"/>
          <w:sz w:val="28"/>
          <w:szCs w:val="28"/>
          <w:rtl/>
        </w:rPr>
        <w:t xml:space="preserve"> </w:t>
      </w:r>
      <w:r w:rsidRPr="007810FE">
        <w:rPr>
          <w:rFonts w:cs="Arabic Transparent" w:hint="cs"/>
          <w:sz w:val="28"/>
          <w:szCs w:val="28"/>
          <w:rtl/>
        </w:rPr>
        <w:t>بأنّها</w:t>
      </w:r>
      <w:r w:rsidRPr="007810FE">
        <w:rPr>
          <w:rFonts w:cs="Arabic Transparent"/>
          <w:sz w:val="28"/>
          <w:szCs w:val="28"/>
          <w:rtl/>
        </w:rPr>
        <w:t>:</w:t>
      </w:r>
      <w:r w:rsidRPr="007810FE">
        <w:rPr>
          <w:rStyle w:val="apple-converted-space"/>
          <w:rFonts w:ascii="Times New Roman" w:hAnsi="Times New Roman" w:cs="Arabic Transparent"/>
          <w:b/>
          <w:bCs/>
          <w:sz w:val="28"/>
          <w:szCs w:val="28"/>
          <w:rtl/>
        </w:rPr>
        <w:t> </w:t>
      </w:r>
      <w:r w:rsidRPr="007810FE">
        <w:rPr>
          <w:rFonts w:ascii="Times New Roman" w:hAnsi="Times New Roman" w:cs="Arabic Transparent"/>
          <w:b/>
          <w:bCs/>
          <w:sz w:val="28"/>
          <w:szCs w:val="28"/>
          <w:rtl/>
        </w:rPr>
        <w:t>"</w:t>
      </w:r>
      <w:r w:rsidRPr="007810FE">
        <w:rPr>
          <w:rStyle w:val="apple-converted-space"/>
          <w:rFonts w:ascii="Times New Roman" w:hAnsi="Times New Roman" w:cs="Arabic Transparent"/>
          <w:sz w:val="28"/>
          <w:szCs w:val="28"/>
          <w:rtl/>
        </w:rPr>
        <w:t> </w:t>
      </w:r>
      <w:r w:rsidRPr="007810FE">
        <w:rPr>
          <w:rFonts w:ascii="Times New Roman" w:hAnsi="Times New Roman" w:cs="Arabic Transparent"/>
          <w:b/>
          <w:bCs/>
          <w:sz w:val="28"/>
          <w:szCs w:val="28"/>
          <w:rtl/>
        </w:rPr>
        <w:t>شِدَّة الصّوت</w:t>
      </w:r>
      <w:bookmarkStart w:id="0" w:name="_ftnref53"/>
      <w:r w:rsidRPr="007810FE">
        <w:rPr>
          <w:rFonts w:cs="Arabic Transparent"/>
          <w:sz w:val="20"/>
          <w:szCs w:val="20"/>
          <w:vertAlign w:val="superscript"/>
          <w:rtl/>
        </w:rPr>
        <w:t>(</w:t>
      </w:r>
      <w:r w:rsidRPr="007810FE">
        <w:rPr>
          <w:rStyle w:val="FootnoteReference"/>
          <w:rFonts w:cs="Arabic Transparent"/>
          <w:sz w:val="20"/>
          <w:szCs w:val="20"/>
          <w:rtl/>
        </w:rPr>
        <w:footnoteReference w:id="341"/>
      </w:r>
      <w:r w:rsidRPr="007810FE">
        <w:rPr>
          <w:rFonts w:cs="Arabic Transparent"/>
          <w:sz w:val="20"/>
          <w:szCs w:val="20"/>
          <w:vertAlign w:val="superscript"/>
          <w:rtl/>
        </w:rPr>
        <w:t>)</w:t>
      </w:r>
      <w:r w:rsidRPr="007810FE">
        <w:rPr>
          <w:rFonts w:ascii="Times New Roman" w:hAnsi="Times New Roman" w:cs="Arabic Transparent"/>
          <w:sz w:val="28"/>
          <w:szCs w:val="28"/>
          <w:rtl/>
        </w:rPr>
        <w:t>"</w:t>
      </w:r>
      <w:bookmarkEnd w:id="0"/>
      <w:r w:rsidRPr="007810FE">
        <w:rPr>
          <w:rFonts w:ascii="Times New Roman" w:hAnsi="Times New Roman" w:cs="Arabic Transparent"/>
          <w:sz w:val="28"/>
          <w:szCs w:val="28"/>
          <w:rtl/>
        </w:rPr>
        <w:t>ويقول العلايلي عن دلالة هذا الحرف:</w:t>
      </w:r>
      <w:r w:rsidRPr="007810FE">
        <w:rPr>
          <w:rFonts w:ascii="Times New Roman" w:hAnsi="Times New Roman" w:cs="Arabic Transparent"/>
          <w:b/>
          <w:bCs/>
          <w:sz w:val="28"/>
          <w:szCs w:val="28"/>
          <w:rtl/>
        </w:rPr>
        <w:t xml:space="preserve"> "</w:t>
      </w:r>
      <w:r w:rsidRPr="007810FE">
        <w:rPr>
          <w:rStyle w:val="apple-converted-space"/>
          <w:rFonts w:ascii="Times New Roman" w:hAnsi="Times New Roman" w:cs="Arabic Transparent"/>
          <w:sz w:val="28"/>
          <w:szCs w:val="28"/>
          <w:rtl/>
        </w:rPr>
        <w:t> </w:t>
      </w:r>
      <w:r w:rsidRPr="007810FE">
        <w:rPr>
          <w:rFonts w:ascii="Times New Roman" w:hAnsi="Times New Roman" w:cs="Arabic Transparent"/>
          <w:b/>
          <w:bCs/>
          <w:sz w:val="28"/>
          <w:szCs w:val="28"/>
          <w:rtl/>
        </w:rPr>
        <w:t>إنه لبلوغ المعنى، وللقوام الصلب بالتفعُّل، ويقول عنه الأرسوزي: إنه يوحي بالانبثاق والظهور</w:t>
      </w:r>
      <w:bookmarkStart w:id="1" w:name="_ftnref54"/>
      <w:r w:rsidRPr="007810FE">
        <w:rPr>
          <w:rFonts w:cs="Arabic Transparent"/>
          <w:sz w:val="20"/>
          <w:szCs w:val="20"/>
          <w:vertAlign w:val="superscript"/>
          <w:rtl/>
        </w:rPr>
        <w:t>(</w:t>
      </w:r>
      <w:r w:rsidRPr="007810FE">
        <w:rPr>
          <w:rStyle w:val="FootnoteReference"/>
          <w:rFonts w:cs="Arabic Transparent"/>
          <w:sz w:val="20"/>
          <w:szCs w:val="20"/>
          <w:rtl/>
        </w:rPr>
        <w:footnoteReference w:id="342"/>
      </w:r>
      <w:r w:rsidRPr="007810FE">
        <w:rPr>
          <w:rFonts w:cs="Arabic Transparent"/>
          <w:sz w:val="20"/>
          <w:szCs w:val="20"/>
          <w:vertAlign w:val="superscript"/>
          <w:rtl/>
        </w:rPr>
        <w:t>)</w:t>
      </w:r>
      <w:r w:rsidRPr="007810FE">
        <w:rPr>
          <w:rFonts w:ascii="Times New Roman" w:hAnsi="Times New Roman" w:cs="Arabic Transparent"/>
          <w:sz w:val="28"/>
          <w:szCs w:val="28"/>
          <w:rtl/>
        </w:rPr>
        <w:t>"</w:t>
      </w:r>
      <w:bookmarkEnd w:id="1"/>
      <w:r w:rsidRPr="007810FE">
        <w:rPr>
          <w:rFonts w:ascii="Times New Roman" w:hAnsi="Times New Roman" w:cs="Arabic Transparent"/>
          <w:sz w:val="28"/>
          <w:szCs w:val="28"/>
          <w:rtl/>
        </w:rPr>
        <w:t>.</w:t>
      </w:r>
    </w:p>
    <w:p w:rsidR="00CA3ADC" w:rsidRPr="007810FE" w:rsidRDefault="00CA3ADC" w:rsidP="00962CC9">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برز</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واضحا</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ﲁﲂ</w:t>
      </w:r>
      <w:r w:rsidRPr="007810FE">
        <w:rPr>
          <w:rFonts w:ascii="QCF2553" w:hAnsi="QCF2553" w:cs="QCF2553"/>
          <w:b/>
          <w:bCs/>
          <w:sz w:val="28"/>
          <w:szCs w:val="28"/>
          <w:rtl/>
        </w:rPr>
        <w:t xml:space="preserve"> </w:t>
      </w:r>
      <w:r w:rsidRPr="007810FE">
        <w:rPr>
          <w:rFonts w:cs="Arial Unicode MS" w:hint="eastAsia"/>
          <w:b/>
          <w:bCs/>
          <w:sz w:val="28"/>
          <w:szCs w:val="28"/>
          <w:rtl/>
        </w:rPr>
        <w:t>ﲃ</w:t>
      </w:r>
      <w:r w:rsidRPr="007810FE">
        <w:rPr>
          <w:rFonts w:ascii="QCF2553" w:hAnsi="QCF2553" w:cs="Times New Roman"/>
          <w:b/>
          <w:bCs/>
          <w:sz w:val="28"/>
          <w:szCs w:val="28"/>
          <w:rtl/>
        </w:rPr>
        <w:t xml:space="preserve"> </w:t>
      </w:r>
      <w:r w:rsidRPr="007810FE">
        <w:rPr>
          <w:rFonts w:cs="Arial Unicode MS" w:hint="eastAsia"/>
          <w:b/>
          <w:bCs/>
          <w:sz w:val="28"/>
          <w:szCs w:val="28"/>
          <w:rtl/>
        </w:rPr>
        <w:t>ﲄﲅﲆﲇﲈﲍ</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حضور</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المجهور</w:t>
      </w:r>
      <w:r w:rsidRPr="007810FE">
        <w:rPr>
          <w:rFonts w:cs="Arabic Transparent"/>
          <w:sz w:val="28"/>
          <w:szCs w:val="28"/>
          <w:rtl/>
        </w:rPr>
        <w:t xml:space="preserve"> </w:t>
      </w:r>
      <w:r w:rsidRPr="007810FE">
        <w:rPr>
          <w:rFonts w:cs="Arabic Transparent" w:hint="cs"/>
          <w:sz w:val="28"/>
          <w:szCs w:val="28"/>
          <w:rtl/>
        </w:rPr>
        <w:t>بصفته</w:t>
      </w:r>
      <w:r w:rsidRPr="007810FE">
        <w:rPr>
          <w:rFonts w:cs="Arabic Transparent"/>
          <w:sz w:val="28"/>
          <w:szCs w:val="28"/>
          <w:rtl/>
        </w:rPr>
        <w:t xml:space="preserve"> </w:t>
      </w:r>
      <w:r w:rsidRPr="007810FE">
        <w:rPr>
          <w:rFonts w:cs="Arabic Transparent" w:hint="cs"/>
          <w:sz w:val="28"/>
          <w:szCs w:val="28"/>
          <w:rtl/>
        </w:rPr>
        <w:t>ومخرجه</w:t>
      </w:r>
      <w:r w:rsidRPr="007810FE">
        <w:rPr>
          <w:rFonts w:cs="Arabic Transparent"/>
          <w:sz w:val="28"/>
          <w:szCs w:val="28"/>
          <w:rtl/>
        </w:rPr>
        <w:t xml:space="preserve"> </w:t>
      </w:r>
      <w:r w:rsidRPr="007810FE">
        <w:rPr>
          <w:rFonts w:cs="Arabic Transparent" w:hint="cs"/>
          <w:sz w:val="28"/>
          <w:szCs w:val="28"/>
          <w:rtl/>
        </w:rPr>
        <w:t>وتكراره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(3) </w:t>
      </w:r>
      <w:r w:rsidRPr="007810FE">
        <w:rPr>
          <w:rFonts w:cs="Arabic Transparent" w:hint="cs"/>
          <w:sz w:val="28"/>
          <w:szCs w:val="28"/>
          <w:rtl/>
        </w:rPr>
        <w:t>مرات،</w:t>
      </w:r>
      <w:r w:rsidRPr="007810FE">
        <w:rPr>
          <w:rFonts w:cs="Arabic Transparent"/>
          <w:sz w:val="28"/>
          <w:szCs w:val="28"/>
          <w:rtl/>
        </w:rPr>
        <w:t xml:space="preserve"> </w:t>
      </w:r>
      <w:r w:rsidRPr="007810FE">
        <w:rPr>
          <w:rFonts w:cs="Arabic Transparent" w:hint="cs"/>
          <w:sz w:val="28"/>
          <w:szCs w:val="28"/>
          <w:rtl/>
        </w:rPr>
        <w:t>حضوراً</w:t>
      </w:r>
      <w:r w:rsidRPr="007810FE">
        <w:rPr>
          <w:rFonts w:cs="Arabic Transparent"/>
          <w:sz w:val="28"/>
          <w:szCs w:val="28"/>
          <w:rtl/>
        </w:rPr>
        <w:t xml:space="preserve"> </w:t>
      </w:r>
      <w:r w:rsidRPr="007810FE">
        <w:rPr>
          <w:rFonts w:cs="Arabic Transparent" w:hint="cs"/>
          <w:sz w:val="28"/>
          <w:szCs w:val="28"/>
          <w:rtl/>
        </w:rPr>
        <w:t>مناسباً</w:t>
      </w:r>
      <w:r w:rsidRPr="007810FE">
        <w:rPr>
          <w:rFonts w:cs="Arabic Transparent"/>
          <w:sz w:val="28"/>
          <w:szCs w:val="28"/>
          <w:rtl/>
        </w:rPr>
        <w:t xml:space="preserve"> </w:t>
      </w:r>
      <w:r w:rsidRPr="007810FE">
        <w:rPr>
          <w:rFonts w:cs="Arabic Transparent" w:hint="cs"/>
          <w:sz w:val="28"/>
          <w:szCs w:val="28"/>
          <w:rtl/>
        </w:rPr>
        <w:t>لسياق</w:t>
      </w:r>
      <w:r w:rsidRPr="007810FE">
        <w:rPr>
          <w:rFonts w:cs="Arabic Transparent"/>
          <w:sz w:val="28"/>
          <w:szCs w:val="28"/>
          <w:rtl/>
        </w:rPr>
        <w:t xml:space="preserve"> </w:t>
      </w:r>
      <w:r w:rsidRPr="007810FE">
        <w:rPr>
          <w:rFonts w:cs="Arabic Transparent" w:hint="cs"/>
          <w:sz w:val="28"/>
          <w:szCs w:val="28"/>
          <w:rtl/>
        </w:rPr>
        <w:t>الكلام،</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الأساليب</w:t>
      </w:r>
      <w:r w:rsidRPr="007810FE">
        <w:rPr>
          <w:rFonts w:cs="Arabic Transparent"/>
          <w:sz w:val="28"/>
          <w:szCs w:val="28"/>
          <w:rtl/>
        </w:rPr>
        <w:t xml:space="preserve"> </w:t>
      </w:r>
      <w:r w:rsidRPr="007810FE">
        <w:rPr>
          <w:rFonts w:cs="Arabic Transparent" w:hint="cs"/>
          <w:sz w:val="28"/>
          <w:szCs w:val="28"/>
          <w:rtl/>
        </w:rPr>
        <w:t>النحوية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استخدمها</w:t>
      </w:r>
      <w:r w:rsidRPr="007810FE">
        <w:rPr>
          <w:rFonts w:cs="Arabic Transparent"/>
          <w:sz w:val="28"/>
          <w:szCs w:val="28"/>
          <w:rtl/>
        </w:rPr>
        <w:t xml:space="preserve"> </w:t>
      </w:r>
      <w:r w:rsidRPr="007810FE">
        <w:rPr>
          <w:rFonts w:cs="Arabic Transparent" w:hint="cs"/>
          <w:sz w:val="28"/>
          <w:szCs w:val="28"/>
          <w:rtl/>
        </w:rPr>
        <w:t>العرب</w:t>
      </w:r>
      <w:r w:rsidRPr="007810FE">
        <w:rPr>
          <w:rFonts w:cs="Arabic Transparent"/>
          <w:sz w:val="28"/>
          <w:szCs w:val="28"/>
          <w:rtl/>
        </w:rPr>
        <w:t xml:space="preserve"> </w:t>
      </w:r>
      <w:r w:rsidRPr="007810FE">
        <w:rPr>
          <w:rFonts w:cs="Arabic Transparent" w:hint="cs"/>
          <w:sz w:val="28"/>
          <w:szCs w:val="28"/>
          <w:rtl/>
        </w:rPr>
        <w:t>للتعبيرعن</w:t>
      </w:r>
      <w:r w:rsidRPr="007810FE">
        <w:rPr>
          <w:rFonts w:cs="Arabic Transparent"/>
          <w:sz w:val="28"/>
          <w:szCs w:val="28"/>
          <w:rtl/>
        </w:rPr>
        <w:t xml:space="preserve"> </w:t>
      </w:r>
      <w:r w:rsidRPr="007810FE">
        <w:rPr>
          <w:rFonts w:cs="Arabic Transparent" w:hint="cs"/>
          <w:sz w:val="28"/>
          <w:szCs w:val="28"/>
          <w:rtl/>
        </w:rPr>
        <w:t>الذم</w:t>
      </w:r>
      <w:r w:rsidRPr="007810FE">
        <w:rPr>
          <w:rFonts w:cs="Arabic Transparent"/>
          <w:sz w:val="28"/>
          <w:szCs w:val="28"/>
          <w:rtl/>
        </w:rPr>
        <w:t xml:space="preserve"> (</w:t>
      </w:r>
      <w:r w:rsidRPr="007810FE">
        <w:rPr>
          <w:rFonts w:cs="Arabic Transparent" w:hint="cs"/>
          <w:sz w:val="28"/>
          <w:szCs w:val="28"/>
          <w:rtl/>
        </w:rPr>
        <w:t>بئس</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فعل</w:t>
      </w:r>
      <w:r w:rsidRPr="007810FE">
        <w:rPr>
          <w:rFonts w:cs="Arabic Transparent"/>
          <w:sz w:val="28"/>
          <w:szCs w:val="28"/>
          <w:rtl/>
        </w:rPr>
        <w:t xml:space="preserve"> </w:t>
      </w:r>
      <w:r w:rsidRPr="007810FE">
        <w:rPr>
          <w:rFonts w:cs="Arabic Transparent" w:hint="cs"/>
          <w:sz w:val="28"/>
          <w:szCs w:val="28"/>
          <w:rtl/>
        </w:rPr>
        <w:t>جامد</w:t>
      </w:r>
      <w:r w:rsidRPr="007810FE">
        <w:rPr>
          <w:rFonts w:cs="Arabic Transparent"/>
          <w:sz w:val="28"/>
          <w:szCs w:val="28"/>
          <w:rtl/>
        </w:rPr>
        <w:t xml:space="preserve"> </w:t>
      </w:r>
      <w:r w:rsidRPr="007810FE">
        <w:rPr>
          <w:rFonts w:cs="Arabic Transparent" w:hint="cs"/>
          <w:sz w:val="28"/>
          <w:szCs w:val="28"/>
          <w:rtl/>
        </w:rPr>
        <w:t>وضع</w:t>
      </w:r>
      <w:r w:rsidRPr="007810FE">
        <w:rPr>
          <w:rFonts w:cs="Arabic Transparent"/>
          <w:sz w:val="28"/>
          <w:szCs w:val="28"/>
          <w:rtl/>
        </w:rPr>
        <w:t xml:space="preserve"> </w:t>
      </w:r>
      <w:r w:rsidRPr="007810FE">
        <w:rPr>
          <w:rFonts w:cs="Arabic Transparent" w:hint="cs"/>
          <w:sz w:val="28"/>
          <w:szCs w:val="28"/>
          <w:rtl/>
        </w:rPr>
        <w:t>لإنشاء</w:t>
      </w:r>
      <w:r w:rsidRPr="007810FE">
        <w:rPr>
          <w:rFonts w:cs="Arabic Transparent"/>
          <w:sz w:val="28"/>
          <w:szCs w:val="28"/>
          <w:rtl/>
        </w:rPr>
        <w:t xml:space="preserve"> </w:t>
      </w:r>
      <w:r w:rsidRPr="007810FE">
        <w:rPr>
          <w:rFonts w:cs="Arabic Transparent" w:hint="cs"/>
          <w:sz w:val="28"/>
          <w:szCs w:val="28"/>
          <w:rtl/>
        </w:rPr>
        <w:t>الذم،</w:t>
      </w:r>
      <w:r w:rsidRPr="007810FE">
        <w:rPr>
          <w:rFonts w:cs="Arabic Transparent"/>
          <w:sz w:val="28"/>
          <w:szCs w:val="28"/>
          <w:rtl/>
        </w:rPr>
        <w:t xml:space="preserve">" </w:t>
      </w:r>
      <w:r w:rsidRPr="007810FE">
        <w:rPr>
          <w:rFonts w:cs="Arabic Transparent" w:hint="cs"/>
          <w:b/>
          <w:bCs/>
          <w:sz w:val="28"/>
          <w:szCs w:val="28"/>
          <w:rtl/>
        </w:rPr>
        <w:t>ولم</w:t>
      </w:r>
      <w:r w:rsidRPr="007810FE">
        <w:rPr>
          <w:rFonts w:cs="Arabic Transparent"/>
          <w:b/>
          <w:bCs/>
          <w:sz w:val="28"/>
          <w:szCs w:val="28"/>
          <w:rtl/>
        </w:rPr>
        <w:t xml:space="preserve"> </w:t>
      </w:r>
      <w:r w:rsidRPr="007810FE">
        <w:rPr>
          <w:rFonts w:cs="Arabic Transparent" w:hint="cs"/>
          <w:b/>
          <w:bCs/>
          <w:sz w:val="28"/>
          <w:szCs w:val="28"/>
          <w:rtl/>
        </w:rPr>
        <w:t>تأت</w:t>
      </w:r>
      <w:r w:rsidRPr="007810FE">
        <w:rPr>
          <w:rFonts w:cs="Arabic Transparent"/>
          <w:b/>
          <w:bCs/>
          <w:sz w:val="28"/>
          <w:szCs w:val="28"/>
          <w:rtl/>
        </w:rPr>
        <w:t xml:space="preserve"> (</w:t>
      </w:r>
      <w:r w:rsidRPr="007810FE">
        <w:rPr>
          <w:rFonts w:cs="Arabic Transparent" w:hint="cs"/>
          <w:b/>
          <w:bCs/>
          <w:sz w:val="28"/>
          <w:szCs w:val="28"/>
          <w:rtl/>
        </w:rPr>
        <w:t>بئس</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إلا</w:t>
      </w:r>
      <w:r w:rsidRPr="007810FE">
        <w:rPr>
          <w:rFonts w:cs="Arabic Transparent"/>
          <w:b/>
          <w:bCs/>
          <w:sz w:val="28"/>
          <w:szCs w:val="28"/>
          <w:rtl/>
        </w:rPr>
        <w:t xml:space="preserve"> </w:t>
      </w:r>
      <w:r w:rsidRPr="007810FE">
        <w:rPr>
          <w:rFonts w:cs="Arabic Transparent" w:hint="cs"/>
          <w:b/>
          <w:bCs/>
          <w:sz w:val="28"/>
          <w:szCs w:val="28"/>
          <w:rtl/>
        </w:rPr>
        <w:t>ساكنة</w:t>
      </w:r>
      <w:r w:rsidRPr="007810FE">
        <w:rPr>
          <w:rFonts w:cs="Arabic Transparent"/>
          <w:b/>
          <w:bCs/>
          <w:sz w:val="28"/>
          <w:szCs w:val="28"/>
          <w:rtl/>
        </w:rPr>
        <w:t xml:space="preserve"> </w:t>
      </w:r>
      <w:r w:rsidRPr="007810FE">
        <w:rPr>
          <w:rFonts w:cs="Arabic Transparent" w:hint="cs"/>
          <w:b/>
          <w:bCs/>
          <w:sz w:val="28"/>
          <w:szCs w:val="28"/>
          <w:rtl/>
        </w:rPr>
        <w:t>العين</w:t>
      </w:r>
      <w:r w:rsidRPr="007810FE">
        <w:rPr>
          <w:rFonts w:cs="Arabic Transparent"/>
          <w:sz w:val="20"/>
          <w:szCs w:val="20"/>
          <w:vertAlign w:val="superscript"/>
          <w:rtl/>
        </w:rPr>
        <w:t>(</w:t>
      </w:r>
      <w:r w:rsidRPr="007810FE">
        <w:rPr>
          <w:rStyle w:val="FootnoteReference"/>
          <w:rFonts w:cs="Arabic Transparent"/>
          <w:sz w:val="20"/>
          <w:szCs w:val="20"/>
          <w:rtl/>
        </w:rPr>
        <w:footnoteReference w:id="343"/>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cs="Arabic Transparent"/>
          <w:sz w:val="28"/>
          <w:szCs w:val="28"/>
          <w:rtl/>
        </w:rPr>
        <w:t>"</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فاعل</w:t>
      </w:r>
      <w:r w:rsidRPr="007810FE">
        <w:rPr>
          <w:rFonts w:cs="Arabic Transparent"/>
          <w:sz w:val="28"/>
          <w:szCs w:val="28"/>
          <w:rtl/>
        </w:rPr>
        <w:t xml:space="preserve"> </w:t>
      </w:r>
      <w:r w:rsidRPr="007810FE">
        <w:rPr>
          <w:rFonts w:cs="Arabic Transparent" w:hint="cs"/>
          <w:sz w:val="28"/>
          <w:szCs w:val="28"/>
          <w:rtl/>
        </w:rPr>
        <w:t>بئس</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(36) </w:t>
      </w:r>
      <w:r w:rsidRPr="007810FE">
        <w:rPr>
          <w:rFonts w:cs="Arabic Transparent" w:hint="cs"/>
          <w:sz w:val="28"/>
          <w:szCs w:val="28"/>
          <w:rtl/>
        </w:rPr>
        <w:t>مرة</w:t>
      </w:r>
      <w:r w:rsidRPr="007810FE">
        <w:rPr>
          <w:rFonts w:cs="Arabic Transparent"/>
          <w:sz w:val="28"/>
          <w:szCs w:val="28"/>
          <w:rtl/>
        </w:rPr>
        <w:t xml:space="preserve"> </w:t>
      </w:r>
      <w:r w:rsidRPr="007810FE">
        <w:rPr>
          <w:rFonts w:cs="Arabic Transparent" w:hint="cs"/>
          <w:sz w:val="28"/>
          <w:szCs w:val="28"/>
          <w:rtl/>
        </w:rPr>
        <w:t>مقروناً</w:t>
      </w:r>
      <w:r w:rsidRPr="007810FE">
        <w:rPr>
          <w:rFonts w:cs="Arabic Transparent"/>
          <w:sz w:val="28"/>
          <w:szCs w:val="28"/>
          <w:rtl/>
        </w:rPr>
        <w:t xml:space="preserve"> </w:t>
      </w:r>
      <w:r w:rsidRPr="007810FE">
        <w:rPr>
          <w:rFonts w:cs="Arabic Transparent" w:hint="cs"/>
          <w:sz w:val="28"/>
          <w:szCs w:val="28"/>
          <w:rtl/>
        </w:rPr>
        <w:t>بال</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ﱐﱑ</w:t>
      </w:r>
      <w:r w:rsidRPr="007810FE">
        <w:rPr>
          <w:rFonts w:ascii="QCF2233" w:hAnsi="QCF2233" w:cs="Times New Roman"/>
          <w:sz w:val="28"/>
          <w:szCs w:val="28"/>
          <w:rtl/>
        </w:rPr>
        <w:t xml:space="preserve"> </w:t>
      </w:r>
      <w:r w:rsidRPr="007810FE">
        <w:rPr>
          <w:rFonts w:cs="Arial Unicode MS" w:hint="eastAsia"/>
          <w:sz w:val="28"/>
          <w:szCs w:val="28"/>
          <w:rtl/>
        </w:rPr>
        <w:t>ﱒﱓﱔﱕ</w:t>
      </w:r>
      <w:r w:rsidRPr="007810FE">
        <w:rPr>
          <w:rFonts w:ascii="QCF2BSML" w:hAnsi="QCF2BSML" w:cs="Times New Roman"/>
          <w:sz w:val="28"/>
          <w:szCs w:val="28"/>
          <w:rtl/>
        </w:rPr>
        <w:t>ﱠ</w:t>
      </w:r>
      <w:r w:rsidRPr="007810FE">
        <w:rPr>
          <w:rFonts w:ascii="QCF2BSML" w:hAnsi="QCF2BSML" w:cs="QCF2BSML"/>
          <w:sz w:val="20"/>
          <w:szCs w:val="20"/>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44"/>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hint="cs"/>
          <w:sz w:val="28"/>
          <w:szCs w:val="28"/>
          <w:rtl/>
        </w:rPr>
        <w:t>،</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ﱸﱹ</w:t>
      </w:r>
      <w:r w:rsidRPr="007810FE">
        <w:rPr>
          <w:rFonts w:ascii="QCF2297" w:hAnsi="QCF2297" w:cs="Times New Roman"/>
          <w:sz w:val="28"/>
          <w:szCs w:val="28"/>
          <w:rtl/>
        </w:rPr>
        <w:t xml:space="preserve"> </w:t>
      </w:r>
      <w:r w:rsidRPr="007810FE">
        <w:rPr>
          <w:rFonts w:cs="Arial Unicode MS" w:hint="eastAsia"/>
          <w:sz w:val="28"/>
          <w:szCs w:val="28"/>
          <w:rtl/>
        </w:rPr>
        <w:t>ﱺﱻﱼ</w:t>
      </w:r>
      <w:r w:rsidRPr="007810FE">
        <w:rPr>
          <w:rFonts w:ascii="QCF2297" w:hAnsi="QCF2297" w:cs="Times New Roman"/>
          <w:sz w:val="28"/>
          <w:szCs w:val="28"/>
          <w:rtl/>
        </w:rPr>
        <w:t xml:space="preserve"> </w:t>
      </w:r>
      <w:r w:rsidRPr="007810FE">
        <w:rPr>
          <w:rFonts w:cs="Arial Unicode MS" w:hint="eastAsia"/>
          <w:sz w:val="28"/>
          <w:szCs w:val="28"/>
          <w:rtl/>
        </w:rPr>
        <w:t>ﱽﱾﱿﲀﲁ</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45"/>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hint="cs"/>
          <w:sz w:val="28"/>
          <w:szCs w:val="28"/>
          <w:rtl/>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ﳑ</w:t>
      </w:r>
      <w:r w:rsidRPr="007810FE">
        <w:rPr>
          <w:rFonts w:ascii="QCF2516" w:hAnsi="QCF2516" w:cs="Times New Roman"/>
          <w:sz w:val="28"/>
          <w:szCs w:val="28"/>
          <w:rtl/>
        </w:rPr>
        <w:t xml:space="preserve"> </w:t>
      </w:r>
      <w:r w:rsidRPr="007810FE">
        <w:rPr>
          <w:rFonts w:ascii="Courier New" w:hAnsi="Courier New" w:cs="Courier New"/>
          <w:sz w:val="28"/>
          <w:szCs w:val="28"/>
          <w:rtl/>
        </w:rPr>
        <w:t>ﳒ</w:t>
      </w:r>
      <w:r w:rsidRPr="007810FE">
        <w:rPr>
          <w:rFonts w:ascii="QCF2516" w:hAnsi="QCF2516" w:cs="Times New Roman"/>
          <w:sz w:val="28"/>
          <w:szCs w:val="28"/>
          <w:rtl/>
        </w:rPr>
        <w:t xml:space="preserve"> </w:t>
      </w:r>
      <w:r w:rsidRPr="007810FE">
        <w:rPr>
          <w:rFonts w:ascii="Courier New" w:hAnsi="Courier New" w:cs="Courier New"/>
          <w:sz w:val="28"/>
          <w:szCs w:val="28"/>
          <w:rtl/>
        </w:rPr>
        <w:t>ﳓﳕﳖ</w:t>
      </w:r>
      <w:r w:rsidRPr="007810FE">
        <w:rPr>
          <w:rFonts w:cs="Arial Unicode MS" w:hint="eastAsia"/>
          <w:sz w:val="28"/>
          <w:szCs w:val="28"/>
          <w:rtl/>
        </w:rPr>
        <w:t>ﳗ</w:t>
      </w:r>
      <w:r w:rsidRPr="007810FE">
        <w:rPr>
          <w:rFonts w:ascii="Courier New" w:hAnsi="Courier New" w:cs="Courier New"/>
          <w:sz w:val="28"/>
          <w:szCs w:val="28"/>
          <w:rtl/>
        </w:rPr>
        <w:t>ﳘ</w:t>
      </w:r>
      <w:r w:rsidRPr="007810FE">
        <w:rPr>
          <w:rFonts w:cs="Arial Unicode MS" w:hint="eastAsia"/>
          <w:sz w:val="28"/>
          <w:szCs w:val="28"/>
          <w:rtl/>
        </w:rPr>
        <w:t>ﳙ</w:t>
      </w:r>
      <w:r w:rsidRPr="007810FE">
        <w:rPr>
          <w:rFonts w:ascii="Courier New" w:hAnsi="Courier New" w:cs="Courier New"/>
          <w:sz w:val="28"/>
          <w:szCs w:val="28"/>
          <w:rtl/>
        </w:rPr>
        <w:t>ﳚ</w:t>
      </w:r>
      <w:r w:rsidRPr="007810FE">
        <w:rPr>
          <w:rFonts w:ascii="QCF2516" w:hAnsi="QCF2516" w:cs="Times New Roman"/>
          <w:sz w:val="28"/>
          <w:szCs w:val="28"/>
          <w:rtl/>
        </w:rPr>
        <w:t xml:space="preserve"> </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46"/>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cs="Arabic Transparent" w:hint="cs"/>
          <w:sz w:val="28"/>
          <w:szCs w:val="28"/>
          <w:rtl/>
        </w:rPr>
        <w:t>وورد</w:t>
      </w:r>
      <w:r w:rsidRPr="007810FE">
        <w:rPr>
          <w:rFonts w:cs="Arabic Transparent"/>
          <w:sz w:val="28"/>
          <w:szCs w:val="28"/>
          <w:rtl/>
        </w:rPr>
        <w:t>(10)</w:t>
      </w:r>
      <w:r w:rsidRPr="007810FE">
        <w:rPr>
          <w:sz w:val="28"/>
          <w:szCs w:val="28"/>
          <w:rtl/>
        </w:rPr>
        <w:t xml:space="preserve"> </w:t>
      </w:r>
      <w:r w:rsidRPr="007810FE">
        <w:rPr>
          <w:rFonts w:cs="Arabic Transparent" w:hint="cs"/>
          <w:sz w:val="28"/>
          <w:szCs w:val="28"/>
          <w:rtl/>
        </w:rPr>
        <w:t>مرات</w:t>
      </w:r>
      <w:r w:rsidRPr="007810FE">
        <w:rPr>
          <w:rFonts w:cs="Arabic Transparent"/>
          <w:sz w:val="28"/>
          <w:szCs w:val="28"/>
          <w:rtl/>
        </w:rPr>
        <w:t xml:space="preserve"> </w:t>
      </w:r>
      <w:r w:rsidRPr="007810FE">
        <w:rPr>
          <w:rFonts w:cs="Arabic Transparent" w:hint="cs"/>
          <w:sz w:val="28"/>
          <w:szCs w:val="28"/>
          <w:rtl/>
        </w:rPr>
        <w:t>مضافا</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بئسما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تسعة</w:t>
      </w:r>
      <w:r w:rsidRPr="007810FE">
        <w:rPr>
          <w:rFonts w:cs="Arabic Transparent"/>
          <w:sz w:val="28"/>
          <w:szCs w:val="28"/>
          <w:rtl/>
        </w:rPr>
        <w:t xml:space="preserve"> </w:t>
      </w:r>
      <w:r w:rsidRPr="007810FE">
        <w:rPr>
          <w:rFonts w:cs="Arabic Transparent" w:hint="cs"/>
          <w:sz w:val="28"/>
          <w:szCs w:val="28"/>
          <w:rtl/>
        </w:rPr>
        <w:t>مواضع</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الفاعل</w:t>
      </w:r>
      <w:r w:rsidRPr="007810FE">
        <w:rPr>
          <w:rFonts w:cs="Arabic Transparent"/>
          <w:sz w:val="28"/>
          <w:szCs w:val="28"/>
          <w:rtl/>
        </w:rPr>
        <w:t xml:space="preserve"> </w:t>
      </w:r>
      <w:r w:rsidRPr="007810FE">
        <w:rPr>
          <w:rFonts w:cs="Arabic Transparent" w:hint="cs"/>
          <w:sz w:val="28"/>
          <w:szCs w:val="28"/>
          <w:rtl/>
        </w:rPr>
        <w:t>ضميراً</w:t>
      </w:r>
      <w:r w:rsidRPr="007810FE">
        <w:rPr>
          <w:rFonts w:cs="Arabic Transparent"/>
          <w:sz w:val="28"/>
          <w:szCs w:val="28"/>
          <w:rtl/>
        </w:rPr>
        <w:t xml:space="preserve"> </w:t>
      </w:r>
      <w:r w:rsidRPr="007810FE">
        <w:rPr>
          <w:rFonts w:cs="Arabic Transparent" w:hint="cs"/>
          <w:sz w:val="28"/>
          <w:szCs w:val="28"/>
          <w:rtl/>
        </w:rPr>
        <w:t>مبهماً</w:t>
      </w:r>
      <w:r w:rsidRPr="007810FE">
        <w:rPr>
          <w:rFonts w:cs="Arabic Transparent"/>
          <w:sz w:val="28"/>
          <w:szCs w:val="28"/>
          <w:rtl/>
        </w:rPr>
        <w:t xml:space="preserve"> </w:t>
      </w:r>
      <w:r w:rsidRPr="007810FE">
        <w:rPr>
          <w:rFonts w:cs="Arabic Transparent" w:hint="cs"/>
          <w:sz w:val="28"/>
          <w:szCs w:val="28"/>
          <w:rtl/>
        </w:rPr>
        <w:t>مفسراً</w:t>
      </w:r>
      <w:r w:rsidRPr="007810FE">
        <w:rPr>
          <w:rFonts w:cs="Arabic Transparent"/>
          <w:sz w:val="28"/>
          <w:szCs w:val="28"/>
          <w:rtl/>
        </w:rPr>
        <w:t xml:space="preserve"> </w:t>
      </w:r>
      <w:r w:rsidRPr="007810FE">
        <w:rPr>
          <w:rFonts w:cs="Arabic Transparent" w:hint="cs"/>
          <w:sz w:val="28"/>
          <w:szCs w:val="28"/>
          <w:rtl/>
        </w:rPr>
        <w:t>بنكره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ﲤﲥ</w:t>
      </w:r>
      <w:r w:rsidRPr="007810FE">
        <w:rPr>
          <w:rFonts w:ascii="QCF2299" w:hAnsi="QCF2299" w:cs="Times New Roman"/>
          <w:sz w:val="28"/>
          <w:szCs w:val="28"/>
          <w:rtl/>
        </w:rPr>
        <w:t xml:space="preserve"> </w:t>
      </w:r>
      <w:r w:rsidRPr="007810FE">
        <w:rPr>
          <w:rFonts w:ascii="Courier New" w:hAnsi="Courier New" w:cs="Courier New"/>
          <w:sz w:val="28"/>
          <w:szCs w:val="28"/>
          <w:rtl/>
        </w:rPr>
        <w:t>ﲦ</w:t>
      </w:r>
      <w:r w:rsidRPr="007810FE">
        <w:rPr>
          <w:rFonts w:cs="Arial Unicode MS" w:hint="eastAsia"/>
          <w:sz w:val="28"/>
          <w:szCs w:val="28"/>
          <w:rtl/>
        </w:rPr>
        <w:t>ﲧ</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47"/>
      </w:r>
      <w:r w:rsidRPr="007810FE">
        <w:rPr>
          <w:rFonts w:cs="Traditional Arabic"/>
          <w:sz w:val="20"/>
          <w:szCs w:val="20"/>
          <w:vertAlign w:val="superscript"/>
          <w:rtl/>
        </w:rPr>
        <w:t>)</w:t>
      </w:r>
      <w:r w:rsidRPr="007810FE">
        <w:rPr>
          <w:sz w:val="28"/>
          <w:szCs w:val="28"/>
          <w:rtl/>
        </w:rPr>
        <w:t xml:space="preserve">. </w:t>
      </w:r>
      <w:r w:rsidRPr="007810FE">
        <w:rPr>
          <w:rFonts w:cs="Arabic Transparent" w:hint="cs"/>
          <w:sz w:val="28"/>
          <w:szCs w:val="28"/>
          <w:rtl/>
        </w:rPr>
        <w:t>لقد</w:t>
      </w:r>
      <w:r w:rsidRPr="007810FE">
        <w:rPr>
          <w:rFonts w:cs="Arabic Transparent"/>
          <w:sz w:val="28"/>
          <w:szCs w:val="28"/>
          <w:rtl/>
        </w:rPr>
        <w:t xml:space="preserve"> </w:t>
      </w:r>
      <w:r w:rsidRPr="007810FE">
        <w:rPr>
          <w:rFonts w:cs="Arabic Transparent" w:hint="cs"/>
          <w:sz w:val="28"/>
          <w:szCs w:val="28"/>
          <w:rtl/>
        </w:rPr>
        <w:t>ذم</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تبارك</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أولئك</w:t>
      </w:r>
      <w:r w:rsidRPr="007810FE">
        <w:rPr>
          <w:rFonts w:cs="Arabic Transparent"/>
          <w:sz w:val="28"/>
          <w:szCs w:val="28"/>
          <w:rtl/>
        </w:rPr>
        <w:t xml:space="preserve"> </w:t>
      </w:r>
      <w:r w:rsidRPr="007810FE">
        <w:rPr>
          <w:rFonts w:cs="Arabic Transparent" w:hint="cs"/>
          <w:sz w:val="28"/>
          <w:szCs w:val="28"/>
          <w:rtl/>
        </w:rPr>
        <w:t>القوم،</w:t>
      </w:r>
      <w:r w:rsidRPr="007810FE">
        <w:rPr>
          <w:rFonts w:cs="Arabic Transparent"/>
          <w:sz w:val="28"/>
          <w:szCs w:val="28"/>
          <w:rtl/>
        </w:rPr>
        <w:t xml:space="preserve"> </w:t>
      </w:r>
      <w:r w:rsidRPr="007810FE">
        <w:rPr>
          <w:rFonts w:cs="Arabic Transparent" w:hint="cs"/>
          <w:sz w:val="28"/>
          <w:szCs w:val="28"/>
          <w:rtl/>
        </w:rPr>
        <w:t>ودمغهم</w:t>
      </w:r>
      <w:r w:rsidRPr="007810FE">
        <w:rPr>
          <w:rFonts w:cs="Arabic Transparent"/>
          <w:sz w:val="28"/>
          <w:szCs w:val="28"/>
          <w:rtl/>
        </w:rPr>
        <w:t xml:space="preserve"> </w:t>
      </w:r>
      <w:r w:rsidRPr="007810FE">
        <w:rPr>
          <w:rFonts w:cs="Arabic Transparent" w:hint="cs"/>
          <w:sz w:val="28"/>
          <w:szCs w:val="28"/>
          <w:rtl/>
        </w:rPr>
        <w:t>بأنهم</w:t>
      </w:r>
      <w:r w:rsidRPr="007810FE">
        <w:rPr>
          <w:rFonts w:cs="Arabic Transparent"/>
          <w:sz w:val="28"/>
          <w:szCs w:val="28"/>
          <w:rtl/>
        </w:rPr>
        <w:t xml:space="preserve"> </w:t>
      </w:r>
      <w:r w:rsidRPr="007810FE">
        <w:rPr>
          <w:rFonts w:cs="Arabic Transparent" w:hint="cs"/>
          <w:sz w:val="28"/>
          <w:szCs w:val="28"/>
          <w:rtl/>
        </w:rPr>
        <w:t>مكذبون</w:t>
      </w:r>
      <w:r w:rsidRPr="007810FE">
        <w:rPr>
          <w:rFonts w:cs="Arabic Transparent"/>
          <w:sz w:val="28"/>
          <w:szCs w:val="28"/>
          <w:rtl/>
        </w:rPr>
        <w:t xml:space="preserve"> </w:t>
      </w:r>
      <w:r w:rsidRPr="007810FE">
        <w:rPr>
          <w:rFonts w:cs="Arabic Transparent" w:hint="cs"/>
          <w:sz w:val="28"/>
          <w:szCs w:val="28"/>
          <w:rtl/>
        </w:rPr>
        <w:t>بآيات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وجردهم</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هداه</w:t>
      </w:r>
      <w:r w:rsidRPr="007810FE">
        <w:rPr>
          <w:rFonts w:cs="Arabic Transparent"/>
          <w:sz w:val="28"/>
          <w:szCs w:val="28"/>
          <w:rtl/>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ﲎﲏ</w:t>
      </w:r>
      <w:r w:rsidRPr="007810FE">
        <w:rPr>
          <w:rFonts w:cs="Arial Unicode MS" w:hint="eastAsia"/>
          <w:b/>
          <w:bCs/>
          <w:sz w:val="28"/>
          <w:szCs w:val="28"/>
          <w:rtl/>
        </w:rPr>
        <w:t>ﲐ</w:t>
      </w:r>
      <w:r w:rsidRPr="007810FE">
        <w:rPr>
          <w:rFonts w:ascii="Courier New" w:hAnsi="Courier New" w:cs="Courier New"/>
          <w:b/>
          <w:bCs/>
          <w:sz w:val="28"/>
          <w:szCs w:val="28"/>
          <w:rtl/>
        </w:rPr>
        <w:t>ﲑ</w:t>
      </w:r>
      <w:r w:rsidRPr="007810FE">
        <w:rPr>
          <w:rFonts w:cs="Arial Unicode MS" w:hint="eastAsia"/>
          <w:b/>
          <w:bCs/>
          <w:sz w:val="28"/>
          <w:szCs w:val="28"/>
          <w:rtl/>
        </w:rPr>
        <w:t>ﲒ</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لأنهم</w:t>
      </w:r>
      <w:r w:rsidRPr="007810FE">
        <w:rPr>
          <w:rFonts w:cs="Arabic Transparent"/>
          <w:sz w:val="28"/>
          <w:szCs w:val="28"/>
          <w:rtl/>
        </w:rPr>
        <w:t xml:space="preserve"> </w:t>
      </w:r>
      <w:r w:rsidRPr="007810FE">
        <w:rPr>
          <w:rFonts w:cs="Arabic Transparent" w:hint="cs"/>
          <w:sz w:val="28"/>
          <w:szCs w:val="28"/>
          <w:rtl/>
        </w:rPr>
        <w:t>ظالمون</w:t>
      </w:r>
      <w:r w:rsidRPr="007810FE">
        <w:rPr>
          <w:rFonts w:cs="Arabic Transparent"/>
          <w:sz w:val="28"/>
          <w:szCs w:val="28"/>
          <w:rtl/>
        </w:rPr>
        <w:t xml:space="preserve"> </w:t>
      </w:r>
      <w:r w:rsidRPr="007810FE">
        <w:rPr>
          <w:rFonts w:cs="Arabic Transparent" w:hint="cs"/>
          <w:sz w:val="28"/>
          <w:szCs w:val="28"/>
          <w:rtl/>
        </w:rPr>
        <w:t>لأنفسهم،</w:t>
      </w:r>
      <w:r w:rsidRPr="007810FE">
        <w:rPr>
          <w:rFonts w:cs="Arabic Transparent"/>
          <w:sz w:val="28"/>
          <w:szCs w:val="28"/>
          <w:rtl/>
        </w:rPr>
        <w:t xml:space="preserve"> </w:t>
      </w:r>
      <w:r w:rsidRPr="007810FE">
        <w:rPr>
          <w:rFonts w:cs="Arabic Transparent" w:hint="cs"/>
          <w:sz w:val="28"/>
          <w:szCs w:val="28"/>
          <w:rtl/>
        </w:rPr>
        <w:t>وكيف</w:t>
      </w:r>
      <w:r w:rsidRPr="007810FE">
        <w:rPr>
          <w:rFonts w:cs="Arabic Transparent"/>
          <w:sz w:val="28"/>
          <w:szCs w:val="28"/>
          <w:rtl/>
        </w:rPr>
        <w:t xml:space="preserve"> </w:t>
      </w:r>
      <w:r w:rsidRPr="007810FE">
        <w:rPr>
          <w:rFonts w:cs="Arabic Transparent" w:hint="cs"/>
          <w:sz w:val="28"/>
          <w:szCs w:val="28"/>
          <w:rtl/>
        </w:rPr>
        <w:t>يهدي</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هم</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هداه</w:t>
      </w:r>
      <w:r w:rsidRPr="007810FE">
        <w:rPr>
          <w:rFonts w:cs="Arabic Transparent"/>
          <w:sz w:val="28"/>
          <w:szCs w:val="28"/>
          <w:rtl/>
        </w:rPr>
        <w:t xml:space="preserve"> </w:t>
      </w:r>
      <w:r w:rsidRPr="007810FE">
        <w:rPr>
          <w:rFonts w:cs="Arabic Transparent" w:hint="cs"/>
          <w:sz w:val="28"/>
          <w:szCs w:val="28"/>
          <w:rtl/>
        </w:rPr>
        <w:t>مبتعدون؛</w:t>
      </w:r>
      <w:r w:rsidRPr="007810FE">
        <w:rPr>
          <w:rFonts w:cs="Arabic Transparent"/>
          <w:sz w:val="28"/>
          <w:szCs w:val="28"/>
          <w:rtl/>
        </w:rPr>
        <w:t xml:space="preserve"> </w:t>
      </w:r>
      <w:r w:rsidRPr="007810FE">
        <w:rPr>
          <w:rFonts w:cs="Arabic Transparent" w:hint="cs"/>
          <w:sz w:val="28"/>
          <w:szCs w:val="28"/>
          <w:rtl/>
        </w:rPr>
        <w:t>ولآياته</w:t>
      </w:r>
      <w:r w:rsidRPr="007810FE">
        <w:rPr>
          <w:rFonts w:cs="Arabic Transparent"/>
          <w:sz w:val="28"/>
          <w:szCs w:val="28"/>
          <w:rtl/>
        </w:rPr>
        <w:t xml:space="preserve"> </w:t>
      </w:r>
      <w:r w:rsidRPr="007810FE">
        <w:rPr>
          <w:rFonts w:cs="Arabic Transparent" w:hint="cs"/>
          <w:sz w:val="28"/>
          <w:szCs w:val="28"/>
          <w:rtl/>
        </w:rPr>
        <w:t>مهملون،</w:t>
      </w:r>
      <w:r w:rsidRPr="007810FE">
        <w:rPr>
          <w:rFonts w:cs="Arabic Transparent"/>
          <w:sz w:val="28"/>
          <w:szCs w:val="28"/>
          <w:rtl/>
        </w:rPr>
        <w:t xml:space="preserve"> </w:t>
      </w:r>
      <w:r w:rsidRPr="007810FE">
        <w:rPr>
          <w:rFonts w:cs="Arabic Transparent" w:hint="cs"/>
          <w:sz w:val="28"/>
          <w:szCs w:val="28"/>
          <w:rtl/>
        </w:rPr>
        <w:t>ولفضله</w:t>
      </w:r>
      <w:r w:rsidRPr="007810FE">
        <w:rPr>
          <w:rFonts w:cs="Arabic Transparent"/>
          <w:sz w:val="28"/>
          <w:szCs w:val="28"/>
          <w:rtl/>
        </w:rPr>
        <w:t xml:space="preserve"> </w:t>
      </w:r>
      <w:r w:rsidRPr="007810FE">
        <w:rPr>
          <w:rFonts w:cs="Arabic Transparent" w:hint="cs"/>
          <w:sz w:val="28"/>
          <w:szCs w:val="28"/>
          <w:rtl/>
        </w:rPr>
        <w:t>رافضون،</w:t>
      </w:r>
      <w:r w:rsidRPr="007810FE">
        <w:rPr>
          <w:rFonts w:cs="Arabic Transparent"/>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الهدى</w:t>
      </w:r>
      <w:r w:rsidRPr="007810FE">
        <w:rPr>
          <w:rFonts w:cs="Arabic Transparent"/>
          <w:sz w:val="28"/>
          <w:szCs w:val="28"/>
          <w:rtl/>
        </w:rPr>
        <w:t xml:space="preserve"> </w:t>
      </w:r>
      <w:r w:rsidRPr="007810FE">
        <w:rPr>
          <w:rFonts w:cs="Arabic Transparent" w:hint="cs"/>
          <w:sz w:val="28"/>
          <w:szCs w:val="28"/>
          <w:rtl/>
        </w:rPr>
        <w:t>لمثل</w:t>
      </w:r>
      <w:r w:rsidRPr="007810FE">
        <w:rPr>
          <w:rFonts w:cs="Arabic Transparent"/>
          <w:sz w:val="28"/>
          <w:szCs w:val="28"/>
          <w:rtl/>
        </w:rPr>
        <w:t xml:space="preserve"> </w:t>
      </w:r>
      <w:r w:rsidRPr="007810FE">
        <w:rPr>
          <w:rFonts w:cs="Arabic Transparent" w:hint="cs"/>
          <w:sz w:val="28"/>
          <w:szCs w:val="28"/>
          <w:rtl/>
        </w:rPr>
        <w:t>هؤلاء</w:t>
      </w:r>
      <w:r w:rsidRPr="007810FE">
        <w:rPr>
          <w:rFonts w:cs="Arabic Transparent"/>
          <w:sz w:val="28"/>
          <w:szCs w:val="28"/>
          <w:rtl/>
        </w:rPr>
        <w:t xml:space="preserve"> </w:t>
      </w:r>
      <w:r w:rsidRPr="007810FE">
        <w:rPr>
          <w:rFonts w:cs="Arabic Transparent" w:hint="cs"/>
          <w:sz w:val="28"/>
          <w:szCs w:val="28"/>
          <w:rtl/>
        </w:rPr>
        <w:t>القوم</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w:t>
      </w:r>
    </w:p>
    <w:p w:rsidR="00CA3ADC" w:rsidRDefault="00CA3ADC" w:rsidP="00857B76">
      <w:pPr>
        <w:autoSpaceDE w:val="0"/>
        <w:autoSpaceDN w:val="0"/>
        <w:adjustRightInd w:val="0"/>
        <w:spacing w:after="0" w:line="360" w:lineRule="auto"/>
        <w:jc w:val="lowKashida"/>
        <w:rPr>
          <w:rFonts w:ascii="QCF2BSML" w:hAnsi="QCF2BSML" w:cs="QCF2BSML"/>
          <w:sz w:val="28"/>
          <w:szCs w:val="28"/>
          <w:rtl/>
        </w:rPr>
      </w:pPr>
      <w:r w:rsidRPr="007810FE">
        <w:rPr>
          <w:rFonts w:cs="Arabic Transparent"/>
          <w:sz w:val="28"/>
          <w:szCs w:val="28"/>
          <w:rtl/>
        </w:rPr>
        <w:t xml:space="preserve">   </w:t>
      </w:r>
      <w:r w:rsidRPr="007810FE">
        <w:rPr>
          <w:rFonts w:cs="Arabic Transparent" w:hint="cs"/>
          <w:sz w:val="28"/>
          <w:szCs w:val="28"/>
          <w:rtl/>
        </w:rPr>
        <w:t>وجاءت</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بئس</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تبارك</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أولئك</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جهلهم</w:t>
      </w:r>
      <w:r w:rsidRPr="007810FE">
        <w:rPr>
          <w:rFonts w:cs="Arabic Transparent"/>
          <w:sz w:val="28"/>
          <w:szCs w:val="28"/>
          <w:rtl/>
        </w:rPr>
        <w:t xml:space="preserve"> </w:t>
      </w:r>
      <w:r w:rsidRPr="007810FE">
        <w:rPr>
          <w:rFonts w:cs="Arabic Transparent" w:hint="cs"/>
          <w:sz w:val="28"/>
          <w:szCs w:val="28"/>
          <w:rtl/>
        </w:rPr>
        <w:t>وضلالهم</w:t>
      </w:r>
      <w:r w:rsidRPr="007810FE">
        <w:rPr>
          <w:rFonts w:cs="Arabic Transparent"/>
          <w:sz w:val="28"/>
          <w:szCs w:val="28"/>
          <w:rtl/>
        </w:rPr>
        <w:t xml:space="preserve"> </w:t>
      </w:r>
      <w:r w:rsidRPr="007810FE">
        <w:rPr>
          <w:rFonts w:cs="Arabic Transparent" w:hint="cs"/>
          <w:sz w:val="28"/>
          <w:szCs w:val="28"/>
          <w:rtl/>
        </w:rPr>
        <w:t>وتكذيبهم</w:t>
      </w:r>
      <w:r w:rsidRPr="007810FE">
        <w:rPr>
          <w:rFonts w:cs="Arabic Transparent"/>
          <w:sz w:val="28"/>
          <w:szCs w:val="28"/>
          <w:rtl/>
        </w:rPr>
        <w:t xml:space="preserve"> </w:t>
      </w:r>
      <w:r w:rsidRPr="007810FE">
        <w:rPr>
          <w:rFonts w:cs="Arabic Transparent" w:hint="cs"/>
          <w:sz w:val="28"/>
          <w:szCs w:val="28"/>
          <w:rtl/>
        </w:rPr>
        <w:t>بالتوراة</w:t>
      </w:r>
      <w:r w:rsidRPr="007810FE">
        <w:rPr>
          <w:rFonts w:cs="Arabic Transparent"/>
          <w:sz w:val="28"/>
          <w:szCs w:val="28"/>
          <w:rtl/>
        </w:rPr>
        <w:t xml:space="preserve"> </w:t>
      </w:r>
      <w:r w:rsidRPr="007810FE">
        <w:rPr>
          <w:rFonts w:cs="Arabic Transparent" w:hint="cs"/>
          <w:sz w:val="28"/>
          <w:szCs w:val="28"/>
          <w:rtl/>
        </w:rPr>
        <w:t>والقرآن</w:t>
      </w:r>
      <w:r w:rsidRPr="007810FE">
        <w:rPr>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ﲆﲇﲈﲉ</w:t>
      </w:r>
      <w:r w:rsidRPr="007810FE">
        <w:rPr>
          <w:rFonts w:ascii="QCF2553" w:hAnsi="QCF2553" w:cs="Times New Roman"/>
          <w:b/>
          <w:bCs/>
          <w:sz w:val="28"/>
          <w:szCs w:val="28"/>
          <w:rtl/>
        </w:rPr>
        <w:t xml:space="preserve"> </w:t>
      </w:r>
      <w:r w:rsidRPr="007810FE">
        <w:rPr>
          <w:rFonts w:cs="Arial Unicode MS" w:hint="eastAsia"/>
          <w:b/>
          <w:bCs/>
          <w:sz w:val="28"/>
          <w:szCs w:val="28"/>
          <w:rtl/>
        </w:rPr>
        <w:t>ﲊﲋ</w:t>
      </w:r>
      <w:r w:rsidRPr="007810FE">
        <w:rPr>
          <w:rFonts w:ascii="QCF2553" w:hAnsi="QCF2553" w:cs="Times New Roman"/>
          <w:b/>
          <w:bCs/>
          <w:sz w:val="28"/>
          <w:szCs w:val="28"/>
          <w:rtl/>
        </w:rPr>
        <w:t xml:space="preserve"> </w:t>
      </w:r>
      <w:r w:rsidRPr="007810FE">
        <w:rPr>
          <w:rFonts w:cs="Arial Unicode MS" w:hint="eastAsia"/>
          <w:b/>
          <w:bCs/>
          <w:sz w:val="28"/>
          <w:szCs w:val="28"/>
          <w:rtl/>
        </w:rPr>
        <w:t>ﲌ</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Simplified Arabic" w:hAnsi="Simplified Arabic" w:cs="Simplified Arabic"/>
          <w:sz w:val="28"/>
          <w:szCs w:val="28"/>
          <w:rtl/>
        </w:rPr>
        <w:t xml:space="preserve"> و</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ﲆ</w:t>
      </w:r>
      <w:r w:rsidRPr="007810FE">
        <w:rPr>
          <w:sz w:val="28"/>
          <w:szCs w:val="28"/>
          <w:rtl/>
        </w:rPr>
        <w:t>ﱠ</w:t>
      </w:r>
      <w:r w:rsidRPr="007810FE">
        <w:rPr>
          <w:sz w:val="28"/>
          <w:szCs w:val="28"/>
        </w:rPr>
        <w:t>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لفظ</w:t>
      </w:r>
      <w:r w:rsidRPr="007810FE">
        <w:rPr>
          <w:sz w:val="28"/>
          <w:szCs w:val="28"/>
          <w:rtl/>
        </w:rPr>
        <w:t xml:space="preserve"> </w:t>
      </w:r>
      <w:r w:rsidRPr="007810FE">
        <w:rPr>
          <w:rFonts w:cs="Arabic Transparent" w:hint="cs"/>
          <w:sz w:val="28"/>
          <w:szCs w:val="28"/>
          <w:rtl/>
        </w:rPr>
        <w:t>جامع</w:t>
      </w:r>
      <w:r w:rsidRPr="007810FE">
        <w:rPr>
          <w:rFonts w:cs="Arabic Transparent"/>
          <w:sz w:val="28"/>
          <w:szCs w:val="28"/>
          <w:rtl/>
        </w:rPr>
        <w:t xml:space="preserve"> </w:t>
      </w:r>
      <w:r w:rsidRPr="007810FE">
        <w:rPr>
          <w:rFonts w:cs="Arabic Transparent" w:hint="cs"/>
          <w:sz w:val="28"/>
          <w:szCs w:val="28"/>
          <w:rtl/>
        </w:rPr>
        <w:t>لأنواع</w:t>
      </w:r>
      <w:r w:rsidRPr="007810FE">
        <w:rPr>
          <w:rFonts w:cs="Arabic Transparent"/>
          <w:sz w:val="28"/>
          <w:szCs w:val="28"/>
          <w:rtl/>
        </w:rPr>
        <w:t xml:space="preserve"> </w:t>
      </w:r>
      <w:r w:rsidRPr="007810FE">
        <w:rPr>
          <w:rFonts w:cs="Arabic Transparent" w:hint="cs"/>
          <w:sz w:val="28"/>
          <w:szCs w:val="28"/>
          <w:rtl/>
        </w:rPr>
        <w:t>الذمِّ</w:t>
      </w:r>
      <w:r w:rsidRPr="007810FE">
        <w:rPr>
          <w:rFonts w:cs="Arabic Transparent"/>
          <w:sz w:val="28"/>
          <w:szCs w:val="28"/>
          <w:rtl/>
        </w:rPr>
        <w:t xml:space="preserve"> </w:t>
      </w:r>
      <w:r w:rsidRPr="007810FE">
        <w:rPr>
          <w:rFonts w:cs="Arabic Transparent" w:hint="cs"/>
          <w:sz w:val="28"/>
          <w:szCs w:val="28"/>
          <w:rtl/>
        </w:rPr>
        <w:t>كلها،</w:t>
      </w:r>
      <w:r w:rsidRPr="007810FE">
        <w:rPr>
          <w:rFonts w:cs="Arabic Transparent"/>
          <w:sz w:val="28"/>
          <w:szCs w:val="28"/>
          <w:rtl/>
        </w:rPr>
        <w:t xml:space="preserve"> </w:t>
      </w:r>
      <w:r w:rsidRPr="007810FE">
        <w:rPr>
          <w:rFonts w:cs="Arabic Transparent" w:hint="cs"/>
          <w:sz w:val="28"/>
          <w:szCs w:val="28"/>
          <w:rtl/>
        </w:rPr>
        <w:t>وجاءت</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w:t>
      </w:r>
      <w:r w:rsidRPr="007810FE">
        <w:rPr>
          <w:rFonts w:cs="Arabic Transparent" w:hint="cs"/>
          <w:sz w:val="28"/>
          <w:szCs w:val="28"/>
          <w:rtl/>
        </w:rPr>
        <w:t>بئس</w:t>
      </w:r>
      <w:r w:rsidRPr="007810FE">
        <w:rPr>
          <w:rFonts w:cs="Arabic Transparent"/>
          <w:sz w:val="28"/>
          <w:szCs w:val="28"/>
          <w:rtl/>
        </w:rPr>
        <w:t xml:space="preserve">) </w:t>
      </w:r>
      <w:r w:rsidRPr="007810FE">
        <w:rPr>
          <w:rFonts w:cs="Arabic Transparent" w:hint="cs"/>
          <w:sz w:val="28"/>
          <w:szCs w:val="28"/>
          <w:rtl/>
        </w:rPr>
        <w:t>بجرسها</w:t>
      </w:r>
      <w:r w:rsidRPr="007810FE">
        <w:rPr>
          <w:rFonts w:cs="Arabic Transparent"/>
          <w:sz w:val="28"/>
          <w:szCs w:val="28"/>
          <w:rtl/>
        </w:rPr>
        <w:t xml:space="preserve"> </w:t>
      </w:r>
      <w:r w:rsidRPr="007810FE">
        <w:rPr>
          <w:rFonts w:cs="Arabic Transparent" w:hint="cs"/>
          <w:sz w:val="28"/>
          <w:szCs w:val="28"/>
          <w:rtl/>
        </w:rPr>
        <w:t>وإيقاعها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لترسم</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الأحبار</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شبههم</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كحال</w:t>
      </w:r>
      <w:r w:rsidRPr="007810FE">
        <w:rPr>
          <w:rFonts w:cs="Arabic Transparent"/>
          <w:sz w:val="28"/>
          <w:szCs w:val="28"/>
          <w:rtl/>
        </w:rPr>
        <w:t xml:space="preserve"> </w:t>
      </w:r>
      <w:r w:rsidRPr="007810FE">
        <w:rPr>
          <w:rFonts w:cs="Arabic Transparent" w:hint="cs"/>
          <w:sz w:val="28"/>
          <w:szCs w:val="28"/>
          <w:rtl/>
        </w:rPr>
        <w:t>الحمار</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ينتفع</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وبين</w:t>
      </w:r>
      <w:r w:rsidRPr="007810FE">
        <w:rPr>
          <w:rFonts w:cs="Arabic Transparent"/>
          <w:sz w:val="28"/>
          <w:szCs w:val="28"/>
          <w:rtl/>
        </w:rPr>
        <w:t xml:space="preserve"> </w:t>
      </w:r>
      <w:r w:rsidRPr="007810FE">
        <w:rPr>
          <w:rFonts w:cs="Arabic Transparent" w:hint="cs"/>
          <w:sz w:val="28"/>
          <w:szCs w:val="28"/>
          <w:rtl/>
        </w:rPr>
        <w:t>يديه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علم،</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استوفى</w:t>
      </w:r>
      <w:r w:rsidRPr="007810FE">
        <w:rPr>
          <w:rFonts w:cs="Arabic Transparent"/>
          <w:sz w:val="28"/>
          <w:szCs w:val="28"/>
          <w:rtl/>
        </w:rPr>
        <w:t xml:space="preserve"> </w:t>
      </w:r>
      <w:r w:rsidRPr="007810FE">
        <w:rPr>
          <w:rFonts w:cs="Arabic Transparent" w:hint="cs"/>
          <w:sz w:val="28"/>
          <w:szCs w:val="28"/>
          <w:rtl/>
        </w:rPr>
        <w:t>الذم</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سائر</w:t>
      </w:r>
      <w:r w:rsidRPr="007810FE">
        <w:rPr>
          <w:rFonts w:cs="Arabic Transparent"/>
          <w:sz w:val="28"/>
          <w:szCs w:val="28"/>
          <w:rtl/>
        </w:rPr>
        <w:t xml:space="preserve"> </w:t>
      </w:r>
      <w:r w:rsidRPr="007810FE">
        <w:rPr>
          <w:rFonts w:cs="Arabic Transparent" w:hint="cs"/>
          <w:sz w:val="28"/>
          <w:szCs w:val="28"/>
          <w:rtl/>
        </w:rPr>
        <w:t>أمثال</w:t>
      </w:r>
      <w:r w:rsidRPr="007810FE">
        <w:rPr>
          <w:rFonts w:cs="Arabic Transparent"/>
          <w:sz w:val="28"/>
          <w:szCs w:val="28"/>
          <w:rtl/>
        </w:rPr>
        <w:t xml:space="preserve"> </w:t>
      </w:r>
      <w:r w:rsidRPr="007810FE">
        <w:rPr>
          <w:rFonts w:cs="Arabic Transparent" w:hint="cs"/>
          <w:sz w:val="28"/>
          <w:szCs w:val="28"/>
          <w:rtl/>
        </w:rPr>
        <w:t>السَّوْء</w:t>
      </w:r>
      <w:r w:rsidRPr="007810FE">
        <w:rPr>
          <w:rFonts w:cs="Arabic Transparent"/>
          <w:sz w:val="28"/>
          <w:szCs w:val="28"/>
          <w:rtl/>
        </w:rPr>
        <w:t xml:space="preserve">. </w:t>
      </w:r>
      <w:r w:rsidRPr="007810FE">
        <w:rPr>
          <w:rFonts w:cs="Arabic Transparent" w:hint="cs"/>
          <w:sz w:val="28"/>
          <w:szCs w:val="28"/>
          <w:rtl/>
        </w:rPr>
        <w:t>وحملت</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w:t>
      </w:r>
      <w:r w:rsidRPr="007810FE">
        <w:rPr>
          <w:rFonts w:cs="Arabic Transparent" w:hint="cs"/>
          <w:sz w:val="28"/>
          <w:szCs w:val="28"/>
          <w:rtl/>
        </w:rPr>
        <w:t>بئس</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التنبيه</w:t>
      </w:r>
      <w:r w:rsidRPr="007810FE">
        <w:rPr>
          <w:rFonts w:cs="Arabic Transparent"/>
          <w:sz w:val="28"/>
          <w:szCs w:val="28"/>
          <w:rtl/>
        </w:rPr>
        <w:t xml:space="preserve"> </w:t>
      </w:r>
      <w:r w:rsidRPr="007810FE">
        <w:rPr>
          <w:rFonts w:cs="Arabic Transparent" w:hint="cs"/>
          <w:sz w:val="28"/>
          <w:szCs w:val="28"/>
          <w:rtl/>
        </w:rPr>
        <w:t>الرباني</w:t>
      </w:r>
      <w:r w:rsidRPr="007810FE">
        <w:rPr>
          <w:rFonts w:cs="Arabic Transparent"/>
          <w:sz w:val="28"/>
          <w:szCs w:val="28"/>
          <w:rtl/>
        </w:rPr>
        <w:t xml:space="preserve"> </w:t>
      </w:r>
      <w:r w:rsidRPr="007810FE">
        <w:rPr>
          <w:rFonts w:cs="Arabic Transparent" w:hint="cs"/>
          <w:sz w:val="28"/>
          <w:szCs w:val="28"/>
          <w:rtl/>
        </w:rPr>
        <w:t>لكل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حمل</w:t>
      </w:r>
      <w:r w:rsidRPr="007810FE">
        <w:rPr>
          <w:rFonts w:cs="Arabic Transparent"/>
          <w:sz w:val="28"/>
          <w:szCs w:val="28"/>
          <w:rtl/>
        </w:rPr>
        <w:t xml:space="preserve"> </w:t>
      </w:r>
      <w:r w:rsidRPr="007810FE">
        <w:rPr>
          <w:rFonts w:cs="Arabic Transparent" w:hint="cs"/>
          <w:sz w:val="28"/>
          <w:szCs w:val="28"/>
          <w:rtl/>
        </w:rPr>
        <w:t>كتابه</w:t>
      </w:r>
      <w:r w:rsidRPr="007810FE">
        <w:rPr>
          <w:rFonts w:cs="Arabic Transparent"/>
          <w:sz w:val="28"/>
          <w:szCs w:val="28"/>
          <w:rtl/>
        </w:rPr>
        <w:t xml:space="preserve"> </w:t>
      </w:r>
      <w:r w:rsidRPr="007810FE">
        <w:rPr>
          <w:rFonts w:cs="Arabic Transparent" w:hint="cs"/>
          <w:sz w:val="28"/>
          <w:szCs w:val="28"/>
          <w:rtl/>
        </w:rPr>
        <w:t>وحفظ</w:t>
      </w:r>
      <w:r w:rsidRPr="007810FE">
        <w:rPr>
          <w:rFonts w:cs="Arabic Transparent"/>
          <w:sz w:val="28"/>
          <w:szCs w:val="28"/>
          <w:rtl/>
        </w:rPr>
        <w:t xml:space="preserve"> </w:t>
      </w:r>
      <w:r w:rsidRPr="007810FE">
        <w:rPr>
          <w:rFonts w:cs="Arabic Transparent" w:hint="cs"/>
          <w:sz w:val="28"/>
          <w:szCs w:val="28"/>
          <w:rtl/>
        </w:rPr>
        <w:t>آياته،</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يتعلم</w:t>
      </w:r>
      <w:r w:rsidRPr="007810FE">
        <w:rPr>
          <w:rFonts w:cs="Arabic Transparent"/>
          <w:sz w:val="28"/>
          <w:szCs w:val="28"/>
          <w:rtl/>
        </w:rPr>
        <w:t xml:space="preserve"> </w:t>
      </w:r>
      <w:r w:rsidRPr="007810FE">
        <w:rPr>
          <w:rFonts w:cs="Arabic Transparent" w:hint="cs"/>
          <w:sz w:val="28"/>
          <w:szCs w:val="28"/>
          <w:rtl/>
        </w:rPr>
        <w:t>معاني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الكتاب</w:t>
      </w:r>
      <w:r w:rsidRPr="007810FE">
        <w:rPr>
          <w:rFonts w:cs="Arabic Transparent"/>
          <w:sz w:val="28"/>
          <w:szCs w:val="28"/>
          <w:rtl/>
        </w:rPr>
        <w:t xml:space="preserve"> </w:t>
      </w:r>
      <w:r w:rsidRPr="007810FE">
        <w:rPr>
          <w:rFonts w:cs="Arabic Transparent" w:hint="cs"/>
          <w:sz w:val="28"/>
          <w:szCs w:val="28"/>
          <w:rtl/>
        </w:rPr>
        <w:t>الإلهي،</w:t>
      </w:r>
      <w:r w:rsidRPr="007810FE">
        <w:rPr>
          <w:rFonts w:cs="Arabic Transparent"/>
          <w:sz w:val="28"/>
          <w:szCs w:val="28"/>
          <w:rtl/>
        </w:rPr>
        <w:t xml:space="preserve"> </w:t>
      </w:r>
      <w:r w:rsidRPr="007810FE">
        <w:rPr>
          <w:rFonts w:cs="Arabic Transparent" w:hint="cs"/>
          <w:sz w:val="28"/>
          <w:szCs w:val="28"/>
          <w:rtl/>
        </w:rPr>
        <w:t>ويعلم</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أحكام،</w:t>
      </w:r>
      <w:r w:rsidRPr="007810FE">
        <w:rPr>
          <w:rFonts w:cs="Arabic Transparent"/>
          <w:sz w:val="28"/>
          <w:szCs w:val="28"/>
          <w:rtl/>
        </w:rPr>
        <w:t xml:space="preserve"> </w:t>
      </w:r>
      <w:r w:rsidRPr="007810FE">
        <w:rPr>
          <w:rFonts w:cs="Arabic Transparent" w:hint="cs"/>
          <w:sz w:val="28"/>
          <w:szCs w:val="28"/>
          <w:rtl/>
        </w:rPr>
        <w:t>ويعمل</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أمر</w:t>
      </w:r>
      <w:r w:rsidRPr="007810FE">
        <w:rPr>
          <w:rFonts w:cs="Arabic Transparent"/>
          <w:sz w:val="28"/>
          <w:szCs w:val="28"/>
          <w:rtl/>
        </w:rPr>
        <w:t xml:space="preserve"> </w:t>
      </w:r>
      <w:r w:rsidRPr="007810FE">
        <w:rPr>
          <w:rFonts w:cs="Arabic Transparent" w:hint="cs"/>
          <w:sz w:val="28"/>
          <w:szCs w:val="28"/>
          <w:rtl/>
        </w:rPr>
        <w:t>واجتناب</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نهيٍ؛</w:t>
      </w:r>
      <w:r w:rsidRPr="007810FE">
        <w:rPr>
          <w:rFonts w:cs="Arabic Transparent"/>
          <w:sz w:val="28"/>
          <w:szCs w:val="28"/>
          <w:rtl/>
        </w:rPr>
        <w:t xml:space="preserve"> </w:t>
      </w:r>
      <w:r w:rsidRPr="007810FE">
        <w:rPr>
          <w:rFonts w:cs="Arabic Transparent" w:hint="cs"/>
          <w:sz w:val="28"/>
          <w:szCs w:val="28"/>
          <w:rtl/>
        </w:rPr>
        <w:t>حتى</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ركب</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ذمهم</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أولئك</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فهو</w:t>
      </w:r>
      <w:r w:rsidRPr="007810FE">
        <w:rPr>
          <w:rFonts w:cs="Arabic Transparent"/>
          <w:sz w:val="28"/>
          <w:szCs w:val="28"/>
          <w:rtl/>
        </w:rPr>
        <w:t xml:space="preserve"> </w:t>
      </w:r>
      <w:r w:rsidRPr="007810FE">
        <w:rPr>
          <w:rFonts w:cs="Arabic Transparent" w:hint="cs"/>
          <w:sz w:val="28"/>
          <w:szCs w:val="28"/>
          <w:rtl/>
        </w:rPr>
        <w:t>تنديد</w:t>
      </w:r>
      <w:r w:rsidRPr="007810FE">
        <w:rPr>
          <w:rFonts w:cs="Arabic Transparent"/>
          <w:sz w:val="28"/>
          <w:szCs w:val="28"/>
          <w:rtl/>
        </w:rPr>
        <w:t xml:space="preserve"> </w:t>
      </w:r>
      <w:r w:rsidRPr="007810FE">
        <w:rPr>
          <w:rFonts w:cs="Arabic Transparent" w:hint="cs"/>
          <w:sz w:val="28"/>
          <w:szCs w:val="28"/>
          <w:rtl/>
        </w:rPr>
        <w:t>وتحذير</w:t>
      </w:r>
      <w:r w:rsidRPr="007810FE">
        <w:rPr>
          <w:rFonts w:cs="Arabic Transparent"/>
          <w:sz w:val="28"/>
          <w:szCs w:val="28"/>
          <w:rtl/>
        </w:rPr>
        <w:t xml:space="preserve"> </w:t>
      </w:r>
      <w:r w:rsidRPr="007810FE">
        <w:rPr>
          <w:rFonts w:cs="Arabic Transparent" w:hint="cs"/>
          <w:sz w:val="28"/>
          <w:szCs w:val="28"/>
          <w:rtl/>
        </w:rPr>
        <w:t>لطائفة</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لفته</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تنبه</w:t>
      </w:r>
      <w:r w:rsidRPr="007810FE">
        <w:rPr>
          <w:rFonts w:cs="Arabic Transparent"/>
          <w:sz w:val="28"/>
          <w:szCs w:val="28"/>
          <w:rtl/>
        </w:rPr>
        <w:t xml:space="preserve"> </w:t>
      </w:r>
      <w:r w:rsidRPr="007810FE">
        <w:rPr>
          <w:rFonts w:cs="Arabic Transparent" w:hint="cs"/>
          <w:sz w:val="28"/>
          <w:szCs w:val="28"/>
          <w:rtl/>
        </w:rPr>
        <w:t>الجماعة</w:t>
      </w:r>
      <w:r w:rsidRPr="007810FE">
        <w:rPr>
          <w:rFonts w:cs="Arabic Transparent"/>
          <w:sz w:val="28"/>
          <w:szCs w:val="28"/>
          <w:rtl/>
        </w:rPr>
        <w:t xml:space="preserve"> </w:t>
      </w:r>
      <w:r w:rsidRPr="007810FE">
        <w:rPr>
          <w:rFonts w:cs="Arabic Transparent" w:hint="cs"/>
          <w:sz w:val="28"/>
          <w:szCs w:val="28"/>
          <w:rtl/>
        </w:rPr>
        <w:t>المسلمة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نزل</w:t>
      </w:r>
      <w:r w:rsidRPr="007810FE">
        <w:rPr>
          <w:rFonts w:cs="Arabic Transparent"/>
          <w:sz w:val="28"/>
          <w:szCs w:val="28"/>
          <w:rtl/>
        </w:rPr>
        <w:t xml:space="preserve"> </w:t>
      </w:r>
      <w:r w:rsidRPr="007810FE">
        <w:rPr>
          <w:rFonts w:cs="Arabic Transparent" w:hint="cs"/>
          <w:sz w:val="28"/>
          <w:szCs w:val="28"/>
          <w:rtl/>
        </w:rPr>
        <w:t>عليها</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وقامت</w:t>
      </w:r>
      <w:r w:rsidRPr="007810FE">
        <w:rPr>
          <w:rFonts w:cs="Arabic Transparent"/>
          <w:sz w:val="28"/>
          <w:szCs w:val="28"/>
          <w:rtl/>
        </w:rPr>
        <w:t xml:space="preserve"> </w:t>
      </w:r>
      <w:r w:rsidRPr="007810FE">
        <w:rPr>
          <w:rFonts w:cs="Arabic Transparent" w:hint="cs"/>
          <w:sz w:val="28"/>
          <w:szCs w:val="28"/>
          <w:rtl/>
        </w:rPr>
        <w:t>بحمل</w:t>
      </w:r>
      <w:r w:rsidRPr="007810FE">
        <w:rPr>
          <w:rFonts w:cs="Arabic Transparent"/>
          <w:sz w:val="28"/>
          <w:szCs w:val="28"/>
          <w:rtl/>
        </w:rPr>
        <w:t xml:space="preserve"> </w:t>
      </w:r>
      <w:r w:rsidRPr="007810FE">
        <w:rPr>
          <w:rFonts w:cs="Arabic Transparent" w:hint="cs"/>
          <w:sz w:val="28"/>
          <w:szCs w:val="28"/>
          <w:rtl/>
        </w:rPr>
        <w:t>الرسالة،</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تؤدي</w:t>
      </w:r>
      <w:r w:rsidRPr="007810FE">
        <w:rPr>
          <w:rFonts w:cs="Arabic Transparent"/>
          <w:sz w:val="28"/>
          <w:szCs w:val="28"/>
          <w:rtl/>
        </w:rPr>
        <w:t xml:space="preserve"> </w:t>
      </w:r>
      <w:r w:rsidRPr="007810FE">
        <w:rPr>
          <w:rFonts w:cs="Arabic Transparent" w:hint="cs"/>
          <w:sz w:val="28"/>
          <w:szCs w:val="28"/>
          <w:rtl/>
        </w:rPr>
        <w:t>حق</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وتحكم</w:t>
      </w:r>
      <w:r w:rsidRPr="007810FE">
        <w:rPr>
          <w:rFonts w:cs="Arabic Transparent"/>
          <w:sz w:val="28"/>
          <w:szCs w:val="28"/>
          <w:rtl/>
        </w:rPr>
        <w:t xml:space="preserve"> </w:t>
      </w:r>
      <w:r w:rsidRPr="007810FE">
        <w:rPr>
          <w:rFonts w:cs="Arabic Transparent" w:hint="cs"/>
          <w:sz w:val="28"/>
          <w:szCs w:val="28"/>
          <w:rtl/>
        </w:rPr>
        <w:t>كتابه،</w:t>
      </w:r>
      <w:r w:rsidRPr="007810FE">
        <w:rPr>
          <w:rFonts w:cs="Arabic Transparent"/>
          <w:sz w:val="28"/>
          <w:szCs w:val="28"/>
          <w:rtl/>
        </w:rPr>
        <w:t xml:space="preserve"> </w:t>
      </w:r>
      <w:r w:rsidRPr="007810FE">
        <w:rPr>
          <w:rFonts w:cs="Arabic Transparent" w:hint="cs"/>
          <w:sz w:val="28"/>
          <w:szCs w:val="28"/>
          <w:rtl/>
        </w:rPr>
        <w:t>روي</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ميمون</w:t>
      </w:r>
      <w:r w:rsidRPr="007810FE">
        <w:rPr>
          <w:rFonts w:cs="Arabic Transparent"/>
          <w:sz w:val="28"/>
          <w:szCs w:val="28"/>
          <w:rtl/>
        </w:rPr>
        <w:t xml:space="preserve"> </w:t>
      </w:r>
      <w:r w:rsidRPr="007810FE">
        <w:rPr>
          <w:rFonts w:cs="Arabic Transparent" w:hint="cs"/>
          <w:sz w:val="28"/>
          <w:szCs w:val="28"/>
          <w:rtl/>
        </w:rPr>
        <w:t>بن</w:t>
      </w:r>
      <w:r w:rsidRPr="007810FE">
        <w:rPr>
          <w:rFonts w:cs="Arabic Transparent"/>
          <w:sz w:val="28"/>
          <w:szCs w:val="28"/>
          <w:rtl/>
        </w:rPr>
        <w:t xml:space="preserve"> </w:t>
      </w:r>
      <w:r w:rsidRPr="007810FE">
        <w:rPr>
          <w:rFonts w:cs="Arabic Transparent" w:hint="cs"/>
          <w:sz w:val="28"/>
          <w:szCs w:val="28"/>
          <w:rtl/>
        </w:rPr>
        <w:t>مهران</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قال</w:t>
      </w:r>
      <w:r w:rsidRPr="007810FE">
        <w:rPr>
          <w:rFonts w:cs="Arabic Transparent"/>
          <w:sz w:val="28"/>
          <w:szCs w:val="28"/>
        </w:rPr>
        <w:t xml:space="preserve"> :</w:t>
      </w:r>
      <w:r w:rsidRPr="007810FE">
        <w:rPr>
          <w:rFonts w:cs="Arabic Transparent"/>
          <w:sz w:val="28"/>
          <w:szCs w:val="28"/>
          <w:rtl/>
        </w:rPr>
        <w:t xml:space="preserve">" </w:t>
      </w:r>
      <w:r w:rsidRPr="007810FE">
        <w:rPr>
          <w:rFonts w:cs="Arabic Transparent" w:hint="cs"/>
          <w:sz w:val="28"/>
          <w:szCs w:val="28"/>
          <w:rtl/>
        </w:rPr>
        <w:t>يا</w:t>
      </w:r>
      <w:r w:rsidRPr="007810FE">
        <w:rPr>
          <w:rFonts w:cs="Arabic Transparent"/>
          <w:sz w:val="28"/>
          <w:szCs w:val="28"/>
          <w:rtl/>
        </w:rPr>
        <w:t xml:space="preserve"> </w:t>
      </w:r>
      <w:r w:rsidRPr="007810FE">
        <w:rPr>
          <w:rFonts w:cs="Arabic Transparent" w:hint="cs"/>
          <w:sz w:val="28"/>
          <w:szCs w:val="28"/>
          <w:rtl/>
        </w:rPr>
        <w:t>أهل</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 </w:t>
      </w:r>
      <w:r w:rsidRPr="007810FE">
        <w:rPr>
          <w:rFonts w:cs="Arabic Transparent" w:hint="cs"/>
          <w:sz w:val="28"/>
          <w:szCs w:val="28"/>
          <w:rtl/>
        </w:rPr>
        <w:t>اتبعوا</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قبل</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يتبعكم</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تلا</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الآية</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b/>
          <w:bCs/>
          <w:sz w:val="28"/>
          <w:szCs w:val="28"/>
          <w:rtl/>
        </w:rPr>
        <w:t>ﱺ</w:t>
      </w:r>
      <w:r w:rsidRPr="007810FE">
        <w:rPr>
          <w:rFonts w:ascii="QCF2553" w:hAnsi="QCF2553" w:cs="Times New Roman"/>
          <w:b/>
          <w:bCs/>
          <w:sz w:val="28"/>
          <w:szCs w:val="28"/>
          <w:rtl/>
        </w:rPr>
        <w:t xml:space="preserve"> </w:t>
      </w:r>
      <w:r w:rsidRPr="007810FE">
        <w:rPr>
          <w:rFonts w:cs="Arial Unicode MS" w:hint="eastAsia"/>
          <w:b/>
          <w:bCs/>
          <w:sz w:val="28"/>
          <w:szCs w:val="28"/>
          <w:rtl/>
        </w:rPr>
        <w:t>ﱻ</w:t>
      </w:r>
      <w:r w:rsidRPr="007810FE">
        <w:rPr>
          <w:rFonts w:ascii="QCF2553" w:hAnsi="QCF2553" w:cs="Times New Roman"/>
          <w:b/>
          <w:bCs/>
          <w:sz w:val="28"/>
          <w:szCs w:val="28"/>
          <w:rtl/>
        </w:rPr>
        <w:t xml:space="preserve"> </w:t>
      </w:r>
      <w:r w:rsidRPr="007810FE">
        <w:rPr>
          <w:rFonts w:cs="Arial Unicode MS" w:hint="eastAsia"/>
          <w:b/>
          <w:bCs/>
          <w:sz w:val="28"/>
          <w:szCs w:val="28"/>
          <w:rtl/>
        </w:rPr>
        <w:t>ﱼ</w:t>
      </w:r>
      <w:r w:rsidRPr="007810FE">
        <w:rPr>
          <w:rFonts w:ascii="QCF2553" w:hAnsi="QCF2553" w:cs="Times New Roman"/>
          <w:b/>
          <w:bCs/>
          <w:sz w:val="28"/>
          <w:szCs w:val="28"/>
          <w:rtl/>
        </w:rPr>
        <w:t xml:space="preserve"> </w:t>
      </w:r>
      <w:r w:rsidRPr="007810FE">
        <w:rPr>
          <w:rFonts w:cs="Arial Unicode MS" w:hint="eastAsia"/>
          <w:b/>
          <w:bCs/>
          <w:sz w:val="28"/>
          <w:szCs w:val="28"/>
          <w:rtl/>
        </w:rPr>
        <w:t>ﱽ</w:t>
      </w:r>
      <w:r w:rsidRPr="007810FE">
        <w:rPr>
          <w:sz w:val="28"/>
          <w:szCs w:val="28"/>
          <w:rtl/>
        </w:rPr>
        <w:t>...</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أنه</w:t>
      </w:r>
      <w:r w:rsidRPr="007810FE">
        <w:rPr>
          <w:sz w:val="28"/>
          <w:szCs w:val="28"/>
          <w:rtl/>
        </w:rPr>
        <w:t xml:space="preserve"> </w:t>
      </w:r>
      <w:r w:rsidRPr="007810FE">
        <w:rPr>
          <w:rFonts w:hint="cs"/>
          <w:sz w:val="28"/>
          <w:szCs w:val="28"/>
          <w:rtl/>
        </w:rPr>
        <w:t>تنبيه</w:t>
      </w:r>
      <w:r w:rsidRPr="007810FE">
        <w:rPr>
          <w:sz w:val="28"/>
          <w:szCs w:val="28"/>
          <w:rtl/>
        </w:rPr>
        <w:t xml:space="preserve"> </w:t>
      </w:r>
      <w:r w:rsidRPr="007810FE">
        <w:rPr>
          <w:rFonts w:hint="cs"/>
          <w:sz w:val="28"/>
          <w:szCs w:val="28"/>
          <w:rtl/>
        </w:rPr>
        <w:t>وتحذير</w:t>
      </w:r>
      <w:r w:rsidRPr="007810FE">
        <w:rPr>
          <w:sz w:val="28"/>
          <w:szCs w:val="28"/>
          <w:rtl/>
        </w:rPr>
        <w:t xml:space="preserve"> </w:t>
      </w:r>
      <w:r w:rsidRPr="007810FE">
        <w:rPr>
          <w:rFonts w:hint="cs"/>
          <w:sz w:val="28"/>
          <w:szCs w:val="28"/>
          <w:rtl/>
        </w:rPr>
        <w:t>للجماعة</w:t>
      </w:r>
      <w:r w:rsidRPr="007810FE">
        <w:rPr>
          <w:sz w:val="28"/>
          <w:szCs w:val="28"/>
          <w:rtl/>
        </w:rPr>
        <w:t xml:space="preserve"> </w:t>
      </w:r>
      <w:r w:rsidRPr="007810FE">
        <w:rPr>
          <w:rFonts w:hint="cs"/>
          <w:sz w:val="28"/>
          <w:szCs w:val="28"/>
          <w:rtl/>
        </w:rPr>
        <w:t>المسلمة</w:t>
      </w:r>
      <w:r w:rsidRPr="007810FE">
        <w:rPr>
          <w:sz w:val="28"/>
          <w:szCs w:val="28"/>
          <w:rtl/>
        </w:rPr>
        <w:t xml:space="preserve"> </w:t>
      </w:r>
      <w:r w:rsidRPr="007810FE">
        <w:rPr>
          <w:rFonts w:hint="cs"/>
          <w:sz w:val="28"/>
          <w:szCs w:val="28"/>
          <w:rtl/>
        </w:rPr>
        <w:t>من</w:t>
      </w:r>
      <w:r w:rsidRPr="007810FE">
        <w:rPr>
          <w:sz w:val="28"/>
          <w:szCs w:val="28"/>
          <w:rtl/>
        </w:rPr>
        <w:t xml:space="preserve"> </w:t>
      </w:r>
      <w:r w:rsidRPr="007810FE">
        <w:rPr>
          <w:rFonts w:hint="cs"/>
          <w:sz w:val="28"/>
          <w:szCs w:val="28"/>
          <w:rtl/>
        </w:rPr>
        <w:t>أن</w:t>
      </w:r>
      <w:r w:rsidRPr="007810FE">
        <w:rPr>
          <w:sz w:val="28"/>
          <w:szCs w:val="28"/>
          <w:rtl/>
        </w:rPr>
        <w:t xml:space="preserve"> </w:t>
      </w:r>
      <w:r w:rsidRPr="007810FE">
        <w:rPr>
          <w:rFonts w:hint="cs"/>
          <w:sz w:val="28"/>
          <w:szCs w:val="28"/>
          <w:rtl/>
        </w:rPr>
        <w:t>يكونوا</w:t>
      </w:r>
      <w:r w:rsidRPr="007810FE">
        <w:rPr>
          <w:sz w:val="28"/>
          <w:szCs w:val="28"/>
          <w:rtl/>
        </w:rPr>
        <w:t xml:space="preserve"> </w:t>
      </w:r>
      <w:r w:rsidRPr="007810FE">
        <w:rPr>
          <w:rFonts w:hint="cs"/>
          <w:sz w:val="28"/>
          <w:szCs w:val="28"/>
          <w:rtl/>
        </w:rPr>
        <w:t>مثلهم،</w:t>
      </w:r>
      <w:r w:rsidRPr="007810FE">
        <w:rPr>
          <w:sz w:val="28"/>
          <w:szCs w:val="28"/>
          <w:rtl/>
        </w:rPr>
        <w:t xml:space="preserve"> </w:t>
      </w:r>
      <w:r w:rsidRPr="007810FE">
        <w:rPr>
          <w:rFonts w:hint="cs"/>
          <w:sz w:val="28"/>
          <w:szCs w:val="28"/>
          <w:rtl/>
        </w:rPr>
        <w:t>وأن</w:t>
      </w:r>
      <w:r w:rsidRPr="007810FE">
        <w:rPr>
          <w:sz w:val="28"/>
          <w:szCs w:val="28"/>
          <w:rtl/>
        </w:rPr>
        <w:t xml:space="preserve"> </w:t>
      </w:r>
      <w:r w:rsidRPr="007810FE">
        <w:rPr>
          <w:rFonts w:hint="cs"/>
          <w:sz w:val="28"/>
          <w:szCs w:val="28"/>
          <w:rtl/>
        </w:rPr>
        <w:t>لا</w:t>
      </w:r>
      <w:r w:rsidRPr="007810FE">
        <w:rPr>
          <w:sz w:val="28"/>
          <w:szCs w:val="28"/>
          <w:rtl/>
        </w:rPr>
        <w:t xml:space="preserve"> </w:t>
      </w:r>
      <w:r w:rsidRPr="007810FE">
        <w:rPr>
          <w:rFonts w:hint="cs"/>
          <w:sz w:val="28"/>
          <w:szCs w:val="28"/>
          <w:rtl/>
        </w:rPr>
        <w:t>ينتفعوا</w:t>
      </w:r>
      <w:r w:rsidRPr="007810FE">
        <w:rPr>
          <w:sz w:val="28"/>
          <w:szCs w:val="28"/>
          <w:rtl/>
        </w:rPr>
        <w:t xml:space="preserve"> </w:t>
      </w:r>
      <w:r w:rsidRPr="007810FE">
        <w:rPr>
          <w:rFonts w:hint="cs"/>
          <w:sz w:val="28"/>
          <w:szCs w:val="28"/>
          <w:rtl/>
        </w:rPr>
        <w:t>بما</w:t>
      </w:r>
      <w:r w:rsidRPr="007810FE">
        <w:rPr>
          <w:sz w:val="28"/>
          <w:szCs w:val="28"/>
          <w:rtl/>
        </w:rPr>
        <w:t xml:space="preserve"> </w:t>
      </w:r>
      <w:r w:rsidRPr="007810FE">
        <w:rPr>
          <w:rFonts w:hint="cs"/>
          <w:sz w:val="28"/>
          <w:szCs w:val="28"/>
          <w:rtl/>
        </w:rPr>
        <w:t>بين</w:t>
      </w:r>
      <w:r w:rsidRPr="007810FE">
        <w:rPr>
          <w:sz w:val="28"/>
          <w:szCs w:val="28"/>
          <w:rtl/>
        </w:rPr>
        <w:t xml:space="preserve"> </w:t>
      </w:r>
      <w:r w:rsidRPr="007810FE">
        <w:rPr>
          <w:rFonts w:hint="cs"/>
          <w:sz w:val="28"/>
          <w:szCs w:val="28"/>
          <w:rtl/>
        </w:rPr>
        <w:t>أيديهم</w:t>
      </w:r>
      <w:r w:rsidRPr="007810FE">
        <w:rPr>
          <w:sz w:val="28"/>
          <w:szCs w:val="28"/>
          <w:rtl/>
        </w:rPr>
        <w:t xml:space="preserve"> </w:t>
      </w:r>
      <w:r w:rsidRPr="007810FE">
        <w:rPr>
          <w:rFonts w:hint="cs"/>
          <w:sz w:val="28"/>
          <w:szCs w:val="28"/>
          <w:rtl/>
        </w:rPr>
        <w:t>من</w:t>
      </w:r>
      <w:r w:rsidRPr="007810FE">
        <w:rPr>
          <w:sz w:val="28"/>
          <w:szCs w:val="28"/>
          <w:rtl/>
        </w:rPr>
        <w:t xml:space="preserve"> </w:t>
      </w:r>
      <w:r w:rsidRPr="007810FE">
        <w:rPr>
          <w:rFonts w:hint="cs"/>
          <w:sz w:val="28"/>
          <w:szCs w:val="28"/>
          <w:rtl/>
        </w:rPr>
        <w:t>كتاب</w:t>
      </w:r>
      <w:r w:rsidRPr="007810FE">
        <w:rPr>
          <w:sz w:val="28"/>
          <w:szCs w:val="28"/>
          <w:rtl/>
        </w:rPr>
        <w:t xml:space="preserve"> </w:t>
      </w:r>
      <w:r w:rsidRPr="007810FE">
        <w:rPr>
          <w:rFonts w:hint="cs"/>
          <w:sz w:val="28"/>
          <w:szCs w:val="28"/>
          <w:rtl/>
        </w:rPr>
        <w:t>الله</w:t>
      </w:r>
      <w:r>
        <w:rPr>
          <w:sz w:val="28"/>
          <w:szCs w:val="28"/>
          <w:rtl/>
        </w:rPr>
        <w:t xml:space="preserve"> ...</w:t>
      </w:r>
      <w:r w:rsidRPr="007810FE">
        <w:rPr>
          <w:sz w:val="28"/>
          <w:szCs w:val="28"/>
          <w:rtl/>
        </w:rPr>
        <w:t xml:space="preserve"> </w:t>
      </w:r>
      <w:r w:rsidRPr="007810FE">
        <w:rPr>
          <w:rFonts w:ascii="QCF2BSML" w:hAnsi="QCF2BSML" w:cs="Times New Roman"/>
          <w:sz w:val="28"/>
          <w:szCs w:val="28"/>
          <w:rtl/>
        </w:rPr>
        <w:t>ﭐ</w:t>
      </w:r>
    </w:p>
    <w:p w:rsidR="00CA3ADC" w:rsidRPr="007810FE" w:rsidRDefault="00CA3ADC" w:rsidP="00857B76">
      <w:pPr>
        <w:autoSpaceDE w:val="0"/>
        <w:autoSpaceDN w:val="0"/>
        <w:adjustRightInd w:val="0"/>
        <w:spacing w:after="0" w:line="360" w:lineRule="auto"/>
        <w:jc w:val="lowKashida"/>
        <w:rPr>
          <w:sz w:val="28"/>
          <w:szCs w:val="28"/>
          <w:rtl/>
        </w:rPr>
      </w:pP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ﲔ</w:t>
      </w:r>
      <w:r w:rsidRPr="007810FE">
        <w:rPr>
          <w:rFonts w:cs="Arial Unicode MS" w:hint="eastAsia"/>
          <w:sz w:val="28"/>
          <w:szCs w:val="28"/>
          <w:rtl/>
        </w:rPr>
        <w:t>ﲕﲖﲗﲘ</w:t>
      </w:r>
      <w:r w:rsidRPr="007810FE">
        <w:rPr>
          <w:rFonts w:ascii="QCF2290" w:hAnsi="QCF2290" w:cs="Times New Roman"/>
          <w:sz w:val="28"/>
          <w:szCs w:val="28"/>
          <w:rtl/>
        </w:rPr>
        <w:t xml:space="preserve"> </w:t>
      </w:r>
      <w:r w:rsidRPr="007810FE">
        <w:rPr>
          <w:rFonts w:cs="Arial Unicode MS" w:hint="eastAsia"/>
          <w:sz w:val="28"/>
          <w:szCs w:val="28"/>
          <w:rtl/>
        </w:rPr>
        <w:t>ﲙﲚ</w:t>
      </w:r>
      <w:r w:rsidRPr="007810FE">
        <w:rPr>
          <w:rFonts w:ascii="QCF2290" w:hAnsi="QCF2290" w:cs="Times New Roman"/>
          <w:sz w:val="28"/>
          <w:szCs w:val="28"/>
          <w:rtl/>
        </w:rPr>
        <w:t xml:space="preserve"> </w:t>
      </w:r>
      <w:r w:rsidRPr="007810FE">
        <w:rPr>
          <w:rFonts w:cs="Arial Unicode MS" w:hint="eastAsia"/>
          <w:sz w:val="28"/>
          <w:szCs w:val="28"/>
          <w:rtl/>
        </w:rPr>
        <w:t>ﲛ</w:t>
      </w:r>
      <w:r w:rsidRPr="007810FE">
        <w:rPr>
          <w:rFonts w:ascii="QCF2290" w:hAnsi="QCF2290" w:cs="Times New Roman"/>
          <w:sz w:val="28"/>
          <w:szCs w:val="28"/>
          <w:rtl/>
        </w:rPr>
        <w:t xml:space="preserve"> </w:t>
      </w:r>
      <w:r w:rsidRPr="007810FE">
        <w:rPr>
          <w:rFonts w:ascii="Courier New" w:hAnsi="Courier New" w:cs="Courier New"/>
          <w:sz w:val="28"/>
          <w:szCs w:val="28"/>
          <w:rtl/>
        </w:rPr>
        <w:t>ﲜﲝﲞﲟﲠ</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48"/>
      </w:r>
      <w:r w:rsidRPr="007810FE">
        <w:rPr>
          <w:rFonts w:cs="Traditional Arabic"/>
          <w:sz w:val="20"/>
          <w:szCs w:val="20"/>
          <w:vertAlign w:val="superscript"/>
          <w:rtl/>
        </w:rPr>
        <w:t>)</w:t>
      </w:r>
      <w:r w:rsidRPr="007810FE">
        <w:rPr>
          <w:sz w:val="28"/>
          <w:szCs w:val="28"/>
        </w:rPr>
        <w:t>.</w:t>
      </w:r>
    </w:p>
    <w:p w:rsidR="00CA3ADC" w:rsidRPr="007810FE" w:rsidRDefault="00CA3ADC" w:rsidP="00857B76">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أسلوبها</w:t>
      </w:r>
      <w:r w:rsidRPr="007810FE">
        <w:rPr>
          <w:rFonts w:cs="Arabic Transparent"/>
          <w:sz w:val="28"/>
          <w:szCs w:val="28"/>
          <w:rtl/>
        </w:rPr>
        <w:t xml:space="preserve"> </w:t>
      </w:r>
      <w:r w:rsidRPr="007810FE">
        <w:rPr>
          <w:rFonts w:cs="Arabic Transparent" w:hint="cs"/>
          <w:sz w:val="28"/>
          <w:szCs w:val="28"/>
          <w:rtl/>
        </w:rPr>
        <w:t>المميز،</w:t>
      </w:r>
      <w:r w:rsidRPr="007810FE">
        <w:rPr>
          <w:rFonts w:cs="Arabic Transparent"/>
          <w:sz w:val="28"/>
          <w:szCs w:val="28"/>
          <w:rtl/>
        </w:rPr>
        <w:t xml:space="preserve"> </w:t>
      </w:r>
      <w:r w:rsidRPr="007810FE">
        <w:rPr>
          <w:rFonts w:cs="Arabic Transparent" w:hint="cs"/>
          <w:sz w:val="28"/>
          <w:szCs w:val="28"/>
          <w:rtl/>
        </w:rPr>
        <w:t>تختار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مفرداتها</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الأنسب</w:t>
      </w:r>
      <w:r w:rsidRPr="007810FE">
        <w:rPr>
          <w:rFonts w:cs="Arabic Transparent"/>
          <w:sz w:val="28"/>
          <w:szCs w:val="28"/>
          <w:rtl/>
        </w:rPr>
        <w:t xml:space="preserve"> </w:t>
      </w:r>
      <w:r w:rsidRPr="007810FE">
        <w:rPr>
          <w:rFonts w:cs="Arabic Transparent" w:hint="cs"/>
          <w:sz w:val="28"/>
          <w:szCs w:val="28"/>
          <w:rtl/>
        </w:rPr>
        <w:t>والتصوير</w:t>
      </w:r>
      <w:r w:rsidRPr="007810FE">
        <w:rPr>
          <w:rFonts w:cs="Arabic Transparent"/>
          <w:sz w:val="28"/>
          <w:szCs w:val="28"/>
          <w:rtl/>
        </w:rPr>
        <w:t xml:space="preserve"> </w:t>
      </w:r>
      <w:r w:rsidRPr="007810FE">
        <w:rPr>
          <w:rFonts w:cs="Arabic Transparent" w:hint="cs"/>
          <w:sz w:val="28"/>
          <w:szCs w:val="28"/>
          <w:rtl/>
        </w:rPr>
        <w:t>الأقرب</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تتأثر</w:t>
      </w:r>
      <w:r w:rsidRPr="007810FE">
        <w:rPr>
          <w:rFonts w:cs="Arabic Transparent"/>
          <w:sz w:val="28"/>
          <w:szCs w:val="28"/>
          <w:rtl/>
        </w:rPr>
        <w:t xml:space="preserve"> </w:t>
      </w:r>
      <w:r w:rsidRPr="007810FE">
        <w:rPr>
          <w:rFonts w:cs="Arabic Transparent" w:hint="cs"/>
          <w:sz w:val="28"/>
          <w:szCs w:val="28"/>
          <w:rtl/>
        </w:rPr>
        <w:t>عقول</w:t>
      </w:r>
      <w:r w:rsidRPr="007810FE">
        <w:rPr>
          <w:rFonts w:cs="Arabic Transparent"/>
          <w:sz w:val="28"/>
          <w:szCs w:val="28"/>
          <w:rtl/>
        </w:rPr>
        <w:t xml:space="preserve"> </w:t>
      </w:r>
      <w:r w:rsidRPr="007810FE">
        <w:rPr>
          <w:rFonts w:cs="Arabic Transparent" w:hint="cs"/>
          <w:sz w:val="28"/>
          <w:szCs w:val="28"/>
          <w:rtl/>
        </w:rPr>
        <w:t>المتلقين</w:t>
      </w:r>
      <w:r w:rsidRPr="007810FE">
        <w:rPr>
          <w:rFonts w:cs="Arabic Transparent"/>
          <w:sz w:val="28"/>
          <w:szCs w:val="28"/>
          <w:rtl/>
        </w:rPr>
        <w:t xml:space="preserve"> </w:t>
      </w:r>
      <w:r w:rsidRPr="007810FE">
        <w:rPr>
          <w:rFonts w:cs="Arabic Transparent" w:hint="cs"/>
          <w:sz w:val="28"/>
          <w:szCs w:val="28"/>
          <w:rtl/>
        </w:rPr>
        <w:t>وتعمل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إثارة</w:t>
      </w:r>
      <w:r w:rsidRPr="007810FE">
        <w:rPr>
          <w:rFonts w:cs="Arabic Transparent"/>
          <w:sz w:val="28"/>
          <w:szCs w:val="28"/>
          <w:rtl/>
        </w:rPr>
        <w:t xml:space="preserve"> </w:t>
      </w:r>
      <w:r w:rsidRPr="007810FE">
        <w:rPr>
          <w:rFonts w:cs="Arabic Transparent" w:hint="cs"/>
          <w:sz w:val="28"/>
          <w:szCs w:val="28"/>
          <w:rtl/>
        </w:rPr>
        <w:t>نفوسهم</w:t>
      </w:r>
      <w:r w:rsidRPr="007810FE">
        <w:rPr>
          <w:rFonts w:cs="Arabic Transparent"/>
          <w:sz w:val="28"/>
          <w:szCs w:val="28"/>
          <w:rtl/>
        </w:rPr>
        <w:t xml:space="preserve"> </w:t>
      </w:r>
      <w:r w:rsidRPr="007810FE">
        <w:rPr>
          <w:rFonts w:cs="Arabic Transparent" w:hint="cs"/>
          <w:sz w:val="28"/>
          <w:szCs w:val="28"/>
          <w:rtl/>
        </w:rPr>
        <w:t>لتصل</w:t>
      </w:r>
      <w:r w:rsidRPr="007810FE">
        <w:rPr>
          <w:rFonts w:cs="Arabic Transparent"/>
          <w:sz w:val="28"/>
          <w:szCs w:val="28"/>
          <w:rtl/>
        </w:rPr>
        <w:t xml:space="preserve"> </w:t>
      </w:r>
      <w:r w:rsidRPr="007810FE">
        <w:rPr>
          <w:rFonts w:cs="Arabic Transparent" w:hint="cs"/>
          <w:sz w:val="28"/>
          <w:szCs w:val="28"/>
          <w:rtl/>
        </w:rPr>
        <w:t>الرسالة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إنسان</w:t>
      </w:r>
      <w:r w:rsidRPr="007810FE">
        <w:rPr>
          <w:rFonts w:cs="Arabic Transparent"/>
          <w:sz w:val="28"/>
          <w:szCs w:val="28"/>
          <w:rtl/>
        </w:rPr>
        <w:t xml:space="preserve"> </w:t>
      </w:r>
      <w:r w:rsidRPr="007810FE">
        <w:rPr>
          <w:rFonts w:cs="Arabic Transparent" w:hint="cs"/>
          <w:sz w:val="28"/>
          <w:szCs w:val="28"/>
          <w:rtl/>
        </w:rPr>
        <w:t>مهما</w:t>
      </w:r>
      <w:r w:rsidRPr="007810FE">
        <w:rPr>
          <w:rFonts w:cs="Arabic Transparent"/>
          <w:sz w:val="28"/>
          <w:szCs w:val="28"/>
          <w:rtl/>
        </w:rPr>
        <w:t xml:space="preserve"> </w:t>
      </w:r>
      <w:r w:rsidRPr="007810FE">
        <w:rPr>
          <w:rFonts w:cs="Arabic Transparent" w:hint="cs"/>
          <w:sz w:val="28"/>
          <w:szCs w:val="28"/>
          <w:rtl/>
        </w:rPr>
        <w:t>بلغ</w:t>
      </w:r>
      <w:r w:rsidRPr="007810FE">
        <w:rPr>
          <w:rFonts w:cs="Arabic Transparent"/>
          <w:sz w:val="28"/>
          <w:szCs w:val="28"/>
          <w:rtl/>
        </w:rPr>
        <w:t xml:space="preserve"> </w:t>
      </w:r>
      <w:r w:rsidRPr="007810FE">
        <w:rPr>
          <w:rFonts w:cs="Arabic Transparent" w:hint="cs"/>
          <w:sz w:val="28"/>
          <w:szCs w:val="28"/>
          <w:rtl/>
        </w:rPr>
        <w:t>حد</w:t>
      </w:r>
      <w:r w:rsidRPr="007810FE">
        <w:rPr>
          <w:rFonts w:cs="Arabic Transparent"/>
          <w:sz w:val="28"/>
          <w:szCs w:val="28"/>
          <w:rtl/>
        </w:rPr>
        <w:t xml:space="preserve"> </w:t>
      </w:r>
      <w:r w:rsidRPr="007810FE">
        <w:rPr>
          <w:rFonts w:cs="Arabic Transparent" w:hint="cs"/>
          <w:sz w:val="28"/>
          <w:szCs w:val="28"/>
          <w:rtl/>
        </w:rPr>
        <w:t>تفكيره،</w:t>
      </w:r>
      <w:r w:rsidRPr="007810FE">
        <w:rPr>
          <w:rFonts w:cs="Arabic Transparent"/>
          <w:sz w:val="28"/>
          <w:szCs w:val="28"/>
          <w:rtl/>
        </w:rPr>
        <w:t xml:space="preserve"> </w:t>
      </w:r>
      <w:r w:rsidRPr="007810FE">
        <w:rPr>
          <w:rFonts w:cs="Arabic Transparent" w:hint="cs"/>
          <w:sz w:val="28"/>
          <w:szCs w:val="28"/>
          <w:rtl/>
        </w:rPr>
        <w:t>فالتشبيه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b/>
          <w:bCs/>
          <w:sz w:val="28"/>
          <w:szCs w:val="28"/>
          <w:rtl/>
        </w:rPr>
        <w:t>وإن</w:t>
      </w:r>
      <w:r w:rsidRPr="007810FE">
        <w:rPr>
          <w:rFonts w:cs="Arabic Transparent"/>
          <w:b/>
          <w:bCs/>
          <w:sz w:val="28"/>
          <w:szCs w:val="28"/>
          <w:rtl/>
        </w:rPr>
        <w:t xml:space="preserve"> </w:t>
      </w:r>
      <w:r w:rsidRPr="007810FE">
        <w:rPr>
          <w:rFonts w:cs="Arabic Transparent" w:hint="cs"/>
          <w:b/>
          <w:bCs/>
          <w:sz w:val="28"/>
          <w:szCs w:val="28"/>
          <w:rtl/>
        </w:rPr>
        <w:t>كان</w:t>
      </w:r>
      <w:r w:rsidRPr="007810FE">
        <w:rPr>
          <w:rFonts w:cs="Arabic Transparent"/>
          <w:b/>
          <w:bCs/>
          <w:sz w:val="28"/>
          <w:szCs w:val="28"/>
          <w:rtl/>
        </w:rPr>
        <w:t xml:space="preserve"> </w:t>
      </w:r>
      <w:r w:rsidRPr="007810FE">
        <w:rPr>
          <w:rFonts w:cs="Arabic Transparent" w:hint="cs"/>
          <w:b/>
          <w:bCs/>
          <w:sz w:val="28"/>
          <w:szCs w:val="28"/>
          <w:rtl/>
        </w:rPr>
        <w:t>عنصراً</w:t>
      </w:r>
      <w:r w:rsidRPr="007810FE">
        <w:rPr>
          <w:rFonts w:cs="Arabic Transparent"/>
          <w:b/>
          <w:bCs/>
          <w:sz w:val="28"/>
          <w:szCs w:val="28"/>
          <w:rtl/>
        </w:rPr>
        <w:t xml:space="preserve"> </w:t>
      </w:r>
      <w:r w:rsidRPr="007810FE">
        <w:rPr>
          <w:rFonts w:cs="Arabic Transparent" w:hint="cs"/>
          <w:b/>
          <w:bCs/>
          <w:sz w:val="28"/>
          <w:szCs w:val="28"/>
          <w:rtl/>
        </w:rPr>
        <w:t>بيانياً</w:t>
      </w:r>
      <w:r w:rsidRPr="007810FE">
        <w:rPr>
          <w:rFonts w:cs="Arabic Transparent"/>
          <w:b/>
          <w:bCs/>
          <w:sz w:val="28"/>
          <w:szCs w:val="28"/>
          <w:rtl/>
        </w:rPr>
        <w:t xml:space="preserve"> </w:t>
      </w:r>
      <w:r w:rsidRPr="007810FE">
        <w:rPr>
          <w:rFonts w:cs="Arabic Transparent" w:hint="cs"/>
          <w:b/>
          <w:bCs/>
          <w:sz w:val="28"/>
          <w:szCs w:val="28"/>
          <w:rtl/>
        </w:rPr>
        <w:t>يكسب</w:t>
      </w:r>
      <w:r w:rsidRPr="007810FE">
        <w:rPr>
          <w:rFonts w:cs="Arabic Transparent"/>
          <w:b/>
          <w:bCs/>
          <w:sz w:val="28"/>
          <w:szCs w:val="28"/>
          <w:rtl/>
        </w:rPr>
        <w:t xml:space="preserve"> </w:t>
      </w:r>
      <w:r w:rsidRPr="007810FE">
        <w:rPr>
          <w:rFonts w:cs="Arabic Transparent" w:hint="cs"/>
          <w:b/>
          <w:bCs/>
          <w:sz w:val="28"/>
          <w:szCs w:val="28"/>
          <w:rtl/>
        </w:rPr>
        <w:t>النص</w:t>
      </w:r>
      <w:r w:rsidRPr="007810FE">
        <w:rPr>
          <w:rFonts w:cs="Arabic Transparent"/>
          <w:b/>
          <w:bCs/>
          <w:sz w:val="28"/>
          <w:szCs w:val="28"/>
          <w:rtl/>
        </w:rPr>
        <w:t xml:space="preserve"> </w:t>
      </w:r>
      <w:r w:rsidRPr="007810FE">
        <w:rPr>
          <w:rFonts w:cs="Arabic Transparent" w:hint="cs"/>
          <w:b/>
          <w:bCs/>
          <w:sz w:val="28"/>
          <w:szCs w:val="28"/>
          <w:rtl/>
        </w:rPr>
        <w:t>روعة</w:t>
      </w:r>
      <w:r w:rsidRPr="007810FE">
        <w:rPr>
          <w:rFonts w:cs="Arabic Transparent"/>
          <w:b/>
          <w:bCs/>
          <w:sz w:val="28"/>
          <w:szCs w:val="28"/>
          <w:rtl/>
        </w:rPr>
        <w:t xml:space="preserve"> </w:t>
      </w:r>
      <w:r w:rsidRPr="007810FE">
        <w:rPr>
          <w:rFonts w:cs="Arabic Transparent" w:hint="cs"/>
          <w:b/>
          <w:bCs/>
          <w:sz w:val="28"/>
          <w:szCs w:val="28"/>
          <w:rtl/>
        </w:rPr>
        <w:t>واستقامة</w:t>
      </w:r>
      <w:r w:rsidRPr="007810FE">
        <w:rPr>
          <w:rFonts w:cs="Arabic Transparent"/>
          <w:b/>
          <w:bCs/>
          <w:sz w:val="28"/>
          <w:szCs w:val="28"/>
          <w:rtl/>
        </w:rPr>
        <w:t xml:space="preserve"> </w:t>
      </w:r>
      <w:r w:rsidRPr="007810FE">
        <w:rPr>
          <w:rFonts w:cs="Arabic Transparent" w:hint="cs"/>
          <w:b/>
          <w:bCs/>
          <w:sz w:val="28"/>
          <w:szCs w:val="28"/>
          <w:rtl/>
        </w:rPr>
        <w:t>وتقريب</w:t>
      </w:r>
      <w:r w:rsidRPr="007810FE">
        <w:rPr>
          <w:rFonts w:cs="Arabic Transparent"/>
          <w:b/>
          <w:bCs/>
          <w:sz w:val="28"/>
          <w:szCs w:val="28"/>
          <w:rtl/>
        </w:rPr>
        <w:t xml:space="preserve"> </w:t>
      </w:r>
      <w:r w:rsidRPr="007810FE">
        <w:rPr>
          <w:rFonts w:cs="Arabic Transparent" w:hint="cs"/>
          <w:b/>
          <w:bCs/>
          <w:sz w:val="28"/>
          <w:szCs w:val="28"/>
          <w:rtl/>
        </w:rPr>
        <w:t>فهم،إلا</w:t>
      </w:r>
      <w:r w:rsidRPr="007810FE">
        <w:rPr>
          <w:rFonts w:cs="Arabic Transparent"/>
          <w:b/>
          <w:bCs/>
          <w:sz w:val="28"/>
          <w:szCs w:val="28"/>
          <w:rtl/>
        </w:rPr>
        <w:t xml:space="preserve">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يعود</w:t>
      </w:r>
      <w:r w:rsidRPr="007810FE">
        <w:rPr>
          <w:rFonts w:cs="Arabic Transparent"/>
          <w:b/>
          <w:bCs/>
          <w:sz w:val="28"/>
          <w:szCs w:val="28"/>
          <w:rtl/>
        </w:rPr>
        <w:t xml:space="preserve"> </w:t>
      </w:r>
      <w:r w:rsidRPr="007810FE">
        <w:rPr>
          <w:rFonts w:cs="Arabic Transparent" w:hint="cs"/>
          <w:b/>
          <w:bCs/>
          <w:sz w:val="28"/>
          <w:szCs w:val="28"/>
          <w:rtl/>
        </w:rPr>
        <w:t>ضرورياً</w:t>
      </w:r>
      <w:r w:rsidRPr="007810FE">
        <w:rPr>
          <w:rFonts w:cs="Arabic Transparent"/>
          <w:b/>
          <w:bCs/>
          <w:sz w:val="28"/>
          <w:szCs w:val="28"/>
          <w:rtl/>
        </w:rPr>
        <w:t xml:space="preserve"> </w:t>
      </w:r>
      <w:r w:rsidRPr="007810FE">
        <w:rPr>
          <w:rFonts w:cs="Arabic Transparent" w:hint="cs"/>
          <w:b/>
          <w:bCs/>
          <w:sz w:val="28"/>
          <w:szCs w:val="28"/>
          <w:rtl/>
        </w:rPr>
        <w:t>لأداء</w:t>
      </w:r>
      <w:r w:rsidRPr="007810FE">
        <w:rPr>
          <w:rFonts w:cs="Arabic Transparent"/>
          <w:b/>
          <w:bCs/>
          <w:sz w:val="28"/>
          <w:szCs w:val="28"/>
          <w:rtl/>
        </w:rPr>
        <w:t xml:space="preserve"> </w:t>
      </w:r>
      <w:r w:rsidRPr="007810FE">
        <w:rPr>
          <w:rFonts w:cs="Arabic Transparent" w:hint="cs"/>
          <w:b/>
          <w:bCs/>
          <w:sz w:val="28"/>
          <w:szCs w:val="28"/>
          <w:rtl/>
        </w:rPr>
        <w:t>المعنى</w:t>
      </w:r>
      <w:r w:rsidRPr="007810FE">
        <w:rPr>
          <w:rFonts w:cs="Arabic Transparent"/>
          <w:b/>
          <w:bCs/>
          <w:sz w:val="28"/>
          <w:szCs w:val="28"/>
          <w:rtl/>
        </w:rPr>
        <w:t xml:space="preserve"> </w:t>
      </w:r>
      <w:r w:rsidRPr="007810FE">
        <w:rPr>
          <w:rFonts w:cs="Arabic Transparent" w:hint="cs"/>
          <w:b/>
          <w:bCs/>
          <w:sz w:val="28"/>
          <w:szCs w:val="28"/>
          <w:rtl/>
        </w:rPr>
        <w:t>القرآني</w:t>
      </w:r>
      <w:r w:rsidRPr="007810FE">
        <w:rPr>
          <w:rFonts w:cs="Arabic Transparent"/>
          <w:b/>
          <w:bCs/>
          <w:sz w:val="28"/>
          <w:szCs w:val="28"/>
          <w:rtl/>
        </w:rPr>
        <w:t xml:space="preserve"> </w:t>
      </w:r>
      <w:r w:rsidRPr="007810FE">
        <w:rPr>
          <w:rFonts w:cs="Arabic Transparent" w:hint="cs"/>
          <w:b/>
          <w:bCs/>
          <w:sz w:val="28"/>
          <w:szCs w:val="28"/>
          <w:rtl/>
        </w:rPr>
        <w:t>متكاملاً</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جميع</w:t>
      </w:r>
      <w:r w:rsidRPr="007810FE">
        <w:rPr>
          <w:rFonts w:cs="Arabic Transparent"/>
          <w:b/>
          <w:bCs/>
          <w:sz w:val="28"/>
          <w:szCs w:val="28"/>
          <w:rtl/>
        </w:rPr>
        <w:t xml:space="preserve"> </w:t>
      </w:r>
      <w:r w:rsidRPr="007810FE">
        <w:rPr>
          <w:rFonts w:cs="Arabic Transparent" w:hint="cs"/>
          <w:b/>
          <w:bCs/>
          <w:sz w:val="28"/>
          <w:szCs w:val="28"/>
          <w:rtl/>
        </w:rPr>
        <w:t>الوجوه</w:t>
      </w:r>
      <w:r w:rsidRPr="007810FE">
        <w:rPr>
          <w:rFonts w:cs="Arabic Transparent"/>
          <w:sz w:val="20"/>
          <w:szCs w:val="20"/>
          <w:vertAlign w:val="superscript"/>
          <w:rtl/>
        </w:rPr>
        <w:t>(</w:t>
      </w:r>
      <w:r w:rsidRPr="007810FE">
        <w:rPr>
          <w:rStyle w:val="FootnoteReference"/>
          <w:rFonts w:cs="Arabic Transparent"/>
          <w:sz w:val="20"/>
          <w:szCs w:val="20"/>
          <w:rtl/>
        </w:rPr>
        <w:footnoteReference w:id="349"/>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3547A8">
      <w:pPr>
        <w:autoSpaceDE w:val="0"/>
        <w:autoSpaceDN w:val="0"/>
        <w:adjustRightInd w:val="0"/>
        <w:spacing w:after="0" w:line="360" w:lineRule="auto"/>
        <w:jc w:val="lowKashida"/>
        <w:rPr>
          <w:sz w:val="28"/>
          <w:szCs w:val="28"/>
          <w:rtl/>
        </w:rPr>
      </w:pPr>
      <w:r w:rsidRPr="007810FE">
        <w:rPr>
          <w:sz w:val="28"/>
          <w:szCs w:val="28"/>
          <w:rtl/>
        </w:rPr>
        <w:t xml:space="preserve">    </w:t>
      </w:r>
    </w:p>
    <w:p w:rsidR="00CA3ADC" w:rsidRPr="007810FE" w:rsidRDefault="00CA3ADC" w:rsidP="002B63A0">
      <w:pPr>
        <w:spacing w:line="360" w:lineRule="auto"/>
        <w:jc w:val="lowKashida"/>
        <w:rPr>
          <w:rFonts w:cs="Arabic Transparent"/>
          <w:sz w:val="28"/>
          <w:szCs w:val="28"/>
          <w:rtl/>
          <w:lang w:bidi="ar-JO"/>
        </w:rPr>
      </w:pPr>
      <w:r w:rsidRPr="007810FE">
        <w:rPr>
          <w:sz w:val="28"/>
          <w:szCs w:val="28"/>
          <w:rtl/>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نلحظ</w:t>
      </w:r>
      <w:r w:rsidRPr="007810FE">
        <w:rPr>
          <w:rFonts w:cs="Arabic Transparent"/>
          <w:sz w:val="28"/>
          <w:szCs w:val="28"/>
          <w:rtl/>
          <w:lang w:bidi="ar-JO"/>
        </w:rPr>
        <w:t xml:space="preserve"> </w:t>
      </w:r>
      <w:r w:rsidRPr="007810FE">
        <w:rPr>
          <w:rFonts w:cs="Arabic Transparent" w:hint="cs"/>
          <w:sz w:val="28"/>
          <w:szCs w:val="28"/>
          <w:rtl/>
          <w:lang w:bidi="ar-JO"/>
        </w:rPr>
        <w:t>الصلة</w:t>
      </w:r>
      <w:r w:rsidRPr="007810FE">
        <w:rPr>
          <w:rFonts w:cs="Arabic Transparent"/>
          <w:sz w:val="28"/>
          <w:szCs w:val="28"/>
          <w:rtl/>
          <w:lang w:bidi="ar-JO"/>
        </w:rPr>
        <w:t xml:space="preserve"> </w:t>
      </w:r>
      <w:r w:rsidRPr="007810FE">
        <w:rPr>
          <w:rFonts w:cs="Arabic Transparent" w:hint="cs"/>
          <w:sz w:val="28"/>
          <w:szCs w:val="28"/>
          <w:rtl/>
          <w:lang w:bidi="ar-JO"/>
        </w:rPr>
        <w:t>الوثيقة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الجرس</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والتأثيرات</w:t>
      </w:r>
      <w:r w:rsidRPr="007810FE">
        <w:rPr>
          <w:rFonts w:cs="Arabic Transparent"/>
          <w:sz w:val="28"/>
          <w:szCs w:val="28"/>
          <w:rtl/>
          <w:lang w:bidi="ar-JO"/>
        </w:rPr>
        <w:t xml:space="preserve"> </w:t>
      </w:r>
      <w:r w:rsidRPr="007810FE">
        <w:rPr>
          <w:rFonts w:cs="Arabic Transparent" w:hint="cs"/>
          <w:sz w:val="28"/>
          <w:szCs w:val="28"/>
          <w:rtl/>
          <w:lang w:bidi="ar-JO"/>
        </w:rPr>
        <w:t>الشعورية</w:t>
      </w:r>
      <w:r w:rsidRPr="007810FE">
        <w:rPr>
          <w:rFonts w:cs="Arabic Transparent"/>
          <w:sz w:val="28"/>
          <w:szCs w:val="28"/>
          <w:rtl/>
          <w:lang w:bidi="ar-JO"/>
        </w:rPr>
        <w:t xml:space="preserve"> </w:t>
      </w:r>
      <w:r w:rsidRPr="007810FE">
        <w:rPr>
          <w:rFonts w:cs="Arabic Transparent" w:hint="cs"/>
          <w:sz w:val="28"/>
          <w:szCs w:val="28"/>
          <w:rtl/>
          <w:lang w:bidi="ar-JO"/>
        </w:rPr>
        <w:t>والوجدانية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تصاحب</w:t>
      </w:r>
      <w:r w:rsidRPr="007810FE">
        <w:rPr>
          <w:rFonts w:cs="Arabic Transparent"/>
          <w:sz w:val="28"/>
          <w:szCs w:val="28"/>
          <w:rtl/>
          <w:lang w:bidi="ar-JO"/>
        </w:rPr>
        <w:t xml:space="preserve"> </w:t>
      </w:r>
      <w:r w:rsidRPr="007810FE">
        <w:rPr>
          <w:rFonts w:cs="Arabic Transparent" w:hint="cs"/>
          <w:sz w:val="28"/>
          <w:szCs w:val="28"/>
          <w:rtl/>
          <w:lang w:bidi="ar-JO"/>
        </w:rPr>
        <w:t>التناغم</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نص</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مفردة</w:t>
      </w:r>
      <w:r w:rsidRPr="007810FE">
        <w:rPr>
          <w:rFonts w:cs="Arabic Transparent"/>
          <w:sz w:val="28"/>
          <w:szCs w:val="28"/>
          <w:rtl/>
          <w:lang w:bidi="ar-JO"/>
        </w:rPr>
        <w:t xml:space="preserve"> (</w:t>
      </w:r>
      <w:r w:rsidRPr="007810FE">
        <w:rPr>
          <w:rFonts w:cs="Arabic Transparent" w:hint="cs"/>
          <w:sz w:val="28"/>
          <w:szCs w:val="28"/>
          <w:rtl/>
          <w:lang w:bidi="ar-JO"/>
        </w:rPr>
        <w:t>يهدي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ﲏ</w:t>
      </w:r>
      <w:r w:rsidRPr="007810FE">
        <w:rPr>
          <w:rFonts w:ascii="QCF2553" w:hAnsi="QCF2553" w:cs="Times New Roman"/>
          <w:b/>
          <w:bCs/>
          <w:sz w:val="28"/>
          <w:szCs w:val="28"/>
          <w:rtl/>
        </w:rPr>
        <w:t xml:space="preserve"> </w:t>
      </w:r>
      <w:r w:rsidRPr="007810FE">
        <w:rPr>
          <w:rFonts w:cs="Arial Unicode MS" w:hint="eastAsia"/>
          <w:b/>
          <w:bCs/>
          <w:sz w:val="28"/>
          <w:szCs w:val="28"/>
          <w:rtl/>
        </w:rPr>
        <w:t>ﲐ</w:t>
      </w:r>
      <w:r w:rsidRPr="007810FE">
        <w:rPr>
          <w:rFonts w:ascii="Courier New" w:hAnsi="Courier New" w:cs="Courier New"/>
          <w:b/>
          <w:bCs/>
          <w:sz w:val="28"/>
          <w:szCs w:val="28"/>
          <w:rtl/>
        </w:rPr>
        <w:t>ﲑ</w:t>
      </w:r>
      <w:r w:rsidRPr="007810FE">
        <w:rPr>
          <w:rFonts w:cs="Arial Unicode MS" w:hint="eastAsia"/>
          <w:b/>
          <w:bCs/>
          <w:sz w:val="28"/>
          <w:szCs w:val="28"/>
          <w:rtl/>
        </w:rPr>
        <w:t>ﲒ</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شكلت</w:t>
      </w:r>
      <w:r w:rsidRPr="007810FE">
        <w:rPr>
          <w:rFonts w:cs="Arabic Transparent"/>
          <w:sz w:val="28"/>
          <w:szCs w:val="28"/>
          <w:rtl/>
          <w:lang w:bidi="ar-JO"/>
        </w:rPr>
        <w:t xml:space="preserve"> </w:t>
      </w:r>
      <w:r w:rsidRPr="007810FE">
        <w:rPr>
          <w:rFonts w:cs="Arabic Transparent" w:hint="cs"/>
          <w:sz w:val="28"/>
          <w:szCs w:val="28"/>
          <w:rtl/>
          <w:lang w:bidi="ar-JO"/>
        </w:rPr>
        <w:t>نسيجاً</w:t>
      </w:r>
      <w:r w:rsidRPr="007810FE">
        <w:rPr>
          <w:rFonts w:cs="Arabic Transparent"/>
          <w:sz w:val="28"/>
          <w:szCs w:val="28"/>
          <w:rtl/>
          <w:lang w:bidi="ar-JO"/>
        </w:rPr>
        <w:t xml:space="preserve"> </w:t>
      </w:r>
      <w:r w:rsidRPr="007810FE">
        <w:rPr>
          <w:rFonts w:cs="Arabic Transparent" w:hint="cs"/>
          <w:sz w:val="28"/>
          <w:szCs w:val="28"/>
          <w:rtl/>
          <w:lang w:bidi="ar-JO"/>
        </w:rPr>
        <w:t>منتظماً</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ودلالة</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فالهداية</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تكون</w:t>
      </w:r>
      <w:r w:rsidRPr="007810FE">
        <w:rPr>
          <w:rFonts w:cs="Arabic Transparent"/>
          <w:sz w:val="28"/>
          <w:szCs w:val="28"/>
          <w:rtl/>
          <w:lang w:bidi="ar-JO"/>
        </w:rPr>
        <w:t xml:space="preserve"> </w:t>
      </w:r>
      <w:r w:rsidRPr="007810FE">
        <w:rPr>
          <w:rFonts w:cs="Arabic Transparent" w:hint="cs"/>
          <w:sz w:val="28"/>
          <w:szCs w:val="28"/>
          <w:rtl/>
          <w:lang w:bidi="ar-JO"/>
        </w:rPr>
        <w:t>للقوم</w:t>
      </w:r>
      <w:r w:rsidRPr="007810FE">
        <w:rPr>
          <w:rFonts w:cs="Arabic Transparent"/>
          <w:sz w:val="28"/>
          <w:szCs w:val="28"/>
          <w:rtl/>
          <w:lang w:bidi="ar-JO"/>
        </w:rPr>
        <w:t xml:space="preserve"> </w:t>
      </w:r>
      <w:r w:rsidRPr="007810FE">
        <w:rPr>
          <w:rFonts w:cs="Arabic Transparent" w:hint="cs"/>
          <w:sz w:val="28"/>
          <w:szCs w:val="28"/>
          <w:rtl/>
          <w:lang w:bidi="ar-JO"/>
        </w:rPr>
        <w:t>الظالمين،</w:t>
      </w:r>
      <w:r w:rsidRPr="007810FE">
        <w:rPr>
          <w:rFonts w:cs="Arabic Transparent"/>
          <w:sz w:val="28"/>
          <w:szCs w:val="28"/>
          <w:rtl/>
          <w:lang w:bidi="ar-JO"/>
        </w:rPr>
        <w:t xml:space="preserve"> </w:t>
      </w:r>
      <w:r w:rsidRPr="007810FE">
        <w:rPr>
          <w:rFonts w:cs="Arabic Transparent" w:hint="cs"/>
          <w:sz w:val="28"/>
          <w:szCs w:val="28"/>
          <w:rtl/>
          <w:lang w:bidi="ar-JO"/>
        </w:rPr>
        <w:t>والمحبة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b/>
          <w:bCs/>
          <w:sz w:val="28"/>
          <w:szCs w:val="28"/>
          <w:rtl/>
          <w:lang w:bidi="ar-JO"/>
        </w:rPr>
        <w:t>أكمل</w:t>
      </w:r>
      <w:r w:rsidRPr="007810FE">
        <w:rPr>
          <w:rFonts w:cs="Arabic Transparent"/>
          <w:b/>
          <w:bCs/>
          <w:sz w:val="28"/>
          <w:szCs w:val="28"/>
          <w:rtl/>
          <w:lang w:bidi="ar-JO"/>
        </w:rPr>
        <w:t xml:space="preserve"> </w:t>
      </w:r>
      <w:r w:rsidRPr="007810FE">
        <w:rPr>
          <w:rFonts w:cs="Arabic Transparent" w:hint="cs"/>
          <w:b/>
          <w:bCs/>
          <w:sz w:val="28"/>
          <w:szCs w:val="28"/>
          <w:rtl/>
          <w:lang w:bidi="ar-JO"/>
        </w:rPr>
        <w:t>مقامات</w:t>
      </w:r>
      <w:r w:rsidRPr="007810FE">
        <w:rPr>
          <w:rFonts w:cs="Arabic Transparent"/>
          <w:b/>
          <w:bCs/>
          <w:sz w:val="28"/>
          <w:szCs w:val="28"/>
          <w:rtl/>
          <w:lang w:bidi="ar-JO"/>
        </w:rPr>
        <w:t xml:space="preserve"> </w:t>
      </w:r>
      <w:r w:rsidRPr="007810FE">
        <w:rPr>
          <w:rFonts w:cs="Arabic Transparent" w:hint="cs"/>
          <w:b/>
          <w:bCs/>
          <w:sz w:val="28"/>
          <w:szCs w:val="28"/>
          <w:rtl/>
          <w:lang w:bidi="ar-JO"/>
        </w:rPr>
        <w:t>العارفين</w:t>
      </w:r>
      <w:r w:rsidRPr="007810FE">
        <w:rPr>
          <w:rFonts w:cs="Arabic Transparent"/>
          <w:b/>
          <w:bCs/>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 xml:space="preserve"> </w:t>
      </w:r>
      <w:r w:rsidRPr="007810FE">
        <w:rPr>
          <w:rFonts w:cs="Arabic Transparent" w:hint="cs"/>
          <w:b/>
          <w:bCs/>
          <w:sz w:val="28"/>
          <w:szCs w:val="28"/>
          <w:rtl/>
          <w:lang w:bidi="ar-JO"/>
        </w:rPr>
        <w:t>إيثار</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تعالى</w:t>
      </w:r>
      <w:r w:rsidRPr="007810FE">
        <w:rPr>
          <w:rFonts w:cs="Arabic Transparent"/>
          <w:b/>
          <w:bCs/>
          <w:sz w:val="28"/>
          <w:szCs w:val="28"/>
          <w:rtl/>
          <w:lang w:bidi="ar-JO"/>
        </w:rPr>
        <w:t xml:space="preserve"> </w:t>
      </w:r>
      <w:r w:rsidRPr="007810FE">
        <w:rPr>
          <w:rFonts w:cs="Arabic Transparent" w:hint="cs"/>
          <w:b/>
          <w:bCs/>
          <w:sz w:val="28"/>
          <w:szCs w:val="28"/>
          <w:rtl/>
          <w:lang w:bidi="ar-JO"/>
        </w:rPr>
        <w:t>لعباده</w:t>
      </w:r>
      <w:r w:rsidRPr="007810FE">
        <w:rPr>
          <w:rFonts w:cs="Arabic Transparent"/>
          <w:b/>
          <w:bCs/>
          <w:sz w:val="28"/>
          <w:szCs w:val="28"/>
          <w:rtl/>
          <w:lang w:bidi="ar-JO"/>
        </w:rPr>
        <w:t xml:space="preserve"> </w:t>
      </w:r>
      <w:r w:rsidRPr="007810FE">
        <w:rPr>
          <w:rFonts w:cs="Arabic Transparent" w:hint="cs"/>
          <w:b/>
          <w:bCs/>
          <w:sz w:val="28"/>
          <w:szCs w:val="28"/>
          <w:rtl/>
          <w:lang w:bidi="ar-JO"/>
        </w:rPr>
        <w:t>المخلصين</w:t>
      </w:r>
      <w:r w:rsidRPr="007810FE">
        <w:rPr>
          <w:rFonts w:cs="Arabic Transparent"/>
          <w:b/>
          <w:bCs/>
          <w:sz w:val="28"/>
          <w:szCs w:val="28"/>
          <w:rtl/>
          <w:lang w:bidi="ar-JO"/>
        </w:rPr>
        <w:t xml:space="preserve"> (</w:t>
      </w:r>
      <w:r w:rsidRPr="007810FE">
        <w:rPr>
          <w:rFonts w:cs="Arabic Transparent" w:hint="cs"/>
          <w:b/>
          <w:bCs/>
          <w:sz w:val="28"/>
          <w:szCs w:val="28"/>
          <w:rtl/>
          <w:lang w:bidi="ar-JO"/>
        </w:rPr>
        <w:t>ويقول</w:t>
      </w:r>
      <w:r w:rsidRPr="007810FE">
        <w:rPr>
          <w:rFonts w:cs="Arabic Transparent"/>
          <w:b/>
          <w:bCs/>
          <w:sz w:val="28"/>
          <w:szCs w:val="28"/>
          <w:rtl/>
          <w:lang w:bidi="ar-JO"/>
        </w:rPr>
        <w:t xml:space="preserve">) </w:t>
      </w:r>
      <w:r w:rsidRPr="007810FE">
        <w:rPr>
          <w:rFonts w:cs="Arabic Transparent" w:hint="cs"/>
          <w:b/>
          <w:bCs/>
          <w:sz w:val="28"/>
          <w:szCs w:val="28"/>
          <w:rtl/>
          <w:lang w:bidi="ar-JO"/>
        </w:rPr>
        <w:t>فالمحبة</w:t>
      </w:r>
      <w:r w:rsidRPr="007810FE">
        <w:rPr>
          <w:rFonts w:cs="Arabic Transparent"/>
          <w:b/>
          <w:bCs/>
          <w:sz w:val="28"/>
          <w:szCs w:val="28"/>
          <w:rtl/>
          <w:lang w:bidi="ar-JO"/>
        </w:rPr>
        <w:t xml:space="preserve"> </w:t>
      </w:r>
      <w:r w:rsidRPr="007810FE">
        <w:rPr>
          <w:rFonts w:cs="Arabic Transparent" w:hint="cs"/>
          <w:b/>
          <w:bCs/>
          <w:sz w:val="28"/>
          <w:szCs w:val="28"/>
          <w:rtl/>
          <w:lang w:bidi="ar-JO"/>
        </w:rPr>
        <w:t>تكون</w:t>
      </w:r>
      <w:r w:rsidRPr="007810FE">
        <w:rPr>
          <w:rFonts w:cs="Arabic Transparent"/>
          <w:b/>
          <w:bCs/>
          <w:sz w:val="28"/>
          <w:szCs w:val="28"/>
          <w:rtl/>
          <w:lang w:bidi="ar-JO"/>
        </w:rPr>
        <w:t xml:space="preserve"> </w:t>
      </w:r>
      <w:r w:rsidRPr="007810FE">
        <w:rPr>
          <w:rFonts w:cs="Arabic Transparent" w:hint="cs"/>
          <w:b/>
          <w:bCs/>
          <w:sz w:val="28"/>
          <w:szCs w:val="28"/>
          <w:rtl/>
          <w:lang w:bidi="ar-JO"/>
        </w:rPr>
        <w:t>هبة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تعالى</w:t>
      </w:r>
      <w:r w:rsidRPr="007810FE">
        <w:rPr>
          <w:rFonts w:cs="Arabic Transparent"/>
          <w:b/>
          <w:bCs/>
          <w:sz w:val="28"/>
          <w:szCs w:val="28"/>
          <w:rtl/>
          <w:lang w:bidi="ar-JO"/>
        </w:rPr>
        <w:t xml:space="preserve"> </w:t>
      </w:r>
      <w:r w:rsidRPr="007810FE">
        <w:rPr>
          <w:rFonts w:cs="Arabic Transparent" w:hint="cs"/>
          <w:b/>
          <w:bCs/>
          <w:sz w:val="28"/>
          <w:szCs w:val="28"/>
          <w:rtl/>
          <w:lang w:bidi="ar-JO"/>
        </w:rPr>
        <w:t>لأصفيائه</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الأولياء</w:t>
      </w:r>
      <w:r w:rsidRPr="007810FE">
        <w:rPr>
          <w:rFonts w:cs="Traditional Arabic"/>
          <w:sz w:val="20"/>
          <w:szCs w:val="20"/>
          <w:vertAlign w:val="superscript"/>
          <w:rtl/>
        </w:rPr>
        <w:t>(</w:t>
      </w:r>
      <w:r w:rsidRPr="007810FE">
        <w:rPr>
          <w:rStyle w:val="FootnoteReference"/>
          <w:rFonts w:cs="Traditional Arabic"/>
          <w:sz w:val="20"/>
          <w:szCs w:val="20"/>
          <w:rtl/>
        </w:rPr>
        <w:footnoteReference w:id="350"/>
      </w:r>
      <w:r w:rsidRPr="007810FE">
        <w:rPr>
          <w:rFonts w:cs="Traditional Arabic"/>
          <w:sz w:val="20"/>
          <w:szCs w:val="20"/>
          <w:vertAlign w:val="superscript"/>
          <w:rtl/>
        </w:rPr>
        <w:t>)</w:t>
      </w:r>
      <w:r w:rsidRPr="007810FE">
        <w:rPr>
          <w:sz w:val="28"/>
          <w:szCs w:val="28"/>
          <w:rtl/>
          <w:lang w:bidi="ar-JO"/>
        </w:rPr>
        <w:t xml:space="preserve">"  </w:t>
      </w:r>
      <w:r w:rsidRPr="007810FE">
        <w:rPr>
          <w:rFonts w:cs="Arabic Transparent" w:hint="cs"/>
          <w:sz w:val="28"/>
          <w:szCs w:val="28"/>
          <w:rtl/>
          <w:lang w:bidi="ar-JO"/>
        </w:rPr>
        <w:t>ويقول</w:t>
      </w:r>
      <w:r w:rsidRPr="007810FE">
        <w:rPr>
          <w:rFonts w:cs="Arabic Transparent"/>
          <w:sz w:val="28"/>
          <w:szCs w:val="28"/>
          <w:rtl/>
          <w:lang w:bidi="ar-JO"/>
        </w:rPr>
        <w:t xml:space="preserve"> </w:t>
      </w:r>
      <w:r w:rsidRPr="007810FE">
        <w:rPr>
          <w:rFonts w:cs="Arabic Transparent" w:hint="cs"/>
          <w:sz w:val="28"/>
          <w:szCs w:val="28"/>
          <w:rtl/>
          <w:lang w:bidi="ar-JO"/>
        </w:rPr>
        <w:t>القشيري</w:t>
      </w:r>
      <w:r w:rsidRPr="007810FE">
        <w:rPr>
          <w:rFonts w:cs="Arabic Transparent"/>
          <w:sz w:val="28"/>
          <w:szCs w:val="28"/>
          <w:rtl/>
          <w:lang w:bidi="ar-JO"/>
        </w:rPr>
        <w:t xml:space="preserve"> </w:t>
      </w:r>
      <w:r w:rsidRPr="007810FE">
        <w:rPr>
          <w:rFonts w:cs="Arabic Transparent" w:hint="cs"/>
          <w:sz w:val="28"/>
          <w:szCs w:val="28"/>
          <w:rtl/>
          <w:lang w:bidi="ar-JO"/>
        </w:rPr>
        <w:t>واصفاً</w:t>
      </w:r>
      <w:r w:rsidRPr="007810FE">
        <w:rPr>
          <w:rFonts w:cs="Arabic Transparent"/>
          <w:sz w:val="28"/>
          <w:szCs w:val="28"/>
          <w:rtl/>
          <w:lang w:bidi="ar-JO"/>
        </w:rPr>
        <w:t xml:space="preserve"> </w:t>
      </w:r>
      <w:r w:rsidRPr="007810FE">
        <w:rPr>
          <w:rFonts w:cs="Arabic Transparent" w:hint="cs"/>
          <w:sz w:val="28"/>
          <w:szCs w:val="28"/>
          <w:rtl/>
          <w:lang w:bidi="ar-JO"/>
        </w:rPr>
        <w:t>الحب</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الحب</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تفضيل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لجماعة</w:t>
      </w:r>
      <w:r w:rsidRPr="007810FE">
        <w:rPr>
          <w:rFonts w:cs="Arabic Transparent"/>
          <w:sz w:val="28"/>
          <w:szCs w:val="28"/>
          <w:rtl/>
          <w:lang w:bidi="ar-JO"/>
        </w:rPr>
        <w:t xml:space="preserve"> </w:t>
      </w:r>
      <w:r w:rsidRPr="007810FE">
        <w:rPr>
          <w:rFonts w:cs="Arabic Transparent" w:hint="cs"/>
          <w:sz w:val="28"/>
          <w:szCs w:val="28"/>
          <w:rtl/>
          <w:lang w:bidi="ar-JO"/>
        </w:rPr>
        <w:t>معينة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الناس</w:t>
      </w:r>
      <w:r w:rsidRPr="007810FE">
        <w:rPr>
          <w:rFonts w:cs="Arabic Transparent"/>
          <w:sz w:val="28"/>
          <w:szCs w:val="28"/>
          <w:rtl/>
          <w:lang w:bidi="ar-JO"/>
        </w:rPr>
        <w:t xml:space="preserve"> </w:t>
      </w:r>
      <w:r w:rsidRPr="007810FE">
        <w:rPr>
          <w:rFonts w:cs="Arabic Transparent" w:hint="cs"/>
          <w:sz w:val="28"/>
          <w:szCs w:val="28"/>
          <w:rtl/>
          <w:lang w:bidi="ar-JO"/>
        </w:rPr>
        <w:t>هم</w:t>
      </w:r>
      <w:r w:rsidRPr="007810FE">
        <w:rPr>
          <w:rFonts w:cs="Arabic Transparent"/>
          <w:sz w:val="28"/>
          <w:szCs w:val="28"/>
          <w:rtl/>
          <w:lang w:bidi="ar-JO"/>
        </w:rPr>
        <w:t xml:space="preserve"> </w:t>
      </w:r>
      <w:r w:rsidRPr="007810FE">
        <w:rPr>
          <w:rFonts w:cs="Arabic Transparent" w:hint="cs"/>
          <w:sz w:val="28"/>
          <w:szCs w:val="28"/>
          <w:rtl/>
          <w:lang w:bidi="ar-JO"/>
        </w:rPr>
        <w:t>عباد</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sz w:val="28"/>
          <w:szCs w:val="28"/>
          <w:rtl/>
          <w:lang w:bidi="ar-JO"/>
        </w:rPr>
        <w:t xml:space="preserve"> </w:t>
      </w:r>
      <w:r w:rsidRPr="007810FE">
        <w:rPr>
          <w:rFonts w:cs="Arabic Transparent" w:hint="cs"/>
          <w:sz w:val="28"/>
          <w:szCs w:val="28"/>
          <w:rtl/>
          <w:lang w:bidi="ar-JO"/>
        </w:rPr>
        <w:t>المخلصين</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b/>
          <w:bCs/>
          <w:sz w:val="28"/>
          <w:szCs w:val="28"/>
          <w:rtl/>
          <w:lang w:bidi="ar-JO"/>
        </w:rPr>
        <w:t>الحب</w:t>
      </w:r>
      <w:r w:rsidRPr="007810FE">
        <w:rPr>
          <w:rFonts w:cs="Arabic Transparent"/>
          <w:b/>
          <w:bCs/>
          <w:sz w:val="28"/>
          <w:szCs w:val="28"/>
          <w:rtl/>
          <w:lang w:bidi="ar-JO"/>
        </w:rPr>
        <w:t xml:space="preserve"> </w:t>
      </w:r>
      <w:r w:rsidRPr="007810FE">
        <w:rPr>
          <w:rFonts w:cs="Arabic Transparent" w:hint="cs"/>
          <w:b/>
          <w:bCs/>
          <w:sz w:val="28"/>
          <w:szCs w:val="28"/>
          <w:rtl/>
          <w:lang w:bidi="ar-JO"/>
        </w:rPr>
        <w:t>حالة</w:t>
      </w:r>
      <w:r w:rsidRPr="007810FE">
        <w:rPr>
          <w:rFonts w:cs="Arabic Transparent"/>
          <w:b/>
          <w:bCs/>
          <w:sz w:val="28"/>
          <w:szCs w:val="28"/>
          <w:rtl/>
          <w:lang w:bidi="ar-JO"/>
        </w:rPr>
        <w:t xml:space="preserve"> </w:t>
      </w:r>
      <w:r w:rsidRPr="007810FE">
        <w:rPr>
          <w:rFonts w:cs="Arabic Transparent" w:hint="cs"/>
          <w:b/>
          <w:bCs/>
          <w:sz w:val="28"/>
          <w:szCs w:val="28"/>
          <w:rtl/>
          <w:lang w:bidi="ar-JO"/>
        </w:rPr>
        <w:t>شريفة،</w:t>
      </w:r>
      <w:r w:rsidRPr="007810FE">
        <w:rPr>
          <w:rFonts w:cs="Arabic Transparent"/>
          <w:b/>
          <w:bCs/>
          <w:sz w:val="28"/>
          <w:szCs w:val="28"/>
          <w:rtl/>
          <w:lang w:bidi="ar-JO"/>
        </w:rPr>
        <w:t xml:space="preserve"> </w:t>
      </w:r>
      <w:r w:rsidRPr="007810FE">
        <w:rPr>
          <w:rFonts w:cs="Arabic Transparent" w:hint="cs"/>
          <w:b/>
          <w:bCs/>
          <w:sz w:val="28"/>
          <w:szCs w:val="28"/>
          <w:rtl/>
          <w:lang w:bidi="ar-JO"/>
        </w:rPr>
        <w:t>شهد</w:t>
      </w:r>
      <w:r w:rsidRPr="007810FE">
        <w:rPr>
          <w:rFonts w:cs="Arabic Transparent"/>
          <w:b/>
          <w:bCs/>
          <w:sz w:val="28"/>
          <w:szCs w:val="28"/>
          <w:rtl/>
          <w:lang w:bidi="ar-JO"/>
        </w:rPr>
        <w:t xml:space="preserve"> </w:t>
      </w:r>
      <w:r w:rsidRPr="007810FE">
        <w:rPr>
          <w:rFonts w:cs="Arabic Transparent" w:hint="cs"/>
          <w:b/>
          <w:bCs/>
          <w:sz w:val="28"/>
          <w:szCs w:val="28"/>
          <w:rtl/>
          <w:lang w:bidi="ar-JO"/>
        </w:rPr>
        <w:t>الحق</w:t>
      </w:r>
      <w:r w:rsidRPr="007810FE">
        <w:rPr>
          <w:rFonts w:cs="Arabic Transparent"/>
          <w:b/>
          <w:bCs/>
          <w:sz w:val="28"/>
          <w:szCs w:val="28"/>
          <w:rtl/>
          <w:lang w:bidi="ar-JO"/>
        </w:rPr>
        <w:t xml:space="preserve"> </w:t>
      </w:r>
      <w:r w:rsidRPr="007810FE">
        <w:rPr>
          <w:rFonts w:cs="Arabic Transparent" w:hint="cs"/>
          <w:b/>
          <w:bCs/>
          <w:sz w:val="28"/>
          <w:szCs w:val="28"/>
          <w:rtl/>
          <w:lang w:bidi="ar-JO"/>
        </w:rPr>
        <w:t>سبحانه</w:t>
      </w:r>
      <w:r w:rsidRPr="007810FE">
        <w:rPr>
          <w:rFonts w:cs="Arabic Transparent"/>
          <w:b/>
          <w:bCs/>
          <w:sz w:val="28"/>
          <w:szCs w:val="28"/>
          <w:rtl/>
          <w:lang w:bidi="ar-JO"/>
        </w:rPr>
        <w:t xml:space="preserve"> </w:t>
      </w:r>
      <w:r w:rsidRPr="007810FE">
        <w:rPr>
          <w:rFonts w:cs="Arabic Transparent" w:hint="cs"/>
          <w:b/>
          <w:bCs/>
          <w:sz w:val="28"/>
          <w:szCs w:val="28"/>
          <w:rtl/>
          <w:lang w:bidi="ar-JO"/>
        </w:rPr>
        <w:t>بها</w:t>
      </w:r>
      <w:r w:rsidRPr="007810FE">
        <w:rPr>
          <w:rFonts w:cs="Arabic Transparent"/>
          <w:b/>
          <w:bCs/>
          <w:sz w:val="28"/>
          <w:szCs w:val="28"/>
          <w:rtl/>
          <w:lang w:bidi="ar-JO"/>
        </w:rPr>
        <w:t xml:space="preserve"> </w:t>
      </w:r>
      <w:r w:rsidRPr="007810FE">
        <w:rPr>
          <w:rFonts w:cs="Arabic Transparent" w:hint="cs"/>
          <w:b/>
          <w:bCs/>
          <w:sz w:val="28"/>
          <w:szCs w:val="28"/>
          <w:rtl/>
          <w:lang w:bidi="ar-JO"/>
        </w:rPr>
        <w:t>للعبد،</w:t>
      </w:r>
      <w:r w:rsidRPr="007810FE">
        <w:rPr>
          <w:rFonts w:cs="Arabic Transparent"/>
          <w:b/>
          <w:bCs/>
          <w:sz w:val="28"/>
          <w:szCs w:val="28"/>
          <w:rtl/>
          <w:lang w:bidi="ar-JO"/>
        </w:rPr>
        <w:t xml:space="preserve"> </w:t>
      </w:r>
      <w:r w:rsidRPr="007810FE">
        <w:rPr>
          <w:rFonts w:cs="Arabic Transparent" w:hint="cs"/>
          <w:b/>
          <w:bCs/>
          <w:sz w:val="28"/>
          <w:szCs w:val="28"/>
          <w:rtl/>
          <w:lang w:bidi="ar-JO"/>
        </w:rPr>
        <w:t>وأخبر</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محبته</w:t>
      </w:r>
      <w:r w:rsidRPr="007810FE">
        <w:rPr>
          <w:rFonts w:cs="Arabic Transparent"/>
          <w:b/>
          <w:bCs/>
          <w:sz w:val="28"/>
          <w:szCs w:val="28"/>
          <w:rtl/>
          <w:lang w:bidi="ar-JO"/>
        </w:rPr>
        <w:t xml:space="preserve"> </w:t>
      </w:r>
      <w:r w:rsidRPr="007810FE">
        <w:rPr>
          <w:rFonts w:cs="Arabic Transparent" w:hint="cs"/>
          <w:b/>
          <w:bCs/>
          <w:sz w:val="28"/>
          <w:szCs w:val="28"/>
          <w:rtl/>
          <w:lang w:bidi="ar-JO"/>
        </w:rPr>
        <w:t>للعبد</w:t>
      </w:r>
      <w:r w:rsidRPr="007810FE">
        <w:rPr>
          <w:rFonts w:cs="Arabic Transparent"/>
          <w:sz w:val="20"/>
          <w:szCs w:val="20"/>
          <w:vertAlign w:val="superscript"/>
          <w:rtl/>
        </w:rPr>
        <w:t>(</w:t>
      </w:r>
      <w:r w:rsidRPr="007810FE">
        <w:rPr>
          <w:rStyle w:val="FootnoteReference"/>
          <w:rFonts w:cs="Arabic Transparent"/>
          <w:sz w:val="20"/>
          <w:szCs w:val="20"/>
          <w:rtl/>
        </w:rPr>
        <w:footnoteReference w:id="351"/>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القشيري</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تعالى</w:t>
      </w:r>
      <w:r w:rsidRPr="007810FE">
        <w:rPr>
          <w:rFonts w:cs="Arabic Transparent"/>
          <w:b/>
          <w:bCs/>
          <w:sz w:val="28"/>
          <w:szCs w:val="28"/>
          <w:rtl/>
          <w:lang w:bidi="ar-JO"/>
        </w:rPr>
        <w:t xml:space="preserve"> </w:t>
      </w:r>
      <w:r w:rsidRPr="007810FE">
        <w:rPr>
          <w:rFonts w:cs="Arabic Transparent" w:hint="cs"/>
          <w:b/>
          <w:bCs/>
          <w:sz w:val="28"/>
          <w:szCs w:val="28"/>
          <w:rtl/>
          <w:lang w:bidi="ar-JO"/>
        </w:rPr>
        <w:t>إذا</w:t>
      </w:r>
      <w:r w:rsidRPr="007810FE">
        <w:rPr>
          <w:rFonts w:cs="Arabic Transparent"/>
          <w:b/>
          <w:bCs/>
          <w:sz w:val="28"/>
          <w:szCs w:val="28"/>
          <w:rtl/>
          <w:lang w:bidi="ar-JO"/>
        </w:rPr>
        <w:t xml:space="preserve"> </w:t>
      </w:r>
      <w:r w:rsidRPr="007810FE">
        <w:rPr>
          <w:rFonts w:cs="Arabic Transparent" w:hint="cs"/>
          <w:b/>
          <w:bCs/>
          <w:sz w:val="28"/>
          <w:szCs w:val="28"/>
          <w:rtl/>
          <w:lang w:bidi="ar-JO"/>
        </w:rPr>
        <w:t>أراد</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ينعم</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عبده</w:t>
      </w:r>
      <w:r w:rsidRPr="007810FE">
        <w:rPr>
          <w:rFonts w:cs="Arabic Transparent"/>
          <w:b/>
          <w:bCs/>
          <w:sz w:val="28"/>
          <w:szCs w:val="28"/>
          <w:rtl/>
          <w:lang w:bidi="ar-JO"/>
        </w:rPr>
        <w:t xml:space="preserve"> </w:t>
      </w:r>
      <w:r w:rsidRPr="007810FE">
        <w:rPr>
          <w:rFonts w:cs="Arabic Transparent" w:hint="cs"/>
          <w:b/>
          <w:bCs/>
          <w:sz w:val="28"/>
          <w:szCs w:val="28"/>
          <w:rtl/>
          <w:lang w:bidi="ar-JO"/>
        </w:rPr>
        <w:t>بصورة</w:t>
      </w:r>
      <w:r w:rsidRPr="007810FE">
        <w:rPr>
          <w:rFonts w:cs="Arabic Transparent"/>
          <w:b/>
          <w:bCs/>
          <w:sz w:val="28"/>
          <w:szCs w:val="28"/>
          <w:rtl/>
          <w:lang w:bidi="ar-JO"/>
        </w:rPr>
        <w:t xml:space="preserve"> </w:t>
      </w:r>
      <w:r w:rsidRPr="007810FE">
        <w:rPr>
          <w:rFonts w:cs="Arabic Transparent" w:hint="cs"/>
          <w:b/>
          <w:bCs/>
          <w:sz w:val="28"/>
          <w:szCs w:val="28"/>
          <w:rtl/>
          <w:lang w:bidi="ar-JO"/>
        </w:rPr>
        <w:t>عامة</w:t>
      </w:r>
      <w:r w:rsidRPr="007810FE">
        <w:rPr>
          <w:rFonts w:cs="Arabic Transparent"/>
          <w:b/>
          <w:bCs/>
          <w:sz w:val="28"/>
          <w:szCs w:val="28"/>
          <w:rtl/>
          <w:lang w:bidi="ar-JO"/>
        </w:rPr>
        <w:t xml:space="preserve"> </w:t>
      </w:r>
      <w:r w:rsidRPr="007810FE">
        <w:rPr>
          <w:rFonts w:cs="Arabic Transparent" w:hint="cs"/>
          <w:b/>
          <w:bCs/>
          <w:sz w:val="28"/>
          <w:szCs w:val="28"/>
          <w:rtl/>
          <w:lang w:bidi="ar-JO"/>
        </w:rPr>
        <w:t>فإن</w:t>
      </w:r>
      <w:r w:rsidRPr="007810FE">
        <w:rPr>
          <w:rFonts w:cs="Arabic Transparent"/>
          <w:b/>
          <w:bCs/>
          <w:sz w:val="28"/>
          <w:szCs w:val="28"/>
          <w:rtl/>
          <w:lang w:bidi="ar-JO"/>
        </w:rPr>
        <w:t xml:space="preserve"> </w:t>
      </w:r>
      <w:r w:rsidRPr="007810FE">
        <w:rPr>
          <w:rFonts w:cs="Arabic Transparent" w:hint="cs"/>
          <w:b/>
          <w:bCs/>
          <w:sz w:val="28"/>
          <w:szCs w:val="28"/>
          <w:rtl/>
          <w:lang w:bidi="ar-JO"/>
        </w:rPr>
        <w:t>هذه</w:t>
      </w:r>
      <w:r w:rsidRPr="007810FE">
        <w:rPr>
          <w:rFonts w:cs="Arabic Transparent"/>
          <w:b/>
          <w:bCs/>
          <w:sz w:val="28"/>
          <w:szCs w:val="28"/>
          <w:rtl/>
          <w:lang w:bidi="ar-JO"/>
        </w:rPr>
        <w:t xml:space="preserve"> </w:t>
      </w:r>
      <w:r w:rsidRPr="007810FE">
        <w:rPr>
          <w:rFonts w:cs="Arabic Transparent" w:hint="cs"/>
          <w:b/>
          <w:bCs/>
          <w:sz w:val="28"/>
          <w:szCs w:val="28"/>
          <w:rtl/>
          <w:lang w:bidi="ar-JO"/>
        </w:rPr>
        <w:t>النعم</w:t>
      </w:r>
      <w:r w:rsidRPr="007810FE">
        <w:rPr>
          <w:rFonts w:cs="Arabic Transparent"/>
          <w:b/>
          <w:bCs/>
          <w:sz w:val="28"/>
          <w:szCs w:val="28"/>
          <w:rtl/>
          <w:lang w:bidi="ar-JO"/>
        </w:rPr>
        <w:t xml:space="preserve"> </w:t>
      </w:r>
      <w:r w:rsidRPr="007810FE">
        <w:rPr>
          <w:rFonts w:cs="Arabic Transparent" w:hint="cs"/>
          <w:b/>
          <w:bCs/>
          <w:sz w:val="28"/>
          <w:szCs w:val="28"/>
          <w:rtl/>
          <w:lang w:bidi="ar-JO"/>
        </w:rPr>
        <w:t>تدخل</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باب</w:t>
      </w:r>
      <w:r w:rsidRPr="007810FE">
        <w:rPr>
          <w:rFonts w:cs="Arabic Transparent"/>
          <w:b/>
          <w:bCs/>
          <w:sz w:val="28"/>
          <w:szCs w:val="28"/>
          <w:rtl/>
          <w:lang w:bidi="ar-JO"/>
        </w:rPr>
        <w:t xml:space="preserve"> </w:t>
      </w:r>
      <w:r w:rsidRPr="007810FE">
        <w:rPr>
          <w:rFonts w:cs="Arabic Transparent" w:hint="cs"/>
          <w:b/>
          <w:bCs/>
          <w:sz w:val="28"/>
          <w:szCs w:val="28"/>
          <w:rtl/>
          <w:lang w:bidi="ar-JO"/>
        </w:rPr>
        <w:t>الرحمة</w:t>
      </w:r>
      <w:r w:rsidRPr="007810FE">
        <w:rPr>
          <w:rFonts w:cs="Arabic Transparent"/>
          <w:b/>
          <w:bCs/>
          <w:sz w:val="28"/>
          <w:szCs w:val="28"/>
          <w:rtl/>
          <w:lang w:bidi="ar-JO"/>
        </w:rPr>
        <w:t xml:space="preserve"> </w:t>
      </w:r>
      <w:r w:rsidRPr="007810FE">
        <w:rPr>
          <w:rFonts w:cs="Arabic Transparent" w:hint="cs"/>
          <w:b/>
          <w:bCs/>
          <w:sz w:val="28"/>
          <w:szCs w:val="28"/>
          <w:rtl/>
          <w:lang w:bidi="ar-JO"/>
        </w:rPr>
        <w:t>الإلهية</w:t>
      </w:r>
      <w:r w:rsidRPr="007810FE">
        <w:rPr>
          <w:rFonts w:cs="Arabic Transparent"/>
          <w:b/>
          <w:bCs/>
          <w:sz w:val="28"/>
          <w:szCs w:val="28"/>
          <w:rtl/>
          <w:lang w:bidi="ar-JO"/>
        </w:rPr>
        <w:t xml:space="preserve"> </w:t>
      </w:r>
      <w:r w:rsidRPr="007810FE">
        <w:rPr>
          <w:rFonts w:cs="Arabic Transparent" w:hint="cs"/>
          <w:b/>
          <w:bCs/>
          <w:sz w:val="28"/>
          <w:szCs w:val="28"/>
          <w:rtl/>
          <w:lang w:bidi="ar-JO"/>
        </w:rPr>
        <w:t>أمّا</w:t>
      </w:r>
      <w:r w:rsidRPr="007810FE">
        <w:rPr>
          <w:rFonts w:cs="Arabic Transparent"/>
          <w:b/>
          <w:bCs/>
          <w:sz w:val="28"/>
          <w:szCs w:val="28"/>
          <w:rtl/>
          <w:lang w:bidi="ar-JO"/>
        </w:rPr>
        <w:t xml:space="preserve"> </w:t>
      </w:r>
      <w:r w:rsidRPr="007810FE">
        <w:rPr>
          <w:rFonts w:cs="Arabic Transparent" w:hint="cs"/>
          <w:b/>
          <w:bCs/>
          <w:sz w:val="28"/>
          <w:szCs w:val="28"/>
          <w:rtl/>
          <w:lang w:bidi="ar-JO"/>
        </w:rPr>
        <w:t>إذا</w:t>
      </w:r>
      <w:r w:rsidRPr="007810FE">
        <w:rPr>
          <w:rFonts w:cs="Arabic Transparent"/>
          <w:b/>
          <w:bCs/>
          <w:sz w:val="28"/>
          <w:szCs w:val="28"/>
          <w:rtl/>
          <w:lang w:bidi="ar-JO"/>
        </w:rPr>
        <w:t xml:space="preserve"> </w:t>
      </w:r>
      <w:r w:rsidRPr="007810FE">
        <w:rPr>
          <w:rFonts w:cs="Arabic Transparent" w:hint="cs"/>
          <w:b/>
          <w:bCs/>
          <w:sz w:val="28"/>
          <w:szCs w:val="28"/>
          <w:rtl/>
          <w:lang w:bidi="ar-JO"/>
        </w:rPr>
        <w:t>تعلقت</w:t>
      </w:r>
      <w:r w:rsidRPr="007810FE">
        <w:rPr>
          <w:rFonts w:cs="Arabic Transparent"/>
          <w:b/>
          <w:bCs/>
          <w:sz w:val="28"/>
          <w:szCs w:val="28"/>
          <w:rtl/>
          <w:lang w:bidi="ar-JO"/>
        </w:rPr>
        <w:t xml:space="preserve"> </w:t>
      </w:r>
      <w:r w:rsidRPr="007810FE">
        <w:rPr>
          <w:rFonts w:cs="Arabic Transparent" w:hint="cs"/>
          <w:b/>
          <w:bCs/>
          <w:sz w:val="28"/>
          <w:szCs w:val="28"/>
          <w:rtl/>
          <w:lang w:bidi="ar-JO"/>
        </w:rPr>
        <w:t>بخصوصها</w:t>
      </w:r>
      <w:r w:rsidRPr="007810FE">
        <w:rPr>
          <w:rFonts w:cs="Arabic Transparent"/>
          <w:b/>
          <w:bCs/>
          <w:sz w:val="28"/>
          <w:szCs w:val="28"/>
          <w:rtl/>
          <w:lang w:bidi="ar-JO"/>
        </w:rPr>
        <w:t xml:space="preserve"> </w:t>
      </w:r>
      <w:r w:rsidRPr="007810FE">
        <w:rPr>
          <w:rFonts w:cs="Arabic Transparent" w:hint="cs"/>
          <w:b/>
          <w:bCs/>
          <w:sz w:val="28"/>
          <w:szCs w:val="28"/>
          <w:rtl/>
          <w:lang w:bidi="ar-JO"/>
        </w:rPr>
        <w:t>فإنّها</w:t>
      </w:r>
      <w:r w:rsidRPr="007810FE">
        <w:rPr>
          <w:rFonts w:cs="Arabic Transparent"/>
          <w:b/>
          <w:bCs/>
          <w:sz w:val="28"/>
          <w:szCs w:val="28"/>
          <w:rtl/>
          <w:lang w:bidi="ar-JO"/>
        </w:rPr>
        <w:t xml:space="preserve"> </w:t>
      </w:r>
      <w:r w:rsidRPr="007810FE">
        <w:rPr>
          <w:rFonts w:cs="Arabic Transparent" w:hint="cs"/>
          <w:b/>
          <w:bCs/>
          <w:sz w:val="28"/>
          <w:szCs w:val="28"/>
          <w:rtl/>
          <w:lang w:bidi="ar-JO"/>
        </w:rPr>
        <w:t>تسمّى</w:t>
      </w:r>
      <w:r w:rsidRPr="007810FE">
        <w:rPr>
          <w:rFonts w:cs="Arabic Transparent"/>
          <w:b/>
          <w:bCs/>
          <w:sz w:val="28"/>
          <w:szCs w:val="28"/>
          <w:rtl/>
          <w:lang w:bidi="ar-JO"/>
        </w:rPr>
        <w:t xml:space="preserve"> </w:t>
      </w:r>
      <w:r w:rsidRPr="007810FE">
        <w:rPr>
          <w:rFonts w:cs="Arabic Transparent" w:hint="cs"/>
          <w:b/>
          <w:bCs/>
          <w:sz w:val="28"/>
          <w:szCs w:val="28"/>
          <w:rtl/>
          <w:lang w:bidi="ar-JO"/>
        </w:rPr>
        <w:t>رحمة</w:t>
      </w:r>
      <w:r w:rsidRPr="007810FE">
        <w:rPr>
          <w:rFonts w:cs="Arabic Transparent"/>
          <w:b/>
          <w:bCs/>
          <w:sz w:val="20"/>
          <w:szCs w:val="20"/>
          <w:vertAlign w:val="superscript"/>
          <w:rtl/>
        </w:rPr>
        <w:t>(</w:t>
      </w:r>
      <w:r w:rsidRPr="007810FE">
        <w:rPr>
          <w:rStyle w:val="FootnoteReference"/>
          <w:rFonts w:cs="Arabic Transparent"/>
          <w:sz w:val="20"/>
          <w:szCs w:val="20"/>
          <w:rtl/>
        </w:rPr>
        <w:footnoteReference w:id="352"/>
      </w:r>
      <w:r w:rsidRPr="007810FE">
        <w:rPr>
          <w:rFonts w:cs="Arabic Transparent"/>
          <w:sz w:val="20"/>
          <w:szCs w:val="20"/>
          <w:vertAlign w:val="superscript"/>
          <w:rtl/>
        </w:rPr>
        <w:t>)</w:t>
      </w:r>
      <w:r w:rsidRPr="007810FE">
        <w:rPr>
          <w:rFonts w:cs="Arabic Transparent"/>
          <w:sz w:val="28"/>
          <w:szCs w:val="28"/>
          <w:rtl/>
          <w:lang w:bidi="ar-JO"/>
        </w:rPr>
        <w:t xml:space="preserve">". </w:t>
      </w:r>
    </w:p>
    <w:p w:rsidR="00CA3ADC" w:rsidRPr="007810FE" w:rsidRDefault="00CA3ADC" w:rsidP="002B63A0">
      <w:pPr>
        <w:spacing w:line="360" w:lineRule="auto"/>
        <w:jc w:val="lowKashida"/>
        <w:rPr>
          <w:sz w:val="28"/>
          <w:szCs w:val="28"/>
          <w:rtl/>
          <w:lang w:bidi="ar-JO"/>
        </w:rPr>
      </w:pPr>
      <w:r>
        <w:rPr>
          <w:rFonts w:cs="Arabic Transparent"/>
          <w:sz w:val="28"/>
          <w:szCs w:val="28"/>
          <w:rtl/>
          <w:lang w:bidi="ar-JO"/>
        </w:rPr>
        <w:t xml:space="preserve">   </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الذال</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b/>
          <w:bCs/>
          <w:sz w:val="28"/>
          <w:szCs w:val="28"/>
          <w:rtl/>
        </w:rPr>
        <w:t>ﱺﱻ</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cs="Arial Unicode MS" w:hint="eastAsia"/>
          <w:b/>
          <w:bCs/>
          <w:sz w:val="28"/>
          <w:szCs w:val="28"/>
          <w:rtl/>
        </w:rPr>
        <w:t>ﲉﲊﲋﲌﲍ</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ورد</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(4 </w:t>
      </w:r>
      <w:r w:rsidRPr="007810FE">
        <w:rPr>
          <w:rFonts w:cs="Arabic Transparent" w:hint="cs"/>
          <w:sz w:val="28"/>
          <w:szCs w:val="28"/>
          <w:rtl/>
          <w:lang w:bidi="ar-JO"/>
        </w:rPr>
        <w:t>مرات</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إيقاعها</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ورسم</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الخارجي</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صوتي</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الإنذار</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ومصير</w:t>
      </w:r>
      <w:r w:rsidRPr="007810FE">
        <w:rPr>
          <w:rFonts w:cs="Arabic Transparent"/>
          <w:sz w:val="28"/>
          <w:szCs w:val="28"/>
          <w:rtl/>
          <w:lang w:bidi="ar-JO"/>
        </w:rPr>
        <w:t xml:space="preserve"> </w:t>
      </w:r>
      <w:r w:rsidRPr="007810FE">
        <w:rPr>
          <w:rFonts w:cs="Arabic Transparent" w:hint="cs"/>
          <w:sz w:val="28"/>
          <w:szCs w:val="28"/>
          <w:rtl/>
          <w:lang w:bidi="ar-JO"/>
        </w:rPr>
        <w:t>الكافرين</w:t>
      </w:r>
      <w:r w:rsidRPr="007810FE">
        <w:rPr>
          <w:rFonts w:cs="Arabic Transparent"/>
          <w:sz w:val="28"/>
          <w:szCs w:val="28"/>
          <w:rtl/>
          <w:lang w:bidi="ar-JO"/>
        </w:rPr>
        <w:t xml:space="preserve"> </w:t>
      </w:r>
      <w:r w:rsidRPr="007810FE">
        <w:rPr>
          <w:rFonts w:cs="Arabic Transparent" w:hint="cs"/>
          <w:sz w:val="28"/>
          <w:szCs w:val="28"/>
          <w:rtl/>
          <w:lang w:bidi="ar-JO"/>
        </w:rPr>
        <w:t>المؤلم؛</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ذو</w:t>
      </w:r>
      <w:r w:rsidRPr="007810FE">
        <w:rPr>
          <w:rFonts w:cs="Arabic Transparent"/>
          <w:sz w:val="28"/>
          <w:szCs w:val="28"/>
          <w:rtl/>
          <w:lang w:bidi="ar-JO"/>
        </w:rPr>
        <w:t xml:space="preserve"> </w:t>
      </w:r>
      <w:r w:rsidRPr="007810FE">
        <w:rPr>
          <w:rFonts w:cs="Arabic Transparent" w:hint="cs"/>
          <w:sz w:val="28"/>
          <w:szCs w:val="28"/>
          <w:rtl/>
          <w:lang w:bidi="ar-JO"/>
        </w:rPr>
        <w:t>وقع</w:t>
      </w:r>
      <w:r w:rsidRPr="007810FE">
        <w:rPr>
          <w:rFonts w:cs="Arabic Transparent"/>
          <w:sz w:val="28"/>
          <w:szCs w:val="28"/>
          <w:rtl/>
          <w:lang w:bidi="ar-JO"/>
        </w:rPr>
        <w:t xml:space="preserve"> </w:t>
      </w:r>
      <w:r w:rsidRPr="007810FE">
        <w:rPr>
          <w:rFonts w:cs="Arabic Transparent" w:hint="cs"/>
          <w:sz w:val="28"/>
          <w:szCs w:val="28"/>
          <w:rtl/>
          <w:lang w:bidi="ar-JO"/>
        </w:rPr>
        <w:t>قوي</w:t>
      </w:r>
      <w:r w:rsidRPr="007810FE">
        <w:rPr>
          <w:rFonts w:cs="Arabic Transparent"/>
          <w:sz w:val="28"/>
          <w:szCs w:val="28"/>
          <w:rtl/>
          <w:lang w:bidi="ar-JO"/>
        </w:rPr>
        <w:t xml:space="preserve"> </w:t>
      </w:r>
      <w:r w:rsidRPr="007810FE">
        <w:rPr>
          <w:rFonts w:cs="Arabic Transparent" w:hint="cs"/>
          <w:sz w:val="28"/>
          <w:szCs w:val="28"/>
          <w:rtl/>
          <w:lang w:bidi="ar-JO"/>
        </w:rPr>
        <w:t>ومؤثر</w:t>
      </w:r>
      <w:r w:rsidRPr="007810FE">
        <w:rPr>
          <w:rFonts w:cs="Arabic Transparent"/>
          <w:sz w:val="28"/>
          <w:szCs w:val="28"/>
          <w:rtl/>
          <w:lang w:bidi="ar-JO"/>
        </w:rPr>
        <w:t xml:space="preserve"> </w:t>
      </w:r>
      <w:r w:rsidRPr="007810FE">
        <w:rPr>
          <w:rFonts w:cs="Arabic Transparent" w:hint="cs"/>
          <w:sz w:val="28"/>
          <w:szCs w:val="28"/>
          <w:rtl/>
          <w:lang w:bidi="ar-JO"/>
        </w:rPr>
        <w:t>يكشف</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أبعاد</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وتلفت</w:t>
      </w:r>
      <w:r w:rsidRPr="007810FE">
        <w:rPr>
          <w:rFonts w:cs="Arabic Transparent"/>
          <w:sz w:val="28"/>
          <w:szCs w:val="28"/>
          <w:rtl/>
          <w:lang w:bidi="ar-JO"/>
        </w:rPr>
        <w:t xml:space="preserve"> </w:t>
      </w:r>
      <w:r w:rsidRPr="007810FE">
        <w:rPr>
          <w:rFonts w:cs="Arabic Transparent" w:hint="cs"/>
          <w:sz w:val="28"/>
          <w:szCs w:val="28"/>
          <w:rtl/>
          <w:lang w:bidi="ar-JO"/>
        </w:rPr>
        <w:t>الانتباه</w:t>
      </w:r>
      <w:r w:rsidRPr="007810FE">
        <w:rPr>
          <w:rFonts w:cs="Arabic Transparent"/>
          <w:sz w:val="28"/>
          <w:szCs w:val="28"/>
          <w:rtl/>
          <w:lang w:bidi="ar-JO"/>
        </w:rPr>
        <w:t xml:space="preserve"> </w:t>
      </w:r>
      <w:r w:rsidRPr="007810FE">
        <w:rPr>
          <w:rFonts w:cs="Arabic Transparent" w:hint="cs"/>
          <w:sz w:val="28"/>
          <w:szCs w:val="28"/>
          <w:rtl/>
          <w:lang w:bidi="ar-JO"/>
        </w:rPr>
        <w:t>للخطورة</w:t>
      </w:r>
      <w:r w:rsidRPr="007810FE">
        <w:rPr>
          <w:rFonts w:cs="Arabic Transparent"/>
          <w:sz w:val="28"/>
          <w:szCs w:val="28"/>
          <w:rtl/>
          <w:lang w:bidi="ar-JO"/>
        </w:rPr>
        <w:t xml:space="preserve"> </w:t>
      </w:r>
      <w:r w:rsidRPr="007810FE">
        <w:rPr>
          <w:rFonts w:cs="Arabic Transparent" w:hint="cs"/>
          <w:sz w:val="28"/>
          <w:szCs w:val="28"/>
          <w:rtl/>
          <w:lang w:bidi="ar-JO"/>
        </w:rPr>
        <w:t>المترتبة</w:t>
      </w:r>
      <w:r w:rsidRPr="007810FE">
        <w:rPr>
          <w:rFonts w:cs="Arabic Transparent"/>
          <w:sz w:val="28"/>
          <w:szCs w:val="28"/>
          <w:rtl/>
          <w:lang w:bidi="ar-JO"/>
        </w:rPr>
        <w:t xml:space="preserve"> </w:t>
      </w:r>
      <w:r w:rsidRPr="007810FE">
        <w:rPr>
          <w:rFonts w:cs="Arabic Transparent" w:hint="cs"/>
          <w:sz w:val="28"/>
          <w:szCs w:val="28"/>
          <w:rtl/>
          <w:lang w:bidi="ar-JO"/>
        </w:rPr>
        <w:t>عليهم،</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ﲉ</w:t>
      </w:r>
      <w:r w:rsidRPr="007810FE">
        <w:rPr>
          <w:rFonts w:ascii="QCF2553" w:hAnsi="QCF2553" w:cs="Times New Roman"/>
          <w:b/>
          <w:bCs/>
          <w:sz w:val="28"/>
          <w:szCs w:val="28"/>
          <w:rtl/>
        </w:rPr>
        <w:t xml:space="preserve"> </w:t>
      </w:r>
      <w:r w:rsidRPr="007810FE">
        <w:rPr>
          <w:rFonts w:cs="Arial Unicode MS" w:hint="eastAsia"/>
          <w:b/>
          <w:bCs/>
          <w:sz w:val="28"/>
          <w:szCs w:val="28"/>
          <w:rtl/>
        </w:rPr>
        <w:t>ﲊﲋ</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ﱺ</w:t>
      </w:r>
      <w:r w:rsidRPr="007810FE">
        <w:rPr>
          <w:rFonts w:ascii="QCF2553" w:hAnsi="QCF2553" w:cs="Times New Roman"/>
          <w:b/>
          <w:bCs/>
          <w:sz w:val="28"/>
          <w:szCs w:val="28"/>
          <w:rtl/>
        </w:rPr>
        <w:t xml:space="preserve"> </w:t>
      </w:r>
      <w:r w:rsidRPr="007810FE">
        <w:rPr>
          <w:rFonts w:cs="Arial Unicode MS" w:hint="eastAsia"/>
          <w:b/>
          <w:bCs/>
          <w:sz w:val="28"/>
          <w:szCs w:val="28"/>
          <w:rtl/>
        </w:rPr>
        <w:t>ﱻ</w:t>
      </w:r>
      <w:r w:rsidRPr="007810FE">
        <w:rPr>
          <w:rFonts w:ascii="QCF2553" w:hAnsi="QCF2553" w:cs="Times New Roman"/>
          <w:b/>
          <w:bCs/>
          <w:sz w:val="28"/>
          <w:szCs w:val="28"/>
          <w:rtl/>
        </w:rPr>
        <w:t xml:space="preserve"> </w:t>
      </w:r>
      <w:r w:rsidRPr="007810FE">
        <w:rPr>
          <w:rFonts w:cs="Arial Unicode MS" w:hint="eastAsia"/>
          <w:b/>
          <w:bCs/>
          <w:sz w:val="28"/>
          <w:szCs w:val="28"/>
          <w:rtl/>
        </w:rPr>
        <w:t>ﱼ</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متقاربة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الجهر</w:t>
      </w:r>
      <w:r w:rsidRPr="007810FE">
        <w:rPr>
          <w:rFonts w:cs="Arabic Transparent"/>
          <w:sz w:val="28"/>
          <w:szCs w:val="28"/>
          <w:rtl/>
          <w:lang w:bidi="ar-JO"/>
        </w:rPr>
        <w:t xml:space="preserve"> </w:t>
      </w:r>
      <w:r w:rsidRPr="007810FE">
        <w:rPr>
          <w:rFonts w:cs="Arabic Transparent" w:hint="cs"/>
          <w:sz w:val="28"/>
          <w:szCs w:val="28"/>
          <w:rtl/>
          <w:lang w:bidi="ar-JO"/>
        </w:rPr>
        <w:t>فتلازم</w:t>
      </w:r>
      <w:r w:rsidRPr="007810FE">
        <w:rPr>
          <w:rFonts w:cs="Arabic Transparent"/>
          <w:sz w:val="28"/>
          <w:szCs w:val="28"/>
          <w:rtl/>
          <w:lang w:bidi="ar-JO"/>
        </w:rPr>
        <w:t xml:space="preserve"> </w:t>
      </w:r>
      <w:r w:rsidRPr="007810FE">
        <w:rPr>
          <w:rFonts w:cs="Arabic Transparent" w:hint="cs"/>
          <w:sz w:val="28"/>
          <w:szCs w:val="28"/>
          <w:rtl/>
          <w:lang w:bidi="ar-JO"/>
        </w:rPr>
        <w:t>معاني</w:t>
      </w:r>
      <w:r w:rsidRPr="007810FE">
        <w:rPr>
          <w:rFonts w:cs="Arabic Transparent"/>
          <w:sz w:val="28"/>
          <w:szCs w:val="28"/>
          <w:rtl/>
          <w:lang w:bidi="ar-JO"/>
        </w:rPr>
        <w:t xml:space="preserve"> </w:t>
      </w:r>
      <w:r w:rsidRPr="007810FE">
        <w:rPr>
          <w:rFonts w:cs="Arabic Transparent" w:hint="cs"/>
          <w:sz w:val="28"/>
          <w:szCs w:val="28"/>
          <w:rtl/>
          <w:lang w:bidi="ar-JO"/>
        </w:rPr>
        <w:t>متقاربة</w:t>
      </w:r>
      <w:r w:rsidRPr="007810FE">
        <w:rPr>
          <w:rFonts w:cs="Arabic Transparent"/>
          <w:sz w:val="28"/>
          <w:szCs w:val="28"/>
          <w:rtl/>
          <w:lang w:bidi="ar-JO"/>
        </w:rPr>
        <w:t xml:space="preserve"> </w:t>
      </w:r>
      <w:r w:rsidRPr="007810FE">
        <w:rPr>
          <w:rFonts w:cs="Arabic Transparent" w:hint="cs"/>
          <w:sz w:val="28"/>
          <w:szCs w:val="28"/>
          <w:rtl/>
          <w:lang w:bidi="ar-JO"/>
        </w:rPr>
        <w:t>ومترابطة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ascii="Arial" w:hAnsi="Arial" w:cs="Arabic Transparent"/>
          <w:sz w:val="28"/>
          <w:szCs w:val="28"/>
          <w:rtl/>
        </w:rPr>
        <w:t>يرى المتلقي التتابع الصوتي لأصوات الجهر</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 xml:space="preserve"> </w:t>
      </w:r>
      <w:r w:rsidRPr="007810FE">
        <w:rPr>
          <w:rFonts w:cs="Arabic Transparent" w:hint="cs"/>
          <w:sz w:val="28"/>
          <w:szCs w:val="28"/>
          <w:rtl/>
          <w:lang w:bidi="ar-JO"/>
        </w:rPr>
        <w:t>الذال</w:t>
      </w:r>
      <w:r w:rsidRPr="007810FE">
        <w:rPr>
          <w:rFonts w:ascii="QCF2BSML" w:hAnsi="QCF2BSML" w:cs="Times New Roman"/>
          <w:b/>
          <w:bCs/>
          <w:sz w:val="28"/>
          <w:szCs w:val="28"/>
          <w:rtl/>
        </w:rPr>
        <w:t>ﱡ</w:t>
      </w:r>
      <w:r w:rsidRPr="007810FE">
        <w:rPr>
          <w:rFonts w:ascii="QCF2553" w:hAnsi="QCF2553" w:cs="QCF2553"/>
          <w:b/>
          <w:bCs/>
          <w:sz w:val="28"/>
          <w:szCs w:val="28"/>
          <w:rtl/>
        </w:rPr>
        <w:t xml:space="preserve"> </w:t>
      </w:r>
      <w:r w:rsidRPr="007810FE">
        <w:rPr>
          <w:rFonts w:cs="Arial Unicode MS" w:hint="eastAsia"/>
          <w:b/>
          <w:bCs/>
          <w:sz w:val="28"/>
          <w:szCs w:val="28"/>
          <w:rtl/>
        </w:rPr>
        <w:t>ﲉ</w:t>
      </w:r>
      <w:r w:rsidRPr="007810FE">
        <w:rPr>
          <w:rFonts w:ascii="QCF2553" w:hAnsi="QCF2553" w:cs="Times New Roman"/>
          <w:b/>
          <w:bCs/>
          <w:sz w:val="28"/>
          <w:szCs w:val="28"/>
          <w:rtl/>
        </w:rPr>
        <w:t xml:space="preserve">  </w:t>
      </w:r>
      <w:r w:rsidRPr="007810FE">
        <w:rPr>
          <w:rFonts w:ascii="QCF2BSML" w:hAnsi="QCF2BSML" w:cs="Times New Roman"/>
          <w:b/>
          <w:bCs/>
          <w:sz w:val="28"/>
          <w:szCs w:val="28"/>
          <w:rtl/>
        </w:rPr>
        <w:t>ﱠ</w:t>
      </w:r>
      <w:r w:rsidRPr="007810FE">
        <w:rPr>
          <w:rFonts w:ascii="Arial" w:hAnsi="Arial"/>
          <w:sz w:val="28"/>
          <w:szCs w:val="28"/>
          <w:rtl/>
        </w:rPr>
        <w:t xml:space="preserve">، </w:t>
      </w:r>
      <w:r w:rsidRPr="007810FE">
        <w:rPr>
          <w:rFonts w:hint="cs"/>
          <w:sz w:val="28"/>
          <w:szCs w:val="28"/>
          <w:rtl/>
          <w:lang w:bidi="ar-JO"/>
        </w:rPr>
        <w:t>و</w:t>
      </w:r>
      <w:r w:rsidRPr="007810FE">
        <w:rPr>
          <w:rFonts w:ascii="QCF2BSML" w:hAnsi="QCF2BSML" w:cs="Times New Roman"/>
          <w:b/>
          <w:bCs/>
          <w:sz w:val="28"/>
          <w:szCs w:val="28"/>
          <w:rtl/>
        </w:rPr>
        <w:t>ﱡ</w:t>
      </w:r>
      <w:r w:rsidRPr="007810FE">
        <w:rPr>
          <w:rFonts w:cs="Arial Unicode MS" w:hint="eastAsia"/>
          <w:b/>
          <w:bCs/>
          <w:sz w:val="28"/>
          <w:szCs w:val="28"/>
          <w:rtl/>
        </w:rPr>
        <w:t>ﲊ</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Arial" w:hAnsi="Arial"/>
          <w:sz w:val="28"/>
          <w:szCs w:val="28"/>
          <w:rtl/>
        </w:rPr>
        <w:t xml:space="preserve"> </w:t>
      </w:r>
      <w:r w:rsidRPr="007810FE">
        <w:rPr>
          <w:rFonts w:ascii="Arial" w:hAnsi="Arial" w:cs="Arabic Transparent"/>
          <w:sz w:val="28"/>
          <w:szCs w:val="28"/>
          <w:rtl/>
        </w:rPr>
        <w:t xml:space="preserve">فيها الصوت المجهور المفخم يتبعه المجهور المرقق،(الذين- حملوا- كذبوا)،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التتابع</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الرابط</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المقدمات</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كذبوا</w:t>
      </w:r>
      <w:r w:rsidRPr="007810FE">
        <w:rPr>
          <w:rFonts w:cs="Arabic Transparent"/>
          <w:sz w:val="28"/>
          <w:szCs w:val="28"/>
          <w:rtl/>
          <w:lang w:bidi="ar-JO"/>
        </w:rPr>
        <w:t xml:space="preserve"> ) </w:t>
      </w:r>
      <w:r w:rsidRPr="007810FE">
        <w:rPr>
          <w:rFonts w:cs="Arabic Transparent" w:hint="cs"/>
          <w:sz w:val="28"/>
          <w:szCs w:val="28"/>
          <w:rtl/>
          <w:lang w:bidi="ar-JO"/>
        </w:rPr>
        <w:t>والنتائج</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المصير</w:t>
      </w:r>
      <w:r w:rsidRPr="007810FE">
        <w:rPr>
          <w:rFonts w:cs="Arabic Transparent"/>
          <w:sz w:val="28"/>
          <w:szCs w:val="28"/>
          <w:rtl/>
          <w:lang w:bidi="ar-JO"/>
        </w:rPr>
        <w:t xml:space="preserve"> </w:t>
      </w:r>
      <w:r w:rsidRPr="007810FE">
        <w:rPr>
          <w:rFonts w:cs="Arabic Transparent" w:hint="cs"/>
          <w:sz w:val="28"/>
          <w:szCs w:val="28"/>
          <w:rtl/>
          <w:lang w:bidi="ar-JO"/>
        </w:rPr>
        <w:t>الموحش</w:t>
      </w:r>
      <w:r w:rsidRPr="007810FE">
        <w:rPr>
          <w:rFonts w:cs="Arabic Transparent"/>
          <w:sz w:val="28"/>
          <w:szCs w:val="28"/>
          <w:rtl/>
          <w:lang w:bidi="ar-JO"/>
        </w:rPr>
        <w:t xml:space="preserve"> </w:t>
      </w:r>
      <w:r w:rsidRPr="007810FE">
        <w:rPr>
          <w:rFonts w:cs="Arabic Transparent" w:hint="cs"/>
          <w:sz w:val="28"/>
          <w:szCs w:val="28"/>
          <w:rtl/>
          <w:lang w:bidi="ar-JO"/>
        </w:rPr>
        <w:t>والمؤلم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يزداد</w:t>
      </w:r>
      <w:r w:rsidRPr="007810FE">
        <w:rPr>
          <w:rFonts w:cs="Arabic Transparent"/>
          <w:sz w:val="28"/>
          <w:szCs w:val="28"/>
          <w:rtl/>
          <w:lang w:bidi="ar-JO"/>
        </w:rPr>
        <w:t xml:space="preserve"> </w:t>
      </w:r>
      <w:r w:rsidRPr="007810FE">
        <w:rPr>
          <w:rFonts w:cs="Arabic Transparent" w:hint="cs"/>
          <w:sz w:val="28"/>
          <w:szCs w:val="28"/>
          <w:rtl/>
          <w:lang w:bidi="ar-JO"/>
        </w:rPr>
        <w:t>سواداً</w:t>
      </w:r>
      <w:r w:rsidRPr="007810FE">
        <w:rPr>
          <w:rFonts w:cs="Arabic Transparent"/>
          <w:sz w:val="28"/>
          <w:szCs w:val="28"/>
          <w:rtl/>
          <w:lang w:bidi="ar-JO"/>
        </w:rPr>
        <w:t xml:space="preserve"> </w:t>
      </w:r>
      <w:r w:rsidRPr="007810FE">
        <w:rPr>
          <w:rFonts w:cs="Arabic Transparent" w:hint="cs"/>
          <w:sz w:val="28"/>
          <w:szCs w:val="28"/>
          <w:rtl/>
          <w:lang w:bidi="ar-JO"/>
        </w:rPr>
        <w:t>وضبابية،</w:t>
      </w:r>
      <w:r w:rsidRPr="007810FE">
        <w:rPr>
          <w:rFonts w:cs="Arabic Transparent"/>
          <w:sz w:val="28"/>
          <w:szCs w:val="28"/>
          <w:rtl/>
          <w:lang w:bidi="ar-JO"/>
        </w:rPr>
        <w:t xml:space="preserve"> </w:t>
      </w:r>
      <w:r w:rsidRPr="007810FE">
        <w:rPr>
          <w:rFonts w:cs="Arabic Transparent" w:hint="cs"/>
          <w:sz w:val="28"/>
          <w:szCs w:val="28"/>
          <w:rtl/>
          <w:lang w:bidi="ar-JO"/>
        </w:rPr>
        <w:t>فمثل</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نزلت</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الكتب</w:t>
      </w:r>
      <w:r w:rsidRPr="007810FE">
        <w:rPr>
          <w:rFonts w:cs="Arabic Transparent"/>
          <w:sz w:val="28"/>
          <w:szCs w:val="28"/>
          <w:rtl/>
          <w:lang w:bidi="ar-JO"/>
        </w:rPr>
        <w:t xml:space="preserve"> </w:t>
      </w:r>
      <w:r w:rsidRPr="007810FE">
        <w:rPr>
          <w:rFonts w:cs="Arabic Transparent" w:hint="cs"/>
          <w:sz w:val="28"/>
          <w:szCs w:val="28"/>
          <w:rtl/>
          <w:lang w:bidi="ar-JO"/>
        </w:rPr>
        <w:t>السماوية،والرسل</w:t>
      </w:r>
      <w:r w:rsidRPr="007810FE">
        <w:rPr>
          <w:rFonts w:cs="Arabic Transparent"/>
          <w:sz w:val="28"/>
          <w:szCs w:val="28"/>
          <w:rtl/>
          <w:lang w:bidi="ar-JO"/>
        </w:rPr>
        <w:t xml:space="preserve"> </w:t>
      </w:r>
      <w:r w:rsidRPr="007810FE">
        <w:rPr>
          <w:rFonts w:cs="Arabic Transparent" w:hint="cs"/>
          <w:sz w:val="28"/>
          <w:szCs w:val="28"/>
          <w:rtl/>
          <w:lang w:bidi="ar-JO"/>
        </w:rPr>
        <w:t>والأنبياء</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يتبعوهم،كانت</w:t>
      </w:r>
      <w:r w:rsidRPr="007810FE">
        <w:rPr>
          <w:rFonts w:cs="Arabic Transparent"/>
          <w:sz w:val="28"/>
          <w:szCs w:val="28"/>
          <w:rtl/>
          <w:lang w:bidi="ar-JO"/>
        </w:rPr>
        <w:t xml:space="preserve"> </w:t>
      </w:r>
      <w:r w:rsidRPr="007810FE">
        <w:rPr>
          <w:rFonts w:cs="Arabic Transparent" w:hint="cs"/>
          <w:sz w:val="28"/>
          <w:szCs w:val="28"/>
          <w:rtl/>
          <w:lang w:bidi="ar-JO"/>
        </w:rPr>
        <w:t>النتيجة</w:t>
      </w:r>
      <w:r w:rsidRPr="007810FE">
        <w:rPr>
          <w:rFonts w:cs="Arabic Transparent"/>
          <w:sz w:val="28"/>
          <w:szCs w:val="28"/>
          <w:rtl/>
          <w:lang w:bidi="ar-JO"/>
        </w:rPr>
        <w:t xml:space="preserve"> </w:t>
      </w:r>
      <w:r w:rsidRPr="007810FE">
        <w:rPr>
          <w:rFonts w:cs="Arabic Transparent" w:hint="cs"/>
          <w:sz w:val="28"/>
          <w:szCs w:val="28"/>
          <w:rtl/>
          <w:lang w:bidi="ar-JO"/>
        </w:rPr>
        <w:t>المبدئية،</w:t>
      </w:r>
      <w:r w:rsidRPr="007810FE">
        <w:rPr>
          <w:rFonts w:cs="Arabic Transparent"/>
          <w:sz w:val="28"/>
          <w:szCs w:val="28"/>
          <w:rtl/>
          <w:lang w:bidi="ar-JO"/>
        </w:rPr>
        <w:t xml:space="preserve"> </w:t>
      </w:r>
      <w:r w:rsidRPr="007810FE">
        <w:rPr>
          <w:rFonts w:cs="Arabic Transparent" w:hint="cs"/>
          <w:sz w:val="28"/>
          <w:szCs w:val="28"/>
          <w:rtl/>
          <w:lang w:bidi="ar-JO"/>
        </w:rPr>
        <w:t>مثلهم</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الحمار</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جميع</w:t>
      </w:r>
      <w:r w:rsidRPr="007810FE">
        <w:rPr>
          <w:rFonts w:cs="Arabic Transparent"/>
          <w:sz w:val="28"/>
          <w:szCs w:val="28"/>
          <w:rtl/>
          <w:lang w:bidi="ar-JO"/>
        </w:rPr>
        <w:t xml:space="preserve"> </w:t>
      </w:r>
      <w:r w:rsidRPr="007810FE">
        <w:rPr>
          <w:rFonts w:cs="Arabic Transparent" w:hint="cs"/>
          <w:sz w:val="28"/>
          <w:szCs w:val="28"/>
          <w:rtl/>
          <w:lang w:bidi="ar-JO"/>
        </w:rPr>
        <w:t>ألوان</w:t>
      </w:r>
      <w:r w:rsidRPr="007810FE">
        <w:rPr>
          <w:rFonts w:cs="Arabic Transparent"/>
          <w:sz w:val="28"/>
          <w:szCs w:val="28"/>
          <w:rtl/>
          <w:lang w:bidi="ar-JO"/>
        </w:rPr>
        <w:t xml:space="preserve"> </w:t>
      </w:r>
      <w:r w:rsidRPr="007810FE">
        <w:rPr>
          <w:rFonts w:cs="Arabic Transparent" w:hint="cs"/>
          <w:sz w:val="28"/>
          <w:szCs w:val="28"/>
          <w:rtl/>
          <w:lang w:bidi="ar-JO"/>
        </w:rPr>
        <w:t>الكتب</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كنوز</w:t>
      </w:r>
      <w:r w:rsidRPr="007810FE">
        <w:rPr>
          <w:rFonts w:cs="Arabic Transparent"/>
          <w:sz w:val="28"/>
          <w:szCs w:val="28"/>
          <w:rtl/>
          <w:lang w:bidi="ar-JO"/>
        </w:rPr>
        <w:t xml:space="preserve"> </w:t>
      </w:r>
      <w:r w:rsidRPr="007810FE">
        <w:rPr>
          <w:rFonts w:cs="Arabic Transparent" w:hint="cs"/>
          <w:sz w:val="28"/>
          <w:szCs w:val="28"/>
          <w:rtl/>
          <w:lang w:bidi="ar-JO"/>
        </w:rPr>
        <w:t>وأسرار،ولكنه</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ينتفع</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لجهله</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يحمل</w:t>
      </w:r>
      <w:r w:rsidRPr="007810FE">
        <w:rPr>
          <w:rFonts w:cs="Arabic Transparent"/>
          <w:sz w:val="28"/>
          <w:szCs w:val="28"/>
          <w:rtl/>
          <w:lang w:bidi="ar-JO"/>
        </w:rPr>
        <w:t>.</w:t>
      </w:r>
    </w:p>
    <w:p w:rsidR="00CA3ADC" w:rsidRPr="007810FE" w:rsidRDefault="00CA3ADC" w:rsidP="002B63A0">
      <w:pPr>
        <w:spacing w:line="360" w:lineRule="auto"/>
        <w:jc w:val="lowKashida"/>
        <w:rPr>
          <w:rFonts w:ascii="Times New Roman" w:hAnsi="Times New Roman" w:cs="Times New Roman"/>
          <w:sz w:val="28"/>
          <w:szCs w:val="28"/>
        </w:rPr>
      </w:pPr>
      <w:r w:rsidRPr="007810FE">
        <w:rPr>
          <w:rFonts w:cs="Arabic Transparent"/>
          <w:sz w:val="28"/>
          <w:szCs w:val="28"/>
          <w:lang w:bidi="ar-JO"/>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w:t>
      </w:r>
      <w:r>
        <w:rPr>
          <w:rFonts w:cs="Arabic Transparent" w:hint="cs"/>
          <w:sz w:val="28"/>
          <w:szCs w:val="28"/>
          <w:rtl/>
          <w:lang w:bidi="ar-JO"/>
        </w:rPr>
        <w:t>ذ</w:t>
      </w:r>
      <w:r w:rsidRPr="007810FE">
        <w:rPr>
          <w:rFonts w:cs="Arabic Transparent" w:hint="cs"/>
          <w:sz w:val="28"/>
          <w:szCs w:val="28"/>
          <w:rtl/>
          <w:lang w:bidi="ar-JO"/>
        </w:rPr>
        <w:t>ال</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تتابعاً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الاستعمال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ﲉ</w:t>
      </w:r>
      <w:r w:rsidRPr="007810FE">
        <w:rPr>
          <w:rFonts w:ascii="QCF2553" w:hAnsi="QCF2553" w:cs="Times New Roman"/>
          <w:b/>
          <w:bCs/>
          <w:sz w:val="28"/>
          <w:szCs w:val="28"/>
          <w:rtl/>
        </w:rPr>
        <w:t xml:space="preserve"> </w:t>
      </w:r>
      <w:r w:rsidRPr="007810FE">
        <w:rPr>
          <w:rFonts w:ascii="Arial" w:hAnsi="Arial"/>
          <w:sz w:val="28"/>
          <w:szCs w:val="28"/>
          <w:rtl/>
        </w:rPr>
        <w:t>،</w:t>
      </w:r>
      <w:r w:rsidRPr="007810FE">
        <w:rPr>
          <w:rFonts w:cs="Arial Unicode MS" w:hint="eastAsia"/>
          <w:b/>
          <w:bCs/>
          <w:sz w:val="28"/>
          <w:szCs w:val="28"/>
          <w:rtl/>
        </w:rPr>
        <w:t>ﲊ</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Pr>
          <w:rFonts w:hint="cs"/>
          <w:sz w:val="28"/>
          <w:szCs w:val="28"/>
          <w:rtl/>
          <w:lang w:bidi="ar-JO"/>
        </w:rPr>
        <w:t>،</w:t>
      </w:r>
      <w:r w:rsidRPr="007810FE">
        <w:rPr>
          <w:sz w:val="28"/>
          <w:szCs w:val="28"/>
          <w:lang w:bidi="ar-JO"/>
        </w:rPr>
        <w:t xml:space="preserve"> </w:t>
      </w:r>
      <w:r w:rsidRPr="007810FE">
        <w:rPr>
          <w:rFonts w:cs="Arabic Transparent" w:hint="cs"/>
          <w:sz w:val="28"/>
          <w:szCs w:val="28"/>
          <w:rtl/>
          <w:lang w:bidi="ar-JO"/>
        </w:rPr>
        <w:t>وبعد</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الذال</w:t>
      </w:r>
      <w:r w:rsidRPr="007810FE">
        <w:rPr>
          <w:rFonts w:cs="Arabic Transparent"/>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 </w:t>
      </w:r>
      <w:r w:rsidRPr="007810FE">
        <w:rPr>
          <w:rFonts w:cs="Arabic Transparent" w:hint="cs"/>
          <w:sz w:val="28"/>
          <w:szCs w:val="28"/>
          <w:rtl/>
          <w:lang w:bidi="ar-JO"/>
        </w:rPr>
        <w:t>الراء</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حاضراً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مرات</w:t>
      </w:r>
      <w:r w:rsidRPr="007810FE">
        <w:rPr>
          <w:rFonts w:cs="Arabic Transparent"/>
          <w:sz w:val="28"/>
          <w:szCs w:val="28"/>
          <w:rtl/>
          <w:lang w:bidi="ar-JO"/>
        </w:rPr>
        <w:t xml:space="preserve"> </w:t>
      </w:r>
      <w:r w:rsidRPr="007810FE">
        <w:rPr>
          <w:rFonts w:cs="Arabic Transparent" w:hint="cs"/>
          <w:sz w:val="28"/>
          <w:szCs w:val="28"/>
          <w:rtl/>
          <w:lang w:bidi="ar-JO"/>
        </w:rPr>
        <w:t>تواتره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(3) </w:t>
      </w:r>
      <w:r w:rsidRPr="007810FE">
        <w:rPr>
          <w:rFonts w:cs="Arabic Transparent" w:hint="cs"/>
          <w:sz w:val="28"/>
          <w:szCs w:val="28"/>
          <w:rtl/>
          <w:lang w:bidi="ar-JO"/>
        </w:rPr>
        <w:t>مرات،</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برز</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الراء</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b/>
          <w:bCs/>
          <w:sz w:val="28"/>
          <w:szCs w:val="28"/>
          <w:rtl/>
        </w:rPr>
        <w:t>ﱡ</w:t>
      </w:r>
      <w:r w:rsidRPr="007810FE">
        <w:rPr>
          <w:rFonts w:cs="Arial Unicode MS" w:hint="eastAsia"/>
          <w:b/>
          <w:bCs/>
          <w:sz w:val="28"/>
          <w:szCs w:val="28"/>
          <w:rtl/>
        </w:rPr>
        <w:t>ﲁﲂ</w:t>
      </w:r>
      <w:r w:rsidRPr="007810FE">
        <w:rPr>
          <w:rFonts w:ascii="QCF2BSML" w:hAnsi="QCF2BSML" w:cs="Times New Roman"/>
          <w:b/>
          <w:bCs/>
          <w:sz w:val="28"/>
          <w:szCs w:val="28"/>
          <w:rtl/>
        </w:rPr>
        <w:t>ﱠ</w:t>
      </w:r>
      <w:r w:rsidRPr="007810FE">
        <w:rPr>
          <w:sz w:val="28"/>
          <w:szCs w:val="28"/>
          <w:rtl/>
          <w:lang w:bidi="ar-JO"/>
        </w:rPr>
        <w:t xml:space="preserve"> </w:t>
      </w:r>
      <w:r w:rsidRPr="007810FE">
        <w:rPr>
          <w:rFonts w:hint="cs"/>
          <w:sz w:val="28"/>
          <w:szCs w:val="28"/>
          <w:rtl/>
          <w:lang w:bidi="ar-JO"/>
        </w:rPr>
        <w:t>وقوله</w:t>
      </w:r>
      <w:r w:rsidRPr="007810FE">
        <w:rPr>
          <w:sz w:val="28"/>
          <w:szCs w:val="28"/>
          <w:rtl/>
          <w:lang w:bidi="ar-JO"/>
        </w:rPr>
        <w:t>:</w:t>
      </w:r>
      <w:r w:rsidRPr="007810FE">
        <w:rPr>
          <w:rFonts w:ascii="QCF2BSML" w:hAnsi="QCF2BSML" w:cs="Times New Roman"/>
          <w:b/>
          <w:bCs/>
          <w:sz w:val="28"/>
          <w:szCs w:val="28"/>
          <w:rtl/>
        </w:rPr>
        <w:t>ﱡ</w:t>
      </w:r>
      <w:r w:rsidRPr="007810FE">
        <w:rPr>
          <w:rFonts w:cs="Arial Unicode MS" w:hint="eastAsia"/>
          <w:b/>
          <w:bCs/>
          <w:sz w:val="28"/>
          <w:szCs w:val="28"/>
          <w:rtl/>
        </w:rPr>
        <w:t>ﲃ</w:t>
      </w:r>
      <w:r w:rsidRPr="007810FE">
        <w:rPr>
          <w:rFonts w:ascii="QCF2553" w:hAnsi="QCF2553" w:cs="QCF2553"/>
          <w:b/>
          <w:bCs/>
          <w:sz w:val="28"/>
          <w:szCs w:val="28"/>
          <w:rtl/>
        </w:rPr>
        <w:t xml:space="preserve"> </w:t>
      </w:r>
      <w:r w:rsidRPr="007810FE">
        <w:rPr>
          <w:rFonts w:cs="Arial Unicode MS" w:hint="eastAsia"/>
          <w:b/>
          <w:bCs/>
          <w:sz w:val="28"/>
          <w:szCs w:val="28"/>
          <w:rtl/>
        </w:rPr>
        <w:t>ﲄﲅ</w:t>
      </w:r>
      <w:r w:rsidRPr="007810FE">
        <w:rPr>
          <w:rFonts w:ascii="QCF2BSML" w:hAnsi="QCF2BSML" w:cs="Times New Roman"/>
          <w:b/>
          <w:bCs/>
          <w:sz w:val="28"/>
          <w:szCs w:val="28"/>
          <w:rtl/>
        </w:rPr>
        <w:t>ﱠ</w:t>
      </w:r>
      <w:r w:rsidRPr="007810FE">
        <w:rPr>
          <w:sz w:val="28"/>
          <w:szCs w:val="28"/>
          <w:rtl/>
          <w:lang w:bidi="ar-JO"/>
        </w:rPr>
        <w:t xml:space="preserve"> </w:t>
      </w:r>
      <w:r w:rsidRPr="007810FE">
        <w:rPr>
          <w:rFonts w:hint="cs"/>
          <w:sz w:val="28"/>
          <w:szCs w:val="28"/>
          <w:rtl/>
          <w:lang w:bidi="ar-JO"/>
        </w:rPr>
        <w:t>وقوله</w:t>
      </w:r>
      <w:r w:rsidRPr="007810FE">
        <w:rPr>
          <w:sz w:val="28"/>
          <w:szCs w:val="28"/>
          <w:rtl/>
          <w:lang w:bidi="ar-JO"/>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ﱼ</w:t>
      </w:r>
      <w:r w:rsidRPr="007810FE">
        <w:rPr>
          <w:rFonts w:ascii="QCF2553" w:hAnsi="QCF2553" w:cs="Times New Roman"/>
          <w:b/>
          <w:bCs/>
          <w:sz w:val="28"/>
          <w:szCs w:val="28"/>
          <w:rtl/>
        </w:rPr>
        <w:t xml:space="preserve"> </w:t>
      </w:r>
      <w:r w:rsidRPr="007810FE">
        <w:rPr>
          <w:rFonts w:cs="Arial Unicode MS" w:hint="eastAsia"/>
          <w:b/>
          <w:bCs/>
          <w:sz w:val="28"/>
          <w:szCs w:val="28"/>
          <w:rtl/>
        </w:rPr>
        <w:t>ﱽ</w:t>
      </w:r>
      <w:r w:rsidRPr="007810FE">
        <w:rPr>
          <w:rFonts w:ascii="QCF2BSML" w:hAnsi="QCF2BSML" w:cs="Times New Roman"/>
          <w:b/>
          <w:bCs/>
          <w:sz w:val="28"/>
          <w:szCs w:val="28"/>
          <w:rtl/>
        </w:rPr>
        <w:t>ﱠ</w:t>
      </w:r>
      <w:r w:rsidRPr="007810FE">
        <w:rPr>
          <w:rFonts w:hint="cs"/>
          <w:sz w:val="28"/>
          <w:szCs w:val="28"/>
          <w:rtl/>
          <w:lang w:bidi="ar-JO"/>
        </w:rPr>
        <w:t>،</w:t>
      </w:r>
      <w:r>
        <w:rPr>
          <w:sz w:val="28"/>
          <w:szCs w:val="28"/>
          <w:rtl/>
          <w:lang w:bidi="ar-JO"/>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الراء</w:t>
      </w:r>
      <w:r w:rsidRPr="007810FE">
        <w:rPr>
          <w:rFonts w:cs="Arabic Transparent"/>
          <w:sz w:val="28"/>
          <w:szCs w:val="28"/>
          <w:rtl/>
          <w:lang w:bidi="ar-JO"/>
        </w:rPr>
        <w:t xml:space="preserve">) </w:t>
      </w:r>
      <w:r w:rsidRPr="007810FE">
        <w:rPr>
          <w:rFonts w:cs="Arabic Transparent" w:hint="cs"/>
          <w:sz w:val="28"/>
          <w:szCs w:val="28"/>
          <w:rtl/>
          <w:lang w:bidi="ar-JO"/>
        </w:rPr>
        <w:t>ي</w:t>
      </w:r>
      <w:r>
        <w:rPr>
          <w:rFonts w:cs="Arabic Transparent" w:hint="cs"/>
          <w:sz w:val="28"/>
          <w:szCs w:val="28"/>
          <w:rtl/>
          <w:lang w:bidi="ar-JO"/>
        </w:rPr>
        <w:t>ُ</w:t>
      </w:r>
      <w:r w:rsidRPr="007810FE">
        <w:rPr>
          <w:rFonts w:cs="Arabic Transparent" w:hint="cs"/>
          <w:sz w:val="28"/>
          <w:szCs w:val="28"/>
          <w:rtl/>
          <w:lang w:bidi="ar-JO"/>
        </w:rPr>
        <w:t>عرفه</w:t>
      </w:r>
      <w:r w:rsidRPr="007810FE">
        <w:rPr>
          <w:rFonts w:cs="Arabic Transparent"/>
          <w:sz w:val="28"/>
          <w:szCs w:val="28"/>
          <w:rtl/>
          <w:lang w:bidi="ar-JO"/>
        </w:rPr>
        <w:t xml:space="preserve"> </w:t>
      </w:r>
      <w:r w:rsidRPr="007810FE">
        <w:rPr>
          <w:rFonts w:cs="Arabic Transparent" w:hint="cs"/>
          <w:sz w:val="28"/>
          <w:szCs w:val="28"/>
          <w:rtl/>
          <w:lang w:bidi="ar-JO"/>
        </w:rPr>
        <w:t>كمال</w:t>
      </w:r>
      <w:r w:rsidRPr="007810FE">
        <w:rPr>
          <w:rFonts w:cs="Arabic Transparent"/>
          <w:sz w:val="28"/>
          <w:szCs w:val="28"/>
          <w:rtl/>
          <w:lang w:bidi="ar-JO"/>
        </w:rPr>
        <w:t xml:space="preserve"> </w:t>
      </w:r>
      <w:r w:rsidRPr="007810FE">
        <w:rPr>
          <w:rFonts w:cs="Arabic Transparent" w:hint="cs"/>
          <w:sz w:val="28"/>
          <w:szCs w:val="28"/>
          <w:rtl/>
          <w:lang w:bidi="ar-JO"/>
        </w:rPr>
        <w:t>بشر</w:t>
      </w:r>
      <w:r>
        <w:rPr>
          <w:rFonts w:cs="Arabic Transparent"/>
          <w:sz w:val="28"/>
          <w:szCs w:val="28"/>
          <w:rtl/>
          <w:lang w:bidi="ar-JO"/>
        </w:rPr>
        <w:t xml:space="preserve"> </w:t>
      </w:r>
      <w:r>
        <w:rPr>
          <w:rFonts w:cs="Arabic Transparent" w:hint="cs"/>
          <w:sz w:val="28"/>
          <w:szCs w:val="28"/>
          <w:rtl/>
          <w:lang w:bidi="ar-JO"/>
        </w:rPr>
        <w:t>بقوله</w:t>
      </w:r>
      <w:r>
        <w:rPr>
          <w:rFonts w:cs="Arabic Transparent"/>
          <w:sz w:val="28"/>
          <w:szCs w:val="28"/>
          <w:rtl/>
          <w:lang w:bidi="ar-JO"/>
        </w:rPr>
        <w:t>:</w:t>
      </w:r>
      <w:r w:rsidRPr="007810FE">
        <w:rPr>
          <w:rFonts w:cs="Arabic Transparent"/>
          <w:sz w:val="28"/>
          <w:szCs w:val="28"/>
          <w:rtl/>
          <w:lang w:bidi="ar-JO"/>
        </w:rPr>
        <w:t xml:space="preserve"> " </w:t>
      </w:r>
      <w:r w:rsidRPr="007810FE">
        <w:rPr>
          <w:rFonts w:ascii="Times New Roman" w:hAnsi="Times New Roman" w:cs="Arabic Transparent"/>
          <w:b/>
          <w:bCs/>
          <w:sz w:val="28"/>
          <w:szCs w:val="28"/>
          <w:shd w:val="clear" w:color="auto" w:fill="FFFFFF"/>
          <w:rtl/>
        </w:rPr>
        <w:t>الراء في الإنكليزية يختلف نطقها باختلاف موقعها. أما العرب فلا يميزون بين هذه الراء وتلك. ففي اللغة الإنكليزية النموذجية</w:t>
      </w:r>
      <w:r w:rsidRPr="007810FE">
        <w:rPr>
          <w:rFonts w:ascii="Times New Roman" w:hAnsi="Times New Roman" w:cs="Times New Roman"/>
          <w:sz w:val="28"/>
          <w:szCs w:val="28"/>
          <w:shd w:val="clear" w:color="auto" w:fill="FFFFFF"/>
        </w:rPr>
        <w:t xml:space="preserve"> Standard British English </w:t>
      </w:r>
      <w:r w:rsidRPr="007810FE">
        <w:rPr>
          <w:rFonts w:ascii="Times New Roman" w:hAnsi="Times New Roman" w:cs="Arabic Transparent"/>
          <w:sz w:val="28"/>
          <w:szCs w:val="28"/>
          <w:shd w:val="clear" w:color="auto" w:fill="FFFFFF"/>
          <w:rtl/>
        </w:rPr>
        <w:t>لا تكاد الراء تلفظ إذا وقعت في آخر الكلمة مثل</w:t>
      </w:r>
      <w:r w:rsidRPr="007810FE">
        <w:rPr>
          <w:rFonts w:ascii="Times New Roman" w:hAnsi="Times New Roman" w:cs="Arabic Transparent"/>
          <w:sz w:val="28"/>
          <w:szCs w:val="28"/>
          <w:shd w:val="clear" w:color="auto" w:fill="FFFFFF"/>
        </w:rPr>
        <w:t xml:space="preserve"> Singer</w:t>
      </w:r>
      <w:r w:rsidRPr="007810FE">
        <w:rPr>
          <w:rFonts w:ascii="Times New Roman" w:hAnsi="Times New Roman" w:cs="Arabic Transparent"/>
          <w:sz w:val="28"/>
          <w:szCs w:val="28"/>
          <w:shd w:val="clear" w:color="auto" w:fill="FFFFFF"/>
          <w:rtl/>
        </w:rPr>
        <w:t>، أو وقعت في وسط الكلمة غير متبوعة بحركة، كما في نحو</w:t>
      </w:r>
      <w:r w:rsidRPr="007810FE">
        <w:rPr>
          <w:rFonts w:ascii="Times New Roman" w:hAnsi="Times New Roman" w:cs="Arabic Transparent"/>
          <w:sz w:val="28"/>
          <w:szCs w:val="28"/>
          <w:shd w:val="clear" w:color="auto" w:fill="FFFFFF"/>
        </w:rPr>
        <w:t xml:space="preserve"> Garden. </w:t>
      </w:r>
      <w:r w:rsidRPr="007810FE">
        <w:rPr>
          <w:rFonts w:ascii="Times New Roman" w:hAnsi="Times New Roman" w:cs="Arabic Transparent"/>
          <w:sz w:val="28"/>
          <w:szCs w:val="28"/>
          <w:shd w:val="clear" w:color="auto" w:fill="FFFFFF"/>
          <w:rtl/>
        </w:rPr>
        <w:t>وإنما تنطق الراء الإنكليزية إذا تبتعها حركة، سواء كانت في وسط الكلمة وأولها</w:t>
      </w:r>
      <w:r w:rsidRPr="007810FE">
        <w:rPr>
          <w:rFonts w:ascii="Times New Roman" w:hAnsi="Times New Roman" w:cs="Arabic Transparent"/>
          <w:sz w:val="28"/>
          <w:szCs w:val="28"/>
          <w:shd w:val="clear" w:color="auto" w:fill="FFFFFF"/>
        </w:rPr>
        <w:t>...Present, Right, Red</w:t>
      </w:r>
      <w:r w:rsidRPr="007810FE">
        <w:rPr>
          <w:rFonts w:cs="Arabic Transparent"/>
          <w:sz w:val="20"/>
          <w:szCs w:val="20"/>
          <w:vertAlign w:val="superscript"/>
          <w:rtl/>
        </w:rPr>
        <w:t>(</w:t>
      </w:r>
      <w:r w:rsidRPr="007810FE">
        <w:rPr>
          <w:rStyle w:val="FootnoteReference"/>
          <w:rFonts w:cs="Arabic Transparent"/>
          <w:sz w:val="20"/>
          <w:szCs w:val="20"/>
          <w:rtl/>
        </w:rPr>
        <w:footnoteReference w:id="353"/>
      </w:r>
      <w:r w:rsidRPr="007810FE">
        <w:rPr>
          <w:rFonts w:cs="Arabic Transparent"/>
          <w:sz w:val="20"/>
          <w:szCs w:val="20"/>
          <w:vertAlign w:val="superscript"/>
          <w:rtl/>
        </w:rPr>
        <w:t>)</w:t>
      </w:r>
      <w:r w:rsidRPr="007810FE">
        <w:rPr>
          <w:rFonts w:ascii="Times New Roman" w:hAnsi="Times New Roman" w:cs="Arabic Transparent"/>
          <w:sz w:val="28"/>
          <w:szCs w:val="28"/>
          <w:shd w:val="clear" w:color="auto" w:fill="FFFFFF"/>
          <w:rtl/>
        </w:rPr>
        <w:t>"</w:t>
      </w:r>
      <w:r w:rsidRPr="007810FE">
        <w:rPr>
          <w:rFonts w:ascii="Times New Roman" w:hAnsi="Times New Roman" w:cs="Times New Roman"/>
          <w:sz w:val="28"/>
          <w:szCs w:val="28"/>
          <w:shd w:val="clear" w:color="auto" w:fill="FFFFFF"/>
          <w:rtl/>
        </w:rPr>
        <w:t>.</w:t>
      </w:r>
    </w:p>
    <w:p w:rsidR="00CA3ADC" w:rsidRPr="007810FE" w:rsidRDefault="00CA3ADC" w:rsidP="00BA5C41">
      <w:pPr>
        <w:autoSpaceDE w:val="0"/>
        <w:autoSpaceDN w:val="0"/>
        <w:adjustRightInd w:val="0"/>
        <w:spacing w:after="0" w:line="360" w:lineRule="auto"/>
        <w:jc w:val="lowKashida"/>
        <w:rPr>
          <w:rFonts w:cs="Arabic Transparent"/>
          <w:sz w:val="28"/>
          <w:szCs w:val="28"/>
          <w:rtl/>
        </w:rPr>
      </w:pP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صورالتنغيم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رسمته</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استقراء</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lang w:bidi="ar-JO"/>
        </w:rPr>
        <w:t>استخدام</w:t>
      </w:r>
      <w:r w:rsidRPr="007810FE">
        <w:rPr>
          <w:rFonts w:cs="Arabic Transparent"/>
          <w:sz w:val="28"/>
          <w:szCs w:val="28"/>
          <w:rtl/>
          <w:lang w:bidi="ar-JO"/>
        </w:rPr>
        <w:t xml:space="preserve"> </w:t>
      </w:r>
      <w:r w:rsidRPr="007810FE">
        <w:rPr>
          <w:rFonts w:cs="Arabic Transparent" w:hint="cs"/>
          <w:sz w:val="28"/>
          <w:szCs w:val="28"/>
          <w:rtl/>
          <w:lang w:bidi="ar-JO"/>
        </w:rPr>
        <w:t>المفرد</w:t>
      </w:r>
      <w:r w:rsidRPr="007810FE">
        <w:rPr>
          <w:rFonts w:cs="Arabic Transparent"/>
          <w:sz w:val="28"/>
          <w:szCs w:val="28"/>
          <w:rtl/>
          <w:lang w:bidi="ar-JO"/>
        </w:rPr>
        <w:t xml:space="preserve"> </w:t>
      </w:r>
      <w:r w:rsidRPr="007810FE">
        <w:rPr>
          <w:rFonts w:cs="Arabic Transparent" w:hint="cs"/>
          <w:sz w:val="28"/>
          <w:szCs w:val="28"/>
          <w:rtl/>
          <w:lang w:bidi="ar-JO"/>
        </w:rPr>
        <w:t>والمثنى</w:t>
      </w:r>
      <w:r w:rsidRPr="007810FE">
        <w:rPr>
          <w:rFonts w:cs="Arabic Transparent"/>
          <w:sz w:val="28"/>
          <w:szCs w:val="28"/>
          <w:rtl/>
          <w:lang w:bidi="ar-JO"/>
        </w:rPr>
        <w:t xml:space="preserve"> </w:t>
      </w:r>
      <w:r w:rsidRPr="007810FE">
        <w:rPr>
          <w:rFonts w:cs="Arabic Transparent" w:hint="cs"/>
          <w:sz w:val="28"/>
          <w:szCs w:val="28"/>
          <w:rtl/>
          <w:lang w:bidi="ar-JO"/>
        </w:rPr>
        <w:t>والجمع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نظم</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وتكشف</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ظواهر</w:t>
      </w:r>
      <w:r w:rsidRPr="007810FE">
        <w:rPr>
          <w:rFonts w:cs="Arabic Transparent"/>
          <w:sz w:val="28"/>
          <w:szCs w:val="28"/>
          <w:rtl/>
          <w:lang w:bidi="ar-JO"/>
        </w:rPr>
        <w:t xml:space="preserve"> </w:t>
      </w:r>
      <w:r w:rsidRPr="007810FE">
        <w:rPr>
          <w:rFonts w:cs="Arabic Transparent" w:hint="cs"/>
          <w:sz w:val="28"/>
          <w:szCs w:val="28"/>
          <w:rtl/>
          <w:lang w:bidi="ar-JO"/>
        </w:rPr>
        <w:t>تعبيرية</w:t>
      </w:r>
      <w:r w:rsidRPr="007810FE">
        <w:rPr>
          <w:rFonts w:cs="Arabic Transparent"/>
          <w:sz w:val="28"/>
          <w:szCs w:val="28"/>
          <w:rtl/>
          <w:lang w:bidi="ar-JO"/>
        </w:rPr>
        <w:t xml:space="preserve"> </w:t>
      </w:r>
      <w:r w:rsidRPr="007810FE">
        <w:rPr>
          <w:rFonts w:cs="Arabic Transparent" w:hint="cs"/>
          <w:sz w:val="28"/>
          <w:szCs w:val="28"/>
          <w:rtl/>
          <w:lang w:bidi="ar-JO"/>
        </w:rPr>
        <w:t>جديرة</w:t>
      </w:r>
      <w:r w:rsidRPr="007810FE">
        <w:rPr>
          <w:rFonts w:cs="Arabic Transparent"/>
          <w:sz w:val="28"/>
          <w:szCs w:val="28"/>
          <w:rtl/>
          <w:lang w:bidi="ar-JO"/>
        </w:rPr>
        <w:t xml:space="preserve"> </w:t>
      </w:r>
      <w:r w:rsidRPr="007810FE">
        <w:rPr>
          <w:rFonts w:cs="Arabic Transparent" w:hint="cs"/>
          <w:sz w:val="28"/>
          <w:szCs w:val="28"/>
          <w:rtl/>
          <w:lang w:bidi="ar-JO"/>
        </w:rPr>
        <w:t>بالملاحظة</w:t>
      </w:r>
      <w:r w:rsidRPr="007810FE">
        <w:rPr>
          <w:rFonts w:cs="Arabic Transparent"/>
          <w:sz w:val="28"/>
          <w:szCs w:val="28"/>
          <w:rtl/>
          <w:lang w:bidi="ar-JO"/>
        </w:rPr>
        <w:t xml:space="preserve"> </w:t>
      </w:r>
      <w:r w:rsidRPr="007810FE">
        <w:rPr>
          <w:rFonts w:cs="Arabic Transparent" w:hint="cs"/>
          <w:sz w:val="28"/>
          <w:szCs w:val="28"/>
          <w:rtl/>
          <w:lang w:bidi="ar-JO"/>
        </w:rPr>
        <w:t>والتسجيل</w:t>
      </w:r>
      <w:r w:rsidRPr="007810FE">
        <w:rPr>
          <w:rFonts w:cs="Arabic Transparent"/>
          <w:sz w:val="28"/>
          <w:szCs w:val="28"/>
          <w:rtl/>
          <w:lang w:bidi="ar-JO"/>
        </w:rPr>
        <w:t xml:space="preserve"> </w:t>
      </w:r>
      <w:r w:rsidRPr="007810FE">
        <w:rPr>
          <w:rFonts w:cs="Arabic Transparent" w:hint="cs"/>
          <w:sz w:val="28"/>
          <w:szCs w:val="28"/>
          <w:rtl/>
          <w:lang w:bidi="ar-JO"/>
        </w:rPr>
        <w:t>للباحث</w:t>
      </w:r>
      <w:r w:rsidRPr="007810FE">
        <w:rPr>
          <w:rFonts w:cs="Arabic Transparent"/>
          <w:sz w:val="28"/>
          <w:szCs w:val="28"/>
          <w:rtl/>
          <w:lang w:bidi="ar-JO"/>
        </w:rPr>
        <w:t xml:space="preserve"> </w:t>
      </w:r>
      <w:r w:rsidRPr="007810FE">
        <w:rPr>
          <w:rFonts w:cs="Arabic Transparent" w:hint="cs"/>
          <w:sz w:val="28"/>
          <w:szCs w:val="28"/>
          <w:rtl/>
          <w:lang w:bidi="ar-JO"/>
        </w:rPr>
        <w:t>والدارس،</w:t>
      </w:r>
      <w:r w:rsidRPr="007810FE">
        <w:rPr>
          <w:sz w:val="28"/>
          <w:szCs w:val="28"/>
          <w:rtl/>
          <w:lang w:bidi="ar-JO"/>
        </w:rPr>
        <w:t xml:space="preserve"> </w:t>
      </w:r>
      <w:r w:rsidRPr="007810FE">
        <w:rPr>
          <w:rFonts w:ascii="QCF2BSML" w:hAnsi="QCF2BSML" w:cs="Times New Roman"/>
          <w:sz w:val="28"/>
          <w:szCs w:val="28"/>
          <w:rtl/>
        </w:rPr>
        <w:t>ﱡﭐ</w:t>
      </w:r>
      <w:r w:rsidRPr="007810FE">
        <w:rPr>
          <w:rFonts w:cs="Arial Unicode MS" w:hint="eastAsia"/>
          <w:b/>
          <w:bCs/>
          <w:sz w:val="28"/>
          <w:szCs w:val="28"/>
          <w:rtl/>
        </w:rPr>
        <w:t>ﱾﱿﲀ</w:t>
      </w:r>
      <w:r w:rsidRPr="007810FE">
        <w:rPr>
          <w:rFonts w:ascii="QCF2553" w:hAnsi="QCF2553" w:cs="QCF2553"/>
          <w:b/>
          <w:bCs/>
          <w:sz w:val="28"/>
          <w:szCs w:val="28"/>
          <w:rtl/>
        </w:rPr>
        <w:t xml:space="preserve"> </w:t>
      </w:r>
      <w:r w:rsidRPr="007810FE">
        <w:rPr>
          <w:rFonts w:cs="Arial Unicode MS" w:hint="eastAsia"/>
          <w:b/>
          <w:bCs/>
          <w:sz w:val="28"/>
          <w:szCs w:val="28"/>
          <w:rtl/>
        </w:rPr>
        <w:t>ﲁﲂ</w:t>
      </w:r>
      <w:r w:rsidRPr="007810FE">
        <w:rPr>
          <w:rFonts w:ascii="QCF2553" w:hAnsi="QCF2553" w:cs="QCF2553"/>
          <w:b/>
          <w:bCs/>
          <w:sz w:val="28"/>
          <w:szCs w:val="28"/>
          <w:rtl/>
        </w:rPr>
        <w:t xml:space="preserve"> </w:t>
      </w:r>
      <w:r w:rsidRPr="007810FE">
        <w:rPr>
          <w:rFonts w:cs="Arial Unicode MS" w:hint="eastAsia"/>
          <w:b/>
          <w:bCs/>
          <w:sz w:val="28"/>
          <w:szCs w:val="28"/>
          <w:rtl/>
        </w:rPr>
        <w:t>ﲃ</w:t>
      </w:r>
      <w:r w:rsidRPr="007810FE">
        <w:rPr>
          <w:rFonts w:ascii="QCF2553" w:hAnsi="QCF2553" w:cs="QCF2553"/>
          <w:b/>
          <w:bCs/>
          <w:sz w:val="28"/>
          <w:szCs w:val="28"/>
          <w:rtl/>
        </w:rPr>
        <w:t xml:space="preserve"> </w:t>
      </w:r>
      <w:r w:rsidRPr="007810FE">
        <w:rPr>
          <w:rFonts w:cs="Arial Unicode MS" w:hint="eastAsia"/>
          <w:b/>
          <w:bCs/>
          <w:sz w:val="28"/>
          <w:szCs w:val="28"/>
          <w:rtl/>
        </w:rPr>
        <w:t>ﲄﲅ</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ثمة</w:t>
      </w:r>
      <w:r w:rsidRPr="007810FE">
        <w:rPr>
          <w:rFonts w:cs="Arabic Transparent"/>
          <w:sz w:val="28"/>
          <w:szCs w:val="28"/>
          <w:rtl/>
        </w:rPr>
        <w:t xml:space="preserve"> </w:t>
      </w:r>
      <w:r w:rsidRPr="007810FE">
        <w:rPr>
          <w:rFonts w:cs="Arabic Transparent" w:hint="cs"/>
          <w:sz w:val="28"/>
          <w:szCs w:val="28"/>
          <w:rtl/>
        </w:rPr>
        <w:t>لفته</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الإفراد</w:t>
      </w:r>
      <w:r w:rsidRPr="007810FE">
        <w:rPr>
          <w:rFonts w:cs="Arabic Transparent"/>
          <w:sz w:val="28"/>
          <w:szCs w:val="28"/>
          <w:rtl/>
        </w:rPr>
        <w:t xml:space="preserve"> </w:t>
      </w:r>
      <w:r w:rsidRPr="007810FE">
        <w:rPr>
          <w:rFonts w:cs="Arabic Transparent" w:hint="cs"/>
          <w:sz w:val="28"/>
          <w:szCs w:val="28"/>
          <w:rtl/>
        </w:rPr>
        <w:t>والجمع</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ذكرت</w:t>
      </w:r>
      <w:r w:rsidRPr="007810FE">
        <w:rPr>
          <w:rFonts w:cs="Arabic Transparent"/>
          <w:sz w:val="28"/>
          <w:szCs w:val="28"/>
          <w:rtl/>
        </w:rPr>
        <w:t xml:space="preserve"> </w:t>
      </w:r>
      <w:r w:rsidRPr="007810FE">
        <w:rPr>
          <w:rFonts w:cs="Arabic Transparent" w:hint="cs"/>
          <w:sz w:val="28"/>
          <w:szCs w:val="28"/>
          <w:rtl/>
        </w:rPr>
        <w:t>الحمار،</w:t>
      </w:r>
      <w:r w:rsidRPr="007810FE">
        <w:rPr>
          <w:rFonts w:cs="Arabic Transparent"/>
          <w:sz w:val="28"/>
          <w:szCs w:val="28"/>
          <w:rtl/>
        </w:rPr>
        <w:t xml:space="preserve"> </w:t>
      </w:r>
      <w:r w:rsidRPr="007810FE">
        <w:rPr>
          <w:rFonts w:cs="Arabic Transparent" w:hint="cs"/>
          <w:sz w:val="28"/>
          <w:szCs w:val="28"/>
          <w:rtl/>
        </w:rPr>
        <w:t>فهم</w:t>
      </w:r>
      <w:r w:rsidRPr="007810FE">
        <w:rPr>
          <w:rFonts w:cs="Arabic Transparent"/>
          <w:sz w:val="28"/>
          <w:szCs w:val="28"/>
          <w:rtl/>
        </w:rPr>
        <w:t xml:space="preserve"> "</w:t>
      </w:r>
      <w:r w:rsidRPr="007810FE">
        <w:rPr>
          <w:rFonts w:cs="Arabic Transparent" w:hint="cs"/>
          <w:b/>
          <w:bCs/>
          <w:sz w:val="28"/>
          <w:szCs w:val="28"/>
          <w:rtl/>
        </w:rPr>
        <w:t>حمر</w:t>
      </w:r>
      <w:r w:rsidRPr="007810FE">
        <w:rPr>
          <w:rFonts w:cs="Arabic Transparent"/>
          <w:b/>
          <w:bCs/>
          <w:sz w:val="28"/>
          <w:szCs w:val="28"/>
          <w:rtl/>
        </w:rPr>
        <w:t xml:space="preserve"> </w:t>
      </w:r>
      <w:r w:rsidRPr="007810FE">
        <w:rPr>
          <w:rFonts w:cs="Arabic Transparent" w:hint="cs"/>
          <w:b/>
          <w:bCs/>
          <w:sz w:val="28"/>
          <w:szCs w:val="28"/>
          <w:rtl/>
        </w:rPr>
        <w:t>بالجمع</w:t>
      </w:r>
      <w:r w:rsidRPr="007810FE">
        <w:rPr>
          <w:rFonts w:cs="Arabic Transparent"/>
          <w:b/>
          <w:bCs/>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الدلالة</w:t>
      </w:r>
      <w:r w:rsidRPr="007810FE">
        <w:rPr>
          <w:rFonts w:cs="Arabic Transparent"/>
          <w:b/>
          <w:bCs/>
          <w:sz w:val="28"/>
          <w:szCs w:val="28"/>
          <w:rtl/>
        </w:rPr>
        <w:t xml:space="preserve"> </w:t>
      </w:r>
      <w:r w:rsidRPr="007810FE">
        <w:rPr>
          <w:rFonts w:cs="Arabic Transparent" w:hint="cs"/>
          <w:b/>
          <w:bCs/>
          <w:sz w:val="28"/>
          <w:szCs w:val="28"/>
          <w:rtl/>
        </w:rPr>
        <w:t>مهمة</w:t>
      </w:r>
      <w:r w:rsidRPr="007810FE">
        <w:rPr>
          <w:rFonts w:cs="Arabic Transparent"/>
          <w:b/>
          <w:bCs/>
          <w:sz w:val="28"/>
          <w:szCs w:val="28"/>
          <w:rtl/>
        </w:rPr>
        <w:t xml:space="preserve"> </w:t>
      </w:r>
      <w:r w:rsidRPr="007810FE">
        <w:rPr>
          <w:rFonts w:cs="Arabic Transparent" w:hint="cs"/>
          <w:b/>
          <w:bCs/>
          <w:sz w:val="28"/>
          <w:szCs w:val="28"/>
          <w:rtl/>
        </w:rPr>
        <w:t>لأجل</w:t>
      </w:r>
      <w:r w:rsidRPr="007810FE">
        <w:rPr>
          <w:rFonts w:cs="Arabic Transparent"/>
          <w:b/>
          <w:bCs/>
          <w:sz w:val="28"/>
          <w:szCs w:val="28"/>
          <w:rtl/>
        </w:rPr>
        <w:t xml:space="preserve"> </w:t>
      </w:r>
      <w:r w:rsidRPr="007810FE">
        <w:rPr>
          <w:rFonts w:cs="Arabic Transparent" w:hint="cs"/>
          <w:b/>
          <w:bCs/>
          <w:sz w:val="28"/>
          <w:szCs w:val="28"/>
          <w:rtl/>
        </w:rPr>
        <w:t>وصف</w:t>
      </w:r>
      <w:r w:rsidRPr="007810FE">
        <w:rPr>
          <w:rFonts w:cs="Arabic Transparent"/>
          <w:b/>
          <w:bCs/>
          <w:sz w:val="28"/>
          <w:szCs w:val="28"/>
          <w:rtl/>
        </w:rPr>
        <w:t xml:space="preserve"> </w:t>
      </w:r>
      <w:r w:rsidRPr="007810FE">
        <w:rPr>
          <w:rFonts w:cs="Arabic Transparent" w:hint="cs"/>
          <w:b/>
          <w:bCs/>
          <w:sz w:val="28"/>
          <w:szCs w:val="28"/>
          <w:rtl/>
        </w:rPr>
        <w:t>مشهد</w:t>
      </w:r>
      <w:r w:rsidRPr="007810FE">
        <w:rPr>
          <w:rFonts w:cs="Arabic Transparent"/>
          <w:b/>
          <w:bCs/>
          <w:sz w:val="28"/>
          <w:szCs w:val="28"/>
          <w:rtl/>
        </w:rPr>
        <w:t xml:space="preserve"> </w:t>
      </w:r>
      <w:r w:rsidRPr="007810FE">
        <w:rPr>
          <w:rFonts w:cs="Arabic Transparent" w:hint="cs"/>
          <w:b/>
          <w:bCs/>
          <w:sz w:val="28"/>
          <w:szCs w:val="28"/>
          <w:rtl/>
        </w:rPr>
        <w:t>قطع</w:t>
      </w:r>
      <w:r w:rsidRPr="007810FE">
        <w:rPr>
          <w:rFonts w:cs="Arabic Transparent"/>
          <w:b/>
          <w:bCs/>
          <w:sz w:val="28"/>
          <w:szCs w:val="28"/>
          <w:rtl/>
        </w:rPr>
        <w:t xml:space="preserve"> </w:t>
      </w:r>
      <w:r w:rsidRPr="007810FE">
        <w:rPr>
          <w:rFonts w:cs="Arabic Transparent" w:hint="cs"/>
          <w:b/>
          <w:bCs/>
          <w:sz w:val="28"/>
          <w:szCs w:val="28"/>
          <w:rtl/>
        </w:rPr>
        <w:t>المسافات</w:t>
      </w:r>
      <w:r w:rsidRPr="007810FE">
        <w:rPr>
          <w:rFonts w:cs="Arabic Transparent"/>
          <w:b/>
          <w:bCs/>
          <w:sz w:val="28"/>
          <w:szCs w:val="28"/>
          <w:rtl/>
        </w:rPr>
        <w:t xml:space="preserve"> </w:t>
      </w:r>
      <w:r w:rsidRPr="007810FE">
        <w:rPr>
          <w:rFonts w:cs="Arabic Transparent" w:hint="cs"/>
          <w:b/>
          <w:bCs/>
          <w:sz w:val="28"/>
          <w:szCs w:val="28"/>
          <w:rtl/>
        </w:rPr>
        <w:t>الشاسعة</w:t>
      </w:r>
      <w:r w:rsidRPr="007810FE">
        <w:rPr>
          <w:rFonts w:cs="Arabic Transparent"/>
          <w:b/>
          <w:bCs/>
          <w:sz w:val="28"/>
          <w:szCs w:val="28"/>
          <w:rtl/>
        </w:rPr>
        <w:t xml:space="preserve"> </w:t>
      </w:r>
      <w:r w:rsidRPr="007810FE">
        <w:rPr>
          <w:rFonts w:cs="Arabic Transparent" w:hint="cs"/>
          <w:b/>
          <w:bCs/>
          <w:sz w:val="28"/>
          <w:szCs w:val="28"/>
          <w:rtl/>
        </w:rPr>
        <w:t>والهرب</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الحيوان</w:t>
      </w:r>
      <w:r w:rsidRPr="007810FE">
        <w:rPr>
          <w:rFonts w:cs="Arabic Transparent"/>
          <w:b/>
          <w:bCs/>
          <w:sz w:val="28"/>
          <w:szCs w:val="28"/>
          <w:rtl/>
        </w:rPr>
        <w:t xml:space="preserve"> </w:t>
      </w:r>
      <w:r w:rsidRPr="007810FE">
        <w:rPr>
          <w:rFonts w:cs="Arabic Transparent" w:hint="cs"/>
          <w:b/>
          <w:bCs/>
          <w:sz w:val="28"/>
          <w:szCs w:val="28"/>
          <w:rtl/>
        </w:rPr>
        <w:t>المفترس</w:t>
      </w:r>
      <w:r w:rsidRPr="007810FE">
        <w:rPr>
          <w:rFonts w:cs="Arabic Transparent"/>
          <w:b/>
          <w:bCs/>
          <w:sz w:val="28"/>
          <w:szCs w:val="28"/>
          <w:rtl/>
        </w:rPr>
        <w:t xml:space="preserve"> </w:t>
      </w:r>
      <w:r w:rsidRPr="007810FE">
        <w:rPr>
          <w:rFonts w:cs="Arabic Transparent" w:hint="cs"/>
          <w:b/>
          <w:bCs/>
          <w:sz w:val="28"/>
          <w:szCs w:val="28"/>
          <w:rtl/>
        </w:rPr>
        <w:t>فهنا</w:t>
      </w:r>
      <w:r w:rsidRPr="007810FE">
        <w:rPr>
          <w:rFonts w:cs="Arabic Transparent"/>
          <w:b/>
          <w:bCs/>
          <w:sz w:val="28"/>
          <w:szCs w:val="28"/>
          <w:rtl/>
        </w:rPr>
        <w:t xml:space="preserve"> </w:t>
      </w:r>
      <w:r w:rsidRPr="007810FE">
        <w:rPr>
          <w:rFonts w:cs="Arabic Transparent" w:hint="cs"/>
          <w:b/>
          <w:bCs/>
          <w:sz w:val="28"/>
          <w:szCs w:val="28"/>
          <w:rtl/>
        </w:rPr>
        <w:t>لقطة</w:t>
      </w:r>
      <w:r w:rsidRPr="007810FE">
        <w:rPr>
          <w:rFonts w:cs="Arabic Transparent"/>
          <w:b/>
          <w:bCs/>
          <w:sz w:val="28"/>
          <w:szCs w:val="28"/>
          <w:rtl/>
        </w:rPr>
        <w:t xml:space="preserve"> </w:t>
      </w:r>
      <w:r w:rsidRPr="007810FE">
        <w:rPr>
          <w:rFonts w:cs="Arabic Transparent" w:hint="cs"/>
          <w:b/>
          <w:bCs/>
          <w:sz w:val="28"/>
          <w:szCs w:val="28"/>
          <w:rtl/>
        </w:rPr>
        <w:t>بعيدة</w:t>
      </w:r>
      <w:r w:rsidRPr="007810FE">
        <w:rPr>
          <w:rFonts w:cs="Arabic Transparent"/>
          <w:b/>
          <w:bCs/>
          <w:sz w:val="28"/>
          <w:szCs w:val="28"/>
          <w:rtl/>
        </w:rPr>
        <w:t xml:space="preserve"> </w:t>
      </w:r>
      <w:r w:rsidRPr="007810FE">
        <w:rPr>
          <w:rFonts w:cs="Arabic Transparent" w:hint="cs"/>
          <w:b/>
          <w:bCs/>
          <w:sz w:val="28"/>
          <w:szCs w:val="28"/>
          <w:rtl/>
        </w:rPr>
        <w:t>فالجمع</w:t>
      </w:r>
      <w:r w:rsidRPr="007810FE">
        <w:rPr>
          <w:rFonts w:cs="Arabic Transparent"/>
          <w:b/>
          <w:bCs/>
          <w:sz w:val="28"/>
          <w:szCs w:val="28"/>
          <w:rtl/>
        </w:rPr>
        <w:t xml:space="preserve"> </w:t>
      </w:r>
      <w:r w:rsidRPr="007810FE">
        <w:rPr>
          <w:rFonts w:cs="Arabic Transparent" w:hint="cs"/>
          <w:b/>
          <w:bCs/>
          <w:sz w:val="28"/>
          <w:szCs w:val="28"/>
          <w:rtl/>
        </w:rPr>
        <w:t>يزيد</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التعبير</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الخوف</w:t>
      </w:r>
      <w:r w:rsidRPr="007810FE">
        <w:rPr>
          <w:rFonts w:cs="Arabic Transparent"/>
          <w:b/>
          <w:bCs/>
          <w:sz w:val="28"/>
          <w:szCs w:val="28"/>
          <w:rtl/>
        </w:rPr>
        <w:t xml:space="preserve"> </w:t>
      </w:r>
      <w:r w:rsidRPr="007810FE">
        <w:rPr>
          <w:rFonts w:cs="Arabic Transparent" w:hint="cs"/>
          <w:b/>
          <w:bCs/>
          <w:sz w:val="28"/>
          <w:szCs w:val="28"/>
          <w:rtl/>
        </w:rPr>
        <w:t>ويجلّي</w:t>
      </w:r>
      <w:r w:rsidRPr="007810FE">
        <w:rPr>
          <w:rFonts w:cs="Arabic Transparent"/>
          <w:b/>
          <w:bCs/>
          <w:sz w:val="28"/>
          <w:szCs w:val="28"/>
          <w:rtl/>
        </w:rPr>
        <w:t xml:space="preserve"> </w:t>
      </w:r>
      <w:r w:rsidRPr="007810FE">
        <w:rPr>
          <w:rFonts w:cs="Arabic Transparent" w:hint="cs"/>
          <w:b/>
          <w:bCs/>
          <w:sz w:val="28"/>
          <w:szCs w:val="28"/>
          <w:rtl/>
        </w:rPr>
        <w:t>مشاعر</w:t>
      </w:r>
      <w:r w:rsidRPr="007810FE">
        <w:rPr>
          <w:rFonts w:cs="Arabic Transparent"/>
          <w:b/>
          <w:bCs/>
          <w:sz w:val="28"/>
          <w:szCs w:val="28"/>
          <w:rtl/>
        </w:rPr>
        <w:t xml:space="preserve"> </w:t>
      </w:r>
      <w:r w:rsidRPr="007810FE">
        <w:rPr>
          <w:rFonts w:cs="Arabic Transparent" w:hint="cs"/>
          <w:b/>
          <w:bCs/>
          <w:sz w:val="28"/>
          <w:szCs w:val="28"/>
          <w:rtl/>
        </w:rPr>
        <w:t>الابتعاد</w:t>
      </w:r>
      <w:r w:rsidRPr="007810FE">
        <w:rPr>
          <w:rFonts w:cs="Arabic Transparent"/>
          <w:b/>
          <w:bCs/>
          <w:sz w:val="28"/>
          <w:szCs w:val="28"/>
          <w:rtl/>
        </w:rPr>
        <w:t xml:space="preserve"> </w:t>
      </w:r>
      <w:r w:rsidRPr="007810FE">
        <w:rPr>
          <w:rFonts w:cs="Arabic Transparent" w:hint="cs"/>
          <w:b/>
          <w:bCs/>
          <w:sz w:val="28"/>
          <w:szCs w:val="28"/>
          <w:rtl/>
        </w:rPr>
        <w:t>والنأي</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الاستجابة</w:t>
      </w:r>
      <w:r w:rsidRPr="007810FE">
        <w:rPr>
          <w:rFonts w:cs="Arabic Transparent"/>
          <w:b/>
          <w:bCs/>
          <w:sz w:val="28"/>
          <w:szCs w:val="28"/>
          <w:rtl/>
        </w:rPr>
        <w:t xml:space="preserve"> </w:t>
      </w:r>
      <w:r w:rsidRPr="007810FE">
        <w:rPr>
          <w:rFonts w:cs="Arabic Transparent" w:hint="cs"/>
          <w:b/>
          <w:bCs/>
          <w:sz w:val="28"/>
          <w:szCs w:val="28"/>
          <w:rtl/>
        </w:rPr>
        <w:t>للدين</w:t>
      </w:r>
      <w:r w:rsidRPr="007810FE">
        <w:rPr>
          <w:rFonts w:cs="Arabic Transparent"/>
          <w:b/>
          <w:bCs/>
          <w:sz w:val="28"/>
          <w:szCs w:val="28"/>
          <w:rtl/>
        </w:rPr>
        <w:t xml:space="preserve"> </w:t>
      </w:r>
      <w:r w:rsidRPr="007810FE">
        <w:rPr>
          <w:rFonts w:cs="Arabic Transparent" w:hint="cs"/>
          <w:b/>
          <w:bCs/>
          <w:sz w:val="28"/>
          <w:szCs w:val="28"/>
          <w:rtl/>
        </w:rPr>
        <w:t>القويم</w:t>
      </w:r>
      <w:r w:rsidRPr="007810FE">
        <w:rPr>
          <w:rFonts w:cs="Arabic Transparent"/>
          <w:b/>
          <w:bCs/>
          <w:sz w:val="28"/>
          <w:szCs w:val="28"/>
          <w:rtl/>
        </w:rPr>
        <w:t xml:space="preserve">. </w:t>
      </w:r>
      <w:r w:rsidRPr="007810FE">
        <w:rPr>
          <w:rFonts w:cs="Arabic Transparent" w:hint="cs"/>
          <w:b/>
          <w:bCs/>
          <w:sz w:val="28"/>
          <w:szCs w:val="28"/>
          <w:rtl/>
        </w:rPr>
        <w:t>وقد</w:t>
      </w:r>
      <w:r w:rsidRPr="007810FE">
        <w:rPr>
          <w:rFonts w:cs="Arabic Transparent"/>
          <w:b/>
          <w:bCs/>
          <w:sz w:val="28"/>
          <w:szCs w:val="28"/>
          <w:rtl/>
        </w:rPr>
        <w:t xml:space="preserve"> </w:t>
      </w:r>
      <w:r w:rsidRPr="007810FE">
        <w:rPr>
          <w:rFonts w:cs="Arabic Transparent" w:hint="cs"/>
          <w:b/>
          <w:bCs/>
          <w:sz w:val="28"/>
          <w:szCs w:val="28"/>
          <w:rtl/>
        </w:rPr>
        <w:t>جاء</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هذه</w:t>
      </w:r>
      <w:r w:rsidRPr="007810FE">
        <w:rPr>
          <w:rFonts w:cs="Arabic Transparent"/>
          <w:b/>
          <w:bCs/>
          <w:sz w:val="28"/>
          <w:szCs w:val="28"/>
          <w:rtl/>
        </w:rPr>
        <w:t xml:space="preserve"> </w:t>
      </w:r>
      <w:r w:rsidRPr="007810FE">
        <w:rPr>
          <w:rFonts w:cs="Arabic Transparent" w:hint="cs"/>
          <w:b/>
          <w:bCs/>
          <w:sz w:val="28"/>
          <w:szCs w:val="28"/>
          <w:rtl/>
        </w:rPr>
        <w:t>الآية</w:t>
      </w:r>
      <w:r w:rsidRPr="007810FE">
        <w:rPr>
          <w:rFonts w:cs="Arabic Transparent"/>
          <w:b/>
          <w:bCs/>
          <w:sz w:val="28"/>
          <w:szCs w:val="28"/>
          <w:rtl/>
        </w:rPr>
        <w:t xml:space="preserve"> (</w:t>
      </w:r>
      <w:r w:rsidRPr="007810FE">
        <w:rPr>
          <w:rFonts w:cs="Arabic Transparent" w:hint="cs"/>
          <w:b/>
          <w:bCs/>
          <w:sz w:val="28"/>
          <w:szCs w:val="28"/>
          <w:rtl/>
        </w:rPr>
        <w:t>الحمار</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حال</w:t>
      </w:r>
      <w:r w:rsidRPr="007810FE">
        <w:rPr>
          <w:rFonts w:cs="Arabic Transparent"/>
          <w:b/>
          <w:bCs/>
          <w:sz w:val="28"/>
          <w:szCs w:val="28"/>
          <w:rtl/>
        </w:rPr>
        <w:t xml:space="preserve"> </w:t>
      </w:r>
      <w:r w:rsidRPr="007810FE">
        <w:rPr>
          <w:rFonts w:cs="Arabic Transparent" w:hint="cs"/>
          <w:b/>
          <w:bCs/>
          <w:sz w:val="28"/>
          <w:szCs w:val="28"/>
          <w:rtl/>
        </w:rPr>
        <w:t>الإفراد</w:t>
      </w:r>
      <w:r w:rsidRPr="007810FE">
        <w:rPr>
          <w:rFonts w:cs="Arabic Transparent"/>
          <w:sz w:val="20"/>
          <w:szCs w:val="20"/>
          <w:vertAlign w:val="superscript"/>
          <w:rtl/>
        </w:rPr>
        <w:t>(</w:t>
      </w:r>
      <w:r w:rsidRPr="007810FE">
        <w:rPr>
          <w:rStyle w:val="FootnoteReference"/>
          <w:rFonts w:cs="Arabic Transparent"/>
          <w:sz w:val="20"/>
          <w:szCs w:val="20"/>
          <w:rtl/>
        </w:rPr>
        <w:footnoteReference w:id="354"/>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واستطاعت</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الحمار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تبعث</w:t>
      </w:r>
      <w:r w:rsidRPr="007810FE">
        <w:rPr>
          <w:rFonts w:cs="Arabic Transparent"/>
          <w:sz w:val="28"/>
          <w:szCs w:val="28"/>
          <w:rtl/>
        </w:rPr>
        <w:t xml:space="preserve"> </w:t>
      </w:r>
      <w:r w:rsidRPr="007810FE">
        <w:rPr>
          <w:rFonts w:cs="Arabic Transparent" w:hint="cs"/>
          <w:sz w:val="28"/>
          <w:szCs w:val="28"/>
          <w:rtl/>
        </w:rPr>
        <w:t>جوانب</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دلالتها</w:t>
      </w:r>
      <w:r w:rsidRPr="007810FE">
        <w:rPr>
          <w:rFonts w:cs="Arabic Transparent"/>
          <w:sz w:val="28"/>
          <w:szCs w:val="28"/>
          <w:rtl/>
        </w:rPr>
        <w:t xml:space="preserve"> </w:t>
      </w:r>
      <w:r w:rsidRPr="007810FE">
        <w:rPr>
          <w:rFonts w:cs="Arabic Transparent" w:hint="cs"/>
          <w:sz w:val="28"/>
          <w:szCs w:val="28"/>
          <w:rtl/>
        </w:rPr>
        <w:t>وتعددها،</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w:t>
      </w:r>
      <w:r w:rsidRPr="007810FE">
        <w:rPr>
          <w:rFonts w:cs="Arabic Transparent" w:hint="cs"/>
          <w:sz w:val="28"/>
          <w:szCs w:val="28"/>
          <w:rtl/>
        </w:rPr>
        <w:t>لكي</w:t>
      </w:r>
      <w:r w:rsidRPr="007810FE">
        <w:rPr>
          <w:rFonts w:cs="Arabic Transparent"/>
          <w:sz w:val="28"/>
          <w:szCs w:val="28"/>
          <w:rtl/>
        </w:rPr>
        <w:t xml:space="preserve"> </w:t>
      </w:r>
      <w:r w:rsidRPr="007810FE">
        <w:rPr>
          <w:rFonts w:cs="Arabic Transparent" w:hint="cs"/>
          <w:sz w:val="28"/>
          <w:szCs w:val="28"/>
          <w:rtl/>
        </w:rPr>
        <w:t>تلفت</w:t>
      </w:r>
      <w:r w:rsidRPr="007810FE">
        <w:rPr>
          <w:rFonts w:cs="Arabic Transparent"/>
          <w:sz w:val="28"/>
          <w:szCs w:val="28"/>
          <w:rtl/>
        </w:rPr>
        <w:t xml:space="preserve"> </w:t>
      </w:r>
      <w:r w:rsidRPr="007810FE">
        <w:rPr>
          <w:rFonts w:cs="Arabic Transparent" w:hint="cs"/>
          <w:sz w:val="28"/>
          <w:szCs w:val="28"/>
          <w:rtl/>
        </w:rPr>
        <w:t>انتباه</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وتوجه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نحو</w:t>
      </w:r>
      <w:r w:rsidRPr="007810FE">
        <w:rPr>
          <w:rFonts w:cs="Arabic Transparent"/>
          <w:sz w:val="28"/>
          <w:szCs w:val="28"/>
          <w:rtl/>
        </w:rPr>
        <w:t xml:space="preserve"> </w:t>
      </w:r>
      <w:r w:rsidRPr="007810FE">
        <w:rPr>
          <w:rFonts w:cs="Arabic Transparent" w:hint="cs"/>
          <w:sz w:val="28"/>
          <w:szCs w:val="28"/>
          <w:rtl/>
        </w:rPr>
        <w:t>الاعتناء</w:t>
      </w:r>
      <w:r w:rsidRPr="007810FE">
        <w:rPr>
          <w:rFonts w:cs="Arabic Transparent"/>
          <w:sz w:val="28"/>
          <w:szCs w:val="28"/>
          <w:rtl/>
        </w:rPr>
        <w:t xml:space="preserve"> </w:t>
      </w:r>
      <w:r w:rsidRPr="007810FE">
        <w:rPr>
          <w:rFonts w:cs="Arabic Transparent" w:hint="cs"/>
          <w:sz w:val="28"/>
          <w:szCs w:val="28"/>
          <w:rtl/>
        </w:rPr>
        <w:t>بجزئية</w:t>
      </w:r>
      <w:r w:rsidRPr="007810FE">
        <w:rPr>
          <w:rFonts w:cs="Arabic Transparent"/>
          <w:sz w:val="28"/>
          <w:szCs w:val="28"/>
          <w:rtl/>
        </w:rPr>
        <w:t xml:space="preserve"> </w:t>
      </w:r>
      <w:r w:rsidRPr="007810FE">
        <w:rPr>
          <w:rFonts w:cs="Arabic Transparent" w:hint="cs"/>
          <w:sz w:val="28"/>
          <w:szCs w:val="28"/>
          <w:rtl/>
        </w:rPr>
        <w:t>معينة،</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حي</w:t>
      </w:r>
      <w:r w:rsidRPr="007810FE">
        <w:rPr>
          <w:rFonts w:cs="Arabic Transparent"/>
          <w:sz w:val="28"/>
          <w:szCs w:val="28"/>
          <w:rtl/>
        </w:rPr>
        <w:t xml:space="preserve"> </w:t>
      </w:r>
      <w:r w:rsidRPr="007810FE">
        <w:rPr>
          <w:rFonts w:cs="Arabic Transparent" w:hint="cs"/>
          <w:sz w:val="28"/>
          <w:szCs w:val="28"/>
          <w:rtl/>
        </w:rPr>
        <w:t>يجسد</w:t>
      </w:r>
      <w:r w:rsidRPr="007810FE">
        <w:rPr>
          <w:rFonts w:cs="Arabic Transparent"/>
          <w:sz w:val="28"/>
          <w:szCs w:val="28"/>
          <w:rtl/>
        </w:rPr>
        <w:t xml:space="preserve"> </w:t>
      </w:r>
      <w:r w:rsidRPr="007810FE">
        <w:rPr>
          <w:rFonts w:cs="Arabic Transparent" w:hint="cs"/>
          <w:sz w:val="28"/>
          <w:szCs w:val="28"/>
          <w:rtl/>
        </w:rPr>
        <w:t>تجلّي</w:t>
      </w:r>
      <w:r w:rsidRPr="007810FE">
        <w:rPr>
          <w:rFonts w:cs="Arabic Transparent"/>
          <w:sz w:val="28"/>
          <w:szCs w:val="28"/>
          <w:rtl/>
        </w:rPr>
        <w:t xml:space="preserve"> </w:t>
      </w:r>
      <w:r w:rsidRPr="007810FE">
        <w:rPr>
          <w:rFonts w:cs="Arabic Transparent" w:hint="cs"/>
          <w:sz w:val="28"/>
          <w:szCs w:val="28"/>
          <w:rtl/>
        </w:rPr>
        <w:t>جزئية</w:t>
      </w:r>
      <w:r w:rsidRPr="007810FE">
        <w:rPr>
          <w:rFonts w:cs="Arabic Transparent"/>
          <w:sz w:val="28"/>
          <w:szCs w:val="28"/>
          <w:rtl/>
        </w:rPr>
        <w:t xml:space="preserve"> </w:t>
      </w:r>
      <w:r w:rsidRPr="007810FE">
        <w:rPr>
          <w:rFonts w:cs="Arabic Transparent" w:hint="cs"/>
          <w:sz w:val="28"/>
          <w:szCs w:val="28"/>
          <w:rtl/>
        </w:rPr>
        <w:t>ذات</w:t>
      </w:r>
      <w:r w:rsidRPr="007810FE">
        <w:rPr>
          <w:rFonts w:cs="Arabic Transparent"/>
          <w:sz w:val="28"/>
          <w:szCs w:val="28"/>
          <w:rtl/>
        </w:rPr>
        <w:t xml:space="preserve"> </w:t>
      </w:r>
      <w:r w:rsidRPr="007810FE">
        <w:rPr>
          <w:rFonts w:cs="Arabic Transparent" w:hint="cs"/>
          <w:sz w:val="28"/>
          <w:szCs w:val="28"/>
          <w:rtl/>
        </w:rPr>
        <w:t>توتر</w:t>
      </w:r>
      <w:r w:rsidRPr="007810FE">
        <w:rPr>
          <w:rFonts w:cs="Arabic Transparent"/>
          <w:sz w:val="28"/>
          <w:szCs w:val="28"/>
          <w:rtl/>
        </w:rPr>
        <w:t xml:space="preserve"> </w:t>
      </w:r>
      <w:r w:rsidRPr="007810FE">
        <w:rPr>
          <w:rFonts w:cs="Arabic Transparent" w:hint="cs"/>
          <w:sz w:val="28"/>
          <w:szCs w:val="28"/>
          <w:rtl/>
        </w:rPr>
        <w:t>نفسي،</w:t>
      </w:r>
      <w:r w:rsidRPr="007810FE">
        <w:rPr>
          <w:rFonts w:cs="Arabic Transparent"/>
          <w:sz w:val="28"/>
          <w:szCs w:val="28"/>
          <w:rtl/>
        </w:rPr>
        <w:t xml:space="preserve"> </w:t>
      </w:r>
      <w:r w:rsidRPr="007810FE">
        <w:rPr>
          <w:rFonts w:cs="Arabic Transparent" w:hint="cs"/>
          <w:sz w:val="28"/>
          <w:szCs w:val="28"/>
          <w:rtl/>
        </w:rPr>
        <w:t>فنرى</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مبالاة</w:t>
      </w:r>
      <w:r w:rsidRPr="007810FE">
        <w:rPr>
          <w:rFonts w:cs="Arabic Transparent"/>
          <w:sz w:val="28"/>
          <w:szCs w:val="28"/>
          <w:rtl/>
        </w:rPr>
        <w:t xml:space="preserve"> </w:t>
      </w:r>
      <w:r w:rsidRPr="007810FE">
        <w:rPr>
          <w:rFonts w:cs="Arabic Transparent" w:hint="cs"/>
          <w:sz w:val="28"/>
          <w:szCs w:val="28"/>
          <w:rtl/>
        </w:rPr>
        <w:t>الحمار</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نراها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بعيد،</w:t>
      </w:r>
      <w:r w:rsidRPr="007810FE">
        <w:rPr>
          <w:rFonts w:cs="Arabic Transparent"/>
          <w:sz w:val="28"/>
          <w:szCs w:val="28"/>
        </w:rPr>
        <w:t xml:space="preserve"> </w:t>
      </w:r>
      <w:r w:rsidRPr="007810FE">
        <w:rPr>
          <w:rFonts w:cs="Arabic Transparent" w:hint="cs"/>
          <w:sz w:val="28"/>
          <w:szCs w:val="28"/>
          <w:rtl/>
        </w:rPr>
        <w:t>ونرى</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الكتب</w:t>
      </w:r>
      <w:r w:rsidRPr="007810FE">
        <w:rPr>
          <w:rFonts w:cs="Arabic Transparent"/>
          <w:sz w:val="28"/>
          <w:szCs w:val="28"/>
          <w:rtl/>
        </w:rPr>
        <w:t xml:space="preserve"> </w:t>
      </w:r>
      <w:r w:rsidRPr="007810FE">
        <w:rPr>
          <w:rFonts w:cs="Arabic Transparent" w:hint="cs"/>
          <w:sz w:val="28"/>
          <w:szCs w:val="28"/>
          <w:rtl/>
        </w:rPr>
        <w:t>المتراكمة</w:t>
      </w:r>
      <w:r w:rsidRPr="007810FE">
        <w:rPr>
          <w:rFonts w:cs="Arabic Transparent"/>
          <w:sz w:val="28"/>
          <w:szCs w:val="28"/>
          <w:rtl/>
        </w:rPr>
        <w:t xml:space="preserve"> </w:t>
      </w:r>
      <w:r w:rsidRPr="007810FE">
        <w:rPr>
          <w:rFonts w:cs="Arabic Transparent" w:hint="cs"/>
          <w:sz w:val="28"/>
          <w:szCs w:val="28"/>
          <w:rtl/>
        </w:rPr>
        <w:t>فوقه</w:t>
      </w:r>
      <w:r w:rsidRPr="007810FE">
        <w:rPr>
          <w:rFonts w:cs="Arabic Transparent"/>
          <w:sz w:val="28"/>
          <w:szCs w:val="28"/>
          <w:rtl/>
        </w:rPr>
        <w:t>.</w:t>
      </w:r>
    </w:p>
    <w:p w:rsidR="00CA3ADC" w:rsidRPr="007810FE" w:rsidRDefault="00CA3ADC" w:rsidP="002B63A0">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تأتي</w:t>
      </w:r>
      <w:r w:rsidRPr="007810FE">
        <w:rPr>
          <w:rFonts w:cs="Arabic Transparent"/>
          <w:sz w:val="28"/>
          <w:szCs w:val="28"/>
          <w:rtl/>
        </w:rPr>
        <w:t xml:space="preserve"> </w:t>
      </w:r>
      <w:r w:rsidRPr="007810FE">
        <w:rPr>
          <w:rFonts w:cs="Arabic Transparent" w:hint="cs"/>
          <w:sz w:val="28"/>
          <w:szCs w:val="28"/>
          <w:rtl/>
        </w:rPr>
        <w:t>المفردة</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بصيغة</w:t>
      </w:r>
      <w:r w:rsidRPr="007810FE">
        <w:rPr>
          <w:rFonts w:cs="Arabic Transparent"/>
          <w:sz w:val="28"/>
          <w:szCs w:val="28"/>
          <w:rtl/>
        </w:rPr>
        <w:t xml:space="preserve"> </w:t>
      </w:r>
      <w:r w:rsidRPr="007810FE">
        <w:rPr>
          <w:rFonts w:cs="Arabic Transparent" w:hint="cs"/>
          <w:sz w:val="28"/>
          <w:szCs w:val="28"/>
          <w:rtl/>
        </w:rPr>
        <w:t>الجمع،</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يضفي</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يلمس</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عبيرها</w:t>
      </w:r>
      <w:r w:rsidRPr="007810FE">
        <w:rPr>
          <w:rFonts w:cs="Arabic Transparent"/>
          <w:sz w:val="28"/>
          <w:szCs w:val="28"/>
          <w:rtl/>
        </w:rPr>
        <w:t xml:space="preserve"> </w:t>
      </w:r>
      <w:r w:rsidRPr="007810FE">
        <w:rPr>
          <w:rFonts w:cs="Arabic Transparent" w:hint="cs"/>
          <w:sz w:val="28"/>
          <w:szCs w:val="28"/>
          <w:rtl/>
        </w:rPr>
        <w:t>وتنغيم</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ففي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Times New Roman"/>
          <w:sz w:val="28"/>
          <w:szCs w:val="28"/>
          <w:rtl/>
        </w:rPr>
        <w:t>ﭐﱡﭐ</w:t>
      </w:r>
      <w:r w:rsidRPr="007810FE">
        <w:rPr>
          <w:rFonts w:cs="Arial Unicode MS" w:hint="eastAsia"/>
          <w:sz w:val="28"/>
          <w:szCs w:val="28"/>
          <w:rtl/>
        </w:rPr>
        <w:t>ﳞﳟﳠﳡﳢﳣ</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مفعمة</w:t>
      </w:r>
      <w:r w:rsidRPr="007810FE">
        <w:rPr>
          <w:rFonts w:cs="Arabic Transparent"/>
          <w:sz w:val="28"/>
          <w:szCs w:val="28"/>
          <w:rtl/>
        </w:rPr>
        <w:t xml:space="preserve"> </w:t>
      </w:r>
      <w:r w:rsidRPr="007810FE">
        <w:rPr>
          <w:rFonts w:cs="Arabic Transparent" w:hint="cs"/>
          <w:sz w:val="28"/>
          <w:szCs w:val="28"/>
          <w:rtl/>
        </w:rPr>
        <w:t>بدقة</w:t>
      </w:r>
      <w:r w:rsidRPr="007810FE">
        <w:rPr>
          <w:rFonts w:cs="Arabic Transparent"/>
          <w:sz w:val="28"/>
          <w:szCs w:val="28"/>
          <w:rtl/>
        </w:rPr>
        <w:t xml:space="preserve"> </w:t>
      </w:r>
      <w:r w:rsidRPr="007810FE">
        <w:rPr>
          <w:rFonts w:cs="Arabic Transparent" w:hint="cs"/>
          <w:sz w:val="28"/>
          <w:szCs w:val="28"/>
          <w:rtl/>
        </w:rPr>
        <w:t>التصوير،</w:t>
      </w:r>
      <w:r w:rsidRPr="007810FE">
        <w:rPr>
          <w:rFonts w:cs="Arabic Transparent"/>
          <w:sz w:val="28"/>
          <w:szCs w:val="28"/>
          <w:rtl/>
        </w:rPr>
        <w:t xml:space="preserve"> </w:t>
      </w:r>
      <w:r w:rsidRPr="007810FE">
        <w:rPr>
          <w:rFonts w:cs="Arabic Transparent" w:hint="cs"/>
          <w:sz w:val="28"/>
          <w:szCs w:val="28"/>
          <w:rtl/>
        </w:rPr>
        <w:t>فالعدول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صيغة</w:t>
      </w:r>
      <w:r w:rsidRPr="007810FE">
        <w:rPr>
          <w:rFonts w:cs="Arabic Transparent"/>
          <w:sz w:val="28"/>
          <w:szCs w:val="28"/>
          <w:rtl/>
        </w:rPr>
        <w:t xml:space="preserve"> </w:t>
      </w:r>
      <w:r w:rsidRPr="007810FE">
        <w:rPr>
          <w:rFonts w:cs="Arabic Transparent" w:hint="cs"/>
          <w:sz w:val="28"/>
          <w:szCs w:val="28"/>
          <w:rtl/>
        </w:rPr>
        <w:t>الإفراد</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صيغة</w:t>
      </w:r>
      <w:r w:rsidRPr="007810FE">
        <w:rPr>
          <w:rFonts w:cs="Arabic Transparent"/>
          <w:sz w:val="28"/>
          <w:szCs w:val="28"/>
          <w:rtl/>
        </w:rPr>
        <w:t xml:space="preserve"> </w:t>
      </w:r>
      <w:r w:rsidRPr="007810FE">
        <w:rPr>
          <w:rFonts w:cs="Arabic Transparent" w:hint="cs"/>
          <w:sz w:val="28"/>
          <w:szCs w:val="28"/>
          <w:rtl/>
        </w:rPr>
        <w:t>الجمع</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مشهداً</w:t>
      </w:r>
      <w:r w:rsidRPr="007810FE">
        <w:rPr>
          <w:rFonts w:cs="Arabic Transparent"/>
          <w:sz w:val="28"/>
          <w:szCs w:val="28"/>
          <w:rtl/>
        </w:rPr>
        <w:t xml:space="preserve"> </w:t>
      </w:r>
      <w:r w:rsidRPr="007810FE">
        <w:rPr>
          <w:rFonts w:cs="Arabic Transparent" w:hint="cs"/>
          <w:sz w:val="28"/>
          <w:szCs w:val="28"/>
          <w:rtl/>
        </w:rPr>
        <w:t>حياً</w:t>
      </w:r>
      <w:r w:rsidRPr="007810FE">
        <w:rPr>
          <w:rFonts w:cs="Arabic Transparent"/>
          <w:sz w:val="28"/>
          <w:szCs w:val="28"/>
          <w:rtl/>
        </w:rPr>
        <w:t xml:space="preserve"> </w:t>
      </w:r>
      <w:r w:rsidRPr="007810FE">
        <w:rPr>
          <w:rFonts w:cs="Arabic Transparent" w:hint="cs"/>
          <w:sz w:val="28"/>
          <w:szCs w:val="28"/>
          <w:rtl/>
        </w:rPr>
        <w:t>لـ</w:t>
      </w:r>
      <w:r w:rsidRPr="007810FE">
        <w:rPr>
          <w:rFonts w:cs="Arabic Transparent"/>
          <w:sz w:val="28"/>
          <w:szCs w:val="28"/>
          <w:rtl/>
        </w:rPr>
        <w:t xml:space="preserve"> " </w:t>
      </w:r>
      <w:r w:rsidRPr="007810FE">
        <w:rPr>
          <w:rFonts w:ascii="Times New Roman" w:hAnsi="Times New Roman" w:cs="Arabic Transparent"/>
          <w:b/>
          <w:bCs/>
          <w:sz w:val="28"/>
          <w:szCs w:val="28"/>
          <w:rtl/>
        </w:rPr>
        <w:t>صورة منفردة غاية التنفير، تزيدها بشاعة صيغة</w:t>
      </w:r>
      <w:r w:rsidRPr="007810FE">
        <w:rPr>
          <w:rFonts w:cs="Arabic Transparent"/>
          <w:b/>
          <w:bCs/>
          <w:sz w:val="28"/>
          <w:szCs w:val="28"/>
          <w:rtl/>
        </w:rPr>
        <w:t xml:space="preserve"> </w:t>
      </w:r>
      <w:r w:rsidRPr="007810FE">
        <w:rPr>
          <w:rFonts w:cs="Arabic Transparent" w:hint="cs"/>
          <w:b/>
          <w:bCs/>
          <w:sz w:val="28"/>
          <w:szCs w:val="28"/>
          <w:rtl/>
        </w:rPr>
        <w:t>الجمع</w:t>
      </w:r>
      <w:r w:rsidRPr="007810FE">
        <w:rPr>
          <w:rFonts w:cs="Arabic Transparent"/>
          <w:b/>
          <w:bCs/>
          <w:sz w:val="28"/>
          <w:szCs w:val="28"/>
          <w:rtl/>
        </w:rPr>
        <w:t xml:space="preserve"> (</w:t>
      </w:r>
      <w:r w:rsidRPr="007810FE">
        <w:rPr>
          <w:rFonts w:cs="Arabic Transparent" w:hint="cs"/>
          <w:b/>
          <w:bCs/>
          <w:sz w:val="28"/>
          <w:szCs w:val="28"/>
          <w:rtl/>
        </w:rPr>
        <w:t>الحمير</w:t>
      </w:r>
      <w:r w:rsidRPr="007810FE">
        <w:rPr>
          <w:rFonts w:cs="Arabic Transparent"/>
          <w:b/>
          <w:bCs/>
          <w:sz w:val="28"/>
          <w:szCs w:val="28"/>
          <w:rtl/>
        </w:rPr>
        <w:t>)</w:t>
      </w:r>
      <w:r w:rsidRPr="007810FE">
        <w:rPr>
          <w:rFonts w:cs="Arabic Transparent" w:hint="cs"/>
          <w:b/>
          <w:bCs/>
          <w:sz w:val="28"/>
          <w:szCs w:val="28"/>
          <w:rtl/>
        </w:rPr>
        <w:t>،</w:t>
      </w:r>
      <w:r w:rsidRPr="007810FE">
        <w:rPr>
          <w:rFonts w:cs="Arabic Transparent"/>
          <w:b/>
          <w:bCs/>
          <w:sz w:val="28"/>
          <w:szCs w:val="28"/>
          <w:rtl/>
        </w:rPr>
        <w:t xml:space="preserve"> </w:t>
      </w:r>
      <w:r w:rsidRPr="007810FE">
        <w:rPr>
          <w:rFonts w:cs="Arabic Transparent" w:hint="cs"/>
          <w:b/>
          <w:bCs/>
          <w:sz w:val="28"/>
          <w:szCs w:val="28"/>
          <w:rtl/>
        </w:rPr>
        <w:t>وتوحيد</w:t>
      </w:r>
      <w:r w:rsidRPr="007810FE">
        <w:rPr>
          <w:rFonts w:cs="Arabic Transparent"/>
          <w:b/>
          <w:bCs/>
          <w:sz w:val="28"/>
          <w:szCs w:val="28"/>
          <w:rtl/>
        </w:rPr>
        <w:t xml:space="preserve"> </w:t>
      </w:r>
      <w:r w:rsidRPr="007810FE">
        <w:rPr>
          <w:rFonts w:cs="Arabic Transparent" w:hint="cs"/>
          <w:b/>
          <w:bCs/>
          <w:sz w:val="28"/>
          <w:szCs w:val="28"/>
          <w:rtl/>
        </w:rPr>
        <w:t>كلمة</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يدل</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الجنس</w:t>
      </w:r>
      <w:r w:rsidRPr="007810FE">
        <w:rPr>
          <w:rFonts w:cs="Arabic Transparent"/>
          <w:b/>
          <w:bCs/>
          <w:sz w:val="28"/>
          <w:szCs w:val="28"/>
          <w:rtl/>
        </w:rPr>
        <w:t xml:space="preserve"> </w:t>
      </w:r>
      <w:r w:rsidRPr="007810FE">
        <w:rPr>
          <w:rFonts w:cs="Arabic Transparent" w:hint="cs"/>
          <w:b/>
          <w:bCs/>
          <w:sz w:val="28"/>
          <w:szCs w:val="28"/>
          <w:rtl/>
        </w:rPr>
        <w:t>البالغ</w:t>
      </w:r>
      <w:r w:rsidRPr="007810FE">
        <w:rPr>
          <w:rFonts w:cs="Arabic Transparent"/>
          <w:b/>
          <w:bCs/>
          <w:sz w:val="28"/>
          <w:szCs w:val="28"/>
          <w:rtl/>
        </w:rPr>
        <w:t xml:space="preserve"> </w:t>
      </w:r>
      <w:r w:rsidRPr="007810FE">
        <w:rPr>
          <w:rFonts w:cs="Arabic Transparent" w:hint="cs"/>
          <w:b/>
          <w:bCs/>
          <w:sz w:val="28"/>
          <w:szCs w:val="28"/>
          <w:rtl/>
        </w:rPr>
        <w:t>غاية</w:t>
      </w:r>
      <w:r w:rsidRPr="007810FE">
        <w:rPr>
          <w:rFonts w:cs="Arabic Transparent"/>
          <w:b/>
          <w:bCs/>
          <w:sz w:val="28"/>
          <w:szCs w:val="28"/>
          <w:rtl/>
        </w:rPr>
        <w:t xml:space="preserve"> </w:t>
      </w:r>
      <w:r w:rsidRPr="007810FE">
        <w:rPr>
          <w:rFonts w:cs="Arabic Transparent" w:hint="cs"/>
          <w:b/>
          <w:bCs/>
          <w:sz w:val="28"/>
          <w:szCs w:val="28"/>
          <w:rtl/>
        </w:rPr>
        <w:t>القبح</w:t>
      </w:r>
      <w:r w:rsidRPr="007810FE">
        <w:rPr>
          <w:rFonts w:cs="Arabic Transparent"/>
          <w:b/>
          <w:bCs/>
          <w:sz w:val="28"/>
          <w:szCs w:val="28"/>
          <w:rtl/>
        </w:rPr>
        <w:t xml:space="preserve"> </w:t>
      </w:r>
      <w:r w:rsidRPr="007810FE">
        <w:rPr>
          <w:rFonts w:cs="Arabic Transparent" w:hint="cs"/>
          <w:b/>
          <w:bCs/>
          <w:sz w:val="28"/>
          <w:szCs w:val="28"/>
          <w:rtl/>
        </w:rPr>
        <w:t>بسبب</w:t>
      </w:r>
      <w:r w:rsidRPr="007810FE">
        <w:rPr>
          <w:rFonts w:cs="Arabic Transparent"/>
          <w:b/>
          <w:bCs/>
          <w:sz w:val="28"/>
          <w:szCs w:val="28"/>
          <w:rtl/>
        </w:rPr>
        <w:t xml:space="preserve"> </w:t>
      </w:r>
      <w:r w:rsidRPr="007810FE">
        <w:rPr>
          <w:rFonts w:cs="Arabic Transparent" w:hint="cs"/>
          <w:b/>
          <w:bCs/>
          <w:sz w:val="28"/>
          <w:szCs w:val="28"/>
          <w:rtl/>
        </w:rPr>
        <w:t>ارتفاعه</w:t>
      </w:r>
      <w:r w:rsidRPr="007810FE">
        <w:rPr>
          <w:rFonts w:cs="Arabic Transparent"/>
          <w:b/>
          <w:bCs/>
          <w:sz w:val="28"/>
          <w:szCs w:val="28"/>
          <w:rtl/>
        </w:rPr>
        <w:t xml:space="preserve"> </w:t>
      </w:r>
      <w:r w:rsidRPr="007810FE">
        <w:rPr>
          <w:rFonts w:cs="Arabic Transparent" w:hint="cs"/>
          <w:b/>
          <w:bCs/>
          <w:sz w:val="28"/>
          <w:szCs w:val="28"/>
          <w:rtl/>
        </w:rPr>
        <w:t>وصخبه</w:t>
      </w:r>
      <w:r w:rsidRPr="007810FE">
        <w:rPr>
          <w:rFonts w:cs="Arabic Transparent"/>
          <w:sz w:val="20"/>
          <w:szCs w:val="20"/>
          <w:vertAlign w:val="superscript"/>
          <w:rtl/>
        </w:rPr>
        <w:t>(</w:t>
      </w:r>
      <w:r w:rsidRPr="007810FE">
        <w:rPr>
          <w:rStyle w:val="FootnoteReference"/>
          <w:rFonts w:cs="Arabic Transparent"/>
          <w:sz w:val="20"/>
          <w:szCs w:val="20"/>
          <w:rtl/>
        </w:rPr>
        <w:footnoteReference w:id="355"/>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ويستوقفنا</w:t>
      </w:r>
      <w:r w:rsidRPr="007810FE">
        <w:rPr>
          <w:rFonts w:cs="Arabic Transparent"/>
          <w:sz w:val="28"/>
          <w:szCs w:val="28"/>
          <w:rtl/>
        </w:rPr>
        <w:t xml:space="preserve"> </w:t>
      </w:r>
      <w:r w:rsidRPr="007810FE">
        <w:rPr>
          <w:rFonts w:cs="Arabic Transparent" w:hint="cs"/>
          <w:sz w:val="28"/>
          <w:szCs w:val="28"/>
          <w:rtl/>
        </w:rPr>
        <w:t>منظور</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أداء</w:t>
      </w:r>
      <w:r w:rsidRPr="007810FE">
        <w:rPr>
          <w:rFonts w:cs="Arabic Transparent"/>
          <w:sz w:val="28"/>
          <w:szCs w:val="28"/>
          <w:rtl/>
        </w:rPr>
        <w:t xml:space="preserve"> </w:t>
      </w:r>
      <w:r w:rsidRPr="007810FE">
        <w:rPr>
          <w:rFonts w:cs="Arabic Transparent" w:hint="cs"/>
          <w:sz w:val="28"/>
          <w:szCs w:val="28"/>
          <w:rtl/>
        </w:rPr>
        <w:t>اللفظ</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صوتاً</w:t>
      </w:r>
      <w:r w:rsidRPr="007810FE">
        <w:rPr>
          <w:rFonts w:cs="Arabic Transparent"/>
          <w:sz w:val="28"/>
          <w:szCs w:val="28"/>
          <w:rtl/>
        </w:rPr>
        <w:t xml:space="preserve"> </w:t>
      </w:r>
      <w:r w:rsidRPr="007810FE">
        <w:rPr>
          <w:rFonts w:cs="Arabic Transparent" w:hint="cs"/>
          <w:sz w:val="28"/>
          <w:szCs w:val="28"/>
          <w:rtl/>
        </w:rPr>
        <w:t>ومعنى،</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المقابلة</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وأصوات،</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يعني</w:t>
      </w:r>
      <w:r w:rsidRPr="007810FE">
        <w:rPr>
          <w:rFonts w:cs="Arabic Transparent"/>
          <w:sz w:val="28"/>
          <w:szCs w:val="28"/>
          <w:rtl/>
        </w:rPr>
        <w:t xml:space="preserve"> </w:t>
      </w:r>
      <w:r w:rsidRPr="007810FE">
        <w:rPr>
          <w:rFonts w:cs="Arabic Transparent" w:hint="cs"/>
          <w:sz w:val="28"/>
          <w:szCs w:val="28"/>
          <w:rtl/>
        </w:rPr>
        <w:t>منع</w:t>
      </w:r>
      <w:r w:rsidRPr="007810FE">
        <w:rPr>
          <w:rFonts w:cs="Arabic Transparent"/>
          <w:sz w:val="28"/>
          <w:szCs w:val="28"/>
          <w:rtl/>
        </w:rPr>
        <w:t xml:space="preserve"> </w:t>
      </w:r>
      <w:r w:rsidRPr="007810FE">
        <w:rPr>
          <w:rFonts w:cs="Arabic Transparent" w:hint="cs"/>
          <w:sz w:val="28"/>
          <w:szCs w:val="28"/>
          <w:rtl/>
        </w:rPr>
        <w:t>سيطرة</w:t>
      </w:r>
      <w:r w:rsidRPr="007810FE">
        <w:rPr>
          <w:rFonts w:cs="Arabic Transparent"/>
          <w:sz w:val="28"/>
          <w:szCs w:val="28"/>
          <w:rtl/>
        </w:rPr>
        <w:t xml:space="preserve"> </w:t>
      </w:r>
      <w:r w:rsidRPr="007810FE">
        <w:rPr>
          <w:rFonts w:cs="Arabic Transparent" w:hint="cs"/>
          <w:sz w:val="28"/>
          <w:szCs w:val="28"/>
          <w:rtl/>
        </w:rPr>
        <w:t>الفرد</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الجماعة</w:t>
      </w:r>
      <w:r w:rsidRPr="007810FE">
        <w:rPr>
          <w:rFonts w:cs="Arabic Transparent"/>
          <w:sz w:val="28"/>
          <w:szCs w:val="28"/>
          <w:rtl/>
        </w:rPr>
        <w:t xml:space="preserve"> </w:t>
      </w:r>
      <w:r w:rsidRPr="007810FE">
        <w:rPr>
          <w:rFonts w:cs="Arabic Transparent" w:hint="cs"/>
          <w:sz w:val="28"/>
          <w:szCs w:val="28"/>
          <w:rtl/>
        </w:rPr>
        <w:t>المسلمة،</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روى</w:t>
      </w:r>
      <w:r w:rsidRPr="007810FE">
        <w:rPr>
          <w:rFonts w:cs="Arabic Transparent"/>
          <w:sz w:val="28"/>
          <w:szCs w:val="28"/>
          <w:rtl/>
        </w:rPr>
        <w:t xml:space="preserve"> </w:t>
      </w:r>
      <w:r w:rsidRPr="007810FE">
        <w:rPr>
          <w:rFonts w:cs="Arabic Transparent" w:hint="cs"/>
          <w:sz w:val="28"/>
          <w:szCs w:val="28"/>
          <w:rtl/>
        </w:rPr>
        <w:t>الترمذي</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عباس</w:t>
      </w:r>
      <w:r w:rsidRPr="007810FE">
        <w:rPr>
          <w:rFonts w:cs="Arabic Transparent"/>
          <w:sz w:val="28"/>
          <w:szCs w:val="28"/>
          <w:rtl/>
        </w:rPr>
        <w:t xml:space="preserve"> - </w:t>
      </w:r>
      <w:r w:rsidRPr="007810FE">
        <w:rPr>
          <w:rFonts w:cs="Arabic Transparent" w:hint="cs"/>
          <w:sz w:val="28"/>
          <w:szCs w:val="28"/>
          <w:rtl/>
        </w:rPr>
        <w:t>رضي</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عنهما</w:t>
      </w:r>
      <w:r w:rsidRPr="007810FE">
        <w:rPr>
          <w:rFonts w:cs="Arabic Transparent"/>
          <w:sz w:val="28"/>
          <w:szCs w:val="28"/>
          <w:rtl/>
        </w:rPr>
        <w:t xml:space="preserve"> -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رسول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قال</w:t>
      </w:r>
      <w:r w:rsidRPr="007810FE">
        <w:rPr>
          <w:rFonts w:cs="Arabic Transparent"/>
          <w:sz w:val="28"/>
          <w:szCs w:val="28"/>
          <w:rtl/>
        </w:rPr>
        <w:t xml:space="preserve">: " </w:t>
      </w:r>
      <w:r w:rsidRPr="007810FE">
        <w:rPr>
          <w:rFonts w:cs="Arabic Transparent" w:hint="cs"/>
          <w:b/>
          <w:bCs/>
          <w:sz w:val="28"/>
          <w:szCs w:val="28"/>
          <w:rtl/>
        </w:rPr>
        <w:t>يد</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مع</w:t>
      </w:r>
      <w:r w:rsidRPr="007810FE">
        <w:rPr>
          <w:rFonts w:cs="Arabic Transparent"/>
          <w:b/>
          <w:bCs/>
          <w:sz w:val="28"/>
          <w:szCs w:val="28"/>
          <w:rtl/>
        </w:rPr>
        <w:t xml:space="preserve"> </w:t>
      </w:r>
      <w:r w:rsidRPr="007810FE">
        <w:rPr>
          <w:rFonts w:cs="Arabic Transparent" w:hint="cs"/>
          <w:b/>
          <w:bCs/>
          <w:sz w:val="28"/>
          <w:szCs w:val="28"/>
          <w:rtl/>
        </w:rPr>
        <w:t>الجماعة</w:t>
      </w:r>
      <w:r w:rsidRPr="007810FE">
        <w:rPr>
          <w:rFonts w:cs="Arabic Transparent"/>
          <w:sz w:val="20"/>
          <w:szCs w:val="20"/>
          <w:vertAlign w:val="superscript"/>
          <w:rtl/>
        </w:rPr>
        <w:t>(</w:t>
      </w:r>
      <w:r w:rsidRPr="007810FE">
        <w:rPr>
          <w:rStyle w:val="FootnoteReference"/>
          <w:rFonts w:cs="Arabic Transparent"/>
          <w:sz w:val="20"/>
          <w:szCs w:val="20"/>
          <w:rtl/>
        </w:rPr>
        <w:footnoteReference w:id="356"/>
      </w:r>
      <w:r w:rsidRPr="007810FE">
        <w:rPr>
          <w:rFonts w:cs="Arabic Transparent"/>
          <w:sz w:val="20"/>
          <w:szCs w:val="20"/>
          <w:vertAlign w:val="superscript"/>
          <w:rtl/>
        </w:rPr>
        <w:t>)</w:t>
      </w:r>
      <w:r w:rsidRPr="007810FE">
        <w:rPr>
          <w:rFonts w:cs="Arabic Transparent"/>
          <w:sz w:val="28"/>
          <w:szCs w:val="28"/>
        </w:rPr>
        <w:t>"</w:t>
      </w:r>
      <w:r w:rsidRPr="007810FE">
        <w:rPr>
          <w:rFonts w:cs="Arabic Transparent"/>
          <w:sz w:val="28"/>
          <w:szCs w:val="28"/>
          <w:rtl/>
        </w:rPr>
        <w:t xml:space="preserve"> </w:t>
      </w:r>
      <w:r w:rsidRPr="007810FE">
        <w:rPr>
          <w:rFonts w:cs="Arabic Transparent" w:hint="cs"/>
          <w:sz w:val="28"/>
          <w:szCs w:val="28"/>
          <w:rtl/>
        </w:rPr>
        <w:t>وان</w:t>
      </w:r>
      <w:r w:rsidRPr="007810FE">
        <w:rPr>
          <w:rFonts w:cs="Arabic Transparent"/>
          <w:sz w:val="28"/>
          <w:szCs w:val="28"/>
          <w:rtl/>
        </w:rPr>
        <w:t xml:space="preserve"> </w:t>
      </w:r>
      <w:r w:rsidRPr="007810FE">
        <w:rPr>
          <w:rFonts w:cs="Arabic Transparent" w:hint="cs"/>
          <w:sz w:val="28"/>
          <w:szCs w:val="28"/>
          <w:rtl/>
        </w:rPr>
        <w:t>الفاعل</w:t>
      </w:r>
      <w:r w:rsidRPr="007810FE">
        <w:rPr>
          <w:rFonts w:cs="Arabic Transparent"/>
          <w:sz w:val="28"/>
          <w:szCs w:val="28"/>
          <w:rtl/>
        </w:rPr>
        <w:t xml:space="preserve"> </w:t>
      </w:r>
      <w:r w:rsidRPr="007810FE">
        <w:rPr>
          <w:rFonts w:cs="Arabic Transparent" w:hint="cs"/>
          <w:sz w:val="28"/>
          <w:szCs w:val="28"/>
          <w:rtl/>
        </w:rPr>
        <w:t>يغدو</w:t>
      </w:r>
      <w:r w:rsidRPr="007810FE">
        <w:rPr>
          <w:rFonts w:cs="Arabic Transparent"/>
          <w:sz w:val="28"/>
          <w:szCs w:val="28"/>
          <w:rtl/>
        </w:rPr>
        <w:t xml:space="preserve"> </w:t>
      </w:r>
      <w:r w:rsidRPr="007810FE">
        <w:rPr>
          <w:rFonts w:cs="Arabic Transparent" w:hint="cs"/>
          <w:sz w:val="28"/>
          <w:szCs w:val="28"/>
          <w:rtl/>
        </w:rPr>
        <w:t>ممتلكاً</w:t>
      </w:r>
      <w:r w:rsidRPr="007810FE">
        <w:rPr>
          <w:rFonts w:cs="Arabic Transparent"/>
          <w:sz w:val="28"/>
          <w:szCs w:val="28"/>
          <w:rtl/>
        </w:rPr>
        <w:t xml:space="preserve"> </w:t>
      </w:r>
      <w:r w:rsidRPr="007810FE">
        <w:rPr>
          <w:rFonts w:cs="Arabic Transparent" w:hint="cs"/>
          <w:sz w:val="28"/>
          <w:szCs w:val="28"/>
          <w:rtl/>
        </w:rPr>
        <w:t>حجم</w:t>
      </w:r>
      <w:r w:rsidRPr="007810FE">
        <w:rPr>
          <w:rFonts w:cs="Arabic Transparent"/>
          <w:sz w:val="28"/>
          <w:szCs w:val="28"/>
          <w:rtl/>
        </w:rPr>
        <w:t xml:space="preserve"> </w:t>
      </w:r>
      <w:r w:rsidRPr="007810FE">
        <w:rPr>
          <w:rFonts w:cs="Arabic Transparent" w:hint="cs"/>
          <w:sz w:val="28"/>
          <w:szCs w:val="28"/>
          <w:rtl/>
        </w:rPr>
        <w:t>أصوات</w:t>
      </w:r>
      <w:r w:rsidRPr="007810FE">
        <w:rPr>
          <w:rFonts w:cs="Arabic Transparent"/>
          <w:sz w:val="28"/>
          <w:szCs w:val="28"/>
          <w:rtl/>
        </w:rPr>
        <w:t xml:space="preserve"> </w:t>
      </w:r>
      <w:r w:rsidRPr="007810FE">
        <w:rPr>
          <w:rFonts w:cs="Arabic Transparent" w:hint="cs"/>
          <w:sz w:val="28"/>
          <w:szCs w:val="28"/>
          <w:rtl/>
        </w:rPr>
        <w:t>ويغدو</w:t>
      </w:r>
      <w:r w:rsidRPr="007810FE">
        <w:rPr>
          <w:rFonts w:cs="Arabic Transparent"/>
          <w:sz w:val="28"/>
          <w:szCs w:val="28"/>
          <w:rtl/>
        </w:rPr>
        <w:t xml:space="preserve"> </w:t>
      </w:r>
      <w:r w:rsidRPr="007810FE">
        <w:rPr>
          <w:rFonts w:cs="Arabic Transparent" w:hint="cs"/>
          <w:sz w:val="28"/>
          <w:szCs w:val="28"/>
          <w:rtl/>
        </w:rPr>
        <w:t>بعدئذ</w:t>
      </w:r>
      <w:r w:rsidRPr="007810FE">
        <w:rPr>
          <w:rFonts w:cs="Arabic Transparent"/>
          <w:sz w:val="28"/>
          <w:szCs w:val="28"/>
          <w:rtl/>
        </w:rPr>
        <w:t xml:space="preserve"> </w:t>
      </w:r>
      <w:r w:rsidRPr="007810FE">
        <w:rPr>
          <w:rFonts w:cs="Arabic Transparent" w:hint="cs"/>
          <w:sz w:val="28"/>
          <w:szCs w:val="28"/>
          <w:rtl/>
        </w:rPr>
        <w:t>كالحمار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صوته</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تتمتع</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بعض</w:t>
      </w:r>
      <w:r w:rsidRPr="007810FE">
        <w:rPr>
          <w:rFonts w:cs="Arabic Transparent"/>
          <w:sz w:val="28"/>
          <w:szCs w:val="28"/>
          <w:rtl/>
        </w:rPr>
        <w:t xml:space="preserve"> </w:t>
      </w:r>
      <w:r w:rsidRPr="007810FE">
        <w:rPr>
          <w:rFonts w:cs="Arabic Transparent" w:hint="cs"/>
          <w:sz w:val="28"/>
          <w:szCs w:val="28"/>
          <w:rtl/>
        </w:rPr>
        <w:t>المفردات</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مشرقة</w:t>
      </w:r>
      <w:r w:rsidRPr="007810FE">
        <w:rPr>
          <w:rFonts w:cs="Arabic Transparent"/>
          <w:sz w:val="28"/>
          <w:szCs w:val="28"/>
          <w:rtl/>
        </w:rPr>
        <w:t xml:space="preserve"> </w:t>
      </w:r>
      <w:r w:rsidRPr="007810FE">
        <w:rPr>
          <w:rFonts w:cs="Arabic Transparent" w:hint="cs"/>
          <w:sz w:val="28"/>
          <w:szCs w:val="28"/>
          <w:rtl/>
        </w:rPr>
        <w:t>ثبتت</w:t>
      </w:r>
      <w:r w:rsidRPr="007810FE">
        <w:rPr>
          <w:rFonts w:cs="Arabic Transparent"/>
          <w:sz w:val="28"/>
          <w:szCs w:val="28"/>
          <w:rtl/>
        </w:rPr>
        <w:t xml:space="preserve"> </w:t>
      </w:r>
      <w:r w:rsidRPr="007810FE">
        <w:rPr>
          <w:rFonts w:cs="Arabic Transparent" w:hint="cs"/>
          <w:sz w:val="28"/>
          <w:szCs w:val="28"/>
          <w:rtl/>
        </w:rPr>
        <w:t>جماليتها</w:t>
      </w:r>
      <w:r w:rsidRPr="007810FE">
        <w:rPr>
          <w:rFonts w:cs="Arabic Transparent"/>
          <w:sz w:val="28"/>
          <w:szCs w:val="28"/>
          <w:rtl/>
        </w:rPr>
        <w:t xml:space="preserve"> </w:t>
      </w:r>
      <w:r w:rsidRPr="007810FE">
        <w:rPr>
          <w:rFonts w:cs="Arabic Transparent" w:hint="cs"/>
          <w:sz w:val="28"/>
          <w:szCs w:val="28"/>
          <w:rtl/>
        </w:rPr>
        <w:t>عبر</w:t>
      </w:r>
      <w:r w:rsidRPr="007810FE">
        <w:rPr>
          <w:rFonts w:cs="Arabic Transparent"/>
          <w:sz w:val="28"/>
          <w:szCs w:val="28"/>
          <w:rtl/>
        </w:rPr>
        <w:t xml:space="preserve"> </w:t>
      </w:r>
      <w:r w:rsidRPr="007810FE">
        <w:rPr>
          <w:rFonts w:cs="Arabic Transparent" w:hint="cs"/>
          <w:sz w:val="28"/>
          <w:szCs w:val="28"/>
          <w:rtl/>
        </w:rPr>
        <w:t>العصور</w:t>
      </w:r>
      <w:r w:rsidRPr="007810FE">
        <w:rPr>
          <w:rFonts w:cs="Arabic Transparent"/>
          <w:sz w:val="28"/>
          <w:szCs w:val="28"/>
          <w:rtl/>
        </w:rPr>
        <w:t xml:space="preserve"> </w:t>
      </w:r>
      <w:r w:rsidRPr="007810FE">
        <w:rPr>
          <w:rFonts w:cs="Arabic Transparent" w:hint="cs"/>
          <w:sz w:val="28"/>
          <w:szCs w:val="28"/>
          <w:rtl/>
        </w:rPr>
        <w:t>والدهور</w:t>
      </w:r>
      <w:r w:rsidRPr="007810FE">
        <w:rPr>
          <w:rFonts w:cs="Arabic Transparent"/>
          <w:sz w:val="28"/>
          <w:szCs w:val="28"/>
          <w:rtl/>
        </w:rPr>
        <w:t xml:space="preserve"> </w:t>
      </w:r>
      <w:r w:rsidRPr="007810FE">
        <w:rPr>
          <w:rFonts w:cs="Arabic Transparent" w:hint="cs"/>
          <w:sz w:val="28"/>
          <w:szCs w:val="28"/>
          <w:rtl/>
        </w:rPr>
        <w:t>فلم</w:t>
      </w:r>
      <w:r w:rsidRPr="007810FE">
        <w:rPr>
          <w:rFonts w:cs="Arabic Transparent"/>
          <w:sz w:val="28"/>
          <w:szCs w:val="28"/>
          <w:rtl/>
        </w:rPr>
        <w:t xml:space="preserve"> </w:t>
      </w:r>
      <w:r w:rsidRPr="007810FE">
        <w:rPr>
          <w:rFonts w:cs="Arabic Transparent" w:hint="cs"/>
          <w:sz w:val="28"/>
          <w:szCs w:val="28"/>
          <w:rtl/>
        </w:rPr>
        <w:t>تتغير</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تتزعزع،</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فن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مصوراً</w:t>
      </w:r>
      <w:r w:rsidRPr="007810FE">
        <w:rPr>
          <w:rFonts w:cs="Arabic Transparent"/>
          <w:sz w:val="28"/>
          <w:szCs w:val="28"/>
          <w:rtl/>
        </w:rPr>
        <w:t xml:space="preserve"> </w:t>
      </w:r>
      <w:r w:rsidRPr="007810FE">
        <w:rPr>
          <w:rFonts w:cs="Arabic Transparent" w:hint="cs"/>
          <w:sz w:val="28"/>
          <w:szCs w:val="28"/>
          <w:rtl/>
        </w:rPr>
        <w:t>أمراً</w:t>
      </w:r>
      <w:r w:rsidRPr="007810FE">
        <w:rPr>
          <w:rFonts w:cs="Arabic Transparent"/>
          <w:sz w:val="28"/>
          <w:szCs w:val="28"/>
          <w:rtl/>
        </w:rPr>
        <w:t xml:space="preserve"> </w:t>
      </w:r>
      <w:r w:rsidRPr="007810FE">
        <w:rPr>
          <w:rFonts w:cs="Arabic Transparent" w:hint="cs"/>
          <w:sz w:val="28"/>
          <w:szCs w:val="28"/>
          <w:rtl/>
        </w:rPr>
        <w:t>معنوياً</w:t>
      </w:r>
      <w:r w:rsidRPr="007810FE">
        <w:rPr>
          <w:rFonts w:cs="Arabic Transparent"/>
          <w:sz w:val="28"/>
          <w:szCs w:val="28"/>
          <w:rtl/>
        </w:rPr>
        <w:t xml:space="preserve"> </w:t>
      </w:r>
      <w:r w:rsidRPr="007810FE">
        <w:rPr>
          <w:rFonts w:cs="Arabic Transparent" w:hint="cs"/>
          <w:sz w:val="28"/>
          <w:szCs w:val="28"/>
          <w:rtl/>
        </w:rPr>
        <w:t>مجرداً</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عدم</w:t>
      </w:r>
      <w:r w:rsidRPr="007810FE">
        <w:rPr>
          <w:rFonts w:cs="Arabic Transparent"/>
          <w:sz w:val="28"/>
          <w:szCs w:val="28"/>
          <w:rtl/>
        </w:rPr>
        <w:t xml:space="preserve"> </w:t>
      </w:r>
      <w:r w:rsidRPr="007810FE">
        <w:rPr>
          <w:rFonts w:cs="Arabic Transparent" w:hint="cs"/>
          <w:sz w:val="28"/>
          <w:szCs w:val="28"/>
          <w:rtl/>
        </w:rPr>
        <w:t>انتفاع</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بالتوراة،</w:t>
      </w:r>
      <w:r w:rsidRPr="007810FE">
        <w:rPr>
          <w:rFonts w:cs="Arabic Transparent"/>
          <w:sz w:val="28"/>
          <w:szCs w:val="28"/>
          <w:rtl/>
        </w:rPr>
        <w:t xml:space="preserve"> </w:t>
      </w:r>
      <w:r w:rsidRPr="007810FE">
        <w:rPr>
          <w:rFonts w:cs="Arabic Transparent" w:hint="cs"/>
          <w:sz w:val="28"/>
          <w:szCs w:val="28"/>
          <w:rtl/>
        </w:rPr>
        <w:t>بصورة</w:t>
      </w:r>
      <w:r w:rsidRPr="007810FE">
        <w:rPr>
          <w:rFonts w:cs="Arabic Transparent"/>
          <w:sz w:val="28"/>
          <w:szCs w:val="28"/>
          <w:rtl/>
        </w:rPr>
        <w:t xml:space="preserve"> </w:t>
      </w:r>
      <w:r w:rsidRPr="007810FE">
        <w:rPr>
          <w:rFonts w:cs="Arabic Transparent" w:hint="cs"/>
          <w:sz w:val="28"/>
          <w:szCs w:val="28"/>
          <w:rtl/>
        </w:rPr>
        <w:t>محسوسة</w:t>
      </w:r>
      <w:r w:rsidRPr="007810FE">
        <w:rPr>
          <w:rFonts w:cs="Arabic Transparent"/>
          <w:sz w:val="28"/>
          <w:szCs w:val="28"/>
          <w:rtl/>
        </w:rPr>
        <w:t xml:space="preserve"> </w:t>
      </w:r>
      <w:r w:rsidRPr="007810FE">
        <w:rPr>
          <w:rFonts w:cs="Arabic Transparent" w:hint="cs"/>
          <w:sz w:val="28"/>
          <w:szCs w:val="28"/>
          <w:rtl/>
        </w:rPr>
        <w:t>مجسَّمة</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الحمار</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يحمل</w:t>
      </w:r>
      <w:r w:rsidRPr="007810FE">
        <w:rPr>
          <w:rFonts w:cs="Arabic Transparent"/>
          <w:sz w:val="28"/>
          <w:szCs w:val="28"/>
          <w:rtl/>
        </w:rPr>
        <w:t xml:space="preserve"> </w:t>
      </w:r>
      <w:r w:rsidRPr="007810FE">
        <w:rPr>
          <w:rFonts w:cs="Arabic Transparent" w:hint="cs"/>
          <w:sz w:val="28"/>
          <w:szCs w:val="28"/>
          <w:rtl/>
        </w:rPr>
        <w:t>الكتب</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يعي</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w:t>
      </w:r>
      <w:r w:rsidRPr="007810FE">
        <w:rPr>
          <w:rFonts w:cs="Arabic Transparent" w:hint="cs"/>
          <w:sz w:val="28"/>
          <w:szCs w:val="28"/>
          <w:rtl/>
        </w:rPr>
        <w:t>لأجل</w:t>
      </w:r>
      <w:r w:rsidRPr="007810FE">
        <w:rPr>
          <w:rFonts w:cs="Arabic Transparent"/>
          <w:sz w:val="28"/>
          <w:szCs w:val="28"/>
          <w:rtl/>
        </w:rPr>
        <w:t xml:space="preserve"> </w:t>
      </w:r>
      <w:r w:rsidRPr="007810FE">
        <w:rPr>
          <w:rFonts w:cs="Arabic Transparent" w:hint="cs"/>
          <w:sz w:val="28"/>
          <w:szCs w:val="28"/>
          <w:rtl/>
        </w:rPr>
        <w:t>توضيح</w:t>
      </w:r>
      <w:r w:rsidRPr="007810FE">
        <w:rPr>
          <w:rFonts w:cs="Arabic Transparent"/>
          <w:sz w:val="28"/>
          <w:szCs w:val="28"/>
          <w:rtl/>
        </w:rPr>
        <w:t xml:space="preserve"> </w:t>
      </w:r>
      <w:r w:rsidRPr="007810FE">
        <w:rPr>
          <w:rFonts w:cs="Arabic Transparent" w:hint="cs"/>
          <w:sz w:val="28"/>
          <w:szCs w:val="28"/>
          <w:rtl/>
        </w:rPr>
        <w:t>المشبه</w:t>
      </w:r>
      <w:r w:rsidRPr="007810FE">
        <w:rPr>
          <w:rFonts w:cs="Arabic Transparent"/>
          <w:sz w:val="28"/>
          <w:szCs w:val="28"/>
          <w:rtl/>
        </w:rPr>
        <w:t xml:space="preserve"> </w:t>
      </w:r>
      <w:r w:rsidRPr="007810FE">
        <w:rPr>
          <w:rFonts w:cs="Arabic Transparent" w:hint="cs"/>
          <w:sz w:val="28"/>
          <w:szCs w:val="28"/>
          <w:rtl/>
        </w:rPr>
        <w:t>وتصويره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هيئة</w:t>
      </w:r>
      <w:r w:rsidRPr="007810FE">
        <w:rPr>
          <w:rFonts w:cs="Arabic Transparent"/>
          <w:sz w:val="28"/>
          <w:szCs w:val="28"/>
          <w:rtl/>
        </w:rPr>
        <w:t xml:space="preserve"> </w:t>
      </w:r>
      <w:r w:rsidRPr="007810FE">
        <w:rPr>
          <w:rFonts w:cs="Arabic Transparent" w:hint="cs"/>
          <w:sz w:val="28"/>
          <w:szCs w:val="28"/>
          <w:rtl/>
        </w:rPr>
        <w:t>قبيحة</w:t>
      </w:r>
      <w:r w:rsidRPr="007810FE">
        <w:rPr>
          <w:rFonts w:cs="Arabic Transparent"/>
          <w:sz w:val="28"/>
          <w:szCs w:val="28"/>
          <w:rtl/>
        </w:rPr>
        <w:t xml:space="preserve"> </w:t>
      </w:r>
      <w:r w:rsidRPr="007810FE">
        <w:rPr>
          <w:rFonts w:cs="Arabic Transparent" w:hint="cs"/>
          <w:sz w:val="28"/>
          <w:szCs w:val="28"/>
          <w:rtl/>
        </w:rPr>
        <w:t>تشمئز</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النفوس</w:t>
      </w:r>
      <w:r w:rsidRPr="007810FE">
        <w:rPr>
          <w:rFonts w:cs="Arabic Transparent"/>
          <w:sz w:val="28"/>
          <w:szCs w:val="28"/>
          <w:rtl/>
        </w:rPr>
        <w:t xml:space="preserve"> </w:t>
      </w:r>
      <w:r w:rsidRPr="007810FE">
        <w:rPr>
          <w:rFonts w:cs="Arabic Transparent" w:hint="cs"/>
          <w:sz w:val="28"/>
          <w:szCs w:val="28"/>
          <w:rtl/>
        </w:rPr>
        <w:t>السليمة،</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غرو</w:t>
      </w:r>
      <w:r w:rsidRPr="007810FE">
        <w:rPr>
          <w:rFonts w:cs="Arabic Transparent"/>
          <w:sz w:val="28"/>
          <w:szCs w:val="28"/>
          <w:rtl/>
        </w:rPr>
        <w:t xml:space="preserve"> </w:t>
      </w:r>
      <w:r w:rsidRPr="007810FE">
        <w:rPr>
          <w:rFonts w:cs="Arabic Transparent" w:hint="cs"/>
          <w:sz w:val="28"/>
          <w:szCs w:val="28"/>
          <w:rtl/>
        </w:rPr>
        <w:t>فالحمار</w:t>
      </w:r>
      <w:r w:rsidRPr="007810FE">
        <w:rPr>
          <w:rFonts w:cs="Arabic Transparent"/>
          <w:sz w:val="28"/>
          <w:szCs w:val="28"/>
          <w:rtl/>
        </w:rPr>
        <w:t xml:space="preserve"> </w:t>
      </w:r>
      <w:r w:rsidRPr="007810FE">
        <w:rPr>
          <w:rFonts w:cs="Arabic Transparent" w:hint="cs"/>
          <w:sz w:val="28"/>
          <w:szCs w:val="28"/>
          <w:rtl/>
        </w:rPr>
        <w:t>رمز</w:t>
      </w:r>
      <w:r w:rsidRPr="007810FE">
        <w:rPr>
          <w:rFonts w:cs="Arabic Transparent"/>
          <w:sz w:val="28"/>
          <w:szCs w:val="28"/>
          <w:rtl/>
        </w:rPr>
        <w:t xml:space="preserve"> </w:t>
      </w:r>
      <w:r w:rsidRPr="007810FE">
        <w:rPr>
          <w:rFonts w:cs="Arabic Transparent" w:hint="cs"/>
          <w:sz w:val="28"/>
          <w:szCs w:val="28"/>
          <w:rtl/>
        </w:rPr>
        <w:t>للغباوة</w:t>
      </w:r>
      <w:r w:rsidRPr="007810FE">
        <w:rPr>
          <w:rFonts w:cs="Arabic Transparent"/>
          <w:sz w:val="28"/>
          <w:szCs w:val="28"/>
          <w:rtl/>
        </w:rPr>
        <w:t xml:space="preserve"> </w:t>
      </w:r>
      <w:r w:rsidRPr="007810FE">
        <w:rPr>
          <w:rFonts w:cs="Arabic Transparent" w:hint="cs"/>
          <w:sz w:val="28"/>
          <w:szCs w:val="28"/>
          <w:rtl/>
        </w:rPr>
        <w:t>والبلادة،</w:t>
      </w:r>
      <w:r w:rsidRPr="007810FE">
        <w:rPr>
          <w:rFonts w:cs="Arabic Transparent"/>
          <w:sz w:val="28"/>
          <w:szCs w:val="28"/>
          <w:rtl/>
        </w:rPr>
        <w:t xml:space="preserve"> </w:t>
      </w:r>
      <w:r w:rsidRPr="007810FE">
        <w:rPr>
          <w:rFonts w:cs="Arabic Transparent" w:hint="cs"/>
          <w:sz w:val="28"/>
          <w:szCs w:val="28"/>
          <w:rtl/>
        </w:rPr>
        <w:t>والغرض</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b/>
          <w:bCs/>
          <w:sz w:val="28"/>
          <w:szCs w:val="28"/>
          <w:rtl/>
        </w:rPr>
        <w:t>التنفير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حال</w:t>
      </w:r>
      <w:r w:rsidRPr="007810FE">
        <w:rPr>
          <w:rFonts w:cs="Arabic Transparent"/>
          <w:b/>
          <w:bCs/>
          <w:sz w:val="28"/>
          <w:szCs w:val="28"/>
          <w:rtl/>
        </w:rPr>
        <w:t xml:space="preserve"> </w:t>
      </w:r>
      <w:r w:rsidRPr="007810FE">
        <w:rPr>
          <w:rFonts w:cs="Arabic Transparent" w:hint="cs"/>
          <w:b/>
          <w:bCs/>
          <w:sz w:val="28"/>
          <w:szCs w:val="28"/>
          <w:rtl/>
        </w:rPr>
        <w:t>اليهود،</w:t>
      </w:r>
      <w:r w:rsidRPr="007810FE">
        <w:rPr>
          <w:rFonts w:cs="Arabic Transparent"/>
          <w:b/>
          <w:bCs/>
          <w:sz w:val="28"/>
          <w:szCs w:val="28"/>
          <w:rtl/>
        </w:rPr>
        <w:t xml:space="preserve"> </w:t>
      </w:r>
      <w:r w:rsidRPr="007810FE">
        <w:rPr>
          <w:rFonts w:cs="Arabic Transparent" w:hint="cs"/>
          <w:b/>
          <w:bCs/>
          <w:sz w:val="28"/>
          <w:szCs w:val="28"/>
          <w:rtl/>
        </w:rPr>
        <w:t>وتقبيح</w:t>
      </w:r>
      <w:r w:rsidRPr="007810FE">
        <w:rPr>
          <w:rFonts w:cs="Arabic Transparent"/>
          <w:b/>
          <w:bCs/>
          <w:sz w:val="28"/>
          <w:szCs w:val="28"/>
          <w:rtl/>
        </w:rPr>
        <w:t xml:space="preserve"> </w:t>
      </w:r>
      <w:r w:rsidRPr="007810FE">
        <w:rPr>
          <w:rFonts w:cs="Arabic Transparent" w:hint="cs"/>
          <w:b/>
          <w:bCs/>
          <w:sz w:val="28"/>
          <w:szCs w:val="28"/>
          <w:rtl/>
        </w:rPr>
        <w:t>صورتهم،</w:t>
      </w:r>
      <w:r w:rsidRPr="007810FE">
        <w:rPr>
          <w:rFonts w:cs="Arabic Transparent"/>
          <w:b/>
          <w:bCs/>
          <w:sz w:val="28"/>
          <w:szCs w:val="28"/>
          <w:rtl/>
        </w:rPr>
        <w:t xml:space="preserve"> </w:t>
      </w:r>
      <w:r w:rsidRPr="007810FE">
        <w:rPr>
          <w:rFonts w:cs="Arabic Transparent" w:hint="cs"/>
          <w:b/>
          <w:bCs/>
          <w:sz w:val="28"/>
          <w:szCs w:val="28"/>
          <w:rtl/>
        </w:rPr>
        <w:t>وذمهم؛</w:t>
      </w:r>
      <w:r w:rsidRPr="007810FE">
        <w:rPr>
          <w:rFonts w:cs="Arabic Transparent"/>
          <w:b/>
          <w:bCs/>
          <w:sz w:val="28"/>
          <w:szCs w:val="28"/>
          <w:rtl/>
        </w:rPr>
        <w:t xml:space="preserve"> </w:t>
      </w:r>
      <w:r w:rsidRPr="007810FE">
        <w:rPr>
          <w:rFonts w:cs="Arabic Transparent" w:hint="cs"/>
          <w:b/>
          <w:bCs/>
          <w:sz w:val="28"/>
          <w:szCs w:val="28"/>
          <w:rtl/>
        </w:rPr>
        <w:t>لما</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المثل</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إظهارٍ</w:t>
      </w:r>
      <w:r w:rsidRPr="007810FE">
        <w:rPr>
          <w:rFonts w:cs="Arabic Transparent"/>
          <w:b/>
          <w:bCs/>
          <w:sz w:val="28"/>
          <w:szCs w:val="28"/>
          <w:rtl/>
        </w:rPr>
        <w:t xml:space="preserve"> </w:t>
      </w:r>
      <w:r w:rsidRPr="007810FE">
        <w:rPr>
          <w:rFonts w:cs="Arabic Transparent" w:hint="cs"/>
          <w:b/>
          <w:bCs/>
          <w:sz w:val="28"/>
          <w:szCs w:val="28"/>
          <w:rtl/>
        </w:rPr>
        <w:t>لمدى</w:t>
      </w:r>
      <w:r w:rsidRPr="007810FE">
        <w:rPr>
          <w:rFonts w:cs="Arabic Transparent"/>
          <w:b/>
          <w:bCs/>
          <w:sz w:val="28"/>
          <w:szCs w:val="28"/>
          <w:rtl/>
        </w:rPr>
        <w:t xml:space="preserve"> </w:t>
      </w:r>
      <w:r w:rsidRPr="007810FE">
        <w:rPr>
          <w:rFonts w:cs="Arabic Transparent" w:hint="cs"/>
          <w:b/>
          <w:bCs/>
          <w:sz w:val="28"/>
          <w:szCs w:val="28"/>
          <w:rtl/>
        </w:rPr>
        <w:t>جهلهم،</w:t>
      </w:r>
      <w:r w:rsidRPr="007810FE">
        <w:rPr>
          <w:rFonts w:cs="Arabic Transparent"/>
          <w:b/>
          <w:bCs/>
          <w:sz w:val="28"/>
          <w:szCs w:val="28"/>
          <w:rtl/>
        </w:rPr>
        <w:t xml:space="preserve"> </w:t>
      </w:r>
      <w:r w:rsidRPr="007810FE">
        <w:rPr>
          <w:rFonts w:cs="Arabic Transparent" w:hint="cs"/>
          <w:b/>
          <w:bCs/>
          <w:sz w:val="28"/>
          <w:szCs w:val="28"/>
          <w:rtl/>
        </w:rPr>
        <w:t>وبلادتهم؛</w:t>
      </w:r>
      <w:r w:rsidRPr="007810FE">
        <w:rPr>
          <w:rFonts w:cs="Arabic Transparent"/>
          <w:b/>
          <w:bCs/>
          <w:sz w:val="28"/>
          <w:szCs w:val="28"/>
          <w:rtl/>
        </w:rPr>
        <w:t xml:space="preserve"> </w:t>
      </w:r>
      <w:r w:rsidRPr="007810FE">
        <w:rPr>
          <w:rFonts w:cs="Arabic Transparent" w:hint="cs"/>
          <w:b/>
          <w:bCs/>
          <w:sz w:val="28"/>
          <w:szCs w:val="28"/>
          <w:rtl/>
        </w:rPr>
        <w:t>فهم</w:t>
      </w:r>
      <w:r w:rsidRPr="007810FE">
        <w:rPr>
          <w:rFonts w:cs="Arabic Transparent"/>
          <w:b/>
          <w:bCs/>
          <w:sz w:val="28"/>
          <w:szCs w:val="28"/>
          <w:rtl/>
        </w:rPr>
        <w:t xml:space="preserve"> </w:t>
      </w:r>
      <w:r w:rsidRPr="007810FE">
        <w:rPr>
          <w:rFonts w:cs="Arabic Transparent" w:hint="cs"/>
          <w:b/>
          <w:bCs/>
          <w:sz w:val="28"/>
          <w:szCs w:val="28"/>
          <w:rtl/>
        </w:rPr>
        <w:t>أسوأ</w:t>
      </w:r>
      <w:r w:rsidRPr="007810FE">
        <w:rPr>
          <w:rFonts w:cs="Arabic Transparent"/>
          <w:b/>
          <w:bCs/>
          <w:sz w:val="28"/>
          <w:szCs w:val="28"/>
          <w:rtl/>
        </w:rPr>
        <w:t xml:space="preserve"> </w:t>
      </w:r>
      <w:r w:rsidRPr="007810FE">
        <w:rPr>
          <w:rFonts w:cs="Arabic Transparent" w:hint="cs"/>
          <w:b/>
          <w:bCs/>
          <w:sz w:val="28"/>
          <w:szCs w:val="28"/>
          <w:rtl/>
        </w:rPr>
        <w:t>حالاً</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الحمار؛</w:t>
      </w:r>
      <w:r w:rsidRPr="007810FE">
        <w:rPr>
          <w:rFonts w:cs="Arabic Transparent"/>
          <w:b/>
          <w:bCs/>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الحمار</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إدراك</w:t>
      </w:r>
      <w:r w:rsidRPr="007810FE">
        <w:rPr>
          <w:rFonts w:cs="Arabic Transparent"/>
          <w:b/>
          <w:bCs/>
          <w:sz w:val="28"/>
          <w:szCs w:val="28"/>
          <w:rtl/>
        </w:rPr>
        <w:t xml:space="preserve"> </w:t>
      </w:r>
      <w:r w:rsidRPr="007810FE">
        <w:rPr>
          <w:rFonts w:cs="Arabic Transparent" w:hint="cs"/>
          <w:b/>
          <w:bCs/>
          <w:sz w:val="28"/>
          <w:szCs w:val="28"/>
          <w:rtl/>
        </w:rPr>
        <w:t>له،</w:t>
      </w:r>
      <w:r w:rsidRPr="007810FE">
        <w:rPr>
          <w:rFonts w:cs="Arabic Transparent"/>
          <w:b/>
          <w:bCs/>
          <w:sz w:val="28"/>
          <w:szCs w:val="28"/>
          <w:rtl/>
        </w:rPr>
        <w:t xml:space="preserve"> </w:t>
      </w:r>
      <w:r w:rsidRPr="007810FE">
        <w:rPr>
          <w:rFonts w:cs="Arabic Transparent" w:hint="cs"/>
          <w:b/>
          <w:bCs/>
          <w:sz w:val="28"/>
          <w:szCs w:val="28"/>
          <w:rtl/>
        </w:rPr>
        <w:t>وهؤلاء</w:t>
      </w:r>
      <w:r w:rsidRPr="007810FE">
        <w:rPr>
          <w:rFonts w:cs="Arabic Transparent"/>
          <w:b/>
          <w:bCs/>
          <w:sz w:val="28"/>
          <w:szCs w:val="28"/>
          <w:rtl/>
        </w:rPr>
        <w:t xml:space="preserve"> </w:t>
      </w:r>
      <w:r w:rsidRPr="007810FE">
        <w:rPr>
          <w:rFonts w:cs="Arabic Transparent" w:hint="cs"/>
          <w:b/>
          <w:bCs/>
          <w:sz w:val="28"/>
          <w:szCs w:val="28"/>
          <w:rtl/>
        </w:rPr>
        <w:t>لهم</w:t>
      </w:r>
      <w:r w:rsidRPr="007810FE">
        <w:rPr>
          <w:rFonts w:cs="Arabic Transparent"/>
          <w:b/>
          <w:bCs/>
          <w:sz w:val="28"/>
          <w:szCs w:val="28"/>
          <w:rtl/>
        </w:rPr>
        <w:t xml:space="preserve"> </w:t>
      </w:r>
      <w:r w:rsidRPr="007810FE">
        <w:rPr>
          <w:rFonts w:cs="Arabic Transparent" w:hint="cs"/>
          <w:b/>
          <w:bCs/>
          <w:sz w:val="28"/>
          <w:szCs w:val="28"/>
          <w:rtl/>
        </w:rPr>
        <w:t>إدراك</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يستعملوه،</w:t>
      </w:r>
      <w:r w:rsidRPr="007810FE">
        <w:rPr>
          <w:rFonts w:cs="Arabic Transparent"/>
          <w:b/>
          <w:bCs/>
          <w:sz w:val="28"/>
          <w:szCs w:val="28"/>
          <w:rtl/>
        </w:rPr>
        <w:t xml:space="preserve"> </w:t>
      </w:r>
      <w:r w:rsidRPr="007810FE">
        <w:rPr>
          <w:rFonts w:cs="Arabic Transparent" w:hint="cs"/>
          <w:b/>
          <w:bCs/>
          <w:sz w:val="28"/>
          <w:szCs w:val="28"/>
          <w:rtl/>
        </w:rPr>
        <w:t>وقد</w:t>
      </w:r>
      <w:r w:rsidRPr="007810FE">
        <w:rPr>
          <w:rFonts w:cs="Arabic Transparent"/>
          <w:b/>
          <w:bCs/>
          <w:sz w:val="28"/>
          <w:szCs w:val="28"/>
          <w:rtl/>
        </w:rPr>
        <w:t xml:space="preserve"> </w:t>
      </w:r>
      <w:r w:rsidRPr="007810FE">
        <w:rPr>
          <w:rFonts w:cs="Arabic Transparent" w:hint="cs"/>
          <w:b/>
          <w:bCs/>
          <w:sz w:val="28"/>
          <w:szCs w:val="28"/>
          <w:rtl/>
        </w:rPr>
        <w:t>استحق</w:t>
      </w:r>
      <w:r w:rsidRPr="007810FE">
        <w:rPr>
          <w:rFonts w:cs="Arabic Transparent"/>
          <w:b/>
          <w:bCs/>
          <w:sz w:val="28"/>
          <w:szCs w:val="28"/>
          <w:rtl/>
        </w:rPr>
        <w:t xml:space="preserve"> </w:t>
      </w:r>
      <w:r w:rsidRPr="007810FE">
        <w:rPr>
          <w:rFonts w:cs="Arabic Transparent" w:hint="cs"/>
          <w:b/>
          <w:bCs/>
          <w:sz w:val="28"/>
          <w:szCs w:val="28"/>
          <w:rtl/>
        </w:rPr>
        <w:t>اليهود</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الوصف؛</w:t>
      </w:r>
      <w:r w:rsidRPr="007810FE">
        <w:rPr>
          <w:rFonts w:cs="Arabic Transparent"/>
          <w:b/>
          <w:bCs/>
          <w:sz w:val="28"/>
          <w:szCs w:val="28"/>
          <w:rtl/>
        </w:rPr>
        <w:t xml:space="preserve"> </w:t>
      </w:r>
      <w:r w:rsidRPr="007810FE">
        <w:rPr>
          <w:rFonts w:cs="Arabic Transparent" w:hint="cs"/>
          <w:b/>
          <w:bCs/>
          <w:sz w:val="28"/>
          <w:szCs w:val="28"/>
          <w:rtl/>
        </w:rPr>
        <w:t>لأنهم</w:t>
      </w:r>
      <w:r w:rsidRPr="007810FE">
        <w:rPr>
          <w:rFonts w:cs="Arabic Transparent"/>
          <w:b/>
          <w:bCs/>
          <w:sz w:val="28"/>
          <w:szCs w:val="28"/>
          <w:rtl/>
        </w:rPr>
        <w:t xml:space="preserve"> </w:t>
      </w:r>
      <w:r w:rsidRPr="007810FE">
        <w:rPr>
          <w:rFonts w:cs="Arabic Transparent" w:hint="cs"/>
          <w:b/>
          <w:bCs/>
          <w:sz w:val="28"/>
          <w:szCs w:val="28"/>
          <w:rtl/>
        </w:rPr>
        <w:t>لم</w:t>
      </w:r>
      <w:r w:rsidRPr="007810FE">
        <w:rPr>
          <w:rFonts w:cs="Arabic Transparent"/>
          <w:b/>
          <w:bCs/>
          <w:sz w:val="28"/>
          <w:szCs w:val="28"/>
          <w:rtl/>
        </w:rPr>
        <w:t xml:space="preserve"> </w:t>
      </w:r>
      <w:r w:rsidRPr="007810FE">
        <w:rPr>
          <w:rFonts w:cs="Arabic Transparent" w:hint="cs"/>
          <w:b/>
          <w:bCs/>
          <w:sz w:val="28"/>
          <w:szCs w:val="28"/>
          <w:rtl/>
        </w:rPr>
        <w:t>يعملوا</w:t>
      </w:r>
      <w:r w:rsidRPr="007810FE">
        <w:rPr>
          <w:rFonts w:cs="Arabic Transparent"/>
          <w:b/>
          <w:bCs/>
          <w:sz w:val="28"/>
          <w:szCs w:val="28"/>
          <w:rtl/>
        </w:rPr>
        <w:t xml:space="preserve"> </w:t>
      </w:r>
      <w:r w:rsidRPr="007810FE">
        <w:rPr>
          <w:rFonts w:cs="Arabic Transparent" w:hint="cs"/>
          <w:b/>
          <w:bCs/>
          <w:sz w:val="28"/>
          <w:szCs w:val="28"/>
          <w:rtl/>
        </w:rPr>
        <w:t>بمقتضى</w:t>
      </w:r>
      <w:r w:rsidRPr="007810FE">
        <w:rPr>
          <w:rFonts w:cs="Arabic Transparent"/>
          <w:b/>
          <w:bCs/>
          <w:sz w:val="28"/>
          <w:szCs w:val="28"/>
          <w:rtl/>
        </w:rPr>
        <w:t xml:space="preserve"> </w:t>
      </w:r>
      <w:r w:rsidRPr="007810FE">
        <w:rPr>
          <w:rFonts w:cs="Arabic Transparent" w:hint="cs"/>
          <w:b/>
          <w:bCs/>
          <w:sz w:val="28"/>
          <w:szCs w:val="28"/>
          <w:rtl/>
        </w:rPr>
        <w:t>علمهم،</w:t>
      </w:r>
      <w:r w:rsidRPr="007810FE">
        <w:rPr>
          <w:rFonts w:cs="Arabic Transparent"/>
          <w:b/>
          <w:bCs/>
          <w:sz w:val="28"/>
          <w:szCs w:val="28"/>
          <w:rtl/>
        </w:rPr>
        <w:t xml:space="preserve"> </w:t>
      </w:r>
      <w:r w:rsidRPr="007810FE">
        <w:rPr>
          <w:rFonts w:cs="Arabic Transparent" w:hint="cs"/>
          <w:b/>
          <w:bCs/>
          <w:sz w:val="28"/>
          <w:szCs w:val="28"/>
          <w:rtl/>
        </w:rPr>
        <w:t>والآية</w:t>
      </w:r>
      <w:r w:rsidRPr="007810FE">
        <w:rPr>
          <w:rFonts w:cs="Arabic Transparent"/>
          <w:b/>
          <w:bCs/>
          <w:sz w:val="28"/>
          <w:szCs w:val="28"/>
          <w:rtl/>
        </w:rPr>
        <w:t xml:space="preserve"> </w:t>
      </w:r>
      <w:r w:rsidRPr="007810FE">
        <w:rPr>
          <w:rFonts w:cs="Arabic Transparent" w:hint="cs"/>
          <w:b/>
          <w:bCs/>
          <w:sz w:val="28"/>
          <w:szCs w:val="28"/>
          <w:rtl/>
        </w:rPr>
        <w:t>تنطبق</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سلك</w:t>
      </w:r>
      <w:r w:rsidRPr="007810FE">
        <w:rPr>
          <w:rFonts w:cs="Arabic Transparent"/>
          <w:b/>
          <w:bCs/>
          <w:sz w:val="28"/>
          <w:szCs w:val="28"/>
          <w:rtl/>
        </w:rPr>
        <w:t xml:space="preserve"> </w:t>
      </w:r>
      <w:r w:rsidRPr="007810FE">
        <w:rPr>
          <w:rFonts w:cs="Arabic Transparent" w:hint="cs"/>
          <w:b/>
          <w:bCs/>
          <w:sz w:val="28"/>
          <w:szCs w:val="28"/>
          <w:rtl/>
        </w:rPr>
        <w:t>مسلكهم،</w:t>
      </w:r>
      <w:r w:rsidRPr="007810FE">
        <w:rPr>
          <w:rFonts w:cs="Arabic Transparent"/>
          <w:b/>
          <w:bCs/>
          <w:sz w:val="28"/>
          <w:szCs w:val="28"/>
          <w:rtl/>
        </w:rPr>
        <w:t xml:space="preserve"> </w:t>
      </w:r>
      <w:r w:rsidRPr="007810FE">
        <w:rPr>
          <w:rFonts w:cs="Arabic Transparent" w:hint="cs"/>
          <w:b/>
          <w:bCs/>
          <w:sz w:val="28"/>
          <w:szCs w:val="28"/>
          <w:rtl/>
        </w:rPr>
        <w:t>ونهج</w:t>
      </w:r>
      <w:r w:rsidRPr="007810FE">
        <w:rPr>
          <w:rFonts w:cs="Arabic Transparent"/>
          <w:b/>
          <w:bCs/>
          <w:sz w:val="28"/>
          <w:szCs w:val="28"/>
          <w:rtl/>
        </w:rPr>
        <w:t xml:space="preserve"> </w:t>
      </w:r>
      <w:r w:rsidRPr="007810FE">
        <w:rPr>
          <w:rFonts w:cs="Arabic Transparent" w:hint="cs"/>
          <w:b/>
          <w:bCs/>
          <w:sz w:val="28"/>
          <w:szCs w:val="28"/>
          <w:rtl/>
        </w:rPr>
        <w:t>منهجهم</w:t>
      </w:r>
      <w:r w:rsidRPr="007810FE">
        <w:rPr>
          <w:rFonts w:cs="Arabic Transparent"/>
          <w:sz w:val="20"/>
          <w:szCs w:val="20"/>
          <w:vertAlign w:val="superscript"/>
          <w:rtl/>
        </w:rPr>
        <w:t>(</w:t>
      </w:r>
      <w:r w:rsidRPr="007810FE">
        <w:rPr>
          <w:rStyle w:val="FootnoteReference"/>
          <w:rFonts w:cs="Arabic Transparent"/>
          <w:sz w:val="20"/>
          <w:szCs w:val="20"/>
          <w:rtl/>
        </w:rPr>
        <w:footnoteReference w:id="357"/>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lang w:bidi="ar-JO"/>
        </w:rPr>
        <w:t>وهكذا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w:t>
      </w:r>
      <w:r w:rsidRPr="007810FE">
        <w:rPr>
          <w:rFonts w:cs="Arabic Transparent" w:hint="cs"/>
          <w:sz w:val="28"/>
          <w:szCs w:val="28"/>
          <w:rtl/>
          <w:lang w:bidi="ar-JO"/>
        </w:rPr>
        <w:t>الراء</w:t>
      </w:r>
      <w:r w:rsidRPr="007810FE">
        <w:rPr>
          <w:rFonts w:cs="Arabic Transparent"/>
          <w:sz w:val="28"/>
          <w:szCs w:val="28"/>
          <w:rtl/>
          <w:lang w:bidi="ar-JO"/>
        </w:rPr>
        <w:t xml:space="preserve">) </w:t>
      </w:r>
      <w:r w:rsidRPr="007810FE">
        <w:rPr>
          <w:rFonts w:cs="Arabic Transparent" w:hint="cs"/>
          <w:sz w:val="28"/>
          <w:szCs w:val="28"/>
          <w:rtl/>
          <w:lang w:bidi="ar-JO"/>
        </w:rPr>
        <w:t>نصيب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بيان</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فعندما</w:t>
      </w:r>
      <w:r w:rsidRPr="007810FE">
        <w:rPr>
          <w:rFonts w:cs="Arabic Transparent"/>
          <w:sz w:val="28"/>
          <w:szCs w:val="28"/>
          <w:rtl/>
          <w:lang w:bidi="ar-JO"/>
        </w:rPr>
        <w:t xml:space="preserve"> </w:t>
      </w:r>
      <w:r w:rsidRPr="007810FE">
        <w:rPr>
          <w:rFonts w:cs="Arabic Transparent" w:hint="cs"/>
          <w:sz w:val="28"/>
          <w:szCs w:val="28"/>
          <w:rtl/>
          <w:lang w:bidi="ar-JO"/>
        </w:rPr>
        <w:t>يتم</w:t>
      </w:r>
      <w:r w:rsidRPr="007810FE">
        <w:rPr>
          <w:rFonts w:cs="Arabic Transparent"/>
          <w:sz w:val="28"/>
          <w:szCs w:val="28"/>
          <w:rtl/>
          <w:lang w:bidi="ar-JO"/>
        </w:rPr>
        <w:t xml:space="preserve"> </w:t>
      </w:r>
      <w:r w:rsidRPr="007810FE">
        <w:rPr>
          <w:rFonts w:cs="Arabic Transparent" w:hint="cs"/>
          <w:sz w:val="28"/>
          <w:szCs w:val="28"/>
          <w:rtl/>
          <w:lang w:bidi="ar-JO"/>
        </w:rPr>
        <w:t>استقراء</w:t>
      </w:r>
      <w:r w:rsidRPr="007810FE">
        <w:rPr>
          <w:rFonts w:cs="Arabic Transparent"/>
          <w:sz w:val="28"/>
          <w:szCs w:val="28"/>
          <w:rtl/>
          <w:lang w:bidi="ar-JO"/>
        </w:rPr>
        <w:t xml:space="preserve"> </w:t>
      </w:r>
      <w:r w:rsidRPr="007810FE">
        <w:rPr>
          <w:rFonts w:cs="Arabic Transparent" w:hint="cs"/>
          <w:sz w:val="28"/>
          <w:szCs w:val="28"/>
          <w:rtl/>
          <w:lang w:bidi="ar-JO"/>
        </w:rPr>
        <w:t>مفرداته،</w:t>
      </w:r>
      <w:r w:rsidRPr="007810FE">
        <w:rPr>
          <w:rFonts w:cs="Arabic Transparent"/>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المجهور</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بأدائه</w:t>
      </w:r>
      <w:r w:rsidRPr="007810FE">
        <w:rPr>
          <w:rFonts w:cs="Arabic Transparent"/>
          <w:sz w:val="28"/>
          <w:szCs w:val="28"/>
          <w:rtl/>
        </w:rPr>
        <w:t xml:space="preserve"> </w:t>
      </w:r>
      <w:r w:rsidRPr="007810FE">
        <w:rPr>
          <w:rFonts w:cs="Arabic Transparent" w:hint="cs"/>
          <w:sz w:val="28"/>
          <w:szCs w:val="28"/>
          <w:rtl/>
        </w:rPr>
        <w:t>وتنغيمه،</w:t>
      </w:r>
      <w:r w:rsidRPr="007810FE">
        <w:rPr>
          <w:rFonts w:cs="Arabic Transparent"/>
          <w:sz w:val="28"/>
          <w:szCs w:val="28"/>
          <w:rtl/>
        </w:rPr>
        <w:t xml:space="preserve"> </w:t>
      </w:r>
      <w:r w:rsidRPr="007810FE">
        <w:rPr>
          <w:rFonts w:cs="Arabic Transparent" w:hint="cs"/>
          <w:sz w:val="28"/>
          <w:szCs w:val="28"/>
          <w:rtl/>
        </w:rPr>
        <w:t>كشف</w:t>
      </w:r>
      <w:r w:rsidRPr="007810FE">
        <w:rPr>
          <w:rFonts w:cs="Arabic Transparent"/>
          <w:sz w:val="28"/>
          <w:szCs w:val="28"/>
          <w:rtl/>
        </w:rPr>
        <w:t xml:space="preserve"> </w:t>
      </w:r>
      <w:r w:rsidRPr="007810FE">
        <w:rPr>
          <w:rFonts w:cs="Arabic Transparent" w:hint="cs"/>
          <w:sz w:val="28"/>
          <w:szCs w:val="28"/>
          <w:rtl/>
        </w:rPr>
        <w:t>أعماق</w:t>
      </w:r>
      <w:r w:rsidRPr="007810FE">
        <w:rPr>
          <w:rFonts w:cs="Arabic Transparent"/>
          <w:sz w:val="28"/>
          <w:szCs w:val="28"/>
          <w:rtl/>
        </w:rPr>
        <w:t xml:space="preserve"> </w:t>
      </w:r>
      <w:r w:rsidRPr="007810FE">
        <w:rPr>
          <w:rFonts w:cs="Arabic Transparent" w:hint="cs"/>
          <w:sz w:val="28"/>
          <w:szCs w:val="28"/>
          <w:rtl/>
        </w:rPr>
        <w:t>فن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الأساليب</w:t>
      </w:r>
      <w:r w:rsidRPr="007810FE">
        <w:rPr>
          <w:rFonts w:cs="Arabic Transparent"/>
          <w:sz w:val="28"/>
          <w:szCs w:val="28"/>
          <w:rtl/>
        </w:rPr>
        <w:t xml:space="preserve"> </w:t>
      </w:r>
      <w:r w:rsidRPr="007810FE">
        <w:rPr>
          <w:rFonts w:cs="Arabic Transparent" w:hint="cs"/>
          <w:sz w:val="28"/>
          <w:szCs w:val="28"/>
          <w:rtl/>
        </w:rPr>
        <w:t>الأكثر</w:t>
      </w:r>
      <w:r w:rsidRPr="007810FE">
        <w:rPr>
          <w:rFonts w:cs="Arabic Transparent"/>
          <w:sz w:val="28"/>
          <w:szCs w:val="28"/>
          <w:rtl/>
        </w:rPr>
        <w:t xml:space="preserve"> </w:t>
      </w:r>
      <w:r w:rsidRPr="007810FE">
        <w:rPr>
          <w:rFonts w:cs="Arabic Transparent" w:hint="cs"/>
          <w:sz w:val="28"/>
          <w:szCs w:val="28"/>
          <w:rtl/>
        </w:rPr>
        <w:t>مناسبة</w:t>
      </w:r>
      <w:r w:rsidRPr="007810FE">
        <w:rPr>
          <w:rFonts w:cs="Arabic Transparent"/>
          <w:sz w:val="28"/>
          <w:szCs w:val="28"/>
          <w:rtl/>
        </w:rPr>
        <w:t xml:space="preserve"> </w:t>
      </w:r>
      <w:r w:rsidRPr="007810FE">
        <w:rPr>
          <w:rFonts w:cs="Arabic Transparent" w:hint="cs"/>
          <w:sz w:val="28"/>
          <w:szCs w:val="28"/>
          <w:rtl/>
        </w:rPr>
        <w:t>لتقريب</w:t>
      </w:r>
      <w:r w:rsidRPr="007810FE">
        <w:rPr>
          <w:rFonts w:cs="Arabic Transparent"/>
          <w:sz w:val="28"/>
          <w:szCs w:val="28"/>
          <w:rtl/>
        </w:rPr>
        <w:t xml:space="preserve"> </w:t>
      </w:r>
      <w:r w:rsidRPr="007810FE">
        <w:rPr>
          <w:rFonts w:cs="Arabic Transparent" w:hint="cs"/>
          <w:sz w:val="28"/>
          <w:szCs w:val="28"/>
          <w:rtl/>
        </w:rPr>
        <w:t>الإدراك</w:t>
      </w:r>
      <w:r w:rsidRPr="007810FE">
        <w:rPr>
          <w:rFonts w:cs="Arabic Transparent"/>
          <w:sz w:val="28"/>
          <w:szCs w:val="28"/>
          <w:rtl/>
        </w:rPr>
        <w:t xml:space="preserve"> </w:t>
      </w:r>
      <w:r w:rsidRPr="007810FE">
        <w:rPr>
          <w:rFonts w:cs="Arabic Transparent" w:hint="cs"/>
          <w:sz w:val="28"/>
          <w:szCs w:val="28"/>
          <w:rtl/>
        </w:rPr>
        <w:t>لعقول</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يتمكن</w:t>
      </w:r>
      <w:r w:rsidRPr="007810FE">
        <w:rPr>
          <w:rFonts w:cs="Arabic Transparent"/>
          <w:sz w:val="28"/>
          <w:szCs w:val="28"/>
          <w:rtl/>
        </w:rPr>
        <w:t xml:space="preserve"> </w:t>
      </w:r>
      <w:r w:rsidRPr="007810FE">
        <w:rPr>
          <w:rFonts w:cs="Arabic Transparent" w:hint="cs"/>
          <w:sz w:val="28"/>
          <w:szCs w:val="28"/>
          <w:rtl/>
        </w:rPr>
        <w:t>الإيمان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قلوبهم،</w:t>
      </w:r>
      <w:r w:rsidRPr="007810FE">
        <w:rPr>
          <w:rFonts w:cs="Arabic Transparent"/>
          <w:sz w:val="28"/>
          <w:szCs w:val="28"/>
          <w:rtl/>
        </w:rPr>
        <w:t xml:space="preserve"> </w:t>
      </w:r>
      <w:r w:rsidRPr="007810FE">
        <w:rPr>
          <w:rFonts w:cs="Arabic Transparent" w:hint="cs"/>
          <w:sz w:val="28"/>
          <w:szCs w:val="28"/>
          <w:rtl/>
        </w:rPr>
        <w:t>كأحبار</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شبههم</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بالحمار</w:t>
      </w:r>
      <w:r w:rsidRPr="007810FE">
        <w:rPr>
          <w:rFonts w:cs="Arabic Transparent"/>
          <w:sz w:val="28"/>
          <w:szCs w:val="28"/>
          <w:rtl/>
        </w:rPr>
        <w:t xml:space="preserve"> </w:t>
      </w:r>
      <w:r w:rsidRPr="007810FE">
        <w:rPr>
          <w:rFonts w:cs="Arabic Transparent" w:hint="cs"/>
          <w:sz w:val="28"/>
          <w:szCs w:val="28"/>
          <w:rtl/>
        </w:rPr>
        <w:t>يحمل</w:t>
      </w:r>
      <w:r w:rsidRPr="007810FE">
        <w:rPr>
          <w:rFonts w:cs="Arabic Transparent"/>
          <w:sz w:val="28"/>
          <w:szCs w:val="28"/>
          <w:rtl/>
        </w:rPr>
        <w:t xml:space="preserve"> </w:t>
      </w:r>
      <w:r w:rsidRPr="007810FE">
        <w:rPr>
          <w:rFonts w:cs="Arabic Transparent" w:hint="cs"/>
          <w:sz w:val="28"/>
          <w:szCs w:val="28"/>
          <w:rtl/>
        </w:rPr>
        <w:t>أسفارا</w:t>
      </w:r>
      <w:r w:rsidRPr="007810FE">
        <w:rPr>
          <w:rFonts w:cs="Arabic Transparent"/>
          <w:sz w:val="28"/>
          <w:szCs w:val="28"/>
          <w:rtl/>
        </w:rPr>
        <w:t>.</w:t>
      </w:r>
    </w:p>
    <w:p w:rsidR="00CA3ADC" w:rsidRPr="007810FE" w:rsidRDefault="00CA3ADC" w:rsidP="00147C16">
      <w:pPr>
        <w:autoSpaceDE w:val="0"/>
        <w:autoSpaceDN w:val="0"/>
        <w:adjustRightInd w:val="0"/>
        <w:spacing w:after="0" w:line="360" w:lineRule="auto"/>
        <w:jc w:val="lowKashida"/>
        <w:rPr>
          <w:sz w:val="28"/>
          <w:szCs w:val="28"/>
          <w:rtl/>
        </w:rPr>
      </w:pP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التنغيمي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اللام</w:t>
      </w:r>
      <w:r w:rsidRPr="007810FE">
        <w:rPr>
          <w:rFonts w:cs="Arabic Transparent"/>
          <w:sz w:val="28"/>
          <w:szCs w:val="28"/>
          <w:rtl/>
        </w:rPr>
        <w:t>)</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بلغ</w:t>
      </w:r>
      <w:r w:rsidRPr="007810FE">
        <w:rPr>
          <w:rFonts w:cs="Arabic Transparent"/>
          <w:sz w:val="28"/>
          <w:szCs w:val="28"/>
          <w:rtl/>
        </w:rPr>
        <w:t xml:space="preserve"> </w:t>
      </w:r>
      <w:r w:rsidRPr="007810FE">
        <w:rPr>
          <w:rFonts w:cs="Arabic Transparent" w:hint="cs"/>
          <w:sz w:val="28"/>
          <w:szCs w:val="28"/>
          <w:rtl/>
        </w:rPr>
        <w:t>عدد</w:t>
      </w:r>
      <w:r w:rsidRPr="007810FE">
        <w:rPr>
          <w:rFonts w:cs="Arabic Transparent"/>
          <w:sz w:val="28"/>
          <w:szCs w:val="28"/>
          <w:rtl/>
        </w:rPr>
        <w:t xml:space="preserve"> </w:t>
      </w:r>
      <w:r w:rsidRPr="007810FE">
        <w:rPr>
          <w:rFonts w:cs="Arabic Transparent" w:hint="cs"/>
          <w:sz w:val="28"/>
          <w:szCs w:val="28"/>
          <w:rtl/>
        </w:rPr>
        <w:t>تواتره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(25) </w:t>
      </w:r>
      <w:r w:rsidRPr="007810FE">
        <w:rPr>
          <w:rFonts w:cs="Arabic Transparent" w:hint="cs"/>
          <w:sz w:val="28"/>
          <w:szCs w:val="28"/>
          <w:rtl/>
        </w:rPr>
        <w:t>مرة،</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اللثوية</w:t>
      </w:r>
      <w:r w:rsidRPr="007810FE">
        <w:rPr>
          <w:rFonts w:cs="Arabic Transparent"/>
          <w:sz w:val="28"/>
          <w:szCs w:val="28"/>
          <w:rtl/>
        </w:rPr>
        <w:t xml:space="preserve"> </w:t>
      </w:r>
      <w:r w:rsidRPr="007810FE">
        <w:rPr>
          <w:rFonts w:cs="Arabic Transparent" w:hint="cs"/>
          <w:sz w:val="28"/>
          <w:szCs w:val="28"/>
          <w:rtl/>
        </w:rPr>
        <w:t>الأسنانية؛</w:t>
      </w:r>
      <w:r w:rsidRPr="007810FE">
        <w:rPr>
          <w:rFonts w:cs="Arabic Transparent"/>
          <w:sz w:val="28"/>
          <w:szCs w:val="28"/>
          <w:rtl/>
        </w:rPr>
        <w:t xml:space="preserve"> </w:t>
      </w:r>
      <w:r w:rsidRPr="007810FE">
        <w:rPr>
          <w:rFonts w:cs="Arabic Transparent" w:hint="cs"/>
          <w:sz w:val="28"/>
          <w:szCs w:val="28"/>
          <w:rtl/>
        </w:rPr>
        <w:t>يخرج</w:t>
      </w:r>
      <w:r w:rsidRPr="007810FE">
        <w:rPr>
          <w:rFonts w:cs="Arabic Transparent"/>
          <w:sz w:val="28"/>
          <w:szCs w:val="28"/>
          <w:rtl/>
        </w:rPr>
        <w:t xml:space="preserve"> </w:t>
      </w:r>
      <w:r w:rsidRPr="007810FE">
        <w:rPr>
          <w:rFonts w:cs="Arabic Transparent" w:hint="cs"/>
          <w:sz w:val="28"/>
          <w:szCs w:val="28"/>
          <w:rtl/>
        </w:rPr>
        <w:t>بالتصاق</w:t>
      </w:r>
      <w:r w:rsidRPr="007810FE">
        <w:rPr>
          <w:rFonts w:cs="Arabic Transparent"/>
          <w:sz w:val="28"/>
          <w:szCs w:val="28"/>
          <w:rtl/>
        </w:rPr>
        <w:t xml:space="preserve"> </w:t>
      </w:r>
      <w:r w:rsidRPr="007810FE">
        <w:rPr>
          <w:rFonts w:cs="Arabic Transparent" w:hint="cs"/>
          <w:sz w:val="28"/>
          <w:szCs w:val="28"/>
          <w:rtl/>
        </w:rPr>
        <w:t>ذلق</w:t>
      </w:r>
      <w:r w:rsidRPr="007810FE">
        <w:rPr>
          <w:rFonts w:cs="Arabic Transparent"/>
          <w:sz w:val="28"/>
          <w:szCs w:val="28"/>
          <w:rtl/>
        </w:rPr>
        <w:t xml:space="preserve"> </w:t>
      </w:r>
      <w:r w:rsidRPr="007810FE">
        <w:rPr>
          <w:rFonts w:cs="Arabic Transparent" w:hint="cs"/>
          <w:sz w:val="28"/>
          <w:szCs w:val="28"/>
          <w:rtl/>
        </w:rPr>
        <w:t>اللسان</w:t>
      </w:r>
      <w:r w:rsidRPr="007810FE">
        <w:rPr>
          <w:rFonts w:cs="Arabic Transparent"/>
          <w:sz w:val="28"/>
          <w:szCs w:val="28"/>
          <w:rtl/>
        </w:rPr>
        <w:t xml:space="preserve"> </w:t>
      </w:r>
      <w:r w:rsidRPr="007810FE">
        <w:rPr>
          <w:rFonts w:cs="Arabic Transparent" w:hint="cs"/>
          <w:sz w:val="28"/>
          <w:szCs w:val="28"/>
          <w:rtl/>
        </w:rPr>
        <w:t>بجذور</w:t>
      </w:r>
      <w:r w:rsidRPr="007810FE">
        <w:rPr>
          <w:rFonts w:cs="Arabic Transparent"/>
          <w:sz w:val="28"/>
          <w:szCs w:val="28"/>
          <w:rtl/>
        </w:rPr>
        <w:t xml:space="preserve"> </w:t>
      </w:r>
      <w:r w:rsidRPr="007810FE">
        <w:rPr>
          <w:rFonts w:cs="Arabic Transparent" w:hint="cs"/>
          <w:sz w:val="28"/>
          <w:szCs w:val="28"/>
          <w:rtl/>
        </w:rPr>
        <w:t>السنين</w:t>
      </w:r>
      <w:r w:rsidRPr="007810FE">
        <w:rPr>
          <w:rFonts w:cs="Arabic Transparent"/>
          <w:sz w:val="28"/>
          <w:szCs w:val="28"/>
          <w:rtl/>
        </w:rPr>
        <w:t xml:space="preserve"> </w:t>
      </w:r>
      <w:r w:rsidRPr="007810FE">
        <w:rPr>
          <w:rFonts w:cs="Arabic Transparent" w:hint="cs"/>
          <w:sz w:val="28"/>
          <w:szCs w:val="28"/>
          <w:rtl/>
        </w:rPr>
        <w:t>الأماميين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الفك</w:t>
      </w:r>
      <w:r w:rsidRPr="007810FE">
        <w:rPr>
          <w:rFonts w:cs="Arabic Transparent"/>
          <w:sz w:val="28"/>
          <w:szCs w:val="28"/>
          <w:rtl/>
        </w:rPr>
        <w:t xml:space="preserve"> </w:t>
      </w:r>
      <w:r w:rsidRPr="007810FE">
        <w:rPr>
          <w:rFonts w:cs="Arabic Transparent" w:hint="cs"/>
          <w:sz w:val="28"/>
          <w:szCs w:val="28"/>
          <w:rtl/>
        </w:rPr>
        <w:t>الأعلى،</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وصفه</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الجزري</w:t>
      </w:r>
      <w:r w:rsidRPr="007810FE">
        <w:rPr>
          <w:rFonts w:cs="Arabic Transparent"/>
          <w:sz w:val="28"/>
          <w:szCs w:val="28"/>
          <w:rtl/>
        </w:rPr>
        <w:t xml:space="preserve"> </w:t>
      </w:r>
      <w:r w:rsidRPr="007810FE">
        <w:rPr>
          <w:rFonts w:cs="Arabic Transparent" w:hint="cs"/>
          <w:sz w:val="28"/>
          <w:szCs w:val="28"/>
          <w:rtl/>
        </w:rPr>
        <w:t>بصفة</w:t>
      </w:r>
      <w:r w:rsidRPr="007810FE">
        <w:rPr>
          <w:rFonts w:cs="Arabic Transparent"/>
          <w:sz w:val="28"/>
          <w:szCs w:val="28"/>
          <w:rtl/>
        </w:rPr>
        <w:t xml:space="preserve"> </w:t>
      </w:r>
      <w:r w:rsidRPr="007810FE">
        <w:rPr>
          <w:rFonts w:cs="Arabic Transparent" w:hint="cs"/>
          <w:sz w:val="28"/>
          <w:szCs w:val="28"/>
          <w:rtl/>
        </w:rPr>
        <w:t>الانحراف؛</w:t>
      </w:r>
      <w:r w:rsidRPr="007810FE">
        <w:rPr>
          <w:rFonts w:cs="Arabic Transparent"/>
          <w:sz w:val="28"/>
          <w:szCs w:val="28"/>
          <w:rtl/>
        </w:rPr>
        <w:t xml:space="preserve"> </w:t>
      </w:r>
      <w:r w:rsidRPr="007810FE">
        <w:rPr>
          <w:rFonts w:cs="Arabic Transparent" w:hint="cs"/>
          <w:sz w:val="28"/>
          <w:szCs w:val="28"/>
          <w:rtl/>
        </w:rPr>
        <w:t>لأنه</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جانبي</w:t>
      </w:r>
      <w:r w:rsidRPr="007810FE">
        <w:rPr>
          <w:rFonts w:cs="Arabic Transparent"/>
          <w:sz w:val="28"/>
          <w:szCs w:val="28"/>
          <w:rtl/>
        </w:rPr>
        <w:t xml:space="preserve"> </w:t>
      </w:r>
      <w:r w:rsidRPr="007810FE">
        <w:rPr>
          <w:rFonts w:cs="Arabic Transparent" w:hint="cs"/>
          <w:sz w:val="28"/>
          <w:szCs w:val="28"/>
          <w:rtl/>
        </w:rPr>
        <w:t>يسمح</w:t>
      </w:r>
      <w:r w:rsidRPr="007810FE">
        <w:rPr>
          <w:rFonts w:cs="Arabic Transparent"/>
          <w:sz w:val="28"/>
          <w:szCs w:val="28"/>
          <w:rtl/>
        </w:rPr>
        <w:t xml:space="preserve"> </w:t>
      </w:r>
      <w:r w:rsidRPr="007810FE">
        <w:rPr>
          <w:rFonts w:cs="Arabic Transparent" w:hint="cs"/>
          <w:sz w:val="28"/>
          <w:szCs w:val="28"/>
          <w:rtl/>
        </w:rPr>
        <w:t>بمرور</w:t>
      </w:r>
      <w:r w:rsidRPr="007810FE">
        <w:rPr>
          <w:rFonts w:cs="Arabic Transparent"/>
          <w:sz w:val="28"/>
          <w:szCs w:val="28"/>
          <w:rtl/>
        </w:rPr>
        <w:t xml:space="preserve"> </w:t>
      </w:r>
      <w:r w:rsidRPr="007810FE">
        <w:rPr>
          <w:rFonts w:cs="Arabic Transparent" w:hint="cs"/>
          <w:sz w:val="28"/>
          <w:szCs w:val="28"/>
          <w:rtl/>
        </w:rPr>
        <w:t>هواء</w:t>
      </w:r>
      <w:r w:rsidRPr="007810FE">
        <w:rPr>
          <w:rFonts w:cs="Arabic Transparent"/>
          <w:sz w:val="28"/>
          <w:szCs w:val="28"/>
          <w:rtl/>
        </w:rPr>
        <w:t xml:space="preserve"> </w:t>
      </w:r>
      <w:r w:rsidRPr="007810FE">
        <w:rPr>
          <w:rFonts w:cs="Arabic Transparent" w:hint="cs"/>
          <w:sz w:val="28"/>
          <w:szCs w:val="28"/>
          <w:rtl/>
        </w:rPr>
        <w:t>الزفير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أحد</w:t>
      </w:r>
      <w:r w:rsidRPr="007810FE">
        <w:rPr>
          <w:rFonts w:cs="Arabic Transparent"/>
          <w:sz w:val="28"/>
          <w:szCs w:val="28"/>
          <w:rtl/>
        </w:rPr>
        <w:t xml:space="preserve"> </w:t>
      </w:r>
      <w:r w:rsidRPr="007810FE">
        <w:rPr>
          <w:rFonts w:cs="Arabic Transparent" w:hint="cs"/>
          <w:sz w:val="28"/>
          <w:szCs w:val="28"/>
          <w:rtl/>
        </w:rPr>
        <w:t>جانبي</w:t>
      </w:r>
      <w:r w:rsidRPr="007810FE">
        <w:rPr>
          <w:rFonts w:cs="Arabic Transparent"/>
          <w:sz w:val="28"/>
          <w:szCs w:val="28"/>
          <w:rtl/>
        </w:rPr>
        <w:t xml:space="preserve"> </w:t>
      </w:r>
      <w:r w:rsidRPr="007810FE">
        <w:rPr>
          <w:rFonts w:cs="Arabic Transparent" w:hint="cs"/>
          <w:sz w:val="28"/>
          <w:szCs w:val="28"/>
          <w:rtl/>
        </w:rPr>
        <w:t>اللسان،</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يخرج</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ذلق</w:t>
      </w:r>
      <w:r w:rsidRPr="007810FE">
        <w:rPr>
          <w:rFonts w:cs="Arabic Transparent"/>
          <w:sz w:val="28"/>
          <w:szCs w:val="28"/>
          <w:rtl/>
        </w:rPr>
        <w:t xml:space="preserve"> </w:t>
      </w:r>
      <w:r w:rsidRPr="007810FE">
        <w:rPr>
          <w:rFonts w:cs="Arabic Transparent" w:hint="cs"/>
          <w:sz w:val="28"/>
          <w:szCs w:val="28"/>
          <w:rtl/>
        </w:rPr>
        <w:t>اللسان</w:t>
      </w:r>
      <w:r w:rsidRPr="007810FE">
        <w:rPr>
          <w:rFonts w:cs="Arabic Transparent"/>
          <w:sz w:val="28"/>
          <w:szCs w:val="28"/>
          <w:rtl/>
        </w:rPr>
        <w:t xml:space="preserve"> </w:t>
      </w:r>
      <w:r w:rsidRPr="007810FE">
        <w:rPr>
          <w:rFonts w:cs="Arabic Transparent" w:hint="cs"/>
          <w:sz w:val="28"/>
          <w:szCs w:val="28"/>
          <w:rtl/>
        </w:rPr>
        <w:t>بسهولة</w:t>
      </w:r>
      <w:r w:rsidRPr="007810FE">
        <w:rPr>
          <w:rFonts w:cs="Arabic Transparent"/>
          <w:sz w:val="28"/>
          <w:szCs w:val="28"/>
          <w:rtl/>
        </w:rPr>
        <w:t xml:space="preserve"> </w:t>
      </w:r>
      <w:r w:rsidRPr="007810FE">
        <w:rPr>
          <w:rFonts w:cs="Arabic Transparent" w:hint="cs"/>
          <w:sz w:val="28"/>
          <w:szCs w:val="28"/>
          <w:rtl/>
        </w:rPr>
        <w:t>ويسر</w:t>
      </w:r>
      <w:r w:rsidRPr="007810FE">
        <w:rPr>
          <w:rFonts w:cs="Arabic Transparent"/>
          <w:sz w:val="28"/>
          <w:szCs w:val="28"/>
          <w:rtl/>
        </w:rPr>
        <w:t xml:space="preserve"> </w:t>
      </w:r>
      <w:r w:rsidRPr="007810FE">
        <w:rPr>
          <w:rFonts w:cs="Arabic Transparent" w:hint="cs"/>
          <w:sz w:val="28"/>
          <w:szCs w:val="28"/>
          <w:rtl/>
        </w:rPr>
        <w:t>وخفة،</w:t>
      </w:r>
      <w:r w:rsidRPr="007810FE">
        <w:rPr>
          <w:rFonts w:cs="Arabic Transparent"/>
          <w:sz w:val="28"/>
          <w:szCs w:val="28"/>
          <w:rtl/>
        </w:rPr>
        <w:t xml:space="preserve"> </w:t>
      </w:r>
      <w:r w:rsidRPr="007810FE">
        <w:rPr>
          <w:rFonts w:cs="Arabic Transparent" w:hint="cs"/>
          <w:sz w:val="28"/>
          <w:szCs w:val="28"/>
          <w:rtl/>
        </w:rPr>
        <w:t>ومما</w:t>
      </w:r>
      <w:r w:rsidRPr="007810FE">
        <w:rPr>
          <w:rFonts w:cs="Arabic Transparent"/>
          <w:sz w:val="28"/>
          <w:szCs w:val="28"/>
          <w:rtl/>
        </w:rPr>
        <w:t xml:space="preserve"> </w:t>
      </w:r>
      <w:r w:rsidRPr="007810FE">
        <w:rPr>
          <w:rFonts w:cs="Arabic Transparent" w:hint="cs"/>
          <w:sz w:val="28"/>
          <w:szCs w:val="28"/>
          <w:rtl/>
        </w:rPr>
        <w:t>يساهم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تأثير</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امتزاجه</w:t>
      </w:r>
      <w:r w:rsidRPr="007810FE">
        <w:rPr>
          <w:rFonts w:cs="Arabic Transparent"/>
          <w:sz w:val="28"/>
          <w:szCs w:val="28"/>
          <w:rtl/>
        </w:rPr>
        <w:t xml:space="preserve"> " </w:t>
      </w:r>
      <w:r w:rsidRPr="007810FE">
        <w:rPr>
          <w:rFonts w:cs="Arabic Transparent" w:hint="cs"/>
          <w:b/>
          <w:bCs/>
          <w:sz w:val="28"/>
          <w:szCs w:val="28"/>
          <w:rtl/>
        </w:rPr>
        <w:t>بغيره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الأصوات</w:t>
      </w:r>
      <w:r w:rsidRPr="007810FE">
        <w:rPr>
          <w:rFonts w:cs="Arabic Transparent"/>
          <w:b/>
          <w:bCs/>
          <w:sz w:val="28"/>
          <w:szCs w:val="28"/>
          <w:rtl/>
        </w:rPr>
        <w:t xml:space="preserve"> </w:t>
      </w:r>
      <w:r w:rsidRPr="007810FE">
        <w:rPr>
          <w:rFonts w:cs="Arabic Transparent" w:hint="cs"/>
          <w:b/>
          <w:bCs/>
          <w:sz w:val="28"/>
          <w:szCs w:val="28"/>
          <w:rtl/>
        </w:rPr>
        <w:t>السابقة</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اللاحقة</w:t>
      </w:r>
      <w:r w:rsidRPr="007810FE">
        <w:rPr>
          <w:rFonts w:cs="Arabic Transparent"/>
          <w:b/>
          <w:bCs/>
          <w:sz w:val="28"/>
          <w:szCs w:val="28"/>
          <w:rtl/>
        </w:rPr>
        <w:t xml:space="preserve"> </w:t>
      </w:r>
      <w:r w:rsidRPr="007810FE">
        <w:rPr>
          <w:rFonts w:cs="Arabic Transparent" w:hint="cs"/>
          <w:b/>
          <w:bCs/>
          <w:sz w:val="28"/>
          <w:szCs w:val="28"/>
          <w:rtl/>
        </w:rPr>
        <w:t>له،</w:t>
      </w:r>
      <w:r w:rsidRPr="007810FE">
        <w:rPr>
          <w:rFonts w:cs="Arabic Transparent"/>
          <w:b/>
          <w:bCs/>
          <w:sz w:val="28"/>
          <w:szCs w:val="28"/>
          <w:rtl/>
        </w:rPr>
        <w:t xml:space="preserve"> </w:t>
      </w:r>
      <w:r w:rsidRPr="007810FE">
        <w:rPr>
          <w:rFonts w:cs="Arabic Transparent" w:hint="cs"/>
          <w:b/>
          <w:bCs/>
          <w:sz w:val="28"/>
          <w:szCs w:val="28"/>
          <w:rtl/>
        </w:rPr>
        <w:t>فقد</w:t>
      </w:r>
      <w:r w:rsidRPr="007810FE">
        <w:rPr>
          <w:rFonts w:cs="Arabic Transparent"/>
          <w:b/>
          <w:bCs/>
          <w:sz w:val="28"/>
          <w:szCs w:val="28"/>
          <w:rtl/>
        </w:rPr>
        <w:t xml:space="preserve"> </w:t>
      </w:r>
      <w:r w:rsidRPr="007810FE">
        <w:rPr>
          <w:rFonts w:cs="Arabic Transparent" w:hint="cs"/>
          <w:b/>
          <w:bCs/>
          <w:sz w:val="28"/>
          <w:szCs w:val="28"/>
          <w:rtl/>
        </w:rPr>
        <w:t>يتاثر</w:t>
      </w:r>
      <w:r w:rsidRPr="007810FE">
        <w:rPr>
          <w:rFonts w:cs="Arabic Transparent"/>
          <w:b/>
          <w:bCs/>
          <w:sz w:val="28"/>
          <w:szCs w:val="28"/>
          <w:rtl/>
        </w:rPr>
        <w:t xml:space="preserve"> </w:t>
      </w:r>
      <w:r w:rsidRPr="007810FE">
        <w:rPr>
          <w:rFonts w:cs="Arabic Transparent" w:hint="cs"/>
          <w:b/>
          <w:bCs/>
          <w:sz w:val="28"/>
          <w:szCs w:val="28"/>
          <w:rtl/>
        </w:rPr>
        <w:t>بالحركات</w:t>
      </w:r>
      <w:r w:rsidRPr="007810FE">
        <w:rPr>
          <w:rFonts w:cs="Arabic Transparent"/>
          <w:b/>
          <w:bCs/>
          <w:sz w:val="28"/>
          <w:szCs w:val="28"/>
          <w:rtl/>
        </w:rPr>
        <w:t xml:space="preserve"> </w:t>
      </w:r>
      <w:r w:rsidRPr="007810FE">
        <w:rPr>
          <w:rFonts w:cs="Arabic Transparent" w:hint="cs"/>
          <w:b/>
          <w:bCs/>
          <w:sz w:val="28"/>
          <w:szCs w:val="28"/>
          <w:rtl/>
        </w:rPr>
        <w:t>السابقة</w:t>
      </w:r>
      <w:r w:rsidRPr="007810FE">
        <w:rPr>
          <w:rFonts w:cs="Arabic Transparent"/>
          <w:b/>
          <w:bCs/>
          <w:sz w:val="28"/>
          <w:szCs w:val="28"/>
          <w:rtl/>
        </w:rPr>
        <w:t xml:space="preserve"> </w:t>
      </w:r>
      <w:r w:rsidRPr="007810FE">
        <w:rPr>
          <w:rFonts w:cs="Arabic Transparent" w:hint="cs"/>
          <w:b/>
          <w:bCs/>
          <w:sz w:val="28"/>
          <w:szCs w:val="28"/>
          <w:rtl/>
        </w:rPr>
        <w:t>له،</w:t>
      </w:r>
      <w:r w:rsidRPr="007810FE">
        <w:rPr>
          <w:rFonts w:cs="Arabic Transparent"/>
          <w:b/>
          <w:bCs/>
          <w:sz w:val="28"/>
          <w:szCs w:val="28"/>
          <w:rtl/>
        </w:rPr>
        <w:t xml:space="preserve"> </w:t>
      </w:r>
      <w:r w:rsidRPr="007810FE">
        <w:rPr>
          <w:rFonts w:cs="Arabic Transparent" w:hint="cs"/>
          <w:b/>
          <w:bCs/>
          <w:sz w:val="28"/>
          <w:szCs w:val="28"/>
          <w:rtl/>
        </w:rPr>
        <w:t>فيُفخم</w:t>
      </w:r>
      <w:r w:rsidRPr="007810FE">
        <w:rPr>
          <w:rFonts w:cs="Arabic Transparent"/>
          <w:b/>
          <w:bCs/>
          <w:sz w:val="28"/>
          <w:szCs w:val="28"/>
          <w:rtl/>
        </w:rPr>
        <w:t xml:space="preserve"> </w:t>
      </w:r>
      <w:r w:rsidRPr="007810FE">
        <w:rPr>
          <w:rFonts w:cs="Arabic Transparent" w:hint="cs"/>
          <w:b/>
          <w:bCs/>
          <w:sz w:val="28"/>
          <w:szCs w:val="28"/>
          <w:rtl/>
        </w:rPr>
        <w:t>إذا</w:t>
      </w:r>
      <w:r w:rsidRPr="007810FE">
        <w:rPr>
          <w:rFonts w:cs="Arabic Transparent"/>
          <w:b/>
          <w:bCs/>
          <w:sz w:val="28"/>
          <w:szCs w:val="28"/>
          <w:rtl/>
        </w:rPr>
        <w:t xml:space="preserve"> </w:t>
      </w:r>
      <w:r w:rsidRPr="007810FE">
        <w:rPr>
          <w:rFonts w:cs="Arabic Transparent" w:hint="cs"/>
          <w:b/>
          <w:bCs/>
          <w:sz w:val="28"/>
          <w:szCs w:val="28"/>
          <w:rtl/>
        </w:rPr>
        <w:t>سبق</w:t>
      </w:r>
      <w:r w:rsidRPr="007810FE">
        <w:rPr>
          <w:rFonts w:cs="Arabic Transparent"/>
          <w:b/>
          <w:bCs/>
          <w:sz w:val="28"/>
          <w:szCs w:val="28"/>
          <w:rtl/>
        </w:rPr>
        <w:t xml:space="preserve"> </w:t>
      </w:r>
      <w:r w:rsidRPr="007810FE">
        <w:rPr>
          <w:rFonts w:cs="Arabic Transparent" w:hint="cs"/>
          <w:b/>
          <w:bCs/>
          <w:sz w:val="28"/>
          <w:szCs w:val="28"/>
          <w:rtl/>
        </w:rPr>
        <w:t>بفتح</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ضم،</w:t>
      </w:r>
      <w:r w:rsidRPr="007810FE">
        <w:rPr>
          <w:rFonts w:cs="Arabic Transparent"/>
          <w:b/>
          <w:bCs/>
          <w:sz w:val="28"/>
          <w:szCs w:val="28"/>
          <w:rtl/>
        </w:rPr>
        <w:t xml:space="preserve"> </w:t>
      </w:r>
      <w:r w:rsidRPr="007810FE">
        <w:rPr>
          <w:rFonts w:cs="Arabic Transparent" w:hint="cs"/>
          <w:b/>
          <w:bCs/>
          <w:sz w:val="28"/>
          <w:szCs w:val="28"/>
          <w:rtl/>
        </w:rPr>
        <w:t>ويرقق</w:t>
      </w:r>
      <w:r w:rsidRPr="007810FE">
        <w:rPr>
          <w:rFonts w:cs="Arabic Transparent"/>
          <w:b/>
          <w:bCs/>
          <w:sz w:val="28"/>
          <w:szCs w:val="28"/>
          <w:rtl/>
        </w:rPr>
        <w:t xml:space="preserve"> </w:t>
      </w:r>
      <w:r w:rsidRPr="007810FE">
        <w:rPr>
          <w:rFonts w:cs="Arabic Transparent" w:hint="cs"/>
          <w:b/>
          <w:bCs/>
          <w:sz w:val="28"/>
          <w:szCs w:val="28"/>
          <w:rtl/>
        </w:rPr>
        <w:t>إذا</w:t>
      </w:r>
      <w:r w:rsidRPr="007810FE">
        <w:rPr>
          <w:rFonts w:cs="Arabic Transparent"/>
          <w:b/>
          <w:bCs/>
          <w:sz w:val="28"/>
          <w:szCs w:val="28"/>
          <w:rtl/>
        </w:rPr>
        <w:t xml:space="preserve"> </w:t>
      </w:r>
      <w:r w:rsidRPr="007810FE">
        <w:rPr>
          <w:rFonts w:cs="Arabic Transparent" w:hint="cs"/>
          <w:b/>
          <w:bCs/>
          <w:sz w:val="28"/>
          <w:szCs w:val="28"/>
          <w:rtl/>
        </w:rPr>
        <w:t>سبق</w:t>
      </w:r>
      <w:r w:rsidRPr="007810FE">
        <w:rPr>
          <w:rFonts w:cs="Arabic Transparent"/>
          <w:b/>
          <w:bCs/>
          <w:sz w:val="28"/>
          <w:szCs w:val="28"/>
          <w:rtl/>
        </w:rPr>
        <w:t xml:space="preserve"> </w:t>
      </w:r>
      <w:r w:rsidRPr="007810FE">
        <w:rPr>
          <w:rFonts w:cs="Arabic Transparent" w:hint="cs"/>
          <w:b/>
          <w:bCs/>
          <w:sz w:val="28"/>
          <w:szCs w:val="28"/>
          <w:rtl/>
        </w:rPr>
        <w:t>بكسر،</w:t>
      </w:r>
      <w:r w:rsidRPr="007810FE">
        <w:rPr>
          <w:rFonts w:cs="Arabic Transparent"/>
          <w:b/>
          <w:bCs/>
          <w:sz w:val="28"/>
          <w:szCs w:val="28"/>
          <w:rtl/>
        </w:rPr>
        <w:t xml:space="preserve"> </w:t>
      </w:r>
      <w:r w:rsidRPr="007810FE">
        <w:rPr>
          <w:rFonts w:cs="Arabic Transparent" w:hint="cs"/>
          <w:b/>
          <w:bCs/>
          <w:sz w:val="28"/>
          <w:szCs w:val="28"/>
          <w:rtl/>
        </w:rPr>
        <w:t>ويتماثل</w:t>
      </w:r>
      <w:r w:rsidRPr="007810FE">
        <w:rPr>
          <w:rFonts w:cs="Arabic Transparent"/>
          <w:b/>
          <w:bCs/>
          <w:sz w:val="28"/>
          <w:szCs w:val="28"/>
          <w:rtl/>
        </w:rPr>
        <w:t xml:space="preserve"> </w:t>
      </w:r>
      <w:r w:rsidRPr="007810FE">
        <w:rPr>
          <w:rFonts w:cs="Arabic Transparent" w:hint="cs"/>
          <w:b/>
          <w:bCs/>
          <w:sz w:val="28"/>
          <w:szCs w:val="28"/>
          <w:rtl/>
        </w:rPr>
        <w:t>مع</w:t>
      </w:r>
      <w:r w:rsidRPr="007810FE">
        <w:rPr>
          <w:rFonts w:cs="Arabic Transparent"/>
          <w:b/>
          <w:bCs/>
          <w:sz w:val="28"/>
          <w:szCs w:val="28"/>
          <w:rtl/>
        </w:rPr>
        <w:t xml:space="preserve"> </w:t>
      </w:r>
      <w:r w:rsidRPr="007810FE">
        <w:rPr>
          <w:rFonts w:cs="Arabic Transparent" w:hint="cs"/>
          <w:b/>
          <w:bCs/>
          <w:sz w:val="28"/>
          <w:szCs w:val="28"/>
          <w:rtl/>
        </w:rPr>
        <w:t>كثير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الأصوات</w:t>
      </w:r>
      <w:r w:rsidRPr="007810FE">
        <w:rPr>
          <w:rFonts w:cs="Arabic Transparent"/>
          <w:sz w:val="20"/>
          <w:szCs w:val="20"/>
          <w:vertAlign w:val="superscript"/>
          <w:rtl/>
        </w:rPr>
        <w:t>(</w:t>
      </w:r>
      <w:r w:rsidRPr="007810FE">
        <w:rPr>
          <w:rStyle w:val="FootnoteReference"/>
          <w:rFonts w:cs="Arabic Transparent"/>
          <w:sz w:val="20"/>
          <w:szCs w:val="20"/>
          <w:rtl/>
        </w:rPr>
        <w:footnoteReference w:id="358"/>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الصوامت</w:t>
      </w:r>
      <w:r w:rsidRPr="007810FE">
        <w:rPr>
          <w:rFonts w:cs="Arabic Transparent"/>
          <w:sz w:val="28"/>
          <w:szCs w:val="28"/>
          <w:rtl/>
        </w:rPr>
        <w:t xml:space="preserve"> </w:t>
      </w:r>
      <w:r w:rsidRPr="007810FE">
        <w:rPr>
          <w:rFonts w:cs="Arabic Transparent" w:hint="cs"/>
          <w:sz w:val="28"/>
          <w:szCs w:val="28"/>
          <w:rtl/>
        </w:rPr>
        <w:t>اللثوية</w:t>
      </w:r>
      <w:r w:rsidRPr="007810FE">
        <w:rPr>
          <w:rFonts w:cs="Arabic Transparent"/>
          <w:sz w:val="28"/>
          <w:szCs w:val="28"/>
          <w:rtl/>
        </w:rPr>
        <w:t xml:space="preserve"> </w:t>
      </w:r>
      <w:r w:rsidRPr="007810FE">
        <w:rPr>
          <w:rFonts w:cs="Arabic Transparent" w:hint="cs"/>
          <w:sz w:val="28"/>
          <w:szCs w:val="28"/>
          <w:rtl/>
        </w:rPr>
        <w:t>والأسنانية،</w:t>
      </w:r>
      <w:r w:rsidRPr="007810FE">
        <w:rPr>
          <w:rFonts w:cs="Arabic Transparent"/>
          <w:sz w:val="28"/>
          <w:szCs w:val="28"/>
          <w:rtl/>
        </w:rPr>
        <w:t xml:space="preserve"> </w:t>
      </w:r>
      <w:r w:rsidRPr="007810FE">
        <w:rPr>
          <w:rFonts w:cs="Arabic Transparent" w:hint="cs"/>
          <w:sz w:val="28"/>
          <w:szCs w:val="28"/>
          <w:rtl/>
        </w:rPr>
        <w:t>خاصة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لام</w:t>
      </w:r>
      <w:r w:rsidRPr="007810FE">
        <w:rPr>
          <w:rFonts w:cs="Arabic Transparent"/>
          <w:sz w:val="28"/>
          <w:szCs w:val="28"/>
          <w:rtl/>
        </w:rPr>
        <w:t xml:space="preserve"> </w:t>
      </w:r>
      <w:r w:rsidRPr="007810FE">
        <w:rPr>
          <w:rFonts w:cs="Arabic Transparent" w:hint="cs"/>
          <w:sz w:val="28"/>
          <w:szCs w:val="28"/>
          <w:rtl/>
        </w:rPr>
        <w:t>التعريف</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يتبعها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أصوات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الكلمات</w:t>
      </w:r>
      <w:r w:rsidRPr="007810FE">
        <w:rPr>
          <w:rFonts w:cs="Arabic Transparent"/>
          <w:sz w:val="28"/>
          <w:szCs w:val="28"/>
          <w:rtl/>
        </w:rPr>
        <w:t xml:space="preserve"> </w:t>
      </w:r>
      <w:r w:rsidRPr="007810FE">
        <w:rPr>
          <w:rFonts w:cs="Arabic Transparent" w:hint="cs"/>
          <w:sz w:val="28"/>
          <w:szCs w:val="28"/>
          <w:rtl/>
        </w:rPr>
        <w:t>المعرفة</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b/>
          <w:bCs/>
          <w:sz w:val="28"/>
          <w:szCs w:val="28"/>
          <w:rtl/>
        </w:rPr>
        <w:t>ﱺ</w:t>
      </w:r>
      <w:r w:rsidRPr="007810FE">
        <w:rPr>
          <w:rFonts w:ascii="QCF2553" w:hAnsi="QCF2553" w:cs="Times New Roman"/>
          <w:b/>
          <w:bCs/>
          <w:sz w:val="28"/>
          <w:szCs w:val="28"/>
          <w:rtl/>
        </w:rPr>
        <w:t xml:space="preserve"> </w:t>
      </w:r>
      <w:r w:rsidRPr="007810FE">
        <w:rPr>
          <w:rFonts w:cs="Arial Unicode MS" w:hint="eastAsia"/>
          <w:b/>
          <w:bCs/>
          <w:sz w:val="28"/>
          <w:szCs w:val="28"/>
          <w:rtl/>
        </w:rPr>
        <w:t>ﱻ</w:t>
      </w:r>
      <w:r w:rsidRPr="007810FE">
        <w:rPr>
          <w:rFonts w:ascii="QCF2553" w:hAnsi="QCF2553" w:cs="Times New Roman"/>
          <w:b/>
          <w:bCs/>
          <w:sz w:val="28"/>
          <w:szCs w:val="28"/>
          <w:rtl/>
        </w:rPr>
        <w:t xml:space="preserve"> </w:t>
      </w:r>
      <w:r w:rsidRPr="007810FE">
        <w:rPr>
          <w:rFonts w:cs="Arial Unicode MS" w:hint="eastAsia"/>
          <w:b/>
          <w:bCs/>
          <w:sz w:val="28"/>
          <w:szCs w:val="28"/>
          <w:rtl/>
        </w:rPr>
        <w:t>ﱼ</w:t>
      </w:r>
      <w:r w:rsidRPr="007810FE">
        <w:rPr>
          <w:rFonts w:ascii="QCF2553" w:hAnsi="QCF2553" w:cs="Times New Roman"/>
          <w:b/>
          <w:bCs/>
          <w:sz w:val="28"/>
          <w:szCs w:val="28"/>
          <w:rtl/>
        </w:rPr>
        <w:t xml:space="preserve"> </w:t>
      </w:r>
      <w:r w:rsidRPr="007810FE">
        <w:rPr>
          <w:rFonts w:cs="Arial Unicode MS" w:hint="eastAsia"/>
          <w:b/>
          <w:bCs/>
          <w:sz w:val="28"/>
          <w:szCs w:val="28"/>
          <w:rtl/>
        </w:rPr>
        <w:t>ﱽ</w:t>
      </w:r>
      <w:r w:rsidRPr="007810FE">
        <w:rPr>
          <w:rFonts w:ascii="QCF2BSML" w:hAnsi="QCF2BSML" w:cs="Times New Roman"/>
          <w:sz w:val="28"/>
          <w:szCs w:val="28"/>
          <w:rtl/>
        </w:rPr>
        <w:t>ﱠ</w:t>
      </w:r>
      <w:r w:rsidRPr="007810FE">
        <w:rPr>
          <w:rFonts w:cs="Arabic Transparent" w:hint="cs"/>
          <w:sz w:val="28"/>
          <w:szCs w:val="28"/>
          <w:rtl/>
        </w:rPr>
        <w:t>،</w:t>
      </w:r>
      <w:r w:rsidRPr="007810FE">
        <w:rPr>
          <w:rFonts w:ascii="QCF2BSML" w:hAnsi="QCF2BSML" w:cs="QCF2BSML"/>
          <w:sz w:val="28"/>
          <w:szCs w:val="28"/>
          <w:rtl/>
        </w:rPr>
        <w:t xml:space="preserve"> </w:t>
      </w:r>
      <w:r w:rsidRPr="007810FE">
        <w:rPr>
          <w:sz w:val="28"/>
          <w:szCs w:val="28"/>
          <w:rtl/>
        </w:rPr>
        <w:t xml:space="preserve">" </w:t>
      </w:r>
      <w:r w:rsidRPr="007810FE">
        <w:rPr>
          <w:rFonts w:hint="cs"/>
          <w:b/>
          <w:bCs/>
          <w:sz w:val="28"/>
          <w:szCs w:val="28"/>
          <w:rtl/>
        </w:rPr>
        <w:t>هذا</w:t>
      </w:r>
      <w:r w:rsidRPr="007810FE">
        <w:rPr>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يتصف</w:t>
      </w:r>
      <w:r w:rsidRPr="007810FE">
        <w:rPr>
          <w:rFonts w:cs="Arabic Transparent"/>
          <w:b/>
          <w:bCs/>
          <w:sz w:val="28"/>
          <w:szCs w:val="28"/>
          <w:rtl/>
        </w:rPr>
        <w:t xml:space="preserve"> </w:t>
      </w:r>
      <w:r w:rsidRPr="007810FE">
        <w:rPr>
          <w:rFonts w:cs="Arabic Transparent" w:hint="cs"/>
          <w:b/>
          <w:bCs/>
          <w:sz w:val="28"/>
          <w:szCs w:val="28"/>
          <w:rtl/>
        </w:rPr>
        <w:t>أيضاً</w:t>
      </w:r>
      <w:r w:rsidRPr="007810FE">
        <w:rPr>
          <w:rFonts w:cs="Arabic Transparent"/>
          <w:b/>
          <w:bCs/>
          <w:sz w:val="28"/>
          <w:szCs w:val="28"/>
          <w:rtl/>
        </w:rPr>
        <w:t xml:space="preserve"> </w:t>
      </w:r>
      <w:r w:rsidRPr="007810FE">
        <w:rPr>
          <w:rFonts w:cs="Arabic Transparent" w:hint="cs"/>
          <w:b/>
          <w:bCs/>
          <w:sz w:val="28"/>
          <w:szCs w:val="28"/>
          <w:rtl/>
        </w:rPr>
        <w:t>بالجهر،</w:t>
      </w:r>
      <w:r w:rsidRPr="007810FE">
        <w:rPr>
          <w:rFonts w:cs="Arabic Transparent"/>
          <w:b/>
          <w:bCs/>
          <w:sz w:val="28"/>
          <w:szCs w:val="28"/>
          <w:rtl/>
        </w:rPr>
        <w:t xml:space="preserve"> </w:t>
      </w:r>
      <w:r w:rsidRPr="007810FE">
        <w:rPr>
          <w:rFonts w:cs="Arabic Transparent" w:hint="cs"/>
          <w:b/>
          <w:bCs/>
          <w:sz w:val="28"/>
          <w:szCs w:val="28"/>
          <w:rtl/>
        </w:rPr>
        <w:t>بل</w:t>
      </w:r>
      <w:r w:rsidRPr="007810FE">
        <w:rPr>
          <w:rFonts w:cs="Arabic Transparent"/>
          <w:b/>
          <w:bCs/>
          <w:sz w:val="28"/>
          <w:szCs w:val="28"/>
          <w:rtl/>
        </w:rPr>
        <w:t xml:space="preserve"> </w:t>
      </w:r>
      <w:r w:rsidRPr="007810FE">
        <w:rPr>
          <w:rFonts w:cs="Arabic Transparent" w:hint="cs"/>
          <w:b/>
          <w:bCs/>
          <w:sz w:val="28"/>
          <w:szCs w:val="28"/>
          <w:rtl/>
        </w:rPr>
        <w:t>هو</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الأصوات</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تحتل</w:t>
      </w:r>
      <w:r w:rsidRPr="007810FE">
        <w:rPr>
          <w:rFonts w:cs="Arabic Transparent"/>
          <w:b/>
          <w:bCs/>
          <w:sz w:val="28"/>
          <w:szCs w:val="28"/>
          <w:rtl/>
        </w:rPr>
        <w:t xml:space="preserve"> </w:t>
      </w:r>
      <w:r w:rsidRPr="007810FE">
        <w:rPr>
          <w:rFonts w:cs="Arabic Transparent" w:hint="cs"/>
          <w:b/>
          <w:bCs/>
          <w:sz w:val="28"/>
          <w:szCs w:val="28"/>
          <w:rtl/>
        </w:rPr>
        <w:t>أعلى</w:t>
      </w:r>
      <w:r w:rsidRPr="007810FE">
        <w:rPr>
          <w:rFonts w:cs="Arabic Transparent"/>
          <w:b/>
          <w:bCs/>
          <w:sz w:val="28"/>
          <w:szCs w:val="28"/>
          <w:rtl/>
        </w:rPr>
        <w:t xml:space="preserve"> </w:t>
      </w:r>
      <w:r w:rsidRPr="007810FE">
        <w:rPr>
          <w:rFonts w:cs="Arabic Transparent" w:hint="cs"/>
          <w:b/>
          <w:bCs/>
          <w:sz w:val="28"/>
          <w:szCs w:val="28"/>
          <w:rtl/>
        </w:rPr>
        <w:t>درجات</w:t>
      </w:r>
      <w:r w:rsidRPr="007810FE">
        <w:rPr>
          <w:rFonts w:cs="Arabic Transparent"/>
          <w:b/>
          <w:bCs/>
          <w:sz w:val="28"/>
          <w:szCs w:val="28"/>
          <w:rtl/>
        </w:rPr>
        <w:t xml:space="preserve"> </w:t>
      </w:r>
      <w:r w:rsidRPr="007810FE">
        <w:rPr>
          <w:rFonts w:cs="Arabic Transparent" w:hint="cs"/>
          <w:b/>
          <w:bCs/>
          <w:sz w:val="28"/>
          <w:szCs w:val="28"/>
          <w:rtl/>
        </w:rPr>
        <w:t>الجهر</w:t>
      </w:r>
      <w:r w:rsidRPr="007810FE">
        <w:rPr>
          <w:rFonts w:cs="Arabic Transparent"/>
          <w:sz w:val="20"/>
          <w:szCs w:val="20"/>
          <w:vertAlign w:val="superscript"/>
          <w:rtl/>
        </w:rPr>
        <w:t>(</w:t>
      </w:r>
      <w:r w:rsidRPr="007810FE">
        <w:rPr>
          <w:rStyle w:val="FootnoteReference"/>
          <w:rFonts w:cs="Arabic Transparent"/>
          <w:sz w:val="20"/>
          <w:szCs w:val="20"/>
          <w:rtl/>
        </w:rPr>
        <w:footnoteReference w:id="359"/>
      </w:r>
      <w:r w:rsidRPr="007810FE">
        <w:rPr>
          <w:rFonts w:cs="Arabic Transparent"/>
          <w:sz w:val="20"/>
          <w:szCs w:val="20"/>
          <w:vertAlign w:val="superscript"/>
          <w:rtl/>
        </w:rPr>
        <w:t>)</w:t>
      </w:r>
      <w:r w:rsidRPr="007810FE">
        <w:rPr>
          <w:rFonts w:cs="Arabic Transparent"/>
          <w:sz w:val="28"/>
          <w:szCs w:val="28"/>
          <w:rtl/>
        </w:rPr>
        <w:t>".</w:t>
      </w:r>
    </w:p>
    <w:p w:rsidR="00CA3ADC" w:rsidRDefault="00CA3ADC" w:rsidP="00BA5C41">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أثر</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مفردة</w:t>
      </w:r>
      <w:r w:rsidRPr="007810FE">
        <w:rPr>
          <w:rFonts w:ascii="QCF2BSML" w:hAnsi="QCF2BSML" w:cs="Times New Roman"/>
          <w:sz w:val="28"/>
          <w:szCs w:val="28"/>
          <w:rtl/>
        </w:rPr>
        <w:t>ﱡ</w:t>
      </w:r>
      <w:r w:rsidRPr="007810FE">
        <w:rPr>
          <w:rFonts w:cs="Arial Unicode MS" w:hint="eastAsia"/>
          <w:b/>
          <w:bCs/>
          <w:sz w:val="28"/>
          <w:szCs w:val="28"/>
          <w:rtl/>
        </w:rPr>
        <w:t>ﱼ</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لترسم</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الإلصاق،</w:t>
      </w:r>
      <w:r w:rsidRPr="007810FE">
        <w:rPr>
          <w:rFonts w:cs="Arabic Transparent"/>
          <w:sz w:val="28"/>
          <w:szCs w:val="28"/>
          <w:rtl/>
        </w:rPr>
        <w:t xml:space="preserve"> </w:t>
      </w:r>
      <w:r w:rsidRPr="007810FE">
        <w:rPr>
          <w:rFonts w:cs="Arabic Transparent" w:hint="cs"/>
          <w:sz w:val="28"/>
          <w:szCs w:val="28"/>
          <w:rtl/>
        </w:rPr>
        <w:t>فجاءت</w:t>
      </w:r>
      <w:r w:rsidRPr="007810FE">
        <w:rPr>
          <w:rFonts w:cs="Arabic Transparent"/>
          <w:sz w:val="28"/>
          <w:szCs w:val="28"/>
          <w:rtl/>
        </w:rPr>
        <w:t xml:space="preserve"> </w:t>
      </w:r>
      <w:r w:rsidRPr="007810FE">
        <w:rPr>
          <w:rFonts w:cs="Arabic Transparent" w:hint="cs"/>
          <w:sz w:val="28"/>
          <w:szCs w:val="28"/>
          <w:rtl/>
        </w:rPr>
        <w:t>مفردة</w:t>
      </w:r>
      <w:r w:rsidRPr="007810FE">
        <w:rPr>
          <w:rFonts w:cs="Arabic Transparent"/>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ﱼ</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مترابطة</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لفظة</w:t>
      </w:r>
      <w:r w:rsidRPr="007810FE">
        <w:rPr>
          <w:rFonts w:ascii="QCF2BSML" w:hAnsi="QCF2BSML" w:cs="Times New Roman"/>
          <w:sz w:val="28"/>
          <w:szCs w:val="28"/>
          <w:rtl/>
        </w:rPr>
        <w:t>ﱡ</w:t>
      </w:r>
      <w:r w:rsidRPr="007810FE">
        <w:rPr>
          <w:rFonts w:cs="Arial Unicode MS" w:hint="eastAsia"/>
          <w:b/>
          <w:bCs/>
          <w:sz w:val="28"/>
          <w:szCs w:val="28"/>
          <w:rtl/>
        </w:rPr>
        <w:t>ﲂ</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العلايلي</w:t>
      </w:r>
      <w:r w:rsidRPr="007810FE">
        <w:rPr>
          <w:rFonts w:cs="Arabic Transparent"/>
          <w:sz w:val="28"/>
          <w:szCs w:val="28"/>
          <w:rtl/>
        </w:rPr>
        <w:t xml:space="preserve"> "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معاني</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اللام</w:t>
      </w:r>
      <w:r w:rsidRPr="007810FE">
        <w:rPr>
          <w:rFonts w:cs="Arabic Transparent"/>
          <w:b/>
          <w:bCs/>
          <w:sz w:val="28"/>
          <w:szCs w:val="28"/>
          <w:rtl/>
        </w:rPr>
        <w:t xml:space="preserve"> </w:t>
      </w:r>
      <w:r w:rsidRPr="007810FE">
        <w:rPr>
          <w:rFonts w:cs="Arabic Transparent" w:hint="cs"/>
          <w:b/>
          <w:bCs/>
          <w:sz w:val="28"/>
          <w:szCs w:val="28"/>
          <w:rtl/>
        </w:rPr>
        <w:t>الملاصقة</w:t>
      </w:r>
      <w:r w:rsidRPr="007810FE">
        <w:rPr>
          <w:rFonts w:cs="Arabic Transparent"/>
          <w:b/>
          <w:bCs/>
          <w:sz w:val="28"/>
          <w:szCs w:val="28"/>
          <w:rtl/>
        </w:rPr>
        <w:t xml:space="preserve"> </w:t>
      </w:r>
      <w:r w:rsidRPr="007810FE">
        <w:rPr>
          <w:rFonts w:cs="Arabic Transparent" w:hint="cs"/>
          <w:b/>
          <w:bCs/>
          <w:sz w:val="28"/>
          <w:szCs w:val="28"/>
          <w:rtl/>
        </w:rPr>
        <w:t>والمساس</w:t>
      </w:r>
      <w:r w:rsidRPr="007810FE">
        <w:rPr>
          <w:rFonts w:cs="Arabic Transparent"/>
          <w:sz w:val="20"/>
          <w:szCs w:val="20"/>
          <w:vertAlign w:val="superscript"/>
          <w:rtl/>
        </w:rPr>
        <w:t>(</w:t>
      </w:r>
      <w:r w:rsidRPr="007810FE">
        <w:rPr>
          <w:rStyle w:val="FootnoteReference"/>
          <w:rFonts w:cs="Arabic Transparent"/>
          <w:sz w:val="20"/>
          <w:szCs w:val="20"/>
          <w:rtl/>
        </w:rPr>
        <w:footnoteReference w:id="360"/>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وكأن</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حملوا</w:t>
      </w:r>
      <w:r w:rsidRPr="007810FE">
        <w:rPr>
          <w:rFonts w:cs="Arabic Transparent"/>
          <w:sz w:val="28"/>
          <w:szCs w:val="28"/>
          <w:rtl/>
        </w:rPr>
        <w:t xml:space="preserve"> </w:t>
      </w:r>
      <w:r w:rsidRPr="007810FE">
        <w:rPr>
          <w:rFonts w:cs="Arabic Transparent" w:hint="cs"/>
          <w:sz w:val="28"/>
          <w:szCs w:val="28"/>
          <w:rtl/>
        </w:rPr>
        <w:t>التوراة</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يكونوا</w:t>
      </w:r>
      <w:r w:rsidRPr="007810FE">
        <w:rPr>
          <w:rFonts w:cs="Arabic Transparent"/>
          <w:sz w:val="28"/>
          <w:szCs w:val="28"/>
          <w:rtl/>
        </w:rPr>
        <w:t xml:space="preserve"> </w:t>
      </w:r>
      <w:r w:rsidRPr="007810FE">
        <w:rPr>
          <w:rFonts w:cs="Arabic Transparent" w:hint="cs"/>
          <w:sz w:val="28"/>
          <w:szCs w:val="28"/>
          <w:rtl/>
        </w:rPr>
        <w:t>أصحاب</w:t>
      </w:r>
      <w:r w:rsidRPr="007810FE">
        <w:rPr>
          <w:rFonts w:cs="Arabic Transparent"/>
          <w:sz w:val="28"/>
          <w:szCs w:val="28"/>
          <w:rtl/>
        </w:rPr>
        <w:t xml:space="preserve"> </w:t>
      </w:r>
      <w:r w:rsidRPr="007810FE">
        <w:rPr>
          <w:rFonts w:cs="Arabic Transparent" w:hint="cs"/>
          <w:sz w:val="28"/>
          <w:szCs w:val="28"/>
          <w:rtl/>
        </w:rPr>
        <w:t>علم</w:t>
      </w:r>
      <w:r w:rsidRPr="007810FE">
        <w:rPr>
          <w:rFonts w:cs="Arabic Transparent"/>
          <w:sz w:val="28"/>
          <w:szCs w:val="28"/>
          <w:rtl/>
        </w:rPr>
        <w:t xml:space="preserve"> </w:t>
      </w:r>
      <w:r w:rsidRPr="007810FE">
        <w:rPr>
          <w:rFonts w:cs="Arabic Transparent" w:hint="cs"/>
          <w:sz w:val="28"/>
          <w:szCs w:val="28"/>
          <w:rtl/>
        </w:rPr>
        <w:t>ودراية،</w:t>
      </w:r>
      <w:r w:rsidRPr="007810FE">
        <w:rPr>
          <w:rFonts w:cs="Arabic Transparent"/>
          <w:sz w:val="28"/>
          <w:szCs w:val="28"/>
          <w:rtl/>
        </w:rPr>
        <w:t xml:space="preserve"> </w:t>
      </w:r>
      <w:r w:rsidRPr="007810FE">
        <w:rPr>
          <w:rFonts w:cs="Arabic Transparent" w:hint="cs"/>
          <w:sz w:val="28"/>
          <w:szCs w:val="28"/>
          <w:rtl/>
        </w:rPr>
        <w:t>بل</w:t>
      </w:r>
      <w:r w:rsidRPr="007810FE">
        <w:rPr>
          <w:rFonts w:cs="Arabic Transparent"/>
          <w:sz w:val="28"/>
          <w:szCs w:val="28"/>
          <w:rtl/>
        </w:rPr>
        <w:t xml:space="preserve"> </w:t>
      </w:r>
      <w:r w:rsidRPr="007810FE">
        <w:rPr>
          <w:rFonts w:cs="Arabic Transparent" w:hint="cs"/>
          <w:sz w:val="28"/>
          <w:szCs w:val="28"/>
          <w:rtl/>
        </w:rPr>
        <w:t>كانوا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جهل؛</w:t>
      </w:r>
      <w:r w:rsidRPr="007810FE">
        <w:rPr>
          <w:rFonts w:cs="Arabic Transparent"/>
          <w:sz w:val="28"/>
          <w:szCs w:val="28"/>
          <w:rtl/>
        </w:rPr>
        <w:t xml:space="preserve"> </w:t>
      </w:r>
      <w:r w:rsidRPr="007810FE">
        <w:rPr>
          <w:rFonts w:cs="Arabic Transparent" w:hint="cs"/>
          <w:sz w:val="28"/>
          <w:szCs w:val="28"/>
          <w:rtl/>
        </w:rPr>
        <w:t>لأنهم</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يتبعوا</w:t>
      </w:r>
      <w:r w:rsidRPr="007810FE">
        <w:rPr>
          <w:rFonts w:cs="Arabic Transparent"/>
          <w:sz w:val="28"/>
          <w:szCs w:val="28"/>
          <w:rtl/>
        </w:rPr>
        <w:t xml:space="preserve"> </w:t>
      </w:r>
      <w:r w:rsidRPr="007810FE">
        <w:rPr>
          <w:rFonts w:cs="Arabic Transparent" w:hint="cs"/>
          <w:sz w:val="28"/>
          <w:szCs w:val="28"/>
          <w:rtl/>
        </w:rPr>
        <w:t>نبي</w:t>
      </w:r>
      <w:r w:rsidRPr="007810FE">
        <w:rPr>
          <w:rFonts w:cs="Arabic Transparent"/>
          <w:sz w:val="28"/>
          <w:szCs w:val="28"/>
          <w:rtl/>
        </w:rPr>
        <w:t xml:space="preserve"> </w:t>
      </w:r>
      <w:r w:rsidRPr="007810FE">
        <w:rPr>
          <w:rFonts w:cs="Arabic Transparent" w:hint="cs"/>
          <w:sz w:val="28"/>
          <w:szCs w:val="28"/>
          <w:rtl/>
        </w:rPr>
        <w:t>آخر</w:t>
      </w:r>
      <w:r w:rsidRPr="007810FE">
        <w:rPr>
          <w:rFonts w:cs="Arabic Transparent"/>
          <w:sz w:val="28"/>
          <w:szCs w:val="28"/>
          <w:rtl/>
        </w:rPr>
        <w:t xml:space="preserve"> </w:t>
      </w:r>
      <w:r w:rsidRPr="007810FE">
        <w:rPr>
          <w:rFonts w:cs="Arabic Transparent" w:hint="cs"/>
          <w:sz w:val="28"/>
          <w:szCs w:val="28"/>
          <w:rtl/>
        </w:rPr>
        <w:t>الزمان</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مكتوباً</w:t>
      </w:r>
      <w:r w:rsidRPr="007810FE">
        <w:rPr>
          <w:rFonts w:cs="Arabic Transparent"/>
          <w:sz w:val="28"/>
          <w:szCs w:val="28"/>
          <w:rtl/>
        </w:rPr>
        <w:t xml:space="preserve"> </w:t>
      </w:r>
      <w:r w:rsidRPr="007810FE">
        <w:rPr>
          <w:rFonts w:cs="Arabic Transparent" w:hint="cs"/>
          <w:sz w:val="28"/>
          <w:szCs w:val="28"/>
          <w:rtl/>
        </w:rPr>
        <w:t>عندهم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ﱽ</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أولئك</w:t>
      </w:r>
      <w:r w:rsidRPr="007810FE">
        <w:rPr>
          <w:rFonts w:cs="Arabic Transparent"/>
          <w:sz w:val="28"/>
          <w:szCs w:val="28"/>
          <w:rtl/>
        </w:rPr>
        <w:t xml:space="preserve"> </w:t>
      </w:r>
      <w:r w:rsidRPr="007810FE">
        <w:rPr>
          <w:rFonts w:cs="Arabic Transparent" w:hint="cs"/>
          <w:sz w:val="28"/>
          <w:szCs w:val="28"/>
          <w:rtl/>
        </w:rPr>
        <w:t>القوم</w:t>
      </w:r>
      <w:r w:rsidRPr="007810FE">
        <w:rPr>
          <w:rFonts w:cs="Arabic Transparent"/>
          <w:sz w:val="28"/>
          <w:szCs w:val="28"/>
          <w:rtl/>
        </w:rPr>
        <w:t xml:space="preserve"> </w:t>
      </w:r>
      <w:r w:rsidRPr="007810FE">
        <w:rPr>
          <w:rFonts w:cs="Arabic Transparent" w:hint="cs"/>
          <w:sz w:val="28"/>
          <w:szCs w:val="28"/>
          <w:rtl/>
        </w:rPr>
        <w:t>أنهم</w:t>
      </w:r>
      <w:r w:rsidRPr="007810FE">
        <w:rPr>
          <w:rFonts w:cs="Arabic Transparent"/>
          <w:sz w:val="28"/>
          <w:szCs w:val="28"/>
          <w:rtl/>
        </w:rPr>
        <w:t xml:space="preserve"> </w:t>
      </w:r>
      <w:r w:rsidRPr="007810FE">
        <w:rPr>
          <w:rFonts w:cs="Arabic Transparent" w:hint="cs"/>
          <w:sz w:val="28"/>
          <w:szCs w:val="28"/>
          <w:rtl/>
        </w:rPr>
        <w:t>ظالمون</w:t>
      </w:r>
      <w:r w:rsidRPr="007810FE">
        <w:rPr>
          <w:rFonts w:cs="Arabic Transparent"/>
          <w:sz w:val="28"/>
          <w:szCs w:val="28"/>
          <w:rtl/>
        </w:rPr>
        <w:t xml:space="preserve"> </w:t>
      </w:r>
      <w:r w:rsidRPr="007810FE">
        <w:rPr>
          <w:rFonts w:cs="Arabic Transparent" w:hint="cs"/>
          <w:sz w:val="28"/>
          <w:szCs w:val="28"/>
          <w:rtl/>
        </w:rPr>
        <w:t>وقوله</w:t>
      </w:r>
      <w:r w:rsidRPr="007810FE">
        <w:rPr>
          <w:rFonts w:cs="Arabic Transparent"/>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b/>
          <w:bCs/>
          <w:sz w:val="28"/>
          <w:szCs w:val="28"/>
          <w:rtl/>
        </w:rPr>
        <w:t>ﲎﲏ</w:t>
      </w:r>
      <w:r w:rsidRPr="007810FE">
        <w:rPr>
          <w:rFonts w:cs="Arial Unicode MS" w:hint="eastAsia"/>
          <w:b/>
          <w:bCs/>
          <w:sz w:val="28"/>
          <w:szCs w:val="28"/>
          <w:rtl/>
        </w:rPr>
        <w:t>ﲐ</w:t>
      </w:r>
      <w:r w:rsidRPr="007810FE">
        <w:rPr>
          <w:rFonts w:ascii="Courier New" w:hAnsi="Courier New" w:cs="Courier New"/>
          <w:b/>
          <w:bCs/>
          <w:sz w:val="28"/>
          <w:szCs w:val="28"/>
          <w:rtl/>
        </w:rPr>
        <w:t>ﲑ</w:t>
      </w:r>
      <w:r w:rsidRPr="007810FE">
        <w:rPr>
          <w:rFonts w:ascii="QCF2553" w:hAnsi="QCF2553" w:cs="Times New Roman"/>
          <w:b/>
          <w:bCs/>
          <w:sz w:val="28"/>
          <w:szCs w:val="28"/>
          <w:rtl/>
        </w:rPr>
        <w:t xml:space="preserve"> </w:t>
      </w:r>
      <w:r w:rsidRPr="007810FE">
        <w:rPr>
          <w:rFonts w:cs="Arial Unicode MS" w:hint="eastAsia"/>
          <w:b/>
          <w:bCs/>
          <w:sz w:val="28"/>
          <w:szCs w:val="28"/>
          <w:rtl/>
        </w:rPr>
        <w:t>ﲒ</w:t>
      </w:r>
      <w:r w:rsidRPr="007810FE">
        <w:rPr>
          <w:rFonts w:ascii="QCF2553" w:hAnsi="QCF2553" w:cs="Times New Roman"/>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sz w:val="28"/>
          <w:szCs w:val="28"/>
          <w:rtl/>
        </w:rPr>
        <w:t xml:space="preserve"> </w:t>
      </w:r>
      <w:r w:rsidRPr="007810FE">
        <w:rPr>
          <w:rFonts w:cs="Arabic Transparent" w:hint="cs"/>
          <w:sz w:val="28"/>
          <w:szCs w:val="28"/>
          <w:rtl/>
        </w:rPr>
        <w:t>إخبار</w:t>
      </w:r>
      <w:r w:rsidRPr="007810FE">
        <w:rPr>
          <w:rFonts w:cs="Arabic Transparent"/>
          <w:sz w:val="28"/>
          <w:szCs w:val="28"/>
          <w:rtl/>
        </w:rPr>
        <w:t xml:space="preserve"> </w:t>
      </w:r>
      <w:r w:rsidRPr="007810FE">
        <w:rPr>
          <w:rFonts w:cs="Arabic Transparent" w:hint="cs"/>
          <w:sz w:val="28"/>
          <w:szCs w:val="28"/>
          <w:rtl/>
        </w:rPr>
        <w:t>عنهم</w:t>
      </w:r>
      <w:r w:rsidRPr="007810FE">
        <w:rPr>
          <w:rFonts w:cs="Arabic Transparent"/>
          <w:sz w:val="28"/>
          <w:szCs w:val="28"/>
          <w:rtl/>
        </w:rPr>
        <w:t xml:space="preserve"> </w:t>
      </w:r>
      <w:r w:rsidRPr="007810FE">
        <w:rPr>
          <w:rFonts w:cs="Arabic Transparent" w:hint="cs"/>
          <w:sz w:val="28"/>
          <w:szCs w:val="28"/>
          <w:rtl/>
        </w:rPr>
        <w:t>بأن</w:t>
      </w:r>
      <w:r w:rsidRPr="007810FE">
        <w:rPr>
          <w:rFonts w:cs="Arabic Transparent"/>
          <w:sz w:val="28"/>
          <w:szCs w:val="28"/>
          <w:rtl/>
        </w:rPr>
        <w:t xml:space="preserve"> </w:t>
      </w:r>
      <w:r w:rsidRPr="007810FE">
        <w:rPr>
          <w:rFonts w:cs="Arabic Transparent" w:hint="cs"/>
          <w:sz w:val="28"/>
          <w:szCs w:val="28"/>
          <w:rtl/>
        </w:rPr>
        <w:t>سوء</w:t>
      </w:r>
      <w:r w:rsidRPr="007810FE">
        <w:rPr>
          <w:rFonts w:cs="Arabic Transparent"/>
          <w:sz w:val="28"/>
          <w:szCs w:val="28"/>
          <w:rtl/>
        </w:rPr>
        <w:t xml:space="preserve"> </w:t>
      </w:r>
      <w:r w:rsidRPr="007810FE">
        <w:rPr>
          <w:rFonts w:cs="Arabic Transparent" w:hint="cs"/>
          <w:sz w:val="28"/>
          <w:szCs w:val="28"/>
          <w:rtl/>
        </w:rPr>
        <w:t>حالهم،</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يرجَى</w:t>
      </w:r>
      <w:r w:rsidRPr="007810FE">
        <w:rPr>
          <w:rFonts w:cs="Arabic Transparent"/>
          <w:sz w:val="28"/>
          <w:szCs w:val="28"/>
          <w:rtl/>
        </w:rPr>
        <w:t xml:space="preserve"> </w:t>
      </w:r>
      <w:r w:rsidRPr="007810FE">
        <w:rPr>
          <w:rFonts w:cs="Arabic Transparent" w:hint="cs"/>
          <w:sz w:val="28"/>
          <w:szCs w:val="28"/>
          <w:rtl/>
        </w:rPr>
        <w:t>لهم</w:t>
      </w:r>
      <w:r w:rsidRPr="007810FE">
        <w:rPr>
          <w:rFonts w:cs="Arabic Transparent"/>
          <w:sz w:val="28"/>
          <w:szCs w:val="28"/>
          <w:rtl/>
        </w:rPr>
        <w:t xml:space="preserve"> </w:t>
      </w:r>
      <w:r w:rsidRPr="007810FE">
        <w:rPr>
          <w:rFonts w:cs="Arabic Transparent" w:hint="cs"/>
          <w:sz w:val="28"/>
          <w:szCs w:val="28"/>
          <w:rtl/>
        </w:rPr>
        <w:t>منه</w:t>
      </w:r>
      <w:r w:rsidRPr="007810FE">
        <w:rPr>
          <w:rFonts w:cs="Arabic Transparent"/>
          <w:sz w:val="28"/>
          <w:szCs w:val="28"/>
          <w:rtl/>
        </w:rPr>
        <w:t xml:space="preserve"> </w:t>
      </w:r>
      <w:r w:rsidRPr="007810FE">
        <w:rPr>
          <w:rFonts w:cs="Arabic Transparent" w:hint="cs"/>
          <w:sz w:val="28"/>
          <w:szCs w:val="28"/>
          <w:rtl/>
        </w:rPr>
        <w:t>انفكاك؛</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حرَمَهم</w:t>
      </w:r>
      <w:r w:rsidRPr="007810FE">
        <w:rPr>
          <w:rFonts w:cs="Arabic Transparent"/>
          <w:sz w:val="28"/>
          <w:szCs w:val="28"/>
          <w:rtl/>
        </w:rPr>
        <w:t xml:space="preserve"> </w:t>
      </w:r>
      <w:r w:rsidRPr="007810FE">
        <w:rPr>
          <w:rFonts w:cs="Arabic Transparent" w:hint="cs"/>
          <w:sz w:val="28"/>
          <w:szCs w:val="28"/>
          <w:rtl/>
        </w:rPr>
        <w:t>اللطف</w:t>
      </w:r>
      <w:r w:rsidRPr="007810FE">
        <w:rPr>
          <w:rFonts w:cs="Arabic Transparent"/>
          <w:sz w:val="28"/>
          <w:szCs w:val="28"/>
          <w:rtl/>
        </w:rPr>
        <w:t xml:space="preserve"> </w:t>
      </w:r>
      <w:r w:rsidRPr="007810FE">
        <w:rPr>
          <w:rFonts w:cs="Arabic Transparent" w:hint="cs"/>
          <w:sz w:val="28"/>
          <w:szCs w:val="28"/>
          <w:rtl/>
        </w:rPr>
        <w:t>والعناية</w:t>
      </w:r>
      <w:r w:rsidRPr="007810FE">
        <w:rPr>
          <w:rFonts w:cs="Arabic Transparent"/>
          <w:sz w:val="28"/>
          <w:szCs w:val="28"/>
          <w:rtl/>
        </w:rPr>
        <w:t xml:space="preserve"> </w:t>
      </w:r>
      <w:r w:rsidRPr="007810FE">
        <w:rPr>
          <w:rFonts w:cs="Arabic Transparent" w:hint="cs"/>
          <w:sz w:val="28"/>
          <w:szCs w:val="28"/>
          <w:rtl/>
        </w:rPr>
        <w:t>بإنقاذهم؛</w:t>
      </w:r>
      <w:r w:rsidRPr="007810FE">
        <w:rPr>
          <w:rFonts w:cs="Arabic Transparent"/>
          <w:sz w:val="28"/>
          <w:szCs w:val="28"/>
          <w:rtl/>
        </w:rPr>
        <w:t xml:space="preserve"> </w:t>
      </w:r>
      <w:r w:rsidRPr="007810FE">
        <w:rPr>
          <w:rFonts w:cs="Arabic Transparent" w:hint="cs"/>
          <w:sz w:val="28"/>
          <w:szCs w:val="28"/>
          <w:rtl/>
        </w:rPr>
        <w:t>لأنهم</w:t>
      </w:r>
      <w:r w:rsidRPr="007810FE">
        <w:rPr>
          <w:rFonts w:cs="Arabic Transparent"/>
          <w:sz w:val="28"/>
          <w:szCs w:val="28"/>
          <w:rtl/>
        </w:rPr>
        <w:t xml:space="preserve"> </w:t>
      </w:r>
      <w:r w:rsidRPr="007810FE">
        <w:rPr>
          <w:rFonts w:cs="Arabic Transparent" w:hint="cs"/>
          <w:sz w:val="28"/>
          <w:szCs w:val="28"/>
          <w:rtl/>
        </w:rPr>
        <w:t>ظلموا</w:t>
      </w:r>
      <w:r w:rsidRPr="007810FE">
        <w:rPr>
          <w:rFonts w:cs="Arabic Transparent"/>
          <w:sz w:val="28"/>
          <w:szCs w:val="28"/>
          <w:rtl/>
        </w:rPr>
        <w:t xml:space="preserve"> </w:t>
      </w:r>
      <w:r w:rsidRPr="007810FE">
        <w:rPr>
          <w:rFonts w:cs="Arabic Transparent" w:hint="cs"/>
          <w:sz w:val="28"/>
          <w:szCs w:val="28"/>
          <w:rtl/>
        </w:rPr>
        <w:t>أنفسهم</w:t>
      </w:r>
      <w:r w:rsidRPr="007810FE">
        <w:rPr>
          <w:rFonts w:cs="Arabic Transparent"/>
          <w:sz w:val="28"/>
          <w:szCs w:val="28"/>
          <w:rtl/>
        </w:rPr>
        <w:t xml:space="preserve"> </w:t>
      </w:r>
      <w:r w:rsidRPr="007810FE">
        <w:rPr>
          <w:rFonts w:cs="Arabic Transparent" w:hint="cs"/>
          <w:sz w:val="28"/>
          <w:szCs w:val="28"/>
          <w:rtl/>
        </w:rPr>
        <w:t>بتكذيبهم</w:t>
      </w:r>
      <w:r w:rsidRPr="007810FE">
        <w:rPr>
          <w:rFonts w:cs="Arabic Transparent"/>
          <w:sz w:val="28"/>
          <w:szCs w:val="28"/>
          <w:rtl/>
        </w:rPr>
        <w:t xml:space="preserve"> </w:t>
      </w:r>
      <w:r w:rsidRPr="007810FE">
        <w:rPr>
          <w:rFonts w:cs="Arabic Transparent" w:hint="cs"/>
          <w:sz w:val="28"/>
          <w:szCs w:val="28"/>
          <w:rtl/>
        </w:rPr>
        <w:t>للنبي</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sz w:val="28"/>
          <w:szCs w:val="28"/>
          <w:rtl/>
        </w:rPr>
        <w:t>دون</w:t>
      </w:r>
      <w:r w:rsidRPr="007810FE">
        <w:rPr>
          <w:rFonts w:cs="Arabic Transparent"/>
          <w:sz w:val="28"/>
          <w:szCs w:val="28"/>
          <w:rtl/>
        </w:rPr>
        <w:t xml:space="preserve"> </w:t>
      </w:r>
      <w:r w:rsidRPr="007810FE">
        <w:rPr>
          <w:rFonts w:cs="Arabic Transparent" w:hint="cs"/>
          <w:sz w:val="28"/>
          <w:szCs w:val="28"/>
          <w:rtl/>
        </w:rPr>
        <w:t>نظر،</w:t>
      </w:r>
      <w:r w:rsidRPr="007810FE">
        <w:rPr>
          <w:rFonts w:cs="Arabic Transparent"/>
          <w:sz w:val="28"/>
          <w:szCs w:val="28"/>
          <w:rtl/>
        </w:rPr>
        <w:t xml:space="preserve"> </w:t>
      </w:r>
      <w:r w:rsidRPr="007810FE">
        <w:rPr>
          <w:rFonts w:cs="Arabic Transparent" w:hint="cs"/>
          <w:sz w:val="28"/>
          <w:szCs w:val="28"/>
          <w:rtl/>
        </w:rPr>
        <w:t>وجحودهم</w:t>
      </w:r>
      <w:r w:rsidRPr="007810FE">
        <w:rPr>
          <w:rFonts w:cs="Arabic Transparent"/>
          <w:sz w:val="28"/>
          <w:szCs w:val="28"/>
          <w:rtl/>
        </w:rPr>
        <w:t xml:space="preserve"> </w:t>
      </w:r>
      <w:r w:rsidRPr="007810FE">
        <w:rPr>
          <w:rFonts w:cs="Arabic Transparent" w:hint="cs"/>
          <w:sz w:val="28"/>
          <w:szCs w:val="28"/>
          <w:rtl/>
        </w:rPr>
        <w:t>لآيات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دون</w:t>
      </w:r>
      <w:r w:rsidRPr="007810FE">
        <w:rPr>
          <w:rFonts w:cs="Arabic Transparent"/>
          <w:sz w:val="28"/>
          <w:szCs w:val="28"/>
          <w:rtl/>
        </w:rPr>
        <w:t xml:space="preserve"> </w:t>
      </w:r>
      <w:r w:rsidRPr="007810FE">
        <w:rPr>
          <w:rFonts w:cs="Arabic Transparent" w:hint="cs"/>
          <w:sz w:val="28"/>
          <w:szCs w:val="28"/>
          <w:rtl/>
        </w:rPr>
        <w:t>تدبر</w:t>
      </w:r>
      <w:r w:rsidRPr="007810FE">
        <w:rPr>
          <w:rFonts w:cs="Arabic Transparent"/>
          <w:sz w:val="28"/>
          <w:szCs w:val="28"/>
          <w:rtl/>
        </w:rPr>
        <w:t>.</w:t>
      </w:r>
    </w:p>
    <w:p w:rsidR="00CA3ADC" w:rsidRPr="007810FE" w:rsidRDefault="00CA3ADC" w:rsidP="00BA5C41">
      <w:pPr>
        <w:autoSpaceDE w:val="0"/>
        <w:autoSpaceDN w:val="0"/>
        <w:adjustRightInd w:val="0"/>
        <w:spacing w:after="0" w:line="360" w:lineRule="auto"/>
        <w:jc w:val="lowKashida"/>
        <w:rPr>
          <w:rFonts w:cs="Arabic Transparent"/>
          <w:sz w:val="28"/>
          <w:szCs w:val="28"/>
          <w:rtl/>
        </w:rPr>
      </w:pPr>
      <w:r>
        <w:rPr>
          <w:rFonts w:cs="Arabic Transparent"/>
          <w:sz w:val="28"/>
          <w:szCs w:val="28"/>
          <w:rtl/>
        </w:rPr>
        <w:t xml:space="preserve">    </w:t>
      </w:r>
      <w:r w:rsidRPr="007810FE">
        <w:rPr>
          <w:rFonts w:cs="Arabic Transparent"/>
          <w:sz w:val="28"/>
          <w:szCs w:val="28"/>
        </w:rPr>
        <w:t> </w:t>
      </w:r>
      <w:r w:rsidRPr="007810FE">
        <w:rPr>
          <w:rFonts w:cs="Arabic Transparent" w:hint="cs"/>
          <w:sz w:val="28"/>
          <w:szCs w:val="28"/>
          <w:rtl/>
        </w:rPr>
        <w:t>لقد</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اللام</w:t>
      </w:r>
      <w:r w:rsidRPr="007810FE">
        <w:rPr>
          <w:rFonts w:cs="Arabic Transparent"/>
          <w:sz w:val="28"/>
          <w:szCs w:val="28"/>
          <w:rtl/>
        </w:rPr>
        <w:t xml:space="preserve"> </w:t>
      </w:r>
      <w:r w:rsidRPr="007810FE">
        <w:rPr>
          <w:rFonts w:cs="Arabic Transparent" w:hint="cs"/>
          <w:sz w:val="28"/>
          <w:szCs w:val="28"/>
          <w:rtl/>
        </w:rPr>
        <w:t>والمعاني</w:t>
      </w:r>
      <w:r w:rsidRPr="007810FE">
        <w:rPr>
          <w:rFonts w:cs="Arabic Transparent"/>
          <w:sz w:val="28"/>
          <w:szCs w:val="28"/>
          <w:rtl/>
        </w:rPr>
        <w:t xml:space="preserve"> </w:t>
      </w:r>
      <w:r w:rsidRPr="007810FE">
        <w:rPr>
          <w:rFonts w:cs="Arabic Transparent" w:hint="cs"/>
          <w:sz w:val="28"/>
          <w:szCs w:val="28"/>
          <w:rtl/>
        </w:rPr>
        <w:t>المرادة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حاضراً</w:t>
      </w:r>
      <w:r w:rsidRPr="007810FE">
        <w:rPr>
          <w:rFonts w:cs="Arabic Transparent"/>
          <w:sz w:val="28"/>
          <w:szCs w:val="28"/>
          <w:rtl/>
        </w:rPr>
        <w:t xml:space="preserve">. </w:t>
      </w:r>
      <w:r w:rsidRPr="007810FE">
        <w:rPr>
          <w:rFonts w:cs="Arabic Transparent" w:hint="cs"/>
          <w:sz w:val="28"/>
          <w:szCs w:val="28"/>
          <w:rtl/>
        </w:rPr>
        <w:t>وكذلك</w:t>
      </w:r>
      <w:r w:rsidRPr="007810FE">
        <w:rPr>
          <w:sz w:val="28"/>
          <w:szCs w:val="28"/>
          <w:rtl/>
        </w:rPr>
        <w:t xml:space="preserve"> </w:t>
      </w:r>
      <w:r w:rsidRPr="007810FE">
        <w:rPr>
          <w:rFonts w:hint="cs"/>
          <w:sz w:val="28"/>
          <w:szCs w:val="28"/>
          <w:rtl/>
        </w:rPr>
        <w:t>لفظة</w:t>
      </w:r>
      <w:r w:rsidRPr="007810FE">
        <w:rPr>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ﲂ</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شبه</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ووصفهم</w:t>
      </w:r>
      <w:r w:rsidRPr="007810FE">
        <w:rPr>
          <w:rFonts w:cs="Arabic Transparent"/>
          <w:sz w:val="28"/>
          <w:szCs w:val="28"/>
          <w:rtl/>
        </w:rPr>
        <w:t xml:space="preserve"> </w:t>
      </w:r>
      <w:r w:rsidRPr="007810FE">
        <w:rPr>
          <w:rFonts w:cs="Arabic Transparent" w:hint="cs"/>
          <w:sz w:val="28"/>
          <w:szCs w:val="28"/>
          <w:rtl/>
        </w:rPr>
        <w:t>أنهم</w:t>
      </w:r>
      <w:r w:rsidRPr="007810FE">
        <w:rPr>
          <w:rFonts w:cs="Arabic Transparent"/>
          <w:sz w:val="28"/>
          <w:szCs w:val="28"/>
          <w:rtl/>
        </w:rPr>
        <w:t xml:space="preserve"> </w:t>
      </w:r>
      <w:r w:rsidRPr="007810FE">
        <w:rPr>
          <w:rFonts w:cs="Arabic Transparent" w:hint="cs"/>
          <w:sz w:val="28"/>
          <w:szCs w:val="28"/>
          <w:rtl/>
        </w:rPr>
        <w:t>حملة</w:t>
      </w:r>
      <w:r w:rsidRPr="007810FE">
        <w:rPr>
          <w:rFonts w:cs="Arabic Transparent"/>
          <w:sz w:val="28"/>
          <w:szCs w:val="28"/>
          <w:rtl/>
        </w:rPr>
        <w:t xml:space="preserve"> </w:t>
      </w:r>
      <w:r w:rsidRPr="007810FE">
        <w:rPr>
          <w:rFonts w:cs="Arabic Transparent" w:hint="cs"/>
          <w:sz w:val="28"/>
          <w:szCs w:val="28"/>
          <w:rtl/>
        </w:rPr>
        <w:t>التوراة</w:t>
      </w:r>
      <w:r w:rsidRPr="007810FE">
        <w:rPr>
          <w:rFonts w:cs="Arabic Transparent"/>
          <w:sz w:val="28"/>
          <w:szCs w:val="28"/>
          <w:rtl/>
        </w:rPr>
        <w:t xml:space="preserve"> </w:t>
      </w:r>
      <w:r w:rsidRPr="007810FE">
        <w:rPr>
          <w:rFonts w:cs="Arabic Transparent" w:hint="cs"/>
          <w:sz w:val="28"/>
          <w:szCs w:val="28"/>
          <w:rtl/>
        </w:rPr>
        <w:t>ولكنهم</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يعملون</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وصايا</w:t>
      </w:r>
      <w:r w:rsidRPr="007810FE">
        <w:rPr>
          <w:rFonts w:cs="Arabic Transparent"/>
          <w:sz w:val="28"/>
          <w:szCs w:val="28"/>
          <w:rtl/>
        </w:rPr>
        <w:t xml:space="preserve"> </w:t>
      </w:r>
      <w:r w:rsidRPr="007810FE">
        <w:rPr>
          <w:rFonts w:cs="Arabic Transparent" w:hint="cs"/>
          <w:sz w:val="28"/>
          <w:szCs w:val="28"/>
          <w:rtl/>
        </w:rPr>
        <w:t>وحقائق،</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ينتفعون</w:t>
      </w:r>
      <w:r w:rsidRPr="007810FE">
        <w:rPr>
          <w:rFonts w:cs="Arabic Transparent"/>
          <w:sz w:val="28"/>
          <w:szCs w:val="28"/>
          <w:rtl/>
        </w:rPr>
        <w:t xml:space="preserve"> </w:t>
      </w:r>
      <w:r w:rsidRPr="007810FE">
        <w:rPr>
          <w:rFonts w:cs="Arabic Transparent" w:hint="cs"/>
          <w:sz w:val="28"/>
          <w:szCs w:val="28"/>
          <w:rtl/>
        </w:rPr>
        <w:t>بآياتها،</w:t>
      </w:r>
      <w:r w:rsidRPr="007810FE">
        <w:rPr>
          <w:rFonts w:cs="Arabic Transparent"/>
          <w:sz w:val="28"/>
          <w:szCs w:val="28"/>
          <w:rtl/>
        </w:rPr>
        <w:t>"</w:t>
      </w:r>
      <w:r w:rsidRPr="007810FE">
        <w:rPr>
          <w:rFonts w:cs="Arabic Transparent" w:hint="cs"/>
          <w:b/>
          <w:bCs/>
          <w:sz w:val="28"/>
          <w:szCs w:val="28"/>
          <w:rtl/>
        </w:rPr>
        <w:t>وذلك</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نعت</w:t>
      </w:r>
      <w:r w:rsidRPr="007810FE">
        <w:rPr>
          <w:rFonts w:cs="Arabic Transparent"/>
          <w:b/>
          <w:bCs/>
          <w:sz w:val="28"/>
          <w:szCs w:val="28"/>
          <w:rtl/>
        </w:rPr>
        <w:t xml:space="preserve"> </w:t>
      </w:r>
      <w:r w:rsidRPr="007810FE">
        <w:rPr>
          <w:rFonts w:cs="Arabic Transparent" w:hint="cs"/>
          <w:b/>
          <w:bCs/>
          <w:sz w:val="28"/>
          <w:szCs w:val="28"/>
          <w:rtl/>
        </w:rPr>
        <w:t>رسول</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صلى</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 xml:space="preserve"> </w:t>
      </w:r>
      <w:r w:rsidRPr="007810FE">
        <w:rPr>
          <w:rFonts w:cs="Arabic Transparent" w:hint="cs"/>
          <w:b/>
          <w:bCs/>
          <w:sz w:val="28"/>
          <w:szCs w:val="28"/>
          <w:rtl/>
        </w:rPr>
        <w:t>وسلم</w:t>
      </w:r>
      <w:r w:rsidRPr="007810FE">
        <w:rPr>
          <w:rFonts w:cs="Arabic Transparent"/>
          <w:b/>
          <w:bCs/>
          <w:sz w:val="28"/>
          <w:szCs w:val="28"/>
          <w:rtl/>
        </w:rPr>
        <w:t>-</w:t>
      </w:r>
      <w:r w:rsidRPr="007810FE">
        <w:rPr>
          <w:b/>
          <w:bCs/>
          <w:sz w:val="28"/>
          <w:szCs w:val="28"/>
          <w:rtl/>
        </w:rPr>
        <w:t xml:space="preserve"> </w:t>
      </w:r>
      <w:r w:rsidRPr="007810FE">
        <w:rPr>
          <w:rFonts w:cs="Arabic Transparent" w:hint="cs"/>
          <w:b/>
          <w:bCs/>
          <w:sz w:val="28"/>
          <w:szCs w:val="28"/>
          <w:rtl/>
        </w:rPr>
        <w:t>والبشارة</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ولم</w:t>
      </w:r>
      <w:r w:rsidRPr="007810FE">
        <w:rPr>
          <w:rFonts w:cs="Arabic Transparent"/>
          <w:b/>
          <w:bCs/>
          <w:sz w:val="28"/>
          <w:szCs w:val="28"/>
          <w:rtl/>
        </w:rPr>
        <w:t xml:space="preserve"> </w:t>
      </w:r>
      <w:r w:rsidRPr="007810FE">
        <w:rPr>
          <w:rFonts w:cs="Arabic Transparent" w:hint="cs"/>
          <w:b/>
          <w:bCs/>
          <w:sz w:val="28"/>
          <w:szCs w:val="28"/>
          <w:rtl/>
        </w:rPr>
        <w:t>يؤمنوا</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بالحمار</w:t>
      </w:r>
      <w:r w:rsidRPr="007810FE">
        <w:rPr>
          <w:rFonts w:cs="Arabic Transparent"/>
          <w:b/>
          <w:bCs/>
          <w:sz w:val="28"/>
          <w:szCs w:val="28"/>
          <w:rtl/>
        </w:rPr>
        <w:t xml:space="preserve"> </w:t>
      </w:r>
      <w:r w:rsidRPr="007810FE">
        <w:rPr>
          <w:rFonts w:cs="Arabic Transparent" w:hint="cs"/>
          <w:b/>
          <w:bCs/>
          <w:sz w:val="28"/>
          <w:szCs w:val="28"/>
          <w:rtl/>
        </w:rPr>
        <w:t>حمل</w:t>
      </w:r>
      <w:r w:rsidRPr="007810FE">
        <w:rPr>
          <w:rFonts w:cs="Arabic Transparent"/>
          <w:b/>
          <w:bCs/>
          <w:sz w:val="28"/>
          <w:szCs w:val="28"/>
          <w:rtl/>
        </w:rPr>
        <w:t xml:space="preserve"> </w:t>
      </w:r>
      <w:r w:rsidRPr="007810FE">
        <w:rPr>
          <w:rFonts w:cs="Arabic Transparent" w:hint="cs"/>
          <w:b/>
          <w:bCs/>
          <w:sz w:val="28"/>
          <w:szCs w:val="28"/>
          <w:rtl/>
        </w:rPr>
        <w:t>أسفارا،</w:t>
      </w:r>
      <w:r w:rsidRPr="007810FE">
        <w:rPr>
          <w:rFonts w:cs="Arabic Transparent"/>
          <w:b/>
          <w:bCs/>
          <w:sz w:val="28"/>
          <w:szCs w:val="28"/>
          <w:rtl/>
        </w:rPr>
        <w:t xml:space="preserve"> </w:t>
      </w:r>
      <w:r w:rsidRPr="007810FE">
        <w:rPr>
          <w:rFonts w:cs="Arabic Transparent" w:hint="cs"/>
          <w:b/>
          <w:bCs/>
          <w:sz w:val="28"/>
          <w:szCs w:val="28"/>
          <w:rtl/>
        </w:rPr>
        <w:t>أي</w:t>
      </w:r>
      <w:r w:rsidRPr="007810FE">
        <w:rPr>
          <w:rFonts w:cs="Arabic Transparent"/>
          <w:b/>
          <w:bCs/>
          <w:sz w:val="28"/>
          <w:szCs w:val="28"/>
          <w:rtl/>
        </w:rPr>
        <w:t xml:space="preserve"> </w:t>
      </w:r>
      <w:r w:rsidRPr="007810FE">
        <w:rPr>
          <w:rFonts w:cs="Arabic Transparent" w:hint="cs"/>
          <w:b/>
          <w:bCs/>
          <w:sz w:val="28"/>
          <w:szCs w:val="28"/>
          <w:rtl/>
        </w:rPr>
        <w:t>كتبا</w:t>
      </w:r>
      <w:r w:rsidRPr="007810FE">
        <w:rPr>
          <w:rFonts w:cs="Arabic Transparent"/>
          <w:b/>
          <w:bCs/>
          <w:sz w:val="28"/>
          <w:szCs w:val="28"/>
          <w:rtl/>
        </w:rPr>
        <w:t xml:space="preserve"> </w:t>
      </w:r>
      <w:r w:rsidRPr="007810FE">
        <w:rPr>
          <w:rFonts w:cs="Arabic Transparent" w:hint="cs"/>
          <w:b/>
          <w:bCs/>
          <w:sz w:val="28"/>
          <w:szCs w:val="28"/>
          <w:rtl/>
        </w:rPr>
        <w:t>كبارا</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كتب</w:t>
      </w:r>
      <w:r w:rsidRPr="007810FE">
        <w:rPr>
          <w:rFonts w:cs="Arabic Transparent"/>
          <w:b/>
          <w:bCs/>
          <w:sz w:val="28"/>
          <w:szCs w:val="28"/>
          <w:rtl/>
        </w:rPr>
        <w:t xml:space="preserve"> </w:t>
      </w:r>
      <w:r w:rsidRPr="007810FE">
        <w:rPr>
          <w:rFonts w:cs="Arabic Transparent" w:hint="cs"/>
          <w:b/>
          <w:bCs/>
          <w:sz w:val="28"/>
          <w:szCs w:val="28"/>
          <w:rtl/>
        </w:rPr>
        <w:t>العلم،</w:t>
      </w:r>
      <w:r w:rsidRPr="007810FE">
        <w:rPr>
          <w:rFonts w:cs="Arabic Transparent"/>
          <w:b/>
          <w:bCs/>
          <w:sz w:val="28"/>
          <w:szCs w:val="28"/>
          <w:rtl/>
        </w:rPr>
        <w:t xml:space="preserve"> </w:t>
      </w:r>
      <w:r w:rsidRPr="007810FE">
        <w:rPr>
          <w:rFonts w:cs="Arabic Transparent" w:hint="cs"/>
          <w:b/>
          <w:bCs/>
          <w:sz w:val="28"/>
          <w:szCs w:val="28"/>
          <w:rtl/>
        </w:rPr>
        <w:t>فهو</w:t>
      </w:r>
      <w:r w:rsidRPr="007810FE">
        <w:rPr>
          <w:rFonts w:cs="Arabic Transparent"/>
          <w:b/>
          <w:bCs/>
          <w:sz w:val="28"/>
          <w:szCs w:val="28"/>
          <w:rtl/>
        </w:rPr>
        <w:t xml:space="preserve"> </w:t>
      </w:r>
      <w:r w:rsidRPr="007810FE">
        <w:rPr>
          <w:rFonts w:cs="Arabic Transparent" w:hint="cs"/>
          <w:b/>
          <w:bCs/>
          <w:sz w:val="28"/>
          <w:szCs w:val="28"/>
          <w:rtl/>
        </w:rPr>
        <w:t>يمشى</w:t>
      </w:r>
      <w:r w:rsidRPr="007810FE">
        <w:rPr>
          <w:rFonts w:cs="Arabic Transparent"/>
          <w:b/>
          <w:bCs/>
          <w:sz w:val="28"/>
          <w:szCs w:val="28"/>
          <w:rtl/>
        </w:rPr>
        <w:t xml:space="preserve"> </w:t>
      </w:r>
      <w:r w:rsidRPr="007810FE">
        <w:rPr>
          <w:rFonts w:cs="Arabic Transparent" w:hint="cs"/>
          <w:b/>
          <w:bCs/>
          <w:sz w:val="28"/>
          <w:szCs w:val="28"/>
          <w:rtl/>
        </w:rPr>
        <w:t>بها</w:t>
      </w:r>
      <w:r w:rsidRPr="007810FE">
        <w:rPr>
          <w:rFonts w:cs="Arabic Transparent"/>
          <w:b/>
          <w:bCs/>
          <w:sz w:val="28"/>
          <w:szCs w:val="28"/>
          <w:rtl/>
        </w:rPr>
        <w:t xml:space="preserve"> </w:t>
      </w:r>
      <w:r w:rsidRPr="007810FE">
        <w:rPr>
          <w:rFonts w:cs="Arabic Transparent" w:hint="cs"/>
          <w:b/>
          <w:bCs/>
          <w:sz w:val="28"/>
          <w:szCs w:val="28"/>
          <w:rtl/>
        </w:rPr>
        <w:t>ولا</w:t>
      </w:r>
      <w:r w:rsidRPr="007810FE">
        <w:rPr>
          <w:rFonts w:cs="Arabic Transparent"/>
          <w:b/>
          <w:bCs/>
          <w:sz w:val="28"/>
          <w:szCs w:val="28"/>
          <w:rtl/>
        </w:rPr>
        <w:t xml:space="preserve"> </w:t>
      </w:r>
      <w:r w:rsidRPr="007810FE">
        <w:rPr>
          <w:rFonts w:cs="Arabic Transparent" w:hint="cs"/>
          <w:b/>
          <w:bCs/>
          <w:sz w:val="28"/>
          <w:szCs w:val="28"/>
          <w:rtl/>
        </w:rPr>
        <w:t>يدرى</w:t>
      </w:r>
      <w:r w:rsidRPr="007810FE">
        <w:rPr>
          <w:rFonts w:cs="Arabic Transparent"/>
          <w:b/>
          <w:bCs/>
          <w:sz w:val="28"/>
          <w:szCs w:val="28"/>
          <w:rtl/>
        </w:rPr>
        <w:t xml:space="preserve"> </w:t>
      </w:r>
      <w:r w:rsidRPr="007810FE">
        <w:rPr>
          <w:rFonts w:cs="Arabic Transparent" w:hint="cs"/>
          <w:b/>
          <w:bCs/>
          <w:sz w:val="28"/>
          <w:szCs w:val="28"/>
          <w:rtl/>
        </w:rPr>
        <w:t>منها</w:t>
      </w:r>
      <w:r w:rsidRPr="007810FE">
        <w:rPr>
          <w:rFonts w:cs="Arabic Transparent"/>
          <w:b/>
          <w:bCs/>
          <w:sz w:val="28"/>
          <w:szCs w:val="28"/>
          <w:rtl/>
        </w:rPr>
        <w:t xml:space="preserve"> </w:t>
      </w:r>
      <w:r w:rsidRPr="007810FE">
        <w:rPr>
          <w:rFonts w:cs="Arabic Transparent" w:hint="cs"/>
          <w:b/>
          <w:bCs/>
          <w:sz w:val="28"/>
          <w:szCs w:val="28"/>
          <w:rtl/>
        </w:rPr>
        <w:t>إلا</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يمر</w:t>
      </w:r>
      <w:r w:rsidRPr="007810FE">
        <w:rPr>
          <w:rFonts w:cs="Arabic Transparent"/>
          <w:b/>
          <w:bCs/>
          <w:sz w:val="28"/>
          <w:szCs w:val="28"/>
          <w:rtl/>
        </w:rPr>
        <w:t xml:space="preserve"> </w:t>
      </w:r>
      <w:r w:rsidRPr="007810FE">
        <w:rPr>
          <w:rFonts w:cs="Arabic Transparent" w:hint="cs"/>
          <w:b/>
          <w:bCs/>
          <w:sz w:val="28"/>
          <w:szCs w:val="28"/>
          <w:rtl/>
        </w:rPr>
        <w:t>بجنبيه</w:t>
      </w:r>
      <w:r w:rsidRPr="007810FE">
        <w:rPr>
          <w:rFonts w:cs="Arabic Transparent"/>
          <w:b/>
          <w:bCs/>
          <w:sz w:val="28"/>
          <w:szCs w:val="28"/>
          <w:rtl/>
        </w:rPr>
        <w:t xml:space="preserve"> </w:t>
      </w:r>
      <w:r w:rsidRPr="007810FE">
        <w:rPr>
          <w:rFonts w:cs="Arabic Transparent" w:hint="cs"/>
          <w:b/>
          <w:bCs/>
          <w:sz w:val="28"/>
          <w:szCs w:val="28"/>
          <w:rtl/>
        </w:rPr>
        <w:t>وظهره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الكد</w:t>
      </w:r>
      <w:r w:rsidRPr="007810FE">
        <w:rPr>
          <w:rFonts w:cs="Arabic Transparent"/>
          <w:b/>
          <w:bCs/>
          <w:sz w:val="28"/>
          <w:szCs w:val="28"/>
          <w:rtl/>
        </w:rPr>
        <w:t xml:space="preserve"> </w:t>
      </w:r>
      <w:r w:rsidRPr="007810FE">
        <w:rPr>
          <w:rFonts w:cs="Arabic Transparent" w:hint="cs"/>
          <w:b/>
          <w:bCs/>
          <w:sz w:val="28"/>
          <w:szCs w:val="28"/>
          <w:rtl/>
        </w:rPr>
        <w:t>والتعب</w:t>
      </w:r>
      <w:r w:rsidRPr="007810FE">
        <w:rPr>
          <w:rFonts w:cs="Arabic Transparent"/>
          <w:b/>
          <w:bCs/>
          <w:sz w:val="28"/>
          <w:szCs w:val="28"/>
          <w:rtl/>
        </w:rPr>
        <w:t xml:space="preserve">. </w:t>
      </w:r>
      <w:r w:rsidRPr="007810FE">
        <w:rPr>
          <w:rFonts w:cs="Arabic Transparent" w:hint="cs"/>
          <w:b/>
          <w:bCs/>
          <w:sz w:val="28"/>
          <w:szCs w:val="28"/>
          <w:rtl/>
        </w:rPr>
        <w:t>وكل</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علم</w:t>
      </w:r>
      <w:r w:rsidRPr="007810FE">
        <w:rPr>
          <w:rFonts w:cs="Arabic Transparent"/>
          <w:b/>
          <w:bCs/>
          <w:sz w:val="28"/>
          <w:szCs w:val="28"/>
          <w:rtl/>
        </w:rPr>
        <w:t xml:space="preserve"> </w:t>
      </w:r>
      <w:r w:rsidRPr="007810FE">
        <w:rPr>
          <w:rFonts w:cs="Arabic Transparent" w:hint="cs"/>
          <w:b/>
          <w:bCs/>
          <w:sz w:val="28"/>
          <w:szCs w:val="28"/>
          <w:rtl/>
        </w:rPr>
        <w:t>ولم</w:t>
      </w:r>
      <w:r w:rsidRPr="007810FE">
        <w:rPr>
          <w:rFonts w:cs="Arabic Transparent"/>
          <w:b/>
          <w:bCs/>
          <w:sz w:val="28"/>
          <w:szCs w:val="28"/>
          <w:rtl/>
        </w:rPr>
        <w:t xml:space="preserve"> </w:t>
      </w:r>
      <w:r w:rsidRPr="007810FE">
        <w:rPr>
          <w:rFonts w:cs="Arabic Transparent" w:hint="cs"/>
          <w:b/>
          <w:bCs/>
          <w:sz w:val="28"/>
          <w:szCs w:val="28"/>
          <w:rtl/>
        </w:rPr>
        <w:t>يعمل</w:t>
      </w:r>
      <w:r w:rsidRPr="007810FE">
        <w:rPr>
          <w:rFonts w:cs="Arabic Transparent"/>
          <w:b/>
          <w:bCs/>
          <w:sz w:val="28"/>
          <w:szCs w:val="28"/>
          <w:rtl/>
        </w:rPr>
        <w:t xml:space="preserve"> </w:t>
      </w:r>
      <w:r w:rsidRPr="007810FE">
        <w:rPr>
          <w:rFonts w:cs="Arabic Transparent" w:hint="cs"/>
          <w:b/>
          <w:bCs/>
          <w:sz w:val="28"/>
          <w:szCs w:val="28"/>
          <w:rtl/>
        </w:rPr>
        <w:t>بعلمه</w:t>
      </w:r>
      <w:r w:rsidRPr="007810FE">
        <w:rPr>
          <w:rFonts w:cs="Arabic Transparent"/>
          <w:b/>
          <w:bCs/>
          <w:sz w:val="28"/>
          <w:szCs w:val="28"/>
          <w:rtl/>
        </w:rPr>
        <w:t xml:space="preserve"> </w:t>
      </w:r>
      <w:r w:rsidRPr="007810FE">
        <w:rPr>
          <w:rFonts w:cs="Arabic Transparent" w:hint="cs"/>
          <w:b/>
          <w:bCs/>
          <w:sz w:val="28"/>
          <w:szCs w:val="28"/>
          <w:rtl/>
        </w:rPr>
        <w:t>فهذا</w:t>
      </w:r>
      <w:r w:rsidRPr="007810FE">
        <w:rPr>
          <w:rFonts w:cs="Arabic Transparent"/>
          <w:b/>
          <w:bCs/>
          <w:sz w:val="28"/>
          <w:szCs w:val="28"/>
          <w:rtl/>
        </w:rPr>
        <w:t xml:space="preserve"> </w:t>
      </w:r>
      <w:r w:rsidRPr="007810FE">
        <w:rPr>
          <w:rFonts w:cs="Arabic Transparent" w:hint="cs"/>
          <w:b/>
          <w:bCs/>
          <w:sz w:val="28"/>
          <w:szCs w:val="28"/>
          <w:rtl/>
        </w:rPr>
        <w:t>مثله</w:t>
      </w:r>
      <w:r w:rsidRPr="007810FE">
        <w:rPr>
          <w:rFonts w:cs="Arabic Transparent"/>
          <w:sz w:val="20"/>
          <w:szCs w:val="20"/>
          <w:vertAlign w:val="superscript"/>
          <w:rtl/>
        </w:rPr>
        <w:t>(</w:t>
      </w:r>
      <w:r w:rsidRPr="007810FE">
        <w:rPr>
          <w:rStyle w:val="FootnoteReference"/>
          <w:rFonts w:cs="Arabic Transparent"/>
          <w:sz w:val="20"/>
          <w:szCs w:val="20"/>
          <w:rtl/>
        </w:rPr>
        <w:footnoteReference w:id="361"/>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C27032">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لفن</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االسابق،</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واضح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دلالات</w:t>
      </w:r>
      <w:r w:rsidRPr="007810FE">
        <w:rPr>
          <w:rFonts w:cs="Arabic Transparent"/>
          <w:sz w:val="28"/>
          <w:szCs w:val="28"/>
          <w:rtl/>
          <w:lang w:bidi="ar-JO"/>
        </w:rPr>
        <w:t xml:space="preserve"> </w:t>
      </w:r>
      <w:r w:rsidRPr="007810FE">
        <w:rPr>
          <w:rFonts w:cs="Arabic Transparent" w:hint="cs"/>
          <w:sz w:val="28"/>
          <w:szCs w:val="28"/>
          <w:rtl/>
          <w:lang w:bidi="ar-JO"/>
        </w:rPr>
        <w:t>التنوع</w:t>
      </w:r>
      <w:r w:rsidRPr="007810FE">
        <w:rPr>
          <w:rFonts w:cs="Arabic Transparent"/>
          <w:sz w:val="28"/>
          <w:szCs w:val="28"/>
          <w:rtl/>
          <w:lang w:bidi="ar-JO"/>
        </w:rPr>
        <w:t xml:space="preserve"> </w:t>
      </w:r>
      <w:r w:rsidRPr="007810FE">
        <w:rPr>
          <w:rFonts w:cs="Arabic Transparent" w:hint="cs"/>
          <w:sz w:val="28"/>
          <w:szCs w:val="28"/>
          <w:rtl/>
          <w:lang w:bidi="ar-JO"/>
        </w:rPr>
        <w:t>والتلون</w:t>
      </w:r>
      <w:r w:rsidRPr="007810FE">
        <w:rPr>
          <w:rFonts w:cs="Arabic Transparent"/>
          <w:sz w:val="28"/>
          <w:szCs w:val="28"/>
          <w:rtl/>
          <w:lang w:bidi="ar-JO"/>
        </w:rPr>
        <w:t xml:space="preserve"> </w:t>
      </w:r>
      <w:r w:rsidRPr="007810FE">
        <w:rPr>
          <w:rFonts w:cs="Arabic Transparent" w:hint="cs"/>
          <w:sz w:val="28"/>
          <w:szCs w:val="28"/>
          <w:rtl/>
          <w:lang w:bidi="ar-JO"/>
        </w:rPr>
        <w:t>وفقا</w:t>
      </w:r>
      <w:r w:rsidRPr="007810FE">
        <w:rPr>
          <w:rFonts w:cs="Arabic Transparent"/>
          <w:sz w:val="28"/>
          <w:szCs w:val="28"/>
          <w:rtl/>
          <w:lang w:bidi="ar-JO"/>
        </w:rPr>
        <w:t xml:space="preserve"> </w:t>
      </w:r>
      <w:r w:rsidRPr="007810FE">
        <w:rPr>
          <w:rFonts w:cs="Arabic Transparent" w:hint="cs"/>
          <w:sz w:val="28"/>
          <w:szCs w:val="28"/>
          <w:rtl/>
          <w:lang w:bidi="ar-JO"/>
        </w:rPr>
        <w:t>لمضمون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والجو</w:t>
      </w:r>
      <w:r w:rsidRPr="007810FE">
        <w:rPr>
          <w:rFonts w:cs="Arabic Transparent"/>
          <w:sz w:val="28"/>
          <w:szCs w:val="28"/>
          <w:rtl/>
          <w:lang w:bidi="ar-JO"/>
        </w:rPr>
        <w:t xml:space="preserve"> </w:t>
      </w:r>
      <w:r w:rsidRPr="007810FE">
        <w:rPr>
          <w:rFonts w:cs="Arabic Transparent" w:hint="cs"/>
          <w:sz w:val="28"/>
          <w:szCs w:val="28"/>
          <w:rtl/>
          <w:lang w:bidi="ar-JO"/>
        </w:rPr>
        <w:t>العام</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اجتمع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(25 </w:t>
      </w:r>
      <w:r w:rsidRPr="007810FE">
        <w:rPr>
          <w:rFonts w:cs="Arabic Transparent" w:hint="cs"/>
          <w:sz w:val="28"/>
          <w:szCs w:val="28"/>
          <w:rtl/>
          <w:lang w:bidi="ar-JO"/>
        </w:rPr>
        <w:t>لاماً</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(13 </w:t>
      </w:r>
      <w:r w:rsidRPr="007810FE">
        <w:rPr>
          <w:rFonts w:cs="Arabic Transparent" w:hint="cs"/>
          <w:sz w:val="28"/>
          <w:szCs w:val="28"/>
          <w:rtl/>
          <w:lang w:bidi="ar-JO"/>
        </w:rPr>
        <w:t>ميماً</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منح</w:t>
      </w:r>
      <w:r w:rsidRPr="007810FE">
        <w:rPr>
          <w:rFonts w:cs="Arabic Transparent"/>
          <w:sz w:val="28"/>
          <w:szCs w:val="28"/>
          <w:rtl/>
          <w:lang w:bidi="ar-JO"/>
        </w:rPr>
        <w:t xml:space="preserve"> </w:t>
      </w:r>
      <w:r w:rsidRPr="007810FE">
        <w:rPr>
          <w:rFonts w:cs="Arabic Transparent" w:hint="cs"/>
          <w:sz w:val="28"/>
          <w:szCs w:val="28"/>
          <w:rtl/>
          <w:lang w:bidi="ar-JO"/>
        </w:rPr>
        <w:t>تكرارها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تنغيماً</w:t>
      </w:r>
      <w:r w:rsidRPr="007810FE">
        <w:rPr>
          <w:rFonts w:cs="Arabic Transparent"/>
          <w:sz w:val="28"/>
          <w:szCs w:val="28"/>
          <w:rtl/>
          <w:lang w:bidi="ar-JO"/>
        </w:rPr>
        <w:t xml:space="preserve"> </w:t>
      </w:r>
      <w:r w:rsidRPr="007810FE">
        <w:rPr>
          <w:rFonts w:cs="Arabic Transparent" w:hint="cs"/>
          <w:sz w:val="28"/>
          <w:szCs w:val="28"/>
          <w:rtl/>
          <w:lang w:bidi="ar-JO"/>
        </w:rPr>
        <w:t>صوتياً</w:t>
      </w:r>
      <w:r w:rsidRPr="007810FE">
        <w:rPr>
          <w:rFonts w:cs="Arabic Transparent"/>
          <w:sz w:val="28"/>
          <w:szCs w:val="28"/>
          <w:rtl/>
          <w:lang w:bidi="ar-JO"/>
        </w:rPr>
        <w:t xml:space="preserve"> </w:t>
      </w:r>
      <w:r w:rsidRPr="007810FE">
        <w:rPr>
          <w:rFonts w:cs="Arabic Transparent" w:hint="cs"/>
          <w:sz w:val="28"/>
          <w:szCs w:val="28"/>
          <w:rtl/>
          <w:lang w:bidi="ar-JO"/>
        </w:rPr>
        <w:t>وجرساً</w:t>
      </w:r>
      <w:r w:rsidRPr="007810FE">
        <w:rPr>
          <w:rFonts w:cs="Arabic Transparent"/>
          <w:sz w:val="28"/>
          <w:szCs w:val="28"/>
          <w:rtl/>
          <w:lang w:bidi="ar-JO"/>
        </w:rPr>
        <w:t xml:space="preserve"> </w:t>
      </w:r>
      <w:r w:rsidRPr="007810FE">
        <w:rPr>
          <w:rFonts w:cs="Arabic Transparent" w:hint="cs"/>
          <w:sz w:val="28"/>
          <w:szCs w:val="28"/>
          <w:rtl/>
          <w:lang w:bidi="ar-JO"/>
        </w:rPr>
        <w:t>غنائياً،</w:t>
      </w:r>
      <w:r w:rsidRPr="007810FE">
        <w:rPr>
          <w:rFonts w:cs="Arabic Transparent"/>
          <w:sz w:val="28"/>
          <w:szCs w:val="28"/>
          <w:rtl/>
          <w:lang w:bidi="ar-JO"/>
        </w:rPr>
        <w:t xml:space="preserve"> </w:t>
      </w:r>
      <w:r w:rsidRPr="007810FE">
        <w:rPr>
          <w:rFonts w:cs="Arabic Transparent" w:hint="cs"/>
          <w:sz w:val="28"/>
          <w:szCs w:val="28"/>
          <w:rtl/>
          <w:lang w:bidi="ar-JO"/>
        </w:rPr>
        <w:t>يساهم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إيضاح</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w:t>
      </w:r>
    </w:p>
    <w:p w:rsidR="00CA3ADC" w:rsidRPr="007810FE" w:rsidRDefault="00CA3ADC" w:rsidP="00C27032">
      <w:pPr>
        <w:spacing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والمتأمل</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وحضور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بعدد</w:t>
      </w:r>
      <w:r w:rsidRPr="007810FE">
        <w:rPr>
          <w:rFonts w:cs="Arabic Transparent"/>
          <w:sz w:val="28"/>
          <w:szCs w:val="28"/>
          <w:rtl/>
          <w:lang w:bidi="ar-JO"/>
        </w:rPr>
        <w:t xml:space="preserve"> </w:t>
      </w:r>
      <w:r w:rsidRPr="007810FE">
        <w:rPr>
          <w:rFonts w:cs="Arabic Transparent" w:hint="cs"/>
          <w:sz w:val="28"/>
          <w:szCs w:val="28"/>
          <w:rtl/>
          <w:lang w:bidi="ar-JO"/>
        </w:rPr>
        <w:t>لافت،</w:t>
      </w:r>
      <w:r w:rsidRPr="007810FE">
        <w:rPr>
          <w:rFonts w:cs="Arabic Transparent"/>
          <w:sz w:val="28"/>
          <w:szCs w:val="28"/>
          <w:rtl/>
          <w:lang w:bidi="ar-JO"/>
        </w:rPr>
        <w:t xml:space="preserve"> </w:t>
      </w:r>
      <w:r w:rsidRPr="007810FE">
        <w:rPr>
          <w:rFonts w:cs="Arabic Transparent" w:hint="cs"/>
          <w:sz w:val="28"/>
          <w:szCs w:val="28"/>
          <w:rtl/>
          <w:lang w:bidi="ar-JO"/>
        </w:rPr>
        <w:t>يجد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لآيات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نسقها</w:t>
      </w:r>
      <w:r w:rsidRPr="007810FE">
        <w:rPr>
          <w:rFonts w:cs="Arabic Transparent"/>
          <w:sz w:val="28"/>
          <w:szCs w:val="28"/>
          <w:rtl/>
          <w:lang w:bidi="ar-JO"/>
        </w:rPr>
        <w:t xml:space="preserve"> </w:t>
      </w:r>
      <w:r w:rsidRPr="007810FE">
        <w:rPr>
          <w:rFonts w:cs="Arabic Transparent" w:hint="cs"/>
          <w:sz w:val="28"/>
          <w:szCs w:val="28"/>
          <w:rtl/>
          <w:lang w:bidi="ar-JO"/>
        </w:rPr>
        <w:t>الخاص</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نظمها</w:t>
      </w:r>
      <w:r w:rsidRPr="007810FE">
        <w:rPr>
          <w:rFonts w:cs="Arabic Transparent"/>
          <w:sz w:val="28"/>
          <w:szCs w:val="28"/>
          <w:rtl/>
          <w:lang w:bidi="ar-JO"/>
        </w:rPr>
        <w:t xml:space="preserve"> </w:t>
      </w:r>
      <w:r w:rsidRPr="007810FE">
        <w:rPr>
          <w:rFonts w:cs="Arabic Transparent" w:hint="cs"/>
          <w:sz w:val="28"/>
          <w:szCs w:val="28"/>
          <w:rtl/>
          <w:lang w:bidi="ar-JO"/>
        </w:rPr>
        <w:t>وطريقتها</w:t>
      </w:r>
      <w:r w:rsidRPr="007810FE">
        <w:rPr>
          <w:rFonts w:cs="Arabic Transparent"/>
          <w:sz w:val="28"/>
          <w:szCs w:val="28"/>
          <w:rtl/>
          <w:lang w:bidi="ar-JO"/>
        </w:rPr>
        <w:t xml:space="preserve"> </w:t>
      </w:r>
      <w:r w:rsidRPr="007810FE">
        <w:rPr>
          <w:rFonts w:cs="Arabic Transparent" w:hint="cs"/>
          <w:sz w:val="28"/>
          <w:szCs w:val="28"/>
          <w:rtl/>
          <w:lang w:bidi="ar-JO"/>
        </w:rPr>
        <w:t>لرسم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يساهم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تجسيد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بكل</w:t>
      </w:r>
      <w:r w:rsidRPr="007810FE">
        <w:rPr>
          <w:rFonts w:cs="Arabic Transparent"/>
          <w:sz w:val="28"/>
          <w:szCs w:val="28"/>
          <w:rtl/>
          <w:lang w:bidi="ar-JO"/>
        </w:rPr>
        <w:t xml:space="preserve"> </w:t>
      </w:r>
      <w:r w:rsidRPr="007810FE">
        <w:rPr>
          <w:rFonts w:cs="Arabic Transparent" w:hint="cs"/>
          <w:sz w:val="28"/>
          <w:szCs w:val="28"/>
          <w:rtl/>
          <w:lang w:bidi="ar-JO"/>
        </w:rPr>
        <w:t>دقة</w:t>
      </w:r>
      <w:r w:rsidRPr="007810FE">
        <w:rPr>
          <w:rFonts w:cs="Arabic Transparent"/>
          <w:sz w:val="28"/>
          <w:szCs w:val="28"/>
          <w:rtl/>
          <w:lang w:bidi="ar-JO"/>
        </w:rPr>
        <w:t xml:space="preserve"> </w:t>
      </w:r>
      <w:r w:rsidRPr="007810FE">
        <w:rPr>
          <w:rFonts w:cs="Arabic Transparent" w:hint="cs"/>
          <w:sz w:val="28"/>
          <w:szCs w:val="28"/>
          <w:rtl/>
          <w:lang w:bidi="ar-JO"/>
        </w:rPr>
        <w:t>وإيحاء</w:t>
      </w:r>
      <w:r w:rsidRPr="007810FE">
        <w:rPr>
          <w:rFonts w:cs="Arabic Transparent"/>
          <w:sz w:val="28"/>
          <w:szCs w:val="28"/>
          <w:rtl/>
          <w:lang w:bidi="ar-JO"/>
        </w:rPr>
        <w:t xml:space="preserve"> </w:t>
      </w:r>
      <w:r w:rsidRPr="007810FE">
        <w:rPr>
          <w:rFonts w:cs="Arabic Transparent" w:hint="cs"/>
          <w:sz w:val="28"/>
          <w:szCs w:val="28"/>
          <w:rtl/>
          <w:lang w:bidi="ar-JO"/>
        </w:rPr>
        <w:t>للغرض</w:t>
      </w:r>
      <w:r w:rsidRPr="007810FE">
        <w:rPr>
          <w:rFonts w:cs="Arabic Transparent"/>
          <w:sz w:val="28"/>
          <w:szCs w:val="28"/>
          <w:rtl/>
          <w:lang w:bidi="ar-JO"/>
        </w:rPr>
        <w:t xml:space="preserve"> </w:t>
      </w:r>
      <w:r w:rsidRPr="007810FE">
        <w:rPr>
          <w:rFonts w:cs="Arabic Transparent" w:hint="cs"/>
          <w:sz w:val="28"/>
          <w:szCs w:val="28"/>
          <w:rtl/>
          <w:lang w:bidi="ar-JO"/>
        </w:rPr>
        <w:t>المطلوب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ضرب</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p>
    <w:p w:rsidR="00CA3ADC" w:rsidRPr="007810FE" w:rsidRDefault="00CA3ADC" w:rsidP="00C27032">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آثار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(13)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مساهمة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عنصر</w:t>
      </w:r>
      <w:r w:rsidRPr="007810FE">
        <w:rPr>
          <w:rFonts w:cs="Arabic Transparent"/>
          <w:sz w:val="28"/>
          <w:szCs w:val="28"/>
          <w:rtl/>
          <w:lang w:bidi="ar-JO"/>
        </w:rPr>
        <w:t xml:space="preserve"> </w:t>
      </w:r>
      <w:r w:rsidRPr="007810FE">
        <w:rPr>
          <w:rFonts w:cs="Arabic Transparent" w:hint="cs"/>
          <w:sz w:val="28"/>
          <w:szCs w:val="28"/>
          <w:rtl/>
          <w:lang w:bidi="ar-JO"/>
        </w:rPr>
        <w:t>التوسع</w:t>
      </w:r>
      <w:r w:rsidRPr="007810FE">
        <w:rPr>
          <w:rFonts w:cs="Arabic Transparent"/>
          <w:sz w:val="28"/>
          <w:szCs w:val="28"/>
          <w:rtl/>
          <w:lang w:bidi="ar-JO"/>
        </w:rPr>
        <w:t xml:space="preserve"> </w:t>
      </w:r>
      <w:r w:rsidRPr="007810FE">
        <w:rPr>
          <w:rFonts w:cs="Arabic Transparent" w:hint="cs"/>
          <w:sz w:val="28"/>
          <w:szCs w:val="28"/>
          <w:rtl/>
          <w:lang w:bidi="ar-JO"/>
        </w:rPr>
        <w:t>والخيال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الموصوفة</w:t>
      </w:r>
      <w:r w:rsidRPr="007810FE">
        <w:rPr>
          <w:rFonts w:cs="Arabic Transparent"/>
          <w:sz w:val="28"/>
          <w:szCs w:val="28"/>
          <w:rtl/>
          <w:lang w:bidi="ar-JO"/>
        </w:rPr>
        <w:t xml:space="preserve"> </w:t>
      </w:r>
      <w:r w:rsidRPr="007810FE">
        <w:rPr>
          <w:rFonts w:cs="Arabic Transparent" w:hint="cs"/>
          <w:sz w:val="28"/>
          <w:szCs w:val="28"/>
          <w:rtl/>
          <w:lang w:bidi="ar-JO"/>
        </w:rPr>
        <w:t>لأولئك</w:t>
      </w:r>
      <w:r w:rsidRPr="007810FE">
        <w:rPr>
          <w:rFonts w:cs="Arabic Transparent"/>
          <w:sz w:val="28"/>
          <w:szCs w:val="28"/>
          <w:rtl/>
          <w:lang w:bidi="ar-JO"/>
        </w:rPr>
        <w:t xml:space="preserve"> </w:t>
      </w:r>
      <w:r w:rsidRPr="007810FE">
        <w:rPr>
          <w:rFonts w:cs="Arabic Transparent" w:hint="cs"/>
          <w:sz w:val="28"/>
          <w:szCs w:val="28"/>
          <w:rtl/>
          <w:lang w:bidi="ar-JO"/>
        </w:rPr>
        <w:t>اليهود،وحال</w:t>
      </w:r>
      <w:r w:rsidRPr="007810FE">
        <w:rPr>
          <w:rFonts w:cs="Arabic Transparent"/>
          <w:sz w:val="28"/>
          <w:szCs w:val="28"/>
          <w:rtl/>
          <w:lang w:bidi="ar-JO"/>
        </w:rPr>
        <w:t xml:space="preserve"> </w:t>
      </w:r>
      <w:r w:rsidRPr="007810FE">
        <w:rPr>
          <w:rFonts w:cs="Arabic Transparent" w:hint="cs"/>
          <w:sz w:val="28"/>
          <w:szCs w:val="28"/>
          <w:rtl/>
          <w:lang w:bidi="ar-JO"/>
        </w:rPr>
        <w:t>نفسيتهم</w:t>
      </w:r>
      <w:r w:rsidRPr="007810FE">
        <w:rPr>
          <w:rFonts w:cs="Arabic Transparent"/>
          <w:sz w:val="28"/>
          <w:szCs w:val="28"/>
          <w:rtl/>
          <w:lang w:bidi="ar-JO"/>
        </w:rPr>
        <w:t xml:space="preserve"> </w:t>
      </w:r>
      <w:r w:rsidRPr="007810FE">
        <w:rPr>
          <w:rFonts w:cs="Arabic Transparent" w:hint="cs"/>
          <w:sz w:val="28"/>
          <w:szCs w:val="28"/>
          <w:rtl/>
          <w:lang w:bidi="ar-JO"/>
        </w:rPr>
        <w:t>والظلم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اقترفوه</w:t>
      </w:r>
      <w:r w:rsidRPr="007810FE">
        <w:rPr>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ﱼ</w:t>
      </w:r>
      <w:r w:rsidRPr="007810FE">
        <w:rPr>
          <w:rFonts w:hint="cs"/>
          <w:sz w:val="28"/>
          <w:szCs w:val="28"/>
          <w:rtl/>
          <w:lang w:bidi="ar-JO"/>
        </w:rPr>
        <w:t>،</w:t>
      </w:r>
      <w:r w:rsidRPr="007810FE">
        <w:rPr>
          <w:rFonts w:cs="Arial Unicode MS" w:hint="eastAsia"/>
          <w:b/>
          <w:bCs/>
          <w:sz w:val="28"/>
          <w:szCs w:val="28"/>
          <w:rtl/>
        </w:rPr>
        <w:t>ﲀ</w:t>
      </w:r>
      <w:r w:rsidRPr="007810FE">
        <w:rPr>
          <w:rFonts w:ascii="QCF2553" w:hAnsi="QCF2553" w:cs="QCF2553"/>
          <w:b/>
          <w:bCs/>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ial Unicode MS" w:hint="eastAsia"/>
          <w:b/>
          <w:bCs/>
          <w:sz w:val="28"/>
          <w:szCs w:val="28"/>
          <w:rtl/>
        </w:rPr>
        <w:t>ﲂ</w:t>
      </w:r>
      <w:r w:rsidRPr="007810FE">
        <w:rPr>
          <w:rFonts w:ascii="QCF2553" w:hAnsi="QCF2553" w:cs="Times New Roman"/>
          <w:b/>
          <w:bCs/>
          <w:sz w:val="28"/>
          <w:szCs w:val="28"/>
          <w:rtl/>
        </w:rPr>
        <w:t xml:space="preserve"> </w:t>
      </w:r>
      <w:r w:rsidRPr="007810FE">
        <w:rPr>
          <w:rFonts w:ascii="QCF2553" w:hAnsi="QCF2553" w:cs="Times New Roman" w:hint="cs"/>
          <w:b/>
          <w:bCs/>
          <w:sz w:val="28"/>
          <w:szCs w:val="28"/>
          <w:rtl/>
        </w:rPr>
        <w:t>،</w:t>
      </w:r>
      <w:r w:rsidRPr="007810FE">
        <w:rPr>
          <w:rFonts w:ascii="QCF2553" w:hAnsi="QCF2553" w:cs="Times New Roman"/>
          <w:b/>
          <w:bCs/>
          <w:sz w:val="28"/>
          <w:szCs w:val="28"/>
          <w:rtl/>
        </w:rPr>
        <w:t xml:space="preserve"> </w:t>
      </w:r>
      <w:r w:rsidRPr="007810FE">
        <w:rPr>
          <w:rFonts w:cs="Arial Unicode MS" w:hint="eastAsia"/>
          <w:b/>
          <w:bCs/>
          <w:sz w:val="28"/>
          <w:szCs w:val="28"/>
          <w:rtl/>
        </w:rPr>
        <w:t>ﲃ</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فأغلب</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تواترت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وتتحدث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الإلصاق</w:t>
      </w:r>
      <w:r w:rsidRPr="007810FE">
        <w:rPr>
          <w:rFonts w:cs="Arabic Transparent"/>
          <w:sz w:val="28"/>
          <w:szCs w:val="28"/>
          <w:rtl/>
          <w:lang w:bidi="ar-JO"/>
        </w:rPr>
        <w:t xml:space="preserve"> </w:t>
      </w:r>
      <w:r w:rsidRPr="007810FE">
        <w:rPr>
          <w:rFonts w:cs="Arabic Transparent" w:hint="cs"/>
          <w:sz w:val="28"/>
          <w:szCs w:val="28"/>
          <w:rtl/>
          <w:lang w:bidi="ar-JO"/>
        </w:rPr>
        <w:t>والملامسة،</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مهموسة،</w:t>
      </w:r>
      <w:r w:rsidRPr="007810FE">
        <w:rPr>
          <w:rFonts w:cs="Arabic Transparent"/>
          <w:sz w:val="28"/>
          <w:szCs w:val="28"/>
          <w:rtl/>
          <w:lang w:bidi="ar-JO"/>
        </w:rPr>
        <w:t xml:space="preserve"> </w:t>
      </w:r>
      <w:r w:rsidRPr="007810FE">
        <w:rPr>
          <w:rFonts w:cs="Arabic Transparent" w:hint="cs"/>
          <w:sz w:val="28"/>
          <w:szCs w:val="28"/>
          <w:rtl/>
          <w:lang w:bidi="ar-JO"/>
        </w:rPr>
        <w:t>كـصوت</w:t>
      </w:r>
      <w:r w:rsidRPr="007810FE">
        <w:rPr>
          <w:rFonts w:cs="Arabic Transparent"/>
          <w:sz w:val="28"/>
          <w:szCs w:val="28"/>
          <w:rtl/>
          <w:lang w:bidi="ar-JO"/>
        </w:rPr>
        <w:t xml:space="preserve"> </w:t>
      </w:r>
      <w:r w:rsidRPr="007810FE">
        <w:rPr>
          <w:rFonts w:cs="Arabic Transparent" w:hint="cs"/>
          <w:sz w:val="28"/>
          <w:szCs w:val="28"/>
          <w:rtl/>
          <w:lang w:bidi="ar-JO"/>
        </w:rPr>
        <w:t>الثاء</w:t>
      </w:r>
      <w:r w:rsidRPr="007810FE">
        <w:rPr>
          <w:rFonts w:ascii="QCF2BSML" w:hAnsi="QCF2BSML" w:cs="Times New Roman"/>
          <w:b/>
          <w:bCs/>
          <w:sz w:val="28"/>
          <w:szCs w:val="28"/>
          <w:rtl/>
        </w:rPr>
        <w:t>ﱡ</w:t>
      </w:r>
      <w:r w:rsidRPr="007810FE">
        <w:rPr>
          <w:rFonts w:ascii="QCF2065" w:hAnsi="QCF2065" w:cs="QCF2065"/>
          <w:b/>
          <w:bCs/>
          <w:sz w:val="28"/>
          <w:szCs w:val="28"/>
          <w:rtl/>
        </w:rPr>
        <w:t xml:space="preserve"> </w:t>
      </w:r>
      <w:r w:rsidRPr="007810FE">
        <w:rPr>
          <w:rFonts w:cs="Arial Unicode MS" w:hint="eastAsia"/>
          <w:b/>
          <w:bCs/>
          <w:sz w:val="28"/>
          <w:szCs w:val="28"/>
          <w:rtl/>
        </w:rPr>
        <w:t>ﱖ</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hint="cs"/>
          <w:sz w:val="28"/>
          <w:szCs w:val="28"/>
          <w:rtl/>
          <w:lang w:bidi="ar-JO"/>
        </w:rPr>
        <w:t>،</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التاء</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cs="Arial Unicode MS" w:hint="eastAsia"/>
          <w:b/>
          <w:bCs/>
          <w:sz w:val="28"/>
          <w:szCs w:val="28"/>
          <w:rtl/>
        </w:rPr>
        <w:t>ﱽ</w:t>
      </w:r>
      <w:r w:rsidRPr="007810FE">
        <w:rPr>
          <w:rFonts w:ascii="QCF2065" w:hAnsi="QCF2065" w:cs="Times New Roman" w:hint="cs"/>
          <w:b/>
          <w:bCs/>
          <w:sz w:val="28"/>
          <w:szCs w:val="28"/>
          <w:rtl/>
        </w:rPr>
        <w:t>،</w:t>
      </w:r>
      <w:r w:rsidRPr="007810FE">
        <w:rPr>
          <w:rFonts w:cs="Arial Unicode MS" w:hint="eastAsia"/>
          <w:b/>
          <w:bCs/>
          <w:sz w:val="28"/>
          <w:szCs w:val="28"/>
          <w:rtl/>
        </w:rPr>
        <w:t>ﲋ</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الحاء</w:t>
      </w:r>
    </w:p>
    <w:p w:rsidR="00CA3ADC" w:rsidRDefault="00CA3ADC" w:rsidP="00CC2320">
      <w:pPr>
        <w:autoSpaceDE w:val="0"/>
        <w:autoSpaceDN w:val="0"/>
        <w:adjustRightInd w:val="0"/>
        <w:spacing w:after="0" w:line="360" w:lineRule="auto"/>
        <w:jc w:val="lowKashida"/>
        <w:rPr>
          <w:rFonts w:cs="Arabic Transparent"/>
          <w:sz w:val="28"/>
          <w:szCs w:val="28"/>
          <w:rtl/>
          <w:lang w:bidi="ar-JO"/>
        </w:rPr>
      </w:pPr>
      <w:r w:rsidRPr="007810FE">
        <w:rPr>
          <w:rFonts w:ascii="QCF2BSML" w:hAnsi="QCF2BSML" w:cs="Times New Roman"/>
          <w:b/>
          <w:bCs/>
          <w:sz w:val="28"/>
          <w:szCs w:val="28"/>
          <w:rtl/>
        </w:rPr>
        <w:t>ﱡ</w:t>
      </w:r>
      <w:r w:rsidRPr="007810FE">
        <w:rPr>
          <w:rFonts w:cs="Arial Unicode MS" w:hint="eastAsia"/>
          <w:b/>
          <w:bCs/>
          <w:sz w:val="28"/>
          <w:szCs w:val="28"/>
          <w:rtl/>
        </w:rPr>
        <w:t>ﱼ</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والهاء</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553" w:hAnsi="QCF2553" w:cs="QCF2553"/>
          <w:b/>
          <w:bCs/>
          <w:sz w:val="28"/>
          <w:szCs w:val="28"/>
          <w:rtl/>
        </w:rPr>
        <w:t xml:space="preserve"> </w:t>
      </w:r>
      <w:r w:rsidRPr="007810FE">
        <w:rPr>
          <w:rFonts w:cs="Arial Unicode MS" w:hint="eastAsia"/>
          <w:b/>
          <w:bCs/>
          <w:sz w:val="28"/>
          <w:szCs w:val="28"/>
          <w:rtl/>
        </w:rPr>
        <w:t>ﲀ</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w:t>
      </w:r>
      <w:r w:rsidRPr="007810FE">
        <w:rPr>
          <w:rFonts w:ascii="QCF2BSML" w:hAnsi="QCF2BSML" w:cs="QCF2BSML"/>
          <w:b/>
          <w:bCs/>
          <w:sz w:val="28"/>
          <w:szCs w:val="28"/>
          <w:rtl/>
        </w:rPr>
        <w:t xml:space="preserve"> </w:t>
      </w:r>
      <w:r w:rsidRPr="007810FE">
        <w:rPr>
          <w:rFonts w:cs="Arabic Transparent" w:hint="cs"/>
          <w:sz w:val="28"/>
          <w:szCs w:val="28"/>
          <w:rtl/>
          <w:lang w:bidi="ar-JO"/>
        </w:rPr>
        <w:t>والسين</w:t>
      </w:r>
      <w:r w:rsidRPr="007810FE">
        <w:rPr>
          <w:rFonts w:ascii="QCF2BSML" w:hAnsi="QCF2BSML" w:cs="Times New Roman"/>
          <w:b/>
          <w:bCs/>
          <w:sz w:val="28"/>
          <w:szCs w:val="28"/>
          <w:rtl/>
        </w:rPr>
        <w:t>ﱡ</w:t>
      </w:r>
      <w:r w:rsidRPr="007810FE">
        <w:rPr>
          <w:rFonts w:ascii="QCF2553" w:hAnsi="QCF2553" w:cs="QCF2553"/>
          <w:b/>
          <w:bCs/>
          <w:sz w:val="28"/>
          <w:szCs w:val="28"/>
          <w:rtl/>
        </w:rPr>
        <w:t xml:space="preserve"> </w:t>
      </w:r>
      <w:r w:rsidRPr="007810FE">
        <w:rPr>
          <w:rFonts w:cs="Arial Unicode MS" w:hint="eastAsia"/>
          <w:b/>
          <w:bCs/>
          <w:sz w:val="28"/>
          <w:szCs w:val="28"/>
          <w:rtl/>
        </w:rPr>
        <w:t>ﲄ</w:t>
      </w:r>
      <w:r w:rsidRPr="007810FE">
        <w:rPr>
          <w:rFonts w:hint="cs"/>
          <w:sz w:val="28"/>
          <w:szCs w:val="28"/>
          <w:rtl/>
          <w:lang w:bidi="ar-JO"/>
        </w:rPr>
        <w:t>،</w:t>
      </w:r>
      <w:r w:rsidRPr="007810FE">
        <w:rPr>
          <w:rFonts w:ascii="QCF2553" w:hAnsi="QCF2553" w:cs="QCF2553"/>
          <w:b/>
          <w:bCs/>
          <w:sz w:val="28"/>
          <w:szCs w:val="28"/>
          <w:rtl/>
        </w:rPr>
        <w:t xml:space="preserve"> </w:t>
      </w:r>
      <w:r w:rsidRPr="007810FE">
        <w:rPr>
          <w:rFonts w:cs="Arial Unicode MS" w:hint="eastAsia"/>
          <w:b/>
          <w:bCs/>
          <w:sz w:val="28"/>
          <w:szCs w:val="28"/>
          <w:rtl/>
        </w:rPr>
        <w:t>ﲆ</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التوصيل،</w:t>
      </w:r>
      <w:r w:rsidRPr="007810FE">
        <w:rPr>
          <w:rFonts w:cs="Arabic Transparent"/>
          <w:sz w:val="28"/>
          <w:szCs w:val="28"/>
          <w:rtl/>
          <w:lang w:bidi="ar-JO"/>
        </w:rPr>
        <w:t xml:space="preserve"> </w:t>
      </w:r>
      <w:r w:rsidRPr="007810FE">
        <w:rPr>
          <w:rFonts w:cs="Arabic Transparent" w:hint="cs"/>
          <w:sz w:val="28"/>
          <w:szCs w:val="28"/>
          <w:rtl/>
          <w:lang w:bidi="ar-JO"/>
        </w:rPr>
        <w:t>ليتناسب</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 xml:space="preserve"> </w:t>
      </w:r>
      <w:r w:rsidRPr="007810FE">
        <w:rPr>
          <w:rFonts w:cs="Arabic Transparent" w:hint="cs"/>
          <w:sz w:val="28"/>
          <w:szCs w:val="28"/>
          <w:rtl/>
          <w:lang w:bidi="ar-JO"/>
        </w:rPr>
        <w:t>أحبار</w:t>
      </w:r>
      <w:r w:rsidRPr="007810FE">
        <w:rPr>
          <w:rFonts w:cs="Arabic Transparent"/>
          <w:sz w:val="28"/>
          <w:szCs w:val="28"/>
          <w:rtl/>
          <w:lang w:bidi="ar-JO"/>
        </w:rPr>
        <w:t xml:space="preserve"> </w:t>
      </w:r>
      <w:r w:rsidRPr="007810FE">
        <w:rPr>
          <w:rFonts w:cs="Arabic Transparent" w:hint="cs"/>
          <w:sz w:val="28"/>
          <w:szCs w:val="28"/>
          <w:rtl/>
          <w:lang w:bidi="ar-JO"/>
        </w:rPr>
        <w:t>اليهود</w:t>
      </w:r>
      <w:r w:rsidRPr="007810FE">
        <w:rPr>
          <w:rFonts w:cs="Arabic Transparent"/>
          <w:sz w:val="28"/>
          <w:szCs w:val="28"/>
          <w:rtl/>
          <w:lang w:bidi="ar-JO"/>
        </w:rPr>
        <w:t xml:space="preserve"> </w:t>
      </w:r>
      <w:r w:rsidRPr="007810FE">
        <w:rPr>
          <w:rFonts w:cs="Arabic Transparent" w:hint="cs"/>
          <w:sz w:val="28"/>
          <w:szCs w:val="28"/>
          <w:rtl/>
          <w:lang w:bidi="ar-JO"/>
        </w:rPr>
        <w:t>وصورة</w:t>
      </w:r>
      <w:r w:rsidRPr="007810FE">
        <w:rPr>
          <w:rFonts w:cs="Arabic Transparent"/>
          <w:sz w:val="28"/>
          <w:szCs w:val="28"/>
          <w:rtl/>
          <w:lang w:bidi="ar-JO"/>
        </w:rPr>
        <w:t xml:space="preserve"> </w:t>
      </w:r>
      <w:r w:rsidRPr="007810FE">
        <w:rPr>
          <w:rFonts w:cs="Arabic Transparent" w:hint="cs"/>
          <w:sz w:val="28"/>
          <w:szCs w:val="28"/>
          <w:rtl/>
          <w:lang w:bidi="ar-JO"/>
        </w:rPr>
        <w:t>جهلهم</w:t>
      </w:r>
      <w:r w:rsidRPr="007810FE">
        <w:rPr>
          <w:rFonts w:cs="Arabic Transparent"/>
          <w:sz w:val="28"/>
          <w:szCs w:val="28"/>
          <w:rtl/>
          <w:lang w:bidi="ar-JO"/>
        </w:rPr>
        <w:t xml:space="preserve"> </w:t>
      </w:r>
      <w:r w:rsidRPr="007810FE">
        <w:rPr>
          <w:rFonts w:cs="Arabic Transparent" w:hint="cs"/>
          <w:sz w:val="28"/>
          <w:szCs w:val="28"/>
          <w:rtl/>
          <w:lang w:bidi="ar-JO"/>
        </w:rPr>
        <w:t>وضلالهم</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وفيه</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تمازج</w:t>
      </w:r>
      <w:r w:rsidRPr="007810FE">
        <w:rPr>
          <w:rFonts w:cs="Arabic Transparent"/>
          <w:sz w:val="28"/>
          <w:szCs w:val="28"/>
          <w:rtl/>
          <w:lang w:bidi="ar-JO"/>
        </w:rPr>
        <w:t xml:space="preserve"> </w:t>
      </w:r>
      <w:r w:rsidRPr="007810FE">
        <w:rPr>
          <w:rFonts w:cs="Arabic Transparent" w:hint="cs"/>
          <w:sz w:val="28"/>
          <w:szCs w:val="28"/>
          <w:rtl/>
          <w:lang w:bidi="ar-JO"/>
        </w:rPr>
        <w:t>لبؤس</w:t>
      </w:r>
      <w:r w:rsidRPr="007810FE">
        <w:rPr>
          <w:rFonts w:cs="Arabic Transparent"/>
          <w:sz w:val="28"/>
          <w:szCs w:val="28"/>
          <w:rtl/>
          <w:lang w:bidi="ar-JO"/>
        </w:rPr>
        <w:t xml:space="preserve"> </w:t>
      </w:r>
      <w:r w:rsidRPr="007810FE">
        <w:rPr>
          <w:rFonts w:cs="Arabic Transparent" w:hint="cs"/>
          <w:sz w:val="28"/>
          <w:szCs w:val="28"/>
          <w:rtl/>
          <w:lang w:bidi="ar-JO"/>
        </w:rPr>
        <w:t>حالهم</w:t>
      </w:r>
      <w:r w:rsidRPr="007810FE">
        <w:rPr>
          <w:rFonts w:cs="Arabic Transparent"/>
          <w:sz w:val="28"/>
          <w:szCs w:val="28"/>
          <w:rtl/>
          <w:lang w:bidi="ar-JO"/>
        </w:rPr>
        <w:t xml:space="preserve"> </w:t>
      </w:r>
      <w:r w:rsidRPr="007810FE">
        <w:rPr>
          <w:rFonts w:cs="Arabic Transparent" w:hint="cs"/>
          <w:sz w:val="28"/>
          <w:szCs w:val="28"/>
          <w:rtl/>
          <w:lang w:bidi="ar-JO"/>
        </w:rPr>
        <w:t>وصورة</w:t>
      </w:r>
      <w:r w:rsidRPr="007810FE">
        <w:rPr>
          <w:rFonts w:cs="Arabic Transparent"/>
          <w:sz w:val="28"/>
          <w:szCs w:val="28"/>
          <w:rtl/>
          <w:lang w:bidi="ar-JO"/>
        </w:rPr>
        <w:t xml:space="preserve"> </w:t>
      </w:r>
      <w:r w:rsidRPr="007810FE">
        <w:rPr>
          <w:rFonts w:cs="Arabic Transparent" w:hint="cs"/>
          <w:sz w:val="28"/>
          <w:szCs w:val="28"/>
          <w:rtl/>
          <w:lang w:bidi="ar-JO"/>
        </w:rPr>
        <w:t>بطلان</w:t>
      </w:r>
      <w:r w:rsidRPr="007810FE">
        <w:rPr>
          <w:rFonts w:cs="Arabic Transparent"/>
          <w:sz w:val="28"/>
          <w:szCs w:val="28"/>
          <w:rtl/>
          <w:lang w:bidi="ar-JO"/>
        </w:rPr>
        <w:t xml:space="preserve"> </w:t>
      </w:r>
      <w:r w:rsidRPr="007810FE">
        <w:rPr>
          <w:rFonts w:cs="Arabic Transparent" w:hint="cs"/>
          <w:sz w:val="28"/>
          <w:szCs w:val="28"/>
          <w:rtl/>
          <w:lang w:bidi="ar-JO"/>
        </w:rPr>
        <w:t>عقيدتهم</w:t>
      </w:r>
      <w:r w:rsidRPr="007810FE">
        <w:rPr>
          <w:rFonts w:cs="Arabic Transparent"/>
          <w:sz w:val="28"/>
          <w:szCs w:val="28"/>
          <w:rtl/>
          <w:lang w:bidi="ar-JO"/>
        </w:rPr>
        <w:t xml:space="preserve"> </w:t>
      </w:r>
      <w:r w:rsidRPr="007810FE">
        <w:rPr>
          <w:rFonts w:cs="Arabic Transparent" w:hint="cs"/>
          <w:sz w:val="28"/>
          <w:szCs w:val="28"/>
          <w:rtl/>
          <w:lang w:bidi="ar-JO"/>
        </w:rPr>
        <w:t>وبعدهم</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الحق</w:t>
      </w:r>
      <w:r w:rsidRPr="007810FE">
        <w:rPr>
          <w:rFonts w:cs="Arabic Transparent"/>
          <w:sz w:val="28"/>
          <w:szCs w:val="28"/>
          <w:rtl/>
          <w:lang w:bidi="ar-JO"/>
        </w:rPr>
        <w:t>.</w:t>
      </w:r>
    </w:p>
    <w:p w:rsidR="00CA3ADC" w:rsidRDefault="00CA3ADC" w:rsidP="00CC2320">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CC2320">
      <w:pPr>
        <w:autoSpaceDE w:val="0"/>
        <w:autoSpaceDN w:val="0"/>
        <w:adjustRightInd w:val="0"/>
        <w:spacing w:after="0" w:line="360" w:lineRule="auto"/>
        <w:jc w:val="lowKashida"/>
        <w:rPr>
          <w:rFonts w:cs="Arabic Transparent"/>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المهموسة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rPr>
                <w:sz w:val="28"/>
                <w:szCs w:val="28"/>
                <w:rtl/>
                <w:lang w:bidi="ar-JO"/>
              </w:rPr>
            </w:pPr>
            <w:r w:rsidRPr="00EE3EC7">
              <w:rPr>
                <w:rFonts w:cs="Arial Unicode MS" w:hint="eastAsia"/>
                <w:b/>
                <w:bCs/>
                <w:sz w:val="28"/>
                <w:szCs w:val="28"/>
                <w:rtl/>
              </w:rPr>
              <w:t>ﱽ</w:t>
            </w:r>
            <w:r w:rsidRPr="00EE3EC7">
              <w:rPr>
                <w:rFonts w:ascii="QCF2065" w:hAnsi="QCF2065" w:cs="Times New Roman" w:hint="cs"/>
                <w:b/>
                <w:bCs/>
                <w:sz w:val="28"/>
                <w:szCs w:val="28"/>
                <w:rtl/>
              </w:rPr>
              <w:t>،</w:t>
            </w:r>
            <w:r w:rsidRPr="00EE3EC7">
              <w:rPr>
                <w:rFonts w:cs="Arial Unicode MS" w:hint="eastAsia"/>
                <w:b/>
                <w:bCs/>
                <w:sz w:val="28"/>
                <w:szCs w:val="28"/>
                <w:rtl/>
              </w:rPr>
              <w:t>ﲋ</w:t>
            </w:r>
          </w:p>
        </w:tc>
        <w:tc>
          <w:tcPr>
            <w:tcW w:w="1728" w:type="dxa"/>
          </w:tcPr>
          <w:p w:rsidR="00CA3ADC" w:rsidRPr="00EE3EC7" w:rsidRDefault="00CA3ADC" w:rsidP="00EE3EC7">
            <w:pPr>
              <w:autoSpaceDE w:val="0"/>
              <w:autoSpaceDN w:val="0"/>
              <w:adjustRightInd w:val="0"/>
              <w:spacing w:after="0"/>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الثاء</w:t>
            </w:r>
          </w:p>
        </w:tc>
        <w:tc>
          <w:tcPr>
            <w:tcW w:w="5940" w:type="dxa"/>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ﱖ</w:t>
            </w:r>
            <w:r w:rsidRPr="00EE3EC7">
              <w:rPr>
                <w:rFonts w:ascii="QCF2065" w:hAnsi="QCF2065" w:cs="Times New Roman" w:hint="cs"/>
                <w:b/>
                <w:bCs/>
                <w:sz w:val="28"/>
                <w:szCs w:val="28"/>
                <w:rtl/>
              </w:rPr>
              <w:t>،</w:t>
            </w:r>
            <w:r w:rsidRPr="00EE3EC7">
              <w:rPr>
                <w:rFonts w:cs="Arial Unicode MS" w:hint="eastAsia"/>
                <w:b/>
                <w:bCs/>
                <w:sz w:val="28"/>
                <w:szCs w:val="28"/>
                <w:rtl/>
              </w:rPr>
              <w:t>ﱝ</w:t>
            </w:r>
            <w:r w:rsidRPr="00EE3EC7">
              <w:rPr>
                <w:rFonts w:ascii="QCF2065" w:hAnsi="QCF2065" w:cs="Times New Roman" w:hint="cs"/>
                <w:b/>
                <w:bCs/>
                <w:sz w:val="28"/>
                <w:szCs w:val="28"/>
                <w:rtl/>
              </w:rPr>
              <w:t>،</w:t>
            </w:r>
            <w:r w:rsidRPr="00EE3EC7">
              <w:rPr>
                <w:rFonts w:cs="Arial Unicode MS" w:hint="eastAsia"/>
                <w:b/>
                <w:bCs/>
                <w:sz w:val="28"/>
                <w:szCs w:val="28"/>
                <w:rtl/>
              </w:rPr>
              <w:t>ﲇ</w:t>
            </w:r>
            <w:r w:rsidRPr="00EE3EC7">
              <w:rPr>
                <w:rFonts w:ascii="QCF2065" w:hAnsi="QCF2065" w:cs="Times New Roman" w:hint="cs"/>
                <w:b/>
                <w:bCs/>
                <w:sz w:val="28"/>
                <w:szCs w:val="28"/>
                <w:rtl/>
              </w:rPr>
              <w:t>،</w:t>
            </w:r>
            <w:r w:rsidRPr="00EE3EC7">
              <w:rPr>
                <w:rFonts w:cs="Arial Unicode MS" w:hint="eastAsia"/>
                <w:b/>
                <w:bCs/>
                <w:sz w:val="28"/>
                <w:szCs w:val="28"/>
                <w:rtl/>
              </w:rPr>
              <w:t>ﱾ</w:t>
            </w:r>
          </w:p>
        </w:tc>
        <w:tc>
          <w:tcPr>
            <w:tcW w:w="1728" w:type="dxa"/>
          </w:tcPr>
          <w:p w:rsidR="00CA3ADC" w:rsidRPr="00EE3EC7" w:rsidRDefault="00CA3ADC" w:rsidP="00EE3EC7">
            <w:pPr>
              <w:autoSpaceDE w:val="0"/>
              <w:autoSpaceDN w:val="0"/>
              <w:adjustRightInd w:val="0"/>
              <w:spacing w:after="0"/>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rPr>
                <w:rFonts w:cs="Times New Roman"/>
                <w:sz w:val="28"/>
                <w:szCs w:val="28"/>
                <w:rtl/>
                <w:lang w:bidi="ar-JO"/>
              </w:rPr>
            </w:pPr>
            <w:r w:rsidRPr="00EE3EC7">
              <w:rPr>
                <w:rFonts w:cs="Arial Unicode MS" w:hint="eastAsia"/>
                <w:b/>
                <w:bCs/>
                <w:sz w:val="28"/>
                <w:szCs w:val="28"/>
                <w:rtl/>
              </w:rPr>
              <w:t>ﱼ</w:t>
            </w:r>
            <w:r w:rsidRPr="00EE3EC7">
              <w:rPr>
                <w:rFonts w:hint="cs"/>
                <w:sz w:val="28"/>
                <w:szCs w:val="28"/>
                <w:rtl/>
                <w:lang w:bidi="ar-JO"/>
              </w:rPr>
              <w:t>،</w:t>
            </w:r>
            <w:r w:rsidRPr="00EE3EC7">
              <w:rPr>
                <w:rFonts w:ascii="QCF2553" w:hAnsi="QCF2553" w:cs="QCF2553"/>
                <w:b/>
                <w:bCs/>
                <w:sz w:val="28"/>
                <w:szCs w:val="28"/>
                <w:rtl/>
              </w:rPr>
              <w:t xml:space="preserve"> </w:t>
            </w:r>
            <w:r w:rsidRPr="00EE3EC7">
              <w:rPr>
                <w:rFonts w:cs="Arial Unicode MS" w:hint="eastAsia"/>
                <w:b/>
                <w:bCs/>
                <w:sz w:val="28"/>
                <w:szCs w:val="28"/>
                <w:rtl/>
              </w:rPr>
              <w:t>ﲀ</w:t>
            </w:r>
            <w:r w:rsidRPr="00EE3EC7">
              <w:rPr>
                <w:rFonts w:ascii="QCF2553" w:hAnsi="QCF2553" w:cs="QCF2553"/>
                <w:b/>
                <w:bCs/>
                <w:sz w:val="28"/>
                <w:szCs w:val="28"/>
                <w:rtl/>
              </w:rPr>
              <w:t xml:space="preserve"> </w:t>
            </w:r>
            <w:r w:rsidRPr="00EE3EC7">
              <w:rPr>
                <w:rFonts w:hint="cs"/>
                <w:sz w:val="28"/>
                <w:szCs w:val="28"/>
                <w:rtl/>
                <w:lang w:bidi="ar-JO"/>
              </w:rPr>
              <w:t>،</w:t>
            </w:r>
            <w:r w:rsidRPr="00EE3EC7">
              <w:rPr>
                <w:rFonts w:cs="Arial Unicode MS" w:hint="eastAsia"/>
                <w:b/>
                <w:bCs/>
                <w:sz w:val="28"/>
                <w:szCs w:val="28"/>
                <w:rtl/>
              </w:rPr>
              <w:t>ﲂ</w:t>
            </w:r>
            <w:r w:rsidRPr="00EE3EC7">
              <w:rPr>
                <w:rFonts w:ascii="QCF2553" w:hAnsi="QCF2553" w:cs="Times New Roman" w:hint="cs"/>
                <w:b/>
                <w:bCs/>
                <w:sz w:val="28"/>
                <w:szCs w:val="28"/>
                <w:rtl/>
              </w:rPr>
              <w:t>،</w:t>
            </w:r>
            <w:r w:rsidRPr="00EE3EC7">
              <w:rPr>
                <w:rFonts w:ascii="QCF2553" w:hAnsi="QCF2553" w:cs="QCF2553"/>
                <w:b/>
                <w:bCs/>
                <w:sz w:val="28"/>
                <w:szCs w:val="28"/>
                <w:rtl/>
              </w:rPr>
              <w:t xml:space="preserve"> </w:t>
            </w:r>
            <w:r w:rsidRPr="00EE3EC7">
              <w:rPr>
                <w:rFonts w:cs="Arial Unicode MS" w:hint="eastAsia"/>
                <w:b/>
                <w:bCs/>
                <w:sz w:val="28"/>
                <w:szCs w:val="28"/>
                <w:rtl/>
              </w:rPr>
              <w:t>ﲃ</w:t>
            </w:r>
          </w:p>
        </w:tc>
        <w:tc>
          <w:tcPr>
            <w:tcW w:w="1728" w:type="dxa"/>
          </w:tcPr>
          <w:p w:rsidR="00CA3ADC" w:rsidRPr="00EE3EC7" w:rsidRDefault="00CA3ADC" w:rsidP="00EE3EC7">
            <w:pPr>
              <w:autoSpaceDE w:val="0"/>
              <w:autoSpaceDN w:val="0"/>
              <w:adjustRightInd w:val="0"/>
              <w:spacing w:after="0"/>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السين</w:t>
            </w:r>
          </w:p>
        </w:tc>
        <w:tc>
          <w:tcPr>
            <w:tcW w:w="5940" w:type="dxa"/>
          </w:tcPr>
          <w:p w:rsidR="00CA3ADC" w:rsidRPr="00EE3EC7" w:rsidRDefault="00CA3ADC" w:rsidP="00EE3EC7">
            <w:pPr>
              <w:autoSpaceDE w:val="0"/>
              <w:autoSpaceDN w:val="0"/>
              <w:adjustRightInd w:val="0"/>
              <w:spacing w:after="0"/>
              <w:rPr>
                <w:sz w:val="28"/>
                <w:szCs w:val="28"/>
                <w:rtl/>
                <w:lang w:bidi="ar-JO"/>
              </w:rPr>
            </w:pPr>
            <w:r w:rsidRPr="00EE3EC7">
              <w:rPr>
                <w:rFonts w:cs="Arial Unicode MS" w:hint="eastAsia"/>
                <w:b/>
                <w:bCs/>
                <w:sz w:val="28"/>
                <w:szCs w:val="28"/>
                <w:rtl/>
              </w:rPr>
              <w:t>ﲄ</w:t>
            </w:r>
            <w:r w:rsidRPr="00EE3EC7">
              <w:rPr>
                <w:rFonts w:hint="cs"/>
                <w:sz w:val="28"/>
                <w:szCs w:val="28"/>
                <w:rtl/>
                <w:lang w:bidi="ar-JO"/>
              </w:rPr>
              <w:t>،</w:t>
            </w:r>
            <w:r w:rsidRPr="00EE3EC7">
              <w:rPr>
                <w:rFonts w:ascii="QCF2553" w:hAnsi="QCF2553" w:cs="QCF2553"/>
                <w:b/>
                <w:bCs/>
                <w:sz w:val="28"/>
                <w:szCs w:val="28"/>
                <w:rtl/>
              </w:rPr>
              <w:t xml:space="preserve"> </w:t>
            </w:r>
            <w:r w:rsidRPr="00EE3EC7">
              <w:rPr>
                <w:rFonts w:cs="Arial Unicode MS" w:hint="eastAsia"/>
                <w:b/>
                <w:bCs/>
                <w:sz w:val="28"/>
                <w:szCs w:val="28"/>
                <w:rtl/>
              </w:rPr>
              <w:t>ﲆ</w:t>
            </w:r>
          </w:p>
        </w:tc>
        <w:tc>
          <w:tcPr>
            <w:tcW w:w="1728" w:type="dxa"/>
          </w:tcPr>
          <w:p w:rsidR="00CA3ADC" w:rsidRPr="00EE3EC7" w:rsidRDefault="00CA3ADC" w:rsidP="00EE3EC7">
            <w:pPr>
              <w:autoSpaceDE w:val="0"/>
              <w:autoSpaceDN w:val="0"/>
              <w:adjustRightInd w:val="0"/>
              <w:spacing w:after="0"/>
              <w:rPr>
                <w:sz w:val="28"/>
                <w:szCs w:val="28"/>
                <w:rtl/>
                <w:lang w:bidi="ar-JO"/>
              </w:rPr>
            </w:pPr>
            <w:r w:rsidRPr="00EE3EC7">
              <w:rPr>
                <w:rFonts w:hint="cs"/>
                <w:sz w:val="28"/>
                <w:szCs w:val="28"/>
                <w:rtl/>
                <w:lang w:bidi="ar-JO"/>
              </w:rPr>
              <w:t>مرتين</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12 </w:t>
            </w:r>
            <w:r w:rsidRPr="00EE3EC7">
              <w:rPr>
                <w:rFonts w:hint="cs"/>
                <w:sz w:val="28"/>
                <w:szCs w:val="28"/>
                <w:rtl/>
                <w:lang w:bidi="ar-JO"/>
              </w:rPr>
              <w:t>مرة</w:t>
            </w:r>
          </w:p>
        </w:tc>
      </w:tr>
    </w:tbl>
    <w:p w:rsidR="00CA3ADC" w:rsidRPr="007810FE" w:rsidRDefault="00CA3ADC" w:rsidP="00CC2320">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مهموس</w:t>
      </w:r>
      <w:r w:rsidRPr="007810FE">
        <w:rPr>
          <w:rFonts w:cs="Arabic Transparent"/>
          <w:sz w:val="28"/>
          <w:szCs w:val="28"/>
          <w:rtl/>
        </w:rPr>
        <w:t xml:space="preserve"> </w:t>
      </w:r>
      <w:r w:rsidRPr="007810FE">
        <w:rPr>
          <w:rFonts w:cs="Arabic Transparent" w:hint="cs"/>
          <w:sz w:val="28"/>
          <w:szCs w:val="28"/>
          <w:rtl/>
        </w:rPr>
        <w:t>وانفجاري</w:t>
      </w:r>
      <w:r w:rsidRPr="007810FE">
        <w:rPr>
          <w:rFonts w:cs="Arabic Transparent"/>
          <w:sz w:val="28"/>
          <w:szCs w:val="28"/>
          <w:rtl/>
        </w:rPr>
        <w:t xml:space="preserve"> </w:t>
      </w:r>
      <w:r w:rsidRPr="007810FE">
        <w:rPr>
          <w:rFonts w:cs="Arabic Transparent" w:hint="cs"/>
          <w:sz w:val="28"/>
          <w:szCs w:val="28"/>
          <w:rtl/>
        </w:rPr>
        <w:t>شديد</w:t>
      </w:r>
      <w:r w:rsidRPr="007810FE">
        <w:rPr>
          <w:rFonts w:cs="Arabic Transparent"/>
          <w:sz w:val="28"/>
          <w:szCs w:val="28"/>
          <w:rtl/>
        </w:rPr>
        <w:t xml:space="preserve">" </w:t>
      </w:r>
      <w:r w:rsidRPr="007810FE">
        <w:rPr>
          <w:rFonts w:cs="Arabic Transparent" w:hint="cs"/>
          <w:b/>
          <w:bCs/>
          <w:sz w:val="28"/>
          <w:szCs w:val="28"/>
          <w:rtl/>
        </w:rPr>
        <w:t>إنه</w:t>
      </w:r>
      <w:r w:rsidRPr="007810FE">
        <w:rPr>
          <w:rFonts w:cs="Arabic Transparent"/>
          <w:b/>
          <w:bCs/>
          <w:sz w:val="28"/>
          <w:szCs w:val="28"/>
          <w:rtl/>
        </w:rPr>
        <w:t xml:space="preserve"> </w:t>
      </w:r>
      <w:r w:rsidRPr="007810FE">
        <w:rPr>
          <w:rFonts w:cs="Arabic Transparent" w:hint="cs"/>
          <w:b/>
          <w:bCs/>
          <w:sz w:val="28"/>
          <w:szCs w:val="28"/>
          <w:rtl/>
        </w:rPr>
        <w:t>للاضطراب</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الطبيعة</w:t>
      </w:r>
      <w:r w:rsidRPr="007810FE">
        <w:rPr>
          <w:rFonts w:cs="Arabic Transparent"/>
          <w:b/>
          <w:bCs/>
          <w:sz w:val="28"/>
          <w:szCs w:val="28"/>
          <w:rtl/>
        </w:rPr>
        <w:t xml:space="preserve"> </w:t>
      </w:r>
      <w:r w:rsidRPr="007810FE">
        <w:rPr>
          <w:rFonts w:cs="Arabic Transparent" w:hint="cs"/>
          <w:b/>
          <w:bCs/>
          <w:sz w:val="28"/>
          <w:szCs w:val="28"/>
          <w:rtl/>
        </w:rPr>
        <w:t>الملامس</w:t>
      </w:r>
      <w:r w:rsidRPr="007810FE">
        <w:rPr>
          <w:rFonts w:cs="Arabic Transparent"/>
          <w:b/>
          <w:bCs/>
          <w:sz w:val="28"/>
          <w:szCs w:val="28"/>
          <w:rtl/>
        </w:rPr>
        <w:t xml:space="preserve"> </w:t>
      </w:r>
      <w:r w:rsidRPr="007810FE">
        <w:rPr>
          <w:rFonts w:cs="Arabic Transparent" w:hint="cs"/>
          <w:b/>
          <w:bCs/>
          <w:sz w:val="28"/>
          <w:szCs w:val="28"/>
          <w:rtl/>
        </w:rPr>
        <w:t>لها</w:t>
      </w:r>
      <w:r w:rsidRPr="007810FE">
        <w:rPr>
          <w:rFonts w:cs="Arabic Transparent"/>
          <w:b/>
          <w:bCs/>
          <w:sz w:val="28"/>
          <w:szCs w:val="28"/>
          <w:rtl/>
        </w:rPr>
        <w:t xml:space="preserve"> </w:t>
      </w:r>
      <w:r w:rsidRPr="007810FE">
        <w:rPr>
          <w:rFonts w:cs="Arabic Transparent" w:hint="cs"/>
          <w:b/>
          <w:bCs/>
          <w:sz w:val="28"/>
          <w:szCs w:val="28"/>
          <w:rtl/>
        </w:rPr>
        <w:t>بلا</w:t>
      </w:r>
      <w:r w:rsidRPr="007810FE">
        <w:rPr>
          <w:rFonts w:cs="Arabic Transparent"/>
          <w:b/>
          <w:bCs/>
          <w:sz w:val="28"/>
          <w:szCs w:val="28"/>
          <w:rtl/>
        </w:rPr>
        <w:t xml:space="preserve"> </w:t>
      </w:r>
      <w:r w:rsidRPr="007810FE">
        <w:rPr>
          <w:rFonts w:cs="Arabic Transparent" w:hint="cs"/>
          <w:b/>
          <w:bCs/>
          <w:sz w:val="28"/>
          <w:szCs w:val="28"/>
          <w:rtl/>
        </w:rPr>
        <w:t>شدة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62"/>
      </w:r>
      <w:r w:rsidRPr="007810FE">
        <w:rPr>
          <w:rFonts w:ascii="Times New Roman" w:hAnsi="Times New Roman"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بلغ</w:t>
      </w:r>
      <w:r w:rsidRPr="007810FE">
        <w:rPr>
          <w:rFonts w:cs="Arabic Transparent"/>
          <w:sz w:val="28"/>
          <w:szCs w:val="28"/>
          <w:rtl/>
        </w:rPr>
        <w:t xml:space="preserve"> </w:t>
      </w:r>
      <w:r w:rsidRPr="007810FE">
        <w:rPr>
          <w:rFonts w:cs="Arabic Transparent" w:hint="cs"/>
          <w:sz w:val="28"/>
          <w:szCs w:val="28"/>
          <w:rtl/>
        </w:rPr>
        <w:t>تواتره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مرتين</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وعلى</w:t>
      </w:r>
      <w:r w:rsidRPr="007810FE">
        <w:rPr>
          <w:rFonts w:cs="Arabic Transparent"/>
          <w:sz w:val="28"/>
          <w:szCs w:val="28"/>
          <w:rtl/>
        </w:rPr>
        <w:t xml:space="preserve"> </w:t>
      </w:r>
      <w:r w:rsidRPr="007810FE">
        <w:rPr>
          <w:rFonts w:cs="Arabic Transparent" w:hint="cs"/>
          <w:sz w:val="28"/>
          <w:szCs w:val="28"/>
          <w:rtl/>
        </w:rPr>
        <w:t>الرغم</w:t>
      </w:r>
      <w:r w:rsidRPr="007810FE">
        <w:rPr>
          <w:rFonts w:cs="Arabic Transparent"/>
          <w:sz w:val="28"/>
          <w:szCs w:val="28"/>
          <w:rtl/>
        </w:rPr>
        <w:t xml:space="preserve">" </w:t>
      </w:r>
      <w:r w:rsidRPr="007810FE">
        <w:rPr>
          <w:rFonts w:cs="Arabic Transparent" w:hint="cs"/>
          <w:b/>
          <w:bCs/>
          <w:sz w:val="28"/>
          <w:szCs w:val="28"/>
          <w:rtl/>
        </w:rPr>
        <w:t>مما</w:t>
      </w:r>
      <w:r w:rsidRPr="007810FE">
        <w:rPr>
          <w:rFonts w:cs="Arabic Transparent"/>
          <w:b/>
          <w:bCs/>
          <w:sz w:val="28"/>
          <w:szCs w:val="28"/>
          <w:rtl/>
        </w:rPr>
        <w:t xml:space="preserve"> </w:t>
      </w:r>
      <w:r w:rsidRPr="007810FE">
        <w:rPr>
          <w:rFonts w:cs="Arabic Transparent" w:hint="cs"/>
          <w:b/>
          <w:bCs/>
          <w:sz w:val="28"/>
          <w:szCs w:val="28"/>
          <w:rtl/>
        </w:rPr>
        <w:t>أسند</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الحرف</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الشدة</w:t>
      </w:r>
      <w:r w:rsidRPr="007810FE">
        <w:rPr>
          <w:rFonts w:cs="Arabic Transparent"/>
          <w:b/>
          <w:bCs/>
          <w:sz w:val="28"/>
          <w:szCs w:val="28"/>
          <w:rtl/>
        </w:rPr>
        <w:t xml:space="preserve"> </w:t>
      </w:r>
      <w:r w:rsidRPr="007810FE">
        <w:rPr>
          <w:rFonts w:cs="Arabic Transparent" w:hint="cs"/>
          <w:b/>
          <w:bCs/>
          <w:sz w:val="28"/>
          <w:szCs w:val="28"/>
          <w:rtl/>
        </w:rPr>
        <w:t>والإنفجار</w:t>
      </w:r>
      <w:r w:rsidRPr="007810FE">
        <w:rPr>
          <w:rFonts w:cs="Arabic Transparent"/>
          <w:b/>
          <w:bCs/>
          <w:sz w:val="28"/>
          <w:szCs w:val="28"/>
          <w:rtl/>
        </w:rPr>
        <w:t xml:space="preserve"> </w:t>
      </w:r>
      <w:r w:rsidRPr="007810FE">
        <w:rPr>
          <w:rFonts w:cs="Arabic Transparent" w:hint="cs"/>
          <w:b/>
          <w:bCs/>
          <w:sz w:val="28"/>
          <w:szCs w:val="28"/>
          <w:rtl/>
        </w:rPr>
        <w:t>وما</w:t>
      </w:r>
      <w:r w:rsidRPr="007810FE">
        <w:rPr>
          <w:rFonts w:cs="Arabic Transparent"/>
          <w:b/>
          <w:bCs/>
          <w:sz w:val="28"/>
          <w:szCs w:val="28"/>
          <w:rtl/>
        </w:rPr>
        <w:t xml:space="preserve"> </w:t>
      </w:r>
      <w:r w:rsidRPr="007810FE">
        <w:rPr>
          <w:rFonts w:cs="Arabic Transparent" w:hint="cs"/>
          <w:b/>
          <w:bCs/>
          <w:sz w:val="28"/>
          <w:szCs w:val="28"/>
          <w:rtl/>
        </w:rPr>
        <w:t>وصف</w:t>
      </w:r>
      <w:r w:rsidRPr="007810FE">
        <w:rPr>
          <w:rFonts w:cs="Arabic Transparent"/>
          <w:b/>
          <w:bCs/>
          <w:sz w:val="28"/>
          <w:szCs w:val="28"/>
          <w:rtl/>
        </w:rPr>
        <w:t xml:space="preserve"> </w:t>
      </w:r>
      <w:r w:rsidRPr="007810FE">
        <w:rPr>
          <w:rFonts w:cs="Arabic Transparent" w:hint="cs"/>
          <w:b/>
          <w:bCs/>
          <w:sz w:val="28"/>
          <w:szCs w:val="28"/>
          <w:rtl/>
        </w:rPr>
        <w:t>بالقرع</w:t>
      </w:r>
      <w:r w:rsidRPr="007810FE">
        <w:rPr>
          <w:rFonts w:cs="Arabic Transparent"/>
          <w:b/>
          <w:bCs/>
          <w:sz w:val="28"/>
          <w:szCs w:val="28"/>
          <w:rtl/>
        </w:rPr>
        <w:t xml:space="preserve"> </w:t>
      </w:r>
      <w:r w:rsidRPr="007810FE">
        <w:rPr>
          <w:rFonts w:cs="Arabic Transparent" w:hint="cs"/>
          <w:b/>
          <w:bCs/>
          <w:sz w:val="28"/>
          <w:szCs w:val="28"/>
          <w:rtl/>
        </w:rPr>
        <w:t>بقوة،</w:t>
      </w:r>
      <w:r w:rsidRPr="007810FE">
        <w:rPr>
          <w:rFonts w:cs="Arabic Transparent"/>
          <w:b/>
          <w:bCs/>
          <w:sz w:val="28"/>
          <w:szCs w:val="28"/>
          <w:rtl/>
        </w:rPr>
        <w:t xml:space="preserve"> </w:t>
      </w:r>
      <w:r w:rsidRPr="007810FE">
        <w:rPr>
          <w:rFonts w:cs="Arabic Transparent" w:hint="cs"/>
          <w:b/>
          <w:bCs/>
          <w:sz w:val="28"/>
          <w:szCs w:val="28"/>
          <w:rtl/>
        </w:rPr>
        <w:t>فإن</w:t>
      </w:r>
      <w:r w:rsidRPr="007810FE">
        <w:rPr>
          <w:rFonts w:cs="Arabic Transparent"/>
          <w:b/>
          <w:bCs/>
          <w:sz w:val="28"/>
          <w:szCs w:val="28"/>
          <w:rtl/>
        </w:rPr>
        <w:t xml:space="preserve"> </w:t>
      </w:r>
      <w:r w:rsidRPr="007810FE">
        <w:rPr>
          <w:rFonts w:cs="Arabic Transparent" w:hint="cs"/>
          <w:b/>
          <w:bCs/>
          <w:sz w:val="28"/>
          <w:szCs w:val="28"/>
          <w:rtl/>
        </w:rPr>
        <w:t>صوته</w:t>
      </w:r>
      <w:r w:rsidRPr="007810FE">
        <w:rPr>
          <w:rFonts w:cs="Arabic Transparent"/>
          <w:b/>
          <w:bCs/>
          <w:sz w:val="28"/>
          <w:szCs w:val="28"/>
          <w:rtl/>
        </w:rPr>
        <w:t xml:space="preserve"> </w:t>
      </w:r>
      <w:r w:rsidRPr="007810FE">
        <w:rPr>
          <w:rFonts w:cs="Arabic Transparent" w:hint="cs"/>
          <w:b/>
          <w:bCs/>
          <w:sz w:val="28"/>
          <w:szCs w:val="28"/>
          <w:rtl/>
        </w:rPr>
        <w:t>المتماسك</w:t>
      </w:r>
      <w:r w:rsidRPr="007810FE">
        <w:rPr>
          <w:rFonts w:cs="Arabic Transparent"/>
          <w:b/>
          <w:bCs/>
          <w:sz w:val="28"/>
          <w:szCs w:val="28"/>
          <w:rtl/>
        </w:rPr>
        <w:t xml:space="preserve"> </w:t>
      </w:r>
      <w:r w:rsidRPr="007810FE">
        <w:rPr>
          <w:rFonts w:cs="Arabic Transparent" w:hint="cs"/>
          <w:b/>
          <w:bCs/>
          <w:sz w:val="28"/>
          <w:szCs w:val="28"/>
          <w:rtl/>
        </w:rPr>
        <w:t>المرن</w:t>
      </w:r>
      <w:r w:rsidRPr="007810FE">
        <w:rPr>
          <w:rFonts w:cs="Arabic Transparent"/>
          <w:b/>
          <w:bCs/>
          <w:sz w:val="28"/>
          <w:szCs w:val="28"/>
          <w:rtl/>
        </w:rPr>
        <w:t xml:space="preserve"> </w:t>
      </w:r>
      <w:r w:rsidRPr="007810FE">
        <w:rPr>
          <w:rFonts w:cs="Arabic Transparent" w:hint="cs"/>
          <w:b/>
          <w:bCs/>
          <w:sz w:val="28"/>
          <w:szCs w:val="28"/>
          <w:rtl/>
        </w:rPr>
        <w:t>يوحي</w:t>
      </w:r>
      <w:r w:rsidRPr="007810FE">
        <w:rPr>
          <w:rFonts w:cs="Arabic Transparent"/>
          <w:b/>
          <w:bCs/>
          <w:sz w:val="28"/>
          <w:szCs w:val="28"/>
          <w:rtl/>
        </w:rPr>
        <w:t xml:space="preserve"> </w:t>
      </w:r>
      <w:r w:rsidRPr="007810FE">
        <w:rPr>
          <w:rFonts w:cs="Arabic Transparent" w:hint="cs"/>
          <w:b/>
          <w:bCs/>
          <w:sz w:val="28"/>
          <w:szCs w:val="28"/>
          <w:rtl/>
        </w:rPr>
        <w:t>بملمس</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الطراوة</w:t>
      </w:r>
      <w:r w:rsidRPr="007810FE">
        <w:rPr>
          <w:rFonts w:cs="Arabic Transparent"/>
          <w:b/>
          <w:bCs/>
          <w:sz w:val="28"/>
          <w:szCs w:val="28"/>
          <w:rtl/>
        </w:rPr>
        <w:t xml:space="preserve"> </w:t>
      </w:r>
      <w:r w:rsidRPr="007810FE">
        <w:rPr>
          <w:rFonts w:cs="Arabic Transparent" w:hint="cs"/>
          <w:b/>
          <w:bCs/>
          <w:sz w:val="28"/>
          <w:szCs w:val="28"/>
          <w:rtl/>
        </w:rPr>
        <w:t>والليونة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63"/>
      </w:r>
      <w:r w:rsidRPr="007810FE">
        <w:rPr>
          <w:rFonts w:ascii="Times New Roman" w:hAnsi="Times New Roman"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وكأن</w:t>
      </w:r>
      <w:r w:rsidRPr="007810FE">
        <w:rPr>
          <w:rFonts w:cs="Arabic Transparent"/>
          <w:sz w:val="28"/>
          <w:szCs w:val="28"/>
          <w:rtl/>
        </w:rPr>
        <w:t xml:space="preserve"> </w:t>
      </w:r>
      <w:r w:rsidRPr="007810FE">
        <w:rPr>
          <w:rFonts w:cs="Arabic Transparent" w:hint="cs"/>
          <w:sz w:val="28"/>
          <w:szCs w:val="28"/>
          <w:rtl/>
        </w:rPr>
        <w:t>جرس</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بليونته</w:t>
      </w:r>
      <w:r w:rsidRPr="007810FE">
        <w:rPr>
          <w:rFonts w:cs="Arabic Transparent"/>
          <w:sz w:val="28"/>
          <w:szCs w:val="28"/>
          <w:rtl/>
        </w:rPr>
        <w:t xml:space="preserve"> </w:t>
      </w:r>
      <w:r w:rsidRPr="007810FE">
        <w:rPr>
          <w:rFonts w:cs="Arabic Transparent" w:hint="cs"/>
          <w:sz w:val="28"/>
          <w:szCs w:val="28"/>
          <w:rtl/>
        </w:rPr>
        <w:t>يرسم</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الكتاب</w:t>
      </w:r>
      <w:r w:rsidRPr="007810FE">
        <w:rPr>
          <w:rFonts w:cs="Arabic Transparent"/>
          <w:sz w:val="28"/>
          <w:szCs w:val="28"/>
          <w:rtl/>
        </w:rPr>
        <w:t xml:space="preserve"> </w:t>
      </w:r>
      <w:r w:rsidRPr="007810FE">
        <w:rPr>
          <w:rFonts w:cs="Arabic Transparent" w:hint="cs"/>
          <w:sz w:val="28"/>
          <w:szCs w:val="28"/>
          <w:rtl/>
        </w:rPr>
        <w:t>المقدس</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نزل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اليهود</w:t>
      </w:r>
      <w:r w:rsidRPr="007810FE">
        <w:rPr>
          <w:rFonts w:hint="cs"/>
          <w:sz w:val="28"/>
          <w:szCs w:val="28"/>
          <w:rtl/>
        </w:rPr>
        <w:t>،</w:t>
      </w:r>
      <w:r w:rsidRPr="007810FE">
        <w:rPr>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الكتاب</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ليونة</w:t>
      </w:r>
      <w:r w:rsidRPr="007810FE">
        <w:rPr>
          <w:rFonts w:cs="Arabic Transparent"/>
          <w:sz w:val="28"/>
          <w:szCs w:val="28"/>
          <w:rtl/>
        </w:rPr>
        <w:t xml:space="preserve"> </w:t>
      </w:r>
      <w:r w:rsidRPr="007810FE">
        <w:rPr>
          <w:rFonts w:cs="Arabic Transparent" w:hint="cs"/>
          <w:sz w:val="28"/>
          <w:szCs w:val="28"/>
          <w:rtl/>
        </w:rPr>
        <w:t>ويسر</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بني</w:t>
      </w:r>
      <w:r w:rsidRPr="007810FE">
        <w:rPr>
          <w:rFonts w:cs="Arabic Transparent"/>
          <w:sz w:val="28"/>
          <w:szCs w:val="28"/>
          <w:rtl/>
        </w:rPr>
        <w:t xml:space="preserve"> </w:t>
      </w:r>
      <w:r w:rsidRPr="007810FE">
        <w:rPr>
          <w:rFonts w:cs="Arabic Transparent" w:hint="cs"/>
          <w:sz w:val="28"/>
          <w:szCs w:val="28"/>
          <w:rtl/>
        </w:rPr>
        <w:t>إسرائيل،</w:t>
      </w:r>
      <w:r w:rsidRPr="007810FE">
        <w:rPr>
          <w:rFonts w:cs="Arabic Transparent"/>
          <w:sz w:val="28"/>
          <w:szCs w:val="28"/>
          <w:rtl/>
        </w:rPr>
        <w:t xml:space="preserve"> </w:t>
      </w:r>
      <w:r w:rsidRPr="007810FE">
        <w:rPr>
          <w:rFonts w:cs="Arabic Transparent" w:hint="cs"/>
          <w:sz w:val="28"/>
          <w:szCs w:val="28"/>
          <w:rtl/>
        </w:rPr>
        <w:t>بل</w:t>
      </w:r>
      <w:r w:rsidRPr="007810FE">
        <w:rPr>
          <w:rFonts w:cs="Arabic Transparent"/>
          <w:sz w:val="28"/>
          <w:szCs w:val="28"/>
          <w:rtl/>
        </w:rPr>
        <w:t xml:space="preserve"> </w:t>
      </w:r>
      <w:r w:rsidRPr="007810FE">
        <w:rPr>
          <w:rFonts w:cs="Arabic Transparent" w:hint="cs"/>
          <w:sz w:val="28"/>
          <w:szCs w:val="28"/>
          <w:rtl/>
        </w:rPr>
        <w:t>ربما</w:t>
      </w:r>
      <w:r w:rsidRPr="007810FE">
        <w:rPr>
          <w:rFonts w:cs="Arabic Transparent"/>
          <w:sz w:val="28"/>
          <w:szCs w:val="28"/>
          <w:rtl/>
        </w:rPr>
        <w:t xml:space="preserve"> </w:t>
      </w:r>
      <w:r w:rsidRPr="007810FE">
        <w:rPr>
          <w:rFonts w:cs="Arabic Transparent" w:hint="cs"/>
          <w:sz w:val="28"/>
          <w:szCs w:val="28"/>
          <w:rtl/>
        </w:rPr>
        <w:t>وصف</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الأنبياء</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أرسلهم</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إليهم،</w:t>
      </w:r>
      <w:r w:rsidRPr="007810FE">
        <w:rPr>
          <w:rFonts w:cs="Arabic Transparent"/>
          <w:sz w:val="28"/>
          <w:szCs w:val="28"/>
          <w:rtl/>
        </w:rPr>
        <w:t xml:space="preserve"> </w:t>
      </w:r>
      <w:r w:rsidRPr="007810FE">
        <w:rPr>
          <w:rFonts w:cs="Arabic Transparent" w:hint="cs"/>
          <w:sz w:val="28"/>
          <w:szCs w:val="28"/>
          <w:rtl/>
        </w:rPr>
        <w:t>وكيف</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cs="Arabic Transparent" w:hint="cs"/>
          <w:sz w:val="28"/>
          <w:szCs w:val="28"/>
          <w:rtl/>
        </w:rPr>
        <w:t>معاملتهم</w:t>
      </w:r>
      <w:r w:rsidRPr="007810FE">
        <w:rPr>
          <w:rFonts w:cs="Arabic Transparent"/>
          <w:sz w:val="28"/>
          <w:szCs w:val="28"/>
          <w:rtl/>
        </w:rPr>
        <w:t xml:space="preserve"> </w:t>
      </w:r>
      <w:r w:rsidRPr="007810FE">
        <w:rPr>
          <w:rFonts w:cs="Arabic Transparent" w:hint="cs"/>
          <w:sz w:val="28"/>
          <w:szCs w:val="28"/>
          <w:rtl/>
        </w:rPr>
        <w:t>الموصوفة</w:t>
      </w:r>
      <w:r w:rsidRPr="007810FE">
        <w:rPr>
          <w:rFonts w:cs="Arabic Transparent"/>
          <w:sz w:val="28"/>
          <w:szCs w:val="28"/>
          <w:rtl/>
        </w:rPr>
        <w:t xml:space="preserve"> </w:t>
      </w:r>
      <w:r w:rsidRPr="007810FE">
        <w:rPr>
          <w:rFonts w:cs="Arabic Transparent" w:hint="cs"/>
          <w:sz w:val="28"/>
          <w:szCs w:val="28"/>
          <w:rtl/>
        </w:rPr>
        <w:t>باللين</w:t>
      </w:r>
      <w:r w:rsidRPr="007810FE">
        <w:rPr>
          <w:rFonts w:cs="Arabic Transparent"/>
          <w:sz w:val="28"/>
          <w:szCs w:val="28"/>
          <w:rtl/>
        </w:rPr>
        <w:t xml:space="preserve"> </w:t>
      </w:r>
      <w:r w:rsidRPr="007810FE">
        <w:rPr>
          <w:rFonts w:cs="Arabic Transparent" w:hint="cs"/>
          <w:sz w:val="28"/>
          <w:szCs w:val="28"/>
          <w:rtl/>
        </w:rPr>
        <w:t>والحكمة</w:t>
      </w:r>
      <w:r w:rsidRPr="007810FE">
        <w:rPr>
          <w:rFonts w:cs="Arabic Transparent"/>
          <w:sz w:val="28"/>
          <w:szCs w:val="28"/>
          <w:rtl/>
        </w:rPr>
        <w:t xml:space="preserve"> </w:t>
      </w:r>
      <w:r w:rsidRPr="007810FE">
        <w:rPr>
          <w:rFonts w:cs="Arabic Transparent" w:hint="cs"/>
          <w:sz w:val="28"/>
          <w:szCs w:val="28"/>
          <w:rtl/>
        </w:rPr>
        <w:t>والسهولة،</w:t>
      </w:r>
      <w:r w:rsidRPr="007810FE">
        <w:rPr>
          <w:rFonts w:cs="Arabic Transparent"/>
          <w:sz w:val="28"/>
          <w:szCs w:val="28"/>
          <w:rtl/>
        </w:rPr>
        <w:t xml:space="preserve"> </w:t>
      </w:r>
      <w:r w:rsidRPr="007810FE">
        <w:rPr>
          <w:rFonts w:cs="Arabic Transparent" w:hint="cs"/>
          <w:sz w:val="28"/>
          <w:szCs w:val="28"/>
          <w:rtl/>
        </w:rPr>
        <w:t>فصوت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يوحي</w:t>
      </w:r>
      <w:r w:rsidRPr="007810FE">
        <w:rPr>
          <w:rFonts w:cs="Arabic Transparent"/>
          <w:sz w:val="28"/>
          <w:szCs w:val="28"/>
          <w:rtl/>
        </w:rPr>
        <w:t xml:space="preserve"> </w:t>
      </w:r>
      <w:r w:rsidRPr="007810FE">
        <w:rPr>
          <w:rFonts w:cs="Arabic Transparent" w:hint="cs"/>
          <w:sz w:val="28"/>
          <w:szCs w:val="28"/>
          <w:rtl/>
        </w:rPr>
        <w:t>فعلاً</w:t>
      </w:r>
      <w:r w:rsidRPr="007810FE">
        <w:rPr>
          <w:rFonts w:cs="Arabic Transparent"/>
          <w:sz w:val="28"/>
          <w:szCs w:val="28"/>
          <w:rtl/>
        </w:rPr>
        <w:t xml:space="preserve"> </w:t>
      </w:r>
      <w:r w:rsidRPr="007810FE">
        <w:rPr>
          <w:rFonts w:cs="Arabic Transparent" w:hint="cs"/>
          <w:sz w:val="28"/>
          <w:szCs w:val="28"/>
          <w:rtl/>
        </w:rPr>
        <w:t>بإحساس</w:t>
      </w:r>
      <w:r w:rsidRPr="007810FE">
        <w:rPr>
          <w:rFonts w:cs="Arabic Transparent"/>
          <w:sz w:val="28"/>
          <w:szCs w:val="28"/>
          <w:rtl/>
        </w:rPr>
        <w:t xml:space="preserve"> </w:t>
      </w:r>
      <w:r w:rsidRPr="007810FE">
        <w:rPr>
          <w:rFonts w:cs="Arabic Transparent" w:hint="cs"/>
          <w:sz w:val="28"/>
          <w:szCs w:val="28"/>
          <w:rtl/>
        </w:rPr>
        <w:t>لمسي</w:t>
      </w:r>
      <w:r w:rsidRPr="007810FE">
        <w:rPr>
          <w:rFonts w:cs="Arabic Transparent"/>
          <w:sz w:val="28"/>
          <w:szCs w:val="28"/>
          <w:rtl/>
        </w:rPr>
        <w:t xml:space="preserve"> </w:t>
      </w:r>
      <w:r w:rsidRPr="007810FE">
        <w:rPr>
          <w:rFonts w:cs="Arabic Transparent" w:hint="cs"/>
          <w:sz w:val="28"/>
          <w:szCs w:val="28"/>
          <w:rtl/>
        </w:rPr>
        <w:t>ومزيج</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الليونة،</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كتابهم</w:t>
      </w:r>
      <w:r w:rsidRPr="007810FE">
        <w:rPr>
          <w:rFonts w:cs="Arabic Transparent"/>
          <w:sz w:val="28"/>
          <w:szCs w:val="28"/>
          <w:rtl/>
        </w:rPr>
        <w:t xml:space="preserve"> </w:t>
      </w:r>
      <w:r w:rsidRPr="007810FE">
        <w:rPr>
          <w:rFonts w:cs="Arabic Transparent" w:hint="cs"/>
          <w:sz w:val="28"/>
          <w:szCs w:val="28"/>
          <w:rtl/>
        </w:rPr>
        <w:t>الهين</w:t>
      </w:r>
      <w:r w:rsidRPr="007810FE">
        <w:rPr>
          <w:rFonts w:cs="Arabic Transparent"/>
          <w:sz w:val="28"/>
          <w:szCs w:val="28"/>
          <w:rtl/>
        </w:rPr>
        <w:t xml:space="preserve"> </w:t>
      </w:r>
      <w:r w:rsidRPr="007810FE">
        <w:rPr>
          <w:rFonts w:cs="Arabic Transparent" w:hint="cs"/>
          <w:sz w:val="28"/>
          <w:szCs w:val="28"/>
          <w:rtl/>
        </w:rPr>
        <w:t>اللين،</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متطابقاً</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لفظة</w:t>
      </w:r>
      <w:r w:rsidRPr="007810FE">
        <w:rPr>
          <w:sz w:val="28"/>
          <w:szCs w:val="28"/>
          <w:rtl/>
        </w:rPr>
        <w:t xml:space="preserve"> </w:t>
      </w:r>
      <w:r w:rsidRPr="007810FE">
        <w:rPr>
          <w:rFonts w:ascii="QCF2BSML" w:hAnsi="QCF2BSML" w:cs="Times New Roman"/>
          <w:b/>
          <w:bCs/>
          <w:sz w:val="28"/>
          <w:szCs w:val="28"/>
          <w:rtl/>
        </w:rPr>
        <w:t>ﱡ</w:t>
      </w:r>
      <w:r w:rsidRPr="007810FE">
        <w:rPr>
          <w:rFonts w:cs="Arial Unicode MS" w:hint="eastAsia"/>
          <w:b/>
          <w:bCs/>
          <w:sz w:val="28"/>
          <w:szCs w:val="28"/>
          <w:rtl/>
        </w:rPr>
        <w:t>ﲋﲌ</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وكأنها</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لتفسر</w:t>
      </w:r>
      <w:r w:rsidRPr="007810FE">
        <w:rPr>
          <w:rFonts w:cs="Arabic Transparent"/>
          <w:sz w:val="28"/>
          <w:szCs w:val="28"/>
          <w:rtl/>
        </w:rPr>
        <w:t xml:space="preserve"> </w:t>
      </w:r>
      <w:r w:rsidRPr="007810FE">
        <w:rPr>
          <w:rFonts w:cs="Arabic Transparent" w:hint="cs"/>
          <w:sz w:val="28"/>
          <w:szCs w:val="28"/>
          <w:rtl/>
        </w:rPr>
        <w:t>أين</w:t>
      </w:r>
      <w:r w:rsidRPr="007810FE">
        <w:rPr>
          <w:rFonts w:cs="Arabic Transparent"/>
          <w:sz w:val="28"/>
          <w:szCs w:val="28"/>
          <w:rtl/>
        </w:rPr>
        <w:t xml:space="preserve"> </w:t>
      </w:r>
      <w:r w:rsidRPr="007810FE">
        <w:rPr>
          <w:rFonts w:cs="Arabic Transparent" w:hint="cs"/>
          <w:sz w:val="28"/>
          <w:szCs w:val="28"/>
          <w:rtl/>
        </w:rPr>
        <w:t>تكمن</w:t>
      </w:r>
      <w:r w:rsidRPr="007810FE">
        <w:rPr>
          <w:rFonts w:cs="Arabic Transparent"/>
          <w:sz w:val="28"/>
          <w:szCs w:val="28"/>
          <w:rtl/>
        </w:rPr>
        <w:t xml:space="preserve"> </w:t>
      </w:r>
      <w:r w:rsidRPr="007810FE">
        <w:rPr>
          <w:rFonts w:cs="Arabic Transparent" w:hint="cs"/>
          <w:sz w:val="28"/>
          <w:szCs w:val="28"/>
          <w:rtl/>
        </w:rPr>
        <w:t>الليونة</w:t>
      </w:r>
      <w:r w:rsidRPr="007810FE">
        <w:rPr>
          <w:rFonts w:cs="Arabic Transparent"/>
          <w:sz w:val="28"/>
          <w:szCs w:val="28"/>
          <w:rtl/>
        </w:rPr>
        <w:t xml:space="preserve"> </w:t>
      </w:r>
      <w:r w:rsidRPr="007810FE">
        <w:rPr>
          <w:rFonts w:cs="Arabic Transparent" w:hint="cs"/>
          <w:sz w:val="28"/>
          <w:szCs w:val="28"/>
          <w:rtl/>
        </w:rPr>
        <w:t>والسهولة،</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تتفق</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قاله</w:t>
      </w:r>
      <w:r w:rsidRPr="007810FE">
        <w:rPr>
          <w:rFonts w:cs="Arabic Transparent"/>
          <w:sz w:val="28"/>
          <w:szCs w:val="28"/>
          <w:rtl/>
        </w:rPr>
        <w:t xml:space="preserve"> </w:t>
      </w:r>
      <w:r w:rsidRPr="007810FE">
        <w:rPr>
          <w:rFonts w:cs="Arabic Transparent" w:hint="cs"/>
          <w:sz w:val="28"/>
          <w:szCs w:val="28"/>
          <w:rtl/>
        </w:rPr>
        <w:t>العلايلي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اختصاص</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المهموس</w:t>
      </w:r>
      <w:r w:rsidRPr="007810FE">
        <w:rPr>
          <w:rFonts w:cs="Arabic Transparent"/>
          <w:sz w:val="28"/>
          <w:szCs w:val="28"/>
          <w:rtl/>
        </w:rPr>
        <w:t>.</w:t>
      </w:r>
    </w:p>
    <w:p w:rsidR="00CA3ADC" w:rsidRPr="007810FE" w:rsidRDefault="00CA3ADC" w:rsidP="006011BB">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وصوت</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cs="Arial Unicode MS" w:hint="eastAsia"/>
          <w:b/>
          <w:bCs/>
          <w:sz w:val="28"/>
          <w:szCs w:val="28"/>
          <w:rtl/>
        </w:rPr>
        <w:t>ﲋ</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يرسم</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تتشكل</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ملامح</w:t>
      </w:r>
      <w:r w:rsidRPr="007810FE">
        <w:rPr>
          <w:rFonts w:cs="Arabic Transparent"/>
          <w:sz w:val="28"/>
          <w:szCs w:val="28"/>
          <w:rtl/>
        </w:rPr>
        <w:t xml:space="preserve"> </w:t>
      </w:r>
      <w:r w:rsidRPr="007810FE">
        <w:rPr>
          <w:rFonts w:cs="Arabic Transparent" w:hint="cs"/>
          <w:sz w:val="28"/>
          <w:szCs w:val="28"/>
          <w:rtl/>
        </w:rPr>
        <w:t>القوة</w:t>
      </w:r>
      <w:r w:rsidRPr="007810FE">
        <w:rPr>
          <w:rFonts w:cs="Arabic Transparent"/>
          <w:sz w:val="28"/>
          <w:szCs w:val="28"/>
          <w:rtl/>
        </w:rPr>
        <w:t xml:space="preserve"> </w:t>
      </w:r>
      <w:r w:rsidRPr="007810FE">
        <w:rPr>
          <w:rFonts w:cs="Arabic Transparent" w:hint="cs"/>
          <w:sz w:val="28"/>
          <w:szCs w:val="28"/>
          <w:rtl/>
        </w:rPr>
        <w:t>والتعظيم</w:t>
      </w:r>
      <w:r w:rsidRPr="007810FE">
        <w:rPr>
          <w:rFonts w:cs="Arabic Transparent"/>
          <w:sz w:val="28"/>
          <w:szCs w:val="28"/>
          <w:rtl/>
        </w:rPr>
        <w:t xml:space="preserve"> </w:t>
      </w:r>
      <w:r w:rsidRPr="007810FE">
        <w:rPr>
          <w:rFonts w:cs="Arabic Transparent" w:hint="cs"/>
          <w:sz w:val="28"/>
          <w:szCs w:val="28"/>
          <w:rtl/>
        </w:rPr>
        <w:t>لقدرة</w:t>
      </w:r>
      <w:r w:rsidRPr="007810FE">
        <w:rPr>
          <w:rFonts w:cs="Arabic Transparent"/>
          <w:sz w:val="28"/>
          <w:szCs w:val="28"/>
          <w:rtl/>
        </w:rPr>
        <w:t xml:space="preserve"> </w:t>
      </w:r>
      <w:r w:rsidRPr="007810FE">
        <w:rPr>
          <w:rFonts w:cs="Arabic Transparent" w:hint="cs"/>
          <w:sz w:val="28"/>
          <w:szCs w:val="28"/>
          <w:rtl/>
        </w:rPr>
        <w:t>الخالق</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ضرب</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وإرسال</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الرسل،</w:t>
      </w:r>
      <w:r w:rsidRPr="007810FE">
        <w:rPr>
          <w:rFonts w:cs="Arabic Transparent"/>
          <w:sz w:val="28"/>
          <w:szCs w:val="28"/>
          <w:rtl/>
        </w:rPr>
        <w:t xml:space="preserve"> </w:t>
      </w:r>
      <w:r w:rsidRPr="007810FE">
        <w:rPr>
          <w:rFonts w:cs="Arabic Transparent" w:hint="cs"/>
          <w:sz w:val="28"/>
          <w:szCs w:val="28"/>
          <w:rtl/>
        </w:rPr>
        <w:t>ويلحظ</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ارتبط</w:t>
      </w:r>
      <w:r w:rsidRPr="007810FE">
        <w:rPr>
          <w:rFonts w:cs="Arabic Transparent"/>
          <w:sz w:val="28"/>
          <w:szCs w:val="28"/>
          <w:rtl/>
        </w:rPr>
        <w:t xml:space="preserve"> </w:t>
      </w:r>
      <w:r w:rsidRPr="007810FE">
        <w:rPr>
          <w:rFonts w:cs="Arabic Transparent" w:hint="cs"/>
          <w:sz w:val="28"/>
          <w:szCs w:val="28"/>
          <w:rtl/>
        </w:rPr>
        <w:t>ظهوره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ضرب</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تتحدى</w:t>
      </w:r>
      <w:r w:rsidRPr="007810FE">
        <w:rPr>
          <w:rFonts w:cs="Arabic Transparent"/>
          <w:sz w:val="28"/>
          <w:szCs w:val="28"/>
          <w:rtl/>
        </w:rPr>
        <w:t xml:space="preserve"> </w:t>
      </w:r>
      <w:r w:rsidRPr="007810FE">
        <w:rPr>
          <w:rFonts w:cs="Arabic Transparent" w:hint="cs"/>
          <w:sz w:val="28"/>
          <w:szCs w:val="28"/>
          <w:rtl/>
        </w:rPr>
        <w:t>أحبار</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المواقف</w:t>
      </w:r>
      <w:r w:rsidRPr="007810FE">
        <w:rPr>
          <w:rFonts w:cs="Arabic Transparent"/>
          <w:sz w:val="28"/>
          <w:szCs w:val="28"/>
          <w:rtl/>
        </w:rPr>
        <w:t xml:space="preserve"> </w:t>
      </w:r>
      <w:r w:rsidRPr="007810FE">
        <w:rPr>
          <w:rFonts w:cs="Arabic Transparent" w:hint="cs"/>
          <w:sz w:val="28"/>
          <w:szCs w:val="28"/>
          <w:rtl/>
        </w:rPr>
        <w:t>الصعبة،</w:t>
      </w:r>
      <w:r w:rsidRPr="007810FE">
        <w:rPr>
          <w:rFonts w:cs="Arabic Transparent"/>
          <w:sz w:val="28"/>
          <w:szCs w:val="28"/>
          <w:rtl/>
        </w:rPr>
        <w:t xml:space="preserve"> </w:t>
      </w:r>
      <w:r w:rsidRPr="007810FE">
        <w:rPr>
          <w:rFonts w:cs="Arabic Transparent" w:hint="cs"/>
          <w:sz w:val="28"/>
          <w:szCs w:val="28"/>
          <w:rtl/>
        </w:rPr>
        <w:t>بل</w:t>
      </w:r>
      <w:r w:rsidRPr="007810FE">
        <w:rPr>
          <w:rFonts w:cs="Arabic Transparent"/>
          <w:sz w:val="28"/>
          <w:szCs w:val="28"/>
          <w:rtl/>
        </w:rPr>
        <w:t xml:space="preserve"> </w:t>
      </w:r>
      <w:r w:rsidRPr="007810FE">
        <w:rPr>
          <w:rFonts w:cs="Arabic Transparent" w:hint="cs"/>
          <w:sz w:val="28"/>
          <w:szCs w:val="28"/>
          <w:rtl/>
        </w:rPr>
        <w:t>ساهم</w:t>
      </w:r>
      <w:r w:rsidRPr="007810FE">
        <w:rPr>
          <w:rFonts w:cs="Arabic Transparent"/>
          <w:sz w:val="28"/>
          <w:szCs w:val="28"/>
          <w:rtl/>
        </w:rPr>
        <w:t xml:space="preserve"> </w:t>
      </w:r>
      <w:r w:rsidRPr="007810FE">
        <w:rPr>
          <w:rFonts w:cs="Arabic Transparent" w:hint="cs"/>
          <w:sz w:val="28"/>
          <w:szCs w:val="28"/>
          <w:rtl/>
        </w:rPr>
        <w:t>هذا</w:t>
      </w:r>
      <w:r w:rsidRPr="007810FE">
        <w:rPr>
          <w:sz w:val="28"/>
          <w:szCs w:val="28"/>
          <w:rtl/>
        </w:rPr>
        <w:t xml:space="preserve"> </w:t>
      </w:r>
      <w:r w:rsidRPr="007810FE">
        <w:rPr>
          <w:rFonts w:hint="cs"/>
          <w:sz w:val="28"/>
          <w:szCs w:val="28"/>
          <w:rtl/>
        </w:rPr>
        <w:t>الصوت</w:t>
      </w:r>
      <w:r w:rsidRPr="007810FE">
        <w:rPr>
          <w:sz w:val="28"/>
          <w:szCs w:val="28"/>
          <w:rtl/>
        </w:rPr>
        <w:t xml:space="preserve"> </w:t>
      </w:r>
      <w:r w:rsidRPr="007810FE">
        <w:rPr>
          <w:rFonts w:hint="cs"/>
          <w:sz w:val="28"/>
          <w:szCs w:val="28"/>
          <w:rtl/>
        </w:rPr>
        <w:t>من</w:t>
      </w:r>
      <w:r w:rsidRPr="007810FE">
        <w:rPr>
          <w:sz w:val="28"/>
          <w:szCs w:val="28"/>
          <w:rtl/>
        </w:rPr>
        <w:t xml:space="preserve"> </w:t>
      </w:r>
      <w:r w:rsidRPr="007810FE">
        <w:rPr>
          <w:rFonts w:hint="cs"/>
          <w:sz w:val="28"/>
          <w:szCs w:val="28"/>
          <w:rtl/>
        </w:rPr>
        <w:t>خلال</w:t>
      </w:r>
      <w:r w:rsidRPr="007810FE">
        <w:rPr>
          <w:sz w:val="28"/>
          <w:szCs w:val="28"/>
          <w:rtl/>
        </w:rPr>
        <w:t xml:space="preserve"> </w:t>
      </w:r>
      <w:r w:rsidRPr="007810FE">
        <w:rPr>
          <w:rFonts w:hint="cs"/>
          <w:sz w:val="28"/>
          <w:szCs w:val="28"/>
          <w:rtl/>
        </w:rPr>
        <w:t>المفردات</w:t>
      </w:r>
      <w:r w:rsidRPr="007810FE">
        <w:rPr>
          <w:sz w:val="28"/>
          <w:szCs w:val="28"/>
          <w:rtl/>
        </w:rPr>
        <w:t xml:space="preserve"> </w:t>
      </w:r>
      <w:r w:rsidRPr="007810FE">
        <w:rPr>
          <w:rFonts w:hint="cs"/>
          <w:sz w:val="28"/>
          <w:szCs w:val="28"/>
          <w:rtl/>
        </w:rPr>
        <w:t>القرآنية</w:t>
      </w:r>
      <w:r w:rsidRPr="007810FE">
        <w:rPr>
          <w:sz w:val="28"/>
          <w:szCs w:val="28"/>
          <w:rtl/>
        </w:rPr>
        <w:t xml:space="preserve"> </w:t>
      </w:r>
      <w:r w:rsidRPr="007810FE">
        <w:rPr>
          <w:rFonts w:hint="cs"/>
          <w:sz w:val="28"/>
          <w:szCs w:val="28"/>
          <w:rtl/>
        </w:rPr>
        <w:t>في</w:t>
      </w:r>
      <w:r w:rsidRPr="007810FE">
        <w:rPr>
          <w:sz w:val="28"/>
          <w:szCs w:val="28"/>
          <w:rtl/>
        </w:rPr>
        <w:t xml:space="preserve"> </w:t>
      </w:r>
      <w:r w:rsidRPr="007810FE">
        <w:rPr>
          <w:rFonts w:hint="cs"/>
          <w:sz w:val="28"/>
          <w:szCs w:val="28"/>
          <w:rtl/>
        </w:rPr>
        <w:t>آية</w:t>
      </w:r>
      <w:r w:rsidRPr="007810FE">
        <w:rPr>
          <w:sz w:val="28"/>
          <w:szCs w:val="28"/>
          <w:rtl/>
        </w:rPr>
        <w:t xml:space="preserve"> </w:t>
      </w:r>
      <w:r w:rsidRPr="007810FE">
        <w:rPr>
          <w:rFonts w:hint="cs"/>
          <w:sz w:val="28"/>
          <w:szCs w:val="28"/>
          <w:rtl/>
        </w:rPr>
        <w:t>المثل</w:t>
      </w:r>
      <w:r w:rsidRPr="007810FE">
        <w:rPr>
          <w:sz w:val="28"/>
          <w:szCs w:val="28"/>
          <w:rtl/>
        </w:rPr>
        <w:t xml:space="preserve"> </w:t>
      </w:r>
      <w:r w:rsidRPr="007810FE">
        <w:rPr>
          <w:rFonts w:hint="cs"/>
          <w:sz w:val="28"/>
          <w:szCs w:val="28"/>
          <w:rtl/>
        </w:rPr>
        <w:t>إظهار</w:t>
      </w:r>
      <w:r w:rsidRPr="007810FE">
        <w:rPr>
          <w:sz w:val="28"/>
          <w:szCs w:val="28"/>
          <w:rtl/>
        </w:rPr>
        <w:t xml:space="preserve"> </w:t>
      </w:r>
      <w:r w:rsidRPr="007810FE">
        <w:rPr>
          <w:rFonts w:hint="cs"/>
          <w:sz w:val="28"/>
          <w:szCs w:val="28"/>
          <w:rtl/>
        </w:rPr>
        <w:t>القوة</w:t>
      </w:r>
      <w:r w:rsidRPr="007810FE">
        <w:rPr>
          <w:sz w:val="28"/>
          <w:szCs w:val="28"/>
          <w:rtl/>
        </w:rPr>
        <w:t xml:space="preserve"> </w:t>
      </w:r>
      <w:r w:rsidRPr="007810FE">
        <w:rPr>
          <w:rFonts w:hint="cs"/>
          <w:sz w:val="28"/>
          <w:szCs w:val="28"/>
          <w:rtl/>
        </w:rPr>
        <w:t>الكامنة</w:t>
      </w:r>
      <w:r w:rsidRPr="007810FE">
        <w:rPr>
          <w:sz w:val="28"/>
          <w:szCs w:val="28"/>
          <w:rtl/>
        </w:rPr>
        <w:t xml:space="preserve"> </w:t>
      </w:r>
      <w:r w:rsidRPr="007810FE">
        <w:rPr>
          <w:rFonts w:hint="cs"/>
          <w:sz w:val="28"/>
          <w:szCs w:val="28"/>
          <w:rtl/>
        </w:rPr>
        <w:t>في</w:t>
      </w:r>
      <w:r w:rsidRPr="007810FE">
        <w:rPr>
          <w:sz w:val="28"/>
          <w:szCs w:val="28"/>
          <w:rtl/>
        </w:rPr>
        <w:t xml:space="preserve"> </w:t>
      </w:r>
      <w:r w:rsidRPr="007810FE">
        <w:rPr>
          <w:rFonts w:hint="cs"/>
          <w:sz w:val="28"/>
          <w:szCs w:val="28"/>
          <w:rtl/>
        </w:rPr>
        <w:t>كتب</w:t>
      </w:r>
      <w:r w:rsidRPr="007810FE">
        <w:rPr>
          <w:sz w:val="28"/>
          <w:szCs w:val="28"/>
          <w:rtl/>
        </w:rPr>
        <w:t xml:space="preserve"> </w:t>
      </w:r>
      <w:r w:rsidRPr="007810FE">
        <w:rPr>
          <w:rFonts w:hint="cs"/>
          <w:sz w:val="28"/>
          <w:szCs w:val="28"/>
          <w:rtl/>
        </w:rPr>
        <w:t>الله</w:t>
      </w:r>
      <w:r w:rsidRPr="007810FE">
        <w:rPr>
          <w:sz w:val="28"/>
          <w:szCs w:val="28"/>
          <w:rtl/>
        </w:rPr>
        <w:t xml:space="preserve"> </w:t>
      </w:r>
      <w:r w:rsidRPr="007810FE">
        <w:rPr>
          <w:rFonts w:hint="cs"/>
          <w:sz w:val="28"/>
          <w:szCs w:val="28"/>
          <w:rtl/>
        </w:rPr>
        <w:t>وبيان</w:t>
      </w:r>
      <w:r w:rsidRPr="007810FE">
        <w:rPr>
          <w:sz w:val="28"/>
          <w:szCs w:val="28"/>
          <w:rtl/>
        </w:rPr>
        <w:t xml:space="preserve"> </w:t>
      </w:r>
      <w:r w:rsidRPr="007810FE">
        <w:rPr>
          <w:rFonts w:hint="cs"/>
          <w:sz w:val="28"/>
          <w:szCs w:val="28"/>
          <w:rtl/>
        </w:rPr>
        <w:t>صدق</w:t>
      </w:r>
      <w:r w:rsidRPr="007810FE">
        <w:rPr>
          <w:sz w:val="28"/>
          <w:szCs w:val="28"/>
          <w:rtl/>
        </w:rPr>
        <w:t xml:space="preserve"> </w:t>
      </w:r>
      <w:r w:rsidRPr="007810FE">
        <w:rPr>
          <w:rFonts w:hint="cs"/>
          <w:sz w:val="28"/>
          <w:szCs w:val="28"/>
          <w:rtl/>
        </w:rPr>
        <w:t>نبوة</w:t>
      </w:r>
      <w:r w:rsidRPr="007810FE">
        <w:rPr>
          <w:sz w:val="28"/>
          <w:szCs w:val="28"/>
          <w:rtl/>
        </w:rPr>
        <w:t xml:space="preserve"> </w:t>
      </w:r>
      <w:r w:rsidRPr="007810FE">
        <w:rPr>
          <w:rFonts w:cs="Arabic Transparent" w:hint="cs"/>
          <w:sz w:val="28"/>
          <w:szCs w:val="28"/>
          <w:rtl/>
        </w:rPr>
        <w:t>سيد</w:t>
      </w:r>
      <w:r w:rsidRPr="007810FE">
        <w:rPr>
          <w:rFonts w:cs="Arabic Transparent"/>
          <w:sz w:val="28"/>
          <w:szCs w:val="28"/>
          <w:rtl/>
        </w:rPr>
        <w:t xml:space="preserve"> </w:t>
      </w:r>
      <w:r w:rsidRPr="007810FE">
        <w:rPr>
          <w:rFonts w:cs="Arabic Transparent" w:hint="cs"/>
          <w:sz w:val="28"/>
          <w:szCs w:val="28"/>
          <w:rtl/>
        </w:rPr>
        <w:t>البشر</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يظهر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سياق</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الكلمات</w:t>
      </w:r>
      <w:r w:rsidRPr="007810FE">
        <w:rPr>
          <w:sz w:val="28"/>
          <w:szCs w:val="28"/>
          <w:rtl/>
        </w:rPr>
        <w:t xml:space="preserve"> </w:t>
      </w:r>
      <w:r w:rsidRPr="007810FE">
        <w:rPr>
          <w:rFonts w:ascii="QCF2BSML" w:hAnsi="QCF2BSML" w:cs="Times New Roman"/>
          <w:b/>
          <w:bCs/>
          <w:sz w:val="28"/>
          <w:szCs w:val="28"/>
          <w:rtl/>
        </w:rPr>
        <w:t>ﱡ</w:t>
      </w:r>
      <w:r w:rsidRPr="007810FE">
        <w:rPr>
          <w:rFonts w:cs="Arial Unicode MS" w:hint="eastAsia"/>
          <w:b/>
          <w:bCs/>
          <w:sz w:val="28"/>
          <w:szCs w:val="28"/>
          <w:rtl/>
        </w:rPr>
        <w:t>ﲋﲌ</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hint="cs"/>
          <w:sz w:val="28"/>
          <w:szCs w:val="28"/>
          <w:rtl/>
        </w:rPr>
        <w:t>،</w:t>
      </w:r>
      <w:r w:rsidRPr="007810FE">
        <w:rPr>
          <w:rFonts w:ascii="QCF2BSML" w:hAnsi="QCF2BSML" w:cs="Times New Roman"/>
          <w:sz w:val="28"/>
          <w:szCs w:val="28"/>
          <w:rtl/>
        </w:rPr>
        <w:t>ﱡﭐ</w:t>
      </w:r>
      <w:r w:rsidRPr="007810FE">
        <w:rPr>
          <w:rFonts w:cs="Arial Unicode MS" w:hint="eastAsia"/>
          <w:b/>
          <w:bCs/>
          <w:sz w:val="28"/>
          <w:szCs w:val="28"/>
          <w:rtl/>
        </w:rPr>
        <w:t>ﱺﱻﱼﱽ</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rPr>
        <w:t>فجميعها</w:t>
      </w:r>
      <w:r w:rsidRPr="007810FE">
        <w:rPr>
          <w:rFonts w:cs="Arabic Transparent"/>
          <w:sz w:val="28"/>
          <w:szCs w:val="28"/>
          <w:rtl/>
        </w:rPr>
        <w:t xml:space="preserve"> </w:t>
      </w:r>
      <w:r w:rsidRPr="007810FE">
        <w:rPr>
          <w:rFonts w:cs="Arabic Transparent" w:hint="cs"/>
          <w:sz w:val="28"/>
          <w:szCs w:val="28"/>
          <w:rtl/>
        </w:rPr>
        <w:t>تظهر</w:t>
      </w:r>
      <w:r w:rsidRPr="007810FE">
        <w:rPr>
          <w:rFonts w:cs="Arabic Transparent"/>
          <w:sz w:val="28"/>
          <w:szCs w:val="28"/>
          <w:rtl/>
        </w:rPr>
        <w:t xml:space="preserve"> </w:t>
      </w:r>
      <w:r w:rsidRPr="007810FE">
        <w:rPr>
          <w:rFonts w:cs="Arabic Transparent" w:hint="cs"/>
          <w:sz w:val="28"/>
          <w:szCs w:val="28"/>
          <w:rtl/>
        </w:rPr>
        <w:t>سمة</w:t>
      </w:r>
      <w:r w:rsidRPr="007810FE">
        <w:rPr>
          <w:rFonts w:cs="Arabic Transparent"/>
          <w:sz w:val="28"/>
          <w:szCs w:val="28"/>
          <w:rtl/>
        </w:rPr>
        <w:t xml:space="preserve"> </w:t>
      </w:r>
      <w:r w:rsidRPr="007810FE">
        <w:rPr>
          <w:rFonts w:cs="Arabic Transparent" w:hint="cs"/>
          <w:sz w:val="28"/>
          <w:szCs w:val="28"/>
          <w:rtl/>
        </w:rPr>
        <w:t>القوة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إظهار</w:t>
      </w:r>
      <w:r w:rsidRPr="007810FE">
        <w:rPr>
          <w:rFonts w:cs="Arabic Transparent"/>
          <w:sz w:val="28"/>
          <w:szCs w:val="28"/>
          <w:rtl/>
        </w:rPr>
        <w:t xml:space="preserve"> </w:t>
      </w:r>
      <w:r w:rsidRPr="007810FE">
        <w:rPr>
          <w:rFonts w:cs="Arabic Transparent" w:hint="cs"/>
          <w:sz w:val="28"/>
          <w:szCs w:val="28"/>
          <w:rtl/>
        </w:rPr>
        <w:t>الحق</w:t>
      </w:r>
      <w:r w:rsidRPr="007810FE">
        <w:rPr>
          <w:sz w:val="28"/>
          <w:szCs w:val="28"/>
          <w:rtl/>
        </w:rPr>
        <w:t xml:space="preserve"> </w:t>
      </w:r>
      <w:r w:rsidRPr="007810FE">
        <w:rPr>
          <w:rFonts w:cs="Arabic Transparent" w:hint="cs"/>
          <w:sz w:val="28"/>
          <w:szCs w:val="28"/>
          <w:rtl/>
        </w:rPr>
        <w:t>والليونة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التبليغ</w:t>
      </w:r>
      <w:r w:rsidRPr="007810FE">
        <w:rPr>
          <w:rFonts w:cs="Arabic Transparent"/>
          <w:sz w:val="28"/>
          <w:szCs w:val="28"/>
          <w:rtl/>
        </w:rPr>
        <w:t xml:space="preserve"> </w:t>
      </w:r>
      <w:r w:rsidRPr="007810FE">
        <w:rPr>
          <w:rFonts w:cs="Arabic Transparent" w:hint="cs"/>
          <w:sz w:val="28"/>
          <w:szCs w:val="28"/>
          <w:rtl/>
        </w:rPr>
        <w:t>والحكمة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القول</w:t>
      </w:r>
      <w:r w:rsidRPr="007810FE">
        <w:rPr>
          <w:rFonts w:cs="Arabic Transparent"/>
          <w:sz w:val="28"/>
          <w:szCs w:val="28"/>
          <w:rtl/>
        </w:rPr>
        <w:t>.</w:t>
      </w:r>
    </w:p>
    <w:p w:rsidR="00CA3ADC" w:rsidRPr="007810FE" w:rsidRDefault="00CA3ADC" w:rsidP="006011BB">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المواقف</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يظهر</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أثر</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حروف</w:t>
      </w:r>
      <w:r w:rsidRPr="007810FE">
        <w:rPr>
          <w:rFonts w:cs="Arabic Transparent"/>
          <w:sz w:val="28"/>
          <w:szCs w:val="28"/>
          <w:rtl/>
        </w:rPr>
        <w:t xml:space="preserve"> </w:t>
      </w:r>
      <w:r w:rsidRPr="007810FE">
        <w:rPr>
          <w:rFonts w:cs="Arabic Transparent" w:hint="cs"/>
          <w:sz w:val="28"/>
          <w:szCs w:val="28"/>
          <w:rtl/>
        </w:rPr>
        <w:t>الهمس،</w:t>
      </w:r>
      <w:r w:rsidRPr="007810FE">
        <w:rPr>
          <w:rFonts w:cs="Arabic Transparent"/>
          <w:sz w:val="28"/>
          <w:szCs w:val="28"/>
          <w:rtl/>
        </w:rPr>
        <w:t xml:space="preserve"> </w:t>
      </w:r>
      <w:r w:rsidRPr="007810FE">
        <w:rPr>
          <w:rFonts w:cs="Arabic Transparent" w:hint="cs"/>
          <w:sz w:val="28"/>
          <w:szCs w:val="28"/>
          <w:rtl/>
        </w:rPr>
        <w:t>واقتضى</w:t>
      </w:r>
      <w:r w:rsidRPr="007810FE">
        <w:rPr>
          <w:rFonts w:cs="Arabic Transparent"/>
          <w:sz w:val="28"/>
          <w:szCs w:val="28"/>
          <w:rtl/>
        </w:rPr>
        <w:t xml:space="preserve"> </w:t>
      </w:r>
      <w:r w:rsidRPr="007810FE">
        <w:rPr>
          <w:rFonts w:cs="Arabic Transparent" w:hint="cs"/>
          <w:sz w:val="28"/>
          <w:szCs w:val="28"/>
          <w:rtl/>
        </w:rPr>
        <w:t>التنبيه</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نجده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الثاء</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مهموس</w:t>
      </w:r>
      <w:r w:rsidRPr="007810FE">
        <w:rPr>
          <w:rFonts w:cs="Arabic Transparent"/>
          <w:sz w:val="28"/>
          <w:szCs w:val="28"/>
          <w:rtl/>
        </w:rPr>
        <w:t xml:space="preserve"> </w:t>
      </w:r>
      <w:r w:rsidRPr="007810FE">
        <w:rPr>
          <w:rFonts w:cs="Arabic Transparent" w:hint="cs"/>
          <w:sz w:val="28"/>
          <w:szCs w:val="28"/>
          <w:rtl/>
        </w:rPr>
        <w:t>رخو،</w:t>
      </w:r>
      <w:r w:rsidRPr="007810FE">
        <w:rPr>
          <w:rFonts w:cs="Arabic Transparent"/>
          <w:sz w:val="28"/>
          <w:szCs w:val="28"/>
          <w:rtl/>
        </w:rPr>
        <w:t xml:space="preserve"> </w:t>
      </w:r>
      <w:r w:rsidRPr="007810FE">
        <w:rPr>
          <w:rFonts w:cs="Arabic Transparent" w:hint="cs"/>
          <w:sz w:val="28"/>
          <w:szCs w:val="28"/>
          <w:rtl/>
        </w:rPr>
        <w:t>يصوّر</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وكأنه</w:t>
      </w:r>
      <w:r w:rsidRPr="007810FE">
        <w:rPr>
          <w:rFonts w:cs="Arabic Transparent"/>
          <w:sz w:val="28"/>
          <w:szCs w:val="28"/>
          <w:rtl/>
        </w:rPr>
        <w:t xml:space="preserve"> </w:t>
      </w:r>
      <w:r w:rsidRPr="007810FE">
        <w:rPr>
          <w:rFonts w:cs="Arabic Transparent" w:hint="cs"/>
          <w:sz w:val="28"/>
          <w:szCs w:val="28"/>
          <w:rtl/>
        </w:rPr>
        <w:t>حقيقي</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أكمل</w:t>
      </w:r>
      <w:r w:rsidRPr="007810FE">
        <w:rPr>
          <w:rFonts w:cs="Arabic Transparent"/>
          <w:sz w:val="28"/>
          <w:szCs w:val="28"/>
          <w:rtl/>
        </w:rPr>
        <w:t xml:space="preserve"> </w:t>
      </w:r>
      <w:r w:rsidRPr="007810FE">
        <w:rPr>
          <w:rFonts w:cs="Arabic Transparent" w:hint="cs"/>
          <w:sz w:val="28"/>
          <w:szCs w:val="28"/>
          <w:rtl/>
        </w:rPr>
        <w:t>وجه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ﱺ</w:t>
      </w:r>
      <w:r w:rsidRPr="007810FE">
        <w:rPr>
          <w:rFonts w:ascii="QCF2553" w:hAnsi="QCF2553" w:cs="Times New Roman"/>
          <w:b/>
          <w:bCs/>
          <w:sz w:val="28"/>
          <w:szCs w:val="28"/>
          <w:rtl/>
        </w:rPr>
        <w:t xml:space="preserve"> </w:t>
      </w:r>
      <w:r w:rsidRPr="007810FE">
        <w:rPr>
          <w:rFonts w:cs="Arial Unicode MS" w:hint="eastAsia"/>
          <w:b/>
          <w:bCs/>
          <w:sz w:val="28"/>
          <w:szCs w:val="28"/>
          <w:rtl/>
        </w:rPr>
        <w:t>ﱻ</w:t>
      </w:r>
      <w:r w:rsidRPr="007810FE">
        <w:rPr>
          <w:rFonts w:ascii="QCF2553" w:hAnsi="QCF2553"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rPr>
        <w:t>،</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ﲁ</w:t>
      </w:r>
      <w:r w:rsidRPr="007810FE">
        <w:rPr>
          <w:rFonts w:ascii="QCF2553" w:hAnsi="QCF2553" w:cs="Times New Roman"/>
          <w:b/>
          <w:bCs/>
          <w:sz w:val="28"/>
          <w:szCs w:val="28"/>
          <w:rtl/>
        </w:rPr>
        <w:t xml:space="preserve"> </w:t>
      </w:r>
      <w:r w:rsidRPr="007810FE">
        <w:rPr>
          <w:rFonts w:cs="Arial Unicode MS" w:hint="eastAsia"/>
          <w:b/>
          <w:bCs/>
          <w:sz w:val="28"/>
          <w:szCs w:val="28"/>
          <w:rtl/>
        </w:rPr>
        <w:t>ﲂ</w:t>
      </w:r>
      <w:r w:rsidRPr="007810FE">
        <w:rPr>
          <w:rFonts w:ascii="QCF2BSML" w:hAnsi="QCF2BSML" w:cs="Times New Roman"/>
          <w:b/>
          <w:bCs/>
          <w:sz w:val="28"/>
          <w:szCs w:val="28"/>
          <w:rtl/>
        </w:rPr>
        <w:t>ﱠ</w:t>
      </w:r>
      <w:r w:rsidRPr="007810FE">
        <w:rPr>
          <w:rFonts w:hint="cs"/>
          <w:sz w:val="28"/>
          <w:szCs w:val="28"/>
          <w:rtl/>
        </w:rPr>
        <w:t>،</w:t>
      </w:r>
      <w:r w:rsidRPr="007810FE">
        <w:rPr>
          <w:rFonts w:ascii="QCF2BSML" w:hAnsi="QCF2BSML" w:cs="Times New Roman"/>
          <w:b/>
          <w:bCs/>
          <w:sz w:val="28"/>
          <w:szCs w:val="28"/>
          <w:rtl/>
        </w:rPr>
        <w:t>ﱡ</w:t>
      </w:r>
      <w:r w:rsidRPr="007810FE">
        <w:rPr>
          <w:rFonts w:cs="Arial Unicode MS" w:hint="eastAsia"/>
          <w:b/>
          <w:bCs/>
          <w:sz w:val="28"/>
          <w:szCs w:val="28"/>
          <w:rtl/>
        </w:rPr>
        <w:t>ﱾﱿﲀ</w:t>
      </w:r>
      <w:r w:rsidRPr="007810FE">
        <w:rPr>
          <w:rFonts w:ascii="QCF2553" w:hAnsi="QCF2553" w:cs="QCF2553"/>
          <w:b/>
          <w:bCs/>
          <w:sz w:val="28"/>
          <w:szCs w:val="28"/>
          <w:rtl/>
        </w:rPr>
        <w:t xml:space="preserve"> </w:t>
      </w:r>
      <w:r w:rsidRPr="007810FE">
        <w:rPr>
          <w:rFonts w:ascii="QCF2BSML" w:hAnsi="QCF2BSML" w:cs="Times New Roman"/>
          <w:b/>
          <w:bCs/>
          <w:sz w:val="28"/>
          <w:szCs w:val="28"/>
          <w:rtl/>
        </w:rPr>
        <w:t>ﱠ</w:t>
      </w:r>
      <w:r w:rsidRPr="007810FE">
        <w:rPr>
          <w:rFonts w:hint="cs"/>
          <w:sz w:val="28"/>
          <w:szCs w:val="28"/>
          <w:rtl/>
        </w:rPr>
        <w:t>،</w:t>
      </w:r>
      <w:r w:rsidRPr="007810FE">
        <w:rPr>
          <w:rFonts w:ascii="QCF2BSML" w:hAnsi="QCF2BSML" w:cs="QCF2BSML"/>
          <w:b/>
          <w:bCs/>
          <w:sz w:val="28"/>
          <w:szCs w:val="28"/>
          <w:rtl/>
        </w:rPr>
        <w:t xml:space="preserve">  </w:t>
      </w:r>
      <w:r w:rsidRPr="007810FE">
        <w:rPr>
          <w:rFonts w:cs="Arabic Transparent" w:hint="cs"/>
          <w:sz w:val="28"/>
          <w:szCs w:val="28"/>
          <w:rtl/>
        </w:rPr>
        <w:t>يقرب</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الثاء</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ويسلط</w:t>
      </w:r>
      <w:r w:rsidRPr="007810FE">
        <w:rPr>
          <w:rFonts w:cs="Arabic Transparent"/>
          <w:sz w:val="28"/>
          <w:szCs w:val="28"/>
          <w:rtl/>
        </w:rPr>
        <w:t xml:space="preserve"> </w:t>
      </w:r>
      <w:r w:rsidRPr="007810FE">
        <w:rPr>
          <w:rFonts w:cs="Arabic Transparent" w:hint="cs"/>
          <w:sz w:val="28"/>
          <w:szCs w:val="28"/>
          <w:rtl/>
        </w:rPr>
        <w:t>الضوء</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ألصقها</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بحال</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يعلمون</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ينتفعون</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معهم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الدلالات</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مصداق</w:t>
      </w:r>
      <w:r w:rsidRPr="007810FE">
        <w:rPr>
          <w:rFonts w:cs="Arabic Transparent"/>
          <w:sz w:val="28"/>
          <w:szCs w:val="28"/>
          <w:rtl/>
        </w:rPr>
        <w:t xml:space="preserve"> </w:t>
      </w:r>
      <w:r w:rsidRPr="007810FE">
        <w:rPr>
          <w:rFonts w:cs="Arabic Transparent" w:hint="cs"/>
          <w:sz w:val="28"/>
          <w:szCs w:val="28"/>
          <w:rtl/>
        </w:rPr>
        <w:t>نبوة</w:t>
      </w:r>
      <w:r w:rsidRPr="007810FE">
        <w:rPr>
          <w:rFonts w:cs="Arabic Transparent"/>
          <w:sz w:val="28"/>
          <w:szCs w:val="28"/>
          <w:rtl/>
        </w:rPr>
        <w:t xml:space="preserve"> </w:t>
      </w:r>
      <w:r w:rsidRPr="007810FE">
        <w:rPr>
          <w:rFonts w:cs="Arabic Transparent" w:hint="cs"/>
          <w:sz w:val="28"/>
          <w:szCs w:val="28"/>
          <w:rtl/>
        </w:rPr>
        <w:t>سيد</w:t>
      </w:r>
      <w:r w:rsidRPr="007810FE">
        <w:rPr>
          <w:rFonts w:cs="Arabic Transparent"/>
          <w:sz w:val="28"/>
          <w:szCs w:val="28"/>
          <w:rtl/>
        </w:rPr>
        <w:t xml:space="preserve"> </w:t>
      </w:r>
      <w:r w:rsidRPr="007810FE">
        <w:rPr>
          <w:rFonts w:cs="Arabic Transparent" w:hint="cs"/>
          <w:sz w:val="28"/>
          <w:szCs w:val="28"/>
          <w:rtl/>
        </w:rPr>
        <w:t>البشر</w:t>
      </w:r>
      <w:r w:rsidRPr="007810FE">
        <w:rPr>
          <w:rFonts w:cs="Arabic Transparent"/>
          <w:sz w:val="28"/>
          <w:szCs w:val="28"/>
          <w:rtl/>
        </w:rPr>
        <w:t xml:space="preserve">. </w:t>
      </w:r>
      <w:r w:rsidRPr="007810FE">
        <w:rPr>
          <w:rFonts w:cs="Arabic Transparent" w:hint="cs"/>
          <w:sz w:val="28"/>
          <w:szCs w:val="28"/>
          <w:rtl/>
        </w:rPr>
        <w:t>فصوت</w:t>
      </w:r>
      <w:r w:rsidRPr="007810FE">
        <w:rPr>
          <w:rFonts w:cs="Arabic Transparent"/>
          <w:sz w:val="28"/>
          <w:szCs w:val="28"/>
          <w:rtl/>
        </w:rPr>
        <w:t xml:space="preserve"> </w:t>
      </w:r>
      <w:r w:rsidRPr="007810FE">
        <w:rPr>
          <w:rFonts w:cs="Arabic Transparent" w:hint="cs"/>
          <w:sz w:val="28"/>
          <w:szCs w:val="28"/>
          <w:rtl/>
        </w:rPr>
        <w:t>الثاء</w:t>
      </w:r>
      <w:r w:rsidRPr="007810FE">
        <w:rPr>
          <w:rFonts w:cs="Arabic Transparent"/>
          <w:sz w:val="28"/>
          <w:szCs w:val="28"/>
          <w:rtl/>
        </w:rPr>
        <w:t xml:space="preserve"> </w:t>
      </w:r>
      <w:r w:rsidRPr="007810FE">
        <w:rPr>
          <w:rFonts w:cs="Arabic Transparent" w:hint="cs"/>
          <w:sz w:val="28"/>
          <w:szCs w:val="28"/>
          <w:rtl/>
        </w:rPr>
        <w:t>يصف</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b/>
          <w:bCs/>
          <w:sz w:val="28"/>
          <w:szCs w:val="28"/>
          <w:rtl/>
        </w:rPr>
        <w:t>حسياً</w:t>
      </w:r>
      <w:r w:rsidRPr="007810FE">
        <w:rPr>
          <w:rFonts w:cs="Arabic Transparent"/>
          <w:b/>
          <w:bCs/>
          <w:sz w:val="28"/>
          <w:szCs w:val="28"/>
          <w:rtl/>
        </w:rPr>
        <w:t xml:space="preserve"> </w:t>
      </w:r>
      <w:r w:rsidRPr="007810FE">
        <w:rPr>
          <w:rFonts w:cs="Arabic Transparent" w:hint="cs"/>
          <w:b/>
          <w:bCs/>
          <w:sz w:val="28"/>
          <w:szCs w:val="28"/>
          <w:rtl/>
        </w:rPr>
        <w:t>ومعنوياً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64"/>
      </w:r>
      <w:r w:rsidRPr="007810FE">
        <w:rPr>
          <w:rFonts w:ascii="Times New Roman" w:hAnsi="Times New Roman"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ويظهر</w:t>
      </w:r>
      <w:r w:rsidRPr="007810FE">
        <w:rPr>
          <w:rFonts w:cs="Arabic Transparent"/>
          <w:sz w:val="28"/>
          <w:szCs w:val="28"/>
          <w:rtl/>
        </w:rPr>
        <w:t xml:space="preserve"> </w:t>
      </w:r>
      <w:r w:rsidRPr="007810FE">
        <w:rPr>
          <w:rFonts w:cs="Arabic Transparent" w:hint="cs"/>
          <w:sz w:val="28"/>
          <w:szCs w:val="28"/>
          <w:rtl/>
        </w:rPr>
        <w:t>ذلاً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قرع</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يعد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الواضحة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صفة</w:t>
      </w:r>
      <w:r w:rsidRPr="007810FE">
        <w:rPr>
          <w:rFonts w:cs="Arabic Transparent"/>
          <w:sz w:val="28"/>
          <w:szCs w:val="28"/>
          <w:rtl/>
        </w:rPr>
        <w:t xml:space="preserve"> </w:t>
      </w:r>
      <w:r w:rsidRPr="007810FE">
        <w:rPr>
          <w:rFonts w:cs="Arabic Transparent" w:hint="cs"/>
          <w:sz w:val="28"/>
          <w:szCs w:val="28"/>
          <w:rtl/>
        </w:rPr>
        <w:t>مخرجها</w:t>
      </w:r>
      <w:r w:rsidRPr="007810FE">
        <w:rPr>
          <w:rFonts w:cs="Arabic Transparent"/>
          <w:sz w:val="28"/>
          <w:szCs w:val="28"/>
          <w:rtl/>
        </w:rPr>
        <w:t xml:space="preserve"> </w:t>
      </w:r>
      <w:r w:rsidRPr="007810FE">
        <w:rPr>
          <w:rFonts w:cs="Arabic Transparent" w:hint="cs"/>
          <w:sz w:val="28"/>
          <w:szCs w:val="28"/>
          <w:rtl/>
        </w:rPr>
        <w:t>وخصوصاً</w:t>
      </w:r>
      <w:r w:rsidRPr="007810FE">
        <w:rPr>
          <w:rFonts w:cs="Arabic Transparent"/>
          <w:sz w:val="28"/>
          <w:szCs w:val="28"/>
          <w:rtl/>
        </w:rPr>
        <w:t xml:space="preserve"> </w:t>
      </w:r>
    </w:p>
    <w:p w:rsidR="00CA3ADC" w:rsidRPr="007810FE" w:rsidRDefault="00CA3ADC" w:rsidP="006011BB">
      <w:pPr>
        <w:autoSpaceDE w:val="0"/>
        <w:autoSpaceDN w:val="0"/>
        <w:adjustRightInd w:val="0"/>
        <w:spacing w:after="0" w:line="360" w:lineRule="auto"/>
        <w:jc w:val="lowKashida"/>
        <w:rPr>
          <w:sz w:val="28"/>
          <w:szCs w:val="28"/>
          <w:rtl/>
        </w:rPr>
      </w:pPr>
      <w:r w:rsidRPr="007810FE">
        <w:rPr>
          <w:rFonts w:cs="Arabic Transparent"/>
          <w:sz w:val="28"/>
          <w:szCs w:val="28"/>
          <w:rtl/>
        </w:rPr>
        <w:t xml:space="preserve">" </w:t>
      </w:r>
      <w:r w:rsidRPr="007810FE">
        <w:rPr>
          <w:rFonts w:cs="Arabic Transparent" w:hint="cs"/>
          <w:b/>
          <w:bCs/>
          <w:sz w:val="28"/>
          <w:szCs w:val="28"/>
          <w:rtl/>
        </w:rPr>
        <w:t>الهمس</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الثاء</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65"/>
      </w:r>
      <w:r w:rsidRPr="007810FE">
        <w:rPr>
          <w:rFonts w:ascii="Times New Roman" w:hAnsi="Times New Roman" w:cs="Arabic Transparent"/>
          <w:sz w:val="20"/>
          <w:szCs w:val="20"/>
          <w:vertAlign w:val="superscript"/>
          <w:rtl/>
        </w:rPr>
        <w:t>)</w:t>
      </w:r>
      <w:r w:rsidRPr="007810FE">
        <w:rPr>
          <w:rFonts w:cs="Arabic Transparent"/>
          <w:sz w:val="28"/>
          <w:szCs w:val="28"/>
          <w:rtl/>
        </w:rPr>
        <w:t>".</w:t>
      </w:r>
    </w:p>
    <w:p w:rsidR="00CA3ADC" w:rsidRPr="007810FE" w:rsidRDefault="00CA3ADC" w:rsidP="006011BB">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وعادت</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المهموسة</w:t>
      </w:r>
      <w:r w:rsidRPr="007810FE">
        <w:rPr>
          <w:sz w:val="28"/>
          <w:szCs w:val="28"/>
          <w:rtl/>
        </w:rPr>
        <w:t xml:space="preserve"> </w:t>
      </w:r>
      <w:r w:rsidRPr="007810FE">
        <w:rPr>
          <w:rFonts w:ascii="QCF2BSML" w:hAnsi="QCF2BSML" w:cs="Times New Roman"/>
          <w:sz w:val="28"/>
          <w:szCs w:val="28"/>
          <w:rtl/>
        </w:rPr>
        <w:t>ﱡﭐ</w:t>
      </w:r>
      <w:r w:rsidRPr="007810FE">
        <w:rPr>
          <w:rFonts w:cs="Arial Unicode MS" w:hint="eastAsia"/>
          <w:b/>
          <w:bCs/>
          <w:sz w:val="28"/>
          <w:szCs w:val="28"/>
          <w:rtl/>
        </w:rPr>
        <w:t>ﱺﱻﱼﱽﱾﱿﲀ</w:t>
      </w:r>
      <w:r w:rsidRPr="007810FE">
        <w:rPr>
          <w:rFonts w:ascii="QCF2553" w:hAnsi="QCF2553" w:cs="QCF2553"/>
          <w:b/>
          <w:bCs/>
          <w:sz w:val="28"/>
          <w:szCs w:val="28"/>
          <w:rtl/>
        </w:rPr>
        <w:t xml:space="preserve"> </w:t>
      </w:r>
      <w:r w:rsidRPr="007810FE">
        <w:rPr>
          <w:rFonts w:ascii="QCF2553" w:hAnsi="QCF2553" w:cs="Times New Roman"/>
          <w:b/>
          <w:bCs/>
          <w:sz w:val="28"/>
          <w:szCs w:val="28"/>
          <w:rtl/>
        </w:rPr>
        <w:t>...</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تشكل</w:t>
      </w:r>
      <w:r w:rsidRPr="007810FE">
        <w:rPr>
          <w:rFonts w:cs="Arabic Transparent"/>
          <w:sz w:val="28"/>
          <w:szCs w:val="28"/>
          <w:rtl/>
        </w:rPr>
        <w:t xml:space="preserve"> </w:t>
      </w:r>
      <w:r w:rsidRPr="007810FE">
        <w:rPr>
          <w:rFonts w:cs="Arabic Transparent" w:hint="cs"/>
          <w:sz w:val="28"/>
          <w:szCs w:val="28"/>
          <w:rtl/>
        </w:rPr>
        <w:t>بتكرار</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وهمسها</w:t>
      </w:r>
      <w:r w:rsidRPr="007810FE">
        <w:rPr>
          <w:rFonts w:cs="Arabic Transparent"/>
          <w:sz w:val="28"/>
          <w:szCs w:val="28"/>
          <w:rtl/>
        </w:rPr>
        <w:t xml:space="preserve"> </w:t>
      </w:r>
      <w:r w:rsidRPr="007810FE">
        <w:rPr>
          <w:rFonts w:cs="Arabic Transparent" w:hint="cs"/>
          <w:sz w:val="28"/>
          <w:szCs w:val="28"/>
          <w:rtl/>
        </w:rPr>
        <w:t>تأكيداً</w:t>
      </w:r>
      <w:r w:rsidRPr="007810FE">
        <w:rPr>
          <w:rFonts w:cs="Arabic Transparent"/>
          <w:sz w:val="28"/>
          <w:szCs w:val="28"/>
          <w:rtl/>
        </w:rPr>
        <w:t xml:space="preserve"> </w:t>
      </w:r>
      <w:r w:rsidRPr="007810FE">
        <w:rPr>
          <w:rFonts w:cs="Arabic Transparent" w:hint="cs"/>
          <w:sz w:val="28"/>
          <w:szCs w:val="28"/>
          <w:rtl/>
        </w:rPr>
        <w:t>للموقف،</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رسمته</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والتكرار</w:t>
      </w:r>
      <w:r w:rsidRPr="007810FE">
        <w:rPr>
          <w:rFonts w:cs="Arabic Transparent"/>
          <w:sz w:val="28"/>
          <w:szCs w:val="28"/>
          <w:rtl/>
        </w:rPr>
        <w:t xml:space="preserve"> </w:t>
      </w:r>
      <w:r w:rsidRPr="007810FE">
        <w:rPr>
          <w:rFonts w:cs="Arabic Transparent" w:hint="cs"/>
          <w:sz w:val="28"/>
          <w:szCs w:val="28"/>
          <w:rtl/>
        </w:rPr>
        <w:t>يسلط</w:t>
      </w:r>
      <w:r w:rsidRPr="007810FE">
        <w:rPr>
          <w:rFonts w:cs="Arabic Transparent"/>
          <w:sz w:val="28"/>
          <w:szCs w:val="28"/>
          <w:rtl/>
        </w:rPr>
        <w:t xml:space="preserve"> </w:t>
      </w:r>
      <w:r w:rsidRPr="007810FE">
        <w:rPr>
          <w:rFonts w:cs="Arabic Transparent" w:hint="cs"/>
          <w:sz w:val="28"/>
          <w:szCs w:val="28"/>
          <w:rtl/>
        </w:rPr>
        <w:t>الضوء</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نقاط</w:t>
      </w:r>
      <w:r w:rsidRPr="007810FE">
        <w:rPr>
          <w:rFonts w:cs="Arabic Transparent"/>
          <w:sz w:val="28"/>
          <w:szCs w:val="28"/>
          <w:rtl/>
        </w:rPr>
        <w:t xml:space="preserve"> </w:t>
      </w:r>
      <w:r w:rsidRPr="007810FE">
        <w:rPr>
          <w:rFonts w:cs="Arabic Transparent" w:hint="cs"/>
          <w:sz w:val="28"/>
          <w:szCs w:val="28"/>
          <w:rtl/>
        </w:rPr>
        <w:t>حساسة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ويساهم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كشف</w:t>
      </w:r>
      <w:r w:rsidRPr="007810FE">
        <w:rPr>
          <w:rFonts w:cs="Arabic Transparent"/>
          <w:sz w:val="28"/>
          <w:szCs w:val="28"/>
          <w:rtl/>
        </w:rPr>
        <w:t xml:space="preserve"> </w:t>
      </w:r>
      <w:r w:rsidRPr="007810FE">
        <w:rPr>
          <w:rFonts w:cs="Arabic Transparent" w:hint="cs"/>
          <w:sz w:val="28"/>
          <w:szCs w:val="28"/>
          <w:rtl/>
        </w:rPr>
        <w:t>أعماق</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ضرب</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الناحية</w:t>
      </w:r>
      <w:r w:rsidRPr="007810FE">
        <w:rPr>
          <w:rFonts w:cs="Arabic Transparent"/>
          <w:sz w:val="28"/>
          <w:szCs w:val="28"/>
          <w:rtl/>
        </w:rPr>
        <w:t xml:space="preserve"> </w:t>
      </w:r>
      <w:r w:rsidRPr="007810FE">
        <w:rPr>
          <w:rFonts w:cs="Arabic Transparent" w:hint="cs"/>
          <w:sz w:val="28"/>
          <w:szCs w:val="28"/>
          <w:rtl/>
        </w:rPr>
        <w:t>النفسية</w:t>
      </w:r>
      <w:r w:rsidRPr="007810FE">
        <w:rPr>
          <w:rFonts w:cs="Arabic Transparent"/>
          <w:sz w:val="28"/>
          <w:szCs w:val="28"/>
          <w:rtl/>
        </w:rPr>
        <w:t xml:space="preserve"> </w:t>
      </w:r>
      <w:r w:rsidRPr="007810FE">
        <w:rPr>
          <w:rFonts w:cs="Arabic Transparent" w:hint="cs"/>
          <w:sz w:val="28"/>
          <w:szCs w:val="28"/>
          <w:rtl/>
        </w:rPr>
        <w:t>والدلالية</w:t>
      </w:r>
      <w:r w:rsidRPr="007810FE">
        <w:rPr>
          <w:rFonts w:cs="Arabic Transparent"/>
          <w:sz w:val="28"/>
          <w:szCs w:val="28"/>
          <w:rtl/>
        </w:rPr>
        <w:t xml:space="preserve"> </w:t>
      </w:r>
      <w:r w:rsidRPr="007810FE">
        <w:rPr>
          <w:rFonts w:cs="Arabic Transparent" w:hint="cs"/>
          <w:sz w:val="28"/>
          <w:szCs w:val="28"/>
          <w:rtl/>
        </w:rPr>
        <w:t>والجمالية</w:t>
      </w:r>
      <w:r w:rsidRPr="007810FE">
        <w:rPr>
          <w:rFonts w:cs="Arabic Transparent"/>
          <w:sz w:val="28"/>
          <w:szCs w:val="28"/>
          <w:rtl/>
        </w:rPr>
        <w:t xml:space="preserve"> </w:t>
      </w:r>
      <w:r w:rsidRPr="007810FE">
        <w:rPr>
          <w:rFonts w:cs="Arabic Transparent" w:hint="cs"/>
          <w:sz w:val="28"/>
          <w:szCs w:val="28"/>
          <w:rtl/>
        </w:rPr>
        <w:t>التعبيرية</w:t>
      </w:r>
      <w:r w:rsidRPr="007810FE">
        <w:rPr>
          <w:rFonts w:cs="Arabic Transparent"/>
          <w:sz w:val="28"/>
          <w:szCs w:val="28"/>
          <w:rtl/>
        </w:rPr>
        <w:t xml:space="preserve">. </w:t>
      </w:r>
      <w:r w:rsidRPr="007810FE">
        <w:rPr>
          <w:rFonts w:cs="Arabic Transparent" w:hint="cs"/>
          <w:sz w:val="28"/>
          <w:szCs w:val="28"/>
          <w:rtl/>
        </w:rPr>
        <w:t>فالتكرار</w:t>
      </w:r>
      <w:r w:rsidRPr="007810FE">
        <w:rPr>
          <w:rFonts w:cs="Arabic Transparent"/>
          <w:sz w:val="28"/>
          <w:szCs w:val="28"/>
          <w:rtl/>
        </w:rPr>
        <w:t xml:space="preserve"> </w:t>
      </w:r>
      <w:r w:rsidRPr="007810FE">
        <w:rPr>
          <w:rFonts w:cs="Arabic Transparent" w:hint="cs"/>
          <w:sz w:val="28"/>
          <w:szCs w:val="28"/>
          <w:rtl/>
        </w:rPr>
        <w:t>ظاهرة</w:t>
      </w:r>
      <w:r w:rsidRPr="007810FE">
        <w:rPr>
          <w:rFonts w:cs="Arabic Transparent"/>
          <w:sz w:val="28"/>
          <w:szCs w:val="28"/>
          <w:rtl/>
        </w:rPr>
        <w:t xml:space="preserve"> </w:t>
      </w:r>
      <w:r w:rsidRPr="007810FE">
        <w:rPr>
          <w:rFonts w:cs="Arabic Transparent" w:hint="cs"/>
          <w:sz w:val="28"/>
          <w:szCs w:val="28"/>
          <w:rtl/>
        </w:rPr>
        <w:t>تساهم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تعميق</w:t>
      </w:r>
      <w:r w:rsidRPr="007810FE">
        <w:rPr>
          <w:rFonts w:cs="Arabic Transparent"/>
          <w:sz w:val="28"/>
          <w:szCs w:val="28"/>
          <w:rtl/>
        </w:rPr>
        <w:t xml:space="preserve"> </w:t>
      </w:r>
      <w:r w:rsidRPr="007810FE">
        <w:rPr>
          <w:rFonts w:cs="Arabic Transparent" w:hint="cs"/>
          <w:sz w:val="28"/>
          <w:szCs w:val="28"/>
          <w:rtl/>
        </w:rPr>
        <w:t>أثر</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لفن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ورسم</w:t>
      </w:r>
      <w:r w:rsidRPr="007810FE">
        <w:rPr>
          <w:rFonts w:cs="Arabic Transparent"/>
          <w:sz w:val="28"/>
          <w:szCs w:val="28"/>
          <w:rtl/>
        </w:rPr>
        <w:t xml:space="preserve"> </w:t>
      </w:r>
      <w:r w:rsidRPr="007810FE">
        <w:rPr>
          <w:rFonts w:cs="Arabic Transparent" w:hint="cs"/>
          <w:sz w:val="28"/>
          <w:szCs w:val="28"/>
          <w:rtl/>
        </w:rPr>
        <w:t>تكرار</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الحاء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مفردات</w:t>
      </w:r>
      <w:r w:rsidRPr="007810FE">
        <w:rPr>
          <w:rFonts w:cs="Arabic Transparent"/>
          <w:sz w:val="28"/>
          <w:szCs w:val="28"/>
          <w:rtl/>
        </w:rPr>
        <w:t xml:space="preserve"> </w:t>
      </w:r>
      <w:r w:rsidRPr="007810FE">
        <w:rPr>
          <w:rFonts w:cs="Arabic Transparent" w:hint="cs"/>
          <w:sz w:val="28"/>
          <w:szCs w:val="28"/>
          <w:rtl/>
        </w:rPr>
        <w:t>الآية</w:t>
      </w:r>
      <w:r w:rsidRPr="007810FE">
        <w:rPr>
          <w:rFonts w:ascii="QCF2BSML" w:hAnsi="QCF2BSML" w:cs="Times New Roman"/>
          <w:sz w:val="28"/>
          <w:szCs w:val="28"/>
          <w:rtl/>
        </w:rPr>
        <w:t>ﱡ</w:t>
      </w:r>
      <w:r w:rsidRPr="007810FE">
        <w:rPr>
          <w:rFonts w:cs="Arial Unicode MS" w:hint="eastAsia"/>
          <w:b/>
          <w:bCs/>
          <w:sz w:val="28"/>
          <w:szCs w:val="28"/>
          <w:rtl/>
        </w:rPr>
        <w:t>ﱼ</w:t>
      </w:r>
      <w:r w:rsidRPr="007810FE">
        <w:rPr>
          <w:rFonts w:hint="cs"/>
          <w:sz w:val="28"/>
          <w:szCs w:val="28"/>
          <w:rtl/>
          <w:lang w:bidi="ar-JO"/>
        </w:rPr>
        <w:t>،</w:t>
      </w:r>
      <w:r w:rsidRPr="007810FE">
        <w:rPr>
          <w:rFonts w:cs="Arial Unicode MS" w:hint="eastAsia"/>
          <w:b/>
          <w:bCs/>
          <w:sz w:val="28"/>
          <w:szCs w:val="28"/>
          <w:rtl/>
        </w:rPr>
        <w:t>ﲀ</w:t>
      </w:r>
      <w:r w:rsidRPr="007810FE">
        <w:rPr>
          <w:rFonts w:ascii="QCF2553" w:hAnsi="QCF2553" w:cs="QCF2553"/>
          <w:b/>
          <w:bCs/>
          <w:sz w:val="28"/>
          <w:szCs w:val="28"/>
          <w:rtl/>
        </w:rPr>
        <w:t xml:space="preserve"> </w:t>
      </w:r>
      <w:r w:rsidRPr="007810FE">
        <w:rPr>
          <w:rFonts w:hint="cs"/>
          <w:sz w:val="28"/>
          <w:szCs w:val="28"/>
          <w:rtl/>
          <w:lang w:bidi="ar-JO"/>
        </w:rPr>
        <w:t>،</w:t>
      </w:r>
      <w:r w:rsidRPr="007810FE">
        <w:rPr>
          <w:rFonts w:cs="Arial Unicode MS" w:hint="eastAsia"/>
          <w:b/>
          <w:bCs/>
          <w:sz w:val="28"/>
          <w:szCs w:val="28"/>
          <w:rtl/>
        </w:rPr>
        <w:t>ﲂ</w:t>
      </w:r>
      <w:r w:rsidRPr="007810FE">
        <w:rPr>
          <w:rFonts w:ascii="QCF2553" w:hAnsi="QCF2553" w:cs="Times New Roman" w:hint="cs"/>
          <w:b/>
          <w:bCs/>
          <w:sz w:val="28"/>
          <w:szCs w:val="28"/>
          <w:rtl/>
        </w:rPr>
        <w:t>،</w:t>
      </w:r>
      <w:r w:rsidRPr="007810FE">
        <w:rPr>
          <w:rFonts w:cs="Arial Unicode MS" w:hint="eastAsia"/>
          <w:b/>
          <w:bCs/>
          <w:sz w:val="28"/>
          <w:szCs w:val="28"/>
          <w:rtl/>
        </w:rPr>
        <w:t>ﲃ</w:t>
      </w:r>
      <w:r w:rsidRPr="007810FE">
        <w:rPr>
          <w:rFonts w:ascii="QCF2553" w:hAnsi="QCF2553" w:cs="Times New Roman"/>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rPr>
        <w:t xml:space="preserve"> </w:t>
      </w:r>
      <w:r w:rsidRPr="007810FE">
        <w:rPr>
          <w:rFonts w:cs="Arabic Transparent" w:hint="cs"/>
          <w:sz w:val="28"/>
          <w:szCs w:val="28"/>
          <w:rtl/>
        </w:rPr>
        <w:t>مشهد</w:t>
      </w:r>
      <w:r w:rsidRPr="007810FE">
        <w:rPr>
          <w:rFonts w:cs="Arabic Transparent"/>
          <w:sz w:val="28"/>
          <w:szCs w:val="28"/>
          <w:rtl/>
        </w:rPr>
        <w:t xml:space="preserve"> </w:t>
      </w:r>
      <w:r w:rsidRPr="007810FE">
        <w:rPr>
          <w:rFonts w:cs="Arabic Transparent" w:hint="cs"/>
          <w:sz w:val="28"/>
          <w:szCs w:val="28"/>
          <w:rtl/>
        </w:rPr>
        <w:t>نفسية</w:t>
      </w:r>
      <w:r w:rsidRPr="007810FE">
        <w:rPr>
          <w:rFonts w:cs="Arabic Transparent"/>
          <w:sz w:val="28"/>
          <w:szCs w:val="28"/>
          <w:rtl/>
        </w:rPr>
        <w:t xml:space="preserve"> </w:t>
      </w:r>
      <w:r w:rsidRPr="007810FE">
        <w:rPr>
          <w:rFonts w:cs="Arabic Transparent" w:hint="cs"/>
          <w:sz w:val="28"/>
          <w:szCs w:val="28"/>
          <w:rtl/>
        </w:rPr>
        <w:t>أحبار</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بهذا</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 </w:t>
      </w:r>
      <w:r w:rsidRPr="007810FE">
        <w:rPr>
          <w:rFonts w:cs="Arabic Transparent" w:hint="cs"/>
          <w:b/>
          <w:bCs/>
          <w:sz w:val="28"/>
          <w:szCs w:val="28"/>
          <w:rtl/>
        </w:rPr>
        <w:t>فيكون</w:t>
      </w:r>
      <w:r w:rsidRPr="007810FE">
        <w:rPr>
          <w:rFonts w:cs="Arabic Transparent"/>
          <w:b/>
          <w:bCs/>
          <w:sz w:val="28"/>
          <w:szCs w:val="28"/>
          <w:rtl/>
        </w:rPr>
        <w:t xml:space="preserve"> </w:t>
      </w:r>
      <w:r w:rsidRPr="007810FE">
        <w:rPr>
          <w:rFonts w:cs="Arabic Transparent" w:hint="cs"/>
          <w:b/>
          <w:bCs/>
          <w:sz w:val="28"/>
          <w:szCs w:val="28"/>
          <w:rtl/>
        </w:rPr>
        <w:t>التكرير</w:t>
      </w:r>
      <w:r w:rsidRPr="007810FE">
        <w:rPr>
          <w:rFonts w:cs="Arabic Transparent"/>
          <w:b/>
          <w:bCs/>
          <w:sz w:val="28"/>
          <w:szCs w:val="28"/>
          <w:rtl/>
        </w:rPr>
        <w:t xml:space="preserve"> </w:t>
      </w:r>
      <w:r w:rsidRPr="007810FE">
        <w:rPr>
          <w:rFonts w:cs="Arabic Transparent" w:hint="cs"/>
          <w:b/>
          <w:bCs/>
          <w:sz w:val="28"/>
          <w:szCs w:val="28"/>
          <w:rtl/>
        </w:rPr>
        <w:t>منبعثاً</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المثير</w:t>
      </w:r>
      <w:r w:rsidRPr="007810FE">
        <w:rPr>
          <w:rFonts w:cs="Arabic Transparent"/>
          <w:b/>
          <w:bCs/>
          <w:sz w:val="28"/>
          <w:szCs w:val="28"/>
          <w:rtl/>
        </w:rPr>
        <w:t xml:space="preserve"> </w:t>
      </w:r>
      <w:r w:rsidRPr="007810FE">
        <w:rPr>
          <w:rFonts w:cs="Arabic Transparent" w:hint="cs"/>
          <w:b/>
          <w:bCs/>
          <w:sz w:val="28"/>
          <w:szCs w:val="28"/>
          <w:rtl/>
        </w:rPr>
        <w:t>النفسي</w:t>
      </w:r>
      <w:r w:rsidRPr="007810FE">
        <w:rPr>
          <w:rFonts w:cs="Arabic Transparent"/>
          <w:b/>
          <w:bCs/>
          <w:sz w:val="28"/>
          <w:szCs w:val="28"/>
          <w:rtl/>
        </w:rPr>
        <w:t xml:space="preserve"> </w:t>
      </w:r>
      <w:r w:rsidRPr="007810FE">
        <w:rPr>
          <w:rFonts w:cs="Arabic Transparent" w:hint="cs"/>
          <w:b/>
          <w:bCs/>
          <w:sz w:val="28"/>
          <w:szCs w:val="28"/>
          <w:rtl/>
        </w:rPr>
        <w:t>مفضياً</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نفس</w:t>
      </w:r>
      <w:r w:rsidRPr="007810FE">
        <w:rPr>
          <w:rFonts w:cs="Arabic Transparent"/>
          <w:b/>
          <w:bCs/>
          <w:sz w:val="28"/>
          <w:szCs w:val="28"/>
          <w:rtl/>
        </w:rPr>
        <w:t xml:space="preserve"> </w:t>
      </w:r>
      <w:r w:rsidRPr="007810FE">
        <w:rPr>
          <w:rFonts w:cs="Arabic Transparent" w:hint="cs"/>
          <w:b/>
          <w:bCs/>
          <w:sz w:val="28"/>
          <w:szCs w:val="28"/>
          <w:rtl/>
        </w:rPr>
        <w:t>المخاطب</w:t>
      </w:r>
      <w:r w:rsidRPr="007810FE">
        <w:rPr>
          <w:rFonts w:cs="Arabic Transparent"/>
          <w:b/>
          <w:bCs/>
          <w:sz w:val="28"/>
          <w:szCs w:val="28"/>
          <w:rtl/>
        </w:rPr>
        <w:t xml:space="preserve"> </w:t>
      </w:r>
      <w:r w:rsidRPr="007810FE">
        <w:rPr>
          <w:rFonts w:cs="Arabic Transparent" w:hint="cs"/>
          <w:b/>
          <w:bCs/>
          <w:sz w:val="28"/>
          <w:szCs w:val="28"/>
          <w:rtl/>
        </w:rPr>
        <w:t>بأثره،</w:t>
      </w:r>
      <w:r w:rsidRPr="007810FE">
        <w:rPr>
          <w:rFonts w:cs="Arabic Transparent"/>
          <w:b/>
          <w:bCs/>
          <w:sz w:val="28"/>
          <w:szCs w:val="28"/>
          <w:rtl/>
        </w:rPr>
        <w:t xml:space="preserve"> </w:t>
      </w:r>
      <w:r w:rsidRPr="007810FE">
        <w:rPr>
          <w:rFonts w:cs="Arabic Transparent" w:hint="cs"/>
          <w:b/>
          <w:bCs/>
          <w:sz w:val="28"/>
          <w:szCs w:val="28"/>
          <w:rtl/>
        </w:rPr>
        <w:t>والتكرير</w:t>
      </w:r>
      <w:r w:rsidRPr="007810FE">
        <w:rPr>
          <w:rFonts w:cs="Arabic Transparent"/>
          <w:b/>
          <w:bCs/>
          <w:sz w:val="28"/>
          <w:szCs w:val="28"/>
          <w:rtl/>
        </w:rPr>
        <w:t xml:space="preserve"> </w:t>
      </w:r>
      <w:r w:rsidRPr="007810FE">
        <w:rPr>
          <w:rFonts w:cs="Arabic Transparent" w:hint="cs"/>
          <w:b/>
          <w:bCs/>
          <w:sz w:val="28"/>
          <w:szCs w:val="28"/>
          <w:rtl/>
        </w:rPr>
        <w:t>الحاصل</w:t>
      </w:r>
      <w:r w:rsidRPr="007810FE">
        <w:rPr>
          <w:rFonts w:cs="Arabic Transparent"/>
          <w:b/>
          <w:bCs/>
          <w:sz w:val="28"/>
          <w:szCs w:val="28"/>
          <w:rtl/>
        </w:rPr>
        <w:t xml:space="preserve"> </w:t>
      </w:r>
      <w:r w:rsidRPr="007810FE">
        <w:rPr>
          <w:rFonts w:cs="Arabic Transparent" w:hint="cs"/>
          <w:b/>
          <w:bCs/>
          <w:sz w:val="28"/>
          <w:szCs w:val="28"/>
          <w:rtl/>
        </w:rPr>
        <w:t>نتيجة</w:t>
      </w:r>
      <w:r w:rsidRPr="007810FE">
        <w:rPr>
          <w:rFonts w:cs="Arabic Transparent"/>
          <w:b/>
          <w:bCs/>
          <w:sz w:val="28"/>
          <w:szCs w:val="28"/>
          <w:rtl/>
        </w:rPr>
        <w:t xml:space="preserve"> </w:t>
      </w:r>
      <w:r w:rsidRPr="007810FE">
        <w:rPr>
          <w:rFonts w:cs="Arabic Transparent" w:hint="cs"/>
          <w:b/>
          <w:bCs/>
          <w:sz w:val="28"/>
          <w:szCs w:val="28"/>
          <w:rtl/>
        </w:rPr>
        <w:t>له</w:t>
      </w:r>
      <w:r w:rsidRPr="007810FE">
        <w:rPr>
          <w:rFonts w:cs="Arabic Transparent"/>
          <w:b/>
          <w:bCs/>
          <w:sz w:val="28"/>
          <w:szCs w:val="28"/>
          <w:rtl/>
        </w:rPr>
        <w:t xml:space="preserve"> </w:t>
      </w:r>
      <w:r w:rsidRPr="007810FE">
        <w:rPr>
          <w:rFonts w:cs="Arabic Transparent" w:hint="cs"/>
          <w:b/>
          <w:bCs/>
          <w:sz w:val="28"/>
          <w:szCs w:val="28"/>
          <w:rtl/>
        </w:rPr>
        <w:t>وقعة،</w:t>
      </w:r>
      <w:r w:rsidRPr="007810FE">
        <w:rPr>
          <w:rFonts w:cs="Arabic Transparent"/>
          <w:b/>
          <w:bCs/>
          <w:sz w:val="28"/>
          <w:szCs w:val="28"/>
          <w:rtl/>
        </w:rPr>
        <w:t xml:space="preserve"> </w:t>
      </w:r>
      <w:r w:rsidRPr="007810FE">
        <w:rPr>
          <w:rFonts w:cs="Arabic Transparent" w:hint="cs"/>
          <w:b/>
          <w:bCs/>
          <w:sz w:val="28"/>
          <w:szCs w:val="28"/>
          <w:rtl/>
        </w:rPr>
        <w:t>إذ</w:t>
      </w:r>
      <w:r w:rsidRPr="007810FE">
        <w:rPr>
          <w:rFonts w:cs="Arabic Transparent"/>
          <w:b/>
          <w:bCs/>
          <w:sz w:val="28"/>
          <w:szCs w:val="28"/>
          <w:rtl/>
        </w:rPr>
        <w:t xml:space="preserve"> </w:t>
      </w:r>
      <w:r w:rsidRPr="007810FE">
        <w:rPr>
          <w:rFonts w:cs="Arabic Transparent" w:hint="cs"/>
          <w:b/>
          <w:bCs/>
          <w:sz w:val="28"/>
          <w:szCs w:val="28"/>
          <w:rtl/>
        </w:rPr>
        <w:t>يدق</w:t>
      </w:r>
      <w:r w:rsidRPr="007810FE">
        <w:rPr>
          <w:rFonts w:cs="Arabic Transparent"/>
          <w:b/>
          <w:bCs/>
          <w:sz w:val="28"/>
          <w:szCs w:val="28"/>
          <w:rtl/>
        </w:rPr>
        <w:t xml:space="preserve"> </w:t>
      </w:r>
      <w:r w:rsidRPr="007810FE">
        <w:rPr>
          <w:rFonts w:cs="Arabic Transparent" w:hint="cs"/>
          <w:b/>
          <w:bCs/>
          <w:sz w:val="28"/>
          <w:szCs w:val="28"/>
          <w:rtl/>
        </w:rPr>
        <w:t>اللفظ</w:t>
      </w:r>
      <w:r w:rsidRPr="007810FE">
        <w:rPr>
          <w:rFonts w:cs="Arabic Transparent"/>
          <w:b/>
          <w:bCs/>
          <w:sz w:val="28"/>
          <w:szCs w:val="28"/>
          <w:rtl/>
        </w:rPr>
        <w:t xml:space="preserve"> </w:t>
      </w:r>
      <w:r w:rsidRPr="007810FE">
        <w:rPr>
          <w:rFonts w:cs="Arabic Transparent" w:hint="cs"/>
          <w:b/>
          <w:bCs/>
          <w:sz w:val="28"/>
          <w:szCs w:val="28"/>
          <w:rtl/>
        </w:rPr>
        <w:t>بعدما</w:t>
      </w:r>
      <w:r w:rsidRPr="007810FE">
        <w:rPr>
          <w:rFonts w:cs="Arabic Transparent"/>
          <w:b/>
          <w:bCs/>
          <w:sz w:val="28"/>
          <w:szCs w:val="28"/>
          <w:rtl/>
        </w:rPr>
        <w:t xml:space="preserve"> </w:t>
      </w:r>
      <w:r w:rsidRPr="007810FE">
        <w:rPr>
          <w:rFonts w:cs="Arabic Transparent" w:hint="cs"/>
          <w:b/>
          <w:bCs/>
          <w:sz w:val="28"/>
          <w:szCs w:val="28"/>
          <w:rtl/>
        </w:rPr>
        <w:t>يتكرر</w:t>
      </w:r>
      <w:r w:rsidRPr="007810FE">
        <w:rPr>
          <w:rFonts w:cs="Arabic Transparent"/>
          <w:b/>
          <w:bCs/>
          <w:sz w:val="28"/>
          <w:szCs w:val="28"/>
          <w:rtl/>
        </w:rPr>
        <w:t xml:space="preserve"> </w:t>
      </w:r>
      <w:r w:rsidRPr="007810FE">
        <w:rPr>
          <w:rFonts w:cs="Arabic Transparent" w:hint="cs"/>
          <w:b/>
          <w:bCs/>
          <w:sz w:val="28"/>
          <w:szCs w:val="28"/>
          <w:rtl/>
        </w:rPr>
        <w:t>أبواب</w:t>
      </w:r>
      <w:r w:rsidRPr="007810FE">
        <w:rPr>
          <w:rFonts w:cs="Arabic Transparent"/>
          <w:b/>
          <w:bCs/>
          <w:sz w:val="28"/>
          <w:szCs w:val="28"/>
          <w:rtl/>
        </w:rPr>
        <w:t xml:space="preserve"> </w:t>
      </w:r>
      <w:r w:rsidRPr="007810FE">
        <w:rPr>
          <w:rFonts w:cs="Arabic Transparent" w:hint="cs"/>
          <w:b/>
          <w:bCs/>
          <w:sz w:val="28"/>
          <w:szCs w:val="28"/>
          <w:rtl/>
        </w:rPr>
        <w:t>القلب</w:t>
      </w:r>
      <w:r w:rsidRPr="007810FE">
        <w:rPr>
          <w:rFonts w:cs="Arabic Transparent"/>
          <w:b/>
          <w:bCs/>
          <w:sz w:val="28"/>
          <w:szCs w:val="28"/>
          <w:rtl/>
        </w:rPr>
        <w:t xml:space="preserve"> </w:t>
      </w:r>
      <w:r w:rsidRPr="007810FE">
        <w:rPr>
          <w:rFonts w:cs="Arabic Transparent" w:hint="cs"/>
          <w:b/>
          <w:bCs/>
          <w:sz w:val="28"/>
          <w:szCs w:val="28"/>
          <w:rtl/>
        </w:rPr>
        <w:t>موحياً</w:t>
      </w:r>
      <w:r w:rsidRPr="007810FE">
        <w:rPr>
          <w:rFonts w:cs="Arabic Transparent"/>
          <w:b/>
          <w:bCs/>
          <w:sz w:val="28"/>
          <w:szCs w:val="28"/>
          <w:rtl/>
        </w:rPr>
        <w:t xml:space="preserve"> </w:t>
      </w:r>
      <w:r w:rsidRPr="007810FE">
        <w:rPr>
          <w:rFonts w:cs="Arabic Transparent" w:hint="cs"/>
          <w:b/>
          <w:bCs/>
          <w:sz w:val="28"/>
          <w:szCs w:val="28"/>
          <w:rtl/>
        </w:rPr>
        <w:t>بالاهتمام</w:t>
      </w:r>
      <w:r w:rsidRPr="007810FE">
        <w:rPr>
          <w:rFonts w:cs="Arabic Transparent"/>
          <w:b/>
          <w:bCs/>
          <w:sz w:val="28"/>
          <w:szCs w:val="28"/>
          <w:rtl/>
        </w:rPr>
        <w:t xml:space="preserve"> </w:t>
      </w:r>
      <w:r w:rsidRPr="007810FE">
        <w:rPr>
          <w:rFonts w:cs="Arabic Transparent" w:hint="cs"/>
          <w:b/>
          <w:bCs/>
          <w:sz w:val="28"/>
          <w:szCs w:val="28"/>
          <w:rtl/>
        </w:rPr>
        <w:t>الخاص</w:t>
      </w:r>
      <w:r w:rsidRPr="007810FE">
        <w:rPr>
          <w:rFonts w:cs="Arabic Transparent"/>
          <w:b/>
          <w:bCs/>
          <w:sz w:val="28"/>
          <w:szCs w:val="28"/>
          <w:rtl/>
        </w:rPr>
        <w:t xml:space="preserve"> </w:t>
      </w:r>
      <w:r w:rsidRPr="007810FE">
        <w:rPr>
          <w:rFonts w:cs="Arabic Transparent" w:hint="cs"/>
          <w:b/>
          <w:bCs/>
          <w:sz w:val="28"/>
          <w:szCs w:val="28"/>
          <w:rtl/>
        </w:rPr>
        <w:t>بمدلوله</w:t>
      </w:r>
      <w:r w:rsidRPr="007810FE">
        <w:rPr>
          <w:rFonts w:cs="Arabic Transparent"/>
          <w:b/>
          <w:bCs/>
          <w:sz w:val="28"/>
          <w:szCs w:val="28"/>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66"/>
      </w:r>
      <w:r w:rsidRPr="007810FE">
        <w:rPr>
          <w:rFonts w:ascii="Times New Roman" w:hAnsi="Times New Roman"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التكرار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مفردات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يكشف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تجليات</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الفنية</w:t>
      </w:r>
      <w:r w:rsidRPr="007810FE">
        <w:rPr>
          <w:rFonts w:cs="Arabic Transparent"/>
          <w:sz w:val="28"/>
          <w:szCs w:val="28"/>
          <w:rtl/>
        </w:rPr>
        <w:t xml:space="preserve"> </w:t>
      </w:r>
      <w:r w:rsidRPr="007810FE">
        <w:rPr>
          <w:rFonts w:cs="Arabic Transparent" w:hint="cs"/>
          <w:sz w:val="28"/>
          <w:szCs w:val="28"/>
          <w:rtl/>
        </w:rPr>
        <w:t>وتحليل</w:t>
      </w:r>
      <w:r w:rsidRPr="007810FE">
        <w:rPr>
          <w:rFonts w:cs="Arabic Transparent"/>
          <w:sz w:val="28"/>
          <w:szCs w:val="28"/>
          <w:rtl/>
        </w:rPr>
        <w:t xml:space="preserve"> </w:t>
      </w:r>
      <w:r w:rsidRPr="007810FE">
        <w:rPr>
          <w:rFonts w:cs="Arabic Transparent" w:hint="cs"/>
          <w:sz w:val="28"/>
          <w:szCs w:val="28"/>
          <w:rtl/>
        </w:rPr>
        <w:t>نفسية</w:t>
      </w:r>
      <w:r w:rsidRPr="007810FE">
        <w:rPr>
          <w:rFonts w:cs="Arabic Transparent"/>
          <w:sz w:val="28"/>
          <w:szCs w:val="28"/>
          <w:rtl/>
        </w:rPr>
        <w:t xml:space="preserve"> </w:t>
      </w:r>
      <w:r w:rsidRPr="007810FE">
        <w:rPr>
          <w:rFonts w:cs="Arabic Transparent" w:hint="cs"/>
          <w:sz w:val="28"/>
          <w:szCs w:val="28"/>
          <w:rtl/>
        </w:rPr>
        <w:t>القوم،</w:t>
      </w:r>
      <w:r w:rsidRPr="007810FE">
        <w:rPr>
          <w:rFonts w:cs="Arabic Transparent"/>
          <w:sz w:val="28"/>
          <w:szCs w:val="28"/>
          <w:rtl/>
        </w:rPr>
        <w:t xml:space="preserve"> </w:t>
      </w:r>
      <w:r w:rsidRPr="007810FE">
        <w:rPr>
          <w:rFonts w:cs="Arabic Transparent" w:hint="cs"/>
          <w:sz w:val="28"/>
          <w:szCs w:val="28"/>
          <w:rtl/>
        </w:rPr>
        <w:t>وكذلك</w:t>
      </w:r>
      <w:r w:rsidRPr="007810FE">
        <w:rPr>
          <w:rFonts w:cs="Arabic Transparent"/>
          <w:sz w:val="28"/>
          <w:szCs w:val="28"/>
          <w:rtl/>
        </w:rPr>
        <w:t xml:space="preserve"> </w:t>
      </w:r>
      <w:r w:rsidRPr="007810FE">
        <w:rPr>
          <w:rFonts w:cs="Arabic Transparent" w:hint="cs"/>
          <w:sz w:val="28"/>
          <w:szCs w:val="28"/>
          <w:rtl/>
        </w:rPr>
        <w:t>ساعد</w:t>
      </w:r>
      <w:r w:rsidRPr="007810FE">
        <w:rPr>
          <w:rFonts w:cs="Arabic Transparent"/>
          <w:sz w:val="28"/>
          <w:szCs w:val="28"/>
          <w:rtl/>
        </w:rPr>
        <w:t xml:space="preserve"> "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استمرار</w:t>
      </w:r>
      <w:r w:rsidRPr="007810FE">
        <w:rPr>
          <w:rFonts w:cs="Arabic Transparent"/>
          <w:b/>
          <w:bCs/>
          <w:sz w:val="28"/>
          <w:szCs w:val="28"/>
          <w:rtl/>
        </w:rPr>
        <w:t xml:space="preserve"> </w:t>
      </w:r>
      <w:r w:rsidRPr="007810FE">
        <w:rPr>
          <w:rFonts w:cs="Arabic Transparent" w:hint="cs"/>
          <w:b/>
          <w:bCs/>
          <w:sz w:val="28"/>
          <w:szCs w:val="28"/>
          <w:rtl/>
        </w:rPr>
        <w:t>الوحدة</w:t>
      </w:r>
      <w:r w:rsidRPr="007810FE">
        <w:rPr>
          <w:rFonts w:cs="Arabic Transparent"/>
          <w:b/>
          <w:bCs/>
          <w:sz w:val="28"/>
          <w:szCs w:val="28"/>
          <w:rtl/>
        </w:rPr>
        <w:t xml:space="preserve"> </w:t>
      </w:r>
      <w:r w:rsidRPr="007810FE">
        <w:rPr>
          <w:rFonts w:cs="Arabic Transparent" w:hint="cs"/>
          <w:b/>
          <w:bCs/>
          <w:sz w:val="28"/>
          <w:szCs w:val="28"/>
          <w:rtl/>
        </w:rPr>
        <w:t>التنغيمية</w:t>
      </w:r>
      <w:r w:rsidRPr="007810FE">
        <w:rPr>
          <w:rFonts w:cs="Arabic Transparent"/>
          <w:b/>
          <w:bCs/>
          <w:sz w:val="28"/>
          <w:szCs w:val="28"/>
          <w:rtl/>
        </w:rPr>
        <w:t xml:space="preserve"> </w:t>
      </w:r>
      <w:r w:rsidRPr="007810FE">
        <w:rPr>
          <w:rFonts w:cs="Arabic Transparent" w:hint="cs"/>
          <w:b/>
          <w:bCs/>
          <w:sz w:val="28"/>
          <w:szCs w:val="28"/>
          <w:rtl/>
        </w:rPr>
        <w:t>وتحقيق</w:t>
      </w:r>
      <w:r w:rsidRPr="007810FE">
        <w:rPr>
          <w:rFonts w:cs="Arabic Transparent"/>
          <w:b/>
          <w:bCs/>
          <w:sz w:val="28"/>
          <w:szCs w:val="28"/>
          <w:rtl/>
        </w:rPr>
        <w:t xml:space="preserve"> </w:t>
      </w:r>
      <w:r w:rsidRPr="007810FE">
        <w:rPr>
          <w:rFonts w:cs="Arabic Transparent" w:hint="cs"/>
          <w:b/>
          <w:bCs/>
          <w:sz w:val="28"/>
          <w:szCs w:val="28"/>
          <w:rtl/>
        </w:rPr>
        <w:t>التوازي</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العلاقات</w:t>
      </w:r>
      <w:r w:rsidRPr="007810FE">
        <w:rPr>
          <w:rFonts w:cs="Arabic Transparent"/>
          <w:b/>
          <w:bCs/>
          <w:sz w:val="28"/>
          <w:szCs w:val="28"/>
          <w:rtl/>
        </w:rPr>
        <w:t xml:space="preserve"> </w:t>
      </w:r>
      <w:r w:rsidRPr="007810FE">
        <w:rPr>
          <w:rFonts w:cs="Arabic Transparent" w:hint="cs"/>
          <w:b/>
          <w:bCs/>
          <w:sz w:val="28"/>
          <w:szCs w:val="28"/>
          <w:rtl/>
        </w:rPr>
        <w:t>الوثيقة</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البنى</w:t>
      </w:r>
      <w:r w:rsidRPr="007810FE">
        <w:rPr>
          <w:rFonts w:cs="Arabic Transparent"/>
          <w:b/>
          <w:bCs/>
          <w:sz w:val="28"/>
          <w:szCs w:val="28"/>
          <w:rtl/>
        </w:rPr>
        <w:t xml:space="preserve"> </w:t>
      </w:r>
      <w:r w:rsidRPr="007810FE">
        <w:rPr>
          <w:rFonts w:cs="Arabic Transparent" w:hint="cs"/>
          <w:b/>
          <w:bCs/>
          <w:sz w:val="28"/>
          <w:szCs w:val="28"/>
          <w:rtl/>
        </w:rPr>
        <w:t>التنغيمية</w:t>
      </w:r>
      <w:r w:rsidRPr="007810FE">
        <w:rPr>
          <w:rFonts w:cs="Arabic Transparent"/>
          <w:b/>
          <w:bCs/>
          <w:sz w:val="28"/>
          <w:szCs w:val="28"/>
          <w:rtl/>
        </w:rPr>
        <w:t xml:space="preserve"> </w:t>
      </w:r>
      <w:r w:rsidRPr="007810FE">
        <w:rPr>
          <w:rFonts w:cs="Arabic Transparent" w:hint="cs"/>
          <w:b/>
          <w:bCs/>
          <w:sz w:val="28"/>
          <w:szCs w:val="28"/>
          <w:rtl/>
        </w:rPr>
        <w:t>والتركيبية</w:t>
      </w:r>
      <w:r w:rsidRPr="007810FE">
        <w:rPr>
          <w:rFonts w:cs="Arabic Transparent"/>
          <w:b/>
          <w:bCs/>
          <w:sz w:val="28"/>
          <w:szCs w:val="28"/>
          <w:rtl/>
        </w:rPr>
        <w:t xml:space="preserve"> </w:t>
      </w:r>
      <w:r w:rsidRPr="007810FE">
        <w:rPr>
          <w:rFonts w:cs="Arabic Transparent" w:hint="cs"/>
          <w:b/>
          <w:bCs/>
          <w:sz w:val="28"/>
          <w:szCs w:val="28"/>
          <w:rtl/>
        </w:rPr>
        <w:t>والإيقاعية</w:t>
      </w:r>
      <w:r w:rsidRPr="007810FE">
        <w:rPr>
          <w:rFonts w:cs="Arabic Transparent"/>
          <w:b/>
          <w:bCs/>
          <w:sz w:val="28"/>
          <w:szCs w:val="28"/>
          <w:rtl/>
        </w:rPr>
        <w:t xml:space="preserve"> </w:t>
      </w:r>
      <w:r w:rsidRPr="007810FE">
        <w:rPr>
          <w:rFonts w:cs="Arabic Transparent" w:hint="cs"/>
          <w:b/>
          <w:bCs/>
          <w:sz w:val="28"/>
          <w:szCs w:val="28"/>
          <w:rtl/>
        </w:rPr>
        <w:t>وفي</w:t>
      </w:r>
      <w:r w:rsidRPr="007810FE">
        <w:rPr>
          <w:rFonts w:cs="Arabic Transparent"/>
          <w:b/>
          <w:bCs/>
          <w:sz w:val="28"/>
          <w:szCs w:val="28"/>
          <w:rtl/>
        </w:rPr>
        <w:t xml:space="preserve"> </w:t>
      </w:r>
      <w:r w:rsidRPr="007810FE">
        <w:rPr>
          <w:rFonts w:cs="Arabic Transparent" w:hint="cs"/>
          <w:b/>
          <w:bCs/>
          <w:sz w:val="28"/>
          <w:szCs w:val="28"/>
          <w:rtl/>
        </w:rPr>
        <w:t>التطابق</w:t>
      </w:r>
      <w:r w:rsidRPr="007810FE">
        <w:rPr>
          <w:rFonts w:cs="Arabic Transparent"/>
          <w:b/>
          <w:bCs/>
          <w:sz w:val="28"/>
          <w:szCs w:val="28"/>
          <w:rtl/>
        </w:rPr>
        <w:t xml:space="preserve"> </w:t>
      </w:r>
      <w:r w:rsidRPr="007810FE">
        <w:rPr>
          <w:rFonts w:cs="Arabic Transparent" w:hint="cs"/>
          <w:b/>
          <w:bCs/>
          <w:sz w:val="28"/>
          <w:szCs w:val="28"/>
          <w:rtl/>
        </w:rPr>
        <w:t>بين</w:t>
      </w:r>
      <w:r w:rsidRPr="007810FE">
        <w:rPr>
          <w:rFonts w:cs="Arabic Transparent"/>
          <w:b/>
          <w:bCs/>
          <w:sz w:val="28"/>
          <w:szCs w:val="28"/>
          <w:rtl/>
        </w:rPr>
        <w:t xml:space="preserve"> </w:t>
      </w:r>
      <w:r w:rsidRPr="007810FE">
        <w:rPr>
          <w:rFonts w:cs="Arabic Transparent" w:hint="cs"/>
          <w:b/>
          <w:bCs/>
          <w:sz w:val="28"/>
          <w:szCs w:val="28"/>
          <w:rtl/>
        </w:rPr>
        <w:t>السمات</w:t>
      </w:r>
      <w:r w:rsidRPr="007810FE">
        <w:rPr>
          <w:rFonts w:cs="Arabic Transparent"/>
          <w:b/>
          <w:bCs/>
          <w:sz w:val="28"/>
          <w:szCs w:val="28"/>
          <w:rtl/>
        </w:rPr>
        <w:t xml:space="preserve"> </w:t>
      </w:r>
      <w:r w:rsidRPr="007810FE">
        <w:rPr>
          <w:rFonts w:cs="Arabic Transparent" w:hint="cs"/>
          <w:b/>
          <w:bCs/>
          <w:sz w:val="28"/>
          <w:szCs w:val="28"/>
          <w:rtl/>
        </w:rPr>
        <w:t>الأسلوبية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67"/>
      </w:r>
      <w:r w:rsidRPr="007810FE">
        <w:rPr>
          <w:rFonts w:ascii="Times New Roman" w:hAnsi="Times New Roman" w:cs="Arabic Transparent"/>
          <w:sz w:val="20"/>
          <w:szCs w:val="20"/>
          <w:vertAlign w:val="superscript"/>
          <w:rtl/>
        </w:rPr>
        <w:t>)</w:t>
      </w:r>
      <w:r w:rsidRPr="007810FE">
        <w:rPr>
          <w:rFonts w:cs="Arabic Transparent"/>
          <w:sz w:val="28"/>
          <w:szCs w:val="28"/>
          <w:rtl/>
        </w:rPr>
        <w:t>".</w:t>
      </w:r>
    </w:p>
    <w:p w:rsidR="00CA3ADC" w:rsidRPr="007810FE" w:rsidRDefault="00CA3ADC" w:rsidP="006011BB">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يلحظ</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تكرار</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الحاء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كقوله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cs="Arial Unicode MS" w:hint="eastAsia"/>
          <w:b/>
          <w:bCs/>
          <w:sz w:val="28"/>
          <w:szCs w:val="28"/>
          <w:rtl/>
        </w:rPr>
        <w:t>ﱺ</w:t>
      </w:r>
      <w:r w:rsidRPr="007810FE">
        <w:rPr>
          <w:rFonts w:ascii="QCF2553" w:hAnsi="QCF2553" w:cs="Times New Roman"/>
          <w:b/>
          <w:bCs/>
          <w:sz w:val="28"/>
          <w:szCs w:val="28"/>
          <w:rtl/>
        </w:rPr>
        <w:t xml:space="preserve"> </w:t>
      </w:r>
      <w:r w:rsidRPr="007810FE">
        <w:rPr>
          <w:rFonts w:cs="Arial Unicode MS" w:hint="eastAsia"/>
          <w:b/>
          <w:bCs/>
          <w:sz w:val="28"/>
          <w:szCs w:val="28"/>
          <w:rtl/>
        </w:rPr>
        <w:t>ﱻ</w:t>
      </w:r>
      <w:r w:rsidRPr="007810FE">
        <w:rPr>
          <w:rFonts w:ascii="QCF2553" w:hAnsi="QCF2553" w:cs="Times New Roman"/>
          <w:b/>
          <w:bCs/>
          <w:sz w:val="28"/>
          <w:szCs w:val="28"/>
          <w:rtl/>
        </w:rPr>
        <w:t xml:space="preserve"> </w:t>
      </w:r>
      <w:r w:rsidRPr="007810FE">
        <w:rPr>
          <w:rFonts w:cs="Arial Unicode MS" w:hint="eastAsia"/>
          <w:b/>
          <w:bCs/>
          <w:sz w:val="28"/>
          <w:szCs w:val="28"/>
          <w:rtl/>
        </w:rPr>
        <w:t>ﱼ</w:t>
      </w:r>
      <w:r w:rsidRPr="007810FE">
        <w:rPr>
          <w:rFonts w:ascii="QCF2553" w:hAnsi="QCF2553" w:cs="Times New Roman"/>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sz w:val="28"/>
          <w:szCs w:val="28"/>
          <w:rtl/>
        </w:rPr>
        <w:t xml:space="preserve"> </w:t>
      </w:r>
      <w:r w:rsidRPr="007810FE">
        <w:rPr>
          <w:rFonts w:cs="Arabic Transparent" w:hint="cs"/>
          <w:sz w:val="28"/>
          <w:szCs w:val="28"/>
          <w:rtl/>
        </w:rPr>
        <w:t>وتكرر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Times New Roman"/>
          <w:sz w:val="28"/>
          <w:szCs w:val="28"/>
          <w:rtl/>
        </w:rPr>
        <w:t>ﱡﭐ</w:t>
      </w:r>
      <w:r w:rsidRPr="007810FE">
        <w:rPr>
          <w:rFonts w:cs="Arial Unicode MS" w:hint="eastAsia"/>
          <w:b/>
          <w:bCs/>
          <w:sz w:val="28"/>
          <w:szCs w:val="28"/>
          <w:rtl/>
        </w:rPr>
        <w:t>ﱾﱿﲀ</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،وتكرر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b/>
          <w:bCs/>
          <w:sz w:val="28"/>
          <w:szCs w:val="28"/>
          <w:rtl/>
        </w:rPr>
        <w:t>ﲁ</w:t>
      </w:r>
      <w:r w:rsidRPr="007810FE">
        <w:rPr>
          <w:rFonts w:ascii="QCF2553" w:hAnsi="QCF2553" w:cs="Times New Roman"/>
          <w:b/>
          <w:bCs/>
          <w:sz w:val="28"/>
          <w:szCs w:val="28"/>
          <w:rtl/>
        </w:rPr>
        <w:t xml:space="preserve"> </w:t>
      </w:r>
      <w:r w:rsidRPr="007810FE">
        <w:rPr>
          <w:rFonts w:cs="Arial Unicode MS" w:hint="eastAsia"/>
          <w:b/>
          <w:bCs/>
          <w:sz w:val="28"/>
          <w:szCs w:val="28"/>
          <w:rtl/>
        </w:rPr>
        <w:t>ﲂ</w:t>
      </w:r>
      <w:r w:rsidRPr="007810FE">
        <w:rPr>
          <w:rFonts w:ascii="QCF2553" w:hAnsi="QCF2553" w:cs="QCF2553"/>
          <w:b/>
          <w:bCs/>
          <w:sz w:val="28"/>
          <w:szCs w:val="28"/>
          <w:rtl/>
        </w:rPr>
        <w:t xml:space="preserve"> </w:t>
      </w:r>
      <w:r w:rsidRPr="007810FE">
        <w:rPr>
          <w:rFonts w:cs="Arial Unicode MS" w:hint="eastAsia"/>
          <w:b/>
          <w:bCs/>
          <w:sz w:val="28"/>
          <w:szCs w:val="28"/>
          <w:rtl/>
        </w:rPr>
        <w:t>ﲃﲄ</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lang w:bidi="ar-JO"/>
        </w:rPr>
        <w:t>ولعل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البداية</w:t>
      </w:r>
      <w:r w:rsidRPr="007810FE">
        <w:rPr>
          <w:rFonts w:cs="Arabic Transparent"/>
          <w:sz w:val="28"/>
          <w:szCs w:val="28"/>
          <w:rtl/>
          <w:lang w:bidi="ar-JO"/>
        </w:rPr>
        <w:t xml:space="preserve"> </w:t>
      </w:r>
      <w:r w:rsidRPr="007810FE">
        <w:rPr>
          <w:rFonts w:cs="Arabic Transparent" w:hint="cs"/>
          <w:sz w:val="28"/>
          <w:szCs w:val="28"/>
          <w:rtl/>
          <w:lang w:bidi="ar-JO"/>
        </w:rPr>
        <w:t>ارتبط</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بالمثل</w:t>
      </w:r>
      <w:r w:rsidRPr="007810FE">
        <w:rPr>
          <w:rFonts w:cs="Arabic Transparent"/>
          <w:sz w:val="28"/>
          <w:szCs w:val="28"/>
          <w:rtl/>
          <w:lang w:bidi="ar-JO"/>
        </w:rPr>
        <w:t xml:space="preserve"> </w:t>
      </w:r>
      <w:r w:rsidRPr="007810FE">
        <w:rPr>
          <w:rFonts w:cs="Arabic Transparent" w:hint="cs"/>
          <w:sz w:val="28"/>
          <w:szCs w:val="28"/>
          <w:rtl/>
          <w:lang w:bidi="ar-JO"/>
        </w:rPr>
        <w:t>المضروب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أول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وتوالى</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سرد</w:t>
      </w:r>
      <w:r w:rsidRPr="007810FE">
        <w:rPr>
          <w:rFonts w:cs="Arabic Transparent"/>
          <w:sz w:val="28"/>
          <w:szCs w:val="28"/>
          <w:rtl/>
          <w:lang w:bidi="ar-JO"/>
        </w:rPr>
        <w:t xml:space="preserve"> </w:t>
      </w:r>
      <w:r w:rsidRPr="007810FE">
        <w:rPr>
          <w:rFonts w:cs="Arabic Transparent" w:hint="cs"/>
          <w:sz w:val="28"/>
          <w:szCs w:val="28"/>
          <w:rtl/>
          <w:lang w:bidi="ar-JO"/>
        </w:rPr>
        <w:t>التمثيل،</w:t>
      </w:r>
      <w:r w:rsidRPr="007810FE">
        <w:rPr>
          <w:rFonts w:cs="Arabic Transparent"/>
          <w:sz w:val="28"/>
          <w:szCs w:val="28"/>
          <w:rtl/>
          <w:lang w:bidi="ar-JO"/>
        </w:rPr>
        <w:t xml:space="preserve"> </w:t>
      </w:r>
      <w:r w:rsidRPr="007810FE">
        <w:rPr>
          <w:rFonts w:cs="Arabic Transparent" w:hint="cs"/>
          <w:sz w:val="28"/>
          <w:szCs w:val="28"/>
          <w:rtl/>
          <w:lang w:bidi="ar-JO"/>
        </w:rPr>
        <w:t>فكان</w:t>
      </w:r>
      <w:r w:rsidRPr="007810FE">
        <w:rPr>
          <w:rFonts w:cs="Arabic Transparent"/>
          <w:sz w:val="28"/>
          <w:szCs w:val="28"/>
          <w:rtl/>
          <w:lang w:bidi="ar-JO"/>
        </w:rPr>
        <w:t xml:space="preserve"> </w:t>
      </w:r>
      <w:r w:rsidRPr="007810FE">
        <w:rPr>
          <w:rFonts w:cs="Arabic Transparent" w:hint="cs"/>
          <w:sz w:val="28"/>
          <w:szCs w:val="28"/>
          <w:rtl/>
          <w:lang w:bidi="ar-JO"/>
        </w:rPr>
        <w:t>لكل</w:t>
      </w:r>
      <w:r w:rsidRPr="007810FE">
        <w:rPr>
          <w:rFonts w:cs="Arabic Transparent"/>
          <w:sz w:val="28"/>
          <w:szCs w:val="28"/>
          <w:rtl/>
          <w:lang w:bidi="ar-JO"/>
        </w:rPr>
        <w:t xml:space="preserve"> </w:t>
      </w:r>
      <w:r w:rsidRPr="007810FE">
        <w:rPr>
          <w:rFonts w:cs="Arabic Transparent" w:hint="cs"/>
          <w:sz w:val="28"/>
          <w:szCs w:val="28"/>
          <w:rtl/>
          <w:lang w:bidi="ar-JO"/>
        </w:rPr>
        <w:t>عمل</w:t>
      </w:r>
      <w:r w:rsidRPr="007810FE">
        <w:rPr>
          <w:rFonts w:cs="Arabic Transparent"/>
          <w:sz w:val="28"/>
          <w:szCs w:val="28"/>
          <w:rtl/>
          <w:lang w:bidi="ar-JO"/>
        </w:rPr>
        <w:t xml:space="preserve"> </w:t>
      </w:r>
      <w:r w:rsidRPr="007810FE">
        <w:rPr>
          <w:rFonts w:cs="Arabic Transparent" w:hint="cs"/>
          <w:sz w:val="28"/>
          <w:szCs w:val="28"/>
          <w:rtl/>
          <w:lang w:bidi="ar-JO"/>
        </w:rPr>
        <w:t>أساس</w:t>
      </w:r>
      <w:r w:rsidRPr="007810FE">
        <w:rPr>
          <w:rFonts w:cs="Arabic Transparent"/>
          <w:sz w:val="28"/>
          <w:szCs w:val="28"/>
          <w:rtl/>
          <w:lang w:bidi="ar-JO"/>
        </w:rPr>
        <w:t xml:space="preserve"> </w:t>
      </w:r>
      <w:r w:rsidRPr="007810FE">
        <w:rPr>
          <w:rFonts w:cs="Arabic Transparent" w:hint="cs"/>
          <w:sz w:val="28"/>
          <w:szCs w:val="28"/>
          <w:rtl/>
          <w:lang w:bidi="ar-JO"/>
        </w:rPr>
        <w:t>يقتضي</w:t>
      </w:r>
      <w:r w:rsidRPr="007810FE">
        <w:rPr>
          <w:rFonts w:cs="Arabic Transparent"/>
          <w:sz w:val="28"/>
          <w:szCs w:val="28"/>
          <w:rtl/>
          <w:lang w:bidi="ar-JO"/>
        </w:rPr>
        <w:t xml:space="preserve"> </w:t>
      </w:r>
      <w:r w:rsidRPr="007810FE">
        <w:rPr>
          <w:rFonts w:cs="Arabic Transparent" w:hint="cs"/>
          <w:sz w:val="28"/>
          <w:szCs w:val="28"/>
          <w:rtl/>
          <w:lang w:bidi="ar-JO"/>
        </w:rPr>
        <w:t>حركة</w:t>
      </w:r>
      <w:r w:rsidRPr="007810FE">
        <w:rPr>
          <w:rFonts w:cs="Arabic Transparent"/>
          <w:sz w:val="28"/>
          <w:szCs w:val="28"/>
          <w:rtl/>
          <w:lang w:bidi="ar-JO"/>
        </w:rPr>
        <w:t xml:space="preserve"> </w:t>
      </w:r>
      <w:r w:rsidRPr="007810FE">
        <w:rPr>
          <w:rFonts w:cs="Arabic Transparent" w:hint="cs"/>
          <w:sz w:val="28"/>
          <w:szCs w:val="28"/>
          <w:rtl/>
          <w:lang w:bidi="ar-JO"/>
        </w:rPr>
        <w:t>معينة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ضرب</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وتقريب</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تلازم</w:t>
      </w:r>
      <w:r w:rsidRPr="007810FE">
        <w:rPr>
          <w:rFonts w:cs="Arabic Transparent"/>
          <w:sz w:val="28"/>
          <w:szCs w:val="28"/>
          <w:rtl/>
          <w:lang w:bidi="ar-JO"/>
        </w:rPr>
        <w:t xml:space="preserve"> </w:t>
      </w:r>
      <w:r w:rsidRPr="007810FE">
        <w:rPr>
          <w:rFonts w:cs="Arabic Transparent" w:hint="cs"/>
          <w:sz w:val="28"/>
          <w:szCs w:val="28"/>
          <w:rtl/>
          <w:lang w:bidi="ar-JO"/>
        </w:rPr>
        <w:t>الحدث،</w:t>
      </w:r>
      <w:r w:rsidRPr="007810FE">
        <w:rPr>
          <w:rFonts w:cs="Arabic Transparent"/>
          <w:sz w:val="28"/>
          <w:szCs w:val="28"/>
          <w:rtl/>
          <w:lang w:bidi="ar-JO"/>
        </w:rPr>
        <w:t xml:space="preserve"> </w:t>
      </w:r>
      <w:r w:rsidRPr="007810FE">
        <w:rPr>
          <w:rFonts w:cs="Arabic Transparent" w:hint="cs"/>
          <w:sz w:val="28"/>
          <w:szCs w:val="28"/>
          <w:rtl/>
          <w:lang w:bidi="ar-JO"/>
        </w:rPr>
        <w:t>فجاء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ﱡﭐ</w:t>
      </w:r>
      <w:r w:rsidRPr="007810FE">
        <w:rPr>
          <w:rFonts w:cs="Arial Unicode MS" w:hint="eastAsia"/>
          <w:b/>
          <w:bCs/>
          <w:sz w:val="28"/>
          <w:szCs w:val="28"/>
          <w:rtl/>
        </w:rPr>
        <w:t>ﱾﱿﲀ</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ويبدأ</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عرض</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كاملة</w:t>
      </w:r>
      <w:r w:rsidRPr="007810FE">
        <w:rPr>
          <w:rFonts w:cs="Arabic Transparent"/>
          <w:sz w:val="28"/>
          <w:szCs w:val="28"/>
          <w:rtl/>
        </w:rPr>
        <w:t xml:space="preserve"> </w:t>
      </w:r>
      <w:r w:rsidRPr="007810FE">
        <w:rPr>
          <w:rFonts w:cs="Arabic Transparent" w:hint="cs"/>
          <w:sz w:val="28"/>
          <w:szCs w:val="28"/>
          <w:rtl/>
        </w:rPr>
        <w:t>بشخوصها</w:t>
      </w:r>
      <w:r w:rsidRPr="007810FE">
        <w:rPr>
          <w:rFonts w:cs="Arabic Transparent"/>
          <w:sz w:val="28"/>
          <w:szCs w:val="28"/>
          <w:rtl/>
        </w:rPr>
        <w:t xml:space="preserve"> </w:t>
      </w:r>
      <w:r w:rsidRPr="007810FE">
        <w:rPr>
          <w:rFonts w:cs="Arabic Transparent" w:hint="cs"/>
          <w:sz w:val="28"/>
          <w:szCs w:val="28"/>
          <w:rtl/>
        </w:rPr>
        <w:t>وأحداثها</w:t>
      </w:r>
      <w:r w:rsidRPr="007810FE">
        <w:rPr>
          <w:rFonts w:cs="Arabic Transparent"/>
          <w:sz w:val="28"/>
          <w:szCs w:val="28"/>
          <w:rtl/>
        </w:rPr>
        <w:t xml:space="preserve"> </w:t>
      </w:r>
      <w:r w:rsidRPr="007810FE">
        <w:rPr>
          <w:rFonts w:cs="Arabic Transparent" w:hint="cs"/>
          <w:sz w:val="28"/>
          <w:szCs w:val="28"/>
          <w:rtl/>
        </w:rPr>
        <w:t>وتفصيل</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لذهن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فجيء</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b/>
          <w:bCs/>
          <w:sz w:val="28"/>
          <w:szCs w:val="28"/>
          <w:rtl/>
        </w:rPr>
        <w:t>ﲁ</w:t>
      </w:r>
      <w:r w:rsidRPr="007810FE">
        <w:rPr>
          <w:rFonts w:ascii="QCF2553" w:hAnsi="QCF2553" w:cs="Times New Roman"/>
          <w:b/>
          <w:bCs/>
          <w:sz w:val="28"/>
          <w:szCs w:val="28"/>
          <w:rtl/>
        </w:rPr>
        <w:t xml:space="preserve"> </w:t>
      </w:r>
      <w:r w:rsidRPr="007810FE">
        <w:rPr>
          <w:rFonts w:cs="Arial Unicode MS" w:hint="eastAsia"/>
          <w:b/>
          <w:bCs/>
          <w:sz w:val="28"/>
          <w:szCs w:val="28"/>
          <w:rtl/>
        </w:rPr>
        <w:t>ﲂ</w:t>
      </w:r>
      <w:r w:rsidRPr="007810FE">
        <w:rPr>
          <w:rFonts w:ascii="QCF2553" w:hAnsi="QCF2553" w:cs="QCF2553"/>
          <w:b/>
          <w:bCs/>
          <w:sz w:val="28"/>
          <w:szCs w:val="28"/>
          <w:rtl/>
        </w:rPr>
        <w:t xml:space="preserve"> </w:t>
      </w:r>
      <w:r w:rsidRPr="007810FE">
        <w:rPr>
          <w:rFonts w:cs="Arial Unicode MS" w:hint="eastAsia"/>
          <w:b/>
          <w:bCs/>
          <w:sz w:val="28"/>
          <w:szCs w:val="28"/>
          <w:rtl/>
        </w:rPr>
        <w:t>ﲃﲄ</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يلاحظ</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التكرار</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يشكل</w:t>
      </w:r>
      <w:r w:rsidRPr="007810FE">
        <w:rPr>
          <w:rFonts w:cs="Arabic Transparent"/>
          <w:sz w:val="28"/>
          <w:szCs w:val="28"/>
          <w:rtl/>
        </w:rPr>
        <w:t xml:space="preserve"> </w:t>
      </w:r>
      <w:r w:rsidRPr="007810FE">
        <w:rPr>
          <w:rFonts w:cs="Arabic Transparent" w:hint="cs"/>
          <w:sz w:val="28"/>
          <w:szCs w:val="28"/>
          <w:rtl/>
        </w:rPr>
        <w:t>عنصر</w:t>
      </w:r>
      <w:r w:rsidRPr="007810FE">
        <w:rPr>
          <w:rFonts w:cs="Arabic Transparent"/>
          <w:sz w:val="28"/>
          <w:szCs w:val="28"/>
          <w:rtl/>
        </w:rPr>
        <w:t xml:space="preserve"> </w:t>
      </w:r>
      <w:r w:rsidRPr="007810FE">
        <w:rPr>
          <w:rFonts w:cs="Arabic Transparent" w:hint="cs"/>
          <w:sz w:val="28"/>
          <w:szCs w:val="28"/>
          <w:rtl/>
        </w:rPr>
        <w:t>بناء</w:t>
      </w:r>
      <w:r w:rsidRPr="007810FE">
        <w:rPr>
          <w:rFonts w:cs="Arabic Transparent"/>
          <w:sz w:val="28"/>
          <w:szCs w:val="28"/>
          <w:rtl/>
        </w:rPr>
        <w:t xml:space="preserve"> </w:t>
      </w:r>
      <w:r w:rsidRPr="007810FE">
        <w:rPr>
          <w:rFonts w:cs="Arabic Transparent" w:hint="cs"/>
          <w:sz w:val="28"/>
          <w:szCs w:val="28"/>
          <w:rtl/>
        </w:rPr>
        <w:t>وربط،</w:t>
      </w:r>
      <w:r w:rsidRPr="007810FE">
        <w:rPr>
          <w:rFonts w:cs="Arabic Transparent"/>
          <w:sz w:val="28"/>
          <w:szCs w:val="28"/>
          <w:rtl/>
        </w:rPr>
        <w:t xml:space="preserve"> </w:t>
      </w:r>
      <w:r w:rsidRPr="007810FE">
        <w:rPr>
          <w:rFonts w:cs="Arabic Transparent" w:hint="cs"/>
          <w:sz w:val="28"/>
          <w:szCs w:val="28"/>
          <w:rtl/>
        </w:rPr>
        <w:t>فيلازم</w:t>
      </w:r>
      <w:r w:rsidRPr="007810FE">
        <w:rPr>
          <w:rFonts w:cs="Arabic Transparent"/>
          <w:sz w:val="28"/>
          <w:szCs w:val="28"/>
          <w:rtl/>
        </w:rPr>
        <w:t xml:space="preserve"> </w:t>
      </w:r>
      <w:r w:rsidRPr="007810FE">
        <w:rPr>
          <w:rFonts w:cs="Arabic Transparent" w:hint="cs"/>
          <w:sz w:val="28"/>
          <w:szCs w:val="28"/>
          <w:rtl/>
        </w:rPr>
        <w:t>السرد</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مظهر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بنائية</w:t>
      </w:r>
      <w:r w:rsidRPr="007810FE">
        <w:rPr>
          <w:rFonts w:cs="Arabic Transparent"/>
          <w:sz w:val="28"/>
          <w:szCs w:val="28"/>
          <w:rtl/>
        </w:rPr>
        <w:t xml:space="preserve"> </w:t>
      </w:r>
      <w:r w:rsidRPr="007810FE">
        <w:rPr>
          <w:rFonts w:cs="Arabic Transparent" w:hint="cs"/>
          <w:sz w:val="28"/>
          <w:szCs w:val="28"/>
          <w:rtl/>
        </w:rPr>
        <w:t>الأحداث،</w:t>
      </w:r>
      <w:r w:rsidRPr="007810FE">
        <w:rPr>
          <w:rFonts w:cs="Arabic Transparent"/>
          <w:sz w:val="28"/>
          <w:szCs w:val="28"/>
          <w:rtl/>
        </w:rPr>
        <w:t xml:space="preserve"> </w:t>
      </w:r>
      <w:r w:rsidRPr="007810FE">
        <w:rPr>
          <w:rFonts w:cs="Arabic Transparent" w:hint="cs"/>
          <w:sz w:val="28"/>
          <w:szCs w:val="28"/>
          <w:rtl/>
        </w:rPr>
        <w:t>وعنصر</w:t>
      </w:r>
      <w:r w:rsidRPr="007810FE">
        <w:rPr>
          <w:rFonts w:cs="Arabic Transparent"/>
          <w:sz w:val="28"/>
          <w:szCs w:val="28"/>
          <w:rtl/>
        </w:rPr>
        <w:t xml:space="preserve"> </w:t>
      </w:r>
      <w:r w:rsidRPr="007810FE">
        <w:rPr>
          <w:rFonts w:cs="Arabic Transparent" w:hint="cs"/>
          <w:sz w:val="28"/>
          <w:szCs w:val="28"/>
          <w:rtl/>
        </w:rPr>
        <w:t>ربط</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أول</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ونهايته،</w:t>
      </w:r>
      <w:r w:rsidRPr="007810FE">
        <w:rPr>
          <w:rFonts w:cs="Arabic Transparent"/>
          <w:sz w:val="28"/>
          <w:szCs w:val="28"/>
          <w:rtl/>
        </w:rPr>
        <w:t xml:space="preserve"> </w:t>
      </w:r>
      <w:r w:rsidRPr="007810FE">
        <w:rPr>
          <w:rFonts w:cs="Arabic Transparent" w:hint="cs"/>
          <w:sz w:val="28"/>
          <w:szCs w:val="28"/>
          <w:rtl/>
        </w:rPr>
        <w:t>فيظهر</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وكأنه</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واحدة</w:t>
      </w:r>
      <w:r w:rsidRPr="007810FE">
        <w:rPr>
          <w:rFonts w:cs="Arabic Transparent"/>
          <w:sz w:val="28"/>
          <w:szCs w:val="28"/>
          <w:rtl/>
        </w:rPr>
        <w:t xml:space="preserve"> </w:t>
      </w:r>
      <w:r w:rsidRPr="007810FE">
        <w:rPr>
          <w:rFonts w:cs="Arabic Transparent" w:hint="cs"/>
          <w:sz w:val="28"/>
          <w:szCs w:val="28"/>
          <w:rtl/>
        </w:rPr>
        <w:t>منتظمة</w:t>
      </w:r>
      <w:r w:rsidRPr="007810FE">
        <w:rPr>
          <w:rFonts w:cs="Arabic Transparent"/>
          <w:sz w:val="28"/>
          <w:szCs w:val="28"/>
          <w:rtl/>
        </w:rPr>
        <w:t xml:space="preserve"> </w:t>
      </w:r>
      <w:r w:rsidRPr="007810FE">
        <w:rPr>
          <w:rFonts w:cs="Arabic Transparent" w:hint="cs"/>
          <w:sz w:val="28"/>
          <w:szCs w:val="28"/>
          <w:rtl/>
        </w:rPr>
        <w:t>الأطراف</w:t>
      </w:r>
      <w:r w:rsidRPr="007810FE">
        <w:rPr>
          <w:rFonts w:cs="Arabic Transparent"/>
          <w:sz w:val="28"/>
          <w:szCs w:val="28"/>
          <w:rtl/>
        </w:rPr>
        <w:t xml:space="preserve"> </w:t>
      </w:r>
      <w:r w:rsidRPr="007810FE">
        <w:rPr>
          <w:rFonts w:cs="Arabic Transparent" w:hint="cs"/>
          <w:sz w:val="28"/>
          <w:szCs w:val="28"/>
          <w:rtl/>
        </w:rPr>
        <w:t>والأجزاء،</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يشعر</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بوحدة</w:t>
      </w:r>
      <w:r w:rsidRPr="007810FE">
        <w:rPr>
          <w:rFonts w:cs="Arabic Transparent"/>
          <w:sz w:val="28"/>
          <w:szCs w:val="28"/>
          <w:rtl/>
        </w:rPr>
        <w:t xml:space="preserve"> </w:t>
      </w:r>
      <w:r w:rsidRPr="007810FE">
        <w:rPr>
          <w:rFonts w:cs="Arabic Transparent" w:hint="cs"/>
          <w:sz w:val="28"/>
          <w:szCs w:val="28"/>
          <w:rtl/>
        </w:rPr>
        <w:t>الموضوع</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يشعر</w:t>
      </w:r>
      <w:r w:rsidRPr="007810FE">
        <w:rPr>
          <w:rFonts w:cs="Arabic Transparent"/>
          <w:sz w:val="28"/>
          <w:szCs w:val="28"/>
          <w:rtl/>
        </w:rPr>
        <w:t xml:space="preserve"> </w:t>
      </w:r>
      <w:r w:rsidRPr="007810FE">
        <w:rPr>
          <w:rFonts w:cs="Arabic Transparent" w:hint="cs"/>
          <w:sz w:val="28"/>
          <w:szCs w:val="28"/>
          <w:rtl/>
        </w:rPr>
        <w:t>معا</w:t>
      </w:r>
      <w:r w:rsidRPr="007810FE">
        <w:rPr>
          <w:rFonts w:cs="Arabic Transparent"/>
          <w:sz w:val="28"/>
          <w:szCs w:val="28"/>
          <w:rtl/>
        </w:rPr>
        <w:t xml:space="preserve"> </w:t>
      </w:r>
      <w:r w:rsidRPr="007810FE">
        <w:rPr>
          <w:rFonts w:cs="Arabic Transparent" w:hint="cs"/>
          <w:sz w:val="28"/>
          <w:szCs w:val="28"/>
          <w:rtl/>
        </w:rPr>
        <w:t>بالمتعة</w:t>
      </w:r>
      <w:r w:rsidRPr="007810FE">
        <w:rPr>
          <w:rFonts w:cs="Arabic Transparent"/>
          <w:sz w:val="28"/>
          <w:szCs w:val="28"/>
          <w:rtl/>
        </w:rPr>
        <w:t xml:space="preserve"> </w:t>
      </w:r>
      <w:r w:rsidRPr="007810FE">
        <w:rPr>
          <w:rFonts w:cs="Arabic Transparent" w:hint="cs"/>
          <w:sz w:val="28"/>
          <w:szCs w:val="28"/>
          <w:rtl/>
        </w:rPr>
        <w:t>والتركيز</w:t>
      </w:r>
      <w:r w:rsidRPr="007810FE">
        <w:rPr>
          <w:rFonts w:cs="Arabic Transparent"/>
          <w:sz w:val="28"/>
          <w:szCs w:val="28"/>
          <w:rtl/>
        </w:rPr>
        <w:t xml:space="preserve"> </w:t>
      </w:r>
      <w:r w:rsidRPr="007810FE">
        <w:rPr>
          <w:rFonts w:cs="Arabic Transparent" w:hint="cs"/>
          <w:sz w:val="28"/>
          <w:szCs w:val="28"/>
          <w:rtl/>
        </w:rPr>
        <w:t>وعدم</w:t>
      </w:r>
      <w:r w:rsidRPr="007810FE">
        <w:rPr>
          <w:rFonts w:cs="Arabic Transparent"/>
          <w:sz w:val="28"/>
          <w:szCs w:val="28"/>
          <w:rtl/>
        </w:rPr>
        <w:t xml:space="preserve"> </w:t>
      </w:r>
      <w:r w:rsidRPr="007810FE">
        <w:rPr>
          <w:rFonts w:cs="Arabic Transparent" w:hint="cs"/>
          <w:sz w:val="28"/>
          <w:szCs w:val="28"/>
          <w:rtl/>
        </w:rPr>
        <w:t>التشويش</w:t>
      </w:r>
      <w:r w:rsidRPr="007810FE">
        <w:rPr>
          <w:rFonts w:cs="Arabic Transparent"/>
          <w:sz w:val="28"/>
          <w:szCs w:val="28"/>
          <w:rtl/>
        </w:rPr>
        <w:t xml:space="preserve"> </w:t>
      </w:r>
      <w:r w:rsidRPr="007810FE">
        <w:rPr>
          <w:rFonts w:cs="Arabic Transparent" w:hint="cs"/>
          <w:sz w:val="28"/>
          <w:szCs w:val="28"/>
          <w:rtl/>
        </w:rPr>
        <w:t>الذهني،</w:t>
      </w:r>
      <w:r w:rsidRPr="007810FE">
        <w:rPr>
          <w:rFonts w:cs="Arabic Transparent"/>
          <w:sz w:val="28"/>
          <w:szCs w:val="28"/>
          <w:rtl/>
        </w:rPr>
        <w:t xml:space="preserve"> </w:t>
      </w:r>
      <w:r w:rsidRPr="007810FE">
        <w:rPr>
          <w:rFonts w:cs="Arabic Transparent" w:hint="cs"/>
          <w:sz w:val="28"/>
          <w:szCs w:val="28"/>
          <w:rtl/>
        </w:rPr>
        <w:t>ويفهم</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w:t>
      </w:r>
    </w:p>
    <w:p w:rsidR="00CA3ADC" w:rsidRPr="007810FE" w:rsidRDefault="00CA3ADC" w:rsidP="006011BB">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لقد</w:t>
      </w:r>
      <w:r w:rsidRPr="007810FE">
        <w:rPr>
          <w:rFonts w:cs="Arabic Transparent"/>
          <w:sz w:val="28"/>
          <w:szCs w:val="28"/>
          <w:rtl/>
        </w:rPr>
        <w:t xml:space="preserve"> </w:t>
      </w:r>
      <w:r w:rsidRPr="007810FE">
        <w:rPr>
          <w:rFonts w:cs="Arabic Transparent" w:hint="cs"/>
          <w:sz w:val="28"/>
          <w:szCs w:val="28"/>
          <w:rtl/>
        </w:rPr>
        <w:t>تشكلت</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الأحداث</w:t>
      </w:r>
      <w:r w:rsidRPr="007810FE">
        <w:rPr>
          <w:rFonts w:cs="Arabic Transparent"/>
          <w:sz w:val="28"/>
          <w:szCs w:val="28"/>
          <w:rtl/>
        </w:rPr>
        <w:t xml:space="preserve"> </w:t>
      </w:r>
      <w:r w:rsidRPr="007810FE">
        <w:rPr>
          <w:rFonts w:cs="Arabic Transparent" w:hint="cs"/>
          <w:sz w:val="28"/>
          <w:szCs w:val="28"/>
          <w:rtl/>
        </w:rPr>
        <w:t>الثلاثة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تتابعت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بعناصرها</w:t>
      </w:r>
      <w:r w:rsidRPr="007810FE">
        <w:rPr>
          <w:rFonts w:cs="Arabic Transparent"/>
          <w:sz w:val="28"/>
          <w:szCs w:val="28"/>
          <w:rtl/>
        </w:rPr>
        <w:t xml:space="preserve"> </w:t>
      </w:r>
      <w:r w:rsidRPr="007810FE">
        <w:rPr>
          <w:rFonts w:cs="Arabic Transparent" w:hint="cs"/>
          <w:sz w:val="28"/>
          <w:szCs w:val="28"/>
          <w:rtl/>
        </w:rPr>
        <w:t>الموضوعية</w:t>
      </w:r>
      <w:r w:rsidRPr="007810FE">
        <w:rPr>
          <w:rFonts w:cs="Arabic Transparent"/>
          <w:sz w:val="28"/>
          <w:szCs w:val="28"/>
          <w:rtl/>
        </w:rPr>
        <w:t xml:space="preserve"> </w:t>
      </w:r>
      <w:r w:rsidRPr="007810FE">
        <w:rPr>
          <w:rFonts w:cs="Arabic Transparent" w:hint="cs"/>
          <w:sz w:val="28"/>
          <w:szCs w:val="28"/>
          <w:rtl/>
        </w:rPr>
        <w:t>والشكلية،</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عنصر</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والحركة</w:t>
      </w:r>
      <w:r w:rsidRPr="007810FE">
        <w:rPr>
          <w:rFonts w:cs="Arabic Transparent"/>
          <w:sz w:val="28"/>
          <w:szCs w:val="28"/>
          <w:rtl/>
        </w:rPr>
        <w:t xml:space="preserve"> </w:t>
      </w:r>
      <w:r w:rsidRPr="007810FE">
        <w:rPr>
          <w:rFonts w:cs="Arabic Transparent" w:hint="cs"/>
          <w:sz w:val="28"/>
          <w:szCs w:val="28"/>
          <w:rtl/>
        </w:rPr>
        <w:t>بتفاعله</w:t>
      </w:r>
      <w:r w:rsidRPr="007810FE">
        <w:rPr>
          <w:rFonts w:cs="Arabic Transparent"/>
          <w:sz w:val="28"/>
          <w:szCs w:val="28"/>
          <w:rtl/>
        </w:rPr>
        <w:t xml:space="preserve"> </w:t>
      </w:r>
      <w:r w:rsidRPr="007810FE">
        <w:rPr>
          <w:rFonts w:cs="Arabic Transparent" w:hint="cs"/>
          <w:sz w:val="28"/>
          <w:szCs w:val="28"/>
          <w:rtl/>
        </w:rPr>
        <w:t>داخل</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مساهماً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الربط</w:t>
      </w:r>
      <w:r w:rsidRPr="007810FE">
        <w:rPr>
          <w:rFonts w:cs="Arabic Transparent"/>
          <w:sz w:val="28"/>
          <w:szCs w:val="28"/>
          <w:rtl/>
        </w:rPr>
        <w:t xml:space="preserve"> </w:t>
      </w:r>
      <w:r w:rsidRPr="007810FE">
        <w:rPr>
          <w:rFonts w:cs="Arabic Transparent" w:hint="cs"/>
          <w:sz w:val="28"/>
          <w:szCs w:val="28"/>
          <w:rtl/>
        </w:rPr>
        <w:t>الخارجي</w:t>
      </w:r>
      <w:r w:rsidRPr="007810FE">
        <w:rPr>
          <w:rFonts w:cs="Arabic Transparent"/>
          <w:sz w:val="28"/>
          <w:szCs w:val="28"/>
          <w:rtl/>
        </w:rPr>
        <w:t xml:space="preserve"> </w:t>
      </w:r>
      <w:r w:rsidRPr="007810FE">
        <w:rPr>
          <w:rFonts w:cs="Arabic Transparent" w:hint="cs"/>
          <w:sz w:val="28"/>
          <w:szCs w:val="28"/>
          <w:rtl/>
        </w:rPr>
        <w:t>الشكلي</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قدرته</w:t>
      </w:r>
      <w:r w:rsidRPr="007810FE">
        <w:rPr>
          <w:rFonts w:cs="Arabic Transparent"/>
          <w:sz w:val="28"/>
          <w:szCs w:val="28"/>
          <w:rtl/>
        </w:rPr>
        <w:t xml:space="preserve"> </w:t>
      </w:r>
      <w:r w:rsidRPr="007810FE">
        <w:rPr>
          <w:rFonts w:cs="Arabic Transparent" w:hint="cs"/>
          <w:sz w:val="28"/>
          <w:szCs w:val="28"/>
          <w:rtl/>
        </w:rPr>
        <w:t>الفائقة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دقة</w:t>
      </w:r>
      <w:r w:rsidRPr="007810FE">
        <w:rPr>
          <w:rFonts w:cs="Arabic Transparent"/>
          <w:sz w:val="28"/>
          <w:szCs w:val="28"/>
          <w:rtl/>
        </w:rPr>
        <w:t xml:space="preserve"> </w:t>
      </w:r>
      <w:r w:rsidRPr="007810FE">
        <w:rPr>
          <w:rFonts w:cs="Arabic Transparent" w:hint="cs"/>
          <w:sz w:val="28"/>
          <w:szCs w:val="28"/>
          <w:rtl/>
        </w:rPr>
        <w:t>تصوير</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فمع</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تكرار</w:t>
      </w:r>
      <w:r w:rsidRPr="007810FE">
        <w:rPr>
          <w:rFonts w:cs="Arabic Transparent"/>
          <w:sz w:val="28"/>
          <w:szCs w:val="28"/>
          <w:rtl/>
        </w:rPr>
        <w:t xml:space="preserve"> </w:t>
      </w:r>
      <w:r w:rsidRPr="007810FE">
        <w:rPr>
          <w:rFonts w:cs="Arabic Transparent" w:hint="cs"/>
          <w:sz w:val="28"/>
          <w:szCs w:val="28"/>
          <w:rtl/>
        </w:rPr>
        <w:t>لصوت</w:t>
      </w:r>
      <w:r w:rsidRPr="007810FE">
        <w:rPr>
          <w:rFonts w:cs="Arabic Transparent"/>
          <w:sz w:val="28"/>
          <w:szCs w:val="28"/>
          <w:rtl/>
        </w:rPr>
        <w:t xml:space="preserve"> </w:t>
      </w:r>
      <w:r w:rsidRPr="007810FE">
        <w:rPr>
          <w:rFonts w:cs="Arabic Transparent" w:hint="cs"/>
          <w:sz w:val="28"/>
          <w:szCs w:val="28"/>
          <w:rtl/>
        </w:rPr>
        <w:t>الحاء،</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يزدادا</w:t>
      </w:r>
      <w:r w:rsidRPr="007810FE">
        <w:rPr>
          <w:rFonts w:cs="Arabic Transparent"/>
          <w:sz w:val="28"/>
          <w:szCs w:val="28"/>
          <w:rtl/>
        </w:rPr>
        <w:t xml:space="preserve"> </w:t>
      </w:r>
      <w:r w:rsidRPr="007810FE">
        <w:rPr>
          <w:rFonts w:cs="Arabic Transparent" w:hint="cs"/>
          <w:sz w:val="28"/>
          <w:szCs w:val="28"/>
          <w:rtl/>
        </w:rPr>
        <w:t>إثارة</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المشبهة</w:t>
      </w:r>
      <w:r w:rsidRPr="007810FE">
        <w:rPr>
          <w:rFonts w:cs="Arabic Transparent"/>
          <w:sz w:val="28"/>
          <w:szCs w:val="28"/>
          <w:rtl/>
        </w:rPr>
        <w:t xml:space="preserve"> </w:t>
      </w:r>
      <w:r w:rsidRPr="007810FE">
        <w:rPr>
          <w:rFonts w:cs="Arabic Transparent" w:hint="cs"/>
          <w:sz w:val="28"/>
          <w:szCs w:val="28"/>
          <w:rtl/>
        </w:rPr>
        <w:t>والمشهد</w:t>
      </w:r>
      <w:r w:rsidRPr="007810FE">
        <w:rPr>
          <w:rFonts w:cs="Arabic Transparent"/>
          <w:sz w:val="28"/>
          <w:szCs w:val="28"/>
          <w:rtl/>
        </w:rPr>
        <w:t xml:space="preserve"> </w:t>
      </w:r>
      <w:r w:rsidRPr="007810FE">
        <w:rPr>
          <w:rFonts w:cs="Arabic Transparent" w:hint="cs"/>
          <w:sz w:val="28"/>
          <w:szCs w:val="28"/>
          <w:rtl/>
        </w:rPr>
        <w:t>المثير</w:t>
      </w:r>
      <w:r w:rsidRPr="007810FE">
        <w:rPr>
          <w:rFonts w:cs="Arabic Transparent"/>
          <w:sz w:val="28"/>
          <w:szCs w:val="28"/>
          <w:rtl/>
        </w:rPr>
        <w:t xml:space="preserve"> </w:t>
      </w:r>
      <w:r w:rsidRPr="007810FE">
        <w:rPr>
          <w:rFonts w:cs="Arabic Transparent" w:hint="cs"/>
          <w:sz w:val="28"/>
          <w:szCs w:val="28"/>
          <w:rtl/>
        </w:rPr>
        <w:t>واستطاعت</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تكشف</w:t>
      </w:r>
      <w:r w:rsidRPr="007810FE">
        <w:rPr>
          <w:rFonts w:cs="Arabic Transparent"/>
          <w:sz w:val="28"/>
          <w:szCs w:val="28"/>
          <w:rtl/>
        </w:rPr>
        <w:t xml:space="preserve"> </w:t>
      </w:r>
      <w:r w:rsidRPr="007810FE">
        <w:rPr>
          <w:rFonts w:cs="Arabic Transparent" w:hint="cs"/>
          <w:sz w:val="28"/>
          <w:szCs w:val="28"/>
          <w:rtl/>
        </w:rPr>
        <w:t>الأسرار</w:t>
      </w:r>
      <w:r w:rsidRPr="007810FE">
        <w:rPr>
          <w:rFonts w:cs="Arabic Transparent"/>
          <w:sz w:val="28"/>
          <w:szCs w:val="28"/>
          <w:rtl/>
        </w:rPr>
        <w:t xml:space="preserve"> </w:t>
      </w:r>
      <w:r w:rsidRPr="007810FE">
        <w:rPr>
          <w:rFonts w:cs="Arabic Transparent" w:hint="cs"/>
          <w:sz w:val="28"/>
          <w:szCs w:val="28"/>
          <w:rtl/>
        </w:rPr>
        <w:t>لذلك</w:t>
      </w:r>
      <w:r w:rsidRPr="007810FE">
        <w:rPr>
          <w:rFonts w:cs="Arabic Transparent"/>
          <w:sz w:val="28"/>
          <w:szCs w:val="28"/>
          <w:rtl/>
        </w:rPr>
        <w:t xml:space="preserve"> </w:t>
      </w:r>
      <w:r w:rsidRPr="007810FE">
        <w:rPr>
          <w:rFonts w:cs="Arabic Transparent" w:hint="cs"/>
          <w:sz w:val="28"/>
          <w:szCs w:val="28"/>
          <w:rtl/>
        </w:rPr>
        <w:t>الغرض</w:t>
      </w:r>
      <w:r w:rsidRPr="007810FE">
        <w:rPr>
          <w:rFonts w:cs="Arabic Transparent"/>
          <w:sz w:val="28"/>
          <w:szCs w:val="28"/>
          <w:rtl/>
        </w:rPr>
        <w:t>.</w:t>
      </w:r>
    </w:p>
    <w:p w:rsidR="00CA3ADC" w:rsidRDefault="00CA3ADC" w:rsidP="006011BB">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ولعل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جماليات</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الأدبي</w:t>
      </w:r>
      <w:r w:rsidRPr="007810FE">
        <w:rPr>
          <w:rFonts w:cs="Arabic Transparent"/>
          <w:sz w:val="28"/>
          <w:szCs w:val="28"/>
          <w:rtl/>
          <w:lang w:bidi="ar-JO"/>
        </w:rPr>
        <w:t xml:space="preserve"> </w:t>
      </w:r>
      <w:r w:rsidRPr="007810FE">
        <w:rPr>
          <w:rFonts w:cs="Arabic Transparent" w:hint="cs"/>
          <w:sz w:val="28"/>
          <w:szCs w:val="28"/>
          <w:rtl/>
          <w:lang w:bidi="ar-JO"/>
        </w:rPr>
        <w:t>قدرة</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وتأثيرها</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تصوير</w:t>
      </w:r>
      <w:r w:rsidRPr="007810FE">
        <w:rPr>
          <w:rFonts w:cs="Arabic Transparent"/>
          <w:sz w:val="28"/>
          <w:szCs w:val="28"/>
          <w:rtl/>
          <w:lang w:bidi="ar-JO"/>
        </w:rPr>
        <w:t xml:space="preserve"> </w:t>
      </w:r>
      <w:r w:rsidRPr="007810FE">
        <w:rPr>
          <w:rFonts w:cs="Arabic Transparent" w:hint="cs"/>
          <w:sz w:val="28"/>
          <w:szCs w:val="28"/>
          <w:rtl/>
          <w:lang w:bidi="ar-JO"/>
        </w:rPr>
        <w:t>دقة</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بالكامل</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وماذا</w:t>
      </w:r>
      <w:r w:rsidRPr="007810FE">
        <w:rPr>
          <w:rFonts w:cs="Arabic Transparent"/>
          <w:sz w:val="28"/>
          <w:szCs w:val="28"/>
          <w:rtl/>
          <w:lang w:bidi="ar-JO"/>
        </w:rPr>
        <w:t xml:space="preserve"> </w:t>
      </w:r>
      <w:r w:rsidRPr="007810FE">
        <w:rPr>
          <w:rFonts w:cs="Arabic Transparent" w:hint="cs"/>
          <w:sz w:val="28"/>
          <w:szCs w:val="28"/>
          <w:rtl/>
          <w:lang w:bidi="ar-JO"/>
        </w:rPr>
        <w:t>سيكون</w:t>
      </w:r>
      <w:r w:rsidRPr="007810FE">
        <w:rPr>
          <w:rFonts w:cs="Arabic Transparent"/>
          <w:sz w:val="28"/>
          <w:szCs w:val="28"/>
          <w:rtl/>
          <w:lang w:bidi="ar-JO"/>
        </w:rPr>
        <w:t xml:space="preserve"> </w:t>
      </w:r>
      <w:r w:rsidRPr="007810FE">
        <w:rPr>
          <w:rFonts w:cs="Arabic Transparent" w:hint="cs"/>
          <w:sz w:val="28"/>
          <w:szCs w:val="28"/>
          <w:rtl/>
          <w:lang w:bidi="ar-JO"/>
        </w:rPr>
        <w:t>مصير</w:t>
      </w:r>
      <w:r w:rsidRPr="007810FE">
        <w:rPr>
          <w:rFonts w:cs="Arabic Transparent"/>
          <w:sz w:val="28"/>
          <w:szCs w:val="28"/>
          <w:rtl/>
          <w:lang w:bidi="ar-JO"/>
        </w:rPr>
        <w:t xml:space="preserve"> </w:t>
      </w:r>
      <w:r w:rsidRPr="007810FE">
        <w:rPr>
          <w:rFonts w:cs="Arabic Transparent" w:hint="cs"/>
          <w:sz w:val="28"/>
          <w:szCs w:val="28"/>
          <w:rtl/>
          <w:lang w:bidi="ar-JO"/>
        </w:rPr>
        <w:t>أولئك</w:t>
      </w:r>
      <w:r w:rsidRPr="007810FE">
        <w:rPr>
          <w:rFonts w:cs="Arabic Transparent"/>
          <w:sz w:val="28"/>
          <w:szCs w:val="28"/>
          <w:rtl/>
          <w:lang w:bidi="ar-JO"/>
        </w:rPr>
        <w:t xml:space="preserve"> </w:t>
      </w:r>
      <w:r w:rsidRPr="007810FE">
        <w:rPr>
          <w:rFonts w:cs="Arabic Transparent" w:hint="cs"/>
          <w:sz w:val="28"/>
          <w:szCs w:val="28"/>
          <w:rtl/>
          <w:lang w:bidi="ar-JO"/>
        </w:rPr>
        <w:t>الأحبار</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معهم</w:t>
      </w:r>
      <w:r w:rsidRPr="007810FE">
        <w:rPr>
          <w:rFonts w:cs="Arabic Transparent"/>
          <w:sz w:val="28"/>
          <w:szCs w:val="28"/>
          <w:rtl/>
          <w:lang w:bidi="ar-JO"/>
        </w:rPr>
        <w:t xml:space="preserve"> </w:t>
      </w:r>
      <w:r w:rsidRPr="007810FE">
        <w:rPr>
          <w:rFonts w:cs="Arabic Transparent" w:hint="cs"/>
          <w:sz w:val="28"/>
          <w:szCs w:val="28"/>
          <w:rtl/>
          <w:lang w:bidi="ar-JO"/>
        </w:rPr>
        <w:t>الكتاب</w:t>
      </w:r>
      <w:r w:rsidRPr="007810FE">
        <w:rPr>
          <w:rFonts w:cs="Arabic Transparent"/>
          <w:sz w:val="28"/>
          <w:szCs w:val="28"/>
          <w:rtl/>
          <w:lang w:bidi="ar-JO"/>
        </w:rPr>
        <w:t xml:space="preserve"> </w:t>
      </w:r>
      <w:r w:rsidRPr="007810FE">
        <w:rPr>
          <w:rFonts w:cs="Arabic Transparent" w:hint="cs"/>
          <w:sz w:val="28"/>
          <w:szCs w:val="28"/>
          <w:rtl/>
          <w:lang w:bidi="ar-JO"/>
        </w:rPr>
        <w:t>والدلائل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صدق</w:t>
      </w:r>
      <w:r w:rsidRPr="007810FE">
        <w:rPr>
          <w:rFonts w:cs="Arabic Transparent"/>
          <w:sz w:val="28"/>
          <w:szCs w:val="28"/>
          <w:rtl/>
          <w:lang w:bidi="ar-JO"/>
        </w:rPr>
        <w:t xml:space="preserve"> </w:t>
      </w:r>
      <w:r w:rsidRPr="007810FE">
        <w:rPr>
          <w:rFonts w:cs="Arabic Transparent" w:hint="cs"/>
          <w:sz w:val="28"/>
          <w:szCs w:val="28"/>
          <w:rtl/>
          <w:lang w:bidi="ar-JO"/>
        </w:rPr>
        <w:t>النبي</w:t>
      </w:r>
      <w:r w:rsidRPr="007810FE">
        <w:rPr>
          <w:rFonts w:cs="Arabic Transparent"/>
          <w:sz w:val="28"/>
          <w:szCs w:val="28"/>
          <w:rtl/>
          <w:lang w:bidi="ar-JO"/>
        </w:rPr>
        <w:t xml:space="preserve">- </w:t>
      </w:r>
      <w:r w:rsidRPr="007810FE">
        <w:rPr>
          <w:rFonts w:cs="Arabic Transparent" w:hint="cs"/>
          <w:sz w:val="28"/>
          <w:szCs w:val="28"/>
          <w:rtl/>
          <w:lang w:bidi="ar-JO"/>
        </w:rPr>
        <w:t>صلى</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وسلم</w:t>
      </w:r>
      <w:r w:rsidRPr="007810FE">
        <w:rPr>
          <w:rFonts w:cs="Arabic Transparent"/>
          <w:sz w:val="28"/>
          <w:szCs w:val="28"/>
          <w:rtl/>
          <w:lang w:bidi="ar-JO"/>
        </w:rPr>
        <w:t xml:space="preserve">- </w:t>
      </w:r>
      <w:r w:rsidRPr="007810FE">
        <w:rPr>
          <w:rFonts w:cs="Arabic Transparent" w:hint="cs"/>
          <w:sz w:val="28"/>
          <w:szCs w:val="28"/>
          <w:rtl/>
          <w:lang w:bidi="ar-JO"/>
        </w:rPr>
        <w:t>ومع</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يؤمنوا</w:t>
      </w:r>
      <w:r w:rsidRPr="007810FE">
        <w:rPr>
          <w:rFonts w:cs="Arabic Transparent"/>
          <w:sz w:val="28"/>
          <w:szCs w:val="28"/>
          <w:rtl/>
          <w:lang w:bidi="ar-JO"/>
        </w:rPr>
        <w:t>.</w:t>
      </w:r>
    </w:p>
    <w:p w:rsidR="00CA3ADC" w:rsidRDefault="00CA3ADC" w:rsidP="006011BB">
      <w:pPr>
        <w:autoSpaceDE w:val="0"/>
        <w:autoSpaceDN w:val="0"/>
        <w:adjustRightInd w:val="0"/>
        <w:spacing w:after="0" w:line="360" w:lineRule="auto"/>
        <w:jc w:val="lowKashida"/>
        <w:rPr>
          <w:rFonts w:cs="Arabic Transparent"/>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الانفجارية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الهمزة</w:t>
            </w:r>
          </w:p>
        </w:tc>
        <w:tc>
          <w:tcPr>
            <w:tcW w:w="5940" w:type="dxa"/>
          </w:tcPr>
          <w:p w:rsidR="00CA3ADC" w:rsidRPr="00EE3EC7" w:rsidRDefault="00CA3ADC" w:rsidP="00EE3EC7">
            <w:pPr>
              <w:autoSpaceDE w:val="0"/>
              <w:autoSpaceDN w:val="0"/>
              <w:adjustRightInd w:val="0"/>
              <w:spacing w:after="0"/>
              <w:rPr>
                <w:rFonts w:ascii="Times New Roman" w:hAnsi="Times New Roman" w:cs="Times New Roman"/>
                <w:b/>
                <w:bCs/>
                <w:sz w:val="28"/>
                <w:szCs w:val="28"/>
                <w:rtl/>
                <w:lang w:bidi="ar-JO"/>
              </w:rPr>
            </w:pPr>
            <w:r w:rsidRPr="00EE3EC7">
              <w:rPr>
                <w:rFonts w:cs="Arial Unicode MS" w:hint="eastAsia"/>
                <w:b/>
                <w:bCs/>
                <w:sz w:val="28"/>
                <w:szCs w:val="28"/>
                <w:rtl/>
              </w:rPr>
              <w:t>ﲄ</w:t>
            </w:r>
            <w:r w:rsidRPr="00EE3EC7">
              <w:rPr>
                <w:rFonts w:ascii="Times New Roman" w:hAnsi="Times New Roman" w:cs="Times New Roman"/>
                <w:b/>
                <w:bCs/>
                <w:sz w:val="28"/>
                <w:szCs w:val="28"/>
                <w:rtl/>
                <w:lang w:bidi="ar-JO"/>
              </w:rPr>
              <w:t>،</w:t>
            </w:r>
            <w:r w:rsidRPr="00EE3EC7">
              <w:rPr>
                <w:rFonts w:ascii="QCF2553" w:hAnsi="QCF2553" w:cs="QCF2553"/>
                <w:b/>
                <w:bCs/>
                <w:sz w:val="28"/>
                <w:szCs w:val="28"/>
                <w:rtl/>
              </w:rPr>
              <w:t xml:space="preserve"> </w:t>
            </w:r>
            <w:r w:rsidRPr="00EE3EC7">
              <w:rPr>
                <w:rFonts w:cs="Arial Unicode MS" w:hint="eastAsia"/>
                <w:b/>
                <w:bCs/>
                <w:sz w:val="28"/>
                <w:szCs w:val="28"/>
                <w:rtl/>
              </w:rPr>
              <w:t>ﲆ</w:t>
            </w:r>
          </w:p>
        </w:tc>
        <w:tc>
          <w:tcPr>
            <w:tcW w:w="172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الباء</w:t>
            </w:r>
          </w:p>
        </w:tc>
        <w:tc>
          <w:tcPr>
            <w:tcW w:w="5940" w:type="dxa"/>
          </w:tcPr>
          <w:p w:rsidR="00CA3ADC" w:rsidRPr="00EE3EC7" w:rsidRDefault="00CA3ADC" w:rsidP="00EE3EC7">
            <w:pPr>
              <w:autoSpaceDE w:val="0"/>
              <w:autoSpaceDN w:val="0"/>
              <w:adjustRightInd w:val="0"/>
              <w:spacing w:after="0"/>
              <w:rPr>
                <w:rFonts w:cs="Times New Roman"/>
                <w:b/>
                <w:bCs/>
                <w:sz w:val="28"/>
                <w:szCs w:val="28"/>
                <w:rtl/>
                <w:lang w:bidi="ar-JO"/>
              </w:rPr>
            </w:pPr>
            <w:r w:rsidRPr="00EE3EC7">
              <w:rPr>
                <w:rFonts w:cs="Arial Unicode MS" w:hint="eastAsia"/>
                <w:b/>
                <w:bCs/>
                <w:sz w:val="28"/>
                <w:szCs w:val="28"/>
                <w:rtl/>
              </w:rPr>
              <w:t>ﲆ</w:t>
            </w:r>
            <w:r w:rsidRPr="00EE3EC7">
              <w:rPr>
                <w:rFonts w:ascii="QCF2553" w:hAnsi="QCF2553" w:cs="Times New Roman" w:hint="cs"/>
                <w:b/>
                <w:bCs/>
                <w:sz w:val="28"/>
                <w:szCs w:val="28"/>
                <w:rtl/>
              </w:rPr>
              <w:t>،</w:t>
            </w:r>
            <w:r w:rsidRPr="00EE3EC7">
              <w:rPr>
                <w:rFonts w:cs="Arial Unicode MS" w:hint="eastAsia"/>
                <w:b/>
                <w:bCs/>
                <w:sz w:val="28"/>
                <w:szCs w:val="28"/>
                <w:rtl/>
              </w:rPr>
              <w:t>ﲊ</w:t>
            </w:r>
            <w:r w:rsidRPr="00EE3EC7">
              <w:rPr>
                <w:rFonts w:ascii="QCF2553" w:hAnsi="QCF2553" w:cs="Times New Roman" w:hint="cs"/>
                <w:b/>
                <w:bCs/>
                <w:sz w:val="28"/>
                <w:szCs w:val="28"/>
                <w:rtl/>
              </w:rPr>
              <w:t>،</w:t>
            </w:r>
            <w:r w:rsidRPr="00EE3EC7">
              <w:rPr>
                <w:rFonts w:cs="Arial Unicode MS" w:hint="eastAsia"/>
                <w:b/>
                <w:bCs/>
                <w:sz w:val="28"/>
                <w:szCs w:val="28"/>
                <w:rtl/>
              </w:rPr>
              <w:t>ﲋ</w:t>
            </w:r>
          </w:p>
        </w:tc>
        <w:tc>
          <w:tcPr>
            <w:tcW w:w="1728" w:type="dxa"/>
          </w:tcPr>
          <w:p w:rsidR="00CA3ADC" w:rsidRPr="00EE3EC7" w:rsidRDefault="00CA3ADC" w:rsidP="00EE3EC7">
            <w:pPr>
              <w:autoSpaceDE w:val="0"/>
              <w:autoSpaceDN w:val="0"/>
              <w:adjustRightInd w:val="0"/>
              <w:spacing w:after="0"/>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التاء</w:t>
            </w:r>
          </w:p>
        </w:tc>
        <w:tc>
          <w:tcPr>
            <w:tcW w:w="5940" w:type="dxa"/>
          </w:tcPr>
          <w:p w:rsidR="00CA3ADC" w:rsidRPr="00EE3EC7" w:rsidRDefault="00CA3ADC" w:rsidP="00EE3EC7">
            <w:pPr>
              <w:autoSpaceDE w:val="0"/>
              <w:autoSpaceDN w:val="0"/>
              <w:adjustRightInd w:val="0"/>
              <w:spacing w:after="0"/>
              <w:rPr>
                <w:b/>
                <w:bCs/>
                <w:sz w:val="28"/>
                <w:szCs w:val="28"/>
                <w:rtl/>
                <w:lang w:bidi="ar-JO"/>
              </w:rPr>
            </w:pPr>
            <w:r w:rsidRPr="00EE3EC7">
              <w:rPr>
                <w:rFonts w:cs="Arial Unicode MS" w:hint="eastAsia"/>
                <w:b/>
                <w:bCs/>
                <w:sz w:val="28"/>
                <w:szCs w:val="28"/>
                <w:rtl/>
              </w:rPr>
              <w:t>ﱽ</w:t>
            </w:r>
            <w:r w:rsidRPr="00EE3EC7">
              <w:rPr>
                <w:rFonts w:ascii="QCF2065" w:hAnsi="QCF2065" w:cs="Times New Roman" w:hint="cs"/>
                <w:b/>
                <w:bCs/>
                <w:sz w:val="28"/>
                <w:szCs w:val="28"/>
                <w:rtl/>
              </w:rPr>
              <w:t>،</w:t>
            </w:r>
            <w:r w:rsidRPr="00EE3EC7">
              <w:rPr>
                <w:rFonts w:cs="Arial Unicode MS" w:hint="eastAsia"/>
                <w:b/>
                <w:bCs/>
                <w:sz w:val="28"/>
                <w:szCs w:val="28"/>
                <w:rtl/>
              </w:rPr>
              <w:t>ﲋ</w:t>
            </w:r>
          </w:p>
        </w:tc>
        <w:tc>
          <w:tcPr>
            <w:tcW w:w="172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الدال</w:t>
            </w:r>
          </w:p>
        </w:tc>
        <w:tc>
          <w:tcPr>
            <w:tcW w:w="5940" w:type="dxa"/>
          </w:tcPr>
          <w:p w:rsidR="00CA3ADC" w:rsidRPr="00EE3EC7" w:rsidRDefault="00CA3ADC" w:rsidP="00EE3EC7">
            <w:pPr>
              <w:autoSpaceDE w:val="0"/>
              <w:autoSpaceDN w:val="0"/>
              <w:adjustRightInd w:val="0"/>
              <w:spacing w:after="0"/>
              <w:rPr>
                <w:rFonts w:cs="Times New Roman"/>
                <w:b/>
                <w:bCs/>
                <w:sz w:val="28"/>
                <w:szCs w:val="28"/>
                <w:rtl/>
                <w:lang w:bidi="ar-JO"/>
              </w:rPr>
            </w:pPr>
            <w:r w:rsidRPr="00EE3EC7">
              <w:rPr>
                <w:rFonts w:cs="Arial Unicode MS" w:hint="eastAsia"/>
                <w:b/>
                <w:bCs/>
                <w:sz w:val="28"/>
                <w:szCs w:val="28"/>
                <w:rtl/>
              </w:rPr>
              <w:t>ﲐ</w:t>
            </w:r>
          </w:p>
        </w:tc>
        <w:tc>
          <w:tcPr>
            <w:tcW w:w="172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القاف</w:t>
            </w:r>
          </w:p>
        </w:tc>
        <w:tc>
          <w:tcPr>
            <w:tcW w:w="5940" w:type="dxa"/>
          </w:tcPr>
          <w:p w:rsidR="00CA3ADC" w:rsidRPr="00EE3EC7" w:rsidRDefault="00CA3ADC" w:rsidP="00EE3EC7">
            <w:pPr>
              <w:autoSpaceDE w:val="0"/>
              <w:autoSpaceDN w:val="0"/>
              <w:adjustRightInd w:val="0"/>
              <w:spacing w:after="0"/>
              <w:rPr>
                <w:rFonts w:cs="Times New Roman"/>
                <w:b/>
                <w:bCs/>
                <w:sz w:val="28"/>
                <w:szCs w:val="28"/>
                <w:rtl/>
                <w:lang w:bidi="ar-JO"/>
              </w:rPr>
            </w:pPr>
            <w:r w:rsidRPr="00EE3EC7">
              <w:rPr>
                <w:rFonts w:ascii="Courier New" w:hAnsi="Courier New" w:cs="Courier New"/>
                <w:b/>
                <w:bCs/>
                <w:sz w:val="28"/>
                <w:szCs w:val="28"/>
                <w:rtl/>
              </w:rPr>
              <w:t>ﲑ</w:t>
            </w:r>
            <w:r w:rsidRPr="00EE3EC7">
              <w:rPr>
                <w:rFonts w:ascii="QCF2065" w:hAnsi="QCF2065" w:cs="Times New Roman" w:hint="cs"/>
                <w:b/>
                <w:bCs/>
                <w:sz w:val="28"/>
                <w:szCs w:val="28"/>
                <w:rtl/>
              </w:rPr>
              <w:t>،</w:t>
            </w:r>
            <w:r w:rsidRPr="00EE3EC7">
              <w:rPr>
                <w:rFonts w:cs="Arial Unicode MS" w:hint="eastAsia"/>
                <w:b/>
                <w:bCs/>
                <w:sz w:val="28"/>
                <w:szCs w:val="28"/>
                <w:rtl/>
              </w:rPr>
              <w:t>ﲈ</w:t>
            </w:r>
          </w:p>
        </w:tc>
        <w:tc>
          <w:tcPr>
            <w:tcW w:w="172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الكاف</w:t>
            </w:r>
          </w:p>
        </w:tc>
        <w:tc>
          <w:tcPr>
            <w:tcW w:w="5940" w:type="dxa"/>
          </w:tcPr>
          <w:p w:rsidR="00CA3ADC" w:rsidRPr="00EE3EC7" w:rsidRDefault="00CA3ADC" w:rsidP="00EE3EC7">
            <w:pPr>
              <w:autoSpaceDE w:val="0"/>
              <w:autoSpaceDN w:val="0"/>
              <w:adjustRightInd w:val="0"/>
              <w:spacing w:after="0"/>
              <w:rPr>
                <w:rFonts w:cs="Times New Roman"/>
                <w:b/>
                <w:bCs/>
                <w:sz w:val="28"/>
                <w:szCs w:val="28"/>
                <w:rtl/>
                <w:lang w:bidi="ar-JO"/>
              </w:rPr>
            </w:pPr>
            <w:r w:rsidRPr="00EE3EC7">
              <w:rPr>
                <w:rFonts w:cs="Arial Unicode MS" w:hint="eastAsia"/>
                <w:b/>
                <w:bCs/>
                <w:sz w:val="28"/>
                <w:szCs w:val="28"/>
                <w:rtl/>
              </w:rPr>
              <w:t>ﱝ</w:t>
            </w:r>
            <w:r w:rsidRPr="00EE3EC7">
              <w:rPr>
                <w:rFonts w:ascii="QCF2065" w:hAnsi="QCF2065" w:cs="Times New Roman" w:hint="cs"/>
                <w:b/>
                <w:bCs/>
                <w:sz w:val="28"/>
                <w:szCs w:val="28"/>
                <w:rtl/>
              </w:rPr>
              <w:t>،</w:t>
            </w:r>
            <w:r w:rsidRPr="00EE3EC7">
              <w:rPr>
                <w:rFonts w:cs="Arial Unicode MS" w:hint="eastAsia"/>
                <w:b/>
                <w:bCs/>
                <w:sz w:val="28"/>
                <w:szCs w:val="28"/>
                <w:rtl/>
              </w:rPr>
              <w:t>ﲊ</w:t>
            </w:r>
          </w:p>
        </w:tc>
        <w:tc>
          <w:tcPr>
            <w:tcW w:w="1728" w:type="dxa"/>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rPr>
                <w:b/>
                <w:bCs/>
                <w:sz w:val="28"/>
                <w:szCs w:val="28"/>
                <w:rtl/>
                <w:lang w:bidi="ar-JO"/>
              </w:rPr>
            </w:pPr>
            <w:r w:rsidRPr="00EE3EC7">
              <w:rPr>
                <w:rFonts w:hint="cs"/>
                <w:b/>
                <w:b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rPr>
                <w:b/>
                <w:bCs/>
                <w:sz w:val="28"/>
                <w:szCs w:val="28"/>
                <w:rtl/>
                <w:lang w:bidi="ar-JO"/>
              </w:rPr>
            </w:pPr>
          </w:p>
        </w:tc>
        <w:tc>
          <w:tcPr>
            <w:tcW w:w="1728" w:type="dxa"/>
            <w:shd w:val="clear" w:color="auto" w:fill="D9D9D9"/>
          </w:tcPr>
          <w:p w:rsidR="00CA3ADC" w:rsidRPr="00EE3EC7" w:rsidRDefault="00CA3ADC" w:rsidP="00EE3EC7">
            <w:pPr>
              <w:autoSpaceDE w:val="0"/>
              <w:autoSpaceDN w:val="0"/>
              <w:adjustRightInd w:val="0"/>
              <w:spacing w:after="0"/>
              <w:rPr>
                <w:b/>
                <w:bCs/>
                <w:sz w:val="28"/>
                <w:szCs w:val="28"/>
                <w:rtl/>
                <w:lang w:bidi="ar-JO"/>
              </w:rPr>
            </w:pPr>
            <w:r w:rsidRPr="00EE3EC7">
              <w:rPr>
                <w:b/>
                <w:bCs/>
                <w:sz w:val="28"/>
                <w:szCs w:val="28"/>
                <w:rtl/>
                <w:lang w:bidi="ar-JO"/>
              </w:rPr>
              <w:t xml:space="preserve">12 </w:t>
            </w:r>
            <w:r w:rsidRPr="00EE3EC7">
              <w:rPr>
                <w:rFonts w:hint="cs"/>
                <w:b/>
                <w:bCs/>
                <w:sz w:val="28"/>
                <w:szCs w:val="28"/>
                <w:rtl/>
                <w:lang w:bidi="ar-JO"/>
              </w:rPr>
              <w:t>مرة</w:t>
            </w:r>
          </w:p>
        </w:tc>
      </w:tr>
    </w:tbl>
    <w:p w:rsidR="00CA3ADC" w:rsidRPr="007810FE" w:rsidRDefault="00CA3ADC" w:rsidP="00C546CF">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p>
    <w:p w:rsidR="00CA3ADC" w:rsidRPr="007810FE" w:rsidRDefault="00CA3ADC" w:rsidP="00FF4EB3">
      <w:pPr>
        <w:autoSpaceDE w:val="0"/>
        <w:autoSpaceDN w:val="0"/>
        <w:adjustRightInd w:val="0"/>
        <w:spacing w:after="0" w:line="360" w:lineRule="auto"/>
        <w:jc w:val="lowKashida"/>
        <w:rPr>
          <w:rFonts w:ascii="Times New Roman" w:hAnsi="Times New Roman" w:cs="Times New Roman"/>
          <w:sz w:val="28"/>
          <w:szCs w:val="28"/>
          <w:rtl/>
          <w:lang w:bidi="ar-JO"/>
        </w:rPr>
      </w:pPr>
      <w:r w:rsidRPr="007810FE">
        <w:rPr>
          <w:sz w:val="28"/>
          <w:szCs w:val="28"/>
          <w:rtl/>
          <w:lang w:bidi="ar-JO"/>
        </w:rPr>
        <w:t xml:space="preserve">    </w:t>
      </w:r>
      <w:r w:rsidRPr="007810FE">
        <w:rPr>
          <w:rFonts w:cs="Arabic Transparent" w:hint="cs"/>
          <w:sz w:val="28"/>
          <w:szCs w:val="28"/>
          <w:rtl/>
          <w:lang w:bidi="ar-JO"/>
        </w:rPr>
        <w:t>ساهمت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(12)</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تنغيمها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تقريب</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التصويري</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أجل</w:t>
      </w:r>
      <w:r w:rsidRPr="007810FE">
        <w:rPr>
          <w:rFonts w:cs="Arabic Transparent"/>
          <w:sz w:val="28"/>
          <w:szCs w:val="28"/>
          <w:rtl/>
          <w:lang w:bidi="ar-JO"/>
        </w:rPr>
        <w:t xml:space="preserve"> </w:t>
      </w:r>
      <w:r w:rsidRPr="007810FE">
        <w:rPr>
          <w:rFonts w:cs="Arabic Transparent" w:hint="cs"/>
          <w:sz w:val="28"/>
          <w:szCs w:val="28"/>
          <w:rtl/>
          <w:lang w:bidi="ar-JO"/>
        </w:rPr>
        <w:t>الدخول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أعماق</w:t>
      </w:r>
      <w:r w:rsidRPr="007810FE">
        <w:rPr>
          <w:rFonts w:cs="Arabic Transparent"/>
          <w:sz w:val="28"/>
          <w:szCs w:val="28"/>
          <w:rtl/>
          <w:lang w:bidi="ar-JO"/>
        </w:rPr>
        <w:t xml:space="preserve"> </w:t>
      </w:r>
      <w:r w:rsidRPr="007810FE">
        <w:rPr>
          <w:rFonts w:cs="Arabic Transparent" w:hint="cs"/>
          <w:sz w:val="28"/>
          <w:szCs w:val="28"/>
          <w:rtl/>
          <w:lang w:bidi="ar-JO"/>
        </w:rPr>
        <w:t>وأسرار</w:t>
      </w:r>
      <w:r w:rsidRPr="007810FE">
        <w:rPr>
          <w:rFonts w:cs="Arabic Transparent"/>
          <w:sz w:val="28"/>
          <w:szCs w:val="28"/>
          <w:rtl/>
          <w:lang w:bidi="ar-JO"/>
        </w:rPr>
        <w:t xml:space="preserve"> </w:t>
      </w:r>
      <w:r w:rsidRPr="007810FE">
        <w:rPr>
          <w:rFonts w:cs="Arabic Transparent" w:hint="cs"/>
          <w:sz w:val="28"/>
          <w:szCs w:val="28"/>
          <w:rtl/>
          <w:lang w:bidi="ar-JO"/>
        </w:rPr>
        <w:t>جو</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حضور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متميزاً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تقريب</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لأذن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b/>
          <w:bCs/>
          <w:sz w:val="28"/>
          <w:szCs w:val="28"/>
          <w:rtl/>
        </w:rPr>
        <w:t>ﲁ</w:t>
      </w:r>
      <w:r w:rsidRPr="007810FE">
        <w:rPr>
          <w:rFonts w:ascii="QCF2553" w:hAnsi="QCF2553" w:cs="Times New Roman"/>
          <w:b/>
          <w:bCs/>
          <w:sz w:val="28"/>
          <w:szCs w:val="28"/>
          <w:rtl/>
        </w:rPr>
        <w:t xml:space="preserve"> </w:t>
      </w:r>
      <w:r w:rsidRPr="007810FE">
        <w:rPr>
          <w:rFonts w:cs="Arial Unicode MS" w:hint="eastAsia"/>
          <w:b/>
          <w:bCs/>
          <w:sz w:val="28"/>
          <w:szCs w:val="28"/>
          <w:rtl/>
        </w:rPr>
        <w:t>ﲂ</w:t>
      </w:r>
      <w:r w:rsidRPr="007810FE">
        <w:rPr>
          <w:rFonts w:ascii="QCF2553" w:hAnsi="QCF2553" w:cs="QCF2553"/>
          <w:b/>
          <w:bCs/>
          <w:sz w:val="28"/>
          <w:szCs w:val="28"/>
          <w:rtl/>
        </w:rPr>
        <w:t xml:space="preserve"> </w:t>
      </w:r>
      <w:r w:rsidRPr="007810FE">
        <w:rPr>
          <w:rFonts w:cs="Arial Unicode MS" w:hint="eastAsia"/>
          <w:b/>
          <w:bCs/>
          <w:sz w:val="28"/>
          <w:szCs w:val="28"/>
          <w:rtl/>
        </w:rPr>
        <w:t>ﲃ</w:t>
      </w:r>
      <w:r w:rsidRPr="007810FE">
        <w:rPr>
          <w:rFonts w:ascii="QCF2553" w:hAnsi="QCF2553" w:cs="Times New Roman"/>
          <w:b/>
          <w:bCs/>
          <w:sz w:val="28"/>
          <w:szCs w:val="28"/>
          <w:rtl/>
        </w:rPr>
        <w:t xml:space="preserve"> </w:t>
      </w:r>
      <w:r w:rsidRPr="007810FE">
        <w:rPr>
          <w:rFonts w:cs="Arial Unicode MS" w:hint="eastAsia"/>
          <w:b/>
          <w:bCs/>
          <w:sz w:val="28"/>
          <w:szCs w:val="28"/>
          <w:rtl/>
        </w:rPr>
        <w:t>ﲄ</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ﲆﲇﲈﲉ</w:t>
      </w:r>
      <w:r w:rsidRPr="007810FE">
        <w:rPr>
          <w:rFonts w:ascii="QCF2553" w:hAnsi="QCF2553" w:cs="Times New Roman"/>
          <w:b/>
          <w:bCs/>
          <w:sz w:val="28"/>
          <w:szCs w:val="28"/>
          <w:rtl/>
        </w:rPr>
        <w:t xml:space="preserve"> </w:t>
      </w:r>
      <w:r w:rsidRPr="007810FE">
        <w:rPr>
          <w:rFonts w:cs="Arial Unicode MS" w:hint="eastAsia"/>
          <w:b/>
          <w:bCs/>
          <w:sz w:val="28"/>
          <w:szCs w:val="28"/>
          <w:rtl/>
        </w:rPr>
        <w:t>ﲊ</w:t>
      </w:r>
      <w:r w:rsidRPr="007810FE">
        <w:rPr>
          <w:rFonts w:ascii="QCF2553" w:hAnsi="QCF2553" w:cs="Times New Roman"/>
          <w:b/>
          <w:bCs/>
          <w:sz w:val="28"/>
          <w:szCs w:val="28"/>
          <w:rtl/>
        </w:rPr>
        <w:t xml:space="preserve"> </w:t>
      </w:r>
      <w:r w:rsidRPr="007810FE">
        <w:rPr>
          <w:rFonts w:cs="Arial Unicode MS" w:hint="eastAsia"/>
          <w:b/>
          <w:bCs/>
          <w:sz w:val="28"/>
          <w:szCs w:val="28"/>
          <w:rtl/>
        </w:rPr>
        <w:t>ﲋﲌ</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فتتابع</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المهموز</w:t>
      </w:r>
      <w:r w:rsidRPr="007810FE">
        <w:rPr>
          <w:rFonts w:cs="Arabic Transparent"/>
          <w:sz w:val="28"/>
          <w:szCs w:val="28"/>
          <w:rtl/>
          <w:lang w:bidi="ar-JO"/>
        </w:rPr>
        <w:t xml:space="preserve"> </w:t>
      </w:r>
      <w:r w:rsidRPr="007810FE">
        <w:rPr>
          <w:rFonts w:cs="Arabic Transparent" w:hint="cs"/>
          <w:sz w:val="28"/>
          <w:szCs w:val="28"/>
          <w:rtl/>
          <w:lang w:bidi="ar-JO"/>
        </w:rPr>
        <w:t>وتكراره</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أقوى</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وأعمقها</w:t>
      </w:r>
      <w:r w:rsidRPr="007810FE">
        <w:rPr>
          <w:sz w:val="28"/>
          <w:szCs w:val="28"/>
          <w:rtl/>
          <w:lang w:bidi="ar-JO"/>
        </w:rPr>
        <w:t xml:space="preserve"> </w:t>
      </w:r>
      <w:r w:rsidRPr="007810FE">
        <w:rPr>
          <w:rFonts w:ascii="QCF2BSML" w:hAnsi="QCF2BSML" w:cs="Times New Roman"/>
          <w:sz w:val="28"/>
          <w:szCs w:val="28"/>
          <w:rtl/>
        </w:rPr>
        <w:t>ﱡ</w:t>
      </w:r>
      <w:r w:rsidRPr="007810FE">
        <w:rPr>
          <w:rFonts w:cs="Arial Unicode MS" w:hint="eastAsia"/>
          <w:b/>
          <w:bCs/>
          <w:sz w:val="28"/>
          <w:szCs w:val="28"/>
          <w:rtl/>
        </w:rPr>
        <w:t>ﲄ</w:t>
      </w:r>
      <w:r w:rsidRPr="007810FE">
        <w:rPr>
          <w:rFonts w:ascii="Times New Roman" w:hAnsi="Times New Roman" w:cs="Times New Roman"/>
          <w:b/>
          <w:bCs/>
          <w:sz w:val="28"/>
          <w:szCs w:val="28"/>
          <w:rtl/>
          <w:lang w:bidi="ar-JO"/>
        </w:rPr>
        <w:t>،</w:t>
      </w:r>
      <w:r w:rsidRPr="007810FE">
        <w:rPr>
          <w:rFonts w:cs="Arial Unicode MS" w:hint="eastAsia"/>
          <w:b/>
          <w:bCs/>
          <w:sz w:val="28"/>
          <w:szCs w:val="28"/>
          <w:rtl/>
        </w:rPr>
        <w:t>ﲆ</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أضفى</w:t>
      </w:r>
      <w:r w:rsidRPr="007810FE">
        <w:rPr>
          <w:rFonts w:cs="Arabic Transparent"/>
          <w:sz w:val="28"/>
          <w:szCs w:val="28"/>
          <w:rtl/>
          <w:lang w:bidi="ar-JO"/>
        </w:rPr>
        <w:t xml:space="preserve"> </w:t>
      </w:r>
      <w:r w:rsidRPr="007810FE">
        <w:rPr>
          <w:rFonts w:cs="Arabic Transparent" w:hint="cs"/>
          <w:sz w:val="28"/>
          <w:szCs w:val="28"/>
          <w:rtl/>
          <w:lang w:bidi="ar-JO"/>
        </w:rPr>
        <w:t>تنغيماً</w:t>
      </w:r>
      <w:r w:rsidRPr="007810FE">
        <w:rPr>
          <w:rFonts w:cs="Arabic Transparent"/>
          <w:sz w:val="28"/>
          <w:szCs w:val="28"/>
          <w:rtl/>
          <w:lang w:bidi="ar-JO"/>
        </w:rPr>
        <w:t xml:space="preserve"> </w:t>
      </w:r>
      <w:r w:rsidRPr="007810FE">
        <w:rPr>
          <w:rFonts w:cs="Arabic Transparent" w:hint="cs"/>
          <w:sz w:val="28"/>
          <w:szCs w:val="28"/>
          <w:rtl/>
          <w:lang w:bidi="ar-JO"/>
        </w:rPr>
        <w:t>وإيقاعا</w:t>
      </w:r>
      <w:r w:rsidRPr="007810FE">
        <w:rPr>
          <w:rFonts w:cs="Arabic Transparent"/>
          <w:sz w:val="28"/>
          <w:szCs w:val="28"/>
          <w:rtl/>
          <w:lang w:bidi="ar-JO"/>
        </w:rPr>
        <w:t xml:space="preserve"> </w:t>
      </w:r>
      <w:r w:rsidRPr="007810FE">
        <w:rPr>
          <w:rFonts w:cs="Arabic Transparent" w:hint="cs"/>
          <w:sz w:val="28"/>
          <w:szCs w:val="28"/>
          <w:rtl/>
          <w:lang w:bidi="ar-JO"/>
        </w:rPr>
        <w:t>موسيقياً</w:t>
      </w:r>
      <w:r w:rsidRPr="007810FE">
        <w:rPr>
          <w:sz w:val="28"/>
          <w:szCs w:val="28"/>
          <w:rtl/>
          <w:lang w:bidi="ar-JO"/>
        </w:rPr>
        <w:t xml:space="preserve"> </w:t>
      </w:r>
      <w:r w:rsidRPr="007810FE">
        <w:rPr>
          <w:rFonts w:ascii="QCF2BSML" w:hAnsi="QCF2BSML" w:cs="Times New Roman"/>
          <w:sz w:val="28"/>
          <w:szCs w:val="28"/>
          <w:rtl/>
        </w:rPr>
        <w:t>ﱡ</w:t>
      </w:r>
      <w:r w:rsidRPr="007810FE">
        <w:rPr>
          <w:rFonts w:cs="Arial Unicode MS" w:hint="eastAsia"/>
          <w:b/>
          <w:bCs/>
          <w:sz w:val="28"/>
          <w:szCs w:val="28"/>
          <w:rtl/>
        </w:rPr>
        <w:t>ﲁﲂ</w:t>
      </w:r>
      <w:r w:rsidRPr="007810FE">
        <w:rPr>
          <w:rFonts w:ascii="QCF2553" w:hAnsi="QCF2553" w:cs="QCF2553"/>
          <w:b/>
          <w:bCs/>
          <w:sz w:val="28"/>
          <w:szCs w:val="28"/>
          <w:rtl/>
        </w:rPr>
        <w:t xml:space="preserve"> </w:t>
      </w:r>
      <w:r w:rsidRPr="007810FE">
        <w:rPr>
          <w:rFonts w:cs="Arial Unicode MS" w:hint="eastAsia"/>
          <w:b/>
          <w:bCs/>
          <w:sz w:val="28"/>
          <w:szCs w:val="28"/>
          <w:rtl/>
        </w:rPr>
        <w:t>ﲃ</w:t>
      </w:r>
      <w:r w:rsidRPr="007810FE">
        <w:rPr>
          <w:rFonts w:ascii="QCF2553" w:hAnsi="QCF2553" w:cs="QCF2553"/>
          <w:b/>
          <w:bCs/>
          <w:sz w:val="28"/>
          <w:szCs w:val="28"/>
          <w:rtl/>
        </w:rPr>
        <w:t xml:space="preserve"> </w:t>
      </w:r>
      <w:r w:rsidRPr="007810FE">
        <w:rPr>
          <w:rFonts w:cs="Arial Unicode MS" w:hint="eastAsia"/>
          <w:b/>
          <w:bCs/>
          <w:sz w:val="28"/>
          <w:szCs w:val="28"/>
          <w:rtl/>
        </w:rPr>
        <w:t>ﲄﲆﲇﲈﲉ</w:t>
      </w:r>
      <w:r w:rsidRPr="007810FE">
        <w:rPr>
          <w:rFonts w:ascii="QCF2553" w:hAnsi="QCF2553" w:cs="Times New Roman"/>
          <w:b/>
          <w:bCs/>
          <w:sz w:val="28"/>
          <w:szCs w:val="28"/>
          <w:rtl/>
        </w:rPr>
        <w:t xml:space="preserve"> </w:t>
      </w:r>
      <w:r w:rsidRPr="007810FE">
        <w:rPr>
          <w:rFonts w:cs="Arial Unicode MS" w:hint="eastAsia"/>
          <w:b/>
          <w:bCs/>
          <w:sz w:val="28"/>
          <w:szCs w:val="28"/>
          <w:rtl/>
        </w:rPr>
        <w:t>ﲊ</w:t>
      </w:r>
      <w:r w:rsidRPr="007810FE">
        <w:rPr>
          <w:rFonts w:ascii="QCF2553" w:hAnsi="QCF2553" w:cs="Times New Roman"/>
          <w:b/>
          <w:bCs/>
          <w:sz w:val="28"/>
          <w:szCs w:val="28"/>
          <w:rtl/>
        </w:rPr>
        <w:t xml:space="preserve"> </w:t>
      </w:r>
      <w:r w:rsidRPr="007810FE">
        <w:rPr>
          <w:rFonts w:cs="Arial Unicode MS" w:hint="eastAsia"/>
          <w:b/>
          <w:bCs/>
          <w:sz w:val="28"/>
          <w:szCs w:val="28"/>
          <w:rtl/>
        </w:rPr>
        <w:t>ﲋ</w:t>
      </w:r>
      <w:r w:rsidRPr="007810FE">
        <w:rPr>
          <w:rFonts w:ascii="QCF2553" w:hAnsi="QCF2553" w:cs="Times New Roman"/>
          <w:b/>
          <w:bCs/>
          <w:sz w:val="28"/>
          <w:szCs w:val="28"/>
          <w:rtl/>
        </w:rPr>
        <w:t xml:space="preserve"> </w:t>
      </w:r>
      <w:r w:rsidRPr="007810FE">
        <w:rPr>
          <w:rFonts w:cs="Arial Unicode MS" w:hint="eastAsia"/>
          <w:b/>
          <w:bCs/>
          <w:sz w:val="28"/>
          <w:szCs w:val="28"/>
          <w:rtl/>
        </w:rPr>
        <w:t>ﲌ</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فمخرج</w:t>
      </w:r>
      <w:r w:rsidRPr="007810FE">
        <w:rPr>
          <w:rFonts w:cs="Arabic Transparent"/>
          <w:sz w:val="28"/>
          <w:szCs w:val="28"/>
          <w:rtl/>
          <w:lang w:bidi="ar-JO"/>
        </w:rPr>
        <w:t xml:space="preserve"> </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الأوتار</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ساهم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جعلها</w:t>
      </w:r>
      <w:r w:rsidRPr="007810FE">
        <w:rPr>
          <w:rFonts w:cs="Arabic Transparent"/>
          <w:sz w:val="28"/>
          <w:szCs w:val="28"/>
          <w:rtl/>
          <w:lang w:bidi="ar-JO"/>
        </w:rPr>
        <w:t xml:space="preserve"> </w:t>
      </w:r>
      <w:r w:rsidRPr="007810FE">
        <w:rPr>
          <w:rFonts w:cs="Arabic Transparent" w:hint="cs"/>
          <w:sz w:val="28"/>
          <w:szCs w:val="28"/>
          <w:rtl/>
          <w:lang w:bidi="ar-JO"/>
        </w:rPr>
        <w:t>أقوى</w:t>
      </w:r>
      <w:r w:rsidRPr="007810FE">
        <w:rPr>
          <w:rFonts w:cs="Arabic Transparent"/>
          <w:sz w:val="28"/>
          <w:szCs w:val="28"/>
          <w:rtl/>
          <w:lang w:bidi="ar-JO"/>
        </w:rPr>
        <w:t xml:space="preserve"> </w:t>
      </w:r>
      <w:r w:rsidRPr="007810FE">
        <w:rPr>
          <w:rFonts w:cs="Arabic Transparent" w:hint="cs"/>
          <w:sz w:val="28"/>
          <w:szCs w:val="28"/>
          <w:rtl/>
          <w:lang w:bidi="ar-JO"/>
        </w:rPr>
        <w:t>للتعبير</w:t>
      </w:r>
      <w:r w:rsidRPr="007810FE">
        <w:rPr>
          <w:rFonts w:cs="Arabic Transparent"/>
          <w:sz w:val="28"/>
          <w:szCs w:val="28"/>
          <w:rtl/>
          <w:lang w:bidi="ar-JO"/>
        </w:rPr>
        <w:t xml:space="preserve"> </w:t>
      </w:r>
      <w:r w:rsidRPr="007810FE">
        <w:rPr>
          <w:rFonts w:cs="Arabic Transparent" w:hint="cs"/>
          <w:sz w:val="28"/>
          <w:szCs w:val="28"/>
          <w:rtl/>
          <w:lang w:bidi="ar-JO"/>
        </w:rPr>
        <w:t>وإظهار</w:t>
      </w:r>
      <w:r w:rsidRPr="007810FE">
        <w:rPr>
          <w:rFonts w:cs="Arabic Transparent"/>
          <w:sz w:val="28"/>
          <w:szCs w:val="28"/>
          <w:rtl/>
          <w:lang w:bidi="ar-JO"/>
        </w:rPr>
        <w:t xml:space="preserve"> </w:t>
      </w:r>
      <w:r w:rsidRPr="007810FE">
        <w:rPr>
          <w:rFonts w:cs="Arabic Transparent" w:hint="cs"/>
          <w:sz w:val="28"/>
          <w:szCs w:val="28"/>
          <w:rtl/>
          <w:lang w:bidi="ar-JO"/>
        </w:rPr>
        <w:t>الإنفعال</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فلفظة</w:t>
      </w:r>
      <w:r w:rsidRPr="007810FE">
        <w:rPr>
          <w:rFonts w:cs="Arabic Transparent"/>
          <w:sz w:val="28"/>
          <w:szCs w:val="28"/>
          <w:rtl/>
          <w:lang w:bidi="ar-JO"/>
        </w:rPr>
        <w:t xml:space="preserve">( </w:t>
      </w:r>
      <w:r w:rsidRPr="007810FE">
        <w:rPr>
          <w:rFonts w:cs="Arabic Transparent" w:hint="cs"/>
          <w:sz w:val="28"/>
          <w:szCs w:val="28"/>
          <w:rtl/>
          <w:lang w:bidi="ar-JO"/>
        </w:rPr>
        <w:t>أسفارا</w:t>
      </w:r>
      <w:r w:rsidRPr="007810FE">
        <w:rPr>
          <w:rFonts w:cs="Arabic Transparent"/>
          <w:sz w:val="28"/>
          <w:szCs w:val="28"/>
          <w:rtl/>
          <w:lang w:bidi="ar-JO"/>
        </w:rPr>
        <w:t xml:space="preserve">) </w:t>
      </w:r>
      <w:r w:rsidRPr="007810FE">
        <w:rPr>
          <w:rFonts w:cs="Arabic Transparent" w:hint="cs"/>
          <w:sz w:val="28"/>
          <w:szCs w:val="28"/>
          <w:rtl/>
          <w:lang w:bidi="ar-JO"/>
        </w:rPr>
        <w:t>وكذلك</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بئس</w:t>
      </w:r>
      <w:r w:rsidRPr="007810FE">
        <w:rPr>
          <w:rFonts w:cs="Arabic Transparent"/>
          <w:sz w:val="28"/>
          <w:szCs w:val="28"/>
          <w:rtl/>
          <w:lang w:bidi="ar-JO"/>
        </w:rPr>
        <w:t xml:space="preserve"> )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أحدثته</w:t>
      </w:r>
      <w:r w:rsidRPr="007810FE">
        <w:rPr>
          <w:rFonts w:cs="Arabic Transparent"/>
          <w:sz w:val="28"/>
          <w:szCs w:val="28"/>
          <w:rtl/>
          <w:lang w:bidi="ar-JO"/>
        </w:rPr>
        <w:t xml:space="preserve"> </w:t>
      </w:r>
      <w:r w:rsidRPr="007810FE">
        <w:rPr>
          <w:rFonts w:cs="Arabic Transparent" w:hint="cs"/>
          <w:sz w:val="28"/>
          <w:szCs w:val="28"/>
          <w:rtl/>
          <w:lang w:bidi="ar-JO"/>
        </w:rPr>
        <w:t>ارتبط</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التتابع</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واندهاشهم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التشبيه</w:t>
      </w:r>
      <w:r w:rsidRPr="007810FE">
        <w:rPr>
          <w:rFonts w:cs="Arabic Transparent"/>
          <w:sz w:val="28"/>
          <w:szCs w:val="28"/>
          <w:rtl/>
          <w:lang w:bidi="ar-JO"/>
        </w:rPr>
        <w:t xml:space="preserve"> </w:t>
      </w:r>
      <w:r w:rsidRPr="007810FE">
        <w:rPr>
          <w:rFonts w:cs="Arabic Transparent" w:hint="cs"/>
          <w:sz w:val="28"/>
          <w:szCs w:val="28"/>
          <w:rtl/>
          <w:lang w:bidi="ar-JO"/>
        </w:rPr>
        <w:t>لهم</w:t>
      </w:r>
      <w:r w:rsidRPr="007810FE">
        <w:rPr>
          <w:rFonts w:cs="Arabic Transparent"/>
          <w:sz w:val="28"/>
          <w:szCs w:val="28"/>
          <w:rtl/>
          <w:lang w:bidi="ar-JO"/>
        </w:rPr>
        <w:t xml:space="preserve"> </w:t>
      </w:r>
      <w:r w:rsidRPr="007810FE">
        <w:rPr>
          <w:rFonts w:cs="Arabic Transparent" w:hint="cs"/>
          <w:sz w:val="28"/>
          <w:szCs w:val="28"/>
          <w:rtl/>
          <w:lang w:bidi="ar-JO"/>
        </w:rPr>
        <w:t>لأنهم</w:t>
      </w:r>
      <w:r w:rsidRPr="007810FE">
        <w:rPr>
          <w:rFonts w:cs="Arabic Transparent"/>
          <w:sz w:val="28"/>
          <w:szCs w:val="28"/>
          <w:rtl/>
          <w:lang w:bidi="ar-JO"/>
        </w:rPr>
        <w:t xml:space="preserve"> </w:t>
      </w:r>
      <w:r w:rsidRPr="007810FE">
        <w:rPr>
          <w:rFonts w:cs="Arabic Transparent" w:hint="cs"/>
          <w:sz w:val="28"/>
          <w:szCs w:val="28"/>
          <w:rtl/>
          <w:lang w:bidi="ar-JO"/>
        </w:rPr>
        <w:t>يعلمون</w:t>
      </w:r>
      <w:r w:rsidRPr="007810FE">
        <w:rPr>
          <w:rFonts w:cs="Arabic Transparent"/>
          <w:sz w:val="28"/>
          <w:szCs w:val="28"/>
          <w:rtl/>
          <w:lang w:bidi="ar-JO"/>
        </w:rPr>
        <w:t xml:space="preserve"> </w:t>
      </w:r>
      <w:r w:rsidRPr="007810FE">
        <w:rPr>
          <w:rFonts w:cs="Arabic Transparent" w:hint="cs"/>
          <w:sz w:val="28"/>
          <w:szCs w:val="28"/>
          <w:rtl/>
          <w:lang w:bidi="ar-JO"/>
        </w:rPr>
        <w:t>بنبوة</w:t>
      </w:r>
      <w:r w:rsidRPr="007810FE">
        <w:rPr>
          <w:rFonts w:cs="Arabic Transparent"/>
          <w:sz w:val="28"/>
          <w:szCs w:val="28"/>
          <w:rtl/>
          <w:lang w:bidi="ar-JO"/>
        </w:rPr>
        <w:t xml:space="preserve"> </w:t>
      </w:r>
      <w:r w:rsidRPr="007810FE">
        <w:rPr>
          <w:rFonts w:cs="Arabic Transparent" w:hint="cs"/>
          <w:sz w:val="28"/>
          <w:szCs w:val="28"/>
          <w:rtl/>
          <w:lang w:bidi="ar-JO"/>
        </w:rPr>
        <w:t>محمد</w:t>
      </w:r>
      <w:r w:rsidRPr="007810FE">
        <w:rPr>
          <w:rFonts w:cs="Arabic Transparent"/>
          <w:sz w:val="28"/>
          <w:szCs w:val="28"/>
          <w:rtl/>
          <w:lang w:bidi="ar-JO"/>
        </w:rPr>
        <w:t xml:space="preserve"> - </w:t>
      </w:r>
      <w:r w:rsidRPr="007810FE">
        <w:rPr>
          <w:rFonts w:cs="Arabic Transparent" w:hint="cs"/>
          <w:sz w:val="28"/>
          <w:szCs w:val="28"/>
          <w:rtl/>
          <w:lang w:bidi="ar-JO"/>
        </w:rPr>
        <w:t>صلى</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وسلم</w:t>
      </w:r>
      <w:r w:rsidRPr="007810FE">
        <w:rPr>
          <w:rFonts w:cs="Arabic Transparent"/>
          <w:sz w:val="28"/>
          <w:szCs w:val="28"/>
          <w:rtl/>
          <w:lang w:bidi="ar-JO"/>
        </w:rPr>
        <w:t xml:space="preserve"> -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يؤمنوا،</w:t>
      </w:r>
      <w:r w:rsidRPr="007810FE">
        <w:rPr>
          <w:rFonts w:cs="Arabic Transparent"/>
          <w:sz w:val="28"/>
          <w:szCs w:val="28"/>
          <w:rtl/>
          <w:lang w:bidi="ar-JO"/>
        </w:rPr>
        <w:t xml:space="preserve"> </w:t>
      </w:r>
      <w:r w:rsidRPr="007810FE">
        <w:rPr>
          <w:rFonts w:cs="Arabic Transparent" w:hint="cs"/>
          <w:sz w:val="28"/>
          <w:szCs w:val="28"/>
          <w:rtl/>
          <w:lang w:bidi="ar-JO"/>
        </w:rPr>
        <w:t>وأخذ</w:t>
      </w:r>
      <w:r w:rsidRPr="007810FE">
        <w:rPr>
          <w:rFonts w:cs="Arabic Transparent"/>
          <w:sz w:val="28"/>
          <w:szCs w:val="28"/>
          <w:rtl/>
          <w:lang w:bidi="ar-JO"/>
        </w:rPr>
        <w:t xml:space="preserve"> </w:t>
      </w:r>
      <w:r w:rsidRPr="007810FE">
        <w:rPr>
          <w:rFonts w:cs="Arabic Transparent" w:hint="cs"/>
          <w:sz w:val="28"/>
          <w:szCs w:val="28"/>
          <w:rtl/>
          <w:lang w:bidi="ar-JO"/>
        </w:rPr>
        <w:t>بعضهم</w:t>
      </w:r>
      <w:r w:rsidRPr="007810FE">
        <w:rPr>
          <w:rFonts w:cs="Arabic Transparent"/>
          <w:sz w:val="28"/>
          <w:szCs w:val="28"/>
          <w:rtl/>
          <w:lang w:bidi="ar-JO"/>
        </w:rPr>
        <w:t xml:space="preserve"> </w:t>
      </w:r>
      <w:r w:rsidRPr="007810FE">
        <w:rPr>
          <w:rFonts w:cs="Arabic Transparent" w:hint="cs"/>
          <w:sz w:val="28"/>
          <w:szCs w:val="28"/>
          <w:rtl/>
          <w:lang w:bidi="ar-JO"/>
        </w:rPr>
        <w:t>باللوم</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البعض،</w:t>
      </w:r>
      <w:r w:rsidRPr="007810FE">
        <w:rPr>
          <w:rFonts w:cs="Arabic Transparent"/>
          <w:sz w:val="28"/>
          <w:szCs w:val="28"/>
          <w:rtl/>
          <w:lang w:bidi="ar-JO"/>
        </w:rPr>
        <w:t xml:space="preserve"> </w:t>
      </w:r>
      <w:r w:rsidRPr="007810FE">
        <w:rPr>
          <w:rFonts w:cs="Arabic Transparent" w:hint="cs"/>
          <w:sz w:val="28"/>
          <w:szCs w:val="28"/>
          <w:rtl/>
          <w:lang w:bidi="ar-JO"/>
        </w:rPr>
        <w:t>ولذا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الخطاب</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لهم</w:t>
      </w:r>
      <w:r w:rsidRPr="007810FE">
        <w:rPr>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ﲎﲏ</w:t>
      </w:r>
      <w:r w:rsidRPr="007810FE">
        <w:rPr>
          <w:rFonts w:cs="Arial Unicode MS" w:hint="eastAsia"/>
          <w:b/>
          <w:bCs/>
          <w:sz w:val="28"/>
          <w:szCs w:val="28"/>
          <w:rtl/>
        </w:rPr>
        <w:t>ﲐ</w:t>
      </w:r>
      <w:r w:rsidRPr="007810FE">
        <w:rPr>
          <w:rFonts w:ascii="Courier New" w:hAnsi="Courier New" w:cs="Courier New"/>
          <w:b/>
          <w:bCs/>
          <w:sz w:val="28"/>
          <w:szCs w:val="28"/>
          <w:rtl/>
        </w:rPr>
        <w:t>ﲑ</w:t>
      </w:r>
      <w:r w:rsidRPr="007810FE">
        <w:rPr>
          <w:rFonts w:cs="Arial Unicode MS" w:hint="eastAsia"/>
          <w:b/>
          <w:bCs/>
          <w:sz w:val="28"/>
          <w:szCs w:val="28"/>
          <w:rtl/>
        </w:rPr>
        <w:t>ﲒ</w:t>
      </w:r>
      <w:r w:rsidRPr="007810FE">
        <w:rPr>
          <w:rFonts w:cs="Arial Unicode MS" w:hint="eastAsia"/>
          <w:sz w:val="28"/>
          <w:szCs w:val="28"/>
          <w:rtl/>
        </w:rPr>
        <w:t>ﱜ</w:t>
      </w:r>
      <w:r w:rsidRPr="007810FE">
        <w:rPr>
          <w:rFonts w:ascii="QCF2BSML" w:hAnsi="QCF2BSML" w:cs="Times New Roman"/>
          <w:sz w:val="28"/>
          <w:szCs w:val="28"/>
          <w:rtl/>
        </w:rPr>
        <w:t>ﱠ</w:t>
      </w:r>
      <w:r w:rsidRPr="007810FE">
        <w:rPr>
          <w:sz w:val="28"/>
          <w:szCs w:val="28"/>
          <w:rtl/>
          <w:lang w:bidi="ar-JO"/>
        </w:rPr>
        <w:t>.</w:t>
      </w:r>
    </w:p>
    <w:p w:rsidR="00CA3ADC" w:rsidRPr="007810FE" w:rsidRDefault="00CA3ADC" w:rsidP="00FF4EB3">
      <w:pPr>
        <w:autoSpaceDE w:val="0"/>
        <w:autoSpaceDN w:val="0"/>
        <w:adjustRightInd w:val="0"/>
        <w:spacing w:after="0" w:line="360" w:lineRule="auto"/>
        <w:jc w:val="lowKashida"/>
        <w:rPr>
          <w:rFonts w:cs="KFGQPC Uthman Taha Naskh"/>
          <w:sz w:val="28"/>
          <w:szCs w:val="28"/>
          <w:rtl/>
        </w:rPr>
      </w:pPr>
      <w:r w:rsidRPr="007810FE">
        <w:rPr>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داعمة</w:t>
      </w:r>
      <w:r w:rsidRPr="007810FE">
        <w:rPr>
          <w:rFonts w:cs="Arabic Transparent"/>
          <w:sz w:val="28"/>
          <w:szCs w:val="28"/>
          <w:rtl/>
          <w:lang w:bidi="ar-JO"/>
        </w:rPr>
        <w:t xml:space="preserve"> </w:t>
      </w:r>
      <w:r w:rsidRPr="007810FE">
        <w:rPr>
          <w:rFonts w:cs="Arabic Transparent" w:hint="cs"/>
          <w:sz w:val="28"/>
          <w:szCs w:val="28"/>
          <w:rtl/>
          <w:lang w:bidi="ar-JO"/>
        </w:rPr>
        <w:t>للتصوير</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والتنغيم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عمقاً</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ينكر</w:t>
      </w:r>
      <w:r w:rsidRPr="007810FE">
        <w:rPr>
          <w:rFonts w:cs="Arabic Transparent"/>
          <w:sz w:val="28"/>
          <w:szCs w:val="28"/>
          <w:rtl/>
          <w:lang w:bidi="ar-JO"/>
        </w:rPr>
        <w:t xml:space="preserve"> </w:t>
      </w:r>
      <w:r w:rsidRPr="007810FE">
        <w:rPr>
          <w:rFonts w:cs="Arabic Transparent" w:hint="cs"/>
          <w:sz w:val="28"/>
          <w:szCs w:val="28"/>
          <w:rtl/>
          <w:lang w:bidi="ar-JO"/>
        </w:rPr>
        <w:t>معها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ﲆ</w:t>
      </w:r>
      <w:r w:rsidRPr="007810FE">
        <w:rPr>
          <w:rFonts w:ascii="QCF2553" w:hAnsi="QCF2553" w:cs="Times New Roman"/>
          <w:b/>
          <w:bCs/>
          <w:sz w:val="28"/>
          <w:szCs w:val="28"/>
          <w:rtl/>
        </w:rPr>
        <w:t xml:space="preserve"> </w:t>
      </w:r>
      <w:r w:rsidRPr="007810FE">
        <w:rPr>
          <w:rFonts w:cs="Arial Unicode MS" w:hint="eastAsia"/>
          <w:b/>
          <w:bCs/>
          <w:sz w:val="28"/>
          <w:szCs w:val="28"/>
          <w:rtl/>
        </w:rPr>
        <w:t>ﲇ</w:t>
      </w:r>
      <w:r w:rsidRPr="007810FE">
        <w:rPr>
          <w:rFonts w:ascii="QCF2553" w:hAnsi="QCF2553" w:cs="Times New Roman"/>
          <w:b/>
          <w:bCs/>
          <w:sz w:val="28"/>
          <w:szCs w:val="28"/>
          <w:rtl/>
        </w:rPr>
        <w:t xml:space="preserve"> </w:t>
      </w:r>
      <w:r w:rsidRPr="007810FE">
        <w:rPr>
          <w:rFonts w:cs="Arial Unicode MS" w:hint="eastAsia"/>
          <w:b/>
          <w:bCs/>
          <w:sz w:val="28"/>
          <w:szCs w:val="28"/>
          <w:rtl/>
        </w:rPr>
        <w:t>ﲈ</w:t>
      </w:r>
      <w:r w:rsidRPr="007810FE">
        <w:rPr>
          <w:rFonts w:ascii="QCF2553" w:hAnsi="QCF2553" w:cs="Times New Roman"/>
          <w:b/>
          <w:bCs/>
          <w:sz w:val="28"/>
          <w:szCs w:val="28"/>
          <w:rtl/>
        </w:rPr>
        <w:t xml:space="preserve"> </w:t>
      </w:r>
      <w:r w:rsidRPr="007810FE">
        <w:rPr>
          <w:rFonts w:cs="Arial Unicode MS" w:hint="eastAsia"/>
          <w:b/>
          <w:bCs/>
          <w:sz w:val="28"/>
          <w:szCs w:val="28"/>
          <w:rtl/>
        </w:rPr>
        <w:t>ﲉ</w:t>
      </w:r>
      <w:r w:rsidRPr="007810FE">
        <w:rPr>
          <w:rFonts w:ascii="QCF2553" w:hAnsi="QCF2553" w:cs="Times New Roman"/>
          <w:b/>
          <w:bCs/>
          <w:sz w:val="28"/>
          <w:szCs w:val="28"/>
          <w:rtl/>
        </w:rPr>
        <w:t xml:space="preserve"> </w:t>
      </w:r>
      <w:r w:rsidRPr="007810FE">
        <w:rPr>
          <w:rFonts w:cs="Arial Unicode MS" w:hint="eastAsia"/>
          <w:b/>
          <w:bCs/>
          <w:sz w:val="28"/>
          <w:szCs w:val="28"/>
          <w:rtl/>
        </w:rPr>
        <w:t>ﲊ</w:t>
      </w:r>
      <w:r w:rsidRPr="007810FE">
        <w:rPr>
          <w:rFonts w:ascii="QCF2553" w:hAnsi="QCF2553" w:cs="Times New Roman"/>
          <w:b/>
          <w:bCs/>
          <w:sz w:val="28"/>
          <w:szCs w:val="28"/>
          <w:rtl/>
        </w:rPr>
        <w:t xml:space="preserve"> </w:t>
      </w:r>
      <w:r w:rsidRPr="007810FE">
        <w:rPr>
          <w:rFonts w:cs="Arial Unicode MS" w:hint="eastAsia"/>
          <w:b/>
          <w:bCs/>
          <w:sz w:val="28"/>
          <w:szCs w:val="28"/>
          <w:rtl/>
        </w:rPr>
        <w:t>ﲋ</w:t>
      </w:r>
      <w:r w:rsidRPr="007810FE">
        <w:rPr>
          <w:rFonts w:ascii="QCF2553" w:hAnsi="QCF2553" w:cs="Times New Roman"/>
          <w:b/>
          <w:bCs/>
          <w:sz w:val="28"/>
          <w:szCs w:val="28"/>
          <w:rtl/>
        </w:rPr>
        <w:t xml:space="preserve"> </w:t>
      </w:r>
      <w:r w:rsidRPr="007810FE">
        <w:rPr>
          <w:rFonts w:cs="Arial Unicode MS" w:hint="eastAsia"/>
          <w:b/>
          <w:bCs/>
          <w:sz w:val="28"/>
          <w:szCs w:val="28"/>
          <w:rtl/>
        </w:rPr>
        <w:t>ﲌ</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ارتبط</w:t>
      </w:r>
      <w:r w:rsidRPr="007810FE">
        <w:rPr>
          <w:rFonts w:cs="Arabic Transparent"/>
          <w:sz w:val="28"/>
          <w:szCs w:val="28"/>
          <w:rtl/>
          <w:lang w:bidi="ar-JO"/>
        </w:rPr>
        <w:t xml:space="preserve"> </w:t>
      </w:r>
      <w:r w:rsidRPr="007810FE">
        <w:rPr>
          <w:rFonts w:cs="Arabic Transparent" w:hint="cs"/>
          <w:sz w:val="28"/>
          <w:szCs w:val="28"/>
          <w:rtl/>
          <w:lang w:bidi="ar-JO"/>
        </w:rPr>
        <w:t>ارتباطاً</w:t>
      </w:r>
      <w:r w:rsidRPr="007810FE">
        <w:rPr>
          <w:rFonts w:cs="Arabic Transparent"/>
          <w:sz w:val="28"/>
          <w:szCs w:val="28"/>
          <w:rtl/>
          <w:lang w:bidi="ar-JO"/>
        </w:rPr>
        <w:t xml:space="preserve"> </w:t>
      </w:r>
      <w:r w:rsidRPr="007810FE">
        <w:rPr>
          <w:rFonts w:cs="Arabic Transparent" w:hint="cs"/>
          <w:sz w:val="28"/>
          <w:szCs w:val="28"/>
          <w:rtl/>
          <w:lang w:bidi="ar-JO"/>
        </w:rPr>
        <w:t>وثيقاً</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Arabic Transparent"/>
          <w:sz w:val="28"/>
          <w:szCs w:val="28"/>
          <w:rtl/>
        </w:rPr>
        <w:t xml:space="preserve"> </w:t>
      </w:r>
      <w:r w:rsidRPr="007810FE">
        <w:rPr>
          <w:rFonts w:ascii="QCF2BSML" w:hAnsi="QCF2BSML" w:cs="Times New Roman"/>
          <w:sz w:val="28"/>
          <w:szCs w:val="28"/>
          <w:rtl/>
        </w:rPr>
        <w:t>ﭐﱡﭐ</w:t>
      </w:r>
      <w:r w:rsidRPr="007810FE">
        <w:rPr>
          <w:rFonts w:ascii="Courier New" w:hAnsi="Courier New" w:cs="Courier New"/>
          <w:sz w:val="28"/>
          <w:szCs w:val="28"/>
          <w:rtl/>
        </w:rPr>
        <w:t>ﲔ</w:t>
      </w:r>
      <w:r w:rsidRPr="007810FE">
        <w:rPr>
          <w:rFonts w:ascii="QCF2553" w:hAnsi="QCF2553" w:cs="Times New Roman"/>
          <w:sz w:val="28"/>
          <w:szCs w:val="28"/>
          <w:rtl/>
        </w:rPr>
        <w:t xml:space="preserve"> </w:t>
      </w:r>
      <w:r w:rsidRPr="007810FE">
        <w:rPr>
          <w:rFonts w:cs="Arial Unicode MS" w:hint="eastAsia"/>
          <w:sz w:val="28"/>
          <w:szCs w:val="28"/>
          <w:rtl/>
        </w:rPr>
        <w:t>ﲕ</w:t>
      </w:r>
      <w:r w:rsidRPr="007810FE">
        <w:rPr>
          <w:rFonts w:ascii="QCF2553" w:hAnsi="QCF2553" w:cs="Times New Roman"/>
          <w:sz w:val="28"/>
          <w:szCs w:val="28"/>
          <w:rtl/>
        </w:rPr>
        <w:t xml:space="preserve"> </w:t>
      </w:r>
      <w:r w:rsidRPr="007810FE">
        <w:rPr>
          <w:rFonts w:cs="Arial Unicode MS" w:hint="eastAsia"/>
          <w:sz w:val="28"/>
          <w:szCs w:val="28"/>
          <w:rtl/>
        </w:rPr>
        <w:t>ﲖ</w:t>
      </w:r>
      <w:r w:rsidRPr="007810FE">
        <w:rPr>
          <w:rFonts w:ascii="QCF2553" w:hAnsi="QCF2553" w:cs="Times New Roman"/>
          <w:sz w:val="28"/>
          <w:szCs w:val="28"/>
          <w:rtl/>
        </w:rPr>
        <w:t xml:space="preserve"> </w:t>
      </w:r>
      <w:r w:rsidRPr="007810FE">
        <w:rPr>
          <w:rFonts w:cs="Arial Unicode MS" w:hint="eastAsia"/>
          <w:sz w:val="28"/>
          <w:szCs w:val="28"/>
          <w:rtl/>
        </w:rPr>
        <w:t>ﲗ</w:t>
      </w:r>
      <w:r w:rsidRPr="007810FE">
        <w:rPr>
          <w:rFonts w:ascii="QCF2553" w:hAnsi="QCF2553" w:cs="Times New Roman"/>
          <w:sz w:val="28"/>
          <w:szCs w:val="28"/>
          <w:rtl/>
        </w:rPr>
        <w:t xml:space="preserve"> </w:t>
      </w:r>
      <w:r w:rsidRPr="007810FE">
        <w:rPr>
          <w:rFonts w:cs="Arial Unicode MS" w:hint="eastAsia"/>
          <w:sz w:val="28"/>
          <w:szCs w:val="28"/>
          <w:rtl/>
        </w:rPr>
        <w:t>ﲘ</w:t>
      </w:r>
      <w:r w:rsidRPr="007810FE">
        <w:rPr>
          <w:rFonts w:ascii="QCF2553" w:hAnsi="QCF2553" w:cs="Times New Roman"/>
          <w:sz w:val="28"/>
          <w:szCs w:val="28"/>
          <w:rtl/>
        </w:rPr>
        <w:t xml:space="preserve"> </w:t>
      </w:r>
      <w:r w:rsidRPr="007810FE">
        <w:rPr>
          <w:rFonts w:cs="Arial Unicode MS" w:hint="eastAsia"/>
          <w:sz w:val="28"/>
          <w:szCs w:val="28"/>
          <w:rtl/>
        </w:rPr>
        <w:t>ﲙ</w:t>
      </w:r>
      <w:r w:rsidRPr="007810FE">
        <w:rPr>
          <w:rFonts w:ascii="QCF2553" w:hAnsi="QCF2553" w:cs="Times New Roman"/>
          <w:sz w:val="28"/>
          <w:szCs w:val="28"/>
          <w:rtl/>
        </w:rPr>
        <w:t xml:space="preserve"> </w:t>
      </w:r>
      <w:r w:rsidRPr="007810FE">
        <w:rPr>
          <w:rFonts w:cs="Arial Unicode MS" w:hint="eastAsia"/>
          <w:sz w:val="28"/>
          <w:szCs w:val="28"/>
          <w:rtl/>
        </w:rPr>
        <w:t>ﲚ</w:t>
      </w:r>
      <w:r w:rsidRPr="007810FE">
        <w:rPr>
          <w:rFonts w:ascii="QCF2553" w:hAnsi="QCF2553" w:cs="Times New Roman"/>
          <w:sz w:val="28"/>
          <w:szCs w:val="28"/>
          <w:rtl/>
        </w:rPr>
        <w:t xml:space="preserve"> </w:t>
      </w:r>
      <w:r w:rsidRPr="007810FE">
        <w:rPr>
          <w:rFonts w:cs="Arial Unicode MS" w:hint="eastAsia"/>
          <w:sz w:val="28"/>
          <w:szCs w:val="28"/>
          <w:rtl/>
        </w:rPr>
        <w:t>ﲛ</w:t>
      </w:r>
      <w:r w:rsidRPr="007810FE">
        <w:rPr>
          <w:rFonts w:ascii="QCF2553" w:hAnsi="QCF2553" w:cs="Times New Roman"/>
          <w:sz w:val="28"/>
          <w:szCs w:val="28"/>
          <w:rtl/>
        </w:rPr>
        <w:t xml:space="preserve"> </w:t>
      </w:r>
      <w:r w:rsidRPr="007810FE">
        <w:rPr>
          <w:rFonts w:ascii="Courier New" w:hAnsi="Courier New" w:cs="Courier New"/>
          <w:sz w:val="28"/>
          <w:szCs w:val="28"/>
          <w:rtl/>
        </w:rPr>
        <w:t>ﲜﲝ</w:t>
      </w:r>
      <w:r w:rsidRPr="007810FE">
        <w:rPr>
          <w:rFonts w:ascii="QCF2553" w:hAnsi="QCF2553" w:cs="Times New Roman"/>
          <w:sz w:val="28"/>
          <w:szCs w:val="28"/>
          <w:rtl/>
        </w:rPr>
        <w:t xml:space="preserve"> </w:t>
      </w:r>
      <w:r w:rsidRPr="007810FE">
        <w:rPr>
          <w:rFonts w:ascii="Courier New" w:hAnsi="Courier New" w:cs="Courier New"/>
          <w:sz w:val="28"/>
          <w:szCs w:val="28"/>
          <w:rtl/>
        </w:rPr>
        <w:t>ﲞﲟ</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lang w:bidi="ar-JO"/>
        </w:rPr>
        <w:t>.</w:t>
      </w:r>
      <w:r w:rsidRPr="007810FE">
        <w:rPr>
          <w:rFonts w:ascii="QCF2BSML" w:hAnsi="QCF2BSML" w:cs="QCF2BSML"/>
          <w:sz w:val="28"/>
          <w:szCs w:val="28"/>
          <w:rtl/>
        </w:rPr>
        <w:t xml:space="preserve">  </w:t>
      </w:r>
    </w:p>
    <w:p w:rsidR="00CA3ADC" w:rsidRPr="007810FE" w:rsidRDefault="00CA3ADC" w:rsidP="00F50DFB">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تأثير</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واضحا</w:t>
      </w:r>
      <w:r w:rsidRPr="007810FE">
        <w:rPr>
          <w:rFonts w:cs="Arabic Transparent"/>
          <w:sz w:val="28"/>
          <w:szCs w:val="28"/>
          <w:rtl/>
        </w:rPr>
        <w:t xml:space="preserve"> ً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الأدوات</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تم</w:t>
      </w:r>
      <w:r w:rsidRPr="007810FE">
        <w:rPr>
          <w:rFonts w:cs="Arabic Transparent"/>
          <w:sz w:val="28"/>
          <w:szCs w:val="28"/>
          <w:rtl/>
        </w:rPr>
        <w:t xml:space="preserve"> </w:t>
      </w:r>
      <w:r w:rsidRPr="007810FE">
        <w:rPr>
          <w:rFonts w:cs="Arabic Transparent" w:hint="cs"/>
          <w:sz w:val="28"/>
          <w:szCs w:val="28"/>
          <w:rtl/>
        </w:rPr>
        <w:t>توظيفها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استخدمت</w:t>
      </w:r>
      <w:r w:rsidRPr="007810FE">
        <w:rPr>
          <w:rFonts w:cs="Arabic Transparent"/>
          <w:sz w:val="28"/>
          <w:szCs w:val="28"/>
          <w:rtl/>
        </w:rPr>
        <w:t xml:space="preserve"> </w:t>
      </w:r>
      <w:r w:rsidRPr="007810FE">
        <w:rPr>
          <w:rFonts w:cs="Arabic Transparent" w:hint="cs"/>
          <w:sz w:val="28"/>
          <w:szCs w:val="28"/>
          <w:rtl/>
        </w:rPr>
        <w:t>أدوات</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الكاف،</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وفن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بأدواته</w:t>
      </w:r>
      <w:r w:rsidRPr="007810FE">
        <w:rPr>
          <w:rFonts w:cs="Arabic Transparent"/>
          <w:sz w:val="28"/>
          <w:szCs w:val="28"/>
          <w:rtl/>
        </w:rPr>
        <w:t xml:space="preserve"> </w:t>
      </w:r>
      <w:r w:rsidRPr="007810FE">
        <w:rPr>
          <w:rFonts w:cs="Arabic Transparent" w:hint="cs"/>
          <w:sz w:val="28"/>
          <w:szCs w:val="28"/>
          <w:rtl/>
        </w:rPr>
        <w:t>وأركانه</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b/>
          <w:bCs/>
          <w:sz w:val="28"/>
          <w:szCs w:val="28"/>
          <w:rtl/>
        </w:rPr>
        <w:t>أقرب</w:t>
      </w:r>
      <w:r w:rsidRPr="007810FE">
        <w:rPr>
          <w:rFonts w:cs="Arabic Transparent"/>
          <w:b/>
          <w:bCs/>
          <w:sz w:val="28"/>
          <w:szCs w:val="28"/>
          <w:rtl/>
        </w:rPr>
        <w:t xml:space="preserve"> </w:t>
      </w:r>
      <w:r w:rsidRPr="007810FE">
        <w:rPr>
          <w:rFonts w:cs="Arabic Transparent" w:hint="cs"/>
          <w:b/>
          <w:bCs/>
          <w:sz w:val="28"/>
          <w:szCs w:val="28"/>
          <w:rtl/>
        </w:rPr>
        <w:t>وسيلة</w:t>
      </w:r>
      <w:r w:rsidRPr="007810FE">
        <w:rPr>
          <w:rFonts w:cs="Arabic Transparent"/>
          <w:b/>
          <w:bCs/>
          <w:sz w:val="28"/>
          <w:szCs w:val="28"/>
          <w:rtl/>
        </w:rPr>
        <w:t xml:space="preserve"> </w:t>
      </w:r>
      <w:r w:rsidRPr="007810FE">
        <w:rPr>
          <w:rFonts w:cs="Arabic Transparent" w:hint="cs"/>
          <w:b/>
          <w:bCs/>
          <w:sz w:val="28"/>
          <w:szCs w:val="28"/>
          <w:rtl/>
        </w:rPr>
        <w:t>للإيضاح</w:t>
      </w:r>
      <w:r w:rsidRPr="007810FE">
        <w:rPr>
          <w:rFonts w:cs="Arabic Transparent"/>
          <w:b/>
          <w:bCs/>
          <w:sz w:val="28"/>
          <w:szCs w:val="28"/>
          <w:rtl/>
        </w:rPr>
        <w:t xml:space="preserve"> </w:t>
      </w:r>
      <w:r w:rsidRPr="007810FE">
        <w:rPr>
          <w:rFonts w:cs="Arabic Transparent" w:hint="cs"/>
          <w:b/>
          <w:bCs/>
          <w:sz w:val="28"/>
          <w:szCs w:val="28"/>
          <w:rtl/>
        </w:rPr>
        <w:t>والإبانة</w:t>
      </w:r>
      <w:r w:rsidRPr="007810FE">
        <w:rPr>
          <w:rFonts w:cs="Arabic Transparent"/>
          <w:b/>
          <w:bCs/>
          <w:sz w:val="28"/>
          <w:szCs w:val="28"/>
          <w:rtl/>
        </w:rPr>
        <w:t xml:space="preserve"> </w:t>
      </w:r>
      <w:r w:rsidRPr="007810FE">
        <w:rPr>
          <w:rFonts w:cs="Arabic Transparent" w:hint="cs"/>
          <w:b/>
          <w:bCs/>
          <w:sz w:val="28"/>
          <w:szCs w:val="28"/>
          <w:rtl/>
        </w:rPr>
        <w:t>وأقرب</w:t>
      </w:r>
      <w:r w:rsidRPr="007810FE">
        <w:rPr>
          <w:rFonts w:cs="Arabic Transparent"/>
          <w:b/>
          <w:bCs/>
          <w:sz w:val="28"/>
          <w:szCs w:val="28"/>
          <w:rtl/>
        </w:rPr>
        <w:t xml:space="preserve"> </w:t>
      </w:r>
      <w:r w:rsidRPr="007810FE">
        <w:rPr>
          <w:rFonts w:cs="Arabic Transparent" w:hint="cs"/>
          <w:b/>
          <w:bCs/>
          <w:sz w:val="28"/>
          <w:szCs w:val="28"/>
          <w:rtl/>
        </w:rPr>
        <w:t>وسيلة</w:t>
      </w:r>
      <w:r w:rsidRPr="007810FE">
        <w:rPr>
          <w:rFonts w:cs="Arabic Transparent"/>
          <w:b/>
          <w:bCs/>
          <w:sz w:val="28"/>
          <w:szCs w:val="28"/>
          <w:rtl/>
        </w:rPr>
        <w:t xml:space="preserve"> </w:t>
      </w:r>
      <w:r w:rsidRPr="007810FE">
        <w:rPr>
          <w:rFonts w:cs="Arabic Transparent" w:hint="cs"/>
          <w:b/>
          <w:bCs/>
          <w:sz w:val="28"/>
          <w:szCs w:val="28"/>
          <w:rtl/>
        </w:rPr>
        <w:t>لتقريب</w:t>
      </w:r>
      <w:r w:rsidRPr="007810FE">
        <w:rPr>
          <w:rFonts w:cs="Arabic Transparent"/>
          <w:b/>
          <w:bCs/>
          <w:sz w:val="28"/>
          <w:szCs w:val="28"/>
          <w:rtl/>
        </w:rPr>
        <w:t xml:space="preserve"> </w:t>
      </w:r>
      <w:r w:rsidRPr="007810FE">
        <w:rPr>
          <w:rFonts w:cs="Arabic Transparent" w:hint="cs"/>
          <w:b/>
          <w:bCs/>
          <w:sz w:val="28"/>
          <w:szCs w:val="28"/>
          <w:rtl/>
        </w:rPr>
        <w:t>البعيد</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المعاني</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68"/>
      </w:r>
      <w:r w:rsidRPr="007810FE">
        <w:rPr>
          <w:rFonts w:ascii="Times New Roman" w:hAnsi="Times New Roman"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فن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التصوير</w:t>
      </w:r>
      <w:r w:rsidRPr="007810FE">
        <w:rPr>
          <w:rFonts w:cs="Arabic Transparent"/>
          <w:sz w:val="28"/>
          <w:szCs w:val="28"/>
          <w:rtl/>
        </w:rPr>
        <w:t xml:space="preserve"> </w:t>
      </w:r>
      <w:r w:rsidRPr="007810FE">
        <w:rPr>
          <w:rFonts w:cs="Arabic Transparent" w:hint="cs"/>
          <w:sz w:val="28"/>
          <w:szCs w:val="28"/>
          <w:rtl/>
        </w:rPr>
        <w:t>يمازجه</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الجمعة،</w:t>
      </w:r>
      <w:r w:rsidRPr="007810FE">
        <w:rPr>
          <w:rFonts w:cs="Arabic Transparent"/>
          <w:sz w:val="28"/>
          <w:szCs w:val="28"/>
          <w:rtl/>
        </w:rPr>
        <w:t xml:space="preserve"> </w:t>
      </w:r>
      <w:r w:rsidRPr="007810FE">
        <w:rPr>
          <w:rFonts w:cs="Arabic Transparent" w:hint="cs"/>
          <w:sz w:val="28"/>
          <w:szCs w:val="28"/>
          <w:rtl/>
        </w:rPr>
        <w:t>ويرى</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راعت</w:t>
      </w:r>
      <w:r w:rsidRPr="007810FE">
        <w:rPr>
          <w:rFonts w:cs="Arabic Transparent"/>
          <w:sz w:val="28"/>
          <w:szCs w:val="28"/>
          <w:rtl/>
        </w:rPr>
        <w:t xml:space="preserve"> </w:t>
      </w:r>
      <w:r w:rsidRPr="007810FE">
        <w:rPr>
          <w:rFonts w:cs="Arabic Transparent" w:hint="cs"/>
          <w:sz w:val="28"/>
          <w:szCs w:val="28"/>
          <w:rtl/>
        </w:rPr>
        <w:t>استخدام</w:t>
      </w:r>
      <w:r w:rsidRPr="007810FE">
        <w:rPr>
          <w:rFonts w:cs="Arabic Transparent"/>
          <w:sz w:val="28"/>
          <w:szCs w:val="28"/>
          <w:rtl/>
        </w:rPr>
        <w:t xml:space="preserve"> </w:t>
      </w:r>
      <w:r w:rsidRPr="007810FE">
        <w:rPr>
          <w:rFonts w:cs="Arabic Transparent" w:hint="cs"/>
          <w:sz w:val="28"/>
          <w:szCs w:val="28"/>
          <w:rtl/>
        </w:rPr>
        <w:t>الفوارق</w:t>
      </w:r>
      <w:r w:rsidRPr="007810FE">
        <w:rPr>
          <w:rFonts w:cs="Arabic Transparent"/>
          <w:sz w:val="28"/>
          <w:szCs w:val="28"/>
          <w:rtl/>
        </w:rPr>
        <w:t xml:space="preserve"> </w:t>
      </w:r>
      <w:r w:rsidRPr="007810FE">
        <w:rPr>
          <w:rFonts w:cs="Arabic Transparent" w:hint="cs"/>
          <w:sz w:val="28"/>
          <w:szCs w:val="28"/>
          <w:rtl/>
        </w:rPr>
        <w:t>الفنية</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أداة</w:t>
      </w:r>
      <w:r w:rsidRPr="007810FE">
        <w:rPr>
          <w:rFonts w:cs="Arabic Transparent"/>
          <w:sz w:val="28"/>
          <w:szCs w:val="28"/>
          <w:rtl/>
        </w:rPr>
        <w:t xml:space="preserve"> </w:t>
      </w:r>
      <w:r w:rsidRPr="007810FE">
        <w:rPr>
          <w:rFonts w:cs="Arabic Transparent" w:hint="cs"/>
          <w:sz w:val="28"/>
          <w:szCs w:val="28"/>
          <w:rtl/>
        </w:rPr>
        <w:t>فمثلا</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الكاف</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ﭐﱡﭐ</w:t>
      </w:r>
      <w:r w:rsidRPr="007810FE">
        <w:rPr>
          <w:rFonts w:cs="Arial Unicode MS" w:hint="eastAsia"/>
          <w:b/>
          <w:bCs/>
          <w:sz w:val="28"/>
          <w:szCs w:val="28"/>
          <w:rtl/>
        </w:rPr>
        <w:t>ﲁﲂ</w:t>
      </w:r>
      <w:r w:rsidRPr="007810FE">
        <w:rPr>
          <w:rFonts w:ascii="QCF2553" w:hAnsi="QCF2553" w:cs="QCF2553"/>
          <w:b/>
          <w:bCs/>
          <w:sz w:val="28"/>
          <w:szCs w:val="28"/>
          <w:rtl/>
        </w:rPr>
        <w:t xml:space="preserve"> </w:t>
      </w:r>
      <w:r w:rsidRPr="007810FE">
        <w:rPr>
          <w:rFonts w:cs="Arial Unicode MS" w:hint="eastAsia"/>
          <w:b/>
          <w:bCs/>
          <w:sz w:val="28"/>
          <w:szCs w:val="28"/>
          <w:rtl/>
        </w:rPr>
        <w:t>ﲃ</w:t>
      </w:r>
      <w:r w:rsidRPr="007810FE">
        <w:rPr>
          <w:rFonts w:ascii="QCF2553" w:hAnsi="QCF2553" w:cs="QCF2553"/>
          <w:b/>
          <w:bCs/>
          <w:sz w:val="28"/>
          <w:szCs w:val="28"/>
          <w:rtl/>
        </w:rPr>
        <w:t xml:space="preserve"> </w:t>
      </w:r>
      <w:r w:rsidRPr="007810FE">
        <w:rPr>
          <w:rFonts w:cs="Arial Unicode MS" w:hint="eastAsia"/>
          <w:b/>
          <w:bCs/>
          <w:sz w:val="28"/>
          <w:szCs w:val="28"/>
          <w:rtl/>
        </w:rPr>
        <w:t>ﲄﲅ</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تبدو</w:t>
      </w:r>
      <w:r w:rsidRPr="007810FE">
        <w:rPr>
          <w:rFonts w:cs="Arabic Transparent"/>
          <w:sz w:val="28"/>
          <w:szCs w:val="28"/>
          <w:rtl/>
        </w:rPr>
        <w:t xml:space="preserve"> </w:t>
      </w:r>
      <w:r w:rsidRPr="007810FE">
        <w:rPr>
          <w:rFonts w:cs="Arabic Transparent" w:hint="cs"/>
          <w:sz w:val="28"/>
          <w:szCs w:val="28"/>
          <w:rtl/>
        </w:rPr>
        <w:t>لمتأملها</w:t>
      </w:r>
      <w:r w:rsidRPr="007810FE">
        <w:rPr>
          <w:rFonts w:cs="Arabic Transparent"/>
          <w:sz w:val="28"/>
          <w:szCs w:val="28"/>
          <w:rtl/>
        </w:rPr>
        <w:t xml:space="preserve"> </w:t>
      </w:r>
      <w:r w:rsidRPr="007810FE">
        <w:rPr>
          <w:rFonts w:cs="Arabic Transparent" w:hint="cs"/>
          <w:sz w:val="28"/>
          <w:szCs w:val="28"/>
          <w:rtl/>
        </w:rPr>
        <w:t>عبر</w:t>
      </w:r>
      <w:r w:rsidRPr="007810FE">
        <w:rPr>
          <w:rFonts w:cs="Arabic Transparent"/>
          <w:sz w:val="28"/>
          <w:szCs w:val="28"/>
          <w:rtl/>
        </w:rPr>
        <w:t xml:space="preserve"> </w:t>
      </w:r>
      <w:r w:rsidRPr="007810FE">
        <w:rPr>
          <w:rFonts w:cs="Arabic Transparent" w:hint="cs"/>
          <w:sz w:val="28"/>
          <w:szCs w:val="28"/>
          <w:rtl/>
        </w:rPr>
        <w:t>ألفاظها</w:t>
      </w:r>
      <w:r w:rsidRPr="007810FE">
        <w:rPr>
          <w:rFonts w:cs="Arabic Transparent"/>
          <w:sz w:val="28"/>
          <w:szCs w:val="28"/>
          <w:rtl/>
        </w:rPr>
        <w:t xml:space="preserve"> </w:t>
      </w:r>
      <w:r w:rsidRPr="007810FE">
        <w:rPr>
          <w:rFonts w:cs="Arabic Transparent" w:hint="cs"/>
          <w:sz w:val="28"/>
          <w:szCs w:val="28"/>
          <w:rtl/>
        </w:rPr>
        <w:t>وعناصرها،</w:t>
      </w:r>
      <w:r w:rsidRPr="007810FE">
        <w:rPr>
          <w:rFonts w:cs="Arabic Transparent"/>
          <w:sz w:val="28"/>
          <w:szCs w:val="28"/>
          <w:rtl/>
        </w:rPr>
        <w:t xml:space="preserve"> </w:t>
      </w:r>
      <w:r w:rsidRPr="007810FE">
        <w:rPr>
          <w:rFonts w:cs="Arabic Transparent" w:hint="cs"/>
          <w:sz w:val="28"/>
          <w:szCs w:val="28"/>
          <w:rtl/>
        </w:rPr>
        <w:t>فهي</w:t>
      </w:r>
      <w:r w:rsidRPr="007810FE">
        <w:rPr>
          <w:rFonts w:cs="Arabic Transparent"/>
          <w:sz w:val="28"/>
          <w:szCs w:val="28"/>
          <w:rtl/>
        </w:rPr>
        <w:t xml:space="preserve"> </w:t>
      </w:r>
      <w:r w:rsidRPr="007810FE">
        <w:rPr>
          <w:rFonts w:cs="Arabic Transparent" w:hint="cs"/>
          <w:sz w:val="28"/>
          <w:szCs w:val="28"/>
          <w:rtl/>
        </w:rPr>
        <w:t>تعكس</w:t>
      </w:r>
      <w:r w:rsidRPr="007810FE">
        <w:rPr>
          <w:rFonts w:cs="Arabic Transparent"/>
          <w:sz w:val="28"/>
          <w:szCs w:val="28"/>
          <w:rtl/>
        </w:rPr>
        <w:t xml:space="preserve"> </w:t>
      </w:r>
      <w:r w:rsidRPr="007810FE">
        <w:rPr>
          <w:rFonts w:cs="Arabic Transparent" w:hint="cs"/>
          <w:sz w:val="28"/>
          <w:szCs w:val="28"/>
          <w:rtl/>
        </w:rPr>
        <w:t>واقعاً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الحياة</w:t>
      </w:r>
      <w:r w:rsidRPr="007810FE">
        <w:rPr>
          <w:rFonts w:cs="Arabic Transparent"/>
          <w:sz w:val="28"/>
          <w:szCs w:val="28"/>
          <w:rtl/>
        </w:rPr>
        <w:t xml:space="preserve"> </w:t>
      </w:r>
      <w:r w:rsidRPr="007810FE">
        <w:rPr>
          <w:rFonts w:cs="Arabic Transparent" w:hint="cs"/>
          <w:sz w:val="28"/>
          <w:szCs w:val="28"/>
          <w:rtl/>
        </w:rPr>
        <w:t>لدى</w:t>
      </w:r>
      <w:r w:rsidRPr="007810FE">
        <w:rPr>
          <w:rFonts w:cs="Arabic Transparent"/>
          <w:sz w:val="28"/>
          <w:szCs w:val="28"/>
          <w:rtl/>
        </w:rPr>
        <w:t xml:space="preserve"> </w:t>
      </w:r>
      <w:r w:rsidRPr="007810FE">
        <w:rPr>
          <w:rFonts w:cs="Arabic Transparent" w:hint="cs"/>
          <w:sz w:val="28"/>
          <w:szCs w:val="28"/>
          <w:rtl/>
        </w:rPr>
        <w:t>أحبار</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وعلاقتهم</w:t>
      </w:r>
      <w:r w:rsidRPr="007810FE">
        <w:rPr>
          <w:rFonts w:cs="Arabic Transparent"/>
          <w:sz w:val="28"/>
          <w:szCs w:val="28"/>
          <w:rtl/>
        </w:rPr>
        <w:t xml:space="preserve"> </w:t>
      </w:r>
      <w:r w:rsidRPr="007810FE">
        <w:rPr>
          <w:rFonts w:cs="Arabic Transparent" w:hint="cs"/>
          <w:sz w:val="28"/>
          <w:szCs w:val="28"/>
          <w:rtl/>
        </w:rPr>
        <w:t>بالنبي</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الكاف</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الاستعمال</w:t>
      </w:r>
      <w:r w:rsidRPr="007810FE">
        <w:rPr>
          <w:rFonts w:cs="Arabic Transparent"/>
          <w:sz w:val="28"/>
          <w:szCs w:val="28"/>
          <w:rtl/>
        </w:rPr>
        <w:t xml:space="preserve"> </w:t>
      </w:r>
      <w:r w:rsidRPr="007810FE">
        <w:rPr>
          <w:rFonts w:cs="Arabic Transparent" w:hint="cs"/>
          <w:sz w:val="28"/>
          <w:szCs w:val="28"/>
          <w:rtl/>
        </w:rPr>
        <w:t>التشبيهي،</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الأصل</w:t>
      </w:r>
      <w:r w:rsidRPr="007810FE">
        <w:rPr>
          <w:rFonts w:cs="Arabic Transparent"/>
          <w:sz w:val="28"/>
          <w:szCs w:val="28"/>
          <w:rtl/>
        </w:rPr>
        <w:t xml:space="preserve"> </w:t>
      </w:r>
      <w:r w:rsidRPr="007810FE">
        <w:rPr>
          <w:rFonts w:cs="Arabic Transparent" w:hint="cs"/>
          <w:sz w:val="28"/>
          <w:szCs w:val="28"/>
          <w:rtl/>
        </w:rPr>
        <w:t>لبساطته</w:t>
      </w:r>
      <w:r w:rsidRPr="007810FE">
        <w:rPr>
          <w:rFonts w:cs="Arabic Transparent"/>
          <w:sz w:val="28"/>
          <w:szCs w:val="28"/>
          <w:rtl/>
        </w:rPr>
        <w:t xml:space="preserve"> </w:t>
      </w:r>
      <w:r w:rsidRPr="007810FE">
        <w:rPr>
          <w:rFonts w:cs="Arabic Transparent" w:hint="cs"/>
          <w:sz w:val="28"/>
          <w:szCs w:val="28"/>
          <w:rtl/>
        </w:rPr>
        <w:t>والملاحظ</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أداة</w:t>
      </w:r>
      <w:r w:rsidRPr="007810FE">
        <w:rPr>
          <w:rFonts w:cs="Arabic Transparent"/>
          <w:sz w:val="28"/>
          <w:szCs w:val="28"/>
          <w:rtl/>
        </w:rPr>
        <w:t xml:space="preserve"> </w:t>
      </w:r>
      <w:r w:rsidRPr="007810FE">
        <w:rPr>
          <w:rFonts w:cs="Arabic Transparent" w:hint="cs"/>
          <w:sz w:val="28"/>
          <w:szCs w:val="28"/>
          <w:rtl/>
        </w:rPr>
        <w:t>الشبه</w:t>
      </w:r>
      <w:r w:rsidRPr="007810FE">
        <w:rPr>
          <w:rFonts w:cs="Arabic Transparent"/>
          <w:sz w:val="28"/>
          <w:szCs w:val="28"/>
          <w:rtl/>
        </w:rPr>
        <w:t xml:space="preserve"> (</w:t>
      </w:r>
      <w:r w:rsidRPr="007810FE">
        <w:rPr>
          <w:rFonts w:cs="Arabic Transparent" w:hint="cs"/>
          <w:sz w:val="28"/>
          <w:szCs w:val="28"/>
          <w:rtl/>
        </w:rPr>
        <w:t>الكاف</w:t>
      </w:r>
      <w:r w:rsidRPr="007810FE">
        <w:rPr>
          <w:rFonts w:cs="Arabic Transparent"/>
          <w:sz w:val="28"/>
          <w:szCs w:val="28"/>
          <w:rtl/>
        </w:rPr>
        <w:t xml:space="preserve">) </w:t>
      </w:r>
      <w:r w:rsidRPr="007810FE">
        <w:rPr>
          <w:rFonts w:cs="Arabic Transparent" w:hint="cs"/>
          <w:sz w:val="28"/>
          <w:szCs w:val="28"/>
          <w:rtl/>
        </w:rPr>
        <w:t>كشفت</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بكل</w:t>
      </w:r>
      <w:r w:rsidRPr="007810FE">
        <w:rPr>
          <w:rFonts w:cs="Arabic Transparent"/>
          <w:sz w:val="28"/>
          <w:szCs w:val="28"/>
          <w:rtl/>
        </w:rPr>
        <w:t xml:space="preserve"> </w:t>
      </w:r>
      <w:r w:rsidRPr="007810FE">
        <w:rPr>
          <w:rFonts w:cs="Arabic Transparent" w:hint="cs"/>
          <w:sz w:val="28"/>
          <w:szCs w:val="28"/>
          <w:rtl/>
        </w:rPr>
        <w:t>دقة</w:t>
      </w:r>
      <w:r w:rsidRPr="007810FE">
        <w:rPr>
          <w:rFonts w:cs="Arabic Transparent"/>
          <w:sz w:val="28"/>
          <w:szCs w:val="28"/>
          <w:rtl/>
        </w:rPr>
        <w:t xml:space="preserve"> </w:t>
      </w:r>
      <w:r w:rsidRPr="007810FE">
        <w:rPr>
          <w:rFonts w:cs="Arabic Transparent" w:hint="cs"/>
          <w:sz w:val="28"/>
          <w:szCs w:val="28"/>
          <w:rtl/>
        </w:rPr>
        <w:t>ووضوح</w:t>
      </w:r>
      <w:r w:rsidRPr="007810FE">
        <w:rPr>
          <w:rFonts w:cs="Arabic Transparent"/>
          <w:sz w:val="28"/>
          <w:szCs w:val="28"/>
          <w:rtl/>
        </w:rPr>
        <w:t>.</w:t>
      </w:r>
    </w:p>
    <w:p w:rsidR="00CA3ADC" w:rsidRPr="007810FE" w:rsidRDefault="00CA3ADC" w:rsidP="00F50DFB">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نخلص</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سبق</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الصريحة</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تشبيهاً</w:t>
      </w:r>
      <w:r w:rsidRPr="007810FE">
        <w:rPr>
          <w:rFonts w:cs="Arabic Transparent"/>
          <w:sz w:val="28"/>
          <w:szCs w:val="28"/>
          <w:rtl/>
        </w:rPr>
        <w:t xml:space="preserve"> </w:t>
      </w:r>
      <w:r w:rsidRPr="007810FE">
        <w:rPr>
          <w:rFonts w:cs="Arabic Transparent" w:hint="cs"/>
          <w:sz w:val="28"/>
          <w:szCs w:val="28"/>
          <w:rtl/>
        </w:rPr>
        <w:t>تمثيلياً،</w:t>
      </w:r>
      <w:r w:rsidRPr="007810FE">
        <w:rPr>
          <w:rFonts w:cs="Arabic Transparent"/>
          <w:sz w:val="28"/>
          <w:szCs w:val="28"/>
          <w:rtl/>
        </w:rPr>
        <w:t xml:space="preserve"> </w:t>
      </w:r>
      <w:r w:rsidRPr="007810FE">
        <w:rPr>
          <w:rFonts w:cs="Arabic Transparent" w:hint="cs"/>
          <w:sz w:val="28"/>
          <w:szCs w:val="28"/>
          <w:rtl/>
        </w:rPr>
        <w:t>وجه</w:t>
      </w:r>
      <w:r w:rsidRPr="007810FE">
        <w:rPr>
          <w:rFonts w:cs="Arabic Transparent"/>
          <w:sz w:val="28"/>
          <w:szCs w:val="28"/>
          <w:rtl/>
        </w:rPr>
        <w:t xml:space="preserve"> </w:t>
      </w:r>
      <w:r w:rsidRPr="007810FE">
        <w:rPr>
          <w:rFonts w:cs="Arabic Transparent" w:hint="cs"/>
          <w:sz w:val="28"/>
          <w:szCs w:val="28"/>
          <w:rtl/>
        </w:rPr>
        <w:t>الشبه</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منتزعة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متعدد،</w:t>
      </w:r>
      <w:r w:rsidRPr="007810FE">
        <w:rPr>
          <w:rFonts w:cs="Arabic Transparent"/>
          <w:sz w:val="20"/>
          <w:szCs w:val="20"/>
          <w:vertAlign w:val="superscript"/>
          <w:rtl/>
        </w:rPr>
        <w:t>(</w:t>
      </w:r>
      <w:r w:rsidRPr="007810FE">
        <w:rPr>
          <w:rStyle w:val="FootnoteReference"/>
          <w:rFonts w:cs="Arabic Transparent"/>
          <w:sz w:val="20"/>
          <w:szCs w:val="20"/>
          <w:rtl/>
        </w:rPr>
        <w:footnoteReference w:id="369"/>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cs="Arabic Transparent" w:hint="cs"/>
          <w:sz w:val="28"/>
          <w:szCs w:val="28"/>
          <w:rtl/>
        </w:rPr>
        <w:t>وكلمة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إشارة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تشبيه</w:t>
      </w:r>
      <w:r w:rsidRPr="007810FE">
        <w:rPr>
          <w:rFonts w:cs="Arabic Transparent"/>
          <w:sz w:val="28"/>
          <w:szCs w:val="28"/>
          <w:rtl/>
        </w:rPr>
        <w:t xml:space="preserve"> </w:t>
      </w:r>
      <w:r w:rsidRPr="007810FE">
        <w:rPr>
          <w:rFonts w:cs="Arabic Transparent" w:hint="cs"/>
          <w:sz w:val="28"/>
          <w:szCs w:val="28"/>
          <w:rtl/>
        </w:rPr>
        <w:t>هيئة</w:t>
      </w:r>
      <w:r w:rsidRPr="007810FE">
        <w:rPr>
          <w:rFonts w:cs="Arabic Transparent"/>
          <w:sz w:val="28"/>
          <w:szCs w:val="28"/>
          <w:rtl/>
        </w:rPr>
        <w:t xml:space="preserve"> </w:t>
      </w:r>
      <w:r w:rsidRPr="007810FE">
        <w:rPr>
          <w:rFonts w:cs="Arabic Transparent" w:hint="cs"/>
          <w:sz w:val="28"/>
          <w:szCs w:val="28"/>
          <w:rtl/>
        </w:rPr>
        <w:t>بهيئة،</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ذات</w:t>
      </w:r>
      <w:r w:rsidRPr="007810FE">
        <w:rPr>
          <w:rFonts w:cs="Arabic Transparent"/>
          <w:sz w:val="28"/>
          <w:szCs w:val="28"/>
          <w:rtl/>
        </w:rPr>
        <w:t xml:space="preserve"> </w:t>
      </w:r>
      <w:r w:rsidRPr="007810FE">
        <w:rPr>
          <w:rFonts w:cs="Arabic Transparent" w:hint="cs"/>
          <w:sz w:val="28"/>
          <w:szCs w:val="28"/>
          <w:rtl/>
        </w:rPr>
        <w:t>بذات</w:t>
      </w:r>
      <w:r w:rsidRPr="007810FE">
        <w:rPr>
          <w:rFonts w:cs="Arabic Transparent"/>
          <w:sz w:val="28"/>
          <w:szCs w:val="28"/>
          <w:rtl/>
        </w:rPr>
        <w:t xml:space="preserve">. </w:t>
      </w:r>
      <w:r w:rsidRPr="007810FE">
        <w:rPr>
          <w:rFonts w:cs="Arabic Transparent" w:hint="cs"/>
          <w:sz w:val="28"/>
          <w:szCs w:val="28"/>
          <w:rtl/>
        </w:rPr>
        <w:t>وجاءت</w:t>
      </w:r>
      <w:r w:rsidRPr="007810FE">
        <w:rPr>
          <w:rFonts w:cs="Arabic Transparent"/>
          <w:sz w:val="28"/>
          <w:szCs w:val="28"/>
          <w:rtl/>
        </w:rPr>
        <w:t xml:space="preserve"> </w:t>
      </w:r>
      <w:r w:rsidRPr="007810FE">
        <w:rPr>
          <w:rFonts w:cs="Arabic Transparent" w:hint="cs"/>
          <w:sz w:val="28"/>
          <w:szCs w:val="28"/>
          <w:rtl/>
        </w:rPr>
        <w:t>التشبيهات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بصورتين</w:t>
      </w:r>
      <w:r w:rsidRPr="007810FE">
        <w:rPr>
          <w:rFonts w:cs="Arabic Transparent"/>
          <w:sz w:val="28"/>
          <w:szCs w:val="28"/>
          <w:rtl/>
        </w:rPr>
        <w:t xml:space="preserve">: </w:t>
      </w:r>
      <w:r w:rsidRPr="007810FE">
        <w:rPr>
          <w:rFonts w:cs="Arabic Transparent" w:hint="cs"/>
          <w:sz w:val="28"/>
          <w:szCs w:val="28"/>
          <w:rtl/>
        </w:rPr>
        <w:t>إما</w:t>
      </w:r>
      <w:r w:rsidRPr="007810FE">
        <w:rPr>
          <w:rFonts w:cs="Arabic Transparent"/>
          <w:sz w:val="28"/>
          <w:szCs w:val="28"/>
          <w:rtl/>
        </w:rPr>
        <w:t xml:space="preserve"> </w:t>
      </w:r>
      <w:r w:rsidRPr="007810FE">
        <w:rPr>
          <w:rFonts w:cs="Arabic Transparent" w:hint="cs"/>
          <w:sz w:val="28"/>
          <w:szCs w:val="28"/>
          <w:rtl/>
        </w:rPr>
        <w:t>تشبيه</w:t>
      </w:r>
      <w:r w:rsidRPr="007810FE">
        <w:rPr>
          <w:rFonts w:cs="Arabic Transparent"/>
          <w:sz w:val="28"/>
          <w:szCs w:val="28"/>
          <w:rtl/>
        </w:rPr>
        <w:t xml:space="preserve"> </w:t>
      </w:r>
      <w:r w:rsidRPr="007810FE">
        <w:rPr>
          <w:rFonts w:cs="Arabic Transparent" w:hint="cs"/>
          <w:sz w:val="28"/>
          <w:szCs w:val="28"/>
          <w:rtl/>
        </w:rPr>
        <w:t>محسوس</w:t>
      </w:r>
      <w:r w:rsidRPr="007810FE">
        <w:rPr>
          <w:rFonts w:cs="Arabic Transparent"/>
          <w:sz w:val="28"/>
          <w:szCs w:val="28"/>
          <w:rtl/>
        </w:rPr>
        <w:t xml:space="preserve"> </w:t>
      </w:r>
      <w:r w:rsidRPr="007810FE">
        <w:rPr>
          <w:rFonts w:cs="Arabic Transparent" w:hint="cs"/>
          <w:sz w:val="28"/>
          <w:szCs w:val="28"/>
          <w:rtl/>
        </w:rPr>
        <w:t>بمحسوس</w:t>
      </w:r>
      <w:r w:rsidRPr="007810FE">
        <w:rPr>
          <w:rFonts w:cs="Arabic Transparent"/>
          <w:sz w:val="20"/>
          <w:szCs w:val="20"/>
          <w:vertAlign w:val="superscript"/>
          <w:rtl/>
        </w:rPr>
        <w:t>(</w:t>
      </w:r>
      <w:r w:rsidRPr="007810FE">
        <w:rPr>
          <w:rStyle w:val="FootnoteReference"/>
          <w:rFonts w:cs="Arabic Transparent"/>
          <w:sz w:val="20"/>
          <w:szCs w:val="20"/>
          <w:rtl/>
        </w:rPr>
        <w:footnoteReference w:id="370"/>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تشبيه</w:t>
      </w:r>
      <w:r w:rsidRPr="007810FE">
        <w:rPr>
          <w:rFonts w:cs="Arabic Transparent"/>
          <w:sz w:val="28"/>
          <w:szCs w:val="28"/>
          <w:rtl/>
        </w:rPr>
        <w:t xml:space="preserve"> </w:t>
      </w:r>
      <w:r w:rsidRPr="007810FE">
        <w:rPr>
          <w:rFonts w:cs="Arabic Transparent" w:hint="cs"/>
          <w:sz w:val="28"/>
          <w:szCs w:val="28"/>
          <w:rtl/>
        </w:rPr>
        <w:t>معقول</w:t>
      </w:r>
      <w:r w:rsidRPr="007810FE">
        <w:rPr>
          <w:rFonts w:cs="Arabic Transparent"/>
          <w:sz w:val="28"/>
          <w:szCs w:val="28"/>
          <w:rtl/>
        </w:rPr>
        <w:t xml:space="preserve"> </w:t>
      </w:r>
      <w:r w:rsidRPr="007810FE">
        <w:rPr>
          <w:rFonts w:cs="Arabic Transparent" w:hint="cs"/>
          <w:sz w:val="28"/>
          <w:szCs w:val="28"/>
          <w:rtl/>
        </w:rPr>
        <w:t>بمحسوس</w:t>
      </w:r>
      <w:r w:rsidRPr="007810FE">
        <w:rPr>
          <w:rFonts w:cs="Arabic Transparent"/>
          <w:sz w:val="28"/>
          <w:szCs w:val="28"/>
          <w:rtl/>
        </w:rPr>
        <w:t xml:space="preserve">. </w:t>
      </w:r>
      <w:r w:rsidRPr="007810FE">
        <w:rPr>
          <w:rFonts w:cs="Arabic Transparent" w:hint="cs"/>
          <w:sz w:val="28"/>
          <w:szCs w:val="28"/>
          <w:rtl/>
        </w:rPr>
        <w:t>وهذه</w:t>
      </w:r>
      <w:r w:rsidRPr="007810FE">
        <w:rPr>
          <w:rFonts w:cs="Arabic Transparent"/>
          <w:sz w:val="28"/>
          <w:szCs w:val="28"/>
          <w:rtl/>
        </w:rPr>
        <w:t xml:space="preserve"> </w:t>
      </w:r>
      <w:r w:rsidRPr="007810FE">
        <w:rPr>
          <w:rFonts w:cs="Arabic Transparent" w:hint="cs"/>
          <w:sz w:val="28"/>
          <w:szCs w:val="28"/>
          <w:rtl/>
        </w:rPr>
        <w:t>المحسوسات</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أمور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متناول</w:t>
      </w:r>
      <w:r w:rsidRPr="007810FE">
        <w:rPr>
          <w:rFonts w:cs="Arabic Transparent"/>
          <w:sz w:val="28"/>
          <w:szCs w:val="28"/>
          <w:rtl/>
        </w:rPr>
        <w:t xml:space="preserve"> </w:t>
      </w:r>
      <w:r w:rsidRPr="007810FE">
        <w:rPr>
          <w:rFonts w:cs="Arabic Transparent" w:hint="cs"/>
          <w:sz w:val="28"/>
          <w:szCs w:val="28"/>
          <w:rtl/>
        </w:rPr>
        <w:t>الناس</w:t>
      </w:r>
      <w:r w:rsidRPr="007810FE">
        <w:rPr>
          <w:rFonts w:cs="Arabic Transparent"/>
          <w:sz w:val="28"/>
          <w:szCs w:val="28"/>
          <w:rtl/>
        </w:rPr>
        <w:t xml:space="preserve"> </w:t>
      </w:r>
      <w:r w:rsidRPr="007810FE">
        <w:rPr>
          <w:rFonts w:cs="Arabic Transparent" w:hint="cs"/>
          <w:sz w:val="28"/>
          <w:szCs w:val="28"/>
          <w:rtl/>
        </w:rPr>
        <w:t>جميعاً؛</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شأن</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تقريب</w:t>
      </w:r>
      <w:r w:rsidRPr="007810FE">
        <w:rPr>
          <w:rFonts w:cs="Arabic Transparent"/>
          <w:sz w:val="28"/>
          <w:szCs w:val="28"/>
          <w:rtl/>
        </w:rPr>
        <w:t xml:space="preserve"> </w:t>
      </w:r>
      <w:r w:rsidRPr="007810FE">
        <w:rPr>
          <w:rFonts w:cs="Arabic Transparent" w:hint="cs"/>
          <w:sz w:val="28"/>
          <w:szCs w:val="28"/>
          <w:rtl/>
        </w:rPr>
        <w:t>المعاني</w:t>
      </w:r>
      <w:r w:rsidRPr="007810FE">
        <w:rPr>
          <w:rFonts w:cs="Arabic Transparent"/>
          <w:sz w:val="28"/>
          <w:szCs w:val="28"/>
          <w:rtl/>
        </w:rPr>
        <w:t xml:space="preserve"> </w:t>
      </w:r>
      <w:r w:rsidRPr="007810FE">
        <w:rPr>
          <w:rFonts w:cs="Arabic Transparent" w:hint="cs"/>
          <w:sz w:val="28"/>
          <w:szCs w:val="28"/>
          <w:rtl/>
        </w:rPr>
        <w:t>البعيدة،</w:t>
      </w:r>
      <w:r w:rsidRPr="007810FE">
        <w:rPr>
          <w:rFonts w:cs="Arabic Transparent"/>
          <w:sz w:val="28"/>
          <w:szCs w:val="28"/>
          <w:rtl/>
        </w:rPr>
        <w:t xml:space="preserve"> </w:t>
      </w:r>
      <w:r w:rsidRPr="007810FE">
        <w:rPr>
          <w:rFonts w:cs="Arabic Transparent" w:hint="cs"/>
          <w:sz w:val="28"/>
          <w:szCs w:val="28"/>
          <w:rtl/>
        </w:rPr>
        <w:t>وتوضيحها</w:t>
      </w:r>
      <w:r w:rsidRPr="007810FE">
        <w:rPr>
          <w:rFonts w:cs="Arabic Transparent"/>
          <w:sz w:val="28"/>
          <w:szCs w:val="28"/>
          <w:rtl/>
        </w:rPr>
        <w:t xml:space="preserve"> </w:t>
      </w:r>
      <w:r w:rsidRPr="007810FE">
        <w:rPr>
          <w:rFonts w:cs="Arabic Transparent" w:hint="cs"/>
          <w:sz w:val="28"/>
          <w:szCs w:val="28"/>
          <w:rtl/>
        </w:rPr>
        <w:t>بصورة</w:t>
      </w:r>
      <w:r w:rsidRPr="007810FE">
        <w:rPr>
          <w:rFonts w:cs="Arabic Transparent"/>
          <w:sz w:val="28"/>
          <w:szCs w:val="28"/>
          <w:rtl/>
        </w:rPr>
        <w:t xml:space="preserve"> </w:t>
      </w:r>
      <w:r w:rsidRPr="007810FE">
        <w:rPr>
          <w:rFonts w:cs="Arabic Transparent" w:hint="cs"/>
          <w:sz w:val="28"/>
          <w:szCs w:val="28"/>
          <w:rtl/>
        </w:rPr>
        <w:t>مشاهدة</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w:t>
      </w:r>
    </w:p>
    <w:p w:rsidR="00CA3ADC" w:rsidRPr="007810FE" w:rsidRDefault="00CA3ADC" w:rsidP="00F50DFB">
      <w:pPr>
        <w:autoSpaceDE w:val="0"/>
        <w:autoSpaceDN w:val="0"/>
        <w:adjustRightInd w:val="0"/>
        <w:spacing w:after="0" w:line="360" w:lineRule="auto"/>
        <w:jc w:val="lowKashida"/>
        <w:rPr>
          <w:rFonts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وللأصوات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أثر</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التنغيم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الصوتي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فلو</w:t>
      </w:r>
      <w:r w:rsidRPr="007810FE">
        <w:rPr>
          <w:rFonts w:ascii="QCF2515" w:hAnsi="QCF2515" w:cs="Arabic Transparent"/>
          <w:sz w:val="28"/>
          <w:szCs w:val="28"/>
          <w:rtl/>
        </w:rPr>
        <w:t xml:space="preserve"> </w:t>
      </w:r>
      <w:r w:rsidRPr="007810FE">
        <w:rPr>
          <w:rFonts w:ascii="QCF2515" w:hAnsi="QCF2515" w:cs="Arabic Transparent" w:hint="cs"/>
          <w:sz w:val="28"/>
          <w:szCs w:val="28"/>
          <w:rtl/>
        </w:rPr>
        <w:t>تأملنا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الجدول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المدرج،</w:t>
      </w:r>
      <w:r w:rsidRPr="007810FE">
        <w:rPr>
          <w:rFonts w:ascii="QCF2515" w:hAnsi="QCF2515" w:cs="Arabic Transparent"/>
          <w:sz w:val="28"/>
          <w:szCs w:val="28"/>
          <w:rtl/>
        </w:rPr>
        <w:t xml:space="preserve"> </w:t>
      </w:r>
      <w:r w:rsidRPr="007810FE">
        <w:rPr>
          <w:rFonts w:ascii="QCF2515" w:hAnsi="QCF2515" w:cs="Arabic Transparent" w:hint="cs"/>
          <w:sz w:val="28"/>
          <w:szCs w:val="28"/>
          <w:rtl/>
        </w:rPr>
        <w:t>نرى</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أنه</w:t>
      </w:r>
      <w:r w:rsidRPr="007810FE">
        <w:rPr>
          <w:rFonts w:ascii="QCF2515" w:hAnsi="QCF2515" w:cs="Arabic Transparent"/>
          <w:sz w:val="28"/>
          <w:szCs w:val="28"/>
          <w:rtl/>
        </w:rPr>
        <w:t xml:space="preserve"> </w:t>
      </w:r>
      <w:r w:rsidRPr="007810FE">
        <w:rPr>
          <w:rFonts w:ascii="QCF2515" w:hAnsi="QCF2515" w:cs="Arabic Transparent" w:hint="cs"/>
          <w:sz w:val="28"/>
          <w:szCs w:val="28"/>
          <w:rtl/>
        </w:rPr>
        <w:t>يشير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للنظام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الحرفي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Pr>
          <w:rFonts w:ascii="QCF2515" w:hAnsi="QCF2515" w:cs="Arabic Transparent"/>
          <w:sz w:val="28"/>
          <w:szCs w:val="28"/>
          <w:rtl/>
        </w:rPr>
        <w:t xml:space="preserve"> </w:t>
      </w:r>
      <w:r w:rsidRPr="007810FE">
        <w:rPr>
          <w:rFonts w:ascii="QCF2515" w:hAnsi="QCF2515" w:cs="Arabic Transparent" w:hint="cs"/>
          <w:sz w:val="28"/>
          <w:szCs w:val="28"/>
          <w:rtl/>
        </w:rPr>
        <w:t>حاملاً</w:t>
      </w:r>
      <w:r w:rsidRPr="007810FE">
        <w:rPr>
          <w:rFonts w:ascii="QCF2515" w:hAnsi="QCF2515" w:cs="Arabic Transparent"/>
          <w:sz w:val="28"/>
          <w:szCs w:val="28"/>
          <w:rtl/>
        </w:rPr>
        <w:t xml:space="preserve"> (18) </w:t>
      </w:r>
      <w:r w:rsidRPr="007810FE">
        <w:rPr>
          <w:rFonts w:ascii="QCF2515" w:hAnsi="QCF2515" w:cs="Arabic Transparent" w:hint="cs"/>
          <w:sz w:val="28"/>
          <w:szCs w:val="28"/>
          <w:rtl/>
        </w:rPr>
        <w:t>صوتاً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احتكاكياً</w:t>
      </w:r>
      <w:r w:rsidRPr="007810FE">
        <w:rPr>
          <w:rFonts w:ascii="QCF2515" w:hAnsi="QCF2515" w:cs="Arabic Transparent"/>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ascii="QCF2515" w:hAnsi="QCF2515" w:cs="Arabic Transparent"/>
                <w:sz w:val="28"/>
                <w:szCs w:val="28"/>
                <w:rtl/>
              </w:rPr>
              <w:t xml:space="preserve">   </w:t>
            </w: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الاحتكاكية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ﱖ</w:t>
            </w:r>
            <w:r w:rsidRPr="00EE3EC7">
              <w:rPr>
                <w:rFonts w:ascii="QCF2065" w:hAnsi="QCF2065" w:cs="Times New Roman" w:hint="cs"/>
                <w:b/>
                <w:bCs/>
                <w:sz w:val="28"/>
                <w:szCs w:val="28"/>
                <w:rtl/>
              </w:rPr>
              <w:t>،</w:t>
            </w:r>
            <w:r w:rsidRPr="00EE3EC7">
              <w:rPr>
                <w:rFonts w:cs="Arial Unicode MS" w:hint="eastAsia"/>
                <w:b/>
                <w:bCs/>
                <w:sz w:val="28"/>
                <w:szCs w:val="28"/>
                <w:rtl/>
              </w:rPr>
              <w:t>ﱝ</w:t>
            </w:r>
            <w:r w:rsidRPr="00EE3EC7">
              <w:rPr>
                <w:rFonts w:ascii="QCF2065" w:hAnsi="QCF2065" w:cs="Times New Roman" w:hint="cs"/>
                <w:b/>
                <w:bCs/>
                <w:sz w:val="28"/>
                <w:szCs w:val="28"/>
                <w:rtl/>
              </w:rPr>
              <w:t>،</w:t>
            </w:r>
            <w:r w:rsidRPr="00EE3EC7">
              <w:rPr>
                <w:rFonts w:ascii="QCF2065" w:hAnsi="QCF2065" w:cs="QCF2065"/>
                <w:b/>
                <w:bCs/>
                <w:sz w:val="28"/>
                <w:szCs w:val="28"/>
                <w:rtl/>
              </w:rPr>
              <w:t xml:space="preserve"> </w:t>
            </w:r>
            <w:r w:rsidRPr="00EE3EC7">
              <w:rPr>
                <w:rFonts w:cs="Arial Unicode MS" w:hint="eastAsia"/>
                <w:b/>
                <w:bCs/>
                <w:sz w:val="28"/>
                <w:szCs w:val="28"/>
                <w:rtl/>
              </w:rPr>
              <w:t>ﱖ</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ﱼ</w:t>
            </w:r>
            <w:r w:rsidRPr="00EE3EC7">
              <w:rPr>
                <w:rFonts w:hint="cs"/>
                <w:sz w:val="28"/>
                <w:szCs w:val="28"/>
                <w:rtl/>
                <w:lang w:bidi="ar-JO"/>
              </w:rPr>
              <w:t>،</w:t>
            </w:r>
            <w:r w:rsidRPr="00EE3EC7">
              <w:rPr>
                <w:rFonts w:ascii="QCF2553" w:hAnsi="QCF2553" w:cs="QCF2553"/>
                <w:b/>
                <w:bCs/>
                <w:sz w:val="28"/>
                <w:szCs w:val="28"/>
                <w:rtl/>
              </w:rPr>
              <w:t xml:space="preserve"> </w:t>
            </w:r>
            <w:r w:rsidRPr="00EE3EC7">
              <w:rPr>
                <w:rFonts w:cs="Arial Unicode MS" w:hint="eastAsia"/>
                <w:b/>
                <w:bCs/>
                <w:sz w:val="28"/>
                <w:szCs w:val="28"/>
                <w:rtl/>
              </w:rPr>
              <w:t>ﲀ</w:t>
            </w:r>
            <w:r w:rsidRPr="00EE3EC7">
              <w:rPr>
                <w:rFonts w:ascii="QCF2553" w:hAnsi="QCF2553" w:cs="QCF2553"/>
                <w:b/>
                <w:bCs/>
                <w:sz w:val="28"/>
                <w:szCs w:val="28"/>
                <w:rtl/>
              </w:rPr>
              <w:t xml:space="preserve"> </w:t>
            </w:r>
            <w:r w:rsidRPr="00EE3EC7">
              <w:rPr>
                <w:rFonts w:hint="cs"/>
                <w:sz w:val="28"/>
                <w:szCs w:val="28"/>
                <w:rtl/>
                <w:lang w:bidi="ar-JO"/>
              </w:rPr>
              <w:t>،</w:t>
            </w:r>
            <w:r w:rsidRPr="00EE3EC7">
              <w:rPr>
                <w:rFonts w:cs="Arial Unicode MS" w:hint="eastAsia"/>
                <w:b/>
                <w:bCs/>
                <w:sz w:val="28"/>
                <w:szCs w:val="28"/>
                <w:rtl/>
              </w:rPr>
              <w:t>ﲂ</w:t>
            </w:r>
            <w:r w:rsidRPr="00EE3EC7">
              <w:rPr>
                <w:rFonts w:ascii="QCF2553" w:hAnsi="QCF2553" w:cs="Times New Roman" w:hint="cs"/>
                <w:b/>
                <w:bCs/>
                <w:sz w:val="28"/>
                <w:szCs w:val="28"/>
                <w:rtl/>
              </w:rPr>
              <w:t>،</w:t>
            </w:r>
            <w:r w:rsidRPr="00EE3EC7">
              <w:rPr>
                <w:rFonts w:ascii="QCF2553" w:hAnsi="QCF2553" w:cs="QCF2553"/>
                <w:b/>
                <w:bCs/>
                <w:sz w:val="28"/>
                <w:szCs w:val="28"/>
                <w:rtl/>
              </w:rPr>
              <w:t xml:space="preserve"> </w:t>
            </w:r>
            <w:r w:rsidRPr="00EE3EC7">
              <w:rPr>
                <w:rFonts w:cs="Arial Unicode MS" w:hint="eastAsia"/>
                <w:b/>
                <w:bCs/>
                <w:sz w:val="28"/>
                <w:szCs w:val="28"/>
                <w:rtl/>
              </w:rPr>
              <w:t>ﲃ</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الذال</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ﱻ</w:t>
            </w:r>
            <w:r w:rsidRPr="00EE3EC7">
              <w:rPr>
                <w:rFonts w:ascii="QCF2553" w:hAnsi="QCF2553" w:cs="Times New Roman" w:hint="cs"/>
                <w:b/>
                <w:bCs/>
                <w:sz w:val="28"/>
                <w:szCs w:val="28"/>
                <w:rtl/>
              </w:rPr>
              <w:t>،</w:t>
            </w:r>
            <w:r w:rsidRPr="00EE3EC7">
              <w:rPr>
                <w:rFonts w:cs="Arial Unicode MS" w:hint="eastAsia"/>
                <w:b/>
                <w:bCs/>
                <w:sz w:val="28"/>
                <w:szCs w:val="28"/>
                <w:rtl/>
              </w:rPr>
              <w:t>ﲊ</w:t>
            </w:r>
            <w:r w:rsidRPr="00EE3EC7">
              <w:rPr>
                <w:rFonts w:ascii="QCF2553" w:hAnsi="QCF2553" w:cs="Times New Roman" w:hint="cs"/>
                <w:b/>
                <w:bCs/>
                <w:sz w:val="28"/>
                <w:szCs w:val="28"/>
                <w:rtl/>
              </w:rPr>
              <w:t>،</w:t>
            </w:r>
            <w:r w:rsidRPr="00EE3EC7">
              <w:rPr>
                <w:rFonts w:ascii="QCF2553" w:hAnsi="QCF2553" w:cs="QCF2553"/>
                <w:b/>
                <w:bCs/>
                <w:sz w:val="28"/>
                <w:szCs w:val="28"/>
                <w:rtl/>
              </w:rPr>
              <w:t xml:space="preserve"> </w:t>
            </w:r>
            <w:r w:rsidRPr="00EE3EC7">
              <w:rPr>
                <w:rFonts w:cs="Arial Unicode MS" w:hint="eastAsia"/>
                <w:b/>
                <w:bCs/>
                <w:sz w:val="28"/>
                <w:szCs w:val="28"/>
                <w:rtl/>
              </w:rPr>
              <w:t>ﱻ</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ﲄ</w:t>
            </w:r>
            <w:r w:rsidRPr="00EE3EC7">
              <w:rPr>
                <w:rFonts w:hint="cs"/>
                <w:sz w:val="28"/>
                <w:szCs w:val="28"/>
                <w:rtl/>
                <w:lang w:bidi="ar-JO"/>
              </w:rPr>
              <w:t>،</w:t>
            </w:r>
            <w:r w:rsidRPr="00EE3EC7">
              <w:rPr>
                <w:rFonts w:cs="Arial Unicode MS" w:hint="eastAsia"/>
                <w:b/>
                <w:bCs/>
                <w:sz w:val="28"/>
                <w:szCs w:val="28"/>
                <w:rtl/>
              </w:rPr>
              <w:t>ﲆ</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الظاء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ﲒ</w:t>
            </w:r>
            <w:r w:rsidRPr="00EE3EC7">
              <w:rPr>
                <w:rFonts w:ascii="QCF2515" w:hAnsi="QCF2515" w:cs="Times New Roman" w:hint="cs"/>
                <w:sz w:val="28"/>
                <w:szCs w:val="28"/>
                <w:rtl/>
              </w:rPr>
              <w:t>،</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ﲄ</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rPr>
            </w:pPr>
            <w:r w:rsidRPr="00EE3EC7">
              <w:rPr>
                <w:rFonts w:hint="cs"/>
                <w:b/>
                <w:bCs/>
                <w:sz w:val="28"/>
                <w:szCs w:val="28"/>
                <w:rtl/>
              </w:rPr>
              <w:t>مرة</w:t>
            </w:r>
            <w:r w:rsidRPr="00EE3EC7">
              <w:rPr>
                <w:b/>
                <w:bCs/>
                <w:sz w:val="28"/>
                <w:szCs w:val="28"/>
                <w:rtl/>
              </w:rPr>
              <w:t xml:space="preserve"> </w:t>
            </w:r>
            <w:r w:rsidRPr="00EE3EC7">
              <w:rPr>
                <w:rFonts w:hint="cs"/>
                <w:b/>
                <w:bCs/>
                <w:sz w:val="28"/>
                <w:szCs w:val="28"/>
                <w:rtl/>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ﲐ</w:t>
            </w:r>
            <w:r w:rsidRPr="00EE3EC7">
              <w:rPr>
                <w:rFonts w:ascii="QCF2065" w:hAnsi="QCF2065" w:cs="Times New Roman" w:hint="cs"/>
                <w:b/>
                <w:bCs/>
                <w:sz w:val="28"/>
                <w:szCs w:val="28"/>
                <w:rtl/>
              </w:rPr>
              <w:t>،</w:t>
            </w:r>
            <w:r w:rsidRPr="00EE3EC7">
              <w:rPr>
                <w:rFonts w:ascii="Courier New" w:hAnsi="Courier New" w:cs="Courier New"/>
                <w:b/>
                <w:bCs/>
                <w:sz w:val="28"/>
                <w:szCs w:val="28"/>
                <w:rtl/>
              </w:rPr>
              <w:t>ﲎ</w:t>
            </w:r>
            <w:r w:rsidRPr="00EE3EC7">
              <w:rPr>
                <w:rFonts w:ascii="QCF2065" w:hAnsi="QCF2065" w:cs="Times New Roman" w:hint="cs"/>
                <w:b/>
                <w:bCs/>
                <w:sz w:val="28"/>
                <w:szCs w:val="28"/>
                <w:rtl/>
              </w:rPr>
              <w:t>،</w:t>
            </w:r>
            <w:r w:rsidRPr="00EE3EC7">
              <w:rPr>
                <w:rFonts w:cs="Arial Unicode MS" w:hint="eastAsia"/>
                <w:b/>
                <w:bCs/>
                <w:sz w:val="28"/>
                <w:szCs w:val="28"/>
                <w:rtl/>
              </w:rPr>
              <w:t>ﲌ</w:t>
            </w:r>
            <w:r w:rsidRPr="00EE3EC7">
              <w:rPr>
                <w:rFonts w:ascii="QCF2065" w:hAnsi="QCF2065" w:cs="Times New Roman" w:hint="cs"/>
                <w:b/>
                <w:bCs/>
                <w:sz w:val="28"/>
                <w:szCs w:val="28"/>
                <w:rtl/>
              </w:rPr>
              <w:t>،</w:t>
            </w:r>
            <w:r w:rsidRPr="00EE3EC7">
              <w:rPr>
                <w:rFonts w:cs="Arial Unicode MS" w:hint="eastAsia"/>
                <w:b/>
                <w:bCs/>
                <w:sz w:val="28"/>
                <w:szCs w:val="28"/>
                <w:rtl/>
              </w:rPr>
              <w:t>ﲀ</w:t>
            </w:r>
            <w:r w:rsidRPr="00EE3EC7">
              <w:rPr>
                <w:rFonts w:ascii="QCF2553" w:hAnsi="QCF2553" w:cs="QCF2553"/>
                <w:b/>
                <w:bCs/>
                <w:sz w:val="28"/>
                <w:szCs w:val="28"/>
                <w:rtl/>
              </w:rPr>
              <w:t xml:space="preserve"> </w:t>
            </w:r>
            <w:r w:rsidRPr="00EE3EC7">
              <w:rPr>
                <w:rFonts w:ascii="QCF2065" w:hAnsi="QCF2065"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4 </w:t>
            </w:r>
            <w:r w:rsidRPr="00EE3EC7">
              <w:rPr>
                <w:rFonts w:hint="cs"/>
                <w:b/>
                <w:bCs/>
                <w:sz w:val="28"/>
                <w:szCs w:val="28"/>
                <w:rtl/>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240" w:lineRule="auto"/>
              <w:rPr>
                <w:sz w:val="28"/>
                <w:szCs w:val="28"/>
                <w:rtl/>
                <w:lang w:bidi="ar-JO"/>
              </w:rPr>
            </w:pPr>
          </w:p>
        </w:tc>
        <w:tc>
          <w:tcPr>
            <w:tcW w:w="163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18 </w:t>
            </w:r>
            <w:r w:rsidRPr="00EE3EC7">
              <w:rPr>
                <w:rFonts w:hint="cs"/>
                <w:b/>
                <w:bCs/>
                <w:sz w:val="28"/>
                <w:szCs w:val="28"/>
                <w:rtl/>
                <w:lang w:bidi="ar-JO"/>
              </w:rPr>
              <w:t>مرة</w:t>
            </w:r>
          </w:p>
        </w:tc>
      </w:tr>
    </w:tbl>
    <w:p w:rsidR="00CA3ADC" w:rsidRPr="007810FE" w:rsidRDefault="00CA3ADC" w:rsidP="00F50DFB">
      <w:pPr>
        <w:autoSpaceDE w:val="0"/>
        <w:autoSpaceDN w:val="0"/>
        <w:adjustRightInd w:val="0"/>
        <w:spacing w:after="0" w:line="360" w:lineRule="auto"/>
        <w:jc w:val="lowKashida"/>
        <w:rPr>
          <w:rFonts w:ascii="Arial" w:hAnsi="Arial" w:cs="Arabic Transparent"/>
          <w:sz w:val="28"/>
          <w:szCs w:val="28"/>
          <w:rtl/>
          <w:lang w:bidi="ar-JO"/>
        </w:rPr>
      </w:pPr>
      <w:r w:rsidRPr="007810FE">
        <w:rPr>
          <w:rFonts w:ascii="Arial" w:hAnsi="Arial"/>
          <w:sz w:val="28"/>
          <w:szCs w:val="28"/>
          <w:rtl/>
          <w:lang w:bidi="ar-JO"/>
        </w:rPr>
        <w:t xml:space="preserve"> </w:t>
      </w:r>
      <w:r w:rsidRPr="007810FE">
        <w:rPr>
          <w:rFonts w:ascii="Arial" w:hAnsi="Arial" w:cs="Arabic Transparent"/>
          <w:sz w:val="28"/>
          <w:szCs w:val="28"/>
          <w:rtl/>
          <w:lang w:bidi="ar-JO"/>
        </w:rPr>
        <w:t>ويتواصل المشهد التصويري لآية المثل القرآني، بتنغيم صوتي ونسق داخلي يموج</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الاحتكاك</w:t>
      </w:r>
      <w:r w:rsidRPr="007810FE">
        <w:rPr>
          <w:rFonts w:cs="Arabic Transparent"/>
          <w:sz w:val="28"/>
          <w:szCs w:val="28"/>
          <w:rtl/>
          <w:lang w:bidi="ar-JO"/>
        </w:rPr>
        <w:t xml:space="preserve"> </w:t>
      </w:r>
      <w:r w:rsidRPr="007810FE">
        <w:rPr>
          <w:rFonts w:cs="Arabic Transparent" w:hint="cs"/>
          <w:sz w:val="28"/>
          <w:szCs w:val="28"/>
          <w:rtl/>
          <w:lang w:bidi="ar-JO"/>
        </w:rPr>
        <w:t>كصوت</w:t>
      </w:r>
      <w:r w:rsidRPr="007810FE">
        <w:rPr>
          <w:rFonts w:cs="Arabic Transparent"/>
          <w:sz w:val="28"/>
          <w:szCs w:val="28"/>
          <w:rtl/>
          <w:lang w:bidi="ar-JO"/>
        </w:rPr>
        <w:t xml:space="preserve">( </w:t>
      </w:r>
      <w:r w:rsidRPr="007810FE">
        <w:rPr>
          <w:rFonts w:cs="Arabic Transparent" w:hint="cs"/>
          <w:sz w:val="28"/>
          <w:szCs w:val="28"/>
          <w:rtl/>
          <w:lang w:bidi="ar-JO"/>
        </w:rPr>
        <w:t>الثاء،</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cs="Arabic Transparent"/>
          <w:sz w:val="28"/>
          <w:szCs w:val="28"/>
          <w:rtl/>
          <w:lang w:bidi="ar-JO"/>
        </w:rPr>
        <w:t xml:space="preserve"> </w:t>
      </w:r>
      <w:r w:rsidRPr="007810FE">
        <w:rPr>
          <w:rFonts w:cs="Arabic Transparent" w:hint="cs"/>
          <w:sz w:val="28"/>
          <w:szCs w:val="28"/>
          <w:rtl/>
          <w:lang w:bidi="ar-JO"/>
        </w:rPr>
        <w:t>الذال،</w:t>
      </w:r>
      <w:r w:rsidRPr="007810FE">
        <w:rPr>
          <w:rFonts w:cs="Arabic Transparent"/>
          <w:sz w:val="28"/>
          <w:szCs w:val="28"/>
          <w:rtl/>
          <w:lang w:bidi="ar-JO"/>
        </w:rPr>
        <w:t xml:space="preserve"> </w:t>
      </w:r>
      <w:r w:rsidRPr="007810FE">
        <w:rPr>
          <w:rFonts w:cs="Arabic Transparent" w:hint="cs"/>
          <w:sz w:val="28"/>
          <w:szCs w:val="28"/>
          <w:rtl/>
          <w:lang w:bidi="ar-JO"/>
        </w:rPr>
        <w:t>السين،</w:t>
      </w:r>
      <w:r w:rsidRPr="007810FE">
        <w:rPr>
          <w:rFonts w:cs="Arabic Transparent"/>
          <w:sz w:val="28"/>
          <w:szCs w:val="28"/>
          <w:rtl/>
          <w:lang w:bidi="ar-JO"/>
        </w:rPr>
        <w:t xml:space="preserve"> </w:t>
      </w:r>
      <w:r w:rsidRPr="007810FE">
        <w:rPr>
          <w:rFonts w:cs="Arabic Transparent" w:hint="cs"/>
          <w:sz w:val="28"/>
          <w:szCs w:val="28"/>
          <w:rtl/>
          <w:lang w:bidi="ar-JO"/>
        </w:rPr>
        <w:t>الفاء،</w:t>
      </w:r>
      <w:r>
        <w:rPr>
          <w:rFonts w:cs="Arabic Transparent"/>
          <w:sz w:val="28"/>
          <w:szCs w:val="28"/>
          <w:rtl/>
          <w:lang w:bidi="ar-JO"/>
        </w:rPr>
        <w:t xml:space="preserve"> </w:t>
      </w:r>
      <w:r w:rsidRPr="007810FE">
        <w:rPr>
          <w:rFonts w:cs="Arabic Transparent" w:hint="cs"/>
          <w:sz w:val="28"/>
          <w:szCs w:val="28"/>
          <w:rtl/>
          <w:lang w:bidi="ar-JO"/>
        </w:rPr>
        <w:t>الظاء،</w:t>
      </w:r>
      <w:r w:rsidRPr="007810FE">
        <w:rPr>
          <w:rFonts w:cs="Arabic Transparent"/>
          <w:sz w:val="28"/>
          <w:szCs w:val="28"/>
          <w:rtl/>
          <w:lang w:bidi="ar-JO"/>
        </w:rPr>
        <w:t xml:space="preserve"> </w:t>
      </w:r>
      <w:r w:rsidRPr="007810FE">
        <w:rPr>
          <w:rFonts w:cs="Arabic Transparent" w:hint="cs"/>
          <w:sz w:val="28"/>
          <w:szCs w:val="28"/>
          <w:rtl/>
          <w:lang w:bidi="ar-JO"/>
        </w:rPr>
        <w:t>الهاء</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كمثل،</w:t>
      </w:r>
      <w:r w:rsidRPr="007810FE">
        <w:rPr>
          <w:rFonts w:cs="Arabic Transparent"/>
          <w:sz w:val="28"/>
          <w:szCs w:val="28"/>
          <w:rtl/>
          <w:lang w:bidi="ar-JO"/>
        </w:rPr>
        <w:t xml:space="preserve"> </w:t>
      </w:r>
      <w:r w:rsidRPr="007810FE">
        <w:rPr>
          <w:rFonts w:cs="Arabic Transparent" w:hint="cs"/>
          <w:sz w:val="28"/>
          <w:szCs w:val="28"/>
          <w:rtl/>
          <w:lang w:bidi="ar-JO"/>
        </w:rPr>
        <w:t>حملوا،</w:t>
      </w:r>
      <w:r w:rsidRPr="007810FE">
        <w:rPr>
          <w:rFonts w:cs="Arabic Transparent"/>
          <w:sz w:val="28"/>
          <w:szCs w:val="28"/>
          <w:rtl/>
          <w:lang w:bidi="ar-JO"/>
        </w:rPr>
        <w:t xml:space="preserve"> </w:t>
      </w:r>
      <w:r w:rsidRPr="007810FE">
        <w:rPr>
          <w:rFonts w:cs="Arabic Transparent" w:hint="cs"/>
          <w:sz w:val="28"/>
          <w:szCs w:val="28"/>
          <w:rtl/>
          <w:lang w:bidi="ar-JO"/>
        </w:rPr>
        <w:t>أسفارا،</w:t>
      </w:r>
      <w:r w:rsidRPr="007810FE">
        <w:rPr>
          <w:rFonts w:cs="Arabic Transparent"/>
          <w:sz w:val="28"/>
          <w:szCs w:val="28"/>
          <w:rtl/>
          <w:lang w:bidi="ar-JO"/>
        </w:rPr>
        <w:t xml:space="preserve"> </w:t>
      </w:r>
      <w:r w:rsidRPr="007810FE">
        <w:rPr>
          <w:rFonts w:cs="Arabic Transparent" w:hint="cs"/>
          <w:sz w:val="28"/>
          <w:szCs w:val="28"/>
          <w:rtl/>
          <w:lang w:bidi="ar-JO"/>
        </w:rPr>
        <w:t>كذبوا،</w:t>
      </w:r>
      <w:r w:rsidRPr="007810FE">
        <w:rPr>
          <w:rFonts w:cs="Arabic Transparent"/>
          <w:sz w:val="28"/>
          <w:szCs w:val="28"/>
          <w:rtl/>
          <w:lang w:bidi="ar-JO"/>
        </w:rPr>
        <w:t xml:space="preserve"> </w:t>
      </w:r>
      <w:r w:rsidRPr="007810FE">
        <w:rPr>
          <w:rFonts w:cs="Arabic Transparent" w:hint="cs"/>
          <w:sz w:val="28"/>
          <w:szCs w:val="28"/>
          <w:rtl/>
          <w:lang w:bidi="ar-JO"/>
        </w:rPr>
        <w:t>الظالمين،</w:t>
      </w:r>
      <w:r w:rsidRPr="007810FE">
        <w:rPr>
          <w:rFonts w:cs="Arabic Transparent"/>
          <w:sz w:val="28"/>
          <w:szCs w:val="28"/>
          <w:rtl/>
          <w:lang w:bidi="ar-JO"/>
        </w:rPr>
        <w:t xml:space="preserve"> </w:t>
      </w:r>
      <w:r w:rsidRPr="007810FE">
        <w:rPr>
          <w:rFonts w:cs="Arabic Transparent" w:hint="cs"/>
          <w:sz w:val="28"/>
          <w:szCs w:val="28"/>
          <w:rtl/>
          <w:lang w:bidi="ar-JO"/>
        </w:rPr>
        <w:t>الله،</w:t>
      </w:r>
      <w:r>
        <w:rPr>
          <w:rFonts w:cs="Arabic Transparent"/>
          <w:sz w:val="28"/>
          <w:szCs w:val="28"/>
          <w:rtl/>
          <w:lang w:bidi="ar-JO"/>
        </w:rPr>
        <w:t xml:space="preserve"> </w:t>
      </w:r>
      <w:r w:rsidRPr="007810FE">
        <w:rPr>
          <w:rFonts w:cs="Arabic Transparent" w:hint="cs"/>
          <w:sz w:val="28"/>
          <w:szCs w:val="28"/>
          <w:rtl/>
          <w:lang w:bidi="ar-JO"/>
        </w:rPr>
        <w:t>يحملوها،</w:t>
      </w:r>
      <w:r w:rsidRPr="007810FE">
        <w:rPr>
          <w:rFonts w:cs="Arabic Transparent"/>
          <w:sz w:val="28"/>
          <w:szCs w:val="28"/>
          <w:rtl/>
          <w:lang w:bidi="ar-JO"/>
        </w:rPr>
        <w:t xml:space="preserve"> </w:t>
      </w:r>
      <w:r w:rsidRPr="007810FE">
        <w:rPr>
          <w:rFonts w:cs="Arabic Transparent" w:hint="cs"/>
          <w:sz w:val="28"/>
          <w:szCs w:val="28"/>
          <w:rtl/>
          <w:lang w:bidi="ar-JO"/>
        </w:rPr>
        <w:t>بئس</w:t>
      </w:r>
      <w:r w:rsidRPr="007810FE">
        <w:rPr>
          <w:rFonts w:cs="Arabic Transparent"/>
          <w:sz w:val="28"/>
          <w:szCs w:val="28"/>
          <w:rtl/>
          <w:lang w:bidi="ar-JO"/>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وتكرار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كما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قوله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تعالى</w:t>
      </w:r>
      <w:r w:rsidRPr="007810FE">
        <w:rPr>
          <w:rFonts w:ascii="Arial" w:hAnsi="Arial"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ﱼ</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ﲀ</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cs="Arial Unicode MS" w:hint="eastAsia"/>
          <w:b/>
          <w:bCs/>
          <w:sz w:val="28"/>
          <w:szCs w:val="28"/>
          <w:rtl/>
        </w:rPr>
        <w:t>ﲂ</w:t>
      </w:r>
      <w:r w:rsidRPr="007810FE">
        <w:rPr>
          <w:rFonts w:ascii="QCF2BSML" w:hAnsi="QCF2BSML" w:cs="Times New Roman"/>
          <w:sz w:val="28"/>
          <w:szCs w:val="28"/>
          <w:rtl/>
        </w:rPr>
        <w:t>ﱠ</w:t>
      </w:r>
      <w:r w:rsidRPr="007810FE">
        <w:rPr>
          <w:rFonts w:ascii="QCF2553" w:hAnsi="QCF2553" w:cs="Times New Roman" w:hint="cs"/>
          <w:b/>
          <w:bCs/>
          <w:sz w:val="28"/>
          <w:szCs w:val="28"/>
          <w:rtl/>
        </w:rPr>
        <w:t>،</w:t>
      </w:r>
      <w:r w:rsidRPr="007810FE">
        <w:rPr>
          <w:rFonts w:ascii="QCF2BSML" w:hAnsi="QCF2BSML" w:cs="Times New Roman"/>
          <w:sz w:val="28"/>
          <w:szCs w:val="28"/>
          <w:rtl/>
        </w:rPr>
        <w:t>ﱡ</w:t>
      </w:r>
      <w:r w:rsidRPr="007810FE">
        <w:rPr>
          <w:rFonts w:cs="Arial Unicode MS" w:hint="eastAsia"/>
          <w:b/>
          <w:bCs/>
          <w:sz w:val="28"/>
          <w:szCs w:val="28"/>
          <w:rtl/>
        </w:rPr>
        <w:t>ﲃ</w:t>
      </w:r>
      <w:r w:rsidRPr="007810FE">
        <w:rPr>
          <w:rFonts w:ascii="QCF2BSML" w:hAnsi="QCF2BSML" w:cs="Times New Roman"/>
          <w:sz w:val="28"/>
          <w:szCs w:val="28"/>
          <w:rtl/>
        </w:rPr>
        <w:t>ﱠ</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فجرس</w:t>
      </w:r>
      <w:r w:rsidRPr="007810FE">
        <w:rPr>
          <w:rFonts w:ascii="QCF2515" w:hAnsi="QCF2515" w:cs="Arabic Transparent"/>
          <w:sz w:val="28"/>
          <w:szCs w:val="28"/>
          <w:rtl/>
        </w:rPr>
        <w:t xml:space="preserve"> ( </w:t>
      </w:r>
      <w:r w:rsidRPr="007810FE">
        <w:rPr>
          <w:rFonts w:ascii="QCF2515" w:hAnsi="QCF2515" w:cs="Arabic Transparent" w:hint="cs"/>
          <w:sz w:val="28"/>
          <w:szCs w:val="28"/>
          <w:rtl/>
        </w:rPr>
        <w:t>الحاء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بهمسه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واحتكاكه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استطاع</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يصور</w:t>
      </w:r>
      <w:r w:rsidRPr="007810FE">
        <w:rPr>
          <w:rFonts w:ascii="Arial" w:hAnsi="Arial" w:cs="Arabic Transparent"/>
          <w:sz w:val="28"/>
          <w:szCs w:val="28"/>
          <w:rtl/>
        </w:rPr>
        <w:t xml:space="preserve"> ذلك القوم بعدم انتفاعهم للكتاب السماوي الذي بين أيديهم.</w:t>
      </w:r>
    </w:p>
    <w:p w:rsidR="00CA3ADC" w:rsidRPr="007810FE" w:rsidRDefault="00CA3ADC" w:rsidP="00F50DFB">
      <w:pPr>
        <w:autoSpaceDE w:val="0"/>
        <w:autoSpaceDN w:val="0"/>
        <w:adjustRightInd w:val="0"/>
        <w:spacing w:after="0" w:line="360" w:lineRule="auto"/>
        <w:jc w:val="lowKashida"/>
        <w:rPr>
          <w:rFonts w:ascii="8514oem" w:hAnsi="8514oem"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ويعد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صور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والتعبير</w:t>
      </w:r>
      <w:r w:rsidRPr="007810FE">
        <w:rPr>
          <w:rFonts w:cs="Arabic Transparent"/>
          <w:sz w:val="28"/>
          <w:szCs w:val="28"/>
          <w:rtl/>
          <w:lang w:bidi="ar-JO"/>
        </w:rPr>
        <w:t xml:space="preserve"> </w:t>
      </w:r>
      <w:r w:rsidRPr="007810FE">
        <w:rPr>
          <w:rFonts w:cs="Arabic Transparent" w:hint="cs"/>
          <w:sz w:val="28"/>
          <w:szCs w:val="28"/>
          <w:rtl/>
          <w:lang w:bidi="ar-JO"/>
        </w:rPr>
        <w:t>الجمالي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حضور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cs="Arabic Transparent"/>
          <w:sz w:val="28"/>
          <w:szCs w:val="28"/>
          <w:rtl/>
          <w:lang w:bidi="ar-JO"/>
        </w:rPr>
        <w:t xml:space="preserve">) </w:t>
      </w:r>
      <w:r w:rsidRPr="007810FE">
        <w:rPr>
          <w:rFonts w:cs="Arabic Transparent" w:hint="cs"/>
          <w:sz w:val="28"/>
          <w:szCs w:val="28"/>
          <w:rtl/>
          <w:lang w:bidi="ar-JO"/>
        </w:rPr>
        <w:t>واحتواءه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استطاع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يلعب</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بارزاً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بإيقاعه</w:t>
      </w:r>
      <w:r w:rsidRPr="007810FE">
        <w:rPr>
          <w:rFonts w:cs="Arabic Transparent"/>
          <w:sz w:val="28"/>
          <w:szCs w:val="28"/>
          <w:rtl/>
          <w:lang w:bidi="ar-JO"/>
        </w:rPr>
        <w:t xml:space="preserve"> </w:t>
      </w:r>
      <w:r w:rsidRPr="007810FE">
        <w:rPr>
          <w:rFonts w:cs="Arabic Transparent" w:hint="cs"/>
          <w:sz w:val="28"/>
          <w:szCs w:val="28"/>
          <w:rtl/>
          <w:lang w:bidi="ar-JO"/>
        </w:rPr>
        <w:t>وقوة</w:t>
      </w:r>
      <w:r w:rsidRPr="007810FE">
        <w:rPr>
          <w:rFonts w:cs="Arabic Transparent"/>
          <w:sz w:val="28"/>
          <w:szCs w:val="28"/>
          <w:rtl/>
          <w:lang w:bidi="ar-JO"/>
        </w:rPr>
        <w:t xml:space="preserve"> </w:t>
      </w:r>
      <w:r w:rsidRPr="007810FE">
        <w:rPr>
          <w:rFonts w:cs="Arabic Transparent" w:hint="cs"/>
          <w:sz w:val="28"/>
          <w:szCs w:val="28"/>
          <w:rtl/>
          <w:lang w:bidi="ar-JO"/>
        </w:rPr>
        <w:t>جرسه</w:t>
      </w:r>
      <w:r w:rsidRPr="007810FE">
        <w:rPr>
          <w:rFonts w:cs="Arabic Transparent"/>
          <w:sz w:val="28"/>
          <w:szCs w:val="28"/>
          <w:rtl/>
          <w:lang w:bidi="ar-JO"/>
        </w:rPr>
        <w:t xml:space="preserve"> </w:t>
      </w:r>
      <w:r w:rsidRPr="007810FE">
        <w:rPr>
          <w:rFonts w:cs="Arabic Transparent" w:hint="cs"/>
          <w:sz w:val="28"/>
          <w:szCs w:val="28"/>
          <w:rtl/>
          <w:lang w:bidi="ar-JO"/>
        </w:rPr>
        <w:t>ومدلوله</w:t>
      </w:r>
      <w:r w:rsidRPr="007810FE">
        <w:rPr>
          <w:rFonts w:ascii="QCF2BSML" w:hAnsi="QCF2BSML" w:cs="Times New Roman"/>
          <w:sz w:val="28"/>
          <w:szCs w:val="28"/>
          <w:rtl/>
        </w:rPr>
        <w:t>ﱡ</w:t>
      </w:r>
      <w:r w:rsidRPr="007810FE">
        <w:rPr>
          <w:rFonts w:cs="Arial Unicode MS" w:hint="eastAsia"/>
          <w:b/>
          <w:bCs/>
          <w:sz w:val="28"/>
          <w:szCs w:val="28"/>
          <w:rtl/>
        </w:rPr>
        <w:t>ﱼ</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cs="Arial Unicode MS" w:hint="eastAsia"/>
          <w:b/>
          <w:bCs/>
          <w:sz w:val="28"/>
          <w:szCs w:val="28"/>
          <w:rtl/>
        </w:rPr>
        <w:t>ﲀ</w:t>
      </w:r>
      <w:r w:rsidRPr="007810FE">
        <w:rPr>
          <w:rFonts w:ascii="QCF2553" w:hAnsi="QCF2553" w:cs="QCF2553"/>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ﲂ</w:t>
      </w:r>
      <w:r w:rsidRPr="007810FE">
        <w:rPr>
          <w:rFonts w:ascii="QCF2553" w:hAnsi="QCF2553" w:cs="Times New Roman"/>
          <w:b/>
          <w:bCs/>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553" w:hAnsi="QCF2553" w:cs="Times New Roman" w:hint="cs"/>
          <w:b/>
          <w:bCs/>
          <w:sz w:val="28"/>
          <w:szCs w:val="28"/>
          <w:rtl/>
        </w:rPr>
        <w:t>،</w:t>
      </w:r>
      <w:r w:rsidRPr="007810FE">
        <w:rPr>
          <w:rFonts w:ascii="QCF2553" w:hAnsi="QCF2553" w:cs="Times New Roman"/>
          <w:b/>
          <w:bCs/>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b/>
          <w:bCs/>
          <w:sz w:val="28"/>
          <w:szCs w:val="28"/>
          <w:rtl/>
        </w:rPr>
        <w:t>ﲃ</w:t>
      </w:r>
      <w:r w:rsidRPr="007810FE">
        <w:rPr>
          <w:rFonts w:cs="Arial Unicode MS" w:hint="eastAsia"/>
          <w:sz w:val="28"/>
          <w:szCs w:val="28"/>
          <w:rtl/>
        </w:rPr>
        <w:t>ﱲ</w:t>
      </w:r>
      <w:r w:rsidRPr="007810FE">
        <w:rPr>
          <w:rFonts w:ascii="QCF2BSML" w:hAnsi="QCF2BSML" w:cs="Times New Roman"/>
          <w:sz w:val="28"/>
          <w:szCs w:val="28"/>
          <w:rtl/>
        </w:rPr>
        <w:t>ﱠ</w:t>
      </w:r>
      <w:r w:rsidRPr="007810FE">
        <w:rPr>
          <w:rFonts w:ascii="QCF2515" w:hAnsi="QCF2515" w:cs="Times New Roman" w:hint="cs"/>
          <w:sz w:val="28"/>
          <w:szCs w:val="28"/>
          <w:rtl/>
        </w:rPr>
        <w:t>،</w:t>
      </w:r>
      <w:r w:rsidRPr="007810FE">
        <w:rPr>
          <w:sz w:val="28"/>
          <w:szCs w:val="28"/>
          <w:rtl/>
        </w:rPr>
        <w:t xml:space="preserve"> </w:t>
      </w:r>
      <w:r w:rsidRPr="007810FE">
        <w:rPr>
          <w:rFonts w:cs="Arabic Transparent" w:hint="cs"/>
          <w:sz w:val="28"/>
          <w:szCs w:val="28"/>
          <w:rtl/>
        </w:rPr>
        <w:t>لقد</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لصوت</w:t>
      </w:r>
      <w:r w:rsidRPr="007810FE">
        <w:rPr>
          <w:rFonts w:cs="Arabic Transparent"/>
          <w:sz w:val="28"/>
          <w:szCs w:val="28"/>
          <w:rtl/>
        </w:rPr>
        <w:t xml:space="preserve"> </w:t>
      </w:r>
      <w:r w:rsidRPr="007810FE">
        <w:rPr>
          <w:rFonts w:cs="Arabic Transparent" w:hint="cs"/>
          <w:sz w:val="28"/>
          <w:szCs w:val="28"/>
          <w:rtl/>
        </w:rPr>
        <w:t>الحاء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حملوا</w:t>
      </w:r>
      <w:r w:rsidRPr="007810FE">
        <w:rPr>
          <w:rFonts w:cs="Arabic Transparent"/>
          <w:sz w:val="28"/>
          <w:szCs w:val="28"/>
          <w:rtl/>
        </w:rPr>
        <w:t xml:space="preserve">) </w:t>
      </w:r>
      <w:r w:rsidRPr="007810FE">
        <w:rPr>
          <w:rFonts w:cs="Arabic Transparent" w:hint="cs"/>
          <w:sz w:val="28"/>
          <w:szCs w:val="28"/>
          <w:rtl/>
        </w:rPr>
        <w:t>وتعدد</w:t>
      </w:r>
      <w:r w:rsidRPr="007810FE">
        <w:rPr>
          <w:rFonts w:cs="Arabic Transparent"/>
          <w:sz w:val="28"/>
          <w:szCs w:val="28"/>
          <w:rtl/>
        </w:rPr>
        <w:t xml:space="preserve"> </w:t>
      </w:r>
      <w:r w:rsidRPr="007810FE">
        <w:rPr>
          <w:rFonts w:cs="Arabic Transparent" w:hint="cs"/>
          <w:sz w:val="28"/>
          <w:szCs w:val="28"/>
          <w:rtl/>
        </w:rPr>
        <w:t>وقعه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أحبار</w:t>
      </w:r>
      <w:r w:rsidRPr="007810FE">
        <w:rPr>
          <w:rFonts w:cs="Arabic Transparent"/>
          <w:sz w:val="28"/>
          <w:szCs w:val="28"/>
          <w:rtl/>
        </w:rPr>
        <w:t xml:space="preserve"> </w:t>
      </w:r>
      <w:r w:rsidRPr="007810FE">
        <w:rPr>
          <w:rFonts w:cs="Arabic Transparent" w:hint="cs"/>
          <w:sz w:val="28"/>
          <w:szCs w:val="28"/>
          <w:rtl/>
        </w:rPr>
        <w:t>اليهود</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تشعر</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بالتوسع</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يحدث</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عنصر</w:t>
      </w:r>
      <w:r w:rsidRPr="007810FE">
        <w:rPr>
          <w:rFonts w:cs="Arabic Transparent"/>
          <w:sz w:val="28"/>
          <w:szCs w:val="28"/>
          <w:rtl/>
        </w:rPr>
        <w:t xml:space="preserve"> </w:t>
      </w:r>
      <w:r w:rsidRPr="007810FE">
        <w:rPr>
          <w:rFonts w:cs="Arabic Transparent" w:hint="cs"/>
          <w:sz w:val="28"/>
          <w:szCs w:val="28"/>
          <w:rtl/>
        </w:rPr>
        <w:t>المفاجأة</w:t>
      </w:r>
      <w:r w:rsidRPr="007810FE">
        <w:rPr>
          <w:rFonts w:cs="Arabic Transparent"/>
          <w:sz w:val="28"/>
          <w:szCs w:val="28"/>
          <w:rtl/>
        </w:rPr>
        <w:t xml:space="preserve"> .</w:t>
      </w:r>
    </w:p>
    <w:p w:rsidR="00CA3ADC" w:rsidRPr="007810FE" w:rsidRDefault="00CA3ADC" w:rsidP="00646B12">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ويشكل</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علاقات</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داخلية،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b/>
          <w:bCs/>
          <w:sz w:val="28"/>
          <w:szCs w:val="28"/>
          <w:rtl/>
        </w:rPr>
        <w:t>ﲁ</w:t>
      </w:r>
      <w:r w:rsidRPr="007810FE">
        <w:rPr>
          <w:rFonts w:ascii="QCF2553" w:hAnsi="QCF2553" w:cs="Times New Roman"/>
          <w:b/>
          <w:bCs/>
          <w:sz w:val="28"/>
          <w:szCs w:val="28"/>
          <w:rtl/>
        </w:rPr>
        <w:t xml:space="preserve"> </w:t>
      </w:r>
      <w:r w:rsidRPr="007810FE">
        <w:rPr>
          <w:rFonts w:cs="Arial Unicode MS" w:hint="eastAsia"/>
          <w:b/>
          <w:bCs/>
          <w:sz w:val="28"/>
          <w:szCs w:val="28"/>
          <w:rtl/>
        </w:rPr>
        <w:t>ﲂ</w:t>
      </w:r>
      <w:r w:rsidRPr="007810FE">
        <w:rPr>
          <w:rFonts w:ascii="QCF2553" w:hAnsi="QCF2553" w:cs="Times New Roman"/>
          <w:b/>
          <w:bCs/>
          <w:sz w:val="28"/>
          <w:szCs w:val="28"/>
          <w:rtl/>
        </w:rPr>
        <w:t xml:space="preserve"> </w:t>
      </w:r>
      <w:r w:rsidRPr="007810FE">
        <w:rPr>
          <w:rFonts w:cs="Arial Unicode MS" w:hint="eastAsia"/>
          <w:b/>
          <w:bCs/>
          <w:sz w:val="28"/>
          <w:szCs w:val="28"/>
          <w:rtl/>
        </w:rPr>
        <w:t>ﲃ</w:t>
      </w:r>
      <w:r w:rsidRPr="007810FE">
        <w:rPr>
          <w:rFonts w:ascii="QCF2553" w:hAnsi="QCF2553" w:cs="QCF2553"/>
          <w:b/>
          <w:bCs/>
          <w:sz w:val="28"/>
          <w:szCs w:val="28"/>
          <w:rtl/>
        </w:rPr>
        <w:t xml:space="preserve"> </w:t>
      </w:r>
      <w:r w:rsidRPr="007810FE">
        <w:rPr>
          <w:rFonts w:cs="Arial Unicode MS" w:hint="eastAsia"/>
          <w:b/>
          <w:bCs/>
          <w:sz w:val="28"/>
          <w:szCs w:val="28"/>
          <w:rtl/>
        </w:rPr>
        <w:t>ﲄﲅ</w:t>
      </w:r>
      <w:r w:rsidRPr="007810FE">
        <w:rPr>
          <w:rFonts w:ascii="QCF2BSML" w:hAnsi="QCF2BSML" w:cs="Times New Roman"/>
          <w:sz w:val="28"/>
          <w:szCs w:val="28"/>
          <w:rtl/>
        </w:rPr>
        <w:t>ﱠ</w:t>
      </w:r>
      <w:r w:rsidRPr="007810FE">
        <w:rPr>
          <w:rFonts w:hint="cs"/>
          <w:sz w:val="28"/>
          <w:szCs w:val="28"/>
          <w:rtl/>
          <w:lang w:bidi="ar-JO"/>
        </w:rPr>
        <w:t>،وقوله</w:t>
      </w:r>
      <w:r w:rsidRPr="007810FE">
        <w:rPr>
          <w:sz w:val="28"/>
          <w:szCs w:val="28"/>
          <w:rtl/>
          <w:lang w:bidi="ar-JO"/>
        </w:rPr>
        <w:t>:</w:t>
      </w:r>
      <w:r w:rsidRPr="007810FE">
        <w:rPr>
          <w:rFonts w:ascii="QCF2BSML" w:hAnsi="QCF2BSML" w:cs="Times New Roman"/>
          <w:sz w:val="28"/>
          <w:szCs w:val="28"/>
          <w:rtl/>
        </w:rPr>
        <w:t>ﱡ</w:t>
      </w:r>
      <w:r w:rsidRPr="007810FE">
        <w:rPr>
          <w:rFonts w:cs="Arial Unicode MS" w:hint="eastAsia"/>
          <w:b/>
          <w:bCs/>
          <w:sz w:val="28"/>
          <w:szCs w:val="28"/>
          <w:rtl/>
        </w:rPr>
        <w:t>ﲆﲇﲈﲉ</w:t>
      </w:r>
      <w:r w:rsidRPr="007810FE">
        <w:rPr>
          <w:rFonts w:ascii="QCF2553" w:hAnsi="QCF2553" w:cs="QCF2553"/>
          <w:b/>
          <w:bCs/>
          <w:sz w:val="28"/>
          <w:szCs w:val="28"/>
          <w:rtl/>
        </w:rPr>
        <w:t xml:space="preserve"> </w:t>
      </w:r>
      <w:r w:rsidRPr="007810FE">
        <w:rPr>
          <w:rFonts w:cs="Arial Unicode MS" w:hint="eastAsia"/>
          <w:b/>
          <w:bCs/>
          <w:sz w:val="28"/>
          <w:szCs w:val="28"/>
          <w:rtl/>
        </w:rPr>
        <w:t>ﲊ</w:t>
      </w:r>
      <w:r w:rsidRPr="007810FE">
        <w:rPr>
          <w:rFonts w:ascii="QCF2553" w:hAnsi="QCF2553" w:cs="Times New Roman"/>
          <w:b/>
          <w:bCs/>
          <w:sz w:val="28"/>
          <w:szCs w:val="28"/>
          <w:rtl/>
        </w:rPr>
        <w:t xml:space="preserve"> </w:t>
      </w:r>
      <w:r w:rsidRPr="007810FE">
        <w:rPr>
          <w:rFonts w:cs="Arial Unicode MS" w:hint="eastAsia"/>
          <w:b/>
          <w:bCs/>
          <w:sz w:val="28"/>
          <w:szCs w:val="28"/>
          <w:rtl/>
        </w:rPr>
        <w:t>ﲋ</w:t>
      </w:r>
      <w:r w:rsidRPr="007810FE">
        <w:rPr>
          <w:rFonts w:ascii="QCF2553" w:hAnsi="QCF2553" w:cs="Times New Roman"/>
          <w:b/>
          <w:bCs/>
          <w:sz w:val="28"/>
          <w:szCs w:val="28"/>
          <w:rtl/>
        </w:rPr>
        <w:t xml:space="preserve"> </w:t>
      </w:r>
      <w:r w:rsidRPr="007810FE">
        <w:rPr>
          <w:rFonts w:cs="Arial Unicode MS" w:hint="eastAsia"/>
          <w:b/>
          <w:bCs/>
          <w:sz w:val="28"/>
          <w:szCs w:val="28"/>
          <w:rtl/>
        </w:rPr>
        <w:t>ﲌﲍ</w:t>
      </w:r>
      <w:r w:rsidRPr="007810FE">
        <w:rPr>
          <w:rFonts w:ascii="QCF2553" w:hAnsi="QCF2553" w:cs="Times New Roman"/>
          <w:b/>
          <w:bCs/>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دقة</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والتصوير</w:t>
      </w:r>
      <w:r w:rsidRPr="007810FE">
        <w:rPr>
          <w:rFonts w:cs="Arabic Transparent"/>
          <w:sz w:val="28"/>
          <w:szCs w:val="28"/>
          <w:rtl/>
          <w:lang w:bidi="ar-JO"/>
        </w:rPr>
        <w:t xml:space="preserve"> </w:t>
      </w:r>
      <w:r w:rsidRPr="007810FE">
        <w:rPr>
          <w:rFonts w:cs="Arabic Transparent" w:hint="cs"/>
          <w:sz w:val="28"/>
          <w:szCs w:val="28"/>
          <w:rtl/>
          <w:lang w:bidi="ar-JO"/>
        </w:rPr>
        <w:t>الداخلي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ساهمت</w:t>
      </w:r>
      <w:r w:rsidRPr="007810FE">
        <w:rPr>
          <w:rFonts w:cs="Arabic Transparent"/>
          <w:sz w:val="28"/>
          <w:szCs w:val="28"/>
          <w:rtl/>
          <w:lang w:bidi="ar-JO"/>
        </w:rPr>
        <w:t xml:space="preserve"> </w:t>
      </w:r>
      <w:r w:rsidRPr="007810FE">
        <w:rPr>
          <w:rFonts w:cs="Arabic Transparent" w:hint="cs"/>
          <w:sz w:val="28"/>
          <w:szCs w:val="28"/>
          <w:rtl/>
          <w:lang w:bidi="ar-JO"/>
        </w:rPr>
        <w:t>الحركة</w:t>
      </w:r>
      <w:r w:rsidRPr="007810FE">
        <w:rPr>
          <w:rFonts w:cs="Arabic Transparent"/>
          <w:sz w:val="28"/>
          <w:szCs w:val="28"/>
          <w:rtl/>
          <w:lang w:bidi="ar-JO"/>
        </w:rPr>
        <w:t xml:space="preserve"> </w:t>
      </w:r>
      <w:r w:rsidRPr="007810FE">
        <w:rPr>
          <w:rFonts w:cs="Arabic Transparent" w:hint="cs"/>
          <w:sz w:val="28"/>
          <w:szCs w:val="28"/>
          <w:rtl/>
          <w:lang w:bidi="ar-JO"/>
        </w:rPr>
        <w:t>والحرف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sz w:val="28"/>
          <w:szCs w:val="28"/>
          <w:rtl/>
          <w:lang w:bidi="ar-JO"/>
        </w:rPr>
        <w:t xml:space="preserve"> </w:t>
      </w:r>
      <w:r w:rsidRPr="007810FE">
        <w:rPr>
          <w:rFonts w:ascii="QCF2BSML" w:hAnsi="QCF2BSML" w:cs="Times New Roman"/>
          <w:sz w:val="28"/>
          <w:szCs w:val="28"/>
          <w:rtl/>
        </w:rPr>
        <w:t>ﱡ</w:t>
      </w:r>
      <w:r w:rsidRPr="007810FE">
        <w:rPr>
          <w:rFonts w:cs="Arial Unicode MS" w:hint="eastAsia"/>
          <w:b/>
          <w:bCs/>
          <w:sz w:val="28"/>
          <w:szCs w:val="28"/>
          <w:rtl/>
        </w:rPr>
        <w:t>ﲄﲅ</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حضور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القيمة</w:t>
      </w:r>
      <w:r w:rsidRPr="007810FE">
        <w:rPr>
          <w:rFonts w:cs="Arabic Transparent"/>
          <w:sz w:val="28"/>
          <w:szCs w:val="28"/>
          <w:rtl/>
          <w:lang w:bidi="ar-JO"/>
        </w:rPr>
        <w:t xml:space="preserve"> </w:t>
      </w:r>
      <w:r w:rsidRPr="007810FE">
        <w:rPr>
          <w:rFonts w:cs="Arabic Transparent" w:hint="cs"/>
          <w:sz w:val="28"/>
          <w:szCs w:val="28"/>
          <w:rtl/>
          <w:lang w:bidi="ar-JO"/>
        </w:rPr>
        <w:t>المعنوية</w:t>
      </w:r>
      <w:r w:rsidRPr="007810FE">
        <w:rPr>
          <w:rFonts w:cs="Arabic Transparent"/>
          <w:sz w:val="28"/>
          <w:szCs w:val="28"/>
          <w:rtl/>
          <w:lang w:bidi="ar-JO"/>
        </w:rPr>
        <w:t xml:space="preserve"> </w:t>
      </w:r>
      <w:r w:rsidRPr="007810FE">
        <w:rPr>
          <w:rFonts w:cs="Arabic Transparent" w:hint="cs"/>
          <w:sz w:val="28"/>
          <w:szCs w:val="28"/>
          <w:rtl/>
          <w:lang w:bidi="ar-JO"/>
        </w:rPr>
        <w:t>للتركيب،</w:t>
      </w: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نبرة</w:t>
      </w:r>
      <w:r w:rsidRPr="007810FE">
        <w:rPr>
          <w:rFonts w:cs="Arabic Transparent"/>
          <w:sz w:val="28"/>
          <w:szCs w:val="28"/>
          <w:rtl/>
          <w:lang w:bidi="ar-JO"/>
        </w:rPr>
        <w:t xml:space="preserve"> </w:t>
      </w:r>
      <w:r w:rsidRPr="007810FE">
        <w:rPr>
          <w:rFonts w:cs="Arabic Transparent" w:hint="cs"/>
          <w:sz w:val="28"/>
          <w:szCs w:val="28"/>
          <w:rtl/>
          <w:lang w:bidi="ar-JO"/>
        </w:rPr>
        <w:t>التحدي</w:t>
      </w:r>
      <w:r w:rsidRPr="007810FE">
        <w:rPr>
          <w:rFonts w:cs="Arabic Transparent"/>
          <w:sz w:val="28"/>
          <w:szCs w:val="28"/>
          <w:rtl/>
          <w:lang w:bidi="ar-JO"/>
        </w:rPr>
        <w:t xml:space="preserve"> </w:t>
      </w:r>
      <w:r w:rsidRPr="007810FE">
        <w:rPr>
          <w:rFonts w:cs="Arabic Transparent" w:hint="cs"/>
          <w:sz w:val="28"/>
          <w:szCs w:val="28"/>
          <w:rtl/>
          <w:lang w:bidi="ar-JO"/>
        </w:rPr>
        <w:t>لمعجزة</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والإذلال</w:t>
      </w:r>
      <w:r w:rsidRPr="007810FE">
        <w:rPr>
          <w:rFonts w:cs="Arabic Transparent"/>
          <w:sz w:val="28"/>
          <w:szCs w:val="28"/>
          <w:rtl/>
          <w:lang w:bidi="ar-JO"/>
        </w:rPr>
        <w:t xml:space="preserve"> </w:t>
      </w:r>
      <w:r w:rsidRPr="007810FE">
        <w:rPr>
          <w:rFonts w:cs="Arabic Transparent" w:hint="cs"/>
          <w:sz w:val="28"/>
          <w:szCs w:val="28"/>
          <w:rtl/>
          <w:lang w:bidi="ar-JO"/>
        </w:rPr>
        <w:t>والصغار</w:t>
      </w:r>
      <w:r w:rsidRPr="007810FE">
        <w:rPr>
          <w:rFonts w:cs="Arabic Transparent"/>
          <w:sz w:val="28"/>
          <w:szCs w:val="28"/>
          <w:rtl/>
          <w:lang w:bidi="ar-JO"/>
        </w:rPr>
        <w:t xml:space="preserve"> </w:t>
      </w:r>
      <w:r w:rsidRPr="007810FE">
        <w:rPr>
          <w:rFonts w:cs="Arabic Transparent" w:hint="cs"/>
          <w:sz w:val="28"/>
          <w:szCs w:val="28"/>
          <w:rtl/>
          <w:lang w:bidi="ar-JO"/>
        </w:rPr>
        <w:t>لأحبار</w:t>
      </w:r>
      <w:r w:rsidRPr="007810FE">
        <w:rPr>
          <w:rFonts w:cs="Arabic Transparent"/>
          <w:sz w:val="28"/>
          <w:szCs w:val="28"/>
          <w:rtl/>
          <w:lang w:bidi="ar-JO"/>
        </w:rPr>
        <w:t xml:space="preserve"> </w:t>
      </w:r>
      <w:r w:rsidRPr="007810FE">
        <w:rPr>
          <w:rFonts w:cs="Arabic Transparent" w:hint="cs"/>
          <w:sz w:val="28"/>
          <w:szCs w:val="28"/>
          <w:rtl/>
          <w:lang w:bidi="ar-JO"/>
        </w:rPr>
        <w:t>اليهود</w:t>
      </w:r>
      <w:r w:rsidRPr="007810FE">
        <w:rPr>
          <w:rFonts w:cs="Arabic Transparent"/>
          <w:sz w:val="28"/>
          <w:szCs w:val="28"/>
          <w:rtl/>
          <w:lang w:bidi="ar-JO"/>
        </w:rPr>
        <w:t xml:space="preserve"> </w:t>
      </w:r>
      <w:r w:rsidRPr="007810FE">
        <w:rPr>
          <w:rFonts w:cs="Arabic Transparent" w:hint="cs"/>
          <w:sz w:val="28"/>
          <w:szCs w:val="28"/>
          <w:rtl/>
          <w:lang w:bidi="ar-JO"/>
        </w:rPr>
        <w:t>الجاحدين،</w:t>
      </w:r>
      <w:r w:rsidRPr="007810FE">
        <w:rPr>
          <w:rFonts w:cs="Arabic Transparent"/>
          <w:sz w:val="28"/>
          <w:szCs w:val="28"/>
          <w:rtl/>
          <w:lang w:bidi="ar-JO"/>
        </w:rPr>
        <w:t xml:space="preserve"> </w:t>
      </w:r>
      <w:r w:rsidRPr="007810FE">
        <w:rPr>
          <w:rFonts w:cs="Arabic Transparent" w:hint="cs"/>
          <w:sz w:val="28"/>
          <w:szCs w:val="28"/>
          <w:rtl/>
          <w:lang w:bidi="ar-JO"/>
        </w:rPr>
        <w:t>ويظهر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وتنغيم</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b/>
          <w:bCs/>
          <w:sz w:val="28"/>
          <w:szCs w:val="28"/>
          <w:rtl/>
        </w:rPr>
        <w:t>ﲁ</w:t>
      </w:r>
      <w:r w:rsidRPr="007810FE">
        <w:rPr>
          <w:rFonts w:ascii="QCF2553" w:hAnsi="QCF2553" w:cs="Times New Roman"/>
          <w:b/>
          <w:bCs/>
          <w:sz w:val="28"/>
          <w:szCs w:val="28"/>
          <w:rtl/>
        </w:rPr>
        <w:t xml:space="preserve"> </w:t>
      </w:r>
      <w:r w:rsidRPr="007810FE">
        <w:rPr>
          <w:rFonts w:cs="Arial Unicode MS" w:hint="eastAsia"/>
          <w:b/>
          <w:bCs/>
          <w:sz w:val="28"/>
          <w:szCs w:val="28"/>
          <w:rtl/>
        </w:rPr>
        <w:t>ﲂ</w:t>
      </w:r>
      <w:r w:rsidRPr="007810FE">
        <w:rPr>
          <w:rFonts w:ascii="QCF2553" w:hAnsi="QCF2553" w:cs="Times New Roman"/>
          <w:b/>
          <w:bCs/>
          <w:sz w:val="28"/>
          <w:szCs w:val="28"/>
          <w:rtl/>
        </w:rPr>
        <w:t xml:space="preserve"> </w:t>
      </w:r>
      <w:r w:rsidRPr="007810FE">
        <w:rPr>
          <w:rFonts w:cs="Arial Unicode MS" w:hint="eastAsia"/>
          <w:b/>
          <w:bCs/>
          <w:sz w:val="28"/>
          <w:szCs w:val="28"/>
          <w:rtl/>
        </w:rPr>
        <w:t>ﲃﲄﲅ</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hint="cs"/>
          <w:sz w:val="28"/>
          <w:szCs w:val="28"/>
          <w:rtl/>
          <w:lang w:bidi="ar-JO"/>
        </w:rPr>
        <w:t>وقوله</w:t>
      </w:r>
      <w:r w:rsidRPr="007810FE">
        <w:rPr>
          <w:sz w:val="28"/>
          <w:szCs w:val="28"/>
          <w:rtl/>
          <w:lang w:bidi="ar-JO"/>
        </w:rPr>
        <w:t>:</w:t>
      </w:r>
      <w:r w:rsidRPr="007810FE">
        <w:rPr>
          <w:rFonts w:ascii="QCF2BSML" w:hAnsi="QCF2BSML" w:cs="Times New Roman"/>
          <w:sz w:val="28"/>
          <w:szCs w:val="28"/>
          <w:rtl/>
        </w:rPr>
        <w:t>ﱡ</w:t>
      </w:r>
      <w:r w:rsidRPr="007810FE">
        <w:rPr>
          <w:rFonts w:cs="Arial Unicode MS" w:hint="eastAsia"/>
          <w:b/>
          <w:bCs/>
          <w:sz w:val="28"/>
          <w:szCs w:val="28"/>
          <w:rtl/>
        </w:rPr>
        <w:t>ﲆﲇﲈﲉ</w:t>
      </w:r>
      <w:r w:rsidRPr="007810FE">
        <w:rPr>
          <w:rFonts w:ascii="QCF2553" w:hAnsi="QCF2553" w:cs="QCF2553"/>
          <w:b/>
          <w:bCs/>
          <w:sz w:val="28"/>
          <w:szCs w:val="28"/>
          <w:rtl/>
        </w:rPr>
        <w:t xml:space="preserve"> </w:t>
      </w:r>
      <w:r w:rsidRPr="007810FE">
        <w:rPr>
          <w:rFonts w:cs="Arial Unicode MS" w:hint="eastAsia"/>
          <w:b/>
          <w:bCs/>
          <w:sz w:val="28"/>
          <w:szCs w:val="28"/>
          <w:rtl/>
        </w:rPr>
        <w:t>ﲊ</w:t>
      </w:r>
      <w:r w:rsidRPr="007810FE">
        <w:rPr>
          <w:rFonts w:ascii="QCF2553" w:hAnsi="QCF2553" w:cs="Times New Roman"/>
          <w:b/>
          <w:bCs/>
          <w:sz w:val="28"/>
          <w:szCs w:val="28"/>
          <w:rtl/>
        </w:rPr>
        <w:t xml:space="preserve"> </w:t>
      </w:r>
      <w:r w:rsidRPr="007810FE">
        <w:rPr>
          <w:rFonts w:cs="Arial Unicode MS" w:hint="eastAsia"/>
          <w:b/>
          <w:bCs/>
          <w:sz w:val="28"/>
          <w:szCs w:val="28"/>
          <w:rtl/>
        </w:rPr>
        <w:t>ﲋ</w:t>
      </w:r>
      <w:r w:rsidRPr="007810FE">
        <w:rPr>
          <w:rFonts w:ascii="QCF2553" w:hAnsi="QCF2553" w:cs="Times New Roman"/>
          <w:b/>
          <w:bCs/>
          <w:sz w:val="28"/>
          <w:szCs w:val="28"/>
          <w:rtl/>
        </w:rPr>
        <w:t xml:space="preserve"> </w:t>
      </w:r>
      <w:r w:rsidRPr="007810FE">
        <w:rPr>
          <w:rFonts w:cs="Arial Unicode MS" w:hint="eastAsia"/>
          <w:b/>
          <w:bCs/>
          <w:sz w:val="28"/>
          <w:szCs w:val="28"/>
          <w:rtl/>
        </w:rPr>
        <w:t>ﲌ</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وأنها</w:t>
      </w:r>
      <w:r w:rsidRPr="007810FE">
        <w:rPr>
          <w:rFonts w:cs="Arabic Transparent"/>
          <w:sz w:val="28"/>
          <w:szCs w:val="28"/>
          <w:rtl/>
          <w:lang w:bidi="ar-JO"/>
        </w:rPr>
        <w:t xml:space="preserve"> </w:t>
      </w:r>
      <w:r w:rsidRPr="007810FE">
        <w:rPr>
          <w:rFonts w:cs="Arabic Transparent" w:hint="cs"/>
          <w:sz w:val="28"/>
          <w:szCs w:val="28"/>
          <w:rtl/>
          <w:lang w:bidi="ar-JO"/>
        </w:rPr>
        <w:t>جمل</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للإخبار</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شيء</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وأنها</w:t>
      </w:r>
      <w:r w:rsidRPr="007810FE">
        <w:rPr>
          <w:rFonts w:cs="Arabic Transparent"/>
          <w:sz w:val="28"/>
          <w:szCs w:val="28"/>
          <w:rtl/>
          <w:lang w:bidi="ar-JO"/>
        </w:rPr>
        <w:t xml:space="preserve"> </w:t>
      </w:r>
      <w:r w:rsidRPr="007810FE">
        <w:rPr>
          <w:rFonts w:cs="Arabic Transparent" w:hint="cs"/>
          <w:sz w:val="28"/>
          <w:szCs w:val="28"/>
          <w:rtl/>
          <w:lang w:bidi="ar-JO"/>
        </w:rPr>
        <w:t>تسير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نغمة</w:t>
      </w:r>
      <w:r w:rsidRPr="007810FE">
        <w:rPr>
          <w:rFonts w:cs="Arabic Transparent"/>
          <w:sz w:val="28"/>
          <w:szCs w:val="28"/>
          <w:rtl/>
          <w:lang w:bidi="ar-JO"/>
        </w:rPr>
        <w:t xml:space="preserve"> </w:t>
      </w:r>
      <w:r w:rsidRPr="007810FE">
        <w:rPr>
          <w:rFonts w:cs="Arabic Transparent" w:hint="cs"/>
          <w:sz w:val="28"/>
          <w:szCs w:val="28"/>
          <w:rtl/>
          <w:lang w:bidi="ar-JO"/>
        </w:rPr>
        <w:t>متوسطة</w:t>
      </w:r>
      <w:r w:rsidRPr="007810FE">
        <w:rPr>
          <w:rFonts w:cs="Arabic Transparent"/>
          <w:sz w:val="28"/>
          <w:szCs w:val="28"/>
          <w:rtl/>
          <w:lang w:bidi="ar-JO"/>
        </w:rPr>
        <w:t xml:space="preserve"> </w:t>
      </w:r>
      <w:r w:rsidRPr="007810FE">
        <w:rPr>
          <w:rFonts w:cs="Arabic Transparent" w:hint="cs"/>
          <w:sz w:val="28"/>
          <w:szCs w:val="28"/>
          <w:rtl/>
          <w:lang w:bidi="ar-JO"/>
        </w:rPr>
        <w:t>تفيد</w:t>
      </w:r>
      <w:r w:rsidRPr="007810FE">
        <w:rPr>
          <w:rFonts w:cs="Arabic Transparent"/>
          <w:sz w:val="28"/>
          <w:szCs w:val="28"/>
          <w:rtl/>
          <w:lang w:bidi="ar-JO"/>
        </w:rPr>
        <w:t xml:space="preserve"> </w:t>
      </w:r>
      <w:r w:rsidRPr="007810FE">
        <w:rPr>
          <w:rFonts w:cs="Arabic Transparent" w:hint="cs"/>
          <w:sz w:val="28"/>
          <w:szCs w:val="28"/>
          <w:rtl/>
          <w:lang w:bidi="ar-JO"/>
        </w:rPr>
        <w:t>الإخبار،</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يكتشف</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النبرة</w:t>
      </w:r>
      <w:r w:rsidRPr="007810FE">
        <w:rPr>
          <w:rFonts w:cs="Arabic Transparent"/>
          <w:sz w:val="28"/>
          <w:szCs w:val="28"/>
          <w:rtl/>
          <w:lang w:bidi="ar-JO"/>
        </w:rPr>
        <w:t xml:space="preserve"> </w:t>
      </w:r>
      <w:r w:rsidRPr="007810FE">
        <w:rPr>
          <w:rFonts w:cs="Arabic Transparent" w:hint="cs"/>
          <w:sz w:val="28"/>
          <w:szCs w:val="28"/>
          <w:rtl/>
          <w:lang w:bidi="ar-JO"/>
        </w:rPr>
        <w:t>تختلف</w:t>
      </w:r>
      <w:r w:rsidRPr="007810FE">
        <w:rPr>
          <w:rFonts w:cs="Arabic Transparent"/>
          <w:sz w:val="28"/>
          <w:szCs w:val="28"/>
          <w:rtl/>
          <w:lang w:bidi="ar-JO"/>
        </w:rPr>
        <w:t xml:space="preserve"> </w:t>
      </w:r>
      <w:r w:rsidRPr="007810FE">
        <w:rPr>
          <w:rFonts w:cs="Arabic Transparent" w:hint="cs"/>
          <w:sz w:val="28"/>
          <w:szCs w:val="28"/>
          <w:rtl/>
          <w:lang w:bidi="ar-JO"/>
        </w:rPr>
        <w:t>وتبدأ</w:t>
      </w:r>
      <w:r w:rsidRPr="007810FE">
        <w:rPr>
          <w:rFonts w:cs="Arabic Transparent"/>
          <w:sz w:val="28"/>
          <w:szCs w:val="28"/>
          <w:rtl/>
          <w:lang w:bidi="ar-JO"/>
        </w:rPr>
        <w:t xml:space="preserve"> </w:t>
      </w:r>
      <w:r w:rsidRPr="007810FE">
        <w:rPr>
          <w:rFonts w:cs="Arabic Transparent" w:hint="cs"/>
          <w:sz w:val="28"/>
          <w:szCs w:val="28"/>
          <w:rtl/>
          <w:lang w:bidi="ar-JO"/>
        </w:rPr>
        <w:t>بالصعود</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الوصول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sz w:val="28"/>
          <w:szCs w:val="28"/>
          <w:rtl/>
          <w:lang w:bidi="ar-JO"/>
        </w:rPr>
        <w:t xml:space="preserve"> </w:t>
      </w:r>
      <w:r w:rsidRPr="007810FE">
        <w:rPr>
          <w:rFonts w:ascii="QCF2BSML" w:hAnsi="QCF2BSML" w:cs="Times New Roman"/>
          <w:b/>
          <w:bCs/>
          <w:sz w:val="28"/>
          <w:szCs w:val="28"/>
          <w:rtl/>
        </w:rPr>
        <w:t>ﱡ</w:t>
      </w:r>
      <w:r w:rsidRPr="007810FE">
        <w:rPr>
          <w:rFonts w:cs="Arial Unicode MS" w:hint="eastAsia"/>
          <w:b/>
          <w:bCs/>
          <w:sz w:val="28"/>
          <w:szCs w:val="28"/>
          <w:rtl/>
        </w:rPr>
        <w:t>ﲄ</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التحدي</w:t>
      </w:r>
      <w:r w:rsidRPr="007810FE">
        <w:rPr>
          <w:rFonts w:cs="Arabic Transparent"/>
          <w:sz w:val="28"/>
          <w:szCs w:val="28"/>
          <w:rtl/>
          <w:lang w:bidi="ar-JO"/>
        </w:rPr>
        <w:t xml:space="preserve"> </w:t>
      </w:r>
      <w:r w:rsidRPr="007810FE">
        <w:rPr>
          <w:rFonts w:cs="Arabic Transparent" w:hint="cs"/>
          <w:sz w:val="28"/>
          <w:szCs w:val="28"/>
          <w:rtl/>
          <w:lang w:bidi="ar-JO"/>
        </w:rPr>
        <w:t>والإذلال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لأحبار</w:t>
      </w:r>
      <w:r w:rsidRPr="007810FE">
        <w:rPr>
          <w:rFonts w:cs="Arabic Transparent"/>
          <w:sz w:val="28"/>
          <w:szCs w:val="28"/>
          <w:rtl/>
          <w:lang w:bidi="ar-JO"/>
        </w:rPr>
        <w:t xml:space="preserve"> </w:t>
      </w:r>
      <w:r w:rsidRPr="007810FE">
        <w:rPr>
          <w:rFonts w:cs="Arabic Transparent" w:hint="cs"/>
          <w:sz w:val="28"/>
          <w:szCs w:val="28"/>
          <w:rtl/>
          <w:lang w:bidi="ar-JO"/>
        </w:rPr>
        <w:t>اليهود،</w:t>
      </w:r>
      <w:r w:rsidRPr="007810FE">
        <w:rPr>
          <w:rFonts w:cs="Arabic Transparent"/>
          <w:sz w:val="28"/>
          <w:szCs w:val="28"/>
          <w:rtl/>
          <w:lang w:bidi="ar-JO"/>
        </w:rPr>
        <w:t xml:space="preserve"> </w:t>
      </w:r>
      <w:r w:rsidRPr="007810FE">
        <w:rPr>
          <w:rFonts w:cs="Arabic Transparent" w:hint="cs"/>
          <w:sz w:val="28"/>
          <w:szCs w:val="28"/>
          <w:rtl/>
          <w:lang w:bidi="ar-JO"/>
        </w:rPr>
        <w:t>وعادت</w:t>
      </w:r>
      <w:r w:rsidRPr="007810FE">
        <w:rPr>
          <w:rFonts w:cs="Arabic Transparent"/>
          <w:sz w:val="28"/>
          <w:szCs w:val="28"/>
          <w:rtl/>
          <w:lang w:bidi="ar-JO"/>
        </w:rPr>
        <w:t xml:space="preserve"> </w:t>
      </w:r>
      <w:r w:rsidRPr="007810FE">
        <w:rPr>
          <w:rFonts w:cs="Arabic Transparent" w:hint="cs"/>
          <w:sz w:val="28"/>
          <w:szCs w:val="28"/>
          <w:rtl/>
          <w:lang w:bidi="ar-JO"/>
        </w:rPr>
        <w:t>النغمة</w:t>
      </w:r>
      <w:r w:rsidRPr="007810FE">
        <w:rPr>
          <w:rFonts w:cs="Arabic Transparent"/>
          <w:sz w:val="28"/>
          <w:szCs w:val="28"/>
          <w:rtl/>
          <w:lang w:bidi="ar-JO"/>
        </w:rPr>
        <w:t xml:space="preserve"> </w:t>
      </w:r>
      <w:r w:rsidRPr="007810FE">
        <w:rPr>
          <w:rFonts w:cs="Arabic Transparent" w:hint="cs"/>
          <w:sz w:val="28"/>
          <w:szCs w:val="28"/>
          <w:rtl/>
          <w:lang w:bidi="ar-JO"/>
        </w:rPr>
        <w:t>بالتوسط</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وصلت</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Arabic Transparent"/>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ﲆ</w:t>
      </w:r>
      <w:r w:rsidRPr="007810FE">
        <w:rPr>
          <w:rFonts w:ascii="QCF2BSML" w:hAnsi="QCF2BSML" w:cs="Times New Roman"/>
          <w:b/>
          <w:bCs/>
          <w:sz w:val="28"/>
          <w:szCs w:val="28"/>
          <w:rtl/>
        </w:rPr>
        <w:t>ﱠ</w:t>
      </w:r>
      <w:r w:rsidRPr="007810FE">
        <w:rPr>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صعدت</w:t>
      </w:r>
      <w:r w:rsidRPr="007810FE">
        <w:rPr>
          <w:rFonts w:cs="Arabic Transparent"/>
          <w:sz w:val="28"/>
          <w:szCs w:val="28"/>
          <w:rtl/>
          <w:lang w:bidi="ar-JO"/>
        </w:rPr>
        <w:t xml:space="preserve"> </w:t>
      </w:r>
      <w:r w:rsidRPr="007810FE">
        <w:rPr>
          <w:rFonts w:cs="Arabic Transparent" w:hint="cs"/>
          <w:sz w:val="28"/>
          <w:szCs w:val="28"/>
          <w:rtl/>
          <w:lang w:bidi="ar-JO"/>
        </w:rPr>
        <w:t>النغمة</w:t>
      </w:r>
      <w:r w:rsidRPr="007810FE">
        <w:rPr>
          <w:rFonts w:cs="Arabic Transparent"/>
          <w:sz w:val="28"/>
          <w:szCs w:val="28"/>
          <w:rtl/>
          <w:lang w:bidi="ar-JO"/>
        </w:rPr>
        <w:t xml:space="preserve"> </w:t>
      </w:r>
      <w:r w:rsidRPr="007810FE">
        <w:rPr>
          <w:rFonts w:cs="Arabic Transparent" w:hint="cs"/>
          <w:sz w:val="28"/>
          <w:szCs w:val="28"/>
          <w:rtl/>
          <w:lang w:bidi="ar-JO"/>
        </w:rPr>
        <w:t>مرة</w:t>
      </w:r>
      <w:r w:rsidRPr="007810FE">
        <w:rPr>
          <w:rFonts w:cs="Arabic Transparent"/>
          <w:sz w:val="28"/>
          <w:szCs w:val="28"/>
          <w:rtl/>
          <w:lang w:bidi="ar-JO"/>
        </w:rPr>
        <w:t xml:space="preserve"> </w:t>
      </w:r>
      <w:r w:rsidRPr="007810FE">
        <w:rPr>
          <w:rFonts w:cs="Arabic Transparent" w:hint="cs"/>
          <w:sz w:val="28"/>
          <w:szCs w:val="28"/>
          <w:rtl/>
          <w:lang w:bidi="ar-JO"/>
        </w:rPr>
        <w:t>ثانية</w:t>
      </w:r>
      <w:r w:rsidRPr="007810FE">
        <w:rPr>
          <w:rFonts w:cs="Arabic Transparent"/>
          <w:sz w:val="28"/>
          <w:szCs w:val="28"/>
          <w:rtl/>
          <w:lang w:bidi="ar-JO"/>
        </w:rPr>
        <w:t xml:space="preserve"> </w:t>
      </w:r>
      <w:r w:rsidRPr="007810FE">
        <w:rPr>
          <w:rFonts w:cs="Arabic Transparent" w:hint="cs"/>
          <w:sz w:val="28"/>
          <w:szCs w:val="28"/>
          <w:rtl/>
          <w:lang w:bidi="ar-JO"/>
        </w:rPr>
        <w:t>لتنسجم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وتكشف</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الجهل</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يسيطر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علماء</w:t>
      </w:r>
      <w:r w:rsidRPr="007810FE">
        <w:rPr>
          <w:rFonts w:cs="Arabic Transparent"/>
          <w:sz w:val="28"/>
          <w:szCs w:val="28"/>
          <w:rtl/>
          <w:lang w:bidi="ar-JO"/>
        </w:rPr>
        <w:t xml:space="preserve"> </w:t>
      </w:r>
      <w:r w:rsidRPr="007810FE">
        <w:rPr>
          <w:rFonts w:cs="Arabic Transparent" w:hint="cs"/>
          <w:sz w:val="28"/>
          <w:szCs w:val="28"/>
          <w:rtl/>
          <w:lang w:bidi="ar-JO"/>
        </w:rPr>
        <w:t>اليهود،</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w:t>
      </w:r>
      <w:r w:rsidRPr="007810FE">
        <w:rPr>
          <w:rFonts w:cs="Arabic Transparent"/>
          <w:b/>
          <w:bCs/>
          <w:sz w:val="28"/>
          <w:szCs w:val="28"/>
          <w:rtl/>
          <w:lang w:bidi="ar-JO"/>
        </w:rPr>
        <w:t xml:space="preserve"> </w:t>
      </w:r>
      <w:r w:rsidRPr="007810FE">
        <w:rPr>
          <w:rFonts w:cs="Arabic Transparent" w:hint="cs"/>
          <w:b/>
          <w:bCs/>
          <w:sz w:val="28"/>
          <w:szCs w:val="28"/>
          <w:rtl/>
          <w:lang w:bidi="ar-JO"/>
        </w:rPr>
        <w:t>تخرج</w:t>
      </w:r>
      <w:r w:rsidRPr="007810FE">
        <w:rPr>
          <w:rFonts w:cs="Arabic Transparent"/>
          <w:b/>
          <w:bCs/>
          <w:sz w:val="28"/>
          <w:szCs w:val="28"/>
          <w:rtl/>
          <w:lang w:bidi="ar-JO"/>
        </w:rPr>
        <w:t xml:space="preserve"> </w:t>
      </w:r>
      <w:r w:rsidRPr="007810FE">
        <w:rPr>
          <w:rFonts w:cs="Arabic Transparent" w:hint="cs"/>
          <w:b/>
          <w:bCs/>
          <w:sz w:val="28"/>
          <w:szCs w:val="28"/>
          <w:rtl/>
          <w:lang w:bidi="ar-JO"/>
        </w:rPr>
        <w:t>منها</w:t>
      </w:r>
      <w:r w:rsidRPr="007810FE">
        <w:rPr>
          <w:rFonts w:cs="Arabic Transparent"/>
          <w:b/>
          <w:bCs/>
          <w:sz w:val="28"/>
          <w:szCs w:val="28"/>
          <w:rtl/>
          <w:lang w:bidi="ar-JO"/>
        </w:rPr>
        <w:t xml:space="preserve"> </w:t>
      </w:r>
      <w:r w:rsidRPr="007810FE">
        <w:rPr>
          <w:rFonts w:cs="Arabic Transparent" w:hint="cs"/>
          <w:b/>
          <w:bCs/>
          <w:sz w:val="28"/>
          <w:szCs w:val="28"/>
          <w:rtl/>
          <w:lang w:bidi="ar-JO"/>
        </w:rPr>
        <w:t>الألفاظ</w:t>
      </w:r>
      <w:r w:rsidRPr="007810FE">
        <w:rPr>
          <w:rFonts w:cs="Arabic Transparent"/>
          <w:b/>
          <w:bCs/>
          <w:sz w:val="28"/>
          <w:szCs w:val="28"/>
          <w:rtl/>
          <w:lang w:bidi="ar-JO"/>
        </w:rPr>
        <w:t xml:space="preserve"> </w:t>
      </w:r>
      <w:r w:rsidRPr="007810FE">
        <w:rPr>
          <w:rFonts w:cs="Arabic Transparent" w:hint="cs"/>
          <w:b/>
          <w:bCs/>
          <w:sz w:val="28"/>
          <w:szCs w:val="28"/>
          <w:rtl/>
          <w:lang w:bidi="ar-JO"/>
        </w:rPr>
        <w:t>بنغمات</w:t>
      </w:r>
      <w:r w:rsidRPr="007810FE">
        <w:rPr>
          <w:rFonts w:cs="Arabic Transparent"/>
          <w:b/>
          <w:bCs/>
          <w:sz w:val="28"/>
          <w:szCs w:val="28"/>
          <w:rtl/>
          <w:lang w:bidi="ar-JO"/>
        </w:rPr>
        <w:t xml:space="preserve"> </w:t>
      </w:r>
      <w:r w:rsidRPr="007810FE">
        <w:rPr>
          <w:rFonts w:cs="Arabic Transparent" w:hint="cs"/>
          <w:b/>
          <w:bCs/>
          <w:sz w:val="28"/>
          <w:szCs w:val="28"/>
          <w:rtl/>
          <w:lang w:bidi="ar-JO"/>
        </w:rPr>
        <w:t>مختلفة،</w:t>
      </w:r>
      <w:r w:rsidRPr="007810FE">
        <w:rPr>
          <w:rFonts w:cs="Arabic Transparent"/>
          <w:b/>
          <w:bCs/>
          <w:sz w:val="28"/>
          <w:szCs w:val="28"/>
          <w:rtl/>
          <w:lang w:bidi="ar-JO"/>
        </w:rPr>
        <w:t xml:space="preserve"> </w:t>
      </w:r>
      <w:r w:rsidRPr="007810FE">
        <w:rPr>
          <w:rFonts w:cs="Arabic Transparent" w:hint="cs"/>
          <w:b/>
          <w:bCs/>
          <w:sz w:val="28"/>
          <w:szCs w:val="28"/>
          <w:rtl/>
          <w:lang w:bidi="ar-JO"/>
        </w:rPr>
        <w:t>ودرجات</w:t>
      </w:r>
      <w:r w:rsidRPr="007810FE">
        <w:rPr>
          <w:rFonts w:cs="Arabic Transparent"/>
          <w:b/>
          <w:bCs/>
          <w:sz w:val="28"/>
          <w:szCs w:val="28"/>
          <w:rtl/>
          <w:lang w:bidi="ar-JO"/>
        </w:rPr>
        <w:t xml:space="preserve"> </w:t>
      </w:r>
      <w:r w:rsidRPr="007810FE">
        <w:rPr>
          <w:rFonts w:cs="Arabic Transparent" w:hint="cs"/>
          <w:b/>
          <w:bCs/>
          <w:sz w:val="28"/>
          <w:szCs w:val="28"/>
          <w:rtl/>
          <w:lang w:bidi="ar-JO"/>
        </w:rPr>
        <w:t>متباينة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الشدة</w:t>
      </w:r>
      <w:r w:rsidRPr="007810FE">
        <w:rPr>
          <w:rFonts w:cs="Arabic Transparent"/>
          <w:b/>
          <w:bCs/>
          <w:sz w:val="28"/>
          <w:szCs w:val="28"/>
          <w:rtl/>
          <w:lang w:bidi="ar-JO"/>
        </w:rPr>
        <w:t xml:space="preserve"> </w:t>
      </w:r>
      <w:r w:rsidRPr="007810FE">
        <w:rPr>
          <w:rFonts w:cs="Arabic Transparent" w:hint="cs"/>
          <w:b/>
          <w:bCs/>
          <w:sz w:val="28"/>
          <w:szCs w:val="28"/>
          <w:rtl/>
          <w:lang w:bidi="ar-JO"/>
        </w:rPr>
        <w:t>والضعف</w:t>
      </w:r>
      <w:r w:rsidRPr="007810FE">
        <w:rPr>
          <w:b/>
          <w:bCs/>
          <w:sz w:val="28"/>
          <w:szCs w:val="28"/>
          <w:rtl/>
          <w:lang w:bidi="ar-JO"/>
        </w:rPr>
        <w:t xml:space="preserve"> </w:t>
      </w:r>
      <w:r w:rsidRPr="007810FE">
        <w:rPr>
          <w:rFonts w:hint="cs"/>
          <w:b/>
          <w:bCs/>
          <w:sz w:val="28"/>
          <w:szCs w:val="28"/>
          <w:rtl/>
          <w:lang w:bidi="ar-JO"/>
        </w:rPr>
        <w:t>والسرعة،</w:t>
      </w:r>
      <w:r w:rsidRPr="007810FE">
        <w:rPr>
          <w:b/>
          <w:bCs/>
          <w:sz w:val="28"/>
          <w:szCs w:val="28"/>
          <w:rtl/>
          <w:lang w:bidi="ar-JO"/>
        </w:rPr>
        <w:t xml:space="preserve"> </w:t>
      </w:r>
      <w:r w:rsidRPr="007810FE">
        <w:rPr>
          <w:rFonts w:hint="cs"/>
          <w:b/>
          <w:bCs/>
          <w:sz w:val="28"/>
          <w:szCs w:val="28"/>
          <w:rtl/>
          <w:lang w:bidi="ar-JO"/>
        </w:rPr>
        <w:t>والبطء</w:t>
      </w:r>
      <w:r w:rsidRPr="007810FE">
        <w:rPr>
          <w:b/>
          <w:bCs/>
          <w:sz w:val="28"/>
          <w:szCs w:val="28"/>
          <w:rtl/>
          <w:lang w:bidi="ar-JO"/>
        </w:rPr>
        <w:t xml:space="preserve"> </w:t>
      </w:r>
      <w:r w:rsidRPr="007810FE">
        <w:rPr>
          <w:rFonts w:hint="cs"/>
          <w:b/>
          <w:bCs/>
          <w:sz w:val="28"/>
          <w:szCs w:val="28"/>
          <w:rtl/>
          <w:lang w:bidi="ar-JO"/>
        </w:rPr>
        <w:t>وغير</w:t>
      </w:r>
      <w:r w:rsidRPr="007810FE">
        <w:rPr>
          <w:b/>
          <w:bCs/>
          <w:sz w:val="28"/>
          <w:szCs w:val="28"/>
          <w:rtl/>
          <w:lang w:bidi="ar-JO"/>
        </w:rPr>
        <w:t xml:space="preserve"> </w:t>
      </w:r>
      <w:r w:rsidRPr="007810FE">
        <w:rPr>
          <w:rFonts w:hint="cs"/>
          <w:b/>
          <w:bCs/>
          <w:sz w:val="28"/>
          <w:szCs w:val="28"/>
          <w:rtl/>
          <w:lang w:bidi="ar-JO"/>
        </w:rPr>
        <w:t>ذلك</w:t>
      </w:r>
      <w:r w:rsidRPr="007810FE">
        <w:rPr>
          <w:b/>
          <w:bCs/>
          <w:sz w:val="28"/>
          <w:szCs w:val="28"/>
          <w:rtl/>
          <w:lang w:bidi="ar-JO"/>
        </w:rPr>
        <w:t xml:space="preserve"> </w:t>
      </w:r>
      <w:r w:rsidRPr="007810FE">
        <w:rPr>
          <w:rFonts w:hint="cs"/>
          <w:b/>
          <w:bCs/>
          <w:sz w:val="28"/>
          <w:szCs w:val="28"/>
          <w:rtl/>
          <w:lang w:bidi="ar-JO"/>
        </w:rPr>
        <w:t>من</w:t>
      </w:r>
      <w:r w:rsidRPr="007810FE">
        <w:rPr>
          <w:b/>
          <w:bCs/>
          <w:sz w:val="28"/>
          <w:szCs w:val="28"/>
          <w:rtl/>
          <w:lang w:bidi="ar-JO"/>
        </w:rPr>
        <w:t xml:space="preserve"> </w:t>
      </w:r>
      <w:r w:rsidRPr="007810FE">
        <w:rPr>
          <w:rFonts w:hint="cs"/>
          <w:b/>
          <w:bCs/>
          <w:sz w:val="28"/>
          <w:szCs w:val="28"/>
          <w:rtl/>
          <w:lang w:bidi="ar-JO"/>
        </w:rPr>
        <w:t>الصفات</w:t>
      </w:r>
      <w:r w:rsidRPr="007810FE">
        <w:rPr>
          <w:b/>
          <w:bCs/>
          <w:sz w:val="28"/>
          <w:szCs w:val="28"/>
          <w:rtl/>
          <w:lang w:bidi="ar-JO"/>
        </w:rPr>
        <w:t xml:space="preserve"> </w:t>
      </w:r>
      <w:r w:rsidRPr="007810FE">
        <w:rPr>
          <w:rFonts w:hint="cs"/>
          <w:b/>
          <w:bCs/>
          <w:sz w:val="28"/>
          <w:szCs w:val="28"/>
          <w:rtl/>
          <w:lang w:bidi="ar-JO"/>
        </w:rPr>
        <w:t>التي</w:t>
      </w:r>
      <w:r w:rsidRPr="007810FE">
        <w:rPr>
          <w:b/>
          <w:bCs/>
          <w:sz w:val="28"/>
          <w:szCs w:val="28"/>
          <w:rtl/>
          <w:lang w:bidi="ar-JO"/>
        </w:rPr>
        <w:t xml:space="preserve"> </w:t>
      </w:r>
      <w:r w:rsidRPr="007810FE">
        <w:rPr>
          <w:rFonts w:hint="cs"/>
          <w:b/>
          <w:bCs/>
          <w:sz w:val="28"/>
          <w:szCs w:val="28"/>
          <w:rtl/>
          <w:lang w:bidi="ar-JO"/>
        </w:rPr>
        <w:t>يشرحها</w:t>
      </w:r>
      <w:r w:rsidRPr="007810FE">
        <w:rPr>
          <w:b/>
          <w:bCs/>
          <w:sz w:val="28"/>
          <w:szCs w:val="28"/>
          <w:rtl/>
          <w:lang w:bidi="ar-JO"/>
        </w:rPr>
        <w:t xml:space="preserve"> </w:t>
      </w:r>
      <w:r w:rsidRPr="007810FE">
        <w:rPr>
          <w:rFonts w:hint="cs"/>
          <w:b/>
          <w:bCs/>
          <w:sz w:val="28"/>
          <w:szCs w:val="28"/>
          <w:rtl/>
          <w:lang w:bidi="ar-JO"/>
        </w:rPr>
        <w:t>علماء</w:t>
      </w:r>
      <w:r w:rsidRPr="007810FE">
        <w:rPr>
          <w:b/>
          <w:bCs/>
          <w:sz w:val="28"/>
          <w:szCs w:val="28"/>
          <w:rtl/>
          <w:lang w:bidi="ar-JO"/>
        </w:rPr>
        <w:t xml:space="preserve"> </w:t>
      </w:r>
      <w:r w:rsidRPr="007810FE">
        <w:rPr>
          <w:rFonts w:hint="cs"/>
          <w:b/>
          <w:bCs/>
          <w:sz w:val="28"/>
          <w:szCs w:val="28"/>
          <w:rtl/>
          <w:lang w:bidi="ar-JO"/>
        </w:rPr>
        <w:t>الأصوات،</w:t>
      </w:r>
      <w:r w:rsidRPr="007810FE">
        <w:rPr>
          <w:b/>
          <w:bCs/>
          <w:sz w:val="28"/>
          <w:szCs w:val="28"/>
          <w:rtl/>
          <w:lang w:bidi="ar-JO"/>
        </w:rPr>
        <w:t xml:space="preserve"> </w:t>
      </w:r>
      <w:r w:rsidRPr="007810FE">
        <w:rPr>
          <w:rFonts w:hint="cs"/>
          <w:b/>
          <w:bCs/>
          <w:sz w:val="28"/>
          <w:szCs w:val="28"/>
          <w:rtl/>
          <w:lang w:bidi="ar-JO"/>
        </w:rPr>
        <w:t>وعلماء</w:t>
      </w:r>
      <w:r w:rsidRPr="007810FE">
        <w:rPr>
          <w:b/>
          <w:bCs/>
          <w:sz w:val="28"/>
          <w:szCs w:val="28"/>
          <w:rtl/>
          <w:lang w:bidi="ar-JO"/>
        </w:rPr>
        <w:t xml:space="preserve"> </w:t>
      </w:r>
      <w:r w:rsidRPr="007810FE">
        <w:rPr>
          <w:rFonts w:hint="cs"/>
          <w:b/>
          <w:bCs/>
          <w:sz w:val="28"/>
          <w:szCs w:val="28"/>
          <w:rtl/>
          <w:lang w:bidi="ar-JO"/>
        </w:rPr>
        <w:t>التجويد</w:t>
      </w:r>
      <w:r w:rsidRPr="007810FE">
        <w:rPr>
          <w:b/>
          <w:bCs/>
          <w:sz w:val="28"/>
          <w:szCs w:val="28"/>
          <w:rtl/>
          <w:lang w:bidi="ar-JO"/>
        </w:rPr>
        <w:t xml:space="preserve"> </w:t>
      </w:r>
      <w:r w:rsidRPr="007810FE">
        <w:rPr>
          <w:rFonts w:hint="cs"/>
          <w:b/>
          <w:bCs/>
          <w:sz w:val="28"/>
          <w:szCs w:val="28"/>
          <w:rtl/>
          <w:lang w:bidi="ar-JO"/>
        </w:rPr>
        <w:t>والقراءات</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371"/>
      </w:r>
      <w:r w:rsidRPr="007810FE">
        <w:rPr>
          <w:rFonts w:ascii="Times New Roman" w:hAnsi="Times New Roman" w:cs="Times New Roman"/>
          <w:sz w:val="20"/>
          <w:szCs w:val="20"/>
          <w:vertAlign w:val="superscript"/>
          <w:rtl/>
        </w:rPr>
        <w:t>)</w:t>
      </w:r>
      <w:r w:rsidRPr="007810FE">
        <w:rPr>
          <w:sz w:val="28"/>
          <w:szCs w:val="28"/>
          <w:rtl/>
          <w:lang w:bidi="ar-JO"/>
        </w:rPr>
        <w:t>"</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ونرى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تقارب</w:t>
      </w:r>
      <w:r w:rsidRPr="007810FE">
        <w:rPr>
          <w:rFonts w:cs="Arabic Transparent"/>
          <w:sz w:val="28"/>
          <w:szCs w:val="28"/>
          <w:rtl/>
          <w:lang w:bidi="ar-JO"/>
        </w:rPr>
        <w:t xml:space="preserve"> </w:t>
      </w:r>
      <w:r w:rsidRPr="007810FE">
        <w:rPr>
          <w:rFonts w:cs="Arabic Transparent" w:hint="cs"/>
          <w:sz w:val="28"/>
          <w:szCs w:val="28"/>
          <w:rtl/>
          <w:lang w:bidi="ar-JO"/>
        </w:rPr>
        <w:t>النغمة</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وتنوعها</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صعود</w:t>
      </w:r>
      <w:r w:rsidRPr="007810FE">
        <w:rPr>
          <w:rFonts w:cs="Arabic Transparent"/>
          <w:sz w:val="28"/>
          <w:szCs w:val="28"/>
          <w:rtl/>
          <w:lang w:bidi="ar-JO"/>
        </w:rPr>
        <w:t xml:space="preserve"> </w:t>
      </w:r>
      <w:r w:rsidRPr="007810FE">
        <w:rPr>
          <w:rFonts w:cs="Arabic Transparent" w:hint="cs"/>
          <w:sz w:val="28"/>
          <w:szCs w:val="28"/>
          <w:rtl/>
          <w:lang w:bidi="ar-JO"/>
        </w:rPr>
        <w:t>وهبوط</w:t>
      </w:r>
      <w:r w:rsidRPr="007810FE">
        <w:rPr>
          <w:rFonts w:cs="Arabic Transparent"/>
          <w:sz w:val="28"/>
          <w:szCs w:val="28"/>
          <w:rtl/>
          <w:lang w:bidi="ar-JO"/>
        </w:rPr>
        <w:t xml:space="preserve"> </w:t>
      </w:r>
      <w:r w:rsidRPr="007810FE">
        <w:rPr>
          <w:rFonts w:cs="Arabic Transparent" w:hint="cs"/>
          <w:sz w:val="28"/>
          <w:szCs w:val="28"/>
          <w:rtl/>
          <w:lang w:bidi="ar-JO"/>
        </w:rPr>
        <w:t>ساهم</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فهم</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الموجود</w:t>
      </w:r>
      <w:r w:rsidRPr="007810FE">
        <w:rPr>
          <w:rFonts w:cs="Arabic Transparent"/>
          <w:sz w:val="28"/>
          <w:szCs w:val="28"/>
          <w:rtl/>
          <w:lang w:bidi="ar-JO"/>
        </w:rPr>
        <w:t xml:space="preserve">" </w:t>
      </w:r>
      <w:r w:rsidRPr="007810FE">
        <w:rPr>
          <w:rFonts w:cs="Arabic Transparent" w:hint="cs"/>
          <w:b/>
          <w:bCs/>
          <w:sz w:val="28"/>
          <w:szCs w:val="28"/>
          <w:rtl/>
          <w:lang w:bidi="ar-JO"/>
        </w:rPr>
        <w:t>بين</w:t>
      </w:r>
      <w:r w:rsidRPr="007810FE">
        <w:rPr>
          <w:rFonts w:cs="Arabic Transparent"/>
          <w:b/>
          <w:bCs/>
          <w:sz w:val="28"/>
          <w:szCs w:val="28"/>
          <w:rtl/>
          <w:lang w:bidi="ar-JO"/>
        </w:rPr>
        <w:t xml:space="preserve"> </w:t>
      </w:r>
      <w:r w:rsidRPr="007810FE">
        <w:rPr>
          <w:rFonts w:cs="Arabic Transparent" w:hint="cs"/>
          <w:b/>
          <w:bCs/>
          <w:sz w:val="28"/>
          <w:szCs w:val="28"/>
          <w:rtl/>
          <w:lang w:bidi="ar-JO"/>
        </w:rPr>
        <w:t>النبرين</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انتظم</w:t>
      </w:r>
      <w:r w:rsidRPr="007810FE">
        <w:rPr>
          <w:rFonts w:cs="Arabic Transparent"/>
          <w:b/>
          <w:bCs/>
          <w:sz w:val="28"/>
          <w:szCs w:val="28"/>
          <w:rtl/>
          <w:lang w:bidi="ar-JO"/>
        </w:rPr>
        <w:t xml:space="preserve"> </w:t>
      </w:r>
      <w:r w:rsidRPr="007810FE">
        <w:rPr>
          <w:rFonts w:cs="Arabic Transparent" w:hint="cs"/>
          <w:b/>
          <w:bCs/>
          <w:sz w:val="28"/>
          <w:szCs w:val="28"/>
          <w:rtl/>
          <w:lang w:bidi="ar-JO"/>
        </w:rPr>
        <w:t>اختلاف</w:t>
      </w:r>
      <w:r w:rsidRPr="007810FE">
        <w:rPr>
          <w:rFonts w:cs="Arabic Transparent"/>
          <w:b/>
          <w:bCs/>
          <w:sz w:val="28"/>
          <w:szCs w:val="28"/>
          <w:rtl/>
          <w:lang w:bidi="ar-JO"/>
        </w:rPr>
        <w:t xml:space="preserve"> </w:t>
      </w:r>
      <w:r w:rsidRPr="007810FE">
        <w:rPr>
          <w:rFonts w:cs="Arabic Transparent" w:hint="cs"/>
          <w:b/>
          <w:bCs/>
          <w:sz w:val="28"/>
          <w:szCs w:val="28"/>
          <w:rtl/>
          <w:lang w:bidi="ar-JO"/>
        </w:rPr>
        <w:t>بعضها</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بعض</w:t>
      </w:r>
      <w:r w:rsidRPr="007810FE">
        <w:rPr>
          <w:rFonts w:cs="Arabic Transparent"/>
          <w:b/>
          <w:bCs/>
          <w:sz w:val="28"/>
          <w:szCs w:val="28"/>
          <w:rtl/>
          <w:lang w:bidi="ar-JO"/>
        </w:rPr>
        <w:t xml:space="preserve"> </w:t>
      </w:r>
      <w:r w:rsidRPr="007810FE">
        <w:rPr>
          <w:rFonts w:cs="Arabic Transparent" w:hint="cs"/>
          <w:b/>
          <w:bCs/>
          <w:sz w:val="28"/>
          <w:szCs w:val="28"/>
          <w:rtl/>
          <w:lang w:bidi="ar-JO"/>
        </w:rPr>
        <w:t>حسن</w:t>
      </w:r>
      <w:r w:rsidRPr="007810FE">
        <w:rPr>
          <w:rFonts w:cs="Arabic Transparent"/>
          <w:b/>
          <w:bCs/>
          <w:sz w:val="28"/>
          <w:szCs w:val="28"/>
          <w:rtl/>
          <w:lang w:bidi="ar-JO"/>
        </w:rPr>
        <w:t xml:space="preserve"> </w:t>
      </w:r>
      <w:r w:rsidRPr="007810FE">
        <w:rPr>
          <w:rFonts w:cs="Arabic Transparent" w:hint="cs"/>
          <w:b/>
          <w:bCs/>
          <w:sz w:val="28"/>
          <w:szCs w:val="28"/>
          <w:rtl/>
          <w:lang w:bidi="ar-JO"/>
        </w:rPr>
        <w:t>إيقاعها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372"/>
      </w:r>
      <w:r w:rsidRPr="007810FE">
        <w:rPr>
          <w:rFonts w:ascii="Times New Roman" w:hAnsi="Times New Roman" w:cs="Arabic Transparent"/>
          <w:sz w:val="20"/>
          <w:szCs w:val="20"/>
          <w:vertAlign w:val="superscript"/>
          <w:rtl/>
        </w:rPr>
        <w:t>)</w:t>
      </w:r>
      <w:r w:rsidRPr="007810FE">
        <w:rPr>
          <w:rFonts w:cs="Arabic Transparent"/>
          <w:sz w:val="28"/>
          <w:szCs w:val="28"/>
          <w:rtl/>
          <w:lang w:bidi="ar-JO"/>
        </w:rPr>
        <w:t>".</w:t>
      </w:r>
    </w:p>
    <w:p w:rsidR="00CA3ADC" w:rsidRPr="007810FE" w:rsidRDefault="00CA3ADC" w:rsidP="00646B12">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اللافت</w:t>
      </w:r>
      <w:r w:rsidRPr="007810FE">
        <w:rPr>
          <w:rFonts w:cs="Arabic Transparent"/>
          <w:sz w:val="28"/>
          <w:szCs w:val="28"/>
          <w:rtl/>
        </w:rPr>
        <w:t xml:space="preserve"> </w:t>
      </w:r>
      <w:r w:rsidRPr="007810FE">
        <w:rPr>
          <w:rFonts w:cs="Arabic Transparent" w:hint="cs"/>
          <w:sz w:val="28"/>
          <w:szCs w:val="28"/>
          <w:rtl/>
        </w:rPr>
        <w:t>للانتباه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أصوات</w:t>
      </w:r>
      <w:r w:rsidRPr="007810FE">
        <w:rPr>
          <w:rFonts w:cs="Arabic Transparent"/>
          <w:sz w:val="28"/>
          <w:szCs w:val="28"/>
          <w:rtl/>
        </w:rPr>
        <w:t xml:space="preserve"> </w:t>
      </w:r>
      <w:r w:rsidRPr="007810FE">
        <w:rPr>
          <w:rFonts w:cs="Arabic Transparent" w:hint="cs"/>
          <w:sz w:val="28"/>
          <w:szCs w:val="28"/>
          <w:rtl/>
        </w:rPr>
        <w:t>المد</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تراعى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تلاوة</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ومدة</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المد</w:t>
      </w:r>
      <w:r w:rsidRPr="007810FE">
        <w:rPr>
          <w:rFonts w:cs="Arabic Transparent"/>
          <w:sz w:val="28"/>
          <w:szCs w:val="28"/>
          <w:rtl/>
        </w:rPr>
        <w:t xml:space="preserve"> </w:t>
      </w:r>
      <w:r w:rsidRPr="007810FE">
        <w:rPr>
          <w:rFonts w:cs="Arabic Transparent" w:hint="cs"/>
          <w:sz w:val="28"/>
          <w:szCs w:val="28"/>
          <w:rtl/>
        </w:rPr>
        <w:t>بحسب</w:t>
      </w:r>
      <w:r w:rsidRPr="007810FE">
        <w:rPr>
          <w:rFonts w:cs="Arabic Transparent"/>
          <w:sz w:val="28"/>
          <w:szCs w:val="28"/>
          <w:rtl/>
        </w:rPr>
        <w:t xml:space="preserve"> </w:t>
      </w:r>
      <w:r w:rsidRPr="007810FE">
        <w:rPr>
          <w:rFonts w:cs="Arabic Transparent" w:hint="cs"/>
          <w:sz w:val="28"/>
          <w:szCs w:val="28"/>
          <w:rtl/>
        </w:rPr>
        <w:t>المكون</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يشكله</w:t>
      </w:r>
      <w:r w:rsidRPr="007810FE">
        <w:rPr>
          <w:rFonts w:cs="Arabic Transparent"/>
          <w:sz w:val="28"/>
          <w:szCs w:val="28"/>
          <w:rtl/>
        </w:rPr>
        <w:t xml:space="preserve"> </w:t>
      </w:r>
      <w:r w:rsidRPr="007810FE">
        <w:rPr>
          <w:rFonts w:cs="Arabic Transparent" w:hint="cs"/>
          <w:sz w:val="28"/>
          <w:szCs w:val="28"/>
          <w:rtl/>
        </w:rPr>
        <w:t>التركيب،</w:t>
      </w:r>
      <w:r w:rsidRPr="007810FE">
        <w:rPr>
          <w:rFonts w:cs="Arabic Transparent"/>
          <w:sz w:val="28"/>
          <w:szCs w:val="28"/>
          <w:rtl/>
        </w:rPr>
        <w:t xml:space="preserve"> </w:t>
      </w:r>
      <w:r w:rsidRPr="007810FE">
        <w:rPr>
          <w:rFonts w:cs="Arabic Transparent" w:hint="cs"/>
          <w:sz w:val="28"/>
          <w:szCs w:val="28"/>
          <w:rtl/>
        </w:rPr>
        <w:t>وأثر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ومساهمته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توصيله</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فظاهرة</w:t>
      </w:r>
      <w:r w:rsidRPr="007810FE">
        <w:rPr>
          <w:rFonts w:cs="Arabic Transparent"/>
          <w:sz w:val="28"/>
          <w:szCs w:val="28"/>
          <w:rtl/>
        </w:rPr>
        <w:t xml:space="preserve"> </w:t>
      </w:r>
      <w:r w:rsidRPr="007810FE">
        <w:rPr>
          <w:rFonts w:cs="Arabic Transparent" w:hint="cs"/>
          <w:sz w:val="28"/>
          <w:szCs w:val="28"/>
          <w:rtl/>
        </w:rPr>
        <w:t>المد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كغيرها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تخلو</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أسرار</w:t>
      </w:r>
      <w:r w:rsidRPr="007810FE">
        <w:rPr>
          <w:rFonts w:cs="Arabic Transparent"/>
          <w:sz w:val="28"/>
          <w:szCs w:val="28"/>
          <w:rtl/>
        </w:rPr>
        <w:t xml:space="preserve"> </w:t>
      </w:r>
      <w:r w:rsidRPr="007810FE">
        <w:rPr>
          <w:rFonts w:cs="Arabic Transparent" w:hint="cs"/>
          <w:sz w:val="28"/>
          <w:szCs w:val="28"/>
          <w:rtl/>
        </w:rPr>
        <w:t>معنوية</w:t>
      </w:r>
      <w:r w:rsidRPr="007810FE">
        <w:rPr>
          <w:rFonts w:cs="Arabic Transparent"/>
          <w:sz w:val="28"/>
          <w:szCs w:val="28"/>
          <w:rtl/>
        </w:rPr>
        <w:t xml:space="preserve"> </w:t>
      </w:r>
      <w:r w:rsidRPr="007810FE">
        <w:rPr>
          <w:rFonts w:cs="Arabic Transparent" w:hint="cs"/>
          <w:sz w:val="28"/>
          <w:szCs w:val="28"/>
          <w:rtl/>
        </w:rPr>
        <w:t>وتصويرية</w:t>
      </w:r>
      <w:r w:rsidRPr="007810FE">
        <w:rPr>
          <w:rFonts w:cs="Arabic Transparent"/>
          <w:sz w:val="28"/>
          <w:szCs w:val="28"/>
          <w:rtl/>
        </w:rPr>
        <w:t xml:space="preserve"> </w:t>
      </w:r>
      <w:r w:rsidRPr="007810FE">
        <w:rPr>
          <w:rFonts w:cs="Arabic Transparent" w:hint="cs"/>
          <w:sz w:val="28"/>
          <w:szCs w:val="28"/>
          <w:rtl/>
        </w:rPr>
        <w:t>فنية،</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اجتمعت</w:t>
      </w:r>
      <w:r w:rsidRPr="007810FE">
        <w:rPr>
          <w:rFonts w:cs="Arabic Transparent"/>
          <w:sz w:val="28"/>
          <w:szCs w:val="28"/>
          <w:rtl/>
        </w:rPr>
        <w:t xml:space="preserve"> </w:t>
      </w:r>
      <w:r w:rsidRPr="007810FE">
        <w:rPr>
          <w:rFonts w:cs="Arabic Transparent" w:hint="cs"/>
          <w:sz w:val="28"/>
          <w:szCs w:val="28"/>
          <w:rtl/>
        </w:rPr>
        <w:t>عدة</w:t>
      </w:r>
      <w:r w:rsidRPr="007810FE">
        <w:rPr>
          <w:rFonts w:cs="Arabic Transparent"/>
          <w:sz w:val="28"/>
          <w:szCs w:val="28"/>
          <w:rtl/>
        </w:rPr>
        <w:t xml:space="preserve"> </w:t>
      </w:r>
      <w:r w:rsidRPr="007810FE">
        <w:rPr>
          <w:rFonts w:cs="Arabic Transparent" w:hint="cs"/>
          <w:sz w:val="28"/>
          <w:szCs w:val="28"/>
          <w:rtl/>
        </w:rPr>
        <w:t>أصوات</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المد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الكلمات</w:t>
      </w:r>
      <w:r w:rsidRPr="007810FE">
        <w:rPr>
          <w:rFonts w:cs="Arabic Transparent"/>
          <w:sz w:val="28"/>
          <w:szCs w:val="28"/>
          <w:rtl/>
        </w:rPr>
        <w:t xml:space="preserve"> (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حملوا،</w:t>
      </w:r>
      <w:r w:rsidRPr="007810FE">
        <w:rPr>
          <w:rFonts w:cs="Arabic Transparent"/>
          <w:sz w:val="28"/>
          <w:szCs w:val="28"/>
          <w:rtl/>
        </w:rPr>
        <w:t xml:space="preserve"> </w:t>
      </w:r>
      <w:r w:rsidRPr="007810FE">
        <w:rPr>
          <w:rFonts w:cs="Arabic Transparent" w:hint="cs"/>
          <w:sz w:val="28"/>
          <w:szCs w:val="28"/>
          <w:rtl/>
        </w:rPr>
        <w:t>التوراة،</w:t>
      </w:r>
      <w:r w:rsidRPr="007810FE">
        <w:rPr>
          <w:rFonts w:cs="Arabic Transparent"/>
          <w:sz w:val="28"/>
          <w:szCs w:val="28"/>
          <w:rtl/>
        </w:rPr>
        <w:t xml:space="preserve"> </w:t>
      </w:r>
      <w:r w:rsidRPr="007810FE">
        <w:rPr>
          <w:rFonts w:cs="Arabic Transparent" w:hint="cs"/>
          <w:sz w:val="28"/>
          <w:szCs w:val="28"/>
          <w:rtl/>
        </w:rPr>
        <w:t>يحملوها،</w:t>
      </w:r>
      <w:r w:rsidRPr="007810FE">
        <w:rPr>
          <w:rFonts w:cs="Arabic Transparent"/>
          <w:sz w:val="28"/>
          <w:szCs w:val="28"/>
          <w:rtl/>
        </w:rPr>
        <w:t xml:space="preserve"> </w:t>
      </w:r>
      <w:r w:rsidRPr="007810FE">
        <w:rPr>
          <w:rFonts w:cs="Arabic Transparent" w:hint="cs"/>
          <w:sz w:val="28"/>
          <w:szCs w:val="28"/>
          <w:rtl/>
        </w:rPr>
        <w:t>الحمار،</w:t>
      </w:r>
      <w:r w:rsidRPr="007810FE">
        <w:rPr>
          <w:rFonts w:cs="Arabic Transparent"/>
          <w:sz w:val="28"/>
          <w:szCs w:val="28"/>
          <w:rtl/>
        </w:rPr>
        <w:t xml:space="preserve"> </w:t>
      </w:r>
      <w:r w:rsidRPr="007810FE">
        <w:rPr>
          <w:rFonts w:cs="Arabic Transparent" w:hint="cs"/>
          <w:sz w:val="28"/>
          <w:szCs w:val="28"/>
          <w:rtl/>
        </w:rPr>
        <w:t>أسفارا،</w:t>
      </w:r>
      <w:r w:rsidRPr="007810FE">
        <w:rPr>
          <w:rFonts w:cs="Arabic Transparent"/>
          <w:sz w:val="28"/>
          <w:szCs w:val="28"/>
          <w:rtl/>
        </w:rPr>
        <w:t xml:space="preserve"> </w:t>
      </w:r>
      <w:r w:rsidRPr="007810FE">
        <w:rPr>
          <w:rFonts w:cs="Arabic Transparent" w:hint="cs"/>
          <w:sz w:val="28"/>
          <w:szCs w:val="28"/>
          <w:rtl/>
        </w:rPr>
        <w:t>بئس،</w:t>
      </w:r>
      <w:r w:rsidRPr="007810FE">
        <w:rPr>
          <w:rFonts w:cs="Arabic Transparent"/>
          <w:sz w:val="28"/>
          <w:szCs w:val="28"/>
          <w:rtl/>
        </w:rPr>
        <w:t xml:space="preserve"> </w:t>
      </w:r>
      <w:r w:rsidRPr="007810FE">
        <w:rPr>
          <w:rFonts w:cs="Arabic Transparent" w:hint="cs"/>
          <w:sz w:val="28"/>
          <w:szCs w:val="28"/>
          <w:rtl/>
        </w:rPr>
        <w:t>القوم،</w:t>
      </w:r>
      <w:r w:rsidRPr="007810FE">
        <w:rPr>
          <w:rFonts w:cs="Arabic Transparent"/>
          <w:sz w:val="28"/>
          <w:szCs w:val="28"/>
          <w:rtl/>
        </w:rPr>
        <w:t xml:space="preserve"> </w:t>
      </w:r>
      <w:r w:rsidRPr="007810FE">
        <w:rPr>
          <w:rFonts w:cs="Arabic Transparent" w:hint="cs"/>
          <w:sz w:val="28"/>
          <w:szCs w:val="28"/>
          <w:rtl/>
        </w:rPr>
        <w:t>كذبوا،</w:t>
      </w:r>
      <w:r w:rsidRPr="007810FE">
        <w:rPr>
          <w:rFonts w:cs="Arabic Transparent"/>
          <w:sz w:val="28"/>
          <w:szCs w:val="28"/>
          <w:rtl/>
        </w:rPr>
        <w:t xml:space="preserve"> </w:t>
      </w:r>
      <w:r w:rsidRPr="007810FE">
        <w:rPr>
          <w:rFonts w:cs="Arabic Transparent" w:hint="cs"/>
          <w:sz w:val="28"/>
          <w:szCs w:val="28"/>
          <w:rtl/>
        </w:rPr>
        <w:t>بآيات،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يهدي،</w:t>
      </w:r>
      <w:r w:rsidRPr="007810FE">
        <w:rPr>
          <w:rFonts w:cs="Arabic Transparent"/>
          <w:sz w:val="28"/>
          <w:szCs w:val="28"/>
          <w:rtl/>
        </w:rPr>
        <w:t xml:space="preserve"> </w:t>
      </w:r>
      <w:r w:rsidRPr="007810FE">
        <w:rPr>
          <w:rFonts w:cs="Arabic Transparent" w:hint="cs"/>
          <w:sz w:val="28"/>
          <w:szCs w:val="28"/>
          <w:rtl/>
        </w:rPr>
        <w:t>الظالمين</w:t>
      </w:r>
      <w:r w:rsidRPr="007810FE">
        <w:rPr>
          <w:rFonts w:cs="Arabic Transparent"/>
          <w:sz w:val="28"/>
          <w:szCs w:val="28"/>
          <w:rtl/>
        </w:rPr>
        <w:t xml:space="preserve">) </w:t>
      </w:r>
      <w:r w:rsidRPr="007810FE">
        <w:rPr>
          <w:rFonts w:cs="Arabic Transparent" w:hint="cs"/>
          <w:sz w:val="28"/>
          <w:szCs w:val="28"/>
          <w:rtl/>
        </w:rPr>
        <w:t>،السياق</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يحتاج</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أصوات</w:t>
      </w:r>
      <w:r w:rsidRPr="007810FE">
        <w:rPr>
          <w:rFonts w:cs="Arabic Transparent"/>
          <w:sz w:val="28"/>
          <w:szCs w:val="28"/>
          <w:rtl/>
        </w:rPr>
        <w:t xml:space="preserve"> </w:t>
      </w:r>
      <w:r w:rsidRPr="007810FE">
        <w:rPr>
          <w:rFonts w:cs="Arabic Transparent" w:hint="cs"/>
          <w:sz w:val="28"/>
          <w:szCs w:val="28"/>
          <w:rtl/>
        </w:rPr>
        <w:t>مد</w:t>
      </w:r>
      <w:r w:rsidRPr="007810FE">
        <w:rPr>
          <w:rFonts w:cs="Arabic Transparent"/>
          <w:sz w:val="28"/>
          <w:szCs w:val="28"/>
          <w:rtl/>
        </w:rPr>
        <w:t xml:space="preserve"> </w:t>
      </w:r>
      <w:r w:rsidRPr="007810FE">
        <w:rPr>
          <w:rFonts w:cs="Arabic Transparent" w:hint="cs"/>
          <w:sz w:val="28"/>
          <w:szCs w:val="28"/>
          <w:rtl/>
        </w:rPr>
        <w:t>لتكون</w:t>
      </w:r>
      <w:r w:rsidRPr="007810FE">
        <w:rPr>
          <w:rFonts w:cs="Arabic Transparent"/>
          <w:sz w:val="28"/>
          <w:szCs w:val="28"/>
          <w:rtl/>
        </w:rPr>
        <w:t xml:space="preserve"> </w:t>
      </w:r>
      <w:r w:rsidRPr="007810FE">
        <w:rPr>
          <w:rFonts w:cs="Arabic Transparent" w:hint="cs"/>
          <w:sz w:val="28"/>
          <w:szCs w:val="28"/>
          <w:rtl/>
        </w:rPr>
        <w:t>داعمة</w:t>
      </w:r>
      <w:r w:rsidRPr="007810FE">
        <w:rPr>
          <w:rFonts w:cs="Arabic Transparent"/>
          <w:sz w:val="28"/>
          <w:szCs w:val="28"/>
          <w:rtl/>
        </w:rPr>
        <w:t xml:space="preserve"> </w:t>
      </w:r>
      <w:r w:rsidRPr="007810FE">
        <w:rPr>
          <w:rFonts w:cs="Arabic Transparent" w:hint="cs"/>
          <w:sz w:val="28"/>
          <w:szCs w:val="28"/>
          <w:rtl/>
        </w:rPr>
        <w:t>للتصوير</w:t>
      </w:r>
      <w:r w:rsidRPr="007810FE">
        <w:rPr>
          <w:rFonts w:cs="Arabic Transparent"/>
          <w:sz w:val="28"/>
          <w:szCs w:val="28"/>
          <w:rtl/>
        </w:rPr>
        <w:t xml:space="preserve"> </w:t>
      </w:r>
      <w:r w:rsidRPr="007810FE">
        <w:rPr>
          <w:rFonts w:cs="Arabic Transparent" w:hint="cs"/>
          <w:sz w:val="28"/>
          <w:szCs w:val="28"/>
          <w:rtl/>
        </w:rPr>
        <w:t>الفني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حتى</w:t>
      </w:r>
      <w:r w:rsidRPr="007810FE">
        <w:rPr>
          <w:rFonts w:cs="Arabic Transparent"/>
          <w:sz w:val="28"/>
          <w:szCs w:val="28"/>
          <w:rtl/>
        </w:rPr>
        <w:t xml:space="preserve"> </w:t>
      </w:r>
      <w:r w:rsidRPr="007810FE">
        <w:rPr>
          <w:rFonts w:cs="Arabic Transparent" w:hint="cs"/>
          <w:sz w:val="28"/>
          <w:szCs w:val="28"/>
          <w:rtl/>
        </w:rPr>
        <w:t>يظهر</w:t>
      </w:r>
      <w:r w:rsidRPr="007810FE">
        <w:rPr>
          <w:rFonts w:cs="Arabic Transparent"/>
          <w:sz w:val="28"/>
          <w:szCs w:val="28"/>
          <w:rtl/>
        </w:rPr>
        <w:t xml:space="preserve"> </w:t>
      </w:r>
      <w:r w:rsidRPr="007810FE">
        <w:rPr>
          <w:rFonts w:cs="Arabic Transparent" w:hint="cs"/>
          <w:sz w:val="28"/>
          <w:szCs w:val="28"/>
          <w:rtl/>
        </w:rPr>
        <w:t>عمق</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فالنعم</w:t>
      </w:r>
      <w:r w:rsidRPr="007810FE">
        <w:rPr>
          <w:rFonts w:cs="Arabic Transparent"/>
          <w:sz w:val="28"/>
          <w:szCs w:val="28"/>
          <w:rtl/>
        </w:rPr>
        <w:t xml:space="preserve"> </w:t>
      </w:r>
      <w:r w:rsidRPr="007810FE">
        <w:rPr>
          <w:rFonts w:cs="Arabic Transparent" w:hint="cs"/>
          <w:sz w:val="28"/>
          <w:szCs w:val="28"/>
          <w:rtl/>
        </w:rPr>
        <w:t>والعطايا</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بني</w:t>
      </w:r>
      <w:r w:rsidRPr="007810FE">
        <w:rPr>
          <w:rFonts w:cs="Arabic Transparent"/>
          <w:sz w:val="28"/>
          <w:szCs w:val="28"/>
          <w:rtl/>
        </w:rPr>
        <w:t xml:space="preserve"> </w:t>
      </w:r>
      <w:r w:rsidRPr="007810FE">
        <w:rPr>
          <w:rFonts w:cs="Arabic Transparent" w:hint="cs"/>
          <w:sz w:val="28"/>
          <w:szCs w:val="28"/>
          <w:rtl/>
        </w:rPr>
        <w:t>إسرائيل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إرسال</w:t>
      </w:r>
      <w:r w:rsidRPr="007810FE">
        <w:rPr>
          <w:rFonts w:cs="Arabic Transparent"/>
          <w:sz w:val="28"/>
          <w:szCs w:val="28"/>
          <w:rtl/>
        </w:rPr>
        <w:t xml:space="preserve"> </w:t>
      </w:r>
      <w:r w:rsidRPr="007810FE">
        <w:rPr>
          <w:rFonts w:cs="Arabic Transparent" w:hint="cs"/>
          <w:sz w:val="28"/>
          <w:szCs w:val="28"/>
          <w:rtl/>
        </w:rPr>
        <w:t>الرسل</w:t>
      </w:r>
      <w:r w:rsidRPr="007810FE">
        <w:rPr>
          <w:rFonts w:cs="Arabic Transparent"/>
          <w:sz w:val="28"/>
          <w:szCs w:val="28"/>
          <w:rtl/>
        </w:rPr>
        <w:t xml:space="preserve"> </w:t>
      </w:r>
      <w:r w:rsidRPr="007810FE">
        <w:rPr>
          <w:rFonts w:cs="Arabic Transparent" w:hint="cs"/>
          <w:sz w:val="28"/>
          <w:szCs w:val="28"/>
          <w:rtl/>
        </w:rPr>
        <w:t>والكتب</w:t>
      </w:r>
      <w:r w:rsidRPr="007810FE">
        <w:rPr>
          <w:rFonts w:cs="Arabic Transparent"/>
          <w:sz w:val="28"/>
          <w:szCs w:val="28"/>
          <w:rtl/>
        </w:rPr>
        <w:t xml:space="preserve"> </w:t>
      </w:r>
      <w:r w:rsidRPr="007810FE">
        <w:rPr>
          <w:rFonts w:cs="Arabic Transparent" w:hint="cs"/>
          <w:sz w:val="28"/>
          <w:szCs w:val="28"/>
          <w:rtl/>
        </w:rPr>
        <w:t>ومع</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ينتفعوا</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فكانوا</w:t>
      </w:r>
      <w:r w:rsidRPr="007810FE">
        <w:rPr>
          <w:rFonts w:cs="Arabic Transparent"/>
          <w:sz w:val="28"/>
          <w:szCs w:val="28"/>
          <w:rtl/>
        </w:rPr>
        <w:t xml:space="preserve"> </w:t>
      </w:r>
      <w:r w:rsidRPr="007810FE">
        <w:rPr>
          <w:rFonts w:cs="Arabic Transparent" w:hint="cs"/>
          <w:sz w:val="28"/>
          <w:szCs w:val="28"/>
          <w:rtl/>
        </w:rPr>
        <w:t>كالحمار</w:t>
      </w:r>
      <w:r w:rsidRPr="007810FE">
        <w:rPr>
          <w:rFonts w:cs="Arabic Transparent"/>
          <w:sz w:val="28"/>
          <w:szCs w:val="28"/>
          <w:rtl/>
        </w:rPr>
        <w:t xml:space="preserve"> </w:t>
      </w:r>
      <w:r w:rsidRPr="007810FE">
        <w:rPr>
          <w:rFonts w:cs="Arabic Transparent" w:hint="cs"/>
          <w:sz w:val="28"/>
          <w:szCs w:val="28"/>
          <w:rtl/>
        </w:rPr>
        <w:t>يحمل</w:t>
      </w:r>
      <w:r w:rsidRPr="007810FE">
        <w:rPr>
          <w:rFonts w:cs="Arabic Transparent"/>
          <w:sz w:val="28"/>
          <w:szCs w:val="28"/>
          <w:rtl/>
        </w:rPr>
        <w:t xml:space="preserve"> </w:t>
      </w:r>
      <w:r w:rsidRPr="007810FE">
        <w:rPr>
          <w:rFonts w:cs="Arabic Transparent" w:hint="cs"/>
          <w:sz w:val="28"/>
          <w:szCs w:val="28"/>
          <w:rtl/>
        </w:rPr>
        <w:t>أسفارا</w:t>
      </w:r>
      <w:r w:rsidRPr="007810FE">
        <w:rPr>
          <w:rFonts w:cs="Arabic Transparent"/>
          <w:sz w:val="28"/>
          <w:szCs w:val="28"/>
          <w:rtl/>
        </w:rPr>
        <w:t>.</w:t>
      </w:r>
    </w:p>
    <w:p w:rsidR="00CA3ADC" w:rsidRDefault="00CA3ADC" w:rsidP="00646B12">
      <w:pPr>
        <w:spacing w:line="360" w:lineRule="auto"/>
        <w:jc w:val="lowKashida"/>
        <w:rPr>
          <w:rFonts w:cs="Arabic Transparent"/>
          <w:sz w:val="28"/>
          <w:szCs w:val="28"/>
          <w:rtl/>
        </w:rPr>
      </w:pPr>
      <w:r w:rsidRPr="007810FE">
        <w:rPr>
          <w:rFonts w:cs="Arabic Transparent"/>
          <w:sz w:val="28"/>
          <w:szCs w:val="28"/>
          <w:rtl/>
        </w:rPr>
        <w:t xml:space="preserve">      </w:t>
      </w:r>
    </w:p>
    <w:p w:rsidR="00CA3ADC" w:rsidRPr="007810FE" w:rsidRDefault="00CA3ADC" w:rsidP="00BD5666">
      <w:pPr>
        <w:spacing w:line="360" w:lineRule="auto"/>
        <w:jc w:val="lowKashida"/>
        <w:rPr>
          <w:rFonts w:ascii="gess" w:hAnsi="gess" w:cs="Arabic Transparent"/>
          <w:sz w:val="28"/>
          <w:szCs w:val="28"/>
          <w:shd w:val="clear" w:color="auto" w:fill="FFFFFF"/>
          <w:rtl/>
        </w:rPr>
      </w:pPr>
      <w:r>
        <w:rPr>
          <w:rFonts w:cs="Arabic Transparent"/>
          <w:sz w:val="28"/>
          <w:szCs w:val="28"/>
          <w:rtl/>
        </w:rPr>
        <w:t xml:space="preserve">     </w:t>
      </w:r>
      <w:r w:rsidRPr="007810FE">
        <w:rPr>
          <w:rFonts w:cs="Arabic Transparent" w:hint="cs"/>
          <w:sz w:val="28"/>
          <w:szCs w:val="28"/>
          <w:rtl/>
        </w:rPr>
        <w:t>والمثل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غنية</w:t>
      </w:r>
      <w:r w:rsidRPr="007810FE">
        <w:rPr>
          <w:rFonts w:cs="Arabic Transparent"/>
          <w:sz w:val="28"/>
          <w:szCs w:val="28"/>
          <w:rtl/>
        </w:rPr>
        <w:t xml:space="preserve"> </w:t>
      </w:r>
      <w:r w:rsidRPr="007810FE">
        <w:rPr>
          <w:rFonts w:cs="Arabic Transparent" w:hint="cs"/>
          <w:sz w:val="28"/>
          <w:szCs w:val="28"/>
          <w:rtl/>
        </w:rPr>
        <w:t>بالدلالات</w:t>
      </w:r>
      <w:r w:rsidRPr="007810FE">
        <w:rPr>
          <w:rFonts w:cs="Arabic Transparent"/>
          <w:sz w:val="28"/>
          <w:szCs w:val="28"/>
          <w:rtl/>
        </w:rPr>
        <w:t xml:space="preserve"> </w:t>
      </w:r>
      <w:r w:rsidRPr="007810FE">
        <w:rPr>
          <w:rFonts w:cs="Arabic Transparent" w:hint="cs"/>
          <w:sz w:val="28"/>
          <w:szCs w:val="28"/>
          <w:rtl/>
        </w:rPr>
        <w:t>تعرض</w:t>
      </w:r>
      <w:r w:rsidRPr="007810FE">
        <w:rPr>
          <w:rFonts w:cs="Arabic Transparent"/>
          <w:sz w:val="28"/>
          <w:szCs w:val="28"/>
          <w:rtl/>
        </w:rPr>
        <w:t xml:space="preserve"> </w:t>
      </w:r>
      <w:r w:rsidRPr="007810FE">
        <w:rPr>
          <w:rFonts w:cs="Arabic Transparent" w:hint="cs"/>
          <w:sz w:val="28"/>
          <w:szCs w:val="28"/>
          <w:rtl/>
        </w:rPr>
        <w:t>نموذجاً</w:t>
      </w:r>
      <w:r w:rsidRPr="007810FE">
        <w:rPr>
          <w:rFonts w:cs="Arabic Transparent"/>
          <w:sz w:val="28"/>
          <w:szCs w:val="28"/>
          <w:rtl/>
        </w:rPr>
        <w:t xml:space="preserve"> </w:t>
      </w:r>
      <w:r w:rsidRPr="007810FE">
        <w:rPr>
          <w:rFonts w:cs="Arabic Transparent" w:hint="cs"/>
          <w:sz w:val="28"/>
          <w:szCs w:val="28"/>
          <w:rtl/>
        </w:rPr>
        <w:t>ذا</w:t>
      </w:r>
      <w:r w:rsidRPr="007810FE">
        <w:rPr>
          <w:rFonts w:cs="Arabic Transparent"/>
          <w:sz w:val="28"/>
          <w:szCs w:val="28"/>
          <w:rtl/>
        </w:rPr>
        <w:t xml:space="preserve"> </w:t>
      </w:r>
      <w:r w:rsidRPr="007810FE">
        <w:rPr>
          <w:rFonts w:cs="Arabic Transparent" w:hint="cs"/>
          <w:sz w:val="28"/>
          <w:szCs w:val="28"/>
          <w:rtl/>
        </w:rPr>
        <w:t>خلفية</w:t>
      </w:r>
      <w:r w:rsidRPr="007810FE">
        <w:rPr>
          <w:rFonts w:cs="Arabic Transparent"/>
          <w:sz w:val="28"/>
          <w:szCs w:val="28"/>
          <w:rtl/>
        </w:rPr>
        <w:t xml:space="preserve"> </w:t>
      </w:r>
      <w:r w:rsidRPr="007810FE">
        <w:rPr>
          <w:rFonts w:cs="Arabic Transparent" w:hint="cs"/>
          <w:sz w:val="28"/>
          <w:szCs w:val="28"/>
          <w:rtl/>
        </w:rPr>
        <w:t>موضوعية</w:t>
      </w:r>
      <w:r w:rsidRPr="007810FE">
        <w:rPr>
          <w:rFonts w:cs="Arabic Transparent"/>
          <w:sz w:val="28"/>
          <w:szCs w:val="28"/>
          <w:rtl/>
        </w:rPr>
        <w:t xml:space="preserve"> </w:t>
      </w:r>
      <w:r w:rsidRPr="007810FE">
        <w:rPr>
          <w:rFonts w:cs="Arabic Transparent" w:hint="cs"/>
          <w:sz w:val="28"/>
          <w:szCs w:val="28"/>
          <w:rtl/>
        </w:rPr>
        <w:t>تجمع</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أساليب</w:t>
      </w:r>
      <w:r w:rsidRPr="007810FE">
        <w:rPr>
          <w:rFonts w:cs="Arabic Transparent"/>
          <w:sz w:val="28"/>
          <w:szCs w:val="28"/>
          <w:rtl/>
        </w:rPr>
        <w:t xml:space="preserve"> </w:t>
      </w:r>
      <w:r w:rsidRPr="007810FE">
        <w:rPr>
          <w:rFonts w:cs="Arabic Transparent" w:hint="cs"/>
          <w:sz w:val="28"/>
          <w:szCs w:val="28"/>
          <w:rtl/>
        </w:rPr>
        <w:t>وصيغ</w:t>
      </w:r>
      <w:r w:rsidRPr="007810FE">
        <w:rPr>
          <w:rFonts w:cs="Arabic Transparent"/>
          <w:sz w:val="28"/>
          <w:szCs w:val="28"/>
          <w:rtl/>
        </w:rPr>
        <w:t xml:space="preserve"> </w:t>
      </w:r>
      <w:r w:rsidRPr="007810FE">
        <w:rPr>
          <w:rFonts w:cs="Arabic Transparent" w:hint="cs"/>
          <w:sz w:val="28"/>
          <w:szCs w:val="28"/>
          <w:rtl/>
        </w:rPr>
        <w:t>متعددة،</w:t>
      </w:r>
      <w:r w:rsidRPr="007810FE">
        <w:rPr>
          <w:rFonts w:cs="Arabic Transparent"/>
          <w:sz w:val="28"/>
          <w:szCs w:val="28"/>
          <w:rtl/>
        </w:rPr>
        <w:t xml:space="preserve"> </w:t>
      </w:r>
      <w:r w:rsidRPr="007810FE">
        <w:rPr>
          <w:rFonts w:cs="Arabic Transparent" w:hint="cs"/>
          <w:sz w:val="28"/>
          <w:szCs w:val="28"/>
          <w:rtl/>
        </w:rPr>
        <w:t>وغالباً</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تبدأ</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بلفظ</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كمثل،ضرب</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مثلا،</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أسلوب</w:t>
      </w:r>
      <w:r w:rsidRPr="007810FE">
        <w:rPr>
          <w:rFonts w:cs="Arabic Transparent"/>
          <w:sz w:val="28"/>
          <w:szCs w:val="28"/>
          <w:rtl/>
        </w:rPr>
        <w:t xml:space="preserve"> </w:t>
      </w:r>
      <w:r w:rsidRPr="007810FE">
        <w:rPr>
          <w:rFonts w:cs="Arabic Transparent" w:hint="cs"/>
          <w:sz w:val="28"/>
          <w:szCs w:val="28"/>
          <w:rtl/>
        </w:rPr>
        <w:t>تعبيري</w:t>
      </w:r>
      <w:r w:rsidRPr="007810FE">
        <w:rPr>
          <w:rFonts w:cs="Arabic Transparent"/>
          <w:sz w:val="28"/>
          <w:szCs w:val="28"/>
          <w:rtl/>
        </w:rPr>
        <w:t xml:space="preserve"> </w:t>
      </w:r>
      <w:r w:rsidRPr="007810FE">
        <w:rPr>
          <w:rFonts w:cs="Arabic Transparent" w:hint="cs"/>
          <w:sz w:val="28"/>
          <w:szCs w:val="28"/>
          <w:rtl/>
        </w:rPr>
        <w:t>يجمع</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الهدف</w:t>
      </w:r>
      <w:r w:rsidRPr="007810FE">
        <w:rPr>
          <w:rFonts w:cs="Arabic Transparent"/>
          <w:sz w:val="28"/>
          <w:szCs w:val="28"/>
          <w:rtl/>
        </w:rPr>
        <w:t xml:space="preserve"> </w:t>
      </w:r>
      <w:r w:rsidRPr="007810FE">
        <w:rPr>
          <w:rFonts w:cs="Arabic Transparent" w:hint="cs"/>
          <w:sz w:val="28"/>
          <w:szCs w:val="28"/>
          <w:rtl/>
        </w:rPr>
        <w:t>الديني</w:t>
      </w:r>
      <w:r w:rsidRPr="007810FE">
        <w:rPr>
          <w:rFonts w:cs="Arabic Transparent"/>
          <w:sz w:val="28"/>
          <w:szCs w:val="28"/>
          <w:rtl/>
        </w:rPr>
        <w:t xml:space="preserve"> </w:t>
      </w:r>
      <w:r w:rsidRPr="007810FE">
        <w:rPr>
          <w:rFonts w:cs="Arabic Transparent" w:hint="cs"/>
          <w:sz w:val="28"/>
          <w:szCs w:val="28"/>
          <w:rtl/>
        </w:rPr>
        <w:t>والفني</w:t>
      </w:r>
      <w:r w:rsidRPr="007810FE">
        <w:rPr>
          <w:rFonts w:cs="Arabic Transparent"/>
          <w:sz w:val="28"/>
          <w:szCs w:val="28"/>
          <w:rtl/>
        </w:rPr>
        <w:t xml:space="preserve"> </w:t>
      </w:r>
      <w:r w:rsidRPr="007810FE">
        <w:rPr>
          <w:rFonts w:cs="Arabic Transparent" w:hint="cs"/>
          <w:sz w:val="28"/>
          <w:szCs w:val="28"/>
          <w:rtl/>
        </w:rPr>
        <w:t>معاً،</w:t>
      </w:r>
      <w:r w:rsidRPr="007810FE">
        <w:rPr>
          <w:rFonts w:cs="Arabic Transparent"/>
          <w:sz w:val="28"/>
          <w:szCs w:val="28"/>
          <w:rtl/>
        </w:rPr>
        <w:t xml:space="preserve"> </w:t>
      </w:r>
      <w:r w:rsidRPr="007810FE">
        <w:rPr>
          <w:rFonts w:cs="Arabic Transparent" w:hint="cs"/>
          <w:sz w:val="28"/>
          <w:szCs w:val="28"/>
          <w:rtl/>
        </w:rPr>
        <w:t>ونستطيع</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نتلمس</w:t>
      </w:r>
      <w:r w:rsidRPr="007810FE">
        <w:rPr>
          <w:rFonts w:cs="Arabic Transparent"/>
          <w:sz w:val="28"/>
          <w:szCs w:val="28"/>
          <w:rtl/>
        </w:rPr>
        <w:t xml:space="preserve"> </w:t>
      </w:r>
      <w:r w:rsidRPr="007810FE">
        <w:rPr>
          <w:rFonts w:cs="Arabic Transparent" w:hint="cs"/>
          <w:sz w:val="28"/>
          <w:szCs w:val="28"/>
          <w:rtl/>
        </w:rPr>
        <w:t>الحاجة</w:t>
      </w:r>
      <w:r w:rsidRPr="007810FE">
        <w:rPr>
          <w:rFonts w:cs="Arabic Transparent"/>
          <w:sz w:val="28"/>
          <w:szCs w:val="28"/>
          <w:rtl/>
        </w:rPr>
        <w:t xml:space="preserve"> </w:t>
      </w:r>
      <w:r w:rsidRPr="007810FE">
        <w:rPr>
          <w:rFonts w:cs="Arabic Transparent" w:hint="cs"/>
          <w:sz w:val="28"/>
          <w:szCs w:val="28"/>
          <w:rtl/>
        </w:rPr>
        <w:t>الفنية</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ودلالة</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التشبيهية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إفادة</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الافهامي</w:t>
      </w:r>
      <w:r w:rsidRPr="007810FE">
        <w:rPr>
          <w:rFonts w:cs="Arabic Transparent"/>
          <w:sz w:val="28"/>
          <w:szCs w:val="28"/>
          <w:rtl/>
        </w:rPr>
        <w:t xml:space="preserve"> </w:t>
      </w:r>
      <w:r w:rsidRPr="007810FE">
        <w:rPr>
          <w:rFonts w:cs="Arabic Transparent" w:hint="cs"/>
          <w:sz w:val="28"/>
          <w:szCs w:val="28"/>
          <w:rtl/>
        </w:rPr>
        <w:t>للمثل،</w:t>
      </w:r>
      <w:r w:rsidRPr="007810FE">
        <w:rPr>
          <w:rFonts w:cs="Arabic Transparent"/>
          <w:sz w:val="28"/>
          <w:szCs w:val="28"/>
          <w:rtl/>
        </w:rPr>
        <w:t xml:space="preserve"> </w:t>
      </w:r>
      <w:r w:rsidRPr="007810FE">
        <w:rPr>
          <w:rFonts w:ascii="gess" w:hAnsi="gess" w:cs="Arabic Transparent" w:hint="cs"/>
          <w:sz w:val="28"/>
          <w:szCs w:val="28"/>
          <w:shd w:val="clear" w:color="auto" w:fill="FFFFFF"/>
          <w:rtl/>
        </w:rPr>
        <w:t>ففي</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قوله</w:t>
      </w:r>
      <w:r w:rsidRPr="007810FE">
        <w:rPr>
          <w:rFonts w:ascii="gess" w:hAnsi="gess" w:cs="Arabic Transparent"/>
          <w:sz w:val="28"/>
          <w:szCs w:val="28"/>
          <w:shd w:val="clear" w:color="auto" w:fill="FFFFFF"/>
          <w:rtl/>
        </w:rPr>
        <w:t>:</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cs="Arial Unicode MS" w:hint="eastAsia"/>
          <w:b/>
          <w:bCs/>
          <w:sz w:val="28"/>
          <w:szCs w:val="28"/>
          <w:rtl/>
        </w:rPr>
        <w:t>ﲁﲂ</w:t>
      </w:r>
      <w:r w:rsidRPr="007810FE">
        <w:rPr>
          <w:rFonts w:ascii="QCF2553" w:hAnsi="QCF2553" w:cs="QCF2553"/>
          <w:b/>
          <w:bCs/>
          <w:sz w:val="28"/>
          <w:szCs w:val="28"/>
          <w:rtl/>
        </w:rPr>
        <w:t xml:space="preserve"> </w:t>
      </w:r>
      <w:r w:rsidRPr="007810FE">
        <w:rPr>
          <w:rFonts w:cs="Arial Unicode MS" w:hint="eastAsia"/>
          <w:b/>
          <w:bCs/>
          <w:sz w:val="28"/>
          <w:szCs w:val="28"/>
          <w:rtl/>
        </w:rPr>
        <w:t>ﲃ</w:t>
      </w:r>
      <w:r w:rsidRPr="007810FE">
        <w:rPr>
          <w:rFonts w:ascii="QCF2553" w:hAnsi="QCF2553" w:cs="QCF2553"/>
          <w:b/>
          <w:bCs/>
          <w:sz w:val="28"/>
          <w:szCs w:val="28"/>
          <w:rtl/>
        </w:rPr>
        <w:t xml:space="preserve"> </w:t>
      </w:r>
      <w:r w:rsidRPr="007810FE">
        <w:rPr>
          <w:rFonts w:cs="Arial Unicode MS" w:hint="eastAsia"/>
          <w:b/>
          <w:bCs/>
          <w:sz w:val="28"/>
          <w:szCs w:val="28"/>
          <w:rtl/>
        </w:rPr>
        <w:t>ﲄﲅ</w:t>
      </w:r>
      <w:r w:rsidRPr="007810FE">
        <w:rPr>
          <w:rFonts w:ascii="QCF2553" w:hAnsi="QCF2553" w:cs="QCF2553"/>
          <w:b/>
          <w:bCs/>
          <w:sz w:val="28"/>
          <w:szCs w:val="28"/>
          <w:rtl/>
        </w:rPr>
        <w:t xml:space="preserve"> </w:t>
      </w:r>
      <w:r w:rsidRPr="007810FE">
        <w:rPr>
          <w:rFonts w:ascii="QCF2BSML" w:hAnsi="QCF2BSML" w:cs="Times New Roman"/>
          <w:sz w:val="28"/>
          <w:szCs w:val="28"/>
          <w:rtl/>
        </w:rPr>
        <w:t>ﱠ</w:t>
      </w:r>
      <w:r>
        <w:rPr>
          <w:rFonts w:ascii="QCF2BSML" w:hAnsi="QCF2BSML" w:cs="QCF2BSML"/>
          <w:sz w:val="28"/>
          <w:szCs w:val="28"/>
          <w:rtl/>
        </w:rPr>
        <w:t xml:space="preserve"> </w:t>
      </w:r>
      <w:r w:rsidRPr="007810FE">
        <w:rPr>
          <w:sz w:val="28"/>
          <w:szCs w:val="28"/>
          <w:rtl/>
        </w:rPr>
        <w:t xml:space="preserve"> </w:t>
      </w:r>
      <w:r w:rsidRPr="007810FE">
        <w:rPr>
          <w:rFonts w:hint="cs"/>
          <w:sz w:val="28"/>
          <w:szCs w:val="28"/>
          <w:rtl/>
        </w:rPr>
        <w:t>قد</w:t>
      </w:r>
      <w:r w:rsidRPr="007810FE">
        <w:rPr>
          <w:sz w:val="28"/>
          <w:szCs w:val="28"/>
          <w:rtl/>
        </w:rPr>
        <w:t xml:space="preserve"> </w:t>
      </w:r>
      <w:r w:rsidRPr="007810FE">
        <w:rPr>
          <w:rFonts w:hint="cs"/>
          <w:sz w:val="28"/>
          <w:szCs w:val="28"/>
          <w:rtl/>
        </w:rPr>
        <w:t>يتوهم</w:t>
      </w:r>
      <w:r w:rsidRPr="007810FE">
        <w:rPr>
          <w:sz w:val="28"/>
          <w:szCs w:val="28"/>
          <w:rtl/>
        </w:rPr>
        <w:t xml:space="preserve"> </w:t>
      </w:r>
      <w:r w:rsidRPr="007810FE">
        <w:rPr>
          <w:rFonts w:hint="cs"/>
          <w:sz w:val="28"/>
          <w:szCs w:val="28"/>
          <w:rtl/>
        </w:rPr>
        <w:t>المتلقي</w:t>
      </w:r>
      <w:r w:rsidRPr="007810FE">
        <w:rPr>
          <w:sz w:val="28"/>
          <w:szCs w:val="28"/>
          <w:rtl/>
        </w:rPr>
        <w:t xml:space="preserve"> </w:t>
      </w:r>
      <w:r w:rsidRPr="007810FE">
        <w:rPr>
          <w:rFonts w:hint="cs"/>
          <w:sz w:val="28"/>
          <w:szCs w:val="28"/>
          <w:rtl/>
        </w:rPr>
        <w:t>أن</w:t>
      </w:r>
      <w:r w:rsidRPr="007810FE">
        <w:rPr>
          <w:sz w:val="28"/>
          <w:szCs w:val="28"/>
          <w:rtl/>
        </w:rPr>
        <w:t xml:space="preserve"> </w:t>
      </w:r>
      <w:r w:rsidRPr="007810FE">
        <w:rPr>
          <w:rFonts w:hint="cs"/>
          <w:sz w:val="28"/>
          <w:szCs w:val="28"/>
          <w:rtl/>
        </w:rPr>
        <w:t>المعنى</w:t>
      </w:r>
      <w:r w:rsidRPr="007810FE">
        <w:rPr>
          <w:sz w:val="28"/>
          <w:szCs w:val="28"/>
          <w:rtl/>
        </w:rPr>
        <w:t xml:space="preserve"> </w:t>
      </w:r>
      <w:r w:rsidRPr="007810FE">
        <w:rPr>
          <w:rFonts w:cs="Arabic Transparent" w:hint="cs"/>
          <w:sz w:val="28"/>
          <w:szCs w:val="28"/>
          <w:rtl/>
        </w:rPr>
        <w:t>يُفهم</w:t>
      </w:r>
      <w:r w:rsidRPr="007810FE">
        <w:rPr>
          <w:rFonts w:cs="Arabic Transparent"/>
          <w:sz w:val="28"/>
          <w:szCs w:val="28"/>
          <w:rtl/>
        </w:rPr>
        <w:t xml:space="preserve"> </w:t>
      </w:r>
      <w:r w:rsidRPr="007810FE">
        <w:rPr>
          <w:rFonts w:cs="Arabic Transparent" w:hint="cs"/>
          <w:sz w:val="28"/>
          <w:szCs w:val="28"/>
          <w:rtl/>
        </w:rPr>
        <w:t>لو</w:t>
      </w:r>
      <w:r w:rsidRPr="007810FE">
        <w:rPr>
          <w:rFonts w:cs="Arabic Transparent"/>
          <w:sz w:val="28"/>
          <w:szCs w:val="28"/>
          <w:rtl/>
        </w:rPr>
        <w:t xml:space="preserve"> </w:t>
      </w:r>
      <w:r w:rsidRPr="007810FE">
        <w:rPr>
          <w:rFonts w:cs="Arabic Transparent" w:hint="cs"/>
          <w:sz w:val="28"/>
          <w:szCs w:val="28"/>
          <w:rtl/>
        </w:rPr>
        <w:t>اقتصر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b/>
          <w:bCs/>
          <w:sz w:val="28"/>
          <w:szCs w:val="28"/>
          <w:rtl/>
        </w:rPr>
        <w:t>كمثل</w:t>
      </w:r>
      <w:r w:rsidRPr="007810FE">
        <w:rPr>
          <w:rFonts w:cs="Arabic Transparent"/>
          <w:b/>
          <w:bCs/>
          <w:sz w:val="28"/>
          <w:szCs w:val="28"/>
          <w:rtl/>
        </w:rPr>
        <w:t xml:space="preserve"> </w:t>
      </w:r>
      <w:r w:rsidRPr="007810FE">
        <w:rPr>
          <w:rFonts w:cs="Arabic Transparent" w:hint="cs"/>
          <w:b/>
          <w:bCs/>
          <w:sz w:val="28"/>
          <w:szCs w:val="28"/>
          <w:rtl/>
        </w:rPr>
        <w:t>الحمار</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يعقل</w:t>
      </w:r>
      <w:r w:rsidRPr="007810FE">
        <w:rPr>
          <w:rFonts w:cs="Arabic Transparent"/>
          <w:sz w:val="28"/>
          <w:szCs w:val="28"/>
          <w:rtl/>
        </w:rPr>
        <w:t xml:space="preserve"> "</w:t>
      </w:r>
      <w:r w:rsidRPr="007810FE">
        <w:rPr>
          <w:rFonts w:ascii="gess" w:hAnsi="gess" w:cs="Arabic Transparent" w:hint="cs"/>
          <w:sz w:val="28"/>
          <w:szCs w:val="28"/>
          <w:shd w:val="clear" w:color="auto" w:fill="FFFFFF"/>
          <w:rtl/>
        </w:rPr>
        <w:t>،</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ولكن</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جاءت</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الصورة</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التي</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رسمتها</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آية</w:t>
      </w:r>
      <w:r w:rsidRPr="007810FE">
        <w:rPr>
          <w:rFonts w:ascii="gess" w:hAnsi="gess" w:cs="Arabic Transparent"/>
          <w:sz w:val="28"/>
          <w:szCs w:val="28"/>
          <w:shd w:val="clear" w:color="auto" w:fill="FFFFFF"/>
          <w:rtl/>
        </w:rPr>
        <w:t xml:space="preserve"> </w:t>
      </w:r>
      <w:r w:rsidRPr="007810FE">
        <w:rPr>
          <w:rFonts w:ascii="gess" w:hAnsi="gess" w:cs="Arabic Transparent" w:hint="cs"/>
          <w:sz w:val="28"/>
          <w:szCs w:val="28"/>
          <w:shd w:val="clear" w:color="auto" w:fill="FFFFFF"/>
          <w:rtl/>
        </w:rPr>
        <w:t>المثل</w:t>
      </w:r>
      <w:r w:rsidRPr="007810FE">
        <w:rPr>
          <w:rFonts w:ascii="gess" w:hAnsi="gess" w:cs="Arabic Transparent"/>
          <w:sz w:val="28"/>
          <w:szCs w:val="28"/>
          <w:shd w:val="clear" w:color="auto" w:fill="FFFFFF"/>
          <w:rtl/>
        </w:rPr>
        <w:t xml:space="preserve">. </w:t>
      </w:r>
    </w:p>
    <w:p w:rsidR="00CA3ADC" w:rsidRDefault="00CA3ADC" w:rsidP="00646B12">
      <w:pPr>
        <w:spacing w:line="360" w:lineRule="auto"/>
        <w:jc w:val="lowKashida"/>
        <w:rPr>
          <w:rFonts w:ascii="gess" w:hAnsi="gess" w:cs="Arabic Transparent"/>
          <w:sz w:val="28"/>
          <w:szCs w:val="28"/>
          <w:shd w:val="clear" w:color="auto" w:fill="FFFFFF"/>
          <w:rtl/>
        </w:rPr>
      </w:pPr>
      <w:r w:rsidRPr="007810FE">
        <w:rPr>
          <w:rFonts w:ascii="gess" w:hAnsi="gess" w:cs="Arabic Transparent"/>
          <w:sz w:val="28"/>
          <w:szCs w:val="28"/>
          <w:shd w:val="clear" w:color="auto" w:fill="FFFFFF"/>
          <w:rtl/>
        </w:rPr>
        <w:t xml:space="preserve">    </w:t>
      </w:r>
      <w:r w:rsidRPr="007810FE">
        <w:rPr>
          <w:rFonts w:cs="Arabic Transparent" w:hint="cs"/>
          <w:sz w:val="28"/>
          <w:szCs w:val="28"/>
          <w:rtl/>
          <w:lang w:bidi="ar-JO"/>
        </w:rPr>
        <w:t>ويلاحظ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تميزت</w:t>
      </w:r>
      <w:r w:rsidRPr="007810FE">
        <w:rPr>
          <w:rFonts w:cs="Arabic Transparent"/>
          <w:sz w:val="28"/>
          <w:szCs w:val="28"/>
          <w:rtl/>
          <w:lang w:bidi="ar-JO"/>
        </w:rPr>
        <w:t xml:space="preserve"> </w:t>
      </w:r>
      <w:r w:rsidRPr="007810FE">
        <w:rPr>
          <w:rFonts w:cs="Arabic Transparent" w:hint="cs"/>
          <w:sz w:val="28"/>
          <w:szCs w:val="28"/>
          <w:rtl/>
          <w:lang w:bidi="ar-JO"/>
        </w:rPr>
        <w:t>برسم</w:t>
      </w:r>
      <w:r w:rsidRPr="007810FE">
        <w:rPr>
          <w:rFonts w:cs="Arabic Transparent"/>
          <w:sz w:val="28"/>
          <w:szCs w:val="28"/>
          <w:rtl/>
          <w:lang w:bidi="ar-JO"/>
        </w:rPr>
        <w:t xml:space="preserve"> </w:t>
      </w:r>
      <w:r w:rsidRPr="007810FE">
        <w:rPr>
          <w:rFonts w:cs="Arabic Transparent" w:hint="cs"/>
          <w:sz w:val="28"/>
          <w:szCs w:val="28"/>
          <w:rtl/>
          <w:lang w:bidi="ar-JO"/>
        </w:rPr>
        <w:t>مشاهد</w:t>
      </w:r>
      <w:r w:rsidRPr="007810FE">
        <w:rPr>
          <w:rFonts w:cs="Arabic Transparent"/>
          <w:sz w:val="28"/>
          <w:szCs w:val="28"/>
          <w:rtl/>
          <w:lang w:bidi="ar-JO"/>
        </w:rPr>
        <w:t xml:space="preserve"> </w:t>
      </w:r>
      <w:r w:rsidRPr="007810FE">
        <w:rPr>
          <w:rFonts w:cs="Arabic Transparent" w:hint="cs"/>
          <w:sz w:val="28"/>
          <w:szCs w:val="28"/>
          <w:rtl/>
          <w:lang w:bidi="ar-JO"/>
        </w:rPr>
        <w:t>لصور</w:t>
      </w:r>
      <w:r w:rsidRPr="007810FE">
        <w:rPr>
          <w:rFonts w:cs="Arabic Transparent"/>
          <w:sz w:val="28"/>
          <w:szCs w:val="28"/>
          <w:rtl/>
          <w:lang w:bidi="ar-JO"/>
        </w:rPr>
        <w:t xml:space="preserve"> </w:t>
      </w:r>
      <w:r w:rsidRPr="007810FE">
        <w:rPr>
          <w:rFonts w:cs="Arabic Transparent" w:hint="cs"/>
          <w:sz w:val="28"/>
          <w:szCs w:val="28"/>
          <w:rtl/>
          <w:lang w:bidi="ar-JO"/>
        </w:rPr>
        <w:t>حية،</w:t>
      </w:r>
      <w:r w:rsidRPr="007810FE">
        <w:rPr>
          <w:rFonts w:cs="Arabic Transparent"/>
          <w:sz w:val="28"/>
          <w:szCs w:val="28"/>
          <w:rtl/>
          <w:lang w:bidi="ar-JO"/>
        </w:rPr>
        <w:t xml:space="preserve"> </w:t>
      </w:r>
      <w:r w:rsidRPr="007810FE">
        <w:rPr>
          <w:rFonts w:cs="Arabic Transparent" w:hint="cs"/>
          <w:sz w:val="28"/>
          <w:szCs w:val="28"/>
          <w:rtl/>
          <w:lang w:bidi="ar-JO"/>
        </w:rPr>
        <w:t>تنصهر</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المشاهد</w:t>
      </w:r>
      <w:r w:rsidRPr="007810FE">
        <w:rPr>
          <w:rFonts w:cs="Arabic Transparent"/>
          <w:sz w:val="28"/>
          <w:szCs w:val="28"/>
          <w:rtl/>
          <w:lang w:bidi="ar-JO"/>
        </w:rPr>
        <w:t xml:space="preserve"> </w:t>
      </w:r>
      <w:r w:rsidRPr="007810FE">
        <w:rPr>
          <w:rFonts w:cs="Arabic Transparent" w:hint="cs"/>
          <w:sz w:val="28"/>
          <w:szCs w:val="28"/>
          <w:rtl/>
          <w:lang w:bidi="ar-JO"/>
        </w:rPr>
        <w:t>المرسومة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وألفاظها</w:t>
      </w:r>
      <w:r w:rsidRPr="007810FE">
        <w:rPr>
          <w:rFonts w:cs="Arabic Transparent"/>
          <w:sz w:val="28"/>
          <w:szCs w:val="28"/>
          <w:rtl/>
          <w:lang w:bidi="ar-JO"/>
        </w:rPr>
        <w:t xml:space="preserve"> </w:t>
      </w:r>
      <w:r w:rsidRPr="007810FE">
        <w:rPr>
          <w:rFonts w:cs="Arabic Transparent" w:hint="cs"/>
          <w:sz w:val="28"/>
          <w:szCs w:val="28"/>
          <w:rtl/>
          <w:lang w:bidi="ar-JO"/>
        </w:rPr>
        <w:t>ومقاطعها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فواصلها،</w:t>
      </w:r>
      <w:r w:rsidRPr="007810FE">
        <w:rPr>
          <w:rFonts w:cs="Arabic Transparent"/>
          <w:sz w:val="28"/>
          <w:szCs w:val="28"/>
          <w:rtl/>
          <w:lang w:bidi="ar-JO"/>
        </w:rPr>
        <w:t xml:space="preserve"> </w:t>
      </w:r>
      <w:r w:rsidRPr="007810FE">
        <w:rPr>
          <w:rFonts w:cs="Arabic Transparent" w:hint="cs"/>
          <w:sz w:val="28"/>
          <w:szCs w:val="28"/>
          <w:rtl/>
          <w:lang w:bidi="ar-JO"/>
        </w:rPr>
        <w:t>وكل</w:t>
      </w:r>
      <w:r w:rsidRPr="007810FE">
        <w:rPr>
          <w:rFonts w:cs="Arabic Transparent"/>
          <w:sz w:val="28"/>
          <w:szCs w:val="28"/>
          <w:rtl/>
          <w:lang w:bidi="ar-JO"/>
        </w:rPr>
        <w:t xml:space="preserve"> </w:t>
      </w:r>
      <w:r w:rsidRPr="007810FE">
        <w:rPr>
          <w:rFonts w:cs="Arabic Transparent" w:hint="cs"/>
          <w:sz w:val="28"/>
          <w:szCs w:val="28"/>
          <w:rtl/>
          <w:lang w:bidi="ar-JO"/>
        </w:rPr>
        <w:t>الأنسجة</w:t>
      </w:r>
      <w:r w:rsidRPr="007810FE">
        <w:rPr>
          <w:rFonts w:cs="Arabic Transparent"/>
          <w:sz w:val="28"/>
          <w:szCs w:val="28"/>
          <w:rtl/>
          <w:lang w:bidi="ar-JO"/>
        </w:rPr>
        <w:t xml:space="preserve"> </w:t>
      </w:r>
      <w:r w:rsidRPr="007810FE">
        <w:rPr>
          <w:rFonts w:cs="Arabic Transparent" w:hint="cs"/>
          <w:sz w:val="28"/>
          <w:szCs w:val="28"/>
          <w:rtl/>
          <w:lang w:bidi="ar-JO"/>
        </w:rPr>
        <w:t>والخيوط</w:t>
      </w:r>
      <w:r w:rsidRPr="007810FE">
        <w:rPr>
          <w:rFonts w:cs="Arabic Transparent"/>
          <w:sz w:val="28"/>
          <w:szCs w:val="28"/>
          <w:rtl/>
          <w:lang w:bidi="ar-JO"/>
        </w:rPr>
        <w:t xml:space="preserve"> </w:t>
      </w:r>
      <w:r w:rsidRPr="007810FE">
        <w:rPr>
          <w:rFonts w:cs="Arabic Transparent" w:hint="cs"/>
          <w:sz w:val="28"/>
          <w:szCs w:val="28"/>
          <w:rtl/>
          <w:lang w:bidi="ar-JO"/>
        </w:rPr>
        <w:t>والأفكار</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قام</w:t>
      </w:r>
      <w:r w:rsidRPr="007810FE">
        <w:rPr>
          <w:rFonts w:cs="Arabic Transparent"/>
          <w:sz w:val="28"/>
          <w:szCs w:val="28"/>
          <w:rtl/>
          <w:lang w:bidi="ar-JO"/>
        </w:rPr>
        <w:t xml:space="preserve"> </w:t>
      </w:r>
      <w:r w:rsidRPr="007810FE">
        <w:rPr>
          <w:rFonts w:cs="Arabic Transparent" w:hint="cs"/>
          <w:sz w:val="28"/>
          <w:szCs w:val="28"/>
          <w:rtl/>
          <w:lang w:bidi="ar-JO"/>
        </w:rPr>
        <w:t>عليها</w:t>
      </w:r>
      <w:r w:rsidRPr="007810FE">
        <w:rPr>
          <w:rFonts w:cs="Arabic Transparent"/>
          <w:sz w:val="28"/>
          <w:szCs w:val="28"/>
          <w:rtl/>
          <w:lang w:bidi="ar-JO"/>
        </w:rPr>
        <w:t xml:space="preserve"> </w:t>
      </w:r>
      <w:r w:rsidRPr="007810FE">
        <w:rPr>
          <w:rFonts w:cs="Arabic Transparent" w:hint="cs"/>
          <w:sz w:val="28"/>
          <w:szCs w:val="28"/>
          <w:rtl/>
          <w:lang w:bidi="ar-JO"/>
        </w:rPr>
        <w:t>البناء</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للسورة</w:t>
      </w:r>
      <w:r w:rsidRPr="007810FE">
        <w:rPr>
          <w:rFonts w:cs="Arabic Transparent"/>
          <w:sz w:val="28"/>
          <w:szCs w:val="28"/>
          <w:rtl/>
          <w:lang w:bidi="ar-JO"/>
        </w:rPr>
        <w:t>.</w:t>
      </w:r>
      <w:r w:rsidRPr="007810FE">
        <w:rPr>
          <w:rFonts w:ascii="Times New Roman" w:hAnsi="Times New Roman" w:cs="Arabic Transparent"/>
          <w:sz w:val="20"/>
          <w:szCs w:val="20"/>
          <w:vertAlign w:val="superscript"/>
          <w:rtl/>
        </w:rPr>
        <w:t xml:space="preserve"> </w:t>
      </w:r>
    </w:p>
    <w:p w:rsidR="00CA3ADC" w:rsidRDefault="00CA3ADC" w:rsidP="00F83670">
      <w:pPr>
        <w:autoSpaceDE w:val="0"/>
        <w:autoSpaceDN w:val="0"/>
        <w:adjustRightInd w:val="0"/>
        <w:spacing w:after="0" w:line="360" w:lineRule="auto"/>
        <w:jc w:val="lowKashida"/>
        <w:rPr>
          <w:rFonts w:cs="Arabic Transparent"/>
          <w:b/>
          <w:bCs/>
          <w:sz w:val="28"/>
          <w:szCs w:val="28"/>
          <w:u w:val="single"/>
          <w:rtl/>
        </w:rPr>
      </w:pPr>
    </w:p>
    <w:p w:rsidR="00CA3ADC" w:rsidRDefault="00CA3ADC" w:rsidP="00F83670">
      <w:pPr>
        <w:autoSpaceDE w:val="0"/>
        <w:autoSpaceDN w:val="0"/>
        <w:adjustRightInd w:val="0"/>
        <w:spacing w:after="0" w:line="360" w:lineRule="auto"/>
        <w:jc w:val="lowKashida"/>
        <w:rPr>
          <w:rFonts w:cs="Arabic Transparent"/>
          <w:b/>
          <w:bCs/>
          <w:sz w:val="28"/>
          <w:szCs w:val="28"/>
          <w:u w:val="single"/>
          <w:rtl/>
        </w:rPr>
      </w:pPr>
    </w:p>
    <w:p w:rsidR="00CA3ADC" w:rsidRPr="007810FE" w:rsidRDefault="00CA3ADC" w:rsidP="00F83670">
      <w:pPr>
        <w:autoSpaceDE w:val="0"/>
        <w:autoSpaceDN w:val="0"/>
        <w:adjustRightInd w:val="0"/>
        <w:spacing w:after="0" w:line="360" w:lineRule="auto"/>
        <w:jc w:val="lowKashida"/>
        <w:rPr>
          <w:rFonts w:cs="Arabic Transparent"/>
          <w:b/>
          <w:bCs/>
          <w:sz w:val="28"/>
          <w:szCs w:val="28"/>
          <w:u w:val="single"/>
          <w:rtl/>
        </w:rPr>
      </w:pPr>
      <w:r w:rsidRPr="007810FE">
        <w:rPr>
          <w:rFonts w:cs="Arabic Transparent" w:hint="cs"/>
          <w:b/>
          <w:bCs/>
          <w:sz w:val="28"/>
          <w:szCs w:val="28"/>
          <w:u w:val="single"/>
          <w:rtl/>
        </w:rPr>
        <w:t>النموذج</w:t>
      </w:r>
      <w:r w:rsidRPr="007810FE">
        <w:rPr>
          <w:rFonts w:cs="Arabic Transparent"/>
          <w:b/>
          <w:bCs/>
          <w:sz w:val="28"/>
          <w:szCs w:val="28"/>
          <w:u w:val="single"/>
          <w:rtl/>
        </w:rPr>
        <w:t xml:space="preserve"> </w:t>
      </w:r>
      <w:r w:rsidRPr="007810FE">
        <w:rPr>
          <w:rFonts w:cs="Arabic Transparent" w:hint="cs"/>
          <w:b/>
          <w:bCs/>
          <w:sz w:val="28"/>
          <w:szCs w:val="28"/>
          <w:u w:val="single"/>
          <w:rtl/>
        </w:rPr>
        <w:t>الثاني</w:t>
      </w:r>
      <w:r w:rsidRPr="007810FE">
        <w:rPr>
          <w:rFonts w:cs="Arabic Transparent"/>
          <w:b/>
          <w:bCs/>
          <w:sz w:val="28"/>
          <w:szCs w:val="28"/>
          <w:u w:val="single"/>
          <w:rtl/>
        </w:rPr>
        <w:t>:</w:t>
      </w:r>
    </w:p>
    <w:p w:rsidR="00CA3ADC" w:rsidRPr="007810FE" w:rsidRDefault="00CA3ADC" w:rsidP="004040F0">
      <w:pPr>
        <w:autoSpaceDE w:val="0"/>
        <w:autoSpaceDN w:val="0"/>
        <w:adjustRightInd w:val="0"/>
        <w:spacing w:after="0" w:line="360" w:lineRule="auto"/>
        <w:jc w:val="lowKashida"/>
        <w:rPr>
          <w:rFonts w:cs="Traditional Arabic"/>
          <w:sz w:val="28"/>
          <w:szCs w:val="28"/>
          <w:rtl/>
        </w:rPr>
      </w:pPr>
      <w:r w:rsidRPr="007810FE">
        <w:rPr>
          <w:rFonts w:cs="Arabic Transparent"/>
          <w:sz w:val="28"/>
          <w:szCs w:val="28"/>
          <w:rtl/>
        </w:rPr>
        <w:t xml:space="preserve">    </w:t>
      </w:r>
      <w:r w:rsidRPr="007810FE">
        <w:rPr>
          <w:rFonts w:cs="Arabic Transparent" w:hint="cs"/>
          <w:sz w:val="28"/>
          <w:szCs w:val="28"/>
          <w:rtl/>
        </w:rPr>
        <w:t>المتتبع</w:t>
      </w:r>
      <w:r w:rsidRPr="007810FE">
        <w:rPr>
          <w:rFonts w:cs="Arabic Transparent"/>
          <w:sz w:val="28"/>
          <w:szCs w:val="28"/>
          <w:rtl/>
        </w:rPr>
        <w:t xml:space="preserve"> </w:t>
      </w:r>
      <w:r w:rsidRPr="007810FE">
        <w:rPr>
          <w:rFonts w:cs="Arabic Transparent" w:hint="cs"/>
          <w:sz w:val="28"/>
          <w:szCs w:val="28"/>
          <w:rtl/>
        </w:rPr>
        <w:t>لآيات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يشاهد</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النغم</w:t>
      </w:r>
      <w:r w:rsidRPr="007810FE">
        <w:rPr>
          <w:rFonts w:cs="Arabic Transparent"/>
          <w:sz w:val="28"/>
          <w:szCs w:val="28"/>
          <w:rtl/>
        </w:rPr>
        <w:t xml:space="preserve"> </w:t>
      </w:r>
      <w:r w:rsidRPr="007810FE">
        <w:rPr>
          <w:rFonts w:cs="Arabic Transparent" w:hint="cs"/>
          <w:sz w:val="28"/>
          <w:szCs w:val="28"/>
          <w:rtl/>
        </w:rPr>
        <w:t>والإيقاع</w:t>
      </w:r>
      <w:r w:rsidRPr="007810FE">
        <w:rPr>
          <w:rFonts w:cs="Arabic Transparent"/>
          <w:sz w:val="28"/>
          <w:szCs w:val="28"/>
          <w:rtl/>
        </w:rPr>
        <w:t xml:space="preserve"> </w:t>
      </w:r>
      <w:r w:rsidRPr="007810FE">
        <w:rPr>
          <w:rFonts w:cs="Arabic Transparent" w:hint="cs"/>
          <w:sz w:val="28"/>
          <w:szCs w:val="28"/>
          <w:rtl/>
        </w:rPr>
        <w:t>الداخلي،</w:t>
      </w:r>
      <w:r w:rsidRPr="007810FE">
        <w:rPr>
          <w:rFonts w:cs="Arabic Transparent"/>
          <w:sz w:val="28"/>
          <w:szCs w:val="28"/>
          <w:rtl/>
        </w:rPr>
        <w:t xml:space="preserve"> </w:t>
      </w:r>
      <w:r w:rsidRPr="007810FE">
        <w:rPr>
          <w:rFonts w:cs="Arabic Transparent" w:hint="cs"/>
          <w:sz w:val="28"/>
          <w:szCs w:val="28"/>
          <w:rtl/>
        </w:rPr>
        <w:t>فلم</w:t>
      </w:r>
      <w:r w:rsidRPr="007810FE">
        <w:rPr>
          <w:rFonts w:cs="Arabic Transparent"/>
          <w:sz w:val="28"/>
          <w:szCs w:val="28"/>
          <w:rtl/>
        </w:rPr>
        <w:t xml:space="preserve"> </w:t>
      </w:r>
      <w:r w:rsidRPr="007810FE">
        <w:rPr>
          <w:rFonts w:cs="Arabic Transparent" w:hint="cs"/>
          <w:sz w:val="28"/>
          <w:szCs w:val="28"/>
          <w:rtl/>
        </w:rPr>
        <w:t>نشاهد</w:t>
      </w:r>
      <w:r w:rsidRPr="007810FE">
        <w:rPr>
          <w:rFonts w:cs="Arabic Transparent"/>
          <w:sz w:val="28"/>
          <w:szCs w:val="28"/>
          <w:rtl/>
        </w:rPr>
        <w:t xml:space="preserve"> </w:t>
      </w:r>
      <w:r w:rsidRPr="007810FE">
        <w:rPr>
          <w:rFonts w:cs="Arabic Transparent" w:hint="cs"/>
          <w:sz w:val="28"/>
          <w:szCs w:val="28"/>
          <w:rtl/>
        </w:rPr>
        <w:t>مثلاً</w:t>
      </w:r>
      <w:r w:rsidRPr="007810FE">
        <w:rPr>
          <w:rFonts w:cs="Arabic Transparent"/>
          <w:sz w:val="28"/>
          <w:szCs w:val="28"/>
          <w:rtl/>
        </w:rPr>
        <w:t xml:space="preserve"> </w:t>
      </w:r>
      <w:r w:rsidRPr="007810FE">
        <w:rPr>
          <w:rFonts w:cs="Arabic Transparent" w:hint="cs"/>
          <w:sz w:val="28"/>
          <w:szCs w:val="28"/>
          <w:rtl/>
        </w:rPr>
        <w:t>قرآنيا،</w:t>
      </w:r>
      <w:r w:rsidRPr="007810FE">
        <w:rPr>
          <w:rFonts w:cs="Arabic Transparent"/>
          <w:sz w:val="28"/>
          <w:szCs w:val="28"/>
          <w:rtl/>
        </w:rPr>
        <w:t xml:space="preserve"> </w:t>
      </w:r>
      <w:r w:rsidRPr="007810FE">
        <w:rPr>
          <w:rFonts w:cs="Arabic Transparent" w:hint="cs"/>
          <w:sz w:val="28"/>
          <w:szCs w:val="28"/>
          <w:rtl/>
        </w:rPr>
        <w:t>جمع</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الجيم</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القاف</w:t>
      </w:r>
      <w:r w:rsidRPr="007810FE">
        <w:rPr>
          <w:rFonts w:cs="Arabic Transparent"/>
          <w:sz w:val="28"/>
          <w:szCs w:val="28"/>
          <w:rtl/>
        </w:rPr>
        <w:t xml:space="preserve"> </w:t>
      </w:r>
      <w:r w:rsidRPr="007810FE">
        <w:rPr>
          <w:rFonts w:cs="Arabic Transparent" w:hint="cs"/>
          <w:sz w:val="28"/>
          <w:szCs w:val="28"/>
          <w:rtl/>
        </w:rPr>
        <w:t>والظاء</w:t>
      </w:r>
      <w:r w:rsidRPr="007810FE">
        <w:rPr>
          <w:rFonts w:cs="Arabic Transparent"/>
          <w:sz w:val="28"/>
          <w:szCs w:val="28"/>
          <w:rtl/>
        </w:rPr>
        <w:t xml:space="preserve"> </w:t>
      </w:r>
      <w:r w:rsidRPr="007810FE">
        <w:rPr>
          <w:rFonts w:cs="Arabic Transparent" w:hint="cs"/>
          <w:sz w:val="28"/>
          <w:szCs w:val="28"/>
          <w:rtl/>
        </w:rPr>
        <w:t>والطاء</w:t>
      </w:r>
      <w:r w:rsidRPr="007810FE">
        <w:rPr>
          <w:rFonts w:cs="Arabic Transparent"/>
          <w:sz w:val="28"/>
          <w:szCs w:val="28"/>
          <w:rtl/>
        </w:rPr>
        <w:t xml:space="preserve"> </w:t>
      </w:r>
      <w:r w:rsidRPr="007810FE">
        <w:rPr>
          <w:rFonts w:cs="Arabic Transparent" w:hint="cs"/>
          <w:sz w:val="28"/>
          <w:szCs w:val="28"/>
          <w:rtl/>
        </w:rPr>
        <w:t>والغين</w:t>
      </w:r>
      <w:r w:rsidRPr="007810FE">
        <w:rPr>
          <w:rFonts w:cs="Arabic Transparent"/>
          <w:sz w:val="28"/>
          <w:szCs w:val="28"/>
          <w:rtl/>
        </w:rPr>
        <w:t xml:space="preserve"> </w:t>
      </w:r>
      <w:r w:rsidRPr="007810FE">
        <w:rPr>
          <w:rFonts w:cs="Arabic Transparent" w:hint="cs"/>
          <w:sz w:val="28"/>
          <w:szCs w:val="28"/>
          <w:rtl/>
        </w:rPr>
        <w:t>والصاد</w:t>
      </w:r>
      <w:r w:rsidRPr="007810FE">
        <w:rPr>
          <w:rFonts w:cs="Arabic Transparent"/>
          <w:sz w:val="28"/>
          <w:szCs w:val="28"/>
          <w:rtl/>
        </w:rPr>
        <w:t xml:space="preserve"> </w:t>
      </w:r>
      <w:r w:rsidRPr="007810FE">
        <w:rPr>
          <w:rFonts w:cs="Arabic Transparent" w:hint="cs"/>
          <w:sz w:val="28"/>
          <w:szCs w:val="28"/>
          <w:rtl/>
        </w:rPr>
        <w:t>والحاء</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الهاء</w:t>
      </w:r>
      <w:r w:rsidRPr="007810FE">
        <w:rPr>
          <w:rFonts w:cs="Arabic Transparent"/>
          <w:sz w:val="28"/>
          <w:szCs w:val="28"/>
          <w:rtl/>
        </w:rPr>
        <w:t xml:space="preserve">) </w:t>
      </w:r>
      <w:r w:rsidRPr="007810FE">
        <w:rPr>
          <w:rFonts w:cs="Arabic Transparent" w:hint="cs"/>
          <w:sz w:val="28"/>
          <w:szCs w:val="28"/>
          <w:rtl/>
        </w:rPr>
        <w:t>ولم</w:t>
      </w:r>
      <w:r w:rsidRPr="007810FE">
        <w:rPr>
          <w:rFonts w:cs="Arabic Transparent"/>
          <w:sz w:val="28"/>
          <w:szCs w:val="28"/>
          <w:rtl/>
        </w:rPr>
        <w:t xml:space="preserve"> </w:t>
      </w:r>
      <w:r w:rsidRPr="007810FE">
        <w:rPr>
          <w:rFonts w:cs="Arabic Transparent" w:hint="cs"/>
          <w:sz w:val="28"/>
          <w:szCs w:val="28"/>
          <w:rtl/>
        </w:rPr>
        <w:t>يجمع</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الزاي</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الظاء،</w:t>
      </w:r>
      <w:r w:rsidRPr="007810FE">
        <w:rPr>
          <w:rFonts w:cs="Arabic Transparent"/>
          <w:sz w:val="28"/>
          <w:szCs w:val="28"/>
          <w:rtl/>
        </w:rPr>
        <w:t xml:space="preserve"> </w:t>
      </w:r>
      <w:r w:rsidRPr="007810FE">
        <w:rPr>
          <w:rFonts w:cs="Arabic Transparent" w:hint="cs"/>
          <w:sz w:val="28"/>
          <w:szCs w:val="28"/>
          <w:rtl/>
        </w:rPr>
        <w:t>والسين</w:t>
      </w:r>
      <w:r w:rsidRPr="007810FE">
        <w:rPr>
          <w:rFonts w:cs="Arabic Transparent"/>
          <w:sz w:val="28"/>
          <w:szCs w:val="28"/>
          <w:rtl/>
        </w:rPr>
        <w:t xml:space="preserve"> </w:t>
      </w:r>
      <w:r w:rsidRPr="007810FE">
        <w:rPr>
          <w:rFonts w:cs="Arabic Transparent" w:hint="cs"/>
          <w:sz w:val="28"/>
          <w:szCs w:val="28"/>
          <w:rtl/>
        </w:rPr>
        <w:t>والضاد</w:t>
      </w:r>
      <w:r w:rsidRPr="007810FE">
        <w:rPr>
          <w:rFonts w:cs="Arabic Transparent"/>
          <w:sz w:val="28"/>
          <w:szCs w:val="28"/>
          <w:rtl/>
        </w:rPr>
        <w:t xml:space="preserve"> </w:t>
      </w:r>
      <w:r w:rsidRPr="007810FE">
        <w:rPr>
          <w:rFonts w:cs="Arabic Transparent" w:hint="cs"/>
          <w:sz w:val="28"/>
          <w:szCs w:val="28"/>
          <w:rtl/>
        </w:rPr>
        <w:t>والذال،</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علل</w:t>
      </w:r>
      <w:r w:rsidRPr="007810FE">
        <w:rPr>
          <w:rFonts w:cs="Arabic Transparent"/>
          <w:sz w:val="28"/>
          <w:szCs w:val="28"/>
          <w:rtl/>
        </w:rPr>
        <w:t xml:space="preserve"> </w:t>
      </w:r>
      <w:r w:rsidRPr="007810FE">
        <w:rPr>
          <w:rFonts w:cs="Arabic Transparent" w:hint="cs"/>
          <w:sz w:val="28"/>
          <w:szCs w:val="28"/>
          <w:rtl/>
        </w:rPr>
        <w:t>ابن</w:t>
      </w:r>
      <w:r w:rsidRPr="007810FE">
        <w:rPr>
          <w:rFonts w:cs="Arabic Transparent"/>
          <w:sz w:val="28"/>
          <w:szCs w:val="28"/>
          <w:rtl/>
        </w:rPr>
        <w:t xml:space="preserve"> </w:t>
      </w:r>
      <w:r w:rsidRPr="007810FE">
        <w:rPr>
          <w:rFonts w:cs="Arabic Transparent" w:hint="cs"/>
          <w:sz w:val="28"/>
          <w:szCs w:val="28"/>
          <w:rtl/>
        </w:rPr>
        <w:t>جني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 </w:t>
      </w:r>
      <w:r w:rsidRPr="007810FE">
        <w:rPr>
          <w:rFonts w:cs="Arabic Transparent" w:hint="cs"/>
          <w:b/>
          <w:bCs/>
          <w:sz w:val="28"/>
          <w:szCs w:val="28"/>
          <w:rtl/>
        </w:rPr>
        <w:t>فأكثره</w:t>
      </w:r>
      <w:r w:rsidRPr="007810FE">
        <w:rPr>
          <w:rFonts w:cs="Arabic Transparent"/>
          <w:b/>
          <w:bCs/>
          <w:sz w:val="28"/>
          <w:szCs w:val="28"/>
          <w:rtl/>
        </w:rPr>
        <w:t xml:space="preserve"> </w:t>
      </w:r>
      <w:r w:rsidRPr="007810FE">
        <w:rPr>
          <w:rFonts w:cs="Arabic Transparent" w:hint="cs"/>
          <w:b/>
          <w:bCs/>
          <w:sz w:val="28"/>
          <w:szCs w:val="28"/>
          <w:rtl/>
        </w:rPr>
        <w:t>متروك</w:t>
      </w:r>
      <w:r w:rsidRPr="007810FE">
        <w:rPr>
          <w:rFonts w:cs="Arabic Transparent"/>
          <w:b/>
          <w:bCs/>
          <w:sz w:val="28"/>
          <w:szCs w:val="28"/>
          <w:rtl/>
        </w:rPr>
        <w:t xml:space="preserve"> </w:t>
      </w:r>
      <w:r w:rsidRPr="007810FE">
        <w:rPr>
          <w:rFonts w:cs="Arabic Transparent" w:hint="cs"/>
          <w:b/>
          <w:bCs/>
          <w:sz w:val="28"/>
          <w:szCs w:val="28"/>
          <w:rtl/>
        </w:rPr>
        <w:t>للاستثقال</w:t>
      </w:r>
      <w:r w:rsidRPr="007810FE">
        <w:rPr>
          <w:rFonts w:cs="Arabic Transparent"/>
          <w:b/>
          <w:bCs/>
          <w:sz w:val="28"/>
          <w:szCs w:val="28"/>
          <w:rtl/>
        </w:rPr>
        <w:t xml:space="preserve"> </w:t>
      </w:r>
      <w:r w:rsidRPr="007810FE">
        <w:rPr>
          <w:rFonts w:cs="Arabic Transparent" w:hint="cs"/>
          <w:b/>
          <w:bCs/>
          <w:sz w:val="28"/>
          <w:szCs w:val="28"/>
          <w:rtl/>
        </w:rPr>
        <w:t>وبقيته</w:t>
      </w:r>
      <w:r w:rsidRPr="007810FE">
        <w:rPr>
          <w:rFonts w:cs="Arabic Transparent"/>
          <w:b/>
          <w:bCs/>
          <w:sz w:val="28"/>
          <w:szCs w:val="28"/>
          <w:rtl/>
        </w:rPr>
        <w:t xml:space="preserve"> </w:t>
      </w:r>
      <w:r w:rsidRPr="007810FE">
        <w:rPr>
          <w:rFonts w:cs="Arabic Transparent" w:hint="cs"/>
          <w:b/>
          <w:bCs/>
          <w:sz w:val="28"/>
          <w:szCs w:val="28"/>
          <w:rtl/>
        </w:rPr>
        <w:t>ملحقة</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و</w:t>
      </w:r>
      <w:r w:rsidRPr="007810FE">
        <w:rPr>
          <w:rFonts w:cs="Arabic Transparent"/>
          <w:b/>
          <w:bCs/>
          <w:sz w:val="28"/>
          <w:szCs w:val="28"/>
          <w:rtl/>
        </w:rPr>
        <w:t xml:space="preserve"> </w:t>
      </w:r>
      <w:r w:rsidRPr="007810FE">
        <w:rPr>
          <w:rFonts w:cs="Arabic Transparent" w:hint="cs"/>
          <w:b/>
          <w:bCs/>
          <w:sz w:val="28"/>
          <w:szCs w:val="28"/>
          <w:rtl/>
        </w:rPr>
        <w:t>مقفاه</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أثره</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73"/>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وآخرون</w:t>
      </w:r>
      <w:r w:rsidRPr="007810FE">
        <w:rPr>
          <w:rFonts w:cs="Arabic Transparent"/>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74"/>
      </w:r>
      <w:r w:rsidRPr="007810FE">
        <w:rPr>
          <w:rFonts w:cs="Arabic Transparent"/>
          <w:sz w:val="20"/>
          <w:szCs w:val="20"/>
          <w:vertAlign w:val="superscript"/>
          <w:rtl/>
        </w:rPr>
        <w:t xml:space="preserve">) </w:t>
      </w:r>
      <w:r w:rsidRPr="007810FE">
        <w:rPr>
          <w:rFonts w:cs="Arabic Transparent"/>
          <w:sz w:val="28"/>
          <w:szCs w:val="28"/>
          <w:vertAlign w:val="superscript"/>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قبله</w:t>
      </w:r>
      <w:r w:rsidRPr="007810FE">
        <w:rPr>
          <w:rFonts w:cs="Arabic Transparent"/>
          <w:sz w:val="28"/>
          <w:szCs w:val="28"/>
          <w:rtl/>
        </w:rPr>
        <w:t xml:space="preserve"> </w:t>
      </w:r>
      <w:r w:rsidRPr="007810FE">
        <w:rPr>
          <w:rFonts w:cs="Arabic Transparent" w:hint="cs"/>
          <w:sz w:val="28"/>
          <w:szCs w:val="28"/>
          <w:rtl/>
        </w:rPr>
        <w:t>تنبهوا</w:t>
      </w:r>
      <w:r w:rsidRPr="007810FE">
        <w:rPr>
          <w:rFonts w:cs="Arabic Transparent"/>
          <w:sz w:val="28"/>
          <w:szCs w:val="28"/>
          <w:rtl/>
        </w:rPr>
        <w:t xml:space="preserve"> </w:t>
      </w:r>
      <w:r w:rsidRPr="007810FE">
        <w:rPr>
          <w:rFonts w:cs="Arabic Transparent" w:hint="cs"/>
          <w:sz w:val="28"/>
          <w:szCs w:val="28"/>
          <w:rtl/>
        </w:rPr>
        <w:t>لهذه</w:t>
      </w:r>
      <w:r w:rsidRPr="007810FE">
        <w:rPr>
          <w:rFonts w:cs="Arabic Transparent"/>
          <w:sz w:val="28"/>
          <w:szCs w:val="28"/>
          <w:rtl/>
        </w:rPr>
        <w:t xml:space="preserve"> </w:t>
      </w:r>
      <w:r w:rsidRPr="007810FE">
        <w:rPr>
          <w:rFonts w:cs="Arabic Transparent" w:hint="cs"/>
          <w:sz w:val="28"/>
          <w:szCs w:val="28"/>
          <w:rtl/>
        </w:rPr>
        <w:t>المسألة،</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تنغيم</w:t>
      </w:r>
      <w:r w:rsidRPr="007810FE">
        <w:rPr>
          <w:rFonts w:cs="Arabic Transparent"/>
          <w:sz w:val="28"/>
          <w:szCs w:val="28"/>
          <w:rtl/>
        </w:rPr>
        <w:t xml:space="preserve"> </w:t>
      </w:r>
      <w:r w:rsidRPr="007810FE">
        <w:rPr>
          <w:rFonts w:cs="Arabic Transparent" w:hint="cs"/>
          <w:sz w:val="28"/>
          <w:szCs w:val="28"/>
          <w:rtl/>
        </w:rPr>
        <w:t>ونظم</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sz w:val="28"/>
          <w:szCs w:val="28"/>
          <w:rtl/>
        </w:rPr>
        <w:t>تنغيمات</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وإيقاع</w:t>
      </w:r>
      <w:r w:rsidRPr="007810FE">
        <w:rPr>
          <w:rFonts w:cs="Arabic Transparent"/>
          <w:sz w:val="28"/>
          <w:szCs w:val="28"/>
          <w:rtl/>
        </w:rPr>
        <w:t xml:space="preserve"> </w:t>
      </w:r>
      <w:r w:rsidRPr="007810FE">
        <w:rPr>
          <w:rFonts w:cs="Arabic Transparent" w:hint="cs"/>
          <w:sz w:val="28"/>
          <w:szCs w:val="28"/>
          <w:rtl/>
        </w:rPr>
        <w:t>أجراسها،</w:t>
      </w:r>
      <w:r w:rsidRPr="007810FE">
        <w:rPr>
          <w:rFonts w:cs="Arabic Transparent"/>
          <w:sz w:val="28"/>
          <w:szCs w:val="28"/>
          <w:rtl/>
        </w:rPr>
        <w:t xml:space="preserve"> </w:t>
      </w:r>
      <w:r w:rsidRPr="007810FE">
        <w:rPr>
          <w:rFonts w:cs="Arabic Transparent" w:hint="cs"/>
          <w:sz w:val="28"/>
          <w:szCs w:val="28"/>
          <w:rtl/>
        </w:rPr>
        <w:t>ظواهر</w:t>
      </w:r>
      <w:r w:rsidRPr="007810FE">
        <w:rPr>
          <w:rFonts w:cs="Arabic Transparent"/>
          <w:sz w:val="28"/>
          <w:szCs w:val="28"/>
          <w:rtl/>
        </w:rPr>
        <w:t xml:space="preserve"> </w:t>
      </w:r>
      <w:r w:rsidRPr="007810FE">
        <w:rPr>
          <w:rFonts w:cs="Arabic Transparent" w:hint="cs"/>
          <w:sz w:val="28"/>
          <w:szCs w:val="28"/>
          <w:rtl/>
        </w:rPr>
        <w:t>تميزت</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ألفاظه</w:t>
      </w:r>
      <w:r w:rsidRPr="007810FE">
        <w:rPr>
          <w:rFonts w:cs="Arabic Transparent"/>
          <w:sz w:val="28"/>
          <w:szCs w:val="28"/>
          <w:rtl/>
        </w:rPr>
        <w:t xml:space="preserve"> </w:t>
      </w:r>
      <w:r w:rsidRPr="007810FE">
        <w:rPr>
          <w:rFonts w:cs="Arabic Transparent" w:hint="cs"/>
          <w:sz w:val="28"/>
          <w:szCs w:val="28"/>
          <w:rtl/>
        </w:rPr>
        <w:t>وآياته،</w:t>
      </w:r>
      <w:r w:rsidRPr="007810FE">
        <w:rPr>
          <w:rFonts w:cs="Arabic Transparent"/>
          <w:sz w:val="28"/>
          <w:szCs w:val="28"/>
          <w:rtl/>
        </w:rPr>
        <w:t xml:space="preserve"> </w:t>
      </w:r>
      <w:r w:rsidRPr="007810FE">
        <w:rPr>
          <w:rFonts w:cs="Arabic Transparent" w:hint="cs"/>
          <w:sz w:val="28"/>
          <w:szCs w:val="28"/>
          <w:rtl/>
        </w:rPr>
        <w:t>وأظهرت</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البيانية</w:t>
      </w:r>
      <w:r w:rsidRPr="007810FE">
        <w:rPr>
          <w:rFonts w:cs="Arabic Transparent"/>
          <w:sz w:val="28"/>
          <w:szCs w:val="28"/>
          <w:rtl/>
        </w:rPr>
        <w:t xml:space="preserve"> </w:t>
      </w:r>
      <w:r w:rsidRPr="007810FE">
        <w:rPr>
          <w:rFonts w:cs="Arabic Transparent" w:hint="cs"/>
          <w:sz w:val="28"/>
          <w:szCs w:val="28"/>
          <w:rtl/>
        </w:rPr>
        <w:t>التعبيرية،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تؤثر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النفس</w:t>
      </w:r>
      <w:r w:rsidRPr="007810FE">
        <w:rPr>
          <w:rFonts w:cs="Arabic Transparent"/>
          <w:sz w:val="28"/>
          <w:szCs w:val="28"/>
          <w:rtl/>
        </w:rPr>
        <w:t xml:space="preserve"> </w:t>
      </w:r>
      <w:r w:rsidRPr="007810FE">
        <w:rPr>
          <w:rFonts w:cs="Arabic Transparent" w:hint="cs"/>
          <w:sz w:val="28"/>
          <w:szCs w:val="28"/>
          <w:rtl/>
        </w:rPr>
        <w:t>البشرية،</w:t>
      </w:r>
      <w:r w:rsidRPr="007810FE">
        <w:rPr>
          <w:rFonts w:cs="Arabic Transparent"/>
          <w:sz w:val="28"/>
          <w:szCs w:val="28"/>
          <w:rtl/>
        </w:rPr>
        <w:t xml:space="preserve"> </w:t>
      </w:r>
      <w:r w:rsidRPr="007810FE">
        <w:rPr>
          <w:rFonts w:cs="Arabic Transparent" w:hint="cs"/>
          <w:sz w:val="28"/>
          <w:szCs w:val="28"/>
          <w:rtl/>
        </w:rPr>
        <w:t>وتحرك</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الأشجان،</w:t>
      </w:r>
      <w:r w:rsidRPr="007810FE">
        <w:rPr>
          <w:rFonts w:cs="Arabic Transparent"/>
          <w:sz w:val="28"/>
          <w:szCs w:val="28"/>
          <w:rtl/>
        </w:rPr>
        <w:t xml:space="preserve"> </w:t>
      </w:r>
      <w:r w:rsidRPr="007810FE">
        <w:rPr>
          <w:rFonts w:cs="Arabic Transparent" w:hint="cs"/>
          <w:sz w:val="28"/>
          <w:szCs w:val="28"/>
          <w:rtl/>
        </w:rPr>
        <w:t>وتُعدّل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جوارحها</w:t>
      </w:r>
      <w:r w:rsidRPr="007810FE">
        <w:rPr>
          <w:rFonts w:cs="Arabic Transparent"/>
          <w:sz w:val="28"/>
          <w:szCs w:val="28"/>
          <w:rtl/>
        </w:rPr>
        <w:t xml:space="preserve"> </w:t>
      </w:r>
      <w:r w:rsidRPr="007810FE">
        <w:rPr>
          <w:rFonts w:cs="Arabic Transparent" w:hint="cs"/>
          <w:sz w:val="28"/>
          <w:szCs w:val="28"/>
          <w:rtl/>
        </w:rPr>
        <w:t>السلوك،</w:t>
      </w:r>
      <w:r w:rsidRPr="007810FE">
        <w:rPr>
          <w:rFonts w:cs="Arabic Transparent"/>
          <w:sz w:val="28"/>
          <w:szCs w:val="28"/>
          <w:rtl/>
        </w:rPr>
        <w:t xml:space="preserve"> </w:t>
      </w:r>
      <w:r w:rsidRPr="007810FE">
        <w:rPr>
          <w:rFonts w:cs="Arabic Transparent" w:hint="cs"/>
          <w:sz w:val="28"/>
          <w:szCs w:val="28"/>
          <w:rtl/>
        </w:rPr>
        <w:t>وتحتل</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مساحة</w:t>
      </w:r>
      <w:r w:rsidRPr="007810FE">
        <w:rPr>
          <w:rFonts w:cs="Arabic Transparent"/>
          <w:sz w:val="28"/>
          <w:szCs w:val="28"/>
          <w:rtl/>
        </w:rPr>
        <w:t xml:space="preserve"> </w:t>
      </w:r>
      <w:r w:rsidRPr="007810FE">
        <w:rPr>
          <w:rFonts w:cs="Arabic Transparent" w:hint="cs"/>
          <w:sz w:val="28"/>
          <w:szCs w:val="28"/>
          <w:rtl/>
        </w:rPr>
        <w:t>كبيرة</w:t>
      </w:r>
      <w:r w:rsidRPr="007810FE">
        <w:rPr>
          <w:rFonts w:cs="Arabic Transparent"/>
          <w:sz w:val="28"/>
          <w:szCs w:val="28"/>
          <w:rtl/>
        </w:rPr>
        <w:t xml:space="preserve"> </w:t>
      </w:r>
      <w:r w:rsidRPr="007810FE">
        <w:rPr>
          <w:rFonts w:cs="Arabic Transparent" w:hint="cs"/>
          <w:sz w:val="28"/>
          <w:szCs w:val="28"/>
          <w:rtl/>
        </w:rPr>
        <w:t>ومهمة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حياة</w:t>
      </w:r>
      <w:r w:rsidRPr="007810FE">
        <w:rPr>
          <w:rFonts w:cs="Arabic Transparent"/>
          <w:sz w:val="28"/>
          <w:szCs w:val="28"/>
          <w:rtl/>
        </w:rPr>
        <w:t xml:space="preserve"> </w:t>
      </w:r>
      <w:r w:rsidRPr="007810FE">
        <w:rPr>
          <w:rFonts w:cs="Arabic Transparent" w:hint="cs"/>
          <w:sz w:val="28"/>
          <w:szCs w:val="28"/>
          <w:rtl/>
        </w:rPr>
        <w:t>الإنسان</w:t>
      </w:r>
      <w:r w:rsidRPr="007810FE">
        <w:rPr>
          <w:rFonts w:cs="Arabic Transparent"/>
          <w:sz w:val="28"/>
          <w:szCs w:val="28"/>
          <w:rtl/>
        </w:rPr>
        <w:t xml:space="preserve"> (</w:t>
      </w:r>
      <w:r w:rsidRPr="007810FE">
        <w:rPr>
          <w:rFonts w:cs="Arabic Transparent" w:hint="cs"/>
          <w:sz w:val="28"/>
          <w:szCs w:val="28"/>
          <w:rtl/>
        </w:rPr>
        <w:t>المسلم</w:t>
      </w:r>
      <w:r w:rsidRPr="007810FE">
        <w:rPr>
          <w:rFonts w:cs="Arabic Transparent"/>
          <w:sz w:val="28"/>
          <w:szCs w:val="28"/>
          <w:rtl/>
        </w:rPr>
        <w:t xml:space="preserve">) </w:t>
      </w:r>
      <w:r w:rsidRPr="007810FE">
        <w:rPr>
          <w:rFonts w:cs="Arabic Transparent" w:hint="cs"/>
          <w:sz w:val="28"/>
          <w:szCs w:val="28"/>
          <w:rtl/>
        </w:rPr>
        <w:t>الإيمانية</w:t>
      </w:r>
      <w:r w:rsidRPr="007810FE">
        <w:rPr>
          <w:rFonts w:cs="Arabic Transparent"/>
          <w:sz w:val="28"/>
          <w:szCs w:val="28"/>
          <w:rtl/>
        </w:rPr>
        <w:t xml:space="preserve"> </w:t>
      </w:r>
      <w:r w:rsidRPr="007810FE">
        <w:rPr>
          <w:rFonts w:cs="Arabic Transparent" w:hint="cs"/>
          <w:sz w:val="28"/>
          <w:szCs w:val="28"/>
          <w:rtl/>
        </w:rPr>
        <w:t>والجمالية</w:t>
      </w:r>
      <w:r w:rsidRPr="007810FE">
        <w:rPr>
          <w:rFonts w:cs="Arabic Transparent"/>
          <w:sz w:val="28"/>
          <w:szCs w:val="28"/>
          <w:rtl/>
        </w:rPr>
        <w:t xml:space="preserve"> </w:t>
      </w:r>
      <w:r w:rsidRPr="007810FE">
        <w:rPr>
          <w:rFonts w:cs="Arabic Transparent" w:hint="cs"/>
          <w:sz w:val="28"/>
          <w:szCs w:val="28"/>
          <w:rtl/>
        </w:rPr>
        <w:t>الأخلاقية،</w:t>
      </w:r>
      <w:r w:rsidRPr="007810FE">
        <w:rPr>
          <w:rFonts w:cs="Arabic Transparent"/>
          <w:sz w:val="28"/>
          <w:szCs w:val="28"/>
          <w:rtl/>
        </w:rPr>
        <w:t xml:space="preserve"> </w:t>
      </w:r>
      <w:r w:rsidRPr="007810FE">
        <w:rPr>
          <w:rFonts w:cs="Arabic Transparent" w:hint="cs"/>
          <w:sz w:val="28"/>
          <w:szCs w:val="28"/>
          <w:rtl/>
        </w:rPr>
        <w:t>فتنوعت</w:t>
      </w:r>
      <w:r w:rsidRPr="007810FE">
        <w:rPr>
          <w:rFonts w:cs="Arabic Transparent"/>
          <w:sz w:val="28"/>
          <w:szCs w:val="28"/>
          <w:rtl/>
        </w:rPr>
        <w:t xml:space="preserve"> </w:t>
      </w:r>
      <w:r w:rsidRPr="007810FE">
        <w:rPr>
          <w:rFonts w:cs="Arabic Transparent" w:hint="cs"/>
          <w:sz w:val="28"/>
          <w:szCs w:val="28"/>
          <w:rtl/>
        </w:rPr>
        <w:t>الأساليب</w:t>
      </w:r>
      <w:r w:rsidRPr="007810FE">
        <w:rPr>
          <w:rFonts w:cs="Arabic Transparent"/>
          <w:sz w:val="28"/>
          <w:szCs w:val="28"/>
          <w:rtl/>
        </w:rPr>
        <w:t xml:space="preserve">  </w:t>
      </w:r>
      <w:r w:rsidRPr="007810FE">
        <w:rPr>
          <w:rFonts w:cs="Arabic Transparent" w:hint="cs"/>
          <w:sz w:val="28"/>
          <w:szCs w:val="28"/>
          <w:rtl/>
        </w:rPr>
        <w:t>بتنوع</w:t>
      </w:r>
      <w:r w:rsidRPr="007810FE">
        <w:rPr>
          <w:rFonts w:cs="Arabic Transparent"/>
          <w:sz w:val="28"/>
          <w:szCs w:val="28"/>
          <w:rtl/>
        </w:rPr>
        <w:t xml:space="preserve"> </w:t>
      </w:r>
      <w:r w:rsidRPr="007810FE">
        <w:rPr>
          <w:rFonts w:cs="Arabic Transparent" w:hint="cs"/>
          <w:sz w:val="28"/>
          <w:szCs w:val="28"/>
          <w:rtl/>
        </w:rPr>
        <w:t>التراتيل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وبرعت</w:t>
      </w:r>
      <w:r w:rsidRPr="007810FE">
        <w:rPr>
          <w:rFonts w:cs="Arabic Transparent"/>
          <w:sz w:val="28"/>
          <w:szCs w:val="28"/>
          <w:rtl/>
        </w:rPr>
        <w:t xml:space="preserve"> </w:t>
      </w:r>
      <w:r w:rsidRPr="007810FE">
        <w:rPr>
          <w:rFonts w:cs="Arabic Transparent" w:hint="cs"/>
          <w:sz w:val="28"/>
          <w:szCs w:val="28"/>
          <w:rtl/>
        </w:rPr>
        <w:t>ألفاظها</w:t>
      </w:r>
      <w:r w:rsidRPr="007810FE">
        <w:rPr>
          <w:rFonts w:cs="Arabic Transparent"/>
          <w:sz w:val="28"/>
          <w:szCs w:val="28"/>
          <w:rtl/>
        </w:rPr>
        <w:t xml:space="preserve"> </w:t>
      </w:r>
      <w:r w:rsidRPr="007810FE">
        <w:rPr>
          <w:rFonts w:cs="Arabic Transparent" w:hint="cs"/>
          <w:sz w:val="28"/>
          <w:szCs w:val="28"/>
          <w:rtl/>
        </w:rPr>
        <w:t>وتنغيم</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تحقيق</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والجرس</w:t>
      </w:r>
      <w:r w:rsidRPr="007810FE">
        <w:rPr>
          <w:rFonts w:cs="Arabic Transparent"/>
          <w:sz w:val="28"/>
          <w:szCs w:val="28"/>
          <w:rtl/>
        </w:rPr>
        <w:t xml:space="preserve"> </w:t>
      </w:r>
      <w:r w:rsidRPr="007810FE">
        <w:rPr>
          <w:rFonts w:cs="Arabic Transparent" w:hint="cs"/>
          <w:sz w:val="28"/>
          <w:szCs w:val="28"/>
          <w:rtl/>
        </w:rPr>
        <w:t>الإيقاعي</w:t>
      </w:r>
      <w:r w:rsidRPr="007810FE">
        <w:rPr>
          <w:rFonts w:cs="Arabic Transparent"/>
          <w:sz w:val="28"/>
          <w:szCs w:val="28"/>
          <w:rtl/>
        </w:rPr>
        <w:t xml:space="preserve"> </w:t>
      </w:r>
      <w:r w:rsidRPr="007810FE">
        <w:rPr>
          <w:rFonts w:cs="Arabic Transparent" w:hint="cs"/>
          <w:sz w:val="28"/>
          <w:szCs w:val="28"/>
          <w:rtl/>
        </w:rPr>
        <w:t>لألفاظه</w:t>
      </w:r>
      <w:r w:rsidRPr="007810FE">
        <w:rPr>
          <w:rFonts w:cs="Arabic Transparent"/>
          <w:sz w:val="28"/>
          <w:szCs w:val="28"/>
          <w:rtl/>
        </w:rPr>
        <w:t xml:space="preserve"> </w:t>
      </w:r>
      <w:r w:rsidRPr="007810FE">
        <w:rPr>
          <w:rFonts w:cs="Arabic Transparent" w:hint="cs"/>
          <w:sz w:val="28"/>
          <w:szCs w:val="28"/>
          <w:rtl/>
        </w:rPr>
        <w:t>وتراكيبه،</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sz w:val="28"/>
          <w:szCs w:val="28"/>
          <w:rtl/>
        </w:rPr>
        <w:t xml:space="preserve"> </w:t>
      </w:r>
      <w:r w:rsidRPr="007810FE">
        <w:rPr>
          <w:rFonts w:ascii="QCF2BSML" w:hAnsi="QCF2BSML" w:cs="Times New Roman"/>
          <w:sz w:val="28"/>
          <w:szCs w:val="28"/>
          <w:rtl/>
        </w:rPr>
        <w:t>ﱡﭐ</w:t>
      </w:r>
      <w:r w:rsidRPr="007810FE">
        <w:rPr>
          <w:rFonts w:ascii="QCF2BSML" w:hAnsi="QCF2BSML" w:cs="QCF2BSML"/>
          <w:sz w:val="28"/>
          <w:szCs w:val="28"/>
          <w:rtl/>
        </w:rPr>
        <w:t xml:space="preserve"> </w:t>
      </w:r>
      <w:r w:rsidRPr="007810FE">
        <w:rPr>
          <w:rFonts w:ascii="Courier New" w:hAnsi="Courier New" w:cs="Courier New"/>
          <w:sz w:val="28"/>
          <w:szCs w:val="28"/>
          <w:rtl/>
        </w:rPr>
        <w:t>ﱁ</w:t>
      </w:r>
      <w:r w:rsidRPr="007810FE">
        <w:rPr>
          <w:rFonts w:ascii="QCF2515" w:hAnsi="QCF2515" w:cs="Times New Roman"/>
          <w:sz w:val="28"/>
          <w:szCs w:val="28"/>
          <w:rtl/>
        </w:rPr>
        <w:t xml:space="preserve"> </w:t>
      </w:r>
      <w:r w:rsidRPr="007810FE">
        <w:rPr>
          <w:rFonts w:ascii="Courier New" w:hAnsi="Courier New" w:cs="Courier New"/>
          <w:sz w:val="28"/>
          <w:szCs w:val="28"/>
          <w:rtl/>
        </w:rPr>
        <w:t>ﱂ</w:t>
      </w:r>
      <w:r w:rsidRPr="007810FE">
        <w:rPr>
          <w:rFonts w:ascii="QCF2515" w:hAnsi="QCF2515" w:cs="Times New Roman"/>
          <w:sz w:val="28"/>
          <w:szCs w:val="28"/>
          <w:rtl/>
        </w:rPr>
        <w:t xml:space="preserve"> </w:t>
      </w:r>
      <w:r w:rsidRPr="007810FE">
        <w:rPr>
          <w:rFonts w:ascii="Courier New" w:hAnsi="Courier New" w:cs="Courier New"/>
          <w:sz w:val="28"/>
          <w:szCs w:val="28"/>
          <w:rtl/>
        </w:rPr>
        <w:t>ﱃﱄ</w:t>
      </w:r>
      <w:r w:rsidRPr="007810FE">
        <w:rPr>
          <w:rFonts w:ascii="QCF2515" w:hAnsi="QCF2515" w:cs="Times New Roman"/>
          <w:sz w:val="28"/>
          <w:szCs w:val="28"/>
          <w:rtl/>
        </w:rPr>
        <w:t xml:space="preserve"> </w:t>
      </w:r>
      <w:r w:rsidRPr="007810FE">
        <w:rPr>
          <w:rFonts w:cs="Arial Unicode MS" w:hint="eastAsia"/>
          <w:sz w:val="28"/>
          <w:szCs w:val="28"/>
          <w:rtl/>
        </w:rPr>
        <w:t>ﱅ</w:t>
      </w:r>
      <w:r w:rsidRPr="007810FE">
        <w:rPr>
          <w:rFonts w:ascii="QCF2515" w:hAnsi="QCF2515" w:cs="Times New Roman"/>
          <w:sz w:val="28"/>
          <w:szCs w:val="28"/>
          <w:rtl/>
        </w:rPr>
        <w:t xml:space="preserve"> </w:t>
      </w:r>
      <w:r w:rsidRPr="007810FE">
        <w:rPr>
          <w:rFonts w:cs="Arial Unicode MS" w:hint="eastAsia"/>
          <w:sz w:val="28"/>
          <w:szCs w:val="28"/>
          <w:rtl/>
        </w:rPr>
        <w:t>ﱆ</w:t>
      </w:r>
      <w:r w:rsidRPr="007810FE">
        <w:rPr>
          <w:rFonts w:ascii="QCF2515" w:hAnsi="QCF2515" w:cs="Times New Roman"/>
          <w:sz w:val="28"/>
          <w:szCs w:val="28"/>
          <w:rtl/>
        </w:rPr>
        <w:t xml:space="preserve"> </w:t>
      </w:r>
      <w:r w:rsidRPr="007810FE">
        <w:rPr>
          <w:rFonts w:cs="Arial Unicode MS" w:hint="eastAsia"/>
          <w:sz w:val="28"/>
          <w:szCs w:val="28"/>
          <w:rtl/>
        </w:rPr>
        <w:t>ﱇ</w:t>
      </w:r>
      <w:r w:rsidRPr="007810FE">
        <w:rPr>
          <w:rFonts w:ascii="QCF2515" w:hAnsi="QCF2515" w:cs="Times New Roman"/>
          <w:sz w:val="28"/>
          <w:szCs w:val="28"/>
          <w:rtl/>
        </w:rPr>
        <w:t xml:space="preserve"> </w:t>
      </w:r>
      <w:r w:rsidRPr="007810FE">
        <w:rPr>
          <w:rFonts w:cs="Arial Unicode MS" w:hint="eastAsia"/>
          <w:sz w:val="28"/>
          <w:szCs w:val="28"/>
          <w:rtl/>
        </w:rPr>
        <w:t>ﱈ</w:t>
      </w:r>
      <w:r w:rsidRPr="007810FE">
        <w:rPr>
          <w:rFonts w:ascii="QCF2515" w:hAnsi="QCF2515" w:cs="Times New Roman"/>
          <w:sz w:val="28"/>
          <w:szCs w:val="28"/>
          <w:rtl/>
        </w:rPr>
        <w:t xml:space="preserve"> </w:t>
      </w:r>
      <w:r w:rsidRPr="007810FE">
        <w:rPr>
          <w:rFonts w:cs="Arial Unicode MS" w:hint="eastAsia"/>
          <w:sz w:val="28"/>
          <w:szCs w:val="28"/>
          <w:rtl/>
        </w:rPr>
        <w:t>ﱉ</w:t>
      </w:r>
      <w:r w:rsidRPr="007810FE">
        <w:rPr>
          <w:rFonts w:ascii="QCF2515" w:hAnsi="QCF2515" w:cs="Times New Roman"/>
          <w:sz w:val="28"/>
          <w:szCs w:val="28"/>
          <w:rtl/>
        </w:rPr>
        <w:t xml:space="preserve"> </w:t>
      </w:r>
      <w:r w:rsidRPr="007810FE">
        <w:rPr>
          <w:rFonts w:cs="Arial Unicode MS" w:hint="eastAsia"/>
          <w:sz w:val="28"/>
          <w:szCs w:val="28"/>
          <w:rtl/>
        </w:rPr>
        <w:t>ﱊ</w:t>
      </w:r>
      <w:r w:rsidRPr="007810FE">
        <w:rPr>
          <w:rFonts w:ascii="QCF2515" w:hAnsi="QCF2515" w:cs="Times New Roman"/>
          <w:sz w:val="28"/>
          <w:szCs w:val="28"/>
          <w:rtl/>
        </w:rPr>
        <w:t xml:space="preserve"> </w:t>
      </w:r>
      <w:r w:rsidRPr="007810FE">
        <w:rPr>
          <w:rFonts w:cs="Arial Unicode MS" w:hint="eastAsia"/>
          <w:sz w:val="28"/>
          <w:szCs w:val="28"/>
          <w:rtl/>
        </w:rPr>
        <w:t>ﱋﱌﱍ</w:t>
      </w:r>
      <w:r w:rsidRPr="007810FE">
        <w:rPr>
          <w:rFonts w:ascii="Courier New" w:hAnsi="Courier New" w:cs="Courier New"/>
          <w:sz w:val="28"/>
          <w:szCs w:val="28"/>
          <w:rtl/>
        </w:rPr>
        <w:t>ﱎ</w:t>
      </w:r>
      <w:r w:rsidRPr="007810FE">
        <w:rPr>
          <w:rFonts w:ascii="QCF2515" w:hAnsi="QCF2515" w:cs="Times New Roman"/>
          <w:sz w:val="28"/>
          <w:szCs w:val="28"/>
          <w:rtl/>
        </w:rPr>
        <w:t xml:space="preserve"> </w:t>
      </w:r>
      <w:r w:rsidRPr="007810FE">
        <w:rPr>
          <w:rFonts w:ascii="Courier New" w:hAnsi="Courier New" w:cs="Courier New"/>
          <w:sz w:val="28"/>
          <w:szCs w:val="28"/>
          <w:rtl/>
        </w:rPr>
        <w:t>ﱏ</w:t>
      </w:r>
      <w:r w:rsidRPr="007810FE">
        <w:rPr>
          <w:rFonts w:ascii="QCF2515" w:hAnsi="QCF2515" w:cs="Times New Roman"/>
          <w:sz w:val="28"/>
          <w:szCs w:val="28"/>
          <w:rtl/>
        </w:rPr>
        <w:t xml:space="preserve"> </w:t>
      </w:r>
      <w:r w:rsidRPr="007810FE">
        <w:rPr>
          <w:rFonts w:cs="Arial Unicode MS" w:hint="eastAsia"/>
          <w:sz w:val="28"/>
          <w:szCs w:val="28"/>
          <w:rtl/>
        </w:rPr>
        <w:t>ﱐﱑ</w:t>
      </w:r>
      <w:r w:rsidRPr="007810FE">
        <w:rPr>
          <w:rFonts w:ascii="QCF2515" w:hAnsi="QCF2515" w:cs="Times New Roman"/>
          <w:sz w:val="28"/>
          <w:szCs w:val="28"/>
          <w:rtl/>
        </w:rPr>
        <w:t xml:space="preserve"> </w:t>
      </w:r>
      <w:r w:rsidRPr="007810FE">
        <w:rPr>
          <w:rFonts w:cs="Arial Unicode MS" w:hint="eastAsia"/>
          <w:sz w:val="28"/>
          <w:szCs w:val="28"/>
          <w:rtl/>
        </w:rPr>
        <w:t>ﱒ</w:t>
      </w:r>
      <w:r w:rsidRPr="007810FE">
        <w:rPr>
          <w:rFonts w:ascii="QCF2515" w:hAnsi="QCF2515" w:cs="Times New Roman"/>
          <w:sz w:val="28"/>
          <w:szCs w:val="28"/>
          <w:rtl/>
        </w:rPr>
        <w:t xml:space="preserve"> </w:t>
      </w:r>
      <w:r w:rsidRPr="007810FE">
        <w:rPr>
          <w:rFonts w:cs="Arial Unicode MS" w:hint="eastAsia"/>
          <w:sz w:val="28"/>
          <w:szCs w:val="28"/>
          <w:rtl/>
        </w:rPr>
        <w:t>ﱓﱔ</w:t>
      </w:r>
      <w:r w:rsidRPr="007810FE">
        <w:rPr>
          <w:rFonts w:ascii="QCF2515" w:hAnsi="QCF2515" w:cs="Times New Roman"/>
          <w:sz w:val="28"/>
          <w:szCs w:val="28"/>
          <w:rtl/>
        </w:rPr>
        <w:t xml:space="preserve"> </w:t>
      </w:r>
      <w:r w:rsidRPr="007810FE">
        <w:rPr>
          <w:rFonts w:cs="Arial Unicode MS" w:hint="eastAsia"/>
          <w:sz w:val="28"/>
          <w:szCs w:val="28"/>
          <w:rtl/>
        </w:rPr>
        <w:t>ﱕﱖﱗ</w:t>
      </w:r>
      <w:r w:rsidRPr="007810FE">
        <w:rPr>
          <w:rFonts w:ascii="Courier New" w:hAnsi="Courier New" w:cs="Courier New"/>
          <w:sz w:val="28"/>
          <w:szCs w:val="28"/>
          <w:rtl/>
        </w:rPr>
        <w:t>ﱘﱙ</w:t>
      </w:r>
      <w:r w:rsidRPr="007810FE">
        <w:rPr>
          <w:rFonts w:ascii="QCF2515" w:hAnsi="QCF2515" w:cs="Times New Roman"/>
          <w:sz w:val="28"/>
          <w:szCs w:val="28"/>
          <w:rtl/>
        </w:rPr>
        <w:t xml:space="preserve"> </w:t>
      </w:r>
      <w:r w:rsidRPr="007810FE">
        <w:rPr>
          <w:rFonts w:cs="Arial Unicode MS" w:hint="eastAsia"/>
          <w:sz w:val="28"/>
          <w:szCs w:val="28"/>
          <w:rtl/>
        </w:rPr>
        <w:t>ﱚ</w:t>
      </w:r>
      <w:r w:rsidRPr="007810FE">
        <w:rPr>
          <w:rFonts w:ascii="QCF2515" w:hAnsi="QCF2515" w:cs="Times New Roman"/>
          <w:sz w:val="28"/>
          <w:szCs w:val="28"/>
          <w:rtl/>
        </w:rPr>
        <w:t xml:space="preserve"> </w:t>
      </w:r>
      <w:r w:rsidRPr="007810FE">
        <w:rPr>
          <w:rFonts w:cs="Arial Unicode MS" w:hint="eastAsia"/>
          <w:sz w:val="28"/>
          <w:szCs w:val="28"/>
          <w:rtl/>
        </w:rPr>
        <w:t>ﱛﱜ</w:t>
      </w:r>
      <w:r w:rsidRPr="007810FE">
        <w:rPr>
          <w:rFonts w:ascii="QCF2515" w:hAnsi="QCF2515" w:cs="Times New Roman"/>
          <w:sz w:val="28"/>
          <w:szCs w:val="28"/>
          <w:rtl/>
        </w:rPr>
        <w:t xml:space="preserve"> </w:t>
      </w:r>
      <w:r w:rsidRPr="007810FE">
        <w:rPr>
          <w:rFonts w:cs="Arial Unicode MS" w:hint="eastAsia"/>
          <w:sz w:val="28"/>
          <w:szCs w:val="28"/>
          <w:rtl/>
        </w:rPr>
        <w:t>ﱝ</w:t>
      </w:r>
      <w:r w:rsidRPr="007810FE">
        <w:rPr>
          <w:rFonts w:ascii="QCF2515" w:hAnsi="QCF2515" w:cs="Times New Roman"/>
          <w:sz w:val="28"/>
          <w:szCs w:val="28"/>
          <w:rtl/>
        </w:rPr>
        <w:t xml:space="preserve"> ﱞ ﱟ</w:t>
      </w:r>
      <w:r>
        <w:rPr>
          <w:rFonts w:ascii="QCF2515" w:hAnsi="QCF2515" w:cs="Times New Roman"/>
          <w:sz w:val="28"/>
          <w:szCs w:val="28"/>
          <w:rtl/>
        </w:rPr>
        <w:t xml:space="preserve"> </w:t>
      </w:r>
      <w:r w:rsidRPr="007810FE">
        <w:rPr>
          <w:rFonts w:ascii="QCF2515" w:hAnsi="QCF2515" w:cs="Times New Roman"/>
          <w:sz w:val="28"/>
          <w:szCs w:val="28"/>
          <w:rtl/>
        </w:rPr>
        <w:t xml:space="preserve">ﱠﱢ </w:t>
      </w:r>
      <w:r w:rsidRPr="007810FE">
        <w:rPr>
          <w:rFonts w:cs="Arial Unicode MS" w:hint="eastAsia"/>
          <w:sz w:val="28"/>
          <w:szCs w:val="28"/>
          <w:rtl/>
        </w:rPr>
        <w:t>ﱣﱤ</w:t>
      </w:r>
      <w:r w:rsidRPr="007810FE">
        <w:rPr>
          <w:rFonts w:ascii="QCF2515" w:hAnsi="QCF2515" w:cs="Times New Roman"/>
          <w:sz w:val="28"/>
          <w:szCs w:val="28"/>
          <w:rtl/>
        </w:rPr>
        <w:t xml:space="preserve"> </w:t>
      </w:r>
      <w:r w:rsidRPr="007810FE">
        <w:rPr>
          <w:rFonts w:cs="Arial Unicode MS" w:hint="eastAsia"/>
          <w:sz w:val="28"/>
          <w:szCs w:val="28"/>
          <w:rtl/>
        </w:rPr>
        <w:t>ﱥ</w:t>
      </w:r>
      <w:r w:rsidRPr="007810FE">
        <w:rPr>
          <w:rFonts w:ascii="QCF2515" w:hAnsi="QCF2515" w:cs="Times New Roman"/>
          <w:sz w:val="28"/>
          <w:szCs w:val="28"/>
          <w:rtl/>
        </w:rPr>
        <w:t xml:space="preserve"> </w:t>
      </w:r>
      <w:r w:rsidRPr="007810FE">
        <w:rPr>
          <w:rFonts w:cs="Arial Unicode MS" w:hint="eastAsia"/>
          <w:sz w:val="28"/>
          <w:szCs w:val="28"/>
          <w:rtl/>
        </w:rPr>
        <w:t>ﱦ</w:t>
      </w:r>
      <w:r w:rsidRPr="007810FE">
        <w:rPr>
          <w:rFonts w:ascii="QCF2515" w:hAnsi="QCF2515" w:cs="Times New Roman"/>
          <w:sz w:val="28"/>
          <w:szCs w:val="28"/>
          <w:rtl/>
        </w:rPr>
        <w:t xml:space="preserve"> </w:t>
      </w:r>
      <w:r w:rsidRPr="007810FE">
        <w:rPr>
          <w:rFonts w:cs="Arial Unicode MS" w:hint="eastAsia"/>
          <w:sz w:val="28"/>
          <w:szCs w:val="28"/>
          <w:rtl/>
        </w:rPr>
        <w:t>ﱧﱨﱩ</w:t>
      </w:r>
      <w:r w:rsidRPr="007810FE">
        <w:rPr>
          <w:rFonts w:ascii="Courier New" w:hAnsi="Courier New" w:cs="Courier New"/>
          <w:sz w:val="28"/>
          <w:szCs w:val="28"/>
          <w:rtl/>
        </w:rPr>
        <w:t>ﱪ</w:t>
      </w:r>
      <w:r w:rsidRPr="007810FE">
        <w:rPr>
          <w:rFonts w:cs="Arial Unicode MS" w:hint="eastAsia"/>
          <w:sz w:val="28"/>
          <w:szCs w:val="28"/>
          <w:rtl/>
        </w:rPr>
        <w:t>ﱫ</w:t>
      </w:r>
      <w:r w:rsidRPr="007810FE">
        <w:rPr>
          <w:rFonts w:ascii="QCF2515" w:hAnsi="QCF2515" w:cs="Times New Roman"/>
          <w:sz w:val="28"/>
          <w:szCs w:val="28"/>
          <w:rtl/>
        </w:rPr>
        <w:t xml:space="preserve"> </w:t>
      </w:r>
      <w:r w:rsidRPr="007810FE">
        <w:rPr>
          <w:rFonts w:cs="Arial Unicode MS" w:hint="eastAsia"/>
          <w:sz w:val="28"/>
          <w:szCs w:val="28"/>
          <w:rtl/>
        </w:rPr>
        <w:t>ﱬ</w:t>
      </w:r>
      <w:r w:rsidRPr="007810FE">
        <w:rPr>
          <w:rFonts w:ascii="Courier New" w:hAnsi="Courier New" w:cs="Courier New"/>
          <w:sz w:val="28"/>
          <w:szCs w:val="28"/>
          <w:rtl/>
        </w:rPr>
        <w:t>ﱭﱮ</w:t>
      </w:r>
      <w:r w:rsidRPr="007810FE">
        <w:rPr>
          <w:rFonts w:ascii="QCF2515" w:hAnsi="QCF2515" w:cs="Times New Roman"/>
          <w:sz w:val="28"/>
          <w:szCs w:val="28"/>
          <w:rtl/>
        </w:rPr>
        <w:t xml:space="preserve"> </w:t>
      </w:r>
      <w:r w:rsidRPr="007810FE">
        <w:rPr>
          <w:rFonts w:ascii="Courier New" w:hAnsi="Courier New" w:cs="Courier New"/>
          <w:sz w:val="28"/>
          <w:szCs w:val="28"/>
          <w:rtl/>
        </w:rPr>
        <w:t>ﱯ</w:t>
      </w:r>
      <w:r w:rsidRPr="007810FE">
        <w:rPr>
          <w:rFonts w:ascii="QCF2515" w:hAnsi="QCF2515" w:cs="Times New Roman"/>
          <w:sz w:val="28"/>
          <w:szCs w:val="28"/>
          <w:rtl/>
        </w:rPr>
        <w:t xml:space="preserve"> </w:t>
      </w:r>
      <w:r w:rsidRPr="007810FE">
        <w:rPr>
          <w:rFonts w:ascii="Courier New" w:hAnsi="Courier New" w:cs="Courier New"/>
          <w:sz w:val="28"/>
          <w:szCs w:val="28"/>
          <w:rtl/>
        </w:rPr>
        <w:t>ﱰ</w:t>
      </w:r>
      <w:r w:rsidRPr="007810FE">
        <w:rPr>
          <w:rFonts w:cs="Arial Unicode MS" w:hint="eastAsia"/>
          <w:sz w:val="28"/>
          <w:szCs w:val="28"/>
          <w:rtl/>
        </w:rPr>
        <w:t>ﱱ</w:t>
      </w:r>
      <w:r w:rsidRPr="007810FE">
        <w:rPr>
          <w:rFonts w:ascii="QCF2515" w:hAnsi="QCF2515" w:cs="Times New Roman"/>
          <w:sz w:val="28"/>
          <w:szCs w:val="28"/>
          <w:rtl/>
        </w:rPr>
        <w:t xml:space="preserve"> </w:t>
      </w:r>
      <w:r w:rsidRPr="007810FE">
        <w:rPr>
          <w:rFonts w:cs="Arial Unicode MS" w:hint="eastAsia"/>
          <w:sz w:val="28"/>
          <w:szCs w:val="28"/>
          <w:rtl/>
        </w:rPr>
        <w:t>ﱲ</w:t>
      </w:r>
      <w:r w:rsidRPr="007810FE">
        <w:rPr>
          <w:rFonts w:ascii="Courier New" w:hAnsi="Courier New" w:cs="Courier New"/>
          <w:sz w:val="28"/>
          <w:szCs w:val="28"/>
          <w:rtl/>
        </w:rPr>
        <w:t>ﱳ</w:t>
      </w:r>
      <w:r w:rsidRPr="007810FE">
        <w:rPr>
          <w:rFonts w:ascii="QCF2515" w:hAnsi="QCF2515" w:cs="Times New Roman"/>
          <w:sz w:val="28"/>
          <w:szCs w:val="28"/>
          <w:rtl/>
        </w:rPr>
        <w:t xml:space="preserve"> </w:t>
      </w:r>
      <w:r w:rsidRPr="007810FE">
        <w:rPr>
          <w:rFonts w:ascii="Courier New" w:hAnsi="Courier New" w:cs="Courier New"/>
          <w:sz w:val="28"/>
          <w:szCs w:val="28"/>
          <w:rtl/>
        </w:rPr>
        <w:t>ﱴ</w:t>
      </w:r>
      <w:r w:rsidRPr="007810FE">
        <w:rPr>
          <w:rFonts w:ascii="QCF2515" w:hAnsi="QCF2515" w:cs="Times New Roman"/>
          <w:sz w:val="28"/>
          <w:szCs w:val="28"/>
          <w:rtl/>
        </w:rPr>
        <w:t xml:space="preserve"> </w:t>
      </w:r>
      <w:r w:rsidRPr="007810FE">
        <w:rPr>
          <w:rFonts w:ascii="Courier New" w:hAnsi="Courier New" w:cs="Courier New"/>
          <w:sz w:val="28"/>
          <w:szCs w:val="28"/>
          <w:rtl/>
        </w:rPr>
        <w:t>ﱵ</w:t>
      </w:r>
      <w:r w:rsidRPr="007810FE">
        <w:rPr>
          <w:rFonts w:ascii="QCF2515" w:hAnsi="QCF2515" w:cs="Times New Roman"/>
          <w:sz w:val="28"/>
          <w:szCs w:val="28"/>
          <w:rtl/>
        </w:rPr>
        <w:t xml:space="preserve"> </w:t>
      </w:r>
      <w:r w:rsidRPr="007810FE">
        <w:rPr>
          <w:rFonts w:cs="Arial Unicode MS" w:hint="eastAsia"/>
          <w:sz w:val="28"/>
          <w:szCs w:val="28"/>
          <w:rtl/>
        </w:rPr>
        <w:t>ﱶﱷﱸﱹﱺﱻﱼ</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75"/>
      </w:r>
      <w:r w:rsidRPr="007810FE">
        <w:rPr>
          <w:rFonts w:cs="Traditional Arabic"/>
          <w:sz w:val="20"/>
          <w:szCs w:val="20"/>
          <w:vertAlign w:val="superscript"/>
          <w:rtl/>
        </w:rPr>
        <w:t>)</w:t>
      </w:r>
      <w:r w:rsidRPr="007810FE">
        <w:rPr>
          <w:rFonts w:cs="Traditional Arabic"/>
          <w:sz w:val="28"/>
          <w:szCs w:val="28"/>
          <w:rtl/>
        </w:rPr>
        <w:t>.</w:t>
      </w:r>
    </w:p>
    <w:p w:rsidR="00CA3ADC" w:rsidRPr="007810FE" w:rsidRDefault="00CA3ADC" w:rsidP="006F3C53">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000219">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بجرس</w:t>
      </w:r>
      <w:r w:rsidRPr="007810FE">
        <w:rPr>
          <w:rFonts w:cs="Arabic Transparent"/>
          <w:sz w:val="28"/>
          <w:szCs w:val="28"/>
          <w:rtl/>
        </w:rPr>
        <w:t xml:space="preserve"> </w:t>
      </w:r>
      <w:r w:rsidRPr="007810FE">
        <w:rPr>
          <w:rFonts w:cs="Arabic Transparent" w:hint="cs"/>
          <w:sz w:val="28"/>
          <w:szCs w:val="28"/>
          <w:rtl/>
        </w:rPr>
        <w:t>إيقاعي،</w:t>
      </w:r>
      <w:r w:rsidRPr="007810FE">
        <w:rPr>
          <w:rFonts w:cs="Arabic Transparent"/>
          <w:sz w:val="28"/>
          <w:szCs w:val="28"/>
          <w:rtl/>
        </w:rPr>
        <w:t xml:space="preserve"> </w:t>
      </w:r>
      <w:r w:rsidRPr="007810FE">
        <w:rPr>
          <w:rFonts w:cs="Arabic Transparent" w:hint="cs"/>
          <w:sz w:val="28"/>
          <w:szCs w:val="28"/>
          <w:rtl/>
        </w:rPr>
        <w:t>يلفت</w:t>
      </w:r>
      <w:r w:rsidRPr="007810FE">
        <w:rPr>
          <w:rFonts w:cs="Arabic Transparent"/>
          <w:sz w:val="28"/>
          <w:szCs w:val="28"/>
          <w:rtl/>
        </w:rPr>
        <w:t xml:space="preserve"> </w:t>
      </w:r>
      <w:r w:rsidRPr="007810FE">
        <w:rPr>
          <w:rFonts w:cs="Arabic Transparent" w:hint="cs"/>
          <w:sz w:val="28"/>
          <w:szCs w:val="28"/>
          <w:rtl/>
        </w:rPr>
        <w:t>انتباه</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جمعت</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جنباتها</w:t>
      </w:r>
      <w:r w:rsidRPr="007810FE">
        <w:rPr>
          <w:rFonts w:cs="Arabic Transparent"/>
          <w:sz w:val="28"/>
          <w:szCs w:val="28"/>
          <w:rtl/>
        </w:rPr>
        <w:t xml:space="preserve"> </w:t>
      </w:r>
      <w:r w:rsidRPr="007810FE">
        <w:rPr>
          <w:rFonts w:cs="Arabic Transparent" w:hint="cs"/>
          <w:sz w:val="28"/>
          <w:szCs w:val="28"/>
          <w:rtl/>
        </w:rPr>
        <w:t>حروف</w:t>
      </w:r>
      <w:r w:rsidRPr="007810FE">
        <w:rPr>
          <w:rFonts w:cs="Arabic Transparent"/>
          <w:sz w:val="28"/>
          <w:szCs w:val="28"/>
          <w:rtl/>
        </w:rPr>
        <w:t xml:space="preserve"> </w:t>
      </w:r>
      <w:r w:rsidRPr="007810FE">
        <w:rPr>
          <w:rFonts w:cs="Arabic Transparent" w:hint="cs"/>
          <w:sz w:val="28"/>
          <w:szCs w:val="28"/>
          <w:rtl/>
        </w:rPr>
        <w:t>المعجم</w:t>
      </w:r>
      <w:r w:rsidRPr="007810FE">
        <w:rPr>
          <w:rFonts w:cs="Arabic Transparent"/>
          <w:sz w:val="28"/>
          <w:szCs w:val="28"/>
          <w:rtl/>
        </w:rPr>
        <w:t xml:space="preserve"> </w:t>
      </w:r>
      <w:r w:rsidRPr="007810FE">
        <w:rPr>
          <w:rFonts w:cs="Arabic Transparent" w:hint="cs"/>
          <w:sz w:val="28"/>
          <w:szCs w:val="28"/>
          <w:rtl/>
        </w:rPr>
        <w:t>كلها،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يبدو</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تلاوتها</w:t>
      </w:r>
      <w:r w:rsidRPr="007810FE">
        <w:rPr>
          <w:rFonts w:cs="Arabic Transparent"/>
          <w:sz w:val="28"/>
          <w:szCs w:val="28"/>
          <w:rtl/>
        </w:rPr>
        <w:t xml:space="preserve"> </w:t>
      </w:r>
      <w:r w:rsidRPr="007810FE">
        <w:rPr>
          <w:rFonts w:cs="Arabic Transparent" w:hint="cs"/>
          <w:sz w:val="28"/>
          <w:szCs w:val="28"/>
          <w:rtl/>
        </w:rPr>
        <w:t>شيء</w:t>
      </w:r>
      <w:r w:rsidRPr="007810FE">
        <w:rPr>
          <w:rFonts w:cs="Arabic Transparent"/>
          <w:sz w:val="28"/>
          <w:szCs w:val="28"/>
          <w:rtl/>
        </w:rPr>
        <w:t xml:space="preserve"> </w:t>
      </w:r>
      <w:r w:rsidRPr="007810FE">
        <w:rPr>
          <w:rFonts w:cs="Arabic Transparent" w:hint="cs"/>
          <w:sz w:val="28"/>
          <w:szCs w:val="28"/>
          <w:rtl/>
        </w:rPr>
        <w:t>غير</w:t>
      </w:r>
      <w:r w:rsidRPr="007810FE">
        <w:rPr>
          <w:rFonts w:cs="Arabic Transparent"/>
          <w:sz w:val="28"/>
          <w:szCs w:val="28"/>
          <w:rtl/>
        </w:rPr>
        <w:t xml:space="preserve"> </w:t>
      </w:r>
      <w:r w:rsidRPr="007810FE">
        <w:rPr>
          <w:rFonts w:cs="Arabic Transparent" w:hint="cs"/>
          <w:sz w:val="28"/>
          <w:szCs w:val="28"/>
          <w:rtl/>
        </w:rPr>
        <w:t>مألوف</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الأذن</w:t>
      </w:r>
      <w:r w:rsidRPr="007810FE">
        <w:rPr>
          <w:rFonts w:cs="Arabic Transparent"/>
          <w:sz w:val="28"/>
          <w:szCs w:val="28"/>
          <w:rtl/>
        </w:rPr>
        <w:t xml:space="preserve"> </w:t>
      </w:r>
      <w:r w:rsidRPr="007810FE">
        <w:rPr>
          <w:rFonts w:cs="Arabic Transparent" w:hint="cs"/>
          <w:sz w:val="28"/>
          <w:szCs w:val="28"/>
          <w:rtl/>
        </w:rPr>
        <w:t>والسمع،</w:t>
      </w:r>
      <w:r w:rsidRPr="007810FE">
        <w:rPr>
          <w:rFonts w:cs="Arabic Transparent"/>
          <w:sz w:val="28"/>
          <w:szCs w:val="28"/>
          <w:rtl/>
        </w:rPr>
        <w:t xml:space="preserve"> </w:t>
      </w:r>
      <w:r w:rsidRPr="007810FE">
        <w:rPr>
          <w:rFonts w:cs="Arabic Transparent" w:hint="cs"/>
          <w:sz w:val="28"/>
          <w:szCs w:val="28"/>
          <w:rtl/>
        </w:rPr>
        <w:t>وسورة</w:t>
      </w:r>
      <w:r w:rsidRPr="007810FE">
        <w:rPr>
          <w:rFonts w:cs="Arabic Transparent"/>
          <w:sz w:val="28"/>
          <w:szCs w:val="28"/>
          <w:rtl/>
        </w:rPr>
        <w:t xml:space="preserve"> </w:t>
      </w:r>
      <w:r w:rsidRPr="007810FE">
        <w:rPr>
          <w:rFonts w:cs="Arabic Transparent" w:hint="cs"/>
          <w:sz w:val="28"/>
          <w:szCs w:val="28"/>
          <w:rtl/>
        </w:rPr>
        <w:t>الفتح</w:t>
      </w:r>
      <w:r w:rsidRPr="007810FE">
        <w:rPr>
          <w:rFonts w:cs="Arabic Transparent"/>
          <w:sz w:val="28"/>
          <w:szCs w:val="28"/>
          <w:rtl/>
        </w:rPr>
        <w:t xml:space="preserve"> </w:t>
      </w:r>
      <w:r w:rsidRPr="007810FE">
        <w:rPr>
          <w:rFonts w:cs="Arabic Transparent" w:hint="cs"/>
          <w:sz w:val="28"/>
          <w:szCs w:val="28"/>
          <w:rtl/>
        </w:rPr>
        <w:t>مدنية،</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للتنويه</w:t>
      </w:r>
      <w:r w:rsidRPr="007810FE">
        <w:rPr>
          <w:rFonts w:cs="Arabic Transparent"/>
          <w:sz w:val="28"/>
          <w:szCs w:val="28"/>
          <w:rtl/>
        </w:rPr>
        <w:t xml:space="preserve"> </w:t>
      </w:r>
      <w:r w:rsidRPr="007810FE">
        <w:rPr>
          <w:rFonts w:cs="Arabic Transparent" w:hint="cs"/>
          <w:sz w:val="28"/>
          <w:szCs w:val="28"/>
          <w:rtl/>
        </w:rPr>
        <w:t>بكرامة</w:t>
      </w:r>
      <w:r w:rsidRPr="007810FE">
        <w:rPr>
          <w:rFonts w:cs="Arabic Transparent"/>
          <w:sz w:val="28"/>
          <w:szCs w:val="28"/>
          <w:rtl/>
        </w:rPr>
        <w:t xml:space="preserve"> </w:t>
      </w:r>
      <w:r w:rsidRPr="007810FE">
        <w:rPr>
          <w:rFonts w:cs="Arabic Transparent" w:hint="cs"/>
          <w:sz w:val="28"/>
          <w:szCs w:val="28"/>
          <w:rtl/>
        </w:rPr>
        <w:t>النبي</w:t>
      </w:r>
      <w:r w:rsidRPr="007810FE">
        <w:rPr>
          <w:rFonts w:cs="Arabic Transparent"/>
          <w:sz w:val="28"/>
          <w:szCs w:val="28"/>
          <w:rtl/>
        </w:rPr>
        <w:t xml:space="preserve"> </w:t>
      </w:r>
      <w:r w:rsidRPr="007810FE">
        <w:rPr>
          <w:rFonts w:cs="Arabic Transparent" w:hint="cs"/>
          <w:sz w:val="28"/>
          <w:szCs w:val="28"/>
          <w:rtl/>
        </w:rPr>
        <w:t>عند</w:t>
      </w:r>
      <w:r w:rsidRPr="007810FE">
        <w:rPr>
          <w:rFonts w:cs="Arabic Transparent"/>
          <w:sz w:val="28"/>
          <w:szCs w:val="28"/>
          <w:rtl/>
        </w:rPr>
        <w:t xml:space="preserve"> </w:t>
      </w:r>
      <w:r w:rsidRPr="007810FE">
        <w:rPr>
          <w:rFonts w:cs="Arabic Transparent" w:hint="cs"/>
          <w:sz w:val="28"/>
          <w:szCs w:val="28"/>
          <w:rtl/>
        </w:rPr>
        <w:t>ربه،</w:t>
      </w:r>
      <w:r w:rsidRPr="007810FE">
        <w:rPr>
          <w:rFonts w:cs="Arabic Transparent"/>
          <w:sz w:val="28"/>
          <w:szCs w:val="28"/>
          <w:rtl/>
        </w:rPr>
        <w:t xml:space="preserve"> </w:t>
      </w:r>
      <w:r w:rsidRPr="007810FE">
        <w:rPr>
          <w:rFonts w:cs="Arabic Transparent" w:hint="cs"/>
          <w:sz w:val="28"/>
          <w:szCs w:val="28"/>
          <w:rtl/>
        </w:rPr>
        <w:t>فأخبر</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النبي</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بأنه</w:t>
      </w:r>
      <w:r w:rsidRPr="007810FE">
        <w:rPr>
          <w:rFonts w:cs="Arabic Transparent"/>
          <w:sz w:val="28"/>
          <w:szCs w:val="28"/>
          <w:rtl/>
        </w:rPr>
        <w:t xml:space="preserve"> </w:t>
      </w:r>
      <w:r w:rsidRPr="007810FE">
        <w:rPr>
          <w:rFonts w:cs="Arabic Transparent" w:hint="cs"/>
          <w:sz w:val="28"/>
          <w:szCs w:val="28"/>
          <w:rtl/>
        </w:rPr>
        <w:t>رسول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عنده،</w:t>
      </w:r>
      <w:r w:rsidRPr="007810FE">
        <w:rPr>
          <w:rFonts w:cs="Arabic Transparent"/>
          <w:sz w:val="28"/>
          <w:szCs w:val="28"/>
          <w:rtl/>
        </w:rPr>
        <w:t xml:space="preserve"> </w:t>
      </w:r>
      <w:r w:rsidRPr="007810FE">
        <w:rPr>
          <w:rFonts w:cs="Arabic Transparent" w:hint="cs"/>
          <w:sz w:val="28"/>
          <w:szCs w:val="28"/>
          <w:rtl/>
        </w:rPr>
        <w:t>تعظيماً</w:t>
      </w:r>
      <w:r w:rsidRPr="007810FE">
        <w:rPr>
          <w:rFonts w:cs="Arabic Transparent"/>
          <w:sz w:val="28"/>
          <w:szCs w:val="28"/>
          <w:rtl/>
        </w:rPr>
        <w:t xml:space="preserve"> </w:t>
      </w:r>
      <w:r w:rsidRPr="007810FE">
        <w:rPr>
          <w:rFonts w:cs="Arabic Transparent" w:hint="cs"/>
          <w:sz w:val="28"/>
          <w:szCs w:val="28"/>
          <w:rtl/>
        </w:rPr>
        <w:t>لشأنه</w:t>
      </w:r>
      <w:r w:rsidRPr="007810FE">
        <w:rPr>
          <w:rFonts w:cs="Arabic Transparent"/>
          <w:sz w:val="28"/>
          <w:szCs w:val="28"/>
          <w:rtl/>
        </w:rPr>
        <w:t xml:space="preserve"> </w:t>
      </w:r>
      <w:r w:rsidRPr="007810FE">
        <w:rPr>
          <w:rFonts w:cs="Arabic Transparent" w:hint="cs"/>
          <w:sz w:val="28"/>
          <w:szCs w:val="28"/>
          <w:rtl/>
        </w:rPr>
        <w:t>وإظهاراً</w:t>
      </w:r>
      <w:r w:rsidRPr="007810FE">
        <w:rPr>
          <w:rFonts w:cs="Arabic Transparent"/>
          <w:sz w:val="28"/>
          <w:szCs w:val="28"/>
          <w:rtl/>
        </w:rPr>
        <w:t xml:space="preserve"> </w:t>
      </w:r>
      <w:r w:rsidRPr="007810FE">
        <w:rPr>
          <w:rFonts w:cs="Arabic Transparent" w:hint="cs"/>
          <w:sz w:val="28"/>
          <w:szCs w:val="28"/>
          <w:rtl/>
        </w:rPr>
        <w:t>لقدره،</w:t>
      </w:r>
      <w:r w:rsidRPr="007810FE">
        <w:rPr>
          <w:rFonts w:cs="Arabic Transparent"/>
          <w:sz w:val="28"/>
          <w:szCs w:val="28"/>
          <w:rtl/>
        </w:rPr>
        <w:t xml:space="preserve"> </w:t>
      </w:r>
      <w:r w:rsidRPr="007810FE">
        <w:rPr>
          <w:rFonts w:cs="Arabic Transparent" w:hint="cs"/>
          <w:sz w:val="28"/>
          <w:szCs w:val="28"/>
          <w:rtl/>
        </w:rPr>
        <w:t>ووعده</w:t>
      </w:r>
      <w:r w:rsidRPr="007810FE">
        <w:rPr>
          <w:rFonts w:cs="Arabic Transparent"/>
          <w:sz w:val="28"/>
          <w:szCs w:val="28"/>
          <w:rtl/>
        </w:rPr>
        <w:t xml:space="preserve"> </w:t>
      </w:r>
      <w:r w:rsidRPr="007810FE">
        <w:rPr>
          <w:rFonts w:cs="Arabic Transparent" w:hint="cs"/>
          <w:sz w:val="28"/>
          <w:szCs w:val="28"/>
          <w:rtl/>
        </w:rPr>
        <w:t>بالنصر،</w:t>
      </w:r>
      <w:r w:rsidRPr="007810FE">
        <w:rPr>
          <w:rFonts w:cs="Arabic Transparent"/>
          <w:sz w:val="28"/>
          <w:szCs w:val="28"/>
          <w:rtl/>
        </w:rPr>
        <w:t xml:space="preserve"> </w:t>
      </w:r>
      <w:r w:rsidRPr="007810FE">
        <w:rPr>
          <w:rFonts w:cs="Arabic Transparent" w:hint="cs"/>
          <w:sz w:val="28"/>
          <w:szCs w:val="28"/>
          <w:rtl/>
        </w:rPr>
        <w:t>وبأن</w:t>
      </w:r>
      <w:r w:rsidRPr="007810FE">
        <w:rPr>
          <w:rFonts w:cs="Arabic Transparent"/>
          <w:sz w:val="28"/>
          <w:szCs w:val="28"/>
          <w:rtl/>
        </w:rPr>
        <w:t xml:space="preserve"> </w:t>
      </w:r>
      <w:r w:rsidRPr="007810FE">
        <w:rPr>
          <w:rFonts w:cs="Arabic Transparent" w:hint="cs"/>
          <w:sz w:val="28"/>
          <w:szCs w:val="28"/>
          <w:rtl/>
        </w:rPr>
        <w:t>العاقبة</w:t>
      </w:r>
      <w:r w:rsidRPr="007810FE">
        <w:rPr>
          <w:rFonts w:cs="Arabic Transparent"/>
          <w:sz w:val="28"/>
          <w:szCs w:val="28"/>
          <w:rtl/>
        </w:rPr>
        <w:t xml:space="preserve"> </w:t>
      </w:r>
      <w:r w:rsidRPr="007810FE">
        <w:rPr>
          <w:rFonts w:cs="Arabic Transparent" w:hint="cs"/>
          <w:sz w:val="28"/>
          <w:szCs w:val="28"/>
          <w:rtl/>
        </w:rPr>
        <w:t>ستكون</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ولمن</w:t>
      </w:r>
      <w:r w:rsidRPr="007810FE">
        <w:rPr>
          <w:rFonts w:cs="Arabic Transparent"/>
          <w:sz w:val="28"/>
          <w:szCs w:val="28"/>
          <w:rtl/>
        </w:rPr>
        <w:t xml:space="preserve"> </w:t>
      </w:r>
      <w:r w:rsidRPr="007810FE">
        <w:rPr>
          <w:rFonts w:cs="Arabic Transparent" w:hint="cs"/>
          <w:sz w:val="28"/>
          <w:szCs w:val="28"/>
          <w:rtl/>
        </w:rPr>
        <w:t>معه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البيان</w:t>
      </w:r>
      <w:r w:rsidRPr="007810FE">
        <w:rPr>
          <w:rFonts w:cs="Arabic Transparent"/>
          <w:sz w:val="28"/>
          <w:szCs w:val="28"/>
          <w:rtl/>
        </w:rPr>
        <w:t xml:space="preserve"> </w:t>
      </w:r>
      <w:r w:rsidRPr="007810FE">
        <w:rPr>
          <w:rFonts w:cs="Arabic Transparent" w:hint="cs"/>
          <w:sz w:val="28"/>
          <w:szCs w:val="28"/>
          <w:rtl/>
        </w:rPr>
        <w:t>الإلهي</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 </w:t>
      </w:r>
      <w:r w:rsidRPr="007810FE">
        <w:rPr>
          <w:rFonts w:cs="Arabic Transparent" w:hint="cs"/>
          <w:b/>
          <w:bCs/>
          <w:sz w:val="28"/>
          <w:szCs w:val="28"/>
          <w:rtl/>
        </w:rPr>
        <w:t>أنكر</w:t>
      </w:r>
      <w:r w:rsidRPr="007810FE">
        <w:rPr>
          <w:rFonts w:cs="Arabic Transparent"/>
          <w:b/>
          <w:bCs/>
          <w:sz w:val="28"/>
          <w:szCs w:val="28"/>
          <w:rtl/>
        </w:rPr>
        <w:t xml:space="preserve"> </w:t>
      </w:r>
      <w:r w:rsidRPr="007810FE">
        <w:rPr>
          <w:rFonts w:cs="Arabic Transparent" w:hint="cs"/>
          <w:b/>
          <w:bCs/>
          <w:sz w:val="28"/>
          <w:szCs w:val="28"/>
          <w:rtl/>
        </w:rPr>
        <w:t>المشركون،</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حدث</w:t>
      </w:r>
      <w:r w:rsidRPr="007810FE">
        <w:rPr>
          <w:rFonts w:cs="Arabic Transparent"/>
          <w:b/>
          <w:bCs/>
          <w:sz w:val="28"/>
          <w:szCs w:val="28"/>
          <w:rtl/>
        </w:rPr>
        <w:t xml:space="preserve"> </w:t>
      </w:r>
      <w:r w:rsidRPr="007810FE">
        <w:rPr>
          <w:rFonts w:cs="Arabic Transparent" w:hint="cs"/>
          <w:b/>
          <w:bCs/>
          <w:sz w:val="28"/>
          <w:szCs w:val="28"/>
          <w:rtl/>
        </w:rPr>
        <w:t>بينهم</w:t>
      </w:r>
      <w:r w:rsidRPr="007810FE">
        <w:rPr>
          <w:rFonts w:cs="Arabic Transparent"/>
          <w:b/>
          <w:bCs/>
          <w:sz w:val="28"/>
          <w:szCs w:val="28"/>
          <w:rtl/>
        </w:rPr>
        <w:t xml:space="preserve"> </w:t>
      </w:r>
      <w:r w:rsidRPr="007810FE">
        <w:rPr>
          <w:rFonts w:cs="Arabic Transparent" w:hint="cs"/>
          <w:b/>
          <w:bCs/>
          <w:sz w:val="28"/>
          <w:szCs w:val="28"/>
          <w:rtl/>
        </w:rPr>
        <w:t>وبين</w:t>
      </w:r>
      <w:r w:rsidRPr="007810FE">
        <w:rPr>
          <w:rFonts w:cs="Arabic Transparent"/>
          <w:b/>
          <w:bCs/>
          <w:sz w:val="28"/>
          <w:szCs w:val="28"/>
          <w:rtl/>
        </w:rPr>
        <w:t xml:space="preserve"> </w:t>
      </w:r>
      <w:r w:rsidRPr="007810FE">
        <w:rPr>
          <w:rFonts w:cs="Arabic Transparent" w:hint="cs"/>
          <w:b/>
          <w:bCs/>
          <w:sz w:val="28"/>
          <w:szCs w:val="28"/>
          <w:rtl/>
        </w:rPr>
        <w:t>الرسول</w:t>
      </w:r>
      <w:r w:rsidRPr="007810FE">
        <w:rPr>
          <w:rFonts w:cs="Arabic Transparent"/>
          <w:b/>
          <w:bCs/>
          <w:sz w:val="28"/>
          <w:szCs w:val="28"/>
          <w:rtl/>
        </w:rPr>
        <w:t xml:space="preserve"> </w:t>
      </w:r>
      <w:r w:rsidRPr="007810FE">
        <w:rPr>
          <w:rFonts w:cs="Arabic Transparent" w:hint="cs"/>
          <w:b/>
          <w:bCs/>
          <w:sz w:val="28"/>
          <w:szCs w:val="28"/>
          <w:rtl/>
        </w:rPr>
        <w:t>الأعظم</w:t>
      </w:r>
      <w:r w:rsidRPr="007810FE">
        <w:rPr>
          <w:rFonts w:cs="Arabic Transparent"/>
          <w:b/>
          <w:bCs/>
          <w:sz w:val="28"/>
          <w:szCs w:val="28"/>
          <w:rtl/>
        </w:rPr>
        <w:t xml:space="preserve"> - </w:t>
      </w:r>
      <w:r w:rsidRPr="007810FE">
        <w:rPr>
          <w:rFonts w:cs="Arabic Transparent" w:hint="cs"/>
          <w:b/>
          <w:bCs/>
          <w:sz w:val="28"/>
          <w:szCs w:val="28"/>
          <w:rtl/>
        </w:rPr>
        <w:t>صلى</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 xml:space="preserve"> </w:t>
      </w:r>
      <w:r w:rsidRPr="007810FE">
        <w:rPr>
          <w:rFonts w:cs="Arabic Transparent" w:hint="cs"/>
          <w:b/>
          <w:bCs/>
          <w:sz w:val="28"/>
          <w:szCs w:val="28"/>
          <w:rtl/>
        </w:rPr>
        <w:t>وسلم</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حادثة</w:t>
      </w:r>
      <w:r w:rsidRPr="007810FE">
        <w:rPr>
          <w:rFonts w:cs="Arabic Transparent"/>
          <w:b/>
          <w:bCs/>
          <w:sz w:val="28"/>
          <w:szCs w:val="28"/>
          <w:rtl/>
        </w:rPr>
        <w:t xml:space="preserve"> </w:t>
      </w:r>
      <w:r w:rsidRPr="007810FE">
        <w:rPr>
          <w:rFonts w:cs="Arabic Transparent" w:hint="cs"/>
          <w:b/>
          <w:bCs/>
          <w:sz w:val="28"/>
          <w:szCs w:val="28"/>
          <w:rtl/>
        </w:rPr>
        <w:t>صلح</w:t>
      </w:r>
      <w:r w:rsidRPr="007810FE">
        <w:rPr>
          <w:rFonts w:cs="Arabic Transparent"/>
          <w:b/>
          <w:bCs/>
          <w:sz w:val="28"/>
          <w:szCs w:val="28"/>
          <w:rtl/>
        </w:rPr>
        <w:t xml:space="preserve"> </w:t>
      </w:r>
      <w:r w:rsidRPr="007810FE">
        <w:rPr>
          <w:rFonts w:cs="Arabic Transparent" w:hint="cs"/>
          <w:b/>
          <w:bCs/>
          <w:sz w:val="28"/>
          <w:szCs w:val="28"/>
          <w:rtl/>
        </w:rPr>
        <w:t>الحديبية</w:t>
      </w:r>
      <w:r w:rsidRPr="007810FE">
        <w:rPr>
          <w:rFonts w:cs="Arabic Transparent"/>
          <w:b/>
          <w:bCs/>
          <w:sz w:val="28"/>
          <w:szCs w:val="28"/>
          <w:rtl/>
        </w:rPr>
        <w:t xml:space="preserve"> </w:t>
      </w:r>
      <w:r w:rsidRPr="007810FE">
        <w:rPr>
          <w:rFonts w:cs="Arabic Transparent" w:hint="cs"/>
          <w:b/>
          <w:bCs/>
          <w:sz w:val="28"/>
          <w:szCs w:val="28"/>
          <w:rtl/>
        </w:rPr>
        <w:t>وقالوا</w:t>
      </w:r>
      <w:r w:rsidRPr="007810FE">
        <w:rPr>
          <w:rFonts w:cs="Arabic Transparent"/>
          <w:b/>
          <w:bCs/>
          <w:sz w:val="28"/>
          <w:szCs w:val="28"/>
          <w:rtl/>
        </w:rPr>
        <w:t xml:space="preserve">: </w:t>
      </w:r>
      <w:r w:rsidRPr="007810FE">
        <w:rPr>
          <w:rFonts w:cs="Arabic Transparent" w:hint="cs"/>
          <w:b/>
          <w:bCs/>
          <w:sz w:val="28"/>
          <w:szCs w:val="28"/>
          <w:rtl/>
        </w:rPr>
        <w:t>لو</w:t>
      </w:r>
      <w:r w:rsidRPr="007810FE">
        <w:rPr>
          <w:rFonts w:cs="Arabic Transparent"/>
          <w:b/>
          <w:bCs/>
          <w:sz w:val="28"/>
          <w:szCs w:val="28"/>
          <w:rtl/>
        </w:rPr>
        <w:t xml:space="preserve"> </w:t>
      </w:r>
      <w:r w:rsidRPr="007810FE">
        <w:rPr>
          <w:rFonts w:cs="Arabic Transparent" w:hint="cs"/>
          <w:b/>
          <w:bCs/>
          <w:sz w:val="28"/>
          <w:szCs w:val="28"/>
          <w:rtl/>
        </w:rPr>
        <w:t>كنا</w:t>
      </w:r>
      <w:r w:rsidRPr="007810FE">
        <w:rPr>
          <w:rFonts w:cs="Arabic Transparent"/>
          <w:b/>
          <w:bCs/>
          <w:sz w:val="28"/>
          <w:szCs w:val="28"/>
          <w:rtl/>
        </w:rPr>
        <w:t xml:space="preserve"> </w:t>
      </w:r>
      <w:r w:rsidRPr="007810FE">
        <w:rPr>
          <w:rFonts w:cs="Arabic Transparent" w:hint="cs"/>
          <w:b/>
          <w:bCs/>
          <w:sz w:val="28"/>
          <w:szCs w:val="28"/>
          <w:rtl/>
        </w:rPr>
        <w:t>نعلم</w:t>
      </w:r>
      <w:r w:rsidRPr="007810FE">
        <w:rPr>
          <w:rFonts w:cs="Arabic Transparent"/>
          <w:b/>
          <w:bCs/>
          <w:sz w:val="28"/>
          <w:szCs w:val="28"/>
          <w:rtl/>
        </w:rPr>
        <w:t xml:space="preserve"> </w:t>
      </w:r>
      <w:r w:rsidRPr="007810FE">
        <w:rPr>
          <w:rFonts w:cs="Arabic Transparent" w:hint="cs"/>
          <w:b/>
          <w:bCs/>
          <w:sz w:val="28"/>
          <w:szCs w:val="28"/>
          <w:rtl/>
        </w:rPr>
        <w:t>أنك</w:t>
      </w:r>
      <w:r w:rsidRPr="007810FE">
        <w:rPr>
          <w:rFonts w:cs="Arabic Transparent"/>
          <w:b/>
          <w:bCs/>
          <w:sz w:val="28"/>
          <w:szCs w:val="28"/>
          <w:rtl/>
        </w:rPr>
        <w:t xml:space="preserve"> </w:t>
      </w:r>
      <w:r w:rsidRPr="007810FE">
        <w:rPr>
          <w:rFonts w:cs="Arabic Transparent" w:hint="cs"/>
          <w:b/>
          <w:bCs/>
          <w:sz w:val="28"/>
          <w:szCs w:val="28"/>
          <w:rtl/>
        </w:rPr>
        <w:t>رسول</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صددناك</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البيت،</w:t>
      </w:r>
      <w:r w:rsidRPr="007810FE">
        <w:rPr>
          <w:rFonts w:cs="Arabic Transparent"/>
          <w:b/>
          <w:bCs/>
          <w:sz w:val="28"/>
          <w:szCs w:val="28"/>
          <w:rtl/>
        </w:rPr>
        <w:t xml:space="preserve"> </w:t>
      </w:r>
      <w:r w:rsidRPr="007810FE">
        <w:rPr>
          <w:rFonts w:cs="Arabic Transparent" w:hint="cs"/>
          <w:b/>
          <w:bCs/>
          <w:sz w:val="28"/>
          <w:szCs w:val="28"/>
          <w:rtl/>
        </w:rPr>
        <w:t>وقد</w:t>
      </w:r>
      <w:r w:rsidRPr="007810FE">
        <w:rPr>
          <w:rFonts w:cs="Arabic Transparent"/>
          <w:b/>
          <w:bCs/>
          <w:sz w:val="28"/>
          <w:szCs w:val="28"/>
          <w:rtl/>
        </w:rPr>
        <w:t xml:space="preserve"> </w:t>
      </w:r>
      <w:r w:rsidRPr="007810FE">
        <w:rPr>
          <w:rFonts w:cs="Arabic Transparent" w:hint="cs"/>
          <w:b/>
          <w:bCs/>
          <w:sz w:val="28"/>
          <w:szCs w:val="28"/>
          <w:rtl/>
        </w:rPr>
        <w:t>خفيت</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كثير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الصحابة</w:t>
      </w:r>
      <w:r w:rsidRPr="007810FE">
        <w:rPr>
          <w:rFonts w:cs="Arabic Transparent"/>
          <w:sz w:val="20"/>
          <w:szCs w:val="20"/>
          <w:vertAlign w:val="superscript"/>
          <w:rtl/>
        </w:rPr>
        <w:t>(</w:t>
      </w:r>
      <w:r w:rsidRPr="007810FE">
        <w:rPr>
          <w:rStyle w:val="FootnoteReference"/>
          <w:rFonts w:cs="Arabic Transparent"/>
          <w:sz w:val="20"/>
          <w:szCs w:val="20"/>
          <w:rtl/>
        </w:rPr>
        <w:footnoteReference w:id="376"/>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وبعد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أبرمت</w:t>
      </w:r>
      <w:r w:rsidRPr="007810FE">
        <w:rPr>
          <w:rFonts w:cs="Arabic Transparent"/>
          <w:sz w:val="28"/>
          <w:szCs w:val="28"/>
          <w:rtl/>
        </w:rPr>
        <w:t xml:space="preserve"> </w:t>
      </w:r>
      <w:r w:rsidRPr="007810FE">
        <w:rPr>
          <w:rFonts w:cs="Arabic Transparent" w:hint="cs"/>
          <w:sz w:val="28"/>
          <w:szCs w:val="28"/>
          <w:rtl/>
        </w:rPr>
        <w:t>الفئة</w:t>
      </w:r>
      <w:r w:rsidRPr="007810FE">
        <w:rPr>
          <w:rFonts w:cs="Arabic Transparent"/>
          <w:sz w:val="28"/>
          <w:szCs w:val="28"/>
          <w:rtl/>
        </w:rPr>
        <w:t xml:space="preserve"> </w:t>
      </w:r>
      <w:r w:rsidRPr="007810FE">
        <w:rPr>
          <w:rFonts w:cs="Arabic Transparent" w:hint="cs"/>
          <w:sz w:val="28"/>
          <w:szCs w:val="28"/>
          <w:rtl/>
        </w:rPr>
        <w:t>المؤمنة</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الصلح</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كتبه</w:t>
      </w:r>
      <w:r w:rsidRPr="007810FE">
        <w:rPr>
          <w:rFonts w:cs="Arabic Transparent"/>
          <w:sz w:val="28"/>
          <w:szCs w:val="28"/>
          <w:rtl/>
        </w:rPr>
        <w:t xml:space="preserve"> </w:t>
      </w:r>
      <w:r w:rsidRPr="007810FE">
        <w:rPr>
          <w:rFonts w:cs="Arabic Transparent" w:hint="cs"/>
          <w:sz w:val="28"/>
          <w:szCs w:val="28"/>
          <w:rtl/>
        </w:rPr>
        <w:t>القائد</w:t>
      </w:r>
      <w:r w:rsidRPr="007810FE">
        <w:rPr>
          <w:rFonts w:cs="Arabic Transparent"/>
          <w:sz w:val="28"/>
          <w:szCs w:val="28"/>
          <w:rtl/>
        </w:rPr>
        <w:t xml:space="preserve"> </w:t>
      </w:r>
      <w:r w:rsidRPr="007810FE">
        <w:rPr>
          <w:rFonts w:cs="Arabic Transparent" w:hint="cs"/>
          <w:sz w:val="28"/>
          <w:szCs w:val="28"/>
          <w:rtl/>
        </w:rPr>
        <w:t>الأول</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المشركين،</w:t>
      </w:r>
      <w:r w:rsidRPr="007810FE">
        <w:rPr>
          <w:rFonts w:cs="Arabic Transparent"/>
          <w:sz w:val="28"/>
          <w:szCs w:val="28"/>
          <w:rtl/>
        </w:rPr>
        <w:t xml:space="preserve"> </w:t>
      </w:r>
      <w:r w:rsidRPr="007810FE">
        <w:rPr>
          <w:rFonts w:cs="Arabic Transparent" w:hint="cs"/>
          <w:sz w:val="28"/>
          <w:szCs w:val="28"/>
          <w:rtl/>
        </w:rPr>
        <w:t>ظن</w:t>
      </w:r>
      <w:r w:rsidRPr="007810FE">
        <w:rPr>
          <w:rFonts w:cs="Arabic Transparent"/>
          <w:sz w:val="28"/>
          <w:szCs w:val="28"/>
          <w:rtl/>
        </w:rPr>
        <w:t xml:space="preserve"> </w:t>
      </w:r>
      <w:r w:rsidRPr="007810FE">
        <w:rPr>
          <w:rFonts w:cs="Arabic Transparent" w:hint="cs"/>
          <w:sz w:val="28"/>
          <w:szCs w:val="28"/>
          <w:rtl/>
        </w:rPr>
        <w:t>بعضهم</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ضعف</w:t>
      </w:r>
      <w:r w:rsidRPr="007810FE">
        <w:rPr>
          <w:rFonts w:cs="Arabic Transparent"/>
          <w:sz w:val="28"/>
          <w:szCs w:val="28"/>
          <w:rtl/>
        </w:rPr>
        <w:t xml:space="preserve"> </w:t>
      </w:r>
      <w:r w:rsidRPr="007810FE">
        <w:rPr>
          <w:rFonts w:cs="Arabic Transparent" w:hint="cs"/>
          <w:sz w:val="28"/>
          <w:szCs w:val="28"/>
          <w:rtl/>
        </w:rPr>
        <w:t>لهم،</w:t>
      </w:r>
      <w:r w:rsidRPr="007810FE">
        <w:rPr>
          <w:rFonts w:cs="Arabic Transparent"/>
          <w:sz w:val="28"/>
          <w:szCs w:val="28"/>
          <w:rtl/>
        </w:rPr>
        <w:t xml:space="preserve"> </w:t>
      </w:r>
      <w:r w:rsidRPr="007810FE">
        <w:rPr>
          <w:rFonts w:cs="Arabic Transparent" w:hint="cs"/>
          <w:sz w:val="28"/>
          <w:szCs w:val="28"/>
          <w:rtl/>
        </w:rPr>
        <w:t>فجاء</w:t>
      </w:r>
      <w:r w:rsidRPr="007810FE">
        <w:rPr>
          <w:rFonts w:cs="Arabic Transparent"/>
          <w:sz w:val="28"/>
          <w:szCs w:val="28"/>
          <w:rtl/>
        </w:rPr>
        <w:t xml:space="preserve"> </w:t>
      </w:r>
      <w:r w:rsidRPr="007810FE">
        <w:rPr>
          <w:rFonts w:cs="Arabic Transparent" w:hint="cs"/>
          <w:sz w:val="28"/>
          <w:szCs w:val="28"/>
          <w:rtl/>
        </w:rPr>
        <w:t>البيان</w:t>
      </w:r>
      <w:r w:rsidRPr="007810FE">
        <w:rPr>
          <w:rFonts w:cs="Arabic Transparent"/>
          <w:sz w:val="28"/>
          <w:szCs w:val="28"/>
          <w:rtl/>
        </w:rPr>
        <w:t xml:space="preserve"> </w:t>
      </w:r>
      <w:r w:rsidRPr="007810FE">
        <w:rPr>
          <w:rFonts w:cs="Arabic Transparent" w:hint="cs"/>
          <w:sz w:val="28"/>
          <w:szCs w:val="28"/>
          <w:rtl/>
        </w:rPr>
        <w:t>الإلهي</w:t>
      </w:r>
      <w:r w:rsidRPr="007810FE">
        <w:rPr>
          <w:rFonts w:cs="Arabic Transparent"/>
          <w:sz w:val="28"/>
          <w:szCs w:val="28"/>
          <w:rtl/>
        </w:rPr>
        <w:t xml:space="preserve"> </w:t>
      </w:r>
      <w:r w:rsidRPr="007810FE">
        <w:rPr>
          <w:rFonts w:cs="Arabic Transparent" w:hint="cs"/>
          <w:sz w:val="28"/>
          <w:szCs w:val="28"/>
          <w:rtl/>
        </w:rPr>
        <w:t>مخبراُ</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w:t>
      </w:r>
      <w:r w:rsidRPr="007810FE">
        <w:rPr>
          <w:rFonts w:cs="Arabic Transparent" w:hint="cs"/>
          <w:sz w:val="28"/>
          <w:szCs w:val="28"/>
          <w:rtl/>
        </w:rPr>
        <w:t>رسول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وأنه</w:t>
      </w:r>
      <w:r w:rsidRPr="007810FE">
        <w:rPr>
          <w:rFonts w:cs="Arabic Transparent"/>
          <w:sz w:val="28"/>
          <w:szCs w:val="28"/>
          <w:rtl/>
        </w:rPr>
        <w:t xml:space="preserve"> </w:t>
      </w:r>
      <w:r w:rsidRPr="007810FE">
        <w:rPr>
          <w:rFonts w:cs="Arabic Transparent" w:hint="cs"/>
          <w:sz w:val="28"/>
          <w:szCs w:val="28"/>
          <w:rtl/>
        </w:rPr>
        <w:t>مؤيد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عنده</w:t>
      </w:r>
      <w:r w:rsidRPr="007810FE">
        <w:rPr>
          <w:rFonts w:cs="Arabic Transparent"/>
          <w:sz w:val="28"/>
          <w:szCs w:val="28"/>
          <w:rtl/>
        </w:rPr>
        <w:t xml:space="preserve"> </w:t>
      </w:r>
      <w:r w:rsidRPr="007810FE">
        <w:rPr>
          <w:rFonts w:cs="Arabic Transparent" w:hint="cs"/>
          <w:sz w:val="28"/>
          <w:szCs w:val="28"/>
          <w:rtl/>
        </w:rPr>
        <w:t>سبحانه</w:t>
      </w:r>
      <w:r w:rsidRPr="007810FE">
        <w:rPr>
          <w:rFonts w:ascii="QCF2BSML" w:hAnsi="QCF2BSML" w:cs="Times New Roman"/>
          <w:sz w:val="28"/>
          <w:szCs w:val="28"/>
          <w:rtl/>
        </w:rPr>
        <w:t>ﱡﭐ</w:t>
      </w:r>
      <w:r w:rsidRPr="007810FE">
        <w:rPr>
          <w:rFonts w:ascii="Courier New" w:hAnsi="Courier New" w:cs="Courier New"/>
          <w:sz w:val="28"/>
          <w:szCs w:val="28"/>
          <w:rtl/>
        </w:rPr>
        <w:t>ﱁ</w:t>
      </w:r>
      <w:r w:rsidRPr="007810FE">
        <w:rPr>
          <w:rFonts w:ascii="QCF2515" w:hAnsi="QCF2515" w:cs="Times New Roman"/>
          <w:sz w:val="28"/>
          <w:szCs w:val="28"/>
          <w:rtl/>
        </w:rPr>
        <w:t xml:space="preserve"> </w:t>
      </w:r>
      <w:r w:rsidRPr="007810FE">
        <w:rPr>
          <w:rFonts w:ascii="Courier New" w:hAnsi="Courier New" w:cs="Courier New"/>
          <w:sz w:val="28"/>
          <w:szCs w:val="28"/>
          <w:rtl/>
        </w:rPr>
        <w:t>ﱂ</w:t>
      </w:r>
      <w:r w:rsidRPr="007810FE">
        <w:rPr>
          <w:rFonts w:ascii="QCF2515" w:hAnsi="QCF2515" w:cs="Times New Roman"/>
          <w:sz w:val="28"/>
          <w:szCs w:val="28"/>
          <w:rtl/>
        </w:rPr>
        <w:t xml:space="preserve"> </w:t>
      </w:r>
      <w:r w:rsidRPr="007810FE">
        <w:rPr>
          <w:rFonts w:ascii="Courier New" w:hAnsi="Courier New" w:cs="Courier New"/>
          <w:sz w:val="28"/>
          <w:szCs w:val="28"/>
          <w:rtl/>
        </w:rPr>
        <w:t>ﱃ</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rPr>
        <w:t xml:space="preserve">. </w:t>
      </w:r>
      <w:r w:rsidRPr="007810FE">
        <w:rPr>
          <w:rFonts w:cs="Arabic Transparent" w:hint="cs"/>
          <w:sz w:val="28"/>
          <w:szCs w:val="28"/>
          <w:rtl/>
        </w:rPr>
        <w:t>وجاءت</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بداية</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الكريمة،</w:t>
      </w:r>
      <w:r w:rsidRPr="007810FE">
        <w:rPr>
          <w:rFonts w:cs="Arabic Transparent"/>
          <w:sz w:val="28"/>
          <w:szCs w:val="28"/>
          <w:rtl/>
        </w:rPr>
        <w:t xml:space="preserve"> </w:t>
      </w:r>
      <w:r w:rsidRPr="007810FE">
        <w:rPr>
          <w:rFonts w:cs="Arabic Transparent" w:hint="cs"/>
          <w:sz w:val="28"/>
          <w:szCs w:val="28"/>
          <w:rtl/>
        </w:rPr>
        <w:t>تصف</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الجماعة</w:t>
      </w:r>
      <w:r w:rsidRPr="007810FE">
        <w:rPr>
          <w:rFonts w:cs="Arabic Transparent"/>
          <w:sz w:val="28"/>
          <w:szCs w:val="28"/>
          <w:rtl/>
        </w:rPr>
        <w:t xml:space="preserve"> </w:t>
      </w:r>
      <w:r w:rsidRPr="007810FE">
        <w:rPr>
          <w:rFonts w:cs="Arabic Transparent" w:hint="cs"/>
          <w:sz w:val="28"/>
          <w:szCs w:val="28"/>
          <w:rtl/>
        </w:rPr>
        <w:t>المسلمة</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بعضهم</w:t>
      </w:r>
      <w:r w:rsidRPr="007810FE">
        <w:rPr>
          <w:rFonts w:cs="Arabic Transparent"/>
          <w:sz w:val="28"/>
          <w:szCs w:val="28"/>
          <w:rtl/>
        </w:rPr>
        <w:t xml:space="preserve"> </w:t>
      </w:r>
      <w:r w:rsidRPr="007810FE">
        <w:rPr>
          <w:rFonts w:cs="Arabic Transparent" w:hint="cs"/>
          <w:sz w:val="28"/>
          <w:szCs w:val="28"/>
          <w:rtl/>
        </w:rPr>
        <w:t>البعض،</w:t>
      </w:r>
      <w:r w:rsidRPr="007810FE">
        <w:rPr>
          <w:rFonts w:cs="Arabic Transparent"/>
          <w:sz w:val="28"/>
          <w:szCs w:val="28"/>
          <w:rtl/>
        </w:rPr>
        <w:t xml:space="preserve"> </w:t>
      </w:r>
      <w:r w:rsidRPr="007810FE">
        <w:rPr>
          <w:rFonts w:cs="Arabic Transparent" w:hint="cs"/>
          <w:sz w:val="28"/>
          <w:szCs w:val="28"/>
          <w:rtl/>
        </w:rPr>
        <w:t>وتصف</w:t>
      </w:r>
      <w:r w:rsidRPr="007810FE">
        <w:rPr>
          <w:rFonts w:cs="Arabic Transparent"/>
          <w:sz w:val="28"/>
          <w:szCs w:val="28"/>
          <w:rtl/>
        </w:rPr>
        <w:t xml:space="preserve"> </w:t>
      </w:r>
      <w:r w:rsidRPr="007810FE">
        <w:rPr>
          <w:rFonts w:cs="Arabic Transparent" w:hint="cs"/>
          <w:sz w:val="28"/>
          <w:szCs w:val="28"/>
          <w:rtl/>
        </w:rPr>
        <w:t>حالهم</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ربهم</w:t>
      </w:r>
      <w:r w:rsidRPr="007810FE">
        <w:rPr>
          <w:rFonts w:cs="Arabic Transparent"/>
          <w:sz w:val="28"/>
          <w:szCs w:val="28"/>
          <w:rtl/>
        </w:rPr>
        <w:t xml:space="preserve"> </w:t>
      </w:r>
      <w:r w:rsidRPr="007810FE">
        <w:rPr>
          <w:rFonts w:cs="Arabic Transparent" w:hint="cs"/>
          <w:sz w:val="28"/>
          <w:szCs w:val="28"/>
          <w:rtl/>
        </w:rPr>
        <w:t>وافتقارهم</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وعكوفهم</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عبادته</w:t>
      </w:r>
      <w:r w:rsidRPr="007810FE">
        <w:rPr>
          <w:rFonts w:cs="Arabic Transparent"/>
          <w:sz w:val="28"/>
          <w:szCs w:val="28"/>
          <w:rtl/>
        </w:rPr>
        <w:t xml:space="preserve"> </w:t>
      </w:r>
      <w:r w:rsidRPr="007810FE">
        <w:rPr>
          <w:rFonts w:cs="Arabic Transparent" w:hint="cs"/>
          <w:sz w:val="28"/>
          <w:szCs w:val="28"/>
          <w:rtl/>
        </w:rPr>
        <w:t>فقال</w:t>
      </w:r>
      <w:r w:rsidRPr="007810FE">
        <w:rPr>
          <w:rFonts w:cs="Arabic Transparent"/>
          <w:sz w:val="28"/>
          <w:szCs w:val="28"/>
          <w:rtl/>
        </w:rPr>
        <w:t xml:space="preserve"> </w:t>
      </w:r>
      <w:r w:rsidRPr="007810FE">
        <w:rPr>
          <w:rFonts w:cs="Arabic Transparent" w:hint="cs"/>
          <w:sz w:val="28"/>
          <w:szCs w:val="28"/>
          <w:rtl/>
        </w:rPr>
        <w:t>فيهم</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ﭐﱡﭐ</w:t>
      </w:r>
      <w:r w:rsidRPr="007810FE">
        <w:rPr>
          <w:rFonts w:ascii="QCF2513" w:hAnsi="QCF2513" w:cs="QCF2513"/>
          <w:sz w:val="28"/>
          <w:szCs w:val="28"/>
          <w:rtl/>
        </w:rPr>
        <w:t xml:space="preserve"> </w:t>
      </w:r>
      <w:r w:rsidRPr="007810FE">
        <w:rPr>
          <w:rFonts w:cs="Arial Unicode MS" w:hint="eastAsia"/>
          <w:sz w:val="28"/>
          <w:szCs w:val="28"/>
          <w:rtl/>
        </w:rPr>
        <w:t>ﱿﲀﲁ</w:t>
      </w:r>
      <w:r w:rsidRPr="007810FE">
        <w:rPr>
          <w:rFonts w:ascii="QCF2513" w:hAnsi="QCF2513" w:cs="QCF2513"/>
          <w:sz w:val="28"/>
          <w:szCs w:val="28"/>
          <w:rtl/>
        </w:rPr>
        <w:t xml:space="preserve"> </w:t>
      </w:r>
      <w:r w:rsidRPr="007810FE">
        <w:rPr>
          <w:rFonts w:cs="Arial Unicode MS" w:hint="eastAsia"/>
          <w:sz w:val="28"/>
          <w:szCs w:val="28"/>
          <w:rtl/>
        </w:rPr>
        <w:t>ﲂ</w:t>
      </w:r>
      <w:r w:rsidRPr="007810FE">
        <w:rPr>
          <w:rFonts w:ascii="QCF2513" w:hAnsi="QCF2513" w:cs="Times New Roman"/>
          <w:sz w:val="28"/>
          <w:szCs w:val="28"/>
          <w:rtl/>
        </w:rPr>
        <w:t xml:space="preserve"> </w:t>
      </w:r>
      <w:r w:rsidRPr="007810FE">
        <w:rPr>
          <w:rFonts w:cs="Arial Unicode MS" w:hint="eastAsia"/>
          <w:sz w:val="28"/>
          <w:szCs w:val="28"/>
          <w:rtl/>
        </w:rPr>
        <w:t>ﲃ</w:t>
      </w:r>
      <w:r w:rsidRPr="007810FE">
        <w:rPr>
          <w:rFonts w:ascii="QCF2513" w:hAnsi="QCF2513"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77"/>
      </w:r>
      <w:r w:rsidRPr="007810FE">
        <w:rPr>
          <w:rFonts w:cs="Traditional Arabic"/>
          <w:sz w:val="20"/>
          <w:szCs w:val="20"/>
          <w:vertAlign w:val="superscript"/>
          <w:rtl/>
        </w:rPr>
        <w:t>)</w:t>
      </w:r>
      <w:r w:rsidRPr="007810FE">
        <w:rPr>
          <w:rFonts w:cs="Traditional Arabic"/>
          <w:sz w:val="28"/>
          <w:szCs w:val="28"/>
          <w:vertAlign w:val="superscript"/>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رسمت</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طائفة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كافرة</w:t>
      </w:r>
      <w:r w:rsidRPr="007810FE">
        <w:rPr>
          <w:rFonts w:cs="Arabic Transparent"/>
          <w:sz w:val="28"/>
          <w:szCs w:val="28"/>
          <w:rtl/>
        </w:rPr>
        <w:t>:</w:t>
      </w:r>
      <w:r w:rsidRPr="007810FE">
        <w:rPr>
          <w:rFonts w:ascii="QCF2BSML" w:hAnsi="QCF2BSML" w:cs="Times New Roman"/>
          <w:sz w:val="28"/>
          <w:szCs w:val="28"/>
          <w:rtl/>
        </w:rPr>
        <w:t>ﱡ</w:t>
      </w:r>
      <w:r w:rsidRPr="007810FE">
        <w:rPr>
          <w:rFonts w:cs="Arial Unicode MS" w:hint="eastAsia"/>
          <w:sz w:val="28"/>
          <w:szCs w:val="28"/>
          <w:rtl/>
        </w:rPr>
        <w:t>ﲇ</w:t>
      </w:r>
      <w:r w:rsidRPr="007810FE">
        <w:rPr>
          <w:rFonts w:ascii="QCF2511" w:hAnsi="QCF2511" w:cs="Times New Roman"/>
          <w:sz w:val="28"/>
          <w:szCs w:val="28"/>
          <w:rtl/>
        </w:rPr>
        <w:t xml:space="preserve"> </w:t>
      </w:r>
      <w:r w:rsidRPr="007810FE">
        <w:rPr>
          <w:rFonts w:cs="Arial Unicode MS" w:hint="eastAsia"/>
          <w:sz w:val="28"/>
          <w:szCs w:val="28"/>
          <w:rtl/>
        </w:rPr>
        <w:t>ﲈ</w:t>
      </w:r>
      <w:r w:rsidRPr="007810FE">
        <w:rPr>
          <w:rFonts w:ascii="QCF2511" w:hAnsi="QCF2511" w:cs="Times New Roman"/>
          <w:sz w:val="28"/>
          <w:szCs w:val="28"/>
          <w:rtl/>
        </w:rPr>
        <w:t xml:space="preserve"> </w:t>
      </w:r>
      <w:r w:rsidRPr="007810FE">
        <w:rPr>
          <w:rFonts w:cs="Arial Unicode MS" w:hint="eastAsia"/>
          <w:sz w:val="28"/>
          <w:szCs w:val="28"/>
          <w:rtl/>
        </w:rPr>
        <w:t>ﲉ</w:t>
      </w:r>
      <w:r w:rsidRPr="007810FE">
        <w:rPr>
          <w:rFonts w:ascii="QCF2511" w:hAnsi="QCF2511" w:cs="Times New Roman"/>
          <w:sz w:val="28"/>
          <w:szCs w:val="28"/>
          <w:rtl/>
        </w:rPr>
        <w:t xml:space="preserve"> </w:t>
      </w:r>
      <w:r w:rsidRPr="007810FE">
        <w:rPr>
          <w:rFonts w:cs="Arial Unicode MS" w:hint="eastAsia"/>
          <w:sz w:val="28"/>
          <w:szCs w:val="28"/>
          <w:rtl/>
        </w:rPr>
        <w:t>ﲊ</w:t>
      </w:r>
      <w:r w:rsidRPr="007810FE">
        <w:rPr>
          <w:rFonts w:ascii="QCF2511" w:hAnsi="QCF2511" w:cs="QCF2511"/>
          <w:sz w:val="28"/>
          <w:szCs w:val="28"/>
          <w:rtl/>
        </w:rPr>
        <w:t xml:space="preserve"> </w:t>
      </w:r>
      <w:r w:rsidRPr="007810FE">
        <w:rPr>
          <w:rFonts w:cs="Arial Unicode MS" w:hint="eastAsia"/>
          <w:sz w:val="28"/>
          <w:szCs w:val="28"/>
          <w:rtl/>
        </w:rPr>
        <w:t>ﲋ</w:t>
      </w:r>
      <w:r w:rsidRPr="007810FE">
        <w:rPr>
          <w:rFonts w:ascii="QCF2511" w:hAnsi="QCF2511" w:cs="QCF2511"/>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0"/>
          <w:szCs w:val="20"/>
          <w:vertAlign w:val="superscript"/>
          <w:rtl/>
        </w:rPr>
        <w:t>(</w:t>
      </w:r>
      <w:r w:rsidRPr="007810FE">
        <w:rPr>
          <w:rStyle w:val="FootnoteReference"/>
          <w:rFonts w:cs="Traditional Arabic"/>
          <w:sz w:val="20"/>
          <w:szCs w:val="20"/>
          <w:rtl/>
        </w:rPr>
        <w:footnoteReference w:id="378"/>
      </w:r>
      <w:r w:rsidRPr="007810FE">
        <w:rPr>
          <w:rFonts w:cs="Traditional Arabic"/>
          <w:sz w:val="20"/>
          <w:szCs w:val="20"/>
          <w:vertAlign w:val="superscript"/>
          <w:rtl/>
        </w:rPr>
        <w:t>)</w:t>
      </w:r>
      <w:r w:rsidRPr="007810FE">
        <w:rPr>
          <w:sz w:val="28"/>
          <w:szCs w:val="28"/>
          <w:rtl/>
        </w:rPr>
        <w:t xml:space="preserve">, </w:t>
      </w:r>
      <w:r w:rsidRPr="007810FE">
        <w:rPr>
          <w:rFonts w:cs="Arabic Transparent" w:hint="cs"/>
          <w:sz w:val="28"/>
          <w:szCs w:val="28"/>
          <w:rtl/>
        </w:rPr>
        <w:t>هؤلاء</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يصحبهم</w:t>
      </w:r>
      <w:r w:rsidRPr="007810FE">
        <w:rPr>
          <w:rFonts w:cs="Arabic Transparent"/>
          <w:sz w:val="28"/>
          <w:szCs w:val="28"/>
          <w:rtl/>
        </w:rPr>
        <w:t xml:space="preserve"> </w:t>
      </w:r>
      <w:r w:rsidRPr="007810FE">
        <w:rPr>
          <w:rFonts w:cs="Arabic Transparent" w:hint="cs"/>
          <w:sz w:val="28"/>
          <w:szCs w:val="28"/>
          <w:rtl/>
        </w:rPr>
        <w:t>نور</w:t>
      </w:r>
      <w:r w:rsidRPr="007810FE">
        <w:rPr>
          <w:rFonts w:cs="Arabic Transparent"/>
          <w:sz w:val="28"/>
          <w:szCs w:val="28"/>
          <w:rtl/>
        </w:rPr>
        <w:t xml:space="preserve"> </w:t>
      </w:r>
      <w:r w:rsidRPr="007810FE">
        <w:rPr>
          <w:rFonts w:cs="Arabic Transparent" w:hint="cs"/>
          <w:sz w:val="28"/>
          <w:szCs w:val="28"/>
          <w:rtl/>
        </w:rPr>
        <w:t>الإيمان،</w:t>
      </w:r>
      <w:r w:rsidRPr="007810FE">
        <w:rPr>
          <w:rFonts w:cs="Arabic Transparent"/>
          <w:sz w:val="28"/>
          <w:szCs w:val="28"/>
          <w:rtl/>
        </w:rPr>
        <w:t xml:space="preserve"> </w:t>
      </w:r>
      <w:r w:rsidRPr="007810FE">
        <w:rPr>
          <w:rFonts w:cs="Arabic Transparent" w:hint="cs"/>
          <w:sz w:val="28"/>
          <w:szCs w:val="28"/>
          <w:rtl/>
        </w:rPr>
        <w:t>لقد</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بمشهد</w:t>
      </w:r>
      <w:r w:rsidRPr="007810FE">
        <w:rPr>
          <w:rFonts w:cs="Arabic Transparent"/>
          <w:sz w:val="28"/>
          <w:szCs w:val="28"/>
        </w:rPr>
        <w:t> </w:t>
      </w:r>
      <w:r w:rsidRPr="007810FE">
        <w:rPr>
          <w:rFonts w:cs="Arabic Transparent" w:hint="cs"/>
          <w:sz w:val="28"/>
          <w:szCs w:val="28"/>
          <w:rtl/>
        </w:rPr>
        <w:t>يصَوِّر</w:t>
      </w:r>
      <w:r w:rsidRPr="007810FE">
        <w:rPr>
          <w:rFonts w:cs="Arabic Transparent" w:hint="cs"/>
          <w:sz w:val="28"/>
          <w:szCs w:val="28"/>
          <w:rtl/>
          <w:lang w:bidi="ar-JO"/>
        </w:rPr>
        <w:t>للمتلقي</w:t>
      </w:r>
      <w:r w:rsidRPr="007810FE">
        <w:rPr>
          <w:rFonts w:cs="Arabic Transparent"/>
          <w:sz w:val="28"/>
          <w:szCs w:val="28"/>
        </w:rPr>
        <w:t> </w:t>
      </w:r>
      <w:r w:rsidRPr="007810FE">
        <w:rPr>
          <w:rFonts w:cs="Arabic Transparent" w:hint="cs"/>
          <w:sz w:val="28"/>
          <w:szCs w:val="28"/>
          <w:rtl/>
        </w:rPr>
        <w:t>تصويرًا</w:t>
      </w:r>
      <w:r w:rsidRPr="007810FE">
        <w:rPr>
          <w:rFonts w:cs="Arabic Transparent"/>
          <w:sz w:val="28"/>
          <w:szCs w:val="28"/>
          <w:rtl/>
        </w:rPr>
        <w:t xml:space="preserve"> </w:t>
      </w:r>
      <w:r w:rsidRPr="007810FE">
        <w:rPr>
          <w:rFonts w:cs="Arabic Transparent" w:hint="cs"/>
          <w:sz w:val="28"/>
          <w:szCs w:val="28"/>
          <w:rtl/>
        </w:rPr>
        <w:t>دقيقًا،</w:t>
      </w:r>
      <w:r w:rsidRPr="007810FE">
        <w:rPr>
          <w:rFonts w:cs="Arabic Transparent"/>
          <w:sz w:val="28"/>
          <w:szCs w:val="28"/>
          <w:rtl/>
        </w:rPr>
        <w:t xml:space="preserve"> </w:t>
      </w:r>
      <w:r w:rsidRPr="007810FE">
        <w:rPr>
          <w:rFonts w:cs="Arabic Transparent" w:hint="cs"/>
          <w:sz w:val="28"/>
          <w:szCs w:val="28"/>
          <w:rtl/>
        </w:rPr>
        <w:t>لأحوال</w:t>
      </w:r>
      <w:r w:rsidRPr="007810FE">
        <w:rPr>
          <w:rFonts w:cs="Arabic Transparent"/>
          <w:sz w:val="28"/>
          <w:szCs w:val="28"/>
          <w:rtl/>
        </w:rPr>
        <w:t xml:space="preserve"> </w:t>
      </w:r>
      <w:r w:rsidRPr="007810FE">
        <w:rPr>
          <w:rFonts w:cs="Arabic Transparent" w:hint="cs"/>
          <w:sz w:val="28"/>
          <w:szCs w:val="28"/>
          <w:rtl/>
        </w:rPr>
        <w:t>أولئك</w:t>
      </w:r>
      <w:r w:rsidRPr="007810FE">
        <w:rPr>
          <w:rFonts w:cs="Arabic Transparent"/>
          <w:sz w:val="28"/>
          <w:szCs w:val="28"/>
          <w:rtl/>
        </w:rPr>
        <w:t xml:space="preserve"> </w:t>
      </w:r>
      <w:r w:rsidRPr="007810FE">
        <w:rPr>
          <w:rFonts w:cs="Arabic Transparent" w:hint="cs"/>
          <w:sz w:val="28"/>
          <w:szCs w:val="28"/>
          <w:rtl/>
        </w:rPr>
        <w:t>الملحدين،</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سلكوا</w:t>
      </w:r>
      <w:r w:rsidRPr="007810FE">
        <w:rPr>
          <w:rFonts w:cs="Arabic Transparent"/>
          <w:sz w:val="28"/>
          <w:szCs w:val="28"/>
          <w:rtl/>
        </w:rPr>
        <w:t xml:space="preserve"> </w:t>
      </w:r>
      <w:r w:rsidRPr="007810FE">
        <w:rPr>
          <w:rFonts w:cs="Arabic Transparent" w:hint="cs"/>
          <w:sz w:val="28"/>
          <w:szCs w:val="28"/>
          <w:rtl/>
        </w:rPr>
        <w:t>طريق</w:t>
      </w:r>
      <w:r w:rsidRPr="007810FE">
        <w:rPr>
          <w:rFonts w:cs="Arabic Transparent"/>
          <w:sz w:val="28"/>
          <w:szCs w:val="28"/>
          <w:rtl/>
        </w:rPr>
        <w:t xml:space="preserve"> </w:t>
      </w:r>
      <w:r w:rsidRPr="007810FE">
        <w:rPr>
          <w:rFonts w:cs="Arabic Transparent" w:hint="cs"/>
          <w:sz w:val="28"/>
          <w:szCs w:val="28"/>
          <w:rtl/>
        </w:rPr>
        <w:t>الكفر</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تنقلنا</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بجمالية</w:t>
      </w:r>
      <w:r w:rsidRPr="007810FE">
        <w:rPr>
          <w:rFonts w:cs="Arabic Transparent"/>
          <w:sz w:val="28"/>
          <w:szCs w:val="28"/>
          <w:rtl/>
        </w:rPr>
        <w:t xml:space="preserve"> </w:t>
      </w:r>
      <w:r w:rsidRPr="007810FE">
        <w:rPr>
          <w:rFonts w:cs="Arabic Transparent" w:hint="cs"/>
          <w:sz w:val="28"/>
          <w:szCs w:val="28"/>
          <w:rtl/>
        </w:rPr>
        <w:t>تعبيرها،</w:t>
      </w:r>
      <w:r w:rsidRPr="007810FE">
        <w:rPr>
          <w:rFonts w:cs="Arabic Transparent"/>
          <w:sz w:val="28"/>
          <w:szCs w:val="28"/>
          <w:rtl/>
        </w:rPr>
        <w:t xml:space="preserve"> </w:t>
      </w:r>
      <w:r w:rsidRPr="007810FE">
        <w:rPr>
          <w:rFonts w:cs="Arabic Transparent" w:hint="cs"/>
          <w:sz w:val="28"/>
          <w:szCs w:val="28"/>
          <w:rtl/>
        </w:rPr>
        <w:t>لإثبات</w:t>
      </w:r>
      <w:r w:rsidRPr="007810FE">
        <w:rPr>
          <w:rFonts w:cs="Arabic Transparent"/>
          <w:sz w:val="28"/>
          <w:szCs w:val="28"/>
          <w:rtl/>
        </w:rPr>
        <w:t xml:space="preserve"> </w:t>
      </w:r>
      <w:r w:rsidRPr="007810FE">
        <w:rPr>
          <w:rFonts w:cs="Arabic Transparent" w:hint="cs"/>
          <w:sz w:val="28"/>
          <w:szCs w:val="28"/>
          <w:rtl/>
        </w:rPr>
        <w:t>برهان</w:t>
      </w:r>
      <w:r w:rsidRPr="007810FE">
        <w:rPr>
          <w:rFonts w:cs="Arabic Transparent"/>
          <w:sz w:val="28"/>
          <w:szCs w:val="28"/>
          <w:rtl/>
        </w:rPr>
        <w:t xml:space="preserve"> </w:t>
      </w:r>
      <w:r w:rsidRPr="007810FE">
        <w:rPr>
          <w:rFonts w:cs="Arabic Transparent" w:hint="cs"/>
          <w:sz w:val="28"/>
          <w:szCs w:val="28"/>
          <w:rtl/>
        </w:rPr>
        <w:t>صدق</w:t>
      </w:r>
      <w:r w:rsidRPr="007810FE">
        <w:rPr>
          <w:rFonts w:cs="Arabic Transparent"/>
          <w:sz w:val="28"/>
          <w:szCs w:val="28"/>
          <w:rtl/>
        </w:rPr>
        <w:t xml:space="preserve"> </w:t>
      </w:r>
      <w:r w:rsidRPr="007810FE">
        <w:rPr>
          <w:rFonts w:cs="Arabic Transparent" w:hint="cs"/>
          <w:sz w:val="28"/>
          <w:szCs w:val="28"/>
          <w:rtl/>
        </w:rPr>
        <w:t>الرسول</w:t>
      </w:r>
      <w:r w:rsidRPr="007810FE">
        <w:rPr>
          <w:rFonts w:cs="Arabic Transparent"/>
          <w:sz w:val="28"/>
          <w:szCs w:val="28"/>
          <w:rtl/>
        </w:rPr>
        <w:t xml:space="preserve"> </w:t>
      </w:r>
      <w:r w:rsidRPr="007810FE">
        <w:rPr>
          <w:rFonts w:cs="Arabic Transparent" w:hint="cs"/>
          <w:sz w:val="28"/>
          <w:szCs w:val="28"/>
          <w:rtl/>
        </w:rPr>
        <w:t>الأعظم</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رؤياه،</w:t>
      </w:r>
      <w:r w:rsidRPr="007810FE">
        <w:rPr>
          <w:rFonts w:cs="Arabic Transparent"/>
          <w:sz w:val="28"/>
          <w:szCs w:val="28"/>
          <w:rtl/>
        </w:rPr>
        <w:t xml:space="preserve"> </w:t>
      </w:r>
      <w:r w:rsidRPr="007810FE">
        <w:rPr>
          <w:rFonts w:cs="Arabic Transparent" w:hint="cs"/>
          <w:sz w:val="28"/>
          <w:szCs w:val="28"/>
          <w:rtl/>
        </w:rPr>
        <w:t>ووصف</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الطمأنينة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استقرت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نفوس</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وأعقب</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بيان</w:t>
      </w:r>
      <w:r w:rsidRPr="007810FE">
        <w:rPr>
          <w:rFonts w:cs="Arabic Transparent"/>
          <w:sz w:val="28"/>
          <w:szCs w:val="28"/>
          <w:rtl/>
        </w:rPr>
        <w:t xml:space="preserve"> </w:t>
      </w:r>
      <w:r w:rsidRPr="007810FE">
        <w:rPr>
          <w:rFonts w:cs="Arabic Transparent" w:hint="cs"/>
          <w:sz w:val="28"/>
          <w:szCs w:val="28"/>
          <w:rtl/>
        </w:rPr>
        <w:t>شأن</w:t>
      </w:r>
      <w:r w:rsidRPr="007810FE">
        <w:rPr>
          <w:rFonts w:cs="Arabic Transparent"/>
          <w:sz w:val="28"/>
          <w:szCs w:val="28"/>
          <w:rtl/>
        </w:rPr>
        <w:t xml:space="preserve"> </w:t>
      </w:r>
      <w:r w:rsidRPr="007810FE">
        <w:rPr>
          <w:rFonts w:cs="Arabic Transparent" w:hint="cs"/>
          <w:sz w:val="28"/>
          <w:szCs w:val="28"/>
          <w:rtl/>
        </w:rPr>
        <w:t>الرسول</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والثناء</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معه،</w:t>
      </w:r>
      <w:r w:rsidRPr="007810FE">
        <w:rPr>
          <w:rFonts w:ascii="QCF2BSML" w:hAnsi="QCF2BSML" w:cs="Times New Roman"/>
          <w:sz w:val="28"/>
          <w:szCs w:val="28"/>
          <w:rtl/>
        </w:rPr>
        <w:t>ﱡﭐ</w:t>
      </w:r>
      <w:r w:rsidRPr="007810FE">
        <w:rPr>
          <w:rFonts w:ascii="QCF2515" w:hAnsi="QCF2515" w:cs="QCF2515"/>
          <w:sz w:val="28"/>
          <w:szCs w:val="28"/>
          <w:rtl/>
        </w:rPr>
        <w:t xml:space="preserve"> </w:t>
      </w:r>
      <w:r w:rsidRPr="007810FE">
        <w:rPr>
          <w:rFonts w:ascii="Courier New" w:hAnsi="Courier New" w:cs="Courier New"/>
          <w:sz w:val="28"/>
          <w:szCs w:val="28"/>
          <w:rtl/>
        </w:rPr>
        <w:t>ﱁ</w:t>
      </w:r>
      <w:r w:rsidRPr="007810FE">
        <w:rPr>
          <w:rFonts w:ascii="QCF2515" w:hAnsi="QCF2515" w:cs="QCF2515"/>
          <w:sz w:val="28"/>
          <w:szCs w:val="28"/>
          <w:rtl/>
        </w:rPr>
        <w:t xml:space="preserve"> </w:t>
      </w:r>
      <w:r w:rsidRPr="007810FE">
        <w:rPr>
          <w:rFonts w:ascii="QCF2BSML" w:hAnsi="QCF2BSML" w:cs="Times New Roman"/>
          <w:sz w:val="28"/>
          <w:szCs w:val="28"/>
          <w:rtl/>
        </w:rPr>
        <w:t>ﱠ</w:t>
      </w:r>
      <w:r w:rsidRPr="007810FE">
        <w:rPr>
          <w:rFonts w:ascii="QCF2515" w:hAnsi="QCF2515" w:cs="Times New Roman"/>
          <w:sz w:val="28"/>
          <w:szCs w:val="28"/>
          <w:rtl/>
        </w:rPr>
        <w:t xml:space="preserve"> </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أنها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إشارة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لكل</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شهد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صلح</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الحديبية</w:t>
      </w:r>
      <w:r w:rsidRPr="007810FE">
        <w:rPr>
          <w:rFonts w:cs="Arabic Transparent"/>
          <w:sz w:val="20"/>
          <w:szCs w:val="20"/>
          <w:vertAlign w:val="superscript"/>
          <w:rtl/>
        </w:rPr>
        <w:t>(</w:t>
      </w:r>
      <w:r w:rsidRPr="007810FE">
        <w:rPr>
          <w:rStyle w:val="FootnoteReference"/>
          <w:rFonts w:cs="Arabic Transparent"/>
          <w:sz w:val="20"/>
          <w:szCs w:val="20"/>
          <w:rtl/>
        </w:rPr>
        <w:footnoteReference w:id="379"/>
      </w:r>
      <w:r w:rsidRPr="007810FE">
        <w:rPr>
          <w:rFonts w:cs="Arabic Transparent"/>
          <w:sz w:val="20"/>
          <w:szCs w:val="20"/>
          <w:vertAlign w:val="superscript"/>
          <w:rtl/>
        </w:rPr>
        <w:t>)</w:t>
      </w:r>
      <w:r w:rsidRPr="007810FE">
        <w:rPr>
          <w:rFonts w:ascii="QCF2515" w:hAnsi="QCF2515" w:cs="Arabic Transparent"/>
          <w:sz w:val="28"/>
          <w:szCs w:val="28"/>
          <w:rtl/>
        </w:rPr>
        <w:t>"</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ولعلهم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يكونوا</w:t>
      </w:r>
      <w:r w:rsidRPr="007810FE">
        <w:rPr>
          <w:rFonts w:ascii="QCF2515" w:hAnsi="QCF2515" w:cs="Arabic Transparent"/>
          <w:sz w:val="28"/>
          <w:szCs w:val="28"/>
          <w:rtl/>
        </w:rPr>
        <w:t xml:space="preserve"> </w:t>
      </w:r>
      <w:r w:rsidRPr="007810FE">
        <w:rPr>
          <w:rFonts w:ascii="QCF2515" w:hAnsi="QCF2515" w:cs="Arabic Transparent" w:hint="cs"/>
          <w:sz w:val="28"/>
          <w:szCs w:val="28"/>
          <w:rtl/>
        </w:rPr>
        <w:t>داخلين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ابتداء،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وتكون</w:t>
      </w:r>
      <w:r w:rsidRPr="007810FE">
        <w:rPr>
          <w:rFonts w:ascii="QCF2515" w:hAnsi="QCF2515" w:cs="Arabic Transparent"/>
          <w:sz w:val="28"/>
          <w:szCs w:val="28"/>
          <w:rtl/>
        </w:rPr>
        <w:t xml:space="preserve"> </w:t>
      </w:r>
      <w:r w:rsidRPr="007810FE">
        <w:rPr>
          <w:rFonts w:ascii="QCF2515" w:hAnsi="QCF2515" w:cs="Arabic Transparent" w:hint="cs"/>
          <w:sz w:val="28"/>
          <w:szCs w:val="28"/>
          <w:rtl/>
        </w:rPr>
        <w:t>عامة</w:t>
      </w:r>
      <w:r w:rsidRPr="007810FE">
        <w:rPr>
          <w:rFonts w:ascii="QCF2515" w:hAnsi="QCF2515" w:cs="Arabic Transparent"/>
          <w:sz w:val="28"/>
          <w:szCs w:val="28"/>
          <w:rtl/>
        </w:rPr>
        <w:t xml:space="preserve"> </w:t>
      </w:r>
      <w:r w:rsidRPr="007810FE">
        <w:rPr>
          <w:rFonts w:ascii="QCF2515" w:hAnsi="QCF2515" w:cs="Arabic Transparent" w:hint="cs"/>
          <w:sz w:val="28"/>
          <w:szCs w:val="28"/>
          <w:rtl/>
        </w:rPr>
        <w:t>لكل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الصحابة</w:t>
      </w:r>
      <w:r w:rsidRPr="007810FE">
        <w:rPr>
          <w:rFonts w:ascii="QCF2515" w:hAnsi="QCF2515" w:cs="Arabic Transparent"/>
          <w:sz w:val="28"/>
          <w:szCs w:val="28"/>
          <w:rtl/>
        </w:rPr>
        <w:t xml:space="preserve">. </w:t>
      </w:r>
      <w:r w:rsidRPr="007810FE">
        <w:rPr>
          <w:rFonts w:ascii="QCF2515" w:hAnsi="QCF2515" w:cs="Arabic Transparent" w:hint="cs"/>
          <w:sz w:val="28"/>
          <w:szCs w:val="28"/>
          <w:rtl/>
        </w:rPr>
        <w:t>قال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ابن</w:t>
      </w:r>
      <w:r w:rsidRPr="007810FE">
        <w:rPr>
          <w:rFonts w:ascii="QCF2515" w:hAnsi="QCF2515" w:cs="Arabic Transparent"/>
          <w:sz w:val="28"/>
          <w:szCs w:val="28"/>
          <w:rtl/>
        </w:rPr>
        <w:t xml:space="preserve"> </w:t>
      </w:r>
      <w:r w:rsidRPr="007810FE">
        <w:rPr>
          <w:rFonts w:ascii="QCF2515" w:hAnsi="QCF2515" w:cs="Arabic Transparent" w:hint="cs"/>
          <w:sz w:val="28"/>
          <w:szCs w:val="28"/>
          <w:rtl/>
        </w:rPr>
        <w:t>عاشور</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والمراد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أصحابه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كلهم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خصوص</w:t>
      </w:r>
      <w:r w:rsidRPr="007810FE">
        <w:rPr>
          <w:rFonts w:ascii="QCF2515" w:hAnsi="QCF2515" w:cs="Arabic Transparent"/>
          <w:b/>
          <w:bCs/>
          <w:sz w:val="28"/>
          <w:szCs w:val="28"/>
        </w:rPr>
        <w:t> </w:t>
      </w:r>
      <w:r w:rsidRPr="007810FE">
        <w:rPr>
          <w:rFonts w:ascii="QCF2515" w:hAnsi="QCF2515" w:cs="Arabic Transparent" w:hint="cs"/>
          <w:b/>
          <w:bCs/>
          <w:sz w:val="28"/>
          <w:szCs w:val="28"/>
          <w:rtl/>
        </w:rPr>
        <w:t>أهل</w:t>
      </w:r>
      <w:r w:rsidRPr="007810FE">
        <w:rPr>
          <w:rFonts w:ascii="QCF2515" w:hAnsi="QCF2515" w:cs="Arabic Transparent"/>
          <w:b/>
          <w:bCs/>
          <w:sz w:val="28"/>
          <w:szCs w:val="28"/>
        </w:rPr>
        <w:t> </w:t>
      </w:r>
      <w:r w:rsidRPr="007810FE">
        <w:rPr>
          <w:rFonts w:ascii="QCF2515" w:hAnsi="QCF2515" w:cs="Arabic Transparent" w:hint="cs"/>
          <w:b/>
          <w:bCs/>
          <w:sz w:val="28"/>
          <w:szCs w:val="28"/>
          <w:rtl/>
        </w:rPr>
        <w:t>الحديبية،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وإن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كانوا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هم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المقصود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ابتداء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فقد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عُرفوا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بصدق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عاهدوا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عليه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الله</w:t>
      </w:r>
      <w:r w:rsidRPr="007810FE">
        <w:rPr>
          <w:rFonts w:cs="Arabic Transparent"/>
          <w:sz w:val="20"/>
          <w:szCs w:val="20"/>
          <w:vertAlign w:val="superscript"/>
          <w:rtl/>
        </w:rPr>
        <w:t>(</w:t>
      </w:r>
      <w:r w:rsidRPr="007810FE">
        <w:rPr>
          <w:rStyle w:val="FootnoteReference"/>
          <w:rFonts w:cs="Arabic Transparent"/>
          <w:sz w:val="20"/>
          <w:szCs w:val="20"/>
          <w:rtl/>
        </w:rPr>
        <w:footnoteReference w:id="380"/>
      </w:r>
      <w:r w:rsidRPr="007810FE">
        <w:rPr>
          <w:rFonts w:cs="Arabic Transparent"/>
          <w:sz w:val="20"/>
          <w:szCs w:val="20"/>
          <w:vertAlign w:val="superscript"/>
          <w:rtl/>
        </w:rPr>
        <w:t>)</w:t>
      </w:r>
      <w:r w:rsidRPr="007810FE">
        <w:rPr>
          <w:rFonts w:ascii="QCF2515" w:hAnsi="QCF2515" w:cs="Arabic Transparent"/>
          <w:sz w:val="28"/>
          <w:szCs w:val="28"/>
          <w:rtl/>
        </w:rPr>
        <w:t>".</w:t>
      </w:r>
    </w:p>
    <w:p w:rsidR="00CA3ADC" w:rsidRPr="007810FE" w:rsidRDefault="00CA3ADC" w:rsidP="006F3C53">
      <w:pPr>
        <w:autoSpaceDE w:val="0"/>
        <w:autoSpaceDN w:val="0"/>
        <w:adjustRightInd w:val="0"/>
        <w:spacing w:after="0" w:line="360" w:lineRule="auto"/>
        <w:rPr>
          <w:rFonts w:cs="Arabic Transparent"/>
          <w:sz w:val="32"/>
          <w:szCs w:val="32"/>
        </w:rPr>
      </w:pPr>
      <w:r w:rsidRPr="007810FE">
        <w:rPr>
          <w:rFonts w:cs="Arabic Transparent" w:hint="cs"/>
          <w:b/>
          <w:bCs/>
          <w:sz w:val="32"/>
          <w:szCs w:val="32"/>
          <w:u w:val="single"/>
          <w:rtl/>
        </w:rPr>
        <w:t>أثر</w:t>
      </w:r>
      <w:r w:rsidRPr="007810FE">
        <w:rPr>
          <w:rFonts w:cs="Arabic Transparent"/>
          <w:b/>
          <w:bCs/>
          <w:sz w:val="32"/>
          <w:szCs w:val="32"/>
          <w:u w:val="single"/>
          <w:rtl/>
        </w:rPr>
        <w:t xml:space="preserve"> </w:t>
      </w:r>
      <w:r w:rsidRPr="007810FE">
        <w:rPr>
          <w:rFonts w:cs="Arabic Transparent" w:hint="cs"/>
          <w:b/>
          <w:bCs/>
          <w:sz w:val="32"/>
          <w:szCs w:val="32"/>
          <w:u w:val="single"/>
          <w:rtl/>
        </w:rPr>
        <w:t>التشبيه</w:t>
      </w:r>
      <w:r w:rsidRPr="007810FE">
        <w:rPr>
          <w:rFonts w:cs="Arabic Transparent"/>
          <w:b/>
          <w:bCs/>
          <w:sz w:val="32"/>
          <w:szCs w:val="32"/>
          <w:u w:val="single"/>
          <w:rtl/>
        </w:rPr>
        <w:t xml:space="preserve"> </w:t>
      </w:r>
      <w:r w:rsidRPr="007810FE">
        <w:rPr>
          <w:rFonts w:cs="Arabic Transparent" w:hint="cs"/>
          <w:b/>
          <w:bCs/>
          <w:sz w:val="32"/>
          <w:szCs w:val="32"/>
          <w:u w:val="single"/>
          <w:rtl/>
        </w:rPr>
        <w:t>في</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684634">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لو</w:t>
      </w:r>
      <w:r w:rsidRPr="007810FE">
        <w:rPr>
          <w:rFonts w:cs="Arabic Transparent"/>
          <w:sz w:val="28"/>
          <w:szCs w:val="28"/>
          <w:rtl/>
        </w:rPr>
        <w:t xml:space="preserve"> </w:t>
      </w:r>
      <w:r w:rsidRPr="007810FE">
        <w:rPr>
          <w:rFonts w:cs="Arabic Transparent" w:hint="cs"/>
          <w:sz w:val="28"/>
          <w:szCs w:val="28"/>
          <w:rtl/>
        </w:rPr>
        <w:t>تأملنا</w:t>
      </w:r>
      <w:r w:rsidRPr="007810FE">
        <w:rPr>
          <w:rFonts w:cs="Arabic Transparent"/>
          <w:sz w:val="28"/>
          <w:szCs w:val="28"/>
          <w:rtl/>
        </w:rPr>
        <w:t xml:space="preserve"> </w:t>
      </w:r>
      <w:r w:rsidRPr="007810FE">
        <w:rPr>
          <w:rFonts w:cs="Arabic Transparent" w:hint="cs"/>
          <w:sz w:val="28"/>
          <w:szCs w:val="28"/>
          <w:rtl/>
        </w:rPr>
        <w:t>بلاغة</w:t>
      </w:r>
      <w:r w:rsidRPr="007810FE">
        <w:rPr>
          <w:rFonts w:cs="Arabic Transparent"/>
          <w:sz w:val="28"/>
          <w:szCs w:val="28"/>
          <w:rtl/>
        </w:rPr>
        <w:t xml:space="preserve"> </w:t>
      </w:r>
      <w:r w:rsidRPr="007810FE">
        <w:rPr>
          <w:rFonts w:cs="Arabic Transparent" w:hint="cs"/>
          <w:sz w:val="28"/>
          <w:szCs w:val="28"/>
          <w:rtl/>
        </w:rPr>
        <w:t>التمثيل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مقابلة</w:t>
      </w:r>
      <w:r w:rsidRPr="007810FE">
        <w:rPr>
          <w:rFonts w:cs="Arabic Transparent"/>
          <w:sz w:val="28"/>
          <w:szCs w:val="28"/>
          <w:rtl/>
        </w:rPr>
        <w:t xml:space="preserve"> </w:t>
      </w:r>
      <w:r w:rsidRPr="007810FE">
        <w:rPr>
          <w:rFonts w:cs="Arabic Transparent" w:hint="cs"/>
          <w:sz w:val="28"/>
          <w:szCs w:val="28"/>
          <w:rtl/>
        </w:rPr>
        <w:t>أجزاء</w:t>
      </w:r>
      <w:r w:rsidRPr="007810FE">
        <w:rPr>
          <w:rFonts w:cs="Arabic Transparent"/>
          <w:sz w:val="28"/>
          <w:szCs w:val="28"/>
          <w:rtl/>
        </w:rPr>
        <w:t xml:space="preserve"> </w:t>
      </w:r>
      <w:r w:rsidRPr="007810FE">
        <w:rPr>
          <w:rFonts w:cs="Arabic Transparent" w:hint="cs"/>
          <w:sz w:val="28"/>
          <w:szCs w:val="28"/>
          <w:rtl/>
        </w:rPr>
        <w:t>المشبه</w:t>
      </w:r>
      <w:r w:rsidRPr="007810FE">
        <w:rPr>
          <w:rFonts w:ascii="QCF2BSML" w:hAnsi="QCF2BSML" w:cs="Times New Roman"/>
          <w:sz w:val="28"/>
          <w:szCs w:val="28"/>
          <w:rtl/>
        </w:rPr>
        <w:t>ﱡﭐ</w:t>
      </w:r>
      <w:r w:rsidRPr="007810FE">
        <w:rPr>
          <w:rFonts w:ascii="Courier New" w:hAnsi="Courier New" w:cs="Courier New"/>
          <w:sz w:val="28"/>
          <w:szCs w:val="28"/>
          <w:rtl/>
        </w:rPr>
        <w:t>ﱁ</w:t>
      </w:r>
      <w:r w:rsidRPr="007810FE">
        <w:rPr>
          <w:rFonts w:ascii="QCF2515" w:hAnsi="QCF2515" w:cs="Times New Roman"/>
          <w:sz w:val="28"/>
          <w:szCs w:val="28"/>
          <w:rtl/>
        </w:rPr>
        <w:t xml:space="preserve"> </w:t>
      </w:r>
      <w:r w:rsidRPr="007810FE">
        <w:rPr>
          <w:rFonts w:ascii="Courier New" w:hAnsi="Courier New" w:cs="Courier New"/>
          <w:sz w:val="28"/>
          <w:szCs w:val="28"/>
          <w:rtl/>
        </w:rPr>
        <w:t>ﱂ</w:t>
      </w:r>
      <w:r w:rsidRPr="007810FE">
        <w:rPr>
          <w:rFonts w:ascii="QCF2515" w:hAnsi="QCF2515" w:cs="Times New Roman"/>
          <w:sz w:val="28"/>
          <w:szCs w:val="28"/>
          <w:rtl/>
        </w:rPr>
        <w:t xml:space="preserve"> </w:t>
      </w:r>
      <w:r w:rsidRPr="007810FE">
        <w:rPr>
          <w:rFonts w:ascii="Courier New" w:hAnsi="Courier New" w:cs="Courier New"/>
          <w:sz w:val="28"/>
          <w:szCs w:val="28"/>
          <w:rtl/>
        </w:rPr>
        <w:t>ﱃﱄ</w:t>
      </w:r>
      <w:r w:rsidRPr="007810FE">
        <w:rPr>
          <w:rFonts w:ascii="QCF2515" w:hAnsi="QCF2515" w:cs="Times New Roman"/>
          <w:sz w:val="28"/>
          <w:szCs w:val="28"/>
          <w:rtl/>
        </w:rPr>
        <w:t xml:space="preserve"> </w:t>
      </w:r>
      <w:r w:rsidRPr="007810FE">
        <w:rPr>
          <w:rFonts w:cs="Arial Unicode MS" w:hint="eastAsia"/>
          <w:sz w:val="28"/>
          <w:szCs w:val="28"/>
          <w:rtl/>
        </w:rPr>
        <w:t>ﱅ</w:t>
      </w:r>
      <w:r w:rsidRPr="007810FE">
        <w:rPr>
          <w:rFonts w:ascii="QCF2515" w:hAnsi="QCF2515" w:cs="Times New Roman"/>
          <w:sz w:val="28"/>
          <w:szCs w:val="28"/>
          <w:rtl/>
        </w:rPr>
        <w:t xml:space="preserve"> </w:t>
      </w:r>
      <w:r w:rsidRPr="007810FE">
        <w:rPr>
          <w:rFonts w:cs="Arial Unicode MS" w:hint="eastAsia"/>
          <w:sz w:val="28"/>
          <w:szCs w:val="28"/>
          <w:rtl/>
        </w:rPr>
        <w:t>ﱆ</w:t>
      </w:r>
      <w:r w:rsidRPr="007810FE">
        <w:rPr>
          <w:rFonts w:ascii="QCF2BSML" w:hAnsi="QCF2BSML" w:cs="Times New Roman"/>
          <w:sz w:val="28"/>
          <w:szCs w:val="28"/>
          <w:rtl/>
        </w:rPr>
        <w:t>ﱠ</w:t>
      </w:r>
      <w:r w:rsidRPr="007810FE">
        <w:rPr>
          <w:rFonts w:cs="Arabic Transparent" w:hint="cs"/>
          <w:sz w:val="28"/>
          <w:szCs w:val="28"/>
          <w:rtl/>
        </w:rPr>
        <w:t>لأجزاء</w:t>
      </w:r>
      <w:r w:rsidRPr="007810FE">
        <w:rPr>
          <w:rFonts w:cs="Arabic Transparent"/>
          <w:sz w:val="28"/>
          <w:szCs w:val="28"/>
          <w:rtl/>
        </w:rPr>
        <w:t xml:space="preserve"> </w:t>
      </w:r>
      <w:r w:rsidRPr="007810FE">
        <w:rPr>
          <w:rFonts w:cs="Arabic Transparent" w:hint="cs"/>
          <w:sz w:val="28"/>
          <w:szCs w:val="28"/>
          <w:rtl/>
        </w:rPr>
        <w:t>طرفه</w:t>
      </w:r>
      <w:r w:rsidRPr="007810FE">
        <w:rPr>
          <w:rFonts w:cs="Arabic Transparent"/>
          <w:sz w:val="28"/>
          <w:szCs w:val="28"/>
          <w:rtl/>
        </w:rPr>
        <w:t xml:space="preserve"> </w:t>
      </w:r>
      <w:r w:rsidRPr="007810FE">
        <w:rPr>
          <w:rFonts w:cs="Arabic Transparent" w:hint="cs"/>
          <w:sz w:val="28"/>
          <w:szCs w:val="28"/>
          <w:rtl/>
        </w:rPr>
        <w:t>الثاني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منسجمة</w:t>
      </w:r>
      <w:r w:rsidRPr="007810FE">
        <w:rPr>
          <w:rFonts w:cs="Arabic Transparent"/>
          <w:sz w:val="28"/>
          <w:szCs w:val="28"/>
          <w:rtl/>
        </w:rPr>
        <w:t xml:space="preserve"> </w:t>
      </w:r>
      <w:r w:rsidRPr="007810FE">
        <w:rPr>
          <w:rFonts w:cs="Arabic Transparent" w:hint="cs"/>
          <w:sz w:val="28"/>
          <w:szCs w:val="28"/>
          <w:rtl/>
        </w:rPr>
        <w:t>متناسقة،</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ﱥﱦﱧﱨﱩ</w:t>
      </w:r>
      <w:r w:rsidRPr="007810FE">
        <w:rPr>
          <w:rFonts w:ascii="QCF2515" w:hAnsi="QCF2515" w:cs="Times New Roman"/>
          <w:sz w:val="28"/>
          <w:szCs w:val="28"/>
          <w:rtl/>
        </w:rPr>
        <w:t xml:space="preserve"> </w:t>
      </w:r>
      <w:r w:rsidRPr="007810FE">
        <w:rPr>
          <w:rFonts w:ascii="Courier New" w:hAnsi="Courier New" w:cs="Courier New"/>
          <w:sz w:val="28"/>
          <w:szCs w:val="28"/>
          <w:rtl/>
        </w:rPr>
        <w:t>ﱪ</w:t>
      </w:r>
      <w:r w:rsidRPr="007810FE">
        <w:rPr>
          <w:rFonts w:cs="Arial Unicode MS" w:hint="eastAsia"/>
          <w:sz w:val="28"/>
          <w:szCs w:val="28"/>
          <w:rtl/>
        </w:rPr>
        <w:t>ﱫﱬ</w:t>
      </w:r>
      <w:r w:rsidRPr="007810FE">
        <w:rPr>
          <w:rFonts w:ascii="Courier New" w:hAnsi="Courier New" w:cs="Courier New"/>
          <w:sz w:val="28"/>
          <w:szCs w:val="28"/>
          <w:rtl/>
        </w:rPr>
        <w:t>ﱭﱮﱯﱰ</w:t>
      </w:r>
      <w:r w:rsidRPr="007810FE">
        <w:rPr>
          <w:rFonts w:cs="Arial Unicode MS" w:hint="eastAsia"/>
          <w:sz w:val="28"/>
          <w:szCs w:val="28"/>
          <w:rtl/>
        </w:rPr>
        <w:t>ﱱ</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ial Unicode MS" w:hint="eastAsia"/>
          <w:sz w:val="28"/>
          <w:szCs w:val="28"/>
          <w:rtl/>
        </w:rPr>
        <w:t>ﱲ</w:t>
      </w:r>
      <w:r w:rsidRPr="007810FE">
        <w:rPr>
          <w:rFonts w:cs="Arabic Transparent" w:hint="cs"/>
          <w:sz w:val="28"/>
          <w:szCs w:val="28"/>
          <w:rtl/>
        </w:rPr>
        <w:t>لتنبه</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بعقله</w:t>
      </w:r>
      <w:r w:rsidRPr="007810FE">
        <w:rPr>
          <w:rFonts w:cs="Arabic Transparent"/>
          <w:sz w:val="28"/>
          <w:szCs w:val="28"/>
          <w:rtl/>
        </w:rPr>
        <w:t xml:space="preserve"> </w:t>
      </w:r>
      <w:r w:rsidRPr="007810FE">
        <w:rPr>
          <w:rFonts w:cs="Arabic Transparent" w:hint="cs"/>
          <w:sz w:val="28"/>
          <w:szCs w:val="28"/>
          <w:rtl/>
        </w:rPr>
        <w:t>وسمعه،</w:t>
      </w:r>
      <w:r w:rsidRPr="007810FE">
        <w:rPr>
          <w:rFonts w:cs="Arabic Transparent"/>
          <w:sz w:val="28"/>
          <w:szCs w:val="28"/>
          <w:rtl/>
        </w:rPr>
        <w:t xml:space="preserve"> </w:t>
      </w:r>
      <w:r w:rsidRPr="007810FE">
        <w:rPr>
          <w:rFonts w:cs="Arabic Transparent" w:hint="cs"/>
          <w:sz w:val="28"/>
          <w:szCs w:val="28"/>
          <w:rtl/>
        </w:rPr>
        <w:t>وذهب</w:t>
      </w:r>
      <w:r w:rsidRPr="007810FE">
        <w:rPr>
          <w:rFonts w:cs="Arabic Transparent"/>
          <w:sz w:val="28"/>
          <w:szCs w:val="28"/>
          <w:rtl/>
        </w:rPr>
        <w:t xml:space="preserve"> </w:t>
      </w:r>
      <w:r w:rsidRPr="007810FE">
        <w:rPr>
          <w:rFonts w:cs="Arabic Transparent" w:hint="cs"/>
          <w:sz w:val="28"/>
          <w:szCs w:val="28"/>
          <w:rtl/>
        </w:rPr>
        <w:t>ذهنه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مقارنات</w:t>
      </w:r>
      <w:r w:rsidRPr="007810FE">
        <w:rPr>
          <w:rFonts w:cs="Arabic Transparent"/>
          <w:sz w:val="28"/>
          <w:szCs w:val="28"/>
          <w:rtl/>
        </w:rPr>
        <w:t xml:space="preserve"> </w:t>
      </w:r>
      <w:r w:rsidRPr="007810FE">
        <w:rPr>
          <w:rFonts w:cs="Arabic Transparent" w:hint="cs"/>
          <w:sz w:val="28"/>
          <w:szCs w:val="28"/>
          <w:rtl/>
        </w:rPr>
        <w:t>متعددة</w:t>
      </w:r>
      <w:r w:rsidRPr="007810FE">
        <w:rPr>
          <w:rFonts w:cs="Arabic Transparent"/>
          <w:sz w:val="28"/>
          <w:szCs w:val="28"/>
          <w:rtl/>
        </w:rPr>
        <w:t xml:space="preserve"> </w:t>
      </w:r>
      <w:r w:rsidRPr="007810FE">
        <w:rPr>
          <w:rFonts w:cs="Arabic Transparent" w:hint="cs"/>
          <w:sz w:val="28"/>
          <w:szCs w:val="28"/>
          <w:rtl/>
        </w:rPr>
        <w:t>يخلص</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وتأتي</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لتسلط</w:t>
      </w:r>
      <w:r w:rsidRPr="007810FE">
        <w:rPr>
          <w:rFonts w:cs="Arabic Transparent"/>
          <w:sz w:val="28"/>
          <w:szCs w:val="28"/>
          <w:rtl/>
        </w:rPr>
        <w:t xml:space="preserve"> </w:t>
      </w:r>
      <w:r w:rsidRPr="007810FE">
        <w:rPr>
          <w:rFonts w:cs="Arabic Transparent" w:hint="cs"/>
          <w:sz w:val="28"/>
          <w:szCs w:val="28"/>
          <w:rtl/>
        </w:rPr>
        <w:t>الضوء،</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الحية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ترسمها،</w:t>
      </w:r>
      <w:r w:rsidRPr="007810FE">
        <w:rPr>
          <w:rFonts w:cs="Arabic Transparent"/>
          <w:sz w:val="28"/>
          <w:szCs w:val="28"/>
          <w:rtl/>
        </w:rPr>
        <w:t xml:space="preserve"> </w:t>
      </w:r>
      <w:r w:rsidRPr="007810FE">
        <w:rPr>
          <w:rFonts w:cs="Arabic Transparent" w:hint="cs"/>
          <w:sz w:val="28"/>
          <w:szCs w:val="28"/>
          <w:rtl/>
        </w:rPr>
        <w:t>حروف</w:t>
      </w:r>
      <w:r w:rsidRPr="007810FE">
        <w:rPr>
          <w:rFonts w:cs="Arabic Transparent"/>
          <w:sz w:val="28"/>
          <w:szCs w:val="28"/>
          <w:rtl/>
        </w:rPr>
        <w:t xml:space="preserve"> </w:t>
      </w:r>
      <w:r w:rsidRPr="007810FE">
        <w:rPr>
          <w:rFonts w:cs="Arabic Transparent" w:hint="cs"/>
          <w:sz w:val="28"/>
          <w:szCs w:val="28"/>
          <w:rtl/>
        </w:rPr>
        <w:t>كلماته،</w:t>
      </w:r>
      <w:r w:rsidRPr="007810FE">
        <w:rPr>
          <w:rFonts w:cs="Arabic Transparent"/>
          <w:sz w:val="28"/>
          <w:szCs w:val="28"/>
          <w:rtl/>
        </w:rPr>
        <w:t xml:space="preserve"> </w:t>
      </w:r>
      <w:r w:rsidRPr="007810FE">
        <w:rPr>
          <w:rFonts w:cs="Arabic Transparent" w:hint="cs"/>
          <w:sz w:val="28"/>
          <w:szCs w:val="28"/>
          <w:rtl/>
        </w:rPr>
        <w:t>وجمله</w:t>
      </w:r>
      <w:r w:rsidRPr="007810FE">
        <w:rPr>
          <w:rFonts w:cs="Arabic Transparent"/>
          <w:sz w:val="28"/>
          <w:szCs w:val="28"/>
          <w:rtl/>
        </w:rPr>
        <w:t xml:space="preserve"> </w:t>
      </w:r>
      <w:r w:rsidRPr="007810FE">
        <w:rPr>
          <w:rFonts w:cs="Arabic Transparent" w:hint="cs"/>
          <w:sz w:val="28"/>
          <w:szCs w:val="28"/>
          <w:rtl/>
        </w:rPr>
        <w:t>وفواصله،</w:t>
      </w:r>
      <w:r w:rsidRPr="007810FE">
        <w:rPr>
          <w:rFonts w:cs="Arabic Transparent"/>
          <w:sz w:val="28"/>
          <w:szCs w:val="28"/>
          <w:rtl/>
        </w:rPr>
        <w:t xml:space="preserve"> </w:t>
      </w:r>
      <w:r w:rsidRPr="007810FE">
        <w:rPr>
          <w:rFonts w:cs="Arabic Transparent" w:hint="cs"/>
          <w:sz w:val="28"/>
          <w:szCs w:val="28"/>
          <w:rtl/>
        </w:rPr>
        <w:t>ولتكشف</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أسرار</w:t>
      </w:r>
      <w:r w:rsidRPr="007810FE">
        <w:rPr>
          <w:rFonts w:cs="Arabic Transparent"/>
          <w:sz w:val="28"/>
          <w:szCs w:val="28"/>
          <w:rtl/>
        </w:rPr>
        <w:t xml:space="preserve"> </w:t>
      </w:r>
      <w:r w:rsidRPr="007810FE">
        <w:rPr>
          <w:rFonts w:cs="Arabic Transparent" w:hint="cs"/>
          <w:sz w:val="28"/>
          <w:szCs w:val="28"/>
          <w:rtl/>
        </w:rPr>
        <w:t>واثر</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والانسجام</w:t>
      </w:r>
      <w:r w:rsidRPr="007810FE">
        <w:rPr>
          <w:rFonts w:cs="Arabic Transparent"/>
          <w:sz w:val="28"/>
          <w:szCs w:val="28"/>
          <w:rtl/>
        </w:rPr>
        <w:t xml:space="preserve"> </w:t>
      </w:r>
      <w:r w:rsidRPr="007810FE">
        <w:rPr>
          <w:rFonts w:cs="Arabic Transparent" w:hint="cs"/>
          <w:sz w:val="28"/>
          <w:szCs w:val="28"/>
          <w:rtl/>
        </w:rPr>
        <w:t>الإيقاعي،</w:t>
      </w:r>
      <w:r w:rsidRPr="007810FE">
        <w:rPr>
          <w:rFonts w:cs="Arabic Transparent"/>
          <w:sz w:val="28"/>
          <w:szCs w:val="28"/>
          <w:rtl/>
        </w:rPr>
        <w:t xml:space="preserve"> </w:t>
      </w:r>
      <w:r w:rsidRPr="007810FE">
        <w:rPr>
          <w:rFonts w:cs="Arabic Transparent" w:hint="cs"/>
          <w:sz w:val="28"/>
          <w:szCs w:val="28"/>
          <w:rtl/>
        </w:rPr>
        <w:t>لمفردات</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والكلمة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وللصورة</w:t>
      </w:r>
      <w:r w:rsidRPr="007810FE">
        <w:rPr>
          <w:rFonts w:cs="Arabic Transparent"/>
          <w:sz w:val="28"/>
          <w:szCs w:val="28"/>
          <w:rtl/>
        </w:rPr>
        <w:t xml:space="preserve"> </w:t>
      </w:r>
      <w:r w:rsidRPr="007810FE">
        <w:rPr>
          <w:rFonts w:cs="Arabic Transparent" w:hint="cs"/>
          <w:sz w:val="28"/>
          <w:szCs w:val="28"/>
          <w:rtl/>
        </w:rPr>
        <w:t>التشبيهية</w:t>
      </w:r>
      <w:r w:rsidRPr="007810FE">
        <w:rPr>
          <w:rFonts w:cs="Arabic Transparent"/>
          <w:sz w:val="28"/>
          <w:szCs w:val="28"/>
          <w:rtl/>
        </w:rPr>
        <w:t xml:space="preserve"> </w:t>
      </w:r>
      <w:r w:rsidRPr="007810FE">
        <w:rPr>
          <w:rFonts w:cs="Arabic Transparent" w:hint="cs"/>
          <w:sz w:val="28"/>
          <w:szCs w:val="28"/>
          <w:rtl/>
        </w:rPr>
        <w:t>حصة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ثراء</w:t>
      </w:r>
      <w:r w:rsidRPr="007810FE">
        <w:rPr>
          <w:rFonts w:cs="Arabic Transparent"/>
          <w:sz w:val="28"/>
          <w:szCs w:val="28"/>
          <w:rtl/>
        </w:rPr>
        <w:t xml:space="preserve"> </w:t>
      </w:r>
      <w:r w:rsidRPr="007810FE">
        <w:rPr>
          <w:rFonts w:cs="Arabic Transparent" w:hint="cs"/>
          <w:sz w:val="28"/>
          <w:szCs w:val="28"/>
          <w:rtl/>
        </w:rPr>
        <w:t>المعاني</w:t>
      </w:r>
      <w:r w:rsidRPr="007810FE">
        <w:rPr>
          <w:rFonts w:cs="Arabic Transparent"/>
          <w:sz w:val="28"/>
          <w:szCs w:val="28"/>
          <w:rtl/>
        </w:rPr>
        <w:t xml:space="preserve"> </w:t>
      </w:r>
      <w:r w:rsidRPr="007810FE">
        <w:rPr>
          <w:rFonts w:cs="Arabic Transparent" w:hint="cs"/>
          <w:sz w:val="28"/>
          <w:szCs w:val="28"/>
          <w:rtl/>
        </w:rPr>
        <w:t>واتساعها</w:t>
      </w:r>
      <w:r w:rsidRPr="007810FE">
        <w:rPr>
          <w:rFonts w:cs="Arabic Transparent"/>
          <w:sz w:val="28"/>
          <w:szCs w:val="28"/>
          <w:rtl/>
        </w:rPr>
        <w:t xml:space="preserve"> </w:t>
      </w:r>
      <w:r w:rsidRPr="007810FE">
        <w:rPr>
          <w:rFonts w:cs="Arabic Transparent" w:hint="cs"/>
          <w:sz w:val="28"/>
          <w:szCs w:val="28"/>
          <w:rtl/>
        </w:rPr>
        <w:t>ووضوحها،</w:t>
      </w:r>
      <w:r w:rsidRPr="007810FE">
        <w:rPr>
          <w:rFonts w:cs="Arabic Transparent"/>
          <w:sz w:val="28"/>
          <w:szCs w:val="28"/>
          <w:rtl/>
        </w:rPr>
        <w:t xml:space="preserve"> </w:t>
      </w:r>
      <w:r w:rsidRPr="007810FE">
        <w:rPr>
          <w:rFonts w:cs="Arabic Transparent" w:hint="cs"/>
          <w:sz w:val="28"/>
          <w:szCs w:val="28"/>
          <w:rtl/>
        </w:rPr>
        <w:t>ويلمس</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تبدأ</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الفتح</w:t>
      </w:r>
      <w:r w:rsidRPr="007810FE">
        <w:rPr>
          <w:rFonts w:cs="Arabic Transparent"/>
          <w:sz w:val="28"/>
          <w:szCs w:val="28"/>
          <w:rtl/>
        </w:rPr>
        <w:t xml:space="preserve"> </w:t>
      </w:r>
      <w:r w:rsidRPr="007810FE">
        <w:rPr>
          <w:rFonts w:cs="Arabic Transparent" w:hint="cs"/>
          <w:sz w:val="28"/>
          <w:szCs w:val="28"/>
          <w:rtl/>
        </w:rPr>
        <w:t>ببداية</w:t>
      </w:r>
      <w:r w:rsidRPr="007810FE">
        <w:rPr>
          <w:rFonts w:cs="Arabic Transparent"/>
          <w:sz w:val="28"/>
          <w:szCs w:val="28"/>
          <w:rtl/>
        </w:rPr>
        <w:t xml:space="preserve"> </w:t>
      </w:r>
      <w:r w:rsidRPr="007810FE">
        <w:rPr>
          <w:rFonts w:cs="Arabic Transparent" w:hint="cs"/>
          <w:sz w:val="28"/>
          <w:szCs w:val="28"/>
          <w:rtl/>
        </w:rPr>
        <w:t>مشوقة،</w:t>
      </w:r>
      <w:r w:rsidRPr="007810FE">
        <w:rPr>
          <w:rFonts w:cs="Arabic Transparent"/>
          <w:sz w:val="28"/>
          <w:szCs w:val="28"/>
          <w:rtl/>
        </w:rPr>
        <w:t xml:space="preserve"> </w:t>
      </w:r>
      <w:r w:rsidRPr="007810FE">
        <w:rPr>
          <w:rFonts w:cs="Arabic Transparent" w:hint="cs"/>
          <w:sz w:val="28"/>
          <w:szCs w:val="28"/>
          <w:rtl/>
        </w:rPr>
        <w:t>تلفت</w:t>
      </w:r>
      <w:r w:rsidRPr="007810FE">
        <w:rPr>
          <w:rFonts w:cs="Arabic Transparent"/>
          <w:sz w:val="28"/>
          <w:szCs w:val="28"/>
          <w:rtl/>
        </w:rPr>
        <w:t xml:space="preserve"> </w:t>
      </w:r>
      <w:r w:rsidRPr="007810FE">
        <w:rPr>
          <w:rFonts w:cs="Arabic Transparent" w:hint="cs"/>
          <w:sz w:val="28"/>
          <w:szCs w:val="28"/>
          <w:rtl/>
        </w:rPr>
        <w:t>نظر</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كنوزها</w:t>
      </w:r>
      <w:r w:rsidRPr="007810FE">
        <w:rPr>
          <w:rFonts w:cs="Arabic Transparent"/>
          <w:sz w:val="28"/>
          <w:szCs w:val="28"/>
          <w:rtl/>
        </w:rPr>
        <w:t xml:space="preserve"> </w:t>
      </w:r>
      <w:r w:rsidRPr="007810FE">
        <w:rPr>
          <w:rFonts w:cs="Arabic Transparent" w:hint="cs"/>
          <w:sz w:val="28"/>
          <w:szCs w:val="28"/>
          <w:rtl/>
        </w:rPr>
        <w:t>وأسرارها،</w:t>
      </w:r>
      <w:r w:rsidRPr="007810FE">
        <w:rPr>
          <w:rFonts w:cs="Arabic Transparent"/>
          <w:sz w:val="28"/>
          <w:szCs w:val="28"/>
          <w:rtl/>
        </w:rPr>
        <w:t xml:space="preserve"> </w:t>
      </w:r>
      <w:r w:rsidRPr="007810FE">
        <w:rPr>
          <w:rFonts w:cs="Arabic Transparent" w:hint="cs"/>
          <w:sz w:val="28"/>
          <w:szCs w:val="28"/>
          <w:rtl/>
        </w:rPr>
        <w:t>عند</w:t>
      </w:r>
      <w:r w:rsidRPr="007810FE">
        <w:rPr>
          <w:rFonts w:cs="Arabic Transparent"/>
          <w:sz w:val="28"/>
          <w:szCs w:val="28"/>
          <w:rtl/>
        </w:rPr>
        <w:t xml:space="preserve"> </w:t>
      </w:r>
      <w:r w:rsidRPr="007810FE">
        <w:rPr>
          <w:rFonts w:cs="Arabic Transparent" w:hint="cs"/>
          <w:sz w:val="28"/>
          <w:szCs w:val="28"/>
          <w:rtl/>
        </w:rPr>
        <w:t>الوقوف</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مفتاح</w:t>
      </w:r>
      <w:r w:rsidRPr="007810FE">
        <w:rPr>
          <w:rFonts w:cs="Arabic Transparent"/>
          <w:sz w:val="28"/>
          <w:szCs w:val="28"/>
          <w:rtl/>
        </w:rPr>
        <w:t xml:space="preserve"> </w:t>
      </w:r>
      <w:r w:rsidRPr="007810FE">
        <w:rPr>
          <w:rFonts w:cs="Arabic Transparent" w:hint="cs"/>
          <w:sz w:val="28"/>
          <w:szCs w:val="28"/>
          <w:rtl/>
        </w:rPr>
        <w:t>السورة</w:t>
      </w:r>
      <w:r w:rsidRPr="007810FE">
        <w:rPr>
          <w:sz w:val="28"/>
          <w:szCs w:val="28"/>
          <w:rtl/>
        </w:rPr>
        <w:t xml:space="preserve"> </w:t>
      </w:r>
      <w:r w:rsidRPr="007810FE">
        <w:rPr>
          <w:rFonts w:cs="Arabic Transparent" w:hint="cs"/>
          <w:sz w:val="28"/>
          <w:szCs w:val="28"/>
          <w:rtl/>
        </w:rPr>
        <w:t>الكريمة</w:t>
      </w:r>
      <w:r w:rsidRPr="007810FE">
        <w:rPr>
          <w:rFonts w:ascii="QCF2BSML" w:hAnsi="QCF2BSML" w:cs="Times New Roman"/>
          <w:sz w:val="28"/>
          <w:szCs w:val="28"/>
          <w:rtl/>
        </w:rPr>
        <w:t>ﱡ</w:t>
      </w:r>
      <w:r w:rsidRPr="007810FE">
        <w:rPr>
          <w:rFonts w:ascii="Courier New" w:hAnsi="Courier New" w:cs="Courier New"/>
          <w:sz w:val="28"/>
          <w:szCs w:val="28"/>
          <w:rtl/>
        </w:rPr>
        <w:t>ﱁ</w:t>
      </w:r>
      <w:r w:rsidRPr="007810FE">
        <w:rPr>
          <w:rFonts w:ascii="QCF2511" w:hAnsi="QCF2511" w:cs="QCF2511"/>
          <w:sz w:val="28"/>
          <w:szCs w:val="28"/>
          <w:rtl/>
        </w:rPr>
        <w:t xml:space="preserve"> </w:t>
      </w:r>
      <w:r w:rsidRPr="007810FE">
        <w:rPr>
          <w:rFonts w:ascii="Courier New" w:hAnsi="Courier New" w:cs="Courier New"/>
          <w:sz w:val="28"/>
          <w:szCs w:val="28"/>
          <w:rtl/>
        </w:rPr>
        <w:t>ﱂ</w:t>
      </w:r>
      <w:r w:rsidRPr="007810FE">
        <w:rPr>
          <w:rFonts w:ascii="QCF2511" w:hAnsi="QCF2511" w:cs="Times New Roman"/>
          <w:sz w:val="28"/>
          <w:szCs w:val="28"/>
          <w:rtl/>
        </w:rPr>
        <w:t xml:space="preserve"> </w:t>
      </w:r>
      <w:r w:rsidRPr="007810FE">
        <w:rPr>
          <w:rFonts w:ascii="Courier New" w:hAnsi="Courier New" w:cs="Courier New"/>
          <w:sz w:val="28"/>
          <w:szCs w:val="28"/>
          <w:rtl/>
        </w:rPr>
        <w:t>ﱃﱄ</w:t>
      </w:r>
      <w:r w:rsidRPr="007810FE">
        <w:rPr>
          <w:rFonts w:cs="Arial Unicode MS" w:hint="eastAsia"/>
          <w:sz w:val="28"/>
          <w:szCs w:val="28"/>
          <w:rtl/>
        </w:rPr>
        <w:t>ﱅ</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Style w:val="FootnoteReference"/>
          <w:rFonts w:cs="Traditional Arabic"/>
          <w:sz w:val="20"/>
          <w:szCs w:val="20"/>
          <w:rtl/>
        </w:rPr>
        <w:footnoteReference w:id="381"/>
      </w:r>
      <w:r w:rsidRPr="007810FE">
        <w:rPr>
          <w:rFonts w:cs="Traditional Arabic"/>
          <w:sz w:val="20"/>
          <w:szCs w:val="20"/>
          <w:vertAlign w:val="superscript"/>
          <w:rtl/>
        </w:rPr>
        <w:t>)</w:t>
      </w:r>
      <w:r w:rsidRPr="007810FE">
        <w:rPr>
          <w:sz w:val="28"/>
          <w:szCs w:val="28"/>
          <w:rtl/>
        </w:rPr>
        <w:t>.</w:t>
      </w:r>
    </w:p>
    <w:p w:rsidR="00CA3ADC" w:rsidRPr="007810FE" w:rsidRDefault="00CA3ADC" w:rsidP="00962CC9">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ذات</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فني</w:t>
      </w:r>
      <w:r w:rsidRPr="007810FE">
        <w:rPr>
          <w:rFonts w:cs="Arabic Transparent"/>
          <w:sz w:val="28"/>
          <w:szCs w:val="28"/>
          <w:rtl/>
        </w:rPr>
        <w:t xml:space="preserve"> </w:t>
      </w:r>
      <w:r w:rsidRPr="007810FE">
        <w:rPr>
          <w:rFonts w:cs="Arabic Transparent" w:hint="cs"/>
          <w:sz w:val="28"/>
          <w:szCs w:val="28"/>
          <w:rtl/>
        </w:rPr>
        <w:t>وتنغيم</w:t>
      </w:r>
      <w:r w:rsidRPr="007810FE">
        <w:rPr>
          <w:rFonts w:cs="Arabic Transparent"/>
          <w:sz w:val="28"/>
          <w:szCs w:val="28"/>
          <w:rtl/>
        </w:rPr>
        <w:t xml:space="preserve"> </w:t>
      </w:r>
      <w:r w:rsidRPr="007810FE">
        <w:rPr>
          <w:rFonts w:cs="Arabic Transparent" w:hint="cs"/>
          <w:sz w:val="28"/>
          <w:szCs w:val="28"/>
          <w:rtl/>
        </w:rPr>
        <w:t>إيقاعي؛</w:t>
      </w:r>
      <w:r w:rsidRPr="007810FE">
        <w:rPr>
          <w:rFonts w:cs="Arabic Transparent"/>
          <w:sz w:val="28"/>
          <w:szCs w:val="28"/>
          <w:rtl/>
        </w:rPr>
        <w:t xml:space="preserve"> </w:t>
      </w:r>
      <w:r w:rsidRPr="007810FE">
        <w:rPr>
          <w:rFonts w:cs="Arabic Transparent" w:hint="cs"/>
          <w:sz w:val="28"/>
          <w:szCs w:val="28"/>
          <w:rtl/>
        </w:rPr>
        <w:t>لأنها</w:t>
      </w:r>
      <w:r w:rsidRPr="007810FE">
        <w:rPr>
          <w:rFonts w:cs="Arabic Transparent"/>
          <w:sz w:val="28"/>
          <w:szCs w:val="28"/>
          <w:rtl/>
        </w:rPr>
        <w:t xml:space="preserve"> </w:t>
      </w:r>
      <w:r w:rsidRPr="007810FE">
        <w:rPr>
          <w:rFonts w:cs="Arabic Transparent" w:hint="cs"/>
          <w:sz w:val="28"/>
          <w:szCs w:val="28"/>
          <w:rtl/>
        </w:rPr>
        <w:t>هيكلت</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التشويق</w:t>
      </w:r>
      <w:r w:rsidRPr="007810FE">
        <w:rPr>
          <w:rFonts w:cs="Arabic Transparent"/>
          <w:sz w:val="28"/>
          <w:szCs w:val="28"/>
          <w:rtl/>
        </w:rPr>
        <w:t xml:space="preserve"> </w:t>
      </w:r>
      <w:r w:rsidRPr="007810FE">
        <w:rPr>
          <w:rFonts w:cs="Arabic Transparent" w:hint="cs"/>
          <w:sz w:val="28"/>
          <w:szCs w:val="28"/>
          <w:rtl/>
        </w:rPr>
        <w:t>ببراعة</w:t>
      </w:r>
      <w:r w:rsidRPr="007810FE">
        <w:rPr>
          <w:rFonts w:cs="Arabic Transparent"/>
          <w:sz w:val="28"/>
          <w:szCs w:val="28"/>
          <w:rtl/>
        </w:rPr>
        <w:t xml:space="preserve"> </w:t>
      </w:r>
      <w:r w:rsidRPr="007810FE">
        <w:rPr>
          <w:rFonts w:cs="Arabic Transparent" w:hint="cs"/>
          <w:sz w:val="28"/>
          <w:szCs w:val="28"/>
          <w:rtl/>
        </w:rPr>
        <w:t>الاستهلال</w:t>
      </w:r>
      <w:r w:rsidRPr="007810FE">
        <w:rPr>
          <w:rFonts w:cs="Arabic Transparent"/>
          <w:sz w:val="28"/>
          <w:szCs w:val="28"/>
          <w:rtl/>
        </w:rPr>
        <w:t xml:space="preserve"> </w:t>
      </w:r>
      <w:r w:rsidRPr="007810FE">
        <w:rPr>
          <w:rFonts w:cs="Arabic Transparent" w:hint="cs"/>
          <w:sz w:val="28"/>
          <w:szCs w:val="28"/>
          <w:rtl/>
        </w:rPr>
        <w:t>المشوقة،</w:t>
      </w:r>
      <w:r w:rsidRPr="007810FE">
        <w:rPr>
          <w:rFonts w:cs="Arabic Transparent"/>
          <w:sz w:val="28"/>
          <w:szCs w:val="28"/>
          <w:rtl/>
        </w:rPr>
        <w:t xml:space="preserve"> </w:t>
      </w:r>
      <w:r w:rsidRPr="007810FE">
        <w:rPr>
          <w:rFonts w:cs="Arabic Transparent" w:hint="cs"/>
          <w:sz w:val="28"/>
          <w:szCs w:val="28"/>
          <w:rtl/>
        </w:rPr>
        <w:t>وكأن</w:t>
      </w:r>
      <w:r w:rsidRPr="007810FE">
        <w:rPr>
          <w:rFonts w:cs="Arabic Transparent"/>
          <w:sz w:val="28"/>
          <w:szCs w:val="28"/>
          <w:rtl/>
        </w:rPr>
        <w:t xml:space="preserve"> </w:t>
      </w:r>
      <w:r w:rsidRPr="007810FE">
        <w:rPr>
          <w:rFonts w:cs="Arabic Transparent" w:hint="cs"/>
          <w:sz w:val="28"/>
          <w:szCs w:val="28"/>
          <w:rtl/>
        </w:rPr>
        <w:t>التوكيد</w:t>
      </w:r>
      <w:r w:rsidRPr="007810FE">
        <w:rPr>
          <w:rFonts w:cs="Arabic Transparent"/>
          <w:sz w:val="28"/>
          <w:szCs w:val="28"/>
          <w:rtl/>
        </w:rPr>
        <w:t xml:space="preserve"> </w:t>
      </w:r>
      <w:r w:rsidRPr="007810FE">
        <w:rPr>
          <w:rFonts w:cs="Arabic Transparent" w:hint="cs"/>
          <w:sz w:val="28"/>
          <w:szCs w:val="28"/>
          <w:rtl/>
        </w:rPr>
        <w:t>والشدة</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يرسمان</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ومشهداً</w:t>
      </w:r>
      <w:r w:rsidRPr="007810FE">
        <w:rPr>
          <w:rFonts w:cs="Arabic Transparent"/>
          <w:sz w:val="28"/>
          <w:szCs w:val="28"/>
          <w:rtl/>
        </w:rPr>
        <w:t xml:space="preserve"> </w:t>
      </w:r>
      <w:r w:rsidRPr="007810FE">
        <w:rPr>
          <w:rFonts w:cs="Arabic Transparent" w:hint="cs"/>
          <w:sz w:val="28"/>
          <w:szCs w:val="28"/>
          <w:rtl/>
        </w:rPr>
        <w:t>تعبيرياً</w:t>
      </w:r>
      <w:r w:rsidRPr="007810FE">
        <w:rPr>
          <w:rFonts w:cs="Arabic Transparent"/>
          <w:sz w:val="28"/>
          <w:szCs w:val="28"/>
          <w:rtl/>
        </w:rPr>
        <w:t xml:space="preserve"> </w:t>
      </w:r>
      <w:r w:rsidRPr="007810FE">
        <w:rPr>
          <w:rFonts w:cs="Arabic Transparent" w:hint="cs"/>
          <w:sz w:val="28"/>
          <w:szCs w:val="28"/>
          <w:rtl/>
        </w:rPr>
        <w:t>عبر</w:t>
      </w:r>
      <w:r w:rsidRPr="007810FE">
        <w:rPr>
          <w:rFonts w:cs="Arabic Transparent"/>
          <w:sz w:val="28"/>
          <w:szCs w:val="28"/>
          <w:rtl/>
        </w:rPr>
        <w:t>(</w:t>
      </w:r>
      <w:r w:rsidRPr="007810FE">
        <w:rPr>
          <w:rFonts w:cs="Arabic Transparent" w:hint="cs"/>
          <w:sz w:val="28"/>
          <w:szCs w:val="28"/>
          <w:rtl/>
        </w:rPr>
        <w:t>صوامته</w:t>
      </w:r>
      <w:r w:rsidRPr="007810FE">
        <w:rPr>
          <w:rFonts w:cs="Arabic Transparent"/>
          <w:sz w:val="28"/>
          <w:szCs w:val="28"/>
          <w:rtl/>
        </w:rPr>
        <w:t xml:space="preserve"> </w:t>
      </w:r>
      <w:r w:rsidRPr="007810FE">
        <w:rPr>
          <w:rFonts w:cs="Arabic Transparent" w:hint="cs"/>
          <w:sz w:val="28"/>
          <w:szCs w:val="28"/>
          <w:rtl/>
        </w:rPr>
        <w:t>وصوائته</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والانسجام</w:t>
      </w:r>
      <w:r w:rsidRPr="007810FE">
        <w:rPr>
          <w:rFonts w:cs="Arabic Transparent"/>
          <w:sz w:val="28"/>
          <w:szCs w:val="28"/>
          <w:rtl/>
        </w:rPr>
        <w:t xml:space="preserve"> </w:t>
      </w:r>
      <w:r w:rsidRPr="007810FE">
        <w:rPr>
          <w:rFonts w:cs="Arabic Transparent" w:hint="cs"/>
          <w:sz w:val="28"/>
          <w:szCs w:val="28"/>
          <w:rtl/>
        </w:rPr>
        <w:t>التنغيمي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يثير</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ويبرز</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هناك</w:t>
      </w:r>
      <w:r w:rsidRPr="007810FE">
        <w:rPr>
          <w:rFonts w:cs="Arabic Transparent"/>
          <w:sz w:val="28"/>
          <w:szCs w:val="28"/>
          <w:rtl/>
        </w:rPr>
        <w:t xml:space="preserve"> </w:t>
      </w:r>
      <w:r w:rsidRPr="007810FE">
        <w:rPr>
          <w:rFonts w:cs="Arabic Transparent" w:hint="cs"/>
          <w:sz w:val="28"/>
          <w:szCs w:val="28"/>
          <w:rtl/>
        </w:rPr>
        <w:t>وعداً</w:t>
      </w:r>
      <w:r w:rsidRPr="007810FE">
        <w:rPr>
          <w:rFonts w:cs="Arabic Transparent"/>
          <w:sz w:val="28"/>
          <w:szCs w:val="28"/>
          <w:rtl/>
        </w:rPr>
        <w:t xml:space="preserve"> </w:t>
      </w:r>
      <w:r w:rsidRPr="007810FE">
        <w:rPr>
          <w:rFonts w:cs="Arabic Transparent" w:hint="cs"/>
          <w:sz w:val="28"/>
          <w:szCs w:val="28"/>
          <w:rtl/>
        </w:rPr>
        <w:t>إلهياً،</w:t>
      </w:r>
      <w:r w:rsidRPr="007810FE">
        <w:rPr>
          <w:rFonts w:cs="Arabic Transparent"/>
          <w:sz w:val="28"/>
          <w:szCs w:val="28"/>
          <w:rtl/>
        </w:rPr>
        <w:t xml:space="preserve"> </w:t>
      </w:r>
      <w:r w:rsidRPr="007810FE">
        <w:rPr>
          <w:rFonts w:cs="Arabic Transparent" w:hint="cs"/>
          <w:sz w:val="28"/>
          <w:szCs w:val="28"/>
          <w:rtl/>
        </w:rPr>
        <w:t>ونصراً</w:t>
      </w:r>
      <w:r w:rsidRPr="007810FE">
        <w:rPr>
          <w:rFonts w:cs="Arabic Transparent"/>
          <w:sz w:val="28"/>
          <w:szCs w:val="28"/>
          <w:rtl/>
        </w:rPr>
        <w:t xml:space="preserve"> </w:t>
      </w:r>
      <w:r w:rsidRPr="007810FE">
        <w:rPr>
          <w:rFonts w:cs="Arabic Transparent" w:hint="cs"/>
          <w:sz w:val="28"/>
          <w:szCs w:val="28"/>
          <w:rtl/>
        </w:rPr>
        <w:t>ربانياً</w:t>
      </w:r>
      <w:r w:rsidRPr="007810FE">
        <w:rPr>
          <w:rFonts w:cs="Arabic Transparent"/>
          <w:sz w:val="28"/>
          <w:szCs w:val="28"/>
          <w:rtl/>
        </w:rPr>
        <w:t xml:space="preserve"> </w:t>
      </w:r>
      <w:r w:rsidRPr="007810FE">
        <w:rPr>
          <w:rFonts w:cs="Arabic Transparent" w:hint="cs"/>
          <w:sz w:val="28"/>
          <w:szCs w:val="28"/>
          <w:rtl/>
        </w:rPr>
        <w:t>لنبيه</w:t>
      </w:r>
      <w:r w:rsidRPr="007810FE">
        <w:rPr>
          <w:rFonts w:cs="Arabic Transparent"/>
          <w:sz w:val="28"/>
          <w:szCs w:val="28"/>
          <w:rtl/>
        </w:rPr>
        <w:t xml:space="preserve"> </w:t>
      </w:r>
      <w:r w:rsidRPr="007810FE">
        <w:rPr>
          <w:rFonts w:cs="Arabic Transparent" w:hint="cs"/>
          <w:sz w:val="28"/>
          <w:szCs w:val="28"/>
          <w:rtl/>
        </w:rPr>
        <w:t>ولعصبة</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الشدة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ascii="Courier New" w:hAnsi="Courier New" w:cs="Courier New"/>
          <w:sz w:val="28"/>
          <w:szCs w:val="28"/>
          <w:rtl/>
        </w:rPr>
        <w:t>ﱁ</w:t>
      </w:r>
      <w:r w:rsidRPr="007810FE">
        <w:rPr>
          <w:rFonts w:ascii="QCF2BSML" w:hAnsi="QCF2BSML" w:cs="Arabic Transparent"/>
          <w:sz w:val="28"/>
          <w:szCs w:val="28"/>
          <w:rtl/>
        </w:rPr>
        <w:t xml:space="preserve"> </w:t>
      </w:r>
      <w:r w:rsidRPr="007810FE">
        <w:rPr>
          <w:rFonts w:cs="Arabic Transparent"/>
          <w:sz w:val="28"/>
          <w:szCs w:val="28"/>
          <w:rtl/>
        </w:rPr>
        <w:t xml:space="preserve">) </w:t>
      </w:r>
      <w:r w:rsidRPr="007810FE">
        <w:rPr>
          <w:rFonts w:ascii="QCF2BSML" w:hAnsi="QCF2BSML" w:cs="Arabic Transparent"/>
          <w:sz w:val="28"/>
          <w:szCs w:val="28"/>
          <w:rtl/>
        </w:rPr>
        <w:t xml:space="preserve"> </w:t>
      </w:r>
      <w:r w:rsidRPr="007810FE">
        <w:rPr>
          <w:rFonts w:cs="Arabic Transparent" w:hint="cs"/>
          <w:sz w:val="28"/>
          <w:szCs w:val="28"/>
          <w:rtl/>
        </w:rPr>
        <w:t>لتنسجم</w:t>
      </w:r>
      <w:r w:rsidRPr="007810FE">
        <w:rPr>
          <w:rFonts w:cs="Arabic Transparent"/>
          <w:sz w:val="28"/>
          <w:szCs w:val="28"/>
          <w:rtl/>
        </w:rPr>
        <w:t xml:space="preserve"> </w:t>
      </w:r>
      <w:r w:rsidRPr="007810FE">
        <w:rPr>
          <w:rFonts w:cs="Arabic Transparent" w:hint="cs"/>
          <w:sz w:val="28"/>
          <w:szCs w:val="28"/>
          <w:rtl/>
        </w:rPr>
        <w:t>بتغيمها</w:t>
      </w:r>
      <w:r w:rsidRPr="007810FE">
        <w:rPr>
          <w:rFonts w:cs="Arabic Transparent"/>
          <w:sz w:val="28"/>
          <w:szCs w:val="28"/>
          <w:rtl/>
        </w:rPr>
        <w:t xml:space="preserve"> </w:t>
      </w:r>
      <w:r w:rsidRPr="007810FE">
        <w:rPr>
          <w:rFonts w:cs="Arabic Transparent" w:hint="cs"/>
          <w:sz w:val="28"/>
          <w:szCs w:val="28"/>
          <w:rtl/>
        </w:rPr>
        <w:t>الموسيقي</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حجم</w:t>
      </w:r>
      <w:r w:rsidRPr="007810FE">
        <w:rPr>
          <w:rFonts w:cs="Arabic Transparent"/>
          <w:sz w:val="28"/>
          <w:szCs w:val="28"/>
          <w:rtl/>
        </w:rPr>
        <w:t xml:space="preserve"> </w:t>
      </w:r>
      <w:r w:rsidRPr="007810FE">
        <w:rPr>
          <w:rFonts w:cs="Arabic Transparent" w:hint="cs"/>
          <w:sz w:val="28"/>
          <w:szCs w:val="28"/>
          <w:rtl/>
        </w:rPr>
        <w:t>المعاناة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ذاقها</w:t>
      </w:r>
      <w:r w:rsidRPr="007810FE">
        <w:rPr>
          <w:rFonts w:cs="Arabic Transparent"/>
          <w:sz w:val="28"/>
          <w:szCs w:val="28"/>
          <w:rtl/>
        </w:rPr>
        <w:t xml:space="preserve"> </w:t>
      </w:r>
      <w:r w:rsidRPr="007810FE">
        <w:rPr>
          <w:rFonts w:cs="Arabic Transparent" w:hint="cs"/>
          <w:sz w:val="28"/>
          <w:szCs w:val="28"/>
          <w:rtl/>
        </w:rPr>
        <w:t>أبناء</w:t>
      </w:r>
      <w:r w:rsidRPr="007810FE">
        <w:rPr>
          <w:rFonts w:cs="Arabic Transparent"/>
          <w:sz w:val="28"/>
          <w:szCs w:val="28"/>
          <w:rtl/>
        </w:rPr>
        <w:t xml:space="preserve"> </w:t>
      </w:r>
      <w:r w:rsidRPr="007810FE">
        <w:rPr>
          <w:rFonts w:cs="Arabic Transparent" w:hint="cs"/>
          <w:sz w:val="28"/>
          <w:szCs w:val="28"/>
          <w:rtl/>
        </w:rPr>
        <w:t>الدعوة</w:t>
      </w:r>
      <w:r w:rsidRPr="007810FE">
        <w:rPr>
          <w:rFonts w:cs="Arabic Transparent"/>
          <w:sz w:val="28"/>
          <w:szCs w:val="28"/>
          <w:rtl/>
        </w:rPr>
        <w:t xml:space="preserve"> </w:t>
      </w:r>
      <w:r w:rsidRPr="007810FE">
        <w:rPr>
          <w:rFonts w:cs="Arabic Transparent" w:hint="cs"/>
          <w:sz w:val="28"/>
          <w:szCs w:val="28"/>
          <w:rtl/>
        </w:rPr>
        <w:t>الصادقة،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قريش</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مكة</w:t>
      </w:r>
      <w:r w:rsidRPr="007810FE">
        <w:rPr>
          <w:rFonts w:cs="Arabic Transparent"/>
          <w:sz w:val="28"/>
          <w:szCs w:val="28"/>
          <w:rtl/>
        </w:rPr>
        <w:t xml:space="preserve"> </w:t>
      </w:r>
      <w:r w:rsidRPr="007810FE">
        <w:rPr>
          <w:rFonts w:cs="Arabic Transparent" w:hint="cs"/>
          <w:sz w:val="28"/>
          <w:szCs w:val="28"/>
          <w:rtl/>
        </w:rPr>
        <w:t>والمشركين</w:t>
      </w:r>
      <w:r w:rsidRPr="007810FE">
        <w:rPr>
          <w:rFonts w:cs="Arabic Transparent"/>
          <w:sz w:val="28"/>
          <w:szCs w:val="28"/>
          <w:rtl/>
        </w:rPr>
        <w:t xml:space="preserve"> </w:t>
      </w:r>
      <w:r w:rsidRPr="007810FE">
        <w:rPr>
          <w:rFonts w:cs="Arabic Transparent" w:hint="cs"/>
          <w:sz w:val="28"/>
          <w:szCs w:val="28"/>
          <w:rtl/>
        </w:rPr>
        <w:t>واليهود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المدينة</w:t>
      </w:r>
      <w:r w:rsidRPr="007810FE">
        <w:rPr>
          <w:rFonts w:cs="Arabic Transparent"/>
          <w:sz w:val="28"/>
          <w:szCs w:val="28"/>
          <w:rtl/>
        </w:rPr>
        <w:t xml:space="preserve"> </w:t>
      </w:r>
      <w:r w:rsidRPr="007810FE">
        <w:rPr>
          <w:rFonts w:cs="Arabic Transparent" w:hint="cs"/>
          <w:sz w:val="28"/>
          <w:szCs w:val="28"/>
          <w:rtl/>
        </w:rPr>
        <w:t>المنورة،</w:t>
      </w:r>
      <w:r w:rsidRPr="007810FE">
        <w:rPr>
          <w:rFonts w:cs="Arabic Transparent"/>
          <w:sz w:val="28"/>
          <w:szCs w:val="28"/>
          <w:rtl/>
        </w:rPr>
        <w:t xml:space="preserve"> </w:t>
      </w:r>
      <w:r w:rsidRPr="007810FE">
        <w:rPr>
          <w:rFonts w:cs="Arabic Transparent" w:hint="cs"/>
          <w:sz w:val="28"/>
          <w:szCs w:val="28"/>
          <w:rtl/>
        </w:rPr>
        <w:t>وأنه</w:t>
      </w:r>
      <w:r w:rsidRPr="007810FE">
        <w:rPr>
          <w:rFonts w:cs="Arabic Transparent"/>
          <w:sz w:val="28"/>
          <w:szCs w:val="28"/>
          <w:rtl/>
        </w:rPr>
        <w:t xml:space="preserve"> </w:t>
      </w:r>
      <w:r w:rsidRPr="007810FE">
        <w:rPr>
          <w:rFonts w:cs="Arabic Transparent" w:hint="cs"/>
          <w:sz w:val="28"/>
          <w:szCs w:val="28"/>
          <w:rtl/>
        </w:rPr>
        <w:t>سيكون</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العناء</w:t>
      </w:r>
      <w:r w:rsidRPr="007810FE">
        <w:rPr>
          <w:rFonts w:cs="Arabic Transparent"/>
          <w:sz w:val="28"/>
          <w:szCs w:val="28"/>
          <w:rtl/>
        </w:rPr>
        <w:t xml:space="preserve"> </w:t>
      </w:r>
      <w:r w:rsidRPr="007810FE">
        <w:rPr>
          <w:rFonts w:cs="Arabic Transparent" w:hint="cs"/>
          <w:sz w:val="28"/>
          <w:szCs w:val="28"/>
          <w:rtl/>
        </w:rPr>
        <w:t>والضيق</w:t>
      </w:r>
      <w:r w:rsidRPr="007810FE">
        <w:rPr>
          <w:rFonts w:cs="Arabic Transparent"/>
          <w:sz w:val="28"/>
          <w:szCs w:val="28"/>
          <w:rtl/>
        </w:rPr>
        <w:t xml:space="preserve"> </w:t>
      </w:r>
      <w:r w:rsidRPr="007810FE">
        <w:rPr>
          <w:rFonts w:cs="Arabic Transparent" w:hint="cs"/>
          <w:sz w:val="28"/>
          <w:szCs w:val="28"/>
          <w:rtl/>
        </w:rPr>
        <w:t>والاضطهاد</w:t>
      </w:r>
      <w:r w:rsidRPr="007810FE">
        <w:rPr>
          <w:rFonts w:cs="Arabic Transparent"/>
          <w:sz w:val="28"/>
          <w:szCs w:val="28"/>
          <w:rtl/>
        </w:rPr>
        <w:t xml:space="preserve"> </w:t>
      </w:r>
      <w:r w:rsidRPr="007810FE">
        <w:rPr>
          <w:rFonts w:cs="Arabic Transparent" w:hint="cs"/>
          <w:sz w:val="28"/>
          <w:szCs w:val="28"/>
          <w:rtl/>
        </w:rPr>
        <w:t>فتح</w:t>
      </w:r>
      <w:r w:rsidRPr="007810FE">
        <w:rPr>
          <w:rFonts w:cs="Arabic Transparent"/>
          <w:sz w:val="28"/>
          <w:szCs w:val="28"/>
          <w:rtl/>
        </w:rPr>
        <w:t xml:space="preserve"> </w:t>
      </w:r>
      <w:r w:rsidRPr="007810FE">
        <w:rPr>
          <w:rFonts w:cs="Arabic Transparent" w:hint="cs"/>
          <w:sz w:val="28"/>
          <w:szCs w:val="28"/>
          <w:rtl/>
        </w:rPr>
        <w:t>عظيم،</w:t>
      </w:r>
      <w:r w:rsidRPr="007810FE">
        <w:rPr>
          <w:rFonts w:cs="Arabic Transparent"/>
          <w:sz w:val="28"/>
          <w:szCs w:val="28"/>
          <w:rtl/>
        </w:rPr>
        <w:t xml:space="preserve"> </w:t>
      </w:r>
      <w:r w:rsidRPr="007810FE">
        <w:rPr>
          <w:rFonts w:cs="Arabic Transparent" w:hint="cs"/>
          <w:sz w:val="28"/>
          <w:szCs w:val="28"/>
          <w:rtl/>
        </w:rPr>
        <w:t>ورفعة</w:t>
      </w:r>
      <w:r w:rsidRPr="007810FE">
        <w:rPr>
          <w:rFonts w:cs="Arabic Transparent"/>
          <w:sz w:val="28"/>
          <w:szCs w:val="28"/>
          <w:rtl/>
        </w:rPr>
        <w:t xml:space="preserve"> </w:t>
      </w:r>
      <w:r w:rsidRPr="007810FE">
        <w:rPr>
          <w:rFonts w:cs="Arabic Transparent" w:hint="cs"/>
          <w:sz w:val="28"/>
          <w:szCs w:val="28"/>
          <w:rtl/>
        </w:rPr>
        <w:t>وتمكين</w:t>
      </w:r>
      <w:r w:rsidRPr="007810FE">
        <w:rPr>
          <w:rFonts w:cs="Arabic Transparent"/>
          <w:sz w:val="28"/>
          <w:szCs w:val="28"/>
          <w:rtl/>
        </w:rPr>
        <w:t xml:space="preserve"> </w:t>
      </w:r>
      <w:r w:rsidRPr="007810FE">
        <w:rPr>
          <w:rFonts w:cs="Arabic Transparent" w:hint="cs"/>
          <w:sz w:val="28"/>
          <w:szCs w:val="28"/>
          <w:rtl/>
        </w:rPr>
        <w:t>لفئة</w:t>
      </w:r>
      <w:r w:rsidRPr="007810FE">
        <w:rPr>
          <w:rFonts w:cs="Arabic Transparent"/>
          <w:sz w:val="28"/>
          <w:szCs w:val="28"/>
          <w:rtl/>
        </w:rPr>
        <w:t xml:space="preserve"> </w:t>
      </w:r>
      <w:r w:rsidRPr="007810FE">
        <w:rPr>
          <w:rFonts w:cs="Arabic Transparent" w:hint="cs"/>
          <w:sz w:val="28"/>
          <w:szCs w:val="28"/>
          <w:rtl/>
        </w:rPr>
        <w:t>المسلمين</w:t>
      </w:r>
      <w:r w:rsidRPr="007810FE">
        <w:rPr>
          <w:rFonts w:cs="Arabic Transparent"/>
          <w:sz w:val="28"/>
          <w:szCs w:val="28"/>
          <w:rtl/>
        </w:rPr>
        <w:t xml:space="preserve"> </w:t>
      </w:r>
      <w:r w:rsidRPr="007810FE">
        <w:rPr>
          <w:rFonts w:cs="Arabic Transparent" w:hint="cs"/>
          <w:sz w:val="28"/>
          <w:szCs w:val="28"/>
          <w:rtl/>
        </w:rPr>
        <w:t>المستضعفين،</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ليصور</w:t>
      </w:r>
      <w:r w:rsidRPr="007810FE">
        <w:rPr>
          <w:rFonts w:cs="Arabic Transparent"/>
          <w:sz w:val="28"/>
          <w:szCs w:val="28"/>
          <w:rtl/>
        </w:rPr>
        <w:t xml:space="preserve"> </w:t>
      </w:r>
      <w:r w:rsidRPr="007810FE">
        <w:rPr>
          <w:rFonts w:cs="Arabic Transparent" w:hint="cs"/>
          <w:sz w:val="28"/>
          <w:szCs w:val="28"/>
          <w:rtl/>
        </w:rPr>
        <w:t>للمشاهد</w:t>
      </w:r>
      <w:r w:rsidRPr="007810FE">
        <w:rPr>
          <w:rFonts w:cs="Arabic Transparent"/>
          <w:sz w:val="28"/>
          <w:szCs w:val="28"/>
          <w:rtl/>
        </w:rPr>
        <w:t xml:space="preserve"> </w:t>
      </w:r>
      <w:r w:rsidRPr="007810FE">
        <w:rPr>
          <w:rFonts w:cs="Arabic Transparent" w:hint="cs"/>
          <w:sz w:val="28"/>
          <w:szCs w:val="28"/>
          <w:rtl/>
        </w:rPr>
        <w:t>والمتلقي</w:t>
      </w:r>
      <w:r w:rsidRPr="007810FE">
        <w:rPr>
          <w:rFonts w:cs="Arabic Transparent"/>
          <w:sz w:val="28"/>
          <w:szCs w:val="28"/>
          <w:rtl/>
        </w:rPr>
        <w:t xml:space="preserve"> </w:t>
      </w:r>
      <w:r w:rsidRPr="007810FE">
        <w:rPr>
          <w:rFonts w:cs="Arabic Transparent" w:hint="cs"/>
          <w:sz w:val="28"/>
          <w:szCs w:val="28"/>
          <w:rtl/>
        </w:rPr>
        <w:t>ذلك</w:t>
      </w:r>
      <w:r w:rsidRPr="007810FE">
        <w:rPr>
          <w:sz w:val="28"/>
          <w:szCs w:val="28"/>
          <w:rtl/>
        </w:rPr>
        <w:t xml:space="preserve"> </w:t>
      </w:r>
      <w:r w:rsidRPr="007810FE">
        <w:rPr>
          <w:rFonts w:ascii="QCF2BSML" w:hAnsi="QCF2BSML" w:cs="Times New Roman"/>
          <w:sz w:val="28"/>
          <w:szCs w:val="28"/>
          <w:rtl/>
        </w:rPr>
        <w:t>ﱡﭐ</w:t>
      </w:r>
      <w:r w:rsidRPr="007810FE">
        <w:rPr>
          <w:rFonts w:ascii="QCF2515" w:hAnsi="QCF2515" w:cs="QCF2515"/>
          <w:sz w:val="28"/>
          <w:szCs w:val="28"/>
          <w:rtl/>
        </w:rPr>
        <w:t xml:space="preserve"> </w:t>
      </w:r>
      <w:r w:rsidRPr="007810FE">
        <w:rPr>
          <w:rFonts w:ascii="Courier New" w:hAnsi="Courier New" w:cs="Courier New"/>
          <w:sz w:val="28"/>
          <w:szCs w:val="28"/>
          <w:rtl/>
        </w:rPr>
        <w:t>ﱁ</w:t>
      </w:r>
      <w:r w:rsidRPr="007810FE">
        <w:rPr>
          <w:rFonts w:ascii="QCF2515" w:hAnsi="QCF2515" w:cs="QCF2515"/>
          <w:sz w:val="28"/>
          <w:szCs w:val="28"/>
          <w:rtl/>
        </w:rPr>
        <w:t xml:space="preserve"> </w:t>
      </w:r>
      <w:r w:rsidRPr="007810FE">
        <w:rPr>
          <w:rFonts w:ascii="Courier New" w:hAnsi="Courier New" w:cs="Courier New"/>
          <w:sz w:val="28"/>
          <w:szCs w:val="28"/>
          <w:rtl/>
        </w:rPr>
        <w:t>ﱂ</w:t>
      </w:r>
      <w:r w:rsidRPr="007810FE">
        <w:rPr>
          <w:rFonts w:ascii="QCF2515" w:hAnsi="QCF2515" w:cs="QCF2515"/>
          <w:sz w:val="28"/>
          <w:szCs w:val="28"/>
          <w:rtl/>
        </w:rPr>
        <w:t xml:space="preserve"> </w:t>
      </w:r>
      <w:r w:rsidRPr="007810FE">
        <w:rPr>
          <w:rFonts w:ascii="Courier New" w:hAnsi="Courier New" w:cs="Courier New"/>
          <w:sz w:val="28"/>
          <w:szCs w:val="28"/>
          <w:rtl/>
        </w:rPr>
        <w:t>ﱃ</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Times New Roman"/>
          <w:sz w:val="28"/>
          <w:szCs w:val="28"/>
          <w:rtl/>
        </w:rPr>
        <w:t>ﱡ</w:t>
      </w:r>
      <w:r w:rsidRPr="007810FE">
        <w:rPr>
          <w:rFonts w:cs="Arial Unicode MS" w:hint="eastAsia"/>
          <w:sz w:val="28"/>
          <w:szCs w:val="28"/>
          <w:rtl/>
        </w:rPr>
        <w:t>ﱅﱆ</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ﱊ</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ﱖ</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ﱥ</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ﱯ</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الجمالية</w:t>
      </w:r>
      <w:r w:rsidRPr="007810FE">
        <w:rPr>
          <w:rFonts w:cs="Arabic Transparent"/>
          <w:sz w:val="28"/>
          <w:szCs w:val="28"/>
          <w:rtl/>
        </w:rPr>
        <w:t xml:space="preserve"> </w:t>
      </w:r>
      <w:r w:rsidRPr="007810FE">
        <w:rPr>
          <w:rFonts w:cs="Arabic Transparent" w:hint="cs"/>
          <w:sz w:val="28"/>
          <w:szCs w:val="28"/>
          <w:rtl/>
        </w:rPr>
        <w:t>التعبيرية</w:t>
      </w:r>
      <w:r w:rsidRPr="007810FE">
        <w:rPr>
          <w:rFonts w:cs="Arabic Transparent"/>
          <w:sz w:val="28"/>
          <w:szCs w:val="28"/>
          <w:rtl/>
        </w:rPr>
        <w:t xml:space="preserve">. </w:t>
      </w:r>
    </w:p>
    <w:p w:rsidR="00CA3ADC" w:rsidRPr="007810FE" w:rsidRDefault="00CA3ADC" w:rsidP="00684634">
      <w:pPr>
        <w:autoSpaceDE w:val="0"/>
        <w:autoSpaceDN w:val="0"/>
        <w:adjustRightInd w:val="0"/>
        <w:spacing w:after="0" w:line="360" w:lineRule="auto"/>
        <w:jc w:val="lowKashida"/>
        <w:rPr>
          <w:sz w:val="28"/>
          <w:szCs w:val="28"/>
          <w:rtl/>
        </w:rPr>
      </w:pPr>
      <w:r w:rsidRPr="007810FE">
        <w:rPr>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التناغم</w:t>
      </w:r>
      <w:r w:rsidRPr="007810FE">
        <w:rPr>
          <w:rFonts w:cs="Arabic Transparent"/>
          <w:sz w:val="28"/>
          <w:szCs w:val="28"/>
          <w:rtl/>
        </w:rPr>
        <w:t xml:space="preserve"> </w:t>
      </w:r>
      <w:r w:rsidRPr="007810FE">
        <w:rPr>
          <w:rFonts w:cs="Arabic Transparent" w:hint="cs"/>
          <w:sz w:val="28"/>
          <w:szCs w:val="28"/>
          <w:rtl/>
        </w:rPr>
        <w:t>والانسجام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تصوير</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مشهداً</w:t>
      </w:r>
      <w:r w:rsidRPr="007810FE">
        <w:rPr>
          <w:rFonts w:cs="Arabic Transparent"/>
          <w:sz w:val="28"/>
          <w:szCs w:val="28"/>
          <w:rtl/>
        </w:rPr>
        <w:t xml:space="preserve"> </w:t>
      </w:r>
      <w:r w:rsidRPr="007810FE">
        <w:rPr>
          <w:rFonts w:cs="Arabic Transparent" w:hint="cs"/>
          <w:sz w:val="28"/>
          <w:szCs w:val="28"/>
          <w:rtl/>
        </w:rPr>
        <w:t>عظيماً</w:t>
      </w:r>
      <w:r w:rsidRPr="007810FE">
        <w:rPr>
          <w:rFonts w:cs="Arabic Transparent"/>
          <w:sz w:val="28"/>
          <w:szCs w:val="28"/>
          <w:rtl/>
        </w:rPr>
        <w:t xml:space="preserve"> </w:t>
      </w:r>
      <w:r w:rsidRPr="007810FE">
        <w:rPr>
          <w:rFonts w:cs="Arabic Transparent" w:hint="cs"/>
          <w:sz w:val="28"/>
          <w:szCs w:val="28"/>
          <w:rtl/>
        </w:rPr>
        <w:t>ترسمه</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أصواته،</w:t>
      </w:r>
      <w:r w:rsidRPr="007810FE">
        <w:rPr>
          <w:rFonts w:cs="Arabic Transparent"/>
          <w:sz w:val="28"/>
          <w:szCs w:val="28"/>
          <w:rtl/>
        </w:rPr>
        <w:t xml:space="preserve"> </w:t>
      </w:r>
      <w:r w:rsidRPr="007810FE">
        <w:rPr>
          <w:rFonts w:cs="Arabic Transparent" w:hint="cs"/>
          <w:sz w:val="28"/>
          <w:szCs w:val="28"/>
          <w:rtl/>
        </w:rPr>
        <w:t>فالتناغم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حروفه</w:t>
      </w:r>
      <w:r w:rsidRPr="007810FE">
        <w:rPr>
          <w:rFonts w:cs="Arabic Transparent"/>
          <w:sz w:val="28"/>
          <w:szCs w:val="28"/>
          <w:rtl/>
        </w:rPr>
        <w:t xml:space="preserve"> </w:t>
      </w:r>
      <w:r w:rsidRPr="007810FE">
        <w:rPr>
          <w:rFonts w:cs="Arabic Transparent" w:hint="cs"/>
          <w:sz w:val="28"/>
          <w:szCs w:val="28"/>
          <w:rtl/>
        </w:rPr>
        <w:t>وصفاته</w:t>
      </w:r>
      <w:r w:rsidRPr="007810FE">
        <w:rPr>
          <w:rFonts w:cs="Arabic Transparent"/>
          <w:sz w:val="28"/>
          <w:szCs w:val="28"/>
          <w:rtl/>
        </w:rPr>
        <w:t xml:space="preserve"> </w:t>
      </w:r>
      <w:r w:rsidRPr="007810FE">
        <w:rPr>
          <w:rFonts w:cs="Arabic Transparent" w:hint="cs"/>
          <w:sz w:val="28"/>
          <w:szCs w:val="28"/>
          <w:rtl/>
        </w:rPr>
        <w:t>ومخارجها،</w:t>
      </w:r>
      <w:r w:rsidRPr="007810FE">
        <w:rPr>
          <w:rFonts w:cs="Arabic Transparent"/>
          <w:sz w:val="28"/>
          <w:szCs w:val="28"/>
          <w:rtl/>
        </w:rPr>
        <w:t xml:space="preserve"> </w:t>
      </w:r>
      <w:r w:rsidRPr="007810FE">
        <w:rPr>
          <w:rFonts w:cs="Arabic Transparent" w:hint="cs"/>
          <w:sz w:val="28"/>
          <w:szCs w:val="28"/>
          <w:rtl/>
        </w:rPr>
        <w:t>ودلالة</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محسوسة</w:t>
      </w:r>
      <w:r w:rsidRPr="007810FE">
        <w:rPr>
          <w:rFonts w:cs="Arabic Transparent"/>
          <w:sz w:val="28"/>
          <w:szCs w:val="28"/>
          <w:rtl/>
        </w:rPr>
        <w:t xml:space="preserve"> </w:t>
      </w:r>
      <w:r w:rsidRPr="007810FE">
        <w:rPr>
          <w:rFonts w:cs="Arabic Transparent" w:hint="cs"/>
          <w:sz w:val="28"/>
          <w:szCs w:val="28"/>
          <w:rtl/>
        </w:rPr>
        <w:t>تفيض</w:t>
      </w:r>
      <w:r w:rsidRPr="007810FE">
        <w:rPr>
          <w:rFonts w:cs="Arabic Transparent"/>
          <w:sz w:val="28"/>
          <w:szCs w:val="28"/>
          <w:rtl/>
        </w:rPr>
        <w:t xml:space="preserve"> </w:t>
      </w:r>
      <w:r w:rsidRPr="007810FE">
        <w:rPr>
          <w:rFonts w:cs="Arabic Transparent" w:hint="cs"/>
          <w:sz w:val="28"/>
          <w:szCs w:val="28"/>
          <w:rtl/>
        </w:rPr>
        <w:t>بالحركة</w:t>
      </w:r>
      <w:r w:rsidRPr="007810FE">
        <w:rPr>
          <w:rFonts w:cs="Arabic Transparent"/>
          <w:sz w:val="28"/>
          <w:szCs w:val="28"/>
          <w:rtl/>
        </w:rPr>
        <w:t xml:space="preserve"> </w:t>
      </w:r>
      <w:r w:rsidRPr="007810FE">
        <w:rPr>
          <w:rFonts w:cs="Arabic Transparent" w:hint="cs"/>
          <w:sz w:val="28"/>
          <w:szCs w:val="28"/>
          <w:rtl/>
        </w:rPr>
        <w:t>وتنبض</w:t>
      </w:r>
      <w:r w:rsidRPr="007810FE">
        <w:rPr>
          <w:rFonts w:cs="Arabic Transparent"/>
          <w:sz w:val="28"/>
          <w:szCs w:val="28"/>
          <w:rtl/>
        </w:rPr>
        <w:t xml:space="preserve"> </w:t>
      </w:r>
      <w:r w:rsidRPr="007810FE">
        <w:rPr>
          <w:rFonts w:cs="Arabic Transparent" w:hint="cs"/>
          <w:sz w:val="28"/>
          <w:szCs w:val="28"/>
          <w:rtl/>
        </w:rPr>
        <w:t>بالحياة،</w:t>
      </w:r>
      <w:r w:rsidRPr="007810FE">
        <w:rPr>
          <w:rFonts w:ascii="QCF2BSML" w:hAnsi="QCF2BSML" w:cs="Times New Roman"/>
          <w:sz w:val="28"/>
          <w:szCs w:val="28"/>
          <w:rtl/>
        </w:rPr>
        <w:t>ﱡ</w:t>
      </w:r>
      <w:r w:rsidRPr="007810FE">
        <w:rPr>
          <w:rFonts w:cs="Arial Unicode MS" w:hint="eastAsia"/>
          <w:sz w:val="28"/>
          <w:szCs w:val="28"/>
          <w:rtl/>
        </w:rPr>
        <w:t>ﱇﱈﱉﱊﱋﱌ</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فالتشكل</w:t>
      </w:r>
      <w:r w:rsidRPr="007810FE">
        <w:rPr>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تتكون</w:t>
      </w:r>
      <w:r w:rsidRPr="007810FE">
        <w:rPr>
          <w:rFonts w:cs="Arabic Transparent"/>
          <w:sz w:val="28"/>
          <w:szCs w:val="28"/>
          <w:rtl/>
        </w:rPr>
        <w:t xml:space="preserve"> </w:t>
      </w:r>
      <w:r w:rsidRPr="007810FE">
        <w:rPr>
          <w:rFonts w:cs="Arabic Transparent" w:hint="cs"/>
          <w:sz w:val="28"/>
          <w:szCs w:val="28"/>
          <w:rtl/>
        </w:rPr>
        <w:t>منه</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مقاطع</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يتعلق</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تنغيم</w:t>
      </w:r>
      <w:r w:rsidRPr="007810FE">
        <w:rPr>
          <w:rFonts w:ascii="QCF2BSML" w:hAnsi="QCF2BSML" w:cs="Times New Roman"/>
          <w:sz w:val="28"/>
          <w:szCs w:val="28"/>
          <w:rtl/>
        </w:rPr>
        <w:t>ﱡﭐ</w:t>
      </w:r>
      <w:r w:rsidRPr="007810FE">
        <w:rPr>
          <w:rFonts w:ascii="QCF2515" w:hAnsi="QCF2515" w:cs="QCF2515"/>
          <w:sz w:val="28"/>
          <w:szCs w:val="28"/>
          <w:rtl/>
        </w:rPr>
        <w:t xml:space="preserve"> </w:t>
      </w:r>
      <w:r w:rsidRPr="007810FE">
        <w:rPr>
          <w:rFonts w:ascii="Courier New" w:hAnsi="Courier New" w:cs="Courier New"/>
          <w:sz w:val="28"/>
          <w:szCs w:val="28"/>
          <w:rtl/>
        </w:rPr>
        <w:t>ﱁ</w:t>
      </w:r>
      <w:r w:rsidRPr="007810FE">
        <w:rPr>
          <w:rFonts w:ascii="QCF2515" w:hAnsi="QCF2515" w:cs="QCF2515"/>
          <w:sz w:val="28"/>
          <w:szCs w:val="28"/>
          <w:rtl/>
        </w:rPr>
        <w:t xml:space="preserve"> </w:t>
      </w:r>
      <w:r w:rsidRPr="007810FE">
        <w:rPr>
          <w:rFonts w:ascii="Courier New" w:hAnsi="Courier New" w:cs="Courier New"/>
          <w:sz w:val="28"/>
          <w:szCs w:val="28"/>
          <w:rtl/>
        </w:rPr>
        <w:t>ﱂ</w:t>
      </w:r>
      <w:r w:rsidRPr="007810FE">
        <w:rPr>
          <w:rFonts w:ascii="QCF2515" w:hAnsi="QCF2515" w:cs="QCF2515"/>
          <w:sz w:val="28"/>
          <w:szCs w:val="28"/>
          <w:rtl/>
        </w:rPr>
        <w:t xml:space="preserve"> </w:t>
      </w:r>
      <w:r w:rsidRPr="007810FE">
        <w:rPr>
          <w:rFonts w:ascii="Courier New" w:hAnsi="Courier New" w:cs="Courier New"/>
          <w:sz w:val="28"/>
          <w:szCs w:val="28"/>
          <w:rtl/>
        </w:rPr>
        <w:t>ﱃ</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ونبر</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والحذف،</w:t>
      </w:r>
      <w:r w:rsidRPr="007810FE">
        <w:rPr>
          <w:rFonts w:cs="Arabic Transparent"/>
          <w:sz w:val="28"/>
          <w:szCs w:val="28"/>
          <w:rtl/>
        </w:rPr>
        <w:t xml:space="preserve"> </w:t>
      </w:r>
      <w:r w:rsidRPr="007810FE">
        <w:rPr>
          <w:rFonts w:cs="Arabic Transparent" w:hint="cs"/>
          <w:sz w:val="28"/>
          <w:szCs w:val="28"/>
          <w:rtl/>
        </w:rPr>
        <w:t>والإبدال،</w:t>
      </w:r>
      <w:r w:rsidRPr="007810FE">
        <w:rPr>
          <w:rFonts w:cs="Arabic Transparent"/>
          <w:sz w:val="28"/>
          <w:szCs w:val="28"/>
          <w:rtl/>
        </w:rPr>
        <w:t xml:space="preserve"> </w:t>
      </w:r>
      <w:r w:rsidRPr="007810FE">
        <w:rPr>
          <w:rFonts w:cs="Arabic Transparent" w:hint="cs"/>
          <w:sz w:val="28"/>
          <w:szCs w:val="28"/>
          <w:rtl/>
        </w:rPr>
        <w:t>والإدغام</w:t>
      </w:r>
      <w:r w:rsidRPr="007810FE">
        <w:rPr>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ﱏ</w:t>
      </w:r>
      <w:r w:rsidRPr="007810FE">
        <w:rPr>
          <w:rFonts w:ascii="QCF2515" w:hAnsi="QCF2515" w:cs="Times New Roman"/>
          <w:sz w:val="28"/>
          <w:szCs w:val="28"/>
          <w:rtl/>
        </w:rPr>
        <w:t xml:space="preserve"> </w:t>
      </w:r>
      <w:r w:rsidRPr="007810FE">
        <w:rPr>
          <w:rFonts w:cs="Arial Unicode MS" w:hint="eastAsia"/>
          <w:sz w:val="28"/>
          <w:szCs w:val="28"/>
          <w:rtl/>
        </w:rPr>
        <w:t>ﱐ</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وأثر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التشكل</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التنغيمي</w:t>
      </w:r>
      <w:r w:rsidRPr="007810FE">
        <w:rPr>
          <w:rFonts w:cs="Arabic Transparent"/>
          <w:sz w:val="28"/>
          <w:szCs w:val="28"/>
          <w:rtl/>
        </w:rPr>
        <w:t xml:space="preserve"> " </w:t>
      </w:r>
      <w:r w:rsidRPr="007810FE">
        <w:rPr>
          <w:rFonts w:cs="Arabic Transparent" w:hint="cs"/>
          <w:b/>
          <w:bCs/>
          <w:sz w:val="28"/>
          <w:szCs w:val="28"/>
          <w:rtl/>
        </w:rPr>
        <w:t>تصاحب</w:t>
      </w:r>
      <w:r w:rsidRPr="007810FE">
        <w:rPr>
          <w:rFonts w:cs="Arabic Transparent"/>
          <w:b/>
          <w:bCs/>
          <w:sz w:val="28"/>
          <w:szCs w:val="28"/>
          <w:rtl/>
        </w:rPr>
        <w:t xml:space="preserve"> </w:t>
      </w:r>
      <w:r w:rsidRPr="007810FE">
        <w:rPr>
          <w:rFonts w:cs="Arabic Transparent" w:hint="cs"/>
          <w:b/>
          <w:bCs/>
          <w:sz w:val="28"/>
          <w:szCs w:val="28"/>
          <w:rtl/>
        </w:rPr>
        <w:t>التركيب</w:t>
      </w:r>
      <w:r w:rsidRPr="007810FE">
        <w:rPr>
          <w:rFonts w:cs="Arabic Transparent"/>
          <w:b/>
          <w:bCs/>
          <w:sz w:val="28"/>
          <w:szCs w:val="28"/>
          <w:rtl/>
        </w:rPr>
        <w:t xml:space="preserve"> </w:t>
      </w:r>
      <w:r w:rsidRPr="007810FE">
        <w:rPr>
          <w:rFonts w:cs="Arabic Transparent" w:hint="cs"/>
          <w:b/>
          <w:bCs/>
          <w:sz w:val="28"/>
          <w:szCs w:val="28"/>
          <w:rtl/>
        </w:rPr>
        <w:t>اللغوي</w:t>
      </w:r>
      <w:r w:rsidRPr="007810FE">
        <w:rPr>
          <w:rFonts w:cs="Arabic Transparent"/>
          <w:b/>
          <w:bCs/>
          <w:sz w:val="28"/>
          <w:szCs w:val="28"/>
          <w:rtl/>
        </w:rPr>
        <w:t xml:space="preserve"> </w:t>
      </w:r>
      <w:r w:rsidRPr="007810FE">
        <w:rPr>
          <w:rFonts w:cs="Arabic Transparent" w:hint="cs"/>
          <w:b/>
          <w:bCs/>
          <w:sz w:val="28"/>
          <w:szCs w:val="28"/>
          <w:rtl/>
        </w:rPr>
        <w:t>كله</w:t>
      </w:r>
      <w:r w:rsidRPr="007810FE">
        <w:rPr>
          <w:rFonts w:cs="Arabic Transparent"/>
          <w:b/>
          <w:bCs/>
          <w:sz w:val="28"/>
          <w:szCs w:val="28"/>
          <w:rtl/>
        </w:rPr>
        <w:t xml:space="preserve"> </w:t>
      </w:r>
      <w:r w:rsidRPr="007810FE">
        <w:rPr>
          <w:rFonts w:cs="Arabic Transparent" w:hint="cs"/>
          <w:b/>
          <w:bCs/>
          <w:sz w:val="28"/>
          <w:szCs w:val="28"/>
          <w:rtl/>
        </w:rPr>
        <w:t>كالنبر</w:t>
      </w:r>
      <w:r w:rsidRPr="007810FE">
        <w:rPr>
          <w:rFonts w:cs="Arabic Transparent"/>
          <w:b/>
          <w:bCs/>
          <w:sz w:val="28"/>
          <w:szCs w:val="28"/>
          <w:rtl/>
        </w:rPr>
        <w:t xml:space="preserve"> </w:t>
      </w:r>
      <w:r w:rsidRPr="007810FE">
        <w:rPr>
          <w:rFonts w:cs="Arabic Transparent" w:hint="cs"/>
          <w:b/>
          <w:bCs/>
          <w:sz w:val="28"/>
          <w:szCs w:val="28"/>
          <w:rtl/>
        </w:rPr>
        <w:t>والتنغيم</w:t>
      </w:r>
      <w:r w:rsidRPr="007810FE">
        <w:rPr>
          <w:rFonts w:cs="Arabic Transparent"/>
          <w:b/>
          <w:bCs/>
          <w:sz w:val="28"/>
          <w:szCs w:val="28"/>
          <w:rtl/>
        </w:rPr>
        <w:t xml:space="preserve"> </w:t>
      </w:r>
      <w:r w:rsidRPr="007810FE">
        <w:rPr>
          <w:rFonts w:cs="Arabic Transparent" w:hint="cs"/>
          <w:b/>
          <w:bCs/>
          <w:sz w:val="28"/>
          <w:szCs w:val="28"/>
          <w:rtl/>
        </w:rPr>
        <w:t>والطول</w:t>
      </w:r>
      <w:r w:rsidRPr="007810FE">
        <w:rPr>
          <w:rFonts w:cs="Arabic Transparent"/>
          <w:b/>
          <w:bCs/>
          <w:sz w:val="28"/>
          <w:szCs w:val="28"/>
          <w:rtl/>
        </w:rPr>
        <w:t>(</w:t>
      </w:r>
      <w:r w:rsidRPr="007810FE">
        <w:rPr>
          <w:rFonts w:cs="Arabic Transparent" w:hint="cs"/>
          <w:b/>
          <w:bCs/>
          <w:sz w:val="28"/>
          <w:szCs w:val="28"/>
          <w:rtl/>
        </w:rPr>
        <w:t>المد</w:t>
      </w:r>
      <w:r w:rsidRPr="007810FE">
        <w:rPr>
          <w:rFonts w:cs="Arabic Transparent"/>
          <w:b/>
          <w:bCs/>
          <w:sz w:val="28"/>
          <w:szCs w:val="28"/>
          <w:rtl/>
        </w:rPr>
        <w:t xml:space="preserve">) </w:t>
      </w:r>
      <w:r w:rsidRPr="007810FE">
        <w:rPr>
          <w:rFonts w:cs="Arabic Transparent" w:hint="cs"/>
          <w:b/>
          <w:bCs/>
          <w:sz w:val="28"/>
          <w:szCs w:val="28"/>
          <w:rtl/>
        </w:rPr>
        <w:t>و</w:t>
      </w:r>
      <w:r w:rsidRPr="007810FE">
        <w:rPr>
          <w:rFonts w:cs="Arabic Transparent"/>
          <w:b/>
          <w:bCs/>
          <w:sz w:val="28"/>
          <w:szCs w:val="28"/>
          <w:rtl/>
        </w:rPr>
        <w:t xml:space="preserve"> </w:t>
      </w:r>
      <w:r w:rsidRPr="007810FE">
        <w:rPr>
          <w:rFonts w:cs="Arabic Transparent" w:hint="cs"/>
          <w:b/>
          <w:bCs/>
          <w:sz w:val="28"/>
          <w:szCs w:val="28"/>
          <w:rtl/>
        </w:rPr>
        <w:t>السكت</w:t>
      </w:r>
      <w:r w:rsidRPr="007810FE">
        <w:rPr>
          <w:rFonts w:cs="Arabic Transparent"/>
          <w:b/>
          <w:bCs/>
          <w:sz w:val="28"/>
          <w:szCs w:val="28"/>
          <w:rtl/>
        </w:rPr>
        <w:t xml:space="preserve"> (</w:t>
      </w:r>
      <w:r w:rsidRPr="007810FE">
        <w:rPr>
          <w:rFonts w:cs="Arabic Transparent" w:hint="cs"/>
          <w:b/>
          <w:bCs/>
          <w:sz w:val="28"/>
          <w:szCs w:val="28"/>
          <w:rtl/>
        </w:rPr>
        <w:t>الوقف</w:t>
      </w:r>
      <w:r w:rsidRPr="007810FE">
        <w:rPr>
          <w:rFonts w:cs="Arabic Transparent"/>
          <w:b/>
          <w:bCs/>
          <w:sz w:val="28"/>
          <w:szCs w:val="28"/>
          <w:rtl/>
        </w:rPr>
        <w:t>)</w:t>
      </w:r>
      <w:r w:rsidRPr="007810FE">
        <w:rPr>
          <w:rFonts w:cs="Traditional Arabic"/>
          <w:sz w:val="28"/>
          <w:szCs w:val="28"/>
          <w:vertAlign w:val="superscript"/>
          <w:rtl/>
        </w:rPr>
        <w:t xml:space="preserve"> </w:t>
      </w:r>
      <w:r w:rsidRPr="007810FE">
        <w:rPr>
          <w:rFonts w:cs="Traditional Arabic"/>
          <w:sz w:val="20"/>
          <w:szCs w:val="20"/>
          <w:vertAlign w:val="superscript"/>
          <w:rtl/>
        </w:rPr>
        <w:t>(</w:t>
      </w:r>
      <w:r w:rsidRPr="007810FE">
        <w:rPr>
          <w:rFonts w:cs="Traditional Arabic"/>
          <w:sz w:val="20"/>
          <w:szCs w:val="20"/>
          <w:vertAlign w:val="superscript"/>
          <w:rtl/>
        </w:rPr>
        <w:footnoteReference w:id="382"/>
      </w:r>
      <w:r w:rsidRPr="007810FE">
        <w:rPr>
          <w:rFonts w:cs="Traditional Arabic"/>
          <w:sz w:val="20"/>
          <w:szCs w:val="20"/>
          <w:vertAlign w:val="superscript"/>
          <w:rtl/>
        </w:rPr>
        <w:t>)</w:t>
      </w:r>
      <w:r w:rsidRPr="007810FE">
        <w:rPr>
          <w:sz w:val="28"/>
          <w:szCs w:val="28"/>
          <w:rtl/>
        </w:rPr>
        <w:t>".</w:t>
      </w:r>
    </w:p>
    <w:p w:rsidR="00CA3ADC" w:rsidRPr="007810FE" w:rsidRDefault="00CA3ADC" w:rsidP="00DC13F2">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لهذا</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وتمحور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المفردة</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الفني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المثل</w:t>
      </w:r>
      <w:r w:rsidRPr="007810FE">
        <w:rPr>
          <w:rFonts w:ascii="QCF2BSML" w:hAnsi="QCF2BSML" w:cs="Times New Roman"/>
          <w:sz w:val="28"/>
          <w:szCs w:val="28"/>
          <w:rtl/>
        </w:rPr>
        <w:t>ﱡﭐ</w:t>
      </w:r>
      <w:r w:rsidRPr="007810FE">
        <w:rPr>
          <w:rFonts w:ascii="Courier New" w:hAnsi="Courier New" w:cs="Courier New"/>
          <w:sz w:val="28"/>
          <w:szCs w:val="28"/>
          <w:rtl/>
        </w:rPr>
        <w:t>ﱯ</w:t>
      </w:r>
      <w:r w:rsidRPr="007810FE">
        <w:rPr>
          <w:rFonts w:ascii="QCF2515" w:hAnsi="QCF2515" w:cs="Times New Roman"/>
          <w:sz w:val="28"/>
          <w:szCs w:val="28"/>
          <w:rtl/>
        </w:rPr>
        <w:t xml:space="preserve"> </w:t>
      </w:r>
      <w:r w:rsidRPr="007810FE">
        <w:rPr>
          <w:rFonts w:ascii="Courier New" w:hAnsi="Courier New" w:cs="Courier New"/>
          <w:sz w:val="28"/>
          <w:szCs w:val="28"/>
          <w:rtl/>
        </w:rPr>
        <w:t>ﱰ</w:t>
      </w:r>
      <w:r w:rsidRPr="007810FE">
        <w:rPr>
          <w:rFonts w:cs="Arial Unicode MS" w:hint="eastAsia"/>
          <w:sz w:val="28"/>
          <w:szCs w:val="28"/>
          <w:rtl/>
        </w:rPr>
        <w:t>ﱱﱲ</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ورسم</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الانفعال</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جديدة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الإعجاز،</w:t>
      </w:r>
      <w:r w:rsidRPr="007810FE">
        <w:rPr>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عبد</w:t>
      </w:r>
      <w:r w:rsidRPr="007810FE">
        <w:rPr>
          <w:rFonts w:cs="Arabic Transparent"/>
          <w:sz w:val="28"/>
          <w:szCs w:val="28"/>
          <w:rtl/>
        </w:rPr>
        <w:t xml:space="preserve"> </w:t>
      </w:r>
      <w:r w:rsidRPr="007810FE">
        <w:rPr>
          <w:rFonts w:cs="Arabic Transparent" w:hint="cs"/>
          <w:sz w:val="28"/>
          <w:szCs w:val="28"/>
          <w:rtl/>
        </w:rPr>
        <w:t>القاهر</w:t>
      </w:r>
      <w:r w:rsidRPr="007810FE">
        <w:rPr>
          <w:rFonts w:cs="Arabic Transparent"/>
          <w:sz w:val="28"/>
          <w:szCs w:val="28"/>
          <w:rtl/>
        </w:rPr>
        <w:t xml:space="preserve"> </w:t>
      </w:r>
      <w:r w:rsidRPr="007810FE">
        <w:rPr>
          <w:rFonts w:cs="Arabic Transparent" w:hint="cs"/>
          <w:sz w:val="28"/>
          <w:szCs w:val="28"/>
          <w:rtl/>
        </w:rPr>
        <w:t>الجرجاني</w:t>
      </w:r>
      <w:r w:rsidRPr="007810FE">
        <w:rPr>
          <w:rFonts w:cs="Arabic Transparent"/>
          <w:sz w:val="28"/>
          <w:szCs w:val="28"/>
          <w:rtl/>
        </w:rPr>
        <w:t xml:space="preserve">:" </w:t>
      </w:r>
      <w:r w:rsidRPr="007810FE">
        <w:rPr>
          <w:rFonts w:cs="Arabic Transparent" w:hint="cs"/>
          <w:b/>
          <w:bCs/>
          <w:sz w:val="28"/>
          <w:szCs w:val="28"/>
          <w:rtl/>
        </w:rPr>
        <w:t>ومعلوم</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سبيل</w:t>
      </w:r>
      <w:r w:rsidRPr="007810FE">
        <w:rPr>
          <w:rFonts w:cs="Arabic Transparent"/>
          <w:b/>
          <w:bCs/>
          <w:sz w:val="28"/>
          <w:szCs w:val="28"/>
          <w:rtl/>
        </w:rPr>
        <w:t xml:space="preserve"> </w:t>
      </w:r>
      <w:r w:rsidRPr="007810FE">
        <w:rPr>
          <w:rFonts w:cs="Arabic Transparent" w:hint="cs"/>
          <w:b/>
          <w:bCs/>
          <w:sz w:val="28"/>
          <w:szCs w:val="28"/>
          <w:rtl/>
        </w:rPr>
        <w:t>الكلام</w:t>
      </w:r>
      <w:r w:rsidRPr="007810FE">
        <w:rPr>
          <w:rFonts w:cs="Arabic Transparent"/>
          <w:b/>
          <w:bCs/>
          <w:sz w:val="28"/>
          <w:szCs w:val="28"/>
          <w:rtl/>
        </w:rPr>
        <w:t xml:space="preserve"> </w:t>
      </w:r>
      <w:r w:rsidRPr="007810FE">
        <w:rPr>
          <w:rFonts w:cs="Arabic Transparent" w:hint="cs"/>
          <w:b/>
          <w:bCs/>
          <w:sz w:val="28"/>
          <w:szCs w:val="28"/>
          <w:rtl/>
        </w:rPr>
        <w:t>سبيل</w:t>
      </w:r>
      <w:r w:rsidRPr="007810FE">
        <w:rPr>
          <w:rFonts w:cs="Arabic Transparent"/>
          <w:b/>
          <w:bCs/>
          <w:sz w:val="28"/>
          <w:szCs w:val="28"/>
          <w:rtl/>
        </w:rPr>
        <w:t xml:space="preserve"> </w:t>
      </w:r>
      <w:r w:rsidRPr="007810FE">
        <w:rPr>
          <w:rFonts w:cs="Arabic Transparent" w:hint="cs"/>
          <w:b/>
          <w:bCs/>
          <w:sz w:val="28"/>
          <w:szCs w:val="28"/>
          <w:rtl/>
        </w:rPr>
        <w:t>التصوير</w:t>
      </w:r>
      <w:r w:rsidRPr="007810FE">
        <w:rPr>
          <w:rFonts w:cs="Arabic Transparent"/>
          <w:b/>
          <w:bCs/>
          <w:sz w:val="28"/>
          <w:szCs w:val="28"/>
          <w:rtl/>
        </w:rPr>
        <w:t xml:space="preserve"> </w:t>
      </w:r>
      <w:r w:rsidRPr="007810FE">
        <w:rPr>
          <w:rFonts w:cs="Arabic Transparent" w:hint="cs"/>
          <w:b/>
          <w:bCs/>
          <w:sz w:val="28"/>
          <w:szCs w:val="28"/>
          <w:rtl/>
        </w:rPr>
        <w:t>والصياغة،</w:t>
      </w:r>
      <w:r w:rsidRPr="007810FE">
        <w:rPr>
          <w:rFonts w:cs="Arabic Transparent"/>
          <w:b/>
          <w:bCs/>
          <w:sz w:val="28"/>
          <w:szCs w:val="28"/>
          <w:rtl/>
        </w:rPr>
        <w:t xml:space="preserve"> </w:t>
      </w:r>
      <w:r w:rsidRPr="007810FE">
        <w:rPr>
          <w:rFonts w:cs="Arabic Transparent" w:hint="cs"/>
          <w:b/>
          <w:bCs/>
          <w:sz w:val="28"/>
          <w:szCs w:val="28"/>
          <w:rtl/>
        </w:rPr>
        <w:t>وأن</w:t>
      </w:r>
      <w:r w:rsidRPr="007810FE">
        <w:rPr>
          <w:rFonts w:cs="Arabic Transparent"/>
          <w:b/>
          <w:bCs/>
          <w:sz w:val="28"/>
          <w:szCs w:val="28"/>
          <w:rtl/>
        </w:rPr>
        <w:t xml:space="preserve"> </w:t>
      </w:r>
      <w:r w:rsidRPr="007810FE">
        <w:rPr>
          <w:rFonts w:cs="Arabic Transparent" w:hint="cs"/>
          <w:b/>
          <w:bCs/>
          <w:sz w:val="28"/>
          <w:szCs w:val="28"/>
          <w:rtl/>
        </w:rPr>
        <w:t>سبيل</w:t>
      </w:r>
      <w:r w:rsidRPr="007810FE">
        <w:rPr>
          <w:rFonts w:cs="Arabic Transparent"/>
          <w:b/>
          <w:bCs/>
          <w:sz w:val="28"/>
          <w:szCs w:val="28"/>
          <w:rtl/>
        </w:rPr>
        <w:t xml:space="preserve"> </w:t>
      </w:r>
      <w:r w:rsidRPr="007810FE">
        <w:rPr>
          <w:rFonts w:cs="Arabic Transparent" w:hint="cs"/>
          <w:b/>
          <w:bCs/>
          <w:sz w:val="28"/>
          <w:szCs w:val="28"/>
          <w:rtl/>
        </w:rPr>
        <w:t>المعنى</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يعبر</w:t>
      </w:r>
      <w:r w:rsidRPr="007810FE">
        <w:rPr>
          <w:rFonts w:cs="Arabic Transparent"/>
          <w:b/>
          <w:bCs/>
          <w:sz w:val="28"/>
          <w:szCs w:val="28"/>
          <w:rtl/>
        </w:rPr>
        <w:t xml:space="preserve"> </w:t>
      </w:r>
      <w:r w:rsidRPr="007810FE">
        <w:rPr>
          <w:rFonts w:cs="Arabic Transparent" w:hint="cs"/>
          <w:b/>
          <w:bCs/>
          <w:sz w:val="28"/>
          <w:szCs w:val="28"/>
          <w:rtl/>
        </w:rPr>
        <w:t>عنه</w:t>
      </w:r>
      <w:r w:rsidRPr="007810FE">
        <w:rPr>
          <w:rFonts w:cs="Arabic Transparent"/>
          <w:b/>
          <w:bCs/>
          <w:sz w:val="28"/>
          <w:szCs w:val="28"/>
          <w:rtl/>
        </w:rPr>
        <w:t xml:space="preserve"> </w:t>
      </w:r>
      <w:r w:rsidRPr="007810FE">
        <w:rPr>
          <w:rFonts w:cs="Arabic Transparent" w:hint="cs"/>
          <w:b/>
          <w:bCs/>
          <w:sz w:val="28"/>
          <w:szCs w:val="28"/>
          <w:rtl/>
        </w:rPr>
        <w:t>سبيل</w:t>
      </w:r>
      <w:r w:rsidRPr="007810FE">
        <w:rPr>
          <w:rFonts w:cs="Arabic Transparent"/>
          <w:b/>
          <w:bCs/>
          <w:sz w:val="28"/>
          <w:szCs w:val="28"/>
          <w:rtl/>
        </w:rPr>
        <w:t xml:space="preserve"> </w:t>
      </w:r>
      <w:r w:rsidRPr="007810FE">
        <w:rPr>
          <w:rFonts w:cs="Arabic Transparent" w:hint="cs"/>
          <w:b/>
          <w:bCs/>
          <w:sz w:val="28"/>
          <w:szCs w:val="28"/>
          <w:rtl/>
        </w:rPr>
        <w:t>الشيء</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يقع</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 xml:space="preserve"> </w:t>
      </w:r>
      <w:r w:rsidRPr="007810FE">
        <w:rPr>
          <w:rFonts w:cs="Arabic Transparent" w:hint="cs"/>
          <w:b/>
          <w:bCs/>
          <w:sz w:val="28"/>
          <w:szCs w:val="28"/>
          <w:rtl/>
        </w:rPr>
        <w:t>التصوير</w:t>
      </w:r>
      <w:r w:rsidRPr="007810FE">
        <w:rPr>
          <w:rFonts w:cs="Arabic Transparent"/>
          <w:sz w:val="20"/>
          <w:szCs w:val="20"/>
          <w:vertAlign w:val="superscript"/>
          <w:rtl/>
        </w:rPr>
        <w:t>(</w:t>
      </w:r>
      <w:r w:rsidRPr="007810FE">
        <w:rPr>
          <w:rFonts w:cs="Arabic Transparent"/>
          <w:sz w:val="20"/>
          <w:szCs w:val="20"/>
          <w:vertAlign w:val="superscript"/>
          <w:rtl/>
        </w:rPr>
        <w:footnoteReference w:id="383"/>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364D16">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p>
    <w:p w:rsidR="00CA3ADC" w:rsidRPr="00000219" w:rsidRDefault="00CA3ADC" w:rsidP="00000219">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وساهمت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الجهرية،</w:t>
      </w:r>
      <w:r w:rsidRPr="007810FE">
        <w:rPr>
          <w:rFonts w:cs="Arabic Transparent"/>
          <w:sz w:val="28"/>
          <w:szCs w:val="28"/>
          <w:rtl/>
          <w:lang w:bidi="ar-JO"/>
        </w:rPr>
        <w:t xml:space="preserve"> </w:t>
      </w:r>
      <w:r w:rsidRPr="007810FE">
        <w:rPr>
          <w:rFonts w:cs="Arabic Transparent" w:hint="cs"/>
          <w:sz w:val="28"/>
          <w:szCs w:val="28"/>
          <w:rtl/>
          <w:lang w:bidi="ar-JO"/>
        </w:rPr>
        <w:t>وأصوات</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والأصوات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والاحتكاكية،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التعبيرية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توحي</w:t>
      </w:r>
      <w:r w:rsidRPr="007810FE">
        <w:rPr>
          <w:rFonts w:cs="Arabic Transparent"/>
          <w:sz w:val="28"/>
          <w:szCs w:val="28"/>
          <w:rtl/>
          <w:lang w:bidi="ar-JO"/>
        </w:rPr>
        <w:t xml:space="preserve"> </w:t>
      </w:r>
      <w:r w:rsidRPr="007810FE">
        <w:rPr>
          <w:rFonts w:cs="Arabic Transparent" w:hint="cs"/>
          <w:sz w:val="28"/>
          <w:szCs w:val="28"/>
          <w:rtl/>
          <w:lang w:bidi="ar-JO"/>
        </w:rPr>
        <w:t>بذلك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العظيم</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الفئتين</w:t>
      </w:r>
      <w:r w:rsidRPr="007810FE">
        <w:rPr>
          <w:rFonts w:cs="Arabic Transparent"/>
          <w:sz w:val="28"/>
          <w:szCs w:val="28"/>
          <w:rtl/>
          <w:lang w:bidi="ar-JO"/>
        </w:rPr>
        <w:t xml:space="preserve"> (</w:t>
      </w:r>
      <w:r w:rsidRPr="007810FE">
        <w:rPr>
          <w:rFonts w:cs="Arabic Transparent" w:hint="cs"/>
          <w:sz w:val="28"/>
          <w:szCs w:val="28"/>
          <w:rtl/>
          <w:lang w:bidi="ar-JO"/>
        </w:rPr>
        <w:t>مؤمنة</w:t>
      </w:r>
      <w:r w:rsidRPr="007810FE">
        <w:rPr>
          <w:rFonts w:cs="Arabic Transparent"/>
          <w:sz w:val="28"/>
          <w:szCs w:val="28"/>
          <w:rtl/>
          <w:lang w:bidi="ar-JO"/>
        </w:rPr>
        <w:t xml:space="preserve">) </w:t>
      </w:r>
      <w:r w:rsidRPr="007810FE">
        <w:rPr>
          <w:rFonts w:cs="Arabic Transparent" w:hint="cs"/>
          <w:sz w:val="28"/>
          <w:szCs w:val="28"/>
          <w:rtl/>
          <w:lang w:bidi="ar-JO"/>
        </w:rPr>
        <w:t>صابرة،</w:t>
      </w:r>
      <w:r w:rsidRPr="007810FE">
        <w:rPr>
          <w:rFonts w:ascii="QCF2BSML" w:hAnsi="QCF2BSML" w:cs="Times New Roman"/>
          <w:sz w:val="28"/>
          <w:szCs w:val="28"/>
          <w:rtl/>
        </w:rPr>
        <w:t>ﱡ</w:t>
      </w:r>
      <w:r w:rsidRPr="007810FE">
        <w:rPr>
          <w:rFonts w:cs="Arial Unicode MS" w:hint="eastAsia"/>
          <w:sz w:val="28"/>
          <w:szCs w:val="28"/>
          <w:rtl/>
        </w:rPr>
        <w:t>ﱊﱋ</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خاشعة</w:t>
      </w:r>
      <w:r w:rsidRPr="007810FE">
        <w:rPr>
          <w:rFonts w:cs="Arabic Transparent"/>
          <w:sz w:val="28"/>
          <w:szCs w:val="28"/>
          <w:rtl/>
          <w:lang w:bidi="ar-JO"/>
        </w:rPr>
        <w:t xml:space="preserve"> </w:t>
      </w:r>
      <w:r w:rsidRPr="007810FE">
        <w:rPr>
          <w:rFonts w:cs="Arabic Transparent" w:hint="cs"/>
          <w:sz w:val="28"/>
          <w:szCs w:val="28"/>
          <w:rtl/>
          <w:lang w:bidi="ar-JO"/>
        </w:rPr>
        <w:t>حليمة</w:t>
      </w:r>
      <w:r w:rsidRPr="007810FE">
        <w:rPr>
          <w:rFonts w:cs="Arabic Transparent"/>
          <w:sz w:val="28"/>
          <w:szCs w:val="28"/>
          <w:rtl/>
          <w:lang w:bidi="ar-JO"/>
        </w:rPr>
        <w:t xml:space="preserve"> </w:t>
      </w:r>
      <w:r w:rsidRPr="007810FE">
        <w:rPr>
          <w:rFonts w:cs="Arabic Transparent" w:hint="cs"/>
          <w:sz w:val="28"/>
          <w:szCs w:val="28"/>
          <w:rtl/>
          <w:lang w:bidi="ar-JO"/>
        </w:rPr>
        <w:t>ورحيمة</w:t>
      </w:r>
      <w:r w:rsidRPr="007810FE">
        <w:rPr>
          <w:rFonts w:cs="Arabic Transparent"/>
          <w:sz w:val="28"/>
          <w:szCs w:val="28"/>
          <w:rtl/>
          <w:lang w:bidi="ar-JO"/>
        </w:rPr>
        <w:t xml:space="preserve"> </w:t>
      </w:r>
      <w:r w:rsidRPr="007810FE">
        <w:rPr>
          <w:rFonts w:cs="Arabic Transparent" w:hint="cs"/>
          <w:sz w:val="28"/>
          <w:szCs w:val="28"/>
          <w:rtl/>
          <w:lang w:bidi="ar-JO"/>
        </w:rPr>
        <w:t>فيما</w:t>
      </w:r>
      <w:r w:rsidRPr="007810FE">
        <w:rPr>
          <w:rFonts w:cs="Arabic Transparent"/>
          <w:sz w:val="28"/>
          <w:szCs w:val="28"/>
          <w:rtl/>
          <w:lang w:bidi="ar-JO"/>
        </w:rPr>
        <w:t xml:space="preserve"> </w:t>
      </w:r>
      <w:r w:rsidRPr="007810FE">
        <w:rPr>
          <w:rFonts w:cs="Arabic Transparent" w:hint="cs"/>
          <w:sz w:val="28"/>
          <w:szCs w:val="28"/>
          <w:rtl/>
          <w:lang w:bidi="ar-JO"/>
        </w:rPr>
        <w:t>بينها</w:t>
      </w:r>
      <w:r w:rsidRPr="007810FE">
        <w:rPr>
          <w:rFonts w:cs="Arabic Transparent"/>
          <w:sz w:val="28"/>
          <w:szCs w:val="28"/>
          <w:rtl/>
          <w:lang w:bidi="ar-JO"/>
        </w:rPr>
        <w:t xml:space="preserve"> </w:t>
      </w:r>
      <w:r w:rsidRPr="007810FE">
        <w:rPr>
          <w:rFonts w:cs="Arabic Transparent" w:hint="cs"/>
          <w:sz w:val="28"/>
          <w:szCs w:val="28"/>
          <w:rtl/>
          <w:lang w:bidi="ar-JO"/>
        </w:rPr>
        <w:t>وبين</w:t>
      </w:r>
      <w:r w:rsidRPr="007810FE">
        <w:rPr>
          <w:rFonts w:cs="Arabic Transparent"/>
          <w:sz w:val="28"/>
          <w:szCs w:val="28"/>
          <w:rtl/>
          <w:lang w:bidi="ar-JO"/>
        </w:rPr>
        <w:t xml:space="preserve"> </w:t>
      </w:r>
      <w:r w:rsidRPr="007810FE">
        <w:rPr>
          <w:rFonts w:cs="Arabic Transparent" w:hint="cs"/>
          <w:sz w:val="28"/>
          <w:szCs w:val="28"/>
          <w:rtl/>
          <w:lang w:bidi="ar-JO"/>
        </w:rPr>
        <w:t>خالقها</w:t>
      </w:r>
      <w:r w:rsidRPr="007810FE">
        <w:rPr>
          <w:rFonts w:cs="Arabic Transparent"/>
          <w:sz w:val="28"/>
          <w:szCs w:val="28"/>
          <w:rtl/>
          <w:lang w:bidi="ar-JO"/>
        </w:rPr>
        <w:t xml:space="preserve"> </w:t>
      </w:r>
      <w:r w:rsidRPr="007810FE">
        <w:rPr>
          <w:rFonts w:cs="Arabic Transparent" w:hint="cs"/>
          <w:sz w:val="28"/>
          <w:szCs w:val="28"/>
          <w:rtl/>
          <w:lang w:bidi="ar-JO"/>
        </w:rPr>
        <w:t>تم</w:t>
      </w:r>
      <w:r w:rsidRPr="007810FE">
        <w:rPr>
          <w:rFonts w:cs="Arabic Transparent"/>
          <w:sz w:val="28"/>
          <w:szCs w:val="28"/>
          <w:rtl/>
          <w:lang w:bidi="ar-JO"/>
        </w:rPr>
        <w:t xml:space="preserve"> </w:t>
      </w:r>
      <w:r w:rsidRPr="007810FE">
        <w:rPr>
          <w:rFonts w:cs="Arabic Transparent" w:hint="cs"/>
          <w:sz w:val="28"/>
          <w:szCs w:val="28"/>
          <w:rtl/>
          <w:lang w:bidi="ar-JO"/>
        </w:rPr>
        <w:t>تشبيهها</w:t>
      </w:r>
      <w:r w:rsidRPr="007810FE">
        <w:rPr>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ﱥﱦﱧﱨ</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وكأنها</w:t>
      </w:r>
      <w:r w:rsidRPr="007810FE">
        <w:rPr>
          <w:rFonts w:cs="Arabic Transparent"/>
          <w:sz w:val="28"/>
          <w:szCs w:val="28"/>
          <w:rtl/>
          <w:lang w:bidi="ar-JO"/>
        </w:rPr>
        <w:t xml:space="preserve"> </w:t>
      </w:r>
      <w:r w:rsidRPr="007810FE">
        <w:rPr>
          <w:rFonts w:cs="Arabic Transparent" w:hint="cs"/>
          <w:sz w:val="28"/>
          <w:szCs w:val="28"/>
          <w:rtl/>
          <w:lang w:bidi="ar-JO"/>
        </w:rPr>
        <w:t>زرع</w:t>
      </w:r>
      <w:r w:rsidRPr="007810FE">
        <w:rPr>
          <w:rFonts w:cs="Arabic Transparent"/>
          <w:sz w:val="28"/>
          <w:szCs w:val="28"/>
          <w:rtl/>
          <w:lang w:bidi="ar-JO"/>
        </w:rPr>
        <w:t xml:space="preserve"> </w:t>
      </w:r>
      <w:r w:rsidRPr="007810FE">
        <w:rPr>
          <w:rFonts w:cs="Arabic Transparent" w:hint="cs"/>
          <w:sz w:val="28"/>
          <w:szCs w:val="28"/>
          <w:rtl/>
          <w:lang w:bidi="ar-JO"/>
        </w:rPr>
        <w:t>يقوى</w:t>
      </w:r>
      <w:r w:rsidRPr="007810FE">
        <w:rPr>
          <w:rFonts w:cs="Arabic Transparent"/>
          <w:sz w:val="28"/>
          <w:szCs w:val="28"/>
          <w:rtl/>
          <w:lang w:bidi="ar-JO"/>
        </w:rPr>
        <w:t xml:space="preserve"> </w:t>
      </w:r>
      <w:r w:rsidRPr="007810FE">
        <w:rPr>
          <w:rFonts w:cs="Arabic Transparent" w:hint="cs"/>
          <w:sz w:val="28"/>
          <w:szCs w:val="28"/>
          <w:rtl/>
          <w:lang w:bidi="ar-JO"/>
        </w:rPr>
        <w:t>ويقوى</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يعجب</w:t>
      </w:r>
      <w:r w:rsidRPr="007810FE">
        <w:rPr>
          <w:rFonts w:cs="Arabic Transparent"/>
          <w:sz w:val="28"/>
          <w:szCs w:val="28"/>
          <w:rtl/>
          <w:lang w:bidi="ar-JO"/>
        </w:rPr>
        <w:t xml:space="preserve"> </w:t>
      </w:r>
      <w:r w:rsidRPr="007810FE">
        <w:rPr>
          <w:rFonts w:cs="Arabic Transparent" w:hint="cs"/>
          <w:sz w:val="28"/>
          <w:szCs w:val="28"/>
          <w:rtl/>
          <w:lang w:bidi="ar-JO"/>
        </w:rPr>
        <w:t>الزراع</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w:t>
      </w:r>
      <w:r w:rsidRPr="007810FE">
        <w:rPr>
          <w:rFonts w:cs="Arabic Transparent" w:hint="cs"/>
          <w:sz w:val="28"/>
          <w:szCs w:val="28"/>
          <w:rtl/>
          <w:lang w:bidi="ar-JO"/>
        </w:rPr>
        <w:t>فئة</w:t>
      </w:r>
      <w:r w:rsidRPr="007810FE">
        <w:rPr>
          <w:rFonts w:cs="Arabic Transparent"/>
          <w:sz w:val="28"/>
          <w:szCs w:val="28"/>
          <w:rtl/>
          <w:lang w:bidi="ar-JO"/>
        </w:rPr>
        <w:t xml:space="preserve"> </w:t>
      </w:r>
      <w:r w:rsidRPr="007810FE">
        <w:rPr>
          <w:rFonts w:cs="Arabic Transparent" w:hint="cs"/>
          <w:sz w:val="28"/>
          <w:szCs w:val="28"/>
          <w:rtl/>
          <w:lang w:bidi="ar-JO"/>
        </w:rPr>
        <w:t>كافرة</w:t>
      </w:r>
      <w:r w:rsidRPr="007810FE">
        <w:rPr>
          <w:rFonts w:cs="Arabic Transparent"/>
          <w:sz w:val="28"/>
          <w:szCs w:val="28"/>
          <w:rtl/>
          <w:lang w:bidi="ar-JO"/>
        </w:rPr>
        <w:t xml:space="preserve">) </w:t>
      </w:r>
      <w:r w:rsidRPr="007810FE">
        <w:rPr>
          <w:rFonts w:cs="Arabic Transparent" w:hint="cs"/>
          <w:sz w:val="28"/>
          <w:szCs w:val="28"/>
          <w:rtl/>
          <w:lang w:bidi="ar-JO"/>
        </w:rPr>
        <w:t>لابد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تستعمل</w:t>
      </w:r>
      <w:r w:rsidRPr="007810FE">
        <w:rPr>
          <w:rFonts w:cs="Arabic Transparent"/>
          <w:sz w:val="28"/>
          <w:szCs w:val="28"/>
          <w:rtl/>
          <w:lang w:bidi="ar-JO"/>
        </w:rPr>
        <w:t xml:space="preserve"> </w:t>
      </w:r>
      <w:r w:rsidRPr="007810FE">
        <w:rPr>
          <w:rFonts w:cs="Arabic Transparent" w:hint="cs"/>
          <w:sz w:val="28"/>
          <w:szCs w:val="28"/>
          <w:rtl/>
          <w:lang w:bidi="ar-JO"/>
        </w:rPr>
        <w:t>معها</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والقوة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التعامل</w:t>
      </w:r>
      <w:r w:rsidRPr="007810FE">
        <w:rPr>
          <w:rFonts w:cs="Arabic Transparent"/>
          <w:sz w:val="28"/>
          <w:szCs w:val="28"/>
          <w:rtl/>
          <w:lang w:bidi="ar-JO"/>
        </w:rPr>
        <w:t xml:space="preserve"> </w:t>
      </w:r>
      <w:r w:rsidRPr="007810FE">
        <w:rPr>
          <w:rFonts w:cs="Arabic Transparent" w:hint="cs"/>
          <w:sz w:val="28"/>
          <w:szCs w:val="28"/>
          <w:rtl/>
          <w:lang w:bidi="ar-JO"/>
        </w:rPr>
        <w:t>معها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القتال</w:t>
      </w:r>
      <w:r w:rsidRPr="007810FE">
        <w:rPr>
          <w:rFonts w:cs="Arabic Transparent"/>
          <w:sz w:val="28"/>
          <w:szCs w:val="28"/>
          <w:rtl/>
          <w:lang w:bidi="ar-JO"/>
        </w:rPr>
        <w:t xml:space="preserve"> </w:t>
      </w:r>
      <w:r w:rsidRPr="007810FE">
        <w:rPr>
          <w:rFonts w:cs="Arabic Transparent" w:hint="cs"/>
          <w:sz w:val="28"/>
          <w:szCs w:val="28"/>
          <w:rtl/>
          <w:lang w:bidi="ar-JO"/>
        </w:rPr>
        <w:t>والحرب</w:t>
      </w:r>
      <w:r w:rsidRPr="007810FE">
        <w:rPr>
          <w:rFonts w:ascii="QCF2BSML" w:hAnsi="QCF2BSML" w:cs="Times New Roman"/>
          <w:sz w:val="28"/>
          <w:szCs w:val="28"/>
          <w:rtl/>
        </w:rPr>
        <w:t>ﱡ</w:t>
      </w:r>
      <w:r w:rsidRPr="007810FE">
        <w:rPr>
          <w:rFonts w:cs="Arial Unicode MS" w:hint="eastAsia"/>
          <w:sz w:val="28"/>
          <w:szCs w:val="28"/>
          <w:rtl/>
        </w:rPr>
        <w:t>ﱇﱈﱉ</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وقام</w:t>
      </w:r>
      <w:r w:rsidRPr="007810FE">
        <w:rPr>
          <w:rFonts w:cs="Arabic Transparent"/>
          <w:sz w:val="28"/>
          <w:szCs w:val="28"/>
          <w:rtl/>
          <w:lang w:bidi="ar-JO"/>
        </w:rPr>
        <w:t xml:space="preserve"> </w:t>
      </w:r>
      <w:r w:rsidRPr="007810FE">
        <w:rPr>
          <w:rFonts w:cs="Arabic Transparent" w:hint="cs"/>
          <w:sz w:val="28"/>
          <w:szCs w:val="28"/>
          <w:rtl/>
          <w:lang w:bidi="ar-JO"/>
        </w:rPr>
        <w:t>البحث</w:t>
      </w:r>
      <w:r w:rsidRPr="007810FE">
        <w:rPr>
          <w:rFonts w:cs="Arabic Transparent"/>
          <w:sz w:val="28"/>
          <w:szCs w:val="28"/>
          <w:rtl/>
          <w:lang w:bidi="ar-JO"/>
        </w:rPr>
        <w:t xml:space="preserve"> </w:t>
      </w:r>
      <w:r w:rsidRPr="007810FE">
        <w:rPr>
          <w:rFonts w:cs="Arabic Transparent" w:hint="cs"/>
          <w:sz w:val="28"/>
          <w:szCs w:val="28"/>
          <w:rtl/>
          <w:lang w:bidi="ar-JO"/>
        </w:rPr>
        <w:t>بعمل</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إحصاء</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وحضورها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وصدى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التأثير</w:t>
      </w:r>
      <w:r w:rsidRPr="007810FE">
        <w:rPr>
          <w:rFonts w:cs="Arabic Transparent"/>
          <w:sz w:val="28"/>
          <w:szCs w:val="28"/>
          <w:rtl/>
          <w:lang w:bidi="ar-JO"/>
        </w:rPr>
        <w:t xml:space="preserve"> </w:t>
      </w:r>
      <w:r w:rsidRPr="007810FE">
        <w:rPr>
          <w:rFonts w:cs="Arabic Transparent" w:hint="cs"/>
          <w:sz w:val="28"/>
          <w:szCs w:val="28"/>
          <w:rtl/>
          <w:lang w:bidi="ar-JO"/>
        </w:rPr>
        <w:t>والمساهمة</w:t>
      </w:r>
      <w:r w:rsidRPr="007810FE">
        <w:rPr>
          <w:rFonts w:cs="Arabic Transparent"/>
          <w:sz w:val="28"/>
          <w:szCs w:val="28"/>
          <w:rtl/>
          <w:lang w:bidi="ar-JO"/>
        </w:rPr>
        <w:t xml:space="preserve"> </w:t>
      </w:r>
      <w:r w:rsidRPr="007810FE">
        <w:rPr>
          <w:rFonts w:cs="Arabic Transparent" w:hint="cs"/>
          <w:sz w:val="28"/>
          <w:szCs w:val="28"/>
          <w:rtl/>
          <w:lang w:bidi="ar-JO"/>
        </w:rPr>
        <w:t>لسياق</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(118)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لصدى</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ولطبيعة</w:t>
      </w:r>
      <w:r w:rsidRPr="007810FE">
        <w:rPr>
          <w:rFonts w:cs="Arabic Transparent"/>
          <w:sz w:val="28"/>
          <w:szCs w:val="28"/>
          <w:rtl/>
          <w:lang w:bidi="ar-JO"/>
        </w:rPr>
        <w:t xml:space="preserve"> </w:t>
      </w:r>
      <w:r w:rsidRPr="007810FE">
        <w:rPr>
          <w:rFonts w:cs="Arabic Transparent" w:hint="cs"/>
          <w:sz w:val="28"/>
          <w:szCs w:val="28"/>
          <w:rtl/>
          <w:lang w:bidi="ar-JO"/>
        </w:rPr>
        <w:t>الإنذار</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الوقع</w:t>
      </w:r>
      <w:r w:rsidRPr="007810FE">
        <w:rPr>
          <w:rFonts w:cs="Arabic Transparent"/>
          <w:sz w:val="28"/>
          <w:szCs w:val="28"/>
          <w:rtl/>
          <w:lang w:bidi="ar-JO"/>
        </w:rPr>
        <w:t xml:space="preserve"> </w:t>
      </w:r>
      <w:r w:rsidRPr="007810FE">
        <w:rPr>
          <w:rFonts w:cs="Arabic Transparent" w:hint="cs"/>
          <w:sz w:val="28"/>
          <w:szCs w:val="28"/>
          <w:rtl/>
          <w:lang w:bidi="ar-JO"/>
        </w:rPr>
        <w:t>الكبير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(24) </w:t>
      </w:r>
      <w:r w:rsidRPr="007810FE">
        <w:rPr>
          <w:rFonts w:cs="Arabic Transparent" w:hint="cs"/>
          <w:sz w:val="28"/>
          <w:szCs w:val="28"/>
          <w:rtl/>
          <w:lang w:bidi="ar-JO"/>
        </w:rPr>
        <w:t>صوتاً</w:t>
      </w:r>
      <w:r w:rsidRPr="007810FE">
        <w:rPr>
          <w:rFonts w:cs="Arabic Transparent"/>
          <w:sz w:val="28"/>
          <w:szCs w:val="28"/>
          <w:rtl/>
          <w:lang w:bidi="ar-JO"/>
        </w:rPr>
        <w:t>.</w:t>
      </w:r>
      <w:r>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الملموس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ملمحه</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باللين،</w:t>
      </w:r>
      <w:r w:rsidRPr="007810FE">
        <w:rPr>
          <w:rFonts w:cs="Arabic Transparent"/>
          <w:sz w:val="28"/>
          <w:szCs w:val="28"/>
          <w:rtl/>
          <w:lang w:bidi="ar-JO"/>
        </w:rPr>
        <w:t xml:space="preserve"> </w:t>
      </w:r>
      <w:r w:rsidRPr="007810FE">
        <w:rPr>
          <w:rFonts w:cs="Arabic Transparent" w:hint="cs"/>
          <w:sz w:val="28"/>
          <w:szCs w:val="28"/>
          <w:rtl/>
          <w:lang w:bidi="ar-JO"/>
        </w:rPr>
        <w:t>والراحة،</w:t>
      </w:r>
      <w:r w:rsidRPr="007810FE">
        <w:rPr>
          <w:rFonts w:cs="Arabic Transparent"/>
          <w:sz w:val="28"/>
          <w:szCs w:val="28"/>
          <w:rtl/>
          <w:lang w:bidi="ar-JO"/>
        </w:rPr>
        <w:t xml:space="preserve"> </w:t>
      </w:r>
      <w:r w:rsidRPr="007810FE">
        <w:rPr>
          <w:rFonts w:cs="Arabic Transparent" w:hint="cs"/>
          <w:sz w:val="28"/>
          <w:szCs w:val="28"/>
          <w:rtl/>
          <w:lang w:bidi="ar-JO"/>
        </w:rPr>
        <w:t>والطمأنينة</w:t>
      </w:r>
      <w:r w:rsidRPr="007810FE">
        <w:rPr>
          <w:rFonts w:cs="Arabic Transparent"/>
          <w:sz w:val="28"/>
          <w:szCs w:val="28"/>
          <w:rtl/>
          <w:lang w:bidi="ar-JO"/>
        </w:rPr>
        <w:t xml:space="preserve"> </w:t>
      </w:r>
      <w:r w:rsidRPr="007810FE">
        <w:rPr>
          <w:rFonts w:cs="Arabic Transparent" w:hint="cs"/>
          <w:sz w:val="28"/>
          <w:szCs w:val="28"/>
          <w:rtl/>
          <w:lang w:bidi="ar-JO"/>
        </w:rPr>
        <w:t>والتبشير</w:t>
      </w:r>
      <w:r w:rsidRPr="007810FE">
        <w:rPr>
          <w:rFonts w:cs="Arabic Transparent"/>
          <w:sz w:val="28"/>
          <w:szCs w:val="28"/>
          <w:rtl/>
          <w:lang w:bidi="ar-JO"/>
        </w:rPr>
        <w:t xml:space="preserve"> </w:t>
      </w:r>
      <w:r w:rsidRPr="007810FE">
        <w:rPr>
          <w:rFonts w:cs="Arabic Transparent" w:hint="cs"/>
          <w:sz w:val="28"/>
          <w:szCs w:val="28"/>
          <w:rtl/>
          <w:lang w:bidi="ar-JO"/>
        </w:rPr>
        <w:t>للمؤمنين</w:t>
      </w:r>
      <w:r w:rsidRPr="007810FE">
        <w:rPr>
          <w:sz w:val="28"/>
          <w:szCs w:val="28"/>
          <w:rtl/>
          <w:lang w:bidi="ar-JO"/>
        </w:rPr>
        <w:t>.</w:t>
      </w:r>
    </w:p>
    <w:p w:rsidR="00CA3ADC" w:rsidRDefault="00CA3ADC" w:rsidP="00000219">
      <w:pPr>
        <w:autoSpaceDE w:val="0"/>
        <w:autoSpaceDN w:val="0"/>
        <w:adjustRightInd w:val="0"/>
        <w:spacing w:after="0" w:line="360" w:lineRule="auto"/>
        <w:jc w:val="lowKashida"/>
        <w:rPr>
          <w:rFonts w:ascii="QCF2BSML" w:hAnsi="QCF2BSML" w:cs="Arabic Transparent"/>
          <w:sz w:val="28"/>
          <w:szCs w:val="28"/>
          <w:rtl/>
        </w:rPr>
      </w:pPr>
      <w:r w:rsidRPr="007810FE">
        <w:rPr>
          <w:rFonts w:ascii="QCF2BSML" w:hAnsi="QCF2BSML" w:cs="Arabic Transparent"/>
          <w:sz w:val="28"/>
          <w:szCs w:val="28"/>
          <w:rtl/>
        </w:rPr>
        <w:t xml:space="preserve">    </w:t>
      </w:r>
    </w:p>
    <w:p w:rsidR="00CA3ADC" w:rsidRDefault="00CA3ADC" w:rsidP="00000219">
      <w:pPr>
        <w:autoSpaceDE w:val="0"/>
        <w:autoSpaceDN w:val="0"/>
        <w:adjustRightInd w:val="0"/>
        <w:spacing w:after="0" w:line="360" w:lineRule="auto"/>
        <w:jc w:val="lowKashida"/>
        <w:rPr>
          <w:rFonts w:cs="Arabic Transparent"/>
          <w:sz w:val="28"/>
          <w:szCs w:val="28"/>
          <w:rtl/>
          <w:lang w:bidi="ar-JO"/>
        </w:rPr>
      </w:pPr>
      <w:r>
        <w:rPr>
          <w:rFonts w:ascii="QCF2BSML" w:hAnsi="QCF2BSML" w:cs="Arabic Transparent"/>
          <w:sz w:val="28"/>
          <w:szCs w:val="28"/>
          <w:rtl/>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فكان</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الحظ</w:t>
      </w:r>
      <w:r w:rsidRPr="007810FE">
        <w:rPr>
          <w:rFonts w:cs="Arabic Transparent"/>
          <w:sz w:val="28"/>
          <w:szCs w:val="28"/>
          <w:rtl/>
          <w:lang w:bidi="ar-JO"/>
        </w:rPr>
        <w:t xml:space="preserve"> </w:t>
      </w:r>
      <w:r w:rsidRPr="007810FE">
        <w:rPr>
          <w:rFonts w:cs="Arabic Transparent" w:hint="cs"/>
          <w:sz w:val="28"/>
          <w:szCs w:val="28"/>
          <w:rtl/>
          <w:lang w:bidi="ar-JO"/>
        </w:rPr>
        <w:t>الوافر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(40)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ﱏ</w:t>
      </w:r>
      <w:r w:rsidRPr="007810FE">
        <w:rPr>
          <w:rFonts w:ascii="QCF2515" w:hAnsi="QCF2515" w:cs="Times New Roman"/>
          <w:sz w:val="28"/>
          <w:szCs w:val="28"/>
          <w:rtl/>
        </w:rPr>
        <w:t xml:space="preserve"> </w:t>
      </w:r>
      <w:r w:rsidRPr="007810FE">
        <w:rPr>
          <w:rFonts w:cs="Arial Unicode MS" w:hint="eastAsia"/>
          <w:sz w:val="28"/>
          <w:szCs w:val="28"/>
          <w:rtl/>
        </w:rPr>
        <w:t>ﱐ</w:t>
      </w:r>
      <w:r w:rsidRPr="007810FE">
        <w:rPr>
          <w:rFonts w:ascii="QCF2515" w:hAnsi="QCF2515" w:cs="Times New Roman"/>
          <w:sz w:val="28"/>
          <w:szCs w:val="28"/>
          <w:rtl/>
        </w:rPr>
        <w:t xml:space="preserve"> </w:t>
      </w:r>
      <w:r w:rsidRPr="007810FE">
        <w:rPr>
          <w:rFonts w:cs="Arial Unicode MS" w:hint="eastAsia"/>
          <w:sz w:val="28"/>
          <w:szCs w:val="28"/>
          <w:rtl/>
        </w:rPr>
        <w:t>ﱑ</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التوافق</w:t>
      </w:r>
      <w:r w:rsidRPr="007810FE">
        <w:rPr>
          <w:rFonts w:cs="Arabic Transparent"/>
          <w:sz w:val="28"/>
          <w:szCs w:val="28"/>
          <w:rtl/>
          <w:lang w:bidi="ar-JO"/>
        </w:rPr>
        <w:t xml:space="preserve"> </w:t>
      </w:r>
      <w:r w:rsidRPr="007810FE">
        <w:rPr>
          <w:rFonts w:cs="Arabic Transparent" w:hint="cs"/>
          <w:sz w:val="28"/>
          <w:szCs w:val="28"/>
          <w:rtl/>
          <w:lang w:bidi="ar-JO"/>
        </w:rPr>
        <w:t>السياقي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لحضور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بارز</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عددها</w:t>
      </w:r>
      <w:r w:rsidRPr="007810FE">
        <w:rPr>
          <w:rFonts w:cs="Arabic Transparent"/>
          <w:sz w:val="28"/>
          <w:szCs w:val="28"/>
          <w:rtl/>
          <w:lang w:bidi="ar-JO"/>
        </w:rPr>
        <w:t xml:space="preserve">(67)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يمثل</w:t>
      </w:r>
      <w:r w:rsidRPr="007810FE">
        <w:rPr>
          <w:rFonts w:cs="Arabic Transparent"/>
          <w:sz w:val="28"/>
          <w:szCs w:val="28"/>
          <w:rtl/>
          <w:lang w:bidi="ar-JO"/>
        </w:rPr>
        <w:t xml:space="preserve"> </w:t>
      </w:r>
      <w:r w:rsidRPr="007810FE">
        <w:rPr>
          <w:rFonts w:cs="Arabic Transparent" w:hint="cs"/>
          <w:sz w:val="28"/>
          <w:szCs w:val="28"/>
          <w:rtl/>
          <w:lang w:bidi="ar-JO"/>
        </w:rPr>
        <w:t>لونا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صنوف</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وطريقة</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يوضح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رقم</w:t>
      </w:r>
      <w:r w:rsidRPr="007810FE">
        <w:rPr>
          <w:rFonts w:cs="Arabic Transparent"/>
          <w:sz w:val="28"/>
          <w:szCs w:val="28"/>
          <w:rtl/>
          <w:lang w:bidi="ar-JO"/>
        </w:rPr>
        <w:t xml:space="preserve"> (3).</w:t>
      </w:r>
    </w:p>
    <w:p w:rsidR="00CA3ADC" w:rsidRDefault="00CA3ADC" w:rsidP="00000219">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000219">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000219">
      <w:pPr>
        <w:autoSpaceDE w:val="0"/>
        <w:autoSpaceDN w:val="0"/>
        <w:adjustRightInd w:val="0"/>
        <w:spacing w:after="0" w:line="360" w:lineRule="auto"/>
        <w:jc w:val="center"/>
        <w:rPr>
          <w:sz w:val="28"/>
          <w:szCs w:val="28"/>
          <w:rtl/>
          <w:lang w:bidi="ar-JO"/>
        </w:rPr>
      </w:pPr>
      <w:r w:rsidRPr="00EE3EC7">
        <w:rPr>
          <w:noProof/>
          <w:sz w:val="28"/>
          <w:szCs w:val="28"/>
        </w:rPr>
        <w:object w:dxaOrig="8487" w:dyaOrig="5933">
          <v:shape id="مخطط 5" o:spid="_x0000_i1032" type="#_x0000_t75" style="width:424.5pt;height:297pt;visibility:visible" o:ole="">
            <v:imagedata r:id="rId25" o:title=""/>
            <o:lock v:ext="edit" aspectratio="f"/>
          </v:shape>
          <o:OLEObject Type="Embed" ProgID="Excel.Sheet.8" ShapeID="مخطط 5" DrawAspect="Content" ObjectID="_1564993590" r:id="rId26"/>
        </w:object>
      </w:r>
    </w:p>
    <w:p w:rsidR="00CA3ADC" w:rsidRDefault="00CA3ADC" w:rsidP="00C01E35">
      <w:pPr>
        <w:autoSpaceDE w:val="0"/>
        <w:autoSpaceDN w:val="0"/>
        <w:adjustRightInd w:val="0"/>
        <w:spacing w:after="0" w:line="360" w:lineRule="auto"/>
        <w:jc w:val="center"/>
        <w:rPr>
          <w:rFonts w:cs="Arabic Transparent"/>
          <w:b/>
          <w:bCs/>
          <w:sz w:val="28"/>
          <w:szCs w:val="28"/>
          <w:rtl/>
          <w:lang w:bidi="ar-JO"/>
        </w:rPr>
      </w:pPr>
    </w:p>
    <w:p w:rsidR="00CA3ADC" w:rsidRDefault="00CA3ADC" w:rsidP="00C01E35">
      <w:pPr>
        <w:autoSpaceDE w:val="0"/>
        <w:autoSpaceDN w:val="0"/>
        <w:adjustRightInd w:val="0"/>
        <w:spacing w:after="0" w:line="360" w:lineRule="auto"/>
        <w:jc w:val="center"/>
        <w:rPr>
          <w:rFonts w:cs="Arabic Transparent"/>
          <w:b/>
          <w:bCs/>
          <w:sz w:val="28"/>
          <w:szCs w:val="28"/>
          <w:rtl/>
          <w:lang w:bidi="ar-JO"/>
        </w:rPr>
      </w:pPr>
    </w:p>
    <w:p w:rsidR="00CA3ADC" w:rsidRDefault="00CA3ADC" w:rsidP="00C01E35">
      <w:pPr>
        <w:autoSpaceDE w:val="0"/>
        <w:autoSpaceDN w:val="0"/>
        <w:adjustRightInd w:val="0"/>
        <w:spacing w:after="0" w:line="360" w:lineRule="auto"/>
        <w:jc w:val="center"/>
        <w:rPr>
          <w:rFonts w:cs="Arabic Transparent"/>
          <w:b/>
          <w:bCs/>
          <w:sz w:val="28"/>
          <w:szCs w:val="28"/>
          <w:rtl/>
          <w:lang w:bidi="ar-JO"/>
        </w:rPr>
      </w:pPr>
      <w:r w:rsidRPr="007810FE">
        <w:rPr>
          <w:rFonts w:cs="Arabic Transparent" w:hint="cs"/>
          <w:b/>
          <w:bCs/>
          <w:sz w:val="28"/>
          <w:szCs w:val="28"/>
          <w:rtl/>
          <w:lang w:bidi="ar-JO"/>
        </w:rPr>
        <w:t>جدول</w:t>
      </w:r>
      <w:r w:rsidRPr="007810FE">
        <w:rPr>
          <w:rFonts w:cs="Arabic Transparent"/>
          <w:b/>
          <w:bCs/>
          <w:sz w:val="28"/>
          <w:szCs w:val="28"/>
          <w:rtl/>
          <w:lang w:bidi="ar-JO"/>
        </w:rPr>
        <w:t xml:space="preserve"> </w:t>
      </w:r>
      <w:r w:rsidRPr="007810FE">
        <w:rPr>
          <w:rFonts w:cs="Arabic Transparent" w:hint="cs"/>
          <w:b/>
          <w:bCs/>
          <w:sz w:val="28"/>
          <w:szCs w:val="28"/>
          <w:rtl/>
          <w:lang w:bidi="ar-JO"/>
        </w:rPr>
        <w:t>توضيحي</w:t>
      </w:r>
      <w:r w:rsidRPr="007810FE">
        <w:rPr>
          <w:rFonts w:cs="Arabic Transparent"/>
          <w:b/>
          <w:bCs/>
          <w:sz w:val="28"/>
          <w:szCs w:val="28"/>
          <w:rtl/>
          <w:lang w:bidi="ar-JO"/>
        </w:rPr>
        <w:t xml:space="preserve"> </w:t>
      </w:r>
      <w:r w:rsidRPr="007810FE">
        <w:rPr>
          <w:rFonts w:cs="Arabic Transparent" w:hint="cs"/>
          <w:b/>
          <w:bCs/>
          <w:sz w:val="28"/>
          <w:szCs w:val="28"/>
          <w:rtl/>
          <w:lang w:bidi="ar-JO"/>
        </w:rPr>
        <w:t>لنسبة</w:t>
      </w:r>
      <w:r w:rsidRPr="007810FE">
        <w:rPr>
          <w:rFonts w:cs="Arabic Transparent"/>
          <w:b/>
          <w:bCs/>
          <w:sz w:val="28"/>
          <w:szCs w:val="28"/>
          <w:rtl/>
          <w:lang w:bidi="ar-JO"/>
        </w:rPr>
        <w:t xml:space="preserve"> </w:t>
      </w:r>
      <w:r w:rsidRPr="007810FE">
        <w:rPr>
          <w:rFonts w:cs="Arabic Transparent" w:hint="cs"/>
          <w:b/>
          <w:bCs/>
          <w:sz w:val="28"/>
          <w:szCs w:val="28"/>
          <w:rtl/>
          <w:lang w:bidi="ar-JO"/>
        </w:rPr>
        <w:t>تواتر</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آية</w:t>
      </w:r>
      <w:r w:rsidRPr="007810FE">
        <w:rPr>
          <w:rFonts w:cs="Arabic Transparent"/>
          <w:b/>
          <w:bCs/>
          <w:sz w:val="28"/>
          <w:szCs w:val="28"/>
          <w:rtl/>
          <w:lang w:bidi="ar-JO"/>
        </w:rPr>
        <w:t xml:space="preserve"> </w:t>
      </w:r>
      <w:r w:rsidRPr="007810FE">
        <w:rPr>
          <w:rFonts w:cs="Arabic Transparent" w:hint="cs"/>
          <w:b/>
          <w:bCs/>
          <w:sz w:val="28"/>
          <w:szCs w:val="28"/>
          <w:rtl/>
          <w:lang w:bidi="ar-JO"/>
        </w:rPr>
        <w:t>المثل</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القرآني</w:t>
      </w:r>
      <w:r w:rsidRPr="007810FE">
        <w:rPr>
          <w:rFonts w:cs="Arabic Transparent"/>
          <w:b/>
          <w:bCs/>
          <w:sz w:val="28"/>
          <w:szCs w:val="28"/>
          <w:rtl/>
          <w:lang w:bidi="ar-JO"/>
        </w:rPr>
        <w:t xml:space="preserve"> ... </w:t>
      </w:r>
      <w:r w:rsidRPr="007810FE">
        <w:rPr>
          <w:rFonts w:cs="Arabic Transparent" w:hint="cs"/>
          <w:b/>
          <w:bCs/>
          <w:sz w:val="28"/>
          <w:szCs w:val="28"/>
          <w:rtl/>
          <w:lang w:bidi="ar-JO"/>
        </w:rPr>
        <w:t>جدول</w:t>
      </w:r>
      <w:r w:rsidRPr="007810FE">
        <w:rPr>
          <w:rFonts w:cs="Arabic Transparent"/>
          <w:b/>
          <w:bCs/>
          <w:sz w:val="28"/>
          <w:szCs w:val="28"/>
          <w:rtl/>
          <w:lang w:bidi="ar-JO"/>
        </w:rPr>
        <w:t xml:space="preserve"> </w:t>
      </w:r>
      <w:r w:rsidRPr="007810FE">
        <w:rPr>
          <w:rFonts w:cs="Arabic Transparent" w:hint="cs"/>
          <w:b/>
          <w:bCs/>
          <w:sz w:val="28"/>
          <w:szCs w:val="28"/>
          <w:rtl/>
          <w:lang w:bidi="ar-JO"/>
        </w:rPr>
        <w:t>رقم</w:t>
      </w:r>
      <w:r w:rsidRPr="007810FE">
        <w:rPr>
          <w:rFonts w:cs="Arabic Transparent"/>
          <w:b/>
          <w:bCs/>
          <w:sz w:val="28"/>
          <w:szCs w:val="28"/>
          <w:rtl/>
          <w:lang w:bidi="ar-JO"/>
        </w:rPr>
        <w:t>(3)</w:t>
      </w:r>
    </w:p>
    <w:p w:rsidR="00CA3ADC" w:rsidRDefault="00CA3ADC" w:rsidP="00C01E35">
      <w:pPr>
        <w:autoSpaceDE w:val="0"/>
        <w:autoSpaceDN w:val="0"/>
        <w:adjustRightInd w:val="0"/>
        <w:spacing w:after="0" w:line="360" w:lineRule="auto"/>
        <w:jc w:val="center"/>
        <w:rPr>
          <w:rFonts w:cs="Arabic Transparent"/>
          <w:b/>
          <w:bCs/>
          <w:sz w:val="28"/>
          <w:szCs w:val="28"/>
          <w:rtl/>
          <w:lang w:bidi="ar-JO"/>
        </w:rPr>
      </w:pPr>
    </w:p>
    <w:p w:rsidR="00CA3ADC" w:rsidRDefault="00CA3ADC" w:rsidP="00C01E35">
      <w:pPr>
        <w:autoSpaceDE w:val="0"/>
        <w:autoSpaceDN w:val="0"/>
        <w:adjustRightInd w:val="0"/>
        <w:spacing w:after="0" w:line="360" w:lineRule="auto"/>
        <w:jc w:val="center"/>
        <w:rPr>
          <w:rFonts w:cs="Arabic Transparent"/>
          <w:b/>
          <w:bCs/>
          <w:sz w:val="28"/>
          <w:szCs w:val="28"/>
          <w:rtl/>
          <w:lang w:bidi="ar-JO"/>
        </w:rPr>
      </w:pPr>
    </w:p>
    <w:p w:rsidR="00CA3ADC" w:rsidRDefault="00CA3ADC" w:rsidP="00C01E35">
      <w:pPr>
        <w:autoSpaceDE w:val="0"/>
        <w:autoSpaceDN w:val="0"/>
        <w:adjustRightInd w:val="0"/>
        <w:spacing w:after="0" w:line="360" w:lineRule="auto"/>
        <w:jc w:val="center"/>
        <w:rPr>
          <w:rFonts w:cs="Arabic Transparent"/>
          <w:b/>
          <w:bCs/>
          <w:sz w:val="28"/>
          <w:szCs w:val="28"/>
          <w:rtl/>
          <w:lang w:bidi="ar-JO"/>
        </w:rPr>
      </w:pPr>
    </w:p>
    <w:p w:rsidR="00CA3ADC" w:rsidRDefault="00CA3ADC" w:rsidP="00C01E35">
      <w:pPr>
        <w:autoSpaceDE w:val="0"/>
        <w:autoSpaceDN w:val="0"/>
        <w:adjustRightInd w:val="0"/>
        <w:spacing w:after="0" w:line="360" w:lineRule="auto"/>
        <w:jc w:val="center"/>
        <w:rPr>
          <w:rFonts w:cs="Arabic Transparent"/>
          <w:b/>
          <w:bCs/>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98"/>
        <w:gridCol w:w="6660"/>
        <w:gridCol w:w="1098"/>
      </w:tblGrid>
      <w:tr w:rsidR="00CA3ADC" w:rsidRPr="00EE3EC7" w:rsidTr="00EE3EC7">
        <w:trPr>
          <w:trHeight w:val="431"/>
        </w:trPr>
        <w:tc>
          <w:tcPr>
            <w:tcW w:w="8856"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المجهورة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rPr>
          <w:trHeight w:val="449"/>
        </w:trPr>
        <w:tc>
          <w:tcPr>
            <w:tcW w:w="109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الصوت</w:t>
            </w:r>
          </w:p>
        </w:tc>
        <w:tc>
          <w:tcPr>
            <w:tcW w:w="666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المفردة</w:t>
            </w:r>
            <w:r w:rsidRPr="00EE3EC7">
              <w:rPr>
                <w:sz w:val="28"/>
                <w:szCs w:val="28"/>
                <w:rtl/>
                <w:lang w:bidi="ar-JO"/>
              </w:rPr>
              <w:t xml:space="preserve"> </w:t>
            </w:r>
            <w:r w:rsidRPr="00EE3EC7">
              <w:rPr>
                <w:rFonts w:hint="cs"/>
                <w:sz w:val="28"/>
                <w:szCs w:val="28"/>
                <w:rtl/>
                <w:lang w:bidi="ar-JO"/>
              </w:rPr>
              <w:t>القرآنية</w:t>
            </w:r>
          </w:p>
        </w:tc>
        <w:tc>
          <w:tcPr>
            <w:tcW w:w="1098"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rtl/>
                <w:lang w:bidi="ar-JO"/>
              </w:rPr>
              <w:t>عدد</w:t>
            </w:r>
            <w:r w:rsidRPr="00EE3EC7">
              <w:rPr>
                <w:rtl/>
                <w:lang w:bidi="ar-JO"/>
              </w:rPr>
              <w:t xml:space="preserve"> </w:t>
            </w:r>
            <w:r w:rsidRPr="00EE3EC7">
              <w:rPr>
                <w:rFonts w:hint="cs"/>
                <w:rtl/>
                <w:lang w:bidi="ar-JO"/>
              </w:rPr>
              <w:t>ورودها</w:t>
            </w:r>
            <w:r w:rsidRPr="00EE3EC7">
              <w:rPr>
                <w:rtl/>
                <w:lang w:bidi="ar-JO"/>
              </w:rPr>
              <w:t xml:space="preserve"> </w:t>
            </w:r>
          </w:p>
        </w:tc>
      </w:tr>
      <w:tr w:rsidR="00CA3ADC" w:rsidRPr="00EE3EC7" w:rsidTr="00EE3EC7">
        <w:tc>
          <w:tcPr>
            <w:tcW w:w="109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الباء</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ﱋ</w:t>
            </w:r>
            <w:r w:rsidRPr="00EE3EC7">
              <w:rPr>
                <w:rFonts w:ascii="QCF2515" w:hAnsi="QCF2515" w:cs="Times New Roman" w:hint="cs"/>
                <w:sz w:val="28"/>
                <w:szCs w:val="28"/>
                <w:rtl/>
              </w:rPr>
              <w:t>،</w:t>
            </w:r>
            <w:r w:rsidRPr="00EE3EC7">
              <w:rPr>
                <w:rFonts w:cs="Arial Unicode MS" w:hint="eastAsia"/>
                <w:sz w:val="28"/>
                <w:szCs w:val="28"/>
                <w:rtl/>
              </w:rPr>
              <w:t>ﱐ</w:t>
            </w:r>
            <w:r w:rsidRPr="00EE3EC7">
              <w:rPr>
                <w:rFonts w:ascii="QCF2515" w:hAnsi="QCF2515" w:cs="Times New Roman" w:hint="cs"/>
                <w:sz w:val="28"/>
                <w:szCs w:val="28"/>
                <w:rtl/>
              </w:rPr>
              <w:t>،</w:t>
            </w:r>
            <w:r w:rsidRPr="00EE3EC7">
              <w:rPr>
                <w:rFonts w:ascii="Courier New" w:hAnsi="Courier New" w:cs="Courier New"/>
                <w:sz w:val="28"/>
                <w:szCs w:val="28"/>
                <w:rtl/>
              </w:rPr>
              <w:t>ﱭ</w:t>
            </w:r>
            <w:r w:rsidRPr="00EE3EC7">
              <w:rPr>
                <w:rFonts w:ascii="QCF2515" w:hAnsi="QCF2515" w:cs="Times New Roman" w:hint="cs"/>
                <w:sz w:val="28"/>
                <w:szCs w:val="28"/>
                <w:rtl/>
              </w:rPr>
              <w:t>،</w:t>
            </w:r>
            <w:r w:rsidRPr="00EE3EC7">
              <w:rPr>
                <w:rFonts w:ascii="Courier New" w:hAnsi="Courier New" w:cs="Courier New"/>
                <w:sz w:val="28"/>
                <w:szCs w:val="28"/>
                <w:rtl/>
              </w:rPr>
              <w:t>ﱰ</w:t>
            </w:r>
          </w:p>
        </w:tc>
        <w:tc>
          <w:tcPr>
            <w:tcW w:w="1098"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09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الجيم</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ﱏ</w:t>
            </w:r>
            <w:r w:rsidRPr="00EE3EC7">
              <w:rPr>
                <w:rFonts w:ascii="QCF2515" w:hAnsi="QCF2515" w:cs="Times New Roman" w:hint="cs"/>
                <w:sz w:val="28"/>
                <w:szCs w:val="28"/>
                <w:rtl/>
              </w:rPr>
              <w:t>،</w:t>
            </w:r>
            <w:r w:rsidRPr="00EE3EC7">
              <w:rPr>
                <w:rFonts w:ascii="Courier New" w:hAnsi="Courier New" w:cs="Courier New"/>
                <w:sz w:val="28"/>
                <w:szCs w:val="28"/>
                <w:rtl/>
              </w:rPr>
              <w:t>ﱘ</w:t>
            </w:r>
            <w:r w:rsidRPr="00EE3EC7">
              <w:rPr>
                <w:rFonts w:ascii="QCF2515" w:hAnsi="QCF2515" w:cs="Times New Roman" w:hint="cs"/>
                <w:sz w:val="28"/>
                <w:szCs w:val="28"/>
                <w:rtl/>
              </w:rPr>
              <w:t>،</w:t>
            </w:r>
            <w:r w:rsidRPr="00EE3EC7">
              <w:rPr>
                <w:rFonts w:cs="Arial Unicode MS" w:hint="eastAsia"/>
                <w:sz w:val="28"/>
                <w:szCs w:val="28"/>
                <w:rtl/>
              </w:rPr>
              <w:t>ﱛ</w:t>
            </w:r>
            <w:r w:rsidRPr="00EE3EC7">
              <w:rPr>
                <w:rFonts w:ascii="QCF2515" w:hAnsi="QCF2515" w:cs="Times New Roman" w:hint="cs"/>
                <w:sz w:val="28"/>
                <w:szCs w:val="28"/>
                <w:rtl/>
              </w:rPr>
              <w:t>،</w:t>
            </w:r>
            <w:r w:rsidRPr="00EE3EC7">
              <w:rPr>
                <w:rFonts w:cs="Arial Unicode MS" w:hint="eastAsia"/>
                <w:sz w:val="28"/>
                <w:szCs w:val="28"/>
                <w:rtl/>
              </w:rPr>
              <w:t>ﱤ</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ﱦ</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ﱭ</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ﱻ</w:t>
            </w:r>
          </w:p>
        </w:tc>
        <w:tc>
          <w:tcPr>
            <w:tcW w:w="1098"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rPr>
          <w:trHeight w:val="728"/>
        </w:trPr>
        <w:tc>
          <w:tcPr>
            <w:tcW w:w="109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الدال</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ﱁ</w:t>
            </w:r>
            <w:r w:rsidRPr="00EE3EC7">
              <w:rPr>
                <w:rFonts w:ascii="QCF2515" w:hAnsi="QCF2515" w:cs="Times New Roman" w:hint="cs"/>
                <w:sz w:val="28"/>
                <w:szCs w:val="28"/>
                <w:rtl/>
              </w:rPr>
              <w:t>،</w:t>
            </w:r>
            <w:r w:rsidRPr="00EE3EC7">
              <w:rPr>
                <w:rFonts w:cs="Arial Unicode MS" w:hint="eastAsia"/>
                <w:sz w:val="28"/>
                <w:szCs w:val="28"/>
                <w:rtl/>
              </w:rPr>
              <w:t>ﱇ</w:t>
            </w:r>
            <w:r w:rsidRPr="00EE3EC7">
              <w:rPr>
                <w:rFonts w:ascii="QCF2515" w:hAnsi="QCF2515" w:cs="Times New Roman" w:hint="cs"/>
                <w:sz w:val="28"/>
                <w:szCs w:val="28"/>
                <w:rtl/>
              </w:rPr>
              <w:t>،</w:t>
            </w:r>
            <w:r w:rsidRPr="00EE3EC7">
              <w:rPr>
                <w:rFonts w:ascii="Courier New" w:hAnsi="Courier New" w:cs="Courier New"/>
                <w:sz w:val="28"/>
                <w:szCs w:val="28"/>
                <w:rtl/>
              </w:rPr>
              <w:t>ﱏ</w:t>
            </w:r>
            <w:r w:rsidRPr="00EE3EC7">
              <w:rPr>
                <w:rFonts w:ascii="QCF2515" w:hAnsi="QCF2515" w:cs="Times New Roman" w:hint="cs"/>
                <w:sz w:val="28"/>
                <w:szCs w:val="28"/>
                <w:rtl/>
              </w:rPr>
              <w:t>،</w:t>
            </w:r>
            <w:r w:rsidRPr="00EE3EC7">
              <w:rPr>
                <w:rFonts w:cs="Arial Unicode MS" w:hint="eastAsia"/>
                <w:sz w:val="28"/>
                <w:szCs w:val="28"/>
                <w:rtl/>
              </w:rPr>
              <w:t>ﱛ</w:t>
            </w:r>
            <w:r w:rsidRPr="00EE3EC7">
              <w:rPr>
                <w:rFonts w:ascii="QCF2515" w:hAnsi="QCF2515" w:cs="Times New Roman" w:hint="cs"/>
                <w:sz w:val="28"/>
                <w:szCs w:val="28"/>
                <w:rtl/>
              </w:rPr>
              <w:t>،</w:t>
            </w:r>
            <w:r w:rsidRPr="00EE3EC7">
              <w:rPr>
                <w:rFonts w:ascii="Courier New" w:hAnsi="Courier New" w:cs="Courier New"/>
                <w:sz w:val="28"/>
                <w:szCs w:val="28"/>
                <w:rtl/>
              </w:rPr>
              <w:t>ﱳ</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6 </w:t>
            </w:r>
            <w:r w:rsidRPr="00EE3EC7">
              <w:rPr>
                <w:rFonts w:hint="cs"/>
                <w:sz w:val="28"/>
                <w:szCs w:val="28"/>
                <w:rtl/>
                <w:lang w:bidi="ar-JO"/>
              </w:rPr>
              <w:t>مرات</w:t>
            </w:r>
          </w:p>
        </w:tc>
      </w:tr>
      <w:tr w:rsidR="00CA3ADC" w:rsidRPr="00EE3EC7" w:rsidTr="00EE3EC7">
        <w:tc>
          <w:tcPr>
            <w:tcW w:w="109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الذال</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ﱅ</w:t>
            </w:r>
            <w:r w:rsidRPr="00EE3EC7">
              <w:rPr>
                <w:rFonts w:ascii="QCF2515" w:hAnsi="QCF2515" w:cs="Times New Roman" w:hint="cs"/>
                <w:sz w:val="28"/>
                <w:szCs w:val="28"/>
                <w:rtl/>
              </w:rPr>
              <w:t>،</w:t>
            </w:r>
            <w:r w:rsidRPr="00EE3EC7">
              <w:rPr>
                <w:rFonts w:cs="Arial Unicode MS" w:hint="eastAsia"/>
                <w:sz w:val="28"/>
                <w:szCs w:val="28"/>
                <w:rtl/>
              </w:rPr>
              <w:t>ﱝ</w:t>
            </w:r>
            <w:r w:rsidRPr="00EE3EC7">
              <w:rPr>
                <w:rFonts w:ascii="QCF2515" w:hAnsi="QCF2515" w:cs="Times New Roman" w:hint="cs"/>
                <w:sz w:val="28"/>
                <w:szCs w:val="28"/>
                <w:rtl/>
              </w:rPr>
              <w:t>،</w:t>
            </w:r>
            <w:r w:rsidRPr="00EE3EC7">
              <w:rPr>
                <w:rFonts w:ascii="Courier New" w:hAnsi="Courier New" w:cs="Courier New"/>
                <w:sz w:val="28"/>
                <w:szCs w:val="28"/>
                <w:rtl/>
              </w:rPr>
              <w:t>ﱵ</w:t>
            </w:r>
            <w:r w:rsidRPr="00EE3EC7">
              <w:rPr>
                <w:rFonts w:ascii="QCF2515" w:hAnsi="QCF2515" w:cs="QCF2515"/>
                <w:sz w:val="28"/>
                <w:szCs w:val="28"/>
                <w:rtl/>
              </w:rPr>
              <w:t xml:space="preserve">  </w:t>
            </w:r>
          </w:p>
        </w:tc>
        <w:tc>
          <w:tcPr>
            <w:tcW w:w="1098"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09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الراء</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ﱂ</w:t>
            </w:r>
            <w:r w:rsidRPr="00EE3EC7">
              <w:rPr>
                <w:rFonts w:ascii="QCF2515" w:hAnsi="QCF2515" w:cs="Times New Roman" w:hint="cs"/>
                <w:sz w:val="28"/>
                <w:szCs w:val="28"/>
                <w:rtl/>
              </w:rPr>
              <w:t>،</w:t>
            </w:r>
            <w:r w:rsidRPr="00EE3EC7">
              <w:rPr>
                <w:rFonts w:cs="Arial Unicode MS" w:hint="eastAsia"/>
                <w:sz w:val="28"/>
                <w:szCs w:val="28"/>
                <w:rtl/>
              </w:rPr>
              <w:t>ﱉ</w:t>
            </w:r>
            <w:r w:rsidRPr="00EE3EC7">
              <w:rPr>
                <w:rFonts w:ascii="QCF2515" w:hAnsi="QCF2515" w:cs="Times New Roman" w:hint="cs"/>
                <w:sz w:val="28"/>
                <w:szCs w:val="28"/>
                <w:rtl/>
              </w:rPr>
              <w:t>،</w:t>
            </w:r>
            <w:r w:rsidRPr="00EE3EC7">
              <w:rPr>
                <w:rFonts w:cs="Arial Unicode MS" w:hint="eastAsia"/>
                <w:sz w:val="28"/>
                <w:szCs w:val="28"/>
                <w:rtl/>
              </w:rPr>
              <w:t>ﱊ</w:t>
            </w:r>
            <w:r w:rsidRPr="00EE3EC7">
              <w:rPr>
                <w:rFonts w:ascii="QCF2515" w:hAnsi="QCF2515" w:cs="Times New Roman" w:hint="cs"/>
                <w:sz w:val="28"/>
                <w:szCs w:val="28"/>
                <w:rtl/>
              </w:rPr>
              <w:t>،</w:t>
            </w:r>
            <w:r w:rsidRPr="00EE3EC7">
              <w:rPr>
                <w:rFonts w:cs="Arial Unicode MS" w:hint="eastAsia"/>
                <w:sz w:val="28"/>
                <w:szCs w:val="28"/>
                <w:rtl/>
              </w:rPr>
              <w:t>ﱍ</w:t>
            </w:r>
            <w:r w:rsidRPr="00EE3EC7">
              <w:rPr>
                <w:rFonts w:ascii="QCF2515" w:hAnsi="QCF2515" w:cs="Times New Roman" w:hint="cs"/>
                <w:sz w:val="28"/>
                <w:szCs w:val="28"/>
                <w:rtl/>
              </w:rPr>
              <w:t>،</w:t>
            </w:r>
            <w:r w:rsidRPr="00EE3EC7">
              <w:rPr>
                <w:rFonts w:ascii="Courier New" w:hAnsi="Courier New" w:cs="Courier New"/>
                <w:sz w:val="28"/>
                <w:szCs w:val="28"/>
                <w:rtl/>
              </w:rPr>
              <w:t>ﱎ</w:t>
            </w:r>
            <w:r w:rsidRPr="00EE3EC7">
              <w:rPr>
                <w:rFonts w:ascii="QCF2515" w:hAnsi="QCF2515" w:cs="Times New Roman" w:hint="cs"/>
                <w:sz w:val="28"/>
                <w:szCs w:val="28"/>
                <w:rtl/>
              </w:rPr>
              <w:t>،</w:t>
            </w:r>
            <w:r w:rsidRPr="00EE3EC7">
              <w:rPr>
                <w:rFonts w:cs="Arial Unicode MS" w:hint="eastAsia"/>
                <w:sz w:val="28"/>
                <w:szCs w:val="28"/>
                <w:rtl/>
              </w:rPr>
              <w:t>ﱔ</w:t>
            </w:r>
            <w:r w:rsidRPr="00EE3EC7">
              <w:rPr>
                <w:rFonts w:ascii="QCF2515" w:hAnsi="QCF2515" w:cs="Times New Roman" w:hint="cs"/>
                <w:sz w:val="28"/>
                <w:szCs w:val="28"/>
                <w:rtl/>
              </w:rPr>
              <w:t>،</w:t>
            </w:r>
            <w:r w:rsidRPr="00EE3EC7">
              <w:rPr>
                <w:rFonts w:cs="Arial Unicode MS" w:hint="eastAsia"/>
                <w:sz w:val="28"/>
                <w:szCs w:val="28"/>
                <w:rtl/>
              </w:rPr>
              <w:t>ﱚ</w:t>
            </w:r>
            <w:r w:rsidRPr="00EE3EC7">
              <w:rPr>
                <w:rFonts w:ascii="QCF2515" w:hAnsi="QCF2515" w:cs="Times New Roman" w:hint="cs"/>
                <w:sz w:val="28"/>
                <w:szCs w:val="28"/>
                <w:rtl/>
              </w:rPr>
              <w:t>،</w:t>
            </w:r>
            <w:r w:rsidRPr="00EE3EC7">
              <w:rPr>
                <w:rFonts w:ascii="QCF2515" w:hAnsi="QCF2515" w:cs="Times New Roman"/>
                <w:sz w:val="28"/>
                <w:szCs w:val="28"/>
                <w:rtl/>
              </w:rPr>
              <w:t>ﱠ</w:t>
            </w:r>
            <w:r w:rsidRPr="00EE3EC7">
              <w:rPr>
                <w:rFonts w:ascii="QCF2515" w:hAnsi="QCF2515" w:cs="Times New Roman" w:hint="cs"/>
                <w:sz w:val="28"/>
                <w:szCs w:val="28"/>
                <w:rtl/>
              </w:rPr>
              <w:t>،</w:t>
            </w:r>
            <w:r w:rsidRPr="00EE3EC7">
              <w:rPr>
                <w:rFonts w:cs="Arial Unicode MS" w:hint="eastAsia"/>
                <w:sz w:val="28"/>
                <w:szCs w:val="28"/>
                <w:rtl/>
              </w:rPr>
              <w:t>ﱥ</w:t>
            </w:r>
            <w:r w:rsidRPr="00EE3EC7">
              <w:rPr>
                <w:rFonts w:ascii="QCF2515" w:hAnsi="QCF2515" w:cs="Times New Roman" w:hint="cs"/>
                <w:sz w:val="28"/>
                <w:szCs w:val="28"/>
                <w:rtl/>
              </w:rPr>
              <w:t>،</w:t>
            </w:r>
            <w:r w:rsidRPr="00EE3EC7">
              <w:rPr>
                <w:rFonts w:cs="Arial Unicode MS" w:hint="eastAsia"/>
                <w:sz w:val="28"/>
                <w:szCs w:val="28"/>
                <w:rtl/>
              </w:rPr>
              <w:t>ﱦ</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ﱨ</w:t>
            </w:r>
            <w:r w:rsidRPr="00EE3EC7">
              <w:rPr>
                <w:rFonts w:ascii="QCF2515" w:hAnsi="QCF2515" w:cs="Times New Roman" w:hint="cs"/>
                <w:sz w:val="28"/>
                <w:szCs w:val="28"/>
                <w:rtl/>
              </w:rPr>
              <w:t>،</w:t>
            </w:r>
            <w:r w:rsidRPr="00EE3EC7">
              <w:rPr>
                <w:rFonts w:ascii="Courier New" w:hAnsi="Courier New" w:cs="Courier New"/>
                <w:sz w:val="28"/>
                <w:szCs w:val="28"/>
                <w:rtl/>
              </w:rPr>
              <w:t>ﱮ</w:t>
            </w:r>
            <w:r w:rsidRPr="00EE3EC7">
              <w:rPr>
                <w:rFonts w:ascii="QCF2515" w:hAnsi="QCF2515" w:cs="Times New Roman" w:hint="cs"/>
                <w:sz w:val="28"/>
                <w:szCs w:val="28"/>
                <w:rtl/>
              </w:rPr>
              <w:t>،</w:t>
            </w:r>
            <w:r w:rsidRPr="00EE3EC7">
              <w:rPr>
                <w:rFonts w:cs="Arial Unicode MS" w:hint="eastAsia"/>
                <w:sz w:val="28"/>
                <w:szCs w:val="28"/>
                <w:rtl/>
              </w:rPr>
              <w:t>ﱱ</w:t>
            </w:r>
            <w:r w:rsidRPr="00EE3EC7">
              <w:rPr>
                <w:rFonts w:ascii="QCF2515" w:hAnsi="QCF2515" w:cs="Times New Roman" w:hint="cs"/>
                <w:sz w:val="28"/>
                <w:szCs w:val="28"/>
                <w:rtl/>
              </w:rPr>
              <w:t>،</w:t>
            </w:r>
            <w:r w:rsidRPr="00EE3EC7">
              <w:rPr>
                <w:rFonts w:cs="Arial Unicode MS" w:hint="eastAsia"/>
                <w:sz w:val="28"/>
                <w:szCs w:val="28"/>
                <w:rtl/>
              </w:rPr>
              <w:t>ﱺ</w:t>
            </w:r>
            <w:r w:rsidRPr="00EE3EC7">
              <w:rPr>
                <w:rFonts w:ascii="QCF2515" w:hAnsi="QCF2515" w:cs="Times New Roman" w:hint="cs"/>
                <w:sz w:val="28"/>
                <w:szCs w:val="28"/>
                <w:rtl/>
              </w:rPr>
              <w:t>،</w:t>
            </w:r>
            <w:r w:rsidRPr="00EE3EC7">
              <w:rPr>
                <w:rFonts w:cs="Arial Unicode MS" w:hint="eastAsia"/>
                <w:sz w:val="28"/>
                <w:szCs w:val="28"/>
                <w:rtl/>
              </w:rPr>
              <w:t>ﱻ</w:t>
            </w:r>
          </w:p>
        </w:tc>
        <w:tc>
          <w:tcPr>
            <w:tcW w:w="1098"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15 </w:t>
            </w:r>
            <w:r w:rsidRPr="00EE3EC7">
              <w:rPr>
                <w:rFonts w:hint="cs"/>
                <w:sz w:val="28"/>
                <w:szCs w:val="28"/>
                <w:rtl/>
                <w:lang w:bidi="ar-JO"/>
              </w:rPr>
              <w:t>مرة</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الزاي</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ﱥ</w:t>
            </w:r>
            <w:r w:rsidRPr="00EE3EC7">
              <w:rPr>
                <w:rFonts w:ascii="QCF2515" w:hAnsi="QCF2515" w:cs="Times New Roman" w:hint="cs"/>
                <w:sz w:val="28"/>
                <w:szCs w:val="28"/>
                <w:rtl/>
              </w:rPr>
              <w:t>،</w:t>
            </w:r>
            <w:r w:rsidRPr="00EE3EC7">
              <w:rPr>
                <w:rFonts w:cs="Arial Unicode MS" w:hint="eastAsia"/>
                <w:sz w:val="28"/>
                <w:szCs w:val="28"/>
                <w:rtl/>
              </w:rPr>
              <w:t>ﱨ</w:t>
            </w:r>
            <w:r w:rsidRPr="00EE3EC7">
              <w:rPr>
                <w:rFonts w:ascii="QCF2515" w:hAnsi="QCF2515" w:cs="Times New Roman" w:hint="cs"/>
                <w:sz w:val="28"/>
                <w:szCs w:val="28"/>
                <w:rtl/>
              </w:rPr>
              <w:t>،</w:t>
            </w:r>
            <w:r w:rsidRPr="00EE3EC7">
              <w:rPr>
                <w:rFonts w:ascii="Courier New" w:hAnsi="Courier New" w:cs="Courier New"/>
                <w:sz w:val="28"/>
                <w:szCs w:val="28"/>
                <w:rtl/>
              </w:rPr>
              <w:t>ﱮ</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الضاد</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ﱑ</w:t>
            </w:r>
            <w:r w:rsidRPr="00EE3EC7">
              <w:rPr>
                <w:rFonts w:ascii="QCF2515" w:hAnsi="QCF2515" w:cs="Times New Roman" w:hint="cs"/>
                <w:sz w:val="28"/>
                <w:szCs w:val="28"/>
                <w:rtl/>
              </w:rPr>
              <w:t>،</w:t>
            </w:r>
            <w:r w:rsidRPr="00EE3EC7">
              <w:rPr>
                <w:rFonts w:cs="Arial Unicode MS" w:hint="eastAsia"/>
                <w:sz w:val="28"/>
                <w:szCs w:val="28"/>
                <w:rtl/>
              </w:rPr>
              <w:t>ﱔ</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الظاء</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Courier New" w:hAnsi="Courier New" w:cs="Courier New"/>
                <w:sz w:val="28"/>
                <w:szCs w:val="28"/>
                <w:rtl/>
              </w:rPr>
              <w:t>ﱯ</w:t>
            </w:r>
            <w:r w:rsidRPr="00EE3EC7">
              <w:rPr>
                <w:rFonts w:ascii="QCF2515" w:hAnsi="QCF2515" w:cs="Times New Roman"/>
                <w:sz w:val="28"/>
                <w:szCs w:val="28"/>
                <w:rtl/>
              </w:rPr>
              <w:t xml:space="preserve"> </w:t>
            </w:r>
            <w:r w:rsidRPr="00EE3EC7">
              <w:rPr>
                <w:rFonts w:ascii="QCF2515" w:hAnsi="QCF2515" w:cs="Times New Roman" w:hint="cs"/>
                <w:sz w:val="28"/>
                <w:szCs w:val="28"/>
                <w:rtl/>
              </w:rPr>
              <w:t>،</w:t>
            </w:r>
            <w:r w:rsidRPr="00EE3EC7">
              <w:rPr>
                <w:rFonts w:cs="Arial Unicode MS" w:hint="eastAsia"/>
                <w:sz w:val="28"/>
                <w:szCs w:val="28"/>
                <w:rtl/>
              </w:rPr>
              <w:t>ﱼ</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العين</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ﱆ</w:t>
            </w:r>
            <w:r w:rsidRPr="00EE3EC7">
              <w:rPr>
                <w:rFonts w:ascii="QCF2515" w:hAnsi="QCF2515" w:cs="Times New Roman" w:hint="cs"/>
                <w:sz w:val="28"/>
                <w:szCs w:val="28"/>
                <w:rtl/>
              </w:rPr>
              <w:t>،</w:t>
            </w:r>
            <w:r w:rsidRPr="00EE3EC7">
              <w:rPr>
                <w:rFonts w:cs="Arial Unicode MS" w:hint="eastAsia"/>
                <w:sz w:val="28"/>
                <w:szCs w:val="28"/>
                <w:rtl/>
              </w:rPr>
              <w:t>ﱈ</w:t>
            </w:r>
            <w:r w:rsidRPr="00EE3EC7">
              <w:rPr>
                <w:rFonts w:ascii="QCF2515" w:hAnsi="QCF2515" w:cs="Times New Roman" w:hint="cs"/>
                <w:sz w:val="28"/>
                <w:szCs w:val="28"/>
                <w:rtl/>
              </w:rPr>
              <w:t>،</w:t>
            </w:r>
            <w:r w:rsidRPr="00EE3EC7">
              <w:rPr>
                <w:rFonts w:ascii="Courier New" w:hAnsi="Courier New" w:cs="Courier New"/>
                <w:sz w:val="28"/>
                <w:szCs w:val="28"/>
                <w:rtl/>
              </w:rPr>
              <w:t>ﱎ</w:t>
            </w:r>
            <w:r w:rsidRPr="00EE3EC7">
              <w:rPr>
                <w:rFonts w:ascii="QCF2515" w:hAnsi="QCF2515" w:cs="Times New Roman" w:hint="cs"/>
                <w:sz w:val="28"/>
                <w:szCs w:val="28"/>
                <w:rtl/>
              </w:rPr>
              <w:t>،</w:t>
            </w:r>
            <w:r w:rsidRPr="00EE3EC7">
              <w:rPr>
                <w:rFonts w:cs="Arial Unicode MS" w:hint="eastAsia"/>
                <w:sz w:val="28"/>
                <w:szCs w:val="28"/>
                <w:rtl/>
              </w:rPr>
              <w:t>ﱥ</w:t>
            </w:r>
            <w:r w:rsidRPr="00EE3EC7">
              <w:rPr>
                <w:rFonts w:ascii="QCF2515" w:hAnsi="QCF2515" w:cs="Times New Roman" w:hint="cs"/>
                <w:sz w:val="28"/>
                <w:szCs w:val="28"/>
                <w:rtl/>
              </w:rPr>
              <w:t>،</w:t>
            </w:r>
            <w:r w:rsidRPr="00EE3EC7">
              <w:rPr>
                <w:rFonts w:cs="Arial Unicode MS" w:hint="eastAsia"/>
                <w:sz w:val="28"/>
                <w:szCs w:val="28"/>
                <w:rtl/>
              </w:rPr>
              <w:t>ﱼ</w:t>
            </w:r>
            <w:r w:rsidRPr="00EE3EC7">
              <w:rPr>
                <w:rFonts w:ascii="QCF2515" w:hAnsi="QCF2515" w:cs="Times New Roman" w:hint="cs"/>
                <w:sz w:val="28"/>
                <w:szCs w:val="28"/>
                <w:rtl/>
              </w:rPr>
              <w:t>،</w:t>
            </w:r>
            <w:r w:rsidRPr="00EE3EC7">
              <w:rPr>
                <w:rFonts w:cs="Arial Unicode MS" w:hint="eastAsia"/>
                <w:sz w:val="28"/>
                <w:szCs w:val="28"/>
                <w:rtl/>
              </w:rPr>
              <w:t>ﱫ</w:t>
            </w:r>
            <w:r w:rsidRPr="00EE3EC7">
              <w:rPr>
                <w:rFonts w:ascii="QCF2515" w:hAnsi="QCF2515" w:cs="Times New Roman" w:hint="cs"/>
                <w:sz w:val="28"/>
                <w:szCs w:val="28"/>
                <w:rtl/>
              </w:rPr>
              <w:t>،</w:t>
            </w:r>
            <w:r w:rsidRPr="00EE3EC7">
              <w:rPr>
                <w:rFonts w:ascii="Courier New" w:hAnsi="Courier New" w:cs="Courier New"/>
                <w:sz w:val="28"/>
                <w:szCs w:val="28"/>
                <w:rtl/>
              </w:rPr>
              <w:t>ﱭ</w:t>
            </w:r>
            <w:r w:rsidRPr="00EE3EC7">
              <w:rPr>
                <w:rFonts w:ascii="QCF2515" w:hAnsi="QCF2515" w:cs="Times New Roman" w:hint="cs"/>
                <w:sz w:val="28"/>
                <w:szCs w:val="28"/>
                <w:rtl/>
              </w:rPr>
              <w:t>،</w:t>
            </w:r>
            <w:r w:rsidRPr="00EE3EC7">
              <w:rPr>
                <w:rFonts w:ascii="Courier New" w:hAnsi="Courier New" w:cs="Courier New"/>
                <w:sz w:val="28"/>
                <w:szCs w:val="28"/>
                <w:rtl/>
              </w:rPr>
              <w:t>ﱮ</w:t>
            </w:r>
            <w:r w:rsidRPr="00EE3EC7">
              <w:rPr>
                <w:rFonts w:ascii="QCF2515" w:hAnsi="QCF2515" w:cs="Times New Roman" w:hint="cs"/>
                <w:sz w:val="28"/>
                <w:szCs w:val="28"/>
                <w:rtl/>
              </w:rPr>
              <w:t>،</w:t>
            </w:r>
            <w:r w:rsidRPr="00EE3EC7">
              <w:rPr>
                <w:rFonts w:ascii="Courier New" w:hAnsi="Courier New" w:cs="Courier New"/>
                <w:sz w:val="28"/>
                <w:szCs w:val="28"/>
                <w:rtl/>
              </w:rPr>
              <w:t>ﱳ</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ﱷ</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10</w:t>
            </w:r>
            <w:r w:rsidRPr="00EE3EC7">
              <w:rPr>
                <w:rFonts w:hint="cs"/>
                <w:sz w:val="28"/>
                <w:szCs w:val="28"/>
                <w:rtl/>
                <w:lang w:bidi="ar-JO"/>
              </w:rPr>
              <w:t>مرات</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الغين</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ﱐ</w:t>
            </w:r>
            <w:r w:rsidRPr="00EE3EC7">
              <w:rPr>
                <w:rFonts w:ascii="QCF2515" w:hAnsi="QCF2515" w:cs="Times New Roman" w:hint="cs"/>
                <w:sz w:val="28"/>
                <w:szCs w:val="28"/>
                <w:rtl/>
              </w:rPr>
              <w:t>،</w:t>
            </w: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Courier New" w:hAnsi="Courier New" w:cs="Courier New"/>
                <w:sz w:val="28"/>
                <w:szCs w:val="28"/>
                <w:rtl/>
              </w:rPr>
              <w:t>ﱯ</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ﱺ</w:t>
            </w:r>
            <w:r w:rsidRPr="00EE3EC7">
              <w:rPr>
                <w:rFonts w:ascii="QCF2515" w:hAnsi="QCF2515" w:cs="Times New Roman" w:hint="cs"/>
                <w:sz w:val="28"/>
                <w:szCs w:val="28"/>
                <w:rtl/>
              </w:rPr>
              <w:t>،</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اللام</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ﱂ</w:t>
            </w:r>
            <w:r w:rsidRPr="00EE3EC7">
              <w:rPr>
                <w:rFonts w:ascii="QCF2515" w:hAnsi="QCF2515" w:cs="Times New Roman" w:hint="cs"/>
                <w:sz w:val="28"/>
                <w:szCs w:val="28"/>
                <w:rtl/>
              </w:rPr>
              <w:t>،</w:t>
            </w:r>
            <w:r w:rsidRPr="00EE3EC7">
              <w:rPr>
                <w:rFonts w:ascii="Courier New" w:hAnsi="Courier New" w:cs="Courier New"/>
                <w:sz w:val="28"/>
                <w:szCs w:val="28"/>
                <w:rtl/>
              </w:rPr>
              <w:t>ﱃ</w:t>
            </w:r>
            <w:r w:rsidRPr="00EE3EC7">
              <w:rPr>
                <w:rFonts w:ascii="QCF2515" w:hAnsi="QCF2515" w:cs="Times New Roman" w:hint="cs"/>
                <w:sz w:val="28"/>
                <w:szCs w:val="28"/>
                <w:rtl/>
              </w:rPr>
              <w:t>،</w:t>
            </w:r>
            <w:r w:rsidRPr="00EE3EC7">
              <w:rPr>
                <w:rFonts w:cs="Arial Unicode MS" w:hint="eastAsia"/>
                <w:sz w:val="28"/>
                <w:szCs w:val="28"/>
                <w:rtl/>
              </w:rPr>
              <w:t>ﱅ</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ﱈ</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ﱉ</w:t>
            </w:r>
            <w:r w:rsidRPr="00EE3EC7">
              <w:rPr>
                <w:rFonts w:ascii="QCF2515" w:hAnsi="QCF2515" w:cs="Times New Roman" w:hint="cs"/>
                <w:sz w:val="28"/>
                <w:szCs w:val="28"/>
                <w:rtl/>
              </w:rPr>
              <w:t>،</w:t>
            </w:r>
            <w:r w:rsidRPr="00EE3EC7">
              <w:rPr>
                <w:rFonts w:cs="Arial Unicode MS" w:hint="eastAsia"/>
                <w:sz w:val="28"/>
                <w:szCs w:val="28"/>
                <w:rtl/>
              </w:rPr>
              <w:t>ﱑ</w:t>
            </w:r>
            <w:r w:rsidRPr="00EE3EC7">
              <w:rPr>
                <w:rFonts w:ascii="QCF2515" w:hAnsi="QCF2515" w:cs="Times New Roman" w:hint="cs"/>
                <w:sz w:val="28"/>
                <w:szCs w:val="28"/>
                <w:rtl/>
              </w:rPr>
              <w:t>،</w:t>
            </w:r>
            <w:r w:rsidRPr="00EE3EC7">
              <w:rPr>
                <w:rFonts w:cs="Arial Unicode MS" w:hint="eastAsia"/>
                <w:sz w:val="28"/>
                <w:szCs w:val="28"/>
                <w:rtl/>
              </w:rPr>
              <w:t>ﱓ</w:t>
            </w:r>
            <w:r w:rsidRPr="00EE3EC7">
              <w:rPr>
                <w:rFonts w:ascii="QCF2515" w:hAnsi="QCF2515" w:cs="Times New Roman" w:hint="cs"/>
                <w:sz w:val="28"/>
                <w:szCs w:val="28"/>
                <w:rtl/>
              </w:rPr>
              <w:t>،</w:t>
            </w:r>
            <w:r w:rsidRPr="00EE3EC7">
              <w:rPr>
                <w:rFonts w:cs="Arial Unicode MS" w:hint="eastAsia"/>
                <w:sz w:val="28"/>
                <w:szCs w:val="28"/>
                <w:rtl/>
              </w:rPr>
              <w:t>ﱛ</w:t>
            </w:r>
            <w:r w:rsidRPr="00EE3EC7">
              <w:rPr>
                <w:rFonts w:ascii="QCF2515" w:hAnsi="QCF2515" w:cs="Times New Roman" w:hint="cs"/>
                <w:sz w:val="28"/>
                <w:szCs w:val="28"/>
                <w:rtl/>
              </w:rPr>
              <w:t>،</w:t>
            </w:r>
            <w:r w:rsidRPr="00EE3EC7">
              <w:rPr>
                <w:rFonts w:cs="Arial Unicode MS" w:hint="eastAsia"/>
                <w:sz w:val="28"/>
                <w:szCs w:val="28"/>
                <w:rtl/>
              </w:rPr>
              <w:t>ﱫ</w:t>
            </w:r>
            <w:r w:rsidRPr="00EE3EC7">
              <w:rPr>
                <w:rFonts w:ascii="QCF2515" w:hAnsi="QCF2515" w:cs="Times New Roman" w:hint="cs"/>
                <w:sz w:val="28"/>
                <w:szCs w:val="28"/>
                <w:rtl/>
              </w:rPr>
              <w:t>،</w:t>
            </w: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QCF2515" w:hAnsi="QCF2515" w:cs="Times New Roman"/>
                <w:sz w:val="28"/>
                <w:szCs w:val="28"/>
                <w:rtl/>
              </w:rPr>
              <w:t xml:space="preserve"> ﱞ</w:t>
            </w:r>
            <w:r w:rsidRPr="00EE3EC7">
              <w:rPr>
                <w:rFonts w:ascii="QCF2515" w:hAnsi="QCF2515" w:cs="Times New Roman" w:hint="cs"/>
                <w:sz w:val="28"/>
                <w:szCs w:val="28"/>
                <w:rtl/>
              </w:rPr>
              <w:t>،</w:t>
            </w:r>
            <w:r w:rsidRPr="00EE3EC7">
              <w:rPr>
                <w:rFonts w:ascii="QCF2515" w:hAnsi="QCF2515" w:cs="Times New Roman"/>
                <w:sz w:val="28"/>
                <w:szCs w:val="28"/>
                <w:rtl/>
              </w:rPr>
              <w:t xml:space="preserve"> ﱠ</w:t>
            </w:r>
            <w:r w:rsidRPr="00EE3EC7">
              <w:rPr>
                <w:rFonts w:ascii="QCF2515" w:hAnsi="QCF2515" w:cs="Times New Roman" w:hint="cs"/>
                <w:sz w:val="28"/>
                <w:szCs w:val="28"/>
                <w:rtl/>
              </w:rPr>
              <w:t>،</w:t>
            </w:r>
            <w:r w:rsidRPr="00EE3EC7">
              <w:rPr>
                <w:rFonts w:ascii="QCF2515" w:hAnsi="QCF2515" w:cs="Times New Roman"/>
                <w:sz w:val="28"/>
                <w:szCs w:val="28"/>
                <w:rtl/>
              </w:rPr>
              <w:t xml:space="preserve"> ﱢ</w:t>
            </w:r>
            <w:r w:rsidRPr="00EE3EC7">
              <w:rPr>
                <w:rFonts w:ascii="QCF2515" w:hAnsi="QCF2515" w:cs="Times New Roman" w:hint="cs"/>
                <w:sz w:val="28"/>
                <w:szCs w:val="28"/>
                <w:rtl/>
              </w:rPr>
              <w:t>،</w:t>
            </w:r>
            <w:r w:rsidRPr="00EE3EC7">
              <w:rPr>
                <w:rFonts w:cs="Arial Unicode MS" w:hint="eastAsia"/>
                <w:sz w:val="28"/>
                <w:szCs w:val="28"/>
                <w:rtl/>
              </w:rPr>
              <w:t>ﱤ</w:t>
            </w:r>
            <w:r w:rsidRPr="00EE3EC7">
              <w:rPr>
                <w:rFonts w:ascii="QCF2515" w:hAnsi="QCF2515" w:cs="Times New Roman" w:hint="cs"/>
                <w:sz w:val="28"/>
                <w:szCs w:val="28"/>
                <w:rtl/>
              </w:rPr>
              <w:t>،</w:t>
            </w:r>
            <w:r w:rsidRPr="00EE3EC7">
              <w:rPr>
                <w:rFonts w:ascii="Courier New" w:hAnsi="Courier New" w:cs="Courier New"/>
                <w:sz w:val="28"/>
                <w:szCs w:val="28"/>
                <w:rtl/>
              </w:rPr>
              <w:t>ﱮ</w:t>
            </w:r>
            <w:r w:rsidRPr="00EE3EC7">
              <w:rPr>
                <w:rFonts w:ascii="QCF2515" w:hAnsi="QCF2515" w:cs="Times New Roman" w:hint="cs"/>
                <w:sz w:val="28"/>
                <w:szCs w:val="28"/>
                <w:rtl/>
              </w:rPr>
              <w:t>،</w:t>
            </w:r>
            <w:r w:rsidRPr="00EE3EC7">
              <w:rPr>
                <w:rFonts w:ascii="Courier New" w:hAnsi="Courier New" w:cs="Courier New"/>
                <w:sz w:val="28"/>
                <w:szCs w:val="28"/>
                <w:rtl/>
              </w:rPr>
              <w:t>ﱯ</w:t>
            </w:r>
            <w:r w:rsidRPr="00EE3EC7">
              <w:rPr>
                <w:rFonts w:ascii="QCF2515" w:hAnsi="QCF2515" w:cs="Times New Roman"/>
                <w:sz w:val="28"/>
                <w:szCs w:val="28"/>
                <w:rtl/>
              </w:rPr>
              <w:t xml:space="preserve"> </w:t>
            </w:r>
            <w:r w:rsidRPr="00EE3EC7">
              <w:rPr>
                <w:rFonts w:ascii="QCF2515" w:hAnsi="QCF2515" w:cs="Times New Roman" w:hint="cs"/>
                <w:sz w:val="28"/>
                <w:szCs w:val="28"/>
                <w:rtl/>
              </w:rPr>
              <w:t>،</w:t>
            </w:r>
            <w:r w:rsidRPr="00EE3EC7">
              <w:rPr>
                <w:rFonts w:cs="Arial Unicode MS" w:hint="eastAsia"/>
                <w:sz w:val="28"/>
                <w:szCs w:val="28"/>
                <w:rtl/>
              </w:rPr>
              <w:t>ﱱ</w:t>
            </w:r>
            <w:r w:rsidRPr="00EE3EC7">
              <w:rPr>
                <w:rFonts w:ascii="QCF2515" w:hAnsi="QCF2515" w:cs="Times New Roman" w:hint="cs"/>
                <w:sz w:val="28"/>
                <w:szCs w:val="28"/>
                <w:rtl/>
              </w:rPr>
              <w:t>،</w:t>
            </w:r>
            <w:r w:rsidRPr="00EE3EC7">
              <w:rPr>
                <w:rFonts w:ascii="Courier New" w:hAnsi="Courier New" w:cs="Courier New"/>
                <w:sz w:val="28"/>
                <w:szCs w:val="28"/>
                <w:rtl/>
              </w:rPr>
              <w:t>ﱴ</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ascii="Courier New" w:hAnsi="Courier New" w:cs="Courier New"/>
                <w:sz w:val="28"/>
                <w:szCs w:val="28"/>
                <w:rtl/>
              </w:rPr>
              <w:t>ﱵ</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ﱷ</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ﱸ</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ﱼ</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27 </w:t>
            </w:r>
            <w:r w:rsidRPr="00EE3EC7">
              <w:rPr>
                <w:rFonts w:hint="cs"/>
                <w:sz w:val="28"/>
                <w:szCs w:val="28"/>
                <w:rtl/>
              </w:rPr>
              <w:t>مره</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الميم</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ﱁ</w:t>
            </w:r>
            <w:r w:rsidRPr="00EE3EC7">
              <w:rPr>
                <w:rFonts w:ascii="QCF2515" w:hAnsi="QCF2515" w:cs="Times New Roman" w:hint="cs"/>
                <w:sz w:val="28"/>
                <w:szCs w:val="28"/>
                <w:rtl/>
              </w:rPr>
              <w:t>،</w:t>
            </w:r>
            <w:r w:rsidRPr="00EE3EC7">
              <w:rPr>
                <w:rFonts w:cs="Arial Unicode MS" w:hint="eastAsia"/>
                <w:sz w:val="28"/>
                <w:szCs w:val="28"/>
                <w:rtl/>
              </w:rPr>
              <w:t>ﱆ</w:t>
            </w:r>
            <w:r w:rsidRPr="00EE3EC7">
              <w:rPr>
                <w:rFonts w:ascii="QCF2515" w:hAnsi="QCF2515" w:cs="Times New Roman" w:hint="cs"/>
                <w:sz w:val="28"/>
                <w:szCs w:val="28"/>
                <w:rtl/>
              </w:rPr>
              <w:t>،</w:t>
            </w:r>
            <w:r w:rsidRPr="00EE3EC7">
              <w:rPr>
                <w:rFonts w:cs="Arial Unicode MS" w:hint="eastAsia"/>
                <w:sz w:val="28"/>
                <w:szCs w:val="28"/>
                <w:rtl/>
              </w:rPr>
              <w:t>ﱊ</w:t>
            </w:r>
            <w:r w:rsidRPr="00EE3EC7">
              <w:rPr>
                <w:rFonts w:ascii="QCF2515" w:hAnsi="QCF2515" w:cs="Times New Roman" w:hint="cs"/>
                <w:sz w:val="28"/>
                <w:szCs w:val="28"/>
                <w:rtl/>
              </w:rPr>
              <w:t>،</w:t>
            </w:r>
            <w:r w:rsidRPr="00EE3EC7">
              <w:rPr>
                <w:rFonts w:cs="Arial Unicode MS" w:hint="eastAsia"/>
                <w:sz w:val="28"/>
                <w:szCs w:val="28"/>
                <w:rtl/>
              </w:rPr>
              <w:t>ﱋ</w:t>
            </w:r>
            <w:r w:rsidRPr="00EE3EC7">
              <w:rPr>
                <w:rFonts w:ascii="QCF2515" w:hAnsi="QCF2515" w:cs="Times New Roman" w:hint="cs"/>
                <w:sz w:val="28"/>
                <w:szCs w:val="28"/>
                <w:rtl/>
              </w:rPr>
              <w:t>،</w:t>
            </w:r>
            <w:r w:rsidRPr="00EE3EC7">
              <w:rPr>
                <w:rFonts w:cs="Arial Unicode MS" w:hint="eastAsia"/>
                <w:sz w:val="28"/>
                <w:szCs w:val="28"/>
                <w:rtl/>
              </w:rPr>
              <w:t>ﱍ</w:t>
            </w:r>
            <w:r w:rsidRPr="00EE3EC7">
              <w:rPr>
                <w:rFonts w:ascii="QCF2515" w:hAnsi="QCF2515" w:cs="Times New Roman" w:hint="cs"/>
                <w:sz w:val="28"/>
                <w:szCs w:val="28"/>
                <w:rtl/>
              </w:rPr>
              <w:t>،</w:t>
            </w:r>
            <w:r w:rsidRPr="00EE3EC7">
              <w:rPr>
                <w:rFonts w:cs="Arial Unicode MS" w:hint="eastAsia"/>
                <w:sz w:val="28"/>
                <w:szCs w:val="28"/>
                <w:rtl/>
              </w:rPr>
              <w:t>ﱒ</w:t>
            </w:r>
            <w:r w:rsidRPr="00EE3EC7">
              <w:rPr>
                <w:rFonts w:ascii="QCF2515" w:hAnsi="QCF2515" w:cs="Times New Roman" w:hint="cs"/>
                <w:sz w:val="28"/>
                <w:szCs w:val="28"/>
                <w:rtl/>
              </w:rPr>
              <w:t>،</w:t>
            </w:r>
            <w:r w:rsidRPr="00EE3EC7">
              <w:rPr>
                <w:rFonts w:cs="Arial Unicode MS" w:hint="eastAsia"/>
                <w:sz w:val="28"/>
                <w:szCs w:val="28"/>
                <w:rtl/>
              </w:rPr>
              <w:t>ﱖ</w:t>
            </w:r>
            <w:r w:rsidRPr="00EE3EC7">
              <w:rPr>
                <w:rFonts w:ascii="QCF2515" w:hAnsi="QCF2515" w:cs="Times New Roman" w:hint="cs"/>
                <w:sz w:val="28"/>
                <w:szCs w:val="28"/>
                <w:rtl/>
              </w:rPr>
              <w:t>،</w:t>
            </w:r>
            <w:r w:rsidRPr="00EE3EC7">
              <w:rPr>
                <w:rFonts w:cs="Arial Unicode MS" w:hint="eastAsia"/>
                <w:sz w:val="28"/>
                <w:szCs w:val="28"/>
                <w:rtl/>
              </w:rPr>
              <w:t>ﱼ</w:t>
            </w:r>
            <w:r w:rsidRPr="00EE3EC7">
              <w:rPr>
                <w:rFonts w:ascii="QCF2515" w:hAnsi="QCF2515" w:cs="Times New Roman" w:hint="cs"/>
                <w:sz w:val="28"/>
                <w:szCs w:val="28"/>
                <w:rtl/>
              </w:rPr>
              <w:t>،</w:t>
            </w:r>
            <w:r w:rsidRPr="00EE3EC7">
              <w:rPr>
                <w:rFonts w:ascii="Courier New" w:hAnsi="Courier New" w:cs="Courier New"/>
                <w:sz w:val="28"/>
                <w:szCs w:val="28"/>
                <w:rtl/>
              </w:rPr>
              <w:t>ﱘ</w:t>
            </w:r>
            <w:r w:rsidRPr="00EE3EC7">
              <w:rPr>
                <w:rFonts w:ascii="QCF2515" w:hAnsi="QCF2515" w:cs="Times New Roman" w:hint="cs"/>
                <w:sz w:val="28"/>
                <w:szCs w:val="28"/>
                <w:rtl/>
              </w:rPr>
              <w:t>،</w:t>
            </w:r>
            <w:r w:rsidRPr="00EE3EC7">
              <w:rPr>
                <w:rFonts w:ascii="Courier New" w:hAnsi="Courier New" w:cs="Courier New"/>
                <w:sz w:val="28"/>
                <w:szCs w:val="28"/>
                <w:rtl/>
              </w:rPr>
              <w:t>ﱙ</w:t>
            </w:r>
            <w:r w:rsidRPr="00EE3EC7">
              <w:rPr>
                <w:rFonts w:ascii="QCF2515" w:hAnsi="QCF2515" w:cs="Times New Roman" w:hint="cs"/>
                <w:sz w:val="28"/>
                <w:szCs w:val="28"/>
                <w:rtl/>
              </w:rPr>
              <w:t>،</w:t>
            </w:r>
            <w:r w:rsidRPr="00EE3EC7">
              <w:rPr>
                <w:rFonts w:ascii="QCF2515" w:hAnsi="QCF2515" w:cs="Times New Roman"/>
                <w:sz w:val="28"/>
                <w:szCs w:val="28"/>
                <w:rtl/>
              </w:rPr>
              <w:t>ﱞ</w:t>
            </w:r>
            <w:r w:rsidRPr="00EE3EC7">
              <w:rPr>
                <w:rFonts w:ascii="QCF2515" w:hAnsi="QCF2515" w:cs="Times New Roman" w:hint="cs"/>
                <w:sz w:val="28"/>
                <w:szCs w:val="28"/>
                <w:rtl/>
              </w:rPr>
              <w:t>،</w:t>
            </w:r>
            <w:r w:rsidRPr="00EE3EC7">
              <w:rPr>
                <w:rFonts w:ascii="Courier New" w:hAnsi="Courier New" w:cs="Courier New"/>
                <w:sz w:val="28"/>
                <w:szCs w:val="28"/>
                <w:rtl/>
              </w:rPr>
              <w:t>ﱰ</w:t>
            </w:r>
            <w:r w:rsidRPr="00EE3EC7">
              <w:rPr>
                <w:rFonts w:ascii="QCF2515" w:hAnsi="QCF2515" w:cs="Times New Roman" w:hint="cs"/>
                <w:sz w:val="28"/>
                <w:szCs w:val="28"/>
                <w:rtl/>
              </w:rPr>
              <w:t>،</w:t>
            </w:r>
            <w:r w:rsidRPr="00EE3EC7">
              <w:rPr>
                <w:rFonts w:ascii="QCF2515" w:hAnsi="QCF2515" w:cs="Times New Roman"/>
                <w:sz w:val="28"/>
                <w:szCs w:val="28"/>
                <w:rtl/>
              </w:rPr>
              <w:t>ﱞ</w:t>
            </w:r>
            <w:r w:rsidRPr="00EE3EC7">
              <w:rPr>
                <w:rFonts w:ascii="QCF2515" w:hAnsi="QCF2515" w:cs="Times New Roman" w:hint="cs"/>
                <w:sz w:val="28"/>
                <w:szCs w:val="28"/>
                <w:rtl/>
              </w:rPr>
              <w:t>،</w:t>
            </w:r>
            <w:r w:rsidRPr="00EE3EC7">
              <w:rPr>
                <w:rFonts w:cs="Arial Unicode MS" w:hint="eastAsia"/>
                <w:sz w:val="28"/>
                <w:szCs w:val="28"/>
                <w:rtl/>
              </w:rPr>
              <w:t>ﱶ</w:t>
            </w:r>
            <w:r w:rsidRPr="00EE3EC7">
              <w:rPr>
                <w:rFonts w:ascii="QCF2515" w:hAnsi="QCF2515" w:cs="Times New Roman" w:hint="cs"/>
                <w:sz w:val="28"/>
                <w:szCs w:val="28"/>
                <w:rtl/>
              </w:rPr>
              <w:t>،</w:t>
            </w:r>
            <w:r w:rsidRPr="00EE3EC7">
              <w:rPr>
                <w:rFonts w:cs="Arial Unicode MS" w:hint="eastAsia"/>
                <w:sz w:val="28"/>
                <w:szCs w:val="28"/>
                <w:rtl/>
              </w:rPr>
              <w:t>ﱷ</w:t>
            </w:r>
            <w:r w:rsidRPr="00EE3EC7">
              <w:rPr>
                <w:rFonts w:ascii="QCF2515" w:hAnsi="QCF2515" w:cs="Times New Roman" w:hint="cs"/>
                <w:sz w:val="28"/>
                <w:szCs w:val="28"/>
                <w:rtl/>
              </w:rPr>
              <w:t>،</w:t>
            </w:r>
            <w:r w:rsidRPr="00EE3EC7">
              <w:rPr>
                <w:rFonts w:cs="Arial Unicode MS" w:hint="eastAsia"/>
                <w:sz w:val="28"/>
                <w:szCs w:val="28"/>
                <w:rtl/>
              </w:rPr>
              <w:t>ﱹ</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ﱺ</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25 </w:t>
            </w:r>
            <w:r w:rsidRPr="00EE3EC7">
              <w:rPr>
                <w:rFonts w:hint="cs"/>
                <w:sz w:val="28"/>
                <w:szCs w:val="28"/>
                <w:rtl/>
              </w:rPr>
              <w:t>مرة</w:t>
            </w:r>
          </w:p>
        </w:tc>
      </w:tr>
      <w:tr w:rsidR="00CA3ADC" w:rsidRPr="00EE3EC7" w:rsidTr="00EE3EC7">
        <w:tc>
          <w:tcPr>
            <w:tcW w:w="109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b/>
                <w:bCs/>
                <w:sz w:val="28"/>
                <w:szCs w:val="28"/>
                <w:rtl/>
                <w:lang w:bidi="ar-JO"/>
              </w:rPr>
              <w:t>النون</w:t>
            </w:r>
          </w:p>
        </w:tc>
        <w:tc>
          <w:tcPr>
            <w:tcW w:w="666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QCF2515"/>
                <w:sz w:val="28"/>
                <w:szCs w:val="28"/>
                <w:rtl/>
              </w:rPr>
            </w:pPr>
            <w:r w:rsidRPr="00EE3EC7">
              <w:rPr>
                <w:rFonts w:ascii="Courier New" w:hAnsi="Courier New" w:cs="Courier New"/>
                <w:sz w:val="28"/>
                <w:szCs w:val="28"/>
                <w:rtl/>
              </w:rPr>
              <w:t>ﱵ</w:t>
            </w:r>
            <w:r w:rsidRPr="00EE3EC7">
              <w:rPr>
                <w:rFonts w:ascii="QCF2515" w:hAnsi="QCF2515" w:cs="Times New Roman" w:hint="cs"/>
                <w:sz w:val="28"/>
                <w:szCs w:val="28"/>
                <w:rtl/>
              </w:rPr>
              <w:t>،</w:t>
            </w:r>
            <w:r w:rsidRPr="00EE3EC7">
              <w:rPr>
                <w:rFonts w:cs="Arial Unicode MS" w:hint="eastAsia"/>
                <w:sz w:val="28"/>
                <w:szCs w:val="28"/>
                <w:rtl/>
              </w:rPr>
              <w:t>ﱐ</w:t>
            </w:r>
            <w:r w:rsidRPr="00EE3EC7">
              <w:rPr>
                <w:rFonts w:ascii="QCF2515" w:hAnsi="QCF2515" w:cs="Times New Roman" w:hint="cs"/>
                <w:sz w:val="28"/>
                <w:szCs w:val="28"/>
                <w:rtl/>
              </w:rPr>
              <w:t>،</w:t>
            </w:r>
            <w:r w:rsidRPr="00EE3EC7">
              <w:rPr>
                <w:rFonts w:cs="Arial Unicode MS" w:hint="eastAsia"/>
                <w:sz w:val="28"/>
                <w:szCs w:val="28"/>
                <w:rtl/>
              </w:rPr>
              <w:t>ﱒ</w:t>
            </w:r>
            <w:r w:rsidRPr="00EE3EC7">
              <w:rPr>
                <w:rFonts w:ascii="QCF2515" w:hAnsi="QCF2515" w:cs="Times New Roman" w:hint="cs"/>
                <w:sz w:val="28"/>
                <w:szCs w:val="28"/>
                <w:rtl/>
              </w:rPr>
              <w:t>،</w:t>
            </w:r>
            <w:r w:rsidRPr="00EE3EC7">
              <w:rPr>
                <w:rFonts w:cs="Arial Unicode MS" w:hint="eastAsia"/>
                <w:sz w:val="28"/>
                <w:szCs w:val="28"/>
                <w:rtl/>
              </w:rPr>
              <w:t>ﱔ</w:t>
            </w:r>
            <w:r w:rsidRPr="00EE3EC7">
              <w:rPr>
                <w:rFonts w:ascii="QCF2515" w:hAnsi="QCF2515" w:cs="Times New Roman" w:hint="cs"/>
                <w:sz w:val="28"/>
                <w:szCs w:val="28"/>
                <w:rtl/>
              </w:rPr>
              <w:t>،</w:t>
            </w:r>
            <w:r w:rsidRPr="00EE3EC7">
              <w:rPr>
                <w:rFonts w:ascii="Courier New" w:hAnsi="Courier New" w:cs="Courier New"/>
                <w:sz w:val="28"/>
                <w:szCs w:val="28"/>
                <w:rtl/>
              </w:rPr>
              <w:t>ﱙ</w:t>
            </w:r>
            <w:r w:rsidRPr="00EE3EC7">
              <w:rPr>
                <w:rFonts w:ascii="QCF2515" w:hAnsi="QCF2515" w:cs="QCF2515"/>
                <w:sz w:val="28"/>
                <w:szCs w:val="28"/>
                <w:rtl/>
              </w:rPr>
              <w:t xml:space="preserve"> </w:t>
            </w:r>
            <w:r w:rsidRPr="00EE3EC7">
              <w:rPr>
                <w:rFonts w:cs="Arial Unicode MS" w:hint="eastAsia"/>
                <w:sz w:val="28"/>
                <w:szCs w:val="28"/>
                <w:rtl/>
              </w:rPr>
              <w:t>ﱤ</w:t>
            </w:r>
            <w:r w:rsidRPr="00EE3EC7">
              <w:rPr>
                <w:rFonts w:ascii="QCF2515" w:hAnsi="QCF2515" w:cs="QCF2515"/>
                <w:sz w:val="28"/>
                <w:szCs w:val="28"/>
                <w:rtl/>
              </w:rPr>
              <w:t xml:space="preserve"> </w:t>
            </w:r>
            <w:r w:rsidRPr="00EE3EC7">
              <w:rPr>
                <w:rFonts w:ascii="QCF2515" w:hAnsi="QCF2515" w:cs="Times New Roman" w:hint="cs"/>
                <w:sz w:val="28"/>
                <w:szCs w:val="28"/>
                <w:rtl/>
              </w:rPr>
              <w:t>،</w:t>
            </w:r>
            <w:r w:rsidRPr="00EE3EC7">
              <w:rPr>
                <w:rFonts w:ascii="Courier New" w:hAnsi="Courier New" w:cs="Courier New"/>
                <w:sz w:val="28"/>
                <w:szCs w:val="28"/>
                <w:rtl/>
              </w:rPr>
              <w:t>ﱵ</w:t>
            </w:r>
            <w:r w:rsidRPr="00EE3EC7">
              <w:rPr>
                <w:rFonts w:ascii="QCF2515" w:hAnsi="QCF2515" w:cs="Times New Roman" w:hint="cs"/>
                <w:sz w:val="28"/>
                <w:szCs w:val="28"/>
                <w:rtl/>
              </w:rPr>
              <w:t>،</w:t>
            </w:r>
            <w:r w:rsidRPr="00EE3EC7">
              <w:rPr>
                <w:rFonts w:cs="Arial Unicode MS" w:hint="eastAsia"/>
                <w:sz w:val="28"/>
                <w:szCs w:val="28"/>
                <w:rtl/>
              </w:rPr>
              <w:t>ﱶ</w:t>
            </w:r>
            <w:r w:rsidRPr="00EE3EC7">
              <w:rPr>
                <w:rFonts w:ascii="QCF2515" w:hAnsi="QCF2515" w:cs="Times New Roman" w:hint="cs"/>
                <w:sz w:val="28"/>
                <w:szCs w:val="28"/>
                <w:rtl/>
              </w:rPr>
              <w:t>،</w:t>
            </w:r>
            <w:r w:rsidRPr="00EE3EC7">
              <w:rPr>
                <w:rFonts w:cs="Arial Unicode MS" w:hint="eastAsia"/>
                <w:sz w:val="28"/>
                <w:szCs w:val="28"/>
                <w:rtl/>
              </w:rPr>
              <w:t>ﱹ</w:t>
            </w:r>
          </w:p>
        </w:tc>
        <w:tc>
          <w:tcPr>
            <w:tcW w:w="1098"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9 </w:t>
            </w:r>
            <w:r w:rsidRPr="00EE3EC7">
              <w:rPr>
                <w:rFonts w:hint="cs"/>
                <w:sz w:val="28"/>
                <w:szCs w:val="28"/>
                <w:rtl/>
              </w:rPr>
              <w:t>مرات</w:t>
            </w:r>
          </w:p>
        </w:tc>
      </w:tr>
      <w:tr w:rsidR="00CA3ADC" w:rsidRPr="00EE3EC7" w:rsidTr="00EE3EC7">
        <w:tc>
          <w:tcPr>
            <w:tcW w:w="109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المجموع</w:t>
            </w:r>
          </w:p>
        </w:tc>
        <w:tc>
          <w:tcPr>
            <w:tcW w:w="666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098"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118 </w:t>
            </w:r>
            <w:r w:rsidRPr="00EE3EC7">
              <w:rPr>
                <w:rFonts w:hint="cs"/>
                <w:sz w:val="28"/>
                <w:szCs w:val="28"/>
                <w:rtl/>
              </w:rPr>
              <w:t>مرة</w:t>
            </w:r>
          </w:p>
        </w:tc>
      </w:tr>
    </w:tbl>
    <w:p w:rsidR="00CA3ADC" w:rsidRPr="007810FE" w:rsidRDefault="00CA3ADC" w:rsidP="00867564">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p>
    <w:p w:rsidR="00CA3ADC" w:rsidRPr="007810FE" w:rsidRDefault="00CA3ADC" w:rsidP="003948C7">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 xml:space="preserve"> </w:t>
      </w:r>
      <w:r w:rsidRPr="007810FE">
        <w:rPr>
          <w:rFonts w:cs="Arabic Transparent" w:hint="cs"/>
          <w:sz w:val="28"/>
          <w:szCs w:val="28"/>
          <w:rtl/>
          <w:lang w:bidi="ar-JO"/>
        </w:rPr>
        <w:t>بحروفها</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مفعمة</w:t>
      </w:r>
      <w:r w:rsidRPr="007810FE">
        <w:rPr>
          <w:rFonts w:cs="Arabic Transparent"/>
          <w:sz w:val="28"/>
          <w:szCs w:val="28"/>
          <w:rtl/>
          <w:lang w:bidi="ar-JO"/>
        </w:rPr>
        <w:t xml:space="preserve"> </w:t>
      </w:r>
      <w:r w:rsidRPr="007810FE">
        <w:rPr>
          <w:rFonts w:cs="Arabic Transparent" w:hint="cs"/>
          <w:sz w:val="28"/>
          <w:szCs w:val="28"/>
          <w:rtl/>
          <w:lang w:bidi="ar-JO"/>
        </w:rPr>
        <w:t>بالتنغيم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ويتضح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توزيع</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وتجاوز</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بنظمه</w:t>
      </w:r>
      <w:r w:rsidRPr="007810FE">
        <w:rPr>
          <w:rFonts w:cs="Arabic Transparent"/>
          <w:sz w:val="28"/>
          <w:szCs w:val="28"/>
          <w:rtl/>
          <w:lang w:bidi="ar-JO"/>
        </w:rPr>
        <w:t xml:space="preserve"> </w:t>
      </w:r>
      <w:r w:rsidRPr="007810FE">
        <w:rPr>
          <w:rFonts w:cs="Arabic Transparent" w:hint="cs"/>
          <w:sz w:val="28"/>
          <w:szCs w:val="28"/>
          <w:rtl/>
          <w:lang w:bidi="ar-JO"/>
        </w:rPr>
        <w:t>الفريد</w:t>
      </w:r>
      <w:r w:rsidRPr="007810FE">
        <w:rPr>
          <w:rFonts w:cs="Arabic Transparent"/>
          <w:sz w:val="28"/>
          <w:szCs w:val="28"/>
          <w:rtl/>
          <w:lang w:bidi="ar-JO"/>
        </w:rPr>
        <w:t xml:space="preserve"> </w:t>
      </w:r>
      <w:r w:rsidRPr="007810FE">
        <w:rPr>
          <w:rFonts w:cs="Arabic Transparent" w:hint="cs"/>
          <w:sz w:val="28"/>
          <w:szCs w:val="28"/>
          <w:rtl/>
          <w:lang w:bidi="ar-JO"/>
        </w:rPr>
        <w:t>السمت</w:t>
      </w:r>
      <w:r w:rsidRPr="007810FE">
        <w:rPr>
          <w:rFonts w:cs="Arabic Transparent"/>
          <w:sz w:val="28"/>
          <w:szCs w:val="28"/>
          <w:rtl/>
          <w:lang w:bidi="ar-JO"/>
        </w:rPr>
        <w:t xml:space="preserve"> </w:t>
      </w:r>
      <w:r w:rsidRPr="007810FE">
        <w:rPr>
          <w:rFonts w:cs="Arabic Transparent" w:hint="cs"/>
          <w:sz w:val="28"/>
          <w:szCs w:val="28"/>
          <w:rtl/>
          <w:lang w:bidi="ar-JO"/>
        </w:rPr>
        <w:t>المعتاد،</w:t>
      </w:r>
      <w:r w:rsidRPr="007810FE">
        <w:rPr>
          <w:rFonts w:cs="Arabic Transparent"/>
          <w:sz w:val="28"/>
          <w:szCs w:val="28"/>
          <w:rtl/>
          <w:lang w:bidi="ar-JO"/>
        </w:rPr>
        <w:t xml:space="preserve"> </w:t>
      </w:r>
      <w:r w:rsidRPr="007810FE">
        <w:rPr>
          <w:rFonts w:cs="Arabic Transparent" w:hint="cs"/>
          <w:sz w:val="28"/>
          <w:szCs w:val="28"/>
          <w:rtl/>
          <w:lang w:bidi="ar-JO"/>
        </w:rPr>
        <w:t>وطرّز</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ثوباً</w:t>
      </w:r>
      <w:r w:rsidRPr="007810FE">
        <w:rPr>
          <w:rFonts w:cs="Arabic Transparent"/>
          <w:sz w:val="28"/>
          <w:szCs w:val="28"/>
          <w:rtl/>
          <w:lang w:bidi="ar-JO"/>
        </w:rPr>
        <w:t xml:space="preserve"> </w:t>
      </w:r>
      <w:r w:rsidRPr="007810FE">
        <w:rPr>
          <w:rFonts w:cs="Arabic Transparent" w:hint="cs"/>
          <w:sz w:val="28"/>
          <w:szCs w:val="28"/>
          <w:rtl/>
          <w:lang w:bidi="ar-JO"/>
        </w:rPr>
        <w:t>جديداً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توظيفه</w:t>
      </w:r>
      <w:r w:rsidRPr="007810FE">
        <w:rPr>
          <w:rFonts w:cs="Arabic Transparent"/>
          <w:sz w:val="28"/>
          <w:szCs w:val="28"/>
          <w:rtl/>
          <w:lang w:bidi="ar-JO"/>
        </w:rPr>
        <w:t xml:space="preserve"> </w:t>
      </w:r>
      <w:r w:rsidRPr="007810FE">
        <w:rPr>
          <w:rFonts w:cs="Arabic Transparent" w:hint="cs"/>
          <w:sz w:val="28"/>
          <w:szCs w:val="28"/>
          <w:rtl/>
          <w:lang w:bidi="ar-JO"/>
        </w:rPr>
        <w:t>لأصواته</w:t>
      </w:r>
      <w:r w:rsidRPr="007810FE">
        <w:rPr>
          <w:rFonts w:cs="Arabic Transparent"/>
          <w:sz w:val="28"/>
          <w:szCs w:val="28"/>
          <w:rtl/>
          <w:lang w:bidi="ar-JO"/>
        </w:rPr>
        <w:t xml:space="preserve"> </w:t>
      </w:r>
      <w:r w:rsidRPr="007810FE">
        <w:rPr>
          <w:rFonts w:cs="Arabic Transparent" w:hint="cs"/>
          <w:sz w:val="28"/>
          <w:szCs w:val="28"/>
          <w:rtl/>
          <w:lang w:bidi="ar-JO"/>
        </w:rPr>
        <w:t>الجهرية،</w:t>
      </w:r>
      <w:r w:rsidRPr="007810FE">
        <w:rPr>
          <w:rFonts w:cs="Arabic Transparent"/>
          <w:sz w:val="28"/>
          <w:szCs w:val="28"/>
          <w:rtl/>
          <w:lang w:bidi="ar-JO"/>
        </w:rPr>
        <w:t xml:space="preserve"> </w:t>
      </w:r>
      <w:r w:rsidRPr="007810FE">
        <w:rPr>
          <w:rFonts w:cs="Arabic Transparent" w:hint="cs"/>
          <w:sz w:val="28"/>
          <w:szCs w:val="28"/>
          <w:rtl/>
          <w:lang w:bidi="ar-JO"/>
        </w:rPr>
        <w:t>وشكلت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نفسية</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خاصاً</w:t>
      </w:r>
      <w:r w:rsidRPr="007810FE">
        <w:rPr>
          <w:rFonts w:cs="Arabic Transparent"/>
          <w:sz w:val="28"/>
          <w:szCs w:val="28"/>
          <w:rtl/>
          <w:lang w:bidi="ar-JO"/>
        </w:rPr>
        <w:t xml:space="preserve"> </w:t>
      </w:r>
      <w:r w:rsidRPr="007810FE">
        <w:rPr>
          <w:rFonts w:cs="Arabic Transparent" w:hint="cs"/>
          <w:sz w:val="28"/>
          <w:szCs w:val="28"/>
          <w:rtl/>
          <w:lang w:bidi="ar-JO"/>
        </w:rPr>
        <w:t>بنسيج</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تسمع</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جرْس</w:t>
      </w:r>
      <w:r w:rsidRPr="007810FE">
        <w:rPr>
          <w:rFonts w:cs="Arabic Transparent"/>
          <w:b/>
          <w:bCs/>
          <w:sz w:val="28"/>
          <w:szCs w:val="28"/>
          <w:rtl/>
          <w:lang w:bidi="ar-JO"/>
        </w:rPr>
        <w:t xml:space="preserve"> </w:t>
      </w:r>
      <w:r w:rsidRPr="007810FE">
        <w:rPr>
          <w:rFonts w:cs="Arabic Transparent" w:hint="cs"/>
          <w:b/>
          <w:bCs/>
          <w:sz w:val="28"/>
          <w:szCs w:val="28"/>
          <w:rtl/>
          <w:lang w:bidi="ar-JO"/>
        </w:rPr>
        <w:t>حروفه،</w:t>
      </w:r>
      <w:r w:rsidRPr="007810FE">
        <w:rPr>
          <w:rFonts w:cs="Arabic Transparent"/>
          <w:b/>
          <w:bCs/>
          <w:sz w:val="28"/>
          <w:szCs w:val="28"/>
          <w:rtl/>
          <w:lang w:bidi="ar-JO"/>
        </w:rPr>
        <w:t xml:space="preserve"> </w:t>
      </w:r>
      <w:r w:rsidRPr="007810FE">
        <w:rPr>
          <w:rFonts w:cs="Arabic Transparent" w:hint="cs"/>
          <w:b/>
          <w:bCs/>
          <w:sz w:val="28"/>
          <w:szCs w:val="28"/>
          <w:rtl/>
          <w:lang w:bidi="ar-JO"/>
        </w:rPr>
        <w:t>ولكن</w:t>
      </w:r>
      <w:r w:rsidRPr="007810FE">
        <w:rPr>
          <w:rFonts w:cs="Arabic Transparent"/>
          <w:b/>
          <w:bCs/>
          <w:sz w:val="28"/>
          <w:szCs w:val="28"/>
          <w:rtl/>
          <w:lang w:bidi="ar-JO"/>
        </w:rPr>
        <w:t xml:space="preserve"> </w:t>
      </w:r>
      <w:r w:rsidRPr="007810FE">
        <w:rPr>
          <w:rFonts w:cs="Arabic Transparent" w:hint="cs"/>
          <w:b/>
          <w:bCs/>
          <w:sz w:val="28"/>
          <w:szCs w:val="28"/>
          <w:rtl/>
          <w:lang w:bidi="ar-JO"/>
        </w:rPr>
        <w:t>تسمع</w:t>
      </w:r>
      <w:r w:rsidRPr="007810FE">
        <w:rPr>
          <w:rFonts w:cs="Arabic Transparent"/>
          <w:b/>
          <w:bCs/>
          <w:sz w:val="28"/>
          <w:szCs w:val="28"/>
          <w:rtl/>
          <w:lang w:bidi="ar-JO"/>
        </w:rPr>
        <w:t xml:space="preserve"> </w:t>
      </w:r>
      <w:r w:rsidRPr="007810FE">
        <w:rPr>
          <w:rFonts w:cs="Arabic Transparent" w:hint="cs"/>
          <w:b/>
          <w:bCs/>
          <w:sz w:val="28"/>
          <w:szCs w:val="28"/>
          <w:rtl/>
          <w:lang w:bidi="ar-JO"/>
        </w:rPr>
        <w:t>حركاتها</w:t>
      </w:r>
      <w:r w:rsidRPr="007810FE">
        <w:rPr>
          <w:rFonts w:cs="Arabic Transparent"/>
          <w:b/>
          <w:bCs/>
          <w:sz w:val="28"/>
          <w:szCs w:val="28"/>
          <w:rtl/>
          <w:lang w:bidi="ar-JO"/>
        </w:rPr>
        <w:t xml:space="preserve"> </w:t>
      </w:r>
      <w:r w:rsidRPr="007810FE">
        <w:rPr>
          <w:rFonts w:cs="Arabic Transparent" w:hint="cs"/>
          <w:b/>
          <w:bCs/>
          <w:sz w:val="28"/>
          <w:szCs w:val="28"/>
          <w:rtl/>
          <w:lang w:bidi="ar-JO"/>
        </w:rPr>
        <w:t>وسكناتها،</w:t>
      </w:r>
      <w:r w:rsidRPr="007810FE">
        <w:rPr>
          <w:rFonts w:cs="Arabic Transparent"/>
          <w:b/>
          <w:bCs/>
          <w:sz w:val="28"/>
          <w:szCs w:val="28"/>
          <w:rtl/>
          <w:lang w:bidi="ar-JO"/>
        </w:rPr>
        <w:t xml:space="preserve"> </w:t>
      </w:r>
      <w:r w:rsidRPr="007810FE">
        <w:rPr>
          <w:rFonts w:cs="Arabic Transparent" w:hint="cs"/>
          <w:b/>
          <w:bCs/>
          <w:sz w:val="28"/>
          <w:szCs w:val="28"/>
          <w:rtl/>
          <w:lang w:bidi="ar-JO"/>
        </w:rPr>
        <w:t>مدّاتها</w:t>
      </w:r>
      <w:r w:rsidRPr="007810FE">
        <w:rPr>
          <w:rFonts w:cs="Arabic Transparent"/>
          <w:b/>
          <w:bCs/>
          <w:sz w:val="28"/>
          <w:szCs w:val="28"/>
          <w:rtl/>
          <w:lang w:bidi="ar-JO"/>
        </w:rPr>
        <w:t xml:space="preserve"> </w:t>
      </w:r>
      <w:r w:rsidRPr="007810FE">
        <w:rPr>
          <w:rFonts w:cs="Arabic Transparent" w:hint="cs"/>
          <w:b/>
          <w:bCs/>
          <w:sz w:val="28"/>
          <w:szCs w:val="28"/>
          <w:rtl/>
          <w:lang w:bidi="ar-JO"/>
        </w:rPr>
        <w:t>وغنّاتها،</w:t>
      </w:r>
      <w:r w:rsidRPr="007810FE">
        <w:rPr>
          <w:rFonts w:cs="Arabic Transparent"/>
          <w:b/>
          <w:bCs/>
          <w:sz w:val="28"/>
          <w:szCs w:val="28"/>
          <w:rtl/>
          <w:lang w:bidi="ar-JO"/>
        </w:rPr>
        <w:t xml:space="preserve"> </w:t>
      </w:r>
      <w:r w:rsidRPr="007810FE">
        <w:rPr>
          <w:rFonts w:cs="Arabic Transparent" w:hint="cs"/>
          <w:b/>
          <w:bCs/>
          <w:sz w:val="28"/>
          <w:szCs w:val="28"/>
          <w:rtl/>
          <w:lang w:bidi="ar-JO"/>
        </w:rPr>
        <w:t>واتصالاتها</w:t>
      </w:r>
      <w:r w:rsidRPr="007810FE">
        <w:rPr>
          <w:rFonts w:cs="Arabic Transparent"/>
          <w:b/>
          <w:bCs/>
          <w:sz w:val="28"/>
          <w:szCs w:val="28"/>
          <w:rtl/>
          <w:lang w:bidi="ar-JO"/>
        </w:rPr>
        <w:t xml:space="preserve"> </w:t>
      </w:r>
      <w:r w:rsidRPr="007810FE">
        <w:rPr>
          <w:rFonts w:cs="Arabic Transparent" w:hint="cs"/>
          <w:b/>
          <w:bCs/>
          <w:sz w:val="28"/>
          <w:szCs w:val="28"/>
          <w:rtl/>
          <w:lang w:bidi="ar-JO"/>
        </w:rPr>
        <w:t>وسكتاتها</w:t>
      </w:r>
      <w:r w:rsidRPr="007810FE">
        <w:rPr>
          <w:rFonts w:cs="Arabic Transparent"/>
          <w:b/>
          <w:bCs/>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384"/>
      </w:r>
      <w:r w:rsidRPr="007810FE">
        <w:rPr>
          <w:rFonts w:cs="Arabic Transparent"/>
          <w:sz w:val="20"/>
          <w:szCs w:val="20"/>
          <w:vertAlign w:val="superscript"/>
          <w:rtl/>
        </w:rPr>
        <w:t>)</w:t>
      </w:r>
      <w:r w:rsidRPr="007810FE">
        <w:rPr>
          <w:rFonts w:cs="Arabic Transparent"/>
          <w:sz w:val="28"/>
          <w:szCs w:val="28"/>
          <w:rtl/>
          <w:lang w:bidi="ar-JO"/>
        </w:rPr>
        <w:t>" .</w:t>
      </w:r>
    </w:p>
    <w:p w:rsidR="00CA3ADC" w:rsidRPr="007810FE" w:rsidRDefault="00CA3ADC" w:rsidP="000E796E">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ولمعرفة</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 </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بجرسه</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وتنغيمه</w:t>
      </w:r>
      <w:r w:rsidRPr="007810FE">
        <w:rPr>
          <w:rFonts w:cs="Arabic Transparent"/>
          <w:sz w:val="28"/>
          <w:szCs w:val="28"/>
          <w:rtl/>
          <w:lang w:bidi="ar-JO"/>
        </w:rPr>
        <w:t xml:space="preserve"> </w:t>
      </w:r>
      <w:r w:rsidRPr="007810FE">
        <w:rPr>
          <w:rFonts w:cs="Arabic Transparent" w:hint="cs"/>
          <w:sz w:val="28"/>
          <w:szCs w:val="28"/>
          <w:rtl/>
          <w:lang w:bidi="ar-JO"/>
        </w:rPr>
        <w:t>الجميل،</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التراحم</w:t>
      </w:r>
      <w:r w:rsidRPr="007810FE">
        <w:rPr>
          <w:rFonts w:cs="Arabic Transparent"/>
          <w:sz w:val="28"/>
          <w:szCs w:val="28"/>
          <w:rtl/>
          <w:lang w:bidi="ar-JO"/>
        </w:rPr>
        <w:t xml:space="preserve"> </w:t>
      </w:r>
      <w:r w:rsidRPr="007810FE">
        <w:rPr>
          <w:rFonts w:cs="Arabic Transparent" w:hint="cs"/>
          <w:sz w:val="28"/>
          <w:szCs w:val="28"/>
          <w:rtl/>
          <w:lang w:bidi="ar-JO"/>
        </w:rPr>
        <w:t>والتعاطف</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فئة</w:t>
      </w:r>
      <w:r w:rsidRPr="007810FE">
        <w:rPr>
          <w:rFonts w:cs="Arabic Transparent"/>
          <w:sz w:val="28"/>
          <w:szCs w:val="28"/>
          <w:rtl/>
          <w:lang w:bidi="ar-JO"/>
        </w:rPr>
        <w:t xml:space="preserve"> </w:t>
      </w:r>
      <w:r w:rsidRPr="007810FE">
        <w:rPr>
          <w:rFonts w:cs="Arabic Transparent" w:hint="cs"/>
          <w:sz w:val="28"/>
          <w:szCs w:val="28"/>
          <w:rtl/>
          <w:lang w:bidi="ar-JO"/>
        </w:rPr>
        <w:t>المؤمنين</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ﱊﱋ</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يصور</w:t>
      </w:r>
      <w:r w:rsidRPr="007810FE">
        <w:rPr>
          <w:rFonts w:cs="Arabic Transparent"/>
          <w:sz w:val="28"/>
          <w:szCs w:val="28"/>
          <w:rtl/>
          <w:lang w:bidi="ar-JO"/>
        </w:rPr>
        <w:t xml:space="preserve"> </w:t>
      </w:r>
      <w:r w:rsidRPr="007810FE">
        <w:rPr>
          <w:rFonts w:cs="Arabic Transparent" w:hint="cs"/>
          <w:sz w:val="28"/>
          <w:szCs w:val="28"/>
          <w:rtl/>
          <w:lang w:bidi="ar-JO"/>
        </w:rPr>
        <w:t>بأثره</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التعانق،</w:t>
      </w:r>
      <w:r w:rsidRPr="007810FE">
        <w:rPr>
          <w:rFonts w:cs="Arabic Transparent"/>
          <w:sz w:val="28"/>
          <w:szCs w:val="28"/>
          <w:rtl/>
          <w:lang w:bidi="ar-JO"/>
        </w:rPr>
        <w:t xml:space="preserve"> </w:t>
      </w:r>
      <w:r w:rsidRPr="007810FE">
        <w:rPr>
          <w:rFonts w:cs="Arabic Transparent" w:hint="cs"/>
          <w:sz w:val="28"/>
          <w:szCs w:val="28"/>
          <w:rtl/>
          <w:lang w:bidi="ar-JO"/>
        </w:rPr>
        <w:t>والمحبة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بعضهم</w:t>
      </w:r>
      <w:r w:rsidRPr="007810FE">
        <w:rPr>
          <w:rFonts w:cs="Arabic Transparent"/>
          <w:sz w:val="28"/>
          <w:szCs w:val="28"/>
          <w:rtl/>
          <w:lang w:bidi="ar-JO"/>
        </w:rPr>
        <w:t xml:space="preserve"> </w:t>
      </w:r>
      <w:r w:rsidRPr="007810FE">
        <w:rPr>
          <w:rFonts w:cs="Arabic Transparent" w:hint="cs"/>
          <w:sz w:val="28"/>
          <w:szCs w:val="28"/>
          <w:rtl/>
          <w:lang w:bidi="ar-JO"/>
        </w:rPr>
        <w:t>البعض،</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بجهورته</w:t>
      </w:r>
      <w:r w:rsidRPr="007810FE">
        <w:rPr>
          <w:rFonts w:cs="Arabic Transparent"/>
          <w:sz w:val="28"/>
          <w:szCs w:val="28"/>
          <w:rtl/>
          <w:lang w:bidi="ar-JO"/>
        </w:rPr>
        <w:t xml:space="preserve"> </w:t>
      </w:r>
      <w:r w:rsidRPr="007810FE">
        <w:rPr>
          <w:rFonts w:cs="Arabic Transparent" w:hint="cs"/>
          <w:sz w:val="28"/>
          <w:szCs w:val="28"/>
          <w:rtl/>
          <w:lang w:bidi="ar-JO"/>
        </w:rPr>
        <w:t>يعلن</w:t>
      </w:r>
      <w:r w:rsidRPr="007810FE">
        <w:rPr>
          <w:rFonts w:cs="Arabic Transparent"/>
          <w:sz w:val="28"/>
          <w:szCs w:val="28"/>
          <w:rtl/>
          <w:lang w:bidi="ar-JO"/>
        </w:rPr>
        <w:t xml:space="preserve"> </w:t>
      </w:r>
      <w:r w:rsidRPr="007810FE">
        <w:rPr>
          <w:rFonts w:cs="Arabic Transparent" w:hint="cs"/>
          <w:sz w:val="28"/>
          <w:szCs w:val="28"/>
          <w:rtl/>
          <w:lang w:bidi="ar-JO"/>
        </w:rPr>
        <w:t>إعلاناً</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الوثيقة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تربط</w:t>
      </w:r>
      <w:r w:rsidRPr="007810FE">
        <w:rPr>
          <w:rFonts w:cs="Arabic Transparent"/>
          <w:sz w:val="28"/>
          <w:szCs w:val="28"/>
          <w:rtl/>
          <w:lang w:bidi="ar-JO"/>
        </w:rPr>
        <w:t xml:space="preserve"> </w:t>
      </w:r>
      <w:r w:rsidRPr="007810FE">
        <w:rPr>
          <w:rFonts w:cs="Arabic Transparent" w:hint="cs"/>
          <w:sz w:val="28"/>
          <w:szCs w:val="28"/>
          <w:rtl/>
          <w:lang w:bidi="ar-JO"/>
        </w:rPr>
        <w:t>أصحاب</w:t>
      </w:r>
      <w:r w:rsidRPr="007810FE">
        <w:rPr>
          <w:rFonts w:cs="Arabic Transparent"/>
          <w:sz w:val="28"/>
          <w:szCs w:val="28"/>
          <w:rtl/>
          <w:lang w:bidi="ar-JO"/>
        </w:rPr>
        <w:t xml:space="preserve"> </w:t>
      </w:r>
      <w:r w:rsidRPr="007810FE">
        <w:rPr>
          <w:rFonts w:cs="Arabic Transparent" w:hint="cs"/>
          <w:sz w:val="28"/>
          <w:szCs w:val="28"/>
          <w:rtl/>
          <w:lang w:bidi="ar-JO"/>
        </w:rPr>
        <w:t>النبي</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lang w:bidi="ar-JO"/>
        </w:rPr>
        <w:t>فيما</w:t>
      </w:r>
      <w:r w:rsidRPr="007810FE">
        <w:rPr>
          <w:rFonts w:cs="Arabic Transparent"/>
          <w:sz w:val="28"/>
          <w:szCs w:val="28"/>
          <w:rtl/>
          <w:lang w:bidi="ar-JO"/>
        </w:rPr>
        <w:t xml:space="preserve"> </w:t>
      </w:r>
      <w:r w:rsidRPr="007810FE">
        <w:rPr>
          <w:rFonts w:cs="Arabic Transparent" w:hint="cs"/>
          <w:sz w:val="28"/>
          <w:szCs w:val="28"/>
          <w:rtl/>
          <w:lang w:bidi="ar-JO"/>
        </w:rPr>
        <w:t>بينهم،</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مقابلة</w:t>
      </w:r>
      <w:r w:rsidRPr="007810FE">
        <w:rPr>
          <w:rFonts w:cs="Arabic Transparent"/>
          <w:sz w:val="28"/>
          <w:szCs w:val="28"/>
          <w:rtl/>
          <w:lang w:bidi="ar-JO"/>
        </w:rPr>
        <w:t xml:space="preserve"> </w:t>
      </w:r>
      <w:r w:rsidRPr="007810FE">
        <w:rPr>
          <w:rFonts w:cs="Arabic Transparent" w:hint="cs"/>
          <w:sz w:val="28"/>
          <w:szCs w:val="28"/>
          <w:rtl/>
          <w:lang w:bidi="ar-JO"/>
        </w:rPr>
        <w:t>لشدتهم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التعامل</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الفئة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قامت</w:t>
      </w:r>
      <w:r w:rsidRPr="007810FE">
        <w:rPr>
          <w:rFonts w:cs="Arabic Transparent"/>
          <w:sz w:val="28"/>
          <w:szCs w:val="28"/>
          <w:rtl/>
          <w:lang w:bidi="ar-JO"/>
        </w:rPr>
        <w:t xml:space="preserve"> </w:t>
      </w:r>
      <w:r w:rsidRPr="007810FE">
        <w:rPr>
          <w:rFonts w:cs="Arabic Transparent" w:hint="cs"/>
          <w:sz w:val="28"/>
          <w:szCs w:val="28"/>
          <w:rtl/>
          <w:lang w:bidi="ar-JO"/>
        </w:rPr>
        <w:t>بطردهم</w:t>
      </w:r>
      <w:r w:rsidRPr="007810FE">
        <w:rPr>
          <w:rFonts w:cs="Arabic Transparent"/>
          <w:sz w:val="28"/>
          <w:szCs w:val="28"/>
          <w:rtl/>
          <w:lang w:bidi="ar-JO"/>
        </w:rPr>
        <w:t xml:space="preserve"> </w:t>
      </w:r>
      <w:r w:rsidRPr="007810FE">
        <w:rPr>
          <w:rFonts w:cs="Arabic Transparent" w:hint="cs"/>
          <w:sz w:val="28"/>
          <w:szCs w:val="28"/>
          <w:rtl/>
          <w:lang w:bidi="ar-JO"/>
        </w:rPr>
        <w:t>وتعذيبهم</w:t>
      </w:r>
      <w:r w:rsidRPr="007810FE">
        <w:rPr>
          <w:rFonts w:cs="Arabic Transparent"/>
          <w:sz w:val="28"/>
          <w:szCs w:val="28"/>
          <w:rtl/>
          <w:lang w:bidi="ar-JO"/>
        </w:rPr>
        <w:t xml:space="preserve"> </w:t>
      </w:r>
      <w:r w:rsidRPr="007810FE">
        <w:rPr>
          <w:rFonts w:cs="Arabic Transparent" w:hint="cs"/>
          <w:sz w:val="28"/>
          <w:szCs w:val="28"/>
          <w:rtl/>
          <w:lang w:bidi="ar-JO"/>
        </w:rPr>
        <w:t>وسلب</w:t>
      </w:r>
      <w:r w:rsidRPr="007810FE">
        <w:rPr>
          <w:rFonts w:cs="Arabic Transparent"/>
          <w:sz w:val="28"/>
          <w:szCs w:val="28"/>
          <w:rtl/>
          <w:lang w:bidi="ar-JO"/>
        </w:rPr>
        <w:t xml:space="preserve"> </w:t>
      </w:r>
      <w:r w:rsidRPr="007810FE">
        <w:rPr>
          <w:rFonts w:cs="Arabic Transparent" w:hint="cs"/>
          <w:sz w:val="28"/>
          <w:szCs w:val="28"/>
          <w:rtl/>
          <w:lang w:bidi="ar-JO"/>
        </w:rPr>
        <w:t>أموالهم</w:t>
      </w:r>
      <w:r w:rsidRPr="007810FE">
        <w:rPr>
          <w:rFonts w:cs="Arabic Transparent"/>
          <w:sz w:val="28"/>
          <w:szCs w:val="28"/>
          <w:rtl/>
          <w:lang w:bidi="ar-JO"/>
        </w:rPr>
        <w:t xml:space="preserve"> </w:t>
      </w:r>
      <w:r w:rsidRPr="007810FE">
        <w:rPr>
          <w:rFonts w:cs="Arabic Transparent" w:hint="cs"/>
          <w:sz w:val="28"/>
          <w:szCs w:val="28"/>
          <w:rtl/>
          <w:lang w:bidi="ar-JO"/>
        </w:rPr>
        <w:t>وحرق</w:t>
      </w:r>
      <w:r w:rsidRPr="007810FE">
        <w:rPr>
          <w:rFonts w:cs="Arabic Transparent"/>
          <w:sz w:val="28"/>
          <w:szCs w:val="28"/>
          <w:rtl/>
          <w:lang w:bidi="ar-JO"/>
        </w:rPr>
        <w:t xml:space="preserve"> </w:t>
      </w:r>
      <w:r w:rsidRPr="007810FE">
        <w:rPr>
          <w:rFonts w:cs="Arabic Transparent" w:hint="cs"/>
          <w:sz w:val="28"/>
          <w:szCs w:val="28"/>
          <w:rtl/>
          <w:lang w:bidi="ar-JO"/>
        </w:rPr>
        <w:t>بيوتهم</w:t>
      </w:r>
      <w:r w:rsidRPr="007810FE">
        <w:rPr>
          <w:rFonts w:cs="Arabic Transparent"/>
          <w:sz w:val="28"/>
          <w:szCs w:val="28"/>
          <w:rtl/>
          <w:lang w:bidi="ar-JO"/>
        </w:rPr>
        <w:t xml:space="preserve"> </w:t>
      </w:r>
      <w:r w:rsidRPr="007810FE">
        <w:rPr>
          <w:rFonts w:cs="Arabic Transparent" w:hint="cs"/>
          <w:sz w:val="28"/>
          <w:szCs w:val="28"/>
          <w:rtl/>
          <w:lang w:bidi="ar-JO"/>
        </w:rPr>
        <w:t>وتهجيرهم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أرضهم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بداية</w:t>
      </w:r>
      <w:r w:rsidRPr="007810FE">
        <w:rPr>
          <w:rFonts w:cs="Arabic Transparent"/>
          <w:sz w:val="28"/>
          <w:szCs w:val="28"/>
          <w:rtl/>
          <w:lang w:bidi="ar-JO"/>
        </w:rPr>
        <w:t xml:space="preserve"> </w:t>
      </w:r>
      <w:r w:rsidRPr="007810FE">
        <w:rPr>
          <w:rFonts w:cs="Arabic Transparent" w:hint="cs"/>
          <w:sz w:val="28"/>
          <w:szCs w:val="28"/>
          <w:rtl/>
          <w:lang w:bidi="ar-JO"/>
        </w:rPr>
        <w:t>الدعوة</w:t>
      </w:r>
      <w:r w:rsidRPr="007810FE">
        <w:rPr>
          <w:rFonts w:cs="Arabic Transparent"/>
          <w:sz w:val="28"/>
          <w:szCs w:val="28"/>
          <w:rtl/>
          <w:lang w:bidi="ar-JO"/>
        </w:rPr>
        <w:t xml:space="preserve"> </w:t>
      </w:r>
      <w:r w:rsidRPr="007810FE">
        <w:rPr>
          <w:rFonts w:cs="Arabic Transparent" w:hint="cs"/>
          <w:sz w:val="28"/>
          <w:szCs w:val="28"/>
          <w:rtl/>
          <w:lang w:bidi="ar-JO"/>
        </w:rPr>
        <w:t>الإسلامية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مكة</w:t>
      </w:r>
      <w:r w:rsidRPr="007810FE">
        <w:rPr>
          <w:rFonts w:cs="Arabic Transparent"/>
          <w:sz w:val="28"/>
          <w:szCs w:val="28"/>
          <w:rtl/>
          <w:lang w:bidi="ar-JO"/>
        </w:rPr>
        <w:t xml:space="preserve"> </w:t>
      </w:r>
      <w:r w:rsidRPr="007810FE">
        <w:rPr>
          <w:rFonts w:cs="Arabic Transparent" w:hint="cs"/>
          <w:sz w:val="28"/>
          <w:szCs w:val="28"/>
          <w:rtl/>
          <w:lang w:bidi="ar-JO"/>
        </w:rPr>
        <w:t>المكرمة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ﱇﱈﱉ</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شدتهم</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أنهم</w:t>
      </w:r>
      <w:r w:rsidRPr="007810FE">
        <w:rPr>
          <w:rFonts w:cs="Arabic Transparent"/>
          <w:sz w:val="28"/>
          <w:szCs w:val="28"/>
          <w:rtl/>
          <w:lang w:bidi="ar-JO"/>
        </w:rPr>
        <w:t xml:space="preserve"> </w:t>
      </w:r>
      <w:r w:rsidRPr="007810FE">
        <w:rPr>
          <w:rFonts w:cs="Arabic Transparent" w:hint="cs"/>
          <w:sz w:val="28"/>
          <w:szCs w:val="28"/>
          <w:rtl/>
          <w:lang w:bidi="ar-JO"/>
        </w:rPr>
        <w:t>كانوا</w:t>
      </w:r>
      <w:r w:rsidRPr="007810FE">
        <w:rPr>
          <w:rFonts w:cs="Arabic Transparent"/>
          <w:sz w:val="28"/>
          <w:szCs w:val="28"/>
          <w:rtl/>
          <w:lang w:bidi="ar-JO"/>
        </w:rPr>
        <w:t xml:space="preserve"> </w:t>
      </w:r>
      <w:r w:rsidRPr="007810FE">
        <w:rPr>
          <w:rFonts w:cs="Arabic Transparent" w:hint="cs"/>
          <w:sz w:val="28"/>
          <w:szCs w:val="28"/>
          <w:rtl/>
          <w:lang w:bidi="ar-JO"/>
        </w:rPr>
        <w:t>يخافون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تلامس</w:t>
      </w:r>
      <w:r w:rsidRPr="007810FE">
        <w:rPr>
          <w:rFonts w:cs="Arabic Transparent"/>
          <w:sz w:val="28"/>
          <w:szCs w:val="28"/>
          <w:rtl/>
          <w:lang w:bidi="ar-JO"/>
        </w:rPr>
        <w:t xml:space="preserve"> </w:t>
      </w:r>
      <w:r w:rsidRPr="007810FE">
        <w:rPr>
          <w:rFonts w:cs="Arabic Transparent" w:hint="cs"/>
          <w:sz w:val="28"/>
          <w:szCs w:val="28"/>
          <w:rtl/>
          <w:lang w:bidi="ar-JO"/>
        </w:rPr>
        <w:t>ثيابهم</w:t>
      </w:r>
      <w:r w:rsidRPr="007810FE">
        <w:rPr>
          <w:rFonts w:cs="Arabic Transparent"/>
          <w:sz w:val="28"/>
          <w:szCs w:val="28"/>
          <w:rtl/>
          <w:lang w:bidi="ar-JO"/>
        </w:rPr>
        <w:t xml:space="preserve"> </w:t>
      </w:r>
      <w:r w:rsidRPr="007810FE">
        <w:rPr>
          <w:rFonts w:cs="Arabic Transparent" w:hint="cs"/>
          <w:sz w:val="28"/>
          <w:szCs w:val="28"/>
          <w:rtl/>
          <w:lang w:bidi="ar-JO"/>
        </w:rPr>
        <w:t>بثياب</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ويأتي</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الواجب</w:t>
      </w:r>
      <w:r w:rsidRPr="007810FE">
        <w:rPr>
          <w:rFonts w:cs="Arabic Transparent"/>
          <w:sz w:val="28"/>
          <w:szCs w:val="28"/>
          <w:rtl/>
          <w:lang w:bidi="ar-JO"/>
        </w:rPr>
        <w:t xml:space="preserve"> </w:t>
      </w:r>
      <w:r w:rsidRPr="007810FE">
        <w:rPr>
          <w:rFonts w:cs="Arabic Transparent" w:hint="cs"/>
          <w:sz w:val="28"/>
          <w:szCs w:val="28"/>
          <w:rtl/>
          <w:lang w:bidi="ar-JO"/>
        </w:rPr>
        <w:t>المتصل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ﱋ</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كإشارة</w:t>
      </w:r>
      <w:r w:rsidRPr="007810FE">
        <w:rPr>
          <w:rFonts w:cs="Arabic Transparent"/>
          <w:sz w:val="28"/>
          <w:szCs w:val="28"/>
          <w:rtl/>
          <w:lang w:bidi="ar-JO"/>
        </w:rPr>
        <w:t xml:space="preserve"> </w:t>
      </w:r>
      <w:r w:rsidRPr="007810FE">
        <w:rPr>
          <w:rFonts w:cs="Arabic Transparent" w:hint="cs"/>
          <w:sz w:val="28"/>
          <w:szCs w:val="28"/>
          <w:rtl/>
          <w:lang w:bidi="ar-JO"/>
        </w:rPr>
        <w:t>لانسجام</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يقول</w:t>
      </w:r>
      <w:r w:rsidRPr="007810FE">
        <w:rPr>
          <w:rFonts w:cs="Arabic Transparent"/>
          <w:sz w:val="28"/>
          <w:szCs w:val="28"/>
          <w:rtl/>
          <w:lang w:bidi="ar-JO"/>
        </w:rPr>
        <w:t xml:space="preserve"> </w:t>
      </w:r>
      <w:r w:rsidRPr="007810FE">
        <w:rPr>
          <w:rFonts w:cs="Arabic Transparent" w:hint="cs"/>
          <w:sz w:val="28"/>
          <w:szCs w:val="28"/>
          <w:rtl/>
          <w:lang w:bidi="ar-JO"/>
        </w:rPr>
        <w:t>للمؤمنين</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التراحم</w:t>
      </w:r>
      <w:r w:rsidRPr="007810FE">
        <w:rPr>
          <w:rFonts w:cs="Arabic Transparent"/>
          <w:sz w:val="28"/>
          <w:szCs w:val="28"/>
          <w:rtl/>
          <w:lang w:bidi="ar-JO"/>
        </w:rPr>
        <w:t xml:space="preserve"> </w:t>
      </w:r>
      <w:r w:rsidRPr="007810FE">
        <w:rPr>
          <w:rFonts w:cs="Arabic Transparent" w:hint="cs"/>
          <w:sz w:val="28"/>
          <w:szCs w:val="28"/>
          <w:rtl/>
          <w:lang w:bidi="ar-JO"/>
        </w:rPr>
        <w:t>فيما</w:t>
      </w:r>
      <w:r w:rsidRPr="007810FE">
        <w:rPr>
          <w:rFonts w:cs="Arabic Transparent"/>
          <w:sz w:val="28"/>
          <w:szCs w:val="28"/>
          <w:rtl/>
          <w:lang w:bidi="ar-JO"/>
        </w:rPr>
        <w:t xml:space="preserve"> </w:t>
      </w:r>
      <w:r w:rsidRPr="007810FE">
        <w:rPr>
          <w:rFonts w:cs="Arabic Transparent" w:hint="cs"/>
          <w:sz w:val="28"/>
          <w:szCs w:val="28"/>
          <w:rtl/>
          <w:lang w:bidi="ar-JO"/>
        </w:rPr>
        <w:t>بينكم</w:t>
      </w:r>
      <w:r w:rsidRPr="007810FE">
        <w:rPr>
          <w:rFonts w:cs="Arabic Transparent"/>
          <w:sz w:val="28"/>
          <w:szCs w:val="28"/>
          <w:rtl/>
          <w:lang w:bidi="ar-JO"/>
        </w:rPr>
        <w:t xml:space="preserve"> </w:t>
      </w:r>
      <w:r w:rsidRPr="007810FE">
        <w:rPr>
          <w:rFonts w:cs="Arabic Transparent" w:hint="cs"/>
          <w:sz w:val="28"/>
          <w:szCs w:val="28"/>
          <w:rtl/>
          <w:lang w:bidi="ar-JO"/>
        </w:rPr>
        <w:t>واجب</w:t>
      </w:r>
      <w:r w:rsidRPr="007810FE">
        <w:rPr>
          <w:rFonts w:cs="Arabic Transparent"/>
          <w:sz w:val="28"/>
          <w:szCs w:val="28"/>
          <w:rtl/>
          <w:lang w:bidi="ar-JO"/>
        </w:rPr>
        <w:t xml:space="preserve"> </w:t>
      </w:r>
      <w:r w:rsidRPr="007810FE">
        <w:rPr>
          <w:rFonts w:cs="Arabic Transparent" w:hint="cs"/>
          <w:sz w:val="28"/>
          <w:szCs w:val="28"/>
          <w:rtl/>
          <w:lang w:bidi="ar-JO"/>
        </w:rPr>
        <w:t>بوجوب</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القراءة</w:t>
      </w:r>
      <w:r w:rsidRPr="007810FE">
        <w:rPr>
          <w:rFonts w:cs="Arabic Transparent"/>
          <w:sz w:val="28"/>
          <w:szCs w:val="28"/>
          <w:rtl/>
          <w:lang w:bidi="ar-JO"/>
        </w:rPr>
        <w:t xml:space="preserve"> </w:t>
      </w:r>
      <w:r w:rsidRPr="007810FE">
        <w:rPr>
          <w:rFonts w:cs="Arabic Transparent" w:hint="cs"/>
          <w:sz w:val="28"/>
          <w:szCs w:val="28"/>
          <w:rtl/>
          <w:lang w:bidi="ar-JO"/>
        </w:rPr>
        <w:t>الترتيلية</w:t>
      </w:r>
      <w:r w:rsidRPr="007810FE">
        <w:rPr>
          <w:rFonts w:cs="Arabic Transparent"/>
          <w:sz w:val="28"/>
          <w:szCs w:val="28"/>
          <w:rtl/>
          <w:lang w:bidi="ar-JO"/>
        </w:rPr>
        <w:t>.</w:t>
      </w:r>
    </w:p>
    <w:p w:rsidR="00CA3ADC" w:rsidRPr="007810FE" w:rsidRDefault="00CA3ADC" w:rsidP="000E796E">
      <w:pPr>
        <w:autoSpaceDE w:val="0"/>
        <w:autoSpaceDN w:val="0"/>
        <w:adjustRightInd w:val="0"/>
        <w:spacing w:after="0" w:line="360" w:lineRule="auto"/>
        <w:jc w:val="lowKashida"/>
        <w:rPr>
          <w:rStyle w:val="apple-converted-space"/>
          <w:rFonts w:ascii="Traditional Arabic" w:hAnsi="Traditional Arabic" w:cs="Arabic Transparent"/>
          <w:sz w:val="28"/>
          <w:szCs w:val="28"/>
          <w:shd w:val="clear" w:color="auto" w:fill="FFFFFF"/>
          <w:rtl/>
        </w:rPr>
      </w:pPr>
      <w:r w:rsidRPr="00D410BE">
        <w:rPr>
          <w:rFonts w:cs="Arabic Transparent"/>
          <w:sz w:val="28"/>
          <w:szCs w:val="28"/>
          <w:rtl/>
          <w:lang w:bidi="ar-JO"/>
        </w:rPr>
        <w:t xml:space="preserve">   </w:t>
      </w:r>
      <w:r w:rsidRPr="00D410BE">
        <w:rPr>
          <w:rFonts w:cs="Arabic Transparent" w:hint="cs"/>
          <w:sz w:val="28"/>
          <w:szCs w:val="28"/>
          <w:rtl/>
          <w:lang w:bidi="ar-JO"/>
        </w:rPr>
        <w:t>وما</w:t>
      </w:r>
      <w:r w:rsidRPr="00D410BE">
        <w:rPr>
          <w:rFonts w:cs="Arabic Transparent"/>
          <w:sz w:val="28"/>
          <w:szCs w:val="28"/>
          <w:rtl/>
          <w:lang w:bidi="ar-JO"/>
        </w:rPr>
        <w:t xml:space="preserve"> </w:t>
      </w:r>
      <w:r w:rsidRPr="00D410BE">
        <w:rPr>
          <w:rFonts w:cs="Arabic Transparent" w:hint="cs"/>
          <w:sz w:val="28"/>
          <w:szCs w:val="28"/>
          <w:rtl/>
          <w:lang w:bidi="ar-JO"/>
        </w:rPr>
        <w:t>زال</w:t>
      </w:r>
      <w:r w:rsidRPr="00D410BE">
        <w:rPr>
          <w:rFonts w:cs="Arabic Transparent"/>
          <w:sz w:val="28"/>
          <w:szCs w:val="28"/>
          <w:rtl/>
          <w:lang w:bidi="ar-JO"/>
        </w:rPr>
        <w:t xml:space="preserve"> </w:t>
      </w:r>
      <w:r w:rsidRPr="00D410BE">
        <w:rPr>
          <w:rFonts w:cs="Arabic Transparent" w:hint="cs"/>
          <w:sz w:val="28"/>
          <w:szCs w:val="28"/>
          <w:rtl/>
          <w:lang w:bidi="ar-JO"/>
        </w:rPr>
        <w:t>الأثر</w:t>
      </w:r>
      <w:r w:rsidRPr="00D410BE">
        <w:rPr>
          <w:rFonts w:cs="Arabic Transparent"/>
          <w:sz w:val="28"/>
          <w:szCs w:val="28"/>
          <w:rtl/>
          <w:lang w:bidi="ar-JO"/>
        </w:rPr>
        <w:t xml:space="preserve"> </w:t>
      </w:r>
      <w:r w:rsidRPr="00D410BE">
        <w:rPr>
          <w:rFonts w:cs="Arabic Transparent" w:hint="cs"/>
          <w:sz w:val="28"/>
          <w:szCs w:val="28"/>
          <w:rtl/>
          <w:lang w:bidi="ar-JO"/>
        </w:rPr>
        <w:t>التنغيمي</w:t>
      </w:r>
      <w:r w:rsidRPr="00D410BE">
        <w:rPr>
          <w:rFonts w:cs="Arabic Transparent"/>
          <w:sz w:val="28"/>
          <w:szCs w:val="28"/>
          <w:rtl/>
          <w:lang w:bidi="ar-JO"/>
        </w:rPr>
        <w:t xml:space="preserve"> </w:t>
      </w:r>
      <w:r w:rsidRPr="00D410BE">
        <w:rPr>
          <w:rFonts w:cs="Arabic Transparent" w:hint="cs"/>
          <w:sz w:val="28"/>
          <w:szCs w:val="28"/>
          <w:rtl/>
          <w:lang w:bidi="ar-JO"/>
        </w:rPr>
        <w:t>لهذا</w:t>
      </w:r>
      <w:r w:rsidRPr="00D410BE">
        <w:rPr>
          <w:rFonts w:cs="Arabic Transparent"/>
          <w:sz w:val="28"/>
          <w:szCs w:val="28"/>
          <w:rtl/>
          <w:lang w:bidi="ar-JO"/>
        </w:rPr>
        <w:t xml:space="preserve"> </w:t>
      </w:r>
      <w:r w:rsidRPr="00D410BE">
        <w:rPr>
          <w:rFonts w:cs="Arabic Transparent" w:hint="cs"/>
          <w:sz w:val="28"/>
          <w:szCs w:val="28"/>
          <w:rtl/>
          <w:lang w:bidi="ar-JO"/>
        </w:rPr>
        <w:t>الصوت</w:t>
      </w:r>
      <w:r w:rsidRPr="00D410BE">
        <w:rPr>
          <w:rFonts w:cs="Arabic Transparent"/>
          <w:sz w:val="28"/>
          <w:szCs w:val="28"/>
          <w:rtl/>
          <w:lang w:bidi="ar-JO"/>
        </w:rPr>
        <w:t xml:space="preserve"> </w:t>
      </w:r>
      <w:r w:rsidRPr="00D410BE">
        <w:rPr>
          <w:rFonts w:cs="Arabic Transparent" w:hint="cs"/>
          <w:sz w:val="28"/>
          <w:szCs w:val="28"/>
          <w:rtl/>
          <w:lang w:bidi="ar-JO"/>
        </w:rPr>
        <w:t>شاهداً</w:t>
      </w:r>
      <w:r w:rsidRPr="00D410BE">
        <w:rPr>
          <w:rFonts w:cs="Arabic Transparent"/>
          <w:sz w:val="28"/>
          <w:szCs w:val="28"/>
          <w:rtl/>
          <w:lang w:bidi="ar-JO"/>
        </w:rPr>
        <w:t xml:space="preserve"> </w:t>
      </w:r>
      <w:r w:rsidRPr="00D410BE">
        <w:rPr>
          <w:rFonts w:cs="Arabic Transparent" w:hint="cs"/>
          <w:sz w:val="28"/>
          <w:szCs w:val="28"/>
          <w:rtl/>
          <w:lang w:bidi="ar-JO"/>
        </w:rPr>
        <w:t>في</w:t>
      </w:r>
      <w:r w:rsidRPr="00D410BE">
        <w:rPr>
          <w:rFonts w:cs="Arabic Transparent"/>
          <w:sz w:val="28"/>
          <w:szCs w:val="28"/>
          <w:rtl/>
          <w:lang w:bidi="ar-JO"/>
        </w:rPr>
        <w:t xml:space="preserve"> </w:t>
      </w:r>
      <w:r w:rsidRPr="00D410BE">
        <w:rPr>
          <w:rFonts w:cs="Arabic Transparent" w:hint="cs"/>
          <w:sz w:val="28"/>
          <w:szCs w:val="28"/>
          <w:rtl/>
          <w:lang w:bidi="ar-JO"/>
        </w:rPr>
        <w:t>ألفاظ</w:t>
      </w:r>
      <w:r w:rsidRPr="00D410BE">
        <w:rPr>
          <w:rFonts w:cs="Arabic Transparent"/>
          <w:sz w:val="28"/>
          <w:szCs w:val="28"/>
          <w:rtl/>
          <w:lang w:bidi="ar-JO"/>
        </w:rPr>
        <w:t xml:space="preserve"> </w:t>
      </w:r>
      <w:r w:rsidRPr="00D410BE">
        <w:rPr>
          <w:rFonts w:cs="Arabic Transparent" w:hint="cs"/>
          <w:sz w:val="28"/>
          <w:szCs w:val="28"/>
          <w:rtl/>
          <w:lang w:bidi="ar-JO"/>
        </w:rPr>
        <w:t>آية</w:t>
      </w:r>
      <w:r w:rsidRPr="00D410BE">
        <w:rPr>
          <w:rFonts w:cs="Arabic Transparent"/>
          <w:sz w:val="28"/>
          <w:szCs w:val="28"/>
          <w:rtl/>
          <w:lang w:bidi="ar-JO"/>
        </w:rPr>
        <w:t xml:space="preserve"> </w:t>
      </w:r>
      <w:r w:rsidRPr="00D410BE">
        <w:rPr>
          <w:rFonts w:cs="Arabic Transparent" w:hint="cs"/>
          <w:sz w:val="28"/>
          <w:szCs w:val="28"/>
          <w:rtl/>
          <w:lang w:bidi="ar-JO"/>
        </w:rPr>
        <w:t>المثل،</w:t>
      </w:r>
      <w:r w:rsidRPr="00D410BE">
        <w:rPr>
          <w:rFonts w:cs="Arabic Transparent"/>
          <w:sz w:val="28"/>
          <w:szCs w:val="28"/>
          <w:rtl/>
          <w:lang w:bidi="ar-JO"/>
        </w:rPr>
        <w:t xml:space="preserve"> </w:t>
      </w:r>
      <w:r w:rsidRPr="00D410BE">
        <w:rPr>
          <w:rFonts w:cs="Arabic Transparent" w:hint="cs"/>
          <w:sz w:val="28"/>
          <w:szCs w:val="28"/>
          <w:rtl/>
          <w:lang w:bidi="ar-JO"/>
        </w:rPr>
        <w:t>كما</w:t>
      </w:r>
      <w:r w:rsidRPr="00D410BE">
        <w:rPr>
          <w:rFonts w:cs="Arabic Transparent"/>
          <w:sz w:val="28"/>
          <w:szCs w:val="28"/>
          <w:rtl/>
          <w:lang w:bidi="ar-JO"/>
        </w:rPr>
        <w:t xml:space="preserve"> </w:t>
      </w:r>
      <w:r w:rsidRPr="00D410BE">
        <w:rPr>
          <w:rFonts w:cs="Arabic Transparent" w:hint="cs"/>
          <w:sz w:val="28"/>
          <w:szCs w:val="28"/>
          <w:rtl/>
          <w:lang w:bidi="ar-JO"/>
        </w:rPr>
        <w:t>في</w:t>
      </w:r>
      <w:r w:rsidRPr="00D410BE">
        <w:rPr>
          <w:rFonts w:cs="Arabic Transparent"/>
          <w:sz w:val="28"/>
          <w:szCs w:val="28"/>
          <w:rtl/>
          <w:lang w:bidi="ar-JO"/>
        </w:rPr>
        <w:t xml:space="preserve"> </w:t>
      </w:r>
      <w:r w:rsidRPr="00D410BE">
        <w:rPr>
          <w:rFonts w:cs="Arabic Transparent" w:hint="cs"/>
          <w:sz w:val="28"/>
          <w:szCs w:val="28"/>
          <w:rtl/>
          <w:lang w:bidi="ar-JO"/>
        </w:rPr>
        <w:t>لفظة</w:t>
      </w:r>
      <w:r w:rsidRPr="00D410BE">
        <w:rPr>
          <w:rFonts w:ascii="QCF2BSML" w:hAnsi="QCF2BSML" w:cs="Times New Roman"/>
          <w:sz w:val="28"/>
          <w:szCs w:val="28"/>
          <w:rtl/>
        </w:rPr>
        <w:t>ﱡ</w:t>
      </w:r>
      <w:r w:rsidRPr="00D410BE">
        <w:rPr>
          <w:rFonts w:ascii="QCF2515" w:hAnsi="QCF2515" w:cs="QCF2515"/>
          <w:sz w:val="28"/>
          <w:szCs w:val="28"/>
          <w:rtl/>
        </w:rPr>
        <w:t xml:space="preserve"> </w:t>
      </w:r>
      <w:r w:rsidRPr="00D410BE">
        <w:rPr>
          <w:rFonts w:cs="Arial Unicode MS" w:hint="eastAsia"/>
          <w:sz w:val="28"/>
          <w:szCs w:val="28"/>
          <w:rtl/>
        </w:rPr>
        <w:t>ﱐ</w:t>
      </w:r>
      <w:r w:rsidRPr="00D410BE">
        <w:rPr>
          <w:rFonts w:ascii="QCF2BSML" w:hAnsi="QCF2BSML" w:cs="QCF2BSML"/>
          <w:sz w:val="28"/>
          <w:szCs w:val="28"/>
          <w:rtl/>
        </w:rPr>
        <w:t xml:space="preserve"> </w:t>
      </w:r>
      <w:r w:rsidRPr="00D410BE">
        <w:rPr>
          <w:rFonts w:ascii="QCF2BSML" w:hAnsi="QCF2BSML" w:cs="Times New Roman"/>
          <w:sz w:val="28"/>
          <w:szCs w:val="28"/>
          <w:rtl/>
        </w:rPr>
        <w:t>ﱠ</w:t>
      </w:r>
      <w:r w:rsidRPr="00D410BE">
        <w:rPr>
          <w:rFonts w:ascii="QCF2BSML" w:hAnsi="QCF2BSML" w:cs="QCF2BSML"/>
          <w:sz w:val="28"/>
          <w:szCs w:val="28"/>
          <w:rtl/>
        </w:rPr>
        <w:t xml:space="preserve"> </w:t>
      </w:r>
      <w:r w:rsidRPr="00D410BE">
        <w:rPr>
          <w:rFonts w:cs="Arabic Transparent" w:hint="cs"/>
          <w:sz w:val="28"/>
          <w:szCs w:val="28"/>
          <w:rtl/>
          <w:lang w:bidi="ar-JO"/>
        </w:rPr>
        <w:t>،</w:t>
      </w:r>
      <w:r w:rsidRPr="00D410BE">
        <w:rPr>
          <w:rFonts w:cs="Arabic Transparent"/>
          <w:sz w:val="28"/>
          <w:szCs w:val="28"/>
          <w:rtl/>
          <w:lang w:bidi="ar-JO"/>
        </w:rPr>
        <w:t xml:space="preserve"> </w:t>
      </w:r>
      <w:r w:rsidRPr="00D410BE">
        <w:rPr>
          <w:rFonts w:cs="Arabic Transparent" w:hint="cs"/>
          <w:sz w:val="28"/>
          <w:szCs w:val="28"/>
          <w:rtl/>
          <w:lang w:bidi="ar-JO"/>
        </w:rPr>
        <w:t>فقد</w:t>
      </w:r>
      <w:r w:rsidRPr="00D410BE">
        <w:rPr>
          <w:rFonts w:cs="Arabic Transparent"/>
          <w:sz w:val="28"/>
          <w:szCs w:val="28"/>
          <w:rtl/>
          <w:lang w:bidi="ar-JO"/>
        </w:rPr>
        <w:t xml:space="preserve"> </w:t>
      </w:r>
      <w:r w:rsidRPr="00D410BE">
        <w:rPr>
          <w:rFonts w:cs="Arabic Transparent" w:hint="cs"/>
          <w:sz w:val="28"/>
          <w:szCs w:val="28"/>
          <w:rtl/>
          <w:lang w:bidi="ar-JO"/>
        </w:rPr>
        <w:t>ساهم</w:t>
      </w:r>
      <w:r w:rsidRPr="00D410BE">
        <w:rPr>
          <w:rFonts w:cs="Arabic Transparent"/>
          <w:sz w:val="28"/>
          <w:szCs w:val="28"/>
          <w:rtl/>
          <w:lang w:bidi="ar-JO"/>
        </w:rPr>
        <w:t xml:space="preserve"> </w:t>
      </w:r>
      <w:r w:rsidRPr="00D410BE">
        <w:rPr>
          <w:rFonts w:cs="Arabic Transparent" w:hint="cs"/>
          <w:sz w:val="28"/>
          <w:szCs w:val="28"/>
          <w:rtl/>
          <w:lang w:bidi="ar-JO"/>
        </w:rPr>
        <w:t>تنغيم</w:t>
      </w:r>
      <w:r w:rsidRPr="00D410BE">
        <w:rPr>
          <w:rFonts w:cs="Arabic Transparent"/>
          <w:sz w:val="28"/>
          <w:szCs w:val="28"/>
          <w:rtl/>
          <w:lang w:bidi="ar-JO"/>
        </w:rPr>
        <w:t xml:space="preserve"> </w:t>
      </w:r>
      <w:r w:rsidRPr="00D410BE">
        <w:rPr>
          <w:rFonts w:cs="Arabic Transparent" w:hint="cs"/>
          <w:sz w:val="28"/>
          <w:szCs w:val="28"/>
          <w:rtl/>
          <w:lang w:bidi="ar-JO"/>
        </w:rPr>
        <w:t>صوت</w:t>
      </w:r>
      <w:r w:rsidRPr="00D410BE">
        <w:rPr>
          <w:rFonts w:cs="Arabic Transparent"/>
          <w:sz w:val="28"/>
          <w:szCs w:val="28"/>
          <w:rtl/>
          <w:lang w:bidi="ar-JO"/>
        </w:rPr>
        <w:t xml:space="preserve"> (</w:t>
      </w:r>
      <w:r w:rsidRPr="00D410BE">
        <w:rPr>
          <w:rFonts w:cs="Arabic Transparent" w:hint="cs"/>
          <w:sz w:val="28"/>
          <w:szCs w:val="28"/>
          <w:rtl/>
          <w:lang w:bidi="ar-JO"/>
        </w:rPr>
        <w:t>الباء</w:t>
      </w:r>
      <w:r w:rsidRPr="00D410BE">
        <w:rPr>
          <w:rFonts w:cs="Arabic Transparent"/>
          <w:sz w:val="28"/>
          <w:szCs w:val="28"/>
          <w:rtl/>
          <w:lang w:bidi="ar-JO"/>
        </w:rPr>
        <w:t xml:space="preserve">) </w:t>
      </w:r>
      <w:r w:rsidRPr="00D410BE">
        <w:rPr>
          <w:rFonts w:cs="Arabic Transparent" w:hint="cs"/>
          <w:sz w:val="28"/>
          <w:szCs w:val="28"/>
          <w:rtl/>
          <w:lang w:bidi="ar-JO"/>
        </w:rPr>
        <w:t>في</w:t>
      </w:r>
      <w:r w:rsidRPr="00D410BE">
        <w:rPr>
          <w:rFonts w:cs="Arabic Transparent"/>
          <w:sz w:val="28"/>
          <w:szCs w:val="28"/>
          <w:rtl/>
          <w:lang w:bidi="ar-JO"/>
        </w:rPr>
        <w:t xml:space="preserve"> </w:t>
      </w:r>
      <w:r w:rsidRPr="00D410BE">
        <w:rPr>
          <w:rFonts w:cs="Arabic Transparent" w:hint="cs"/>
          <w:sz w:val="28"/>
          <w:szCs w:val="28"/>
          <w:rtl/>
          <w:lang w:bidi="ar-JO"/>
        </w:rPr>
        <w:t>هذه</w:t>
      </w:r>
      <w:r w:rsidRPr="00D410BE">
        <w:rPr>
          <w:rFonts w:cs="Arabic Transparent"/>
          <w:sz w:val="28"/>
          <w:szCs w:val="28"/>
          <w:rtl/>
          <w:lang w:bidi="ar-JO"/>
        </w:rPr>
        <w:t xml:space="preserve"> </w:t>
      </w:r>
      <w:r w:rsidRPr="00D410BE">
        <w:rPr>
          <w:rFonts w:cs="Arabic Transparent" w:hint="cs"/>
          <w:sz w:val="28"/>
          <w:szCs w:val="28"/>
          <w:rtl/>
          <w:lang w:bidi="ar-JO"/>
        </w:rPr>
        <w:t>اللفظة</w:t>
      </w:r>
      <w:r w:rsidRPr="00D410BE">
        <w:rPr>
          <w:rFonts w:cs="Arabic Transparent"/>
          <w:sz w:val="28"/>
          <w:szCs w:val="28"/>
          <w:rtl/>
          <w:lang w:bidi="ar-JO"/>
        </w:rPr>
        <w:t xml:space="preserve"> </w:t>
      </w:r>
      <w:r w:rsidRPr="00D410BE">
        <w:rPr>
          <w:rFonts w:cs="Arabic Transparent" w:hint="cs"/>
          <w:sz w:val="28"/>
          <w:szCs w:val="28"/>
          <w:rtl/>
          <w:lang w:bidi="ar-JO"/>
        </w:rPr>
        <w:t>القرآنية</w:t>
      </w:r>
      <w:r w:rsidRPr="00D410BE">
        <w:rPr>
          <w:rFonts w:cs="Arabic Transparent"/>
          <w:sz w:val="28"/>
          <w:szCs w:val="28"/>
          <w:rtl/>
          <w:lang w:bidi="ar-JO"/>
        </w:rPr>
        <w:t xml:space="preserve"> </w:t>
      </w:r>
      <w:r w:rsidRPr="00D410BE">
        <w:rPr>
          <w:rFonts w:cs="Arabic Transparent" w:hint="cs"/>
          <w:sz w:val="28"/>
          <w:szCs w:val="28"/>
          <w:rtl/>
          <w:lang w:bidi="ar-JO"/>
        </w:rPr>
        <w:t>بدلالتها</w:t>
      </w:r>
      <w:r w:rsidRPr="00D410BE">
        <w:rPr>
          <w:rFonts w:cs="Arabic Transparent"/>
          <w:sz w:val="28"/>
          <w:szCs w:val="28"/>
          <w:rtl/>
          <w:lang w:bidi="ar-JO"/>
        </w:rPr>
        <w:t xml:space="preserve"> </w:t>
      </w:r>
      <w:r w:rsidRPr="00D410BE">
        <w:rPr>
          <w:rFonts w:cs="Arabic Transparent" w:hint="cs"/>
          <w:sz w:val="28"/>
          <w:szCs w:val="28"/>
          <w:rtl/>
          <w:lang w:bidi="ar-JO"/>
        </w:rPr>
        <w:t>التي</w:t>
      </w:r>
      <w:r w:rsidRPr="00D410BE">
        <w:rPr>
          <w:rFonts w:cs="Arabic Transparent"/>
          <w:sz w:val="28"/>
          <w:szCs w:val="28"/>
          <w:rtl/>
          <w:lang w:bidi="ar-JO"/>
        </w:rPr>
        <w:t xml:space="preserve"> </w:t>
      </w:r>
      <w:r w:rsidRPr="00D410BE">
        <w:rPr>
          <w:rFonts w:cs="Arabic Transparent" w:hint="cs"/>
          <w:sz w:val="28"/>
          <w:szCs w:val="28"/>
          <w:rtl/>
          <w:lang w:bidi="ar-JO"/>
        </w:rPr>
        <w:t>ذكرها</w:t>
      </w:r>
      <w:r w:rsidRPr="00D410BE">
        <w:rPr>
          <w:rFonts w:cs="Arabic Transparent"/>
          <w:sz w:val="28"/>
          <w:szCs w:val="28"/>
          <w:rtl/>
          <w:lang w:bidi="ar-JO"/>
        </w:rPr>
        <w:t xml:space="preserve"> </w:t>
      </w:r>
      <w:r w:rsidRPr="00D410BE">
        <w:rPr>
          <w:rFonts w:cs="Arabic Transparent" w:hint="cs"/>
          <w:sz w:val="28"/>
          <w:szCs w:val="28"/>
          <w:rtl/>
          <w:lang w:bidi="ar-JO"/>
        </w:rPr>
        <w:t>عباس</w:t>
      </w:r>
      <w:r w:rsidRPr="00D410BE">
        <w:rPr>
          <w:rFonts w:cs="Arabic Transparent"/>
          <w:sz w:val="28"/>
          <w:szCs w:val="28"/>
          <w:rtl/>
          <w:lang w:bidi="ar-JO"/>
        </w:rPr>
        <w:t xml:space="preserve"> </w:t>
      </w:r>
      <w:r w:rsidRPr="00D410BE">
        <w:rPr>
          <w:rFonts w:cs="Arabic Transparent" w:hint="cs"/>
          <w:sz w:val="28"/>
          <w:szCs w:val="28"/>
          <w:rtl/>
          <w:lang w:bidi="ar-JO"/>
        </w:rPr>
        <w:t>حسن</w:t>
      </w:r>
      <w:r w:rsidRPr="00D410BE">
        <w:rPr>
          <w:rFonts w:cs="Arabic Transparent"/>
          <w:sz w:val="28"/>
          <w:szCs w:val="28"/>
          <w:rtl/>
          <w:lang w:bidi="ar-JO"/>
        </w:rPr>
        <w:t xml:space="preserve">" </w:t>
      </w:r>
      <w:r w:rsidRPr="00D410BE">
        <w:rPr>
          <w:rFonts w:cs="Arabic Transparent" w:hint="cs"/>
          <w:b/>
          <w:bCs/>
          <w:sz w:val="28"/>
          <w:szCs w:val="28"/>
          <w:rtl/>
          <w:lang w:bidi="ar-JO"/>
        </w:rPr>
        <w:t>أن</w:t>
      </w:r>
      <w:r w:rsidRPr="00D410BE">
        <w:rPr>
          <w:rFonts w:cs="Arabic Transparent"/>
          <w:b/>
          <w:bCs/>
          <w:sz w:val="28"/>
          <w:szCs w:val="28"/>
          <w:rtl/>
          <w:lang w:bidi="ar-JO"/>
        </w:rPr>
        <w:t xml:space="preserve"> </w:t>
      </w:r>
      <w:r w:rsidRPr="00D410BE">
        <w:rPr>
          <w:rFonts w:cs="Arabic Transparent" w:hint="cs"/>
          <w:b/>
          <w:bCs/>
          <w:sz w:val="28"/>
          <w:szCs w:val="28"/>
          <w:rtl/>
          <w:lang w:bidi="ar-JO"/>
        </w:rPr>
        <w:t>صوت</w:t>
      </w:r>
      <w:r w:rsidRPr="00D410BE">
        <w:rPr>
          <w:rFonts w:cs="Arabic Transparent"/>
          <w:b/>
          <w:bCs/>
          <w:sz w:val="28"/>
          <w:szCs w:val="28"/>
          <w:rtl/>
          <w:lang w:bidi="ar-JO"/>
        </w:rPr>
        <w:t xml:space="preserve"> </w:t>
      </w:r>
      <w:r w:rsidRPr="00D410BE">
        <w:rPr>
          <w:rFonts w:cs="Arabic Transparent" w:hint="cs"/>
          <w:b/>
          <w:bCs/>
          <w:sz w:val="28"/>
          <w:szCs w:val="28"/>
          <w:rtl/>
          <w:lang w:bidi="ar-JO"/>
        </w:rPr>
        <w:t>الباء</w:t>
      </w:r>
      <w:r w:rsidRPr="00D410BE">
        <w:rPr>
          <w:rFonts w:cs="Arabic Transparent"/>
          <w:b/>
          <w:bCs/>
          <w:sz w:val="28"/>
          <w:szCs w:val="28"/>
          <w:rtl/>
          <w:lang w:bidi="ar-JO"/>
        </w:rPr>
        <w:t xml:space="preserve"> </w:t>
      </w:r>
      <w:r w:rsidRPr="00D410BE">
        <w:rPr>
          <w:rFonts w:cs="Arabic Transparent" w:hint="cs"/>
          <w:b/>
          <w:bCs/>
          <w:sz w:val="28"/>
          <w:szCs w:val="28"/>
          <w:rtl/>
          <w:lang w:bidi="ar-JO"/>
        </w:rPr>
        <w:t>هو</w:t>
      </w:r>
      <w:r w:rsidRPr="00D410BE">
        <w:rPr>
          <w:rFonts w:cs="Arabic Transparent"/>
          <w:b/>
          <w:bCs/>
          <w:sz w:val="28"/>
          <w:szCs w:val="28"/>
          <w:rtl/>
          <w:lang w:bidi="ar-JO"/>
        </w:rPr>
        <w:t xml:space="preserve"> </w:t>
      </w:r>
      <w:r w:rsidRPr="00D410BE">
        <w:rPr>
          <w:rFonts w:cs="Arabic Transparent" w:hint="cs"/>
          <w:b/>
          <w:bCs/>
          <w:sz w:val="28"/>
          <w:szCs w:val="28"/>
          <w:rtl/>
          <w:lang w:bidi="ar-JO"/>
        </w:rPr>
        <w:t>أكثر</w:t>
      </w:r>
      <w:r w:rsidRPr="00D410BE">
        <w:rPr>
          <w:rFonts w:cs="Arabic Transparent"/>
          <w:b/>
          <w:bCs/>
          <w:sz w:val="28"/>
          <w:szCs w:val="28"/>
          <w:rtl/>
          <w:lang w:bidi="ar-JO"/>
        </w:rPr>
        <w:t xml:space="preserve"> </w:t>
      </w:r>
      <w:r w:rsidRPr="00D410BE">
        <w:rPr>
          <w:rFonts w:cs="Arabic Transparent" w:hint="cs"/>
          <w:b/>
          <w:bCs/>
          <w:sz w:val="28"/>
          <w:szCs w:val="28"/>
          <w:rtl/>
          <w:lang w:bidi="ar-JO"/>
        </w:rPr>
        <w:t>الأصوات</w:t>
      </w:r>
      <w:r w:rsidRPr="00D410BE">
        <w:rPr>
          <w:rFonts w:cs="Arabic Transparent"/>
          <w:b/>
          <w:bCs/>
          <w:sz w:val="28"/>
          <w:szCs w:val="28"/>
          <w:rtl/>
          <w:lang w:bidi="ar-JO"/>
        </w:rPr>
        <w:t xml:space="preserve"> </w:t>
      </w:r>
      <w:r w:rsidRPr="00D410BE">
        <w:rPr>
          <w:rFonts w:cs="Arabic Transparent" w:hint="cs"/>
          <w:b/>
          <w:bCs/>
          <w:sz w:val="28"/>
          <w:szCs w:val="28"/>
          <w:rtl/>
          <w:lang w:bidi="ar-JO"/>
        </w:rPr>
        <w:t>تمثيلاُ</w:t>
      </w:r>
      <w:r w:rsidRPr="00D410BE">
        <w:rPr>
          <w:rFonts w:cs="Arabic Transparent"/>
          <w:b/>
          <w:bCs/>
          <w:sz w:val="28"/>
          <w:szCs w:val="28"/>
          <w:rtl/>
          <w:lang w:bidi="ar-JO"/>
        </w:rPr>
        <w:t xml:space="preserve"> </w:t>
      </w:r>
      <w:r w:rsidRPr="00D410BE">
        <w:rPr>
          <w:rFonts w:cs="Arabic Transparent" w:hint="cs"/>
          <w:b/>
          <w:bCs/>
          <w:sz w:val="28"/>
          <w:szCs w:val="28"/>
          <w:rtl/>
          <w:lang w:bidi="ar-JO"/>
        </w:rPr>
        <w:t>للمعاني</w:t>
      </w:r>
      <w:r w:rsidRPr="00D410BE">
        <w:rPr>
          <w:rFonts w:cs="Arabic Transparent"/>
          <w:b/>
          <w:bCs/>
          <w:sz w:val="28"/>
          <w:szCs w:val="28"/>
          <w:rtl/>
          <w:lang w:bidi="ar-JO"/>
        </w:rPr>
        <w:t xml:space="preserve"> </w:t>
      </w:r>
      <w:r w:rsidRPr="00D410BE">
        <w:rPr>
          <w:rFonts w:cs="Arabic Transparent"/>
          <w:sz w:val="20"/>
          <w:szCs w:val="20"/>
          <w:vertAlign w:val="superscript"/>
          <w:rtl/>
        </w:rPr>
        <w:t>(</w:t>
      </w:r>
      <w:r w:rsidRPr="00D410BE">
        <w:rPr>
          <w:rFonts w:cs="Arabic Transparent"/>
          <w:sz w:val="20"/>
          <w:szCs w:val="20"/>
          <w:vertAlign w:val="superscript"/>
          <w:rtl/>
        </w:rPr>
        <w:footnoteReference w:id="385"/>
      </w:r>
      <w:r w:rsidRPr="00D410BE">
        <w:rPr>
          <w:rFonts w:cs="Arabic Transparent"/>
          <w:sz w:val="20"/>
          <w:szCs w:val="20"/>
          <w:vertAlign w:val="superscript"/>
          <w:rtl/>
        </w:rPr>
        <w:t>)</w:t>
      </w:r>
      <w:r w:rsidRPr="00D410BE">
        <w:rPr>
          <w:rFonts w:cs="Arabic Transparent"/>
          <w:sz w:val="28"/>
          <w:szCs w:val="28"/>
          <w:rtl/>
          <w:lang w:bidi="ar-JO"/>
        </w:rPr>
        <w:t xml:space="preserve">" </w:t>
      </w:r>
      <w:r w:rsidRPr="00D410BE">
        <w:rPr>
          <w:rFonts w:cs="Arabic Transparent" w:hint="cs"/>
          <w:sz w:val="28"/>
          <w:szCs w:val="28"/>
          <w:rtl/>
          <w:lang w:bidi="ar-JO"/>
        </w:rPr>
        <w:t>وكأن</w:t>
      </w:r>
      <w:r w:rsidRPr="00D410BE">
        <w:rPr>
          <w:rFonts w:cs="Arabic Transparent"/>
          <w:sz w:val="28"/>
          <w:szCs w:val="28"/>
          <w:rtl/>
          <w:lang w:bidi="ar-JO"/>
        </w:rPr>
        <w:t xml:space="preserve"> </w:t>
      </w:r>
      <w:r w:rsidRPr="00D410BE">
        <w:rPr>
          <w:rFonts w:cs="Arabic Transparent" w:hint="cs"/>
          <w:sz w:val="28"/>
          <w:szCs w:val="28"/>
          <w:rtl/>
          <w:lang w:bidi="ar-JO"/>
        </w:rPr>
        <w:t>تنغيم</w:t>
      </w:r>
      <w:r w:rsidRPr="00D410BE">
        <w:rPr>
          <w:rFonts w:cs="Arabic Transparent"/>
          <w:sz w:val="28"/>
          <w:szCs w:val="28"/>
          <w:rtl/>
          <w:lang w:bidi="ar-JO"/>
        </w:rPr>
        <w:t xml:space="preserve"> </w:t>
      </w:r>
      <w:r w:rsidRPr="00D410BE">
        <w:rPr>
          <w:rFonts w:cs="Arabic Transparent" w:hint="cs"/>
          <w:sz w:val="28"/>
          <w:szCs w:val="28"/>
          <w:rtl/>
          <w:lang w:bidi="ar-JO"/>
        </w:rPr>
        <w:t>صوت</w:t>
      </w:r>
      <w:r w:rsidRPr="00D410BE">
        <w:rPr>
          <w:rFonts w:cs="Arabic Transparent"/>
          <w:sz w:val="28"/>
          <w:szCs w:val="28"/>
          <w:rtl/>
          <w:lang w:bidi="ar-JO"/>
        </w:rPr>
        <w:t xml:space="preserve"> </w:t>
      </w:r>
      <w:r w:rsidRPr="00D410BE">
        <w:rPr>
          <w:rFonts w:cs="Arabic Transparent" w:hint="cs"/>
          <w:sz w:val="28"/>
          <w:szCs w:val="28"/>
          <w:rtl/>
          <w:lang w:bidi="ar-JO"/>
        </w:rPr>
        <w:t>الباء</w:t>
      </w:r>
      <w:r w:rsidRPr="00D410BE">
        <w:rPr>
          <w:rFonts w:cs="Arabic Transparent"/>
          <w:sz w:val="28"/>
          <w:szCs w:val="28"/>
          <w:rtl/>
          <w:lang w:bidi="ar-JO"/>
        </w:rPr>
        <w:t xml:space="preserve"> </w:t>
      </w:r>
      <w:r w:rsidRPr="00D410BE">
        <w:rPr>
          <w:rFonts w:cs="Arabic Transparent" w:hint="cs"/>
          <w:sz w:val="28"/>
          <w:szCs w:val="28"/>
          <w:rtl/>
          <w:lang w:bidi="ar-JO"/>
        </w:rPr>
        <w:t>هنا</w:t>
      </w:r>
      <w:r w:rsidRPr="00D410BE">
        <w:rPr>
          <w:rFonts w:cs="Arabic Transparent"/>
          <w:sz w:val="28"/>
          <w:szCs w:val="28"/>
          <w:rtl/>
          <w:lang w:bidi="ar-JO"/>
        </w:rPr>
        <w:t xml:space="preserve"> </w:t>
      </w:r>
      <w:r w:rsidRPr="00D410BE">
        <w:rPr>
          <w:rFonts w:cs="Arabic Transparent" w:hint="cs"/>
          <w:sz w:val="28"/>
          <w:szCs w:val="28"/>
          <w:rtl/>
          <w:lang w:bidi="ar-JO"/>
        </w:rPr>
        <w:t>يرمز</w:t>
      </w:r>
      <w:r w:rsidRPr="00D410BE">
        <w:rPr>
          <w:rFonts w:cs="Arabic Transparent"/>
          <w:sz w:val="28"/>
          <w:szCs w:val="28"/>
          <w:rtl/>
          <w:lang w:bidi="ar-JO"/>
        </w:rPr>
        <w:t xml:space="preserve"> </w:t>
      </w:r>
      <w:r w:rsidRPr="00D410BE">
        <w:rPr>
          <w:rFonts w:cs="Arabic Transparent" w:hint="cs"/>
          <w:sz w:val="28"/>
          <w:szCs w:val="28"/>
          <w:rtl/>
          <w:lang w:bidi="ar-JO"/>
        </w:rPr>
        <w:t>بسيميائيته</w:t>
      </w:r>
      <w:r w:rsidRPr="00D410BE">
        <w:rPr>
          <w:rFonts w:cs="Arabic Transparent"/>
          <w:sz w:val="28"/>
          <w:szCs w:val="28"/>
          <w:rtl/>
          <w:lang w:bidi="ar-JO"/>
        </w:rPr>
        <w:t xml:space="preserve"> </w:t>
      </w:r>
      <w:r w:rsidRPr="00D410BE">
        <w:rPr>
          <w:rFonts w:cs="Arabic Transparent" w:hint="cs"/>
          <w:sz w:val="28"/>
          <w:szCs w:val="28"/>
          <w:rtl/>
          <w:lang w:bidi="ar-JO"/>
        </w:rPr>
        <w:t>إلى</w:t>
      </w:r>
      <w:r w:rsidRPr="00D410BE">
        <w:rPr>
          <w:rFonts w:cs="Arabic Transparent"/>
          <w:sz w:val="28"/>
          <w:szCs w:val="28"/>
          <w:rtl/>
          <w:lang w:bidi="ar-JO"/>
        </w:rPr>
        <w:t xml:space="preserve"> </w:t>
      </w:r>
      <w:r w:rsidRPr="00D410BE">
        <w:rPr>
          <w:rFonts w:cs="Arabic Transparent" w:hint="cs"/>
          <w:sz w:val="28"/>
          <w:szCs w:val="28"/>
          <w:rtl/>
          <w:lang w:bidi="ar-JO"/>
        </w:rPr>
        <w:t>الطلب</w:t>
      </w:r>
      <w:r w:rsidRPr="00D410BE">
        <w:rPr>
          <w:rFonts w:cs="Arabic Transparent"/>
          <w:sz w:val="28"/>
          <w:szCs w:val="28"/>
          <w:rtl/>
          <w:lang w:bidi="ar-JO"/>
        </w:rPr>
        <w:t xml:space="preserve"> </w:t>
      </w:r>
      <w:r w:rsidRPr="00D410BE">
        <w:rPr>
          <w:rFonts w:cs="Arabic Transparent" w:hint="cs"/>
          <w:sz w:val="28"/>
          <w:szCs w:val="28"/>
          <w:rtl/>
          <w:lang w:bidi="ar-JO"/>
        </w:rPr>
        <w:t>والإصرار</w:t>
      </w:r>
      <w:r w:rsidRPr="00D410BE">
        <w:rPr>
          <w:rFonts w:cs="Arabic Transparent"/>
          <w:sz w:val="28"/>
          <w:szCs w:val="28"/>
          <w:rtl/>
          <w:lang w:bidi="ar-JO"/>
        </w:rPr>
        <w:t xml:space="preserve"> </w:t>
      </w:r>
      <w:r w:rsidRPr="00D410BE">
        <w:rPr>
          <w:rFonts w:cs="Arabic Transparent" w:hint="cs"/>
          <w:sz w:val="28"/>
          <w:szCs w:val="28"/>
          <w:rtl/>
          <w:lang w:bidi="ar-JO"/>
        </w:rPr>
        <w:t>من</w:t>
      </w:r>
      <w:r w:rsidRPr="00D410BE">
        <w:rPr>
          <w:rFonts w:cs="Arabic Transparent"/>
          <w:sz w:val="28"/>
          <w:szCs w:val="28"/>
          <w:rtl/>
          <w:lang w:bidi="ar-JO"/>
        </w:rPr>
        <w:t xml:space="preserve"> </w:t>
      </w:r>
      <w:r w:rsidRPr="00D410BE">
        <w:rPr>
          <w:rFonts w:cs="Arabic Transparent" w:hint="cs"/>
          <w:sz w:val="28"/>
          <w:szCs w:val="28"/>
          <w:rtl/>
          <w:lang w:bidi="ar-JO"/>
        </w:rPr>
        <w:t>الفئة</w:t>
      </w:r>
      <w:r w:rsidRPr="00D410BE">
        <w:rPr>
          <w:rFonts w:cs="Arabic Transparent"/>
          <w:sz w:val="28"/>
          <w:szCs w:val="28"/>
          <w:rtl/>
          <w:lang w:bidi="ar-JO"/>
        </w:rPr>
        <w:t xml:space="preserve"> </w:t>
      </w:r>
      <w:r w:rsidRPr="00D410BE">
        <w:rPr>
          <w:rFonts w:cs="Arabic Transparent" w:hint="cs"/>
          <w:sz w:val="28"/>
          <w:szCs w:val="28"/>
          <w:rtl/>
          <w:lang w:bidi="ar-JO"/>
        </w:rPr>
        <w:t>المؤمنة</w:t>
      </w:r>
      <w:r w:rsidRPr="00D410BE">
        <w:rPr>
          <w:rFonts w:cs="Arabic Transparent"/>
          <w:sz w:val="28"/>
          <w:szCs w:val="28"/>
          <w:rtl/>
          <w:lang w:bidi="ar-JO"/>
        </w:rPr>
        <w:t xml:space="preserve"> </w:t>
      </w:r>
      <w:r w:rsidRPr="00D410BE">
        <w:rPr>
          <w:rFonts w:cs="Arabic Transparent" w:hint="cs"/>
          <w:sz w:val="28"/>
          <w:szCs w:val="28"/>
          <w:rtl/>
          <w:lang w:bidi="ar-JO"/>
        </w:rPr>
        <w:t>في</w:t>
      </w:r>
      <w:r w:rsidRPr="00D410BE">
        <w:rPr>
          <w:rFonts w:cs="Arabic Transparent"/>
          <w:sz w:val="28"/>
          <w:szCs w:val="28"/>
          <w:rtl/>
          <w:lang w:bidi="ar-JO"/>
        </w:rPr>
        <w:t xml:space="preserve"> </w:t>
      </w:r>
      <w:r w:rsidRPr="00D410BE">
        <w:rPr>
          <w:rFonts w:cs="Arabic Transparent" w:hint="cs"/>
          <w:sz w:val="28"/>
          <w:szCs w:val="28"/>
          <w:rtl/>
          <w:lang w:bidi="ar-JO"/>
        </w:rPr>
        <w:t>قبول</w:t>
      </w:r>
      <w:r w:rsidRPr="00D410BE">
        <w:rPr>
          <w:rFonts w:cs="Arabic Transparent"/>
          <w:sz w:val="28"/>
          <w:szCs w:val="28"/>
          <w:rtl/>
          <w:lang w:bidi="ar-JO"/>
        </w:rPr>
        <w:t xml:space="preserve"> </w:t>
      </w:r>
      <w:r w:rsidRPr="00D410BE">
        <w:rPr>
          <w:rFonts w:cs="Arabic Transparent" w:hint="cs"/>
          <w:sz w:val="28"/>
          <w:szCs w:val="28"/>
          <w:rtl/>
          <w:lang w:bidi="ar-JO"/>
        </w:rPr>
        <w:t>حب</w:t>
      </w:r>
      <w:r w:rsidRPr="00D410BE">
        <w:rPr>
          <w:rFonts w:cs="Arabic Transparent"/>
          <w:sz w:val="28"/>
          <w:szCs w:val="28"/>
          <w:rtl/>
          <w:lang w:bidi="ar-JO"/>
        </w:rPr>
        <w:t xml:space="preserve"> </w:t>
      </w:r>
      <w:r w:rsidRPr="00D410BE">
        <w:rPr>
          <w:rFonts w:cs="Arabic Transparent" w:hint="cs"/>
          <w:sz w:val="28"/>
          <w:szCs w:val="28"/>
          <w:rtl/>
          <w:lang w:bidi="ar-JO"/>
        </w:rPr>
        <w:t>النبي</w:t>
      </w:r>
      <w:r w:rsidRPr="00D410BE">
        <w:rPr>
          <w:rFonts w:cs="Arabic Transparent"/>
          <w:sz w:val="28"/>
          <w:szCs w:val="28"/>
          <w:rtl/>
          <w:lang w:bidi="ar-JO"/>
        </w:rPr>
        <w:t xml:space="preserve"> -</w:t>
      </w:r>
      <w:r w:rsidRPr="00D410BE">
        <w:rPr>
          <w:rFonts w:cs="Arabic Transparent" w:hint="cs"/>
          <w:sz w:val="28"/>
          <w:szCs w:val="28"/>
          <w:rtl/>
          <w:lang w:bidi="ar-JO"/>
        </w:rPr>
        <w:t>عليه</w:t>
      </w:r>
      <w:r w:rsidRPr="00D410BE">
        <w:rPr>
          <w:rFonts w:cs="Arabic Transparent"/>
          <w:sz w:val="28"/>
          <w:szCs w:val="28"/>
          <w:rtl/>
          <w:lang w:bidi="ar-JO"/>
        </w:rPr>
        <w:t xml:space="preserve"> </w:t>
      </w:r>
      <w:r w:rsidRPr="00D410BE">
        <w:rPr>
          <w:rFonts w:cs="Arabic Transparent" w:hint="cs"/>
          <w:sz w:val="28"/>
          <w:szCs w:val="28"/>
          <w:rtl/>
          <w:lang w:bidi="ar-JO"/>
        </w:rPr>
        <w:t>الصلاة</w:t>
      </w:r>
      <w:r w:rsidRPr="00D410BE">
        <w:rPr>
          <w:rFonts w:cs="Arabic Transparent"/>
          <w:sz w:val="28"/>
          <w:szCs w:val="28"/>
          <w:rtl/>
          <w:lang w:bidi="ar-JO"/>
        </w:rPr>
        <w:t xml:space="preserve"> </w:t>
      </w:r>
      <w:r w:rsidRPr="00D410BE">
        <w:rPr>
          <w:rFonts w:cs="Arabic Transparent" w:hint="cs"/>
          <w:sz w:val="28"/>
          <w:szCs w:val="28"/>
          <w:rtl/>
          <w:lang w:bidi="ar-JO"/>
        </w:rPr>
        <w:t>والسلام</w:t>
      </w:r>
      <w:r w:rsidRPr="00D410BE">
        <w:rPr>
          <w:rFonts w:cs="Arabic Transparent"/>
          <w:sz w:val="28"/>
          <w:szCs w:val="28"/>
          <w:rtl/>
          <w:lang w:bidi="ar-JO"/>
        </w:rPr>
        <w:t>-</w:t>
      </w:r>
      <w:r w:rsidRPr="00D410BE">
        <w:rPr>
          <w:rFonts w:cs="Arabic Transparent" w:hint="cs"/>
          <w:sz w:val="28"/>
          <w:szCs w:val="28"/>
          <w:rtl/>
          <w:lang w:bidi="ar-JO"/>
        </w:rPr>
        <w:t>،</w:t>
      </w:r>
      <w:r w:rsidRPr="00D410BE">
        <w:rPr>
          <w:rFonts w:cs="Arabic Transparent"/>
          <w:sz w:val="28"/>
          <w:szCs w:val="28"/>
          <w:rtl/>
          <w:lang w:bidi="ar-JO"/>
        </w:rPr>
        <w:t xml:space="preserve"> </w:t>
      </w:r>
      <w:r w:rsidRPr="00D410BE">
        <w:rPr>
          <w:rFonts w:cs="Arabic Transparent" w:hint="cs"/>
          <w:sz w:val="28"/>
          <w:szCs w:val="28"/>
          <w:rtl/>
          <w:lang w:bidi="ar-JO"/>
        </w:rPr>
        <w:t>وهذا</w:t>
      </w:r>
      <w:r w:rsidRPr="00D410BE">
        <w:rPr>
          <w:rFonts w:cs="Arabic Transparent"/>
          <w:sz w:val="28"/>
          <w:szCs w:val="28"/>
          <w:rtl/>
          <w:lang w:bidi="ar-JO"/>
        </w:rPr>
        <w:t xml:space="preserve"> </w:t>
      </w:r>
      <w:r w:rsidRPr="00D410BE">
        <w:rPr>
          <w:rFonts w:cs="Arabic Transparent" w:hint="cs"/>
          <w:sz w:val="28"/>
          <w:szCs w:val="28"/>
          <w:rtl/>
          <w:lang w:bidi="ar-JO"/>
        </w:rPr>
        <w:t>دليل</w:t>
      </w:r>
      <w:r w:rsidRPr="00D410BE">
        <w:rPr>
          <w:rFonts w:cs="Arabic Transparent"/>
          <w:sz w:val="28"/>
          <w:szCs w:val="28"/>
          <w:rtl/>
          <w:lang w:bidi="ar-JO"/>
        </w:rPr>
        <w:t xml:space="preserve"> </w:t>
      </w:r>
      <w:r w:rsidRPr="00D410BE">
        <w:rPr>
          <w:rFonts w:cs="Arabic Transparent" w:hint="cs"/>
          <w:sz w:val="28"/>
          <w:szCs w:val="28"/>
          <w:rtl/>
          <w:lang w:bidi="ar-JO"/>
        </w:rPr>
        <w:t>على</w:t>
      </w:r>
      <w:r w:rsidRPr="00D410BE">
        <w:rPr>
          <w:rFonts w:cs="Arabic Transparent"/>
          <w:sz w:val="28"/>
          <w:szCs w:val="28"/>
          <w:rtl/>
          <w:lang w:bidi="ar-JO"/>
        </w:rPr>
        <w:t xml:space="preserve"> </w:t>
      </w:r>
      <w:r w:rsidRPr="00D410BE">
        <w:rPr>
          <w:rFonts w:cs="Arabic Transparent" w:hint="cs"/>
          <w:sz w:val="28"/>
          <w:szCs w:val="28"/>
          <w:rtl/>
          <w:lang w:bidi="ar-JO"/>
        </w:rPr>
        <w:t>إخلاصهم</w:t>
      </w:r>
      <w:r w:rsidRPr="00D410BE">
        <w:rPr>
          <w:rFonts w:cs="Arabic Transparent"/>
          <w:sz w:val="28"/>
          <w:szCs w:val="28"/>
          <w:rtl/>
          <w:lang w:bidi="ar-JO"/>
        </w:rPr>
        <w:t xml:space="preserve"> </w:t>
      </w:r>
      <w:r w:rsidRPr="00D410BE">
        <w:rPr>
          <w:rFonts w:cs="Arabic Transparent" w:hint="cs"/>
          <w:sz w:val="28"/>
          <w:szCs w:val="28"/>
          <w:rtl/>
          <w:lang w:bidi="ar-JO"/>
        </w:rPr>
        <w:t>في</w:t>
      </w:r>
      <w:r w:rsidRPr="00D410BE">
        <w:rPr>
          <w:rFonts w:cs="Arabic Transparent"/>
          <w:sz w:val="28"/>
          <w:szCs w:val="28"/>
          <w:rtl/>
          <w:lang w:bidi="ar-JO"/>
        </w:rPr>
        <w:t xml:space="preserve"> </w:t>
      </w:r>
      <w:r w:rsidRPr="00D410BE">
        <w:rPr>
          <w:rFonts w:cs="Arabic Transparent" w:hint="cs"/>
          <w:sz w:val="28"/>
          <w:szCs w:val="28"/>
          <w:rtl/>
          <w:lang w:bidi="ar-JO"/>
        </w:rPr>
        <w:t>العمل</w:t>
      </w:r>
      <w:r w:rsidRPr="00D410BE">
        <w:rPr>
          <w:rFonts w:cs="Arabic Transparent"/>
          <w:sz w:val="28"/>
          <w:szCs w:val="28"/>
          <w:rtl/>
          <w:lang w:bidi="ar-JO"/>
        </w:rPr>
        <w:t xml:space="preserve"> </w:t>
      </w:r>
      <w:r w:rsidRPr="00D410BE">
        <w:rPr>
          <w:rFonts w:cs="Arabic Transparent" w:hint="cs"/>
          <w:sz w:val="28"/>
          <w:szCs w:val="28"/>
          <w:rtl/>
          <w:lang w:bidi="ar-JO"/>
        </w:rPr>
        <w:t>الصالح،</w:t>
      </w:r>
      <w:r w:rsidRPr="00D410BE">
        <w:rPr>
          <w:rFonts w:cs="Arabic Transparent"/>
          <w:sz w:val="28"/>
          <w:szCs w:val="28"/>
          <w:rtl/>
          <w:lang w:bidi="ar-JO"/>
        </w:rPr>
        <w:t xml:space="preserve"> </w:t>
      </w:r>
      <w:r w:rsidRPr="00D410BE">
        <w:rPr>
          <w:rFonts w:cs="Arabic Transparent" w:hint="cs"/>
          <w:sz w:val="28"/>
          <w:szCs w:val="28"/>
          <w:rtl/>
          <w:lang w:bidi="ar-JO"/>
        </w:rPr>
        <w:t>والافتقار</w:t>
      </w:r>
      <w:r w:rsidRPr="00D410BE">
        <w:rPr>
          <w:rFonts w:cs="Arabic Transparent"/>
          <w:sz w:val="28"/>
          <w:szCs w:val="28"/>
          <w:rtl/>
          <w:lang w:bidi="ar-JO"/>
        </w:rPr>
        <w:t xml:space="preserve"> </w:t>
      </w:r>
      <w:r w:rsidRPr="00D410BE">
        <w:rPr>
          <w:rFonts w:cs="Arabic Transparent" w:hint="cs"/>
          <w:sz w:val="28"/>
          <w:szCs w:val="28"/>
          <w:rtl/>
          <w:lang w:bidi="ar-JO"/>
        </w:rPr>
        <w:t>إلى</w:t>
      </w:r>
      <w:r w:rsidRPr="00D410BE">
        <w:rPr>
          <w:rFonts w:cs="Arabic Transparent"/>
          <w:sz w:val="28"/>
          <w:szCs w:val="28"/>
          <w:rtl/>
          <w:lang w:bidi="ar-JO"/>
        </w:rPr>
        <w:t xml:space="preserve"> </w:t>
      </w:r>
      <w:r w:rsidRPr="00D410BE">
        <w:rPr>
          <w:rFonts w:cs="Arabic Transparent" w:hint="cs"/>
          <w:sz w:val="28"/>
          <w:szCs w:val="28"/>
          <w:rtl/>
          <w:lang w:bidi="ar-JO"/>
        </w:rPr>
        <w:t>الله</w:t>
      </w:r>
      <w:r w:rsidRPr="00D410BE">
        <w:rPr>
          <w:rFonts w:cs="Arabic Transparent"/>
          <w:sz w:val="28"/>
          <w:szCs w:val="28"/>
          <w:rtl/>
          <w:lang w:bidi="ar-JO"/>
        </w:rPr>
        <w:t xml:space="preserve"> </w:t>
      </w:r>
      <w:r w:rsidRPr="00D410BE">
        <w:rPr>
          <w:rFonts w:cs="Arabic Transparent" w:hint="cs"/>
          <w:sz w:val="28"/>
          <w:szCs w:val="28"/>
          <w:rtl/>
          <w:lang w:bidi="ar-JO"/>
        </w:rPr>
        <w:t>تعالى،</w:t>
      </w:r>
      <w:r w:rsidRPr="00D410BE">
        <w:rPr>
          <w:rFonts w:cs="Arabic Transparent"/>
          <w:sz w:val="28"/>
          <w:szCs w:val="28"/>
          <w:rtl/>
          <w:lang w:bidi="ar-JO"/>
        </w:rPr>
        <w:t xml:space="preserve"> </w:t>
      </w:r>
      <w:r w:rsidRPr="00D410BE">
        <w:rPr>
          <w:rFonts w:cs="Arabic Transparent" w:hint="cs"/>
          <w:sz w:val="28"/>
          <w:szCs w:val="28"/>
          <w:rtl/>
          <w:lang w:bidi="ar-JO"/>
        </w:rPr>
        <w:t>فهم</w:t>
      </w:r>
      <w:r w:rsidRPr="00D410BE">
        <w:rPr>
          <w:rFonts w:cs="Arabic Transparent"/>
          <w:sz w:val="28"/>
          <w:szCs w:val="28"/>
          <w:rtl/>
          <w:lang w:bidi="ar-JO"/>
        </w:rPr>
        <w:t xml:space="preserve"> </w:t>
      </w:r>
      <w:r w:rsidRPr="00D410BE">
        <w:rPr>
          <w:rFonts w:cs="Arabic Transparent" w:hint="cs"/>
          <w:sz w:val="28"/>
          <w:szCs w:val="28"/>
          <w:rtl/>
          <w:lang w:bidi="ar-JO"/>
        </w:rPr>
        <w:t>بتنغيم</w:t>
      </w:r>
      <w:r w:rsidRPr="007810FE">
        <w:rPr>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sz w:val="28"/>
          <w:szCs w:val="28"/>
          <w:rtl/>
          <w:lang w:bidi="ar-JO"/>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ﱐ</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فضل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فضل</w:t>
      </w:r>
      <w:r w:rsidRPr="007810FE">
        <w:rPr>
          <w:rFonts w:cs="Arabic Transparent"/>
          <w:sz w:val="28"/>
          <w:szCs w:val="28"/>
          <w:rtl/>
          <w:lang w:bidi="ar-JO"/>
        </w:rPr>
        <w:t xml:space="preserve"> </w:t>
      </w:r>
      <w:r w:rsidRPr="007810FE">
        <w:rPr>
          <w:rFonts w:cs="Arabic Transparent" w:hint="cs"/>
          <w:sz w:val="28"/>
          <w:szCs w:val="28"/>
          <w:rtl/>
          <w:lang w:bidi="ar-JO"/>
        </w:rPr>
        <w:t>سواه،</w:t>
      </w:r>
      <w:r w:rsidRPr="007810FE">
        <w:rPr>
          <w:rFonts w:cs="Arabic Transparent"/>
          <w:sz w:val="28"/>
          <w:szCs w:val="28"/>
          <w:rtl/>
          <w:lang w:bidi="ar-JO"/>
        </w:rPr>
        <w:t xml:space="preserve"> </w:t>
      </w:r>
      <w:r w:rsidRPr="007810FE">
        <w:rPr>
          <w:rFonts w:cs="Arabic Transparent" w:hint="cs"/>
          <w:sz w:val="28"/>
          <w:szCs w:val="28"/>
          <w:rtl/>
          <w:lang w:bidi="ar-JO"/>
        </w:rPr>
        <w:t>ويلتمسون</w:t>
      </w:r>
      <w:r w:rsidRPr="007810FE">
        <w:rPr>
          <w:rFonts w:cs="Arabic Transparent"/>
          <w:sz w:val="28"/>
          <w:szCs w:val="28"/>
          <w:rtl/>
          <w:lang w:bidi="ar-JO"/>
        </w:rPr>
        <w:t xml:space="preserve"> </w:t>
      </w:r>
      <w:r w:rsidRPr="007810FE">
        <w:rPr>
          <w:rFonts w:cs="Arabic Transparent" w:hint="cs"/>
          <w:sz w:val="28"/>
          <w:szCs w:val="28"/>
          <w:rtl/>
          <w:lang w:bidi="ar-JO"/>
        </w:rPr>
        <w:t>رضاه</w:t>
      </w:r>
      <w:r w:rsidRPr="007810FE">
        <w:rPr>
          <w:rFonts w:cs="Arabic Transparent"/>
          <w:sz w:val="28"/>
          <w:szCs w:val="28"/>
          <w:rtl/>
          <w:lang w:bidi="ar-JO"/>
        </w:rPr>
        <w:t xml:space="preserve">. </w:t>
      </w:r>
      <w:r w:rsidRPr="007810FE">
        <w:rPr>
          <w:rFonts w:cs="Arabic Transparent" w:hint="cs"/>
          <w:sz w:val="28"/>
          <w:szCs w:val="28"/>
          <w:rtl/>
          <w:lang w:bidi="ar-JO"/>
        </w:rPr>
        <w:t>ويظهر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تفخيم</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يليه</w:t>
      </w:r>
      <w:r w:rsidRPr="007810FE">
        <w:rPr>
          <w:rFonts w:cs="Arabic Transparent"/>
          <w:sz w:val="28"/>
          <w:szCs w:val="28"/>
          <w:rtl/>
          <w:lang w:bidi="ar-JO"/>
        </w:rPr>
        <w:t>(</w:t>
      </w:r>
      <w:r w:rsidRPr="007810FE">
        <w:rPr>
          <w:rFonts w:cs="Arabic Transparent" w:hint="cs"/>
          <w:sz w:val="28"/>
          <w:szCs w:val="28"/>
          <w:rtl/>
          <w:lang w:bidi="ar-JO"/>
        </w:rPr>
        <w:t>الغين</w:t>
      </w:r>
      <w:r w:rsidRPr="007810FE">
        <w:rPr>
          <w:rFonts w:cs="Arabic Transparent"/>
          <w:sz w:val="28"/>
          <w:szCs w:val="28"/>
          <w:rtl/>
          <w:lang w:bidi="ar-JO"/>
        </w:rPr>
        <w:t xml:space="preserve">) </w:t>
      </w:r>
      <w:r w:rsidRPr="007810FE">
        <w:rPr>
          <w:rFonts w:cs="Arabic Transparent" w:hint="cs"/>
          <w:sz w:val="28"/>
          <w:szCs w:val="28"/>
          <w:rtl/>
          <w:lang w:bidi="ar-JO"/>
        </w:rPr>
        <w:t>ووجود</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الطبيعي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اللفظة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شكل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أشكال</w:t>
      </w:r>
      <w:r w:rsidRPr="007810FE">
        <w:rPr>
          <w:rFonts w:cs="Arabic Transparent"/>
          <w:sz w:val="28"/>
          <w:szCs w:val="28"/>
          <w:rtl/>
          <w:lang w:bidi="ar-JO"/>
        </w:rPr>
        <w:t xml:space="preserve"> </w:t>
      </w:r>
      <w:r w:rsidRPr="007810FE">
        <w:rPr>
          <w:rFonts w:cs="Arabic Transparent" w:hint="cs"/>
          <w:sz w:val="28"/>
          <w:szCs w:val="28"/>
          <w:rtl/>
          <w:lang w:bidi="ar-JO"/>
        </w:rPr>
        <w:t>التوافق</w:t>
      </w:r>
      <w:r w:rsidRPr="007810FE">
        <w:rPr>
          <w:rFonts w:cs="Arabic Transparent"/>
          <w:sz w:val="28"/>
          <w:szCs w:val="28"/>
          <w:rtl/>
          <w:lang w:bidi="ar-JO"/>
        </w:rPr>
        <w:t xml:space="preserve"> </w:t>
      </w:r>
      <w:r w:rsidRPr="007810FE">
        <w:rPr>
          <w:rFonts w:cs="Arabic Transparent" w:hint="cs"/>
          <w:sz w:val="28"/>
          <w:szCs w:val="28"/>
          <w:rtl/>
          <w:lang w:bidi="ar-JO"/>
        </w:rPr>
        <w:t>والتجانس</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والمعنى،</w:t>
      </w:r>
      <w:r w:rsidRPr="007810FE">
        <w:rPr>
          <w:rFonts w:cs="Arabic Transparent"/>
          <w:sz w:val="28"/>
          <w:szCs w:val="28"/>
          <w:rtl/>
          <w:lang w:bidi="ar-JO"/>
        </w:rPr>
        <w:t xml:space="preserve"> </w:t>
      </w:r>
      <w:r w:rsidRPr="007810FE">
        <w:rPr>
          <w:rFonts w:cs="Arabic Transparent" w:hint="cs"/>
          <w:sz w:val="28"/>
          <w:szCs w:val="28"/>
          <w:rtl/>
          <w:lang w:bidi="ar-JO"/>
        </w:rPr>
        <w:t>فافتقار</w:t>
      </w:r>
      <w:r w:rsidRPr="007810FE">
        <w:rPr>
          <w:rFonts w:cs="Arabic Transparent"/>
          <w:sz w:val="28"/>
          <w:szCs w:val="28"/>
          <w:rtl/>
          <w:lang w:bidi="ar-JO"/>
        </w:rPr>
        <w:t xml:space="preserve"> </w:t>
      </w:r>
      <w:r w:rsidRPr="007810FE">
        <w:rPr>
          <w:rFonts w:cs="Arabic Transparent" w:hint="cs"/>
          <w:sz w:val="28"/>
          <w:szCs w:val="28"/>
          <w:rtl/>
          <w:lang w:bidi="ar-JO"/>
        </w:rPr>
        <w:t>الفئة</w:t>
      </w:r>
      <w:r w:rsidRPr="007810FE">
        <w:rPr>
          <w:rFonts w:cs="Arabic Transparent"/>
          <w:sz w:val="28"/>
          <w:szCs w:val="28"/>
          <w:rtl/>
          <w:lang w:bidi="ar-JO"/>
        </w:rPr>
        <w:t xml:space="preserve"> </w:t>
      </w:r>
      <w:r w:rsidRPr="007810FE">
        <w:rPr>
          <w:rFonts w:cs="Arabic Transparent" w:hint="cs"/>
          <w:sz w:val="28"/>
          <w:szCs w:val="28"/>
          <w:rtl/>
          <w:lang w:bidi="ar-JO"/>
        </w:rPr>
        <w:t>المؤمنة</w:t>
      </w:r>
      <w:r w:rsidRPr="007810FE">
        <w:rPr>
          <w:rFonts w:cs="Arabic Transparent"/>
          <w:sz w:val="28"/>
          <w:szCs w:val="28"/>
          <w:rtl/>
          <w:lang w:bidi="ar-JO"/>
        </w:rPr>
        <w:t xml:space="preserve"> </w:t>
      </w:r>
      <w:r w:rsidRPr="007810FE">
        <w:rPr>
          <w:rFonts w:cs="Arabic Transparent" w:hint="cs"/>
          <w:sz w:val="28"/>
          <w:szCs w:val="28"/>
          <w:rtl/>
          <w:lang w:bidi="ar-JO"/>
        </w:rPr>
        <w:t>واللجوء</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خالقها</w:t>
      </w:r>
      <w:r w:rsidRPr="007810FE">
        <w:rPr>
          <w:rFonts w:cs="Arabic Transparent"/>
          <w:sz w:val="28"/>
          <w:szCs w:val="28"/>
          <w:rtl/>
          <w:lang w:bidi="ar-JO"/>
        </w:rPr>
        <w:t xml:space="preserve"> </w:t>
      </w:r>
      <w:r w:rsidRPr="007810FE">
        <w:rPr>
          <w:rFonts w:cs="Arabic Transparent" w:hint="cs"/>
          <w:sz w:val="28"/>
          <w:szCs w:val="28"/>
          <w:rtl/>
          <w:lang w:bidi="ar-JO"/>
        </w:rPr>
        <w:t>أمر</w:t>
      </w:r>
      <w:r w:rsidRPr="007810FE">
        <w:rPr>
          <w:rFonts w:cs="Arabic Transparent"/>
          <w:sz w:val="28"/>
          <w:szCs w:val="28"/>
          <w:rtl/>
          <w:lang w:bidi="ar-JO"/>
        </w:rPr>
        <w:t xml:space="preserve"> </w:t>
      </w:r>
      <w:r w:rsidRPr="007810FE">
        <w:rPr>
          <w:rFonts w:cs="Arabic Transparent" w:hint="cs"/>
          <w:sz w:val="28"/>
          <w:szCs w:val="28"/>
          <w:rtl/>
          <w:lang w:bidi="ar-JO"/>
        </w:rPr>
        <w:t>طبيعي</w:t>
      </w:r>
      <w:r w:rsidRPr="007810FE">
        <w:rPr>
          <w:rFonts w:cs="Arabic Transparent"/>
          <w:sz w:val="28"/>
          <w:szCs w:val="28"/>
          <w:rtl/>
          <w:lang w:bidi="ar-JO"/>
        </w:rPr>
        <w:t xml:space="preserve"> </w:t>
      </w:r>
      <w:r w:rsidRPr="007810FE">
        <w:rPr>
          <w:rFonts w:cs="Arabic Transparent" w:hint="cs"/>
          <w:sz w:val="28"/>
          <w:szCs w:val="28"/>
          <w:rtl/>
          <w:lang w:bidi="ar-JO"/>
        </w:rPr>
        <w:t>بحكم</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الطبيعي</w:t>
      </w:r>
      <w:r w:rsidRPr="007810FE">
        <w:rPr>
          <w:rFonts w:cs="Arabic Transparent"/>
          <w:sz w:val="28"/>
          <w:szCs w:val="28"/>
          <w:rtl/>
          <w:lang w:bidi="ar-JO"/>
        </w:rPr>
        <w:t xml:space="preserve"> </w:t>
      </w:r>
      <w:r w:rsidRPr="007810FE">
        <w:rPr>
          <w:rFonts w:cs="Arabic Transparent" w:hint="cs"/>
          <w:sz w:val="28"/>
          <w:szCs w:val="28"/>
          <w:rtl/>
          <w:lang w:bidi="ar-JO"/>
        </w:rPr>
        <w:t>الموجود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ascii="QCF2BSML" w:hAnsi="QCF2BSML" w:cs="Arabic Transparent"/>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ﱐ</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والظهور</w:t>
      </w:r>
      <w:r w:rsidRPr="007810FE">
        <w:rPr>
          <w:rFonts w:cs="Arabic Transparent"/>
          <w:sz w:val="28"/>
          <w:szCs w:val="28"/>
          <w:rtl/>
          <w:lang w:bidi="ar-JO"/>
        </w:rPr>
        <w:t xml:space="preserve"> </w:t>
      </w:r>
      <w:r w:rsidRPr="007810FE">
        <w:rPr>
          <w:rFonts w:cs="Arabic Transparent" w:hint="cs"/>
          <w:sz w:val="28"/>
          <w:szCs w:val="28"/>
          <w:rtl/>
          <w:lang w:bidi="ar-JO"/>
        </w:rPr>
        <w:t>المتميز</w:t>
      </w:r>
      <w:r w:rsidRPr="007810FE">
        <w:rPr>
          <w:rFonts w:cs="Arabic Transparent"/>
          <w:sz w:val="28"/>
          <w:szCs w:val="28"/>
          <w:rtl/>
          <w:lang w:bidi="ar-JO"/>
        </w:rPr>
        <w:t xml:space="preserve"> </w:t>
      </w:r>
      <w:r w:rsidRPr="007810FE">
        <w:rPr>
          <w:rFonts w:cs="Arabic Transparent" w:hint="cs"/>
          <w:sz w:val="28"/>
          <w:szCs w:val="28"/>
          <w:rtl/>
          <w:lang w:bidi="ar-JO"/>
        </w:rPr>
        <w:t>لانسجام</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لبيان</w:t>
      </w:r>
      <w:r w:rsidRPr="007810FE">
        <w:rPr>
          <w:rFonts w:cs="Arabic Transparent"/>
          <w:sz w:val="28"/>
          <w:szCs w:val="28"/>
          <w:rtl/>
          <w:lang w:bidi="ar-JO"/>
        </w:rPr>
        <w:t xml:space="preserve"> </w:t>
      </w:r>
      <w:r w:rsidRPr="007810FE">
        <w:rPr>
          <w:rFonts w:cs="Arabic Transparent" w:hint="cs"/>
          <w:sz w:val="28"/>
          <w:szCs w:val="28"/>
          <w:rtl/>
          <w:lang w:bidi="ar-JO"/>
        </w:rPr>
        <w:t>دلالته</w:t>
      </w:r>
      <w:r w:rsidRPr="007810FE">
        <w:rPr>
          <w:rFonts w:cs="Arabic Transparent"/>
          <w:sz w:val="28"/>
          <w:szCs w:val="28"/>
          <w:rtl/>
          <w:lang w:bidi="ar-JO"/>
        </w:rPr>
        <w:t xml:space="preserve"> </w:t>
      </w:r>
      <w:r w:rsidRPr="007810FE">
        <w:rPr>
          <w:rFonts w:cs="Arabic Transparent" w:hint="cs"/>
          <w:sz w:val="28"/>
          <w:szCs w:val="28"/>
          <w:rtl/>
          <w:lang w:bidi="ar-JO"/>
        </w:rPr>
        <w:t>ووضوح</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ﱭ</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يرسم</w:t>
      </w:r>
      <w:r w:rsidRPr="007810FE">
        <w:rPr>
          <w:rFonts w:cs="Arabic Transparent"/>
          <w:sz w:val="28"/>
          <w:szCs w:val="28"/>
          <w:rtl/>
          <w:lang w:bidi="ar-JO"/>
        </w:rPr>
        <w:t xml:space="preserve"> </w:t>
      </w:r>
      <w:r w:rsidRPr="007810FE">
        <w:rPr>
          <w:rFonts w:cs="Arabic Transparent" w:hint="cs"/>
          <w:sz w:val="28"/>
          <w:szCs w:val="28"/>
          <w:rtl/>
          <w:lang w:bidi="ar-JO"/>
        </w:rPr>
        <w:t>للمشاهد</w:t>
      </w:r>
      <w:r w:rsidRPr="007810FE">
        <w:rPr>
          <w:rFonts w:cs="Arabic Transparent"/>
          <w:sz w:val="28"/>
          <w:szCs w:val="28"/>
          <w:rtl/>
          <w:lang w:bidi="ar-JO"/>
        </w:rPr>
        <w:t xml:space="preserve"> </w:t>
      </w:r>
      <w:r w:rsidRPr="007810FE">
        <w:rPr>
          <w:rFonts w:cs="Arabic Transparent" w:hint="cs"/>
          <w:sz w:val="28"/>
          <w:szCs w:val="28"/>
          <w:rtl/>
          <w:lang w:bidi="ar-JO"/>
        </w:rPr>
        <w:t>والمتلقي،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شبه</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أصحاب</w:t>
      </w:r>
      <w:r w:rsidRPr="007810FE">
        <w:rPr>
          <w:rFonts w:cs="Arabic Transparent"/>
          <w:sz w:val="28"/>
          <w:szCs w:val="28"/>
          <w:rtl/>
          <w:lang w:bidi="ar-JO"/>
        </w:rPr>
        <w:t xml:space="preserve"> </w:t>
      </w:r>
      <w:r w:rsidRPr="007810FE">
        <w:rPr>
          <w:rFonts w:cs="Arabic Transparent" w:hint="cs"/>
          <w:sz w:val="28"/>
          <w:szCs w:val="28"/>
          <w:rtl/>
          <w:lang w:bidi="ar-JO"/>
        </w:rPr>
        <w:t>النبي</w:t>
      </w:r>
      <w:r w:rsidRPr="007810FE">
        <w:rPr>
          <w:rFonts w:cs="Arabic Transparent"/>
          <w:sz w:val="28"/>
          <w:szCs w:val="28"/>
          <w:rtl/>
          <w:lang w:bidi="ar-JO"/>
        </w:rPr>
        <w:t xml:space="preserve"> </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قوتهم</w:t>
      </w:r>
      <w:r w:rsidRPr="007810FE">
        <w:rPr>
          <w:rFonts w:cs="Arabic Transparent"/>
          <w:sz w:val="28"/>
          <w:szCs w:val="28"/>
          <w:rtl/>
          <w:lang w:bidi="ar-JO"/>
        </w:rPr>
        <w:t xml:space="preserve"> </w:t>
      </w:r>
      <w:r w:rsidRPr="007810FE">
        <w:rPr>
          <w:rFonts w:cs="Arabic Transparent" w:hint="cs"/>
          <w:sz w:val="28"/>
          <w:szCs w:val="28"/>
          <w:rtl/>
          <w:lang w:bidi="ar-JO"/>
        </w:rPr>
        <w:t>وصلابة</w:t>
      </w:r>
      <w:r w:rsidRPr="007810FE">
        <w:rPr>
          <w:rFonts w:cs="Arabic Transparent"/>
          <w:sz w:val="28"/>
          <w:szCs w:val="28"/>
          <w:rtl/>
          <w:lang w:bidi="ar-JO"/>
        </w:rPr>
        <w:t xml:space="preserve"> </w:t>
      </w:r>
      <w:r w:rsidRPr="007810FE">
        <w:rPr>
          <w:rFonts w:cs="Arabic Transparent" w:hint="cs"/>
          <w:sz w:val="28"/>
          <w:szCs w:val="28"/>
          <w:rtl/>
          <w:lang w:bidi="ar-JO"/>
        </w:rPr>
        <w:t>إيمانهم</w:t>
      </w:r>
      <w:r w:rsidRPr="007810FE">
        <w:rPr>
          <w:rFonts w:cs="Arabic Transparent"/>
          <w:sz w:val="28"/>
          <w:szCs w:val="28"/>
          <w:rtl/>
          <w:lang w:bidi="ar-JO"/>
        </w:rPr>
        <w:t xml:space="preserve"> </w:t>
      </w:r>
      <w:r w:rsidRPr="007810FE">
        <w:rPr>
          <w:rFonts w:cs="Arabic Transparent" w:hint="cs"/>
          <w:sz w:val="28"/>
          <w:szCs w:val="28"/>
          <w:rtl/>
          <w:lang w:bidi="ar-JO"/>
        </w:rPr>
        <w:t>وسرعة</w:t>
      </w:r>
      <w:r w:rsidRPr="007810FE">
        <w:rPr>
          <w:rFonts w:cs="Arabic Transparent"/>
          <w:sz w:val="28"/>
          <w:szCs w:val="28"/>
          <w:rtl/>
          <w:lang w:bidi="ar-JO"/>
        </w:rPr>
        <w:t xml:space="preserve"> </w:t>
      </w:r>
      <w:r w:rsidRPr="007810FE">
        <w:rPr>
          <w:rFonts w:cs="Arabic Transparent" w:hint="cs"/>
          <w:sz w:val="28"/>
          <w:szCs w:val="28"/>
          <w:rtl/>
          <w:lang w:bidi="ar-JO"/>
        </w:rPr>
        <w:t>انتشار</w:t>
      </w:r>
      <w:r w:rsidRPr="007810FE">
        <w:rPr>
          <w:rFonts w:cs="Arabic Transparent"/>
          <w:sz w:val="28"/>
          <w:szCs w:val="28"/>
          <w:rtl/>
          <w:lang w:bidi="ar-JO"/>
        </w:rPr>
        <w:t xml:space="preserve"> </w:t>
      </w:r>
      <w:r w:rsidRPr="007810FE">
        <w:rPr>
          <w:rFonts w:cs="Arabic Transparent" w:hint="cs"/>
          <w:sz w:val="28"/>
          <w:szCs w:val="28"/>
          <w:rtl/>
          <w:lang w:bidi="ar-JO"/>
        </w:rPr>
        <w:t>الدين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بمشهد</w:t>
      </w:r>
      <w:r w:rsidRPr="007810FE">
        <w:rPr>
          <w:rFonts w:cs="Arabic Transparent"/>
          <w:sz w:val="28"/>
          <w:szCs w:val="28"/>
          <w:rtl/>
          <w:lang w:bidi="ar-JO"/>
        </w:rPr>
        <w:t xml:space="preserve"> </w:t>
      </w:r>
      <w:r w:rsidRPr="007810FE">
        <w:rPr>
          <w:rFonts w:cs="Arabic Transparent" w:hint="cs"/>
          <w:sz w:val="28"/>
          <w:szCs w:val="28"/>
          <w:rtl/>
          <w:lang w:bidi="ar-JO"/>
        </w:rPr>
        <w:t>إعجاب</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المزارع</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بداية</w:t>
      </w:r>
      <w:r w:rsidRPr="007810FE">
        <w:rPr>
          <w:rFonts w:cs="Arabic Transparent"/>
          <w:sz w:val="28"/>
          <w:szCs w:val="28"/>
          <w:rtl/>
          <w:lang w:bidi="ar-JO"/>
        </w:rPr>
        <w:t xml:space="preserve"> </w:t>
      </w:r>
      <w:r w:rsidRPr="007810FE">
        <w:rPr>
          <w:rFonts w:cs="Arabic Transparent" w:hint="cs"/>
          <w:sz w:val="28"/>
          <w:szCs w:val="28"/>
          <w:rtl/>
          <w:lang w:bidi="ar-JO"/>
        </w:rPr>
        <w:t>نمو</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الزرع،</w:t>
      </w:r>
      <w:r w:rsidRPr="007810FE">
        <w:rPr>
          <w:rFonts w:cs="Arabic Transparent"/>
          <w:sz w:val="28"/>
          <w:szCs w:val="28"/>
          <w:rtl/>
          <w:lang w:bidi="ar-JO"/>
        </w:rPr>
        <w:t xml:space="preserve"> </w:t>
      </w:r>
      <w:r w:rsidRPr="007810FE">
        <w:rPr>
          <w:rFonts w:cs="Arabic Transparent" w:hint="cs"/>
          <w:sz w:val="28"/>
          <w:szCs w:val="28"/>
          <w:rtl/>
          <w:lang w:bidi="ar-JO"/>
        </w:rPr>
        <w:t>وتأتي</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الأخرى</w:t>
      </w:r>
      <w:r w:rsidRPr="007810FE">
        <w:rPr>
          <w:rFonts w:cs="Arabic Transparent"/>
          <w:sz w:val="28"/>
          <w:szCs w:val="28"/>
          <w:rtl/>
          <w:lang w:bidi="ar-JO"/>
        </w:rPr>
        <w:t xml:space="preserve"> </w:t>
      </w:r>
      <w:r w:rsidRPr="007810FE">
        <w:rPr>
          <w:rFonts w:cs="Arabic Transparent" w:hint="cs"/>
          <w:sz w:val="28"/>
          <w:szCs w:val="28"/>
          <w:rtl/>
          <w:lang w:bidi="ar-JO"/>
        </w:rPr>
        <w:t>لتكمل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ﱰ</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وشدته،</w:t>
      </w:r>
      <w:r w:rsidRPr="007810FE">
        <w:rPr>
          <w:rFonts w:cs="Arabic Transparent"/>
          <w:sz w:val="28"/>
          <w:szCs w:val="28"/>
          <w:rtl/>
          <w:lang w:bidi="ar-JO"/>
        </w:rPr>
        <w:t xml:space="preserve"> </w:t>
      </w:r>
      <w:r w:rsidRPr="007810FE">
        <w:rPr>
          <w:rFonts w:cs="Arabic Transparent" w:hint="cs"/>
          <w:sz w:val="28"/>
          <w:szCs w:val="28"/>
          <w:rtl/>
          <w:lang w:bidi="ar-JO"/>
        </w:rPr>
        <w:t>يصور</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b/>
          <w:bCs/>
          <w:sz w:val="28"/>
          <w:szCs w:val="28"/>
          <w:rtl/>
          <w:lang w:bidi="ar-JO"/>
        </w:rPr>
        <w:t>هذا</w:t>
      </w:r>
      <w:r w:rsidRPr="007810FE">
        <w:rPr>
          <w:rFonts w:cs="Arabic Transparent"/>
          <w:b/>
          <w:bCs/>
          <w:sz w:val="28"/>
          <w:szCs w:val="28"/>
          <w:rtl/>
          <w:lang w:bidi="ar-JO"/>
        </w:rPr>
        <w:t xml:space="preserve"> </w:t>
      </w:r>
      <w:r w:rsidRPr="007810FE">
        <w:rPr>
          <w:rFonts w:cs="Arabic Transparent" w:hint="cs"/>
          <w:b/>
          <w:bCs/>
          <w:sz w:val="28"/>
          <w:szCs w:val="28"/>
          <w:rtl/>
          <w:lang w:bidi="ar-JO"/>
        </w:rPr>
        <w:t>الزرع</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استغلظ</w:t>
      </w:r>
      <w:r w:rsidRPr="007810FE">
        <w:rPr>
          <w:rFonts w:cs="Arabic Transparent"/>
          <w:b/>
          <w:bCs/>
          <w:sz w:val="28"/>
          <w:szCs w:val="28"/>
          <w:rtl/>
          <w:lang w:bidi="ar-JO"/>
        </w:rPr>
        <w:t xml:space="preserve"> </w:t>
      </w:r>
      <w:r w:rsidRPr="007810FE">
        <w:rPr>
          <w:rFonts w:cs="Arabic Transparent" w:hint="cs"/>
          <w:b/>
          <w:bCs/>
          <w:sz w:val="28"/>
          <w:szCs w:val="28"/>
          <w:rtl/>
          <w:lang w:bidi="ar-JO"/>
        </w:rPr>
        <w:t>فاستوي</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سوقه</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تمامه</w:t>
      </w:r>
      <w:r w:rsidRPr="007810FE">
        <w:rPr>
          <w:rFonts w:cs="Arabic Transparent"/>
          <w:b/>
          <w:bCs/>
          <w:sz w:val="28"/>
          <w:szCs w:val="28"/>
          <w:rtl/>
          <w:lang w:bidi="ar-JO"/>
        </w:rPr>
        <w:t xml:space="preserve"> </w:t>
      </w:r>
      <w:r w:rsidRPr="007810FE">
        <w:rPr>
          <w:rFonts w:cs="Arabic Transparent" w:hint="cs"/>
          <w:b/>
          <w:bCs/>
          <w:sz w:val="28"/>
          <w:szCs w:val="28"/>
          <w:rtl/>
          <w:lang w:bidi="ar-JO"/>
        </w:rPr>
        <w:t>وحسن</w:t>
      </w:r>
      <w:r w:rsidRPr="007810FE">
        <w:rPr>
          <w:rFonts w:cs="Arabic Transparent"/>
          <w:b/>
          <w:bCs/>
          <w:sz w:val="28"/>
          <w:szCs w:val="28"/>
          <w:rtl/>
          <w:lang w:bidi="ar-JO"/>
        </w:rPr>
        <w:t xml:space="preserve"> </w:t>
      </w:r>
      <w:r w:rsidRPr="007810FE">
        <w:rPr>
          <w:rFonts w:cs="Arabic Transparent" w:hint="cs"/>
          <w:b/>
          <w:bCs/>
          <w:sz w:val="28"/>
          <w:szCs w:val="28"/>
          <w:rtl/>
          <w:lang w:bidi="ar-JO"/>
        </w:rPr>
        <w:t>نباته</w:t>
      </w:r>
      <w:r w:rsidRPr="007810FE">
        <w:rPr>
          <w:rFonts w:cs="Arabic Transparent"/>
          <w:b/>
          <w:bCs/>
          <w:sz w:val="28"/>
          <w:szCs w:val="28"/>
          <w:rtl/>
          <w:lang w:bidi="ar-JO"/>
        </w:rPr>
        <w:t xml:space="preserve">, </w:t>
      </w:r>
      <w:r w:rsidRPr="007810FE">
        <w:rPr>
          <w:rFonts w:cs="Arabic Transparent" w:hint="cs"/>
          <w:b/>
          <w:bCs/>
          <w:sz w:val="28"/>
          <w:szCs w:val="28"/>
          <w:rtl/>
          <w:lang w:bidi="ar-JO"/>
        </w:rPr>
        <w:t>وبلوغه</w:t>
      </w:r>
      <w:r w:rsidRPr="007810FE">
        <w:rPr>
          <w:rFonts w:cs="Arabic Transparent"/>
          <w:b/>
          <w:bCs/>
          <w:sz w:val="28"/>
          <w:szCs w:val="28"/>
          <w:rtl/>
          <w:lang w:bidi="ar-JO"/>
        </w:rPr>
        <w:t xml:space="preserve"> </w:t>
      </w:r>
      <w:r w:rsidRPr="007810FE">
        <w:rPr>
          <w:rFonts w:cs="Arabic Transparent" w:hint="cs"/>
          <w:b/>
          <w:bCs/>
          <w:sz w:val="28"/>
          <w:szCs w:val="28"/>
          <w:rtl/>
          <w:lang w:bidi="ar-JO"/>
        </w:rPr>
        <w:t>وانتهائه</w:t>
      </w:r>
      <w:r w:rsidRPr="007810FE">
        <w:rPr>
          <w:rFonts w:cs="Arabic Transparent"/>
          <w:b/>
          <w:bCs/>
          <w:sz w:val="28"/>
          <w:szCs w:val="28"/>
          <w:rtl/>
          <w:lang w:bidi="ar-JO"/>
        </w:rPr>
        <w:t xml:space="preserve"> </w:t>
      </w:r>
      <w:r w:rsidRPr="007810FE">
        <w:rPr>
          <w:rFonts w:cs="Arabic Transparent" w:hint="cs"/>
          <w:b/>
          <w:bCs/>
          <w:sz w:val="28"/>
          <w:szCs w:val="28"/>
          <w:rtl/>
          <w:lang w:bidi="ar-JO"/>
        </w:rPr>
        <w:t>الذين</w:t>
      </w:r>
      <w:r w:rsidRPr="007810FE">
        <w:rPr>
          <w:rFonts w:cs="Arabic Transparent"/>
          <w:b/>
          <w:bCs/>
          <w:sz w:val="28"/>
          <w:szCs w:val="28"/>
          <w:rtl/>
          <w:lang w:bidi="ar-JO"/>
        </w:rPr>
        <w:t xml:space="preserve"> </w:t>
      </w:r>
      <w:r w:rsidRPr="007810FE">
        <w:rPr>
          <w:rFonts w:cs="Arabic Transparent" w:hint="cs"/>
          <w:b/>
          <w:bCs/>
          <w:sz w:val="28"/>
          <w:szCs w:val="28"/>
          <w:rtl/>
          <w:lang w:bidi="ar-JO"/>
        </w:rPr>
        <w:t>زرعوه</w:t>
      </w:r>
      <w:r w:rsidRPr="007810FE">
        <w:rPr>
          <w:b/>
          <w:bCs/>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ﱯ</w:t>
      </w:r>
      <w:r w:rsidRPr="007810FE">
        <w:rPr>
          <w:rFonts w:ascii="QCF2515" w:hAnsi="QCF2515" w:cs="Times New Roman"/>
          <w:sz w:val="28"/>
          <w:szCs w:val="28"/>
          <w:rtl/>
        </w:rPr>
        <w:t xml:space="preserve"> </w:t>
      </w:r>
      <w:r w:rsidRPr="007810FE">
        <w:rPr>
          <w:rFonts w:ascii="Courier New" w:hAnsi="Courier New" w:cs="Courier New"/>
          <w:sz w:val="28"/>
          <w:szCs w:val="28"/>
          <w:rtl/>
        </w:rPr>
        <w:t>ﱰ</w:t>
      </w:r>
      <w:r w:rsidRPr="007810FE">
        <w:rPr>
          <w:rFonts w:ascii="QCF2515" w:hAnsi="QCF2515" w:cs="Times New Roman"/>
          <w:sz w:val="28"/>
          <w:szCs w:val="28"/>
          <w:rtl/>
        </w:rPr>
        <w:t xml:space="preserve"> </w:t>
      </w:r>
      <w:r w:rsidRPr="007810FE">
        <w:rPr>
          <w:rFonts w:cs="Arial Unicode MS" w:hint="eastAsia"/>
          <w:sz w:val="28"/>
          <w:szCs w:val="28"/>
          <w:rtl/>
        </w:rPr>
        <w:t>ﱱﱲ</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b/>
          <w:bCs/>
          <w:sz w:val="28"/>
          <w:szCs w:val="28"/>
          <w:rtl/>
          <w:lang w:bidi="ar-JO"/>
        </w:rPr>
        <w:t>فكذلك</w:t>
      </w:r>
      <w:r w:rsidRPr="007810FE">
        <w:rPr>
          <w:rFonts w:cs="Arabic Transparent"/>
          <w:b/>
          <w:bCs/>
          <w:sz w:val="28"/>
          <w:szCs w:val="28"/>
          <w:rtl/>
          <w:lang w:bidi="ar-JO"/>
        </w:rPr>
        <w:t xml:space="preserve"> </w:t>
      </w:r>
      <w:r w:rsidRPr="007810FE">
        <w:rPr>
          <w:rFonts w:cs="Arabic Transparent" w:hint="cs"/>
          <w:b/>
          <w:bCs/>
          <w:sz w:val="28"/>
          <w:szCs w:val="28"/>
          <w:rtl/>
          <w:lang w:bidi="ar-JO"/>
        </w:rPr>
        <w:t>مثل</w:t>
      </w:r>
      <w:r w:rsidRPr="007810FE">
        <w:rPr>
          <w:rFonts w:cs="Arabic Transparent"/>
          <w:b/>
          <w:bCs/>
          <w:sz w:val="28"/>
          <w:szCs w:val="28"/>
          <w:rtl/>
          <w:lang w:bidi="ar-JO"/>
        </w:rPr>
        <w:t xml:space="preserve"> </w:t>
      </w:r>
      <w:r w:rsidRPr="007810FE">
        <w:rPr>
          <w:rFonts w:cs="Arabic Transparent" w:hint="cs"/>
          <w:b/>
          <w:bCs/>
          <w:sz w:val="28"/>
          <w:szCs w:val="28"/>
          <w:rtl/>
          <w:lang w:bidi="ar-JO"/>
        </w:rPr>
        <w:t>محمد</w:t>
      </w:r>
      <w:r w:rsidRPr="007810FE">
        <w:rPr>
          <w:rFonts w:cs="Arabic Transparent"/>
          <w:b/>
          <w:bCs/>
          <w:sz w:val="28"/>
          <w:szCs w:val="28"/>
          <w:rtl/>
          <w:lang w:bidi="ar-JO"/>
        </w:rPr>
        <w:t xml:space="preserve"> </w:t>
      </w:r>
      <w:r w:rsidRPr="007810FE">
        <w:rPr>
          <w:rFonts w:cs="Arabic Transparent" w:hint="cs"/>
          <w:b/>
          <w:bCs/>
          <w:sz w:val="28"/>
          <w:szCs w:val="28"/>
          <w:rtl/>
          <w:lang w:bidi="ar-JO"/>
        </w:rPr>
        <w:t>وأصحابه</w:t>
      </w:r>
      <w:r w:rsidRPr="007810FE">
        <w:rPr>
          <w:rFonts w:cs="Arabic Transparent"/>
          <w:b/>
          <w:bCs/>
          <w:sz w:val="28"/>
          <w:szCs w:val="28"/>
          <w:rtl/>
          <w:lang w:bidi="ar-JO"/>
        </w:rPr>
        <w:t xml:space="preserve">, </w:t>
      </w:r>
      <w:r w:rsidRPr="007810FE">
        <w:rPr>
          <w:rFonts w:cs="Arabic Transparent" w:hint="cs"/>
          <w:b/>
          <w:bCs/>
          <w:sz w:val="28"/>
          <w:szCs w:val="28"/>
          <w:rtl/>
          <w:lang w:bidi="ar-JO"/>
        </w:rPr>
        <w:t>واجتماع</w:t>
      </w:r>
      <w:r w:rsidRPr="007810FE">
        <w:rPr>
          <w:rFonts w:cs="Arabic Transparent"/>
          <w:b/>
          <w:bCs/>
          <w:sz w:val="28"/>
          <w:szCs w:val="28"/>
          <w:rtl/>
          <w:lang w:bidi="ar-JO"/>
        </w:rPr>
        <w:t xml:space="preserve"> </w:t>
      </w:r>
      <w:r w:rsidRPr="007810FE">
        <w:rPr>
          <w:rFonts w:cs="Arabic Transparent" w:hint="cs"/>
          <w:b/>
          <w:bCs/>
          <w:sz w:val="28"/>
          <w:szCs w:val="28"/>
          <w:rtl/>
          <w:lang w:bidi="ar-JO"/>
        </w:rPr>
        <w:t>عددهم</w:t>
      </w:r>
      <w:r w:rsidRPr="007810FE">
        <w:rPr>
          <w:rFonts w:cs="Arabic Transparent"/>
          <w:b/>
          <w:bCs/>
          <w:sz w:val="28"/>
          <w:szCs w:val="28"/>
          <w:rtl/>
          <w:lang w:bidi="ar-JO"/>
        </w:rPr>
        <w:t xml:space="preserve"> </w:t>
      </w:r>
      <w:r w:rsidRPr="007810FE">
        <w:rPr>
          <w:rFonts w:cs="Arabic Transparent" w:hint="cs"/>
          <w:b/>
          <w:bCs/>
          <w:sz w:val="28"/>
          <w:szCs w:val="28"/>
          <w:rtl/>
          <w:lang w:bidi="ar-JO"/>
        </w:rPr>
        <w:t>حتى</w:t>
      </w:r>
      <w:r w:rsidRPr="007810FE">
        <w:rPr>
          <w:rFonts w:cs="Arabic Transparent"/>
          <w:b/>
          <w:bCs/>
          <w:sz w:val="28"/>
          <w:szCs w:val="28"/>
          <w:rtl/>
          <w:lang w:bidi="ar-JO"/>
        </w:rPr>
        <w:t xml:space="preserve"> </w:t>
      </w:r>
      <w:r w:rsidRPr="007810FE">
        <w:rPr>
          <w:rFonts w:cs="Arabic Transparent" w:hint="cs"/>
          <w:b/>
          <w:bCs/>
          <w:sz w:val="28"/>
          <w:szCs w:val="28"/>
          <w:rtl/>
          <w:lang w:bidi="ar-JO"/>
        </w:rPr>
        <w:t>كثروا</w:t>
      </w:r>
      <w:r w:rsidRPr="007810FE">
        <w:rPr>
          <w:rFonts w:cs="Arabic Transparent"/>
          <w:b/>
          <w:bCs/>
          <w:sz w:val="28"/>
          <w:szCs w:val="28"/>
          <w:rtl/>
          <w:lang w:bidi="ar-JO"/>
        </w:rPr>
        <w:t xml:space="preserve"> </w:t>
      </w:r>
      <w:r w:rsidRPr="007810FE">
        <w:rPr>
          <w:rFonts w:cs="Arabic Transparent" w:hint="cs"/>
          <w:b/>
          <w:bCs/>
          <w:sz w:val="28"/>
          <w:szCs w:val="28"/>
          <w:rtl/>
          <w:lang w:bidi="ar-JO"/>
        </w:rPr>
        <w:t>ونموا</w:t>
      </w:r>
      <w:r w:rsidRPr="007810FE">
        <w:rPr>
          <w:rFonts w:cs="Arabic Transparent"/>
          <w:b/>
          <w:bCs/>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386"/>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sz w:val="28"/>
          <w:szCs w:val="28"/>
          <w:lang w:bidi="ar-JO"/>
        </w:rPr>
        <w:t>.</w:t>
      </w:r>
      <w:r w:rsidRPr="007810FE">
        <w:rPr>
          <w:rStyle w:val="apple-converted-space"/>
          <w:rFonts w:ascii="Traditional Arabic" w:hAnsi="Traditional Arabic" w:cs="Arabic Transparent"/>
          <w:sz w:val="28"/>
          <w:szCs w:val="28"/>
          <w:shd w:val="clear" w:color="auto" w:fill="FFFFFF"/>
        </w:rPr>
        <w:t> </w:t>
      </w:r>
    </w:p>
    <w:p w:rsidR="00CA3ADC" w:rsidRPr="007810FE" w:rsidRDefault="00CA3ADC" w:rsidP="008E2E2E">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الجيم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تواتره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(7 </w:t>
      </w:r>
      <w:r w:rsidRPr="007810FE">
        <w:rPr>
          <w:rFonts w:cs="Arabic Transparent" w:hint="cs"/>
          <w:sz w:val="28"/>
          <w:szCs w:val="28"/>
          <w:rtl/>
          <w:lang w:bidi="ar-JO"/>
        </w:rPr>
        <w:t>مرات</w:t>
      </w:r>
      <w:r w:rsidRPr="007810FE">
        <w:rPr>
          <w:rFonts w:cs="Arabic Transparent"/>
          <w:sz w:val="28"/>
          <w:szCs w:val="28"/>
          <w:rtl/>
          <w:lang w:bidi="ar-JO"/>
        </w:rPr>
        <w:t xml:space="preserve">) </w:t>
      </w:r>
      <w:r w:rsidRPr="007810FE">
        <w:rPr>
          <w:rFonts w:cs="Arabic Transparent" w:hint="cs"/>
          <w:sz w:val="28"/>
          <w:szCs w:val="28"/>
          <w:rtl/>
          <w:lang w:bidi="ar-JO"/>
        </w:rPr>
        <w:t>ليعطي</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مؤشراً</w:t>
      </w:r>
      <w:r w:rsidRPr="007810FE">
        <w:rPr>
          <w:rFonts w:cs="Arabic Transparent"/>
          <w:sz w:val="28"/>
          <w:szCs w:val="28"/>
          <w:rtl/>
          <w:lang w:bidi="ar-JO"/>
        </w:rPr>
        <w:t xml:space="preserve"> </w:t>
      </w:r>
      <w:r w:rsidRPr="007810FE">
        <w:rPr>
          <w:rFonts w:cs="Arabic Transparent" w:hint="cs"/>
          <w:sz w:val="28"/>
          <w:szCs w:val="28"/>
          <w:rtl/>
          <w:lang w:bidi="ar-JO"/>
        </w:rPr>
        <w:t>يوصله</w:t>
      </w:r>
      <w:r w:rsidRPr="007810FE">
        <w:rPr>
          <w:rFonts w:cs="Arabic Transparent"/>
          <w:sz w:val="28"/>
          <w:szCs w:val="28"/>
          <w:rtl/>
          <w:lang w:bidi="ar-JO"/>
        </w:rPr>
        <w:t xml:space="preserve"> </w:t>
      </w:r>
      <w:r w:rsidRPr="007810FE">
        <w:rPr>
          <w:rFonts w:cs="Arabic Transparent" w:hint="cs"/>
          <w:sz w:val="28"/>
          <w:szCs w:val="28"/>
          <w:rtl/>
          <w:lang w:bidi="ar-JO"/>
        </w:rPr>
        <w:t>لإدراك</w:t>
      </w:r>
      <w:r w:rsidRPr="007810FE">
        <w:rPr>
          <w:rFonts w:cs="Arabic Transparent"/>
          <w:sz w:val="28"/>
          <w:szCs w:val="28"/>
          <w:rtl/>
          <w:lang w:bidi="ar-JO"/>
        </w:rPr>
        <w:t xml:space="preserve"> </w:t>
      </w:r>
      <w:r w:rsidRPr="007810FE">
        <w:rPr>
          <w:rFonts w:cs="Arabic Transparent" w:hint="cs"/>
          <w:sz w:val="28"/>
          <w:szCs w:val="28"/>
          <w:rtl/>
          <w:lang w:bidi="ar-JO"/>
        </w:rPr>
        <w:t>جمالياته</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ومتعة</w:t>
      </w:r>
      <w:r w:rsidRPr="007810FE">
        <w:rPr>
          <w:rFonts w:cs="Arabic Transparent"/>
          <w:sz w:val="28"/>
          <w:szCs w:val="28"/>
          <w:rtl/>
          <w:lang w:bidi="ar-JO"/>
        </w:rPr>
        <w:t xml:space="preserve"> </w:t>
      </w:r>
      <w:r w:rsidRPr="007810FE">
        <w:rPr>
          <w:rFonts w:cs="Arabic Transparent" w:hint="cs"/>
          <w:sz w:val="28"/>
          <w:szCs w:val="28"/>
          <w:rtl/>
          <w:lang w:bidi="ar-JO"/>
        </w:rPr>
        <w:t>جرسه</w:t>
      </w:r>
      <w:r w:rsidRPr="007810FE">
        <w:rPr>
          <w:rFonts w:cs="Arabic Transparent"/>
          <w:sz w:val="28"/>
          <w:szCs w:val="28"/>
          <w:rtl/>
          <w:lang w:bidi="ar-JO"/>
        </w:rPr>
        <w:t xml:space="preserve"> </w:t>
      </w:r>
      <w:r w:rsidRPr="007810FE">
        <w:rPr>
          <w:rFonts w:cs="Arabic Transparent" w:hint="cs"/>
          <w:sz w:val="28"/>
          <w:szCs w:val="28"/>
          <w:rtl/>
          <w:lang w:bidi="ar-JO"/>
        </w:rPr>
        <w:t>التنغيمية؛</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العرب</w:t>
      </w:r>
      <w:r w:rsidRPr="007810FE">
        <w:rPr>
          <w:rFonts w:cs="Arabic Transparent"/>
          <w:sz w:val="28"/>
          <w:szCs w:val="28"/>
          <w:rtl/>
          <w:lang w:bidi="ar-JO"/>
        </w:rPr>
        <w:t xml:space="preserve">" </w:t>
      </w:r>
      <w:r w:rsidRPr="007810FE">
        <w:rPr>
          <w:rFonts w:cs="Arabic Transparent" w:hint="cs"/>
          <w:b/>
          <w:bCs/>
          <w:sz w:val="28"/>
          <w:szCs w:val="28"/>
          <w:rtl/>
          <w:lang w:bidi="ar-JO"/>
        </w:rPr>
        <w:t>أساس</w:t>
      </w:r>
      <w:r w:rsidRPr="007810FE">
        <w:rPr>
          <w:rFonts w:cs="Arabic Transparent"/>
          <w:b/>
          <w:bCs/>
          <w:sz w:val="28"/>
          <w:szCs w:val="28"/>
          <w:rtl/>
          <w:lang w:bidi="ar-JO"/>
        </w:rPr>
        <w:t xml:space="preserve"> </w:t>
      </w:r>
      <w:r w:rsidRPr="007810FE">
        <w:rPr>
          <w:rFonts w:cs="Arabic Transparent" w:hint="cs"/>
          <w:b/>
          <w:bCs/>
          <w:sz w:val="28"/>
          <w:szCs w:val="28"/>
          <w:rtl/>
          <w:lang w:bidi="ar-JO"/>
        </w:rPr>
        <w:t>لتطلعاتها،</w:t>
      </w:r>
      <w:r w:rsidRPr="007810FE">
        <w:rPr>
          <w:rFonts w:cs="Arabic Transparent"/>
          <w:b/>
          <w:bCs/>
          <w:sz w:val="28"/>
          <w:szCs w:val="28"/>
          <w:rtl/>
          <w:lang w:bidi="ar-JO"/>
        </w:rPr>
        <w:t xml:space="preserve"> </w:t>
      </w:r>
      <w:r w:rsidRPr="007810FE">
        <w:rPr>
          <w:rFonts w:cs="Arabic Transparent" w:hint="cs"/>
          <w:b/>
          <w:bCs/>
          <w:sz w:val="28"/>
          <w:szCs w:val="28"/>
          <w:rtl/>
          <w:lang w:bidi="ar-JO"/>
        </w:rPr>
        <w:t>وآياته</w:t>
      </w:r>
      <w:r w:rsidRPr="007810FE">
        <w:rPr>
          <w:rFonts w:cs="Arabic Transparent"/>
          <w:b/>
          <w:bCs/>
          <w:sz w:val="28"/>
          <w:szCs w:val="28"/>
          <w:rtl/>
          <w:lang w:bidi="ar-JO"/>
        </w:rPr>
        <w:t xml:space="preserve"> </w:t>
      </w:r>
      <w:r w:rsidRPr="007810FE">
        <w:rPr>
          <w:rFonts w:cs="Arabic Transparent" w:hint="cs"/>
          <w:b/>
          <w:bCs/>
          <w:sz w:val="28"/>
          <w:szCs w:val="28"/>
          <w:rtl/>
          <w:lang w:bidi="ar-JO"/>
        </w:rPr>
        <w:t>مضمار</w:t>
      </w:r>
      <w:r w:rsidRPr="007810FE">
        <w:rPr>
          <w:rFonts w:cs="Arabic Transparent"/>
          <w:b/>
          <w:bCs/>
          <w:sz w:val="28"/>
          <w:szCs w:val="28"/>
          <w:rtl/>
          <w:lang w:bidi="ar-JO"/>
        </w:rPr>
        <w:t xml:space="preserve"> </w:t>
      </w:r>
      <w:r w:rsidRPr="007810FE">
        <w:rPr>
          <w:rFonts w:cs="Arabic Transparent" w:hint="cs"/>
          <w:b/>
          <w:bCs/>
          <w:sz w:val="28"/>
          <w:szCs w:val="28"/>
          <w:rtl/>
          <w:lang w:bidi="ar-JO"/>
        </w:rPr>
        <w:t>لاستلهام</w:t>
      </w:r>
      <w:r w:rsidRPr="007810FE">
        <w:rPr>
          <w:rFonts w:cs="Arabic Transparent"/>
          <w:b/>
          <w:bCs/>
          <w:sz w:val="28"/>
          <w:szCs w:val="28"/>
          <w:rtl/>
          <w:lang w:bidi="ar-JO"/>
        </w:rPr>
        <w:t xml:space="preserve"> </w:t>
      </w:r>
      <w:r w:rsidRPr="007810FE">
        <w:rPr>
          <w:rFonts w:cs="Arabic Transparent" w:hint="cs"/>
          <w:b/>
          <w:bCs/>
          <w:sz w:val="28"/>
          <w:szCs w:val="28"/>
          <w:rtl/>
          <w:lang w:bidi="ar-JO"/>
        </w:rPr>
        <w:t>نتائجها،</w:t>
      </w:r>
      <w:r w:rsidRPr="007810FE">
        <w:rPr>
          <w:rFonts w:cs="Arabic Transparent"/>
          <w:b/>
          <w:bCs/>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387"/>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744656">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التمازج</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نراه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الجيم</w:t>
      </w:r>
      <w:r w:rsidRPr="007810FE">
        <w:rPr>
          <w:rFonts w:cs="Arabic Transparent"/>
          <w:sz w:val="28"/>
          <w:szCs w:val="28"/>
          <w:rtl/>
          <w:lang w:bidi="ar-JO"/>
        </w:rPr>
        <w:t xml:space="preserve">) </w:t>
      </w:r>
      <w:r w:rsidRPr="007810FE">
        <w:rPr>
          <w:rFonts w:cs="Arabic Transparent" w:hint="cs"/>
          <w:sz w:val="28"/>
          <w:szCs w:val="28"/>
          <w:rtl/>
          <w:lang w:bidi="ar-JO"/>
        </w:rPr>
        <w:t>انسجام</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والسياق</w:t>
      </w:r>
      <w:r w:rsidRPr="007810FE">
        <w:rPr>
          <w:rFonts w:cs="Arabic Transparent"/>
          <w:sz w:val="28"/>
          <w:szCs w:val="28"/>
          <w:rtl/>
          <w:lang w:bidi="ar-JO"/>
        </w:rPr>
        <w:t xml:space="preserve"> </w:t>
      </w:r>
      <w:r w:rsidRPr="007810FE">
        <w:rPr>
          <w:rFonts w:cs="Arabic Transparent" w:hint="cs"/>
          <w:sz w:val="28"/>
          <w:szCs w:val="28"/>
          <w:rtl/>
          <w:lang w:bidi="ar-JO"/>
        </w:rPr>
        <w:t>العام</w:t>
      </w:r>
      <w:r w:rsidRPr="007810FE">
        <w:rPr>
          <w:rFonts w:cs="Arabic Transparent"/>
          <w:sz w:val="28"/>
          <w:szCs w:val="28"/>
          <w:rtl/>
          <w:lang w:bidi="ar-JO"/>
        </w:rPr>
        <w:t xml:space="preserve"> </w:t>
      </w:r>
      <w:r w:rsidRPr="007810FE">
        <w:rPr>
          <w:rFonts w:cs="Arabic Transparent" w:hint="cs"/>
          <w:sz w:val="28"/>
          <w:szCs w:val="28"/>
          <w:rtl/>
          <w:lang w:bidi="ar-JO"/>
        </w:rPr>
        <w:t>للمثل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فجاءت</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ﱏ</w:t>
      </w:r>
      <w:r w:rsidRPr="007810FE">
        <w:rPr>
          <w:rFonts w:ascii="QCF2515" w:hAnsi="QCF2515" w:cs="QCF2515"/>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،ولفظة</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ﱘ</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بصدى</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التنغيمية</w:t>
      </w:r>
      <w:r w:rsidRPr="007810FE">
        <w:rPr>
          <w:rFonts w:cs="Arabic Transparent"/>
          <w:sz w:val="28"/>
          <w:szCs w:val="28"/>
          <w:rtl/>
          <w:lang w:bidi="ar-JO"/>
        </w:rPr>
        <w:t xml:space="preserve"> </w:t>
      </w:r>
      <w:r w:rsidRPr="007810FE">
        <w:rPr>
          <w:rFonts w:cs="Arabic Transparent" w:hint="cs"/>
          <w:sz w:val="28"/>
          <w:szCs w:val="28"/>
          <w:rtl/>
          <w:lang w:bidi="ar-JO"/>
        </w:rPr>
        <w:t>وأجراسها</w:t>
      </w:r>
      <w:r w:rsidRPr="007810FE">
        <w:rPr>
          <w:rFonts w:cs="Arabic Transparent"/>
          <w:sz w:val="28"/>
          <w:szCs w:val="28"/>
          <w:rtl/>
          <w:lang w:bidi="ar-JO"/>
        </w:rPr>
        <w:t xml:space="preserve"> </w:t>
      </w:r>
      <w:r w:rsidRPr="007810FE">
        <w:rPr>
          <w:rFonts w:cs="Arabic Transparent" w:hint="cs"/>
          <w:sz w:val="28"/>
          <w:szCs w:val="28"/>
          <w:rtl/>
          <w:lang w:bidi="ar-JO"/>
        </w:rPr>
        <w:t>الإيقاعية</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ﱗ</w:t>
      </w:r>
      <w:r w:rsidRPr="007810FE">
        <w:rPr>
          <w:rFonts w:ascii="QCF2515" w:hAnsi="QCF2515" w:cs="QCF2515"/>
          <w:sz w:val="28"/>
          <w:szCs w:val="28"/>
          <w:rtl/>
        </w:rPr>
        <w:t xml:space="preserve"> </w:t>
      </w:r>
      <w:r w:rsidRPr="007810FE">
        <w:rPr>
          <w:rFonts w:ascii="Courier New" w:hAnsi="Courier New" w:cs="Courier New"/>
          <w:sz w:val="28"/>
          <w:szCs w:val="28"/>
          <w:rtl/>
        </w:rPr>
        <w:t>ﱘ</w:t>
      </w:r>
      <w:r w:rsidRPr="007810FE">
        <w:rPr>
          <w:rFonts w:ascii="QCF2515" w:hAnsi="QCF2515" w:cs="QCF2515"/>
          <w:sz w:val="28"/>
          <w:szCs w:val="28"/>
          <w:rtl/>
        </w:rPr>
        <w:t xml:space="preserve"> </w:t>
      </w:r>
      <w:r w:rsidRPr="007810FE">
        <w:rPr>
          <w:rFonts w:ascii="Courier New" w:hAnsi="Courier New" w:cs="Courier New"/>
          <w:sz w:val="28"/>
          <w:szCs w:val="28"/>
          <w:rtl/>
        </w:rPr>
        <w:t>ﱙ</w:t>
      </w:r>
      <w:r w:rsidRPr="007810FE">
        <w:rPr>
          <w:rFonts w:ascii="QCF2515" w:hAnsi="QCF2515" w:cs="QCF2515"/>
          <w:sz w:val="28"/>
          <w:szCs w:val="28"/>
          <w:rtl/>
        </w:rPr>
        <w:t xml:space="preserve"> </w:t>
      </w:r>
      <w:r w:rsidRPr="007810FE">
        <w:rPr>
          <w:rFonts w:cs="Arial Unicode MS" w:hint="eastAsia"/>
          <w:sz w:val="28"/>
          <w:szCs w:val="28"/>
          <w:rtl/>
        </w:rPr>
        <w:t>ﱚ</w:t>
      </w:r>
      <w:r w:rsidRPr="007810FE">
        <w:rPr>
          <w:rFonts w:ascii="QCF2515" w:hAnsi="QCF2515" w:cs="QCF2515"/>
          <w:sz w:val="28"/>
          <w:szCs w:val="28"/>
          <w:rtl/>
        </w:rPr>
        <w:t xml:space="preserve"> </w:t>
      </w:r>
      <w:r w:rsidRPr="007810FE">
        <w:rPr>
          <w:rFonts w:cs="Arial Unicode MS" w:hint="eastAsia"/>
          <w:sz w:val="28"/>
          <w:szCs w:val="28"/>
          <w:rtl/>
        </w:rPr>
        <w:t>ﱛﱜ</w:t>
      </w:r>
      <w:r w:rsidRPr="007810FE">
        <w:rPr>
          <w:rFonts w:ascii="QCF2515" w:hAnsi="QCF2515" w:cs="QCF2515"/>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ﱍ</w:t>
      </w:r>
      <w:r w:rsidRPr="007810FE">
        <w:rPr>
          <w:rFonts w:ascii="QCF2515" w:hAnsi="QCF2515" w:cs="QCF2515"/>
          <w:sz w:val="28"/>
          <w:szCs w:val="28"/>
          <w:rtl/>
        </w:rPr>
        <w:t xml:space="preserve"> </w:t>
      </w:r>
      <w:r w:rsidRPr="007810FE">
        <w:rPr>
          <w:rFonts w:ascii="Courier New" w:hAnsi="Courier New" w:cs="Courier New"/>
          <w:sz w:val="28"/>
          <w:szCs w:val="28"/>
          <w:rtl/>
        </w:rPr>
        <w:t>ﱎ</w:t>
      </w:r>
      <w:r w:rsidRPr="007810FE">
        <w:rPr>
          <w:rFonts w:ascii="QCF2515" w:hAnsi="QCF2515" w:cs="QCF2515"/>
          <w:sz w:val="28"/>
          <w:szCs w:val="28"/>
          <w:rtl/>
        </w:rPr>
        <w:t xml:space="preserve"> </w:t>
      </w:r>
      <w:r w:rsidRPr="007810FE">
        <w:rPr>
          <w:rFonts w:ascii="Courier New" w:hAnsi="Courier New" w:cs="Courier New"/>
          <w:sz w:val="28"/>
          <w:szCs w:val="28"/>
          <w:rtl/>
        </w:rPr>
        <w:t>ﱏ</w:t>
      </w:r>
      <w:r w:rsidRPr="007810FE">
        <w:rPr>
          <w:rFonts w:ascii="QCF2515" w:hAnsi="QCF2515" w:cs="QCF2515"/>
          <w:sz w:val="28"/>
          <w:szCs w:val="28"/>
          <w:rtl/>
        </w:rPr>
        <w:t xml:space="preserve"> </w:t>
      </w:r>
      <w:r w:rsidRPr="007810FE">
        <w:rPr>
          <w:rFonts w:cs="Arial Unicode MS" w:hint="eastAsia"/>
          <w:sz w:val="28"/>
          <w:szCs w:val="28"/>
          <w:rtl/>
        </w:rPr>
        <w:t>ﱐ</w:t>
      </w:r>
      <w:r w:rsidRPr="007810FE">
        <w:rPr>
          <w:rFonts w:ascii="QCF2515" w:hAnsi="QCF2515" w:cs="QCF2515"/>
          <w:sz w:val="28"/>
          <w:szCs w:val="28"/>
          <w:rtl/>
        </w:rPr>
        <w:t xml:space="preserve"> </w:t>
      </w:r>
      <w:r w:rsidRPr="007810FE">
        <w:rPr>
          <w:rFonts w:cs="Arial Unicode MS" w:hint="eastAsia"/>
          <w:sz w:val="28"/>
          <w:szCs w:val="28"/>
          <w:rtl/>
        </w:rPr>
        <w:t>ﱑ</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لكي</w:t>
      </w:r>
      <w:r w:rsidRPr="007810FE">
        <w:rPr>
          <w:rFonts w:cs="Arabic Transparent"/>
          <w:sz w:val="28"/>
          <w:szCs w:val="28"/>
          <w:rtl/>
          <w:lang w:bidi="ar-JO"/>
        </w:rPr>
        <w:t xml:space="preserve"> </w:t>
      </w:r>
      <w:r w:rsidRPr="007810FE">
        <w:rPr>
          <w:rFonts w:cs="Arabic Transparent" w:hint="cs"/>
          <w:sz w:val="28"/>
          <w:szCs w:val="28"/>
          <w:rtl/>
          <w:lang w:bidi="ar-JO"/>
        </w:rPr>
        <w:t>يستنبط</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الإيحاء</w:t>
      </w:r>
      <w:r w:rsidRPr="007810FE">
        <w:rPr>
          <w:rFonts w:cs="Arabic Transparent"/>
          <w:sz w:val="28"/>
          <w:szCs w:val="28"/>
          <w:rtl/>
          <w:lang w:bidi="ar-JO"/>
        </w:rPr>
        <w:t xml:space="preserve"> </w:t>
      </w:r>
      <w:r w:rsidRPr="007810FE">
        <w:rPr>
          <w:rFonts w:cs="Arabic Transparent" w:hint="cs"/>
          <w:sz w:val="28"/>
          <w:szCs w:val="28"/>
          <w:rtl/>
          <w:lang w:bidi="ar-JO"/>
        </w:rPr>
        <w:t>المنبعث</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الأبعاد</w:t>
      </w:r>
      <w:r w:rsidRPr="007810FE">
        <w:rPr>
          <w:rFonts w:cs="Arabic Transparent"/>
          <w:sz w:val="28"/>
          <w:szCs w:val="28"/>
          <w:rtl/>
          <w:lang w:bidi="ar-JO"/>
        </w:rPr>
        <w:t xml:space="preserve"> </w:t>
      </w:r>
      <w:r w:rsidRPr="007810FE">
        <w:rPr>
          <w:rFonts w:cs="Arabic Transparent" w:hint="cs"/>
          <w:sz w:val="28"/>
          <w:szCs w:val="28"/>
          <w:rtl/>
          <w:lang w:bidi="ar-JO"/>
        </w:rPr>
        <w:t>الداخلية</w:t>
      </w:r>
      <w:r w:rsidRPr="007810FE">
        <w:rPr>
          <w:rFonts w:cs="Arabic Transparent"/>
          <w:sz w:val="28"/>
          <w:szCs w:val="28"/>
          <w:rtl/>
          <w:lang w:bidi="ar-JO"/>
        </w:rPr>
        <w:t xml:space="preserve"> </w:t>
      </w:r>
      <w:r w:rsidRPr="007810FE">
        <w:rPr>
          <w:rFonts w:cs="Arabic Transparent" w:hint="cs"/>
          <w:sz w:val="28"/>
          <w:szCs w:val="28"/>
          <w:rtl/>
          <w:lang w:bidi="ar-JO"/>
        </w:rPr>
        <w:t>للصوت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بشيء</w:t>
      </w:r>
      <w:r w:rsidRPr="007810FE">
        <w:rPr>
          <w:rFonts w:cs="Arabic Transparent"/>
          <w:sz w:val="28"/>
          <w:szCs w:val="28"/>
          <w:rtl/>
          <w:lang w:bidi="ar-JO"/>
        </w:rPr>
        <w:t xml:space="preserve"> </w:t>
      </w:r>
      <w:r w:rsidRPr="007810FE">
        <w:rPr>
          <w:rFonts w:cs="Arabic Transparent" w:hint="cs"/>
          <w:sz w:val="28"/>
          <w:szCs w:val="28"/>
          <w:rtl/>
          <w:lang w:bidi="ar-JO"/>
        </w:rPr>
        <w:t>حسي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الطراوة</w:t>
      </w:r>
      <w:r w:rsidRPr="007810FE">
        <w:rPr>
          <w:rFonts w:cs="Arabic Transparent"/>
          <w:sz w:val="28"/>
          <w:szCs w:val="28"/>
          <w:rtl/>
          <w:lang w:bidi="ar-JO"/>
        </w:rPr>
        <w:t xml:space="preserve"> </w:t>
      </w:r>
      <w:r w:rsidRPr="007810FE">
        <w:rPr>
          <w:rFonts w:cs="Arabic Transparent" w:hint="cs"/>
          <w:sz w:val="28"/>
          <w:szCs w:val="28"/>
          <w:rtl/>
          <w:lang w:bidi="ar-JO"/>
        </w:rPr>
        <w:t>والحرارة،</w:t>
      </w:r>
      <w:r w:rsidRPr="007810FE">
        <w:rPr>
          <w:rFonts w:cs="Arabic Transparent"/>
          <w:sz w:val="28"/>
          <w:szCs w:val="28"/>
          <w:rtl/>
          <w:lang w:bidi="ar-JO"/>
        </w:rPr>
        <w:t xml:space="preserve"> </w:t>
      </w:r>
      <w:r w:rsidRPr="007810FE">
        <w:rPr>
          <w:rFonts w:cs="Arabic Transparent" w:hint="cs"/>
          <w:sz w:val="28"/>
          <w:szCs w:val="28"/>
          <w:rtl/>
          <w:lang w:bidi="ar-JO"/>
        </w:rPr>
        <w:t>فهيئة</w:t>
      </w:r>
      <w:r w:rsidRPr="007810FE">
        <w:rPr>
          <w:rFonts w:cs="Arabic Transparent"/>
          <w:sz w:val="28"/>
          <w:szCs w:val="28"/>
          <w:rtl/>
          <w:lang w:bidi="ar-JO"/>
        </w:rPr>
        <w:t xml:space="preserve"> </w:t>
      </w:r>
      <w:r w:rsidRPr="007810FE">
        <w:rPr>
          <w:rFonts w:cs="Arabic Transparent" w:hint="cs"/>
          <w:sz w:val="28"/>
          <w:szCs w:val="28"/>
          <w:rtl/>
          <w:lang w:bidi="ar-JO"/>
        </w:rPr>
        <w:t>المؤمن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السجود</w:t>
      </w:r>
      <w:r w:rsidRPr="007810FE">
        <w:rPr>
          <w:rFonts w:cs="Arabic Transparent"/>
          <w:sz w:val="28"/>
          <w:szCs w:val="28"/>
          <w:rtl/>
          <w:lang w:bidi="ar-JO"/>
        </w:rPr>
        <w:t xml:space="preserve"> </w:t>
      </w:r>
      <w:r w:rsidRPr="007810FE">
        <w:rPr>
          <w:rFonts w:cs="Arabic Transparent" w:hint="cs"/>
          <w:sz w:val="28"/>
          <w:szCs w:val="28"/>
          <w:rtl/>
          <w:lang w:bidi="ar-JO"/>
        </w:rPr>
        <w:t>والخضوع</w:t>
      </w:r>
      <w:r w:rsidRPr="007810FE">
        <w:rPr>
          <w:rFonts w:cs="Arabic Transparent"/>
          <w:sz w:val="28"/>
          <w:szCs w:val="28"/>
          <w:rtl/>
          <w:lang w:bidi="ar-JO"/>
        </w:rPr>
        <w:t xml:space="preserve"> </w:t>
      </w:r>
      <w:r w:rsidRPr="007810FE">
        <w:rPr>
          <w:rFonts w:cs="Arabic Transparent" w:hint="cs"/>
          <w:sz w:val="28"/>
          <w:szCs w:val="28"/>
          <w:rtl/>
          <w:lang w:bidi="ar-JO"/>
        </w:rPr>
        <w:t>لله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ﱍ</w:t>
      </w:r>
      <w:r w:rsidRPr="007810FE">
        <w:rPr>
          <w:rFonts w:ascii="QCF2515" w:hAnsi="QCF2515" w:cs="QCF2515"/>
          <w:sz w:val="28"/>
          <w:szCs w:val="28"/>
          <w:rtl/>
        </w:rPr>
        <w:t xml:space="preserve"> </w:t>
      </w:r>
      <w:r w:rsidRPr="007810FE">
        <w:rPr>
          <w:rFonts w:ascii="Courier New" w:hAnsi="Courier New" w:cs="Courier New"/>
          <w:sz w:val="28"/>
          <w:szCs w:val="28"/>
          <w:rtl/>
        </w:rPr>
        <w:t>ﱎ</w:t>
      </w:r>
      <w:r w:rsidRPr="007810FE">
        <w:rPr>
          <w:rFonts w:ascii="QCF2515" w:hAnsi="QCF2515" w:cs="QCF2515"/>
          <w:sz w:val="28"/>
          <w:szCs w:val="28"/>
          <w:rtl/>
        </w:rPr>
        <w:t xml:space="preserve"> </w:t>
      </w:r>
      <w:r w:rsidRPr="007810FE">
        <w:rPr>
          <w:rFonts w:ascii="Courier New" w:hAnsi="Courier New" w:cs="Courier New"/>
          <w:sz w:val="28"/>
          <w:szCs w:val="28"/>
          <w:rtl/>
        </w:rPr>
        <w:t>ﱏ</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انعكاس</w:t>
      </w:r>
      <w:r w:rsidRPr="007810FE">
        <w:rPr>
          <w:rFonts w:cs="Arabic Transparent"/>
          <w:sz w:val="28"/>
          <w:szCs w:val="28"/>
          <w:rtl/>
          <w:lang w:bidi="ar-JO"/>
        </w:rPr>
        <w:t xml:space="preserve"> </w:t>
      </w:r>
      <w:r w:rsidRPr="007810FE">
        <w:rPr>
          <w:rFonts w:cs="Arabic Transparent" w:hint="cs"/>
          <w:sz w:val="28"/>
          <w:szCs w:val="28"/>
          <w:rtl/>
          <w:lang w:bidi="ar-JO"/>
        </w:rPr>
        <w:t>لصورتهم</w:t>
      </w:r>
      <w:r w:rsidRPr="007810FE">
        <w:rPr>
          <w:rFonts w:cs="Arabic Transparent"/>
          <w:sz w:val="28"/>
          <w:szCs w:val="28"/>
          <w:rtl/>
          <w:lang w:bidi="ar-JO"/>
        </w:rPr>
        <w:t xml:space="preserve"> </w:t>
      </w:r>
      <w:r w:rsidRPr="007810FE">
        <w:rPr>
          <w:rFonts w:cs="Arabic Transparent" w:hint="cs"/>
          <w:sz w:val="28"/>
          <w:szCs w:val="28"/>
          <w:rtl/>
          <w:lang w:bidi="ar-JO"/>
        </w:rPr>
        <w:t>الأولى،</w:t>
      </w:r>
      <w:r w:rsidRPr="007810FE">
        <w:rPr>
          <w:rFonts w:cs="Arabic Transparent"/>
          <w:sz w:val="28"/>
          <w:szCs w:val="28"/>
          <w:rtl/>
          <w:lang w:bidi="ar-JO"/>
        </w:rPr>
        <w:t xml:space="preserve"> </w:t>
      </w:r>
      <w:r w:rsidRPr="007810FE">
        <w:rPr>
          <w:rFonts w:cs="Arabic Transparent" w:hint="cs"/>
          <w:sz w:val="28"/>
          <w:szCs w:val="28"/>
          <w:rtl/>
          <w:lang w:bidi="ar-JO"/>
        </w:rPr>
        <w:t>فلما</w:t>
      </w:r>
      <w:r w:rsidRPr="007810FE">
        <w:rPr>
          <w:rFonts w:cs="Arabic Transparent"/>
          <w:sz w:val="28"/>
          <w:szCs w:val="28"/>
          <w:rtl/>
          <w:lang w:bidi="ar-JO"/>
        </w:rPr>
        <w:t xml:space="preserve"> </w:t>
      </w:r>
      <w:r w:rsidRPr="007810FE">
        <w:rPr>
          <w:rFonts w:cs="Arabic Transparent" w:hint="cs"/>
          <w:sz w:val="28"/>
          <w:szCs w:val="28"/>
          <w:rtl/>
          <w:lang w:bidi="ar-JO"/>
        </w:rPr>
        <w:t>ذكر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تبارك</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أخلاقهم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الخلق،</w:t>
      </w:r>
      <w:r w:rsidRPr="007810FE">
        <w:rPr>
          <w:rFonts w:cs="Arabic Transparent"/>
          <w:sz w:val="28"/>
          <w:szCs w:val="28"/>
          <w:rtl/>
          <w:lang w:bidi="ar-JO"/>
        </w:rPr>
        <w:t xml:space="preserve"> </w:t>
      </w:r>
      <w:r w:rsidRPr="007810FE">
        <w:rPr>
          <w:rFonts w:cs="Arabic Transparent" w:hint="cs"/>
          <w:sz w:val="28"/>
          <w:szCs w:val="28"/>
          <w:rtl/>
          <w:lang w:bidi="ar-JO"/>
        </w:rPr>
        <w:t>انتقل</w:t>
      </w:r>
      <w:r w:rsidRPr="007810FE">
        <w:rPr>
          <w:rFonts w:cs="Arabic Transparent"/>
          <w:sz w:val="28"/>
          <w:szCs w:val="28"/>
          <w:rtl/>
          <w:lang w:bidi="ar-JO"/>
        </w:rPr>
        <w:t xml:space="preserve"> </w:t>
      </w:r>
      <w:r w:rsidRPr="007810FE">
        <w:rPr>
          <w:rFonts w:cs="Arabic Transparent" w:hint="cs"/>
          <w:sz w:val="28"/>
          <w:szCs w:val="28"/>
          <w:rtl/>
          <w:lang w:bidi="ar-JO"/>
        </w:rPr>
        <w:t>بنا</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الجيم</w:t>
      </w:r>
      <w:r w:rsidRPr="007810FE">
        <w:rPr>
          <w:rFonts w:cs="Arabic Transparent"/>
          <w:sz w:val="28"/>
          <w:szCs w:val="28"/>
          <w:rtl/>
          <w:lang w:bidi="ar-JO"/>
        </w:rPr>
        <w:t xml:space="preserve">) </w:t>
      </w:r>
      <w:r w:rsidRPr="007810FE">
        <w:rPr>
          <w:rFonts w:cs="Arabic Transparent" w:hint="cs"/>
          <w:sz w:val="28"/>
          <w:szCs w:val="28"/>
          <w:rtl/>
          <w:lang w:bidi="ar-JO"/>
        </w:rPr>
        <w:t>بتنغيمه</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الداعم</w:t>
      </w:r>
      <w:r w:rsidRPr="007810FE">
        <w:rPr>
          <w:rFonts w:cs="Arabic Transparent"/>
          <w:sz w:val="28"/>
          <w:szCs w:val="28"/>
          <w:rtl/>
          <w:lang w:bidi="ar-JO"/>
        </w:rPr>
        <w:t xml:space="preserve"> </w:t>
      </w:r>
      <w:r w:rsidRPr="007810FE">
        <w:rPr>
          <w:rFonts w:cs="Arabic Transparent" w:hint="cs"/>
          <w:sz w:val="28"/>
          <w:szCs w:val="28"/>
          <w:rtl/>
          <w:lang w:bidi="ar-JO"/>
        </w:rPr>
        <w:t>للتصوير</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ليرسم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ذكر</w:t>
      </w:r>
      <w:r w:rsidRPr="007810FE">
        <w:rPr>
          <w:rFonts w:cs="Arabic Transparent"/>
          <w:sz w:val="28"/>
          <w:szCs w:val="28"/>
          <w:rtl/>
          <w:lang w:bidi="ar-JO"/>
        </w:rPr>
        <w:t xml:space="preserve"> </w:t>
      </w:r>
      <w:r w:rsidRPr="007810FE">
        <w:rPr>
          <w:rFonts w:cs="Arabic Transparent" w:hint="cs"/>
          <w:sz w:val="28"/>
          <w:szCs w:val="28"/>
          <w:rtl/>
          <w:lang w:bidi="ar-JO"/>
        </w:rPr>
        <w:t>أخلاق</w:t>
      </w:r>
      <w:r w:rsidRPr="007810FE">
        <w:rPr>
          <w:rFonts w:cs="Arabic Transparent"/>
          <w:sz w:val="28"/>
          <w:szCs w:val="28"/>
          <w:rtl/>
          <w:lang w:bidi="ar-JO"/>
        </w:rPr>
        <w:t xml:space="preserve"> </w:t>
      </w:r>
      <w:r w:rsidRPr="007810FE">
        <w:rPr>
          <w:rFonts w:cs="Arabic Transparent" w:hint="cs"/>
          <w:sz w:val="28"/>
          <w:szCs w:val="28"/>
          <w:rtl/>
          <w:lang w:bidi="ar-JO"/>
        </w:rPr>
        <w:t>المؤمنين</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الخالق</w:t>
      </w:r>
      <w:r w:rsidRPr="007810FE">
        <w:rPr>
          <w:rFonts w:cs="Arabic Transparent"/>
          <w:sz w:val="28"/>
          <w:szCs w:val="28"/>
          <w:rtl/>
          <w:lang w:bidi="ar-JO"/>
        </w:rPr>
        <w:t xml:space="preserve"> -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فوصفهم</w:t>
      </w:r>
      <w:r w:rsidRPr="007810FE">
        <w:rPr>
          <w:rFonts w:cs="Arabic Transparent"/>
          <w:sz w:val="28"/>
          <w:szCs w:val="28"/>
          <w:rtl/>
          <w:lang w:bidi="ar-JO"/>
        </w:rPr>
        <w:t xml:space="preserve"> </w:t>
      </w:r>
      <w:r w:rsidRPr="007810FE">
        <w:rPr>
          <w:rFonts w:cs="Arabic Transparent" w:hint="cs"/>
          <w:sz w:val="28"/>
          <w:szCs w:val="28"/>
          <w:rtl/>
          <w:lang w:bidi="ar-JO"/>
        </w:rPr>
        <w:t>بحسية</w:t>
      </w:r>
      <w:r w:rsidRPr="007810FE">
        <w:rPr>
          <w:rFonts w:cs="Arabic Transparent"/>
          <w:sz w:val="28"/>
          <w:szCs w:val="28"/>
          <w:rtl/>
          <w:lang w:bidi="ar-JO"/>
        </w:rPr>
        <w:t xml:space="preserve"> </w:t>
      </w:r>
      <w:r w:rsidRPr="007810FE">
        <w:rPr>
          <w:rFonts w:cs="Arabic Transparent" w:hint="cs"/>
          <w:sz w:val="28"/>
          <w:szCs w:val="28"/>
          <w:rtl/>
          <w:lang w:bidi="ar-JO"/>
        </w:rPr>
        <w:t>مرهفة</w:t>
      </w:r>
      <w:r w:rsidRPr="007810FE">
        <w:rPr>
          <w:rFonts w:cs="Arabic Transparent"/>
          <w:sz w:val="28"/>
          <w:szCs w:val="28"/>
          <w:rtl/>
          <w:lang w:bidi="ar-JO"/>
        </w:rPr>
        <w:t xml:space="preserve"> </w:t>
      </w:r>
      <w:r w:rsidRPr="007810FE">
        <w:rPr>
          <w:rFonts w:cs="Arabic Transparent" w:hint="cs"/>
          <w:sz w:val="28"/>
          <w:szCs w:val="28"/>
          <w:rtl/>
          <w:lang w:bidi="ar-JO"/>
        </w:rPr>
        <w:t>ووصفهم</w:t>
      </w:r>
      <w:r w:rsidRPr="007810FE">
        <w:rPr>
          <w:rFonts w:cs="Arabic Transparent"/>
          <w:sz w:val="28"/>
          <w:szCs w:val="28"/>
          <w:rtl/>
          <w:lang w:bidi="ar-JO"/>
        </w:rPr>
        <w:t xml:space="preserve"> </w:t>
      </w:r>
      <w:r w:rsidRPr="007810FE">
        <w:rPr>
          <w:rFonts w:cs="Arabic Transparent" w:hint="cs"/>
          <w:sz w:val="28"/>
          <w:szCs w:val="28"/>
          <w:rtl/>
          <w:lang w:bidi="ar-JO"/>
        </w:rPr>
        <w:t>بأحسن</w:t>
      </w:r>
      <w:r w:rsidRPr="007810FE">
        <w:rPr>
          <w:rFonts w:cs="Arabic Transparent"/>
          <w:sz w:val="28"/>
          <w:szCs w:val="28"/>
          <w:rtl/>
          <w:lang w:bidi="ar-JO"/>
        </w:rPr>
        <w:t xml:space="preserve"> </w:t>
      </w:r>
      <w:r w:rsidRPr="007810FE">
        <w:rPr>
          <w:rFonts w:cs="Arabic Transparent" w:hint="cs"/>
          <w:sz w:val="28"/>
          <w:szCs w:val="28"/>
          <w:rtl/>
          <w:lang w:bidi="ar-JO"/>
        </w:rPr>
        <w:t>وأشرف</w:t>
      </w:r>
      <w:r w:rsidRPr="007810FE">
        <w:rPr>
          <w:rFonts w:cs="Arabic Transparent"/>
          <w:sz w:val="28"/>
          <w:szCs w:val="28"/>
          <w:rtl/>
          <w:lang w:bidi="ar-JO"/>
        </w:rPr>
        <w:t xml:space="preserve"> </w:t>
      </w:r>
      <w:r w:rsidRPr="007810FE">
        <w:rPr>
          <w:rFonts w:cs="Arabic Transparent" w:hint="cs"/>
          <w:sz w:val="28"/>
          <w:szCs w:val="28"/>
          <w:rtl/>
          <w:lang w:bidi="ar-JO"/>
        </w:rPr>
        <w:t>الطاعات</w:t>
      </w:r>
      <w:r w:rsidRPr="007810FE">
        <w:rPr>
          <w:rFonts w:cs="Arabic Transparent"/>
          <w:sz w:val="28"/>
          <w:szCs w:val="28"/>
          <w:rtl/>
          <w:lang w:bidi="ar-JO"/>
        </w:rPr>
        <w:t xml:space="preserve"> </w:t>
      </w:r>
      <w:r w:rsidRPr="007810FE">
        <w:rPr>
          <w:rFonts w:cs="Arabic Transparent" w:hint="cs"/>
          <w:sz w:val="28"/>
          <w:szCs w:val="28"/>
          <w:rtl/>
          <w:lang w:bidi="ar-JO"/>
        </w:rPr>
        <w:t>وأعظمها</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الصلاة،</w:t>
      </w:r>
      <w:r w:rsidRPr="007810FE">
        <w:rPr>
          <w:rFonts w:cs="Arabic Transparent"/>
          <w:sz w:val="28"/>
          <w:szCs w:val="28"/>
          <w:rtl/>
          <w:lang w:bidi="ar-JO"/>
        </w:rPr>
        <w:t xml:space="preserve"> </w:t>
      </w:r>
      <w:r w:rsidRPr="007810FE">
        <w:rPr>
          <w:rFonts w:cs="Arabic Transparent" w:hint="cs"/>
          <w:sz w:val="28"/>
          <w:szCs w:val="28"/>
          <w:rtl/>
          <w:lang w:bidi="ar-JO"/>
        </w:rPr>
        <w:t>والتعبير</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بالركوع</w:t>
      </w:r>
      <w:r w:rsidRPr="007810FE">
        <w:rPr>
          <w:rFonts w:cs="Arabic Transparent"/>
          <w:sz w:val="28"/>
          <w:szCs w:val="28"/>
          <w:rtl/>
          <w:lang w:bidi="ar-JO"/>
        </w:rPr>
        <w:t xml:space="preserve"> </w:t>
      </w:r>
      <w:r w:rsidRPr="007810FE">
        <w:rPr>
          <w:rFonts w:cs="Arabic Transparent" w:hint="cs"/>
          <w:sz w:val="28"/>
          <w:szCs w:val="28"/>
          <w:rtl/>
          <w:lang w:bidi="ar-JO"/>
        </w:rPr>
        <w:t>والسجود</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ﱖ</w:t>
      </w:r>
      <w:r w:rsidRPr="007810FE">
        <w:rPr>
          <w:rFonts w:ascii="QCF2515" w:hAnsi="QCF2515" w:cs="Times New Roman"/>
          <w:sz w:val="28"/>
          <w:szCs w:val="28"/>
          <w:rtl/>
        </w:rPr>
        <w:t xml:space="preserve"> </w:t>
      </w:r>
      <w:r w:rsidRPr="007810FE">
        <w:rPr>
          <w:rFonts w:cs="Arial Unicode MS" w:hint="eastAsia"/>
          <w:sz w:val="28"/>
          <w:szCs w:val="28"/>
          <w:rtl/>
        </w:rPr>
        <w:t>ﱗ</w:t>
      </w:r>
      <w:r w:rsidRPr="007810FE">
        <w:rPr>
          <w:rFonts w:ascii="QCF2515" w:hAnsi="QCF2515" w:cs="Times New Roman"/>
          <w:sz w:val="28"/>
          <w:szCs w:val="28"/>
          <w:rtl/>
        </w:rPr>
        <w:t xml:space="preserve"> </w:t>
      </w:r>
      <w:r w:rsidRPr="007810FE">
        <w:rPr>
          <w:rFonts w:ascii="Courier New" w:hAnsi="Courier New" w:cs="Courier New"/>
          <w:sz w:val="28"/>
          <w:szCs w:val="28"/>
          <w:rtl/>
        </w:rPr>
        <w:t>ﱘ</w:t>
      </w:r>
      <w:r w:rsidRPr="007810FE">
        <w:rPr>
          <w:rFonts w:ascii="QCF2515" w:hAnsi="QCF2515" w:cs="Times New Roman"/>
          <w:sz w:val="28"/>
          <w:szCs w:val="28"/>
          <w:rtl/>
        </w:rPr>
        <w:t xml:space="preserve"> </w:t>
      </w:r>
      <w:r w:rsidRPr="007810FE">
        <w:rPr>
          <w:rFonts w:ascii="Courier New" w:hAnsi="Courier New" w:cs="Courier New"/>
          <w:sz w:val="28"/>
          <w:szCs w:val="28"/>
          <w:rtl/>
        </w:rPr>
        <w:t>ﱙ</w:t>
      </w:r>
      <w:r w:rsidRPr="007810FE">
        <w:rPr>
          <w:rFonts w:ascii="QCF2515" w:hAnsi="QCF2515" w:cs="Times New Roman"/>
          <w:sz w:val="28"/>
          <w:szCs w:val="28"/>
          <w:rtl/>
        </w:rPr>
        <w:t xml:space="preserve"> </w:t>
      </w:r>
      <w:r w:rsidRPr="007810FE">
        <w:rPr>
          <w:rFonts w:cs="Arial Unicode MS" w:hint="eastAsia"/>
          <w:sz w:val="28"/>
          <w:szCs w:val="28"/>
          <w:rtl/>
        </w:rPr>
        <w:t>ﱚ</w:t>
      </w:r>
      <w:r w:rsidRPr="007810FE">
        <w:rPr>
          <w:rFonts w:ascii="QCF2515" w:hAnsi="QCF2515" w:cs="Times New Roman"/>
          <w:sz w:val="28"/>
          <w:szCs w:val="28"/>
          <w:rtl/>
        </w:rPr>
        <w:t xml:space="preserve"> </w:t>
      </w:r>
      <w:r w:rsidRPr="007810FE">
        <w:rPr>
          <w:rFonts w:cs="Arial Unicode MS" w:hint="eastAsia"/>
          <w:sz w:val="28"/>
          <w:szCs w:val="28"/>
          <w:rtl/>
        </w:rPr>
        <w:t>ﱛﱜ</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فدلالة</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الجيم</w:t>
      </w:r>
      <w:r w:rsidRPr="007810FE">
        <w:rPr>
          <w:rFonts w:cs="Arabic Transparent"/>
          <w:sz w:val="28"/>
          <w:szCs w:val="28"/>
          <w:rtl/>
          <w:lang w:bidi="ar-JO"/>
        </w:rPr>
        <w:t xml:space="preserve">) </w:t>
      </w:r>
      <w:r w:rsidRPr="007810FE">
        <w:rPr>
          <w:rFonts w:cs="Arabic Transparent" w:hint="cs"/>
          <w:sz w:val="28"/>
          <w:szCs w:val="28"/>
          <w:rtl/>
          <w:lang w:bidi="ar-JO"/>
        </w:rPr>
        <w:t>تنسجم</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الوجه</w:t>
      </w:r>
      <w:r w:rsidRPr="007810FE">
        <w:rPr>
          <w:rFonts w:cs="Arabic Transparent"/>
          <w:sz w:val="28"/>
          <w:szCs w:val="28"/>
          <w:rtl/>
          <w:lang w:bidi="ar-JO"/>
        </w:rPr>
        <w:t xml:space="preserve"> </w:t>
      </w:r>
      <w:r w:rsidRPr="007810FE">
        <w:rPr>
          <w:rFonts w:cs="Arabic Transparent" w:hint="cs"/>
          <w:sz w:val="28"/>
          <w:szCs w:val="28"/>
          <w:rtl/>
          <w:lang w:bidi="ar-JO"/>
        </w:rPr>
        <w:t>جراء</w:t>
      </w:r>
      <w:r w:rsidRPr="007810FE">
        <w:rPr>
          <w:rFonts w:cs="Arabic Transparent"/>
          <w:sz w:val="28"/>
          <w:szCs w:val="28"/>
          <w:rtl/>
          <w:lang w:bidi="ar-JO"/>
        </w:rPr>
        <w:t xml:space="preserve"> </w:t>
      </w:r>
      <w:r w:rsidRPr="007810FE">
        <w:rPr>
          <w:rFonts w:cs="Arabic Transparent" w:hint="cs"/>
          <w:sz w:val="28"/>
          <w:szCs w:val="28"/>
          <w:rtl/>
          <w:lang w:bidi="ar-JO"/>
        </w:rPr>
        <w:t>كثرة</w:t>
      </w:r>
      <w:r w:rsidRPr="007810FE">
        <w:rPr>
          <w:rFonts w:cs="Arabic Transparent"/>
          <w:sz w:val="28"/>
          <w:szCs w:val="28"/>
          <w:rtl/>
          <w:lang w:bidi="ar-JO"/>
        </w:rPr>
        <w:t xml:space="preserve"> </w:t>
      </w:r>
      <w:r w:rsidRPr="007810FE">
        <w:rPr>
          <w:rFonts w:cs="Arabic Transparent" w:hint="cs"/>
          <w:sz w:val="28"/>
          <w:szCs w:val="28"/>
          <w:rtl/>
          <w:lang w:bidi="ar-JO"/>
        </w:rPr>
        <w:t>السجود</w:t>
      </w:r>
      <w:r w:rsidRPr="007810FE">
        <w:rPr>
          <w:rFonts w:cs="Arabic Transparent"/>
          <w:sz w:val="28"/>
          <w:szCs w:val="28"/>
          <w:rtl/>
          <w:lang w:bidi="ar-JO"/>
        </w:rPr>
        <w:t xml:space="preserve"> </w:t>
      </w:r>
      <w:r w:rsidRPr="007810FE">
        <w:rPr>
          <w:rFonts w:cs="Arabic Transparent" w:hint="cs"/>
          <w:sz w:val="28"/>
          <w:szCs w:val="28"/>
          <w:rtl/>
          <w:lang w:bidi="ar-JO"/>
        </w:rPr>
        <w:t>وملامسة</w:t>
      </w:r>
      <w:r w:rsidRPr="007810FE">
        <w:rPr>
          <w:rFonts w:cs="Arabic Transparent"/>
          <w:sz w:val="28"/>
          <w:szCs w:val="28"/>
          <w:rtl/>
          <w:lang w:bidi="ar-JO"/>
        </w:rPr>
        <w:t xml:space="preserve"> </w:t>
      </w:r>
      <w:r w:rsidRPr="007810FE">
        <w:rPr>
          <w:rFonts w:cs="Arabic Transparent" w:hint="cs"/>
          <w:sz w:val="28"/>
          <w:szCs w:val="28"/>
          <w:rtl/>
          <w:lang w:bidi="ar-JO"/>
        </w:rPr>
        <w:t>جبهة</w:t>
      </w:r>
      <w:r w:rsidRPr="007810FE">
        <w:rPr>
          <w:rFonts w:cs="Arabic Transparent"/>
          <w:sz w:val="28"/>
          <w:szCs w:val="28"/>
          <w:rtl/>
          <w:lang w:bidi="ar-JO"/>
        </w:rPr>
        <w:t xml:space="preserve">  </w:t>
      </w:r>
      <w:r w:rsidRPr="007810FE">
        <w:rPr>
          <w:rFonts w:cs="Arabic Transparent" w:hint="cs"/>
          <w:sz w:val="28"/>
          <w:szCs w:val="28"/>
          <w:rtl/>
          <w:lang w:bidi="ar-JO"/>
        </w:rPr>
        <w:t>العبد</w:t>
      </w:r>
      <w:r w:rsidRPr="007810FE">
        <w:rPr>
          <w:rFonts w:cs="Arabic Transparent"/>
          <w:sz w:val="28"/>
          <w:szCs w:val="28"/>
          <w:rtl/>
          <w:lang w:bidi="ar-JO"/>
        </w:rPr>
        <w:t xml:space="preserve"> </w:t>
      </w:r>
      <w:r w:rsidRPr="007810FE">
        <w:rPr>
          <w:rFonts w:cs="Arabic Transparent" w:hint="cs"/>
          <w:sz w:val="28"/>
          <w:szCs w:val="28"/>
          <w:rtl/>
          <w:lang w:bidi="ar-JO"/>
        </w:rPr>
        <w:t>المؤمن</w:t>
      </w:r>
      <w:r w:rsidRPr="007810FE">
        <w:rPr>
          <w:rFonts w:cs="Arabic Transparent"/>
          <w:sz w:val="28"/>
          <w:szCs w:val="28"/>
          <w:rtl/>
          <w:lang w:bidi="ar-JO"/>
        </w:rPr>
        <w:t xml:space="preserve"> </w:t>
      </w:r>
      <w:r w:rsidRPr="007810FE">
        <w:rPr>
          <w:rFonts w:cs="Arabic Transparent" w:hint="cs"/>
          <w:sz w:val="28"/>
          <w:szCs w:val="28"/>
          <w:rtl/>
          <w:lang w:bidi="ar-JO"/>
        </w:rPr>
        <w:t>للأرض،</w:t>
      </w:r>
      <w:r w:rsidRPr="007810FE">
        <w:rPr>
          <w:rFonts w:cs="Arabic Transparent"/>
          <w:sz w:val="28"/>
          <w:szCs w:val="28"/>
          <w:rtl/>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تفرغ</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الصغائر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الذنوب،</w:t>
      </w:r>
      <w:r w:rsidRPr="007810FE">
        <w:rPr>
          <w:rFonts w:cs="Arabic Transparent"/>
          <w:sz w:val="28"/>
          <w:szCs w:val="28"/>
          <w:rtl/>
          <w:lang w:bidi="ar-JO"/>
        </w:rPr>
        <w:t xml:space="preserve"> </w:t>
      </w:r>
      <w:r w:rsidRPr="007810FE">
        <w:rPr>
          <w:rFonts w:cs="Arabic Transparent" w:hint="cs"/>
          <w:sz w:val="28"/>
          <w:szCs w:val="28"/>
          <w:rtl/>
          <w:lang w:bidi="ar-JO"/>
        </w:rPr>
        <w:t>فتحتاج</w:t>
      </w:r>
      <w:r w:rsidRPr="007810FE">
        <w:rPr>
          <w:rFonts w:cs="Arabic Transparent"/>
          <w:sz w:val="28"/>
          <w:szCs w:val="28"/>
          <w:rtl/>
          <w:lang w:bidi="ar-JO"/>
        </w:rPr>
        <w:t xml:space="preserve"> </w:t>
      </w:r>
      <w:r w:rsidRPr="007810FE">
        <w:rPr>
          <w:rFonts w:cs="Arabic Transparent" w:hint="cs"/>
          <w:sz w:val="28"/>
          <w:szCs w:val="28"/>
          <w:rtl/>
          <w:lang w:bidi="ar-JO"/>
        </w:rPr>
        <w:t>لهيئة</w:t>
      </w:r>
      <w:r w:rsidRPr="007810FE">
        <w:rPr>
          <w:rFonts w:cs="Arabic Transparent"/>
          <w:sz w:val="28"/>
          <w:szCs w:val="28"/>
          <w:rtl/>
          <w:lang w:bidi="ar-JO"/>
        </w:rPr>
        <w:t xml:space="preserve"> </w:t>
      </w:r>
      <w:r w:rsidRPr="007810FE">
        <w:rPr>
          <w:rFonts w:cs="Arabic Transparent" w:hint="cs"/>
          <w:sz w:val="28"/>
          <w:szCs w:val="28"/>
          <w:rtl/>
          <w:lang w:bidi="ar-JO"/>
        </w:rPr>
        <w:t>السجود</w:t>
      </w:r>
      <w:r w:rsidRPr="007810FE">
        <w:rPr>
          <w:rFonts w:cs="Arabic Transparent"/>
          <w:sz w:val="28"/>
          <w:szCs w:val="28"/>
          <w:rtl/>
          <w:lang w:bidi="ar-JO"/>
        </w:rPr>
        <w:t xml:space="preserve"> </w:t>
      </w:r>
      <w:r w:rsidRPr="007810FE">
        <w:rPr>
          <w:rFonts w:cs="Arabic Transparent" w:hint="cs"/>
          <w:sz w:val="28"/>
          <w:szCs w:val="28"/>
          <w:rtl/>
          <w:lang w:bidi="ar-JO"/>
        </w:rPr>
        <w:t>لتعطي</w:t>
      </w:r>
      <w:r w:rsidRPr="007810FE">
        <w:rPr>
          <w:rFonts w:cs="Arabic Transparent"/>
          <w:sz w:val="28"/>
          <w:szCs w:val="28"/>
          <w:rtl/>
          <w:lang w:bidi="ar-JO"/>
        </w:rPr>
        <w:t xml:space="preserve"> </w:t>
      </w:r>
      <w:r w:rsidRPr="007810FE">
        <w:rPr>
          <w:rFonts w:cs="Arabic Transparent" w:hint="cs"/>
          <w:sz w:val="28"/>
          <w:szCs w:val="28"/>
          <w:rtl/>
          <w:lang w:bidi="ar-JO"/>
        </w:rPr>
        <w:t>العبد</w:t>
      </w:r>
      <w:r w:rsidRPr="007810FE">
        <w:rPr>
          <w:rFonts w:cs="Arabic Transparent"/>
          <w:sz w:val="28"/>
          <w:szCs w:val="28"/>
          <w:rtl/>
          <w:lang w:bidi="ar-JO"/>
        </w:rPr>
        <w:t xml:space="preserve"> </w:t>
      </w:r>
      <w:r w:rsidRPr="007810FE">
        <w:rPr>
          <w:rFonts w:cs="Arabic Transparent" w:hint="cs"/>
          <w:sz w:val="28"/>
          <w:szCs w:val="28"/>
          <w:rtl/>
          <w:lang w:bidi="ar-JO"/>
        </w:rPr>
        <w:t>علامة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تكفير</w:t>
      </w:r>
      <w:r w:rsidRPr="007810FE">
        <w:rPr>
          <w:rFonts w:cs="Arabic Transparent"/>
          <w:sz w:val="28"/>
          <w:szCs w:val="28"/>
          <w:rtl/>
          <w:lang w:bidi="ar-JO"/>
        </w:rPr>
        <w:t xml:space="preserve"> </w:t>
      </w:r>
      <w:r w:rsidRPr="007810FE">
        <w:rPr>
          <w:rFonts w:cs="Arabic Transparent" w:hint="cs"/>
          <w:sz w:val="28"/>
          <w:szCs w:val="28"/>
          <w:rtl/>
          <w:lang w:bidi="ar-JO"/>
        </w:rPr>
        <w:t>الذنوب</w:t>
      </w:r>
      <w:r w:rsidRPr="007810FE">
        <w:rPr>
          <w:rFonts w:cs="Arabic Transparent"/>
          <w:sz w:val="28"/>
          <w:szCs w:val="28"/>
          <w:rtl/>
          <w:lang w:bidi="ar-JO"/>
        </w:rPr>
        <w:t xml:space="preserve"> </w:t>
      </w:r>
      <w:r w:rsidRPr="007810FE">
        <w:rPr>
          <w:rFonts w:cs="Arabic Transparent" w:hint="cs"/>
          <w:sz w:val="28"/>
          <w:szCs w:val="28"/>
          <w:rtl/>
          <w:lang w:bidi="ar-JO"/>
        </w:rPr>
        <w:t>وقبول</w:t>
      </w:r>
      <w:r w:rsidRPr="007810FE">
        <w:rPr>
          <w:rFonts w:cs="Arabic Transparent"/>
          <w:sz w:val="28"/>
          <w:szCs w:val="28"/>
          <w:rtl/>
          <w:lang w:bidi="ar-JO"/>
        </w:rPr>
        <w:t xml:space="preserve"> </w:t>
      </w:r>
      <w:r w:rsidRPr="007810FE">
        <w:rPr>
          <w:rFonts w:cs="Arabic Transparent" w:hint="cs"/>
          <w:sz w:val="28"/>
          <w:szCs w:val="28"/>
          <w:rtl/>
          <w:lang w:bidi="ar-JO"/>
        </w:rPr>
        <w:t>العبادة،</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محمول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دون</w:t>
      </w:r>
      <w:r w:rsidRPr="007810FE">
        <w:rPr>
          <w:rFonts w:cs="Arabic Transparent"/>
          <w:sz w:val="28"/>
          <w:szCs w:val="28"/>
          <w:rtl/>
          <w:lang w:bidi="ar-JO"/>
        </w:rPr>
        <w:t xml:space="preserve"> </w:t>
      </w:r>
      <w:r w:rsidRPr="007810FE">
        <w:rPr>
          <w:rFonts w:cs="Arabic Transparent" w:hint="cs"/>
          <w:sz w:val="28"/>
          <w:szCs w:val="28"/>
          <w:rtl/>
          <w:lang w:bidi="ar-JO"/>
        </w:rPr>
        <w:t>تعمد</w:t>
      </w:r>
      <w:r w:rsidRPr="007810FE">
        <w:rPr>
          <w:rFonts w:cs="Arabic Transparent"/>
          <w:sz w:val="28"/>
          <w:szCs w:val="28"/>
          <w:rtl/>
          <w:lang w:bidi="ar-JO"/>
        </w:rPr>
        <w:t xml:space="preserve"> </w:t>
      </w:r>
      <w:r w:rsidRPr="007810FE">
        <w:rPr>
          <w:rFonts w:cs="Arabic Transparent" w:hint="cs"/>
          <w:sz w:val="28"/>
          <w:szCs w:val="28"/>
          <w:rtl/>
          <w:lang w:bidi="ar-JO"/>
        </w:rPr>
        <w:t>وقصد؛</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فعل</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بتعمد</w:t>
      </w:r>
      <w:r w:rsidRPr="007810FE">
        <w:rPr>
          <w:rFonts w:cs="Arabic Transparent"/>
          <w:sz w:val="28"/>
          <w:szCs w:val="28"/>
          <w:rtl/>
          <w:lang w:bidi="ar-JO"/>
        </w:rPr>
        <w:t xml:space="preserve"> </w:t>
      </w:r>
      <w:r w:rsidRPr="007810FE">
        <w:rPr>
          <w:rFonts w:cs="Arabic Transparent" w:hint="cs"/>
          <w:sz w:val="28"/>
          <w:szCs w:val="28"/>
          <w:rtl/>
          <w:lang w:bidi="ar-JO"/>
        </w:rPr>
        <w:t>يخرجه</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كونه</w:t>
      </w:r>
      <w:r w:rsidRPr="007810FE">
        <w:rPr>
          <w:rFonts w:cs="Arabic Transparent"/>
          <w:sz w:val="28"/>
          <w:szCs w:val="28"/>
          <w:rtl/>
          <w:lang w:bidi="ar-JO"/>
        </w:rPr>
        <w:t xml:space="preserve"> </w:t>
      </w:r>
      <w:r w:rsidRPr="007810FE">
        <w:rPr>
          <w:rFonts w:cs="Arabic Transparent" w:hint="cs"/>
          <w:sz w:val="28"/>
          <w:szCs w:val="28"/>
          <w:rtl/>
          <w:lang w:bidi="ar-JO"/>
        </w:rPr>
        <w:t>رياء</w:t>
      </w:r>
      <w:r w:rsidRPr="007810FE">
        <w:rPr>
          <w:rFonts w:cs="Arabic Transparent"/>
          <w:sz w:val="28"/>
          <w:szCs w:val="28"/>
          <w:rtl/>
          <w:lang w:bidi="ar-JO"/>
        </w:rPr>
        <w:t xml:space="preserve"> </w:t>
      </w:r>
      <w:r w:rsidRPr="007810FE">
        <w:rPr>
          <w:rFonts w:cs="Arabic Transparent" w:hint="cs"/>
          <w:sz w:val="28"/>
          <w:szCs w:val="28"/>
          <w:rtl/>
          <w:lang w:bidi="ar-JO"/>
        </w:rPr>
        <w:t>وسمعة</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sz w:val="28"/>
          <w:szCs w:val="28"/>
          <w:rtl/>
          <w:lang w:bidi="ar-JO"/>
        </w:rPr>
        <w:t>مالك</w:t>
      </w:r>
      <w:r w:rsidRPr="007810FE">
        <w:rPr>
          <w:rFonts w:cs="Arabic Transparent"/>
          <w:sz w:val="28"/>
          <w:szCs w:val="28"/>
          <w:rtl/>
          <w:lang w:bidi="ar-JO"/>
        </w:rPr>
        <w:t xml:space="preserve"> </w:t>
      </w:r>
      <w:r w:rsidRPr="007810FE">
        <w:rPr>
          <w:rFonts w:cs="Arabic Transparent" w:hint="cs"/>
          <w:sz w:val="28"/>
          <w:szCs w:val="28"/>
          <w:rtl/>
          <w:lang w:bidi="ar-JO"/>
        </w:rPr>
        <w:t>بن</w:t>
      </w:r>
      <w:r w:rsidRPr="007810FE">
        <w:rPr>
          <w:rFonts w:cs="Arabic Transparent"/>
          <w:sz w:val="28"/>
          <w:szCs w:val="28"/>
          <w:rtl/>
          <w:lang w:bidi="ar-JO"/>
        </w:rPr>
        <w:t xml:space="preserve"> </w:t>
      </w:r>
      <w:r w:rsidRPr="007810FE">
        <w:rPr>
          <w:rFonts w:cs="Arabic Transparent" w:hint="cs"/>
          <w:sz w:val="28"/>
          <w:szCs w:val="28"/>
          <w:rtl/>
          <w:lang w:bidi="ar-JO"/>
        </w:rPr>
        <w:t>أنس</w:t>
      </w:r>
      <w:r w:rsidRPr="007810FE">
        <w:rPr>
          <w:rFonts w:cs="Arabic Transparent"/>
          <w:sz w:val="28"/>
          <w:szCs w:val="28"/>
          <w:rtl/>
          <w:lang w:bidi="ar-JO"/>
        </w:rPr>
        <w:t xml:space="preserve">:" </w:t>
      </w:r>
      <w:r w:rsidRPr="007810FE">
        <w:rPr>
          <w:rFonts w:cs="Arabic Transparent" w:hint="cs"/>
          <w:b/>
          <w:bCs/>
          <w:sz w:val="28"/>
          <w:szCs w:val="28"/>
          <w:rtl/>
          <w:lang w:bidi="ar-JO"/>
        </w:rPr>
        <w:t>كانت</w:t>
      </w:r>
      <w:r w:rsidRPr="007810FE">
        <w:rPr>
          <w:rFonts w:cs="Arabic Transparent"/>
          <w:b/>
          <w:bCs/>
          <w:sz w:val="28"/>
          <w:szCs w:val="28"/>
          <w:rtl/>
          <w:lang w:bidi="ar-JO"/>
        </w:rPr>
        <w:t xml:space="preserve"> </w:t>
      </w:r>
      <w:r w:rsidRPr="007810FE">
        <w:rPr>
          <w:rFonts w:cs="Arabic Transparent" w:hint="cs"/>
          <w:b/>
          <w:bCs/>
          <w:sz w:val="28"/>
          <w:szCs w:val="28"/>
          <w:rtl/>
          <w:lang w:bidi="ar-JO"/>
        </w:rPr>
        <w:t>جباههم</w:t>
      </w:r>
      <w:r w:rsidRPr="007810FE">
        <w:rPr>
          <w:rFonts w:cs="Arabic Transparent"/>
          <w:b/>
          <w:bCs/>
          <w:sz w:val="28"/>
          <w:szCs w:val="28"/>
          <w:rtl/>
          <w:lang w:bidi="ar-JO"/>
        </w:rPr>
        <w:t xml:space="preserve"> </w:t>
      </w:r>
      <w:r w:rsidRPr="007810FE">
        <w:rPr>
          <w:rFonts w:cs="Arabic Transparent" w:hint="cs"/>
          <w:b/>
          <w:bCs/>
          <w:sz w:val="28"/>
          <w:szCs w:val="28"/>
          <w:rtl/>
          <w:lang w:bidi="ar-JO"/>
        </w:rPr>
        <w:t>متربة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كثرة</w:t>
      </w:r>
      <w:r w:rsidRPr="007810FE">
        <w:rPr>
          <w:rFonts w:cs="Arabic Transparent"/>
          <w:b/>
          <w:bCs/>
          <w:sz w:val="28"/>
          <w:szCs w:val="28"/>
          <w:rtl/>
          <w:lang w:bidi="ar-JO"/>
        </w:rPr>
        <w:t xml:space="preserve"> </w:t>
      </w:r>
      <w:r w:rsidRPr="007810FE">
        <w:rPr>
          <w:rFonts w:cs="Arabic Transparent" w:hint="cs"/>
          <w:b/>
          <w:bCs/>
          <w:sz w:val="28"/>
          <w:szCs w:val="28"/>
          <w:rtl/>
          <w:lang w:bidi="ar-JO"/>
        </w:rPr>
        <w:t>السجود</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التراب،كان</w:t>
      </w:r>
      <w:r w:rsidRPr="007810FE">
        <w:rPr>
          <w:rFonts w:cs="Arabic Transparent"/>
          <w:b/>
          <w:bCs/>
          <w:sz w:val="28"/>
          <w:szCs w:val="28"/>
          <w:rtl/>
          <w:lang w:bidi="ar-JO"/>
        </w:rPr>
        <w:t xml:space="preserve"> </w:t>
      </w:r>
      <w:r w:rsidRPr="007810FE">
        <w:rPr>
          <w:rFonts w:cs="Arabic Transparent" w:hint="cs"/>
          <w:b/>
          <w:bCs/>
          <w:sz w:val="28"/>
          <w:szCs w:val="28"/>
          <w:rtl/>
          <w:lang w:bidi="ar-JO"/>
        </w:rPr>
        <w:t>يبقى</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المسح</w:t>
      </w:r>
      <w:r w:rsidRPr="007810FE">
        <w:rPr>
          <w:rFonts w:cs="Arabic Transparent"/>
          <w:b/>
          <w:bCs/>
          <w:sz w:val="28"/>
          <w:szCs w:val="28"/>
          <w:rtl/>
          <w:lang w:bidi="ar-JO"/>
        </w:rPr>
        <w:t xml:space="preserve"> </w:t>
      </w:r>
      <w:r w:rsidRPr="007810FE">
        <w:rPr>
          <w:rFonts w:cs="Arabic Transparent" w:hint="cs"/>
          <w:b/>
          <w:bCs/>
          <w:sz w:val="28"/>
          <w:szCs w:val="28"/>
          <w:rtl/>
          <w:lang w:bidi="ar-JO"/>
        </w:rPr>
        <w:t>أثره</w:t>
      </w:r>
      <w:r w:rsidRPr="007810FE">
        <w:rPr>
          <w:rFonts w:cs="Arabic Transparent"/>
          <w:sz w:val="20"/>
          <w:szCs w:val="20"/>
          <w:vertAlign w:val="superscript"/>
          <w:rtl/>
        </w:rPr>
        <w:t>(</w:t>
      </w:r>
      <w:r w:rsidRPr="007810FE">
        <w:rPr>
          <w:rFonts w:cs="Arabic Transparent"/>
          <w:sz w:val="20"/>
          <w:szCs w:val="20"/>
          <w:vertAlign w:val="superscript"/>
          <w:rtl/>
        </w:rPr>
        <w:footnoteReference w:id="388"/>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نرى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أضافه</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الجيم</w:t>
      </w:r>
      <w:r w:rsidRPr="007810FE">
        <w:rPr>
          <w:rFonts w:cs="Arabic Transparent"/>
          <w:sz w:val="28"/>
          <w:szCs w:val="28"/>
          <w:rtl/>
          <w:lang w:bidi="ar-JO"/>
        </w:rPr>
        <w:t xml:space="preserve">) </w:t>
      </w:r>
      <w:r w:rsidRPr="007810FE">
        <w:rPr>
          <w:rFonts w:cs="Arabic Transparent" w:hint="cs"/>
          <w:sz w:val="28"/>
          <w:szCs w:val="28"/>
          <w:rtl/>
          <w:lang w:bidi="ar-JO"/>
        </w:rPr>
        <w:t>للمفردة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شكل</w:t>
      </w:r>
      <w:r w:rsidRPr="007810FE">
        <w:rPr>
          <w:rFonts w:cs="Arabic Transparent"/>
          <w:sz w:val="28"/>
          <w:szCs w:val="28"/>
          <w:rtl/>
          <w:lang w:bidi="ar-JO"/>
        </w:rPr>
        <w:t xml:space="preserve"> </w:t>
      </w:r>
      <w:r w:rsidRPr="007810FE">
        <w:rPr>
          <w:rFonts w:cs="Arabic Transparent" w:hint="cs"/>
          <w:sz w:val="28"/>
          <w:szCs w:val="28"/>
          <w:rtl/>
          <w:lang w:bidi="ar-JO"/>
        </w:rPr>
        <w:t>عنصراً</w:t>
      </w:r>
      <w:r w:rsidRPr="007810FE">
        <w:rPr>
          <w:rFonts w:cs="Arabic Transparent"/>
          <w:sz w:val="28"/>
          <w:szCs w:val="28"/>
          <w:rtl/>
          <w:lang w:bidi="ar-JO"/>
        </w:rPr>
        <w:t xml:space="preserve"> </w:t>
      </w:r>
      <w:r w:rsidRPr="007810FE">
        <w:rPr>
          <w:rFonts w:cs="Arabic Transparent" w:hint="cs"/>
          <w:sz w:val="28"/>
          <w:szCs w:val="28"/>
          <w:rtl/>
          <w:lang w:bidi="ar-JO"/>
        </w:rPr>
        <w:t>أساسيا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فهم</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الكامن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sz w:val="28"/>
          <w:szCs w:val="28"/>
          <w:rtl/>
          <w:lang w:bidi="ar-JO"/>
        </w:rPr>
        <w:t xml:space="preserve"> </w:t>
      </w:r>
      <w:r w:rsidRPr="007810FE">
        <w:rPr>
          <w:rFonts w:hint="cs"/>
          <w:sz w:val="28"/>
          <w:szCs w:val="28"/>
          <w:rtl/>
          <w:lang w:bidi="ar-JO"/>
        </w:rPr>
        <w:t>القرآني،</w:t>
      </w:r>
      <w:r w:rsidRPr="007810FE">
        <w:rPr>
          <w:sz w:val="28"/>
          <w:szCs w:val="28"/>
          <w:rtl/>
          <w:lang w:bidi="ar-JO"/>
        </w:rPr>
        <w:t xml:space="preserve">" </w:t>
      </w:r>
      <w:r w:rsidRPr="007810FE">
        <w:rPr>
          <w:rFonts w:cs="Arabic Transparent" w:hint="cs"/>
          <w:b/>
          <w:bCs/>
          <w:sz w:val="28"/>
          <w:szCs w:val="28"/>
          <w:rtl/>
          <w:lang w:bidi="ar-JO"/>
        </w:rPr>
        <w:t>إن</w:t>
      </w:r>
      <w:r w:rsidRPr="007810FE">
        <w:rPr>
          <w:rFonts w:cs="Arabic Transparent"/>
          <w:b/>
          <w:bCs/>
          <w:sz w:val="28"/>
          <w:szCs w:val="28"/>
          <w:rtl/>
          <w:lang w:bidi="ar-JO"/>
        </w:rPr>
        <w:t xml:space="preserve"> </w:t>
      </w:r>
      <w:r w:rsidRPr="007810FE">
        <w:rPr>
          <w:rFonts w:cs="Arabic Transparent" w:hint="cs"/>
          <w:b/>
          <w:bCs/>
          <w:sz w:val="28"/>
          <w:szCs w:val="28"/>
          <w:rtl/>
          <w:lang w:bidi="ar-JO"/>
        </w:rPr>
        <w:t>دور</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هذا</w:t>
      </w:r>
      <w:r w:rsidRPr="007810FE">
        <w:rPr>
          <w:rFonts w:cs="Arabic Transparent"/>
          <w:b/>
          <w:bCs/>
          <w:sz w:val="28"/>
          <w:szCs w:val="28"/>
          <w:rtl/>
          <w:lang w:bidi="ar-JO"/>
        </w:rPr>
        <w:t xml:space="preserve"> </w:t>
      </w:r>
      <w:r w:rsidRPr="007810FE">
        <w:rPr>
          <w:rFonts w:cs="Arabic Transparent" w:hint="cs"/>
          <w:b/>
          <w:bCs/>
          <w:sz w:val="28"/>
          <w:szCs w:val="28"/>
          <w:rtl/>
          <w:lang w:bidi="ar-JO"/>
        </w:rPr>
        <w:t>الدور</w:t>
      </w:r>
      <w:r w:rsidRPr="007810FE">
        <w:rPr>
          <w:rFonts w:cs="Arabic Transparent"/>
          <w:b/>
          <w:bCs/>
          <w:sz w:val="28"/>
          <w:szCs w:val="28"/>
          <w:rtl/>
          <w:lang w:bidi="ar-JO"/>
        </w:rPr>
        <w:t xml:space="preserve"> </w:t>
      </w:r>
      <w:r w:rsidRPr="007810FE">
        <w:rPr>
          <w:rFonts w:cs="Arabic Transparent" w:hint="cs"/>
          <w:b/>
          <w:bCs/>
          <w:sz w:val="28"/>
          <w:szCs w:val="28"/>
          <w:rtl/>
          <w:lang w:bidi="ar-JO"/>
        </w:rPr>
        <w:t>الكبير</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تنبع</w:t>
      </w:r>
      <w:r w:rsidRPr="007810FE">
        <w:rPr>
          <w:rFonts w:cs="Arabic Transparent"/>
          <w:b/>
          <w:bCs/>
          <w:sz w:val="28"/>
          <w:szCs w:val="28"/>
          <w:rtl/>
          <w:lang w:bidi="ar-JO"/>
        </w:rPr>
        <w:t xml:space="preserve"> </w:t>
      </w:r>
      <w:r w:rsidRPr="007810FE">
        <w:rPr>
          <w:rFonts w:cs="Arabic Transparent" w:hint="cs"/>
          <w:b/>
          <w:bCs/>
          <w:sz w:val="28"/>
          <w:szCs w:val="28"/>
          <w:rtl/>
          <w:lang w:bidi="ar-JO"/>
        </w:rPr>
        <w:t>أهميته</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أنه</w:t>
      </w:r>
      <w:r w:rsidRPr="007810FE">
        <w:rPr>
          <w:rFonts w:cs="Arabic Transparent"/>
          <w:b/>
          <w:bCs/>
          <w:sz w:val="28"/>
          <w:szCs w:val="28"/>
          <w:rtl/>
          <w:lang w:bidi="ar-JO"/>
        </w:rPr>
        <w:t xml:space="preserve"> </w:t>
      </w:r>
      <w:r w:rsidRPr="007810FE">
        <w:rPr>
          <w:rFonts w:cs="Arabic Transparent" w:hint="cs"/>
          <w:b/>
          <w:bCs/>
          <w:sz w:val="28"/>
          <w:szCs w:val="28"/>
          <w:rtl/>
          <w:lang w:bidi="ar-JO"/>
        </w:rPr>
        <w:t>أحد</w:t>
      </w:r>
      <w:r w:rsidRPr="007810FE">
        <w:rPr>
          <w:rFonts w:cs="Arabic Transparent"/>
          <w:b/>
          <w:bCs/>
          <w:sz w:val="28"/>
          <w:szCs w:val="28"/>
          <w:rtl/>
          <w:lang w:bidi="ar-JO"/>
        </w:rPr>
        <w:t xml:space="preserve"> </w:t>
      </w:r>
      <w:r w:rsidRPr="007810FE">
        <w:rPr>
          <w:rFonts w:cs="Arabic Transparent" w:hint="cs"/>
          <w:b/>
          <w:bCs/>
          <w:sz w:val="28"/>
          <w:szCs w:val="28"/>
          <w:rtl/>
          <w:lang w:bidi="ar-JO"/>
        </w:rPr>
        <w:t>عناصر</w:t>
      </w:r>
      <w:r w:rsidRPr="007810FE">
        <w:rPr>
          <w:rFonts w:cs="Arabic Transparent"/>
          <w:b/>
          <w:bCs/>
          <w:sz w:val="28"/>
          <w:szCs w:val="28"/>
          <w:rtl/>
          <w:lang w:bidi="ar-JO"/>
        </w:rPr>
        <w:t xml:space="preserve"> </w:t>
      </w:r>
      <w:r w:rsidRPr="007810FE">
        <w:rPr>
          <w:rFonts w:cs="Arabic Transparent" w:hint="cs"/>
          <w:b/>
          <w:bCs/>
          <w:sz w:val="28"/>
          <w:szCs w:val="28"/>
          <w:rtl/>
          <w:lang w:bidi="ar-JO"/>
        </w:rPr>
        <w:t>الأسلوب</w:t>
      </w:r>
      <w:r w:rsidRPr="007810FE">
        <w:rPr>
          <w:rFonts w:cs="Arabic Transparent"/>
          <w:b/>
          <w:bCs/>
          <w:sz w:val="28"/>
          <w:szCs w:val="28"/>
          <w:rtl/>
          <w:lang w:bidi="ar-JO"/>
        </w:rPr>
        <w:t xml:space="preserve"> </w:t>
      </w:r>
      <w:r w:rsidRPr="007810FE">
        <w:rPr>
          <w:rFonts w:cs="Arabic Transparent" w:hint="cs"/>
          <w:b/>
          <w:bCs/>
          <w:sz w:val="28"/>
          <w:szCs w:val="28"/>
          <w:rtl/>
          <w:lang w:bidi="ar-JO"/>
        </w:rPr>
        <w:t>الفني</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وسيلته</w:t>
      </w:r>
      <w:r w:rsidRPr="007810FE">
        <w:rPr>
          <w:rFonts w:cs="Arabic Transparent"/>
          <w:b/>
          <w:bCs/>
          <w:sz w:val="28"/>
          <w:szCs w:val="28"/>
          <w:rtl/>
          <w:lang w:bidi="ar-JO"/>
        </w:rPr>
        <w:t xml:space="preserve"> </w:t>
      </w:r>
      <w:r w:rsidRPr="007810FE">
        <w:rPr>
          <w:rFonts w:cs="Arabic Transparent" w:hint="cs"/>
          <w:b/>
          <w:bCs/>
          <w:sz w:val="28"/>
          <w:szCs w:val="28"/>
          <w:rtl/>
          <w:lang w:bidi="ar-JO"/>
        </w:rPr>
        <w:t>البارزة</w:t>
      </w:r>
      <w:r w:rsidRPr="007810FE">
        <w:rPr>
          <w:rFonts w:cs="Arabic Transparent"/>
          <w:b/>
          <w:bCs/>
          <w:sz w:val="28"/>
          <w:szCs w:val="28"/>
          <w:rtl/>
          <w:lang w:bidi="ar-JO"/>
        </w:rPr>
        <w:t xml:space="preserve"> </w:t>
      </w:r>
      <w:r w:rsidRPr="007810FE">
        <w:rPr>
          <w:rFonts w:cs="Arabic Transparent" w:hint="cs"/>
          <w:b/>
          <w:bCs/>
          <w:sz w:val="28"/>
          <w:szCs w:val="28"/>
          <w:rtl/>
          <w:lang w:bidi="ar-JO"/>
        </w:rPr>
        <w:t>وسيلة</w:t>
      </w:r>
      <w:r w:rsidRPr="007810FE">
        <w:rPr>
          <w:rFonts w:cs="Arabic Transparent"/>
          <w:b/>
          <w:bCs/>
          <w:sz w:val="28"/>
          <w:szCs w:val="28"/>
          <w:rtl/>
          <w:lang w:bidi="ar-JO"/>
        </w:rPr>
        <w:t xml:space="preserve"> </w:t>
      </w:r>
      <w:r w:rsidRPr="007810FE">
        <w:rPr>
          <w:rFonts w:cs="Arabic Transparent" w:hint="cs"/>
          <w:b/>
          <w:bCs/>
          <w:sz w:val="28"/>
          <w:szCs w:val="28"/>
          <w:rtl/>
          <w:lang w:bidi="ar-JO"/>
        </w:rPr>
        <w:t>التصوير</w:t>
      </w:r>
      <w:r w:rsidRPr="007810FE">
        <w:rPr>
          <w:rFonts w:cs="Arabic Transparent"/>
          <w:b/>
          <w:bCs/>
          <w:sz w:val="28"/>
          <w:szCs w:val="28"/>
          <w:rtl/>
          <w:lang w:bidi="ar-JO"/>
        </w:rPr>
        <w:t xml:space="preserve"> </w:t>
      </w:r>
      <w:r w:rsidRPr="007810FE">
        <w:rPr>
          <w:rFonts w:cs="Arabic Transparent" w:hint="cs"/>
          <w:b/>
          <w:bCs/>
          <w:sz w:val="28"/>
          <w:szCs w:val="28"/>
          <w:rtl/>
          <w:lang w:bidi="ar-JO"/>
        </w:rPr>
        <w:t>والتعبير</w:t>
      </w:r>
      <w:r w:rsidRPr="007810FE">
        <w:rPr>
          <w:rFonts w:cs="Arabic Transparent"/>
          <w:b/>
          <w:bCs/>
          <w:sz w:val="28"/>
          <w:szCs w:val="28"/>
          <w:rtl/>
          <w:lang w:bidi="ar-JO"/>
        </w:rPr>
        <w:t xml:space="preserve"> </w:t>
      </w:r>
      <w:r w:rsidRPr="007810FE">
        <w:rPr>
          <w:rFonts w:cs="Arabic Transparent" w:hint="cs"/>
          <w:b/>
          <w:bCs/>
          <w:sz w:val="28"/>
          <w:szCs w:val="28"/>
          <w:rtl/>
          <w:lang w:bidi="ar-JO"/>
        </w:rPr>
        <w:t>والتأثير</w:t>
      </w:r>
      <w:r w:rsidRPr="007810FE">
        <w:rPr>
          <w:rFonts w:cs="Arabic Transparent"/>
          <w:b/>
          <w:bCs/>
          <w:sz w:val="28"/>
          <w:szCs w:val="28"/>
          <w:rtl/>
          <w:lang w:bidi="ar-JO"/>
        </w:rPr>
        <w:t xml:space="preserve"> </w:t>
      </w:r>
      <w:r w:rsidRPr="007810FE">
        <w:rPr>
          <w:rFonts w:cs="Arabic Transparent" w:hint="cs"/>
          <w:b/>
          <w:bCs/>
          <w:sz w:val="28"/>
          <w:szCs w:val="28"/>
          <w:rtl/>
          <w:lang w:bidi="ar-JO"/>
        </w:rPr>
        <w:t>فحسب،</w:t>
      </w:r>
      <w:r w:rsidRPr="007810FE">
        <w:rPr>
          <w:rFonts w:cs="Arabic Transparent"/>
          <w:b/>
          <w:bCs/>
          <w:sz w:val="28"/>
          <w:szCs w:val="28"/>
          <w:rtl/>
          <w:lang w:bidi="ar-JO"/>
        </w:rPr>
        <w:t xml:space="preserve"> </w:t>
      </w:r>
      <w:r w:rsidRPr="007810FE">
        <w:rPr>
          <w:rFonts w:cs="Arabic Transparent" w:hint="cs"/>
          <w:b/>
          <w:bCs/>
          <w:sz w:val="28"/>
          <w:szCs w:val="28"/>
          <w:rtl/>
          <w:lang w:bidi="ar-JO"/>
        </w:rPr>
        <w:t>بل</w:t>
      </w:r>
      <w:r w:rsidRPr="007810FE">
        <w:rPr>
          <w:rFonts w:cs="Arabic Transparent"/>
          <w:b/>
          <w:bCs/>
          <w:sz w:val="28"/>
          <w:szCs w:val="28"/>
          <w:rtl/>
          <w:lang w:bidi="ar-JO"/>
        </w:rPr>
        <w:t xml:space="preserve"> </w:t>
      </w:r>
      <w:r w:rsidRPr="007810FE">
        <w:rPr>
          <w:rFonts w:cs="Arabic Transparent" w:hint="cs"/>
          <w:b/>
          <w:bCs/>
          <w:sz w:val="28"/>
          <w:szCs w:val="28"/>
          <w:rtl/>
          <w:lang w:bidi="ar-JO"/>
        </w:rPr>
        <w:t>لأنه</w:t>
      </w:r>
      <w:r w:rsidRPr="007810FE">
        <w:rPr>
          <w:rFonts w:cs="Arabic Transparent"/>
          <w:b/>
          <w:bCs/>
          <w:sz w:val="28"/>
          <w:szCs w:val="28"/>
          <w:rtl/>
          <w:lang w:bidi="ar-JO"/>
        </w:rPr>
        <w:t xml:space="preserve"> </w:t>
      </w:r>
      <w:r w:rsidRPr="007810FE">
        <w:rPr>
          <w:rFonts w:cs="Arabic Transparent" w:hint="cs"/>
          <w:b/>
          <w:bCs/>
          <w:sz w:val="28"/>
          <w:szCs w:val="28"/>
          <w:rtl/>
          <w:lang w:bidi="ar-JO"/>
        </w:rPr>
        <w:t>هدف</w:t>
      </w:r>
      <w:r w:rsidRPr="007810FE">
        <w:rPr>
          <w:rFonts w:cs="Arabic Transparent"/>
          <w:b/>
          <w:bCs/>
          <w:sz w:val="28"/>
          <w:szCs w:val="28"/>
          <w:rtl/>
          <w:lang w:bidi="ar-JO"/>
        </w:rPr>
        <w:t xml:space="preserve"> </w:t>
      </w:r>
      <w:r w:rsidRPr="007810FE">
        <w:rPr>
          <w:rFonts w:cs="Arabic Transparent" w:hint="cs"/>
          <w:b/>
          <w:bCs/>
          <w:sz w:val="28"/>
          <w:szCs w:val="28"/>
          <w:rtl/>
          <w:lang w:bidi="ar-JO"/>
        </w:rPr>
        <w:t>ديني</w:t>
      </w:r>
      <w:r w:rsidRPr="007810FE">
        <w:rPr>
          <w:rFonts w:cs="Arabic Transparent"/>
          <w:b/>
          <w:bCs/>
          <w:sz w:val="28"/>
          <w:szCs w:val="28"/>
          <w:rtl/>
          <w:lang w:bidi="ar-JO"/>
        </w:rPr>
        <w:t xml:space="preserve"> </w:t>
      </w:r>
      <w:r w:rsidRPr="007810FE">
        <w:rPr>
          <w:rFonts w:cs="Arabic Transparent" w:hint="cs"/>
          <w:b/>
          <w:bCs/>
          <w:sz w:val="28"/>
          <w:szCs w:val="28"/>
          <w:rtl/>
          <w:lang w:bidi="ar-JO"/>
        </w:rPr>
        <w:t>أولاً،</w:t>
      </w:r>
      <w:r w:rsidRPr="007810FE">
        <w:rPr>
          <w:rFonts w:cs="Arabic Transparent"/>
          <w:b/>
          <w:bCs/>
          <w:sz w:val="28"/>
          <w:szCs w:val="28"/>
          <w:rtl/>
          <w:lang w:bidi="ar-JO"/>
        </w:rPr>
        <w:t xml:space="preserve"> </w:t>
      </w:r>
      <w:r w:rsidRPr="007810FE">
        <w:rPr>
          <w:rFonts w:cs="Arabic Transparent" w:hint="cs"/>
          <w:b/>
          <w:bCs/>
          <w:sz w:val="28"/>
          <w:szCs w:val="28"/>
          <w:rtl/>
          <w:lang w:bidi="ar-JO"/>
        </w:rPr>
        <w:t>ولأننا</w:t>
      </w:r>
      <w:r w:rsidRPr="007810FE">
        <w:rPr>
          <w:rFonts w:cs="Arabic Transparent"/>
          <w:b/>
          <w:bCs/>
          <w:sz w:val="28"/>
          <w:szCs w:val="28"/>
          <w:rtl/>
          <w:lang w:bidi="ar-JO"/>
        </w:rPr>
        <w:t xml:space="preserve"> </w:t>
      </w:r>
      <w:r w:rsidRPr="007810FE">
        <w:rPr>
          <w:rFonts w:cs="Arabic Transparent" w:hint="cs"/>
          <w:b/>
          <w:bCs/>
          <w:sz w:val="28"/>
          <w:szCs w:val="28"/>
          <w:rtl/>
          <w:lang w:bidi="ar-JO"/>
        </w:rPr>
        <w:t>نستطيع</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نجعله</w:t>
      </w:r>
      <w:r w:rsidRPr="007810FE">
        <w:rPr>
          <w:rFonts w:cs="Arabic Transparent"/>
          <w:b/>
          <w:bCs/>
          <w:sz w:val="28"/>
          <w:szCs w:val="28"/>
          <w:rtl/>
          <w:lang w:bidi="ar-JO"/>
        </w:rPr>
        <w:t xml:space="preserve"> </w:t>
      </w:r>
      <w:r w:rsidRPr="007810FE">
        <w:rPr>
          <w:rFonts w:cs="Arabic Transparent" w:hint="cs"/>
          <w:b/>
          <w:bCs/>
          <w:sz w:val="28"/>
          <w:szCs w:val="28"/>
          <w:rtl/>
          <w:lang w:bidi="ar-JO"/>
        </w:rPr>
        <w:t>ثانياً</w:t>
      </w:r>
      <w:r w:rsidRPr="007810FE">
        <w:rPr>
          <w:rFonts w:cs="Arabic Transparent"/>
          <w:b/>
          <w:bCs/>
          <w:sz w:val="28"/>
          <w:szCs w:val="28"/>
          <w:rtl/>
          <w:lang w:bidi="ar-JO"/>
        </w:rPr>
        <w:t xml:space="preserve"> </w:t>
      </w:r>
      <w:r w:rsidRPr="007810FE">
        <w:rPr>
          <w:rFonts w:cs="Arabic Transparent" w:hint="cs"/>
          <w:b/>
          <w:bCs/>
          <w:sz w:val="28"/>
          <w:szCs w:val="28"/>
          <w:rtl/>
          <w:lang w:bidi="ar-JO"/>
        </w:rPr>
        <w:t>أساساً</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معياراً</w:t>
      </w:r>
      <w:r w:rsidRPr="007810FE">
        <w:rPr>
          <w:rFonts w:cs="Arabic Transparent"/>
          <w:b/>
          <w:bCs/>
          <w:sz w:val="28"/>
          <w:szCs w:val="28"/>
          <w:rtl/>
          <w:lang w:bidi="ar-JO"/>
        </w:rPr>
        <w:t xml:space="preserve"> </w:t>
      </w:r>
      <w:r w:rsidRPr="007810FE">
        <w:rPr>
          <w:rFonts w:cs="Arabic Transparent" w:hint="cs"/>
          <w:b/>
          <w:bCs/>
          <w:sz w:val="28"/>
          <w:szCs w:val="28"/>
          <w:rtl/>
          <w:lang w:bidi="ar-JO"/>
        </w:rPr>
        <w:t>لأحد</w:t>
      </w:r>
      <w:r w:rsidRPr="007810FE">
        <w:rPr>
          <w:rFonts w:cs="Arabic Transparent"/>
          <w:b/>
          <w:bCs/>
          <w:sz w:val="28"/>
          <w:szCs w:val="28"/>
          <w:rtl/>
          <w:lang w:bidi="ar-JO"/>
        </w:rPr>
        <w:t xml:space="preserve"> </w:t>
      </w:r>
      <w:r w:rsidRPr="007810FE">
        <w:rPr>
          <w:rFonts w:cs="Arabic Transparent" w:hint="cs"/>
          <w:b/>
          <w:bCs/>
          <w:sz w:val="28"/>
          <w:szCs w:val="28"/>
          <w:rtl/>
          <w:lang w:bidi="ar-JO"/>
        </w:rPr>
        <w:t>علوم</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389"/>
      </w:r>
      <w:r w:rsidRPr="007810FE">
        <w:rPr>
          <w:rFonts w:cs="Arabic Transparent"/>
          <w:sz w:val="20"/>
          <w:szCs w:val="20"/>
          <w:vertAlign w:val="superscript"/>
          <w:rtl/>
        </w:rPr>
        <w:t>)</w:t>
      </w:r>
      <w:r w:rsidRPr="007810FE">
        <w:rPr>
          <w:rFonts w:cs="Arabic Transparent"/>
          <w:sz w:val="28"/>
          <w:szCs w:val="28"/>
          <w:rtl/>
          <w:lang w:bidi="ar-JO"/>
        </w:rPr>
        <w:t>".</w:t>
      </w:r>
      <w:r w:rsidRPr="007810FE">
        <w:rPr>
          <w:sz w:val="28"/>
          <w:szCs w:val="28"/>
          <w:rtl/>
          <w:lang w:bidi="ar-JO"/>
        </w:rPr>
        <w:t xml:space="preserve"> </w:t>
      </w:r>
    </w:p>
    <w:p w:rsidR="00CA3ADC" w:rsidRPr="007810FE" w:rsidRDefault="00CA3ADC" w:rsidP="00A900B7">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يكن</w:t>
      </w:r>
      <w:r w:rsidRPr="007810FE">
        <w:rPr>
          <w:rFonts w:cs="Arabic Transparent"/>
          <w:sz w:val="28"/>
          <w:szCs w:val="28"/>
          <w:rtl/>
          <w:lang w:bidi="ar-JO"/>
        </w:rPr>
        <w:t xml:space="preserve"> </w:t>
      </w:r>
      <w:r w:rsidRPr="007810FE">
        <w:rPr>
          <w:rFonts w:cs="Arabic Transparent" w:hint="cs"/>
          <w:sz w:val="28"/>
          <w:szCs w:val="28"/>
          <w:rtl/>
          <w:lang w:bidi="ar-JO"/>
        </w:rPr>
        <w:t>صدى</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ﱤ</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b/>
          <w:bCs/>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ﱦ</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b/>
          <w:b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ﱭ</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الحال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مختلفة</w:t>
      </w:r>
      <w:r w:rsidRPr="007810FE">
        <w:rPr>
          <w:rFonts w:cs="Arabic Transparent"/>
          <w:sz w:val="28"/>
          <w:szCs w:val="28"/>
          <w:rtl/>
          <w:lang w:bidi="ar-JO"/>
        </w:rPr>
        <w:t xml:space="preserve"> </w:t>
      </w:r>
      <w:r w:rsidRPr="007810FE">
        <w:rPr>
          <w:rFonts w:cs="Arabic Transparent" w:hint="cs"/>
          <w:sz w:val="28"/>
          <w:szCs w:val="28"/>
          <w:rtl/>
          <w:lang w:bidi="ar-JO"/>
        </w:rPr>
        <w:t>وأداءً</w:t>
      </w:r>
      <w:r w:rsidRPr="007810FE">
        <w:rPr>
          <w:rFonts w:cs="Arabic Transparent"/>
          <w:sz w:val="28"/>
          <w:szCs w:val="28"/>
          <w:rtl/>
          <w:lang w:bidi="ar-JO"/>
        </w:rPr>
        <w:t xml:space="preserve"> </w:t>
      </w:r>
      <w:r w:rsidRPr="007810FE">
        <w:rPr>
          <w:rFonts w:cs="Arabic Transparent" w:hint="cs"/>
          <w:sz w:val="28"/>
          <w:szCs w:val="28"/>
          <w:rtl/>
          <w:lang w:bidi="ar-JO"/>
        </w:rPr>
        <w:t>صوتياً</w:t>
      </w:r>
      <w:r w:rsidRPr="007810FE">
        <w:rPr>
          <w:rFonts w:cs="Arabic Transparent"/>
          <w:sz w:val="28"/>
          <w:szCs w:val="28"/>
          <w:rtl/>
          <w:lang w:bidi="ar-JO"/>
        </w:rPr>
        <w:t xml:space="preserve"> </w:t>
      </w:r>
      <w:r w:rsidRPr="007810FE">
        <w:rPr>
          <w:rFonts w:cs="Arabic Transparent" w:hint="cs"/>
          <w:sz w:val="28"/>
          <w:szCs w:val="28"/>
          <w:rtl/>
          <w:lang w:bidi="ar-JO"/>
        </w:rPr>
        <w:t>مختلفاً</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موحية</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بإحساس</w:t>
      </w:r>
      <w:r w:rsidRPr="007810FE">
        <w:rPr>
          <w:rFonts w:cs="Arabic Transparent"/>
          <w:sz w:val="28"/>
          <w:szCs w:val="28"/>
          <w:rtl/>
          <w:lang w:bidi="ar-JO"/>
        </w:rPr>
        <w:t xml:space="preserve"> </w:t>
      </w:r>
      <w:r w:rsidRPr="007810FE">
        <w:rPr>
          <w:rFonts w:cs="Arabic Transparent" w:hint="cs"/>
          <w:sz w:val="28"/>
          <w:szCs w:val="28"/>
          <w:rtl/>
          <w:lang w:bidi="ar-JO"/>
        </w:rPr>
        <w:t>بصري</w:t>
      </w:r>
      <w:r w:rsidRPr="007810FE">
        <w:rPr>
          <w:rFonts w:cs="Arabic Transparent"/>
          <w:sz w:val="28"/>
          <w:szCs w:val="28"/>
          <w:rtl/>
          <w:lang w:bidi="ar-JO"/>
        </w:rPr>
        <w:t xml:space="preserve"> </w:t>
      </w:r>
      <w:r w:rsidRPr="007810FE">
        <w:rPr>
          <w:rFonts w:cs="Arabic Transparent" w:hint="cs"/>
          <w:sz w:val="28"/>
          <w:szCs w:val="28"/>
          <w:rtl/>
          <w:lang w:bidi="ar-JO"/>
        </w:rPr>
        <w:t>يدل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الضخامة،</w:t>
      </w:r>
      <w:r w:rsidRPr="007810FE">
        <w:rPr>
          <w:rFonts w:cs="Arabic Transparent"/>
          <w:sz w:val="28"/>
          <w:szCs w:val="28"/>
          <w:rtl/>
          <w:lang w:bidi="ar-JO"/>
        </w:rPr>
        <w:t xml:space="preserve"> </w:t>
      </w:r>
      <w:r w:rsidRPr="007810FE">
        <w:rPr>
          <w:rFonts w:cs="Arabic Transparent" w:hint="cs"/>
          <w:sz w:val="28"/>
          <w:szCs w:val="28"/>
          <w:rtl/>
          <w:lang w:bidi="ar-JO"/>
        </w:rPr>
        <w:t>فعدد</w:t>
      </w:r>
      <w:r w:rsidRPr="007810FE">
        <w:rPr>
          <w:rFonts w:cs="Arabic Transparent"/>
          <w:sz w:val="28"/>
          <w:szCs w:val="28"/>
          <w:rtl/>
          <w:lang w:bidi="ar-JO"/>
        </w:rPr>
        <w:t xml:space="preserve"> </w:t>
      </w:r>
      <w:r w:rsidRPr="007810FE">
        <w:rPr>
          <w:rFonts w:cs="Arabic Transparent" w:hint="cs"/>
          <w:sz w:val="28"/>
          <w:szCs w:val="28"/>
          <w:rtl/>
          <w:lang w:bidi="ar-JO"/>
        </w:rPr>
        <w:t>الفئة</w:t>
      </w:r>
      <w:r w:rsidRPr="007810FE">
        <w:rPr>
          <w:rFonts w:cs="Arabic Transparent"/>
          <w:sz w:val="28"/>
          <w:szCs w:val="28"/>
          <w:rtl/>
          <w:lang w:bidi="ar-JO"/>
        </w:rPr>
        <w:t xml:space="preserve"> </w:t>
      </w:r>
      <w:r w:rsidRPr="007810FE">
        <w:rPr>
          <w:rFonts w:cs="Arabic Transparent" w:hint="cs"/>
          <w:sz w:val="28"/>
          <w:szCs w:val="28"/>
          <w:rtl/>
          <w:lang w:bidi="ar-JO"/>
        </w:rPr>
        <w:t>المؤمنة</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ورد</w:t>
      </w:r>
      <w:r w:rsidRPr="007810FE">
        <w:rPr>
          <w:rFonts w:cs="Arabic Transparent"/>
          <w:sz w:val="28"/>
          <w:szCs w:val="28"/>
          <w:rtl/>
          <w:lang w:bidi="ar-JO"/>
        </w:rPr>
        <w:t xml:space="preserve"> </w:t>
      </w:r>
      <w:r w:rsidRPr="007810FE">
        <w:rPr>
          <w:rFonts w:cs="Arabic Transparent" w:hint="cs"/>
          <w:sz w:val="28"/>
          <w:szCs w:val="28"/>
          <w:rtl/>
          <w:lang w:bidi="ar-JO"/>
        </w:rPr>
        <w:t>ذكرهم</w:t>
      </w:r>
      <w:r w:rsidRPr="007810FE">
        <w:rPr>
          <w:rFonts w:cs="Arabic Transparent"/>
          <w:sz w:val="28"/>
          <w:szCs w:val="28"/>
          <w:rtl/>
          <w:lang w:bidi="ar-JO"/>
        </w:rPr>
        <w:t xml:space="preserve"> </w:t>
      </w:r>
      <w:r w:rsidRPr="007810FE">
        <w:rPr>
          <w:rFonts w:cs="Arabic Transparent" w:hint="cs"/>
          <w:sz w:val="28"/>
          <w:szCs w:val="28"/>
          <w:rtl/>
          <w:lang w:bidi="ar-JO"/>
        </w:rPr>
        <w:t>وصفاتهم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الكتب</w:t>
      </w:r>
      <w:r w:rsidRPr="007810FE">
        <w:rPr>
          <w:rFonts w:cs="Arabic Transparent"/>
          <w:sz w:val="28"/>
          <w:szCs w:val="28"/>
          <w:rtl/>
          <w:lang w:bidi="ar-JO"/>
        </w:rPr>
        <w:t xml:space="preserve"> </w:t>
      </w:r>
      <w:r w:rsidRPr="007810FE">
        <w:rPr>
          <w:rFonts w:cs="Arabic Transparent" w:hint="cs"/>
          <w:sz w:val="28"/>
          <w:szCs w:val="28"/>
          <w:rtl/>
          <w:lang w:bidi="ar-JO"/>
        </w:rPr>
        <w:t>السماوية</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ascii="QCF2BSML" w:hAnsi="QCF2BSML" w:cs="Arabic Transparent"/>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QCF2515" w:hAnsi="QCF2515" w:cs="Times New Roman"/>
          <w:sz w:val="28"/>
          <w:szCs w:val="28"/>
          <w:rtl/>
        </w:rPr>
        <w:t>ﱞﱟﱠ</w:t>
      </w:r>
      <w:r w:rsidRPr="007810FE">
        <w:rPr>
          <w:rFonts w:ascii="QCF2BSML" w:hAnsi="QCF2BSML" w:cs="Times New Roman"/>
          <w:sz w:val="28"/>
          <w:szCs w:val="28"/>
          <w:rtl/>
        </w:rPr>
        <w:t>ﱠ</w:t>
      </w:r>
      <w:r w:rsidRPr="007810FE">
        <w:rPr>
          <w:rFonts w:hint="cs"/>
          <w:sz w:val="28"/>
          <w:szCs w:val="28"/>
          <w:rtl/>
          <w:lang w:bidi="ar-JO"/>
        </w:rPr>
        <w:t>،و</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QCF2515" w:hAnsi="QCF2515" w:cs="Times New Roman"/>
          <w:sz w:val="28"/>
          <w:szCs w:val="28"/>
          <w:rtl/>
        </w:rPr>
        <w:t xml:space="preserve">ﱢ </w:t>
      </w:r>
      <w:r w:rsidRPr="007810FE">
        <w:rPr>
          <w:rFonts w:cs="Arial Unicode MS" w:hint="eastAsia"/>
          <w:sz w:val="28"/>
          <w:szCs w:val="28"/>
          <w:rtl/>
        </w:rPr>
        <w:t>ﱣ</w:t>
      </w:r>
      <w:r w:rsidRPr="007810FE">
        <w:rPr>
          <w:rFonts w:ascii="QCF2515" w:hAnsi="QCF2515" w:cs="Times New Roman"/>
          <w:sz w:val="28"/>
          <w:szCs w:val="28"/>
          <w:rtl/>
        </w:rPr>
        <w:t xml:space="preserve"> </w:t>
      </w:r>
      <w:r w:rsidRPr="007810FE">
        <w:rPr>
          <w:rFonts w:cs="Arial Unicode MS" w:hint="eastAsia"/>
          <w:sz w:val="28"/>
          <w:szCs w:val="28"/>
          <w:rtl/>
        </w:rPr>
        <w:t>ﱤ</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تم</w:t>
      </w:r>
      <w:r w:rsidRPr="007810FE">
        <w:rPr>
          <w:rFonts w:cs="Arabic Transparent"/>
          <w:sz w:val="28"/>
          <w:szCs w:val="28"/>
          <w:rtl/>
          <w:lang w:bidi="ar-JO"/>
        </w:rPr>
        <w:t xml:space="preserve"> </w:t>
      </w:r>
      <w:r w:rsidRPr="007810FE">
        <w:rPr>
          <w:rFonts w:cs="Arabic Transparent" w:hint="cs"/>
          <w:sz w:val="28"/>
          <w:szCs w:val="28"/>
          <w:rtl/>
          <w:lang w:bidi="ar-JO"/>
        </w:rPr>
        <w:t>وصفهم</w:t>
      </w:r>
      <w:r w:rsidRPr="007810FE">
        <w:rPr>
          <w:rFonts w:cs="Arabic Transparent"/>
          <w:sz w:val="28"/>
          <w:szCs w:val="28"/>
          <w:rtl/>
          <w:lang w:bidi="ar-JO"/>
        </w:rPr>
        <w:t xml:space="preserve"> </w:t>
      </w:r>
      <w:r w:rsidRPr="007810FE">
        <w:rPr>
          <w:rFonts w:cs="Arabic Transparent" w:hint="cs"/>
          <w:sz w:val="28"/>
          <w:szCs w:val="28"/>
          <w:rtl/>
          <w:lang w:bidi="ar-JO"/>
        </w:rPr>
        <w:t>كأنهم</w:t>
      </w:r>
      <w:r w:rsidRPr="007810FE">
        <w:rPr>
          <w:rFonts w:cs="Arabic Transparent"/>
          <w:sz w:val="28"/>
          <w:szCs w:val="28"/>
          <w:rtl/>
          <w:lang w:bidi="ar-JO"/>
        </w:rPr>
        <w:t xml:space="preserve"> </w:t>
      </w:r>
      <w:r w:rsidRPr="007810FE">
        <w:rPr>
          <w:rFonts w:cs="Arabic Transparent" w:hint="cs"/>
          <w:sz w:val="28"/>
          <w:szCs w:val="28"/>
          <w:rtl/>
          <w:lang w:bidi="ar-JO"/>
        </w:rPr>
        <w:t>زرع</w:t>
      </w:r>
      <w:r w:rsidRPr="007810FE">
        <w:rPr>
          <w:rFonts w:cs="Arabic Transparent"/>
          <w:sz w:val="28"/>
          <w:szCs w:val="28"/>
          <w:rtl/>
          <w:lang w:bidi="ar-JO"/>
        </w:rPr>
        <w:t xml:space="preserve"> </w:t>
      </w:r>
      <w:r w:rsidRPr="007810FE">
        <w:rPr>
          <w:rFonts w:cs="Arabic Transparent" w:hint="cs"/>
          <w:sz w:val="28"/>
          <w:szCs w:val="28"/>
          <w:rtl/>
          <w:lang w:bidi="ar-JO"/>
        </w:rPr>
        <w:t>أخرج</w:t>
      </w:r>
      <w:r w:rsidRPr="007810FE">
        <w:rPr>
          <w:rFonts w:cs="Arabic Transparent"/>
          <w:sz w:val="28"/>
          <w:szCs w:val="28"/>
          <w:rtl/>
          <w:lang w:bidi="ar-JO"/>
        </w:rPr>
        <w:t xml:space="preserve"> </w:t>
      </w:r>
      <w:r w:rsidRPr="007810FE">
        <w:rPr>
          <w:rFonts w:cs="Arabic Transparent" w:hint="cs"/>
          <w:sz w:val="28"/>
          <w:szCs w:val="28"/>
          <w:rtl/>
          <w:lang w:bidi="ar-JO"/>
        </w:rPr>
        <w:t>شطأه،</w:t>
      </w:r>
      <w:r w:rsidRPr="007810FE">
        <w:rPr>
          <w:rFonts w:cs="Arabic Transparent"/>
          <w:sz w:val="28"/>
          <w:szCs w:val="28"/>
          <w:rtl/>
          <w:lang w:bidi="ar-JO"/>
        </w:rPr>
        <w:t xml:space="preserve"> </w:t>
      </w:r>
      <w:r w:rsidRPr="007810FE">
        <w:rPr>
          <w:rFonts w:cs="Arabic Transparent" w:hint="cs"/>
          <w:sz w:val="28"/>
          <w:szCs w:val="28"/>
          <w:rtl/>
          <w:lang w:bidi="ar-JO"/>
        </w:rPr>
        <w:t>والمقصود</w:t>
      </w:r>
      <w:r w:rsidRPr="007810FE">
        <w:rPr>
          <w:rFonts w:cs="Arabic Transparent"/>
          <w:sz w:val="28"/>
          <w:szCs w:val="28"/>
          <w:rtl/>
          <w:lang w:bidi="ar-JO"/>
        </w:rPr>
        <w:t xml:space="preserve"> " </w:t>
      </w:r>
      <w:r w:rsidRPr="007810FE">
        <w:rPr>
          <w:rFonts w:cs="Arabic Transparent" w:hint="cs"/>
          <w:b/>
          <w:bCs/>
          <w:sz w:val="28"/>
          <w:szCs w:val="28"/>
          <w:rtl/>
          <w:lang w:bidi="ar-JO"/>
        </w:rPr>
        <w:t>بالشطأ</w:t>
      </w:r>
      <w:r w:rsidRPr="007810FE">
        <w:rPr>
          <w:rFonts w:cs="Arabic Transparent"/>
          <w:b/>
          <w:bCs/>
          <w:sz w:val="28"/>
          <w:szCs w:val="28"/>
          <w:rtl/>
          <w:lang w:bidi="ar-JO"/>
        </w:rPr>
        <w:t xml:space="preserve"> : </w:t>
      </w:r>
      <w:r w:rsidRPr="007810FE">
        <w:rPr>
          <w:rFonts w:cs="Arabic Transparent" w:hint="cs"/>
          <w:b/>
          <w:bCs/>
          <w:sz w:val="28"/>
          <w:szCs w:val="28"/>
          <w:rtl/>
          <w:lang w:bidi="ar-JO"/>
        </w:rPr>
        <w:t>الفراخ</w:t>
      </w:r>
      <w:r w:rsidRPr="007810FE">
        <w:rPr>
          <w:rFonts w:cs="Arabic Transparent"/>
          <w:b/>
          <w:bCs/>
          <w:sz w:val="28"/>
          <w:szCs w:val="28"/>
          <w:rtl/>
          <w:lang w:bidi="ar-JO"/>
        </w:rPr>
        <w:t xml:space="preserve"> </w:t>
      </w:r>
      <w:r w:rsidRPr="007810FE">
        <w:rPr>
          <w:rFonts w:cs="Arabic Transparent" w:hint="cs"/>
          <w:b/>
          <w:bCs/>
          <w:sz w:val="28"/>
          <w:szCs w:val="28"/>
          <w:rtl/>
          <w:lang w:bidi="ar-JO"/>
        </w:rPr>
        <w:t>والفروع</w:t>
      </w:r>
      <w:r w:rsidRPr="007810FE">
        <w:rPr>
          <w:rFonts w:cs="Arabic Transparent"/>
          <w:b/>
          <w:bCs/>
          <w:sz w:val="28"/>
          <w:szCs w:val="28"/>
          <w:rtl/>
          <w:lang w:bidi="ar-JO"/>
        </w:rPr>
        <w:t xml:space="preserve"> </w:t>
      </w:r>
      <w:r w:rsidRPr="007810FE">
        <w:rPr>
          <w:rFonts w:cs="Arabic Transparent" w:hint="cs"/>
          <w:b/>
          <w:bCs/>
          <w:sz w:val="28"/>
          <w:szCs w:val="28"/>
          <w:rtl/>
          <w:lang w:bidi="ar-JO"/>
        </w:rPr>
        <w:t>التي</w:t>
      </w:r>
      <w:r w:rsidRPr="007810FE">
        <w:rPr>
          <w:rFonts w:cs="Arabic Transparent"/>
          <w:b/>
          <w:bCs/>
          <w:sz w:val="28"/>
          <w:szCs w:val="28"/>
          <w:rtl/>
          <w:lang w:bidi="ar-JO"/>
        </w:rPr>
        <w:t xml:space="preserve"> </w:t>
      </w:r>
      <w:r w:rsidRPr="007810FE">
        <w:rPr>
          <w:rFonts w:cs="Arabic Transparent" w:hint="cs"/>
          <w:b/>
          <w:bCs/>
          <w:sz w:val="28"/>
          <w:szCs w:val="28"/>
          <w:rtl/>
          <w:lang w:bidi="ar-JO"/>
        </w:rPr>
        <w:t>تنبت</w:t>
      </w:r>
      <w:r w:rsidRPr="007810FE">
        <w:rPr>
          <w:rFonts w:cs="Arabic Transparent"/>
          <w:b/>
          <w:bCs/>
          <w:sz w:val="28"/>
          <w:szCs w:val="28"/>
          <w:rtl/>
          <w:lang w:bidi="ar-JO"/>
        </w:rPr>
        <w:t xml:space="preserve"> </w:t>
      </w:r>
      <w:r w:rsidRPr="007810FE">
        <w:rPr>
          <w:rFonts w:cs="Arabic Transparent" w:hint="cs"/>
          <w:b/>
          <w:bCs/>
          <w:sz w:val="28"/>
          <w:szCs w:val="28"/>
          <w:rtl/>
          <w:lang w:bidi="ar-JO"/>
        </w:rPr>
        <w:t>بجانبه</w:t>
      </w:r>
      <w:r w:rsidRPr="007810FE">
        <w:rPr>
          <w:rFonts w:cs="Arabic Transparent"/>
          <w:sz w:val="20"/>
          <w:szCs w:val="20"/>
          <w:vertAlign w:val="superscript"/>
          <w:rtl/>
        </w:rPr>
        <w:t>(</w:t>
      </w:r>
      <w:r w:rsidRPr="007810FE">
        <w:rPr>
          <w:rStyle w:val="FootnoteReference"/>
          <w:rFonts w:cs="Arabic Transparent"/>
          <w:b/>
          <w:bCs/>
          <w:sz w:val="20"/>
          <w:szCs w:val="20"/>
          <w:rtl/>
          <w:lang w:bidi="ar-JO"/>
        </w:rPr>
        <w:footnoteReference w:id="390"/>
      </w:r>
      <w:r w:rsidRPr="007810FE">
        <w:rPr>
          <w:rFonts w:cs="Arabic Transparent"/>
          <w:sz w:val="20"/>
          <w:szCs w:val="20"/>
          <w:vertAlign w:val="superscript"/>
          <w:rtl/>
        </w:rPr>
        <w:t>)</w:t>
      </w:r>
      <w:r w:rsidRPr="007810FE">
        <w:rPr>
          <w:rFonts w:cs="Arabic Transparent"/>
          <w:b/>
          <w:bCs/>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ﱨ</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فقوّاه</w:t>
      </w:r>
      <w:r w:rsidRPr="007810FE">
        <w:rPr>
          <w:rFonts w:cs="Arabic Transparent"/>
          <w:sz w:val="28"/>
          <w:szCs w:val="28"/>
          <w:rtl/>
          <w:lang w:bidi="ar-JO"/>
        </w:rPr>
        <w:t>: "</w:t>
      </w:r>
      <w:r w:rsidRPr="007810FE">
        <w:rPr>
          <w:rFonts w:cs="Arabic Transparent" w:hint="cs"/>
          <w:b/>
          <w:bCs/>
          <w:sz w:val="28"/>
          <w:szCs w:val="28"/>
          <w:rtl/>
          <w:lang w:bidi="ar-JO"/>
        </w:rPr>
        <w:t>أي</w:t>
      </w:r>
      <w:r w:rsidRPr="007810FE">
        <w:rPr>
          <w:rFonts w:cs="Arabic Transparent"/>
          <w:b/>
          <w:bCs/>
          <w:sz w:val="28"/>
          <w:szCs w:val="28"/>
          <w:rtl/>
          <w:lang w:bidi="ar-JO"/>
        </w:rPr>
        <w:t xml:space="preserve"> </w:t>
      </w:r>
      <w:r w:rsidRPr="007810FE">
        <w:rPr>
          <w:rFonts w:cs="Arabic Transparent" w:hint="cs"/>
          <w:b/>
          <w:bCs/>
          <w:sz w:val="28"/>
          <w:szCs w:val="28"/>
          <w:rtl/>
          <w:lang w:bidi="ar-JO"/>
        </w:rPr>
        <w:t>قوى</w:t>
      </w:r>
      <w:r w:rsidRPr="007810FE">
        <w:rPr>
          <w:rFonts w:cs="Arabic Transparent"/>
          <w:b/>
          <w:bCs/>
          <w:sz w:val="28"/>
          <w:szCs w:val="28"/>
          <w:rtl/>
          <w:lang w:bidi="ar-JO"/>
        </w:rPr>
        <w:t xml:space="preserve"> </w:t>
      </w:r>
      <w:r w:rsidRPr="007810FE">
        <w:rPr>
          <w:rFonts w:cs="Arabic Transparent" w:hint="cs"/>
          <w:b/>
          <w:bCs/>
          <w:sz w:val="28"/>
          <w:szCs w:val="28"/>
          <w:rtl/>
          <w:lang w:bidi="ar-JO"/>
        </w:rPr>
        <w:t>الزرع</w:t>
      </w:r>
      <w:r w:rsidRPr="007810FE">
        <w:rPr>
          <w:rFonts w:cs="Arabic Transparent"/>
          <w:b/>
          <w:bCs/>
          <w:sz w:val="28"/>
          <w:szCs w:val="28"/>
          <w:rtl/>
          <w:lang w:bidi="ar-JO"/>
        </w:rPr>
        <w:t xml:space="preserve"> </w:t>
      </w:r>
      <w:r w:rsidRPr="007810FE">
        <w:rPr>
          <w:rFonts w:cs="Arabic Transparent" w:hint="cs"/>
          <w:b/>
          <w:bCs/>
          <w:sz w:val="28"/>
          <w:szCs w:val="28"/>
          <w:rtl/>
          <w:lang w:bidi="ar-JO"/>
        </w:rPr>
        <w:t>شطأه</w:t>
      </w:r>
      <w:r w:rsidRPr="007810FE">
        <w:rPr>
          <w:rFonts w:cs="Arabic Transparent"/>
          <w:b/>
          <w:bCs/>
          <w:sz w:val="28"/>
          <w:szCs w:val="28"/>
          <w:rtl/>
          <w:lang w:bidi="ar-JO"/>
        </w:rPr>
        <w:t xml:space="preserve"> </w:t>
      </w:r>
      <w:r w:rsidRPr="007810FE">
        <w:rPr>
          <w:rFonts w:cs="Arabic Transparent" w:hint="cs"/>
          <w:b/>
          <w:bCs/>
          <w:sz w:val="28"/>
          <w:szCs w:val="28"/>
          <w:rtl/>
          <w:lang w:bidi="ar-JO"/>
        </w:rPr>
        <w:t>وأعانه</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يرسم</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تصويراً</w:t>
      </w:r>
      <w:r w:rsidRPr="007810FE">
        <w:rPr>
          <w:rFonts w:cs="Arabic Transparent"/>
          <w:sz w:val="28"/>
          <w:szCs w:val="28"/>
          <w:rtl/>
          <w:lang w:bidi="ar-JO"/>
        </w:rPr>
        <w:t xml:space="preserve"> </w:t>
      </w:r>
      <w:r w:rsidRPr="007810FE">
        <w:rPr>
          <w:rFonts w:cs="Arabic Transparent" w:hint="cs"/>
          <w:sz w:val="28"/>
          <w:szCs w:val="28"/>
          <w:rtl/>
          <w:lang w:bidi="ar-JO"/>
        </w:rPr>
        <w:t>دقيقاً</w:t>
      </w:r>
      <w:r w:rsidRPr="007810FE">
        <w:rPr>
          <w:rFonts w:cs="Arabic Transparent"/>
          <w:sz w:val="28"/>
          <w:szCs w:val="28"/>
          <w:rtl/>
          <w:lang w:bidi="ar-JO"/>
        </w:rPr>
        <w:t xml:space="preserve"> </w:t>
      </w:r>
      <w:r w:rsidRPr="007810FE">
        <w:rPr>
          <w:rFonts w:cs="Arabic Transparent" w:hint="cs"/>
          <w:sz w:val="28"/>
          <w:szCs w:val="28"/>
          <w:rtl/>
          <w:lang w:bidi="ar-JO"/>
        </w:rPr>
        <w:t>لحالة</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الفسيلة</w:t>
      </w:r>
      <w:r w:rsidRPr="007810FE">
        <w:rPr>
          <w:rFonts w:cs="Arabic Transparent"/>
          <w:sz w:val="28"/>
          <w:szCs w:val="28"/>
          <w:rtl/>
          <w:lang w:bidi="ar-JO"/>
        </w:rPr>
        <w:t xml:space="preserve"> (</w:t>
      </w:r>
      <w:r w:rsidRPr="007810FE">
        <w:rPr>
          <w:rFonts w:cs="Arabic Transparent" w:hint="cs"/>
          <w:sz w:val="28"/>
          <w:szCs w:val="28"/>
          <w:rtl/>
          <w:lang w:bidi="ar-JO"/>
        </w:rPr>
        <w:t>الصحابة</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معهم</w:t>
      </w:r>
      <w:r w:rsidRPr="007810FE">
        <w:rPr>
          <w:rFonts w:cs="Arabic Transparent"/>
          <w:sz w:val="28"/>
          <w:szCs w:val="28"/>
          <w:rtl/>
          <w:lang w:bidi="ar-JO"/>
        </w:rPr>
        <w:t xml:space="preserve">) </w:t>
      </w:r>
      <w:r w:rsidRPr="007810FE">
        <w:rPr>
          <w:rFonts w:cs="Arabic Transparent" w:hint="cs"/>
          <w:sz w:val="28"/>
          <w:szCs w:val="28"/>
          <w:rtl/>
          <w:lang w:bidi="ar-JO"/>
        </w:rPr>
        <w:t>كيف</w:t>
      </w:r>
      <w:r w:rsidRPr="007810FE">
        <w:rPr>
          <w:rFonts w:cs="Arabic Transparent"/>
          <w:sz w:val="28"/>
          <w:szCs w:val="28"/>
          <w:rtl/>
          <w:lang w:bidi="ar-JO"/>
        </w:rPr>
        <w:t xml:space="preserve"> </w:t>
      </w:r>
      <w:r w:rsidRPr="007810FE">
        <w:rPr>
          <w:rFonts w:cs="Arabic Transparent" w:hint="cs"/>
          <w:sz w:val="28"/>
          <w:szCs w:val="28"/>
          <w:rtl/>
          <w:lang w:bidi="ar-JO"/>
        </w:rPr>
        <w:t>تقوى</w:t>
      </w:r>
      <w:r w:rsidRPr="007810FE">
        <w:rPr>
          <w:rFonts w:cs="Arabic Transparent"/>
          <w:sz w:val="28"/>
          <w:szCs w:val="28"/>
          <w:rtl/>
          <w:lang w:bidi="ar-JO"/>
        </w:rPr>
        <w:t xml:space="preserve"> </w:t>
      </w:r>
      <w:r w:rsidRPr="007810FE">
        <w:rPr>
          <w:rFonts w:cs="Arabic Transparent" w:hint="cs"/>
          <w:sz w:val="28"/>
          <w:szCs w:val="28"/>
          <w:rtl/>
          <w:lang w:bidi="ar-JO"/>
        </w:rPr>
        <w:t>وتنبت</w:t>
      </w:r>
      <w:r w:rsidRPr="007810FE">
        <w:rPr>
          <w:rFonts w:cs="Arabic Transparent"/>
          <w:sz w:val="28"/>
          <w:szCs w:val="28"/>
          <w:rtl/>
          <w:lang w:bidi="ar-JO"/>
        </w:rPr>
        <w:t xml:space="preserve"> </w:t>
      </w:r>
      <w:r w:rsidRPr="007810FE">
        <w:rPr>
          <w:rFonts w:cs="Arabic Transparent" w:hint="cs"/>
          <w:sz w:val="28"/>
          <w:szCs w:val="28"/>
          <w:rtl/>
          <w:lang w:bidi="ar-JO"/>
        </w:rPr>
        <w:t>فراخاً</w:t>
      </w:r>
      <w:r w:rsidRPr="007810FE">
        <w:rPr>
          <w:rFonts w:cs="Arabic Transparent"/>
          <w:sz w:val="28"/>
          <w:szCs w:val="28"/>
          <w:rtl/>
          <w:lang w:bidi="ar-JO"/>
        </w:rPr>
        <w:t xml:space="preserve"> </w:t>
      </w:r>
      <w:r w:rsidRPr="007810FE">
        <w:rPr>
          <w:rFonts w:cs="Arabic Transparent" w:hint="cs"/>
          <w:sz w:val="28"/>
          <w:szCs w:val="28"/>
          <w:rtl/>
          <w:lang w:bidi="ar-JO"/>
        </w:rPr>
        <w:t>وفروعاً</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تموت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الفئة؛</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تبارك</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تكفل</w:t>
      </w:r>
      <w:r w:rsidRPr="007810FE">
        <w:rPr>
          <w:rFonts w:cs="Arabic Transparent"/>
          <w:sz w:val="28"/>
          <w:szCs w:val="28"/>
          <w:rtl/>
          <w:lang w:bidi="ar-JO"/>
        </w:rPr>
        <w:t xml:space="preserve"> </w:t>
      </w:r>
      <w:r w:rsidRPr="007810FE">
        <w:rPr>
          <w:rFonts w:cs="Arabic Transparent" w:hint="cs"/>
          <w:sz w:val="28"/>
          <w:szCs w:val="28"/>
          <w:rtl/>
          <w:lang w:bidi="ar-JO"/>
        </w:rPr>
        <w:t>بنصرها</w:t>
      </w:r>
      <w:r w:rsidRPr="007810FE">
        <w:rPr>
          <w:rFonts w:cs="Arabic Transparent"/>
          <w:sz w:val="28"/>
          <w:szCs w:val="28"/>
          <w:rtl/>
          <w:lang w:bidi="ar-JO"/>
        </w:rPr>
        <w:t xml:space="preserve"> </w:t>
      </w:r>
      <w:r w:rsidRPr="007810FE">
        <w:rPr>
          <w:rFonts w:cs="Arabic Transparent" w:hint="cs"/>
          <w:sz w:val="28"/>
          <w:szCs w:val="28"/>
          <w:rtl/>
          <w:lang w:bidi="ar-JO"/>
        </w:rPr>
        <w:t>واستخلافها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قام</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الزرع</w:t>
      </w:r>
      <w:r w:rsidRPr="007810FE">
        <w:rPr>
          <w:rFonts w:cs="Arabic Transparent"/>
          <w:sz w:val="28"/>
          <w:szCs w:val="28"/>
          <w:rtl/>
          <w:lang w:bidi="ar-JO"/>
        </w:rPr>
        <w:t xml:space="preserve"> </w:t>
      </w:r>
      <w:r w:rsidRPr="007810FE">
        <w:rPr>
          <w:rFonts w:cs="Arabic Transparent" w:hint="cs"/>
          <w:sz w:val="28"/>
          <w:szCs w:val="28"/>
          <w:rtl/>
          <w:lang w:bidi="ar-JO"/>
        </w:rPr>
        <w:t>مستويا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سوقه</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أعلى</w:t>
      </w:r>
      <w:r w:rsidRPr="007810FE">
        <w:rPr>
          <w:rFonts w:cs="Arabic Transparent"/>
          <w:sz w:val="28"/>
          <w:szCs w:val="28"/>
          <w:rtl/>
          <w:lang w:bidi="ar-JO"/>
        </w:rPr>
        <w:t xml:space="preserve"> </w:t>
      </w:r>
      <w:r w:rsidRPr="007810FE">
        <w:rPr>
          <w:rFonts w:cs="Arabic Transparent" w:hint="cs"/>
          <w:sz w:val="28"/>
          <w:szCs w:val="28"/>
          <w:rtl/>
          <w:lang w:bidi="ar-JO"/>
        </w:rPr>
        <w:t>حالات</w:t>
      </w:r>
      <w:r w:rsidRPr="007810FE">
        <w:rPr>
          <w:rFonts w:cs="Arabic Transparent"/>
          <w:sz w:val="28"/>
          <w:szCs w:val="28"/>
          <w:rtl/>
          <w:lang w:bidi="ar-JO"/>
        </w:rPr>
        <w:t xml:space="preserve"> </w:t>
      </w:r>
      <w:r w:rsidRPr="007810FE">
        <w:rPr>
          <w:rFonts w:cs="Arabic Transparent" w:hint="cs"/>
          <w:sz w:val="28"/>
          <w:szCs w:val="28"/>
          <w:rtl/>
          <w:lang w:bidi="ar-JO"/>
        </w:rPr>
        <w:t>تمام</w:t>
      </w:r>
      <w:r w:rsidRPr="007810FE">
        <w:rPr>
          <w:rFonts w:cs="Arabic Transparent"/>
          <w:sz w:val="28"/>
          <w:szCs w:val="28"/>
          <w:rtl/>
          <w:lang w:bidi="ar-JO"/>
        </w:rPr>
        <w:t xml:space="preserve"> </w:t>
      </w:r>
      <w:r w:rsidRPr="007810FE">
        <w:rPr>
          <w:rFonts w:cs="Arabic Transparent" w:hint="cs"/>
          <w:sz w:val="28"/>
          <w:szCs w:val="28"/>
          <w:rtl/>
          <w:lang w:bidi="ar-JO"/>
        </w:rPr>
        <w:t>الزرع</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تعجب</w:t>
      </w:r>
      <w:r w:rsidRPr="007810FE">
        <w:rPr>
          <w:rFonts w:cs="Arabic Transparent"/>
          <w:sz w:val="28"/>
          <w:szCs w:val="28"/>
          <w:rtl/>
          <w:lang w:bidi="ar-JO"/>
        </w:rPr>
        <w:t xml:space="preserve"> </w:t>
      </w:r>
      <w:r w:rsidRPr="007810FE">
        <w:rPr>
          <w:rFonts w:cs="Arabic Transparent" w:hint="cs"/>
          <w:sz w:val="28"/>
          <w:szCs w:val="28"/>
          <w:rtl/>
          <w:lang w:bidi="ar-JO"/>
        </w:rPr>
        <w:t>الزراع،</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ﱩ</w:t>
      </w:r>
      <w:r w:rsidRPr="007810FE">
        <w:rPr>
          <w:rFonts w:ascii="Courier New" w:hAnsi="Courier New" w:cs="Courier New"/>
          <w:sz w:val="28"/>
          <w:szCs w:val="28"/>
          <w:rtl/>
        </w:rPr>
        <w:t>ﱪ</w:t>
      </w:r>
      <w:r w:rsidRPr="007810FE">
        <w:rPr>
          <w:rFonts w:cs="Arial Unicode MS" w:hint="eastAsia"/>
          <w:sz w:val="28"/>
          <w:szCs w:val="28"/>
          <w:rtl/>
        </w:rPr>
        <w:t>ﱫ</w:t>
      </w:r>
      <w:r w:rsidRPr="007810FE">
        <w:rPr>
          <w:rFonts w:ascii="QCF2515" w:hAnsi="QCF2515" w:cs="QCF2515"/>
          <w:sz w:val="28"/>
          <w:szCs w:val="28"/>
          <w:rtl/>
        </w:rPr>
        <w:t xml:space="preserve"> </w:t>
      </w:r>
      <w:r w:rsidRPr="007810FE">
        <w:rPr>
          <w:rFonts w:cs="Arial Unicode MS" w:hint="eastAsia"/>
          <w:sz w:val="28"/>
          <w:szCs w:val="28"/>
          <w:rtl/>
        </w:rPr>
        <w:t>ﱬ</w:t>
      </w:r>
      <w:r w:rsidRPr="007810FE">
        <w:rPr>
          <w:rFonts w:ascii="Courier New" w:hAnsi="Courier New" w:cs="Courier New"/>
          <w:sz w:val="28"/>
          <w:szCs w:val="28"/>
          <w:rtl/>
        </w:rPr>
        <w:t>ﱭﱮ</w:t>
      </w:r>
      <w:r w:rsidRPr="007810FE">
        <w:rPr>
          <w:rFonts w:ascii="QCF2515" w:hAnsi="QCF2515" w:cs="QCF2515"/>
          <w:sz w:val="28"/>
          <w:szCs w:val="28"/>
          <w:rtl/>
        </w:rPr>
        <w:t xml:space="preserve"> </w:t>
      </w:r>
      <w:r w:rsidRPr="007810FE">
        <w:rPr>
          <w:rFonts w:ascii="Courier New" w:hAnsi="Courier New" w:cs="Courier New"/>
          <w:sz w:val="28"/>
          <w:szCs w:val="28"/>
          <w:rtl/>
        </w:rPr>
        <w:t>ﱯ</w:t>
      </w:r>
      <w:r w:rsidRPr="007810FE">
        <w:rPr>
          <w:rFonts w:ascii="QCF2515" w:hAnsi="QCF2515" w:cs="QCF2515"/>
          <w:sz w:val="28"/>
          <w:szCs w:val="28"/>
          <w:rtl/>
        </w:rPr>
        <w:t xml:space="preserve"> </w:t>
      </w:r>
      <w:r w:rsidRPr="007810FE">
        <w:rPr>
          <w:rFonts w:ascii="Courier New" w:hAnsi="Courier New" w:cs="Courier New"/>
          <w:sz w:val="28"/>
          <w:szCs w:val="28"/>
          <w:rtl/>
        </w:rPr>
        <w:t>ﱰ</w:t>
      </w:r>
      <w:r w:rsidRPr="007810FE">
        <w:rPr>
          <w:rFonts w:ascii="QCF2515" w:hAnsi="QCF2515" w:cs="QCF2515"/>
          <w:sz w:val="28"/>
          <w:szCs w:val="28"/>
          <w:rtl/>
        </w:rPr>
        <w:t xml:space="preserve"> </w:t>
      </w:r>
      <w:r w:rsidRPr="007810FE">
        <w:rPr>
          <w:rFonts w:cs="Arial Unicode MS" w:hint="eastAsia"/>
          <w:sz w:val="28"/>
          <w:szCs w:val="28"/>
          <w:rtl/>
        </w:rPr>
        <w:t>ﱱﱲ</w:t>
      </w:r>
      <w:r w:rsidRPr="007810FE">
        <w:rPr>
          <w:rFonts w:ascii="QCF2515" w:hAnsi="QCF2515" w:cs="QCF2515"/>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فهو</w:t>
      </w:r>
      <w:r w:rsidRPr="007810FE">
        <w:rPr>
          <w:rFonts w:cs="Arabic Transparent"/>
          <w:sz w:val="28"/>
          <w:szCs w:val="28"/>
          <w:rtl/>
          <w:lang w:bidi="ar-JO"/>
        </w:rPr>
        <w:t xml:space="preserve"> </w:t>
      </w:r>
      <w:r w:rsidRPr="007810FE">
        <w:rPr>
          <w:rFonts w:cs="Arabic Transparent" w:hint="cs"/>
          <w:sz w:val="28"/>
          <w:szCs w:val="28"/>
          <w:rtl/>
          <w:lang w:bidi="ar-JO"/>
        </w:rPr>
        <w:t>أحرى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يعجب</w:t>
      </w:r>
      <w:r w:rsidRPr="007810FE">
        <w:rPr>
          <w:rFonts w:cs="Arabic Transparent"/>
          <w:sz w:val="28"/>
          <w:szCs w:val="28"/>
          <w:rtl/>
          <w:lang w:bidi="ar-JO"/>
        </w:rPr>
        <w:t xml:space="preserve"> </w:t>
      </w:r>
      <w:r w:rsidRPr="007810FE">
        <w:rPr>
          <w:rFonts w:cs="Arabic Transparent" w:hint="cs"/>
          <w:sz w:val="28"/>
          <w:szCs w:val="28"/>
          <w:rtl/>
          <w:lang w:bidi="ar-JO"/>
        </w:rPr>
        <w:t>غيرهم؛</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عيب</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أعجب</w:t>
      </w:r>
      <w:r w:rsidRPr="007810FE">
        <w:rPr>
          <w:rFonts w:cs="Arabic Transparent"/>
          <w:sz w:val="28"/>
          <w:szCs w:val="28"/>
          <w:rtl/>
          <w:lang w:bidi="ar-JO"/>
        </w:rPr>
        <w:t xml:space="preserve"> </w:t>
      </w:r>
      <w:r w:rsidRPr="007810FE">
        <w:rPr>
          <w:rFonts w:cs="Arabic Transparent" w:hint="cs"/>
          <w:sz w:val="28"/>
          <w:szCs w:val="28"/>
          <w:rtl/>
          <w:lang w:bidi="ar-JO"/>
        </w:rPr>
        <w:t>العارفين</w:t>
      </w:r>
      <w:r w:rsidRPr="007810FE">
        <w:rPr>
          <w:rFonts w:cs="Arabic Transparent"/>
          <w:sz w:val="28"/>
          <w:szCs w:val="28"/>
          <w:rtl/>
          <w:lang w:bidi="ar-JO"/>
        </w:rPr>
        <w:t xml:space="preserve"> </w:t>
      </w:r>
      <w:r w:rsidRPr="007810FE">
        <w:rPr>
          <w:rFonts w:cs="Arabic Transparent" w:hint="cs"/>
          <w:sz w:val="28"/>
          <w:szCs w:val="28"/>
          <w:rtl/>
          <w:lang w:bidi="ar-JO"/>
        </w:rPr>
        <w:t>بالعيوب</w:t>
      </w: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معيباً</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يعجبهم،</w:t>
      </w:r>
      <w:r w:rsidRPr="007810FE">
        <w:rPr>
          <w:rFonts w:cs="Arabic Transparent"/>
          <w:sz w:val="28"/>
          <w:szCs w:val="28"/>
          <w:rtl/>
          <w:lang w:bidi="ar-JO"/>
        </w:rPr>
        <w:t xml:space="preserve"> </w:t>
      </w:r>
      <w:r w:rsidRPr="007810FE">
        <w:rPr>
          <w:rFonts w:cs="Arabic Transparent" w:hint="cs"/>
          <w:sz w:val="28"/>
          <w:szCs w:val="28"/>
          <w:rtl/>
          <w:lang w:bidi="ar-JO"/>
        </w:rPr>
        <w:t>وهنا</w:t>
      </w:r>
      <w:r w:rsidRPr="007810FE">
        <w:rPr>
          <w:rFonts w:cs="Arabic Transparent"/>
          <w:sz w:val="28"/>
          <w:szCs w:val="28"/>
          <w:rtl/>
          <w:lang w:bidi="ar-JO"/>
        </w:rPr>
        <w:t xml:space="preserve"> </w:t>
      </w:r>
      <w:r w:rsidRPr="007810FE">
        <w:rPr>
          <w:rFonts w:cs="Arabic Transparent" w:hint="cs"/>
          <w:sz w:val="28"/>
          <w:szCs w:val="28"/>
          <w:rtl/>
          <w:lang w:bidi="ar-JO"/>
        </w:rPr>
        <w:t>تم</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w:t>
      </w:r>
    </w:p>
    <w:p w:rsidR="00CA3ADC" w:rsidRPr="007810FE" w:rsidRDefault="00CA3ADC" w:rsidP="00962CC9">
      <w:pPr>
        <w:autoSpaceDE w:val="0"/>
        <w:autoSpaceDN w:val="0"/>
        <w:adjustRightInd w:val="0"/>
        <w:spacing w:after="0" w:line="360" w:lineRule="auto"/>
        <w:jc w:val="lowKashida"/>
        <w:rPr>
          <w:rFonts w:ascii="QCF2BSML" w:hAnsi="QCF2BSML" w:cs="QCF2BSML"/>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أثره</w:t>
      </w:r>
      <w:r w:rsidRPr="007810FE">
        <w:rPr>
          <w:rFonts w:cs="Arabic Transparent"/>
          <w:sz w:val="28"/>
          <w:szCs w:val="28"/>
          <w:rtl/>
          <w:lang w:bidi="ar-JO"/>
        </w:rPr>
        <w:t xml:space="preserve"> </w:t>
      </w:r>
      <w:r w:rsidRPr="007810FE">
        <w:rPr>
          <w:rFonts w:cs="Arabic Transparent" w:hint="cs"/>
          <w:sz w:val="28"/>
          <w:szCs w:val="28"/>
          <w:rtl/>
          <w:lang w:bidi="ar-JO"/>
        </w:rPr>
        <w:t>الواضح</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يرسم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جرساً</w:t>
      </w:r>
      <w:r w:rsidRPr="007810FE">
        <w:rPr>
          <w:rFonts w:cs="Arabic Transparent"/>
          <w:sz w:val="28"/>
          <w:szCs w:val="28"/>
          <w:rtl/>
          <w:lang w:bidi="ar-JO"/>
        </w:rPr>
        <w:t xml:space="preserve"> </w:t>
      </w:r>
      <w:r w:rsidRPr="007810FE">
        <w:rPr>
          <w:rFonts w:cs="Arabic Transparent" w:hint="cs"/>
          <w:sz w:val="28"/>
          <w:szCs w:val="28"/>
          <w:rtl/>
          <w:lang w:bidi="ar-JO"/>
        </w:rPr>
        <w:t>موسيقياً</w:t>
      </w:r>
      <w:r w:rsidRPr="007810FE">
        <w:rPr>
          <w:rFonts w:cs="Arabic Transparent"/>
          <w:sz w:val="28"/>
          <w:szCs w:val="28"/>
          <w:rtl/>
          <w:lang w:bidi="ar-JO"/>
        </w:rPr>
        <w:t xml:space="preserve"> </w:t>
      </w:r>
      <w:r w:rsidRPr="007810FE">
        <w:rPr>
          <w:rFonts w:cs="Arabic Transparent" w:hint="cs"/>
          <w:sz w:val="28"/>
          <w:szCs w:val="28"/>
          <w:rtl/>
          <w:lang w:bidi="ar-JO"/>
        </w:rPr>
        <w:t>مختلفاً،</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rFonts w:cs="Arabic Transparent"/>
          <w:sz w:val="28"/>
          <w:szCs w:val="28"/>
          <w:rtl/>
          <w:lang w:bidi="ar-JO"/>
        </w:rPr>
        <w:t>(</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مجهور</w:t>
      </w:r>
      <w:r w:rsidRPr="007810FE">
        <w:rPr>
          <w:rFonts w:cs="Arabic Transparent"/>
          <w:sz w:val="28"/>
          <w:szCs w:val="28"/>
          <w:rtl/>
          <w:lang w:bidi="ar-JO"/>
        </w:rPr>
        <w:t xml:space="preserve"> </w:t>
      </w:r>
      <w:r w:rsidRPr="007810FE">
        <w:rPr>
          <w:rFonts w:cs="Arabic Transparent" w:hint="cs"/>
          <w:sz w:val="28"/>
          <w:szCs w:val="28"/>
          <w:rtl/>
          <w:lang w:bidi="ar-JO"/>
        </w:rPr>
        <w:t>وانفجاري</w:t>
      </w:r>
      <w:r w:rsidRPr="007810FE">
        <w:rPr>
          <w:rFonts w:cs="Arabic Transparent"/>
          <w:sz w:val="28"/>
          <w:szCs w:val="28"/>
          <w:rtl/>
          <w:lang w:bidi="ar-JO"/>
        </w:rPr>
        <w:t xml:space="preserve"> </w:t>
      </w:r>
      <w:r w:rsidRPr="007810FE">
        <w:rPr>
          <w:rFonts w:cs="Arabic Transparent" w:hint="cs"/>
          <w:sz w:val="28"/>
          <w:szCs w:val="28"/>
          <w:rtl/>
          <w:lang w:bidi="ar-JO"/>
        </w:rPr>
        <w:t>ورد</w:t>
      </w:r>
      <w:r w:rsidRPr="007810FE">
        <w:rPr>
          <w:rFonts w:cs="Arabic Transparent"/>
          <w:sz w:val="28"/>
          <w:szCs w:val="28"/>
          <w:rtl/>
          <w:lang w:bidi="ar-JO"/>
        </w:rPr>
        <w:t xml:space="preserve"> </w:t>
      </w:r>
      <w:r w:rsidRPr="007810FE">
        <w:rPr>
          <w:rFonts w:cs="Arabic Transparent" w:hint="cs"/>
          <w:sz w:val="28"/>
          <w:szCs w:val="28"/>
          <w:rtl/>
          <w:lang w:bidi="ar-JO"/>
        </w:rPr>
        <w:t>تواتره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(6 </w:t>
      </w:r>
      <w:r w:rsidRPr="007810FE">
        <w:rPr>
          <w:rFonts w:cs="Arabic Transparent" w:hint="cs"/>
          <w:sz w:val="28"/>
          <w:szCs w:val="28"/>
          <w:rtl/>
          <w:lang w:bidi="ar-JO"/>
        </w:rPr>
        <w:t>مرات</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ﱁ</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ﱛ</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ascii="Courier New" w:hAnsi="Courier New" w:cs="Courier New"/>
          <w:sz w:val="28"/>
          <w:szCs w:val="28"/>
          <w:rtl/>
        </w:rPr>
        <w:t>ﱳ</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وتكرار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يدل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والمفردة</w:t>
      </w:r>
      <w:r w:rsidRPr="007810FE">
        <w:rPr>
          <w:rFonts w:cs="Arabic Transparent"/>
          <w:sz w:val="28"/>
          <w:szCs w:val="28"/>
          <w:rtl/>
          <w:lang w:bidi="ar-JO"/>
        </w:rPr>
        <w:t xml:space="preserve"> </w:t>
      </w:r>
      <w:r w:rsidRPr="007810FE">
        <w:rPr>
          <w:rFonts w:cs="Arabic Transparent" w:hint="cs"/>
          <w:sz w:val="28"/>
          <w:szCs w:val="28"/>
          <w:rtl/>
          <w:lang w:bidi="ar-JO"/>
        </w:rPr>
        <w:t>والمعنى،</w:t>
      </w:r>
      <w:r w:rsidRPr="007810FE">
        <w:rPr>
          <w:rFonts w:cs="Arabic Transparent"/>
          <w:sz w:val="28"/>
          <w:szCs w:val="28"/>
          <w:rtl/>
          <w:lang w:bidi="ar-JO"/>
        </w:rPr>
        <w:t xml:space="preserve"> </w:t>
      </w:r>
      <w:r w:rsidRPr="007810FE">
        <w:rPr>
          <w:rFonts w:cs="Arabic Transparent" w:hint="cs"/>
          <w:sz w:val="28"/>
          <w:szCs w:val="28"/>
          <w:rtl/>
          <w:lang w:bidi="ar-JO"/>
        </w:rPr>
        <w:t>فصوت</w:t>
      </w:r>
      <w:r w:rsidRPr="007810FE">
        <w:rPr>
          <w:sz w:val="28"/>
          <w:szCs w:val="28"/>
          <w:rtl/>
          <w:lang w:bidi="ar-JO"/>
        </w:rPr>
        <w:t xml:space="preserve"> </w:t>
      </w:r>
      <w:r w:rsidRPr="007810FE">
        <w:rPr>
          <w:rFonts w:hint="cs"/>
          <w:sz w:val="28"/>
          <w:szCs w:val="28"/>
          <w:rtl/>
          <w:lang w:bidi="ar-JO"/>
        </w:rPr>
        <w:t>الدال</w:t>
      </w:r>
      <w:r w:rsidRPr="007810FE">
        <w:rPr>
          <w:sz w:val="28"/>
          <w:szCs w:val="28"/>
          <w:rtl/>
          <w:lang w:bidi="ar-JO"/>
        </w:rPr>
        <w:t xml:space="preserve"> </w:t>
      </w:r>
      <w:r w:rsidRPr="007810FE">
        <w:rPr>
          <w:rFonts w:hint="cs"/>
          <w:sz w:val="28"/>
          <w:szCs w:val="28"/>
          <w:rtl/>
          <w:lang w:bidi="ar-JO"/>
        </w:rPr>
        <w:t>في</w:t>
      </w:r>
      <w:r w:rsidRPr="007810FE">
        <w:rPr>
          <w:sz w:val="28"/>
          <w:szCs w:val="28"/>
          <w:rtl/>
          <w:lang w:bidi="ar-JO"/>
        </w:rPr>
        <w:t xml:space="preserve"> </w:t>
      </w:r>
      <w:r w:rsidRPr="007810FE">
        <w:rPr>
          <w:rFonts w:hint="cs"/>
          <w:sz w:val="28"/>
          <w:szCs w:val="28"/>
          <w:rtl/>
          <w:lang w:bidi="ar-JO"/>
        </w:rPr>
        <w:t>مفردة</w:t>
      </w:r>
      <w:r w:rsidRPr="007810FE">
        <w:rPr>
          <w:sz w:val="28"/>
          <w:szCs w:val="28"/>
          <w:rtl/>
          <w:lang w:bidi="ar-JO"/>
        </w:rPr>
        <w:t xml:space="preserve"> </w:t>
      </w:r>
      <w:r w:rsidRPr="007810FE">
        <w:rPr>
          <w:rFonts w:hint="cs"/>
          <w:sz w:val="28"/>
          <w:szCs w:val="28"/>
          <w:rtl/>
          <w:lang w:bidi="ar-JO"/>
        </w:rPr>
        <w:t>المثل</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ﱁ</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يدل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الوضوح</w:t>
      </w:r>
      <w:r w:rsidRPr="007810FE">
        <w:rPr>
          <w:rFonts w:cs="Arabic Transparent"/>
          <w:sz w:val="28"/>
          <w:szCs w:val="28"/>
          <w:rtl/>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النبي</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بصدقه</w:t>
      </w:r>
      <w:r w:rsidRPr="007810FE">
        <w:rPr>
          <w:rFonts w:cs="Arabic Transparent"/>
          <w:sz w:val="28"/>
          <w:szCs w:val="28"/>
          <w:rtl/>
          <w:lang w:bidi="ar-JO"/>
        </w:rPr>
        <w:t xml:space="preserve"> </w:t>
      </w:r>
      <w:r w:rsidRPr="007810FE">
        <w:rPr>
          <w:rFonts w:cs="Arabic Transparent" w:hint="cs"/>
          <w:sz w:val="28"/>
          <w:szCs w:val="28"/>
          <w:rtl/>
          <w:lang w:bidi="ar-JO"/>
        </w:rPr>
        <w:t>وعدله</w:t>
      </w:r>
      <w:r w:rsidRPr="007810FE">
        <w:rPr>
          <w:rFonts w:cs="Arabic Transparent"/>
          <w:sz w:val="28"/>
          <w:szCs w:val="28"/>
          <w:rtl/>
          <w:lang w:bidi="ar-JO"/>
        </w:rPr>
        <w:t xml:space="preserve"> </w:t>
      </w:r>
      <w:r w:rsidRPr="007810FE">
        <w:rPr>
          <w:rFonts w:cs="Arabic Transparent" w:hint="cs"/>
          <w:sz w:val="28"/>
          <w:szCs w:val="28"/>
          <w:rtl/>
          <w:lang w:bidi="ar-JO"/>
        </w:rPr>
        <w:t>وأمانته</w:t>
      </w:r>
      <w:r w:rsidRPr="007810FE">
        <w:rPr>
          <w:sz w:val="28"/>
          <w:szCs w:val="28"/>
          <w:rtl/>
          <w:lang w:bidi="ar-JO"/>
        </w:rPr>
        <w:t xml:space="preserve"> </w:t>
      </w:r>
      <w:r w:rsidRPr="007810FE">
        <w:rPr>
          <w:rFonts w:cs="Arabic Transparent" w:hint="cs"/>
          <w:sz w:val="28"/>
          <w:szCs w:val="28"/>
          <w:rtl/>
          <w:lang w:bidi="ar-JO"/>
        </w:rPr>
        <w:t>وصدق</w:t>
      </w:r>
      <w:r w:rsidRPr="007810FE">
        <w:rPr>
          <w:rFonts w:cs="Arabic Transparent"/>
          <w:sz w:val="28"/>
          <w:szCs w:val="28"/>
          <w:rtl/>
          <w:lang w:bidi="ar-JO"/>
        </w:rPr>
        <w:t xml:space="preserve"> </w:t>
      </w:r>
      <w:r w:rsidRPr="007810FE">
        <w:rPr>
          <w:rFonts w:cs="Arabic Transparent" w:hint="cs"/>
          <w:sz w:val="28"/>
          <w:szCs w:val="28"/>
          <w:rtl/>
          <w:lang w:bidi="ar-JO"/>
        </w:rPr>
        <w:t>دعوته</w:t>
      </w:r>
      <w:r w:rsidRPr="007810FE">
        <w:rPr>
          <w:rFonts w:cs="Arabic Transparent"/>
          <w:sz w:val="28"/>
          <w:szCs w:val="28"/>
          <w:rtl/>
          <w:lang w:bidi="ar-JO"/>
        </w:rPr>
        <w:t xml:space="preserve"> </w:t>
      </w:r>
      <w:r w:rsidRPr="007810FE">
        <w:rPr>
          <w:rFonts w:cs="Arabic Transparent" w:hint="cs"/>
          <w:sz w:val="28"/>
          <w:szCs w:val="28"/>
          <w:rtl/>
          <w:lang w:bidi="ar-JO"/>
        </w:rPr>
        <w:t>واضح</w:t>
      </w:r>
      <w:r w:rsidRPr="007810FE">
        <w:rPr>
          <w:rFonts w:cs="Arabic Transparent"/>
          <w:sz w:val="28"/>
          <w:szCs w:val="28"/>
          <w:rtl/>
          <w:lang w:bidi="ar-JO"/>
        </w:rPr>
        <w:t xml:space="preserve"> </w:t>
      </w:r>
      <w:r w:rsidRPr="007810FE">
        <w:rPr>
          <w:rFonts w:cs="Arabic Transparent" w:hint="cs"/>
          <w:sz w:val="28"/>
          <w:szCs w:val="28"/>
          <w:rtl/>
          <w:lang w:bidi="ar-JO"/>
        </w:rPr>
        <w:t>وضوح</w:t>
      </w:r>
      <w:r w:rsidRPr="007810FE">
        <w:rPr>
          <w:rFonts w:cs="Arabic Transparent"/>
          <w:sz w:val="28"/>
          <w:szCs w:val="28"/>
          <w:rtl/>
          <w:lang w:bidi="ar-JO"/>
        </w:rPr>
        <w:t xml:space="preserve"> </w:t>
      </w:r>
      <w:r w:rsidRPr="007810FE">
        <w:rPr>
          <w:rFonts w:cs="Arabic Transparent" w:hint="cs"/>
          <w:sz w:val="28"/>
          <w:szCs w:val="28"/>
          <w:rtl/>
          <w:lang w:bidi="ar-JO"/>
        </w:rPr>
        <w:t>الشمس</w:t>
      </w:r>
      <w:r w:rsidRPr="007810FE">
        <w:rPr>
          <w:rFonts w:cs="Arabic Transparent"/>
          <w:sz w:val="28"/>
          <w:szCs w:val="28"/>
          <w:rtl/>
          <w:lang w:bidi="ar-JO"/>
        </w:rPr>
        <w:t xml:space="preserve"> </w:t>
      </w:r>
      <w:r w:rsidRPr="007810FE">
        <w:rPr>
          <w:rFonts w:cs="Arabic Transparent" w:hint="cs"/>
          <w:sz w:val="28"/>
          <w:szCs w:val="28"/>
          <w:rtl/>
          <w:lang w:bidi="ar-JO"/>
        </w:rPr>
        <w:t>لمن</w:t>
      </w:r>
      <w:r w:rsidRPr="007810FE">
        <w:rPr>
          <w:rFonts w:cs="Arabic Transparent"/>
          <w:sz w:val="28"/>
          <w:szCs w:val="28"/>
          <w:rtl/>
          <w:lang w:bidi="ar-JO"/>
        </w:rPr>
        <w:t xml:space="preserve"> </w:t>
      </w:r>
      <w:r w:rsidRPr="007810FE">
        <w:rPr>
          <w:rFonts w:cs="Arabic Transparent" w:hint="cs"/>
          <w:sz w:val="28"/>
          <w:szCs w:val="28"/>
          <w:rtl/>
          <w:lang w:bidi="ar-JO"/>
        </w:rPr>
        <w:t>دخل</w:t>
      </w:r>
      <w:r w:rsidRPr="007810FE">
        <w:rPr>
          <w:rFonts w:cs="Arabic Transparent"/>
          <w:sz w:val="28"/>
          <w:szCs w:val="28"/>
          <w:rtl/>
          <w:lang w:bidi="ar-JO"/>
        </w:rPr>
        <w:t xml:space="preserve"> </w:t>
      </w:r>
      <w:r w:rsidRPr="007810FE">
        <w:rPr>
          <w:rFonts w:cs="Arabic Transparent" w:hint="cs"/>
          <w:sz w:val="28"/>
          <w:szCs w:val="28"/>
          <w:rtl/>
          <w:lang w:bidi="ar-JO"/>
        </w:rPr>
        <w:t>الإيمان</w:t>
      </w:r>
      <w:r w:rsidRPr="007810FE">
        <w:rPr>
          <w:rFonts w:cs="Arabic Transparent"/>
          <w:sz w:val="28"/>
          <w:szCs w:val="28"/>
          <w:rtl/>
          <w:lang w:bidi="ar-JO"/>
        </w:rPr>
        <w:t xml:space="preserve"> </w:t>
      </w:r>
      <w:r w:rsidRPr="007810FE">
        <w:rPr>
          <w:rFonts w:cs="Arabic Transparent" w:hint="cs"/>
          <w:sz w:val="28"/>
          <w:szCs w:val="28"/>
          <w:rtl/>
          <w:lang w:bidi="ar-JO"/>
        </w:rPr>
        <w:t>قلبه،</w:t>
      </w:r>
      <w:r w:rsidRPr="007810FE">
        <w:rPr>
          <w:rFonts w:cs="Arabic Transparent"/>
          <w:sz w:val="28"/>
          <w:szCs w:val="28"/>
          <w:rtl/>
          <w:lang w:bidi="ar-JO"/>
        </w:rPr>
        <w:t xml:space="preserve"> </w:t>
      </w:r>
      <w:r w:rsidRPr="007810FE">
        <w:rPr>
          <w:rFonts w:cs="Arabic Transparent" w:hint="cs"/>
          <w:sz w:val="28"/>
          <w:szCs w:val="28"/>
          <w:rtl/>
          <w:lang w:bidi="ar-JO"/>
        </w:rPr>
        <w:t>وإذا</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sz w:val="28"/>
          <w:szCs w:val="28"/>
          <w:rtl/>
          <w:lang w:bidi="ar-JO"/>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ﱂ</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تفخيم،</w:t>
      </w:r>
      <w:r w:rsidRPr="007810FE">
        <w:rPr>
          <w:rFonts w:cs="Arabic Transparent"/>
          <w:sz w:val="28"/>
          <w:szCs w:val="28"/>
          <w:rtl/>
          <w:lang w:bidi="ar-JO"/>
        </w:rPr>
        <w:t xml:space="preserve"> </w:t>
      </w:r>
      <w:r w:rsidRPr="007810FE">
        <w:rPr>
          <w:rFonts w:cs="Arabic Transparent" w:hint="cs"/>
          <w:sz w:val="28"/>
          <w:szCs w:val="28"/>
          <w:rtl/>
          <w:lang w:bidi="ar-JO"/>
        </w:rPr>
        <w:t>ترسم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النبي</w:t>
      </w:r>
      <w:r w:rsidRPr="007810FE">
        <w:rPr>
          <w:rFonts w:cs="Arabic Transparent"/>
          <w:sz w:val="28"/>
          <w:szCs w:val="28"/>
          <w:rtl/>
          <w:lang w:bidi="ar-JO"/>
        </w:rPr>
        <w:t xml:space="preserve"> </w:t>
      </w:r>
      <w:r w:rsidRPr="007810FE">
        <w:rPr>
          <w:rFonts w:cs="Arabic Transparent" w:hint="cs"/>
          <w:sz w:val="28"/>
          <w:szCs w:val="28"/>
          <w:rtl/>
          <w:lang w:bidi="ar-JO"/>
        </w:rPr>
        <w:t>الأعظم،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علا</w:t>
      </w:r>
      <w:r w:rsidRPr="007810FE">
        <w:rPr>
          <w:rFonts w:cs="Arabic Transparent"/>
          <w:sz w:val="28"/>
          <w:szCs w:val="28"/>
          <w:rtl/>
          <w:lang w:bidi="ar-JO"/>
        </w:rPr>
        <w:t xml:space="preserve"> </w:t>
      </w:r>
      <w:r w:rsidRPr="007810FE">
        <w:rPr>
          <w:rFonts w:cs="Arabic Transparent" w:hint="cs"/>
          <w:sz w:val="28"/>
          <w:szCs w:val="28"/>
          <w:rtl/>
          <w:lang w:bidi="ar-JO"/>
        </w:rPr>
        <w:t>شأنه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السماء</w:t>
      </w:r>
      <w:r w:rsidRPr="007810FE">
        <w:rPr>
          <w:rFonts w:cs="Arabic Transparent"/>
          <w:sz w:val="28"/>
          <w:szCs w:val="28"/>
          <w:rtl/>
          <w:lang w:bidi="ar-JO"/>
        </w:rPr>
        <w:t>.</w:t>
      </w:r>
    </w:p>
    <w:p w:rsidR="00CA3ADC" w:rsidRPr="007810FE" w:rsidRDefault="00CA3ADC" w:rsidP="00A05950">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ومجيء</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الوقع</w:t>
      </w:r>
      <w:r w:rsidRPr="007810FE">
        <w:rPr>
          <w:rFonts w:cs="Arabic Transparent"/>
          <w:sz w:val="28"/>
          <w:szCs w:val="28"/>
          <w:rtl/>
          <w:lang w:bidi="ar-JO"/>
        </w:rPr>
        <w:t xml:space="preserve"> </w:t>
      </w:r>
      <w:r w:rsidRPr="007810FE">
        <w:rPr>
          <w:rFonts w:cs="Arabic Transparent" w:hint="cs"/>
          <w:sz w:val="28"/>
          <w:szCs w:val="28"/>
          <w:rtl/>
          <w:lang w:bidi="ar-JO"/>
        </w:rPr>
        <w:t>القوي</w:t>
      </w:r>
      <w:r w:rsidRPr="007810FE">
        <w:rPr>
          <w:rFonts w:cs="Arabic Transparent"/>
          <w:sz w:val="28"/>
          <w:szCs w:val="28"/>
          <w:rtl/>
          <w:lang w:bidi="ar-JO"/>
        </w:rPr>
        <w:t xml:space="preserve"> </w:t>
      </w:r>
      <w:r w:rsidRPr="007810FE">
        <w:rPr>
          <w:rFonts w:cs="Arabic Transparent" w:hint="cs"/>
          <w:sz w:val="28"/>
          <w:szCs w:val="28"/>
          <w:rtl/>
          <w:lang w:bidi="ar-JO"/>
        </w:rPr>
        <w:t>المؤثر،</w:t>
      </w:r>
      <w:r w:rsidRPr="007810FE">
        <w:rPr>
          <w:rFonts w:cs="Arabic Transparent"/>
          <w:sz w:val="28"/>
          <w:szCs w:val="28"/>
          <w:rtl/>
          <w:lang w:bidi="ar-JO"/>
        </w:rPr>
        <w:t xml:space="preserve"> </w:t>
      </w:r>
      <w:r w:rsidRPr="007810FE">
        <w:rPr>
          <w:rFonts w:cs="Arabic Transparent" w:hint="cs"/>
          <w:sz w:val="28"/>
          <w:szCs w:val="28"/>
          <w:rtl/>
          <w:lang w:bidi="ar-JO"/>
        </w:rPr>
        <w:t>ليكشف</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أبعاد</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الغريب،</w:t>
      </w:r>
      <w:r w:rsidRPr="007810FE">
        <w:rPr>
          <w:rFonts w:cs="Arabic Transparent"/>
          <w:sz w:val="28"/>
          <w:szCs w:val="28"/>
          <w:rtl/>
          <w:lang w:bidi="ar-JO"/>
        </w:rPr>
        <w:t xml:space="preserve"> </w:t>
      </w:r>
      <w:r w:rsidRPr="007810FE">
        <w:rPr>
          <w:rFonts w:cs="Arabic Transparent" w:hint="cs"/>
          <w:sz w:val="28"/>
          <w:szCs w:val="28"/>
          <w:rtl/>
          <w:lang w:bidi="ar-JO"/>
        </w:rPr>
        <w:t>ولتلفت</w:t>
      </w:r>
      <w:r w:rsidRPr="007810FE">
        <w:rPr>
          <w:rFonts w:cs="Arabic Transparent"/>
          <w:sz w:val="28"/>
          <w:szCs w:val="28"/>
          <w:rtl/>
          <w:lang w:bidi="ar-JO"/>
        </w:rPr>
        <w:t xml:space="preserve"> </w:t>
      </w:r>
      <w:r w:rsidRPr="007810FE">
        <w:rPr>
          <w:rFonts w:cs="Arabic Transparent" w:hint="cs"/>
          <w:sz w:val="28"/>
          <w:szCs w:val="28"/>
          <w:rtl/>
          <w:lang w:bidi="ar-JO"/>
        </w:rPr>
        <w:t>الانتباه</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لخطورته</w:t>
      </w:r>
      <w:r w:rsidRPr="007810FE">
        <w:rPr>
          <w:rFonts w:cs="Arabic Transparent"/>
          <w:sz w:val="28"/>
          <w:szCs w:val="28"/>
          <w:rtl/>
          <w:lang w:bidi="ar-JO"/>
        </w:rPr>
        <w:t xml:space="preserve"> </w:t>
      </w:r>
      <w:r w:rsidRPr="007810FE">
        <w:rPr>
          <w:rFonts w:cs="Arabic Transparent" w:hint="cs"/>
          <w:sz w:val="28"/>
          <w:szCs w:val="28"/>
          <w:rtl/>
          <w:lang w:bidi="ar-JO"/>
        </w:rPr>
        <w:t>عليهم،</w:t>
      </w:r>
      <w:r w:rsidRPr="007810FE">
        <w:rPr>
          <w:rFonts w:cs="Arabic Transparent"/>
          <w:sz w:val="28"/>
          <w:szCs w:val="28"/>
          <w:rtl/>
          <w:lang w:bidi="ar-JO"/>
        </w:rPr>
        <w:t xml:space="preserve"> </w:t>
      </w:r>
      <w:r w:rsidRPr="007810FE">
        <w:rPr>
          <w:rFonts w:cs="Arabic Transparent" w:hint="cs"/>
          <w:sz w:val="28"/>
          <w:szCs w:val="28"/>
          <w:rtl/>
          <w:lang w:bidi="ar-JO"/>
        </w:rPr>
        <w:t>فوضوح</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الدال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يدل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وضوح</w:t>
      </w:r>
      <w:r w:rsidRPr="007810FE">
        <w:rPr>
          <w:rFonts w:cs="Arabic Transparent"/>
          <w:sz w:val="28"/>
          <w:szCs w:val="28"/>
          <w:rtl/>
          <w:lang w:bidi="ar-JO"/>
        </w:rPr>
        <w:t xml:space="preserve"> </w:t>
      </w:r>
      <w:r w:rsidRPr="007810FE">
        <w:rPr>
          <w:rFonts w:cs="Arabic Transparent" w:hint="cs"/>
          <w:sz w:val="28"/>
          <w:szCs w:val="28"/>
          <w:rtl/>
          <w:lang w:bidi="ar-JO"/>
        </w:rPr>
        <w:t>العداوة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الحق</w:t>
      </w:r>
      <w:r w:rsidRPr="007810FE">
        <w:rPr>
          <w:rFonts w:cs="Arabic Transparent"/>
          <w:sz w:val="28"/>
          <w:szCs w:val="28"/>
          <w:rtl/>
          <w:lang w:bidi="ar-JO"/>
        </w:rPr>
        <w:t xml:space="preserve"> </w:t>
      </w:r>
      <w:r w:rsidRPr="007810FE">
        <w:rPr>
          <w:rFonts w:cs="Arabic Transparent" w:hint="cs"/>
          <w:sz w:val="28"/>
          <w:szCs w:val="28"/>
          <w:rtl/>
          <w:lang w:bidi="ar-JO"/>
        </w:rPr>
        <w:t>والباطل،</w:t>
      </w:r>
      <w:r w:rsidRPr="007810FE">
        <w:rPr>
          <w:rFonts w:cs="Arabic Transparent"/>
          <w:sz w:val="28"/>
          <w:szCs w:val="28"/>
          <w:rtl/>
          <w:lang w:bidi="ar-JO"/>
        </w:rPr>
        <w:t xml:space="preserve"> </w:t>
      </w:r>
      <w:r w:rsidRPr="007810FE">
        <w:rPr>
          <w:rFonts w:cs="Arabic Transparent" w:hint="cs"/>
          <w:sz w:val="28"/>
          <w:szCs w:val="28"/>
          <w:rtl/>
          <w:lang w:bidi="ar-JO"/>
        </w:rPr>
        <w:t>وعلى</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الصراع</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الطائفتين،</w:t>
      </w:r>
      <w:r w:rsidRPr="007810FE">
        <w:rPr>
          <w:rFonts w:cs="Arabic Transparent"/>
          <w:sz w:val="28"/>
          <w:szCs w:val="28"/>
          <w:rtl/>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تشير</w:t>
      </w:r>
      <w:r w:rsidRPr="007810FE">
        <w:rPr>
          <w:rFonts w:cs="Arabic Transparent"/>
          <w:sz w:val="28"/>
          <w:szCs w:val="28"/>
          <w:rtl/>
          <w:lang w:bidi="ar-JO"/>
        </w:rPr>
        <w:t xml:space="preserve"> </w:t>
      </w:r>
      <w:r w:rsidRPr="007810FE">
        <w:rPr>
          <w:rFonts w:cs="Arabic Transparent" w:hint="cs"/>
          <w:sz w:val="28"/>
          <w:szCs w:val="28"/>
          <w:rtl/>
          <w:lang w:bidi="ar-JO"/>
        </w:rPr>
        <w:t>بجرسه</w:t>
      </w:r>
      <w:r w:rsidRPr="007810FE">
        <w:rPr>
          <w:rFonts w:cs="Arabic Transparent"/>
          <w:sz w:val="28"/>
          <w:szCs w:val="28"/>
          <w:rtl/>
          <w:lang w:bidi="ar-JO"/>
        </w:rPr>
        <w:t xml:space="preserve"> </w:t>
      </w:r>
      <w:r w:rsidRPr="007810FE">
        <w:rPr>
          <w:rFonts w:cs="Arabic Transparent" w:hint="cs"/>
          <w:sz w:val="28"/>
          <w:szCs w:val="28"/>
          <w:rtl/>
          <w:lang w:bidi="ar-JO"/>
        </w:rPr>
        <w:t>وقوة</w:t>
      </w:r>
      <w:r w:rsidRPr="007810FE">
        <w:rPr>
          <w:rFonts w:cs="Arabic Transparent"/>
          <w:sz w:val="28"/>
          <w:szCs w:val="28"/>
          <w:rtl/>
          <w:lang w:bidi="ar-JO"/>
        </w:rPr>
        <w:t xml:space="preserve"> </w:t>
      </w:r>
      <w:r w:rsidRPr="007810FE">
        <w:rPr>
          <w:rFonts w:cs="Arabic Transparent" w:hint="cs"/>
          <w:sz w:val="28"/>
          <w:szCs w:val="28"/>
          <w:rtl/>
          <w:lang w:bidi="ar-JO"/>
        </w:rPr>
        <w:t>وقعه</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شدة</w:t>
      </w:r>
      <w:r w:rsidRPr="007810FE">
        <w:rPr>
          <w:rFonts w:cs="Arabic Transparent"/>
          <w:sz w:val="28"/>
          <w:szCs w:val="28"/>
          <w:rtl/>
          <w:lang w:bidi="ar-JO"/>
        </w:rPr>
        <w:t xml:space="preserve"> </w:t>
      </w:r>
      <w:r w:rsidRPr="007810FE">
        <w:rPr>
          <w:rFonts w:cs="Arabic Transparent" w:hint="cs"/>
          <w:sz w:val="28"/>
          <w:szCs w:val="28"/>
          <w:rtl/>
          <w:lang w:bidi="ar-JO"/>
        </w:rPr>
        <w:t>الكراهية</w:t>
      </w:r>
      <w:r w:rsidRPr="007810FE">
        <w:rPr>
          <w:rFonts w:cs="Arabic Transparent"/>
          <w:sz w:val="28"/>
          <w:szCs w:val="28"/>
          <w:rtl/>
          <w:lang w:bidi="ar-JO"/>
        </w:rPr>
        <w:t xml:space="preserve"> </w:t>
      </w:r>
      <w:r w:rsidRPr="007810FE">
        <w:rPr>
          <w:rFonts w:cs="Arabic Transparent" w:hint="cs"/>
          <w:sz w:val="28"/>
          <w:szCs w:val="28"/>
          <w:rtl/>
          <w:lang w:bidi="ar-JO"/>
        </w:rPr>
        <w:t>للكفار،</w:t>
      </w:r>
      <w:r w:rsidRPr="007810FE">
        <w:rPr>
          <w:rFonts w:cs="Arabic Transparent"/>
          <w:sz w:val="28"/>
          <w:szCs w:val="28"/>
          <w:rtl/>
          <w:lang w:bidi="ar-JO"/>
        </w:rPr>
        <w:t xml:space="preserve"> </w:t>
      </w:r>
      <w:r w:rsidRPr="007810FE">
        <w:rPr>
          <w:rFonts w:cs="Arabic Transparent" w:hint="cs"/>
          <w:sz w:val="28"/>
          <w:szCs w:val="28"/>
          <w:rtl/>
          <w:lang w:bidi="ar-JO"/>
        </w:rPr>
        <w:t>فطبيعة</w:t>
      </w:r>
      <w:r w:rsidRPr="007810FE">
        <w:rPr>
          <w:rFonts w:cs="Arabic Transparent"/>
          <w:sz w:val="28"/>
          <w:szCs w:val="28"/>
          <w:rtl/>
          <w:lang w:bidi="ar-JO"/>
        </w:rPr>
        <w:t xml:space="preserve"> </w:t>
      </w:r>
      <w:r w:rsidRPr="007810FE">
        <w:rPr>
          <w:rFonts w:cs="Arabic Transparent" w:hint="cs"/>
          <w:sz w:val="28"/>
          <w:szCs w:val="28"/>
          <w:rtl/>
          <w:lang w:bidi="ar-JO"/>
        </w:rPr>
        <w:t>التهديد</w:t>
      </w:r>
      <w:r w:rsidRPr="007810FE">
        <w:rPr>
          <w:rFonts w:cs="Arabic Transparent"/>
          <w:sz w:val="28"/>
          <w:szCs w:val="28"/>
          <w:rtl/>
          <w:lang w:bidi="ar-JO"/>
        </w:rPr>
        <w:t xml:space="preserve"> </w:t>
      </w:r>
      <w:r w:rsidRPr="007810FE">
        <w:rPr>
          <w:rFonts w:cs="Arabic Transparent" w:hint="cs"/>
          <w:sz w:val="28"/>
          <w:szCs w:val="28"/>
          <w:rtl/>
          <w:lang w:bidi="ar-JO"/>
        </w:rPr>
        <w:t>والإنذار</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تحتاج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وضوح</w:t>
      </w:r>
      <w:r w:rsidRPr="007810FE">
        <w:rPr>
          <w:rFonts w:cs="Arabic Transparent"/>
          <w:sz w:val="28"/>
          <w:szCs w:val="28"/>
          <w:rtl/>
          <w:lang w:bidi="ar-JO"/>
        </w:rPr>
        <w:t xml:space="preserve"> </w:t>
      </w:r>
      <w:r w:rsidRPr="007810FE">
        <w:rPr>
          <w:rFonts w:cs="Arabic Transparent" w:hint="cs"/>
          <w:sz w:val="28"/>
          <w:szCs w:val="28"/>
          <w:rtl/>
          <w:lang w:bidi="ar-JO"/>
        </w:rPr>
        <w:t>سمعي</w:t>
      </w:r>
      <w:r w:rsidRPr="007810FE">
        <w:rPr>
          <w:rFonts w:cs="Arabic Transparent"/>
          <w:sz w:val="28"/>
          <w:szCs w:val="28"/>
          <w:rtl/>
          <w:lang w:bidi="ar-JO"/>
        </w:rPr>
        <w:t xml:space="preserve"> </w:t>
      </w:r>
      <w:r w:rsidRPr="007810FE">
        <w:rPr>
          <w:rFonts w:cs="Arabic Transparent" w:hint="cs"/>
          <w:sz w:val="28"/>
          <w:szCs w:val="28"/>
          <w:rtl/>
          <w:lang w:bidi="ar-JO"/>
        </w:rPr>
        <w:t>لغرض</w:t>
      </w:r>
      <w:r w:rsidRPr="007810FE">
        <w:rPr>
          <w:rFonts w:cs="Arabic Transparent"/>
          <w:sz w:val="28"/>
          <w:szCs w:val="28"/>
          <w:rtl/>
          <w:lang w:bidi="ar-JO"/>
        </w:rPr>
        <w:t xml:space="preserve"> </w:t>
      </w:r>
      <w:r w:rsidRPr="007810FE">
        <w:rPr>
          <w:rFonts w:cs="Arabic Transparent" w:hint="cs"/>
          <w:sz w:val="28"/>
          <w:szCs w:val="28"/>
          <w:rtl/>
          <w:lang w:bidi="ar-JO"/>
        </w:rPr>
        <w:t>التوصيل</w:t>
      </w:r>
      <w:r w:rsidRPr="007810FE">
        <w:rPr>
          <w:rFonts w:cs="Arabic Transparent"/>
          <w:sz w:val="28"/>
          <w:szCs w:val="28"/>
          <w:rtl/>
          <w:lang w:bidi="ar-JO"/>
        </w:rPr>
        <w:t xml:space="preserve"> </w:t>
      </w:r>
      <w:r w:rsidRPr="007810FE">
        <w:rPr>
          <w:rFonts w:cs="Arabic Transparent" w:hint="cs"/>
          <w:sz w:val="28"/>
          <w:szCs w:val="28"/>
          <w:rtl/>
          <w:lang w:bidi="ar-JO"/>
        </w:rPr>
        <w:t>ودقة</w:t>
      </w:r>
      <w:r w:rsidRPr="007810FE">
        <w:rPr>
          <w:rFonts w:cs="Arabic Transparent"/>
          <w:sz w:val="28"/>
          <w:szCs w:val="28"/>
          <w:rtl/>
          <w:lang w:bidi="ar-JO"/>
        </w:rPr>
        <w:t xml:space="preserve"> </w:t>
      </w:r>
      <w:r w:rsidRPr="007810FE">
        <w:rPr>
          <w:rFonts w:cs="Arabic Transparent" w:hint="cs"/>
          <w:sz w:val="28"/>
          <w:szCs w:val="28"/>
          <w:rtl/>
          <w:lang w:bidi="ar-JO"/>
        </w:rPr>
        <w:t>الإسماع،</w:t>
      </w:r>
      <w:r w:rsidRPr="007810FE">
        <w:rPr>
          <w:rFonts w:cs="Arabic Transparent"/>
          <w:sz w:val="28"/>
          <w:szCs w:val="28"/>
          <w:rtl/>
          <w:lang w:bidi="ar-JO"/>
        </w:rPr>
        <w:t xml:space="preserve"> </w:t>
      </w:r>
      <w:r w:rsidRPr="007810FE">
        <w:rPr>
          <w:rFonts w:cs="Arabic Transparent" w:hint="cs"/>
          <w:sz w:val="28"/>
          <w:szCs w:val="28"/>
          <w:rtl/>
          <w:lang w:bidi="ar-JO"/>
        </w:rPr>
        <w:t>فمن</w:t>
      </w:r>
      <w:r w:rsidRPr="007810FE">
        <w:rPr>
          <w:rFonts w:cs="Arabic Transparent"/>
          <w:sz w:val="28"/>
          <w:szCs w:val="28"/>
          <w:rtl/>
          <w:lang w:bidi="ar-JO"/>
        </w:rPr>
        <w:t xml:space="preserve"> </w:t>
      </w:r>
      <w:r w:rsidRPr="007810FE">
        <w:rPr>
          <w:rFonts w:cs="Arabic Transparent" w:hint="cs"/>
          <w:sz w:val="28"/>
          <w:szCs w:val="28"/>
          <w:rtl/>
          <w:lang w:bidi="ar-JO"/>
        </w:rPr>
        <w:t>التهديد</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يدرك</w:t>
      </w:r>
      <w:r w:rsidRPr="007810FE">
        <w:rPr>
          <w:rFonts w:cs="Arabic Transparent"/>
          <w:sz w:val="28"/>
          <w:szCs w:val="28"/>
          <w:rtl/>
          <w:lang w:bidi="ar-JO"/>
        </w:rPr>
        <w:t xml:space="preserve"> </w:t>
      </w:r>
      <w:r w:rsidRPr="007810FE">
        <w:rPr>
          <w:rFonts w:cs="Arabic Transparent" w:hint="cs"/>
          <w:sz w:val="28"/>
          <w:szCs w:val="28"/>
          <w:rtl/>
          <w:lang w:bidi="ar-JO"/>
        </w:rPr>
        <w:t>بهذه</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ﱇﱈ</w:t>
      </w:r>
      <w:r w:rsidRPr="007810FE">
        <w:rPr>
          <w:rFonts w:ascii="QCF2515" w:hAnsi="QCF2515" w:cs="QCF2515"/>
          <w:sz w:val="28"/>
          <w:szCs w:val="28"/>
          <w:rtl/>
        </w:rPr>
        <w:t xml:space="preserve"> </w:t>
      </w:r>
      <w:r w:rsidRPr="007810FE">
        <w:rPr>
          <w:rFonts w:cs="Arial Unicode MS" w:hint="eastAsia"/>
          <w:sz w:val="28"/>
          <w:szCs w:val="28"/>
          <w:rtl/>
        </w:rPr>
        <w:t>ﱉ</w:t>
      </w:r>
      <w:r w:rsidRPr="007810FE">
        <w:rPr>
          <w:rFonts w:ascii="QCF2515" w:hAnsi="QCF2515" w:cs="QCF2515"/>
          <w:sz w:val="28"/>
          <w:szCs w:val="28"/>
          <w:rtl/>
        </w:rPr>
        <w:t xml:space="preserve"> </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وتوحي</w:t>
      </w:r>
      <w:r w:rsidRPr="007810FE">
        <w:rPr>
          <w:rFonts w:cs="Arabic Transparent"/>
          <w:sz w:val="28"/>
          <w:szCs w:val="28"/>
          <w:rtl/>
          <w:lang w:bidi="ar-JO"/>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بحالة</w:t>
      </w:r>
      <w:r w:rsidRPr="007810FE">
        <w:rPr>
          <w:rFonts w:cs="Arabic Transparent"/>
          <w:sz w:val="28"/>
          <w:szCs w:val="28"/>
          <w:rtl/>
          <w:lang w:bidi="ar-JO"/>
        </w:rPr>
        <w:t xml:space="preserve"> </w:t>
      </w:r>
      <w:r w:rsidRPr="007810FE">
        <w:rPr>
          <w:rFonts w:cs="Arabic Transparent" w:hint="cs"/>
          <w:sz w:val="28"/>
          <w:szCs w:val="28"/>
          <w:rtl/>
          <w:lang w:bidi="ar-JO"/>
        </w:rPr>
        <w:t>القسر</w:t>
      </w:r>
      <w:r w:rsidRPr="007810FE">
        <w:rPr>
          <w:rFonts w:cs="Arabic Transparent"/>
          <w:sz w:val="28"/>
          <w:szCs w:val="28"/>
          <w:rtl/>
          <w:lang w:bidi="ar-JO"/>
        </w:rPr>
        <w:t xml:space="preserve"> </w:t>
      </w:r>
      <w:r w:rsidRPr="007810FE">
        <w:rPr>
          <w:rFonts w:cs="Arabic Transparent" w:hint="cs"/>
          <w:sz w:val="28"/>
          <w:szCs w:val="28"/>
          <w:rtl/>
          <w:lang w:bidi="ar-JO"/>
        </w:rPr>
        <w:t>والإكراه</w:t>
      </w:r>
      <w:r w:rsidRPr="007810FE">
        <w:rPr>
          <w:rFonts w:cs="Arabic Transparent"/>
          <w:sz w:val="28"/>
          <w:szCs w:val="28"/>
          <w:rtl/>
          <w:lang w:bidi="ar-JO"/>
        </w:rPr>
        <w:t xml:space="preserve"> </w:t>
      </w:r>
      <w:r w:rsidRPr="007810FE">
        <w:rPr>
          <w:rFonts w:cs="Arabic Transparent" w:hint="cs"/>
          <w:sz w:val="28"/>
          <w:szCs w:val="28"/>
          <w:rtl/>
          <w:lang w:bidi="ar-JO"/>
        </w:rPr>
        <w:t>والدفع</w:t>
      </w:r>
      <w:r w:rsidRPr="007810FE">
        <w:rPr>
          <w:rFonts w:cs="Arabic Transparent"/>
          <w:sz w:val="28"/>
          <w:szCs w:val="28"/>
          <w:rtl/>
          <w:lang w:bidi="ar-JO"/>
        </w:rPr>
        <w:t xml:space="preserve"> </w:t>
      </w:r>
      <w:r w:rsidRPr="007810FE">
        <w:rPr>
          <w:rFonts w:cs="Arabic Transparent" w:hint="cs"/>
          <w:sz w:val="28"/>
          <w:szCs w:val="28"/>
          <w:rtl/>
          <w:lang w:bidi="ar-JO"/>
        </w:rPr>
        <w:t>والردع</w:t>
      </w:r>
      <w:r w:rsidRPr="007810FE">
        <w:rPr>
          <w:rFonts w:cs="Arabic Transparent"/>
          <w:sz w:val="28"/>
          <w:szCs w:val="28"/>
          <w:rtl/>
          <w:lang w:bidi="ar-JO"/>
        </w:rPr>
        <w:t xml:space="preserve"> </w:t>
      </w:r>
      <w:r w:rsidRPr="007810FE">
        <w:rPr>
          <w:rFonts w:cs="Arabic Transparent" w:hint="cs"/>
          <w:sz w:val="28"/>
          <w:szCs w:val="28"/>
          <w:rtl/>
          <w:lang w:bidi="ar-JO"/>
        </w:rPr>
        <w:t>لهم</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إيذاء</w:t>
      </w:r>
      <w:r w:rsidRPr="007810FE">
        <w:rPr>
          <w:rFonts w:cs="Arabic Transparent"/>
          <w:sz w:val="28"/>
          <w:szCs w:val="28"/>
          <w:rtl/>
          <w:lang w:bidi="ar-JO"/>
        </w:rPr>
        <w:t xml:space="preserve"> </w:t>
      </w:r>
      <w:r w:rsidRPr="007810FE">
        <w:rPr>
          <w:rFonts w:cs="Arabic Transparent" w:hint="cs"/>
          <w:sz w:val="28"/>
          <w:szCs w:val="28"/>
          <w:rtl/>
          <w:lang w:bidi="ar-JO"/>
        </w:rPr>
        <w:t>النبي</w:t>
      </w:r>
      <w:r w:rsidRPr="007810FE">
        <w:rPr>
          <w:rFonts w:cs="Arabic Transparent"/>
          <w:sz w:val="28"/>
          <w:szCs w:val="28"/>
          <w:rtl/>
          <w:lang w:bidi="ar-JO"/>
        </w:rPr>
        <w:t xml:space="preserve"> </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الواجب</w:t>
      </w:r>
      <w:r w:rsidRPr="007810FE">
        <w:rPr>
          <w:rFonts w:cs="Arabic Transparent"/>
          <w:sz w:val="28"/>
          <w:szCs w:val="28"/>
          <w:rtl/>
          <w:lang w:bidi="ar-JO"/>
        </w:rPr>
        <w:t xml:space="preserve"> </w:t>
      </w:r>
      <w:r w:rsidRPr="007810FE">
        <w:rPr>
          <w:rFonts w:cs="Arabic Transparent" w:hint="cs"/>
          <w:sz w:val="28"/>
          <w:szCs w:val="28"/>
          <w:rtl/>
          <w:lang w:bidi="ar-JO"/>
        </w:rPr>
        <w:t>المتصل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إشارة</w:t>
      </w:r>
      <w:r w:rsidRPr="007810FE">
        <w:rPr>
          <w:rFonts w:cs="Arabic Transparent"/>
          <w:sz w:val="28"/>
          <w:szCs w:val="28"/>
          <w:rtl/>
          <w:lang w:bidi="ar-JO"/>
        </w:rPr>
        <w:t xml:space="preserve"> </w:t>
      </w:r>
      <w:r w:rsidRPr="007810FE">
        <w:rPr>
          <w:rFonts w:cs="Arabic Transparent" w:hint="cs"/>
          <w:sz w:val="28"/>
          <w:szCs w:val="28"/>
          <w:rtl/>
          <w:lang w:bidi="ar-JO"/>
        </w:rPr>
        <w:t>إلهية</w:t>
      </w:r>
      <w:r w:rsidRPr="007810FE">
        <w:rPr>
          <w:rFonts w:cs="Arabic Transparent"/>
          <w:sz w:val="28"/>
          <w:szCs w:val="28"/>
          <w:rtl/>
          <w:lang w:bidi="ar-JO"/>
        </w:rPr>
        <w:t xml:space="preserve"> </w:t>
      </w:r>
      <w:r w:rsidRPr="007810FE">
        <w:rPr>
          <w:rFonts w:cs="Arabic Transparent" w:hint="cs"/>
          <w:sz w:val="28"/>
          <w:szCs w:val="28"/>
          <w:rtl/>
          <w:lang w:bidi="ar-JO"/>
        </w:rPr>
        <w:t>ودعوة</w:t>
      </w:r>
      <w:r w:rsidRPr="007810FE">
        <w:rPr>
          <w:rFonts w:cs="Arabic Transparent"/>
          <w:sz w:val="28"/>
          <w:szCs w:val="28"/>
          <w:rtl/>
          <w:lang w:bidi="ar-JO"/>
        </w:rPr>
        <w:t xml:space="preserve"> </w:t>
      </w:r>
      <w:r w:rsidRPr="007810FE">
        <w:rPr>
          <w:rFonts w:cs="Arabic Transparent" w:hint="cs"/>
          <w:sz w:val="28"/>
          <w:szCs w:val="28"/>
          <w:rtl/>
          <w:lang w:bidi="ar-JO"/>
        </w:rPr>
        <w:t>ربانية</w:t>
      </w:r>
      <w:r w:rsidRPr="007810FE">
        <w:rPr>
          <w:rFonts w:cs="Arabic Transparent"/>
          <w:sz w:val="28"/>
          <w:szCs w:val="28"/>
          <w:rtl/>
          <w:lang w:bidi="ar-JO"/>
        </w:rPr>
        <w:t xml:space="preserve"> </w:t>
      </w:r>
      <w:r w:rsidRPr="007810FE">
        <w:rPr>
          <w:rFonts w:cs="Arabic Transparent" w:hint="cs"/>
          <w:sz w:val="28"/>
          <w:szCs w:val="28"/>
          <w:rtl/>
          <w:lang w:bidi="ar-JO"/>
        </w:rPr>
        <w:t>لعصابة</w:t>
      </w:r>
      <w:r w:rsidRPr="007810FE">
        <w:rPr>
          <w:rFonts w:cs="Arabic Transparent"/>
          <w:sz w:val="28"/>
          <w:szCs w:val="28"/>
          <w:rtl/>
          <w:lang w:bidi="ar-JO"/>
        </w:rPr>
        <w:t xml:space="preserve"> </w:t>
      </w:r>
      <w:r w:rsidRPr="007810FE">
        <w:rPr>
          <w:rFonts w:cs="Arabic Transparent" w:hint="cs"/>
          <w:sz w:val="28"/>
          <w:szCs w:val="28"/>
          <w:rtl/>
          <w:lang w:bidi="ar-JO"/>
        </w:rPr>
        <w:t>المؤمنين،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وقتالهم</w:t>
      </w:r>
      <w:r w:rsidRPr="007810FE">
        <w:rPr>
          <w:rFonts w:cs="Arabic Transparent"/>
          <w:sz w:val="28"/>
          <w:szCs w:val="28"/>
          <w:rtl/>
          <w:lang w:bidi="ar-JO"/>
        </w:rPr>
        <w:t xml:space="preserve"> </w:t>
      </w:r>
      <w:r w:rsidRPr="007810FE">
        <w:rPr>
          <w:rFonts w:cs="Arabic Transparent" w:hint="cs"/>
          <w:sz w:val="28"/>
          <w:szCs w:val="28"/>
          <w:rtl/>
          <w:lang w:bidi="ar-JO"/>
        </w:rPr>
        <w:t>وحربهم</w:t>
      </w:r>
      <w:r w:rsidRPr="007810FE">
        <w:rPr>
          <w:rFonts w:cs="Arabic Transparent"/>
          <w:sz w:val="28"/>
          <w:szCs w:val="28"/>
          <w:rtl/>
          <w:lang w:bidi="ar-JO"/>
        </w:rPr>
        <w:t xml:space="preserve"> </w:t>
      </w:r>
      <w:r w:rsidRPr="007810FE">
        <w:rPr>
          <w:rFonts w:cs="Arabic Transparent" w:hint="cs"/>
          <w:sz w:val="28"/>
          <w:szCs w:val="28"/>
          <w:rtl/>
          <w:lang w:bidi="ar-JO"/>
        </w:rPr>
        <w:t>واجبة،</w:t>
      </w:r>
      <w:r w:rsidRPr="007810FE">
        <w:rPr>
          <w:rFonts w:cs="Arabic Transparent"/>
          <w:sz w:val="28"/>
          <w:szCs w:val="28"/>
          <w:rtl/>
          <w:lang w:bidi="ar-JO"/>
        </w:rPr>
        <w:t xml:space="preserve"> </w:t>
      </w:r>
      <w:r w:rsidRPr="007810FE">
        <w:rPr>
          <w:rFonts w:cs="Arabic Transparent" w:hint="cs"/>
          <w:sz w:val="28"/>
          <w:szCs w:val="28"/>
          <w:rtl/>
          <w:lang w:bidi="ar-JO"/>
        </w:rPr>
        <w:t>وجوب</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المد</w:t>
      </w:r>
      <w:r w:rsidRPr="007810FE">
        <w:rPr>
          <w:rFonts w:cs="Arabic Transparent"/>
          <w:sz w:val="28"/>
          <w:szCs w:val="28"/>
          <w:rtl/>
          <w:lang w:bidi="ar-JO"/>
        </w:rPr>
        <w:t xml:space="preserve"> </w:t>
      </w:r>
      <w:r w:rsidRPr="007810FE">
        <w:rPr>
          <w:rFonts w:cs="Arabic Transparent" w:hint="cs"/>
          <w:sz w:val="28"/>
          <w:szCs w:val="28"/>
          <w:rtl/>
          <w:lang w:bidi="ar-JO"/>
        </w:rPr>
        <w:t>المتصل،</w:t>
      </w:r>
      <w:r w:rsidRPr="007810FE">
        <w:rPr>
          <w:rFonts w:cs="Arabic Transparent"/>
          <w:sz w:val="28"/>
          <w:szCs w:val="28"/>
          <w:rtl/>
          <w:lang w:bidi="ar-JO"/>
        </w:rPr>
        <w:t xml:space="preserve"> </w:t>
      </w:r>
      <w:r w:rsidRPr="007810FE">
        <w:rPr>
          <w:rFonts w:cs="Arabic Transparent" w:hint="cs"/>
          <w:sz w:val="28"/>
          <w:szCs w:val="28"/>
          <w:rtl/>
          <w:lang w:bidi="ar-JO"/>
        </w:rPr>
        <w:t>وعلى</w:t>
      </w:r>
      <w:r w:rsidRPr="007810FE">
        <w:rPr>
          <w:rFonts w:cs="Arabic Transparent"/>
          <w:sz w:val="28"/>
          <w:szCs w:val="28"/>
          <w:rtl/>
          <w:lang w:bidi="ar-JO"/>
        </w:rPr>
        <w:t xml:space="preserve"> </w:t>
      </w:r>
      <w:r w:rsidRPr="007810FE">
        <w:rPr>
          <w:rFonts w:cs="Arabic Transparent" w:hint="cs"/>
          <w:sz w:val="28"/>
          <w:szCs w:val="28"/>
          <w:rtl/>
          <w:lang w:bidi="ar-JO"/>
        </w:rPr>
        <w:t>الرغم</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تتصف</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الضمة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ثقل</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وجودها</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lang w:bidi="ar-JO"/>
        </w:rPr>
        <w:t xml:space="preserve"> </w:t>
      </w:r>
      <w:r w:rsidRPr="007810FE">
        <w:rPr>
          <w:rFonts w:cs="Arabic Transparent" w:hint="cs"/>
          <w:sz w:val="28"/>
          <w:szCs w:val="28"/>
          <w:rtl/>
          <w:lang w:bidi="ar-JO"/>
        </w:rPr>
        <w:t>جعلها</w:t>
      </w:r>
      <w:r w:rsidRPr="007810FE">
        <w:rPr>
          <w:rFonts w:cs="Arabic Transparent"/>
          <w:sz w:val="28"/>
          <w:szCs w:val="28"/>
          <w:rtl/>
          <w:lang w:bidi="ar-JO"/>
        </w:rPr>
        <w:t xml:space="preserve"> </w:t>
      </w:r>
      <w:r w:rsidRPr="007810FE">
        <w:rPr>
          <w:rFonts w:cs="Arabic Transparent" w:hint="cs"/>
          <w:sz w:val="28"/>
          <w:szCs w:val="28"/>
          <w:rtl/>
          <w:lang w:bidi="ar-JO"/>
        </w:rPr>
        <w:t>تمتاز</w:t>
      </w:r>
      <w:r w:rsidRPr="007810FE">
        <w:rPr>
          <w:rFonts w:cs="Arabic Transparent"/>
          <w:sz w:val="28"/>
          <w:szCs w:val="28"/>
          <w:rtl/>
          <w:lang w:bidi="ar-JO"/>
        </w:rPr>
        <w:t xml:space="preserve"> </w:t>
      </w:r>
      <w:r w:rsidRPr="007810FE">
        <w:rPr>
          <w:rFonts w:cs="Arabic Transparent" w:hint="cs"/>
          <w:sz w:val="28"/>
          <w:szCs w:val="28"/>
          <w:rtl/>
          <w:lang w:bidi="ar-JO"/>
        </w:rPr>
        <w:t>بالقوة</w:t>
      </w:r>
      <w:r w:rsidRPr="007810FE">
        <w:rPr>
          <w:rFonts w:cs="Arabic Transparent"/>
          <w:sz w:val="28"/>
          <w:szCs w:val="28"/>
          <w:rtl/>
          <w:lang w:bidi="ar-JO"/>
        </w:rPr>
        <w:t xml:space="preserve"> " </w:t>
      </w:r>
      <w:r w:rsidRPr="007810FE">
        <w:rPr>
          <w:rFonts w:cs="Arabic Transparent" w:hint="cs"/>
          <w:b/>
          <w:bCs/>
          <w:sz w:val="28"/>
          <w:szCs w:val="28"/>
          <w:rtl/>
          <w:lang w:bidi="ar-JO"/>
        </w:rPr>
        <w:t>فهي</w:t>
      </w:r>
      <w:r w:rsidRPr="007810FE">
        <w:rPr>
          <w:rFonts w:cs="Arabic Transparent"/>
          <w:b/>
          <w:bCs/>
          <w:sz w:val="28"/>
          <w:szCs w:val="28"/>
          <w:rtl/>
          <w:lang w:bidi="ar-JO"/>
        </w:rPr>
        <w:t xml:space="preserve"> </w:t>
      </w:r>
      <w:r w:rsidRPr="007810FE">
        <w:rPr>
          <w:rFonts w:cs="Arabic Transparent" w:hint="cs"/>
          <w:b/>
          <w:bCs/>
          <w:sz w:val="28"/>
          <w:szCs w:val="28"/>
          <w:rtl/>
          <w:lang w:bidi="ar-JO"/>
        </w:rPr>
        <w:t>تحتمل</w:t>
      </w:r>
      <w:r w:rsidRPr="007810FE">
        <w:rPr>
          <w:rFonts w:cs="Arabic Transparent"/>
          <w:b/>
          <w:bCs/>
          <w:sz w:val="28"/>
          <w:szCs w:val="28"/>
          <w:rtl/>
          <w:lang w:bidi="ar-JO"/>
        </w:rPr>
        <w:t xml:space="preserve"> </w:t>
      </w:r>
      <w:r w:rsidRPr="007810FE">
        <w:rPr>
          <w:rFonts w:cs="Arabic Transparent" w:hint="cs"/>
          <w:b/>
          <w:bCs/>
          <w:sz w:val="28"/>
          <w:szCs w:val="28"/>
          <w:rtl/>
          <w:lang w:bidi="ar-JO"/>
        </w:rPr>
        <w:t>الثبوت</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الحرف</w:t>
      </w:r>
      <w:r w:rsidRPr="007810FE">
        <w:rPr>
          <w:rFonts w:cs="Arabic Transparent"/>
          <w:sz w:val="20"/>
          <w:szCs w:val="20"/>
          <w:vertAlign w:val="superscript"/>
          <w:rtl/>
        </w:rPr>
        <w:t>(</w:t>
      </w:r>
      <w:r w:rsidRPr="007810FE">
        <w:rPr>
          <w:rFonts w:cs="Arabic Transparent"/>
          <w:sz w:val="20"/>
          <w:szCs w:val="20"/>
          <w:vertAlign w:val="superscript"/>
          <w:rtl/>
        </w:rPr>
        <w:footnoteReference w:id="391"/>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وهكذا</w:t>
      </w:r>
      <w:r w:rsidRPr="007810FE">
        <w:rPr>
          <w:rFonts w:cs="Arabic Transparent"/>
          <w:sz w:val="28"/>
          <w:szCs w:val="28"/>
          <w:rtl/>
          <w:lang w:bidi="ar-JO"/>
        </w:rPr>
        <w:t xml:space="preserve"> </w:t>
      </w:r>
      <w:r w:rsidRPr="007810FE">
        <w:rPr>
          <w:rFonts w:cs="Arabic Transparent" w:hint="cs"/>
          <w:sz w:val="28"/>
          <w:szCs w:val="28"/>
          <w:rtl/>
          <w:lang w:bidi="ar-JO"/>
        </w:rPr>
        <w:t>تزيد</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تأثير</w:t>
      </w:r>
      <w:r w:rsidRPr="007810FE">
        <w:rPr>
          <w:rFonts w:cs="Arabic Transparent"/>
          <w:sz w:val="28"/>
          <w:szCs w:val="28"/>
          <w:rtl/>
          <w:lang w:bidi="ar-JO"/>
        </w:rPr>
        <w:t xml:space="preserve"> </w:t>
      </w:r>
      <w:r w:rsidRPr="007810FE">
        <w:rPr>
          <w:rFonts w:cs="Arabic Transparent" w:hint="cs"/>
          <w:sz w:val="28"/>
          <w:szCs w:val="28"/>
          <w:rtl/>
          <w:lang w:bidi="ar-JO"/>
        </w:rPr>
        <w:t>وقعها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وبذا</w:t>
      </w:r>
      <w:r w:rsidRPr="007810FE">
        <w:rPr>
          <w:rFonts w:cs="Arabic Transparent"/>
          <w:sz w:val="28"/>
          <w:szCs w:val="28"/>
          <w:rtl/>
          <w:lang w:bidi="ar-JO"/>
        </w:rPr>
        <w:t xml:space="preserve"> </w:t>
      </w:r>
      <w:r w:rsidRPr="007810FE">
        <w:rPr>
          <w:rFonts w:cs="Arabic Transparent" w:hint="cs"/>
          <w:sz w:val="28"/>
          <w:szCs w:val="28"/>
          <w:rtl/>
          <w:lang w:bidi="ar-JO"/>
        </w:rPr>
        <w:t>يبدو</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والتنغيم</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التفاعل</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والمعنى</w:t>
      </w:r>
      <w:r w:rsidRPr="007810FE">
        <w:rPr>
          <w:rFonts w:cs="Arabic Transparent"/>
          <w:sz w:val="28"/>
          <w:szCs w:val="28"/>
          <w:rtl/>
          <w:lang w:bidi="ar-JO"/>
        </w:rPr>
        <w:t>.</w:t>
      </w:r>
    </w:p>
    <w:p w:rsidR="00CA3ADC" w:rsidRPr="007810FE" w:rsidRDefault="00CA3ADC" w:rsidP="00A05950">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لاهتزاز</w:t>
      </w:r>
      <w:r w:rsidRPr="007810FE">
        <w:rPr>
          <w:rFonts w:cs="Arabic Transparent"/>
          <w:sz w:val="28"/>
          <w:szCs w:val="28"/>
          <w:rtl/>
          <w:lang w:bidi="ar-JO"/>
        </w:rPr>
        <w:t xml:space="preserve"> </w:t>
      </w:r>
      <w:r w:rsidRPr="007810FE">
        <w:rPr>
          <w:rFonts w:cs="Arabic Transparent" w:hint="cs"/>
          <w:sz w:val="28"/>
          <w:szCs w:val="28"/>
          <w:rtl/>
          <w:lang w:bidi="ar-JO"/>
        </w:rPr>
        <w:t>الوترين</w:t>
      </w:r>
      <w:r w:rsidRPr="007810FE">
        <w:rPr>
          <w:rFonts w:cs="Arabic Transparent"/>
          <w:sz w:val="28"/>
          <w:szCs w:val="28"/>
          <w:rtl/>
          <w:lang w:bidi="ar-JO"/>
        </w:rPr>
        <w:t xml:space="preserve"> </w:t>
      </w:r>
      <w:r w:rsidRPr="007810FE">
        <w:rPr>
          <w:rFonts w:cs="Arabic Transparent" w:hint="cs"/>
          <w:sz w:val="28"/>
          <w:szCs w:val="28"/>
          <w:rtl/>
          <w:lang w:bidi="ar-JO"/>
        </w:rPr>
        <w:t>الصوتيين</w:t>
      </w:r>
      <w:r w:rsidRPr="007810FE">
        <w:rPr>
          <w:rFonts w:cs="Arabic Transparent"/>
          <w:sz w:val="28"/>
          <w:szCs w:val="28"/>
          <w:rtl/>
          <w:lang w:bidi="ar-JO"/>
        </w:rPr>
        <w:t xml:space="preserve"> </w:t>
      </w:r>
      <w:r w:rsidRPr="007810FE">
        <w:rPr>
          <w:rFonts w:cs="Arabic Transparent" w:hint="cs"/>
          <w:sz w:val="28"/>
          <w:szCs w:val="28"/>
          <w:rtl/>
          <w:lang w:bidi="ar-JO"/>
        </w:rPr>
        <w:t>اهتزازاً</w:t>
      </w:r>
      <w:r w:rsidRPr="007810FE">
        <w:rPr>
          <w:rFonts w:cs="Arabic Transparent"/>
          <w:sz w:val="28"/>
          <w:szCs w:val="28"/>
          <w:rtl/>
          <w:lang w:bidi="ar-JO"/>
        </w:rPr>
        <w:t xml:space="preserve"> </w:t>
      </w:r>
      <w:r w:rsidRPr="007810FE">
        <w:rPr>
          <w:rFonts w:cs="Arabic Transparent" w:hint="cs"/>
          <w:sz w:val="28"/>
          <w:szCs w:val="28"/>
          <w:rtl/>
          <w:lang w:bidi="ar-JO"/>
        </w:rPr>
        <w:t>منتظماً،</w:t>
      </w:r>
      <w:r w:rsidRPr="007810FE">
        <w:rPr>
          <w:rFonts w:cs="Arabic Transparent"/>
          <w:sz w:val="28"/>
          <w:szCs w:val="28"/>
          <w:rtl/>
          <w:lang w:bidi="ar-JO"/>
        </w:rPr>
        <w:t xml:space="preserve"> </w:t>
      </w:r>
      <w:r w:rsidRPr="007810FE">
        <w:rPr>
          <w:rFonts w:cs="Arabic Transparent" w:hint="cs"/>
          <w:sz w:val="28"/>
          <w:szCs w:val="28"/>
          <w:rtl/>
          <w:lang w:bidi="ar-JO"/>
        </w:rPr>
        <w:t>والتنغيم</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الحاصل</w:t>
      </w:r>
      <w:r w:rsidRPr="007810FE">
        <w:rPr>
          <w:rFonts w:cs="Arabic Transparent"/>
          <w:sz w:val="28"/>
          <w:szCs w:val="28"/>
          <w:rtl/>
          <w:lang w:bidi="ar-JO"/>
        </w:rPr>
        <w:t xml:space="preserve"> </w:t>
      </w:r>
      <w:r w:rsidRPr="007810FE">
        <w:rPr>
          <w:rFonts w:cs="Arabic Transparent" w:hint="cs"/>
          <w:sz w:val="28"/>
          <w:szCs w:val="28"/>
          <w:rtl/>
          <w:lang w:bidi="ar-JO"/>
        </w:rPr>
        <w:t>جراء</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الاهتزاز،</w:t>
      </w:r>
      <w:r w:rsidRPr="007810FE">
        <w:rPr>
          <w:rFonts w:cs="Arabic Transparent"/>
          <w:sz w:val="28"/>
          <w:szCs w:val="28"/>
          <w:rtl/>
          <w:lang w:bidi="ar-JO"/>
        </w:rPr>
        <w:t xml:space="preserve"> </w:t>
      </w:r>
      <w:r w:rsidRPr="007810FE">
        <w:rPr>
          <w:rFonts w:cs="Arabic Transparent" w:hint="cs"/>
          <w:sz w:val="28"/>
          <w:szCs w:val="28"/>
          <w:rtl/>
          <w:lang w:bidi="ar-JO"/>
        </w:rPr>
        <w:t>تأثير</w:t>
      </w:r>
      <w:r w:rsidRPr="007810FE">
        <w:rPr>
          <w:rFonts w:cs="Arabic Transparent"/>
          <w:sz w:val="28"/>
          <w:szCs w:val="28"/>
          <w:rtl/>
          <w:lang w:bidi="ar-JO"/>
        </w:rPr>
        <w:t xml:space="preserve"> </w:t>
      </w:r>
      <w:r w:rsidRPr="007810FE">
        <w:rPr>
          <w:rFonts w:cs="Arabic Transparent" w:hint="cs"/>
          <w:sz w:val="28"/>
          <w:szCs w:val="28"/>
          <w:rtl/>
          <w:lang w:bidi="ar-JO"/>
        </w:rPr>
        <w:t>واضح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وقعها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w:t>
      </w:r>
    </w:p>
    <w:p w:rsidR="00CA3ADC" w:rsidRPr="007810FE" w:rsidRDefault="00CA3ADC" w:rsidP="00A05950">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 xml:space="preserve"> </w:t>
      </w:r>
      <w:r w:rsidRPr="007810FE">
        <w:rPr>
          <w:rFonts w:cs="Arabic Transparent" w:hint="cs"/>
          <w:sz w:val="28"/>
          <w:szCs w:val="28"/>
          <w:rtl/>
          <w:lang w:bidi="ar-JO"/>
        </w:rPr>
        <w:t>للأصوات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وعدد</w:t>
      </w:r>
      <w:r w:rsidRPr="007810FE">
        <w:rPr>
          <w:rFonts w:cs="Arabic Transparent"/>
          <w:sz w:val="28"/>
          <w:szCs w:val="28"/>
          <w:rtl/>
          <w:lang w:bidi="ar-JO"/>
        </w:rPr>
        <w:t xml:space="preserve"> </w:t>
      </w:r>
      <w:r w:rsidRPr="007810FE">
        <w:rPr>
          <w:rFonts w:cs="Arabic Transparent" w:hint="cs"/>
          <w:sz w:val="28"/>
          <w:szCs w:val="28"/>
          <w:rtl/>
          <w:lang w:bidi="ar-JO"/>
        </w:rPr>
        <w:t>ورودها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نرى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النظام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متنوعاً</w:t>
      </w:r>
      <w:r w:rsidRPr="007810FE">
        <w:rPr>
          <w:rFonts w:cs="Arabic Transparent"/>
          <w:sz w:val="28"/>
          <w:szCs w:val="28"/>
          <w:rtl/>
          <w:lang w:bidi="ar-JO"/>
        </w:rPr>
        <w:t xml:space="preserve"> </w:t>
      </w:r>
      <w:r w:rsidRPr="007810FE">
        <w:rPr>
          <w:rFonts w:cs="Arabic Transparent" w:hint="cs"/>
          <w:sz w:val="28"/>
          <w:szCs w:val="28"/>
          <w:rtl/>
          <w:lang w:bidi="ar-JO"/>
        </w:rPr>
        <w:t>وحاوياً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تشكيلات</w:t>
      </w:r>
      <w:r w:rsidRPr="007810FE">
        <w:rPr>
          <w:rFonts w:cs="Arabic Transparent"/>
          <w:sz w:val="28"/>
          <w:szCs w:val="28"/>
          <w:rtl/>
          <w:lang w:bidi="ar-JO"/>
        </w:rPr>
        <w:t xml:space="preserve"> </w:t>
      </w:r>
      <w:r w:rsidRPr="007810FE">
        <w:rPr>
          <w:rFonts w:cs="Arabic Transparent" w:hint="cs"/>
          <w:sz w:val="28"/>
          <w:szCs w:val="28"/>
          <w:rtl/>
          <w:lang w:bidi="ar-JO"/>
        </w:rPr>
        <w:t>تنغيمية،</w:t>
      </w:r>
      <w:r w:rsidRPr="007810FE">
        <w:rPr>
          <w:rFonts w:cs="Arabic Transparent"/>
          <w:sz w:val="28"/>
          <w:szCs w:val="28"/>
          <w:rtl/>
          <w:lang w:bidi="ar-JO"/>
        </w:rPr>
        <w:t xml:space="preserve"> </w:t>
      </w:r>
      <w:r w:rsidRPr="007810FE">
        <w:rPr>
          <w:rFonts w:cs="Arabic Transparent" w:hint="cs"/>
          <w:sz w:val="28"/>
          <w:szCs w:val="28"/>
          <w:rtl/>
          <w:lang w:bidi="ar-JO"/>
        </w:rPr>
        <w:t>وإيقاعات</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متباينة</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ومخرجاً،</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استنطاقنا</w:t>
      </w:r>
      <w:r w:rsidRPr="007810FE">
        <w:rPr>
          <w:rFonts w:cs="Arabic Transparent"/>
          <w:sz w:val="28"/>
          <w:szCs w:val="28"/>
          <w:rtl/>
          <w:lang w:bidi="ar-JO"/>
        </w:rPr>
        <w:t xml:space="preserve"> </w:t>
      </w:r>
      <w:r w:rsidRPr="007810FE">
        <w:rPr>
          <w:rFonts w:cs="Arabic Transparent" w:hint="cs"/>
          <w:sz w:val="28"/>
          <w:szCs w:val="28"/>
          <w:rtl/>
          <w:lang w:bidi="ar-JO"/>
        </w:rPr>
        <w:t>للجدول</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والأرقام</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برزت</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حقائق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قلب</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بلغت</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( 40)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كمية</w:t>
      </w:r>
      <w:r w:rsidRPr="007810FE">
        <w:rPr>
          <w:rFonts w:cs="Arabic Transparent"/>
          <w:sz w:val="28"/>
          <w:szCs w:val="28"/>
          <w:rtl/>
          <w:lang w:bidi="ar-JO"/>
        </w:rPr>
        <w:t xml:space="preserve"> </w:t>
      </w:r>
      <w:r w:rsidRPr="007810FE">
        <w:rPr>
          <w:rFonts w:cs="Arabic Transparent" w:hint="cs"/>
          <w:sz w:val="28"/>
          <w:szCs w:val="28"/>
          <w:rtl/>
          <w:lang w:bidi="ar-JO"/>
        </w:rPr>
        <w:t>تتطلب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القارئ</w:t>
      </w:r>
      <w:r w:rsidRPr="007810FE">
        <w:rPr>
          <w:rFonts w:cs="Arabic Transparent"/>
          <w:sz w:val="28"/>
          <w:szCs w:val="28"/>
          <w:rtl/>
          <w:lang w:bidi="ar-JO"/>
        </w:rPr>
        <w:t xml:space="preserve"> </w:t>
      </w:r>
      <w:r w:rsidRPr="007810FE">
        <w:rPr>
          <w:rFonts w:cs="Arabic Transparent" w:hint="cs"/>
          <w:sz w:val="28"/>
          <w:szCs w:val="28"/>
          <w:rtl/>
          <w:lang w:bidi="ar-JO"/>
        </w:rPr>
        <w:t>جهداً</w:t>
      </w:r>
      <w:r w:rsidRPr="007810FE">
        <w:rPr>
          <w:rFonts w:cs="Arabic Transparent"/>
          <w:sz w:val="28"/>
          <w:szCs w:val="28"/>
          <w:rtl/>
          <w:lang w:bidi="ar-JO"/>
        </w:rPr>
        <w:t xml:space="preserve"> </w:t>
      </w:r>
      <w:r w:rsidRPr="007810FE">
        <w:rPr>
          <w:rFonts w:cs="Arabic Transparent" w:hint="cs"/>
          <w:sz w:val="28"/>
          <w:szCs w:val="28"/>
          <w:rtl/>
          <w:lang w:bidi="ar-JO"/>
        </w:rPr>
        <w:t>صوتياً</w:t>
      </w:r>
      <w:r w:rsidRPr="007810FE">
        <w:rPr>
          <w:rFonts w:cs="Arabic Transparent"/>
          <w:sz w:val="28"/>
          <w:szCs w:val="28"/>
          <w:rtl/>
          <w:lang w:bidi="ar-JO"/>
        </w:rPr>
        <w:t xml:space="preserve"> </w:t>
      </w:r>
      <w:r w:rsidRPr="007810FE">
        <w:rPr>
          <w:rFonts w:cs="Arabic Transparent" w:hint="cs"/>
          <w:sz w:val="28"/>
          <w:szCs w:val="28"/>
          <w:rtl/>
          <w:lang w:bidi="ar-JO"/>
        </w:rPr>
        <w:t>عالياً</w:t>
      </w:r>
      <w:r w:rsidRPr="007810FE">
        <w:rPr>
          <w:rFonts w:cs="Arabic Transparent"/>
          <w:sz w:val="28"/>
          <w:szCs w:val="28"/>
          <w:rtl/>
          <w:lang w:bidi="ar-JO"/>
        </w:rPr>
        <w:t xml:space="preserve"> </w:t>
      </w:r>
      <w:r w:rsidRPr="007810FE">
        <w:rPr>
          <w:rFonts w:cs="Arabic Transparent" w:hint="cs"/>
          <w:sz w:val="28"/>
          <w:szCs w:val="28"/>
          <w:rtl/>
          <w:lang w:bidi="ar-JO"/>
        </w:rPr>
        <w:t>ونفساً</w:t>
      </w:r>
      <w:r w:rsidRPr="007810FE">
        <w:rPr>
          <w:rFonts w:cs="Arabic Transparent"/>
          <w:sz w:val="28"/>
          <w:szCs w:val="28"/>
          <w:rtl/>
          <w:lang w:bidi="ar-JO"/>
        </w:rPr>
        <w:t xml:space="preserve"> </w:t>
      </w:r>
      <w:r w:rsidRPr="007810FE">
        <w:rPr>
          <w:rFonts w:cs="Arabic Transparent" w:hint="cs"/>
          <w:sz w:val="28"/>
          <w:szCs w:val="28"/>
          <w:rtl/>
          <w:lang w:bidi="ar-JO"/>
        </w:rPr>
        <w:t>طويلاً</w:t>
      </w:r>
      <w:r w:rsidRPr="007810FE">
        <w:rPr>
          <w:rFonts w:cs="Arabic Transparent"/>
          <w:sz w:val="28"/>
          <w:szCs w:val="28"/>
          <w:rtl/>
          <w:lang w:bidi="ar-JO"/>
        </w:rPr>
        <w:t xml:space="preserve"> </w:t>
      </w:r>
      <w:r w:rsidRPr="007810FE">
        <w:rPr>
          <w:rFonts w:cs="Arabic Transparent" w:hint="cs"/>
          <w:sz w:val="28"/>
          <w:szCs w:val="28"/>
          <w:rtl/>
          <w:lang w:bidi="ar-JO"/>
        </w:rPr>
        <w:t>لنطقها</w:t>
      </w:r>
      <w:r w:rsidRPr="007810FE">
        <w:rPr>
          <w:rFonts w:cs="Arabic Transparent"/>
          <w:sz w:val="28"/>
          <w:szCs w:val="28"/>
          <w:rtl/>
          <w:lang w:bidi="ar-JO"/>
        </w:rPr>
        <w:t xml:space="preserve">. </w:t>
      </w:r>
      <w:r w:rsidRPr="007810FE">
        <w:rPr>
          <w:rFonts w:cs="Arabic Transparent" w:hint="cs"/>
          <w:sz w:val="28"/>
          <w:szCs w:val="28"/>
          <w:rtl/>
          <w:lang w:bidi="ar-JO"/>
        </w:rPr>
        <w:t>وللتنغيم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والجرس</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أسباب</w:t>
      </w:r>
      <w:r w:rsidRPr="007810FE">
        <w:rPr>
          <w:rFonts w:cs="Arabic Transparent"/>
          <w:sz w:val="28"/>
          <w:szCs w:val="28"/>
          <w:rtl/>
          <w:lang w:bidi="ar-JO"/>
        </w:rPr>
        <w:t xml:space="preserve"> </w:t>
      </w:r>
      <w:r w:rsidRPr="007810FE">
        <w:rPr>
          <w:rFonts w:cs="Arabic Transparent" w:hint="cs"/>
          <w:sz w:val="28"/>
          <w:szCs w:val="28"/>
          <w:rtl/>
          <w:lang w:bidi="ar-JO"/>
        </w:rPr>
        <w:t>تستدعيه،</w:t>
      </w:r>
      <w:r w:rsidRPr="007810FE">
        <w:rPr>
          <w:rFonts w:cs="Arabic Transparent"/>
          <w:sz w:val="28"/>
          <w:szCs w:val="28"/>
          <w:rtl/>
          <w:lang w:bidi="ar-JO"/>
        </w:rPr>
        <w:t xml:space="preserve"> </w:t>
      </w:r>
      <w:r w:rsidRPr="007810FE">
        <w:rPr>
          <w:rFonts w:cs="Arabic Transparent" w:hint="cs"/>
          <w:sz w:val="28"/>
          <w:szCs w:val="28"/>
          <w:rtl/>
          <w:lang w:bidi="ar-JO"/>
        </w:rPr>
        <w:t>وللنغم</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قواعد</w:t>
      </w:r>
      <w:r w:rsidRPr="007810FE">
        <w:rPr>
          <w:rFonts w:cs="Arabic Transparent"/>
          <w:sz w:val="28"/>
          <w:szCs w:val="28"/>
          <w:rtl/>
          <w:lang w:bidi="ar-JO"/>
        </w:rPr>
        <w:t xml:space="preserve"> </w:t>
      </w:r>
      <w:r w:rsidRPr="007810FE">
        <w:rPr>
          <w:rFonts w:cs="Arabic Transparent" w:hint="cs"/>
          <w:sz w:val="28"/>
          <w:szCs w:val="28"/>
          <w:rtl/>
          <w:lang w:bidi="ar-JO"/>
        </w:rPr>
        <w:t>تشكله،</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أهم</w:t>
      </w:r>
      <w:r w:rsidRPr="007810FE">
        <w:rPr>
          <w:rFonts w:cs="Arabic Transparent"/>
          <w:sz w:val="28"/>
          <w:szCs w:val="28"/>
          <w:rtl/>
          <w:lang w:bidi="ar-JO"/>
        </w:rPr>
        <w:t xml:space="preserve"> </w:t>
      </w:r>
      <w:r w:rsidRPr="007810FE">
        <w:rPr>
          <w:rFonts w:cs="Arabic Transparent" w:hint="cs"/>
          <w:sz w:val="28"/>
          <w:szCs w:val="28"/>
          <w:rtl/>
          <w:lang w:bidi="ar-JO"/>
        </w:rPr>
        <w:t>قواعد</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موسيقى</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b/>
          <w:bCs/>
          <w:sz w:val="28"/>
          <w:szCs w:val="28"/>
          <w:rtl/>
          <w:lang w:bidi="ar-JO"/>
        </w:rPr>
        <w:t>تسع</w:t>
      </w:r>
      <w:r w:rsidRPr="007810FE">
        <w:rPr>
          <w:rFonts w:cs="Arabic Transparent"/>
          <w:b/>
          <w:bCs/>
          <w:sz w:val="28"/>
          <w:szCs w:val="28"/>
          <w:rtl/>
          <w:lang w:bidi="ar-JO"/>
        </w:rPr>
        <w:t xml:space="preserve"> </w:t>
      </w:r>
      <w:r w:rsidRPr="007810FE">
        <w:rPr>
          <w:rFonts w:cs="Arabic Transparent" w:hint="cs"/>
          <w:b/>
          <w:bCs/>
          <w:sz w:val="28"/>
          <w:szCs w:val="28"/>
          <w:rtl/>
          <w:lang w:bidi="ar-JO"/>
        </w:rPr>
        <w:t>هي</w:t>
      </w:r>
      <w:r w:rsidRPr="007810FE">
        <w:rPr>
          <w:rFonts w:cs="Arabic Transparent"/>
          <w:b/>
          <w:bCs/>
          <w:sz w:val="28"/>
          <w:szCs w:val="28"/>
          <w:rtl/>
          <w:lang w:bidi="ar-JO"/>
        </w:rPr>
        <w:t xml:space="preserve">: </w:t>
      </w:r>
      <w:r w:rsidRPr="007810FE">
        <w:rPr>
          <w:rFonts w:cs="Arabic Transparent" w:hint="cs"/>
          <w:b/>
          <w:bCs/>
          <w:sz w:val="28"/>
          <w:szCs w:val="28"/>
          <w:rtl/>
          <w:lang w:bidi="ar-JO"/>
        </w:rPr>
        <w:t>التنوع،</w:t>
      </w:r>
      <w:r w:rsidRPr="007810FE">
        <w:rPr>
          <w:rFonts w:cs="Arabic Transparent"/>
          <w:b/>
          <w:bCs/>
          <w:sz w:val="28"/>
          <w:szCs w:val="28"/>
          <w:rtl/>
          <w:lang w:bidi="ar-JO"/>
        </w:rPr>
        <w:t xml:space="preserve"> </w:t>
      </w:r>
      <w:r w:rsidRPr="007810FE">
        <w:rPr>
          <w:rFonts w:cs="Arabic Transparent" w:hint="cs"/>
          <w:b/>
          <w:bCs/>
          <w:sz w:val="28"/>
          <w:szCs w:val="28"/>
          <w:rtl/>
          <w:lang w:bidi="ar-JO"/>
        </w:rPr>
        <w:t>التقابل،</w:t>
      </w:r>
      <w:r w:rsidRPr="007810FE">
        <w:rPr>
          <w:rFonts w:cs="Arabic Transparent"/>
          <w:b/>
          <w:bCs/>
          <w:sz w:val="28"/>
          <w:szCs w:val="28"/>
          <w:rtl/>
          <w:lang w:bidi="ar-JO"/>
        </w:rPr>
        <w:t xml:space="preserve"> </w:t>
      </w:r>
      <w:r w:rsidRPr="007810FE">
        <w:rPr>
          <w:rFonts w:cs="Arabic Transparent" w:hint="cs"/>
          <w:b/>
          <w:bCs/>
          <w:sz w:val="28"/>
          <w:szCs w:val="28"/>
          <w:rtl/>
          <w:lang w:bidi="ar-JO"/>
        </w:rPr>
        <w:t>الترجيع،</w:t>
      </w:r>
      <w:r w:rsidRPr="007810FE">
        <w:rPr>
          <w:rFonts w:cs="Arabic Transparent"/>
          <w:b/>
          <w:bCs/>
          <w:sz w:val="28"/>
          <w:szCs w:val="28"/>
          <w:rtl/>
          <w:lang w:bidi="ar-JO"/>
        </w:rPr>
        <w:t xml:space="preserve"> </w:t>
      </w:r>
      <w:r w:rsidRPr="007810FE">
        <w:rPr>
          <w:rFonts w:cs="Arabic Transparent" w:hint="cs"/>
          <w:b/>
          <w:bCs/>
          <w:sz w:val="28"/>
          <w:szCs w:val="28"/>
          <w:rtl/>
          <w:lang w:bidi="ar-JO"/>
        </w:rPr>
        <w:t>التوقع،</w:t>
      </w:r>
      <w:r w:rsidRPr="007810FE">
        <w:rPr>
          <w:rFonts w:cs="Arabic Transparent"/>
          <w:b/>
          <w:bCs/>
          <w:sz w:val="28"/>
          <w:szCs w:val="28"/>
          <w:rtl/>
          <w:lang w:bidi="ar-JO"/>
        </w:rPr>
        <w:t xml:space="preserve"> </w:t>
      </w:r>
      <w:r w:rsidRPr="007810FE">
        <w:rPr>
          <w:rFonts w:cs="Arabic Transparent" w:hint="cs"/>
          <w:b/>
          <w:bCs/>
          <w:sz w:val="28"/>
          <w:szCs w:val="28"/>
          <w:rtl/>
          <w:lang w:bidi="ar-JO"/>
        </w:rPr>
        <w:t>الإضافة،</w:t>
      </w:r>
      <w:r w:rsidRPr="007810FE">
        <w:rPr>
          <w:rFonts w:cs="Arabic Transparent"/>
          <w:b/>
          <w:bCs/>
          <w:sz w:val="28"/>
          <w:szCs w:val="28"/>
          <w:rtl/>
          <w:lang w:bidi="ar-JO"/>
        </w:rPr>
        <w:t xml:space="preserve"> </w:t>
      </w:r>
      <w:r w:rsidRPr="007810FE">
        <w:rPr>
          <w:rFonts w:cs="Arabic Transparent" w:hint="cs"/>
          <w:b/>
          <w:bCs/>
          <w:sz w:val="28"/>
          <w:szCs w:val="28"/>
          <w:rtl/>
          <w:lang w:bidi="ar-JO"/>
        </w:rPr>
        <w:t>الترنم،</w:t>
      </w:r>
      <w:r w:rsidRPr="007810FE">
        <w:rPr>
          <w:rFonts w:cs="Arabic Transparent"/>
          <w:b/>
          <w:bCs/>
          <w:sz w:val="28"/>
          <w:szCs w:val="28"/>
          <w:rtl/>
          <w:lang w:bidi="ar-JO"/>
        </w:rPr>
        <w:t xml:space="preserve"> </w:t>
      </w:r>
      <w:r w:rsidRPr="007810FE">
        <w:rPr>
          <w:rFonts w:cs="Arabic Transparent" w:hint="cs"/>
          <w:b/>
          <w:bCs/>
          <w:sz w:val="28"/>
          <w:szCs w:val="28"/>
          <w:rtl/>
          <w:lang w:bidi="ar-JO"/>
        </w:rPr>
        <w:t>السكت،</w:t>
      </w:r>
      <w:r w:rsidRPr="007810FE">
        <w:rPr>
          <w:rFonts w:cs="Arabic Transparent"/>
          <w:b/>
          <w:bCs/>
          <w:sz w:val="28"/>
          <w:szCs w:val="28"/>
          <w:rtl/>
          <w:lang w:bidi="ar-JO"/>
        </w:rPr>
        <w:t xml:space="preserve"> </w:t>
      </w:r>
      <w:r w:rsidRPr="007810FE">
        <w:rPr>
          <w:rFonts w:cs="Arabic Transparent" w:hint="cs"/>
          <w:b/>
          <w:bCs/>
          <w:sz w:val="28"/>
          <w:szCs w:val="28"/>
          <w:rtl/>
          <w:lang w:bidi="ar-JO"/>
        </w:rPr>
        <w:t>القفلة،</w:t>
      </w:r>
      <w:r w:rsidRPr="007810FE">
        <w:rPr>
          <w:rFonts w:cs="Arabic Transparent"/>
          <w:b/>
          <w:bCs/>
          <w:sz w:val="28"/>
          <w:szCs w:val="28"/>
          <w:rtl/>
          <w:lang w:bidi="ar-JO"/>
        </w:rPr>
        <w:t xml:space="preserve"> </w:t>
      </w:r>
      <w:r w:rsidRPr="007810FE">
        <w:rPr>
          <w:rFonts w:cs="Arabic Transparent" w:hint="cs"/>
          <w:b/>
          <w:bCs/>
          <w:sz w:val="28"/>
          <w:szCs w:val="28"/>
          <w:rtl/>
          <w:lang w:bidi="ar-JO"/>
        </w:rPr>
        <w:t>الفاصلة</w:t>
      </w:r>
      <w:r w:rsidRPr="007810FE">
        <w:rPr>
          <w:rFonts w:cs="Arabic Transparent"/>
          <w:sz w:val="20"/>
          <w:szCs w:val="20"/>
          <w:vertAlign w:val="superscript"/>
          <w:rtl/>
        </w:rPr>
        <w:t>(</w:t>
      </w:r>
      <w:r w:rsidRPr="007810FE">
        <w:rPr>
          <w:rFonts w:cs="Arabic Transparent"/>
          <w:sz w:val="20"/>
          <w:szCs w:val="20"/>
          <w:vertAlign w:val="superscript"/>
          <w:rtl/>
        </w:rPr>
        <w:footnoteReference w:id="392"/>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تسمى</w:t>
      </w:r>
      <w:r w:rsidRPr="007810FE">
        <w:rPr>
          <w:rFonts w:cs="Arabic Transparent"/>
          <w:sz w:val="28"/>
          <w:szCs w:val="28"/>
          <w:rtl/>
          <w:lang w:bidi="ar-JO"/>
        </w:rPr>
        <w:t xml:space="preserve"> </w:t>
      </w:r>
      <w:r w:rsidRPr="007810FE">
        <w:rPr>
          <w:rFonts w:cs="Arabic Transparent" w:hint="cs"/>
          <w:sz w:val="28"/>
          <w:szCs w:val="28"/>
          <w:rtl/>
          <w:lang w:bidi="ar-JO"/>
        </w:rPr>
        <w:t>بالوقفي؛</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يضفي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ونراه</w:t>
      </w:r>
      <w:r w:rsidRPr="007810FE">
        <w:rPr>
          <w:rFonts w:cs="Arabic Transparent"/>
          <w:sz w:val="28"/>
          <w:szCs w:val="28"/>
          <w:rtl/>
          <w:lang w:bidi="ar-JO"/>
        </w:rPr>
        <w:t xml:space="preserve"> </w:t>
      </w:r>
      <w:r w:rsidRPr="007810FE">
        <w:rPr>
          <w:rFonts w:cs="Arabic Transparent" w:hint="cs"/>
          <w:sz w:val="28"/>
          <w:szCs w:val="28"/>
          <w:rtl/>
          <w:lang w:bidi="ar-JO"/>
        </w:rPr>
        <w:t>يرتبط</w:t>
      </w:r>
      <w:r w:rsidRPr="007810FE">
        <w:rPr>
          <w:rFonts w:cs="Arabic Transparent"/>
          <w:sz w:val="28"/>
          <w:szCs w:val="28"/>
          <w:rtl/>
          <w:lang w:bidi="ar-JO"/>
        </w:rPr>
        <w:t xml:space="preserve"> </w:t>
      </w:r>
      <w:r w:rsidRPr="007810FE">
        <w:rPr>
          <w:rFonts w:cs="Arabic Transparent" w:hint="cs"/>
          <w:sz w:val="28"/>
          <w:szCs w:val="28"/>
          <w:rtl/>
          <w:lang w:bidi="ar-JO"/>
        </w:rPr>
        <w:t>بالحالات</w:t>
      </w:r>
      <w:r w:rsidRPr="007810FE">
        <w:rPr>
          <w:rFonts w:cs="Arabic Transparent"/>
          <w:sz w:val="28"/>
          <w:szCs w:val="28"/>
          <w:rtl/>
          <w:lang w:bidi="ar-JO"/>
        </w:rPr>
        <w:t xml:space="preserve"> </w:t>
      </w:r>
      <w:r w:rsidRPr="007810FE">
        <w:rPr>
          <w:rFonts w:cs="Arabic Transparent" w:hint="cs"/>
          <w:sz w:val="28"/>
          <w:szCs w:val="28"/>
          <w:rtl/>
          <w:lang w:bidi="ar-JO"/>
        </w:rPr>
        <w:t>الانفعالية</w:t>
      </w:r>
      <w:r w:rsidRPr="007810FE">
        <w:rPr>
          <w:rFonts w:cs="Arabic Transparent"/>
          <w:sz w:val="28"/>
          <w:szCs w:val="28"/>
          <w:rtl/>
          <w:lang w:bidi="ar-JO"/>
        </w:rPr>
        <w:t xml:space="preserve"> </w:t>
      </w:r>
      <w:r w:rsidRPr="007810FE">
        <w:rPr>
          <w:rFonts w:cs="Arabic Transparent" w:hint="cs"/>
          <w:sz w:val="28"/>
          <w:szCs w:val="28"/>
          <w:rtl/>
          <w:lang w:bidi="ar-JO"/>
        </w:rPr>
        <w:t>والتهديد</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وعظيم</w:t>
      </w:r>
      <w:r w:rsidRPr="007810FE">
        <w:rPr>
          <w:rFonts w:cs="Arabic Transparent"/>
          <w:sz w:val="28"/>
          <w:szCs w:val="28"/>
          <w:rtl/>
          <w:lang w:bidi="ar-JO"/>
        </w:rPr>
        <w:t xml:space="preserve"> </w:t>
      </w:r>
      <w:r w:rsidRPr="007810FE">
        <w:rPr>
          <w:rFonts w:cs="Arabic Transparent" w:hint="cs"/>
          <w:sz w:val="28"/>
          <w:szCs w:val="28"/>
          <w:rtl/>
          <w:lang w:bidi="ar-JO"/>
        </w:rPr>
        <w:t>الجزاء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الغالب</w:t>
      </w:r>
      <w:r w:rsidRPr="007810FE">
        <w:rPr>
          <w:rFonts w:cs="Arabic Transparent"/>
          <w:sz w:val="28"/>
          <w:szCs w:val="28"/>
          <w:rtl/>
          <w:lang w:bidi="ar-JO"/>
        </w:rPr>
        <w:t>.</w:t>
      </w:r>
    </w:p>
    <w:p w:rsidR="00CA3ADC" w:rsidRPr="007810FE" w:rsidRDefault="00CA3ADC" w:rsidP="00A900B7">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إننا</w:t>
      </w:r>
      <w:r w:rsidRPr="007810FE">
        <w:rPr>
          <w:rFonts w:cs="Arabic Transparent"/>
          <w:sz w:val="28"/>
          <w:szCs w:val="28"/>
          <w:rtl/>
        </w:rPr>
        <w:t xml:space="preserve"> </w:t>
      </w:r>
      <w:r w:rsidRPr="007810FE">
        <w:rPr>
          <w:rFonts w:cs="Arabic Transparent" w:hint="cs"/>
          <w:sz w:val="28"/>
          <w:szCs w:val="28"/>
          <w:rtl/>
        </w:rPr>
        <w:t>نجد</w:t>
      </w:r>
      <w:r w:rsidRPr="007810FE">
        <w:rPr>
          <w:rFonts w:cs="Arabic Transparent"/>
          <w:sz w:val="28"/>
          <w:szCs w:val="28"/>
          <w:rtl/>
        </w:rPr>
        <w:t xml:space="preserve"> </w:t>
      </w:r>
      <w:r w:rsidRPr="007810FE">
        <w:rPr>
          <w:rFonts w:cs="Arabic Transparent" w:hint="cs"/>
          <w:sz w:val="28"/>
          <w:szCs w:val="28"/>
          <w:rtl/>
        </w:rPr>
        <w:t>الشدة</w:t>
      </w:r>
      <w:r w:rsidRPr="007810FE">
        <w:rPr>
          <w:rFonts w:cs="Arabic Transparent"/>
          <w:sz w:val="28"/>
          <w:szCs w:val="28"/>
          <w:rtl/>
        </w:rPr>
        <w:t xml:space="preserve"> </w:t>
      </w:r>
      <w:r w:rsidRPr="007810FE">
        <w:rPr>
          <w:rFonts w:cs="Arabic Transparent" w:hint="cs"/>
          <w:sz w:val="28"/>
          <w:szCs w:val="28"/>
          <w:rtl/>
        </w:rPr>
        <w:t>داخل</w:t>
      </w:r>
      <w:r w:rsidRPr="007810FE">
        <w:rPr>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w:t>
      </w:r>
      <w:r w:rsidRPr="007810FE">
        <w:rPr>
          <w:rFonts w:cs="Arabic Transparent" w:hint="cs"/>
          <w:sz w:val="28"/>
          <w:szCs w:val="28"/>
          <w:rtl/>
        </w:rPr>
        <w:t>لوجود</w:t>
      </w:r>
      <w:r w:rsidRPr="007810FE">
        <w:rPr>
          <w:rFonts w:cs="Arabic Transparent"/>
          <w:sz w:val="28"/>
          <w:szCs w:val="28"/>
          <w:rtl/>
        </w:rPr>
        <w:t xml:space="preserve">  </w:t>
      </w:r>
      <w:r w:rsidRPr="007810FE">
        <w:rPr>
          <w:rFonts w:cs="Arabic Transparent" w:hint="cs"/>
          <w:sz w:val="28"/>
          <w:szCs w:val="28"/>
          <w:rtl/>
        </w:rPr>
        <w:t>تصويت</w:t>
      </w:r>
      <w:r w:rsidRPr="007810FE">
        <w:rPr>
          <w:rFonts w:cs="Arabic Transparent"/>
          <w:sz w:val="28"/>
          <w:szCs w:val="28"/>
          <w:rtl/>
        </w:rPr>
        <w:t xml:space="preserve"> </w:t>
      </w:r>
      <w:r w:rsidRPr="007810FE">
        <w:rPr>
          <w:rFonts w:cs="Arabic Transparent" w:hint="cs"/>
          <w:sz w:val="28"/>
          <w:szCs w:val="28"/>
          <w:rtl/>
        </w:rPr>
        <w:t>انفجاري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الهمزة،</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الشديد</w:t>
      </w:r>
      <w:r w:rsidRPr="007810FE">
        <w:rPr>
          <w:rFonts w:cs="Arabic Transparent"/>
          <w:b/>
          <w:bCs/>
          <w:sz w:val="28"/>
          <w:szCs w:val="28"/>
          <w:rtl/>
        </w:rPr>
        <w:t xml:space="preserve"> </w:t>
      </w:r>
      <w:r w:rsidRPr="007810FE">
        <w:rPr>
          <w:rFonts w:cs="Arabic Transparent" w:hint="cs"/>
          <w:b/>
          <w:bCs/>
          <w:sz w:val="28"/>
          <w:szCs w:val="28"/>
          <w:rtl/>
        </w:rPr>
        <w:t>يعني</w:t>
      </w:r>
      <w:r w:rsidRPr="007810FE">
        <w:rPr>
          <w:rFonts w:cs="Arabic Transparent"/>
          <w:b/>
          <w:bCs/>
          <w:sz w:val="28"/>
          <w:szCs w:val="28"/>
          <w:rtl/>
        </w:rPr>
        <w:t xml:space="preserve"> </w:t>
      </w:r>
      <w:r w:rsidRPr="007810FE">
        <w:rPr>
          <w:rFonts w:cs="Arabic Transparent" w:hint="cs"/>
          <w:b/>
          <w:bCs/>
          <w:sz w:val="28"/>
          <w:szCs w:val="28"/>
          <w:rtl/>
        </w:rPr>
        <w:t>انقطاعا</w:t>
      </w:r>
      <w:r w:rsidRPr="007810FE">
        <w:rPr>
          <w:rFonts w:cs="Arabic Transparent"/>
          <w:b/>
          <w:bCs/>
          <w:sz w:val="28"/>
          <w:szCs w:val="28"/>
          <w:rtl/>
        </w:rPr>
        <w:t xml:space="preserve"> </w:t>
      </w:r>
      <w:r w:rsidRPr="007810FE">
        <w:rPr>
          <w:rFonts w:cs="Arabic Transparent" w:hint="cs"/>
          <w:b/>
          <w:bCs/>
          <w:sz w:val="28"/>
          <w:szCs w:val="28"/>
          <w:rtl/>
        </w:rPr>
        <w:t>فالصلابة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والمعنى،</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حين</w:t>
      </w:r>
      <w:r w:rsidRPr="007810FE">
        <w:rPr>
          <w:rFonts w:cs="Arabic Transparent"/>
          <w:b/>
          <w:bCs/>
          <w:sz w:val="28"/>
          <w:szCs w:val="28"/>
          <w:rtl/>
        </w:rPr>
        <w:t xml:space="preserve"> </w:t>
      </w:r>
      <w:r w:rsidRPr="007810FE">
        <w:rPr>
          <w:rFonts w:cs="Arabic Transparent" w:hint="cs"/>
          <w:b/>
          <w:bCs/>
          <w:sz w:val="28"/>
          <w:szCs w:val="28"/>
          <w:rtl/>
        </w:rPr>
        <w:t>نجد</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ascii="QCF2BSML" w:hAnsi="QCF2BSML" w:cs="Times New Roman"/>
          <w:b/>
          <w:bCs/>
          <w:sz w:val="28"/>
          <w:szCs w:val="28"/>
          <w:rtl/>
        </w:rPr>
        <w:t>ﱡ</w:t>
      </w:r>
      <w:r w:rsidRPr="007810FE">
        <w:rPr>
          <w:rFonts w:cs="Arial Unicode MS" w:hint="eastAsia"/>
          <w:b/>
          <w:bCs/>
          <w:sz w:val="28"/>
          <w:szCs w:val="28"/>
          <w:rtl/>
        </w:rPr>
        <w:t>ﱊ</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b/>
          <w:bCs/>
          <w:sz w:val="28"/>
          <w:szCs w:val="28"/>
          <w:rtl/>
        </w:rPr>
        <w:t>تواصلا</w:t>
      </w:r>
      <w:r w:rsidRPr="007810FE">
        <w:rPr>
          <w:rFonts w:cs="Arabic Transparent"/>
          <w:b/>
          <w:bCs/>
          <w:sz w:val="28"/>
          <w:szCs w:val="28"/>
          <w:rtl/>
        </w:rPr>
        <w:t xml:space="preserve"> </w:t>
      </w:r>
      <w:r w:rsidRPr="007810FE">
        <w:rPr>
          <w:rFonts w:cs="Arabic Transparent" w:hint="cs"/>
          <w:b/>
          <w:bCs/>
          <w:sz w:val="28"/>
          <w:szCs w:val="28"/>
          <w:rtl/>
        </w:rPr>
        <w:t>إذ</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سكوت</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التركيب</w:t>
      </w:r>
      <w:r w:rsidRPr="007810FE">
        <w:rPr>
          <w:rFonts w:cs="Arabic Transparent"/>
          <w:sz w:val="28"/>
          <w:szCs w:val="28"/>
          <w:rtl/>
        </w:rPr>
        <w:t>"</w:t>
      </w:r>
      <w:r w:rsidRPr="007810FE">
        <w:rPr>
          <w:rFonts w:cs="Arabic Transparent"/>
          <w:sz w:val="20"/>
          <w:szCs w:val="20"/>
          <w:vertAlign w:val="superscript"/>
          <w:rtl/>
        </w:rPr>
        <w:t>(</w:t>
      </w:r>
      <w:r w:rsidRPr="007810FE">
        <w:rPr>
          <w:rStyle w:val="FootnoteReference"/>
          <w:rFonts w:cs="Arabic Transparent"/>
          <w:sz w:val="20"/>
          <w:szCs w:val="20"/>
          <w:rtl/>
        </w:rPr>
        <w:footnoteReference w:id="393"/>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يعني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الشدة</w:t>
      </w:r>
      <w:r w:rsidRPr="007810FE">
        <w:rPr>
          <w:rFonts w:cs="Arabic Transparent"/>
          <w:sz w:val="28"/>
          <w:szCs w:val="28"/>
          <w:rtl/>
        </w:rPr>
        <w:t xml:space="preserve"> </w:t>
      </w:r>
      <w:r w:rsidRPr="007810FE">
        <w:rPr>
          <w:rFonts w:cs="Arabic Transparent" w:hint="cs"/>
          <w:sz w:val="28"/>
          <w:szCs w:val="28"/>
          <w:rtl/>
        </w:rPr>
        <w:t>مؤقتة</w:t>
      </w:r>
      <w:r w:rsidRPr="007810FE">
        <w:rPr>
          <w:rFonts w:cs="Arabic Transparent"/>
          <w:sz w:val="28"/>
          <w:szCs w:val="28"/>
          <w:rtl/>
        </w:rPr>
        <w:t xml:space="preserve"> </w:t>
      </w:r>
      <w:r w:rsidRPr="007810FE">
        <w:rPr>
          <w:rFonts w:cs="Arabic Transparent" w:hint="cs"/>
          <w:sz w:val="28"/>
          <w:szCs w:val="28"/>
          <w:rtl/>
        </w:rPr>
        <w:t>آنية</w:t>
      </w:r>
      <w:r w:rsidRPr="007810FE">
        <w:rPr>
          <w:rFonts w:cs="Arabic Transparent"/>
          <w:sz w:val="28"/>
          <w:szCs w:val="28"/>
          <w:rtl/>
        </w:rPr>
        <w:t xml:space="preserve"> </w:t>
      </w:r>
      <w:r w:rsidRPr="007810FE">
        <w:rPr>
          <w:rFonts w:cs="Arabic Transparent" w:hint="cs"/>
          <w:sz w:val="28"/>
          <w:szCs w:val="28"/>
          <w:rtl/>
        </w:rPr>
        <w:t>والرحمة</w:t>
      </w:r>
      <w:r w:rsidRPr="007810FE">
        <w:rPr>
          <w:rFonts w:cs="Arabic Transparent"/>
          <w:sz w:val="28"/>
          <w:szCs w:val="28"/>
          <w:rtl/>
        </w:rPr>
        <w:t xml:space="preserve"> </w:t>
      </w:r>
      <w:r w:rsidRPr="007810FE">
        <w:rPr>
          <w:rFonts w:cs="Arabic Transparent" w:hint="cs"/>
          <w:sz w:val="28"/>
          <w:szCs w:val="28"/>
          <w:rtl/>
        </w:rPr>
        <w:t>متواصلة</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تواصل</w:t>
      </w:r>
      <w:r w:rsidRPr="007810FE">
        <w:rPr>
          <w:rFonts w:cs="Arabic Transparent"/>
          <w:sz w:val="28"/>
          <w:szCs w:val="28"/>
          <w:rtl/>
        </w:rPr>
        <w:t xml:space="preserve"> </w:t>
      </w:r>
      <w:r w:rsidRPr="007810FE">
        <w:rPr>
          <w:rFonts w:cs="Arabic Transparent" w:hint="cs"/>
          <w:sz w:val="28"/>
          <w:szCs w:val="28"/>
          <w:rtl/>
        </w:rPr>
        <w:t>السهولة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الضم</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الفتح</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مد</w:t>
      </w:r>
      <w:r w:rsidRPr="007810FE">
        <w:rPr>
          <w:rFonts w:cs="Arabic Transparent"/>
          <w:sz w:val="28"/>
          <w:szCs w:val="28"/>
          <w:rtl/>
        </w:rPr>
        <w:t xml:space="preserve"> </w:t>
      </w:r>
      <w:r w:rsidRPr="007810FE">
        <w:rPr>
          <w:rFonts w:cs="Arabic Transparent" w:hint="cs"/>
          <w:sz w:val="28"/>
          <w:szCs w:val="28"/>
          <w:rtl/>
        </w:rPr>
        <w:t>الألف،</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الزمن</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يقف</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نطق</w:t>
      </w:r>
      <w:r w:rsidRPr="007810FE">
        <w:rPr>
          <w:rFonts w:cs="Arabic Transparent"/>
          <w:sz w:val="28"/>
          <w:szCs w:val="28"/>
          <w:rtl/>
        </w:rPr>
        <w:t xml:space="preserve"> </w:t>
      </w:r>
      <w:r w:rsidRPr="007810FE">
        <w:rPr>
          <w:rFonts w:cs="Arabic Transparent" w:hint="cs"/>
          <w:sz w:val="28"/>
          <w:szCs w:val="28"/>
          <w:rtl/>
        </w:rPr>
        <w:t>رحماء</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تطبيق</w:t>
      </w:r>
      <w:r w:rsidRPr="007810FE">
        <w:rPr>
          <w:rFonts w:cs="Arabic Transparent"/>
          <w:sz w:val="28"/>
          <w:szCs w:val="28"/>
          <w:rtl/>
        </w:rPr>
        <w:t xml:space="preserve"> </w:t>
      </w:r>
      <w:r w:rsidRPr="007810FE">
        <w:rPr>
          <w:rFonts w:cs="Arabic Transparent" w:hint="cs"/>
          <w:sz w:val="28"/>
          <w:szCs w:val="28"/>
          <w:rtl/>
        </w:rPr>
        <w:t>الرحمة</w:t>
      </w:r>
      <w:r w:rsidRPr="007810FE">
        <w:rPr>
          <w:rFonts w:cs="Arabic Transparent"/>
          <w:sz w:val="28"/>
          <w:szCs w:val="28"/>
          <w:rtl/>
        </w:rPr>
        <w:t xml:space="preserve"> </w:t>
      </w:r>
      <w:r w:rsidRPr="007810FE">
        <w:rPr>
          <w:rFonts w:cs="Arabic Transparent" w:hint="cs"/>
          <w:sz w:val="28"/>
          <w:szCs w:val="28"/>
          <w:rtl/>
        </w:rPr>
        <w:t>فالمرونة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والمعنى</w:t>
      </w:r>
      <w:r w:rsidRPr="007810FE">
        <w:rPr>
          <w:rFonts w:cs="Arabic Transparent"/>
          <w:sz w:val="28"/>
          <w:szCs w:val="28"/>
          <w:rtl/>
        </w:rPr>
        <w:t>.</w:t>
      </w:r>
    </w:p>
    <w:p w:rsidR="00CA3ADC" w:rsidRPr="007810FE" w:rsidRDefault="00CA3ADC" w:rsidP="00A05950">
      <w:pPr>
        <w:autoSpaceDE w:val="0"/>
        <w:autoSpaceDN w:val="0"/>
        <w:adjustRightInd w:val="0"/>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الظواهر</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غير</w:t>
      </w:r>
      <w:r w:rsidRPr="007810FE">
        <w:rPr>
          <w:rFonts w:cs="Arabic Transparent"/>
          <w:sz w:val="28"/>
          <w:szCs w:val="28"/>
          <w:rtl/>
        </w:rPr>
        <w:t xml:space="preserve"> </w:t>
      </w:r>
      <w:r w:rsidRPr="007810FE">
        <w:rPr>
          <w:rFonts w:cs="Arabic Transparent" w:hint="cs"/>
          <w:sz w:val="28"/>
          <w:szCs w:val="28"/>
          <w:rtl/>
        </w:rPr>
        <w:t>التركيبية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ظهرت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النبر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مفردات</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فالنبر</w:t>
      </w:r>
      <w:r w:rsidRPr="007810FE">
        <w:rPr>
          <w:rFonts w:cs="Arabic Transparent"/>
          <w:sz w:val="28"/>
          <w:szCs w:val="28"/>
          <w:rtl/>
        </w:rPr>
        <w:t xml:space="preserve">" </w:t>
      </w:r>
      <w:r w:rsidRPr="007810FE">
        <w:rPr>
          <w:rFonts w:cs="Arabic Transparent" w:hint="cs"/>
          <w:b/>
          <w:bCs/>
          <w:sz w:val="28"/>
          <w:szCs w:val="28"/>
          <w:rtl/>
        </w:rPr>
        <w:t>نشاط</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جميع</w:t>
      </w:r>
      <w:r w:rsidRPr="007810FE">
        <w:rPr>
          <w:rFonts w:cs="Arabic Transparent"/>
          <w:b/>
          <w:bCs/>
          <w:sz w:val="28"/>
          <w:szCs w:val="28"/>
          <w:rtl/>
        </w:rPr>
        <w:t xml:space="preserve"> </w:t>
      </w:r>
      <w:r w:rsidRPr="007810FE">
        <w:rPr>
          <w:rFonts w:cs="Arabic Transparent" w:hint="cs"/>
          <w:b/>
          <w:bCs/>
          <w:sz w:val="28"/>
          <w:szCs w:val="28"/>
          <w:rtl/>
        </w:rPr>
        <w:t>أعضاء</w:t>
      </w:r>
      <w:r w:rsidRPr="007810FE">
        <w:rPr>
          <w:rFonts w:cs="Arabic Transparent"/>
          <w:b/>
          <w:bCs/>
          <w:sz w:val="28"/>
          <w:szCs w:val="28"/>
          <w:rtl/>
        </w:rPr>
        <w:t xml:space="preserve"> </w:t>
      </w:r>
      <w:r w:rsidRPr="007810FE">
        <w:rPr>
          <w:rFonts w:cs="Arabic Transparent" w:hint="cs"/>
          <w:b/>
          <w:bCs/>
          <w:sz w:val="28"/>
          <w:szCs w:val="28"/>
          <w:rtl/>
        </w:rPr>
        <w:t>النطق</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وقت</w:t>
      </w:r>
      <w:r w:rsidRPr="007810FE">
        <w:rPr>
          <w:rFonts w:cs="Arabic Transparent"/>
          <w:b/>
          <w:bCs/>
          <w:sz w:val="28"/>
          <w:szCs w:val="28"/>
          <w:rtl/>
        </w:rPr>
        <w:t xml:space="preserve"> </w:t>
      </w:r>
      <w:r w:rsidRPr="007810FE">
        <w:rPr>
          <w:rFonts w:cs="Arabic Transparent" w:hint="cs"/>
          <w:b/>
          <w:bCs/>
          <w:sz w:val="28"/>
          <w:szCs w:val="28"/>
          <w:rtl/>
        </w:rPr>
        <w:t>واحد</w:t>
      </w:r>
      <w:r w:rsidRPr="007810FE">
        <w:rPr>
          <w:rFonts w:cs="Arabic Transparent"/>
          <w:sz w:val="20"/>
          <w:szCs w:val="20"/>
          <w:vertAlign w:val="superscript"/>
          <w:rtl/>
        </w:rPr>
        <w:t>(</w:t>
      </w:r>
      <w:r w:rsidRPr="007810FE">
        <w:rPr>
          <w:rStyle w:val="FootnoteReference"/>
          <w:rFonts w:cs="Arabic Transparent"/>
          <w:sz w:val="20"/>
          <w:szCs w:val="20"/>
          <w:rtl/>
        </w:rPr>
        <w:footnoteReference w:id="394"/>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فيعطي</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قوة</w:t>
      </w:r>
      <w:r w:rsidRPr="007810FE">
        <w:rPr>
          <w:rFonts w:cs="Arabic Transparent"/>
          <w:sz w:val="28"/>
          <w:szCs w:val="28"/>
          <w:rtl/>
        </w:rPr>
        <w:t xml:space="preserve"> </w:t>
      </w:r>
      <w:r w:rsidRPr="007810FE">
        <w:rPr>
          <w:rFonts w:cs="Arabic Transparent" w:hint="cs"/>
          <w:sz w:val="28"/>
          <w:szCs w:val="28"/>
          <w:rtl/>
        </w:rPr>
        <w:t>ووضوحاً،</w:t>
      </w:r>
      <w:r w:rsidRPr="007810FE">
        <w:rPr>
          <w:rFonts w:cs="Arabic Transparent"/>
          <w:sz w:val="28"/>
          <w:szCs w:val="28"/>
          <w:rtl/>
        </w:rPr>
        <w:t xml:space="preserve"> </w:t>
      </w:r>
      <w:r w:rsidRPr="007810FE">
        <w:rPr>
          <w:rFonts w:cs="Arabic Transparent" w:hint="cs"/>
          <w:sz w:val="28"/>
          <w:szCs w:val="28"/>
          <w:rtl/>
        </w:rPr>
        <w:t>وينشأ</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مؤثر</w:t>
      </w:r>
      <w:r w:rsidRPr="007810FE">
        <w:rPr>
          <w:rFonts w:cs="Arabic Transparent"/>
          <w:sz w:val="28"/>
          <w:szCs w:val="28"/>
          <w:rtl/>
        </w:rPr>
        <w:t xml:space="preserve"> </w:t>
      </w:r>
      <w:r w:rsidRPr="007810FE">
        <w:rPr>
          <w:rFonts w:cs="Arabic Transparent" w:hint="cs"/>
          <w:sz w:val="28"/>
          <w:szCs w:val="28"/>
          <w:rtl/>
        </w:rPr>
        <w:t>صوتي</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دور</w:t>
      </w:r>
      <w:r w:rsidRPr="007810FE">
        <w:rPr>
          <w:rFonts w:cs="Arabic Transparent"/>
          <w:sz w:val="28"/>
          <w:szCs w:val="28"/>
          <w:rtl/>
        </w:rPr>
        <w:t xml:space="preserve"> </w:t>
      </w:r>
      <w:r w:rsidRPr="007810FE">
        <w:rPr>
          <w:rFonts w:cs="Arabic Transparent" w:hint="cs"/>
          <w:sz w:val="28"/>
          <w:szCs w:val="28"/>
          <w:rtl/>
        </w:rPr>
        <w:t>وفاعلية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إظهار</w:t>
      </w:r>
      <w:r w:rsidRPr="007810FE">
        <w:rPr>
          <w:rFonts w:cs="Arabic Transparent"/>
          <w:sz w:val="28"/>
          <w:szCs w:val="28"/>
          <w:rtl/>
        </w:rPr>
        <w:t xml:space="preserve"> </w:t>
      </w:r>
      <w:r w:rsidRPr="007810FE">
        <w:rPr>
          <w:rFonts w:cs="Arabic Transparent" w:hint="cs"/>
          <w:sz w:val="28"/>
          <w:szCs w:val="28"/>
          <w:rtl/>
        </w:rPr>
        <w:t>جماليات</w:t>
      </w:r>
      <w:r w:rsidRPr="007810FE">
        <w:rPr>
          <w:rFonts w:cs="Arabic Transparent"/>
          <w:sz w:val="28"/>
          <w:szCs w:val="28"/>
          <w:rtl/>
        </w:rPr>
        <w:t xml:space="preserve"> </w:t>
      </w:r>
      <w:r w:rsidRPr="007810FE">
        <w:rPr>
          <w:rFonts w:cs="Arabic Transparent" w:hint="cs"/>
          <w:sz w:val="28"/>
          <w:szCs w:val="28"/>
          <w:rtl/>
        </w:rPr>
        <w:t>صوتية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تتحقق</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التحول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نبرة</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تحدث</w:t>
      </w:r>
      <w:r w:rsidRPr="007810FE">
        <w:rPr>
          <w:rFonts w:cs="Arabic Transparent"/>
          <w:sz w:val="28"/>
          <w:szCs w:val="28"/>
          <w:rtl/>
        </w:rPr>
        <w:t xml:space="preserve"> </w:t>
      </w:r>
      <w:r w:rsidRPr="007810FE">
        <w:rPr>
          <w:rFonts w:cs="Arabic Transparent" w:hint="cs"/>
          <w:sz w:val="28"/>
          <w:szCs w:val="28"/>
          <w:rtl/>
        </w:rPr>
        <w:t>تحولاً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فالنبر</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أحدث</w:t>
      </w:r>
      <w:r w:rsidRPr="007810FE">
        <w:rPr>
          <w:rFonts w:cs="Arabic Transparent"/>
          <w:sz w:val="28"/>
          <w:szCs w:val="28"/>
          <w:rtl/>
        </w:rPr>
        <w:t xml:space="preserve"> </w:t>
      </w:r>
      <w:r w:rsidRPr="007810FE">
        <w:rPr>
          <w:rFonts w:cs="Arabic Transparent" w:hint="cs"/>
          <w:sz w:val="28"/>
          <w:szCs w:val="28"/>
          <w:rtl/>
        </w:rPr>
        <w:t>نشاطاً</w:t>
      </w:r>
      <w:r w:rsidRPr="007810FE">
        <w:rPr>
          <w:rFonts w:cs="Arabic Transparent"/>
          <w:sz w:val="28"/>
          <w:szCs w:val="28"/>
          <w:rtl/>
        </w:rPr>
        <w:t xml:space="preserve"> </w:t>
      </w:r>
      <w:r w:rsidRPr="007810FE">
        <w:rPr>
          <w:rFonts w:cs="Arabic Transparent" w:hint="cs"/>
          <w:sz w:val="28"/>
          <w:szCs w:val="28"/>
          <w:rtl/>
        </w:rPr>
        <w:t>صوتياً</w:t>
      </w:r>
      <w:r w:rsidRPr="007810FE">
        <w:rPr>
          <w:rFonts w:cs="Arabic Transparent"/>
          <w:sz w:val="28"/>
          <w:szCs w:val="28"/>
          <w:rtl/>
        </w:rPr>
        <w:t xml:space="preserve"> </w:t>
      </w:r>
      <w:r w:rsidRPr="007810FE">
        <w:rPr>
          <w:rFonts w:cs="Arabic Transparent" w:hint="cs"/>
          <w:sz w:val="28"/>
          <w:szCs w:val="28"/>
          <w:rtl/>
        </w:rPr>
        <w:t>يجعل</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يبحث</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جماليات</w:t>
      </w:r>
      <w:r w:rsidRPr="007810FE">
        <w:rPr>
          <w:rFonts w:cs="Arabic Transparent"/>
          <w:b/>
          <w:bCs/>
          <w:sz w:val="28"/>
          <w:szCs w:val="28"/>
          <w:rtl/>
        </w:rPr>
        <w:t xml:space="preserve">  </w:t>
      </w:r>
      <w:r w:rsidRPr="007810FE">
        <w:rPr>
          <w:rFonts w:cs="Arabic Transparent" w:hint="cs"/>
          <w:b/>
          <w:bCs/>
          <w:sz w:val="28"/>
          <w:szCs w:val="28"/>
          <w:rtl/>
        </w:rPr>
        <w:t>التشكيل</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b/>
          <w:bCs/>
          <w:sz w:val="28"/>
          <w:szCs w:val="28"/>
          <w:rtl/>
        </w:rPr>
        <w:t xml:space="preserve"> </w:t>
      </w:r>
      <w:r w:rsidRPr="007810FE">
        <w:rPr>
          <w:rFonts w:cs="Arabic Transparent" w:hint="cs"/>
          <w:b/>
          <w:bCs/>
          <w:sz w:val="28"/>
          <w:szCs w:val="28"/>
          <w:rtl/>
        </w:rPr>
        <w:t>وكشف</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دلالاته</w:t>
      </w:r>
      <w:r w:rsidRPr="007810FE">
        <w:rPr>
          <w:rFonts w:cs="Arabic Transparent"/>
          <w:b/>
          <w:bCs/>
          <w:sz w:val="28"/>
          <w:szCs w:val="28"/>
          <w:rtl/>
        </w:rPr>
        <w:t xml:space="preserve"> </w:t>
      </w:r>
      <w:r w:rsidRPr="007810FE">
        <w:rPr>
          <w:rFonts w:cs="Arabic Transparent" w:hint="cs"/>
          <w:b/>
          <w:bCs/>
          <w:sz w:val="28"/>
          <w:szCs w:val="28"/>
          <w:rtl/>
        </w:rPr>
        <w:t>المتعددة</w:t>
      </w:r>
      <w:r w:rsidRPr="007810FE">
        <w:rPr>
          <w:rFonts w:cs="Arabic Transparent"/>
          <w:b/>
          <w:bCs/>
          <w:sz w:val="28"/>
          <w:szCs w:val="28"/>
          <w:rtl/>
        </w:rPr>
        <w:t xml:space="preserve"> </w:t>
      </w:r>
      <w:r w:rsidRPr="007810FE">
        <w:rPr>
          <w:rFonts w:cs="Arabic Transparent" w:hint="cs"/>
          <w:b/>
          <w:bCs/>
          <w:sz w:val="28"/>
          <w:szCs w:val="28"/>
          <w:rtl/>
        </w:rPr>
        <w:t>ومعانيه</w:t>
      </w:r>
      <w:r w:rsidRPr="007810FE">
        <w:rPr>
          <w:rFonts w:cs="Arabic Transparent"/>
          <w:b/>
          <w:bCs/>
          <w:sz w:val="28"/>
          <w:szCs w:val="28"/>
          <w:rtl/>
        </w:rPr>
        <w:t xml:space="preserve"> </w:t>
      </w:r>
      <w:r w:rsidRPr="007810FE">
        <w:rPr>
          <w:rFonts w:cs="Arabic Transparent" w:hint="cs"/>
          <w:b/>
          <w:bCs/>
          <w:sz w:val="28"/>
          <w:szCs w:val="28"/>
          <w:rtl/>
        </w:rPr>
        <w:t>البعيدة</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395"/>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BB38DE">
      <w:pPr>
        <w:autoSpaceDE w:val="0"/>
        <w:autoSpaceDN w:val="0"/>
        <w:adjustRightInd w:val="0"/>
        <w:spacing w:line="360" w:lineRule="auto"/>
        <w:jc w:val="lowKashida"/>
        <w:rPr>
          <w:rFonts w:cs="Arabic Transparent"/>
          <w:sz w:val="28"/>
          <w:szCs w:val="28"/>
        </w:rPr>
      </w:pPr>
      <w:r w:rsidRPr="007810FE">
        <w:rPr>
          <w:rFonts w:cs="Arabic Transparent"/>
          <w:sz w:val="28"/>
          <w:szCs w:val="28"/>
          <w:rtl/>
        </w:rPr>
        <w:t xml:space="preserve">    </w:t>
      </w:r>
      <w:r w:rsidRPr="007810FE">
        <w:rPr>
          <w:rFonts w:cs="Arabic Transparent" w:hint="cs"/>
          <w:sz w:val="28"/>
          <w:szCs w:val="28"/>
          <w:rtl/>
        </w:rPr>
        <w:t>والنبر</w:t>
      </w:r>
      <w:r w:rsidRPr="007810FE">
        <w:rPr>
          <w:rFonts w:cs="Arabic Transparent"/>
          <w:sz w:val="28"/>
          <w:szCs w:val="28"/>
          <w:rtl/>
        </w:rPr>
        <w:t xml:space="preserve"> </w:t>
      </w:r>
      <w:r w:rsidRPr="007810FE">
        <w:rPr>
          <w:rFonts w:cs="Arabic Transparent" w:hint="cs"/>
          <w:sz w:val="28"/>
          <w:szCs w:val="28"/>
          <w:rtl/>
        </w:rPr>
        <w:t>ازدياد</w:t>
      </w:r>
      <w:r w:rsidRPr="007810FE">
        <w:rPr>
          <w:rFonts w:cs="Arabic Transparent"/>
          <w:sz w:val="28"/>
          <w:szCs w:val="28"/>
          <w:rtl/>
        </w:rPr>
        <w:t xml:space="preserve"> </w:t>
      </w:r>
      <w:r w:rsidRPr="007810FE">
        <w:rPr>
          <w:rFonts w:cs="Arabic Transparent" w:hint="cs"/>
          <w:sz w:val="28"/>
          <w:szCs w:val="28"/>
          <w:rtl/>
        </w:rPr>
        <w:t>وضوح</w:t>
      </w:r>
      <w:r w:rsidRPr="007810FE">
        <w:rPr>
          <w:rFonts w:cs="Arabic Transparent"/>
          <w:sz w:val="28"/>
          <w:szCs w:val="28"/>
          <w:rtl/>
        </w:rPr>
        <w:t xml:space="preserve"> </w:t>
      </w:r>
      <w:r w:rsidRPr="007810FE">
        <w:rPr>
          <w:rFonts w:cs="Arabic Transparent" w:hint="cs"/>
          <w:sz w:val="28"/>
          <w:szCs w:val="28"/>
          <w:rtl/>
        </w:rPr>
        <w:t>جزء</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أجزاء</w:t>
      </w:r>
      <w:r w:rsidRPr="007810FE">
        <w:rPr>
          <w:rFonts w:cs="Arabic Transparent"/>
          <w:sz w:val="28"/>
          <w:szCs w:val="28"/>
          <w:rtl/>
        </w:rPr>
        <w:t xml:space="preserve"> </w:t>
      </w:r>
      <w:r w:rsidRPr="007810FE">
        <w:rPr>
          <w:rFonts w:cs="Arabic Transparent" w:hint="cs"/>
          <w:sz w:val="28"/>
          <w:szCs w:val="28"/>
          <w:rtl/>
        </w:rPr>
        <w:t>الكلمة</w:t>
      </w:r>
      <w:r w:rsidRPr="007810FE">
        <w:rPr>
          <w:rFonts w:cs="Arabic Transparent"/>
          <w:sz w:val="28"/>
          <w:szCs w:val="28"/>
          <w:rtl/>
        </w:rPr>
        <w:t xml:space="preserve">- </w:t>
      </w:r>
      <w:r w:rsidRPr="007810FE">
        <w:rPr>
          <w:rFonts w:cs="Arabic Transparent" w:hint="cs"/>
          <w:sz w:val="28"/>
          <w:szCs w:val="28"/>
          <w:rtl/>
        </w:rPr>
        <w:t>حرف</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مقطع</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السمع</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بقية</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حوله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أجزائها،</w:t>
      </w:r>
      <w:r w:rsidRPr="007810FE">
        <w:rPr>
          <w:rFonts w:cs="Arabic Transparent"/>
          <w:sz w:val="28"/>
          <w:szCs w:val="28"/>
          <w:rtl/>
        </w:rPr>
        <w:t xml:space="preserve"> </w:t>
      </w:r>
      <w:r w:rsidRPr="007810FE">
        <w:rPr>
          <w:rFonts w:cs="Arabic Transparent" w:hint="cs"/>
          <w:sz w:val="28"/>
          <w:szCs w:val="28"/>
          <w:rtl/>
        </w:rPr>
        <w:t>ناتج</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زيادة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الضغط</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النفس</w:t>
      </w:r>
      <w:r w:rsidRPr="007810FE">
        <w:rPr>
          <w:rFonts w:cs="Arabic Transparent"/>
          <w:sz w:val="28"/>
          <w:szCs w:val="28"/>
          <w:rtl/>
        </w:rPr>
        <w:t xml:space="preserve"> </w:t>
      </w:r>
      <w:r w:rsidRPr="007810FE">
        <w:rPr>
          <w:rFonts w:cs="Arabic Transparent" w:hint="cs"/>
          <w:sz w:val="28"/>
          <w:szCs w:val="28"/>
          <w:rtl/>
        </w:rPr>
        <w:t>عند</w:t>
      </w:r>
      <w:r w:rsidRPr="007810FE">
        <w:rPr>
          <w:rFonts w:cs="Arabic Transparent"/>
          <w:sz w:val="28"/>
          <w:szCs w:val="28"/>
          <w:rtl/>
        </w:rPr>
        <w:t xml:space="preserve"> </w:t>
      </w:r>
      <w:r w:rsidRPr="007810FE">
        <w:rPr>
          <w:rFonts w:cs="Arabic Transparent" w:hint="cs"/>
          <w:sz w:val="28"/>
          <w:szCs w:val="28"/>
          <w:rtl/>
        </w:rPr>
        <w:t>خروج</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اللغوي،</w:t>
      </w:r>
      <w:r w:rsidRPr="007810FE">
        <w:rPr>
          <w:rFonts w:cs="Arabic Transparent"/>
          <w:sz w:val="28"/>
          <w:szCs w:val="28"/>
          <w:rtl/>
        </w:rPr>
        <w:t xml:space="preserve"> </w:t>
      </w:r>
      <w:r w:rsidRPr="007810FE">
        <w:rPr>
          <w:rFonts w:cs="Arabic Transparent" w:hint="cs"/>
          <w:sz w:val="28"/>
          <w:szCs w:val="28"/>
          <w:rtl/>
        </w:rPr>
        <w:t>ويظهر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sz w:val="28"/>
          <w:szCs w:val="28"/>
          <w:rtl/>
        </w:rPr>
        <w:t xml:space="preserve"> </w:t>
      </w:r>
      <w:r w:rsidRPr="007810FE">
        <w:rPr>
          <w:rFonts w:hint="cs"/>
          <w:sz w:val="28"/>
          <w:szCs w:val="28"/>
          <w:rtl/>
        </w:rPr>
        <w:t>تعالى</w:t>
      </w:r>
      <w:r w:rsidRPr="007810FE">
        <w:rPr>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ﱥﱦﱧﱨ</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w:t>
      </w:r>
      <w:r w:rsidRPr="007810FE">
        <w:rPr>
          <w:rFonts w:ascii="QCF2BSML" w:hAnsi="QCF2BSML" w:cs="QCF2BSML"/>
          <w:sz w:val="28"/>
          <w:szCs w:val="28"/>
          <w:rtl/>
        </w:rPr>
        <w:t xml:space="preserve">  </w:t>
      </w:r>
      <w:r w:rsidRPr="007810FE">
        <w:rPr>
          <w:rFonts w:hint="cs"/>
          <w:sz w:val="28"/>
          <w:szCs w:val="28"/>
          <w:rtl/>
        </w:rPr>
        <w:t>وقوله</w:t>
      </w:r>
      <w:r w:rsidRPr="007810FE">
        <w:rPr>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ﱙ</w:t>
      </w:r>
      <w:r w:rsidRPr="007810FE">
        <w:rPr>
          <w:rFonts w:cs="Arial Unicode MS" w:hint="eastAsia"/>
          <w:sz w:val="28"/>
          <w:szCs w:val="28"/>
          <w:rtl/>
        </w:rPr>
        <w:t>ﱚﱛﱜ</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rPr>
        <w:t xml:space="preserve"> </w:t>
      </w:r>
      <w:r w:rsidRPr="007810FE">
        <w:rPr>
          <w:rFonts w:cs="Arabic Transparent" w:hint="cs"/>
          <w:sz w:val="28"/>
          <w:szCs w:val="28"/>
          <w:rtl/>
        </w:rPr>
        <w:t>فالنبر</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واضحاً،</w:t>
      </w:r>
      <w:r w:rsidRPr="007810FE">
        <w:rPr>
          <w:rFonts w:cs="Arabic Transparent"/>
          <w:sz w:val="28"/>
          <w:szCs w:val="28"/>
          <w:rtl/>
        </w:rPr>
        <w:t xml:space="preserve"> </w:t>
      </w:r>
      <w:r w:rsidRPr="007810FE">
        <w:rPr>
          <w:rFonts w:cs="Arabic Transparent" w:hint="cs"/>
          <w:sz w:val="28"/>
          <w:szCs w:val="28"/>
          <w:rtl/>
        </w:rPr>
        <w:t>ذو</w:t>
      </w:r>
      <w:r w:rsidRPr="007810FE">
        <w:rPr>
          <w:rFonts w:cs="Arabic Transparent"/>
          <w:sz w:val="28"/>
          <w:szCs w:val="28"/>
          <w:rtl/>
        </w:rPr>
        <w:t xml:space="preserve"> </w:t>
      </w:r>
      <w:r w:rsidRPr="007810FE">
        <w:rPr>
          <w:rFonts w:cs="Arabic Transparent" w:hint="cs"/>
          <w:sz w:val="28"/>
          <w:szCs w:val="28"/>
          <w:rtl/>
        </w:rPr>
        <w:t>أثر</w:t>
      </w:r>
      <w:r w:rsidRPr="007810FE">
        <w:rPr>
          <w:rFonts w:cs="Arabic Transparent"/>
          <w:sz w:val="28"/>
          <w:szCs w:val="28"/>
          <w:rtl/>
        </w:rPr>
        <w:t xml:space="preserve"> </w:t>
      </w:r>
      <w:r w:rsidRPr="007810FE">
        <w:rPr>
          <w:rFonts w:cs="Arabic Transparent" w:hint="cs"/>
          <w:sz w:val="28"/>
          <w:szCs w:val="28"/>
          <w:rtl/>
        </w:rPr>
        <w:t>تنغيمي</w:t>
      </w:r>
      <w:r w:rsidRPr="007810FE">
        <w:rPr>
          <w:rFonts w:cs="Arabic Transparent"/>
          <w:sz w:val="28"/>
          <w:szCs w:val="28"/>
          <w:rtl/>
        </w:rPr>
        <w:t xml:space="preserve"> </w:t>
      </w:r>
      <w:r w:rsidRPr="007810FE">
        <w:rPr>
          <w:rFonts w:cs="Arabic Transparent" w:hint="cs"/>
          <w:sz w:val="28"/>
          <w:szCs w:val="28"/>
          <w:rtl/>
        </w:rPr>
        <w:t>صوتي</w:t>
      </w:r>
      <w:r w:rsidRPr="007810FE">
        <w:rPr>
          <w:rFonts w:cs="Arabic Transparent"/>
          <w:sz w:val="28"/>
          <w:szCs w:val="28"/>
          <w:rtl/>
        </w:rPr>
        <w:t xml:space="preserve">. </w:t>
      </w:r>
    </w:p>
    <w:p w:rsidR="00CA3ADC" w:rsidRPr="007810FE" w:rsidRDefault="00CA3ADC" w:rsidP="00B260CC">
      <w:pPr>
        <w:autoSpaceDE w:val="0"/>
        <w:autoSpaceDN w:val="0"/>
        <w:adjustRightInd w:val="0"/>
        <w:spacing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وتظهر</w:t>
      </w:r>
      <w:r w:rsidRPr="007810FE">
        <w:rPr>
          <w:rFonts w:cs="Arabic Transparent"/>
          <w:sz w:val="28"/>
          <w:szCs w:val="28"/>
          <w:rtl/>
        </w:rPr>
        <w:t xml:space="preserve"> </w:t>
      </w:r>
      <w:r w:rsidRPr="007810FE">
        <w:rPr>
          <w:rFonts w:cs="Arabic Transparent" w:hint="cs"/>
          <w:sz w:val="28"/>
          <w:szCs w:val="28"/>
          <w:rtl/>
        </w:rPr>
        <w:t>نبرة</w:t>
      </w:r>
      <w:r w:rsidRPr="007810FE">
        <w:rPr>
          <w:rFonts w:cs="Arabic Transparent"/>
          <w:sz w:val="28"/>
          <w:szCs w:val="28"/>
          <w:rtl/>
        </w:rPr>
        <w:t xml:space="preserve"> </w:t>
      </w:r>
      <w:r w:rsidRPr="007810FE">
        <w:rPr>
          <w:rFonts w:cs="Arabic Transparent" w:hint="cs"/>
          <w:sz w:val="28"/>
          <w:szCs w:val="28"/>
          <w:rtl/>
        </w:rPr>
        <w:t>التحدي</w:t>
      </w:r>
      <w:r w:rsidRPr="007810FE">
        <w:rPr>
          <w:rFonts w:cs="Arabic Transparent"/>
          <w:sz w:val="28"/>
          <w:szCs w:val="28"/>
          <w:rtl/>
        </w:rPr>
        <w:t xml:space="preserve"> </w:t>
      </w:r>
      <w:r w:rsidRPr="007810FE">
        <w:rPr>
          <w:rFonts w:cs="Arabic Transparent" w:hint="cs"/>
          <w:sz w:val="28"/>
          <w:szCs w:val="28"/>
          <w:rtl/>
        </w:rPr>
        <w:t>والنغمة</w:t>
      </w:r>
      <w:r w:rsidRPr="007810FE">
        <w:rPr>
          <w:rFonts w:cs="Arabic Transparent"/>
          <w:sz w:val="28"/>
          <w:szCs w:val="28"/>
          <w:rtl/>
        </w:rPr>
        <w:t xml:space="preserve"> </w:t>
      </w:r>
      <w:r w:rsidRPr="007810FE">
        <w:rPr>
          <w:rFonts w:cs="Arabic Transparent" w:hint="cs"/>
          <w:sz w:val="28"/>
          <w:szCs w:val="28"/>
          <w:rtl/>
        </w:rPr>
        <w:t>الصاعدة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ﱁ</w:t>
      </w:r>
      <w:r w:rsidRPr="007810FE">
        <w:rPr>
          <w:rFonts w:ascii="QCF2515" w:hAnsi="QCF2515" w:cs="Times New Roman"/>
          <w:sz w:val="28"/>
          <w:szCs w:val="28"/>
          <w:rtl/>
        </w:rPr>
        <w:t xml:space="preserve"> </w:t>
      </w:r>
      <w:r w:rsidRPr="007810FE">
        <w:rPr>
          <w:rFonts w:ascii="Courier New" w:hAnsi="Courier New" w:cs="Courier New"/>
          <w:sz w:val="28"/>
          <w:szCs w:val="28"/>
          <w:rtl/>
        </w:rPr>
        <w:t>ﱂ</w:t>
      </w:r>
      <w:r w:rsidRPr="007810FE">
        <w:rPr>
          <w:rFonts w:ascii="QCF2515" w:hAnsi="QCF2515" w:cs="Times New Roman"/>
          <w:sz w:val="28"/>
          <w:szCs w:val="28"/>
          <w:rtl/>
        </w:rPr>
        <w:t xml:space="preserve"> </w:t>
      </w:r>
      <w:r w:rsidRPr="007810FE">
        <w:rPr>
          <w:rFonts w:ascii="Courier New" w:hAnsi="Courier New" w:cs="Courier New"/>
          <w:sz w:val="28"/>
          <w:szCs w:val="28"/>
          <w:rtl/>
        </w:rPr>
        <w:t>ﱃ</w:t>
      </w:r>
      <w:r w:rsidRPr="007810FE">
        <w:rPr>
          <w:rFonts w:ascii="QCF2515" w:hAnsi="QCF2515" w:cs="Times New Roman"/>
          <w:sz w:val="28"/>
          <w:szCs w:val="28"/>
          <w:rtl/>
        </w:rPr>
        <w:t xml:space="preserve"> </w:t>
      </w:r>
      <w:r w:rsidRPr="007810FE">
        <w:rPr>
          <w:rFonts w:ascii="Courier New" w:hAnsi="Courier New" w:cs="Courier New"/>
          <w:sz w:val="28"/>
          <w:szCs w:val="28"/>
          <w:rtl/>
        </w:rPr>
        <w:t>ﱄ</w:t>
      </w:r>
      <w:r w:rsidRPr="007810FE">
        <w:rPr>
          <w:rFonts w:cs="Arial Unicode MS" w:hint="eastAsia"/>
          <w:sz w:val="28"/>
          <w:szCs w:val="28"/>
          <w:rtl/>
        </w:rPr>
        <w:t>ﱅ</w:t>
      </w:r>
      <w:r w:rsidRPr="007810FE">
        <w:rPr>
          <w:rFonts w:ascii="QCF2515" w:hAnsi="QCF2515" w:cs="Times New Roman"/>
          <w:sz w:val="28"/>
          <w:szCs w:val="28"/>
          <w:rtl/>
        </w:rPr>
        <w:t xml:space="preserve"> </w:t>
      </w:r>
      <w:r w:rsidRPr="007810FE">
        <w:rPr>
          <w:rFonts w:cs="Arial Unicode MS" w:hint="eastAsia"/>
          <w:sz w:val="28"/>
          <w:szCs w:val="28"/>
          <w:rtl/>
        </w:rPr>
        <w:t>ﱆ</w:t>
      </w:r>
      <w:r w:rsidRPr="007810FE">
        <w:rPr>
          <w:rFonts w:ascii="QCF2515" w:hAnsi="QCF2515" w:cs="Times New Roman"/>
          <w:sz w:val="28"/>
          <w:szCs w:val="28"/>
          <w:rtl/>
        </w:rPr>
        <w:t xml:space="preserve"> </w:t>
      </w:r>
      <w:r w:rsidRPr="007810FE">
        <w:rPr>
          <w:rFonts w:cs="Arial Unicode MS" w:hint="eastAsia"/>
          <w:sz w:val="28"/>
          <w:szCs w:val="28"/>
          <w:rtl/>
        </w:rPr>
        <w:t>ﱇ</w:t>
      </w:r>
      <w:r w:rsidRPr="007810FE">
        <w:rPr>
          <w:rFonts w:ascii="QCF2515" w:hAnsi="QCF2515" w:cs="Times New Roman"/>
          <w:sz w:val="28"/>
          <w:szCs w:val="28"/>
          <w:rtl/>
        </w:rPr>
        <w:t xml:space="preserve"> </w:t>
      </w:r>
      <w:r w:rsidRPr="007810FE">
        <w:rPr>
          <w:rFonts w:cs="Arial Unicode MS" w:hint="eastAsia"/>
          <w:sz w:val="28"/>
          <w:szCs w:val="28"/>
          <w:rtl/>
        </w:rPr>
        <w:t>ﱈ</w:t>
      </w:r>
      <w:r w:rsidRPr="007810FE">
        <w:rPr>
          <w:rFonts w:ascii="QCF2515" w:hAnsi="QCF2515" w:cs="Times New Roman"/>
          <w:sz w:val="28"/>
          <w:szCs w:val="28"/>
          <w:rtl/>
        </w:rPr>
        <w:t xml:space="preserve"> </w:t>
      </w:r>
      <w:r w:rsidRPr="007810FE">
        <w:rPr>
          <w:rFonts w:cs="Arial Unicode MS" w:hint="eastAsia"/>
          <w:sz w:val="28"/>
          <w:szCs w:val="28"/>
          <w:rtl/>
        </w:rPr>
        <w:t>ﱉﱊﱋ</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فالعبارة</w:t>
      </w:r>
      <w:r w:rsidRPr="007810FE">
        <w:rPr>
          <w:rFonts w:cs="Arabic Transparent"/>
          <w:sz w:val="28"/>
          <w:szCs w:val="28"/>
          <w:rtl/>
        </w:rPr>
        <w:t xml:space="preserve"> </w:t>
      </w:r>
      <w:r w:rsidRPr="007810FE">
        <w:rPr>
          <w:rFonts w:cs="Arabic Transparent" w:hint="cs"/>
          <w:sz w:val="28"/>
          <w:szCs w:val="28"/>
          <w:rtl/>
        </w:rPr>
        <w:t>الأولى</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w:t>
      </w:r>
      <w:r w:rsidRPr="007810FE">
        <w:rPr>
          <w:rFonts w:cs="Arabic Transparent" w:hint="cs"/>
          <w:sz w:val="28"/>
          <w:szCs w:val="28"/>
          <w:rtl/>
        </w:rPr>
        <w:t>رسول</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جملة</w:t>
      </w:r>
      <w:r w:rsidRPr="007810FE">
        <w:rPr>
          <w:rFonts w:cs="Arabic Transparent"/>
          <w:sz w:val="28"/>
          <w:szCs w:val="28"/>
          <w:rtl/>
        </w:rPr>
        <w:t xml:space="preserve"> </w:t>
      </w:r>
      <w:r w:rsidRPr="007810FE">
        <w:rPr>
          <w:rFonts w:cs="Arabic Transparent" w:hint="cs"/>
          <w:sz w:val="28"/>
          <w:szCs w:val="28"/>
          <w:rtl/>
        </w:rPr>
        <w:t>مبتدأ</w:t>
      </w:r>
      <w:r w:rsidRPr="007810FE">
        <w:rPr>
          <w:rFonts w:cs="Arabic Transparent"/>
          <w:sz w:val="28"/>
          <w:szCs w:val="28"/>
          <w:rtl/>
        </w:rPr>
        <w:t xml:space="preserve"> </w:t>
      </w:r>
      <w:r w:rsidRPr="007810FE">
        <w:rPr>
          <w:rFonts w:cs="Arabic Transparent" w:hint="cs"/>
          <w:sz w:val="28"/>
          <w:szCs w:val="28"/>
          <w:rtl/>
        </w:rPr>
        <w:t>وصفته</w:t>
      </w:r>
      <w:r w:rsidRPr="007810FE">
        <w:rPr>
          <w:rFonts w:cs="Arabic Transparent"/>
          <w:sz w:val="28"/>
          <w:szCs w:val="28"/>
          <w:rtl/>
        </w:rPr>
        <w:t xml:space="preserve"> </w:t>
      </w:r>
      <w:r w:rsidRPr="007810FE">
        <w:rPr>
          <w:rFonts w:cs="Arabic Transparent" w:hint="cs"/>
          <w:sz w:val="28"/>
          <w:szCs w:val="28"/>
          <w:rtl/>
        </w:rPr>
        <w:t>تنبهان</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محمداً</w:t>
      </w:r>
      <w:r w:rsidRPr="007810FE">
        <w:rPr>
          <w:rFonts w:cs="Arabic Transparent"/>
          <w:sz w:val="28"/>
          <w:szCs w:val="28"/>
          <w:rtl/>
        </w:rPr>
        <w:t xml:space="preserve"> </w:t>
      </w:r>
      <w:r w:rsidRPr="007810FE">
        <w:rPr>
          <w:rFonts w:cs="Arabic Transparent" w:hint="cs"/>
          <w:sz w:val="28"/>
          <w:szCs w:val="28"/>
          <w:rtl/>
        </w:rPr>
        <w:t>رسول</w:t>
      </w:r>
      <w:r w:rsidRPr="007810FE">
        <w:rPr>
          <w:rFonts w:cs="Arabic Transparent"/>
          <w:sz w:val="28"/>
          <w:szCs w:val="28"/>
          <w:rtl/>
        </w:rPr>
        <w:t xml:space="preserve"> </w:t>
      </w:r>
      <w:r w:rsidRPr="007810FE">
        <w:rPr>
          <w:rFonts w:cs="Arabic Transparent" w:hint="cs"/>
          <w:sz w:val="28"/>
          <w:szCs w:val="28"/>
          <w:rtl/>
        </w:rPr>
        <w:t>مبعوث</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رب</w:t>
      </w:r>
      <w:r w:rsidRPr="007810FE">
        <w:rPr>
          <w:rFonts w:cs="Arabic Transparent"/>
          <w:sz w:val="28"/>
          <w:szCs w:val="28"/>
          <w:rtl/>
        </w:rPr>
        <w:t xml:space="preserve"> </w:t>
      </w:r>
      <w:r w:rsidRPr="007810FE">
        <w:rPr>
          <w:rFonts w:cs="Arabic Transparent" w:hint="cs"/>
          <w:sz w:val="28"/>
          <w:szCs w:val="28"/>
          <w:rtl/>
        </w:rPr>
        <w:t>الأرض</w:t>
      </w:r>
      <w:r w:rsidRPr="007810FE">
        <w:rPr>
          <w:rFonts w:cs="Arabic Transparent"/>
          <w:sz w:val="28"/>
          <w:szCs w:val="28"/>
          <w:rtl/>
        </w:rPr>
        <w:t xml:space="preserve"> </w:t>
      </w:r>
      <w:r w:rsidRPr="007810FE">
        <w:rPr>
          <w:rFonts w:cs="Arabic Transparent" w:hint="cs"/>
          <w:sz w:val="28"/>
          <w:szCs w:val="28"/>
          <w:rtl/>
        </w:rPr>
        <w:t>والسموات،</w:t>
      </w:r>
      <w:r w:rsidRPr="007810FE">
        <w:rPr>
          <w:rFonts w:cs="Arabic Transparent"/>
          <w:sz w:val="28"/>
          <w:szCs w:val="28"/>
          <w:rtl/>
        </w:rPr>
        <w:t xml:space="preserve"> </w:t>
      </w:r>
      <w:r w:rsidRPr="007810FE">
        <w:rPr>
          <w:rFonts w:cs="Arabic Transparent" w:hint="cs"/>
          <w:sz w:val="28"/>
          <w:szCs w:val="28"/>
          <w:rtl/>
        </w:rPr>
        <w:t>والنغمة</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متوسطة،</w:t>
      </w:r>
      <w:r w:rsidRPr="007810FE">
        <w:rPr>
          <w:rFonts w:cs="Arabic Transparent"/>
          <w:sz w:val="28"/>
          <w:szCs w:val="28"/>
          <w:rtl/>
        </w:rPr>
        <w:t xml:space="preserve"> </w:t>
      </w:r>
      <w:r w:rsidRPr="007810FE">
        <w:rPr>
          <w:rFonts w:cs="Arabic Transparent" w:hint="cs"/>
          <w:sz w:val="28"/>
          <w:szCs w:val="28"/>
          <w:rtl/>
        </w:rPr>
        <w:t>وعندما</w:t>
      </w:r>
      <w:r w:rsidRPr="007810FE">
        <w:rPr>
          <w:rFonts w:cs="Arabic Transparent"/>
          <w:sz w:val="28"/>
          <w:szCs w:val="28"/>
          <w:rtl/>
        </w:rPr>
        <w:t xml:space="preserve"> </w:t>
      </w:r>
      <w:r w:rsidRPr="007810FE">
        <w:rPr>
          <w:rFonts w:cs="Arabic Transparent" w:hint="cs"/>
          <w:sz w:val="28"/>
          <w:szCs w:val="28"/>
          <w:rtl/>
        </w:rPr>
        <w:t>وصل</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w:t>
      </w:r>
      <w:r w:rsidRPr="007810FE">
        <w:rPr>
          <w:rFonts w:cs="Arabic Transparent" w:hint="cs"/>
          <w:sz w:val="28"/>
          <w:szCs w:val="28"/>
          <w:rtl/>
        </w:rPr>
        <w:t>أشداء</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الخبر</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ملمح</w:t>
      </w:r>
      <w:r w:rsidRPr="007810FE">
        <w:rPr>
          <w:rFonts w:cs="Arabic Transparent"/>
          <w:sz w:val="28"/>
          <w:szCs w:val="28"/>
          <w:rtl/>
        </w:rPr>
        <w:t xml:space="preserve"> </w:t>
      </w:r>
      <w:r w:rsidRPr="007810FE">
        <w:rPr>
          <w:rFonts w:cs="Arabic Transparent" w:hint="cs"/>
          <w:sz w:val="28"/>
          <w:szCs w:val="28"/>
          <w:rtl/>
        </w:rPr>
        <w:t>التحدي</w:t>
      </w:r>
      <w:r w:rsidRPr="007810FE">
        <w:rPr>
          <w:rFonts w:cs="Arabic Transparent"/>
          <w:sz w:val="28"/>
          <w:szCs w:val="28"/>
          <w:rtl/>
        </w:rPr>
        <w:t xml:space="preserve"> </w:t>
      </w:r>
      <w:r w:rsidRPr="007810FE">
        <w:rPr>
          <w:rFonts w:cs="Arabic Transparent" w:hint="cs"/>
          <w:sz w:val="28"/>
          <w:szCs w:val="28"/>
          <w:rtl/>
        </w:rPr>
        <w:t>والكره</w:t>
      </w:r>
      <w:r w:rsidRPr="007810FE">
        <w:rPr>
          <w:rFonts w:cs="Arabic Transparent"/>
          <w:sz w:val="28"/>
          <w:szCs w:val="28"/>
          <w:rtl/>
        </w:rPr>
        <w:t xml:space="preserve"> </w:t>
      </w:r>
      <w:r w:rsidRPr="007810FE">
        <w:rPr>
          <w:rFonts w:cs="Arabic Transparent" w:hint="cs"/>
          <w:sz w:val="28"/>
          <w:szCs w:val="28"/>
          <w:rtl/>
        </w:rPr>
        <w:t>للكافرين،</w:t>
      </w:r>
      <w:r w:rsidRPr="007810FE">
        <w:rPr>
          <w:rFonts w:cs="Arabic Transparent"/>
          <w:sz w:val="28"/>
          <w:szCs w:val="28"/>
          <w:rtl/>
        </w:rPr>
        <w:t xml:space="preserve"> </w:t>
      </w:r>
      <w:r w:rsidRPr="007810FE">
        <w:rPr>
          <w:rFonts w:cs="Arabic Transparent" w:hint="cs"/>
          <w:sz w:val="28"/>
          <w:szCs w:val="28"/>
          <w:rtl/>
        </w:rPr>
        <w:t>صعدت</w:t>
      </w:r>
      <w:r w:rsidRPr="007810FE">
        <w:rPr>
          <w:rFonts w:cs="Arabic Transparent"/>
          <w:sz w:val="28"/>
          <w:szCs w:val="28"/>
          <w:rtl/>
        </w:rPr>
        <w:t xml:space="preserve"> </w:t>
      </w:r>
      <w:r w:rsidRPr="007810FE">
        <w:rPr>
          <w:rFonts w:cs="Arabic Transparent" w:hint="cs"/>
          <w:sz w:val="28"/>
          <w:szCs w:val="28"/>
          <w:rtl/>
        </w:rPr>
        <w:t>النغمة</w:t>
      </w:r>
      <w:r w:rsidRPr="007810FE">
        <w:rPr>
          <w:rFonts w:cs="Arabic Transparent"/>
          <w:sz w:val="28"/>
          <w:szCs w:val="28"/>
          <w:rtl/>
        </w:rPr>
        <w:t xml:space="preserve"> </w:t>
      </w:r>
      <w:r w:rsidRPr="007810FE">
        <w:rPr>
          <w:rFonts w:cs="Arabic Transparent" w:hint="cs"/>
          <w:sz w:val="28"/>
          <w:szCs w:val="28"/>
          <w:rtl/>
        </w:rPr>
        <w:t>لتنسجم</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بقوة</w:t>
      </w:r>
      <w:r w:rsidRPr="007810FE">
        <w:rPr>
          <w:rFonts w:cs="Arabic Transparent"/>
          <w:sz w:val="28"/>
          <w:szCs w:val="28"/>
          <w:rtl/>
        </w:rPr>
        <w:t xml:space="preserve"> </w:t>
      </w:r>
      <w:r w:rsidRPr="007810FE">
        <w:rPr>
          <w:rFonts w:cs="Arabic Transparent" w:hint="cs"/>
          <w:sz w:val="28"/>
          <w:szCs w:val="28"/>
          <w:rtl/>
        </w:rPr>
        <w:t>التحدي</w:t>
      </w:r>
      <w:r w:rsidRPr="007810FE">
        <w:rPr>
          <w:rFonts w:cs="Arabic Transparent"/>
          <w:sz w:val="28"/>
          <w:szCs w:val="28"/>
          <w:rtl/>
        </w:rPr>
        <w:t xml:space="preserve"> </w:t>
      </w:r>
      <w:r w:rsidRPr="007810FE">
        <w:rPr>
          <w:rFonts w:cs="Arabic Transparent" w:hint="cs"/>
          <w:sz w:val="28"/>
          <w:szCs w:val="28"/>
          <w:rtl/>
        </w:rPr>
        <w:t>للكفار</w:t>
      </w:r>
      <w:r w:rsidRPr="007810FE">
        <w:rPr>
          <w:rFonts w:cs="Arabic Transparent"/>
          <w:sz w:val="28"/>
          <w:szCs w:val="28"/>
          <w:rtl/>
        </w:rPr>
        <w:t xml:space="preserve">. </w:t>
      </w:r>
      <w:r w:rsidRPr="007810FE">
        <w:rPr>
          <w:rFonts w:cs="Arabic Transparent" w:hint="cs"/>
          <w:sz w:val="28"/>
          <w:szCs w:val="28"/>
          <w:rtl/>
        </w:rPr>
        <w:t>وتتجلى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بيننا</w:t>
      </w:r>
      <w:r w:rsidRPr="007810FE">
        <w:rPr>
          <w:rFonts w:cs="Arabic Transparent"/>
          <w:sz w:val="28"/>
          <w:szCs w:val="28"/>
          <w:rtl/>
        </w:rPr>
        <w:t xml:space="preserve"> </w:t>
      </w:r>
      <w:r w:rsidRPr="007810FE">
        <w:rPr>
          <w:rFonts w:cs="Arabic Transparent" w:hint="cs"/>
          <w:sz w:val="28"/>
          <w:szCs w:val="28"/>
          <w:rtl/>
        </w:rPr>
        <w:t>ظاهرة</w:t>
      </w:r>
      <w:r w:rsidRPr="007810FE">
        <w:rPr>
          <w:rFonts w:cs="Arabic Transparent"/>
          <w:sz w:val="28"/>
          <w:szCs w:val="28"/>
          <w:rtl/>
        </w:rPr>
        <w:t xml:space="preserve"> </w:t>
      </w:r>
      <w:r w:rsidRPr="007810FE">
        <w:rPr>
          <w:rFonts w:cs="Arabic Transparent" w:hint="cs"/>
          <w:sz w:val="28"/>
          <w:szCs w:val="28"/>
          <w:rtl/>
        </w:rPr>
        <w:t>تميزت</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مقاطعه</w:t>
      </w:r>
      <w:r w:rsidRPr="007810FE">
        <w:rPr>
          <w:rFonts w:cs="Arabic Transparent"/>
          <w:sz w:val="28"/>
          <w:szCs w:val="28"/>
          <w:rtl/>
        </w:rPr>
        <w:t xml:space="preserve"> </w:t>
      </w:r>
      <w:r w:rsidRPr="007810FE">
        <w:rPr>
          <w:rFonts w:cs="Arabic Transparent" w:hint="cs"/>
          <w:sz w:val="28"/>
          <w:szCs w:val="28"/>
          <w:rtl/>
        </w:rPr>
        <w:t>وساهمت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إغناء</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مساهمة</w:t>
      </w:r>
      <w:r w:rsidRPr="007810FE">
        <w:rPr>
          <w:rFonts w:cs="Arabic Transparent"/>
          <w:sz w:val="28"/>
          <w:szCs w:val="28"/>
          <w:rtl/>
        </w:rPr>
        <w:t xml:space="preserve"> </w:t>
      </w:r>
      <w:r w:rsidRPr="007810FE">
        <w:rPr>
          <w:rFonts w:cs="Arabic Transparent" w:hint="cs"/>
          <w:sz w:val="28"/>
          <w:szCs w:val="28"/>
          <w:rtl/>
        </w:rPr>
        <w:t>المقاطع</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المفتوحة</w:t>
      </w:r>
      <w:r w:rsidRPr="007810FE">
        <w:rPr>
          <w:rFonts w:cs="Arabic Transparent"/>
          <w:sz w:val="28"/>
          <w:szCs w:val="28"/>
          <w:rtl/>
        </w:rPr>
        <w:t xml:space="preserve"> </w:t>
      </w:r>
      <w:r w:rsidRPr="007810FE">
        <w:rPr>
          <w:rFonts w:cs="Arabic Transparent" w:hint="cs"/>
          <w:sz w:val="28"/>
          <w:szCs w:val="28"/>
          <w:rtl/>
        </w:rPr>
        <w:t>في</w:t>
      </w:r>
      <w:r w:rsidRPr="007810FE">
        <w:rPr>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ﱊ</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rPr>
        <w:t xml:space="preserve"> </w:t>
      </w:r>
      <w:r w:rsidRPr="007810FE">
        <w:rPr>
          <w:rFonts w:cs="Arabic Transparent" w:hint="cs"/>
          <w:sz w:val="28"/>
          <w:szCs w:val="28"/>
          <w:rtl/>
        </w:rPr>
        <w:t>أكثر</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rPr>
        <w:t xml:space="preserve"> </w:t>
      </w:r>
      <w:r w:rsidRPr="007810FE">
        <w:rPr>
          <w:rFonts w:cs="Arabic Transparent" w:hint="cs"/>
          <w:sz w:val="28"/>
          <w:szCs w:val="28"/>
          <w:rtl/>
        </w:rPr>
        <w:t>والمفتوحة</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توحي</w:t>
      </w:r>
      <w:r w:rsidRPr="007810FE">
        <w:rPr>
          <w:rFonts w:cs="Arabic Transparent"/>
          <w:sz w:val="28"/>
          <w:szCs w:val="28"/>
          <w:rtl/>
        </w:rPr>
        <w:t xml:space="preserve"> </w:t>
      </w:r>
      <w:r w:rsidRPr="007810FE">
        <w:rPr>
          <w:rFonts w:cs="Arabic Transparent" w:hint="cs"/>
          <w:sz w:val="28"/>
          <w:szCs w:val="28"/>
          <w:rtl/>
        </w:rPr>
        <w:t>بالارتياح</w:t>
      </w:r>
      <w:r w:rsidRPr="007810FE">
        <w:rPr>
          <w:rFonts w:cs="Arabic Transparent"/>
          <w:sz w:val="28"/>
          <w:szCs w:val="28"/>
          <w:rtl/>
        </w:rPr>
        <w:t xml:space="preserve"> </w:t>
      </w:r>
      <w:r w:rsidRPr="007810FE">
        <w:rPr>
          <w:rFonts w:cs="Arabic Transparent" w:hint="cs"/>
          <w:sz w:val="28"/>
          <w:szCs w:val="28"/>
          <w:rtl/>
        </w:rPr>
        <w:t>وانبساط</w:t>
      </w:r>
      <w:r w:rsidRPr="007810FE">
        <w:rPr>
          <w:rFonts w:cs="Arabic Transparent"/>
          <w:sz w:val="28"/>
          <w:szCs w:val="28"/>
          <w:rtl/>
        </w:rPr>
        <w:t xml:space="preserve"> </w:t>
      </w:r>
      <w:r w:rsidRPr="007810FE">
        <w:rPr>
          <w:rFonts w:cs="Arabic Transparent" w:hint="cs"/>
          <w:sz w:val="28"/>
          <w:szCs w:val="28"/>
          <w:rtl/>
        </w:rPr>
        <w:t>النفس،</w:t>
      </w:r>
      <w:r w:rsidRPr="007810FE">
        <w:rPr>
          <w:rFonts w:cs="Arabic Transparent"/>
          <w:sz w:val="28"/>
          <w:szCs w:val="28"/>
          <w:rtl/>
        </w:rPr>
        <w:t xml:space="preserve"> </w:t>
      </w:r>
      <w:r w:rsidRPr="007810FE">
        <w:rPr>
          <w:rFonts w:cs="Arabic Transparent" w:hint="cs"/>
          <w:sz w:val="28"/>
          <w:szCs w:val="28"/>
          <w:rtl/>
        </w:rPr>
        <w:t>وتكسب</w:t>
      </w:r>
      <w:r w:rsidRPr="007810FE">
        <w:rPr>
          <w:rFonts w:cs="Arabic Transparent"/>
          <w:sz w:val="28"/>
          <w:szCs w:val="28"/>
          <w:rtl/>
        </w:rPr>
        <w:t xml:space="preserve"> </w:t>
      </w:r>
      <w:r w:rsidRPr="007810FE">
        <w:rPr>
          <w:rFonts w:cs="Arabic Transparent" w:hint="cs"/>
          <w:sz w:val="28"/>
          <w:szCs w:val="28"/>
          <w:rtl/>
        </w:rPr>
        <w:t>نسق</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إيقاعاً</w:t>
      </w:r>
      <w:r w:rsidRPr="007810FE">
        <w:rPr>
          <w:rFonts w:cs="Arabic Transparent"/>
          <w:sz w:val="28"/>
          <w:szCs w:val="28"/>
          <w:rtl/>
        </w:rPr>
        <w:t xml:space="preserve"> </w:t>
      </w:r>
      <w:r w:rsidRPr="007810FE">
        <w:rPr>
          <w:rFonts w:cs="Arabic Transparent" w:hint="cs"/>
          <w:sz w:val="28"/>
          <w:szCs w:val="28"/>
          <w:rtl/>
        </w:rPr>
        <w:t>غنياً</w:t>
      </w:r>
      <w:r w:rsidRPr="007810FE">
        <w:rPr>
          <w:rFonts w:cs="Arabic Transparent"/>
          <w:sz w:val="28"/>
          <w:szCs w:val="28"/>
          <w:rtl/>
        </w:rPr>
        <w:t xml:space="preserve"> </w:t>
      </w:r>
      <w:r w:rsidRPr="007810FE">
        <w:rPr>
          <w:rFonts w:cs="Arabic Transparent" w:hint="cs"/>
          <w:sz w:val="28"/>
          <w:szCs w:val="28"/>
          <w:rtl/>
        </w:rPr>
        <w:t>ذا</w:t>
      </w:r>
      <w:r w:rsidRPr="007810FE">
        <w:rPr>
          <w:rFonts w:cs="Arabic Transparent"/>
          <w:sz w:val="28"/>
          <w:szCs w:val="28"/>
          <w:rtl/>
        </w:rPr>
        <w:t xml:space="preserve"> </w:t>
      </w:r>
      <w:r w:rsidRPr="007810FE">
        <w:rPr>
          <w:rFonts w:cs="Arabic Transparent" w:hint="cs"/>
          <w:sz w:val="28"/>
          <w:szCs w:val="28"/>
          <w:rtl/>
        </w:rPr>
        <w:t>رنين</w:t>
      </w:r>
      <w:r w:rsidRPr="007810FE">
        <w:rPr>
          <w:rFonts w:cs="Arabic Transparent"/>
          <w:sz w:val="28"/>
          <w:szCs w:val="28"/>
          <w:rtl/>
        </w:rPr>
        <w:t xml:space="preserve"> </w:t>
      </w:r>
      <w:r w:rsidRPr="007810FE">
        <w:rPr>
          <w:rFonts w:cs="Arabic Transparent" w:hint="cs"/>
          <w:sz w:val="28"/>
          <w:szCs w:val="28"/>
          <w:rtl/>
        </w:rPr>
        <w:t>وحنين</w:t>
      </w:r>
      <w:r w:rsidRPr="007810FE">
        <w:rPr>
          <w:rFonts w:cs="Arabic Transparent"/>
          <w:sz w:val="28"/>
          <w:szCs w:val="28"/>
          <w:rtl/>
        </w:rPr>
        <w:t xml:space="preserve"> </w:t>
      </w:r>
      <w:r w:rsidRPr="007810FE">
        <w:rPr>
          <w:rFonts w:cs="Arabic Transparent" w:hint="cs"/>
          <w:sz w:val="28"/>
          <w:szCs w:val="28"/>
          <w:rtl/>
        </w:rPr>
        <w:t>وشفافية</w:t>
      </w:r>
      <w:r w:rsidRPr="007810FE">
        <w:rPr>
          <w:rFonts w:cs="Arabic Transparent"/>
          <w:sz w:val="28"/>
          <w:szCs w:val="28"/>
          <w:rtl/>
        </w:rPr>
        <w:t xml:space="preserve"> "</w:t>
      </w:r>
      <w:r w:rsidRPr="007810FE">
        <w:rPr>
          <w:rFonts w:cs="Arabic Transparent" w:hint="cs"/>
          <w:b/>
          <w:bCs/>
          <w:sz w:val="28"/>
          <w:szCs w:val="28"/>
          <w:rtl/>
        </w:rPr>
        <w:t>وبما</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اللفظتين</w:t>
      </w:r>
      <w:r w:rsidRPr="007810FE">
        <w:rPr>
          <w:rFonts w:cs="Arabic Transparent"/>
          <w:b/>
          <w:bCs/>
          <w:sz w:val="28"/>
          <w:szCs w:val="28"/>
          <w:rtl/>
        </w:rPr>
        <w:t xml:space="preserve"> </w:t>
      </w:r>
      <w:r w:rsidRPr="007810FE">
        <w:rPr>
          <w:rFonts w:cs="Arabic Transparent" w:hint="cs"/>
          <w:b/>
          <w:bCs/>
          <w:sz w:val="28"/>
          <w:szCs w:val="28"/>
          <w:rtl/>
        </w:rPr>
        <w:t>متراسلتان</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حيث</w:t>
      </w:r>
      <w:r w:rsidRPr="007810FE">
        <w:rPr>
          <w:rFonts w:cs="Arabic Transparent"/>
          <w:b/>
          <w:bCs/>
          <w:sz w:val="28"/>
          <w:szCs w:val="28"/>
          <w:rtl/>
        </w:rPr>
        <w:t xml:space="preserve"> </w:t>
      </w:r>
      <w:r w:rsidRPr="007810FE">
        <w:rPr>
          <w:rFonts w:cs="Arabic Transparent" w:hint="cs"/>
          <w:b/>
          <w:bCs/>
          <w:sz w:val="28"/>
          <w:szCs w:val="28"/>
          <w:rtl/>
        </w:rPr>
        <w:t>السجع،</w:t>
      </w:r>
      <w:r w:rsidRPr="007810FE">
        <w:rPr>
          <w:rFonts w:cs="Arabic Transparent"/>
          <w:b/>
          <w:bCs/>
          <w:sz w:val="28"/>
          <w:szCs w:val="28"/>
          <w:rtl/>
        </w:rPr>
        <w:t xml:space="preserve"> </w:t>
      </w:r>
      <w:r w:rsidRPr="007810FE">
        <w:rPr>
          <w:rFonts w:cs="Arabic Transparent" w:hint="cs"/>
          <w:b/>
          <w:bCs/>
          <w:sz w:val="28"/>
          <w:szCs w:val="28"/>
          <w:rtl/>
        </w:rPr>
        <w:t>فإن</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يؤكد</w:t>
      </w:r>
      <w:r w:rsidRPr="007810FE">
        <w:rPr>
          <w:rFonts w:cs="Arabic Transparent"/>
          <w:b/>
          <w:bCs/>
          <w:sz w:val="28"/>
          <w:szCs w:val="28"/>
          <w:rtl/>
        </w:rPr>
        <w:t xml:space="preserve"> </w:t>
      </w:r>
      <w:r w:rsidRPr="007810FE">
        <w:rPr>
          <w:rFonts w:cs="Arabic Transparent" w:hint="cs"/>
          <w:b/>
          <w:bCs/>
          <w:sz w:val="28"/>
          <w:szCs w:val="28"/>
          <w:rtl/>
        </w:rPr>
        <w:t>وجوب</w:t>
      </w:r>
      <w:r w:rsidRPr="007810FE">
        <w:rPr>
          <w:rFonts w:cs="Arabic Transparent"/>
          <w:b/>
          <w:bCs/>
          <w:sz w:val="28"/>
          <w:szCs w:val="28"/>
          <w:rtl/>
        </w:rPr>
        <w:t xml:space="preserve"> </w:t>
      </w:r>
      <w:r w:rsidRPr="007810FE">
        <w:rPr>
          <w:rFonts w:cs="Arabic Transparent" w:hint="cs"/>
          <w:b/>
          <w:bCs/>
          <w:sz w:val="28"/>
          <w:szCs w:val="28"/>
          <w:rtl/>
        </w:rPr>
        <w:t>حصول</w:t>
      </w:r>
      <w:r w:rsidRPr="007810FE">
        <w:rPr>
          <w:rFonts w:cs="Arabic Transparent"/>
          <w:b/>
          <w:bCs/>
          <w:sz w:val="28"/>
          <w:szCs w:val="28"/>
          <w:rtl/>
        </w:rPr>
        <w:t xml:space="preserve"> </w:t>
      </w:r>
      <w:r w:rsidRPr="007810FE">
        <w:rPr>
          <w:rFonts w:cs="Arabic Transparent" w:hint="cs"/>
          <w:b/>
          <w:bCs/>
          <w:sz w:val="28"/>
          <w:szCs w:val="28"/>
          <w:rtl/>
        </w:rPr>
        <w:t>الحالين</w:t>
      </w:r>
      <w:r w:rsidRPr="007810FE">
        <w:rPr>
          <w:rFonts w:cs="Arabic Transparent"/>
          <w:b/>
          <w:bCs/>
          <w:sz w:val="28"/>
          <w:szCs w:val="28"/>
          <w:rtl/>
        </w:rPr>
        <w:t xml:space="preserve"> : </w:t>
      </w:r>
      <w:r w:rsidRPr="007810FE">
        <w:rPr>
          <w:rFonts w:cs="Arabic Transparent" w:hint="cs"/>
          <w:b/>
          <w:bCs/>
          <w:sz w:val="28"/>
          <w:szCs w:val="28"/>
          <w:rtl/>
        </w:rPr>
        <w:t>الشدة،</w:t>
      </w:r>
      <w:r w:rsidRPr="007810FE">
        <w:rPr>
          <w:rFonts w:cs="Arabic Transparent"/>
          <w:b/>
          <w:bCs/>
          <w:sz w:val="28"/>
          <w:szCs w:val="28"/>
          <w:rtl/>
        </w:rPr>
        <w:t xml:space="preserve"> </w:t>
      </w:r>
      <w:r w:rsidRPr="007810FE">
        <w:rPr>
          <w:rFonts w:cs="Arabic Transparent" w:hint="cs"/>
          <w:b/>
          <w:bCs/>
          <w:sz w:val="28"/>
          <w:szCs w:val="28"/>
          <w:rtl/>
        </w:rPr>
        <w:t>والرحمة</w:t>
      </w:r>
      <w:r w:rsidRPr="007810FE">
        <w:rPr>
          <w:rFonts w:cs="Arabic Transparent"/>
          <w:sz w:val="20"/>
          <w:szCs w:val="20"/>
          <w:vertAlign w:val="superscript"/>
          <w:rtl/>
        </w:rPr>
        <w:t>(</w:t>
      </w:r>
      <w:r w:rsidRPr="007810FE">
        <w:rPr>
          <w:rStyle w:val="FootnoteReference"/>
          <w:rFonts w:cs="Arabic Transparent"/>
          <w:sz w:val="20"/>
          <w:szCs w:val="20"/>
          <w:rtl/>
        </w:rPr>
        <w:footnoteReference w:id="396"/>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BB38DE">
      <w:pPr>
        <w:autoSpaceDE w:val="0"/>
        <w:autoSpaceDN w:val="0"/>
        <w:adjustRightInd w:val="0"/>
        <w:spacing w:after="0" w:line="360" w:lineRule="auto"/>
        <w:jc w:val="lowKashida"/>
        <w:rPr>
          <w:rFonts w:ascii="QCF2515" w:hAnsi="QCF2515" w:cs="Times New Roman"/>
          <w:sz w:val="28"/>
          <w:szCs w:val="28"/>
          <w:rtl/>
        </w:rPr>
      </w:pPr>
      <w:r w:rsidRPr="007810FE">
        <w:rPr>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حالات</w:t>
      </w:r>
      <w:r w:rsidRPr="007810FE">
        <w:rPr>
          <w:rFonts w:cs="Arabic Transparent"/>
          <w:sz w:val="28"/>
          <w:szCs w:val="28"/>
          <w:rtl/>
          <w:lang w:bidi="ar-JO"/>
        </w:rPr>
        <w:t xml:space="preserve"> </w:t>
      </w:r>
      <w:r w:rsidRPr="007810FE">
        <w:rPr>
          <w:rFonts w:cs="Arabic Transparent" w:hint="cs"/>
          <w:sz w:val="28"/>
          <w:szCs w:val="28"/>
          <w:rtl/>
          <w:lang w:bidi="ar-JO"/>
        </w:rPr>
        <w:t>الانفعال</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وعلاقتها</w:t>
      </w:r>
      <w:r w:rsidRPr="007810FE">
        <w:rPr>
          <w:rFonts w:cs="Arabic Transparent"/>
          <w:sz w:val="28"/>
          <w:szCs w:val="28"/>
          <w:rtl/>
          <w:lang w:bidi="ar-JO"/>
        </w:rPr>
        <w:t xml:space="preserve"> </w:t>
      </w:r>
      <w:r w:rsidRPr="007810FE">
        <w:rPr>
          <w:rFonts w:cs="Arabic Transparent" w:hint="cs"/>
          <w:sz w:val="28"/>
          <w:szCs w:val="28"/>
          <w:rtl/>
          <w:lang w:bidi="ar-JO"/>
        </w:rPr>
        <w:t>بالأصوات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فمنها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ظهر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كقوله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cs="Arial Unicode MS" w:hint="eastAsia"/>
          <w:sz w:val="28"/>
          <w:szCs w:val="28"/>
          <w:rtl/>
        </w:rPr>
        <w:t>ﱥﱦﱧﱨ</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اللوحة</w:t>
      </w:r>
      <w:r w:rsidRPr="007810FE">
        <w:rPr>
          <w:rFonts w:cs="Arabic Transparent"/>
          <w:sz w:val="28"/>
          <w:szCs w:val="28"/>
          <w:rtl/>
          <w:lang w:bidi="ar-JO"/>
        </w:rPr>
        <w:t xml:space="preserve"> </w:t>
      </w:r>
      <w:r w:rsidRPr="007810FE">
        <w:rPr>
          <w:rFonts w:cs="Arabic Transparent" w:hint="cs"/>
          <w:sz w:val="28"/>
          <w:szCs w:val="28"/>
          <w:rtl/>
          <w:lang w:bidi="ar-JO"/>
        </w:rPr>
        <w:t>الجمالية</w:t>
      </w:r>
      <w:r w:rsidRPr="007810FE">
        <w:rPr>
          <w:rFonts w:cs="Arabic Transparent"/>
          <w:sz w:val="28"/>
          <w:szCs w:val="28"/>
          <w:rtl/>
          <w:lang w:bidi="ar-JO"/>
        </w:rPr>
        <w:t xml:space="preserve"> </w:t>
      </w:r>
      <w:r w:rsidRPr="007810FE">
        <w:rPr>
          <w:rFonts w:cs="Arabic Transparent" w:hint="cs"/>
          <w:sz w:val="28"/>
          <w:szCs w:val="28"/>
          <w:rtl/>
          <w:lang w:bidi="ar-JO"/>
        </w:rPr>
        <w:t>التعبيرية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رسمها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الانفجاري،</w:t>
      </w:r>
      <w:r w:rsidRPr="007810FE">
        <w:rPr>
          <w:rFonts w:cs="Arabic Transparent"/>
          <w:sz w:val="28"/>
          <w:szCs w:val="28"/>
          <w:rtl/>
          <w:lang w:bidi="ar-JO"/>
        </w:rPr>
        <w:t xml:space="preserve"> </w:t>
      </w:r>
      <w:r w:rsidRPr="007810FE">
        <w:rPr>
          <w:rFonts w:cs="Arabic Transparent" w:hint="cs"/>
          <w:sz w:val="28"/>
          <w:szCs w:val="28"/>
          <w:rtl/>
          <w:lang w:bidi="ar-JO"/>
        </w:rPr>
        <w:t>فتتابع</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المهموز</w:t>
      </w:r>
      <w:r w:rsidRPr="007810FE">
        <w:rPr>
          <w:rFonts w:cs="Arabic Transparent"/>
          <w:sz w:val="28"/>
          <w:szCs w:val="28"/>
          <w:rtl/>
          <w:lang w:bidi="ar-JO"/>
        </w:rPr>
        <w:t xml:space="preserve"> </w:t>
      </w:r>
      <w:r w:rsidRPr="007810FE">
        <w:rPr>
          <w:rFonts w:cs="Arabic Transparent" w:hint="cs"/>
          <w:sz w:val="28"/>
          <w:szCs w:val="28"/>
          <w:rtl/>
          <w:lang w:bidi="ar-JO"/>
        </w:rPr>
        <w:t>وتكراره</w:t>
      </w:r>
      <w:r w:rsidRPr="007810FE">
        <w:rPr>
          <w:rFonts w:cs="Arabic Transparent"/>
          <w:sz w:val="28"/>
          <w:szCs w:val="28"/>
          <w:rtl/>
          <w:lang w:bidi="ar-JO"/>
        </w:rPr>
        <w:t xml:space="preserve"> </w:t>
      </w:r>
      <w:r w:rsidRPr="007810FE">
        <w:rPr>
          <w:rFonts w:cs="Arabic Transparent" w:hint="cs"/>
          <w:sz w:val="28"/>
          <w:szCs w:val="28"/>
          <w:rtl/>
          <w:lang w:bidi="ar-JO"/>
        </w:rPr>
        <w:t>أقوى</w:t>
      </w:r>
      <w:r w:rsidRPr="007810FE">
        <w:rPr>
          <w:sz w:val="28"/>
          <w:szCs w:val="28"/>
          <w:rtl/>
          <w:lang w:bidi="ar-JO"/>
        </w:rPr>
        <w:t xml:space="preserve"> </w:t>
      </w:r>
      <w:r w:rsidRPr="007810FE">
        <w:rPr>
          <w:rFonts w:hint="cs"/>
          <w:sz w:val="28"/>
          <w:szCs w:val="28"/>
          <w:rtl/>
          <w:lang w:bidi="ar-JO"/>
        </w:rPr>
        <w:t>الأصوات</w:t>
      </w:r>
      <w:r w:rsidRPr="007810FE">
        <w:rPr>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وأعمقها،</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تنغيماً</w:t>
      </w:r>
      <w:r w:rsidRPr="007810FE">
        <w:rPr>
          <w:rFonts w:cs="Arabic Transparent"/>
          <w:sz w:val="28"/>
          <w:szCs w:val="28"/>
          <w:rtl/>
          <w:lang w:bidi="ar-JO"/>
        </w:rPr>
        <w:t xml:space="preserve"> </w:t>
      </w:r>
      <w:r w:rsidRPr="007810FE">
        <w:rPr>
          <w:rFonts w:cs="Arabic Transparent" w:hint="cs"/>
          <w:sz w:val="28"/>
          <w:szCs w:val="28"/>
          <w:rtl/>
          <w:lang w:bidi="ar-JO"/>
        </w:rPr>
        <w:t>وإيقاعا</w:t>
      </w:r>
      <w:r w:rsidRPr="007810FE">
        <w:rPr>
          <w:rFonts w:cs="Arabic Transparent"/>
          <w:sz w:val="28"/>
          <w:szCs w:val="28"/>
          <w:rtl/>
          <w:lang w:bidi="ar-JO"/>
        </w:rPr>
        <w:t xml:space="preserve"> </w:t>
      </w:r>
      <w:r w:rsidRPr="007810FE">
        <w:rPr>
          <w:rFonts w:cs="Arabic Transparent" w:hint="cs"/>
          <w:sz w:val="28"/>
          <w:szCs w:val="28"/>
          <w:rtl/>
          <w:lang w:bidi="ar-JO"/>
        </w:rPr>
        <w:t>موسيقياً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ﱙ</w:t>
      </w:r>
      <w:r w:rsidRPr="007810FE">
        <w:rPr>
          <w:rFonts w:cs="Arial Unicode MS" w:hint="eastAsia"/>
          <w:sz w:val="28"/>
          <w:szCs w:val="28"/>
          <w:rtl/>
        </w:rPr>
        <w:t>ﱚﱛﱜ</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فمخرج</w:t>
      </w:r>
      <w:r w:rsidRPr="007810FE">
        <w:rPr>
          <w:rFonts w:cs="Arabic Transparent"/>
          <w:sz w:val="28"/>
          <w:szCs w:val="28"/>
          <w:rtl/>
          <w:lang w:bidi="ar-JO"/>
        </w:rPr>
        <w:t xml:space="preserve"> </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الأوتار</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نفسها،</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أقرب</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للتعبير</w:t>
      </w:r>
      <w:r w:rsidRPr="007810FE">
        <w:rPr>
          <w:rFonts w:cs="Arabic Transparent"/>
          <w:sz w:val="28"/>
          <w:szCs w:val="28"/>
          <w:rtl/>
          <w:lang w:bidi="ar-JO"/>
        </w:rPr>
        <w:t xml:space="preserve"> </w:t>
      </w:r>
      <w:r w:rsidRPr="007810FE">
        <w:rPr>
          <w:rFonts w:cs="Arabic Transparent" w:hint="cs"/>
          <w:sz w:val="28"/>
          <w:szCs w:val="28"/>
          <w:rtl/>
          <w:lang w:bidi="ar-JO"/>
        </w:rPr>
        <w:t>وإظهار</w:t>
      </w:r>
      <w:r w:rsidRPr="007810FE">
        <w:rPr>
          <w:rFonts w:cs="Arabic Transparent"/>
          <w:sz w:val="28"/>
          <w:szCs w:val="28"/>
          <w:rtl/>
          <w:lang w:bidi="ar-JO"/>
        </w:rPr>
        <w:t xml:space="preserve"> </w:t>
      </w:r>
      <w:r w:rsidRPr="007810FE">
        <w:rPr>
          <w:rFonts w:cs="Arabic Transparent" w:hint="cs"/>
          <w:sz w:val="28"/>
          <w:szCs w:val="28"/>
          <w:rtl/>
          <w:lang w:bidi="ar-JO"/>
        </w:rPr>
        <w:t>الانفعال</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أدى</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ارتباط</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التتابع</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واندهاشهم</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يشاهدونه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وعلو</w:t>
      </w:r>
      <w:r w:rsidRPr="007810FE">
        <w:rPr>
          <w:rFonts w:cs="Arabic Transparent"/>
          <w:sz w:val="28"/>
          <w:szCs w:val="28"/>
          <w:rtl/>
          <w:lang w:bidi="ar-JO"/>
        </w:rPr>
        <w:t xml:space="preserve"> </w:t>
      </w:r>
      <w:r w:rsidRPr="007810FE">
        <w:rPr>
          <w:rFonts w:cs="Arabic Transparent" w:hint="cs"/>
          <w:sz w:val="28"/>
          <w:szCs w:val="28"/>
          <w:rtl/>
          <w:lang w:bidi="ar-JO"/>
        </w:rPr>
        <w:t>منزلة</w:t>
      </w:r>
      <w:r w:rsidRPr="007810FE">
        <w:rPr>
          <w:rFonts w:cs="Arabic Transparent"/>
          <w:sz w:val="28"/>
          <w:szCs w:val="28"/>
          <w:rtl/>
          <w:lang w:bidi="ar-JO"/>
        </w:rPr>
        <w:t xml:space="preserve"> </w:t>
      </w:r>
      <w:r w:rsidRPr="007810FE">
        <w:rPr>
          <w:rFonts w:cs="Arabic Transparent" w:hint="cs"/>
          <w:sz w:val="28"/>
          <w:szCs w:val="28"/>
          <w:rtl/>
          <w:lang w:bidi="ar-JO"/>
        </w:rPr>
        <w:t>الفئة</w:t>
      </w:r>
      <w:r w:rsidRPr="007810FE">
        <w:rPr>
          <w:rFonts w:cs="Arabic Transparent"/>
          <w:sz w:val="28"/>
          <w:szCs w:val="28"/>
          <w:rtl/>
          <w:lang w:bidi="ar-JO"/>
        </w:rPr>
        <w:t xml:space="preserve"> </w:t>
      </w:r>
      <w:r w:rsidRPr="007810FE">
        <w:rPr>
          <w:rFonts w:cs="Arabic Transparent" w:hint="cs"/>
          <w:sz w:val="28"/>
          <w:szCs w:val="28"/>
          <w:rtl/>
          <w:lang w:bidi="ar-JO"/>
        </w:rPr>
        <w:t>المؤمنة،</w:t>
      </w:r>
      <w:r w:rsidRPr="007810FE">
        <w:rPr>
          <w:rFonts w:cs="Arabic Transparent"/>
          <w:sz w:val="28"/>
          <w:szCs w:val="28"/>
          <w:rtl/>
          <w:lang w:bidi="ar-JO"/>
        </w:rPr>
        <w:t xml:space="preserve"> </w:t>
      </w:r>
      <w:r w:rsidRPr="007810FE">
        <w:rPr>
          <w:rFonts w:cs="Arabic Transparent" w:hint="cs"/>
          <w:sz w:val="28"/>
          <w:szCs w:val="28"/>
          <w:rtl/>
          <w:lang w:bidi="ar-JO"/>
        </w:rPr>
        <w:t>ولذا</w:t>
      </w:r>
      <w:r w:rsidRPr="007810FE">
        <w:rPr>
          <w:rFonts w:cs="Arabic Transparent"/>
          <w:sz w:val="28"/>
          <w:szCs w:val="28"/>
          <w:rtl/>
          <w:lang w:bidi="ar-JO"/>
        </w:rPr>
        <w:t xml:space="preserve"> </w:t>
      </w:r>
      <w:r w:rsidRPr="007810FE">
        <w:rPr>
          <w:rFonts w:cs="Arabic Transparent" w:hint="cs"/>
          <w:sz w:val="28"/>
          <w:szCs w:val="28"/>
          <w:rtl/>
          <w:lang w:bidi="ar-JO"/>
        </w:rPr>
        <w:t>كانوا</w:t>
      </w:r>
      <w:r w:rsidRPr="007810FE">
        <w:rPr>
          <w:rFonts w:cs="Arabic Transparent"/>
          <w:sz w:val="28"/>
          <w:szCs w:val="28"/>
          <w:rtl/>
          <w:lang w:bidi="ar-JO"/>
        </w:rPr>
        <w:t xml:space="preserve"> </w:t>
      </w:r>
      <w:r w:rsidRPr="007810FE">
        <w:rPr>
          <w:rFonts w:cs="Arabic Transparent" w:hint="cs"/>
          <w:sz w:val="28"/>
          <w:szCs w:val="28"/>
          <w:rtl/>
          <w:lang w:bidi="ar-JO"/>
        </w:rPr>
        <w:t>منفعلين</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ظهر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ﱇ</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ial Unicode MS" w:hint="eastAsia"/>
          <w:sz w:val="28"/>
          <w:szCs w:val="28"/>
          <w:rtl/>
        </w:rPr>
        <w:t>ﱚ</w:t>
      </w:r>
      <w:r w:rsidRPr="007810FE">
        <w:rPr>
          <w:rFonts w:ascii="QCF2515" w:hAnsi="QCF2515" w:cs="QCF2515"/>
          <w:sz w:val="28"/>
          <w:szCs w:val="28"/>
          <w:rtl/>
        </w:rPr>
        <w:t xml:space="preserve"> </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ial Unicode MS" w:hint="eastAsia"/>
          <w:sz w:val="28"/>
          <w:szCs w:val="28"/>
          <w:rtl/>
        </w:rPr>
        <w:t>ﱦ</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ial Unicode MS" w:hint="eastAsia"/>
          <w:sz w:val="28"/>
          <w:szCs w:val="28"/>
          <w:rtl/>
        </w:rPr>
        <w:t>ﱧ</w:t>
      </w:r>
      <w:r w:rsidRPr="007810FE">
        <w:rPr>
          <w:rFonts w:ascii="QCF2515" w:hAnsi="QCF2515" w:cs="Times New Roman" w:hint="cs"/>
          <w:sz w:val="28"/>
          <w:szCs w:val="28"/>
          <w:rtl/>
        </w:rPr>
        <w:t>،</w:t>
      </w:r>
      <w:r w:rsidRPr="007810FE">
        <w:rPr>
          <w:rFonts w:ascii="QCF2515" w:hAnsi="QCF2515" w:cs="QCF2515"/>
          <w:sz w:val="28"/>
          <w:szCs w:val="28"/>
          <w:rtl/>
        </w:rPr>
        <w:t xml:space="preserve"> </w:t>
      </w:r>
      <w:r w:rsidRPr="007810FE">
        <w:rPr>
          <w:rFonts w:cs="Arial Unicode MS" w:hint="eastAsia"/>
          <w:sz w:val="28"/>
          <w:szCs w:val="28"/>
          <w:rtl/>
        </w:rPr>
        <w:t>ﱨ</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وتكرار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الهمزة</w:t>
      </w:r>
      <w:r w:rsidRPr="007810FE">
        <w:rPr>
          <w:rFonts w:cs="Arabic Transparent"/>
          <w:sz w:val="28"/>
          <w:szCs w:val="28"/>
          <w:rtl/>
          <w:lang w:bidi="ar-JO"/>
        </w:rPr>
        <w:t xml:space="preserve"> </w:t>
      </w:r>
      <w:r w:rsidRPr="007810FE">
        <w:rPr>
          <w:rFonts w:cs="Arabic Transparent" w:hint="cs"/>
          <w:sz w:val="28"/>
          <w:szCs w:val="28"/>
          <w:rtl/>
          <w:lang w:bidi="ar-JO"/>
        </w:rPr>
        <w:t>الانفجاري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الجماعة</w:t>
      </w:r>
      <w:r w:rsidRPr="007810FE">
        <w:rPr>
          <w:rFonts w:cs="Arabic Transparent"/>
          <w:sz w:val="28"/>
          <w:szCs w:val="28"/>
          <w:rtl/>
          <w:lang w:bidi="ar-JO"/>
        </w:rPr>
        <w:t xml:space="preserve"> </w:t>
      </w:r>
      <w:r w:rsidRPr="007810FE">
        <w:rPr>
          <w:rFonts w:cs="Arabic Transparent" w:hint="cs"/>
          <w:sz w:val="28"/>
          <w:szCs w:val="28"/>
          <w:rtl/>
          <w:lang w:bidi="ar-JO"/>
        </w:rPr>
        <w:t>المسلمة</w:t>
      </w:r>
      <w:r w:rsidRPr="007810FE">
        <w:rPr>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ﱖ</w:t>
      </w:r>
      <w:r w:rsidRPr="007810FE">
        <w:rPr>
          <w:rFonts w:ascii="QCF2515" w:hAnsi="QCF2515" w:cs="Times New Roman"/>
          <w:sz w:val="28"/>
          <w:szCs w:val="28"/>
          <w:rtl/>
        </w:rPr>
        <w:t xml:space="preserve"> </w:t>
      </w:r>
      <w:r w:rsidRPr="007810FE">
        <w:rPr>
          <w:rFonts w:cs="Arial Unicode MS" w:hint="eastAsia"/>
          <w:sz w:val="28"/>
          <w:szCs w:val="28"/>
          <w:rtl/>
        </w:rPr>
        <w:t>ﱗ</w:t>
      </w:r>
      <w:r w:rsidRPr="007810FE">
        <w:rPr>
          <w:rFonts w:ascii="QCF2515" w:hAnsi="QCF2515" w:cs="Times New Roman"/>
          <w:sz w:val="28"/>
          <w:szCs w:val="28"/>
          <w:rtl/>
        </w:rPr>
        <w:t xml:space="preserve"> </w:t>
      </w:r>
      <w:r w:rsidRPr="007810FE">
        <w:rPr>
          <w:rFonts w:ascii="Courier New" w:hAnsi="Courier New" w:cs="Courier New"/>
          <w:sz w:val="28"/>
          <w:szCs w:val="28"/>
          <w:rtl/>
        </w:rPr>
        <w:t>ﱘ</w:t>
      </w:r>
      <w:r w:rsidRPr="007810FE">
        <w:rPr>
          <w:rFonts w:ascii="QCF2515" w:hAnsi="QCF2515" w:cs="Times New Roman"/>
          <w:sz w:val="28"/>
          <w:szCs w:val="28"/>
          <w:rtl/>
        </w:rPr>
        <w:t xml:space="preserve"> </w:t>
      </w:r>
      <w:r w:rsidRPr="007810FE">
        <w:rPr>
          <w:rFonts w:ascii="Courier New" w:hAnsi="Courier New" w:cs="Courier New"/>
          <w:sz w:val="28"/>
          <w:szCs w:val="28"/>
          <w:rtl/>
        </w:rPr>
        <w:t>ﱙ</w:t>
      </w:r>
      <w:r w:rsidRPr="007810FE">
        <w:rPr>
          <w:rFonts w:ascii="QCF2515" w:hAnsi="QCF2515" w:cs="Times New Roman"/>
          <w:sz w:val="28"/>
          <w:szCs w:val="28"/>
          <w:rtl/>
        </w:rPr>
        <w:t xml:space="preserve"> </w:t>
      </w:r>
      <w:r w:rsidRPr="007810FE">
        <w:rPr>
          <w:rFonts w:cs="Arial Unicode MS" w:hint="eastAsia"/>
          <w:sz w:val="28"/>
          <w:szCs w:val="28"/>
          <w:rtl/>
        </w:rPr>
        <w:t>ﱚ</w:t>
      </w:r>
      <w:r w:rsidRPr="007810FE">
        <w:rPr>
          <w:rFonts w:ascii="QCF2515" w:hAnsi="QCF2515" w:cs="Times New Roman"/>
          <w:sz w:val="28"/>
          <w:szCs w:val="28"/>
          <w:rtl/>
        </w:rPr>
        <w:t xml:space="preserve"> </w:t>
      </w:r>
      <w:r w:rsidRPr="007810FE">
        <w:rPr>
          <w:rFonts w:cs="Arial Unicode MS" w:hint="eastAsia"/>
          <w:sz w:val="28"/>
          <w:szCs w:val="28"/>
          <w:rtl/>
        </w:rPr>
        <w:t>ﱛﱜ</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515" w:hAnsi="QCF2515" w:cs="Arabic Transparent" w:hint="cs"/>
          <w:sz w:val="28"/>
          <w:szCs w:val="28"/>
          <w:rtl/>
        </w:rPr>
        <w:t>أراد</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الخطاب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الإلهي</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ينبه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الصحابة</w:t>
      </w:r>
      <w:r w:rsidRPr="007810FE">
        <w:rPr>
          <w:rFonts w:ascii="QCF2515" w:hAnsi="QCF2515" w:cs="Arabic Transparent"/>
          <w:sz w:val="28"/>
          <w:szCs w:val="28"/>
          <w:rtl/>
        </w:rPr>
        <w:t xml:space="preserve"> </w:t>
      </w:r>
      <w:r w:rsidRPr="007810FE">
        <w:rPr>
          <w:rFonts w:ascii="QCF2515" w:hAnsi="QCF2515" w:cs="Arabic Transparent" w:hint="cs"/>
          <w:sz w:val="28"/>
          <w:szCs w:val="28"/>
          <w:rtl/>
        </w:rPr>
        <w:t>لأهمية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الافتقار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والتذلل</w:t>
      </w:r>
      <w:r w:rsidRPr="007810FE">
        <w:rPr>
          <w:rFonts w:ascii="QCF2515" w:hAnsi="QCF2515" w:cs="Arabic Transparent"/>
          <w:sz w:val="28"/>
          <w:szCs w:val="28"/>
          <w:rtl/>
        </w:rPr>
        <w:t xml:space="preserve"> </w:t>
      </w:r>
      <w:r w:rsidRPr="007810FE">
        <w:rPr>
          <w:rFonts w:ascii="QCF2515" w:hAnsi="QCF2515" w:cs="Arabic Transparent" w:hint="cs"/>
          <w:sz w:val="28"/>
          <w:szCs w:val="28"/>
          <w:rtl/>
        </w:rPr>
        <w:t>بين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يدي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كما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أراد</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ينبه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الكفار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بأن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هذه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الصفات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جعلت</w:t>
      </w:r>
      <w:r w:rsidRPr="007810FE">
        <w:rPr>
          <w:rFonts w:ascii="QCF2515" w:hAnsi="QCF2515" w:cs="Arabic Transparent"/>
          <w:sz w:val="28"/>
          <w:szCs w:val="28"/>
          <w:rtl/>
        </w:rPr>
        <w:t xml:space="preserve"> </w:t>
      </w:r>
      <w:r w:rsidRPr="007810FE">
        <w:rPr>
          <w:rFonts w:ascii="QCF2515" w:hAnsi="QCF2515" w:cs="Arabic Transparent" w:hint="cs"/>
          <w:sz w:val="28"/>
          <w:szCs w:val="28"/>
          <w:rtl/>
        </w:rPr>
        <w:t>هؤلاء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الفئة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المؤمنة</w:t>
      </w:r>
      <w:r w:rsidRPr="007810FE">
        <w:rPr>
          <w:rFonts w:ascii="QCF2515" w:hAnsi="QCF2515" w:cs="Arabic Transparent"/>
          <w:sz w:val="28"/>
          <w:szCs w:val="28"/>
          <w:rtl/>
        </w:rPr>
        <w:t xml:space="preserve"> </w:t>
      </w:r>
      <w:r w:rsidRPr="007810FE">
        <w:rPr>
          <w:rFonts w:ascii="QCF2515" w:hAnsi="QCF2515" w:cs="Arabic Transparent" w:hint="cs"/>
          <w:sz w:val="28"/>
          <w:szCs w:val="28"/>
          <w:rtl/>
        </w:rPr>
        <w:t>تنتصر</w:t>
      </w:r>
      <w:r w:rsidRPr="007810FE">
        <w:rPr>
          <w:rFonts w:ascii="QCF2515" w:hAnsi="QCF2515" w:cs="Arabic Transparent"/>
          <w:sz w:val="28"/>
          <w:szCs w:val="28"/>
          <w:rtl/>
        </w:rPr>
        <w:t xml:space="preserve"> </w:t>
      </w:r>
      <w:r w:rsidRPr="007810FE">
        <w:rPr>
          <w:rFonts w:ascii="QCF2515" w:hAnsi="QCF2515" w:cs="Arabic Transparent" w:hint="cs"/>
          <w:sz w:val="28"/>
          <w:szCs w:val="28"/>
          <w:rtl/>
        </w:rPr>
        <w:t>وجاء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دور</w:t>
      </w:r>
      <w:r w:rsidRPr="007810FE">
        <w:rPr>
          <w:rFonts w:ascii="QCF2515" w:hAnsi="QCF2515" w:cs="Arabic Transparent"/>
          <w:sz w:val="28"/>
          <w:szCs w:val="28"/>
          <w:rtl/>
        </w:rPr>
        <w:t xml:space="preserve"> </w:t>
      </w:r>
      <w:r w:rsidRPr="007810FE">
        <w:rPr>
          <w:rFonts w:ascii="QCF2515" w:hAnsi="QCF2515" w:cs="Arabic Transparent" w:hint="cs"/>
          <w:sz w:val="28"/>
          <w:szCs w:val="28"/>
          <w:rtl/>
        </w:rPr>
        <w:t>مخارج</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الحروف</w:t>
      </w:r>
      <w:r w:rsidRPr="007810FE">
        <w:rPr>
          <w:rFonts w:ascii="QCF2515" w:hAnsi="QCF2515" w:cs="Arabic Transparent"/>
          <w:sz w:val="28"/>
          <w:szCs w:val="28"/>
          <w:rtl/>
        </w:rPr>
        <w:t xml:space="preserve"> </w:t>
      </w:r>
      <w:r w:rsidRPr="007810FE">
        <w:rPr>
          <w:rFonts w:ascii="QCF2515" w:hAnsi="QCF2515" w:cs="Arabic Transparent" w:hint="cs"/>
          <w:sz w:val="28"/>
          <w:szCs w:val="28"/>
          <w:rtl/>
        </w:rPr>
        <w:t>وصفاتها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هنا،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عاملاً</w:t>
      </w:r>
      <w:r w:rsidRPr="007810FE">
        <w:rPr>
          <w:rFonts w:ascii="QCF2515" w:hAnsi="QCF2515" w:cs="Arabic Transparent"/>
          <w:sz w:val="28"/>
          <w:szCs w:val="28"/>
          <w:rtl/>
        </w:rPr>
        <w:t xml:space="preserve"> </w:t>
      </w:r>
      <w:r w:rsidRPr="007810FE">
        <w:rPr>
          <w:rFonts w:ascii="QCF2515" w:hAnsi="QCF2515" w:cs="Arabic Transparent" w:hint="cs"/>
          <w:sz w:val="28"/>
          <w:szCs w:val="28"/>
          <w:rtl/>
        </w:rPr>
        <w:t>أساسيا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تكوين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موسيقى</w:t>
      </w:r>
      <w:r w:rsidRPr="007810FE">
        <w:rPr>
          <w:rFonts w:ascii="QCF2515" w:hAnsi="QCF2515" w:cs="Arabic Transparent"/>
          <w:sz w:val="28"/>
          <w:szCs w:val="28"/>
          <w:rtl/>
        </w:rPr>
        <w:t xml:space="preserve"> </w:t>
      </w:r>
      <w:r w:rsidRPr="007810FE">
        <w:rPr>
          <w:rFonts w:ascii="QCF2515" w:hAnsi="QCF2515" w:cs="Arabic Transparent" w:hint="cs"/>
          <w:sz w:val="28"/>
          <w:szCs w:val="28"/>
          <w:rtl/>
        </w:rPr>
        <w:t>نص</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وهذه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المخارج</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الصفات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تتجاوب</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بينها،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نحو</w:t>
      </w:r>
      <w:r w:rsidRPr="007810FE">
        <w:rPr>
          <w:rFonts w:ascii="QCF2515" w:hAnsi="QCF2515" w:cs="Arabic Transparent"/>
          <w:sz w:val="28"/>
          <w:szCs w:val="28"/>
          <w:rtl/>
        </w:rPr>
        <w:t xml:space="preserve"> </w:t>
      </w:r>
      <w:r w:rsidRPr="007810FE">
        <w:rPr>
          <w:rFonts w:ascii="QCF2515" w:hAnsi="QCF2515" w:cs="Arabic Transparent" w:hint="cs"/>
          <w:sz w:val="28"/>
          <w:szCs w:val="28"/>
          <w:rtl/>
        </w:rPr>
        <w:t>ليس</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المعتاد</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كلام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الناس</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وحسبك</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بهذا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اعتباراً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إعجاز</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النظم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الموسيقي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القرآن،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وأنه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يتعلق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أحد،</w:t>
      </w:r>
      <w:r w:rsidRPr="007810FE">
        <w:rPr>
          <w:rFonts w:ascii="QCF2515" w:hAnsi="QCF2515" w:cs="Arabic Transparent"/>
          <w:b/>
          <w:bCs/>
          <w:sz w:val="28"/>
          <w:szCs w:val="28"/>
          <w:rtl/>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397"/>
      </w:r>
      <w:r w:rsidRPr="007810FE">
        <w:rPr>
          <w:rFonts w:cs="Arabic Transparent"/>
          <w:sz w:val="20"/>
          <w:szCs w:val="20"/>
          <w:vertAlign w:val="superscript"/>
          <w:rtl/>
        </w:rPr>
        <w:t>)</w:t>
      </w:r>
      <w:r w:rsidRPr="007810FE">
        <w:rPr>
          <w:rFonts w:ascii="QCF2515" w:hAnsi="QCF2515" w:cs="Arabic Transparent"/>
          <w:sz w:val="28"/>
          <w:szCs w:val="28"/>
          <w:rtl/>
        </w:rPr>
        <w:t>".</w:t>
      </w:r>
    </w:p>
    <w:p w:rsidR="00CA3ADC" w:rsidRPr="007810FE" w:rsidRDefault="00CA3ADC" w:rsidP="002041E5">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Times New Roman"/>
          <w:sz w:val="28"/>
          <w:szCs w:val="28"/>
          <w:rtl/>
        </w:rPr>
        <w:t xml:space="preserve">    </w:t>
      </w:r>
      <w:r w:rsidRPr="007810FE">
        <w:rPr>
          <w:rFonts w:ascii="QCF2515" w:hAnsi="QCF2515" w:cs="Arabic Transparent" w:hint="cs"/>
          <w:sz w:val="28"/>
          <w:szCs w:val="28"/>
          <w:rtl/>
        </w:rPr>
        <w:t>لقد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w:t>
      </w:r>
      <w:r w:rsidRPr="007810FE">
        <w:rPr>
          <w:rFonts w:ascii="Times New Roman" w:hAnsi="Times New Roman" w:cs="Arabic Transparent"/>
          <w:sz w:val="28"/>
          <w:szCs w:val="28"/>
          <w:rtl/>
          <w:lang w:bidi="ar-JO"/>
        </w:rPr>
        <w:t xml:space="preserve">ي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هنا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للتنبيه،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يعمل</w:t>
      </w:r>
      <w:r w:rsidRPr="007810FE">
        <w:rPr>
          <w:rFonts w:ascii="QCF2515" w:hAnsi="QCF2515" w:cs="Arabic Transparent"/>
          <w:sz w:val="28"/>
          <w:szCs w:val="28"/>
          <w:rtl/>
        </w:rPr>
        <w:t xml:space="preserve"> </w:t>
      </w:r>
      <w:r w:rsidRPr="007810FE">
        <w:rPr>
          <w:rFonts w:ascii="QCF2515" w:hAnsi="QCF2515" w:cs="Arabic Transparent" w:hint="cs"/>
          <w:sz w:val="28"/>
          <w:szCs w:val="28"/>
          <w:rtl/>
        </w:rPr>
        <w:t>بتنغيمه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وإيقاع</w:t>
      </w:r>
      <w:r w:rsidRPr="007810FE">
        <w:rPr>
          <w:rFonts w:ascii="QCF2515" w:hAnsi="QCF2515" w:cs="Arabic Transparent"/>
          <w:sz w:val="28"/>
          <w:szCs w:val="28"/>
          <w:rtl/>
        </w:rPr>
        <w:t xml:space="preserve"> </w:t>
      </w:r>
      <w:r w:rsidRPr="007810FE">
        <w:rPr>
          <w:rFonts w:ascii="QCF2515" w:hAnsi="QCF2515" w:cs="Arabic Transparent" w:hint="cs"/>
          <w:sz w:val="28"/>
          <w:szCs w:val="28"/>
          <w:rtl/>
        </w:rPr>
        <w:t>جرسه</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إيقاظ</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المتلقي،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ويعمل</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تذكية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فكره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وطموحه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وترسم</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للمتلقي</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منظوراً</w:t>
      </w:r>
      <w:r w:rsidRPr="007810FE">
        <w:rPr>
          <w:rFonts w:ascii="QCF2515" w:hAnsi="QCF2515" w:cs="Arabic Transparent"/>
          <w:sz w:val="28"/>
          <w:szCs w:val="28"/>
          <w:rtl/>
        </w:rPr>
        <w:t xml:space="preserve"> </w:t>
      </w:r>
      <w:r w:rsidRPr="007810FE">
        <w:rPr>
          <w:rFonts w:ascii="QCF2515" w:hAnsi="QCF2515" w:cs="Arabic Transparent" w:hint="cs"/>
          <w:sz w:val="28"/>
          <w:szCs w:val="28"/>
          <w:rtl/>
        </w:rPr>
        <w:t>جمالياً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يبرهن</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حسن</w:t>
      </w:r>
      <w:r w:rsidRPr="007810FE">
        <w:rPr>
          <w:rFonts w:ascii="QCF2515" w:hAnsi="QCF2515" w:cs="Arabic Transparent"/>
          <w:sz w:val="28"/>
          <w:szCs w:val="28"/>
          <w:rtl/>
        </w:rPr>
        <w:t xml:space="preserve"> </w:t>
      </w:r>
      <w:r w:rsidRPr="007810FE">
        <w:rPr>
          <w:rFonts w:ascii="QCF2515" w:hAnsi="QCF2515" w:cs="Arabic Transparent" w:hint="cs"/>
          <w:sz w:val="28"/>
          <w:szCs w:val="28"/>
          <w:rtl/>
        </w:rPr>
        <w:t>أداء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اللفظ</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صوتاً</w:t>
      </w:r>
      <w:r w:rsidRPr="007810FE">
        <w:rPr>
          <w:rFonts w:ascii="QCF2515" w:hAnsi="QCF2515" w:cs="Arabic Transparent"/>
          <w:sz w:val="28"/>
          <w:szCs w:val="28"/>
          <w:rtl/>
        </w:rPr>
        <w:t xml:space="preserve"> </w:t>
      </w:r>
      <w:r w:rsidRPr="007810FE">
        <w:rPr>
          <w:rFonts w:ascii="QCF2515" w:hAnsi="QCF2515" w:cs="Arabic Transparent" w:hint="cs"/>
          <w:sz w:val="28"/>
          <w:szCs w:val="28"/>
          <w:rtl/>
        </w:rPr>
        <w:t>ومعنى</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وتوظيف</w:t>
      </w:r>
      <w:r w:rsidRPr="007810FE">
        <w:rPr>
          <w:rFonts w:ascii="QCF2515" w:hAnsi="QCF2515" w:cs="Arabic Transparent"/>
          <w:sz w:val="28"/>
          <w:szCs w:val="28"/>
          <w:rtl/>
        </w:rPr>
        <w:t xml:space="preserve"> </w:t>
      </w:r>
      <w:r w:rsidRPr="007810FE">
        <w:rPr>
          <w:rFonts w:ascii="QCF2515" w:hAnsi="QCF2515" w:cs="Arabic Transparent" w:hint="cs"/>
          <w:sz w:val="28"/>
          <w:szCs w:val="28"/>
          <w:rtl/>
        </w:rPr>
        <w:t>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الجمال</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خدمة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وسياقه،</w:t>
      </w:r>
      <w:r w:rsidRPr="007810FE">
        <w:rPr>
          <w:rFonts w:ascii="QCF2515" w:hAnsi="QCF2515" w:cs="Arabic Transparent"/>
          <w:sz w:val="28"/>
          <w:szCs w:val="28"/>
          <w:rtl/>
        </w:rPr>
        <w:t xml:space="preserve"> </w:t>
      </w:r>
      <w:r w:rsidRPr="007810FE">
        <w:rPr>
          <w:rFonts w:ascii="QCF2515" w:hAnsi="QCF2515" w:cs="Arabic Transparent" w:hint="cs"/>
          <w:sz w:val="28"/>
          <w:szCs w:val="28"/>
          <w:rtl/>
        </w:rPr>
        <w:t>بصورة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جمالية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مشرقة</w:t>
      </w:r>
      <w:r w:rsidRPr="007810FE">
        <w:rPr>
          <w:rFonts w:ascii="QCF2515" w:hAnsi="QCF2515" w:cs="Arabic Transparent"/>
          <w:sz w:val="28"/>
          <w:szCs w:val="28"/>
          <w:rtl/>
        </w:rPr>
        <w:t xml:space="preserve"> </w:t>
      </w:r>
      <w:r w:rsidRPr="007810FE">
        <w:rPr>
          <w:rFonts w:ascii="QCF2515" w:hAnsi="QCF2515" w:cs="Arabic Transparent" w:hint="cs"/>
          <w:sz w:val="28"/>
          <w:szCs w:val="28"/>
          <w:rtl/>
        </w:rPr>
        <w:t>تثبت</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قوة</w:t>
      </w:r>
      <w:r w:rsidRPr="007810FE">
        <w:rPr>
          <w:rFonts w:ascii="QCF2515" w:hAnsi="QCF2515" w:cs="Arabic Transparent"/>
          <w:sz w:val="28"/>
          <w:szCs w:val="28"/>
          <w:rtl/>
        </w:rPr>
        <w:t xml:space="preserve"> </w:t>
      </w:r>
      <w:r w:rsidRPr="007810FE">
        <w:rPr>
          <w:rFonts w:ascii="QCF2515" w:hAnsi="QCF2515" w:cs="Arabic Transparent" w:hint="cs"/>
          <w:sz w:val="28"/>
          <w:szCs w:val="28"/>
          <w:rtl/>
        </w:rPr>
        <w:t>تعبيره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ودقة</w:t>
      </w:r>
      <w:r w:rsidRPr="007810FE">
        <w:rPr>
          <w:rFonts w:ascii="QCF2515" w:hAnsi="QCF2515" w:cs="Arabic Transparent"/>
          <w:sz w:val="28"/>
          <w:szCs w:val="28"/>
          <w:rtl/>
        </w:rPr>
        <w:t xml:space="preserve"> </w:t>
      </w:r>
      <w:r w:rsidRPr="007810FE">
        <w:rPr>
          <w:rFonts w:ascii="QCF2515" w:hAnsi="QCF2515" w:cs="Arabic Transparent" w:hint="cs"/>
          <w:sz w:val="28"/>
          <w:szCs w:val="28"/>
          <w:rtl/>
        </w:rPr>
        <w:t>تنغيمه</w:t>
      </w:r>
      <w:r w:rsidRPr="007810FE">
        <w:rPr>
          <w:rFonts w:ascii="QCF2515" w:hAnsi="QCF2515" w:cs="Arabic Transparent"/>
          <w:sz w:val="28"/>
          <w:szCs w:val="28"/>
          <w:rtl/>
        </w:rPr>
        <w:t>.</w:t>
      </w:r>
    </w:p>
    <w:p w:rsidR="00CA3ADC" w:rsidRDefault="00CA3ADC" w:rsidP="00725B85">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Times New Roman"/>
          <w:sz w:val="28"/>
          <w:szCs w:val="28"/>
          <w:rtl/>
        </w:rPr>
        <w:t xml:space="preserve">     </w:t>
      </w:r>
      <w:r w:rsidRPr="007810FE">
        <w:rPr>
          <w:rFonts w:ascii="QCF2515" w:hAnsi="QCF2515" w:cs="Arabic Transparent" w:hint="cs"/>
          <w:sz w:val="28"/>
          <w:szCs w:val="28"/>
          <w:rtl/>
        </w:rPr>
        <w:t>فالنظم</w:t>
      </w:r>
      <w:r w:rsidRPr="007810FE">
        <w:rPr>
          <w:rFonts w:ascii="QCF2515" w:hAnsi="QCF2515" w:cs="Arabic Transparent"/>
          <w:sz w:val="28"/>
          <w:szCs w:val="28"/>
          <w:rtl/>
        </w:rPr>
        <w:t xml:space="preserve"> </w:t>
      </w:r>
      <w:r w:rsidRPr="007810FE">
        <w:rPr>
          <w:rFonts w:ascii="QCF2515" w:hAnsi="QCF2515" w:cs="Arabic Transparent" w:hint="cs"/>
          <w:sz w:val="28"/>
          <w:szCs w:val="28"/>
          <w:rtl/>
        </w:rPr>
        <w:t>هنا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ذا</w:t>
      </w:r>
      <w:r w:rsidRPr="007810FE">
        <w:rPr>
          <w:rFonts w:ascii="QCF2515" w:hAnsi="QCF2515" w:cs="Arabic Transparent"/>
          <w:sz w:val="28"/>
          <w:szCs w:val="28"/>
          <w:rtl/>
        </w:rPr>
        <w:t xml:space="preserve"> </w:t>
      </w:r>
      <w:r w:rsidRPr="007810FE">
        <w:rPr>
          <w:rFonts w:ascii="QCF2515" w:hAnsi="QCF2515" w:cs="Arabic Transparent" w:hint="cs"/>
          <w:sz w:val="28"/>
          <w:szCs w:val="28"/>
          <w:rtl/>
        </w:rPr>
        <w:t>أثر</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ومتوازن</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وإيقاع</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القرآن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الذي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يباينهما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لينشئ</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تدرجات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صوتية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مختلفة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وكيفيات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نغمية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تتراوح</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الانتظام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والتناسب،</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التوازن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والتقابل</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تبعاً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للفكرة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أو</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الموضوع،</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للموقف</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أو</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للمعنى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الذي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يريد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يعبر</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عنه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أو</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يوصله</w:t>
      </w:r>
      <w:r w:rsidRPr="007810FE">
        <w:rPr>
          <w:rFonts w:cs="Arabic Transparent"/>
          <w:sz w:val="20"/>
          <w:szCs w:val="20"/>
          <w:vertAlign w:val="superscript"/>
          <w:rtl/>
        </w:rPr>
        <w:t>(</w:t>
      </w:r>
      <w:r w:rsidRPr="007810FE">
        <w:rPr>
          <w:rFonts w:cs="Arabic Transparent"/>
          <w:sz w:val="20"/>
          <w:szCs w:val="20"/>
          <w:vertAlign w:val="superscript"/>
          <w:rtl/>
        </w:rPr>
        <w:footnoteReference w:id="398"/>
      </w:r>
      <w:r w:rsidRPr="007810FE">
        <w:rPr>
          <w:rFonts w:cs="Arabic Transparent"/>
          <w:sz w:val="20"/>
          <w:szCs w:val="20"/>
          <w:vertAlign w:val="superscript"/>
          <w:rtl/>
        </w:rPr>
        <w:t>)</w:t>
      </w:r>
      <w:r w:rsidRPr="007810FE">
        <w:rPr>
          <w:rFonts w:ascii="QCF2515" w:hAnsi="QCF2515" w:cs="Arabic Transparent"/>
          <w:sz w:val="28"/>
          <w:szCs w:val="28"/>
          <w:rtl/>
        </w:rPr>
        <w:t>"</w:t>
      </w:r>
      <w:r w:rsidRPr="007810FE">
        <w:rPr>
          <w:rFonts w:ascii="QCF2515" w:hAnsi="QCF2515" w:cs="Arabic Transparent" w:hint="cs"/>
          <w:sz w:val="28"/>
          <w:szCs w:val="28"/>
          <w:rtl/>
        </w:rPr>
        <w:t>كما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الجدول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يُظهر</w:t>
      </w:r>
      <w:r w:rsidRPr="007810FE">
        <w:rPr>
          <w:rFonts w:ascii="QCF2515" w:hAnsi="QCF2515" w:cs="Arabic Transparent"/>
          <w:sz w:val="28"/>
          <w:szCs w:val="28"/>
          <w:rtl/>
        </w:rPr>
        <w:t xml:space="preserve"> </w:t>
      </w:r>
      <w:r w:rsidRPr="007810FE">
        <w:rPr>
          <w:rFonts w:ascii="QCF2515" w:hAnsi="QCF2515" w:cs="Arabic Transparent" w:hint="cs"/>
          <w:sz w:val="28"/>
          <w:szCs w:val="28"/>
          <w:rtl/>
        </w:rPr>
        <w:t>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التوازن</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الانفجارية</w:t>
      </w:r>
      <w:r w:rsidRPr="007810FE">
        <w:rPr>
          <w:rFonts w:ascii="QCF2515" w:hAnsi="QCF2515" w:cs="Arabic Transparent"/>
          <w:sz w:val="28"/>
          <w:szCs w:val="28"/>
          <w:rtl/>
        </w:rPr>
        <w:t>.</w:t>
      </w:r>
    </w:p>
    <w:p w:rsidR="00CA3ADC" w:rsidRDefault="00CA3ADC" w:rsidP="00725B85">
      <w:pPr>
        <w:autoSpaceDE w:val="0"/>
        <w:autoSpaceDN w:val="0"/>
        <w:adjustRightInd w:val="0"/>
        <w:spacing w:after="0" w:line="360" w:lineRule="auto"/>
        <w:jc w:val="lowKashida"/>
        <w:rPr>
          <w:rFonts w:ascii="QCF2515" w:hAnsi="QCF2515" w:cs="Arabic Transparent"/>
          <w:sz w:val="28"/>
          <w:szCs w:val="28"/>
          <w:rtl/>
        </w:rPr>
      </w:pPr>
    </w:p>
    <w:p w:rsidR="00CA3ADC" w:rsidRPr="007810FE" w:rsidRDefault="00CA3ADC" w:rsidP="00725B85">
      <w:pPr>
        <w:autoSpaceDE w:val="0"/>
        <w:autoSpaceDN w:val="0"/>
        <w:adjustRightInd w:val="0"/>
        <w:spacing w:after="0" w:line="360" w:lineRule="auto"/>
        <w:jc w:val="lowKashida"/>
        <w:rPr>
          <w:rFonts w:ascii="QCF2515" w:hAnsi="QCF2515" w:cs="Arabic Transparent"/>
          <w:sz w:val="28"/>
          <w:szCs w:val="28"/>
          <w:rtl/>
        </w:rPr>
      </w:pPr>
    </w:p>
    <w:p w:rsidR="00CA3ADC" w:rsidRPr="007810FE" w:rsidRDefault="00CA3ADC" w:rsidP="00725B85">
      <w:pPr>
        <w:autoSpaceDE w:val="0"/>
        <w:autoSpaceDN w:val="0"/>
        <w:adjustRightInd w:val="0"/>
        <w:spacing w:after="0" w:line="360" w:lineRule="auto"/>
        <w:jc w:val="lowKashida"/>
        <w:rPr>
          <w:rFonts w:ascii="QCF2515" w:hAnsi="QCF2515" w:cs="Arabic Transparent"/>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الانفجارية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r w:rsidRPr="00EE3EC7">
              <w:rPr>
                <w:b/>
                <w:bCs/>
                <w:sz w:val="28"/>
                <w:szCs w:val="28"/>
                <w:rtl/>
                <w:lang w:bidi="ar-JO"/>
              </w:rPr>
              <w:t xml:space="preserve"> </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الهمزة</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ﱇ</w:t>
            </w:r>
            <w:r w:rsidRPr="00EE3EC7">
              <w:rPr>
                <w:rFonts w:ascii="QCF2515" w:hAnsi="QCF2515" w:cs="Times New Roman" w:hint="cs"/>
                <w:sz w:val="28"/>
                <w:szCs w:val="28"/>
                <w:rtl/>
              </w:rPr>
              <w:t>،</w:t>
            </w:r>
            <w:r w:rsidRPr="00EE3EC7">
              <w:rPr>
                <w:rFonts w:cs="Arial Unicode MS" w:hint="eastAsia"/>
                <w:sz w:val="28"/>
                <w:szCs w:val="28"/>
                <w:rtl/>
              </w:rPr>
              <w:t>ﱚ</w:t>
            </w:r>
            <w:r w:rsidRPr="00EE3EC7">
              <w:rPr>
                <w:rFonts w:ascii="QCF2515" w:hAnsi="QCF2515" w:cs="QCF2515"/>
                <w:sz w:val="28"/>
                <w:szCs w:val="28"/>
                <w:rtl/>
              </w:rPr>
              <w:t xml:space="preserve"> </w:t>
            </w:r>
            <w:r w:rsidRPr="00EE3EC7">
              <w:rPr>
                <w:rFonts w:ascii="QCF2515" w:hAnsi="QCF2515" w:cs="Times New Roman" w:hint="cs"/>
                <w:sz w:val="28"/>
                <w:szCs w:val="28"/>
                <w:rtl/>
              </w:rPr>
              <w:t>،</w:t>
            </w:r>
            <w:r w:rsidRPr="00EE3EC7">
              <w:rPr>
                <w:rFonts w:cs="Arial Unicode MS" w:hint="eastAsia"/>
                <w:sz w:val="28"/>
                <w:szCs w:val="28"/>
                <w:rtl/>
              </w:rPr>
              <w:t>ﱦ</w:t>
            </w:r>
            <w:r w:rsidRPr="00EE3EC7">
              <w:rPr>
                <w:rFonts w:ascii="QCF2515" w:hAnsi="QCF2515" w:cs="Times New Roman" w:hint="cs"/>
                <w:sz w:val="28"/>
                <w:szCs w:val="28"/>
                <w:rtl/>
              </w:rPr>
              <w:t>،</w:t>
            </w:r>
            <w:r w:rsidRPr="00EE3EC7">
              <w:rPr>
                <w:rFonts w:cs="Arial Unicode MS" w:hint="eastAsia"/>
                <w:sz w:val="28"/>
                <w:szCs w:val="28"/>
                <w:rtl/>
              </w:rPr>
              <w:t>ﱧ</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ﱨ</w:t>
            </w:r>
            <w:r w:rsidRPr="00EE3EC7">
              <w:rPr>
                <w:rFonts w:ascii="QCF2515" w:hAnsi="QCF2515" w:cs="Times New Roman" w:hint="cs"/>
                <w:sz w:val="28"/>
                <w:szCs w:val="28"/>
                <w:rtl/>
              </w:rPr>
              <w:t>،</w:t>
            </w:r>
            <w:r w:rsidRPr="00EE3EC7">
              <w:rPr>
                <w:rFonts w:cs="Arial Unicode MS" w:hint="eastAsia"/>
                <w:sz w:val="28"/>
                <w:szCs w:val="28"/>
                <w:rtl/>
              </w:rPr>
              <w:t>ﱶ</w:t>
            </w:r>
            <w:r w:rsidRPr="00EE3EC7">
              <w:rPr>
                <w:rFonts w:ascii="QCF2515" w:hAnsi="QCF2515" w:cs="Times New Roman" w:hint="cs"/>
                <w:sz w:val="28"/>
                <w:szCs w:val="28"/>
                <w:rtl/>
              </w:rPr>
              <w:t>،</w:t>
            </w:r>
            <w:r w:rsidRPr="00EE3EC7">
              <w:rPr>
                <w:rFonts w:cs="Arial Unicode MS" w:hint="eastAsia"/>
                <w:sz w:val="28"/>
                <w:szCs w:val="28"/>
                <w:rtl/>
              </w:rPr>
              <w:t>ﱻ</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8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الباء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ﱋ</w:t>
            </w:r>
            <w:r w:rsidRPr="00EE3EC7">
              <w:rPr>
                <w:rFonts w:ascii="QCF2515" w:hAnsi="QCF2515" w:cs="Times New Roman" w:hint="cs"/>
                <w:sz w:val="28"/>
                <w:szCs w:val="28"/>
                <w:rtl/>
              </w:rPr>
              <w:t>،</w:t>
            </w:r>
            <w:r w:rsidRPr="00EE3EC7">
              <w:rPr>
                <w:rFonts w:cs="Arial Unicode MS" w:hint="eastAsia"/>
                <w:sz w:val="28"/>
                <w:szCs w:val="28"/>
                <w:rtl/>
              </w:rPr>
              <w:t>ﱐ</w:t>
            </w:r>
            <w:r w:rsidRPr="00EE3EC7">
              <w:rPr>
                <w:rFonts w:ascii="QCF2515" w:hAnsi="QCF2515" w:cs="Times New Roman" w:hint="cs"/>
                <w:sz w:val="28"/>
                <w:szCs w:val="28"/>
                <w:rtl/>
              </w:rPr>
              <w:t>،</w:t>
            </w:r>
            <w:r w:rsidRPr="00EE3EC7">
              <w:rPr>
                <w:rFonts w:ascii="Courier New" w:hAnsi="Courier New" w:cs="Courier New"/>
                <w:sz w:val="28"/>
                <w:szCs w:val="28"/>
                <w:rtl/>
              </w:rPr>
              <w:t>ﱭ</w:t>
            </w:r>
            <w:r w:rsidRPr="00EE3EC7">
              <w:rPr>
                <w:rFonts w:ascii="QCF2515" w:hAnsi="QCF2515" w:cs="Times New Roman" w:hint="cs"/>
                <w:sz w:val="28"/>
                <w:szCs w:val="28"/>
                <w:rtl/>
              </w:rPr>
              <w:t>،</w:t>
            </w:r>
            <w:r w:rsidRPr="00EE3EC7">
              <w:rPr>
                <w:rFonts w:ascii="Courier New" w:hAnsi="Courier New" w:cs="Courier New"/>
                <w:sz w:val="28"/>
                <w:szCs w:val="28"/>
                <w:rtl/>
              </w:rPr>
              <w:t>ﱰ</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ﱍ</w:t>
            </w:r>
            <w:r w:rsidRPr="00EE3EC7">
              <w:rPr>
                <w:rFonts w:ascii="QCF2515" w:hAnsi="QCF2515" w:cs="Times New Roman" w:hint="cs"/>
                <w:sz w:val="28"/>
                <w:szCs w:val="28"/>
                <w:rtl/>
              </w:rPr>
              <w:t>،</w:t>
            </w:r>
            <w:r w:rsidRPr="00EE3EC7">
              <w:rPr>
                <w:rFonts w:cs="Arial Unicode MS" w:hint="eastAsia"/>
                <w:sz w:val="28"/>
                <w:szCs w:val="28"/>
                <w:rtl/>
              </w:rPr>
              <w:t>ﱐ</w:t>
            </w:r>
            <w:r w:rsidRPr="00EE3EC7">
              <w:rPr>
                <w:rFonts w:ascii="QCF2515" w:hAnsi="QCF2515" w:cs="Times New Roman" w:hint="cs"/>
                <w:sz w:val="28"/>
                <w:szCs w:val="28"/>
                <w:rtl/>
              </w:rPr>
              <w:t>،</w:t>
            </w:r>
            <w:r w:rsidRPr="00EE3EC7">
              <w:rPr>
                <w:rFonts w:ascii="QCF2515" w:hAnsi="QCF2515" w:cs="Times New Roman"/>
                <w:sz w:val="28"/>
                <w:szCs w:val="28"/>
                <w:rtl/>
              </w:rPr>
              <w:t>ﱠ</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ﱪ</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ﱺ</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6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الجيم</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ﱏ</w:t>
            </w:r>
            <w:r w:rsidRPr="00EE3EC7">
              <w:rPr>
                <w:rFonts w:ascii="QCF2515" w:hAnsi="QCF2515" w:cs="Times New Roman" w:hint="cs"/>
                <w:sz w:val="28"/>
                <w:szCs w:val="28"/>
                <w:rtl/>
              </w:rPr>
              <w:t>،</w:t>
            </w:r>
            <w:r w:rsidRPr="00EE3EC7">
              <w:rPr>
                <w:rFonts w:ascii="Courier New" w:hAnsi="Courier New" w:cs="Courier New"/>
                <w:sz w:val="28"/>
                <w:szCs w:val="28"/>
                <w:rtl/>
              </w:rPr>
              <w:t>ﱘ</w:t>
            </w:r>
            <w:r w:rsidRPr="00EE3EC7">
              <w:rPr>
                <w:rFonts w:ascii="QCF2515" w:hAnsi="QCF2515" w:cs="Times New Roman" w:hint="cs"/>
                <w:sz w:val="28"/>
                <w:szCs w:val="28"/>
                <w:rtl/>
              </w:rPr>
              <w:t>،</w:t>
            </w:r>
            <w:r w:rsidRPr="00EE3EC7">
              <w:rPr>
                <w:rFonts w:cs="Arial Unicode MS" w:hint="eastAsia"/>
                <w:sz w:val="28"/>
                <w:szCs w:val="28"/>
                <w:rtl/>
              </w:rPr>
              <w:t>ﱛ</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ﱤ</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ﱦ</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ﱭ</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ﱻ</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الدال</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ﱁ</w:t>
            </w:r>
            <w:r w:rsidRPr="00EE3EC7">
              <w:rPr>
                <w:rFonts w:ascii="QCF2515" w:hAnsi="QCF2515" w:cs="Times New Roman" w:hint="cs"/>
                <w:sz w:val="28"/>
                <w:szCs w:val="28"/>
                <w:rtl/>
              </w:rPr>
              <w:t>،</w:t>
            </w:r>
            <w:r w:rsidRPr="00EE3EC7">
              <w:rPr>
                <w:rFonts w:cs="Arial Unicode MS" w:hint="eastAsia"/>
                <w:sz w:val="28"/>
                <w:szCs w:val="28"/>
                <w:rtl/>
              </w:rPr>
              <w:t>ﱇ</w:t>
            </w:r>
            <w:r w:rsidRPr="00EE3EC7">
              <w:rPr>
                <w:rFonts w:ascii="QCF2515" w:hAnsi="QCF2515" w:cs="Times New Roman" w:hint="cs"/>
                <w:sz w:val="28"/>
                <w:szCs w:val="28"/>
                <w:rtl/>
              </w:rPr>
              <w:t>،</w:t>
            </w:r>
            <w:r w:rsidRPr="00EE3EC7">
              <w:rPr>
                <w:rFonts w:ascii="Courier New" w:hAnsi="Courier New" w:cs="Courier New"/>
                <w:sz w:val="28"/>
                <w:szCs w:val="28"/>
                <w:rtl/>
              </w:rPr>
              <w:t>ﱏ</w:t>
            </w:r>
            <w:r w:rsidRPr="00EE3EC7">
              <w:rPr>
                <w:rFonts w:ascii="QCF2515" w:hAnsi="QCF2515" w:cs="Times New Roman" w:hint="cs"/>
                <w:sz w:val="28"/>
                <w:szCs w:val="28"/>
                <w:rtl/>
              </w:rPr>
              <w:t>،</w:t>
            </w:r>
            <w:r w:rsidRPr="00EE3EC7">
              <w:rPr>
                <w:rFonts w:cs="Arial Unicode MS" w:hint="eastAsia"/>
                <w:sz w:val="28"/>
                <w:szCs w:val="28"/>
                <w:rtl/>
              </w:rPr>
              <w:t>ﱛ</w:t>
            </w:r>
            <w:r w:rsidRPr="00EE3EC7">
              <w:rPr>
                <w:rFonts w:ascii="QCF2515" w:hAnsi="QCF2515" w:cs="Times New Roman" w:hint="cs"/>
                <w:sz w:val="28"/>
                <w:szCs w:val="28"/>
                <w:rtl/>
              </w:rPr>
              <w:t>،</w:t>
            </w:r>
            <w:r w:rsidRPr="00EE3EC7">
              <w:rPr>
                <w:rFonts w:ascii="Courier New" w:hAnsi="Courier New" w:cs="Courier New"/>
                <w:sz w:val="28"/>
                <w:szCs w:val="28"/>
                <w:rtl/>
              </w:rPr>
              <w:t>ﱳ</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6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الضاد</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ﱑ</w:t>
            </w:r>
            <w:r w:rsidRPr="00EE3EC7">
              <w:rPr>
                <w:rFonts w:ascii="QCF2515" w:hAnsi="QCF2515" w:cs="Times New Roman" w:hint="cs"/>
                <w:sz w:val="28"/>
                <w:szCs w:val="28"/>
                <w:rtl/>
              </w:rPr>
              <w:t>،</w:t>
            </w:r>
            <w:r w:rsidRPr="00EE3EC7">
              <w:rPr>
                <w:rFonts w:cs="Arial Unicode MS" w:hint="eastAsia"/>
                <w:sz w:val="28"/>
                <w:szCs w:val="28"/>
                <w:rtl/>
              </w:rPr>
              <w:t>ﱔ</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الطاء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ﱧ</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واحده</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القاف</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ﱬ</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الكاف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ﱉ</w:t>
            </w:r>
            <w:r w:rsidRPr="00EE3EC7">
              <w:rPr>
                <w:rFonts w:ascii="QCF2515" w:hAnsi="QCF2515" w:cs="Times New Roman" w:hint="cs"/>
                <w:sz w:val="28"/>
                <w:szCs w:val="28"/>
                <w:rtl/>
              </w:rPr>
              <w:t>،</w:t>
            </w:r>
            <w:r w:rsidRPr="00EE3EC7">
              <w:rPr>
                <w:rFonts w:ascii="Courier New" w:hAnsi="Courier New" w:cs="Courier New"/>
                <w:sz w:val="28"/>
                <w:szCs w:val="28"/>
                <w:rtl/>
              </w:rPr>
              <w:t>ﱎ</w:t>
            </w:r>
            <w:r w:rsidRPr="00EE3EC7">
              <w:rPr>
                <w:rFonts w:ascii="QCF2515" w:hAnsi="QCF2515" w:cs="Times New Roman" w:hint="cs"/>
                <w:sz w:val="28"/>
                <w:szCs w:val="28"/>
                <w:rtl/>
              </w:rPr>
              <w:t>،</w:t>
            </w:r>
            <w:r w:rsidRPr="00EE3EC7">
              <w:rPr>
                <w:rFonts w:cs="Arial Unicode MS" w:hint="eastAsia"/>
                <w:sz w:val="28"/>
                <w:szCs w:val="28"/>
                <w:rtl/>
              </w:rPr>
              <w:t>ﱝ</w:t>
            </w:r>
            <w:r w:rsidRPr="00EE3EC7">
              <w:rPr>
                <w:rFonts w:ascii="QCF2515" w:hAnsi="QCF2515" w:cs="Times New Roman" w:hint="cs"/>
                <w:sz w:val="28"/>
                <w:szCs w:val="28"/>
                <w:rtl/>
              </w:rPr>
              <w:t>،</w:t>
            </w:r>
            <w:r w:rsidRPr="00EE3EC7">
              <w:rPr>
                <w:rFonts w:cs="Arial Unicode MS" w:hint="eastAsia"/>
                <w:sz w:val="28"/>
                <w:szCs w:val="28"/>
                <w:rtl/>
              </w:rPr>
              <w:t>ﱥ</w:t>
            </w:r>
            <w:r w:rsidRPr="00EE3EC7">
              <w:rPr>
                <w:rFonts w:ascii="QCF2515" w:hAnsi="QCF2515" w:cs="Times New Roman" w:hint="cs"/>
                <w:sz w:val="28"/>
                <w:szCs w:val="28"/>
                <w:rtl/>
              </w:rPr>
              <w:t>،</w:t>
            </w:r>
            <w:r w:rsidRPr="00EE3EC7">
              <w:rPr>
                <w:rFonts w:cs="Arial Unicode MS" w:hint="eastAsia"/>
                <w:sz w:val="28"/>
                <w:szCs w:val="28"/>
                <w:rtl/>
              </w:rPr>
              <w:t>ﱉ</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5 </w:t>
            </w:r>
            <w:r w:rsidRPr="00EE3EC7">
              <w:rPr>
                <w:rFonts w:hint="cs"/>
                <w:sz w:val="28"/>
                <w:szCs w:val="28"/>
                <w:rtl/>
                <w:lang w:bidi="ar-JO"/>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40 </w:t>
            </w:r>
            <w:r w:rsidRPr="00EE3EC7">
              <w:rPr>
                <w:rFonts w:hint="cs"/>
                <w:sz w:val="28"/>
                <w:szCs w:val="28"/>
                <w:rtl/>
                <w:lang w:bidi="ar-JO"/>
              </w:rPr>
              <w:t>مرة</w:t>
            </w:r>
          </w:p>
        </w:tc>
      </w:tr>
    </w:tbl>
    <w:p w:rsidR="00CA3ADC" w:rsidRPr="007810FE" w:rsidRDefault="00CA3ADC" w:rsidP="006F3C53">
      <w:pPr>
        <w:autoSpaceDE w:val="0"/>
        <w:autoSpaceDN w:val="0"/>
        <w:adjustRightInd w:val="0"/>
        <w:spacing w:after="0" w:line="360" w:lineRule="auto"/>
        <w:rPr>
          <w:sz w:val="28"/>
          <w:szCs w:val="28"/>
          <w:rtl/>
          <w:lang w:bidi="ar-JO"/>
        </w:rPr>
      </w:pPr>
    </w:p>
    <w:p w:rsidR="00CA3ADC" w:rsidRPr="007810FE" w:rsidRDefault="00CA3ADC" w:rsidP="00BB38DE">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تم</w:t>
      </w:r>
      <w:r w:rsidRPr="007810FE">
        <w:rPr>
          <w:rFonts w:cs="Arabic Transparent"/>
          <w:sz w:val="28"/>
          <w:szCs w:val="28"/>
          <w:rtl/>
          <w:lang w:bidi="ar-JO"/>
        </w:rPr>
        <w:t xml:space="preserve"> </w:t>
      </w:r>
      <w:r w:rsidRPr="007810FE">
        <w:rPr>
          <w:rFonts w:cs="Arabic Transparent" w:hint="cs"/>
          <w:sz w:val="28"/>
          <w:szCs w:val="28"/>
          <w:rtl/>
          <w:lang w:bidi="ar-JO"/>
        </w:rPr>
        <w:t>رصدها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(40) </w:t>
      </w:r>
      <w:r w:rsidRPr="007810FE">
        <w:rPr>
          <w:rFonts w:cs="Arabic Transparent" w:hint="cs"/>
          <w:sz w:val="28"/>
          <w:szCs w:val="28"/>
          <w:rtl/>
          <w:lang w:bidi="ar-JO"/>
        </w:rPr>
        <w:t>مرة،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كمية</w:t>
      </w:r>
      <w:r w:rsidRPr="007810FE">
        <w:rPr>
          <w:rFonts w:cs="Arabic Transparent"/>
          <w:sz w:val="28"/>
          <w:szCs w:val="28"/>
          <w:rtl/>
          <w:lang w:bidi="ar-JO"/>
        </w:rPr>
        <w:t xml:space="preserve"> </w:t>
      </w:r>
      <w:r w:rsidRPr="007810FE">
        <w:rPr>
          <w:rFonts w:cs="Arabic Transparent" w:hint="cs"/>
          <w:sz w:val="28"/>
          <w:szCs w:val="28"/>
          <w:rtl/>
          <w:lang w:bidi="ar-JO"/>
        </w:rPr>
        <w:t>صوتية</w:t>
      </w:r>
      <w:r w:rsidRPr="007810FE">
        <w:rPr>
          <w:rFonts w:cs="Arabic Transparent"/>
          <w:sz w:val="28"/>
          <w:szCs w:val="28"/>
          <w:rtl/>
          <w:lang w:bidi="ar-JO"/>
        </w:rPr>
        <w:t xml:space="preserve"> </w:t>
      </w:r>
      <w:r w:rsidRPr="007810FE">
        <w:rPr>
          <w:rFonts w:cs="Arabic Transparent" w:hint="cs"/>
          <w:sz w:val="28"/>
          <w:szCs w:val="28"/>
          <w:rtl/>
          <w:lang w:bidi="ar-JO"/>
        </w:rPr>
        <w:t>تتطلب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جهداً</w:t>
      </w:r>
      <w:r w:rsidRPr="007810FE">
        <w:rPr>
          <w:rFonts w:cs="Arabic Transparent"/>
          <w:sz w:val="28"/>
          <w:szCs w:val="28"/>
          <w:rtl/>
          <w:lang w:bidi="ar-JO"/>
        </w:rPr>
        <w:t xml:space="preserve"> </w:t>
      </w:r>
      <w:r w:rsidRPr="007810FE">
        <w:rPr>
          <w:rFonts w:cs="Arabic Transparent" w:hint="cs"/>
          <w:sz w:val="28"/>
          <w:szCs w:val="28"/>
          <w:rtl/>
          <w:lang w:bidi="ar-JO"/>
        </w:rPr>
        <w:t>ونفساً</w:t>
      </w:r>
      <w:r w:rsidRPr="007810FE">
        <w:rPr>
          <w:rFonts w:cs="Arabic Transparent"/>
          <w:sz w:val="28"/>
          <w:szCs w:val="28"/>
          <w:rtl/>
          <w:lang w:bidi="ar-JO"/>
        </w:rPr>
        <w:t xml:space="preserve"> </w:t>
      </w:r>
      <w:r w:rsidRPr="007810FE">
        <w:rPr>
          <w:rFonts w:cs="Arabic Transparent" w:hint="cs"/>
          <w:sz w:val="28"/>
          <w:szCs w:val="28"/>
          <w:rtl/>
          <w:lang w:bidi="ar-JO"/>
        </w:rPr>
        <w:t>طويلاً،</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b/>
          <w:bCs/>
          <w:sz w:val="28"/>
          <w:szCs w:val="28"/>
          <w:rtl/>
          <w:lang w:bidi="ar-JO"/>
        </w:rPr>
        <w:t>تتكون</w:t>
      </w:r>
      <w:r w:rsidRPr="007810FE">
        <w:rPr>
          <w:rFonts w:cs="Arabic Transparent"/>
          <w:b/>
          <w:bCs/>
          <w:sz w:val="28"/>
          <w:szCs w:val="28"/>
          <w:rtl/>
          <w:lang w:bidi="ar-JO"/>
        </w:rPr>
        <w:t xml:space="preserve"> </w:t>
      </w:r>
      <w:r w:rsidRPr="007810FE">
        <w:rPr>
          <w:rFonts w:cs="Arabic Transparent" w:hint="cs"/>
          <w:b/>
          <w:bCs/>
          <w:sz w:val="28"/>
          <w:szCs w:val="28"/>
          <w:rtl/>
          <w:lang w:bidi="ar-JO"/>
        </w:rPr>
        <w:t>الوقفات</w:t>
      </w:r>
      <w:r w:rsidRPr="007810FE">
        <w:rPr>
          <w:rFonts w:cs="Arabic Transparent"/>
          <w:b/>
          <w:bCs/>
          <w:sz w:val="28"/>
          <w:szCs w:val="28"/>
          <w:rtl/>
          <w:lang w:bidi="ar-JO"/>
        </w:rPr>
        <w:t xml:space="preserve"> </w:t>
      </w:r>
      <w:r w:rsidRPr="007810FE">
        <w:rPr>
          <w:rFonts w:cs="Arabic Transparent" w:hint="cs"/>
          <w:b/>
          <w:bCs/>
          <w:sz w:val="28"/>
          <w:szCs w:val="28"/>
          <w:rtl/>
          <w:lang w:bidi="ar-JO"/>
        </w:rPr>
        <w:t>الانفجارية</w:t>
      </w:r>
      <w:r w:rsidRPr="007810FE">
        <w:rPr>
          <w:rFonts w:cs="Arabic Transparent"/>
          <w:b/>
          <w:bCs/>
          <w:sz w:val="28"/>
          <w:szCs w:val="28"/>
          <w:rtl/>
          <w:lang w:bidi="ar-JO"/>
        </w:rPr>
        <w:t xml:space="preserve"> </w:t>
      </w:r>
      <w:r w:rsidRPr="007810FE">
        <w:rPr>
          <w:rFonts w:cs="Arabic Transparent" w:hint="cs"/>
          <w:b/>
          <w:bCs/>
          <w:sz w:val="28"/>
          <w:szCs w:val="28"/>
          <w:rtl/>
          <w:lang w:bidi="ar-JO"/>
        </w:rPr>
        <w:t>بقطع</w:t>
      </w:r>
      <w:r w:rsidRPr="007810FE">
        <w:rPr>
          <w:rFonts w:cs="Arabic Transparent"/>
          <w:b/>
          <w:bCs/>
          <w:sz w:val="28"/>
          <w:szCs w:val="28"/>
          <w:rtl/>
          <w:lang w:bidi="ar-JO"/>
        </w:rPr>
        <w:t xml:space="preserve"> </w:t>
      </w:r>
      <w:r w:rsidRPr="007810FE">
        <w:rPr>
          <w:rFonts w:cs="Arabic Transparent" w:hint="cs"/>
          <w:b/>
          <w:bCs/>
          <w:sz w:val="28"/>
          <w:szCs w:val="28"/>
          <w:rtl/>
          <w:lang w:bidi="ar-JO"/>
        </w:rPr>
        <w:t>النظر</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المعنية،</w:t>
      </w:r>
      <w:r w:rsidRPr="007810FE">
        <w:rPr>
          <w:rFonts w:cs="Arabic Transparent"/>
          <w:b/>
          <w:bCs/>
          <w:sz w:val="28"/>
          <w:szCs w:val="28"/>
          <w:rtl/>
          <w:lang w:bidi="ar-JO"/>
        </w:rPr>
        <w:t xml:space="preserve"> </w:t>
      </w:r>
      <w:r w:rsidRPr="007810FE">
        <w:rPr>
          <w:rFonts w:cs="Arabic Transparent" w:hint="cs"/>
          <w:b/>
          <w:bCs/>
          <w:sz w:val="28"/>
          <w:szCs w:val="28"/>
          <w:rtl/>
          <w:lang w:bidi="ar-JO"/>
        </w:rPr>
        <w:t>بأن</w:t>
      </w:r>
      <w:r w:rsidRPr="007810FE">
        <w:rPr>
          <w:rFonts w:cs="Arabic Transparent"/>
          <w:b/>
          <w:bCs/>
          <w:sz w:val="28"/>
          <w:szCs w:val="28"/>
          <w:rtl/>
          <w:lang w:bidi="ar-JO"/>
        </w:rPr>
        <w:t xml:space="preserve"> </w:t>
      </w:r>
      <w:r w:rsidRPr="007810FE">
        <w:rPr>
          <w:rFonts w:cs="Arabic Transparent" w:hint="cs"/>
          <w:b/>
          <w:bCs/>
          <w:sz w:val="28"/>
          <w:szCs w:val="28"/>
          <w:rtl/>
          <w:lang w:bidi="ar-JO"/>
        </w:rPr>
        <w:t>يحبس</w:t>
      </w:r>
      <w:r w:rsidRPr="007810FE">
        <w:rPr>
          <w:rFonts w:cs="Arabic Transparent"/>
          <w:b/>
          <w:bCs/>
          <w:sz w:val="28"/>
          <w:szCs w:val="28"/>
          <w:rtl/>
          <w:lang w:bidi="ar-JO"/>
        </w:rPr>
        <w:t xml:space="preserve"> </w:t>
      </w:r>
      <w:r w:rsidRPr="007810FE">
        <w:rPr>
          <w:rFonts w:cs="Arabic Transparent" w:hint="cs"/>
          <w:b/>
          <w:bCs/>
          <w:sz w:val="28"/>
          <w:szCs w:val="28"/>
          <w:rtl/>
          <w:lang w:bidi="ar-JO"/>
        </w:rPr>
        <w:t>مجرى</w:t>
      </w:r>
      <w:r w:rsidRPr="007810FE">
        <w:rPr>
          <w:rFonts w:cs="Arabic Transparent"/>
          <w:b/>
          <w:bCs/>
          <w:sz w:val="28"/>
          <w:szCs w:val="28"/>
          <w:rtl/>
          <w:lang w:bidi="ar-JO"/>
        </w:rPr>
        <w:t xml:space="preserve"> </w:t>
      </w:r>
      <w:r w:rsidRPr="007810FE">
        <w:rPr>
          <w:rFonts w:cs="Arabic Transparent" w:hint="cs"/>
          <w:b/>
          <w:bCs/>
          <w:sz w:val="28"/>
          <w:szCs w:val="28"/>
          <w:rtl/>
          <w:lang w:bidi="ar-JO"/>
        </w:rPr>
        <w:t>الهواء</w:t>
      </w:r>
      <w:r w:rsidRPr="007810FE">
        <w:rPr>
          <w:rFonts w:cs="Arabic Transparent"/>
          <w:b/>
          <w:bCs/>
          <w:sz w:val="28"/>
          <w:szCs w:val="28"/>
          <w:rtl/>
          <w:lang w:bidi="ar-JO"/>
        </w:rPr>
        <w:t xml:space="preserve"> </w:t>
      </w:r>
      <w:r w:rsidRPr="007810FE">
        <w:rPr>
          <w:rFonts w:cs="Arabic Transparent" w:hint="cs"/>
          <w:b/>
          <w:bCs/>
          <w:sz w:val="28"/>
          <w:szCs w:val="28"/>
          <w:rtl/>
          <w:lang w:bidi="ar-JO"/>
        </w:rPr>
        <w:t>الخارج</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الرئتين</w:t>
      </w:r>
      <w:r w:rsidRPr="007810FE">
        <w:rPr>
          <w:rFonts w:cs="Arabic Transparent"/>
          <w:b/>
          <w:bCs/>
          <w:sz w:val="28"/>
          <w:szCs w:val="28"/>
          <w:rtl/>
          <w:lang w:bidi="ar-JO"/>
        </w:rPr>
        <w:t xml:space="preserve"> </w:t>
      </w:r>
      <w:r w:rsidRPr="007810FE">
        <w:rPr>
          <w:rFonts w:cs="Arabic Transparent" w:hint="cs"/>
          <w:b/>
          <w:bCs/>
          <w:sz w:val="28"/>
          <w:szCs w:val="28"/>
          <w:rtl/>
          <w:lang w:bidi="ar-JO"/>
        </w:rPr>
        <w:t>حبساً</w:t>
      </w:r>
      <w:r w:rsidRPr="007810FE">
        <w:rPr>
          <w:rFonts w:cs="Arabic Transparent"/>
          <w:b/>
          <w:bCs/>
          <w:sz w:val="28"/>
          <w:szCs w:val="28"/>
          <w:rtl/>
          <w:lang w:bidi="ar-JO"/>
        </w:rPr>
        <w:t xml:space="preserve"> </w:t>
      </w:r>
      <w:r w:rsidRPr="007810FE">
        <w:rPr>
          <w:rFonts w:cs="Arabic Transparent" w:hint="cs"/>
          <w:b/>
          <w:bCs/>
          <w:sz w:val="28"/>
          <w:szCs w:val="28"/>
          <w:rtl/>
          <w:lang w:bidi="ar-JO"/>
        </w:rPr>
        <w:t>تاماً</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موضع</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المواضع،</w:t>
      </w:r>
      <w:r w:rsidRPr="007810FE">
        <w:rPr>
          <w:rFonts w:cs="Arabic Transparent"/>
          <w:b/>
          <w:bCs/>
          <w:sz w:val="28"/>
          <w:szCs w:val="28"/>
          <w:rtl/>
          <w:lang w:bidi="ar-JO"/>
        </w:rPr>
        <w:t xml:space="preserve"> </w:t>
      </w:r>
      <w:r w:rsidRPr="007810FE">
        <w:rPr>
          <w:rFonts w:cs="Arabic Transparent" w:hint="cs"/>
          <w:b/>
          <w:bCs/>
          <w:sz w:val="28"/>
          <w:szCs w:val="28"/>
          <w:rtl/>
          <w:lang w:bidi="ar-JO"/>
        </w:rPr>
        <w:t>وينتج</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هذا</w:t>
      </w:r>
      <w:r w:rsidRPr="007810FE">
        <w:rPr>
          <w:rFonts w:cs="Arabic Transparent"/>
          <w:b/>
          <w:bCs/>
          <w:sz w:val="28"/>
          <w:szCs w:val="28"/>
          <w:rtl/>
          <w:lang w:bidi="ar-JO"/>
        </w:rPr>
        <w:t xml:space="preserve"> </w:t>
      </w:r>
      <w:r w:rsidRPr="007810FE">
        <w:rPr>
          <w:rFonts w:cs="Arabic Transparent" w:hint="cs"/>
          <w:b/>
          <w:bCs/>
          <w:sz w:val="28"/>
          <w:szCs w:val="28"/>
          <w:rtl/>
          <w:lang w:bidi="ar-JO"/>
        </w:rPr>
        <w:t>الحبس</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الوقف</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يضغط</w:t>
      </w:r>
      <w:r w:rsidRPr="007810FE">
        <w:rPr>
          <w:rFonts w:cs="Arabic Transparent"/>
          <w:b/>
          <w:bCs/>
          <w:sz w:val="28"/>
          <w:szCs w:val="28"/>
          <w:rtl/>
          <w:lang w:bidi="ar-JO"/>
        </w:rPr>
        <w:t xml:space="preserve"> </w:t>
      </w:r>
      <w:r w:rsidRPr="007810FE">
        <w:rPr>
          <w:rFonts w:cs="Arabic Transparent" w:hint="cs"/>
          <w:b/>
          <w:bCs/>
          <w:sz w:val="28"/>
          <w:szCs w:val="28"/>
          <w:rtl/>
          <w:lang w:bidi="ar-JO"/>
        </w:rPr>
        <w:t>الهواء،</w:t>
      </w:r>
      <w:r w:rsidRPr="007810FE">
        <w:rPr>
          <w:rFonts w:cs="Arabic Transparent"/>
          <w:b/>
          <w:bCs/>
          <w:sz w:val="28"/>
          <w:szCs w:val="28"/>
          <w:rtl/>
          <w:lang w:bidi="ar-JO"/>
        </w:rPr>
        <w:t xml:space="preserve"> </w:t>
      </w:r>
      <w:r w:rsidRPr="007810FE">
        <w:rPr>
          <w:rFonts w:cs="Arabic Transparent" w:hint="cs"/>
          <w:b/>
          <w:bCs/>
          <w:sz w:val="28"/>
          <w:szCs w:val="28"/>
          <w:rtl/>
          <w:lang w:bidi="ar-JO"/>
        </w:rPr>
        <w:t>ثم</w:t>
      </w:r>
      <w:r w:rsidRPr="007810FE">
        <w:rPr>
          <w:rFonts w:cs="Arabic Transparent"/>
          <w:b/>
          <w:bCs/>
          <w:sz w:val="28"/>
          <w:szCs w:val="28"/>
          <w:rtl/>
          <w:lang w:bidi="ar-JO"/>
        </w:rPr>
        <w:t xml:space="preserve"> </w:t>
      </w:r>
      <w:r w:rsidRPr="007810FE">
        <w:rPr>
          <w:rFonts w:cs="Arabic Transparent" w:hint="cs"/>
          <w:b/>
          <w:bCs/>
          <w:sz w:val="28"/>
          <w:szCs w:val="28"/>
          <w:rtl/>
          <w:lang w:bidi="ar-JO"/>
        </w:rPr>
        <w:t>يطلق</w:t>
      </w:r>
      <w:r w:rsidRPr="007810FE">
        <w:rPr>
          <w:rFonts w:cs="Arabic Transparent"/>
          <w:b/>
          <w:bCs/>
          <w:sz w:val="28"/>
          <w:szCs w:val="28"/>
          <w:rtl/>
          <w:lang w:bidi="ar-JO"/>
        </w:rPr>
        <w:t xml:space="preserve"> </w:t>
      </w:r>
      <w:r w:rsidRPr="007810FE">
        <w:rPr>
          <w:rFonts w:cs="Arabic Transparent" w:hint="cs"/>
          <w:b/>
          <w:bCs/>
          <w:sz w:val="28"/>
          <w:szCs w:val="28"/>
          <w:rtl/>
          <w:lang w:bidi="ar-JO"/>
        </w:rPr>
        <w:t>سراح</w:t>
      </w:r>
      <w:r w:rsidRPr="007810FE">
        <w:rPr>
          <w:rFonts w:cs="Arabic Transparent"/>
          <w:b/>
          <w:bCs/>
          <w:sz w:val="28"/>
          <w:szCs w:val="28"/>
          <w:rtl/>
          <w:lang w:bidi="ar-JO"/>
        </w:rPr>
        <w:t xml:space="preserve"> </w:t>
      </w:r>
      <w:r w:rsidRPr="007810FE">
        <w:rPr>
          <w:rFonts w:cs="Arabic Transparent" w:hint="cs"/>
          <w:b/>
          <w:bCs/>
          <w:sz w:val="28"/>
          <w:szCs w:val="28"/>
          <w:rtl/>
          <w:lang w:bidi="ar-JO"/>
        </w:rPr>
        <w:t>المجرى</w:t>
      </w:r>
      <w:r w:rsidRPr="007810FE">
        <w:rPr>
          <w:rFonts w:cs="Arabic Transparent"/>
          <w:b/>
          <w:bCs/>
          <w:sz w:val="28"/>
          <w:szCs w:val="28"/>
          <w:rtl/>
          <w:lang w:bidi="ar-JO"/>
        </w:rPr>
        <w:t xml:space="preserve"> </w:t>
      </w:r>
      <w:r w:rsidRPr="007810FE">
        <w:rPr>
          <w:rFonts w:cs="Arabic Transparent" w:hint="cs"/>
          <w:b/>
          <w:bCs/>
          <w:sz w:val="28"/>
          <w:szCs w:val="28"/>
          <w:rtl/>
          <w:lang w:bidi="ar-JO"/>
        </w:rPr>
        <w:t>الهوائي</w:t>
      </w:r>
      <w:r w:rsidRPr="007810FE">
        <w:rPr>
          <w:rFonts w:cs="Arabic Transparent"/>
          <w:b/>
          <w:bCs/>
          <w:sz w:val="28"/>
          <w:szCs w:val="28"/>
          <w:rtl/>
          <w:lang w:bidi="ar-JO"/>
        </w:rPr>
        <w:t xml:space="preserve"> </w:t>
      </w:r>
      <w:r w:rsidRPr="007810FE">
        <w:rPr>
          <w:rFonts w:cs="Arabic Transparent" w:hint="cs"/>
          <w:b/>
          <w:bCs/>
          <w:sz w:val="28"/>
          <w:szCs w:val="28"/>
          <w:rtl/>
          <w:lang w:bidi="ar-JO"/>
        </w:rPr>
        <w:t>فجأة،</w:t>
      </w:r>
      <w:r w:rsidRPr="007810FE">
        <w:rPr>
          <w:rFonts w:cs="Arabic Transparent"/>
          <w:b/>
          <w:bCs/>
          <w:sz w:val="28"/>
          <w:szCs w:val="28"/>
          <w:rtl/>
          <w:lang w:bidi="ar-JO"/>
        </w:rPr>
        <w:t xml:space="preserve"> </w:t>
      </w:r>
      <w:r w:rsidRPr="007810FE">
        <w:rPr>
          <w:rFonts w:cs="Arabic Transparent" w:hint="cs"/>
          <w:b/>
          <w:bCs/>
          <w:sz w:val="28"/>
          <w:szCs w:val="28"/>
          <w:rtl/>
          <w:lang w:bidi="ar-JO"/>
        </w:rPr>
        <w:t>فيندفع</w:t>
      </w:r>
      <w:r w:rsidRPr="007810FE">
        <w:rPr>
          <w:rFonts w:cs="Arabic Transparent"/>
          <w:b/>
          <w:bCs/>
          <w:sz w:val="28"/>
          <w:szCs w:val="28"/>
          <w:rtl/>
          <w:lang w:bidi="ar-JO"/>
        </w:rPr>
        <w:t xml:space="preserve"> </w:t>
      </w:r>
      <w:r w:rsidRPr="007810FE">
        <w:rPr>
          <w:rFonts w:cs="Arabic Transparent" w:hint="cs"/>
          <w:b/>
          <w:bCs/>
          <w:sz w:val="28"/>
          <w:szCs w:val="28"/>
          <w:rtl/>
          <w:lang w:bidi="ar-JO"/>
        </w:rPr>
        <w:t>الهواء</w:t>
      </w:r>
      <w:r w:rsidRPr="007810FE">
        <w:rPr>
          <w:rFonts w:cs="Arabic Transparent"/>
          <w:b/>
          <w:bCs/>
          <w:sz w:val="28"/>
          <w:szCs w:val="28"/>
          <w:rtl/>
          <w:lang w:bidi="ar-JO"/>
        </w:rPr>
        <w:t xml:space="preserve"> </w:t>
      </w:r>
      <w:r w:rsidRPr="007810FE">
        <w:rPr>
          <w:rFonts w:cs="Arabic Transparent" w:hint="cs"/>
          <w:b/>
          <w:bCs/>
          <w:sz w:val="28"/>
          <w:szCs w:val="28"/>
          <w:rtl/>
          <w:lang w:bidi="ar-JO"/>
        </w:rPr>
        <w:t>محدثاً</w:t>
      </w:r>
      <w:r w:rsidRPr="007810FE">
        <w:rPr>
          <w:rFonts w:cs="Arabic Transparent"/>
          <w:b/>
          <w:bCs/>
          <w:sz w:val="28"/>
          <w:szCs w:val="28"/>
          <w:rtl/>
          <w:lang w:bidi="ar-JO"/>
        </w:rPr>
        <w:t xml:space="preserve"> </w:t>
      </w:r>
      <w:r w:rsidRPr="007810FE">
        <w:rPr>
          <w:rFonts w:cs="Arabic Transparent" w:hint="cs"/>
          <w:b/>
          <w:bCs/>
          <w:sz w:val="28"/>
          <w:szCs w:val="28"/>
          <w:rtl/>
          <w:lang w:bidi="ar-JO"/>
        </w:rPr>
        <w:t>صوتاً</w:t>
      </w:r>
      <w:r w:rsidRPr="007810FE">
        <w:rPr>
          <w:rFonts w:cs="Arabic Transparent"/>
          <w:b/>
          <w:bCs/>
          <w:sz w:val="28"/>
          <w:szCs w:val="28"/>
          <w:rtl/>
          <w:lang w:bidi="ar-JO"/>
        </w:rPr>
        <w:t xml:space="preserve"> </w:t>
      </w:r>
      <w:r w:rsidRPr="007810FE">
        <w:rPr>
          <w:rFonts w:cs="Arabic Transparent" w:hint="cs"/>
          <w:b/>
          <w:bCs/>
          <w:sz w:val="28"/>
          <w:szCs w:val="28"/>
          <w:rtl/>
          <w:lang w:bidi="ar-JO"/>
        </w:rPr>
        <w:t>انفجارياً،</w:t>
      </w:r>
      <w:r w:rsidRPr="007810FE">
        <w:rPr>
          <w:rFonts w:cs="Arabic Transparent"/>
          <w:b/>
          <w:bCs/>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399"/>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BB38DE">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Times New Roman"/>
          <w:sz w:val="28"/>
          <w:szCs w:val="28"/>
          <w:rtl/>
        </w:rPr>
        <w:t xml:space="preserve">    </w:t>
      </w:r>
      <w:r w:rsidRPr="007810FE">
        <w:rPr>
          <w:rFonts w:ascii="QCF2515" w:hAnsi="QCF2515" w:cs="Arabic Transparent" w:hint="cs"/>
          <w:sz w:val="28"/>
          <w:szCs w:val="28"/>
          <w:rtl/>
        </w:rPr>
        <w:t>وكان</w:t>
      </w:r>
      <w:r w:rsidRPr="007810FE">
        <w:rPr>
          <w:rFonts w:ascii="QCF2515" w:hAnsi="QCF2515" w:cs="Arabic Transparent"/>
          <w:sz w:val="28"/>
          <w:szCs w:val="28"/>
          <w:rtl/>
        </w:rPr>
        <w:t xml:space="preserve"> </w:t>
      </w:r>
      <w:r w:rsidRPr="007810FE">
        <w:rPr>
          <w:rFonts w:ascii="QCF2515" w:hAnsi="QCF2515" w:cs="Arabic Transparent" w:hint="cs"/>
          <w:sz w:val="28"/>
          <w:szCs w:val="28"/>
          <w:rtl/>
        </w:rPr>
        <w:t>لعلم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التجويد</w:t>
      </w:r>
      <w:r w:rsidRPr="007810FE">
        <w:rPr>
          <w:rFonts w:ascii="QCF2515" w:hAnsi="QCF2515" w:cs="Arabic Transparent"/>
          <w:sz w:val="28"/>
          <w:szCs w:val="28"/>
          <w:rtl/>
        </w:rPr>
        <w:t xml:space="preserve"> </w:t>
      </w:r>
      <w:r w:rsidRPr="007810FE">
        <w:rPr>
          <w:rFonts w:ascii="QCF2515" w:hAnsi="QCF2515" w:cs="Arabic Transparent" w:hint="cs"/>
          <w:sz w:val="28"/>
          <w:szCs w:val="28"/>
          <w:rtl/>
        </w:rPr>
        <w:t>نصيب</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التنغيم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الصوتي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ففي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قوله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تعالى</w:t>
      </w:r>
      <w:r w:rsidRPr="007810FE">
        <w:rPr>
          <w:rFonts w:ascii="QCF2515" w:hAnsi="QCF2515" w:cs="Arabic Transparent"/>
          <w:sz w:val="28"/>
          <w:szCs w:val="28"/>
          <w:rtl/>
        </w:rPr>
        <w:t>:</w:t>
      </w:r>
      <w:r w:rsidRPr="007810FE">
        <w:rPr>
          <w:rFonts w:ascii="QCF2515" w:hAnsi="QCF2515" w:cs="Times New Roman"/>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ﱥ</w:t>
      </w:r>
      <w:r w:rsidRPr="007810FE">
        <w:rPr>
          <w:rFonts w:ascii="QCF2515" w:hAnsi="QCF2515" w:cs="QCF2515"/>
          <w:sz w:val="28"/>
          <w:szCs w:val="28"/>
          <w:rtl/>
        </w:rPr>
        <w:t xml:space="preserve"> </w:t>
      </w:r>
      <w:r w:rsidRPr="007810FE">
        <w:rPr>
          <w:rFonts w:cs="Arial Unicode MS" w:hint="eastAsia"/>
          <w:sz w:val="28"/>
          <w:szCs w:val="28"/>
          <w:rtl/>
        </w:rPr>
        <w:t>ﱦ</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حكم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الإظهار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الحلقي،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وهو</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يكون</w:t>
      </w:r>
      <w:r w:rsidRPr="007810FE">
        <w:rPr>
          <w:rFonts w:ascii="QCF2515" w:hAnsi="QCF2515" w:cs="Arabic Transparent"/>
          <w:sz w:val="28"/>
          <w:szCs w:val="28"/>
          <w:rtl/>
        </w:rPr>
        <w:t xml:space="preserve"> </w:t>
      </w:r>
      <w:r w:rsidRPr="007810FE">
        <w:rPr>
          <w:rFonts w:ascii="QCF2515" w:hAnsi="QCF2515" w:cs="Arabic Transparent" w:hint="cs"/>
          <w:sz w:val="28"/>
          <w:szCs w:val="28"/>
          <w:rtl/>
        </w:rPr>
        <w:t>مخرج</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النون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الساكنة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والتنوين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مع</w:t>
      </w:r>
      <w:r w:rsidRPr="007810FE">
        <w:rPr>
          <w:rFonts w:ascii="QCF2515" w:hAnsi="QCF2515" w:cs="Arabic Transparent"/>
          <w:sz w:val="28"/>
          <w:szCs w:val="28"/>
          <w:rtl/>
        </w:rPr>
        <w:t xml:space="preserve"> </w:t>
      </w:r>
      <w:r w:rsidRPr="007810FE">
        <w:rPr>
          <w:rFonts w:ascii="QCF2515" w:hAnsi="QCF2515" w:cs="Arabic Transparent" w:hint="cs"/>
          <w:sz w:val="28"/>
          <w:szCs w:val="28"/>
          <w:rtl/>
        </w:rPr>
        <w:t>حروف</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الحلق</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الفم،</w:t>
      </w:r>
      <w:r w:rsidRPr="007810FE">
        <w:rPr>
          <w:rFonts w:ascii="QCF2515" w:hAnsi="QCF2515" w:cs="Arabic Transparent"/>
          <w:sz w:val="28"/>
          <w:szCs w:val="28"/>
          <w:rtl/>
        </w:rPr>
        <w:t xml:space="preserve"> </w:t>
      </w:r>
      <w:r w:rsidRPr="007810FE">
        <w:rPr>
          <w:rFonts w:ascii="QCF2515" w:hAnsi="QCF2515" w:cs="Arabic Transparent" w:hint="cs"/>
          <w:sz w:val="28"/>
          <w:szCs w:val="28"/>
          <w:rtl/>
        </w:rPr>
        <w:t>ويظهر</w:t>
      </w:r>
      <w:r w:rsidRPr="007810FE">
        <w:rPr>
          <w:rFonts w:ascii="QCF2515" w:hAnsi="QCF2515" w:cs="Arabic Transparent"/>
          <w:sz w:val="28"/>
          <w:szCs w:val="28"/>
          <w:rtl/>
        </w:rPr>
        <w:t xml:space="preserve"> </w:t>
      </w:r>
      <w:r w:rsidRPr="007810FE">
        <w:rPr>
          <w:rFonts w:ascii="QCF2515" w:hAnsi="QCF2515" w:cs="Arabic Transparent" w:hint="cs"/>
          <w:sz w:val="28"/>
          <w:szCs w:val="28"/>
          <w:rtl/>
        </w:rPr>
        <w:t>إذا</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بعدها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أحد</w:t>
      </w:r>
      <w:r w:rsidRPr="007810FE">
        <w:rPr>
          <w:rFonts w:ascii="QCF2515" w:hAnsi="QCF2515" w:cs="Arabic Transparent"/>
          <w:sz w:val="28"/>
          <w:szCs w:val="28"/>
          <w:rtl/>
        </w:rPr>
        <w:t xml:space="preserve"> </w:t>
      </w:r>
      <w:r w:rsidRPr="007810FE">
        <w:rPr>
          <w:rFonts w:ascii="QCF2515" w:hAnsi="QCF2515" w:cs="Arabic Transparent" w:hint="cs"/>
          <w:sz w:val="28"/>
          <w:szCs w:val="28"/>
          <w:rtl/>
        </w:rPr>
        <w:t>حروف</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الحلق</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الستة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والهاء،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والعين،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والحاء،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والغين،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والخاء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كما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BSML" w:hAnsi="QCF2BSML" w:cs="Times New Roman"/>
          <w:sz w:val="28"/>
          <w:szCs w:val="28"/>
          <w:rtl/>
        </w:rPr>
        <w:t>ﱡ</w:t>
      </w:r>
      <w:r w:rsidRPr="007810FE">
        <w:rPr>
          <w:rFonts w:cs="Arial Unicode MS" w:hint="eastAsia"/>
          <w:sz w:val="28"/>
          <w:szCs w:val="28"/>
          <w:rtl/>
        </w:rPr>
        <w:t>ﱥ</w:t>
      </w:r>
      <w:r w:rsidRPr="007810FE">
        <w:rPr>
          <w:rFonts w:ascii="QCF2515" w:hAnsi="QCF2515" w:cs="QCF2515"/>
          <w:sz w:val="28"/>
          <w:szCs w:val="28"/>
          <w:rtl/>
        </w:rPr>
        <w:t xml:space="preserve"> </w:t>
      </w:r>
      <w:r w:rsidRPr="007810FE">
        <w:rPr>
          <w:rFonts w:cs="Arial Unicode MS" w:hint="eastAsia"/>
          <w:sz w:val="28"/>
          <w:szCs w:val="28"/>
          <w:rtl/>
        </w:rPr>
        <w:t>ﱦ</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ascii="QCF2515" w:hAnsi="QCF2515" w:cs="Arabic Transparent" w:hint="cs"/>
          <w:sz w:val="28"/>
          <w:szCs w:val="28"/>
          <w:rtl/>
        </w:rPr>
        <w:t>فقد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بعد</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التنوين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لفظة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ﱥ</w:t>
      </w:r>
      <w:r w:rsidRPr="007810FE">
        <w:rPr>
          <w:rFonts w:ascii="QCF2515" w:hAnsi="QCF2515" w:cs="QCF2515"/>
          <w:sz w:val="28"/>
          <w:szCs w:val="28"/>
          <w:rtl/>
        </w:rPr>
        <w:t xml:space="preserve"> </w:t>
      </w:r>
      <w:r w:rsidRPr="007810FE">
        <w:rPr>
          <w:rFonts w:ascii="QCF2BSML" w:hAnsi="QCF2BSML" w:cs="Times New Roman"/>
          <w:sz w:val="28"/>
          <w:szCs w:val="28"/>
          <w:rtl/>
        </w:rPr>
        <w:t>ﱠ</w:t>
      </w:r>
      <w:r w:rsidRPr="007810FE">
        <w:rPr>
          <w:rFonts w:ascii="QCF2515" w:hAnsi="QCF2515" w:cs="Times New Roman"/>
          <w:sz w:val="28"/>
          <w:szCs w:val="28"/>
          <w:rtl/>
        </w:rPr>
        <w:t xml:space="preserve"> </w:t>
      </w:r>
      <w:r w:rsidRPr="007810FE">
        <w:rPr>
          <w:rFonts w:ascii="QCF2515" w:hAnsi="QCF2515" w:cs="Arabic Transparent" w:hint="cs"/>
          <w:sz w:val="28"/>
          <w:szCs w:val="28"/>
          <w:rtl/>
        </w:rPr>
        <w:t>كزرع</w:t>
      </w:r>
      <w:r w:rsidRPr="007810FE">
        <w:rPr>
          <w:rFonts w:ascii="QCF2515" w:hAnsi="QCF2515" w:cs="Arabic Transparent"/>
          <w:sz w:val="28"/>
          <w:szCs w:val="28"/>
          <w:rtl/>
        </w:rPr>
        <w:t xml:space="preserve"> </w:t>
      </w:r>
      <w:r w:rsidRPr="007810FE">
        <w:rPr>
          <w:rFonts w:ascii="QCF2515" w:hAnsi="QCF2515" w:cs="Arabic Transparent" w:hint="cs"/>
          <w:sz w:val="28"/>
          <w:szCs w:val="28"/>
          <w:rtl/>
        </w:rPr>
        <w:t>حرف</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لفظة</w:t>
      </w:r>
      <w:r w:rsidRPr="007810FE">
        <w:rPr>
          <w:rFonts w:ascii="QCF2515" w:hAnsi="QCF2515" w:cs="Times New Roman"/>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ﱦ</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ascii="QCF2515" w:hAnsi="QCF2515" w:cs="Arabic Transparent" w:hint="cs"/>
          <w:sz w:val="28"/>
          <w:szCs w:val="28"/>
          <w:rtl/>
        </w:rPr>
        <w:t>وجاء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بعد</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النون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الساكنة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لفظة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ﱙ</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حرف</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لفظة</w:t>
      </w:r>
      <w:r w:rsidRPr="007810FE">
        <w:rPr>
          <w:rFonts w:ascii="QCF2BSML" w:hAnsi="QCF2BSML" w:cs="Times New Roman"/>
          <w:sz w:val="28"/>
          <w:szCs w:val="28"/>
          <w:rtl/>
        </w:rPr>
        <w:t>ﱡ</w:t>
      </w:r>
      <w:r w:rsidRPr="007810FE">
        <w:rPr>
          <w:rFonts w:cs="Arial Unicode MS" w:hint="eastAsia"/>
          <w:sz w:val="28"/>
          <w:szCs w:val="28"/>
          <w:rtl/>
        </w:rPr>
        <w:t>ﱚ</w:t>
      </w:r>
      <w:r w:rsidRPr="007810FE">
        <w:rPr>
          <w:rFonts w:ascii="QCF2BSML" w:hAnsi="QCF2BSML" w:cs="Times New Roman"/>
          <w:sz w:val="28"/>
          <w:szCs w:val="28"/>
          <w:rtl/>
        </w:rPr>
        <w:t>ﱠ</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abic Transparent" w:hint="cs"/>
          <w:sz w:val="28"/>
          <w:szCs w:val="28"/>
          <w:rtl/>
          <w:lang w:bidi="ar-JO"/>
        </w:rPr>
        <w:t>والسبب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التوتر</w:t>
      </w:r>
      <w:r w:rsidRPr="007810FE">
        <w:rPr>
          <w:rFonts w:cs="Arabic Transparent"/>
          <w:sz w:val="28"/>
          <w:szCs w:val="28"/>
          <w:rtl/>
          <w:lang w:bidi="ar-JO"/>
        </w:rPr>
        <w:t xml:space="preserve"> </w:t>
      </w:r>
      <w:r w:rsidRPr="007810FE">
        <w:rPr>
          <w:rFonts w:cs="Arabic Transparent" w:hint="cs"/>
          <w:sz w:val="28"/>
          <w:szCs w:val="28"/>
          <w:rtl/>
          <w:lang w:bidi="ar-JO"/>
        </w:rPr>
        <w:t>الكبير</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أحدثته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الموضوع</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تتطرق</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عناصر</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كبير،</w:t>
      </w:r>
      <w:r w:rsidRPr="007810FE">
        <w:rPr>
          <w:rFonts w:cs="Arabic Transparent"/>
          <w:sz w:val="28"/>
          <w:szCs w:val="28"/>
          <w:rtl/>
          <w:lang w:bidi="ar-JO"/>
        </w:rPr>
        <w:t xml:space="preserve"> </w:t>
      </w:r>
      <w:r w:rsidRPr="007810FE">
        <w:rPr>
          <w:rFonts w:cs="Arabic Transparent" w:hint="cs"/>
          <w:sz w:val="28"/>
          <w:szCs w:val="28"/>
          <w:rtl/>
          <w:lang w:bidi="ar-JO"/>
        </w:rPr>
        <w:t>يستوجب</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لاسيما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المقامات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تقتضي</w:t>
      </w:r>
      <w:r w:rsidRPr="007810FE">
        <w:rPr>
          <w:rFonts w:cs="Arabic Transparent"/>
          <w:sz w:val="28"/>
          <w:szCs w:val="28"/>
          <w:rtl/>
          <w:lang w:bidi="ar-JO"/>
        </w:rPr>
        <w:t xml:space="preserve"> </w:t>
      </w:r>
      <w:r w:rsidRPr="007810FE">
        <w:rPr>
          <w:rFonts w:cs="Arabic Transparent" w:hint="cs"/>
          <w:sz w:val="28"/>
          <w:szCs w:val="28"/>
          <w:rtl/>
          <w:lang w:bidi="ar-JO"/>
        </w:rPr>
        <w:t>التذكير،</w:t>
      </w:r>
      <w:r w:rsidRPr="007810FE">
        <w:rPr>
          <w:rFonts w:cs="Arabic Transparent"/>
          <w:sz w:val="28"/>
          <w:szCs w:val="28"/>
          <w:rtl/>
          <w:lang w:bidi="ar-JO"/>
        </w:rPr>
        <w:t xml:space="preserve"> </w:t>
      </w:r>
      <w:r w:rsidRPr="007810FE">
        <w:rPr>
          <w:rFonts w:cs="Arabic Transparent" w:hint="cs"/>
          <w:sz w:val="28"/>
          <w:szCs w:val="28"/>
          <w:rtl/>
          <w:lang w:bidi="ar-JO"/>
        </w:rPr>
        <w:t>بخالق</w:t>
      </w:r>
      <w:r w:rsidRPr="007810FE">
        <w:rPr>
          <w:rFonts w:cs="Arabic Transparent"/>
          <w:sz w:val="28"/>
          <w:szCs w:val="28"/>
          <w:rtl/>
          <w:lang w:bidi="ar-JO"/>
        </w:rPr>
        <w:t xml:space="preserve"> </w:t>
      </w:r>
      <w:r w:rsidRPr="007810FE">
        <w:rPr>
          <w:rFonts w:cs="Arabic Transparent" w:hint="cs"/>
          <w:sz w:val="28"/>
          <w:szCs w:val="28"/>
          <w:rtl/>
          <w:lang w:bidi="ar-JO"/>
        </w:rPr>
        <w:t>الأكوان</w:t>
      </w:r>
      <w:r w:rsidRPr="007810FE">
        <w:rPr>
          <w:rFonts w:cs="Arabic Transparent"/>
          <w:sz w:val="28"/>
          <w:szCs w:val="28"/>
          <w:rtl/>
          <w:lang w:bidi="ar-JO"/>
        </w:rPr>
        <w:t xml:space="preserve"> </w:t>
      </w:r>
      <w:r w:rsidRPr="007810FE">
        <w:rPr>
          <w:rFonts w:cs="Arabic Transparent" w:hint="cs"/>
          <w:sz w:val="28"/>
          <w:szCs w:val="28"/>
          <w:rtl/>
          <w:lang w:bidi="ar-JO"/>
        </w:rPr>
        <w:t>ومصور</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والصراع</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الحق</w:t>
      </w:r>
      <w:r w:rsidRPr="007810FE">
        <w:rPr>
          <w:rFonts w:cs="Arabic Transparent"/>
          <w:sz w:val="28"/>
          <w:szCs w:val="28"/>
          <w:rtl/>
          <w:lang w:bidi="ar-JO"/>
        </w:rPr>
        <w:t xml:space="preserve"> </w:t>
      </w:r>
      <w:r w:rsidRPr="007810FE">
        <w:rPr>
          <w:rFonts w:cs="Arabic Transparent" w:hint="cs"/>
          <w:sz w:val="28"/>
          <w:szCs w:val="28"/>
          <w:rtl/>
          <w:lang w:bidi="ar-JO"/>
        </w:rPr>
        <w:t>والباطل،</w:t>
      </w:r>
      <w:r w:rsidRPr="007810FE">
        <w:rPr>
          <w:rFonts w:cs="Arabic Transparent"/>
          <w:sz w:val="28"/>
          <w:szCs w:val="28"/>
          <w:rtl/>
          <w:lang w:bidi="ar-JO"/>
        </w:rPr>
        <w:t xml:space="preserve"> </w:t>
      </w:r>
      <w:r w:rsidRPr="007810FE">
        <w:rPr>
          <w:rFonts w:cs="Arabic Transparent" w:hint="cs"/>
          <w:sz w:val="28"/>
          <w:szCs w:val="28"/>
          <w:rtl/>
          <w:lang w:bidi="ar-JO"/>
        </w:rPr>
        <w:t>وذكر</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عباد</w:t>
      </w:r>
      <w:r w:rsidRPr="007810FE">
        <w:rPr>
          <w:rFonts w:cs="Arabic Transparent"/>
          <w:sz w:val="28"/>
          <w:szCs w:val="28"/>
          <w:rtl/>
          <w:lang w:bidi="ar-JO"/>
        </w:rPr>
        <w:t xml:space="preserve"> </w:t>
      </w:r>
      <w:r w:rsidRPr="007810FE">
        <w:rPr>
          <w:rFonts w:cs="Arabic Transparent" w:hint="cs"/>
          <w:sz w:val="28"/>
          <w:szCs w:val="28"/>
          <w:rtl/>
          <w:lang w:bidi="ar-JO"/>
        </w:rPr>
        <w:t>الرحمن،</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فإن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النوعية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المادة</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مناسبة</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يتطلب</w:t>
      </w:r>
      <w:r w:rsidRPr="007810FE">
        <w:rPr>
          <w:rFonts w:cs="Arabic Transparent"/>
          <w:sz w:val="28"/>
          <w:szCs w:val="28"/>
          <w:rtl/>
          <w:lang w:bidi="ar-JO"/>
        </w:rPr>
        <w:t xml:space="preserve"> </w:t>
      </w:r>
      <w:r w:rsidRPr="007810FE">
        <w:rPr>
          <w:rFonts w:cs="Arabic Transparent" w:hint="cs"/>
          <w:sz w:val="28"/>
          <w:szCs w:val="28"/>
          <w:rtl/>
          <w:lang w:bidi="ar-JO"/>
        </w:rPr>
        <w:t>حبس</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ووقفه</w:t>
      </w:r>
      <w:r w:rsidRPr="007810FE">
        <w:rPr>
          <w:rFonts w:cs="Arabic Transparent"/>
          <w:sz w:val="28"/>
          <w:szCs w:val="28"/>
          <w:rtl/>
          <w:lang w:bidi="ar-JO"/>
        </w:rPr>
        <w:t>.</w:t>
      </w:r>
    </w:p>
    <w:p w:rsidR="00CA3ADC" w:rsidRDefault="00CA3ADC" w:rsidP="002C587E">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p>
    <w:p w:rsidR="00CA3ADC" w:rsidRPr="007810FE" w:rsidRDefault="00CA3ADC" w:rsidP="002C587E">
      <w:pPr>
        <w:autoSpaceDE w:val="0"/>
        <w:autoSpaceDN w:val="0"/>
        <w:adjustRightInd w:val="0"/>
        <w:spacing w:after="0" w:line="360" w:lineRule="auto"/>
        <w:jc w:val="lowKashida"/>
        <w:rPr>
          <w:rFonts w:ascii="QCF2515" w:hAnsi="QCF2515" w:cs="Arabic Transparent"/>
          <w:sz w:val="28"/>
          <w:szCs w:val="28"/>
          <w:rtl/>
        </w:rPr>
      </w:pPr>
      <w:r>
        <w:rPr>
          <w:rFonts w:ascii="QCF2515" w:hAnsi="QCF2515" w:cs="Arabic Transparent"/>
          <w:sz w:val="28"/>
          <w:szCs w:val="28"/>
          <w:rtl/>
        </w:rPr>
        <w:t xml:space="preserve">    </w:t>
      </w:r>
      <w:r w:rsidRPr="007810FE">
        <w:rPr>
          <w:rFonts w:ascii="QCF2515" w:hAnsi="QCF2515" w:cs="Arabic Transparent" w:hint="cs"/>
          <w:sz w:val="28"/>
          <w:szCs w:val="28"/>
          <w:rtl/>
        </w:rPr>
        <w:t>وصوت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طغى</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بقية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إذ</w:t>
      </w:r>
      <w:r w:rsidRPr="007810FE">
        <w:rPr>
          <w:rFonts w:ascii="QCF2515" w:hAnsi="QCF2515" w:cs="Arabic Transparent"/>
          <w:sz w:val="28"/>
          <w:szCs w:val="28"/>
          <w:rtl/>
        </w:rPr>
        <w:t xml:space="preserve"> </w:t>
      </w:r>
      <w:r w:rsidRPr="007810FE">
        <w:rPr>
          <w:rFonts w:ascii="QCF2515" w:hAnsi="QCF2515" w:cs="Arabic Transparent" w:hint="cs"/>
          <w:sz w:val="28"/>
          <w:szCs w:val="28"/>
          <w:rtl/>
        </w:rPr>
        <w:t>بلغ</w:t>
      </w:r>
      <w:r w:rsidRPr="007810FE">
        <w:rPr>
          <w:rFonts w:ascii="QCF2515" w:hAnsi="QCF2515" w:cs="Arabic Transparent"/>
          <w:sz w:val="28"/>
          <w:szCs w:val="28"/>
          <w:rtl/>
        </w:rPr>
        <w:t xml:space="preserve"> </w:t>
      </w:r>
      <w:r w:rsidRPr="007810FE">
        <w:rPr>
          <w:rFonts w:ascii="QCF2515" w:hAnsi="QCF2515" w:cs="Arabic Transparent" w:hint="cs"/>
          <w:sz w:val="28"/>
          <w:szCs w:val="28"/>
          <w:rtl/>
        </w:rPr>
        <w:t>عدد</w:t>
      </w:r>
      <w:r w:rsidRPr="007810FE">
        <w:rPr>
          <w:rFonts w:ascii="QCF2515" w:hAnsi="QCF2515" w:cs="Arabic Transparent"/>
          <w:sz w:val="28"/>
          <w:szCs w:val="28"/>
          <w:rtl/>
        </w:rPr>
        <w:t xml:space="preserve"> </w:t>
      </w:r>
      <w:r w:rsidRPr="007810FE">
        <w:rPr>
          <w:rFonts w:ascii="QCF2515" w:hAnsi="QCF2515" w:cs="Arabic Transparent" w:hint="cs"/>
          <w:sz w:val="28"/>
          <w:szCs w:val="28"/>
          <w:rtl/>
        </w:rPr>
        <w:t>تواتره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ثماني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مرات</w:t>
      </w:r>
      <w:r w:rsidRPr="007810FE">
        <w:rPr>
          <w:rFonts w:ascii="QCF2515" w:hAnsi="QCF2515" w:cs="Arabic Transparent"/>
          <w:sz w:val="28"/>
          <w:szCs w:val="28"/>
          <w:rtl/>
        </w:rPr>
        <w:t>(8)</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وجاء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مناسباً</w:t>
      </w:r>
      <w:r w:rsidRPr="007810FE">
        <w:rPr>
          <w:rFonts w:ascii="QCF2515" w:hAnsi="QCF2515" w:cs="Arabic Transparent"/>
          <w:sz w:val="28"/>
          <w:szCs w:val="28"/>
          <w:rtl/>
        </w:rPr>
        <w:t xml:space="preserve"> </w:t>
      </w:r>
      <w:r w:rsidRPr="007810FE">
        <w:rPr>
          <w:rFonts w:ascii="QCF2515" w:hAnsi="QCF2515" w:cs="Arabic Transparent" w:hint="cs"/>
          <w:sz w:val="28"/>
          <w:szCs w:val="28"/>
          <w:rtl/>
        </w:rPr>
        <w:t>لأغراض</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الأغلب</w:t>
      </w:r>
      <w:r w:rsidRPr="007810FE">
        <w:rPr>
          <w:rFonts w:ascii="QCF2515" w:hAnsi="QCF2515" w:cs="Arabic Transparent"/>
          <w:sz w:val="28"/>
          <w:szCs w:val="28"/>
          <w:rtl/>
        </w:rPr>
        <w:t xml:space="preserve"> </w:t>
      </w:r>
      <w:r w:rsidRPr="007810FE">
        <w:rPr>
          <w:rFonts w:ascii="QCF2515" w:hAnsi="QCF2515" w:cs="Arabic Transparent" w:hint="cs"/>
          <w:sz w:val="28"/>
          <w:szCs w:val="28"/>
          <w:rtl/>
        </w:rPr>
        <w:t>فإن</w:t>
      </w:r>
      <w:r w:rsidRPr="007810FE">
        <w:rPr>
          <w:rFonts w:ascii="QCF2515" w:hAnsi="QCF2515" w:cs="Arabic Transparent"/>
          <w:sz w:val="28"/>
          <w:szCs w:val="28"/>
          <w:rtl/>
        </w:rPr>
        <w:t xml:space="preserve"> </w:t>
      </w:r>
      <w:r w:rsidRPr="007810FE">
        <w:rPr>
          <w:rFonts w:ascii="QCF2515" w:hAnsi="QCF2515" w:cs="Arabic Transparent" w:hint="cs"/>
          <w:sz w:val="28"/>
          <w:szCs w:val="28"/>
          <w:rtl/>
        </w:rPr>
        <w:t>هذا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الانتشار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لصوت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الحلقي</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ضرورياً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لسياق</w:t>
      </w:r>
      <w:r w:rsidRPr="007810FE">
        <w:rPr>
          <w:rFonts w:ascii="QCF2515" w:hAnsi="QCF2515" w:cs="Arabic Transparent"/>
          <w:sz w:val="28"/>
          <w:szCs w:val="28"/>
          <w:rtl/>
        </w:rPr>
        <w:t xml:space="preserve"> </w:t>
      </w:r>
      <w:r w:rsidRPr="007810FE">
        <w:rPr>
          <w:rFonts w:ascii="QCF2515" w:hAnsi="QCF2515" w:cs="Arabic Transparent" w:hint="cs"/>
          <w:sz w:val="28"/>
          <w:szCs w:val="28"/>
          <w:rtl/>
        </w:rPr>
        <w:t>وصف</w:t>
      </w:r>
      <w:r w:rsidRPr="007810FE">
        <w:rPr>
          <w:rFonts w:ascii="QCF2515" w:hAnsi="QCF2515" w:cs="Arabic Transparent"/>
          <w:sz w:val="28"/>
          <w:szCs w:val="28"/>
          <w:rtl/>
        </w:rPr>
        <w:t xml:space="preserve"> </w:t>
      </w:r>
      <w:r w:rsidRPr="007810FE">
        <w:rPr>
          <w:rFonts w:ascii="QCF2515" w:hAnsi="QCF2515" w:cs="Arabic Transparent" w:hint="cs"/>
          <w:sz w:val="28"/>
          <w:szCs w:val="28"/>
          <w:rtl/>
        </w:rPr>
        <w:t>عباد</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الرحمن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والفرق</w:t>
      </w:r>
      <w:r w:rsidRPr="007810FE">
        <w:rPr>
          <w:rFonts w:ascii="QCF2515" w:hAnsi="QCF2515" w:cs="Arabic Transparent"/>
          <w:sz w:val="28"/>
          <w:szCs w:val="28"/>
          <w:rtl/>
        </w:rPr>
        <w:t xml:space="preserve"> </w:t>
      </w:r>
      <w:r w:rsidRPr="007810FE">
        <w:rPr>
          <w:rFonts w:ascii="QCF2515" w:hAnsi="QCF2515" w:cs="Arabic Transparent" w:hint="cs"/>
          <w:sz w:val="28"/>
          <w:szCs w:val="28"/>
          <w:rtl/>
        </w:rPr>
        <w:t>بين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الفئتين؛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إذ</w:t>
      </w:r>
      <w:r w:rsidRPr="007810FE">
        <w:rPr>
          <w:rFonts w:ascii="QCF2515" w:hAnsi="QCF2515" w:cs="Arabic Transparent"/>
          <w:sz w:val="28"/>
          <w:szCs w:val="28"/>
          <w:rtl/>
        </w:rPr>
        <w:t xml:space="preserve"> </w:t>
      </w:r>
      <w:r w:rsidRPr="007810FE">
        <w:rPr>
          <w:rFonts w:ascii="QCF2515" w:hAnsi="QCF2515" w:cs="Arabic Transparent" w:hint="cs"/>
          <w:sz w:val="28"/>
          <w:szCs w:val="28"/>
          <w:rtl/>
        </w:rPr>
        <w:t>نجد</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حرفاً</w:t>
      </w:r>
      <w:r w:rsidRPr="007810FE">
        <w:rPr>
          <w:rFonts w:ascii="QCF2515" w:hAnsi="QCF2515" w:cs="Arabic Transparent"/>
          <w:sz w:val="28"/>
          <w:szCs w:val="28"/>
          <w:rtl/>
        </w:rPr>
        <w:t xml:space="preserve"> </w:t>
      </w:r>
      <w:r w:rsidRPr="007810FE">
        <w:rPr>
          <w:rFonts w:ascii="QCF2515" w:hAnsi="QCF2515" w:cs="Arabic Transparent" w:hint="cs"/>
          <w:sz w:val="28"/>
          <w:szCs w:val="28"/>
          <w:rtl/>
        </w:rPr>
        <w:t>شديداً</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يحدث</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هذا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الصوت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بأن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تسد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الفتحة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الموجودة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الوترين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الصوتيين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وذلك</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بانطباق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الوترين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انطباقاً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تاماً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فلا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يسمح</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للهواء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بالنفاذ</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الحنجرة؛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بضغط</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الهواء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دون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الحنجرة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ثم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ينفرج</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الوتران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فينفذ</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الهواء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بينهما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فجأة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محدثاً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صوتاً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انفجارياً</w:t>
      </w:r>
      <w:r w:rsidRPr="007810FE">
        <w:rPr>
          <w:rFonts w:cs="Arabic Transparent"/>
          <w:sz w:val="20"/>
          <w:szCs w:val="20"/>
          <w:vertAlign w:val="superscript"/>
          <w:rtl/>
        </w:rPr>
        <w:t>(</w:t>
      </w:r>
      <w:r w:rsidRPr="007810FE">
        <w:rPr>
          <w:rFonts w:cs="Arabic Transparent"/>
          <w:sz w:val="20"/>
          <w:szCs w:val="20"/>
          <w:vertAlign w:val="superscript"/>
          <w:rtl/>
        </w:rPr>
        <w:footnoteReference w:id="400"/>
      </w:r>
      <w:r w:rsidRPr="007810FE">
        <w:rPr>
          <w:rFonts w:cs="Arabic Transparent"/>
          <w:sz w:val="20"/>
          <w:szCs w:val="20"/>
          <w:vertAlign w:val="superscript"/>
          <w:rtl/>
        </w:rPr>
        <w:t>)</w:t>
      </w:r>
      <w:r w:rsidRPr="007810FE">
        <w:rPr>
          <w:rFonts w:ascii="QCF2515" w:hAnsi="QCF2515" w:cs="Arabic Transparent"/>
          <w:sz w:val="28"/>
          <w:szCs w:val="28"/>
          <w:rtl/>
        </w:rPr>
        <w:t>".</w:t>
      </w:r>
    </w:p>
    <w:p w:rsidR="00CA3ADC" w:rsidRDefault="00CA3ADC" w:rsidP="00D410BE">
      <w:pPr>
        <w:autoSpaceDE w:val="0"/>
        <w:autoSpaceDN w:val="0"/>
        <w:adjustRightInd w:val="0"/>
        <w:spacing w:line="360" w:lineRule="auto"/>
        <w:jc w:val="lowKashida"/>
        <w:rPr>
          <w:rFonts w:cs="Arabic Transparent"/>
          <w:sz w:val="28"/>
          <w:szCs w:val="28"/>
          <w:rtl/>
        </w:rPr>
      </w:pPr>
      <w:r w:rsidRPr="007810FE">
        <w:rPr>
          <w:rFonts w:cs="Arabic Transparent"/>
          <w:sz w:val="28"/>
          <w:szCs w:val="28"/>
          <w:rtl/>
        </w:rPr>
        <w:t xml:space="preserve">      </w:t>
      </w:r>
    </w:p>
    <w:p w:rsidR="00CA3ADC" w:rsidRPr="007810FE" w:rsidRDefault="00CA3ADC" w:rsidP="00D410BE">
      <w:pPr>
        <w:autoSpaceDE w:val="0"/>
        <w:autoSpaceDN w:val="0"/>
        <w:adjustRightInd w:val="0"/>
        <w:spacing w:line="360" w:lineRule="auto"/>
        <w:jc w:val="lowKashida"/>
        <w:rPr>
          <w:rFonts w:cs="Arabic Transparent"/>
          <w:sz w:val="28"/>
          <w:szCs w:val="28"/>
          <w:rtl/>
        </w:rPr>
      </w:pPr>
      <w:r>
        <w:rPr>
          <w:rFonts w:cs="Arabic Transparent"/>
          <w:sz w:val="28"/>
          <w:szCs w:val="28"/>
          <w:rtl/>
        </w:rPr>
        <w:t xml:space="preserve">     </w:t>
      </w:r>
      <w:r w:rsidRPr="007810FE">
        <w:rPr>
          <w:rFonts w:cs="Arabic Transparent" w:hint="cs"/>
          <w:sz w:val="28"/>
          <w:szCs w:val="28"/>
          <w:rtl/>
        </w:rPr>
        <w:t>ويلاحظ</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ينظر</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امتلك</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والعذوبة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ألفاظه</w:t>
      </w:r>
      <w:r w:rsidRPr="007810FE">
        <w:rPr>
          <w:rFonts w:cs="Arabic Transparent"/>
          <w:sz w:val="28"/>
          <w:szCs w:val="28"/>
          <w:rtl/>
        </w:rPr>
        <w:t xml:space="preserve"> </w:t>
      </w:r>
      <w:r w:rsidRPr="007810FE">
        <w:rPr>
          <w:rFonts w:cs="Arabic Transparent" w:hint="cs"/>
          <w:sz w:val="28"/>
          <w:szCs w:val="28"/>
          <w:rtl/>
        </w:rPr>
        <w:t>وتناغمهما،</w:t>
      </w:r>
      <w:r w:rsidRPr="007810FE">
        <w:rPr>
          <w:rFonts w:cs="Arabic Transparent"/>
          <w:sz w:val="28"/>
          <w:szCs w:val="28"/>
          <w:rtl/>
        </w:rPr>
        <w:t xml:space="preserve"> </w:t>
      </w:r>
      <w:r w:rsidRPr="007810FE">
        <w:rPr>
          <w:rFonts w:cs="Arabic Transparent" w:hint="cs"/>
          <w:sz w:val="28"/>
          <w:szCs w:val="28"/>
          <w:rtl/>
        </w:rPr>
        <w:t>فألفاظ</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جميعها</w:t>
      </w:r>
      <w:r w:rsidRPr="007810FE">
        <w:rPr>
          <w:rFonts w:cs="Arabic Transparent"/>
          <w:sz w:val="28"/>
          <w:szCs w:val="28"/>
          <w:rtl/>
        </w:rPr>
        <w:t xml:space="preserve"> </w:t>
      </w:r>
      <w:r w:rsidRPr="007810FE">
        <w:rPr>
          <w:rFonts w:cs="Arabic Transparent" w:hint="cs"/>
          <w:sz w:val="28"/>
          <w:szCs w:val="28"/>
          <w:rtl/>
        </w:rPr>
        <w:t>مترابطة</w:t>
      </w:r>
      <w:r w:rsidRPr="007810FE">
        <w:rPr>
          <w:rFonts w:cs="Arabic Transparent"/>
          <w:sz w:val="28"/>
          <w:szCs w:val="28"/>
          <w:rtl/>
        </w:rPr>
        <w:t xml:space="preserve"> </w:t>
      </w:r>
      <w:r w:rsidRPr="007810FE">
        <w:rPr>
          <w:rFonts w:cs="Arabic Transparent" w:hint="cs"/>
          <w:sz w:val="28"/>
          <w:szCs w:val="28"/>
          <w:rtl/>
        </w:rPr>
        <w:t>منسجمة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ﱋ</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cs="Arial Unicode MS" w:hint="eastAsia"/>
          <w:sz w:val="28"/>
          <w:szCs w:val="28"/>
          <w:rtl/>
        </w:rPr>
        <w:t>ﱐ</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ascii="Courier New" w:hAnsi="Courier New" w:cs="Courier New"/>
          <w:sz w:val="28"/>
          <w:szCs w:val="28"/>
          <w:rtl/>
        </w:rPr>
        <w:t>ﱭ</w:t>
      </w:r>
      <w:r w:rsidRPr="007810FE">
        <w:rPr>
          <w:rFonts w:ascii="QCF2515" w:hAnsi="QCF2515" w:cs="Times New Roman" w:hint="cs"/>
          <w:sz w:val="28"/>
          <w:szCs w:val="28"/>
          <w:rtl/>
        </w:rPr>
        <w:t>،</w:t>
      </w:r>
      <w:r w:rsidRPr="007810FE">
        <w:rPr>
          <w:rFonts w:ascii="Courier New" w:hAnsi="Courier New" w:cs="Courier New"/>
          <w:sz w:val="28"/>
          <w:szCs w:val="28"/>
          <w:rtl/>
        </w:rPr>
        <w:t>ﱰ</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ومواقعها</w:t>
      </w:r>
      <w:r w:rsidRPr="007810FE">
        <w:rPr>
          <w:rFonts w:cs="Arabic Transparent"/>
          <w:sz w:val="28"/>
          <w:szCs w:val="28"/>
          <w:rtl/>
        </w:rPr>
        <w:t xml:space="preserve"> </w:t>
      </w:r>
      <w:r w:rsidRPr="007810FE">
        <w:rPr>
          <w:rFonts w:cs="Arabic Transparent" w:hint="cs"/>
          <w:sz w:val="28"/>
          <w:szCs w:val="28"/>
          <w:rtl/>
        </w:rPr>
        <w:t>مستقرة</w:t>
      </w:r>
      <w:r w:rsidRPr="007810FE">
        <w:rPr>
          <w:rFonts w:cs="Arabic Transparent"/>
          <w:sz w:val="28"/>
          <w:szCs w:val="28"/>
          <w:rtl/>
        </w:rPr>
        <w:t xml:space="preserve"> </w:t>
      </w:r>
      <w:r w:rsidRPr="007810FE">
        <w:rPr>
          <w:rFonts w:cs="Arabic Transparent" w:hint="cs"/>
          <w:sz w:val="28"/>
          <w:szCs w:val="28"/>
          <w:rtl/>
        </w:rPr>
        <w:t>غير</w:t>
      </w:r>
      <w:r w:rsidRPr="007810FE">
        <w:rPr>
          <w:rFonts w:cs="Arabic Transparent"/>
          <w:sz w:val="28"/>
          <w:szCs w:val="28"/>
          <w:rtl/>
        </w:rPr>
        <w:t xml:space="preserve"> </w:t>
      </w:r>
      <w:r w:rsidRPr="007810FE">
        <w:rPr>
          <w:rFonts w:cs="Arabic Transparent" w:hint="cs"/>
          <w:sz w:val="28"/>
          <w:szCs w:val="28"/>
          <w:rtl/>
        </w:rPr>
        <w:t>قلقة،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ﱊﱋ</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وقوله</w:t>
      </w:r>
      <w:r w:rsidRPr="007810FE">
        <w:rPr>
          <w:rFonts w:cs="Arabic Transparent"/>
          <w:sz w:val="28"/>
          <w:szCs w:val="28"/>
          <w:rtl/>
        </w:rPr>
        <w:t>:</w:t>
      </w:r>
      <w:r w:rsidRPr="007810FE">
        <w:rPr>
          <w:rFonts w:ascii="QCF2BSML" w:hAnsi="QCF2BSML" w:cs="Times New Roman"/>
          <w:sz w:val="28"/>
          <w:szCs w:val="28"/>
          <w:rtl/>
        </w:rPr>
        <w:t>ﱡ</w:t>
      </w:r>
      <w:r w:rsidRPr="007810FE">
        <w:rPr>
          <w:rFonts w:cs="Arial Unicode MS" w:hint="eastAsia"/>
          <w:sz w:val="28"/>
          <w:szCs w:val="28"/>
          <w:rtl/>
        </w:rPr>
        <w:t>ﱐ</w:t>
      </w:r>
      <w:r w:rsidRPr="007810FE">
        <w:rPr>
          <w:rFonts w:ascii="QCF2515" w:hAnsi="QCF2515" w:cs="Times New Roman"/>
          <w:sz w:val="28"/>
          <w:szCs w:val="28"/>
          <w:rtl/>
        </w:rPr>
        <w:t xml:space="preserve"> </w:t>
      </w:r>
      <w:r w:rsidRPr="007810FE">
        <w:rPr>
          <w:rFonts w:cs="Arial Unicode MS" w:hint="eastAsia"/>
          <w:sz w:val="28"/>
          <w:szCs w:val="28"/>
          <w:rtl/>
        </w:rPr>
        <w:t>ﱑ</w:t>
      </w:r>
      <w:r w:rsidRPr="007810FE">
        <w:rPr>
          <w:rFonts w:ascii="QCF2515" w:hAnsi="QCF2515" w:cs="Times New Roman"/>
          <w:sz w:val="28"/>
          <w:szCs w:val="28"/>
          <w:rtl/>
        </w:rPr>
        <w:t xml:space="preserve"> </w:t>
      </w:r>
      <w:r w:rsidRPr="007810FE">
        <w:rPr>
          <w:rFonts w:cs="Arial Unicode MS" w:hint="eastAsia"/>
          <w:sz w:val="28"/>
          <w:szCs w:val="28"/>
          <w:rtl/>
        </w:rPr>
        <w:t>ﱒﱓﱔ</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ﱭﱮﱯﱰ</w:t>
      </w:r>
      <w:r w:rsidRPr="007810FE">
        <w:rPr>
          <w:rFonts w:cs="Arial Unicode MS" w:hint="eastAsia"/>
          <w:sz w:val="28"/>
          <w:szCs w:val="28"/>
          <w:rtl/>
        </w:rPr>
        <w:t>ﱱﱲ</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وبتآلف</w:t>
      </w:r>
      <w:r w:rsidRPr="007810FE">
        <w:rPr>
          <w:rFonts w:cs="Arabic Transparent"/>
          <w:sz w:val="28"/>
          <w:szCs w:val="28"/>
          <w:rtl/>
        </w:rPr>
        <w:t xml:space="preserve"> </w:t>
      </w:r>
      <w:r w:rsidRPr="007810FE">
        <w:rPr>
          <w:rFonts w:cs="Arabic Transparent" w:hint="cs"/>
          <w:sz w:val="28"/>
          <w:szCs w:val="28"/>
          <w:rtl/>
        </w:rPr>
        <w:t>المعاني</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الألفاظ</w:t>
      </w:r>
      <w:r w:rsidRPr="007810FE">
        <w:rPr>
          <w:rFonts w:cs="Arabic Transparent"/>
          <w:sz w:val="28"/>
          <w:szCs w:val="28"/>
          <w:rtl/>
        </w:rPr>
        <w:t xml:space="preserve"> </w:t>
      </w:r>
      <w:r w:rsidRPr="007810FE">
        <w:rPr>
          <w:rFonts w:cs="Arabic Transparent" w:hint="cs"/>
          <w:sz w:val="28"/>
          <w:szCs w:val="28"/>
          <w:rtl/>
        </w:rPr>
        <w:t>المستقرة</w:t>
      </w:r>
      <w:r w:rsidRPr="007810FE">
        <w:rPr>
          <w:rFonts w:cs="Arabic Transparent"/>
          <w:sz w:val="28"/>
          <w:szCs w:val="28"/>
          <w:rtl/>
        </w:rPr>
        <w:t xml:space="preserve"> </w:t>
      </w:r>
      <w:r w:rsidRPr="007810FE">
        <w:rPr>
          <w:rFonts w:cs="Arabic Transparent" w:hint="cs"/>
          <w:sz w:val="28"/>
          <w:szCs w:val="28"/>
          <w:rtl/>
        </w:rPr>
        <w:t>المطمئنة</w:t>
      </w:r>
      <w:r w:rsidRPr="007810FE">
        <w:rPr>
          <w:rFonts w:cs="Arabic Transparent"/>
          <w:sz w:val="28"/>
          <w:szCs w:val="28"/>
          <w:rtl/>
        </w:rPr>
        <w:t xml:space="preserve"> </w:t>
      </w:r>
      <w:r w:rsidRPr="007810FE">
        <w:rPr>
          <w:rFonts w:cs="Arabic Transparent" w:hint="cs"/>
          <w:sz w:val="28"/>
          <w:szCs w:val="28"/>
          <w:rtl/>
        </w:rPr>
        <w:t>يُحكم</w:t>
      </w:r>
      <w:r w:rsidRPr="007810FE">
        <w:rPr>
          <w:rFonts w:cs="Arabic Transparent"/>
          <w:sz w:val="28"/>
          <w:szCs w:val="28"/>
          <w:rtl/>
        </w:rPr>
        <w:t xml:space="preserve"> </w:t>
      </w:r>
      <w:r w:rsidRPr="007810FE">
        <w:rPr>
          <w:rFonts w:cs="Arabic Transparent" w:hint="cs"/>
          <w:sz w:val="28"/>
          <w:szCs w:val="28"/>
          <w:rtl/>
        </w:rPr>
        <w:t>البناء</w:t>
      </w:r>
      <w:r w:rsidRPr="007810FE">
        <w:rPr>
          <w:rFonts w:cs="Arabic Transparent"/>
          <w:sz w:val="28"/>
          <w:szCs w:val="28"/>
          <w:rtl/>
        </w:rPr>
        <w:t xml:space="preserve"> </w:t>
      </w:r>
      <w:r w:rsidRPr="007810FE">
        <w:rPr>
          <w:rFonts w:cs="Arabic Transparent" w:hint="cs"/>
          <w:sz w:val="28"/>
          <w:szCs w:val="28"/>
          <w:rtl/>
        </w:rPr>
        <w:t>اللغوي</w:t>
      </w:r>
      <w:r>
        <w:rPr>
          <w:rFonts w:cs="Arabic Transparent"/>
          <w:sz w:val="28"/>
          <w:szCs w:val="28"/>
          <w:rtl/>
        </w:rPr>
        <w:t xml:space="preserve"> </w:t>
      </w:r>
      <w:r w:rsidRPr="007810FE">
        <w:rPr>
          <w:rFonts w:cs="Arabic Transparent"/>
          <w:sz w:val="28"/>
          <w:szCs w:val="28"/>
          <w:rtl/>
        </w:rPr>
        <w:t xml:space="preserve"> </w:t>
      </w:r>
      <w:r w:rsidRPr="007810FE">
        <w:rPr>
          <w:rFonts w:cs="Arabic Transparent" w:hint="cs"/>
          <w:sz w:val="28"/>
          <w:szCs w:val="28"/>
          <w:rtl/>
        </w:rPr>
        <w:t>وتتكون</w:t>
      </w:r>
      <w:r w:rsidRPr="007810FE">
        <w:rPr>
          <w:rFonts w:cs="Arabic Transparent"/>
          <w:sz w:val="28"/>
          <w:szCs w:val="28"/>
          <w:rtl/>
        </w:rPr>
        <w:t xml:space="preserve"> </w:t>
      </w:r>
      <w:r w:rsidRPr="007810FE">
        <w:rPr>
          <w:rFonts w:cs="Arabic Transparent" w:hint="cs"/>
          <w:sz w:val="28"/>
          <w:szCs w:val="28"/>
          <w:rtl/>
        </w:rPr>
        <w:t>الصور</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يولّدها</w:t>
      </w:r>
      <w:r w:rsidRPr="007810FE">
        <w:rPr>
          <w:rFonts w:cs="Arabic Transparent"/>
          <w:sz w:val="28"/>
          <w:szCs w:val="28"/>
          <w:rtl/>
        </w:rPr>
        <w:t xml:space="preserve"> </w:t>
      </w:r>
      <w:r w:rsidRPr="007810FE">
        <w:rPr>
          <w:rFonts w:cs="Arabic Transparent" w:hint="cs"/>
          <w:sz w:val="28"/>
          <w:szCs w:val="28"/>
          <w:rtl/>
        </w:rPr>
        <w:t>الوقع</w:t>
      </w:r>
      <w:r w:rsidRPr="007810FE">
        <w:rPr>
          <w:rFonts w:cs="Arabic Transparent"/>
          <w:sz w:val="28"/>
          <w:szCs w:val="28"/>
          <w:rtl/>
        </w:rPr>
        <w:t xml:space="preserve"> </w:t>
      </w:r>
      <w:r w:rsidRPr="007810FE">
        <w:rPr>
          <w:rFonts w:cs="Arabic Transparent" w:hint="cs"/>
          <w:sz w:val="28"/>
          <w:szCs w:val="28"/>
          <w:rtl/>
        </w:rPr>
        <w:t>السمعي</w:t>
      </w:r>
      <w:r w:rsidRPr="007810FE">
        <w:rPr>
          <w:rFonts w:cs="Arabic Transparent"/>
          <w:sz w:val="28"/>
          <w:szCs w:val="28"/>
          <w:rtl/>
        </w:rPr>
        <w:t xml:space="preserve"> </w:t>
      </w:r>
      <w:r w:rsidRPr="007810FE">
        <w:rPr>
          <w:rFonts w:cs="Arabic Transparent" w:hint="cs"/>
          <w:sz w:val="28"/>
          <w:szCs w:val="28"/>
          <w:rtl/>
        </w:rPr>
        <w:t>للألفاظ</w:t>
      </w:r>
      <w:r w:rsidRPr="007810FE">
        <w:rPr>
          <w:rFonts w:cs="Arabic Transparent"/>
          <w:sz w:val="28"/>
          <w:szCs w:val="28"/>
          <w:rtl/>
        </w:rPr>
        <w:t xml:space="preserve"> </w:t>
      </w:r>
      <w:r w:rsidRPr="007810FE">
        <w:rPr>
          <w:rFonts w:cs="Arabic Transparent" w:hint="cs"/>
          <w:sz w:val="28"/>
          <w:szCs w:val="28"/>
          <w:rtl/>
        </w:rPr>
        <w:t>الموحية</w:t>
      </w:r>
      <w:r w:rsidRPr="007810FE">
        <w:rPr>
          <w:rFonts w:cs="Arabic Transparent"/>
          <w:sz w:val="28"/>
          <w:szCs w:val="28"/>
          <w:rtl/>
        </w:rPr>
        <w:t xml:space="preserve"> </w:t>
      </w:r>
      <w:r w:rsidRPr="007810FE">
        <w:rPr>
          <w:rFonts w:cs="Arabic Transparent" w:hint="cs"/>
          <w:sz w:val="28"/>
          <w:szCs w:val="28"/>
          <w:rtl/>
        </w:rPr>
        <w:t>والإيقاع</w:t>
      </w:r>
      <w:r w:rsidRPr="007810FE">
        <w:rPr>
          <w:rFonts w:cs="Arabic Transparent"/>
          <w:sz w:val="28"/>
          <w:szCs w:val="28"/>
          <w:rtl/>
        </w:rPr>
        <w:t xml:space="preserve"> </w:t>
      </w:r>
      <w:r w:rsidRPr="007810FE">
        <w:rPr>
          <w:rFonts w:cs="Arabic Transparent" w:hint="cs"/>
          <w:sz w:val="28"/>
          <w:szCs w:val="28"/>
          <w:rtl/>
        </w:rPr>
        <w:t>المناسب</w:t>
      </w:r>
      <w:r w:rsidRPr="007810FE">
        <w:rPr>
          <w:rFonts w:cs="Arabic Transparent"/>
          <w:sz w:val="28"/>
          <w:szCs w:val="28"/>
          <w:rtl/>
        </w:rPr>
        <w:t xml:space="preserve">." </w:t>
      </w:r>
      <w:r w:rsidRPr="007810FE">
        <w:rPr>
          <w:rFonts w:cs="Arabic Transparent" w:hint="cs"/>
          <w:b/>
          <w:bCs/>
          <w:sz w:val="28"/>
          <w:szCs w:val="28"/>
          <w:rtl/>
        </w:rPr>
        <w:t>والانسجام</w:t>
      </w:r>
      <w:r w:rsidRPr="007810FE">
        <w:rPr>
          <w:rFonts w:cs="Arabic Transparent"/>
          <w:b/>
          <w:bCs/>
          <w:sz w:val="28"/>
          <w:szCs w:val="28"/>
          <w:rtl/>
        </w:rPr>
        <w:t xml:space="preserve"> </w:t>
      </w:r>
      <w:r w:rsidRPr="007810FE">
        <w:rPr>
          <w:rFonts w:cs="Arabic Transparent" w:hint="cs"/>
          <w:b/>
          <w:bCs/>
          <w:sz w:val="28"/>
          <w:szCs w:val="28"/>
          <w:rtl/>
        </w:rPr>
        <w:t>الموسيقي</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يبعث</w:t>
      </w:r>
      <w:r w:rsidRPr="007810FE">
        <w:rPr>
          <w:rFonts w:cs="Arabic Transparent"/>
          <w:b/>
          <w:bCs/>
          <w:sz w:val="28"/>
          <w:szCs w:val="28"/>
          <w:rtl/>
        </w:rPr>
        <w:t xml:space="preserve"> </w:t>
      </w:r>
      <w:r w:rsidRPr="007810FE">
        <w:rPr>
          <w:rFonts w:cs="Arabic Transparent" w:hint="cs"/>
          <w:b/>
          <w:bCs/>
          <w:sz w:val="28"/>
          <w:szCs w:val="28"/>
          <w:rtl/>
        </w:rPr>
        <w:t>الإعجاب</w:t>
      </w:r>
      <w:r w:rsidRPr="007810FE">
        <w:rPr>
          <w:rFonts w:cs="Arabic Transparent"/>
          <w:b/>
          <w:bCs/>
          <w:sz w:val="28"/>
          <w:szCs w:val="28"/>
          <w:rtl/>
        </w:rPr>
        <w:t xml:space="preserve"> </w:t>
      </w:r>
      <w:r w:rsidRPr="007810FE">
        <w:rPr>
          <w:rFonts w:cs="Arabic Transparent" w:hint="cs"/>
          <w:b/>
          <w:bCs/>
          <w:sz w:val="28"/>
          <w:szCs w:val="28"/>
          <w:rtl/>
        </w:rPr>
        <w:t>والطرب</w:t>
      </w:r>
      <w:r w:rsidRPr="007810FE">
        <w:rPr>
          <w:rFonts w:cs="Arabic Transparent"/>
          <w:b/>
          <w:bCs/>
          <w:sz w:val="28"/>
          <w:szCs w:val="28"/>
          <w:rtl/>
        </w:rPr>
        <w:t xml:space="preserve"> </w:t>
      </w:r>
      <w:r w:rsidRPr="007810FE">
        <w:rPr>
          <w:rFonts w:cs="Arabic Transparent" w:hint="cs"/>
          <w:b/>
          <w:bCs/>
          <w:sz w:val="28"/>
          <w:szCs w:val="28"/>
          <w:rtl/>
        </w:rPr>
        <w:t>والسرور</w:t>
      </w:r>
      <w:r w:rsidRPr="007810FE">
        <w:rPr>
          <w:rFonts w:cs="Arabic Transparent"/>
          <w:b/>
          <w:bCs/>
          <w:sz w:val="28"/>
          <w:szCs w:val="28"/>
          <w:rtl/>
        </w:rPr>
        <w:t xml:space="preserve"> </w:t>
      </w:r>
      <w:r w:rsidRPr="007810FE">
        <w:rPr>
          <w:rFonts w:cs="Arabic Transparent" w:hint="cs"/>
          <w:b/>
          <w:bCs/>
          <w:sz w:val="28"/>
          <w:szCs w:val="28"/>
          <w:rtl/>
        </w:rPr>
        <w:t>إنما</w:t>
      </w:r>
      <w:r w:rsidRPr="007810FE">
        <w:rPr>
          <w:rFonts w:cs="Arabic Transparent"/>
          <w:b/>
          <w:bCs/>
          <w:sz w:val="28"/>
          <w:szCs w:val="28"/>
          <w:rtl/>
        </w:rPr>
        <w:t xml:space="preserve"> </w:t>
      </w:r>
      <w:r w:rsidRPr="007810FE">
        <w:rPr>
          <w:rFonts w:cs="Arabic Transparent" w:hint="cs"/>
          <w:b/>
          <w:bCs/>
          <w:sz w:val="28"/>
          <w:szCs w:val="28"/>
          <w:rtl/>
        </w:rPr>
        <w:t>يسير</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نسب</w:t>
      </w:r>
      <w:r w:rsidRPr="007810FE">
        <w:rPr>
          <w:rFonts w:cs="Arabic Transparent"/>
          <w:b/>
          <w:bCs/>
          <w:sz w:val="28"/>
          <w:szCs w:val="28"/>
          <w:rtl/>
        </w:rPr>
        <w:t xml:space="preserve"> </w:t>
      </w:r>
      <w:r w:rsidRPr="007810FE">
        <w:rPr>
          <w:rFonts w:cs="Arabic Transparent" w:hint="cs"/>
          <w:b/>
          <w:bCs/>
          <w:sz w:val="28"/>
          <w:szCs w:val="28"/>
          <w:rtl/>
        </w:rPr>
        <w:t>توافقية</w:t>
      </w:r>
      <w:r w:rsidRPr="007810FE">
        <w:rPr>
          <w:rFonts w:cs="Arabic Transparent"/>
          <w:b/>
          <w:bCs/>
          <w:sz w:val="28"/>
          <w:szCs w:val="28"/>
          <w:rtl/>
        </w:rPr>
        <w:t xml:space="preserve"> </w:t>
      </w:r>
      <w:r w:rsidRPr="007810FE">
        <w:rPr>
          <w:rFonts w:cs="Arabic Transparent" w:hint="cs"/>
          <w:b/>
          <w:bCs/>
          <w:sz w:val="28"/>
          <w:szCs w:val="28"/>
          <w:rtl/>
        </w:rPr>
        <w:t>تجري</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نظام</w:t>
      </w:r>
      <w:r w:rsidRPr="007810FE">
        <w:rPr>
          <w:rFonts w:cs="Arabic Transparent"/>
          <w:b/>
          <w:bCs/>
          <w:sz w:val="28"/>
          <w:szCs w:val="28"/>
          <w:rtl/>
        </w:rPr>
        <w:t xml:space="preserve"> </w:t>
      </w:r>
      <w:r w:rsidRPr="007810FE">
        <w:rPr>
          <w:rFonts w:cs="Arabic Transparent" w:hint="cs"/>
          <w:b/>
          <w:bCs/>
          <w:sz w:val="28"/>
          <w:szCs w:val="28"/>
          <w:rtl/>
        </w:rPr>
        <w:t>رياضي،</w:t>
      </w:r>
      <w:r w:rsidRPr="007810FE">
        <w:rPr>
          <w:rFonts w:cs="Arabic Transparent"/>
          <w:b/>
          <w:bCs/>
          <w:sz w:val="28"/>
          <w:szCs w:val="28"/>
          <w:rtl/>
        </w:rPr>
        <w:t xml:space="preserve"> ..</w:t>
      </w:r>
      <w:r w:rsidRPr="007810FE">
        <w:rPr>
          <w:rFonts w:cs="Arabic Transparent"/>
          <w:sz w:val="28"/>
          <w:szCs w:val="28"/>
          <w:rtl/>
        </w:rPr>
        <w:t>"</w:t>
      </w:r>
      <w:r w:rsidRPr="007810FE">
        <w:rPr>
          <w:rFonts w:cs="Arabic Transparent"/>
          <w:sz w:val="20"/>
          <w:szCs w:val="20"/>
          <w:vertAlign w:val="superscript"/>
          <w:rtl/>
        </w:rPr>
        <w:t>(</w:t>
      </w:r>
      <w:r w:rsidRPr="007810FE">
        <w:rPr>
          <w:rStyle w:val="FootnoteReference"/>
          <w:rFonts w:cs="Arabic Transparent"/>
          <w:sz w:val="20"/>
          <w:szCs w:val="20"/>
          <w:rtl/>
        </w:rPr>
        <w:footnoteReference w:id="401"/>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2C587E">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الانفجارية</w:t>
      </w:r>
      <w:r w:rsidRPr="007810FE">
        <w:rPr>
          <w:rFonts w:cs="Arabic Transparent"/>
          <w:sz w:val="28"/>
          <w:szCs w:val="28"/>
          <w:rtl/>
        </w:rPr>
        <w:t xml:space="preserve"> </w:t>
      </w:r>
      <w:r w:rsidRPr="007810FE">
        <w:rPr>
          <w:rFonts w:cs="Arabic Transparent" w:hint="cs"/>
          <w:sz w:val="28"/>
          <w:szCs w:val="28"/>
          <w:rtl/>
        </w:rPr>
        <w:t>البارزة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شديد</w:t>
      </w:r>
      <w:r w:rsidRPr="007810FE">
        <w:rPr>
          <w:rFonts w:cs="Arabic Transparent"/>
          <w:b/>
          <w:bCs/>
          <w:sz w:val="28"/>
          <w:szCs w:val="28"/>
          <w:rtl/>
        </w:rPr>
        <w:t xml:space="preserve"> </w:t>
      </w:r>
      <w:r w:rsidRPr="007810FE">
        <w:rPr>
          <w:rFonts w:cs="Arabic Transparent" w:hint="cs"/>
          <w:b/>
          <w:bCs/>
          <w:sz w:val="28"/>
          <w:szCs w:val="28"/>
          <w:rtl/>
        </w:rPr>
        <w:t>مجهور</w:t>
      </w:r>
      <w:r w:rsidRPr="007810FE">
        <w:rPr>
          <w:rFonts w:cs="Arabic Transparent"/>
          <w:b/>
          <w:bCs/>
          <w:sz w:val="28"/>
          <w:szCs w:val="28"/>
          <w:rtl/>
        </w:rPr>
        <w:t xml:space="preserve"> </w:t>
      </w:r>
      <w:r w:rsidRPr="007810FE">
        <w:rPr>
          <w:rFonts w:cs="Arabic Transparent" w:hint="cs"/>
          <w:b/>
          <w:bCs/>
          <w:sz w:val="28"/>
          <w:szCs w:val="28"/>
          <w:rtl/>
        </w:rPr>
        <w:t>يتكون</w:t>
      </w:r>
      <w:r w:rsidRPr="007810FE">
        <w:rPr>
          <w:rFonts w:cs="Arabic Transparent"/>
          <w:b/>
          <w:bCs/>
          <w:sz w:val="28"/>
          <w:szCs w:val="28"/>
          <w:rtl/>
        </w:rPr>
        <w:t xml:space="preserve"> </w:t>
      </w:r>
      <w:r w:rsidRPr="007810FE">
        <w:rPr>
          <w:rFonts w:cs="Arabic Transparent" w:hint="cs"/>
          <w:b/>
          <w:bCs/>
          <w:sz w:val="28"/>
          <w:szCs w:val="28"/>
          <w:rtl/>
        </w:rPr>
        <w:t>بأن</w:t>
      </w:r>
      <w:r w:rsidRPr="007810FE">
        <w:rPr>
          <w:rFonts w:cs="Arabic Transparent"/>
          <w:b/>
          <w:bCs/>
          <w:sz w:val="28"/>
          <w:szCs w:val="28"/>
          <w:rtl/>
        </w:rPr>
        <w:t xml:space="preserve"> </w:t>
      </w:r>
      <w:r w:rsidRPr="007810FE">
        <w:rPr>
          <w:rFonts w:cs="Arabic Transparent" w:hint="cs"/>
          <w:b/>
          <w:bCs/>
          <w:sz w:val="28"/>
          <w:szCs w:val="28"/>
          <w:rtl/>
        </w:rPr>
        <w:t>يمر</w:t>
      </w:r>
      <w:r w:rsidRPr="007810FE">
        <w:rPr>
          <w:rFonts w:cs="Arabic Transparent"/>
          <w:b/>
          <w:bCs/>
          <w:sz w:val="28"/>
          <w:szCs w:val="28"/>
          <w:rtl/>
        </w:rPr>
        <w:t xml:space="preserve"> </w:t>
      </w:r>
      <w:r w:rsidRPr="007810FE">
        <w:rPr>
          <w:rFonts w:cs="Arabic Transparent" w:hint="cs"/>
          <w:b/>
          <w:bCs/>
          <w:sz w:val="28"/>
          <w:szCs w:val="28"/>
          <w:rtl/>
        </w:rPr>
        <w:t>الهواء</w:t>
      </w:r>
      <w:r w:rsidRPr="007810FE">
        <w:rPr>
          <w:rFonts w:cs="Arabic Transparent"/>
          <w:b/>
          <w:bCs/>
          <w:sz w:val="28"/>
          <w:szCs w:val="28"/>
          <w:rtl/>
        </w:rPr>
        <w:t xml:space="preserve"> </w:t>
      </w:r>
      <w:r w:rsidRPr="007810FE">
        <w:rPr>
          <w:rFonts w:cs="Arabic Transparent" w:hint="cs"/>
          <w:b/>
          <w:bCs/>
          <w:sz w:val="28"/>
          <w:szCs w:val="28"/>
          <w:rtl/>
        </w:rPr>
        <w:t>أولاً</w:t>
      </w:r>
      <w:r w:rsidRPr="007810FE">
        <w:rPr>
          <w:rFonts w:cs="Arabic Transparent"/>
          <w:b/>
          <w:bCs/>
          <w:sz w:val="28"/>
          <w:szCs w:val="28"/>
          <w:rtl/>
        </w:rPr>
        <w:t xml:space="preserve"> </w:t>
      </w:r>
      <w:r w:rsidRPr="007810FE">
        <w:rPr>
          <w:rFonts w:cs="Arabic Transparent" w:hint="cs"/>
          <w:b/>
          <w:bCs/>
          <w:sz w:val="28"/>
          <w:szCs w:val="28"/>
          <w:rtl/>
        </w:rPr>
        <w:t>بالحنجرة،</w:t>
      </w:r>
      <w:r w:rsidRPr="007810FE">
        <w:rPr>
          <w:rFonts w:cs="Arabic Transparent"/>
          <w:b/>
          <w:bCs/>
          <w:sz w:val="28"/>
          <w:szCs w:val="28"/>
          <w:rtl/>
        </w:rPr>
        <w:t xml:space="preserve"> </w:t>
      </w:r>
      <w:r w:rsidRPr="007810FE">
        <w:rPr>
          <w:rFonts w:cs="Arabic Transparent" w:hint="cs"/>
          <w:b/>
          <w:bCs/>
          <w:sz w:val="28"/>
          <w:szCs w:val="28"/>
          <w:rtl/>
        </w:rPr>
        <w:t>فيحرك</w:t>
      </w:r>
      <w:r w:rsidRPr="007810FE">
        <w:rPr>
          <w:rFonts w:cs="Arabic Transparent"/>
          <w:b/>
          <w:bCs/>
          <w:sz w:val="28"/>
          <w:szCs w:val="28"/>
          <w:rtl/>
        </w:rPr>
        <w:t xml:space="preserve"> </w:t>
      </w:r>
      <w:r w:rsidRPr="007810FE">
        <w:rPr>
          <w:rFonts w:cs="Arabic Transparent" w:hint="cs"/>
          <w:b/>
          <w:bCs/>
          <w:sz w:val="28"/>
          <w:szCs w:val="28"/>
          <w:rtl/>
        </w:rPr>
        <w:t>الوترين</w:t>
      </w:r>
      <w:r w:rsidRPr="007810FE">
        <w:rPr>
          <w:rFonts w:cs="Arabic Transparent"/>
          <w:b/>
          <w:bCs/>
          <w:sz w:val="28"/>
          <w:szCs w:val="28"/>
          <w:rtl/>
        </w:rPr>
        <w:t xml:space="preserve"> </w:t>
      </w:r>
      <w:r w:rsidRPr="007810FE">
        <w:rPr>
          <w:rFonts w:cs="Arabic Transparent" w:hint="cs"/>
          <w:b/>
          <w:bCs/>
          <w:sz w:val="28"/>
          <w:szCs w:val="28"/>
          <w:rtl/>
        </w:rPr>
        <w:t>الصوتيين،</w:t>
      </w:r>
      <w:r w:rsidRPr="007810FE">
        <w:rPr>
          <w:rFonts w:cs="Arabic Transparent"/>
          <w:b/>
          <w:bCs/>
          <w:sz w:val="28"/>
          <w:szCs w:val="28"/>
          <w:rtl/>
        </w:rPr>
        <w:t xml:space="preserve"> </w:t>
      </w:r>
      <w:r w:rsidRPr="007810FE">
        <w:rPr>
          <w:rFonts w:cs="Arabic Transparent" w:hint="cs"/>
          <w:b/>
          <w:bCs/>
          <w:sz w:val="28"/>
          <w:szCs w:val="28"/>
          <w:rtl/>
        </w:rPr>
        <w:t>ثم</w:t>
      </w:r>
      <w:r w:rsidRPr="007810FE">
        <w:rPr>
          <w:rFonts w:cs="Arabic Transparent"/>
          <w:b/>
          <w:bCs/>
          <w:sz w:val="28"/>
          <w:szCs w:val="28"/>
          <w:rtl/>
        </w:rPr>
        <w:t xml:space="preserve"> </w:t>
      </w:r>
      <w:r w:rsidRPr="007810FE">
        <w:rPr>
          <w:rFonts w:cs="Arabic Transparent" w:hint="cs"/>
          <w:b/>
          <w:bCs/>
          <w:sz w:val="28"/>
          <w:szCs w:val="28"/>
          <w:rtl/>
        </w:rPr>
        <w:t>يتخذ</w:t>
      </w:r>
      <w:r w:rsidRPr="007810FE">
        <w:rPr>
          <w:rFonts w:cs="Arabic Transparent"/>
          <w:b/>
          <w:bCs/>
          <w:sz w:val="28"/>
          <w:szCs w:val="28"/>
          <w:rtl/>
        </w:rPr>
        <w:t xml:space="preserve"> </w:t>
      </w:r>
      <w:r w:rsidRPr="007810FE">
        <w:rPr>
          <w:rFonts w:cs="Arabic Transparent" w:hint="cs"/>
          <w:b/>
          <w:bCs/>
          <w:sz w:val="28"/>
          <w:szCs w:val="28"/>
          <w:rtl/>
        </w:rPr>
        <w:t>مجراه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الحلق</w:t>
      </w:r>
      <w:r w:rsidRPr="007810FE">
        <w:rPr>
          <w:rFonts w:cs="Arabic Transparent"/>
          <w:b/>
          <w:bCs/>
          <w:sz w:val="28"/>
          <w:szCs w:val="28"/>
          <w:rtl/>
        </w:rPr>
        <w:t xml:space="preserve"> </w:t>
      </w:r>
      <w:r w:rsidRPr="007810FE">
        <w:rPr>
          <w:rFonts w:cs="Arabic Transparent" w:hint="cs"/>
          <w:b/>
          <w:bCs/>
          <w:sz w:val="28"/>
          <w:szCs w:val="28"/>
          <w:rtl/>
        </w:rPr>
        <w:t>ثم</w:t>
      </w:r>
      <w:r w:rsidRPr="007810FE">
        <w:rPr>
          <w:rFonts w:cs="Arabic Transparent"/>
          <w:b/>
          <w:bCs/>
          <w:sz w:val="28"/>
          <w:szCs w:val="28"/>
          <w:rtl/>
        </w:rPr>
        <w:t xml:space="preserve"> </w:t>
      </w:r>
      <w:r w:rsidRPr="007810FE">
        <w:rPr>
          <w:rFonts w:cs="Arabic Transparent" w:hint="cs"/>
          <w:b/>
          <w:bCs/>
          <w:sz w:val="28"/>
          <w:szCs w:val="28"/>
          <w:rtl/>
        </w:rPr>
        <w:t>الفم</w:t>
      </w:r>
      <w:r w:rsidRPr="007810FE">
        <w:rPr>
          <w:rFonts w:cs="Arabic Transparent"/>
          <w:b/>
          <w:bCs/>
          <w:sz w:val="28"/>
          <w:szCs w:val="28"/>
          <w:rtl/>
        </w:rPr>
        <w:t xml:space="preserve"> </w:t>
      </w:r>
      <w:r w:rsidRPr="007810FE">
        <w:rPr>
          <w:rFonts w:cs="Arabic Transparent" w:hint="cs"/>
          <w:b/>
          <w:bCs/>
          <w:sz w:val="28"/>
          <w:szCs w:val="28"/>
          <w:rtl/>
        </w:rPr>
        <w:t>حتى</w:t>
      </w:r>
      <w:r w:rsidRPr="007810FE">
        <w:rPr>
          <w:rFonts w:cs="Arabic Transparent"/>
          <w:b/>
          <w:bCs/>
          <w:sz w:val="28"/>
          <w:szCs w:val="28"/>
          <w:rtl/>
        </w:rPr>
        <w:t xml:space="preserve"> </w:t>
      </w:r>
      <w:r w:rsidRPr="007810FE">
        <w:rPr>
          <w:rFonts w:cs="Arabic Transparent" w:hint="cs"/>
          <w:b/>
          <w:bCs/>
          <w:sz w:val="28"/>
          <w:szCs w:val="28"/>
          <w:rtl/>
        </w:rPr>
        <w:t>ينحبس</w:t>
      </w:r>
      <w:r w:rsidRPr="007810FE">
        <w:rPr>
          <w:rFonts w:cs="Arabic Transparent"/>
          <w:b/>
          <w:bCs/>
          <w:sz w:val="28"/>
          <w:szCs w:val="28"/>
          <w:rtl/>
        </w:rPr>
        <w:t xml:space="preserve"> </w:t>
      </w:r>
      <w:r w:rsidRPr="007810FE">
        <w:rPr>
          <w:rFonts w:cs="Arabic Transparent" w:hint="cs"/>
          <w:b/>
          <w:bCs/>
          <w:sz w:val="28"/>
          <w:szCs w:val="28"/>
          <w:rtl/>
        </w:rPr>
        <w:t>عند</w:t>
      </w:r>
      <w:r w:rsidRPr="007810FE">
        <w:rPr>
          <w:rFonts w:cs="Arabic Transparent"/>
          <w:b/>
          <w:bCs/>
          <w:sz w:val="28"/>
          <w:szCs w:val="28"/>
          <w:rtl/>
        </w:rPr>
        <w:t xml:space="preserve"> </w:t>
      </w:r>
      <w:r w:rsidRPr="007810FE">
        <w:rPr>
          <w:rFonts w:cs="Arabic Transparent" w:hint="cs"/>
          <w:b/>
          <w:bCs/>
          <w:sz w:val="28"/>
          <w:szCs w:val="28"/>
          <w:rtl/>
        </w:rPr>
        <w:t>الشفتين</w:t>
      </w:r>
      <w:r w:rsidRPr="007810FE">
        <w:rPr>
          <w:rFonts w:cs="Arabic Transparent"/>
          <w:b/>
          <w:bCs/>
          <w:sz w:val="28"/>
          <w:szCs w:val="28"/>
          <w:rtl/>
        </w:rPr>
        <w:t xml:space="preserve"> </w:t>
      </w:r>
      <w:r w:rsidRPr="007810FE">
        <w:rPr>
          <w:rFonts w:cs="Arabic Transparent" w:hint="cs"/>
          <w:b/>
          <w:bCs/>
          <w:sz w:val="28"/>
          <w:szCs w:val="28"/>
          <w:rtl/>
        </w:rPr>
        <w:t>منطبقتين</w:t>
      </w:r>
      <w:r w:rsidRPr="007810FE">
        <w:rPr>
          <w:rFonts w:cs="Arabic Transparent"/>
          <w:b/>
          <w:bCs/>
          <w:sz w:val="28"/>
          <w:szCs w:val="28"/>
          <w:rtl/>
        </w:rPr>
        <w:t xml:space="preserve"> </w:t>
      </w:r>
      <w:r w:rsidRPr="007810FE">
        <w:rPr>
          <w:rFonts w:cs="Arabic Transparent" w:hint="cs"/>
          <w:b/>
          <w:bCs/>
          <w:sz w:val="28"/>
          <w:szCs w:val="28"/>
          <w:rtl/>
        </w:rPr>
        <w:t>انطباقاً</w:t>
      </w:r>
      <w:r w:rsidRPr="007810FE">
        <w:rPr>
          <w:rFonts w:cs="Arabic Transparent"/>
          <w:b/>
          <w:bCs/>
          <w:sz w:val="28"/>
          <w:szCs w:val="28"/>
          <w:rtl/>
        </w:rPr>
        <w:t xml:space="preserve"> </w:t>
      </w:r>
      <w:r w:rsidRPr="007810FE">
        <w:rPr>
          <w:rFonts w:cs="Arabic Transparent" w:hint="cs"/>
          <w:b/>
          <w:bCs/>
          <w:sz w:val="28"/>
          <w:szCs w:val="28"/>
          <w:rtl/>
        </w:rPr>
        <w:t>كاملاً،</w:t>
      </w:r>
      <w:r w:rsidRPr="007810FE">
        <w:rPr>
          <w:rFonts w:cs="Arabic Transparent"/>
          <w:b/>
          <w:bCs/>
          <w:sz w:val="28"/>
          <w:szCs w:val="28"/>
          <w:rtl/>
        </w:rPr>
        <w:t xml:space="preserve"> </w:t>
      </w:r>
      <w:r w:rsidRPr="007810FE">
        <w:rPr>
          <w:rFonts w:cs="Arabic Transparent" w:hint="cs"/>
          <w:b/>
          <w:bCs/>
          <w:sz w:val="28"/>
          <w:szCs w:val="28"/>
          <w:rtl/>
        </w:rPr>
        <w:t>فإذا</w:t>
      </w:r>
      <w:r w:rsidRPr="007810FE">
        <w:rPr>
          <w:rFonts w:cs="Arabic Transparent"/>
          <w:b/>
          <w:bCs/>
          <w:sz w:val="28"/>
          <w:szCs w:val="28"/>
          <w:rtl/>
        </w:rPr>
        <w:t xml:space="preserve"> </w:t>
      </w:r>
      <w:r w:rsidRPr="007810FE">
        <w:rPr>
          <w:rFonts w:cs="Arabic Transparent" w:hint="cs"/>
          <w:b/>
          <w:bCs/>
          <w:sz w:val="28"/>
          <w:szCs w:val="28"/>
          <w:rtl/>
        </w:rPr>
        <w:t>انفرجت</w:t>
      </w:r>
      <w:r w:rsidRPr="007810FE">
        <w:rPr>
          <w:rFonts w:cs="Arabic Transparent"/>
          <w:b/>
          <w:bCs/>
          <w:sz w:val="28"/>
          <w:szCs w:val="28"/>
          <w:rtl/>
        </w:rPr>
        <w:t xml:space="preserve"> </w:t>
      </w:r>
      <w:r w:rsidRPr="007810FE">
        <w:rPr>
          <w:rFonts w:cs="Arabic Transparent" w:hint="cs"/>
          <w:b/>
          <w:bCs/>
          <w:sz w:val="28"/>
          <w:szCs w:val="28"/>
          <w:rtl/>
        </w:rPr>
        <w:t>الشفتان</w:t>
      </w:r>
      <w:r w:rsidRPr="007810FE">
        <w:rPr>
          <w:rFonts w:cs="Arabic Transparent"/>
          <w:b/>
          <w:bCs/>
          <w:sz w:val="28"/>
          <w:szCs w:val="28"/>
          <w:rtl/>
        </w:rPr>
        <w:t xml:space="preserve"> </w:t>
      </w:r>
      <w:r w:rsidRPr="007810FE">
        <w:rPr>
          <w:rFonts w:cs="Arabic Transparent" w:hint="cs"/>
          <w:b/>
          <w:bCs/>
          <w:sz w:val="28"/>
          <w:szCs w:val="28"/>
          <w:rtl/>
        </w:rPr>
        <w:t>فجأة</w:t>
      </w:r>
      <w:r w:rsidRPr="007810FE">
        <w:rPr>
          <w:rFonts w:cs="Arabic Transparent"/>
          <w:b/>
          <w:bCs/>
          <w:sz w:val="28"/>
          <w:szCs w:val="28"/>
          <w:rtl/>
        </w:rPr>
        <w:t xml:space="preserve"> </w:t>
      </w:r>
      <w:r w:rsidRPr="007810FE">
        <w:rPr>
          <w:rFonts w:cs="Arabic Transparent" w:hint="cs"/>
          <w:b/>
          <w:bCs/>
          <w:sz w:val="28"/>
          <w:szCs w:val="28"/>
          <w:rtl/>
        </w:rPr>
        <w:t>سمعنا</w:t>
      </w:r>
      <w:r w:rsidRPr="007810FE">
        <w:rPr>
          <w:rFonts w:cs="Arabic Transparent"/>
          <w:b/>
          <w:bCs/>
          <w:sz w:val="28"/>
          <w:szCs w:val="28"/>
          <w:rtl/>
        </w:rPr>
        <w:t xml:space="preserve"> </w:t>
      </w:r>
      <w:r w:rsidRPr="007810FE">
        <w:rPr>
          <w:rFonts w:cs="Arabic Transparent" w:hint="cs"/>
          <w:b/>
          <w:bCs/>
          <w:sz w:val="28"/>
          <w:szCs w:val="28"/>
          <w:rtl/>
        </w:rPr>
        <w:t>ذلك</w:t>
      </w:r>
      <w:r w:rsidRPr="007810FE">
        <w:rPr>
          <w:rFonts w:cs="Arabic Transparent"/>
          <w:b/>
          <w:bCs/>
          <w:sz w:val="28"/>
          <w:szCs w:val="28"/>
          <w:rtl/>
        </w:rPr>
        <w:t xml:space="preserve"> </w:t>
      </w:r>
      <w:r w:rsidRPr="007810FE">
        <w:rPr>
          <w:rFonts w:cs="Arabic Transparent" w:hint="cs"/>
          <w:b/>
          <w:bCs/>
          <w:sz w:val="28"/>
          <w:szCs w:val="28"/>
          <w:rtl/>
        </w:rPr>
        <w:t>الصوت</w:t>
      </w:r>
      <w:r w:rsidRPr="007810FE">
        <w:rPr>
          <w:rFonts w:cs="Arabic Transparent"/>
          <w:b/>
          <w:bCs/>
          <w:sz w:val="28"/>
          <w:szCs w:val="28"/>
          <w:rtl/>
        </w:rPr>
        <w:t xml:space="preserve"> </w:t>
      </w:r>
      <w:r w:rsidRPr="007810FE">
        <w:rPr>
          <w:rFonts w:cs="Arabic Transparent" w:hint="cs"/>
          <w:b/>
          <w:bCs/>
          <w:sz w:val="28"/>
          <w:szCs w:val="28"/>
          <w:rtl/>
        </w:rPr>
        <w:t>الانفجاري</w:t>
      </w:r>
      <w:r w:rsidRPr="007810FE">
        <w:rPr>
          <w:rFonts w:cs="Arabic Transparent"/>
          <w:b/>
          <w:bCs/>
          <w:sz w:val="28"/>
          <w:szCs w:val="28"/>
          <w:rtl/>
        </w:rPr>
        <w:t xml:space="preserve"> </w:t>
      </w:r>
      <w:r w:rsidRPr="007810FE">
        <w:rPr>
          <w:rFonts w:cs="Arabic Transparent" w:hint="cs"/>
          <w:b/>
          <w:bCs/>
          <w:sz w:val="28"/>
          <w:szCs w:val="28"/>
          <w:rtl/>
        </w:rPr>
        <w:t>الذي</w:t>
      </w:r>
      <w:r w:rsidRPr="007810FE">
        <w:rPr>
          <w:rFonts w:cs="Arabic Transparent"/>
          <w:b/>
          <w:bCs/>
          <w:sz w:val="28"/>
          <w:szCs w:val="28"/>
          <w:rtl/>
        </w:rPr>
        <w:t xml:space="preserve"> </w:t>
      </w:r>
      <w:r w:rsidRPr="007810FE">
        <w:rPr>
          <w:rFonts w:cs="Arabic Transparent" w:hint="cs"/>
          <w:b/>
          <w:bCs/>
          <w:sz w:val="28"/>
          <w:szCs w:val="28"/>
          <w:rtl/>
        </w:rPr>
        <w:t>يسمى</w:t>
      </w:r>
      <w:r w:rsidRPr="007810FE">
        <w:rPr>
          <w:rFonts w:cs="Arabic Transparent"/>
          <w:b/>
          <w:bCs/>
          <w:sz w:val="28"/>
          <w:szCs w:val="28"/>
          <w:rtl/>
        </w:rPr>
        <w:t xml:space="preserve"> </w:t>
      </w:r>
      <w:r w:rsidRPr="007810FE">
        <w:rPr>
          <w:rFonts w:cs="Arabic Transparent" w:hint="cs"/>
          <w:b/>
          <w:bCs/>
          <w:sz w:val="28"/>
          <w:szCs w:val="28"/>
          <w:rtl/>
        </w:rPr>
        <w:t>بالباء</w:t>
      </w:r>
      <w:r w:rsidRPr="007810FE">
        <w:rPr>
          <w:rFonts w:cs="Arabic Transparent"/>
          <w:b/>
          <w:bCs/>
          <w:sz w:val="28"/>
          <w:szCs w:val="28"/>
          <w:rtl/>
        </w:rPr>
        <w:t xml:space="preserve"> </w:t>
      </w:r>
      <w:r w:rsidRPr="007810FE">
        <w:rPr>
          <w:rFonts w:cs="Arabic Transparent" w:hint="cs"/>
          <w:b/>
          <w:bCs/>
          <w:sz w:val="28"/>
          <w:szCs w:val="28"/>
          <w:rtl/>
        </w:rPr>
        <w:t>فللنطق</w:t>
      </w:r>
      <w:r w:rsidRPr="007810FE">
        <w:rPr>
          <w:rFonts w:cs="Arabic Transparent"/>
          <w:b/>
          <w:bCs/>
          <w:sz w:val="28"/>
          <w:szCs w:val="28"/>
          <w:rtl/>
        </w:rPr>
        <w:t xml:space="preserve"> </w:t>
      </w:r>
      <w:r w:rsidRPr="007810FE">
        <w:rPr>
          <w:rFonts w:cs="Arabic Transparent" w:hint="cs"/>
          <w:b/>
          <w:bCs/>
          <w:sz w:val="28"/>
          <w:szCs w:val="28"/>
          <w:rtl/>
        </w:rPr>
        <w:t>بالباء</w:t>
      </w:r>
      <w:r w:rsidRPr="007810FE">
        <w:rPr>
          <w:rFonts w:cs="Arabic Transparent"/>
          <w:b/>
          <w:bCs/>
          <w:sz w:val="28"/>
          <w:szCs w:val="28"/>
          <w:rtl/>
        </w:rPr>
        <w:t xml:space="preserve"> </w:t>
      </w:r>
      <w:r w:rsidRPr="007810FE">
        <w:rPr>
          <w:rFonts w:cs="Arabic Transparent" w:hint="cs"/>
          <w:b/>
          <w:bCs/>
          <w:sz w:val="28"/>
          <w:szCs w:val="28"/>
          <w:rtl/>
        </w:rPr>
        <w:t>تنطبق</w:t>
      </w:r>
      <w:r w:rsidRPr="007810FE">
        <w:rPr>
          <w:rFonts w:cs="Arabic Transparent"/>
          <w:b/>
          <w:bCs/>
          <w:sz w:val="28"/>
          <w:szCs w:val="28"/>
          <w:rtl/>
        </w:rPr>
        <w:t xml:space="preserve"> </w:t>
      </w:r>
      <w:r w:rsidRPr="007810FE">
        <w:rPr>
          <w:rFonts w:cs="Arabic Transparent" w:hint="cs"/>
          <w:b/>
          <w:bCs/>
          <w:sz w:val="28"/>
          <w:szCs w:val="28"/>
          <w:rtl/>
        </w:rPr>
        <w:t>الشفتان</w:t>
      </w:r>
      <w:r w:rsidRPr="007810FE">
        <w:rPr>
          <w:rFonts w:cs="Arabic Transparent"/>
          <w:b/>
          <w:bCs/>
          <w:sz w:val="28"/>
          <w:szCs w:val="28"/>
          <w:rtl/>
        </w:rPr>
        <w:t xml:space="preserve"> </w:t>
      </w:r>
      <w:r w:rsidRPr="007810FE">
        <w:rPr>
          <w:rFonts w:cs="Arabic Transparent" w:hint="cs"/>
          <w:b/>
          <w:bCs/>
          <w:sz w:val="28"/>
          <w:szCs w:val="28"/>
          <w:rtl/>
        </w:rPr>
        <w:t>أولا</w:t>
      </w:r>
      <w:r w:rsidRPr="007810FE">
        <w:rPr>
          <w:rFonts w:cs="Arabic Transparent"/>
          <w:b/>
          <w:bCs/>
          <w:sz w:val="28"/>
          <w:szCs w:val="28"/>
          <w:rtl/>
        </w:rPr>
        <w:t xml:space="preserve"> </w:t>
      </w:r>
      <w:r w:rsidRPr="007810FE">
        <w:rPr>
          <w:rFonts w:cs="Arabic Transparent" w:hint="cs"/>
          <w:b/>
          <w:bCs/>
          <w:sz w:val="28"/>
          <w:szCs w:val="28"/>
          <w:rtl/>
        </w:rPr>
        <w:t>حين</w:t>
      </w:r>
      <w:r w:rsidRPr="007810FE">
        <w:rPr>
          <w:rFonts w:cs="Arabic Transparent"/>
          <w:b/>
          <w:bCs/>
          <w:sz w:val="28"/>
          <w:szCs w:val="28"/>
          <w:rtl/>
        </w:rPr>
        <w:t xml:space="preserve"> </w:t>
      </w:r>
      <w:r w:rsidRPr="007810FE">
        <w:rPr>
          <w:rFonts w:cs="Arabic Transparent" w:hint="cs"/>
          <w:b/>
          <w:bCs/>
          <w:sz w:val="28"/>
          <w:szCs w:val="28"/>
          <w:rtl/>
        </w:rPr>
        <w:t>انحباس</w:t>
      </w:r>
      <w:r w:rsidRPr="007810FE">
        <w:rPr>
          <w:rFonts w:cs="Arabic Transparent"/>
          <w:b/>
          <w:bCs/>
          <w:sz w:val="28"/>
          <w:szCs w:val="28"/>
          <w:rtl/>
        </w:rPr>
        <w:t xml:space="preserve"> </w:t>
      </w:r>
      <w:r w:rsidRPr="007810FE">
        <w:rPr>
          <w:rFonts w:cs="Arabic Transparent" w:hint="cs"/>
          <w:b/>
          <w:bCs/>
          <w:sz w:val="28"/>
          <w:szCs w:val="28"/>
          <w:rtl/>
        </w:rPr>
        <w:t>الهواء</w:t>
      </w:r>
      <w:r w:rsidRPr="007810FE">
        <w:rPr>
          <w:rFonts w:cs="Arabic Transparent"/>
          <w:b/>
          <w:bCs/>
          <w:sz w:val="28"/>
          <w:szCs w:val="28"/>
          <w:rtl/>
        </w:rPr>
        <w:t xml:space="preserve"> </w:t>
      </w:r>
      <w:r w:rsidRPr="007810FE">
        <w:rPr>
          <w:rFonts w:cs="Arabic Transparent" w:hint="cs"/>
          <w:b/>
          <w:bCs/>
          <w:sz w:val="28"/>
          <w:szCs w:val="28"/>
          <w:rtl/>
        </w:rPr>
        <w:t>عندهما،</w:t>
      </w:r>
      <w:r w:rsidRPr="007810FE">
        <w:rPr>
          <w:rFonts w:cs="Arabic Transparent"/>
          <w:b/>
          <w:bCs/>
          <w:sz w:val="28"/>
          <w:szCs w:val="28"/>
          <w:rtl/>
        </w:rPr>
        <w:t xml:space="preserve"> </w:t>
      </w:r>
      <w:r w:rsidRPr="007810FE">
        <w:rPr>
          <w:rFonts w:cs="Arabic Transparent" w:hint="cs"/>
          <w:b/>
          <w:bCs/>
          <w:sz w:val="28"/>
          <w:szCs w:val="28"/>
          <w:rtl/>
        </w:rPr>
        <w:t>ثم</w:t>
      </w:r>
      <w:r w:rsidRPr="007810FE">
        <w:rPr>
          <w:rFonts w:cs="Arabic Transparent"/>
          <w:b/>
          <w:bCs/>
          <w:sz w:val="28"/>
          <w:szCs w:val="28"/>
          <w:rtl/>
        </w:rPr>
        <w:t xml:space="preserve"> </w:t>
      </w:r>
      <w:r w:rsidRPr="007810FE">
        <w:rPr>
          <w:rFonts w:cs="Arabic Transparent" w:hint="cs"/>
          <w:b/>
          <w:bCs/>
          <w:sz w:val="28"/>
          <w:szCs w:val="28"/>
          <w:rtl/>
        </w:rPr>
        <w:t>تنفرجان</w:t>
      </w:r>
      <w:r w:rsidRPr="007810FE">
        <w:rPr>
          <w:rFonts w:cs="Arabic Transparent"/>
          <w:b/>
          <w:bCs/>
          <w:sz w:val="28"/>
          <w:szCs w:val="28"/>
          <w:rtl/>
        </w:rPr>
        <w:t xml:space="preserve"> </w:t>
      </w:r>
      <w:r w:rsidRPr="007810FE">
        <w:rPr>
          <w:rFonts w:cs="Arabic Transparent" w:hint="cs"/>
          <w:b/>
          <w:bCs/>
          <w:sz w:val="28"/>
          <w:szCs w:val="28"/>
          <w:rtl/>
        </w:rPr>
        <w:t>فجأة</w:t>
      </w:r>
      <w:r w:rsidRPr="007810FE">
        <w:rPr>
          <w:rFonts w:cs="Arabic Transparent"/>
          <w:b/>
          <w:bCs/>
          <w:sz w:val="28"/>
          <w:szCs w:val="28"/>
          <w:rtl/>
        </w:rPr>
        <w:t xml:space="preserve"> </w:t>
      </w:r>
      <w:r w:rsidRPr="007810FE">
        <w:rPr>
          <w:rFonts w:cs="Arabic Transparent" w:hint="cs"/>
          <w:b/>
          <w:bCs/>
          <w:sz w:val="28"/>
          <w:szCs w:val="28"/>
          <w:rtl/>
        </w:rPr>
        <w:t>فيسمع</w:t>
      </w:r>
      <w:r w:rsidRPr="007810FE">
        <w:rPr>
          <w:rFonts w:cs="Arabic Transparent"/>
          <w:b/>
          <w:bCs/>
          <w:sz w:val="28"/>
          <w:szCs w:val="28"/>
          <w:rtl/>
        </w:rPr>
        <w:t xml:space="preserve"> </w:t>
      </w:r>
      <w:r w:rsidRPr="007810FE">
        <w:rPr>
          <w:rFonts w:cs="Arabic Transparent" w:hint="cs"/>
          <w:b/>
          <w:bCs/>
          <w:sz w:val="28"/>
          <w:szCs w:val="28"/>
          <w:rtl/>
        </w:rPr>
        <w:t>صوت</w:t>
      </w:r>
      <w:r w:rsidRPr="007810FE">
        <w:rPr>
          <w:rFonts w:cs="Arabic Transparent"/>
          <w:b/>
          <w:bCs/>
          <w:sz w:val="28"/>
          <w:szCs w:val="28"/>
          <w:rtl/>
        </w:rPr>
        <w:t xml:space="preserve"> </w:t>
      </w:r>
      <w:r w:rsidRPr="007810FE">
        <w:rPr>
          <w:rFonts w:cs="Arabic Transparent" w:hint="cs"/>
          <w:b/>
          <w:bCs/>
          <w:sz w:val="28"/>
          <w:szCs w:val="28"/>
          <w:rtl/>
        </w:rPr>
        <w:t>الباء</w:t>
      </w:r>
      <w:r w:rsidRPr="007810FE">
        <w:rPr>
          <w:rFonts w:cs="Arabic Transparent"/>
          <w:sz w:val="20"/>
          <w:szCs w:val="20"/>
          <w:vertAlign w:val="superscript"/>
          <w:rtl/>
        </w:rPr>
        <w:t>(</w:t>
      </w:r>
      <w:r w:rsidRPr="007810FE">
        <w:rPr>
          <w:rFonts w:cs="Arabic Transparent"/>
          <w:sz w:val="20"/>
          <w:szCs w:val="20"/>
          <w:vertAlign w:val="superscript"/>
          <w:rtl/>
        </w:rPr>
        <w:footnoteReference w:id="402"/>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التنغيمي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بروز</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لصوت</w:t>
      </w:r>
      <w:r w:rsidRPr="007810FE">
        <w:rPr>
          <w:rFonts w:cs="Arabic Transparent"/>
          <w:sz w:val="28"/>
          <w:szCs w:val="28"/>
          <w:rtl/>
        </w:rPr>
        <w:t xml:space="preserve"> </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واضحاً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ﱊ</w:t>
      </w:r>
      <w:r w:rsidRPr="007810FE">
        <w:rPr>
          <w:rFonts w:ascii="QCF2515" w:hAnsi="QCF2515" w:cs="Times New Roman"/>
          <w:sz w:val="28"/>
          <w:szCs w:val="28"/>
          <w:rtl/>
        </w:rPr>
        <w:t xml:space="preserve"> </w:t>
      </w:r>
      <w:r w:rsidRPr="007810FE">
        <w:rPr>
          <w:rFonts w:cs="Arial Unicode MS" w:hint="eastAsia"/>
          <w:sz w:val="28"/>
          <w:szCs w:val="28"/>
          <w:rtl/>
        </w:rPr>
        <w:t>ﱋﱌ</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rPr>
        <w:t>،وقوله</w:t>
      </w:r>
      <w:r w:rsidRPr="007810FE">
        <w:rPr>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ﱐﱑﱒﱓ</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rPr>
        <w:t xml:space="preserve"> </w:t>
      </w:r>
      <w:r w:rsidRPr="007810FE">
        <w:rPr>
          <w:rFonts w:hint="cs"/>
          <w:sz w:val="28"/>
          <w:szCs w:val="28"/>
          <w:rtl/>
        </w:rPr>
        <w:t>وقوله</w:t>
      </w:r>
      <w:r w:rsidRPr="007810FE">
        <w:rPr>
          <w:sz w:val="28"/>
          <w:szCs w:val="28"/>
          <w:rtl/>
        </w:rPr>
        <w:t>:</w:t>
      </w:r>
      <w:r w:rsidRPr="007810FE">
        <w:rPr>
          <w:rFonts w:ascii="QCF2BSML" w:hAnsi="QCF2BSML" w:cs="Times New Roman"/>
          <w:sz w:val="28"/>
          <w:szCs w:val="28"/>
          <w:rtl/>
        </w:rPr>
        <w:t>ﱡ</w:t>
      </w:r>
      <w:r w:rsidRPr="007810FE">
        <w:rPr>
          <w:rFonts w:ascii="Courier New" w:hAnsi="Courier New" w:cs="Courier New"/>
          <w:sz w:val="28"/>
          <w:szCs w:val="28"/>
          <w:rtl/>
        </w:rPr>
        <w:t>ﱭﱮﱯﱰ</w:t>
      </w:r>
      <w:r w:rsidRPr="007810FE">
        <w:rPr>
          <w:rFonts w:cs="Arial Unicode MS" w:hint="eastAsia"/>
          <w:sz w:val="28"/>
          <w:szCs w:val="28"/>
          <w:rtl/>
        </w:rPr>
        <w:t>ﱱﱲ</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حضور</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الانفجاري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ﱋ</w:t>
      </w:r>
      <w:r w:rsidRPr="007810FE">
        <w:rPr>
          <w:rFonts w:ascii="QCF2515" w:hAnsi="QCF2515" w:cs="Times New Roman" w:hint="cs"/>
          <w:sz w:val="28"/>
          <w:szCs w:val="28"/>
          <w:rtl/>
        </w:rPr>
        <w:t>،</w:t>
      </w:r>
      <w:r w:rsidRPr="007810FE">
        <w:rPr>
          <w:rFonts w:cs="Arial Unicode MS" w:hint="eastAsia"/>
          <w:sz w:val="28"/>
          <w:szCs w:val="28"/>
          <w:rtl/>
        </w:rPr>
        <w:t>ﱐ</w:t>
      </w:r>
      <w:r w:rsidRPr="007810FE">
        <w:rPr>
          <w:rFonts w:ascii="QCF2515" w:hAnsi="QCF2515" w:cs="Times New Roman" w:hint="cs"/>
          <w:sz w:val="28"/>
          <w:szCs w:val="28"/>
          <w:rtl/>
        </w:rPr>
        <w:t>،</w:t>
      </w:r>
      <w:r w:rsidRPr="007810FE">
        <w:rPr>
          <w:rFonts w:ascii="Courier New" w:hAnsi="Courier New" w:cs="Courier New"/>
          <w:sz w:val="28"/>
          <w:szCs w:val="28"/>
          <w:rtl/>
        </w:rPr>
        <w:t>ﱭ</w:t>
      </w:r>
      <w:r w:rsidRPr="007810FE">
        <w:rPr>
          <w:rFonts w:ascii="QCF2515" w:hAnsi="QCF2515" w:cs="Times New Roman" w:hint="cs"/>
          <w:sz w:val="28"/>
          <w:szCs w:val="28"/>
          <w:rtl/>
        </w:rPr>
        <w:t>،</w:t>
      </w:r>
      <w:r w:rsidRPr="007810FE">
        <w:rPr>
          <w:rFonts w:ascii="Courier New" w:hAnsi="Courier New" w:cs="Courier New"/>
          <w:sz w:val="28"/>
          <w:szCs w:val="28"/>
          <w:rtl/>
        </w:rPr>
        <w:t>ﱰ</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ومشهداً</w:t>
      </w:r>
      <w:r w:rsidRPr="007810FE">
        <w:rPr>
          <w:rFonts w:cs="Arabic Transparent"/>
          <w:sz w:val="28"/>
          <w:szCs w:val="28"/>
          <w:rtl/>
        </w:rPr>
        <w:t xml:space="preserve"> </w:t>
      </w:r>
      <w:r w:rsidRPr="007810FE">
        <w:rPr>
          <w:rFonts w:cs="Arabic Transparent" w:hint="cs"/>
          <w:sz w:val="28"/>
          <w:szCs w:val="28"/>
          <w:rtl/>
        </w:rPr>
        <w:t>جمالياً</w:t>
      </w:r>
      <w:r w:rsidRPr="007810FE">
        <w:rPr>
          <w:rFonts w:cs="Arabic Transparent"/>
          <w:sz w:val="28"/>
          <w:szCs w:val="28"/>
          <w:rtl/>
        </w:rPr>
        <w:t xml:space="preserve"> </w:t>
      </w:r>
      <w:r w:rsidRPr="007810FE">
        <w:rPr>
          <w:rFonts w:cs="Arabic Transparent" w:hint="cs"/>
          <w:sz w:val="28"/>
          <w:szCs w:val="28"/>
          <w:rtl/>
        </w:rPr>
        <w:t>بصفته</w:t>
      </w:r>
      <w:r w:rsidRPr="007810FE">
        <w:rPr>
          <w:rFonts w:cs="Arabic Transparent"/>
          <w:sz w:val="28"/>
          <w:szCs w:val="28"/>
          <w:rtl/>
        </w:rPr>
        <w:t xml:space="preserve"> </w:t>
      </w:r>
      <w:r w:rsidRPr="007810FE">
        <w:rPr>
          <w:rFonts w:cs="Arabic Transparent" w:hint="cs"/>
          <w:sz w:val="28"/>
          <w:szCs w:val="28"/>
          <w:rtl/>
        </w:rPr>
        <w:t>ومخرجه،</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حضوره</w:t>
      </w:r>
      <w:r w:rsidRPr="007810FE">
        <w:rPr>
          <w:rFonts w:cs="Arabic Transparent"/>
          <w:sz w:val="28"/>
          <w:szCs w:val="28"/>
          <w:rtl/>
        </w:rPr>
        <w:t xml:space="preserve"> </w:t>
      </w:r>
      <w:r w:rsidRPr="007810FE">
        <w:rPr>
          <w:rFonts w:cs="Arabic Transparent" w:hint="cs"/>
          <w:sz w:val="28"/>
          <w:szCs w:val="28"/>
          <w:rtl/>
        </w:rPr>
        <w:t>مناسباً</w:t>
      </w:r>
      <w:r w:rsidRPr="007810FE">
        <w:rPr>
          <w:rFonts w:cs="Arabic Transparent"/>
          <w:sz w:val="28"/>
          <w:szCs w:val="28"/>
          <w:rtl/>
        </w:rPr>
        <w:t xml:space="preserve"> </w:t>
      </w:r>
      <w:r w:rsidRPr="007810FE">
        <w:rPr>
          <w:rFonts w:cs="Arabic Transparent" w:hint="cs"/>
          <w:sz w:val="28"/>
          <w:szCs w:val="28"/>
          <w:rtl/>
        </w:rPr>
        <w:t>لسياق</w:t>
      </w:r>
      <w:r w:rsidRPr="007810FE">
        <w:rPr>
          <w:rFonts w:cs="Arabic Transparent"/>
          <w:sz w:val="28"/>
          <w:szCs w:val="28"/>
          <w:rtl/>
        </w:rPr>
        <w:t xml:space="preserve"> </w:t>
      </w:r>
      <w:r w:rsidRPr="007810FE">
        <w:rPr>
          <w:rFonts w:cs="Arabic Transparent" w:hint="cs"/>
          <w:sz w:val="28"/>
          <w:szCs w:val="28"/>
          <w:rtl/>
        </w:rPr>
        <w:t>الكلام</w:t>
      </w:r>
      <w:r w:rsidRPr="007810FE">
        <w:rPr>
          <w:rFonts w:cs="Arabic Transparent"/>
          <w:sz w:val="28"/>
          <w:szCs w:val="28"/>
          <w:rtl/>
        </w:rPr>
        <w:t xml:space="preserve"> </w:t>
      </w:r>
      <w:r w:rsidRPr="007810FE">
        <w:rPr>
          <w:rFonts w:cs="Arabic Transparent" w:hint="cs"/>
          <w:sz w:val="28"/>
          <w:szCs w:val="28"/>
          <w:rtl/>
        </w:rPr>
        <w:t>الإلهي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إذ</w:t>
      </w:r>
      <w:r w:rsidRPr="007810FE">
        <w:rPr>
          <w:rFonts w:cs="Arabic Transparent"/>
          <w:sz w:val="28"/>
          <w:szCs w:val="28"/>
          <w:rtl/>
        </w:rPr>
        <w:t xml:space="preserve"> </w:t>
      </w:r>
      <w:r w:rsidRPr="007810FE">
        <w:rPr>
          <w:rFonts w:cs="Arabic Transparent" w:hint="cs"/>
          <w:sz w:val="28"/>
          <w:szCs w:val="28"/>
          <w:rtl/>
        </w:rPr>
        <w:t>دل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عظمة</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الإخوة</w:t>
      </w:r>
      <w:r w:rsidRPr="007810FE">
        <w:rPr>
          <w:rFonts w:cs="Arabic Transparent"/>
          <w:sz w:val="28"/>
          <w:szCs w:val="28"/>
          <w:rtl/>
        </w:rPr>
        <w:t xml:space="preserve"> </w:t>
      </w:r>
      <w:r w:rsidRPr="007810FE">
        <w:rPr>
          <w:rFonts w:cs="Arabic Transparent" w:hint="cs"/>
          <w:sz w:val="28"/>
          <w:szCs w:val="28"/>
          <w:rtl/>
        </w:rPr>
        <w:t>والمحبة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تربط</w:t>
      </w:r>
      <w:r w:rsidRPr="007810FE">
        <w:rPr>
          <w:rFonts w:cs="Arabic Transparent"/>
          <w:sz w:val="28"/>
          <w:szCs w:val="28"/>
          <w:rtl/>
        </w:rPr>
        <w:t xml:space="preserve"> </w:t>
      </w:r>
      <w:r w:rsidRPr="007810FE">
        <w:rPr>
          <w:rFonts w:cs="Arabic Transparent" w:hint="cs"/>
          <w:sz w:val="28"/>
          <w:szCs w:val="28"/>
          <w:rtl/>
        </w:rPr>
        <w:t>أصحاب</w:t>
      </w:r>
      <w:r w:rsidRPr="007810FE">
        <w:rPr>
          <w:rFonts w:cs="Arabic Transparent"/>
          <w:sz w:val="28"/>
          <w:szCs w:val="28"/>
          <w:rtl/>
        </w:rPr>
        <w:t xml:space="preserve"> </w:t>
      </w:r>
      <w:r w:rsidRPr="007810FE">
        <w:rPr>
          <w:rFonts w:cs="Arabic Transparent" w:hint="cs"/>
          <w:sz w:val="28"/>
          <w:szCs w:val="28"/>
          <w:rtl/>
        </w:rPr>
        <w:t>النبي</w:t>
      </w:r>
      <w:r w:rsidRPr="007810FE">
        <w:rPr>
          <w:rFonts w:cs="Arabic Transparent"/>
          <w:sz w:val="28"/>
          <w:szCs w:val="28"/>
          <w:rtl/>
        </w:rPr>
        <w:t xml:space="preserve"> (</w:t>
      </w:r>
      <w:r w:rsidRPr="007810FE">
        <w:rPr>
          <w:rFonts w:ascii="Traditional Arabic" w:hAnsi="Traditional Arabic" w:cs="Arabic Transparent"/>
          <w:b/>
          <w:bCs/>
          <w:sz w:val="28"/>
          <w:szCs w:val="28"/>
        </w:rPr>
        <w:sym w:font="AGA Arabesque" w:char="F072"/>
      </w:r>
      <w:r w:rsidRPr="007810FE">
        <w:rPr>
          <w:rFonts w:cs="Arabic Transparent"/>
          <w:sz w:val="28"/>
          <w:szCs w:val="28"/>
          <w:rtl/>
        </w:rPr>
        <w:t>)</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ﱊﱋﱌ</w:t>
      </w:r>
      <w:r w:rsidRPr="007810FE">
        <w:rPr>
          <w:rFonts w:ascii="QCF2BSML" w:hAnsi="QCF2BSML" w:cs="Times New Roman"/>
          <w:sz w:val="28"/>
          <w:szCs w:val="28"/>
          <w:rtl/>
        </w:rPr>
        <w:t>ﱠ</w:t>
      </w: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sz w:val="28"/>
          <w:szCs w:val="28"/>
          <w:rtl/>
        </w:rPr>
        <w:t>رباط</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العلاقة</w:t>
      </w:r>
      <w:r w:rsidRPr="007810FE">
        <w:rPr>
          <w:rFonts w:cs="Arabic Transparent"/>
          <w:sz w:val="28"/>
          <w:szCs w:val="28"/>
          <w:rtl/>
        </w:rPr>
        <w:t xml:space="preserve"> </w:t>
      </w:r>
      <w:r w:rsidRPr="007810FE">
        <w:rPr>
          <w:rFonts w:cs="Arabic Transparent" w:hint="cs"/>
          <w:sz w:val="28"/>
          <w:szCs w:val="28"/>
          <w:rtl/>
        </w:rPr>
        <w:t>الإلهية</w:t>
      </w:r>
      <w:r w:rsidRPr="007810FE">
        <w:rPr>
          <w:rFonts w:cs="Arabic Transparent"/>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زادها</w:t>
      </w:r>
      <w:r w:rsidRPr="007810FE">
        <w:rPr>
          <w:rFonts w:cs="Arabic Transparent"/>
          <w:sz w:val="28"/>
          <w:szCs w:val="28"/>
          <w:rtl/>
        </w:rPr>
        <w:t xml:space="preserve"> </w:t>
      </w:r>
      <w:r w:rsidRPr="007810FE">
        <w:rPr>
          <w:rFonts w:cs="Arabic Transparent" w:hint="cs"/>
          <w:sz w:val="28"/>
          <w:szCs w:val="28"/>
          <w:rtl/>
        </w:rPr>
        <w:t>وضوحاً</w:t>
      </w:r>
      <w:r w:rsidRPr="007810FE">
        <w:rPr>
          <w:rFonts w:cs="Arabic Transparent"/>
          <w:sz w:val="28"/>
          <w:szCs w:val="28"/>
          <w:rtl/>
        </w:rPr>
        <w:t xml:space="preserve"> </w:t>
      </w:r>
      <w:r w:rsidRPr="007810FE">
        <w:rPr>
          <w:rFonts w:cs="Arabic Transparent" w:hint="cs"/>
          <w:sz w:val="28"/>
          <w:szCs w:val="28"/>
          <w:rtl/>
        </w:rPr>
        <w:t>الإظهار</w:t>
      </w:r>
      <w:r w:rsidRPr="007810FE">
        <w:rPr>
          <w:rFonts w:cs="Arabic Transparent"/>
          <w:sz w:val="28"/>
          <w:szCs w:val="28"/>
          <w:rtl/>
        </w:rPr>
        <w:t xml:space="preserve"> </w:t>
      </w:r>
      <w:r w:rsidRPr="007810FE">
        <w:rPr>
          <w:rFonts w:cs="Arabic Transparent" w:hint="cs"/>
          <w:sz w:val="28"/>
          <w:szCs w:val="28"/>
          <w:rtl/>
        </w:rPr>
        <w:t>الشفوي</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بينهم</w:t>
      </w:r>
      <w:r w:rsidRPr="007810FE">
        <w:rPr>
          <w:rFonts w:cs="Arabic Transparent"/>
          <w:sz w:val="28"/>
          <w:szCs w:val="28"/>
          <w:rtl/>
        </w:rPr>
        <w:t xml:space="preserve"> </w:t>
      </w:r>
      <w:r w:rsidRPr="007810FE">
        <w:rPr>
          <w:rFonts w:cs="Arabic Transparent" w:hint="cs"/>
          <w:sz w:val="28"/>
          <w:szCs w:val="28"/>
          <w:rtl/>
        </w:rPr>
        <w:t>وتراهم،</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حرف</w:t>
      </w:r>
      <w:r w:rsidRPr="007810FE">
        <w:rPr>
          <w:rFonts w:cs="Arabic Transparent"/>
          <w:sz w:val="28"/>
          <w:szCs w:val="28"/>
          <w:rtl/>
        </w:rPr>
        <w:t xml:space="preserve"> </w:t>
      </w:r>
      <w:r w:rsidRPr="007810FE">
        <w:rPr>
          <w:rFonts w:cs="Arabic Transparent" w:hint="cs"/>
          <w:sz w:val="28"/>
          <w:szCs w:val="28"/>
          <w:rtl/>
        </w:rPr>
        <w:t>الميم</w:t>
      </w:r>
      <w:r w:rsidRPr="007810FE">
        <w:rPr>
          <w:rFonts w:cs="Arabic Transparent"/>
          <w:sz w:val="28"/>
          <w:szCs w:val="28"/>
          <w:rtl/>
        </w:rPr>
        <w:t xml:space="preserve"> </w:t>
      </w:r>
      <w:r w:rsidRPr="007810FE">
        <w:rPr>
          <w:rFonts w:cs="Arabic Transparent" w:hint="cs"/>
          <w:sz w:val="28"/>
          <w:szCs w:val="28"/>
          <w:rtl/>
        </w:rPr>
        <w:t>الساكن</w:t>
      </w:r>
      <w:r w:rsidRPr="007810FE">
        <w:rPr>
          <w:rFonts w:cs="Arabic Transparent"/>
          <w:sz w:val="28"/>
          <w:szCs w:val="28"/>
          <w:rtl/>
        </w:rPr>
        <w:t xml:space="preserve"> </w:t>
      </w:r>
      <w:r w:rsidRPr="007810FE">
        <w:rPr>
          <w:rFonts w:cs="Arabic Transparent" w:hint="cs"/>
          <w:sz w:val="28"/>
          <w:szCs w:val="28"/>
          <w:rtl/>
        </w:rPr>
        <w:t>وبعده</w:t>
      </w:r>
      <w:r w:rsidRPr="007810FE">
        <w:rPr>
          <w:rFonts w:cs="Arabic Transparent"/>
          <w:sz w:val="28"/>
          <w:szCs w:val="28"/>
          <w:rtl/>
        </w:rPr>
        <w:t xml:space="preserve"> </w:t>
      </w:r>
      <w:r w:rsidRPr="007810FE">
        <w:rPr>
          <w:rFonts w:cs="Arabic Transparent" w:hint="cs"/>
          <w:sz w:val="28"/>
          <w:szCs w:val="28"/>
          <w:rtl/>
        </w:rPr>
        <w:t>حرف</w:t>
      </w:r>
      <w:r w:rsidRPr="007810FE">
        <w:rPr>
          <w:rFonts w:cs="Arabic Transparent"/>
          <w:sz w:val="28"/>
          <w:szCs w:val="28"/>
          <w:rtl/>
        </w:rPr>
        <w:t xml:space="preserve"> </w:t>
      </w:r>
      <w:r w:rsidRPr="007810FE">
        <w:rPr>
          <w:rFonts w:cs="Arabic Transparent" w:hint="cs"/>
          <w:sz w:val="28"/>
          <w:szCs w:val="28"/>
          <w:rtl/>
        </w:rPr>
        <w:t>التاء</w:t>
      </w:r>
      <w:r w:rsidRPr="007810FE">
        <w:rPr>
          <w:rFonts w:cs="Arabic Transparent"/>
          <w:sz w:val="28"/>
          <w:szCs w:val="28"/>
          <w:rtl/>
        </w:rPr>
        <w:t xml:space="preserve"> </w:t>
      </w:r>
      <w:r w:rsidRPr="007810FE">
        <w:rPr>
          <w:rFonts w:cs="Arabic Transparent" w:hint="cs"/>
          <w:sz w:val="28"/>
          <w:szCs w:val="28"/>
          <w:rtl/>
        </w:rPr>
        <w:t>وحكمه</w:t>
      </w:r>
      <w:r w:rsidRPr="007810FE">
        <w:rPr>
          <w:rFonts w:cs="Arabic Transparent"/>
          <w:sz w:val="28"/>
          <w:szCs w:val="28"/>
          <w:rtl/>
        </w:rPr>
        <w:t xml:space="preserve"> </w:t>
      </w:r>
      <w:r w:rsidRPr="007810FE">
        <w:rPr>
          <w:rFonts w:cs="Arabic Transparent" w:hint="cs"/>
          <w:sz w:val="28"/>
          <w:szCs w:val="28"/>
          <w:rtl/>
        </w:rPr>
        <w:t>إظهار</w:t>
      </w:r>
      <w:r w:rsidRPr="007810FE">
        <w:rPr>
          <w:rFonts w:cs="Arabic Transparent"/>
          <w:sz w:val="28"/>
          <w:szCs w:val="28"/>
          <w:rtl/>
        </w:rPr>
        <w:t xml:space="preserve"> </w:t>
      </w:r>
      <w:r w:rsidRPr="007810FE">
        <w:rPr>
          <w:rFonts w:cs="Arabic Transparent" w:hint="cs"/>
          <w:sz w:val="28"/>
          <w:szCs w:val="28"/>
          <w:rtl/>
        </w:rPr>
        <w:t>شفوي،</w:t>
      </w:r>
      <w:r w:rsidRPr="007810FE">
        <w:rPr>
          <w:rFonts w:cs="Arabic Transparent"/>
          <w:sz w:val="28"/>
          <w:szCs w:val="28"/>
          <w:rtl/>
        </w:rPr>
        <w:t xml:space="preserve"> </w:t>
      </w:r>
      <w:r w:rsidRPr="007810FE">
        <w:rPr>
          <w:rFonts w:cs="Arabic Transparent" w:hint="cs"/>
          <w:sz w:val="28"/>
          <w:szCs w:val="28"/>
          <w:rtl/>
        </w:rPr>
        <w:t>كذلك</w:t>
      </w:r>
      <w:r w:rsidRPr="007810FE">
        <w:rPr>
          <w:rFonts w:cs="Arabic Transparent"/>
          <w:sz w:val="28"/>
          <w:szCs w:val="28"/>
          <w:rtl/>
        </w:rPr>
        <w:t xml:space="preserve"> </w:t>
      </w:r>
      <w:r w:rsidRPr="007810FE">
        <w:rPr>
          <w:rFonts w:cs="Arabic Transparent" w:hint="cs"/>
          <w:sz w:val="28"/>
          <w:szCs w:val="28"/>
          <w:rtl/>
        </w:rPr>
        <w:t>حضور</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الباء</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مناسباً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وصف</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يعرف</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الزائلة</w:t>
      </w:r>
      <w:r w:rsidRPr="007810FE">
        <w:rPr>
          <w:rFonts w:cs="Arabic Transparent"/>
          <w:sz w:val="28"/>
          <w:szCs w:val="28"/>
          <w:rtl/>
        </w:rPr>
        <w:t xml:space="preserve"> </w:t>
      </w:r>
      <w:r w:rsidRPr="007810FE">
        <w:rPr>
          <w:rFonts w:cs="Arabic Transparent" w:hint="cs"/>
          <w:sz w:val="28"/>
          <w:szCs w:val="28"/>
          <w:rtl/>
        </w:rPr>
        <w:t>الفانية،</w:t>
      </w:r>
      <w:r w:rsidRPr="007810FE">
        <w:rPr>
          <w:rFonts w:cs="Arabic Transparent"/>
          <w:sz w:val="28"/>
          <w:szCs w:val="28"/>
          <w:rtl/>
        </w:rPr>
        <w:t xml:space="preserve"> </w:t>
      </w:r>
      <w:r w:rsidRPr="007810FE">
        <w:rPr>
          <w:rFonts w:cs="Arabic Transparent" w:hint="cs"/>
          <w:sz w:val="28"/>
          <w:szCs w:val="28"/>
          <w:rtl/>
        </w:rPr>
        <w:t>نمو</w:t>
      </w:r>
      <w:r w:rsidRPr="007810FE">
        <w:rPr>
          <w:rFonts w:cs="Arabic Transparent"/>
          <w:sz w:val="28"/>
          <w:szCs w:val="28"/>
          <w:rtl/>
        </w:rPr>
        <w:t xml:space="preserve"> </w:t>
      </w:r>
      <w:r w:rsidRPr="007810FE">
        <w:rPr>
          <w:rFonts w:cs="Arabic Transparent" w:hint="cs"/>
          <w:sz w:val="28"/>
          <w:szCs w:val="28"/>
          <w:rtl/>
        </w:rPr>
        <w:t>الزرع</w:t>
      </w:r>
      <w:r w:rsidRPr="007810FE">
        <w:rPr>
          <w:rFonts w:cs="Arabic Transparent"/>
          <w:sz w:val="28"/>
          <w:szCs w:val="28"/>
          <w:rtl/>
        </w:rPr>
        <w:t xml:space="preserve"> </w:t>
      </w:r>
      <w:r w:rsidRPr="007810FE">
        <w:rPr>
          <w:rFonts w:cs="Arabic Transparent" w:hint="cs"/>
          <w:sz w:val="28"/>
          <w:szCs w:val="28"/>
          <w:rtl/>
        </w:rPr>
        <w:t>واشتداد</w:t>
      </w:r>
      <w:r w:rsidRPr="007810FE">
        <w:rPr>
          <w:rFonts w:cs="Arabic Transparent"/>
          <w:sz w:val="28"/>
          <w:szCs w:val="28"/>
          <w:rtl/>
        </w:rPr>
        <w:t xml:space="preserve"> </w:t>
      </w:r>
      <w:r w:rsidRPr="007810FE">
        <w:rPr>
          <w:rFonts w:cs="Arabic Transparent" w:hint="cs"/>
          <w:sz w:val="28"/>
          <w:szCs w:val="28"/>
          <w:rtl/>
        </w:rPr>
        <w:t>أمره</w:t>
      </w:r>
      <w:r w:rsidRPr="007810FE">
        <w:rPr>
          <w:rFonts w:cs="Arabic Transparent"/>
          <w:sz w:val="28"/>
          <w:szCs w:val="28"/>
          <w:rtl/>
        </w:rPr>
        <w:t xml:space="preserve"> </w:t>
      </w:r>
      <w:r w:rsidRPr="007810FE">
        <w:rPr>
          <w:rFonts w:cs="Arabic Transparent" w:hint="cs"/>
          <w:sz w:val="28"/>
          <w:szCs w:val="28"/>
          <w:rtl/>
        </w:rPr>
        <w:t>وتفريخ</w:t>
      </w:r>
      <w:r w:rsidRPr="007810FE">
        <w:rPr>
          <w:rFonts w:cs="Arabic Transparent"/>
          <w:sz w:val="28"/>
          <w:szCs w:val="28"/>
          <w:rtl/>
        </w:rPr>
        <w:t xml:space="preserve"> </w:t>
      </w:r>
      <w:r w:rsidRPr="007810FE">
        <w:rPr>
          <w:rFonts w:cs="Arabic Transparent" w:hint="cs"/>
          <w:sz w:val="28"/>
          <w:szCs w:val="28"/>
          <w:rtl/>
        </w:rPr>
        <w:t>الفروع</w:t>
      </w:r>
      <w:r w:rsidRPr="007810FE">
        <w:rPr>
          <w:rFonts w:cs="Arabic Transparent"/>
          <w:sz w:val="28"/>
          <w:szCs w:val="28"/>
          <w:rtl/>
        </w:rPr>
        <w:t xml:space="preserve"> </w:t>
      </w:r>
      <w:r w:rsidRPr="007810FE">
        <w:rPr>
          <w:rFonts w:cs="Arabic Transparent" w:hint="cs"/>
          <w:sz w:val="28"/>
          <w:szCs w:val="28"/>
          <w:rtl/>
        </w:rPr>
        <w:t>منه</w:t>
      </w:r>
      <w:r w:rsidRPr="007810FE">
        <w:rPr>
          <w:rFonts w:cs="Arabic Transparent"/>
          <w:sz w:val="28"/>
          <w:szCs w:val="28"/>
          <w:rtl/>
        </w:rPr>
        <w:t>.</w:t>
      </w:r>
    </w:p>
    <w:p w:rsidR="00CA3ADC" w:rsidRPr="007810FE" w:rsidRDefault="00CA3ADC" w:rsidP="004717D4">
      <w:pPr>
        <w:autoSpaceDE w:val="0"/>
        <w:autoSpaceDN w:val="0"/>
        <w:adjustRightInd w:val="0"/>
        <w:spacing w:after="0" w:line="360" w:lineRule="auto"/>
        <w:jc w:val="lowKashida"/>
        <w:rPr>
          <w:rFonts w:ascii="QCF2515" w:hAnsi="QCF2515" w:cs="Arabic Transparent"/>
          <w:sz w:val="28"/>
          <w:szCs w:val="28"/>
          <w:rtl/>
        </w:rPr>
      </w:pPr>
      <w:r w:rsidRPr="007810FE">
        <w:rPr>
          <w:rFonts w:cs="Times New Roman"/>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يقل</w:t>
      </w:r>
      <w:r w:rsidRPr="007810FE">
        <w:rPr>
          <w:rFonts w:cs="Arabic Transparent"/>
          <w:sz w:val="28"/>
          <w:szCs w:val="28"/>
          <w:rtl/>
          <w:lang w:bidi="ar-JO"/>
        </w:rPr>
        <w:t xml:space="preserve"> </w:t>
      </w:r>
      <w:r w:rsidRPr="007810FE">
        <w:rPr>
          <w:rFonts w:cs="Arabic Transparent" w:hint="cs"/>
          <w:sz w:val="28"/>
          <w:szCs w:val="28"/>
          <w:rtl/>
          <w:lang w:bidi="ar-JO"/>
        </w:rPr>
        <w:t>تأثير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التاء</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ثماني</w:t>
      </w:r>
      <w:r w:rsidRPr="007810FE">
        <w:rPr>
          <w:rFonts w:cs="Arabic Transparent"/>
          <w:sz w:val="28"/>
          <w:szCs w:val="28"/>
          <w:rtl/>
          <w:lang w:bidi="ar-JO"/>
        </w:rPr>
        <w:t xml:space="preserve"> </w:t>
      </w:r>
      <w:r w:rsidRPr="007810FE">
        <w:rPr>
          <w:rFonts w:cs="Arabic Transparent" w:hint="cs"/>
          <w:sz w:val="28"/>
          <w:szCs w:val="28"/>
          <w:rtl/>
          <w:lang w:bidi="ar-JO"/>
        </w:rPr>
        <w:t>مرات</w:t>
      </w:r>
      <w:r w:rsidRPr="007810FE">
        <w:rPr>
          <w:rFonts w:cs="Arabic Transparent"/>
          <w:sz w:val="28"/>
          <w:szCs w:val="28"/>
          <w:rtl/>
          <w:lang w:bidi="ar-JO"/>
        </w:rPr>
        <w:t>(8)</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برز</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تنغيم</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التاء</w:t>
      </w:r>
      <w:r w:rsidRPr="007810FE">
        <w:rPr>
          <w:rFonts w:cs="Arabic Transparent"/>
          <w:sz w:val="28"/>
          <w:szCs w:val="28"/>
          <w:rtl/>
          <w:lang w:bidi="ar-JO"/>
        </w:rPr>
        <w:t xml:space="preserve"> </w:t>
      </w:r>
      <w:r w:rsidRPr="007810FE">
        <w:rPr>
          <w:rFonts w:cs="Arabic Transparent" w:hint="cs"/>
          <w:sz w:val="28"/>
          <w:szCs w:val="28"/>
          <w:rtl/>
          <w:lang w:bidi="ar-JO"/>
        </w:rPr>
        <w:t>الانفجاري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Pr>
          <w:rFonts w:cs="Arabic Transparent"/>
          <w:sz w:val="28"/>
          <w:szCs w:val="28"/>
          <w:rtl/>
          <w:lang w:bidi="ar-JO"/>
        </w:rPr>
        <w:t xml:space="preserve"> </w:t>
      </w:r>
      <w:r w:rsidRPr="007810FE">
        <w:rPr>
          <w:rFonts w:cs="Arabic Transparent" w:hint="cs"/>
          <w:sz w:val="28"/>
          <w:szCs w:val="28"/>
          <w:rtl/>
          <w:lang w:bidi="ar-JO"/>
        </w:rPr>
        <w:t>،</w:t>
      </w:r>
      <w:r>
        <w:rPr>
          <w:rFonts w:ascii="QCF2BSML" w:hAnsi="QCF2BSML" w:cs="QCF2BSML"/>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ﱍ</w:t>
      </w:r>
      <w:r w:rsidRPr="007810FE">
        <w:rPr>
          <w:rFonts w:ascii="QCF2515" w:hAnsi="QCF2515" w:cs="QCF2515"/>
          <w:sz w:val="28"/>
          <w:szCs w:val="28"/>
          <w:rtl/>
        </w:rPr>
        <w:t xml:space="preserve"> </w:t>
      </w:r>
      <w:r w:rsidRPr="007810FE">
        <w:rPr>
          <w:rFonts w:ascii="Courier New" w:hAnsi="Courier New" w:cs="Courier New"/>
          <w:sz w:val="28"/>
          <w:szCs w:val="28"/>
          <w:rtl/>
        </w:rPr>
        <w:t>ﱎﱏ</w:t>
      </w:r>
      <w:r w:rsidRPr="007810FE">
        <w:rPr>
          <w:rFonts w:ascii="QCF2BSML" w:hAnsi="QCF2BSML" w:cs="Times New Roman"/>
          <w:sz w:val="28"/>
          <w:szCs w:val="28"/>
          <w:rtl/>
        </w:rPr>
        <w:t>ﱠ</w:t>
      </w:r>
      <w:r w:rsidRPr="007810FE">
        <w:rPr>
          <w:rFonts w:ascii="QCF2515 (Arabic)" w:hAnsi="QCF2515 (Arabic)" w:cs="QCF2515 (Arabic)" w:hint="cs"/>
          <w:sz w:val="28"/>
          <w:szCs w:val="28"/>
          <w:rtl/>
        </w:rPr>
        <w:t>،</w:t>
      </w:r>
      <w:r w:rsidRPr="007810FE">
        <w:rPr>
          <w:rFonts w:ascii="QCF2515" w:hAnsi="QCF2515" w:cs="Times New Roman"/>
          <w:sz w:val="28"/>
          <w:szCs w:val="28"/>
          <w:rtl/>
        </w:rPr>
        <w:t xml:space="preserve"> </w:t>
      </w:r>
      <w:r w:rsidRPr="007810FE">
        <w:rPr>
          <w:rFonts w:ascii="QCF2515" w:hAnsi="QCF2515" w:cs="Times New Roman" w:hint="cs"/>
          <w:sz w:val="28"/>
          <w:szCs w:val="28"/>
          <w:rtl/>
        </w:rPr>
        <w:t>وقوله</w:t>
      </w:r>
      <w:r w:rsidRPr="007810FE">
        <w:rPr>
          <w:rFonts w:ascii="QCF2515" w:hAnsi="QCF2515" w:cs="Times New Roman"/>
          <w:sz w:val="28"/>
          <w:szCs w:val="28"/>
          <w:rtl/>
        </w:rPr>
        <w:t>:</w:t>
      </w:r>
      <w:r w:rsidRPr="007810FE">
        <w:rPr>
          <w:rFonts w:ascii="QCF2BSML" w:hAnsi="QCF2BSML" w:cs="Times New Roman"/>
          <w:sz w:val="28"/>
          <w:szCs w:val="28"/>
          <w:rtl/>
        </w:rPr>
        <w:t>ﱡ</w:t>
      </w:r>
      <w:r w:rsidRPr="007810FE">
        <w:rPr>
          <w:rFonts w:cs="Arial Unicode MS" w:hint="eastAsia"/>
          <w:sz w:val="28"/>
          <w:szCs w:val="28"/>
          <w:rtl/>
        </w:rPr>
        <w:t>ﱐ</w:t>
      </w:r>
      <w:r w:rsidRPr="007810FE">
        <w:rPr>
          <w:rFonts w:ascii="QCF2515" w:hAnsi="QCF2515" w:cs="QCF2515"/>
          <w:sz w:val="28"/>
          <w:szCs w:val="28"/>
          <w:rtl/>
        </w:rPr>
        <w:t xml:space="preserve"> </w:t>
      </w:r>
      <w:r w:rsidRPr="007810FE">
        <w:rPr>
          <w:rFonts w:cs="Arial Unicode MS" w:hint="eastAsia"/>
          <w:sz w:val="28"/>
          <w:szCs w:val="28"/>
          <w:rtl/>
        </w:rPr>
        <w:t>ﱑﱒﱓﱔ</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515" w:hAnsi="QCF2515" w:cs="Times New Roman" w:hint="cs"/>
          <w:sz w:val="28"/>
          <w:szCs w:val="28"/>
          <w:rtl/>
        </w:rPr>
        <w:t>وقوله</w:t>
      </w:r>
      <w:r w:rsidRPr="007810FE">
        <w:rPr>
          <w:rFonts w:ascii="QCF2515" w:hAnsi="QCF2515" w:cs="Times New Roman"/>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515" w:hAnsi="QCF2515" w:cs="Times New Roman"/>
          <w:sz w:val="28"/>
          <w:szCs w:val="28"/>
          <w:rtl/>
        </w:rPr>
        <w:t>ﱞ ﱟ ﱠ</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515" w:hAnsi="QCF2515" w:cs="Arabic Transparent"/>
          <w:sz w:val="28"/>
          <w:szCs w:val="28"/>
          <w:rtl/>
        </w:rPr>
        <w:t xml:space="preserve">. </w:t>
      </w:r>
    </w:p>
    <w:p w:rsidR="00CA3ADC" w:rsidRPr="007810FE" w:rsidRDefault="00CA3ADC" w:rsidP="002041E5">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إن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w:t>
      </w:r>
      <w:r w:rsidRPr="007810FE">
        <w:rPr>
          <w:rFonts w:ascii="Times New Roman" w:hAnsi="Times New Roman" w:cs="Arabic Transparent"/>
          <w:sz w:val="28"/>
          <w:szCs w:val="28"/>
          <w:rtl/>
        </w:rPr>
        <w:t>ل</w:t>
      </w:r>
      <w:r w:rsidRPr="007810FE">
        <w:rPr>
          <w:rFonts w:ascii="QCF2515" w:hAnsi="QCF2515" w:cs="Arabic Transparent" w:hint="cs"/>
          <w:sz w:val="28"/>
          <w:szCs w:val="28"/>
          <w:rtl/>
        </w:rPr>
        <w:t>تنغيم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الصوتي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حضور</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التاء</w:t>
      </w:r>
      <w:r w:rsidRPr="007810FE">
        <w:rPr>
          <w:rFonts w:ascii="QCF2515" w:hAnsi="QCF2515" w:cs="Arabic Transparent"/>
          <w:sz w:val="28"/>
          <w:szCs w:val="28"/>
          <w:rtl/>
        </w:rPr>
        <w:t xml:space="preserve"> )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بصفته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ومخرجه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وجرسه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وإيقاعه،</w:t>
      </w:r>
      <w:r w:rsidRPr="007810FE">
        <w:rPr>
          <w:rFonts w:ascii="QCF2515" w:hAnsi="QCF2515" w:cs="Arabic Transparent"/>
          <w:sz w:val="28"/>
          <w:szCs w:val="28"/>
          <w:rtl/>
        </w:rPr>
        <w:t xml:space="preserve"> </w:t>
      </w:r>
      <w:r w:rsidRPr="007810FE">
        <w:rPr>
          <w:rFonts w:ascii="QCF2515" w:hAnsi="QCF2515" w:cs="Arabic Transparent" w:hint="cs"/>
          <w:sz w:val="28"/>
          <w:szCs w:val="28"/>
          <w:rtl/>
        </w:rPr>
        <w:t>يشير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إلى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معنى</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المسموع</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هذه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الكريمة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تؤكد</w:t>
      </w:r>
      <w:r w:rsidRPr="007810FE">
        <w:rPr>
          <w:rFonts w:ascii="QCF2515" w:hAnsi="QCF2515" w:cs="Arabic Transparent"/>
          <w:sz w:val="28"/>
          <w:szCs w:val="28"/>
          <w:rtl/>
        </w:rPr>
        <w:t xml:space="preserve"> </w:t>
      </w:r>
      <w:r w:rsidRPr="007810FE">
        <w:rPr>
          <w:rFonts w:ascii="QCF2515" w:hAnsi="QCF2515" w:cs="Arabic Transparent" w:hint="cs"/>
          <w:sz w:val="28"/>
          <w:szCs w:val="28"/>
          <w:rtl/>
        </w:rPr>
        <w:t>وقوع</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الإنسان</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الأرض،</w:t>
      </w:r>
      <w:r w:rsidRPr="007810FE">
        <w:rPr>
          <w:rFonts w:ascii="QCF2515" w:hAnsi="QCF2515" w:cs="Arabic Transparent"/>
          <w:sz w:val="28"/>
          <w:szCs w:val="28"/>
          <w:rtl/>
        </w:rPr>
        <w:t xml:space="preserve"> </w:t>
      </w:r>
      <w:r w:rsidRPr="007810FE">
        <w:rPr>
          <w:rFonts w:ascii="QCF2515" w:hAnsi="QCF2515" w:cs="Arabic Transparent" w:hint="cs"/>
          <w:sz w:val="28"/>
          <w:szCs w:val="28"/>
          <w:rtl/>
        </w:rPr>
        <w:t>وسقوط</w:t>
      </w:r>
      <w:r w:rsidRPr="007810FE">
        <w:rPr>
          <w:rFonts w:ascii="QCF2515" w:hAnsi="QCF2515" w:cs="Arabic Transparent"/>
          <w:sz w:val="28"/>
          <w:szCs w:val="28"/>
          <w:rtl/>
        </w:rPr>
        <w:t xml:space="preserve"> </w:t>
      </w:r>
      <w:r w:rsidRPr="007810FE">
        <w:rPr>
          <w:rFonts w:ascii="QCF2515" w:hAnsi="QCF2515" w:cs="Arabic Transparent" w:hint="cs"/>
          <w:sz w:val="28"/>
          <w:szCs w:val="28"/>
          <w:rtl/>
        </w:rPr>
        <w:t>جبهته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وهو</w:t>
      </w:r>
      <w:r w:rsidRPr="007810FE">
        <w:rPr>
          <w:rFonts w:ascii="QCF2515" w:hAnsi="QCF2515" w:cs="Arabic Transparent"/>
          <w:sz w:val="28"/>
          <w:szCs w:val="28"/>
          <w:rtl/>
        </w:rPr>
        <w:t xml:space="preserve"> </w:t>
      </w:r>
      <w:r w:rsidRPr="007810FE">
        <w:rPr>
          <w:rFonts w:ascii="QCF2515" w:hAnsi="QCF2515" w:cs="Arabic Transparent" w:hint="cs"/>
          <w:sz w:val="28"/>
          <w:szCs w:val="28"/>
          <w:rtl/>
        </w:rPr>
        <w:t>دليل</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هذا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سقوط</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الذنوب</w:t>
      </w:r>
      <w:r w:rsidRPr="007810FE">
        <w:rPr>
          <w:rFonts w:ascii="QCF2515" w:hAnsi="QCF2515" w:cs="Arabic Transparent"/>
          <w:sz w:val="28"/>
          <w:szCs w:val="28"/>
          <w:rtl/>
        </w:rPr>
        <w:t xml:space="preserve"> </w:t>
      </w:r>
      <w:r w:rsidRPr="007810FE">
        <w:rPr>
          <w:rFonts w:ascii="QCF2515" w:hAnsi="QCF2515" w:cs="Arabic Transparent" w:hint="cs"/>
          <w:sz w:val="28"/>
          <w:szCs w:val="28"/>
          <w:rtl/>
        </w:rPr>
        <w:t>وإعلان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الافتقار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للواحد</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الأحد،</w:t>
      </w:r>
      <w:r w:rsidRPr="007810FE">
        <w:rPr>
          <w:rFonts w:ascii="QCF2515" w:hAnsi="QCF2515" w:cs="Arabic Transparent"/>
          <w:sz w:val="28"/>
          <w:szCs w:val="28"/>
          <w:rtl/>
        </w:rPr>
        <w:t xml:space="preserve"> </w:t>
      </w:r>
      <w:r w:rsidRPr="007810FE">
        <w:rPr>
          <w:rFonts w:ascii="QCF2515" w:hAnsi="QCF2515" w:cs="Arabic Transparent" w:hint="cs"/>
          <w:sz w:val="28"/>
          <w:szCs w:val="28"/>
          <w:rtl/>
        </w:rPr>
        <w:t>وكذلك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الزرع</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نموه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ونضوجه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وكأنه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انفجار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يخرج</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باطن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الأرض</w:t>
      </w:r>
      <w:r w:rsidRPr="007810FE">
        <w:rPr>
          <w:rFonts w:ascii="QCF2515" w:hAnsi="QCF2515" w:cs="Arabic Transparent"/>
          <w:sz w:val="28"/>
          <w:szCs w:val="28"/>
          <w:rtl/>
        </w:rPr>
        <w:t xml:space="preserve"> </w:t>
      </w:r>
      <w:r w:rsidRPr="007810FE">
        <w:rPr>
          <w:rFonts w:ascii="QCF2515" w:hAnsi="QCF2515" w:cs="Arabic Transparent" w:hint="cs"/>
          <w:sz w:val="28"/>
          <w:szCs w:val="28"/>
          <w:rtl/>
        </w:rPr>
        <w:t>لصورة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نبات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الزرع</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أعجب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الزراع</w:t>
      </w:r>
      <w:r w:rsidRPr="007810FE">
        <w:rPr>
          <w:rFonts w:ascii="QCF2515" w:hAnsi="QCF2515" w:cs="Arabic Transparent"/>
          <w:sz w:val="28"/>
          <w:szCs w:val="28"/>
          <w:rtl/>
        </w:rPr>
        <w:t xml:space="preserve"> </w:t>
      </w:r>
      <w:r w:rsidRPr="007810FE">
        <w:rPr>
          <w:rFonts w:ascii="QCF2515" w:hAnsi="QCF2515" w:cs="Arabic Transparent" w:hint="cs"/>
          <w:sz w:val="28"/>
          <w:szCs w:val="28"/>
          <w:rtl/>
        </w:rPr>
        <w:t>نباته،</w:t>
      </w:r>
      <w:r w:rsidRPr="007810FE">
        <w:rPr>
          <w:rFonts w:ascii="QCF2515" w:hAnsi="QCF2515" w:cs="Arabic Transparent"/>
          <w:sz w:val="28"/>
          <w:szCs w:val="28"/>
          <w:rtl/>
        </w:rPr>
        <w:t xml:space="preserve"> </w:t>
      </w:r>
      <w:r w:rsidRPr="007810FE">
        <w:rPr>
          <w:rFonts w:ascii="QCF2515" w:hAnsi="QCF2515" w:cs="Arabic Transparent" w:hint="cs"/>
          <w:sz w:val="28"/>
          <w:szCs w:val="28"/>
          <w:rtl/>
        </w:rPr>
        <w:t>أما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مجيء</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لفظة</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ﱺﱻﱼ</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فهو</w:t>
      </w:r>
      <w:r w:rsidRPr="007810FE">
        <w:rPr>
          <w:rFonts w:ascii="QCF2515" w:hAnsi="QCF2515" w:cs="Arabic Transparent"/>
          <w:sz w:val="28"/>
          <w:szCs w:val="28"/>
          <w:rtl/>
        </w:rPr>
        <w:t xml:space="preserve"> </w:t>
      </w:r>
      <w:r w:rsidRPr="007810FE">
        <w:rPr>
          <w:rFonts w:ascii="QCF2515" w:hAnsi="QCF2515" w:cs="Arabic Transparent" w:hint="cs"/>
          <w:sz w:val="28"/>
          <w:szCs w:val="28"/>
          <w:rtl/>
        </w:rPr>
        <w:t>انفجار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مسموع</w:t>
      </w:r>
      <w:r w:rsidRPr="007810FE">
        <w:rPr>
          <w:rFonts w:ascii="QCF2515" w:hAnsi="QCF2515" w:cs="Arabic Transparent"/>
          <w:sz w:val="28"/>
          <w:szCs w:val="28"/>
          <w:rtl/>
        </w:rPr>
        <w:t xml:space="preserve"> </w:t>
      </w:r>
      <w:r w:rsidRPr="007810FE">
        <w:rPr>
          <w:rFonts w:ascii="QCF2515" w:hAnsi="QCF2515" w:cs="Arabic Transparent" w:hint="cs"/>
          <w:sz w:val="28"/>
          <w:szCs w:val="28"/>
          <w:rtl/>
        </w:rPr>
        <w:t>بإعلان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المغفرة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والعتق</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النار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يوم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القيامة،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فوقوع</w:t>
      </w:r>
      <w:r w:rsidRPr="007810FE">
        <w:rPr>
          <w:rFonts w:ascii="QCF2515" w:hAnsi="QCF2515" w:cs="Arabic Transparent"/>
          <w:sz w:val="28"/>
          <w:szCs w:val="28"/>
          <w:rtl/>
        </w:rPr>
        <w:t xml:space="preserve"> </w:t>
      </w:r>
      <w:r w:rsidRPr="007810FE">
        <w:rPr>
          <w:rFonts w:ascii="QCF2515" w:hAnsi="QCF2515" w:cs="Arabic Transparent" w:hint="cs"/>
          <w:sz w:val="28"/>
          <w:szCs w:val="28"/>
          <w:rtl/>
        </w:rPr>
        <w:t>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لا</w:t>
      </w:r>
      <w:r w:rsidRPr="007810FE">
        <w:rPr>
          <w:rFonts w:ascii="QCF2515" w:hAnsi="QCF2515" w:cs="Arabic Transparent"/>
          <w:sz w:val="28"/>
          <w:szCs w:val="28"/>
          <w:rtl/>
        </w:rPr>
        <w:t xml:space="preserve"> </w:t>
      </w:r>
      <w:r w:rsidRPr="007810FE">
        <w:rPr>
          <w:rFonts w:ascii="QCF2515" w:hAnsi="QCF2515" w:cs="Arabic Transparent" w:hint="cs"/>
          <w:sz w:val="28"/>
          <w:szCs w:val="28"/>
          <w:rtl/>
        </w:rPr>
        <w:t>محالة</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إذا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وقعت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تكن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لها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رجعة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ولا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ارتداد</w:t>
      </w:r>
      <w:r w:rsidRPr="007810FE">
        <w:rPr>
          <w:rFonts w:ascii="QCF2515" w:hAnsi="QCF2515" w:cs="Arabic Transparent"/>
          <w:b/>
          <w:bCs/>
          <w:sz w:val="28"/>
          <w:szCs w:val="28"/>
          <w:rtl/>
        </w:rPr>
        <w:t>(</w:t>
      </w:r>
      <w:r w:rsidRPr="007810FE">
        <w:rPr>
          <w:rFonts w:ascii="QCF2515" w:hAnsi="QCF2515" w:cs="Arabic Transparent" w:hint="cs"/>
          <w:b/>
          <w:bCs/>
          <w:sz w:val="28"/>
          <w:szCs w:val="28"/>
          <w:rtl/>
        </w:rPr>
        <w:t>خافظة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رافعة</w:t>
      </w:r>
      <w:r w:rsidRPr="007810FE">
        <w:rPr>
          <w:rFonts w:ascii="QCF2515" w:hAnsi="QCF2515" w:cs="Arabic Transparent"/>
          <w:b/>
          <w:bCs/>
          <w:sz w:val="28"/>
          <w:szCs w:val="28"/>
          <w:rtl/>
        </w:rPr>
        <w:t>)</w:t>
      </w:r>
      <w:r w:rsidRPr="007810FE">
        <w:rPr>
          <w:rFonts w:ascii="QCF2515" w:hAnsi="QCF2515" w:cs="Arabic Transparent" w:hint="cs"/>
          <w:b/>
          <w:bCs/>
          <w:sz w:val="28"/>
          <w:szCs w:val="28"/>
          <w:rtl/>
        </w:rPr>
        <w:t>هي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خافظة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ورافعة،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ترفع</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أقواماً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وتضع</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آخرين</w:t>
      </w:r>
      <w:r w:rsidRPr="007810FE">
        <w:rPr>
          <w:rFonts w:cs="Arabic Transparent"/>
          <w:sz w:val="20"/>
          <w:szCs w:val="20"/>
          <w:vertAlign w:val="superscript"/>
          <w:rtl/>
        </w:rPr>
        <w:t>(</w:t>
      </w:r>
      <w:r w:rsidRPr="007810FE">
        <w:rPr>
          <w:rFonts w:cs="Arabic Transparent"/>
          <w:sz w:val="20"/>
          <w:szCs w:val="20"/>
          <w:vertAlign w:val="superscript"/>
          <w:rtl/>
        </w:rPr>
        <w:footnoteReference w:id="403"/>
      </w:r>
      <w:r w:rsidRPr="007810FE">
        <w:rPr>
          <w:rFonts w:cs="Arabic Transparent"/>
          <w:sz w:val="20"/>
          <w:szCs w:val="20"/>
          <w:vertAlign w:val="superscript"/>
          <w:rtl/>
        </w:rPr>
        <w:t>)</w:t>
      </w:r>
      <w:r w:rsidRPr="007810FE">
        <w:rPr>
          <w:rFonts w:ascii="QCF2515" w:hAnsi="QCF2515" w:cs="Arabic Transparent"/>
          <w:sz w:val="28"/>
          <w:szCs w:val="28"/>
          <w:rtl/>
        </w:rPr>
        <w:t>"</w:t>
      </w:r>
      <w:r w:rsidRPr="007810FE">
        <w:rPr>
          <w:rFonts w:ascii="QCF2515" w:hAnsi="QCF2515" w:cs="Arabic Transparent" w:hint="cs"/>
          <w:sz w:val="28"/>
          <w:szCs w:val="28"/>
          <w:rtl/>
        </w:rPr>
        <w:t>فصوت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هنا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يوحي</w:t>
      </w:r>
      <w:r w:rsidRPr="007810FE">
        <w:rPr>
          <w:rFonts w:ascii="QCF2515" w:hAnsi="QCF2515" w:cs="Arabic Transparent"/>
          <w:sz w:val="28"/>
          <w:szCs w:val="28"/>
          <w:rtl/>
        </w:rPr>
        <w:t xml:space="preserve"> </w:t>
      </w:r>
      <w:r w:rsidRPr="007810FE">
        <w:rPr>
          <w:rFonts w:ascii="QCF2515" w:hAnsi="QCF2515" w:cs="Arabic Transparent" w:hint="cs"/>
          <w:sz w:val="28"/>
          <w:szCs w:val="28"/>
          <w:rtl/>
        </w:rPr>
        <w:t>إلى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هذا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اليوم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العظيم،</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وهي</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مرعبة</w:t>
      </w:r>
      <w:r w:rsidRPr="007810FE">
        <w:rPr>
          <w:rFonts w:ascii="QCF2515" w:hAnsi="QCF2515" w:cs="Arabic Transparent"/>
          <w:sz w:val="28"/>
          <w:szCs w:val="28"/>
          <w:rtl/>
        </w:rPr>
        <w:t xml:space="preserve"> </w:t>
      </w:r>
      <w:r w:rsidRPr="007810FE">
        <w:rPr>
          <w:rFonts w:ascii="QCF2515" w:hAnsi="QCF2515" w:cs="Arabic Transparent" w:hint="cs"/>
          <w:sz w:val="28"/>
          <w:szCs w:val="28"/>
          <w:rtl/>
        </w:rPr>
        <w:t>تشير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إلى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هوله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وفظاعته،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وهذه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لا</w:t>
      </w:r>
      <w:r w:rsidRPr="007810FE">
        <w:rPr>
          <w:rFonts w:ascii="QCF2515" w:hAnsi="QCF2515" w:cs="Arabic Transparent"/>
          <w:sz w:val="28"/>
          <w:szCs w:val="28"/>
          <w:rtl/>
        </w:rPr>
        <w:t xml:space="preserve"> </w:t>
      </w:r>
      <w:r w:rsidRPr="007810FE">
        <w:rPr>
          <w:rFonts w:ascii="QCF2515" w:hAnsi="QCF2515" w:cs="Arabic Transparent" w:hint="cs"/>
          <w:sz w:val="28"/>
          <w:szCs w:val="28"/>
          <w:rtl/>
        </w:rPr>
        <w:t>بد</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يناسبها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ويلازمها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بصفته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ومخرجه</w:t>
      </w:r>
      <w:r w:rsidRPr="007810FE">
        <w:rPr>
          <w:rFonts w:ascii="QCF2515" w:hAnsi="QCF2515" w:cs="Arabic Transparent"/>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8"/>
        <w:gridCol w:w="6470"/>
        <w:gridCol w:w="127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ascii="QCF2515" w:hAnsi="QCF2515" w:cs="Arabic Transparent"/>
                <w:sz w:val="28"/>
                <w:szCs w:val="28"/>
                <w:rtl/>
              </w:rPr>
              <w:t xml:space="preserve">      </w:t>
            </w: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الاحتكاكية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0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647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27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6"/>
                <w:szCs w:val="26"/>
                <w:rtl/>
                <w:lang w:bidi="ar-JO"/>
              </w:rPr>
              <w:t>عدد</w:t>
            </w:r>
            <w:r w:rsidRPr="00EE3EC7">
              <w:rPr>
                <w:b/>
                <w:bCs/>
                <w:sz w:val="26"/>
                <w:szCs w:val="26"/>
                <w:rtl/>
                <w:lang w:bidi="ar-JO"/>
              </w:rPr>
              <w:t xml:space="preserve"> </w:t>
            </w:r>
            <w:r w:rsidRPr="00EE3EC7">
              <w:rPr>
                <w:rFonts w:hint="cs"/>
                <w:b/>
                <w:bCs/>
                <w:sz w:val="26"/>
                <w:szCs w:val="26"/>
                <w:rtl/>
                <w:lang w:bidi="ar-JO"/>
              </w:rPr>
              <w:t>ورودها</w:t>
            </w:r>
            <w:r w:rsidRPr="00EE3EC7">
              <w:rPr>
                <w:b/>
                <w:bCs/>
                <w:sz w:val="26"/>
                <w:szCs w:val="26"/>
                <w:rtl/>
                <w:lang w:bidi="ar-JO"/>
              </w:rPr>
              <w:t xml:space="preserve"> </w:t>
            </w:r>
          </w:p>
        </w:tc>
      </w:tr>
      <w:tr w:rsidR="00CA3ADC" w:rsidRPr="00EE3EC7" w:rsidTr="00EE3EC7">
        <w:tc>
          <w:tcPr>
            <w:tcW w:w="110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الثاء</w:t>
            </w:r>
          </w:p>
        </w:tc>
        <w:tc>
          <w:tcPr>
            <w:tcW w:w="647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515" w:hAnsi="QCF2515" w:cs="Times New Roman"/>
                <w:sz w:val="28"/>
                <w:szCs w:val="28"/>
                <w:rtl/>
              </w:rPr>
              <w:t>ﱞ</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ﱚ</w:t>
            </w:r>
            <w:r w:rsidRPr="00EE3EC7">
              <w:rPr>
                <w:rFonts w:ascii="QCF2515" w:hAnsi="QCF2515" w:cs="QCF2515"/>
                <w:sz w:val="28"/>
                <w:szCs w:val="28"/>
                <w:rtl/>
              </w:rPr>
              <w:t xml:space="preserve"> </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QCF2515" w:hAnsi="QCF2515" w:cs="Times New Roman"/>
                <w:sz w:val="28"/>
                <w:szCs w:val="28"/>
                <w:rtl/>
              </w:rPr>
              <w:t>ﱞ</w:t>
            </w:r>
          </w:p>
        </w:tc>
        <w:tc>
          <w:tcPr>
            <w:tcW w:w="127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647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ﱁ</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ﱊ</w:t>
            </w:r>
            <w:r w:rsidRPr="00EE3EC7">
              <w:rPr>
                <w:rFonts w:ascii="QCF2515" w:hAnsi="QCF2515" w:cs="QCF2515"/>
                <w:sz w:val="28"/>
                <w:szCs w:val="28"/>
                <w:rtl/>
              </w:rPr>
              <w:t xml:space="preserve"> </w:t>
            </w:r>
            <w:r w:rsidRPr="00EE3EC7">
              <w:rPr>
                <w:rFonts w:ascii="QCF2515" w:hAnsi="QCF2515" w:cs="Times New Roman" w:hint="cs"/>
                <w:sz w:val="28"/>
                <w:szCs w:val="28"/>
                <w:rtl/>
              </w:rPr>
              <w:t>،</w:t>
            </w:r>
            <w:r w:rsidRPr="00EE3EC7">
              <w:rPr>
                <w:rFonts w:cs="Arial Unicode MS" w:hint="eastAsia"/>
                <w:sz w:val="28"/>
                <w:szCs w:val="28"/>
                <w:rtl/>
              </w:rPr>
              <w:t>ﱸ</w:t>
            </w:r>
          </w:p>
        </w:tc>
        <w:tc>
          <w:tcPr>
            <w:tcW w:w="127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الخاء</w:t>
            </w:r>
          </w:p>
        </w:tc>
        <w:tc>
          <w:tcPr>
            <w:tcW w:w="647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ﱦ</w:t>
            </w:r>
          </w:p>
        </w:tc>
        <w:tc>
          <w:tcPr>
            <w:tcW w:w="127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0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الذال</w:t>
            </w:r>
          </w:p>
        </w:tc>
        <w:tc>
          <w:tcPr>
            <w:tcW w:w="647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ﱅ</w:t>
            </w:r>
            <w:r w:rsidRPr="00EE3EC7">
              <w:rPr>
                <w:rFonts w:ascii="QCF2515" w:hAnsi="QCF2515" w:cs="Times New Roman" w:hint="cs"/>
                <w:sz w:val="28"/>
                <w:szCs w:val="28"/>
                <w:rtl/>
              </w:rPr>
              <w:t>،</w:t>
            </w:r>
            <w:r w:rsidRPr="00EE3EC7">
              <w:rPr>
                <w:rFonts w:cs="Arial Unicode MS" w:hint="eastAsia"/>
                <w:sz w:val="28"/>
                <w:szCs w:val="28"/>
                <w:rtl/>
              </w:rPr>
              <w:t>ﱝ</w:t>
            </w:r>
            <w:r w:rsidRPr="00EE3EC7">
              <w:rPr>
                <w:rFonts w:ascii="QCF2515" w:hAnsi="QCF2515" w:cs="Times New Roman" w:hint="cs"/>
                <w:sz w:val="28"/>
                <w:szCs w:val="28"/>
                <w:rtl/>
              </w:rPr>
              <w:t>،</w:t>
            </w:r>
            <w:r w:rsidRPr="00EE3EC7">
              <w:rPr>
                <w:rFonts w:ascii="Courier New" w:hAnsi="Courier New" w:cs="Courier New"/>
                <w:sz w:val="28"/>
                <w:szCs w:val="28"/>
                <w:rtl/>
              </w:rPr>
              <w:t>ﱵ</w:t>
            </w:r>
          </w:p>
        </w:tc>
        <w:tc>
          <w:tcPr>
            <w:tcW w:w="127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الزاي</w:t>
            </w:r>
          </w:p>
        </w:tc>
        <w:tc>
          <w:tcPr>
            <w:tcW w:w="647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ﱥ</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ﱨ</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ﱮ</w:t>
            </w:r>
          </w:p>
        </w:tc>
        <w:tc>
          <w:tcPr>
            <w:tcW w:w="127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647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ﱪ</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ﱬ</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ﱂ</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ﱏ</w:t>
            </w:r>
            <w:r w:rsidRPr="00EE3EC7">
              <w:rPr>
                <w:rFonts w:ascii="QCF2515" w:hAnsi="QCF2515" w:cs="Times New Roman" w:hint="cs"/>
                <w:sz w:val="28"/>
                <w:szCs w:val="28"/>
                <w:rtl/>
              </w:rPr>
              <w:t>،</w:t>
            </w:r>
            <w:r w:rsidRPr="00EE3EC7">
              <w:rPr>
                <w:rFonts w:cs="Arial Unicode MS" w:hint="eastAsia"/>
                <w:sz w:val="28"/>
                <w:szCs w:val="28"/>
                <w:rtl/>
              </w:rPr>
              <w:t>ﱖ</w:t>
            </w:r>
            <w:r w:rsidRPr="00EE3EC7">
              <w:rPr>
                <w:rFonts w:ascii="QCF2515" w:hAnsi="QCF2515" w:cs="Times New Roman" w:hint="cs"/>
                <w:sz w:val="28"/>
                <w:szCs w:val="28"/>
                <w:rtl/>
              </w:rPr>
              <w:t>،</w:t>
            </w:r>
            <w:r w:rsidRPr="00EE3EC7">
              <w:rPr>
                <w:rFonts w:cs="Arial Unicode MS" w:hint="eastAsia"/>
                <w:sz w:val="28"/>
                <w:szCs w:val="28"/>
                <w:rtl/>
              </w:rPr>
              <w:t>ﱛ</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ﱩ</w:t>
            </w:r>
          </w:p>
        </w:tc>
        <w:tc>
          <w:tcPr>
            <w:tcW w:w="127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الشين</w:t>
            </w:r>
          </w:p>
        </w:tc>
        <w:tc>
          <w:tcPr>
            <w:tcW w:w="647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ﱇ</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ﱧ</w:t>
            </w:r>
          </w:p>
        </w:tc>
        <w:tc>
          <w:tcPr>
            <w:tcW w:w="127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0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الصاد</w:t>
            </w:r>
          </w:p>
        </w:tc>
        <w:tc>
          <w:tcPr>
            <w:tcW w:w="647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ﱸ</w:t>
            </w:r>
          </w:p>
        </w:tc>
        <w:tc>
          <w:tcPr>
            <w:tcW w:w="127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الظاء</w:t>
            </w:r>
          </w:p>
        </w:tc>
        <w:tc>
          <w:tcPr>
            <w:tcW w:w="647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ﱯ</w:t>
            </w:r>
            <w:r w:rsidRPr="00EE3EC7">
              <w:rPr>
                <w:rFonts w:ascii="QCF2515" w:hAnsi="QCF2515" w:cs="Times New Roman"/>
                <w:sz w:val="28"/>
                <w:szCs w:val="28"/>
                <w:rtl/>
              </w:rPr>
              <w:t xml:space="preserve"> </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ﱼ</w:t>
            </w:r>
            <w:r w:rsidRPr="00EE3EC7">
              <w:rPr>
                <w:rFonts w:ascii="QCF2515" w:hAnsi="QCF2515" w:cs="Times New Roman"/>
                <w:sz w:val="28"/>
                <w:szCs w:val="28"/>
                <w:rtl/>
              </w:rPr>
              <w:t xml:space="preserve"> </w:t>
            </w:r>
            <w:r w:rsidRPr="00EE3EC7">
              <w:rPr>
                <w:rFonts w:ascii="QCF2515" w:hAnsi="QCF2515" w:cs="Times New Roman" w:hint="cs"/>
                <w:sz w:val="28"/>
                <w:szCs w:val="28"/>
                <w:rtl/>
              </w:rPr>
              <w:t>،</w:t>
            </w:r>
          </w:p>
        </w:tc>
        <w:tc>
          <w:tcPr>
            <w:tcW w:w="127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العين</w:t>
            </w:r>
          </w:p>
        </w:tc>
        <w:tc>
          <w:tcPr>
            <w:tcW w:w="647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ﱆ</w:t>
            </w:r>
            <w:r w:rsidRPr="00EE3EC7">
              <w:rPr>
                <w:rFonts w:ascii="QCF2515" w:hAnsi="QCF2515" w:cs="Times New Roman" w:hint="cs"/>
                <w:sz w:val="28"/>
                <w:szCs w:val="28"/>
                <w:rtl/>
              </w:rPr>
              <w:t>،</w:t>
            </w:r>
            <w:r w:rsidRPr="00EE3EC7">
              <w:rPr>
                <w:rFonts w:cs="Arial Unicode MS" w:hint="eastAsia"/>
                <w:sz w:val="28"/>
                <w:szCs w:val="28"/>
                <w:rtl/>
              </w:rPr>
              <w:t>ﱈ</w:t>
            </w:r>
            <w:r w:rsidRPr="00EE3EC7">
              <w:rPr>
                <w:rFonts w:ascii="QCF2515" w:hAnsi="QCF2515" w:cs="Times New Roman" w:hint="cs"/>
                <w:sz w:val="28"/>
                <w:szCs w:val="28"/>
                <w:rtl/>
              </w:rPr>
              <w:t>،</w:t>
            </w:r>
            <w:r w:rsidRPr="00EE3EC7">
              <w:rPr>
                <w:rFonts w:ascii="Courier New" w:hAnsi="Courier New" w:cs="Courier New"/>
                <w:sz w:val="28"/>
                <w:szCs w:val="28"/>
                <w:rtl/>
              </w:rPr>
              <w:t>ﱎ</w:t>
            </w:r>
            <w:r w:rsidRPr="00EE3EC7">
              <w:rPr>
                <w:rFonts w:ascii="QCF2515" w:hAnsi="QCF2515" w:cs="Times New Roman" w:hint="cs"/>
                <w:sz w:val="28"/>
                <w:szCs w:val="28"/>
                <w:rtl/>
              </w:rPr>
              <w:t>،</w:t>
            </w:r>
            <w:r w:rsidRPr="00EE3EC7">
              <w:rPr>
                <w:rFonts w:cs="Arial Unicode MS" w:hint="eastAsia"/>
                <w:sz w:val="28"/>
                <w:szCs w:val="28"/>
                <w:rtl/>
              </w:rPr>
              <w:t>ﱥ</w:t>
            </w:r>
            <w:r w:rsidRPr="00EE3EC7">
              <w:rPr>
                <w:rFonts w:ascii="QCF2515" w:hAnsi="QCF2515" w:cs="Times New Roman" w:hint="cs"/>
                <w:sz w:val="28"/>
                <w:szCs w:val="28"/>
                <w:rtl/>
              </w:rPr>
              <w:t>،</w:t>
            </w:r>
            <w:r w:rsidRPr="00EE3EC7">
              <w:rPr>
                <w:rFonts w:cs="Arial Unicode MS" w:hint="eastAsia"/>
                <w:sz w:val="28"/>
                <w:szCs w:val="28"/>
                <w:rtl/>
              </w:rPr>
              <w:t>ﱼ</w:t>
            </w:r>
            <w:r w:rsidRPr="00EE3EC7">
              <w:rPr>
                <w:rFonts w:ascii="QCF2515" w:hAnsi="QCF2515" w:cs="Times New Roman" w:hint="cs"/>
                <w:sz w:val="28"/>
                <w:szCs w:val="28"/>
                <w:rtl/>
              </w:rPr>
              <w:t>،</w:t>
            </w:r>
            <w:r w:rsidRPr="00EE3EC7">
              <w:rPr>
                <w:rFonts w:cs="Arial Unicode MS" w:hint="eastAsia"/>
                <w:sz w:val="28"/>
                <w:szCs w:val="28"/>
                <w:rtl/>
              </w:rPr>
              <w:t>ﱫ</w:t>
            </w:r>
            <w:r w:rsidRPr="00EE3EC7">
              <w:rPr>
                <w:rFonts w:ascii="QCF2515" w:hAnsi="QCF2515" w:cs="Times New Roman" w:hint="cs"/>
                <w:sz w:val="28"/>
                <w:szCs w:val="28"/>
                <w:rtl/>
              </w:rPr>
              <w:t>،</w:t>
            </w:r>
            <w:r w:rsidRPr="00EE3EC7">
              <w:rPr>
                <w:rFonts w:ascii="Courier New" w:hAnsi="Courier New" w:cs="Courier New"/>
                <w:sz w:val="28"/>
                <w:szCs w:val="28"/>
                <w:rtl/>
              </w:rPr>
              <w:t>ﱭ</w:t>
            </w:r>
            <w:r w:rsidRPr="00EE3EC7">
              <w:rPr>
                <w:rFonts w:ascii="QCF2515" w:hAnsi="QCF2515" w:cs="Times New Roman" w:hint="cs"/>
                <w:sz w:val="28"/>
                <w:szCs w:val="28"/>
                <w:rtl/>
              </w:rPr>
              <w:t>،</w:t>
            </w:r>
            <w:r w:rsidRPr="00EE3EC7">
              <w:rPr>
                <w:rFonts w:ascii="Courier New" w:hAnsi="Courier New" w:cs="Courier New"/>
                <w:sz w:val="28"/>
                <w:szCs w:val="28"/>
                <w:rtl/>
              </w:rPr>
              <w:t>ﱮ</w:t>
            </w:r>
            <w:r w:rsidRPr="00EE3EC7">
              <w:rPr>
                <w:rFonts w:ascii="QCF2515" w:hAnsi="QCF2515" w:cs="Times New Roman" w:hint="cs"/>
                <w:sz w:val="28"/>
                <w:szCs w:val="28"/>
                <w:rtl/>
              </w:rPr>
              <w:t>،</w:t>
            </w:r>
            <w:r w:rsidRPr="00EE3EC7">
              <w:rPr>
                <w:rFonts w:ascii="Courier New" w:hAnsi="Courier New" w:cs="Courier New"/>
                <w:sz w:val="28"/>
                <w:szCs w:val="28"/>
                <w:rtl/>
              </w:rPr>
              <w:t>ﱳ</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ﱷ</w:t>
            </w:r>
          </w:p>
        </w:tc>
        <w:tc>
          <w:tcPr>
            <w:tcW w:w="127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10</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الغين</w:t>
            </w:r>
          </w:p>
        </w:tc>
        <w:tc>
          <w:tcPr>
            <w:tcW w:w="647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ﱐ</w:t>
            </w:r>
            <w:r w:rsidRPr="00EE3EC7">
              <w:rPr>
                <w:rFonts w:ascii="QCF2515" w:hAnsi="QCF2515" w:cs="Times New Roman" w:hint="cs"/>
                <w:sz w:val="28"/>
                <w:szCs w:val="28"/>
                <w:rtl/>
              </w:rPr>
              <w:t>،</w:t>
            </w: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Courier New" w:hAnsi="Courier New" w:cs="Courier New"/>
                <w:sz w:val="28"/>
                <w:szCs w:val="28"/>
                <w:rtl/>
              </w:rPr>
              <w:t>ﱯ</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ﱺ</w:t>
            </w:r>
            <w:r w:rsidRPr="00EE3EC7">
              <w:rPr>
                <w:rFonts w:ascii="QCF2515" w:hAnsi="QCF2515" w:cs="Times New Roman" w:hint="cs"/>
                <w:sz w:val="28"/>
                <w:szCs w:val="28"/>
                <w:rtl/>
              </w:rPr>
              <w:t>،</w:t>
            </w:r>
          </w:p>
        </w:tc>
        <w:tc>
          <w:tcPr>
            <w:tcW w:w="127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الفاء</w:t>
            </w:r>
          </w:p>
        </w:tc>
        <w:tc>
          <w:tcPr>
            <w:tcW w:w="6470" w:type="dxa"/>
          </w:tcPr>
          <w:p w:rsidR="00CA3ADC" w:rsidRPr="00EE3EC7" w:rsidRDefault="00CA3ADC" w:rsidP="00EE3EC7">
            <w:pPr>
              <w:autoSpaceDE w:val="0"/>
              <w:autoSpaceDN w:val="0"/>
              <w:adjustRightInd w:val="0"/>
              <w:spacing w:after="0" w:line="240" w:lineRule="auto"/>
              <w:rPr>
                <w:rFonts w:ascii="QCF2515" w:hAnsi="QCF2515" w:cs="QCF2515"/>
                <w:sz w:val="28"/>
                <w:szCs w:val="28"/>
                <w:rtl/>
              </w:rPr>
            </w:pPr>
            <w:r w:rsidRPr="00EE3EC7">
              <w:rPr>
                <w:rFonts w:cs="Arial Unicode MS" w:hint="eastAsia"/>
                <w:sz w:val="28"/>
                <w:szCs w:val="28"/>
                <w:rtl/>
              </w:rPr>
              <w:t>ﱺ</w:t>
            </w:r>
            <w:r w:rsidRPr="00EE3EC7">
              <w:rPr>
                <w:rFonts w:ascii="QCF2515" w:hAnsi="QCF2515" w:cs="Times New Roman" w:hint="cs"/>
                <w:sz w:val="28"/>
                <w:szCs w:val="28"/>
                <w:rtl/>
              </w:rPr>
              <w:t>،</w:t>
            </w:r>
            <w:r w:rsidRPr="00EE3EC7">
              <w:rPr>
                <w:rFonts w:cs="Arial Unicode MS" w:hint="eastAsia"/>
                <w:sz w:val="28"/>
                <w:szCs w:val="28"/>
                <w:rtl/>
              </w:rPr>
              <w:t>ﱱ</w:t>
            </w:r>
            <w:r w:rsidRPr="00EE3EC7">
              <w:rPr>
                <w:rFonts w:ascii="QCF2515" w:hAnsi="QCF2515" w:cs="Times New Roman" w:hint="cs"/>
                <w:sz w:val="28"/>
                <w:szCs w:val="28"/>
                <w:rtl/>
              </w:rPr>
              <w:t>،</w:t>
            </w:r>
            <w:r w:rsidRPr="00EE3EC7">
              <w:rPr>
                <w:rFonts w:cs="Arial Unicode MS" w:hint="eastAsia"/>
                <w:sz w:val="28"/>
                <w:szCs w:val="28"/>
                <w:rtl/>
              </w:rPr>
              <w:t>ﱗ</w:t>
            </w:r>
            <w:r w:rsidRPr="00EE3EC7">
              <w:rPr>
                <w:rFonts w:ascii="QCF2515" w:hAnsi="QCF2515" w:cs="Times New Roman"/>
                <w:sz w:val="28"/>
                <w:szCs w:val="28"/>
                <w:rtl/>
              </w:rPr>
              <w:t>(</w:t>
            </w:r>
            <w:r w:rsidRPr="00EE3EC7">
              <w:rPr>
                <w:rFonts w:ascii="QCF2515" w:hAnsi="QCF2515" w:cs="Times New Roman" w:hint="cs"/>
                <w:sz w:val="28"/>
                <w:szCs w:val="28"/>
                <w:rtl/>
              </w:rPr>
              <w:t>مك</w:t>
            </w:r>
            <w:r w:rsidRPr="00EE3EC7">
              <w:rPr>
                <w:rFonts w:ascii="QCF2515" w:hAnsi="QCF2515" w:cs="Times New Roman"/>
                <w:sz w:val="28"/>
                <w:szCs w:val="28"/>
                <w:rtl/>
              </w:rPr>
              <w:t>)</w:t>
            </w:r>
            <w:r w:rsidRPr="00EE3EC7">
              <w:rPr>
                <w:rFonts w:ascii="QCF2515" w:hAnsi="QCF2515" w:cs="Times New Roman" w:hint="cs"/>
                <w:sz w:val="28"/>
                <w:szCs w:val="28"/>
                <w:rtl/>
              </w:rPr>
              <w:t>،</w:t>
            </w:r>
            <w:r w:rsidRPr="00EE3EC7">
              <w:rPr>
                <w:rFonts w:cs="Arial Unicode MS" w:hint="eastAsia"/>
                <w:sz w:val="28"/>
                <w:szCs w:val="28"/>
                <w:rtl/>
              </w:rPr>
              <w:t>ﱑ</w:t>
            </w:r>
            <w:r w:rsidRPr="00EE3EC7">
              <w:rPr>
                <w:rFonts w:ascii="QCF2515" w:hAnsi="QCF2515" w:cs="Times New Roman" w:hint="cs"/>
                <w:sz w:val="28"/>
                <w:szCs w:val="28"/>
                <w:rtl/>
              </w:rPr>
              <w:t>،</w:t>
            </w:r>
            <w:r w:rsidRPr="00EE3EC7">
              <w:rPr>
                <w:rFonts w:cs="Arial Unicode MS" w:hint="eastAsia"/>
                <w:sz w:val="28"/>
                <w:szCs w:val="28"/>
                <w:rtl/>
              </w:rPr>
              <w:t>ﱉ</w:t>
            </w:r>
            <w:r w:rsidRPr="00EE3EC7">
              <w:rPr>
                <w:rFonts w:ascii="QCF2515" w:hAnsi="QCF2515" w:cs="Times New Roman" w:hint="cs"/>
                <w:sz w:val="28"/>
                <w:szCs w:val="28"/>
                <w:rtl/>
              </w:rPr>
              <w:t>،</w:t>
            </w:r>
            <w:r w:rsidRPr="00EE3EC7">
              <w:rPr>
                <w:rFonts w:cs="Arial Unicode MS" w:hint="eastAsia"/>
                <w:sz w:val="28"/>
                <w:szCs w:val="28"/>
                <w:rtl/>
              </w:rPr>
              <w:t>ﱨ</w:t>
            </w:r>
            <w:r w:rsidRPr="00EE3EC7">
              <w:rPr>
                <w:rFonts w:ascii="QCF2515" w:hAnsi="QCF2515" w:cs="Times New Roman" w:hint="cs"/>
                <w:sz w:val="28"/>
                <w:szCs w:val="28"/>
                <w:rtl/>
              </w:rPr>
              <w:t>،</w:t>
            </w: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Courier New" w:hAnsi="Courier New" w:cs="Courier New"/>
                <w:sz w:val="28"/>
                <w:szCs w:val="28"/>
                <w:rtl/>
              </w:rPr>
              <w:t>ﱪ</w:t>
            </w:r>
          </w:p>
        </w:tc>
        <w:tc>
          <w:tcPr>
            <w:tcW w:w="1278" w:type="dxa"/>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12 </w:t>
            </w:r>
            <w:r w:rsidRPr="00EE3EC7">
              <w:rPr>
                <w:rFonts w:hint="cs"/>
                <w:sz w:val="28"/>
                <w:szCs w:val="28"/>
                <w:rtl/>
              </w:rPr>
              <w:t>مره</w:t>
            </w:r>
          </w:p>
        </w:tc>
      </w:tr>
      <w:tr w:rsidR="00CA3ADC" w:rsidRPr="00EE3EC7" w:rsidTr="00EE3EC7">
        <w:tc>
          <w:tcPr>
            <w:tcW w:w="110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الهاء</w:t>
            </w:r>
          </w:p>
        </w:tc>
        <w:tc>
          <w:tcPr>
            <w:tcW w:w="647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ﱃ</w:t>
            </w:r>
            <w:r w:rsidRPr="00EE3EC7">
              <w:rPr>
                <w:rFonts w:ascii="QCF2515" w:hAnsi="QCF2515" w:cs="Times New Roman" w:hint="cs"/>
                <w:sz w:val="28"/>
                <w:szCs w:val="28"/>
                <w:rtl/>
              </w:rPr>
              <w:t>،</w:t>
            </w:r>
            <w:r w:rsidRPr="00EE3EC7">
              <w:rPr>
                <w:rFonts w:cs="Arial Unicode MS" w:hint="eastAsia"/>
                <w:sz w:val="28"/>
                <w:szCs w:val="28"/>
                <w:rtl/>
              </w:rPr>
              <w:t>ﱆ</w:t>
            </w:r>
            <w:r w:rsidRPr="00EE3EC7">
              <w:rPr>
                <w:rFonts w:ascii="QCF2515" w:hAnsi="QCF2515" w:cs="Times New Roman" w:hint="cs"/>
                <w:sz w:val="28"/>
                <w:szCs w:val="28"/>
                <w:rtl/>
              </w:rPr>
              <w:t>،</w:t>
            </w:r>
            <w:r w:rsidRPr="00EE3EC7">
              <w:rPr>
                <w:rFonts w:cs="Arial Unicode MS" w:hint="eastAsia"/>
                <w:sz w:val="28"/>
                <w:szCs w:val="28"/>
                <w:rtl/>
              </w:rPr>
              <w:t>ﱋ</w:t>
            </w:r>
            <w:r w:rsidRPr="00EE3EC7">
              <w:rPr>
                <w:rFonts w:ascii="QCF2515" w:hAnsi="QCF2515" w:cs="Times New Roman" w:hint="cs"/>
                <w:sz w:val="28"/>
                <w:szCs w:val="28"/>
                <w:rtl/>
              </w:rPr>
              <w:t>،</w:t>
            </w:r>
            <w:r w:rsidRPr="00EE3EC7">
              <w:rPr>
                <w:rFonts w:cs="Arial Unicode MS" w:hint="eastAsia"/>
                <w:sz w:val="28"/>
                <w:szCs w:val="28"/>
                <w:rtl/>
              </w:rPr>
              <w:t>ﱍ</w:t>
            </w:r>
            <w:r w:rsidRPr="00EE3EC7">
              <w:rPr>
                <w:rFonts w:ascii="QCF2515" w:hAnsi="QCF2515" w:cs="Times New Roman" w:hint="cs"/>
                <w:sz w:val="28"/>
                <w:szCs w:val="28"/>
                <w:rtl/>
              </w:rPr>
              <w:t>،</w:t>
            </w:r>
            <w:r w:rsidRPr="00EE3EC7">
              <w:rPr>
                <w:rFonts w:cs="Arial Unicode MS" w:hint="eastAsia"/>
                <w:sz w:val="28"/>
                <w:szCs w:val="28"/>
                <w:rtl/>
              </w:rPr>
              <w:t>ﱖ</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ﱘ</w:t>
            </w:r>
            <w:r w:rsidRPr="00EE3EC7">
              <w:rPr>
                <w:rFonts w:ascii="QCF2515" w:hAnsi="QCF2515" w:cs="Times New Roman" w:hint="cs"/>
                <w:sz w:val="28"/>
                <w:szCs w:val="28"/>
                <w:rtl/>
              </w:rPr>
              <w:t>،</w:t>
            </w:r>
            <w:r w:rsidRPr="00EE3EC7">
              <w:rPr>
                <w:rFonts w:ascii="QCF2515" w:hAnsi="QCF2515" w:cs="Times New Roman"/>
                <w:sz w:val="28"/>
                <w:szCs w:val="28"/>
                <w:rtl/>
              </w:rPr>
              <w:t xml:space="preserve"> ﱞ</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ﱧ</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ﱨ</w:t>
            </w:r>
            <w:r w:rsidRPr="00EE3EC7">
              <w:rPr>
                <w:rFonts w:ascii="QCF2515" w:hAnsi="QCF2515" w:cs="Times New Roman" w:hint="cs"/>
                <w:sz w:val="28"/>
                <w:szCs w:val="28"/>
                <w:rtl/>
              </w:rPr>
              <w:t>،</w:t>
            </w:r>
            <w:r w:rsidRPr="00EE3EC7">
              <w:rPr>
                <w:rFonts w:ascii="QCF2515" w:hAnsi="QCF2515" w:cs="Times New Roman"/>
                <w:sz w:val="28"/>
                <w:szCs w:val="28"/>
                <w:rtl/>
              </w:rPr>
              <w:t xml:space="preserve"> </w:t>
            </w:r>
            <w:r w:rsidRPr="00EE3EC7">
              <w:rPr>
                <w:rFonts w:cs="Arial Unicode MS" w:hint="eastAsia"/>
                <w:sz w:val="28"/>
                <w:szCs w:val="28"/>
                <w:rtl/>
              </w:rPr>
              <w:t>ﱬ</w:t>
            </w:r>
            <w:r w:rsidRPr="00EE3EC7">
              <w:rPr>
                <w:rFonts w:ascii="QCF2515" w:hAnsi="QCF2515" w:cs="Times New Roman" w:hint="cs"/>
                <w:sz w:val="28"/>
                <w:szCs w:val="28"/>
                <w:rtl/>
              </w:rPr>
              <w:t>،</w:t>
            </w:r>
            <w:r w:rsidRPr="00EE3EC7">
              <w:rPr>
                <w:rFonts w:ascii="Courier New" w:hAnsi="Courier New" w:cs="Courier New"/>
                <w:sz w:val="28"/>
                <w:szCs w:val="28"/>
                <w:rtl/>
              </w:rPr>
              <w:t>ﱰ</w:t>
            </w:r>
            <w:r w:rsidRPr="00EE3EC7">
              <w:rPr>
                <w:rFonts w:ascii="QCF2515" w:hAnsi="QCF2515" w:cs="Times New Roman" w:hint="cs"/>
                <w:sz w:val="28"/>
                <w:szCs w:val="28"/>
                <w:rtl/>
              </w:rPr>
              <w:t>،</w:t>
            </w:r>
            <w:r w:rsidRPr="00EE3EC7">
              <w:rPr>
                <w:rFonts w:ascii="Courier New" w:hAnsi="Courier New" w:cs="Courier New"/>
                <w:sz w:val="28"/>
                <w:szCs w:val="28"/>
                <w:rtl/>
              </w:rPr>
              <w:t>ﱴ</w:t>
            </w:r>
            <w:r w:rsidRPr="00EE3EC7">
              <w:rPr>
                <w:rFonts w:ascii="QCF2515" w:hAnsi="QCF2515" w:cs="Times New Roman" w:hint="cs"/>
                <w:sz w:val="28"/>
                <w:szCs w:val="28"/>
                <w:rtl/>
              </w:rPr>
              <w:t>،</w:t>
            </w:r>
            <w:r w:rsidRPr="00EE3EC7">
              <w:rPr>
                <w:rFonts w:ascii="QCF2515" w:hAnsi="QCF2515" w:cs="Times New Roman"/>
                <w:sz w:val="28"/>
                <w:szCs w:val="28"/>
                <w:rtl/>
              </w:rPr>
              <w:t>ﱞ</w:t>
            </w:r>
            <w:r w:rsidRPr="00EE3EC7">
              <w:rPr>
                <w:rFonts w:ascii="QCF2515" w:hAnsi="QCF2515" w:cs="Times New Roman" w:hint="cs"/>
                <w:sz w:val="28"/>
                <w:szCs w:val="28"/>
                <w:rtl/>
              </w:rPr>
              <w:t>،</w:t>
            </w:r>
            <w:r w:rsidRPr="00EE3EC7">
              <w:rPr>
                <w:rFonts w:cs="Arial Unicode MS" w:hint="eastAsia"/>
                <w:sz w:val="28"/>
                <w:szCs w:val="28"/>
                <w:rtl/>
              </w:rPr>
              <w:t>ﱹ</w:t>
            </w:r>
            <w:r w:rsidRPr="00EE3EC7">
              <w:rPr>
                <w:rFonts w:ascii="QCF2515" w:hAnsi="QCF2515" w:cs="Times New Roman" w:hint="cs"/>
                <w:sz w:val="28"/>
                <w:szCs w:val="28"/>
                <w:rtl/>
              </w:rPr>
              <w:t>،</w:t>
            </w:r>
            <w:r w:rsidRPr="00EE3EC7">
              <w:rPr>
                <w:rFonts w:ascii="Courier New" w:hAnsi="Courier New" w:cs="Courier New"/>
                <w:sz w:val="28"/>
                <w:szCs w:val="28"/>
                <w:rtl/>
              </w:rPr>
              <w:t>ﱴ</w:t>
            </w:r>
          </w:p>
        </w:tc>
        <w:tc>
          <w:tcPr>
            <w:tcW w:w="1278" w:type="dxa"/>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15 </w:t>
            </w:r>
            <w:r w:rsidRPr="00EE3EC7">
              <w:rPr>
                <w:rFonts w:hint="cs"/>
                <w:sz w:val="28"/>
                <w:szCs w:val="28"/>
                <w:rtl/>
              </w:rPr>
              <w:t>مرة</w:t>
            </w:r>
          </w:p>
        </w:tc>
      </w:tr>
      <w:tr w:rsidR="00CA3ADC" w:rsidRPr="00EE3EC7" w:rsidTr="00EE3EC7">
        <w:tc>
          <w:tcPr>
            <w:tcW w:w="110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647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27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67 </w:t>
            </w:r>
            <w:r w:rsidRPr="00EE3EC7">
              <w:rPr>
                <w:rFonts w:hint="cs"/>
                <w:sz w:val="28"/>
                <w:szCs w:val="28"/>
                <w:rtl/>
                <w:lang w:bidi="ar-JO"/>
              </w:rPr>
              <w:t>مرة</w:t>
            </w:r>
          </w:p>
        </w:tc>
      </w:tr>
    </w:tbl>
    <w:p w:rsidR="00CA3ADC" w:rsidRDefault="00CA3ADC" w:rsidP="00860447">
      <w:pPr>
        <w:spacing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الجدول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المدرج</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والمتضمن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لرأينا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أنه</w:t>
      </w:r>
      <w:r w:rsidRPr="007810FE">
        <w:rPr>
          <w:rFonts w:ascii="QCF2515" w:hAnsi="QCF2515" w:cs="Arabic Transparent"/>
          <w:sz w:val="28"/>
          <w:szCs w:val="28"/>
          <w:rtl/>
        </w:rPr>
        <w:t xml:space="preserve"> </w:t>
      </w:r>
      <w:r w:rsidRPr="007810FE">
        <w:rPr>
          <w:rFonts w:ascii="QCF2515" w:hAnsi="QCF2515" w:cs="Arabic Transparent" w:hint="cs"/>
          <w:sz w:val="28"/>
          <w:szCs w:val="28"/>
          <w:rtl/>
        </w:rPr>
        <w:t>يشير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للنظام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الحرفي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حاملاً</w:t>
      </w:r>
      <w:r w:rsidRPr="007810FE">
        <w:rPr>
          <w:rFonts w:ascii="QCF2515" w:hAnsi="QCF2515" w:cs="Arabic Transparent"/>
          <w:sz w:val="28"/>
          <w:szCs w:val="28"/>
          <w:rtl/>
        </w:rPr>
        <w:t xml:space="preserve"> (67) </w:t>
      </w:r>
      <w:r w:rsidRPr="007810FE">
        <w:rPr>
          <w:rFonts w:ascii="QCF2515" w:hAnsi="QCF2515" w:cs="Arabic Transparent" w:hint="cs"/>
          <w:sz w:val="28"/>
          <w:szCs w:val="28"/>
          <w:rtl/>
        </w:rPr>
        <w:t>صوتاً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احتكاكياً،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وتكرار</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كما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قوله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تعالى</w:t>
      </w:r>
      <w:r w:rsidRPr="007810FE">
        <w:rPr>
          <w:rFonts w:ascii="QCF2BSML" w:hAnsi="QCF2BSML" w:cs="Arabic Transparent"/>
          <w:b/>
          <w:bCs/>
          <w:sz w:val="28"/>
          <w:szCs w:val="28"/>
          <w:rtl/>
        </w:rPr>
        <w:t xml:space="preserve"> </w:t>
      </w:r>
      <w:r w:rsidRPr="007810FE">
        <w:rPr>
          <w:rFonts w:ascii="QCF2BSML" w:hAnsi="QCF2BSML" w:cs="Times New Roman"/>
          <w:sz w:val="28"/>
          <w:szCs w:val="28"/>
          <w:rtl/>
        </w:rPr>
        <w:t>ﭐﱡﭐ</w:t>
      </w:r>
      <w:r w:rsidRPr="007810FE">
        <w:rPr>
          <w:rFonts w:ascii="QCF2BSML" w:hAnsi="QCF2BSML" w:cs="QCF2BSML"/>
          <w:sz w:val="28"/>
          <w:szCs w:val="28"/>
          <w:rtl/>
        </w:rPr>
        <w:t xml:space="preserve"> </w:t>
      </w:r>
      <w:r w:rsidRPr="007810FE">
        <w:rPr>
          <w:rFonts w:ascii="Courier New" w:hAnsi="Courier New" w:cs="Courier New"/>
          <w:sz w:val="28"/>
          <w:szCs w:val="28"/>
          <w:rtl/>
        </w:rPr>
        <w:t>ﱂ</w:t>
      </w:r>
      <w:r w:rsidRPr="007810FE">
        <w:rPr>
          <w:rFonts w:ascii="QCF2515" w:hAnsi="QCF2515" w:cs="Times New Roman"/>
          <w:sz w:val="28"/>
          <w:szCs w:val="28"/>
          <w:rtl/>
        </w:rPr>
        <w:t xml:space="preserve"> </w:t>
      </w:r>
      <w:r w:rsidRPr="007810FE">
        <w:rPr>
          <w:rFonts w:ascii="Courier New" w:hAnsi="Courier New" w:cs="Courier New"/>
          <w:sz w:val="28"/>
          <w:szCs w:val="28"/>
          <w:rtl/>
        </w:rPr>
        <w:t>ﱃ</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Courier New" w:hAnsi="Courier New" w:cs="Courier New"/>
          <w:sz w:val="28"/>
          <w:szCs w:val="28"/>
          <w:rtl/>
        </w:rPr>
        <w:t>ﱄ</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ﱅ</w:t>
      </w:r>
      <w:r w:rsidRPr="007810FE">
        <w:rPr>
          <w:rFonts w:ascii="QCF2515" w:hAnsi="QCF2515" w:cs="Times New Roman"/>
          <w:sz w:val="28"/>
          <w:szCs w:val="28"/>
          <w:rtl/>
        </w:rPr>
        <w:t xml:space="preserve"> </w:t>
      </w:r>
      <w:r w:rsidRPr="007810FE">
        <w:rPr>
          <w:rFonts w:cs="Arial Unicode MS" w:hint="eastAsia"/>
          <w:sz w:val="28"/>
          <w:szCs w:val="28"/>
          <w:rtl/>
        </w:rPr>
        <w:t>ﱆ</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515" w:hAnsi="QCF2515" w:cs="Arabic Transparent" w:hint="cs"/>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ﱯﱰ</w:t>
      </w:r>
      <w:r w:rsidRPr="007810FE">
        <w:rPr>
          <w:rFonts w:cs="Arial Unicode MS" w:hint="eastAsia"/>
          <w:sz w:val="28"/>
          <w:szCs w:val="28"/>
          <w:rtl/>
        </w:rPr>
        <w:t>ﱱﱲ</w:t>
      </w:r>
      <w:r w:rsidRPr="007810FE">
        <w:rPr>
          <w:rFonts w:ascii="QCF2BSML" w:hAnsi="QCF2BSML" w:cs="Times New Roman"/>
          <w:sz w:val="28"/>
          <w:szCs w:val="28"/>
          <w:rtl/>
        </w:rPr>
        <w:t>ﱠ</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فجرس</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 </w:t>
      </w:r>
      <w:r w:rsidRPr="007810FE">
        <w:rPr>
          <w:rFonts w:ascii="QCF2515" w:hAnsi="QCF2515" w:cs="Arabic Transparent" w:hint="cs"/>
          <w:sz w:val="28"/>
          <w:szCs w:val="28"/>
          <w:rtl/>
        </w:rPr>
        <w:t>الهاء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بهمسه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واحتكاكه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استطاع</w:t>
      </w:r>
      <w:r w:rsidRPr="007810FE">
        <w:rPr>
          <w:rFonts w:ascii="QCF2515" w:hAnsi="QCF2515" w:cs="Arabic Transparent"/>
          <w:sz w:val="28"/>
          <w:szCs w:val="28"/>
          <w:rtl/>
        </w:rPr>
        <w:t xml:space="preserve"> </w:t>
      </w:r>
      <w:r w:rsidRPr="007810FE">
        <w:rPr>
          <w:rFonts w:ascii="QCF2515" w:hAnsi="QCF2515" w:cs="Arabic Transparent" w:hint="cs"/>
          <w:sz w:val="28"/>
          <w:szCs w:val="28"/>
          <w:rtl/>
        </w:rPr>
        <w:t>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يجسّد</w:t>
      </w:r>
      <w:r w:rsidRPr="007810FE">
        <w:rPr>
          <w:rFonts w:ascii="QCF2515" w:hAnsi="QCF2515" w:cs="Arabic Transparent"/>
          <w:sz w:val="28"/>
          <w:szCs w:val="28"/>
          <w:rtl/>
        </w:rPr>
        <w:t xml:space="preserve"> </w:t>
      </w:r>
      <w:r w:rsidRPr="007810FE">
        <w:rPr>
          <w:rFonts w:ascii="QCF2515" w:hAnsi="QCF2515" w:cs="Arabic Transparent" w:hint="cs"/>
          <w:sz w:val="28"/>
          <w:szCs w:val="28"/>
          <w:rtl/>
        </w:rPr>
        <w:t>موقف</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الكافرين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وحالهم،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وما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يتصفون</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فيه</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الحقد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والغل</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والكره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للفئة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المؤمنة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يرونهم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يتكاثرون</w:t>
      </w:r>
      <w:r w:rsidRPr="007810FE">
        <w:rPr>
          <w:rFonts w:ascii="QCF2515" w:hAnsi="QCF2515" w:cs="Arabic Transparent"/>
          <w:sz w:val="28"/>
          <w:szCs w:val="28"/>
          <w:rtl/>
        </w:rPr>
        <w:t xml:space="preserve"> </w:t>
      </w:r>
      <w:r w:rsidRPr="007810FE">
        <w:rPr>
          <w:rFonts w:ascii="QCF2515" w:hAnsi="QCF2515" w:cs="Arabic Transparent" w:hint="cs"/>
          <w:sz w:val="28"/>
          <w:szCs w:val="28"/>
          <w:rtl/>
        </w:rPr>
        <w:t>وتقوى</w:t>
      </w:r>
      <w:r w:rsidRPr="007810FE">
        <w:rPr>
          <w:rFonts w:ascii="QCF2515" w:hAnsi="QCF2515" w:cs="Arabic Transparent"/>
          <w:sz w:val="28"/>
          <w:szCs w:val="28"/>
          <w:rtl/>
        </w:rPr>
        <w:t xml:space="preserve"> </w:t>
      </w:r>
      <w:r w:rsidRPr="007810FE">
        <w:rPr>
          <w:rFonts w:ascii="QCF2515" w:hAnsi="QCF2515" w:cs="Arabic Transparent" w:hint="cs"/>
          <w:sz w:val="28"/>
          <w:szCs w:val="28"/>
          <w:rtl/>
        </w:rPr>
        <w:t>شوكتهم،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وقد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شبه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عز</w:t>
      </w:r>
      <w:r w:rsidRPr="007810FE">
        <w:rPr>
          <w:rFonts w:ascii="QCF2515" w:hAnsi="QCF2515" w:cs="Arabic Transparent"/>
          <w:sz w:val="28"/>
          <w:szCs w:val="28"/>
          <w:rtl/>
        </w:rPr>
        <w:t xml:space="preserve"> </w:t>
      </w:r>
      <w:r w:rsidRPr="007810FE">
        <w:rPr>
          <w:rFonts w:ascii="QCF2515" w:hAnsi="QCF2515" w:cs="Arabic Transparent" w:hint="cs"/>
          <w:sz w:val="28"/>
          <w:szCs w:val="28"/>
          <w:rtl/>
        </w:rPr>
        <w:t>وجل</w:t>
      </w:r>
      <w:r w:rsidRPr="007810FE">
        <w:rPr>
          <w:rFonts w:ascii="QCF2515" w:hAnsi="QCF2515" w:cs="Arabic Transparent"/>
          <w:sz w:val="28"/>
          <w:szCs w:val="28"/>
          <w:rtl/>
        </w:rPr>
        <w:t xml:space="preserve"> </w:t>
      </w:r>
      <w:r w:rsidRPr="007810FE">
        <w:rPr>
          <w:rFonts w:ascii="QCF2515" w:hAnsi="QCF2515" w:cs="Arabic Transparent" w:hint="cs"/>
          <w:sz w:val="28"/>
          <w:szCs w:val="28"/>
          <w:rtl/>
        </w:rPr>
        <w:t>تلك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الفئة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المؤمنة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وكأنها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زرع</w:t>
      </w:r>
      <w:r w:rsidRPr="007810FE">
        <w:rPr>
          <w:rFonts w:ascii="QCF2515" w:hAnsi="QCF2515" w:cs="Arabic Transparent"/>
          <w:sz w:val="28"/>
          <w:szCs w:val="28"/>
          <w:rtl/>
        </w:rPr>
        <w:t xml:space="preserve"> </w:t>
      </w:r>
      <w:r w:rsidRPr="007810FE">
        <w:rPr>
          <w:rFonts w:ascii="QCF2515" w:hAnsi="QCF2515" w:cs="Arabic Transparent" w:hint="cs"/>
          <w:sz w:val="28"/>
          <w:szCs w:val="28"/>
          <w:rtl/>
        </w:rPr>
        <w:t>ينمو</w:t>
      </w:r>
      <w:r w:rsidRPr="007810FE">
        <w:rPr>
          <w:rFonts w:ascii="QCF2515" w:hAnsi="QCF2515" w:cs="Arabic Transparent"/>
          <w:sz w:val="28"/>
          <w:szCs w:val="28"/>
          <w:rtl/>
        </w:rPr>
        <w:t xml:space="preserve"> </w:t>
      </w:r>
      <w:r w:rsidRPr="007810FE">
        <w:rPr>
          <w:rFonts w:ascii="QCF2515" w:hAnsi="QCF2515" w:cs="Arabic Transparent" w:hint="cs"/>
          <w:sz w:val="28"/>
          <w:szCs w:val="28"/>
          <w:rtl/>
        </w:rPr>
        <w:t>ويتكاثر</w:t>
      </w:r>
      <w:r w:rsidRPr="007810FE">
        <w:rPr>
          <w:rFonts w:ascii="QCF2515" w:hAnsi="QCF2515" w:cs="Arabic Transparent"/>
          <w:sz w:val="28"/>
          <w:szCs w:val="28"/>
          <w:rtl/>
        </w:rPr>
        <w:t xml:space="preserve"> </w:t>
      </w:r>
      <w:r w:rsidRPr="007810FE">
        <w:rPr>
          <w:rFonts w:ascii="QCF2515" w:hAnsi="QCF2515" w:cs="Arabic Transparent" w:hint="cs"/>
          <w:sz w:val="28"/>
          <w:szCs w:val="28"/>
          <w:rtl/>
        </w:rPr>
        <w:t>ويشتد</w:t>
      </w:r>
      <w:r w:rsidRPr="007810FE">
        <w:rPr>
          <w:rFonts w:ascii="QCF2515" w:hAnsi="QCF2515" w:cs="Arabic Transparent"/>
          <w:sz w:val="28"/>
          <w:szCs w:val="28"/>
          <w:rtl/>
        </w:rPr>
        <w:t xml:space="preserve"> </w:t>
      </w:r>
      <w:r w:rsidRPr="007810FE">
        <w:rPr>
          <w:rFonts w:ascii="QCF2515" w:hAnsi="QCF2515" w:cs="Arabic Transparent" w:hint="cs"/>
          <w:sz w:val="28"/>
          <w:szCs w:val="28"/>
          <w:rtl/>
        </w:rPr>
        <w:t>كل</w:t>
      </w:r>
      <w:r w:rsidRPr="007810FE">
        <w:rPr>
          <w:rFonts w:ascii="QCF2515" w:hAnsi="QCF2515" w:cs="Arabic Transparent"/>
          <w:sz w:val="28"/>
          <w:szCs w:val="28"/>
          <w:rtl/>
        </w:rPr>
        <w:t xml:space="preserve"> </w:t>
      </w:r>
      <w:r w:rsidRPr="007810FE">
        <w:rPr>
          <w:rFonts w:ascii="QCF2515" w:hAnsi="QCF2515" w:cs="Arabic Transparent" w:hint="cs"/>
          <w:sz w:val="28"/>
          <w:szCs w:val="28"/>
          <w:rtl/>
        </w:rPr>
        <w:t>يوم</w:t>
      </w:r>
      <w:r w:rsidRPr="007810FE">
        <w:rPr>
          <w:rFonts w:ascii="QCF2515" w:hAnsi="QCF2515" w:cs="Arabic Transparent"/>
          <w:sz w:val="28"/>
          <w:szCs w:val="28"/>
          <w:rtl/>
        </w:rPr>
        <w:t xml:space="preserve"> .</w:t>
      </w:r>
    </w:p>
    <w:p w:rsidR="00CA3ADC" w:rsidRDefault="00CA3ADC" w:rsidP="00860447">
      <w:pPr>
        <w:spacing w:line="360" w:lineRule="auto"/>
        <w:jc w:val="lowKashida"/>
        <w:rPr>
          <w:rFonts w:ascii="QCF2515" w:hAnsi="QCF2515" w:cs="Arabic Transparent"/>
          <w:sz w:val="28"/>
          <w:szCs w:val="28"/>
          <w:rtl/>
        </w:rPr>
      </w:pPr>
      <w:r w:rsidRPr="007810FE">
        <w:rPr>
          <w:rFonts w:ascii="QCF2515" w:hAnsi="QCF2515" w:cs="Arabic Transparent" w:hint="cs"/>
          <w:sz w:val="28"/>
          <w:szCs w:val="28"/>
          <w:rtl/>
        </w:rPr>
        <w:t>ولو</w:t>
      </w:r>
      <w:r w:rsidRPr="007810FE">
        <w:rPr>
          <w:rFonts w:ascii="QCF2515" w:hAnsi="QCF2515" w:cs="Arabic Transparent"/>
          <w:sz w:val="28"/>
          <w:szCs w:val="28"/>
          <w:rtl/>
        </w:rPr>
        <w:t xml:space="preserve"> </w:t>
      </w:r>
      <w:r w:rsidRPr="007810FE">
        <w:rPr>
          <w:rFonts w:ascii="QCF2515" w:hAnsi="QCF2515" w:cs="Arabic Transparent" w:hint="cs"/>
          <w:sz w:val="28"/>
          <w:szCs w:val="28"/>
          <w:rtl/>
        </w:rPr>
        <w:t>تأملنا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الاحتكاكية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لوجدنا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حضوراً</w:t>
      </w:r>
      <w:r w:rsidRPr="007810FE">
        <w:rPr>
          <w:rFonts w:ascii="QCF2515" w:hAnsi="QCF2515" w:cs="Arabic Transparent"/>
          <w:sz w:val="28"/>
          <w:szCs w:val="28"/>
          <w:rtl/>
        </w:rPr>
        <w:t xml:space="preserve"> </w:t>
      </w:r>
      <w:r w:rsidRPr="007810FE">
        <w:rPr>
          <w:rFonts w:ascii="QCF2515" w:hAnsi="QCF2515" w:cs="Arabic Transparent" w:hint="cs"/>
          <w:sz w:val="28"/>
          <w:szCs w:val="28"/>
          <w:rtl/>
        </w:rPr>
        <w:t>بارزاً</w:t>
      </w:r>
      <w:r w:rsidRPr="007810FE">
        <w:rPr>
          <w:rFonts w:ascii="QCF2515" w:hAnsi="QCF2515" w:cs="Arabic Transparent"/>
          <w:sz w:val="28"/>
          <w:szCs w:val="28"/>
          <w:rtl/>
        </w:rPr>
        <w:t xml:space="preserve"> </w:t>
      </w:r>
      <w:r w:rsidRPr="007810FE">
        <w:rPr>
          <w:rFonts w:ascii="QCF2515" w:hAnsi="QCF2515" w:cs="Arabic Transparent" w:hint="cs"/>
          <w:sz w:val="28"/>
          <w:szCs w:val="28"/>
          <w:rtl/>
        </w:rPr>
        <w:t>لصوت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الهاء</w:t>
      </w:r>
      <w:r w:rsidRPr="007810FE">
        <w:rPr>
          <w:rFonts w:ascii="QCF2515" w:hAnsi="QCF2515" w:cs="Arabic Transparent"/>
          <w:sz w:val="28"/>
          <w:szCs w:val="28"/>
          <w:rtl/>
        </w:rPr>
        <w:t>)</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فقد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تواتر</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(15) </w:t>
      </w:r>
      <w:r w:rsidRPr="007810FE">
        <w:rPr>
          <w:rFonts w:ascii="QCF2515" w:hAnsi="QCF2515" w:cs="Arabic Transparent" w:hint="cs"/>
          <w:sz w:val="28"/>
          <w:szCs w:val="28"/>
          <w:rtl/>
        </w:rPr>
        <w:t>مرة،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وانتشاره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يشعرنا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بما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يحمله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دلالة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فالهاء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العربي</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والهاء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عادة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صوت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مهموس</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يجهر</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بعض</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الظروف</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اللغوية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الخاصة</w:t>
      </w:r>
      <w:r w:rsidRPr="007810FE">
        <w:rPr>
          <w:rFonts w:cs="Arabic Transparent"/>
          <w:sz w:val="20"/>
          <w:szCs w:val="20"/>
          <w:vertAlign w:val="superscript"/>
          <w:rtl/>
        </w:rPr>
        <w:t>(</w:t>
      </w:r>
      <w:r w:rsidRPr="007810FE">
        <w:rPr>
          <w:rFonts w:cs="Arabic Transparent"/>
          <w:sz w:val="20"/>
          <w:szCs w:val="20"/>
          <w:vertAlign w:val="superscript"/>
          <w:rtl/>
        </w:rPr>
        <w:footnoteReference w:id="404"/>
      </w:r>
      <w:r w:rsidRPr="007810FE">
        <w:rPr>
          <w:rFonts w:cs="Arabic Transparent"/>
          <w:sz w:val="20"/>
          <w:szCs w:val="20"/>
          <w:vertAlign w:val="superscript"/>
          <w:rtl/>
        </w:rPr>
        <w:t>)</w:t>
      </w:r>
      <w:r w:rsidRPr="007810FE">
        <w:rPr>
          <w:rFonts w:ascii="QCF2515" w:hAnsi="QCF2515" w:cs="Arabic Transparent"/>
          <w:sz w:val="28"/>
          <w:szCs w:val="28"/>
          <w:rtl/>
        </w:rPr>
        <w:t>".</w:t>
      </w:r>
    </w:p>
    <w:p w:rsidR="00CA3ADC" w:rsidRPr="007810FE" w:rsidRDefault="00CA3ADC" w:rsidP="00860447">
      <w:pPr>
        <w:spacing w:line="360" w:lineRule="auto"/>
        <w:jc w:val="lowKashida"/>
        <w:rPr>
          <w:rFonts w:cs="Arabic Transparent"/>
          <w:sz w:val="28"/>
          <w:szCs w:val="28"/>
        </w:rPr>
      </w:pPr>
      <w:r w:rsidRPr="007810FE">
        <w:rPr>
          <w:rFonts w:ascii="QCF2515" w:hAnsi="QCF2515" w:cs="Arabic Transparent" w:hint="cs"/>
          <w:sz w:val="28"/>
          <w:szCs w:val="28"/>
          <w:rtl/>
        </w:rPr>
        <w:t>ورد</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الهاء</w:t>
      </w:r>
      <w:r w:rsidRPr="007810FE">
        <w:rPr>
          <w:rFonts w:ascii="QCF2515" w:hAnsi="QCF2515" w:cs="Arabic Transparent"/>
          <w:sz w:val="28"/>
          <w:szCs w:val="28"/>
          <w:rtl/>
        </w:rPr>
        <w:t xml:space="preserve"> (3) </w:t>
      </w:r>
      <w:r w:rsidRPr="007810FE">
        <w:rPr>
          <w:rFonts w:ascii="QCF2515" w:hAnsi="QCF2515" w:cs="Arabic Transparent" w:hint="cs"/>
          <w:sz w:val="28"/>
          <w:szCs w:val="28"/>
          <w:rtl/>
        </w:rPr>
        <w:t>مرات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قوله</w:t>
      </w:r>
      <w:r w:rsidRPr="007810FE">
        <w:rPr>
          <w:rFonts w:ascii="QCF2515" w:hAnsi="QCF2515" w:cs="Arabic Transparent"/>
          <w:sz w:val="28"/>
          <w:szCs w:val="28"/>
          <w:rtl/>
        </w:rPr>
        <w:t>:</w:t>
      </w:r>
      <w:r w:rsidRPr="007810FE">
        <w:rPr>
          <w:rFonts w:ascii="QCF2515" w:hAnsi="QCF2515" w:cs="Times New Roman"/>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ﱖ</w:t>
      </w:r>
      <w:r w:rsidRPr="007810FE">
        <w:rPr>
          <w:rFonts w:ascii="QCF2515" w:hAnsi="QCF2515" w:cs="Times New Roman"/>
          <w:sz w:val="28"/>
          <w:szCs w:val="28"/>
          <w:rtl/>
        </w:rPr>
        <w:t xml:space="preserve"> </w:t>
      </w:r>
      <w:r w:rsidRPr="007810FE">
        <w:rPr>
          <w:rFonts w:cs="Arial Unicode MS" w:hint="eastAsia"/>
          <w:sz w:val="28"/>
          <w:szCs w:val="28"/>
          <w:rtl/>
        </w:rPr>
        <w:t>ﱗ</w:t>
      </w:r>
      <w:r w:rsidRPr="007810FE">
        <w:rPr>
          <w:rFonts w:ascii="QCF2515" w:hAnsi="QCF2515" w:cs="Times New Roman"/>
          <w:sz w:val="28"/>
          <w:szCs w:val="28"/>
          <w:rtl/>
        </w:rPr>
        <w:t xml:space="preserve"> </w:t>
      </w:r>
      <w:r w:rsidRPr="007810FE">
        <w:rPr>
          <w:rFonts w:ascii="Courier New" w:hAnsi="Courier New" w:cs="Courier New"/>
          <w:sz w:val="28"/>
          <w:szCs w:val="28"/>
          <w:rtl/>
        </w:rPr>
        <w:t>ﱘ</w:t>
      </w:r>
      <w:r w:rsidRPr="007810FE">
        <w:rPr>
          <w:rFonts w:ascii="QCF2515" w:hAnsi="QCF2515" w:cs="Times New Roman"/>
          <w:sz w:val="28"/>
          <w:szCs w:val="28"/>
          <w:rtl/>
        </w:rPr>
        <w:t xml:space="preserve"> </w:t>
      </w:r>
      <w:r w:rsidRPr="007810FE">
        <w:rPr>
          <w:rFonts w:ascii="Courier New" w:hAnsi="Courier New" w:cs="Courier New"/>
          <w:sz w:val="28"/>
          <w:szCs w:val="28"/>
          <w:rtl/>
        </w:rPr>
        <w:t>ﱙ</w:t>
      </w:r>
      <w:r w:rsidRPr="007810FE">
        <w:rPr>
          <w:rFonts w:ascii="QCF2515" w:hAnsi="QCF2515" w:cs="Times New Roman"/>
          <w:sz w:val="28"/>
          <w:szCs w:val="28"/>
          <w:rtl/>
        </w:rPr>
        <w:t xml:space="preserve"> </w:t>
      </w:r>
      <w:r w:rsidRPr="007810FE">
        <w:rPr>
          <w:rFonts w:cs="Arial Unicode MS" w:hint="eastAsia"/>
          <w:sz w:val="28"/>
          <w:szCs w:val="28"/>
          <w:rtl/>
        </w:rPr>
        <w:t>ﱚ</w:t>
      </w:r>
      <w:r w:rsidRPr="007810FE">
        <w:rPr>
          <w:rFonts w:ascii="QCF2515" w:hAnsi="QCF2515" w:cs="Times New Roman"/>
          <w:sz w:val="28"/>
          <w:szCs w:val="28"/>
          <w:rtl/>
        </w:rPr>
        <w:t xml:space="preserve"> </w:t>
      </w:r>
      <w:r w:rsidRPr="007810FE">
        <w:rPr>
          <w:rFonts w:cs="Arial Unicode MS" w:hint="eastAsia"/>
          <w:sz w:val="28"/>
          <w:szCs w:val="28"/>
          <w:rtl/>
        </w:rPr>
        <w:t>ﱛﱜ</w:t>
      </w:r>
      <w:r w:rsidRPr="007810FE">
        <w:rPr>
          <w:rFonts w:ascii="QCF2BSML" w:hAnsi="QCF2BSML" w:cs="Times New Roman"/>
          <w:sz w:val="28"/>
          <w:szCs w:val="28"/>
          <w:rtl/>
        </w:rPr>
        <w:t>ﱠ</w:t>
      </w:r>
      <w:r w:rsidRPr="007810FE">
        <w:rPr>
          <w:rFonts w:ascii="QCF2515" w:hAnsi="QCF2515" w:cs="Times New Roman" w:hint="cs"/>
          <w:sz w:val="28"/>
          <w:szCs w:val="28"/>
          <w:rtl/>
        </w:rPr>
        <w:t>،</w:t>
      </w:r>
      <w:r w:rsidRPr="007810FE">
        <w:rPr>
          <w:rFonts w:ascii="QCF2515" w:hAnsi="QCF2515" w:cs="Times New Roman"/>
          <w:sz w:val="28"/>
          <w:szCs w:val="28"/>
          <w:rtl/>
        </w:rPr>
        <w:t xml:space="preserve"> </w:t>
      </w:r>
      <w:r w:rsidRPr="007810FE">
        <w:rPr>
          <w:rFonts w:ascii="QCF2515" w:hAnsi="QCF2515" w:cs="Arabic Transparent" w:hint="cs"/>
          <w:sz w:val="28"/>
          <w:szCs w:val="28"/>
          <w:rtl/>
        </w:rPr>
        <w:t>جسد</w:t>
      </w:r>
      <w:r w:rsidRPr="007810FE">
        <w:rPr>
          <w:rFonts w:ascii="QCF2515" w:hAnsi="QCF2515" w:cs="Arabic Transparent"/>
          <w:sz w:val="28"/>
          <w:szCs w:val="28"/>
          <w:rtl/>
        </w:rPr>
        <w:t xml:space="preserve"> </w:t>
      </w:r>
      <w:r w:rsidRPr="007810FE">
        <w:rPr>
          <w:rFonts w:ascii="QCF2515" w:hAnsi="QCF2515" w:cs="Arabic Transparent" w:hint="cs"/>
          <w:sz w:val="28"/>
          <w:szCs w:val="28"/>
          <w:rtl/>
        </w:rPr>
        <w:t>لنا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الخضوع</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والانقياد</w:t>
      </w:r>
      <w:r w:rsidRPr="007810FE">
        <w:rPr>
          <w:rFonts w:ascii="QCF2515" w:hAnsi="QCF2515" w:cs="Arabic Transparent"/>
          <w:sz w:val="28"/>
          <w:szCs w:val="28"/>
          <w:rtl/>
        </w:rPr>
        <w:t xml:space="preserve"> </w:t>
      </w:r>
      <w:r w:rsidRPr="007810FE">
        <w:rPr>
          <w:rFonts w:ascii="QCF2515" w:hAnsi="QCF2515" w:cs="Arabic Transparent" w:hint="cs"/>
          <w:sz w:val="28"/>
          <w:szCs w:val="28"/>
          <w:rtl/>
        </w:rPr>
        <w:t>لرب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العزة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وأن</w:t>
      </w:r>
      <w:r w:rsidRPr="007810FE">
        <w:rPr>
          <w:rFonts w:ascii="QCF2515" w:hAnsi="QCF2515" w:cs="Arabic Transparent"/>
          <w:sz w:val="28"/>
          <w:szCs w:val="28"/>
          <w:rtl/>
        </w:rPr>
        <w:t xml:space="preserve"> </w:t>
      </w:r>
      <w:r w:rsidRPr="007810FE">
        <w:rPr>
          <w:rFonts w:ascii="QCF2515" w:hAnsi="QCF2515" w:cs="Arabic Transparent" w:hint="cs"/>
          <w:sz w:val="28"/>
          <w:szCs w:val="28"/>
          <w:rtl/>
        </w:rPr>
        <w:t>نور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الله</w:t>
      </w:r>
      <w:r w:rsidRPr="007810FE">
        <w:rPr>
          <w:rFonts w:ascii="QCF2515" w:hAnsi="QCF2515" w:cs="Arabic Transparent"/>
          <w:sz w:val="28"/>
          <w:szCs w:val="28"/>
          <w:rtl/>
        </w:rPr>
        <w:t xml:space="preserve"> </w:t>
      </w:r>
      <w:r w:rsidRPr="007810FE">
        <w:rPr>
          <w:rFonts w:ascii="QCF2515" w:hAnsi="QCF2515" w:cs="Arabic Transparent" w:hint="cs"/>
          <w:sz w:val="28"/>
          <w:szCs w:val="28"/>
          <w:rtl/>
        </w:rPr>
        <w:t>ظاهر</w:t>
      </w:r>
      <w:r w:rsidRPr="007810FE">
        <w:rPr>
          <w:rFonts w:ascii="QCF2515" w:hAnsi="QCF2515" w:cs="Arabic Transparent"/>
          <w:sz w:val="28"/>
          <w:szCs w:val="28"/>
          <w:rtl/>
        </w:rPr>
        <w:t xml:space="preserve"> </w:t>
      </w:r>
      <w:r w:rsidRPr="007810FE">
        <w:rPr>
          <w:rFonts w:ascii="QCF2515" w:hAnsi="QCF2515" w:cs="Arabic Transparent" w:hint="cs"/>
          <w:sz w:val="28"/>
          <w:szCs w:val="28"/>
          <w:rtl/>
        </w:rPr>
        <w:t>على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وجوه</w:t>
      </w:r>
      <w:r w:rsidRPr="007810FE">
        <w:rPr>
          <w:rFonts w:ascii="QCF2515" w:hAnsi="QCF2515" w:cs="Arabic Transparent"/>
          <w:sz w:val="28"/>
          <w:szCs w:val="28"/>
          <w:rtl/>
        </w:rPr>
        <w:t xml:space="preserve"> </w:t>
      </w:r>
      <w:r w:rsidRPr="007810FE">
        <w:rPr>
          <w:rFonts w:ascii="QCF2515" w:hAnsi="QCF2515" w:cs="Arabic Transparent" w:hint="cs"/>
          <w:sz w:val="28"/>
          <w:szCs w:val="28"/>
          <w:rtl/>
        </w:rPr>
        <w:t>تلك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الثلة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المؤمنة،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ونبرة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الدعاء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والهيئة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رسمتها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لنا</w:t>
      </w:r>
      <w:r w:rsidRPr="007810FE">
        <w:rPr>
          <w:rFonts w:ascii="QCF2515" w:hAnsi="QCF2515" w:cs="Arabic Transparent"/>
          <w:sz w:val="28"/>
          <w:szCs w:val="28"/>
          <w:rtl/>
        </w:rPr>
        <w:t xml:space="preserve"> </w:t>
      </w:r>
      <w:r w:rsidRPr="007810FE">
        <w:rPr>
          <w:rFonts w:ascii="QCF2515" w:hAnsi="QCF2515" w:cs="Arabic Transparent" w:hint="cs"/>
          <w:sz w:val="28"/>
          <w:szCs w:val="28"/>
          <w:rtl/>
        </w:rPr>
        <w:t>مفردات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Times New Roman"/>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ﱖ</w:t>
      </w:r>
      <w:r w:rsidRPr="007810FE">
        <w:rPr>
          <w:rFonts w:ascii="QCF2BSML" w:hAnsi="QCF2BSML" w:cs="Times New Roman"/>
          <w:sz w:val="28"/>
          <w:szCs w:val="28"/>
          <w:rtl/>
        </w:rPr>
        <w:t>ﱠ</w:t>
      </w:r>
      <w:r w:rsidRPr="007810FE">
        <w:rPr>
          <w:rFonts w:ascii="QCF2515" w:hAnsi="QCF2515" w:cs="Arabic Transparent" w:hint="cs"/>
          <w:sz w:val="28"/>
          <w:szCs w:val="28"/>
          <w:rtl/>
        </w:rPr>
        <w:t>،</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ﱘ</w:t>
      </w:r>
      <w:r w:rsidRPr="007810FE">
        <w:rPr>
          <w:rFonts w:ascii="QCF2BSML" w:hAnsi="QCF2BSML" w:cs="Times New Roman"/>
          <w:sz w:val="28"/>
          <w:szCs w:val="28"/>
          <w:rtl/>
        </w:rPr>
        <w:t>ﱠ</w:t>
      </w:r>
      <w:r w:rsidRPr="007810FE">
        <w:rPr>
          <w:rFonts w:ascii="QCF2515" w:hAnsi="QCF2515" w:cs="Arabic Transparent" w:hint="cs"/>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ﱹ</w:t>
      </w:r>
      <w:r w:rsidRPr="007810FE">
        <w:rPr>
          <w:rFonts w:ascii="QCF2BSML" w:hAnsi="QCF2BSML" w:cs="Times New Roman"/>
          <w:sz w:val="28"/>
          <w:szCs w:val="28"/>
          <w:rtl/>
        </w:rPr>
        <w:t>ﱠ</w:t>
      </w:r>
      <w:r w:rsidRPr="007810FE">
        <w:rPr>
          <w:rFonts w:ascii="QCF2515" w:hAnsi="QCF2515" w:cs="Times New Roman" w:hint="cs"/>
          <w:sz w:val="28"/>
          <w:szCs w:val="28"/>
          <w:rtl/>
        </w:rPr>
        <w:t>،</w:t>
      </w:r>
      <w:r w:rsidRPr="007810FE">
        <w:rPr>
          <w:rFonts w:cs="Arabic Transparent" w:hint="cs"/>
          <w:sz w:val="28"/>
          <w:szCs w:val="28"/>
          <w:rtl/>
        </w:rPr>
        <w:t>أحدثت</w:t>
      </w:r>
      <w:r w:rsidRPr="007810FE">
        <w:rPr>
          <w:rFonts w:cs="Arabic Transparent"/>
          <w:sz w:val="28"/>
          <w:szCs w:val="28"/>
          <w:rtl/>
        </w:rPr>
        <w:t xml:space="preserve"> </w:t>
      </w:r>
      <w:r w:rsidRPr="007810FE">
        <w:rPr>
          <w:rFonts w:cs="Arabic Transparent" w:hint="cs"/>
          <w:sz w:val="28"/>
          <w:szCs w:val="28"/>
          <w:rtl/>
        </w:rPr>
        <w:t>بإيقاعها</w:t>
      </w:r>
      <w:r w:rsidRPr="007810FE">
        <w:rPr>
          <w:rFonts w:cs="Arabic Transparent"/>
          <w:sz w:val="28"/>
          <w:szCs w:val="28"/>
          <w:rtl/>
        </w:rPr>
        <w:t xml:space="preserve"> </w:t>
      </w:r>
      <w:r w:rsidRPr="007810FE">
        <w:rPr>
          <w:rFonts w:cs="Arabic Transparent" w:hint="cs"/>
          <w:sz w:val="28"/>
          <w:szCs w:val="28"/>
          <w:rtl/>
        </w:rPr>
        <w:t>وتنغيم</w:t>
      </w:r>
      <w:r w:rsidRPr="007810FE">
        <w:rPr>
          <w:rFonts w:cs="Arabic Transparent"/>
          <w:sz w:val="28"/>
          <w:szCs w:val="28"/>
          <w:rtl/>
        </w:rPr>
        <w:t xml:space="preserve"> </w:t>
      </w:r>
      <w:r w:rsidRPr="007810FE">
        <w:rPr>
          <w:rFonts w:cs="Arabic Transparent" w:hint="cs"/>
          <w:sz w:val="28"/>
          <w:szCs w:val="28"/>
          <w:rtl/>
        </w:rPr>
        <w:t>صوتها</w:t>
      </w:r>
      <w:r w:rsidRPr="007810FE">
        <w:rPr>
          <w:rFonts w:cs="Arabic Transparent"/>
          <w:sz w:val="28"/>
          <w:szCs w:val="28"/>
          <w:rtl/>
        </w:rPr>
        <w:t xml:space="preserve"> </w:t>
      </w:r>
      <w:r w:rsidRPr="007810FE">
        <w:rPr>
          <w:rFonts w:cs="Arabic Transparent" w:hint="cs"/>
          <w:sz w:val="28"/>
          <w:szCs w:val="28"/>
          <w:rtl/>
        </w:rPr>
        <w:t>الهادئ،</w:t>
      </w:r>
      <w:r w:rsidRPr="007810FE">
        <w:rPr>
          <w:rFonts w:cs="Arabic Transparent"/>
          <w:sz w:val="28"/>
          <w:szCs w:val="28"/>
          <w:rtl/>
        </w:rPr>
        <w:t xml:space="preserve"> </w:t>
      </w:r>
      <w:r w:rsidRPr="007810FE">
        <w:rPr>
          <w:rFonts w:cs="Arabic Transparent" w:hint="cs"/>
          <w:sz w:val="28"/>
          <w:szCs w:val="28"/>
          <w:rtl/>
        </w:rPr>
        <w:t>طابع</w:t>
      </w:r>
      <w:r w:rsidRPr="007810FE">
        <w:rPr>
          <w:rFonts w:cs="Arabic Transparent"/>
          <w:sz w:val="28"/>
          <w:szCs w:val="28"/>
          <w:rtl/>
        </w:rPr>
        <w:t xml:space="preserve"> </w:t>
      </w:r>
      <w:r w:rsidRPr="007810FE">
        <w:rPr>
          <w:rFonts w:cs="Arabic Transparent" w:hint="cs"/>
          <w:sz w:val="28"/>
          <w:szCs w:val="28"/>
          <w:rtl/>
        </w:rPr>
        <w:t>السكينة</w:t>
      </w:r>
      <w:r w:rsidRPr="007810FE">
        <w:rPr>
          <w:rFonts w:cs="Arabic Transparent"/>
          <w:sz w:val="28"/>
          <w:szCs w:val="28"/>
          <w:rtl/>
        </w:rPr>
        <w:t xml:space="preserve"> </w:t>
      </w:r>
      <w:r w:rsidRPr="007810FE">
        <w:rPr>
          <w:rFonts w:cs="Arabic Transparent" w:hint="cs"/>
          <w:sz w:val="28"/>
          <w:szCs w:val="28"/>
          <w:rtl/>
        </w:rPr>
        <w:t>والوقار</w:t>
      </w:r>
      <w:r w:rsidRPr="007810FE">
        <w:rPr>
          <w:rFonts w:cs="Arabic Transparent"/>
          <w:sz w:val="28"/>
          <w:szCs w:val="28"/>
          <w:rtl/>
        </w:rPr>
        <w:t xml:space="preserve"> </w:t>
      </w:r>
      <w:r w:rsidRPr="007810FE">
        <w:rPr>
          <w:rFonts w:cs="Arabic Transparent" w:hint="cs"/>
          <w:sz w:val="28"/>
          <w:szCs w:val="28"/>
          <w:rtl/>
        </w:rPr>
        <w:t>والهدوء،</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يوازي</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cs="Arabic Transparent" w:hint="cs"/>
          <w:sz w:val="28"/>
          <w:szCs w:val="28"/>
          <w:rtl/>
        </w:rPr>
        <w:t>تواجهه</w:t>
      </w:r>
      <w:r w:rsidRPr="007810FE">
        <w:rPr>
          <w:rFonts w:cs="Arabic Transparent"/>
          <w:sz w:val="28"/>
          <w:szCs w:val="28"/>
          <w:rtl/>
        </w:rPr>
        <w:t xml:space="preserve"> </w:t>
      </w:r>
      <w:r w:rsidRPr="007810FE">
        <w:rPr>
          <w:rFonts w:cs="Arabic Transparent" w:hint="cs"/>
          <w:sz w:val="28"/>
          <w:szCs w:val="28"/>
          <w:rtl/>
        </w:rPr>
        <w:t>الدعوة،</w:t>
      </w:r>
      <w:r w:rsidRPr="007810FE">
        <w:rPr>
          <w:rFonts w:cs="Arabic Transparent"/>
          <w:sz w:val="28"/>
          <w:szCs w:val="28"/>
          <w:rtl/>
        </w:rPr>
        <w:t xml:space="preserve"> </w:t>
      </w:r>
      <w:r w:rsidRPr="007810FE">
        <w:rPr>
          <w:rFonts w:cs="Arabic Transparent" w:hint="cs"/>
          <w:sz w:val="28"/>
          <w:szCs w:val="28"/>
          <w:rtl/>
        </w:rPr>
        <w:t>وصنوف</w:t>
      </w:r>
      <w:r w:rsidRPr="007810FE">
        <w:rPr>
          <w:rFonts w:cs="Arabic Transparent"/>
          <w:sz w:val="28"/>
          <w:szCs w:val="28"/>
          <w:rtl/>
        </w:rPr>
        <w:t xml:space="preserve"> </w:t>
      </w:r>
      <w:r w:rsidRPr="007810FE">
        <w:rPr>
          <w:rFonts w:cs="Arabic Transparent" w:hint="cs"/>
          <w:sz w:val="28"/>
          <w:szCs w:val="28"/>
          <w:rtl/>
        </w:rPr>
        <w:t>ألوان</w:t>
      </w:r>
      <w:r w:rsidRPr="007810FE">
        <w:rPr>
          <w:rFonts w:cs="Arabic Transparent"/>
          <w:sz w:val="28"/>
          <w:szCs w:val="28"/>
          <w:rtl/>
        </w:rPr>
        <w:t xml:space="preserve"> </w:t>
      </w:r>
      <w:r w:rsidRPr="007810FE">
        <w:rPr>
          <w:rFonts w:cs="Arabic Transparent" w:hint="cs"/>
          <w:sz w:val="28"/>
          <w:szCs w:val="28"/>
          <w:rtl/>
        </w:rPr>
        <w:t>العذاب</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تذوقه</w:t>
      </w:r>
      <w:r w:rsidRPr="007810FE">
        <w:rPr>
          <w:rFonts w:cs="Arabic Transparent"/>
          <w:sz w:val="28"/>
          <w:szCs w:val="28"/>
          <w:rtl/>
        </w:rPr>
        <w:t xml:space="preserve"> </w:t>
      </w:r>
      <w:r w:rsidRPr="007810FE">
        <w:rPr>
          <w:rFonts w:cs="Arabic Transparent" w:hint="cs"/>
          <w:sz w:val="28"/>
          <w:szCs w:val="28"/>
          <w:rtl/>
        </w:rPr>
        <w:t>الصحابة،</w:t>
      </w:r>
      <w:r w:rsidRPr="007810FE">
        <w:rPr>
          <w:rFonts w:cs="Arabic Transparent"/>
          <w:sz w:val="28"/>
          <w:szCs w:val="28"/>
          <w:rtl/>
        </w:rPr>
        <w:t xml:space="preserve"> </w:t>
      </w:r>
      <w:r w:rsidRPr="007810FE">
        <w:rPr>
          <w:rFonts w:cs="Arabic Transparent" w:hint="cs"/>
          <w:sz w:val="28"/>
          <w:szCs w:val="28"/>
          <w:rtl/>
        </w:rPr>
        <w:t>بينما</w:t>
      </w:r>
      <w:r w:rsidRPr="007810FE">
        <w:rPr>
          <w:rFonts w:cs="Arabic Transparent"/>
          <w:sz w:val="28"/>
          <w:szCs w:val="28"/>
          <w:rtl/>
        </w:rPr>
        <w:t xml:space="preserve"> </w:t>
      </w:r>
      <w:r w:rsidRPr="007810FE">
        <w:rPr>
          <w:rFonts w:cs="Arabic Transparent" w:hint="cs"/>
          <w:sz w:val="28"/>
          <w:szCs w:val="28"/>
          <w:rtl/>
        </w:rPr>
        <w:t>نجد</w:t>
      </w:r>
      <w:r w:rsidRPr="007810FE">
        <w:rPr>
          <w:rFonts w:cs="Arabic Transparent"/>
          <w:sz w:val="28"/>
          <w:szCs w:val="28"/>
          <w:rtl/>
        </w:rPr>
        <w:t xml:space="preserve"> </w:t>
      </w:r>
      <w:r w:rsidRPr="007810FE">
        <w:rPr>
          <w:rFonts w:cs="Arabic Transparent" w:hint="cs"/>
          <w:sz w:val="28"/>
          <w:szCs w:val="28"/>
          <w:rtl/>
        </w:rPr>
        <w:t>أكثر</w:t>
      </w:r>
      <w:r w:rsidRPr="007810FE">
        <w:rPr>
          <w:rFonts w:cs="Arabic Transparent"/>
          <w:sz w:val="28"/>
          <w:szCs w:val="28"/>
          <w:rtl/>
        </w:rPr>
        <w:t xml:space="preserve"> </w:t>
      </w:r>
      <w:r w:rsidRPr="007810FE">
        <w:rPr>
          <w:rFonts w:cs="Arabic Transparent" w:hint="cs"/>
          <w:sz w:val="28"/>
          <w:szCs w:val="28"/>
          <w:rtl/>
        </w:rPr>
        <w:t>رحابة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إيقاعية</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الأخر،</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ﱩ</w:t>
      </w:r>
      <w:r>
        <w:rPr>
          <w:rFonts w:ascii="QCF2515" w:hAnsi="QCF2515" w:cs="Times New Roman"/>
          <w:sz w:val="28"/>
          <w:szCs w:val="28"/>
          <w:rtl/>
        </w:rPr>
        <w:t xml:space="preserve"> </w:t>
      </w:r>
      <w:r w:rsidRPr="007810FE">
        <w:rPr>
          <w:rFonts w:ascii="Courier New" w:hAnsi="Courier New" w:cs="Courier New"/>
          <w:sz w:val="28"/>
          <w:szCs w:val="28"/>
          <w:rtl/>
        </w:rPr>
        <w:t>ﱪ</w:t>
      </w:r>
      <w:r>
        <w:rPr>
          <w:rFonts w:ascii="QCF2515" w:hAnsi="QCF2515" w:cs="Times New Roman"/>
          <w:sz w:val="28"/>
          <w:szCs w:val="28"/>
          <w:rtl/>
        </w:rPr>
        <w:t xml:space="preserve"> </w:t>
      </w:r>
      <w:r w:rsidRPr="007810FE">
        <w:rPr>
          <w:rFonts w:cs="Arial Unicode MS" w:hint="eastAsia"/>
          <w:sz w:val="28"/>
          <w:szCs w:val="28"/>
          <w:rtl/>
        </w:rPr>
        <w:t>ﱫ</w:t>
      </w:r>
      <w:r>
        <w:rPr>
          <w:rFonts w:ascii="QCF2515" w:hAnsi="QCF2515" w:cs="Times New Roman"/>
          <w:sz w:val="28"/>
          <w:szCs w:val="28"/>
          <w:rtl/>
        </w:rPr>
        <w:t xml:space="preserve"> </w:t>
      </w:r>
      <w:r w:rsidRPr="007810FE">
        <w:rPr>
          <w:rFonts w:cs="Arial Unicode MS" w:hint="eastAsia"/>
          <w:sz w:val="28"/>
          <w:szCs w:val="28"/>
          <w:rtl/>
        </w:rPr>
        <w:t>ﱬ</w:t>
      </w:r>
      <w:r w:rsidRPr="007810FE">
        <w:rPr>
          <w:rFonts w:ascii="QCF2BSML" w:hAnsi="QCF2BSML" w:cs="Times New Roman"/>
          <w:sz w:val="28"/>
          <w:szCs w:val="28"/>
          <w:rtl/>
        </w:rPr>
        <w:t>ﱠ</w:t>
      </w:r>
      <w:r w:rsidRPr="007810FE">
        <w:rPr>
          <w:rFonts w:ascii="QCF2515" w:hAnsi="QCF2515" w:cs="Times New Roman"/>
          <w:sz w:val="28"/>
          <w:szCs w:val="28"/>
          <w:rtl/>
        </w:rPr>
        <w:t xml:space="preserve"> </w:t>
      </w:r>
      <w:r w:rsidRPr="007810FE">
        <w:rPr>
          <w:rFonts w:cs="Arabic Transparent" w:hint="cs"/>
          <w:sz w:val="28"/>
          <w:szCs w:val="28"/>
          <w:rtl/>
        </w:rPr>
        <w:t>وتمثل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فيها</w:t>
      </w:r>
      <w:r w:rsidRPr="007810FE">
        <w:rPr>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إيقاعات</w:t>
      </w:r>
      <w:r w:rsidRPr="007810FE">
        <w:rPr>
          <w:rFonts w:cs="Arabic Transparent"/>
          <w:sz w:val="28"/>
          <w:szCs w:val="28"/>
          <w:rtl/>
        </w:rPr>
        <w:t xml:space="preserve"> </w:t>
      </w:r>
      <w:r w:rsidRPr="007810FE">
        <w:rPr>
          <w:rFonts w:cs="Arabic Transparent" w:hint="cs"/>
          <w:sz w:val="28"/>
          <w:szCs w:val="28"/>
          <w:rtl/>
        </w:rPr>
        <w:t>وذبذبات</w:t>
      </w:r>
      <w:r w:rsidRPr="007810FE">
        <w:rPr>
          <w:rFonts w:cs="Arabic Transparent"/>
          <w:sz w:val="28"/>
          <w:szCs w:val="28"/>
          <w:rtl/>
        </w:rPr>
        <w:t xml:space="preserve"> </w:t>
      </w:r>
      <w:r w:rsidRPr="007810FE">
        <w:rPr>
          <w:rFonts w:cs="Arabic Transparent" w:hint="cs"/>
          <w:sz w:val="28"/>
          <w:szCs w:val="28"/>
          <w:rtl/>
        </w:rPr>
        <w:t>صوتية</w:t>
      </w:r>
      <w:r w:rsidRPr="007810FE">
        <w:rPr>
          <w:rFonts w:cs="Arabic Transparent"/>
          <w:sz w:val="28"/>
          <w:szCs w:val="28"/>
          <w:rtl/>
        </w:rPr>
        <w:t xml:space="preserve"> </w:t>
      </w:r>
      <w:r w:rsidRPr="007810FE">
        <w:rPr>
          <w:rFonts w:cs="Arabic Transparent" w:hint="cs"/>
          <w:sz w:val="28"/>
          <w:szCs w:val="28"/>
          <w:rtl/>
        </w:rPr>
        <w:t>واضحة</w:t>
      </w:r>
      <w:r w:rsidRPr="007810FE">
        <w:rPr>
          <w:rFonts w:cs="Arabic Transparent"/>
          <w:sz w:val="28"/>
          <w:szCs w:val="28"/>
          <w:rtl/>
        </w:rPr>
        <w:t xml:space="preserve"> </w:t>
      </w:r>
      <w:r w:rsidRPr="007810FE">
        <w:rPr>
          <w:rFonts w:cs="Arabic Transparent" w:hint="cs"/>
          <w:sz w:val="28"/>
          <w:szCs w:val="28"/>
          <w:rtl/>
        </w:rPr>
        <w:t>لصوت</w:t>
      </w:r>
      <w:r w:rsidRPr="007810FE">
        <w:rPr>
          <w:rFonts w:cs="Arabic Transparent"/>
          <w:sz w:val="28"/>
          <w:szCs w:val="28"/>
          <w:rtl/>
        </w:rPr>
        <w:t xml:space="preserve"> (</w:t>
      </w:r>
      <w:r w:rsidRPr="007810FE">
        <w:rPr>
          <w:rFonts w:cs="Arabic Transparent" w:hint="cs"/>
          <w:sz w:val="28"/>
          <w:szCs w:val="28"/>
          <w:rtl/>
        </w:rPr>
        <w:t>الهاء</w:t>
      </w:r>
      <w:r w:rsidRPr="007810FE">
        <w:rPr>
          <w:rFonts w:cs="Arabic Transparent"/>
          <w:sz w:val="28"/>
          <w:szCs w:val="28"/>
          <w:rtl/>
        </w:rPr>
        <w:t xml:space="preserve">) </w:t>
      </w:r>
      <w:r w:rsidRPr="007810FE">
        <w:rPr>
          <w:rFonts w:cs="Arabic Transparent" w:hint="cs"/>
          <w:sz w:val="28"/>
          <w:szCs w:val="28"/>
          <w:rtl/>
        </w:rPr>
        <w:t>منحيات</w:t>
      </w:r>
      <w:r w:rsidRPr="007810FE">
        <w:rPr>
          <w:rFonts w:cs="Arabic Transparent"/>
          <w:sz w:val="28"/>
          <w:szCs w:val="28"/>
          <w:rtl/>
        </w:rPr>
        <w:t xml:space="preserve"> </w:t>
      </w:r>
      <w:r w:rsidRPr="007810FE">
        <w:rPr>
          <w:rFonts w:cs="Arabic Transparent" w:hint="cs"/>
          <w:sz w:val="28"/>
          <w:szCs w:val="28"/>
          <w:rtl/>
        </w:rPr>
        <w:t>الصراع</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الحق</w:t>
      </w:r>
      <w:r w:rsidRPr="007810FE">
        <w:rPr>
          <w:rFonts w:cs="Arabic Transparent"/>
          <w:sz w:val="28"/>
          <w:szCs w:val="28"/>
          <w:rtl/>
        </w:rPr>
        <w:t xml:space="preserve"> </w:t>
      </w:r>
      <w:r w:rsidRPr="007810FE">
        <w:rPr>
          <w:rFonts w:cs="Arabic Transparent" w:hint="cs"/>
          <w:sz w:val="28"/>
          <w:szCs w:val="28"/>
          <w:rtl/>
        </w:rPr>
        <w:t>والباطل،</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الفئة</w:t>
      </w:r>
      <w:r w:rsidRPr="007810FE">
        <w:rPr>
          <w:rFonts w:cs="Arabic Transparent"/>
          <w:sz w:val="28"/>
          <w:szCs w:val="28"/>
          <w:rtl/>
        </w:rPr>
        <w:t xml:space="preserve"> </w:t>
      </w:r>
      <w:r w:rsidRPr="007810FE">
        <w:rPr>
          <w:rFonts w:cs="Arabic Transparent" w:hint="cs"/>
          <w:sz w:val="28"/>
          <w:szCs w:val="28"/>
          <w:rtl/>
        </w:rPr>
        <w:t>المؤمنة</w:t>
      </w:r>
      <w:r w:rsidRPr="007810FE">
        <w:rPr>
          <w:rFonts w:cs="Arabic Transparent"/>
          <w:sz w:val="28"/>
          <w:szCs w:val="28"/>
          <w:rtl/>
        </w:rPr>
        <w:t xml:space="preserve"> </w:t>
      </w:r>
      <w:r w:rsidRPr="007810FE">
        <w:rPr>
          <w:rFonts w:cs="Arabic Transparent" w:hint="cs"/>
          <w:sz w:val="28"/>
          <w:szCs w:val="28"/>
          <w:rtl/>
        </w:rPr>
        <w:t>والفئة</w:t>
      </w:r>
      <w:r w:rsidRPr="007810FE">
        <w:rPr>
          <w:rFonts w:cs="Arabic Transparent"/>
          <w:sz w:val="28"/>
          <w:szCs w:val="28"/>
          <w:rtl/>
        </w:rPr>
        <w:t xml:space="preserve"> </w:t>
      </w:r>
      <w:r w:rsidRPr="007810FE">
        <w:rPr>
          <w:rFonts w:cs="Arabic Transparent" w:hint="cs"/>
          <w:sz w:val="28"/>
          <w:szCs w:val="28"/>
          <w:rtl/>
        </w:rPr>
        <w:t>الكافرة،</w:t>
      </w:r>
      <w:r w:rsidRPr="007810FE">
        <w:rPr>
          <w:rFonts w:cs="Arabic Transparent"/>
          <w:sz w:val="28"/>
          <w:szCs w:val="28"/>
          <w:rtl/>
        </w:rPr>
        <w:t xml:space="preserve"> </w:t>
      </w:r>
      <w:r w:rsidRPr="007810FE">
        <w:rPr>
          <w:rFonts w:cs="Arabic Transparent" w:hint="cs"/>
          <w:sz w:val="28"/>
          <w:szCs w:val="28"/>
          <w:rtl/>
        </w:rPr>
        <w:t>فصوت</w:t>
      </w:r>
      <w:r w:rsidRPr="007810FE">
        <w:rPr>
          <w:rFonts w:cs="Arabic Transparent"/>
          <w:sz w:val="28"/>
          <w:szCs w:val="28"/>
          <w:rtl/>
        </w:rPr>
        <w:t>(</w:t>
      </w:r>
      <w:r w:rsidRPr="007810FE">
        <w:rPr>
          <w:rFonts w:cs="Arabic Transparent" w:hint="cs"/>
          <w:sz w:val="28"/>
          <w:szCs w:val="28"/>
          <w:rtl/>
        </w:rPr>
        <w:t>الهاء</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يخرج</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أقصى</w:t>
      </w:r>
      <w:r w:rsidRPr="007810FE">
        <w:rPr>
          <w:rFonts w:cs="Arabic Transparent"/>
          <w:sz w:val="28"/>
          <w:szCs w:val="28"/>
          <w:rtl/>
        </w:rPr>
        <w:t xml:space="preserve"> </w:t>
      </w:r>
      <w:r w:rsidRPr="007810FE">
        <w:rPr>
          <w:rFonts w:cs="Arabic Transparent" w:hint="cs"/>
          <w:sz w:val="28"/>
          <w:szCs w:val="28"/>
          <w:rtl/>
        </w:rPr>
        <w:t>الحلق</w:t>
      </w:r>
      <w:r w:rsidRPr="007810FE">
        <w:rPr>
          <w:rFonts w:cs="Arabic Transparent"/>
          <w:sz w:val="28"/>
          <w:szCs w:val="28"/>
          <w:rtl/>
        </w:rPr>
        <w:t xml:space="preserve"> </w:t>
      </w:r>
      <w:r w:rsidRPr="007810FE">
        <w:rPr>
          <w:rFonts w:cs="Arabic Transparent" w:hint="cs"/>
          <w:sz w:val="28"/>
          <w:szCs w:val="28"/>
          <w:rtl/>
        </w:rPr>
        <w:t>واحتكاكه،</w:t>
      </w:r>
      <w:r w:rsidRPr="007810FE">
        <w:rPr>
          <w:rFonts w:cs="Arabic Transparent"/>
          <w:sz w:val="28"/>
          <w:szCs w:val="28"/>
          <w:rtl/>
        </w:rPr>
        <w:t xml:space="preserve"> </w:t>
      </w:r>
      <w:r w:rsidRPr="007810FE">
        <w:rPr>
          <w:rFonts w:cs="Arabic Transparent" w:hint="cs"/>
          <w:sz w:val="28"/>
          <w:szCs w:val="28"/>
          <w:rtl/>
        </w:rPr>
        <w:t>استطاع</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يجسد</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الموقف،</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الدور</w:t>
      </w:r>
      <w:r w:rsidRPr="007810FE">
        <w:rPr>
          <w:rFonts w:cs="Arabic Transparent"/>
          <w:sz w:val="28"/>
          <w:szCs w:val="28"/>
          <w:rtl/>
        </w:rPr>
        <w:t xml:space="preserve"> </w:t>
      </w:r>
      <w:r w:rsidRPr="007810FE">
        <w:rPr>
          <w:rFonts w:cs="Arabic Transparent" w:hint="cs"/>
          <w:sz w:val="28"/>
          <w:szCs w:val="28"/>
          <w:rtl/>
        </w:rPr>
        <w:t>والأثر</w:t>
      </w:r>
      <w:r w:rsidRPr="007810FE">
        <w:rPr>
          <w:rFonts w:cs="Arabic Transparent"/>
          <w:sz w:val="28"/>
          <w:szCs w:val="28"/>
          <w:rtl/>
        </w:rPr>
        <w:t xml:space="preserve"> </w:t>
      </w:r>
      <w:r w:rsidRPr="007810FE">
        <w:rPr>
          <w:rFonts w:cs="Arabic Transparent" w:hint="cs"/>
          <w:sz w:val="28"/>
          <w:szCs w:val="28"/>
          <w:rtl/>
        </w:rPr>
        <w:t>التنغيمي</w:t>
      </w:r>
      <w:r w:rsidRPr="007810FE">
        <w:rPr>
          <w:rFonts w:cs="Arabic Transparent"/>
          <w:sz w:val="28"/>
          <w:szCs w:val="28"/>
          <w:rtl/>
        </w:rPr>
        <w:t xml:space="preserve"> </w:t>
      </w:r>
      <w:r w:rsidRPr="007810FE">
        <w:rPr>
          <w:rFonts w:cs="Arabic Transparent" w:hint="cs"/>
          <w:sz w:val="28"/>
          <w:szCs w:val="28"/>
          <w:rtl/>
        </w:rPr>
        <w:t>لتنوع</w:t>
      </w:r>
      <w:r w:rsidRPr="007810FE">
        <w:rPr>
          <w:rFonts w:cs="Arabic Transparent"/>
          <w:sz w:val="28"/>
          <w:szCs w:val="28"/>
          <w:rtl/>
        </w:rPr>
        <w:t xml:space="preserve"> </w:t>
      </w:r>
      <w:r w:rsidRPr="007810FE">
        <w:rPr>
          <w:rFonts w:cs="Arabic Transparent" w:hint="cs"/>
          <w:sz w:val="28"/>
          <w:szCs w:val="28"/>
          <w:rtl/>
        </w:rPr>
        <w:t>الأغراض</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w:t>
      </w:r>
    </w:p>
    <w:p w:rsidR="00CA3ADC" w:rsidRPr="007810FE" w:rsidRDefault="00CA3ADC" w:rsidP="00860447">
      <w:pPr>
        <w:spacing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الوصف</w:t>
      </w:r>
      <w:r w:rsidRPr="007810FE">
        <w:rPr>
          <w:rFonts w:cs="Arabic Transparent"/>
          <w:sz w:val="28"/>
          <w:szCs w:val="28"/>
          <w:rtl/>
        </w:rPr>
        <w:t xml:space="preserve"> </w:t>
      </w:r>
      <w:r w:rsidRPr="007810FE">
        <w:rPr>
          <w:rFonts w:cs="Arabic Transparent" w:hint="cs"/>
          <w:sz w:val="28"/>
          <w:szCs w:val="28"/>
          <w:rtl/>
        </w:rPr>
        <w:t>التعبيري</w:t>
      </w:r>
      <w:r w:rsidRPr="007810FE">
        <w:rPr>
          <w:rFonts w:cs="Arabic Transparent"/>
          <w:sz w:val="28"/>
          <w:szCs w:val="28"/>
          <w:rtl/>
        </w:rPr>
        <w:t xml:space="preserve"> </w:t>
      </w:r>
      <w:r w:rsidRPr="007810FE">
        <w:rPr>
          <w:rFonts w:cs="Arabic Transparent" w:hint="cs"/>
          <w:sz w:val="28"/>
          <w:szCs w:val="28"/>
          <w:rtl/>
        </w:rPr>
        <w:t>والجمال</w:t>
      </w:r>
      <w:r w:rsidRPr="007810FE">
        <w:rPr>
          <w:rFonts w:cs="Arabic Transparent"/>
          <w:sz w:val="28"/>
          <w:szCs w:val="28"/>
          <w:rtl/>
        </w:rPr>
        <w:t xml:space="preserve"> </w:t>
      </w:r>
      <w:r w:rsidRPr="007810FE">
        <w:rPr>
          <w:rFonts w:cs="Arabic Transparent" w:hint="cs"/>
          <w:sz w:val="28"/>
          <w:szCs w:val="28"/>
          <w:rtl/>
        </w:rPr>
        <w:t>الرباني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Times New Roman"/>
          <w:sz w:val="28"/>
          <w:szCs w:val="28"/>
          <w:rtl/>
        </w:rPr>
        <w:t>ﱞﱟﱠ</w:t>
      </w:r>
      <w:r w:rsidRPr="007810FE">
        <w:rPr>
          <w:rFonts w:ascii="QCF2BSML" w:hAnsi="QCF2BSML" w:cs="Times New Roman"/>
          <w:sz w:val="28"/>
          <w:szCs w:val="28"/>
          <w:rtl/>
        </w:rPr>
        <w:t>ﱠ</w:t>
      </w:r>
      <w:r w:rsidRPr="007810FE">
        <w:rPr>
          <w:rFonts w:ascii="QCF2515" w:hAnsi="QCF2515" w:cs="Arabic Transparent" w:hint="cs"/>
          <w:sz w:val="28"/>
          <w:szCs w:val="28"/>
          <w:rtl/>
        </w:rPr>
        <w:t>،</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موحية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فيها</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التعبير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الجمالي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cs="Arabic Transparent" w:hint="cs"/>
          <w:sz w:val="28"/>
          <w:szCs w:val="28"/>
          <w:rtl/>
        </w:rPr>
        <w:t>يحتمل</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مثلهم</w:t>
      </w:r>
      <w:r w:rsidRPr="007810FE">
        <w:rPr>
          <w:rFonts w:cs="Arabic Transparent"/>
          <w:sz w:val="28"/>
          <w:szCs w:val="28"/>
          <w:rtl/>
        </w:rPr>
        <w:t xml:space="preserve"> </w:t>
      </w:r>
      <w:r w:rsidRPr="007810FE">
        <w:rPr>
          <w:rFonts w:cs="Arabic Transparent" w:hint="cs"/>
          <w:sz w:val="28"/>
          <w:szCs w:val="28"/>
          <w:rtl/>
        </w:rPr>
        <w:t>أي</w:t>
      </w:r>
      <w:r w:rsidRPr="007810FE">
        <w:rPr>
          <w:rFonts w:cs="Arabic Transparent"/>
          <w:sz w:val="28"/>
          <w:szCs w:val="28"/>
          <w:rtl/>
        </w:rPr>
        <w:t xml:space="preserve"> </w:t>
      </w:r>
      <w:r w:rsidRPr="007810FE">
        <w:rPr>
          <w:rFonts w:cs="Arabic Transparent" w:hint="cs"/>
          <w:sz w:val="28"/>
          <w:szCs w:val="28"/>
          <w:rtl/>
        </w:rPr>
        <w:t>حالهم</w:t>
      </w:r>
      <w:r w:rsidRPr="007810FE">
        <w:rPr>
          <w:rFonts w:cs="Arabic Transparent"/>
          <w:sz w:val="28"/>
          <w:szCs w:val="28"/>
          <w:rtl/>
        </w:rPr>
        <w:t xml:space="preserve"> </w:t>
      </w:r>
      <w:r w:rsidRPr="007810FE">
        <w:rPr>
          <w:rFonts w:cs="Arabic Transparent" w:hint="cs"/>
          <w:sz w:val="28"/>
          <w:szCs w:val="28"/>
          <w:rtl/>
        </w:rPr>
        <w:t>العجيبة</w:t>
      </w:r>
      <w:r w:rsidRPr="007810FE">
        <w:rPr>
          <w:rFonts w:cs="Arabic Transparent"/>
          <w:sz w:val="28"/>
          <w:szCs w:val="28"/>
          <w:rtl/>
        </w:rPr>
        <w:t xml:space="preserve"> </w:t>
      </w:r>
      <w:r w:rsidRPr="007810FE">
        <w:rPr>
          <w:rFonts w:cs="Arabic Transparent" w:hint="cs"/>
          <w:sz w:val="28"/>
          <w:szCs w:val="28"/>
          <w:rtl/>
        </w:rPr>
        <w:t>والمراد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الصفات</w:t>
      </w:r>
      <w:r w:rsidRPr="007810FE">
        <w:rPr>
          <w:rFonts w:cs="Arabic Transparent"/>
          <w:sz w:val="28"/>
          <w:szCs w:val="28"/>
          <w:rtl/>
        </w:rPr>
        <w:t xml:space="preserve"> </w:t>
      </w:r>
      <w:r w:rsidRPr="007810FE">
        <w:rPr>
          <w:rFonts w:cs="Arabic Transparent" w:hint="cs"/>
          <w:sz w:val="28"/>
          <w:szCs w:val="28"/>
          <w:rtl/>
        </w:rPr>
        <w:t>المذكورة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حالهم</w:t>
      </w:r>
      <w:r w:rsidRPr="007810FE">
        <w:rPr>
          <w:rFonts w:cs="Arabic Transparent"/>
          <w:sz w:val="28"/>
          <w:szCs w:val="28"/>
          <w:rtl/>
        </w:rPr>
        <w:t xml:space="preserve"> </w:t>
      </w:r>
      <w:r w:rsidRPr="007810FE">
        <w:rPr>
          <w:rFonts w:cs="Arabic Transparent" w:hint="cs"/>
          <w:sz w:val="28"/>
          <w:szCs w:val="28"/>
          <w:rtl/>
        </w:rPr>
        <w:t>المذكور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التوراة،</w:t>
      </w:r>
      <w:r w:rsidRPr="007810FE">
        <w:rPr>
          <w:rFonts w:cs="Arabic Transparent"/>
          <w:sz w:val="28"/>
          <w:szCs w:val="28"/>
          <w:rtl/>
        </w:rPr>
        <w:t xml:space="preserve"> </w:t>
      </w:r>
      <w:r w:rsidRPr="007810FE">
        <w:rPr>
          <w:rFonts w:cs="Arabic Transparent" w:hint="cs"/>
          <w:sz w:val="28"/>
          <w:szCs w:val="28"/>
          <w:rtl/>
        </w:rPr>
        <w:t>أي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التوراة</w:t>
      </w:r>
      <w:r w:rsidRPr="007810FE">
        <w:rPr>
          <w:rFonts w:cs="Arabic Transparent"/>
          <w:sz w:val="28"/>
          <w:szCs w:val="28"/>
          <w:rtl/>
        </w:rPr>
        <w:t xml:space="preserve"> </w:t>
      </w:r>
      <w:r w:rsidRPr="007810FE">
        <w:rPr>
          <w:rFonts w:cs="Arabic Transparent" w:hint="cs"/>
          <w:sz w:val="28"/>
          <w:szCs w:val="28"/>
          <w:rtl/>
        </w:rPr>
        <w:t>وصف</w:t>
      </w:r>
      <w:r w:rsidRPr="007810FE">
        <w:rPr>
          <w:rFonts w:cs="Arabic Transparent"/>
          <w:sz w:val="28"/>
          <w:szCs w:val="28"/>
          <w:rtl/>
        </w:rPr>
        <w:t xml:space="preserve"> </w:t>
      </w:r>
      <w:r w:rsidRPr="007810FE">
        <w:rPr>
          <w:rFonts w:cs="Arabic Transparent" w:hint="cs"/>
          <w:sz w:val="28"/>
          <w:szCs w:val="28"/>
          <w:rtl/>
        </w:rPr>
        <w:t>قوم</w:t>
      </w:r>
      <w:r w:rsidRPr="007810FE">
        <w:rPr>
          <w:rFonts w:cs="Arabic Transparent"/>
          <w:sz w:val="28"/>
          <w:szCs w:val="28"/>
          <w:rtl/>
        </w:rPr>
        <w:t xml:space="preserve"> </w:t>
      </w:r>
      <w:r w:rsidRPr="007810FE">
        <w:rPr>
          <w:rFonts w:cs="Arabic Transparent" w:hint="cs"/>
          <w:sz w:val="28"/>
          <w:szCs w:val="28"/>
          <w:rtl/>
        </w:rPr>
        <w:t>سيأتون</w:t>
      </w:r>
      <w:r w:rsidRPr="007810FE">
        <w:rPr>
          <w:rFonts w:cs="Arabic Transparent"/>
          <w:sz w:val="28"/>
          <w:szCs w:val="28"/>
          <w:rtl/>
        </w:rPr>
        <w:t xml:space="preserve"> </w:t>
      </w:r>
      <w:r w:rsidRPr="007810FE">
        <w:rPr>
          <w:rFonts w:cs="Arabic Transparent" w:hint="cs"/>
          <w:sz w:val="28"/>
          <w:szCs w:val="28"/>
          <w:rtl/>
        </w:rPr>
        <w:t>ووصفوا</w:t>
      </w:r>
      <w:r w:rsidRPr="007810FE">
        <w:rPr>
          <w:rFonts w:cs="Arabic Transparent"/>
          <w:sz w:val="28"/>
          <w:szCs w:val="28"/>
          <w:rtl/>
        </w:rPr>
        <w:t xml:space="preserve"> </w:t>
      </w:r>
      <w:r w:rsidRPr="007810FE">
        <w:rPr>
          <w:rFonts w:cs="Arabic Transparent" w:hint="cs"/>
          <w:sz w:val="28"/>
          <w:szCs w:val="28"/>
          <w:rtl/>
        </w:rPr>
        <w:t>بهذه</w:t>
      </w:r>
      <w:r w:rsidRPr="007810FE">
        <w:rPr>
          <w:rFonts w:cs="Arabic Transparent"/>
          <w:sz w:val="28"/>
          <w:szCs w:val="28"/>
          <w:rtl/>
        </w:rPr>
        <w:t xml:space="preserve"> </w:t>
      </w:r>
      <w:r w:rsidRPr="007810FE">
        <w:rPr>
          <w:rFonts w:cs="Arabic Transparent" w:hint="cs"/>
          <w:sz w:val="28"/>
          <w:szCs w:val="28"/>
          <w:rtl/>
        </w:rPr>
        <w:t>الصفات</w:t>
      </w:r>
      <w:r w:rsidRPr="007810FE">
        <w:rPr>
          <w:rFonts w:cs="Arabic Transparent"/>
          <w:sz w:val="28"/>
          <w:szCs w:val="28"/>
          <w:rtl/>
        </w:rPr>
        <w:t>.</w:t>
      </w:r>
      <w:r>
        <w:rPr>
          <w:rFonts w:cs="Arabic Transparent"/>
          <w:sz w:val="28"/>
          <w:szCs w:val="28"/>
          <w:rtl/>
        </w:rPr>
        <w:t xml:space="preserve"> </w:t>
      </w:r>
      <w:r w:rsidRPr="007810FE">
        <w:rPr>
          <w:rFonts w:cs="Arabic Transparent" w:hint="cs"/>
          <w:sz w:val="28"/>
          <w:szCs w:val="28"/>
          <w:rtl/>
        </w:rPr>
        <w:t>أما</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515" w:hAnsi="QCF2515" w:cs="Times New Roman"/>
          <w:sz w:val="28"/>
          <w:szCs w:val="28"/>
          <w:rtl/>
        </w:rPr>
        <w:t xml:space="preserve">ﱢ </w:t>
      </w:r>
      <w:r w:rsidRPr="007810FE">
        <w:rPr>
          <w:rFonts w:cs="Arial Unicode MS" w:hint="eastAsia"/>
          <w:sz w:val="28"/>
          <w:szCs w:val="28"/>
          <w:rtl/>
        </w:rPr>
        <w:t>ﱣ</w:t>
      </w:r>
      <w:r w:rsidRPr="007810FE">
        <w:rPr>
          <w:rFonts w:ascii="QCF2515" w:hAnsi="QCF2515" w:cs="Times New Roman"/>
          <w:sz w:val="28"/>
          <w:szCs w:val="28"/>
          <w:rtl/>
        </w:rPr>
        <w:t xml:space="preserve"> </w:t>
      </w:r>
      <w:r w:rsidRPr="007810FE">
        <w:rPr>
          <w:rFonts w:cs="Arial Unicode MS" w:hint="eastAsia"/>
          <w:sz w:val="28"/>
          <w:szCs w:val="28"/>
          <w:rtl/>
        </w:rPr>
        <w:t>ﱤ</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rPr>
        <w:t>فهو</w:t>
      </w:r>
      <w:r w:rsidRPr="007810FE">
        <w:rPr>
          <w:rFonts w:cs="Arabic Transparent"/>
          <w:sz w:val="28"/>
          <w:szCs w:val="28"/>
          <w:rtl/>
        </w:rPr>
        <w:t xml:space="preserve"> </w:t>
      </w:r>
      <w:r w:rsidRPr="007810FE">
        <w:rPr>
          <w:rFonts w:cs="Arabic Transparent" w:hint="cs"/>
          <w:sz w:val="28"/>
          <w:szCs w:val="28"/>
          <w:rtl/>
        </w:rPr>
        <w:t>مثل</w:t>
      </w:r>
      <w:r w:rsidRPr="007810FE">
        <w:rPr>
          <w:rFonts w:cs="Arabic Transparent"/>
          <w:sz w:val="28"/>
          <w:szCs w:val="28"/>
          <w:rtl/>
        </w:rPr>
        <w:t xml:space="preserve"> </w:t>
      </w:r>
      <w:r w:rsidRPr="007810FE">
        <w:rPr>
          <w:rFonts w:cs="Arabic Transparent" w:hint="cs"/>
          <w:sz w:val="28"/>
          <w:szCs w:val="28"/>
          <w:rtl/>
        </w:rPr>
        <w:t>ضربه</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لأصحاب</w:t>
      </w:r>
      <w:r w:rsidRPr="007810FE">
        <w:rPr>
          <w:rFonts w:cs="Arabic Transparent"/>
          <w:sz w:val="28"/>
          <w:szCs w:val="28"/>
          <w:rtl/>
        </w:rPr>
        <w:t xml:space="preserve"> </w:t>
      </w:r>
      <w:r w:rsidRPr="007810FE">
        <w:rPr>
          <w:rFonts w:cs="Arabic Transparent" w:hint="cs"/>
          <w:sz w:val="28"/>
          <w:szCs w:val="28"/>
          <w:rtl/>
        </w:rPr>
        <w:t>النبي</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sz w:val="28"/>
          <w:szCs w:val="28"/>
          <w:rtl/>
        </w:rPr>
        <w:t>وأنهم</w:t>
      </w:r>
      <w:r w:rsidRPr="007810FE">
        <w:rPr>
          <w:rFonts w:cs="Arabic Transparent"/>
          <w:sz w:val="28"/>
          <w:szCs w:val="28"/>
          <w:rtl/>
        </w:rPr>
        <w:t xml:space="preserve"> </w:t>
      </w:r>
      <w:r w:rsidRPr="007810FE">
        <w:rPr>
          <w:rFonts w:cs="Arabic Transparent" w:hint="cs"/>
          <w:sz w:val="28"/>
          <w:szCs w:val="28"/>
          <w:rtl/>
        </w:rPr>
        <w:t>يكونون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الابتداء</w:t>
      </w:r>
      <w:r w:rsidRPr="007810FE">
        <w:rPr>
          <w:rFonts w:cs="Arabic Transparent"/>
          <w:sz w:val="28"/>
          <w:szCs w:val="28"/>
          <w:rtl/>
        </w:rPr>
        <w:t xml:space="preserve"> </w:t>
      </w:r>
      <w:r w:rsidRPr="007810FE">
        <w:rPr>
          <w:rFonts w:cs="Arabic Transparent" w:hint="cs"/>
          <w:sz w:val="28"/>
          <w:szCs w:val="28"/>
          <w:rtl/>
        </w:rPr>
        <w:t>قليلاً،</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يزدادون،</w:t>
      </w:r>
      <w:r w:rsidRPr="007810FE">
        <w:rPr>
          <w:rFonts w:cs="Arabic Transparent"/>
          <w:sz w:val="28"/>
          <w:szCs w:val="28"/>
          <w:rtl/>
        </w:rPr>
        <w:t xml:space="preserve"> </w:t>
      </w:r>
      <w:r w:rsidRPr="007810FE">
        <w:rPr>
          <w:rFonts w:cs="Arabic Transparent" w:hint="cs"/>
          <w:sz w:val="28"/>
          <w:szCs w:val="28"/>
          <w:rtl/>
        </w:rPr>
        <w:t>ويكثرون</w:t>
      </w:r>
      <w:r w:rsidRPr="007810FE">
        <w:rPr>
          <w:sz w:val="28"/>
          <w:szCs w:val="28"/>
          <w:rtl/>
        </w:rPr>
        <w:t xml:space="preserve"> </w:t>
      </w:r>
      <w:r w:rsidRPr="007810FE">
        <w:rPr>
          <w:rFonts w:hint="cs"/>
          <w:sz w:val="28"/>
          <w:szCs w:val="28"/>
          <w:rtl/>
        </w:rPr>
        <w:t>ويقوون،</w:t>
      </w:r>
      <w:r w:rsidRPr="007810FE">
        <w:rPr>
          <w:sz w:val="28"/>
          <w:szCs w:val="28"/>
          <w:rtl/>
        </w:rPr>
        <w:t xml:space="preserve"> </w:t>
      </w:r>
      <w:r w:rsidRPr="007810FE">
        <w:rPr>
          <w:rFonts w:cs="Arabic Transparent" w:hint="cs"/>
          <w:sz w:val="28"/>
          <w:szCs w:val="28"/>
          <w:rtl/>
        </w:rPr>
        <w:t>كالزرع</w:t>
      </w:r>
      <w:r w:rsidRPr="007810FE">
        <w:rPr>
          <w:rFonts w:cs="Arabic Transparent"/>
          <w:sz w:val="28"/>
          <w:szCs w:val="28"/>
          <w:rtl/>
        </w:rPr>
        <w:t xml:space="preserve"> </w:t>
      </w:r>
      <w:r w:rsidRPr="007810FE">
        <w:rPr>
          <w:rFonts w:cs="Arabic Transparent" w:hint="cs"/>
          <w:sz w:val="28"/>
          <w:szCs w:val="28"/>
          <w:rtl/>
        </w:rPr>
        <w:t>فإنه</w:t>
      </w:r>
      <w:r w:rsidRPr="007810FE">
        <w:rPr>
          <w:rFonts w:cs="Arabic Transparent"/>
          <w:sz w:val="28"/>
          <w:szCs w:val="28"/>
          <w:rtl/>
        </w:rPr>
        <w:t xml:space="preserve"> " </w:t>
      </w:r>
      <w:r w:rsidRPr="007810FE">
        <w:rPr>
          <w:rFonts w:cs="Arabic Transparent" w:hint="cs"/>
          <w:b/>
          <w:bCs/>
          <w:sz w:val="28"/>
          <w:szCs w:val="28"/>
          <w:rtl/>
        </w:rPr>
        <w:t>يكون</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الابتداء</w:t>
      </w:r>
      <w:r w:rsidRPr="007810FE">
        <w:rPr>
          <w:rFonts w:cs="Arabic Transparent"/>
          <w:b/>
          <w:bCs/>
          <w:sz w:val="28"/>
          <w:szCs w:val="28"/>
          <w:rtl/>
        </w:rPr>
        <w:t xml:space="preserve"> </w:t>
      </w:r>
      <w:r w:rsidRPr="007810FE">
        <w:rPr>
          <w:rFonts w:cs="Arabic Transparent" w:hint="cs"/>
          <w:b/>
          <w:bCs/>
          <w:sz w:val="28"/>
          <w:szCs w:val="28"/>
          <w:rtl/>
        </w:rPr>
        <w:t>ضعيفاً،</w:t>
      </w:r>
      <w:r w:rsidRPr="007810FE">
        <w:rPr>
          <w:rFonts w:cs="Arabic Transparent"/>
          <w:b/>
          <w:bCs/>
          <w:sz w:val="28"/>
          <w:szCs w:val="28"/>
          <w:rtl/>
        </w:rPr>
        <w:t xml:space="preserve"> </w:t>
      </w:r>
      <w:r w:rsidRPr="007810FE">
        <w:rPr>
          <w:rFonts w:cs="Arabic Transparent" w:hint="cs"/>
          <w:b/>
          <w:bCs/>
          <w:sz w:val="28"/>
          <w:szCs w:val="28"/>
          <w:rtl/>
        </w:rPr>
        <w:t>ثم</w:t>
      </w:r>
      <w:r w:rsidRPr="007810FE">
        <w:rPr>
          <w:rFonts w:cs="Arabic Transparent"/>
          <w:b/>
          <w:bCs/>
          <w:sz w:val="28"/>
          <w:szCs w:val="28"/>
          <w:rtl/>
        </w:rPr>
        <w:t xml:space="preserve"> </w:t>
      </w:r>
      <w:r w:rsidRPr="007810FE">
        <w:rPr>
          <w:rFonts w:cs="Arabic Transparent" w:hint="cs"/>
          <w:b/>
          <w:bCs/>
          <w:sz w:val="28"/>
          <w:szCs w:val="28"/>
          <w:rtl/>
        </w:rPr>
        <w:t>يقوى</w:t>
      </w:r>
      <w:r w:rsidRPr="007810FE">
        <w:rPr>
          <w:rFonts w:cs="Arabic Transparent"/>
          <w:b/>
          <w:bCs/>
          <w:sz w:val="28"/>
          <w:szCs w:val="28"/>
          <w:rtl/>
        </w:rPr>
        <w:t xml:space="preserve"> </w:t>
      </w:r>
      <w:r w:rsidRPr="007810FE">
        <w:rPr>
          <w:rFonts w:cs="Arabic Transparent" w:hint="cs"/>
          <w:b/>
          <w:bCs/>
          <w:sz w:val="28"/>
          <w:szCs w:val="28"/>
          <w:rtl/>
        </w:rPr>
        <w:t>حالاً</w:t>
      </w:r>
      <w:r w:rsidRPr="007810FE">
        <w:rPr>
          <w:rFonts w:cs="Arabic Transparent"/>
          <w:b/>
          <w:bCs/>
          <w:sz w:val="28"/>
          <w:szCs w:val="28"/>
          <w:rtl/>
        </w:rPr>
        <w:t xml:space="preserve"> </w:t>
      </w:r>
      <w:r w:rsidRPr="007810FE">
        <w:rPr>
          <w:rFonts w:cs="Arabic Transparent" w:hint="cs"/>
          <w:b/>
          <w:bCs/>
          <w:sz w:val="28"/>
          <w:szCs w:val="28"/>
          <w:rtl/>
        </w:rPr>
        <w:t>بعد</w:t>
      </w:r>
      <w:r w:rsidRPr="007810FE">
        <w:rPr>
          <w:rFonts w:cs="Arabic Transparent"/>
          <w:b/>
          <w:bCs/>
          <w:sz w:val="28"/>
          <w:szCs w:val="28"/>
          <w:rtl/>
        </w:rPr>
        <w:t xml:space="preserve"> </w:t>
      </w:r>
      <w:r w:rsidRPr="007810FE">
        <w:rPr>
          <w:rFonts w:cs="Arabic Transparent" w:hint="cs"/>
          <w:b/>
          <w:bCs/>
          <w:sz w:val="28"/>
          <w:szCs w:val="28"/>
          <w:rtl/>
        </w:rPr>
        <w:t>حال</w:t>
      </w:r>
      <w:r w:rsidRPr="007810FE">
        <w:rPr>
          <w:rFonts w:cs="Arabic Transparent"/>
          <w:b/>
          <w:bCs/>
          <w:sz w:val="28"/>
          <w:szCs w:val="28"/>
          <w:rtl/>
        </w:rPr>
        <w:t xml:space="preserve"> </w:t>
      </w:r>
      <w:r w:rsidRPr="007810FE">
        <w:rPr>
          <w:rFonts w:cs="Arabic Transparent" w:hint="cs"/>
          <w:b/>
          <w:bCs/>
          <w:sz w:val="28"/>
          <w:szCs w:val="28"/>
          <w:rtl/>
        </w:rPr>
        <w:t>حتى</w:t>
      </w:r>
      <w:r w:rsidRPr="007810FE">
        <w:rPr>
          <w:rFonts w:cs="Arabic Transparent"/>
          <w:b/>
          <w:bCs/>
          <w:sz w:val="28"/>
          <w:szCs w:val="28"/>
          <w:rtl/>
        </w:rPr>
        <w:t xml:space="preserve"> </w:t>
      </w:r>
      <w:r w:rsidRPr="007810FE">
        <w:rPr>
          <w:rFonts w:cs="Arabic Transparent" w:hint="cs"/>
          <w:b/>
          <w:bCs/>
          <w:sz w:val="28"/>
          <w:szCs w:val="28"/>
          <w:rtl/>
        </w:rPr>
        <w:t>يغلظ</w:t>
      </w:r>
      <w:r w:rsidRPr="007810FE">
        <w:rPr>
          <w:rFonts w:cs="Arabic Transparent"/>
          <w:b/>
          <w:bCs/>
          <w:sz w:val="28"/>
          <w:szCs w:val="28"/>
          <w:rtl/>
        </w:rPr>
        <w:t xml:space="preserve"> </w:t>
      </w:r>
      <w:r w:rsidRPr="007810FE">
        <w:rPr>
          <w:rFonts w:cs="Arabic Transparent" w:hint="cs"/>
          <w:b/>
          <w:bCs/>
          <w:sz w:val="28"/>
          <w:szCs w:val="28"/>
          <w:rtl/>
        </w:rPr>
        <w:t>ساقه</w:t>
      </w:r>
      <w:r w:rsidRPr="007810FE">
        <w:rPr>
          <w:rFonts w:cs="Arabic Transparent"/>
          <w:sz w:val="20"/>
          <w:szCs w:val="20"/>
          <w:vertAlign w:val="superscript"/>
          <w:rtl/>
        </w:rPr>
        <w:t>(</w:t>
      </w:r>
      <w:r w:rsidRPr="007810FE">
        <w:rPr>
          <w:rFonts w:cs="Arabic Transparent"/>
          <w:sz w:val="20"/>
          <w:szCs w:val="20"/>
          <w:vertAlign w:val="superscript"/>
          <w:rtl/>
        </w:rPr>
        <w:footnoteReference w:id="405"/>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الزرع</w:t>
      </w:r>
      <w:r w:rsidRPr="007810FE">
        <w:rPr>
          <w:rFonts w:cs="Arabic Transparent"/>
          <w:sz w:val="28"/>
          <w:szCs w:val="28"/>
          <w:rtl/>
        </w:rPr>
        <w:t xml:space="preserve"> </w:t>
      </w:r>
      <w:r w:rsidRPr="007810FE">
        <w:rPr>
          <w:rFonts w:cs="Arabic Transparent" w:hint="cs"/>
          <w:sz w:val="28"/>
          <w:szCs w:val="28"/>
          <w:rtl/>
        </w:rPr>
        <w:t>يعجب</w:t>
      </w:r>
      <w:r w:rsidRPr="007810FE">
        <w:rPr>
          <w:rFonts w:cs="Arabic Transparent"/>
          <w:sz w:val="28"/>
          <w:szCs w:val="28"/>
          <w:rtl/>
        </w:rPr>
        <w:t xml:space="preserve"> </w:t>
      </w:r>
      <w:r w:rsidRPr="007810FE">
        <w:rPr>
          <w:rFonts w:cs="Arabic Transparent" w:hint="cs"/>
          <w:sz w:val="28"/>
          <w:szCs w:val="28"/>
          <w:rtl/>
        </w:rPr>
        <w:t>الزراع</w:t>
      </w:r>
      <w:r w:rsidRPr="007810FE">
        <w:rPr>
          <w:rFonts w:cs="Arabic Transparent"/>
          <w:sz w:val="28"/>
          <w:szCs w:val="28"/>
          <w:rtl/>
        </w:rPr>
        <w:t xml:space="preserve"> </w:t>
      </w:r>
      <w:r w:rsidRPr="007810FE">
        <w:rPr>
          <w:rFonts w:cs="Arabic Transparent" w:hint="cs"/>
          <w:sz w:val="28"/>
          <w:szCs w:val="28"/>
          <w:rtl/>
        </w:rPr>
        <w:t>بقوته</w:t>
      </w:r>
      <w:r w:rsidRPr="007810FE">
        <w:rPr>
          <w:rFonts w:cs="Arabic Transparent"/>
          <w:sz w:val="28"/>
          <w:szCs w:val="28"/>
          <w:rtl/>
        </w:rPr>
        <w:t xml:space="preserve"> </w:t>
      </w:r>
      <w:r w:rsidRPr="007810FE">
        <w:rPr>
          <w:rFonts w:cs="Arabic Transparent" w:hint="cs"/>
          <w:sz w:val="28"/>
          <w:szCs w:val="28"/>
          <w:rtl/>
        </w:rPr>
        <w:t>وكثافته</w:t>
      </w:r>
      <w:r w:rsidRPr="007810FE">
        <w:rPr>
          <w:rFonts w:cs="Arabic Transparent"/>
          <w:sz w:val="28"/>
          <w:szCs w:val="28"/>
          <w:rtl/>
        </w:rPr>
        <w:t xml:space="preserve"> </w:t>
      </w:r>
      <w:r w:rsidRPr="007810FE">
        <w:rPr>
          <w:rFonts w:cs="Arabic Transparent" w:hint="cs"/>
          <w:sz w:val="28"/>
          <w:szCs w:val="28"/>
          <w:rtl/>
        </w:rPr>
        <w:t>وحسن</w:t>
      </w:r>
      <w:r w:rsidRPr="007810FE">
        <w:rPr>
          <w:rFonts w:cs="Arabic Transparent"/>
          <w:sz w:val="28"/>
          <w:szCs w:val="28"/>
          <w:rtl/>
        </w:rPr>
        <w:t xml:space="preserve"> </w:t>
      </w:r>
      <w:r w:rsidRPr="007810FE">
        <w:rPr>
          <w:rFonts w:cs="Arabic Transparent" w:hint="cs"/>
          <w:sz w:val="28"/>
          <w:szCs w:val="28"/>
          <w:rtl/>
        </w:rPr>
        <w:t>منظره،</w:t>
      </w:r>
      <w:r w:rsidRPr="007810FE">
        <w:rPr>
          <w:rFonts w:cs="Arabic Transparent"/>
          <w:sz w:val="28"/>
          <w:szCs w:val="28"/>
          <w:rtl/>
        </w:rPr>
        <w:t xml:space="preserve"> </w:t>
      </w:r>
      <w:r w:rsidRPr="007810FE">
        <w:rPr>
          <w:rFonts w:cs="Arabic Transparent" w:hint="cs"/>
          <w:sz w:val="28"/>
          <w:szCs w:val="28"/>
          <w:rtl/>
        </w:rPr>
        <w:t>يقابل</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إعجاب</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بقوتهم،</w:t>
      </w:r>
      <w:r w:rsidRPr="007810FE">
        <w:rPr>
          <w:rFonts w:cs="Arabic Transparent"/>
          <w:sz w:val="28"/>
          <w:szCs w:val="28"/>
          <w:rtl/>
        </w:rPr>
        <w:t xml:space="preserve"> </w:t>
      </w:r>
      <w:r w:rsidRPr="007810FE">
        <w:rPr>
          <w:rFonts w:cs="Arabic Transparent" w:hint="cs"/>
          <w:sz w:val="28"/>
          <w:szCs w:val="28"/>
          <w:rtl/>
        </w:rPr>
        <w:t>وكثرتهم،</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ذكر</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علة</w:t>
      </w:r>
      <w:r w:rsidRPr="007810FE">
        <w:rPr>
          <w:rFonts w:cs="Arabic Transparent"/>
          <w:sz w:val="28"/>
          <w:szCs w:val="28"/>
          <w:rtl/>
        </w:rPr>
        <w:t xml:space="preserve"> </w:t>
      </w:r>
      <w:r w:rsidRPr="007810FE">
        <w:rPr>
          <w:rFonts w:cs="Arabic Transparent" w:hint="cs"/>
          <w:sz w:val="28"/>
          <w:szCs w:val="28"/>
          <w:rtl/>
        </w:rPr>
        <w:t>تكثيره</w:t>
      </w:r>
      <w:r w:rsidRPr="007810FE">
        <w:rPr>
          <w:rFonts w:cs="Arabic Transparent"/>
          <w:sz w:val="28"/>
          <w:szCs w:val="28"/>
          <w:rtl/>
        </w:rPr>
        <w:t xml:space="preserve"> </w:t>
      </w:r>
      <w:r w:rsidRPr="007810FE">
        <w:rPr>
          <w:rFonts w:cs="Arabic Transparent" w:hint="cs"/>
          <w:sz w:val="28"/>
          <w:szCs w:val="28"/>
          <w:rtl/>
        </w:rPr>
        <w:t>لأصحاب</w:t>
      </w:r>
      <w:r w:rsidRPr="007810FE">
        <w:rPr>
          <w:rFonts w:cs="Arabic Transparent"/>
          <w:sz w:val="28"/>
          <w:szCs w:val="28"/>
          <w:rtl/>
        </w:rPr>
        <w:t xml:space="preserve"> </w:t>
      </w:r>
      <w:r w:rsidRPr="007810FE">
        <w:rPr>
          <w:rFonts w:cs="Arabic Transparent" w:hint="cs"/>
          <w:sz w:val="28"/>
          <w:szCs w:val="28"/>
          <w:rtl/>
        </w:rPr>
        <w:t>نبيه</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وتقويته</w:t>
      </w:r>
      <w:r w:rsidRPr="007810FE">
        <w:rPr>
          <w:rFonts w:cs="Arabic Transparent"/>
          <w:sz w:val="28"/>
          <w:szCs w:val="28"/>
          <w:rtl/>
        </w:rPr>
        <w:t xml:space="preserve"> </w:t>
      </w:r>
      <w:r w:rsidRPr="007810FE">
        <w:rPr>
          <w:rFonts w:cs="Arabic Transparent" w:hint="cs"/>
          <w:sz w:val="28"/>
          <w:szCs w:val="28"/>
          <w:rtl/>
        </w:rPr>
        <w:t>لهم</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w:t>
      </w:r>
      <w:r w:rsidRPr="007810FE">
        <w:rPr>
          <w:rFonts w:cs="Arabic Transparent" w:hint="cs"/>
          <w:sz w:val="28"/>
          <w:szCs w:val="28"/>
          <w:rtl/>
        </w:rPr>
        <w:t>حتى</w:t>
      </w:r>
      <w:r w:rsidRPr="007810FE">
        <w:rPr>
          <w:rFonts w:cs="Arabic Transparent"/>
          <w:sz w:val="28"/>
          <w:szCs w:val="28"/>
          <w:rtl/>
        </w:rPr>
        <w:t xml:space="preserve"> </w:t>
      </w:r>
      <w:r w:rsidRPr="007810FE">
        <w:rPr>
          <w:rFonts w:cs="Arabic Transparent" w:hint="cs"/>
          <w:sz w:val="28"/>
          <w:szCs w:val="28"/>
          <w:rtl/>
        </w:rPr>
        <w:t>يكونوا</w:t>
      </w:r>
      <w:r w:rsidRPr="007810FE">
        <w:rPr>
          <w:rFonts w:cs="Arabic Transparent"/>
          <w:sz w:val="28"/>
          <w:szCs w:val="28"/>
          <w:rtl/>
        </w:rPr>
        <w:t xml:space="preserve"> </w:t>
      </w:r>
      <w:r w:rsidRPr="007810FE">
        <w:rPr>
          <w:rFonts w:cs="Arabic Transparent" w:hint="cs"/>
          <w:sz w:val="28"/>
          <w:szCs w:val="28"/>
          <w:rtl/>
        </w:rPr>
        <w:t>غيظاً</w:t>
      </w:r>
      <w:r w:rsidRPr="007810FE">
        <w:rPr>
          <w:rFonts w:cs="Arabic Transparent"/>
          <w:sz w:val="28"/>
          <w:szCs w:val="28"/>
          <w:rtl/>
        </w:rPr>
        <w:t xml:space="preserve"> </w:t>
      </w:r>
      <w:r w:rsidRPr="007810FE">
        <w:rPr>
          <w:rFonts w:cs="Arabic Transparent" w:hint="cs"/>
          <w:sz w:val="28"/>
          <w:szCs w:val="28"/>
          <w:rtl/>
        </w:rPr>
        <w:t>للكافرين</w:t>
      </w:r>
      <w:r w:rsidRPr="007810FE">
        <w:rPr>
          <w:rFonts w:cs="Arabic Transparent"/>
          <w:sz w:val="28"/>
          <w:szCs w:val="28"/>
          <w:rtl/>
        </w:rPr>
        <w:t>.</w:t>
      </w:r>
    </w:p>
    <w:p w:rsidR="00CA3ADC" w:rsidRPr="007810FE" w:rsidRDefault="00CA3ADC" w:rsidP="003559BC">
      <w:pPr>
        <w:spacing w:line="360" w:lineRule="auto"/>
        <w:jc w:val="lowKashida"/>
        <w:rPr>
          <w:rFonts w:cs="Arabic Transparent"/>
          <w:sz w:val="28"/>
          <w:szCs w:val="28"/>
        </w:rPr>
      </w:pPr>
      <w:r w:rsidRPr="007810FE">
        <w:rPr>
          <w:rFonts w:cs="Arabic Transparent"/>
          <w:sz w:val="28"/>
          <w:szCs w:val="28"/>
          <w:rtl/>
        </w:rPr>
        <w:t xml:space="preserve">     </w:t>
      </w:r>
      <w:r w:rsidRPr="007810FE">
        <w:rPr>
          <w:rFonts w:cs="Arabic Transparent" w:hint="cs"/>
          <w:sz w:val="28"/>
          <w:szCs w:val="28"/>
          <w:rtl/>
        </w:rPr>
        <w:t>يلاحظ</w:t>
      </w:r>
      <w:r w:rsidRPr="007810FE">
        <w:rPr>
          <w:rFonts w:cs="Arabic Transparent"/>
          <w:sz w:val="28"/>
          <w:szCs w:val="28"/>
          <w:rtl/>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المشهد</w:t>
      </w:r>
      <w:r w:rsidRPr="007810FE">
        <w:rPr>
          <w:rFonts w:cs="Arabic Transparent"/>
          <w:sz w:val="28"/>
          <w:szCs w:val="28"/>
          <w:rtl/>
        </w:rPr>
        <w:t xml:space="preserve"> </w:t>
      </w:r>
      <w:r w:rsidRPr="007810FE">
        <w:rPr>
          <w:rFonts w:cs="Arabic Transparent" w:hint="cs"/>
          <w:sz w:val="28"/>
          <w:szCs w:val="28"/>
          <w:rtl/>
        </w:rPr>
        <w:t>التمثيلي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المراد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التمثيل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الموضع</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تشبيه</w:t>
      </w:r>
      <w:r w:rsidRPr="007810FE">
        <w:rPr>
          <w:rFonts w:cs="Arabic Transparent"/>
          <w:sz w:val="28"/>
          <w:szCs w:val="28"/>
          <w:rtl/>
        </w:rPr>
        <w:t xml:space="preserve"> </w:t>
      </w:r>
      <w:r w:rsidRPr="007810FE">
        <w:rPr>
          <w:rFonts w:cs="Arabic Transparent" w:hint="cs"/>
          <w:sz w:val="28"/>
          <w:szCs w:val="28"/>
          <w:rtl/>
        </w:rPr>
        <w:t>هيئة</w:t>
      </w:r>
      <w:r w:rsidRPr="007810FE">
        <w:rPr>
          <w:rFonts w:cs="Arabic Transparent"/>
          <w:sz w:val="28"/>
          <w:szCs w:val="28"/>
          <w:rtl/>
        </w:rPr>
        <w:t xml:space="preserve"> </w:t>
      </w:r>
      <w:r w:rsidRPr="007810FE">
        <w:rPr>
          <w:rFonts w:cs="Arabic Transparent" w:hint="cs"/>
          <w:sz w:val="28"/>
          <w:szCs w:val="28"/>
          <w:rtl/>
        </w:rPr>
        <w:t>بهيئة،</w:t>
      </w:r>
      <w:r w:rsidRPr="007810FE">
        <w:rPr>
          <w:rFonts w:cs="Arabic Transparent"/>
          <w:sz w:val="28"/>
          <w:szCs w:val="28"/>
          <w:rtl/>
        </w:rPr>
        <w:t xml:space="preserve"> </w:t>
      </w:r>
      <w:r w:rsidRPr="007810FE">
        <w:rPr>
          <w:rFonts w:cs="Arabic Transparent" w:hint="cs"/>
          <w:sz w:val="28"/>
          <w:szCs w:val="28"/>
          <w:rtl/>
        </w:rPr>
        <w:t>فالمشبه</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المراحل</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مر</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أصحابه</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sz w:val="28"/>
          <w:szCs w:val="28"/>
          <w:rtl/>
        </w:rPr>
        <w:t>سواء</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مكة</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مرحلة</w:t>
      </w:r>
      <w:r w:rsidRPr="007810FE">
        <w:rPr>
          <w:rFonts w:cs="Arabic Transparent"/>
          <w:sz w:val="28"/>
          <w:szCs w:val="28"/>
          <w:rtl/>
        </w:rPr>
        <w:t xml:space="preserve"> </w:t>
      </w:r>
      <w:r w:rsidRPr="007810FE">
        <w:rPr>
          <w:rFonts w:cs="Arabic Transparent" w:hint="cs"/>
          <w:sz w:val="28"/>
          <w:szCs w:val="28"/>
          <w:rtl/>
        </w:rPr>
        <w:t>الهجرة</w:t>
      </w:r>
      <w:r w:rsidRPr="007810FE">
        <w:rPr>
          <w:rFonts w:cs="Arabic Transparent"/>
          <w:sz w:val="28"/>
          <w:szCs w:val="28"/>
          <w:rtl/>
        </w:rPr>
        <w:t xml:space="preserve"> </w:t>
      </w:r>
      <w:r w:rsidRPr="007810FE">
        <w:rPr>
          <w:rFonts w:cs="Arabic Transparent" w:hint="cs"/>
          <w:sz w:val="28"/>
          <w:szCs w:val="28"/>
          <w:rtl/>
        </w:rPr>
        <w:t>وبناء</w:t>
      </w:r>
      <w:r w:rsidRPr="007810FE">
        <w:rPr>
          <w:rFonts w:cs="Arabic Transparent"/>
          <w:sz w:val="28"/>
          <w:szCs w:val="28"/>
          <w:rtl/>
        </w:rPr>
        <w:t xml:space="preserve"> </w:t>
      </w:r>
      <w:r w:rsidRPr="007810FE">
        <w:rPr>
          <w:rFonts w:cs="Arabic Transparent" w:hint="cs"/>
          <w:sz w:val="28"/>
          <w:szCs w:val="28"/>
          <w:rtl/>
        </w:rPr>
        <w:t>الدولة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المدينة</w:t>
      </w:r>
      <w:r w:rsidRPr="007810FE">
        <w:rPr>
          <w:rFonts w:cs="Arabic Transparent"/>
          <w:sz w:val="28"/>
          <w:szCs w:val="28"/>
          <w:rtl/>
        </w:rPr>
        <w:t xml:space="preserve"> </w:t>
      </w:r>
      <w:r w:rsidRPr="007810FE">
        <w:rPr>
          <w:rFonts w:cs="Arabic Transparent" w:hint="cs"/>
          <w:sz w:val="28"/>
          <w:szCs w:val="28"/>
          <w:rtl/>
        </w:rPr>
        <w:t>المنورة،</w:t>
      </w:r>
      <w:r w:rsidRPr="007810FE">
        <w:rPr>
          <w:rFonts w:cs="Arabic Transparent"/>
          <w:sz w:val="28"/>
          <w:szCs w:val="28"/>
          <w:rtl/>
        </w:rPr>
        <w:t xml:space="preserve"> </w:t>
      </w:r>
      <w:r w:rsidRPr="007810FE">
        <w:rPr>
          <w:rFonts w:cs="Arabic Transparent" w:hint="cs"/>
          <w:sz w:val="28"/>
          <w:szCs w:val="28"/>
          <w:rtl/>
        </w:rPr>
        <w:t>والمشبه</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المراحل</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يمر</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الزرع</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تجهيز</w:t>
      </w:r>
      <w:r w:rsidRPr="007810FE">
        <w:rPr>
          <w:rFonts w:cs="Arabic Transparent"/>
          <w:sz w:val="28"/>
          <w:szCs w:val="28"/>
          <w:rtl/>
        </w:rPr>
        <w:t xml:space="preserve"> </w:t>
      </w:r>
      <w:r w:rsidRPr="007810FE">
        <w:rPr>
          <w:rFonts w:cs="Arabic Transparent" w:hint="cs"/>
          <w:sz w:val="28"/>
          <w:szCs w:val="28"/>
          <w:rtl/>
        </w:rPr>
        <w:t>التربة</w:t>
      </w:r>
      <w:r w:rsidRPr="007810FE">
        <w:rPr>
          <w:rFonts w:cs="Arabic Transparent"/>
          <w:sz w:val="28"/>
          <w:szCs w:val="28"/>
          <w:rtl/>
        </w:rPr>
        <w:t xml:space="preserve"> </w:t>
      </w:r>
      <w:r w:rsidRPr="007810FE">
        <w:rPr>
          <w:rFonts w:cs="Arabic Transparent" w:hint="cs"/>
          <w:sz w:val="28"/>
          <w:szCs w:val="28"/>
          <w:rtl/>
        </w:rPr>
        <w:t>والبذر</w:t>
      </w:r>
      <w:r w:rsidRPr="007810FE">
        <w:rPr>
          <w:rFonts w:cs="Arabic Transparent"/>
          <w:sz w:val="28"/>
          <w:szCs w:val="28"/>
          <w:rtl/>
        </w:rPr>
        <w:t xml:space="preserve"> </w:t>
      </w:r>
      <w:r w:rsidRPr="007810FE">
        <w:rPr>
          <w:rFonts w:cs="Arabic Transparent" w:hint="cs"/>
          <w:sz w:val="28"/>
          <w:szCs w:val="28"/>
          <w:rtl/>
        </w:rPr>
        <w:t>والسقاية</w:t>
      </w:r>
      <w:r w:rsidRPr="007810FE">
        <w:rPr>
          <w:rFonts w:cs="Arabic Transparent"/>
          <w:sz w:val="28"/>
          <w:szCs w:val="28"/>
          <w:rtl/>
        </w:rPr>
        <w:t xml:space="preserve"> </w:t>
      </w:r>
      <w:r w:rsidRPr="007810FE">
        <w:rPr>
          <w:rFonts w:cs="Arabic Transparent" w:hint="cs"/>
          <w:sz w:val="28"/>
          <w:szCs w:val="28"/>
          <w:rtl/>
        </w:rPr>
        <w:t>والرعاية</w:t>
      </w:r>
      <w:r w:rsidRPr="007810FE">
        <w:rPr>
          <w:rFonts w:cs="Arabic Transparent"/>
          <w:sz w:val="28"/>
          <w:szCs w:val="28"/>
          <w:rtl/>
        </w:rPr>
        <w:t xml:space="preserve"> </w:t>
      </w:r>
      <w:r w:rsidRPr="007810FE">
        <w:rPr>
          <w:rFonts w:cs="Arabic Transparent" w:hint="cs"/>
          <w:sz w:val="28"/>
          <w:szCs w:val="28"/>
          <w:rtl/>
        </w:rPr>
        <w:t>والرياح</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تعصف</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منهما</w:t>
      </w:r>
      <w:r w:rsidRPr="007810FE">
        <w:rPr>
          <w:rFonts w:cs="Arabic Transparent"/>
          <w:sz w:val="28"/>
          <w:szCs w:val="28"/>
          <w:rtl/>
        </w:rPr>
        <w:t xml:space="preserve"> </w:t>
      </w:r>
      <w:r w:rsidRPr="007810FE">
        <w:rPr>
          <w:rFonts w:cs="Arabic Transparent" w:hint="cs"/>
          <w:sz w:val="28"/>
          <w:szCs w:val="28"/>
          <w:rtl/>
        </w:rPr>
        <w:t>انتقال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الضعف</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القوة،</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القلة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الكثرة،</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الاحتقار</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الإبهار</w:t>
      </w:r>
      <w:r w:rsidRPr="007810FE">
        <w:rPr>
          <w:rFonts w:cs="Arabic Transparent"/>
          <w:sz w:val="28"/>
          <w:szCs w:val="28"/>
          <w:rtl/>
        </w:rPr>
        <w:t xml:space="preserve"> </w:t>
      </w:r>
      <w:r w:rsidRPr="007810FE">
        <w:rPr>
          <w:rFonts w:cs="Arabic Transparent" w:hint="cs"/>
          <w:sz w:val="28"/>
          <w:szCs w:val="28"/>
          <w:rtl/>
        </w:rPr>
        <w:t>والإعجاب</w:t>
      </w:r>
      <w:r w:rsidRPr="007810FE">
        <w:rPr>
          <w:rFonts w:cs="Arabic Transparent"/>
          <w:sz w:val="28"/>
          <w:szCs w:val="28"/>
          <w:rtl/>
        </w:rPr>
        <w:t xml:space="preserve">. </w:t>
      </w:r>
      <w:r w:rsidRPr="007810FE">
        <w:rPr>
          <w:rFonts w:cs="Arabic Transparent" w:hint="cs"/>
          <w:sz w:val="28"/>
          <w:szCs w:val="28"/>
          <w:rtl/>
        </w:rPr>
        <w:t>والغرض</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الثناء</w:t>
      </w:r>
      <w:r w:rsidRPr="007810FE">
        <w:rPr>
          <w:rFonts w:cs="Arabic Transparent"/>
          <w:sz w:val="28"/>
          <w:szCs w:val="28"/>
          <w:rtl/>
        </w:rPr>
        <w:t xml:space="preserve"> </w:t>
      </w:r>
      <w:r w:rsidRPr="007810FE">
        <w:rPr>
          <w:rFonts w:cs="Arabic Transparent" w:hint="cs"/>
          <w:sz w:val="28"/>
          <w:szCs w:val="28"/>
          <w:rtl/>
        </w:rPr>
        <w:t>والمدح</w:t>
      </w:r>
      <w:r w:rsidRPr="007810FE">
        <w:rPr>
          <w:rFonts w:cs="Arabic Transparent"/>
          <w:sz w:val="28"/>
          <w:szCs w:val="28"/>
          <w:rtl/>
        </w:rPr>
        <w:t xml:space="preserve"> </w:t>
      </w:r>
      <w:r w:rsidRPr="007810FE">
        <w:rPr>
          <w:rFonts w:cs="Arabic Transparent" w:hint="cs"/>
          <w:sz w:val="28"/>
          <w:szCs w:val="28"/>
          <w:rtl/>
        </w:rPr>
        <w:t>لأصحاب</w:t>
      </w:r>
      <w:r w:rsidRPr="007810FE">
        <w:rPr>
          <w:rFonts w:cs="Arabic Transparent"/>
          <w:sz w:val="28"/>
          <w:szCs w:val="28"/>
          <w:rtl/>
        </w:rPr>
        <w:t xml:space="preserve"> </w:t>
      </w:r>
      <w:r w:rsidRPr="007810FE">
        <w:rPr>
          <w:rFonts w:cs="Arabic Transparent" w:hint="cs"/>
          <w:sz w:val="28"/>
          <w:szCs w:val="28"/>
          <w:rtl/>
        </w:rPr>
        <w:t>الرسول</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ذكرهم</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مواضع</w:t>
      </w:r>
      <w:r w:rsidRPr="007810FE">
        <w:rPr>
          <w:rFonts w:cs="Arabic Transparent"/>
          <w:sz w:val="28"/>
          <w:szCs w:val="28"/>
          <w:rtl/>
        </w:rPr>
        <w:t xml:space="preserve"> </w:t>
      </w:r>
      <w:r w:rsidRPr="007810FE">
        <w:rPr>
          <w:rFonts w:cs="Arabic Transparent" w:hint="cs"/>
          <w:sz w:val="28"/>
          <w:szCs w:val="28"/>
          <w:rtl/>
        </w:rPr>
        <w:t>كثيرة</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كتاب</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بالمدح</w:t>
      </w:r>
      <w:r w:rsidRPr="007810FE">
        <w:rPr>
          <w:rFonts w:cs="Arabic Transparent"/>
          <w:sz w:val="28"/>
          <w:szCs w:val="28"/>
          <w:rtl/>
        </w:rPr>
        <w:t xml:space="preserve"> </w:t>
      </w:r>
      <w:r w:rsidRPr="007810FE">
        <w:rPr>
          <w:rFonts w:cs="Arabic Transparent" w:hint="cs"/>
          <w:sz w:val="28"/>
          <w:szCs w:val="28"/>
          <w:rtl/>
        </w:rPr>
        <w:t>والثناء،</w:t>
      </w:r>
      <w:r w:rsidRPr="007810FE">
        <w:rPr>
          <w:rFonts w:cs="Arabic Transparent"/>
          <w:sz w:val="28"/>
          <w:szCs w:val="28"/>
          <w:rtl/>
        </w:rPr>
        <w:t xml:space="preserve"> </w:t>
      </w:r>
      <w:r w:rsidRPr="007810FE">
        <w:rPr>
          <w:rFonts w:cs="Arabic Transparent" w:hint="cs"/>
          <w:sz w:val="28"/>
          <w:szCs w:val="28"/>
          <w:rtl/>
        </w:rPr>
        <w:t>وقال</w:t>
      </w:r>
      <w:r w:rsidRPr="007810FE">
        <w:rPr>
          <w:rFonts w:cs="Arabic Transparent"/>
          <w:sz w:val="28"/>
          <w:szCs w:val="28"/>
          <w:rtl/>
        </w:rPr>
        <w:t xml:space="preserve"> </w:t>
      </w:r>
      <w:r w:rsidRPr="007810FE">
        <w:rPr>
          <w:rFonts w:cs="Arabic Transparent" w:hint="cs"/>
          <w:sz w:val="28"/>
          <w:szCs w:val="28"/>
          <w:rtl/>
        </w:rPr>
        <w:t>عنهم</w:t>
      </w:r>
      <w:r w:rsidRPr="007810FE">
        <w:rPr>
          <w:rFonts w:cs="Arabic Transparent"/>
          <w:sz w:val="28"/>
          <w:szCs w:val="28"/>
          <w:rtl/>
        </w:rPr>
        <w:t xml:space="preserve"> </w:t>
      </w:r>
      <w:r w:rsidRPr="007810FE">
        <w:rPr>
          <w:rFonts w:cs="Arabic Transparent" w:hint="cs"/>
          <w:sz w:val="28"/>
          <w:szCs w:val="28"/>
          <w:rtl/>
        </w:rPr>
        <w:t>النبي</w:t>
      </w:r>
      <w:r w:rsidRPr="007810FE">
        <w:rPr>
          <w:rFonts w:cs="Arabic Transparent"/>
          <w:sz w:val="28"/>
          <w:szCs w:val="28"/>
          <w:rtl/>
        </w:rPr>
        <w:t xml:space="preserve">-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  </w:t>
      </w:r>
      <w:r w:rsidRPr="007810FE">
        <w:rPr>
          <w:rFonts w:cs="Arabic Transparent" w:hint="cs"/>
          <w:sz w:val="28"/>
          <w:szCs w:val="28"/>
          <w:rtl/>
        </w:rPr>
        <w:t>بوصفهم</w:t>
      </w:r>
      <w:r w:rsidRPr="007810FE">
        <w:rPr>
          <w:rFonts w:cs="Arabic Transparent"/>
          <w:sz w:val="28"/>
          <w:szCs w:val="28"/>
          <w:rtl/>
        </w:rPr>
        <w:t xml:space="preserve"> </w:t>
      </w:r>
      <w:r w:rsidRPr="007810FE">
        <w:rPr>
          <w:rFonts w:cs="Arabic Transparent" w:hint="cs"/>
          <w:sz w:val="28"/>
          <w:szCs w:val="28"/>
          <w:rtl/>
        </w:rPr>
        <w:t>أنهم</w:t>
      </w:r>
      <w:r w:rsidRPr="007810FE">
        <w:rPr>
          <w:rFonts w:cs="Arabic Transparent"/>
          <w:sz w:val="28"/>
          <w:szCs w:val="28"/>
          <w:rtl/>
        </w:rPr>
        <w:t xml:space="preserve"> </w:t>
      </w:r>
      <w:r w:rsidRPr="007810FE">
        <w:rPr>
          <w:rFonts w:cs="Arabic Transparent" w:hint="cs"/>
          <w:sz w:val="28"/>
          <w:szCs w:val="28"/>
          <w:rtl/>
        </w:rPr>
        <w:t>خير</w:t>
      </w:r>
      <w:r w:rsidRPr="007810FE">
        <w:rPr>
          <w:rFonts w:cs="Arabic Transparent"/>
          <w:sz w:val="28"/>
          <w:szCs w:val="28"/>
          <w:rtl/>
        </w:rPr>
        <w:t xml:space="preserve"> </w:t>
      </w:r>
      <w:r w:rsidRPr="007810FE">
        <w:rPr>
          <w:rFonts w:cs="Arabic Transparent" w:hint="cs"/>
          <w:sz w:val="28"/>
          <w:szCs w:val="28"/>
          <w:rtl/>
        </w:rPr>
        <w:t>القرون</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وجدت</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ظهر</w:t>
      </w:r>
      <w:r w:rsidRPr="007810FE">
        <w:rPr>
          <w:rFonts w:cs="Arabic Transparent"/>
          <w:sz w:val="28"/>
          <w:szCs w:val="28"/>
          <w:rtl/>
        </w:rPr>
        <w:t xml:space="preserve"> </w:t>
      </w:r>
      <w:r w:rsidRPr="007810FE">
        <w:rPr>
          <w:rFonts w:cs="Arabic Transparent" w:hint="cs"/>
          <w:sz w:val="28"/>
          <w:szCs w:val="28"/>
          <w:rtl/>
        </w:rPr>
        <w:t>الأرض،</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يحمله</w:t>
      </w:r>
      <w:r w:rsidRPr="007810FE">
        <w:rPr>
          <w:rFonts w:cs="Arabic Transparent"/>
          <w:sz w:val="28"/>
          <w:szCs w:val="28"/>
          <w:rtl/>
        </w:rPr>
        <w:t xml:space="preserve"> </w:t>
      </w:r>
      <w:r w:rsidRPr="007810FE">
        <w:rPr>
          <w:rFonts w:cs="Arabic Transparent" w:hint="cs"/>
          <w:sz w:val="28"/>
          <w:szCs w:val="28"/>
          <w:rtl/>
        </w:rPr>
        <w:t>الموقف</w:t>
      </w:r>
      <w:r w:rsidRPr="007810FE">
        <w:rPr>
          <w:rFonts w:cs="Arabic Transparent"/>
          <w:sz w:val="28"/>
          <w:szCs w:val="28"/>
          <w:rtl/>
        </w:rPr>
        <w:t xml:space="preserve"> </w:t>
      </w:r>
      <w:r w:rsidRPr="007810FE">
        <w:rPr>
          <w:rFonts w:cs="Arabic Transparent" w:hint="cs"/>
          <w:sz w:val="28"/>
          <w:szCs w:val="28"/>
          <w:rtl/>
        </w:rPr>
        <w:t>كذلك</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البشارة</w:t>
      </w:r>
      <w:r w:rsidRPr="007810FE">
        <w:rPr>
          <w:rFonts w:cs="Arabic Transparent"/>
          <w:sz w:val="28"/>
          <w:szCs w:val="28"/>
          <w:rtl/>
        </w:rPr>
        <w:t xml:space="preserve"> </w:t>
      </w:r>
      <w:r w:rsidRPr="007810FE">
        <w:rPr>
          <w:rFonts w:cs="Arabic Transparent" w:hint="cs"/>
          <w:sz w:val="28"/>
          <w:szCs w:val="28"/>
          <w:rtl/>
        </w:rPr>
        <w:t>بالتأييد</w:t>
      </w:r>
      <w:r w:rsidRPr="007810FE">
        <w:rPr>
          <w:rFonts w:cs="Arabic Transparent"/>
          <w:sz w:val="28"/>
          <w:szCs w:val="28"/>
          <w:rtl/>
        </w:rPr>
        <w:t xml:space="preserve"> </w:t>
      </w:r>
      <w:r w:rsidRPr="007810FE">
        <w:rPr>
          <w:rFonts w:cs="Arabic Transparent" w:hint="cs"/>
          <w:sz w:val="28"/>
          <w:szCs w:val="28"/>
          <w:rtl/>
        </w:rPr>
        <w:t>لهم،</w:t>
      </w:r>
      <w:r w:rsidRPr="007810FE">
        <w:rPr>
          <w:rFonts w:cs="Arabic Transparent"/>
          <w:sz w:val="28"/>
          <w:szCs w:val="28"/>
          <w:rtl/>
        </w:rPr>
        <w:t xml:space="preserve"> </w:t>
      </w:r>
      <w:r w:rsidRPr="007810FE">
        <w:rPr>
          <w:rFonts w:cs="Arabic Transparent" w:hint="cs"/>
          <w:sz w:val="28"/>
          <w:szCs w:val="28"/>
          <w:rtl/>
        </w:rPr>
        <w:t>والنصر</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أعدائهم</w:t>
      </w:r>
      <w:r w:rsidRPr="007810FE">
        <w:rPr>
          <w:rFonts w:cs="Arabic Transparent"/>
          <w:sz w:val="28"/>
          <w:szCs w:val="28"/>
          <w:rtl/>
        </w:rPr>
        <w:t xml:space="preserve"> </w:t>
      </w:r>
      <w:r w:rsidRPr="007810FE">
        <w:rPr>
          <w:rFonts w:cs="Arabic Transparent" w:hint="cs"/>
          <w:sz w:val="28"/>
          <w:szCs w:val="28"/>
          <w:rtl/>
        </w:rPr>
        <w:t>وإغاظتهم</w:t>
      </w:r>
      <w:r w:rsidRPr="007810FE">
        <w:rPr>
          <w:rFonts w:cs="Arabic Transparent"/>
          <w:sz w:val="28"/>
          <w:szCs w:val="28"/>
          <w:rtl/>
        </w:rPr>
        <w:t>.</w:t>
      </w:r>
    </w:p>
    <w:p w:rsidR="00CA3ADC" w:rsidRPr="007810FE" w:rsidRDefault="00CA3ADC" w:rsidP="00242589">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وتلا</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الهاء</w:t>
      </w:r>
      <w:r w:rsidRPr="007810FE">
        <w:rPr>
          <w:rFonts w:ascii="QCF2515" w:hAnsi="QCF2515" w:cs="Arabic Transparent"/>
          <w:sz w:val="28"/>
          <w:szCs w:val="28"/>
          <w:rtl/>
        </w:rPr>
        <w:t xml:space="preserve"> )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حيث</w:t>
      </w:r>
      <w:r w:rsidRPr="007810FE">
        <w:rPr>
          <w:rFonts w:ascii="QCF2515" w:hAnsi="QCF2515" w:cs="Arabic Transparent"/>
          <w:sz w:val="28"/>
          <w:szCs w:val="28"/>
          <w:rtl/>
        </w:rPr>
        <w:t xml:space="preserve"> </w:t>
      </w:r>
      <w:r w:rsidRPr="007810FE">
        <w:rPr>
          <w:rFonts w:ascii="QCF2515" w:hAnsi="QCF2515" w:cs="Arabic Transparent" w:hint="cs"/>
          <w:sz w:val="28"/>
          <w:szCs w:val="28"/>
          <w:rtl/>
        </w:rPr>
        <w:t>عدد</w:t>
      </w:r>
      <w:r w:rsidRPr="007810FE">
        <w:rPr>
          <w:rFonts w:ascii="QCF2515" w:hAnsi="QCF2515" w:cs="Arabic Transparent"/>
          <w:sz w:val="28"/>
          <w:szCs w:val="28"/>
          <w:rtl/>
        </w:rPr>
        <w:t xml:space="preserve"> </w:t>
      </w:r>
      <w:r w:rsidRPr="007810FE">
        <w:rPr>
          <w:rFonts w:ascii="QCF2515" w:hAnsi="QCF2515" w:cs="Arabic Transparent" w:hint="cs"/>
          <w:sz w:val="28"/>
          <w:szCs w:val="28"/>
          <w:rtl/>
        </w:rPr>
        <w:t>تواتره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الفاء</w:t>
      </w:r>
      <w:r w:rsidRPr="007810FE">
        <w:rPr>
          <w:rFonts w:ascii="QCF2515" w:hAnsi="QCF2515" w:cs="Arabic Transparent"/>
          <w:sz w:val="28"/>
          <w:szCs w:val="28"/>
          <w:rtl/>
        </w:rPr>
        <w:t xml:space="preserve"> )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بلغ</w:t>
      </w:r>
      <w:r w:rsidRPr="007810FE">
        <w:rPr>
          <w:rFonts w:ascii="QCF2515" w:hAnsi="QCF2515" w:cs="Arabic Transparent"/>
          <w:sz w:val="28"/>
          <w:szCs w:val="28"/>
          <w:rtl/>
        </w:rPr>
        <w:t xml:space="preserve"> </w:t>
      </w:r>
      <w:r w:rsidRPr="007810FE">
        <w:rPr>
          <w:rFonts w:ascii="QCF2515" w:hAnsi="QCF2515" w:cs="Arabic Transparent" w:hint="cs"/>
          <w:sz w:val="28"/>
          <w:szCs w:val="28"/>
          <w:rtl/>
        </w:rPr>
        <w:t>عدد</w:t>
      </w:r>
      <w:r w:rsidRPr="007810FE">
        <w:rPr>
          <w:rFonts w:ascii="QCF2515" w:hAnsi="QCF2515" w:cs="Arabic Transparent"/>
          <w:sz w:val="28"/>
          <w:szCs w:val="28"/>
          <w:rtl/>
        </w:rPr>
        <w:t xml:space="preserve"> </w:t>
      </w:r>
      <w:r w:rsidRPr="007810FE">
        <w:rPr>
          <w:rFonts w:ascii="QCF2515" w:hAnsi="QCF2515" w:cs="Arabic Transparent" w:hint="cs"/>
          <w:sz w:val="28"/>
          <w:szCs w:val="28"/>
          <w:rtl/>
        </w:rPr>
        <w:t>تواتره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(12) </w:t>
      </w:r>
      <w:r w:rsidRPr="007810FE">
        <w:rPr>
          <w:rFonts w:ascii="QCF2515" w:hAnsi="QCF2515" w:cs="Arabic Transparent" w:hint="cs"/>
          <w:sz w:val="28"/>
          <w:szCs w:val="28"/>
          <w:rtl/>
        </w:rPr>
        <w:t>مرة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w:t>
      </w:r>
      <w:r w:rsidRPr="007810FE">
        <w:rPr>
          <w:rFonts w:ascii="QCF2515" w:hAnsi="QCF2515" w:cs="Arabic Transparent"/>
          <w:sz w:val="28"/>
          <w:szCs w:val="28"/>
          <w:rtl/>
        </w:rPr>
        <w:t xml:space="preserve">(81) </w:t>
      </w:r>
      <w:r w:rsidRPr="007810FE">
        <w:rPr>
          <w:rFonts w:ascii="QCF2515" w:hAnsi="QCF2515" w:cs="Arabic Transparent" w:hint="cs"/>
          <w:sz w:val="28"/>
          <w:szCs w:val="28"/>
          <w:rtl/>
        </w:rPr>
        <w:t>مره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السورة،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الفاء</w:t>
      </w:r>
      <w:r w:rsidRPr="007810FE">
        <w:rPr>
          <w:rFonts w:ascii="QCF2515" w:hAnsi="QCF2515" w:cs="Arabic Transparent"/>
          <w:b/>
          <w:bCs/>
          <w:sz w:val="28"/>
          <w:szCs w:val="28"/>
          <w:rtl/>
        </w:rPr>
        <w:t xml:space="preserve"> </w:t>
      </w:r>
      <w:r w:rsidRPr="007810FE">
        <w:rPr>
          <w:rFonts w:ascii="QCF2515" w:hAnsi="QCF2515" w:cs="Arabic Transparent"/>
          <w:sz w:val="28"/>
          <w:szCs w:val="28"/>
          <w:rtl/>
        </w:rPr>
        <w:t>"</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صوت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رخو</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مهموس،</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يتكون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بأن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يندفع</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الهواء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ماراً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بالحنجرة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دون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يتذبذب</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الوتران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الصوتيان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معه،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ثم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يتخذ</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الهواء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مجراه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الحلق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والفم</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حتى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يصل</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إلى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مخرج</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الصوت،وهو</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الشفة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السفلى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وأطراف</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الثنايا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العليا،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ويضيق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المجرى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عند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مخرج</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الصوت،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فنسمع</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نوعاً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عالياً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الحفيف</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هو</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الذي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يميز</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الفاء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بالرخاوة</w:t>
      </w:r>
      <w:r w:rsidRPr="007810FE">
        <w:rPr>
          <w:rFonts w:cs="Arabic Transparent"/>
          <w:sz w:val="20"/>
          <w:szCs w:val="20"/>
          <w:vertAlign w:val="superscript"/>
          <w:rtl/>
        </w:rPr>
        <w:t>(</w:t>
      </w:r>
      <w:r w:rsidRPr="007810FE">
        <w:rPr>
          <w:rFonts w:cs="Arabic Transparent"/>
          <w:sz w:val="20"/>
          <w:szCs w:val="20"/>
          <w:vertAlign w:val="superscript"/>
          <w:rtl/>
        </w:rPr>
        <w:footnoteReference w:id="406"/>
      </w:r>
      <w:r w:rsidRPr="007810FE">
        <w:rPr>
          <w:rFonts w:cs="Arabic Transparent"/>
          <w:sz w:val="20"/>
          <w:szCs w:val="20"/>
          <w:vertAlign w:val="superscript"/>
          <w:rtl/>
        </w:rPr>
        <w:t>)</w:t>
      </w:r>
      <w:r w:rsidRPr="007810FE">
        <w:rPr>
          <w:rFonts w:ascii="QCF2515" w:hAnsi="QCF2515" w:cs="Arabic Transparent"/>
          <w:sz w:val="28"/>
          <w:szCs w:val="28"/>
          <w:rtl/>
        </w:rPr>
        <w:t>".</w:t>
      </w:r>
    </w:p>
    <w:p w:rsidR="00CA3ADC" w:rsidRPr="007810FE" w:rsidRDefault="00CA3ADC" w:rsidP="00744656">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وليس</w:t>
      </w:r>
      <w:r w:rsidRPr="007810FE">
        <w:rPr>
          <w:rFonts w:ascii="QCF2515" w:hAnsi="QCF2515" w:cs="Arabic Transparent"/>
          <w:sz w:val="28"/>
          <w:szCs w:val="28"/>
          <w:rtl/>
        </w:rPr>
        <w:t xml:space="preserve"> </w:t>
      </w:r>
      <w:r w:rsidRPr="007810FE">
        <w:rPr>
          <w:rFonts w:ascii="QCF2515" w:hAnsi="QCF2515" w:cs="Arabic Transparent" w:hint="cs"/>
          <w:sz w:val="28"/>
          <w:szCs w:val="28"/>
          <w:rtl/>
        </w:rPr>
        <w:t>لصوت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نظير</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مجهور</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اللغة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العربية</w:t>
      </w:r>
      <w:r w:rsidRPr="007810FE">
        <w:rPr>
          <w:rFonts w:cs="Arabic Transparent"/>
          <w:sz w:val="20"/>
          <w:szCs w:val="20"/>
          <w:vertAlign w:val="superscript"/>
          <w:rtl/>
        </w:rPr>
        <w:t>(</w:t>
      </w:r>
      <w:r w:rsidRPr="007810FE">
        <w:rPr>
          <w:rFonts w:cs="Arabic Transparent"/>
          <w:sz w:val="20"/>
          <w:szCs w:val="20"/>
          <w:vertAlign w:val="superscript"/>
          <w:rtl/>
        </w:rPr>
        <w:footnoteReference w:id="407"/>
      </w:r>
      <w:r w:rsidRPr="007810FE">
        <w:rPr>
          <w:rFonts w:cs="Arabic Transparent"/>
          <w:sz w:val="20"/>
          <w:szCs w:val="20"/>
          <w:vertAlign w:val="superscript"/>
          <w:rtl/>
        </w:rPr>
        <w:t>)</w:t>
      </w:r>
      <w:r w:rsidRPr="007810FE">
        <w:rPr>
          <w:rFonts w:ascii="QCF2515" w:hAnsi="QCF2515" w:cs="Arabic Transparent"/>
          <w:sz w:val="28"/>
          <w:szCs w:val="28"/>
          <w:rtl/>
        </w:rPr>
        <w:t>"</w:t>
      </w:r>
      <w:r w:rsidRPr="007810FE">
        <w:rPr>
          <w:rFonts w:ascii="QCF2515" w:hAnsi="QCF2515" w:cs="Arabic Transparent" w:hint="cs"/>
          <w:sz w:val="28"/>
          <w:szCs w:val="28"/>
          <w:rtl/>
        </w:rPr>
        <w:t>وصوت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المتكرر</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(12) </w:t>
      </w:r>
      <w:r w:rsidRPr="007810FE">
        <w:rPr>
          <w:rFonts w:ascii="QCF2515" w:hAnsi="QCF2515" w:cs="Arabic Transparent" w:hint="cs"/>
          <w:sz w:val="28"/>
          <w:szCs w:val="28"/>
          <w:rtl/>
        </w:rPr>
        <w:t>مرة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ساهم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تصوير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المشهد</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العظيم</w:t>
      </w:r>
      <w:r w:rsidRPr="007810FE">
        <w:rPr>
          <w:rFonts w:ascii="QCF2515" w:hAnsi="QCF2515" w:cs="Arabic Transparent"/>
          <w:sz w:val="28"/>
          <w:szCs w:val="28"/>
          <w:rtl/>
        </w:rPr>
        <w:t xml:space="preserve"> </w:t>
      </w:r>
      <w:r w:rsidRPr="007810FE">
        <w:rPr>
          <w:rFonts w:ascii="QCF2515" w:hAnsi="QCF2515" w:cs="Arabic Transparent" w:hint="cs"/>
          <w:sz w:val="28"/>
          <w:szCs w:val="28"/>
          <w:rtl/>
        </w:rPr>
        <w:t>مع</w:t>
      </w:r>
      <w:r w:rsidRPr="007810FE">
        <w:rPr>
          <w:rFonts w:ascii="QCF2515" w:hAnsi="QCF2515" w:cs="Arabic Transparent"/>
          <w:sz w:val="28"/>
          <w:szCs w:val="28"/>
          <w:rtl/>
        </w:rPr>
        <w:t xml:space="preserve"> </w:t>
      </w:r>
      <w:r w:rsidRPr="007810FE">
        <w:rPr>
          <w:rFonts w:ascii="QCF2515" w:hAnsi="QCF2515" w:cs="Arabic Transparent" w:hint="cs"/>
          <w:sz w:val="28"/>
          <w:szCs w:val="28"/>
          <w:rtl/>
        </w:rPr>
        <w:t>تفخيم</w:t>
      </w:r>
      <w:r w:rsidRPr="007810FE">
        <w:rPr>
          <w:rFonts w:ascii="QCF2515" w:hAnsi="QCF2515" w:cs="Arabic Transparent"/>
          <w:sz w:val="28"/>
          <w:szCs w:val="28"/>
          <w:rtl/>
        </w:rPr>
        <w:t xml:space="preserve"> </w:t>
      </w:r>
      <w:r w:rsidRPr="007810FE">
        <w:rPr>
          <w:rFonts w:ascii="QCF2515" w:hAnsi="QCF2515" w:cs="Arabic Transparent" w:hint="cs"/>
          <w:sz w:val="28"/>
          <w:szCs w:val="28"/>
          <w:rtl/>
        </w:rPr>
        <w:t>حرف</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الضاد</w:t>
      </w:r>
      <w:r w:rsidRPr="007810FE">
        <w:rPr>
          <w:rFonts w:ascii="QCF2515" w:hAnsi="QCF2515" w:cs="Arabic Transparent"/>
          <w:sz w:val="28"/>
          <w:szCs w:val="28"/>
          <w:rtl/>
        </w:rPr>
        <w:t xml:space="preserve">) </w:t>
      </w:r>
      <w:r w:rsidRPr="007810FE">
        <w:rPr>
          <w:rFonts w:ascii="QCF2515" w:hAnsi="QCF2515" w:cs="Arabic Transparent" w:hint="cs"/>
          <w:sz w:val="28"/>
          <w:szCs w:val="28"/>
          <w:rtl/>
        </w:rPr>
        <w:t>وما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لذلك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أثر</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المفردة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القرآنية</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ﱑ</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hint="cs"/>
          <w:sz w:val="28"/>
          <w:szCs w:val="28"/>
          <w:rtl/>
        </w:rPr>
        <w:t>فقد</w:t>
      </w:r>
      <w:r w:rsidRPr="007810FE">
        <w:rPr>
          <w:sz w:val="28"/>
          <w:szCs w:val="28"/>
          <w:rtl/>
        </w:rPr>
        <w:t xml:space="preserve"> </w:t>
      </w:r>
      <w:r w:rsidRPr="007810FE">
        <w:rPr>
          <w:rFonts w:hint="cs"/>
          <w:sz w:val="28"/>
          <w:szCs w:val="28"/>
          <w:rtl/>
        </w:rPr>
        <w:t>ساعد</w:t>
      </w:r>
      <w:r w:rsidRPr="007810FE">
        <w:rPr>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النعيم</w:t>
      </w:r>
      <w:r w:rsidRPr="007810FE">
        <w:rPr>
          <w:rFonts w:cs="Arabic Transparent"/>
          <w:sz w:val="28"/>
          <w:szCs w:val="28"/>
          <w:rtl/>
        </w:rPr>
        <w:t xml:space="preserve"> </w:t>
      </w:r>
      <w:r w:rsidRPr="007810FE">
        <w:rPr>
          <w:rFonts w:cs="Arabic Transparent" w:hint="cs"/>
          <w:sz w:val="28"/>
          <w:szCs w:val="28"/>
          <w:rtl/>
        </w:rPr>
        <w:t>المقيم</w:t>
      </w:r>
      <w:r w:rsidRPr="007810FE">
        <w:rPr>
          <w:rFonts w:cs="Arabic Transparent"/>
          <w:sz w:val="28"/>
          <w:szCs w:val="28"/>
          <w:rtl/>
        </w:rPr>
        <w:t xml:space="preserve"> </w:t>
      </w:r>
      <w:r w:rsidRPr="007810FE">
        <w:rPr>
          <w:rFonts w:cs="Arabic Transparent" w:hint="cs"/>
          <w:sz w:val="28"/>
          <w:szCs w:val="28"/>
          <w:rtl/>
        </w:rPr>
        <w:t>والفضل</w:t>
      </w:r>
      <w:r w:rsidRPr="007810FE">
        <w:rPr>
          <w:rFonts w:cs="Arabic Transparent"/>
          <w:sz w:val="28"/>
          <w:szCs w:val="28"/>
          <w:rtl/>
        </w:rPr>
        <w:t xml:space="preserve"> </w:t>
      </w:r>
      <w:r w:rsidRPr="007810FE">
        <w:rPr>
          <w:rFonts w:cs="Arabic Transparent" w:hint="cs"/>
          <w:sz w:val="28"/>
          <w:szCs w:val="28"/>
          <w:rtl/>
        </w:rPr>
        <w:t>العظيم</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وعده</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لعباده</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ساعد</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الفاء</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الضاد</w:t>
      </w:r>
      <w:r w:rsidRPr="007810FE">
        <w:rPr>
          <w:rFonts w:cs="Arabic Transparent"/>
          <w:sz w:val="28"/>
          <w:szCs w:val="28"/>
          <w:rtl/>
        </w:rPr>
        <w:t xml:space="preserve">) </w:t>
      </w:r>
      <w:r w:rsidRPr="007810FE">
        <w:rPr>
          <w:rFonts w:cs="Arabic Transparent" w:hint="cs"/>
          <w:sz w:val="28"/>
          <w:szCs w:val="28"/>
          <w:rtl/>
        </w:rPr>
        <w:t>المفخم</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تصوير</w:t>
      </w:r>
      <w:r w:rsidRPr="007810FE">
        <w:rPr>
          <w:rFonts w:cs="Arabic Transparent"/>
          <w:sz w:val="28"/>
          <w:szCs w:val="28"/>
          <w:rtl/>
        </w:rPr>
        <w:t xml:space="preserve"> </w:t>
      </w:r>
      <w:r w:rsidRPr="007810FE">
        <w:rPr>
          <w:rFonts w:cs="Arabic Transparent" w:hint="cs"/>
          <w:sz w:val="28"/>
          <w:szCs w:val="28"/>
          <w:rtl/>
        </w:rPr>
        <w:t>موقف</w:t>
      </w:r>
      <w:r w:rsidRPr="007810FE">
        <w:rPr>
          <w:rFonts w:cs="Arabic Transparent"/>
          <w:sz w:val="28"/>
          <w:szCs w:val="28"/>
          <w:rtl/>
        </w:rPr>
        <w:t xml:space="preserve"> </w:t>
      </w:r>
      <w:r w:rsidRPr="007810FE">
        <w:rPr>
          <w:rFonts w:cs="Arabic Transparent" w:hint="cs"/>
          <w:sz w:val="28"/>
          <w:szCs w:val="28"/>
          <w:rtl/>
        </w:rPr>
        <w:t>الندم</w:t>
      </w:r>
      <w:r w:rsidRPr="007810FE">
        <w:rPr>
          <w:rFonts w:cs="Arabic Transparent"/>
          <w:sz w:val="28"/>
          <w:szCs w:val="28"/>
          <w:rtl/>
        </w:rPr>
        <w:t xml:space="preserve"> </w:t>
      </w:r>
      <w:r w:rsidRPr="007810FE">
        <w:rPr>
          <w:rFonts w:cs="Arabic Transparent" w:hint="cs"/>
          <w:sz w:val="28"/>
          <w:szCs w:val="28"/>
          <w:rtl/>
        </w:rPr>
        <w:t>والحسرة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قلوب</w:t>
      </w:r>
      <w:r w:rsidRPr="007810FE">
        <w:rPr>
          <w:rFonts w:cs="Arabic Transparent"/>
          <w:sz w:val="28"/>
          <w:szCs w:val="28"/>
          <w:rtl/>
        </w:rPr>
        <w:t xml:space="preserve"> </w:t>
      </w:r>
      <w:r w:rsidRPr="007810FE">
        <w:rPr>
          <w:rFonts w:cs="Arabic Transparent" w:hint="cs"/>
          <w:sz w:val="28"/>
          <w:szCs w:val="28"/>
          <w:rtl/>
        </w:rPr>
        <w:t>الكفار،</w:t>
      </w:r>
      <w:r w:rsidRPr="007810FE">
        <w:rPr>
          <w:rFonts w:cs="Arabic Transparent"/>
          <w:sz w:val="28"/>
          <w:szCs w:val="28"/>
          <w:rtl/>
        </w:rPr>
        <w:t xml:space="preserve"> </w:t>
      </w:r>
      <w:r w:rsidRPr="007810FE">
        <w:rPr>
          <w:rFonts w:cs="Arabic Transparent" w:hint="cs"/>
          <w:sz w:val="28"/>
          <w:szCs w:val="28"/>
          <w:rtl/>
        </w:rPr>
        <w:t>ووصف</w:t>
      </w:r>
      <w:r w:rsidRPr="007810FE">
        <w:rPr>
          <w:rFonts w:cs="Arabic Transparent"/>
          <w:sz w:val="28"/>
          <w:szCs w:val="28"/>
          <w:rtl/>
        </w:rPr>
        <w:t xml:space="preserve"> </w:t>
      </w:r>
      <w:r w:rsidRPr="007810FE">
        <w:rPr>
          <w:rFonts w:cs="Arabic Transparent" w:hint="cs"/>
          <w:sz w:val="28"/>
          <w:szCs w:val="28"/>
          <w:rtl/>
        </w:rPr>
        <w:t>حالهم</w:t>
      </w:r>
      <w:r w:rsidRPr="007810FE">
        <w:rPr>
          <w:rFonts w:cs="Arabic Transparent"/>
          <w:sz w:val="28"/>
          <w:szCs w:val="28"/>
          <w:rtl/>
        </w:rPr>
        <w:t xml:space="preserve"> </w:t>
      </w:r>
      <w:r w:rsidRPr="007810FE">
        <w:rPr>
          <w:rFonts w:cs="Arabic Transparent" w:hint="cs"/>
          <w:sz w:val="28"/>
          <w:szCs w:val="28"/>
          <w:rtl/>
        </w:rPr>
        <w:t>يوم</w:t>
      </w:r>
      <w:r w:rsidRPr="007810FE">
        <w:rPr>
          <w:rFonts w:cs="Arabic Transparent"/>
          <w:sz w:val="28"/>
          <w:szCs w:val="28"/>
          <w:rtl/>
        </w:rPr>
        <w:t xml:space="preserve"> </w:t>
      </w:r>
      <w:r w:rsidRPr="007810FE">
        <w:rPr>
          <w:rFonts w:cs="Arabic Transparent" w:hint="cs"/>
          <w:sz w:val="28"/>
          <w:szCs w:val="28"/>
          <w:rtl/>
        </w:rPr>
        <w:t>القيامة،</w:t>
      </w:r>
      <w:r w:rsidRPr="007810FE">
        <w:rPr>
          <w:rFonts w:cs="Arabic Transparent"/>
          <w:sz w:val="28"/>
          <w:szCs w:val="28"/>
          <w:rtl/>
        </w:rPr>
        <w:t xml:space="preserve"> </w:t>
      </w:r>
      <w:r w:rsidRPr="007810FE">
        <w:rPr>
          <w:rFonts w:cs="Arabic Transparent" w:hint="cs"/>
          <w:sz w:val="28"/>
          <w:szCs w:val="28"/>
          <w:rtl/>
        </w:rPr>
        <w:t>وهم</w:t>
      </w:r>
      <w:r w:rsidRPr="007810FE">
        <w:rPr>
          <w:rFonts w:cs="Arabic Transparent"/>
          <w:sz w:val="28"/>
          <w:szCs w:val="28"/>
          <w:rtl/>
        </w:rPr>
        <w:t xml:space="preserve"> </w:t>
      </w:r>
      <w:r w:rsidRPr="007810FE">
        <w:rPr>
          <w:rFonts w:cs="Arabic Transparent" w:hint="cs"/>
          <w:sz w:val="28"/>
          <w:szCs w:val="28"/>
          <w:rtl/>
        </w:rPr>
        <w:t>يرون</w:t>
      </w:r>
      <w:r w:rsidRPr="007810FE">
        <w:rPr>
          <w:rFonts w:cs="Arabic Transparent"/>
          <w:sz w:val="28"/>
          <w:szCs w:val="28"/>
          <w:rtl/>
        </w:rPr>
        <w:t xml:space="preserve"> </w:t>
      </w:r>
      <w:r w:rsidRPr="007810FE">
        <w:rPr>
          <w:rFonts w:cs="Arabic Transparent" w:hint="cs"/>
          <w:sz w:val="28"/>
          <w:szCs w:val="28"/>
          <w:rtl/>
        </w:rPr>
        <w:t>النعيم</w:t>
      </w:r>
      <w:r w:rsidRPr="007810FE">
        <w:rPr>
          <w:rFonts w:cs="Arabic Transparent"/>
          <w:sz w:val="28"/>
          <w:szCs w:val="28"/>
          <w:rtl/>
        </w:rPr>
        <w:t xml:space="preserve"> </w:t>
      </w:r>
      <w:r w:rsidRPr="007810FE">
        <w:rPr>
          <w:rFonts w:cs="Arabic Transparent" w:hint="cs"/>
          <w:sz w:val="28"/>
          <w:szCs w:val="28"/>
          <w:rtl/>
        </w:rPr>
        <w:t>المقيم</w:t>
      </w:r>
      <w:r w:rsidRPr="007810FE">
        <w:rPr>
          <w:rFonts w:cs="Arabic Transparent"/>
          <w:sz w:val="28"/>
          <w:szCs w:val="28"/>
          <w:rtl/>
        </w:rPr>
        <w:t xml:space="preserve"> </w:t>
      </w:r>
      <w:r w:rsidRPr="007810FE">
        <w:rPr>
          <w:rFonts w:cs="Arabic Transparent" w:hint="cs"/>
          <w:sz w:val="28"/>
          <w:szCs w:val="28"/>
          <w:rtl/>
        </w:rPr>
        <w:t>للفئة</w:t>
      </w:r>
      <w:r w:rsidRPr="007810FE">
        <w:rPr>
          <w:rFonts w:cs="Arabic Transparent"/>
          <w:sz w:val="28"/>
          <w:szCs w:val="28"/>
          <w:rtl/>
        </w:rPr>
        <w:t xml:space="preserve"> </w:t>
      </w:r>
      <w:r w:rsidRPr="007810FE">
        <w:rPr>
          <w:rFonts w:cs="Arabic Transparent" w:hint="cs"/>
          <w:sz w:val="28"/>
          <w:szCs w:val="28"/>
          <w:rtl/>
        </w:rPr>
        <w:t>المؤمنة</w:t>
      </w:r>
      <w:r w:rsidRPr="007810FE">
        <w:rPr>
          <w:rFonts w:cs="Arabic Transparent"/>
          <w:sz w:val="28"/>
          <w:szCs w:val="28"/>
          <w:rtl/>
        </w:rPr>
        <w:t>.</w:t>
      </w:r>
    </w:p>
    <w:p w:rsidR="00CA3ADC" w:rsidRPr="007810FE" w:rsidRDefault="00CA3ADC" w:rsidP="00345978">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أما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العين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بلغ</w:t>
      </w:r>
      <w:r w:rsidRPr="007810FE">
        <w:rPr>
          <w:rFonts w:ascii="QCF2515" w:hAnsi="QCF2515" w:cs="Arabic Transparent"/>
          <w:sz w:val="28"/>
          <w:szCs w:val="28"/>
          <w:rtl/>
        </w:rPr>
        <w:t xml:space="preserve"> </w:t>
      </w:r>
      <w:r w:rsidRPr="007810FE">
        <w:rPr>
          <w:rFonts w:ascii="QCF2515" w:hAnsi="QCF2515" w:cs="Arabic Transparent" w:hint="cs"/>
          <w:sz w:val="28"/>
          <w:szCs w:val="28"/>
          <w:rtl/>
        </w:rPr>
        <w:t>تواتره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(10) </w:t>
      </w:r>
      <w:r w:rsidRPr="007810FE">
        <w:rPr>
          <w:rFonts w:ascii="QCF2515" w:hAnsi="QCF2515" w:cs="Arabic Transparent" w:hint="cs"/>
          <w:sz w:val="28"/>
          <w:szCs w:val="28"/>
          <w:rtl/>
        </w:rPr>
        <w:t>مرات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و</w:t>
      </w:r>
      <w:r w:rsidRPr="007810FE">
        <w:rPr>
          <w:rFonts w:ascii="QCF2515" w:hAnsi="QCF2515" w:cs="Arabic Transparent"/>
          <w:sz w:val="28"/>
          <w:szCs w:val="28"/>
          <w:rtl/>
        </w:rPr>
        <w:t xml:space="preserve">(79) </w:t>
      </w:r>
      <w:r w:rsidRPr="007810FE">
        <w:rPr>
          <w:rFonts w:ascii="QCF2515" w:hAnsi="QCF2515" w:cs="Arabic Transparent" w:hint="cs"/>
          <w:sz w:val="28"/>
          <w:szCs w:val="28"/>
          <w:rtl/>
        </w:rPr>
        <w:t>مرة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سورة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الفتح،</w:t>
      </w:r>
      <w:r w:rsidRPr="007810FE">
        <w:rPr>
          <w:rFonts w:ascii="QCF2515" w:hAnsi="QCF2515" w:cs="Arabic Transparent"/>
          <w:sz w:val="28"/>
          <w:szCs w:val="28"/>
          <w:rtl/>
        </w:rPr>
        <w:t xml:space="preserve"> </w:t>
      </w:r>
      <w:r w:rsidRPr="007810FE">
        <w:rPr>
          <w:rFonts w:ascii="QCF2515" w:hAnsi="QCF2515" w:cs="Arabic Transparent" w:hint="cs"/>
          <w:sz w:val="28"/>
          <w:szCs w:val="28"/>
          <w:rtl/>
        </w:rPr>
        <w:t>وهو</w:t>
      </w:r>
      <w:r w:rsidRPr="007810FE">
        <w:rPr>
          <w:rFonts w:ascii="QCF2515" w:hAnsi="QCF2515" w:cs="Arabic Transparent"/>
          <w:sz w:val="28"/>
          <w:szCs w:val="28"/>
          <w:rtl/>
        </w:rPr>
        <w:t xml:space="preserve"> </w:t>
      </w:r>
      <w:r w:rsidRPr="007810FE">
        <w:rPr>
          <w:rFonts w:ascii="QCF2515" w:hAnsi="QCF2515" w:cs="Arabic Transparent" w:hint="cs"/>
          <w:sz w:val="28"/>
          <w:szCs w:val="28"/>
          <w:rtl/>
        </w:rPr>
        <w:t>أكثر</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الأصوات</w:t>
      </w:r>
      <w:r w:rsidRPr="007810FE">
        <w:rPr>
          <w:rFonts w:ascii="QCF2515" w:hAnsi="QCF2515" w:cs="Arabic Transparent"/>
          <w:sz w:val="28"/>
          <w:szCs w:val="28"/>
          <w:rtl/>
        </w:rPr>
        <w:t xml:space="preserve"> </w:t>
      </w:r>
      <w:r w:rsidRPr="007810FE">
        <w:rPr>
          <w:rFonts w:ascii="QCF2515" w:hAnsi="QCF2515" w:cs="Arabic Transparent" w:hint="cs"/>
          <w:sz w:val="28"/>
          <w:szCs w:val="28"/>
          <w:rtl/>
        </w:rPr>
        <w:t>وروداً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نص</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لمطابقته</w:t>
      </w:r>
      <w:r w:rsidRPr="007810FE">
        <w:rPr>
          <w:rFonts w:ascii="QCF2515" w:hAnsi="QCF2515" w:cs="Arabic Transparent"/>
          <w:sz w:val="28"/>
          <w:szCs w:val="28"/>
          <w:rtl/>
        </w:rPr>
        <w:t xml:space="preserve"> </w:t>
      </w:r>
      <w:r w:rsidRPr="007810FE">
        <w:rPr>
          <w:rFonts w:ascii="QCF2515" w:hAnsi="QCF2515" w:cs="Arabic Transparent" w:hint="cs"/>
          <w:sz w:val="28"/>
          <w:szCs w:val="28"/>
          <w:rtl/>
        </w:rPr>
        <w:t>بعض</w:t>
      </w:r>
      <w:r w:rsidRPr="007810FE">
        <w:rPr>
          <w:rFonts w:ascii="QCF2515" w:hAnsi="QCF2515" w:cs="Arabic Transparent"/>
          <w:sz w:val="28"/>
          <w:szCs w:val="28"/>
          <w:rtl/>
        </w:rPr>
        <w:t xml:space="preserve"> </w:t>
      </w:r>
      <w:r w:rsidRPr="007810FE">
        <w:rPr>
          <w:rFonts w:ascii="QCF2515" w:hAnsi="QCF2515" w:cs="Arabic Transparent" w:hint="cs"/>
          <w:sz w:val="28"/>
          <w:szCs w:val="28"/>
          <w:rtl/>
        </w:rPr>
        <w:t>ظلال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و</w:t>
      </w:r>
      <w:r w:rsidRPr="007810FE">
        <w:rPr>
          <w:rFonts w:ascii="QCF2515" w:hAnsi="QCF2515" w:cs="Arabic Transparent"/>
          <w:sz w:val="28"/>
          <w:szCs w:val="28"/>
          <w:rtl/>
        </w:rPr>
        <w:t xml:space="preserve">" </w:t>
      </w:r>
      <w:r w:rsidRPr="007810FE">
        <w:rPr>
          <w:rFonts w:ascii="QCF2515" w:hAnsi="QCF2515" w:cs="Arabic Transparent" w:hint="cs"/>
          <w:b/>
          <w:bCs/>
          <w:sz w:val="28"/>
          <w:szCs w:val="28"/>
          <w:rtl/>
        </w:rPr>
        <w:t>العين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صوت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مجهور</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مخرجه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وسط</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الحلق،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فعند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النطق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يندفع</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الهواء</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ماراً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بالحنجرة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فيحرك</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الوترين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الصوتيين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حتى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إذا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وصل</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إلى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وسط</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الحلق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ضاق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المجرى،</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ولكن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ضيق</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مجراه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عند</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مخرجه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أقل</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ضيقه</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صوت</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الغين،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مما</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جعل</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العين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أقل</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رخاوة</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من</w:t>
      </w:r>
      <w:r w:rsidRPr="007810FE">
        <w:rPr>
          <w:rFonts w:ascii="QCF2515" w:hAnsi="QCF2515" w:cs="Arabic Transparent"/>
          <w:b/>
          <w:bCs/>
          <w:sz w:val="28"/>
          <w:szCs w:val="28"/>
          <w:rtl/>
        </w:rPr>
        <w:t xml:space="preserve"> </w:t>
      </w:r>
      <w:r w:rsidRPr="007810FE">
        <w:rPr>
          <w:rFonts w:ascii="QCF2515" w:hAnsi="QCF2515" w:cs="Arabic Transparent" w:hint="cs"/>
          <w:b/>
          <w:bCs/>
          <w:sz w:val="28"/>
          <w:szCs w:val="28"/>
          <w:rtl/>
        </w:rPr>
        <w:t>الغين</w:t>
      </w:r>
      <w:r w:rsidRPr="007810FE">
        <w:rPr>
          <w:rFonts w:cs="Arabic Transparent"/>
          <w:sz w:val="20"/>
          <w:szCs w:val="20"/>
          <w:vertAlign w:val="superscript"/>
          <w:rtl/>
        </w:rPr>
        <w:t>(</w:t>
      </w:r>
      <w:r w:rsidRPr="007810FE">
        <w:rPr>
          <w:rFonts w:cs="Arabic Transparent"/>
          <w:sz w:val="20"/>
          <w:szCs w:val="20"/>
          <w:vertAlign w:val="superscript"/>
          <w:rtl/>
        </w:rPr>
        <w:footnoteReference w:id="408"/>
      </w:r>
      <w:r w:rsidRPr="007810FE">
        <w:rPr>
          <w:rFonts w:cs="Arabic Transparent"/>
          <w:sz w:val="20"/>
          <w:szCs w:val="20"/>
          <w:vertAlign w:val="superscript"/>
          <w:rtl/>
        </w:rPr>
        <w:t>)</w:t>
      </w:r>
      <w:r w:rsidRPr="007810FE">
        <w:rPr>
          <w:rFonts w:ascii="QCF2515" w:hAnsi="QCF2515" w:cs="Arabic Transparent"/>
          <w:sz w:val="28"/>
          <w:szCs w:val="28"/>
          <w:rtl/>
        </w:rPr>
        <w:t>".</w:t>
      </w:r>
    </w:p>
    <w:p w:rsidR="00CA3ADC" w:rsidRPr="007810FE" w:rsidRDefault="00CA3ADC" w:rsidP="0095317B">
      <w:pPr>
        <w:autoSpaceDE w:val="0"/>
        <w:autoSpaceDN w:val="0"/>
        <w:adjustRightInd w:val="0"/>
        <w:spacing w:after="0" w:line="360" w:lineRule="auto"/>
        <w:jc w:val="lowKashida"/>
        <w:rPr>
          <w:rFonts w:ascii="QCF2BSML" w:hAnsi="QCF2BSML" w:cs="QCF2BSML"/>
          <w:sz w:val="28"/>
          <w:szCs w:val="28"/>
          <w:rtl/>
        </w:rPr>
      </w:pP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أشكال</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والتوافق</w:t>
      </w:r>
      <w:r w:rsidRPr="007810FE">
        <w:rPr>
          <w:rFonts w:cs="Arabic Transparent"/>
          <w:sz w:val="28"/>
          <w:szCs w:val="28"/>
          <w:rtl/>
          <w:lang w:bidi="ar-JO"/>
        </w:rPr>
        <w:t xml:space="preserve"> </w:t>
      </w:r>
      <w:r w:rsidRPr="007810FE">
        <w:rPr>
          <w:rFonts w:cs="Arabic Transparent" w:hint="cs"/>
          <w:sz w:val="28"/>
          <w:szCs w:val="28"/>
          <w:rtl/>
          <w:lang w:bidi="ar-JO"/>
        </w:rPr>
        <w:t>السياقي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ومعنى</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نجده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كقوله</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ﱪ</w:t>
      </w:r>
      <w:r w:rsidRPr="007810FE">
        <w:rPr>
          <w:rFonts w:ascii="QCF2515" w:hAnsi="QCF2515" w:cs="Times New Roman"/>
          <w:sz w:val="28"/>
          <w:szCs w:val="28"/>
          <w:rtl/>
        </w:rPr>
        <w:t xml:space="preserve"> </w:t>
      </w:r>
      <w:r w:rsidRPr="007810FE">
        <w:rPr>
          <w:rFonts w:cs="Arial Unicode MS" w:hint="eastAsia"/>
          <w:sz w:val="28"/>
          <w:szCs w:val="28"/>
          <w:rtl/>
        </w:rPr>
        <w:t>ﱫ</w:t>
      </w:r>
      <w:r w:rsidRPr="007810FE">
        <w:rPr>
          <w:rFonts w:ascii="QCF2515" w:hAnsi="QCF2515" w:cs="Times New Roman"/>
          <w:sz w:val="28"/>
          <w:szCs w:val="28"/>
          <w:rtl/>
        </w:rPr>
        <w:t xml:space="preserve"> </w:t>
      </w:r>
      <w:r w:rsidRPr="007810FE">
        <w:rPr>
          <w:rFonts w:cs="Arial Unicode MS" w:hint="eastAsia"/>
          <w:sz w:val="28"/>
          <w:szCs w:val="28"/>
          <w:rtl/>
        </w:rPr>
        <w:t>ﱬ</w:t>
      </w:r>
      <w:r w:rsidRPr="007810FE">
        <w:rPr>
          <w:rFonts w:ascii="QCF2515" w:hAnsi="QCF2515" w:cs="Times New Roman"/>
          <w:sz w:val="28"/>
          <w:szCs w:val="28"/>
          <w:rtl/>
        </w:rPr>
        <w:t xml:space="preserve"> </w:t>
      </w:r>
      <w:r w:rsidRPr="007810FE">
        <w:rPr>
          <w:rFonts w:ascii="Courier New" w:hAnsi="Courier New" w:cs="Courier New"/>
          <w:sz w:val="28"/>
          <w:szCs w:val="28"/>
          <w:rtl/>
        </w:rPr>
        <w:t>ﱭ</w:t>
      </w:r>
      <w:r w:rsidRPr="007810FE">
        <w:rPr>
          <w:rFonts w:ascii="QCF2515" w:hAnsi="QCF2515" w:cs="Times New Roman"/>
          <w:sz w:val="28"/>
          <w:szCs w:val="28"/>
          <w:rtl/>
        </w:rPr>
        <w:t xml:space="preserve"> </w:t>
      </w:r>
      <w:r w:rsidRPr="007810FE">
        <w:rPr>
          <w:rFonts w:ascii="Courier New" w:hAnsi="Courier New" w:cs="Courier New"/>
          <w:sz w:val="28"/>
          <w:szCs w:val="28"/>
          <w:rtl/>
        </w:rPr>
        <w:t>ﱮ</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ﱳ</w:t>
      </w:r>
      <w:r w:rsidRPr="007810FE">
        <w:rPr>
          <w:rFonts w:ascii="QCF2515" w:hAnsi="QCF2515" w:cs="Times New Roman"/>
          <w:sz w:val="28"/>
          <w:szCs w:val="28"/>
          <w:rtl/>
        </w:rPr>
        <w:t xml:space="preserve"> </w:t>
      </w:r>
      <w:r w:rsidRPr="007810FE">
        <w:rPr>
          <w:rFonts w:ascii="Courier New" w:hAnsi="Courier New" w:cs="Courier New"/>
          <w:sz w:val="28"/>
          <w:szCs w:val="28"/>
          <w:rtl/>
        </w:rPr>
        <w:t>ﱴ</w:t>
      </w:r>
      <w:r w:rsidRPr="007810FE">
        <w:rPr>
          <w:rFonts w:ascii="QCF2515" w:hAnsi="QCF2515" w:cs="Times New Roman"/>
          <w:sz w:val="28"/>
          <w:szCs w:val="28"/>
          <w:rtl/>
        </w:rPr>
        <w:t xml:space="preserve"> </w:t>
      </w:r>
      <w:r w:rsidRPr="007810FE">
        <w:rPr>
          <w:rFonts w:ascii="Courier New" w:hAnsi="Courier New" w:cs="Courier New"/>
          <w:sz w:val="28"/>
          <w:szCs w:val="28"/>
          <w:rtl/>
        </w:rPr>
        <w:t>ﱵ</w:t>
      </w:r>
      <w:r w:rsidRPr="007810FE">
        <w:rPr>
          <w:rFonts w:ascii="QCF2515" w:hAnsi="QCF2515" w:cs="Times New Roman"/>
          <w:sz w:val="28"/>
          <w:szCs w:val="28"/>
          <w:rtl/>
        </w:rPr>
        <w:t xml:space="preserve"> </w:t>
      </w:r>
      <w:r w:rsidRPr="007810FE">
        <w:rPr>
          <w:rFonts w:cs="Arial Unicode MS" w:hint="eastAsia"/>
          <w:sz w:val="28"/>
          <w:szCs w:val="28"/>
          <w:rtl/>
        </w:rPr>
        <w:t>ﱶ</w:t>
      </w:r>
      <w:r w:rsidRPr="007810FE">
        <w:rPr>
          <w:rFonts w:ascii="QCF2515" w:hAnsi="QCF2515" w:cs="Times New Roman"/>
          <w:sz w:val="28"/>
          <w:szCs w:val="28"/>
          <w:rtl/>
        </w:rPr>
        <w:t xml:space="preserve"> </w:t>
      </w:r>
      <w:r w:rsidRPr="007810FE">
        <w:rPr>
          <w:rFonts w:cs="Arial Unicode MS" w:hint="eastAsia"/>
          <w:sz w:val="28"/>
          <w:szCs w:val="28"/>
          <w:rtl/>
        </w:rPr>
        <w:t>ﱷ</w:t>
      </w:r>
      <w:r w:rsidRPr="007810FE">
        <w:rPr>
          <w:rFonts w:ascii="QCF2515" w:hAnsi="QCF2515" w:cs="Times New Roman"/>
          <w:sz w:val="28"/>
          <w:szCs w:val="28"/>
          <w:rtl/>
        </w:rPr>
        <w:t xml:space="preserve"> </w:t>
      </w:r>
      <w:r w:rsidRPr="007810FE">
        <w:rPr>
          <w:rFonts w:cs="Arial Unicode MS" w:hint="eastAsia"/>
          <w:sz w:val="28"/>
          <w:szCs w:val="28"/>
          <w:rtl/>
        </w:rPr>
        <w:t>ﱸ</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cs="Arial Unicode MS" w:hint="eastAsia"/>
          <w:sz w:val="28"/>
          <w:szCs w:val="28"/>
          <w:rtl/>
        </w:rPr>
        <w:t>ﱇﱈﱉ</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ﱯ</w:t>
      </w:r>
      <w:r w:rsidRPr="007810FE">
        <w:rPr>
          <w:rFonts w:ascii="QCF2515" w:hAnsi="QCF2515" w:cs="Times New Roman"/>
          <w:sz w:val="28"/>
          <w:szCs w:val="28"/>
          <w:rtl/>
        </w:rPr>
        <w:t xml:space="preserve"> </w:t>
      </w:r>
      <w:r w:rsidRPr="007810FE">
        <w:rPr>
          <w:rFonts w:ascii="Courier New" w:hAnsi="Courier New" w:cs="Courier New"/>
          <w:sz w:val="28"/>
          <w:szCs w:val="28"/>
          <w:rtl/>
        </w:rPr>
        <w:t>ﱰ</w:t>
      </w:r>
      <w:r w:rsidRPr="007810FE">
        <w:rPr>
          <w:rFonts w:ascii="QCF2515" w:hAnsi="QCF2515" w:cs="Times New Roman"/>
          <w:sz w:val="28"/>
          <w:szCs w:val="28"/>
          <w:rtl/>
        </w:rPr>
        <w:t xml:space="preserve"> </w:t>
      </w:r>
      <w:r w:rsidRPr="007810FE">
        <w:rPr>
          <w:rFonts w:cs="Arial Unicode MS" w:hint="eastAsia"/>
          <w:sz w:val="28"/>
          <w:szCs w:val="28"/>
          <w:rtl/>
        </w:rPr>
        <w:t>ﱱ</w:t>
      </w:r>
      <w:r w:rsidRPr="007810FE">
        <w:rPr>
          <w:rFonts w:ascii="QCF2BSML" w:hAnsi="QCF2BSML" w:cs="Times New Roman"/>
          <w:sz w:val="28"/>
          <w:szCs w:val="28"/>
          <w:rtl/>
        </w:rPr>
        <w:t>ﱠ</w:t>
      </w:r>
      <w:r w:rsidRPr="007810FE">
        <w:rPr>
          <w:rFonts w:hint="cs"/>
          <w:sz w:val="28"/>
          <w:szCs w:val="28"/>
          <w:rtl/>
          <w:lang w:bidi="ar-JO"/>
        </w:rPr>
        <w:t>،</w:t>
      </w:r>
      <w:r w:rsidRPr="007810FE">
        <w:rPr>
          <w:rFonts w:cs="Arial Unicode MS" w:hint="eastAsia"/>
          <w:sz w:val="28"/>
          <w:szCs w:val="28"/>
          <w:rtl/>
        </w:rPr>
        <w:t>ﱲ</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ﱺﱻﱼ</w:t>
      </w:r>
      <w:r w:rsidRPr="007810FE">
        <w:rPr>
          <w:rFonts w:ascii="QCF2BSML" w:hAnsi="QCF2BSML" w:cs="Times New Roman"/>
          <w:sz w:val="28"/>
          <w:szCs w:val="28"/>
          <w:rtl/>
        </w:rPr>
        <w:t>ﱠ</w:t>
      </w:r>
      <w:r w:rsidRPr="007810FE">
        <w:rPr>
          <w:rFonts w:hint="cs"/>
          <w:sz w:val="28"/>
          <w:szCs w:val="28"/>
          <w:rtl/>
          <w:lang w:bidi="ar-JO"/>
        </w:rPr>
        <w:t>،</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تكرر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العين</w:t>
      </w:r>
      <w:r w:rsidRPr="007810FE">
        <w:rPr>
          <w:rFonts w:cs="Arabic Transparent"/>
          <w:sz w:val="28"/>
          <w:szCs w:val="28"/>
          <w:rtl/>
          <w:lang w:bidi="ar-JO"/>
        </w:rPr>
        <w:t xml:space="preserve">) </w:t>
      </w:r>
      <w:r w:rsidRPr="007810FE">
        <w:rPr>
          <w:rFonts w:cs="Arabic Transparent" w:hint="cs"/>
          <w:sz w:val="28"/>
          <w:szCs w:val="28"/>
          <w:rtl/>
          <w:lang w:bidi="ar-JO"/>
        </w:rPr>
        <w:t>وكأنه</w:t>
      </w:r>
      <w:r w:rsidRPr="007810FE">
        <w:rPr>
          <w:rFonts w:cs="Arabic Transparent"/>
          <w:sz w:val="28"/>
          <w:szCs w:val="28"/>
          <w:rtl/>
          <w:lang w:bidi="ar-JO"/>
        </w:rPr>
        <w:t xml:space="preserve"> </w:t>
      </w:r>
      <w:r w:rsidRPr="007810FE">
        <w:rPr>
          <w:rFonts w:cs="Arabic Transparent" w:hint="cs"/>
          <w:sz w:val="28"/>
          <w:szCs w:val="28"/>
          <w:rtl/>
          <w:lang w:bidi="ar-JO"/>
        </w:rPr>
        <w:t>يرسم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الوعيد</w:t>
      </w:r>
      <w:r w:rsidRPr="007810FE">
        <w:rPr>
          <w:rFonts w:cs="Arabic Transparent"/>
          <w:sz w:val="28"/>
          <w:szCs w:val="28"/>
          <w:rtl/>
          <w:lang w:bidi="ar-JO"/>
        </w:rPr>
        <w:t xml:space="preserve"> </w:t>
      </w:r>
      <w:r w:rsidRPr="007810FE">
        <w:rPr>
          <w:rFonts w:cs="Arabic Transparent" w:hint="cs"/>
          <w:sz w:val="28"/>
          <w:szCs w:val="28"/>
          <w:rtl/>
          <w:lang w:bidi="ar-JO"/>
        </w:rPr>
        <w:t>والإنذار،</w:t>
      </w:r>
      <w:r w:rsidRPr="007810FE">
        <w:rPr>
          <w:rFonts w:cs="Arabic Transparent"/>
          <w:sz w:val="28"/>
          <w:szCs w:val="28"/>
          <w:rtl/>
          <w:lang w:bidi="ar-JO"/>
        </w:rPr>
        <w:t xml:space="preserve"> </w:t>
      </w:r>
      <w:r w:rsidRPr="007810FE">
        <w:rPr>
          <w:rFonts w:cs="Arabic Transparent" w:hint="cs"/>
          <w:sz w:val="28"/>
          <w:szCs w:val="28"/>
          <w:rtl/>
          <w:lang w:bidi="ar-JO"/>
        </w:rPr>
        <w:t>وشدة</w:t>
      </w:r>
      <w:r w:rsidRPr="007810FE">
        <w:rPr>
          <w:rFonts w:cs="Arabic Transparent"/>
          <w:sz w:val="28"/>
          <w:szCs w:val="28"/>
          <w:rtl/>
          <w:lang w:bidi="ar-JO"/>
        </w:rPr>
        <w:t xml:space="preserve"> </w:t>
      </w:r>
      <w:r w:rsidRPr="007810FE">
        <w:rPr>
          <w:rFonts w:cs="Arabic Transparent" w:hint="cs"/>
          <w:sz w:val="28"/>
          <w:szCs w:val="28"/>
          <w:rtl/>
          <w:lang w:bidi="ar-JO"/>
        </w:rPr>
        <w:t>كيد</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ومكرهم</w:t>
      </w:r>
      <w:r w:rsidRPr="007810FE">
        <w:rPr>
          <w:rFonts w:cs="Arabic Transparent"/>
          <w:sz w:val="28"/>
          <w:szCs w:val="28"/>
          <w:rtl/>
          <w:lang w:bidi="ar-JO"/>
        </w:rPr>
        <w:t xml:space="preserve"> </w:t>
      </w:r>
      <w:r w:rsidRPr="007810FE">
        <w:rPr>
          <w:rFonts w:cs="Arabic Transparent" w:hint="cs"/>
          <w:sz w:val="28"/>
          <w:szCs w:val="28"/>
          <w:rtl/>
          <w:lang w:bidi="ar-JO"/>
        </w:rPr>
        <w:t>بالفئة</w:t>
      </w:r>
      <w:r w:rsidRPr="007810FE">
        <w:rPr>
          <w:rFonts w:cs="Arabic Transparent"/>
          <w:sz w:val="28"/>
          <w:szCs w:val="28"/>
          <w:rtl/>
          <w:lang w:bidi="ar-JO"/>
        </w:rPr>
        <w:t xml:space="preserve"> </w:t>
      </w:r>
      <w:r w:rsidRPr="007810FE">
        <w:rPr>
          <w:rFonts w:cs="Arabic Transparent" w:hint="cs"/>
          <w:sz w:val="28"/>
          <w:szCs w:val="28"/>
          <w:rtl/>
          <w:lang w:bidi="ar-JO"/>
        </w:rPr>
        <w:t>المؤمنة،</w:t>
      </w:r>
      <w:r w:rsidRPr="007810FE">
        <w:rPr>
          <w:rFonts w:cs="Arabic Transparent"/>
          <w:sz w:val="28"/>
          <w:szCs w:val="28"/>
          <w:rtl/>
          <w:lang w:bidi="ar-JO"/>
        </w:rPr>
        <w:t xml:space="preserve"> </w:t>
      </w:r>
      <w:r w:rsidRPr="007810FE">
        <w:rPr>
          <w:rFonts w:cs="Arabic Transparent" w:hint="cs"/>
          <w:sz w:val="28"/>
          <w:szCs w:val="28"/>
          <w:rtl/>
          <w:lang w:bidi="ar-JO"/>
        </w:rPr>
        <w:t>وتتابع</w:t>
      </w:r>
      <w:r w:rsidRPr="007810FE">
        <w:rPr>
          <w:rFonts w:cs="Arabic Transparent"/>
          <w:sz w:val="28"/>
          <w:szCs w:val="28"/>
          <w:rtl/>
          <w:lang w:bidi="ar-JO"/>
        </w:rPr>
        <w:t xml:space="preserve"> </w:t>
      </w:r>
      <w:r w:rsidRPr="007810FE">
        <w:rPr>
          <w:rFonts w:cs="Arabic Transparent" w:hint="cs"/>
          <w:sz w:val="28"/>
          <w:szCs w:val="28"/>
          <w:rtl/>
          <w:lang w:bidi="ar-JO"/>
        </w:rPr>
        <w:t>الحركة</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إنما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ليتلاءم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وتواتر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العين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مناسباً</w:t>
      </w:r>
      <w:r w:rsidRPr="007810FE">
        <w:rPr>
          <w:rFonts w:cs="Arabic Transparent"/>
          <w:sz w:val="28"/>
          <w:szCs w:val="28"/>
          <w:rtl/>
          <w:lang w:bidi="ar-JO"/>
        </w:rPr>
        <w:t xml:space="preserve"> </w:t>
      </w:r>
      <w:r w:rsidRPr="007810FE">
        <w:rPr>
          <w:rFonts w:cs="Arabic Transparent" w:hint="cs"/>
          <w:sz w:val="28"/>
          <w:szCs w:val="28"/>
          <w:rtl/>
          <w:lang w:bidi="ar-JO"/>
        </w:rPr>
        <w:t>ليعبر</w:t>
      </w:r>
      <w:r w:rsidRPr="007810FE">
        <w:rPr>
          <w:rFonts w:cs="Arabic Transparent"/>
          <w:sz w:val="28"/>
          <w:szCs w:val="28"/>
          <w:rtl/>
          <w:lang w:bidi="ar-JO"/>
        </w:rPr>
        <w:t xml:space="preserve"> </w:t>
      </w:r>
      <w:r w:rsidRPr="007810FE">
        <w:rPr>
          <w:rFonts w:cs="Arabic Transparent" w:hint="cs"/>
          <w:sz w:val="28"/>
          <w:szCs w:val="28"/>
          <w:rtl/>
          <w:lang w:bidi="ar-JO"/>
        </w:rPr>
        <w:t>بمخرجه</w:t>
      </w:r>
      <w:r w:rsidRPr="007810FE">
        <w:rPr>
          <w:rFonts w:cs="Arabic Transparent"/>
          <w:sz w:val="28"/>
          <w:szCs w:val="28"/>
          <w:rtl/>
          <w:lang w:bidi="ar-JO"/>
        </w:rPr>
        <w:t xml:space="preserve"> </w:t>
      </w:r>
      <w:r w:rsidRPr="007810FE">
        <w:rPr>
          <w:rFonts w:cs="Arabic Transparent" w:hint="cs"/>
          <w:sz w:val="28"/>
          <w:szCs w:val="28"/>
          <w:rtl/>
          <w:lang w:bidi="ar-JO"/>
        </w:rPr>
        <w:t>الحلقي</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النعيم</w:t>
      </w:r>
      <w:r w:rsidRPr="007810FE">
        <w:rPr>
          <w:rFonts w:cs="Arabic Transparent"/>
          <w:sz w:val="28"/>
          <w:szCs w:val="28"/>
          <w:rtl/>
          <w:lang w:bidi="ar-JO"/>
        </w:rPr>
        <w:t xml:space="preserve"> </w:t>
      </w:r>
      <w:r w:rsidRPr="007810FE">
        <w:rPr>
          <w:rFonts w:cs="Arabic Transparent" w:hint="cs"/>
          <w:sz w:val="28"/>
          <w:szCs w:val="28"/>
          <w:rtl/>
          <w:lang w:bidi="ar-JO"/>
        </w:rPr>
        <w:t>والمغفرة</w:t>
      </w:r>
      <w:r w:rsidRPr="007810FE">
        <w:rPr>
          <w:rFonts w:cs="Arabic Transparent"/>
          <w:sz w:val="28"/>
          <w:szCs w:val="28"/>
          <w:rtl/>
          <w:lang w:bidi="ar-JO"/>
        </w:rPr>
        <w:t xml:space="preserve"> </w:t>
      </w:r>
      <w:r w:rsidRPr="007810FE">
        <w:rPr>
          <w:rFonts w:cs="Arabic Transparent" w:hint="cs"/>
          <w:sz w:val="28"/>
          <w:szCs w:val="28"/>
          <w:rtl/>
          <w:lang w:bidi="ar-JO"/>
        </w:rPr>
        <w:t>للمؤمنين</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ﱺ</w:t>
      </w:r>
      <w:r w:rsidRPr="007810FE">
        <w:rPr>
          <w:rFonts w:ascii="QCF2515" w:hAnsi="QCF2515" w:cs="Times New Roman"/>
          <w:sz w:val="28"/>
          <w:szCs w:val="28"/>
          <w:rtl/>
        </w:rPr>
        <w:t xml:space="preserve"> </w:t>
      </w:r>
      <w:r w:rsidRPr="007810FE">
        <w:rPr>
          <w:rFonts w:cs="Arial Unicode MS" w:hint="eastAsia"/>
          <w:sz w:val="28"/>
          <w:szCs w:val="28"/>
          <w:rtl/>
        </w:rPr>
        <w:t>ﱻ</w:t>
      </w:r>
      <w:r w:rsidRPr="007810FE">
        <w:rPr>
          <w:rFonts w:ascii="QCF2515" w:hAnsi="QCF2515" w:cs="Times New Roman"/>
          <w:sz w:val="28"/>
          <w:szCs w:val="28"/>
          <w:rtl/>
        </w:rPr>
        <w:t xml:space="preserve"> </w:t>
      </w:r>
      <w:r w:rsidRPr="007810FE">
        <w:rPr>
          <w:rFonts w:cs="Arial Unicode MS" w:hint="eastAsia"/>
          <w:sz w:val="28"/>
          <w:szCs w:val="28"/>
          <w:rtl/>
        </w:rPr>
        <w:t>ﱼ</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lang w:bidi="ar-JO"/>
        </w:rPr>
        <w:t xml:space="preserve"> </w:t>
      </w:r>
      <w:r w:rsidRPr="007810FE">
        <w:rPr>
          <w:rFonts w:cs="Arabic Transparent" w:hint="cs"/>
          <w:sz w:val="28"/>
          <w:szCs w:val="28"/>
          <w:rtl/>
          <w:lang w:bidi="ar-JO"/>
        </w:rPr>
        <w:t>وعن</w:t>
      </w:r>
      <w:r w:rsidRPr="007810FE">
        <w:rPr>
          <w:rFonts w:cs="Arabic Transparent"/>
          <w:sz w:val="28"/>
          <w:szCs w:val="28"/>
          <w:rtl/>
          <w:lang w:bidi="ar-JO"/>
        </w:rPr>
        <w:t xml:space="preserve"> </w:t>
      </w:r>
      <w:r w:rsidRPr="007810FE">
        <w:rPr>
          <w:rFonts w:cs="Arabic Transparent" w:hint="cs"/>
          <w:sz w:val="28"/>
          <w:szCs w:val="28"/>
          <w:rtl/>
          <w:lang w:bidi="ar-JO"/>
        </w:rPr>
        <w:t>الوعد</w:t>
      </w:r>
      <w:r w:rsidRPr="007810FE">
        <w:rPr>
          <w:rFonts w:cs="Arabic Transparent"/>
          <w:sz w:val="28"/>
          <w:szCs w:val="28"/>
          <w:rtl/>
          <w:lang w:bidi="ar-JO"/>
        </w:rPr>
        <w:t xml:space="preserve"> </w:t>
      </w:r>
      <w:r w:rsidRPr="007810FE">
        <w:rPr>
          <w:rFonts w:cs="Arabic Transparent" w:hint="cs"/>
          <w:sz w:val="28"/>
          <w:szCs w:val="28"/>
          <w:rtl/>
          <w:lang w:bidi="ar-JO"/>
        </w:rPr>
        <w:t>بالجنة</w:t>
      </w:r>
      <w:r w:rsidRPr="007810FE">
        <w:rPr>
          <w:rFonts w:cs="Arabic Transparent"/>
          <w:sz w:val="28"/>
          <w:szCs w:val="28"/>
          <w:rtl/>
          <w:lang w:bidi="ar-JO"/>
        </w:rPr>
        <w:t xml:space="preserve"> </w:t>
      </w:r>
      <w:r w:rsidRPr="007810FE">
        <w:rPr>
          <w:rFonts w:cs="Arabic Transparent" w:hint="cs"/>
          <w:sz w:val="28"/>
          <w:szCs w:val="28"/>
          <w:rtl/>
          <w:lang w:bidi="ar-JO"/>
        </w:rPr>
        <w:t>ولقاء</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يوم</w:t>
      </w:r>
      <w:r w:rsidRPr="007810FE">
        <w:rPr>
          <w:rFonts w:cs="Arabic Transparent"/>
          <w:sz w:val="28"/>
          <w:szCs w:val="28"/>
          <w:rtl/>
          <w:lang w:bidi="ar-JO"/>
        </w:rPr>
        <w:t xml:space="preserve"> </w:t>
      </w:r>
      <w:r w:rsidRPr="007810FE">
        <w:rPr>
          <w:rFonts w:cs="Arabic Transparent" w:hint="cs"/>
          <w:sz w:val="28"/>
          <w:szCs w:val="28"/>
          <w:rtl/>
          <w:lang w:bidi="ar-JO"/>
        </w:rPr>
        <w:t>القيامة</w:t>
      </w:r>
      <w:r w:rsidRPr="007810FE">
        <w:rPr>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ﱳ</w:t>
      </w:r>
      <w:r w:rsidRPr="007810FE">
        <w:rPr>
          <w:rFonts w:ascii="QCF2515" w:hAnsi="QCF2515" w:cs="Times New Roman"/>
          <w:sz w:val="28"/>
          <w:szCs w:val="28"/>
          <w:rtl/>
        </w:rPr>
        <w:t xml:space="preserve"> </w:t>
      </w:r>
      <w:r w:rsidRPr="007810FE">
        <w:rPr>
          <w:rFonts w:ascii="Courier New" w:hAnsi="Courier New" w:cs="Courier New"/>
          <w:sz w:val="28"/>
          <w:szCs w:val="28"/>
          <w:rtl/>
        </w:rPr>
        <w:t>ﱴ</w:t>
      </w:r>
      <w:r w:rsidRPr="007810FE">
        <w:rPr>
          <w:rFonts w:ascii="QCF2515" w:hAnsi="QCF2515" w:cs="Times New Roman"/>
          <w:sz w:val="28"/>
          <w:szCs w:val="28"/>
          <w:rtl/>
        </w:rPr>
        <w:t xml:space="preserve"> </w:t>
      </w:r>
      <w:r w:rsidRPr="007810FE">
        <w:rPr>
          <w:rFonts w:ascii="Courier New" w:hAnsi="Courier New" w:cs="Courier New"/>
          <w:sz w:val="28"/>
          <w:szCs w:val="28"/>
          <w:rtl/>
        </w:rPr>
        <w:t>ﱵ</w:t>
      </w:r>
      <w:r w:rsidRPr="007810FE">
        <w:rPr>
          <w:rFonts w:ascii="QCF2515" w:hAnsi="QCF2515" w:cs="Times New Roman"/>
          <w:sz w:val="28"/>
          <w:szCs w:val="28"/>
          <w:rtl/>
        </w:rPr>
        <w:t xml:space="preserve"> </w:t>
      </w:r>
      <w:r w:rsidRPr="007810FE">
        <w:rPr>
          <w:rFonts w:cs="Arial Unicode MS" w:hint="eastAsia"/>
          <w:sz w:val="28"/>
          <w:szCs w:val="28"/>
          <w:rtl/>
        </w:rPr>
        <w:t>ﱶ</w:t>
      </w:r>
      <w:r w:rsidRPr="007810FE">
        <w:rPr>
          <w:rFonts w:ascii="QCF2515" w:hAnsi="QCF2515" w:cs="Times New Roman"/>
          <w:sz w:val="28"/>
          <w:szCs w:val="28"/>
          <w:rtl/>
        </w:rPr>
        <w:t xml:space="preserve"> </w:t>
      </w:r>
      <w:r w:rsidRPr="007810FE">
        <w:rPr>
          <w:rFonts w:cs="Arial Unicode MS" w:hint="eastAsia"/>
          <w:sz w:val="28"/>
          <w:szCs w:val="28"/>
          <w:rtl/>
        </w:rPr>
        <w:t>ﱷ</w:t>
      </w:r>
      <w:r w:rsidRPr="007810FE">
        <w:rPr>
          <w:rFonts w:ascii="QCF2515" w:hAnsi="QCF2515" w:cs="Times New Roman"/>
          <w:sz w:val="28"/>
          <w:szCs w:val="28"/>
          <w:rtl/>
        </w:rPr>
        <w:t xml:space="preserve"> </w:t>
      </w:r>
      <w:r w:rsidRPr="007810FE">
        <w:rPr>
          <w:rFonts w:cs="Arial Unicode MS" w:hint="eastAsia"/>
          <w:sz w:val="28"/>
          <w:szCs w:val="28"/>
          <w:rtl/>
        </w:rPr>
        <w:t>ﱸ</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وشدة</w:t>
      </w:r>
      <w:r w:rsidRPr="007810FE">
        <w:rPr>
          <w:rFonts w:cs="Arabic Transparent"/>
          <w:sz w:val="28"/>
          <w:szCs w:val="28"/>
          <w:rtl/>
          <w:lang w:bidi="ar-JO"/>
        </w:rPr>
        <w:t xml:space="preserve"> </w:t>
      </w:r>
      <w:r w:rsidRPr="007810FE">
        <w:rPr>
          <w:rFonts w:cs="Arabic Transparent" w:hint="cs"/>
          <w:sz w:val="28"/>
          <w:szCs w:val="28"/>
          <w:rtl/>
          <w:lang w:bidi="ar-JO"/>
        </w:rPr>
        <w:t>انتشار</w:t>
      </w:r>
      <w:r w:rsidRPr="007810FE">
        <w:rPr>
          <w:rFonts w:cs="Arabic Transparent"/>
          <w:sz w:val="28"/>
          <w:szCs w:val="28"/>
          <w:rtl/>
          <w:lang w:bidi="ar-JO"/>
        </w:rPr>
        <w:t xml:space="preserve"> </w:t>
      </w:r>
      <w:r w:rsidRPr="007810FE">
        <w:rPr>
          <w:rFonts w:cs="Arabic Transparent" w:hint="cs"/>
          <w:sz w:val="28"/>
          <w:szCs w:val="28"/>
          <w:rtl/>
          <w:lang w:bidi="ar-JO"/>
        </w:rPr>
        <w:t>أصحاب</w:t>
      </w:r>
      <w:r w:rsidRPr="007810FE">
        <w:rPr>
          <w:rFonts w:cs="Arabic Transparent"/>
          <w:sz w:val="28"/>
          <w:szCs w:val="28"/>
          <w:rtl/>
          <w:lang w:bidi="ar-JO"/>
        </w:rPr>
        <w:t xml:space="preserve"> </w:t>
      </w:r>
      <w:r w:rsidRPr="007810FE">
        <w:rPr>
          <w:rFonts w:cs="Arabic Transparent" w:hint="cs"/>
          <w:sz w:val="28"/>
          <w:szCs w:val="28"/>
          <w:rtl/>
          <w:lang w:bidi="ar-JO"/>
        </w:rPr>
        <w:t>الدعوة</w:t>
      </w:r>
      <w:r w:rsidRPr="007810FE">
        <w:rPr>
          <w:rFonts w:cs="Arabic Transparent"/>
          <w:sz w:val="28"/>
          <w:szCs w:val="28"/>
          <w:rtl/>
          <w:lang w:bidi="ar-JO"/>
        </w:rPr>
        <w:t xml:space="preserve"> </w:t>
      </w:r>
      <w:r w:rsidRPr="007810FE">
        <w:rPr>
          <w:rFonts w:cs="Arabic Transparent" w:hint="cs"/>
          <w:sz w:val="28"/>
          <w:szCs w:val="28"/>
          <w:rtl/>
          <w:lang w:bidi="ar-JO"/>
        </w:rPr>
        <w:t>وقوتها</w:t>
      </w:r>
      <w:r w:rsidRPr="007810FE">
        <w:rPr>
          <w:rFonts w:cs="Arabic Transparent"/>
          <w:sz w:val="28"/>
          <w:szCs w:val="28"/>
          <w:rtl/>
          <w:lang w:bidi="ar-JO"/>
        </w:rPr>
        <w:t xml:space="preserve"> </w:t>
      </w:r>
      <w:r w:rsidRPr="007810FE">
        <w:rPr>
          <w:rFonts w:cs="Arabic Transparent" w:hint="cs"/>
          <w:sz w:val="28"/>
          <w:szCs w:val="28"/>
          <w:rtl/>
          <w:lang w:bidi="ar-JO"/>
        </w:rPr>
        <w:t>وسرعتها</w:t>
      </w:r>
      <w:r w:rsidRPr="007810FE">
        <w:rPr>
          <w:rFonts w:cs="Arabic Transparent"/>
          <w:sz w:val="28"/>
          <w:szCs w:val="28"/>
          <w:rtl/>
          <w:lang w:bidi="ar-JO"/>
        </w:rPr>
        <w:t xml:space="preserve"> </w:t>
      </w:r>
      <w:r w:rsidRPr="007810FE">
        <w:rPr>
          <w:rFonts w:cs="Arabic Transparent" w:hint="cs"/>
          <w:sz w:val="28"/>
          <w:szCs w:val="28"/>
          <w:rtl/>
          <w:lang w:bidi="ar-JO"/>
        </w:rPr>
        <w:t>المحمدية</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ﱪ</w:t>
      </w:r>
      <w:r w:rsidRPr="007810FE">
        <w:rPr>
          <w:rFonts w:ascii="QCF2515" w:hAnsi="QCF2515" w:cs="Times New Roman"/>
          <w:sz w:val="28"/>
          <w:szCs w:val="28"/>
          <w:rtl/>
        </w:rPr>
        <w:t xml:space="preserve"> </w:t>
      </w:r>
      <w:r w:rsidRPr="007810FE">
        <w:rPr>
          <w:rFonts w:cs="Arial Unicode MS" w:hint="eastAsia"/>
          <w:sz w:val="28"/>
          <w:szCs w:val="28"/>
          <w:rtl/>
        </w:rPr>
        <w:t>ﱫ</w:t>
      </w:r>
      <w:r w:rsidRPr="007810FE">
        <w:rPr>
          <w:rFonts w:ascii="QCF2515" w:hAnsi="QCF2515" w:cs="Times New Roman"/>
          <w:sz w:val="28"/>
          <w:szCs w:val="28"/>
          <w:rtl/>
        </w:rPr>
        <w:t xml:space="preserve"> </w:t>
      </w:r>
      <w:r w:rsidRPr="007810FE">
        <w:rPr>
          <w:rFonts w:cs="Arial Unicode MS" w:hint="eastAsia"/>
          <w:sz w:val="28"/>
          <w:szCs w:val="28"/>
          <w:rtl/>
        </w:rPr>
        <w:t>ﱬ</w:t>
      </w:r>
      <w:r w:rsidRPr="007810FE">
        <w:rPr>
          <w:rFonts w:ascii="QCF2515" w:hAnsi="QCF2515" w:cs="Times New Roman"/>
          <w:sz w:val="28"/>
          <w:szCs w:val="28"/>
          <w:rtl/>
        </w:rPr>
        <w:t xml:space="preserve"> </w:t>
      </w:r>
      <w:r w:rsidRPr="007810FE">
        <w:rPr>
          <w:rFonts w:ascii="Courier New" w:hAnsi="Courier New" w:cs="Courier New"/>
          <w:sz w:val="28"/>
          <w:szCs w:val="28"/>
          <w:rtl/>
        </w:rPr>
        <w:t>ﱭ</w:t>
      </w:r>
      <w:r w:rsidRPr="007810FE">
        <w:rPr>
          <w:rFonts w:ascii="QCF2515" w:hAnsi="QCF2515" w:cs="Times New Roman"/>
          <w:sz w:val="28"/>
          <w:szCs w:val="28"/>
          <w:rtl/>
        </w:rPr>
        <w:t xml:space="preserve"> </w:t>
      </w:r>
      <w:r w:rsidRPr="007810FE">
        <w:rPr>
          <w:rFonts w:ascii="Courier New" w:hAnsi="Courier New" w:cs="Courier New"/>
          <w:sz w:val="28"/>
          <w:szCs w:val="28"/>
          <w:rtl/>
        </w:rPr>
        <w:t>ﱮ</w:t>
      </w:r>
      <w:r w:rsidRPr="007810FE">
        <w:rPr>
          <w:rFonts w:ascii="QCF2BSML" w:hAnsi="QCF2BSML" w:cs="Times New Roman"/>
          <w:sz w:val="28"/>
          <w:szCs w:val="28"/>
          <w:rtl/>
        </w:rPr>
        <w:t>ﱠ</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بتنغيمه</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وجرسه</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ليرسم</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الهول</w:t>
      </w:r>
      <w:r w:rsidRPr="007810FE">
        <w:rPr>
          <w:rFonts w:cs="Arabic Transparent"/>
          <w:sz w:val="28"/>
          <w:szCs w:val="28"/>
          <w:rtl/>
          <w:lang w:bidi="ar-JO"/>
        </w:rPr>
        <w:t xml:space="preserve"> </w:t>
      </w:r>
      <w:r w:rsidRPr="007810FE">
        <w:rPr>
          <w:rFonts w:cs="Arabic Transparent" w:hint="cs"/>
          <w:sz w:val="28"/>
          <w:szCs w:val="28"/>
          <w:rtl/>
          <w:lang w:bidi="ar-JO"/>
        </w:rPr>
        <w:t>والعذاب</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يصيب</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lang w:bidi="ar-JO"/>
        </w:rPr>
        <w:t xml:space="preserve"> </w:t>
      </w:r>
      <w:r w:rsidRPr="007810FE">
        <w:rPr>
          <w:rFonts w:cs="Arabic Transparent" w:hint="cs"/>
          <w:sz w:val="28"/>
          <w:szCs w:val="28"/>
          <w:rtl/>
          <w:lang w:bidi="ar-JO"/>
        </w:rPr>
        <w:t>نتيجة</w:t>
      </w:r>
      <w:r w:rsidRPr="007810FE">
        <w:rPr>
          <w:rFonts w:cs="Arabic Transparent"/>
          <w:sz w:val="28"/>
          <w:szCs w:val="28"/>
          <w:rtl/>
          <w:lang w:bidi="ar-JO"/>
        </w:rPr>
        <w:t xml:space="preserve"> </w:t>
      </w:r>
      <w:r w:rsidRPr="007810FE">
        <w:rPr>
          <w:rFonts w:cs="Arabic Transparent" w:hint="cs"/>
          <w:sz w:val="28"/>
          <w:szCs w:val="28"/>
          <w:rtl/>
          <w:lang w:bidi="ar-JO"/>
        </w:rPr>
        <w:t>انتشار</w:t>
      </w:r>
      <w:r w:rsidRPr="007810FE">
        <w:rPr>
          <w:rFonts w:cs="Arabic Transparent"/>
          <w:sz w:val="28"/>
          <w:szCs w:val="28"/>
          <w:rtl/>
          <w:lang w:bidi="ar-JO"/>
        </w:rPr>
        <w:t xml:space="preserve"> </w:t>
      </w:r>
      <w:r w:rsidRPr="007810FE">
        <w:rPr>
          <w:rFonts w:cs="Arabic Transparent" w:hint="cs"/>
          <w:sz w:val="28"/>
          <w:szCs w:val="28"/>
          <w:rtl/>
          <w:lang w:bidi="ar-JO"/>
        </w:rPr>
        <w:t>ونصر</w:t>
      </w:r>
      <w:r w:rsidRPr="007810FE">
        <w:rPr>
          <w:rFonts w:cs="Arabic Transparent"/>
          <w:sz w:val="28"/>
          <w:szCs w:val="28"/>
          <w:rtl/>
          <w:lang w:bidi="ar-JO"/>
        </w:rPr>
        <w:t xml:space="preserve"> </w:t>
      </w:r>
      <w:r w:rsidRPr="007810FE">
        <w:rPr>
          <w:rFonts w:cs="Arabic Transparent" w:hint="cs"/>
          <w:sz w:val="28"/>
          <w:szCs w:val="28"/>
          <w:rtl/>
          <w:lang w:bidi="ar-JO"/>
        </w:rPr>
        <w:t>وتمكين</w:t>
      </w:r>
      <w:r w:rsidRPr="007810FE">
        <w:rPr>
          <w:rFonts w:cs="Arabic Transparent"/>
          <w:sz w:val="28"/>
          <w:szCs w:val="28"/>
          <w:rtl/>
          <w:lang w:bidi="ar-JO"/>
        </w:rPr>
        <w:t xml:space="preserve"> </w:t>
      </w:r>
      <w:r w:rsidRPr="007810FE">
        <w:rPr>
          <w:rFonts w:cs="Arabic Transparent" w:hint="cs"/>
          <w:sz w:val="28"/>
          <w:szCs w:val="28"/>
          <w:rtl/>
          <w:lang w:bidi="ar-JO"/>
        </w:rPr>
        <w:t>أصحاب</w:t>
      </w:r>
      <w:r w:rsidRPr="007810FE">
        <w:rPr>
          <w:rFonts w:cs="Arabic Transparent"/>
          <w:sz w:val="28"/>
          <w:szCs w:val="28"/>
          <w:rtl/>
          <w:lang w:bidi="ar-JO"/>
        </w:rPr>
        <w:t xml:space="preserve"> </w:t>
      </w:r>
      <w:r w:rsidRPr="007810FE">
        <w:rPr>
          <w:rFonts w:cs="Arabic Transparent" w:hint="cs"/>
          <w:sz w:val="28"/>
          <w:szCs w:val="28"/>
          <w:rtl/>
          <w:lang w:bidi="ar-JO"/>
        </w:rPr>
        <w:t>الدعوة</w:t>
      </w:r>
      <w:r w:rsidRPr="007810FE">
        <w:rPr>
          <w:rFonts w:cs="Arabic Transparent"/>
          <w:sz w:val="28"/>
          <w:szCs w:val="28"/>
          <w:rtl/>
          <w:lang w:bidi="ar-JO"/>
        </w:rPr>
        <w:t xml:space="preserve"> </w:t>
      </w:r>
      <w:r w:rsidRPr="007810FE">
        <w:rPr>
          <w:rFonts w:cs="Arabic Transparent" w:hint="cs"/>
          <w:sz w:val="28"/>
          <w:szCs w:val="28"/>
          <w:rtl/>
          <w:lang w:bidi="ar-JO"/>
        </w:rPr>
        <w:t>المحمدية</w:t>
      </w:r>
      <w:r w:rsidRPr="007810FE">
        <w:rPr>
          <w:rFonts w:cs="Arabic Transparent"/>
          <w:sz w:val="28"/>
          <w:szCs w:val="28"/>
          <w:rtl/>
          <w:lang w:bidi="ar-JO"/>
        </w:rPr>
        <w:t>.</w:t>
      </w:r>
    </w:p>
    <w:p w:rsidR="00CA3ADC" w:rsidRPr="007810FE" w:rsidRDefault="00CA3ADC" w:rsidP="00242589">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ونظراً</w:t>
      </w:r>
      <w:r w:rsidRPr="007810FE">
        <w:rPr>
          <w:rFonts w:cs="Arabic Transparent"/>
          <w:sz w:val="28"/>
          <w:szCs w:val="28"/>
          <w:rtl/>
          <w:lang w:bidi="ar-JO"/>
        </w:rPr>
        <w:t xml:space="preserve">  </w:t>
      </w:r>
      <w:r w:rsidRPr="007810FE">
        <w:rPr>
          <w:rFonts w:cs="Arabic Transparent" w:hint="cs"/>
          <w:sz w:val="28"/>
          <w:szCs w:val="28"/>
          <w:rtl/>
          <w:lang w:bidi="ar-JO"/>
        </w:rPr>
        <w:t>لتنوع</w:t>
      </w:r>
      <w:r w:rsidRPr="007810FE">
        <w:rPr>
          <w:rFonts w:cs="Arabic Transparent"/>
          <w:sz w:val="28"/>
          <w:szCs w:val="28"/>
          <w:rtl/>
          <w:lang w:bidi="ar-JO"/>
        </w:rPr>
        <w:t xml:space="preserve"> </w:t>
      </w:r>
      <w:r w:rsidRPr="007810FE">
        <w:rPr>
          <w:rFonts w:cs="Arabic Transparent" w:hint="cs"/>
          <w:sz w:val="28"/>
          <w:szCs w:val="28"/>
          <w:rtl/>
          <w:lang w:bidi="ar-JO"/>
        </w:rPr>
        <w:t>أغراض</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ومقاصده</w:t>
      </w:r>
      <w:r w:rsidRPr="007810FE">
        <w:rPr>
          <w:rFonts w:cs="Arabic Transparent"/>
          <w:sz w:val="28"/>
          <w:szCs w:val="28"/>
          <w:rtl/>
          <w:lang w:bidi="ar-JO"/>
        </w:rPr>
        <w:t xml:space="preserve"> </w:t>
      </w:r>
      <w:r w:rsidRPr="007810FE">
        <w:rPr>
          <w:rFonts w:cs="Arabic Transparent" w:hint="cs"/>
          <w:sz w:val="28"/>
          <w:szCs w:val="28"/>
          <w:rtl/>
          <w:lang w:bidi="ar-JO"/>
        </w:rPr>
        <w:t>الدلالية،</w:t>
      </w:r>
      <w:r w:rsidRPr="007810FE">
        <w:rPr>
          <w:rFonts w:cs="Arabic Transparent"/>
          <w:sz w:val="28"/>
          <w:szCs w:val="28"/>
          <w:rtl/>
          <w:lang w:bidi="ar-JO"/>
        </w:rPr>
        <w:t xml:space="preserve"> </w:t>
      </w:r>
      <w:r w:rsidRPr="007810FE">
        <w:rPr>
          <w:rFonts w:cs="Arabic Transparent" w:hint="cs"/>
          <w:sz w:val="28"/>
          <w:szCs w:val="28"/>
          <w:rtl/>
          <w:lang w:bidi="ar-JO"/>
        </w:rPr>
        <w:t>فإنه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آياته</w:t>
      </w:r>
      <w:r w:rsidRPr="007810FE">
        <w:rPr>
          <w:rFonts w:cs="Arabic Transparent"/>
          <w:sz w:val="28"/>
          <w:szCs w:val="28"/>
          <w:rtl/>
          <w:lang w:bidi="ar-JO"/>
        </w:rPr>
        <w:t xml:space="preserve"> </w:t>
      </w:r>
      <w:r w:rsidRPr="007810FE">
        <w:rPr>
          <w:rFonts w:cs="Arabic Transparent" w:hint="cs"/>
          <w:sz w:val="28"/>
          <w:szCs w:val="28"/>
          <w:rtl/>
          <w:lang w:bidi="ar-JO"/>
        </w:rPr>
        <w:t>يميل</w:t>
      </w:r>
      <w:r w:rsidRPr="007810FE">
        <w:rPr>
          <w:rFonts w:cs="Arabic Transparent"/>
          <w:sz w:val="28"/>
          <w:szCs w:val="28"/>
          <w:rtl/>
          <w:lang w:bidi="ar-JO"/>
        </w:rPr>
        <w:t xml:space="preserve"> </w:t>
      </w:r>
      <w:r w:rsidRPr="007810FE">
        <w:rPr>
          <w:rFonts w:cs="Arabic Transparent" w:hint="cs"/>
          <w:sz w:val="28"/>
          <w:szCs w:val="28"/>
          <w:rtl/>
          <w:lang w:bidi="ar-JO"/>
        </w:rPr>
        <w:t>للجمع</w:t>
      </w:r>
      <w:r w:rsidRPr="007810FE">
        <w:rPr>
          <w:rFonts w:cs="Arabic Transparent"/>
          <w:sz w:val="28"/>
          <w:szCs w:val="28"/>
          <w:rtl/>
          <w:lang w:bidi="ar-JO"/>
        </w:rPr>
        <w:t xml:space="preserve"> </w:t>
      </w:r>
      <w:r w:rsidRPr="007810FE">
        <w:rPr>
          <w:rFonts w:cs="Arabic Transparent" w:hint="cs"/>
          <w:sz w:val="28"/>
          <w:szCs w:val="28"/>
          <w:rtl/>
          <w:lang w:bidi="ar-JO"/>
        </w:rPr>
        <w:t>والربط</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b/>
          <w:bCs/>
          <w:sz w:val="28"/>
          <w:szCs w:val="28"/>
          <w:rtl/>
          <w:lang w:bidi="ar-JO"/>
        </w:rPr>
        <w:t>لبعض</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الشديدة</w:t>
      </w:r>
      <w:r w:rsidRPr="007810FE">
        <w:rPr>
          <w:rFonts w:cs="Arabic Transparent"/>
          <w:b/>
          <w:bCs/>
          <w:sz w:val="28"/>
          <w:szCs w:val="28"/>
          <w:rtl/>
          <w:lang w:bidi="ar-JO"/>
        </w:rPr>
        <w:t xml:space="preserve"> </w:t>
      </w:r>
      <w:r w:rsidRPr="007810FE">
        <w:rPr>
          <w:rFonts w:cs="Arabic Transparent" w:hint="cs"/>
          <w:b/>
          <w:bCs/>
          <w:sz w:val="28"/>
          <w:szCs w:val="28"/>
          <w:rtl/>
          <w:lang w:bidi="ar-JO"/>
        </w:rPr>
        <w:t>نظائر</w:t>
      </w:r>
      <w:r w:rsidRPr="007810FE">
        <w:rPr>
          <w:rFonts w:cs="Arabic Transparent"/>
          <w:b/>
          <w:bCs/>
          <w:sz w:val="28"/>
          <w:szCs w:val="28"/>
          <w:rtl/>
          <w:lang w:bidi="ar-JO"/>
        </w:rPr>
        <w:t xml:space="preserve"> </w:t>
      </w:r>
      <w:r w:rsidRPr="007810FE">
        <w:rPr>
          <w:rFonts w:cs="Arabic Transparent" w:hint="cs"/>
          <w:b/>
          <w:bCs/>
          <w:sz w:val="28"/>
          <w:szCs w:val="28"/>
          <w:rtl/>
          <w:lang w:bidi="ar-JO"/>
        </w:rPr>
        <w:t>رخوة</w:t>
      </w:r>
      <w:r w:rsidRPr="007810FE">
        <w:rPr>
          <w:rFonts w:cs="Arabic Transparent"/>
          <w:b/>
          <w:bCs/>
          <w:sz w:val="28"/>
          <w:szCs w:val="28"/>
          <w:rtl/>
          <w:lang w:bidi="ar-JO"/>
        </w:rPr>
        <w:t xml:space="preserve">: </w:t>
      </w:r>
      <w:r w:rsidRPr="007810FE">
        <w:rPr>
          <w:rFonts w:cs="Arabic Transparent" w:hint="cs"/>
          <w:b/>
          <w:bCs/>
          <w:sz w:val="28"/>
          <w:szCs w:val="28"/>
          <w:rtl/>
          <w:lang w:bidi="ar-JO"/>
        </w:rPr>
        <w:t>فالدال</w:t>
      </w:r>
      <w:r w:rsidRPr="007810FE">
        <w:rPr>
          <w:rFonts w:cs="Arabic Transparent"/>
          <w:b/>
          <w:bCs/>
          <w:sz w:val="28"/>
          <w:szCs w:val="28"/>
          <w:rtl/>
          <w:lang w:bidi="ar-JO"/>
        </w:rPr>
        <w:t xml:space="preserve"> </w:t>
      </w:r>
      <w:r w:rsidRPr="007810FE">
        <w:rPr>
          <w:rFonts w:cs="Arabic Transparent" w:hint="cs"/>
          <w:b/>
          <w:bCs/>
          <w:sz w:val="28"/>
          <w:szCs w:val="28"/>
          <w:rtl/>
          <w:lang w:bidi="ar-JO"/>
        </w:rPr>
        <w:t>صوت</w:t>
      </w:r>
      <w:r w:rsidRPr="007810FE">
        <w:rPr>
          <w:rFonts w:cs="Arabic Transparent"/>
          <w:b/>
          <w:bCs/>
          <w:sz w:val="28"/>
          <w:szCs w:val="28"/>
          <w:rtl/>
          <w:lang w:bidi="ar-JO"/>
        </w:rPr>
        <w:t xml:space="preserve"> </w:t>
      </w:r>
      <w:r w:rsidRPr="007810FE">
        <w:rPr>
          <w:rFonts w:cs="Arabic Transparent" w:hint="cs"/>
          <w:b/>
          <w:bCs/>
          <w:sz w:val="28"/>
          <w:szCs w:val="28"/>
          <w:rtl/>
          <w:lang w:bidi="ar-JO"/>
        </w:rPr>
        <w:t>شديد</w:t>
      </w:r>
      <w:r w:rsidRPr="007810FE">
        <w:rPr>
          <w:rFonts w:cs="Arabic Transparent"/>
          <w:b/>
          <w:bCs/>
          <w:sz w:val="28"/>
          <w:szCs w:val="28"/>
          <w:rtl/>
          <w:lang w:bidi="ar-JO"/>
        </w:rPr>
        <w:t xml:space="preserve"> </w:t>
      </w:r>
      <w:r w:rsidRPr="007810FE">
        <w:rPr>
          <w:rFonts w:cs="Arabic Transparent" w:hint="cs"/>
          <w:b/>
          <w:bCs/>
          <w:sz w:val="28"/>
          <w:szCs w:val="28"/>
          <w:rtl/>
          <w:lang w:bidi="ar-JO"/>
        </w:rPr>
        <w:t>نظيره</w:t>
      </w:r>
      <w:r w:rsidRPr="007810FE">
        <w:rPr>
          <w:rFonts w:cs="Arabic Transparent"/>
          <w:b/>
          <w:bCs/>
          <w:sz w:val="28"/>
          <w:szCs w:val="28"/>
          <w:rtl/>
          <w:lang w:bidi="ar-JO"/>
        </w:rPr>
        <w:t xml:space="preserve"> </w:t>
      </w:r>
      <w:r w:rsidRPr="007810FE">
        <w:rPr>
          <w:rFonts w:cs="Arabic Transparent" w:hint="cs"/>
          <w:b/>
          <w:bCs/>
          <w:sz w:val="28"/>
          <w:szCs w:val="28"/>
          <w:rtl/>
          <w:lang w:bidi="ar-JO"/>
        </w:rPr>
        <w:t>الرخو</w:t>
      </w:r>
      <w:r w:rsidRPr="007810FE">
        <w:rPr>
          <w:rFonts w:cs="Arabic Transparent"/>
          <w:b/>
          <w:bCs/>
          <w:sz w:val="28"/>
          <w:szCs w:val="28"/>
          <w:rtl/>
          <w:lang w:bidi="ar-JO"/>
        </w:rPr>
        <w:t xml:space="preserve"> </w:t>
      </w:r>
      <w:r w:rsidRPr="007810FE">
        <w:rPr>
          <w:rFonts w:cs="Arabic Transparent" w:hint="cs"/>
          <w:b/>
          <w:bCs/>
          <w:sz w:val="28"/>
          <w:szCs w:val="28"/>
          <w:rtl/>
          <w:lang w:bidi="ar-JO"/>
        </w:rPr>
        <w:t>الزاي</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الذال،</w:t>
      </w:r>
      <w:r w:rsidRPr="007810FE">
        <w:rPr>
          <w:rFonts w:cs="Arabic Transparent"/>
          <w:b/>
          <w:bCs/>
          <w:sz w:val="28"/>
          <w:szCs w:val="28"/>
          <w:rtl/>
          <w:lang w:bidi="ar-JO"/>
        </w:rPr>
        <w:t xml:space="preserve"> </w:t>
      </w:r>
      <w:r w:rsidRPr="007810FE">
        <w:rPr>
          <w:rFonts w:cs="Arabic Transparent" w:hint="cs"/>
          <w:b/>
          <w:bCs/>
          <w:sz w:val="28"/>
          <w:szCs w:val="28"/>
          <w:rtl/>
          <w:lang w:bidi="ar-JO"/>
        </w:rPr>
        <w:t>والتاء</w:t>
      </w:r>
      <w:r w:rsidRPr="007810FE">
        <w:rPr>
          <w:rFonts w:cs="Arabic Transparent"/>
          <w:b/>
          <w:bCs/>
          <w:sz w:val="28"/>
          <w:szCs w:val="28"/>
          <w:rtl/>
          <w:lang w:bidi="ar-JO"/>
        </w:rPr>
        <w:t xml:space="preserve"> </w:t>
      </w:r>
      <w:r w:rsidRPr="007810FE">
        <w:rPr>
          <w:rFonts w:cs="Arabic Transparent" w:hint="cs"/>
          <w:b/>
          <w:bCs/>
          <w:sz w:val="28"/>
          <w:szCs w:val="28"/>
          <w:rtl/>
          <w:lang w:bidi="ar-JO"/>
        </w:rPr>
        <w:t>صوت</w:t>
      </w:r>
      <w:r w:rsidRPr="007810FE">
        <w:rPr>
          <w:rFonts w:cs="Arabic Transparent"/>
          <w:b/>
          <w:bCs/>
          <w:sz w:val="28"/>
          <w:szCs w:val="28"/>
          <w:rtl/>
          <w:lang w:bidi="ar-JO"/>
        </w:rPr>
        <w:t xml:space="preserve"> </w:t>
      </w:r>
      <w:r w:rsidRPr="007810FE">
        <w:rPr>
          <w:rFonts w:cs="Arabic Transparent" w:hint="cs"/>
          <w:b/>
          <w:bCs/>
          <w:sz w:val="28"/>
          <w:szCs w:val="28"/>
          <w:rtl/>
          <w:lang w:bidi="ar-JO"/>
        </w:rPr>
        <w:t>شديد</w:t>
      </w:r>
      <w:r w:rsidRPr="007810FE">
        <w:rPr>
          <w:rFonts w:cs="Arabic Transparent"/>
          <w:b/>
          <w:bCs/>
          <w:sz w:val="28"/>
          <w:szCs w:val="28"/>
          <w:rtl/>
          <w:lang w:bidi="ar-JO"/>
        </w:rPr>
        <w:t xml:space="preserve"> </w:t>
      </w:r>
      <w:r w:rsidRPr="007810FE">
        <w:rPr>
          <w:rFonts w:cs="Arabic Transparent" w:hint="cs"/>
          <w:b/>
          <w:bCs/>
          <w:sz w:val="28"/>
          <w:szCs w:val="28"/>
          <w:rtl/>
          <w:lang w:bidi="ar-JO"/>
        </w:rPr>
        <w:t>نظيره</w:t>
      </w:r>
      <w:r w:rsidRPr="007810FE">
        <w:rPr>
          <w:rFonts w:cs="Arabic Transparent"/>
          <w:b/>
          <w:bCs/>
          <w:sz w:val="28"/>
          <w:szCs w:val="28"/>
          <w:rtl/>
          <w:lang w:bidi="ar-JO"/>
        </w:rPr>
        <w:t xml:space="preserve"> </w:t>
      </w:r>
      <w:r w:rsidRPr="007810FE">
        <w:rPr>
          <w:rFonts w:cs="Arabic Transparent" w:hint="cs"/>
          <w:b/>
          <w:bCs/>
          <w:sz w:val="28"/>
          <w:szCs w:val="28"/>
          <w:rtl/>
          <w:lang w:bidi="ar-JO"/>
        </w:rPr>
        <w:t>الرخو</w:t>
      </w:r>
      <w:r w:rsidRPr="007810FE">
        <w:rPr>
          <w:rFonts w:cs="Arabic Transparent"/>
          <w:b/>
          <w:bCs/>
          <w:sz w:val="28"/>
          <w:szCs w:val="28"/>
          <w:rtl/>
          <w:lang w:bidi="ar-JO"/>
        </w:rPr>
        <w:t xml:space="preserve"> </w:t>
      </w:r>
      <w:r w:rsidRPr="007810FE">
        <w:rPr>
          <w:rFonts w:cs="Arabic Transparent" w:hint="cs"/>
          <w:b/>
          <w:bCs/>
          <w:sz w:val="28"/>
          <w:szCs w:val="28"/>
          <w:rtl/>
          <w:lang w:bidi="ar-JO"/>
        </w:rPr>
        <w:t>السين</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الثاء،</w:t>
      </w:r>
      <w:r w:rsidRPr="007810FE">
        <w:rPr>
          <w:rFonts w:cs="Arabic Transparent"/>
          <w:b/>
          <w:bCs/>
          <w:sz w:val="28"/>
          <w:szCs w:val="28"/>
          <w:rtl/>
          <w:lang w:bidi="ar-JO"/>
        </w:rPr>
        <w:t xml:space="preserve"> </w:t>
      </w:r>
      <w:r w:rsidRPr="007810FE">
        <w:rPr>
          <w:rFonts w:cs="Arabic Transparent" w:hint="cs"/>
          <w:b/>
          <w:bCs/>
          <w:sz w:val="28"/>
          <w:szCs w:val="28"/>
          <w:rtl/>
          <w:lang w:bidi="ar-JO"/>
        </w:rPr>
        <w:t>والباء</w:t>
      </w:r>
      <w:r w:rsidRPr="007810FE">
        <w:rPr>
          <w:rFonts w:cs="Arabic Transparent"/>
          <w:b/>
          <w:bCs/>
          <w:sz w:val="28"/>
          <w:szCs w:val="28"/>
          <w:rtl/>
          <w:lang w:bidi="ar-JO"/>
        </w:rPr>
        <w:t xml:space="preserve"> </w:t>
      </w:r>
      <w:r w:rsidRPr="007810FE">
        <w:rPr>
          <w:rFonts w:cs="Arabic Transparent" w:hint="cs"/>
          <w:b/>
          <w:bCs/>
          <w:sz w:val="28"/>
          <w:szCs w:val="28"/>
          <w:rtl/>
          <w:lang w:bidi="ar-JO"/>
        </w:rPr>
        <w:t>صوت</w:t>
      </w:r>
      <w:r w:rsidRPr="007810FE">
        <w:rPr>
          <w:rFonts w:cs="Arabic Transparent"/>
          <w:b/>
          <w:bCs/>
          <w:sz w:val="28"/>
          <w:szCs w:val="28"/>
          <w:rtl/>
          <w:lang w:bidi="ar-JO"/>
        </w:rPr>
        <w:t xml:space="preserve"> </w:t>
      </w:r>
      <w:r w:rsidRPr="007810FE">
        <w:rPr>
          <w:rFonts w:cs="Arabic Transparent" w:hint="cs"/>
          <w:b/>
          <w:bCs/>
          <w:sz w:val="28"/>
          <w:szCs w:val="28"/>
          <w:rtl/>
          <w:lang w:bidi="ar-JO"/>
        </w:rPr>
        <w:t>شديد</w:t>
      </w:r>
      <w:r w:rsidRPr="007810FE">
        <w:rPr>
          <w:rFonts w:cs="Arabic Transparent"/>
          <w:b/>
          <w:bCs/>
          <w:sz w:val="28"/>
          <w:szCs w:val="28"/>
          <w:rtl/>
          <w:lang w:bidi="ar-JO"/>
        </w:rPr>
        <w:t xml:space="preserve"> </w:t>
      </w:r>
      <w:r w:rsidRPr="007810FE">
        <w:rPr>
          <w:rFonts w:cs="Arabic Transparent" w:hint="cs"/>
          <w:b/>
          <w:bCs/>
          <w:sz w:val="28"/>
          <w:szCs w:val="28"/>
          <w:rtl/>
          <w:lang w:bidi="ar-JO"/>
        </w:rPr>
        <w:t>نظيره</w:t>
      </w:r>
      <w:r w:rsidRPr="007810FE">
        <w:rPr>
          <w:rFonts w:cs="Arabic Transparent"/>
          <w:b/>
          <w:bCs/>
          <w:sz w:val="28"/>
          <w:szCs w:val="28"/>
          <w:rtl/>
          <w:lang w:bidi="ar-JO"/>
        </w:rPr>
        <w:t xml:space="preserve"> </w:t>
      </w:r>
      <w:r w:rsidRPr="007810FE">
        <w:rPr>
          <w:rFonts w:cs="Arabic Transparent" w:hint="cs"/>
          <w:b/>
          <w:bCs/>
          <w:sz w:val="28"/>
          <w:szCs w:val="28"/>
          <w:rtl/>
          <w:lang w:bidi="ar-JO"/>
        </w:rPr>
        <w:t>الرخو</w:t>
      </w:r>
      <w:r w:rsidRPr="007810FE">
        <w:rPr>
          <w:rFonts w:cs="Arabic Transparent"/>
          <w:b/>
          <w:bCs/>
          <w:sz w:val="28"/>
          <w:szCs w:val="28"/>
          <w:rtl/>
          <w:lang w:bidi="ar-JO"/>
        </w:rPr>
        <w:t xml:space="preserve"> </w:t>
      </w:r>
      <w:r w:rsidRPr="007810FE">
        <w:rPr>
          <w:rFonts w:cs="Arabic Transparent" w:hint="cs"/>
          <w:b/>
          <w:bCs/>
          <w:sz w:val="28"/>
          <w:szCs w:val="28"/>
          <w:rtl/>
          <w:lang w:bidi="ar-JO"/>
        </w:rPr>
        <w:t>الفاء،</w:t>
      </w:r>
      <w:r w:rsidRPr="007810FE">
        <w:rPr>
          <w:rFonts w:cs="Arabic Transparent"/>
          <w:b/>
          <w:bCs/>
          <w:sz w:val="28"/>
          <w:szCs w:val="28"/>
          <w:rtl/>
          <w:lang w:bidi="ar-JO"/>
        </w:rPr>
        <w:t xml:space="preserve"> </w:t>
      </w:r>
      <w:r w:rsidRPr="007810FE">
        <w:rPr>
          <w:rFonts w:cs="Arabic Transparent" w:hint="cs"/>
          <w:b/>
          <w:bCs/>
          <w:sz w:val="28"/>
          <w:szCs w:val="28"/>
          <w:rtl/>
          <w:lang w:bidi="ar-JO"/>
        </w:rPr>
        <w:t>والطاء</w:t>
      </w:r>
      <w:r w:rsidRPr="007810FE">
        <w:rPr>
          <w:rFonts w:cs="Arabic Transparent"/>
          <w:b/>
          <w:bCs/>
          <w:sz w:val="28"/>
          <w:szCs w:val="28"/>
          <w:rtl/>
          <w:lang w:bidi="ar-JO"/>
        </w:rPr>
        <w:t xml:space="preserve"> </w:t>
      </w:r>
      <w:r w:rsidRPr="007810FE">
        <w:rPr>
          <w:rFonts w:cs="Arabic Transparent" w:hint="cs"/>
          <w:b/>
          <w:bCs/>
          <w:sz w:val="28"/>
          <w:szCs w:val="28"/>
          <w:rtl/>
          <w:lang w:bidi="ar-JO"/>
        </w:rPr>
        <w:t>صوت</w:t>
      </w:r>
      <w:r w:rsidRPr="007810FE">
        <w:rPr>
          <w:rFonts w:cs="Arabic Transparent"/>
          <w:b/>
          <w:bCs/>
          <w:sz w:val="28"/>
          <w:szCs w:val="28"/>
          <w:rtl/>
          <w:lang w:bidi="ar-JO"/>
        </w:rPr>
        <w:t xml:space="preserve"> </w:t>
      </w:r>
      <w:r w:rsidRPr="007810FE">
        <w:rPr>
          <w:rFonts w:cs="Arabic Transparent" w:hint="cs"/>
          <w:b/>
          <w:bCs/>
          <w:sz w:val="28"/>
          <w:szCs w:val="28"/>
          <w:rtl/>
          <w:lang w:bidi="ar-JO"/>
        </w:rPr>
        <w:t>شديد</w:t>
      </w:r>
      <w:r w:rsidRPr="007810FE">
        <w:rPr>
          <w:rFonts w:cs="Arabic Transparent"/>
          <w:b/>
          <w:bCs/>
          <w:sz w:val="28"/>
          <w:szCs w:val="28"/>
          <w:rtl/>
          <w:lang w:bidi="ar-JO"/>
        </w:rPr>
        <w:t xml:space="preserve"> </w:t>
      </w:r>
      <w:r w:rsidRPr="007810FE">
        <w:rPr>
          <w:rFonts w:cs="Arabic Transparent" w:hint="cs"/>
          <w:b/>
          <w:bCs/>
          <w:sz w:val="28"/>
          <w:szCs w:val="28"/>
          <w:rtl/>
          <w:lang w:bidi="ar-JO"/>
        </w:rPr>
        <w:t>نظيره</w:t>
      </w:r>
      <w:r w:rsidRPr="007810FE">
        <w:rPr>
          <w:rFonts w:cs="Arabic Transparent"/>
          <w:b/>
          <w:bCs/>
          <w:sz w:val="28"/>
          <w:szCs w:val="28"/>
          <w:rtl/>
          <w:lang w:bidi="ar-JO"/>
        </w:rPr>
        <w:t xml:space="preserve"> </w:t>
      </w:r>
      <w:r w:rsidRPr="007810FE">
        <w:rPr>
          <w:rFonts w:cs="Arabic Transparent" w:hint="cs"/>
          <w:b/>
          <w:bCs/>
          <w:sz w:val="28"/>
          <w:szCs w:val="28"/>
          <w:rtl/>
          <w:lang w:bidi="ar-JO"/>
        </w:rPr>
        <w:t>الرخو</w:t>
      </w:r>
      <w:r w:rsidRPr="007810FE">
        <w:rPr>
          <w:rFonts w:cs="Arabic Transparent"/>
          <w:b/>
          <w:bCs/>
          <w:sz w:val="28"/>
          <w:szCs w:val="28"/>
          <w:rtl/>
          <w:lang w:bidi="ar-JO"/>
        </w:rPr>
        <w:t xml:space="preserve"> </w:t>
      </w:r>
      <w:r w:rsidRPr="007810FE">
        <w:rPr>
          <w:rFonts w:cs="Arabic Transparent" w:hint="cs"/>
          <w:b/>
          <w:bCs/>
          <w:sz w:val="28"/>
          <w:szCs w:val="28"/>
          <w:rtl/>
          <w:lang w:bidi="ar-JO"/>
        </w:rPr>
        <w:t>الصاد،</w:t>
      </w:r>
      <w:r w:rsidRPr="007810FE">
        <w:rPr>
          <w:rFonts w:cs="Arabic Transparent"/>
          <w:b/>
          <w:bCs/>
          <w:sz w:val="28"/>
          <w:szCs w:val="28"/>
          <w:vertAlign w:val="superscript"/>
          <w:rtl/>
        </w:rPr>
        <w:t xml:space="preserve"> </w:t>
      </w:r>
      <w:r w:rsidRPr="007810FE">
        <w:rPr>
          <w:rFonts w:cs="Arabic Transparent"/>
          <w:b/>
          <w:bCs/>
          <w:sz w:val="20"/>
          <w:szCs w:val="20"/>
          <w:vertAlign w:val="superscript"/>
          <w:rtl/>
        </w:rPr>
        <w:t>(</w:t>
      </w:r>
      <w:r w:rsidRPr="007810FE">
        <w:rPr>
          <w:rFonts w:cs="Arabic Transparent"/>
          <w:sz w:val="20"/>
          <w:szCs w:val="20"/>
          <w:vertAlign w:val="superscript"/>
          <w:rtl/>
        </w:rPr>
        <w:footnoteReference w:id="409"/>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95317B">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التناغم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والربط</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والاحتكاكية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يقول</w:t>
      </w:r>
      <w:r w:rsidRPr="007810FE">
        <w:rPr>
          <w:rFonts w:cs="Arabic Transparent"/>
          <w:sz w:val="28"/>
          <w:szCs w:val="28"/>
          <w:rtl/>
          <w:lang w:bidi="ar-JO"/>
        </w:rPr>
        <w:t xml:space="preserve"> </w:t>
      </w:r>
      <w:r w:rsidRPr="007810FE">
        <w:rPr>
          <w:rFonts w:cs="Arabic Transparent" w:hint="cs"/>
          <w:sz w:val="28"/>
          <w:szCs w:val="28"/>
          <w:rtl/>
          <w:lang w:bidi="ar-JO"/>
        </w:rPr>
        <w:t>كمال</w:t>
      </w:r>
      <w:r w:rsidRPr="007810FE">
        <w:rPr>
          <w:rFonts w:cs="Arabic Transparent"/>
          <w:sz w:val="28"/>
          <w:szCs w:val="28"/>
          <w:rtl/>
          <w:lang w:bidi="ar-JO"/>
        </w:rPr>
        <w:t xml:space="preserve"> </w:t>
      </w:r>
      <w:r w:rsidRPr="007810FE">
        <w:rPr>
          <w:rFonts w:cs="Arabic Transparent" w:hint="cs"/>
          <w:sz w:val="28"/>
          <w:szCs w:val="28"/>
          <w:rtl/>
          <w:lang w:bidi="ar-JO"/>
        </w:rPr>
        <w:t>بشر</w:t>
      </w:r>
      <w:r w:rsidRPr="007810FE">
        <w:rPr>
          <w:rFonts w:cs="Arabic Transparent"/>
          <w:sz w:val="28"/>
          <w:szCs w:val="28"/>
          <w:rtl/>
          <w:lang w:bidi="ar-JO"/>
        </w:rPr>
        <w:t xml:space="preserve">:"  </w:t>
      </w:r>
      <w:r w:rsidRPr="007810FE">
        <w:rPr>
          <w:rFonts w:cs="Arabic Transparent" w:hint="cs"/>
          <w:b/>
          <w:bCs/>
          <w:sz w:val="28"/>
          <w:szCs w:val="28"/>
          <w:rtl/>
          <w:lang w:bidi="ar-JO"/>
        </w:rPr>
        <w:t>ومعلوم</w:t>
      </w:r>
      <w:r w:rsidRPr="007810FE">
        <w:rPr>
          <w:rFonts w:cs="Arabic Transparent"/>
          <w:b/>
          <w:bCs/>
          <w:sz w:val="28"/>
          <w:szCs w:val="28"/>
          <w:rtl/>
          <w:lang w:bidi="ar-JO"/>
        </w:rPr>
        <w:t xml:space="preserve"> </w:t>
      </w:r>
      <w:r w:rsidRPr="007810FE">
        <w:rPr>
          <w:rFonts w:cs="Arabic Transparent" w:hint="cs"/>
          <w:b/>
          <w:bCs/>
          <w:sz w:val="28"/>
          <w:szCs w:val="28"/>
          <w:rtl/>
          <w:lang w:bidi="ar-JO"/>
        </w:rPr>
        <w:t>أيضاً</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الأعضاء</w:t>
      </w:r>
      <w:r w:rsidRPr="007810FE">
        <w:rPr>
          <w:rFonts w:cs="Arabic Transparent"/>
          <w:b/>
          <w:bCs/>
          <w:sz w:val="28"/>
          <w:szCs w:val="28"/>
          <w:rtl/>
          <w:lang w:bidi="ar-JO"/>
        </w:rPr>
        <w:t xml:space="preserve"> </w:t>
      </w:r>
      <w:r w:rsidRPr="007810FE">
        <w:rPr>
          <w:rFonts w:cs="Arabic Transparent" w:hint="cs"/>
          <w:b/>
          <w:bCs/>
          <w:sz w:val="28"/>
          <w:szCs w:val="28"/>
          <w:rtl/>
          <w:lang w:bidi="ar-JO"/>
        </w:rPr>
        <w:t>بعضها</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بعض</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موقع</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مواقع</w:t>
      </w:r>
      <w:r w:rsidRPr="007810FE">
        <w:rPr>
          <w:rFonts w:cs="Arabic Transparent"/>
          <w:b/>
          <w:bCs/>
          <w:sz w:val="28"/>
          <w:szCs w:val="28"/>
          <w:rtl/>
          <w:lang w:bidi="ar-JO"/>
        </w:rPr>
        <w:t xml:space="preserve"> </w:t>
      </w:r>
      <w:r w:rsidRPr="007810FE">
        <w:rPr>
          <w:rFonts w:cs="Arabic Transparent" w:hint="cs"/>
          <w:b/>
          <w:bCs/>
          <w:sz w:val="28"/>
          <w:szCs w:val="28"/>
          <w:rtl/>
          <w:lang w:bidi="ar-JO"/>
        </w:rPr>
        <w:t>الوقفات</w:t>
      </w:r>
      <w:r w:rsidRPr="007810FE">
        <w:rPr>
          <w:rFonts w:cs="Arabic Transparent"/>
          <w:b/>
          <w:bCs/>
          <w:sz w:val="28"/>
          <w:szCs w:val="28"/>
          <w:rtl/>
          <w:lang w:bidi="ar-JO"/>
        </w:rPr>
        <w:t>(</w:t>
      </w:r>
      <w:r w:rsidRPr="007810FE">
        <w:rPr>
          <w:rFonts w:cs="Arabic Transparent"/>
          <w:b/>
          <w:bCs/>
          <w:sz w:val="28"/>
          <w:szCs w:val="28"/>
          <w:lang w:bidi="ar-JO"/>
        </w:rPr>
        <w:t>stops</w:t>
      </w:r>
      <w:r w:rsidRPr="007810FE">
        <w:rPr>
          <w:rFonts w:cs="Arabic Transparent"/>
          <w:b/>
          <w:bCs/>
          <w:sz w:val="28"/>
          <w:szCs w:val="28"/>
          <w:rtl/>
          <w:lang w:bidi="ar-JO"/>
        </w:rPr>
        <w:t xml:space="preserve">) </w:t>
      </w:r>
      <w:r w:rsidRPr="007810FE">
        <w:rPr>
          <w:rFonts w:cs="Arabic Transparent" w:hint="cs"/>
          <w:b/>
          <w:bCs/>
          <w:sz w:val="28"/>
          <w:szCs w:val="28"/>
          <w:rtl/>
          <w:lang w:bidi="ar-JO"/>
        </w:rPr>
        <w:t>يتفاوت</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السرعة</w:t>
      </w:r>
      <w:r w:rsidRPr="007810FE">
        <w:rPr>
          <w:rFonts w:cs="Arabic Transparent"/>
          <w:b/>
          <w:bCs/>
          <w:sz w:val="28"/>
          <w:szCs w:val="28"/>
          <w:rtl/>
          <w:lang w:bidi="ar-JO"/>
        </w:rPr>
        <w:t xml:space="preserve"> </w:t>
      </w:r>
      <w:r w:rsidRPr="007810FE">
        <w:rPr>
          <w:rFonts w:cs="Arabic Transparent" w:hint="cs"/>
          <w:b/>
          <w:bCs/>
          <w:sz w:val="28"/>
          <w:szCs w:val="28"/>
          <w:rtl/>
          <w:lang w:bidi="ar-JO"/>
        </w:rPr>
        <w:t>والبطء</w:t>
      </w:r>
      <w:r w:rsidRPr="007810FE">
        <w:rPr>
          <w:rFonts w:cs="Arabic Transparent"/>
          <w:b/>
          <w:bCs/>
          <w:sz w:val="28"/>
          <w:szCs w:val="28"/>
          <w:rtl/>
          <w:lang w:bidi="ar-JO"/>
        </w:rPr>
        <w:t xml:space="preserve"> </w:t>
      </w:r>
      <w:r w:rsidRPr="007810FE">
        <w:rPr>
          <w:rFonts w:cs="Arabic Transparent" w:hint="cs"/>
          <w:b/>
          <w:bCs/>
          <w:sz w:val="28"/>
          <w:szCs w:val="28"/>
          <w:rtl/>
          <w:lang w:bidi="ar-JO"/>
        </w:rPr>
        <w:t>عند</w:t>
      </w:r>
      <w:r w:rsidRPr="007810FE">
        <w:rPr>
          <w:rFonts w:cs="Arabic Transparent"/>
          <w:b/>
          <w:bCs/>
          <w:sz w:val="28"/>
          <w:szCs w:val="28"/>
          <w:rtl/>
          <w:lang w:bidi="ar-JO"/>
        </w:rPr>
        <w:t xml:space="preserve"> </w:t>
      </w:r>
      <w:r w:rsidRPr="007810FE">
        <w:rPr>
          <w:rFonts w:cs="Arabic Transparent" w:hint="cs"/>
          <w:b/>
          <w:bCs/>
          <w:sz w:val="28"/>
          <w:szCs w:val="28"/>
          <w:rtl/>
          <w:lang w:bidi="ar-JO"/>
        </w:rPr>
        <w:t>النطق</w:t>
      </w:r>
      <w:r w:rsidRPr="007810FE">
        <w:rPr>
          <w:rFonts w:cs="Arabic Transparent"/>
          <w:b/>
          <w:bCs/>
          <w:sz w:val="28"/>
          <w:szCs w:val="28"/>
          <w:rtl/>
          <w:lang w:bidi="ar-JO"/>
        </w:rPr>
        <w:t xml:space="preserve"> </w:t>
      </w:r>
      <w:r w:rsidRPr="007810FE">
        <w:rPr>
          <w:rFonts w:cs="Arabic Transparent" w:hint="cs"/>
          <w:b/>
          <w:bCs/>
          <w:sz w:val="28"/>
          <w:szCs w:val="28"/>
          <w:rtl/>
          <w:lang w:bidi="ar-JO"/>
        </w:rPr>
        <w:t>بهذه</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فإذا</w:t>
      </w:r>
      <w:r w:rsidRPr="007810FE">
        <w:rPr>
          <w:rFonts w:cs="Arabic Transparent"/>
          <w:b/>
          <w:bCs/>
          <w:sz w:val="28"/>
          <w:szCs w:val="28"/>
          <w:rtl/>
          <w:lang w:bidi="ar-JO"/>
        </w:rPr>
        <w:t xml:space="preserve"> </w:t>
      </w:r>
      <w:r w:rsidRPr="007810FE">
        <w:rPr>
          <w:rFonts w:cs="Arabic Transparent" w:hint="cs"/>
          <w:b/>
          <w:bCs/>
          <w:sz w:val="28"/>
          <w:szCs w:val="28"/>
          <w:rtl/>
          <w:lang w:bidi="ar-JO"/>
        </w:rPr>
        <w:t>كان</w:t>
      </w:r>
      <w:r w:rsidRPr="007810FE">
        <w:rPr>
          <w:rFonts w:cs="Arabic Transparent"/>
          <w:b/>
          <w:bCs/>
          <w:sz w:val="28"/>
          <w:szCs w:val="28"/>
          <w:rtl/>
          <w:lang w:bidi="ar-JO"/>
        </w:rPr>
        <w:t xml:space="preserve"> </w:t>
      </w:r>
      <w:r w:rsidRPr="007810FE">
        <w:rPr>
          <w:rFonts w:cs="Arabic Transparent" w:hint="cs"/>
          <w:b/>
          <w:bCs/>
          <w:sz w:val="28"/>
          <w:szCs w:val="28"/>
          <w:rtl/>
          <w:lang w:bidi="ar-JO"/>
        </w:rPr>
        <w:t>الانفصال</w:t>
      </w:r>
      <w:r w:rsidRPr="007810FE">
        <w:rPr>
          <w:rFonts w:cs="Arabic Transparent"/>
          <w:b/>
          <w:bCs/>
          <w:sz w:val="28"/>
          <w:szCs w:val="28"/>
          <w:rtl/>
          <w:lang w:bidi="ar-JO"/>
        </w:rPr>
        <w:t xml:space="preserve"> </w:t>
      </w:r>
      <w:r w:rsidRPr="007810FE">
        <w:rPr>
          <w:rFonts w:cs="Arabic Transparent" w:hint="cs"/>
          <w:b/>
          <w:bCs/>
          <w:sz w:val="28"/>
          <w:szCs w:val="28"/>
          <w:rtl/>
          <w:lang w:bidi="ar-JO"/>
        </w:rPr>
        <w:t>سريعاً</w:t>
      </w:r>
      <w:r w:rsidRPr="007810FE">
        <w:rPr>
          <w:rFonts w:cs="Arabic Transparent"/>
          <w:b/>
          <w:bCs/>
          <w:sz w:val="28"/>
          <w:szCs w:val="28"/>
          <w:rtl/>
          <w:lang w:bidi="ar-JO"/>
        </w:rPr>
        <w:t xml:space="preserve"> </w:t>
      </w:r>
      <w:r w:rsidRPr="007810FE">
        <w:rPr>
          <w:rFonts w:cs="Arabic Transparent" w:hint="cs"/>
          <w:b/>
          <w:bCs/>
          <w:sz w:val="28"/>
          <w:szCs w:val="28"/>
          <w:rtl/>
          <w:lang w:bidi="ar-JO"/>
        </w:rPr>
        <w:t>مفاجئاً</w:t>
      </w:r>
      <w:r w:rsidRPr="007810FE">
        <w:rPr>
          <w:rFonts w:cs="Arabic Transparent"/>
          <w:b/>
          <w:bCs/>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410"/>
      </w:r>
      <w:r w:rsidRPr="007810FE">
        <w:rPr>
          <w:rFonts w:cs="Arabic Transparent"/>
          <w:sz w:val="20"/>
          <w:szCs w:val="20"/>
          <w:vertAlign w:val="superscript"/>
          <w:rtl/>
        </w:rPr>
        <w:t>)</w:t>
      </w:r>
      <w:r w:rsidRPr="007810FE">
        <w:rPr>
          <w:rFonts w:cs="Arabic Transparent"/>
          <w:sz w:val="28"/>
          <w:szCs w:val="28"/>
          <w:rtl/>
          <w:lang w:bidi="ar-JO"/>
        </w:rPr>
        <w:t xml:space="preserve">". </w:t>
      </w:r>
    </w:p>
    <w:p w:rsidR="00CA3ADC" w:rsidRPr="007810FE" w:rsidRDefault="00CA3ADC" w:rsidP="003559BC">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فهو</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صوتي</w:t>
      </w:r>
      <w:r w:rsidRPr="007810FE">
        <w:rPr>
          <w:rFonts w:cs="Arabic Transparent"/>
          <w:sz w:val="28"/>
          <w:szCs w:val="28"/>
          <w:rtl/>
          <w:lang w:bidi="ar-JO"/>
        </w:rPr>
        <w:t xml:space="preserve"> </w:t>
      </w:r>
      <w:r w:rsidRPr="007810FE">
        <w:rPr>
          <w:rFonts w:cs="Arabic Transparent" w:hint="cs"/>
          <w:sz w:val="28"/>
          <w:szCs w:val="28"/>
          <w:rtl/>
          <w:lang w:bidi="ar-JO"/>
        </w:rPr>
        <w:t>يتسم</w:t>
      </w:r>
      <w:r w:rsidRPr="007810FE">
        <w:rPr>
          <w:rFonts w:cs="Arabic Transparent"/>
          <w:sz w:val="28"/>
          <w:szCs w:val="28"/>
          <w:rtl/>
          <w:lang w:bidi="ar-JO"/>
        </w:rPr>
        <w:t xml:space="preserve"> </w:t>
      </w:r>
      <w:r w:rsidRPr="007810FE">
        <w:rPr>
          <w:rFonts w:cs="Arabic Transparent" w:hint="cs"/>
          <w:sz w:val="28"/>
          <w:szCs w:val="28"/>
          <w:rtl/>
          <w:lang w:bidi="ar-JO"/>
        </w:rPr>
        <w:t>بالليونة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طبيعتها</w:t>
      </w:r>
      <w:r w:rsidRPr="007810FE">
        <w:rPr>
          <w:rFonts w:cs="Arabic Transparent"/>
          <w:sz w:val="28"/>
          <w:szCs w:val="28"/>
          <w:rtl/>
          <w:lang w:bidi="ar-JO"/>
        </w:rPr>
        <w:t xml:space="preserve"> </w:t>
      </w:r>
      <w:r w:rsidRPr="007810FE">
        <w:rPr>
          <w:rFonts w:cs="Arabic Transparent" w:hint="cs"/>
          <w:sz w:val="28"/>
          <w:szCs w:val="28"/>
          <w:rtl/>
          <w:lang w:bidi="ar-JO"/>
        </w:rPr>
        <w:t>وتكوينها</w:t>
      </w:r>
      <w:r w:rsidRPr="007810FE">
        <w:rPr>
          <w:rFonts w:cs="Arabic Transparent"/>
          <w:sz w:val="28"/>
          <w:szCs w:val="28"/>
          <w:rtl/>
          <w:lang w:bidi="ar-JO"/>
        </w:rPr>
        <w:t xml:space="preserve"> </w:t>
      </w:r>
      <w:r w:rsidRPr="007810FE">
        <w:rPr>
          <w:rFonts w:cs="Arabic Transparent" w:hint="cs"/>
          <w:sz w:val="28"/>
          <w:szCs w:val="28"/>
          <w:rtl/>
          <w:lang w:bidi="ar-JO"/>
        </w:rPr>
        <w:t>وفيه</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الحزن</w:t>
      </w:r>
      <w:r w:rsidRPr="007810FE">
        <w:rPr>
          <w:rFonts w:cs="Arabic Transparent"/>
          <w:sz w:val="28"/>
          <w:szCs w:val="28"/>
          <w:rtl/>
          <w:lang w:bidi="ar-JO"/>
        </w:rPr>
        <w:t xml:space="preserve"> </w:t>
      </w:r>
      <w:r w:rsidRPr="007810FE">
        <w:rPr>
          <w:rFonts w:cs="Arabic Transparent" w:hint="cs"/>
          <w:sz w:val="28"/>
          <w:szCs w:val="28"/>
          <w:rtl/>
          <w:lang w:bidi="ar-JO"/>
        </w:rPr>
        <w:t>أحياناً،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العكس</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الجهري،</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اهتزاز</w:t>
      </w:r>
      <w:r w:rsidRPr="007810FE">
        <w:rPr>
          <w:rFonts w:cs="Arabic Transparent"/>
          <w:sz w:val="28"/>
          <w:szCs w:val="28"/>
          <w:rtl/>
          <w:lang w:bidi="ar-JO"/>
        </w:rPr>
        <w:t xml:space="preserve"> </w:t>
      </w:r>
      <w:r w:rsidRPr="007810FE">
        <w:rPr>
          <w:rFonts w:cs="Arabic Transparent" w:hint="cs"/>
          <w:sz w:val="28"/>
          <w:szCs w:val="28"/>
          <w:rtl/>
          <w:lang w:bidi="ar-JO"/>
        </w:rPr>
        <w:t>معه</w:t>
      </w:r>
      <w:r w:rsidRPr="007810FE">
        <w:rPr>
          <w:rFonts w:cs="Arabic Transparent"/>
          <w:sz w:val="28"/>
          <w:szCs w:val="28"/>
          <w:rtl/>
          <w:lang w:bidi="ar-JO"/>
        </w:rPr>
        <w:t xml:space="preserve"> </w:t>
      </w:r>
      <w:r w:rsidRPr="007810FE">
        <w:rPr>
          <w:rFonts w:cs="Arabic Transparent" w:hint="cs"/>
          <w:sz w:val="28"/>
          <w:szCs w:val="28"/>
          <w:rtl/>
          <w:lang w:bidi="ar-JO"/>
        </w:rPr>
        <w:t>للأوتار</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b/>
          <w:bCs/>
          <w:sz w:val="28"/>
          <w:szCs w:val="28"/>
          <w:rtl/>
          <w:lang w:bidi="ar-JO"/>
        </w:rPr>
        <w:t>فالصوت</w:t>
      </w:r>
      <w:r w:rsidRPr="007810FE">
        <w:rPr>
          <w:rFonts w:cs="Arabic Transparent"/>
          <w:b/>
          <w:bCs/>
          <w:sz w:val="28"/>
          <w:szCs w:val="28"/>
          <w:rtl/>
          <w:lang w:bidi="ar-JO"/>
        </w:rPr>
        <w:t xml:space="preserve"> </w:t>
      </w:r>
      <w:r w:rsidRPr="007810FE">
        <w:rPr>
          <w:rFonts w:cs="Arabic Transparent" w:hint="cs"/>
          <w:b/>
          <w:bCs/>
          <w:sz w:val="28"/>
          <w:szCs w:val="28"/>
          <w:rtl/>
          <w:lang w:bidi="ar-JO"/>
        </w:rPr>
        <w:t>المهموس</w:t>
      </w:r>
      <w:r w:rsidRPr="007810FE">
        <w:rPr>
          <w:rFonts w:cs="Arabic Transparent"/>
          <w:b/>
          <w:bCs/>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يهتز</w:t>
      </w:r>
      <w:r w:rsidRPr="007810FE">
        <w:rPr>
          <w:rFonts w:cs="Arabic Transparent"/>
          <w:b/>
          <w:bCs/>
          <w:sz w:val="28"/>
          <w:szCs w:val="28"/>
          <w:rtl/>
          <w:lang w:bidi="ar-JO"/>
        </w:rPr>
        <w:t xml:space="preserve"> </w:t>
      </w:r>
      <w:r w:rsidRPr="007810FE">
        <w:rPr>
          <w:rFonts w:cs="Arabic Transparent" w:hint="cs"/>
          <w:b/>
          <w:bCs/>
          <w:sz w:val="28"/>
          <w:szCs w:val="28"/>
          <w:rtl/>
          <w:lang w:bidi="ar-JO"/>
        </w:rPr>
        <w:t>معه</w:t>
      </w:r>
      <w:r w:rsidRPr="007810FE">
        <w:rPr>
          <w:rFonts w:cs="Arabic Transparent"/>
          <w:b/>
          <w:bCs/>
          <w:sz w:val="28"/>
          <w:szCs w:val="28"/>
          <w:rtl/>
          <w:lang w:bidi="ar-JO"/>
        </w:rPr>
        <w:t xml:space="preserve"> </w:t>
      </w:r>
      <w:r w:rsidRPr="007810FE">
        <w:rPr>
          <w:rFonts w:cs="Arabic Transparent" w:hint="cs"/>
          <w:b/>
          <w:bCs/>
          <w:sz w:val="28"/>
          <w:szCs w:val="28"/>
          <w:rtl/>
          <w:lang w:bidi="ar-JO"/>
        </w:rPr>
        <w:t>الوتران</w:t>
      </w:r>
      <w:r w:rsidRPr="007810FE">
        <w:rPr>
          <w:rFonts w:cs="Arabic Transparent"/>
          <w:b/>
          <w:bCs/>
          <w:sz w:val="28"/>
          <w:szCs w:val="28"/>
          <w:rtl/>
          <w:lang w:bidi="ar-JO"/>
        </w:rPr>
        <w:t xml:space="preserve"> </w:t>
      </w:r>
      <w:r w:rsidRPr="007810FE">
        <w:rPr>
          <w:rFonts w:cs="Arabic Transparent" w:hint="cs"/>
          <w:b/>
          <w:bCs/>
          <w:sz w:val="28"/>
          <w:szCs w:val="28"/>
          <w:rtl/>
          <w:lang w:bidi="ar-JO"/>
        </w:rPr>
        <w:t>الصوتيان</w:t>
      </w:r>
      <w:r w:rsidRPr="007810FE">
        <w:rPr>
          <w:rFonts w:cs="Arabic Transparent"/>
          <w:b/>
          <w:bCs/>
          <w:sz w:val="28"/>
          <w:szCs w:val="28"/>
          <w:rtl/>
          <w:lang w:bidi="ar-JO"/>
        </w:rPr>
        <w:t xml:space="preserve"> </w:t>
      </w:r>
      <w:r w:rsidRPr="007810FE">
        <w:rPr>
          <w:rFonts w:cs="Arabic Transparent" w:hint="cs"/>
          <w:b/>
          <w:bCs/>
          <w:sz w:val="28"/>
          <w:szCs w:val="28"/>
          <w:rtl/>
          <w:lang w:bidi="ar-JO"/>
        </w:rPr>
        <w:t>ولا</w:t>
      </w:r>
      <w:r w:rsidRPr="007810FE">
        <w:rPr>
          <w:rFonts w:cs="Arabic Transparent"/>
          <w:b/>
          <w:bCs/>
          <w:sz w:val="28"/>
          <w:szCs w:val="28"/>
          <w:rtl/>
          <w:lang w:bidi="ar-JO"/>
        </w:rPr>
        <w:t xml:space="preserve"> </w:t>
      </w:r>
      <w:r w:rsidRPr="007810FE">
        <w:rPr>
          <w:rFonts w:cs="Arabic Transparent" w:hint="cs"/>
          <w:b/>
          <w:bCs/>
          <w:sz w:val="28"/>
          <w:szCs w:val="28"/>
          <w:rtl/>
          <w:lang w:bidi="ar-JO"/>
        </w:rPr>
        <w:t>يسمع</w:t>
      </w:r>
      <w:r w:rsidRPr="007810FE">
        <w:rPr>
          <w:rFonts w:cs="Arabic Transparent"/>
          <w:b/>
          <w:bCs/>
          <w:sz w:val="28"/>
          <w:szCs w:val="28"/>
          <w:rtl/>
          <w:lang w:bidi="ar-JO"/>
        </w:rPr>
        <w:t xml:space="preserve"> </w:t>
      </w:r>
      <w:r w:rsidRPr="007810FE">
        <w:rPr>
          <w:rFonts w:cs="Arabic Transparent" w:hint="cs"/>
          <w:b/>
          <w:bCs/>
          <w:sz w:val="28"/>
          <w:szCs w:val="28"/>
          <w:rtl/>
          <w:lang w:bidi="ar-JO"/>
        </w:rPr>
        <w:t>لهما</w:t>
      </w:r>
      <w:r w:rsidRPr="007810FE">
        <w:rPr>
          <w:rFonts w:cs="Arabic Transparent"/>
          <w:b/>
          <w:bCs/>
          <w:sz w:val="28"/>
          <w:szCs w:val="28"/>
          <w:rtl/>
          <w:lang w:bidi="ar-JO"/>
        </w:rPr>
        <w:t xml:space="preserve"> </w:t>
      </w:r>
      <w:r w:rsidRPr="007810FE">
        <w:rPr>
          <w:rFonts w:cs="Arabic Transparent" w:hint="cs"/>
          <w:b/>
          <w:bCs/>
          <w:sz w:val="28"/>
          <w:szCs w:val="28"/>
          <w:rtl/>
          <w:lang w:bidi="ar-JO"/>
        </w:rPr>
        <w:t>رنين</w:t>
      </w:r>
      <w:r w:rsidRPr="007810FE">
        <w:rPr>
          <w:rFonts w:cs="Arabic Transparent"/>
          <w:b/>
          <w:bCs/>
          <w:sz w:val="28"/>
          <w:szCs w:val="28"/>
          <w:rtl/>
          <w:lang w:bidi="ar-JO"/>
        </w:rPr>
        <w:t xml:space="preserve"> </w:t>
      </w:r>
      <w:r w:rsidRPr="007810FE">
        <w:rPr>
          <w:rFonts w:cs="Arabic Transparent" w:hint="cs"/>
          <w:b/>
          <w:bCs/>
          <w:sz w:val="28"/>
          <w:szCs w:val="28"/>
          <w:rtl/>
          <w:lang w:bidi="ar-JO"/>
        </w:rPr>
        <w:t>حين</w:t>
      </w:r>
      <w:r w:rsidRPr="007810FE">
        <w:rPr>
          <w:rFonts w:cs="Arabic Transparent"/>
          <w:b/>
          <w:bCs/>
          <w:sz w:val="28"/>
          <w:szCs w:val="28"/>
          <w:rtl/>
          <w:lang w:bidi="ar-JO"/>
        </w:rPr>
        <w:t xml:space="preserve"> </w:t>
      </w:r>
      <w:r w:rsidRPr="007810FE">
        <w:rPr>
          <w:rFonts w:cs="Arabic Transparent" w:hint="cs"/>
          <w:b/>
          <w:bCs/>
          <w:sz w:val="28"/>
          <w:szCs w:val="28"/>
          <w:rtl/>
          <w:lang w:bidi="ar-JO"/>
        </w:rPr>
        <w:t>النطق</w:t>
      </w:r>
      <w:r w:rsidRPr="007810FE">
        <w:rPr>
          <w:rFonts w:cs="Arabic Transparent"/>
          <w:b/>
          <w:bCs/>
          <w:sz w:val="28"/>
          <w:szCs w:val="28"/>
          <w:rtl/>
          <w:lang w:bidi="ar-JO"/>
        </w:rPr>
        <w:t xml:space="preserve"> </w:t>
      </w:r>
      <w:r w:rsidRPr="007810FE">
        <w:rPr>
          <w:rFonts w:cs="Arabic Transparent" w:hint="cs"/>
          <w:b/>
          <w:bCs/>
          <w:sz w:val="28"/>
          <w:szCs w:val="28"/>
          <w:rtl/>
          <w:lang w:bidi="ar-JO"/>
        </w:rPr>
        <w:t>به</w:t>
      </w:r>
      <w:r w:rsidRPr="007810FE">
        <w:rPr>
          <w:rFonts w:cs="Arabic Transparent"/>
          <w:sz w:val="20"/>
          <w:szCs w:val="20"/>
          <w:vertAlign w:val="superscript"/>
          <w:rtl/>
        </w:rPr>
        <w:t>(</w:t>
      </w:r>
      <w:r w:rsidRPr="007810FE">
        <w:rPr>
          <w:rFonts w:cs="Arabic Transparent"/>
          <w:sz w:val="20"/>
          <w:szCs w:val="20"/>
          <w:vertAlign w:val="superscript"/>
          <w:rtl/>
        </w:rPr>
        <w:footnoteReference w:id="411"/>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أنها</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عنصر</w:t>
      </w:r>
      <w:r w:rsidRPr="007810FE">
        <w:rPr>
          <w:rFonts w:cs="Arabic Transparent"/>
          <w:sz w:val="28"/>
          <w:szCs w:val="28"/>
          <w:rtl/>
          <w:lang w:bidi="ar-JO"/>
        </w:rPr>
        <w:t xml:space="preserve"> </w:t>
      </w:r>
      <w:r w:rsidRPr="007810FE">
        <w:rPr>
          <w:rFonts w:cs="Arabic Transparent" w:hint="cs"/>
          <w:sz w:val="28"/>
          <w:szCs w:val="28"/>
          <w:rtl/>
          <w:lang w:bidi="ar-JO"/>
        </w:rPr>
        <w:t>راحة</w:t>
      </w:r>
      <w:r w:rsidRPr="007810FE">
        <w:rPr>
          <w:rFonts w:cs="Arabic Transparent"/>
          <w:sz w:val="28"/>
          <w:szCs w:val="28"/>
          <w:rtl/>
          <w:lang w:bidi="ar-JO"/>
        </w:rPr>
        <w:t xml:space="preserve"> </w:t>
      </w:r>
      <w:r w:rsidRPr="007810FE">
        <w:rPr>
          <w:rFonts w:cs="Arabic Transparent" w:hint="cs"/>
          <w:sz w:val="28"/>
          <w:szCs w:val="28"/>
          <w:rtl/>
          <w:lang w:bidi="ar-JO"/>
        </w:rPr>
        <w:t>وتقريب؛</w:t>
      </w:r>
      <w:r w:rsidRPr="007810FE">
        <w:rPr>
          <w:rFonts w:cs="Arabic Transparent"/>
          <w:sz w:val="28"/>
          <w:szCs w:val="28"/>
          <w:rtl/>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المتكلم</w:t>
      </w:r>
      <w:r w:rsidRPr="007810FE">
        <w:rPr>
          <w:rFonts w:cs="Arabic Transparent"/>
          <w:sz w:val="28"/>
          <w:szCs w:val="28"/>
          <w:rtl/>
          <w:lang w:bidi="ar-JO"/>
        </w:rPr>
        <w:t xml:space="preserve"> </w:t>
      </w:r>
      <w:r w:rsidRPr="007810FE">
        <w:rPr>
          <w:rFonts w:cs="Arabic Transparent" w:hint="cs"/>
          <w:sz w:val="28"/>
          <w:szCs w:val="28"/>
          <w:rtl/>
          <w:lang w:bidi="ar-JO"/>
        </w:rPr>
        <w:t>يريد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يقرب</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منه</w:t>
      </w:r>
      <w:r w:rsidRPr="007810FE">
        <w:rPr>
          <w:rFonts w:cs="Arabic Transparent"/>
          <w:sz w:val="28"/>
          <w:szCs w:val="28"/>
          <w:rtl/>
          <w:lang w:bidi="ar-JO"/>
        </w:rPr>
        <w:t xml:space="preserve"> </w:t>
      </w:r>
      <w:r w:rsidRPr="007810FE">
        <w:rPr>
          <w:rFonts w:cs="Arabic Transparent" w:hint="cs"/>
          <w:sz w:val="28"/>
          <w:szCs w:val="28"/>
          <w:rtl/>
          <w:lang w:bidi="ar-JO"/>
        </w:rPr>
        <w:t>فيهمس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أذنه،</w:t>
      </w:r>
      <w:r w:rsidRPr="007810FE">
        <w:rPr>
          <w:rFonts w:cs="Arabic Transparent"/>
          <w:sz w:val="28"/>
          <w:szCs w:val="28"/>
          <w:rtl/>
          <w:lang w:bidi="ar-JO"/>
        </w:rPr>
        <w:t xml:space="preserve"> </w:t>
      </w:r>
      <w:r w:rsidRPr="007810FE">
        <w:rPr>
          <w:rFonts w:cs="Arabic Transparent" w:hint="cs"/>
          <w:sz w:val="28"/>
          <w:szCs w:val="28"/>
          <w:rtl/>
          <w:lang w:bidi="ar-JO"/>
        </w:rPr>
        <w:t>والمؤمنون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أقرب</w:t>
      </w:r>
      <w:r w:rsidRPr="007810FE">
        <w:rPr>
          <w:rFonts w:cs="Arabic Transparent"/>
          <w:sz w:val="28"/>
          <w:szCs w:val="28"/>
          <w:rtl/>
          <w:lang w:bidi="ar-JO"/>
        </w:rPr>
        <w:t xml:space="preserve"> </w:t>
      </w:r>
      <w:r w:rsidRPr="007810FE">
        <w:rPr>
          <w:rFonts w:cs="Arabic Transparent" w:hint="cs"/>
          <w:sz w:val="28"/>
          <w:szCs w:val="28"/>
          <w:rtl/>
          <w:lang w:bidi="ar-JO"/>
        </w:rPr>
        <w:t>الخلق</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الخالق،</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ﱍ</w:t>
      </w:r>
      <w:r w:rsidRPr="007810FE">
        <w:rPr>
          <w:rFonts w:ascii="QCF2515" w:hAnsi="QCF2515" w:cs="Times New Roman"/>
          <w:sz w:val="28"/>
          <w:szCs w:val="28"/>
          <w:rtl/>
        </w:rPr>
        <w:t xml:space="preserve"> </w:t>
      </w:r>
      <w:r w:rsidRPr="007810FE">
        <w:rPr>
          <w:rFonts w:ascii="Courier New" w:hAnsi="Courier New" w:cs="Courier New"/>
          <w:sz w:val="28"/>
          <w:szCs w:val="28"/>
          <w:rtl/>
        </w:rPr>
        <w:t>ﱎ</w:t>
      </w:r>
      <w:r w:rsidRPr="007810FE">
        <w:rPr>
          <w:rFonts w:ascii="QCF2515" w:hAnsi="QCF2515" w:cs="Times New Roman"/>
          <w:sz w:val="28"/>
          <w:szCs w:val="28"/>
          <w:rtl/>
        </w:rPr>
        <w:t xml:space="preserve"> </w:t>
      </w:r>
      <w:r w:rsidRPr="007810FE">
        <w:rPr>
          <w:rFonts w:ascii="Courier New" w:hAnsi="Courier New" w:cs="Courier New"/>
          <w:sz w:val="28"/>
          <w:szCs w:val="28"/>
          <w:rtl/>
        </w:rPr>
        <w:t>ﱏ</w:t>
      </w:r>
      <w:r w:rsidRPr="007810FE">
        <w:rPr>
          <w:rFonts w:ascii="QCF2515" w:hAnsi="QCF2515" w:cs="Times New Roman"/>
          <w:sz w:val="28"/>
          <w:szCs w:val="28"/>
          <w:rtl/>
        </w:rPr>
        <w:t xml:space="preserve"> </w:t>
      </w:r>
      <w:r w:rsidRPr="007810FE">
        <w:rPr>
          <w:rFonts w:cs="Arial Unicode MS" w:hint="eastAsia"/>
          <w:sz w:val="28"/>
          <w:szCs w:val="28"/>
          <w:rtl/>
        </w:rPr>
        <w:t>ﱐ</w:t>
      </w:r>
      <w:r w:rsidRPr="007810FE">
        <w:rPr>
          <w:rFonts w:ascii="QCF2515" w:hAnsi="QCF2515" w:cs="Times New Roman"/>
          <w:sz w:val="28"/>
          <w:szCs w:val="28"/>
          <w:rtl/>
        </w:rPr>
        <w:t xml:space="preserve"> </w:t>
      </w:r>
      <w:r w:rsidRPr="007810FE">
        <w:rPr>
          <w:rFonts w:cs="Arial Unicode MS" w:hint="eastAsia"/>
          <w:sz w:val="28"/>
          <w:szCs w:val="28"/>
          <w:rtl/>
        </w:rPr>
        <w:t>ﱑ</w:t>
      </w:r>
      <w:r w:rsidRPr="007810FE">
        <w:rPr>
          <w:rFonts w:ascii="QCF2515" w:hAnsi="QCF2515" w:cs="Times New Roman"/>
          <w:sz w:val="28"/>
          <w:szCs w:val="28"/>
          <w:rtl/>
        </w:rPr>
        <w:t xml:space="preserve"> </w:t>
      </w:r>
      <w:r w:rsidRPr="007810FE">
        <w:rPr>
          <w:rFonts w:cs="Arial Unicode MS" w:hint="eastAsia"/>
          <w:sz w:val="28"/>
          <w:szCs w:val="28"/>
          <w:rtl/>
        </w:rPr>
        <w:t>ﱒ</w:t>
      </w:r>
      <w:r w:rsidRPr="007810FE">
        <w:rPr>
          <w:rFonts w:ascii="QCF2515" w:hAnsi="QCF2515" w:cs="Times New Roman"/>
          <w:sz w:val="28"/>
          <w:szCs w:val="28"/>
          <w:rtl/>
        </w:rPr>
        <w:t xml:space="preserve"> </w:t>
      </w:r>
      <w:r w:rsidRPr="007810FE">
        <w:rPr>
          <w:rFonts w:cs="Arial Unicode MS" w:hint="eastAsia"/>
          <w:sz w:val="28"/>
          <w:szCs w:val="28"/>
          <w:rtl/>
        </w:rPr>
        <w:t>ﱓ</w:t>
      </w:r>
      <w:r w:rsidRPr="007810FE">
        <w:rPr>
          <w:rFonts w:ascii="QCF2515" w:hAnsi="QCF2515" w:cs="Times New Roman"/>
          <w:sz w:val="28"/>
          <w:szCs w:val="28"/>
          <w:rtl/>
        </w:rPr>
        <w:t xml:space="preserve"> </w:t>
      </w:r>
      <w:r w:rsidRPr="007810FE">
        <w:rPr>
          <w:rFonts w:cs="Arial Unicode MS" w:hint="eastAsia"/>
          <w:sz w:val="28"/>
          <w:szCs w:val="28"/>
          <w:rtl/>
        </w:rPr>
        <w:t>ﱔﱕ</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ﱁ</w:t>
      </w:r>
      <w:r w:rsidRPr="007810FE">
        <w:rPr>
          <w:rFonts w:ascii="QCF2515" w:hAnsi="QCF2515" w:cs="Times New Roman"/>
          <w:sz w:val="28"/>
          <w:szCs w:val="28"/>
          <w:rtl/>
        </w:rPr>
        <w:t xml:space="preserve"> </w:t>
      </w:r>
      <w:r w:rsidRPr="007810FE">
        <w:rPr>
          <w:rFonts w:ascii="Courier New" w:hAnsi="Courier New" w:cs="Courier New"/>
          <w:sz w:val="28"/>
          <w:szCs w:val="28"/>
          <w:rtl/>
        </w:rPr>
        <w:t>ﱂﱃﱄ</w:t>
      </w:r>
      <w:r w:rsidRPr="007810FE">
        <w:rPr>
          <w:rFonts w:cs="Arial Unicode MS" w:hint="eastAsia"/>
          <w:sz w:val="28"/>
          <w:szCs w:val="28"/>
          <w:rtl/>
        </w:rPr>
        <w:t>ﱅﱆ</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،وقوله</w:t>
      </w:r>
      <w:r w:rsidRPr="007810FE">
        <w:rPr>
          <w:sz w:val="28"/>
          <w:szCs w:val="28"/>
          <w:rtl/>
          <w:lang w:bidi="ar-JO"/>
        </w:rPr>
        <w:t xml:space="preserve">: </w:t>
      </w:r>
    </w:p>
    <w:p w:rsidR="00CA3ADC" w:rsidRPr="007810FE" w:rsidRDefault="00CA3ADC" w:rsidP="00242589">
      <w:pPr>
        <w:autoSpaceDE w:val="0"/>
        <w:autoSpaceDN w:val="0"/>
        <w:adjustRightInd w:val="0"/>
        <w:spacing w:after="0" w:line="360" w:lineRule="auto"/>
        <w:jc w:val="lowKashida"/>
        <w:rPr>
          <w:rFonts w:cs="Arabic Transparent"/>
          <w:sz w:val="28"/>
          <w:szCs w:val="28"/>
          <w:rtl/>
          <w:lang w:bidi="ar-JO"/>
        </w:rPr>
      </w:pP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cs="Arial Unicode MS" w:hint="eastAsia"/>
          <w:sz w:val="28"/>
          <w:szCs w:val="28"/>
          <w:rtl/>
        </w:rPr>
        <w:t>ﱺﱻﱼ</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ﱊﱋ</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ألفاظ</w:t>
      </w:r>
      <w:r w:rsidRPr="007810FE">
        <w:rPr>
          <w:rFonts w:cs="Arabic Transparent"/>
          <w:sz w:val="28"/>
          <w:szCs w:val="28"/>
          <w:rtl/>
          <w:lang w:bidi="ar-JO"/>
        </w:rPr>
        <w:t xml:space="preserve"> </w:t>
      </w:r>
      <w:r w:rsidRPr="007810FE">
        <w:rPr>
          <w:rFonts w:cs="Arabic Transparent" w:hint="cs"/>
          <w:sz w:val="28"/>
          <w:szCs w:val="28"/>
          <w:rtl/>
          <w:lang w:bidi="ar-JO"/>
        </w:rPr>
        <w:t>سهلة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ﱍ</w:t>
      </w:r>
      <w:r w:rsidRPr="007810FE">
        <w:rPr>
          <w:rFonts w:ascii="QCF2515 (Arabic)" w:hAnsi="QCF2515 (Arabic)" w:cs="QCF2515 (Arabic)" w:hint="cs"/>
          <w:sz w:val="28"/>
          <w:szCs w:val="28"/>
          <w:rtl/>
        </w:rPr>
        <w:t>،</w:t>
      </w:r>
      <w:r w:rsidRPr="007810FE">
        <w:rPr>
          <w:rFonts w:ascii="QCF2515" w:hAnsi="QCF2515" w:cs="Times New Roman"/>
          <w:sz w:val="28"/>
          <w:szCs w:val="28"/>
          <w:rtl/>
        </w:rPr>
        <w:t xml:space="preserve"> </w:t>
      </w:r>
      <w:r w:rsidRPr="007810FE">
        <w:rPr>
          <w:rFonts w:cs="Arial Unicode MS" w:hint="eastAsia"/>
          <w:sz w:val="28"/>
          <w:szCs w:val="28"/>
          <w:rtl/>
        </w:rPr>
        <w:t>ﱐ</w:t>
      </w:r>
      <w:r w:rsidRPr="007810FE">
        <w:rPr>
          <w:rFonts w:ascii="QCF2515 (Arabic)" w:hAnsi="QCF2515 (Arabic)" w:cs="QCF2515 (Arabic)" w:hint="cs"/>
          <w:sz w:val="28"/>
          <w:szCs w:val="28"/>
          <w:rtl/>
        </w:rPr>
        <w:t>،</w:t>
      </w:r>
      <w:r w:rsidRPr="007810FE">
        <w:rPr>
          <w:rFonts w:ascii="QCF2515" w:hAnsi="QCF2515" w:cs="Times New Roman"/>
          <w:sz w:val="28"/>
          <w:szCs w:val="28"/>
          <w:rtl/>
        </w:rPr>
        <w:t xml:space="preserve"> </w:t>
      </w:r>
      <w:r w:rsidRPr="007810FE">
        <w:rPr>
          <w:rFonts w:ascii="Courier New" w:hAnsi="Courier New" w:cs="Courier New"/>
          <w:sz w:val="28"/>
          <w:szCs w:val="28"/>
          <w:rtl/>
        </w:rPr>
        <w:t>ﱂ</w:t>
      </w:r>
      <w:r w:rsidRPr="007810FE">
        <w:rPr>
          <w:rFonts w:ascii="QCF2515 (Arabic)" w:hAnsi="QCF2515 (Arabic)" w:cs="QCF2515 (Arabic)" w:hint="cs"/>
          <w:sz w:val="28"/>
          <w:szCs w:val="28"/>
          <w:rtl/>
        </w:rPr>
        <w:t>،</w:t>
      </w:r>
      <w:r w:rsidRPr="007810FE">
        <w:rPr>
          <w:rFonts w:ascii="QCF2515" w:hAnsi="QCF2515" w:cs="Times New Roman"/>
          <w:sz w:val="28"/>
          <w:szCs w:val="28"/>
          <w:rtl/>
        </w:rPr>
        <w:t xml:space="preserve"> </w:t>
      </w:r>
      <w:r w:rsidRPr="007810FE">
        <w:rPr>
          <w:rFonts w:ascii="Courier New" w:hAnsi="Courier New" w:cs="Courier New"/>
          <w:sz w:val="28"/>
          <w:szCs w:val="28"/>
          <w:rtl/>
        </w:rPr>
        <w:t>ﱏ</w:t>
      </w:r>
      <w:r w:rsidRPr="007810FE">
        <w:rPr>
          <w:rFonts w:ascii="QCF2515 (Arabic)" w:hAnsi="QCF2515 (Arabic)" w:cs="QCF2515 (Arabic)" w:hint="cs"/>
          <w:sz w:val="28"/>
          <w:szCs w:val="28"/>
          <w:rtl/>
        </w:rPr>
        <w:t>،</w:t>
      </w:r>
      <w:r w:rsidRPr="007810FE">
        <w:rPr>
          <w:rFonts w:cs="Arial Unicode MS" w:hint="eastAsia"/>
          <w:sz w:val="28"/>
          <w:szCs w:val="28"/>
          <w:rtl/>
        </w:rPr>
        <w:t>ﱖ</w:t>
      </w:r>
      <w:r w:rsidRPr="007810FE">
        <w:rPr>
          <w:rFonts w:ascii="QCF2515 (Arabic)" w:hAnsi="QCF2515 (Arabic)" w:cs="QCF2515 (Arabic)" w:hint="cs"/>
          <w:sz w:val="28"/>
          <w:szCs w:val="28"/>
          <w:rtl/>
        </w:rPr>
        <w:t>،</w:t>
      </w:r>
      <w:r w:rsidRPr="007810FE">
        <w:rPr>
          <w:rFonts w:cs="Arial Unicode MS" w:hint="eastAsia"/>
          <w:sz w:val="28"/>
          <w:szCs w:val="28"/>
          <w:rtl/>
        </w:rPr>
        <w:t>ﱛ</w:t>
      </w:r>
      <w:r w:rsidRPr="007810FE">
        <w:rPr>
          <w:rFonts w:ascii="QCF2515 (Arabic)" w:hAnsi="QCF2515 (Arabic)" w:cs="QCF2515 (Arabic)" w:hint="cs"/>
          <w:sz w:val="28"/>
          <w:szCs w:val="28"/>
          <w:rtl/>
        </w:rPr>
        <w:t>،</w:t>
      </w:r>
      <w:r w:rsidRPr="007810FE">
        <w:rPr>
          <w:rFonts w:cs="Arial Unicode MS" w:hint="eastAsia"/>
          <w:sz w:val="28"/>
          <w:szCs w:val="28"/>
          <w:rtl/>
        </w:rPr>
        <w:t>ﱸ</w:t>
      </w:r>
      <w:r w:rsidRPr="007810FE">
        <w:rPr>
          <w:rFonts w:ascii="QCF2515 (Arabic)" w:hAnsi="QCF2515 (Arabic)" w:cs="QCF2515 (Arabic)" w:hint="cs"/>
          <w:sz w:val="28"/>
          <w:szCs w:val="28"/>
          <w:rtl/>
        </w:rPr>
        <w:t>،</w:t>
      </w:r>
      <w:r w:rsidRPr="007810FE">
        <w:rPr>
          <w:rFonts w:ascii="Courier New" w:hAnsi="Courier New" w:cs="Courier New"/>
          <w:sz w:val="28"/>
          <w:szCs w:val="28"/>
          <w:rtl/>
        </w:rPr>
        <w:t>ﱁ</w:t>
      </w:r>
      <w:r w:rsidRPr="007810FE">
        <w:rPr>
          <w:rFonts w:ascii="QCF2515 (Arabic)" w:hAnsi="QCF2515 (Arabic)" w:cs="QCF2515 (Arabic)" w:hint="cs"/>
          <w:sz w:val="28"/>
          <w:szCs w:val="28"/>
          <w:rtl/>
        </w:rPr>
        <w:t>،</w:t>
      </w:r>
      <w:r w:rsidRPr="007810FE">
        <w:rPr>
          <w:rFonts w:ascii="QCF2515" w:hAnsi="QCF2515" w:cs="QCF2515"/>
          <w:sz w:val="28"/>
          <w:szCs w:val="28"/>
          <w:rtl/>
        </w:rPr>
        <w:t xml:space="preserve"> </w:t>
      </w:r>
      <w:r w:rsidRPr="007810FE">
        <w:rPr>
          <w:rFonts w:cs="Arial Unicode MS" w:hint="eastAsia"/>
          <w:sz w:val="28"/>
          <w:szCs w:val="28"/>
          <w:rtl/>
        </w:rPr>
        <w:t>ﱊ</w:t>
      </w:r>
      <w:r w:rsidRPr="007810FE">
        <w:rPr>
          <w:rFonts w:ascii="QCF2515" w:hAnsi="QCF2515" w:cs="QCF2515"/>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تلاقت</w:t>
      </w:r>
      <w:r w:rsidRPr="007810FE">
        <w:rPr>
          <w:rFonts w:cs="Arabic Transparent"/>
          <w:sz w:val="28"/>
          <w:szCs w:val="28"/>
          <w:rtl/>
          <w:lang w:bidi="ar-JO"/>
        </w:rPr>
        <w:t xml:space="preserve"> </w:t>
      </w:r>
      <w:r w:rsidRPr="007810FE">
        <w:rPr>
          <w:rFonts w:cs="Arabic Transparent" w:hint="cs"/>
          <w:sz w:val="28"/>
          <w:szCs w:val="28"/>
          <w:rtl/>
          <w:lang w:bidi="ar-JO"/>
        </w:rPr>
        <w:t>المعاني</w:t>
      </w:r>
      <w:r w:rsidRPr="007810FE">
        <w:rPr>
          <w:rFonts w:cs="Arabic Transparent"/>
          <w:sz w:val="28"/>
          <w:szCs w:val="28"/>
          <w:rtl/>
          <w:lang w:bidi="ar-JO"/>
        </w:rPr>
        <w:t xml:space="preserve"> </w:t>
      </w:r>
      <w:r w:rsidRPr="007810FE">
        <w:rPr>
          <w:rFonts w:cs="Arabic Transparent" w:hint="cs"/>
          <w:sz w:val="28"/>
          <w:szCs w:val="28"/>
          <w:rtl/>
          <w:lang w:bidi="ar-JO"/>
        </w:rPr>
        <w:t>المريحة</w:t>
      </w:r>
      <w:r w:rsidRPr="007810FE">
        <w:rPr>
          <w:rFonts w:cs="Arabic Transparent"/>
          <w:sz w:val="28"/>
          <w:szCs w:val="28"/>
          <w:rtl/>
          <w:lang w:bidi="ar-JO"/>
        </w:rPr>
        <w:t xml:space="preserve"> </w:t>
      </w:r>
      <w:r w:rsidRPr="007810FE">
        <w:rPr>
          <w:rFonts w:cs="Arabic Transparent" w:hint="cs"/>
          <w:sz w:val="28"/>
          <w:szCs w:val="28"/>
          <w:rtl/>
          <w:lang w:bidi="ar-JO"/>
        </w:rPr>
        <w:t>المحببة</w:t>
      </w:r>
      <w:r w:rsidRPr="007810FE">
        <w:rPr>
          <w:rFonts w:cs="Arabic Transparent"/>
          <w:sz w:val="28"/>
          <w:szCs w:val="28"/>
          <w:rtl/>
          <w:lang w:bidi="ar-JO"/>
        </w:rPr>
        <w:t xml:space="preserve"> </w:t>
      </w:r>
      <w:r w:rsidRPr="007810FE">
        <w:rPr>
          <w:rFonts w:cs="Arabic Transparent" w:hint="cs"/>
          <w:sz w:val="28"/>
          <w:szCs w:val="28"/>
          <w:rtl/>
          <w:lang w:bidi="ar-JO"/>
        </w:rPr>
        <w:t>للنفس</w:t>
      </w:r>
      <w:r w:rsidRPr="007810FE">
        <w:rPr>
          <w:rFonts w:cs="Arabic Transparent"/>
          <w:sz w:val="28"/>
          <w:szCs w:val="28"/>
          <w:rtl/>
          <w:lang w:bidi="ar-JO"/>
        </w:rPr>
        <w:t xml:space="preserve"> </w:t>
      </w:r>
      <w:r w:rsidRPr="007810FE">
        <w:rPr>
          <w:rFonts w:cs="Arabic Transparent" w:hint="cs"/>
          <w:sz w:val="28"/>
          <w:szCs w:val="28"/>
          <w:rtl/>
          <w:lang w:bidi="ar-JO"/>
        </w:rPr>
        <w:t>وتوافقت</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اللينة</w:t>
      </w:r>
      <w:r w:rsidRPr="007810FE">
        <w:rPr>
          <w:rFonts w:cs="Arabic Transparent"/>
          <w:sz w:val="28"/>
          <w:szCs w:val="28"/>
          <w:rtl/>
          <w:lang w:bidi="ar-JO"/>
        </w:rPr>
        <w:t xml:space="preserve"> </w:t>
      </w:r>
      <w:r w:rsidRPr="007810FE">
        <w:rPr>
          <w:rFonts w:cs="Arabic Transparent" w:hint="cs"/>
          <w:sz w:val="28"/>
          <w:szCs w:val="28"/>
          <w:rtl/>
          <w:lang w:bidi="ar-JO"/>
        </w:rPr>
        <w:t>الرقيقة،</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الطبيعي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يلاحظ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نسبة</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الجهرية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بكثير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نسبة</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sz w:val="28"/>
          <w:szCs w:val="28"/>
          <w:rtl/>
          <w:lang w:bidi="ar-JO"/>
        </w:rPr>
        <w:t xml:space="preserve"> </w:t>
      </w:r>
      <w:r w:rsidRPr="007810FE">
        <w:rPr>
          <w:rFonts w:hint="cs"/>
          <w:sz w:val="28"/>
          <w:szCs w:val="28"/>
          <w:rtl/>
          <w:lang w:bidi="ar-JO"/>
        </w:rPr>
        <w:t>إن</w:t>
      </w:r>
      <w:r w:rsidRPr="007810FE">
        <w:rPr>
          <w:sz w:val="28"/>
          <w:szCs w:val="28"/>
          <w:rtl/>
          <w:lang w:bidi="ar-JO"/>
        </w:rPr>
        <w:t xml:space="preserve"> </w:t>
      </w:r>
      <w:r w:rsidRPr="007810FE">
        <w:rPr>
          <w:rFonts w:cs="Arabic Transparent" w:hint="cs"/>
          <w:sz w:val="28"/>
          <w:szCs w:val="28"/>
          <w:rtl/>
          <w:lang w:bidi="ar-JO"/>
        </w:rPr>
        <w:t>الكثرة</w:t>
      </w:r>
      <w:r w:rsidRPr="007810FE">
        <w:rPr>
          <w:rFonts w:cs="Arabic Transparent"/>
          <w:sz w:val="28"/>
          <w:szCs w:val="28"/>
          <w:rtl/>
          <w:lang w:bidi="ar-JO"/>
        </w:rPr>
        <w:t xml:space="preserve"> </w:t>
      </w:r>
      <w:r w:rsidRPr="007810FE">
        <w:rPr>
          <w:rFonts w:cs="Arabic Transparent" w:hint="cs"/>
          <w:sz w:val="28"/>
          <w:szCs w:val="28"/>
          <w:rtl/>
          <w:lang w:bidi="ar-JO"/>
        </w:rPr>
        <w:t>الغالبة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اللغوية،</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أمر</w:t>
      </w:r>
      <w:r w:rsidRPr="007810FE">
        <w:rPr>
          <w:rFonts w:cs="Arabic Transparent"/>
          <w:sz w:val="28"/>
          <w:szCs w:val="28"/>
          <w:rtl/>
          <w:lang w:bidi="ar-JO"/>
        </w:rPr>
        <w:t xml:space="preserve"> </w:t>
      </w:r>
      <w:r w:rsidRPr="007810FE">
        <w:rPr>
          <w:rFonts w:cs="Arabic Transparent" w:hint="cs"/>
          <w:sz w:val="28"/>
          <w:szCs w:val="28"/>
          <w:rtl/>
          <w:lang w:bidi="ar-JO"/>
        </w:rPr>
        <w:t>طبيعي</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وإلا</w:t>
      </w:r>
      <w:r w:rsidRPr="007810FE">
        <w:rPr>
          <w:rFonts w:cs="Arabic Transparent"/>
          <w:sz w:val="28"/>
          <w:szCs w:val="28"/>
          <w:rtl/>
          <w:lang w:bidi="ar-JO"/>
        </w:rPr>
        <w:t xml:space="preserve"> " </w:t>
      </w:r>
      <w:r w:rsidRPr="007810FE">
        <w:rPr>
          <w:rFonts w:cs="Arabic Transparent" w:hint="cs"/>
          <w:b/>
          <w:bCs/>
          <w:sz w:val="28"/>
          <w:szCs w:val="28"/>
          <w:rtl/>
          <w:lang w:bidi="ar-JO"/>
        </w:rPr>
        <w:t>فقدت</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عناصرها</w:t>
      </w:r>
      <w:r w:rsidRPr="007810FE">
        <w:rPr>
          <w:rFonts w:cs="Arabic Transparent"/>
          <w:b/>
          <w:bCs/>
          <w:sz w:val="28"/>
          <w:szCs w:val="28"/>
          <w:rtl/>
          <w:lang w:bidi="ar-JO"/>
        </w:rPr>
        <w:t xml:space="preserve"> </w:t>
      </w:r>
      <w:r w:rsidRPr="007810FE">
        <w:rPr>
          <w:rFonts w:cs="Arabic Transparent" w:hint="cs"/>
          <w:b/>
          <w:bCs/>
          <w:sz w:val="28"/>
          <w:szCs w:val="28"/>
          <w:rtl/>
          <w:lang w:bidi="ar-JO"/>
        </w:rPr>
        <w:t>الموسيقية</w:t>
      </w:r>
      <w:r w:rsidRPr="007810FE">
        <w:rPr>
          <w:rFonts w:cs="Arabic Transparent"/>
          <w:b/>
          <w:bCs/>
          <w:sz w:val="28"/>
          <w:szCs w:val="28"/>
          <w:rtl/>
          <w:lang w:bidi="ar-JO"/>
        </w:rPr>
        <w:t xml:space="preserve"> </w:t>
      </w:r>
      <w:r w:rsidRPr="007810FE">
        <w:rPr>
          <w:rFonts w:cs="Arabic Transparent" w:hint="cs"/>
          <w:b/>
          <w:bCs/>
          <w:sz w:val="28"/>
          <w:szCs w:val="28"/>
          <w:rtl/>
          <w:lang w:bidi="ar-JO"/>
        </w:rPr>
        <w:t>ورنينها</w:t>
      </w:r>
      <w:r w:rsidRPr="007810FE">
        <w:rPr>
          <w:rFonts w:cs="Arabic Transparent"/>
          <w:b/>
          <w:bCs/>
          <w:sz w:val="28"/>
          <w:szCs w:val="28"/>
          <w:rtl/>
          <w:lang w:bidi="ar-JO"/>
        </w:rPr>
        <w:t xml:space="preserve"> </w:t>
      </w:r>
      <w:r w:rsidRPr="007810FE">
        <w:rPr>
          <w:rFonts w:cs="Arabic Transparent" w:hint="cs"/>
          <w:b/>
          <w:bCs/>
          <w:sz w:val="28"/>
          <w:szCs w:val="28"/>
          <w:rtl/>
          <w:lang w:bidi="ar-JO"/>
        </w:rPr>
        <w:t>الخاص</w:t>
      </w:r>
      <w:r w:rsidRPr="007810FE">
        <w:rPr>
          <w:rFonts w:cs="Arabic Transparent"/>
          <w:b/>
          <w:bCs/>
          <w:sz w:val="28"/>
          <w:szCs w:val="28"/>
          <w:rtl/>
          <w:lang w:bidi="ar-JO"/>
        </w:rPr>
        <w:t xml:space="preserve"> </w:t>
      </w:r>
      <w:r w:rsidRPr="007810FE">
        <w:rPr>
          <w:rFonts w:cs="Arabic Transparent" w:hint="cs"/>
          <w:b/>
          <w:bCs/>
          <w:sz w:val="28"/>
          <w:szCs w:val="28"/>
          <w:rtl/>
          <w:lang w:bidi="ar-JO"/>
        </w:rPr>
        <w:t>الذي</w:t>
      </w:r>
      <w:r w:rsidRPr="007810FE">
        <w:rPr>
          <w:rFonts w:cs="Arabic Transparent"/>
          <w:b/>
          <w:bCs/>
          <w:sz w:val="28"/>
          <w:szCs w:val="28"/>
          <w:rtl/>
          <w:lang w:bidi="ar-JO"/>
        </w:rPr>
        <w:t xml:space="preserve"> </w:t>
      </w:r>
      <w:r w:rsidRPr="007810FE">
        <w:rPr>
          <w:rFonts w:cs="Arabic Transparent" w:hint="cs"/>
          <w:b/>
          <w:bCs/>
          <w:sz w:val="28"/>
          <w:szCs w:val="28"/>
          <w:rtl/>
          <w:lang w:bidi="ar-JO"/>
        </w:rPr>
        <w:t>يميز</w:t>
      </w:r>
      <w:r w:rsidRPr="007810FE">
        <w:rPr>
          <w:rFonts w:cs="Arabic Transparent"/>
          <w:b/>
          <w:bCs/>
          <w:sz w:val="28"/>
          <w:szCs w:val="28"/>
          <w:rtl/>
          <w:lang w:bidi="ar-JO"/>
        </w:rPr>
        <w:t xml:space="preserve"> </w:t>
      </w:r>
      <w:r w:rsidRPr="007810FE">
        <w:rPr>
          <w:rFonts w:cs="Arabic Transparent" w:hint="cs"/>
          <w:b/>
          <w:bCs/>
          <w:sz w:val="28"/>
          <w:szCs w:val="28"/>
          <w:rtl/>
          <w:lang w:bidi="ar-JO"/>
        </w:rPr>
        <w:t>به</w:t>
      </w:r>
      <w:r w:rsidRPr="007810FE">
        <w:rPr>
          <w:rFonts w:cs="Arabic Transparent"/>
          <w:b/>
          <w:bCs/>
          <w:sz w:val="28"/>
          <w:szCs w:val="28"/>
          <w:rtl/>
          <w:lang w:bidi="ar-JO"/>
        </w:rPr>
        <w:t xml:space="preserve"> </w:t>
      </w:r>
      <w:r w:rsidRPr="007810FE">
        <w:rPr>
          <w:rFonts w:cs="Arabic Transparent" w:hint="cs"/>
          <w:b/>
          <w:bCs/>
          <w:sz w:val="28"/>
          <w:szCs w:val="28"/>
          <w:rtl/>
          <w:lang w:bidi="ar-JO"/>
        </w:rPr>
        <w:t>الكلام</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الصمت</w:t>
      </w:r>
      <w:r w:rsidRPr="007810FE">
        <w:rPr>
          <w:rFonts w:cs="Arabic Transparent"/>
          <w:b/>
          <w:bCs/>
          <w:sz w:val="28"/>
          <w:szCs w:val="28"/>
          <w:rtl/>
          <w:lang w:bidi="ar-JO"/>
        </w:rPr>
        <w:t xml:space="preserve"> </w:t>
      </w:r>
      <w:r w:rsidRPr="007810FE">
        <w:rPr>
          <w:rFonts w:cs="Arabic Transparent" w:hint="cs"/>
          <w:b/>
          <w:bCs/>
          <w:sz w:val="28"/>
          <w:szCs w:val="28"/>
          <w:rtl/>
          <w:lang w:bidi="ar-JO"/>
        </w:rPr>
        <w:t>والجهر،</w:t>
      </w:r>
      <w:r w:rsidRPr="007810FE">
        <w:rPr>
          <w:rFonts w:cs="Arabic Transparent"/>
          <w:b/>
          <w:bCs/>
          <w:sz w:val="28"/>
          <w:szCs w:val="28"/>
          <w:rtl/>
          <w:lang w:bidi="ar-JO"/>
        </w:rPr>
        <w:t xml:space="preserve"> </w:t>
      </w:r>
      <w:r w:rsidRPr="007810FE">
        <w:rPr>
          <w:rFonts w:cs="Arabic Transparent" w:hint="cs"/>
          <w:b/>
          <w:bCs/>
          <w:sz w:val="28"/>
          <w:szCs w:val="28"/>
          <w:rtl/>
          <w:lang w:bidi="ar-JO"/>
        </w:rPr>
        <w:t>ومن</w:t>
      </w:r>
      <w:r w:rsidRPr="007810FE">
        <w:rPr>
          <w:rFonts w:cs="Arabic Transparent"/>
          <w:b/>
          <w:bCs/>
          <w:sz w:val="28"/>
          <w:szCs w:val="28"/>
          <w:rtl/>
          <w:lang w:bidi="ar-JO"/>
        </w:rPr>
        <w:t xml:space="preserve"> </w:t>
      </w:r>
      <w:r w:rsidRPr="007810FE">
        <w:rPr>
          <w:rFonts w:cs="Arabic Transparent" w:hint="cs"/>
          <w:b/>
          <w:bCs/>
          <w:sz w:val="28"/>
          <w:szCs w:val="28"/>
          <w:rtl/>
          <w:lang w:bidi="ar-JO"/>
        </w:rPr>
        <w:t>الهمس</w:t>
      </w:r>
      <w:r w:rsidRPr="007810FE">
        <w:rPr>
          <w:rFonts w:cs="Arabic Transparent"/>
          <w:b/>
          <w:bCs/>
          <w:sz w:val="28"/>
          <w:szCs w:val="28"/>
          <w:rtl/>
          <w:lang w:bidi="ar-JO"/>
        </w:rPr>
        <w:t xml:space="preserve"> </w:t>
      </w:r>
      <w:r w:rsidRPr="007810FE">
        <w:rPr>
          <w:rFonts w:cs="Arabic Transparent" w:hint="cs"/>
          <w:b/>
          <w:bCs/>
          <w:sz w:val="28"/>
          <w:szCs w:val="28"/>
          <w:rtl/>
          <w:lang w:bidi="ar-JO"/>
        </w:rPr>
        <w:t>والأسرار</w:t>
      </w:r>
      <w:r w:rsidRPr="007810FE">
        <w:rPr>
          <w:rFonts w:cs="Arabic Transparent"/>
          <w:sz w:val="20"/>
          <w:szCs w:val="20"/>
          <w:vertAlign w:val="superscript"/>
          <w:rtl/>
        </w:rPr>
        <w:t>(</w:t>
      </w:r>
      <w:r w:rsidRPr="007810FE">
        <w:rPr>
          <w:rFonts w:cs="Arabic Transparent"/>
          <w:sz w:val="20"/>
          <w:szCs w:val="20"/>
          <w:vertAlign w:val="superscript"/>
          <w:rtl/>
        </w:rPr>
        <w:footnoteReference w:id="412"/>
      </w:r>
      <w:r w:rsidRPr="007810FE">
        <w:rPr>
          <w:rFonts w:cs="Arabic Transparent"/>
          <w:sz w:val="20"/>
          <w:szCs w:val="20"/>
          <w:vertAlign w:val="superscript"/>
          <w:rtl/>
        </w:rPr>
        <w:t>)</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المهموسة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r w:rsidRPr="00EE3EC7">
              <w:rPr>
                <w:b/>
                <w:bCs/>
                <w:sz w:val="28"/>
                <w:szCs w:val="28"/>
                <w:rtl/>
                <w:lang w:bidi="ar-JO"/>
              </w:rPr>
              <w:t xml:space="preserve"> </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ﱍ</w:t>
            </w:r>
            <w:r w:rsidRPr="00EE3EC7">
              <w:rPr>
                <w:rFonts w:ascii="QCF2515" w:hAnsi="QCF2515" w:cs="Times New Roman" w:hint="cs"/>
                <w:sz w:val="28"/>
                <w:szCs w:val="28"/>
                <w:rtl/>
              </w:rPr>
              <w:t>،</w:t>
            </w:r>
            <w:r w:rsidRPr="00EE3EC7">
              <w:rPr>
                <w:rFonts w:cs="Arial Unicode MS" w:hint="eastAsia"/>
                <w:sz w:val="28"/>
                <w:szCs w:val="28"/>
                <w:rtl/>
              </w:rPr>
              <w:t>ﱐ</w:t>
            </w:r>
            <w:r w:rsidRPr="00EE3EC7">
              <w:rPr>
                <w:rFonts w:ascii="QCF2515" w:hAnsi="QCF2515" w:cs="Times New Roman" w:hint="cs"/>
                <w:sz w:val="28"/>
                <w:szCs w:val="28"/>
                <w:rtl/>
              </w:rPr>
              <w:t>،</w:t>
            </w:r>
            <w:r w:rsidRPr="00EE3EC7">
              <w:rPr>
                <w:rFonts w:ascii="QCF2515" w:hAnsi="QCF2515" w:cs="Times New Roman"/>
                <w:sz w:val="28"/>
                <w:szCs w:val="28"/>
                <w:rtl/>
              </w:rPr>
              <w:t>ﱠ</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ﱩ</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ﱪ</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ﱺ</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6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الثاء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QCF2515" w:hAnsi="QCF2515" w:cs="Times New Roman"/>
                <w:sz w:val="28"/>
                <w:szCs w:val="28"/>
                <w:rtl/>
              </w:rPr>
              <w:t>ﱞ</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ﱚ</w:t>
            </w:r>
            <w:r w:rsidRPr="00EE3EC7">
              <w:rPr>
                <w:rFonts w:ascii="QCF2515" w:hAnsi="QCF2515" w:cs="QCF2515"/>
                <w:sz w:val="28"/>
                <w:szCs w:val="28"/>
                <w:rtl/>
              </w:rPr>
              <w:t xml:space="preserve"> </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QCF2515" w:hAnsi="QCF2515" w:cs="Times New Roman"/>
                <w:sz w:val="28"/>
                <w:szCs w:val="28"/>
                <w:rtl/>
              </w:rPr>
              <w:t>ﱞ</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ﱁ</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ﱊ</w:t>
            </w:r>
            <w:r w:rsidRPr="00EE3EC7">
              <w:rPr>
                <w:rFonts w:ascii="QCF2515" w:hAnsi="QCF2515" w:cs="QCF2515"/>
                <w:sz w:val="28"/>
                <w:szCs w:val="28"/>
                <w:rtl/>
              </w:rPr>
              <w:t xml:space="preserve"> </w:t>
            </w:r>
            <w:r w:rsidRPr="00EE3EC7">
              <w:rPr>
                <w:rFonts w:ascii="QCF2515" w:hAnsi="QCF2515" w:cs="Times New Roman" w:hint="cs"/>
                <w:sz w:val="28"/>
                <w:szCs w:val="28"/>
                <w:rtl/>
              </w:rPr>
              <w:t>،</w:t>
            </w:r>
            <w:r w:rsidRPr="00EE3EC7">
              <w:rPr>
                <w:rFonts w:cs="Arial Unicode MS" w:hint="eastAsia"/>
                <w:sz w:val="28"/>
                <w:szCs w:val="28"/>
                <w:rtl/>
              </w:rPr>
              <w:t>ﱸ</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الخاء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ﱦ</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ascii="Courier New" w:hAnsi="Courier New" w:cs="Courier New"/>
                <w:sz w:val="28"/>
                <w:szCs w:val="28"/>
                <w:rtl/>
              </w:rPr>
              <w:t>ﱪ</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ﱬ</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ﱂ</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ascii="Courier New" w:hAnsi="Courier New" w:cs="Courier New"/>
                <w:sz w:val="28"/>
                <w:szCs w:val="28"/>
                <w:rtl/>
              </w:rPr>
              <w:t>ﱏ</w:t>
            </w:r>
            <w:r w:rsidRPr="00EE3EC7">
              <w:rPr>
                <w:rFonts w:ascii="QCF2515" w:hAnsi="QCF2515" w:cs="Times New Roman" w:hint="cs"/>
                <w:sz w:val="28"/>
                <w:szCs w:val="28"/>
                <w:rtl/>
              </w:rPr>
              <w:t>،</w:t>
            </w:r>
            <w:r w:rsidRPr="00EE3EC7">
              <w:rPr>
                <w:rFonts w:cs="Arial Unicode MS" w:hint="eastAsia"/>
                <w:sz w:val="28"/>
                <w:szCs w:val="28"/>
                <w:rtl/>
              </w:rPr>
              <w:t>ﱖ</w:t>
            </w:r>
            <w:r w:rsidRPr="00EE3EC7">
              <w:rPr>
                <w:rFonts w:ascii="QCF2515" w:hAnsi="QCF2515" w:cs="Times New Roman" w:hint="cs"/>
                <w:sz w:val="28"/>
                <w:szCs w:val="28"/>
                <w:rtl/>
              </w:rPr>
              <w:t>،</w:t>
            </w:r>
            <w:r w:rsidRPr="00EE3EC7">
              <w:rPr>
                <w:rFonts w:cs="Arial Unicode MS" w:hint="eastAsia"/>
                <w:sz w:val="28"/>
                <w:szCs w:val="28"/>
                <w:rtl/>
              </w:rPr>
              <w:t>ﱛ</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ﱩ</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الشين</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ﱇ</w:t>
            </w:r>
            <w:r w:rsidRPr="00EE3EC7">
              <w:rPr>
                <w:rFonts w:ascii="QCF2515" w:hAnsi="QCF2515" w:cs="Times New Roman" w:hint="cs"/>
                <w:sz w:val="28"/>
                <w:szCs w:val="28"/>
                <w:rtl/>
              </w:rPr>
              <w:t>،</w:t>
            </w:r>
            <w:r w:rsidRPr="00EE3EC7">
              <w:rPr>
                <w:rFonts w:ascii="QCF2515" w:hAnsi="QCF2515" w:cs="QCF2515"/>
                <w:sz w:val="28"/>
                <w:szCs w:val="28"/>
                <w:rtl/>
              </w:rPr>
              <w:t xml:space="preserve"> </w:t>
            </w:r>
            <w:r w:rsidRPr="00EE3EC7">
              <w:rPr>
                <w:rFonts w:cs="Arial Unicode MS" w:hint="eastAsia"/>
                <w:sz w:val="28"/>
                <w:szCs w:val="28"/>
                <w:rtl/>
              </w:rPr>
              <w:t>ﱧ</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الصاد</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ﱸ</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الطاء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ﱧ</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واحده</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24 </w:t>
            </w:r>
            <w:r w:rsidRPr="00EE3EC7">
              <w:rPr>
                <w:rFonts w:hint="cs"/>
                <w:sz w:val="28"/>
                <w:szCs w:val="28"/>
                <w:rtl/>
                <w:lang w:bidi="ar-JO"/>
              </w:rPr>
              <w:t>مرة</w:t>
            </w:r>
          </w:p>
        </w:tc>
      </w:tr>
    </w:tbl>
    <w:p w:rsidR="00CA3ADC" w:rsidRPr="007810FE" w:rsidRDefault="00CA3ADC" w:rsidP="00FD2AEF">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p>
    <w:p w:rsidR="00CA3ADC" w:rsidRPr="007810FE" w:rsidRDefault="00CA3ADC" w:rsidP="00FD2AEF">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فالحنجرة</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أداة</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الأساسية،</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يتكون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غيرها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إنسانية</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كلاماً</w:t>
      </w:r>
      <w:r w:rsidRPr="007810FE">
        <w:rPr>
          <w:rFonts w:cs="Arabic Transparent"/>
          <w:sz w:val="28"/>
          <w:szCs w:val="28"/>
          <w:rtl/>
          <w:lang w:bidi="ar-JO"/>
        </w:rPr>
        <w:t xml:space="preserve"> </w:t>
      </w:r>
      <w:r w:rsidRPr="007810FE">
        <w:rPr>
          <w:rFonts w:cs="Arabic Transparent" w:hint="cs"/>
          <w:sz w:val="28"/>
          <w:szCs w:val="28"/>
          <w:rtl/>
          <w:lang w:bidi="ar-JO"/>
        </w:rPr>
        <w:t>مسموعاً</w:t>
      </w:r>
      <w:r w:rsidRPr="007810FE">
        <w:rPr>
          <w:rFonts w:cs="Arabic Transparent"/>
          <w:sz w:val="28"/>
          <w:szCs w:val="28"/>
          <w:rtl/>
          <w:lang w:bidi="ar-JO"/>
        </w:rPr>
        <w:t xml:space="preserve"> </w:t>
      </w:r>
      <w:r w:rsidRPr="007810FE">
        <w:rPr>
          <w:rFonts w:cs="Arabic Transparent" w:hint="cs"/>
          <w:sz w:val="28"/>
          <w:szCs w:val="28"/>
          <w:rtl/>
          <w:lang w:bidi="ar-JO"/>
        </w:rPr>
        <w:t>واضحاً</w:t>
      </w:r>
      <w:r w:rsidRPr="007810FE">
        <w:rPr>
          <w:rFonts w:cs="Arabic Transparent"/>
          <w:sz w:val="28"/>
          <w:szCs w:val="28"/>
          <w:rtl/>
          <w:lang w:bidi="ar-JO"/>
        </w:rPr>
        <w:t xml:space="preserve"> </w:t>
      </w:r>
      <w:r w:rsidRPr="007810FE">
        <w:rPr>
          <w:rFonts w:cs="Arabic Transparent" w:hint="cs"/>
          <w:sz w:val="28"/>
          <w:szCs w:val="28"/>
          <w:rtl/>
          <w:lang w:bidi="ar-JO"/>
        </w:rPr>
        <w:t>ذا</w:t>
      </w:r>
      <w:r w:rsidRPr="007810FE">
        <w:rPr>
          <w:rFonts w:cs="Arabic Transparent"/>
          <w:sz w:val="28"/>
          <w:szCs w:val="28"/>
          <w:rtl/>
          <w:lang w:bidi="ar-JO"/>
        </w:rPr>
        <w:t xml:space="preserve"> " </w:t>
      </w:r>
      <w:r w:rsidRPr="007810FE">
        <w:rPr>
          <w:rFonts w:cs="Arabic Transparent" w:hint="cs"/>
          <w:b/>
          <w:bCs/>
          <w:sz w:val="28"/>
          <w:szCs w:val="28"/>
          <w:rtl/>
          <w:lang w:bidi="ar-JO"/>
        </w:rPr>
        <w:t>درجات</w:t>
      </w:r>
      <w:r w:rsidRPr="007810FE">
        <w:rPr>
          <w:rFonts w:cs="Arabic Transparent"/>
          <w:b/>
          <w:bCs/>
          <w:sz w:val="28"/>
          <w:szCs w:val="28"/>
          <w:rtl/>
          <w:lang w:bidi="ar-JO"/>
        </w:rPr>
        <w:t xml:space="preserve"> </w:t>
      </w:r>
      <w:r w:rsidRPr="007810FE">
        <w:rPr>
          <w:rFonts w:cs="Arabic Transparent" w:hint="cs"/>
          <w:b/>
          <w:bCs/>
          <w:sz w:val="28"/>
          <w:szCs w:val="28"/>
          <w:rtl/>
          <w:lang w:bidi="ar-JO"/>
        </w:rPr>
        <w:t>موسيقية</w:t>
      </w:r>
      <w:r w:rsidRPr="007810FE">
        <w:rPr>
          <w:rFonts w:cs="Arabic Transparent"/>
          <w:b/>
          <w:bCs/>
          <w:sz w:val="28"/>
          <w:szCs w:val="28"/>
          <w:rtl/>
          <w:lang w:bidi="ar-JO"/>
        </w:rPr>
        <w:t xml:space="preserve"> </w:t>
      </w:r>
      <w:r w:rsidRPr="007810FE">
        <w:rPr>
          <w:rFonts w:cs="Arabic Transparent" w:hint="cs"/>
          <w:b/>
          <w:bCs/>
          <w:sz w:val="28"/>
          <w:szCs w:val="28"/>
          <w:rtl/>
          <w:lang w:bidi="ar-JO"/>
        </w:rPr>
        <w:t>منسجمة</w:t>
      </w:r>
      <w:r w:rsidRPr="007810FE">
        <w:rPr>
          <w:rFonts w:cs="Arabic Transparent"/>
          <w:b/>
          <w:bCs/>
          <w:sz w:val="28"/>
          <w:szCs w:val="28"/>
          <w:rtl/>
          <w:lang w:bidi="ar-JO"/>
        </w:rPr>
        <w:t xml:space="preserve"> </w:t>
      </w:r>
      <w:r w:rsidRPr="007810FE">
        <w:rPr>
          <w:rFonts w:cs="Arabic Transparent" w:hint="cs"/>
          <w:b/>
          <w:bCs/>
          <w:sz w:val="28"/>
          <w:szCs w:val="28"/>
          <w:rtl/>
          <w:lang w:bidi="ar-JO"/>
        </w:rPr>
        <w:t>يمكن</w:t>
      </w:r>
      <w:r w:rsidRPr="007810FE">
        <w:rPr>
          <w:rFonts w:cs="Arabic Transparent"/>
          <w:b/>
          <w:bCs/>
          <w:sz w:val="28"/>
          <w:szCs w:val="28"/>
          <w:rtl/>
          <w:lang w:bidi="ar-JO"/>
        </w:rPr>
        <w:t xml:space="preserve"> </w:t>
      </w:r>
      <w:r w:rsidRPr="007810FE">
        <w:rPr>
          <w:rFonts w:cs="Arabic Transparent" w:hint="cs"/>
          <w:b/>
          <w:bCs/>
          <w:sz w:val="28"/>
          <w:szCs w:val="28"/>
          <w:rtl/>
          <w:lang w:bidi="ar-JO"/>
        </w:rPr>
        <w:t>ضبطها</w:t>
      </w:r>
      <w:r w:rsidRPr="007810FE">
        <w:rPr>
          <w:rFonts w:cs="Arabic Transparent"/>
          <w:b/>
          <w:bCs/>
          <w:sz w:val="28"/>
          <w:szCs w:val="28"/>
          <w:rtl/>
          <w:lang w:bidi="ar-JO"/>
        </w:rPr>
        <w:t xml:space="preserve"> </w:t>
      </w:r>
      <w:r w:rsidRPr="007810FE">
        <w:rPr>
          <w:rFonts w:cs="Arabic Transparent" w:hint="cs"/>
          <w:b/>
          <w:bCs/>
          <w:sz w:val="28"/>
          <w:szCs w:val="28"/>
          <w:rtl/>
          <w:lang w:bidi="ar-JO"/>
        </w:rPr>
        <w:t>وقياسها</w:t>
      </w:r>
      <w:r w:rsidRPr="007810FE">
        <w:rPr>
          <w:rFonts w:cs="Arabic Transparent"/>
          <w:sz w:val="20"/>
          <w:szCs w:val="20"/>
          <w:vertAlign w:val="superscript"/>
          <w:rtl/>
        </w:rPr>
        <w:t>(</w:t>
      </w:r>
      <w:r w:rsidRPr="007810FE">
        <w:rPr>
          <w:rFonts w:cs="Arabic Transparent"/>
          <w:sz w:val="20"/>
          <w:szCs w:val="20"/>
          <w:vertAlign w:val="superscript"/>
          <w:rtl/>
        </w:rPr>
        <w:footnoteReference w:id="413"/>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95317B">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وجد</w:t>
      </w:r>
      <w:r w:rsidRPr="007810FE">
        <w:rPr>
          <w:rFonts w:cs="Arabic Transparent"/>
          <w:sz w:val="28"/>
          <w:szCs w:val="28"/>
          <w:rtl/>
          <w:lang w:bidi="ar-JO"/>
        </w:rPr>
        <w:t xml:space="preserve"> </w:t>
      </w:r>
      <w:r w:rsidRPr="007810FE">
        <w:rPr>
          <w:rFonts w:cs="Arabic Transparent" w:hint="cs"/>
          <w:sz w:val="28"/>
          <w:szCs w:val="28"/>
          <w:rtl/>
          <w:lang w:bidi="ar-JO"/>
        </w:rPr>
        <w:t>العلماء،</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نسبة</w:t>
      </w:r>
      <w:r w:rsidRPr="007810FE">
        <w:rPr>
          <w:rFonts w:cs="Arabic Transparent"/>
          <w:sz w:val="28"/>
          <w:szCs w:val="28"/>
          <w:rtl/>
          <w:lang w:bidi="ar-JO"/>
        </w:rPr>
        <w:t xml:space="preserve"> </w:t>
      </w:r>
      <w:r w:rsidRPr="007810FE">
        <w:rPr>
          <w:rFonts w:cs="Arabic Transparent" w:hint="cs"/>
          <w:sz w:val="28"/>
          <w:szCs w:val="28"/>
          <w:rtl/>
          <w:lang w:bidi="ar-JO"/>
        </w:rPr>
        <w:t>شيوع</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الكلام</w:t>
      </w:r>
      <w:r w:rsidRPr="007810FE">
        <w:rPr>
          <w:rFonts w:cs="Arabic Transparent"/>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تكاد</w:t>
      </w:r>
      <w:r w:rsidRPr="007810FE">
        <w:rPr>
          <w:rFonts w:cs="Arabic Transparent"/>
          <w:b/>
          <w:bCs/>
          <w:sz w:val="28"/>
          <w:szCs w:val="28"/>
          <w:rtl/>
          <w:lang w:bidi="ar-JO"/>
        </w:rPr>
        <w:t xml:space="preserve"> </w:t>
      </w:r>
      <w:r w:rsidRPr="007810FE">
        <w:rPr>
          <w:rFonts w:cs="Arabic Transparent" w:hint="cs"/>
          <w:b/>
          <w:bCs/>
          <w:sz w:val="28"/>
          <w:szCs w:val="28"/>
          <w:rtl/>
          <w:lang w:bidi="ar-JO"/>
        </w:rPr>
        <w:t>تزيد</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الخمس،أو</w:t>
      </w:r>
      <w:r w:rsidRPr="007810FE">
        <w:rPr>
          <w:rFonts w:cs="Arabic Transparent"/>
          <w:b/>
          <w:bCs/>
          <w:sz w:val="28"/>
          <w:szCs w:val="28"/>
          <w:rtl/>
          <w:lang w:bidi="ar-JO"/>
        </w:rPr>
        <w:t xml:space="preserve"> </w:t>
      </w:r>
      <w:r w:rsidRPr="007810FE">
        <w:rPr>
          <w:rFonts w:cs="Arabic Transparent" w:hint="cs"/>
          <w:b/>
          <w:bCs/>
          <w:sz w:val="28"/>
          <w:szCs w:val="28"/>
          <w:rtl/>
          <w:lang w:bidi="ar-JO"/>
        </w:rPr>
        <w:t>عشرين</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المائة</w:t>
      </w:r>
      <w:r w:rsidRPr="007810FE">
        <w:rPr>
          <w:rFonts w:cs="Arabic Transparent"/>
          <w:b/>
          <w:bCs/>
          <w:sz w:val="28"/>
          <w:szCs w:val="28"/>
          <w:rtl/>
          <w:lang w:bidi="ar-JO"/>
        </w:rPr>
        <w:t xml:space="preserve"> </w:t>
      </w:r>
      <w:r w:rsidRPr="007810FE">
        <w:rPr>
          <w:rFonts w:cs="Arabic Transparent" w:hint="cs"/>
          <w:b/>
          <w:bCs/>
          <w:sz w:val="28"/>
          <w:szCs w:val="28"/>
          <w:rtl/>
          <w:lang w:bidi="ar-JO"/>
        </w:rPr>
        <w:t>منه،في</w:t>
      </w:r>
      <w:r w:rsidRPr="007810FE">
        <w:rPr>
          <w:rFonts w:cs="Arabic Transparent"/>
          <w:b/>
          <w:bCs/>
          <w:sz w:val="28"/>
          <w:szCs w:val="28"/>
          <w:rtl/>
          <w:lang w:bidi="ar-JO"/>
        </w:rPr>
        <w:t xml:space="preserve"> </w:t>
      </w:r>
      <w:r w:rsidRPr="007810FE">
        <w:rPr>
          <w:rFonts w:cs="Arabic Transparent" w:hint="cs"/>
          <w:b/>
          <w:bCs/>
          <w:sz w:val="28"/>
          <w:szCs w:val="28"/>
          <w:rtl/>
          <w:lang w:bidi="ar-JO"/>
        </w:rPr>
        <w:t>حين</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أربعة</w:t>
      </w:r>
      <w:r w:rsidRPr="007810FE">
        <w:rPr>
          <w:rFonts w:cs="Arabic Transparent"/>
          <w:b/>
          <w:bCs/>
          <w:sz w:val="28"/>
          <w:szCs w:val="28"/>
          <w:rtl/>
          <w:lang w:bidi="ar-JO"/>
        </w:rPr>
        <w:t xml:space="preserve"> </w:t>
      </w:r>
      <w:r w:rsidRPr="007810FE">
        <w:rPr>
          <w:rFonts w:cs="Arabic Transparent" w:hint="cs"/>
          <w:b/>
          <w:bCs/>
          <w:sz w:val="28"/>
          <w:szCs w:val="28"/>
          <w:rtl/>
          <w:lang w:bidi="ar-JO"/>
        </w:rPr>
        <w:t>أخماس</w:t>
      </w:r>
      <w:r w:rsidRPr="007810FE">
        <w:rPr>
          <w:rFonts w:cs="Arabic Transparent"/>
          <w:b/>
          <w:bCs/>
          <w:sz w:val="28"/>
          <w:szCs w:val="28"/>
          <w:rtl/>
          <w:lang w:bidi="ar-JO"/>
        </w:rPr>
        <w:t xml:space="preserve"> </w:t>
      </w:r>
      <w:r w:rsidRPr="007810FE">
        <w:rPr>
          <w:rFonts w:cs="Arabic Transparent" w:hint="cs"/>
          <w:b/>
          <w:bCs/>
          <w:sz w:val="28"/>
          <w:szCs w:val="28"/>
          <w:rtl/>
          <w:lang w:bidi="ar-JO"/>
        </w:rPr>
        <w:t>الكلام</w:t>
      </w:r>
      <w:r w:rsidRPr="007810FE">
        <w:rPr>
          <w:rFonts w:cs="Arabic Transparent"/>
          <w:b/>
          <w:bCs/>
          <w:sz w:val="28"/>
          <w:szCs w:val="28"/>
          <w:rtl/>
          <w:lang w:bidi="ar-JO"/>
        </w:rPr>
        <w:t xml:space="preserve"> </w:t>
      </w:r>
      <w:r w:rsidRPr="007810FE">
        <w:rPr>
          <w:rFonts w:cs="Arabic Transparent" w:hint="cs"/>
          <w:b/>
          <w:bCs/>
          <w:sz w:val="28"/>
          <w:szCs w:val="28"/>
          <w:rtl/>
          <w:lang w:bidi="ar-JO"/>
        </w:rPr>
        <w:t>تتكون</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أصوات</w:t>
      </w:r>
      <w:r w:rsidRPr="007810FE">
        <w:rPr>
          <w:rFonts w:cs="Arabic Transparent"/>
          <w:b/>
          <w:bCs/>
          <w:sz w:val="28"/>
          <w:szCs w:val="28"/>
          <w:rtl/>
          <w:lang w:bidi="ar-JO"/>
        </w:rPr>
        <w:t xml:space="preserve"> </w:t>
      </w:r>
      <w:r w:rsidRPr="007810FE">
        <w:rPr>
          <w:rFonts w:cs="Arabic Transparent" w:hint="cs"/>
          <w:b/>
          <w:bCs/>
          <w:sz w:val="28"/>
          <w:szCs w:val="28"/>
          <w:rtl/>
          <w:lang w:bidi="ar-JO"/>
        </w:rPr>
        <w:t>مجهورة</w:t>
      </w:r>
      <w:r w:rsidRPr="007810FE">
        <w:rPr>
          <w:rFonts w:cs="Arabic Transparent"/>
          <w:sz w:val="20"/>
          <w:szCs w:val="20"/>
          <w:vertAlign w:val="superscript"/>
          <w:rtl/>
        </w:rPr>
        <w:t>(</w:t>
      </w:r>
      <w:r w:rsidRPr="007810FE">
        <w:rPr>
          <w:rFonts w:cs="Arabic Transparent"/>
          <w:sz w:val="20"/>
          <w:szCs w:val="20"/>
          <w:vertAlign w:val="superscript"/>
          <w:rtl/>
        </w:rPr>
        <w:footnoteReference w:id="414"/>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نجده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استقراء</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(118)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بينما</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رصدنا</w:t>
      </w:r>
      <w:r w:rsidRPr="007810FE">
        <w:rPr>
          <w:rFonts w:cs="Arabic Transparent"/>
          <w:sz w:val="28"/>
          <w:szCs w:val="28"/>
          <w:rtl/>
          <w:lang w:bidi="ar-JO"/>
        </w:rPr>
        <w:t xml:space="preserve"> </w:t>
      </w:r>
      <w:r w:rsidRPr="007810FE">
        <w:rPr>
          <w:rFonts w:cs="Arabic Transparent" w:hint="cs"/>
          <w:sz w:val="28"/>
          <w:szCs w:val="28"/>
          <w:rtl/>
          <w:lang w:bidi="ar-JO"/>
        </w:rPr>
        <w:t>لأصوات</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نجدها</w:t>
      </w:r>
      <w:r w:rsidRPr="007810FE">
        <w:rPr>
          <w:rFonts w:cs="Arabic Transparent"/>
          <w:sz w:val="28"/>
          <w:szCs w:val="28"/>
          <w:rtl/>
          <w:lang w:bidi="ar-JO"/>
        </w:rPr>
        <w:t xml:space="preserve">(24)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hint="cs"/>
          <w:sz w:val="28"/>
          <w:szCs w:val="28"/>
          <w:rtl/>
          <w:lang w:bidi="ar-JO"/>
        </w:rPr>
        <w:t>نحو</w:t>
      </w:r>
      <w:r w:rsidRPr="007810FE">
        <w:rPr>
          <w:sz w:val="28"/>
          <w:szCs w:val="28"/>
          <w:rtl/>
          <w:lang w:bidi="ar-JO"/>
        </w:rPr>
        <w:t xml:space="preserve"> </w:t>
      </w:r>
      <w:r w:rsidRPr="007810FE">
        <w:rPr>
          <w:rFonts w:hint="cs"/>
          <w:sz w:val="28"/>
          <w:szCs w:val="28"/>
          <w:rtl/>
          <w:lang w:bidi="ar-JO"/>
        </w:rPr>
        <w:t>قوله</w:t>
      </w:r>
      <w:r w:rsidRPr="007810FE">
        <w:rPr>
          <w:sz w:val="28"/>
          <w:szCs w:val="28"/>
          <w:rtl/>
          <w:lang w:bidi="ar-JO"/>
        </w:rPr>
        <w:t xml:space="preserve"> </w:t>
      </w:r>
      <w:r w:rsidRPr="007810FE">
        <w:rPr>
          <w:rFonts w:hint="cs"/>
          <w:sz w:val="28"/>
          <w:szCs w:val="28"/>
          <w:rtl/>
          <w:lang w:bidi="ar-JO"/>
        </w:rPr>
        <w:t>تعالى</w:t>
      </w:r>
      <w:r w:rsidRPr="007810FE">
        <w:rPr>
          <w:sz w:val="28"/>
          <w:szCs w:val="28"/>
          <w:rtl/>
          <w:lang w:bidi="ar-JO"/>
        </w:rPr>
        <w:t>:</w:t>
      </w:r>
      <w:r w:rsidRPr="007810FE">
        <w:rPr>
          <w:rFonts w:ascii="QCF2BSML" w:hAnsi="QCF2BSML" w:cs="Times New Roman"/>
          <w:b/>
          <w:bCs/>
          <w:sz w:val="28"/>
          <w:szCs w:val="28"/>
          <w:rtl/>
        </w:rPr>
        <w:t>ﭐ</w:t>
      </w:r>
      <w:r w:rsidRPr="007810FE">
        <w:rPr>
          <w:rFonts w:ascii="QCF2BSML" w:hAnsi="QCF2BSML" w:cs="Times New Roman"/>
          <w:sz w:val="28"/>
          <w:szCs w:val="28"/>
          <w:rtl/>
        </w:rPr>
        <w:t>ﭐﱡﭐ</w:t>
      </w:r>
      <w:r w:rsidRPr="007810FE">
        <w:rPr>
          <w:rFonts w:ascii="Courier New" w:hAnsi="Courier New" w:cs="Courier New"/>
          <w:sz w:val="28"/>
          <w:szCs w:val="28"/>
          <w:rtl/>
        </w:rPr>
        <w:t>ﱁ</w:t>
      </w:r>
      <w:r w:rsidRPr="007810FE">
        <w:rPr>
          <w:rFonts w:ascii="QCF2515" w:hAnsi="QCF2515" w:cs="Times New Roman"/>
          <w:sz w:val="28"/>
          <w:szCs w:val="28"/>
          <w:rtl/>
        </w:rPr>
        <w:t xml:space="preserve"> </w:t>
      </w:r>
      <w:r w:rsidRPr="007810FE">
        <w:rPr>
          <w:rFonts w:ascii="Courier New" w:hAnsi="Courier New" w:cs="Courier New"/>
          <w:sz w:val="28"/>
          <w:szCs w:val="28"/>
          <w:rtl/>
        </w:rPr>
        <w:t>ﱂﱃﱄ</w:t>
      </w:r>
      <w:r w:rsidRPr="007810FE">
        <w:rPr>
          <w:rFonts w:ascii="QCF2BSML" w:hAnsi="QCF2BSML" w:cs="Times New Roman"/>
          <w:sz w:val="28"/>
          <w:szCs w:val="28"/>
          <w:rtl/>
        </w:rPr>
        <w:t>ﱠ</w:t>
      </w:r>
      <w:r w:rsidRPr="007810FE">
        <w:rPr>
          <w:rFonts w:ascii="QCF2515" w:hAnsi="QCF2515" w:cs="Times New Roman"/>
          <w:sz w:val="28"/>
          <w:szCs w:val="28"/>
          <w:rtl/>
        </w:rPr>
        <w:t xml:space="preserve"> </w:t>
      </w:r>
      <w:r w:rsidRPr="007810FE">
        <w:rPr>
          <w:rFonts w:hint="cs"/>
          <w:sz w:val="28"/>
          <w:szCs w:val="28"/>
          <w:rtl/>
          <w:lang w:bidi="ar-JO"/>
        </w:rPr>
        <w:t>وقوله</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ﱳ</w:t>
      </w:r>
      <w:r w:rsidRPr="007810FE">
        <w:rPr>
          <w:rFonts w:ascii="QCF2515" w:hAnsi="QCF2515" w:cs="Times New Roman"/>
          <w:sz w:val="28"/>
          <w:szCs w:val="28"/>
          <w:rtl/>
        </w:rPr>
        <w:t xml:space="preserve"> </w:t>
      </w:r>
      <w:r w:rsidRPr="007810FE">
        <w:rPr>
          <w:rFonts w:ascii="Courier New" w:hAnsi="Courier New" w:cs="Courier New"/>
          <w:sz w:val="28"/>
          <w:szCs w:val="28"/>
          <w:rtl/>
        </w:rPr>
        <w:t>ﱴ</w:t>
      </w:r>
      <w:r w:rsidRPr="007810FE">
        <w:rPr>
          <w:rFonts w:ascii="QCF2515" w:hAnsi="QCF2515" w:cs="Times New Roman"/>
          <w:sz w:val="28"/>
          <w:szCs w:val="28"/>
          <w:rtl/>
        </w:rPr>
        <w:t xml:space="preserve"> </w:t>
      </w:r>
      <w:r w:rsidRPr="007810FE">
        <w:rPr>
          <w:rFonts w:ascii="Courier New" w:hAnsi="Courier New" w:cs="Courier New"/>
          <w:sz w:val="28"/>
          <w:szCs w:val="28"/>
          <w:rtl/>
        </w:rPr>
        <w:t>ﱵ</w:t>
      </w:r>
      <w:r w:rsidRPr="007810FE">
        <w:rPr>
          <w:rFonts w:ascii="QCF2515" w:hAnsi="QCF2515" w:cs="Times New Roman"/>
          <w:sz w:val="28"/>
          <w:szCs w:val="28"/>
          <w:rtl/>
        </w:rPr>
        <w:t xml:space="preserve"> </w:t>
      </w:r>
      <w:r w:rsidRPr="007810FE">
        <w:rPr>
          <w:rFonts w:cs="Arial Unicode MS" w:hint="eastAsia"/>
          <w:sz w:val="28"/>
          <w:szCs w:val="28"/>
          <w:rtl/>
        </w:rPr>
        <w:t>ﱶ</w:t>
      </w:r>
      <w:r w:rsidRPr="007810FE">
        <w:rPr>
          <w:rFonts w:ascii="QCF2515" w:hAnsi="QCF2515" w:cs="Times New Roman"/>
          <w:sz w:val="28"/>
          <w:szCs w:val="28"/>
          <w:rtl/>
        </w:rPr>
        <w:t xml:space="preserve"> </w:t>
      </w:r>
      <w:r w:rsidRPr="007810FE">
        <w:rPr>
          <w:rFonts w:cs="Arial Unicode MS" w:hint="eastAsia"/>
          <w:sz w:val="28"/>
          <w:szCs w:val="28"/>
          <w:rtl/>
        </w:rPr>
        <w:t>ﱷ</w:t>
      </w:r>
      <w:r w:rsidRPr="007810FE">
        <w:rPr>
          <w:rFonts w:ascii="QCF2515" w:hAnsi="QCF2515" w:cs="Times New Roman"/>
          <w:sz w:val="28"/>
          <w:szCs w:val="28"/>
          <w:rtl/>
        </w:rPr>
        <w:t xml:space="preserve"> </w:t>
      </w:r>
      <w:r w:rsidRPr="007810FE">
        <w:rPr>
          <w:rFonts w:cs="Arial Unicode MS" w:hint="eastAsia"/>
          <w:sz w:val="28"/>
          <w:szCs w:val="28"/>
          <w:rtl/>
        </w:rPr>
        <w:t>ﱸ</w:t>
      </w:r>
      <w:r w:rsidRPr="007810FE">
        <w:rPr>
          <w:rFonts w:ascii="QCF2515" w:hAnsi="QCF2515" w:cs="Times New Roman"/>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وقوله</w:t>
      </w:r>
      <w:r w:rsidRPr="007810FE">
        <w:rPr>
          <w:sz w:val="28"/>
          <w:szCs w:val="28"/>
          <w:rtl/>
          <w:lang w:bidi="ar-JO"/>
        </w:rPr>
        <w:t xml:space="preserve"> : </w:t>
      </w:r>
      <w:r w:rsidRPr="007810FE">
        <w:rPr>
          <w:rFonts w:ascii="QCF2BSML" w:hAnsi="QCF2BSML" w:cs="Times New Roman"/>
          <w:sz w:val="28"/>
          <w:szCs w:val="28"/>
          <w:rtl/>
        </w:rPr>
        <w:t>ﱡ</w:t>
      </w:r>
      <w:r w:rsidRPr="007810FE">
        <w:rPr>
          <w:rFonts w:ascii="QCF2515" w:hAnsi="QCF2515" w:cs="Times New Roman"/>
          <w:sz w:val="28"/>
          <w:szCs w:val="28"/>
          <w:rtl/>
        </w:rPr>
        <w:t>ﱞ</w:t>
      </w:r>
      <w:r>
        <w:rPr>
          <w:rFonts w:ascii="QCF2515" w:hAnsi="QCF2515" w:cs="Times New Roman"/>
          <w:sz w:val="28"/>
          <w:szCs w:val="28"/>
          <w:rtl/>
        </w:rPr>
        <w:t xml:space="preserve"> </w:t>
      </w:r>
      <w:r w:rsidRPr="007810FE">
        <w:rPr>
          <w:rFonts w:ascii="QCF2515" w:hAnsi="QCF2515" w:cs="Times New Roman"/>
          <w:sz w:val="28"/>
          <w:szCs w:val="28"/>
          <w:rtl/>
        </w:rPr>
        <w:t>ﱟﱠﱡﱢ</w:t>
      </w:r>
      <w:r w:rsidRPr="007810FE">
        <w:rPr>
          <w:rFonts w:cs="Arial Unicode MS" w:hint="eastAsia"/>
          <w:sz w:val="28"/>
          <w:szCs w:val="28"/>
          <w:rtl/>
        </w:rPr>
        <w:t>ﱣﱤ</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وقوله</w:t>
      </w:r>
      <w:r w:rsidRPr="007810FE">
        <w:rPr>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ﱖﱗ</w:t>
      </w:r>
      <w:r w:rsidRPr="007810FE">
        <w:rPr>
          <w:rFonts w:ascii="Courier New" w:hAnsi="Courier New" w:cs="Courier New"/>
          <w:sz w:val="28"/>
          <w:szCs w:val="28"/>
          <w:rtl/>
        </w:rPr>
        <w:t>ﱘﱙ</w:t>
      </w:r>
      <w:r w:rsidRPr="007810FE">
        <w:rPr>
          <w:rFonts w:cs="Arial Unicode MS" w:hint="eastAsia"/>
          <w:sz w:val="28"/>
          <w:szCs w:val="28"/>
          <w:rtl/>
        </w:rPr>
        <w:t>ﱚﱛﱜ</w:t>
      </w:r>
      <w:r w:rsidRPr="007810FE">
        <w:rPr>
          <w:rFonts w:ascii="QCF2BSML" w:hAnsi="QCF2BSML" w:cs="Times New Roman"/>
          <w:sz w:val="28"/>
          <w:szCs w:val="28"/>
          <w:rtl/>
        </w:rPr>
        <w:t>ﱠ</w:t>
      </w:r>
      <w:r w:rsidRPr="007810FE">
        <w:rPr>
          <w:sz w:val="28"/>
          <w:szCs w:val="28"/>
          <w:rtl/>
          <w:lang w:bidi="ar-JO"/>
        </w:rPr>
        <w:t>.</w:t>
      </w:r>
    </w:p>
    <w:p w:rsidR="00CA3ADC" w:rsidRPr="007810FE" w:rsidRDefault="00CA3ADC" w:rsidP="00F576F2">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يلحظ</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توافر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الرخوة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شكلت</w:t>
      </w:r>
      <w:r w:rsidRPr="007810FE">
        <w:rPr>
          <w:rFonts w:cs="Arabic Transparent"/>
          <w:sz w:val="28"/>
          <w:szCs w:val="28"/>
          <w:rtl/>
          <w:lang w:bidi="ar-JO"/>
        </w:rPr>
        <w:t xml:space="preserve"> </w:t>
      </w:r>
      <w:r w:rsidRPr="007810FE">
        <w:rPr>
          <w:rFonts w:cs="Arabic Transparent" w:hint="cs"/>
          <w:sz w:val="28"/>
          <w:szCs w:val="28"/>
          <w:rtl/>
          <w:lang w:bidi="ar-JO"/>
        </w:rPr>
        <w:t>نصوص</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أكسبها</w:t>
      </w:r>
      <w:r w:rsidRPr="007810FE">
        <w:rPr>
          <w:rFonts w:cs="Arabic Transparent"/>
          <w:sz w:val="28"/>
          <w:szCs w:val="28"/>
          <w:rtl/>
          <w:lang w:bidi="ar-JO"/>
        </w:rPr>
        <w:t xml:space="preserve"> </w:t>
      </w:r>
      <w:r w:rsidRPr="007810FE">
        <w:rPr>
          <w:rFonts w:cs="Arabic Transparent" w:hint="cs"/>
          <w:sz w:val="28"/>
          <w:szCs w:val="28"/>
          <w:rtl/>
          <w:lang w:bidi="ar-JO"/>
        </w:rPr>
        <w:t>سمة</w:t>
      </w:r>
      <w:r w:rsidRPr="007810FE">
        <w:rPr>
          <w:rFonts w:cs="Arabic Transparent"/>
          <w:sz w:val="28"/>
          <w:szCs w:val="28"/>
          <w:rtl/>
          <w:lang w:bidi="ar-JO"/>
        </w:rPr>
        <w:t xml:space="preserve"> </w:t>
      </w:r>
      <w:r w:rsidRPr="007810FE">
        <w:rPr>
          <w:rFonts w:cs="Arabic Transparent" w:hint="cs"/>
          <w:sz w:val="28"/>
          <w:szCs w:val="28"/>
          <w:rtl/>
          <w:lang w:bidi="ar-JO"/>
        </w:rPr>
        <w:t>التراخي</w:t>
      </w:r>
      <w:r w:rsidRPr="007810FE">
        <w:rPr>
          <w:rFonts w:cs="Arabic Transparent"/>
          <w:sz w:val="28"/>
          <w:szCs w:val="28"/>
          <w:rtl/>
          <w:lang w:bidi="ar-JO"/>
        </w:rPr>
        <w:t xml:space="preserve"> </w:t>
      </w:r>
      <w:r w:rsidRPr="007810FE">
        <w:rPr>
          <w:rFonts w:cs="Arabic Transparent" w:hint="cs"/>
          <w:sz w:val="28"/>
          <w:szCs w:val="28"/>
          <w:rtl/>
          <w:lang w:bidi="ar-JO"/>
        </w:rPr>
        <w:t>والتؤدة،</w:t>
      </w:r>
      <w:r w:rsidRPr="007810FE">
        <w:rPr>
          <w:rFonts w:ascii="QCF2BSML" w:hAnsi="QCF2BSML" w:cs="Times New Roman"/>
          <w:sz w:val="28"/>
          <w:szCs w:val="28"/>
          <w:rtl/>
        </w:rPr>
        <w:t>ﱡ</w:t>
      </w:r>
      <w:r w:rsidRPr="007810FE">
        <w:rPr>
          <w:rFonts w:ascii="QCF2515" w:hAnsi="QCF2515" w:cs="Times New Roman"/>
          <w:sz w:val="28"/>
          <w:szCs w:val="28"/>
          <w:rtl/>
        </w:rPr>
        <w:t>ﱞﱟﱠﱡﱢ</w:t>
      </w:r>
      <w:r w:rsidRPr="007810FE">
        <w:rPr>
          <w:rFonts w:cs="Arial Unicode MS" w:hint="eastAsia"/>
          <w:sz w:val="28"/>
          <w:szCs w:val="28"/>
          <w:rtl/>
        </w:rPr>
        <w:t>ﱣﱤ</w:t>
      </w:r>
      <w:r w:rsidRPr="007810FE">
        <w:rPr>
          <w:rFonts w:ascii="QCF2BSML" w:hAnsi="QCF2BSML" w:cs="Times New Roman"/>
          <w:sz w:val="28"/>
          <w:szCs w:val="28"/>
          <w:rtl/>
        </w:rPr>
        <w:t>ﱠ</w:t>
      </w:r>
      <w:r w:rsidRPr="007810FE">
        <w:rPr>
          <w:rFonts w:cs="Arabic Transparent" w:hint="cs"/>
          <w:sz w:val="28"/>
          <w:szCs w:val="28"/>
          <w:rtl/>
          <w:lang w:bidi="ar-JO"/>
        </w:rPr>
        <w:t>،ناسب</w:t>
      </w:r>
      <w:r w:rsidRPr="007810FE">
        <w:rPr>
          <w:rFonts w:cs="Arabic Transparent"/>
          <w:sz w:val="28"/>
          <w:szCs w:val="28"/>
          <w:rtl/>
          <w:lang w:bidi="ar-JO"/>
        </w:rPr>
        <w:t xml:space="preserve"> </w:t>
      </w:r>
      <w:r w:rsidRPr="007810FE">
        <w:rPr>
          <w:rFonts w:cs="Arabic Transparent" w:hint="cs"/>
          <w:sz w:val="28"/>
          <w:szCs w:val="28"/>
          <w:rtl/>
          <w:lang w:bidi="ar-JO"/>
        </w:rPr>
        <w:t>بذلك</w:t>
      </w:r>
      <w:r w:rsidRPr="007810FE">
        <w:rPr>
          <w:rFonts w:cs="Arabic Transparent"/>
          <w:sz w:val="28"/>
          <w:szCs w:val="28"/>
          <w:rtl/>
          <w:lang w:bidi="ar-JO"/>
        </w:rPr>
        <w:t xml:space="preserve"> </w:t>
      </w:r>
      <w:r w:rsidRPr="007810FE">
        <w:rPr>
          <w:rFonts w:cs="Arabic Transparent" w:hint="cs"/>
          <w:sz w:val="28"/>
          <w:szCs w:val="28"/>
          <w:rtl/>
          <w:lang w:bidi="ar-JO"/>
        </w:rPr>
        <w:t>النغم،</w:t>
      </w:r>
      <w:r w:rsidRPr="007810FE">
        <w:rPr>
          <w:rFonts w:cs="Arabic Transparent"/>
          <w:sz w:val="28"/>
          <w:szCs w:val="28"/>
          <w:rtl/>
          <w:lang w:bidi="ar-JO"/>
        </w:rPr>
        <w:t xml:space="preserve"> </w:t>
      </w:r>
      <w:r w:rsidRPr="007810FE">
        <w:rPr>
          <w:rFonts w:cs="Arabic Transparent" w:hint="cs"/>
          <w:sz w:val="28"/>
          <w:szCs w:val="28"/>
          <w:rtl/>
          <w:lang w:bidi="ar-JO"/>
        </w:rPr>
        <w:t>وموضوع</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وقفة</w:t>
      </w:r>
      <w:r w:rsidRPr="007810FE">
        <w:rPr>
          <w:rFonts w:cs="Arabic Transparent"/>
          <w:sz w:val="28"/>
          <w:szCs w:val="28"/>
          <w:rtl/>
          <w:lang w:bidi="ar-JO"/>
        </w:rPr>
        <w:t xml:space="preserve"> </w:t>
      </w:r>
      <w:r w:rsidRPr="007810FE">
        <w:rPr>
          <w:rFonts w:cs="Arabic Transparent" w:hint="cs"/>
          <w:sz w:val="28"/>
          <w:szCs w:val="28"/>
          <w:rtl/>
          <w:lang w:bidi="ar-JO"/>
        </w:rPr>
        <w:t>هادئة،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بلغت</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تنغيمها</w:t>
      </w:r>
      <w:r w:rsidRPr="007810FE">
        <w:rPr>
          <w:rFonts w:cs="Arabic Transparent"/>
          <w:sz w:val="28"/>
          <w:szCs w:val="28"/>
          <w:rtl/>
          <w:lang w:bidi="ar-JO"/>
        </w:rPr>
        <w:t xml:space="preserve"> </w:t>
      </w:r>
      <w:r w:rsidRPr="007810FE">
        <w:rPr>
          <w:rFonts w:cs="Arabic Transparent" w:hint="cs"/>
          <w:sz w:val="28"/>
          <w:szCs w:val="28"/>
          <w:rtl/>
          <w:lang w:bidi="ar-JO"/>
        </w:rPr>
        <w:t>وتشبيهها</w:t>
      </w:r>
      <w:r w:rsidRPr="007810FE">
        <w:rPr>
          <w:rFonts w:cs="Arabic Transparent"/>
          <w:sz w:val="28"/>
          <w:szCs w:val="28"/>
          <w:rtl/>
          <w:lang w:bidi="ar-JO"/>
        </w:rPr>
        <w:t xml:space="preserve"> </w:t>
      </w:r>
      <w:r w:rsidRPr="007810FE">
        <w:rPr>
          <w:rFonts w:cs="Arabic Transparent" w:hint="cs"/>
          <w:sz w:val="28"/>
          <w:szCs w:val="28"/>
          <w:rtl/>
          <w:lang w:bidi="ar-JO"/>
        </w:rPr>
        <w:t>واحتوائها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(24)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مجموع</w:t>
      </w:r>
      <w:r w:rsidRPr="007810FE">
        <w:rPr>
          <w:rFonts w:cs="Arabic Transparent"/>
          <w:sz w:val="28"/>
          <w:szCs w:val="28"/>
          <w:rtl/>
          <w:lang w:bidi="ar-JO"/>
        </w:rPr>
        <w:t xml:space="preserve"> </w:t>
      </w:r>
      <w:r w:rsidRPr="007810FE">
        <w:rPr>
          <w:rFonts w:cs="Arabic Transparent" w:hint="cs"/>
          <w:sz w:val="28"/>
          <w:szCs w:val="28"/>
          <w:rtl/>
          <w:lang w:bidi="ar-JO"/>
        </w:rPr>
        <w:t>نصوص</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w:t>
      </w:r>
    </w:p>
    <w:p w:rsidR="00CA3ADC" w:rsidRPr="007810FE" w:rsidRDefault="00CA3ADC" w:rsidP="00F576F2">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ويكمن</w:t>
      </w:r>
      <w:r w:rsidRPr="007810FE">
        <w:rPr>
          <w:rFonts w:cs="Arabic Transparent"/>
          <w:sz w:val="28"/>
          <w:szCs w:val="28"/>
          <w:rtl/>
          <w:lang w:bidi="ar-JO"/>
        </w:rPr>
        <w:t xml:space="preserve"> </w:t>
      </w:r>
      <w:r w:rsidRPr="007810FE">
        <w:rPr>
          <w:rFonts w:cs="Arabic Transparent" w:hint="cs"/>
          <w:sz w:val="28"/>
          <w:szCs w:val="28"/>
          <w:rtl/>
          <w:lang w:bidi="ar-JO"/>
        </w:rPr>
        <w:t>وراء</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العدد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مقصود</w:t>
      </w:r>
      <w:r w:rsidRPr="007810FE">
        <w:rPr>
          <w:rFonts w:cs="Arabic Transparent"/>
          <w:sz w:val="28"/>
          <w:szCs w:val="28"/>
          <w:rtl/>
          <w:lang w:bidi="ar-JO"/>
        </w:rPr>
        <w:t xml:space="preserve"> </w:t>
      </w:r>
      <w:r w:rsidRPr="007810FE">
        <w:rPr>
          <w:rFonts w:cs="Arabic Transparent" w:hint="cs"/>
          <w:sz w:val="28"/>
          <w:szCs w:val="28"/>
          <w:rtl/>
          <w:lang w:bidi="ar-JO"/>
        </w:rPr>
        <w:t>ناجم</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التناغم</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ومعنى</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أكسبه</w:t>
      </w:r>
      <w:r w:rsidRPr="007810FE">
        <w:rPr>
          <w:rFonts w:cs="Arabic Transparent"/>
          <w:sz w:val="28"/>
          <w:szCs w:val="28"/>
          <w:rtl/>
          <w:lang w:bidi="ar-JO"/>
        </w:rPr>
        <w:t xml:space="preserve"> </w:t>
      </w:r>
      <w:r w:rsidRPr="007810FE">
        <w:rPr>
          <w:rFonts w:cs="Arabic Transparent" w:hint="cs"/>
          <w:sz w:val="28"/>
          <w:szCs w:val="28"/>
          <w:rtl/>
          <w:lang w:bidi="ar-JO"/>
        </w:rPr>
        <w:t>قيمة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نتيجة</w:t>
      </w:r>
      <w:r w:rsidRPr="007810FE">
        <w:rPr>
          <w:rFonts w:cs="Arabic Transparent"/>
          <w:sz w:val="28"/>
          <w:szCs w:val="28"/>
          <w:rtl/>
          <w:lang w:bidi="ar-JO"/>
        </w:rPr>
        <w:t xml:space="preserve"> </w:t>
      </w:r>
      <w:r w:rsidRPr="007810FE">
        <w:rPr>
          <w:rFonts w:cs="Arabic Transparent" w:hint="cs"/>
          <w:sz w:val="28"/>
          <w:szCs w:val="28"/>
          <w:rtl/>
          <w:lang w:bidi="ar-JO"/>
        </w:rPr>
        <w:t>لارتباطها</w:t>
      </w:r>
      <w:r w:rsidRPr="007810FE">
        <w:rPr>
          <w:rFonts w:cs="Arabic Transparent"/>
          <w:sz w:val="28"/>
          <w:szCs w:val="28"/>
          <w:rtl/>
          <w:lang w:bidi="ar-JO"/>
        </w:rPr>
        <w:t xml:space="preserve"> </w:t>
      </w:r>
      <w:r w:rsidRPr="007810FE">
        <w:rPr>
          <w:rFonts w:cs="Arabic Transparent" w:hint="cs"/>
          <w:sz w:val="28"/>
          <w:szCs w:val="28"/>
          <w:rtl/>
          <w:lang w:bidi="ar-JO"/>
        </w:rPr>
        <w:t>الوثيق</w:t>
      </w:r>
      <w:r w:rsidRPr="007810FE">
        <w:rPr>
          <w:rFonts w:cs="Arabic Transparent"/>
          <w:sz w:val="28"/>
          <w:szCs w:val="28"/>
          <w:rtl/>
          <w:lang w:bidi="ar-JO"/>
        </w:rPr>
        <w:t xml:space="preserve"> </w:t>
      </w:r>
      <w:r w:rsidRPr="007810FE">
        <w:rPr>
          <w:rFonts w:cs="Arabic Transparent" w:hint="cs"/>
          <w:sz w:val="28"/>
          <w:szCs w:val="28"/>
          <w:rtl/>
          <w:lang w:bidi="ar-JO"/>
        </w:rPr>
        <w:t>بمضمون</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ودلالاته</w:t>
      </w:r>
      <w:r w:rsidRPr="007810FE">
        <w:rPr>
          <w:rFonts w:cs="Arabic Transparent"/>
          <w:sz w:val="28"/>
          <w:szCs w:val="28"/>
          <w:rtl/>
          <w:lang w:bidi="ar-JO"/>
        </w:rPr>
        <w:t xml:space="preserve"> </w:t>
      </w:r>
      <w:r w:rsidRPr="007810FE">
        <w:rPr>
          <w:rFonts w:cs="Arabic Transparent" w:hint="cs"/>
          <w:sz w:val="28"/>
          <w:szCs w:val="28"/>
          <w:rtl/>
          <w:lang w:bidi="ar-JO"/>
        </w:rPr>
        <w:t>الإيحائية</w:t>
      </w:r>
      <w:r w:rsidRPr="007810FE">
        <w:rPr>
          <w:rFonts w:cs="Arabic Transparent"/>
          <w:sz w:val="28"/>
          <w:szCs w:val="28"/>
          <w:rtl/>
          <w:lang w:bidi="ar-JO"/>
        </w:rPr>
        <w:t xml:space="preserve"> </w:t>
      </w:r>
      <w:r w:rsidRPr="007810FE">
        <w:rPr>
          <w:rFonts w:cs="Arabic Transparent" w:hint="cs"/>
          <w:sz w:val="28"/>
          <w:szCs w:val="28"/>
          <w:rtl/>
          <w:lang w:bidi="ar-JO"/>
        </w:rPr>
        <w:t>الواقعة</w:t>
      </w:r>
      <w:r w:rsidRPr="007810FE">
        <w:rPr>
          <w:rFonts w:cs="Arabic Transparent"/>
          <w:sz w:val="28"/>
          <w:szCs w:val="28"/>
          <w:rtl/>
          <w:lang w:bidi="ar-JO"/>
        </w:rPr>
        <w:t xml:space="preserve"> </w:t>
      </w:r>
      <w:r w:rsidRPr="007810FE">
        <w:rPr>
          <w:rFonts w:cs="Arabic Transparent" w:hint="cs"/>
          <w:sz w:val="28"/>
          <w:szCs w:val="28"/>
          <w:rtl/>
          <w:lang w:bidi="ar-JO"/>
        </w:rPr>
        <w:t>خلف</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الإيقاعات،</w:t>
      </w:r>
      <w:r w:rsidRPr="007810FE">
        <w:rPr>
          <w:rFonts w:cs="Arabic Transparent"/>
          <w:sz w:val="28"/>
          <w:szCs w:val="28"/>
          <w:rtl/>
          <w:lang w:bidi="ar-JO"/>
        </w:rPr>
        <w:t xml:space="preserve"> </w:t>
      </w:r>
      <w:r w:rsidRPr="007810FE">
        <w:rPr>
          <w:rFonts w:cs="Arabic Transparent" w:hint="cs"/>
          <w:sz w:val="28"/>
          <w:szCs w:val="28"/>
          <w:rtl/>
          <w:lang w:bidi="ar-JO"/>
        </w:rPr>
        <w:t>فتكرار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السين</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ascii="QCF2BSML" w:hAnsi="QCF2BSML" w:cs="Times New Roman"/>
          <w:sz w:val="28"/>
          <w:szCs w:val="28"/>
          <w:rtl/>
        </w:rPr>
        <w:t>ﱡ</w:t>
      </w:r>
      <w:r w:rsidRPr="007810FE">
        <w:rPr>
          <w:rFonts w:cs="Arial Unicode MS" w:hint="eastAsia"/>
          <w:sz w:val="28"/>
          <w:szCs w:val="28"/>
          <w:rtl/>
        </w:rPr>
        <w:t>ﱩ</w:t>
      </w:r>
      <w:r w:rsidRPr="007810FE">
        <w:rPr>
          <w:rFonts w:ascii="Courier New" w:hAnsi="Courier New" w:cs="Courier New"/>
          <w:sz w:val="28"/>
          <w:szCs w:val="28"/>
          <w:rtl/>
        </w:rPr>
        <w:t>ﱪ</w:t>
      </w:r>
      <w:r w:rsidRPr="007810FE">
        <w:rPr>
          <w:rFonts w:cs="Arial Unicode MS" w:hint="eastAsia"/>
          <w:sz w:val="28"/>
          <w:szCs w:val="28"/>
          <w:rtl/>
        </w:rPr>
        <w:t>ﱫﱬ</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لذلك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يساعد</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إقناع</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بتلك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مخيلته،</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ساعد</w:t>
      </w:r>
      <w:r w:rsidRPr="007810FE">
        <w:rPr>
          <w:rFonts w:cs="Arabic Transparent"/>
          <w:sz w:val="28"/>
          <w:szCs w:val="28"/>
          <w:rtl/>
          <w:lang w:bidi="ar-JO"/>
        </w:rPr>
        <w:t xml:space="preserve"> </w:t>
      </w:r>
      <w:r w:rsidRPr="007810FE">
        <w:rPr>
          <w:rFonts w:cs="Arabic Transparent" w:hint="cs"/>
          <w:sz w:val="28"/>
          <w:szCs w:val="28"/>
          <w:rtl/>
          <w:lang w:bidi="ar-JO"/>
        </w:rPr>
        <w:t>وجود</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ليتناسب</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 xml:space="preserve"> </w:t>
      </w:r>
      <w:r w:rsidRPr="007810FE">
        <w:rPr>
          <w:rFonts w:cs="Arabic Transparent" w:hint="cs"/>
          <w:sz w:val="28"/>
          <w:szCs w:val="28"/>
          <w:rtl/>
          <w:lang w:bidi="ar-JO"/>
        </w:rPr>
        <w:t>المؤمنين،</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sz w:val="28"/>
          <w:szCs w:val="28"/>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ﱳ</w:t>
      </w:r>
      <w:r w:rsidRPr="007810FE">
        <w:rPr>
          <w:rFonts w:ascii="Times New Roman" w:hAnsi="Times New Roman" w:cs="Times New Roman"/>
          <w:sz w:val="28"/>
          <w:szCs w:val="28"/>
        </w:rPr>
        <w:t xml:space="preserve"> </w:t>
      </w:r>
      <w:r w:rsidRPr="007810FE">
        <w:rPr>
          <w:rFonts w:ascii="Courier New" w:hAnsi="Courier New" w:cs="Courier New"/>
          <w:sz w:val="28"/>
          <w:szCs w:val="28"/>
          <w:rtl/>
        </w:rPr>
        <w:t>ﱴ</w:t>
      </w:r>
      <w:r w:rsidRPr="007810FE">
        <w:rPr>
          <w:rFonts w:ascii="Times New Roman" w:hAnsi="Times New Roman" w:cs="Times New Roman"/>
          <w:sz w:val="28"/>
          <w:szCs w:val="28"/>
        </w:rPr>
        <w:t xml:space="preserve"> </w:t>
      </w:r>
      <w:r w:rsidRPr="007810FE">
        <w:rPr>
          <w:rFonts w:ascii="Courier New" w:hAnsi="Courier New" w:cs="Courier New"/>
          <w:sz w:val="28"/>
          <w:szCs w:val="28"/>
          <w:rtl/>
        </w:rPr>
        <w:t>ﱵ</w:t>
      </w:r>
      <w:r w:rsidRPr="007810FE">
        <w:rPr>
          <w:rFonts w:ascii="Times New Roman" w:hAnsi="Times New Roman" w:cs="Times New Roman"/>
          <w:sz w:val="28"/>
          <w:szCs w:val="28"/>
        </w:rPr>
        <w:t xml:space="preserve"> </w:t>
      </w:r>
      <w:r w:rsidRPr="007810FE">
        <w:rPr>
          <w:rFonts w:cs="Arial Unicode MS" w:hint="eastAsia"/>
          <w:sz w:val="28"/>
          <w:szCs w:val="28"/>
          <w:rtl/>
        </w:rPr>
        <w:t>ﱶ</w:t>
      </w:r>
      <w:r w:rsidRPr="007810FE">
        <w:rPr>
          <w:rFonts w:ascii="Times New Roman" w:hAnsi="Times New Roman" w:cs="Times New Roman"/>
          <w:sz w:val="28"/>
          <w:szCs w:val="28"/>
        </w:rPr>
        <w:t xml:space="preserve"> </w:t>
      </w:r>
      <w:r w:rsidRPr="007810FE">
        <w:rPr>
          <w:rFonts w:cs="Arial Unicode MS" w:hint="eastAsia"/>
          <w:sz w:val="28"/>
          <w:szCs w:val="28"/>
          <w:rtl/>
        </w:rPr>
        <w:t>ﱷﱸﱹﱺﱻﱼ</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التناسب</w:t>
      </w:r>
      <w:r w:rsidRPr="007810FE">
        <w:rPr>
          <w:rFonts w:cs="Arabic Transparent"/>
          <w:sz w:val="28"/>
          <w:szCs w:val="28"/>
          <w:rtl/>
          <w:lang w:bidi="ar-JO"/>
        </w:rPr>
        <w:t xml:space="preserve"> </w:t>
      </w:r>
      <w:r w:rsidRPr="007810FE">
        <w:rPr>
          <w:rFonts w:cs="Arabic Transparent" w:hint="cs"/>
          <w:sz w:val="28"/>
          <w:szCs w:val="28"/>
          <w:rtl/>
          <w:lang w:bidi="ar-JO"/>
        </w:rPr>
        <w:t>ليفتح</w:t>
      </w:r>
      <w:r w:rsidRPr="007810FE">
        <w:rPr>
          <w:rFonts w:cs="Arabic Transparent"/>
          <w:sz w:val="28"/>
          <w:szCs w:val="28"/>
          <w:rtl/>
          <w:lang w:bidi="ar-JO"/>
        </w:rPr>
        <w:t xml:space="preserve"> </w:t>
      </w:r>
      <w:r w:rsidRPr="007810FE">
        <w:rPr>
          <w:rFonts w:cs="Arabic Transparent" w:hint="cs"/>
          <w:sz w:val="28"/>
          <w:szCs w:val="28"/>
          <w:rtl/>
          <w:lang w:bidi="ar-JO"/>
        </w:rPr>
        <w:t>مجال</w:t>
      </w:r>
      <w:r w:rsidRPr="007810FE">
        <w:rPr>
          <w:rFonts w:cs="Arabic Transparent"/>
          <w:sz w:val="28"/>
          <w:szCs w:val="28"/>
          <w:rtl/>
          <w:lang w:bidi="ar-JO"/>
        </w:rPr>
        <w:t xml:space="preserve"> </w:t>
      </w:r>
      <w:r w:rsidRPr="007810FE">
        <w:rPr>
          <w:rFonts w:cs="Arabic Transparent" w:hint="cs"/>
          <w:sz w:val="28"/>
          <w:szCs w:val="28"/>
          <w:rtl/>
          <w:lang w:bidi="ar-JO"/>
        </w:rPr>
        <w:t>التوسع</w:t>
      </w:r>
      <w:r w:rsidRPr="007810FE">
        <w:rPr>
          <w:rFonts w:cs="Arabic Transparent"/>
          <w:sz w:val="28"/>
          <w:szCs w:val="28"/>
          <w:rtl/>
          <w:lang w:bidi="ar-JO"/>
        </w:rPr>
        <w:t xml:space="preserve"> </w:t>
      </w:r>
      <w:r w:rsidRPr="007810FE">
        <w:rPr>
          <w:rFonts w:cs="Arabic Transparent" w:hint="cs"/>
          <w:sz w:val="28"/>
          <w:szCs w:val="28"/>
          <w:rtl/>
          <w:lang w:bidi="ar-JO"/>
        </w:rPr>
        <w:t>لدى</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تمازج</w:t>
      </w:r>
      <w:r w:rsidRPr="007810FE">
        <w:rPr>
          <w:rFonts w:cs="Arabic Transparent"/>
          <w:sz w:val="28"/>
          <w:szCs w:val="28"/>
          <w:rtl/>
          <w:lang w:bidi="ar-JO"/>
        </w:rPr>
        <w:t xml:space="preserve"> </w:t>
      </w:r>
      <w:r w:rsidRPr="007810FE">
        <w:rPr>
          <w:rFonts w:cs="Arabic Transparent" w:hint="cs"/>
          <w:sz w:val="28"/>
          <w:szCs w:val="28"/>
          <w:rtl/>
          <w:lang w:bidi="ar-JO"/>
        </w:rPr>
        <w:t>يخلب</w:t>
      </w:r>
      <w:r w:rsidRPr="007810FE">
        <w:rPr>
          <w:rFonts w:cs="Arabic Transparent"/>
          <w:sz w:val="28"/>
          <w:szCs w:val="28"/>
          <w:rtl/>
          <w:lang w:bidi="ar-JO"/>
        </w:rPr>
        <w:t xml:space="preserve"> </w:t>
      </w:r>
      <w:r w:rsidRPr="007810FE">
        <w:rPr>
          <w:rFonts w:cs="Arabic Transparent" w:hint="cs"/>
          <w:sz w:val="28"/>
          <w:szCs w:val="28"/>
          <w:rtl/>
          <w:lang w:bidi="ar-JO"/>
        </w:rPr>
        <w:t>اللب</w:t>
      </w:r>
      <w:r w:rsidRPr="007810FE">
        <w:rPr>
          <w:rFonts w:cs="Arabic Transparent"/>
          <w:sz w:val="28"/>
          <w:szCs w:val="28"/>
          <w:rtl/>
          <w:lang w:bidi="ar-JO"/>
        </w:rPr>
        <w:t xml:space="preserve"> </w:t>
      </w:r>
      <w:r w:rsidRPr="007810FE">
        <w:rPr>
          <w:rFonts w:cs="Arabic Transparent" w:hint="cs"/>
          <w:sz w:val="28"/>
          <w:szCs w:val="28"/>
          <w:rtl/>
          <w:lang w:bidi="ar-JO"/>
        </w:rPr>
        <w:t>والسمع</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الوصف</w:t>
      </w:r>
      <w:r w:rsidRPr="007810FE">
        <w:rPr>
          <w:rFonts w:cs="Arabic Transparent"/>
          <w:sz w:val="28"/>
          <w:szCs w:val="28"/>
          <w:rtl/>
          <w:lang w:bidi="ar-JO"/>
        </w:rPr>
        <w:t xml:space="preserve"> </w:t>
      </w:r>
      <w:r w:rsidRPr="007810FE">
        <w:rPr>
          <w:rFonts w:cs="Arabic Transparent" w:hint="cs"/>
          <w:sz w:val="28"/>
          <w:szCs w:val="28"/>
          <w:rtl/>
          <w:lang w:bidi="ar-JO"/>
        </w:rPr>
        <w:t>لأهل</w:t>
      </w:r>
      <w:r w:rsidRPr="007810FE">
        <w:rPr>
          <w:rFonts w:cs="Arabic Transparent"/>
          <w:sz w:val="28"/>
          <w:szCs w:val="28"/>
          <w:rtl/>
          <w:lang w:bidi="ar-JO"/>
        </w:rPr>
        <w:t xml:space="preserve"> </w:t>
      </w:r>
      <w:r w:rsidRPr="007810FE">
        <w:rPr>
          <w:rFonts w:cs="Arabic Transparent" w:hint="cs"/>
          <w:sz w:val="28"/>
          <w:szCs w:val="28"/>
          <w:rtl/>
          <w:lang w:bidi="ar-JO"/>
        </w:rPr>
        <w:t>الجنة</w:t>
      </w:r>
      <w:r w:rsidRPr="007810FE">
        <w:rPr>
          <w:rFonts w:cs="Arabic Transparent"/>
          <w:sz w:val="28"/>
          <w:szCs w:val="28"/>
          <w:rtl/>
          <w:lang w:bidi="ar-JO"/>
        </w:rPr>
        <w:t xml:space="preserve"> </w:t>
      </w:r>
      <w:r w:rsidRPr="007810FE">
        <w:rPr>
          <w:rFonts w:cs="Arabic Transparent" w:hint="cs"/>
          <w:sz w:val="28"/>
          <w:szCs w:val="28"/>
          <w:rtl/>
          <w:lang w:bidi="ar-JO"/>
        </w:rPr>
        <w:t>وماذا</w:t>
      </w:r>
      <w:r w:rsidRPr="007810FE">
        <w:rPr>
          <w:rFonts w:cs="Arabic Transparent"/>
          <w:sz w:val="28"/>
          <w:szCs w:val="28"/>
          <w:rtl/>
          <w:lang w:bidi="ar-JO"/>
        </w:rPr>
        <w:t xml:space="preserve"> </w:t>
      </w:r>
      <w:r w:rsidRPr="007810FE">
        <w:rPr>
          <w:rFonts w:cs="Arabic Transparent" w:hint="cs"/>
          <w:sz w:val="28"/>
          <w:szCs w:val="28"/>
          <w:rtl/>
          <w:lang w:bidi="ar-JO"/>
        </w:rPr>
        <w:t>أعد</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للفئة</w:t>
      </w:r>
      <w:r w:rsidRPr="007810FE">
        <w:rPr>
          <w:rFonts w:cs="Arabic Transparent"/>
          <w:sz w:val="28"/>
          <w:szCs w:val="28"/>
          <w:rtl/>
          <w:lang w:bidi="ar-JO"/>
        </w:rPr>
        <w:t xml:space="preserve"> </w:t>
      </w:r>
      <w:r w:rsidRPr="007810FE">
        <w:rPr>
          <w:rFonts w:cs="Arabic Transparent" w:hint="cs"/>
          <w:sz w:val="28"/>
          <w:szCs w:val="28"/>
          <w:rtl/>
          <w:lang w:bidi="ar-JO"/>
        </w:rPr>
        <w:t>المؤمنة</w:t>
      </w:r>
      <w:r w:rsidRPr="007810FE">
        <w:rPr>
          <w:rFonts w:cs="Arabic Transparent"/>
          <w:sz w:val="28"/>
          <w:szCs w:val="28"/>
          <w:rtl/>
          <w:lang w:bidi="ar-JO"/>
        </w:rPr>
        <w:t xml:space="preserve"> </w:t>
      </w:r>
      <w:r w:rsidRPr="007810FE">
        <w:rPr>
          <w:rFonts w:cs="Arabic Transparent" w:hint="cs"/>
          <w:sz w:val="28"/>
          <w:szCs w:val="28"/>
          <w:rtl/>
          <w:lang w:bidi="ar-JO"/>
        </w:rPr>
        <w:t>الصابرة،</w:t>
      </w:r>
      <w:r w:rsidRPr="007810FE">
        <w:rPr>
          <w:rFonts w:cs="Arabic Transparent"/>
          <w:sz w:val="28"/>
          <w:szCs w:val="28"/>
          <w:rtl/>
          <w:lang w:bidi="ar-JO"/>
        </w:rPr>
        <w:t xml:space="preserve"> </w:t>
      </w:r>
      <w:r w:rsidRPr="007810FE">
        <w:rPr>
          <w:rFonts w:cs="Arabic Transparent" w:hint="cs"/>
          <w:sz w:val="28"/>
          <w:szCs w:val="28"/>
          <w:rtl/>
          <w:lang w:bidi="ar-JO"/>
        </w:rPr>
        <w:t>وهم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أجمل</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وألين</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w:t>
      </w:r>
    </w:p>
    <w:p w:rsidR="00CA3ADC" w:rsidRPr="007810FE" w:rsidRDefault="00CA3ADC" w:rsidP="00F576F2">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التوسع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الوصف</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ترسمه</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cs="Arial Unicode MS" w:hint="eastAsia"/>
          <w:sz w:val="28"/>
          <w:szCs w:val="28"/>
          <w:rtl/>
        </w:rPr>
        <w:t>ﱷﱸ</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hint="cs"/>
          <w:sz w:val="28"/>
          <w:szCs w:val="28"/>
          <w:rtl/>
          <w:lang w:bidi="ar-JO"/>
        </w:rPr>
        <w:t>وقوله</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ﱊ</w:t>
      </w:r>
      <w:r w:rsidRPr="007810FE">
        <w:rPr>
          <w:rFonts w:ascii="QCF2515" w:hAnsi="QCF2515" w:cs="Times New Roman"/>
          <w:sz w:val="28"/>
          <w:szCs w:val="28"/>
          <w:rtl/>
        </w:rPr>
        <w:t xml:space="preserve">  </w:t>
      </w:r>
      <w:r w:rsidRPr="007810FE">
        <w:rPr>
          <w:rFonts w:cs="Arial Unicode MS" w:hint="eastAsia"/>
          <w:sz w:val="28"/>
          <w:szCs w:val="28"/>
          <w:rtl/>
        </w:rPr>
        <w:t>ﱋ</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تتابع</w:t>
      </w:r>
      <w:r w:rsidRPr="007810FE">
        <w:rPr>
          <w:rFonts w:cs="Arabic Transparent"/>
          <w:sz w:val="28"/>
          <w:szCs w:val="28"/>
          <w:rtl/>
          <w:lang w:bidi="ar-JO"/>
        </w:rPr>
        <w:t xml:space="preserve"> </w:t>
      </w:r>
      <w:r w:rsidRPr="007810FE">
        <w:rPr>
          <w:rFonts w:cs="Arabic Transparent" w:hint="cs"/>
          <w:sz w:val="28"/>
          <w:szCs w:val="28"/>
          <w:rtl/>
          <w:lang w:bidi="ar-JO"/>
        </w:rPr>
        <w:t>مجموعة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مهموسة</w:t>
      </w:r>
      <w:r w:rsidRPr="007810FE">
        <w:rPr>
          <w:rFonts w:cs="Arabic Transparent"/>
          <w:sz w:val="28"/>
          <w:szCs w:val="28"/>
          <w:rtl/>
          <w:lang w:bidi="ar-JO"/>
        </w:rPr>
        <w:t xml:space="preserve"> </w:t>
      </w:r>
      <w:r w:rsidRPr="007810FE">
        <w:rPr>
          <w:rFonts w:cs="Arabic Transparent" w:hint="cs"/>
          <w:sz w:val="28"/>
          <w:szCs w:val="28"/>
          <w:rtl/>
          <w:lang w:bidi="ar-JO"/>
        </w:rPr>
        <w:t>رقيقة</w:t>
      </w:r>
      <w:r w:rsidRPr="007810FE">
        <w:rPr>
          <w:rFonts w:cs="Arabic Transparent"/>
          <w:sz w:val="28"/>
          <w:szCs w:val="28"/>
          <w:rtl/>
          <w:lang w:bidi="ar-JO"/>
        </w:rPr>
        <w:t xml:space="preserve"> </w:t>
      </w:r>
      <w:r w:rsidRPr="007810FE">
        <w:rPr>
          <w:rFonts w:cs="Arabic Transparent" w:hint="cs"/>
          <w:sz w:val="28"/>
          <w:szCs w:val="28"/>
          <w:rtl/>
          <w:lang w:bidi="ar-JO"/>
        </w:rPr>
        <w:t>عذبة،</w:t>
      </w:r>
      <w:r w:rsidRPr="007810FE">
        <w:rPr>
          <w:rFonts w:cs="Arabic Transparent"/>
          <w:sz w:val="28"/>
          <w:szCs w:val="28"/>
          <w:rtl/>
          <w:lang w:bidi="ar-JO"/>
        </w:rPr>
        <w:t xml:space="preserve"> </w:t>
      </w:r>
      <w:r w:rsidRPr="007810FE">
        <w:rPr>
          <w:rFonts w:cs="Arabic Transparent" w:hint="cs"/>
          <w:sz w:val="28"/>
          <w:szCs w:val="28"/>
          <w:rtl/>
          <w:lang w:bidi="ar-JO"/>
        </w:rPr>
        <w:t>تنشر</w:t>
      </w:r>
      <w:r w:rsidRPr="007810FE">
        <w:rPr>
          <w:rFonts w:cs="Arabic Transparent"/>
          <w:sz w:val="28"/>
          <w:szCs w:val="28"/>
          <w:lang w:bidi="ar-JO"/>
        </w:rPr>
        <w:t xml:space="preserve"> </w:t>
      </w:r>
      <w:r w:rsidRPr="007810FE">
        <w:rPr>
          <w:rFonts w:cs="Arabic Transparent" w:hint="cs"/>
          <w:sz w:val="28"/>
          <w:szCs w:val="28"/>
          <w:rtl/>
          <w:lang w:bidi="ar-JO"/>
        </w:rPr>
        <w:t>جوا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الراحة</w:t>
      </w:r>
      <w:r w:rsidRPr="007810FE">
        <w:rPr>
          <w:rFonts w:cs="Arabic Transparent"/>
          <w:sz w:val="28"/>
          <w:szCs w:val="28"/>
          <w:rtl/>
          <w:lang w:bidi="ar-JO"/>
        </w:rPr>
        <w:t xml:space="preserve"> </w:t>
      </w:r>
      <w:r w:rsidRPr="007810FE">
        <w:rPr>
          <w:rFonts w:cs="Arabic Transparent" w:hint="cs"/>
          <w:sz w:val="28"/>
          <w:szCs w:val="28"/>
          <w:rtl/>
          <w:lang w:bidi="ar-JO"/>
        </w:rPr>
        <w:t>والجمال</w:t>
      </w:r>
      <w:r w:rsidRPr="007810FE">
        <w:rPr>
          <w:rFonts w:cs="Arabic Transparent"/>
          <w:sz w:val="28"/>
          <w:szCs w:val="28"/>
          <w:rtl/>
          <w:lang w:bidi="ar-JO"/>
        </w:rPr>
        <w:t xml:space="preserve"> </w:t>
      </w:r>
      <w:r w:rsidRPr="007810FE">
        <w:rPr>
          <w:rFonts w:cs="Arabic Transparent" w:hint="cs"/>
          <w:sz w:val="28"/>
          <w:szCs w:val="28"/>
          <w:rtl/>
          <w:lang w:bidi="ar-JO"/>
        </w:rPr>
        <w:t>يملأ</w:t>
      </w:r>
      <w:r w:rsidRPr="007810FE">
        <w:rPr>
          <w:rFonts w:cs="Arabic Transparent"/>
          <w:sz w:val="28"/>
          <w:szCs w:val="28"/>
          <w:rtl/>
          <w:lang w:bidi="ar-JO"/>
        </w:rPr>
        <w:t xml:space="preserve"> </w:t>
      </w:r>
      <w:r w:rsidRPr="007810FE">
        <w:rPr>
          <w:rFonts w:cs="Arabic Transparent" w:hint="cs"/>
          <w:sz w:val="28"/>
          <w:szCs w:val="28"/>
          <w:rtl/>
          <w:lang w:bidi="ar-JO"/>
        </w:rPr>
        <w:t>المحيط</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مهموسة</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cs="Arabic Transparent"/>
          <w:sz w:val="28"/>
          <w:szCs w:val="28"/>
          <w:rtl/>
          <w:lang w:bidi="ar-JO"/>
        </w:rPr>
        <w:t xml:space="preserve"> </w:t>
      </w:r>
      <w:r w:rsidRPr="007810FE">
        <w:rPr>
          <w:rFonts w:cs="Arabic Transparent" w:hint="cs"/>
          <w:sz w:val="28"/>
          <w:szCs w:val="28"/>
          <w:rtl/>
          <w:lang w:bidi="ar-JO"/>
        </w:rPr>
        <w:t>السين،</w:t>
      </w:r>
      <w:r w:rsidRPr="007810FE">
        <w:rPr>
          <w:rFonts w:cs="Arabic Transparent"/>
          <w:sz w:val="28"/>
          <w:szCs w:val="28"/>
          <w:rtl/>
          <w:lang w:bidi="ar-JO"/>
        </w:rPr>
        <w:t xml:space="preserve"> </w:t>
      </w:r>
      <w:r w:rsidRPr="007810FE">
        <w:rPr>
          <w:rFonts w:cs="Arabic Transparent" w:hint="cs"/>
          <w:sz w:val="28"/>
          <w:szCs w:val="28"/>
          <w:rtl/>
          <w:lang w:bidi="ar-JO"/>
        </w:rPr>
        <w:t>الصاد،</w:t>
      </w:r>
      <w:r w:rsidRPr="007810FE">
        <w:rPr>
          <w:rFonts w:cs="Arabic Transparent"/>
          <w:sz w:val="28"/>
          <w:szCs w:val="28"/>
          <w:rtl/>
          <w:lang w:bidi="ar-JO"/>
        </w:rPr>
        <w:t xml:space="preserve"> </w:t>
      </w:r>
      <w:r w:rsidRPr="007810FE">
        <w:rPr>
          <w:rFonts w:cs="Arabic Transparent" w:hint="cs"/>
          <w:sz w:val="28"/>
          <w:szCs w:val="28"/>
          <w:rtl/>
          <w:lang w:bidi="ar-JO"/>
        </w:rPr>
        <w:t>التاء،</w:t>
      </w:r>
      <w:r w:rsidRPr="007810FE">
        <w:rPr>
          <w:rFonts w:cs="Arabic Transparent"/>
          <w:sz w:val="28"/>
          <w:szCs w:val="28"/>
          <w:rtl/>
          <w:lang w:bidi="ar-JO"/>
        </w:rPr>
        <w:t xml:space="preserve">...) </w:t>
      </w:r>
      <w:r w:rsidRPr="007810FE">
        <w:rPr>
          <w:rFonts w:cs="Arabic Transparent" w:hint="cs"/>
          <w:sz w:val="28"/>
          <w:szCs w:val="28"/>
          <w:rtl/>
          <w:lang w:bidi="ar-JO"/>
        </w:rPr>
        <w:t>تخرج</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الفم</w:t>
      </w:r>
      <w:r w:rsidRPr="007810FE">
        <w:rPr>
          <w:rFonts w:cs="Arabic Transparent"/>
          <w:sz w:val="28"/>
          <w:szCs w:val="28"/>
          <w:rtl/>
          <w:lang w:bidi="ar-JO"/>
        </w:rPr>
        <w:t xml:space="preserve"> </w:t>
      </w:r>
      <w:r w:rsidRPr="007810FE">
        <w:rPr>
          <w:rFonts w:cs="Arabic Transparent" w:hint="cs"/>
          <w:sz w:val="28"/>
          <w:szCs w:val="28"/>
          <w:rtl/>
          <w:lang w:bidi="ar-JO"/>
        </w:rPr>
        <w:t>بكل</w:t>
      </w:r>
      <w:r w:rsidRPr="007810FE">
        <w:rPr>
          <w:rFonts w:cs="Arabic Transparent"/>
          <w:sz w:val="28"/>
          <w:szCs w:val="28"/>
          <w:rtl/>
          <w:lang w:bidi="ar-JO"/>
        </w:rPr>
        <w:t xml:space="preserve"> </w:t>
      </w:r>
      <w:r w:rsidRPr="007810FE">
        <w:rPr>
          <w:rFonts w:cs="Arabic Transparent" w:hint="cs"/>
          <w:sz w:val="28"/>
          <w:szCs w:val="28"/>
          <w:rtl/>
          <w:lang w:bidi="ar-JO"/>
        </w:rPr>
        <w:t>أريحية،</w:t>
      </w:r>
      <w:r w:rsidRPr="007810FE">
        <w:rPr>
          <w:rFonts w:cs="Arabic Transparent"/>
          <w:sz w:val="28"/>
          <w:szCs w:val="28"/>
          <w:rtl/>
          <w:lang w:bidi="ar-JO"/>
        </w:rPr>
        <w:t xml:space="preserve"> </w:t>
      </w:r>
      <w:r w:rsidRPr="007810FE">
        <w:rPr>
          <w:rFonts w:cs="Arabic Transparent" w:hint="cs"/>
          <w:sz w:val="28"/>
          <w:szCs w:val="28"/>
          <w:rtl/>
          <w:lang w:bidi="ar-JO"/>
        </w:rPr>
        <w:t>لتسدل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المنظر</w:t>
      </w:r>
      <w:r w:rsidRPr="007810FE">
        <w:rPr>
          <w:rFonts w:cs="Arabic Transparent"/>
          <w:sz w:val="28"/>
          <w:szCs w:val="28"/>
          <w:rtl/>
          <w:lang w:bidi="ar-JO"/>
        </w:rPr>
        <w:t xml:space="preserve"> </w:t>
      </w:r>
      <w:r w:rsidRPr="007810FE">
        <w:rPr>
          <w:rFonts w:cs="Arabic Transparent" w:hint="cs"/>
          <w:sz w:val="28"/>
          <w:szCs w:val="28"/>
          <w:rtl/>
          <w:lang w:bidi="ar-JO"/>
        </w:rPr>
        <w:t>جمالاً</w:t>
      </w:r>
      <w:r w:rsidRPr="007810FE">
        <w:rPr>
          <w:rFonts w:cs="Arabic Transparent"/>
          <w:sz w:val="28"/>
          <w:szCs w:val="28"/>
          <w:rtl/>
          <w:lang w:bidi="ar-JO"/>
        </w:rPr>
        <w:t xml:space="preserve"> </w:t>
      </w:r>
      <w:r w:rsidRPr="007810FE">
        <w:rPr>
          <w:rFonts w:cs="Arabic Transparent" w:hint="cs"/>
          <w:sz w:val="28"/>
          <w:szCs w:val="28"/>
          <w:rtl/>
          <w:lang w:bidi="ar-JO"/>
        </w:rPr>
        <w:t>وروعة،</w:t>
      </w:r>
      <w:r w:rsidRPr="007810FE">
        <w:rPr>
          <w:rFonts w:cs="Arabic Transparent"/>
          <w:sz w:val="28"/>
          <w:szCs w:val="28"/>
          <w:rtl/>
          <w:lang w:bidi="ar-JO"/>
        </w:rPr>
        <w:t xml:space="preserve"> </w:t>
      </w:r>
      <w:r w:rsidRPr="007810FE">
        <w:rPr>
          <w:rFonts w:cs="Arabic Transparent" w:hint="cs"/>
          <w:sz w:val="28"/>
          <w:szCs w:val="28"/>
          <w:rtl/>
          <w:lang w:bidi="ar-JO"/>
        </w:rPr>
        <w:t>وكما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الجرس</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للألفاظ</w:t>
      </w:r>
      <w:r w:rsidRPr="007810FE">
        <w:rPr>
          <w:rFonts w:cs="Arabic Transparent"/>
          <w:sz w:val="28"/>
          <w:szCs w:val="28"/>
          <w:rtl/>
          <w:lang w:bidi="ar-JO"/>
        </w:rPr>
        <w:t xml:space="preserve"> </w:t>
      </w:r>
      <w:r w:rsidRPr="007810FE">
        <w:rPr>
          <w:rFonts w:cs="Arabic Transparent" w:hint="cs"/>
          <w:sz w:val="28"/>
          <w:szCs w:val="28"/>
          <w:rtl/>
          <w:lang w:bidi="ar-JO"/>
        </w:rPr>
        <w:t>والحروف</w:t>
      </w:r>
      <w:r w:rsidRPr="007810FE">
        <w:rPr>
          <w:rFonts w:cs="Arabic Transparent"/>
          <w:sz w:val="28"/>
          <w:szCs w:val="28"/>
          <w:rtl/>
          <w:lang w:bidi="ar-JO"/>
        </w:rPr>
        <w:t xml:space="preserve"> </w:t>
      </w:r>
      <w:r w:rsidRPr="007810FE">
        <w:rPr>
          <w:rFonts w:cs="Arabic Transparent" w:hint="cs"/>
          <w:sz w:val="28"/>
          <w:szCs w:val="28"/>
          <w:rtl/>
          <w:lang w:bidi="ar-JO"/>
        </w:rPr>
        <w:t>يكمن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ودلالتها</w:t>
      </w:r>
      <w:r w:rsidRPr="007810FE">
        <w:rPr>
          <w:rFonts w:cs="Arabic Transparent"/>
          <w:sz w:val="28"/>
          <w:szCs w:val="28"/>
          <w:rtl/>
          <w:lang w:bidi="ar-JO"/>
        </w:rPr>
        <w:t xml:space="preserve"> </w:t>
      </w:r>
      <w:r w:rsidRPr="007810FE">
        <w:rPr>
          <w:rFonts w:cs="Arabic Transparent" w:hint="cs"/>
          <w:sz w:val="28"/>
          <w:szCs w:val="28"/>
          <w:rtl/>
          <w:lang w:bidi="ar-JO"/>
        </w:rPr>
        <w:t>الإيحائية،</w:t>
      </w:r>
      <w:r w:rsidRPr="007810FE">
        <w:rPr>
          <w:rFonts w:cs="Arabic Transparent"/>
          <w:sz w:val="28"/>
          <w:szCs w:val="28"/>
          <w:rtl/>
          <w:lang w:bidi="ar-JO"/>
        </w:rPr>
        <w:t xml:space="preserve"> </w:t>
      </w:r>
      <w:r w:rsidRPr="007810FE">
        <w:rPr>
          <w:rFonts w:cs="Arabic Transparent" w:hint="cs"/>
          <w:sz w:val="28"/>
          <w:szCs w:val="28"/>
          <w:rtl/>
          <w:lang w:bidi="ar-JO"/>
        </w:rPr>
        <w:t>فإن</w:t>
      </w:r>
      <w:r w:rsidRPr="007810FE">
        <w:rPr>
          <w:rFonts w:cs="Arabic Transparent"/>
          <w:sz w:val="28"/>
          <w:szCs w:val="28"/>
          <w:rtl/>
          <w:lang w:bidi="ar-JO"/>
        </w:rPr>
        <w:t xml:space="preserve"> </w:t>
      </w:r>
      <w:r w:rsidRPr="007810FE">
        <w:rPr>
          <w:rFonts w:cs="Arabic Transparent" w:hint="cs"/>
          <w:sz w:val="28"/>
          <w:szCs w:val="28"/>
          <w:rtl/>
          <w:lang w:bidi="ar-JO"/>
        </w:rPr>
        <w:t>واقع</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واللحن</w:t>
      </w:r>
      <w:r w:rsidRPr="007810FE">
        <w:rPr>
          <w:rFonts w:cs="Arabic Transparent"/>
          <w:sz w:val="28"/>
          <w:szCs w:val="28"/>
          <w:rtl/>
          <w:lang w:bidi="ar-JO"/>
        </w:rPr>
        <w:t xml:space="preserve"> </w:t>
      </w:r>
      <w:r w:rsidRPr="007810FE">
        <w:rPr>
          <w:rFonts w:cs="Arabic Transparent" w:hint="cs"/>
          <w:sz w:val="28"/>
          <w:szCs w:val="28"/>
          <w:rtl/>
          <w:lang w:bidi="ar-JO"/>
        </w:rPr>
        <w:t>الناجم</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تناغم</w:t>
      </w:r>
      <w:r w:rsidRPr="007810FE">
        <w:rPr>
          <w:rFonts w:cs="Arabic Transparent"/>
          <w:sz w:val="28"/>
          <w:szCs w:val="28"/>
          <w:rtl/>
          <w:lang w:bidi="ar-JO"/>
        </w:rPr>
        <w:t xml:space="preserve"> </w:t>
      </w:r>
      <w:r w:rsidRPr="007810FE">
        <w:rPr>
          <w:rFonts w:cs="Arabic Transparent" w:hint="cs"/>
          <w:sz w:val="28"/>
          <w:szCs w:val="28"/>
          <w:rtl/>
          <w:lang w:bidi="ar-JO"/>
        </w:rPr>
        <w:t>الألفاظ</w:t>
      </w:r>
      <w:r w:rsidRPr="007810FE">
        <w:rPr>
          <w:rFonts w:cs="Arabic Transparent"/>
          <w:sz w:val="28"/>
          <w:szCs w:val="28"/>
          <w:rtl/>
          <w:lang w:bidi="ar-JO"/>
        </w:rPr>
        <w:t xml:space="preserve"> </w:t>
      </w:r>
      <w:r w:rsidRPr="007810FE">
        <w:rPr>
          <w:rFonts w:cs="Arabic Transparent" w:hint="cs"/>
          <w:sz w:val="28"/>
          <w:szCs w:val="28"/>
          <w:rtl/>
          <w:lang w:bidi="ar-JO"/>
        </w:rPr>
        <w:t>وتكويناتها</w:t>
      </w:r>
      <w:r w:rsidRPr="007810FE">
        <w:rPr>
          <w:rFonts w:cs="Arabic Transparent"/>
          <w:sz w:val="28"/>
          <w:szCs w:val="28"/>
          <w:rtl/>
          <w:lang w:bidi="ar-JO"/>
        </w:rPr>
        <w:t xml:space="preserve"> </w:t>
      </w:r>
      <w:r w:rsidRPr="007810FE">
        <w:rPr>
          <w:rFonts w:cs="Arabic Transparent" w:hint="cs"/>
          <w:sz w:val="28"/>
          <w:szCs w:val="28"/>
          <w:rtl/>
          <w:lang w:bidi="ar-JO"/>
        </w:rPr>
        <w:t>المقطعية</w:t>
      </w:r>
      <w:r w:rsidRPr="007810FE">
        <w:rPr>
          <w:rFonts w:cs="Arabic Transparent"/>
          <w:sz w:val="28"/>
          <w:szCs w:val="28"/>
          <w:rtl/>
          <w:lang w:bidi="ar-JO"/>
        </w:rPr>
        <w:t xml:space="preserve"> </w:t>
      </w:r>
      <w:r w:rsidRPr="007810FE">
        <w:rPr>
          <w:rFonts w:cs="Arabic Transparent" w:hint="cs"/>
          <w:sz w:val="28"/>
          <w:szCs w:val="28"/>
          <w:rtl/>
          <w:lang w:bidi="ar-JO"/>
        </w:rPr>
        <w:t>المتكونة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فاجتماع</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تحقق</w:t>
      </w:r>
      <w:r w:rsidRPr="007810FE">
        <w:rPr>
          <w:rFonts w:cs="Arabic Transparent"/>
          <w:sz w:val="28"/>
          <w:szCs w:val="28"/>
          <w:rtl/>
          <w:lang w:bidi="ar-JO"/>
        </w:rPr>
        <w:t xml:space="preserve"> </w:t>
      </w:r>
      <w:r w:rsidRPr="007810FE">
        <w:rPr>
          <w:rFonts w:cs="Arabic Transparent" w:hint="cs"/>
          <w:sz w:val="28"/>
          <w:szCs w:val="28"/>
          <w:rtl/>
          <w:lang w:bidi="ar-JO"/>
        </w:rPr>
        <w:t>قيمة</w:t>
      </w:r>
      <w:r w:rsidRPr="007810FE">
        <w:rPr>
          <w:rFonts w:cs="Arabic Transparent"/>
          <w:sz w:val="28"/>
          <w:szCs w:val="28"/>
          <w:rtl/>
          <w:lang w:bidi="ar-JO"/>
        </w:rPr>
        <w:t xml:space="preserve"> </w:t>
      </w:r>
      <w:r w:rsidRPr="007810FE">
        <w:rPr>
          <w:rFonts w:cs="Arabic Transparent" w:hint="cs"/>
          <w:sz w:val="28"/>
          <w:szCs w:val="28"/>
          <w:rtl/>
          <w:lang w:bidi="ar-JO"/>
        </w:rPr>
        <w:t>تنغيمية</w:t>
      </w:r>
      <w:r w:rsidRPr="007810FE">
        <w:rPr>
          <w:rFonts w:cs="Arabic Transparent"/>
          <w:sz w:val="28"/>
          <w:szCs w:val="28"/>
          <w:rtl/>
          <w:lang w:bidi="ar-JO"/>
        </w:rPr>
        <w:t xml:space="preserve"> </w:t>
      </w:r>
      <w:r w:rsidRPr="007810FE">
        <w:rPr>
          <w:rFonts w:cs="Arabic Transparent" w:hint="cs"/>
          <w:sz w:val="28"/>
          <w:szCs w:val="28"/>
          <w:rtl/>
          <w:lang w:bidi="ar-JO"/>
        </w:rPr>
        <w:t>وإيقاعا</w:t>
      </w:r>
      <w:r w:rsidRPr="007810FE">
        <w:rPr>
          <w:rFonts w:cs="Arabic Transparent"/>
          <w:sz w:val="28"/>
          <w:szCs w:val="28"/>
          <w:rtl/>
          <w:lang w:bidi="ar-JO"/>
        </w:rPr>
        <w:t xml:space="preserve"> </w:t>
      </w:r>
      <w:r w:rsidRPr="007810FE">
        <w:rPr>
          <w:rFonts w:cs="Arabic Transparent" w:hint="cs"/>
          <w:sz w:val="28"/>
          <w:szCs w:val="28"/>
          <w:rtl/>
          <w:lang w:bidi="ar-JO"/>
        </w:rPr>
        <w:t>موسيقياً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كشفها</w:t>
      </w:r>
      <w:r w:rsidRPr="007810FE">
        <w:rPr>
          <w:rFonts w:cs="Arabic Transparent"/>
          <w:sz w:val="28"/>
          <w:szCs w:val="28"/>
          <w:rtl/>
          <w:lang w:bidi="ar-JO"/>
        </w:rPr>
        <w:t xml:space="preserve"> </w:t>
      </w:r>
      <w:r w:rsidRPr="007810FE">
        <w:rPr>
          <w:rFonts w:cs="Arabic Transparent" w:hint="cs"/>
          <w:sz w:val="28"/>
          <w:szCs w:val="28"/>
          <w:rtl/>
          <w:lang w:bidi="ar-JO"/>
        </w:rPr>
        <w:t>للدلالة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القابعة</w:t>
      </w:r>
      <w:r w:rsidRPr="007810FE">
        <w:rPr>
          <w:rFonts w:cs="Arabic Transparent"/>
          <w:sz w:val="28"/>
          <w:szCs w:val="28"/>
          <w:rtl/>
          <w:lang w:bidi="ar-JO"/>
        </w:rPr>
        <w:t xml:space="preserve"> </w:t>
      </w:r>
      <w:r w:rsidRPr="007810FE">
        <w:rPr>
          <w:rFonts w:cs="Arabic Transparent" w:hint="cs"/>
          <w:sz w:val="28"/>
          <w:szCs w:val="28"/>
          <w:rtl/>
          <w:lang w:bidi="ar-JO"/>
        </w:rPr>
        <w:t>خلف</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الإيقاعات</w:t>
      </w:r>
      <w:r w:rsidRPr="007810FE">
        <w:rPr>
          <w:rFonts w:cs="Arabic Transparent"/>
          <w:sz w:val="28"/>
          <w:szCs w:val="28"/>
          <w:rtl/>
          <w:lang w:bidi="ar-JO"/>
        </w:rPr>
        <w:t>.</w:t>
      </w:r>
    </w:p>
    <w:p w:rsidR="00CA3ADC" w:rsidRPr="007810FE" w:rsidRDefault="00CA3ADC" w:rsidP="00F576F2">
      <w:pPr>
        <w:autoSpaceDE w:val="0"/>
        <w:autoSpaceDN w:val="0"/>
        <w:adjustRightInd w:val="0"/>
        <w:spacing w:after="0" w:line="360" w:lineRule="auto"/>
        <w:jc w:val="lowKashida"/>
        <w:rPr>
          <w:rFonts w:cs="Arabic Transparent"/>
          <w:sz w:val="28"/>
          <w:szCs w:val="28"/>
          <w:rtl/>
        </w:rPr>
      </w:pPr>
      <w:r w:rsidRPr="007810FE">
        <w:rPr>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ascii="QCF2BSML" w:hAnsi="QCF2BSML" w:cs="Times New Roman"/>
          <w:b/>
          <w:bCs/>
          <w:sz w:val="28"/>
          <w:szCs w:val="28"/>
          <w:rtl/>
        </w:rPr>
        <w:t>ﭐ</w:t>
      </w:r>
      <w:r w:rsidRPr="007810FE">
        <w:rPr>
          <w:rFonts w:ascii="QCF2BSML" w:hAnsi="QCF2BSML" w:cs="Times New Roman"/>
          <w:sz w:val="28"/>
          <w:szCs w:val="28"/>
          <w:rtl/>
        </w:rPr>
        <w:t>ﭐﱡﭐ</w:t>
      </w:r>
      <w:r w:rsidRPr="007810FE">
        <w:rPr>
          <w:rFonts w:ascii="QCF2515" w:hAnsi="QCF2515" w:cs="QCF2515"/>
          <w:sz w:val="28"/>
          <w:szCs w:val="28"/>
          <w:rtl/>
        </w:rPr>
        <w:t xml:space="preserve"> </w:t>
      </w:r>
      <w:r w:rsidRPr="007810FE">
        <w:rPr>
          <w:rFonts w:cs="Arial Unicode MS" w:hint="eastAsia"/>
          <w:sz w:val="28"/>
          <w:szCs w:val="28"/>
          <w:rtl/>
        </w:rPr>
        <w:t>ﱊﱌ</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بتنغيم</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ورهافة</w:t>
      </w:r>
      <w:r w:rsidRPr="007810FE">
        <w:rPr>
          <w:rFonts w:cs="Arabic Transparent"/>
          <w:sz w:val="28"/>
          <w:szCs w:val="28"/>
          <w:rtl/>
        </w:rPr>
        <w:t xml:space="preserve"> </w:t>
      </w:r>
      <w:r w:rsidRPr="007810FE">
        <w:rPr>
          <w:rFonts w:cs="Arabic Transparent" w:hint="cs"/>
          <w:sz w:val="28"/>
          <w:szCs w:val="28"/>
          <w:rtl/>
        </w:rPr>
        <w:t>تعبيرها</w:t>
      </w:r>
      <w:r w:rsidRPr="007810FE">
        <w:rPr>
          <w:rFonts w:cs="Arabic Transparent"/>
          <w:sz w:val="28"/>
          <w:szCs w:val="28"/>
          <w:rtl/>
        </w:rPr>
        <w:t xml:space="preserve"> </w:t>
      </w:r>
      <w:r w:rsidRPr="007810FE">
        <w:rPr>
          <w:rFonts w:cs="Arabic Transparent" w:hint="cs"/>
          <w:sz w:val="28"/>
          <w:szCs w:val="28"/>
          <w:rtl/>
        </w:rPr>
        <w:t>وشفافيتها،</w:t>
      </w: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لأصواتها</w:t>
      </w:r>
      <w:r w:rsidRPr="007810FE">
        <w:rPr>
          <w:rFonts w:cs="Arabic Transparent"/>
          <w:sz w:val="28"/>
          <w:szCs w:val="28"/>
          <w:rtl/>
        </w:rPr>
        <w:t xml:space="preserve"> </w:t>
      </w:r>
      <w:r w:rsidRPr="007810FE">
        <w:rPr>
          <w:rFonts w:cs="Arabic Transparent" w:hint="cs"/>
          <w:sz w:val="28"/>
          <w:szCs w:val="28"/>
          <w:rtl/>
        </w:rPr>
        <w:t>المساهمة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إيقاعية</w:t>
      </w:r>
      <w:r w:rsidRPr="007810FE">
        <w:rPr>
          <w:rFonts w:cs="Arabic Transparent"/>
          <w:sz w:val="28"/>
          <w:szCs w:val="28"/>
          <w:rtl/>
        </w:rPr>
        <w:t xml:space="preserve"> </w:t>
      </w:r>
      <w:r w:rsidRPr="007810FE">
        <w:rPr>
          <w:rFonts w:cs="Arabic Transparent" w:hint="cs"/>
          <w:sz w:val="28"/>
          <w:szCs w:val="28"/>
          <w:rtl/>
        </w:rPr>
        <w:t>وتنغيم</w:t>
      </w:r>
      <w:r w:rsidRPr="007810FE">
        <w:rPr>
          <w:rFonts w:cs="Arabic Transparent"/>
          <w:sz w:val="28"/>
          <w:szCs w:val="28"/>
          <w:rtl/>
        </w:rPr>
        <w:t xml:space="preserve"> </w:t>
      </w:r>
      <w:r w:rsidRPr="007810FE">
        <w:rPr>
          <w:rFonts w:cs="Arabic Transparent" w:hint="cs"/>
          <w:sz w:val="28"/>
          <w:szCs w:val="28"/>
          <w:rtl/>
        </w:rPr>
        <w:t>المفردة،</w:t>
      </w:r>
      <w:r w:rsidRPr="007810FE">
        <w:rPr>
          <w:rFonts w:cs="Arabic Transparent"/>
          <w:sz w:val="28"/>
          <w:szCs w:val="28"/>
          <w:rtl/>
        </w:rPr>
        <w:t xml:space="preserve"> </w:t>
      </w:r>
      <w:r w:rsidRPr="007810FE">
        <w:rPr>
          <w:rFonts w:cs="Arabic Transparent" w:hint="cs"/>
          <w:sz w:val="28"/>
          <w:szCs w:val="28"/>
          <w:rtl/>
        </w:rPr>
        <w:t>وكانت</w:t>
      </w:r>
      <w:r w:rsidRPr="007810FE">
        <w:rPr>
          <w:rFonts w:cs="Arabic Transparent"/>
          <w:sz w:val="28"/>
          <w:szCs w:val="28"/>
          <w:rtl/>
        </w:rPr>
        <w:t xml:space="preserve"> </w:t>
      </w:r>
      <w:r w:rsidRPr="007810FE">
        <w:rPr>
          <w:rFonts w:cs="Arabic Transparent" w:hint="cs"/>
          <w:sz w:val="28"/>
          <w:szCs w:val="28"/>
          <w:rtl/>
        </w:rPr>
        <w:t>لتلك</w:t>
      </w:r>
      <w:r w:rsidRPr="007810FE">
        <w:rPr>
          <w:rFonts w:cs="Arabic Transparent"/>
          <w:sz w:val="28"/>
          <w:szCs w:val="28"/>
          <w:rtl/>
        </w:rPr>
        <w:t xml:space="preserve"> </w:t>
      </w:r>
      <w:r w:rsidRPr="007810FE">
        <w:rPr>
          <w:rFonts w:cs="Arabic Transparent" w:hint="cs"/>
          <w:sz w:val="28"/>
          <w:szCs w:val="28"/>
          <w:rtl/>
        </w:rPr>
        <w:t>الأصوات</w:t>
      </w:r>
      <w:r w:rsidRPr="007810FE">
        <w:rPr>
          <w:rFonts w:cs="Arabic Transparent"/>
          <w:sz w:val="28"/>
          <w:szCs w:val="28"/>
          <w:rtl/>
        </w:rPr>
        <w:t xml:space="preserve"> </w:t>
      </w:r>
      <w:r w:rsidRPr="007810FE">
        <w:rPr>
          <w:rFonts w:cs="Arabic Transparent" w:hint="cs"/>
          <w:sz w:val="28"/>
          <w:szCs w:val="28"/>
          <w:rtl/>
        </w:rPr>
        <w:t>أسرار</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تنغيمية</w:t>
      </w:r>
      <w:r w:rsidRPr="007810FE">
        <w:rPr>
          <w:rFonts w:cs="Arabic Transparent"/>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ﱊﱌ</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lang w:bidi="ar-JO"/>
        </w:rPr>
        <w:t>فصوت</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الفئة</w:t>
      </w:r>
      <w:r w:rsidRPr="007810FE">
        <w:rPr>
          <w:rFonts w:cs="Arabic Transparent"/>
          <w:sz w:val="28"/>
          <w:szCs w:val="28"/>
          <w:rtl/>
          <w:lang w:bidi="ar-JO"/>
        </w:rPr>
        <w:t xml:space="preserve"> </w:t>
      </w:r>
      <w:r w:rsidRPr="007810FE">
        <w:rPr>
          <w:rFonts w:cs="Arabic Transparent" w:hint="cs"/>
          <w:sz w:val="28"/>
          <w:szCs w:val="28"/>
          <w:rtl/>
          <w:lang w:bidi="ar-JO"/>
        </w:rPr>
        <w:t>المؤمنة،</w:t>
      </w:r>
      <w:r w:rsidRPr="007810FE">
        <w:rPr>
          <w:rFonts w:cs="Arabic Transparent"/>
          <w:sz w:val="28"/>
          <w:szCs w:val="28"/>
          <w:rtl/>
          <w:lang w:bidi="ar-JO"/>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ورد</w:t>
      </w:r>
      <w:r w:rsidRPr="007810FE">
        <w:rPr>
          <w:rFonts w:cs="Arabic Transparent"/>
          <w:sz w:val="28"/>
          <w:szCs w:val="28"/>
          <w:rtl/>
        </w:rPr>
        <w:t xml:space="preserve"> </w:t>
      </w:r>
      <w:r w:rsidRPr="007810FE">
        <w:rPr>
          <w:rFonts w:cs="Arabic Transparent" w:hint="cs"/>
          <w:sz w:val="28"/>
          <w:szCs w:val="28"/>
          <w:rtl/>
        </w:rPr>
        <w:t>ذكرها</w:t>
      </w:r>
      <w:r w:rsidRPr="007810FE">
        <w:rPr>
          <w:rFonts w:cs="Arabic Transparent"/>
          <w:sz w:val="28"/>
          <w:szCs w:val="28"/>
          <w:rtl/>
        </w:rPr>
        <w:t xml:space="preserve"> </w:t>
      </w:r>
      <w:r w:rsidRPr="007810FE">
        <w:rPr>
          <w:rFonts w:cs="Arabic Transparent" w:hint="cs"/>
          <w:sz w:val="28"/>
          <w:szCs w:val="28"/>
          <w:rtl/>
        </w:rPr>
        <w:t>كذلك</w:t>
      </w:r>
      <w:r w:rsidRPr="007810FE">
        <w:rPr>
          <w:rFonts w:cs="Arabic Transparent"/>
          <w:sz w:val="28"/>
          <w:szCs w:val="28"/>
          <w:rtl/>
        </w:rPr>
        <w:t xml:space="preserve"> </w:t>
      </w:r>
      <w:r w:rsidRPr="007810FE">
        <w:rPr>
          <w:rFonts w:cs="Arabic Transparent" w:hint="cs"/>
          <w:sz w:val="28"/>
          <w:szCs w:val="28"/>
          <w:rtl/>
        </w:rPr>
        <w:t>في</w:t>
      </w:r>
      <w:r w:rsidRPr="007810FE">
        <w:rPr>
          <w:rFonts w:ascii="QCF2BSML" w:hAnsi="QCF2BSML" w:cs="Times New Roman"/>
          <w:sz w:val="28"/>
          <w:szCs w:val="28"/>
          <w:rtl/>
        </w:rPr>
        <w:t>ﱡ</w:t>
      </w:r>
      <w:r w:rsidRPr="007810FE">
        <w:rPr>
          <w:rFonts w:ascii="QCF2515" w:hAnsi="QCF2515" w:cs="Times New Roman"/>
          <w:sz w:val="28"/>
          <w:szCs w:val="28"/>
          <w:rtl/>
        </w:rPr>
        <w:t>ﱞﱟﱠﱡﱢ</w:t>
      </w:r>
      <w:r w:rsidRPr="007810FE">
        <w:rPr>
          <w:rFonts w:cs="Arial Unicode MS" w:hint="eastAsia"/>
          <w:sz w:val="28"/>
          <w:szCs w:val="28"/>
          <w:rtl/>
        </w:rPr>
        <w:t>ﱣﱤ</w:t>
      </w:r>
      <w:r w:rsidRPr="007810FE">
        <w:rPr>
          <w:rFonts w:ascii="QCF2BSML" w:hAnsi="QCF2BSML" w:cs="Times New Roman"/>
          <w:sz w:val="28"/>
          <w:szCs w:val="28"/>
          <w:rtl/>
        </w:rPr>
        <w:t>ﱠ</w:t>
      </w:r>
      <w:r w:rsidRPr="007810FE">
        <w:rPr>
          <w:rFonts w:ascii="Times New Roman" w:hAnsi="Times New Roman" w:cs="Arabic Transparent"/>
          <w:sz w:val="28"/>
          <w:szCs w:val="28"/>
          <w:rtl/>
        </w:rPr>
        <w:t xml:space="preserve">" </w:t>
      </w:r>
      <w:r w:rsidRPr="007810FE">
        <w:rPr>
          <w:rFonts w:ascii="Times New Roman" w:hAnsi="Times New Roman" w:cs="Arabic Transparent"/>
          <w:b/>
          <w:bCs/>
          <w:sz w:val="28"/>
          <w:szCs w:val="28"/>
          <w:rtl/>
        </w:rPr>
        <w:t>فكانوا في بدء</w:t>
      </w:r>
      <w:r w:rsidRPr="007810FE">
        <w:rPr>
          <w:rFonts w:cs="Arabic Transparent"/>
          <w:b/>
          <w:bCs/>
          <w:sz w:val="28"/>
          <w:szCs w:val="28"/>
          <w:rtl/>
        </w:rPr>
        <w:t xml:space="preserve"> </w:t>
      </w:r>
      <w:r w:rsidRPr="007810FE">
        <w:rPr>
          <w:rFonts w:cs="Arabic Transparent" w:hint="cs"/>
          <w:b/>
          <w:bCs/>
          <w:sz w:val="28"/>
          <w:szCs w:val="28"/>
          <w:rtl/>
        </w:rPr>
        <w:t>الإسلام</w:t>
      </w:r>
      <w:r w:rsidRPr="007810FE">
        <w:rPr>
          <w:rFonts w:cs="Arabic Transparent"/>
          <w:b/>
          <w:bCs/>
          <w:sz w:val="28"/>
          <w:szCs w:val="28"/>
          <w:rtl/>
        </w:rPr>
        <w:t xml:space="preserve"> </w:t>
      </w:r>
      <w:r w:rsidRPr="007810FE">
        <w:rPr>
          <w:rFonts w:cs="Arabic Transparent" w:hint="cs"/>
          <w:b/>
          <w:bCs/>
          <w:sz w:val="28"/>
          <w:szCs w:val="28"/>
          <w:rtl/>
        </w:rPr>
        <w:t>قلة،</w:t>
      </w:r>
      <w:r w:rsidRPr="007810FE">
        <w:rPr>
          <w:rFonts w:cs="Arabic Transparent"/>
          <w:b/>
          <w:bCs/>
          <w:sz w:val="28"/>
          <w:szCs w:val="28"/>
          <w:rtl/>
        </w:rPr>
        <w:t xml:space="preserve"> </w:t>
      </w:r>
      <w:r w:rsidRPr="007810FE">
        <w:rPr>
          <w:rFonts w:cs="Arabic Transparent" w:hint="cs"/>
          <w:b/>
          <w:bCs/>
          <w:sz w:val="28"/>
          <w:szCs w:val="28"/>
          <w:rtl/>
        </w:rPr>
        <w:t>ثم</w:t>
      </w:r>
      <w:r w:rsidRPr="007810FE">
        <w:rPr>
          <w:rFonts w:cs="Arabic Transparent"/>
          <w:b/>
          <w:bCs/>
          <w:sz w:val="28"/>
          <w:szCs w:val="28"/>
          <w:rtl/>
        </w:rPr>
        <w:t xml:space="preserve"> </w:t>
      </w:r>
      <w:r w:rsidRPr="007810FE">
        <w:rPr>
          <w:rFonts w:cs="Arabic Transparent" w:hint="cs"/>
          <w:b/>
          <w:bCs/>
          <w:sz w:val="28"/>
          <w:szCs w:val="28"/>
          <w:rtl/>
        </w:rPr>
        <w:t>كثروا</w:t>
      </w:r>
      <w:r w:rsidRPr="007810FE">
        <w:rPr>
          <w:rFonts w:cs="Arabic Transparent"/>
          <w:b/>
          <w:bCs/>
          <w:sz w:val="28"/>
          <w:szCs w:val="28"/>
          <w:rtl/>
        </w:rPr>
        <w:t xml:space="preserve"> </w:t>
      </w:r>
      <w:r w:rsidRPr="007810FE">
        <w:rPr>
          <w:rFonts w:cs="Arabic Transparent" w:hint="cs"/>
          <w:b/>
          <w:bCs/>
          <w:sz w:val="28"/>
          <w:szCs w:val="28"/>
          <w:rtl/>
        </w:rPr>
        <w:t>و</w:t>
      </w:r>
      <w:r w:rsidRPr="007810FE">
        <w:rPr>
          <w:rFonts w:cs="Arabic Transparent"/>
          <w:b/>
          <w:bCs/>
          <w:sz w:val="28"/>
          <w:szCs w:val="28"/>
          <w:rtl/>
        </w:rPr>
        <w:t xml:space="preserve"> </w:t>
      </w:r>
      <w:r w:rsidRPr="007810FE">
        <w:rPr>
          <w:rFonts w:cs="Arabic Transparent" w:hint="cs"/>
          <w:b/>
          <w:bCs/>
          <w:sz w:val="28"/>
          <w:szCs w:val="28"/>
          <w:rtl/>
        </w:rPr>
        <w:t>استحكموا،</w:t>
      </w:r>
      <w:r w:rsidRPr="007810FE">
        <w:rPr>
          <w:rFonts w:cs="Arabic Transparent"/>
          <w:b/>
          <w:bCs/>
          <w:sz w:val="28"/>
          <w:szCs w:val="28"/>
          <w:rtl/>
        </w:rPr>
        <w:t xml:space="preserve"> </w:t>
      </w:r>
      <w:r w:rsidRPr="007810FE">
        <w:rPr>
          <w:rFonts w:cs="Arabic Transparent" w:hint="cs"/>
          <w:b/>
          <w:bCs/>
          <w:sz w:val="28"/>
          <w:szCs w:val="28"/>
          <w:rtl/>
        </w:rPr>
        <w:t>فترقى</w:t>
      </w:r>
      <w:r w:rsidRPr="007810FE">
        <w:rPr>
          <w:rFonts w:cs="Arabic Transparent"/>
          <w:b/>
          <w:bCs/>
          <w:sz w:val="28"/>
          <w:szCs w:val="28"/>
          <w:rtl/>
        </w:rPr>
        <w:t xml:space="preserve"> </w:t>
      </w:r>
      <w:r w:rsidRPr="007810FE">
        <w:rPr>
          <w:rFonts w:cs="Arabic Transparent" w:hint="cs"/>
          <w:b/>
          <w:bCs/>
          <w:sz w:val="28"/>
          <w:szCs w:val="28"/>
          <w:rtl/>
        </w:rPr>
        <w:t>أمرهم</w:t>
      </w:r>
      <w:r w:rsidRPr="007810FE">
        <w:rPr>
          <w:rFonts w:cs="Arabic Transparent"/>
          <w:b/>
          <w:bCs/>
          <w:sz w:val="28"/>
          <w:szCs w:val="28"/>
          <w:rtl/>
        </w:rPr>
        <w:t xml:space="preserve"> </w:t>
      </w:r>
      <w:r w:rsidRPr="007810FE">
        <w:rPr>
          <w:rFonts w:cs="Arabic Transparent" w:hint="cs"/>
          <w:b/>
          <w:bCs/>
          <w:sz w:val="28"/>
          <w:szCs w:val="28"/>
          <w:rtl/>
        </w:rPr>
        <w:t>يوماً</w:t>
      </w:r>
      <w:r w:rsidRPr="007810FE">
        <w:rPr>
          <w:rFonts w:cs="Arabic Transparent"/>
          <w:b/>
          <w:bCs/>
          <w:sz w:val="28"/>
          <w:szCs w:val="28"/>
          <w:rtl/>
        </w:rPr>
        <w:t xml:space="preserve"> </w:t>
      </w:r>
      <w:r w:rsidRPr="007810FE">
        <w:rPr>
          <w:rFonts w:cs="Arabic Transparent" w:hint="cs"/>
          <w:b/>
          <w:bCs/>
          <w:sz w:val="28"/>
          <w:szCs w:val="28"/>
          <w:rtl/>
        </w:rPr>
        <w:t>فيوماً</w:t>
      </w:r>
      <w:r w:rsidRPr="007810FE">
        <w:rPr>
          <w:rFonts w:cs="Arabic Transparent"/>
          <w:b/>
          <w:bCs/>
          <w:sz w:val="28"/>
          <w:szCs w:val="28"/>
          <w:rtl/>
        </w:rPr>
        <w:t xml:space="preserve"> </w:t>
      </w:r>
      <w:r w:rsidRPr="007810FE">
        <w:rPr>
          <w:rFonts w:cs="Arabic Transparent" w:hint="cs"/>
          <w:b/>
          <w:bCs/>
          <w:sz w:val="28"/>
          <w:szCs w:val="28"/>
          <w:rtl/>
        </w:rPr>
        <w:t>بحيث</w:t>
      </w:r>
      <w:r w:rsidRPr="007810FE">
        <w:rPr>
          <w:rFonts w:cs="Arabic Transparent"/>
          <w:b/>
          <w:bCs/>
          <w:sz w:val="28"/>
          <w:szCs w:val="28"/>
          <w:rtl/>
        </w:rPr>
        <w:t xml:space="preserve"> </w:t>
      </w:r>
      <w:r w:rsidRPr="007810FE">
        <w:rPr>
          <w:rFonts w:cs="Arabic Transparent" w:hint="cs"/>
          <w:b/>
          <w:bCs/>
          <w:sz w:val="28"/>
          <w:szCs w:val="28"/>
          <w:rtl/>
        </w:rPr>
        <w:t>أعجب</w:t>
      </w:r>
      <w:r w:rsidRPr="007810FE">
        <w:rPr>
          <w:rFonts w:cs="Arabic Transparent"/>
          <w:b/>
          <w:bCs/>
          <w:sz w:val="28"/>
          <w:szCs w:val="28"/>
          <w:rtl/>
        </w:rPr>
        <w:t xml:space="preserve"> </w:t>
      </w:r>
      <w:r w:rsidRPr="007810FE">
        <w:rPr>
          <w:rFonts w:cs="Arabic Transparent" w:hint="cs"/>
          <w:b/>
          <w:bCs/>
          <w:sz w:val="28"/>
          <w:szCs w:val="28"/>
          <w:rtl/>
        </w:rPr>
        <w:t>الناس</w:t>
      </w:r>
      <w:r w:rsidRPr="007810FE">
        <w:rPr>
          <w:rFonts w:cs="Arabic Transparent"/>
          <w:sz w:val="20"/>
          <w:szCs w:val="20"/>
          <w:vertAlign w:val="superscript"/>
          <w:rtl/>
        </w:rPr>
        <w:t>(</w:t>
      </w:r>
      <w:r w:rsidRPr="007810FE">
        <w:rPr>
          <w:rStyle w:val="FootnoteReference"/>
          <w:rFonts w:cs="Arabic Transparent"/>
          <w:sz w:val="20"/>
          <w:szCs w:val="20"/>
          <w:rtl/>
        </w:rPr>
        <w:footnoteReference w:id="415"/>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رسمت</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مركبة</w:t>
      </w:r>
      <w:r w:rsidRPr="007810FE">
        <w:rPr>
          <w:rFonts w:cs="Arabic Transparent"/>
          <w:sz w:val="28"/>
          <w:szCs w:val="28"/>
          <w:rtl/>
        </w:rPr>
        <w:t xml:space="preserve"> </w:t>
      </w:r>
      <w:r w:rsidRPr="007810FE">
        <w:rPr>
          <w:rFonts w:cs="Arabic Transparent" w:hint="cs"/>
          <w:sz w:val="28"/>
          <w:szCs w:val="28"/>
          <w:rtl/>
        </w:rPr>
        <w:t>لحال</w:t>
      </w:r>
      <w:r w:rsidRPr="007810FE">
        <w:rPr>
          <w:rFonts w:cs="Arabic Transparent"/>
          <w:sz w:val="28"/>
          <w:szCs w:val="28"/>
          <w:rtl/>
        </w:rPr>
        <w:t xml:space="preserve"> </w:t>
      </w:r>
      <w:r w:rsidRPr="007810FE">
        <w:rPr>
          <w:rFonts w:cs="Arabic Transparent" w:hint="cs"/>
          <w:sz w:val="28"/>
          <w:szCs w:val="28"/>
          <w:rtl/>
        </w:rPr>
        <w:t>طائفة</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كانوا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بداية</w:t>
      </w:r>
      <w:r w:rsidRPr="007810FE">
        <w:rPr>
          <w:rFonts w:cs="Arabic Transparent"/>
          <w:sz w:val="28"/>
          <w:szCs w:val="28"/>
          <w:rtl/>
        </w:rPr>
        <w:t xml:space="preserve"> </w:t>
      </w:r>
      <w:r w:rsidRPr="007810FE">
        <w:rPr>
          <w:rFonts w:cs="Arabic Transparent" w:hint="cs"/>
          <w:sz w:val="28"/>
          <w:szCs w:val="28"/>
          <w:rtl/>
        </w:rPr>
        <w:t>أمر</w:t>
      </w:r>
      <w:r w:rsidRPr="007810FE">
        <w:rPr>
          <w:rFonts w:cs="Arabic Transparent"/>
          <w:sz w:val="28"/>
          <w:szCs w:val="28"/>
          <w:rtl/>
        </w:rPr>
        <w:t xml:space="preserve"> </w:t>
      </w:r>
      <w:r w:rsidRPr="007810FE">
        <w:rPr>
          <w:rFonts w:cs="Arabic Transparent" w:hint="cs"/>
          <w:sz w:val="28"/>
          <w:szCs w:val="28"/>
          <w:rtl/>
        </w:rPr>
        <w:t>الدعوة</w:t>
      </w:r>
      <w:r w:rsidRPr="007810FE">
        <w:rPr>
          <w:rFonts w:cs="Arabic Transparent"/>
          <w:sz w:val="28"/>
          <w:szCs w:val="28"/>
          <w:rtl/>
        </w:rPr>
        <w:t xml:space="preserve"> </w:t>
      </w:r>
      <w:r w:rsidRPr="007810FE">
        <w:rPr>
          <w:rFonts w:cs="Arabic Transparent" w:hint="cs"/>
          <w:sz w:val="28"/>
          <w:szCs w:val="28"/>
          <w:rtl/>
        </w:rPr>
        <w:t>المحمدية</w:t>
      </w:r>
      <w:r w:rsidRPr="007810FE">
        <w:rPr>
          <w:rFonts w:cs="Arabic Transparent"/>
          <w:sz w:val="28"/>
          <w:szCs w:val="28"/>
          <w:rtl/>
        </w:rPr>
        <w:t xml:space="preserve"> </w:t>
      </w:r>
      <w:r w:rsidRPr="007810FE">
        <w:rPr>
          <w:rFonts w:cs="Arabic Transparent" w:hint="cs"/>
          <w:sz w:val="28"/>
          <w:szCs w:val="28"/>
          <w:rtl/>
        </w:rPr>
        <w:t>ضعفاء،</w:t>
      </w:r>
      <w:r w:rsidRPr="007810FE">
        <w:rPr>
          <w:rFonts w:cs="Arabic Transparent"/>
          <w:sz w:val="28"/>
          <w:szCs w:val="28"/>
          <w:rtl/>
        </w:rPr>
        <w:t xml:space="preserve"> </w:t>
      </w:r>
      <w:r w:rsidRPr="007810FE">
        <w:rPr>
          <w:rFonts w:cs="Arabic Transparent" w:hint="cs"/>
          <w:sz w:val="28"/>
          <w:szCs w:val="28"/>
          <w:rtl/>
        </w:rPr>
        <w:t>تتكالب</w:t>
      </w:r>
      <w:r w:rsidRPr="007810FE">
        <w:rPr>
          <w:rFonts w:cs="Arabic Transparent"/>
          <w:sz w:val="28"/>
          <w:szCs w:val="28"/>
          <w:rtl/>
        </w:rPr>
        <w:t xml:space="preserve"> </w:t>
      </w:r>
      <w:r w:rsidRPr="007810FE">
        <w:rPr>
          <w:rFonts w:cs="Arabic Transparent" w:hint="cs"/>
          <w:sz w:val="28"/>
          <w:szCs w:val="28"/>
          <w:rtl/>
        </w:rPr>
        <w:t>عليهم</w:t>
      </w:r>
      <w:r w:rsidRPr="007810FE">
        <w:rPr>
          <w:rFonts w:cs="Arabic Transparent"/>
          <w:sz w:val="28"/>
          <w:szCs w:val="28"/>
          <w:rtl/>
        </w:rPr>
        <w:t xml:space="preserve"> </w:t>
      </w:r>
      <w:r w:rsidRPr="007810FE">
        <w:rPr>
          <w:rFonts w:cs="Arabic Transparent" w:hint="cs"/>
          <w:sz w:val="28"/>
          <w:szCs w:val="28"/>
          <w:rtl/>
        </w:rPr>
        <w:t>قريش</w:t>
      </w:r>
      <w:r w:rsidRPr="007810FE">
        <w:rPr>
          <w:rFonts w:cs="Arabic Transparent"/>
          <w:sz w:val="28"/>
          <w:szCs w:val="28"/>
          <w:rtl/>
        </w:rPr>
        <w:t xml:space="preserve"> </w:t>
      </w:r>
      <w:r w:rsidRPr="007810FE">
        <w:rPr>
          <w:rFonts w:cs="Arabic Transparent" w:hint="cs"/>
          <w:sz w:val="28"/>
          <w:szCs w:val="28"/>
          <w:rtl/>
        </w:rPr>
        <w:t>والعرب</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كل</w:t>
      </w:r>
      <w:r w:rsidRPr="007810FE">
        <w:rPr>
          <w:rFonts w:cs="Arabic Transparent"/>
          <w:sz w:val="28"/>
          <w:szCs w:val="28"/>
          <w:rtl/>
        </w:rPr>
        <w:t xml:space="preserve"> </w:t>
      </w:r>
      <w:r w:rsidRPr="007810FE">
        <w:rPr>
          <w:rFonts w:cs="Arabic Transparent" w:hint="cs"/>
          <w:sz w:val="28"/>
          <w:szCs w:val="28"/>
          <w:rtl/>
        </w:rPr>
        <w:t>حدب</w:t>
      </w:r>
      <w:r w:rsidRPr="007810FE">
        <w:rPr>
          <w:rFonts w:cs="Arabic Transparent"/>
          <w:sz w:val="28"/>
          <w:szCs w:val="28"/>
          <w:rtl/>
        </w:rPr>
        <w:t xml:space="preserve"> </w:t>
      </w:r>
      <w:r w:rsidRPr="007810FE">
        <w:rPr>
          <w:rFonts w:cs="Arabic Transparent" w:hint="cs"/>
          <w:sz w:val="28"/>
          <w:szCs w:val="28"/>
          <w:rtl/>
        </w:rPr>
        <w:t>وصوب،</w:t>
      </w:r>
      <w:r w:rsidRPr="007810FE">
        <w:rPr>
          <w:rFonts w:cs="Arabic Transparent"/>
          <w:sz w:val="28"/>
          <w:szCs w:val="28"/>
          <w:rtl/>
        </w:rPr>
        <w:t xml:space="preserve"> </w:t>
      </w:r>
      <w:r w:rsidRPr="007810FE">
        <w:rPr>
          <w:rFonts w:cs="Arabic Transparent" w:hint="cs"/>
          <w:sz w:val="28"/>
          <w:szCs w:val="28"/>
          <w:rtl/>
        </w:rPr>
        <w:t>فلما</w:t>
      </w:r>
      <w:r w:rsidRPr="007810FE">
        <w:rPr>
          <w:rFonts w:cs="Arabic Transparent"/>
          <w:sz w:val="28"/>
          <w:szCs w:val="28"/>
          <w:rtl/>
        </w:rPr>
        <w:t xml:space="preserve"> </w:t>
      </w:r>
      <w:r w:rsidRPr="007810FE">
        <w:rPr>
          <w:rFonts w:cs="Arabic Transparent" w:hint="cs"/>
          <w:sz w:val="28"/>
          <w:szCs w:val="28"/>
          <w:rtl/>
        </w:rPr>
        <w:t>دخلوا</w:t>
      </w:r>
      <w:r w:rsidRPr="007810FE">
        <w:rPr>
          <w:rFonts w:cs="Arabic Transparent"/>
          <w:sz w:val="28"/>
          <w:szCs w:val="28"/>
          <w:rtl/>
        </w:rPr>
        <w:t xml:space="preserve"> </w:t>
      </w:r>
      <w:r w:rsidRPr="007810FE">
        <w:rPr>
          <w:rFonts w:cs="Arabic Transparent" w:hint="cs"/>
          <w:sz w:val="28"/>
          <w:szCs w:val="28"/>
          <w:rtl/>
        </w:rPr>
        <w:t>الإسلام</w:t>
      </w:r>
      <w:r w:rsidRPr="007810FE">
        <w:rPr>
          <w:rFonts w:cs="Arabic Transparent"/>
          <w:sz w:val="28"/>
          <w:szCs w:val="28"/>
          <w:rtl/>
        </w:rPr>
        <w:t xml:space="preserve"> </w:t>
      </w:r>
      <w:r w:rsidRPr="007810FE">
        <w:rPr>
          <w:rFonts w:cs="Arabic Transparent" w:hint="cs"/>
          <w:sz w:val="28"/>
          <w:szCs w:val="28"/>
          <w:rtl/>
        </w:rPr>
        <w:t>شيئاُ</w:t>
      </w:r>
      <w:r w:rsidRPr="007810FE">
        <w:rPr>
          <w:rFonts w:cs="Arabic Transparent"/>
          <w:sz w:val="28"/>
          <w:szCs w:val="28"/>
          <w:rtl/>
        </w:rPr>
        <w:t xml:space="preserve"> </w:t>
      </w:r>
      <w:r w:rsidRPr="007810FE">
        <w:rPr>
          <w:rFonts w:cs="Arabic Transparent" w:hint="cs"/>
          <w:sz w:val="28"/>
          <w:szCs w:val="28"/>
          <w:rtl/>
        </w:rPr>
        <w:t>فشيئاً</w:t>
      </w:r>
      <w:r w:rsidRPr="007810FE">
        <w:rPr>
          <w:rFonts w:cs="Arabic Transparent"/>
          <w:sz w:val="28"/>
          <w:szCs w:val="28"/>
          <w:rtl/>
        </w:rPr>
        <w:t xml:space="preserve"> </w:t>
      </w:r>
      <w:r w:rsidRPr="007810FE">
        <w:rPr>
          <w:rFonts w:cs="Arabic Transparent" w:hint="cs"/>
          <w:sz w:val="28"/>
          <w:szCs w:val="28"/>
          <w:rtl/>
        </w:rPr>
        <w:t>قوي</w:t>
      </w:r>
      <w:r w:rsidRPr="007810FE">
        <w:rPr>
          <w:rFonts w:cs="Arabic Transparent"/>
          <w:sz w:val="28"/>
          <w:szCs w:val="28"/>
          <w:rtl/>
        </w:rPr>
        <w:t xml:space="preserve"> </w:t>
      </w:r>
      <w:r w:rsidRPr="007810FE">
        <w:rPr>
          <w:rFonts w:cs="Arabic Transparent" w:hint="cs"/>
          <w:sz w:val="28"/>
          <w:szCs w:val="28"/>
          <w:rtl/>
        </w:rPr>
        <w:t>أمرهم،</w:t>
      </w:r>
      <w:r w:rsidRPr="007810FE">
        <w:rPr>
          <w:rFonts w:cs="Arabic Transparent"/>
          <w:sz w:val="28"/>
          <w:szCs w:val="28"/>
          <w:rtl/>
        </w:rPr>
        <w:t xml:space="preserve"> </w:t>
      </w:r>
      <w:r w:rsidRPr="007810FE">
        <w:rPr>
          <w:rFonts w:cs="Arabic Transparent" w:hint="cs"/>
          <w:sz w:val="28"/>
          <w:szCs w:val="28"/>
          <w:rtl/>
        </w:rPr>
        <w:t>وأصبح</w:t>
      </w:r>
      <w:r w:rsidRPr="007810FE">
        <w:rPr>
          <w:rFonts w:cs="Arabic Transparent"/>
          <w:sz w:val="28"/>
          <w:szCs w:val="28"/>
          <w:rtl/>
        </w:rPr>
        <w:t xml:space="preserve"> </w:t>
      </w:r>
      <w:r w:rsidRPr="007810FE">
        <w:rPr>
          <w:rFonts w:cs="Arabic Transparent" w:hint="cs"/>
          <w:sz w:val="28"/>
          <w:szCs w:val="28"/>
          <w:rtl/>
        </w:rPr>
        <w:t>لهم</w:t>
      </w:r>
      <w:r w:rsidRPr="007810FE">
        <w:rPr>
          <w:rFonts w:cs="Arabic Transparent"/>
          <w:sz w:val="28"/>
          <w:szCs w:val="28"/>
          <w:rtl/>
        </w:rPr>
        <w:t xml:space="preserve"> </w:t>
      </w:r>
      <w:r w:rsidRPr="007810FE">
        <w:rPr>
          <w:rFonts w:cs="Arabic Transparent" w:hint="cs"/>
          <w:sz w:val="28"/>
          <w:szCs w:val="28"/>
          <w:rtl/>
        </w:rPr>
        <w:t>قوة</w:t>
      </w:r>
      <w:r w:rsidRPr="007810FE">
        <w:rPr>
          <w:rFonts w:cs="Arabic Transparent"/>
          <w:sz w:val="28"/>
          <w:szCs w:val="28"/>
          <w:rtl/>
        </w:rPr>
        <w:t xml:space="preserve"> </w:t>
      </w:r>
      <w:r w:rsidRPr="007810FE">
        <w:rPr>
          <w:rFonts w:cs="Arabic Transparent" w:hint="cs"/>
          <w:sz w:val="28"/>
          <w:szCs w:val="28"/>
          <w:rtl/>
        </w:rPr>
        <w:t>ومنعة،</w:t>
      </w:r>
      <w:r w:rsidRPr="007810FE">
        <w:rPr>
          <w:rFonts w:cs="Arabic Transparent"/>
          <w:sz w:val="28"/>
          <w:szCs w:val="28"/>
          <w:rtl/>
        </w:rPr>
        <w:t xml:space="preserve"> </w:t>
      </w:r>
      <w:r w:rsidRPr="007810FE">
        <w:rPr>
          <w:rFonts w:cs="Arabic Transparent" w:hint="cs"/>
          <w:sz w:val="28"/>
          <w:szCs w:val="28"/>
          <w:rtl/>
        </w:rPr>
        <w:t>بصورة</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الزرع</w:t>
      </w: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يبدأ</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الخروج</w:t>
      </w:r>
      <w:r w:rsidRPr="007810FE">
        <w:rPr>
          <w:rFonts w:cs="Arabic Transparent"/>
          <w:sz w:val="28"/>
          <w:szCs w:val="28"/>
          <w:rtl/>
        </w:rPr>
        <w:t xml:space="preserve"> </w:t>
      </w:r>
      <w:r w:rsidRPr="007810FE">
        <w:rPr>
          <w:rFonts w:cs="Arabic Transparent" w:hint="cs"/>
          <w:sz w:val="28"/>
          <w:szCs w:val="28"/>
          <w:rtl/>
        </w:rPr>
        <w:t>والظهور</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سطح</w:t>
      </w:r>
      <w:r w:rsidRPr="007810FE">
        <w:rPr>
          <w:rFonts w:cs="Arabic Transparent"/>
          <w:sz w:val="28"/>
          <w:szCs w:val="28"/>
          <w:rtl/>
        </w:rPr>
        <w:t xml:space="preserve"> </w:t>
      </w:r>
      <w:r w:rsidRPr="007810FE">
        <w:rPr>
          <w:rFonts w:cs="Arabic Transparent" w:hint="cs"/>
          <w:sz w:val="28"/>
          <w:szCs w:val="28"/>
          <w:rtl/>
        </w:rPr>
        <w:t>الأرض</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ضعيفاً،</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ينمو</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الزرع</w:t>
      </w:r>
      <w:r w:rsidRPr="007810FE">
        <w:rPr>
          <w:rFonts w:cs="Arabic Transparent"/>
          <w:sz w:val="28"/>
          <w:szCs w:val="28"/>
          <w:rtl/>
        </w:rPr>
        <w:t xml:space="preserve"> </w:t>
      </w:r>
      <w:r w:rsidRPr="007810FE">
        <w:rPr>
          <w:rFonts w:cs="Arabic Transparent" w:hint="cs"/>
          <w:sz w:val="28"/>
          <w:szCs w:val="28"/>
          <w:rtl/>
        </w:rPr>
        <w:t>ويكبر</w:t>
      </w:r>
      <w:r w:rsidRPr="007810FE">
        <w:rPr>
          <w:rFonts w:cs="Arabic Transparent"/>
          <w:sz w:val="28"/>
          <w:szCs w:val="28"/>
          <w:rtl/>
        </w:rPr>
        <w:t xml:space="preserve"> </w:t>
      </w:r>
      <w:r w:rsidRPr="007810FE">
        <w:rPr>
          <w:rFonts w:cs="Arabic Transparent" w:hint="cs"/>
          <w:sz w:val="28"/>
          <w:szCs w:val="28"/>
          <w:rtl/>
        </w:rPr>
        <w:t>شيئاً</w:t>
      </w:r>
      <w:r w:rsidRPr="007810FE">
        <w:rPr>
          <w:rFonts w:cs="Arabic Transparent"/>
          <w:sz w:val="28"/>
          <w:szCs w:val="28"/>
          <w:rtl/>
        </w:rPr>
        <w:t xml:space="preserve"> </w:t>
      </w:r>
      <w:r w:rsidRPr="007810FE">
        <w:rPr>
          <w:rFonts w:cs="Arabic Transparent" w:hint="cs"/>
          <w:sz w:val="28"/>
          <w:szCs w:val="28"/>
          <w:rtl/>
        </w:rPr>
        <w:t>فشيئاً،</w:t>
      </w:r>
      <w:r w:rsidRPr="007810FE">
        <w:rPr>
          <w:rFonts w:cs="Arabic Transparent"/>
          <w:sz w:val="28"/>
          <w:szCs w:val="28"/>
          <w:rtl/>
        </w:rPr>
        <w:t xml:space="preserve"> </w:t>
      </w:r>
      <w:r w:rsidRPr="007810FE">
        <w:rPr>
          <w:rFonts w:cs="Arabic Transparent" w:hint="cs"/>
          <w:sz w:val="28"/>
          <w:szCs w:val="28"/>
          <w:rtl/>
        </w:rPr>
        <w:t>وتخرج</w:t>
      </w:r>
      <w:r w:rsidRPr="007810FE">
        <w:rPr>
          <w:rFonts w:cs="Arabic Transparent"/>
          <w:sz w:val="28"/>
          <w:szCs w:val="28"/>
          <w:rtl/>
        </w:rPr>
        <w:t xml:space="preserve"> </w:t>
      </w:r>
      <w:r w:rsidRPr="007810FE">
        <w:rPr>
          <w:rFonts w:cs="Arabic Transparent" w:hint="cs"/>
          <w:sz w:val="28"/>
          <w:szCs w:val="28"/>
          <w:rtl/>
        </w:rPr>
        <w:t>أفراخه</w:t>
      </w:r>
      <w:r w:rsidRPr="007810FE">
        <w:rPr>
          <w:rFonts w:cs="Arabic Transparent"/>
          <w:sz w:val="28"/>
          <w:szCs w:val="28"/>
          <w:rtl/>
        </w:rPr>
        <w:t xml:space="preserve"> </w:t>
      </w:r>
      <w:r w:rsidRPr="007810FE">
        <w:rPr>
          <w:rFonts w:cs="Arabic Transparent" w:hint="cs"/>
          <w:sz w:val="28"/>
          <w:szCs w:val="28"/>
          <w:rtl/>
        </w:rPr>
        <w:t>وفسائله</w:t>
      </w:r>
      <w:r w:rsidRPr="007810FE">
        <w:rPr>
          <w:rFonts w:cs="Arabic Transparent"/>
          <w:sz w:val="28"/>
          <w:szCs w:val="28"/>
          <w:rtl/>
        </w:rPr>
        <w:t xml:space="preserve"> </w:t>
      </w:r>
      <w:r w:rsidRPr="007810FE">
        <w:rPr>
          <w:rFonts w:cs="Arabic Transparent" w:hint="cs"/>
          <w:sz w:val="28"/>
          <w:szCs w:val="28"/>
          <w:rtl/>
        </w:rPr>
        <w:t>بجانبه</w:t>
      </w:r>
      <w:r w:rsidRPr="007810FE">
        <w:rPr>
          <w:rFonts w:cs="Arabic Transparent"/>
          <w:sz w:val="28"/>
          <w:szCs w:val="28"/>
          <w:rtl/>
        </w:rPr>
        <w:t xml:space="preserve"> </w:t>
      </w:r>
      <w:r w:rsidRPr="007810FE">
        <w:rPr>
          <w:rFonts w:cs="Arabic Transparent" w:hint="cs"/>
          <w:sz w:val="28"/>
          <w:szCs w:val="28"/>
          <w:rtl/>
        </w:rPr>
        <w:t>فيتقوى</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حتى</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أمره</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قوة</w:t>
      </w:r>
      <w:r w:rsidRPr="007810FE">
        <w:rPr>
          <w:rFonts w:cs="Arabic Transparent"/>
          <w:sz w:val="28"/>
          <w:szCs w:val="28"/>
          <w:rtl/>
        </w:rPr>
        <w:t xml:space="preserve"> </w:t>
      </w:r>
      <w:r w:rsidRPr="007810FE">
        <w:rPr>
          <w:rFonts w:cs="Arabic Transparent" w:hint="cs"/>
          <w:sz w:val="28"/>
          <w:szCs w:val="28"/>
          <w:rtl/>
        </w:rPr>
        <w:t>واستواء</w:t>
      </w:r>
      <w:r w:rsidRPr="007810FE">
        <w:rPr>
          <w:rFonts w:cs="Arabic Transparent"/>
          <w:sz w:val="28"/>
          <w:szCs w:val="28"/>
          <w:rtl/>
        </w:rPr>
        <w:t>.</w:t>
      </w:r>
    </w:p>
    <w:p w:rsidR="00CA3ADC" w:rsidRPr="007810FE" w:rsidRDefault="00CA3ADC" w:rsidP="0011654A">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يرسم</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الحية،</w:t>
      </w:r>
      <w:r w:rsidRPr="007810FE">
        <w:rPr>
          <w:rFonts w:cs="Arabic Transparent"/>
          <w:sz w:val="28"/>
          <w:szCs w:val="28"/>
          <w:rtl/>
        </w:rPr>
        <w:t xml:space="preserve"> </w:t>
      </w:r>
      <w:r w:rsidRPr="007810FE">
        <w:rPr>
          <w:rFonts w:cs="Arabic Transparent" w:hint="cs"/>
          <w:sz w:val="28"/>
          <w:szCs w:val="28"/>
          <w:rtl/>
        </w:rPr>
        <w:t>وكأنه</w:t>
      </w:r>
      <w:r w:rsidRPr="007810FE">
        <w:rPr>
          <w:rFonts w:cs="Arabic Transparent"/>
          <w:sz w:val="28"/>
          <w:szCs w:val="28"/>
          <w:rtl/>
        </w:rPr>
        <w:t xml:space="preserve"> </w:t>
      </w:r>
      <w:r w:rsidRPr="007810FE">
        <w:rPr>
          <w:rFonts w:cs="Arabic Transparent" w:hint="cs"/>
          <w:sz w:val="28"/>
          <w:szCs w:val="28"/>
          <w:rtl/>
        </w:rPr>
        <w:t>يذهب</w:t>
      </w:r>
      <w:r w:rsidRPr="007810FE">
        <w:rPr>
          <w:rFonts w:cs="Arabic Transparent"/>
          <w:sz w:val="28"/>
          <w:szCs w:val="28"/>
          <w:rtl/>
        </w:rPr>
        <w:t xml:space="preserve"> </w:t>
      </w:r>
      <w:r w:rsidRPr="007810FE">
        <w:rPr>
          <w:rFonts w:cs="Arabic Transparent" w:hint="cs"/>
          <w:sz w:val="28"/>
          <w:szCs w:val="28"/>
          <w:rtl/>
        </w:rPr>
        <w:t>بخيال</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وجسده</w:t>
      </w:r>
      <w:r w:rsidRPr="007810FE">
        <w:rPr>
          <w:rFonts w:cs="Arabic Transparent"/>
          <w:sz w:val="28"/>
          <w:szCs w:val="28"/>
          <w:rtl/>
        </w:rPr>
        <w:t xml:space="preserve"> </w:t>
      </w:r>
      <w:r w:rsidRPr="007810FE">
        <w:rPr>
          <w:rFonts w:cs="Arabic Transparent" w:hint="cs"/>
          <w:sz w:val="28"/>
          <w:szCs w:val="28"/>
          <w:rtl/>
        </w:rPr>
        <w:t>وروحه</w:t>
      </w:r>
      <w:r w:rsidRPr="007810FE">
        <w:rPr>
          <w:rFonts w:cs="Arabic Transparent"/>
          <w:sz w:val="28"/>
          <w:szCs w:val="28"/>
          <w:rtl/>
        </w:rPr>
        <w:t xml:space="preserve"> </w:t>
      </w:r>
      <w:r w:rsidRPr="007810FE">
        <w:rPr>
          <w:rFonts w:cs="Arabic Transparent" w:hint="cs"/>
          <w:sz w:val="28"/>
          <w:szCs w:val="28"/>
          <w:rtl/>
        </w:rPr>
        <w:t>ويصف</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الفئة</w:t>
      </w:r>
      <w:r w:rsidRPr="007810FE">
        <w:rPr>
          <w:rFonts w:cs="Arabic Transparent"/>
          <w:sz w:val="28"/>
          <w:szCs w:val="28"/>
          <w:rtl/>
        </w:rPr>
        <w:t xml:space="preserve"> </w:t>
      </w:r>
      <w:r w:rsidRPr="007810FE">
        <w:rPr>
          <w:rFonts w:cs="Arabic Transparent" w:hint="cs"/>
          <w:sz w:val="28"/>
          <w:szCs w:val="28"/>
          <w:rtl/>
        </w:rPr>
        <w:t>المؤمنة</w:t>
      </w:r>
      <w:r w:rsidRPr="007810FE">
        <w:rPr>
          <w:rFonts w:cs="Arabic Transparent"/>
          <w:sz w:val="28"/>
          <w:szCs w:val="28"/>
          <w:rtl/>
        </w:rPr>
        <w:t xml:space="preserve"> </w:t>
      </w:r>
      <w:r w:rsidRPr="007810FE">
        <w:rPr>
          <w:rFonts w:cs="Arabic Transparent" w:hint="cs"/>
          <w:sz w:val="28"/>
          <w:szCs w:val="28"/>
          <w:rtl/>
        </w:rPr>
        <w:t>وصورة</w:t>
      </w:r>
      <w:r w:rsidRPr="007810FE">
        <w:rPr>
          <w:rFonts w:cs="Arabic Transparent"/>
          <w:sz w:val="28"/>
          <w:szCs w:val="28"/>
          <w:rtl/>
        </w:rPr>
        <w:t xml:space="preserve"> </w:t>
      </w:r>
      <w:r w:rsidRPr="007810FE">
        <w:rPr>
          <w:rFonts w:cs="Arabic Transparent" w:hint="cs"/>
          <w:sz w:val="28"/>
          <w:szCs w:val="28"/>
          <w:rtl/>
        </w:rPr>
        <w:t>الزرع</w:t>
      </w:r>
      <w:r w:rsidRPr="007810FE">
        <w:rPr>
          <w:rFonts w:cs="Arabic Transparent"/>
          <w:sz w:val="28"/>
          <w:szCs w:val="28"/>
          <w:rtl/>
        </w:rPr>
        <w:t xml:space="preserve"> </w:t>
      </w:r>
      <w:r w:rsidRPr="007810FE">
        <w:rPr>
          <w:rFonts w:cs="Arabic Transparent" w:hint="cs"/>
          <w:sz w:val="28"/>
          <w:szCs w:val="28"/>
          <w:rtl/>
        </w:rPr>
        <w:t>وأنهم</w:t>
      </w:r>
      <w:r w:rsidRPr="007810FE">
        <w:rPr>
          <w:rFonts w:cs="Arabic Transparent"/>
          <w:sz w:val="28"/>
          <w:szCs w:val="28"/>
          <w:rtl/>
        </w:rPr>
        <w:t xml:space="preserve"> </w:t>
      </w:r>
      <w:r w:rsidRPr="007810FE">
        <w:rPr>
          <w:rFonts w:cs="Arabic Transparent" w:hint="cs"/>
          <w:sz w:val="28"/>
          <w:szCs w:val="28"/>
          <w:rtl/>
        </w:rPr>
        <w:t>أصبحوا</w:t>
      </w:r>
      <w:r w:rsidRPr="007810FE">
        <w:rPr>
          <w:rFonts w:cs="Arabic Transparent"/>
          <w:sz w:val="28"/>
          <w:szCs w:val="28"/>
          <w:rtl/>
        </w:rPr>
        <w:t xml:space="preserve"> " </w:t>
      </w:r>
      <w:r w:rsidRPr="007810FE">
        <w:rPr>
          <w:rFonts w:cs="Arabic Transparent" w:hint="cs"/>
          <w:b/>
          <w:bCs/>
          <w:sz w:val="28"/>
          <w:szCs w:val="28"/>
          <w:rtl/>
        </w:rPr>
        <w:t>مثل</w:t>
      </w:r>
      <w:r w:rsidRPr="007810FE">
        <w:rPr>
          <w:rFonts w:cs="Arabic Transparent"/>
          <w:b/>
          <w:bCs/>
          <w:sz w:val="28"/>
          <w:szCs w:val="28"/>
          <w:rtl/>
        </w:rPr>
        <w:t xml:space="preserve"> </w:t>
      </w:r>
      <w:r w:rsidRPr="007810FE">
        <w:rPr>
          <w:rFonts w:cs="Arabic Transparent" w:hint="cs"/>
          <w:b/>
          <w:bCs/>
          <w:sz w:val="28"/>
          <w:szCs w:val="28"/>
          <w:rtl/>
        </w:rPr>
        <w:t>زرع</w:t>
      </w:r>
      <w:r w:rsidRPr="007810FE">
        <w:rPr>
          <w:rFonts w:cs="Arabic Transparent"/>
          <w:b/>
          <w:bCs/>
          <w:sz w:val="28"/>
          <w:szCs w:val="28"/>
          <w:rtl/>
        </w:rPr>
        <w:t xml:space="preserve"> </w:t>
      </w:r>
      <w:r w:rsidRPr="007810FE">
        <w:rPr>
          <w:rFonts w:cs="Arabic Transparent" w:hint="cs"/>
          <w:b/>
          <w:bCs/>
          <w:sz w:val="28"/>
          <w:szCs w:val="28"/>
          <w:rtl/>
        </w:rPr>
        <w:t>أثمر</w:t>
      </w:r>
      <w:r w:rsidRPr="007810FE">
        <w:rPr>
          <w:rFonts w:cs="Arabic Transparent"/>
          <w:b/>
          <w:bCs/>
          <w:sz w:val="28"/>
          <w:szCs w:val="28"/>
          <w:rtl/>
        </w:rPr>
        <w:t xml:space="preserve"> </w:t>
      </w:r>
      <w:r w:rsidRPr="007810FE">
        <w:rPr>
          <w:rFonts w:cs="Arabic Transparent" w:hint="cs"/>
          <w:b/>
          <w:bCs/>
          <w:sz w:val="28"/>
          <w:szCs w:val="28"/>
          <w:rtl/>
        </w:rPr>
        <w:t>وأينع</w:t>
      </w:r>
      <w:r w:rsidRPr="007810FE">
        <w:rPr>
          <w:rFonts w:cs="Arabic Transparent"/>
          <w:b/>
          <w:bCs/>
          <w:sz w:val="28"/>
          <w:szCs w:val="28"/>
          <w:rtl/>
        </w:rPr>
        <w:t xml:space="preserve"> </w:t>
      </w:r>
      <w:r w:rsidRPr="007810FE">
        <w:rPr>
          <w:rFonts w:cs="Arabic Transparent" w:hint="cs"/>
          <w:b/>
          <w:bCs/>
          <w:sz w:val="28"/>
          <w:szCs w:val="28"/>
          <w:rtl/>
        </w:rPr>
        <w:t>ثم</w:t>
      </w:r>
      <w:r w:rsidRPr="007810FE">
        <w:rPr>
          <w:rFonts w:cs="Arabic Transparent"/>
          <w:b/>
          <w:bCs/>
          <w:sz w:val="28"/>
          <w:szCs w:val="28"/>
          <w:rtl/>
        </w:rPr>
        <w:t xml:space="preserve"> </w:t>
      </w:r>
      <w:r w:rsidRPr="007810FE">
        <w:rPr>
          <w:rFonts w:cs="Arabic Transparent" w:hint="cs"/>
          <w:b/>
          <w:bCs/>
          <w:sz w:val="28"/>
          <w:szCs w:val="28"/>
          <w:rtl/>
        </w:rPr>
        <w:t>اشتد</w:t>
      </w:r>
      <w:r w:rsidRPr="007810FE">
        <w:rPr>
          <w:rFonts w:cs="Arabic Transparent"/>
          <w:b/>
          <w:bCs/>
          <w:sz w:val="28"/>
          <w:szCs w:val="28"/>
          <w:rtl/>
        </w:rPr>
        <w:t xml:space="preserve"> </w:t>
      </w:r>
      <w:r w:rsidRPr="007810FE">
        <w:rPr>
          <w:rFonts w:cs="Arabic Transparent" w:hint="cs"/>
          <w:b/>
          <w:bCs/>
          <w:sz w:val="28"/>
          <w:szCs w:val="28"/>
          <w:rtl/>
        </w:rPr>
        <w:t>واستغلظ،ثم</w:t>
      </w:r>
      <w:r w:rsidRPr="007810FE">
        <w:rPr>
          <w:rFonts w:cs="Arabic Transparent"/>
          <w:b/>
          <w:bCs/>
          <w:sz w:val="28"/>
          <w:szCs w:val="28"/>
          <w:rtl/>
        </w:rPr>
        <w:t xml:space="preserve"> </w:t>
      </w:r>
      <w:r w:rsidRPr="007810FE">
        <w:rPr>
          <w:rFonts w:cs="Arabic Transparent" w:hint="cs"/>
          <w:b/>
          <w:bCs/>
          <w:sz w:val="28"/>
          <w:szCs w:val="28"/>
          <w:rtl/>
        </w:rPr>
        <w:t>استوى</w:t>
      </w:r>
      <w:r w:rsidRPr="007810FE">
        <w:rPr>
          <w:rFonts w:cs="Arabic Transparent"/>
          <w:b/>
          <w:bCs/>
          <w:sz w:val="28"/>
          <w:szCs w:val="28"/>
          <w:rtl/>
        </w:rPr>
        <w:t xml:space="preserve"> </w:t>
      </w:r>
      <w:r w:rsidRPr="007810FE">
        <w:rPr>
          <w:rFonts w:cs="Arabic Transparent" w:hint="cs"/>
          <w:b/>
          <w:bCs/>
          <w:sz w:val="28"/>
          <w:szCs w:val="28"/>
          <w:rtl/>
        </w:rPr>
        <w:t>واستقام،</w:t>
      </w:r>
      <w:r w:rsidRPr="007810FE">
        <w:rPr>
          <w:rFonts w:cs="Arabic Transparent"/>
          <w:b/>
          <w:bCs/>
          <w:sz w:val="28"/>
          <w:szCs w:val="28"/>
          <w:rtl/>
        </w:rPr>
        <w:t xml:space="preserve"> </w:t>
      </w:r>
      <w:r w:rsidRPr="007810FE">
        <w:rPr>
          <w:rFonts w:cs="Arabic Transparent" w:hint="cs"/>
          <w:b/>
          <w:bCs/>
          <w:sz w:val="28"/>
          <w:szCs w:val="28"/>
          <w:rtl/>
        </w:rPr>
        <w:t>فصار</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أبهر</w:t>
      </w:r>
      <w:r w:rsidRPr="007810FE">
        <w:rPr>
          <w:rFonts w:cs="Arabic Transparent"/>
          <w:b/>
          <w:bCs/>
          <w:sz w:val="28"/>
          <w:szCs w:val="28"/>
          <w:rtl/>
        </w:rPr>
        <w:t xml:space="preserve"> </w:t>
      </w:r>
      <w:r w:rsidRPr="007810FE">
        <w:rPr>
          <w:rFonts w:cs="Arabic Transparent" w:hint="cs"/>
          <w:b/>
          <w:bCs/>
          <w:sz w:val="28"/>
          <w:szCs w:val="28"/>
          <w:rtl/>
        </w:rPr>
        <w:t>صورة</w:t>
      </w:r>
      <w:r w:rsidRPr="007810FE">
        <w:rPr>
          <w:rFonts w:cs="Arabic Transparent"/>
          <w:b/>
          <w:bCs/>
          <w:sz w:val="28"/>
          <w:szCs w:val="28"/>
          <w:rtl/>
        </w:rPr>
        <w:t xml:space="preserve"> </w:t>
      </w:r>
      <w:r w:rsidRPr="007810FE">
        <w:rPr>
          <w:rFonts w:cs="Arabic Transparent" w:hint="cs"/>
          <w:b/>
          <w:bCs/>
          <w:sz w:val="28"/>
          <w:szCs w:val="28"/>
          <w:rtl/>
        </w:rPr>
        <w:t>تعجب</w:t>
      </w:r>
      <w:r w:rsidRPr="007810FE">
        <w:rPr>
          <w:rFonts w:cs="Arabic Transparent"/>
          <w:b/>
          <w:bCs/>
          <w:sz w:val="28"/>
          <w:szCs w:val="28"/>
          <w:rtl/>
        </w:rPr>
        <w:t xml:space="preserve"> </w:t>
      </w:r>
      <w:r w:rsidRPr="007810FE">
        <w:rPr>
          <w:rFonts w:cs="Arabic Transparent" w:hint="cs"/>
          <w:b/>
          <w:bCs/>
          <w:sz w:val="28"/>
          <w:szCs w:val="28"/>
          <w:rtl/>
        </w:rPr>
        <w:t>خاصة</w:t>
      </w:r>
      <w:r w:rsidRPr="007810FE">
        <w:rPr>
          <w:rFonts w:cs="Arabic Transparent"/>
          <w:b/>
          <w:bCs/>
          <w:sz w:val="28"/>
          <w:szCs w:val="28"/>
          <w:rtl/>
        </w:rPr>
        <w:t xml:space="preserve"> </w:t>
      </w:r>
      <w:r w:rsidRPr="007810FE">
        <w:rPr>
          <w:rFonts w:cs="Arabic Transparent" w:hint="cs"/>
          <w:b/>
          <w:bCs/>
          <w:sz w:val="28"/>
          <w:szCs w:val="28"/>
          <w:rtl/>
        </w:rPr>
        <w:t>الزّراع،</w:t>
      </w:r>
      <w:r w:rsidRPr="007810FE">
        <w:rPr>
          <w:rFonts w:cs="Arabic Transparent"/>
          <w:b/>
          <w:bCs/>
          <w:sz w:val="28"/>
          <w:szCs w:val="28"/>
          <w:rtl/>
        </w:rPr>
        <w:t xml:space="preserve"> </w:t>
      </w:r>
      <w:r w:rsidRPr="007810FE">
        <w:rPr>
          <w:rFonts w:cs="Arabic Transparent" w:hint="cs"/>
          <w:b/>
          <w:bCs/>
          <w:sz w:val="28"/>
          <w:szCs w:val="28"/>
          <w:rtl/>
        </w:rPr>
        <w:t>وإذا</w:t>
      </w:r>
      <w:r w:rsidRPr="007810FE">
        <w:rPr>
          <w:rFonts w:cs="Arabic Transparent"/>
          <w:b/>
          <w:bCs/>
          <w:sz w:val="28"/>
          <w:szCs w:val="28"/>
          <w:rtl/>
        </w:rPr>
        <w:t xml:space="preserve"> </w:t>
      </w:r>
      <w:r w:rsidRPr="007810FE">
        <w:rPr>
          <w:rFonts w:cs="Arabic Transparent" w:hint="cs"/>
          <w:b/>
          <w:bCs/>
          <w:sz w:val="28"/>
          <w:szCs w:val="28"/>
          <w:rtl/>
        </w:rPr>
        <w:t>أعجب</w:t>
      </w:r>
      <w:r w:rsidRPr="007810FE">
        <w:rPr>
          <w:rFonts w:cs="Arabic Transparent"/>
          <w:b/>
          <w:bCs/>
          <w:sz w:val="28"/>
          <w:szCs w:val="28"/>
          <w:rtl/>
        </w:rPr>
        <w:t xml:space="preserve"> </w:t>
      </w:r>
      <w:r w:rsidRPr="007810FE">
        <w:rPr>
          <w:rFonts w:cs="Arabic Transparent" w:hint="cs"/>
          <w:b/>
          <w:bCs/>
          <w:sz w:val="28"/>
          <w:szCs w:val="28"/>
          <w:rtl/>
        </w:rPr>
        <w:t>أهل</w:t>
      </w:r>
      <w:r w:rsidRPr="007810FE">
        <w:rPr>
          <w:rFonts w:cs="Arabic Transparent"/>
          <w:b/>
          <w:bCs/>
          <w:sz w:val="28"/>
          <w:szCs w:val="28"/>
          <w:rtl/>
        </w:rPr>
        <w:t xml:space="preserve"> </w:t>
      </w:r>
      <w:r w:rsidRPr="007810FE">
        <w:rPr>
          <w:rFonts w:cs="Arabic Transparent" w:hint="cs"/>
          <w:b/>
          <w:bCs/>
          <w:sz w:val="28"/>
          <w:szCs w:val="28"/>
          <w:rtl/>
        </w:rPr>
        <w:t>الزرع</w:t>
      </w:r>
      <w:r w:rsidRPr="007810FE">
        <w:rPr>
          <w:rFonts w:cs="Arabic Transparent"/>
          <w:b/>
          <w:bCs/>
          <w:sz w:val="28"/>
          <w:szCs w:val="28"/>
          <w:rtl/>
        </w:rPr>
        <w:t xml:space="preserve"> </w:t>
      </w:r>
      <w:r w:rsidRPr="007810FE">
        <w:rPr>
          <w:rFonts w:cs="Arabic Transparent" w:hint="cs"/>
          <w:b/>
          <w:bCs/>
          <w:sz w:val="28"/>
          <w:szCs w:val="28"/>
          <w:rtl/>
        </w:rPr>
        <w:t>فهو</w:t>
      </w:r>
      <w:r w:rsidRPr="007810FE">
        <w:rPr>
          <w:rFonts w:cs="Arabic Transparent"/>
          <w:b/>
          <w:bCs/>
          <w:sz w:val="28"/>
          <w:szCs w:val="28"/>
          <w:rtl/>
        </w:rPr>
        <w:t xml:space="preserve"> </w:t>
      </w:r>
      <w:r w:rsidRPr="007810FE">
        <w:rPr>
          <w:rFonts w:cs="Arabic Transparent" w:hint="cs"/>
          <w:b/>
          <w:bCs/>
          <w:sz w:val="28"/>
          <w:szCs w:val="28"/>
          <w:rtl/>
        </w:rPr>
        <w:t>أدعى</w:t>
      </w:r>
      <w:r w:rsidRPr="007810FE">
        <w:rPr>
          <w:rFonts w:cs="Arabic Transparent"/>
          <w:b/>
          <w:bCs/>
          <w:sz w:val="28"/>
          <w:szCs w:val="28"/>
          <w:rtl/>
        </w:rPr>
        <w:t xml:space="preserve"> </w:t>
      </w:r>
      <w:r w:rsidRPr="007810FE">
        <w:rPr>
          <w:rFonts w:cs="Arabic Transparent" w:hint="cs"/>
          <w:b/>
          <w:bCs/>
          <w:sz w:val="28"/>
          <w:szCs w:val="28"/>
          <w:rtl/>
        </w:rPr>
        <w:t>بأن</w:t>
      </w:r>
      <w:r w:rsidRPr="007810FE">
        <w:rPr>
          <w:rFonts w:cs="Arabic Transparent"/>
          <w:b/>
          <w:bCs/>
          <w:sz w:val="28"/>
          <w:szCs w:val="28"/>
          <w:rtl/>
        </w:rPr>
        <w:t xml:space="preserve"> </w:t>
      </w:r>
      <w:r w:rsidRPr="007810FE">
        <w:rPr>
          <w:rFonts w:cs="Arabic Transparent" w:hint="cs"/>
          <w:b/>
          <w:bCs/>
          <w:sz w:val="28"/>
          <w:szCs w:val="28"/>
          <w:rtl/>
        </w:rPr>
        <w:t>يعجب</w:t>
      </w:r>
      <w:r w:rsidRPr="007810FE">
        <w:rPr>
          <w:rFonts w:cs="Arabic Transparent"/>
          <w:b/>
          <w:bCs/>
          <w:sz w:val="28"/>
          <w:szCs w:val="28"/>
          <w:rtl/>
        </w:rPr>
        <w:t xml:space="preserve"> </w:t>
      </w:r>
      <w:r w:rsidRPr="007810FE">
        <w:rPr>
          <w:rFonts w:cs="Arabic Transparent" w:hint="cs"/>
          <w:b/>
          <w:bCs/>
          <w:sz w:val="28"/>
          <w:szCs w:val="28"/>
          <w:rtl/>
        </w:rPr>
        <w:t>العامة</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الناس</w:t>
      </w:r>
      <w:r w:rsidRPr="007810FE">
        <w:rPr>
          <w:rFonts w:cs="Arabic Transparent"/>
          <w:b/>
          <w:bCs/>
          <w:sz w:val="20"/>
          <w:szCs w:val="20"/>
          <w:vertAlign w:val="superscript"/>
          <w:rtl/>
        </w:rPr>
        <w:t>(</w:t>
      </w:r>
      <w:r w:rsidRPr="007810FE">
        <w:rPr>
          <w:rStyle w:val="FootnoteReference"/>
          <w:rFonts w:cs="Arabic Transparent"/>
          <w:sz w:val="20"/>
          <w:szCs w:val="20"/>
          <w:rtl/>
        </w:rPr>
        <w:footnoteReference w:id="416"/>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وجاءت</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موجودة</w:t>
      </w:r>
      <w:r w:rsidRPr="007810FE">
        <w:rPr>
          <w:rFonts w:cs="Arabic Transparent"/>
          <w:sz w:val="28"/>
          <w:szCs w:val="28"/>
          <w:rtl/>
        </w:rPr>
        <w:t xml:space="preserve"> </w:t>
      </w:r>
      <w:r w:rsidRPr="007810FE">
        <w:rPr>
          <w:rFonts w:cs="Arabic Transparent" w:hint="cs"/>
          <w:sz w:val="28"/>
          <w:szCs w:val="28"/>
          <w:rtl/>
        </w:rPr>
        <w:t>منذ</w:t>
      </w:r>
      <w:r w:rsidRPr="007810FE">
        <w:rPr>
          <w:rFonts w:cs="Arabic Transparent"/>
          <w:sz w:val="28"/>
          <w:szCs w:val="28"/>
          <w:rtl/>
        </w:rPr>
        <w:t xml:space="preserve"> </w:t>
      </w:r>
      <w:r w:rsidRPr="007810FE">
        <w:rPr>
          <w:rFonts w:cs="Arabic Transparent" w:hint="cs"/>
          <w:sz w:val="28"/>
          <w:szCs w:val="28"/>
          <w:rtl/>
        </w:rPr>
        <w:t>بدايته</w:t>
      </w:r>
      <w:r w:rsidRPr="007810FE">
        <w:rPr>
          <w:rFonts w:cs="Arabic Transparent"/>
          <w:sz w:val="28"/>
          <w:szCs w:val="28"/>
          <w:rtl/>
        </w:rPr>
        <w:t xml:space="preserve"> </w:t>
      </w:r>
      <w:r w:rsidRPr="007810FE">
        <w:rPr>
          <w:rFonts w:cs="Arabic Transparent" w:hint="cs"/>
          <w:sz w:val="28"/>
          <w:szCs w:val="28"/>
          <w:rtl/>
        </w:rPr>
        <w:t>تمشياً</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طبيعة</w:t>
      </w:r>
      <w:r w:rsidRPr="007810FE">
        <w:rPr>
          <w:rFonts w:cs="Arabic Transparent"/>
          <w:sz w:val="28"/>
          <w:szCs w:val="28"/>
          <w:rtl/>
        </w:rPr>
        <w:t xml:space="preserve"> </w:t>
      </w:r>
      <w:r w:rsidRPr="007810FE">
        <w:rPr>
          <w:rFonts w:cs="Arabic Transparent" w:hint="cs"/>
          <w:sz w:val="28"/>
          <w:szCs w:val="28"/>
          <w:rtl/>
        </w:rPr>
        <w:t>المدركات</w:t>
      </w:r>
      <w:r w:rsidRPr="007810FE">
        <w:rPr>
          <w:rFonts w:cs="Arabic Transparent"/>
          <w:sz w:val="28"/>
          <w:szCs w:val="28"/>
          <w:rtl/>
        </w:rPr>
        <w:t xml:space="preserve"> </w:t>
      </w:r>
      <w:r w:rsidRPr="007810FE">
        <w:rPr>
          <w:rFonts w:cs="Arabic Transparent" w:hint="cs"/>
          <w:sz w:val="28"/>
          <w:szCs w:val="28"/>
          <w:rtl/>
        </w:rPr>
        <w:t>الحسية</w:t>
      </w:r>
      <w:r w:rsidRPr="007810FE">
        <w:rPr>
          <w:rFonts w:cs="Arabic Transparent"/>
          <w:sz w:val="28"/>
          <w:szCs w:val="28"/>
          <w:rtl/>
        </w:rPr>
        <w:t xml:space="preserve"> </w:t>
      </w:r>
      <w:r w:rsidRPr="007810FE">
        <w:rPr>
          <w:rFonts w:cs="Arabic Transparent" w:hint="cs"/>
          <w:sz w:val="28"/>
          <w:szCs w:val="28"/>
          <w:rtl/>
        </w:rPr>
        <w:t>للوجود</w:t>
      </w:r>
      <w:r w:rsidRPr="007810FE">
        <w:rPr>
          <w:rFonts w:cs="Arabic Transparent"/>
          <w:sz w:val="28"/>
          <w:szCs w:val="28"/>
          <w:rtl/>
        </w:rPr>
        <w:t xml:space="preserve"> </w:t>
      </w:r>
      <w:r w:rsidRPr="007810FE">
        <w:rPr>
          <w:rFonts w:cs="Arabic Transparent" w:hint="cs"/>
          <w:sz w:val="28"/>
          <w:szCs w:val="28"/>
          <w:rtl/>
        </w:rPr>
        <w:t>الإنساني</w:t>
      </w:r>
      <w:r w:rsidRPr="007810FE">
        <w:rPr>
          <w:rFonts w:cs="Arabic Transparent"/>
          <w:sz w:val="28"/>
          <w:szCs w:val="28"/>
          <w:rtl/>
        </w:rPr>
        <w:t>.</w:t>
      </w:r>
    </w:p>
    <w:p w:rsidR="00CA3ADC" w:rsidRPr="007810FE" w:rsidRDefault="00CA3ADC" w:rsidP="00147861">
      <w:pPr>
        <w:autoSpaceDE w:val="0"/>
        <w:autoSpaceDN w:val="0"/>
        <w:adjustRightInd w:val="0"/>
        <w:spacing w:after="0" w:line="360" w:lineRule="auto"/>
        <w:jc w:val="lowKashida"/>
        <w:rPr>
          <w:rFonts w:cs="Arabic Transparent"/>
          <w:sz w:val="28"/>
          <w:szCs w:val="28"/>
          <w:rtl/>
        </w:rPr>
      </w:pPr>
      <w:r w:rsidRPr="007810FE">
        <w:rPr>
          <w:sz w:val="28"/>
          <w:szCs w:val="28"/>
          <w:rtl/>
        </w:rPr>
        <w:t xml:space="preserve">    </w:t>
      </w:r>
      <w:r w:rsidRPr="007810FE">
        <w:rPr>
          <w:rFonts w:cs="Arabic Transparent" w:hint="cs"/>
          <w:sz w:val="28"/>
          <w:szCs w:val="28"/>
          <w:rtl/>
        </w:rPr>
        <w:t>واستعمل</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جانب</w:t>
      </w:r>
      <w:r w:rsidRPr="007810FE">
        <w:rPr>
          <w:rFonts w:cs="Arabic Transparent"/>
          <w:sz w:val="28"/>
          <w:szCs w:val="28"/>
          <w:rtl/>
        </w:rPr>
        <w:t xml:space="preserve"> </w:t>
      </w:r>
      <w:r w:rsidRPr="007810FE">
        <w:rPr>
          <w:rFonts w:cs="Arabic Transparent" w:hint="cs"/>
          <w:sz w:val="28"/>
          <w:szCs w:val="28"/>
          <w:rtl/>
        </w:rPr>
        <w:t>النظم،</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لكي</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يهمل</w:t>
      </w:r>
      <w:r w:rsidRPr="007810FE">
        <w:rPr>
          <w:rFonts w:cs="Arabic Transparent"/>
          <w:sz w:val="28"/>
          <w:szCs w:val="28"/>
          <w:rtl/>
        </w:rPr>
        <w:t xml:space="preserve"> </w:t>
      </w:r>
      <w:r w:rsidRPr="007810FE">
        <w:rPr>
          <w:rFonts w:cs="Arabic Transparent" w:hint="cs"/>
          <w:sz w:val="28"/>
          <w:szCs w:val="28"/>
          <w:rtl/>
        </w:rPr>
        <w:t>إيحاء</w:t>
      </w:r>
      <w:r w:rsidRPr="007810FE">
        <w:rPr>
          <w:rFonts w:cs="Arabic Transparent"/>
          <w:sz w:val="28"/>
          <w:szCs w:val="28"/>
          <w:rtl/>
        </w:rPr>
        <w:t xml:space="preserve"> </w:t>
      </w:r>
      <w:r w:rsidRPr="007810FE">
        <w:rPr>
          <w:rFonts w:cs="Arabic Transparent" w:hint="cs"/>
          <w:sz w:val="28"/>
          <w:szCs w:val="28"/>
          <w:rtl/>
        </w:rPr>
        <w:t>الصوت</w:t>
      </w:r>
      <w:r w:rsidRPr="007810FE">
        <w:rPr>
          <w:rFonts w:cs="Arabic Transparent"/>
          <w:sz w:val="28"/>
          <w:szCs w:val="28"/>
          <w:rtl/>
        </w:rPr>
        <w:t xml:space="preserve"> </w:t>
      </w:r>
      <w:r w:rsidRPr="007810FE">
        <w:rPr>
          <w:rFonts w:cs="Arabic Transparent" w:hint="cs"/>
          <w:sz w:val="28"/>
          <w:szCs w:val="28"/>
          <w:rtl/>
        </w:rPr>
        <w:t>بالموقف</w:t>
      </w:r>
      <w:r w:rsidRPr="007810FE">
        <w:rPr>
          <w:rFonts w:cs="Arabic Transparent"/>
          <w:sz w:val="28"/>
          <w:szCs w:val="28"/>
          <w:rtl/>
        </w:rPr>
        <w:t xml:space="preserve"> </w:t>
      </w:r>
      <w:r w:rsidRPr="007810FE">
        <w:rPr>
          <w:rFonts w:cs="Arabic Transparent" w:hint="cs"/>
          <w:sz w:val="28"/>
          <w:szCs w:val="28"/>
          <w:rtl/>
        </w:rPr>
        <w:t>المصور،</w:t>
      </w:r>
      <w:r w:rsidRPr="007810FE">
        <w:rPr>
          <w:rFonts w:cs="Arabic Transparent"/>
          <w:sz w:val="28"/>
          <w:szCs w:val="28"/>
          <w:rtl/>
        </w:rPr>
        <w:t xml:space="preserve"> </w:t>
      </w:r>
      <w:r w:rsidRPr="007810FE">
        <w:rPr>
          <w:rFonts w:cs="Arabic Transparent" w:hint="cs"/>
          <w:sz w:val="28"/>
          <w:szCs w:val="28"/>
          <w:rtl/>
        </w:rPr>
        <w:t>فكلمتنا</w:t>
      </w:r>
      <w:r w:rsidRPr="007810FE">
        <w:rPr>
          <w:rFonts w:ascii="QCF2BSML" w:hAnsi="QCF2BSML" w:cs="Times New Roman"/>
          <w:sz w:val="28"/>
          <w:szCs w:val="28"/>
          <w:rtl/>
        </w:rPr>
        <w:t>ﱡ</w:t>
      </w:r>
      <w:r w:rsidRPr="007810FE">
        <w:rPr>
          <w:rFonts w:cs="Arial Unicode MS" w:hint="eastAsia"/>
          <w:sz w:val="28"/>
          <w:szCs w:val="28"/>
          <w:rtl/>
        </w:rPr>
        <w:t>ﱇ</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rPr>
        <w:t>،</w:t>
      </w:r>
      <w:r w:rsidRPr="007810FE">
        <w:rPr>
          <w:rFonts w:ascii="QCF2BSML" w:hAnsi="QCF2BSML" w:cs="Times New Roman"/>
          <w:sz w:val="28"/>
          <w:szCs w:val="28"/>
          <w:rtl/>
        </w:rPr>
        <w:t>ﱡ</w:t>
      </w:r>
      <w:r w:rsidRPr="007810FE">
        <w:rPr>
          <w:rFonts w:cs="Arial Unicode MS" w:hint="eastAsia"/>
          <w:sz w:val="28"/>
          <w:szCs w:val="28"/>
          <w:rtl/>
        </w:rPr>
        <w:t>ﱊ</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sz w:val="28"/>
          <w:szCs w:val="28"/>
          <w:rtl/>
        </w:rPr>
        <w:t xml:space="preserve"> </w:t>
      </w:r>
      <w:r w:rsidRPr="007810FE">
        <w:rPr>
          <w:rFonts w:cs="Arabic Transparent"/>
          <w:sz w:val="28"/>
          <w:szCs w:val="28"/>
          <w:rtl/>
        </w:rPr>
        <w:t>"</w:t>
      </w:r>
      <w:r w:rsidRPr="007810FE">
        <w:rPr>
          <w:rFonts w:cs="Arabic Transparent" w:hint="cs"/>
          <w:b/>
          <w:bCs/>
          <w:sz w:val="28"/>
          <w:szCs w:val="28"/>
          <w:rtl/>
        </w:rPr>
        <w:t>متضادتان</w:t>
      </w:r>
      <w:r w:rsidRPr="007810FE">
        <w:rPr>
          <w:rFonts w:cs="Arabic Transparent"/>
          <w:b/>
          <w:bCs/>
          <w:sz w:val="28"/>
          <w:szCs w:val="28"/>
          <w:rtl/>
        </w:rPr>
        <w:t xml:space="preserve"> </w:t>
      </w:r>
      <w:r w:rsidRPr="007810FE">
        <w:rPr>
          <w:rFonts w:cs="Arabic Transparent" w:hint="cs"/>
          <w:b/>
          <w:bCs/>
          <w:sz w:val="28"/>
          <w:szCs w:val="28"/>
          <w:rtl/>
        </w:rPr>
        <w:t>تحملان</w:t>
      </w:r>
      <w:r w:rsidRPr="007810FE">
        <w:rPr>
          <w:rFonts w:cs="Arabic Transparent"/>
          <w:b/>
          <w:bCs/>
          <w:sz w:val="28"/>
          <w:szCs w:val="28"/>
          <w:rtl/>
        </w:rPr>
        <w:t xml:space="preserve"> </w:t>
      </w:r>
      <w:r w:rsidRPr="007810FE">
        <w:rPr>
          <w:rFonts w:cs="Arabic Transparent" w:hint="cs"/>
          <w:b/>
          <w:bCs/>
          <w:sz w:val="28"/>
          <w:szCs w:val="28"/>
          <w:rtl/>
        </w:rPr>
        <w:t>صورة</w:t>
      </w:r>
      <w:r w:rsidRPr="007810FE">
        <w:rPr>
          <w:rFonts w:cs="Arabic Transparent"/>
          <w:b/>
          <w:bCs/>
          <w:sz w:val="28"/>
          <w:szCs w:val="28"/>
          <w:rtl/>
        </w:rPr>
        <w:t xml:space="preserve"> </w:t>
      </w:r>
      <w:r w:rsidRPr="007810FE">
        <w:rPr>
          <w:rFonts w:cs="Arabic Transparent" w:hint="cs"/>
          <w:b/>
          <w:bCs/>
          <w:sz w:val="28"/>
          <w:szCs w:val="28"/>
          <w:rtl/>
        </w:rPr>
        <w:t>الموقفين</w:t>
      </w:r>
      <w:r w:rsidRPr="007810FE">
        <w:rPr>
          <w:rFonts w:cs="Arabic Transparent"/>
          <w:b/>
          <w:bCs/>
          <w:sz w:val="28"/>
          <w:szCs w:val="28"/>
          <w:rtl/>
        </w:rPr>
        <w:t xml:space="preserve"> </w:t>
      </w:r>
      <w:r w:rsidRPr="007810FE">
        <w:rPr>
          <w:rFonts w:cs="Arabic Transparent" w:hint="cs"/>
          <w:b/>
          <w:bCs/>
          <w:sz w:val="28"/>
          <w:szCs w:val="28"/>
          <w:rtl/>
        </w:rPr>
        <w:t>الشدة،</w:t>
      </w:r>
      <w:r w:rsidRPr="007810FE">
        <w:rPr>
          <w:rFonts w:cs="Arabic Transparent"/>
          <w:b/>
          <w:bCs/>
          <w:sz w:val="28"/>
          <w:szCs w:val="28"/>
          <w:rtl/>
        </w:rPr>
        <w:t xml:space="preserve"> </w:t>
      </w:r>
      <w:r w:rsidRPr="007810FE">
        <w:rPr>
          <w:rFonts w:cs="Arabic Transparent" w:hint="cs"/>
          <w:b/>
          <w:bCs/>
          <w:sz w:val="28"/>
          <w:szCs w:val="28"/>
          <w:rtl/>
        </w:rPr>
        <w:t>والرحمة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طيات</w:t>
      </w:r>
      <w:r w:rsidRPr="007810FE">
        <w:rPr>
          <w:rFonts w:cs="Arabic Transparent"/>
          <w:b/>
          <w:bCs/>
          <w:sz w:val="28"/>
          <w:szCs w:val="28"/>
          <w:rtl/>
        </w:rPr>
        <w:t xml:space="preserve"> </w:t>
      </w:r>
      <w:r w:rsidRPr="007810FE">
        <w:rPr>
          <w:rFonts w:cs="Arabic Transparent" w:hint="cs"/>
          <w:b/>
          <w:bCs/>
          <w:sz w:val="28"/>
          <w:szCs w:val="28"/>
          <w:rtl/>
        </w:rPr>
        <w:t>الإيقاع</w:t>
      </w:r>
      <w:r w:rsidRPr="007810FE">
        <w:rPr>
          <w:rFonts w:cs="Arabic Transparent"/>
          <w:b/>
          <w:bCs/>
          <w:sz w:val="28"/>
          <w:szCs w:val="28"/>
          <w:rtl/>
        </w:rPr>
        <w:t xml:space="preserve"> </w:t>
      </w:r>
      <w:r w:rsidRPr="007810FE">
        <w:rPr>
          <w:rFonts w:cs="Arabic Transparent" w:hint="cs"/>
          <w:b/>
          <w:bCs/>
          <w:sz w:val="28"/>
          <w:szCs w:val="28"/>
          <w:rtl/>
        </w:rPr>
        <w:t>الداخلي،</w:t>
      </w:r>
      <w:r w:rsidRPr="007810FE">
        <w:rPr>
          <w:rFonts w:cs="Arabic Transparent"/>
          <w:b/>
          <w:bCs/>
          <w:sz w:val="28"/>
          <w:szCs w:val="28"/>
          <w:rtl/>
        </w:rPr>
        <w:t xml:space="preserve"> </w:t>
      </w:r>
      <w:r w:rsidRPr="007810FE">
        <w:rPr>
          <w:rFonts w:cs="Arabic Transparent" w:hint="cs"/>
          <w:b/>
          <w:bCs/>
          <w:sz w:val="28"/>
          <w:szCs w:val="28"/>
          <w:rtl/>
        </w:rPr>
        <w:t>وتنقلان</w:t>
      </w:r>
      <w:r w:rsidRPr="007810FE">
        <w:rPr>
          <w:rFonts w:cs="Arabic Transparent"/>
          <w:b/>
          <w:bCs/>
          <w:sz w:val="28"/>
          <w:szCs w:val="28"/>
          <w:rtl/>
        </w:rPr>
        <w:t xml:space="preserve"> </w:t>
      </w:r>
      <w:r w:rsidRPr="007810FE">
        <w:rPr>
          <w:rFonts w:cs="Arabic Transparent" w:hint="cs"/>
          <w:b/>
          <w:bCs/>
          <w:sz w:val="28"/>
          <w:szCs w:val="28"/>
          <w:rtl/>
        </w:rPr>
        <w:t>المستوى</w:t>
      </w:r>
      <w:r w:rsidRPr="007810FE">
        <w:rPr>
          <w:rFonts w:cs="Arabic Transparent"/>
          <w:b/>
          <w:bCs/>
          <w:sz w:val="28"/>
          <w:szCs w:val="28"/>
          <w:rtl/>
        </w:rPr>
        <w:t xml:space="preserve"> </w:t>
      </w:r>
      <w:r w:rsidRPr="007810FE">
        <w:rPr>
          <w:rFonts w:cs="Arabic Transparent" w:hint="cs"/>
          <w:b/>
          <w:bCs/>
          <w:sz w:val="28"/>
          <w:szCs w:val="28"/>
          <w:rtl/>
        </w:rPr>
        <w:t>النفسي</w:t>
      </w:r>
      <w:r w:rsidRPr="007810FE">
        <w:rPr>
          <w:rFonts w:cs="Arabic Transparent"/>
          <w:b/>
          <w:bCs/>
          <w:sz w:val="28"/>
          <w:szCs w:val="28"/>
          <w:rtl/>
        </w:rPr>
        <w:t xml:space="preserve"> </w:t>
      </w:r>
      <w:r w:rsidRPr="007810FE">
        <w:rPr>
          <w:rFonts w:cs="Arabic Transparent" w:hint="cs"/>
          <w:b/>
          <w:bCs/>
          <w:sz w:val="28"/>
          <w:szCs w:val="28"/>
          <w:rtl/>
        </w:rPr>
        <w:t>للصحابة</w:t>
      </w:r>
      <w:r w:rsidRPr="007810FE">
        <w:rPr>
          <w:rFonts w:cs="Arabic Transparent"/>
          <w:b/>
          <w:bCs/>
          <w:sz w:val="28"/>
          <w:szCs w:val="28"/>
          <w:rtl/>
        </w:rPr>
        <w:t xml:space="preserve"> </w:t>
      </w:r>
      <w:r w:rsidRPr="007810FE">
        <w:rPr>
          <w:rFonts w:cs="Arabic Transparent" w:hint="cs"/>
          <w:b/>
          <w:bCs/>
          <w:sz w:val="28"/>
          <w:szCs w:val="28"/>
          <w:rtl/>
        </w:rPr>
        <w:t>الكرام</w:t>
      </w:r>
      <w:r w:rsidRPr="007810FE">
        <w:rPr>
          <w:rFonts w:cs="Arabic Transparent"/>
          <w:sz w:val="20"/>
          <w:szCs w:val="20"/>
          <w:vertAlign w:val="superscript"/>
          <w:rtl/>
        </w:rPr>
        <w:t>(</w:t>
      </w:r>
      <w:r w:rsidRPr="007810FE">
        <w:rPr>
          <w:rStyle w:val="FootnoteReference"/>
          <w:rFonts w:cs="Arabic Transparent"/>
          <w:sz w:val="20"/>
          <w:szCs w:val="20"/>
          <w:rtl/>
        </w:rPr>
        <w:footnoteReference w:id="417"/>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147861">
      <w:pPr>
        <w:autoSpaceDE w:val="0"/>
        <w:autoSpaceDN w:val="0"/>
        <w:adjustRightInd w:val="0"/>
        <w:spacing w:after="0" w:line="360" w:lineRule="auto"/>
        <w:jc w:val="lowKashida"/>
        <w:rPr>
          <w:rFonts w:ascii="QCF2515" w:hAnsi="QCF2515" w:cs="Arabic Transparent"/>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نلاحظ</w:t>
      </w:r>
      <w:r w:rsidRPr="007810FE">
        <w:rPr>
          <w:rFonts w:cs="Arabic Transparent"/>
          <w:sz w:val="28"/>
          <w:szCs w:val="28"/>
          <w:rtl/>
          <w:lang w:bidi="ar-JO"/>
        </w:rPr>
        <w:t xml:space="preserve"> </w:t>
      </w:r>
      <w:r w:rsidRPr="007810FE">
        <w:rPr>
          <w:rFonts w:cs="Arabic Transparent" w:hint="cs"/>
          <w:sz w:val="28"/>
          <w:szCs w:val="28"/>
          <w:rtl/>
          <w:lang w:bidi="ar-JO"/>
        </w:rPr>
        <w:t>الصلة</w:t>
      </w:r>
      <w:r w:rsidRPr="007810FE">
        <w:rPr>
          <w:rFonts w:cs="Arabic Transparent"/>
          <w:sz w:val="28"/>
          <w:szCs w:val="28"/>
          <w:rtl/>
          <w:lang w:bidi="ar-JO"/>
        </w:rPr>
        <w:t xml:space="preserve"> </w:t>
      </w:r>
      <w:r w:rsidRPr="007810FE">
        <w:rPr>
          <w:rFonts w:cs="Arabic Transparent" w:hint="cs"/>
          <w:sz w:val="28"/>
          <w:szCs w:val="28"/>
          <w:rtl/>
          <w:lang w:bidi="ar-JO"/>
        </w:rPr>
        <w:t>الوثيقة</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الجرس</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والتأثيرات</w:t>
      </w:r>
      <w:r w:rsidRPr="007810FE">
        <w:rPr>
          <w:rFonts w:cs="Arabic Transparent"/>
          <w:sz w:val="28"/>
          <w:szCs w:val="28"/>
          <w:rtl/>
          <w:lang w:bidi="ar-JO"/>
        </w:rPr>
        <w:t xml:space="preserve"> </w:t>
      </w:r>
      <w:r w:rsidRPr="007810FE">
        <w:rPr>
          <w:rFonts w:cs="Arabic Transparent" w:hint="cs"/>
          <w:sz w:val="28"/>
          <w:szCs w:val="28"/>
          <w:rtl/>
          <w:lang w:bidi="ar-JO"/>
        </w:rPr>
        <w:t>الشعورية</w:t>
      </w:r>
      <w:r w:rsidRPr="007810FE">
        <w:rPr>
          <w:rFonts w:cs="Arabic Transparent"/>
          <w:sz w:val="28"/>
          <w:szCs w:val="28"/>
          <w:rtl/>
          <w:lang w:bidi="ar-JO"/>
        </w:rPr>
        <w:t xml:space="preserve"> </w:t>
      </w:r>
      <w:r w:rsidRPr="007810FE">
        <w:rPr>
          <w:rFonts w:cs="Arabic Transparent" w:hint="cs"/>
          <w:sz w:val="28"/>
          <w:szCs w:val="28"/>
          <w:rtl/>
          <w:lang w:bidi="ar-JO"/>
        </w:rPr>
        <w:t>والوجدانية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تصاحب</w:t>
      </w:r>
      <w:r w:rsidRPr="007810FE">
        <w:rPr>
          <w:rFonts w:cs="Arabic Transparent"/>
          <w:sz w:val="28"/>
          <w:szCs w:val="28"/>
          <w:rtl/>
          <w:lang w:bidi="ar-JO"/>
        </w:rPr>
        <w:t xml:space="preserve"> </w:t>
      </w:r>
      <w:r w:rsidRPr="007810FE">
        <w:rPr>
          <w:rFonts w:cs="Arabic Transparent" w:hint="cs"/>
          <w:sz w:val="28"/>
          <w:szCs w:val="28"/>
          <w:rtl/>
          <w:lang w:bidi="ar-JO"/>
        </w:rPr>
        <w:t>التناغم</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الوحدات</w:t>
      </w:r>
      <w:r w:rsidRPr="007810FE">
        <w:rPr>
          <w:rFonts w:cs="Arabic Transparent"/>
          <w:sz w:val="28"/>
          <w:szCs w:val="28"/>
          <w:rtl/>
          <w:lang w:bidi="ar-JO"/>
        </w:rPr>
        <w:t xml:space="preserve"> </w:t>
      </w:r>
      <w:r w:rsidRPr="007810FE">
        <w:rPr>
          <w:rFonts w:cs="Arabic Transparent" w:hint="cs"/>
          <w:sz w:val="28"/>
          <w:szCs w:val="28"/>
          <w:rtl/>
          <w:lang w:bidi="ar-JO"/>
        </w:rPr>
        <w:t>النغمية</w:t>
      </w:r>
      <w:r w:rsidRPr="007810FE">
        <w:rPr>
          <w:rFonts w:cs="Arabic Transparent"/>
          <w:sz w:val="28"/>
          <w:szCs w:val="28"/>
          <w:rtl/>
          <w:lang w:bidi="ar-JO"/>
        </w:rPr>
        <w:t>(</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نحو</w:t>
      </w:r>
      <w:r w:rsidRPr="007810FE">
        <w:rPr>
          <w:rFonts w:cs="Arabic Transparent"/>
          <w:sz w:val="28"/>
          <w:szCs w:val="28"/>
          <w:rtl/>
          <w:lang w:bidi="ar-JO"/>
        </w:rPr>
        <w:t xml:space="preserve"> </w:t>
      </w:r>
      <w:r w:rsidRPr="007810FE">
        <w:rPr>
          <w:rFonts w:cs="Arabic Transparent" w:hint="cs"/>
          <w:sz w:val="28"/>
          <w:szCs w:val="28"/>
          <w:rtl/>
          <w:lang w:bidi="ar-JO"/>
        </w:rPr>
        <w:t>منتظم،</w:t>
      </w:r>
      <w:r w:rsidRPr="007810FE">
        <w:rPr>
          <w:rFonts w:cs="Arabic Transparent"/>
          <w:sz w:val="28"/>
          <w:szCs w:val="28"/>
          <w:rtl/>
          <w:lang w:bidi="ar-JO"/>
        </w:rPr>
        <w:t xml:space="preserve"> </w:t>
      </w:r>
      <w:r w:rsidRPr="007810FE">
        <w:rPr>
          <w:rFonts w:cs="Arabic Transparent" w:hint="cs"/>
          <w:sz w:val="28"/>
          <w:szCs w:val="28"/>
          <w:rtl/>
          <w:lang w:bidi="ar-JO"/>
        </w:rPr>
        <w:t>فيكوّن</w:t>
      </w:r>
      <w:r w:rsidRPr="007810FE">
        <w:rPr>
          <w:rFonts w:cs="Arabic Transparent"/>
          <w:sz w:val="28"/>
          <w:szCs w:val="28"/>
          <w:rtl/>
          <w:lang w:bidi="ar-JO"/>
        </w:rPr>
        <w:t xml:space="preserve"> </w:t>
      </w:r>
      <w:r w:rsidRPr="007810FE">
        <w:rPr>
          <w:rFonts w:cs="Arabic Transparent" w:hint="cs"/>
          <w:sz w:val="28"/>
          <w:szCs w:val="28"/>
          <w:rtl/>
          <w:lang w:bidi="ar-JO"/>
        </w:rPr>
        <w:t>نسيج</w:t>
      </w:r>
      <w:r w:rsidRPr="007810FE">
        <w:rPr>
          <w:rFonts w:cs="Arabic Transparent"/>
          <w:sz w:val="28"/>
          <w:szCs w:val="28"/>
          <w:rtl/>
          <w:lang w:bidi="ar-JO"/>
        </w:rPr>
        <w:t xml:space="preserve"> </w:t>
      </w:r>
      <w:r w:rsidRPr="007810FE">
        <w:rPr>
          <w:rFonts w:cs="Arabic Transparent" w:hint="cs"/>
          <w:sz w:val="28"/>
          <w:szCs w:val="28"/>
          <w:rtl/>
          <w:lang w:bidi="ar-JO"/>
        </w:rPr>
        <w:t>يتألف</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المفاجآت</w:t>
      </w:r>
      <w:r w:rsidRPr="007810FE">
        <w:rPr>
          <w:rFonts w:cs="Arabic Transparent"/>
          <w:sz w:val="28"/>
          <w:szCs w:val="28"/>
          <w:rtl/>
          <w:lang w:bidi="ar-JO"/>
        </w:rPr>
        <w:t xml:space="preserve"> </w:t>
      </w:r>
      <w:r w:rsidRPr="007810FE">
        <w:rPr>
          <w:rFonts w:cs="Arabic Transparent" w:hint="cs"/>
          <w:sz w:val="28"/>
          <w:szCs w:val="28"/>
          <w:rtl/>
          <w:lang w:bidi="ar-JO"/>
        </w:rPr>
        <w:t>والخيبة</w:t>
      </w:r>
      <w:r w:rsidRPr="007810FE">
        <w:rPr>
          <w:rFonts w:cs="Arabic Transparent"/>
          <w:sz w:val="28"/>
          <w:szCs w:val="28"/>
          <w:rtl/>
          <w:lang w:bidi="ar-JO"/>
        </w:rPr>
        <w:t xml:space="preserve"> </w:t>
      </w:r>
      <w:r w:rsidRPr="007810FE">
        <w:rPr>
          <w:rFonts w:cs="Arabic Transparent" w:hint="cs"/>
          <w:sz w:val="28"/>
          <w:szCs w:val="28"/>
          <w:rtl/>
          <w:lang w:bidi="ar-JO"/>
        </w:rPr>
        <w:t>لفئة</w:t>
      </w:r>
      <w:r w:rsidRPr="007810FE">
        <w:rPr>
          <w:rFonts w:cs="Arabic Transparent"/>
          <w:sz w:val="28"/>
          <w:szCs w:val="28"/>
          <w:rtl/>
          <w:lang w:bidi="ar-JO"/>
        </w:rPr>
        <w:t xml:space="preserve"> </w:t>
      </w:r>
      <w:r w:rsidRPr="007810FE">
        <w:rPr>
          <w:rFonts w:cs="Arabic Transparent" w:hint="cs"/>
          <w:sz w:val="28"/>
          <w:szCs w:val="28"/>
          <w:rtl/>
          <w:lang w:bidi="ar-JO"/>
        </w:rPr>
        <w:t>المشركين</w:t>
      </w:r>
      <w:r w:rsidRPr="007810FE">
        <w:rPr>
          <w:rFonts w:ascii="QCF2BSML" w:hAnsi="QCF2BSML" w:cs="Times New Roman"/>
          <w:sz w:val="28"/>
          <w:szCs w:val="28"/>
          <w:rtl/>
        </w:rPr>
        <w:t>ﱡ</w:t>
      </w:r>
      <w:r w:rsidRPr="007810FE">
        <w:rPr>
          <w:rFonts w:ascii="Courier New" w:hAnsi="Courier New" w:cs="Courier New"/>
          <w:sz w:val="28"/>
          <w:szCs w:val="28"/>
          <w:rtl/>
        </w:rPr>
        <w:t>ﱯ</w:t>
      </w:r>
      <w:r w:rsidRPr="007810FE">
        <w:rPr>
          <w:rFonts w:ascii="QCF2515" w:hAnsi="QCF2515" w:cs="Times New Roman"/>
          <w:sz w:val="28"/>
          <w:szCs w:val="28"/>
          <w:rtl/>
        </w:rPr>
        <w:t xml:space="preserve"> </w:t>
      </w:r>
      <w:r w:rsidRPr="007810FE">
        <w:rPr>
          <w:rFonts w:ascii="Courier New" w:hAnsi="Courier New" w:cs="Courier New"/>
          <w:sz w:val="28"/>
          <w:szCs w:val="28"/>
          <w:rtl/>
        </w:rPr>
        <w:t>ﱰ</w:t>
      </w:r>
      <w:r w:rsidRPr="007810FE">
        <w:rPr>
          <w:rFonts w:cs="Arial Unicode MS" w:hint="eastAsia"/>
          <w:sz w:val="28"/>
          <w:szCs w:val="28"/>
          <w:rtl/>
        </w:rPr>
        <w:t>ﱱﱲ</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أضفى</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التوصيل</w:t>
      </w:r>
      <w:r w:rsidRPr="007810FE">
        <w:rPr>
          <w:rFonts w:cs="Arabic Transparent"/>
          <w:sz w:val="28"/>
          <w:szCs w:val="28"/>
          <w:rtl/>
          <w:lang w:bidi="ar-JO"/>
        </w:rPr>
        <w:t xml:space="preserve"> </w:t>
      </w:r>
      <w:r w:rsidRPr="007810FE">
        <w:rPr>
          <w:rFonts w:cs="Arabic Transparent" w:hint="cs"/>
          <w:sz w:val="28"/>
          <w:szCs w:val="28"/>
          <w:rtl/>
          <w:lang w:bidi="ar-JO"/>
        </w:rPr>
        <w:t>وإيقاع</w:t>
      </w:r>
      <w:r w:rsidRPr="007810FE">
        <w:rPr>
          <w:rFonts w:cs="Arabic Transparent"/>
          <w:sz w:val="28"/>
          <w:szCs w:val="28"/>
          <w:rtl/>
          <w:lang w:bidi="ar-JO"/>
        </w:rPr>
        <w:t xml:space="preserve"> </w:t>
      </w:r>
      <w:r w:rsidRPr="007810FE">
        <w:rPr>
          <w:rFonts w:cs="Arabic Transparent" w:hint="cs"/>
          <w:sz w:val="28"/>
          <w:szCs w:val="28"/>
          <w:rtl/>
          <w:lang w:bidi="ar-JO"/>
        </w:rPr>
        <w:t>التفشي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الشين</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الصفات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ظهرت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مختصة</w:t>
      </w:r>
      <w:r w:rsidRPr="007810FE">
        <w:rPr>
          <w:rFonts w:cs="Arabic Transparent"/>
          <w:sz w:val="28"/>
          <w:szCs w:val="28"/>
          <w:rtl/>
          <w:lang w:bidi="ar-JO"/>
        </w:rPr>
        <w:t xml:space="preserve"> </w:t>
      </w:r>
      <w:r w:rsidRPr="007810FE">
        <w:rPr>
          <w:rFonts w:cs="Arabic Transparent" w:hint="cs"/>
          <w:sz w:val="28"/>
          <w:szCs w:val="28"/>
          <w:rtl/>
          <w:lang w:bidi="ar-JO"/>
        </w:rPr>
        <w:t>بحرف</w:t>
      </w:r>
      <w:r w:rsidRPr="007810FE">
        <w:rPr>
          <w:rFonts w:cs="Arabic Transparent"/>
          <w:sz w:val="28"/>
          <w:szCs w:val="28"/>
          <w:rtl/>
          <w:lang w:bidi="ar-JO"/>
        </w:rPr>
        <w:t xml:space="preserve"> </w:t>
      </w:r>
      <w:r w:rsidRPr="007810FE">
        <w:rPr>
          <w:rFonts w:cs="Arabic Transparent" w:hint="cs"/>
          <w:sz w:val="28"/>
          <w:szCs w:val="28"/>
          <w:rtl/>
          <w:lang w:bidi="ar-JO"/>
        </w:rPr>
        <w:t>الشين</w:t>
      </w:r>
      <w:r w:rsidRPr="007810FE">
        <w:rPr>
          <w:rFonts w:cs="Arabic Transparent"/>
          <w:sz w:val="28"/>
          <w:szCs w:val="28"/>
          <w:rtl/>
          <w:lang w:bidi="ar-JO"/>
        </w:rPr>
        <w:t xml:space="preserve"> </w:t>
      </w:r>
      <w:r w:rsidRPr="007810FE">
        <w:rPr>
          <w:rFonts w:cs="Arabic Transparent" w:hint="cs"/>
          <w:sz w:val="28"/>
          <w:szCs w:val="28"/>
          <w:rtl/>
          <w:lang w:bidi="ar-JO"/>
        </w:rPr>
        <w:t>والتفشي</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كثرة</w:t>
      </w:r>
      <w:r w:rsidRPr="007810FE">
        <w:rPr>
          <w:rFonts w:cs="Arabic Transparent"/>
          <w:sz w:val="28"/>
          <w:szCs w:val="28"/>
          <w:rtl/>
          <w:lang w:bidi="ar-JO"/>
        </w:rPr>
        <w:t xml:space="preserve"> </w:t>
      </w:r>
      <w:r w:rsidRPr="007810FE">
        <w:rPr>
          <w:rFonts w:cs="Arabic Transparent" w:hint="cs"/>
          <w:sz w:val="28"/>
          <w:szCs w:val="28"/>
          <w:rtl/>
          <w:lang w:bidi="ar-JO"/>
        </w:rPr>
        <w:t>انتشار</w:t>
      </w:r>
      <w:r w:rsidRPr="007810FE">
        <w:rPr>
          <w:rFonts w:cs="Arabic Transparent"/>
          <w:sz w:val="28"/>
          <w:szCs w:val="28"/>
          <w:rtl/>
          <w:lang w:bidi="ar-JO"/>
        </w:rPr>
        <w:t xml:space="preserve"> </w:t>
      </w:r>
      <w:r w:rsidRPr="007810FE">
        <w:rPr>
          <w:rFonts w:cs="Arabic Transparent" w:hint="cs"/>
          <w:sz w:val="28"/>
          <w:szCs w:val="28"/>
          <w:rtl/>
          <w:lang w:bidi="ar-JO"/>
        </w:rPr>
        <w:t>خروج</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اللسان</w:t>
      </w:r>
      <w:r w:rsidRPr="007810FE">
        <w:rPr>
          <w:rFonts w:cs="Arabic Transparent"/>
          <w:sz w:val="28"/>
          <w:szCs w:val="28"/>
          <w:rtl/>
          <w:lang w:bidi="ar-JO"/>
        </w:rPr>
        <w:t xml:space="preserve"> </w:t>
      </w:r>
      <w:r w:rsidRPr="007810FE">
        <w:rPr>
          <w:rFonts w:cs="Arabic Transparent" w:hint="cs"/>
          <w:sz w:val="28"/>
          <w:szCs w:val="28"/>
          <w:rtl/>
          <w:lang w:bidi="ar-JO"/>
        </w:rPr>
        <w:t>والحنك،</w:t>
      </w:r>
      <w:r w:rsidRPr="007810FE">
        <w:rPr>
          <w:rFonts w:cs="Arabic Transparent"/>
          <w:sz w:val="28"/>
          <w:szCs w:val="28"/>
          <w:rtl/>
          <w:lang w:bidi="ar-JO"/>
        </w:rPr>
        <w:t xml:space="preserve"> </w:t>
      </w:r>
      <w:r w:rsidRPr="007810FE">
        <w:rPr>
          <w:rFonts w:cs="Arabic Transparent" w:hint="cs"/>
          <w:sz w:val="28"/>
          <w:szCs w:val="28"/>
          <w:rtl/>
          <w:lang w:bidi="ar-JO"/>
        </w:rPr>
        <w:t>وانبساطه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الخروج</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النطق</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بعض</w:t>
      </w:r>
      <w:r w:rsidRPr="007810FE">
        <w:rPr>
          <w:rFonts w:cs="Arabic Transparent"/>
          <w:sz w:val="28"/>
          <w:szCs w:val="28"/>
          <w:rtl/>
          <w:lang w:bidi="ar-JO"/>
        </w:rPr>
        <w:t xml:space="preserve"> </w:t>
      </w:r>
      <w:r w:rsidRPr="007810FE">
        <w:rPr>
          <w:rFonts w:cs="Arabic Transparent" w:hint="cs"/>
          <w:sz w:val="28"/>
          <w:szCs w:val="28"/>
          <w:rtl/>
          <w:lang w:bidi="ar-JO"/>
        </w:rPr>
        <w:t>علماء</w:t>
      </w:r>
      <w:r w:rsidRPr="007810FE">
        <w:rPr>
          <w:rFonts w:cs="Arabic Transparent"/>
          <w:sz w:val="28"/>
          <w:szCs w:val="28"/>
          <w:rtl/>
          <w:lang w:bidi="ar-JO"/>
        </w:rPr>
        <w:t xml:space="preserve"> </w:t>
      </w:r>
      <w:r w:rsidRPr="007810FE">
        <w:rPr>
          <w:rFonts w:cs="Arabic Transparent" w:hint="cs"/>
          <w:sz w:val="28"/>
          <w:szCs w:val="28"/>
          <w:rtl/>
          <w:lang w:bidi="ar-JO"/>
        </w:rPr>
        <w:t>التجويد</w:t>
      </w:r>
      <w:r w:rsidRPr="007810FE">
        <w:rPr>
          <w:rFonts w:cs="Arabic Transparent"/>
          <w:sz w:val="28"/>
          <w:szCs w:val="28"/>
          <w:rtl/>
          <w:lang w:bidi="ar-JO"/>
        </w:rPr>
        <w:t xml:space="preserve"> </w:t>
      </w:r>
      <w:r w:rsidRPr="007810FE">
        <w:rPr>
          <w:rFonts w:cs="Arabic Transparent" w:hint="cs"/>
          <w:sz w:val="28"/>
          <w:szCs w:val="28"/>
          <w:rtl/>
          <w:lang w:bidi="ar-JO"/>
        </w:rPr>
        <w:t>الضاد</w:t>
      </w:r>
      <w:r w:rsidRPr="007810FE">
        <w:rPr>
          <w:rFonts w:cs="Arabic Transparent"/>
          <w:sz w:val="28"/>
          <w:szCs w:val="28"/>
          <w:rtl/>
          <w:lang w:bidi="ar-JO"/>
        </w:rPr>
        <w:t xml:space="preserve"> </w:t>
      </w:r>
      <w:r w:rsidRPr="007810FE">
        <w:rPr>
          <w:rFonts w:cs="Arabic Transparent" w:hint="cs"/>
          <w:sz w:val="28"/>
          <w:szCs w:val="28"/>
          <w:rtl/>
          <w:lang w:bidi="ar-JO"/>
        </w:rPr>
        <w:t>والفاء</w:t>
      </w:r>
      <w:r w:rsidRPr="007810FE">
        <w:rPr>
          <w:rFonts w:cs="Arabic Transparent"/>
          <w:sz w:val="28"/>
          <w:szCs w:val="28"/>
          <w:rtl/>
          <w:lang w:bidi="ar-JO"/>
        </w:rPr>
        <w:t xml:space="preserve"> </w:t>
      </w:r>
      <w:r w:rsidRPr="007810FE">
        <w:rPr>
          <w:rFonts w:cs="Arabic Transparent" w:hint="cs"/>
          <w:sz w:val="28"/>
          <w:szCs w:val="28"/>
          <w:rtl/>
          <w:lang w:bidi="ar-JO"/>
        </w:rPr>
        <w:t>والثاء</w:t>
      </w:r>
      <w:r w:rsidRPr="007810FE">
        <w:rPr>
          <w:rFonts w:cs="Arabic Transparent"/>
          <w:sz w:val="28"/>
          <w:szCs w:val="28"/>
          <w:rtl/>
          <w:lang w:bidi="ar-JO"/>
        </w:rPr>
        <w:t xml:space="preserve"> </w:t>
      </w:r>
      <w:r w:rsidRPr="007810FE">
        <w:rPr>
          <w:rFonts w:cs="Arabic Transparent" w:hint="cs"/>
          <w:sz w:val="28"/>
          <w:szCs w:val="28"/>
          <w:rtl/>
          <w:lang w:bidi="ar-JO"/>
        </w:rPr>
        <w:t>بالتفشي</w:t>
      </w:r>
      <w:r w:rsidRPr="007810FE">
        <w:rPr>
          <w:rFonts w:cs="Arabic Transparent"/>
          <w:sz w:val="28"/>
          <w:szCs w:val="28"/>
          <w:rtl/>
          <w:lang w:bidi="ar-JO"/>
        </w:rPr>
        <w:t xml:space="preserve"> </w:t>
      </w:r>
      <w:r w:rsidRPr="007810FE">
        <w:rPr>
          <w:rFonts w:cs="Arabic Transparent" w:hint="cs"/>
          <w:sz w:val="28"/>
          <w:szCs w:val="28"/>
          <w:rtl/>
          <w:lang w:bidi="ar-JO"/>
        </w:rPr>
        <w:t>إضافة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الشين،</w:t>
      </w:r>
      <w:r w:rsidRPr="007810FE">
        <w:rPr>
          <w:rFonts w:cs="Arabic Transparent"/>
          <w:sz w:val="28"/>
          <w:szCs w:val="28"/>
          <w:rtl/>
          <w:lang w:bidi="ar-JO"/>
        </w:rPr>
        <w:t xml:space="preserve"> </w:t>
      </w:r>
      <w:r w:rsidRPr="007810FE">
        <w:rPr>
          <w:rFonts w:cs="Arabic Transparent" w:hint="cs"/>
          <w:sz w:val="28"/>
          <w:szCs w:val="28"/>
          <w:rtl/>
          <w:lang w:bidi="ar-JO"/>
        </w:rPr>
        <w:t>وقال</w:t>
      </w:r>
      <w:r w:rsidRPr="007810FE">
        <w:rPr>
          <w:rFonts w:cs="Arabic Transparent"/>
          <w:sz w:val="28"/>
          <w:szCs w:val="28"/>
          <w:rtl/>
          <w:lang w:bidi="ar-JO"/>
        </w:rPr>
        <w:t xml:space="preserve"> </w:t>
      </w:r>
      <w:r w:rsidRPr="007810FE">
        <w:rPr>
          <w:rFonts w:cs="Arabic Transparent" w:hint="cs"/>
          <w:sz w:val="28"/>
          <w:szCs w:val="28"/>
          <w:rtl/>
          <w:lang w:bidi="ar-JO"/>
        </w:rPr>
        <w:t>المرعشي</w:t>
      </w:r>
      <w:r w:rsidRPr="007810FE">
        <w:rPr>
          <w:rFonts w:cs="Arabic Transparent"/>
          <w:sz w:val="28"/>
          <w:szCs w:val="28"/>
          <w:rtl/>
          <w:lang w:bidi="ar-JO"/>
        </w:rPr>
        <w:t xml:space="preserve">:" </w:t>
      </w:r>
      <w:r w:rsidRPr="007810FE">
        <w:rPr>
          <w:rFonts w:cs="Arabic Transparent" w:hint="cs"/>
          <w:b/>
          <w:bCs/>
          <w:sz w:val="28"/>
          <w:szCs w:val="28"/>
          <w:rtl/>
          <w:lang w:bidi="ar-JO"/>
        </w:rPr>
        <w:t>وبالجملة</w:t>
      </w:r>
      <w:r w:rsidRPr="007810FE">
        <w:rPr>
          <w:rFonts w:cs="Arabic Transparent"/>
          <w:b/>
          <w:bCs/>
          <w:sz w:val="28"/>
          <w:szCs w:val="28"/>
          <w:rtl/>
          <w:lang w:bidi="ar-JO"/>
        </w:rPr>
        <w:t xml:space="preserve"> </w:t>
      </w:r>
      <w:r w:rsidRPr="007810FE">
        <w:rPr>
          <w:rFonts w:cs="Arabic Transparent" w:hint="cs"/>
          <w:b/>
          <w:bCs/>
          <w:sz w:val="28"/>
          <w:szCs w:val="28"/>
          <w:rtl/>
          <w:lang w:bidi="ar-JO"/>
        </w:rPr>
        <w:t>إن</w:t>
      </w:r>
      <w:r w:rsidRPr="007810FE">
        <w:rPr>
          <w:rFonts w:cs="Arabic Transparent"/>
          <w:b/>
          <w:bCs/>
          <w:sz w:val="28"/>
          <w:szCs w:val="28"/>
          <w:rtl/>
          <w:lang w:bidi="ar-JO"/>
        </w:rPr>
        <w:t xml:space="preserve"> </w:t>
      </w:r>
      <w:r w:rsidRPr="007810FE">
        <w:rPr>
          <w:rFonts w:cs="Arabic Transparent" w:hint="cs"/>
          <w:b/>
          <w:bCs/>
          <w:sz w:val="28"/>
          <w:szCs w:val="28"/>
          <w:rtl/>
          <w:lang w:bidi="ar-JO"/>
        </w:rPr>
        <w:t>الحروف</w:t>
      </w:r>
      <w:r w:rsidRPr="007810FE">
        <w:rPr>
          <w:rFonts w:cs="Arabic Transparent"/>
          <w:b/>
          <w:bCs/>
          <w:sz w:val="28"/>
          <w:szCs w:val="28"/>
          <w:rtl/>
          <w:lang w:bidi="ar-JO"/>
        </w:rPr>
        <w:t xml:space="preserve"> </w:t>
      </w:r>
      <w:r w:rsidRPr="007810FE">
        <w:rPr>
          <w:rFonts w:cs="Arabic Transparent" w:hint="cs"/>
          <w:b/>
          <w:bCs/>
          <w:sz w:val="28"/>
          <w:szCs w:val="28"/>
          <w:rtl/>
          <w:lang w:bidi="ar-JO"/>
        </w:rPr>
        <w:t>المذكورة</w:t>
      </w:r>
      <w:r w:rsidRPr="007810FE">
        <w:rPr>
          <w:rFonts w:cs="Arabic Transparent"/>
          <w:b/>
          <w:bCs/>
          <w:sz w:val="28"/>
          <w:szCs w:val="28"/>
          <w:rtl/>
          <w:lang w:bidi="ar-JO"/>
        </w:rPr>
        <w:t xml:space="preserve"> </w:t>
      </w:r>
      <w:r w:rsidRPr="007810FE">
        <w:rPr>
          <w:rFonts w:cs="Arabic Transparent" w:hint="cs"/>
          <w:b/>
          <w:bCs/>
          <w:sz w:val="28"/>
          <w:szCs w:val="28"/>
          <w:rtl/>
          <w:lang w:bidi="ar-JO"/>
        </w:rPr>
        <w:t>مشتركة</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كثرة</w:t>
      </w:r>
      <w:r w:rsidRPr="007810FE">
        <w:rPr>
          <w:rFonts w:cs="Arabic Transparent"/>
          <w:b/>
          <w:bCs/>
          <w:sz w:val="28"/>
          <w:szCs w:val="28"/>
          <w:rtl/>
          <w:lang w:bidi="ar-JO"/>
        </w:rPr>
        <w:t xml:space="preserve"> </w:t>
      </w:r>
      <w:r w:rsidRPr="007810FE">
        <w:rPr>
          <w:rFonts w:cs="Arabic Transparent" w:hint="cs"/>
          <w:b/>
          <w:bCs/>
          <w:sz w:val="28"/>
          <w:szCs w:val="28"/>
          <w:rtl/>
          <w:lang w:bidi="ar-JO"/>
        </w:rPr>
        <w:t>انتشار</w:t>
      </w:r>
      <w:r w:rsidRPr="007810FE">
        <w:rPr>
          <w:rFonts w:cs="Arabic Transparent"/>
          <w:b/>
          <w:bCs/>
          <w:sz w:val="28"/>
          <w:szCs w:val="28"/>
          <w:rtl/>
          <w:lang w:bidi="ar-JO"/>
        </w:rPr>
        <w:t xml:space="preserve"> </w:t>
      </w:r>
      <w:r w:rsidRPr="007810FE">
        <w:rPr>
          <w:rFonts w:cs="Arabic Transparent" w:hint="cs"/>
          <w:b/>
          <w:bCs/>
          <w:sz w:val="28"/>
          <w:szCs w:val="28"/>
          <w:rtl/>
          <w:lang w:bidi="ar-JO"/>
        </w:rPr>
        <w:t>خروج</w:t>
      </w:r>
      <w:r w:rsidRPr="007810FE">
        <w:rPr>
          <w:rFonts w:cs="Arabic Transparent"/>
          <w:b/>
          <w:bCs/>
          <w:sz w:val="28"/>
          <w:szCs w:val="28"/>
          <w:rtl/>
          <w:lang w:bidi="ar-JO"/>
        </w:rPr>
        <w:t xml:space="preserve"> </w:t>
      </w:r>
      <w:r w:rsidRPr="007810FE">
        <w:rPr>
          <w:rFonts w:cs="Arabic Transparent" w:hint="cs"/>
          <w:b/>
          <w:bCs/>
          <w:sz w:val="28"/>
          <w:szCs w:val="28"/>
          <w:rtl/>
          <w:lang w:bidi="ar-JO"/>
        </w:rPr>
        <w:t>الريح،</w:t>
      </w:r>
      <w:r w:rsidRPr="007810FE">
        <w:rPr>
          <w:rFonts w:cs="Arabic Transparent"/>
          <w:b/>
          <w:bCs/>
          <w:sz w:val="28"/>
          <w:szCs w:val="28"/>
          <w:rtl/>
          <w:lang w:bidi="ar-JO"/>
        </w:rPr>
        <w:t xml:space="preserve"> </w:t>
      </w:r>
      <w:r w:rsidRPr="007810FE">
        <w:rPr>
          <w:rFonts w:cs="Arabic Transparent" w:hint="cs"/>
          <w:b/>
          <w:bCs/>
          <w:sz w:val="28"/>
          <w:szCs w:val="28"/>
          <w:rtl/>
          <w:lang w:bidi="ar-JO"/>
        </w:rPr>
        <w:t>لكن</w:t>
      </w:r>
      <w:r w:rsidRPr="007810FE">
        <w:rPr>
          <w:rFonts w:cs="Arabic Transparent"/>
          <w:b/>
          <w:bCs/>
          <w:sz w:val="28"/>
          <w:szCs w:val="28"/>
          <w:rtl/>
          <w:lang w:bidi="ar-JO"/>
        </w:rPr>
        <w:t xml:space="preserve"> </w:t>
      </w:r>
      <w:r w:rsidRPr="007810FE">
        <w:rPr>
          <w:rFonts w:cs="Arabic Transparent" w:hint="cs"/>
          <w:b/>
          <w:bCs/>
          <w:sz w:val="28"/>
          <w:szCs w:val="28"/>
          <w:rtl/>
          <w:lang w:bidi="ar-JO"/>
        </w:rPr>
        <w:t>ذلك</w:t>
      </w:r>
      <w:r w:rsidRPr="007810FE">
        <w:rPr>
          <w:rFonts w:cs="Arabic Transparent"/>
          <w:b/>
          <w:bCs/>
          <w:sz w:val="28"/>
          <w:szCs w:val="28"/>
          <w:rtl/>
          <w:lang w:bidi="ar-JO"/>
        </w:rPr>
        <w:t xml:space="preserve"> </w:t>
      </w:r>
      <w:r w:rsidRPr="007810FE">
        <w:rPr>
          <w:rFonts w:cs="Arabic Transparent" w:hint="cs"/>
          <w:b/>
          <w:bCs/>
          <w:sz w:val="28"/>
          <w:szCs w:val="28"/>
          <w:rtl/>
          <w:lang w:bidi="ar-JO"/>
        </w:rPr>
        <w:t>الانتشار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الشين</w:t>
      </w:r>
      <w:r w:rsidRPr="007810FE">
        <w:rPr>
          <w:rFonts w:cs="Arabic Transparent"/>
          <w:b/>
          <w:bCs/>
          <w:sz w:val="28"/>
          <w:szCs w:val="28"/>
          <w:rtl/>
          <w:lang w:bidi="ar-JO"/>
        </w:rPr>
        <w:t xml:space="preserve"> </w:t>
      </w:r>
      <w:r w:rsidRPr="007810FE">
        <w:rPr>
          <w:rFonts w:cs="Arabic Transparent" w:hint="cs"/>
          <w:b/>
          <w:bCs/>
          <w:sz w:val="28"/>
          <w:szCs w:val="28"/>
          <w:rtl/>
          <w:lang w:bidi="ar-JO"/>
        </w:rPr>
        <w:t>أكثر،ولذا</w:t>
      </w:r>
      <w:r w:rsidRPr="007810FE">
        <w:rPr>
          <w:rFonts w:cs="Arabic Transparent"/>
          <w:b/>
          <w:bCs/>
          <w:sz w:val="28"/>
          <w:szCs w:val="28"/>
          <w:rtl/>
          <w:lang w:bidi="ar-JO"/>
        </w:rPr>
        <w:t xml:space="preserve"> </w:t>
      </w:r>
      <w:r w:rsidRPr="007810FE">
        <w:rPr>
          <w:rFonts w:cs="Arabic Transparent" w:hint="cs"/>
          <w:b/>
          <w:bCs/>
          <w:sz w:val="28"/>
          <w:szCs w:val="28"/>
          <w:rtl/>
          <w:lang w:bidi="ar-JO"/>
        </w:rPr>
        <w:t>اتفق</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تفشيه،</w:t>
      </w:r>
      <w:r w:rsidRPr="007810FE">
        <w:rPr>
          <w:rFonts w:cs="Arabic Transparent"/>
          <w:b/>
          <w:bCs/>
          <w:sz w:val="28"/>
          <w:szCs w:val="28"/>
          <w:rtl/>
          <w:lang w:bidi="ar-JO"/>
        </w:rPr>
        <w:t xml:space="preserve"> </w:t>
      </w:r>
      <w:r w:rsidRPr="007810FE">
        <w:rPr>
          <w:rFonts w:cs="Arabic Transparent" w:hint="cs"/>
          <w:b/>
          <w:bCs/>
          <w:sz w:val="28"/>
          <w:szCs w:val="28"/>
          <w:rtl/>
          <w:lang w:bidi="ar-JO"/>
        </w:rPr>
        <w:t>وفي</w:t>
      </w:r>
      <w:r w:rsidRPr="007810FE">
        <w:rPr>
          <w:rFonts w:cs="Arabic Transparent"/>
          <w:b/>
          <w:bCs/>
          <w:sz w:val="28"/>
          <w:szCs w:val="28"/>
          <w:rtl/>
          <w:lang w:bidi="ar-JO"/>
        </w:rPr>
        <w:t xml:space="preserve"> </w:t>
      </w:r>
      <w:r w:rsidRPr="007810FE">
        <w:rPr>
          <w:rFonts w:cs="Arabic Transparent" w:hint="cs"/>
          <w:b/>
          <w:bCs/>
          <w:sz w:val="28"/>
          <w:szCs w:val="28"/>
          <w:rtl/>
          <w:lang w:bidi="ar-JO"/>
        </w:rPr>
        <w:t>البواقي</w:t>
      </w:r>
      <w:r w:rsidRPr="007810FE">
        <w:rPr>
          <w:rFonts w:cs="Arabic Transparent"/>
          <w:b/>
          <w:bCs/>
          <w:sz w:val="28"/>
          <w:szCs w:val="28"/>
          <w:rtl/>
          <w:lang w:bidi="ar-JO"/>
        </w:rPr>
        <w:t xml:space="preserve"> </w:t>
      </w:r>
      <w:r w:rsidRPr="007810FE">
        <w:rPr>
          <w:rFonts w:cs="Arabic Transparent" w:hint="cs"/>
          <w:b/>
          <w:bCs/>
          <w:sz w:val="28"/>
          <w:szCs w:val="28"/>
          <w:rtl/>
          <w:lang w:bidi="ar-JO"/>
        </w:rPr>
        <w:t>قليل</w:t>
      </w:r>
      <w:r w:rsidRPr="007810FE">
        <w:rPr>
          <w:rFonts w:cs="Arabic Transparent"/>
          <w:b/>
          <w:bCs/>
          <w:sz w:val="28"/>
          <w:szCs w:val="28"/>
          <w:rtl/>
          <w:lang w:bidi="ar-JO"/>
        </w:rPr>
        <w:t xml:space="preserve"> </w:t>
      </w:r>
      <w:r w:rsidRPr="007810FE">
        <w:rPr>
          <w:rFonts w:cs="Arabic Transparent" w:hint="cs"/>
          <w:b/>
          <w:bCs/>
          <w:sz w:val="28"/>
          <w:szCs w:val="28"/>
          <w:rtl/>
          <w:lang w:bidi="ar-JO"/>
        </w:rPr>
        <w:t>بالنسبة</w:t>
      </w:r>
      <w:r w:rsidRPr="007810FE">
        <w:rPr>
          <w:rFonts w:cs="Arabic Transparent"/>
          <w:b/>
          <w:bCs/>
          <w:sz w:val="28"/>
          <w:szCs w:val="28"/>
          <w:rtl/>
          <w:lang w:bidi="ar-JO"/>
        </w:rPr>
        <w:t xml:space="preserve"> </w:t>
      </w:r>
      <w:r w:rsidRPr="007810FE">
        <w:rPr>
          <w:rFonts w:cs="Arabic Transparent" w:hint="cs"/>
          <w:b/>
          <w:bCs/>
          <w:sz w:val="28"/>
          <w:szCs w:val="28"/>
          <w:rtl/>
          <w:lang w:bidi="ar-JO"/>
        </w:rPr>
        <w:t>إليه،</w:t>
      </w:r>
      <w:r w:rsidRPr="007810FE">
        <w:rPr>
          <w:rFonts w:cs="Arabic Transparent"/>
          <w:b/>
          <w:bCs/>
          <w:sz w:val="28"/>
          <w:szCs w:val="28"/>
          <w:rtl/>
          <w:lang w:bidi="ar-JO"/>
        </w:rPr>
        <w:t xml:space="preserve"> </w:t>
      </w:r>
      <w:r w:rsidRPr="007810FE">
        <w:rPr>
          <w:rFonts w:cs="Arabic Transparent" w:hint="cs"/>
          <w:b/>
          <w:bCs/>
          <w:sz w:val="28"/>
          <w:szCs w:val="28"/>
          <w:rtl/>
          <w:lang w:bidi="ar-JO"/>
        </w:rPr>
        <w:t>ولذا</w:t>
      </w:r>
      <w:r w:rsidRPr="007810FE">
        <w:rPr>
          <w:rFonts w:cs="Arabic Transparent"/>
          <w:b/>
          <w:bCs/>
          <w:sz w:val="28"/>
          <w:szCs w:val="28"/>
          <w:rtl/>
          <w:lang w:bidi="ar-JO"/>
        </w:rPr>
        <w:t xml:space="preserve"> </w:t>
      </w:r>
      <w:r w:rsidRPr="007810FE">
        <w:rPr>
          <w:rFonts w:cs="Arabic Transparent" w:hint="cs"/>
          <w:b/>
          <w:bCs/>
          <w:sz w:val="28"/>
          <w:szCs w:val="28"/>
          <w:rtl/>
          <w:lang w:bidi="ar-JO"/>
        </w:rPr>
        <w:t>لم</w:t>
      </w:r>
      <w:r w:rsidRPr="007810FE">
        <w:rPr>
          <w:rFonts w:cs="Arabic Transparent"/>
          <w:b/>
          <w:bCs/>
          <w:sz w:val="28"/>
          <w:szCs w:val="28"/>
          <w:rtl/>
          <w:lang w:bidi="ar-JO"/>
        </w:rPr>
        <w:t xml:space="preserve"> </w:t>
      </w:r>
      <w:r w:rsidRPr="007810FE">
        <w:rPr>
          <w:rFonts w:cs="Arabic Transparent" w:hint="cs"/>
          <w:b/>
          <w:bCs/>
          <w:sz w:val="28"/>
          <w:szCs w:val="28"/>
          <w:rtl/>
          <w:lang w:bidi="ar-JO"/>
        </w:rPr>
        <w:t>يصفها</w:t>
      </w:r>
      <w:r w:rsidRPr="007810FE">
        <w:rPr>
          <w:rFonts w:cs="Arabic Transparent"/>
          <w:b/>
          <w:bCs/>
          <w:sz w:val="28"/>
          <w:szCs w:val="28"/>
          <w:rtl/>
          <w:lang w:bidi="ar-JO"/>
        </w:rPr>
        <w:t xml:space="preserve"> </w:t>
      </w:r>
      <w:r w:rsidRPr="007810FE">
        <w:rPr>
          <w:rFonts w:cs="Arabic Transparent" w:hint="cs"/>
          <w:b/>
          <w:bCs/>
          <w:sz w:val="28"/>
          <w:szCs w:val="28"/>
          <w:rtl/>
          <w:lang w:bidi="ar-JO"/>
        </w:rPr>
        <w:t>أكثر</w:t>
      </w:r>
      <w:r w:rsidRPr="007810FE">
        <w:rPr>
          <w:rFonts w:cs="Arabic Transparent"/>
          <w:b/>
          <w:bCs/>
          <w:sz w:val="28"/>
          <w:szCs w:val="28"/>
          <w:rtl/>
          <w:lang w:bidi="ar-JO"/>
        </w:rPr>
        <w:t xml:space="preserve"> </w:t>
      </w:r>
      <w:r w:rsidRPr="007810FE">
        <w:rPr>
          <w:rFonts w:cs="Arabic Transparent" w:hint="cs"/>
          <w:b/>
          <w:bCs/>
          <w:sz w:val="28"/>
          <w:szCs w:val="28"/>
          <w:rtl/>
          <w:lang w:bidi="ar-JO"/>
        </w:rPr>
        <w:t>العلماء</w:t>
      </w:r>
      <w:r w:rsidRPr="007810FE">
        <w:rPr>
          <w:rFonts w:cs="Arabic Transparent"/>
          <w:b/>
          <w:bCs/>
          <w:sz w:val="28"/>
          <w:szCs w:val="28"/>
          <w:rtl/>
          <w:lang w:bidi="ar-JO"/>
        </w:rPr>
        <w:t xml:space="preserve"> </w:t>
      </w:r>
      <w:r w:rsidRPr="007810FE">
        <w:rPr>
          <w:rFonts w:cs="Arabic Transparent" w:hint="cs"/>
          <w:b/>
          <w:bCs/>
          <w:sz w:val="28"/>
          <w:szCs w:val="28"/>
          <w:rtl/>
          <w:lang w:bidi="ar-JO"/>
        </w:rPr>
        <w:t>بالتفشي</w:t>
      </w:r>
      <w:r w:rsidRPr="007810FE">
        <w:rPr>
          <w:rFonts w:cs="Arabic Transparent"/>
          <w:sz w:val="20"/>
          <w:szCs w:val="20"/>
          <w:vertAlign w:val="superscript"/>
          <w:rtl/>
        </w:rPr>
        <w:t>(</w:t>
      </w:r>
      <w:r w:rsidRPr="007810FE">
        <w:rPr>
          <w:rStyle w:val="FootnoteReference"/>
          <w:rFonts w:cs="Arabic Transparent"/>
          <w:sz w:val="20"/>
          <w:szCs w:val="20"/>
          <w:rtl/>
        </w:rPr>
        <w:footnoteReference w:id="418"/>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147861">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استخدمها</w:t>
      </w:r>
      <w:r w:rsidRPr="007810FE">
        <w:rPr>
          <w:rFonts w:cs="Arabic Transparent"/>
          <w:sz w:val="28"/>
          <w:szCs w:val="28"/>
          <w:rtl/>
          <w:lang w:bidi="ar-JO"/>
        </w:rPr>
        <w:t xml:space="preserve"> </w:t>
      </w:r>
      <w:r w:rsidRPr="007810FE">
        <w:rPr>
          <w:rFonts w:cs="Arabic Transparent" w:hint="cs"/>
          <w:sz w:val="28"/>
          <w:szCs w:val="28"/>
          <w:rtl/>
          <w:lang w:bidi="ar-JO"/>
        </w:rPr>
        <w:t>سيبويه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وصفه</w:t>
      </w:r>
      <w:r w:rsidRPr="007810FE">
        <w:rPr>
          <w:rFonts w:cs="Arabic Transparent"/>
          <w:sz w:val="28"/>
          <w:szCs w:val="28"/>
          <w:rtl/>
          <w:lang w:bidi="ar-JO"/>
        </w:rPr>
        <w:t xml:space="preserve"> </w:t>
      </w:r>
      <w:r w:rsidRPr="007810FE">
        <w:rPr>
          <w:rFonts w:cs="Arabic Transparent" w:hint="cs"/>
          <w:sz w:val="28"/>
          <w:szCs w:val="28"/>
          <w:rtl/>
          <w:lang w:bidi="ar-JO"/>
        </w:rPr>
        <w:t>لصوت</w:t>
      </w:r>
      <w:r w:rsidRPr="007810FE">
        <w:rPr>
          <w:rFonts w:cs="Arabic Transparent"/>
          <w:sz w:val="28"/>
          <w:szCs w:val="28"/>
          <w:rtl/>
          <w:lang w:bidi="ar-JO"/>
        </w:rPr>
        <w:t xml:space="preserve"> (</w:t>
      </w:r>
      <w:r w:rsidRPr="007810FE">
        <w:rPr>
          <w:rFonts w:cs="Arabic Transparent" w:hint="cs"/>
          <w:sz w:val="28"/>
          <w:szCs w:val="28"/>
          <w:rtl/>
          <w:lang w:bidi="ar-JO"/>
        </w:rPr>
        <w:t>الشين</w:t>
      </w:r>
      <w:r w:rsidRPr="007810FE">
        <w:rPr>
          <w:rFonts w:cs="Arabic Transparent"/>
          <w:sz w:val="28"/>
          <w:szCs w:val="28"/>
          <w:rtl/>
          <w:lang w:bidi="ar-JO"/>
        </w:rPr>
        <w:t>)</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b/>
          <w:bCs/>
          <w:sz w:val="28"/>
          <w:szCs w:val="28"/>
          <w:rtl/>
          <w:lang w:bidi="ar-JO"/>
        </w:rPr>
        <w:t>والشين</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تدغم</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الجيم؛</w:t>
      </w:r>
      <w:r w:rsidRPr="007810FE">
        <w:rPr>
          <w:rFonts w:cs="Arabic Transparent"/>
          <w:b/>
          <w:bCs/>
          <w:sz w:val="28"/>
          <w:szCs w:val="28"/>
          <w:rtl/>
          <w:lang w:bidi="ar-JO"/>
        </w:rPr>
        <w:t xml:space="preserve"> </w:t>
      </w:r>
      <w:r w:rsidRPr="007810FE">
        <w:rPr>
          <w:rFonts w:cs="Arabic Transparent" w:hint="cs"/>
          <w:b/>
          <w:bCs/>
          <w:sz w:val="28"/>
          <w:szCs w:val="28"/>
          <w:rtl/>
          <w:lang w:bidi="ar-JO"/>
        </w:rPr>
        <w:t>لأن</w:t>
      </w:r>
      <w:r w:rsidRPr="007810FE">
        <w:rPr>
          <w:rFonts w:cs="Arabic Transparent"/>
          <w:b/>
          <w:bCs/>
          <w:sz w:val="28"/>
          <w:szCs w:val="28"/>
          <w:rtl/>
          <w:lang w:bidi="ar-JO"/>
        </w:rPr>
        <w:t xml:space="preserve"> </w:t>
      </w:r>
      <w:r w:rsidRPr="007810FE">
        <w:rPr>
          <w:rFonts w:cs="Arabic Transparent" w:hint="cs"/>
          <w:b/>
          <w:bCs/>
          <w:sz w:val="28"/>
          <w:szCs w:val="28"/>
          <w:rtl/>
          <w:lang w:bidi="ar-JO"/>
        </w:rPr>
        <w:t>الشين</w:t>
      </w:r>
      <w:r w:rsidRPr="007810FE">
        <w:rPr>
          <w:rFonts w:cs="Arabic Transparent"/>
          <w:b/>
          <w:bCs/>
          <w:sz w:val="28"/>
          <w:szCs w:val="28"/>
          <w:rtl/>
          <w:lang w:bidi="ar-JO"/>
        </w:rPr>
        <w:t xml:space="preserve"> </w:t>
      </w:r>
      <w:r w:rsidRPr="007810FE">
        <w:rPr>
          <w:rFonts w:cs="Arabic Transparent" w:hint="cs"/>
          <w:b/>
          <w:bCs/>
          <w:sz w:val="28"/>
          <w:szCs w:val="28"/>
          <w:rtl/>
          <w:lang w:bidi="ar-JO"/>
        </w:rPr>
        <w:t>استطال</w:t>
      </w:r>
      <w:r w:rsidRPr="007810FE">
        <w:rPr>
          <w:rFonts w:cs="Arabic Transparent"/>
          <w:b/>
          <w:bCs/>
          <w:sz w:val="28"/>
          <w:szCs w:val="28"/>
          <w:rtl/>
          <w:lang w:bidi="ar-JO"/>
        </w:rPr>
        <w:t xml:space="preserve"> </w:t>
      </w:r>
      <w:r w:rsidRPr="007810FE">
        <w:rPr>
          <w:rFonts w:cs="Arabic Transparent" w:hint="cs"/>
          <w:b/>
          <w:bCs/>
          <w:sz w:val="28"/>
          <w:szCs w:val="28"/>
          <w:rtl/>
          <w:lang w:bidi="ar-JO"/>
        </w:rPr>
        <w:t>مخرجها</w:t>
      </w:r>
      <w:r w:rsidRPr="007810FE">
        <w:rPr>
          <w:rFonts w:cs="Arabic Transparent"/>
          <w:b/>
          <w:bCs/>
          <w:sz w:val="28"/>
          <w:szCs w:val="28"/>
          <w:rtl/>
          <w:lang w:bidi="ar-JO"/>
        </w:rPr>
        <w:t xml:space="preserve"> </w:t>
      </w:r>
      <w:r w:rsidRPr="007810FE">
        <w:rPr>
          <w:rFonts w:cs="Arabic Transparent" w:hint="cs"/>
          <w:b/>
          <w:bCs/>
          <w:sz w:val="28"/>
          <w:szCs w:val="28"/>
          <w:rtl/>
          <w:lang w:bidi="ar-JO"/>
        </w:rPr>
        <w:t>لرخاوتها</w:t>
      </w:r>
      <w:r w:rsidRPr="007810FE">
        <w:rPr>
          <w:rFonts w:cs="Arabic Transparent"/>
          <w:b/>
          <w:bCs/>
          <w:sz w:val="28"/>
          <w:szCs w:val="28"/>
          <w:rtl/>
          <w:lang w:bidi="ar-JO"/>
        </w:rPr>
        <w:t xml:space="preserve"> </w:t>
      </w:r>
      <w:r w:rsidRPr="007810FE">
        <w:rPr>
          <w:rFonts w:cs="Arabic Transparent" w:hint="cs"/>
          <w:b/>
          <w:bCs/>
          <w:sz w:val="28"/>
          <w:szCs w:val="28"/>
          <w:rtl/>
          <w:lang w:bidi="ar-JO"/>
        </w:rPr>
        <w:t>حتى</w:t>
      </w:r>
      <w:r w:rsidRPr="007810FE">
        <w:rPr>
          <w:rFonts w:cs="Arabic Transparent"/>
          <w:b/>
          <w:bCs/>
          <w:sz w:val="28"/>
          <w:szCs w:val="28"/>
          <w:rtl/>
          <w:lang w:bidi="ar-JO"/>
        </w:rPr>
        <w:t xml:space="preserve"> </w:t>
      </w:r>
      <w:r w:rsidRPr="007810FE">
        <w:rPr>
          <w:rFonts w:cs="Arabic Transparent" w:hint="cs"/>
          <w:b/>
          <w:bCs/>
          <w:sz w:val="28"/>
          <w:szCs w:val="28"/>
          <w:rtl/>
          <w:lang w:bidi="ar-JO"/>
        </w:rPr>
        <w:t>اتصل</w:t>
      </w:r>
      <w:r w:rsidRPr="007810FE">
        <w:rPr>
          <w:rFonts w:cs="Arabic Transparent"/>
          <w:b/>
          <w:bCs/>
          <w:sz w:val="28"/>
          <w:szCs w:val="28"/>
          <w:rtl/>
          <w:lang w:bidi="ar-JO"/>
        </w:rPr>
        <w:t xml:space="preserve"> </w:t>
      </w:r>
      <w:r w:rsidRPr="007810FE">
        <w:rPr>
          <w:rFonts w:cs="Arabic Transparent" w:hint="cs"/>
          <w:b/>
          <w:bCs/>
          <w:sz w:val="28"/>
          <w:szCs w:val="28"/>
          <w:rtl/>
          <w:lang w:bidi="ar-JO"/>
        </w:rPr>
        <w:t>بمخرج</w:t>
      </w:r>
      <w:r w:rsidRPr="007810FE">
        <w:rPr>
          <w:rFonts w:cs="Arabic Transparent"/>
          <w:b/>
          <w:bCs/>
          <w:sz w:val="28"/>
          <w:szCs w:val="28"/>
          <w:rtl/>
          <w:lang w:bidi="ar-JO"/>
        </w:rPr>
        <w:t xml:space="preserve"> </w:t>
      </w:r>
      <w:r w:rsidRPr="007810FE">
        <w:rPr>
          <w:rFonts w:cs="Arabic Transparent" w:hint="cs"/>
          <w:b/>
          <w:bCs/>
          <w:sz w:val="28"/>
          <w:szCs w:val="28"/>
          <w:rtl/>
          <w:lang w:bidi="ar-JO"/>
        </w:rPr>
        <w:t>الطاء</w:t>
      </w:r>
      <w:r w:rsidRPr="007810FE">
        <w:rPr>
          <w:rFonts w:cs="Arabic Transparent"/>
          <w:b/>
          <w:bCs/>
          <w:sz w:val="28"/>
          <w:szCs w:val="28"/>
          <w:rtl/>
          <w:lang w:bidi="ar-JO"/>
        </w:rPr>
        <w:t xml:space="preserve">... </w:t>
      </w:r>
      <w:r w:rsidRPr="007810FE">
        <w:rPr>
          <w:rFonts w:cs="Arabic Transparent" w:hint="cs"/>
          <w:b/>
          <w:bCs/>
          <w:sz w:val="28"/>
          <w:szCs w:val="28"/>
          <w:rtl/>
          <w:lang w:bidi="ar-JO"/>
        </w:rPr>
        <w:t>فاجتمع</w:t>
      </w:r>
      <w:r w:rsidRPr="007810FE">
        <w:rPr>
          <w:rFonts w:cs="Arabic Transparent"/>
          <w:b/>
          <w:bCs/>
          <w:sz w:val="28"/>
          <w:szCs w:val="28"/>
          <w:rtl/>
          <w:lang w:bidi="ar-JO"/>
        </w:rPr>
        <w:t xml:space="preserve"> </w:t>
      </w:r>
      <w:r w:rsidRPr="007810FE">
        <w:rPr>
          <w:rFonts w:cs="Arabic Transparent" w:hint="cs"/>
          <w:b/>
          <w:bCs/>
          <w:sz w:val="28"/>
          <w:szCs w:val="28"/>
          <w:rtl/>
          <w:lang w:bidi="ar-JO"/>
        </w:rPr>
        <w:t>هذا</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cs="Arabic Transparent"/>
          <w:b/>
          <w:bCs/>
          <w:sz w:val="28"/>
          <w:szCs w:val="28"/>
          <w:rtl/>
          <w:lang w:bidi="ar-JO"/>
        </w:rPr>
        <w:t xml:space="preserve"> </w:t>
      </w:r>
      <w:r w:rsidRPr="007810FE">
        <w:rPr>
          <w:rFonts w:cs="Arabic Transparent" w:hint="cs"/>
          <w:b/>
          <w:bCs/>
          <w:sz w:val="28"/>
          <w:szCs w:val="28"/>
          <w:rtl/>
          <w:lang w:bidi="ar-JO"/>
        </w:rPr>
        <w:t>بالتفشي</w:t>
      </w:r>
      <w:r w:rsidRPr="007810FE">
        <w:rPr>
          <w:rFonts w:cs="Arabic Transparent"/>
          <w:sz w:val="20"/>
          <w:szCs w:val="20"/>
          <w:vertAlign w:val="superscript"/>
          <w:rtl/>
        </w:rPr>
        <w:t>(</w:t>
      </w:r>
      <w:r w:rsidRPr="007810FE">
        <w:rPr>
          <w:rStyle w:val="FootnoteReference"/>
          <w:rFonts w:cs="Arabic Transparent"/>
          <w:sz w:val="20"/>
          <w:szCs w:val="20"/>
          <w:rtl/>
        </w:rPr>
        <w:footnoteReference w:id="419"/>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sz w:val="28"/>
          <w:szCs w:val="28"/>
          <w:rtl/>
          <w:lang w:bidi="ar-JO"/>
        </w:rPr>
        <w:t>المبرد</w:t>
      </w:r>
      <w:r w:rsidRPr="007810FE">
        <w:rPr>
          <w:rFonts w:cs="Arabic Transparent"/>
          <w:sz w:val="28"/>
          <w:szCs w:val="28"/>
          <w:rtl/>
          <w:lang w:bidi="ar-JO"/>
        </w:rPr>
        <w:t xml:space="preserve">:" </w:t>
      </w:r>
      <w:r w:rsidRPr="007810FE">
        <w:rPr>
          <w:rFonts w:cs="Arabic Transparent" w:hint="cs"/>
          <w:b/>
          <w:bCs/>
          <w:sz w:val="28"/>
          <w:szCs w:val="28"/>
          <w:rtl/>
          <w:lang w:bidi="ar-JO"/>
        </w:rPr>
        <w:t>ولا</w:t>
      </w:r>
      <w:r w:rsidRPr="007810FE">
        <w:rPr>
          <w:rFonts w:cs="Arabic Transparent"/>
          <w:b/>
          <w:bCs/>
          <w:sz w:val="28"/>
          <w:szCs w:val="28"/>
          <w:rtl/>
          <w:lang w:bidi="ar-JO"/>
        </w:rPr>
        <w:t xml:space="preserve"> </w:t>
      </w:r>
      <w:r w:rsidRPr="007810FE">
        <w:rPr>
          <w:rFonts w:cs="Arabic Transparent" w:hint="cs"/>
          <w:b/>
          <w:bCs/>
          <w:sz w:val="28"/>
          <w:szCs w:val="28"/>
          <w:rtl/>
          <w:lang w:bidi="ar-JO"/>
        </w:rPr>
        <w:t>تدغم</w:t>
      </w:r>
      <w:r w:rsidRPr="007810FE">
        <w:rPr>
          <w:rFonts w:cs="Arabic Transparent"/>
          <w:b/>
          <w:bCs/>
          <w:sz w:val="28"/>
          <w:szCs w:val="28"/>
          <w:rtl/>
          <w:lang w:bidi="ar-JO"/>
        </w:rPr>
        <w:t xml:space="preserve"> </w:t>
      </w:r>
      <w:r w:rsidRPr="007810FE">
        <w:rPr>
          <w:rFonts w:cs="Arabic Transparent" w:hint="cs"/>
          <w:b/>
          <w:bCs/>
          <w:sz w:val="28"/>
          <w:szCs w:val="28"/>
          <w:rtl/>
          <w:lang w:bidi="ar-JO"/>
        </w:rPr>
        <w:t>الشين</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الجيم</w:t>
      </w:r>
      <w:r w:rsidRPr="007810FE">
        <w:rPr>
          <w:rFonts w:cs="Arabic Transparent"/>
          <w:b/>
          <w:bCs/>
          <w:sz w:val="28"/>
          <w:szCs w:val="28"/>
          <w:rtl/>
          <w:lang w:bidi="ar-JO"/>
        </w:rPr>
        <w:t xml:space="preserve"> </w:t>
      </w:r>
      <w:r w:rsidRPr="007810FE">
        <w:rPr>
          <w:rFonts w:cs="Arabic Transparent" w:hint="cs"/>
          <w:b/>
          <w:bCs/>
          <w:sz w:val="28"/>
          <w:szCs w:val="28"/>
          <w:rtl/>
          <w:lang w:bidi="ar-JO"/>
        </w:rPr>
        <w:t>ألبتة،</w:t>
      </w:r>
      <w:r w:rsidRPr="007810FE">
        <w:rPr>
          <w:rFonts w:cs="Arabic Transparent"/>
          <w:b/>
          <w:bCs/>
          <w:sz w:val="28"/>
          <w:szCs w:val="28"/>
          <w:rtl/>
          <w:lang w:bidi="ar-JO"/>
        </w:rPr>
        <w:t xml:space="preserve"> </w:t>
      </w:r>
      <w:r w:rsidRPr="007810FE">
        <w:rPr>
          <w:rFonts w:cs="Arabic Transparent" w:hint="cs"/>
          <w:b/>
          <w:bCs/>
          <w:sz w:val="28"/>
          <w:szCs w:val="28"/>
          <w:rtl/>
          <w:lang w:bidi="ar-JO"/>
        </w:rPr>
        <w:t>لأن</w:t>
      </w:r>
      <w:r w:rsidRPr="007810FE">
        <w:rPr>
          <w:rFonts w:cs="Arabic Transparent"/>
          <w:b/>
          <w:bCs/>
          <w:sz w:val="28"/>
          <w:szCs w:val="28"/>
          <w:rtl/>
          <w:lang w:bidi="ar-JO"/>
        </w:rPr>
        <w:t xml:space="preserve"> </w:t>
      </w:r>
      <w:r w:rsidRPr="007810FE">
        <w:rPr>
          <w:rFonts w:cs="Arabic Transparent" w:hint="cs"/>
          <w:b/>
          <w:bCs/>
          <w:sz w:val="28"/>
          <w:szCs w:val="28"/>
          <w:rtl/>
          <w:lang w:bidi="ar-JO"/>
        </w:rPr>
        <w:t>الشين</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حروف</w:t>
      </w:r>
      <w:r w:rsidRPr="007810FE">
        <w:rPr>
          <w:rFonts w:cs="Arabic Transparent"/>
          <w:b/>
          <w:bCs/>
          <w:sz w:val="28"/>
          <w:szCs w:val="28"/>
          <w:rtl/>
          <w:lang w:bidi="ar-JO"/>
        </w:rPr>
        <w:t xml:space="preserve"> </w:t>
      </w:r>
      <w:r w:rsidRPr="007810FE">
        <w:rPr>
          <w:rFonts w:cs="Arabic Transparent" w:hint="cs"/>
          <w:b/>
          <w:bCs/>
          <w:sz w:val="28"/>
          <w:szCs w:val="28"/>
          <w:rtl/>
          <w:lang w:bidi="ar-JO"/>
        </w:rPr>
        <w:t>التفشي،</w:t>
      </w:r>
      <w:r w:rsidRPr="007810FE">
        <w:rPr>
          <w:rFonts w:cs="Arabic Transparent"/>
          <w:b/>
          <w:bCs/>
          <w:sz w:val="28"/>
          <w:szCs w:val="28"/>
          <w:rtl/>
          <w:lang w:bidi="ar-JO"/>
        </w:rPr>
        <w:t xml:space="preserve"> </w:t>
      </w:r>
      <w:r w:rsidRPr="007810FE">
        <w:rPr>
          <w:rFonts w:cs="Arabic Transparent" w:hint="cs"/>
          <w:b/>
          <w:bCs/>
          <w:sz w:val="28"/>
          <w:szCs w:val="28"/>
          <w:rtl/>
          <w:lang w:bidi="ar-JO"/>
        </w:rPr>
        <w:t>فلها</w:t>
      </w:r>
      <w:r w:rsidRPr="007810FE">
        <w:rPr>
          <w:rFonts w:cs="Arabic Transparent"/>
          <w:b/>
          <w:bCs/>
          <w:sz w:val="28"/>
          <w:szCs w:val="28"/>
          <w:rtl/>
          <w:lang w:bidi="ar-JO"/>
        </w:rPr>
        <w:t xml:space="preserve"> </w:t>
      </w:r>
      <w:r w:rsidRPr="007810FE">
        <w:rPr>
          <w:rFonts w:cs="Arabic Transparent" w:hint="cs"/>
          <w:b/>
          <w:bCs/>
          <w:sz w:val="28"/>
          <w:szCs w:val="28"/>
          <w:rtl/>
          <w:lang w:bidi="ar-JO"/>
        </w:rPr>
        <w:t>استطالة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مخرجها،</w:t>
      </w:r>
      <w:r w:rsidRPr="007810FE">
        <w:rPr>
          <w:rFonts w:cs="Arabic Transparent"/>
          <w:b/>
          <w:bCs/>
          <w:sz w:val="28"/>
          <w:szCs w:val="28"/>
          <w:rtl/>
          <w:lang w:bidi="ar-JO"/>
        </w:rPr>
        <w:t xml:space="preserve"> </w:t>
      </w:r>
      <w:r w:rsidRPr="007810FE">
        <w:rPr>
          <w:rFonts w:cs="Arabic Transparent" w:hint="cs"/>
          <w:b/>
          <w:bCs/>
          <w:sz w:val="28"/>
          <w:szCs w:val="28"/>
          <w:rtl/>
          <w:lang w:bidi="ar-JO"/>
        </w:rPr>
        <w:t>حتى</w:t>
      </w:r>
      <w:r w:rsidRPr="007810FE">
        <w:rPr>
          <w:rFonts w:cs="Arabic Transparent"/>
          <w:b/>
          <w:bCs/>
          <w:sz w:val="28"/>
          <w:szCs w:val="28"/>
          <w:rtl/>
          <w:lang w:bidi="ar-JO"/>
        </w:rPr>
        <w:t xml:space="preserve"> </w:t>
      </w:r>
      <w:r w:rsidRPr="007810FE">
        <w:rPr>
          <w:rFonts w:cs="Arabic Transparent" w:hint="cs"/>
          <w:b/>
          <w:bCs/>
          <w:sz w:val="28"/>
          <w:szCs w:val="28"/>
          <w:rtl/>
          <w:lang w:bidi="ar-JO"/>
        </w:rPr>
        <w:t>تتصل</w:t>
      </w:r>
      <w:r w:rsidRPr="007810FE">
        <w:rPr>
          <w:rFonts w:cs="Arabic Transparent"/>
          <w:b/>
          <w:bCs/>
          <w:sz w:val="28"/>
          <w:szCs w:val="28"/>
          <w:rtl/>
          <w:lang w:bidi="ar-JO"/>
        </w:rPr>
        <w:t xml:space="preserve"> </w:t>
      </w:r>
      <w:r w:rsidRPr="007810FE">
        <w:rPr>
          <w:rFonts w:cs="Arabic Transparent" w:hint="cs"/>
          <w:b/>
          <w:bCs/>
          <w:sz w:val="28"/>
          <w:szCs w:val="28"/>
          <w:rtl/>
          <w:lang w:bidi="ar-JO"/>
        </w:rPr>
        <w:t>بمخرج</w:t>
      </w:r>
      <w:r w:rsidRPr="007810FE">
        <w:rPr>
          <w:rFonts w:cs="Arabic Transparent"/>
          <w:b/>
          <w:bCs/>
          <w:sz w:val="28"/>
          <w:szCs w:val="28"/>
          <w:rtl/>
          <w:lang w:bidi="ar-JO"/>
        </w:rPr>
        <w:t xml:space="preserve"> </w:t>
      </w:r>
      <w:r w:rsidRPr="007810FE">
        <w:rPr>
          <w:rFonts w:cs="Arabic Transparent" w:hint="cs"/>
          <w:b/>
          <w:bCs/>
          <w:sz w:val="28"/>
          <w:szCs w:val="28"/>
          <w:rtl/>
          <w:lang w:bidi="ar-JO"/>
        </w:rPr>
        <w:t>الطاء</w:t>
      </w:r>
      <w:r w:rsidRPr="007810FE">
        <w:rPr>
          <w:rFonts w:cs="Arabic Transparent"/>
          <w:b/>
          <w:bCs/>
          <w:sz w:val="28"/>
          <w:szCs w:val="28"/>
          <w:rtl/>
          <w:lang w:bidi="ar-JO"/>
        </w:rPr>
        <w:t>...</w:t>
      </w:r>
      <w:r w:rsidRPr="007810FE">
        <w:rPr>
          <w:rFonts w:cs="Arabic Transparent"/>
          <w:sz w:val="28"/>
          <w:szCs w:val="28"/>
          <w:vertAlign w:val="superscript"/>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420"/>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وآخرون</w:t>
      </w:r>
      <w:r w:rsidRPr="007810FE">
        <w:rPr>
          <w:rFonts w:cs="Arabic Transparent"/>
          <w:sz w:val="20"/>
          <w:szCs w:val="20"/>
          <w:vertAlign w:val="superscript"/>
          <w:rtl/>
        </w:rPr>
        <w:t>(</w:t>
      </w:r>
      <w:r w:rsidRPr="007810FE">
        <w:rPr>
          <w:rStyle w:val="FootnoteReference"/>
          <w:rFonts w:cs="Arabic Transparent"/>
          <w:sz w:val="20"/>
          <w:szCs w:val="20"/>
          <w:rtl/>
        </w:rPr>
        <w:footnoteReference w:id="421"/>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147861">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برزت</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التفشي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515" w:hAnsi="QCF2515" w:cs="QCF2515"/>
          <w:sz w:val="28"/>
          <w:szCs w:val="28"/>
          <w:rtl/>
        </w:rPr>
        <w:t xml:space="preserve"> </w:t>
      </w:r>
      <w:r w:rsidRPr="007810FE">
        <w:rPr>
          <w:rFonts w:ascii="Courier New" w:hAnsi="Courier New" w:cs="Courier New"/>
          <w:sz w:val="28"/>
          <w:szCs w:val="28"/>
          <w:rtl/>
        </w:rPr>
        <w:t>ﱁ</w:t>
      </w:r>
      <w:r w:rsidRPr="007810FE">
        <w:rPr>
          <w:rFonts w:ascii="QCF2515" w:hAnsi="QCF2515" w:cs="Times New Roman"/>
          <w:sz w:val="28"/>
          <w:szCs w:val="28"/>
          <w:rtl/>
        </w:rPr>
        <w:t xml:space="preserve"> </w:t>
      </w:r>
      <w:r w:rsidRPr="007810FE">
        <w:rPr>
          <w:rFonts w:ascii="Courier New" w:hAnsi="Courier New" w:cs="Courier New"/>
          <w:sz w:val="28"/>
          <w:szCs w:val="28"/>
          <w:rtl/>
        </w:rPr>
        <w:t>ﱂﱃﱄ</w:t>
      </w:r>
      <w:r w:rsidRPr="007810FE">
        <w:rPr>
          <w:rFonts w:ascii="QCF2515" w:hAnsi="QCF2515" w:cs="Times New Roman"/>
          <w:sz w:val="28"/>
          <w:szCs w:val="28"/>
          <w:rtl/>
        </w:rPr>
        <w:t xml:space="preserve"> </w:t>
      </w:r>
      <w:r w:rsidRPr="007810FE">
        <w:rPr>
          <w:rFonts w:cs="Arial Unicode MS" w:hint="eastAsia"/>
          <w:sz w:val="28"/>
          <w:szCs w:val="28"/>
          <w:rtl/>
        </w:rPr>
        <w:t>ﱅ</w:t>
      </w:r>
      <w:r w:rsidRPr="007810FE">
        <w:rPr>
          <w:rFonts w:ascii="QCF2515" w:hAnsi="QCF2515" w:cs="Times New Roman"/>
          <w:sz w:val="28"/>
          <w:szCs w:val="28"/>
          <w:rtl/>
        </w:rPr>
        <w:t xml:space="preserve"> </w:t>
      </w:r>
      <w:r w:rsidRPr="007810FE">
        <w:rPr>
          <w:rFonts w:cs="Arial Unicode MS" w:hint="eastAsia"/>
          <w:sz w:val="28"/>
          <w:szCs w:val="28"/>
          <w:rtl/>
        </w:rPr>
        <w:t>ﱆ</w:t>
      </w:r>
      <w:r w:rsidRPr="007810FE">
        <w:rPr>
          <w:rFonts w:ascii="QCF2515" w:hAnsi="QCF2515" w:cs="Times New Roman"/>
          <w:sz w:val="28"/>
          <w:szCs w:val="28"/>
          <w:rtl/>
        </w:rPr>
        <w:t xml:space="preserve"> </w:t>
      </w:r>
      <w:r w:rsidRPr="007810FE">
        <w:rPr>
          <w:rFonts w:cs="Arial Unicode MS" w:hint="eastAsia"/>
          <w:sz w:val="28"/>
          <w:szCs w:val="28"/>
          <w:rtl/>
        </w:rPr>
        <w:t>ﱇﱈﱉ</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،وقوله</w:t>
      </w:r>
      <w:r w:rsidRPr="007810FE">
        <w:rPr>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ﱥﱦﱧ</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hint="cs"/>
          <w:sz w:val="28"/>
          <w:szCs w:val="28"/>
          <w:rtl/>
          <w:lang w:bidi="ar-JO"/>
        </w:rPr>
        <w:t>،</w:t>
      </w:r>
      <w:r w:rsidRPr="007810FE">
        <w:rPr>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الشين</w:t>
      </w:r>
      <w:r w:rsidRPr="007810FE">
        <w:rPr>
          <w:rFonts w:cs="Arabic Transparent"/>
          <w:sz w:val="28"/>
          <w:szCs w:val="28"/>
          <w:rtl/>
          <w:lang w:bidi="ar-JO"/>
        </w:rPr>
        <w:t xml:space="preserve"> </w:t>
      </w:r>
      <w:r w:rsidRPr="007810FE">
        <w:rPr>
          <w:rFonts w:cs="Arabic Transparent" w:hint="cs"/>
          <w:sz w:val="28"/>
          <w:szCs w:val="28"/>
          <w:rtl/>
          <w:lang w:bidi="ar-JO"/>
        </w:rPr>
        <w:t>مرتين</w:t>
      </w:r>
      <w:r w:rsidRPr="007810FE">
        <w:rPr>
          <w:rFonts w:cs="Arabic Transparent"/>
          <w:sz w:val="28"/>
          <w:szCs w:val="28"/>
          <w:rtl/>
          <w:lang w:bidi="ar-JO"/>
        </w:rPr>
        <w:t xml:space="preserve"> </w:t>
      </w:r>
      <w:r w:rsidRPr="007810FE">
        <w:rPr>
          <w:rFonts w:cs="Arabic Transparent" w:hint="cs"/>
          <w:sz w:val="28"/>
          <w:szCs w:val="28"/>
          <w:rtl/>
          <w:lang w:bidi="ar-JO"/>
        </w:rPr>
        <w:t>يكشف</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الرعب</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أصابت</w:t>
      </w:r>
      <w:r w:rsidRPr="007810FE">
        <w:rPr>
          <w:rFonts w:cs="Arabic Transparent"/>
          <w:sz w:val="28"/>
          <w:szCs w:val="28"/>
          <w:rtl/>
          <w:lang w:bidi="ar-JO"/>
        </w:rPr>
        <w:t xml:space="preserve"> </w:t>
      </w:r>
      <w:r w:rsidRPr="007810FE">
        <w:rPr>
          <w:rFonts w:cs="Arabic Transparent" w:hint="cs"/>
          <w:sz w:val="28"/>
          <w:szCs w:val="28"/>
          <w:rtl/>
          <w:lang w:bidi="ar-JO"/>
        </w:rPr>
        <w:t>الكفار،</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يتناسب</w:t>
      </w:r>
      <w:r w:rsidRPr="007810FE">
        <w:rPr>
          <w:rFonts w:cs="Arabic Transparent"/>
          <w:sz w:val="28"/>
          <w:szCs w:val="28"/>
          <w:rtl/>
        </w:rPr>
        <w:t xml:space="preserve"> </w:t>
      </w:r>
      <w:r w:rsidRPr="007810FE">
        <w:rPr>
          <w:rFonts w:cs="Arabic Transparent" w:hint="cs"/>
          <w:sz w:val="28"/>
          <w:szCs w:val="28"/>
          <w:rtl/>
        </w:rPr>
        <w:t>مع</w:t>
      </w:r>
      <w:r w:rsidRPr="007810FE">
        <w:rPr>
          <w:rFonts w:ascii="QCF2BSML" w:hAnsi="QCF2BSML" w:cs="Times New Roman"/>
          <w:sz w:val="28"/>
          <w:szCs w:val="28"/>
          <w:rtl/>
        </w:rPr>
        <w:t>ﱡﭐ</w:t>
      </w:r>
      <w:r w:rsidRPr="007810FE">
        <w:rPr>
          <w:rFonts w:ascii="QCF2515" w:hAnsi="QCF2515" w:cs="QCF2515"/>
          <w:sz w:val="28"/>
          <w:szCs w:val="28"/>
          <w:rtl/>
        </w:rPr>
        <w:t xml:space="preserve"> </w:t>
      </w:r>
      <w:r w:rsidRPr="007810FE">
        <w:rPr>
          <w:rFonts w:cs="Arial Unicode MS" w:hint="eastAsia"/>
          <w:sz w:val="28"/>
          <w:szCs w:val="28"/>
          <w:rtl/>
        </w:rPr>
        <w:t>ﱇﱈ</w:t>
      </w:r>
      <w:r w:rsidRPr="007810FE">
        <w:rPr>
          <w:rFonts w:ascii="QCF2515" w:hAnsi="QCF2515" w:cs="QCF2515"/>
          <w:sz w:val="28"/>
          <w:szCs w:val="28"/>
          <w:rtl/>
        </w:rPr>
        <w:t xml:space="preserve"> </w:t>
      </w:r>
      <w:r w:rsidRPr="007810FE">
        <w:rPr>
          <w:rFonts w:cs="Arial Unicode MS" w:hint="eastAsia"/>
          <w:sz w:val="28"/>
          <w:szCs w:val="28"/>
          <w:rtl/>
        </w:rPr>
        <w:t>ﱉ</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بلغ</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تشدّدهم</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الكفار</w:t>
      </w:r>
      <w:r w:rsidRPr="007810FE">
        <w:rPr>
          <w:rFonts w:cs="Arabic Transparent"/>
          <w:sz w:val="28"/>
          <w:szCs w:val="28"/>
          <w:rtl/>
        </w:rPr>
        <w:t>"</w:t>
      </w:r>
      <w:r w:rsidRPr="007810FE">
        <w:rPr>
          <w:rFonts w:cs="Arabic Transparent" w:hint="cs"/>
          <w:b/>
          <w:bCs/>
          <w:sz w:val="28"/>
          <w:szCs w:val="28"/>
          <w:rtl/>
        </w:rPr>
        <w:t>أنهم</w:t>
      </w:r>
      <w:r w:rsidRPr="007810FE">
        <w:rPr>
          <w:rFonts w:cs="Arabic Transparent"/>
          <w:b/>
          <w:bCs/>
          <w:sz w:val="28"/>
          <w:szCs w:val="28"/>
          <w:rtl/>
        </w:rPr>
        <w:t xml:space="preserve"> </w:t>
      </w:r>
      <w:r w:rsidRPr="007810FE">
        <w:rPr>
          <w:rFonts w:cs="Arabic Transparent" w:hint="cs"/>
          <w:b/>
          <w:bCs/>
          <w:sz w:val="28"/>
          <w:szCs w:val="28"/>
          <w:rtl/>
        </w:rPr>
        <w:t>كانوا</w:t>
      </w:r>
      <w:r w:rsidRPr="007810FE">
        <w:rPr>
          <w:rFonts w:cs="Arabic Transparent"/>
          <w:b/>
          <w:bCs/>
          <w:sz w:val="28"/>
          <w:szCs w:val="28"/>
          <w:rtl/>
        </w:rPr>
        <w:t xml:space="preserve"> </w:t>
      </w:r>
      <w:r w:rsidRPr="007810FE">
        <w:rPr>
          <w:rFonts w:cs="Arabic Transparent" w:hint="cs"/>
          <w:b/>
          <w:bCs/>
          <w:sz w:val="28"/>
          <w:szCs w:val="28"/>
          <w:rtl/>
        </w:rPr>
        <w:t>يتحرزون</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ثيابهم</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تلزق</w:t>
      </w:r>
      <w:r w:rsidRPr="007810FE">
        <w:rPr>
          <w:rFonts w:cs="Arabic Transparent"/>
          <w:b/>
          <w:bCs/>
          <w:sz w:val="28"/>
          <w:szCs w:val="28"/>
          <w:rtl/>
        </w:rPr>
        <w:t xml:space="preserve"> </w:t>
      </w:r>
      <w:r w:rsidRPr="007810FE">
        <w:rPr>
          <w:rFonts w:cs="Arabic Transparent" w:hint="cs"/>
          <w:b/>
          <w:bCs/>
          <w:sz w:val="28"/>
          <w:szCs w:val="28"/>
          <w:rtl/>
        </w:rPr>
        <w:t>بثيابهم،</w:t>
      </w:r>
      <w:r w:rsidRPr="007810FE">
        <w:rPr>
          <w:rFonts w:cs="Arabic Transparent"/>
          <w:b/>
          <w:bCs/>
          <w:sz w:val="28"/>
          <w:szCs w:val="28"/>
          <w:rtl/>
        </w:rPr>
        <w:t xml:space="preserve"> </w:t>
      </w:r>
      <w:r w:rsidRPr="007810FE">
        <w:rPr>
          <w:rFonts w:cs="Arabic Transparent" w:hint="cs"/>
          <w:b/>
          <w:bCs/>
          <w:sz w:val="28"/>
          <w:szCs w:val="28"/>
          <w:rtl/>
        </w:rPr>
        <w:t>ومن</w:t>
      </w:r>
      <w:r w:rsidRPr="007810FE">
        <w:rPr>
          <w:rFonts w:cs="Arabic Transparent"/>
          <w:b/>
          <w:bCs/>
          <w:sz w:val="28"/>
          <w:szCs w:val="28"/>
          <w:rtl/>
        </w:rPr>
        <w:t xml:space="preserve"> </w:t>
      </w:r>
      <w:r w:rsidRPr="007810FE">
        <w:rPr>
          <w:rFonts w:cs="Arabic Transparent" w:hint="cs"/>
          <w:b/>
          <w:bCs/>
          <w:sz w:val="28"/>
          <w:szCs w:val="28"/>
          <w:rtl/>
        </w:rPr>
        <w:t>أبدانهم</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تمس</w:t>
      </w:r>
      <w:r w:rsidRPr="007810FE">
        <w:rPr>
          <w:rFonts w:cs="Arabic Transparent"/>
          <w:b/>
          <w:bCs/>
          <w:sz w:val="28"/>
          <w:szCs w:val="28"/>
          <w:rtl/>
        </w:rPr>
        <w:t xml:space="preserve"> </w:t>
      </w:r>
      <w:r w:rsidRPr="007810FE">
        <w:rPr>
          <w:rFonts w:cs="Arabic Transparent" w:hint="cs"/>
          <w:b/>
          <w:bCs/>
          <w:sz w:val="28"/>
          <w:szCs w:val="28"/>
          <w:rtl/>
        </w:rPr>
        <w:t>أبدانهم</w:t>
      </w:r>
      <w:r w:rsidRPr="007810FE">
        <w:rPr>
          <w:rFonts w:cs="Arabic Transparent"/>
          <w:sz w:val="20"/>
          <w:szCs w:val="20"/>
          <w:vertAlign w:val="superscript"/>
          <w:rtl/>
        </w:rPr>
        <w:t>(</w:t>
      </w:r>
      <w:r w:rsidRPr="007810FE">
        <w:rPr>
          <w:rStyle w:val="FootnoteReference"/>
          <w:rFonts w:cs="Arabic Transparent"/>
          <w:sz w:val="20"/>
          <w:szCs w:val="20"/>
          <w:rtl/>
        </w:rPr>
        <w:footnoteReference w:id="422"/>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ومقابل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تحمل</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طياتها</w:t>
      </w:r>
      <w:r w:rsidRPr="007810FE">
        <w:rPr>
          <w:rFonts w:cs="Arabic Transparent"/>
          <w:sz w:val="28"/>
          <w:szCs w:val="28"/>
          <w:rtl/>
        </w:rPr>
        <w:t xml:space="preserve"> </w:t>
      </w:r>
      <w:r w:rsidRPr="007810FE">
        <w:rPr>
          <w:rFonts w:cs="Arabic Transparent" w:hint="cs"/>
          <w:sz w:val="28"/>
          <w:szCs w:val="28"/>
          <w:rtl/>
        </w:rPr>
        <w:t>الشدة</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الشين</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المقابل</w:t>
      </w:r>
      <w:r w:rsidRPr="007810FE">
        <w:rPr>
          <w:rFonts w:cs="Arabic Transparent"/>
          <w:sz w:val="28"/>
          <w:szCs w:val="28"/>
          <w:rtl/>
        </w:rPr>
        <w:t xml:space="preserve"> </w:t>
      </w:r>
      <w:r w:rsidRPr="007810FE">
        <w:rPr>
          <w:rFonts w:cs="Arabic Transparent" w:hint="cs"/>
          <w:sz w:val="28"/>
          <w:szCs w:val="28"/>
          <w:rtl/>
        </w:rPr>
        <w:t>تأتي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بصورة</w:t>
      </w:r>
      <w:r w:rsidRPr="007810FE">
        <w:rPr>
          <w:rFonts w:cs="Arabic Transparent"/>
          <w:sz w:val="28"/>
          <w:szCs w:val="28"/>
          <w:rtl/>
        </w:rPr>
        <w:t xml:space="preserve"> </w:t>
      </w:r>
      <w:r w:rsidRPr="007810FE">
        <w:rPr>
          <w:rFonts w:cs="Arabic Transparent" w:hint="cs"/>
          <w:sz w:val="28"/>
          <w:szCs w:val="28"/>
          <w:rtl/>
        </w:rPr>
        <w:t>بيانية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ترسم</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تعامل</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الموحدين،مع</w:t>
      </w:r>
      <w:r w:rsidRPr="007810FE">
        <w:rPr>
          <w:rFonts w:cs="Arabic Transparent"/>
          <w:sz w:val="28"/>
          <w:szCs w:val="28"/>
          <w:rtl/>
        </w:rPr>
        <w:t xml:space="preserve"> </w:t>
      </w:r>
      <w:r w:rsidRPr="007810FE">
        <w:rPr>
          <w:rFonts w:cs="Arabic Transparent" w:hint="cs"/>
          <w:sz w:val="28"/>
          <w:szCs w:val="28"/>
          <w:rtl/>
        </w:rPr>
        <w:t>بعضهم</w:t>
      </w:r>
      <w:r w:rsidRPr="007810FE">
        <w:rPr>
          <w:rFonts w:cs="Arabic Transparent"/>
          <w:sz w:val="28"/>
          <w:szCs w:val="28"/>
          <w:rtl/>
        </w:rPr>
        <w:t xml:space="preserve"> </w:t>
      </w:r>
      <w:r w:rsidRPr="007810FE">
        <w:rPr>
          <w:rFonts w:cs="Arabic Transparent" w:hint="cs"/>
          <w:sz w:val="28"/>
          <w:szCs w:val="28"/>
          <w:rtl/>
        </w:rPr>
        <w:t>البعض،</w:t>
      </w:r>
      <w:r w:rsidRPr="007810FE">
        <w:rPr>
          <w:rFonts w:cs="Arabic Transparent"/>
          <w:sz w:val="28"/>
          <w:szCs w:val="28"/>
          <w:rtl/>
        </w:rPr>
        <w:t xml:space="preserve"> </w:t>
      </w:r>
      <w:r w:rsidRPr="007810FE">
        <w:rPr>
          <w:rFonts w:cs="Arabic Transparent" w:hint="cs"/>
          <w:sz w:val="28"/>
          <w:szCs w:val="28"/>
          <w:rtl/>
        </w:rPr>
        <w:t>ويسودها</w:t>
      </w:r>
      <w:r w:rsidRPr="007810FE">
        <w:rPr>
          <w:rFonts w:cs="Arabic Transparent"/>
          <w:sz w:val="28"/>
          <w:szCs w:val="28"/>
          <w:rtl/>
        </w:rPr>
        <w:t xml:space="preserve"> </w:t>
      </w:r>
      <w:r w:rsidRPr="007810FE">
        <w:rPr>
          <w:rFonts w:cs="Arabic Transparent" w:hint="cs"/>
          <w:sz w:val="28"/>
          <w:szCs w:val="28"/>
          <w:rtl/>
        </w:rPr>
        <w:t>اللين</w:t>
      </w:r>
      <w:r w:rsidRPr="007810FE">
        <w:rPr>
          <w:rFonts w:cs="Arabic Transparent"/>
          <w:sz w:val="28"/>
          <w:szCs w:val="28"/>
          <w:rtl/>
        </w:rPr>
        <w:t xml:space="preserve"> </w:t>
      </w:r>
      <w:r w:rsidRPr="007810FE">
        <w:rPr>
          <w:rFonts w:cs="Arabic Transparent" w:hint="cs"/>
          <w:sz w:val="28"/>
          <w:szCs w:val="28"/>
          <w:rtl/>
        </w:rPr>
        <w:t>والرحمة،</w:t>
      </w:r>
      <w:r w:rsidRPr="007810FE">
        <w:rPr>
          <w:rFonts w:cs="Arabic Transparent"/>
          <w:sz w:val="28"/>
          <w:szCs w:val="28"/>
          <w:rtl/>
        </w:rPr>
        <w:t xml:space="preserve"> </w:t>
      </w:r>
      <w:r w:rsidRPr="007810FE">
        <w:rPr>
          <w:rFonts w:cs="Arabic Transparent" w:hint="cs"/>
          <w:sz w:val="28"/>
          <w:szCs w:val="28"/>
          <w:rtl/>
        </w:rPr>
        <w:t>والخشوع</w:t>
      </w:r>
      <w:r w:rsidRPr="007810FE">
        <w:rPr>
          <w:rFonts w:cs="Arabic Transparent"/>
          <w:sz w:val="28"/>
          <w:szCs w:val="28"/>
          <w:rtl/>
        </w:rPr>
        <w:t xml:space="preserve"> </w:t>
      </w:r>
      <w:r w:rsidRPr="007810FE">
        <w:rPr>
          <w:rFonts w:cs="Arabic Transparent" w:hint="cs"/>
          <w:sz w:val="28"/>
          <w:szCs w:val="28"/>
          <w:rtl/>
        </w:rPr>
        <w:t>والخضوع،</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ركوع</w:t>
      </w:r>
      <w:r w:rsidRPr="007810FE">
        <w:rPr>
          <w:rFonts w:cs="Arabic Transparent"/>
          <w:sz w:val="28"/>
          <w:szCs w:val="28"/>
          <w:rtl/>
        </w:rPr>
        <w:t xml:space="preserve"> </w:t>
      </w:r>
      <w:r w:rsidRPr="007810FE">
        <w:rPr>
          <w:rFonts w:cs="Arabic Transparent" w:hint="cs"/>
          <w:sz w:val="28"/>
          <w:szCs w:val="28"/>
          <w:rtl/>
        </w:rPr>
        <w:t>وسجود،</w:t>
      </w:r>
      <w:r w:rsidRPr="007810FE">
        <w:rPr>
          <w:rFonts w:cs="Arabic Transparent"/>
          <w:sz w:val="28"/>
          <w:szCs w:val="28"/>
          <w:rtl/>
        </w:rPr>
        <w:t xml:space="preserve"> </w:t>
      </w:r>
      <w:r w:rsidRPr="007810FE">
        <w:rPr>
          <w:rFonts w:cs="Arabic Transparent" w:hint="cs"/>
          <w:sz w:val="28"/>
          <w:szCs w:val="28"/>
          <w:rtl/>
        </w:rPr>
        <w:t>يبتهلون</w:t>
      </w:r>
      <w:r w:rsidRPr="007810FE">
        <w:rPr>
          <w:rFonts w:cs="Arabic Transparent"/>
          <w:sz w:val="28"/>
          <w:szCs w:val="28"/>
          <w:rtl/>
        </w:rPr>
        <w:t xml:space="preserve"> </w:t>
      </w:r>
      <w:r w:rsidRPr="007810FE">
        <w:rPr>
          <w:rFonts w:cs="Arabic Transparent" w:hint="cs"/>
          <w:sz w:val="28"/>
          <w:szCs w:val="28"/>
          <w:rtl/>
        </w:rPr>
        <w:t>بالدعاء</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ابتغاء</w:t>
      </w:r>
      <w:r w:rsidRPr="007810FE">
        <w:rPr>
          <w:rFonts w:cs="Arabic Transparent"/>
          <w:sz w:val="28"/>
          <w:szCs w:val="28"/>
          <w:rtl/>
        </w:rPr>
        <w:t xml:space="preserve"> </w:t>
      </w:r>
      <w:r w:rsidRPr="007810FE">
        <w:rPr>
          <w:rFonts w:cs="Arabic Transparent" w:hint="cs"/>
          <w:sz w:val="28"/>
          <w:szCs w:val="28"/>
          <w:rtl/>
        </w:rPr>
        <w:t>فضله</w:t>
      </w:r>
      <w:r w:rsidRPr="007810FE">
        <w:rPr>
          <w:rFonts w:cs="Arabic Transparent"/>
          <w:sz w:val="28"/>
          <w:szCs w:val="28"/>
          <w:rtl/>
        </w:rPr>
        <w:t xml:space="preserve"> </w:t>
      </w:r>
      <w:r w:rsidRPr="007810FE">
        <w:rPr>
          <w:rFonts w:cs="Arabic Transparent" w:hint="cs"/>
          <w:sz w:val="28"/>
          <w:szCs w:val="28"/>
          <w:rtl/>
        </w:rPr>
        <w:t>ورضوانه</w:t>
      </w:r>
      <w:r w:rsidRPr="007810FE">
        <w:rPr>
          <w:rFonts w:ascii="QCF2BSML" w:hAnsi="QCF2BSML" w:cs="Times New Roman"/>
          <w:sz w:val="28"/>
          <w:szCs w:val="28"/>
          <w:rtl/>
        </w:rPr>
        <w:t>ﱡﭐ</w:t>
      </w:r>
      <w:r w:rsidRPr="007810FE">
        <w:rPr>
          <w:rFonts w:ascii="QCF2515" w:hAnsi="QCF2515" w:cs="QCF2515"/>
          <w:sz w:val="28"/>
          <w:szCs w:val="28"/>
          <w:rtl/>
        </w:rPr>
        <w:t xml:space="preserve"> </w:t>
      </w:r>
      <w:r w:rsidRPr="007810FE">
        <w:rPr>
          <w:rFonts w:cs="Arial Unicode MS" w:hint="eastAsia"/>
          <w:sz w:val="28"/>
          <w:szCs w:val="28"/>
          <w:rtl/>
        </w:rPr>
        <w:t>ﱊﱋﱌ</w:t>
      </w:r>
      <w:r w:rsidRPr="007810FE">
        <w:rPr>
          <w:rFonts w:ascii="QCF2BSML" w:hAnsi="QCF2BSML" w:cs="Times New Roman"/>
          <w:sz w:val="28"/>
          <w:szCs w:val="28"/>
          <w:rtl/>
        </w:rPr>
        <w:t>ﱠ</w:t>
      </w:r>
      <w:r w:rsidRPr="007810FE">
        <w:rPr>
          <w:rFonts w:hint="cs"/>
          <w:sz w:val="28"/>
          <w:szCs w:val="28"/>
          <w:rtl/>
        </w:rPr>
        <w:t>،</w:t>
      </w:r>
      <w:r w:rsidRPr="007810FE">
        <w:rPr>
          <w:sz w:val="28"/>
          <w:szCs w:val="28"/>
          <w:rtl/>
        </w:rPr>
        <w:t xml:space="preserve"> </w:t>
      </w:r>
      <w:r w:rsidRPr="007810FE">
        <w:rPr>
          <w:rFonts w:cs="Arabic Transparent" w:hint="cs"/>
          <w:sz w:val="28"/>
          <w:szCs w:val="28"/>
          <w:rtl/>
        </w:rPr>
        <w:t>أي</w:t>
      </w:r>
      <w:r w:rsidRPr="007810FE">
        <w:rPr>
          <w:rFonts w:cs="Arabic Transparent"/>
          <w:sz w:val="28"/>
          <w:szCs w:val="28"/>
          <w:rtl/>
        </w:rPr>
        <w:t xml:space="preserve"> </w:t>
      </w:r>
      <w:r w:rsidRPr="007810FE">
        <w:rPr>
          <w:rFonts w:cs="Arabic Transparent" w:hint="cs"/>
          <w:sz w:val="28"/>
          <w:szCs w:val="28"/>
          <w:rtl/>
        </w:rPr>
        <w:t>متراحمون</w:t>
      </w:r>
      <w:r w:rsidRPr="007810FE">
        <w:rPr>
          <w:rFonts w:cs="Arabic Transparent"/>
          <w:sz w:val="28"/>
          <w:szCs w:val="28"/>
          <w:rtl/>
        </w:rPr>
        <w:t xml:space="preserve"> </w:t>
      </w:r>
      <w:r w:rsidRPr="007810FE">
        <w:rPr>
          <w:rFonts w:cs="Arabic Transparent" w:hint="cs"/>
          <w:sz w:val="28"/>
          <w:szCs w:val="28"/>
          <w:rtl/>
        </w:rPr>
        <w:t>متعاطفون</w:t>
      </w:r>
      <w:r w:rsidRPr="007810FE">
        <w:rPr>
          <w:rFonts w:cs="Arabic Transparent"/>
          <w:sz w:val="28"/>
          <w:szCs w:val="28"/>
          <w:rtl/>
        </w:rPr>
        <w:t xml:space="preserve"> </w:t>
      </w:r>
      <w:r w:rsidRPr="007810FE">
        <w:rPr>
          <w:rFonts w:cs="Arabic Transparent" w:hint="cs"/>
          <w:sz w:val="28"/>
          <w:szCs w:val="28"/>
          <w:rtl/>
        </w:rPr>
        <w:t>متعاونون</w:t>
      </w:r>
      <w:r w:rsidRPr="007810FE">
        <w:rPr>
          <w:rFonts w:cs="Arabic Transparent"/>
          <w:sz w:val="28"/>
          <w:szCs w:val="28"/>
          <w:rtl/>
        </w:rPr>
        <w:t xml:space="preserve"> </w:t>
      </w:r>
      <w:r w:rsidRPr="007810FE">
        <w:rPr>
          <w:rFonts w:cs="Arabic Transparent" w:hint="cs"/>
          <w:sz w:val="28"/>
          <w:szCs w:val="28"/>
          <w:rtl/>
        </w:rPr>
        <w:t>و</w:t>
      </w:r>
      <w:r w:rsidRPr="007810FE">
        <w:rPr>
          <w:rFonts w:cs="Arabic Transparent"/>
          <w:sz w:val="28"/>
          <w:szCs w:val="28"/>
          <w:rtl/>
        </w:rPr>
        <w:t xml:space="preserve">" </w:t>
      </w:r>
      <w:r w:rsidRPr="007810FE">
        <w:rPr>
          <w:rFonts w:cs="Arabic Transparent" w:hint="cs"/>
          <w:b/>
          <w:bCs/>
          <w:sz w:val="28"/>
          <w:szCs w:val="28"/>
          <w:rtl/>
        </w:rPr>
        <w:t>بلغ</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تراحمهم</w:t>
      </w:r>
      <w:r w:rsidRPr="007810FE">
        <w:rPr>
          <w:rFonts w:cs="Arabic Transparent"/>
          <w:b/>
          <w:bCs/>
          <w:sz w:val="28"/>
          <w:szCs w:val="28"/>
          <w:rtl/>
        </w:rPr>
        <w:t xml:space="preserve"> </w:t>
      </w:r>
      <w:r w:rsidRPr="007810FE">
        <w:rPr>
          <w:rFonts w:cs="Arabic Transparent" w:hint="cs"/>
          <w:b/>
          <w:bCs/>
          <w:sz w:val="28"/>
          <w:szCs w:val="28"/>
          <w:rtl/>
        </w:rPr>
        <w:t>فيما</w:t>
      </w:r>
      <w:r w:rsidRPr="007810FE">
        <w:rPr>
          <w:rFonts w:cs="Arabic Transparent"/>
          <w:b/>
          <w:bCs/>
          <w:sz w:val="28"/>
          <w:szCs w:val="28"/>
          <w:rtl/>
        </w:rPr>
        <w:t xml:space="preserve"> </w:t>
      </w:r>
      <w:r w:rsidRPr="007810FE">
        <w:rPr>
          <w:rFonts w:cs="Arabic Transparent" w:hint="cs"/>
          <w:b/>
          <w:bCs/>
          <w:sz w:val="28"/>
          <w:szCs w:val="28"/>
          <w:rtl/>
        </w:rPr>
        <w:t>بينهم</w:t>
      </w:r>
      <w:r w:rsidRPr="007810FE">
        <w:rPr>
          <w:rFonts w:cs="Arabic Transparent"/>
          <w:b/>
          <w:bCs/>
          <w:sz w:val="28"/>
          <w:szCs w:val="28"/>
          <w:rtl/>
        </w:rPr>
        <w:t xml:space="preserve"> </w:t>
      </w:r>
      <w:r w:rsidRPr="007810FE">
        <w:rPr>
          <w:rFonts w:cs="Arabic Transparent" w:hint="cs"/>
          <w:b/>
          <w:bCs/>
          <w:sz w:val="28"/>
          <w:szCs w:val="28"/>
          <w:rtl/>
        </w:rPr>
        <w:t>أنه</w:t>
      </w:r>
      <w:r w:rsidRPr="007810FE">
        <w:rPr>
          <w:rFonts w:cs="Arabic Transparent"/>
          <w:b/>
          <w:bCs/>
          <w:sz w:val="28"/>
          <w:szCs w:val="28"/>
          <w:rtl/>
        </w:rPr>
        <w:t xml:space="preserve"> </w:t>
      </w:r>
      <w:r w:rsidRPr="007810FE">
        <w:rPr>
          <w:rFonts w:cs="Arabic Transparent" w:hint="cs"/>
          <w:b/>
          <w:bCs/>
          <w:sz w:val="28"/>
          <w:szCs w:val="28"/>
          <w:rtl/>
        </w:rPr>
        <w:t>كان</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يرى</w:t>
      </w:r>
      <w:r w:rsidRPr="007810FE">
        <w:rPr>
          <w:rFonts w:cs="Arabic Transparent"/>
          <w:b/>
          <w:bCs/>
          <w:sz w:val="28"/>
          <w:szCs w:val="28"/>
          <w:rtl/>
        </w:rPr>
        <w:t xml:space="preserve"> </w:t>
      </w:r>
      <w:r w:rsidRPr="007810FE">
        <w:rPr>
          <w:rFonts w:cs="Arabic Transparent" w:hint="cs"/>
          <w:b/>
          <w:bCs/>
          <w:sz w:val="28"/>
          <w:szCs w:val="28"/>
          <w:rtl/>
        </w:rPr>
        <w:t>مؤمن</w:t>
      </w:r>
      <w:r w:rsidRPr="007810FE">
        <w:rPr>
          <w:rFonts w:cs="Arabic Transparent"/>
          <w:b/>
          <w:bCs/>
          <w:sz w:val="28"/>
          <w:szCs w:val="28"/>
          <w:rtl/>
        </w:rPr>
        <w:t xml:space="preserve"> </w:t>
      </w:r>
      <w:r w:rsidRPr="007810FE">
        <w:rPr>
          <w:rFonts w:cs="Arabic Transparent" w:hint="cs"/>
          <w:b/>
          <w:bCs/>
          <w:sz w:val="28"/>
          <w:szCs w:val="28"/>
          <w:rtl/>
        </w:rPr>
        <w:t>مؤمنا</w:t>
      </w:r>
      <w:r w:rsidRPr="007810FE">
        <w:rPr>
          <w:rFonts w:cs="Arabic Transparent"/>
          <w:b/>
          <w:bCs/>
          <w:sz w:val="28"/>
          <w:szCs w:val="28"/>
          <w:rtl/>
        </w:rPr>
        <w:t xml:space="preserve"> </w:t>
      </w:r>
      <w:r w:rsidRPr="007810FE">
        <w:rPr>
          <w:rFonts w:cs="Arabic Transparent" w:hint="cs"/>
          <w:b/>
          <w:bCs/>
          <w:sz w:val="28"/>
          <w:szCs w:val="28"/>
          <w:rtl/>
        </w:rPr>
        <w:t>إلا</w:t>
      </w:r>
      <w:r w:rsidRPr="007810FE">
        <w:rPr>
          <w:rFonts w:cs="Arabic Transparent"/>
          <w:b/>
          <w:bCs/>
          <w:sz w:val="28"/>
          <w:szCs w:val="28"/>
          <w:rtl/>
        </w:rPr>
        <w:t xml:space="preserve"> </w:t>
      </w:r>
      <w:r w:rsidRPr="007810FE">
        <w:rPr>
          <w:rFonts w:cs="Arabic Transparent" w:hint="cs"/>
          <w:b/>
          <w:bCs/>
          <w:sz w:val="28"/>
          <w:szCs w:val="28"/>
          <w:rtl/>
        </w:rPr>
        <w:t>صافحه</w:t>
      </w:r>
      <w:r w:rsidRPr="007810FE">
        <w:rPr>
          <w:rFonts w:cs="Arabic Transparent"/>
          <w:b/>
          <w:bCs/>
          <w:sz w:val="28"/>
          <w:szCs w:val="28"/>
          <w:rtl/>
        </w:rPr>
        <w:t xml:space="preserve"> </w:t>
      </w:r>
      <w:r w:rsidRPr="007810FE">
        <w:rPr>
          <w:rFonts w:cs="Arabic Transparent" w:hint="cs"/>
          <w:b/>
          <w:bCs/>
          <w:sz w:val="28"/>
          <w:szCs w:val="28"/>
          <w:rtl/>
        </w:rPr>
        <w:t>وعانقه</w:t>
      </w:r>
      <w:r w:rsidRPr="007810FE">
        <w:rPr>
          <w:rFonts w:cs="Arabic Transparent"/>
          <w:sz w:val="20"/>
          <w:szCs w:val="20"/>
          <w:vertAlign w:val="superscript"/>
          <w:rtl/>
        </w:rPr>
        <w:t>(</w:t>
      </w:r>
      <w:r w:rsidRPr="007810FE">
        <w:rPr>
          <w:rStyle w:val="FootnoteReference"/>
          <w:rFonts w:cs="Arabic Transparent"/>
          <w:sz w:val="20"/>
          <w:szCs w:val="20"/>
          <w:rtl/>
        </w:rPr>
        <w:footnoteReference w:id="423"/>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فيحضر</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الشين</w:t>
      </w:r>
      <w:r w:rsidRPr="007810FE">
        <w:rPr>
          <w:rFonts w:cs="Arabic Transparent"/>
          <w:sz w:val="28"/>
          <w:szCs w:val="28"/>
          <w:rtl/>
        </w:rPr>
        <w:t xml:space="preserve"> </w:t>
      </w:r>
      <w:r w:rsidRPr="007810FE">
        <w:rPr>
          <w:rFonts w:cs="Arabic Transparent" w:hint="cs"/>
          <w:sz w:val="28"/>
          <w:szCs w:val="28"/>
          <w:rtl/>
        </w:rPr>
        <w:t>بجرسه</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الرائع</w:t>
      </w:r>
      <w:r w:rsidRPr="007810FE">
        <w:rPr>
          <w:rFonts w:cs="Arabic Transparent"/>
          <w:sz w:val="28"/>
          <w:szCs w:val="28"/>
          <w:rtl/>
        </w:rPr>
        <w:t xml:space="preserve"> </w:t>
      </w:r>
      <w:r w:rsidRPr="007810FE">
        <w:rPr>
          <w:rFonts w:cs="Arabic Transparent" w:hint="cs"/>
          <w:sz w:val="28"/>
          <w:szCs w:val="28"/>
          <w:rtl/>
        </w:rPr>
        <w:t>والمميز</w:t>
      </w:r>
      <w:r w:rsidRPr="007810FE">
        <w:rPr>
          <w:rFonts w:cs="Arabic Transparent"/>
          <w:sz w:val="28"/>
          <w:szCs w:val="28"/>
          <w:rtl/>
        </w:rPr>
        <w:t xml:space="preserve"> </w:t>
      </w:r>
      <w:r w:rsidRPr="007810FE">
        <w:rPr>
          <w:rFonts w:cs="Arabic Transparent" w:hint="cs"/>
          <w:sz w:val="28"/>
          <w:szCs w:val="28"/>
          <w:rtl/>
        </w:rPr>
        <w:t>ليصور</w:t>
      </w:r>
      <w:r w:rsidRPr="007810FE">
        <w:rPr>
          <w:rFonts w:cs="Arabic Transparent"/>
          <w:sz w:val="28"/>
          <w:szCs w:val="28"/>
          <w:rtl/>
        </w:rPr>
        <w:t xml:space="preserve"> </w:t>
      </w:r>
      <w:r w:rsidRPr="007810FE">
        <w:rPr>
          <w:rFonts w:cs="Arabic Transparent" w:hint="cs"/>
          <w:sz w:val="28"/>
          <w:szCs w:val="28"/>
          <w:rtl/>
        </w:rPr>
        <w:t>تفشي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الرعب</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قلوبهم</w:t>
      </w:r>
      <w:r w:rsidRPr="007810FE">
        <w:rPr>
          <w:rFonts w:cs="Arabic Transparent"/>
          <w:sz w:val="28"/>
          <w:szCs w:val="28"/>
          <w:rtl/>
        </w:rPr>
        <w:t>.</w:t>
      </w:r>
    </w:p>
    <w:p w:rsidR="00CA3ADC" w:rsidRPr="007810FE" w:rsidRDefault="00CA3ADC" w:rsidP="00AF49C6">
      <w:pPr>
        <w:pStyle w:val="NormalWeb"/>
        <w:shd w:val="clear" w:color="auto" w:fill="FFFFFF"/>
        <w:bidi/>
        <w:spacing w:before="0" w:beforeAutospacing="0" w:after="121" w:afterAutospacing="0" w:line="360" w:lineRule="auto"/>
        <w:jc w:val="lowKashida"/>
        <w:rPr>
          <w:rFonts w:cs="Arabic Transparent"/>
          <w:sz w:val="28"/>
          <w:szCs w:val="28"/>
        </w:rPr>
      </w:pPr>
      <w:r w:rsidRPr="007810FE">
        <w:rPr>
          <w:rFonts w:cs="Arabic Transparent"/>
          <w:sz w:val="28"/>
          <w:szCs w:val="28"/>
          <w:rtl/>
        </w:rPr>
        <w:t xml:space="preserve">     ويلاحظ المتأمل في آية المثل، مجيء </w:t>
      </w:r>
      <w:r w:rsidRPr="007810FE">
        <w:rPr>
          <w:rFonts w:ascii="QCF2BSML" w:hAnsi="QCF2BSML" w:cs="Arabic Transparent" w:hint="eastAsia"/>
          <w:sz w:val="28"/>
          <w:szCs w:val="28"/>
          <w:rtl/>
        </w:rPr>
        <w:t>السياقات</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المتشابهة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صيغها</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التعبيرية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وما</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فيها</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من</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آثار</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جمالية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ودلالية</w:t>
      </w:r>
      <w:r w:rsidRPr="007810FE">
        <w:rPr>
          <w:rFonts w:ascii="QCF2BSML" w:hAnsi="QCF2BSML" w:cs="Arabic Transparent"/>
          <w:sz w:val="28"/>
          <w:szCs w:val="28"/>
          <w:rtl/>
        </w:rPr>
        <w:t xml:space="preserve"> </w:t>
      </w:r>
      <w:r w:rsidRPr="007810FE">
        <w:rPr>
          <w:rFonts w:ascii="QCF2BSML" w:hAnsi="QCF2BSML"/>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ﱍ</w:t>
      </w:r>
      <w:r w:rsidRPr="007810FE">
        <w:rPr>
          <w:rFonts w:ascii="Courier New" w:hAnsi="Courier New" w:cs="Courier New"/>
          <w:sz w:val="28"/>
          <w:szCs w:val="28"/>
          <w:rtl/>
        </w:rPr>
        <w:t>ﱎﱏ</w:t>
      </w:r>
      <w:r w:rsidRPr="007810FE">
        <w:rPr>
          <w:rFonts w:ascii="QCF2BSML" w:hAnsi="QCF2BSML"/>
          <w:sz w:val="28"/>
          <w:szCs w:val="28"/>
          <w:rtl/>
        </w:rPr>
        <w:t>ﱠ</w:t>
      </w:r>
      <w:r w:rsidRPr="007810FE">
        <w:rPr>
          <w:rFonts w:ascii="QCF2BSML" w:hAnsi="QCF2BSML" w:hint="eastAsia"/>
          <w:sz w:val="28"/>
          <w:szCs w:val="28"/>
          <w:rtl/>
        </w:rPr>
        <w:t>،</w:t>
      </w:r>
      <w:r w:rsidRPr="007810FE">
        <w:rPr>
          <w:rFonts w:ascii="QCF2BSML" w:hAnsi="QCF2BSML"/>
          <w:sz w:val="28"/>
          <w:szCs w:val="28"/>
          <w:rtl/>
        </w:rPr>
        <w:t xml:space="preserve"> </w:t>
      </w:r>
      <w:r w:rsidRPr="007810FE">
        <w:rPr>
          <w:rFonts w:ascii="QCF2BSML" w:hAnsi="QCF2BSML" w:cs="Arabic Transparent" w:hint="eastAsia"/>
          <w:sz w:val="28"/>
          <w:szCs w:val="28"/>
          <w:rtl/>
        </w:rPr>
        <w:t>وكان</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للعامل</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النفسي</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دور</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ملموس</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الدلالة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والإيقاع</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بنية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آية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المثل</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القرآني،</w:t>
      </w:r>
      <w:r w:rsidRPr="007810FE">
        <w:rPr>
          <w:rFonts w:ascii="QCF2BSML" w:hAnsi="QCF2BSML" w:cs="Arabic Transparent"/>
          <w:sz w:val="28"/>
          <w:szCs w:val="28"/>
          <w:rtl/>
        </w:rPr>
        <w:t xml:space="preserve"> "</w:t>
      </w:r>
      <w:r w:rsidRPr="007810FE">
        <w:rPr>
          <w:rFonts w:ascii="QCF2BSML" w:hAnsi="QCF2BSML" w:cs="Arabic Transparent" w:hint="eastAsia"/>
          <w:b/>
          <w:bCs/>
          <w:sz w:val="28"/>
          <w:szCs w:val="28"/>
          <w:rtl/>
        </w:rPr>
        <w:t>من</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منطلق</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الإثارة</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العاطفية</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والنفسية</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وتحفيز</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الوجدان</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لإعمال</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الذهن</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وتحريض</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الفكر</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من</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أجل</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اتخاذ</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موقف</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وتحقيق</w:t>
      </w:r>
      <w:r w:rsidRPr="007810FE">
        <w:rPr>
          <w:rFonts w:ascii="QCF2BSML" w:hAnsi="QCF2BSML" w:cs="Arabic Transparent"/>
          <w:b/>
          <w:bCs/>
          <w:sz w:val="28"/>
          <w:szCs w:val="28"/>
          <w:rtl/>
        </w:rPr>
        <w:t xml:space="preserve"> </w:t>
      </w:r>
      <w:r w:rsidRPr="007810FE">
        <w:rPr>
          <w:rFonts w:ascii="QCF2BSML" w:hAnsi="QCF2BSML" w:cs="Arabic Transparent" w:hint="eastAsia"/>
          <w:b/>
          <w:bCs/>
          <w:sz w:val="28"/>
          <w:szCs w:val="28"/>
          <w:rtl/>
        </w:rPr>
        <w:t>سلوك</w:t>
      </w:r>
      <w:r w:rsidRPr="007810FE">
        <w:rPr>
          <w:rFonts w:cs="Arabic Transparent"/>
          <w:sz w:val="20"/>
          <w:szCs w:val="20"/>
          <w:vertAlign w:val="superscript"/>
          <w:rtl/>
        </w:rPr>
        <w:t>(</w:t>
      </w:r>
      <w:r w:rsidRPr="007810FE">
        <w:rPr>
          <w:rFonts w:cs="Arabic Transparent"/>
          <w:sz w:val="20"/>
          <w:szCs w:val="20"/>
          <w:vertAlign w:val="superscript"/>
          <w:rtl/>
        </w:rPr>
        <w:footnoteReference w:id="424"/>
      </w:r>
      <w:r w:rsidRPr="007810FE">
        <w:rPr>
          <w:rFonts w:cs="Arabic Transparent"/>
          <w:sz w:val="20"/>
          <w:szCs w:val="20"/>
          <w:vertAlign w:val="superscript"/>
          <w:rtl/>
        </w:rPr>
        <w:t>)</w:t>
      </w:r>
      <w:r w:rsidRPr="007810FE">
        <w:rPr>
          <w:rFonts w:cs="Arabic Transparent"/>
          <w:sz w:val="28"/>
          <w:szCs w:val="28"/>
          <w:rtl/>
        </w:rPr>
        <w:t>"، ويظهر ذلك واضحاً في نسق آيات القرآن الكريم و وترتيبها،</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حيث</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تمتزج</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عملية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اختيار</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اللفظ</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والحرف</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والحركة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بعملية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التوظيف</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داخل</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المقطع</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القرآني،</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وقد</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أخذ</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كل</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منهما</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حظه</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داخل</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الآية،</w:t>
      </w:r>
      <w:r w:rsidRPr="007810FE">
        <w:rPr>
          <w:rFonts w:ascii="QCF2BSML" w:hAnsi="QCF2BSML" w:cs="Arabic Transparent"/>
          <w:sz w:val="28"/>
          <w:szCs w:val="28"/>
          <w:rtl/>
        </w:rPr>
        <w:t xml:space="preserve"> </w:t>
      </w:r>
      <w:r w:rsidRPr="007810FE">
        <w:rPr>
          <w:rFonts w:ascii="QCF2BSML" w:hAnsi="QCF2BSML" w:cs="Arabic Transparent" w:hint="eastAsia"/>
          <w:sz w:val="28"/>
          <w:szCs w:val="28"/>
          <w:rtl/>
        </w:rPr>
        <w:t>كقوله</w:t>
      </w:r>
      <w:r w:rsidRPr="007810FE">
        <w:rPr>
          <w:rFonts w:ascii="QCF2BSML" w:hAnsi="QCF2BSML" w:cs="Arabic Transparent"/>
          <w:sz w:val="28"/>
          <w:szCs w:val="28"/>
          <w:rtl/>
        </w:rPr>
        <w:t>:</w:t>
      </w:r>
      <w:r w:rsidRPr="007810FE">
        <w:rPr>
          <w:rFonts w:ascii="QCF2BSML" w:hAnsi="QCF2BSML"/>
          <w:sz w:val="28"/>
          <w:szCs w:val="28"/>
          <w:rtl/>
        </w:rPr>
        <w:t xml:space="preserve"> ﱡ</w:t>
      </w:r>
      <w:r w:rsidRPr="007810FE">
        <w:rPr>
          <w:rFonts w:ascii="Courier New" w:hAnsi="Courier New" w:cs="Courier New"/>
          <w:sz w:val="28"/>
          <w:szCs w:val="28"/>
          <w:rtl/>
        </w:rPr>
        <w:t>ﱁﱂﱃﱄ</w:t>
      </w:r>
      <w:r w:rsidRPr="007810FE">
        <w:rPr>
          <w:rFonts w:ascii="QCF2BSML" w:hAnsi="QCF2BSML"/>
          <w:sz w:val="28"/>
          <w:szCs w:val="28"/>
          <w:rtl/>
        </w:rPr>
        <w:t>ﱠ</w:t>
      </w:r>
      <w:r w:rsidRPr="007810FE">
        <w:rPr>
          <w:sz w:val="28"/>
          <w:szCs w:val="28"/>
          <w:rtl/>
        </w:rPr>
        <w:t xml:space="preserve">، وقوله: </w:t>
      </w:r>
      <w:r w:rsidRPr="007810FE">
        <w:rPr>
          <w:rFonts w:ascii="QCF2BSML" w:hAnsi="QCF2BSML"/>
          <w:sz w:val="28"/>
          <w:szCs w:val="28"/>
          <w:rtl/>
        </w:rPr>
        <w:t>ﱡ</w:t>
      </w:r>
      <w:r w:rsidRPr="007810FE">
        <w:rPr>
          <w:rFonts w:cs="Arial Unicode MS" w:hint="eastAsia"/>
          <w:sz w:val="28"/>
          <w:szCs w:val="28"/>
          <w:rtl/>
        </w:rPr>
        <w:t>ﲙ</w:t>
      </w:r>
      <w:r w:rsidRPr="007810FE">
        <w:rPr>
          <w:rFonts w:ascii="QCF2117" w:hAnsi="QCF2117"/>
          <w:sz w:val="28"/>
          <w:szCs w:val="28"/>
          <w:rtl/>
        </w:rPr>
        <w:t xml:space="preserve"> </w:t>
      </w:r>
      <w:r w:rsidRPr="007810FE">
        <w:rPr>
          <w:rFonts w:cs="Arial Unicode MS" w:hint="eastAsia"/>
          <w:sz w:val="28"/>
          <w:szCs w:val="28"/>
          <w:rtl/>
        </w:rPr>
        <w:t>ﲚ</w:t>
      </w:r>
      <w:r w:rsidRPr="007810FE">
        <w:rPr>
          <w:rFonts w:ascii="QCF2117" w:hAnsi="QCF2117"/>
          <w:sz w:val="28"/>
          <w:szCs w:val="28"/>
          <w:rtl/>
        </w:rPr>
        <w:t xml:space="preserve"> </w:t>
      </w:r>
      <w:r w:rsidRPr="007810FE">
        <w:rPr>
          <w:rFonts w:cs="Arial Unicode MS" w:hint="eastAsia"/>
          <w:sz w:val="28"/>
          <w:szCs w:val="28"/>
          <w:rtl/>
        </w:rPr>
        <w:t>ﲛ</w:t>
      </w:r>
      <w:r w:rsidRPr="007810FE">
        <w:rPr>
          <w:rFonts w:ascii="QCF2BSML" w:hAnsi="QCF2BSML"/>
          <w:sz w:val="28"/>
          <w:szCs w:val="28"/>
          <w:rtl/>
        </w:rPr>
        <w:t>ﱠ</w:t>
      </w:r>
      <w:r w:rsidRPr="007810FE">
        <w:rPr>
          <w:rFonts w:cs="Traditional Arabic"/>
          <w:sz w:val="20"/>
          <w:szCs w:val="20"/>
          <w:vertAlign w:val="superscript"/>
          <w:rtl/>
        </w:rPr>
        <w:t>(</w:t>
      </w:r>
      <w:r w:rsidRPr="007810FE">
        <w:rPr>
          <w:rFonts w:cs="Traditional Arabic"/>
          <w:sz w:val="20"/>
          <w:szCs w:val="20"/>
          <w:vertAlign w:val="superscript"/>
          <w:rtl/>
        </w:rPr>
        <w:footnoteReference w:id="425"/>
      </w:r>
      <w:r w:rsidRPr="007810FE">
        <w:rPr>
          <w:rFonts w:cs="Traditional Arabic"/>
          <w:sz w:val="20"/>
          <w:szCs w:val="20"/>
          <w:vertAlign w:val="superscript"/>
          <w:rtl/>
        </w:rPr>
        <w:t>)</w:t>
      </w:r>
      <w:r w:rsidRPr="007810FE">
        <w:rPr>
          <w:sz w:val="28"/>
          <w:szCs w:val="28"/>
          <w:rtl/>
        </w:rPr>
        <w:t xml:space="preserve">، </w:t>
      </w:r>
      <w:r w:rsidRPr="007810FE">
        <w:rPr>
          <w:rFonts w:cs="Arabic Transparent"/>
          <w:sz w:val="28"/>
          <w:szCs w:val="28"/>
          <w:rtl/>
        </w:rPr>
        <w:t>ففي كل من الآيتين تم ذكر المؤمنين ضمن وصفين اثنين: فجاءت الآية</w:t>
      </w:r>
      <w:r w:rsidRPr="007810FE">
        <w:rPr>
          <w:sz w:val="28"/>
          <w:szCs w:val="28"/>
          <w:rtl/>
        </w:rPr>
        <w:t xml:space="preserve"> </w:t>
      </w:r>
      <w:r w:rsidRPr="007810FE">
        <w:rPr>
          <w:rFonts w:cs="Arabic Transparent"/>
          <w:sz w:val="28"/>
          <w:szCs w:val="28"/>
          <w:rtl/>
        </w:rPr>
        <w:t>الأولى وقد قدمت فيها ( الشدة على الكفار) أما الآية الثانية فقدمت فيها (الذلة على المؤمنين) إن الآية الأولى من سورة الفتح، وهي تتحدث عن الجهاد ومجالدة الأعداء لذا كان من الحكمة أن تقدم فيها الشدة على الأعداء. أما الآية الثانية، فالسياق الذي جاءت فيه وهو وجوب موالاة المؤمنين بعضهم بعضا، ونهيهم عن موالاة غير المؤمنين لذا جاء نظم الآية على ما هو عليه</w:t>
      </w:r>
      <w:r w:rsidRPr="007810FE">
        <w:rPr>
          <w:rFonts w:cs="Arabic Transparent"/>
          <w:sz w:val="28"/>
          <w:szCs w:val="28"/>
        </w:rPr>
        <w:t> </w:t>
      </w:r>
      <w:r w:rsidRPr="007810FE">
        <w:rPr>
          <w:rFonts w:cs="Arabic Transparent"/>
          <w:b/>
          <w:bCs/>
          <w:sz w:val="28"/>
          <w:szCs w:val="28"/>
          <w:rtl/>
        </w:rPr>
        <w:t xml:space="preserve">(أَذِلَّةٍ عَلَى الْمُؤْمِنِينَ أَعِزَّةٍ عَلَى الْكَافِرِينَ) </w:t>
      </w:r>
      <w:r w:rsidRPr="007810FE">
        <w:rPr>
          <w:rFonts w:cs="Arabic Transparent"/>
          <w:sz w:val="28"/>
          <w:szCs w:val="28"/>
          <w:rtl/>
        </w:rPr>
        <w:t xml:space="preserve">ويزداد الأمر وضوحا للمتلقي إذا عرف أن سورة الفتح جاءت " </w:t>
      </w:r>
      <w:r w:rsidRPr="007810FE">
        <w:rPr>
          <w:rFonts w:cs="Arabic Transparent"/>
          <w:b/>
          <w:bCs/>
          <w:sz w:val="28"/>
          <w:szCs w:val="28"/>
          <w:rtl/>
        </w:rPr>
        <w:t>تتحدث عن صد المشركين وكفار مكة، صدهم المؤمنين عن المسجد الحرام، وعن أن يتموا عمرتهم وسورة المائدة ، بدأت بأمر المؤمنين بالوفاء بالعقود، وهذه العقود تشمل ما بينهم وبين الله، وبينهم وبين الناس</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426"/>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sz w:val="28"/>
          <w:szCs w:val="28"/>
        </w:rPr>
        <w:t xml:space="preserve"> .</w:t>
      </w:r>
    </w:p>
    <w:p w:rsidR="00CA3ADC" w:rsidRPr="007810FE" w:rsidRDefault="00CA3ADC" w:rsidP="00F73C69">
      <w:pPr>
        <w:autoSpaceDE w:val="0"/>
        <w:autoSpaceDN w:val="0"/>
        <w:adjustRightInd w:val="0"/>
        <w:spacing w:after="0" w:line="360" w:lineRule="auto"/>
        <w:jc w:val="lowKashida"/>
        <w:rPr>
          <w:b/>
          <w:bCs/>
          <w:sz w:val="28"/>
          <w:szCs w:val="28"/>
          <w:rtl/>
        </w:rPr>
      </w:pP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الجمال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السابق</w:t>
      </w:r>
      <w:r w:rsidRPr="007810FE">
        <w:rPr>
          <w:rFonts w:cs="Arabic Transparent"/>
          <w:sz w:val="28"/>
          <w:szCs w:val="28"/>
          <w:rtl/>
        </w:rPr>
        <w:t xml:space="preserve"> </w:t>
      </w:r>
      <w:r w:rsidRPr="007810FE">
        <w:rPr>
          <w:rFonts w:cs="Arabic Transparent" w:hint="cs"/>
          <w:sz w:val="28"/>
          <w:szCs w:val="28"/>
          <w:rtl/>
        </w:rPr>
        <w:t>وارتباطه</w:t>
      </w:r>
      <w:r w:rsidRPr="007810FE">
        <w:rPr>
          <w:rFonts w:cs="Arabic Transparent"/>
          <w:sz w:val="28"/>
          <w:szCs w:val="28"/>
          <w:rtl/>
        </w:rPr>
        <w:t xml:space="preserve"> </w:t>
      </w:r>
      <w:r w:rsidRPr="007810FE">
        <w:rPr>
          <w:rFonts w:cs="Arabic Transparent" w:hint="cs"/>
          <w:sz w:val="28"/>
          <w:szCs w:val="28"/>
          <w:rtl/>
        </w:rPr>
        <w:t>بالدلالة</w:t>
      </w:r>
      <w:r w:rsidRPr="007810FE">
        <w:rPr>
          <w:rFonts w:cs="Arabic Transparent"/>
          <w:sz w:val="28"/>
          <w:szCs w:val="28"/>
          <w:rtl/>
        </w:rPr>
        <w:t xml:space="preserve"> </w:t>
      </w:r>
      <w:r w:rsidRPr="007810FE">
        <w:rPr>
          <w:rFonts w:cs="Arabic Transparent" w:hint="cs"/>
          <w:sz w:val="28"/>
          <w:szCs w:val="28"/>
          <w:rtl/>
        </w:rPr>
        <w:t>المعنوية</w:t>
      </w:r>
      <w:r w:rsidRPr="007810FE">
        <w:rPr>
          <w:rFonts w:cs="Arabic Transparent"/>
          <w:sz w:val="28"/>
          <w:szCs w:val="28"/>
          <w:rtl/>
        </w:rPr>
        <w:t xml:space="preserve"> </w:t>
      </w:r>
      <w:r w:rsidRPr="007810FE">
        <w:rPr>
          <w:rFonts w:cs="Arabic Transparent" w:hint="cs"/>
          <w:sz w:val="28"/>
          <w:szCs w:val="28"/>
          <w:rtl/>
        </w:rPr>
        <w:t>أنه</w:t>
      </w:r>
      <w:r w:rsidRPr="007810FE">
        <w:rPr>
          <w:rFonts w:cs="Arabic Transparent"/>
          <w:sz w:val="28"/>
          <w:szCs w:val="28"/>
          <w:rtl/>
        </w:rPr>
        <w:t xml:space="preserve"> </w:t>
      </w:r>
      <w:r w:rsidRPr="007810FE">
        <w:rPr>
          <w:rFonts w:cs="Arabic Transparent" w:hint="cs"/>
          <w:sz w:val="28"/>
          <w:szCs w:val="28"/>
          <w:rtl/>
        </w:rPr>
        <w:t>كشف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دقة</w:t>
      </w:r>
      <w:r w:rsidRPr="007810FE">
        <w:rPr>
          <w:rFonts w:cs="Arabic Transparent"/>
          <w:sz w:val="28"/>
          <w:szCs w:val="28"/>
          <w:rtl/>
        </w:rPr>
        <w:t xml:space="preserve"> </w:t>
      </w:r>
      <w:r w:rsidRPr="007810FE">
        <w:rPr>
          <w:rFonts w:cs="Arabic Transparent" w:hint="cs"/>
          <w:sz w:val="28"/>
          <w:szCs w:val="28"/>
          <w:rtl/>
        </w:rPr>
        <w:t>استعماله</w:t>
      </w:r>
      <w:r w:rsidRPr="007810FE">
        <w:rPr>
          <w:rFonts w:cs="Arabic Transparent"/>
          <w:sz w:val="28"/>
          <w:szCs w:val="28"/>
          <w:rtl/>
        </w:rPr>
        <w:t xml:space="preserve"> </w:t>
      </w:r>
      <w:r w:rsidRPr="007810FE">
        <w:rPr>
          <w:rFonts w:cs="Arabic Transparent" w:hint="cs"/>
          <w:sz w:val="28"/>
          <w:szCs w:val="28"/>
          <w:rtl/>
        </w:rPr>
        <w:t>لبعض</w:t>
      </w:r>
      <w:r w:rsidRPr="007810FE">
        <w:rPr>
          <w:rFonts w:cs="Arabic Transparent"/>
          <w:sz w:val="28"/>
          <w:szCs w:val="28"/>
          <w:rtl/>
        </w:rPr>
        <w:t xml:space="preserve"> </w:t>
      </w:r>
      <w:r w:rsidRPr="007810FE">
        <w:rPr>
          <w:rFonts w:cs="Arabic Transparent" w:hint="cs"/>
          <w:sz w:val="28"/>
          <w:szCs w:val="28"/>
          <w:rtl/>
        </w:rPr>
        <w:t>المفردات</w:t>
      </w:r>
      <w:r w:rsidRPr="007810FE">
        <w:rPr>
          <w:rFonts w:cs="Arabic Transparent"/>
          <w:sz w:val="28"/>
          <w:szCs w:val="28"/>
          <w:rtl/>
        </w:rPr>
        <w:t xml:space="preserve"> </w:t>
      </w:r>
      <w:r w:rsidRPr="007810FE">
        <w:rPr>
          <w:rFonts w:cs="Arabic Transparent" w:hint="cs"/>
          <w:sz w:val="28"/>
          <w:szCs w:val="28"/>
          <w:rtl/>
        </w:rPr>
        <w:t>وتوظيفها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النظم</w:t>
      </w:r>
      <w:r w:rsidRPr="007810FE">
        <w:rPr>
          <w:rFonts w:cs="Arabic Transparent"/>
          <w:sz w:val="28"/>
          <w:szCs w:val="28"/>
          <w:rtl/>
        </w:rPr>
        <w:t xml:space="preserve"> </w:t>
      </w:r>
      <w:r w:rsidRPr="007810FE">
        <w:rPr>
          <w:rFonts w:cs="Arabic Transparent" w:hint="cs"/>
          <w:sz w:val="28"/>
          <w:szCs w:val="28"/>
          <w:rtl/>
        </w:rPr>
        <w:t>والسياق</w:t>
      </w:r>
      <w:r w:rsidRPr="007810FE">
        <w:rPr>
          <w:rFonts w:cs="Arabic Transparent"/>
          <w:sz w:val="28"/>
          <w:szCs w:val="28"/>
          <w:rtl/>
        </w:rPr>
        <w:t xml:space="preserve"> </w:t>
      </w:r>
      <w:r w:rsidRPr="007810FE">
        <w:rPr>
          <w:rFonts w:cs="Arabic Transparent" w:hint="cs"/>
          <w:sz w:val="28"/>
          <w:szCs w:val="28"/>
          <w:rtl/>
        </w:rPr>
        <w:t>بحكمة</w:t>
      </w:r>
      <w:r w:rsidRPr="007810FE">
        <w:rPr>
          <w:rFonts w:cs="Arabic Transparent"/>
          <w:sz w:val="28"/>
          <w:szCs w:val="28"/>
          <w:rtl/>
        </w:rPr>
        <w:t xml:space="preserve"> </w:t>
      </w:r>
      <w:r w:rsidRPr="007810FE">
        <w:rPr>
          <w:rFonts w:cs="Arabic Transparent" w:hint="cs"/>
          <w:sz w:val="28"/>
          <w:szCs w:val="28"/>
          <w:rtl/>
        </w:rPr>
        <w:t>وجدارة</w:t>
      </w:r>
      <w:r w:rsidRPr="007810FE">
        <w:rPr>
          <w:rFonts w:cs="Arabic Transparent"/>
          <w:sz w:val="28"/>
          <w:szCs w:val="28"/>
          <w:rtl/>
        </w:rPr>
        <w:t xml:space="preserve"> </w:t>
      </w:r>
      <w:r w:rsidRPr="007810FE">
        <w:rPr>
          <w:rFonts w:cs="Arabic Transparent" w:hint="cs"/>
          <w:sz w:val="28"/>
          <w:szCs w:val="28"/>
          <w:rtl/>
        </w:rPr>
        <w:t>ونسق</w:t>
      </w:r>
      <w:r w:rsidRPr="007810FE">
        <w:rPr>
          <w:rFonts w:cs="Arabic Transparent"/>
          <w:sz w:val="28"/>
          <w:szCs w:val="28"/>
          <w:rtl/>
        </w:rPr>
        <w:t xml:space="preserve"> </w:t>
      </w:r>
      <w:r w:rsidRPr="007810FE">
        <w:rPr>
          <w:rFonts w:cs="Arabic Transparent" w:hint="cs"/>
          <w:sz w:val="28"/>
          <w:szCs w:val="28"/>
          <w:rtl/>
        </w:rPr>
        <w:t>ينسجم</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سياق</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يمكن</w:t>
      </w:r>
      <w:r w:rsidRPr="007810FE">
        <w:rPr>
          <w:rFonts w:cs="Arabic Transparent"/>
          <w:sz w:val="28"/>
          <w:szCs w:val="28"/>
          <w:rtl/>
        </w:rPr>
        <w:t xml:space="preserve"> </w:t>
      </w:r>
      <w:r w:rsidRPr="007810FE">
        <w:rPr>
          <w:rFonts w:cs="Arabic Transparent" w:hint="cs"/>
          <w:sz w:val="28"/>
          <w:szCs w:val="28"/>
          <w:rtl/>
        </w:rPr>
        <w:t>التوصل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مادة</w:t>
      </w:r>
      <w:r w:rsidRPr="007810FE">
        <w:rPr>
          <w:rFonts w:cs="Arabic Transparent"/>
          <w:sz w:val="28"/>
          <w:szCs w:val="28"/>
          <w:rtl/>
        </w:rPr>
        <w:t xml:space="preserve"> </w:t>
      </w:r>
      <w:r w:rsidRPr="007810FE">
        <w:rPr>
          <w:rFonts w:cs="Arabic Transparent" w:hint="cs"/>
          <w:sz w:val="28"/>
          <w:szCs w:val="28"/>
          <w:rtl/>
        </w:rPr>
        <w:t>الجذر</w:t>
      </w:r>
      <w:r w:rsidRPr="007810FE">
        <w:rPr>
          <w:rFonts w:cs="Arabic Transparent"/>
          <w:sz w:val="28"/>
          <w:szCs w:val="28"/>
          <w:rtl/>
        </w:rPr>
        <w:t xml:space="preserve"> </w:t>
      </w:r>
      <w:r w:rsidRPr="007810FE">
        <w:rPr>
          <w:rFonts w:cs="Arabic Transparent" w:hint="cs"/>
          <w:sz w:val="28"/>
          <w:szCs w:val="28"/>
          <w:rtl/>
        </w:rPr>
        <w:t>الواحد</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عدد</w:t>
      </w:r>
      <w:r w:rsidRPr="007810FE">
        <w:rPr>
          <w:rFonts w:cs="Arabic Transparent"/>
          <w:sz w:val="28"/>
          <w:szCs w:val="28"/>
          <w:rtl/>
        </w:rPr>
        <w:t xml:space="preserve"> </w:t>
      </w:r>
      <w:r w:rsidRPr="007810FE">
        <w:rPr>
          <w:rFonts w:cs="Arabic Transparent" w:hint="cs"/>
          <w:sz w:val="28"/>
          <w:szCs w:val="28"/>
          <w:rtl/>
        </w:rPr>
        <w:t>كبير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الكلمات،</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w:t>
      </w:r>
      <w:r w:rsidRPr="007810FE">
        <w:rPr>
          <w:rFonts w:cs="Arabic Transparent" w:hint="cs"/>
          <w:sz w:val="28"/>
          <w:szCs w:val="28"/>
          <w:rtl/>
        </w:rPr>
        <w:t>بتغيير</w:t>
      </w:r>
      <w:r w:rsidRPr="007810FE">
        <w:rPr>
          <w:rFonts w:cs="Arabic Transparent"/>
          <w:sz w:val="28"/>
          <w:szCs w:val="28"/>
          <w:rtl/>
        </w:rPr>
        <w:t xml:space="preserve"> </w:t>
      </w:r>
      <w:r w:rsidRPr="007810FE">
        <w:rPr>
          <w:rFonts w:cs="Arabic Transparent" w:hint="cs"/>
          <w:sz w:val="28"/>
          <w:szCs w:val="28"/>
          <w:rtl/>
        </w:rPr>
        <w:t>الوزن</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بعض</w:t>
      </w:r>
      <w:r w:rsidRPr="007810FE">
        <w:rPr>
          <w:rFonts w:cs="Arabic Transparent"/>
          <w:sz w:val="28"/>
          <w:szCs w:val="28"/>
          <w:rtl/>
        </w:rPr>
        <w:t xml:space="preserve"> </w:t>
      </w:r>
      <w:r w:rsidRPr="007810FE">
        <w:rPr>
          <w:rFonts w:cs="Arabic Transparent" w:hint="cs"/>
          <w:sz w:val="28"/>
          <w:szCs w:val="28"/>
          <w:rtl/>
        </w:rPr>
        <w:t>الأحرف</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تلصق</w:t>
      </w:r>
      <w:r w:rsidRPr="007810FE">
        <w:rPr>
          <w:rFonts w:cs="Arabic Transparent"/>
          <w:sz w:val="28"/>
          <w:szCs w:val="28"/>
          <w:rtl/>
        </w:rPr>
        <w:t xml:space="preserve"> </w:t>
      </w:r>
      <w:r w:rsidRPr="007810FE">
        <w:rPr>
          <w:rFonts w:cs="Arabic Transparent" w:hint="cs"/>
          <w:sz w:val="28"/>
          <w:szCs w:val="28"/>
          <w:rtl/>
        </w:rPr>
        <w:t>بالجذر،</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يولد</w:t>
      </w:r>
      <w:r w:rsidRPr="007810FE">
        <w:rPr>
          <w:rFonts w:cs="Arabic Transparent"/>
          <w:sz w:val="28"/>
          <w:szCs w:val="28"/>
          <w:rtl/>
        </w:rPr>
        <w:t xml:space="preserve"> </w:t>
      </w:r>
      <w:r w:rsidRPr="007810FE">
        <w:rPr>
          <w:rFonts w:cs="Arabic Transparent" w:hint="cs"/>
          <w:sz w:val="28"/>
          <w:szCs w:val="28"/>
          <w:rtl/>
        </w:rPr>
        <w:t>معاني</w:t>
      </w:r>
      <w:r w:rsidRPr="007810FE">
        <w:rPr>
          <w:rFonts w:cs="Arabic Transparent"/>
          <w:sz w:val="28"/>
          <w:szCs w:val="28"/>
          <w:rtl/>
        </w:rPr>
        <w:t xml:space="preserve"> </w:t>
      </w:r>
      <w:r w:rsidRPr="007810FE">
        <w:rPr>
          <w:rFonts w:cs="Arabic Transparent" w:hint="cs"/>
          <w:sz w:val="28"/>
          <w:szCs w:val="28"/>
          <w:rtl/>
        </w:rPr>
        <w:t>جديدة</w:t>
      </w:r>
      <w:r w:rsidRPr="007810FE">
        <w:rPr>
          <w:rFonts w:cs="Arabic Transparent"/>
          <w:sz w:val="28"/>
          <w:szCs w:val="28"/>
          <w:rtl/>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427"/>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يتردد</w:t>
      </w:r>
      <w:r w:rsidRPr="007810FE">
        <w:rPr>
          <w:rFonts w:cs="Arabic Transparent"/>
          <w:sz w:val="28"/>
          <w:szCs w:val="28"/>
          <w:rtl/>
        </w:rPr>
        <w:t xml:space="preserve"> </w:t>
      </w:r>
      <w:r w:rsidRPr="007810FE">
        <w:rPr>
          <w:rFonts w:cs="Arabic Transparent" w:hint="cs"/>
          <w:sz w:val="28"/>
          <w:szCs w:val="28"/>
          <w:rtl/>
        </w:rPr>
        <w:t>الجذر</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بأشكال</w:t>
      </w:r>
      <w:r w:rsidRPr="007810FE">
        <w:rPr>
          <w:rFonts w:cs="Arabic Transparent"/>
          <w:sz w:val="28"/>
          <w:szCs w:val="28"/>
          <w:rtl/>
        </w:rPr>
        <w:t xml:space="preserve"> </w:t>
      </w:r>
      <w:r w:rsidRPr="007810FE">
        <w:rPr>
          <w:rFonts w:cs="Arabic Transparent" w:hint="cs"/>
          <w:sz w:val="28"/>
          <w:szCs w:val="28"/>
          <w:rtl/>
        </w:rPr>
        <w:t>مختلفة،</w:t>
      </w:r>
      <w:r w:rsidRPr="007810FE">
        <w:rPr>
          <w:rFonts w:cs="Arabic Transparent"/>
          <w:sz w:val="28"/>
          <w:szCs w:val="28"/>
          <w:rtl/>
        </w:rPr>
        <w:t xml:space="preserve"> </w:t>
      </w:r>
      <w:r w:rsidRPr="007810FE">
        <w:rPr>
          <w:rFonts w:cs="Arabic Transparent" w:hint="cs"/>
          <w:sz w:val="28"/>
          <w:szCs w:val="28"/>
          <w:rtl/>
        </w:rPr>
        <w:t>مما</w:t>
      </w:r>
      <w:r w:rsidRPr="007810FE">
        <w:rPr>
          <w:rFonts w:cs="Arabic Transparent"/>
          <w:sz w:val="28"/>
          <w:szCs w:val="28"/>
          <w:rtl/>
        </w:rPr>
        <w:t xml:space="preserve"> </w:t>
      </w:r>
      <w:r w:rsidRPr="007810FE">
        <w:rPr>
          <w:rFonts w:cs="Arabic Transparent" w:hint="cs"/>
          <w:sz w:val="28"/>
          <w:szCs w:val="28"/>
          <w:rtl/>
        </w:rPr>
        <w:t>أعطى</w:t>
      </w:r>
      <w:r w:rsidRPr="007810FE">
        <w:rPr>
          <w:rFonts w:cs="Arabic Transparent"/>
          <w:sz w:val="28"/>
          <w:szCs w:val="28"/>
          <w:rtl/>
        </w:rPr>
        <w:t xml:space="preserve"> </w:t>
      </w:r>
      <w:r w:rsidRPr="007810FE">
        <w:rPr>
          <w:rFonts w:cs="Arabic Transparent" w:hint="cs"/>
          <w:sz w:val="28"/>
          <w:szCs w:val="28"/>
          <w:rtl/>
        </w:rPr>
        <w:t>إيقاعا</w:t>
      </w:r>
      <w:r w:rsidRPr="007810FE">
        <w:rPr>
          <w:rFonts w:cs="Arabic Transparent"/>
          <w:sz w:val="28"/>
          <w:szCs w:val="28"/>
          <w:rtl/>
        </w:rPr>
        <w:t xml:space="preserve"> </w:t>
      </w:r>
      <w:r w:rsidRPr="007810FE">
        <w:rPr>
          <w:rFonts w:cs="Arabic Transparent" w:hint="cs"/>
          <w:sz w:val="28"/>
          <w:szCs w:val="28"/>
          <w:rtl/>
        </w:rPr>
        <w:t>خاصاً</w:t>
      </w:r>
      <w:r w:rsidRPr="007810FE">
        <w:rPr>
          <w:rFonts w:cs="Arabic Transparent"/>
          <w:sz w:val="28"/>
          <w:szCs w:val="28"/>
          <w:rtl/>
        </w:rPr>
        <w:t xml:space="preserve"> </w:t>
      </w:r>
      <w:r w:rsidRPr="007810FE">
        <w:rPr>
          <w:rFonts w:cs="Arabic Transparent" w:hint="cs"/>
          <w:sz w:val="28"/>
          <w:szCs w:val="28"/>
          <w:rtl/>
        </w:rPr>
        <w:t>يشعر</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ورد</w:t>
      </w:r>
      <w:r w:rsidRPr="007810FE">
        <w:rPr>
          <w:rFonts w:cs="Arabic Transparent"/>
          <w:sz w:val="28"/>
          <w:szCs w:val="28"/>
          <w:rtl/>
        </w:rPr>
        <w:t xml:space="preserve"> </w:t>
      </w:r>
      <w:r w:rsidRPr="007810FE">
        <w:rPr>
          <w:rFonts w:cs="Arabic Transparent" w:hint="cs"/>
          <w:sz w:val="28"/>
          <w:szCs w:val="28"/>
          <w:rtl/>
        </w:rPr>
        <w:t>الجذر</w:t>
      </w:r>
      <w:r w:rsidRPr="007810FE">
        <w:rPr>
          <w:rFonts w:cs="Arabic Transparent"/>
          <w:sz w:val="28"/>
          <w:szCs w:val="28"/>
          <w:rtl/>
        </w:rPr>
        <w:t xml:space="preserve"> ( </w:t>
      </w:r>
      <w:r w:rsidRPr="007810FE">
        <w:rPr>
          <w:rFonts w:cs="Arabic Transparent" w:hint="cs"/>
          <w:sz w:val="28"/>
          <w:szCs w:val="28"/>
          <w:rtl/>
        </w:rPr>
        <w:t>س</w:t>
      </w:r>
      <w:r w:rsidRPr="007810FE">
        <w:rPr>
          <w:rFonts w:cs="Arabic Transparent"/>
          <w:sz w:val="28"/>
          <w:szCs w:val="28"/>
          <w:rtl/>
        </w:rPr>
        <w:t xml:space="preserve"> </w:t>
      </w:r>
      <w:r w:rsidRPr="007810FE">
        <w:rPr>
          <w:rFonts w:cs="Arabic Transparent" w:hint="cs"/>
          <w:sz w:val="28"/>
          <w:szCs w:val="28"/>
          <w:rtl/>
        </w:rPr>
        <w:t>ج</w:t>
      </w:r>
      <w:r w:rsidRPr="007810FE">
        <w:rPr>
          <w:rFonts w:cs="Arabic Transparent"/>
          <w:sz w:val="28"/>
          <w:szCs w:val="28"/>
          <w:rtl/>
        </w:rPr>
        <w:t xml:space="preserve"> </w:t>
      </w:r>
      <w:r w:rsidRPr="007810FE">
        <w:rPr>
          <w:rFonts w:cs="Arabic Transparent" w:hint="cs"/>
          <w:sz w:val="28"/>
          <w:szCs w:val="28"/>
          <w:rtl/>
        </w:rPr>
        <w:t>د</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الجمع</w:t>
      </w:r>
      <w:r w:rsidRPr="007810FE">
        <w:rPr>
          <w:rFonts w:cs="Arabic Transparent"/>
          <w:sz w:val="28"/>
          <w:szCs w:val="28"/>
          <w:rtl/>
        </w:rPr>
        <w:t xml:space="preserve"> (</w:t>
      </w:r>
      <w:r w:rsidRPr="007810FE">
        <w:rPr>
          <w:rFonts w:cs="Arabic Transparent" w:hint="cs"/>
          <w:sz w:val="28"/>
          <w:szCs w:val="28"/>
          <w:rtl/>
        </w:rPr>
        <w:t>سُجّد</w:t>
      </w:r>
      <w:r w:rsidRPr="007810FE">
        <w:rPr>
          <w:rFonts w:cs="Arabic Transparent"/>
          <w:sz w:val="28"/>
          <w:szCs w:val="28"/>
          <w:rtl/>
        </w:rPr>
        <w:t xml:space="preserve">) </w:t>
      </w:r>
      <w:r w:rsidRPr="007810FE">
        <w:rPr>
          <w:rFonts w:cs="Arabic Transparent" w:hint="cs"/>
          <w:sz w:val="28"/>
          <w:szCs w:val="28"/>
          <w:rtl/>
        </w:rPr>
        <w:t>والمصدر</w:t>
      </w:r>
      <w:r w:rsidRPr="007810FE">
        <w:rPr>
          <w:rFonts w:cs="Arabic Transparent"/>
          <w:sz w:val="28"/>
          <w:szCs w:val="28"/>
          <w:rtl/>
        </w:rPr>
        <w:t xml:space="preserve">( </w:t>
      </w:r>
      <w:r w:rsidRPr="007810FE">
        <w:rPr>
          <w:rFonts w:cs="Arabic Transparent" w:hint="cs"/>
          <w:sz w:val="28"/>
          <w:szCs w:val="28"/>
          <w:rtl/>
        </w:rPr>
        <w:t>سجود</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تميز</w:t>
      </w:r>
      <w:r w:rsidRPr="007810FE">
        <w:rPr>
          <w:rFonts w:cs="Arabic Transparent"/>
          <w:sz w:val="28"/>
          <w:szCs w:val="28"/>
          <w:rtl/>
        </w:rPr>
        <w:t xml:space="preserve"> </w:t>
      </w:r>
      <w:r w:rsidRPr="007810FE">
        <w:rPr>
          <w:rFonts w:cs="Arabic Transparent" w:hint="cs"/>
          <w:sz w:val="28"/>
          <w:szCs w:val="28"/>
          <w:rtl/>
        </w:rPr>
        <w:t>النظم</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ضرب</w:t>
      </w:r>
      <w:r w:rsidRPr="007810FE">
        <w:rPr>
          <w:rFonts w:cs="Arabic Transparent"/>
          <w:sz w:val="28"/>
          <w:szCs w:val="28"/>
          <w:rtl/>
        </w:rPr>
        <w:t xml:space="preserve"> </w:t>
      </w:r>
      <w:r w:rsidRPr="007810FE">
        <w:rPr>
          <w:rFonts w:cs="Arabic Transparent" w:hint="cs"/>
          <w:sz w:val="28"/>
          <w:szCs w:val="28"/>
          <w:rtl/>
        </w:rPr>
        <w:t>أمثاله</w:t>
      </w:r>
      <w:r w:rsidRPr="007810FE">
        <w:rPr>
          <w:rFonts w:cs="Arabic Transparent"/>
          <w:sz w:val="28"/>
          <w:szCs w:val="28"/>
          <w:rtl/>
        </w:rPr>
        <w:t xml:space="preserve"> </w:t>
      </w:r>
      <w:r w:rsidRPr="007810FE">
        <w:rPr>
          <w:rFonts w:cs="Arabic Transparent" w:hint="cs"/>
          <w:sz w:val="28"/>
          <w:szCs w:val="28"/>
          <w:rtl/>
        </w:rPr>
        <w:t>باستخدام</w:t>
      </w:r>
      <w:r w:rsidRPr="007810FE">
        <w:rPr>
          <w:rFonts w:cs="Arabic Transparent"/>
          <w:sz w:val="28"/>
          <w:szCs w:val="28"/>
          <w:rtl/>
        </w:rPr>
        <w:t xml:space="preserve"> </w:t>
      </w:r>
      <w:r w:rsidRPr="007810FE">
        <w:rPr>
          <w:rFonts w:cs="Arabic Transparent" w:hint="cs"/>
          <w:sz w:val="28"/>
          <w:szCs w:val="28"/>
          <w:rtl/>
        </w:rPr>
        <w:t>تشابه</w:t>
      </w:r>
      <w:r w:rsidRPr="007810FE">
        <w:rPr>
          <w:rFonts w:cs="Arabic Transparent"/>
          <w:sz w:val="28"/>
          <w:szCs w:val="28"/>
          <w:rtl/>
        </w:rPr>
        <w:t xml:space="preserve"> </w:t>
      </w:r>
      <w:r w:rsidRPr="007810FE">
        <w:rPr>
          <w:rFonts w:cs="Arabic Transparent" w:hint="cs"/>
          <w:sz w:val="28"/>
          <w:szCs w:val="28"/>
          <w:rtl/>
        </w:rPr>
        <w:t>الصيغ</w:t>
      </w:r>
      <w:r w:rsidRPr="007810FE">
        <w:rPr>
          <w:rFonts w:cs="Arabic Transparent"/>
          <w:sz w:val="28"/>
          <w:szCs w:val="28"/>
          <w:rtl/>
        </w:rPr>
        <w:t xml:space="preserve"> </w:t>
      </w:r>
      <w:r w:rsidRPr="007810FE">
        <w:rPr>
          <w:rFonts w:cs="Arabic Transparent" w:hint="cs"/>
          <w:sz w:val="28"/>
          <w:szCs w:val="28"/>
          <w:rtl/>
        </w:rPr>
        <w:t>الصرفية</w:t>
      </w:r>
      <w:r w:rsidRPr="007810FE">
        <w:rPr>
          <w:rFonts w:cs="Arabic Transparent"/>
          <w:sz w:val="28"/>
          <w:szCs w:val="28"/>
          <w:rtl/>
        </w:rPr>
        <w:t xml:space="preserve"> </w:t>
      </w:r>
      <w:r w:rsidRPr="007810FE">
        <w:rPr>
          <w:rFonts w:cs="Arabic Transparent" w:hint="cs"/>
          <w:sz w:val="28"/>
          <w:szCs w:val="28"/>
          <w:rtl/>
        </w:rPr>
        <w:t>للجذور</w:t>
      </w:r>
      <w:r w:rsidRPr="007810FE">
        <w:rPr>
          <w:rFonts w:cs="Arabic Transparent"/>
          <w:sz w:val="28"/>
          <w:szCs w:val="28"/>
          <w:rtl/>
        </w:rPr>
        <w:t xml:space="preserve"> </w:t>
      </w:r>
      <w:r w:rsidRPr="007810FE">
        <w:rPr>
          <w:rFonts w:cs="Arabic Transparent" w:hint="cs"/>
          <w:sz w:val="28"/>
          <w:szCs w:val="28"/>
          <w:rtl/>
        </w:rPr>
        <w:t>المختلفة</w:t>
      </w:r>
      <w:r w:rsidRPr="007810FE">
        <w:rPr>
          <w:rFonts w:cs="Arabic Transparent"/>
          <w:sz w:val="28"/>
          <w:szCs w:val="28"/>
          <w:rtl/>
        </w:rPr>
        <w:t xml:space="preserve"> </w:t>
      </w:r>
      <w:r w:rsidRPr="007810FE">
        <w:rPr>
          <w:rFonts w:cs="Arabic Transparent" w:hint="cs"/>
          <w:sz w:val="28"/>
          <w:szCs w:val="28"/>
          <w:rtl/>
        </w:rPr>
        <w:t>لإحداث</w:t>
      </w:r>
      <w:r w:rsidRPr="007810FE">
        <w:rPr>
          <w:rFonts w:cs="Arabic Transparent"/>
          <w:sz w:val="28"/>
          <w:szCs w:val="28"/>
          <w:rtl/>
        </w:rPr>
        <w:t xml:space="preserve"> </w:t>
      </w:r>
      <w:r w:rsidRPr="007810FE">
        <w:rPr>
          <w:rFonts w:cs="Arabic Transparent" w:hint="cs"/>
          <w:sz w:val="28"/>
          <w:szCs w:val="28"/>
          <w:rtl/>
        </w:rPr>
        <w:t>نوع</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التنغيم،</w:t>
      </w:r>
      <w:r w:rsidRPr="007810FE">
        <w:rPr>
          <w:rFonts w:cs="Arabic Transparent"/>
          <w:sz w:val="28"/>
          <w:szCs w:val="28"/>
          <w:rtl/>
        </w:rPr>
        <w:t xml:space="preserve">" </w:t>
      </w:r>
      <w:r w:rsidRPr="007810FE">
        <w:rPr>
          <w:rFonts w:cs="Arabic Transparent" w:hint="cs"/>
          <w:b/>
          <w:bCs/>
          <w:sz w:val="28"/>
          <w:szCs w:val="28"/>
          <w:rtl/>
        </w:rPr>
        <w:t>إن</w:t>
      </w:r>
      <w:r w:rsidRPr="007810FE">
        <w:rPr>
          <w:rFonts w:cs="Arabic Transparent"/>
          <w:b/>
          <w:bCs/>
          <w:sz w:val="28"/>
          <w:szCs w:val="28"/>
          <w:rtl/>
        </w:rPr>
        <w:t xml:space="preserve"> </w:t>
      </w:r>
      <w:r w:rsidRPr="007810FE">
        <w:rPr>
          <w:rFonts w:cs="Arabic Transparent" w:hint="cs"/>
          <w:b/>
          <w:bCs/>
          <w:sz w:val="28"/>
          <w:szCs w:val="28"/>
          <w:rtl/>
        </w:rPr>
        <w:t>الصيغ</w:t>
      </w:r>
      <w:r w:rsidRPr="007810FE">
        <w:rPr>
          <w:rFonts w:cs="Arabic Transparent"/>
          <w:b/>
          <w:bCs/>
          <w:sz w:val="28"/>
          <w:szCs w:val="28"/>
          <w:rtl/>
        </w:rPr>
        <w:t xml:space="preserve"> </w:t>
      </w:r>
      <w:r w:rsidRPr="007810FE">
        <w:rPr>
          <w:rFonts w:cs="Arabic Transparent" w:hint="cs"/>
          <w:b/>
          <w:bCs/>
          <w:sz w:val="28"/>
          <w:szCs w:val="28"/>
          <w:rtl/>
        </w:rPr>
        <w:t>الصرفية</w:t>
      </w:r>
      <w:r w:rsidRPr="007810FE">
        <w:rPr>
          <w:rFonts w:cs="Arabic Transparent"/>
          <w:b/>
          <w:bCs/>
          <w:sz w:val="28"/>
          <w:szCs w:val="28"/>
          <w:rtl/>
        </w:rPr>
        <w:t xml:space="preserve"> </w:t>
      </w:r>
      <w:r w:rsidRPr="007810FE">
        <w:rPr>
          <w:rFonts w:cs="Arabic Transparent" w:hint="cs"/>
          <w:b/>
          <w:bCs/>
          <w:sz w:val="28"/>
          <w:szCs w:val="28"/>
          <w:rtl/>
        </w:rPr>
        <w:t>تعد</w:t>
      </w:r>
      <w:r w:rsidRPr="007810FE">
        <w:rPr>
          <w:rFonts w:cs="Arabic Transparent"/>
          <w:b/>
          <w:bCs/>
          <w:sz w:val="28"/>
          <w:szCs w:val="28"/>
          <w:rtl/>
        </w:rPr>
        <w:t xml:space="preserve"> </w:t>
      </w:r>
      <w:r w:rsidRPr="007810FE">
        <w:rPr>
          <w:rFonts w:cs="Arabic Transparent" w:hint="cs"/>
          <w:b/>
          <w:bCs/>
          <w:sz w:val="28"/>
          <w:szCs w:val="28"/>
          <w:rtl/>
        </w:rPr>
        <w:t>صيغاً</w:t>
      </w:r>
      <w:r w:rsidRPr="007810FE">
        <w:rPr>
          <w:rFonts w:cs="Arabic Transparent"/>
          <w:b/>
          <w:bCs/>
          <w:sz w:val="28"/>
          <w:szCs w:val="28"/>
          <w:rtl/>
        </w:rPr>
        <w:t xml:space="preserve"> </w:t>
      </w:r>
      <w:r w:rsidRPr="007810FE">
        <w:rPr>
          <w:rFonts w:cs="Arabic Transparent" w:hint="cs"/>
          <w:b/>
          <w:bCs/>
          <w:sz w:val="28"/>
          <w:szCs w:val="28"/>
          <w:rtl/>
        </w:rPr>
        <w:t>إيقاعياً،</w:t>
      </w:r>
      <w:r w:rsidRPr="007810FE">
        <w:rPr>
          <w:rFonts w:cs="Arabic Transparent"/>
          <w:b/>
          <w:bCs/>
          <w:sz w:val="28"/>
          <w:szCs w:val="28"/>
          <w:rtl/>
        </w:rPr>
        <w:t xml:space="preserve"> </w:t>
      </w:r>
      <w:r w:rsidRPr="007810FE">
        <w:rPr>
          <w:rFonts w:cs="Arabic Transparent" w:hint="cs"/>
          <w:b/>
          <w:bCs/>
          <w:sz w:val="28"/>
          <w:szCs w:val="28"/>
          <w:rtl/>
        </w:rPr>
        <w:t>خاصة</w:t>
      </w:r>
      <w:r w:rsidRPr="007810FE">
        <w:rPr>
          <w:rFonts w:cs="Arabic Transparent"/>
          <w:b/>
          <w:bCs/>
          <w:sz w:val="28"/>
          <w:szCs w:val="28"/>
          <w:rtl/>
        </w:rPr>
        <w:t xml:space="preserve"> </w:t>
      </w:r>
      <w:r w:rsidRPr="007810FE">
        <w:rPr>
          <w:rFonts w:cs="Arabic Transparent" w:hint="cs"/>
          <w:b/>
          <w:bCs/>
          <w:sz w:val="28"/>
          <w:szCs w:val="28"/>
          <w:rtl/>
        </w:rPr>
        <w:t>بالنظر</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النبر</w:t>
      </w:r>
      <w:r w:rsidRPr="007810FE">
        <w:rPr>
          <w:rFonts w:cs="Arabic Transparent"/>
          <w:b/>
          <w:bCs/>
          <w:sz w:val="28"/>
          <w:szCs w:val="28"/>
          <w:rtl/>
        </w:rPr>
        <w:t xml:space="preserve"> </w:t>
      </w:r>
      <w:r w:rsidRPr="007810FE">
        <w:rPr>
          <w:rFonts w:cs="Arabic Transparent" w:hint="cs"/>
          <w:b/>
          <w:bCs/>
          <w:sz w:val="28"/>
          <w:szCs w:val="28"/>
          <w:rtl/>
        </w:rPr>
        <w:t>الواقع</w:t>
      </w:r>
      <w:r w:rsidRPr="007810FE">
        <w:rPr>
          <w:rFonts w:cs="Arabic Transparent"/>
          <w:b/>
          <w:bCs/>
          <w:sz w:val="28"/>
          <w:szCs w:val="28"/>
          <w:rtl/>
        </w:rPr>
        <w:t xml:space="preserve"> </w:t>
      </w:r>
      <w:r w:rsidRPr="007810FE">
        <w:rPr>
          <w:rFonts w:cs="Arabic Transparent" w:hint="cs"/>
          <w:b/>
          <w:bCs/>
          <w:sz w:val="28"/>
          <w:szCs w:val="28"/>
          <w:rtl/>
        </w:rPr>
        <w:t>عليها،</w:t>
      </w:r>
      <w:r w:rsidRPr="007810FE">
        <w:rPr>
          <w:rFonts w:cs="Arabic Transparent"/>
          <w:b/>
          <w:bCs/>
          <w:sz w:val="28"/>
          <w:szCs w:val="28"/>
          <w:rtl/>
        </w:rPr>
        <w:t xml:space="preserve"> </w:t>
      </w:r>
      <w:r w:rsidRPr="007810FE">
        <w:rPr>
          <w:rFonts w:cs="Arabic Transparent" w:hint="cs"/>
          <w:b/>
          <w:bCs/>
          <w:sz w:val="28"/>
          <w:szCs w:val="28"/>
          <w:rtl/>
        </w:rPr>
        <w:t>وهاهنا</w:t>
      </w:r>
      <w:r w:rsidRPr="007810FE">
        <w:rPr>
          <w:rFonts w:cs="Arabic Transparent"/>
          <w:b/>
          <w:bCs/>
          <w:sz w:val="28"/>
          <w:szCs w:val="28"/>
          <w:rtl/>
        </w:rPr>
        <w:t xml:space="preserve"> </w:t>
      </w:r>
      <w:r w:rsidRPr="007810FE">
        <w:rPr>
          <w:rFonts w:cs="Arabic Transparent" w:hint="cs"/>
          <w:b/>
          <w:bCs/>
          <w:sz w:val="28"/>
          <w:szCs w:val="28"/>
          <w:rtl/>
        </w:rPr>
        <w:t>يبرز</w:t>
      </w:r>
      <w:r w:rsidRPr="007810FE">
        <w:rPr>
          <w:rFonts w:cs="Arabic Transparent"/>
          <w:b/>
          <w:bCs/>
          <w:sz w:val="28"/>
          <w:szCs w:val="28"/>
          <w:rtl/>
        </w:rPr>
        <w:t xml:space="preserve"> </w:t>
      </w:r>
      <w:r w:rsidRPr="007810FE">
        <w:rPr>
          <w:rFonts w:cs="Arabic Transparent" w:hint="cs"/>
          <w:b/>
          <w:bCs/>
          <w:sz w:val="28"/>
          <w:szCs w:val="28"/>
          <w:rtl/>
        </w:rPr>
        <w:t>إيقاع</w:t>
      </w:r>
      <w:r w:rsidRPr="007810FE">
        <w:rPr>
          <w:rFonts w:cs="Arabic Transparent"/>
          <w:b/>
          <w:bCs/>
          <w:sz w:val="28"/>
          <w:szCs w:val="28"/>
          <w:rtl/>
        </w:rPr>
        <w:t xml:space="preserve"> </w:t>
      </w:r>
      <w:r w:rsidRPr="007810FE">
        <w:rPr>
          <w:rFonts w:cs="Arabic Transparent" w:hint="cs"/>
          <w:b/>
          <w:bCs/>
          <w:sz w:val="28"/>
          <w:szCs w:val="28"/>
          <w:rtl/>
        </w:rPr>
        <w:t>النبر</w:t>
      </w:r>
      <w:r w:rsidRPr="007810FE">
        <w:rPr>
          <w:rFonts w:cs="Arabic Transparent"/>
          <w:b/>
          <w:bCs/>
          <w:sz w:val="28"/>
          <w:szCs w:val="28"/>
          <w:rtl/>
        </w:rPr>
        <w:t xml:space="preserve"> </w:t>
      </w:r>
      <w:r w:rsidRPr="007810FE">
        <w:rPr>
          <w:rFonts w:cs="Arabic Transparent" w:hint="cs"/>
          <w:b/>
          <w:bCs/>
          <w:sz w:val="28"/>
          <w:szCs w:val="28"/>
          <w:rtl/>
        </w:rPr>
        <w:t>بصيغة</w:t>
      </w:r>
      <w:r w:rsidRPr="007810FE">
        <w:rPr>
          <w:rFonts w:cs="Arabic Transparent"/>
          <w:b/>
          <w:bCs/>
          <w:sz w:val="28"/>
          <w:szCs w:val="28"/>
          <w:rtl/>
        </w:rPr>
        <w:t xml:space="preserve"> </w:t>
      </w:r>
      <w:r w:rsidRPr="007810FE">
        <w:rPr>
          <w:rFonts w:cs="Arabic Transparent" w:hint="cs"/>
          <w:b/>
          <w:bCs/>
          <w:sz w:val="28"/>
          <w:szCs w:val="28"/>
          <w:rtl/>
        </w:rPr>
        <w:t>جلية؛</w:t>
      </w:r>
      <w:r w:rsidRPr="007810FE">
        <w:rPr>
          <w:rFonts w:cs="Arabic Transparent"/>
          <w:b/>
          <w:bCs/>
          <w:sz w:val="28"/>
          <w:szCs w:val="28"/>
          <w:rtl/>
        </w:rPr>
        <w:t xml:space="preserve"> </w:t>
      </w:r>
      <w:r w:rsidRPr="007810FE">
        <w:rPr>
          <w:rFonts w:cs="Arabic Transparent" w:hint="cs"/>
          <w:b/>
          <w:bCs/>
          <w:sz w:val="28"/>
          <w:szCs w:val="28"/>
          <w:rtl/>
        </w:rPr>
        <w:t>ذلك</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المواطن</w:t>
      </w:r>
      <w:r w:rsidRPr="007810FE">
        <w:rPr>
          <w:rFonts w:cs="Arabic Transparent"/>
          <w:b/>
          <w:bCs/>
          <w:sz w:val="28"/>
          <w:szCs w:val="28"/>
          <w:rtl/>
        </w:rPr>
        <w:t xml:space="preserve"> </w:t>
      </w:r>
      <w:r w:rsidRPr="007810FE">
        <w:rPr>
          <w:rFonts w:cs="Arabic Transparent" w:hint="cs"/>
          <w:b/>
          <w:bCs/>
          <w:sz w:val="28"/>
          <w:szCs w:val="28"/>
          <w:rtl/>
        </w:rPr>
        <w:t>المنبورة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الكلمات</w:t>
      </w:r>
      <w:r w:rsidRPr="007810FE">
        <w:rPr>
          <w:rFonts w:cs="Arabic Transparent"/>
          <w:b/>
          <w:bCs/>
          <w:sz w:val="28"/>
          <w:szCs w:val="28"/>
          <w:rtl/>
        </w:rPr>
        <w:t xml:space="preserve"> </w:t>
      </w:r>
      <w:r w:rsidRPr="007810FE">
        <w:rPr>
          <w:rFonts w:cs="Arabic Transparent" w:hint="cs"/>
          <w:b/>
          <w:bCs/>
          <w:sz w:val="28"/>
          <w:szCs w:val="28"/>
          <w:rtl/>
        </w:rPr>
        <w:t>المتماثلة</w:t>
      </w:r>
      <w:r w:rsidRPr="007810FE">
        <w:rPr>
          <w:rFonts w:cs="Arabic Transparent"/>
          <w:b/>
          <w:bCs/>
          <w:sz w:val="28"/>
          <w:szCs w:val="28"/>
          <w:rtl/>
        </w:rPr>
        <w:t xml:space="preserve"> </w:t>
      </w:r>
      <w:r w:rsidRPr="007810FE">
        <w:rPr>
          <w:rFonts w:cs="Arabic Transparent" w:hint="cs"/>
          <w:b/>
          <w:bCs/>
          <w:sz w:val="28"/>
          <w:szCs w:val="28"/>
          <w:rtl/>
        </w:rPr>
        <w:t>الصيغ،</w:t>
      </w:r>
      <w:r w:rsidRPr="007810FE">
        <w:rPr>
          <w:rFonts w:cs="Arabic Transparent"/>
          <w:b/>
          <w:bCs/>
          <w:sz w:val="28"/>
          <w:szCs w:val="28"/>
          <w:rtl/>
        </w:rPr>
        <w:t xml:space="preserve"> </w:t>
      </w:r>
      <w:r w:rsidRPr="007810FE">
        <w:rPr>
          <w:rFonts w:cs="Arabic Transparent" w:hint="cs"/>
          <w:b/>
          <w:bCs/>
          <w:sz w:val="28"/>
          <w:szCs w:val="28"/>
          <w:rtl/>
        </w:rPr>
        <w:t>هي</w:t>
      </w:r>
      <w:r w:rsidRPr="007810FE">
        <w:rPr>
          <w:rFonts w:cs="Arabic Transparent"/>
          <w:b/>
          <w:bCs/>
          <w:sz w:val="28"/>
          <w:szCs w:val="28"/>
          <w:rtl/>
        </w:rPr>
        <w:t xml:space="preserve"> </w:t>
      </w:r>
      <w:r w:rsidRPr="007810FE">
        <w:rPr>
          <w:rFonts w:cs="Arabic Transparent" w:hint="cs"/>
          <w:b/>
          <w:bCs/>
          <w:sz w:val="28"/>
          <w:szCs w:val="28"/>
          <w:rtl/>
        </w:rPr>
        <w:t>نفسها</w:t>
      </w:r>
      <w:r w:rsidRPr="007810FE">
        <w:rPr>
          <w:rFonts w:cs="Arabic Transparent"/>
          <w:sz w:val="28"/>
          <w:szCs w:val="28"/>
          <w:rtl/>
        </w:rPr>
        <w:t>"</w:t>
      </w:r>
      <w:r w:rsidRPr="007810FE">
        <w:rPr>
          <w:rFonts w:cs="Arabic Transparent"/>
          <w:sz w:val="20"/>
          <w:szCs w:val="20"/>
          <w:vertAlign w:val="superscript"/>
          <w:rtl/>
        </w:rPr>
        <w:t>(</w:t>
      </w:r>
      <w:r w:rsidRPr="007810FE">
        <w:rPr>
          <w:rFonts w:cs="Arabic Transparent"/>
          <w:sz w:val="20"/>
          <w:szCs w:val="20"/>
          <w:vertAlign w:val="superscript"/>
          <w:rtl/>
        </w:rPr>
        <w:footnoteReference w:id="428"/>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وتتبع</w:t>
      </w:r>
      <w:r w:rsidRPr="007810FE">
        <w:rPr>
          <w:rFonts w:cs="Arabic Transparent"/>
          <w:sz w:val="28"/>
          <w:szCs w:val="28"/>
          <w:rtl/>
        </w:rPr>
        <w:t xml:space="preserve"> </w:t>
      </w:r>
      <w:r w:rsidRPr="007810FE">
        <w:rPr>
          <w:rFonts w:cs="Arabic Transparent" w:hint="cs"/>
          <w:sz w:val="28"/>
          <w:szCs w:val="28"/>
          <w:rtl/>
        </w:rPr>
        <w:t>استعمالها</w:t>
      </w:r>
      <w:r w:rsidRPr="007810FE">
        <w:rPr>
          <w:rFonts w:cs="Arabic Transparent"/>
          <w:sz w:val="28"/>
          <w:szCs w:val="28"/>
          <w:rtl/>
        </w:rPr>
        <w:t xml:space="preserve"> </w:t>
      </w:r>
      <w:r w:rsidRPr="007810FE">
        <w:rPr>
          <w:rFonts w:cs="Arabic Transparent" w:hint="cs"/>
          <w:sz w:val="28"/>
          <w:szCs w:val="28"/>
          <w:rtl/>
        </w:rPr>
        <w:t>يوقف</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صور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الجمال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الأداء</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وارتباطه</w:t>
      </w:r>
      <w:r w:rsidRPr="007810FE">
        <w:rPr>
          <w:rFonts w:cs="Arabic Transparent"/>
          <w:sz w:val="28"/>
          <w:szCs w:val="28"/>
          <w:rtl/>
        </w:rPr>
        <w:t xml:space="preserve"> </w:t>
      </w:r>
      <w:r w:rsidRPr="007810FE">
        <w:rPr>
          <w:rFonts w:cs="Arabic Transparent" w:hint="cs"/>
          <w:sz w:val="28"/>
          <w:szCs w:val="28"/>
          <w:rtl/>
        </w:rPr>
        <w:t>بالدلالة</w:t>
      </w:r>
      <w:r w:rsidRPr="007810FE">
        <w:rPr>
          <w:rFonts w:cs="Arabic Transparent"/>
          <w:sz w:val="28"/>
          <w:szCs w:val="28"/>
          <w:rtl/>
        </w:rPr>
        <w:t xml:space="preserve"> </w:t>
      </w:r>
      <w:r w:rsidRPr="007810FE">
        <w:rPr>
          <w:rFonts w:cs="Arabic Transparent" w:hint="cs"/>
          <w:sz w:val="28"/>
          <w:szCs w:val="28"/>
          <w:rtl/>
        </w:rPr>
        <w:t>المعنوية</w:t>
      </w:r>
      <w:r w:rsidRPr="007810FE">
        <w:rPr>
          <w:rFonts w:cs="Arabic Transparent"/>
          <w:sz w:val="28"/>
          <w:szCs w:val="28"/>
          <w:rtl/>
        </w:rPr>
        <w:t xml:space="preserve"> </w:t>
      </w:r>
      <w:r w:rsidRPr="007810FE">
        <w:rPr>
          <w:rFonts w:cs="Arabic Transparent" w:hint="cs"/>
          <w:sz w:val="28"/>
          <w:szCs w:val="28"/>
          <w:rtl/>
        </w:rPr>
        <w:t>ويكشف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دقة</w:t>
      </w:r>
      <w:r w:rsidRPr="007810FE">
        <w:rPr>
          <w:rFonts w:cs="Arabic Transparent"/>
          <w:sz w:val="28"/>
          <w:szCs w:val="28"/>
          <w:rtl/>
        </w:rPr>
        <w:t xml:space="preserve"> </w:t>
      </w:r>
      <w:r w:rsidRPr="007810FE">
        <w:rPr>
          <w:rFonts w:cs="Arabic Transparent" w:hint="cs"/>
          <w:sz w:val="28"/>
          <w:szCs w:val="28"/>
          <w:rtl/>
        </w:rPr>
        <w:t>استعمال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المفردات،</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نموذج</w:t>
      </w:r>
      <w:r w:rsidRPr="007810FE">
        <w:rPr>
          <w:rFonts w:cs="Arabic Transparent"/>
          <w:sz w:val="28"/>
          <w:szCs w:val="28"/>
          <w:rtl/>
        </w:rPr>
        <w:t xml:space="preserve"> </w:t>
      </w:r>
      <w:r w:rsidRPr="007810FE">
        <w:rPr>
          <w:rFonts w:cs="Arabic Transparent" w:hint="cs"/>
          <w:sz w:val="28"/>
          <w:szCs w:val="28"/>
          <w:rtl/>
        </w:rPr>
        <w:t>حي</w:t>
      </w:r>
      <w:r w:rsidRPr="007810FE">
        <w:rPr>
          <w:rFonts w:cs="Arabic Transparent"/>
          <w:sz w:val="28"/>
          <w:szCs w:val="28"/>
          <w:rtl/>
        </w:rPr>
        <w:t xml:space="preserve"> </w:t>
      </w:r>
      <w:r w:rsidRPr="007810FE">
        <w:rPr>
          <w:rFonts w:cs="Arabic Transparent" w:hint="cs"/>
          <w:sz w:val="28"/>
          <w:szCs w:val="28"/>
          <w:rtl/>
        </w:rPr>
        <w:t>يرسمه</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تعبيرية</w:t>
      </w:r>
      <w:r w:rsidRPr="007810FE">
        <w:rPr>
          <w:rFonts w:cs="Arabic Transparent"/>
          <w:sz w:val="28"/>
          <w:szCs w:val="28"/>
          <w:rtl/>
        </w:rPr>
        <w:t xml:space="preserve"> </w:t>
      </w:r>
      <w:r w:rsidRPr="007810FE">
        <w:rPr>
          <w:rFonts w:cs="Arabic Transparent" w:hint="cs"/>
          <w:sz w:val="28"/>
          <w:szCs w:val="28"/>
          <w:rtl/>
        </w:rPr>
        <w:t>وذلك</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بنيتها</w:t>
      </w:r>
      <w:r w:rsidRPr="007810FE">
        <w:rPr>
          <w:rFonts w:cs="Arabic Transparent"/>
          <w:sz w:val="28"/>
          <w:szCs w:val="28"/>
          <w:rtl/>
        </w:rPr>
        <w:t xml:space="preserve"> </w:t>
      </w:r>
      <w:r w:rsidRPr="007810FE">
        <w:rPr>
          <w:rFonts w:cs="Arabic Transparent" w:hint="cs"/>
          <w:sz w:val="28"/>
          <w:szCs w:val="28"/>
          <w:rtl/>
        </w:rPr>
        <w:t>الصرفية</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احتوته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جنباتها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حساسيتها</w:t>
      </w:r>
      <w:r w:rsidRPr="007810FE">
        <w:rPr>
          <w:rFonts w:cs="Arabic Transparent"/>
          <w:sz w:val="28"/>
          <w:szCs w:val="28"/>
          <w:rtl/>
        </w:rPr>
        <w:t xml:space="preserve"> </w:t>
      </w:r>
      <w:r w:rsidRPr="007810FE">
        <w:rPr>
          <w:rFonts w:cs="Arabic Transparent" w:hint="cs"/>
          <w:sz w:val="28"/>
          <w:szCs w:val="28"/>
          <w:rtl/>
        </w:rPr>
        <w:t>الشفافة</w:t>
      </w:r>
      <w:r w:rsidRPr="007810FE">
        <w:rPr>
          <w:rFonts w:cs="Arabic Transparent"/>
          <w:sz w:val="28"/>
          <w:szCs w:val="28"/>
          <w:rtl/>
        </w:rPr>
        <w:t xml:space="preserve"> </w:t>
      </w:r>
      <w:r w:rsidRPr="007810FE">
        <w:rPr>
          <w:rFonts w:cs="Arabic Transparent" w:hint="cs"/>
          <w:sz w:val="28"/>
          <w:szCs w:val="28"/>
          <w:rtl/>
        </w:rPr>
        <w:t>والدقيقة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دقة</w:t>
      </w:r>
      <w:r w:rsidRPr="007810FE">
        <w:rPr>
          <w:rFonts w:cs="Arabic Transparent"/>
          <w:sz w:val="28"/>
          <w:szCs w:val="28"/>
          <w:rtl/>
        </w:rPr>
        <w:t xml:space="preserve"> </w:t>
      </w:r>
      <w:r w:rsidRPr="007810FE">
        <w:rPr>
          <w:rFonts w:cs="Arabic Transparent" w:hint="cs"/>
          <w:sz w:val="28"/>
          <w:szCs w:val="28"/>
          <w:rtl/>
        </w:rPr>
        <w:t>الاختيار،</w:t>
      </w:r>
      <w:r w:rsidRPr="007810FE">
        <w:rPr>
          <w:rFonts w:cs="Arabic Transparent"/>
          <w:sz w:val="28"/>
          <w:szCs w:val="28"/>
          <w:rtl/>
        </w:rPr>
        <w:t xml:space="preserve"> </w:t>
      </w:r>
      <w:r w:rsidRPr="007810FE">
        <w:rPr>
          <w:rFonts w:cs="Arabic Transparent" w:hint="cs"/>
          <w:sz w:val="28"/>
          <w:szCs w:val="28"/>
          <w:rtl/>
        </w:rPr>
        <w:t>وكشف</w:t>
      </w:r>
      <w:r w:rsidRPr="007810FE">
        <w:rPr>
          <w:rFonts w:cs="Arabic Transparent"/>
          <w:sz w:val="28"/>
          <w:szCs w:val="28"/>
          <w:rtl/>
        </w:rPr>
        <w:t xml:space="preserve"> </w:t>
      </w:r>
      <w:r w:rsidRPr="007810FE">
        <w:rPr>
          <w:rFonts w:cs="Arabic Transparent" w:hint="cs"/>
          <w:sz w:val="28"/>
          <w:szCs w:val="28"/>
          <w:rtl/>
        </w:rPr>
        <w:t>جوانب</w:t>
      </w:r>
      <w:r w:rsidRPr="007810FE">
        <w:rPr>
          <w:rFonts w:cs="Arabic Transparent"/>
          <w:sz w:val="28"/>
          <w:szCs w:val="28"/>
          <w:rtl/>
        </w:rPr>
        <w:t xml:space="preserve"> </w:t>
      </w:r>
      <w:r w:rsidRPr="007810FE">
        <w:rPr>
          <w:rFonts w:cs="Arabic Transparent" w:hint="cs"/>
          <w:sz w:val="28"/>
          <w:szCs w:val="28"/>
          <w:rtl/>
        </w:rPr>
        <w:t>دقيقة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دلالة</w:t>
      </w:r>
      <w:r w:rsidRPr="007810FE">
        <w:rPr>
          <w:rFonts w:cs="Arabic Transparent"/>
          <w:sz w:val="28"/>
          <w:szCs w:val="28"/>
          <w:rtl/>
        </w:rPr>
        <w:t xml:space="preserve"> </w:t>
      </w:r>
      <w:r w:rsidRPr="007810FE">
        <w:rPr>
          <w:rFonts w:cs="Arabic Transparent" w:hint="cs"/>
          <w:sz w:val="28"/>
          <w:szCs w:val="28"/>
          <w:rtl/>
        </w:rPr>
        <w:t>الصيغة</w:t>
      </w:r>
      <w:r w:rsidRPr="007810FE">
        <w:rPr>
          <w:rFonts w:cs="Arabic Transparent"/>
          <w:sz w:val="28"/>
          <w:szCs w:val="28"/>
          <w:rtl/>
        </w:rPr>
        <w:t xml:space="preserve"> </w:t>
      </w:r>
      <w:r w:rsidRPr="007810FE">
        <w:rPr>
          <w:rFonts w:cs="Arabic Transparent" w:hint="cs"/>
          <w:sz w:val="28"/>
          <w:szCs w:val="28"/>
          <w:rtl/>
        </w:rPr>
        <w:t>متميزة</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دلالة</w:t>
      </w:r>
      <w:r w:rsidRPr="007810FE">
        <w:rPr>
          <w:rFonts w:cs="Arabic Transparent"/>
          <w:sz w:val="28"/>
          <w:szCs w:val="28"/>
          <w:rtl/>
        </w:rPr>
        <w:t xml:space="preserve"> </w:t>
      </w:r>
      <w:r w:rsidRPr="007810FE">
        <w:rPr>
          <w:rFonts w:cs="Arabic Transparent" w:hint="cs"/>
          <w:sz w:val="28"/>
          <w:szCs w:val="28"/>
          <w:rtl/>
        </w:rPr>
        <w:t>صيغة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حتى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ساحة</w:t>
      </w:r>
      <w:r w:rsidRPr="007810FE">
        <w:rPr>
          <w:rFonts w:cs="Arabic Transparent"/>
          <w:sz w:val="28"/>
          <w:szCs w:val="28"/>
          <w:rtl/>
        </w:rPr>
        <w:t xml:space="preserve"> </w:t>
      </w:r>
      <w:r w:rsidRPr="007810FE">
        <w:rPr>
          <w:rFonts w:cs="Arabic Transparent" w:hint="cs"/>
          <w:sz w:val="28"/>
          <w:szCs w:val="28"/>
          <w:rtl/>
        </w:rPr>
        <w:t>استعمال</w:t>
      </w:r>
      <w:r w:rsidRPr="007810FE">
        <w:rPr>
          <w:rFonts w:cs="Arabic Transparent"/>
          <w:sz w:val="28"/>
          <w:szCs w:val="28"/>
          <w:rtl/>
        </w:rPr>
        <w:t xml:space="preserve"> </w:t>
      </w:r>
      <w:r w:rsidRPr="007810FE">
        <w:rPr>
          <w:rFonts w:cs="Arabic Transparent" w:hint="cs"/>
          <w:sz w:val="28"/>
          <w:szCs w:val="28"/>
          <w:rtl/>
        </w:rPr>
        <w:t>المصدر</w:t>
      </w:r>
      <w:r w:rsidRPr="007810FE">
        <w:rPr>
          <w:rFonts w:cs="Arabic Transparent"/>
          <w:sz w:val="28"/>
          <w:szCs w:val="28"/>
          <w:rtl/>
        </w:rPr>
        <w:t xml:space="preserve"> </w:t>
      </w:r>
      <w:r w:rsidRPr="007810FE">
        <w:rPr>
          <w:rFonts w:cs="Arabic Transparent" w:hint="cs"/>
          <w:sz w:val="28"/>
          <w:szCs w:val="28"/>
          <w:rtl/>
        </w:rPr>
        <w:t>نفسه،</w:t>
      </w:r>
      <w:r w:rsidRPr="007810FE">
        <w:rPr>
          <w:rFonts w:cs="Arabic Transparent"/>
          <w:sz w:val="28"/>
          <w:szCs w:val="28"/>
          <w:rtl/>
        </w:rPr>
        <w:t xml:space="preserve"> </w:t>
      </w:r>
      <w:r w:rsidRPr="007810FE">
        <w:rPr>
          <w:rFonts w:cs="Arabic Transparent" w:hint="cs"/>
          <w:sz w:val="28"/>
          <w:szCs w:val="28"/>
          <w:rtl/>
        </w:rPr>
        <w:t>ففي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Times New Roman"/>
          <w:sz w:val="28"/>
          <w:szCs w:val="28"/>
          <w:rtl/>
        </w:rPr>
        <w:t>ﱡ</w:t>
      </w:r>
      <w:r w:rsidRPr="007810FE">
        <w:rPr>
          <w:rFonts w:cs="Arial Unicode MS" w:hint="eastAsia"/>
          <w:sz w:val="28"/>
          <w:szCs w:val="28"/>
          <w:rtl/>
        </w:rPr>
        <w:t>ﱍ</w:t>
      </w:r>
      <w:r w:rsidRPr="007810FE">
        <w:rPr>
          <w:rFonts w:ascii="Courier New" w:hAnsi="Courier New" w:cs="Courier New"/>
          <w:sz w:val="28"/>
          <w:szCs w:val="28"/>
          <w:rtl/>
        </w:rPr>
        <w:t>ﱎﱏ</w:t>
      </w:r>
      <w:r w:rsidRPr="007810FE">
        <w:rPr>
          <w:rFonts w:ascii="QCF2BSML" w:hAnsi="QCF2BSML" w:cs="Times New Roman"/>
          <w:sz w:val="28"/>
          <w:szCs w:val="28"/>
          <w:rtl/>
        </w:rPr>
        <w:t xml:space="preserve">ﱠ </w:t>
      </w:r>
      <w:r w:rsidRPr="007810FE">
        <w:rPr>
          <w:rFonts w:ascii="QCF2BSML" w:hAnsi="QCF2BSML" w:cs="Arabic Transparent" w:hint="cs"/>
          <w:sz w:val="28"/>
          <w:szCs w:val="28"/>
          <w:rtl/>
        </w:rPr>
        <w:t>حيث</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جاء</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هنا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تكرار</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صيغة</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فُعل</w:t>
      </w:r>
      <w:r w:rsidRPr="007810FE">
        <w:rPr>
          <w:rFonts w:ascii="QCF2BSML" w:hAnsi="QCF2BSML" w:cs="Arabic Transparent"/>
          <w:sz w:val="28"/>
          <w:szCs w:val="28"/>
          <w:rtl/>
        </w:rPr>
        <w:t>)</w:t>
      </w:r>
      <w:r w:rsidRPr="007810FE">
        <w:rPr>
          <w:rFonts w:ascii="QCF2BSML" w:hAnsi="QCF2BSML" w:cs="Arabic Transparent" w:hint="cs"/>
          <w:sz w:val="28"/>
          <w:szCs w:val="28"/>
          <w:rtl/>
        </w:rPr>
        <w:t>،</w:t>
      </w:r>
      <w:r w:rsidRPr="007810FE">
        <w:rPr>
          <w:rFonts w:ascii="QCF2BSML" w:hAnsi="QCF2BSML" w:cs="Arabic Transparent"/>
          <w:sz w:val="28"/>
          <w:szCs w:val="28"/>
          <w:rtl/>
        </w:rPr>
        <w:t xml:space="preserve"> </w:t>
      </w:r>
      <w:r w:rsidRPr="007810FE">
        <w:rPr>
          <w:rFonts w:cs="Arabic Transparent" w:hint="cs"/>
          <w:sz w:val="28"/>
          <w:szCs w:val="28"/>
          <w:rtl/>
        </w:rPr>
        <w:t>والمثل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فضلاً</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احتوائه</w:t>
      </w:r>
      <w:r w:rsidRPr="007810FE">
        <w:rPr>
          <w:rFonts w:cs="Arabic Transparent"/>
          <w:sz w:val="28"/>
          <w:szCs w:val="28"/>
          <w:rtl/>
        </w:rPr>
        <w:t xml:space="preserve"> </w:t>
      </w:r>
      <w:r w:rsidRPr="007810FE">
        <w:rPr>
          <w:rFonts w:cs="Arabic Transparent" w:hint="cs"/>
          <w:sz w:val="28"/>
          <w:szCs w:val="28"/>
          <w:rtl/>
        </w:rPr>
        <w:t>على</w:t>
      </w:r>
      <w:r w:rsidRPr="007810FE">
        <w:rPr>
          <w:sz w:val="28"/>
          <w:szCs w:val="28"/>
          <w:rtl/>
        </w:rPr>
        <w:t xml:space="preserve"> </w:t>
      </w:r>
      <w:r w:rsidRPr="007810FE">
        <w:rPr>
          <w:rFonts w:cs="Arabic Transparent" w:hint="cs"/>
          <w:sz w:val="28"/>
          <w:szCs w:val="28"/>
          <w:rtl/>
        </w:rPr>
        <w:t>فنون</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المتنوعة،</w:t>
      </w:r>
      <w:r w:rsidRPr="007810FE">
        <w:rPr>
          <w:rFonts w:cs="Arabic Transparent"/>
          <w:sz w:val="28"/>
          <w:szCs w:val="28"/>
          <w:rtl/>
        </w:rPr>
        <w:t xml:space="preserve"> </w:t>
      </w:r>
      <w:r w:rsidRPr="007810FE">
        <w:rPr>
          <w:rFonts w:cs="Arabic Transparent" w:hint="cs"/>
          <w:sz w:val="28"/>
          <w:szCs w:val="28"/>
          <w:rtl/>
        </w:rPr>
        <w:t>فهو</w:t>
      </w:r>
      <w:r w:rsidRPr="007810FE">
        <w:rPr>
          <w:rFonts w:cs="Arabic Transparent"/>
          <w:sz w:val="28"/>
          <w:szCs w:val="28"/>
          <w:rtl/>
        </w:rPr>
        <w:t xml:space="preserve"> </w:t>
      </w:r>
      <w:r w:rsidRPr="007810FE">
        <w:rPr>
          <w:rFonts w:cs="Arabic Transparent" w:hint="cs"/>
          <w:sz w:val="28"/>
          <w:szCs w:val="28"/>
          <w:rtl/>
        </w:rPr>
        <w:t>ذا</w:t>
      </w:r>
      <w:r w:rsidRPr="007810FE">
        <w:rPr>
          <w:rFonts w:cs="Arabic Transparent"/>
          <w:sz w:val="28"/>
          <w:szCs w:val="28"/>
          <w:rtl/>
        </w:rPr>
        <w:t xml:space="preserve"> </w:t>
      </w:r>
      <w:r w:rsidRPr="007810FE">
        <w:rPr>
          <w:rFonts w:cs="Arabic Transparent" w:hint="cs"/>
          <w:sz w:val="28"/>
          <w:szCs w:val="28"/>
          <w:rtl/>
        </w:rPr>
        <w:t>وظيفة</w:t>
      </w:r>
      <w:r w:rsidRPr="007810FE">
        <w:rPr>
          <w:rFonts w:cs="Arabic Transparent"/>
          <w:sz w:val="28"/>
          <w:szCs w:val="28"/>
          <w:rtl/>
        </w:rPr>
        <w:t xml:space="preserve"> </w:t>
      </w:r>
      <w:r w:rsidRPr="007810FE">
        <w:rPr>
          <w:rFonts w:cs="Arabic Transparent" w:hint="cs"/>
          <w:sz w:val="28"/>
          <w:szCs w:val="28"/>
          <w:rtl/>
        </w:rPr>
        <w:t>أسلوبية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النسق</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مستوى</w:t>
      </w:r>
      <w:r w:rsidRPr="007810FE">
        <w:rPr>
          <w:rFonts w:cs="Arabic Transparent"/>
          <w:sz w:val="28"/>
          <w:szCs w:val="28"/>
          <w:rtl/>
        </w:rPr>
        <w:t xml:space="preserve"> </w:t>
      </w:r>
      <w:r w:rsidRPr="007810FE">
        <w:rPr>
          <w:rFonts w:cs="Arabic Transparent" w:hint="cs"/>
          <w:sz w:val="28"/>
          <w:szCs w:val="28"/>
          <w:rtl/>
        </w:rPr>
        <w:t>السورة</w:t>
      </w:r>
      <w:r w:rsidRPr="007810FE">
        <w:rPr>
          <w:rFonts w:cs="Arabic Transparent"/>
          <w:sz w:val="28"/>
          <w:szCs w:val="28"/>
          <w:rtl/>
        </w:rPr>
        <w:t xml:space="preserve"> </w:t>
      </w:r>
      <w:r w:rsidRPr="007810FE">
        <w:rPr>
          <w:rFonts w:cs="Arabic Transparent" w:hint="cs"/>
          <w:sz w:val="28"/>
          <w:szCs w:val="28"/>
          <w:rtl/>
        </w:rPr>
        <w:t>تبدو</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التعاون</w:t>
      </w:r>
      <w:r w:rsidRPr="007810FE">
        <w:rPr>
          <w:rFonts w:cs="Arabic Transparent"/>
          <w:sz w:val="28"/>
          <w:szCs w:val="28"/>
          <w:rtl/>
        </w:rPr>
        <w:t xml:space="preserve"> </w:t>
      </w:r>
      <w:r w:rsidRPr="007810FE">
        <w:rPr>
          <w:rFonts w:cs="Arabic Transparent" w:hint="cs"/>
          <w:sz w:val="28"/>
          <w:szCs w:val="28"/>
          <w:rtl/>
        </w:rPr>
        <w:t>مع</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التاليات</w:t>
      </w:r>
      <w:r w:rsidRPr="007810FE">
        <w:rPr>
          <w:rFonts w:cs="Arabic Transparent"/>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حملت</w:t>
      </w:r>
      <w:r w:rsidRPr="007810FE">
        <w:rPr>
          <w:rFonts w:cs="Arabic Transparent"/>
          <w:sz w:val="28"/>
          <w:szCs w:val="28"/>
          <w:rtl/>
        </w:rPr>
        <w:t xml:space="preserve"> </w:t>
      </w:r>
      <w:r w:rsidRPr="007810FE">
        <w:rPr>
          <w:rFonts w:cs="Arabic Transparent" w:hint="cs"/>
          <w:sz w:val="28"/>
          <w:szCs w:val="28"/>
          <w:rtl/>
        </w:rPr>
        <w:t>مسؤولية</w:t>
      </w:r>
      <w:r w:rsidRPr="007810FE">
        <w:rPr>
          <w:rFonts w:cs="Arabic Transparent"/>
          <w:sz w:val="28"/>
          <w:szCs w:val="28"/>
          <w:rtl/>
        </w:rPr>
        <w:t xml:space="preserve"> </w:t>
      </w:r>
      <w:r w:rsidRPr="007810FE">
        <w:rPr>
          <w:rFonts w:cs="Arabic Transparent" w:hint="cs"/>
          <w:sz w:val="28"/>
          <w:szCs w:val="28"/>
          <w:rtl/>
        </w:rPr>
        <w:t>اطراد</w:t>
      </w:r>
      <w:r w:rsidRPr="007810FE">
        <w:rPr>
          <w:rFonts w:cs="Arabic Transparent"/>
          <w:sz w:val="28"/>
          <w:szCs w:val="28"/>
          <w:rtl/>
        </w:rPr>
        <w:t xml:space="preserve"> </w:t>
      </w:r>
      <w:r w:rsidRPr="007810FE">
        <w:rPr>
          <w:rFonts w:cs="Arabic Transparent" w:hint="cs"/>
          <w:sz w:val="28"/>
          <w:szCs w:val="28"/>
          <w:rtl/>
        </w:rPr>
        <w:t>النسق</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تلون</w:t>
      </w:r>
      <w:r w:rsidRPr="007810FE">
        <w:rPr>
          <w:rFonts w:cs="Arabic Transparent"/>
          <w:sz w:val="28"/>
          <w:szCs w:val="28"/>
          <w:rtl/>
        </w:rPr>
        <w:t xml:space="preserve"> </w:t>
      </w:r>
      <w:r w:rsidRPr="007810FE">
        <w:rPr>
          <w:rFonts w:cs="Arabic Transparent" w:hint="cs"/>
          <w:sz w:val="28"/>
          <w:szCs w:val="28"/>
          <w:rtl/>
        </w:rPr>
        <w:t>الأساليب</w:t>
      </w:r>
      <w:r w:rsidRPr="007810FE">
        <w:rPr>
          <w:rFonts w:cs="Arabic Transparent"/>
          <w:sz w:val="28"/>
          <w:szCs w:val="28"/>
          <w:rtl/>
        </w:rPr>
        <w:t xml:space="preserve"> </w:t>
      </w:r>
      <w:r w:rsidRPr="007810FE">
        <w:rPr>
          <w:rFonts w:cs="Arabic Transparent" w:hint="cs"/>
          <w:sz w:val="28"/>
          <w:szCs w:val="28"/>
          <w:rtl/>
        </w:rPr>
        <w:t>للوفاء</w:t>
      </w:r>
      <w:r w:rsidRPr="007810FE">
        <w:rPr>
          <w:rFonts w:cs="Arabic Transparent"/>
          <w:sz w:val="28"/>
          <w:szCs w:val="28"/>
          <w:rtl/>
        </w:rPr>
        <w:t xml:space="preserve"> </w:t>
      </w:r>
      <w:r w:rsidRPr="007810FE">
        <w:rPr>
          <w:rFonts w:cs="Arabic Transparent" w:hint="cs"/>
          <w:sz w:val="28"/>
          <w:szCs w:val="28"/>
          <w:rtl/>
        </w:rPr>
        <w:t>بالمضمون</w:t>
      </w:r>
      <w:r w:rsidRPr="007810FE">
        <w:rPr>
          <w:rFonts w:cs="Arabic Transparent"/>
          <w:sz w:val="28"/>
          <w:szCs w:val="28"/>
          <w:rtl/>
        </w:rPr>
        <w:t xml:space="preserve"> </w:t>
      </w:r>
      <w:r w:rsidRPr="007810FE">
        <w:rPr>
          <w:rFonts w:cs="Arabic Transparent" w:hint="cs"/>
          <w:sz w:val="28"/>
          <w:szCs w:val="28"/>
          <w:rtl/>
        </w:rPr>
        <w:t>والمعنى</w:t>
      </w:r>
      <w:r w:rsidRPr="007810FE">
        <w:rPr>
          <w:rFonts w:cs="Arabic Transparent"/>
          <w:sz w:val="28"/>
          <w:szCs w:val="28"/>
          <w:rtl/>
        </w:rPr>
        <w:t xml:space="preserve"> </w:t>
      </w:r>
      <w:r w:rsidRPr="007810FE">
        <w:rPr>
          <w:rFonts w:cs="Arabic Transparent" w:hint="cs"/>
          <w:sz w:val="28"/>
          <w:szCs w:val="28"/>
          <w:rtl/>
        </w:rPr>
        <w:t>المطلوب</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مناسبته</w:t>
      </w:r>
      <w:r w:rsidRPr="007810FE">
        <w:rPr>
          <w:rFonts w:cs="Arabic Transparent"/>
          <w:sz w:val="28"/>
          <w:szCs w:val="28"/>
          <w:rtl/>
        </w:rPr>
        <w:t xml:space="preserve"> </w:t>
      </w:r>
      <w:r w:rsidRPr="007810FE">
        <w:rPr>
          <w:rFonts w:cs="Arabic Transparent" w:hint="cs"/>
          <w:sz w:val="28"/>
          <w:szCs w:val="28"/>
          <w:rtl/>
        </w:rPr>
        <w:t>الاشتقاقية</w:t>
      </w:r>
      <w:r w:rsidRPr="007810FE">
        <w:rPr>
          <w:rFonts w:cs="Arabic Transparent"/>
          <w:sz w:val="20"/>
          <w:szCs w:val="20"/>
          <w:vertAlign w:val="superscript"/>
          <w:rtl/>
        </w:rPr>
        <w:t>(</w:t>
      </w:r>
      <w:r w:rsidRPr="007810FE">
        <w:rPr>
          <w:rFonts w:cs="Arabic Transparent"/>
          <w:sz w:val="20"/>
          <w:szCs w:val="20"/>
          <w:vertAlign w:val="superscript"/>
          <w:rtl/>
        </w:rPr>
        <w:footnoteReference w:id="429"/>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بأن</w:t>
      </w:r>
      <w:r w:rsidRPr="007810FE">
        <w:rPr>
          <w:rFonts w:cs="Arabic Transparent"/>
          <w:sz w:val="28"/>
          <w:szCs w:val="28"/>
          <w:rtl/>
        </w:rPr>
        <w:t xml:space="preserve"> </w:t>
      </w:r>
      <w:r w:rsidRPr="007810FE">
        <w:rPr>
          <w:rFonts w:cs="Arabic Transparent" w:hint="cs"/>
          <w:sz w:val="28"/>
          <w:szCs w:val="28"/>
          <w:rtl/>
        </w:rPr>
        <w:t>يأتي</w:t>
      </w:r>
      <w:r w:rsidRPr="007810FE">
        <w:rPr>
          <w:rFonts w:cs="Arabic Transparent"/>
          <w:sz w:val="28"/>
          <w:szCs w:val="28"/>
          <w:rtl/>
        </w:rPr>
        <w:t xml:space="preserve"> </w:t>
      </w:r>
      <w:r w:rsidRPr="007810FE">
        <w:rPr>
          <w:rFonts w:cs="Arabic Transparent" w:hint="cs"/>
          <w:sz w:val="28"/>
          <w:szCs w:val="28"/>
          <w:rtl/>
        </w:rPr>
        <w:t>ثاني</w:t>
      </w:r>
      <w:r w:rsidRPr="007810FE">
        <w:rPr>
          <w:rFonts w:cs="Arabic Transparent"/>
          <w:sz w:val="28"/>
          <w:szCs w:val="28"/>
          <w:rtl/>
        </w:rPr>
        <w:t xml:space="preserve"> </w:t>
      </w:r>
      <w:r w:rsidRPr="007810FE">
        <w:rPr>
          <w:rFonts w:cs="Arabic Transparent" w:hint="cs"/>
          <w:sz w:val="28"/>
          <w:szCs w:val="28"/>
          <w:rtl/>
        </w:rPr>
        <w:t>اللفظين</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مادة</w:t>
      </w:r>
      <w:r w:rsidRPr="007810FE">
        <w:rPr>
          <w:rFonts w:cs="Arabic Transparent"/>
          <w:sz w:val="28"/>
          <w:szCs w:val="28"/>
          <w:rtl/>
        </w:rPr>
        <w:t xml:space="preserve"> </w:t>
      </w:r>
      <w:r w:rsidRPr="007810FE">
        <w:rPr>
          <w:rFonts w:cs="Arabic Transparent" w:hint="cs"/>
          <w:sz w:val="28"/>
          <w:szCs w:val="28"/>
          <w:rtl/>
        </w:rPr>
        <w:t>اشتقاق</w:t>
      </w:r>
      <w:r w:rsidRPr="007810FE">
        <w:rPr>
          <w:rFonts w:cs="Arabic Transparent"/>
          <w:sz w:val="28"/>
          <w:szCs w:val="28"/>
          <w:rtl/>
        </w:rPr>
        <w:t xml:space="preserve"> </w:t>
      </w:r>
      <w:r w:rsidRPr="007810FE">
        <w:rPr>
          <w:rFonts w:cs="Arabic Transparent" w:hint="cs"/>
          <w:sz w:val="28"/>
          <w:szCs w:val="28"/>
          <w:rtl/>
        </w:rPr>
        <w:t>الأول</w:t>
      </w:r>
      <w:r w:rsidRPr="007810FE">
        <w:rPr>
          <w:rFonts w:cs="Arabic Transparent"/>
          <w:sz w:val="28"/>
          <w:szCs w:val="28"/>
          <w:rtl/>
        </w:rPr>
        <w:t xml:space="preserve"> </w:t>
      </w:r>
      <w:r w:rsidRPr="007810FE">
        <w:rPr>
          <w:rFonts w:cs="Arabic Transparent" w:hint="cs"/>
          <w:sz w:val="28"/>
          <w:szCs w:val="28"/>
          <w:rtl/>
        </w:rPr>
        <w:t>وإن</w:t>
      </w:r>
      <w:r w:rsidRPr="007810FE">
        <w:rPr>
          <w:rFonts w:cs="Arabic Transparent"/>
          <w:sz w:val="28"/>
          <w:szCs w:val="28"/>
          <w:rtl/>
        </w:rPr>
        <w:t xml:space="preserve"> </w:t>
      </w:r>
      <w:r w:rsidRPr="007810FE">
        <w:rPr>
          <w:rFonts w:cs="Arabic Transparent" w:hint="cs"/>
          <w:sz w:val="28"/>
          <w:szCs w:val="28"/>
          <w:rtl/>
        </w:rPr>
        <w:t>اختلف</w:t>
      </w:r>
      <w:r w:rsidRPr="007810FE">
        <w:rPr>
          <w:rFonts w:cs="Arabic Transparent"/>
          <w:sz w:val="28"/>
          <w:szCs w:val="28"/>
          <w:rtl/>
        </w:rPr>
        <w:t xml:space="preserve"> </w:t>
      </w:r>
      <w:r w:rsidRPr="007810FE">
        <w:rPr>
          <w:rFonts w:cs="Arabic Transparent" w:hint="cs"/>
          <w:sz w:val="28"/>
          <w:szCs w:val="28"/>
          <w:rtl/>
        </w:rPr>
        <w:t>جرسهما،</w:t>
      </w:r>
      <w:r w:rsidRPr="007810FE">
        <w:rPr>
          <w:rFonts w:cs="Arabic Transparent"/>
          <w:sz w:val="28"/>
          <w:szCs w:val="28"/>
          <w:rtl/>
        </w:rPr>
        <w:t xml:space="preserve"> </w:t>
      </w:r>
      <w:r w:rsidRPr="007810FE">
        <w:rPr>
          <w:rFonts w:cs="Arabic Transparent" w:hint="cs"/>
          <w:sz w:val="28"/>
          <w:szCs w:val="28"/>
          <w:rtl/>
        </w:rPr>
        <w:t>بين</w:t>
      </w:r>
      <w:r>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ﱏ</w:t>
      </w:r>
      <w:r w:rsidRPr="007810FE">
        <w:rPr>
          <w:rFonts w:ascii="QCF2BSML" w:hAnsi="QCF2BSML" w:cs="Times New Roman"/>
          <w:sz w:val="28"/>
          <w:szCs w:val="28"/>
          <w:rtl/>
        </w:rPr>
        <w:t>ﱠ</w:t>
      </w:r>
      <w:r>
        <w:rPr>
          <w:rFonts w:ascii="QCF2BSML" w:hAnsi="QCF2BSML" w:cs="QCF2BSML"/>
          <w:sz w:val="28"/>
          <w:szCs w:val="28"/>
          <w:rtl/>
        </w:rPr>
        <w:t xml:space="preserve"> </w:t>
      </w:r>
      <w:r w:rsidRPr="007810FE">
        <w:rPr>
          <w:rFonts w:hint="cs"/>
          <w:sz w:val="28"/>
          <w:szCs w:val="28"/>
          <w:rtl/>
        </w:rPr>
        <w:t>و</w:t>
      </w:r>
      <w:r w:rsidRPr="007810FE">
        <w:rPr>
          <w:rFonts w:ascii="QCF2BSML" w:hAnsi="QCF2BSML" w:cs="Times New Roman"/>
          <w:sz w:val="28"/>
          <w:szCs w:val="28"/>
          <w:rtl/>
        </w:rPr>
        <w:t>ﱡﭐ</w:t>
      </w:r>
      <w:r w:rsidRPr="007810FE">
        <w:rPr>
          <w:rFonts w:cs="Arial Unicode MS" w:hint="eastAsia"/>
          <w:sz w:val="28"/>
          <w:szCs w:val="28"/>
          <w:rtl/>
        </w:rPr>
        <w:t>ﱛ</w:t>
      </w:r>
      <w:r w:rsidRPr="007810FE">
        <w:rPr>
          <w:rFonts w:ascii="QCF2BSML" w:hAnsi="QCF2BSML" w:cs="Times New Roman"/>
          <w:sz w:val="28"/>
          <w:szCs w:val="28"/>
          <w:rtl/>
        </w:rPr>
        <w:t>ﱠ</w:t>
      </w:r>
      <w:r w:rsidRPr="007810FE">
        <w:rPr>
          <w:rFonts w:hint="cs"/>
          <w:sz w:val="28"/>
          <w:szCs w:val="28"/>
          <w:rtl/>
        </w:rPr>
        <w:t>وبين</w:t>
      </w:r>
      <w:r w:rsidRPr="007810FE">
        <w:rPr>
          <w:rFonts w:ascii="QCF2BSML" w:hAnsi="QCF2BSML" w:cs="Times New Roman"/>
          <w:sz w:val="28"/>
          <w:szCs w:val="28"/>
          <w:rtl/>
        </w:rPr>
        <w:t>ﱡﭐ</w:t>
      </w:r>
      <w:r w:rsidRPr="007810FE">
        <w:rPr>
          <w:rFonts w:cs="Arial Unicode MS" w:hint="eastAsia"/>
          <w:sz w:val="28"/>
          <w:szCs w:val="28"/>
          <w:rtl/>
        </w:rPr>
        <w:t>ﱥ</w:t>
      </w:r>
      <w:r w:rsidRPr="007810FE">
        <w:rPr>
          <w:rFonts w:ascii="QCF2BSML" w:hAnsi="QCF2BSML" w:cs="Times New Roman"/>
          <w:sz w:val="28"/>
          <w:szCs w:val="28"/>
          <w:rtl/>
        </w:rPr>
        <w:t>ﱠ</w:t>
      </w:r>
      <w:r w:rsidRPr="007810FE">
        <w:rPr>
          <w:rFonts w:hint="cs"/>
          <w:sz w:val="28"/>
          <w:szCs w:val="28"/>
          <w:rtl/>
        </w:rPr>
        <w:t>و</w:t>
      </w:r>
      <w:r w:rsidRPr="007810FE">
        <w:rPr>
          <w:rFonts w:ascii="QCF2BSML" w:hAnsi="QCF2BSML" w:cs="Times New Roman"/>
          <w:sz w:val="28"/>
          <w:szCs w:val="28"/>
          <w:rtl/>
        </w:rPr>
        <w:t>ﱡ</w:t>
      </w:r>
      <w:r w:rsidRPr="007810FE">
        <w:rPr>
          <w:rFonts w:ascii="Courier New" w:hAnsi="Courier New" w:cs="Courier New"/>
          <w:sz w:val="28"/>
          <w:szCs w:val="28"/>
          <w:rtl/>
        </w:rPr>
        <w:t>ﱮ</w:t>
      </w:r>
      <w:r w:rsidRPr="007810FE">
        <w:rPr>
          <w:rFonts w:ascii="QCF2BSML" w:hAnsi="QCF2BSML" w:cs="Times New Roman"/>
          <w:sz w:val="28"/>
          <w:szCs w:val="28"/>
          <w:rtl/>
        </w:rPr>
        <w:t>ﱠ</w:t>
      </w:r>
      <w:r w:rsidRPr="007810FE">
        <w:rPr>
          <w:sz w:val="28"/>
          <w:szCs w:val="28"/>
          <w:rtl/>
        </w:rPr>
        <w:t>.</w:t>
      </w:r>
    </w:p>
    <w:p w:rsidR="00CA3ADC" w:rsidRPr="007810FE" w:rsidRDefault="00CA3ADC" w:rsidP="00F73C69">
      <w:pPr>
        <w:spacing w:line="360" w:lineRule="auto"/>
        <w:jc w:val="lowKashida"/>
        <w:rPr>
          <w:rFonts w:ascii="Arial" w:hAnsi="Arial" w:cs="Arabic Transparent"/>
          <w:sz w:val="28"/>
          <w:szCs w:val="28"/>
          <w:rtl/>
        </w:rPr>
      </w:pPr>
      <w:r w:rsidRPr="007810FE">
        <w:rPr>
          <w:rFonts w:ascii="Arial" w:hAnsi="Arial"/>
          <w:sz w:val="28"/>
          <w:szCs w:val="28"/>
          <w:rtl/>
        </w:rPr>
        <w:t xml:space="preserve">   </w:t>
      </w:r>
      <w:r w:rsidRPr="007810FE">
        <w:rPr>
          <w:rFonts w:ascii="Arial" w:hAnsi="Arial" w:cs="Arabic Transparent"/>
          <w:sz w:val="28"/>
          <w:szCs w:val="28"/>
          <w:rtl/>
        </w:rPr>
        <w:t>وفي هذا المثل القرآني نجد فيه المدود الطويلة قليلة، مقارنة بغيرها وحين يأتي المد طويلا فإن دواعيه حاضرة،( معه) ( أشداء) ( رحماء)، جاء المد المثقل لفتاً للانتباه بأن هؤلاء الذين أطال الصوت في وصفهم لهم شأن، ففي الأولى:( هم كفار) وفي الثانية: ( الطائفة الناجية)، والمد أغنى الظواهر بالموسيقا؛ لأنه امتداد اللفظ بالصوت لعلة الصيغة، وهذه الزيادة تضفي عليها قيمة في العبارة القرآنية موسيقياً</w:t>
      </w:r>
      <w:r w:rsidRPr="007810FE">
        <w:rPr>
          <w:rFonts w:cs="Arabic Transparent"/>
          <w:sz w:val="20"/>
          <w:szCs w:val="20"/>
          <w:vertAlign w:val="superscript"/>
          <w:rtl/>
        </w:rPr>
        <w:t>(</w:t>
      </w:r>
      <w:r w:rsidRPr="007810FE">
        <w:rPr>
          <w:rFonts w:cs="Arabic Transparent"/>
          <w:sz w:val="20"/>
          <w:szCs w:val="20"/>
          <w:vertAlign w:val="superscript"/>
          <w:rtl/>
        </w:rPr>
        <w:footnoteReference w:id="430"/>
      </w:r>
      <w:r w:rsidRPr="007810FE">
        <w:rPr>
          <w:rFonts w:cs="Arabic Transparent"/>
          <w:sz w:val="20"/>
          <w:szCs w:val="20"/>
          <w:vertAlign w:val="superscript"/>
          <w:rtl/>
        </w:rPr>
        <w:t>)</w:t>
      </w:r>
      <w:r w:rsidRPr="007810FE">
        <w:rPr>
          <w:rFonts w:ascii="Arial" w:hAnsi="Arial" w:cs="Arabic Transparent"/>
          <w:sz w:val="28"/>
          <w:szCs w:val="28"/>
          <w:rtl/>
        </w:rPr>
        <w:t>، وجاءت الغنة والتنوين والشدة على حروف هذا المثل القرآني تساهم في استرخاء الأداء الصوتي، ولا تهدأ وتيرة الأداء الصوتي في سورة الفتح إلا عند الوقفات النفسية المناسبة من مثل قوله:</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Courier New" w:hAnsi="Courier New" w:cs="Courier New"/>
          <w:sz w:val="28"/>
          <w:szCs w:val="28"/>
          <w:rtl/>
        </w:rPr>
        <w:t>ﱁ</w:t>
      </w:r>
      <w:r w:rsidRPr="007810FE">
        <w:rPr>
          <w:rFonts w:ascii="QCF2511" w:hAnsi="QCF2511" w:cs="Times New Roman"/>
          <w:sz w:val="28"/>
          <w:szCs w:val="28"/>
          <w:rtl/>
        </w:rPr>
        <w:t xml:space="preserve"> </w:t>
      </w:r>
      <w:r w:rsidRPr="007810FE">
        <w:rPr>
          <w:rFonts w:ascii="Courier New" w:hAnsi="Courier New" w:cs="Courier New"/>
          <w:sz w:val="28"/>
          <w:szCs w:val="28"/>
          <w:rtl/>
        </w:rPr>
        <w:t>ﱂﱃﱄ</w:t>
      </w:r>
      <w:r w:rsidRPr="007810FE">
        <w:rPr>
          <w:rFonts w:cs="Arial Unicode MS" w:hint="eastAsia"/>
          <w:sz w:val="28"/>
          <w:szCs w:val="28"/>
          <w:rtl/>
        </w:rPr>
        <w:t>ﱅ</w:t>
      </w:r>
      <w:r w:rsidRPr="007810FE">
        <w:rPr>
          <w:rFonts w:ascii="QCF2BSML" w:hAnsi="QCF2BSML" w:cs="Times New Roman"/>
          <w:sz w:val="28"/>
          <w:szCs w:val="28"/>
          <w:rtl/>
        </w:rPr>
        <w:t>ﱠ</w:t>
      </w:r>
      <w:r w:rsidRPr="007810FE">
        <w:rPr>
          <w:rFonts w:cs="KFGQPC Uthman Taha Naskh" w:hint="cs"/>
          <w:sz w:val="28"/>
          <w:szCs w:val="28"/>
          <w:rtl/>
        </w:rPr>
        <w:t>،</w:t>
      </w:r>
      <w:r w:rsidRPr="007810FE">
        <w:rPr>
          <w:rFonts w:cs="KFGQPC Uthman Taha Naskh"/>
          <w:sz w:val="28"/>
          <w:szCs w:val="28"/>
          <w:rtl/>
        </w:rPr>
        <w:t xml:space="preserve"> </w:t>
      </w:r>
      <w:r w:rsidRPr="007810FE">
        <w:rPr>
          <w:rFonts w:ascii="Arial" w:hAnsi="Arial"/>
          <w:sz w:val="28"/>
          <w:szCs w:val="28"/>
          <w:rtl/>
        </w:rPr>
        <w:t xml:space="preserve">وقوله: </w:t>
      </w:r>
      <w:r w:rsidRPr="007810FE">
        <w:rPr>
          <w:rFonts w:ascii="QCF2BSML" w:hAnsi="QCF2BSML" w:cs="Times New Roman"/>
          <w:sz w:val="28"/>
          <w:szCs w:val="28"/>
          <w:rtl/>
        </w:rPr>
        <w:t>ﭐﱡ</w:t>
      </w:r>
      <w:r w:rsidRPr="007810FE">
        <w:rPr>
          <w:rFonts w:cs="Arial Unicode MS" w:hint="eastAsia"/>
          <w:sz w:val="28"/>
          <w:szCs w:val="28"/>
          <w:rtl/>
        </w:rPr>
        <w:t>ﱔﱕ</w:t>
      </w:r>
      <w:r w:rsidRPr="007810FE">
        <w:rPr>
          <w:rFonts w:ascii="QCF2BSML" w:hAnsi="QCF2BSML" w:cs="Times New Roman"/>
          <w:sz w:val="28"/>
          <w:szCs w:val="28"/>
          <w:rtl/>
        </w:rPr>
        <w:t>ﱠ</w:t>
      </w:r>
      <w:r w:rsidRPr="007810FE">
        <w:rPr>
          <w:rFonts w:cs="Arabic Transparent" w:hint="cs"/>
          <w:sz w:val="28"/>
          <w:szCs w:val="28"/>
          <w:rtl/>
        </w:rPr>
        <w:t>،</w:t>
      </w:r>
      <w:r w:rsidRPr="007810FE">
        <w:rPr>
          <w:rFonts w:cs="Arabic Transparent"/>
          <w:sz w:val="28"/>
          <w:szCs w:val="28"/>
          <w:rtl/>
        </w:rPr>
        <w:t xml:space="preserve"> </w:t>
      </w:r>
      <w:r w:rsidRPr="007810FE">
        <w:rPr>
          <w:rFonts w:ascii="Arial" w:hAnsi="Arial" w:cs="Arabic Transparent"/>
          <w:sz w:val="28"/>
          <w:szCs w:val="28"/>
          <w:rtl/>
        </w:rPr>
        <w:t>فالتكرار في الصاد و( الحاء) ومجيء الفاصلة في بعض آيات السورة على اللام نادرة بين فاصلة الياء والنون أو الواو والنون، يخفف من حدة الأداء وتتبع مجرى الصوت المتلاحق قبلها وبعدها ، فكأنها محطة استرواح في أجواء الرحمة والمغفرة من عناء المكابدة والمكابرة.</w:t>
      </w:r>
    </w:p>
    <w:p w:rsidR="00CA3ADC" w:rsidRPr="007810FE" w:rsidRDefault="00CA3ADC" w:rsidP="006F3C53">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وإذا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للألفاظ</w:t>
      </w:r>
      <w:r w:rsidRPr="007810FE">
        <w:rPr>
          <w:rFonts w:cs="Arabic Transparent"/>
          <w:sz w:val="28"/>
          <w:szCs w:val="28"/>
          <w:rtl/>
          <w:lang w:bidi="ar-JO"/>
        </w:rPr>
        <w:t xml:space="preserve"> </w:t>
      </w:r>
      <w:r w:rsidRPr="007810FE">
        <w:rPr>
          <w:rFonts w:cs="Arabic Transparent" w:hint="cs"/>
          <w:sz w:val="28"/>
          <w:szCs w:val="28"/>
          <w:rtl/>
          <w:lang w:bidi="ar-JO"/>
        </w:rPr>
        <w:t>والحروف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يكمن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ودلالاتها</w:t>
      </w:r>
      <w:r w:rsidRPr="007810FE">
        <w:rPr>
          <w:rFonts w:cs="Arabic Transparent"/>
          <w:sz w:val="28"/>
          <w:szCs w:val="28"/>
          <w:rtl/>
          <w:lang w:bidi="ar-JO"/>
        </w:rPr>
        <w:t xml:space="preserve"> </w:t>
      </w:r>
      <w:r w:rsidRPr="007810FE">
        <w:rPr>
          <w:rFonts w:cs="Arabic Transparent" w:hint="cs"/>
          <w:sz w:val="28"/>
          <w:szCs w:val="28"/>
          <w:rtl/>
          <w:lang w:bidi="ar-JO"/>
        </w:rPr>
        <w:t>الإيحائية،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الواقع</w:t>
      </w:r>
      <w:r w:rsidRPr="007810FE">
        <w:rPr>
          <w:rFonts w:cs="Arabic Transparent"/>
          <w:sz w:val="28"/>
          <w:szCs w:val="28"/>
          <w:rtl/>
          <w:lang w:bidi="ar-JO"/>
        </w:rPr>
        <w:t xml:space="preserve"> </w:t>
      </w:r>
      <w:r w:rsidRPr="007810FE">
        <w:rPr>
          <w:rFonts w:cs="Arabic Transparent" w:hint="cs"/>
          <w:sz w:val="28"/>
          <w:szCs w:val="28"/>
          <w:rtl/>
          <w:lang w:bidi="ar-JO"/>
        </w:rPr>
        <w:t>اللحني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ينتج</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تناغم</w:t>
      </w:r>
      <w:r w:rsidRPr="007810FE">
        <w:rPr>
          <w:rFonts w:cs="Arabic Transparent"/>
          <w:sz w:val="28"/>
          <w:szCs w:val="28"/>
          <w:rtl/>
          <w:lang w:bidi="ar-JO"/>
        </w:rPr>
        <w:t xml:space="preserve"> </w:t>
      </w:r>
      <w:r w:rsidRPr="007810FE">
        <w:rPr>
          <w:rFonts w:cs="Arabic Transparent" w:hint="cs"/>
          <w:sz w:val="28"/>
          <w:szCs w:val="28"/>
          <w:rtl/>
          <w:lang w:bidi="ar-JO"/>
        </w:rPr>
        <w:t>الألفاظ</w:t>
      </w:r>
      <w:r w:rsidRPr="007810FE">
        <w:rPr>
          <w:rFonts w:cs="Arabic Transparent"/>
          <w:sz w:val="28"/>
          <w:szCs w:val="28"/>
          <w:rtl/>
          <w:lang w:bidi="ar-JO"/>
        </w:rPr>
        <w:t xml:space="preserve"> </w:t>
      </w:r>
      <w:r w:rsidRPr="007810FE">
        <w:rPr>
          <w:rFonts w:cs="Arabic Transparent" w:hint="cs"/>
          <w:sz w:val="28"/>
          <w:szCs w:val="28"/>
          <w:rtl/>
          <w:lang w:bidi="ar-JO"/>
        </w:rPr>
        <w:t>وتكويناتها</w:t>
      </w:r>
      <w:r w:rsidRPr="007810FE">
        <w:rPr>
          <w:rFonts w:cs="Arabic Transparent"/>
          <w:sz w:val="28"/>
          <w:szCs w:val="28"/>
          <w:rtl/>
          <w:lang w:bidi="ar-JO"/>
        </w:rPr>
        <w:t xml:space="preserve"> </w:t>
      </w:r>
      <w:r w:rsidRPr="007810FE">
        <w:rPr>
          <w:rFonts w:cs="Arabic Transparent" w:hint="cs"/>
          <w:sz w:val="28"/>
          <w:szCs w:val="28"/>
          <w:rtl/>
          <w:lang w:bidi="ar-JO"/>
        </w:rPr>
        <w:t>المقطعية</w:t>
      </w:r>
      <w:r w:rsidRPr="007810FE">
        <w:rPr>
          <w:rFonts w:cs="Arabic Transparent"/>
          <w:sz w:val="28"/>
          <w:szCs w:val="28"/>
          <w:rtl/>
          <w:lang w:bidi="ar-JO"/>
        </w:rPr>
        <w:t xml:space="preserve"> </w:t>
      </w:r>
      <w:r w:rsidRPr="007810FE">
        <w:rPr>
          <w:rFonts w:cs="Arabic Transparent" w:hint="cs"/>
          <w:sz w:val="28"/>
          <w:szCs w:val="28"/>
          <w:rtl/>
          <w:lang w:bidi="ar-JO"/>
        </w:rPr>
        <w:t>المتشكلة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lang w:bidi="ar-JO"/>
        </w:rPr>
        <w:t xml:space="preserve"> </w:t>
      </w:r>
      <w:r w:rsidRPr="007810FE">
        <w:rPr>
          <w:rFonts w:cs="Arabic Transparent" w:hint="cs"/>
          <w:sz w:val="28"/>
          <w:szCs w:val="28"/>
          <w:rtl/>
          <w:lang w:bidi="ar-JO"/>
        </w:rPr>
        <w:t>فإن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مجتمعة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العبارة</w:t>
      </w:r>
      <w:r w:rsidRPr="007810FE">
        <w:rPr>
          <w:rFonts w:cs="Arabic Transparent"/>
          <w:sz w:val="28"/>
          <w:szCs w:val="28"/>
          <w:rtl/>
          <w:lang w:bidi="ar-JO"/>
        </w:rPr>
        <w:t xml:space="preserve"> </w:t>
      </w:r>
      <w:r w:rsidRPr="007810FE">
        <w:rPr>
          <w:rFonts w:cs="Arabic Transparent" w:hint="cs"/>
          <w:sz w:val="28"/>
          <w:szCs w:val="28"/>
          <w:rtl/>
          <w:lang w:bidi="ar-JO"/>
        </w:rPr>
        <w:t>تحقق</w:t>
      </w:r>
      <w:r w:rsidRPr="007810FE">
        <w:rPr>
          <w:rFonts w:cs="Arabic Transparent"/>
          <w:sz w:val="28"/>
          <w:szCs w:val="28"/>
          <w:rtl/>
          <w:lang w:bidi="ar-JO"/>
        </w:rPr>
        <w:t xml:space="preserve"> </w:t>
      </w:r>
      <w:r w:rsidRPr="007810FE">
        <w:rPr>
          <w:rFonts w:cs="Arabic Transparent" w:hint="cs"/>
          <w:sz w:val="28"/>
          <w:szCs w:val="28"/>
          <w:rtl/>
          <w:lang w:bidi="ar-JO"/>
        </w:rPr>
        <w:t>قيمتها</w:t>
      </w:r>
      <w:r w:rsidRPr="007810FE">
        <w:rPr>
          <w:rFonts w:cs="Arabic Transparent"/>
          <w:sz w:val="28"/>
          <w:szCs w:val="28"/>
          <w:rtl/>
          <w:lang w:bidi="ar-JO"/>
        </w:rPr>
        <w:t xml:space="preserve"> </w:t>
      </w:r>
      <w:r w:rsidRPr="007810FE">
        <w:rPr>
          <w:rFonts w:cs="Arabic Transparent" w:hint="cs"/>
          <w:sz w:val="28"/>
          <w:szCs w:val="28"/>
          <w:rtl/>
          <w:lang w:bidi="ar-JO"/>
        </w:rPr>
        <w:t>الإيقاعية</w:t>
      </w:r>
      <w:r w:rsidRPr="007810FE">
        <w:rPr>
          <w:rFonts w:cs="Arabic Transparent"/>
          <w:sz w:val="28"/>
          <w:szCs w:val="28"/>
          <w:rtl/>
          <w:lang w:bidi="ar-JO"/>
        </w:rPr>
        <w:t xml:space="preserve"> </w:t>
      </w:r>
      <w:r w:rsidRPr="007810FE">
        <w:rPr>
          <w:rFonts w:cs="Arabic Transparent" w:hint="cs"/>
          <w:sz w:val="28"/>
          <w:szCs w:val="28"/>
          <w:rtl/>
          <w:lang w:bidi="ar-JO"/>
        </w:rPr>
        <w:t>والجمالية</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كشفها</w:t>
      </w:r>
      <w:r w:rsidRPr="007810FE">
        <w:rPr>
          <w:rFonts w:cs="Arabic Transparent"/>
          <w:sz w:val="28"/>
          <w:szCs w:val="28"/>
          <w:rtl/>
          <w:lang w:bidi="ar-JO"/>
        </w:rPr>
        <w:t xml:space="preserve"> </w:t>
      </w:r>
      <w:r w:rsidRPr="007810FE">
        <w:rPr>
          <w:rFonts w:cs="Arabic Transparent" w:hint="cs"/>
          <w:sz w:val="28"/>
          <w:szCs w:val="28"/>
          <w:rtl/>
          <w:lang w:bidi="ar-JO"/>
        </w:rPr>
        <w:t>أسرار</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الفنية</w:t>
      </w:r>
      <w:r w:rsidRPr="007810FE">
        <w:rPr>
          <w:rFonts w:cs="Arabic Transparent"/>
          <w:sz w:val="28"/>
          <w:szCs w:val="28"/>
          <w:rtl/>
          <w:lang w:bidi="ar-JO"/>
        </w:rPr>
        <w:t xml:space="preserve"> </w:t>
      </w:r>
      <w:r w:rsidRPr="007810FE">
        <w:rPr>
          <w:rFonts w:cs="Arabic Transparent" w:hint="cs"/>
          <w:sz w:val="28"/>
          <w:szCs w:val="28"/>
          <w:rtl/>
          <w:lang w:bidi="ar-JO"/>
        </w:rPr>
        <w:t>خلف</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الإيقاعات</w:t>
      </w:r>
      <w:r w:rsidRPr="007810FE">
        <w:rPr>
          <w:rFonts w:cs="Arabic Transparent"/>
          <w:sz w:val="28"/>
          <w:szCs w:val="28"/>
          <w:rtl/>
          <w:lang w:bidi="ar-JO"/>
        </w:rPr>
        <w:t>.</w:t>
      </w:r>
    </w:p>
    <w:p w:rsidR="00CA3ADC" w:rsidRPr="007810FE" w:rsidRDefault="00CA3ADC" w:rsidP="006F3C53">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Default="00CA3ADC" w:rsidP="006F3C53">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6F3C53">
      <w:pPr>
        <w:autoSpaceDE w:val="0"/>
        <w:autoSpaceDN w:val="0"/>
        <w:adjustRightInd w:val="0"/>
        <w:spacing w:after="0" w:line="360" w:lineRule="auto"/>
        <w:jc w:val="lowKashida"/>
        <w:rPr>
          <w:rFonts w:cs="Arabic Transparent"/>
          <w:sz w:val="28"/>
          <w:szCs w:val="28"/>
          <w:lang w:bidi="ar-JO"/>
        </w:rPr>
      </w:pPr>
    </w:p>
    <w:p w:rsidR="00CA3ADC" w:rsidRPr="007810FE" w:rsidRDefault="00CA3ADC" w:rsidP="006F3C53">
      <w:pPr>
        <w:autoSpaceDE w:val="0"/>
        <w:autoSpaceDN w:val="0"/>
        <w:adjustRightInd w:val="0"/>
        <w:spacing w:after="0" w:line="360" w:lineRule="auto"/>
        <w:jc w:val="lowKashida"/>
        <w:rPr>
          <w:rFonts w:cs="Arabic Transparent"/>
          <w:sz w:val="28"/>
          <w:szCs w:val="28"/>
          <w:lang w:bidi="ar-JO"/>
        </w:rPr>
      </w:pPr>
    </w:p>
    <w:p w:rsidR="00CA3ADC" w:rsidRPr="007810FE" w:rsidRDefault="00CA3ADC" w:rsidP="00B43DF8">
      <w:pPr>
        <w:autoSpaceDE w:val="0"/>
        <w:autoSpaceDN w:val="0"/>
        <w:adjustRightInd w:val="0"/>
        <w:spacing w:after="0" w:line="360" w:lineRule="auto"/>
        <w:jc w:val="lowKashida"/>
        <w:rPr>
          <w:rFonts w:ascii="Times New Roman" w:hAnsi="Times New Roman" w:cs="Arabic Transparent"/>
          <w:b/>
          <w:bCs/>
          <w:sz w:val="32"/>
          <w:szCs w:val="32"/>
          <w:u w:val="single"/>
          <w:rtl/>
          <w:lang w:bidi="ar-JO"/>
        </w:rPr>
      </w:pPr>
      <w:r w:rsidRPr="007810FE">
        <w:rPr>
          <w:sz w:val="28"/>
          <w:szCs w:val="28"/>
          <w:rtl/>
          <w:lang w:bidi="ar-JO"/>
        </w:rPr>
        <w:t xml:space="preserve">     </w:t>
      </w:r>
      <w:r w:rsidRPr="007810FE">
        <w:rPr>
          <w:rFonts w:ascii="Times New Roman" w:hAnsi="Times New Roman" w:cs="Times New Roman"/>
          <w:sz w:val="32"/>
          <w:szCs w:val="32"/>
          <w:rtl/>
        </w:rPr>
        <w:t xml:space="preserve"> </w:t>
      </w:r>
      <w:r w:rsidRPr="007810FE">
        <w:rPr>
          <w:rFonts w:ascii="Times New Roman" w:hAnsi="Times New Roman" w:cs="Arabic Transparent"/>
          <w:b/>
          <w:bCs/>
          <w:sz w:val="32"/>
          <w:szCs w:val="32"/>
          <w:u w:val="single"/>
          <w:rtl/>
          <w:lang w:bidi="ar-JO"/>
        </w:rPr>
        <w:t xml:space="preserve">الفصل الثالث: المقابلة في الأمثال القرآنية:     </w:t>
      </w:r>
    </w:p>
    <w:p w:rsidR="00CA3ADC" w:rsidRDefault="00CA3ADC" w:rsidP="00732FA1">
      <w:pPr>
        <w:spacing w:line="360" w:lineRule="auto"/>
        <w:jc w:val="lowKashida"/>
        <w:rPr>
          <w:rFonts w:ascii="Times New Roman" w:hAnsi="Times New Roman" w:cs="Arabic Transparent"/>
          <w:sz w:val="28"/>
          <w:szCs w:val="28"/>
          <w:rtl/>
          <w:lang w:bidi="ar-JO"/>
        </w:rPr>
      </w:pPr>
    </w:p>
    <w:p w:rsidR="00CA3ADC" w:rsidRPr="007810FE" w:rsidRDefault="00CA3ADC" w:rsidP="00732FA1">
      <w:pPr>
        <w:spacing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مدخل:     </w:t>
      </w:r>
    </w:p>
    <w:p w:rsidR="00CA3ADC" w:rsidRPr="007810FE" w:rsidRDefault="00CA3ADC" w:rsidP="00732FA1">
      <w:pPr>
        <w:spacing w:line="360" w:lineRule="auto"/>
        <w:jc w:val="lowKashida"/>
        <w:rPr>
          <w:rFonts w:ascii="Times New Roman" w:hAnsi="Times New Roman" w:cs="Times New Roman"/>
          <w:sz w:val="32"/>
          <w:szCs w:val="32"/>
          <w:lang w:bidi="ar-JO"/>
        </w:rPr>
      </w:pPr>
      <w:r w:rsidRPr="007810FE">
        <w:rPr>
          <w:rFonts w:ascii="Times New Roman" w:hAnsi="Times New Roman" w:cs="Arabic Transparent"/>
          <w:sz w:val="28"/>
          <w:szCs w:val="28"/>
          <w:rtl/>
          <w:lang w:bidi="ar-JO"/>
        </w:rPr>
        <w:t xml:space="preserve">   التقابل في آيات الأمثال القرآنية يقع بين معانيها كما يقع بين ألفاظها، ويعمل على زيادة ألفاظ المثل لذة وإثارة يلمسها المتلقي، ويزيد معانيها قوة ووضوحاً، ويضفي على كليهما روعةً وجمالاً، قال القرطاجني:" </w:t>
      </w:r>
      <w:r w:rsidRPr="007810FE">
        <w:rPr>
          <w:rFonts w:ascii="Times New Roman" w:hAnsi="Times New Roman" w:cs="Arabic Transparent"/>
          <w:b/>
          <w:bCs/>
          <w:sz w:val="28"/>
          <w:szCs w:val="28"/>
          <w:rtl/>
          <w:lang w:bidi="ar-JO"/>
        </w:rPr>
        <w:t xml:space="preserve">إن للنفوس في تقارن المتماثلات و تشافعها والمتشابهات والمتضادات وما جرى مجراها تحريكاً وإيلاعاً بالانفعال إلى مقتضى الكلام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31"/>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lang w:bidi="ar-JO"/>
        </w:rPr>
        <w:t>".</w:t>
      </w:r>
    </w:p>
    <w:p w:rsidR="00CA3ADC" w:rsidRPr="007810FE" w:rsidRDefault="00CA3ADC" w:rsidP="00732FA1">
      <w:pPr>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وسيقف هذا الفصل بدايةً عند المقصود بالمقابلة لغة واصطلاحاً، وسرّ بلاغة المقابلة في آيات الأمثال، ثم تتبع وإحصاء لمواضع المقابلة، مع بيان أهم ما امتازت به بعض هذه المواضع من سمات، ثم يُتبع ذلك بتحليل لصورٍ منها ضمن سياقها ومدلولاته التنغيمية وإيقاع أصواتها الموسيقية. و بيان الفرق بينها وبين الطباق. </w:t>
      </w:r>
    </w:p>
    <w:p w:rsidR="00CA3ADC" w:rsidRPr="007810FE" w:rsidRDefault="00CA3ADC" w:rsidP="00732FA1">
      <w:pPr>
        <w:jc w:val="lowKashida"/>
        <w:rPr>
          <w:rFonts w:ascii="Times New Roman" w:hAnsi="Times New Roman" w:cs="Arabic Transparent"/>
          <w:sz w:val="32"/>
          <w:szCs w:val="32"/>
          <w:u w:val="single"/>
          <w:rtl/>
        </w:rPr>
      </w:pPr>
      <w:r w:rsidRPr="007810FE">
        <w:rPr>
          <w:rFonts w:ascii="Times New Roman" w:hAnsi="Times New Roman" w:cs="Arabic Transparent"/>
          <w:b/>
          <w:bCs/>
          <w:sz w:val="32"/>
          <w:szCs w:val="32"/>
          <w:u w:val="single"/>
          <w:rtl/>
        </w:rPr>
        <w:t xml:space="preserve">المقابلة لغة </w:t>
      </w:r>
      <w:r w:rsidRPr="007810FE">
        <w:rPr>
          <w:rFonts w:ascii="Times New Roman" w:hAnsi="Times New Roman" w:cs="Arabic Transparent"/>
          <w:sz w:val="32"/>
          <w:szCs w:val="32"/>
          <w:u w:val="single"/>
          <w:rtl/>
        </w:rPr>
        <w:t>:</w:t>
      </w:r>
    </w:p>
    <w:p w:rsidR="00CA3ADC" w:rsidRPr="007810FE" w:rsidRDefault="00CA3ADC" w:rsidP="00732FA1">
      <w:pPr>
        <w:spacing w:line="360" w:lineRule="auto"/>
        <w:jc w:val="lowKashida"/>
        <w:rPr>
          <w:rFonts w:ascii="Times New Roman" w:hAnsi="Times New Roman" w:cs="Times New Roman"/>
          <w:sz w:val="32"/>
          <w:szCs w:val="32"/>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والمقابلة لغة: المقابلة والتقابل في أصل اللغة: المواجهة، قال أبو زيد الأنصاري (</w:t>
      </w:r>
      <w:r w:rsidRPr="007810FE">
        <w:rPr>
          <w:rFonts w:ascii="Times New Roman" w:hAnsi="Times New Roman" w:cs="Arabic Transparent"/>
          <w:sz w:val="24"/>
          <w:szCs w:val="24"/>
          <w:rtl/>
        </w:rPr>
        <w:t>ت215 هـ</w:t>
      </w:r>
      <w:r w:rsidRPr="007810FE">
        <w:rPr>
          <w:rFonts w:ascii="Times New Roman" w:hAnsi="Times New Roman" w:cs="Arabic Transparent"/>
          <w:sz w:val="28"/>
          <w:szCs w:val="28"/>
          <w:rtl/>
        </w:rPr>
        <w:t>):  "</w:t>
      </w:r>
      <w:r w:rsidRPr="007810FE">
        <w:rPr>
          <w:rFonts w:ascii="Times New Roman" w:hAnsi="Times New Roman" w:cs="Arabic Transparent"/>
          <w:b/>
          <w:bCs/>
          <w:sz w:val="28"/>
          <w:szCs w:val="28"/>
          <w:rtl/>
        </w:rPr>
        <w:t>يقال فلان قِبلاً ومقابلة وقَبَلاً وقُبُلاً وَقَبليِّاً وقبيلاً، وهو كلّه واحد، وهو المواجهة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3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32"/>
          <w:szCs w:val="32"/>
          <w:rtl/>
        </w:rPr>
        <w:t>"</w:t>
      </w:r>
      <w:r w:rsidRPr="007810FE">
        <w:rPr>
          <w:rFonts w:ascii="Times New Roman" w:hAnsi="Times New Roman" w:cs="Arabic Transparent"/>
          <w:sz w:val="28"/>
          <w:szCs w:val="28"/>
          <w:rtl/>
        </w:rPr>
        <w:t xml:space="preserve">. ومن معاني التقابل والمقابلة بين الناس في اللغة:" </w:t>
      </w:r>
      <w:r w:rsidRPr="007810FE">
        <w:rPr>
          <w:rFonts w:ascii="Times New Roman" w:hAnsi="Times New Roman" w:cs="Arabic Transparent"/>
          <w:b/>
          <w:bCs/>
          <w:sz w:val="28"/>
          <w:szCs w:val="28"/>
          <w:rtl/>
        </w:rPr>
        <w:t>أن يُقبل بعضهم على بعض أمّا بالذات، وإما بالعناية والتوقير والمودة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3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والمقابل في اللغة ضد المُدابر، فيقال : رجل مقابل ومدابر، إذا كان كريم الطرفين من أبيه وأمّه</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34"/>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xml:space="preserve">. </w:t>
      </w:r>
    </w:p>
    <w:p w:rsidR="00CA3ADC" w:rsidRPr="007810FE" w:rsidRDefault="00CA3ADC" w:rsidP="00732FA1">
      <w:pPr>
        <w:spacing w:line="360" w:lineRule="auto"/>
        <w:jc w:val="lowKashida"/>
        <w:rPr>
          <w:rFonts w:ascii="Times New Roman" w:hAnsi="Times New Roman" w:cs="Times New Roman"/>
          <w:sz w:val="32"/>
          <w:szCs w:val="32"/>
          <w:rtl/>
        </w:rPr>
      </w:pPr>
      <w:r w:rsidRPr="007810FE">
        <w:rPr>
          <w:rFonts w:ascii="Times New Roman" w:hAnsi="Times New Roman" w:cs="Arabic Transparent"/>
          <w:sz w:val="28"/>
          <w:szCs w:val="28"/>
          <w:rtl/>
        </w:rPr>
        <w:t xml:space="preserve">  والمقابلة والتقابل واحد، وهو قبالُك وقُبالَتُك، أي تُجاهَك</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35"/>
      </w:r>
      <w:r w:rsidRPr="007810FE">
        <w:rPr>
          <w:rFonts w:ascii="Times New Roman" w:hAnsi="Times New Roman" w:cs="Times New Roman"/>
          <w:sz w:val="20"/>
          <w:szCs w:val="20"/>
          <w:vertAlign w:val="superscript"/>
          <w:rtl/>
        </w:rPr>
        <w:t>)</w:t>
      </w: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ويعني التقابل في اللغة فيما يعني التعادل إذ يقال: "</w:t>
      </w:r>
      <w:r w:rsidRPr="007810FE">
        <w:rPr>
          <w:rFonts w:ascii="Times New Roman" w:hAnsi="Times New Roman" w:cs="Arabic Transparent"/>
          <w:b/>
          <w:bCs/>
          <w:sz w:val="28"/>
          <w:szCs w:val="28"/>
          <w:rtl/>
        </w:rPr>
        <w:t>ووازَنَه:عادلَه وقابله</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36"/>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w:t>
      </w:r>
      <w:r w:rsidRPr="007810FE">
        <w:rPr>
          <w:rFonts w:ascii="Times New Roman" w:hAnsi="Times New Roman" w:cs="Times New Roman"/>
          <w:sz w:val="28"/>
          <w:szCs w:val="28"/>
          <w:rtl/>
        </w:rPr>
        <w:t>.</w:t>
      </w:r>
    </w:p>
    <w:p w:rsidR="00CA3ADC" w:rsidRPr="007810FE" w:rsidRDefault="00CA3ADC" w:rsidP="00732FA1">
      <w:pPr>
        <w:spacing w:line="360" w:lineRule="auto"/>
        <w:jc w:val="lowKashida"/>
        <w:rPr>
          <w:rFonts w:ascii="Times New Roman" w:hAnsi="Times New Roman" w:cs="Arabic Transparent"/>
          <w:sz w:val="32"/>
          <w:szCs w:val="32"/>
          <w:u w:val="single"/>
          <w:rtl/>
        </w:rPr>
      </w:pPr>
      <w:r w:rsidRPr="007810FE">
        <w:rPr>
          <w:rFonts w:ascii="Times New Roman" w:hAnsi="Times New Roman" w:cs="Arabic Transparent"/>
          <w:b/>
          <w:bCs/>
          <w:sz w:val="32"/>
          <w:szCs w:val="32"/>
          <w:u w:val="single"/>
          <w:rtl/>
        </w:rPr>
        <w:t xml:space="preserve">المقابلة اصطلاحاً </w:t>
      </w:r>
      <w:r w:rsidRPr="007810FE">
        <w:rPr>
          <w:rFonts w:ascii="Times New Roman" w:hAnsi="Times New Roman" w:cs="Arabic Transparent"/>
          <w:sz w:val="32"/>
          <w:szCs w:val="32"/>
          <w:u w:val="single"/>
          <w:rtl/>
        </w:rPr>
        <w:t xml:space="preserve">: </w:t>
      </w:r>
    </w:p>
    <w:p w:rsidR="00CA3ADC" w:rsidRPr="007810FE" w:rsidRDefault="00CA3ADC" w:rsidP="00553561">
      <w:pPr>
        <w:spacing w:line="360" w:lineRule="auto"/>
        <w:jc w:val="lowKashida"/>
        <w:rPr>
          <w:rFonts w:ascii="Times New Roman" w:hAnsi="Times New Roman" w:cs="Times New Roman"/>
          <w:sz w:val="32"/>
          <w:szCs w:val="32"/>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يعد التقابل في آيات الأمثال القرآنية الصريحة، ظاهرة موضوعية وأسلوبية في آن واحد" </w:t>
      </w:r>
      <w:r w:rsidRPr="007810FE">
        <w:rPr>
          <w:rFonts w:ascii="Times New Roman" w:hAnsi="Times New Roman" w:cs="Arabic Transparent"/>
          <w:b/>
          <w:bCs/>
          <w:sz w:val="28"/>
          <w:szCs w:val="28"/>
          <w:rtl/>
        </w:rPr>
        <w:t>فهناك تقابل بين الخير والشر والموت والحياة والنعيم والجحيم والماضي والمستقبل المادة والروح، الكفر والإيمان،السواد والبياض،السماء والأرض، الخفة والثقل، البسط والقبض، البث، والجمع والانفجار، والانتشار، مقابلات عديدة لا يمكن حصرها ولا عدها</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37"/>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xml:space="preserve">". </w:t>
      </w:r>
    </w:p>
    <w:p w:rsidR="00CA3ADC" w:rsidRPr="007810FE" w:rsidRDefault="00CA3ADC" w:rsidP="00732FA1">
      <w:pPr>
        <w:spacing w:line="360" w:lineRule="auto"/>
        <w:jc w:val="lowKashida"/>
        <w:rPr>
          <w:rFonts w:ascii="Times New Roman" w:hAnsi="Times New Roman" w:cs="Times New Roman"/>
          <w:sz w:val="32"/>
          <w:szCs w:val="32"/>
          <w:rtl/>
        </w:rPr>
      </w:pPr>
      <w:r w:rsidRPr="007810FE">
        <w:rPr>
          <w:rFonts w:ascii="Times New Roman" w:hAnsi="Times New Roman" w:cs="Arabic Transparent"/>
          <w:sz w:val="28"/>
          <w:szCs w:val="28"/>
          <w:rtl/>
        </w:rPr>
        <w:t xml:space="preserve">  </w:t>
      </w:r>
      <w:r w:rsidRPr="007810FE">
        <w:rPr>
          <w:rFonts w:ascii="Times New Roman" w:hAnsi="Times New Roman" w:cs="Arabic Transparent"/>
          <w:b/>
          <w:bCs/>
          <w:sz w:val="28"/>
          <w:szCs w:val="28"/>
          <w:rtl/>
        </w:rPr>
        <w:t>والمقابلة اصطلاحاً</w:t>
      </w:r>
      <w:r w:rsidRPr="007810FE">
        <w:rPr>
          <w:rFonts w:ascii="Times New Roman" w:hAnsi="Times New Roman" w:cs="Arabic Transparent"/>
          <w:sz w:val="28"/>
          <w:szCs w:val="28"/>
          <w:rtl/>
        </w:rPr>
        <w:t xml:space="preserve">: من المصطلحات التي تزيد المعنى وضوحاً، شريطة استعمالها في موضعها البديعي الذي يعطي النص وضوحاً وإبانة، أما إذا استعملت في غير موضعها فإنها حينئذٍ تصبح فاسدة نابية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38"/>
      </w:r>
      <w:r w:rsidRPr="007810FE">
        <w:rPr>
          <w:rFonts w:ascii="Times New Roman" w:hAnsi="Times New Roman" w:cs="Times New Roman"/>
          <w:sz w:val="20"/>
          <w:szCs w:val="20"/>
          <w:vertAlign w:val="superscript"/>
          <w:rtl/>
        </w:rPr>
        <w:t>)</w:t>
      </w:r>
      <w:r w:rsidRPr="007810FE">
        <w:rPr>
          <w:rFonts w:ascii="Times New Roman" w:hAnsi="Times New Roman" w:cs="Times New Roman"/>
          <w:sz w:val="24"/>
          <w:szCs w:val="24"/>
          <w:vertAlign w:val="superscript"/>
          <w:rtl/>
        </w:rPr>
        <w:t xml:space="preserve"> </w:t>
      </w:r>
      <w:r w:rsidRPr="007810FE">
        <w:rPr>
          <w:rFonts w:ascii="Times New Roman" w:hAnsi="Times New Roman" w:cs="Times New Roman"/>
          <w:sz w:val="28"/>
          <w:szCs w:val="28"/>
          <w:rtl/>
        </w:rPr>
        <w:t>.</w:t>
      </w:r>
    </w:p>
    <w:p w:rsidR="00CA3ADC" w:rsidRPr="007810FE" w:rsidRDefault="00CA3ADC" w:rsidP="00732FA1">
      <w:pPr>
        <w:spacing w:line="360" w:lineRule="auto"/>
        <w:jc w:val="lowKashida"/>
        <w:rPr>
          <w:rFonts w:ascii="Times New Roman" w:hAnsi="Times New Roman" w:cs="Arabic Transparent"/>
          <w:b/>
          <w:bCs/>
          <w:sz w:val="32"/>
          <w:szCs w:val="32"/>
          <w:u w:val="single"/>
        </w:rPr>
      </w:pPr>
      <w:r w:rsidRPr="007810FE">
        <w:rPr>
          <w:rFonts w:ascii="Times New Roman" w:hAnsi="Times New Roman" w:cs="Arabic Transparent"/>
          <w:b/>
          <w:bCs/>
          <w:sz w:val="32"/>
          <w:szCs w:val="32"/>
          <w:u w:val="single"/>
          <w:rtl/>
        </w:rPr>
        <w:t xml:space="preserve">المقابلة عند القدماء: </w:t>
      </w:r>
    </w:p>
    <w:p w:rsidR="00CA3ADC" w:rsidRPr="007810FE" w:rsidRDefault="00CA3ADC" w:rsidP="000E061D">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36"/>
          <w:szCs w:val="36"/>
          <w:rtl/>
        </w:rPr>
        <w:t xml:space="preserve">    </w:t>
      </w:r>
      <w:r w:rsidRPr="007810FE">
        <w:rPr>
          <w:rFonts w:ascii="Times New Roman" w:hAnsi="Times New Roman" w:cs="Arabic Transparent"/>
          <w:sz w:val="28"/>
          <w:szCs w:val="28"/>
          <w:rtl/>
        </w:rPr>
        <w:t>لاشك أن التقابل قد أخذ عن الدارسين القدماء الحظ الوافر من الدراسة والتحليل والبيان، وهذا ما زاد من عمق نظرتهم إليه من جهة، واختلاف هذه النظرة من جهة أخرى؛ فمنهم من درس المقابلة دراسةً شكلية اعتمد فيها على أسلوب الإحصاء، وذلك بإيراد المثال، وعدّ ما تضمنه من عناصر التقابل، كأن يكون اثنان في مقابل اثنين كقوله تعالى:</w:t>
      </w:r>
      <w:r w:rsidRPr="007810FE">
        <w:rPr>
          <w:rFonts w:ascii="QCF2BSML" w:hAnsi="QCF2BSML" w:cs="QCF2BSML"/>
          <w:sz w:val="31"/>
          <w:szCs w:val="31"/>
          <w:rtl/>
        </w:rPr>
        <w:t xml:space="preserve">  </w:t>
      </w:r>
      <w:r w:rsidRPr="007810FE">
        <w:rPr>
          <w:rFonts w:ascii="QCF2BSML" w:hAnsi="QCF2BSML" w:cs="Times New Roman"/>
          <w:sz w:val="28"/>
          <w:szCs w:val="28"/>
          <w:rtl/>
        </w:rPr>
        <w:t>ﱡ</w:t>
      </w:r>
      <w:r w:rsidRPr="007810FE">
        <w:rPr>
          <w:rFonts w:cs="Arial Unicode MS" w:hint="eastAsia"/>
          <w:sz w:val="28"/>
          <w:szCs w:val="28"/>
          <w:rtl/>
        </w:rPr>
        <w:t>ﱻﱼﱽﱾﱿ</w:t>
      </w:r>
      <w:r w:rsidRPr="007810FE">
        <w:rPr>
          <w:rFonts w:ascii="QCF2200" w:hAnsi="QCF2200" w:cs="Times New Roman"/>
          <w:sz w:val="28"/>
          <w:szCs w:val="28"/>
          <w:rtl/>
        </w:rPr>
        <w:t xml:space="preserve"> </w:t>
      </w:r>
      <w:r w:rsidRPr="007810FE">
        <w:rPr>
          <w:rFonts w:cs="Arial Unicode MS" w:hint="eastAsia"/>
          <w:sz w:val="28"/>
          <w:szCs w:val="28"/>
          <w:rtl/>
        </w:rPr>
        <w:t>ﲀﲁ</w:t>
      </w:r>
      <w:r w:rsidRPr="007810FE">
        <w:rPr>
          <w:rFonts w:ascii="QCF2200" w:hAnsi="QCF2200" w:cs="Times New Roman"/>
          <w:sz w:val="28"/>
          <w:szCs w:val="28"/>
          <w:rtl/>
        </w:rPr>
        <w:t xml:space="preserve"> </w:t>
      </w:r>
      <w:r w:rsidRPr="007810FE">
        <w:rPr>
          <w:rFonts w:cs="Arial Unicode MS" w:hint="eastAsia"/>
          <w:sz w:val="28"/>
          <w:szCs w:val="28"/>
          <w:rtl/>
        </w:rPr>
        <w:t>ﲂ</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39"/>
      </w:r>
      <w:r w:rsidRPr="007810FE">
        <w:rPr>
          <w:rFonts w:ascii="Times New Roman" w:hAnsi="Times New Roman" w:cs="Times New Roman"/>
          <w:sz w:val="20"/>
          <w:szCs w:val="20"/>
          <w:vertAlign w:val="superscript"/>
          <w:rtl/>
        </w:rPr>
        <w:t>)</w:t>
      </w:r>
      <w:r w:rsidRPr="007810FE">
        <w:rPr>
          <w:rFonts w:ascii="Times New Roman" w:hAnsi="Times New Roman" w:cs="Times New Roman"/>
          <w:sz w:val="24"/>
          <w:szCs w:val="24"/>
          <w:vertAlign w:val="superscript"/>
          <w:rtl/>
        </w:rPr>
        <w:t xml:space="preserve">  </w:t>
      </w:r>
      <w:r w:rsidRPr="007810FE">
        <w:rPr>
          <w:rFonts w:ascii="Times New Roman" w:hAnsi="Times New Roman" w:cs="Arabic Transparent"/>
          <w:sz w:val="28"/>
          <w:szCs w:val="28"/>
          <w:rtl/>
        </w:rPr>
        <w:t>فقد جمع بين الضحك والبكاء والقلة والكثرة، أو مقابلة ثلاثة</w:t>
      </w: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كقوله  تعالى:</w:t>
      </w:r>
      <w:r w:rsidRPr="007810FE">
        <w:rPr>
          <w:rFonts w:ascii="QCF2BSML" w:hAnsi="QCF2BSML" w:cs="QCF2BSML"/>
          <w:sz w:val="33"/>
          <w:szCs w:val="33"/>
          <w:rtl/>
        </w:rPr>
        <w:t xml:space="preserve"> </w:t>
      </w:r>
      <w:r w:rsidRPr="007810FE">
        <w:rPr>
          <w:rFonts w:ascii="QCF2BSML" w:hAnsi="QCF2BSML" w:cs="Times New Roman"/>
          <w:sz w:val="28"/>
          <w:szCs w:val="28"/>
          <w:rtl/>
        </w:rPr>
        <w:t>ﭐﱡ</w:t>
      </w:r>
      <w:r w:rsidRPr="007810FE">
        <w:rPr>
          <w:rFonts w:ascii="Courier New" w:hAnsi="Courier New" w:cs="Courier New"/>
          <w:sz w:val="28"/>
          <w:szCs w:val="28"/>
          <w:rtl/>
        </w:rPr>
        <w:t>ﱵ</w:t>
      </w:r>
      <w:r>
        <w:rPr>
          <w:rFonts w:ascii="QCF2170" w:hAnsi="QCF2170" w:cs="Times New Roman"/>
          <w:sz w:val="28"/>
          <w:szCs w:val="28"/>
          <w:rtl/>
        </w:rPr>
        <w:t xml:space="preserve"> </w:t>
      </w:r>
      <w:r w:rsidRPr="007810FE">
        <w:rPr>
          <w:rFonts w:cs="Arial Unicode MS" w:hint="eastAsia"/>
          <w:sz w:val="28"/>
          <w:szCs w:val="28"/>
          <w:rtl/>
        </w:rPr>
        <w:t>ﱶﱷﱸﱹﱺ</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0"/>
      </w:r>
      <w:r w:rsidRPr="007810FE">
        <w:rPr>
          <w:rFonts w:ascii="Times New Roman" w:hAnsi="Times New Roman" w:cs="Times New Roman"/>
          <w:sz w:val="20"/>
          <w:szCs w:val="20"/>
          <w:vertAlign w:val="superscript"/>
          <w:rtl/>
        </w:rPr>
        <w:t xml:space="preserve">) </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8"/>
          <w:szCs w:val="28"/>
          <w:rtl/>
        </w:rPr>
        <w:t>فهنا ثلاثة معانٍ قابلتها ثلاثة أخر، أما الثلاثة الأولى: فهي(ويحل لهم الطيبات)،أما الثلاثة الأخر فهي: فالمقابلة بين: ( يحرم ويحل)،( لهم وعليهم) (الخبائث والطيبات)  ففي كل اسم وفعل وحرف. وأما المقابلة في أكثر من ثلاثة: كما في قوله تعالى:</w:t>
      </w:r>
      <w:r w:rsidRPr="007810FE">
        <w:rPr>
          <w:rFonts w:ascii="QCF2BSML" w:hAnsi="QCF2BSML" w:cs="QCF2BSML"/>
          <w:sz w:val="33"/>
          <w:szCs w:val="33"/>
          <w:rtl/>
        </w:rPr>
        <w:t xml:space="preserve"> </w:t>
      </w:r>
      <w:r w:rsidRPr="007810FE">
        <w:rPr>
          <w:rFonts w:ascii="QCF2BSML" w:hAnsi="QCF2BSML" w:cs="Times New Roman"/>
          <w:sz w:val="28"/>
          <w:szCs w:val="28"/>
          <w:rtl/>
        </w:rPr>
        <w:t>ﭐﱡ</w:t>
      </w:r>
      <w:r w:rsidRPr="007810FE">
        <w:rPr>
          <w:rFonts w:ascii="Courier New" w:hAnsi="Courier New" w:cs="Courier New"/>
          <w:sz w:val="28"/>
          <w:szCs w:val="28"/>
          <w:rtl/>
        </w:rPr>
        <w:t>ﲢﲣﲤﲥ</w:t>
      </w:r>
      <w:r w:rsidRPr="007810FE">
        <w:rPr>
          <w:rFonts w:ascii="QCF2595" w:hAnsi="QCF2595" w:cs="QCF2595"/>
          <w:sz w:val="28"/>
          <w:szCs w:val="28"/>
          <w:rtl/>
        </w:rPr>
        <w:t xml:space="preserve"> </w:t>
      </w:r>
      <w:r w:rsidRPr="007810FE">
        <w:rPr>
          <w:rFonts w:ascii="Courier New" w:hAnsi="Courier New" w:cs="Courier New"/>
          <w:sz w:val="28"/>
          <w:szCs w:val="28"/>
          <w:rtl/>
        </w:rPr>
        <w:t>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ascii="QCF2595" w:hAnsi="QCF2595" w:cs="QCF2595"/>
          <w:sz w:val="28"/>
          <w:szCs w:val="28"/>
          <w:rtl/>
        </w:rPr>
        <w:t xml:space="preserve"> </w:t>
      </w:r>
      <w:r w:rsidRPr="007810FE">
        <w:rPr>
          <w:rFonts w:cs="Arial Unicode MS" w:hint="eastAsia"/>
          <w:sz w:val="28"/>
          <w:szCs w:val="28"/>
          <w:rtl/>
        </w:rPr>
        <w:t>ﲩ</w:t>
      </w:r>
      <w:r w:rsidRPr="007810FE">
        <w:rPr>
          <w:rFonts w:ascii="Courier New" w:hAnsi="Courier New" w:cs="Courier New"/>
          <w:sz w:val="28"/>
          <w:szCs w:val="28"/>
          <w:rtl/>
        </w:rPr>
        <w:t>ﲪ</w:t>
      </w:r>
      <w:r w:rsidRPr="007810FE">
        <w:rPr>
          <w:rFonts w:ascii="QCF2595" w:hAnsi="QCF2595" w:cs="QCF2595"/>
          <w:sz w:val="28"/>
          <w:szCs w:val="28"/>
          <w:rtl/>
        </w:rPr>
        <w:t xml:space="preserve"> </w:t>
      </w:r>
      <w:r w:rsidRPr="007810FE">
        <w:rPr>
          <w:rFonts w:cs="Arial Unicode MS" w:hint="eastAsia"/>
          <w:sz w:val="28"/>
          <w:szCs w:val="28"/>
          <w:rtl/>
        </w:rPr>
        <w:t>ﲫ</w:t>
      </w:r>
      <w:r w:rsidRPr="007810FE">
        <w:rPr>
          <w:rFonts w:ascii="Courier New" w:hAnsi="Courier New" w:cs="Courier New"/>
          <w:sz w:val="28"/>
          <w:szCs w:val="28"/>
          <w:rtl/>
        </w:rPr>
        <w:t>ﲬ</w:t>
      </w:r>
      <w:r w:rsidRPr="007810FE">
        <w:rPr>
          <w:rFonts w:cs="Arial Unicode MS" w:hint="eastAsia"/>
          <w:sz w:val="28"/>
          <w:szCs w:val="28"/>
          <w:rtl/>
        </w:rPr>
        <w:t>ﲭ</w:t>
      </w:r>
      <w:r w:rsidRPr="007810FE">
        <w:rPr>
          <w:rFonts w:ascii="QCF2595" w:hAnsi="QCF2595" w:cs="QCF2595"/>
          <w:sz w:val="28"/>
          <w:szCs w:val="28"/>
          <w:rtl/>
        </w:rPr>
        <w:t xml:space="preserve"> </w:t>
      </w:r>
      <w:r w:rsidRPr="007810FE">
        <w:rPr>
          <w:rFonts w:cs="Arial Unicode MS" w:hint="eastAsia"/>
          <w:sz w:val="28"/>
          <w:szCs w:val="28"/>
          <w:rtl/>
        </w:rPr>
        <w:t>ﲮ</w:t>
      </w:r>
      <w:r w:rsidRPr="007810FE">
        <w:rPr>
          <w:rFonts w:ascii="QCF2595" w:hAnsi="QCF2595" w:cs="QCF2595"/>
          <w:sz w:val="28"/>
          <w:szCs w:val="28"/>
          <w:rtl/>
        </w:rPr>
        <w:t xml:space="preserve"> </w:t>
      </w:r>
      <w:r w:rsidRPr="007810FE">
        <w:rPr>
          <w:rFonts w:cs="Arial Unicode MS" w:hint="eastAsia"/>
          <w:sz w:val="28"/>
          <w:szCs w:val="28"/>
          <w:rtl/>
        </w:rPr>
        <w:t>ﲯ</w:t>
      </w:r>
      <w:r w:rsidRPr="007810FE">
        <w:rPr>
          <w:rFonts w:ascii="QCF2595" w:hAnsi="QCF2595" w:cs="QCF2595"/>
          <w:sz w:val="28"/>
          <w:szCs w:val="28"/>
          <w:rtl/>
        </w:rPr>
        <w:t xml:space="preserve"> </w:t>
      </w:r>
      <w:r w:rsidRPr="007810FE">
        <w:rPr>
          <w:rFonts w:ascii="Courier New" w:hAnsi="Courier New" w:cs="Courier New"/>
          <w:sz w:val="28"/>
          <w:szCs w:val="28"/>
          <w:rtl/>
        </w:rPr>
        <w:t>ﲰ</w:t>
      </w:r>
      <w:r w:rsidRPr="007810FE">
        <w:rPr>
          <w:rFonts w:ascii="QCF2595" w:hAnsi="QCF2595" w:cs="QCF2595"/>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1"/>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فمقابل العطاء البخل، ومقابل التقوى الاستغناء، ومقابل التصديق التكذيب، ومقابل اليسر العسر.</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p>
    <w:p w:rsidR="00CA3ADC" w:rsidRPr="007810FE" w:rsidRDefault="00CA3ADC" w:rsidP="0077413F">
      <w:pPr>
        <w:pStyle w:val="ListParagraph"/>
        <w:numPr>
          <w:ilvl w:val="0"/>
          <w:numId w:val="5"/>
        </w:num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b/>
          <w:bCs/>
          <w:sz w:val="28"/>
          <w:szCs w:val="28"/>
          <w:rtl/>
        </w:rPr>
        <w:t>النموذج الأول:</w:t>
      </w:r>
      <w:r w:rsidRPr="007810FE">
        <w:rPr>
          <w:rFonts w:ascii="Times New Roman" w:hAnsi="Times New Roman" w:cs="Arabic Transparent"/>
          <w:sz w:val="28"/>
          <w:szCs w:val="28"/>
          <w:rtl/>
        </w:rPr>
        <w:t xml:space="preserve"> مقابلة بين لفظة ( </w:t>
      </w:r>
      <w:r w:rsidRPr="007810FE">
        <w:rPr>
          <w:rFonts w:ascii="Times New Roman" w:hAnsi="Times New Roman" w:cs="Arabic Transparent"/>
          <w:b/>
          <w:bCs/>
          <w:sz w:val="28"/>
          <w:szCs w:val="28"/>
          <w:rtl/>
        </w:rPr>
        <w:t>يحل</w:t>
      </w:r>
      <w:r w:rsidRPr="007810FE">
        <w:rPr>
          <w:rFonts w:ascii="Times New Roman" w:hAnsi="Times New Roman" w:cs="Arabic Transparent"/>
          <w:sz w:val="28"/>
          <w:szCs w:val="28"/>
          <w:rtl/>
        </w:rPr>
        <w:t xml:space="preserve"> ) ولفظة( </w:t>
      </w:r>
      <w:r w:rsidRPr="007810FE">
        <w:rPr>
          <w:rFonts w:ascii="Times New Roman" w:hAnsi="Times New Roman" w:cs="Arabic Transparent"/>
          <w:b/>
          <w:bCs/>
          <w:sz w:val="28"/>
          <w:szCs w:val="28"/>
          <w:rtl/>
        </w:rPr>
        <w:t>يُحرم</w:t>
      </w:r>
      <w:r w:rsidRPr="007810FE">
        <w:rPr>
          <w:rFonts w:ascii="Times New Roman" w:hAnsi="Times New Roman" w:cs="Arabic Transparent"/>
          <w:sz w:val="28"/>
          <w:szCs w:val="28"/>
          <w:rtl/>
        </w:rPr>
        <w:t>).</w:t>
      </w:r>
    </w:p>
    <w:p w:rsidR="00CA3ADC" w:rsidRPr="007810FE" w:rsidRDefault="00CA3ADC" w:rsidP="0023240E">
      <w:pPr>
        <w:autoSpaceDE w:val="0"/>
        <w:autoSpaceDN w:val="0"/>
        <w:adjustRightInd w:val="0"/>
        <w:spacing w:after="0" w:line="360" w:lineRule="auto"/>
        <w:jc w:val="center"/>
        <w:rPr>
          <w:rFonts w:cs="KFGQPC Uthman Taha Naskh"/>
          <w:sz w:val="27"/>
          <w:szCs w:val="27"/>
          <w:rtl/>
        </w:rPr>
      </w:pPr>
      <w:r w:rsidRPr="002C4B6A">
        <w:rPr>
          <w:rFonts w:ascii="KFGQPC Uthman Taha Naskh" w:hAnsi="QCF2BSML" w:cs="KFGQPC Uthman Taha Naskh"/>
          <w:noProof/>
          <w:sz w:val="27"/>
          <w:szCs w:val="27"/>
        </w:rPr>
        <w:pict>
          <v:shape id="رسم تخطيطي 30" o:spid="_x0000_i1033" type="#_x0000_t75" style="width:167.25pt;height:9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">
            <v:imagedata r:id="rId27" o:title="" croptop="-2513f" cropbottom="-2776f"/>
            <o:lock v:ext="edit" aspectratio="f"/>
          </v:shape>
        </w:pict>
      </w:r>
    </w:p>
    <w:p w:rsidR="00CA3ADC" w:rsidRPr="007810FE" w:rsidRDefault="00CA3ADC" w:rsidP="0077413F">
      <w:pPr>
        <w:pStyle w:val="ListParagraph"/>
        <w:numPr>
          <w:ilvl w:val="0"/>
          <w:numId w:val="5"/>
        </w:numPr>
        <w:autoSpaceDE w:val="0"/>
        <w:autoSpaceDN w:val="0"/>
        <w:adjustRightInd w:val="0"/>
        <w:spacing w:after="0" w:line="360" w:lineRule="auto"/>
        <w:rPr>
          <w:rFonts w:cs="Arabic Transparent"/>
          <w:sz w:val="28"/>
          <w:szCs w:val="28"/>
          <w:rtl/>
        </w:rPr>
      </w:pPr>
      <w:r w:rsidRPr="007810FE">
        <w:rPr>
          <w:rFonts w:cs="Arabic Transparent" w:hint="cs"/>
          <w:b/>
          <w:bCs/>
          <w:sz w:val="28"/>
          <w:szCs w:val="28"/>
          <w:rtl/>
        </w:rPr>
        <w:t>النموذج</w:t>
      </w:r>
      <w:r w:rsidRPr="007810FE">
        <w:rPr>
          <w:rFonts w:cs="Arabic Transparent"/>
          <w:b/>
          <w:bCs/>
          <w:sz w:val="28"/>
          <w:szCs w:val="28"/>
          <w:rtl/>
        </w:rPr>
        <w:t xml:space="preserve"> </w:t>
      </w:r>
      <w:r w:rsidRPr="007810FE">
        <w:rPr>
          <w:rFonts w:cs="Arabic Transparent" w:hint="cs"/>
          <w:b/>
          <w:bCs/>
          <w:sz w:val="28"/>
          <w:szCs w:val="28"/>
          <w:rtl/>
        </w:rPr>
        <w:t>الثاني</w:t>
      </w:r>
      <w:r w:rsidRPr="007810FE">
        <w:rPr>
          <w:rFonts w:cs="Arabic Transparent"/>
          <w:b/>
          <w:bCs/>
          <w:sz w:val="28"/>
          <w:szCs w:val="28"/>
          <w:rtl/>
        </w:rPr>
        <w:t>:</w:t>
      </w:r>
      <w:r w:rsidRPr="007810FE">
        <w:rPr>
          <w:rFonts w:cs="Arabic Transparent"/>
          <w:sz w:val="28"/>
          <w:szCs w:val="28"/>
          <w:rtl/>
        </w:rPr>
        <w:t xml:space="preserve"> </w:t>
      </w:r>
      <w:r w:rsidRPr="007810FE">
        <w:rPr>
          <w:rFonts w:cs="Arabic Transparent" w:hint="cs"/>
          <w:sz w:val="28"/>
          <w:szCs w:val="28"/>
          <w:rtl/>
        </w:rPr>
        <w:t>مقابلة</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b/>
          <w:bCs/>
          <w:sz w:val="28"/>
          <w:szCs w:val="28"/>
          <w:rtl/>
        </w:rPr>
        <w:t>لهم</w:t>
      </w:r>
      <w:r w:rsidRPr="007810FE">
        <w:rPr>
          <w:rFonts w:cs="Arabic Transparent"/>
          <w:sz w:val="28"/>
          <w:szCs w:val="28"/>
          <w:rtl/>
        </w:rPr>
        <w:t xml:space="preserve"> ) </w:t>
      </w:r>
      <w:r w:rsidRPr="007810FE">
        <w:rPr>
          <w:rFonts w:cs="Arabic Transparent" w:hint="cs"/>
          <w:sz w:val="28"/>
          <w:szCs w:val="28"/>
          <w:rtl/>
        </w:rPr>
        <w:t>ولفظة</w:t>
      </w:r>
      <w:r w:rsidRPr="007810FE">
        <w:rPr>
          <w:rFonts w:cs="Arabic Transparent"/>
          <w:sz w:val="28"/>
          <w:szCs w:val="28"/>
          <w:rtl/>
        </w:rPr>
        <w:t xml:space="preserve">( </w:t>
      </w:r>
      <w:r w:rsidRPr="007810FE">
        <w:rPr>
          <w:rFonts w:cs="Arabic Transparent" w:hint="cs"/>
          <w:b/>
          <w:bCs/>
          <w:sz w:val="28"/>
          <w:szCs w:val="28"/>
          <w:rtl/>
        </w:rPr>
        <w:t>عليهم</w:t>
      </w:r>
      <w:r w:rsidRPr="007810FE">
        <w:rPr>
          <w:rFonts w:cs="Arabic Transparent"/>
          <w:b/>
          <w:bCs/>
          <w:sz w:val="28"/>
          <w:szCs w:val="28"/>
          <w:rtl/>
        </w:rPr>
        <w:t xml:space="preserve"> </w:t>
      </w:r>
      <w:r w:rsidRPr="007810FE">
        <w:rPr>
          <w:rFonts w:cs="Arabic Transparent"/>
          <w:sz w:val="28"/>
          <w:szCs w:val="28"/>
          <w:rtl/>
        </w:rPr>
        <w:t>).</w:t>
      </w:r>
    </w:p>
    <w:p w:rsidR="00CA3ADC" w:rsidRPr="007810FE" w:rsidRDefault="00CA3ADC" w:rsidP="0023240E">
      <w:pPr>
        <w:autoSpaceDE w:val="0"/>
        <w:autoSpaceDN w:val="0"/>
        <w:adjustRightInd w:val="0"/>
        <w:spacing w:after="0" w:line="360" w:lineRule="auto"/>
        <w:jc w:val="center"/>
        <w:rPr>
          <w:rFonts w:cs="KFGQPC Uthman Taha Naskh"/>
          <w:sz w:val="27"/>
          <w:szCs w:val="27"/>
          <w:rtl/>
        </w:rPr>
      </w:pPr>
      <w:r w:rsidRPr="002C4B6A">
        <w:rPr>
          <w:rFonts w:ascii="KFGQPC Uthman Taha Naskh" w:hAnsi="QCF2BSML" w:cs="KFGQPC Uthman Taha Naskh"/>
          <w:noProof/>
          <w:sz w:val="27"/>
          <w:szCs w:val="27"/>
        </w:rPr>
        <w:pict>
          <v:shape id="رسم تخطيطي 31" o:spid="_x0000_i1034" type="#_x0000_t75" style="width:162pt;height:8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">
            <v:imagedata r:id="rId28" o:title=""/>
            <o:lock v:ext="edit" aspectratio="f"/>
          </v:shape>
        </w:pict>
      </w:r>
    </w:p>
    <w:p w:rsidR="00CA3ADC" w:rsidRPr="007810FE" w:rsidRDefault="00CA3ADC" w:rsidP="0077413F">
      <w:pPr>
        <w:pStyle w:val="ListParagraph"/>
        <w:numPr>
          <w:ilvl w:val="0"/>
          <w:numId w:val="5"/>
        </w:numPr>
        <w:autoSpaceDE w:val="0"/>
        <w:autoSpaceDN w:val="0"/>
        <w:adjustRightInd w:val="0"/>
        <w:spacing w:after="0" w:line="360" w:lineRule="auto"/>
        <w:rPr>
          <w:rFonts w:cs="KFGQPC Uthman Taha Naskh"/>
          <w:sz w:val="27"/>
          <w:szCs w:val="27"/>
          <w:rtl/>
        </w:rPr>
      </w:pPr>
      <w:r w:rsidRPr="007810FE">
        <w:rPr>
          <w:rFonts w:cs="Arabic Transparent" w:hint="cs"/>
          <w:b/>
          <w:bCs/>
          <w:sz w:val="28"/>
          <w:szCs w:val="28"/>
          <w:rtl/>
        </w:rPr>
        <w:t>النموذج</w:t>
      </w:r>
      <w:r w:rsidRPr="007810FE">
        <w:rPr>
          <w:rFonts w:cs="Arabic Transparent"/>
          <w:b/>
          <w:bCs/>
          <w:sz w:val="28"/>
          <w:szCs w:val="28"/>
          <w:rtl/>
        </w:rPr>
        <w:t xml:space="preserve"> </w:t>
      </w:r>
      <w:r w:rsidRPr="007810FE">
        <w:rPr>
          <w:rFonts w:cs="Arabic Transparent" w:hint="cs"/>
          <w:b/>
          <w:bCs/>
          <w:sz w:val="28"/>
          <w:szCs w:val="28"/>
          <w:rtl/>
        </w:rPr>
        <w:t>الثالث</w:t>
      </w:r>
      <w:r w:rsidRPr="007810FE">
        <w:rPr>
          <w:rFonts w:cs="Arabic Transparent"/>
          <w:b/>
          <w:bCs/>
          <w:sz w:val="28"/>
          <w:szCs w:val="28"/>
          <w:rtl/>
        </w:rPr>
        <w:t>:</w:t>
      </w:r>
      <w:r w:rsidRPr="007810FE">
        <w:rPr>
          <w:rFonts w:cs="Arabic Transparent"/>
          <w:sz w:val="28"/>
          <w:szCs w:val="28"/>
          <w:rtl/>
        </w:rPr>
        <w:t xml:space="preserve"> </w:t>
      </w:r>
      <w:r w:rsidRPr="007810FE">
        <w:rPr>
          <w:rFonts w:cs="Arabic Transparent" w:hint="cs"/>
          <w:sz w:val="28"/>
          <w:szCs w:val="28"/>
          <w:rtl/>
        </w:rPr>
        <w:t>مقابلة</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w:t>
      </w:r>
      <w:r w:rsidRPr="007810FE">
        <w:rPr>
          <w:rFonts w:cs="Arabic Transparent"/>
          <w:b/>
          <w:bCs/>
          <w:sz w:val="28"/>
          <w:szCs w:val="28"/>
          <w:rtl/>
        </w:rPr>
        <w:t xml:space="preserve"> </w:t>
      </w:r>
      <w:r w:rsidRPr="007810FE">
        <w:rPr>
          <w:rFonts w:cs="Arabic Transparent" w:hint="cs"/>
          <w:b/>
          <w:bCs/>
          <w:sz w:val="28"/>
          <w:szCs w:val="28"/>
          <w:rtl/>
        </w:rPr>
        <w:t>الطيبات</w:t>
      </w:r>
      <w:r w:rsidRPr="007810FE">
        <w:rPr>
          <w:rFonts w:cs="Arabic Transparent"/>
          <w:sz w:val="28"/>
          <w:szCs w:val="28"/>
          <w:rtl/>
        </w:rPr>
        <w:t xml:space="preserve"> ) </w:t>
      </w:r>
      <w:r w:rsidRPr="007810FE">
        <w:rPr>
          <w:rFonts w:cs="Arabic Transparent" w:hint="cs"/>
          <w:sz w:val="28"/>
          <w:szCs w:val="28"/>
          <w:rtl/>
        </w:rPr>
        <w:t>ولفظة</w:t>
      </w:r>
      <w:r w:rsidRPr="007810FE">
        <w:rPr>
          <w:rFonts w:cs="Arabic Transparent"/>
          <w:sz w:val="28"/>
          <w:szCs w:val="28"/>
          <w:rtl/>
        </w:rPr>
        <w:t xml:space="preserve">( </w:t>
      </w:r>
      <w:r w:rsidRPr="007810FE">
        <w:rPr>
          <w:rFonts w:cs="Arabic Transparent" w:hint="cs"/>
          <w:b/>
          <w:bCs/>
          <w:sz w:val="28"/>
          <w:szCs w:val="28"/>
          <w:rtl/>
        </w:rPr>
        <w:t>الخبائث</w:t>
      </w:r>
      <w:r w:rsidRPr="007810FE">
        <w:rPr>
          <w:rFonts w:cs="Arabic Transparent"/>
          <w:sz w:val="28"/>
          <w:szCs w:val="28"/>
          <w:rtl/>
        </w:rPr>
        <w:t xml:space="preserve"> ).</w:t>
      </w:r>
    </w:p>
    <w:p w:rsidR="00CA3ADC" w:rsidRPr="007810FE" w:rsidRDefault="00CA3ADC" w:rsidP="007B4B36">
      <w:pPr>
        <w:autoSpaceDE w:val="0"/>
        <w:autoSpaceDN w:val="0"/>
        <w:adjustRightInd w:val="0"/>
        <w:spacing w:after="0" w:line="360" w:lineRule="auto"/>
        <w:jc w:val="center"/>
        <w:rPr>
          <w:rFonts w:cs="KFGQPC Uthman Taha Naskh"/>
          <w:sz w:val="27"/>
          <w:szCs w:val="27"/>
          <w:rtl/>
        </w:rPr>
      </w:pPr>
      <w:r w:rsidRPr="002C4B6A">
        <w:rPr>
          <w:rFonts w:ascii="KFGQPC Uthman Taha Naskh" w:hAnsi="QCF2BSML" w:cs="KFGQPC Uthman Taha Naskh"/>
          <w:noProof/>
          <w:sz w:val="27"/>
          <w:szCs w:val="27"/>
        </w:rPr>
        <w:pict>
          <v:shape id="رسم تخطيطي 35" o:spid="_x0000_i1035" type="#_x0000_t75" style="width:164.25pt;height:9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">
            <v:imagedata r:id="rId29" o:title="" croptop="-3298f" cropbottom="-3566f"/>
            <o:lock v:ext="edit" aspectratio="f"/>
          </v:shape>
        </w:pict>
      </w:r>
    </w:p>
    <w:p w:rsidR="00CA3ADC" w:rsidRPr="007810FE" w:rsidRDefault="00CA3ADC" w:rsidP="00553561">
      <w:pPr>
        <w:spacing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    ومنهم من كانت دراسته متكاملة تحدد فيها مفهوم التقابل، دون أن ننسى الإشارة إلى ما كان يعتري هذا المفهوم من خلط بينه وبين مفهوم الطباق، ولقد عرض البحث نموذجا لفهم اللغويين والنحاة لمفهوم المقابلة، متمثلاً فيما تضمنته المعاجم اللغوية من تعريفات، وعرّف علماء</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4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البلاغة المقابلة تعريفاً واضحاً، </w:t>
      </w:r>
      <w:r w:rsidRPr="007810FE">
        <w:rPr>
          <w:rFonts w:ascii="Times New Roman" w:hAnsi="Times New Roman" w:cs="Arabic Transparent"/>
          <w:sz w:val="28"/>
          <w:szCs w:val="28"/>
          <w:rtl/>
          <w:lang w:bidi="ar-JO"/>
        </w:rPr>
        <w:t>ومن أوائل النقاد العرب من تطرق لفن المقابلة هو قدامه بن جعفر، فقد تكلم عليها في باب نعوت المعاني وهو يربط صحة المعاني وفسادها بصحة المقابلة وفسادها .</w:t>
      </w:r>
    </w:p>
    <w:p w:rsidR="00CA3ADC" w:rsidRPr="007810FE" w:rsidRDefault="00CA3ADC" w:rsidP="00553561">
      <w:pPr>
        <w:spacing w:line="360" w:lineRule="auto"/>
        <w:jc w:val="both"/>
        <w:rPr>
          <w:rFonts w:ascii="Times New Roman" w:hAnsi="Times New Roman" w:cs="Times New Roman"/>
          <w:sz w:val="32"/>
          <w:szCs w:val="32"/>
          <w:rtl/>
        </w:rPr>
      </w:pPr>
      <w:r w:rsidRPr="007810FE">
        <w:rPr>
          <w:rFonts w:ascii="Times New Roman" w:hAnsi="Times New Roman" w:cs="Arabic Transparent"/>
          <w:sz w:val="28"/>
          <w:szCs w:val="28"/>
          <w:rtl/>
        </w:rPr>
        <w:t xml:space="preserve">      أما أبو هلال العسكري فقد عرّف المقابلة في كتابه الصناعتين بقوله:" </w:t>
      </w:r>
      <w:r w:rsidRPr="007810FE">
        <w:rPr>
          <w:rFonts w:ascii="Times New Roman" w:hAnsi="Times New Roman" w:cs="Arabic Transparent"/>
          <w:b/>
          <w:bCs/>
          <w:sz w:val="28"/>
          <w:szCs w:val="28"/>
          <w:rtl/>
        </w:rPr>
        <w:t>المقابلة إيراد الكلام، ثم مقابلته بمثله في المعنى واللفظ على جهة الموافقة أو المخالفة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4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ويوضح ذلك مع التمثيل فيقول " </w:t>
      </w:r>
      <w:r w:rsidRPr="007810FE">
        <w:rPr>
          <w:rFonts w:ascii="Times New Roman" w:hAnsi="Times New Roman" w:cs="Arabic Transparent"/>
          <w:b/>
          <w:bCs/>
          <w:sz w:val="28"/>
          <w:szCs w:val="28"/>
          <w:rtl/>
        </w:rPr>
        <w:t>فأما ما كان منها في المعنى،فهو مقابل الفعل بالفعل"وبدأ بتطبيق ذلك على النص القرآني كما في قوله:</w:t>
      </w:r>
      <w:r w:rsidRPr="007810FE">
        <w:rPr>
          <w:rFonts w:ascii="QCF2BSML" w:hAnsi="QCF2BSML" w:cs="QCF2BSML"/>
          <w:sz w:val="33"/>
          <w:szCs w:val="33"/>
          <w:rtl/>
        </w:rPr>
        <w:t xml:space="preserve"> </w:t>
      </w:r>
      <w:r w:rsidRPr="007810FE">
        <w:rPr>
          <w:rFonts w:ascii="QCF2BSML" w:hAnsi="QCF2BSML" w:cs="Times New Roman"/>
          <w:sz w:val="28"/>
          <w:szCs w:val="28"/>
          <w:rtl/>
        </w:rPr>
        <w:t>ﭐﱡ</w:t>
      </w:r>
      <w:r w:rsidRPr="007810FE">
        <w:rPr>
          <w:rFonts w:cs="Arial Unicode MS" w:hint="eastAsia"/>
          <w:sz w:val="28"/>
          <w:szCs w:val="28"/>
          <w:rtl/>
        </w:rPr>
        <w:t>ﲙﲚﲛ</w:t>
      </w:r>
      <w:r w:rsidRPr="007810FE">
        <w:rPr>
          <w:rFonts w:ascii="Courier New" w:hAnsi="Courier New" w:cs="Courier New"/>
          <w:sz w:val="28"/>
          <w:szCs w:val="28"/>
          <w:rtl/>
        </w:rPr>
        <w:t>ﲜ</w:t>
      </w:r>
      <w:r w:rsidRPr="007810FE">
        <w:rPr>
          <w:rFonts w:ascii="QCF2381" w:hAnsi="QCF2381" w:cs="QCF2381"/>
          <w:sz w:val="28"/>
          <w:szCs w:val="28"/>
          <w:rtl/>
        </w:rPr>
        <w:t xml:space="preserve"> </w:t>
      </w:r>
      <w:r w:rsidRPr="007810FE">
        <w:rPr>
          <w:rFonts w:ascii="Courier New" w:hAnsi="Courier New" w:cs="Courier New"/>
          <w:sz w:val="28"/>
          <w:szCs w:val="28"/>
          <w:rtl/>
        </w:rPr>
        <w:t>ﲝﲞﲟﲠﲡﲢ</w:t>
      </w:r>
      <w:r w:rsidRPr="007810FE">
        <w:rPr>
          <w:rFonts w:ascii="QCF2381" w:hAnsi="QCF2381" w:cs="QCF2381"/>
          <w:sz w:val="28"/>
          <w:szCs w:val="28"/>
          <w:rtl/>
        </w:rPr>
        <w:t xml:space="preserve"> </w:t>
      </w:r>
      <w:r w:rsidRPr="007810FE">
        <w:rPr>
          <w:rFonts w:ascii="Courier New" w:hAnsi="Courier New" w:cs="Courier New"/>
          <w:sz w:val="28"/>
          <w:szCs w:val="28"/>
          <w:rtl/>
        </w:rPr>
        <w:t>ﲣﲤ</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4"/>
      </w:r>
      <w:r w:rsidRPr="007810FE">
        <w:rPr>
          <w:rFonts w:ascii="Times New Roman" w:hAnsi="Times New Roman" w:cs="Times New Roman"/>
          <w:sz w:val="20"/>
          <w:szCs w:val="20"/>
          <w:vertAlign w:val="superscript"/>
          <w:rtl/>
        </w:rPr>
        <w:t>)</w:t>
      </w:r>
      <w:r w:rsidRPr="007810FE">
        <w:rPr>
          <w:rFonts w:cs="KFGQPC Uthman Taha Naskh"/>
          <w:sz w:val="27"/>
          <w:szCs w:val="27"/>
          <w:rtl/>
        </w:rPr>
        <w:t xml:space="preserve"> </w:t>
      </w:r>
      <w:r w:rsidRPr="007810FE">
        <w:rPr>
          <w:rFonts w:ascii="Times New Roman" w:hAnsi="Times New Roman" w:cs="Arabic Transparent"/>
          <w:sz w:val="28"/>
          <w:szCs w:val="28"/>
          <w:rtl/>
        </w:rPr>
        <w:t xml:space="preserve">ويعلق على ذلك بقوله " </w:t>
      </w:r>
      <w:r w:rsidRPr="007810FE">
        <w:rPr>
          <w:rFonts w:ascii="Times New Roman" w:hAnsi="Times New Roman" w:cs="Arabic Transparent"/>
          <w:b/>
          <w:bCs/>
          <w:sz w:val="28"/>
          <w:szCs w:val="28"/>
          <w:rtl/>
        </w:rPr>
        <w:t>فخواء بيوتهم، وخرابها مقابلة لظلمهم</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5"/>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 xml:space="preserve">". </w:t>
      </w:r>
    </w:p>
    <w:p w:rsidR="00CA3ADC" w:rsidRPr="007810FE" w:rsidRDefault="00CA3ADC" w:rsidP="00647C7A">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أما ابن رشيق القيرواني فقد أفرد باباً تكلم فيه عن المقابلة بالإيضاح والتحليل بقوله: " </w:t>
      </w:r>
      <w:r w:rsidRPr="007810FE">
        <w:rPr>
          <w:rFonts w:ascii="Times New Roman" w:hAnsi="Times New Roman" w:cs="Arabic Transparent"/>
          <w:b/>
          <w:bCs/>
          <w:sz w:val="28"/>
          <w:szCs w:val="28"/>
          <w:rtl/>
        </w:rPr>
        <w:t>وأصلها ترتيب الكلام على ما يجب فيعطي أول الكلام ما يليق به أولاً وآخرة ما يليق به آخراً، ويأتي في الموافق بما يوافقه وفي المخالف بما يخالفه، وأكثر ما تجيء المقابلة في الأضداد فإذا جاوز الطباق ضدين كان مقابلة</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6"/>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ويمثل للمقابلة الجيدة بمجموعة من الشواهد كقوله:</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ﱭ</w:t>
      </w:r>
      <w:r w:rsidRPr="007810FE">
        <w:rPr>
          <w:rFonts w:ascii="QCF2394" w:hAnsi="QCF2394" w:cs="QCF2394"/>
          <w:sz w:val="28"/>
          <w:szCs w:val="28"/>
          <w:rtl/>
        </w:rPr>
        <w:t xml:space="preserve"> </w:t>
      </w:r>
      <w:r w:rsidRPr="007810FE">
        <w:rPr>
          <w:rFonts w:ascii="Courier New" w:hAnsi="Courier New" w:cs="Courier New"/>
          <w:sz w:val="28"/>
          <w:szCs w:val="28"/>
          <w:rtl/>
        </w:rPr>
        <w:t>ﱮ</w:t>
      </w:r>
      <w:r w:rsidRPr="007810FE">
        <w:rPr>
          <w:rFonts w:ascii="QCF2394" w:hAnsi="QCF2394" w:cs="Times New Roman"/>
          <w:sz w:val="28"/>
          <w:szCs w:val="28"/>
          <w:rtl/>
        </w:rPr>
        <w:t xml:space="preserve"> </w:t>
      </w:r>
      <w:r w:rsidRPr="007810FE">
        <w:rPr>
          <w:rFonts w:ascii="Courier New" w:hAnsi="Courier New" w:cs="Courier New"/>
          <w:sz w:val="28"/>
          <w:szCs w:val="28"/>
          <w:rtl/>
        </w:rPr>
        <w:t>ﱯﱰ</w:t>
      </w:r>
      <w:r w:rsidRPr="007810FE">
        <w:rPr>
          <w:rFonts w:cs="Arial Unicode MS" w:hint="eastAsia"/>
          <w:sz w:val="28"/>
          <w:szCs w:val="28"/>
          <w:rtl/>
        </w:rPr>
        <w:t>ﱱﱲ</w:t>
      </w:r>
      <w:r w:rsidRPr="007810FE">
        <w:rPr>
          <w:rFonts w:ascii="Courier New" w:hAnsi="Courier New" w:cs="Courier New"/>
          <w:sz w:val="28"/>
          <w:szCs w:val="28"/>
          <w:rtl/>
        </w:rPr>
        <w:t>ﱳ</w:t>
      </w:r>
      <w:r w:rsidRPr="007810FE">
        <w:rPr>
          <w:rFonts w:ascii="QCF2394" w:hAnsi="QCF2394" w:cs="QCF2394"/>
          <w:sz w:val="28"/>
          <w:szCs w:val="28"/>
          <w:rtl/>
        </w:rPr>
        <w:t xml:space="preserve"> </w:t>
      </w:r>
      <w:r w:rsidRPr="007810FE">
        <w:rPr>
          <w:rFonts w:ascii="Courier New" w:hAnsi="Courier New" w:cs="Courier New"/>
          <w:sz w:val="28"/>
          <w:szCs w:val="28"/>
          <w:rtl/>
        </w:rPr>
        <w:t>ﱴ</w:t>
      </w:r>
      <w:r w:rsidRPr="007810FE">
        <w:rPr>
          <w:rFonts w:ascii="QCF2BSML" w:hAnsi="QCF2BSML" w:cs="Times New Roman"/>
          <w:sz w:val="28"/>
          <w:szCs w:val="28"/>
          <w:rtl/>
        </w:rPr>
        <w:t>ﱠ</w:t>
      </w:r>
      <w:r w:rsidRPr="007810FE">
        <w:rPr>
          <w:rFonts w:cs="KFGQPC Uthman Taha Naskh"/>
          <w:sz w:val="20"/>
          <w:szCs w:val="20"/>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7"/>
      </w:r>
      <w:r w:rsidRPr="007810FE">
        <w:rPr>
          <w:rFonts w:ascii="Times New Roman" w:hAnsi="Times New Roman" w:cs="Times New Roman"/>
          <w:sz w:val="20"/>
          <w:szCs w:val="20"/>
          <w:vertAlign w:val="superscript"/>
          <w:rtl/>
        </w:rPr>
        <w:t xml:space="preserve">) </w:t>
      </w:r>
      <w:r w:rsidRPr="007810FE">
        <w:rPr>
          <w:rFonts w:ascii="Times New Roman" w:hAnsi="Times New Roman" w:cs="Times New Roman"/>
          <w:sz w:val="24"/>
          <w:szCs w:val="24"/>
          <w:vertAlign w:val="superscript"/>
          <w:rtl/>
        </w:rPr>
        <w:t xml:space="preserve"> </w:t>
      </w:r>
      <w:r w:rsidRPr="007810FE">
        <w:rPr>
          <w:rFonts w:ascii="Times New Roman" w:hAnsi="Times New Roman" w:cs="Arabic Transparent"/>
          <w:sz w:val="28"/>
          <w:szCs w:val="28"/>
          <w:rtl/>
        </w:rPr>
        <w:t>فقابل الليل بالسكون، والنهار بابتغاء الفضل وجعل بعض المفسرين الليل والنهار بمعنى الزمان والأول أعجب لي</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8"/>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w:t>
      </w:r>
    </w:p>
    <w:p w:rsidR="00CA3ADC" w:rsidRPr="007810FE" w:rsidRDefault="00CA3ADC" w:rsidP="0023240E">
      <w:pPr>
        <w:autoSpaceDE w:val="0"/>
        <w:autoSpaceDN w:val="0"/>
        <w:adjustRightInd w:val="0"/>
        <w:spacing w:after="0" w:line="360" w:lineRule="auto"/>
        <w:jc w:val="lowKashida"/>
        <w:rPr>
          <w:rFonts w:ascii="QCF2BSML" w:hAnsi="QCF2BSML" w:cs="QCF2BSML"/>
          <w:sz w:val="28"/>
          <w:szCs w:val="28"/>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أما السكاكي فقد جعل المقابلة من المحسنات المعنوية، وفي تعريفها يقول:" </w:t>
      </w:r>
      <w:r w:rsidRPr="007810FE">
        <w:rPr>
          <w:rFonts w:ascii="Times New Roman" w:hAnsi="Times New Roman" w:cs="Arabic Transparent"/>
          <w:b/>
          <w:bCs/>
          <w:sz w:val="28"/>
          <w:szCs w:val="28"/>
          <w:rtl/>
        </w:rPr>
        <w:t>هي أن تجمع بين شيئين متوافقين أو أكثر وبين ضديهما. ثم إذا شرطت هنا شرطا شرطت هناك ضده كقوله تعالى</w:t>
      </w:r>
      <w:r w:rsidRPr="007810FE">
        <w:rPr>
          <w:rFonts w:ascii="Times New Roman" w:hAnsi="Times New Roman"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w:t>
      </w:r>
    </w:p>
    <w:p w:rsidR="00CA3ADC" w:rsidRPr="007810FE" w:rsidRDefault="00CA3ADC" w:rsidP="00647C7A">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QCF2BSML" w:hAnsi="QCF2BSML" w:cs="Times New Roman"/>
          <w:sz w:val="28"/>
          <w:szCs w:val="28"/>
          <w:rtl/>
        </w:rPr>
        <w:t>ﱡﭐ</w:t>
      </w:r>
      <w:r w:rsidRPr="007810FE">
        <w:rPr>
          <w:rFonts w:ascii="Courier New" w:hAnsi="Courier New" w:cs="Courier New"/>
          <w:sz w:val="28"/>
          <w:szCs w:val="28"/>
          <w:rtl/>
        </w:rPr>
        <w:t>ﲢ</w:t>
      </w:r>
      <w:r w:rsidRPr="007810FE">
        <w:rPr>
          <w:rFonts w:ascii="QCF2595" w:hAnsi="QCF2595" w:cs="QCF2595"/>
          <w:sz w:val="28"/>
          <w:szCs w:val="28"/>
          <w:rtl/>
        </w:rPr>
        <w:t xml:space="preserve"> </w:t>
      </w:r>
      <w:r w:rsidRPr="007810FE">
        <w:rPr>
          <w:rFonts w:ascii="Courier New" w:hAnsi="Courier New" w:cs="Courier New"/>
          <w:sz w:val="28"/>
          <w:szCs w:val="28"/>
          <w:rtl/>
        </w:rPr>
        <w:t>ﲣ</w:t>
      </w:r>
      <w:r w:rsidRPr="007810FE">
        <w:rPr>
          <w:rFonts w:ascii="QCF2595" w:hAnsi="QCF2595" w:cs="QCF2595"/>
          <w:sz w:val="28"/>
          <w:szCs w:val="28"/>
          <w:rtl/>
        </w:rPr>
        <w:t xml:space="preserve"> </w:t>
      </w:r>
      <w:r w:rsidRPr="007810FE">
        <w:rPr>
          <w:rFonts w:ascii="Courier New" w:hAnsi="Courier New" w:cs="Courier New"/>
          <w:sz w:val="28"/>
          <w:szCs w:val="28"/>
          <w:rtl/>
        </w:rPr>
        <w:t>ﲤ</w:t>
      </w:r>
      <w:r w:rsidRPr="007810FE">
        <w:rPr>
          <w:rFonts w:ascii="QCF2595" w:hAnsi="QCF2595" w:cs="QCF2595"/>
          <w:sz w:val="28"/>
          <w:szCs w:val="28"/>
          <w:rtl/>
        </w:rPr>
        <w:t xml:space="preserve"> </w:t>
      </w:r>
      <w:r w:rsidRPr="007810FE">
        <w:rPr>
          <w:rFonts w:ascii="Courier New" w:hAnsi="Courier New" w:cs="Courier New"/>
          <w:sz w:val="28"/>
          <w:szCs w:val="28"/>
          <w:rtl/>
        </w:rPr>
        <w:t>ﲥﲦ</w:t>
      </w:r>
      <w:r w:rsidRPr="007810FE">
        <w:rPr>
          <w:rFonts w:ascii="QCF2595" w:hAnsi="QCF2595" w:cs="QCF2595"/>
          <w:sz w:val="28"/>
          <w:szCs w:val="28"/>
          <w:rtl/>
        </w:rPr>
        <w:t xml:space="preserve"> </w:t>
      </w:r>
      <w:r w:rsidRPr="007810FE">
        <w:rPr>
          <w:rFonts w:cs="Arial Unicode MS" w:hint="eastAsia"/>
          <w:sz w:val="28"/>
          <w:szCs w:val="28"/>
          <w:rtl/>
        </w:rPr>
        <w:t>ﲧ</w:t>
      </w:r>
      <w:r w:rsidRPr="007810FE">
        <w:rPr>
          <w:rFonts w:ascii="QCF2595" w:hAnsi="QCF2595" w:cs="QCF2595"/>
          <w:sz w:val="28"/>
          <w:szCs w:val="28"/>
          <w:rtl/>
        </w:rPr>
        <w:t xml:space="preserve"> </w:t>
      </w:r>
      <w:r w:rsidRPr="007810FE">
        <w:rPr>
          <w:rFonts w:ascii="Courier New" w:hAnsi="Courier New" w:cs="Courier New"/>
          <w:sz w:val="28"/>
          <w:szCs w:val="28"/>
          <w:rtl/>
        </w:rPr>
        <w:t>ﲨ</w:t>
      </w:r>
      <w:r w:rsidRPr="007810FE">
        <w:rPr>
          <w:rFonts w:ascii="QCF2595" w:hAnsi="QCF2595" w:cs="QCF2595"/>
          <w:sz w:val="28"/>
          <w:szCs w:val="28"/>
          <w:rtl/>
        </w:rPr>
        <w:t xml:space="preserve"> </w:t>
      </w:r>
      <w:r w:rsidRPr="007810FE">
        <w:rPr>
          <w:rFonts w:cs="Arial Unicode MS" w:hint="eastAsia"/>
          <w:sz w:val="28"/>
          <w:szCs w:val="28"/>
          <w:rtl/>
        </w:rPr>
        <w:t>ﲩ</w:t>
      </w:r>
      <w:r w:rsidRPr="007810FE">
        <w:rPr>
          <w:rFonts w:ascii="QCF2595" w:hAnsi="QCF2595" w:cs="QCF2595"/>
          <w:sz w:val="28"/>
          <w:szCs w:val="28"/>
          <w:rtl/>
        </w:rPr>
        <w:t xml:space="preserve"> </w:t>
      </w:r>
      <w:r w:rsidRPr="007810FE">
        <w:rPr>
          <w:rFonts w:ascii="Courier New" w:hAnsi="Courier New" w:cs="Courier New"/>
          <w:sz w:val="28"/>
          <w:szCs w:val="28"/>
          <w:rtl/>
        </w:rPr>
        <w:t>ﲪ</w:t>
      </w:r>
      <w:r w:rsidRPr="007810FE">
        <w:rPr>
          <w:rFonts w:ascii="QCF2595" w:hAnsi="QCF2595" w:cs="QCF2595"/>
          <w:sz w:val="28"/>
          <w:szCs w:val="28"/>
          <w:rtl/>
        </w:rPr>
        <w:t xml:space="preserve"> </w:t>
      </w:r>
      <w:r w:rsidRPr="007810FE">
        <w:rPr>
          <w:rFonts w:cs="Arial Unicode MS" w:hint="eastAsia"/>
          <w:sz w:val="28"/>
          <w:szCs w:val="28"/>
          <w:rtl/>
        </w:rPr>
        <w:t>ﲫ</w:t>
      </w:r>
      <w:r w:rsidRPr="007810FE">
        <w:rPr>
          <w:rFonts w:ascii="QCF2595" w:hAnsi="QCF2595" w:cs="QCF2595"/>
          <w:sz w:val="28"/>
          <w:szCs w:val="28"/>
          <w:rtl/>
        </w:rPr>
        <w:t xml:space="preserve"> </w:t>
      </w:r>
      <w:r w:rsidRPr="007810FE">
        <w:rPr>
          <w:rFonts w:ascii="Times New Roman" w:hAnsi="Times New Roman" w:cs="Arabic Transparent"/>
          <w:sz w:val="28"/>
          <w:szCs w:val="28"/>
          <w:rtl/>
        </w:rPr>
        <w:t>...</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49"/>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 xml:space="preserve">" </w:t>
      </w:r>
      <w:r w:rsidRPr="007810FE">
        <w:rPr>
          <w:rFonts w:ascii="Times New Roman" w:hAnsi="Times New Roman" w:cs="Arabic Transparent"/>
          <w:b/>
          <w:bCs/>
          <w:sz w:val="28"/>
          <w:szCs w:val="28"/>
          <w:rtl/>
        </w:rPr>
        <w:t>لما جعل التيسير مشتركا بين الإعطاء والاتقاء والتصديق جعل ضده،</w:t>
      </w:r>
      <w:r w:rsidRPr="007810FE">
        <w:rPr>
          <w:rFonts w:ascii="Times New Roman" w:hAnsi="Times New Roman" w:cs="Times New Roman"/>
          <w:b/>
          <w:bCs/>
          <w:sz w:val="28"/>
          <w:szCs w:val="28"/>
          <w:rtl/>
        </w:rPr>
        <w:t xml:space="preserve"> </w:t>
      </w:r>
      <w:r w:rsidRPr="007810FE">
        <w:rPr>
          <w:rFonts w:ascii="Times New Roman" w:hAnsi="Times New Roman" w:cs="Arabic Transparent"/>
          <w:b/>
          <w:bCs/>
          <w:sz w:val="28"/>
          <w:szCs w:val="28"/>
          <w:rtl/>
        </w:rPr>
        <w:t>وهو التعسير مشتركا بين أضداد تلك، وهي المنع والاستغناء والتكذيب</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"ونستنتج من كلام السكاكي أنه وضع التضاد شرطاً في حصوله المقابلة، وجعلها تختلف عن الطباق في عدد المتقابلين، حيث يجب أن يُجمع فيها بين شيئيين فأكثر وبين ضديهما، وهذا معناه أن الطباق يختص بالمنفردات بينما تختص المقابلة بالتركيب.</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ويرى ابن الأثير المقابلة على وجهين، وجه تكون فيه التضاد، ووجه تكون فيه بغير التضاد، يقول في ذلك : " </w:t>
      </w:r>
      <w:r w:rsidRPr="007810FE">
        <w:rPr>
          <w:rFonts w:ascii="Times New Roman" w:hAnsi="Times New Roman" w:cs="Arabic Transparent"/>
          <w:b/>
          <w:bCs/>
          <w:sz w:val="28"/>
          <w:szCs w:val="28"/>
          <w:rtl/>
        </w:rPr>
        <w:t>الأليق من حيث المعنى أن يسمّى هذا النوع المقابلة؛ لأنه لا يخلو الحال فيه من وجهين، إمّا أن يقابل الشيء بضده، أو يقابل بما ليس بضده، وليس لنا وجه ثالث</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553561">
      <w:pPr>
        <w:autoSpaceDE w:val="0"/>
        <w:autoSpaceDN w:val="0"/>
        <w:adjustRightInd w:val="0"/>
        <w:spacing w:after="0" w:line="360" w:lineRule="auto"/>
        <w:jc w:val="lowKashida"/>
        <w:rPr>
          <w:rFonts w:ascii="Times New Roman" w:hAnsi="Times New Roman" w:cs="Times New Roman"/>
          <w:sz w:val="28"/>
          <w:szCs w:val="28"/>
          <w:rtl/>
          <w:lang w:bidi="ar-JO"/>
        </w:rPr>
      </w:pPr>
      <w:r w:rsidRPr="007810FE">
        <w:rPr>
          <w:rFonts w:ascii="Times New Roman" w:hAnsi="Times New Roman" w:cs="Arabic Transparent"/>
          <w:b/>
          <w:bCs/>
          <w:sz w:val="28"/>
          <w:szCs w:val="28"/>
          <w:rtl/>
        </w:rPr>
        <w:t xml:space="preserve">  </w:t>
      </w:r>
    </w:p>
    <w:p w:rsidR="00CA3ADC" w:rsidRPr="007810FE" w:rsidRDefault="00CA3ADC" w:rsidP="00647C7A">
      <w:p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 xml:space="preserve">أما الخطيب القزويني فقد أدخلها في عموم المطابقة وعرّفها بقوله:" </w:t>
      </w:r>
      <w:r w:rsidRPr="007810FE">
        <w:rPr>
          <w:rFonts w:ascii="Times New Roman" w:hAnsi="Times New Roman" w:cs="Arabic Transparent"/>
          <w:b/>
          <w:bCs/>
          <w:sz w:val="28"/>
          <w:szCs w:val="28"/>
          <w:rtl/>
          <w:lang w:bidi="ar-JO"/>
        </w:rPr>
        <w:t>أن يؤتى بمعنيين متوافقين أو معان متوافقة ثم بما يقابلها أو يقابلها على الترتيب والمراد بالتوافق خلاف التقابل</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 وهو لا يشترط في هذا التقابل التناسب بين المتقابلين</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 ويأتي بعد ذلك على ذكر أنواعها مع التمثيل لكل نوع منها. مقابلة اثنين باثنين، وثلاثة بثلاثة،...ليصل بعدها إلى ذكر أمثلة عن اللطيف والجيد منها ويختم حديثه عنها بإعادة ذكر ما قاله السكاكي في تعريفها.</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   وقد فصل الزركشي بين الطباق والمقابلة حين تحدث عنهما وقد عرّف المقابلة بقوله:" </w:t>
      </w:r>
      <w:r w:rsidRPr="007810FE">
        <w:rPr>
          <w:rFonts w:ascii="Times New Roman" w:hAnsi="Times New Roman" w:cs="Arabic Transparent"/>
          <w:b/>
          <w:bCs/>
          <w:sz w:val="28"/>
          <w:szCs w:val="28"/>
          <w:rtl/>
          <w:lang w:bidi="ar-JO"/>
        </w:rPr>
        <w:t>وهي ذكر الشيء مع ما يوازيه في بعض صفاته ويخالفه في بعضها، وهي من باب المفاعلة كالمقابلة والمضاربة، وهي قريبة من الطباق</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w:t>
      </w:r>
      <w:r w:rsidRPr="007810FE">
        <w:rPr>
          <w:rFonts w:ascii="Times New Roman" w:hAnsi="Times New Roman" w:cs="Arabic Transparent"/>
          <w:sz w:val="28"/>
          <w:szCs w:val="28"/>
          <w:rtl/>
        </w:rPr>
        <w:t xml:space="preserve">وعرّفها السيوطي بقوله: " </w:t>
      </w:r>
      <w:r w:rsidRPr="007810FE">
        <w:rPr>
          <w:rFonts w:ascii="Times New Roman" w:hAnsi="Times New Roman" w:cs="Arabic Transparent"/>
          <w:b/>
          <w:bCs/>
          <w:sz w:val="28"/>
          <w:szCs w:val="28"/>
          <w:rtl/>
        </w:rPr>
        <w:t>وهو أن يُذكر لفظان فأكثر ثم أضدادها على الترتيب</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647C7A">
      <w:pPr>
        <w:autoSpaceDE w:val="0"/>
        <w:autoSpaceDN w:val="0"/>
        <w:adjustRightInd w:val="0"/>
        <w:spacing w:after="0" w:line="360" w:lineRule="auto"/>
        <w:rPr>
          <w:rFonts w:ascii="Times New Roman" w:hAnsi="Times New Roman" w:cs="Arabic Transparent"/>
          <w:sz w:val="32"/>
          <w:szCs w:val="32"/>
        </w:rPr>
      </w:pPr>
      <w:r w:rsidRPr="007810FE">
        <w:rPr>
          <w:rFonts w:ascii="Times New Roman" w:hAnsi="Times New Roman" w:cs="Arabic Transparent"/>
          <w:b/>
          <w:bCs/>
          <w:sz w:val="32"/>
          <w:szCs w:val="32"/>
          <w:u w:val="single"/>
          <w:rtl/>
        </w:rPr>
        <w:t>المقابلة عند المحدثين:</w:t>
      </w:r>
    </w:p>
    <w:p w:rsidR="00CA3ADC" w:rsidRPr="007810FE" w:rsidRDefault="00CA3ADC" w:rsidP="0023240E">
      <w:pPr>
        <w:autoSpaceDE w:val="0"/>
        <w:autoSpaceDN w:val="0"/>
        <w:adjustRightInd w:val="0"/>
        <w:spacing w:after="0" w:line="360" w:lineRule="auto"/>
        <w:rPr>
          <w:rFonts w:ascii="Times New Roman" w:hAnsi="Times New Roman" w:cs="Arabic Transparent"/>
          <w:sz w:val="28"/>
          <w:szCs w:val="28"/>
          <w:rtl/>
        </w:rPr>
      </w:pPr>
      <w:r w:rsidRPr="007810FE">
        <w:rPr>
          <w:rFonts w:ascii="Times New Roman" w:hAnsi="Times New Roman" w:cs="Arabic Transparent"/>
          <w:b/>
          <w:bCs/>
          <w:sz w:val="28"/>
          <w:szCs w:val="28"/>
          <w:rtl/>
        </w:rPr>
        <w:t>الاتجاه الأول</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744656">
      <w:pPr>
        <w:autoSpaceDE w:val="0"/>
        <w:autoSpaceDN w:val="0"/>
        <w:adjustRightInd w:val="0"/>
        <w:spacing w:after="0" w:line="360" w:lineRule="auto"/>
        <w:jc w:val="lowKashida"/>
        <w:rPr>
          <w:rFonts w:ascii="Times New Roman" w:hAnsi="Times New Roman" w:cs="Arabic Transparent"/>
          <w:b/>
          <w:bCs/>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لم يأت</w:t>
      </w:r>
      <w:r>
        <w:rPr>
          <w:rFonts w:ascii="Times New Roman" w:hAnsi="Times New Roman" w:cs="Arabic Transparent"/>
          <w:sz w:val="28"/>
          <w:szCs w:val="28"/>
          <w:rtl/>
        </w:rPr>
        <w:t>ِ</w:t>
      </w:r>
      <w:r w:rsidRPr="007810FE">
        <w:rPr>
          <w:rFonts w:ascii="Times New Roman" w:hAnsi="Times New Roman" w:cs="Arabic Transparent"/>
          <w:sz w:val="28"/>
          <w:szCs w:val="28"/>
          <w:rtl/>
        </w:rPr>
        <w:t xml:space="preserve"> أصحابه بالجديد، فهم يكررون العبارات ويعيدون ذكر الشواهد ذاتها التي استشهد بها القدماء في حديثهم عن التقابل. كما أن " </w:t>
      </w:r>
      <w:r w:rsidRPr="007810FE">
        <w:rPr>
          <w:rFonts w:ascii="Times New Roman" w:hAnsi="Times New Roman" w:cs="Arabic Transparent"/>
          <w:b/>
          <w:bCs/>
          <w:sz w:val="28"/>
          <w:szCs w:val="28"/>
          <w:rtl/>
        </w:rPr>
        <w:t>فكرة التحسين والمحسن البديعي هي المسيطرة على بحث أصحاب هذه الوجهة للطباق، أو التضاد، فقد اكتفى؛ من الدارسين بتردد نصوص القدماء، وإعادة ملاحظاتهم، دون تعليق أو تجديد يذكر</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7"/>
      </w:r>
      <w:r w:rsidRPr="007810FE">
        <w:rPr>
          <w:rFonts w:ascii="Times New Roman" w:hAnsi="Times New Roman" w:cs="Arabic Transparent"/>
          <w:sz w:val="20"/>
          <w:szCs w:val="20"/>
          <w:vertAlign w:val="superscript"/>
          <w:rtl/>
        </w:rPr>
        <w:t>)</w:t>
      </w:r>
      <w:r w:rsidRPr="007810FE">
        <w:rPr>
          <w:rFonts w:ascii="Times New Roman" w:hAnsi="Times New Roman" w:cs="Arabic Transparent"/>
          <w:b/>
          <w:bCs/>
          <w:sz w:val="28"/>
          <w:szCs w:val="28"/>
          <w:rtl/>
        </w:rPr>
        <w:t>".</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b/>
          <w:bCs/>
          <w:sz w:val="28"/>
          <w:szCs w:val="28"/>
          <w:rtl/>
        </w:rPr>
      </w:pPr>
      <w:r w:rsidRPr="007810FE">
        <w:rPr>
          <w:rFonts w:ascii="Times New Roman" w:hAnsi="Times New Roman" w:cs="Arabic Transparent"/>
          <w:b/>
          <w:bCs/>
          <w:sz w:val="28"/>
          <w:szCs w:val="28"/>
          <w:rtl/>
        </w:rPr>
        <w:t>الاتجاه الثاني:</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وهو اتجاه كان الاهتمام بالمحسنات البديعية خارج دائرة التحسين بل إن هناك من رفض تسميتها بالمحسنات البديعية بقوله:" </w:t>
      </w:r>
      <w:r w:rsidRPr="007810FE">
        <w:rPr>
          <w:rFonts w:ascii="Times New Roman" w:hAnsi="Times New Roman" w:cs="Arabic Transparent"/>
          <w:b/>
          <w:bCs/>
          <w:sz w:val="28"/>
          <w:szCs w:val="28"/>
          <w:rtl/>
        </w:rPr>
        <w:t>... تقسيم البلاغيين لما عرف بالمحسنات إلى لفظية ومعنوية، تقسيم مردود، والاصطلاح نفسه" المحسنات" لا نطمئن إليه...</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كما  أن الطباق عنده ما هو إلا جزء من البنية الكلية للنص، ولا يمكن اقتطاعه والنظر إليه على أنه قائم بذاته. ومنهم من يقول بخصوص المطابقة:" </w:t>
      </w:r>
      <w:r w:rsidRPr="007810FE">
        <w:rPr>
          <w:rFonts w:ascii="Times New Roman" w:hAnsi="Times New Roman" w:cs="Arabic Transparent"/>
          <w:b/>
          <w:bCs/>
          <w:sz w:val="28"/>
          <w:szCs w:val="28"/>
          <w:rtl/>
        </w:rPr>
        <w:t>والمطابقة من مقومات التعبير؛لأنها تعتمد على الأضداد، والمتناقضات، ولذلك فهي ليست محسناً، وإنما هي وسيلة من وسائل التعبير...</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5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وهذا علي شلفوح يطرح فكرة التحسين، ويدعو إلى عدم الاهتمام بالزينة والزخرف؛ لأن الذهنية لا تؤمن بالشكليات والطلاء والبهرج. وآخر يجعل الطباق عنصراً مهماًً من عناصر الانسجام في النص، ومصطفى السعدني يجعله نوعاً من أنواع المفارقة، فهو والمقابلة عنصران بنائيان.</w:t>
      </w:r>
    </w:p>
    <w:p w:rsidR="00CA3ADC" w:rsidRPr="007810FE" w:rsidRDefault="00CA3ADC" w:rsidP="00647C7A">
      <w:pPr>
        <w:spacing w:line="360" w:lineRule="auto"/>
        <w:jc w:val="lowKashida"/>
        <w:rPr>
          <w:rFonts w:ascii="Times New Roman" w:hAnsi="Times New Roman" w:cs="Times New Roman"/>
          <w:sz w:val="28"/>
          <w:szCs w:val="28"/>
          <w:rtl/>
        </w:rPr>
      </w:pPr>
      <w:r w:rsidRPr="007810FE">
        <w:rPr>
          <w:rFonts w:ascii="Times New Roman" w:hAnsi="Times New Roman" w:cs="Arabic Transparent"/>
          <w:sz w:val="28"/>
          <w:szCs w:val="28"/>
          <w:rtl/>
        </w:rPr>
        <w:t xml:space="preserve">     ويخلص الباحث إلى أن المقابلة</w:t>
      </w:r>
      <w:r w:rsidRPr="007810FE">
        <w:rPr>
          <w:rFonts w:cs="Arabic Transparent"/>
          <w:sz w:val="28"/>
          <w:szCs w:val="28"/>
          <w:rtl/>
        </w:rPr>
        <w:t xml:space="preserve"> </w:t>
      </w:r>
      <w:r w:rsidRPr="007810FE">
        <w:rPr>
          <w:rFonts w:ascii="Times New Roman" w:hAnsi="Times New Roman" w:cs="Arabic Transparent"/>
          <w:sz w:val="28"/>
          <w:szCs w:val="28"/>
          <w:rtl/>
        </w:rPr>
        <w:t>هي أن يُؤتى بمعنيين متوافقين أو أكثر، ثم يؤتى بما يقابل ذلك المذكور من المعنيين المتوافقين أو المعاني المتوافقة على الترتيب</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6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والمتتبع لمصطلح المقابلة يجد أن  علماء البلاغة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6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فرقوا بينه وبين الطباق، ومنهم السيوطي الذي فرق بينهم من وجهين</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6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اثنين. أحدهما : إنّ الطباق لا يكون إلا في ضدين فقط، والمقابلة لا تكون إلا بما زاد على ضدين من الأربعة إلى العشرة.</w:t>
      </w:r>
    </w:p>
    <w:p w:rsidR="00CA3ADC" w:rsidRPr="007810FE" w:rsidRDefault="00CA3ADC" w:rsidP="0023240E">
      <w:pPr>
        <w:spacing w:line="360" w:lineRule="auto"/>
        <w:jc w:val="lowKashida"/>
        <w:rPr>
          <w:rFonts w:cs="Arabic Transparent"/>
          <w:b/>
          <w:bCs/>
          <w:sz w:val="28"/>
          <w:szCs w:val="28"/>
          <w:rtl/>
        </w:rPr>
      </w:pPr>
      <w:r w:rsidRPr="007810FE">
        <w:rPr>
          <w:rFonts w:ascii="Times New Roman" w:hAnsi="Times New Roman" w:cs="Arabic Transparent"/>
          <w:sz w:val="28"/>
          <w:szCs w:val="28"/>
          <w:rtl/>
        </w:rPr>
        <w:t>والثاني : إن الطباق لا يكون إلا بالأضداد والمقابلة بالأضداد وغيرها.</w:t>
      </w:r>
      <w:r w:rsidRPr="007810FE">
        <w:rPr>
          <w:rFonts w:cs="Arabic Transparent"/>
          <w:b/>
          <w:bCs/>
          <w:sz w:val="28"/>
          <w:szCs w:val="28"/>
          <w:rtl/>
        </w:rPr>
        <w:t xml:space="preserve"> </w:t>
      </w:r>
    </w:p>
    <w:p w:rsidR="00CA3ADC" w:rsidRDefault="00CA3ADC" w:rsidP="0023240E">
      <w:pPr>
        <w:spacing w:line="360" w:lineRule="auto"/>
        <w:jc w:val="lowKashida"/>
        <w:rPr>
          <w:rFonts w:ascii="Times New Roman" w:hAnsi="Times New Roman" w:cs="Times New Roman"/>
          <w:sz w:val="28"/>
          <w:szCs w:val="28"/>
          <w:rtl/>
        </w:rPr>
      </w:pPr>
      <w:r w:rsidRPr="007810FE">
        <w:rPr>
          <w:rFonts w:ascii="Times New Roman" w:hAnsi="Times New Roman" w:cs="Arabic Transparent"/>
          <w:sz w:val="28"/>
          <w:szCs w:val="28"/>
          <w:rtl/>
        </w:rPr>
        <w:t xml:space="preserve">   وأما الجامع بينهما فهو الجمع بين الأضداد الذي به تتمكن المعاني في الأذهان، ومن الملاحظ أنَّ المقابلة في آيات الأمثال القرآنية جاءت في خمسة مواضع، والسمة الغالبة على هذه المواضع أنها جاءت عقداً للمقارنة بين التوحيد والشرك، والحق والباطل ترغيباً وترهيباً.</w:t>
      </w:r>
      <w:r w:rsidRPr="007810FE">
        <w:rPr>
          <w:rFonts w:ascii="Times New Roman" w:hAnsi="Times New Roman" w:cs="Times New Roman"/>
          <w:sz w:val="28"/>
          <w:szCs w:val="28"/>
          <w:rtl/>
        </w:rPr>
        <w:t xml:space="preserve"> </w:t>
      </w:r>
    </w:p>
    <w:p w:rsidR="00CA3ADC" w:rsidRPr="007810FE" w:rsidRDefault="00CA3ADC" w:rsidP="00647C7A">
      <w:pPr>
        <w:spacing w:line="360" w:lineRule="auto"/>
        <w:jc w:val="lowKashida"/>
        <w:rPr>
          <w:rFonts w:ascii="Times New Roman" w:hAnsi="Times New Roman" w:cs="Arabic Transparent"/>
          <w:b/>
          <w:bCs/>
          <w:sz w:val="32"/>
          <w:szCs w:val="32"/>
          <w:u w:val="single"/>
          <w:rtl/>
          <w:lang w:bidi="ar-JO"/>
        </w:rPr>
      </w:pPr>
      <w:r w:rsidRPr="007810FE">
        <w:rPr>
          <w:rFonts w:ascii="Times New Roman" w:hAnsi="Times New Roman" w:cs="Arabic Transparent"/>
          <w:b/>
          <w:bCs/>
          <w:sz w:val="32"/>
          <w:szCs w:val="32"/>
          <w:u w:val="single"/>
          <w:rtl/>
          <w:lang w:bidi="ar-JO"/>
        </w:rPr>
        <w:t>القيمة الجمالية للمقابلة في آيات الأمثال:</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لقد كان لفن المقابلة في آيات الأمثال القرآنية علو شأن ورفعة مكانة عند أهل البلاغة قديماً وحديثاً وقد وصف أحدهم أهمية هذا الفن بقوله: " </w:t>
      </w:r>
      <w:r w:rsidRPr="007810FE">
        <w:rPr>
          <w:rFonts w:ascii="Times New Roman" w:hAnsi="Times New Roman" w:cs="Arabic Transparent"/>
          <w:b/>
          <w:bCs/>
          <w:sz w:val="28"/>
          <w:szCs w:val="28"/>
          <w:rtl/>
        </w:rPr>
        <w:t>فلها شعب خفية وفيها مكامن تغض،وربما التبست بها أشياء لا تتميز إلا للنظر الثاقب والذهن اللطيف</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6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وهو بذلك يشير إلى القيمة الجمالية والمكانة البلاغية لفن المقابلة وأنها لا تتأتى من تضاد وتعاكس لفظين مجردين من السياق أو البناء اللغوي فحسب وإنما يكون سر خفائها ومكنون غموضها عندما تمتزج وتندمج مع قوالب المعاني فتصبح مرتكزاً بنائياً يتكئ عليه النص، فتتولد جمالياتها من امتزاجها وإضاءتها للنص،مؤدية إلى وضوح دلالات تراكيبه وهنا تبرز قيمة المقابلة وبلاغتها أجمل صورها.    </w:t>
      </w:r>
    </w:p>
    <w:p w:rsidR="00CA3ADC" w:rsidRPr="007810FE" w:rsidRDefault="00CA3ADC" w:rsidP="00553561">
      <w:pPr>
        <w:autoSpaceDE w:val="0"/>
        <w:autoSpaceDN w:val="0"/>
        <w:adjustRightInd w:val="0"/>
        <w:spacing w:after="0" w:line="360" w:lineRule="auto"/>
        <w:jc w:val="lowKashida"/>
        <w:rPr>
          <w:rFonts w:ascii="Times New Roman" w:hAnsi="Times New Roman" w:cs="Times New Roman"/>
          <w:sz w:val="28"/>
          <w:szCs w:val="28"/>
          <w:rtl/>
        </w:rPr>
      </w:pP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وقد تأتي المقابلة في النص القرآني لتعقد مقابلة في" اثنين كقوله تعالى:</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ﱻ</w:t>
      </w:r>
      <w:r w:rsidRPr="007810FE">
        <w:rPr>
          <w:rFonts w:ascii="QCF2200" w:hAnsi="QCF2200" w:cs="Times New Roman"/>
          <w:sz w:val="28"/>
          <w:szCs w:val="28"/>
          <w:rtl/>
        </w:rPr>
        <w:t xml:space="preserve"> </w:t>
      </w:r>
      <w:r w:rsidRPr="007810FE">
        <w:rPr>
          <w:rFonts w:cs="Arial Unicode MS" w:hint="eastAsia"/>
          <w:sz w:val="28"/>
          <w:szCs w:val="28"/>
          <w:rtl/>
        </w:rPr>
        <w:t>ﱼ</w:t>
      </w:r>
      <w:r w:rsidRPr="007810FE">
        <w:rPr>
          <w:rFonts w:ascii="QCF2200" w:hAnsi="QCF2200" w:cs="Times New Roman"/>
          <w:sz w:val="28"/>
          <w:szCs w:val="28"/>
          <w:rtl/>
        </w:rPr>
        <w:t xml:space="preserve"> </w:t>
      </w:r>
      <w:r w:rsidRPr="007810FE">
        <w:rPr>
          <w:rFonts w:cs="Arial Unicode MS" w:hint="eastAsia"/>
          <w:sz w:val="28"/>
          <w:szCs w:val="28"/>
          <w:rtl/>
        </w:rPr>
        <w:t>ﱽ</w:t>
      </w:r>
      <w:r w:rsidRPr="007810FE">
        <w:rPr>
          <w:rFonts w:ascii="QCF2200" w:hAnsi="QCF2200" w:cs="Times New Roman"/>
          <w:sz w:val="28"/>
          <w:szCs w:val="28"/>
          <w:rtl/>
        </w:rPr>
        <w:t xml:space="preserve"> </w:t>
      </w:r>
      <w:r w:rsidRPr="007810FE">
        <w:rPr>
          <w:rFonts w:cs="Arial Unicode MS" w:hint="eastAsia"/>
          <w:sz w:val="28"/>
          <w:szCs w:val="28"/>
          <w:rtl/>
        </w:rPr>
        <w:t>ﱾ</w:t>
      </w:r>
      <w:r w:rsidRPr="007810FE">
        <w:rPr>
          <w:rFonts w:ascii="QCF2200" w:hAnsi="QCF2200" w:cs="QCF2200"/>
          <w:sz w:val="28"/>
          <w:szCs w:val="28"/>
          <w:rtl/>
        </w:rPr>
        <w:t xml:space="preserve"> </w:t>
      </w:r>
      <w:r w:rsidRPr="007810FE">
        <w:rPr>
          <w:rFonts w:cs="Arial Unicode MS" w:hint="eastAsia"/>
          <w:sz w:val="28"/>
          <w:szCs w:val="28"/>
          <w:rtl/>
        </w:rPr>
        <w:t>ﱿ</w:t>
      </w:r>
      <w:r w:rsidRPr="007810FE">
        <w:rPr>
          <w:rFonts w:ascii="QCF2200" w:hAnsi="QCF2200" w:cs="QCF2200"/>
          <w:sz w:val="28"/>
          <w:szCs w:val="28"/>
          <w:rtl/>
        </w:rPr>
        <w:t xml:space="preserve"> </w:t>
      </w:r>
      <w:r w:rsidRPr="007810FE">
        <w:rPr>
          <w:rFonts w:cs="Arial Unicode MS" w:hint="eastAsia"/>
          <w:sz w:val="28"/>
          <w:szCs w:val="28"/>
          <w:rtl/>
        </w:rPr>
        <w:t>ﲀﲁﲂ</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64"/>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vertAlign w:val="superscript"/>
          <w:rtl/>
        </w:rPr>
        <w:t xml:space="preserve">  </w:t>
      </w:r>
      <w:r w:rsidRPr="007810FE">
        <w:rPr>
          <w:rFonts w:ascii="Times New Roman" w:hAnsi="Times New Roman" w:cs="Arabic Transparent"/>
          <w:sz w:val="28"/>
          <w:szCs w:val="28"/>
          <w:rtl/>
        </w:rPr>
        <w:t>فقد جمع بين الضحك والبكاء والقلة والكثرة.</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إن القيمة الجمالية والفنية </w:t>
      </w:r>
      <w:r w:rsidRPr="007810FE">
        <w:rPr>
          <w:rFonts w:ascii="Times New Roman" w:hAnsi="Times New Roman" w:cs="Arabic Transparent"/>
          <w:sz w:val="28"/>
          <w:szCs w:val="28"/>
          <w:rtl/>
          <w:lang w:bidi="ar-JO"/>
        </w:rPr>
        <w:t>ل</w:t>
      </w:r>
      <w:r w:rsidRPr="007810FE">
        <w:rPr>
          <w:rFonts w:ascii="Times New Roman" w:hAnsi="Times New Roman" w:cs="Arabic Transparent"/>
          <w:sz w:val="28"/>
          <w:szCs w:val="28"/>
          <w:rtl/>
        </w:rPr>
        <w:t xml:space="preserve">لمقابلة تكون فيما يحدثه التضاد من أثر متميز في الدلالة على " </w:t>
      </w:r>
      <w:r w:rsidRPr="007810FE">
        <w:rPr>
          <w:rFonts w:ascii="Times New Roman" w:hAnsi="Times New Roman" w:cs="Arabic Transparent"/>
          <w:b/>
          <w:bCs/>
          <w:sz w:val="28"/>
          <w:szCs w:val="28"/>
          <w:rtl/>
        </w:rPr>
        <w:t>صور ذهنية ونفسية متعاكسة يوازن فيما بينها عقل القارئ ووجدانه فيتبين ما هو حسن منها ويفصله عن ضده</w:t>
      </w:r>
      <w:r w:rsidRPr="007810FE">
        <w:rPr>
          <w:rFonts w:ascii="Times New Roman" w:hAnsi="Times New Roman" w:cs="Arabic Transparent"/>
          <w:sz w:val="28"/>
          <w:szCs w:val="28"/>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6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واستخدمت المقابلة في آيات الأمثال القرآنية في مواضع شتى في الترغيب والترهيب، كالخوف والطمع، والعصيان والطاعة، والأمن والخوف، والإنذار والابشار، وكل ذلك انعكاسات تتمحور في محوري لأمثال القرآنية الكريمة الأساسين : الإيمان والكفر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6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23240E">
      <w:pPr>
        <w:autoSpaceDE w:val="0"/>
        <w:autoSpaceDN w:val="0"/>
        <w:adjustRightInd w:val="0"/>
        <w:spacing w:after="0" w:line="240" w:lineRule="auto"/>
        <w:rPr>
          <w:rFonts w:ascii="Times New Roman" w:hAnsi="Times New Roman" w:cs="Arabic Transparent"/>
          <w:sz w:val="28"/>
          <w:szCs w:val="28"/>
          <w:rtl/>
        </w:rPr>
      </w:pPr>
      <w:r w:rsidRPr="007810FE">
        <w:rPr>
          <w:rFonts w:ascii="Times New Roman" w:hAnsi="Times New Roman" w:cs="Arabic Transparent"/>
          <w:sz w:val="28"/>
          <w:szCs w:val="28"/>
          <w:rtl/>
        </w:rPr>
        <w:t xml:space="preserve">   </w:t>
      </w:r>
    </w:p>
    <w:p w:rsidR="00CA3ADC" w:rsidRPr="007810FE" w:rsidRDefault="00CA3ADC" w:rsidP="0023240E">
      <w:pPr>
        <w:autoSpaceDE w:val="0"/>
        <w:autoSpaceDN w:val="0"/>
        <w:adjustRightInd w:val="0"/>
        <w:spacing w:after="0" w:line="240" w:lineRule="auto"/>
        <w:rPr>
          <w:rFonts w:ascii="Times New Roman" w:hAnsi="Times New Roman" w:cs="Arabic Transparent"/>
          <w:b/>
          <w:bCs/>
          <w:sz w:val="32"/>
          <w:szCs w:val="32"/>
        </w:rPr>
      </w:pPr>
      <w:r w:rsidRPr="007810FE">
        <w:rPr>
          <w:rFonts w:ascii="Times New Roman" w:hAnsi="Times New Roman" w:cs="Arabic Transparent"/>
          <w:b/>
          <w:bCs/>
          <w:sz w:val="32"/>
          <w:szCs w:val="32"/>
          <w:rtl/>
        </w:rPr>
        <w:t>النموذج الأول:</w:t>
      </w:r>
    </w:p>
    <w:p w:rsidR="00CA3ADC" w:rsidRPr="007810FE" w:rsidRDefault="00CA3ADC" w:rsidP="0023240E">
      <w:pPr>
        <w:autoSpaceDE w:val="0"/>
        <w:autoSpaceDN w:val="0"/>
        <w:adjustRightInd w:val="0"/>
        <w:spacing w:after="0" w:line="240" w:lineRule="auto"/>
        <w:jc w:val="lowKashida"/>
        <w:rPr>
          <w:rFonts w:cs="KFGQPC Uthman Taha Naskh"/>
          <w:sz w:val="27"/>
          <w:szCs w:val="27"/>
          <w:rtl/>
        </w:rPr>
      </w:pP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 xml:space="preserve"> وأول صور المقابلة في آيات الأمثال القرآنية ما جاء في قوله تعالى:</w:t>
      </w:r>
      <w:r w:rsidRPr="007810FE">
        <w:rPr>
          <w:rFonts w:ascii="Times New Roman" w:hAnsi="Times New Roman" w:cs="Times New Roman"/>
          <w:sz w:val="28"/>
          <w:szCs w:val="28"/>
          <w:rtl/>
        </w:rPr>
        <w:t xml:space="preserve"> </w:t>
      </w:r>
      <w:r w:rsidRPr="007810FE">
        <w:rPr>
          <w:rFonts w:ascii="QCF2BSML" w:hAnsi="QCF2BSML" w:cs="Times New Roman"/>
          <w:b/>
          <w:bCs/>
          <w:sz w:val="28"/>
          <w:szCs w:val="28"/>
          <w:rtl/>
        </w:rPr>
        <w:t>ﱡﭐ</w:t>
      </w:r>
      <w:r w:rsidRPr="007810FE">
        <w:rPr>
          <w:rFonts w:ascii="QCF2275" w:hAnsi="QCF2275" w:cs="QCF2275"/>
          <w:b/>
          <w:bCs/>
          <w:sz w:val="28"/>
          <w:szCs w:val="28"/>
          <w:rtl/>
        </w:rPr>
        <w:t xml:space="preserve"> </w:t>
      </w:r>
      <w:r w:rsidRPr="007810FE">
        <w:rPr>
          <w:rFonts w:ascii="QCF2275" w:hAnsi="QCF2275" w:cs="Times New Roman"/>
          <w:b/>
          <w:bCs/>
          <w:sz w:val="28"/>
          <w:szCs w:val="28"/>
          <w:rtl/>
        </w:rPr>
        <w:t>ﱞﱟﱠﱡ</w:t>
      </w:r>
      <w:r w:rsidRPr="007810FE">
        <w:rPr>
          <w:rFonts w:ascii="QCF2275" w:hAnsi="QCF2275" w:cs="QCF2275"/>
          <w:b/>
          <w:bCs/>
          <w:sz w:val="28"/>
          <w:szCs w:val="28"/>
          <w:rtl/>
        </w:rPr>
        <w:t xml:space="preserve">  </w:t>
      </w:r>
      <w:r w:rsidRPr="007810FE">
        <w:rPr>
          <w:rFonts w:ascii="QCF2275" w:hAnsi="QCF2275" w:cs="Times New Roman"/>
          <w:b/>
          <w:bCs/>
          <w:sz w:val="28"/>
          <w:szCs w:val="28"/>
          <w:rtl/>
        </w:rPr>
        <w:t>ﱢ</w:t>
      </w:r>
      <w:r w:rsidRPr="007810FE">
        <w:rPr>
          <w:rFonts w:cs="Arial Unicode MS" w:hint="eastAsia"/>
          <w:b/>
          <w:bCs/>
          <w:sz w:val="28"/>
          <w:szCs w:val="28"/>
          <w:rtl/>
        </w:rPr>
        <w:t>ﱣ</w:t>
      </w:r>
      <w:r w:rsidRPr="007810FE">
        <w:rPr>
          <w:rFonts w:ascii="QCF2275" w:hAnsi="QCF2275" w:cs="QCF2275"/>
          <w:b/>
          <w:bCs/>
          <w:sz w:val="28"/>
          <w:szCs w:val="28"/>
          <w:rtl/>
        </w:rPr>
        <w:t xml:space="preserve"> </w:t>
      </w:r>
      <w:r w:rsidRPr="007810FE">
        <w:rPr>
          <w:rFonts w:cs="Arial Unicode MS" w:hint="eastAsia"/>
          <w:b/>
          <w:bCs/>
          <w:sz w:val="28"/>
          <w:szCs w:val="28"/>
          <w:rtl/>
        </w:rPr>
        <w:t>ﱤ</w:t>
      </w:r>
      <w:r w:rsidRPr="007810FE">
        <w:rPr>
          <w:rFonts w:ascii="QCF2275" w:hAnsi="QCF2275" w:cs="QCF2275"/>
          <w:b/>
          <w:bCs/>
          <w:sz w:val="28"/>
          <w:szCs w:val="28"/>
          <w:rtl/>
        </w:rPr>
        <w:t xml:space="preserve"> </w:t>
      </w:r>
      <w:r w:rsidRPr="007810FE">
        <w:rPr>
          <w:rFonts w:cs="Arial Unicode MS" w:hint="eastAsia"/>
          <w:b/>
          <w:bCs/>
          <w:sz w:val="28"/>
          <w:szCs w:val="28"/>
          <w:rtl/>
        </w:rPr>
        <w:t>ﱥ</w:t>
      </w:r>
      <w:r w:rsidRPr="007810FE">
        <w:rPr>
          <w:rFonts w:ascii="QCF2275" w:hAnsi="QCF2275" w:cs="QCF2275"/>
          <w:b/>
          <w:bCs/>
          <w:sz w:val="28"/>
          <w:szCs w:val="28"/>
          <w:rtl/>
        </w:rPr>
        <w:t xml:space="preserve"> </w:t>
      </w:r>
      <w:r w:rsidRPr="007810FE">
        <w:rPr>
          <w:rFonts w:cs="Arial Unicode MS" w:hint="eastAsia"/>
          <w:b/>
          <w:bCs/>
          <w:sz w:val="28"/>
          <w:szCs w:val="28"/>
          <w:rtl/>
        </w:rPr>
        <w:t>ﱦ</w:t>
      </w:r>
      <w:r w:rsidRPr="007810FE">
        <w:rPr>
          <w:rFonts w:ascii="QCF2275" w:hAnsi="QCF2275" w:cs="QCF2275"/>
          <w:b/>
          <w:bCs/>
          <w:sz w:val="28"/>
          <w:szCs w:val="28"/>
          <w:rtl/>
        </w:rPr>
        <w:t xml:space="preserve"> </w:t>
      </w:r>
      <w:r w:rsidRPr="007810FE">
        <w:rPr>
          <w:rFonts w:cs="Arial Unicode MS" w:hint="eastAsia"/>
          <w:b/>
          <w:bCs/>
          <w:sz w:val="28"/>
          <w:szCs w:val="28"/>
          <w:rtl/>
        </w:rPr>
        <w:t>ﱧﱨ</w:t>
      </w:r>
      <w:r w:rsidRPr="007810FE">
        <w:rPr>
          <w:rFonts w:ascii="QCF2275" w:hAnsi="QCF2275" w:cs="QCF2275"/>
          <w:b/>
          <w:bCs/>
          <w:sz w:val="28"/>
          <w:szCs w:val="28"/>
          <w:rtl/>
        </w:rPr>
        <w:t xml:space="preserve"> </w:t>
      </w:r>
      <w:r w:rsidRPr="007810FE">
        <w:rPr>
          <w:rFonts w:cs="Arial Unicode MS" w:hint="eastAsia"/>
          <w:b/>
          <w:bCs/>
          <w:sz w:val="28"/>
          <w:szCs w:val="28"/>
          <w:rtl/>
        </w:rPr>
        <w:t>ﱩ</w:t>
      </w:r>
      <w:r w:rsidRPr="007810FE">
        <w:rPr>
          <w:rFonts w:ascii="QCF2275" w:hAnsi="QCF2275" w:cs="QCF2275"/>
          <w:b/>
          <w:bCs/>
          <w:sz w:val="28"/>
          <w:szCs w:val="28"/>
          <w:rtl/>
        </w:rPr>
        <w:t xml:space="preserve"> </w:t>
      </w:r>
      <w:r w:rsidRPr="007810FE">
        <w:rPr>
          <w:rFonts w:ascii="Courier New" w:hAnsi="Courier New" w:cs="Courier New"/>
          <w:b/>
          <w:bCs/>
          <w:sz w:val="28"/>
          <w:szCs w:val="28"/>
          <w:rtl/>
        </w:rPr>
        <w:t>ﱪ</w:t>
      </w:r>
      <w:r w:rsidRPr="007810FE">
        <w:rPr>
          <w:rFonts w:cs="Arial Unicode MS" w:hint="eastAsia"/>
          <w:b/>
          <w:bCs/>
          <w:sz w:val="28"/>
          <w:szCs w:val="28"/>
          <w:rtl/>
        </w:rPr>
        <w:t>ﱫﱬ</w:t>
      </w:r>
      <w:r w:rsidRPr="007810FE">
        <w:rPr>
          <w:rFonts w:ascii="Courier New" w:hAnsi="Courier New" w:cs="Courier New"/>
          <w:b/>
          <w:bCs/>
          <w:sz w:val="28"/>
          <w:szCs w:val="28"/>
          <w:rtl/>
        </w:rPr>
        <w:t>ﱭﱮﱯ</w:t>
      </w:r>
      <w:r w:rsidRPr="007810FE">
        <w:rPr>
          <w:rFonts w:ascii="QCF2275" w:hAnsi="QCF2275" w:cs="QCF2275"/>
          <w:b/>
          <w:bCs/>
          <w:sz w:val="28"/>
          <w:szCs w:val="28"/>
          <w:rtl/>
        </w:rPr>
        <w:t xml:space="preserve"> </w:t>
      </w:r>
      <w:r w:rsidRPr="007810FE">
        <w:rPr>
          <w:rFonts w:ascii="Courier New" w:hAnsi="Courier New" w:cs="Courier New"/>
          <w:b/>
          <w:bCs/>
          <w:sz w:val="28"/>
          <w:szCs w:val="28"/>
          <w:rtl/>
        </w:rPr>
        <w:t>ﱰ</w:t>
      </w:r>
      <w:r w:rsidRPr="007810FE">
        <w:rPr>
          <w:rFonts w:cs="Arial Unicode MS" w:hint="eastAsia"/>
          <w:b/>
          <w:bCs/>
          <w:sz w:val="28"/>
          <w:szCs w:val="28"/>
          <w:rtl/>
        </w:rPr>
        <w:t>ﱱ</w:t>
      </w:r>
      <w:r w:rsidRPr="007810FE">
        <w:rPr>
          <w:rFonts w:ascii="QCF2275" w:hAnsi="QCF2275" w:cs="QCF2275"/>
          <w:b/>
          <w:bCs/>
          <w:sz w:val="28"/>
          <w:szCs w:val="28"/>
          <w:rtl/>
        </w:rPr>
        <w:t xml:space="preserve"> </w:t>
      </w:r>
      <w:r w:rsidRPr="007810FE">
        <w:rPr>
          <w:rFonts w:cs="Arial Unicode MS" w:hint="eastAsia"/>
          <w:b/>
          <w:bCs/>
          <w:sz w:val="28"/>
          <w:szCs w:val="28"/>
          <w:rtl/>
        </w:rPr>
        <w:t>ﱲ</w:t>
      </w:r>
      <w:r w:rsidRPr="007810FE">
        <w:rPr>
          <w:rFonts w:ascii="QCF2275" w:hAnsi="QCF2275" w:cs="Times New Roman"/>
          <w:b/>
          <w:bCs/>
          <w:sz w:val="28"/>
          <w:szCs w:val="28"/>
          <w:rtl/>
        </w:rPr>
        <w:t xml:space="preserve"> </w:t>
      </w:r>
      <w:r w:rsidRPr="007810FE">
        <w:rPr>
          <w:rFonts w:ascii="Courier New" w:hAnsi="Courier New" w:cs="Courier New"/>
          <w:b/>
          <w:bCs/>
          <w:sz w:val="28"/>
          <w:szCs w:val="28"/>
          <w:rtl/>
        </w:rPr>
        <w:t>ﱳ</w:t>
      </w:r>
      <w:r w:rsidRPr="007810FE">
        <w:rPr>
          <w:rFonts w:ascii="QCF2275" w:hAnsi="QCF2275" w:cs="Times New Roman"/>
          <w:b/>
          <w:bCs/>
          <w:sz w:val="28"/>
          <w:szCs w:val="28"/>
          <w:rtl/>
        </w:rPr>
        <w:t xml:space="preserve"> </w:t>
      </w:r>
      <w:r w:rsidRPr="007810FE">
        <w:rPr>
          <w:rFonts w:ascii="Courier New" w:hAnsi="Courier New" w:cs="Courier New"/>
          <w:b/>
          <w:bCs/>
          <w:sz w:val="28"/>
          <w:szCs w:val="28"/>
          <w:rtl/>
        </w:rPr>
        <w:t>ﱵ</w:t>
      </w:r>
      <w:r w:rsidRPr="007810FE">
        <w:rPr>
          <w:rFonts w:ascii="QCF2275" w:hAnsi="QCF2275" w:cs="QCF2275"/>
          <w:b/>
          <w:bCs/>
          <w:sz w:val="28"/>
          <w:szCs w:val="28"/>
          <w:rtl/>
        </w:rPr>
        <w:t xml:space="preserve"> </w:t>
      </w:r>
      <w:r w:rsidRPr="007810FE">
        <w:rPr>
          <w:rFonts w:cs="Arial Unicode MS" w:hint="eastAsia"/>
          <w:b/>
          <w:bCs/>
          <w:sz w:val="28"/>
          <w:szCs w:val="28"/>
          <w:rtl/>
        </w:rPr>
        <w:t>ﱶﱷ</w:t>
      </w:r>
      <w:r w:rsidRPr="007810FE">
        <w:rPr>
          <w:rFonts w:ascii="QCF2275" w:hAnsi="QCF2275" w:cs="QCF2275"/>
          <w:b/>
          <w:bCs/>
          <w:sz w:val="28"/>
          <w:szCs w:val="28"/>
          <w:rtl/>
        </w:rPr>
        <w:t xml:space="preserve"> </w:t>
      </w:r>
      <w:r w:rsidRPr="007810FE">
        <w:rPr>
          <w:rFonts w:cs="Arial Unicode MS" w:hint="eastAsia"/>
          <w:b/>
          <w:bCs/>
          <w:sz w:val="28"/>
          <w:szCs w:val="28"/>
          <w:rtl/>
        </w:rPr>
        <w:t>ﱸﱹ</w:t>
      </w:r>
      <w:r w:rsidRPr="007810FE">
        <w:rPr>
          <w:rFonts w:ascii="QCF2275" w:hAnsi="QCF2275" w:cs="QCF2275"/>
          <w:b/>
          <w:bCs/>
          <w:sz w:val="28"/>
          <w:szCs w:val="28"/>
          <w:rtl/>
        </w:rPr>
        <w:t xml:space="preserve"> </w:t>
      </w:r>
      <w:r w:rsidRPr="007810FE">
        <w:rPr>
          <w:rFonts w:cs="Arial Unicode MS" w:hint="eastAsia"/>
          <w:b/>
          <w:bCs/>
          <w:sz w:val="28"/>
          <w:szCs w:val="28"/>
          <w:rtl/>
        </w:rPr>
        <w:t>ﱺ</w:t>
      </w:r>
      <w:r w:rsidRPr="007810FE">
        <w:rPr>
          <w:rFonts w:ascii="QCF2275" w:hAnsi="QCF2275" w:cs="QCF2275"/>
          <w:b/>
          <w:bCs/>
          <w:sz w:val="28"/>
          <w:szCs w:val="28"/>
          <w:rtl/>
        </w:rPr>
        <w:t xml:space="preserve"> </w:t>
      </w:r>
      <w:r w:rsidRPr="007810FE">
        <w:rPr>
          <w:rFonts w:cs="Arial Unicode MS" w:hint="eastAsia"/>
          <w:b/>
          <w:bCs/>
          <w:sz w:val="28"/>
          <w:szCs w:val="28"/>
          <w:rtl/>
        </w:rPr>
        <w:t>ﱻ</w:t>
      </w:r>
      <w:r w:rsidRPr="007810FE">
        <w:rPr>
          <w:rFonts w:ascii="QCF2275" w:hAnsi="QCF2275" w:cs="QCF2275"/>
          <w:b/>
          <w:bCs/>
          <w:sz w:val="28"/>
          <w:szCs w:val="28"/>
          <w:rtl/>
        </w:rPr>
        <w:t xml:space="preserve"> </w:t>
      </w:r>
      <w:r w:rsidRPr="007810FE">
        <w:rPr>
          <w:rFonts w:ascii="QCF2BSML" w:hAnsi="QCF2BSML" w:cs="Times New Roman"/>
          <w:b/>
          <w:bCs/>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67"/>
      </w:r>
      <w:r w:rsidRPr="007810FE">
        <w:rPr>
          <w:rFonts w:ascii="Times New Roman" w:hAnsi="Times New Roman" w:cs="Times New Roman"/>
          <w:sz w:val="20"/>
          <w:szCs w:val="20"/>
          <w:vertAlign w:val="superscript"/>
          <w:rtl/>
        </w:rPr>
        <w:t>)</w:t>
      </w:r>
      <w:r w:rsidRPr="007810FE">
        <w:rPr>
          <w:rFonts w:cs="KFGQPC Uthman Taha Naskh"/>
          <w:sz w:val="27"/>
          <w:szCs w:val="27"/>
          <w:rtl/>
        </w:rPr>
        <w:t xml:space="preserve"> .</w:t>
      </w:r>
    </w:p>
    <w:p w:rsidR="00CA3ADC" w:rsidRPr="007810FE" w:rsidRDefault="00CA3ADC" w:rsidP="0023240E">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6934F0">
      <w:pPr>
        <w:shd w:val="clear" w:color="auto" w:fill="FFFFFF"/>
        <w:spacing w:after="0" w:line="360" w:lineRule="auto"/>
        <w:jc w:val="lowKashida"/>
        <w:rPr>
          <w:rFonts w:ascii="Times New Roman" w:hAnsi="Times New Roman" w:cs="Times New Roman"/>
          <w:sz w:val="32"/>
          <w:szCs w:val="32"/>
          <w:rtl/>
        </w:rPr>
      </w:pPr>
      <w:r w:rsidRPr="007810FE">
        <w:rPr>
          <w:rFonts w:ascii="Times New Roman" w:hAnsi="Times New Roman" w:cs="Arabic Transparent"/>
          <w:sz w:val="28"/>
          <w:szCs w:val="28"/>
          <w:rtl/>
        </w:rPr>
        <w:t xml:space="preserve">     جاءت السورة الكريمة، بتقابلها الموسيقي ،وتنغيمها الصوتي، لتضع بين يدي المتلقي ، مشهداً من مشاهد التعبير القرآني وما تحمله من بلاغة المقابلة وسرها في تداعي السورة الكريمة وتعمل على استثارة الأذهان</w:t>
      </w:r>
      <w:r w:rsidRPr="007810FE">
        <w:rPr>
          <w:rFonts w:ascii="Traditional Arabic" w:hAnsi="Traditional Arabic" w:cs="Arabic Transparent"/>
          <w:sz w:val="28"/>
          <w:szCs w:val="28"/>
          <w:rtl/>
        </w:rPr>
        <w:t xml:space="preserve">، </w:t>
      </w:r>
      <w:r w:rsidRPr="007810FE">
        <w:rPr>
          <w:rFonts w:ascii="Times New Roman" w:hAnsi="Times New Roman" w:cs="Arabic Transparent"/>
          <w:sz w:val="28"/>
          <w:szCs w:val="28"/>
          <w:rtl/>
        </w:rPr>
        <w:t>وسميت هذه السورة عند السلف سورة النحل، وهو اسمها المشهور في المصاحف وكتب التفسير وكتب السنة. وعن قتادة أنها تسمى سورة النعم- أي بكسر النون وفتح العين-، قال ابن عطية: لما عدد الله فيها من النعم على عباده</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68"/>
      </w:r>
      <w:r w:rsidRPr="007810FE">
        <w:rPr>
          <w:rFonts w:ascii="Times New Roman" w:hAnsi="Times New Roman" w:cs="Times New Roman"/>
          <w:sz w:val="20"/>
          <w:szCs w:val="20"/>
          <w:vertAlign w:val="superscript"/>
          <w:rtl/>
        </w:rPr>
        <w:t>)</w:t>
      </w:r>
      <w:r w:rsidRPr="007810FE">
        <w:rPr>
          <w:rFonts w:ascii="Times New Roman" w:hAnsi="Times New Roman" w:cs="Times New Roman"/>
          <w:sz w:val="32"/>
          <w:szCs w:val="32"/>
          <w:rtl/>
        </w:rPr>
        <w:t xml:space="preserve">. </w:t>
      </w:r>
    </w:p>
    <w:p w:rsidR="00CA3ADC" w:rsidRPr="007810FE" w:rsidRDefault="00CA3ADC" w:rsidP="006934F0">
      <w:pPr>
        <w:shd w:val="clear" w:color="auto" w:fill="FFFFFF"/>
        <w:spacing w:after="0" w:line="360" w:lineRule="auto"/>
        <w:jc w:val="lowKashida"/>
        <w:rPr>
          <w:rFonts w:ascii="Traditional Arabic" w:hAnsi="Traditional Arabic" w:cs="Arabic Transparent"/>
          <w:sz w:val="28"/>
          <w:szCs w:val="28"/>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وسورة النحل مكية، إلا ثلاث آيات في آخرها نزلت في المدينة بعد أُحد</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6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وقد نزلت سورة النحل بعد سورة الكهف وقبل سورة نوح فهي السورة التاسعة والستون من حيث النزول</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.عدد آياتها:  مائة وثمان وعشرون بلا خلاف</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sidRPr="007810FE">
        <w:rPr>
          <w:rFonts w:ascii="Traditional Arabic" w:hAnsi="Traditional Arabic" w:cs="Arabic Transparent"/>
          <w:sz w:val="28"/>
          <w:szCs w:val="28"/>
          <w:rtl/>
        </w:rPr>
        <w:t> </w:t>
      </w:r>
    </w:p>
    <w:p w:rsidR="00CA3ADC" w:rsidRPr="007810FE" w:rsidRDefault="00CA3ADC" w:rsidP="006934F0">
      <w:pPr>
        <w:autoSpaceDE w:val="0"/>
        <w:autoSpaceDN w:val="0"/>
        <w:adjustRightInd w:val="0"/>
        <w:spacing w:after="0" w:line="360" w:lineRule="auto"/>
        <w:jc w:val="lowKashida"/>
        <w:rPr>
          <w:rFonts w:cs="KFGQPC Uthman Taha Naskh"/>
          <w:sz w:val="27"/>
          <w:szCs w:val="27"/>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ومعظم ما اشتملت عليه السورة  الكريمة إكثار متنوع الأدلة على تفرد الله تعالى بالألوهية، والأدلة على فساد دين الشرك وإظهار شناعته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sidRPr="007810FE">
        <w:rPr>
          <w:rFonts w:ascii="Traditional Arabic" w:hAnsi="Traditional Arabic" w:cs="Arabic Transparent"/>
          <w:sz w:val="28"/>
          <w:szCs w:val="28"/>
          <w:rtl/>
        </w:rPr>
        <w:t> </w:t>
      </w:r>
      <w:r w:rsidRPr="007810FE">
        <w:rPr>
          <w:rFonts w:ascii="Times New Roman" w:hAnsi="Times New Roman" w:cs="Arabic Transparent"/>
          <w:sz w:val="28"/>
          <w:szCs w:val="28"/>
          <w:rtl/>
        </w:rPr>
        <w:t>وتركز على التذكير بالنعم الدالة على المنعم, إلزاما بعبوديته, وتحذيرا من جحود نعمته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3"/>
      </w:r>
      <w:r w:rsidRPr="007810FE">
        <w:rPr>
          <w:rFonts w:ascii="Times New Roman" w:hAnsi="Times New Roman" w:cs="Arabic Transparent"/>
          <w:sz w:val="20"/>
          <w:szCs w:val="20"/>
          <w:vertAlign w:val="superscript"/>
          <w:rtl/>
        </w:rPr>
        <w:t>)</w:t>
      </w:r>
      <w:r w:rsidRPr="007810FE">
        <w:rPr>
          <w:rFonts w:ascii="Traditional Arabic" w:hAnsi="Traditional Arabic" w:cs="Arabic Transparent"/>
          <w:sz w:val="28"/>
          <w:szCs w:val="28"/>
          <w:rtl/>
        </w:rPr>
        <w:t>. </w:t>
      </w:r>
      <w:r w:rsidRPr="007810FE">
        <w:rPr>
          <w:rFonts w:ascii="Times New Roman" w:hAnsi="Times New Roman" w:cs="Arabic Transparent"/>
          <w:sz w:val="28"/>
          <w:szCs w:val="28"/>
          <w:rtl/>
        </w:rPr>
        <w:t>وكان للتركيز على ذكر النعم في هذه السورة أكبر الأكثر في الدفاع عن العقيدة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sidRPr="007810FE">
        <w:rPr>
          <w:rFonts w:ascii="Traditional Arabic" w:hAnsi="Traditional Arabic" w:cs="Arabic Transparent"/>
          <w:sz w:val="28"/>
          <w:szCs w:val="28"/>
          <w:rtl/>
        </w:rPr>
        <w:t> </w:t>
      </w:r>
      <w:r w:rsidRPr="007810FE">
        <w:rPr>
          <w:rFonts w:ascii="Times New Roman" w:hAnsi="Times New Roman" w:cs="Arabic Transparent"/>
          <w:sz w:val="28"/>
          <w:szCs w:val="28"/>
          <w:rtl/>
        </w:rPr>
        <w:t>وقد ذكر الله في أولها أصول النعم وقواعدها، وفي آخرها متمماتها ومكملاتها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.وقد ورد لفظ النعمة بمشتقاته في السورة تسع مرات, ونلاحظ في الآيات التالية ارتباط  ذكر النعم بموضوع آخر مهم جدا, حاولوا معرفته من خلال الآيات</w:t>
      </w:r>
      <w:r w:rsidRPr="007810FE">
        <w:rPr>
          <w:rFonts w:ascii="Traditional Arabic" w:hAnsi="Traditional Arabic" w:cs="Arabic Transparent"/>
          <w:sz w:val="28"/>
          <w:szCs w:val="28"/>
          <w:rtl/>
        </w:rPr>
        <w:t>:</w:t>
      </w:r>
      <w:r w:rsidRPr="007810FE">
        <w:rPr>
          <w:rFonts w:ascii="QCF2BSML" w:hAnsi="QCF2BSML" w:cs="QCF2BSML"/>
          <w:sz w:val="33"/>
          <w:szCs w:val="33"/>
          <w:rtl/>
        </w:rPr>
        <w:t xml:space="preserve"> </w:t>
      </w:r>
      <w:r w:rsidRPr="007810FE">
        <w:rPr>
          <w:rFonts w:ascii="QCF2BSML" w:hAnsi="QCF2BSML" w:cs="Times New Roman"/>
          <w:sz w:val="28"/>
          <w:szCs w:val="28"/>
          <w:rtl/>
        </w:rPr>
        <w:t>ﱡﭐ</w:t>
      </w:r>
      <w:r w:rsidRPr="007810FE">
        <w:rPr>
          <w:rFonts w:ascii="QCF2280" w:hAnsi="QCF2280" w:cs="QCF2280"/>
          <w:sz w:val="28"/>
          <w:szCs w:val="28"/>
          <w:rtl/>
        </w:rPr>
        <w:t xml:space="preserve"> </w:t>
      </w:r>
      <w:r w:rsidRPr="007810FE">
        <w:rPr>
          <w:rFonts w:cs="Arial Unicode MS" w:hint="eastAsia"/>
          <w:sz w:val="28"/>
          <w:szCs w:val="28"/>
          <w:rtl/>
        </w:rPr>
        <w:t>ﱒﱓﱔﱕ</w:t>
      </w:r>
      <w:r w:rsidRPr="007810FE">
        <w:rPr>
          <w:rFonts w:ascii="QCF2280" w:hAnsi="QCF2280" w:cs="Times New Roman"/>
          <w:sz w:val="28"/>
          <w:szCs w:val="28"/>
          <w:rtl/>
        </w:rPr>
        <w:t xml:space="preserve"> </w:t>
      </w:r>
      <w:r w:rsidRPr="007810FE">
        <w:rPr>
          <w:rFonts w:cs="Arial Unicode MS" w:hint="eastAsia"/>
          <w:sz w:val="28"/>
          <w:szCs w:val="28"/>
          <w:rtl/>
        </w:rPr>
        <w:t>ﱖ</w:t>
      </w:r>
      <w:r w:rsidRPr="007810FE">
        <w:rPr>
          <w:rFonts w:ascii="QCF2280" w:hAnsi="QCF2280" w:cs="Times New Roman"/>
          <w:sz w:val="28"/>
          <w:szCs w:val="28"/>
          <w:rtl/>
        </w:rPr>
        <w:t xml:space="preserve"> </w:t>
      </w:r>
      <w:r w:rsidRPr="007810FE">
        <w:rPr>
          <w:rFonts w:cs="Arial Unicode MS" w:hint="eastAsia"/>
          <w:sz w:val="28"/>
          <w:szCs w:val="28"/>
          <w:rtl/>
        </w:rPr>
        <w:t>ﱗ</w:t>
      </w:r>
      <w:r w:rsidRPr="007810FE">
        <w:rPr>
          <w:rFonts w:ascii="QCF2280" w:hAnsi="QCF2280" w:cs="QCF2280"/>
          <w:sz w:val="28"/>
          <w:szCs w:val="28"/>
          <w:rtl/>
        </w:rPr>
        <w:t xml:space="preserve"> </w:t>
      </w:r>
      <w:r w:rsidRPr="007810FE">
        <w:rPr>
          <w:rFonts w:ascii="Courier New" w:hAnsi="Courier New" w:cs="Courier New"/>
          <w:sz w:val="28"/>
          <w:szCs w:val="28"/>
          <w:rtl/>
        </w:rPr>
        <w:t>ﱘ</w:t>
      </w:r>
      <w:r w:rsidRPr="007810FE">
        <w:rPr>
          <w:rFonts w:ascii="QCF2280" w:hAnsi="QCF2280" w:cs="QCF2280"/>
          <w:sz w:val="28"/>
          <w:szCs w:val="28"/>
          <w:rtl/>
        </w:rPr>
        <w:t xml:space="preserve"> </w:t>
      </w:r>
      <w:r w:rsidRPr="007810FE">
        <w:rPr>
          <w:rFonts w:ascii="Times New Roman" w:hAnsi="Times New Roman" w:cs="Times New Roman"/>
          <w:sz w:val="28"/>
          <w:szCs w:val="28"/>
          <w:rtl/>
        </w:rPr>
        <w:t>....</w:t>
      </w:r>
      <w:r w:rsidRPr="007810FE">
        <w:rPr>
          <w:rFonts w:ascii="QCF2BSML" w:hAnsi="QCF2BSML" w:cs="Times New Roman"/>
          <w:sz w:val="28"/>
          <w:szCs w:val="28"/>
          <w:rtl/>
        </w:rPr>
        <w:t>ﱠ</w:t>
      </w:r>
      <w:r w:rsidRPr="007810FE">
        <w:rPr>
          <w:rFonts w:ascii="Arial" w:hAnsi="Arial"/>
          <w:sz w:val="2"/>
          <w:szCs w:val="2"/>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76"/>
      </w:r>
      <w:r w:rsidRPr="007810FE">
        <w:rPr>
          <w:rFonts w:ascii="Times New Roman" w:hAnsi="Times New Roman" w:cs="Times New Roman"/>
          <w:sz w:val="20"/>
          <w:szCs w:val="20"/>
          <w:vertAlign w:val="superscript"/>
          <w:rtl/>
        </w:rPr>
        <w:t>)</w:t>
      </w:r>
      <w:r w:rsidRPr="007810FE">
        <w:rPr>
          <w:rFonts w:ascii="Traditional Arabic" w:hAnsi="Traditional Arabic" w:cs="Traditional Arabic"/>
          <w:sz w:val="36"/>
          <w:szCs w:val="36"/>
          <w:rtl/>
        </w:rPr>
        <w:t xml:space="preserve"> </w:t>
      </w:r>
      <w:r w:rsidRPr="007810FE">
        <w:rPr>
          <w:rFonts w:ascii="Times New Roman" w:hAnsi="Times New Roman" w:cs="Times New Roman"/>
          <w:sz w:val="28"/>
          <w:szCs w:val="28"/>
          <w:rtl/>
        </w:rPr>
        <w:t>وقوله :</w:t>
      </w:r>
      <w:r w:rsidRPr="007810FE">
        <w:rPr>
          <w:rFonts w:ascii="QCF2BSML" w:hAnsi="QCF2BSML" w:cs="QCF2BSML"/>
          <w:sz w:val="33"/>
          <w:szCs w:val="33"/>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ﱵ</w:t>
      </w:r>
      <w:r w:rsidRPr="007810FE">
        <w:rPr>
          <w:rFonts w:cs="Arial Unicode MS" w:hint="eastAsia"/>
          <w:sz w:val="28"/>
          <w:szCs w:val="28"/>
          <w:rtl/>
        </w:rPr>
        <w:t>ﱶ</w:t>
      </w:r>
      <w:r w:rsidRPr="007810FE">
        <w:rPr>
          <w:rFonts w:ascii="QCF2280" w:hAnsi="QCF2280" w:cs="QCF2280"/>
          <w:sz w:val="28"/>
          <w:szCs w:val="28"/>
          <w:rtl/>
        </w:rPr>
        <w:t xml:space="preserve"> </w:t>
      </w:r>
      <w:r w:rsidRPr="007810FE">
        <w:rPr>
          <w:rFonts w:cs="Arial Unicode MS" w:hint="eastAsia"/>
          <w:sz w:val="28"/>
          <w:szCs w:val="28"/>
          <w:rtl/>
        </w:rPr>
        <w:t>ﱷ</w:t>
      </w:r>
      <w:r w:rsidRPr="007810FE">
        <w:rPr>
          <w:rFonts w:ascii="QCF2280" w:hAnsi="QCF2280" w:cs="QCF2280"/>
          <w:sz w:val="28"/>
          <w:szCs w:val="28"/>
          <w:rtl/>
        </w:rPr>
        <w:t xml:space="preserve"> </w:t>
      </w:r>
      <w:r w:rsidRPr="007810FE">
        <w:rPr>
          <w:rFonts w:cs="Arial Unicode MS" w:hint="eastAsia"/>
          <w:sz w:val="28"/>
          <w:szCs w:val="28"/>
          <w:rtl/>
        </w:rPr>
        <w:t>ﱸﱹ</w:t>
      </w:r>
      <w:r w:rsidRPr="007810FE">
        <w:rPr>
          <w:rFonts w:ascii="QCF2280" w:hAnsi="QCF2280" w:cs="QCF2280"/>
          <w:sz w:val="28"/>
          <w:szCs w:val="28"/>
          <w:rtl/>
        </w:rPr>
        <w:t xml:space="preserve"> </w:t>
      </w:r>
      <w:r w:rsidRPr="007810FE">
        <w:rPr>
          <w:rFonts w:cs="Arial Unicode MS" w:hint="eastAsia"/>
          <w:sz w:val="28"/>
          <w:szCs w:val="28"/>
          <w:rtl/>
        </w:rPr>
        <w:t>ﱺ</w:t>
      </w:r>
      <w:r w:rsidRPr="007810FE">
        <w:rPr>
          <w:rFonts w:ascii="Times New Roman" w:hAnsi="Times New Roman" w:cs="Times New Roman"/>
          <w:sz w:val="28"/>
          <w:szCs w:val="28"/>
          <w:rtl/>
        </w:rPr>
        <w:t>....</w:t>
      </w:r>
      <w:r w:rsidRPr="007810FE">
        <w:rPr>
          <w:rFonts w:ascii="QCF2BSML" w:hAnsi="QCF2BSML" w:cs="Times New Roman"/>
          <w:sz w:val="28"/>
          <w:szCs w:val="28"/>
          <w:rtl/>
        </w:rPr>
        <w:t>ﱠ</w:t>
      </w:r>
      <w:r w:rsidRPr="007810FE">
        <w:rPr>
          <w:rFonts w:cs="KFGQPC Uthman Taha Naskh"/>
          <w:sz w:val="27"/>
          <w:szCs w:val="27"/>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77"/>
      </w:r>
      <w:r w:rsidRPr="007810FE">
        <w:rPr>
          <w:rFonts w:ascii="Times New Roman" w:hAnsi="Times New Roman" w:cs="Times New Roman"/>
          <w:sz w:val="20"/>
          <w:szCs w:val="20"/>
          <w:vertAlign w:val="superscript"/>
          <w:rtl/>
        </w:rPr>
        <w:t>)</w:t>
      </w:r>
      <w:r w:rsidRPr="007810FE">
        <w:rPr>
          <w:rFonts w:ascii="Traditional Arabic" w:hAnsi="Traditional Arabic" w:cs="Traditional Arabic"/>
          <w:sz w:val="36"/>
          <w:szCs w:val="36"/>
          <w:rtl/>
        </w:rPr>
        <w:t xml:space="preserve">، </w:t>
      </w:r>
      <w:r w:rsidRPr="007810FE">
        <w:rPr>
          <w:rFonts w:ascii="Times New Roman" w:hAnsi="Times New Roman" w:cs="Times New Roman"/>
          <w:sz w:val="28"/>
          <w:szCs w:val="28"/>
          <w:rtl/>
        </w:rPr>
        <w:t>والمتأمل يرى ارتباط موضوع السورة بذكر النعم هو موضوع متعلق بالتوحيد وأصول العقيدة.</w:t>
      </w:r>
    </w:p>
    <w:p w:rsidR="00CA3ADC" w:rsidRPr="007810FE" w:rsidRDefault="00CA3ADC" w:rsidP="0023240E">
      <w:pPr>
        <w:shd w:val="clear" w:color="auto" w:fill="FFFFFF"/>
        <w:spacing w:after="0" w:line="240" w:lineRule="auto"/>
        <w:rPr>
          <w:rFonts w:ascii="Arial" w:hAnsi="Arial"/>
          <w:sz w:val="14"/>
          <w:szCs w:val="14"/>
          <w:rtl/>
        </w:rPr>
      </w:pPr>
    </w:p>
    <w:p w:rsidR="00CA3ADC" w:rsidRPr="007810FE" w:rsidRDefault="00CA3ADC" w:rsidP="0023240E">
      <w:pPr>
        <w:shd w:val="clear" w:color="auto" w:fill="FFFFFF"/>
        <w:spacing w:after="0" w:line="360" w:lineRule="auto"/>
        <w:jc w:val="lowKashida"/>
        <w:rPr>
          <w:rFonts w:ascii="Arial" w:hAnsi="Arial"/>
          <w:sz w:val="28"/>
          <w:szCs w:val="28"/>
          <w:rtl/>
        </w:rPr>
      </w:pPr>
      <w:r w:rsidRPr="007810FE">
        <w:rPr>
          <w:rFonts w:ascii="Times New Roman" w:hAnsi="Times New Roman" w:cs="Arabic Transparent"/>
          <w:sz w:val="28"/>
          <w:szCs w:val="28"/>
          <w:rtl/>
        </w:rPr>
        <w:t xml:space="preserve">    وابتدأت موضوعات السورة الكريمة بتقرير وحدانية الله سبحانه وتعالى وتنوعت فيها الأدلة على تفرد الله تعالى بالألوهية وعلى فساد دين الشرك وإظهار شناعته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8"/>
      </w:r>
      <w:r w:rsidRPr="007810FE">
        <w:rPr>
          <w:rFonts w:ascii="Times New Roman" w:hAnsi="Times New Roman" w:cs="Arabic Transparent"/>
          <w:sz w:val="20"/>
          <w:szCs w:val="20"/>
          <w:vertAlign w:val="superscript"/>
          <w:rtl/>
        </w:rPr>
        <w:t>)</w:t>
      </w:r>
      <w:r w:rsidRPr="007810FE">
        <w:rPr>
          <w:rFonts w:ascii="Traditional Arabic" w:hAnsi="Traditional Arabic" w:cs="Arabic Transparent"/>
          <w:sz w:val="28"/>
          <w:szCs w:val="28"/>
          <w:rtl/>
        </w:rPr>
        <w:t xml:space="preserve">، </w:t>
      </w:r>
      <w:r w:rsidRPr="007810FE">
        <w:rPr>
          <w:rFonts w:ascii="Times New Roman" w:hAnsi="Times New Roman" w:cs="Arabic Transparent"/>
          <w:sz w:val="28"/>
          <w:szCs w:val="28"/>
          <w:rtl/>
        </w:rPr>
        <w:t>وذكرت أنواعا من نعمه على عباده, وتطرقت السورة إلى بيان أن الله هو المنعم القادر, وبينت عجز المعبودين دونه, ثم تعرضت السورة لذم المتكبرين ومدح المتقين, وبينت عاقبة المكذبين بالرسل واليوم الآخر, وجزاء المؤمنين بها, وذكرت أدلة على توحيد الألوهية وعادت السورة لتعداد النعم, وضرب الأمثلة لإثبات وحدانية الله, ويعود مجدد لتعداد النعم, وذكرت بعضا من مشاهد اليوم الآخر, وتعرضت إلى توجيهات في مكارم الأخلاق ومنها الآداب مع القرآن ورد الافتراءات عليه, وضرب مثل آخر, ثم ذكرت أهمية الدعوة وأساليبها وذكرت نموذجا من نماذج الداعين وهو إبراهيم عليه السلام, وختمت بالأمر بالحث على الصبر ومعية الله للمتقين</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7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sidRPr="007810FE">
        <w:rPr>
          <w:rFonts w:ascii="Traditional Arabic" w:hAnsi="Traditional Arabic" w:cs="Traditional Arabic"/>
          <w:sz w:val="28"/>
          <w:szCs w:val="28"/>
          <w:rtl/>
        </w:rPr>
        <w:t> </w:t>
      </w:r>
    </w:p>
    <w:p w:rsidR="00CA3ADC" w:rsidRPr="007810FE" w:rsidRDefault="00CA3ADC" w:rsidP="0023240E">
      <w:pPr>
        <w:shd w:val="clear" w:color="auto" w:fill="FFFFFF"/>
        <w:spacing w:after="0" w:line="360" w:lineRule="auto"/>
        <w:jc w:val="lowKashida"/>
        <w:rPr>
          <w:rFonts w:ascii="Traditional Arabic" w:hAnsi="Traditional Arabic" w:cs="Arabic Transparent"/>
          <w:b/>
          <w:bCs/>
          <w:sz w:val="28"/>
          <w:szCs w:val="28"/>
          <w:rtl/>
        </w:rPr>
      </w:pPr>
      <w:r w:rsidRPr="007810FE">
        <w:rPr>
          <w:rFonts w:ascii="Traditional Arabic" w:hAnsi="Traditional Arabic" w:cs="Traditional Arabic"/>
          <w:b/>
          <w:bCs/>
          <w:sz w:val="36"/>
          <w:szCs w:val="36"/>
          <w:rtl/>
        </w:rPr>
        <w:t xml:space="preserve">    </w:t>
      </w:r>
      <w:r w:rsidRPr="007810FE">
        <w:rPr>
          <w:rFonts w:ascii="Times New Roman" w:hAnsi="Times New Roman" w:cs="Arabic Transparent"/>
          <w:sz w:val="28"/>
          <w:szCs w:val="28"/>
          <w:rtl/>
        </w:rPr>
        <w:t>وعندما يتأمل المتلقي مقاطع السورة, يلاحظ أنه عندما تنتهي من استعراض آيات الخلق، وآيات النعمة، وآيات التدبير, يعقب السياق عليه بالسبب الذي سيق هذا الاستعراض من أجله. وهو التعريف بالله – سبحانه- وتوحيده وتنزيهه عما يشركون</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80"/>
      </w:r>
      <w:r w:rsidRPr="007810FE">
        <w:rPr>
          <w:rFonts w:ascii="Times New Roman" w:hAnsi="Times New Roman" w:cs="Arabic Transparent"/>
          <w:sz w:val="20"/>
          <w:szCs w:val="20"/>
          <w:vertAlign w:val="superscript"/>
          <w:rtl/>
        </w:rPr>
        <w:t>)</w:t>
      </w:r>
      <w:r w:rsidRPr="007810FE">
        <w:rPr>
          <w:rFonts w:ascii="Traditional Arabic" w:hAnsi="Traditional Arabic" w:cs="Arabic Transparent"/>
          <w:b/>
          <w:bCs/>
          <w:sz w:val="28"/>
          <w:szCs w:val="28"/>
          <w:rtl/>
        </w:rPr>
        <w:t>.</w:t>
      </w:r>
    </w:p>
    <w:p w:rsidR="00CA3ADC" w:rsidRPr="007810FE" w:rsidRDefault="00CA3ADC" w:rsidP="00BF75AF">
      <w:pPr>
        <w:shd w:val="clear" w:color="auto" w:fill="FFFFFF"/>
        <w:spacing w:after="0" w:line="360" w:lineRule="auto"/>
        <w:jc w:val="lowKashida"/>
        <w:rPr>
          <w:rFonts w:ascii="Times New Roman" w:hAnsi="Times New Roman" w:cs="Arabic Transparent"/>
          <w:b/>
          <w:bCs/>
          <w:sz w:val="32"/>
          <w:szCs w:val="32"/>
          <w:u w:val="single"/>
          <w:rtl/>
        </w:rPr>
      </w:pPr>
      <w:r w:rsidRPr="007810FE">
        <w:rPr>
          <w:rFonts w:ascii="Times New Roman" w:hAnsi="Times New Roman" w:cs="Times New Roman"/>
          <w:sz w:val="32"/>
          <w:szCs w:val="32"/>
          <w:rtl/>
        </w:rPr>
        <w:t xml:space="preserve">    </w:t>
      </w:r>
      <w:r w:rsidRPr="007810FE">
        <w:rPr>
          <w:rFonts w:cs="Arabic Transparent"/>
          <w:b/>
          <w:bCs/>
          <w:sz w:val="32"/>
          <w:szCs w:val="32"/>
          <w:u w:val="single"/>
          <w:rtl/>
        </w:rPr>
        <w:t xml:space="preserve"> </w:t>
      </w:r>
      <w:r w:rsidRPr="007810FE">
        <w:rPr>
          <w:rFonts w:ascii="Times New Roman" w:hAnsi="Times New Roman" w:cs="Arabic Transparent"/>
          <w:b/>
          <w:bCs/>
          <w:sz w:val="32"/>
          <w:szCs w:val="32"/>
          <w:u w:val="single"/>
          <w:rtl/>
        </w:rPr>
        <w:t>أثر المقابلة في آية المثل القرآني:</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جاءت آية المثل القرآني السابق بمقابلات جمالية جعلت" </w:t>
      </w:r>
      <w:r w:rsidRPr="007810FE">
        <w:rPr>
          <w:rFonts w:ascii="Times New Roman" w:hAnsi="Times New Roman" w:cs="Arabic Transparent"/>
          <w:b/>
          <w:bCs/>
          <w:sz w:val="28"/>
          <w:szCs w:val="28"/>
          <w:rtl/>
        </w:rPr>
        <w:t>الجمال الفني أداة مقصودة للتأثير الوجداني فيخاطب حاسة الوجدان الدينية بلغة الجمال الفنية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8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والفن والدين صنوان في أعماق النفس و قراره الحس.</w:t>
      </w:r>
    </w:p>
    <w:p w:rsidR="00CA3ADC" w:rsidRPr="007810FE" w:rsidRDefault="00CA3ADC" w:rsidP="006934F0">
      <w:pPr>
        <w:autoSpaceDE w:val="0"/>
        <w:autoSpaceDN w:val="0"/>
        <w:adjustRightInd w:val="0"/>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ومن هذا المنطق فقد كان لهذا النوع من التقابل بلاغة وجمالياته في آية المثل القرآني ذلك أن الضدية الظاهرة بين طرفيه تعد مظهراً بارزاً أمام المتلقي، وبلاغتها تكمن في المعنى الحقيقي المتخفي وراء المتضادين والتي يستطيع المتأمل الحذق أن يكتشفها بقدراته الخاصة. </w:t>
      </w:r>
    </w:p>
    <w:p w:rsidR="00CA3ADC" w:rsidRPr="007810FE" w:rsidRDefault="00CA3ADC" w:rsidP="00744656">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وجاءت آية المثل هنا وقد أفرزت التقابل بثنائياتها الضدية، وبإيحاءات متباينة، لتبين أنَّ عبادة الأوثان والاعتقاد بأنها قربة لله ما هو إلا شرك بالله تعالى، وقد رسمت الآية لوحة تقابلية، مفعمة بالإيقاع الصوتي وهي تصور مشهداً حياً لمن سوّى بين عبد مملوك عاجز عن التصرف وبين حرّ مالك قد رزقه الله مالاً فهو يتصرف فيه وينفق منه كيف شاء.</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530"/>
      </w:tblGrid>
      <w:tr w:rsidR="00CA3ADC" w:rsidRPr="00EE3EC7" w:rsidTr="00EE3EC7">
        <w:trPr>
          <w:trHeight w:val="431"/>
        </w:trPr>
        <w:tc>
          <w:tcPr>
            <w:tcW w:w="8658"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المجهورة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rPr>
          <w:trHeight w:val="449"/>
        </w:trPr>
        <w:tc>
          <w:tcPr>
            <w:tcW w:w="118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sz w:val="28"/>
                <w:szCs w:val="28"/>
                <w:rtl/>
                <w:lang w:bidi="ar-JO"/>
              </w:rPr>
              <w:t>الصوت</w:t>
            </w:r>
          </w:p>
        </w:tc>
        <w:tc>
          <w:tcPr>
            <w:tcW w:w="594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المفردة</w:t>
            </w:r>
            <w:r w:rsidRPr="00EE3EC7">
              <w:rPr>
                <w:sz w:val="28"/>
                <w:szCs w:val="28"/>
                <w:rtl/>
                <w:lang w:bidi="ar-JO"/>
              </w:rPr>
              <w:t xml:space="preserve"> </w:t>
            </w:r>
            <w:r w:rsidRPr="00EE3EC7">
              <w:rPr>
                <w:rFonts w:hint="cs"/>
                <w:sz w:val="28"/>
                <w:szCs w:val="28"/>
                <w:rtl/>
                <w:lang w:bidi="ar-JO"/>
              </w:rPr>
              <w:t>القرآنية</w:t>
            </w:r>
          </w:p>
        </w:tc>
        <w:tc>
          <w:tcPr>
            <w:tcW w:w="1530"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sz w:val="28"/>
                <w:szCs w:val="28"/>
                <w:rtl/>
                <w:lang w:bidi="ar-JO"/>
              </w:rPr>
              <w:t>عدد</w:t>
            </w:r>
            <w:r w:rsidRPr="00EE3EC7">
              <w:rPr>
                <w:sz w:val="28"/>
                <w:szCs w:val="28"/>
                <w:rtl/>
                <w:lang w:bidi="ar-JO"/>
              </w:rPr>
              <w:t xml:space="preserve"> </w:t>
            </w:r>
            <w:r w:rsidRPr="00EE3EC7">
              <w:rPr>
                <w:rFonts w:hint="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الباء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ﱞ</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QCF2275" w:hAnsi="QCF2275" w:cs="Times New Roman"/>
                <w:sz w:val="28"/>
                <w:szCs w:val="28"/>
                <w:rtl/>
              </w:rPr>
              <w:t xml:space="preserve">ﱡ </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ﱸ</w:t>
            </w:r>
            <w:r w:rsidRPr="00EE3EC7">
              <w:rPr>
                <w:rFonts w:ascii="QCF2275" w:hAnsi="QCF2275" w:cs="Times New Roman"/>
                <w:sz w:val="28"/>
                <w:szCs w:val="28"/>
                <w:rtl/>
              </w:rPr>
              <w:t xml:space="preserve"> </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الجيم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ﱰ</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rPr>
          <w:trHeight w:val="728"/>
        </w:trPr>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الدال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ﱡ</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ﱣ</w:t>
            </w:r>
            <w:r w:rsidRPr="00EE3EC7">
              <w:rPr>
                <w:rFonts w:ascii="QCF2275" w:hAnsi="QCF2275" w:cs="QCF2275"/>
                <w:sz w:val="28"/>
                <w:szCs w:val="28"/>
                <w:rtl/>
              </w:rPr>
              <w:t xml:space="preserve"> </w:t>
            </w:r>
            <w:r w:rsidRPr="00EE3EC7">
              <w:rPr>
                <w:rFonts w:cs="Arial Unicode MS" w:hint="eastAsia"/>
                <w:sz w:val="28"/>
                <w:szCs w:val="28"/>
                <w:rtl/>
              </w:rPr>
              <w:t>ﱤ</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ﱵ</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الراء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ﱞ</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ﱣ</w:t>
            </w:r>
            <w:r w:rsidRPr="00EE3EC7">
              <w:rPr>
                <w:rFonts w:ascii="QCF2275" w:hAnsi="QCF2275" w:cs="QCF2275"/>
                <w:sz w:val="28"/>
                <w:szCs w:val="28"/>
                <w:rtl/>
              </w:rPr>
              <w:t xml:space="preserve"> </w:t>
            </w:r>
            <w:r w:rsidRPr="00EE3EC7">
              <w:rPr>
                <w:rFonts w:cs="Arial Unicode MS" w:hint="eastAsia"/>
                <w:sz w:val="28"/>
                <w:szCs w:val="28"/>
                <w:rtl/>
              </w:rPr>
              <w:t>ﱤ</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ﱨ</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ﱪ</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ﱯ</w:t>
            </w:r>
            <w:r w:rsidRPr="00EE3EC7">
              <w:rPr>
                <w:rFonts w:ascii="QCF2275" w:hAnsi="QCF2275" w:cs="Times New Roman" w:hint="cs"/>
                <w:sz w:val="28"/>
                <w:szCs w:val="28"/>
                <w:rtl/>
              </w:rPr>
              <w:t>،</w:t>
            </w:r>
            <w:r w:rsidRPr="00EE3EC7">
              <w:rPr>
                <w:rFonts w:ascii="Courier New" w:hAnsi="Courier New" w:cs="Courier New"/>
                <w:sz w:val="28"/>
                <w:szCs w:val="28"/>
                <w:rtl/>
              </w:rPr>
              <w:t>ﱰ</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ﱹ</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 9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الزاي</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ﱨ</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ﱪ</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 </w:t>
            </w: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الضاد</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ﱞ</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ﱡ</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ﱥ</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ﱻ</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 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اللام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ﱺ</w:t>
            </w:r>
            <w:r w:rsidRPr="00EE3EC7">
              <w:rPr>
                <w:rFonts w:ascii="QCF2275" w:hAnsi="QCF2275" w:cs="QCF2275"/>
                <w:sz w:val="28"/>
                <w:szCs w:val="28"/>
                <w:rtl/>
              </w:rPr>
              <w:t xml:space="preserve"> </w:t>
            </w:r>
            <w:r w:rsidRPr="00EE3EC7">
              <w:rPr>
                <w:rFonts w:cs="Arial Unicode MS" w:hint="eastAsia"/>
                <w:sz w:val="28"/>
                <w:szCs w:val="28"/>
                <w:rtl/>
              </w:rPr>
              <w:t>ﱻ</w:t>
            </w:r>
            <w:r w:rsidRPr="00EE3EC7">
              <w:rPr>
                <w:rFonts w:ascii="QCF2275" w:hAnsi="QCF2275" w:cs="Times New Roman" w:hint="cs"/>
                <w:sz w:val="28"/>
                <w:szCs w:val="28"/>
                <w:rtl/>
              </w:rPr>
              <w:t>،</w:t>
            </w:r>
            <w:r w:rsidRPr="00EE3EC7">
              <w:rPr>
                <w:rFonts w:cs="Arial Unicode MS" w:hint="eastAsia"/>
                <w:sz w:val="28"/>
                <w:szCs w:val="28"/>
                <w:rtl/>
              </w:rPr>
              <w:t>ﱸ</w:t>
            </w:r>
            <w:r w:rsidRPr="00EE3EC7">
              <w:rPr>
                <w:rFonts w:ascii="QCF2275" w:hAnsi="QCF2275" w:cs="Times New Roman" w:hint="cs"/>
                <w:sz w:val="28"/>
                <w:szCs w:val="28"/>
                <w:rtl/>
              </w:rPr>
              <w:t>،</w:t>
            </w:r>
            <w:r w:rsidRPr="00EE3EC7">
              <w:rPr>
                <w:rFonts w:cs="Arial Unicode MS" w:hint="eastAsia"/>
                <w:sz w:val="28"/>
                <w:szCs w:val="28"/>
                <w:rtl/>
              </w:rPr>
              <w:t>ﱶ</w:t>
            </w:r>
            <w:r w:rsidRPr="00EE3EC7">
              <w:rPr>
                <w:rFonts w:ascii="QCF2275" w:hAnsi="QCF2275" w:cs="Times New Roman" w:hint="cs"/>
                <w:sz w:val="28"/>
                <w:szCs w:val="28"/>
                <w:rtl/>
              </w:rPr>
              <w:t>،</w:t>
            </w:r>
            <w:r w:rsidRPr="00EE3EC7">
              <w:rPr>
                <w:rFonts w:ascii="Courier New" w:hAnsi="Courier New" w:cs="Courier New"/>
                <w:sz w:val="28"/>
                <w:szCs w:val="28"/>
                <w:rtl/>
              </w:rPr>
              <w:t>ﱵ</w:t>
            </w:r>
            <w:r w:rsidRPr="00EE3EC7">
              <w:rPr>
                <w:rFonts w:ascii="QCF2275" w:hAnsi="QCF2275" w:cs="Times New Roman"/>
                <w:sz w:val="28"/>
                <w:szCs w:val="28"/>
                <w:rtl/>
              </w:rPr>
              <w:t xml:space="preserve"> </w:t>
            </w:r>
            <w:r w:rsidRPr="00EE3EC7">
              <w:rPr>
                <w:rFonts w:ascii="QCF2275" w:hAnsi="QCF2275" w:cs="Times New Roman" w:hint="cs"/>
                <w:sz w:val="28"/>
                <w:szCs w:val="28"/>
                <w:rtl/>
              </w:rPr>
              <w:t>،</w:t>
            </w:r>
            <w:r w:rsidRPr="00EE3EC7">
              <w:rPr>
                <w:rFonts w:cs="Arial Unicode MS" w:hint="eastAsia"/>
                <w:sz w:val="28"/>
                <w:szCs w:val="28"/>
                <w:rtl/>
              </w:rPr>
              <w:t>ﱲ</w:t>
            </w:r>
            <w:r w:rsidRPr="00EE3EC7">
              <w:rPr>
                <w:rFonts w:ascii="QCF2275" w:hAnsi="QCF2275" w:cs="Times New Roman" w:hint="cs"/>
                <w:sz w:val="28"/>
                <w:szCs w:val="28"/>
                <w:rtl/>
              </w:rPr>
              <w:t>،</w:t>
            </w:r>
            <w:r w:rsidRPr="00EE3EC7">
              <w:rPr>
                <w:rFonts w:ascii="QCF2275" w:hAnsi="QCF2275" w:cs="Times New Roman"/>
                <w:sz w:val="28"/>
                <w:szCs w:val="28"/>
                <w:rtl/>
              </w:rPr>
              <w:t>ﱠ</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QCF2275" w:hAnsi="QCF2275" w:cs="Times New Roman"/>
                <w:sz w:val="28"/>
                <w:szCs w:val="28"/>
                <w:rtl/>
              </w:rPr>
              <w:t>ﱢ</w:t>
            </w:r>
            <w:r w:rsidRPr="00EE3EC7">
              <w:rPr>
                <w:rFonts w:ascii="QCF2275" w:hAnsi="QCF2275" w:cs="Times New Roman" w:hint="cs"/>
                <w:sz w:val="28"/>
                <w:szCs w:val="28"/>
                <w:rtl/>
              </w:rPr>
              <w:t>،</w:t>
            </w:r>
            <w:r w:rsidRPr="00EE3EC7">
              <w:rPr>
                <w:rFonts w:cs="Arial Unicode MS" w:hint="eastAsia"/>
                <w:sz w:val="28"/>
                <w:szCs w:val="28"/>
                <w:rtl/>
              </w:rPr>
              <w:t>ﱣ</w:t>
            </w:r>
            <w:r w:rsidRPr="00EE3EC7">
              <w:rPr>
                <w:rFonts w:ascii="QCF2275" w:hAnsi="QCF2275" w:cs="QCF2275"/>
                <w:sz w:val="28"/>
                <w:szCs w:val="28"/>
                <w:rtl/>
              </w:rPr>
              <w:t xml:space="preserve"> </w:t>
            </w:r>
            <w:r w:rsidRPr="00EE3EC7">
              <w:rPr>
                <w:rFonts w:cs="Arial Unicode MS" w:hint="eastAsia"/>
                <w:sz w:val="28"/>
                <w:szCs w:val="28"/>
                <w:rtl/>
              </w:rPr>
              <w:t>ﱤ</w:t>
            </w:r>
            <w:r w:rsidRPr="00EE3EC7">
              <w:rPr>
                <w:rFonts w:ascii="QCF2275" w:hAnsi="QCF2275" w:cs="Times New Roman"/>
                <w:sz w:val="28"/>
                <w:szCs w:val="28"/>
                <w:rtl/>
              </w:rPr>
              <w:t xml:space="preserve"> </w:t>
            </w:r>
            <w:r w:rsidRPr="00EE3EC7">
              <w:rPr>
                <w:rFonts w:ascii="QCF2275" w:hAnsi="QCF2275" w:cs="Times New Roman" w:hint="cs"/>
                <w:sz w:val="28"/>
                <w:szCs w:val="28"/>
                <w:rtl/>
              </w:rPr>
              <w:t>،</w:t>
            </w:r>
            <w:r w:rsidRPr="00EE3EC7">
              <w:rPr>
                <w:rFonts w:cs="Arial Unicode MS" w:hint="eastAsia"/>
                <w:sz w:val="28"/>
                <w:szCs w:val="28"/>
                <w:rtl/>
              </w:rPr>
              <w:t>ﱥ</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16 </w:t>
            </w:r>
            <w:r w:rsidRPr="00EE3EC7">
              <w:rPr>
                <w:rFonts w:hint="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QCF2275" w:hAnsi="QCF2275" w:cs="Times New Roman"/>
                <w:sz w:val="28"/>
                <w:szCs w:val="28"/>
                <w:rtl/>
              </w:rPr>
              <w:t>ﱠ</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QCF2275" w:hAnsi="QCF2275" w:cs="Times New Roman"/>
                <w:sz w:val="28"/>
                <w:szCs w:val="28"/>
                <w:rtl/>
              </w:rPr>
              <w:t xml:space="preserve">ﱢ </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ﱧ</w:t>
            </w:r>
            <w:r w:rsidRPr="00EE3EC7">
              <w:rPr>
                <w:rFonts w:ascii="QCF2275" w:hAnsi="QCF2275" w:cs="QCF2275"/>
                <w:sz w:val="28"/>
                <w:szCs w:val="28"/>
                <w:rtl/>
              </w:rPr>
              <w:t xml:space="preserve"> </w:t>
            </w:r>
            <w:r w:rsidRPr="00EE3EC7">
              <w:rPr>
                <w:rFonts w:cs="Arial Unicode MS" w:hint="eastAsia"/>
                <w:sz w:val="28"/>
                <w:szCs w:val="28"/>
                <w:rtl/>
              </w:rPr>
              <w:t>ﱩ</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ﱮ</w:t>
            </w:r>
            <w:r w:rsidRPr="00EE3EC7">
              <w:rPr>
                <w:rFonts w:ascii="QCF2275" w:hAnsi="QCF2275" w:cs="Times New Roman" w:hint="cs"/>
                <w:sz w:val="28"/>
                <w:szCs w:val="28"/>
                <w:rtl/>
              </w:rPr>
              <w:t>،</w:t>
            </w:r>
            <w:r w:rsidRPr="00EE3EC7">
              <w:rPr>
                <w:rFonts w:ascii="Courier New" w:hAnsi="Courier New" w:cs="Courier New"/>
                <w:sz w:val="28"/>
                <w:szCs w:val="28"/>
                <w:rtl/>
              </w:rPr>
              <w:t>ﱵ</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ﱹ</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ﱻ</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10 </w:t>
            </w:r>
            <w:r w:rsidRPr="00EE3EC7">
              <w:rPr>
                <w:rFonts w:hint="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b/>
                <w:bCs/>
                <w:sz w:val="28"/>
                <w:szCs w:val="28"/>
                <w:rtl/>
                <w:lang w:bidi="ar-JO"/>
              </w:rPr>
              <w:t>النون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QCF2275" w:hAnsi="QCF2275" w:cs="Times New Roman"/>
                <w:sz w:val="28"/>
                <w:szCs w:val="28"/>
                <w:rtl/>
              </w:rPr>
              <w:t>ﱠ</w:t>
            </w:r>
            <w:r w:rsidRPr="00EE3EC7">
              <w:rPr>
                <w:rFonts w:ascii="QCF2275" w:hAnsi="QCF2275" w:cs="Times New Roman" w:hint="cs"/>
                <w:sz w:val="28"/>
                <w:szCs w:val="28"/>
                <w:rtl/>
              </w:rPr>
              <w:t>،</w:t>
            </w:r>
            <w:r w:rsidRPr="00EE3EC7">
              <w:rPr>
                <w:rFonts w:ascii="QCF2275" w:hAnsi="QCF2275" w:cs="Times New Roman"/>
                <w:sz w:val="28"/>
                <w:szCs w:val="28"/>
                <w:rtl/>
              </w:rPr>
              <w:t>ﱡ</w:t>
            </w:r>
            <w:r w:rsidRPr="00EE3EC7">
              <w:rPr>
                <w:rFonts w:ascii="QCF2275" w:hAnsi="QCF2275" w:cs="Times New Roman" w:hint="cs"/>
                <w:sz w:val="28"/>
                <w:szCs w:val="28"/>
                <w:rtl/>
              </w:rPr>
              <w:t>،</w:t>
            </w:r>
            <w:r w:rsidRPr="00EE3EC7">
              <w:rPr>
                <w:rFonts w:ascii="QCF2275" w:hAnsi="QCF2275" w:cs="Times New Roman"/>
                <w:sz w:val="28"/>
                <w:szCs w:val="28"/>
                <w:rtl/>
              </w:rPr>
              <w:t>ﱢ</w:t>
            </w:r>
            <w:r w:rsidRPr="00EE3EC7">
              <w:rPr>
                <w:rFonts w:ascii="QCF2275" w:hAnsi="QCF2275" w:cs="Times New Roman" w:hint="cs"/>
                <w:sz w:val="28"/>
                <w:szCs w:val="28"/>
                <w:rtl/>
              </w:rPr>
              <w:t>،</w:t>
            </w:r>
            <w:r w:rsidRPr="00EE3EC7">
              <w:rPr>
                <w:rFonts w:cs="Arial Unicode MS" w:hint="eastAsia"/>
                <w:sz w:val="28"/>
                <w:szCs w:val="28"/>
                <w:rtl/>
              </w:rPr>
              <w:t>ﱦ</w:t>
            </w:r>
            <w:r w:rsidRPr="00EE3EC7">
              <w:rPr>
                <w:rFonts w:ascii="QCF2275" w:hAnsi="QCF2275" w:cs="Times New Roman" w:hint="cs"/>
                <w:sz w:val="28"/>
                <w:szCs w:val="28"/>
                <w:rtl/>
              </w:rPr>
              <w:t>،</w:t>
            </w:r>
            <w:r w:rsidRPr="00EE3EC7">
              <w:rPr>
                <w:rFonts w:cs="Arial Unicode MS" w:hint="eastAsia"/>
                <w:sz w:val="28"/>
                <w:szCs w:val="28"/>
                <w:rtl/>
              </w:rPr>
              <w:t>ﱧ</w:t>
            </w:r>
            <w:r w:rsidRPr="00EE3EC7">
              <w:rPr>
                <w:rFonts w:ascii="QCF2275" w:hAnsi="QCF2275" w:cs="Times New Roman" w:hint="cs"/>
                <w:sz w:val="28"/>
                <w:szCs w:val="28"/>
                <w:rtl/>
              </w:rPr>
              <w:t>،</w:t>
            </w:r>
            <w:r w:rsidRPr="00EE3EC7">
              <w:rPr>
                <w:rFonts w:cs="Arial Unicode MS" w:hint="eastAsia"/>
                <w:sz w:val="28"/>
                <w:szCs w:val="28"/>
                <w:rtl/>
              </w:rPr>
              <w:t>ﱨ</w:t>
            </w:r>
            <w:r w:rsidRPr="00EE3EC7">
              <w:rPr>
                <w:rFonts w:ascii="QCF2275" w:hAnsi="QCF2275" w:cs="Times New Roman" w:hint="cs"/>
                <w:sz w:val="28"/>
                <w:szCs w:val="28"/>
                <w:rtl/>
              </w:rPr>
              <w:t>،</w:t>
            </w:r>
            <w:r w:rsidRPr="00EE3EC7">
              <w:rPr>
                <w:rFonts w:cs="Arial Unicode MS" w:hint="eastAsia"/>
                <w:sz w:val="28"/>
                <w:szCs w:val="28"/>
                <w:rtl/>
              </w:rPr>
              <w:t>ﱩ</w:t>
            </w:r>
            <w:r w:rsidRPr="00EE3EC7">
              <w:rPr>
                <w:rFonts w:ascii="QCF2275" w:hAnsi="QCF2275" w:cs="Times New Roman" w:hint="cs"/>
                <w:sz w:val="28"/>
                <w:szCs w:val="28"/>
                <w:rtl/>
              </w:rPr>
              <w:t>،</w:t>
            </w:r>
            <w:r w:rsidRPr="00EE3EC7">
              <w:rPr>
                <w:rFonts w:cs="Arial Unicode MS" w:hint="eastAsia"/>
                <w:sz w:val="28"/>
                <w:szCs w:val="28"/>
                <w:rtl/>
              </w:rPr>
              <w:t>ﱫ</w:t>
            </w:r>
            <w:r w:rsidRPr="00EE3EC7">
              <w:rPr>
                <w:rFonts w:ascii="QCF2275" w:hAnsi="QCF2275" w:cs="Times New Roman" w:hint="cs"/>
                <w:sz w:val="28"/>
                <w:szCs w:val="28"/>
                <w:rtl/>
              </w:rPr>
              <w:t>،</w:t>
            </w:r>
            <w:r w:rsidRPr="00EE3EC7">
              <w:rPr>
                <w:rFonts w:ascii="Courier New" w:hAnsi="Courier New" w:cs="Courier New"/>
                <w:sz w:val="28"/>
                <w:szCs w:val="28"/>
                <w:rtl/>
              </w:rPr>
              <w:t>ﱭ</w:t>
            </w:r>
            <w:r w:rsidRPr="00EE3EC7">
              <w:rPr>
                <w:rFonts w:ascii="QCF2275" w:hAnsi="QCF2275" w:cs="Times New Roman"/>
                <w:sz w:val="28"/>
                <w:szCs w:val="28"/>
                <w:rtl/>
              </w:rPr>
              <w:t xml:space="preserve"> </w:t>
            </w:r>
            <w:r w:rsidRPr="00EE3EC7">
              <w:rPr>
                <w:rFonts w:ascii="QCF2275" w:hAnsi="QCF2275" w:cs="Times New Roman" w:hint="cs"/>
                <w:sz w:val="28"/>
                <w:szCs w:val="28"/>
                <w:rtl/>
              </w:rPr>
              <w:t>،</w:t>
            </w:r>
            <w:r w:rsidRPr="00EE3EC7">
              <w:rPr>
                <w:rFonts w:ascii="QCF2275" w:hAnsi="QCF2275" w:cs="Times New Roman"/>
                <w:sz w:val="28"/>
                <w:szCs w:val="28"/>
                <w:rtl/>
              </w:rPr>
              <w:t xml:space="preserve"> </w:t>
            </w:r>
            <w:r w:rsidRPr="00EE3EC7">
              <w:rPr>
                <w:rFonts w:ascii="Courier New" w:hAnsi="Courier New" w:cs="Courier New"/>
                <w:sz w:val="28"/>
                <w:szCs w:val="28"/>
                <w:rtl/>
              </w:rPr>
              <w:t>ﱮ</w:t>
            </w:r>
            <w:r w:rsidRPr="00EE3EC7">
              <w:rPr>
                <w:rFonts w:ascii="QCF2275" w:hAnsi="QCF2275" w:cs="Times New Roman" w:hint="cs"/>
                <w:sz w:val="28"/>
                <w:szCs w:val="28"/>
                <w:rtl/>
              </w:rPr>
              <w:t>،</w:t>
            </w:r>
            <w:r w:rsidRPr="00EE3EC7">
              <w:rPr>
                <w:rFonts w:ascii="QCF2275" w:hAnsi="QCF2275" w:cs="Times New Roman"/>
                <w:sz w:val="28"/>
                <w:szCs w:val="28"/>
                <w:rtl/>
              </w:rPr>
              <w:t xml:space="preserve"> </w:t>
            </w:r>
            <w:r w:rsidRPr="00EE3EC7">
              <w:rPr>
                <w:rFonts w:ascii="Courier New" w:hAnsi="Courier New" w:cs="Courier New"/>
                <w:sz w:val="28"/>
                <w:szCs w:val="28"/>
                <w:rtl/>
              </w:rPr>
              <w:t>ﱯ</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ﱰ</w:t>
            </w:r>
            <w:r w:rsidRPr="00EE3EC7">
              <w:rPr>
                <w:rFonts w:ascii="QCF2275" w:hAnsi="QCF2275" w:cs="Times New Roman" w:hint="cs"/>
                <w:sz w:val="28"/>
                <w:szCs w:val="28"/>
                <w:rtl/>
              </w:rPr>
              <w:t>،</w:t>
            </w:r>
            <w:r w:rsidRPr="00EE3EC7">
              <w:rPr>
                <w:rFonts w:ascii="Courier New" w:hAnsi="Courier New" w:cs="Courier New"/>
                <w:sz w:val="28"/>
                <w:szCs w:val="28"/>
                <w:rtl/>
              </w:rPr>
              <w:t>ﱳ</w:t>
            </w:r>
            <w:r w:rsidRPr="00EE3EC7">
              <w:rPr>
                <w:rFonts w:ascii="QCF2275" w:hAnsi="QCF2275" w:cs="Times New Roman" w:hint="cs"/>
                <w:sz w:val="28"/>
                <w:szCs w:val="28"/>
                <w:rtl/>
              </w:rPr>
              <w:t>،</w:t>
            </w:r>
            <w:r w:rsidRPr="00EE3EC7">
              <w:rPr>
                <w:rFonts w:cs="Arial Unicode MS" w:hint="eastAsia"/>
                <w:sz w:val="28"/>
                <w:szCs w:val="28"/>
                <w:rtl/>
              </w:rPr>
              <w:t>ﱻ</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16 </w:t>
            </w:r>
            <w:r w:rsidRPr="00EE3EC7">
              <w:rPr>
                <w:rFonts w:hint="cs"/>
                <w:sz w:val="28"/>
                <w:szCs w:val="28"/>
                <w:rtl/>
              </w:rPr>
              <w:t>مرة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المجموع</w:t>
            </w:r>
          </w:p>
        </w:tc>
        <w:tc>
          <w:tcPr>
            <w:tcW w:w="594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530"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64 </w:t>
            </w:r>
            <w:r w:rsidRPr="00EE3EC7">
              <w:rPr>
                <w:rFonts w:hint="cs"/>
                <w:sz w:val="28"/>
                <w:szCs w:val="28"/>
                <w:rtl/>
              </w:rPr>
              <w:t>مرة</w:t>
            </w:r>
          </w:p>
        </w:tc>
      </w:tr>
    </w:tbl>
    <w:p w:rsidR="00CA3ADC" w:rsidRPr="007810FE" w:rsidRDefault="00CA3ADC" w:rsidP="00936C9E">
      <w:pPr>
        <w:autoSpaceDE w:val="0"/>
        <w:autoSpaceDN w:val="0"/>
        <w:adjustRightInd w:val="0"/>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لقد كان التقابل العقدي المحور الأساس والموضوع الأكثر أهمية بين موضوعات المقابلة في السورة الكريمة وبلاغتها وجمالها إنما تكون في " </w:t>
      </w:r>
      <w:r w:rsidRPr="007810FE">
        <w:rPr>
          <w:rFonts w:ascii="Times New Roman" w:hAnsi="Times New Roman" w:cs="Arabic Transparent"/>
          <w:b/>
          <w:bCs/>
          <w:sz w:val="28"/>
          <w:szCs w:val="28"/>
          <w:rtl/>
        </w:rPr>
        <w:t>وضع الحد الفاصل بين الكفر والشرك من ناحية وبين الإيمان والحق والهدى من ناحية أخرى</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8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6934F0">
      <w:pPr>
        <w:autoSpaceDE w:val="0"/>
        <w:autoSpaceDN w:val="0"/>
        <w:adjustRightInd w:val="0"/>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وعندما يجمع القرآن الكريم بين الإيمان والكفر ومرادفها الحق والباطل والهدى والضلال، فإن الجامع بين المتضادين مقصود، لأنه سبحانه وتعالى يبين حقيقة الشرك بالله في الكافر المشرك - الذي جعل مع الله إلهاً غيره- وحقيقة الإيمان في قلب العبد المؤمن. وإنما حكمته في الجمع بين الضدين التفريق بين الصالح والطالح والثبوت على أحدهما والتشويق الذي يقود المتلقي إلى ترجيح أحد الطرفين وتأييده والانتصار له، ذلك أن " </w:t>
      </w:r>
      <w:r w:rsidRPr="007810FE">
        <w:rPr>
          <w:rFonts w:ascii="Times New Roman" w:hAnsi="Times New Roman" w:cs="Arabic Transparent"/>
          <w:b/>
          <w:bCs/>
          <w:sz w:val="28"/>
          <w:szCs w:val="28"/>
          <w:rtl/>
        </w:rPr>
        <w:t>الضد يعرف بضده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8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6934F0">
      <w:pPr>
        <w:autoSpaceDE w:val="0"/>
        <w:autoSpaceDN w:val="0"/>
        <w:adjustRightInd w:val="0"/>
        <w:spacing w:line="360" w:lineRule="auto"/>
        <w:jc w:val="lowKashida"/>
        <w:rPr>
          <w:rFonts w:ascii="QCF2BSML" w:hAnsi="QCF2BSML" w:cs="QCF2BSML"/>
          <w:sz w:val="33"/>
          <w:szCs w:val="33"/>
          <w:rtl/>
        </w:rPr>
      </w:pPr>
      <w:r w:rsidRPr="007810FE">
        <w:rPr>
          <w:rFonts w:ascii="Times New Roman" w:hAnsi="Times New Roman" w:cs="Arabic Transparent"/>
          <w:sz w:val="28"/>
          <w:szCs w:val="28"/>
          <w:rtl/>
        </w:rPr>
        <w:t xml:space="preserve">   وقد رسمت آية المثل صورتين: </w:t>
      </w:r>
      <w:r w:rsidRPr="007810FE">
        <w:rPr>
          <w:rFonts w:ascii="Times New Roman" w:hAnsi="Times New Roman" w:cs="Arabic Transparent"/>
          <w:b/>
          <w:bCs/>
          <w:sz w:val="28"/>
          <w:szCs w:val="28"/>
          <w:rtl/>
        </w:rPr>
        <w:t>الأولى</w:t>
      </w:r>
      <w:r w:rsidRPr="007810FE">
        <w:rPr>
          <w:rFonts w:ascii="Times New Roman" w:hAnsi="Times New Roman" w:cs="Arabic Transparent"/>
          <w:sz w:val="28"/>
          <w:szCs w:val="28"/>
          <w:rtl/>
        </w:rPr>
        <w:t xml:space="preserve">: ضربها الله سبحانه وتعالى للأوثان والأصنام الحجرية التي عبدتها البشرية بغير حق، وهي عاجزة لا تقدر على شيء؛ ولا تحمي نفسها ولا تنفع ولا تضر، والصورة </w:t>
      </w:r>
      <w:r w:rsidRPr="007810FE">
        <w:rPr>
          <w:rFonts w:ascii="Times New Roman" w:hAnsi="Times New Roman" w:cs="Arabic Transparent"/>
          <w:b/>
          <w:bCs/>
          <w:sz w:val="28"/>
          <w:szCs w:val="28"/>
          <w:rtl/>
        </w:rPr>
        <w:t>الثانية</w:t>
      </w:r>
      <w:r w:rsidRPr="007810FE">
        <w:rPr>
          <w:rFonts w:ascii="Times New Roman" w:hAnsi="Times New Roman" w:cs="Arabic Transparent"/>
          <w:sz w:val="28"/>
          <w:szCs w:val="28"/>
          <w:rtl/>
        </w:rPr>
        <w:t>: ضربها الله عز وجل لنفسه، فهو المالك الوحيد القادر على التصرف بالكون كلّه، يخلق ويدبر، ويكور ويسخر، ويعز ويذل، يحيي ويميت، ويغني ويُفقر، ويرفع ويضع....فيرى المتأمل للآية الكريمة أنها تقابل:</w:t>
      </w:r>
      <w:r w:rsidRPr="007810FE">
        <w:rPr>
          <w:rFonts w:ascii="QCF2BSML" w:hAnsi="QCF2BSML" w:cs="QCF2BSML"/>
          <w:sz w:val="33"/>
          <w:szCs w:val="33"/>
          <w:rtl/>
        </w:rPr>
        <w:t xml:space="preserve">  </w:t>
      </w:r>
    </w:p>
    <w:p w:rsidR="00CA3ADC" w:rsidRPr="007810FE" w:rsidRDefault="00CA3ADC" w:rsidP="0023240E">
      <w:pPr>
        <w:autoSpaceDE w:val="0"/>
        <w:autoSpaceDN w:val="0"/>
        <w:adjustRightInd w:val="0"/>
        <w:spacing w:line="360" w:lineRule="auto"/>
        <w:jc w:val="center"/>
        <w:rPr>
          <w:rFonts w:ascii="QCF2BSML" w:hAnsi="QCF2BSML" w:cs="QCF2BSML"/>
          <w:sz w:val="33"/>
          <w:szCs w:val="33"/>
          <w:rtl/>
        </w:rPr>
      </w:pPr>
      <w:r w:rsidRPr="002C4B6A">
        <w:rPr>
          <w:rFonts w:ascii="QCF2BSML" w:hAnsi="QCF2BSML" w:cs="QCF2BSML"/>
          <w:noProof/>
          <w:sz w:val="33"/>
          <w:szCs w:val="33"/>
        </w:rPr>
        <w:pict>
          <v:shape id="رسم تخطيطي 36" o:spid="_x0000_i1036" type="#_x0000_t75" style="width:217.5pt;height:88.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">
            <v:imagedata r:id="rId30" o:title=""/>
            <o:lock v:ext="edit" aspectratio="f"/>
          </v:shape>
        </w:pict>
      </w:r>
    </w:p>
    <w:p w:rsidR="00CA3ADC" w:rsidRPr="007810FE" w:rsidRDefault="00CA3ADC" w:rsidP="00952D65">
      <w:pPr>
        <w:autoSpaceDE w:val="0"/>
        <w:autoSpaceDN w:val="0"/>
        <w:adjustRightInd w:val="0"/>
        <w:spacing w:line="360" w:lineRule="auto"/>
        <w:jc w:val="lowKashida"/>
        <w:rPr>
          <w:rFonts w:ascii="Times New Roman" w:hAnsi="Times New Roman" w:cs="Times New Roman"/>
          <w:sz w:val="28"/>
          <w:szCs w:val="28"/>
          <w:rtl/>
        </w:rPr>
      </w:pPr>
      <w:r w:rsidRPr="007810FE">
        <w:rPr>
          <w:rFonts w:ascii="Times New Roman" w:hAnsi="Times New Roman" w:cs="Arabic Transparent"/>
          <w:sz w:val="28"/>
          <w:szCs w:val="28"/>
          <w:rtl/>
        </w:rPr>
        <w:t xml:space="preserve">  وجاء التقابل بين:</w:t>
      </w:r>
      <w:r w:rsidRPr="007810FE">
        <w:rPr>
          <w:rFonts w:ascii="QCF2BSML" w:hAnsi="QCF2BSML" w:cs="Times New Roman"/>
          <w:sz w:val="28"/>
          <w:szCs w:val="28"/>
          <w:rtl/>
        </w:rPr>
        <w:t>ﱡ</w:t>
      </w:r>
      <w:r w:rsidRPr="007810FE">
        <w:rPr>
          <w:rFonts w:ascii="QCF2275" w:hAnsi="QCF2275" w:cs="Times New Roman"/>
          <w:b/>
          <w:bCs/>
          <w:sz w:val="28"/>
          <w:szCs w:val="28"/>
          <w:rtl/>
        </w:rPr>
        <w:t>ﱡ ﱢ</w:t>
      </w:r>
      <w:r w:rsidRPr="007810FE">
        <w:rPr>
          <w:rFonts w:ascii="QCF2BSML" w:hAnsi="QCF2BSML" w:cs="Times New Roman"/>
          <w:sz w:val="28"/>
          <w:szCs w:val="28"/>
          <w:rtl/>
        </w:rPr>
        <w:t>ﱠ</w:t>
      </w:r>
      <w:r w:rsidRPr="007810FE">
        <w:rPr>
          <w:rFonts w:cs="Traditional Arabic"/>
          <w:sz w:val="28"/>
          <w:szCs w:val="28"/>
          <w:rtl/>
        </w:rPr>
        <w:t xml:space="preserve"> </w:t>
      </w:r>
      <w:r w:rsidRPr="007810FE">
        <w:rPr>
          <w:rFonts w:ascii="Times New Roman" w:hAnsi="Times New Roman" w:cs="Arabic Transparent"/>
          <w:sz w:val="28"/>
          <w:szCs w:val="28"/>
          <w:rtl/>
        </w:rPr>
        <w:t>وبين</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Traditional Arabic"/>
          <w:sz w:val="28"/>
          <w:szCs w:val="28"/>
          <w:rtl/>
        </w:rPr>
        <w:t xml:space="preserve"> </w:t>
      </w:r>
      <w:r w:rsidRPr="007810FE">
        <w:rPr>
          <w:rFonts w:cs="Arial Unicode MS" w:hint="eastAsia"/>
          <w:b/>
          <w:bCs/>
          <w:sz w:val="28"/>
          <w:szCs w:val="28"/>
          <w:rtl/>
        </w:rPr>
        <w:t>ﱧﱨﱩ</w:t>
      </w:r>
      <w:r w:rsidRPr="007810FE">
        <w:rPr>
          <w:rFonts w:ascii="QCF2275" w:hAnsi="QCF2275" w:cs="QCF2275"/>
          <w:b/>
          <w:bCs/>
          <w:sz w:val="28"/>
          <w:szCs w:val="28"/>
          <w:rtl/>
        </w:rPr>
        <w:t xml:space="preserve"> </w:t>
      </w:r>
      <w:r w:rsidRPr="007810FE">
        <w:rPr>
          <w:rFonts w:ascii="Courier New" w:hAnsi="Courier New" w:cs="Courier New"/>
          <w:b/>
          <w:bCs/>
          <w:sz w:val="28"/>
          <w:szCs w:val="28"/>
          <w:rtl/>
        </w:rPr>
        <w:t>ﱪ</w:t>
      </w:r>
      <w:r w:rsidRPr="007810FE">
        <w:rPr>
          <w:rFonts w:ascii="QCF2275" w:hAnsi="QCF2275" w:cs="QCF2275"/>
          <w:b/>
          <w:bCs/>
          <w:sz w:val="28"/>
          <w:szCs w:val="28"/>
          <w:rtl/>
        </w:rPr>
        <w:t xml:space="preserve"> </w:t>
      </w:r>
      <w:r w:rsidRPr="007810FE">
        <w:rPr>
          <w:rFonts w:cs="Arial Unicode MS" w:hint="eastAsia"/>
          <w:b/>
          <w:bCs/>
          <w:sz w:val="28"/>
          <w:szCs w:val="28"/>
          <w:rtl/>
        </w:rPr>
        <w:t>ﱫ</w:t>
      </w:r>
      <w:r w:rsidRPr="007810FE">
        <w:rPr>
          <w:rFonts w:ascii="QCF2BSML" w:hAnsi="QCF2BSML" w:cs="Times New Roman"/>
          <w:sz w:val="28"/>
          <w:szCs w:val="28"/>
          <w:rtl/>
        </w:rPr>
        <w:t>ﱠ</w:t>
      </w:r>
      <w:r w:rsidRPr="007810FE">
        <w:rPr>
          <w:rFonts w:cs="Traditional Arabic"/>
          <w:sz w:val="28"/>
          <w:szCs w:val="28"/>
          <w:rtl/>
        </w:rPr>
        <w:t xml:space="preserve"> </w:t>
      </w:r>
      <w:r w:rsidRPr="007810FE">
        <w:rPr>
          <w:rFonts w:cs="Arabic Transparent" w:hint="cs"/>
          <w:sz w:val="28"/>
          <w:szCs w:val="28"/>
          <w:rtl/>
        </w:rPr>
        <w:t>و</w:t>
      </w:r>
      <w:r w:rsidRPr="007810FE">
        <w:rPr>
          <w:rFonts w:ascii="Times New Roman" w:hAnsi="Times New Roman" w:cs="Arabic Transparent"/>
          <w:sz w:val="28"/>
          <w:szCs w:val="28"/>
          <w:rtl/>
        </w:rPr>
        <w:t>المراد به مقابلة</w:t>
      </w:r>
      <w:r w:rsidRPr="007810FE">
        <w:rPr>
          <w:rFonts w:cs="Arabic Transparent"/>
          <w:sz w:val="28"/>
          <w:szCs w:val="28"/>
          <w:rtl/>
        </w:rPr>
        <w:t xml:space="preserve"> </w:t>
      </w:r>
      <w:r w:rsidRPr="007810FE">
        <w:rPr>
          <w:rFonts w:ascii="Times New Roman" w:hAnsi="Times New Roman" w:cs="Arabic Transparent"/>
          <w:sz w:val="28"/>
          <w:szCs w:val="28"/>
          <w:rtl/>
        </w:rPr>
        <w:t xml:space="preserve">العبد المملوك بالحر المالك" </w:t>
      </w:r>
      <w:r w:rsidRPr="007810FE">
        <w:rPr>
          <w:rFonts w:ascii="Times New Roman" w:hAnsi="Times New Roman" w:cs="Arabic Transparent"/>
          <w:b/>
          <w:bCs/>
          <w:sz w:val="28"/>
          <w:szCs w:val="28"/>
          <w:rtl/>
        </w:rPr>
        <w:t>ومن موصولة ما صدقها حُرّ، بقرينة أنه وقع في مقابلة عبد مملوك، وأنه وصف بالرزق الحسن فهو ينفق منه سراً وجهراً، أي كيف يشاء، وهذا من تصرفات الأحرار؛ لأن العبيد لا يملكون رزقاً في عرف العرب، وأما حكم تملك العبد مالاً في الإسلام فذلك يرجع إلى أدلة أخرى من أصول الشريعة الإسلامية</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84"/>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w:t>
      </w:r>
    </w:p>
    <w:p w:rsidR="00CA3ADC" w:rsidRDefault="00CA3ADC" w:rsidP="0023240E">
      <w:pPr>
        <w:autoSpaceDE w:val="0"/>
        <w:autoSpaceDN w:val="0"/>
        <w:adjustRightInd w:val="0"/>
        <w:spacing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والمتأمل لآية المثل القرآني يرى تقابلاً بين الحق والباطل، بين القوة والضعف، بين مشهدين من مشاهد المقارنة مشهد الضعيف الذي لا يملك شيئاً، ومشهد القوي الذي بيده كل شيء سبحانه.</w:t>
      </w:r>
    </w:p>
    <w:p w:rsidR="00CA3ADC" w:rsidRDefault="00CA3ADC" w:rsidP="0023240E">
      <w:pPr>
        <w:autoSpaceDE w:val="0"/>
        <w:autoSpaceDN w:val="0"/>
        <w:adjustRightInd w:val="0"/>
        <w:spacing w:line="360" w:lineRule="auto"/>
        <w:jc w:val="lowKashida"/>
        <w:rPr>
          <w:rFonts w:ascii="Times New Roman" w:hAnsi="Times New Roman" w:cs="Arabic Transparent"/>
          <w:sz w:val="28"/>
          <w:szCs w:val="28"/>
          <w:rtl/>
        </w:rPr>
      </w:pPr>
    </w:p>
    <w:p w:rsidR="00CA3ADC" w:rsidRDefault="00CA3ADC" w:rsidP="0023240E">
      <w:pPr>
        <w:autoSpaceDE w:val="0"/>
        <w:autoSpaceDN w:val="0"/>
        <w:adjustRightInd w:val="0"/>
        <w:spacing w:line="360" w:lineRule="auto"/>
        <w:jc w:val="lowKashida"/>
        <w:rPr>
          <w:rFonts w:ascii="Times New Roman" w:hAnsi="Times New Roman" w:cs="Arabic Transparent"/>
          <w:sz w:val="28"/>
          <w:szCs w:val="28"/>
          <w:rtl/>
        </w:rPr>
      </w:pPr>
    </w:p>
    <w:p w:rsidR="00CA3ADC" w:rsidRPr="007810FE" w:rsidRDefault="00CA3ADC" w:rsidP="0023240E">
      <w:pPr>
        <w:autoSpaceDE w:val="0"/>
        <w:autoSpaceDN w:val="0"/>
        <w:adjustRightInd w:val="0"/>
        <w:spacing w:line="360" w:lineRule="auto"/>
        <w:jc w:val="lowKashida"/>
        <w:rPr>
          <w:rFonts w:ascii="Times New Roman" w:hAnsi="Times New Roman" w:cs="Arabic Transparent"/>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الانفجارية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الهمزة</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ﱦ</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ﱹ</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 </w:t>
            </w: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الباء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ﱞ</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QCF2275" w:hAnsi="QCF2275" w:cs="Times New Roman"/>
                <w:sz w:val="28"/>
                <w:szCs w:val="28"/>
                <w:rtl/>
              </w:rPr>
              <w:t xml:space="preserve">ﱡ </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ﱸ</w:t>
            </w:r>
            <w:r w:rsidRPr="00EE3EC7">
              <w:rPr>
                <w:rFonts w:ascii="QCF2275" w:hAnsi="QCF2275" w:cs="Times New Roman"/>
                <w:sz w:val="28"/>
                <w:szCs w:val="28"/>
                <w:rtl/>
              </w:rPr>
              <w:t xml:space="preserve"> </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ﱳ</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الجيم</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ﱰ</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الدال</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ﱡ</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ﱣ</w:t>
            </w:r>
            <w:r w:rsidRPr="00EE3EC7">
              <w:rPr>
                <w:rFonts w:ascii="QCF2275" w:hAnsi="QCF2275" w:cs="QCF2275"/>
                <w:sz w:val="28"/>
                <w:szCs w:val="28"/>
                <w:rtl/>
              </w:rPr>
              <w:t xml:space="preserve"> </w:t>
            </w:r>
            <w:r w:rsidRPr="00EE3EC7">
              <w:rPr>
                <w:rFonts w:cs="Arial Unicode MS" w:hint="eastAsia"/>
                <w:sz w:val="28"/>
                <w:szCs w:val="28"/>
                <w:rtl/>
              </w:rPr>
              <w:t>ﱤ</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ﱵ</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الضاد</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ﱞ</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القاف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ﱤ</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ﱨ</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ﱪ</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ﱭ</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الكاف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b/>
                <w:bCs/>
                <w:sz w:val="28"/>
                <w:szCs w:val="28"/>
                <w:rtl/>
              </w:rPr>
              <w:t>ﱢ</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ﱹ</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17 </w:t>
            </w:r>
            <w:r w:rsidRPr="00EE3EC7">
              <w:rPr>
                <w:rFonts w:hint="cs"/>
                <w:sz w:val="28"/>
                <w:szCs w:val="28"/>
                <w:rtl/>
                <w:lang w:bidi="ar-JO"/>
              </w:rPr>
              <w:t>مرة</w:t>
            </w:r>
          </w:p>
        </w:tc>
      </w:tr>
    </w:tbl>
    <w:p w:rsidR="00CA3ADC" w:rsidRPr="007810FE" w:rsidRDefault="00CA3ADC" w:rsidP="0023240E">
      <w:pPr>
        <w:autoSpaceDE w:val="0"/>
        <w:autoSpaceDN w:val="0"/>
        <w:adjustRightInd w:val="0"/>
        <w:spacing w:line="360" w:lineRule="auto"/>
        <w:jc w:val="lowKashida"/>
        <w:rPr>
          <w:rFonts w:ascii="Times New Roman" w:hAnsi="Times New Roman" w:cs="Times New Roman"/>
          <w:sz w:val="32"/>
          <w:szCs w:val="32"/>
          <w:rtl/>
        </w:rPr>
      </w:pPr>
      <w:r w:rsidRPr="007810FE">
        <w:rPr>
          <w:rFonts w:ascii="Times New Roman" w:hAnsi="Times New Roman" w:cs="Times New Roman"/>
          <w:sz w:val="32"/>
          <w:szCs w:val="32"/>
          <w:rtl/>
        </w:rPr>
        <w:t xml:space="preserve">  </w:t>
      </w:r>
    </w:p>
    <w:p w:rsidR="00CA3ADC" w:rsidRPr="007810FE" w:rsidRDefault="00CA3ADC" w:rsidP="00952D65">
      <w:pPr>
        <w:autoSpaceDE w:val="0"/>
        <w:autoSpaceDN w:val="0"/>
        <w:adjustRightInd w:val="0"/>
        <w:spacing w:line="360" w:lineRule="auto"/>
        <w:jc w:val="lowKashida"/>
        <w:rPr>
          <w:rFonts w:ascii="Times New Roman" w:hAnsi="Times New Roman" w:cs="Times New Roman"/>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لقد أثار التقابل في آية المثل السابق المشاعر المتناقضة ما بين الرغبة والخوف وقد رسم  بدوره ذلك التقابل، وكان للتقابل دورٌ في خلق الموسيقى، وتغير الموسيقا بتغير المشهد كما في تقابل</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ﱣ</w:t>
      </w:r>
      <w:r w:rsidRPr="007810FE">
        <w:rPr>
          <w:rFonts w:ascii="QCF2275" w:hAnsi="QCF2275" w:cs="QCF2275"/>
          <w:b/>
          <w:bCs/>
          <w:sz w:val="28"/>
          <w:szCs w:val="28"/>
          <w:rtl/>
        </w:rPr>
        <w:t xml:space="preserve"> </w:t>
      </w:r>
      <w:r w:rsidRPr="007810FE">
        <w:rPr>
          <w:rFonts w:cs="Arial Unicode MS" w:hint="eastAsia"/>
          <w:b/>
          <w:bCs/>
          <w:sz w:val="28"/>
          <w:szCs w:val="28"/>
          <w:rtl/>
        </w:rPr>
        <w:t>ﱤ</w:t>
      </w:r>
      <w:r w:rsidRPr="007810FE">
        <w:rPr>
          <w:rFonts w:ascii="QCF2275" w:hAnsi="QCF2275" w:cs="QCF2275"/>
          <w:b/>
          <w:bCs/>
          <w:sz w:val="28"/>
          <w:szCs w:val="28"/>
          <w:rtl/>
        </w:rPr>
        <w:t xml:space="preserve"> </w:t>
      </w:r>
      <w:r w:rsidRPr="007810FE">
        <w:rPr>
          <w:rFonts w:cs="Arial Unicode MS" w:hint="eastAsia"/>
          <w:b/>
          <w:bCs/>
          <w:sz w:val="28"/>
          <w:szCs w:val="28"/>
          <w:rtl/>
        </w:rPr>
        <w:t>ﱥ</w:t>
      </w:r>
      <w:r w:rsidRPr="007810FE">
        <w:rPr>
          <w:rFonts w:ascii="QCF2275" w:hAnsi="QCF2275" w:cs="QCF2275"/>
          <w:b/>
          <w:bCs/>
          <w:sz w:val="28"/>
          <w:szCs w:val="28"/>
          <w:rtl/>
        </w:rPr>
        <w:t xml:space="preserve"> </w:t>
      </w:r>
      <w:r w:rsidRPr="007810FE">
        <w:rPr>
          <w:rFonts w:cs="Arial Unicode MS" w:hint="eastAsia"/>
          <w:b/>
          <w:bCs/>
          <w:sz w:val="28"/>
          <w:szCs w:val="28"/>
          <w:rtl/>
        </w:rPr>
        <w:t>ﱦ</w:t>
      </w:r>
      <w:r w:rsidRPr="007810FE">
        <w:rPr>
          <w:rFonts w:ascii="QCF2BSML" w:hAnsi="QCF2BSML" w:cs="Times New Roman"/>
          <w:sz w:val="28"/>
          <w:szCs w:val="28"/>
          <w:rtl/>
        </w:rPr>
        <w:t>ﱠ</w:t>
      </w:r>
      <w:r w:rsidRPr="007810FE">
        <w:rPr>
          <w:rFonts w:cs="Traditional Arabic"/>
          <w:sz w:val="28"/>
          <w:szCs w:val="28"/>
          <w:rtl/>
        </w:rPr>
        <w:t xml:space="preserve"> </w:t>
      </w:r>
      <w:r w:rsidRPr="007810FE">
        <w:rPr>
          <w:rFonts w:cs="Traditional Arabic" w:hint="cs"/>
          <w:sz w:val="28"/>
          <w:szCs w:val="28"/>
          <w:rtl/>
        </w:rPr>
        <w:t>بـ</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ﱭﱮﱯﱰ</w:t>
      </w:r>
      <w:r w:rsidRPr="007810FE">
        <w:rPr>
          <w:rFonts w:cs="Arial Unicode MS" w:hint="eastAsia"/>
          <w:b/>
          <w:bCs/>
          <w:sz w:val="28"/>
          <w:szCs w:val="28"/>
          <w:rtl/>
        </w:rPr>
        <w:t>ﱱ</w:t>
      </w:r>
      <w:r w:rsidRPr="007810FE">
        <w:rPr>
          <w:rFonts w:cs="Traditional Arabic"/>
          <w:sz w:val="28"/>
          <w:szCs w:val="28"/>
          <w:rtl/>
        </w:rPr>
        <w:t xml:space="preserve"> </w:t>
      </w:r>
      <w:r w:rsidRPr="007810FE">
        <w:rPr>
          <w:rFonts w:ascii="QCF2BSML" w:hAnsi="QCF2BSML" w:cs="Times New Roman"/>
          <w:sz w:val="28"/>
          <w:szCs w:val="28"/>
          <w:rtl/>
        </w:rPr>
        <w:t>ﱠ</w:t>
      </w:r>
      <w:r w:rsidRPr="007810FE">
        <w:rPr>
          <w:rFonts w:cs="Traditional Arabic"/>
          <w:sz w:val="28"/>
          <w:szCs w:val="28"/>
          <w:rtl/>
        </w:rPr>
        <w:t xml:space="preserve"> </w:t>
      </w:r>
      <w:r w:rsidRPr="007810FE">
        <w:rPr>
          <w:rFonts w:ascii="Times New Roman" w:hAnsi="Times New Roman" w:cs="Arabic Transparent"/>
          <w:sz w:val="28"/>
          <w:szCs w:val="28"/>
          <w:rtl/>
        </w:rPr>
        <w:t xml:space="preserve">المراد به مقابلة العجز التام بالقدرة وسعة التصرف. </w:t>
      </w:r>
    </w:p>
    <w:p w:rsidR="00CA3ADC" w:rsidRPr="007810FE" w:rsidRDefault="00CA3ADC" w:rsidP="0023240E">
      <w:pPr>
        <w:autoSpaceDE w:val="0"/>
        <w:autoSpaceDN w:val="0"/>
        <w:adjustRightInd w:val="0"/>
        <w:spacing w:line="360" w:lineRule="auto"/>
        <w:jc w:val="center"/>
        <w:rPr>
          <w:rFonts w:ascii="Times New Roman" w:hAnsi="Times New Roman" w:cs="Times New Roman"/>
          <w:sz w:val="32"/>
          <w:szCs w:val="32"/>
          <w:rtl/>
        </w:rPr>
      </w:pPr>
      <w:r w:rsidRPr="002C4B6A">
        <w:rPr>
          <w:rFonts w:ascii="Times New Roman" w:hAnsi="Times New Roman" w:cs="Times New Roman"/>
          <w:noProof/>
          <w:sz w:val="32"/>
          <w:szCs w:val="32"/>
        </w:rPr>
        <w:pict>
          <v:shape id="رسم تخطيطي 5" o:spid="_x0000_i1037" type="#_x0000_t75" style="width:308.25pt;height:167.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">
            <v:imagedata r:id="rId31" o:title="" cropleft="-12990f" cropright="-13122f"/>
            <o:lock v:ext="edit" aspectratio="f"/>
          </v:shape>
        </w:pict>
      </w:r>
    </w:p>
    <w:p w:rsidR="00CA3ADC" w:rsidRPr="007810FE" w:rsidRDefault="00CA3ADC" w:rsidP="0023240E">
      <w:pPr>
        <w:autoSpaceDE w:val="0"/>
        <w:autoSpaceDN w:val="0"/>
        <w:adjustRightInd w:val="0"/>
        <w:spacing w:line="360" w:lineRule="auto"/>
        <w:jc w:val="lowKashida"/>
        <w:rPr>
          <w:rStyle w:val="sora1"/>
          <w:rFonts w:cs="Arabic Transparent"/>
          <w:color w:val="auto"/>
          <w:sz w:val="28"/>
          <w:szCs w:val="28"/>
          <w:rtl/>
        </w:rPr>
      </w:pPr>
      <w:r w:rsidRPr="007810FE">
        <w:rPr>
          <w:rFonts w:cs="Traditional Arabic"/>
          <w:sz w:val="28"/>
          <w:szCs w:val="28"/>
          <w:rtl/>
        </w:rPr>
        <w:t xml:space="preserve">    </w:t>
      </w:r>
      <w:r w:rsidRPr="007810FE">
        <w:rPr>
          <w:rFonts w:ascii="Times New Roman" w:hAnsi="Times New Roman" w:cs="Arabic Transparent"/>
          <w:sz w:val="28"/>
          <w:szCs w:val="28"/>
          <w:rtl/>
        </w:rPr>
        <w:t>والمراد من هذا التقابل في الآية هو نفي المساواة أو التسوية بين العبيد والأحرار الموصوفين بتلك الصفات، مع أن الفريقين سيان في البشرية والمخلوقية لله سبحانه، واحتج بامتناع الاشتراك والتسوية بينهما مع تشاركهما في الجنسية والمخلوقية على امتناع التسوية بين الأصنام التي هي أعجز المخلوقات وبين الله الغني القادر على الإطلاق.</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الاحتكاكية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b/>
                <w:bCs/>
                <w:sz w:val="28"/>
                <w:szCs w:val="28"/>
                <w:rtl/>
              </w:rPr>
              <w:t>ﱠ</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ﱹ</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 </w:t>
            </w: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ﱫ</w:t>
            </w:r>
            <w:r w:rsidRPr="00EE3EC7">
              <w:rPr>
                <w:rFonts w:ascii="QCF2275" w:hAnsi="QCF2275" w:cs="QCF2275"/>
                <w:b/>
                <w:bCs/>
                <w:sz w:val="28"/>
                <w:szCs w:val="28"/>
                <w:rtl/>
              </w:rPr>
              <w:t xml:space="preserve">  </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ﱵ</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الزاي</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ﱨ</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ascii="Courier New" w:hAnsi="Courier New" w:cs="Courier New"/>
                <w:sz w:val="28"/>
                <w:szCs w:val="28"/>
                <w:rtl/>
              </w:rPr>
              <w:t>ﱪ</w:t>
            </w:r>
          </w:p>
        </w:tc>
        <w:tc>
          <w:tcPr>
            <w:tcW w:w="16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 </w:t>
            </w: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ﱳ</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ﱯ</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ﱫ</w:t>
            </w:r>
            <w:r w:rsidRPr="00EE3EC7">
              <w:rPr>
                <w:rFonts w:ascii="QCF2275" w:hAnsi="QCF2275" w:cs="QCF2275"/>
                <w:b/>
                <w:bCs/>
                <w:sz w:val="28"/>
                <w:szCs w:val="28"/>
                <w:rtl/>
              </w:rPr>
              <w:t xml:space="preserve"> </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الشين</w:t>
            </w:r>
          </w:p>
        </w:tc>
        <w:tc>
          <w:tcPr>
            <w:tcW w:w="603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ﱦ</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sz w:val="28"/>
                <w:szCs w:val="28"/>
                <w:rtl/>
              </w:rPr>
              <w:t>ﱡ</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ﱥ</w:t>
            </w:r>
            <w:r w:rsidRPr="00EE3EC7">
              <w:rPr>
                <w:rFonts w:ascii="QCF2275" w:hAnsi="QCF2275" w:cs="Times New Roman" w:hint="cs"/>
                <w:sz w:val="28"/>
                <w:szCs w:val="28"/>
                <w:rtl/>
              </w:rPr>
              <w:t>،</w:t>
            </w:r>
            <w:r w:rsidRPr="00EE3EC7">
              <w:rPr>
                <w:rFonts w:ascii="QCF2275" w:hAnsi="QCF2275" w:cs="QCF2275"/>
                <w:sz w:val="28"/>
                <w:szCs w:val="28"/>
                <w:rtl/>
              </w:rPr>
              <w:t xml:space="preserve"> </w:t>
            </w:r>
            <w:r w:rsidRPr="00EE3EC7">
              <w:rPr>
                <w:rFonts w:cs="Arial Unicode MS" w:hint="eastAsia"/>
                <w:sz w:val="28"/>
                <w:szCs w:val="28"/>
                <w:rtl/>
              </w:rPr>
              <w:t>ﱻ</w:t>
            </w:r>
          </w:p>
        </w:tc>
        <w:tc>
          <w:tcPr>
            <w:tcW w:w="16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 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ﱬ</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ﱭ</w:t>
            </w:r>
            <w:r w:rsidRPr="00EE3EC7">
              <w:rPr>
                <w:rFonts w:ascii="QCF2275" w:hAnsi="QCF2275"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240" w:lineRule="auto"/>
              <w:rPr>
                <w:sz w:val="28"/>
                <w:szCs w:val="28"/>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QCF2275" w:hAnsi="QCF2275" w:cs="Times New Roman"/>
                <w:b/>
                <w:bCs/>
                <w:sz w:val="28"/>
                <w:szCs w:val="28"/>
                <w:rtl/>
              </w:rPr>
              <w:t>ﱟ</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ﱨ</w:t>
            </w:r>
            <w:r w:rsidRPr="00EE3EC7">
              <w:rPr>
                <w:rFonts w:ascii="QCF2275" w:hAnsi="QCF2275" w:cs="Times New Roman"/>
                <w:b/>
                <w:bCs/>
                <w:sz w:val="28"/>
                <w:szCs w:val="28"/>
                <w:rtl/>
              </w:rPr>
              <w:t xml:space="preserve"> </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ﱬ</w:t>
            </w:r>
            <w:r w:rsidRPr="00EE3EC7">
              <w:rPr>
                <w:rFonts w:ascii="QCF2275" w:hAnsi="QCF2275" w:cs="QCF2275"/>
                <w:b/>
                <w:bCs/>
                <w:sz w:val="28"/>
                <w:szCs w:val="28"/>
                <w:rtl/>
              </w:rPr>
              <w:t xml:space="preserve"> </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ﱮ</w:t>
            </w:r>
            <w:r w:rsidRPr="00EE3EC7">
              <w:rPr>
                <w:rFonts w:ascii="QCF2275" w:hAnsi="QCF2275" w:cs="Times New Roman"/>
                <w:b/>
                <w:bCs/>
                <w:sz w:val="28"/>
                <w:szCs w:val="28"/>
                <w:rtl/>
              </w:rPr>
              <w:t xml:space="preserve"> </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ﱲ</w:t>
            </w:r>
            <w:r w:rsidRPr="00EE3EC7">
              <w:rPr>
                <w:rFonts w:ascii="QCF2275" w:hAnsi="QCF2275" w:cs="Times New Roman" w:hint="cs"/>
                <w:b/>
                <w:bCs/>
                <w:sz w:val="28"/>
                <w:szCs w:val="28"/>
                <w:rtl/>
              </w:rPr>
              <w:t>،</w:t>
            </w:r>
            <w:r w:rsidRPr="00EE3EC7">
              <w:rPr>
                <w:rFonts w:cs="Arial Unicode MS" w:hint="eastAsia"/>
                <w:b/>
                <w:bCs/>
                <w:sz w:val="28"/>
                <w:szCs w:val="28"/>
                <w:rtl/>
              </w:rPr>
              <w:t>ﱶ</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ﱹ</w:t>
            </w:r>
          </w:p>
        </w:tc>
        <w:tc>
          <w:tcPr>
            <w:tcW w:w="1638" w:type="dxa"/>
          </w:tcPr>
          <w:p w:rsidR="00CA3ADC" w:rsidRPr="00EE3EC7" w:rsidRDefault="00CA3ADC" w:rsidP="00EE3EC7">
            <w:pPr>
              <w:autoSpaceDE w:val="0"/>
              <w:autoSpaceDN w:val="0"/>
              <w:adjustRightInd w:val="0"/>
              <w:spacing w:after="0" w:line="240" w:lineRule="auto"/>
              <w:rPr>
                <w:sz w:val="28"/>
                <w:szCs w:val="28"/>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63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22 </w:t>
            </w:r>
            <w:r w:rsidRPr="00EE3EC7">
              <w:rPr>
                <w:rFonts w:hint="cs"/>
                <w:sz w:val="28"/>
                <w:szCs w:val="28"/>
                <w:rtl/>
                <w:lang w:bidi="ar-JO"/>
              </w:rPr>
              <w:t>مرة</w:t>
            </w:r>
          </w:p>
        </w:tc>
      </w:tr>
    </w:tbl>
    <w:p w:rsidR="00CA3ADC" w:rsidRPr="007810FE" w:rsidRDefault="00CA3ADC" w:rsidP="00BF75AF">
      <w:pPr>
        <w:autoSpaceDE w:val="0"/>
        <w:autoSpaceDN w:val="0"/>
        <w:adjustRightInd w:val="0"/>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ومما زاد من جلاء هذه المقابلة ووضوحها أنها</w:t>
      </w:r>
      <w:r w:rsidRPr="007810FE">
        <w:rPr>
          <w:rFonts w:cs="Arabic Transparent"/>
          <w:sz w:val="28"/>
          <w:szCs w:val="28"/>
          <w:rtl/>
        </w:rPr>
        <w:t xml:space="preserve"> </w:t>
      </w:r>
      <w:r w:rsidRPr="007810FE">
        <w:rPr>
          <w:rFonts w:ascii="Times New Roman" w:hAnsi="Times New Roman" w:cs="Arabic Transparent"/>
          <w:sz w:val="28"/>
          <w:szCs w:val="28"/>
          <w:rtl/>
        </w:rPr>
        <w:t>نُقلِت فيها الأمور المعنوية المتمثلة في توحيد الله والإشراك به إلى صور مشاهدة من واقع ما يعيشه الناس في بيئتهم وظروفهم الاجتماعية، فالعبد والحرُّ من الواقع المشاهد للمجتمع المكي خاصةً في تلك الفترة. وهذا التقابل في آية المثل والمقارن بين حالين متضادين أحدهما في أحسن أحواله، والآخر في أقبحها يحمل معنى الترغيب والترهيب، والأمر والنهي.</w:t>
      </w:r>
    </w:p>
    <w:p w:rsidR="00CA3ADC" w:rsidRPr="007810FE" w:rsidRDefault="00CA3ADC" w:rsidP="00952D65">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آثار</w:t>
      </w:r>
      <w:r w:rsidRPr="007810FE">
        <w:rPr>
          <w:rFonts w:cs="Arabic Transparent"/>
          <w:sz w:val="28"/>
          <w:szCs w:val="28"/>
          <w:rtl/>
          <w:lang w:bidi="ar-JO"/>
        </w:rPr>
        <w:t xml:space="preserve"> </w:t>
      </w:r>
      <w:r w:rsidRPr="007810FE">
        <w:rPr>
          <w:rFonts w:cs="Arabic Transparent" w:hint="cs"/>
          <w:sz w:val="28"/>
          <w:szCs w:val="28"/>
          <w:rtl/>
          <w:lang w:bidi="ar-JO"/>
        </w:rPr>
        <w:t>التنغيم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تواتر</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فأصوات</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مساهمة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عنصر</w:t>
      </w:r>
      <w:r w:rsidRPr="007810FE">
        <w:rPr>
          <w:rFonts w:cs="Arabic Transparent"/>
          <w:sz w:val="28"/>
          <w:szCs w:val="28"/>
          <w:rtl/>
          <w:lang w:bidi="ar-JO"/>
        </w:rPr>
        <w:t xml:space="preserve"> </w:t>
      </w:r>
      <w:r w:rsidRPr="007810FE">
        <w:rPr>
          <w:rFonts w:cs="Arabic Transparent" w:hint="cs"/>
          <w:sz w:val="28"/>
          <w:szCs w:val="28"/>
          <w:rtl/>
          <w:lang w:bidi="ar-JO"/>
        </w:rPr>
        <w:t>التوسع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وصف</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المرسوم</w:t>
      </w:r>
      <w:r w:rsidRPr="007810FE">
        <w:rPr>
          <w:rFonts w:cs="Arabic Transparent"/>
          <w:sz w:val="28"/>
          <w:szCs w:val="28"/>
          <w:rtl/>
          <w:lang w:bidi="ar-JO"/>
        </w:rPr>
        <w:t xml:space="preserve"> </w:t>
      </w:r>
      <w:r w:rsidRPr="007810FE">
        <w:rPr>
          <w:rFonts w:cs="Arabic Transparent" w:hint="cs"/>
          <w:sz w:val="28"/>
          <w:szCs w:val="28"/>
          <w:rtl/>
          <w:lang w:bidi="ar-JO"/>
        </w:rPr>
        <w:t>للمقابلة</w:t>
      </w:r>
      <w:r w:rsidRPr="007810FE">
        <w:rPr>
          <w:rFonts w:cs="Arabic Transparent"/>
          <w:sz w:val="28"/>
          <w:szCs w:val="28"/>
          <w:rtl/>
          <w:lang w:bidi="ar-JO"/>
        </w:rPr>
        <w:t xml:space="preserve"> </w:t>
      </w:r>
      <w:r w:rsidRPr="007810FE">
        <w:rPr>
          <w:rFonts w:cs="Arabic Transparent" w:hint="cs"/>
          <w:sz w:val="28"/>
          <w:szCs w:val="28"/>
          <w:rtl/>
          <w:lang w:bidi="ar-JO"/>
        </w:rPr>
        <w:t>كقوله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w:t>
      </w:r>
      <w:r w:rsidRPr="007810FE">
        <w:rPr>
          <w:rFonts w:ascii="QCF2BSML" w:hAnsi="QCF2BSML" w:cs="Times New Roman"/>
          <w:b/>
          <w:bCs/>
          <w:sz w:val="28"/>
          <w:szCs w:val="28"/>
          <w:rtl/>
        </w:rPr>
        <w:t>ﱡ</w:t>
      </w:r>
      <w:r w:rsidRPr="007810FE">
        <w:rPr>
          <w:rFonts w:ascii="QCF2275" w:hAnsi="QCF2275" w:cs="QCF2275"/>
          <w:b/>
          <w:bCs/>
          <w:sz w:val="28"/>
          <w:szCs w:val="28"/>
          <w:rtl/>
        </w:rPr>
        <w:t xml:space="preserve"> </w:t>
      </w:r>
      <w:r w:rsidRPr="007810FE">
        <w:rPr>
          <w:rFonts w:ascii="Courier New" w:hAnsi="Courier New" w:cs="Courier New"/>
          <w:b/>
          <w:bCs/>
          <w:sz w:val="28"/>
          <w:szCs w:val="28"/>
          <w:rtl/>
        </w:rPr>
        <w:t>ﱯ</w:t>
      </w:r>
      <w:r w:rsidRPr="007810FE">
        <w:rPr>
          <w:rFonts w:ascii="QCF2275" w:hAnsi="QCF2275" w:cs="Times New Roman" w:hint="cs"/>
          <w:b/>
          <w:bCs/>
          <w:sz w:val="28"/>
          <w:szCs w:val="28"/>
          <w:rtl/>
        </w:rPr>
        <w:t>،</w:t>
      </w:r>
      <w:r w:rsidRPr="007810FE">
        <w:rPr>
          <w:rFonts w:ascii="QCF2275" w:hAnsi="QCF2275" w:cs="QCF2275"/>
          <w:b/>
          <w:bCs/>
          <w:sz w:val="28"/>
          <w:szCs w:val="28"/>
          <w:rtl/>
        </w:rPr>
        <w:t xml:space="preserve"> </w:t>
      </w:r>
      <w:r w:rsidRPr="007810FE">
        <w:rPr>
          <w:rFonts w:ascii="Courier New" w:hAnsi="Courier New" w:cs="Courier New"/>
          <w:b/>
          <w:bCs/>
          <w:sz w:val="28"/>
          <w:szCs w:val="28"/>
          <w:rtl/>
        </w:rPr>
        <w:t>ﱳ</w:t>
      </w:r>
      <w:r w:rsidRPr="007810FE">
        <w:rPr>
          <w:rFonts w:ascii="QCF2275" w:hAnsi="QCF2275" w:cs="Times New Roman" w:hint="cs"/>
          <w:b/>
          <w:bCs/>
          <w:sz w:val="28"/>
          <w:szCs w:val="28"/>
          <w:rtl/>
        </w:rPr>
        <w:t>،</w:t>
      </w:r>
      <w:r w:rsidRPr="007810FE">
        <w:rPr>
          <w:rFonts w:cs="Arial Unicode MS" w:hint="eastAsia"/>
          <w:b/>
          <w:bCs/>
          <w:sz w:val="28"/>
          <w:szCs w:val="28"/>
          <w:rtl/>
        </w:rPr>
        <w:t>ﱫ</w:t>
      </w:r>
      <w:r w:rsidRPr="007810FE">
        <w:rPr>
          <w:rFonts w:ascii="QCF2275" w:hAnsi="QCF2275" w:cs="QCF2275"/>
          <w:b/>
          <w:bCs/>
          <w:sz w:val="28"/>
          <w:szCs w:val="28"/>
          <w:rtl/>
        </w:rPr>
        <w:t xml:space="preserve"> </w:t>
      </w:r>
      <w:r w:rsidRPr="007810FE">
        <w:rPr>
          <w:rFonts w:ascii="QCF2BSML" w:hAnsi="QCF2BSML" w:cs="Times New Roman"/>
          <w:b/>
          <w:bCs/>
          <w:sz w:val="28"/>
          <w:szCs w:val="28"/>
          <w:rtl/>
        </w:rPr>
        <w:t>ﱠ</w:t>
      </w:r>
      <w:r w:rsidRPr="007810FE">
        <w:rPr>
          <w:rFonts w:ascii="Times New Roman" w:hAnsi="Times New Roman" w:cs="Times New Roman"/>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المهموسة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ﱳ</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275" w:hAnsi="QCF2275" w:cs="Times New Roman"/>
                <w:b/>
                <w:bCs/>
                <w:sz w:val="28"/>
                <w:szCs w:val="28"/>
                <w:rtl/>
              </w:rPr>
              <w:t>ﱠ</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ﱹ</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 </w:t>
            </w: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ﱫ</w:t>
            </w:r>
            <w:r w:rsidRPr="00EE3EC7">
              <w:rPr>
                <w:rFonts w:ascii="QCF2275" w:hAnsi="QCF2275" w:cs="QCF2275"/>
                <w:b/>
                <w:bCs/>
                <w:sz w:val="28"/>
                <w:szCs w:val="28"/>
                <w:rtl/>
              </w:rPr>
              <w:t xml:space="preserve">  </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ﱵ</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السين</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ﱳ</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ascii="Courier New" w:hAnsi="Courier New" w:cs="Courier New"/>
                <w:b/>
                <w:bCs/>
                <w:sz w:val="28"/>
                <w:szCs w:val="28"/>
                <w:rtl/>
              </w:rPr>
              <w:t>ﱯ</w:t>
            </w:r>
            <w:r w:rsidRPr="00EE3EC7">
              <w:rPr>
                <w:rFonts w:ascii="QCF2275" w:hAnsi="QCF2275" w:cs="Times New Roman" w:hint="cs"/>
                <w:b/>
                <w:bCs/>
                <w:sz w:val="28"/>
                <w:szCs w:val="28"/>
                <w:rtl/>
              </w:rPr>
              <w:t>،</w:t>
            </w:r>
            <w:r w:rsidRPr="00EE3EC7">
              <w:rPr>
                <w:rFonts w:ascii="QCF2275" w:hAnsi="QCF2275" w:cs="QCF2275"/>
                <w:b/>
                <w:bCs/>
                <w:sz w:val="28"/>
                <w:szCs w:val="28"/>
                <w:rtl/>
              </w:rPr>
              <w:t xml:space="preserve"> </w:t>
            </w:r>
            <w:r w:rsidRPr="00EE3EC7">
              <w:rPr>
                <w:rFonts w:cs="Arial Unicode MS" w:hint="eastAsia"/>
                <w:b/>
                <w:bCs/>
                <w:sz w:val="28"/>
                <w:szCs w:val="28"/>
                <w:rtl/>
              </w:rPr>
              <w:t>ﱫ</w:t>
            </w:r>
            <w:r w:rsidRPr="00EE3EC7">
              <w:rPr>
                <w:rFonts w:ascii="QCF2275" w:hAnsi="QCF2275" w:cs="QCF2275"/>
                <w:b/>
                <w:bCs/>
                <w:sz w:val="28"/>
                <w:szCs w:val="28"/>
                <w:rtl/>
              </w:rPr>
              <w:t xml:space="preserve"> </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الشين</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b/>
                <w:bCs/>
                <w:sz w:val="28"/>
                <w:szCs w:val="28"/>
                <w:rtl/>
              </w:rPr>
              <w:t>ﱦ</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9 </w:t>
            </w:r>
            <w:r w:rsidRPr="00EE3EC7">
              <w:rPr>
                <w:rFonts w:hint="cs"/>
                <w:sz w:val="28"/>
                <w:szCs w:val="28"/>
                <w:rtl/>
                <w:lang w:bidi="ar-JO"/>
              </w:rPr>
              <w:t>مرات</w:t>
            </w:r>
          </w:p>
        </w:tc>
      </w:tr>
    </w:tbl>
    <w:p w:rsidR="00CA3ADC" w:rsidRPr="007810FE" w:rsidRDefault="00CA3ADC" w:rsidP="0023240E">
      <w:pPr>
        <w:autoSpaceDE w:val="0"/>
        <w:autoSpaceDN w:val="0"/>
        <w:adjustRightInd w:val="0"/>
        <w:spacing w:after="0" w:line="240" w:lineRule="auto"/>
        <w:rPr>
          <w:rFonts w:cs="KFGQPC Uthman Taha Naskh"/>
          <w:sz w:val="27"/>
          <w:szCs w:val="27"/>
          <w:rtl/>
        </w:rPr>
      </w:pPr>
    </w:p>
    <w:p w:rsidR="00CA3ADC" w:rsidRDefault="00CA3ADC" w:rsidP="00BD5666">
      <w:pPr>
        <w:autoSpaceDE w:val="0"/>
        <w:autoSpaceDN w:val="0"/>
        <w:adjustRightInd w:val="0"/>
        <w:spacing w:after="0" w:line="360" w:lineRule="auto"/>
        <w:jc w:val="lowKashida"/>
        <w:rPr>
          <w:sz w:val="28"/>
          <w:szCs w:val="28"/>
          <w:rtl/>
          <w:lang w:bidi="ar-JO"/>
        </w:rPr>
      </w:pPr>
      <w:r w:rsidRPr="007810FE">
        <w:rPr>
          <w:sz w:val="28"/>
          <w:szCs w:val="28"/>
          <w:rtl/>
          <w:lang w:bidi="ar-JO"/>
        </w:rPr>
        <w:t xml:space="preserve">      </w:t>
      </w:r>
    </w:p>
    <w:p w:rsidR="00CA3ADC" w:rsidRPr="007810FE" w:rsidRDefault="00CA3ADC" w:rsidP="00952D65">
      <w:pPr>
        <w:autoSpaceDE w:val="0"/>
        <w:autoSpaceDN w:val="0"/>
        <w:adjustRightInd w:val="0"/>
        <w:spacing w:after="0" w:line="360" w:lineRule="auto"/>
        <w:jc w:val="lowKashida"/>
        <w:rPr>
          <w:sz w:val="32"/>
          <w:szCs w:val="32"/>
          <w:rtl/>
          <w:lang w:bidi="ar-JO"/>
        </w:rPr>
      </w:pPr>
      <w:r>
        <w:rPr>
          <w:sz w:val="28"/>
          <w:szCs w:val="28"/>
          <w:rtl/>
          <w:lang w:bidi="ar-JO"/>
        </w:rPr>
        <w:t xml:space="preserve">     </w:t>
      </w:r>
      <w:r w:rsidRPr="007810FE">
        <w:rPr>
          <w:sz w:val="28"/>
          <w:szCs w:val="28"/>
          <w:rtl/>
          <w:lang w:bidi="ar-JO"/>
        </w:rPr>
        <w:t xml:space="preserve"> </w:t>
      </w:r>
      <w:r w:rsidRPr="007810FE">
        <w:rPr>
          <w:rFonts w:cs="Arabic Transparent" w:hint="cs"/>
          <w:sz w:val="28"/>
          <w:szCs w:val="28"/>
          <w:rtl/>
          <w:lang w:bidi="ar-JO"/>
        </w:rPr>
        <w:t>فأغلب</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تواترت</w:t>
      </w:r>
      <w:r w:rsidRPr="007810FE">
        <w:rPr>
          <w:rFonts w:cs="Arabic Transparent"/>
          <w:sz w:val="28"/>
          <w:szCs w:val="28"/>
          <w:rtl/>
          <w:lang w:bidi="ar-JO"/>
        </w:rPr>
        <w:t xml:space="preserve"> </w:t>
      </w:r>
      <w:r w:rsidRPr="007810FE">
        <w:rPr>
          <w:rFonts w:cs="Arabic Transparent" w:hint="cs"/>
          <w:sz w:val="28"/>
          <w:szCs w:val="28"/>
          <w:rtl/>
          <w:lang w:bidi="ar-JO"/>
        </w:rPr>
        <w:t>وتتحدث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الحركة</w:t>
      </w:r>
      <w:r w:rsidRPr="007810FE">
        <w:rPr>
          <w:rFonts w:cs="Arabic Transparent"/>
          <w:sz w:val="28"/>
          <w:szCs w:val="28"/>
          <w:rtl/>
          <w:lang w:bidi="ar-JO"/>
        </w:rPr>
        <w:t xml:space="preserve"> </w:t>
      </w:r>
      <w:r w:rsidRPr="007810FE">
        <w:rPr>
          <w:rFonts w:cs="Arabic Transparent" w:hint="cs"/>
          <w:sz w:val="28"/>
          <w:szCs w:val="28"/>
          <w:rtl/>
          <w:lang w:bidi="ar-JO"/>
        </w:rPr>
        <w:t>والحياة</w:t>
      </w:r>
      <w:r w:rsidRPr="007810FE">
        <w:rPr>
          <w:rFonts w:cs="Arabic Transparent"/>
          <w:sz w:val="28"/>
          <w:szCs w:val="28"/>
          <w:rtl/>
          <w:lang w:bidi="ar-JO"/>
        </w:rPr>
        <w:t xml:space="preserve"> </w:t>
      </w:r>
      <w:r w:rsidRPr="007810FE">
        <w:rPr>
          <w:rFonts w:cs="Arabic Transparent" w:hint="cs"/>
          <w:sz w:val="28"/>
          <w:szCs w:val="28"/>
          <w:rtl/>
          <w:lang w:bidi="ar-JO"/>
        </w:rPr>
        <w:t>وسرعة</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أصوات</w:t>
      </w:r>
      <w:r w:rsidRPr="007810FE">
        <w:rPr>
          <w:rFonts w:cs="Arabic Transparent"/>
          <w:sz w:val="28"/>
          <w:szCs w:val="28"/>
          <w:rtl/>
          <w:lang w:bidi="ar-JO"/>
        </w:rPr>
        <w:t xml:space="preserve"> </w:t>
      </w:r>
      <w:r w:rsidRPr="007810FE">
        <w:rPr>
          <w:rFonts w:cs="Arabic Transparent" w:hint="cs"/>
          <w:sz w:val="28"/>
          <w:szCs w:val="28"/>
          <w:rtl/>
          <w:lang w:bidi="ar-JO"/>
        </w:rPr>
        <w:t>مهموسة،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المثال</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الثاء</w:t>
      </w:r>
      <w:r w:rsidRPr="007810FE">
        <w:rPr>
          <w:rFonts w:ascii="QCF2BSML" w:hAnsi="QCF2BSML" w:cs="Times New Roman"/>
          <w:b/>
          <w:bCs/>
          <w:sz w:val="28"/>
          <w:szCs w:val="28"/>
          <w:rtl/>
        </w:rPr>
        <w:t>ﱡ</w:t>
      </w:r>
      <w:r w:rsidRPr="007810FE">
        <w:rPr>
          <w:rFonts w:ascii="QCF2065" w:hAnsi="QCF2065" w:cs="QCF2065"/>
          <w:b/>
          <w:bCs/>
          <w:sz w:val="28"/>
          <w:szCs w:val="28"/>
          <w:rtl/>
        </w:rPr>
        <w:t xml:space="preserve"> </w:t>
      </w:r>
      <w:r w:rsidRPr="007810FE">
        <w:rPr>
          <w:rFonts w:ascii="QCF2275" w:hAnsi="QCF2275" w:cs="Times New Roman"/>
          <w:b/>
          <w:bCs/>
          <w:sz w:val="28"/>
          <w:szCs w:val="28"/>
          <w:rtl/>
        </w:rPr>
        <w:t>ﱠ</w:t>
      </w:r>
      <w:r w:rsidRPr="007810FE">
        <w:rPr>
          <w:rFonts w:ascii="QCF2275" w:hAnsi="QCF2275" w:cs="Times New Roman" w:hint="cs"/>
          <w:b/>
          <w:bCs/>
          <w:sz w:val="28"/>
          <w:szCs w:val="28"/>
          <w:rtl/>
        </w:rPr>
        <w:t>،</w:t>
      </w:r>
      <w:r w:rsidRPr="007810FE">
        <w:rPr>
          <w:rFonts w:ascii="QCF2275" w:hAnsi="QCF2275" w:cs="QCF2275"/>
          <w:b/>
          <w:bCs/>
          <w:sz w:val="28"/>
          <w:szCs w:val="28"/>
          <w:rtl/>
        </w:rPr>
        <w:t xml:space="preserve"> </w:t>
      </w:r>
      <w:r w:rsidRPr="007810FE">
        <w:rPr>
          <w:rFonts w:cs="Arial Unicode MS" w:hint="eastAsia"/>
          <w:b/>
          <w:bCs/>
          <w:sz w:val="28"/>
          <w:szCs w:val="28"/>
          <w:rtl/>
        </w:rPr>
        <w:t>ﱹ</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hint="cs"/>
          <w:sz w:val="28"/>
          <w:szCs w:val="28"/>
          <w:rtl/>
          <w:lang w:bidi="ar-JO"/>
        </w:rPr>
        <w:t>وصوت</w:t>
      </w:r>
      <w:r w:rsidRPr="007810FE">
        <w:rPr>
          <w:sz w:val="28"/>
          <w:szCs w:val="28"/>
          <w:rtl/>
          <w:lang w:bidi="ar-JO"/>
        </w:rPr>
        <w:t xml:space="preserve"> </w:t>
      </w:r>
      <w:r w:rsidRPr="007810FE">
        <w:rPr>
          <w:rFonts w:hint="cs"/>
          <w:sz w:val="28"/>
          <w:szCs w:val="28"/>
          <w:rtl/>
          <w:lang w:bidi="ar-JO"/>
        </w:rPr>
        <w:t>التاء</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b/>
          <w:bCs/>
          <w:sz w:val="28"/>
          <w:szCs w:val="28"/>
          <w:rtl/>
        </w:rPr>
        <w:t>ﱳ</w:t>
      </w:r>
      <w:r w:rsidRPr="007810FE">
        <w:rPr>
          <w:rFonts w:ascii="QCF2BSML" w:hAnsi="QCF2BSML" w:cs="QCF2BSML"/>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الحاء</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cs="Arial Unicode MS" w:hint="eastAsia"/>
          <w:b/>
          <w:bCs/>
          <w:sz w:val="28"/>
          <w:szCs w:val="28"/>
          <w:rtl/>
        </w:rPr>
        <w:t>ﱫ</w:t>
      </w:r>
      <w:r w:rsidRPr="007810FE">
        <w:rPr>
          <w:rFonts w:ascii="QCF2275" w:hAnsi="QCF2275" w:cs="Times New Roman" w:hint="cs"/>
          <w:b/>
          <w:bCs/>
          <w:sz w:val="28"/>
          <w:szCs w:val="28"/>
          <w:rtl/>
        </w:rPr>
        <w:t>،</w:t>
      </w:r>
      <w:r w:rsidRPr="007810FE">
        <w:rPr>
          <w:rFonts w:ascii="Courier New" w:hAnsi="Courier New" w:cs="Courier New"/>
          <w:b/>
          <w:bCs/>
          <w:sz w:val="28"/>
          <w:szCs w:val="28"/>
          <w:rtl/>
        </w:rPr>
        <w:t>ﱵ</w:t>
      </w:r>
      <w:r w:rsidRPr="007810FE">
        <w:rPr>
          <w:rFonts w:ascii="QCF2065" w:hAnsi="QCF2065" w:cs="Times New Roman"/>
          <w:b/>
          <w:bCs/>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السين</w:t>
      </w:r>
      <w:r w:rsidRPr="007810FE">
        <w:rPr>
          <w:rFonts w:ascii="QCF2BSML" w:hAnsi="QCF2BSML" w:cs="QCF2BSML"/>
          <w:b/>
          <w:bCs/>
          <w:sz w:val="28"/>
          <w:szCs w:val="28"/>
          <w:rtl/>
        </w:rPr>
        <w:t xml:space="preserve"> </w:t>
      </w:r>
      <w:r w:rsidRPr="007810FE">
        <w:rPr>
          <w:rFonts w:ascii="QCF2BSML" w:hAnsi="QCF2BSML" w:cs="Times New Roman"/>
          <w:b/>
          <w:bCs/>
          <w:sz w:val="28"/>
          <w:szCs w:val="28"/>
          <w:rtl/>
        </w:rPr>
        <w:t>ﱡ</w:t>
      </w:r>
      <w:r w:rsidRPr="007810FE">
        <w:rPr>
          <w:rFonts w:ascii="QCF2BSML" w:hAnsi="QCF2BSML" w:cs="QCF2BSML"/>
          <w:b/>
          <w:bCs/>
          <w:sz w:val="28"/>
          <w:szCs w:val="28"/>
          <w:rtl/>
        </w:rPr>
        <w:t xml:space="preserve"> </w:t>
      </w:r>
      <w:r w:rsidRPr="007810FE">
        <w:rPr>
          <w:rFonts w:ascii="Courier New" w:hAnsi="Courier New" w:cs="Courier New"/>
          <w:b/>
          <w:bCs/>
          <w:sz w:val="28"/>
          <w:szCs w:val="28"/>
          <w:rtl/>
        </w:rPr>
        <w:t>ﱳ</w:t>
      </w:r>
      <w:r w:rsidRPr="007810FE">
        <w:rPr>
          <w:rFonts w:ascii="QCF2275" w:hAnsi="QCF2275" w:cs="Times New Roman" w:hint="cs"/>
          <w:b/>
          <w:bCs/>
          <w:sz w:val="28"/>
          <w:szCs w:val="28"/>
          <w:rtl/>
        </w:rPr>
        <w:t>،</w:t>
      </w:r>
      <w:r w:rsidRPr="007810FE">
        <w:rPr>
          <w:rFonts w:ascii="QCF2275" w:hAnsi="QCF2275" w:cs="QCF2275"/>
          <w:b/>
          <w:bCs/>
          <w:sz w:val="28"/>
          <w:szCs w:val="28"/>
          <w:rtl/>
        </w:rPr>
        <w:t xml:space="preserve"> </w:t>
      </w:r>
      <w:r w:rsidRPr="007810FE">
        <w:rPr>
          <w:rFonts w:ascii="Courier New" w:hAnsi="Courier New" w:cs="Courier New"/>
          <w:b/>
          <w:bCs/>
          <w:sz w:val="28"/>
          <w:szCs w:val="28"/>
          <w:rtl/>
        </w:rPr>
        <w:t>ﱯ</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المتكررة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الصفيرية،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ملمح</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32"/>
          <w:szCs w:val="32"/>
          <w:rtl/>
          <w:lang w:bidi="ar-JO"/>
        </w:rPr>
        <w:t xml:space="preserve"> </w:t>
      </w:r>
      <w:r w:rsidRPr="007810FE">
        <w:rPr>
          <w:rFonts w:cs="Arabic Transparent" w:hint="cs"/>
          <w:sz w:val="28"/>
          <w:szCs w:val="28"/>
          <w:rtl/>
          <w:lang w:bidi="ar-JO"/>
        </w:rPr>
        <w:t>التوصيل</w:t>
      </w:r>
      <w:r w:rsidRPr="007810FE">
        <w:rPr>
          <w:rFonts w:cs="Arabic Transparent"/>
          <w:sz w:val="28"/>
          <w:szCs w:val="28"/>
          <w:rtl/>
          <w:lang w:bidi="ar-JO"/>
        </w:rPr>
        <w:t xml:space="preserve">  </w:t>
      </w:r>
      <w:r w:rsidRPr="007810FE">
        <w:rPr>
          <w:rFonts w:cs="Arabic Transparent" w:hint="cs"/>
          <w:sz w:val="28"/>
          <w:szCs w:val="28"/>
          <w:rtl/>
          <w:lang w:bidi="ar-JO"/>
        </w:rPr>
        <w:t>وفيه</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تمازج</w:t>
      </w:r>
      <w:r w:rsidRPr="007810FE">
        <w:rPr>
          <w:rFonts w:cs="Arabic Transparent"/>
          <w:sz w:val="28"/>
          <w:szCs w:val="28"/>
          <w:rtl/>
          <w:lang w:bidi="ar-JO"/>
        </w:rPr>
        <w:t xml:space="preserve"> </w:t>
      </w:r>
      <w:r w:rsidRPr="007810FE">
        <w:rPr>
          <w:rFonts w:cs="Arabic Transparent" w:hint="cs"/>
          <w:sz w:val="28"/>
          <w:szCs w:val="28"/>
          <w:rtl/>
          <w:lang w:bidi="ar-JO"/>
        </w:rPr>
        <w:t>لبؤس</w:t>
      </w:r>
      <w:r w:rsidRPr="007810FE">
        <w:rPr>
          <w:rFonts w:cs="Arabic Transparent"/>
          <w:sz w:val="28"/>
          <w:szCs w:val="28"/>
          <w:rtl/>
          <w:lang w:bidi="ar-JO"/>
        </w:rPr>
        <w:t xml:space="preserve"> </w:t>
      </w:r>
      <w:r w:rsidRPr="007810FE">
        <w:rPr>
          <w:rFonts w:cs="Arabic Transparent" w:hint="cs"/>
          <w:sz w:val="28"/>
          <w:szCs w:val="28"/>
          <w:rtl/>
          <w:lang w:bidi="ar-JO"/>
        </w:rPr>
        <w:t>حالهم</w:t>
      </w:r>
      <w:r w:rsidRPr="007810FE">
        <w:rPr>
          <w:rFonts w:cs="Arabic Transparent"/>
          <w:sz w:val="28"/>
          <w:szCs w:val="28"/>
          <w:rtl/>
          <w:lang w:bidi="ar-JO"/>
        </w:rPr>
        <w:t xml:space="preserve"> </w:t>
      </w:r>
      <w:r w:rsidRPr="007810FE">
        <w:rPr>
          <w:rFonts w:cs="Arabic Transparent" w:hint="cs"/>
          <w:sz w:val="28"/>
          <w:szCs w:val="28"/>
          <w:rtl/>
          <w:lang w:bidi="ar-JO"/>
        </w:rPr>
        <w:t>وصورة</w:t>
      </w:r>
      <w:r w:rsidRPr="007810FE">
        <w:rPr>
          <w:rFonts w:cs="Arabic Transparent"/>
          <w:sz w:val="28"/>
          <w:szCs w:val="28"/>
          <w:rtl/>
          <w:lang w:bidi="ar-JO"/>
        </w:rPr>
        <w:t xml:space="preserve"> </w:t>
      </w:r>
      <w:r w:rsidRPr="007810FE">
        <w:rPr>
          <w:rFonts w:cs="Arabic Transparent" w:hint="cs"/>
          <w:sz w:val="28"/>
          <w:szCs w:val="28"/>
          <w:rtl/>
          <w:lang w:bidi="ar-JO"/>
        </w:rPr>
        <w:t>بطلان</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يفعلون</w:t>
      </w:r>
      <w:r w:rsidRPr="007810FE">
        <w:rPr>
          <w:rFonts w:cs="Arabic Transparent"/>
          <w:sz w:val="28"/>
          <w:szCs w:val="28"/>
          <w:rtl/>
          <w:lang w:bidi="ar-JO"/>
        </w:rPr>
        <w:t>.</w:t>
      </w:r>
      <w:r w:rsidRPr="007810FE">
        <w:rPr>
          <w:rFonts w:ascii="Times New Roman" w:hAnsi="Times New Roman" w:cs="Arabic Transparent"/>
          <w:sz w:val="28"/>
          <w:szCs w:val="28"/>
          <w:rtl/>
        </w:rPr>
        <w:t xml:space="preserve"> وعندما نتأمل عذوبة التقابل في آية المثل القرآني وما صاحبها من موسيقى " </w:t>
      </w:r>
      <w:r w:rsidRPr="007810FE">
        <w:rPr>
          <w:rFonts w:ascii="Times New Roman" w:hAnsi="Times New Roman" w:cs="Arabic Transparent"/>
          <w:b/>
          <w:bCs/>
          <w:sz w:val="28"/>
          <w:szCs w:val="28"/>
          <w:rtl/>
        </w:rPr>
        <w:t>فالموسيقا المصاحبة لهذه التقابلات الإيقاعية مختلفة تبعاً لإطار السورة</w:t>
      </w:r>
      <w:r w:rsidRPr="007810FE">
        <w:rPr>
          <w:rFonts w:ascii="Times New Roman" w:hAnsi="Times New Roman" w:cs="Times New Roman"/>
          <w:sz w:val="32"/>
          <w:szCs w:val="32"/>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85"/>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w:t>
      </w:r>
    </w:p>
    <w:p w:rsidR="00CA3ADC" w:rsidRDefault="00CA3ADC" w:rsidP="00D410BE">
      <w:pPr>
        <w:autoSpaceDE w:val="0"/>
        <w:autoSpaceDN w:val="0"/>
        <w:adjustRightInd w:val="0"/>
        <w:spacing w:line="360" w:lineRule="auto"/>
        <w:jc w:val="lowKashida"/>
        <w:rPr>
          <w:rFonts w:ascii="Times New Roman" w:hAnsi="Times New Roman" w:cs="Arabic Transparent"/>
          <w:b/>
          <w:bCs/>
          <w:sz w:val="28"/>
          <w:szCs w:val="28"/>
          <w:rtl/>
        </w:rPr>
      </w:pPr>
      <w:r w:rsidRPr="007810FE">
        <w:rPr>
          <w:rFonts w:ascii="Times New Roman" w:hAnsi="Times New Roman" w:cs="Times New Roman"/>
          <w:sz w:val="28"/>
          <w:szCs w:val="28"/>
          <w:rtl/>
        </w:rPr>
        <w:t xml:space="preserve">  </w:t>
      </w:r>
    </w:p>
    <w:p w:rsidR="00CA3ADC" w:rsidRDefault="00CA3ADC" w:rsidP="00D410BE">
      <w:pPr>
        <w:autoSpaceDE w:val="0"/>
        <w:autoSpaceDN w:val="0"/>
        <w:adjustRightInd w:val="0"/>
        <w:spacing w:line="360" w:lineRule="auto"/>
        <w:jc w:val="lowKashida"/>
        <w:rPr>
          <w:rFonts w:ascii="Times New Roman" w:hAnsi="Times New Roman" w:cs="Arabic Transparent"/>
          <w:b/>
          <w:bCs/>
          <w:sz w:val="28"/>
          <w:szCs w:val="28"/>
          <w:rtl/>
        </w:rPr>
      </w:pPr>
    </w:p>
    <w:p w:rsidR="00CA3ADC" w:rsidRDefault="00CA3ADC" w:rsidP="00D410BE">
      <w:pPr>
        <w:autoSpaceDE w:val="0"/>
        <w:autoSpaceDN w:val="0"/>
        <w:adjustRightInd w:val="0"/>
        <w:spacing w:line="360" w:lineRule="auto"/>
        <w:jc w:val="lowKashida"/>
        <w:rPr>
          <w:rFonts w:ascii="Times New Roman" w:hAnsi="Times New Roman" w:cs="Arabic Transparent"/>
          <w:b/>
          <w:bCs/>
          <w:sz w:val="28"/>
          <w:szCs w:val="28"/>
          <w:rtl/>
        </w:rPr>
      </w:pPr>
    </w:p>
    <w:p w:rsidR="00CA3ADC" w:rsidRDefault="00CA3ADC" w:rsidP="00D410BE">
      <w:pPr>
        <w:autoSpaceDE w:val="0"/>
        <w:autoSpaceDN w:val="0"/>
        <w:adjustRightInd w:val="0"/>
        <w:spacing w:line="360" w:lineRule="auto"/>
        <w:jc w:val="lowKashida"/>
        <w:rPr>
          <w:rFonts w:ascii="Times New Roman" w:hAnsi="Times New Roman" w:cs="Arabic Transparent"/>
          <w:b/>
          <w:bCs/>
          <w:sz w:val="28"/>
          <w:szCs w:val="28"/>
          <w:rtl/>
        </w:rPr>
      </w:pPr>
    </w:p>
    <w:p w:rsidR="00CA3ADC" w:rsidRPr="007810FE" w:rsidRDefault="00CA3ADC" w:rsidP="00D410BE">
      <w:pPr>
        <w:autoSpaceDE w:val="0"/>
        <w:autoSpaceDN w:val="0"/>
        <w:adjustRightInd w:val="0"/>
        <w:spacing w:line="360" w:lineRule="auto"/>
        <w:jc w:val="lowKashida"/>
        <w:rPr>
          <w:rFonts w:ascii="Times New Roman" w:hAnsi="Times New Roman" w:cs="Arabic Transparent"/>
          <w:b/>
          <w:bCs/>
          <w:sz w:val="28"/>
          <w:szCs w:val="28"/>
          <w:rtl/>
        </w:rPr>
      </w:pPr>
      <w:r w:rsidRPr="007810FE">
        <w:rPr>
          <w:rFonts w:ascii="Times New Roman" w:hAnsi="Times New Roman" w:cs="Arabic Transparent"/>
          <w:b/>
          <w:bCs/>
          <w:sz w:val="28"/>
          <w:szCs w:val="28"/>
          <w:rtl/>
        </w:rPr>
        <w:t xml:space="preserve">النموذج الثاني: </w:t>
      </w:r>
      <w:r w:rsidRPr="007810FE">
        <w:rPr>
          <w:rFonts w:ascii="Times New Roman" w:hAnsi="Times New Roman" w:cs="Arabic Transparent"/>
          <w:sz w:val="28"/>
          <w:szCs w:val="28"/>
          <w:rtl/>
        </w:rPr>
        <w:t>ومن صور المقابلة ما جاء في قوله:</w:t>
      </w:r>
      <w:r w:rsidRPr="007810FE">
        <w:rPr>
          <w:rFonts w:ascii="QCF2BSML" w:hAnsi="QCF2BSML" w:cs="QCF2BSML"/>
          <w:sz w:val="28"/>
          <w:szCs w:val="28"/>
          <w:rtl/>
        </w:rPr>
        <w:t xml:space="preserve"> </w:t>
      </w:r>
      <w:r w:rsidRPr="007810FE">
        <w:rPr>
          <w:rFonts w:ascii="QCF2BSML" w:hAnsi="QCF2BSML" w:cs="Times New Roman"/>
          <w:b/>
          <w:bCs/>
          <w:sz w:val="28"/>
          <w:szCs w:val="28"/>
          <w:rtl/>
        </w:rPr>
        <w:t>ﭐﱡ</w:t>
      </w:r>
      <w:r w:rsidRPr="007810FE">
        <w:rPr>
          <w:rFonts w:cs="Arial Unicode MS" w:hint="eastAsia"/>
          <w:b/>
          <w:bCs/>
          <w:sz w:val="28"/>
          <w:szCs w:val="28"/>
          <w:rtl/>
        </w:rPr>
        <w:t>ﳀ</w:t>
      </w:r>
      <w:r w:rsidRPr="007810FE">
        <w:rPr>
          <w:rFonts w:ascii="QCF2258" w:hAnsi="QCF2258" w:cs="QCF2258"/>
          <w:b/>
          <w:bCs/>
          <w:sz w:val="28"/>
          <w:szCs w:val="28"/>
          <w:rtl/>
        </w:rPr>
        <w:t xml:space="preserve"> </w:t>
      </w:r>
      <w:r w:rsidRPr="007810FE">
        <w:rPr>
          <w:rFonts w:cs="Arial Unicode MS" w:hint="eastAsia"/>
          <w:b/>
          <w:bCs/>
          <w:sz w:val="28"/>
          <w:szCs w:val="28"/>
          <w:rtl/>
        </w:rPr>
        <w:t>ﳁ</w:t>
      </w:r>
      <w:r w:rsidRPr="007810FE">
        <w:rPr>
          <w:rFonts w:ascii="QCF2258" w:hAnsi="QCF2258" w:cs="QCF2258"/>
          <w:b/>
          <w:bCs/>
          <w:sz w:val="28"/>
          <w:szCs w:val="28"/>
          <w:rtl/>
        </w:rPr>
        <w:t xml:space="preserve"> </w:t>
      </w:r>
      <w:r w:rsidRPr="007810FE">
        <w:rPr>
          <w:rFonts w:cs="Arial Unicode MS" w:hint="eastAsia"/>
          <w:b/>
          <w:bCs/>
          <w:sz w:val="28"/>
          <w:szCs w:val="28"/>
          <w:rtl/>
        </w:rPr>
        <w:t>ﳂ</w:t>
      </w:r>
      <w:r w:rsidRPr="007810FE">
        <w:rPr>
          <w:rFonts w:ascii="QCF2258" w:hAnsi="QCF2258" w:cs="Times New Roman"/>
          <w:b/>
          <w:bCs/>
          <w:sz w:val="28"/>
          <w:szCs w:val="28"/>
          <w:rtl/>
        </w:rPr>
        <w:t xml:space="preserve"> </w:t>
      </w:r>
      <w:r w:rsidRPr="007810FE">
        <w:rPr>
          <w:rFonts w:cs="Arial Unicode MS" w:hint="eastAsia"/>
          <w:b/>
          <w:bCs/>
          <w:sz w:val="28"/>
          <w:szCs w:val="28"/>
          <w:rtl/>
        </w:rPr>
        <w:t>ﳃ</w:t>
      </w:r>
      <w:r w:rsidRPr="007810FE">
        <w:rPr>
          <w:rFonts w:ascii="QCF2258" w:hAnsi="QCF2258" w:cs="Times New Roman"/>
          <w:b/>
          <w:bCs/>
          <w:sz w:val="28"/>
          <w:szCs w:val="28"/>
          <w:rtl/>
        </w:rPr>
        <w:t xml:space="preserve"> </w:t>
      </w:r>
      <w:r w:rsidRPr="007810FE">
        <w:rPr>
          <w:rFonts w:cs="Arial Unicode MS" w:hint="eastAsia"/>
          <w:b/>
          <w:bCs/>
          <w:sz w:val="28"/>
          <w:szCs w:val="28"/>
          <w:rtl/>
        </w:rPr>
        <w:t>ﳄ</w:t>
      </w:r>
      <w:r w:rsidRPr="007810FE">
        <w:rPr>
          <w:rFonts w:ascii="QCF2258" w:hAnsi="QCF2258" w:cs="Times New Roman"/>
          <w:b/>
          <w:bCs/>
          <w:sz w:val="28"/>
          <w:szCs w:val="28"/>
          <w:rtl/>
        </w:rPr>
        <w:t xml:space="preserve"> </w:t>
      </w:r>
      <w:r w:rsidRPr="007810FE">
        <w:rPr>
          <w:rFonts w:cs="Arial Unicode MS" w:hint="eastAsia"/>
          <w:b/>
          <w:bCs/>
          <w:sz w:val="28"/>
          <w:szCs w:val="28"/>
          <w:rtl/>
        </w:rPr>
        <w:t>ﳅ</w:t>
      </w:r>
      <w:r w:rsidRPr="007810FE">
        <w:rPr>
          <w:rFonts w:ascii="QCF2258" w:hAnsi="QCF2258" w:cs="Times New Roman"/>
          <w:b/>
          <w:bCs/>
          <w:sz w:val="28"/>
          <w:szCs w:val="28"/>
          <w:rtl/>
        </w:rPr>
        <w:t xml:space="preserve"> </w:t>
      </w:r>
      <w:r w:rsidRPr="007810FE">
        <w:rPr>
          <w:rFonts w:cs="Arial Unicode MS" w:hint="eastAsia"/>
          <w:b/>
          <w:bCs/>
          <w:sz w:val="28"/>
          <w:szCs w:val="28"/>
          <w:rtl/>
        </w:rPr>
        <w:t>ﳆ</w:t>
      </w:r>
      <w:r w:rsidRPr="007810FE">
        <w:rPr>
          <w:rFonts w:ascii="QCF2258" w:hAnsi="QCF2258" w:cs="Times New Roman"/>
          <w:b/>
          <w:bCs/>
          <w:sz w:val="28"/>
          <w:szCs w:val="28"/>
          <w:rtl/>
        </w:rPr>
        <w:t xml:space="preserve"> </w:t>
      </w:r>
      <w:r w:rsidRPr="007810FE">
        <w:rPr>
          <w:rFonts w:cs="Arial Unicode MS" w:hint="eastAsia"/>
          <w:b/>
          <w:bCs/>
          <w:sz w:val="28"/>
          <w:szCs w:val="28"/>
          <w:rtl/>
        </w:rPr>
        <w:t>ﳇ</w:t>
      </w:r>
      <w:r w:rsidRPr="007810FE">
        <w:rPr>
          <w:rFonts w:ascii="QCF2258" w:hAnsi="QCF2258" w:cs="Times New Roman"/>
          <w:b/>
          <w:bCs/>
          <w:sz w:val="28"/>
          <w:szCs w:val="28"/>
          <w:rtl/>
        </w:rPr>
        <w:t xml:space="preserve"> </w:t>
      </w:r>
      <w:r w:rsidRPr="007810FE">
        <w:rPr>
          <w:rFonts w:cs="Arial Unicode MS" w:hint="eastAsia"/>
          <w:b/>
          <w:bCs/>
          <w:sz w:val="28"/>
          <w:szCs w:val="28"/>
          <w:rtl/>
        </w:rPr>
        <w:t>ﳈ</w:t>
      </w:r>
      <w:r w:rsidRPr="007810FE">
        <w:rPr>
          <w:rFonts w:ascii="QCF2258" w:hAnsi="QCF2258" w:cs="QCF2258"/>
          <w:b/>
          <w:bCs/>
          <w:sz w:val="28"/>
          <w:szCs w:val="28"/>
          <w:rtl/>
        </w:rPr>
        <w:t xml:space="preserve"> </w:t>
      </w:r>
      <w:r w:rsidRPr="007810FE">
        <w:rPr>
          <w:rFonts w:ascii="Courier New" w:hAnsi="Courier New" w:cs="Courier New"/>
          <w:b/>
          <w:bCs/>
          <w:sz w:val="28"/>
          <w:szCs w:val="28"/>
          <w:rtl/>
        </w:rPr>
        <w:t>ﳉ</w:t>
      </w:r>
      <w:r w:rsidRPr="007810FE">
        <w:rPr>
          <w:rFonts w:ascii="QCF2258" w:hAnsi="QCF2258" w:cs="QCF2258"/>
          <w:b/>
          <w:bCs/>
          <w:sz w:val="28"/>
          <w:szCs w:val="28"/>
          <w:rtl/>
        </w:rPr>
        <w:t xml:space="preserve"> </w:t>
      </w:r>
      <w:r w:rsidRPr="007810FE">
        <w:rPr>
          <w:rFonts w:ascii="Courier New" w:hAnsi="Courier New" w:cs="Courier New"/>
          <w:b/>
          <w:bCs/>
          <w:sz w:val="28"/>
          <w:szCs w:val="28"/>
          <w:rtl/>
        </w:rPr>
        <w:t>ﳊﳋﳌ</w:t>
      </w:r>
      <w:r w:rsidRPr="007810FE">
        <w:rPr>
          <w:rFonts w:ascii="QCF2258" w:hAnsi="QCF2258" w:cs="QCF2258"/>
          <w:b/>
          <w:bCs/>
          <w:sz w:val="28"/>
          <w:szCs w:val="28"/>
          <w:rtl/>
        </w:rPr>
        <w:t xml:space="preserve"> </w:t>
      </w:r>
      <w:r w:rsidRPr="007810FE">
        <w:rPr>
          <w:rFonts w:ascii="Courier New" w:hAnsi="Courier New" w:cs="Courier New"/>
          <w:b/>
          <w:bCs/>
          <w:sz w:val="28"/>
          <w:szCs w:val="28"/>
          <w:rtl/>
        </w:rPr>
        <w:t>ﳍﳎ</w:t>
      </w:r>
      <w:r w:rsidRPr="007810FE">
        <w:rPr>
          <w:rFonts w:ascii="QCF2258" w:hAnsi="QCF2258" w:cs="QCF2258"/>
          <w:b/>
          <w:bCs/>
          <w:sz w:val="28"/>
          <w:szCs w:val="28"/>
          <w:rtl/>
        </w:rPr>
        <w:t xml:space="preserve"> </w:t>
      </w:r>
      <w:r w:rsidRPr="007810FE">
        <w:rPr>
          <w:rFonts w:ascii="Courier New" w:hAnsi="Courier New" w:cs="Courier New"/>
          <w:b/>
          <w:bCs/>
          <w:sz w:val="28"/>
          <w:szCs w:val="28"/>
          <w:rtl/>
        </w:rPr>
        <w:t>ﳏ</w:t>
      </w:r>
      <w:r w:rsidRPr="007810FE">
        <w:rPr>
          <w:rFonts w:ascii="QCF2258" w:hAnsi="QCF2258" w:cs="QCF2258"/>
          <w:b/>
          <w:bCs/>
          <w:sz w:val="28"/>
          <w:szCs w:val="28"/>
          <w:rtl/>
        </w:rPr>
        <w:t xml:space="preserve"> </w:t>
      </w:r>
      <w:r w:rsidRPr="007810FE">
        <w:rPr>
          <w:rFonts w:ascii="Courier New" w:hAnsi="Courier New" w:cs="Courier New"/>
          <w:b/>
          <w:bCs/>
          <w:sz w:val="28"/>
          <w:szCs w:val="28"/>
          <w:rtl/>
        </w:rPr>
        <w:t>ﱁ</w:t>
      </w:r>
      <w:r w:rsidRPr="007810FE">
        <w:rPr>
          <w:rFonts w:ascii="QCF2259" w:hAnsi="QCF2259" w:cs="QCF2259"/>
          <w:b/>
          <w:bCs/>
          <w:sz w:val="28"/>
          <w:szCs w:val="28"/>
          <w:rtl/>
        </w:rPr>
        <w:t xml:space="preserve"> </w:t>
      </w:r>
      <w:r w:rsidRPr="007810FE">
        <w:rPr>
          <w:rFonts w:ascii="Courier New" w:hAnsi="Courier New" w:cs="Courier New"/>
          <w:b/>
          <w:bCs/>
          <w:sz w:val="28"/>
          <w:szCs w:val="28"/>
          <w:rtl/>
        </w:rPr>
        <w:t>ﱂ</w:t>
      </w:r>
      <w:r w:rsidRPr="007810FE">
        <w:rPr>
          <w:rFonts w:ascii="QCF2259" w:hAnsi="QCF2259" w:cs="QCF2259"/>
          <w:b/>
          <w:bCs/>
          <w:sz w:val="28"/>
          <w:szCs w:val="28"/>
          <w:rtl/>
        </w:rPr>
        <w:t xml:space="preserve"> </w:t>
      </w:r>
      <w:r w:rsidRPr="007810FE">
        <w:rPr>
          <w:rFonts w:ascii="Courier New" w:hAnsi="Courier New" w:cs="Courier New"/>
          <w:b/>
          <w:bCs/>
          <w:sz w:val="28"/>
          <w:szCs w:val="28"/>
          <w:rtl/>
        </w:rPr>
        <w:t>ﱃ</w:t>
      </w:r>
      <w:r w:rsidRPr="007810FE">
        <w:rPr>
          <w:rFonts w:ascii="QCF2259" w:hAnsi="QCF2259" w:cs="QCF2259"/>
          <w:b/>
          <w:bCs/>
          <w:sz w:val="28"/>
          <w:szCs w:val="28"/>
          <w:rtl/>
        </w:rPr>
        <w:t xml:space="preserve"> </w:t>
      </w:r>
      <w:r w:rsidRPr="007810FE">
        <w:rPr>
          <w:rFonts w:ascii="Courier New" w:hAnsi="Courier New" w:cs="Courier New"/>
          <w:b/>
          <w:bCs/>
          <w:sz w:val="28"/>
          <w:szCs w:val="28"/>
          <w:rtl/>
        </w:rPr>
        <w:t>ﱄ</w:t>
      </w:r>
      <w:r w:rsidRPr="007810FE">
        <w:rPr>
          <w:rFonts w:ascii="QCF2259" w:hAnsi="QCF2259" w:cs="QCF2259"/>
          <w:b/>
          <w:bCs/>
          <w:sz w:val="28"/>
          <w:szCs w:val="28"/>
          <w:rtl/>
        </w:rPr>
        <w:t xml:space="preserve"> </w:t>
      </w:r>
      <w:r w:rsidRPr="007810FE">
        <w:rPr>
          <w:rFonts w:cs="Arial Unicode MS" w:hint="eastAsia"/>
          <w:b/>
          <w:bCs/>
          <w:sz w:val="28"/>
          <w:szCs w:val="28"/>
          <w:rtl/>
        </w:rPr>
        <w:t>ﱅﱆﱇ</w:t>
      </w:r>
      <w:r w:rsidRPr="007810FE">
        <w:rPr>
          <w:rFonts w:ascii="QCF2259" w:hAnsi="QCF2259" w:cs="QCF2259"/>
          <w:b/>
          <w:bCs/>
          <w:sz w:val="28"/>
          <w:szCs w:val="28"/>
          <w:rtl/>
        </w:rPr>
        <w:t xml:space="preserve"> </w:t>
      </w:r>
      <w:r w:rsidRPr="007810FE">
        <w:rPr>
          <w:rFonts w:cs="Arial Unicode MS" w:hint="eastAsia"/>
          <w:b/>
          <w:bCs/>
          <w:sz w:val="28"/>
          <w:szCs w:val="28"/>
          <w:rtl/>
        </w:rPr>
        <w:t>ﱈ</w:t>
      </w:r>
      <w:r w:rsidRPr="007810FE">
        <w:rPr>
          <w:rFonts w:ascii="QCF2259" w:hAnsi="QCF2259" w:cs="Times New Roman"/>
          <w:b/>
          <w:bCs/>
          <w:sz w:val="28"/>
          <w:szCs w:val="28"/>
          <w:rtl/>
        </w:rPr>
        <w:t xml:space="preserve"> </w:t>
      </w:r>
      <w:r w:rsidRPr="007810FE">
        <w:rPr>
          <w:rFonts w:cs="Arial Unicode MS" w:hint="eastAsia"/>
          <w:b/>
          <w:bCs/>
          <w:sz w:val="28"/>
          <w:szCs w:val="28"/>
          <w:rtl/>
        </w:rPr>
        <w:t>ﱉﱊ</w:t>
      </w:r>
      <w:r w:rsidRPr="007810FE">
        <w:rPr>
          <w:rFonts w:ascii="QCF2259" w:hAnsi="QCF2259" w:cs="QCF2259"/>
          <w:b/>
          <w:bCs/>
          <w:sz w:val="28"/>
          <w:szCs w:val="28"/>
          <w:rtl/>
        </w:rPr>
        <w:t xml:space="preserve"> </w:t>
      </w:r>
      <w:r w:rsidRPr="007810FE">
        <w:rPr>
          <w:rFonts w:cs="Arial Unicode MS" w:hint="eastAsia"/>
          <w:b/>
          <w:bCs/>
          <w:sz w:val="28"/>
          <w:szCs w:val="28"/>
          <w:rtl/>
        </w:rPr>
        <w:t>ﱋ</w:t>
      </w:r>
      <w:r w:rsidRPr="007810FE">
        <w:rPr>
          <w:rFonts w:ascii="QCF2259" w:hAnsi="QCF2259" w:cs="Times New Roman"/>
          <w:b/>
          <w:bCs/>
          <w:sz w:val="28"/>
          <w:szCs w:val="28"/>
          <w:rtl/>
        </w:rPr>
        <w:t xml:space="preserve"> </w:t>
      </w:r>
      <w:r w:rsidRPr="007810FE">
        <w:rPr>
          <w:rFonts w:cs="Arial Unicode MS" w:hint="eastAsia"/>
          <w:b/>
          <w:bCs/>
          <w:sz w:val="28"/>
          <w:szCs w:val="28"/>
          <w:rtl/>
        </w:rPr>
        <w:t>ﱌﱍ</w:t>
      </w:r>
      <w:r w:rsidRPr="007810FE">
        <w:rPr>
          <w:rFonts w:ascii="QCF2259" w:hAnsi="QCF2259" w:cs="QCF2259"/>
          <w:b/>
          <w:bCs/>
          <w:sz w:val="28"/>
          <w:szCs w:val="28"/>
          <w:rtl/>
        </w:rPr>
        <w:t xml:space="preserve"> </w:t>
      </w:r>
      <w:r w:rsidRPr="007810FE">
        <w:rPr>
          <w:rFonts w:ascii="Courier New" w:hAnsi="Courier New" w:cs="Courier New"/>
          <w:b/>
          <w:bCs/>
          <w:sz w:val="28"/>
          <w:szCs w:val="28"/>
          <w:rtl/>
        </w:rPr>
        <w:t>ﱎ</w:t>
      </w:r>
      <w:r w:rsidRPr="007810FE">
        <w:rPr>
          <w:rFonts w:ascii="QCF2259" w:hAnsi="QCF2259" w:cs="QCF2259"/>
          <w:b/>
          <w:bCs/>
          <w:sz w:val="28"/>
          <w:szCs w:val="28"/>
          <w:rtl/>
        </w:rPr>
        <w:t xml:space="preserve"> </w:t>
      </w:r>
      <w:r w:rsidRPr="007810FE">
        <w:rPr>
          <w:rFonts w:ascii="Courier New" w:hAnsi="Courier New" w:cs="Courier New"/>
          <w:b/>
          <w:bCs/>
          <w:sz w:val="28"/>
          <w:szCs w:val="28"/>
          <w:rtl/>
        </w:rPr>
        <w:t>ﱏ</w:t>
      </w:r>
      <w:r w:rsidRPr="007810FE">
        <w:rPr>
          <w:rFonts w:cs="Arial Unicode MS" w:hint="eastAsia"/>
          <w:b/>
          <w:bCs/>
          <w:sz w:val="28"/>
          <w:szCs w:val="28"/>
          <w:rtl/>
        </w:rPr>
        <w:t>ﱐ</w:t>
      </w:r>
      <w:r w:rsidRPr="007810FE">
        <w:rPr>
          <w:rFonts w:ascii="QCF2259" w:hAnsi="QCF2259" w:cs="QCF2259"/>
          <w:b/>
          <w:bCs/>
          <w:sz w:val="28"/>
          <w:szCs w:val="28"/>
          <w:rtl/>
        </w:rPr>
        <w:t xml:space="preserve"> </w:t>
      </w:r>
      <w:r w:rsidRPr="007810FE">
        <w:rPr>
          <w:rFonts w:cs="Arial Unicode MS" w:hint="eastAsia"/>
          <w:b/>
          <w:bCs/>
          <w:sz w:val="28"/>
          <w:szCs w:val="28"/>
          <w:rtl/>
        </w:rPr>
        <w:t>ﱑ</w:t>
      </w:r>
      <w:r w:rsidRPr="007810FE">
        <w:rPr>
          <w:rFonts w:ascii="QCF2259" w:hAnsi="QCF2259" w:cs="QCF2259"/>
          <w:b/>
          <w:bCs/>
          <w:sz w:val="28"/>
          <w:szCs w:val="28"/>
          <w:rtl/>
        </w:rPr>
        <w:t xml:space="preserve"> </w:t>
      </w:r>
      <w:r w:rsidRPr="007810FE">
        <w:rPr>
          <w:rFonts w:cs="Arial Unicode MS" w:hint="eastAsia"/>
          <w:b/>
          <w:bCs/>
          <w:sz w:val="28"/>
          <w:szCs w:val="28"/>
          <w:rtl/>
        </w:rPr>
        <w:t>ﱒﱓﱔﱕﱖ</w:t>
      </w:r>
      <w:r w:rsidRPr="007810FE">
        <w:rPr>
          <w:rFonts w:ascii="QCF2259" w:hAnsi="QCF2259" w:cs="QCF2259"/>
          <w:b/>
          <w:bCs/>
          <w:sz w:val="28"/>
          <w:szCs w:val="28"/>
          <w:rtl/>
        </w:rPr>
        <w:t xml:space="preserve"> </w:t>
      </w:r>
      <w:r w:rsidRPr="007810FE">
        <w:rPr>
          <w:rFonts w:cs="Arial Unicode MS" w:hint="eastAsia"/>
          <w:b/>
          <w:bCs/>
          <w:sz w:val="28"/>
          <w:szCs w:val="28"/>
          <w:rtl/>
        </w:rPr>
        <w:t>ﱗ</w:t>
      </w:r>
      <w:r w:rsidRPr="007810FE">
        <w:rPr>
          <w:rFonts w:ascii="Courier New" w:hAnsi="Courier New" w:cs="Courier New"/>
          <w:b/>
          <w:bCs/>
          <w:sz w:val="28"/>
          <w:szCs w:val="28"/>
          <w:rtl/>
        </w:rPr>
        <w:t>ﱘﱙ</w:t>
      </w:r>
      <w:r w:rsidRPr="007810FE">
        <w:rPr>
          <w:rFonts w:cs="Arial Unicode MS" w:hint="eastAsia"/>
          <w:b/>
          <w:bCs/>
          <w:sz w:val="28"/>
          <w:szCs w:val="28"/>
          <w:rtl/>
        </w:rPr>
        <w:t>ﱚ</w:t>
      </w:r>
      <w:r w:rsidRPr="007810FE">
        <w:rPr>
          <w:rFonts w:ascii="QCF2259" w:hAnsi="QCF2259" w:cs="QCF2259"/>
          <w:b/>
          <w:bCs/>
          <w:sz w:val="28"/>
          <w:szCs w:val="28"/>
          <w:rtl/>
        </w:rPr>
        <w:t xml:space="preserve"> </w:t>
      </w:r>
      <w:r w:rsidRPr="007810FE">
        <w:rPr>
          <w:rFonts w:cs="Arial Unicode MS" w:hint="eastAsia"/>
          <w:b/>
          <w:bCs/>
          <w:sz w:val="28"/>
          <w:szCs w:val="28"/>
          <w:rtl/>
        </w:rPr>
        <w:t>ﱛ</w:t>
      </w:r>
      <w:r w:rsidRPr="007810FE">
        <w:rPr>
          <w:rFonts w:ascii="QCF2BSML" w:hAnsi="QCF2BSML" w:cs="Times New Roman"/>
          <w:b/>
          <w:bCs/>
          <w:sz w:val="28"/>
          <w:szCs w:val="28"/>
          <w:rtl/>
        </w:rPr>
        <w:t>ﱠ</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86"/>
      </w:r>
      <w:r w:rsidRPr="007810FE">
        <w:rPr>
          <w:rFonts w:ascii="Times New Roman" w:hAnsi="Times New Roman" w:cs="Arabic Transparent"/>
          <w:sz w:val="20"/>
          <w:szCs w:val="20"/>
          <w:vertAlign w:val="superscript"/>
          <w:rtl/>
        </w:rPr>
        <w:t>)</w:t>
      </w:r>
      <w:r w:rsidRPr="007810FE">
        <w:rPr>
          <w:rFonts w:ascii="Times New Roman" w:hAnsi="Times New Roman" w:cs="Times New Roman"/>
          <w:sz w:val="32"/>
          <w:szCs w:val="32"/>
          <w:rtl/>
        </w:rPr>
        <w:t>.</w:t>
      </w:r>
    </w:p>
    <w:p w:rsidR="00CA3ADC" w:rsidRPr="007810FE" w:rsidRDefault="00CA3ADC" w:rsidP="0023240E">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BF75AF">
      <w:pPr>
        <w:autoSpaceDE w:val="0"/>
        <w:autoSpaceDN w:val="0"/>
        <w:adjustRightInd w:val="0"/>
        <w:spacing w:after="0" w:line="360" w:lineRule="auto"/>
        <w:jc w:val="lowKashida"/>
        <w:rPr>
          <w:rStyle w:val="apple-converted-space"/>
          <w:rFonts w:cs="Arabic Transparent"/>
          <w:sz w:val="28"/>
          <w:szCs w:val="28"/>
          <w:rtl/>
        </w:rPr>
      </w:pPr>
      <w:r w:rsidRPr="007810FE">
        <w:rPr>
          <w:sz w:val="32"/>
          <w:szCs w:val="32"/>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إبراهيم</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سورة</w:t>
      </w:r>
      <w:r w:rsidRPr="007810FE">
        <w:rPr>
          <w:rFonts w:cs="Arabic Transparent"/>
          <w:sz w:val="28"/>
          <w:szCs w:val="28"/>
          <w:rtl/>
        </w:rPr>
        <w:t xml:space="preserve"> </w:t>
      </w:r>
      <w:r w:rsidRPr="007810FE">
        <w:rPr>
          <w:rFonts w:cs="Arabic Transparent" w:hint="cs"/>
          <w:sz w:val="28"/>
          <w:szCs w:val="28"/>
          <w:rtl/>
        </w:rPr>
        <w:t>مكية،</w:t>
      </w:r>
      <w:r w:rsidRPr="007810FE">
        <w:rPr>
          <w:rFonts w:cs="Arabic Transparent"/>
          <w:sz w:val="28"/>
          <w:szCs w:val="28"/>
          <w:rtl/>
        </w:rPr>
        <w:t xml:space="preserve"> </w:t>
      </w:r>
      <w:r w:rsidRPr="007810FE">
        <w:rPr>
          <w:rFonts w:cs="Arabic Transparent" w:hint="cs"/>
          <w:sz w:val="28"/>
          <w:szCs w:val="28"/>
          <w:rtl/>
        </w:rPr>
        <w:t>وموضوعها</w:t>
      </w:r>
      <w:r w:rsidRPr="007810FE">
        <w:rPr>
          <w:rFonts w:cs="Arabic Transparent"/>
          <w:sz w:val="28"/>
          <w:szCs w:val="28"/>
          <w:rtl/>
        </w:rPr>
        <w:t xml:space="preserve"> </w:t>
      </w:r>
      <w:r w:rsidRPr="007810FE">
        <w:rPr>
          <w:rFonts w:cs="Arabic Transparent" w:hint="cs"/>
          <w:sz w:val="28"/>
          <w:szCs w:val="28"/>
          <w:rtl/>
        </w:rPr>
        <w:t>الأساسي</w:t>
      </w:r>
      <w:r w:rsidRPr="007810FE">
        <w:rPr>
          <w:rFonts w:cs="Arabic Transparent"/>
          <w:sz w:val="28"/>
          <w:szCs w:val="28"/>
          <w:rtl/>
        </w:rPr>
        <w:t xml:space="preserve"> </w:t>
      </w:r>
      <w:r w:rsidRPr="007810FE">
        <w:rPr>
          <w:rFonts w:cs="Arabic Transparent" w:hint="cs"/>
          <w:sz w:val="28"/>
          <w:szCs w:val="28"/>
          <w:rtl/>
        </w:rPr>
        <w:t>ترسيخ</w:t>
      </w:r>
      <w:r w:rsidRPr="007810FE">
        <w:rPr>
          <w:rFonts w:cs="Arabic Transparent"/>
          <w:sz w:val="28"/>
          <w:szCs w:val="28"/>
          <w:rtl/>
        </w:rPr>
        <w:t xml:space="preserve"> </w:t>
      </w:r>
      <w:r w:rsidRPr="007810FE">
        <w:rPr>
          <w:rFonts w:cs="Arabic Transparent" w:hint="cs"/>
          <w:sz w:val="28"/>
          <w:szCs w:val="28"/>
          <w:rtl/>
        </w:rPr>
        <w:t>العقيدة</w:t>
      </w:r>
      <w:r w:rsidRPr="007810FE">
        <w:rPr>
          <w:rFonts w:cs="Arabic Transparent"/>
          <w:sz w:val="28"/>
          <w:szCs w:val="28"/>
          <w:rtl/>
        </w:rPr>
        <w:t xml:space="preserve"> </w:t>
      </w:r>
      <w:r w:rsidRPr="007810FE">
        <w:rPr>
          <w:rFonts w:ascii="Times New Roman" w:hAnsi="Times New Roman" w:cs="Arabic Transparent"/>
          <w:sz w:val="28"/>
          <w:szCs w:val="28"/>
          <w:shd w:val="clear" w:color="auto" w:fill="FFFFFF"/>
          <w:rtl/>
        </w:rPr>
        <w:t>في أصولها الكبيرة: الوحي والرسالة والتوحيد والبعث والحساب والجزاء</w:t>
      </w:r>
      <w:r w:rsidRPr="007810FE">
        <w:rPr>
          <w:rStyle w:val="apple-converted-space"/>
          <w:rFonts w:ascii="Times New Roman" w:hAnsi="Times New Roman" w:cs="Arabic Transparent"/>
          <w:sz w:val="28"/>
          <w:szCs w:val="28"/>
          <w:shd w:val="clear" w:color="auto" w:fill="FFFFFF"/>
        </w:rPr>
        <w:t> </w:t>
      </w:r>
      <w:r w:rsidRPr="007810FE">
        <w:rPr>
          <w:rFonts w:ascii="Times New Roman" w:hAnsi="Times New Roman" w:cs="Arabic Transparent"/>
          <w:sz w:val="28"/>
          <w:szCs w:val="28"/>
          <w:shd w:val="clear" w:color="auto" w:fill="FFFFFF"/>
          <w:rtl/>
        </w:rPr>
        <w:t xml:space="preserve">" </w:t>
      </w:r>
      <w:r w:rsidRPr="007810FE">
        <w:rPr>
          <w:rFonts w:ascii="Times New Roman" w:hAnsi="Times New Roman" w:cs="Arabic Transparent"/>
          <w:b/>
          <w:bCs/>
          <w:sz w:val="28"/>
          <w:szCs w:val="28"/>
          <w:shd w:val="clear" w:color="auto" w:fill="FFFFFF"/>
          <w:rtl/>
        </w:rPr>
        <w:t>ولكن السياق في السورة يسلك نهجا خاصا بها في عرض هذا الموضوع وحقائقه الأصيلة؛ نهجا مفردا يميزها - كالشأن في كل سورة قرآنية - عن السور غيرها، يميزها بجوها وطريقة أدائها،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87"/>
      </w:r>
      <w:r w:rsidRPr="007810FE">
        <w:rPr>
          <w:rFonts w:ascii="Times New Roman" w:hAnsi="Times New Roman" w:cs="Times New Roman"/>
          <w:sz w:val="20"/>
          <w:szCs w:val="20"/>
          <w:vertAlign w:val="superscript"/>
          <w:rtl/>
        </w:rPr>
        <w:t>)</w:t>
      </w:r>
      <w:r w:rsidRPr="007810FE">
        <w:rPr>
          <w:rStyle w:val="apple-converted-space"/>
          <w:rFonts w:ascii="Times New Roman" w:hAnsi="Times New Roman" w:cs="Arabic Transparent"/>
          <w:sz w:val="28"/>
          <w:szCs w:val="28"/>
          <w:shd w:val="clear" w:color="auto" w:fill="FFFFFF"/>
          <w:rtl/>
        </w:rPr>
        <w:t>"</w:t>
      </w:r>
      <w:r w:rsidRPr="007810FE">
        <w:rPr>
          <w:rFonts w:ascii="Times New Roman" w:hAnsi="Times New Roman" w:cs="Times New Roman"/>
          <w:sz w:val="32"/>
          <w:szCs w:val="32"/>
          <w:rtl/>
        </w:rPr>
        <w:t>.</w:t>
      </w:r>
    </w:p>
    <w:p w:rsidR="00CA3ADC" w:rsidRPr="007810FE" w:rsidRDefault="00CA3ADC" w:rsidP="00BF75AF">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Arabic Transparent" w:hAnsi="Arabic Transparent" w:cs="Arabic Transparent"/>
          <w:sz w:val="28"/>
          <w:szCs w:val="28"/>
          <w:shd w:val="clear" w:color="auto" w:fill="FFFFFF"/>
          <w:rtl/>
        </w:rPr>
        <w:t xml:space="preserve">   ويلمس المتلقي في جو السورة، </w:t>
      </w:r>
      <w:r w:rsidRPr="007810FE">
        <w:rPr>
          <w:rFonts w:ascii="Times New Roman" w:hAnsi="Times New Roman" w:cs="Arabic Transparent"/>
          <w:sz w:val="28"/>
          <w:szCs w:val="28"/>
          <w:rtl/>
        </w:rPr>
        <w:t>تخليدًا لمآثر أبي الأنبياء، وإمام الحنفاء إبراهيم - عليه السلام - الذي حطَّم الأصنامَ، ورفع رايةَ التوحيد، وقد قصَّ علينا القرآنُ دعواتِه المُباركة بعد انتهائه من بناء البيت العتيق.</w:t>
      </w:r>
    </w:p>
    <w:p w:rsidR="00CA3ADC" w:rsidRPr="007810FE" w:rsidRDefault="00CA3ADC" w:rsidP="00BF75AF">
      <w:pPr>
        <w:autoSpaceDE w:val="0"/>
        <w:autoSpaceDN w:val="0"/>
        <w:adjustRightInd w:val="0"/>
        <w:spacing w:after="0" w:line="360" w:lineRule="auto"/>
        <w:jc w:val="lowKashida"/>
        <w:rPr>
          <w:rFonts w:ascii="Arabic Transparent" w:hAnsi="Arabic Transparent" w:cs="Arabic Transparent"/>
          <w:sz w:val="32"/>
          <w:szCs w:val="32"/>
          <w:shd w:val="clear" w:color="auto" w:fill="FFFFFF"/>
          <w:rtl/>
        </w:rPr>
      </w:pPr>
      <w:r w:rsidRPr="007810FE">
        <w:rPr>
          <w:rFonts w:ascii="Arabic Transparent" w:hAnsi="Arabic Transparent" w:cs="Arabic Transparent"/>
          <w:sz w:val="28"/>
          <w:szCs w:val="28"/>
          <w:shd w:val="clear" w:color="auto" w:fill="FFFFFF"/>
          <w:rtl/>
        </w:rPr>
        <w:t xml:space="preserve">    ويرى المتأمل في آيات السورة أنها عالجت عدة حقائق رئيسية في العقيدة، وركزت على حقيقتين عظيمتين</w:t>
      </w:r>
      <w:r w:rsidRPr="007810FE">
        <w:rPr>
          <w:rFonts w:ascii="Times New Roman" w:hAnsi="Times New Roman" w:cs="Arabic Transparent"/>
          <w:sz w:val="28"/>
          <w:szCs w:val="28"/>
          <w:shd w:val="clear" w:color="auto" w:fill="FFFFFF"/>
          <w:rtl/>
        </w:rPr>
        <w:t>"</w:t>
      </w:r>
      <w:r w:rsidRPr="007810FE">
        <w:rPr>
          <w:rFonts w:ascii="Arabic Transparent" w:hAnsi="Arabic Transparent" w:cs="Arabic Transparent"/>
          <w:sz w:val="28"/>
          <w:szCs w:val="28"/>
          <w:shd w:val="clear" w:color="auto" w:fill="FFFFFF"/>
          <w:rtl/>
        </w:rPr>
        <w:t xml:space="preserve"> </w:t>
      </w:r>
      <w:r w:rsidRPr="007810FE">
        <w:rPr>
          <w:rFonts w:ascii="Arabic Transparent" w:hAnsi="Arabic Transparent" w:cs="Arabic Transparent"/>
          <w:b/>
          <w:bCs/>
          <w:sz w:val="28"/>
          <w:szCs w:val="28"/>
          <w:shd w:val="clear" w:color="auto" w:fill="FFFFFF"/>
          <w:rtl/>
        </w:rPr>
        <w:t>حقيقة وحدة الرسالة والرسل، ووحدة دعوتهم، ووقفتهم أمة واحدة في مواجهة الجاهلية المكذبة بدين الله على اختلاف الأمكنة والأزمان، وحقيقة نعمة الله على البشر وزيادتها بالشكر; ومقابلة أكثر الناس لها بالجحود والكفران</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88"/>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shd w:val="clear" w:color="auto" w:fill="FFFFFF"/>
          <w:rtl/>
        </w:rPr>
        <w:t>"</w:t>
      </w:r>
      <w:r w:rsidRPr="007810FE">
        <w:rPr>
          <w:rFonts w:ascii="Arabic Transparent" w:hAnsi="Arabic Transparent" w:cs="Arabic Transparent"/>
          <w:sz w:val="28"/>
          <w:szCs w:val="28"/>
          <w:shd w:val="clear" w:color="auto" w:fill="FFFFFF"/>
        </w:rPr>
        <w:t>.</w:t>
      </w:r>
    </w:p>
    <w:p w:rsidR="00CA3ADC" w:rsidRPr="007810FE" w:rsidRDefault="00CA3ADC" w:rsidP="0023240E">
      <w:pPr>
        <w:autoSpaceDE w:val="0"/>
        <w:autoSpaceDN w:val="0"/>
        <w:adjustRightInd w:val="0"/>
        <w:spacing w:after="0" w:line="360" w:lineRule="auto"/>
        <w:jc w:val="lowKashida"/>
        <w:rPr>
          <w:rFonts w:cs="Arabic Transparent"/>
          <w:sz w:val="28"/>
          <w:szCs w:val="28"/>
          <w:rtl/>
        </w:rPr>
      </w:pPr>
      <w:r w:rsidRPr="007810FE">
        <w:rPr>
          <w:sz w:val="32"/>
          <w:szCs w:val="32"/>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ذكر</w:t>
      </w:r>
      <w:r w:rsidRPr="007810FE">
        <w:rPr>
          <w:rFonts w:cs="Arabic Transparent"/>
          <w:sz w:val="28"/>
          <w:szCs w:val="28"/>
          <w:rtl/>
        </w:rPr>
        <w:t xml:space="preserve">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وتعالى</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الكريم</w:t>
      </w:r>
      <w:r w:rsidRPr="007810FE">
        <w:rPr>
          <w:rFonts w:cs="Arabic Transparent"/>
          <w:sz w:val="28"/>
          <w:szCs w:val="28"/>
          <w:rtl/>
        </w:rPr>
        <w:t xml:space="preserve"> </w:t>
      </w:r>
      <w:r w:rsidRPr="007810FE">
        <w:rPr>
          <w:rFonts w:cs="Arabic Transparent" w:hint="cs"/>
          <w:sz w:val="28"/>
          <w:szCs w:val="28"/>
          <w:rtl/>
        </w:rPr>
        <w:t>نموذجاً</w:t>
      </w:r>
      <w:r w:rsidRPr="007810FE">
        <w:rPr>
          <w:rFonts w:cs="Arabic Transparent"/>
          <w:sz w:val="28"/>
          <w:szCs w:val="28"/>
          <w:rtl/>
        </w:rPr>
        <w:t xml:space="preserve"> </w:t>
      </w:r>
      <w:r w:rsidRPr="007810FE">
        <w:rPr>
          <w:rFonts w:cs="Arabic Transparent" w:hint="cs"/>
          <w:sz w:val="28"/>
          <w:szCs w:val="28"/>
          <w:rtl/>
        </w:rPr>
        <w:t>محسوساً</w:t>
      </w:r>
      <w:r w:rsidRPr="007810FE">
        <w:rPr>
          <w:rFonts w:cs="Arabic Transparent"/>
          <w:sz w:val="28"/>
          <w:szCs w:val="28"/>
          <w:rtl/>
        </w:rPr>
        <w:t xml:space="preserve"> </w:t>
      </w:r>
      <w:r w:rsidRPr="007810FE">
        <w:rPr>
          <w:rFonts w:cs="Arabic Transparent" w:hint="cs"/>
          <w:sz w:val="28"/>
          <w:szCs w:val="28"/>
          <w:rtl/>
        </w:rPr>
        <w:t>يتحدث</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الكفار</w:t>
      </w:r>
      <w:r w:rsidRPr="007810FE">
        <w:rPr>
          <w:rFonts w:cs="Arabic Transparent"/>
          <w:sz w:val="28"/>
          <w:szCs w:val="28"/>
          <w:rtl/>
        </w:rPr>
        <w:t xml:space="preserve"> </w:t>
      </w:r>
      <w:r w:rsidRPr="007810FE">
        <w:rPr>
          <w:rFonts w:cs="Arabic Transparent" w:hint="cs"/>
          <w:sz w:val="28"/>
          <w:szCs w:val="28"/>
          <w:rtl/>
        </w:rPr>
        <w:t>وعنادهم</w:t>
      </w:r>
      <w:r w:rsidRPr="007810FE">
        <w:rPr>
          <w:rFonts w:cs="Arabic Transparent"/>
          <w:sz w:val="28"/>
          <w:szCs w:val="28"/>
          <w:rtl/>
        </w:rPr>
        <w:t xml:space="preserve"> </w:t>
      </w:r>
      <w:r w:rsidRPr="007810FE">
        <w:rPr>
          <w:rFonts w:cs="Arabic Transparent" w:hint="cs"/>
          <w:sz w:val="28"/>
          <w:szCs w:val="28"/>
          <w:rtl/>
        </w:rPr>
        <w:t>واستكبارهم</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يقولوا</w:t>
      </w:r>
      <w:r w:rsidRPr="007810FE">
        <w:rPr>
          <w:rFonts w:cs="Arabic Transparent"/>
          <w:sz w:val="28"/>
          <w:szCs w:val="28"/>
          <w:rtl/>
        </w:rPr>
        <w:t xml:space="preserve"> </w:t>
      </w:r>
      <w:r w:rsidRPr="007810FE">
        <w:rPr>
          <w:rFonts w:cs="Arabic Transparent" w:hint="cs"/>
          <w:sz w:val="28"/>
          <w:szCs w:val="28"/>
          <w:rtl/>
        </w:rPr>
        <w:t>كلمة</w:t>
      </w:r>
      <w:r w:rsidRPr="007810FE">
        <w:rPr>
          <w:rFonts w:cs="Arabic Transparent"/>
          <w:sz w:val="28"/>
          <w:szCs w:val="28"/>
          <w:rtl/>
        </w:rPr>
        <w:t xml:space="preserve"> </w:t>
      </w:r>
      <w:r w:rsidRPr="007810FE">
        <w:rPr>
          <w:rFonts w:cs="Arabic Transparent" w:hint="cs"/>
          <w:sz w:val="28"/>
          <w:szCs w:val="28"/>
          <w:rtl/>
        </w:rPr>
        <w:t>الإيمان</w:t>
      </w:r>
      <w:r w:rsidRPr="007810FE">
        <w:rPr>
          <w:rFonts w:cs="Arabic Transparent"/>
          <w:sz w:val="28"/>
          <w:szCs w:val="28"/>
          <w:rtl/>
        </w:rPr>
        <w:t xml:space="preserve"> </w:t>
      </w:r>
      <w:r w:rsidRPr="007810FE">
        <w:rPr>
          <w:rFonts w:cs="Arabic Transparent" w:hint="cs"/>
          <w:sz w:val="28"/>
          <w:szCs w:val="28"/>
          <w:rtl/>
        </w:rPr>
        <w:t>لرسلهم</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ذكرت</w:t>
      </w:r>
      <w:r w:rsidRPr="007810FE">
        <w:rPr>
          <w:rFonts w:cs="Arabic Transparent"/>
          <w:sz w:val="28"/>
          <w:szCs w:val="28"/>
          <w:rtl/>
        </w:rPr>
        <w:t xml:space="preserve"> </w:t>
      </w:r>
      <w:r w:rsidRPr="007810FE">
        <w:rPr>
          <w:rFonts w:cs="Arabic Transparent" w:hint="cs"/>
          <w:sz w:val="28"/>
          <w:szCs w:val="28"/>
          <w:rtl/>
        </w:rPr>
        <w:t>أيضاً</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مثلاً</w:t>
      </w:r>
      <w:r w:rsidRPr="007810FE">
        <w:rPr>
          <w:rFonts w:cs="Arabic Transparent"/>
          <w:sz w:val="28"/>
          <w:szCs w:val="28"/>
          <w:rtl/>
        </w:rPr>
        <w:t xml:space="preserve"> </w:t>
      </w:r>
      <w:r w:rsidRPr="007810FE">
        <w:rPr>
          <w:rFonts w:cs="Arabic Transparent" w:hint="cs"/>
          <w:sz w:val="28"/>
          <w:szCs w:val="28"/>
          <w:rtl/>
        </w:rPr>
        <w:t>لأعمالهم</w:t>
      </w:r>
      <w:r w:rsidRPr="007810FE">
        <w:rPr>
          <w:rFonts w:cs="Arabic Transparent"/>
          <w:sz w:val="28"/>
          <w:szCs w:val="28"/>
          <w:rtl/>
        </w:rPr>
        <w:t xml:space="preserve"> </w:t>
      </w:r>
      <w:r w:rsidRPr="007810FE">
        <w:rPr>
          <w:rFonts w:cs="Arabic Transparent" w:hint="cs"/>
          <w:sz w:val="28"/>
          <w:szCs w:val="28"/>
          <w:rtl/>
        </w:rPr>
        <w:t>الذاهبة</w:t>
      </w:r>
      <w:r w:rsidRPr="007810FE">
        <w:rPr>
          <w:rFonts w:cs="Arabic Transparent"/>
          <w:sz w:val="28"/>
          <w:szCs w:val="28"/>
          <w:rtl/>
        </w:rPr>
        <w:t xml:space="preserve"> </w:t>
      </w:r>
      <w:r w:rsidRPr="007810FE">
        <w:rPr>
          <w:rFonts w:cs="Arabic Transparent" w:hint="cs"/>
          <w:sz w:val="28"/>
          <w:szCs w:val="28"/>
          <w:rtl/>
        </w:rPr>
        <w:t>سدى،</w:t>
      </w:r>
      <w:r w:rsidRPr="007810FE">
        <w:rPr>
          <w:rFonts w:cs="Arabic Transparent"/>
          <w:sz w:val="28"/>
          <w:szCs w:val="28"/>
          <w:rtl/>
        </w:rPr>
        <w:t xml:space="preserve"> </w:t>
      </w:r>
      <w:r w:rsidRPr="007810FE">
        <w:rPr>
          <w:rFonts w:cs="Arabic Transparent" w:hint="cs"/>
          <w:sz w:val="28"/>
          <w:szCs w:val="28"/>
          <w:rtl/>
        </w:rPr>
        <w:t>ورسمت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قدرته</w:t>
      </w:r>
      <w:r w:rsidRPr="007810FE">
        <w:rPr>
          <w:rFonts w:cs="Arabic Transparent"/>
          <w:sz w:val="28"/>
          <w:szCs w:val="28"/>
          <w:rtl/>
        </w:rPr>
        <w:t xml:space="preserve"> -</w:t>
      </w:r>
      <w:r w:rsidRPr="007810FE">
        <w:rPr>
          <w:rFonts w:cs="Arabic Transparent" w:hint="cs"/>
          <w:sz w:val="28"/>
          <w:szCs w:val="28"/>
          <w:rtl/>
        </w:rPr>
        <w:t>عزّ</w:t>
      </w:r>
      <w:r w:rsidRPr="007810FE">
        <w:rPr>
          <w:rFonts w:cs="Arabic Transparent"/>
          <w:sz w:val="28"/>
          <w:szCs w:val="28"/>
          <w:rtl/>
        </w:rPr>
        <w:t xml:space="preserve"> </w:t>
      </w:r>
      <w:r w:rsidRPr="007810FE">
        <w:rPr>
          <w:rFonts w:cs="Arabic Transparent" w:hint="cs"/>
          <w:sz w:val="28"/>
          <w:szCs w:val="28"/>
          <w:rtl/>
        </w:rPr>
        <w:t>وجل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خلق</w:t>
      </w:r>
      <w:r w:rsidRPr="007810FE">
        <w:rPr>
          <w:rFonts w:cs="Arabic Transparent"/>
          <w:sz w:val="28"/>
          <w:szCs w:val="28"/>
          <w:rtl/>
        </w:rPr>
        <w:t xml:space="preserve"> </w:t>
      </w:r>
      <w:r w:rsidRPr="007810FE">
        <w:rPr>
          <w:rFonts w:cs="Arabic Transparent" w:hint="cs"/>
          <w:sz w:val="28"/>
          <w:szCs w:val="28"/>
          <w:rtl/>
        </w:rPr>
        <w:t>السموات</w:t>
      </w:r>
      <w:r w:rsidRPr="007810FE">
        <w:rPr>
          <w:rFonts w:cs="Arabic Transparent"/>
          <w:sz w:val="28"/>
          <w:szCs w:val="28"/>
          <w:rtl/>
        </w:rPr>
        <w:t xml:space="preserve"> </w:t>
      </w:r>
      <w:r w:rsidRPr="007810FE">
        <w:rPr>
          <w:rFonts w:cs="Arabic Transparent" w:hint="cs"/>
          <w:sz w:val="28"/>
          <w:szCs w:val="28"/>
          <w:rtl/>
        </w:rPr>
        <w:t>والأرض</w:t>
      </w:r>
      <w:r w:rsidRPr="007810FE">
        <w:rPr>
          <w:rFonts w:cs="Arabic Transparent"/>
          <w:sz w:val="28"/>
          <w:szCs w:val="28"/>
          <w:rtl/>
        </w:rPr>
        <w:t xml:space="preserve"> </w:t>
      </w:r>
      <w:r w:rsidRPr="007810FE">
        <w:rPr>
          <w:rFonts w:cs="Arabic Transparent" w:hint="cs"/>
          <w:sz w:val="28"/>
          <w:szCs w:val="28"/>
          <w:rtl/>
        </w:rPr>
        <w:t>وقدرته</w:t>
      </w:r>
      <w:r w:rsidRPr="007810FE">
        <w:rPr>
          <w:rFonts w:cs="Arabic Transparent"/>
          <w:sz w:val="28"/>
          <w:szCs w:val="28"/>
          <w:rtl/>
        </w:rPr>
        <w:t xml:space="preserve"> </w:t>
      </w:r>
      <w:r w:rsidRPr="007810FE">
        <w:rPr>
          <w:rFonts w:cs="Arabic Transparent" w:hint="cs"/>
          <w:sz w:val="28"/>
          <w:szCs w:val="28"/>
          <w:rtl/>
        </w:rPr>
        <w:t>أيضاً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يذهبهم</w:t>
      </w:r>
      <w:r w:rsidRPr="007810FE">
        <w:rPr>
          <w:rFonts w:cs="Arabic Transparent"/>
          <w:sz w:val="28"/>
          <w:szCs w:val="28"/>
          <w:rtl/>
        </w:rPr>
        <w:t xml:space="preserve"> </w:t>
      </w:r>
      <w:r w:rsidRPr="007810FE">
        <w:rPr>
          <w:rFonts w:cs="Arabic Transparent" w:hint="cs"/>
          <w:sz w:val="28"/>
          <w:szCs w:val="28"/>
          <w:rtl/>
        </w:rPr>
        <w:t>ويأتي</w:t>
      </w:r>
      <w:r w:rsidRPr="007810FE">
        <w:rPr>
          <w:rFonts w:cs="Arabic Transparent"/>
          <w:sz w:val="28"/>
          <w:szCs w:val="28"/>
          <w:rtl/>
        </w:rPr>
        <w:t xml:space="preserve"> </w:t>
      </w:r>
      <w:r w:rsidRPr="007810FE">
        <w:rPr>
          <w:rFonts w:cs="Arabic Transparent" w:hint="cs"/>
          <w:sz w:val="28"/>
          <w:szCs w:val="28"/>
          <w:rtl/>
        </w:rPr>
        <w:t>بخلق</w:t>
      </w:r>
      <w:r w:rsidRPr="007810FE">
        <w:rPr>
          <w:rFonts w:cs="Arabic Transparent"/>
          <w:sz w:val="28"/>
          <w:szCs w:val="28"/>
          <w:rtl/>
        </w:rPr>
        <w:t xml:space="preserve"> </w:t>
      </w:r>
      <w:r w:rsidRPr="007810FE">
        <w:rPr>
          <w:rFonts w:cs="Arabic Transparent" w:hint="cs"/>
          <w:sz w:val="28"/>
          <w:szCs w:val="28"/>
          <w:rtl/>
        </w:rPr>
        <w:t>جديد</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بينت</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الكريمة</w:t>
      </w:r>
      <w:r w:rsidRPr="007810FE">
        <w:rPr>
          <w:rFonts w:cs="Arabic Transparent"/>
          <w:sz w:val="28"/>
          <w:szCs w:val="28"/>
          <w:rtl/>
        </w:rPr>
        <w:t xml:space="preserve"> </w:t>
      </w:r>
      <w:r w:rsidRPr="007810FE">
        <w:rPr>
          <w:rFonts w:cs="Arabic Transparent" w:hint="cs"/>
          <w:sz w:val="28"/>
          <w:szCs w:val="28"/>
          <w:rtl/>
        </w:rPr>
        <w:t>تبرؤ</w:t>
      </w:r>
      <w:r w:rsidRPr="007810FE">
        <w:rPr>
          <w:rFonts w:cs="Arabic Transparent"/>
          <w:sz w:val="28"/>
          <w:szCs w:val="28"/>
          <w:rtl/>
        </w:rPr>
        <w:t xml:space="preserve"> </w:t>
      </w:r>
      <w:r w:rsidRPr="007810FE">
        <w:rPr>
          <w:rFonts w:cs="Arabic Transparent" w:hint="cs"/>
          <w:sz w:val="28"/>
          <w:szCs w:val="28"/>
          <w:rtl/>
        </w:rPr>
        <w:t>الشيطان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الآخرة</w:t>
      </w:r>
      <w:r w:rsidRPr="007810FE">
        <w:rPr>
          <w:rFonts w:cs="Arabic Transparent"/>
          <w:sz w:val="28"/>
          <w:szCs w:val="28"/>
          <w:rtl/>
        </w:rPr>
        <w:t xml:space="preserve"> </w:t>
      </w:r>
      <w:r w:rsidRPr="007810FE">
        <w:rPr>
          <w:rFonts w:cs="Arabic Transparent" w:hint="cs"/>
          <w:sz w:val="28"/>
          <w:szCs w:val="28"/>
          <w:rtl/>
        </w:rPr>
        <w:t>ممن</w:t>
      </w:r>
      <w:r w:rsidRPr="007810FE">
        <w:rPr>
          <w:rFonts w:cs="Arabic Transparent"/>
          <w:sz w:val="28"/>
          <w:szCs w:val="28"/>
          <w:rtl/>
        </w:rPr>
        <w:t xml:space="preserve"> </w:t>
      </w:r>
      <w:r w:rsidRPr="007810FE">
        <w:rPr>
          <w:rFonts w:cs="Arabic Transparent" w:hint="cs"/>
          <w:sz w:val="28"/>
          <w:szCs w:val="28"/>
          <w:rtl/>
        </w:rPr>
        <w:t>اتّبعه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وعذابهم</w:t>
      </w:r>
      <w:r w:rsidRPr="007810FE">
        <w:rPr>
          <w:rFonts w:cs="Arabic Transparent"/>
          <w:sz w:val="28"/>
          <w:szCs w:val="28"/>
          <w:rtl/>
        </w:rPr>
        <w:t xml:space="preserve"> </w:t>
      </w:r>
      <w:r w:rsidRPr="007810FE">
        <w:rPr>
          <w:rFonts w:cs="Arabic Transparent" w:hint="cs"/>
          <w:sz w:val="28"/>
          <w:szCs w:val="28"/>
          <w:rtl/>
        </w:rPr>
        <w:t>المنتظر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الآخرة</w:t>
      </w:r>
      <w:r w:rsidRPr="007810FE">
        <w:rPr>
          <w:rFonts w:cs="Arabic Transparent"/>
          <w:sz w:val="28"/>
          <w:szCs w:val="28"/>
          <w:rtl/>
        </w:rPr>
        <w:t>.</w:t>
      </w:r>
    </w:p>
    <w:p w:rsidR="00CA3ADC" w:rsidRPr="007810FE" w:rsidRDefault="00CA3ADC" w:rsidP="00952D65">
      <w:pPr>
        <w:autoSpaceDE w:val="0"/>
        <w:autoSpaceDN w:val="0"/>
        <w:adjustRightInd w:val="0"/>
        <w:spacing w:after="0" w:line="360" w:lineRule="auto"/>
        <w:jc w:val="lowKashida"/>
        <w:rPr>
          <w:rFonts w:cs="Arabic Transparent"/>
          <w:sz w:val="28"/>
          <w:szCs w:val="28"/>
          <w:rtl/>
        </w:rPr>
      </w:pPr>
      <w:r w:rsidRPr="007810FE">
        <w:rPr>
          <w:sz w:val="32"/>
          <w:szCs w:val="32"/>
          <w:rtl/>
        </w:rPr>
        <w:t xml:space="preserve">     </w:t>
      </w:r>
      <w:r w:rsidRPr="007810FE">
        <w:rPr>
          <w:rFonts w:cs="Arabic Transparent" w:hint="cs"/>
          <w:sz w:val="28"/>
          <w:szCs w:val="28"/>
          <w:rtl/>
        </w:rPr>
        <w:t>وأخذ</w:t>
      </w:r>
      <w:r w:rsidRPr="007810FE">
        <w:rPr>
          <w:rFonts w:cs="Arabic Transparent"/>
          <w:sz w:val="28"/>
          <w:szCs w:val="28"/>
          <w:rtl/>
        </w:rPr>
        <w:t xml:space="preserve"> </w:t>
      </w:r>
      <w:r w:rsidRPr="007810FE">
        <w:rPr>
          <w:rFonts w:cs="Arabic Transparent" w:hint="cs"/>
          <w:sz w:val="28"/>
          <w:szCs w:val="28"/>
          <w:rtl/>
        </w:rPr>
        <w:t>سياق</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بالانتقال</w:t>
      </w:r>
      <w:r w:rsidRPr="007810FE">
        <w:rPr>
          <w:rFonts w:cs="Arabic Transparent"/>
          <w:sz w:val="28"/>
          <w:szCs w:val="28"/>
          <w:rtl/>
        </w:rPr>
        <w:t xml:space="preserve"> </w:t>
      </w:r>
      <w:r w:rsidRPr="007810FE">
        <w:rPr>
          <w:rFonts w:cs="Arabic Transparent" w:hint="cs"/>
          <w:sz w:val="28"/>
          <w:szCs w:val="28"/>
          <w:rtl/>
        </w:rPr>
        <w:t>كعادته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الجهة</w:t>
      </w:r>
      <w:r w:rsidRPr="007810FE">
        <w:rPr>
          <w:rFonts w:cs="Arabic Transparent"/>
          <w:sz w:val="28"/>
          <w:szCs w:val="28"/>
          <w:rtl/>
        </w:rPr>
        <w:t xml:space="preserve"> </w:t>
      </w:r>
      <w:r w:rsidRPr="007810FE">
        <w:rPr>
          <w:rFonts w:cs="Arabic Transparent" w:hint="cs"/>
          <w:sz w:val="28"/>
          <w:szCs w:val="28"/>
          <w:rtl/>
        </w:rPr>
        <w:t>المقابلة</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بيان</w:t>
      </w:r>
      <w:r w:rsidRPr="007810FE">
        <w:rPr>
          <w:rFonts w:cs="Arabic Transparent"/>
          <w:sz w:val="28"/>
          <w:szCs w:val="28"/>
          <w:rtl/>
        </w:rPr>
        <w:t xml:space="preserve"> </w:t>
      </w:r>
      <w:r w:rsidRPr="007810FE">
        <w:rPr>
          <w:rFonts w:cs="Arabic Transparent" w:hint="cs"/>
          <w:sz w:val="28"/>
          <w:szCs w:val="28"/>
          <w:rtl/>
        </w:rPr>
        <w:t>ثمرة</w:t>
      </w:r>
      <w:r w:rsidRPr="007810FE">
        <w:rPr>
          <w:rFonts w:cs="Arabic Transparent"/>
          <w:sz w:val="28"/>
          <w:szCs w:val="28"/>
          <w:rtl/>
        </w:rPr>
        <w:t xml:space="preserve"> </w:t>
      </w:r>
      <w:r w:rsidRPr="007810FE">
        <w:rPr>
          <w:rFonts w:cs="Arabic Transparent" w:hint="cs"/>
          <w:sz w:val="28"/>
          <w:szCs w:val="28"/>
          <w:rtl/>
        </w:rPr>
        <w:t>أعمال</w:t>
      </w:r>
      <w:r w:rsidRPr="007810FE">
        <w:rPr>
          <w:rFonts w:cs="Arabic Transparent"/>
          <w:sz w:val="28"/>
          <w:szCs w:val="28"/>
          <w:rtl/>
        </w:rPr>
        <w:t xml:space="preserve"> </w:t>
      </w:r>
      <w:r w:rsidRPr="007810FE">
        <w:rPr>
          <w:rFonts w:cs="Arabic Transparent" w:hint="cs"/>
          <w:sz w:val="28"/>
          <w:szCs w:val="28"/>
          <w:rtl/>
        </w:rPr>
        <w:t>المؤمنين</w:t>
      </w:r>
      <w:r w:rsidRPr="007810FE">
        <w:rPr>
          <w:rFonts w:cs="Arabic Transparent"/>
          <w:sz w:val="28"/>
          <w:szCs w:val="28"/>
          <w:rtl/>
        </w:rPr>
        <w:t xml:space="preserve"> </w:t>
      </w:r>
      <w:r w:rsidRPr="007810FE">
        <w:rPr>
          <w:rFonts w:cs="Arabic Transparent" w:hint="cs"/>
          <w:sz w:val="28"/>
          <w:szCs w:val="28"/>
          <w:rtl/>
        </w:rPr>
        <w:t>وما</w:t>
      </w:r>
      <w:r w:rsidRPr="007810FE">
        <w:rPr>
          <w:rFonts w:cs="Arabic Transparent"/>
          <w:sz w:val="28"/>
          <w:szCs w:val="28"/>
          <w:rtl/>
        </w:rPr>
        <w:t xml:space="preserve"> </w:t>
      </w:r>
      <w:r w:rsidRPr="007810FE">
        <w:rPr>
          <w:rFonts w:cs="Arabic Transparent" w:hint="cs"/>
          <w:sz w:val="28"/>
          <w:szCs w:val="28"/>
          <w:rtl/>
        </w:rPr>
        <w:t>ينتظرهم</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ثواب</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الآخرة</w:t>
      </w:r>
      <w:r w:rsidRPr="007810FE">
        <w:rPr>
          <w:rFonts w:cs="Arabic Transparent"/>
          <w:sz w:val="28"/>
          <w:szCs w:val="28"/>
          <w:rtl/>
        </w:rPr>
        <w:t xml:space="preserve"> </w:t>
      </w:r>
      <w:r w:rsidRPr="007810FE">
        <w:rPr>
          <w:rFonts w:cs="Arabic Transparent" w:hint="cs"/>
          <w:sz w:val="28"/>
          <w:szCs w:val="28"/>
          <w:rtl/>
        </w:rPr>
        <w:t>وضرب</w:t>
      </w:r>
      <w:r w:rsidRPr="007810FE">
        <w:rPr>
          <w:rFonts w:cs="Arabic Transparent"/>
          <w:sz w:val="28"/>
          <w:szCs w:val="28"/>
          <w:rtl/>
        </w:rPr>
        <w:t xml:space="preserve"> </w:t>
      </w:r>
      <w:r w:rsidRPr="007810FE">
        <w:rPr>
          <w:rFonts w:cs="Arabic Transparent" w:hint="cs"/>
          <w:sz w:val="28"/>
          <w:szCs w:val="28"/>
          <w:rtl/>
        </w:rPr>
        <w:t>السياق</w:t>
      </w:r>
      <w:r w:rsidRPr="007810FE">
        <w:rPr>
          <w:rFonts w:cs="Arabic Transparent"/>
          <w:sz w:val="28"/>
          <w:szCs w:val="28"/>
          <w:rtl/>
        </w:rPr>
        <w:t xml:space="preserve"> </w:t>
      </w:r>
      <w:r w:rsidRPr="007810FE">
        <w:rPr>
          <w:rFonts w:cs="Arabic Transparent" w:hint="cs"/>
          <w:sz w:val="28"/>
          <w:szCs w:val="28"/>
          <w:rtl/>
        </w:rPr>
        <w:t>لذلك</w:t>
      </w:r>
      <w:r w:rsidRPr="007810FE">
        <w:rPr>
          <w:rFonts w:cs="Arabic Transparent"/>
          <w:sz w:val="28"/>
          <w:szCs w:val="28"/>
          <w:rtl/>
        </w:rPr>
        <w:t xml:space="preserve"> </w:t>
      </w:r>
      <w:r w:rsidRPr="007810FE">
        <w:rPr>
          <w:rFonts w:cs="Arabic Transparent" w:hint="cs"/>
          <w:sz w:val="28"/>
          <w:szCs w:val="28"/>
          <w:rtl/>
        </w:rPr>
        <w:t>مثلاً</w:t>
      </w:r>
      <w:r w:rsidRPr="007810FE">
        <w:rPr>
          <w:rFonts w:cs="Arabic Transparent"/>
          <w:sz w:val="28"/>
          <w:szCs w:val="28"/>
          <w:rtl/>
        </w:rPr>
        <w:t xml:space="preserve"> </w:t>
      </w:r>
      <w:r w:rsidRPr="007810FE">
        <w:rPr>
          <w:rFonts w:cs="Arabic Transparent" w:hint="cs"/>
          <w:sz w:val="28"/>
          <w:szCs w:val="28"/>
          <w:rtl/>
        </w:rPr>
        <w:t>كريماً</w:t>
      </w:r>
      <w:r w:rsidRPr="007810FE">
        <w:rPr>
          <w:rFonts w:cs="Arabic Transparent"/>
          <w:sz w:val="28"/>
          <w:szCs w:val="28"/>
          <w:rtl/>
        </w:rPr>
        <w:t xml:space="preserve">. </w:t>
      </w:r>
      <w:r w:rsidRPr="007810FE">
        <w:rPr>
          <w:rFonts w:cs="Arabic Transparent" w:hint="cs"/>
          <w:sz w:val="28"/>
          <w:szCs w:val="28"/>
          <w:rtl/>
        </w:rPr>
        <w:t>وهنا</w:t>
      </w:r>
      <w:r w:rsidRPr="007810FE">
        <w:rPr>
          <w:rFonts w:cs="Arabic Transparent"/>
          <w:sz w:val="28"/>
          <w:szCs w:val="28"/>
          <w:rtl/>
        </w:rPr>
        <w:t xml:space="preserve"> </w:t>
      </w:r>
      <w:r w:rsidRPr="007810FE">
        <w:rPr>
          <w:rFonts w:cs="Arabic Transparent" w:hint="cs"/>
          <w:sz w:val="28"/>
          <w:szCs w:val="28"/>
          <w:rtl/>
        </w:rPr>
        <w:t>تبدو</w:t>
      </w:r>
      <w:r w:rsidRPr="007810FE">
        <w:rPr>
          <w:rFonts w:cs="Arabic Transparent"/>
          <w:sz w:val="28"/>
          <w:szCs w:val="28"/>
          <w:rtl/>
        </w:rPr>
        <w:t xml:space="preserve"> </w:t>
      </w:r>
      <w:r w:rsidRPr="007810FE">
        <w:rPr>
          <w:rFonts w:cs="Arabic Transparent" w:hint="cs"/>
          <w:sz w:val="28"/>
          <w:szCs w:val="28"/>
          <w:rtl/>
        </w:rPr>
        <w:t>مناسبة</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لما</w:t>
      </w:r>
      <w:r w:rsidRPr="007810FE">
        <w:rPr>
          <w:rFonts w:cs="Arabic Transparent"/>
          <w:sz w:val="28"/>
          <w:szCs w:val="28"/>
          <w:rtl/>
        </w:rPr>
        <w:t xml:space="preserve"> </w:t>
      </w:r>
      <w:r w:rsidRPr="007810FE">
        <w:rPr>
          <w:rFonts w:cs="Arabic Transparent" w:hint="cs"/>
          <w:sz w:val="28"/>
          <w:szCs w:val="28"/>
          <w:rtl/>
        </w:rPr>
        <w:t>قبله</w:t>
      </w:r>
      <w:r w:rsidRPr="007810FE">
        <w:rPr>
          <w:rFonts w:cs="Arabic Transparent"/>
          <w:sz w:val="28"/>
          <w:szCs w:val="28"/>
          <w:rtl/>
        </w:rPr>
        <w:t xml:space="preserve"> </w:t>
      </w:r>
      <w:r w:rsidRPr="007810FE">
        <w:rPr>
          <w:rFonts w:cs="Arabic Transparent" w:hint="cs"/>
          <w:sz w:val="28"/>
          <w:szCs w:val="28"/>
          <w:rtl/>
        </w:rPr>
        <w:t>إذ</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لبيان</w:t>
      </w:r>
      <w:r w:rsidRPr="007810FE">
        <w:rPr>
          <w:rFonts w:cs="Arabic Transparent"/>
          <w:sz w:val="28"/>
          <w:szCs w:val="28"/>
          <w:rtl/>
        </w:rPr>
        <w:t xml:space="preserve"> </w:t>
      </w:r>
      <w:r w:rsidRPr="007810FE">
        <w:rPr>
          <w:rFonts w:cs="Arabic Transparent" w:hint="cs"/>
          <w:sz w:val="28"/>
          <w:szCs w:val="28"/>
          <w:rtl/>
        </w:rPr>
        <w:t>نتيجة</w:t>
      </w:r>
      <w:r w:rsidRPr="007810FE">
        <w:rPr>
          <w:rFonts w:cs="Arabic Transparent"/>
          <w:sz w:val="28"/>
          <w:szCs w:val="28"/>
          <w:rtl/>
        </w:rPr>
        <w:t xml:space="preserve"> </w:t>
      </w:r>
      <w:r w:rsidRPr="007810FE">
        <w:rPr>
          <w:rFonts w:cs="Arabic Transparent" w:hint="cs"/>
          <w:sz w:val="28"/>
          <w:szCs w:val="28"/>
          <w:rtl/>
        </w:rPr>
        <w:t>الإيمان</w:t>
      </w:r>
      <w:r w:rsidRPr="007810FE">
        <w:rPr>
          <w:rFonts w:cs="Arabic Transparent"/>
          <w:sz w:val="28"/>
          <w:szCs w:val="28"/>
          <w:rtl/>
        </w:rPr>
        <w:t xml:space="preserve"> </w:t>
      </w:r>
      <w:r w:rsidRPr="007810FE">
        <w:rPr>
          <w:rFonts w:cs="Arabic Transparent" w:hint="cs"/>
          <w:sz w:val="28"/>
          <w:szCs w:val="28"/>
          <w:rtl/>
        </w:rPr>
        <w:t>وثمرته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صاحبه،</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يرى</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ضُرب</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المقابل</w:t>
      </w:r>
      <w:r w:rsidRPr="007810FE">
        <w:rPr>
          <w:rFonts w:cs="Arabic Transparent"/>
          <w:sz w:val="28"/>
          <w:szCs w:val="28"/>
          <w:rtl/>
        </w:rPr>
        <w:t xml:space="preserve"> </w:t>
      </w:r>
      <w:r w:rsidRPr="007810FE">
        <w:rPr>
          <w:rFonts w:cs="Arabic Transparent" w:hint="cs"/>
          <w:sz w:val="28"/>
          <w:szCs w:val="28"/>
          <w:rtl/>
        </w:rPr>
        <w:t>لبيان</w:t>
      </w:r>
      <w:r w:rsidRPr="007810FE">
        <w:rPr>
          <w:rFonts w:cs="Arabic Transparent"/>
          <w:sz w:val="28"/>
          <w:szCs w:val="28"/>
          <w:rtl/>
        </w:rPr>
        <w:t xml:space="preserve"> </w:t>
      </w:r>
      <w:r w:rsidRPr="007810FE">
        <w:rPr>
          <w:rFonts w:cs="Arabic Transparent" w:hint="cs"/>
          <w:sz w:val="28"/>
          <w:szCs w:val="28"/>
          <w:rtl/>
        </w:rPr>
        <w:t>الأثر</w:t>
      </w:r>
      <w:r w:rsidRPr="007810FE">
        <w:rPr>
          <w:rFonts w:cs="Arabic Transparent"/>
          <w:sz w:val="28"/>
          <w:szCs w:val="28"/>
          <w:rtl/>
        </w:rPr>
        <w:t xml:space="preserve"> </w:t>
      </w:r>
      <w:r w:rsidRPr="007810FE">
        <w:rPr>
          <w:rFonts w:cs="Arabic Transparent" w:hint="cs"/>
          <w:sz w:val="28"/>
          <w:szCs w:val="28"/>
          <w:rtl/>
        </w:rPr>
        <w:t>السيئ،</w:t>
      </w:r>
      <w:r w:rsidRPr="007810FE">
        <w:rPr>
          <w:rFonts w:cs="Arabic Transparent"/>
          <w:sz w:val="28"/>
          <w:szCs w:val="28"/>
          <w:rtl/>
        </w:rPr>
        <w:t xml:space="preserve"> </w:t>
      </w:r>
      <w:r w:rsidRPr="007810FE">
        <w:rPr>
          <w:rFonts w:cs="Arabic Transparent" w:hint="cs"/>
          <w:sz w:val="28"/>
          <w:szCs w:val="28"/>
          <w:rtl/>
        </w:rPr>
        <w:t>للكلمة</w:t>
      </w:r>
      <w:r w:rsidRPr="007810FE">
        <w:rPr>
          <w:rFonts w:cs="Arabic Transparent"/>
          <w:sz w:val="28"/>
          <w:szCs w:val="28"/>
          <w:rtl/>
        </w:rPr>
        <w:t xml:space="preserve"> </w:t>
      </w:r>
      <w:r w:rsidRPr="007810FE">
        <w:rPr>
          <w:rFonts w:cs="Arabic Transparent" w:hint="cs"/>
          <w:sz w:val="28"/>
          <w:szCs w:val="28"/>
          <w:rtl/>
        </w:rPr>
        <w:t>الخبيثة</w:t>
      </w:r>
      <w:r w:rsidRPr="007810FE">
        <w:rPr>
          <w:rFonts w:cs="Arabic Transparent"/>
          <w:sz w:val="28"/>
          <w:szCs w:val="28"/>
          <w:rtl/>
        </w:rPr>
        <w:t xml:space="preserve"> – </w:t>
      </w:r>
      <w:r w:rsidRPr="007810FE">
        <w:rPr>
          <w:rFonts w:cs="Arabic Transparent" w:hint="cs"/>
          <w:sz w:val="28"/>
          <w:szCs w:val="28"/>
          <w:rtl/>
        </w:rPr>
        <w:t>كلمة</w:t>
      </w:r>
      <w:r w:rsidRPr="007810FE">
        <w:rPr>
          <w:rFonts w:cs="Arabic Transparent"/>
          <w:sz w:val="28"/>
          <w:szCs w:val="28"/>
          <w:rtl/>
        </w:rPr>
        <w:t xml:space="preserve"> </w:t>
      </w:r>
      <w:r w:rsidRPr="007810FE">
        <w:rPr>
          <w:rFonts w:cs="Arabic Transparent" w:hint="cs"/>
          <w:sz w:val="28"/>
          <w:szCs w:val="28"/>
          <w:rtl/>
        </w:rPr>
        <w:t>الإلحاد</w:t>
      </w:r>
      <w:r w:rsidRPr="007810FE">
        <w:rPr>
          <w:rFonts w:cs="Arabic Transparent"/>
          <w:sz w:val="28"/>
          <w:szCs w:val="28"/>
          <w:rtl/>
        </w:rPr>
        <w:t xml:space="preserve"> </w:t>
      </w:r>
      <w:r w:rsidRPr="007810FE">
        <w:rPr>
          <w:rFonts w:cs="Arabic Transparent" w:hint="cs"/>
          <w:sz w:val="28"/>
          <w:szCs w:val="28"/>
          <w:rtl/>
        </w:rPr>
        <w:t>والكفر</w:t>
      </w:r>
      <w:r w:rsidRPr="007810FE">
        <w:rPr>
          <w:rFonts w:cs="Arabic Transparent"/>
          <w:sz w:val="28"/>
          <w:szCs w:val="28"/>
          <w:rtl/>
        </w:rPr>
        <w:t xml:space="preserve"> </w:t>
      </w:r>
      <w:r w:rsidRPr="007810FE">
        <w:rPr>
          <w:rFonts w:cs="Arabic Transparent" w:hint="cs"/>
          <w:sz w:val="28"/>
          <w:szCs w:val="28"/>
          <w:rtl/>
        </w:rPr>
        <w:t>والخروج</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دين</w:t>
      </w:r>
      <w:r w:rsidRPr="007810FE">
        <w:rPr>
          <w:rFonts w:cs="Arabic Transparent"/>
          <w:sz w:val="28"/>
          <w:szCs w:val="28"/>
          <w:rtl/>
        </w:rPr>
        <w:t xml:space="preserve"> </w:t>
      </w:r>
      <w:r w:rsidRPr="007810FE">
        <w:rPr>
          <w:rFonts w:cs="Arabic Transparent" w:hint="cs"/>
          <w:sz w:val="28"/>
          <w:szCs w:val="28"/>
          <w:rtl/>
        </w:rPr>
        <w:t>الحنفية</w:t>
      </w:r>
      <w:r w:rsidRPr="007810FE">
        <w:rPr>
          <w:rFonts w:cs="Arabic Transparent"/>
          <w:sz w:val="28"/>
          <w:szCs w:val="28"/>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يلحق</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كلمات</w:t>
      </w:r>
      <w:r w:rsidRPr="007810FE">
        <w:rPr>
          <w:rFonts w:cs="Arabic Transparent"/>
          <w:sz w:val="28"/>
          <w:szCs w:val="28"/>
          <w:rtl/>
        </w:rPr>
        <w:t xml:space="preserve"> </w:t>
      </w:r>
      <w:r w:rsidRPr="007810FE">
        <w:rPr>
          <w:rFonts w:cs="Arabic Transparent" w:hint="cs"/>
          <w:sz w:val="28"/>
          <w:szCs w:val="28"/>
          <w:rtl/>
        </w:rPr>
        <w:t>الشر</w:t>
      </w:r>
      <w:r w:rsidRPr="007810FE">
        <w:rPr>
          <w:rFonts w:cs="Arabic Transparent"/>
          <w:sz w:val="28"/>
          <w:szCs w:val="28"/>
          <w:rtl/>
        </w:rPr>
        <w:t xml:space="preserve"> </w:t>
      </w:r>
      <w:r w:rsidRPr="007810FE">
        <w:rPr>
          <w:rFonts w:cs="Arabic Transparent" w:hint="cs"/>
          <w:sz w:val="28"/>
          <w:szCs w:val="28"/>
          <w:rtl/>
        </w:rPr>
        <w:t>وبيان</w:t>
      </w:r>
      <w:r w:rsidRPr="007810FE">
        <w:rPr>
          <w:rFonts w:cs="Arabic Transparent"/>
          <w:sz w:val="28"/>
          <w:szCs w:val="28"/>
          <w:rtl/>
        </w:rPr>
        <w:t xml:space="preserve"> </w:t>
      </w:r>
      <w:r w:rsidRPr="007810FE">
        <w:rPr>
          <w:rFonts w:cs="Arabic Transparent" w:hint="cs"/>
          <w:sz w:val="28"/>
          <w:szCs w:val="28"/>
          <w:rtl/>
        </w:rPr>
        <w:t>أثرها</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صاحبها</w:t>
      </w: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حوله</w:t>
      </w:r>
      <w:r w:rsidRPr="007810FE">
        <w:rPr>
          <w:rFonts w:cs="Arabic Transparent"/>
          <w:sz w:val="28"/>
          <w:szCs w:val="28"/>
          <w:rtl/>
        </w:rPr>
        <w:t>.</w:t>
      </w:r>
    </w:p>
    <w:p w:rsidR="00CA3ADC" w:rsidRPr="007810FE" w:rsidRDefault="00CA3ADC" w:rsidP="00952D65">
      <w:pPr>
        <w:autoSpaceDE w:val="0"/>
        <w:autoSpaceDN w:val="0"/>
        <w:adjustRightInd w:val="0"/>
        <w:spacing w:after="0" w:line="360" w:lineRule="auto"/>
        <w:jc w:val="lowKashida"/>
        <w:rPr>
          <w:rFonts w:cs="Arabic Transparent"/>
          <w:sz w:val="28"/>
          <w:szCs w:val="28"/>
          <w:rtl/>
        </w:rPr>
      </w:pPr>
      <w:r w:rsidRPr="007810FE">
        <w:rPr>
          <w:sz w:val="32"/>
          <w:szCs w:val="32"/>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رسمت</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تظهر</w:t>
      </w:r>
      <w:r w:rsidRPr="007810FE">
        <w:rPr>
          <w:rFonts w:cs="Arabic Transparent"/>
          <w:sz w:val="28"/>
          <w:szCs w:val="28"/>
          <w:rtl/>
        </w:rPr>
        <w:t xml:space="preserve"> </w:t>
      </w:r>
      <w:r w:rsidRPr="007810FE">
        <w:rPr>
          <w:rFonts w:cs="Arabic Transparent" w:hint="cs"/>
          <w:sz w:val="28"/>
          <w:szCs w:val="28"/>
          <w:rtl/>
        </w:rPr>
        <w:t>مشيئة</w:t>
      </w:r>
      <w:r w:rsidRPr="007810FE">
        <w:rPr>
          <w:rFonts w:cs="Arabic Transparent"/>
          <w:sz w:val="28"/>
          <w:szCs w:val="28"/>
          <w:rtl/>
        </w:rPr>
        <w:t xml:space="preserve"> </w:t>
      </w:r>
      <w:r w:rsidRPr="007810FE">
        <w:rPr>
          <w:rFonts w:cs="Arabic Transparent" w:hint="cs"/>
          <w:sz w:val="28"/>
          <w:szCs w:val="28"/>
          <w:rtl/>
        </w:rPr>
        <w:t>الخالق</w:t>
      </w:r>
      <w:r w:rsidRPr="007810FE">
        <w:rPr>
          <w:rFonts w:cs="Arabic Transparent"/>
          <w:sz w:val="28"/>
          <w:szCs w:val="28"/>
          <w:rtl/>
        </w:rPr>
        <w:t xml:space="preserve"> </w:t>
      </w:r>
      <w:r w:rsidRPr="007810FE">
        <w:rPr>
          <w:rFonts w:cs="Arabic Transparent" w:hint="cs"/>
          <w:sz w:val="28"/>
          <w:szCs w:val="28"/>
          <w:rtl/>
        </w:rPr>
        <w:t>النافذة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تثبيت</w:t>
      </w:r>
      <w:r w:rsidRPr="007810FE">
        <w:rPr>
          <w:rFonts w:cs="Arabic Transparent"/>
          <w:sz w:val="28"/>
          <w:szCs w:val="28"/>
          <w:rtl/>
        </w:rPr>
        <w:t xml:space="preserve"> </w:t>
      </w:r>
      <w:r w:rsidRPr="007810FE">
        <w:rPr>
          <w:rFonts w:cs="Arabic Transparent" w:hint="cs"/>
          <w:sz w:val="28"/>
          <w:szCs w:val="28"/>
          <w:rtl/>
        </w:rPr>
        <w:t>قلوب</w:t>
      </w:r>
      <w:r w:rsidRPr="007810FE">
        <w:rPr>
          <w:rFonts w:cs="Arabic Transparent"/>
          <w:sz w:val="28"/>
          <w:szCs w:val="28"/>
          <w:rtl/>
        </w:rPr>
        <w:t xml:space="preserve"> </w:t>
      </w:r>
      <w:r w:rsidRPr="007810FE">
        <w:rPr>
          <w:rFonts w:cs="Arabic Transparent" w:hint="cs"/>
          <w:sz w:val="28"/>
          <w:szCs w:val="28"/>
          <w:rtl/>
        </w:rPr>
        <w:t>الموحدين</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القول</w:t>
      </w:r>
      <w:r w:rsidRPr="007810FE">
        <w:rPr>
          <w:rFonts w:cs="Arabic Transparent"/>
          <w:sz w:val="28"/>
          <w:szCs w:val="28"/>
          <w:rtl/>
        </w:rPr>
        <w:t xml:space="preserve"> </w:t>
      </w:r>
      <w:r w:rsidRPr="007810FE">
        <w:rPr>
          <w:rFonts w:cs="Arabic Transparent" w:hint="cs"/>
          <w:sz w:val="28"/>
          <w:szCs w:val="28"/>
          <w:rtl/>
        </w:rPr>
        <w:t>الثابت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الحياة</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والدار</w:t>
      </w:r>
      <w:r w:rsidRPr="007810FE">
        <w:rPr>
          <w:rFonts w:cs="Arabic Transparent"/>
          <w:sz w:val="28"/>
          <w:szCs w:val="28"/>
          <w:rtl/>
        </w:rPr>
        <w:t xml:space="preserve"> </w:t>
      </w:r>
      <w:r w:rsidRPr="007810FE">
        <w:rPr>
          <w:rFonts w:cs="Arabic Transparent" w:hint="cs"/>
          <w:sz w:val="28"/>
          <w:szCs w:val="28"/>
          <w:rtl/>
        </w:rPr>
        <w:t>الآخرة،</w:t>
      </w:r>
      <w:r w:rsidRPr="007810FE">
        <w:rPr>
          <w:rFonts w:cs="Arabic Transparent"/>
          <w:sz w:val="28"/>
          <w:szCs w:val="28"/>
          <w:rtl/>
        </w:rPr>
        <w:t xml:space="preserve"> </w:t>
      </w:r>
      <w:r w:rsidRPr="007810FE">
        <w:rPr>
          <w:rFonts w:cs="Arabic Transparent" w:hint="cs"/>
          <w:sz w:val="28"/>
          <w:szCs w:val="28"/>
          <w:rtl/>
        </w:rPr>
        <w:t>بينما</w:t>
      </w:r>
      <w:r w:rsidRPr="007810FE">
        <w:rPr>
          <w:rFonts w:cs="Arabic Transparent"/>
          <w:sz w:val="28"/>
          <w:szCs w:val="28"/>
          <w:rtl/>
        </w:rPr>
        <w:t xml:space="preserve"> </w:t>
      </w:r>
      <w:r w:rsidRPr="007810FE">
        <w:rPr>
          <w:rFonts w:cs="Arabic Transparent" w:hint="cs"/>
          <w:sz w:val="28"/>
          <w:szCs w:val="28"/>
          <w:rtl/>
        </w:rPr>
        <w:t>يصب</w:t>
      </w:r>
      <w:r w:rsidRPr="007810FE">
        <w:rPr>
          <w:rFonts w:cs="Arabic Transparent"/>
          <w:sz w:val="28"/>
          <w:szCs w:val="28"/>
          <w:rtl/>
        </w:rPr>
        <w:t xml:space="preserve"> </w:t>
      </w:r>
      <w:r w:rsidRPr="007810FE">
        <w:rPr>
          <w:rFonts w:cs="Arabic Transparent" w:hint="cs"/>
          <w:sz w:val="28"/>
          <w:szCs w:val="28"/>
          <w:rtl/>
        </w:rPr>
        <w:t>غضبه</w:t>
      </w:r>
      <w:r w:rsidRPr="007810FE">
        <w:rPr>
          <w:rFonts w:cs="Arabic Transparent"/>
          <w:sz w:val="28"/>
          <w:szCs w:val="28"/>
          <w:rtl/>
        </w:rPr>
        <w:t xml:space="preserve"> </w:t>
      </w:r>
      <w:r w:rsidRPr="007810FE">
        <w:rPr>
          <w:rFonts w:cs="Arabic Transparent" w:hint="cs"/>
          <w:sz w:val="28"/>
          <w:szCs w:val="28"/>
          <w:rtl/>
        </w:rPr>
        <w:t>وعذابه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الظالمين</w:t>
      </w:r>
      <w:r w:rsidRPr="007810FE">
        <w:rPr>
          <w:rFonts w:cs="Arabic Transparent"/>
          <w:sz w:val="28"/>
          <w:szCs w:val="28"/>
          <w:rtl/>
        </w:rPr>
        <w:t xml:space="preserve"> </w:t>
      </w:r>
      <w:r w:rsidRPr="007810FE">
        <w:rPr>
          <w:rFonts w:cs="Arabic Transparent" w:hint="cs"/>
          <w:sz w:val="28"/>
          <w:szCs w:val="28"/>
          <w:rtl/>
        </w:rPr>
        <w:t>الذين</w:t>
      </w:r>
      <w:r w:rsidRPr="007810FE">
        <w:rPr>
          <w:rFonts w:cs="Arabic Transparent"/>
          <w:sz w:val="28"/>
          <w:szCs w:val="28"/>
          <w:rtl/>
        </w:rPr>
        <w:t xml:space="preserve"> </w:t>
      </w:r>
      <w:r w:rsidRPr="007810FE">
        <w:rPr>
          <w:rFonts w:cs="Arabic Transparent" w:hint="cs"/>
          <w:sz w:val="28"/>
          <w:szCs w:val="28"/>
          <w:rtl/>
        </w:rPr>
        <w:t>يزدادون</w:t>
      </w:r>
      <w:r w:rsidRPr="007810FE">
        <w:rPr>
          <w:rFonts w:cs="Arabic Transparent"/>
          <w:sz w:val="28"/>
          <w:szCs w:val="28"/>
          <w:rtl/>
        </w:rPr>
        <w:t xml:space="preserve"> </w:t>
      </w:r>
      <w:r w:rsidRPr="007810FE">
        <w:rPr>
          <w:rFonts w:cs="Arabic Transparent" w:hint="cs"/>
          <w:sz w:val="28"/>
          <w:szCs w:val="28"/>
          <w:rtl/>
        </w:rPr>
        <w:t>ضلالاً،</w:t>
      </w:r>
      <w:r w:rsidRPr="007810FE">
        <w:rPr>
          <w:rFonts w:cs="Arabic Transparent"/>
          <w:sz w:val="28"/>
          <w:szCs w:val="28"/>
          <w:rtl/>
        </w:rPr>
        <w:t xml:space="preserve"> </w:t>
      </w:r>
      <w:r w:rsidRPr="007810FE">
        <w:rPr>
          <w:rFonts w:cs="Arabic Transparent" w:hint="cs"/>
          <w:sz w:val="28"/>
          <w:szCs w:val="28"/>
          <w:rtl/>
        </w:rPr>
        <w:t>فلا</w:t>
      </w:r>
      <w:r w:rsidRPr="007810FE">
        <w:rPr>
          <w:rFonts w:cs="Arabic Transparent"/>
          <w:sz w:val="28"/>
          <w:szCs w:val="28"/>
          <w:rtl/>
        </w:rPr>
        <w:t xml:space="preserve"> </w:t>
      </w:r>
      <w:r w:rsidRPr="007810FE">
        <w:rPr>
          <w:rFonts w:cs="Arabic Transparent" w:hint="cs"/>
          <w:sz w:val="28"/>
          <w:szCs w:val="28"/>
          <w:rtl/>
        </w:rPr>
        <w:t>يستطيعون</w:t>
      </w:r>
      <w:r w:rsidRPr="007810FE">
        <w:rPr>
          <w:rFonts w:cs="Arabic Transparent"/>
          <w:sz w:val="28"/>
          <w:szCs w:val="28"/>
          <w:rtl/>
        </w:rPr>
        <w:t xml:space="preserve"> </w:t>
      </w:r>
      <w:r w:rsidRPr="007810FE">
        <w:rPr>
          <w:rFonts w:cs="Arabic Transparent" w:hint="cs"/>
          <w:sz w:val="28"/>
          <w:szCs w:val="28"/>
          <w:rtl/>
        </w:rPr>
        <w:t>التكلم</w:t>
      </w:r>
      <w:r w:rsidRPr="007810FE">
        <w:rPr>
          <w:rFonts w:cs="Arabic Transparent"/>
          <w:sz w:val="28"/>
          <w:szCs w:val="28"/>
          <w:rtl/>
        </w:rPr>
        <w:t xml:space="preserve"> </w:t>
      </w:r>
      <w:r w:rsidRPr="007810FE">
        <w:rPr>
          <w:rFonts w:cs="Arabic Transparent" w:hint="cs"/>
          <w:sz w:val="28"/>
          <w:szCs w:val="28"/>
          <w:rtl/>
        </w:rPr>
        <w:t>بكلمة</w:t>
      </w:r>
      <w:r w:rsidRPr="007810FE">
        <w:rPr>
          <w:rFonts w:cs="Arabic Transparent"/>
          <w:sz w:val="28"/>
          <w:szCs w:val="28"/>
          <w:rtl/>
        </w:rPr>
        <w:t xml:space="preserve"> </w:t>
      </w:r>
      <w:r w:rsidRPr="007810FE">
        <w:rPr>
          <w:rFonts w:cs="Arabic Transparent" w:hint="cs"/>
          <w:sz w:val="28"/>
          <w:szCs w:val="28"/>
          <w:rtl/>
        </w:rPr>
        <w:t>الحق</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قبورهم</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آخرتهم</w:t>
      </w:r>
      <w:r w:rsidRPr="007810FE">
        <w:rPr>
          <w:rFonts w:cs="Arabic Transparent"/>
          <w:sz w:val="28"/>
          <w:szCs w:val="28"/>
          <w:rtl/>
        </w:rPr>
        <w:t xml:space="preserve"> </w:t>
      </w:r>
      <w:r w:rsidRPr="007810FE">
        <w:rPr>
          <w:rFonts w:cs="Arabic Transparent" w:hint="cs"/>
          <w:sz w:val="28"/>
          <w:szCs w:val="28"/>
          <w:rtl/>
        </w:rPr>
        <w:t>جزاءً</w:t>
      </w:r>
      <w:r w:rsidRPr="007810FE">
        <w:rPr>
          <w:rFonts w:cs="Arabic Transparent"/>
          <w:sz w:val="28"/>
          <w:szCs w:val="28"/>
          <w:rtl/>
        </w:rPr>
        <w:t xml:space="preserve"> </w:t>
      </w:r>
      <w:r w:rsidRPr="007810FE">
        <w:rPr>
          <w:rFonts w:cs="Arabic Transparent" w:hint="cs"/>
          <w:sz w:val="28"/>
          <w:szCs w:val="28"/>
          <w:rtl/>
        </w:rPr>
        <w:t>لبغيهم</w:t>
      </w:r>
      <w:r w:rsidRPr="007810FE">
        <w:rPr>
          <w:rFonts w:cs="Arabic Transparent"/>
          <w:sz w:val="28"/>
          <w:szCs w:val="28"/>
          <w:rtl/>
        </w:rPr>
        <w:t xml:space="preserve"> </w:t>
      </w:r>
      <w:r w:rsidRPr="007810FE">
        <w:rPr>
          <w:rFonts w:cs="Arabic Transparent" w:hint="cs"/>
          <w:sz w:val="28"/>
          <w:szCs w:val="28"/>
          <w:rtl/>
        </w:rPr>
        <w:t>وضلالهم</w:t>
      </w:r>
      <w:r w:rsidRPr="007810FE">
        <w:rPr>
          <w:rFonts w:cs="Arabic Transparent"/>
          <w:sz w:val="28"/>
          <w:szCs w:val="28"/>
          <w:rtl/>
        </w:rPr>
        <w:t xml:space="preserve"> </w:t>
      </w:r>
      <w:r w:rsidRPr="007810FE">
        <w:rPr>
          <w:rFonts w:cs="Arabic Transparent" w:hint="cs"/>
          <w:sz w:val="28"/>
          <w:szCs w:val="28"/>
          <w:rtl/>
        </w:rPr>
        <w:t>واستكبارهم</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الحياة</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b/>
          <w:bCs/>
          <w:sz w:val="32"/>
          <w:szCs w:val="32"/>
          <w:u w:val="single"/>
          <w:rtl/>
        </w:rPr>
      </w:pPr>
      <w:r w:rsidRPr="007810FE">
        <w:rPr>
          <w:rFonts w:ascii="Times New Roman" w:hAnsi="Times New Roman" w:cs="Arabic Transparent"/>
          <w:b/>
          <w:bCs/>
          <w:sz w:val="32"/>
          <w:szCs w:val="32"/>
          <w:u w:val="single"/>
          <w:rtl/>
        </w:rPr>
        <w:t>أثر المقابلة  في آية المثل القرآني:</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اجتمعت في آية المثل القرآني مقابلات تجسد الحد الفاصل لدعوة الحق وما يقابلها من دعوات باطلة، مخاطباً الحس والوجدان بلغة الفن والجمال، وآيات الكون والإعجاز باستخدام الطبيعة الدنيوية ليثّبت ما يريد في أعماق النفس البشرية.</w:t>
      </w:r>
    </w:p>
    <w:p w:rsidR="00CA3ADC" w:rsidRPr="007810FE" w:rsidRDefault="00CA3ADC" w:rsidP="00952D65">
      <w:pPr>
        <w:autoSpaceDE w:val="0"/>
        <w:autoSpaceDN w:val="0"/>
        <w:adjustRightInd w:val="0"/>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Times New Roman"/>
          <w:sz w:val="32"/>
          <w:szCs w:val="32"/>
          <w:shd w:val="clear" w:color="auto" w:fill="FFFFFF"/>
          <w:rtl/>
        </w:rPr>
        <w:t xml:space="preserve">   </w:t>
      </w:r>
      <w:r w:rsidRPr="007810FE">
        <w:rPr>
          <w:rFonts w:ascii="Times New Roman" w:hAnsi="Times New Roman" w:cs="Arabic Transparent"/>
          <w:sz w:val="28"/>
          <w:szCs w:val="28"/>
          <w:rtl/>
        </w:rPr>
        <w:t xml:space="preserve">واستطاعت آية المثل القرآني، بجرسها الإيقاعي ونغمها الموسيقي أن ترسم مشهداً يحيطه الجمال البلاغي يكمُن فيه المعنى الحقيقي المتخفي وراء المتضادين والتي يستطيع المتأمل الحذق أن يكتشفها بقدراته الخاصة. ويكشف ما رسمته الآية الكريمة بكل وضوح صورة مقابلة الكلمة الطيبة بكل معانيها وأحاسيسها الوجدانية سواء كانت معتقدات إيمانية أو حتى تصرفات إنسانية، بصورة مقابلة لها وهي الشجرة الطيبة - وقد قيل أنها شجرة النخل- وهي ثابتة في أعماق الأرض لا يحركها أي عارض وفرعها في السماء . </w:t>
      </w:r>
    </w:p>
    <w:p w:rsidR="00CA3ADC" w:rsidRPr="007810FE" w:rsidRDefault="00CA3ADC" w:rsidP="004D55D4">
      <w:pPr>
        <w:spacing w:line="360" w:lineRule="auto"/>
        <w:jc w:val="lowKashida"/>
        <w:rPr>
          <w:rFonts w:ascii="Times New Roman" w:hAnsi="Times New Roman" w:cs="Arabic Transparent"/>
          <w:sz w:val="28"/>
          <w:szCs w:val="28"/>
          <w:shd w:val="clear" w:color="auto" w:fill="FFFFFF"/>
          <w:rtl/>
        </w:rPr>
      </w:pPr>
      <w:r w:rsidRPr="007810FE">
        <w:rPr>
          <w:rFonts w:ascii="Times New Roman" w:hAnsi="Times New Roman" w:cs="Arabic Transparent"/>
          <w:sz w:val="28"/>
          <w:szCs w:val="28"/>
          <w:shd w:val="clear" w:color="auto" w:fill="FFFFFF"/>
          <w:rtl/>
        </w:rPr>
        <w:t xml:space="preserve">     ورسمت الآية في الجانب الآخر صورة الكلمة الخبيثة بكل معتقداتها ووسائل حربها وأوراق مؤامراتها، وهي بذلك مقابلة لصورة الشجرة الخبيثة، اجتثت من فوق الأرض ما لها من قرار...</w:t>
      </w:r>
    </w:p>
    <w:p w:rsidR="00CA3ADC" w:rsidRPr="007810FE" w:rsidRDefault="00CA3ADC" w:rsidP="004D55D4">
      <w:pPr>
        <w:spacing w:line="360" w:lineRule="auto"/>
        <w:jc w:val="lowKashida"/>
        <w:rPr>
          <w:rFonts w:ascii="Times New Roman" w:hAnsi="Times New Roman" w:cs="Arabic Transparent"/>
          <w:sz w:val="28"/>
          <w:szCs w:val="28"/>
          <w:shd w:val="clear" w:color="auto" w:fill="FFFFFF"/>
          <w:rtl/>
        </w:rPr>
      </w:pPr>
      <w:r w:rsidRPr="007810FE">
        <w:rPr>
          <w:rFonts w:ascii="Times New Roman" w:hAnsi="Times New Roman" w:cs="Arabic Transparent"/>
          <w:sz w:val="28"/>
          <w:szCs w:val="28"/>
          <w:shd w:val="clear" w:color="auto" w:fill="FFFFFF"/>
          <w:rtl/>
        </w:rPr>
        <w:t>"</w:t>
      </w:r>
      <w:r w:rsidRPr="007810FE">
        <w:rPr>
          <w:rFonts w:ascii="Times New Roman" w:hAnsi="Times New Roman" w:cs="Arabic Transparent"/>
          <w:b/>
          <w:bCs/>
          <w:sz w:val="28"/>
          <w:szCs w:val="28"/>
          <w:shd w:val="clear" w:color="auto" w:fill="FFFFFF"/>
          <w:rtl/>
        </w:rPr>
        <w:t xml:space="preserve">هو مشهد مأخوذ من جو السياق، ومن قصة النبيين والمكذبين، ومصير هؤلاء وهؤلاء بوجه خاص.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8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shd w:val="clear" w:color="auto" w:fill="FFFFFF"/>
          <w:rtl/>
        </w:rPr>
        <w:t>"</w:t>
      </w:r>
      <w:r w:rsidRPr="007810FE">
        <w:rPr>
          <w:rFonts w:ascii="Times New Roman" w:hAnsi="Times New Roman" w:cs="Arabic Transparent"/>
          <w:sz w:val="28"/>
          <w:szCs w:val="28"/>
          <w:shd w:val="clear" w:color="auto" w:fill="FFFFFF"/>
        </w:rPr>
        <w:t>.</w:t>
      </w:r>
    </w:p>
    <w:p w:rsidR="00CA3ADC" w:rsidRPr="007810FE" w:rsidRDefault="00CA3ADC" w:rsidP="00936C9E">
      <w:pPr>
        <w:autoSpaceDE w:val="0"/>
        <w:autoSpaceDN w:val="0"/>
        <w:adjustRightInd w:val="0"/>
        <w:spacing w:line="360" w:lineRule="auto"/>
        <w:jc w:val="lowKashida"/>
        <w:rPr>
          <w:rFonts w:ascii="QCF2259" w:hAnsi="QCF2259" w:cs="Arabic Transparent"/>
          <w:b/>
          <w:bCs/>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وكان لأثر التنغيم الصوتي في أصواتها وأجراس حروفها وألفاظها،</w:t>
      </w:r>
      <w:r w:rsidRPr="007810FE">
        <w:rPr>
          <w:rFonts w:cs="Arabic Transparent"/>
          <w:sz w:val="28"/>
          <w:szCs w:val="28"/>
          <w:rtl/>
          <w:lang w:bidi="ar-JO"/>
        </w:rPr>
        <w:t xml:space="preserve"> </w:t>
      </w:r>
      <w:r w:rsidRPr="007810FE">
        <w:rPr>
          <w:rFonts w:cs="Arabic Transparent" w:hint="cs"/>
          <w:sz w:val="28"/>
          <w:szCs w:val="28"/>
          <w:rtl/>
          <w:lang w:bidi="ar-JO"/>
        </w:rPr>
        <w:t>علاقة</w:t>
      </w:r>
      <w:r w:rsidRPr="007810FE">
        <w:rPr>
          <w:rFonts w:cs="Arabic Transparent"/>
          <w:sz w:val="28"/>
          <w:szCs w:val="28"/>
          <w:rtl/>
          <w:lang w:bidi="ar-JO"/>
        </w:rPr>
        <w:t xml:space="preserve"> </w:t>
      </w:r>
      <w:r w:rsidRPr="007810FE">
        <w:rPr>
          <w:rFonts w:cs="Arabic Transparent" w:hint="cs"/>
          <w:sz w:val="28"/>
          <w:szCs w:val="28"/>
          <w:rtl/>
          <w:lang w:bidi="ar-JO"/>
        </w:rPr>
        <w:t>مباشرة</w:t>
      </w:r>
      <w:r w:rsidRPr="007810FE">
        <w:rPr>
          <w:rFonts w:cs="Arabic Transparent"/>
          <w:sz w:val="28"/>
          <w:szCs w:val="28"/>
          <w:rtl/>
          <w:lang w:bidi="ar-JO"/>
        </w:rPr>
        <w:t xml:space="preserve"> </w:t>
      </w:r>
      <w:r w:rsidRPr="007810FE">
        <w:rPr>
          <w:rFonts w:cs="Arabic Transparent" w:hint="cs"/>
          <w:sz w:val="28"/>
          <w:szCs w:val="28"/>
          <w:rtl/>
          <w:lang w:bidi="ar-JO"/>
        </w:rPr>
        <w:t>للبعد</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ينسجم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الذبذبات</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الروحية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تجعل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يسعى</w:t>
      </w:r>
      <w:r w:rsidRPr="007810FE">
        <w:rPr>
          <w:rFonts w:cs="Arabic Transparent"/>
          <w:sz w:val="28"/>
          <w:szCs w:val="28"/>
          <w:rtl/>
          <w:lang w:bidi="ar-JO"/>
        </w:rPr>
        <w:t xml:space="preserve"> </w:t>
      </w:r>
      <w:r w:rsidRPr="007810FE">
        <w:rPr>
          <w:rFonts w:cs="Arabic Transparent" w:hint="cs"/>
          <w:sz w:val="28"/>
          <w:szCs w:val="28"/>
          <w:rtl/>
          <w:lang w:bidi="ar-JO"/>
        </w:rPr>
        <w:t>لإثبات</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الإعجاز</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نسق</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ascii="Times New Roman" w:hAnsi="Times New Roman"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ascii="Times New Roman" w:hAnsi="Times New Roman" w:cs="Arabic Transparent"/>
          <w:sz w:val="28"/>
          <w:szCs w:val="28"/>
          <w:rtl/>
          <w:lang w:bidi="ar-JO"/>
        </w:rPr>
        <w:t xml:space="preserve"> </w:t>
      </w:r>
      <w:r w:rsidRPr="007810FE">
        <w:rPr>
          <w:rFonts w:cs="Arabic Transparent" w:hint="cs"/>
          <w:sz w:val="28"/>
          <w:szCs w:val="28"/>
          <w:rtl/>
          <w:lang w:bidi="ar-JO"/>
        </w:rPr>
        <w:t>قام</w:t>
      </w:r>
      <w:r w:rsidRPr="007810FE">
        <w:rPr>
          <w:rFonts w:cs="Arabic Transparent"/>
          <w:sz w:val="28"/>
          <w:szCs w:val="28"/>
          <w:rtl/>
          <w:lang w:bidi="ar-JO"/>
        </w:rPr>
        <w:t xml:space="preserve"> </w:t>
      </w:r>
      <w:r w:rsidRPr="007810FE">
        <w:rPr>
          <w:rFonts w:cs="Arabic Transparent" w:hint="cs"/>
          <w:sz w:val="28"/>
          <w:szCs w:val="28"/>
          <w:rtl/>
          <w:lang w:bidi="ar-JO"/>
        </w:rPr>
        <w:t>الباحث</w:t>
      </w:r>
      <w:r w:rsidRPr="007810FE">
        <w:rPr>
          <w:rFonts w:cs="Arabic Transparent"/>
          <w:sz w:val="28"/>
          <w:szCs w:val="28"/>
          <w:rtl/>
          <w:lang w:bidi="ar-JO"/>
        </w:rPr>
        <w:t xml:space="preserve"> </w:t>
      </w:r>
      <w:r w:rsidRPr="007810FE">
        <w:rPr>
          <w:rFonts w:cs="Arabic Transparent" w:hint="cs"/>
          <w:sz w:val="28"/>
          <w:szCs w:val="28"/>
          <w:rtl/>
          <w:lang w:bidi="ar-JO"/>
        </w:rPr>
        <w:t>بعمل</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إحصاء</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وحضورها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وصدى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التأثير</w:t>
      </w:r>
      <w:r w:rsidRPr="007810FE">
        <w:rPr>
          <w:rFonts w:cs="Arabic Transparent"/>
          <w:sz w:val="28"/>
          <w:szCs w:val="28"/>
          <w:rtl/>
          <w:lang w:bidi="ar-JO"/>
        </w:rPr>
        <w:t xml:space="preserve"> </w:t>
      </w:r>
      <w:r w:rsidRPr="007810FE">
        <w:rPr>
          <w:rFonts w:cs="Arabic Transparent" w:hint="cs"/>
          <w:sz w:val="28"/>
          <w:szCs w:val="28"/>
          <w:rtl/>
          <w:lang w:bidi="ar-JO"/>
        </w:rPr>
        <w:t>والمساهمة</w:t>
      </w:r>
      <w:r w:rsidRPr="007810FE">
        <w:rPr>
          <w:rFonts w:cs="Arabic Transparent"/>
          <w:sz w:val="28"/>
          <w:szCs w:val="28"/>
          <w:rtl/>
          <w:lang w:bidi="ar-JO"/>
        </w:rPr>
        <w:t xml:space="preserve"> </w:t>
      </w:r>
      <w:r w:rsidRPr="007810FE">
        <w:rPr>
          <w:rFonts w:cs="Arabic Transparent" w:hint="cs"/>
          <w:sz w:val="28"/>
          <w:szCs w:val="28"/>
          <w:rtl/>
          <w:lang w:bidi="ar-JO"/>
        </w:rPr>
        <w:t>لسياق</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(81)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لصدى</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ولطبيعة</w:t>
      </w:r>
      <w:r w:rsidRPr="007810FE">
        <w:rPr>
          <w:rFonts w:cs="Arabic Transparent"/>
          <w:sz w:val="28"/>
          <w:szCs w:val="28"/>
          <w:rtl/>
          <w:lang w:bidi="ar-JO"/>
        </w:rPr>
        <w:t xml:space="preserve"> </w:t>
      </w:r>
      <w:r w:rsidRPr="007810FE">
        <w:rPr>
          <w:rFonts w:cs="Arabic Transparent" w:hint="cs"/>
          <w:sz w:val="28"/>
          <w:szCs w:val="28"/>
          <w:rtl/>
          <w:lang w:bidi="ar-JO"/>
        </w:rPr>
        <w:t>الإنذار</w:t>
      </w:r>
      <w:r w:rsidRPr="007810FE">
        <w:rPr>
          <w:rFonts w:cs="Arabic Transparent"/>
          <w:sz w:val="28"/>
          <w:szCs w:val="28"/>
          <w:rtl/>
          <w:lang w:bidi="ar-JO"/>
        </w:rPr>
        <w:t xml:space="preserve"> </w:t>
      </w:r>
      <w:r w:rsidRPr="007810FE">
        <w:rPr>
          <w:rFonts w:cs="Arabic Transparent" w:hint="cs"/>
          <w:sz w:val="28"/>
          <w:szCs w:val="28"/>
          <w:rtl/>
          <w:lang w:bidi="ar-JO"/>
        </w:rPr>
        <w:t>والوعيد</w:t>
      </w:r>
      <w:r w:rsidRPr="007810FE">
        <w:rPr>
          <w:rFonts w:cs="Arabic Transparent"/>
          <w:sz w:val="28"/>
          <w:szCs w:val="28"/>
          <w:rtl/>
          <w:lang w:bidi="ar-JO"/>
        </w:rPr>
        <w:t xml:space="preserve"> </w:t>
      </w:r>
      <w:r w:rsidRPr="007810FE">
        <w:rPr>
          <w:rFonts w:cs="Arabic Transparent" w:hint="cs"/>
          <w:sz w:val="28"/>
          <w:szCs w:val="28"/>
          <w:rtl/>
          <w:lang w:bidi="ar-JO"/>
        </w:rPr>
        <w:t>وتقرير</w:t>
      </w:r>
      <w:r w:rsidRPr="007810FE">
        <w:rPr>
          <w:rFonts w:cs="Arabic Transparent"/>
          <w:sz w:val="28"/>
          <w:szCs w:val="28"/>
          <w:rtl/>
          <w:lang w:bidi="ar-JO"/>
        </w:rPr>
        <w:t xml:space="preserve"> </w:t>
      </w:r>
      <w:r w:rsidRPr="007810FE">
        <w:rPr>
          <w:rFonts w:cs="Arabic Transparent" w:hint="cs"/>
          <w:sz w:val="28"/>
          <w:szCs w:val="28"/>
          <w:rtl/>
          <w:lang w:bidi="ar-JO"/>
        </w:rPr>
        <w:t>المصير</w:t>
      </w:r>
      <w:r w:rsidRPr="007810FE">
        <w:rPr>
          <w:rFonts w:ascii="QCF2259" w:hAnsi="QCF2259" w:cs="Arabic Transparent"/>
          <w:b/>
          <w:bCs/>
          <w:sz w:val="28"/>
          <w:szCs w:val="28"/>
          <w:rtl/>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جرس</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الوقع</w:t>
      </w:r>
      <w:r w:rsidRPr="007810FE">
        <w:rPr>
          <w:rFonts w:cs="Arabic Transparent"/>
          <w:sz w:val="28"/>
          <w:szCs w:val="28"/>
          <w:rtl/>
          <w:lang w:bidi="ar-JO"/>
        </w:rPr>
        <w:t xml:space="preserve"> </w:t>
      </w:r>
      <w:r w:rsidRPr="007810FE">
        <w:rPr>
          <w:rFonts w:cs="Arabic Transparent" w:hint="cs"/>
          <w:sz w:val="28"/>
          <w:szCs w:val="28"/>
          <w:rtl/>
          <w:lang w:bidi="ar-JO"/>
        </w:rPr>
        <w:t>الكبير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(30) </w:t>
      </w:r>
      <w:r w:rsidRPr="007810FE">
        <w:rPr>
          <w:rFonts w:cs="Arabic Transparent" w:hint="cs"/>
          <w:sz w:val="28"/>
          <w:szCs w:val="28"/>
          <w:rtl/>
          <w:lang w:bidi="ar-JO"/>
        </w:rPr>
        <w:t>صوتاً،</w:t>
      </w:r>
      <w:r w:rsidRPr="007810FE">
        <w:rPr>
          <w:rFonts w:ascii="QCF2259" w:hAnsi="QCF2259" w:cs="Arabic Transparent"/>
          <w:b/>
          <w:bCs/>
          <w:sz w:val="28"/>
          <w:szCs w:val="28"/>
          <w:rtl/>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فكان</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الحظ</w:t>
      </w:r>
      <w:r w:rsidRPr="007810FE">
        <w:rPr>
          <w:rFonts w:cs="Arabic Transparent"/>
          <w:sz w:val="28"/>
          <w:szCs w:val="28"/>
          <w:rtl/>
          <w:lang w:bidi="ar-JO"/>
        </w:rPr>
        <w:t xml:space="preserve"> </w:t>
      </w:r>
      <w:r w:rsidRPr="007810FE">
        <w:rPr>
          <w:rFonts w:cs="Arabic Transparent" w:hint="cs"/>
          <w:sz w:val="28"/>
          <w:szCs w:val="28"/>
          <w:rtl/>
          <w:lang w:bidi="ar-JO"/>
        </w:rPr>
        <w:t>الوافر،</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(50)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لحضور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بارز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والجرس</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عددها</w:t>
      </w:r>
      <w:r w:rsidRPr="007810FE">
        <w:rPr>
          <w:rFonts w:cs="Arabic Transparent"/>
          <w:sz w:val="28"/>
          <w:szCs w:val="28"/>
          <w:rtl/>
          <w:lang w:bidi="ar-JO"/>
        </w:rPr>
        <w:t xml:space="preserve"> (32)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يمثل</w:t>
      </w:r>
      <w:r w:rsidRPr="007810FE">
        <w:rPr>
          <w:rFonts w:cs="Arabic Transparent"/>
          <w:sz w:val="28"/>
          <w:szCs w:val="28"/>
          <w:rtl/>
          <w:lang w:bidi="ar-JO"/>
        </w:rPr>
        <w:t xml:space="preserve"> </w:t>
      </w:r>
      <w:r w:rsidRPr="007810FE">
        <w:rPr>
          <w:rFonts w:cs="Arabic Transparent" w:hint="cs"/>
          <w:sz w:val="28"/>
          <w:szCs w:val="28"/>
          <w:rtl/>
          <w:lang w:bidi="ar-JO"/>
        </w:rPr>
        <w:t>لونا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صنوف</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وطريقة</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ويتضح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w:t>
      </w:r>
    </w:p>
    <w:p w:rsidR="00CA3ADC" w:rsidRPr="007810FE" w:rsidRDefault="00CA3ADC" w:rsidP="0023240E">
      <w:pPr>
        <w:autoSpaceDE w:val="0"/>
        <w:autoSpaceDN w:val="0"/>
        <w:adjustRightInd w:val="0"/>
        <w:spacing w:line="360" w:lineRule="auto"/>
        <w:jc w:val="center"/>
        <w:rPr>
          <w:rFonts w:ascii="Times New Roman" w:hAnsi="Times New Roman" w:cs="Times New Roman"/>
          <w:sz w:val="32"/>
          <w:szCs w:val="32"/>
          <w:rtl/>
        </w:rPr>
      </w:pPr>
      <w:r w:rsidRPr="00EE3EC7">
        <w:rPr>
          <w:rFonts w:ascii="Times New Roman" w:hAnsi="Times New Roman" w:cs="Times New Roman"/>
          <w:noProof/>
          <w:sz w:val="32"/>
          <w:szCs w:val="32"/>
        </w:rPr>
        <w:object w:dxaOrig="8449" w:dyaOrig="4637">
          <v:shape id="_x0000_i1038" type="#_x0000_t75" style="width:422.25pt;height:231.75pt;visibility:visible" o:ole="">
            <v:imagedata r:id="rId32" o:title=""/>
            <o:lock v:ext="edit" aspectratio="f"/>
          </v:shape>
          <o:OLEObject Type="Embed" ProgID="Excel.Sheet.8" ShapeID="_x0000_i1038" DrawAspect="Content" ObjectID="_1564993591" r:id="rId33"/>
        </w:object>
      </w:r>
    </w:p>
    <w:p w:rsidR="00CA3ADC" w:rsidRPr="007810FE" w:rsidRDefault="00CA3ADC" w:rsidP="0023240E">
      <w:pPr>
        <w:autoSpaceDE w:val="0"/>
        <w:autoSpaceDN w:val="0"/>
        <w:adjustRightInd w:val="0"/>
        <w:spacing w:line="360" w:lineRule="auto"/>
        <w:jc w:val="center"/>
        <w:rPr>
          <w:rFonts w:ascii="Times New Roman" w:hAnsi="Times New Roman" w:cs="Arabic Transparent"/>
          <w:b/>
          <w:bCs/>
          <w:sz w:val="28"/>
          <w:szCs w:val="28"/>
          <w:rtl/>
        </w:rPr>
      </w:pPr>
      <w:r w:rsidRPr="007810FE">
        <w:rPr>
          <w:rFonts w:ascii="Times New Roman" w:hAnsi="Times New Roman" w:cs="Arabic Transparent"/>
          <w:b/>
          <w:bCs/>
          <w:sz w:val="28"/>
          <w:szCs w:val="28"/>
          <w:rtl/>
        </w:rPr>
        <w:t>جدول توضيحي لنسبة الأصوات داخل آية المثل السابق</w:t>
      </w:r>
    </w:p>
    <w:p w:rsidR="00CA3ADC" w:rsidRPr="007810FE" w:rsidRDefault="00CA3ADC" w:rsidP="00936C9E">
      <w:pPr>
        <w:autoSpaceDE w:val="0"/>
        <w:autoSpaceDN w:val="0"/>
        <w:adjustRightInd w:val="0"/>
        <w:spacing w:line="360" w:lineRule="auto"/>
        <w:jc w:val="lowKashida"/>
        <w:rPr>
          <w:rFonts w:cs="Traditional Arabic"/>
          <w:sz w:val="36"/>
          <w:szCs w:val="36"/>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جاء المثل القرآني بآياته الكريمة بصورة مقابلة فريدة من نوعها لترسم  للمتلقي مشهداً مفعماً بجمال التعبير البلاغي يقابل فيه الكلمة الطيبة والكلمة الخبيثة، وقد " </w:t>
      </w:r>
      <w:r w:rsidRPr="007810FE">
        <w:rPr>
          <w:rFonts w:ascii="Times New Roman" w:hAnsi="Times New Roman" w:cs="Arabic Transparent"/>
          <w:b/>
          <w:bCs/>
          <w:sz w:val="28"/>
          <w:szCs w:val="28"/>
          <w:rtl/>
        </w:rPr>
        <w:t>فسرت الكلمة الطيبة بكلمة التوحيد، ودعوة الإسلام، والقرآن، والكلمة الخبيثة بالشرك بالله تعالى، والدعاء إلى الكفر، وتكذيب الحق، ولعل المراد بها ما يعم ذلك، فالكلمة الطيبة</w:t>
      </w:r>
      <w:r w:rsidRPr="007810FE">
        <w:rPr>
          <w:rStyle w:val="style11"/>
          <w:rFonts w:cs="Arabic Transparent"/>
          <w:b/>
          <w:bCs/>
          <w:color w:val="auto"/>
          <w:sz w:val="28"/>
          <w:szCs w:val="28"/>
          <w:rtl/>
        </w:rPr>
        <w:t xml:space="preserve"> </w:t>
      </w:r>
      <w:r w:rsidRPr="007810FE">
        <w:rPr>
          <w:rFonts w:ascii="Times New Roman" w:hAnsi="Times New Roman" w:cs="Arabic Transparent"/>
          <w:b/>
          <w:bCs/>
          <w:sz w:val="28"/>
          <w:szCs w:val="28"/>
          <w:rtl/>
        </w:rPr>
        <w:t>ما أعرب عن حق أو دعا إلى صلاح، والكلمة الخبيثة ما كان على خلاف ذلك</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0"/>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w:t>
      </w:r>
      <w:r w:rsidRPr="007810FE">
        <w:rPr>
          <w:rStyle w:val="style11"/>
          <w:rFonts w:cs="Arabic Transparent"/>
          <w:color w:val="auto"/>
          <w:sz w:val="28"/>
          <w:szCs w:val="28"/>
          <w:rtl/>
        </w:rPr>
        <w:t>.</w:t>
      </w:r>
      <w:r w:rsidRPr="007810FE">
        <w:rPr>
          <w:rStyle w:val="style11"/>
          <w:color w:val="auto"/>
          <w:sz w:val="36"/>
          <w:szCs w:val="36"/>
          <w:vertAlign w:val="superscript"/>
          <w:rtl/>
        </w:rPr>
        <w:t xml:space="preserve"> </w:t>
      </w:r>
    </w:p>
    <w:p w:rsidR="00CA3ADC" w:rsidRPr="007810FE" w:rsidRDefault="00CA3ADC" w:rsidP="0023240E">
      <w:pPr>
        <w:autoSpaceDE w:val="0"/>
        <w:autoSpaceDN w:val="0"/>
        <w:adjustRightInd w:val="0"/>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وقد جُمع في هذه الآيات الكريمة بين عدة أضداد مختلفة، أولها: مقابلة</w:t>
      </w:r>
      <w:r w:rsidRPr="007810FE">
        <w:rPr>
          <w:rFonts w:ascii="QCF2BSML" w:hAnsi="QCF2BSML" w:cs="Times New Roman"/>
          <w:sz w:val="28"/>
          <w:szCs w:val="28"/>
          <w:rtl/>
        </w:rPr>
        <w:t>ﱡ</w:t>
      </w:r>
      <w:r w:rsidRPr="007810FE">
        <w:rPr>
          <w:rFonts w:ascii="QCF2258" w:hAnsi="QCF2258" w:cs="QCF2258"/>
          <w:sz w:val="28"/>
          <w:szCs w:val="28"/>
          <w:rtl/>
        </w:rPr>
        <w:t xml:space="preserve"> </w:t>
      </w:r>
      <w:r w:rsidRPr="007810FE">
        <w:rPr>
          <w:rFonts w:cs="Arial Unicode MS" w:hint="eastAsia"/>
          <w:sz w:val="28"/>
          <w:szCs w:val="28"/>
          <w:rtl/>
        </w:rPr>
        <w:t>ﳆ</w:t>
      </w:r>
      <w:r w:rsidRPr="007810FE">
        <w:rPr>
          <w:rFonts w:ascii="QCF2258" w:hAnsi="QCF2258" w:cs="QCF2258"/>
          <w:sz w:val="28"/>
          <w:szCs w:val="28"/>
          <w:rtl/>
        </w:rPr>
        <w:t xml:space="preserve"> </w:t>
      </w:r>
      <w:r w:rsidRPr="007810FE">
        <w:rPr>
          <w:rFonts w:cs="Arial Unicode MS" w:hint="eastAsia"/>
          <w:sz w:val="28"/>
          <w:szCs w:val="28"/>
          <w:rtl/>
        </w:rPr>
        <w:t>ﳇ</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sz w:val="28"/>
          <w:szCs w:val="28"/>
          <w:rtl/>
        </w:rPr>
        <w:t xml:space="preserve"> </w:t>
      </w:r>
      <w:r w:rsidRPr="007810FE">
        <w:rPr>
          <w:rFonts w:ascii="Times New Roman" w:hAnsi="Times New Roman" w:cs="Arabic Transparent"/>
          <w:sz w:val="28"/>
          <w:szCs w:val="28"/>
          <w:rtl/>
        </w:rPr>
        <w:t>بـ</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ﱐ</w:t>
      </w:r>
      <w:r w:rsidRPr="007810FE">
        <w:rPr>
          <w:rFonts w:ascii="QCF2259" w:hAnsi="QCF2259" w:cs="QCF2259"/>
          <w:sz w:val="28"/>
          <w:szCs w:val="28"/>
          <w:rtl/>
        </w:rPr>
        <w:t xml:space="preserve"> </w:t>
      </w:r>
      <w:r w:rsidRPr="007810FE">
        <w:rPr>
          <w:rFonts w:cs="Arial Unicode MS" w:hint="eastAsia"/>
          <w:sz w:val="28"/>
          <w:szCs w:val="28"/>
          <w:rtl/>
        </w:rPr>
        <w:t>ﱑ</w:t>
      </w:r>
      <w:r w:rsidRPr="007810FE">
        <w:rPr>
          <w:rFonts w:cs="Traditional Arabic"/>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Traditional Arabic" w:hint="cs"/>
          <w:sz w:val="28"/>
          <w:szCs w:val="28"/>
          <w:rtl/>
        </w:rPr>
        <w:t>،</w:t>
      </w:r>
      <w:r w:rsidRPr="007810FE">
        <w:rPr>
          <w:rFonts w:cs="Traditional Arabic"/>
          <w:sz w:val="28"/>
          <w:szCs w:val="28"/>
          <w:rtl/>
        </w:rPr>
        <w:t xml:space="preserve"> </w:t>
      </w:r>
      <w:r w:rsidRPr="007810FE">
        <w:rPr>
          <w:rFonts w:ascii="Times New Roman" w:hAnsi="Times New Roman" w:cs="Times New Roman"/>
          <w:sz w:val="28"/>
          <w:szCs w:val="28"/>
          <w:rtl/>
        </w:rPr>
        <w:t>وثانيها: مقابلة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258" w:hAnsi="QCF2258" w:cs="QCF2258"/>
          <w:sz w:val="28"/>
          <w:szCs w:val="28"/>
          <w:rtl/>
        </w:rPr>
        <w:t xml:space="preserve"> </w:t>
      </w:r>
      <w:r w:rsidRPr="007810FE">
        <w:rPr>
          <w:rFonts w:cs="Arial Unicode MS" w:hint="eastAsia"/>
          <w:sz w:val="28"/>
          <w:szCs w:val="28"/>
          <w:rtl/>
        </w:rPr>
        <w:t>ﳈ</w:t>
      </w:r>
      <w:r w:rsidRPr="007810FE">
        <w:rPr>
          <w:rFonts w:ascii="QCF2258" w:hAnsi="QCF2258" w:cs="QCF2258"/>
          <w:sz w:val="28"/>
          <w:szCs w:val="28"/>
          <w:rtl/>
        </w:rPr>
        <w:t xml:space="preserve"> </w:t>
      </w:r>
      <w:r w:rsidRPr="007810FE">
        <w:rPr>
          <w:rFonts w:ascii="Courier New" w:hAnsi="Courier New" w:cs="Courier New"/>
          <w:sz w:val="28"/>
          <w:szCs w:val="28"/>
          <w:rtl/>
        </w:rPr>
        <w:t>ﳉ</w:t>
      </w:r>
      <w:r w:rsidRPr="007810FE">
        <w:rPr>
          <w:rFonts w:cs="Traditional Arabic"/>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8"/>
          <w:szCs w:val="28"/>
          <w:rtl/>
        </w:rPr>
        <w:t xml:space="preserve">بـ </w:t>
      </w:r>
      <w:r w:rsidRPr="007810FE">
        <w:rPr>
          <w:rFonts w:ascii="QCF2BSML" w:hAnsi="QCF2BSML" w:cs="Times New Roman"/>
          <w:sz w:val="28"/>
          <w:szCs w:val="28"/>
          <w:rtl/>
        </w:rPr>
        <w:t>ﱡ</w:t>
      </w:r>
      <w:r w:rsidRPr="007810FE">
        <w:rPr>
          <w:rFonts w:cs="Arial Unicode MS" w:hint="eastAsia"/>
          <w:sz w:val="28"/>
          <w:szCs w:val="28"/>
          <w:rtl/>
        </w:rPr>
        <w:t>ﱒ</w:t>
      </w:r>
      <w:r w:rsidRPr="007810FE">
        <w:rPr>
          <w:rFonts w:ascii="QCF2259" w:hAnsi="QCF2259" w:cs="QCF2259"/>
          <w:sz w:val="28"/>
          <w:szCs w:val="28"/>
          <w:rtl/>
        </w:rPr>
        <w:t xml:space="preserve"> </w:t>
      </w:r>
      <w:r w:rsidRPr="007810FE">
        <w:rPr>
          <w:rFonts w:cs="Arial Unicode MS" w:hint="eastAsia"/>
          <w:sz w:val="28"/>
          <w:szCs w:val="28"/>
          <w:rtl/>
        </w:rPr>
        <w:t>ﱓ</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Times New Roman"/>
          <w:sz w:val="28"/>
          <w:szCs w:val="28"/>
          <w:rtl/>
        </w:rPr>
        <w:t>، وثالثها: مقابلة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258" w:hAnsi="QCF2258" w:cs="QCF2258"/>
          <w:sz w:val="28"/>
          <w:szCs w:val="28"/>
          <w:rtl/>
        </w:rPr>
        <w:t xml:space="preserve"> </w:t>
      </w:r>
      <w:r w:rsidRPr="007810FE">
        <w:rPr>
          <w:rFonts w:ascii="Courier New" w:hAnsi="Courier New" w:cs="Courier New"/>
          <w:sz w:val="28"/>
          <w:szCs w:val="28"/>
          <w:rtl/>
        </w:rPr>
        <w:t>ﳊﳋﳌ</w:t>
      </w:r>
      <w:r w:rsidRPr="007810FE">
        <w:rPr>
          <w:rFonts w:ascii="QCF2258" w:hAnsi="QCF2258" w:cs="QCF2258"/>
          <w:sz w:val="28"/>
          <w:szCs w:val="28"/>
          <w:rtl/>
        </w:rPr>
        <w:t xml:space="preserve"> </w:t>
      </w:r>
      <w:r w:rsidRPr="007810FE">
        <w:rPr>
          <w:rFonts w:ascii="Courier New" w:hAnsi="Courier New" w:cs="Courier New"/>
          <w:sz w:val="28"/>
          <w:szCs w:val="28"/>
          <w:rtl/>
        </w:rPr>
        <w:t>ﳍﳎ</w:t>
      </w:r>
      <w:r w:rsidRPr="007810FE">
        <w:rPr>
          <w:rFonts w:ascii="QCF2BSML" w:hAnsi="QCF2BSML" w:cs="Times New Roman"/>
          <w:sz w:val="28"/>
          <w:szCs w:val="28"/>
          <w:rtl/>
        </w:rPr>
        <w:t>ﱠ</w:t>
      </w:r>
      <w:r w:rsidRPr="007810FE">
        <w:rPr>
          <w:rFonts w:cs="Traditional Arabic"/>
          <w:sz w:val="28"/>
          <w:szCs w:val="28"/>
          <w:rtl/>
        </w:rPr>
        <w:t xml:space="preserve"> </w:t>
      </w:r>
      <w:r w:rsidRPr="007810FE">
        <w:rPr>
          <w:rFonts w:cs="Traditional Arabic" w:hint="cs"/>
          <w:sz w:val="28"/>
          <w:szCs w:val="28"/>
          <w:rtl/>
        </w:rPr>
        <w:t>بـ</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259" w:hAnsi="QCF2259" w:cs="QCF2259"/>
          <w:sz w:val="28"/>
          <w:szCs w:val="28"/>
          <w:rtl/>
        </w:rPr>
        <w:t xml:space="preserve"> </w:t>
      </w:r>
      <w:r w:rsidRPr="007810FE">
        <w:rPr>
          <w:rFonts w:cs="Arial Unicode MS" w:hint="eastAsia"/>
          <w:sz w:val="28"/>
          <w:szCs w:val="28"/>
          <w:rtl/>
        </w:rPr>
        <w:t>ﱔﱕﱖﱗ</w:t>
      </w:r>
      <w:r w:rsidRPr="007810FE">
        <w:rPr>
          <w:rFonts w:ascii="Courier New" w:hAnsi="Courier New" w:cs="Courier New"/>
          <w:sz w:val="28"/>
          <w:szCs w:val="28"/>
          <w:rtl/>
        </w:rPr>
        <w:t>ﱘﱙ</w:t>
      </w:r>
      <w:r w:rsidRPr="007810FE">
        <w:rPr>
          <w:rFonts w:cs="Arial Unicode MS" w:hint="eastAsia"/>
          <w:sz w:val="28"/>
          <w:szCs w:val="28"/>
          <w:rtl/>
        </w:rPr>
        <w:t>ﱚﱛ</w:t>
      </w:r>
      <w:r w:rsidRPr="007810FE">
        <w:rPr>
          <w:rFonts w:ascii="QCF2BSML" w:hAnsi="QCF2BSML" w:cs="Times New Roman"/>
          <w:sz w:val="28"/>
          <w:szCs w:val="28"/>
          <w:rtl/>
        </w:rPr>
        <w:t>ﱠ</w:t>
      </w:r>
      <w:r w:rsidRPr="007810FE">
        <w:rPr>
          <w:rFonts w:cs="Traditional Arabic" w:hint="cs"/>
          <w:sz w:val="28"/>
          <w:szCs w:val="28"/>
          <w:rtl/>
        </w:rPr>
        <w:t>،</w:t>
      </w:r>
      <w:r w:rsidRPr="007810FE">
        <w:rPr>
          <w:rFonts w:cs="Traditional Arabic"/>
          <w:sz w:val="28"/>
          <w:szCs w:val="28"/>
          <w:rtl/>
        </w:rPr>
        <w:t xml:space="preserve"> </w:t>
      </w:r>
      <w:r w:rsidRPr="007810FE">
        <w:rPr>
          <w:rFonts w:ascii="Times New Roman" w:hAnsi="Times New Roman" w:cs="Times New Roman"/>
          <w:sz w:val="28"/>
          <w:szCs w:val="28"/>
          <w:rtl/>
        </w:rPr>
        <w:t>وهذه المقابلة بين هذه المعاني المتضادة جاءت لتقابل بين</w:t>
      </w: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معانٍ مجردة بأمورٍ حسية مشاهدة، مما جعل لهذه المعاني وقعاً مثيراً في النفس يدفعها للتأمل والنظر، فكلمة التوحيد هي أصل كل سعادة راسخة في قلوب المؤمنين، وهي ثابتة باقية، أما الكلمة الخبيثة فلا نفع لها، ولا بقاء؛ وهي أصل كل شقاء، وليس لها ثبات ولا قوة ولا حجة بل هي داحضة غير ثابتة.</w:t>
      </w:r>
    </w:p>
    <w:p w:rsidR="00CA3ADC" w:rsidRPr="007810FE" w:rsidRDefault="00CA3ADC" w:rsidP="0023240E">
      <w:pPr>
        <w:spacing w:line="360" w:lineRule="auto"/>
        <w:jc w:val="lowKashida"/>
        <w:rPr>
          <w:rStyle w:val="apple-converted-space"/>
          <w:rFonts w:ascii="Times New Roman" w:hAnsi="Times New Roman"/>
          <w:sz w:val="32"/>
          <w:szCs w:val="32"/>
          <w:shd w:val="clear" w:color="auto" w:fill="FFFFFF"/>
          <w:rtl/>
          <w:lang w:bidi="ar-JO"/>
        </w:rPr>
      </w:pPr>
      <w:r w:rsidRPr="007810FE">
        <w:rPr>
          <w:rFonts w:ascii="Times New Roman" w:hAnsi="Times New Roman" w:cs="Arabic Transparent"/>
          <w:sz w:val="28"/>
          <w:szCs w:val="28"/>
          <w:rtl/>
        </w:rPr>
        <w:t xml:space="preserve">     وفي مقابلة الكلمة الطيبة الموصوفة بالحسن والبهاء والبقاء، بالكلمة الخبيثة الموصوفة بالقبح والفناء، مقابلة للترغيب بالترهيب، وفي ذلك زيادة تأكيد وترسيخ لطلب المحمود، وترك المذموم </w:t>
      </w:r>
      <w:r w:rsidRPr="007810FE">
        <w:rPr>
          <w:rFonts w:ascii="Times New Roman" w:hAnsi="Times New Roman" w:cs="Arabic Transparent"/>
          <w:sz w:val="28"/>
          <w:szCs w:val="28"/>
          <w:shd w:val="clear" w:color="auto" w:fill="FFFFFF"/>
          <w:rtl/>
        </w:rPr>
        <w:t xml:space="preserve">فالكلمة الطيبة -كلمة الحق ضد الباطل- مثلها مثل الشجرة الطيبة التي تعطي الثمار المفيدة، وجذرها ثابت في أعماق الأرض لا يتحرك" </w:t>
      </w:r>
      <w:r w:rsidRPr="007810FE">
        <w:rPr>
          <w:rFonts w:ascii="Times New Roman" w:hAnsi="Times New Roman" w:cs="Arabic Transparent"/>
          <w:b/>
          <w:bCs/>
          <w:sz w:val="28"/>
          <w:szCs w:val="28"/>
          <w:shd w:val="clear" w:color="auto" w:fill="FFFFFF"/>
          <w:rtl/>
        </w:rPr>
        <w:t>ثابتة لا تزعزعها الأعاصير، ولا تعصف بها رياح الباطل; ولا تقوى عليها معاول الطغيان</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9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shd w:val="clear" w:color="auto" w:fill="FFFFFF"/>
          <w:rtl/>
        </w:rPr>
        <w:t>" وربما يظن الناظر إلى تلك الشجرة على أنها ضعيفة هشة يحيط بها الخطر من كل جانب، وما علم أنها ثابتة "</w:t>
      </w:r>
      <w:r w:rsidRPr="007810FE">
        <w:rPr>
          <w:rFonts w:ascii="Times New Roman" w:hAnsi="Times New Roman" w:cs="Arabic Transparent"/>
          <w:sz w:val="28"/>
          <w:szCs w:val="28"/>
          <w:rtl/>
        </w:rPr>
        <w:t xml:space="preserve"> </w:t>
      </w:r>
      <w:r w:rsidRPr="007810FE">
        <w:rPr>
          <w:rFonts w:ascii="Times New Roman" w:hAnsi="Times New Roman" w:cs="Arabic Transparent"/>
          <w:b/>
          <w:bCs/>
          <w:sz w:val="28"/>
          <w:szCs w:val="28"/>
          <w:shd w:val="clear" w:color="auto" w:fill="FFFFFF"/>
          <w:rtl/>
        </w:rPr>
        <w:t>سامقة متعالية، تطل على الشر والظلم والطغيان من عال - وإن خيل إلى البعض أحيانا أن الشر يزحمها في الفضاء - مثمرة لا ينقطع ثمرها؛ لأن بذورها تنبت في النفوس المتكاثرة آنا بعد آن</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49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shd w:val="clear" w:color="auto" w:fill="FFFFFF"/>
          <w:rtl/>
        </w:rPr>
        <w:t>".</w:t>
      </w:r>
      <w:r w:rsidRPr="007810FE">
        <w:rPr>
          <w:rStyle w:val="apple-converted-space"/>
          <w:rFonts w:ascii="Times New Roman" w:hAnsi="Times New Roman"/>
          <w:sz w:val="32"/>
          <w:szCs w:val="32"/>
          <w:shd w:val="clear" w:color="auto" w:fill="FFFFFF"/>
        </w:rPr>
        <w:t> </w:t>
      </w:r>
    </w:p>
    <w:p w:rsidR="00CA3ADC" w:rsidRPr="007810FE" w:rsidRDefault="00CA3ADC" w:rsidP="0023240E">
      <w:pPr>
        <w:autoSpaceDE w:val="0"/>
        <w:autoSpaceDN w:val="0"/>
        <w:adjustRightInd w:val="0"/>
        <w:spacing w:line="360" w:lineRule="auto"/>
        <w:jc w:val="lowKashida"/>
        <w:rPr>
          <w:rFonts w:ascii="Times New Roman" w:hAnsi="Times New Roman" w:cs="Times New Roman"/>
          <w:sz w:val="32"/>
          <w:szCs w:val="32"/>
          <w:rtl/>
        </w:rPr>
      </w:pPr>
      <w:r w:rsidRPr="007810FE">
        <w:rPr>
          <w:rFonts w:ascii="Times New Roman" w:hAnsi="Times New Roman" w:cs="Arabic Transparent"/>
          <w:b/>
          <w:bCs/>
          <w:sz w:val="28"/>
          <w:szCs w:val="28"/>
          <w:shd w:val="clear" w:color="auto" w:fill="FFFFFF"/>
          <w:rtl/>
        </w:rPr>
        <w:t xml:space="preserve">     </w:t>
      </w:r>
      <w:r w:rsidRPr="007810FE">
        <w:rPr>
          <w:rFonts w:ascii="Times New Roman" w:hAnsi="Times New Roman" w:cs="Arabic Transparent"/>
          <w:sz w:val="28"/>
          <w:szCs w:val="28"/>
          <w:shd w:val="clear" w:color="auto" w:fill="FFFFFF"/>
          <w:rtl/>
        </w:rPr>
        <w:t>فأصل الشجرة ثابت راسخ في الأرض باقٍ آمن الانقطاع والانقلاع والزّوال والفناء</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3"/>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.وكذلك المؤمن أصل الإيمان ثابت في قلبه راسخ لا تزحزحه شبهات الكفر ومغريات الإلحاد</w:t>
      </w:r>
      <w:r w:rsidRPr="007810FE">
        <w:rPr>
          <w:rFonts w:ascii="Times New Roman" w:hAnsi="Times New Roman" w:cs="Arabic Transparent"/>
          <w:sz w:val="32"/>
          <w:szCs w:val="32"/>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4"/>
      </w:r>
      <w:r w:rsidRPr="007810FE">
        <w:rPr>
          <w:rFonts w:ascii="Times New Roman" w:hAnsi="Times New Roman" w:cs="Times New Roman"/>
          <w:sz w:val="20"/>
          <w:szCs w:val="20"/>
          <w:vertAlign w:val="superscript"/>
          <w:rtl/>
        </w:rPr>
        <w:t xml:space="preserve">) </w:t>
      </w:r>
      <w:r w:rsidRPr="007810FE">
        <w:rPr>
          <w:rFonts w:ascii="Times New Roman" w:hAnsi="Times New Roman" w:cs="Arabic Transparent"/>
          <w:sz w:val="28"/>
          <w:szCs w:val="28"/>
          <w:rtl/>
        </w:rPr>
        <w:t>.</w:t>
      </w: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وفرع تلك الشجرة عالٍ مرتفع الأغصان لجودة التربة وملاءمة البيئة فيكون ثمرها نقياً بعيداً عن الشوائب</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5"/>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w:t>
      </w:r>
    </w:p>
    <w:p w:rsidR="00CA3ADC" w:rsidRPr="007810FE" w:rsidRDefault="00CA3ADC" w:rsidP="004D55D4">
      <w:pPr>
        <w:autoSpaceDE w:val="0"/>
        <w:autoSpaceDN w:val="0"/>
        <w:adjustRightInd w:val="0"/>
        <w:spacing w:after="0" w:line="360" w:lineRule="auto"/>
        <w:jc w:val="lowKashida"/>
        <w:rPr>
          <w:rFonts w:ascii="Times New Roman" w:hAnsi="Times New Roman" w:cs="Times New Roman"/>
          <w:sz w:val="32"/>
          <w:szCs w:val="32"/>
          <w:rtl/>
        </w:rPr>
      </w:pPr>
      <w:r w:rsidRPr="007810FE">
        <w:rPr>
          <w:rFonts w:ascii="Times New Roman" w:hAnsi="Times New Roman" w:cs="Arabic Transparent"/>
          <w:sz w:val="28"/>
          <w:szCs w:val="28"/>
          <w:rtl/>
        </w:rPr>
        <w:t xml:space="preserve">   والمؤمن يعمل الطيبات والخيرات في الأرض فيصعد هذا العمل الطيب إلى السماء رافعاً صاحبه إلى أعلى الدرجات لقوله تعالى:</w:t>
      </w:r>
      <w:r w:rsidRPr="007810FE">
        <w:rPr>
          <w:rFonts w:ascii="QCF2BSML" w:hAnsi="QCF2BSML" w:cs="QCF2BSML"/>
          <w:sz w:val="33"/>
          <w:szCs w:val="33"/>
          <w:rtl/>
        </w:rPr>
        <w:t xml:space="preserve"> </w:t>
      </w:r>
      <w:r w:rsidRPr="007810FE">
        <w:rPr>
          <w:rFonts w:ascii="QCF2BSML" w:hAnsi="QCF2BSML" w:cs="Times New Roman"/>
          <w:sz w:val="28"/>
          <w:szCs w:val="28"/>
          <w:rtl/>
        </w:rPr>
        <w:t>ﭐﱡﭐ</w:t>
      </w:r>
      <w:r w:rsidRPr="007810FE">
        <w:rPr>
          <w:rFonts w:ascii="Courier New" w:hAnsi="Courier New" w:cs="Courier New"/>
          <w:sz w:val="28"/>
          <w:szCs w:val="28"/>
          <w:rtl/>
        </w:rPr>
        <w:t>ﲬ</w:t>
      </w:r>
      <w:r w:rsidRPr="007810FE">
        <w:rPr>
          <w:rFonts w:ascii="QCF2435" w:hAnsi="QCF2435" w:cs="QCF2435"/>
          <w:sz w:val="28"/>
          <w:szCs w:val="28"/>
          <w:rtl/>
        </w:rPr>
        <w:t xml:space="preserve"> </w:t>
      </w:r>
      <w:r w:rsidRPr="007810FE">
        <w:rPr>
          <w:rFonts w:cs="Arial Unicode MS" w:hint="eastAsia"/>
          <w:sz w:val="28"/>
          <w:szCs w:val="28"/>
          <w:rtl/>
        </w:rPr>
        <w:t>ﲭ</w:t>
      </w:r>
      <w:r w:rsidRPr="007810FE">
        <w:rPr>
          <w:rFonts w:ascii="QCF2435" w:hAnsi="QCF2435" w:cs="QCF2435"/>
          <w:sz w:val="28"/>
          <w:szCs w:val="28"/>
          <w:rtl/>
        </w:rPr>
        <w:t xml:space="preserve"> </w:t>
      </w:r>
      <w:r w:rsidRPr="007810FE">
        <w:rPr>
          <w:rFonts w:cs="Arial Unicode MS" w:hint="eastAsia"/>
          <w:sz w:val="28"/>
          <w:szCs w:val="28"/>
          <w:rtl/>
        </w:rPr>
        <w:t>ﲮ</w:t>
      </w:r>
      <w:r w:rsidRPr="007810FE">
        <w:rPr>
          <w:rFonts w:ascii="QCF2435" w:hAnsi="QCF2435" w:cs="QCF2435"/>
          <w:sz w:val="28"/>
          <w:szCs w:val="28"/>
          <w:rtl/>
        </w:rPr>
        <w:t xml:space="preserve"> </w:t>
      </w:r>
      <w:r w:rsidRPr="007810FE">
        <w:rPr>
          <w:rFonts w:cs="Arial Unicode MS" w:hint="eastAsia"/>
          <w:sz w:val="28"/>
          <w:szCs w:val="28"/>
          <w:rtl/>
        </w:rPr>
        <w:t>ﲯ</w:t>
      </w:r>
      <w:r w:rsidRPr="007810FE">
        <w:rPr>
          <w:rFonts w:ascii="QCF2435" w:hAnsi="QCF2435" w:cs="QCF2435"/>
          <w:sz w:val="28"/>
          <w:szCs w:val="28"/>
          <w:rtl/>
        </w:rPr>
        <w:t xml:space="preserve"> </w:t>
      </w:r>
      <w:r w:rsidRPr="007810FE">
        <w:rPr>
          <w:rFonts w:ascii="Courier New" w:hAnsi="Courier New" w:cs="Courier New"/>
          <w:sz w:val="28"/>
          <w:szCs w:val="28"/>
          <w:rtl/>
        </w:rPr>
        <w:t>ﲰ</w:t>
      </w:r>
      <w:r w:rsidRPr="007810FE">
        <w:rPr>
          <w:rFonts w:cs="Arial Unicode MS" w:hint="eastAsia"/>
          <w:sz w:val="28"/>
          <w:szCs w:val="28"/>
          <w:rtl/>
        </w:rPr>
        <w:t>ﲱﲲﲳﲴﲵﲶﲷ</w:t>
      </w:r>
      <w:r w:rsidRPr="007810FE">
        <w:rPr>
          <w:rFonts w:ascii="QCF2435" w:hAnsi="QCF2435" w:cs="Times New Roman"/>
          <w:sz w:val="28"/>
          <w:szCs w:val="28"/>
          <w:rtl/>
        </w:rPr>
        <w:t xml:space="preserve"> </w:t>
      </w:r>
      <w:r w:rsidRPr="007810FE">
        <w:rPr>
          <w:rFonts w:cs="Arial Unicode MS" w:hint="eastAsia"/>
          <w:sz w:val="28"/>
          <w:szCs w:val="28"/>
          <w:rtl/>
        </w:rPr>
        <w:t>ﲸﲹﲺ</w:t>
      </w:r>
      <w:r w:rsidRPr="007810FE">
        <w:rPr>
          <w:rFonts w:ascii="QCF2435" w:hAnsi="QCF2435" w:cs="QCF2435"/>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6"/>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والشجرة الطيبة لا يمتنع عطاؤها في أي وقت فهي دائمة الفائدة على مدى الأوقات واختلاف الفصول</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7"/>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وكذلك المؤمن دائم العمل الطيب دائب الكسب منه لا يتوانى عن فعل الخير ليل نهار</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8"/>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w:t>
      </w: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تلك هي الصفات المشتركة بين الكلمة والشجرة الطيبة.</w:t>
      </w:r>
    </w:p>
    <w:p w:rsidR="00CA3ADC" w:rsidRPr="007810FE" w:rsidRDefault="00CA3ADC" w:rsidP="0023240E">
      <w:pPr>
        <w:autoSpaceDE w:val="0"/>
        <w:autoSpaceDN w:val="0"/>
        <w:adjustRightInd w:val="0"/>
        <w:spacing w:after="0" w:line="360" w:lineRule="auto"/>
        <w:jc w:val="lowKashida"/>
        <w:rPr>
          <w:rFonts w:ascii="Times New Roman" w:hAnsi="Times New Roman" w:cs="Times New Roman"/>
          <w:sz w:val="32"/>
          <w:szCs w:val="32"/>
          <w:rtl/>
        </w:rPr>
      </w:pPr>
      <w:r w:rsidRPr="007810FE">
        <w:rPr>
          <w:rFonts w:ascii="Times New Roman" w:hAnsi="Times New Roman" w:cs="Times New Roman"/>
          <w:sz w:val="32"/>
          <w:szCs w:val="32"/>
          <w:rtl/>
        </w:rPr>
        <w:t xml:space="preserve">  </w:t>
      </w:r>
    </w:p>
    <w:p w:rsidR="00CA3ADC" w:rsidRPr="007810FE" w:rsidRDefault="00CA3ADC" w:rsidP="004D55D4">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إن ألفاظ آيات المثل القرآني تمثل جزءاً من الألفاظ المستخدمة في المعاجم اللغوية، ولذلك كان لزاماً معرفة القيمة اللفظية لألفاظ المثل التي تم اختيارها، ودلالتها لتكشف للمتلقي عن سر استخدامها وأهميتها وسبب اختيارها، وقد جاءت كلمة طيبة في آية المثل القرآني وهي عبارة وصفية، ومن المتلازمات اللفظية المفتوحة، لترسم صورة الخيال الواسع الذي تحمله لفظة (كلمة)، ولكن بلاغة الخطاب وجمال التعبير الإلهي قيد لها صفة بعينها واختار لها متلازمة (طيبة) ؛لأن الطيب لا يشمل كلمة بعينها؛ فالمدى أوسع من أن تضيق وتحُصر ليشمل كل الكلمات التي فيها صلاح الناس ورضا الله تعالى ومما لا شك فيه أن الكلمة الطيبة تريد من صاحبها أن يكون طيباً، فالمرء الصالح هو الذي يكون كلامه طيباً.</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p>
    <w:p w:rsidR="00CA3ADC"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ويلمس المتلقي في الأصوات المجهورة أن آية المثل القرآني بعد تناغمه مع جو السورة والمواضيع التي عالجتها من خلال القصة والخيال، أخذ بعداً فنياً آخر وبدأت الآية الكريمة تعرض المقابلة بمساحة أوسع وأشمل،</w:t>
      </w:r>
      <w:r>
        <w:rPr>
          <w:rFonts w:ascii="Times New Roman" w:hAnsi="Times New Roman" w:cs="Arabic Transparent"/>
          <w:sz w:val="28"/>
          <w:szCs w:val="28"/>
          <w:rtl/>
        </w:rPr>
        <w:t xml:space="preserve"> </w:t>
      </w:r>
      <w:r w:rsidRPr="007810FE">
        <w:rPr>
          <w:rFonts w:ascii="Times New Roman" w:hAnsi="Times New Roman" w:cs="Arabic Transparent"/>
          <w:sz w:val="28"/>
          <w:szCs w:val="28"/>
          <w:rtl/>
        </w:rPr>
        <w:t>وبعمق حقيقي يجسد الواقع ويجنبه الخيال.</w:t>
      </w:r>
    </w:p>
    <w:p w:rsidR="00CA3ADC"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p>
    <w:p w:rsidR="00CA3ADC"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530"/>
      </w:tblGrid>
      <w:tr w:rsidR="00CA3ADC" w:rsidRPr="00EE3EC7" w:rsidTr="00EE3EC7">
        <w:trPr>
          <w:trHeight w:val="431"/>
        </w:trPr>
        <w:tc>
          <w:tcPr>
            <w:tcW w:w="8658"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rFonts w:cs="Arabic Transparent"/>
                <w:b/>
                <w:bCs/>
                <w:sz w:val="28"/>
                <w:szCs w:val="28"/>
                <w:rtl/>
                <w:lang w:bidi="ar-JO"/>
              </w:rPr>
            </w:pPr>
            <w:r w:rsidRPr="00EE3EC7">
              <w:rPr>
                <w:rFonts w:cs="Arabic Transparent" w:hint="cs"/>
                <w:b/>
                <w:bCs/>
                <w:sz w:val="28"/>
                <w:szCs w:val="28"/>
                <w:rtl/>
                <w:lang w:bidi="ar-JO"/>
              </w:rPr>
              <w:t>الأصوات</w:t>
            </w:r>
            <w:r w:rsidRPr="00EE3EC7">
              <w:rPr>
                <w:rFonts w:cs="Arabic Transparent"/>
                <w:b/>
                <w:bCs/>
                <w:sz w:val="28"/>
                <w:szCs w:val="28"/>
                <w:rtl/>
                <w:lang w:bidi="ar-JO"/>
              </w:rPr>
              <w:t xml:space="preserve"> </w:t>
            </w:r>
            <w:r w:rsidRPr="00EE3EC7">
              <w:rPr>
                <w:rFonts w:cs="Arabic Transparent" w:hint="cs"/>
                <w:b/>
                <w:bCs/>
                <w:sz w:val="28"/>
                <w:szCs w:val="28"/>
                <w:rtl/>
                <w:lang w:bidi="ar-JO"/>
              </w:rPr>
              <w:t>المجهورة</w:t>
            </w:r>
            <w:r w:rsidRPr="00EE3EC7">
              <w:rPr>
                <w:rFonts w:cs="Arabic Transparent"/>
                <w:b/>
                <w:bCs/>
                <w:sz w:val="28"/>
                <w:szCs w:val="28"/>
                <w:rtl/>
                <w:lang w:bidi="ar-JO"/>
              </w:rPr>
              <w:t xml:space="preserve"> </w:t>
            </w:r>
            <w:r w:rsidRPr="00EE3EC7">
              <w:rPr>
                <w:rFonts w:cs="Arabic Transparent" w:hint="cs"/>
                <w:b/>
                <w:bCs/>
                <w:sz w:val="28"/>
                <w:szCs w:val="28"/>
                <w:rtl/>
                <w:lang w:bidi="ar-JO"/>
              </w:rPr>
              <w:t>التي</w:t>
            </w:r>
            <w:r w:rsidRPr="00EE3EC7">
              <w:rPr>
                <w:rFonts w:cs="Arabic Transparent"/>
                <w:b/>
                <w:bCs/>
                <w:sz w:val="28"/>
                <w:szCs w:val="28"/>
                <w:rtl/>
                <w:lang w:bidi="ar-JO"/>
              </w:rPr>
              <w:t xml:space="preserve"> </w:t>
            </w:r>
            <w:r w:rsidRPr="00EE3EC7">
              <w:rPr>
                <w:rFonts w:cs="Arabic Transparent" w:hint="cs"/>
                <w:b/>
                <w:bCs/>
                <w:sz w:val="28"/>
                <w:szCs w:val="28"/>
                <w:rtl/>
                <w:lang w:bidi="ar-JO"/>
              </w:rPr>
              <w:t>وردت</w:t>
            </w:r>
            <w:r w:rsidRPr="00EE3EC7">
              <w:rPr>
                <w:rFonts w:cs="Arabic Transparent"/>
                <w:b/>
                <w:bCs/>
                <w:sz w:val="28"/>
                <w:szCs w:val="28"/>
                <w:rtl/>
                <w:lang w:bidi="ar-JO"/>
              </w:rPr>
              <w:t xml:space="preserve"> </w:t>
            </w:r>
            <w:r w:rsidRPr="00EE3EC7">
              <w:rPr>
                <w:rFonts w:cs="Arabic Transparent" w:hint="cs"/>
                <w:b/>
                <w:bCs/>
                <w:sz w:val="28"/>
                <w:szCs w:val="28"/>
                <w:rtl/>
                <w:lang w:bidi="ar-JO"/>
              </w:rPr>
              <w:t>في</w:t>
            </w:r>
            <w:r w:rsidRPr="00EE3EC7">
              <w:rPr>
                <w:rFonts w:cs="Arabic Transparent"/>
                <w:b/>
                <w:bCs/>
                <w:sz w:val="28"/>
                <w:szCs w:val="28"/>
                <w:rtl/>
                <w:lang w:bidi="ar-JO"/>
              </w:rPr>
              <w:t xml:space="preserve"> </w:t>
            </w:r>
            <w:r w:rsidRPr="00EE3EC7">
              <w:rPr>
                <w:rFonts w:cs="Arabic Transparent" w:hint="cs"/>
                <w:b/>
                <w:bCs/>
                <w:sz w:val="28"/>
                <w:szCs w:val="28"/>
                <w:rtl/>
                <w:lang w:bidi="ar-JO"/>
              </w:rPr>
              <w:t>آية</w:t>
            </w:r>
            <w:r w:rsidRPr="00EE3EC7">
              <w:rPr>
                <w:rFonts w:cs="Arabic Transparent"/>
                <w:b/>
                <w:bCs/>
                <w:sz w:val="28"/>
                <w:szCs w:val="28"/>
                <w:rtl/>
                <w:lang w:bidi="ar-JO"/>
              </w:rPr>
              <w:t xml:space="preserve"> </w:t>
            </w:r>
            <w:r w:rsidRPr="00EE3EC7">
              <w:rPr>
                <w:rFonts w:cs="Arabic Transparent" w:hint="cs"/>
                <w:b/>
                <w:bCs/>
                <w:sz w:val="28"/>
                <w:szCs w:val="28"/>
                <w:rtl/>
                <w:lang w:bidi="ar-JO"/>
              </w:rPr>
              <w:t>المثل</w:t>
            </w:r>
            <w:r w:rsidRPr="00EE3EC7">
              <w:rPr>
                <w:rFonts w:cs="Arabic Transparent"/>
                <w:b/>
                <w:bCs/>
                <w:sz w:val="28"/>
                <w:szCs w:val="28"/>
                <w:rtl/>
                <w:lang w:bidi="ar-JO"/>
              </w:rPr>
              <w:t xml:space="preserve"> </w:t>
            </w:r>
            <w:r w:rsidRPr="00EE3EC7">
              <w:rPr>
                <w:rFonts w:cs="Arabic Transparent" w:hint="cs"/>
                <w:b/>
                <w:bCs/>
                <w:sz w:val="28"/>
                <w:szCs w:val="28"/>
                <w:rtl/>
                <w:lang w:bidi="ar-JO"/>
              </w:rPr>
              <w:t>القرآني</w:t>
            </w:r>
          </w:p>
        </w:tc>
      </w:tr>
      <w:tr w:rsidR="00CA3ADC" w:rsidRPr="00EE3EC7" w:rsidTr="00EE3EC7">
        <w:trPr>
          <w:trHeight w:val="449"/>
        </w:trPr>
        <w:tc>
          <w:tcPr>
            <w:tcW w:w="118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rFonts w:cs="Arabic Transparent"/>
                <w:b/>
                <w:bCs/>
                <w:sz w:val="28"/>
                <w:szCs w:val="28"/>
                <w:rtl/>
                <w:lang w:bidi="ar-JO"/>
              </w:rPr>
            </w:pPr>
            <w:r w:rsidRPr="00EE3EC7">
              <w:rPr>
                <w:rFonts w:cs="Arabic Transparent" w:hint="cs"/>
                <w:b/>
                <w:bCs/>
                <w:sz w:val="28"/>
                <w:szCs w:val="28"/>
                <w:rtl/>
                <w:lang w:bidi="ar-JO"/>
              </w:rPr>
              <w:t>الصوت</w:t>
            </w:r>
          </w:p>
        </w:tc>
        <w:tc>
          <w:tcPr>
            <w:tcW w:w="594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rFonts w:cs="Arabic Transparent"/>
                <w:b/>
                <w:bCs/>
                <w:sz w:val="28"/>
                <w:szCs w:val="28"/>
                <w:rtl/>
                <w:lang w:bidi="ar-JO"/>
              </w:rPr>
            </w:pPr>
            <w:r w:rsidRPr="00EE3EC7">
              <w:rPr>
                <w:rFonts w:cs="Arabic Transparent" w:hint="cs"/>
                <w:b/>
                <w:bCs/>
                <w:sz w:val="28"/>
                <w:szCs w:val="28"/>
                <w:rtl/>
                <w:lang w:bidi="ar-JO"/>
              </w:rPr>
              <w:t>المفردة</w:t>
            </w:r>
            <w:r w:rsidRPr="00EE3EC7">
              <w:rPr>
                <w:rFonts w:cs="Arabic Transparent"/>
                <w:b/>
                <w:bCs/>
                <w:sz w:val="28"/>
                <w:szCs w:val="28"/>
                <w:rtl/>
                <w:lang w:bidi="ar-JO"/>
              </w:rPr>
              <w:t xml:space="preserve"> </w:t>
            </w:r>
            <w:r w:rsidRPr="00EE3EC7">
              <w:rPr>
                <w:rFonts w:cs="Arabic Transparent" w:hint="cs"/>
                <w:b/>
                <w:bCs/>
                <w:sz w:val="28"/>
                <w:szCs w:val="28"/>
                <w:rtl/>
                <w:lang w:bidi="ar-JO"/>
              </w:rPr>
              <w:t>القرآنية</w:t>
            </w:r>
          </w:p>
        </w:tc>
        <w:tc>
          <w:tcPr>
            <w:tcW w:w="1530"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rFonts w:cs="Arabic Transparent"/>
                <w:b/>
                <w:bCs/>
                <w:sz w:val="28"/>
                <w:szCs w:val="28"/>
                <w:rtl/>
                <w:lang w:bidi="ar-JO"/>
              </w:rPr>
            </w:pPr>
            <w:r w:rsidRPr="00EE3EC7">
              <w:rPr>
                <w:rFonts w:cs="Arabic Transparent" w:hint="cs"/>
                <w:b/>
                <w:bCs/>
                <w:sz w:val="28"/>
                <w:szCs w:val="28"/>
                <w:rtl/>
                <w:lang w:bidi="ar-JO"/>
              </w:rPr>
              <w:t>عدد</w:t>
            </w:r>
            <w:r w:rsidRPr="00EE3EC7">
              <w:rPr>
                <w:rFonts w:cs="Arabic Transparent"/>
                <w:b/>
                <w:bCs/>
                <w:sz w:val="28"/>
                <w:szCs w:val="28"/>
                <w:rtl/>
                <w:lang w:bidi="ar-JO"/>
              </w:rPr>
              <w:t xml:space="preserve"> </w:t>
            </w:r>
            <w:r w:rsidRPr="00EE3EC7">
              <w:rPr>
                <w:rFonts w:cs="Arabic Transparent"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الباء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ﳃ</w:t>
            </w:r>
            <w:r w:rsidRPr="00EE3EC7">
              <w:rPr>
                <w:rFonts w:ascii="QCF2258" w:hAnsi="QCF2258" w:cs="Times New Roman" w:hint="cs"/>
                <w:b/>
                <w:bCs/>
                <w:sz w:val="28"/>
                <w:szCs w:val="28"/>
                <w:rtl/>
              </w:rPr>
              <w:t>،</w:t>
            </w:r>
            <w:r w:rsidRPr="00EE3EC7">
              <w:rPr>
                <w:rFonts w:cs="Arial Unicode MS" w:hint="eastAsia"/>
                <w:b/>
                <w:bCs/>
                <w:sz w:val="28"/>
                <w:szCs w:val="28"/>
                <w:rtl/>
              </w:rPr>
              <w:t>ﳇ</w:t>
            </w:r>
            <w:r w:rsidRPr="00EE3EC7">
              <w:rPr>
                <w:rFonts w:ascii="QCF2258" w:hAnsi="QCF2258" w:cs="Times New Roman" w:hint="cs"/>
                <w:b/>
                <w:bCs/>
                <w:sz w:val="28"/>
                <w:szCs w:val="28"/>
                <w:rtl/>
              </w:rPr>
              <w:t>،</w:t>
            </w:r>
            <w:r w:rsidRPr="00EE3EC7">
              <w:rPr>
                <w:rFonts w:ascii="Courier New" w:hAnsi="Courier New" w:cs="Courier New"/>
                <w:b/>
                <w:bCs/>
                <w:sz w:val="28"/>
                <w:szCs w:val="28"/>
                <w:rtl/>
              </w:rPr>
              <w:t>ﳉ</w:t>
            </w:r>
            <w:r w:rsidRPr="00EE3EC7">
              <w:rPr>
                <w:rFonts w:ascii="QCF2258" w:hAnsi="QCF2258" w:cs="Times New Roman" w:hint="cs"/>
                <w:b/>
                <w:bCs/>
                <w:sz w:val="28"/>
                <w:szCs w:val="28"/>
                <w:rtl/>
              </w:rPr>
              <w:t>،</w:t>
            </w:r>
            <w:r w:rsidRPr="00EE3EC7">
              <w:rPr>
                <w:rFonts w:ascii="Courier New" w:hAnsi="Courier New" w:cs="Courier New"/>
                <w:b/>
                <w:bCs/>
                <w:sz w:val="28"/>
                <w:szCs w:val="28"/>
                <w:rtl/>
              </w:rPr>
              <w:t>ﳋ</w:t>
            </w:r>
            <w:r w:rsidRPr="00EE3EC7">
              <w:rPr>
                <w:rFonts w:ascii="QCF2258" w:hAnsi="QCF2258" w:cs="Times New Roman" w:hint="cs"/>
                <w:b/>
                <w:bCs/>
                <w:sz w:val="28"/>
                <w:szCs w:val="28"/>
                <w:rtl/>
              </w:rPr>
              <w:t>،</w:t>
            </w:r>
            <w:r w:rsidRPr="00EE3EC7">
              <w:rPr>
                <w:rFonts w:cs="Arial Unicode MS" w:hint="eastAsia"/>
                <w:b/>
                <w:bCs/>
                <w:sz w:val="28"/>
                <w:szCs w:val="28"/>
                <w:rtl/>
              </w:rPr>
              <w:t>ﱅ</w:t>
            </w:r>
            <w:r w:rsidRPr="00EE3EC7">
              <w:rPr>
                <w:rFonts w:ascii="QCF2259" w:hAnsi="QCF2259" w:cs="Times New Roman" w:hint="cs"/>
                <w:b/>
                <w:bCs/>
                <w:sz w:val="28"/>
                <w:szCs w:val="28"/>
                <w:rtl/>
              </w:rPr>
              <w:t>،</w:t>
            </w:r>
            <w:r w:rsidRPr="00EE3EC7">
              <w:rPr>
                <w:rFonts w:cs="Arial Unicode MS" w:hint="eastAsia"/>
                <w:b/>
                <w:bCs/>
                <w:sz w:val="28"/>
                <w:szCs w:val="28"/>
                <w:rtl/>
              </w:rPr>
              <w:t>ﱆ</w:t>
            </w:r>
            <w:r w:rsidRPr="00EE3EC7">
              <w:rPr>
                <w:rFonts w:ascii="QCF2259" w:hAnsi="QCF2259" w:cs="Times New Roman" w:hint="cs"/>
                <w:b/>
                <w:bCs/>
                <w:sz w:val="28"/>
                <w:szCs w:val="28"/>
                <w:rtl/>
              </w:rPr>
              <w:t>،</w:t>
            </w:r>
            <w:r w:rsidRPr="00EE3EC7">
              <w:rPr>
                <w:rFonts w:cs="Arial Unicode MS" w:hint="eastAsia"/>
                <w:b/>
                <w:bCs/>
                <w:sz w:val="28"/>
                <w:szCs w:val="28"/>
                <w:rtl/>
              </w:rPr>
              <w:t>ﱈ</w:t>
            </w:r>
            <w:r w:rsidRPr="00EE3EC7">
              <w:rPr>
                <w:rFonts w:ascii="QCF2259" w:hAnsi="QCF2259" w:cs="Times New Roman" w:hint="cs"/>
                <w:b/>
                <w:bCs/>
                <w:sz w:val="28"/>
                <w:szCs w:val="28"/>
                <w:rtl/>
              </w:rPr>
              <w:t>،</w:t>
            </w: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cs="Arial Unicode MS" w:hint="eastAsia"/>
                <w:b/>
                <w:bCs/>
                <w:sz w:val="28"/>
                <w:szCs w:val="28"/>
                <w:rtl/>
              </w:rPr>
              <w:t>ﱓ</w:t>
            </w:r>
            <w:r w:rsidRPr="00EE3EC7">
              <w:rPr>
                <w:rFonts w:ascii="QCF2259" w:hAnsi="QCF2259" w:cs="Times New Roman" w:hint="cs"/>
                <w:b/>
                <w:bCs/>
                <w:sz w:val="28"/>
                <w:szCs w:val="28"/>
                <w:rtl/>
              </w:rPr>
              <w:t>،</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10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الجيم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ﱒ</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ﱔ</w:t>
            </w:r>
            <w:r w:rsidRPr="00EE3EC7">
              <w:rPr>
                <w:rFonts w:ascii="QCF2259" w:hAnsi="QCF2259" w:cs="Times New Roman" w:hint="cs"/>
                <w:b/>
                <w:bCs/>
                <w:sz w:val="28"/>
                <w:szCs w:val="28"/>
                <w:rtl/>
              </w:rPr>
              <w:t>،</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rPr>
          <w:trHeight w:val="350"/>
        </w:trPr>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الذال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ﱅ</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ﱍ</w:t>
            </w:r>
            <w:r w:rsidRPr="00EE3EC7">
              <w:rPr>
                <w:rFonts w:ascii="QCF2259" w:hAnsi="QCF2259" w:cs="Times New Roman" w:hint="cs"/>
                <w:b/>
                <w:bCs/>
                <w:sz w:val="28"/>
                <w:szCs w:val="28"/>
                <w:rtl/>
              </w:rPr>
              <w:t>،</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الراء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ﳁ</w:t>
            </w:r>
            <w:r w:rsidRPr="00EE3EC7">
              <w:rPr>
                <w:rFonts w:ascii="QCF2258" w:hAnsi="QCF2258" w:cs="Times New Roman"/>
                <w:b/>
                <w:bCs/>
                <w:sz w:val="28"/>
                <w:szCs w:val="28"/>
                <w:rtl/>
              </w:rPr>
              <w:t xml:space="preserve"> </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cs="Arial Unicode MS" w:hint="eastAsia"/>
                <w:b/>
                <w:bCs/>
                <w:sz w:val="28"/>
                <w:szCs w:val="28"/>
                <w:rtl/>
              </w:rPr>
              <w:t>ﳃ</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ﳌ</w:t>
            </w:r>
            <w:r w:rsidRPr="00EE3EC7">
              <w:rPr>
                <w:rFonts w:ascii="QCF2258" w:hAnsi="QCF2258" w:cs="Times New Roman" w:hint="cs"/>
                <w:b/>
                <w:bCs/>
                <w:sz w:val="28"/>
                <w:szCs w:val="28"/>
                <w:rtl/>
              </w:rPr>
              <w:t>،</w:t>
            </w:r>
            <w:r w:rsidRPr="00EE3EC7">
              <w:rPr>
                <w:rFonts w:cs="Arial Unicode MS" w:hint="eastAsia"/>
                <w:b/>
                <w:bCs/>
                <w:sz w:val="28"/>
                <w:szCs w:val="28"/>
                <w:rtl/>
              </w:rPr>
              <w:t>ﱆ</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ﱈ</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ﱛ</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ﱗ</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ﱍ</w:t>
            </w:r>
            <w:r w:rsidRPr="00EE3EC7">
              <w:rPr>
                <w:rFonts w:ascii="QCF2259" w:hAnsi="QCF2259" w:cs="Times New Roman"/>
                <w:b/>
                <w:bCs/>
                <w:sz w:val="28"/>
                <w:szCs w:val="28"/>
                <w:rtl/>
              </w:rPr>
              <w:t xml:space="preserve"> </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ﱒ</w:t>
            </w:r>
            <w:r w:rsidRPr="00EE3EC7">
              <w:rPr>
                <w:rFonts w:ascii="QCF2259" w:hAnsi="QCF2259" w:cs="QCF2259"/>
                <w:b/>
                <w:bCs/>
                <w:sz w:val="28"/>
                <w:szCs w:val="28"/>
                <w:rtl/>
              </w:rPr>
              <w:t xml:space="preserve"> </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11 </w:t>
            </w:r>
            <w:r w:rsidRPr="00EE3EC7">
              <w:rPr>
                <w:rFonts w:hint="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الضاد</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ﳃ</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ﱈ</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ﱗ</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ﳌ</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ﱌ</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اللام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b/>
                <w:bCs/>
                <w:sz w:val="28"/>
                <w:szCs w:val="28"/>
                <w:rtl/>
              </w:rPr>
              <w:t>ﱘ</w:t>
            </w:r>
            <w:r w:rsidRPr="00EE3EC7">
              <w:rPr>
                <w:rFonts w:ascii="QCF2259" w:hAnsi="QCF2259" w:cs="QCF2259"/>
                <w:b/>
                <w:bCs/>
                <w:sz w:val="28"/>
                <w:szCs w:val="28"/>
                <w:rtl/>
              </w:rPr>
              <w:t xml:space="preserve"> </w:t>
            </w:r>
            <w:r w:rsidRPr="00EE3EC7">
              <w:rPr>
                <w:rFonts w:ascii="Courier New" w:hAnsi="Courier New" w:cs="Courier New"/>
                <w:b/>
                <w:bCs/>
                <w:sz w:val="28"/>
                <w:szCs w:val="28"/>
                <w:rtl/>
              </w:rPr>
              <w:t>ﱙ</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ﱗ</w:t>
            </w:r>
            <w:r w:rsidRPr="00EE3EC7">
              <w:rPr>
                <w:rFonts w:ascii="QCF2259" w:hAnsi="QCF2259" w:cs="Times New Roman" w:hint="cs"/>
                <w:b/>
                <w:bCs/>
                <w:sz w:val="28"/>
                <w:szCs w:val="28"/>
                <w:rtl/>
              </w:rPr>
              <w:t>،</w:t>
            </w:r>
            <w:r w:rsidRPr="00EE3EC7">
              <w:rPr>
                <w:rFonts w:cs="Arial Unicode MS" w:hint="eastAsia"/>
                <w:b/>
                <w:bCs/>
                <w:sz w:val="28"/>
                <w:szCs w:val="28"/>
                <w:rtl/>
              </w:rPr>
              <w:t>ﱐ</w:t>
            </w:r>
            <w:r w:rsidRPr="00EE3EC7">
              <w:rPr>
                <w:rFonts w:ascii="QCF2259" w:hAnsi="QCF2259" w:cs="Times New Roman" w:hint="cs"/>
                <w:b/>
                <w:bCs/>
                <w:sz w:val="28"/>
                <w:szCs w:val="28"/>
                <w:rtl/>
              </w:rPr>
              <w:t>،</w:t>
            </w:r>
            <w:r w:rsidRPr="00EE3EC7">
              <w:rPr>
                <w:rFonts w:cs="Arial Unicode MS" w:hint="eastAsia"/>
                <w:b/>
                <w:bCs/>
                <w:sz w:val="28"/>
                <w:szCs w:val="28"/>
                <w:rtl/>
              </w:rPr>
              <w:t>ﱌ</w:t>
            </w:r>
            <w:r w:rsidRPr="00EE3EC7">
              <w:rPr>
                <w:rFonts w:ascii="QCF2259" w:hAnsi="QCF2259" w:cs="Times New Roman" w:hint="cs"/>
                <w:b/>
                <w:bCs/>
                <w:sz w:val="28"/>
                <w:szCs w:val="28"/>
                <w:rtl/>
              </w:rPr>
              <w:t>،</w:t>
            </w:r>
            <w:r w:rsidRPr="00EE3EC7">
              <w:rPr>
                <w:rFonts w:ascii="Courier New" w:hAnsi="Courier New" w:cs="Courier New"/>
                <w:b/>
                <w:bCs/>
                <w:sz w:val="28"/>
                <w:szCs w:val="28"/>
                <w:rtl/>
              </w:rPr>
              <w:t>ﱏ</w:t>
            </w:r>
            <w:r w:rsidRPr="00EE3EC7">
              <w:rPr>
                <w:rFonts w:ascii="QCF2259" w:hAnsi="QCF2259" w:cs="Times New Roman" w:hint="cs"/>
                <w:b/>
                <w:bCs/>
                <w:sz w:val="28"/>
                <w:szCs w:val="28"/>
                <w:rtl/>
              </w:rPr>
              <w:t>،</w:t>
            </w:r>
            <w:r w:rsidRPr="00EE3EC7">
              <w:rPr>
                <w:rFonts w:cs="Arial Unicode MS" w:hint="eastAsia"/>
                <w:b/>
                <w:bCs/>
                <w:sz w:val="28"/>
                <w:szCs w:val="28"/>
                <w:rtl/>
              </w:rPr>
              <w:t>ﱋ</w:t>
            </w:r>
            <w:r w:rsidRPr="00EE3EC7">
              <w:rPr>
                <w:rFonts w:ascii="QCF2259" w:hAnsi="QCF2259" w:cs="Times New Roman" w:hint="cs"/>
                <w:b/>
                <w:bCs/>
                <w:sz w:val="28"/>
                <w:szCs w:val="28"/>
                <w:rtl/>
              </w:rPr>
              <w:t>،</w:t>
            </w:r>
            <w:r w:rsidRPr="00EE3EC7">
              <w:rPr>
                <w:rFonts w:cs="Arial Unicode MS" w:hint="eastAsia"/>
                <w:b/>
                <w:bCs/>
                <w:sz w:val="28"/>
                <w:szCs w:val="28"/>
                <w:rtl/>
              </w:rPr>
              <w:t>ﱉ</w:t>
            </w:r>
            <w:r w:rsidRPr="00EE3EC7">
              <w:rPr>
                <w:rFonts w:ascii="QCF2259" w:hAnsi="QCF2259" w:cs="QCF2259"/>
                <w:b/>
                <w:bCs/>
                <w:sz w:val="28"/>
                <w:szCs w:val="28"/>
                <w:rtl/>
              </w:rPr>
              <w:t xml:space="preserve"> </w:t>
            </w:r>
            <w:r w:rsidRPr="00EE3EC7">
              <w:rPr>
                <w:rFonts w:cs="Arial Unicode MS" w:hint="eastAsia"/>
                <w:b/>
                <w:bCs/>
                <w:sz w:val="28"/>
                <w:szCs w:val="28"/>
                <w:rtl/>
              </w:rPr>
              <w:t>ﱊ</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ascii="Courier New" w:hAnsi="Courier New" w:cs="Courier New"/>
                <w:b/>
                <w:bCs/>
                <w:sz w:val="28"/>
                <w:szCs w:val="28"/>
                <w:rtl/>
              </w:rPr>
              <w:t>ﱂ</w:t>
            </w:r>
            <w:r w:rsidRPr="00EE3EC7">
              <w:rPr>
                <w:rFonts w:ascii="QCF2259" w:hAnsi="QCF2259" w:cs="QCF2259"/>
                <w:b/>
                <w:bCs/>
                <w:sz w:val="28"/>
                <w:szCs w:val="28"/>
                <w:rtl/>
              </w:rPr>
              <w:t xml:space="preserve"> </w:t>
            </w:r>
            <w:r w:rsidRPr="00EE3EC7">
              <w:rPr>
                <w:rFonts w:ascii="Courier New" w:hAnsi="Courier New" w:cs="Courier New"/>
                <w:b/>
                <w:bCs/>
                <w:sz w:val="28"/>
                <w:szCs w:val="28"/>
                <w:rtl/>
              </w:rPr>
              <w:t>ﱃ</w:t>
            </w:r>
            <w:r w:rsidRPr="00EE3EC7">
              <w:rPr>
                <w:rFonts w:ascii="QCF2259" w:hAnsi="QCF2259"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ﳊ</w:t>
            </w:r>
            <w:r w:rsidRPr="00EE3EC7">
              <w:rPr>
                <w:rFonts w:ascii="QCF2259" w:hAnsi="QCF2259" w:cs="Times New Roman" w:hint="cs"/>
                <w:b/>
                <w:bCs/>
                <w:sz w:val="28"/>
                <w:szCs w:val="28"/>
                <w:rtl/>
              </w:rPr>
              <w:t>،</w:t>
            </w:r>
            <w:r w:rsidRPr="00EE3EC7">
              <w:rPr>
                <w:rFonts w:cs="Arial Unicode MS" w:hint="eastAsia"/>
                <w:b/>
                <w:bCs/>
                <w:sz w:val="28"/>
                <w:szCs w:val="28"/>
                <w:rtl/>
              </w:rPr>
              <w:t>ﳆ</w:t>
            </w:r>
            <w:r w:rsidRPr="00EE3EC7">
              <w:rPr>
                <w:rFonts w:ascii="QCF2259" w:hAnsi="QCF2259" w:cs="Times New Roman" w:hint="cs"/>
                <w:b/>
                <w:bCs/>
                <w:sz w:val="28"/>
                <w:szCs w:val="28"/>
                <w:rtl/>
              </w:rPr>
              <w:t>،</w:t>
            </w:r>
            <w:r w:rsidRPr="00EE3EC7">
              <w:rPr>
                <w:rFonts w:cs="Arial Unicode MS" w:hint="eastAsia"/>
                <w:b/>
                <w:bCs/>
                <w:sz w:val="28"/>
                <w:szCs w:val="28"/>
                <w:rtl/>
              </w:rPr>
              <w:t>ﳅ</w:t>
            </w:r>
            <w:r w:rsidRPr="00EE3EC7">
              <w:rPr>
                <w:rFonts w:ascii="QCF2258" w:hAnsi="QCF2258" w:cs="Times New Roman" w:hint="cs"/>
                <w:b/>
                <w:bCs/>
                <w:sz w:val="28"/>
                <w:szCs w:val="28"/>
                <w:rtl/>
              </w:rPr>
              <w:t>،</w:t>
            </w:r>
            <w:r w:rsidRPr="00EE3EC7">
              <w:rPr>
                <w:rFonts w:cs="Arial Unicode MS" w:hint="eastAsia"/>
                <w:b/>
                <w:bCs/>
                <w:sz w:val="28"/>
                <w:szCs w:val="28"/>
                <w:rtl/>
              </w:rPr>
              <w:t>ﳄ</w:t>
            </w:r>
            <w:r w:rsidRPr="00EE3EC7">
              <w:rPr>
                <w:rFonts w:ascii="QCF2258" w:hAnsi="QCF2258" w:cs="Times New Roman" w:hint="cs"/>
                <w:b/>
                <w:bCs/>
                <w:sz w:val="28"/>
                <w:szCs w:val="28"/>
                <w:rtl/>
              </w:rPr>
              <w:t>،</w:t>
            </w:r>
            <w:r w:rsidRPr="00EE3EC7">
              <w:rPr>
                <w:rFonts w:cs="Arial Unicode MS" w:hint="eastAsia"/>
                <w:b/>
                <w:bCs/>
                <w:sz w:val="28"/>
                <w:szCs w:val="28"/>
                <w:rtl/>
              </w:rPr>
              <w:t>ﳀ</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22 </w:t>
            </w:r>
            <w:r w:rsidRPr="00EE3EC7">
              <w:rPr>
                <w:rFonts w:hint="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ﳀ</w:t>
            </w:r>
            <w:r w:rsidRPr="00EE3EC7">
              <w:rPr>
                <w:rFonts w:ascii="QCF2258" w:hAnsi="QCF2258" w:cs="Times New Roman" w:hint="cs"/>
                <w:b/>
                <w:bCs/>
                <w:sz w:val="28"/>
                <w:szCs w:val="28"/>
                <w:rtl/>
              </w:rPr>
              <w:t>،</w:t>
            </w:r>
            <w:r w:rsidRPr="00EE3EC7">
              <w:rPr>
                <w:rFonts w:cs="Arial Unicode MS" w:hint="eastAsia"/>
                <w:b/>
                <w:bCs/>
                <w:sz w:val="28"/>
                <w:szCs w:val="28"/>
                <w:rtl/>
              </w:rPr>
              <w:t>ﳅ</w:t>
            </w:r>
            <w:r w:rsidRPr="00EE3EC7">
              <w:rPr>
                <w:rFonts w:ascii="QCF2258" w:hAnsi="QCF2258" w:cs="Times New Roman" w:hint="cs"/>
                <w:b/>
                <w:bCs/>
                <w:sz w:val="28"/>
                <w:szCs w:val="28"/>
                <w:rtl/>
              </w:rPr>
              <w:t>،</w:t>
            </w:r>
            <w:r w:rsidRPr="00EE3EC7">
              <w:rPr>
                <w:rFonts w:cs="Arial Unicode MS" w:hint="eastAsia"/>
                <w:b/>
                <w:bCs/>
                <w:sz w:val="28"/>
                <w:szCs w:val="28"/>
                <w:rtl/>
              </w:rPr>
              <w:t>ﳆ</w:t>
            </w:r>
            <w:r w:rsidRPr="00EE3EC7">
              <w:rPr>
                <w:rFonts w:ascii="QCF2258" w:hAnsi="QCF2258" w:cs="Times New Roman" w:hint="cs"/>
                <w:b/>
                <w:bCs/>
                <w:sz w:val="28"/>
                <w:szCs w:val="28"/>
                <w:rtl/>
              </w:rPr>
              <w:t>،</w:t>
            </w:r>
            <w:r w:rsidRPr="00EE3EC7">
              <w:rPr>
                <w:rFonts w:ascii="Courier New" w:hAnsi="Courier New" w:cs="Courier New"/>
                <w:b/>
                <w:bCs/>
                <w:sz w:val="28"/>
                <w:szCs w:val="28"/>
                <w:rtl/>
              </w:rPr>
              <w:t>ﳎ</w:t>
            </w:r>
            <w:r w:rsidRPr="00EE3EC7">
              <w:rPr>
                <w:rFonts w:ascii="QCF2258" w:hAnsi="QCF2258" w:cs="Times New Roman" w:hint="cs"/>
                <w:b/>
                <w:bCs/>
                <w:sz w:val="28"/>
                <w:szCs w:val="28"/>
                <w:rtl/>
              </w:rPr>
              <w:t>،</w:t>
            </w:r>
            <w:r w:rsidRPr="00EE3EC7">
              <w:rPr>
                <w:rFonts w:cs="Arial Unicode MS" w:hint="eastAsia"/>
                <w:b/>
                <w:bCs/>
                <w:sz w:val="28"/>
                <w:szCs w:val="28"/>
                <w:rtl/>
              </w:rPr>
              <w:t>ﱊ</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ﱌ</w:t>
            </w:r>
            <w:r w:rsidRPr="00EE3EC7">
              <w:rPr>
                <w:rFonts w:ascii="QCF2259" w:hAnsi="QCF2259" w:cs="Times New Roman" w:hint="cs"/>
                <w:b/>
                <w:bCs/>
                <w:sz w:val="28"/>
                <w:szCs w:val="28"/>
                <w:rtl/>
              </w:rPr>
              <w:t>،</w:t>
            </w:r>
            <w:r w:rsidRPr="00EE3EC7">
              <w:rPr>
                <w:rFonts w:ascii="Courier New" w:hAnsi="Courier New" w:cs="Courier New"/>
                <w:b/>
                <w:bCs/>
                <w:sz w:val="28"/>
                <w:szCs w:val="28"/>
                <w:rtl/>
              </w:rPr>
              <w:t>ﱏ</w:t>
            </w:r>
            <w:r w:rsidRPr="00EE3EC7">
              <w:rPr>
                <w:rFonts w:ascii="QCF2259" w:hAnsi="QCF2259" w:cs="Times New Roman" w:hint="cs"/>
                <w:b/>
                <w:bCs/>
                <w:sz w:val="28"/>
                <w:szCs w:val="28"/>
                <w:rtl/>
              </w:rPr>
              <w:t>،</w:t>
            </w:r>
            <w:r w:rsidRPr="00EE3EC7">
              <w:rPr>
                <w:rFonts w:cs="Arial Unicode MS" w:hint="eastAsia"/>
                <w:b/>
                <w:bCs/>
                <w:sz w:val="28"/>
                <w:szCs w:val="28"/>
                <w:rtl/>
              </w:rPr>
              <w:t>ﱕ</w:t>
            </w:r>
            <w:r w:rsidRPr="00EE3EC7">
              <w:rPr>
                <w:rFonts w:ascii="QCF2259" w:hAnsi="QCF2259" w:cs="Times New Roman" w:hint="cs"/>
                <w:b/>
                <w:bCs/>
                <w:sz w:val="28"/>
                <w:szCs w:val="28"/>
                <w:rtl/>
              </w:rPr>
              <w:t>،</w:t>
            </w:r>
            <w:r w:rsidRPr="00EE3EC7">
              <w:rPr>
                <w:rFonts w:cs="Arial Unicode MS" w:hint="eastAsia"/>
                <w:b/>
                <w:bCs/>
                <w:sz w:val="28"/>
                <w:szCs w:val="28"/>
                <w:rtl/>
              </w:rPr>
              <w:t>ﱐ</w:t>
            </w:r>
            <w:r w:rsidRPr="00EE3EC7">
              <w:rPr>
                <w:rFonts w:ascii="QCF2259" w:hAnsi="QCF2259" w:cs="Times New Roman"/>
                <w:b/>
                <w:bCs/>
                <w:sz w:val="28"/>
                <w:szCs w:val="28"/>
                <w:rtl/>
              </w:rPr>
              <w:t xml:space="preserve"> </w:t>
            </w:r>
            <w:r w:rsidRPr="00EE3EC7">
              <w:rPr>
                <w:rFonts w:ascii="Courier New" w:hAnsi="Courier New" w:cs="Courier New"/>
                <w:b/>
                <w:bCs/>
                <w:sz w:val="28"/>
                <w:szCs w:val="28"/>
                <w:rtl/>
              </w:rPr>
              <w:t>ﱘ</w:t>
            </w:r>
            <w:r w:rsidRPr="00EE3EC7">
              <w:rPr>
                <w:rFonts w:ascii="QCF2259" w:hAnsi="QCF2259" w:cs="QCF2259"/>
                <w:b/>
                <w:bCs/>
                <w:sz w:val="28"/>
                <w:szCs w:val="28"/>
                <w:rtl/>
              </w:rPr>
              <w:t xml:space="preserve"> </w:t>
            </w:r>
            <w:r w:rsidRPr="00EE3EC7">
              <w:rPr>
                <w:rFonts w:ascii="Courier New" w:hAnsi="Courier New" w:cs="Courier New"/>
                <w:b/>
                <w:bCs/>
                <w:sz w:val="28"/>
                <w:szCs w:val="28"/>
                <w:rtl/>
              </w:rPr>
              <w:t>ﱙ</w:t>
            </w:r>
            <w:r w:rsidRPr="00EE3EC7">
              <w:rPr>
                <w:rFonts w:ascii="QCF2259" w:hAnsi="QCF2259" w:cs="QCF2259"/>
                <w:b/>
                <w:bCs/>
                <w:sz w:val="28"/>
                <w:szCs w:val="28"/>
                <w:rtl/>
              </w:rPr>
              <w:t xml:space="preserve"> </w:t>
            </w:r>
            <w:r w:rsidRPr="00EE3EC7">
              <w:rPr>
                <w:rFonts w:cs="Arial Unicode MS" w:hint="eastAsia"/>
                <w:b/>
                <w:bCs/>
                <w:sz w:val="28"/>
                <w:szCs w:val="28"/>
                <w:rtl/>
              </w:rPr>
              <w:t>ﱚ</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11</w:t>
            </w:r>
            <w:r w:rsidRPr="00EE3EC7">
              <w:rPr>
                <w:rFonts w:hint="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b/>
                <w:bCs/>
                <w:sz w:val="28"/>
                <w:szCs w:val="28"/>
                <w:rtl/>
                <w:lang w:bidi="ar-JO"/>
              </w:rPr>
              <w:t>النون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ﳅ</w:t>
            </w:r>
            <w:r w:rsidRPr="00EE3EC7">
              <w:rPr>
                <w:rFonts w:ascii="QCF2258" w:hAnsi="QCF2258" w:cs="Times New Roman" w:hint="cs"/>
                <w:b/>
                <w:bCs/>
                <w:sz w:val="28"/>
                <w:szCs w:val="28"/>
                <w:rtl/>
              </w:rPr>
              <w:t>،</w:t>
            </w:r>
            <w:r w:rsidRPr="00EE3EC7">
              <w:rPr>
                <w:rFonts w:cs="Arial Unicode MS" w:hint="eastAsia"/>
                <w:b/>
                <w:bCs/>
                <w:sz w:val="28"/>
                <w:szCs w:val="28"/>
                <w:rtl/>
              </w:rPr>
              <w:t>ﳆ</w:t>
            </w:r>
            <w:r w:rsidRPr="00EE3EC7">
              <w:rPr>
                <w:rFonts w:ascii="QCF2258" w:hAnsi="QCF2258" w:cs="Times New Roman" w:hint="cs"/>
                <w:b/>
                <w:bCs/>
                <w:sz w:val="28"/>
                <w:szCs w:val="28"/>
                <w:rtl/>
              </w:rPr>
              <w:t>،</w:t>
            </w:r>
            <w:r w:rsidRPr="00EE3EC7">
              <w:rPr>
                <w:rFonts w:cs="Arial Unicode MS" w:hint="eastAsia"/>
                <w:b/>
                <w:bCs/>
                <w:sz w:val="28"/>
                <w:szCs w:val="28"/>
                <w:rtl/>
              </w:rPr>
              <w:t>ﳇ</w:t>
            </w:r>
            <w:r w:rsidRPr="00EE3EC7">
              <w:rPr>
                <w:rFonts w:ascii="QCF2258" w:hAnsi="QCF2258" w:cs="Times New Roman" w:hint="cs"/>
                <w:b/>
                <w:bCs/>
                <w:sz w:val="28"/>
                <w:szCs w:val="28"/>
                <w:rtl/>
              </w:rPr>
              <w:t>،</w:t>
            </w: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ﳉ</w:t>
            </w:r>
            <w:r w:rsidRPr="00EE3EC7">
              <w:rPr>
                <w:rFonts w:ascii="QCF2258" w:hAnsi="QCF2258" w:cs="Times New Roman" w:hint="cs"/>
                <w:b/>
                <w:bCs/>
                <w:sz w:val="28"/>
                <w:szCs w:val="28"/>
                <w:rtl/>
              </w:rPr>
              <w:t>،</w:t>
            </w:r>
            <w:r w:rsidRPr="00EE3EC7">
              <w:rPr>
                <w:rFonts w:ascii="Courier New" w:hAnsi="Courier New" w:cs="Courier New"/>
                <w:b/>
                <w:bCs/>
                <w:sz w:val="28"/>
                <w:szCs w:val="28"/>
                <w:rtl/>
              </w:rPr>
              <w:t>ﳋ</w:t>
            </w:r>
            <w:r w:rsidRPr="00EE3EC7">
              <w:rPr>
                <w:rFonts w:ascii="QCF2258" w:hAnsi="QCF2258" w:cs="Times New Roman" w:hint="cs"/>
                <w:b/>
                <w:bCs/>
                <w:sz w:val="28"/>
                <w:szCs w:val="28"/>
                <w:rtl/>
              </w:rPr>
              <w:t>،</w:t>
            </w:r>
            <w:r w:rsidRPr="00EE3EC7">
              <w:rPr>
                <w:rFonts w:ascii="Courier New" w:hAnsi="Courier New" w:cs="Courier New"/>
                <w:b/>
                <w:bCs/>
                <w:sz w:val="28"/>
                <w:szCs w:val="28"/>
                <w:rtl/>
              </w:rPr>
              <w:t>ﱄ</w:t>
            </w:r>
            <w:r w:rsidRPr="00EE3EC7">
              <w:rPr>
                <w:rFonts w:ascii="QCF2259" w:hAnsi="QCF2259" w:cs="QCF2259"/>
                <w:b/>
                <w:bCs/>
                <w:sz w:val="28"/>
                <w:szCs w:val="28"/>
                <w:rtl/>
              </w:rPr>
              <w:t xml:space="preserve"> </w:t>
            </w:r>
            <w:r w:rsidRPr="00EE3EC7">
              <w:rPr>
                <w:rFonts w:ascii="QCF2258" w:hAnsi="QCF2258" w:cs="Times New Roman" w:hint="cs"/>
                <w:b/>
                <w:bCs/>
                <w:sz w:val="28"/>
                <w:szCs w:val="28"/>
                <w:rtl/>
              </w:rPr>
              <w:t>،</w:t>
            </w:r>
            <w:r w:rsidRPr="00EE3EC7">
              <w:rPr>
                <w:rFonts w:cs="Arial Unicode MS" w:hint="eastAsia"/>
                <w:b/>
                <w:bCs/>
                <w:sz w:val="28"/>
                <w:szCs w:val="28"/>
                <w:rtl/>
              </w:rPr>
              <w:t>ﱅ</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ﱕ</w:t>
            </w:r>
            <w:r w:rsidRPr="00EE3EC7">
              <w:rPr>
                <w:rFonts w:ascii="QCF2258" w:hAnsi="QCF2258" w:cs="Times New Roman"/>
                <w:b/>
                <w:bCs/>
                <w:sz w:val="28"/>
                <w:szCs w:val="28"/>
                <w:rtl/>
              </w:rPr>
              <w:t xml:space="preserve"> </w:t>
            </w:r>
            <w:r w:rsidRPr="00EE3EC7">
              <w:rPr>
                <w:rFonts w:cs="Arial Unicode MS" w:hint="eastAsia"/>
                <w:b/>
                <w:bCs/>
                <w:sz w:val="28"/>
                <w:szCs w:val="28"/>
                <w:rtl/>
              </w:rPr>
              <w:t>ﱋ</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ﱍ</w:t>
            </w:r>
            <w:r w:rsidRPr="00EE3EC7">
              <w:rPr>
                <w:rFonts w:ascii="QCF2258" w:hAnsi="QCF2258" w:cs="Times New Roman" w:hint="cs"/>
                <w:b/>
                <w:bCs/>
                <w:sz w:val="28"/>
                <w:szCs w:val="28"/>
                <w:rtl/>
              </w:rPr>
              <w:t>،</w:t>
            </w:r>
            <w:r w:rsidRPr="00EE3EC7">
              <w:rPr>
                <w:rFonts w:cs="Arial Unicode MS" w:hint="eastAsia"/>
                <w:b/>
                <w:bCs/>
                <w:sz w:val="28"/>
                <w:szCs w:val="28"/>
                <w:rtl/>
              </w:rPr>
              <w:t>ﱐ</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ﱑ</w:t>
            </w:r>
            <w:r w:rsidRPr="00EE3EC7">
              <w:rPr>
                <w:rFonts w:ascii="QCF2259" w:hAnsi="QCF2259" w:cs="QCF2259"/>
                <w:b/>
                <w:bCs/>
                <w:sz w:val="28"/>
                <w:szCs w:val="28"/>
                <w:rtl/>
              </w:rPr>
              <w:t xml:space="preserve">  </w:t>
            </w:r>
            <w:r w:rsidRPr="00EE3EC7">
              <w:rPr>
                <w:rFonts w:cs="Arial Unicode MS" w:hint="eastAsia"/>
                <w:b/>
                <w:bCs/>
                <w:sz w:val="28"/>
                <w:szCs w:val="28"/>
                <w:rtl/>
              </w:rPr>
              <w:t>ﱒ</w:t>
            </w:r>
            <w:r w:rsidRPr="00EE3EC7">
              <w:rPr>
                <w:rFonts w:ascii="QCF2259" w:hAnsi="QCF2259" w:cs="QCF2259"/>
                <w:b/>
                <w:bCs/>
                <w:sz w:val="28"/>
                <w:szCs w:val="28"/>
                <w:rtl/>
              </w:rPr>
              <w:t xml:space="preserve"> </w:t>
            </w:r>
            <w:r w:rsidRPr="00EE3EC7">
              <w:rPr>
                <w:rFonts w:ascii="QCF2258" w:hAnsi="QCF2258" w:cs="Times New Roman" w:hint="cs"/>
                <w:b/>
                <w:bCs/>
                <w:sz w:val="28"/>
                <w:szCs w:val="28"/>
                <w:rtl/>
              </w:rPr>
              <w:t>،</w:t>
            </w:r>
            <w:r w:rsidRPr="00EE3EC7">
              <w:rPr>
                <w:rFonts w:cs="Arial Unicode MS" w:hint="eastAsia"/>
                <w:b/>
                <w:bCs/>
                <w:sz w:val="28"/>
                <w:szCs w:val="28"/>
                <w:rtl/>
              </w:rPr>
              <w:t>ﱓ</w:t>
            </w:r>
            <w:r w:rsidRPr="00EE3EC7">
              <w:rPr>
                <w:rFonts w:ascii="QCF2259" w:hAnsi="QCF2259" w:cs="QCF2259"/>
                <w:b/>
                <w:bCs/>
                <w:sz w:val="28"/>
                <w:szCs w:val="28"/>
                <w:rtl/>
              </w:rPr>
              <w:t xml:space="preserve"> </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ﱕ</w:t>
            </w:r>
            <w:r w:rsidRPr="00EE3EC7">
              <w:rPr>
                <w:rFonts w:ascii="QCF2258" w:hAnsi="QCF2258" w:cs="Times New Roman"/>
                <w:b/>
                <w:bCs/>
                <w:sz w:val="28"/>
                <w:szCs w:val="28"/>
                <w:rtl/>
              </w:rPr>
              <w:t xml:space="preserve"> </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17 </w:t>
            </w:r>
            <w:r w:rsidRPr="00EE3EC7">
              <w:rPr>
                <w:rFonts w:hint="cs"/>
                <w:sz w:val="28"/>
                <w:szCs w:val="28"/>
                <w:rtl/>
              </w:rPr>
              <w:t>مرة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المجموع</w:t>
            </w:r>
          </w:p>
        </w:tc>
        <w:tc>
          <w:tcPr>
            <w:tcW w:w="594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530"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81 </w:t>
            </w:r>
            <w:r w:rsidRPr="00EE3EC7">
              <w:rPr>
                <w:rFonts w:hint="cs"/>
                <w:sz w:val="28"/>
                <w:szCs w:val="28"/>
                <w:rtl/>
              </w:rPr>
              <w:t>مرة</w:t>
            </w:r>
          </w:p>
        </w:tc>
      </w:tr>
    </w:tbl>
    <w:p w:rsidR="00CA3ADC" w:rsidRPr="007810FE" w:rsidRDefault="00CA3ADC" w:rsidP="004D55D4">
      <w:pPr>
        <w:autoSpaceDE w:val="0"/>
        <w:autoSpaceDN w:val="0"/>
        <w:adjustRightInd w:val="0"/>
        <w:spacing w:after="0" w:line="360" w:lineRule="auto"/>
        <w:jc w:val="lowKashida"/>
        <w:rPr>
          <w:rFonts w:ascii="QCF2BSML" w:hAnsi="QCF2BSML" w:cs="QCF2BSML"/>
          <w:b/>
          <w:bCs/>
          <w:sz w:val="28"/>
          <w:szCs w:val="28"/>
          <w:rtl/>
        </w:rPr>
      </w:pPr>
      <w:r w:rsidRPr="007810FE">
        <w:rPr>
          <w:rFonts w:ascii="Times New Roman" w:hAnsi="Times New Roman" w:cs="Arabic Transparent"/>
          <w:sz w:val="28"/>
          <w:szCs w:val="28"/>
          <w:rtl/>
        </w:rPr>
        <w:t xml:space="preserve">    ومن بلاغة المقابلة تقديم الموصوف على الصفة</w:t>
      </w:r>
      <w:r w:rsidRPr="007810FE">
        <w:rPr>
          <w:rFonts w:ascii="QCF2259" w:hAnsi="QCF2259" w:cs="QCF2259"/>
          <w:b/>
          <w:bCs/>
          <w:sz w:val="28"/>
          <w:szCs w:val="28"/>
          <w:rtl/>
        </w:rPr>
        <w:t xml:space="preserve"> </w:t>
      </w:r>
      <w:r w:rsidRPr="007810FE">
        <w:rPr>
          <w:rFonts w:ascii="QCF2259" w:hAnsi="QCF2259" w:cs="Times New Roman"/>
          <w:b/>
          <w:bCs/>
          <w:sz w:val="28"/>
          <w:szCs w:val="28"/>
          <w:rtl/>
        </w:rPr>
        <w:t>(</w:t>
      </w:r>
      <w:r w:rsidRPr="007810FE">
        <w:rPr>
          <w:rFonts w:cs="Arial Unicode MS" w:hint="eastAsia"/>
          <w:b/>
          <w:bCs/>
          <w:sz w:val="28"/>
          <w:szCs w:val="28"/>
          <w:rtl/>
        </w:rPr>
        <w:t>ﱐ</w:t>
      </w:r>
      <w:r w:rsidRPr="007810FE">
        <w:rPr>
          <w:rFonts w:ascii="QCF2259" w:hAnsi="QCF2259" w:cs="Times New Roman" w:hint="cs"/>
          <w:b/>
          <w:bCs/>
          <w:sz w:val="28"/>
          <w:szCs w:val="28"/>
          <w:rtl/>
        </w:rPr>
        <w:t>،</w:t>
      </w:r>
      <w:r w:rsidRPr="007810FE">
        <w:rPr>
          <w:rFonts w:ascii="QCF2258" w:hAnsi="QCF2258" w:cs="QCF2258"/>
          <w:b/>
          <w:bCs/>
          <w:sz w:val="28"/>
          <w:szCs w:val="28"/>
          <w:rtl/>
        </w:rPr>
        <w:t xml:space="preserve"> </w:t>
      </w:r>
      <w:r w:rsidRPr="007810FE">
        <w:rPr>
          <w:rFonts w:cs="Arial Unicode MS" w:hint="eastAsia"/>
          <w:b/>
          <w:bCs/>
          <w:sz w:val="28"/>
          <w:szCs w:val="28"/>
          <w:rtl/>
        </w:rPr>
        <w:t>ﳇ</w:t>
      </w:r>
      <w:r w:rsidRPr="007810FE">
        <w:rPr>
          <w:rFonts w:ascii="QCF2258" w:hAnsi="QCF2258" w:cs="Times New Roman"/>
          <w:b/>
          <w:bCs/>
          <w:sz w:val="28"/>
          <w:szCs w:val="28"/>
          <w:rtl/>
        </w:rPr>
        <w:t>)</w:t>
      </w:r>
      <w:r w:rsidRPr="007810FE">
        <w:rPr>
          <w:rFonts w:ascii="QCF2258" w:hAnsi="QCF2258" w:cs="Times New Roman" w:hint="cs"/>
          <w:b/>
          <w:bCs/>
          <w:sz w:val="28"/>
          <w:szCs w:val="28"/>
          <w:rtl/>
        </w:rPr>
        <w:t>،</w:t>
      </w:r>
      <w:r w:rsidRPr="007810FE">
        <w:rPr>
          <w:rFonts w:ascii="QCF2258" w:hAnsi="QCF2258" w:cs="Times New Roman"/>
          <w:b/>
          <w:bCs/>
          <w:sz w:val="28"/>
          <w:szCs w:val="28"/>
          <w:rtl/>
        </w:rPr>
        <w:t>(</w:t>
      </w:r>
      <w:r w:rsidRPr="007810FE">
        <w:rPr>
          <w:rFonts w:ascii="QCF2259" w:hAnsi="QCF2259" w:cs="QCF2259"/>
          <w:b/>
          <w:bCs/>
          <w:sz w:val="28"/>
          <w:szCs w:val="28"/>
          <w:rtl/>
        </w:rPr>
        <w:t xml:space="preserve"> </w:t>
      </w:r>
      <w:r w:rsidRPr="007810FE">
        <w:rPr>
          <w:rFonts w:cs="Arial Unicode MS" w:hint="eastAsia"/>
          <w:b/>
          <w:bCs/>
          <w:sz w:val="28"/>
          <w:szCs w:val="28"/>
          <w:rtl/>
        </w:rPr>
        <w:t>ﱐ</w:t>
      </w:r>
      <w:r w:rsidRPr="007810FE">
        <w:rPr>
          <w:rFonts w:ascii="QCF2259" w:hAnsi="QCF2259" w:cs="Times New Roman" w:hint="cs"/>
          <w:b/>
          <w:bCs/>
          <w:sz w:val="28"/>
          <w:szCs w:val="28"/>
          <w:rtl/>
        </w:rPr>
        <w:t>،</w:t>
      </w:r>
      <w:r w:rsidRPr="007810FE">
        <w:rPr>
          <w:rFonts w:ascii="Times New Roman" w:hAnsi="Times New Roman" w:cs="Times New Roman"/>
          <w:sz w:val="28"/>
          <w:szCs w:val="28"/>
          <w:rtl/>
        </w:rPr>
        <w:t xml:space="preserve"> </w:t>
      </w:r>
      <w:r w:rsidRPr="007810FE">
        <w:rPr>
          <w:rFonts w:cs="Arial Unicode MS" w:hint="eastAsia"/>
          <w:b/>
          <w:bCs/>
          <w:sz w:val="28"/>
          <w:szCs w:val="28"/>
          <w:rtl/>
        </w:rPr>
        <w:t>ﱓ</w:t>
      </w:r>
      <w:r w:rsidRPr="007810FE">
        <w:rPr>
          <w:rFonts w:ascii="Times New Roman" w:hAnsi="Times New Roman" w:cs="Times New Roman"/>
          <w:sz w:val="28"/>
          <w:szCs w:val="28"/>
          <w:rtl/>
        </w:rPr>
        <w:t xml:space="preserve"> ) </w:t>
      </w:r>
      <w:r w:rsidRPr="007810FE">
        <w:rPr>
          <w:rFonts w:ascii="Times New Roman" w:hAnsi="Times New Roman" w:cs="Arabic Transparent"/>
          <w:sz w:val="28"/>
          <w:szCs w:val="28"/>
          <w:rtl/>
        </w:rPr>
        <w:t>وكلاهما يعرض لحالتين متضادتين تنتاب النفس الإنسانية، والتقابل في مضمونه يكون أثراً من آثار قدرة الله عز وجل كما في قوله تعالى:</w:t>
      </w:r>
      <w:r w:rsidRPr="007810FE">
        <w:rPr>
          <w:rFonts w:ascii="QCF2BSML" w:hAnsi="QCF2BSML" w:cs="Arabic Transparent"/>
          <w:b/>
          <w:bCs/>
          <w:sz w:val="28"/>
          <w:szCs w:val="28"/>
          <w:rtl/>
        </w:rPr>
        <w:t xml:space="preserve"> </w:t>
      </w:r>
      <w:r w:rsidRPr="007810FE">
        <w:rPr>
          <w:rFonts w:ascii="QCF2BSML" w:hAnsi="QCF2BSML" w:cs="Times New Roman"/>
          <w:b/>
          <w:bCs/>
          <w:sz w:val="28"/>
          <w:szCs w:val="28"/>
          <w:rtl/>
        </w:rPr>
        <w:t>ﭐﱡ</w:t>
      </w:r>
      <w:r w:rsidRPr="007810FE">
        <w:rPr>
          <w:rFonts w:cs="Arial Unicode MS" w:hint="eastAsia"/>
          <w:b/>
          <w:bCs/>
          <w:sz w:val="28"/>
          <w:szCs w:val="28"/>
          <w:rtl/>
        </w:rPr>
        <w:t>ﳀ</w:t>
      </w:r>
      <w:r w:rsidRPr="007810FE">
        <w:rPr>
          <w:rFonts w:ascii="QCF2258" w:hAnsi="QCF2258" w:cs="QCF2258"/>
          <w:b/>
          <w:bCs/>
          <w:sz w:val="28"/>
          <w:szCs w:val="28"/>
          <w:rtl/>
        </w:rPr>
        <w:t xml:space="preserve"> </w:t>
      </w:r>
      <w:r w:rsidRPr="007810FE">
        <w:rPr>
          <w:rFonts w:cs="Arial Unicode MS" w:hint="eastAsia"/>
          <w:b/>
          <w:bCs/>
          <w:sz w:val="28"/>
          <w:szCs w:val="28"/>
          <w:rtl/>
        </w:rPr>
        <w:t>ﳁ</w:t>
      </w:r>
      <w:r w:rsidRPr="007810FE">
        <w:rPr>
          <w:rFonts w:ascii="QCF2258" w:hAnsi="QCF2258" w:cs="QCF2258"/>
          <w:b/>
          <w:bCs/>
          <w:sz w:val="28"/>
          <w:szCs w:val="28"/>
          <w:rtl/>
        </w:rPr>
        <w:t xml:space="preserve"> </w:t>
      </w:r>
      <w:r w:rsidRPr="007810FE">
        <w:rPr>
          <w:rFonts w:cs="Arial Unicode MS" w:hint="eastAsia"/>
          <w:b/>
          <w:bCs/>
          <w:sz w:val="28"/>
          <w:szCs w:val="28"/>
          <w:rtl/>
        </w:rPr>
        <w:t>ﳂﳃﳄﳅﳆﳇﳈ</w:t>
      </w:r>
      <w:r w:rsidRPr="007810FE">
        <w:rPr>
          <w:rFonts w:ascii="Courier New" w:hAnsi="Courier New" w:cs="Courier New"/>
          <w:b/>
          <w:bCs/>
          <w:sz w:val="28"/>
          <w:szCs w:val="28"/>
          <w:rtl/>
        </w:rPr>
        <w:t>ﳉ</w:t>
      </w:r>
      <w:r w:rsidRPr="007810FE">
        <w:rPr>
          <w:rFonts w:ascii="QCF2258" w:hAnsi="QCF2258" w:cs="QCF2258"/>
          <w:b/>
          <w:bCs/>
          <w:sz w:val="28"/>
          <w:szCs w:val="28"/>
          <w:rtl/>
        </w:rPr>
        <w:t xml:space="preserve"> </w:t>
      </w:r>
      <w:r w:rsidRPr="007810FE">
        <w:rPr>
          <w:rFonts w:ascii="Courier New" w:hAnsi="Courier New" w:cs="Courier New"/>
          <w:b/>
          <w:bCs/>
          <w:sz w:val="28"/>
          <w:szCs w:val="28"/>
          <w:rtl/>
        </w:rPr>
        <w:t>ﳊﳋﳌﳍﳎ</w:t>
      </w:r>
      <w:r w:rsidRPr="007810FE">
        <w:rPr>
          <w:rFonts w:ascii="QCF2BSML" w:hAnsi="QCF2BSML" w:cs="Times New Roman"/>
          <w:b/>
          <w:bCs/>
          <w:sz w:val="28"/>
          <w:szCs w:val="28"/>
          <w:rtl/>
        </w:rPr>
        <w:t>ﱠ</w:t>
      </w:r>
      <w:r w:rsidRPr="007810FE">
        <w:rPr>
          <w:rFonts w:ascii="Times New Roman" w:hAnsi="Times New Roman" w:cs="Times New Roman"/>
          <w:sz w:val="28"/>
          <w:szCs w:val="28"/>
          <w:rtl/>
        </w:rPr>
        <w:t>.</w:t>
      </w:r>
      <w:r w:rsidRPr="007810FE">
        <w:rPr>
          <w:rFonts w:ascii="QCF2BSML" w:hAnsi="QCF2BSML" w:cs="QCF2BSML"/>
          <w:b/>
          <w:bCs/>
          <w:sz w:val="28"/>
          <w:szCs w:val="28"/>
          <w:rtl/>
        </w:rPr>
        <w:t xml:space="preserve"> </w:t>
      </w:r>
      <w:r w:rsidRPr="007810FE">
        <w:rPr>
          <w:rFonts w:ascii="QCF2BSML" w:hAnsi="QCF2BSML" w:cs="Times New Roman"/>
          <w:b/>
          <w:bCs/>
          <w:sz w:val="28"/>
          <w:szCs w:val="28"/>
          <w:rtl/>
        </w:rPr>
        <w:t>ﭐ</w:t>
      </w:r>
      <w:r w:rsidRPr="007810FE">
        <w:rPr>
          <w:rFonts w:ascii="QCF2BSML" w:hAnsi="QCF2BSML" w:cs="QCF2BSML"/>
          <w:b/>
          <w:bCs/>
          <w:sz w:val="28"/>
          <w:szCs w:val="28"/>
          <w:rtl/>
        </w:rPr>
        <w:t xml:space="preserve">   </w:t>
      </w:r>
    </w:p>
    <w:p w:rsidR="00CA3ADC" w:rsidRPr="007810FE" w:rsidRDefault="00CA3ADC" w:rsidP="0023240E">
      <w:pPr>
        <w:autoSpaceDE w:val="0"/>
        <w:autoSpaceDN w:val="0"/>
        <w:adjustRightInd w:val="0"/>
        <w:spacing w:after="0" w:line="360" w:lineRule="auto"/>
        <w:jc w:val="center"/>
        <w:rPr>
          <w:rFonts w:ascii="Times New Roman" w:hAnsi="Times New Roman" w:cs="Times New Roman"/>
          <w:sz w:val="32"/>
          <w:szCs w:val="32"/>
          <w:rtl/>
        </w:rPr>
      </w:pPr>
      <w:r w:rsidRPr="002C4B6A">
        <w:rPr>
          <w:rFonts w:ascii="Times New Roman" w:hAnsi="Times New Roman" w:cs="Times New Roman"/>
          <w:noProof/>
          <w:sz w:val="32"/>
          <w:szCs w:val="32"/>
        </w:rPr>
        <w:pict>
          <v:shape id="رسم تخطيطي 12" o:spid="_x0000_i1039" type="#_x0000_t75" style="width:280.5pt;height:135.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">
            <v:imagedata r:id="rId34" o:title="" cropleft="-33096f" cropright="-33049f"/>
            <o:lock v:ext="edit" aspectratio="f"/>
          </v:shape>
        </w:pict>
      </w:r>
    </w:p>
    <w:p w:rsidR="00CA3ADC" w:rsidRPr="007810FE" w:rsidRDefault="00CA3ADC" w:rsidP="0023240E">
      <w:pPr>
        <w:autoSpaceDE w:val="0"/>
        <w:autoSpaceDN w:val="0"/>
        <w:adjustRightInd w:val="0"/>
        <w:spacing w:after="0" w:line="360" w:lineRule="auto"/>
        <w:jc w:val="center"/>
        <w:rPr>
          <w:rFonts w:ascii="Times New Roman" w:hAnsi="Times New Roman" w:cs="Arabic Transparent"/>
          <w:sz w:val="28"/>
          <w:szCs w:val="28"/>
          <w:rtl/>
        </w:rPr>
      </w:pPr>
      <w:r w:rsidRPr="007810FE">
        <w:rPr>
          <w:rFonts w:ascii="Times New Roman" w:hAnsi="Times New Roman" w:cs="Arabic Transparent"/>
          <w:sz w:val="28"/>
          <w:szCs w:val="28"/>
          <w:rtl/>
        </w:rPr>
        <w:t>كلمة + طيبة</w:t>
      </w:r>
    </w:p>
    <w:p w:rsidR="00CA3ADC" w:rsidRPr="007810FE" w:rsidRDefault="00CA3ADC" w:rsidP="0023240E">
      <w:pPr>
        <w:autoSpaceDE w:val="0"/>
        <w:autoSpaceDN w:val="0"/>
        <w:adjustRightInd w:val="0"/>
        <w:spacing w:after="0" w:line="360" w:lineRule="auto"/>
        <w:jc w:val="center"/>
        <w:rPr>
          <w:rFonts w:ascii="Times New Roman" w:hAnsi="Times New Roman" w:cs="Arabic Transparent"/>
          <w:sz w:val="28"/>
          <w:szCs w:val="28"/>
          <w:rtl/>
        </w:rPr>
      </w:pPr>
      <w:r w:rsidRPr="007810FE">
        <w:rPr>
          <w:rFonts w:ascii="Times New Roman" w:hAnsi="Times New Roman" w:cs="Arabic Transparent"/>
          <w:sz w:val="28"/>
          <w:szCs w:val="28"/>
          <w:rtl/>
        </w:rPr>
        <w:t>موصوف + صفة</w:t>
      </w:r>
    </w:p>
    <w:p w:rsidR="00CA3ADC" w:rsidRPr="007810FE" w:rsidRDefault="00CA3ADC" w:rsidP="004D55D4">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في تلك الآية الكريمة ومجريات القصة ومصير الأمة الطيبة، يضرب الله تعالى مثل الكلمة الطيبة لتصوير سنته الجارية في الطّيب. وقيل المقصود بالكلمة الطيبة كلمة الحق أو الإيمان، وقيل إنها كلمة لا إله إلا الله</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499"/>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w:t>
      </w:r>
      <w:r w:rsidRPr="007810FE">
        <w:rPr>
          <w:rFonts w:ascii="Times New Roman" w:hAnsi="Times New Roman" w:cs="Times New Roman"/>
          <w:sz w:val="32"/>
          <w:szCs w:val="32"/>
          <w:rtl/>
        </w:rPr>
        <w:t xml:space="preserve"> </w:t>
      </w:r>
      <w:r w:rsidRPr="007810FE">
        <w:rPr>
          <w:rFonts w:ascii="Times New Roman" w:hAnsi="Times New Roman" w:cs="Arabic Transparent"/>
          <w:b/>
          <w:bCs/>
          <w:sz w:val="28"/>
          <w:szCs w:val="28"/>
          <w:rtl/>
        </w:rPr>
        <w:t>فكل عمل صالح مرضي لله، فهو ثمرةُ هذه الكلمة</w:t>
      </w:r>
      <w:r w:rsidRPr="007810FE">
        <w:rPr>
          <w:rFonts w:ascii="Times New Roman" w:hAnsi="Times New Roman" w:cs="Arabic Transparent"/>
          <w:b/>
          <w:bCs/>
          <w:sz w:val="20"/>
          <w:szCs w:val="20"/>
          <w:vertAlign w:val="superscript"/>
          <w:rtl/>
        </w:rPr>
        <w:t>(</w:t>
      </w:r>
      <w:r w:rsidRPr="007810FE">
        <w:rPr>
          <w:rStyle w:val="FootnoteReference"/>
          <w:rFonts w:ascii="Times New Roman" w:hAnsi="Times New Roman" w:cs="Arabic Transparent"/>
          <w:b/>
          <w:bCs/>
          <w:sz w:val="20"/>
          <w:szCs w:val="20"/>
          <w:rtl/>
        </w:rPr>
        <w:footnoteReference w:id="500"/>
      </w:r>
      <w:r w:rsidRPr="007810FE">
        <w:rPr>
          <w:rFonts w:ascii="Times New Roman" w:hAnsi="Times New Roman" w:cs="Arabic Transparent"/>
          <w:b/>
          <w:bCs/>
          <w:sz w:val="20"/>
          <w:szCs w:val="20"/>
          <w:vertAlign w:val="superscript"/>
          <w:rtl/>
        </w:rPr>
        <w:t>)</w:t>
      </w:r>
      <w:r w:rsidRPr="007810FE">
        <w:rPr>
          <w:rFonts w:ascii="Times New Roman" w:hAnsi="Times New Roman" w:cs="Arabic Transparent"/>
          <w:b/>
          <w:bCs/>
          <w:sz w:val="28"/>
          <w:szCs w:val="28"/>
          <w:rtl/>
        </w:rPr>
        <w:t>"،</w:t>
      </w:r>
      <w:r w:rsidRPr="007810FE">
        <w:rPr>
          <w:rFonts w:ascii="Times New Roman" w:hAnsi="Times New Roman" w:cs="Times New Roman"/>
          <w:b/>
          <w:bCs/>
          <w:sz w:val="32"/>
          <w:szCs w:val="32"/>
          <w:rtl/>
        </w:rPr>
        <w:t xml:space="preserve"> </w:t>
      </w:r>
      <w:r w:rsidRPr="007810FE">
        <w:rPr>
          <w:rFonts w:ascii="Times New Roman" w:hAnsi="Times New Roman" w:cs="Arabic Transparent"/>
          <w:b/>
          <w:bCs/>
          <w:sz w:val="28"/>
          <w:szCs w:val="28"/>
          <w:rtl/>
        </w:rPr>
        <w:t>"والخير الأصيل لا يموت ولا يذوي مهما زحمه الشر وأخذ عليه الطريق</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1"/>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ولو تأملنا آية المثل من جانب الألفاظ والتراكيب نلمس ببلاغة التعبير وجمال التنغيم وهي تقابل الكلمة الطيبة في قوله تعالى:</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ﳆ</w:t>
      </w:r>
      <w:r w:rsidRPr="007810FE">
        <w:rPr>
          <w:rFonts w:ascii="QCF2258" w:hAnsi="QCF2258" w:cs="QCF2258"/>
          <w:sz w:val="28"/>
          <w:szCs w:val="28"/>
          <w:rtl/>
        </w:rPr>
        <w:t xml:space="preserve"> </w:t>
      </w:r>
      <w:r w:rsidRPr="007810FE">
        <w:rPr>
          <w:rFonts w:cs="Arial Unicode MS" w:hint="eastAsia"/>
          <w:sz w:val="28"/>
          <w:szCs w:val="28"/>
          <w:rtl/>
        </w:rPr>
        <w:t>ﳇ</w:t>
      </w:r>
      <w:r w:rsidRPr="007810FE">
        <w:rPr>
          <w:rFonts w:ascii="QCF2BSML" w:hAnsi="QCF2BSML" w:cs="Times New Roman"/>
          <w:sz w:val="28"/>
          <w:szCs w:val="28"/>
          <w:rtl/>
        </w:rPr>
        <w:t>ﱠ</w:t>
      </w:r>
      <w:r w:rsidRPr="007810FE">
        <w:rPr>
          <w:rFonts w:ascii="Times New Roman" w:hAnsi="Times New Roman" w:cs="Arabic Transparent"/>
          <w:sz w:val="28"/>
          <w:szCs w:val="28"/>
          <w:rtl/>
        </w:rPr>
        <w:t>، لقد جاء سياق آية المثل القرآني هنا بلفظة (كلمة) وهي معلومة عند علماء النحو أنها ترشد إلى معنى مفرد كقولنا - خالد- على سبيل المثال. وقد تعطي معنى كلام أي جمع كقولهم في لا إله إلا الله كلمة الإخلاص.</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p>
    <w:p w:rsidR="00CA3ADC" w:rsidRPr="007810FE" w:rsidRDefault="00CA3ADC" w:rsidP="004D55D4">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ويلاحظ المتأمل لآية المثل القرآني </w:t>
      </w:r>
      <w:r>
        <w:rPr>
          <w:rFonts w:ascii="Times New Roman" w:hAnsi="Times New Roman" w:cs="Arabic Transparent"/>
          <w:sz w:val="28"/>
          <w:szCs w:val="28"/>
          <w:rtl/>
        </w:rPr>
        <w:t xml:space="preserve">في المقابلة </w:t>
      </w:r>
      <w:r w:rsidRPr="007810FE">
        <w:rPr>
          <w:rFonts w:ascii="Times New Roman" w:hAnsi="Times New Roman" w:cs="Arabic Transparent"/>
          <w:sz w:val="28"/>
          <w:szCs w:val="28"/>
          <w:rtl/>
        </w:rPr>
        <w:t>مدى البلاغة في مجيء لفظة( كلمة) في سياق المثل إذ نلمس مراعاة نص المثل لإفهام المخاطبين على مختلف مستوياتهم، وأجناسهم وألوانهم، فبهذه الصيغة يمكن أن تعطي لفظة (كلمة)  للخاصة مفهومهم وهو الكلام وبهذه الصيغة نفسها يمكن أن تعطي للعامة - وما أكثرهم- مفهومهم وهو المفرد. وبذلك يسهل عليهم ما به، وليعلموا أن قليلاً طيباً خير من كثير خبيث، كلمة واحدة لا غير وقد ترفع ناطقها إلى أعلى درجات الجنة، وكلمة واحدة أيضاً قد تهوي بصاحبها في مهاوي الشرك والضلال، وفائدة الكلمة الطيبة كفائدة الحسنة التي تتضاعف للمؤمن إلى عشرة أمثالها إلى سبعمائة ضعف كما في قوله تعالى:</w:t>
      </w:r>
      <w:r w:rsidRPr="007810FE">
        <w:rPr>
          <w:rFonts w:ascii="QCF2BSML" w:hAnsi="QCF2BSML" w:cs="QCF2BSML"/>
          <w:sz w:val="33"/>
          <w:szCs w:val="33"/>
          <w:rtl/>
        </w:rPr>
        <w:t xml:space="preserve"> </w:t>
      </w:r>
      <w:r w:rsidRPr="007810FE">
        <w:rPr>
          <w:rFonts w:ascii="QCF2BSML" w:hAnsi="QCF2BSML" w:cs="Times New Roman"/>
          <w:sz w:val="28"/>
          <w:szCs w:val="28"/>
          <w:rtl/>
        </w:rPr>
        <w:t>ﭐﱡﭐ</w:t>
      </w:r>
      <w:r w:rsidRPr="007810FE">
        <w:rPr>
          <w:rFonts w:ascii="QCF2039" w:hAnsi="QCF2039" w:cs="QCF2039"/>
          <w:sz w:val="28"/>
          <w:szCs w:val="28"/>
          <w:rtl/>
        </w:rPr>
        <w:t xml:space="preserve"> </w:t>
      </w:r>
      <w:r w:rsidRPr="007810FE">
        <w:rPr>
          <w:rFonts w:cs="Arial Unicode MS" w:hint="eastAsia"/>
          <w:sz w:val="28"/>
          <w:szCs w:val="28"/>
          <w:rtl/>
        </w:rPr>
        <w:t>ﲲ</w:t>
      </w:r>
      <w:r w:rsidRPr="007810FE">
        <w:rPr>
          <w:rFonts w:ascii="QCF2039" w:hAnsi="QCF2039" w:cs="QCF2039"/>
          <w:sz w:val="28"/>
          <w:szCs w:val="28"/>
          <w:rtl/>
        </w:rPr>
        <w:t xml:space="preserve"> </w:t>
      </w:r>
      <w:r w:rsidRPr="007810FE">
        <w:rPr>
          <w:rFonts w:cs="Arial Unicode MS" w:hint="eastAsia"/>
          <w:sz w:val="28"/>
          <w:szCs w:val="28"/>
          <w:rtl/>
        </w:rPr>
        <w:t>ﲳ</w:t>
      </w:r>
      <w:r w:rsidRPr="007810FE">
        <w:rPr>
          <w:rFonts w:ascii="QCF2039" w:hAnsi="QCF2039" w:cs="Times New Roman"/>
          <w:sz w:val="28"/>
          <w:szCs w:val="28"/>
          <w:rtl/>
        </w:rPr>
        <w:t xml:space="preserve"> </w:t>
      </w:r>
      <w:r w:rsidRPr="007810FE">
        <w:rPr>
          <w:rFonts w:cs="Arial Unicode MS" w:hint="eastAsia"/>
          <w:sz w:val="28"/>
          <w:szCs w:val="28"/>
          <w:rtl/>
        </w:rPr>
        <w:t>ﲴ</w:t>
      </w:r>
      <w:r w:rsidRPr="007810FE">
        <w:rPr>
          <w:rFonts w:ascii="QCF2039" w:hAnsi="QCF2039" w:cs="Times New Roman"/>
          <w:sz w:val="28"/>
          <w:szCs w:val="28"/>
          <w:rtl/>
        </w:rPr>
        <w:t xml:space="preserve"> </w:t>
      </w:r>
      <w:r w:rsidRPr="007810FE">
        <w:rPr>
          <w:rFonts w:cs="Arial Unicode MS" w:hint="eastAsia"/>
          <w:sz w:val="28"/>
          <w:szCs w:val="28"/>
          <w:rtl/>
        </w:rPr>
        <w:t>ﲵ</w:t>
      </w:r>
      <w:r w:rsidRPr="007810FE">
        <w:rPr>
          <w:rFonts w:ascii="QCF2039" w:hAnsi="QCF2039" w:cs="Times New Roman"/>
          <w:sz w:val="28"/>
          <w:szCs w:val="28"/>
          <w:rtl/>
        </w:rPr>
        <w:t xml:space="preserve"> </w:t>
      </w:r>
      <w:r w:rsidRPr="007810FE">
        <w:rPr>
          <w:rFonts w:cs="Arial Unicode MS" w:hint="eastAsia"/>
          <w:sz w:val="28"/>
          <w:szCs w:val="28"/>
          <w:rtl/>
        </w:rPr>
        <w:t>ﲶ</w:t>
      </w:r>
      <w:r w:rsidRPr="007810FE">
        <w:rPr>
          <w:rFonts w:ascii="QCF2039" w:hAnsi="QCF2039" w:cs="Times New Roman"/>
          <w:sz w:val="28"/>
          <w:szCs w:val="28"/>
          <w:rtl/>
        </w:rPr>
        <w:t xml:space="preserve"> </w:t>
      </w:r>
      <w:r w:rsidRPr="007810FE">
        <w:rPr>
          <w:rFonts w:cs="Arial Unicode MS" w:hint="eastAsia"/>
          <w:sz w:val="28"/>
          <w:szCs w:val="28"/>
          <w:rtl/>
        </w:rPr>
        <w:t>ﲷ</w:t>
      </w:r>
      <w:r w:rsidRPr="007810FE">
        <w:rPr>
          <w:rFonts w:ascii="QCF2039" w:hAnsi="QCF2039" w:cs="Times New Roman"/>
          <w:sz w:val="28"/>
          <w:szCs w:val="28"/>
          <w:rtl/>
        </w:rPr>
        <w:t xml:space="preserve"> </w:t>
      </w:r>
      <w:r w:rsidRPr="007810FE">
        <w:rPr>
          <w:rFonts w:cs="Arial Unicode MS" w:hint="eastAsia"/>
          <w:sz w:val="28"/>
          <w:szCs w:val="28"/>
          <w:rtl/>
        </w:rPr>
        <w:t>ﲸﲹﲺﲻﲼ</w:t>
      </w:r>
      <w:r w:rsidRPr="007810FE">
        <w:rPr>
          <w:rFonts w:ascii="QCF2BSML" w:hAnsi="QCF2BSML" w:cs="Times New Roman"/>
          <w:sz w:val="28"/>
          <w:szCs w:val="28"/>
          <w:rtl/>
        </w:rPr>
        <w:t>ﱠ</w:t>
      </w:r>
      <w:r w:rsidRPr="007810FE">
        <w:rPr>
          <w:rFonts w:cs="KFGQPC Uthman Taha Naskh"/>
          <w:sz w:val="27"/>
          <w:szCs w:val="27"/>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2"/>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هذه هي طريقة القرآن الكريم دائما في الترغيب يطالب بالقليل ثم يبين فضله ومثوبته المضاعفة، ليكون ذلك دافعاً لما هو أكثر وأكثر وإن من فضله سبحانه وتعالى على المؤمنين ألا تحسب سيئة المؤمن إلا سيئة واحدة فقط لقوله تعالى:</w:t>
      </w:r>
      <w:r w:rsidRPr="007810FE">
        <w:rPr>
          <w:rFonts w:ascii="QCF2BSML" w:hAnsi="QCF2BSML" w:cs="Arabic Transparent"/>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ﲅ</w:t>
      </w:r>
      <w:r w:rsidRPr="007810FE">
        <w:rPr>
          <w:rFonts w:ascii="QCF2150" w:hAnsi="QCF2150" w:cs="Times New Roman"/>
          <w:sz w:val="28"/>
          <w:szCs w:val="28"/>
          <w:rtl/>
        </w:rPr>
        <w:t xml:space="preserve"> </w:t>
      </w:r>
      <w:r w:rsidRPr="007810FE">
        <w:rPr>
          <w:rFonts w:cs="Arial Unicode MS" w:hint="eastAsia"/>
          <w:sz w:val="28"/>
          <w:szCs w:val="28"/>
          <w:rtl/>
        </w:rPr>
        <w:t>ﲆ</w:t>
      </w:r>
      <w:r w:rsidRPr="007810FE">
        <w:rPr>
          <w:rFonts w:ascii="QCF2150" w:hAnsi="QCF2150" w:cs="Times New Roman"/>
          <w:sz w:val="28"/>
          <w:szCs w:val="28"/>
          <w:rtl/>
        </w:rPr>
        <w:t xml:space="preserve"> </w:t>
      </w:r>
      <w:r w:rsidRPr="007810FE">
        <w:rPr>
          <w:rFonts w:cs="Arial Unicode MS" w:hint="eastAsia"/>
          <w:sz w:val="28"/>
          <w:szCs w:val="28"/>
          <w:rtl/>
        </w:rPr>
        <w:t>ﲇ</w:t>
      </w:r>
      <w:r w:rsidRPr="007810FE">
        <w:rPr>
          <w:rFonts w:ascii="QCF2150" w:hAnsi="QCF2150" w:cs="QCF2150"/>
          <w:sz w:val="28"/>
          <w:szCs w:val="28"/>
          <w:rtl/>
        </w:rPr>
        <w:t xml:space="preserve"> </w:t>
      </w:r>
      <w:r w:rsidRPr="007810FE">
        <w:rPr>
          <w:rFonts w:cs="Arial Unicode MS" w:hint="eastAsia"/>
          <w:sz w:val="28"/>
          <w:szCs w:val="28"/>
          <w:rtl/>
        </w:rPr>
        <w:t>ﲈ</w:t>
      </w:r>
      <w:r w:rsidRPr="007810FE">
        <w:rPr>
          <w:rFonts w:ascii="QCF2150" w:hAnsi="QCF2150" w:cs="QCF2150"/>
          <w:sz w:val="28"/>
          <w:szCs w:val="28"/>
          <w:rtl/>
        </w:rPr>
        <w:t xml:space="preserve"> </w:t>
      </w:r>
      <w:r w:rsidRPr="007810FE">
        <w:rPr>
          <w:rFonts w:cs="Arial Unicode MS" w:hint="eastAsia"/>
          <w:sz w:val="28"/>
          <w:szCs w:val="28"/>
          <w:rtl/>
        </w:rPr>
        <w:t>ﲉﲊ</w:t>
      </w:r>
      <w:r w:rsidRPr="007810FE">
        <w:rPr>
          <w:rFonts w:ascii="QCF2150" w:hAnsi="QCF2150" w:cs="QCF2150"/>
          <w:sz w:val="28"/>
          <w:szCs w:val="28"/>
          <w:rtl/>
        </w:rPr>
        <w:t xml:space="preserve"> </w:t>
      </w:r>
      <w:r w:rsidRPr="007810FE">
        <w:rPr>
          <w:rFonts w:cs="Arial Unicode MS" w:hint="eastAsia"/>
          <w:sz w:val="28"/>
          <w:szCs w:val="28"/>
          <w:rtl/>
        </w:rPr>
        <w:t>ﲋﲌﲍ</w:t>
      </w:r>
      <w:r w:rsidRPr="007810FE">
        <w:rPr>
          <w:rFonts w:ascii="QCF2150" w:hAnsi="QCF2150" w:cs="QCF2150"/>
          <w:sz w:val="28"/>
          <w:szCs w:val="28"/>
          <w:rtl/>
        </w:rPr>
        <w:t xml:space="preserve"> </w:t>
      </w:r>
      <w:r w:rsidRPr="007810FE">
        <w:rPr>
          <w:rFonts w:ascii="Courier New" w:hAnsi="Courier New" w:cs="Courier New"/>
          <w:sz w:val="28"/>
          <w:szCs w:val="28"/>
          <w:rtl/>
        </w:rPr>
        <w:t>ﲎ</w:t>
      </w:r>
      <w:r w:rsidRPr="007810FE">
        <w:rPr>
          <w:rFonts w:ascii="QCF2BSML" w:hAnsi="QCF2BSML" w:cs="Times New Roman"/>
          <w:sz w:val="28"/>
          <w:szCs w:val="28"/>
          <w:rtl/>
        </w:rPr>
        <w:t>ﱠ</w:t>
      </w:r>
      <w:r w:rsidRPr="007810FE">
        <w:rPr>
          <w:rFonts w:cs="KFGQPC Uthman Taha Naskh"/>
          <w:sz w:val="27"/>
          <w:szCs w:val="27"/>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3"/>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xml:space="preserve">، وحتى من همّ بالسيئة ولم يعملها لم تُكتب له سيئة، فقد ورد بالحديث عن النبي -عليه الصلاة والسلام- قال:" </w:t>
      </w:r>
      <w:r w:rsidRPr="007810FE">
        <w:rPr>
          <w:rFonts w:ascii="Times New Roman" w:hAnsi="Times New Roman" w:cs="Arabic Transparent"/>
          <w:b/>
          <w:bCs/>
          <w:sz w:val="28"/>
          <w:szCs w:val="28"/>
          <w:rtl/>
        </w:rPr>
        <w:t>من همّ بحسنة فلم يعملها كُتبت له حسنة فإن عملها كتبت له عشراً ومن هم بسيئة فلم يعملها لم يكتب له شيء، فغن عملها كُتبت علي سيئة واحدة</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4"/>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w:t>
      </w:r>
    </w:p>
    <w:p w:rsidR="00CA3ADC" w:rsidRPr="007810FE" w:rsidRDefault="00CA3ADC" w:rsidP="00F121EF">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إن وصف هذه الكلمة بصفة(طيبة) بالذات دون سواها، يذكر القارئ بصفة العطر الفواح وصفة الطيب، وانتشاره ونفاذه فيما حوله، وما يضفيه العطر أو الطيب على المتطيب من إحساس زائد بالنقاء والطهارة.</w:t>
      </w:r>
    </w:p>
    <w:p w:rsidR="00CA3ADC" w:rsidRDefault="00CA3ADC" w:rsidP="0023240E">
      <w:p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rPr>
        <w:t xml:space="preserve">   ويلمس المتأمل للفظة(الكلمة) أنها لم توصف بأنها حسنة - مثلا- وإن كانت هذه الصفة صحيحة جميلة إلا أنها لا توحي بمعنى الطيب أو العطر وما يتبعه من انتشار الرائحة ونفاذها فضلاً عمّا يُضفيه من إحساس بالسعادة والنقاء، وكأن السياق هنا يريد أن يصف هذه الكلمة بأحسن الصفات وأنقاها وأطهرها فوصفها بصفة(طيبة). وناسب هنا أن يأتي بصيغة المفرد في المقابلة بقوله تعالى:</w:t>
      </w:r>
      <w:r w:rsidRPr="007810FE">
        <w:rPr>
          <w:rFonts w:ascii="QCF2BSML" w:hAnsi="QCF2BSML" w:cs="QCF2BSML"/>
          <w:sz w:val="33"/>
          <w:szCs w:val="33"/>
          <w:rtl/>
        </w:rPr>
        <w:t xml:space="preserve"> </w:t>
      </w:r>
      <w:r w:rsidRPr="007810FE">
        <w:rPr>
          <w:rFonts w:ascii="QCF2BSML" w:hAnsi="QCF2BSML" w:cs="Times New Roman"/>
          <w:sz w:val="28"/>
          <w:szCs w:val="28"/>
          <w:rtl/>
        </w:rPr>
        <w:t>ﱡ</w:t>
      </w:r>
      <w:r w:rsidRPr="007810FE">
        <w:rPr>
          <w:rFonts w:cs="Arial Unicode MS" w:hint="eastAsia"/>
          <w:sz w:val="28"/>
          <w:szCs w:val="28"/>
          <w:rtl/>
        </w:rPr>
        <w:t>ﳈ</w:t>
      </w:r>
      <w:r w:rsidRPr="007810FE">
        <w:rPr>
          <w:rFonts w:ascii="QCF2258" w:hAnsi="QCF2258" w:cs="QCF2258"/>
          <w:sz w:val="28"/>
          <w:szCs w:val="28"/>
          <w:rtl/>
        </w:rPr>
        <w:t xml:space="preserve"> </w:t>
      </w:r>
      <w:r w:rsidRPr="007810FE">
        <w:rPr>
          <w:rFonts w:ascii="Courier New" w:hAnsi="Courier New" w:cs="Courier New"/>
          <w:sz w:val="28"/>
          <w:szCs w:val="28"/>
          <w:rtl/>
        </w:rPr>
        <w:t>ﳉ</w:t>
      </w:r>
      <w:r w:rsidRPr="007810FE">
        <w:rPr>
          <w:rFonts w:ascii="QCF2BSML" w:hAnsi="QCF2BSML" w:cs="Times New Roman"/>
          <w:sz w:val="28"/>
          <w:szCs w:val="28"/>
          <w:rtl/>
        </w:rPr>
        <w:t>ﱠ</w:t>
      </w:r>
      <w:r w:rsidRPr="007810FE">
        <w:rPr>
          <w:rFonts w:ascii="Times New Roman" w:hAnsi="Times New Roman" w:cs="Arabic Transparent"/>
          <w:sz w:val="28"/>
          <w:szCs w:val="28"/>
          <w:rtl/>
        </w:rPr>
        <w:t xml:space="preserve">،وما قيل في صفة (طيبة) </w:t>
      </w:r>
      <w:r w:rsidRPr="007810FE">
        <w:rPr>
          <w:rFonts w:cs="Arabic Transparent" w:hint="cs"/>
          <w:sz w:val="28"/>
          <w:szCs w:val="28"/>
          <w:rtl/>
          <w:lang w:bidi="ar-JO"/>
        </w:rPr>
        <w:t>للكلمة</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يقاس</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طيبة</w:t>
      </w:r>
      <w:r w:rsidRPr="007810FE">
        <w:rPr>
          <w:rFonts w:cs="Arabic Transparent"/>
          <w:sz w:val="28"/>
          <w:szCs w:val="28"/>
          <w:rtl/>
          <w:lang w:bidi="ar-JO"/>
        </w:rPr>
        <w:t xml:space="preserve">) </w:t>
      </w:r>
      <w:r w:rsidRPr="007810FE">
        <w:rPr>
          <w:rFonts w:cs="Arabic Transparent" w:hint="cs"/>
          <w:sz w:val="28"/>
          <w:szCs w:val="28"/>
          <w:rtl/>
          <w:lang w:bidi="ar-JO"/>
        </w:rPr>
        <w:t>بالنسبة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cs="Arabic Transparent"/>
                <w:sz w:val="28"/>
                <w:szCs w:val="28"/>
                <w:rtl/>
                <w:lang w:bidi="ar-JO"/>
              </w:rPr>
            </w:pPr>
            <w:r w:rsidRPr="00EE3EC7">
              <w:rPr>
                <w:rFonts w:cs="Arabic Transparent" w:hint="cs"/>
                <w:b/>
                <w:bCs/>
                <w:sz w:val="28"/>
                <w:szCs w:val="28"/>
                <w:rtl/>
                <w:lang w:bidi="ar-JO"/>
              </w:rPr>
              <w:t>الأصوات</w:t>
            </w:r>
            <w:r w:rsidRPr="00EE3EC7">
              <w:rPr>
                <w:rFonts w:cs="Arabic Transparent"/>
                <w:b/>
                <w:bCs/>
                <w:sz w:val="28"/>
                <w:szCs w:val="28"/>
                <w:rtl/>
                <w:lang w:bidi="ar-JO"/>
              </w:rPr>
              <w:t xml:space="preserve"> </w:t>
            </w:r>
            <w:r w:rsidRPr="00EE3EC7">
              <w:rPr>
                <w:rFonts w:cs="Arabic Transparent" w:hint="cs"/>
                <w:b/>
                <w:bCs/>
                <w:sz w:val="28"/>
                <w:szCs w:val="28"/>
                <w:rtl/>
                <w:lang w:bidi="ar-JO"/>
              </w:rPr>
              <w:t>الانفجارية</w:t>
            </w:r>
            <w:r w:rsidRPr="00EE3EC7">
              <w:rPr>
                <w:rFonts w:cs="Arabic Transparent"/>
                <w:b/>
                <w:bCs/>
                <w:sz w:val="28"/>
                <w:szCs w:val="28"/>
                <w:rtl/>
                <w:lang w:bidi="ar-JO"/>
              </w:rPr>
              <w:t xml:space="preserve"> </w:t>
            </w:r>
            <w:r w:rsidRPr="00EE3EC7">
              <w:rPr>
                <w:rFonts w:cs="Arabic Transparent" w:hint="cs"/>
                <w:b/>
                <w:bCs/>
                <w:sz w:val="28"/>
                <w:szCs w:val="28"/>
                <w:rtl/>
                <w:lang w:bidi="ar-JO"/>
              </w:rPr>
              <w:t>التي</w:t>
            </w:r>
            <w:r w:rsidRPr="00EE3EC7">
              <w:rPr>
                <w:rFonts w:cs="Arabic Transparent"/>
                <w:b/>
                <w:bCs/>
                <w:sz w:val="28"/>
                <w:szCs w:val="28"/>
                <w:rtl/>
                <w:lang w:bidi="ar-JO"/>
              </w:rPr>
              <w:t xml:space="preserve"> </w:t>
            </w:r>
            <w:r w:rsidRPr="00EE3EC7">
              <w:rPr>
                <w:rFonts w:cs="Arabic Transparent" w:hint="cs"/>
                <w:b/>
                <w:bCs/>
                <w:sz w:val="28"/>
                <w:szCs w:val="28"/>
                <w:rtl/>
                <w:lang w:bidi="ar-JO"/>
              </w:rPr>
              <w:t>وردت</w:t>
            </w:r>
            <w:r w:rsidRPr="00EE3EC7">
              <w:rPr>
                <w:rFonts w:cs="Arabic Transparent"/>
                <w:b/>
                <w:bCs/>
                <w:sz w:val="28"/>
                <w:szCs w:val="28"/>
                <w:rtl/>
                <w:lang w:bidi="ar-JO"/>
              </w:rPr>
              <w:t xml:space="preserve"> </w:t>
            </w:r>
            <w:r w:rsidRPr="00EE3EC7">
              <w:rPr>
                <w:rFonts w:cs="Arabic Transparent" w:hint="cs"/>
                <w:b/>
                <w:bCs/>
                <w:sz w:val="28"/>
                <w:szCs w:val="28"/>
                <w:rtl/>
                <w:lang w:bidi="ar-JO"/>
              </w:rPr>
              <w:t>في</w:t>
            </w:r>
            <w:r w:rsidRPr="00EE3EC7">
              <w:rPr>
                <w:rFonts w:cs="Arabic Transparent"/>
                <w:b/>
                <w:bCs/>
                <w:sz w:val="28"/>
                <w:szCs w:val="28"/>
                <w:rtl/>
                <w:lang w:bidi="ar-JO"/>
              </w:rPr>
              <w:t xml:space="preserve"> </w:t>
            </w:r>
            <w:r w:rsidRPr="00EE3EC7">
              <w:rPr>
                <w:rFonts w:cs="Arabic Transparent" w:hint="cs"/>
                <w:b/>
                <w:bCs/>
                <w:sz w:val="28"/>
                <w:szCs w:val="28"/>
                <w:rtl/>
                <w:lang w:bidi="ar-JO"/>
              </w:rPr>
              <w:t>آية</w:t>
            </w:r>
            <w:r w:rsidRPr="00EE3EC7">
              <w:rPr>
                <w:rFonts w:cs="Arabic Transparent"/>
                <w:b/>
                <w:bCs/>
                <w:sz w:val="28"/>
                <w:szCs w:val="28"/>
                <w:rtl/>
                <w:lang w:bidi="ar-JO"/>
              </w:rPr>
              <w:t xml:space="preserve"> </w:t>
            </w:r>
            <w:r w:rsidRPr="00EE3EC7">
              <w:rPr>
                <w:rFonts w:cs="Arabic Transparent" w:hint="cs"/>
                <w:b/>
                <w:bCs/>
                <w:sz w:val="28"/>
                <w:szCs w:val="28"/>
                <w:rtl/>
                <w:lang w:bidi="ar-JO"/>
              </w:rPr>
              <w:t>المثل</w:t>
            </w:r>
            <w:r w:rsidRPr="00EE3EC7">
              <w:rPr>
                <w:rFonts w:cs="Arabic Transparent"/>
                <w:b/>
                <w:bCs/>
                <w:sz w:val="28"/>
                <w:szCs w:val="28"/>
                <w:rtl/>
                <w:lang w:bidi="ar-JO"/>
              </w:rPr>
              <w:t xml:space="preserve"> </w:t>
            </w:r>
            <w:r w:rsidRPr="00EE3EC7">
              <w:rPr>
                <w:rFonts w:cs="Arabic Transparent"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rFonts w:cs="Arabic Transparent"/>
                <w:b/>
                <w:bCs/>
                <w:sz w:val="28"/>
                <w:szCs w:val="28"/>
                <w:rtl/>
                <w:lang w:bidi="ar-JO"/>
              </w:rPr>
            </w:pPr>
            <w:r w:rsidRPr="00EE3EC7">
              <w:rPr>
                <w:rFonts w:cs="Arabic Transparent"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rFonts w:cs="Arabic Transparent"/>
                <w:b/>
                <w:bCs/>
                <w:sz w:val="28"/>
                <w:szCs w:val="28"/>
                <w:rtl/>
                <w:lang w:bidi="ar-JO"/>
              </w:rPr>
            </w:pPr>
            <w:r w:rsidRPr="00EE3EC7">
              <w:rPr>
                <w:rFonts w:cs="Arabic Transparent" w:hint="cs"/>
                <w:b/>
                <w:bCs/>
                <w:sz w:val="28"/>
                <w:szCs w:val="28"/>
                <w:rtl/>
                <w:lang w:bidi="ar-JO"/>
              </w:rPr>
              <w:t>المفردة</w:t>
            </w:r>
            <w:r w:rsidRPr="00EE3EC7">
              <w:rPr>
                <w:rFonts w:cs="Arabic Transparent"/>
                <w:b/>
                <w:bCs/>
                <w:sz w:val="28"/>
                <w:szCs w:val="28"/>
                <w:rtl/>
                <w:lang w:bidi="ar-JO"/>
              </w:rPr>
              <w:t xml:space="preserve"> </w:t>
            </w:r>
            <w:r w:rsidRPr="00EE3EC7">
              <w:rPr>
                <w:rFonts w:cs="Arabic Transparent"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rFonts w:cs="Arabic Transparent"/>
                <w:b/>
                <w:bCs/>
                <w:sz w:val="28"/>
                <w:szCs w:val="28"/>
                <w:rtl/>
                <w:lang w:bidi="ar-JO"/>
              </w:rPr>
            </w:pPr>
            <w:r w:rsidRPr="00EE3EC7">
              <w:rPr>
                <w:rFonts w:cs="Arabic Transparent" w:hint="cs"/>
                <w:b/>
                <w:bCs/>
                <w:sz w:val="28"/>
                <w:szCs w:val="28"/>
                <w:rtl/>
                <w:lang w:bidi="ar-JO"/>
              </w:rPr>
              <w:t>عدد</w:t>
            </w:r>
            <w:r w:rsidRPr="00EE3EC7">
              <w:rPr>
                <w:rFonts w:cs="Arabic Transparent"/>
                <w:b/>
                <w:bCs/>
                <w:sz w:val="28"/>
                <w:szCs w:val="28"/>
                <w:rtl/>
                <w:lang w:bidi="ar-JO"/>
              </w:rPr>
              <w:t xml:space="preserve"> </w:t>
            </w:r>
            <w:r w:rsidRPr="00EE3EC7">
              <w:rPr>
                <w:rFonts w:cs="Arabic Transparent"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الهمزة</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ﳀ</w:t>
            </w:r>
            <w:r w:rsidRPr="00EE3EC7">
              <w:rPr>
                <w:rFonts w:ascii="QCF2258" w:hAnsi="QCF2258" w:cs="Times New Roman" w:hint="cs"/>
                <w:b/>
                <w:bCs/>
                <w:sz w:val="28"/>
                <w:szCs w:val="28"/>
                <w:rtl/>
              </w:rPr>
              <w:t>،</w:t>
            </w:r>
            <w:r w:rsidRPr="00EE3EC7">
              <w:rPr>
                <w:rFonts w:ascii="Courier New" w:hAnsi="Courier New" w:cs="Courier New"/>
                <w:b/>
                <w:bCs/>
                <w:sz w:val="28"/>
                <w:szCs w:val="28"/>
                <w:rtl/>
              </w:rPr>
              <w:t>ﳊ</w:t>
            </w:r>
            <w:r w:rsidRPr="00EE3EC7">
              <w:rPr>
                <w:rFonts w:ascii="QCF2258" w:hAnsi="QCF2258" w:cs="Times New Roman" w:hint="cs"/>
                <w:b/>
                <w:bCs/>
                <w:sz w:val="28"/>
                <w:szCs w:val="28"/>
                <w:rtl/>
              </w:rPr>
              <w:t>،</w:t>
            </w:r>
            <w:r w:rsidRPr="00EE3EC7">
              <w:rPr>
                <w:rFonts w:ascii="Courier New" w:hAnsi="Courier New" w:cs="Courier New"/>
                <w:b/>
                <w:bCs/>
                <w:sz w:val="28"/>
                <w:szCs w:val="28"/>
                <w:rtl/>
              </w:rPr>
              <w:t>ﱁ</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ascii="Courier New" w:hAnsi="Courier New" w:cs="Courier New"/>
                <w:b/>
                <w:bCs/>
                <w:sz w:val="28"/>
                <w:szCs w:val="28"/>
                <w:rtl/>
              </w:rPr>
              <w:t>ﱂ</w:t>
            </w:r>
            <w:r w:rsidRPr="00EE3EC7">
              <w:rPr>
                <w:rFonts w:ascii="QCF2259" w:hAnsi="QCF2259" w:cs="Times New Roman"/>
                <w:b/>
                <w:bCs/>
                <w:sz w:val="28"/>
                <w:szCs w:val="28"/>
                <w:rtl/>
              </w:rPr>
              <w:t xml:space="preserve"> </w:t>
            </w:r>
            <w:r w:rsidRPr="00EE3EC7">
              <w:rPr>
                <w:rFonts w:ascii="QCF2259" w:hAnsi="QCF2259" w:cs="Times New Roman" w:hint="cs"/>
                <w:b/>
                <w:bCs/>
                <w:sz w:val="28"/>
                <w:szCs w:val="28"/>
                <w:rtl/>
              </w:rPr>
              <w:t>،</w:t>
            </w:r>
            <w:r w:rsidRPr="00EE3EC7">
              <w:rPr>
                <w:rFonts w:cs="Arial Unicode MS" w:hint="eastAsia"/>
                <w:b/>
                <w:bCs/>
                <w:sz w:val="28"/>
                <w:szCs w:val="28"/>
                <w:rtl/>
              </w:rPr>
              <w:t>ﱅ</w:t>
            </w:r>
            <w:r w:rsidRPr="00EE3EC7">
              <w:rPr>
                <w:rFonts w:ascii="QCF2259" w:hAnsi="QCF2259" w:cs="Times New Roman" w:hint="cs"/>
                <w:b/>
                <w:bCs/>
                <w:sz w:val="28"/>
                <w:szCs w:val="28"/>
                <w:rtl/>
              </w:rPr>
              <w:t>،</w:t>
            </w:r>
            <w:r w:rsidRPr="00EE3EC7">
              <w:rPr>
                <w:rFonts w:cs="Arial Unicode MS" w:hint="eastAsia"/>
                <w:b/>
                <w:bCs/>
                <w:sz w:val="28"/>
                <w:szCs w:val="28"/>
                <w:rtl/>
              </w:rPr>
              <w:t>ﱊ</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ﱗ</w:t>
            </w:r>
            <w:r w:rsidRPr="00EE3EC7">
              <w:rPr>
                <w:rFonts w:ascii="QCF2259" w:hAnsi="QCF2259"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ﳎ</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8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الباء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ﳃ</w:t>
            </w:r>
            <w:r w:rsidRPr="00EE3EC7">
              <w:rPr>
                <w:rFonts w:ascii="QCF2258" w:hAnsi="QCF2258" w:cs="Times New Roman" w:hint="cs"/>
                <w:b/>
                <w:bCs/>
                <w:sz w:val="28"/>
                <w:szCs w:val="28"/>
                <w:rtl/>
              </w:rPr>
              <w:t>،</w:t>
            </w:r>
            <w:r w:rsidRPr="00EE3EC7">
              <w:rPr>
                <w:rFonts w:cs="Arial Unicode MS" w:hint="eastAsia"/>
                <w:b/>
                <w:bCs/>
                <w:sz w:val="28"/>
                <w:szCs w:val="28"/>
                <w:rtl/>
              </w:rPr>
              <w:t>ﳇ</w:t>
            </w:r>
            <w:r w:rsidRPr="00EE3EC7">
              <w:rPr>
                <w:rFonts w:ascii="QCF2258" w:hAnsi="QCF2258" w:cs="Times New Roman" w:hint="cs"/>
                <w:b/>
                <w:bCs/>
                <w:sz w:val="28"/>
                <w:szCs w:val="28"/>
                <w:rtl/>
              </w:rPr>
              <w:t>،</w:t>
            </w:r>
            <w:r w:rsidRPr="00EE3EC7">
              <w:rPr>
                <w:rFonts w:ascii="Courier New" w:hAnsi="Courier New" w:cs="Courier New"/>
                <w:b/>
                <w:bCs/>
                <w:sz w:val="28"/>
                <w:szCs w:val="28"/>
                <w:rtl/>
              </w:rPr>
              <w:t>ﳉ</w:t>
            </w:r>
            <w:r w:rsidRPr="00EE3EC7">
              <w:rPr>
                <w:rFonts w:ascii="QCF2258" w:hAnsi="QCF2258" w:cs="Times New Roman" w:hint="cs"/>
                <w:b/>
                <w:bCs/>
                <w:sz w:val="28"/>
                <w:szCs w:val="28"/>
                <w:rtl/>
              </w:rPr>
              <w:t>،</w:t>
            </w:r>
            <w:r w:rsidRPr="00EE3EC7">
              <w:rPr>
                <w:rFonts w:ascii="Courier New" w:hAnsi="Courier New" w:cs="Courier New"/>
                <w:b/>
                <w:bCs/>
                <w:sz w:val="28"/>
                <w:szCs w:val="28"/>
                <w:rtl/>
              </w:rPr>
              <w:t>ﳋ</w:t>
            </w:r>
            <w:r w:rsidRPr="00EE3EC7">
              <w:rPr>
                <w:rFonts w:ascii="QCF2258" w:hAnsi="QCF2258" w:cs="Times New Roman" w:hint="cs"/>
                <w:b/>
                <w:bCs/>
                <w:sz w:val="28"/>
                <w:szCs w:val="28"/>
                <w:rtl/>
              </w:rPr>
              <w:t>،</w:t>
            </w:r>
            <w:r w:rsidRPr="00EE3EC7">
              <w:rPr>
                <w:rFonts w:cs="Arial Unicode MS" w:hint="eastAsia"/>
                <w:b/>
                <w:bCs/>
                <w:sz w:val="28"/>
                <w:szCs w:val="28"/>
                <w:rtl/>
              </w:rPr>
              <w:t>ﱅ</w:t>
            </w:r>
            <w:r w:rsidRPr="00EE3EC7">
              <w:rPr>
                <w:rFonts w:ascii="QCF2259" w:hAnsi="QCF2259" w:cs="Times New Roman" w:hint="cs"/>
                <w:b/>
                <w:bCs/>
                <w:sz w:val="28"/>
                <w:szCs w:val="28"/>
                <w:rtl/>
              </w:rPr>
              <w:t>،</w:t>
            </w:r>
            <w:r w:rsidRPr="00EE3EC7">
              <w:rPr>
                <w:rFonts w:cs="Arial Unicode MS" w:hint="eastAsia"/>
                <w:b/>
                <w:bCs/>
                <w:sz w:val="28"/>
                <w:szCs w:val="28"/>
                <w:rtl/>
              </w:rPr>
              <w:t>ﱆ</w:t>
            </w:r>
            <w:r w:rsidRPr="00EE3EC7">
              <w:rPr>
                <w:rFonts w:ascii="QCF2259" w:hAnsi="QCF2259" w:cs="Times New Roman" w:hint="cs"/>
                <w:b/>
                <w:bCs/>
                <w:sz w:val="28"/>
                <w:szCs w:val="28"/>
                <w:rtl/>
              </w:rPr>
              <w:t>،</w:t>
            </w:r>
            <w:r w:rsidRPr="00EE3EC7">
              <w:rPr>
                <w:rFonts w:cs="Arial Unicode MS" w:hint="eastAsia"/>
                <w:b/>
                <w:bCs/>
                <w:sz w:val="28"/>
                <w:szCs w:val="28"/>
                <w:rtl/>
              </w:rPr>
              <w:t>ﱈ</w:t>
            </w:r>
            <w:r w:rsidRPr="00EE3EC7">
              <w:rPr>
                <w:rFonts w:ascii="QCF2259" w:hAnsi="QCF2259" w:cs="Times New Roman" w:hint="cs"/>
                <w:b/>
                <w:bCs/>
                <w:sz w:val="28"/>
                <w:szCs w:val="28"/>
                <w:rtl/>
              </w:rPr>
              <w:t>،</w:t>
            </w: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cs="Arial Unicode MS" w:hint="eastAsia"/>
                <w:b/>
                <w:bCs/>
                <w:sz w:val="28"/>
                <w:szCs w:val="28"/>
                <w:rtl/>
              </w:rPr>
              <w:t>ﱓ</w:t>
            </w:r>
            <w:r w:rsidRPr="00EE3EC7">
              <w:rPr>
                <w:rFonts w:ascii="QCF2259" w:hAnsi="QCF2259" w:cs="Times New Roman" w:hint="cs"/>
                <w:b/>
                <w:bCs/>
                <w:sz w:val="28"/>
                <w:szCs w:val="28"/>
                <w:rtl/>
              </w:rPr>
              <w:t>،</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10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ﳁ</w:t>
            </w:r>
            <w:r w:rsidRPr="00EE3EC7">
              <w:rPr>
                <w:rFonts w:ascii="QCF2258" w:hAnsi="QCF2258" w:cs="Times New Roman"/>
                <w:b/>
                <w:bCs/>
                <w:sz w:val="28"/>
                <w:szCs w:val="28"/>
                <w:rtl/>
              </w:rPr>
              <w:t xml:space="preserve"> </w:t>
            </w:r>
            <w:r w:rsidRPr="00EE3EC7">
              <w:rPr>
                <w:rFonts w:ascii="QCF2258" w:hAnsi="QCF2258" w:cs="Times New Roman" w:hint="cs"/>
                <w:b/>
                <w:bCs/>
                <w:sz w:val="28"/>
                <w:szCs w:val="28"/>
                <w:rtl/>
              </w:rPr>
              <w:t>،</w:t>
            </w:r>
            <w:r w:rsidRPr="00EE3EC7">
              <w:rPr>
                <w:rFonts w:cs="Arial Unicode MS" w:hint="eastAsia"/>
                <w:b/>
                <w:bCs/>
                <w:sz w:val="28"/>
                <w:szCs w:val="28"/>
                <w:rtl/>
              </w:rPr>
              <w:t>ﳆ</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cs="Arial Unicode MS" w:hint="eastAsia"/>
                <w:b/>
                <w:bCs/>
                <w:sz w:val="28"/>
                <w:szCs w:val="28"/>
                <w:rtl/>
              </w:rPr>
              <w:t>ﳇ</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ﳉ</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ﳋ</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ascii="Courier New" w:hAnsi="Courier New" w:cs="Courier New"/>
                <w:b/>
                <w:bCs/>
                <w:sz w:val="28"/>
                <w:szCs w:val="28"/>
                <w:rtl/>
              </w:rPr>
              <w:t>ﱁ</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ﱐ</w:t>
            </w:r>
            <w:r w:rsidRPr="00EE3EC7">
              <w:rPr>
                <w:rFonts w:ascii="QCF2259" w:hAnsi="QCF2259" w:cs="Times New Roman" w:hint="cs"/>
                <w:b/>
                <w:bCs/>
                <w:sz w:val="28"/>
                <w:szCs w:val="28"/>
                <w:rtl/>
              </w:rPr>
              <w:t>،</w:t>
            </w:r>
            <w:r w:rsidRPr="00EE3EC7">
              <w:rPr>
                <w:rFonts w:ascii="QCF2259" w:hAnsi="QCF2259" w:cs="Times New Roman"/>
                <w:b/>
                <w:bCs/>
                <w:sz w:val="28"/>
                <w:szCs w:val="28"/>
                <w:rtl/>
              </w:rPr>
              <w:t xml:space="preserve">  </w:t>
            </w:r>
            <w:r w:rsidRPr="00EE3EC7">
              <w:rPr>
                <w:rFonts w:cs="Arial Unicode MS" w:hint="eastAsia"/>
                <w:b/>
                <w:bCs/>
                <w:sz w:val="28"/>
                <w:szCs w:val="28"/>
                <w:rtl/>
              </w:rPr>
              <w:t>ﱍ</w:t>
            </w:r>
            <w:r w:rsidRPr="00EE3EC7">
              <w:rPr>
                <w:rFonts w:ascii="QCF2259" w:hAnsi="QCF2259" w:cs="Times New Roman" w:hint="cs"/>
                <w:b/>
                <w:bCs/>
                <w:sz w:val="28"/>
                <w:szCs w:val="28"/>
                <w:rtl/>
              </w:rPr>
              <w:t>،</w:t>
            </w: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ﱒ</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ﱓ</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ﱔ</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14 </w:t>
            </w:r>
            <w:r w:rsidRPr="00EE3EC7">
              <w:rPr>
                <w:rFonts w:hint="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الجيم</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ﱒ</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ﱔ</w:t>
            </w:r>
            <w:r w:rsidRPr="00EE3EC7">
              <w:rPr>
                <w:rFonts w:ascii="QCF2259" w:hAnsi="QCF2259" w:cs="Times New Roman" w:hint="cs"/>
                <w:b/>
                <w:bCs/>
                <w:sz w:val="28"/>
                <w:szCs w:val="28"/>
                <w:rtl/>
              </w:rPr>
              <w:t>،</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الضاد</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ﳃ</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ﱈ</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ﱗ</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الطاء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ﳇ</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ﳉ</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القاف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ﱖ</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ﱛ</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الكاف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ﳂ</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cs="Arial Unicode MS" w:hint="eastAsia"/>
                <w:b/>
                <w:bCs/>
                <w:sz w:val="28"/>
                <w:szCs w:val="28"/>
                <w:rtl/>
              </w:rPr>
              <w:t>ﳆ</w:t>
            </w:r>
            <w:r w:rsidRPr="00EE3EC7">
              <w:rPr>
                <w:rFonts w:ascii="QCF2258" w:hAnsi="QCF2258" w:cs="Times New Roman"/>
                <w:b/>
                <w:bCs/>
                <w:sz w:val="28"/>
                <w:szCs w:val="28"/>
                <w:rtl/>
              </w:rPr>
              <w:t xml:space="preserve"> </w:t>
            </w:r>
            <w:r w:rsidRPr="00EE3EC7">
              <w:rPr>
                <w:rFonts w:ascii="QCF2258" w:hAnsi="QCF2258" w:cs="Times New Roman" w:hint="cs"/>
                <w:b/>
                <w:bCs/>
                <w:sz w:val="28"/>
                <w:szCs w:val="28"/>
                <w:rtl/>
              </w:rPr>
              <w:t>،</w:t>
            </w: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ascii="Courier New" w:hAnsi="Courier New" w:cs="Courier New"/>
                <w:b/>
                <w:bCs/>
                <w:sz w:val="28"/>
                <w:szCs w:val="28"/>
                <w:rtl/>
              </w:rPr>
              <w:t>ﱂ</w:t>
            </w:r>
            <w:r w:rsidRPr="00EE3EC7">
              <w:rPr>
                <w:rFonts w:ascii="QCF2258" w:hAnsi="QCF2258" w:cs="Times New Roman"/>
                <w:b/>
                <w:bCs/>
                <w:sz w:val="28"/>
                <w:szCs w:val="28"/>
                <w:rtl/>
              </w:rPr>
              <w:t xml:space="preserve"> </w:t>
            </w:r>
            <w:r w:rsidRPr="00EE3EC7">
              <w:rPr>
                <w:rFonts w:ascii="QCF2258" w:hAnsi="QCF2258" w:cs="Times New Roman" w:hint="cs"/>
                <w:b/>
                <w:bCs/>
                <w:sz w:val="28"/>
                <w:szCs w:val="28"/>
                <w:rtl/>
              </w:rPr>
              <w:t>،</w:t>
            </w:r>
            <w:r w:rsidRPr="00EE3EC7">
              <w:rPr>
                <w:rFonts w:ascii="Courier New" w:hAnsi="Courier New" w:cs="Courier New"/>
                <w:b/>
                <w:bCs/>
                <w:sz w:val="28"/>
                <w:szCs w:val="28"/>
                <w:rtl/>
              </w:rPr>
              <w:t>ﱃ</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ﱍ</w:t>
            </w:r>
            <w:r w:rsidRPr="00EE3EC7">
              <w:rPr>
                <w:rFonts w:ascii="QCF2259" w:hAnsi="QCF2259" w:cs="Times New Roman" w:hint="cs"/>
                <w:b/>
                <w:bCs/>
                <w:sz w:val="28"/>
                <w:szCs w:val="28"/>
                <w:rtl/>
              </w:rPr>
              <w:t>،</w:t>
            </w:r>
            <w:r w:rsidRPr="00EE3EC7">
              <w:rPr>
                <w:rFonts w:cs="Arial Unicode MS" w:hint="eastAsia"/>
                <w:b/>
                <w:bCs/>
                <w:sz w:val="28"/>
                <w:szCs w:val="28"/>
                <w:rtl/>
              </w:rPr>
              <w:t>ﱐ</w:t>
            </w:r>
            <w:r w:rsidRPr="00EE3EC7">
              <w:rPr>
                <w:rFonts w:ascii="QCF2259" w:hAnsi="QCF2259" w:cs="Times New Roman" w:hint="cs"/>
                <w:b/>
                <w:bCs/>
                <w:sz w:val="28"/>
                <w:szCs w:val="28"/>
                <w:rtl/>
              </w:rPr>
              <w:t>،</w:t>
            </w:r>
            <w:r w:rsidRPr="00EE3EC7">
              <w:rPr>
                <w:rFonts w:ascii="QCF2259" w:hAnsi="QCF2259" w:cs="Times New Roman"/>
                <w:b/>
                <w:bCs/>
                <w:sz w:val="28"/>
                <w:szCs w:val="28"/>
                <w:rtl/>
              </w:rPr>
              <w:t xml:space="preserve"> </w:t>
            </w:r>
            <w:r w:rsidRPr="00EE3EC7">
              <w:rPr>
                <w:rFonts w:cs="Arial Unicode MS" w:hint="eastAsia"/>
                <w:b/>
                <w:bCs/>
                <w:sz w:val="28"/>
                <w:szCs w:val="28"/>
                <w:rtl/>
              </w:rPr>
              <w:t>ﱒ</w:t>
            </w:r>
            <w:r w:rsidRPr="00EE3EC7">
              <w:rPr>
                <w:rFonts w:ascii="QCF2259" w:hAnsi="QCF2259" w:cs="Times New Roman" w:hint="cs"/>
                <w:b/>
                <w:bCs/>
                <w:sz w:val="28"/>
                <w:szCs w:val="28"/>
                <w:rtl/>
              </w:rPr>
              <w:t>،</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9 </w:t>
            </w:r>
            <w:r w:rsidRPr="00EE3EC7">
              <w:rPr>
                <w:rFonts w:hint="cs"/>
                <w:sz w:val="28"/>
                <w:szCs w:val="28"/>
                <w:rtl/>
                <w:lang w:bidi="ar-JO"/>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50 </w:t>
            </w:r>
            <w:r w:rsidRPr="00EE3EC7">
              <w:rPr>
                <w:rFonts w:hint="cs"/>
                <w:sz w:val="28"/>
                <w:szCs w:val="28"/>
                <w:rtl/>
                <w:lang w:bidi="ar-JO"/>
              </w:rPr>
              <w:t>مرة</w:t>
            </w:r>
          </w:p>
        </w:tc>
      </w:tr>
    </w:tbl>
    <w:p w:rsidR="00CA3ADC" w:rsidRPr="007810FE" w:rsidRDefault="00CA3ADC" w:rsidP="0023240E">
      <w:pPr>
        <w:autoSpaceDE w:val="0"/>
        <w:autoSpaceDN w:val="0"/>
        <w:adjustRightInd w:val="0"/>
        <w:spacing w:after="0" w:line="360" w:lineRule="auto"/>
        <w:jc w:val="lowKashida"/>
        <w:rPr>
          <w:rFonts w:cs="Arabic Transparent"/>
          <w:sz w:val="28"/>
          <w:szCs w:val="28"/>
          <w:rtl/>
          <w:lang w:bidi="ar-JO"/>
        </w:rPr>
      </w:pPr>
      <w:r w:rsidRPr="007810FE">
        <w:rPr>
          <w:rFonts w:ascii="Times New Roman" w:hAnsi="Times New Roman" w:cs="Times New Roman"/>
          <w:sz w:val="32"/>
          <w:szCs w:val="32"/>
          <w:shd w:val="clear" w:color="auto" w:fill="FFFFFF"/>
          <w:rtl/>
        </w:rPr>
        <w:t xml:space="preserve">   </w:t>
      </w:r>
      <w:r w:rsidRPr="007810FE">
        <w:rPr>
          <w:rFonts w:cs="Arabic Transparent"/>
          <w:sz w:val="28"/>
          <w:szCs w:val="28"/>
          <w:rtl/>
          <w:lang w:bidi="ar-JO"/>
        </w:rPr>
        <w:t xml:space="preserve">    </w:t>
      </w:r>
    </w:p>
    <w:p w:rsidR="00CA3ADC" w:rsidRPr="007810FE" w:rsidRDefault="00CA3ADC" w:rsidP="0023240E">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وتظهر</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المقابلة</w:t>
      </w:r>
      <w:r w:rsidRPr="007810FE">
        <w:rPr>
          <w:rFonts w:cs="Arabic Transparent"/>
          <w:sz w:val="28"/>
          <w:szCs w:val="28"/>
          <w:rtl/>
          <w:lang w:bidi="ar-JO"/>
        </w:rPr>
        <w:t xml:space="preserve"> </w:t>
      </w:r>
      <w:r w:rsidRPr="007810FE">
        <w:rPr>
          <w:rFonts w:cs="Arabic Transparent" w:hint="cs"/>
          <w:sz w:val="28"/>
          <w:szCs w:val="28"/>
          <w:rtl/>
          <w:lang w:bidi="ar-JO"/>
        </w:rPr>
        <w:t>الملونة</w:t>
      </w:r>
      <w:r w:rsidRPr="007810FE">
        <w:rPr>
          <w:rFonts w:cs="Arabic Transparent"/>
          <w:sz w:val="28"/>
          <w:szCs w:val="28"/>
          <w:rtl/>
          <w:lang w:bidi="ar-JO"/>
        </w:rPr>
        <w:t xml:space="preserve"> </w:t>
      </w:r>
      <w:r w:rsidRPr="007810FE">
        <w:rPr>
          <w:rFonts w:cs="Arabic Transparent" w:hint="cs"/>
          <w:sz w:val="28"/>
          <w:szCs w:val="28"/>
          <w:rtl/>
          <w:lang w:bidi="ar-JO"/>
        </w:rPr>
        <w:t>بدلالات</w:t>
      </w:r>
      <w:r w:rsidRPr="007810FE">
        <w:rPr>
          <w:rFonts w:cs="Arabic Transparent"/>
          <w:sz w:val="28"/>
          <w:szCs w:val="28"/>
          <w:rtl/>
          <w:lang w:bidi="ar-JO"/>
        </w:rPr>
        <w:t xml:space="preserve"> </w:t>
      </w:r>
      <w:r w:rsidRPr="007810FE">
        <w:rPr>
          <w:rFonts w:cs="Arabic Transparent" w:hint="cs"/>
          <w:sz w:val="28"/>
          <w:szCs w:val="28"/>
          <w:rtl/>
          <w:lang w:bidi="ar-JO"/>
        </w:rPr>
        <w:t>نفسية</w:t>
      </w:r>
      <w:r w:rsidRPr="007810FE">
        <w:rPr>
          <w:rFonts w:cs="Arabic Transparent"/>
          <w:sz w:val="28"/>
          <w:szCs w:val="28"/>
          <w:rtl/>
          <w:lang w:bidi="ar-JO"/>
        </w:rPr>
        <w:t xml:space="preserve"> </w:t>
      </w:r>
      <w:r w:rsidRPr="007810FE">
        <w:rPr>
          <w:rFonts w:cs="Arabic Transparent" w:hint="cs"/>
          <w:sz w:val="28"/>
          <w:szCs w:val="28"/>
          <w:rtl/>
          <w:lang w:bidi="ar-JO"/>
        </w:rPr>
        <w:t>متعددة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مستمدة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واقعهم</w:t>
      </w:r>
      <w:r w:rsidRPr="007810FE">
        <w:rPr>
          <w:rFonts w:cs="Arabic Transparent"/>
          <w:sz w:val="28"/>
          <w:szCs w:val="28"/>
          <w:rtl/>
          <w:lang w:bidi="ar-JO"/>
        </w:rPr>
        <w:t xml:space="preserve"> </w:t>
      </w:r>
      <w:r w:rsidRPr="007810FE">
        <w:rPr>
          <w:rFonts w:cs="Arabic Transparent" w:hint="cs"/>
          <w:sz w:val="28"/>
          <w:szCs w:val="28"/>
          <w:rtl/>
          <w:lang w:bidi="ar-JO"/>
        </w:rPr>
        <w:t>البيئي،</w:t>
      </w:r>
      <w:r w:rsidRPr="007810FE">
        <w:rPr>
          <w:rFonts w:cs="Arabic Transparent"/>
          <w:sz w:val="28"/>
          <w:szCs w:val="28"/>
          <w:rtl/>
          <w:lang w:bidi="ar-JO"/>
        </w:rPr>
        <w:t xml:space="preserve"> </w:t>
      </w:r>
      <w:r w:rsidRPr="007810FE">
        <w:rPr>
          <w:rFonts w:cs="Arabic Transparent" w:hint="cs"/>
          <w:sz w:val="28"/>
          <w:szCs w:val="28"/>
          <w:rtl/>
          <w:lang w:bidi="ar-JO"/>
        </w:rPr>
        <w:t>فيرى</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استخدم</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موحية</w:t>
      </w:r>
      <w:r w:rsidRPr="007810FE">
        <w:rPr>
          <w:rFonts w:cs="Arabic Transparent"/>
          <w:sz w:val="28"/>
          <w:szCs w:val="28"/>
          <w:rtl/>
          <w:lang w:bidi="ar-JO"/>
        </w:rPr>
        <w:t xml:space="preserve"> </w:t>
      </w:r>
      <w:r w:rsidRPr="007810FE">
        <w:rPr>
          <w:rFonts w:cs="Arabic Transparent" w:hint="cs"/>
          <w:sz w:val="28"/>
          <w:szCs w:val="28"/>
          <w:rtl/>
          <w:lang w:bidi="ar-JO"/>
        </w:rPr>
        <w:t>وخيالاً</w:t>
      </w:r>
      <w:r w:rsidRPr="007810FE">
        <w:rPr>
          <w:rFonts w:cs="Arabic Transparent"/>
          <w:sz w:val="28"/>
          <w:szCs w:val="28"/>
          <w:rtl/>
          <w:lang w:bidi="ar-JO"/>
        </w:rPr>
        <w:t xml:space="preserve"> </w:t>
      </w:r>
      <w:r w:rsidRPr="007810FE">
        <w:rPr>
          <w:rFonts w:cs="Arabic Transparent" w:hint="cs"/>
          <w:sz w:val="28"/>
          <w:szCs w:val="28"/>
          <w:rtl/>
          <w:lang w:bidi="ar-JO"/>
        </w:rPr>
        <w:t>واسعاً</w:t>
      </w:r>
      <w:r w:rsidRPr="007810FE">
        <w:rPr>
          <w:rFonts w:cs="Arabic Transparent"/>
          <w:sz w:val="28"/>
          <w:szCs w:val="28"/>
          <w:rtl/>
          <w:lang w:bidi="ar-JO"/>
        </w:rPr>
        <w:t xml:space="preserve"> </w:t>
      </w:r>
      <w:r w:rsidRPr="007810FE">
        <w:rPr>
          <w:rFonts w:cs="Arabic Transparent" w:hint="cs"/>
          <w:sz w:val="28"/>
          <w:szCs w:val="28"/>
          <w:rtl/>
          <w:lang w:bidi="ar-JO"/>
        </w:rPr>
        <w:t>يؤثر</w:t>
      </w:r>
      <w:r w:rsidRPr="007810FE">
        <w:rPr>
          <w:rFonts w:cs="Arabic Transparent"/>
          <w:sz w:val="28"/>
          <w:szCs w:val="28"/>
          <w:rtl/>
          <w:lang w:bidi="ar-JO"/>
        </w:rPr>
        <w:t xml:space="preserve"> </w:t>
      </w:r>
      <w:r w:rsidRPr="007810FE">
        <w:rPr>
          <w:rFonts w:cs="Arabic Transparent" w:hint="cs"/>
          <w:sz w:val="28"/>
          <w:szCs w:val="28"/>
          <w:rtl/>
          <w:lang w:bidi="ar-JO"/>
        </w:rPr>
        <w:t>بالنفس</w:t>
      </w:r>
      <w:r w:rsidRPr="007810FE">
        <w:rPr>
          <w:rFonts w:cs="Arabic Transparent"/>
          <w:sz w:val="28"/>
          <w:szCs w:val="28"/>
          <w:rtl/>
          <w:lang w:bidi="ar-JO"/>
        </w:rPr>
        <w:t xml:space="preserve"> </w:t>
      </w:r>
      <w:r w:rsidRPr="007810FE">
        <w:rPr>
          <w:rFonts w:cs="Arabic Transparent" w:hint="cs"/>
          <w:sz w:val="28"/>
          <w:szCs w:val="28"/>
          <w:rtl/>
          <w:lang w:bidi="ar-JO"/>
        </w:rPr>
        <w:t>البشرية</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ملموس،</w:t>
      </w:r>
      <w:r w:rsidRPr="007810FE">
        <w:rPr>
          <w:rFonts w:cs="Arabic Transparent"/>
          <w:sz w:val="28"/>
          <w:szCs w:val="28"/>
          <w:rtl/>
          <w:lang w:bidi="ar-JO"/>
        </w:rPr>
        <w:t xml:space="preserve"> </w:t>
      </w:r>
      <w:r w:rsidRPr="007810FE">
        <w:rPr>
          <w:rFonts w:cs="Arabic Transparent" w:hint="cs"/>
          <w:sz w:val="28"/>
          <w:szCs w:val="28"/>
          <w:rtl/>
          <w:lang w:bidi="ar-JO"/>
        </w:rPr>
        <w:t>فمجيء</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258" w:hAnsi="QCF2258" w:cs="QCF2258"/>
          <w:b/>
          <w:bCs/>
          <w:sz w:val="28"/>
          <w:szCs w:val="28"/>
          <w:rtl/>
        </w:rPr>
        <w:t xml:space="preserve"> </w:t>
      </w:r>
      <w:r w:rsidRPr="007810FE">
        <w:rPr>
          <w:rFonts w:ascii="Courier New" w:hAnsi="Courier New" w:cs="Courier New"/>
          <w:b/>
          <w:bCs/>
          <w:sz w:val="28"/>
          <w:szCs w:val="28"/>
          <w:rtl/>
        </w:rPr>
        <w:t>ﳊ</w:t>
      </w:r>
      <w:r w:rsidRPr="007810FE">
        <w:rPr>
          <w:rFonts w:ascii="QCF2258" w:hAnsi="QCF2258" w:cs="QCF2258"/>
          <w:b/>
          <w:bCs/>
          <w:sz w:val="28"/>
          <w:szCs w:val="28"/>
          <w:rtl/>
        </w:rPr>
        <w:t xml:space="preserve"> </w:t>
      </w:r>
      <w:r w:rsidRPr="007810FE">
        <w:rPr>
          <w:rFonts w:ascii="Courier New" w:hAnsi="Courier New" w:cs="Courier New"/>
          <w:b/>
          <w:bCs/>
          <w:sz w:val="28"/>
          <w:szCs w:val="28"/>
          <w:rtl/>
        </w:rPr>
        <w:t>ﳋ</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عُبر</w:t>
      </w:r>
      <w:r w:rsidRPr="007810FE">
        <w:rPr>
          <w:rFonts w:cs="Arabic Transparent"/>
          <w:sz w:val="28"/>
          <w:szCs w:val="28"/>
          <w:rtl/>
          <w:lang w:bidi="ar-JO"/>
        </w:rPr>
        <w:t xml:space="preserve"> </w:t>
      </w:r>
      <w:r w:rsidRPr="007810FE">
        <w:rPr>
          <w:rFonts w:cs="Arabic Transparent" w:hint="cs"/>
          <w:sz w:val="28"/>
          <w:szCs w:val="28"/>
          <w:rtl/>
          <w:lang w:bidi="ar-JO"/>
        </w:rPr>
        <w:t>بكلمة</w:t>
      </w:r>
      <w:r w:rsidRPr="007810FE">
        <w:rPr>
          <w:rFonts w:cs="Arabic Transparent"/>
          <w:sz w:val="28"/>
          <w:szCs w:val="28"/>
          <w:rtl/>
          <w:lang w:bidi="ar-JO"/>
        </w:rPr>
        <w:t>(</w:t>
      </w:r>
      <w:r w:rsidRPr="007810FE">
        <w:rPr>
          <w:rFonts w:cs="Arabic Transparent" w:hint="cs"/>
          <w:sz w:val="28"/>
          <w:szCs w:val="28"/>
          <w:rtl/>
          <w:lang w:bidi="ar-JO"/>
        </w:rPr>
        <w:t>أصل</w:t>
      </w:r>
      <w:r w:rsidRPr="007810FE">
        <w:rPr>
          <w:rFonts w:cs="Arabic Transparent"/>
          <w:sz w:val="28"/>
          <w:szCs w:val="28"/>
          <w:rtl/>
          <w:lang w:bidi="ar-JO"/>
        </w:rPr>
        <w:t xml:space="preserve">) </w:t>
      </w:r>
      <w:r w:rsidRPr="007810FE">
        <w:rPr>
          <w:rFonts w:cs="Arabic Transparent" w:hint="cs"/>
          <w:sz w:val="28"/>
          <w:szCs w:val="28"/>
          <w:rtl/>
          <w:lang w:bidi="ar-JO"/>
        </w:rPr>
        <w:t>والمقصود</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جذور</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الثابتة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5"/>
      </w:r>
      <w:r w:rsidRPr="007810FE">
        <w:rPr>
          <w:rFonts w:ascii="Times New Roman" w:hAnsi="Times New Roman" w:cs="Times New Roman"/>
          <w:sz w:val="20"/>
          <w:szCs w:val="20"/>
          <w:vertAlign w:val="superscript"/>
          <w:rtl/>
        </w:rPr>
        <w:t>)</w:t>
      </w:r>
      <w:r w:rsidRPr="007810FE">
        <w:rPr>
          <w:rFonts w:cs="Arabic Transparent"/>
          <w:sz w:val="28"/>
          <w:szCs w:val="28"/>
          <w:rtl/>
          <w:lang w:bidi="ar-JO"/>
        </w:rPr>
        <w:t>.</w:t>
      </w:r>
    </w:p>
    <w:p w:rsidR="00CA3ADC" w:rsidRPr="007810FE" w:rsidRDefault="00CA3ADC" w:rsidP="004D55D4">
      <w:pPr>
        <w:pStyle w:val="ListParagraph"/>
        <w:spacing w:line="360" w:lineRule="auto"/>
        <w:ind w:left="0"/>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واسعة</w:t>
      </w:r>
      <w:r w:rsidRPr="007810FE">
        <w:rPr>
          <w:rFonts w:cs="Arabic Transparent"/>
          <w:sz w:val="28"/>
          <w:szCs w:val="28"/>
          <w:rtl/>
          <w:lang w:bidi="ar-JO"/>
        </w:rPr>
        <w:t xml:space="preserve"> </w:t>
      </w:r>
      <w:r w:rsidRPr="007810FE">
        <w:rPr>
          <w:rFonts w:cs="Arabic Transparent" w:hint="cs"/>
          <w:sz w:val="28"/>
          <w:szCs w:val="28"/>
          <w:rtl/>
          <w:lang w:bidi="ar-JO"/>
        </w:rPr>
        <w:t>الخيال،</w:t>
      </w:r>
      <w:r w:rsidRPr="007810FE">
        <w:rPr>
          <w:rFonts w:cs="Arabic Transparent"/>
          <w:sz w:val="28"/>
          <w:szCs w:val="28"/>
          <w:rtl/>
          <w:lang w:bidi="ar-JO"/>
        </w:rPr>
        <w:t xml:space="preserve"> </w:t>
      </w:r>
      <w:r w:rsidRPr="007810FE">
        <w:rPr>
          <w:rFonts w:cs="Arabic Transparent" w:hint="cs"/>
          <w:sz w:val="28"/>
          <w:szCs w:val="28"/>
          <w:rtl/>
          <w:lang w:bidi="ar-JO"/>
        </w:rPr>
        <w:t>ساقت</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أسرار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النظم،</w:t>
      </w:r>
      <w:r w:rsidRPr="007810FE">
        <w:rPr>
          <w:rFonts w:cs="Arabic Transparent"/>
          <w:sz w:val="28"/>
          <w:szCs w:val="28"/>
          <w:rtl/>
          <w:lang w:bidi="ar-JO"/>
        </w:rPr>
        <w:t xml:space="preserve"> </w:t>
      </w:r>
      <w:r w:rsidRPr="007810FE">
        <w:rPr>
          <w:rFonts w:cs="Arabic Transparent" w:hint="cs"/>
          <w:sz w:val="28"/>
          <w:szCs w:val="28"/>
          <w:rtl/>
          <w:lang w:bidi="ar-JO"/>
        </w:rPr>
        <w:t>فاستخدام</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أصلها</w:t>
      </w:r>
      <w:r w:rsidRPr="007810FE">
        <w:rPr>
          <w:rFonts w:cs="Arabic Transparent"/>
          <w:sz w:val="28"/>
          <w:szCs w:val="28"/>
          <w:rtl/>
          <w:lang w:bidi="ar-JO"/>
        </w:rPr>
        <w:t xml:space="preserve"> ) </w:t>
      </w:r>
      <w:r w:rsidRPr="007810FE">
        <w:rPr>
          <w:rFonts w:cs="Arabic Transparent" w:hint="cs"/>
          <w:sz w:val="28"/>
          <w:szCs w:val="28"/>
          <w:rtl/>
          <w:lang w:bidi="ar-JO"/>
        </w:rPr>
        <w:t>وعدم</w:t>
      </w:r>
      <w:r w:rsidRPr="007810FE">
        <w:rPr>
          <w:rFonts w:cs="Arabic Transparent"/>
          <w:sz w:val="28"/>
          <w:szCs w:val="28"/>
          <w:rtl/>
          <w:lang w:bidi="ar-JO"/>
        </w:rPr>
        <w:t xml:space="preserve"> </w:t>
      </w:r>
      <w:r w:rsidRPr="007810FE">
        <w:rPr>
          <w:rFonts w:cs="Arabic Transparent" w:hint="cs"/>
          <w:sz w:val="28"/>
          <w:szCs w:val="28"/>
          <w:rtl/>
          <w:lang w:bidi="ar-JO"/>
        </w:rPr>
        <w:t>استخدام</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غيرها</w:t>
      </w:r>
      <w:r w:rsidRPr="007810FE">
        <w:rPr>
          <w:rFonts w:cs="Arabic Transparent"/>
          <w:sz w:val="28"/>
          <w:szCs w:val="28"/>
          <w:rtl/>
          <w:lang w:bidi="ar-JO"/>
        </w:rPr>
        <w:t xml:space="preserve">- </w:t>
      </w:r>
      <w:r w:rsidRPr="007810FE">
        <w:rPr>
          <w:rFonts w:cs="Arabic Transparent" w:hint="cs"/>
          <w:sz w:val="28"/>
          <w:szCs w:val="28"/>
          <w:rtl/>
          <w:lang w:bidi="ar-JO"/>
        </w:rPr>
        <w:t>مثلاً</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عرقها</w:t>
      </w:r>
      <w:r w:rsidRPr="007810FE">
        <w:rPr>
          <w:rFonts w:cs="Arabic Transparent"/>
          <w:sz w:val="28"/>
          <w:szCs w:val="28"/>
          <w:rtl/>
          <w:lang w:bidi="ar-JO"/>
        </w:rPr>
        <w:t xml:space="preserve"> </w:t>
      </w:r>
      <w:r w:rsidRPr="007810FE">
        <w:rPr>
          <w:rFonts w:cs="Arabic Transparent" w:hint="cs"/>
          <w:sz w:val="28"/>
          <w:szCs w:val="28"/>
          <w:rtl/>
          <w:lang w:bidi="ar-JO"/>
        </w:rPr>
        <w:t>ثابت</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جذرها</w:t>
      </w:r>
      <w:r w:rsidRPr="007810FE">
        <w:rPr>
          <w:rFonts w:cs="Arabic Transparent"/>
          <w:sz w:val="28"/>
          <w:szCs w:val="28"/>
          <w:rtl/>
          <w:lang w:bidi="ar-JO"/>
        </w:rPr>
        <w:t xml:space="preserve"> </w:t>
      </w:r>
      <w:r w:rsidRPr="007810FE">
        <w:rPr>
          <w:rFonts w:cs="Arabic Transparent" w:hint="cs"/>
          <w:sz w:val="28"/>
          <w:szCs w:val="28"/>
          <w:rtl/>
          <w:lang w:bidi="ar-JO"/>
        </w:rPr>
        <w:t>ثابت</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الأصل</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ينطبق</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وعلى</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حد</w:t>
      </w:r>
      <w:r w:rsidRPr="007810FE">
        <w:rPr>
          <w:rFonts w:cs="Arabic Transparent"/>
          <w:sz w:val="28"/>
          <w:szCs w:val="28"/>
          <w:rtl/>
          <w:lang w:bidi="ar-JO"/>
        </w:rPr>
        <w:t xml:space="preserve"> </w:t>
      </w:r>
      <w:r w:rsidRPr="007810FE">
        <w:rPr>
          <w:rFonts w:cs="Arabic Transparent" w:hint="cs"/>
          <w:sz w:val="28"/>
          <w:szCs w:val="28"/>
          <w:rtl/>
          <w:lang w:bidi="ar-JO"/>
        </w:rPr>
        <w:t>سواء</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فضلاً</w:t>
      </w:r>
      <w:r w:rsidRPr="007810FE">
        <w:rPr>
          <w:rFonts w:cs="Arabic Transparent"/>
          <w:sz w:val="28"/>
          <w:szCs w:val="28"/>
          <w:rtl/>
          <w:lang w:bidi="ar-JO"/>
        </w:rPr>
        <w:t xml:space="preserve"> </w:t>
      </w:r>
      <w:r w:rsidRPr="007810FE">
        <w:rPr>
          <w:rFonts w:cs="Arabic Transparent" w:hint="cs"/>
          <w:sz w:val="28"/>
          <w:szCs w:val="28"/>
          <w:rtl/>
          <w:lang w:bidi="ar-JO"/>
        </w:rPr>
        <w:t>عمّا</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يُفهم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عُمق</w:t>
      </w:r>
      <w:r w:rsidRPr="007810FE">
        <w:rPr>
          <w:rFonts w:cs="Arabic Transparent"/>
          <w:sz w:val="28"/>
          <w:szCs w:val="28"/>
          <w:rtl/>
          <w:lang w:bidi="ar-JO"/>
        </w:rPr>
        <w:t xml:space="preserve"> </w:t>
      </w:r>
      <w:r w:rsidRPr="007810FE">
        <w:rPr>
          <w:rFonts w:cs="Arabic Transparent" w:hint="cs"/>
          <w:sz w:val="28"/>
          <w:szCs w:val="28"/>
          <w:rtl/>
          <w:lang w:bidi="ar-JO"/>
        </w:rPr>
        <w:t>الأصل</w:t>
      </w:r>
      <w:r w:rsidRPr="007810FE">
        <w:rPr>
          <w:rFonts w:cs="Arabic Transparent"/>
          <w:sz w:val="28"/>
          <w:szCs w:val="28"/>
          <w:rtl/>
          <w:lang w:bidi="ar-JO"/>
        </w:rPr>
        <w:t xml:space="preserve"> </w:t>
      </w:r>
      <w:r w:rsidRPr="007810FE">
        <w:rPr>
          <w:rFonts w:cs="Arabic Transparent" w:hint="cs"/>
          <w:sz w:val="28"/>
          <w:szCs w:val="28"/>
          <w:rtl/>
          <w:lang w:bidi="ar-JO"/>
        </w:rPr>
        <w:t>وضربه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تخوم</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متعلّقات</w:t>
      </w:r>
      <w:r w:rsidRPr="007810FE">
        <w:rPr>
          <w:rFonts w:cs="Arabic Transparent"/>
          <w:sz w:val="28"/>
          <w:szCs w:val="28"/>
          <w:rtl/>
          <w:lang w:bidi="ar-JO"/>
        </w:rPr>
        <w:t xml:space="preserve"> </w:t>
      </w:r>
      <w:r w:rsidRPr="007810FE">
        <w:rPr>
          <w:rFonts w:cs="Arabic Transparent" w:hint="cs"/>
          <w:sz w:val="28"/>
          <w:szCs w:val="28"/>
          <w:rtl/>
          <w:lang w:bidi="ar-JO"/>
        </w:rPr>
        <w:t>الثبات</w:t>
      </w:r>
      <w:r w:rsidRPr="007810FE">
        <w:rPr>
          <w:rFonts w:cs="Arabic Transparent"/>
          <w:sz w:val="28"/>
          <w:szCs w:val="28"/>
          <w:rtl/>
          <w:lang w:bidi="ar-JO"/>
        </w:rPr>
        <w:t>.</w:t>
      </w:r>
    </w:p>
    <w:p w:rsidR="00CA3ADC" w:rsidRPr="007810FE" w:rsidRDefault="00CA3ADC" w:rsidP="0023240E">
      <w:pPr>
        <w:pStyle w:val="ListParagraph"/>
        <w:ind w:left="0"/>
        <w:jc w:val="both"/>
        <w:rPr>
          <w:rFonts w:cs="Arabic Transparent"/>
          <w:sz w:val="28"/>
          <w:szCs w:val="28"/>
          <w:rtl/>
          <w:lang w:bidi="ar-JO"/>
        </w:rPr>
      </w:pPr>
    </w:p>
    <w:p w:rsidR="00CA3ADC" w:rsidRPr="007810FE" w:rsidRDefault="00CA3ADC" w:rsidP="0023240E">
      <w:pPr>
        <w:pStyle w:val="ListParagraph"/>
        <w:ind w:left="0"/>
        <w:jc w:val="both"/>
        <w:rPr>
          <w:rFonts w:cs="Arabic Transparent"/>
          <w:sz w:val="28"/>
          <w:szCs w:val="28"/>
          <w:rtl/>
          <w:lang w:bidi="ar-JO"/>
        </w:rPr>
      </w:pPr>
      <w:r w:rsidRPr="007810FE">
        <w:rPr>
          <w:rFonts w:cs="Arabic Transparent"/>
          <w:sz w:val="28"/>
          <w:szCs w:val="28"/>
          <w:rtl/>
          <w:lang w:bidi="ar-JO"/>
        </w:rPr>
        <w:t xml:space="preserve">              </w:t>
      </w:r>
      <w:r w:rsidRPr="002C4B6A">
        <w:rPr>
          <w:rFonts w:cs="Arabic Transparent"/>
          <w:noProof/>
          <w:sz w:val="28"/>
          <w:szCs w:val="28"/>
        </w:rPr>
        <w:pict>
          <v:shape id="رسم تخطيطي 14" o:spid="_x0000_i1040" type="#_x0000_t75" style="width:266.25pt;height:13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">
            <v:imagedata r:id="rId35" o:title="" cropbottom="-1746f" cropleft="-8061f" cropright="-17683f"/>
            <o:lock v:ext="edit" aspectratio="f"/>
          </v:shape>
        </w:pict>
      </w:r>
    </w:p>
    <w:p w:rsidR="00CA3ADC" w:rsidRPr="007810FE" w:rsidRDefault="00CA3ADC" w:rsidP="0023240E">
      <w:pPr>
        <w:pStyle w:val="ListParagraph"/>
        <w:ind w:left="0"/>
        <w:jc w:val="both"/>
        <w:rPr>
          <w:rFonts w:cs="Arabic Transparent"/>
          <w:sz w:val="28"/>
          <w:szCs w:val="28"/>
          <w:rtl/>
          <w:lang w:bidi="ar-JO"/>
        </w:rPr>
      </w:pPr>
    </w:p>
    <w:p w:rsidR="00CA3ADC" w:rsidRPr="007810FE" w:rsidRDefault="00CA3ADC" w:rsidP="0023240E">
      <w:pPr>
        <w:pStyle w:val="ListParagraph"/>
        <w:spacing w:line="360" w:lineRule="auto"/>
        <w:ind w:left="0"/>
        <w:jc w:val="both"/>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تقديم</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 </w:t>
      </w:r>
      <w:r w:rsidRPr="007810FE">
        <w:rPr>
          <w:rFonts w:cs="Arabic Transparent" w:hint="cs"/>
          <w:sz w:val="28"/>
          <w:szCs w:val="28"/>
          <w:rtl/>
          <w:lang w:bidi="ar-JO"/>
        </w:rPr>
        <w:t>أصلها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ثابت</w:t>
      </w:r>
      <w:r w:rsidRPr="007810FE">
        <w:rPr>
          <w:rFonts w:cs="Arabic Transparent"/>
          <w:sz w:val="28"/>
          <w:szCs w:val="28"/>
          <w:rtl/>
          <w:lang w:bidi="ar-JO"/>
        </w:rPr>
        <w:t xml:space="preserve">) </w:t>
      </w:r>
      <w:r w:rsidRPr="007810FE">
        <w:rPr>
          <w:rFonts w:cs="Arabic Transparent" w:hint="cs"/>
          <w:sz w:val="28"/>
          <w:szCs w:val="28"/>
          <w:rtl/>
          <w:lang w:bidi="ar-JO"/>
        </w:rPr>
        <w:t>دليل</w:t>
      </w:r>
      <w:r w:rsidRPr="007810FE">
        <w:rPr>
          <w:rFonts w:cs="Arabic Transparent"/>
          <w:sz w:val="28"/>
          <w:szCs w:val="28"/>
          <w:rtl/>
          <w:lang w:bidi="ar-JO"/>
        </w:rPr>
        <w:t xml:space="preserve"> </w:t>
      </w:r>
      <w:r w:rsidRPr="007810FE">
        <w:rPr>
          <w:rFonts w:cs="Arabic Transparent" w:hint="cs"/>
          <w:sz w:val="28"/>
          <w:szCs w:val="28"/>
          <w:rtl/>
          <w:lang w:bidi="ar-JO"/>
        </w:rPr>
        <w:t>أكيد</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الثّبات</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للأصل</w:t>
      </w:r>
      <w:r w:rsidRPr="007810FE">
        <w:rPr>
          <w:rFonts w:cs="Arabic Transparent"/>
          <w:sz w:val="28"/>
          <w:szCs w:val="28"/>
          <w:rtl/>
          <w:lang w:bidi="ar-JO"/>
        </w:rPr>
        <w:t xml:space="preserve"> </w:t>
      </w:r>
      <w:r w:rsidRPr="007810FE">
        <w:rPr>
          <w:rFonts w:cs="Arabic Transparent" w:hint="cs"/>
          <w:sz w:val="28"/>
          <w:szCs w:val="28"/>
          <w:rtl/>
          <w:lang w:bidi="ar-JO"/>
        </w:rPr>
        <w:t>بالذّات</w:t>
      </w:r>
      <w:r w:rsidRPr="007810FE">
        <w:rPr>
          <w:rFonts w:cs="Arabic Transparent"/>
          <w:sz w:val="28"/>
          <w:szCs w:val="28"/>
          <w:rtl/>
          <w:lang w:bidi="ar-JO"/>
        </w:rPr>
        <w:t xml:space="preserve"> </w:t>
      </w:r>
      <w:r w:rsidRPr="007810FE">
        <w:rPr>
          <w:rFonts w:cs="Arabic Transparent" w:hint="cs"/>
          <w:sz w:val="28"/>
          <w:szCs w:val="28"/>
          <w:rtl/>
          <w:lang w:bidi="ar-JO"/>
        </w:rPr>
        <w:t>دون</w:t>
      </w:r>
      <w:r w:rsidRPr="007810FE">
        <w:rPr>
          <w:rFonts w:cs="Arabic Transparent"/>
          <w:sz w:val="28"/>
          <w:szCs w:val="28"/>
          <w:rtl/>
          <w:lang w:bidi="ar-JO"/>
        </w:rPr>
        <w:t xml:space="preserve"> </w:t>
      </w:r>
      <w:r w:rsidRPr="007810FE">
        <w:rPr>
          <w:rFonts w:cs="Arabic Transparent" w:hint="cs"/>
          <w:sz w:val="28"/>
          <w:szCs w:val="28"/>
          <w:rtl/>
          <w:lang w:bidi="ar-JO"/>
        </w:rPr>
        <w:t>غيره</w:t>
      </w:r>
      <w:r w:rsidRPr="007810FE">
        <w:rPr>
          <w:rFonts w:ascii="Times New Roman" w:hAnsi="Times New Roman" w:cs="Times New Roman"/>
          <w:sz w:val="24"/>
          <w:szCs w:val="24"/>
          <w:vertAlign w:val="superscript"/>
          <w:rtl/>
        </w:rPr>
        <w:t>(</w:t>
      </w:r>
      <w:r w:rsidRPr="007810FE">
        <w:rPr>
          <w:rStyle w:val="FootnoteReference"/>
          <w:rFonts w:ascii="Times New Roman" w:hAnsi="Times New Roman"/>
          <w:sz w:val="24"/>
          <w:szCs w:val="24"/>
          <w:rtl/>
        </w:rPr>
        <w:footnoteReference w:id="506"/>
      </w:r>
      <w:r w:rsidRPr="007810FE">
        <w:rPr>
          <w:rFonts w:ascii="Times New Roman" w:hAnsi="Times New Roman" w:cs="Times New Roman"/>
          <w:sz w:val="24"/>
          <w:szCs w:val="24"/>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وقوله</w:t>
      </w:r>
      <w:r w:rsidRPr="007810FE">
        <w:rPr>
          <w:rFonts w:cs="Arabic Transparent"/>
          <w:sz w:val="28"/>
          <w:szCs w:val="28"/>
          <w:rtl/>
          <w:lang w:bidi="ar-JO"/>
        </w:rPr>
        <w:t>:</w:t>
      </w:r>
      <w:r w:rsidRPr="007810FE">
        <w:rPr>
          <w:rFonts w:ascii="QCF2BSML" w:hAnsi="QCF2BSML" w:cs="QCF2BSML"/>
          <w:sz w:val="33"/>
          <w:szCs w:val="33"/>
          <w:rtl/>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ﳌﳍﳎ</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فهو</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غير</w:t>
      </w:r>
      <w:r w:rsidRPr="007810FE">
        <w:rPr>
          <w:rFonts w:cs="Arabic Transparent"/>
          <w:sz w:val="28"/>
          <w:szCs w:val="28"/>
          <w:rtl/>
          <w:lang w:bidi="ar-JO"/>
        </w:rPr>
        <w:t xml:space="preserve"> </w:t>
      </w:r>
      <w:r w:rsidRPr="007810FE">
        <w:rPr>
          <w:rFonts w:cs="Arabic Transparent" w:hint="cs"/>
          <w:sz w:val="28"/>
          <w:szCs w:val="28"/>
          <w:rtl/>
          <w:lang w:bidi="ar-JO"/>
        </w:rPr>
        <w:t>شك</w:t>
      </w:r>
      <w:r w:rsidRPr="007810FE">
        <w:rPr>
          <w:rFonts w:cs="Arabic Transparent"/>
          <w:sz w:val="28"/>
          <w:szCs w:val="28"/>
          <w:rtl/>
          <w:lang w:bidi="ar-JO"/>
        </w:rPr>
        <w:t xml:space="preserve"> </w:t>
      </w:r>
      <w:r w:rsidRPr="007810FE">
        <w:rPr>
          <w:rFonts w:cs="Arabic Transparent" w:hint="cs"/>
          <w:sz w:val="28"/>
          <w:szCs w:val="28"/>
          <w:rtl/>
          <w:lang w:bidi="ar-JO"/>
        </w:rPr>
        <w:t>كناية</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العلو</w:t>
      </w:r>
      <w:r w:rsidRPr="007810FE">
        <w:rPr>
          <w:rFonts w:cs="Arabic Transparent"/>
          <w:sz w:val="28"/>
          <w:szCs w:val="28"/>
          <w:rtl/>
          <w:lang w:bidi="ar-JO"/>
        </w:rPr>
        <w:t xml:space="preserve"> </w:t>
      </w:r>
      <w:r w:rsidRPr="007810FE">
        <w:rPr>
          <w:rFonts w:cs="Arabic Transparent" w:hint="cs"/>
          <w:sz w:val="28"/>
          <w:szCs w:val="28"/>
          <w:rtl/>
          <w:lang w:bidi="ar-JO"/>
        </w:rPr>
        <w:t>والارتفاع</w:t>
      </w:r>
      <w:r w:rsidRPr="007810FE">
        <w:rPr>
          <w:rFonts w:cs="Arabic Transparent"/>
          <w:sz w:val="28"/>
          <w:szCs w:val="28"/>
          <w:rtl/>
          <w:lang w:bidi="ar-JO"/>
        </w:rPr>
        <w:t xml:space="preserve"> </w:t>
      </w:r>
      <w:r w:rsidRPr="007810FE">
        <w:rPr>
          <w:rFonts w:cs="Arabic Transparent" w:hint="cs"/>
          <w:sz w:val="28"/>
          <w:szCs w:val="28"/>
          <w:rtl/>
          <w:lang w:bidi="ar-JO"/>
        </w:rPr>
        <w:t>الشاهق</w:t>
      </w:r>
      <w:r w:rsidRPr="007810FE">
        <w:rPr>
          <w:rFonts w:cs="Arabic Transparent"/>
          <w:sz w:val="28"/>
          <w:szCs w:val="28"/>
          <w:rtl/>
          <w:lang w:bidi="ar-JO"/>
        </w:rPr>
        <w:t xml:space="preserve"> </w:t>
      </w:r>
      <w:r w:rsidRPr="007810FE">
        <w:rPr>
          <w:rFonts w:cs="Arabic Transparent" w:hint="cs"/>
          <w:sz w:val="28"/>
          <w:szCs w:val="28"/>
          <w:rtl/>
          <w:lang w:bidi="ar-JO"/>
        </w:rPr>
        <w:t>بالنسبة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بالنسبة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الطيبة</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حقيقة</w:t>
      </w:r>
      <w:r w:rsidRPr="007810FE">
        <w:rPr>
          <w:rFonts w:cs="Arabic Transparent"/>
          <w:sz w:val="28"/>
          <w:szCs w:val="28"/>
          <w:rtl/>
          <w:lang w:bidi="ar-JO"/>
        </w:rPr>
        <w:t xml:space="preserve"> </w:t>
      </w:r>
      <w:r w:rsidRPr="007810FE">
        <w:rPr>
          <w:rFonts w:cs="Arabic Transparent" w:hint="cs"/>
          <w:sz w:val="28"/>
          <w:szCs w:val="28"/>
          <w:rtl/>
          <w:lang w:bidi="ar-JO"/>
        </w:rPr>
        <w:t>واقعة</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الكلم</w:t>
      </w:r>
      <w:r w:rsidRPr="007810FE">
        <w:rPr>
          <w:rFonts w:cs="Arabic Transparent"/>
          <w:sz w:val="28"/>
          <w:szCs w:val="28"/>
          <w:rtl/>
          <w:lang w:bidi="ar-JO"/>
        </w:rPr>
        <w:t xml:space="preserve"> </w:t>
      </w:r>
      <w:r w:rsidRPr="007810FE">
        <w:rPr>
          <w:rFonts w:cs="Arabic Transparent" w:hint="cs"/>
          <w:sz w:val="28"/>
          <w:szCs w:val="28"/>
          <w:rtl/>
          <w:lang w:bidi="ar-JO"/>
        </w:rPr>
        <w:t>الطيب</w:t>
      </w:r>
      <w:r w:rsidRPr="007810FE">
        <w:rPr>
          <w:rFonts w:cs="Arabic Transparent"/>
          <w:sz w:val="28"/>
          <w:szCs w:val="28"/>
          <w:rtl/>
          <w:lang w:bidi="ar-JO"/>
        </w:rPr>
        <w:t xml:space="preserve"> </w:t>
      </w:r>
      <w:r w:rsidRPr="007810FE">
        <w:rPr>
          <w:rFonts w:cs="Arabic Transparent" w:hint="cs"/>
          <w:sz w:val="28"/>
          <w:szCs w:val="28"/>
          <w:rtl/>
          <w:lang w:bidi="ar-JO"/>
        </w:rPr>
        <w:t>يصعد</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عز</w:t>
      </w:r>
      <w:r w:rsidRPr="007810FE">
        <w:rPr>
          <w:rFonts w:cs="Arabic Transparent"/>
          <w:sz w:val="28"/>
          <w:szCs w:val="28"/>
          <w:rtl/>
          <w:lang w:bidi="ar-JO"/>
        </w:rPr>
        <w:t xml:space="preserve"> </w:t>
      </w:r>
      <w:r w:rsidRPr="007810FE">
        <w:rPr>
          <w:rFonts w:cs="Arabic Transparent" w:hint="cs"/>
          <w:sz w:val="28"/>
          <w:szCs w:val="28"/>
          <w:rtl/>
          <w:lang w:bidi="ar-JO"/>
        </w:rPr>
        <w:t>وجل</w:t>
      </w:r>
      <w:r w:rsidRPr="007810FE">
        <w:rPr>
          <w:rFonts w:cs="Arabic Transparent"/>
          <w:sz w:val="28"/>
          <w:szCs w:val="28"/>
          <w:rtl/>
          <w:lang w:bidi="ar-JO"/>
        </w:rPr>
        <w:t xml:space="preserve"> </w:t>
      </w:r>
      <w:r w:rsidRPr="007810FE">
        <w:rPr>
          <w:rFonts w:cs="Arabic Transparent" w:hint="cs"/>
          <w:sz w:val="28"/>
          <w:szCs w:val="28"/>
          <w:rtl/>
          <w:lang w:bidi="ar-JO"/>
        </w:rPr>
        <w:t>والعمل</w:t>
      </w:r>
      <w:r w:rsidRPr="007810FE">
        <w:rPr>
          <w:rFonts w:cs="Arabic Transparent"/>
          <w:sz w:val="28"/>
          <w:szCs w:val="28"/>
          <w:rtl/>
          <w:lang w:bidi="ar-JO"/>
        </w:rPr>
        <w:t xml:space="preserve"> </w:t>
      </w:r>
      <w:r w:rsidRPr="007810FE">
        <w:rPr>
          <w:rFonts w:cs="Arabic Transparent" w:hint="cs"/>
          <w:sz w:val="28"/>
          <w:szCs w:val="28"/>
          <w:rtl/>
          <w:lang w:bidi="ar-JO"/>
        </w:rPr>
        <w:t>الصالح</w:t>
      </w:r>
      <w:r w:rsidRPr="007810FE">
        <w:rPr>
          <w:rFonts w:cs="Arabic Transparent"/>
          <w:sz w:val="28"/>
          <w:szCs w:val="28"/>
          <w:rtl/>
          <w:lang w:bidi="ar-JO"/>
        </w:rPr>
        <w:t xml:space="preserve"> </w:t>
      </w:r>
      <w:r w:rsidRPr="007810FE">
        <w:rPr>
          <w:rFonts w:cs="Arabic Transparent" w:hint="cs"/>
          <w:sz w:val="28"/>
          <w:szCs w:val="28"/>
          <w:rtl/>
          <w:lang w:bidi="ar-JO"/>
        </w:rPr>
        <w:t>يرفعه</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w:t>
      </w:r>
    </w:p>
    <w:p w:rsidR="00CA3ADC" w:rsidRPr="007810FE" w:rsidRDefault="00CA3ADC" w:rsidP="00C33DD6">
      <w:pPr>
        <w:autoSpaceDE w:val="0"/>
        <w:autoSpaceDN w:val="0"/>
        <w:adjustRightInd w:val="0"/>
        <w:spacing w:after="0" w:line="360" w:lineRule="auto"/>
        <w:jc w:val="lowKashida"/>
        <w:rPr>
          <w:rFonts w:cs="KFGQPC Uthman Taha Naskh"/>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والمتأمل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وينظر</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المقابلة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زوايته</w:t>
      </w:r>
      <w:r w:rsidRPr="007810FE">
        <w:rPr>
          <w:rFonts w:cs="Arabic Transparent"/>
          <w:sz w:val="28"/>
          <w:szCs w:val="28"/>
          <w:rtl/>
          <w:lang w:bidi="ar-JO"/>
        </w:rPr>
        <w:t xml:space="preserve"> </w:t>
      </w:r>
      <w:r w:rsidRPr="007810FE">
        <w:rPr>
          <w:rFonts w:cs="Arabic Transparent" w:hint="cs"/>
          <w:sz w:val="28"/>
          <w:szCs w:val="28"/>
          <w:rtl/>
          <w:lang w:bidi="ar-JO"/>
        </w:rPr>
        <w:t>الإيقاعية</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وصلته</w:t>
      </w:r>
      <w:r w:rsidRPr="007810FE">
        <w:rPr>
          <w:rFonts w:cs="Arabic Transparent"/>
          <w:sz w:val="28"/>
          <w:szCs w:val="28"/>
          <w:rtl/>
          <w:lang w:bidi="ar-JO"/>
        </w:rPr>
        <w:t xml:space="preserve"> </w:t>
      </w:r>
      <w:r w:rsidRPr="007810FE">
        <w:rPr>
          <w:rFonts w:cs="Arabic Transparent" w:hint="cs"/>
          <w:sz w:val="28"/>
          <w:szCs w:val="28"/>
          <w:rtl/>
          <w:lang w:bidi="ar-JO"/>
        </w:rPr>
        <w:t>بالمضمون</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ضرب</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وانسجامه</w:t>
      </w:r>
      <w:r w:rsidRPr="007810FE">
        <w:rPr>
          <w:rFonts w:cs="Arabic Transparent"/>
          <w:sz w:val="28"/>
          <w:szCs w:val="28"/>
          <w:rtl/>
          <w:lang w:bidi="ar-JO"/>
        </w:rPr>
        <w:t xml:space="preserve"> </w:t>
      </w:r>
      <w:r w:rsidRPr="007810FE">
        <w:rPr>
          <w:rFonts w:cs="Arabic Transparent" w:hint="cs"/>
          <w:sz w:val="28"/>
          <w:szCs w:val="28"/>
          <w:rtl/>
          <w:lang w:bidi="ar-JO"/>
        </w:rPr>
        <w:t>معه،</w:t>
      </w:r>
      <w:r w:rsidRPr="007810FE">
        <w:rPr>
          <w:rFonts w:cs="Arabic Transparent"/>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ascii="QCF2BSML" w:hAnsi="QCF2BSML" w:cs="Times New Roman"/>
          <w:sz w:val="28"/>
          <w:szCs w:val="28"/>
          <w:rtl/>
        </w:rPr>
        <w:t>ﱡ</w:t>
      </w:r>
      <w:r w:rsidRPr="007810FE">
        <w:rPr>
          <w:rFonts w:ascii="Courier New" w:hAnsi="Courier New" w:cs="Courier New"/>
          <w:b/>
          <w:bCs/>
          <w:sz w:val="28"/>
          <w:szCs w:val="28"/>
          <w:rtl/>
        </w:rPr>
        <w:t>ﱁ</w:t>
      </w:r>
      <w:r w:rsidRPr="007810FE">
        <w:rPr>
          <w:rFonts w:ascii="QCF2259" w:hAnsi="QCF2259" w:cs="QCF2259"/>
          <w:b/>
          <w:bCs/>
          <w:sz w:val="28"/>
          <w:szCs w:val="28"/>
          <w:rtl/>
        </w:rPr>
        <w:t xml:space="preserve"> </w:t>
      </w:r>
      <w:r w:rsidRPr="007810FE">
        <w:rPr>
          <w:rFonts w:ascii="Courier New" w:hAnsi="Courier New" w:cs="Courier New"/>
          <w:b/>
          <w:bCs/>
          <w:sz w:val="28"/>
          <w:szCs w:val="28"/>
          <w:rtl/>
        </w:rPr>
        <w:t>ﱂ</w:t>
      </w:r>
      <w:r w:rsidRPr="007810FE">
        <w:rPr>
          <w:rFonts w:ascii="QCF2259" w:hAnsi="QCF2259" w:cs="QCF2259"/>
          <w:b/>
          <w:bCs/>
          <w:sz w:val="28"/>
          <w:szCs w:val="28"/>
          <w:rtl/>
        </w:rPr>
        <w:t xml:space="preserve"> </w:t>
      </w:r>
      <w:r w:rsidRPr="007810FE">
        <w:rPr>
          <w:rFonts w:ascii="Courier New" w:hAnsi="Courier New" w:cs="Courier New"/>
          <w:b/>
          <w:bCs/>
          <w:sz w:val="28"/>
          <w:szCs w:val="28"/>
          <w:rtl/>
        </w:rPr>
        <w:t>ﱃ</w:t>
      </w:r>
      <w:r w:rsidRPr="007810FE">
        <w:rPr>
          <w:rFonts w:ascii="QCF2259" w:hAnsi="QCF2259" w:cs="QCF2259"/>
          <w:b/>
          <w:bCs/>
          <w:sz w:val="28"/>
          <w:szCs w:val="28"/>
          <w:rtl/>
        </w:rPr>
        <w:t xml:space="preserve"> </w:t>
      </w:r>
      <w:r w:rsidRPr="007810FE">
        <w:rPr>
          <w:rFonts w:ascii="Courier New" w:hAnsi="Courier New" w:cs="Courier New"/>
          <w:b/>
          <w:bCs/>
          <w:sz w:val="28"/>
          <w:szCs w:val="28"/>
          <w:rtl/>
        </w:rPr>
        <w:t>ﱄ</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cs="Arabic Transparent"/>
          <w:sz w:val="28"/>
          <w:szCs w:val="28"/>
          <w:rtl/>
          <w:lang w:bidi="ar-JO"/>
        </w:rPr>
        <w:t xml:space="preserve"> </w:t>
      </w:r>
      <w:r w:rsidRPr="007810FE">
        <w:rPr>
          <w:rFonts w:cs="Arabic Transparent" w:hint="cs"/>
          <w:sz w:val="28"/>
          <w:szCs w:val="28"/>
          <w:rtl/>
          <w:lang w:bidi="ar-JO"/>
        </w:rPr>
        <w:t>بليغة</w:t>
      </w:r>
      <w:r w:rsidRPr="007810FE">
        <w:rPr>
          <w:rFonts w:cs="Arabic Transparent"/>
          <w:sz w:val="28"/>
          <w:szCs w:val="28"/>
          <w:rtl/>
          <w:lang w:bidi="ar-JO"/>
        </w:rPr>
        <w:t xml:space="preserve"> </w:t>
      </w:r>
      <w:r w:rsidRPr="007810FE">
        <w:rPr>
          <w:rFonts w:cs="Arabic Transparent" w:hint="cs"/>
          <w:sz w:val="28"/>
          <w:szCs w:val="28"/>
          <w:rtl/>
          <w:lang w:bidi="ar-JO"/>
        </w:rPr>
        <w:t>ذات</w:t>
      </w:r>
      <w:r w:rsidRPr="007810FE">
        <w:rPr>
          <w:rFonts w:cs="Arabic Transparent"/>
          <w:sz w:val="28"/>
          <w:szCs w:val="28"/>
          <w:rtl/>
          <w:lang w:bidi="ar-JO"/>
        </w:rPr>
        <w:t xml:space="preserve"> </w:t>
      </w:r>
      <w:r w:rsidRPr="007810FE">
        <w:rPr>
          <w:rFonts w:cs="Arabic Transparent" w:hint="cs"/>
          <w:sz w:val="28"/>
          <w:szCs w:val="28"/>
          <w:rtl/>
          <w:lang w:bidi="ar-JO"/>
        </w:rPr>
        <w:t>إيقاع</w:t>
      </w:r>
      <w:r w:rsidRPr="007810FE">
        <w:rPr>
          <w:rFonts w:cs="Arabic Transparent"/>
          <w:sz w:val="28"/>
          <w:szCs w:val="28"/>
          <w:rtl/>
          <w:lang w:bidi="ar-JO"/>
        </w:rPr>
        <w:t xml:space="preserve"> </w:t>
      </w:r>
      <w:r w:rsidRPr="007810FE">
        <w:rPr>
          <w:rFonts w:cs="Arabic Transparent" w:hint="cs"/>
          <w:sz w:val="28"/>
          <w:szCs w:val="28"/>
          <w:rtl/>
          <w:lang w:bidi="ar-JO"/>
        </w:rPr>
        <w:t>ونغم</w:t>
      </w:r>
      <w:r w:rsidRPr="007810FE">
        <w:rPr>
          <w:rFonts w:cs="Arabic Transparent"/>
          <w:sz w:val="28"/>
          <w:szCs w:val="28"/>
          <w:rtl/>
          <w:lang w:bidi="ar-JO"/>
        </w:rPr>
        <w:t xml:space="preserve"> </w:t>
      </w:r>
      <w:r w:rsidRPr="007810FE">
        <w:rPr>
          <w:rFonts w:cs="Arabic Transparent" w:hint="cs"/>
          <w:sz w:val="28"/>
          <w:szCs w:val="28"/>
          <w:rtl/>
          <w:lang w:bidi="ar-JO"/>
        </w:rPr>
        <w:t>جميل،</w:t>
      </w:r>
      <w:r w:rsidRPr="007810FE">
        <w:rPr>
          <w:rFonts w:cs="Arabic Transparent"/>
          <w:sz w:val="28"/>
          <w:szCs w:val="28"/>
          <w:rtl/>
          <w:lang w:bidi="ar-JO"/>
        </w:rPr>
        <w:t xml:space="preserve"> </w:t>
      </w:r>
      <w:r w:rsidRPr="007810FE">
        <w:rPr>
          <w:rFonts w:cs="Arabic Transparent" w:hint="cs"/>
          <w:sz w:val="28"/>
          <w:szCs w:val="28"/>
          <w:rtl/>
          <w:lang w:bidi="ar-JO"/>
        </w:rPr>
        <w:t>فصورة</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الطيبة</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تنتظر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يأخذ</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تؤتي</w:t>
      </w:r>
      <w:r w:rsidRPr="007810FE">
        <w:rPr>
          <w:rFonts w:cs="Arabic Transparent"/>
          <w:sz w:val="28"/>
          <w:szCs w:val="28"/>
          <w:rtl/>
          <w:lang w:bidi="ar-JO"/>
        </w:rPr>
        <w:t xml:space="preserve"> </w:t>
      </w:r>
      <w:r w:rsidRPr="007810FE">
        <w:rPr>
          <w:rFonts w:cs="Arabic Transparent" w:hint="cs"/>
          <w:sz w:val="28"/>
          <w:szCs w:val="28"/>
          <w:rtl/>
          <w:lang w:bidi="ar-JO"/>
        </w:rPr>
        <w:t>أكلها،</w:t>
      </w:r>
      <w:r w:rsidRPr="007810FE">
        <w:rPr>
          <w:rFonts w:cs="Arabic Transparent"/>
          <w:sz w:val="28"/>
          <w:szCs w:val="28"/>
          <w:rtl/>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أمام</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يصف</w:t>
      </w:r>
      <w:r w:rsidRPr="007810FE">
        <w:rPr>
          <w:rFonts w:cs="Arabic Transparent"/>
          <w:sz w:val="28"/>
          <w:szCs w:val="28"/>
          <w:rtl/>
          <w:lang w:bidi="ar-JO"/>
        </w:rPr>
        <w:t xml:space="preserve"> </w:t>
      </w:r>
      <w:r w:rsidRPr="007810FE">
        <w:rPr>
          <w:rFonts w:cs="Arabic Transparent" w:hint="cs"/>
          <w:sz w:val="28"/>
          <w:szCs w:val="28"/>
          <w:rtl/>
          <w:lang w:bidi="ar-JO"/>
        </w:rPr>
        <w:t>شجر</w:t>
      </w:r>
      <w:r w:rsidRPr="007810FE">
        <w:rPr>
          <w:rFonts w:cs="Arabic Transparent"/>
          <w:sz w:val="28"/>
          <w:szCs w:val="28"/>
          <w:rtl/>
          <w:lang w:bidi="ar-JO"/>
        </w:rPr>
        <w:t xml:space="preserve"> </w:t>
      </w:r>
      <w:r w:rsidRPr="007810FE">
        <w:rPr>
          <w:rFonts w:cs="Arabic Transparent" w:hint="cs"/>
          <w:sz w:val="28"/>
          <w:szCs w:val="28"/>
          <w:rtl/>
          <w:lang w:bidi="ar-JO"/>
        </w:rPr>
        <w:t>الجنة</w:t>
      </w:r>
      <w:r w:rsidRPr="007810FE">
        <w:rPr>
          <w:rFonts w:cs="Arabic Transparent"/>
          <w:sz w:val="28"/>
          <w:szCs w:val="28"/>
          <w:rtl/>
          <w:lang w:bidi="ar-JO"/>
        </w:rPr>
        <w:t xml:space="preserve"> </w:t>
      </w:r>
      <w:r w:rsidRPr="007810FE">
        <w:rPr>
          <w:rFonts w:cs="Arabic Transparent" w:hint="cs"/>
          <w:sz w:val="28"/>
          <w:szCs w:val="28"/>
          <w:rtl/>
          <w:lang w:bidi="ar-JO"/>
        </w:rPr>
        <w:t>وثمرها</w:t>
      </w:r>
      <w:r w:rsidRPr="007810FE">
        <w:rPr>
          <w:rFonts w:cs="Arabic Transparent"/>
          <w:sz w:val="28"/>
          <w:szCs w:val="28"/>
          <w:rtl/>
          <w:lang w:bidi="ar-JO"/>
        </w:rPr>
        <w:t xml:space="preserve"> </w:t>
      </w:r>
      <w:r w:rsidRPr="007810FE">
        <w:rPr>
          <w:rFonts w:cs="Arabic Transparent" w:hint="cs"/>
          <w:sz w:val="28"/>
          <w:szCs w:val="28"/>
          <w:rtl/>
          <w:lang w:bidi="ar-JO"/>
        </w:rPr>
        <w:t>العالي</w:t>
      </w:r>
      <w:r w:rsidRPr="007810FE">
        <w:rPr>
          <w:rFonts w:cs="Arabic Transparent"/>
          <w:sz w:val="28"/>
          <w:szCs w:val="28"/>
          <w:rtl/>
          <w:lang w:bidi="ar-JO"/>
        </w:rPr>
        <w:t xml:space="preserve"> </w:t>
      </w:r>
      <w:r w:rsidRPr="007810FE">
        <w:rPr>
          <w:rFonts w:cs="Arabic Transparent" w:hint="cs"/>
          <w:sz w:val="28"/>
          <w:szCs w:val="28"/>
          <w:rtl/>
          <w:lang w:bidi="ar-JO"/>
        </w:rPr>
        <w:t>والقطوف</w:t>
      </w:r>
      <w:r w:rsidRPr="007810FE">
        <w:rPr>
          <w:rFonts w:cs="Arabic Transparent"/>
          <w:sz w:val="28"/>
          <w:szCs w:val="28"/>
          <w:rtl/>
          <w:lang w:bidi="ar-JO"/>
        </w:rPr>
        <w:t xml:space="preserve"> </w:t>
      </w:r>
      <w:r w:rsidRPr="007810FE">
        <w:rPr>
          <w:rFonts w:cs="Arabic Transparent" w:hint="cs"/>
          <w:sz w:val="28"/>
          <w:szCs w:val="28"/>
          <w:rtl/>
          <w:lang w:bidi="ar-JO"/>
        </w:rPr>
        <w:t>الدانية</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ﭐﱡ</w:t>
      </w:r>
      <w:r w:rsidRPr="007810FE">
        <w:rPr>
          <w:rFonts w:ascii="Courier New" w:hAnsi="Courier New" w:cs="Courier New"/>
          <w:sz w:val="28"/>
          <w:szCs w:val="28"/>
          <w:rtl/>
        </w:rPr>
        <w:t>ﲝ</w:t>
      </w:r>
      <w:r w:rsidRPr="007810FE">
        <w:rPr>
          <w:rFonts w:ascii="QCF2567" w:hAnsi="QCF2567" w:cs="QCF2567"/>
          <w:sz w:val="28"/>
          <w:szCs w:val="28"/>
          <w:rtl/>
        </w:rPr>
        <w:t xml:space="preserve"> </w:t>
      </w:r>
      <w:r w:rsidRPr="007810FE">
        <w:rPr>
          <w:rFonts w:ascii="Courier New" w:hAnsi="Courier New" w:cs="Courier New"/>
          <w:sz w:val="28"/>
          <w:szCs w:val="28"/>
          <w:rtl/>
        </w:rPr>
        <w:t>ﲞ</w:t>
      </w:r>
      <w:r w:rsidRPr="007810FE">
        <w:rPr>
          <w:rFonts w:ascii="QCF2567" w:hAnsi="QCF2567" w:cs="Times New Roman"/>
          <w:sz w:val="28"/>
          <w:szCs w:val="28"/>
          <w:rtl/>
        </w:rPr>
        <w:t xml:space="preserve"> </w:t>
      </w:r>
      <w:r w:rsidRPr="007810FE">
        <w:rPr>
          <w:rFonts w:ascii="Courier New" w:hAnsi="Courier New" w:cs="Courier New"/>
          <w:sz w:val="28"/>
          <w:szCs w:val="28"/>
          <w:rtl/>
        </w:rPr>
        <w:t>ﲟ</w:t>
      </w:r>
      <w:r w:rsidRPr="007810FE">
        <w:rPr>
          <w:rFonts w:ascii="QCF2567" w:hAnsi="QCF2567" w:cs="QCF2567"/>
          <w:sz w:val="28"/>
          <w:szCs w:val="28"/>
          <w:rtl/>
        </w:rPr>
        <w:t xml:space="preserve"> </w:t>
      </w:r>
      <w:r w:rsidRPr="007810FE">
        <w:rPr>
          <w:rFonts w:ascii="Courier New" w:hAnsi="Courier New" w:cs="Courier New"/>
          <w:sz w:val="28"/>
          <w:szCs w:val="28"/>
          <w:rtl/>
        </w:rPr>
        <w:t>ﲠ</w:t>
      </w:r>
      <w:r w:rsidRPr="007810FE">
        <w:rPr>
          <w:rFonts w:ascii="QCF2567" w:hAnsi="QCF2567" w:cs="QCF2567"/>
          <w:sz w:val="28"/>
          <w:szCs w:val="28"/>
          <w:rtl/>
        </w:rPr>
        <w:t xml:space="preserve"> </w:t>
      </w:r>
      <w:r w:rsidRPr="007810FE">
        <w:rPr>
          <w:rFonts w:ascii="Courier New" w:hAnsi="Courier New" w:cs="Courier New"/>
          <w:sz w:val="28"/>
          <w:szCs w:val="28"/>
          <w:rtl/>
        </w:rPr>
        <w:t>ﲡ</w:t>
      </w:r>
      <w:r w:rsidRPr="007810FE">
        <w:rPr>
          <w:rFonts w:ascii="QCF2567" w:hAnsi="QCF2567" w:cs="QCF2567"/>
          <w:sz w:val="28"/>
          <w:szCs w:val="28"/>
          <w:rtl/>
        </w:rPr>
        <w:t xml:space="preserve"> </w:t>
      </w:r>
      <w:r w:rsidRPr="007810FE">
        <w:rPr>
          <w:rFonts w:ascii="Courier New" w:hAnsi="Courier New" w:cs="Courier New"/>
          <w:sz w:val="28"/>
          <w:szCs w:val="28"/>
          <w:rtl/>
        </w:rPr>
        <w:t>ﲢ</w:t>
      </w:r>
      <w:r w:rsidRPr="007810FE">
        <w:rPr>
          <w:rFonts w:ascii="QCF2BSML" w:hAnsi="QCF2BSML" w:cs="Times New Roman"/>
          <w:sz w:val="28"/>
          <w:szCs w:val="28"/>
          <w:rtl/>
        </w:rPr>
        <w:t>ﱠ</w:t>
      </w:r>
      <w:r w:rsidRPr="007810FE">
        <w:rPr>
          <w:rFonts w:cs="KFGQPC Uthman Taha Naskh"/>
          <w:sz w:val="28"/>
          <w:szCs w:val="28"/>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مجيء</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 </w:t>
      </w:r>
      <w:r w:rsidRPr="007810FE">
        <w:rPr>
          <w:rFonts w:ascii="Courier New" w:hAnsi="Courier New" w:cs="Courier New"/>
          <w:b/>
          <w:bCs/>
          <w:sz w:val="28"/>
          <w:szCs w:val="28"/>
          <w:rtl/>
        </w:rPr>
        <w:t>ﱂ</w:t>
      </w:r>
      <w:r w:rsidRPr="007810FE">
        <w:rPr>
          <w:rFonts w:cs="Arabic Transparent"/>
          <w:sz w:val="28"/>
          <w:szCs w:val="28"/>
          <w:rtl/>
          <w:lang w:bidi="ar-JO"/>
        </w:rPr>
        <w:t xml:space="preserve"> )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التحديد</w:t>
      </w:r>
      <w:r w:rsidRPr="007810FE">
        <w:rPr>
          <w:rFonts w:cs="Arabic Transparent"/>
          <w:sz w:val="28"/>
          <w:szCs w:val="28"/>
          <w:rtl/>
          <w:lang w:bidi="ar-JO"/>
        </w:rPr>
        <w:t xml:space="preserve"> </w:t>
      </w:r>
      <w:r w:rsidRPr="007810FE">
        <w:rPr>
          <w:rFonts w:cs="Arabic Transparent" w:hint="cs"/>
          <w:sz w:val="28"/>
          <w:szCs w:val="28"/>
          <w:rtl/>
          <w:lang w:bidi="ar-JO"/>
        </w:rPr>
        <w:t>فالذي</w:t>
      </w:r>
      <w:r w:rsidRPr="007810FE">
        <w:rPr>
          <w:rFonts w:cs="Arabic Transparent"/>
          <w:sz w:val="28"/>
          <w:szCs w:val="28"/>
          <w:rtl/>
          <w:lang w:bidi="ar-JO"/>
        </w:rPr>
        <w:t xml:space="preserve"> </w:t>
      </w:r>
      <w:r w:rsidRPr="007810FE">
        <w:rPr>
          <w:rFonts w:cs="Arabic Transparent" w:hint="cs"/>
          <w:sz w:val="28"/>
          <w:szCs w:val="28"/>
          <w:rtl/>
          <w:lang w:bidi="ar-JO"/>
        </w:rPr>
        <w:t>تؤتيه</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كله</w:t>
      </w:r>
      <w:r w:rsidRPr="007810FE">
        <w:rPr>
          <w:rFonts w:cs="Arabic Transparent"/>
          <w:sz w:val="28"/>
          <w:szCs w:val="28"/>
          <w:rtl/>
          <w:lang w:bidi="ar-JO"/>
        </w:rPr>
        <w:t xml:space="preserve"> </w:t>
      </w:r>
      <w:r w:rsidRPr="007810FE">
        <w:rPr>
          <w:rFonts w:cs="Arabic Transparent" w:hint="cs"/>
          <w:sz w:val="28"/>
          <w:szCs w:val="28"/>
          <w:rtl/>
          <w:lang w:bidi="ar-JO"/>
        </w:rPr>
        <w:t>يؤكل</w:t>
      </w:r>
      <w:r w:rsidRPr="007810FE">
        <w:rPr>
          <w:rFonts w:cs="Arabic Transparent"/>
          <w:sz w:val="28"/>
          <w:szCs w:val="28"/>
          <w:rtl/>
          <w:lang w:bidi="ar-JO"/>
        </w:rPr>
        <w:t xml:space="preserve"> </w:t>
      </w:r>
      <w:r w:rsidRPr="007810FE">
        <w:rPr>
          <w:rFonts w:cs="Arabic Transparent" w:hint="cs"/>
          <w:sz w:val="28"/>
          <w:szCs w:val="28"/>
          <w:rtl/>
          <w:lang w:bidi="ar-JO"/>
        </w:rPr>
        <w:t>وليس</w:t>
      </w:r>
      <w:r w:rsidRPr="007810FE">
        <w:rPr>
          <w:rFonts w:cs="Arabic Transparent"/>
          <w:sz w:val="28"/>
          <w:szCs w:val="28"/>
          <w:rtl/>
          <w:lang w:bidi="ar-JO"/>
        </w:rPr>
        <w:t xml:space="preserve"> </w:t>
      </w:r>
      <w:r w:rsidRPr="007810FE">
        <w:rPr>
          <w:rFonts w:cs="Arabic Transparent" w:hint="cs"/>
          <w:sz w:val="28"/>
          <w:szCs w:val="28"/>
          <w:rtl/>
          <w:lang w:bidi="ar-JO"/>
        </w:rPr>
        <w:t>مجرد</w:t>
      </w:r>
      <w:r w:rsidRPr="007810FE">
        <w:rPr>
          <w:rFonts w:cs="Arabic Transparent"/>
          <w:sz w:val="28"/>
          <w:szCs w:val="28"/>
          <w:rtl/>
          <w:lang w:bidi="ar-JO"/>
        </w:rPr>
        <w:t xml:space="preserve"> </w:t>
      </w:r>
      <w:r w:rsidRPr="007810FE">
        <w:rPr>
          <w:rFonts w:cs="Arabic Transparent" w:hint="cs"/>
          <w:sz w:val="28"/>
          <w:szCs w:val="28"/>
          <w:rtl/>
          <w:lang w:bidi="ar-JO"/>
        </w:rPr>
        <w:t>ثمر</w:t>
      </w:r>
      <w:r w:rsidRPr="007810FE">
        <w:rPr>
          <w:rFonts w:cs="Arabic Transparent"/>
          <w:sz w:val="28"/>
          <w:szCs w:val="28"/>
          <w:rtl/>
          <w:lang w:bidi="ar-JO"/>
        </w:rPr>
        <w:t xml:space="preserve"> </w:t>
      </w:r>
      <w:r w:rsidRPr="007810FE">
        <w:rPr>
          <w:rFonts w:cs="Arabic Transparent" w:hint="cs"/>
          <w:sz w:val="28"/>
          <w:szCs w:val="28"/>
          <w:rtl/>
          <w:lang w:bidi="ar-JO"/>
        </w:rPr>
        <w:t>رائق</w:t>
      </w:r>
      <w:r w:rsidRPr="007810FE">
        <w:rPr>
          <w:rFonts w:cs="Arabic Transparent"/>
          <w:sz w:val="28"/>
          <w:szCs w:val="28"/>
          <w:rtl/>
          <w:lang w:bidi="ar-JO"/>
        </w:rPr>
        <w:t xml:space="preserve"> </w:t>
      </w:r>
      <w:r w:rsidRPr="007810FE">
        <w:rPr>
          <w:rFonts w:cs="Arabic Transparent" w:hint="cs"/>
          <w:sz w:val="28"/>
          <w:szCs w:val="28"/>
          <w:rtl/>
          <w:lang w:bidi="ar-JO"/>
        </w:rPr>
        <w:t>جميل</w:t>
      </w:r>
      <w:r w:rsidRPr="007810FE">
        <w:rPr>
          <w:rFonts w:cs="Arabic Transparent"/>
          <w:sz w:val="28"/>
          <w:szCs w:val="28"/>
          <w:rtl/>
          <w:lang w:bidi="ar-JO"/>
        </w:rPr>
        <w:t xml:space="preserve"> </w:t>
      </w:r>
      <w:r w:rsidRPr="007810FE">
        <w:rPr>
          <w:rFonts w:cs="Arabic Transparent" w:hint="cs"/>
          <w:sz w:val="28"/>
          <w:szCs w:val="28"/>
          <w:rtl/>
          <w:lang w:bidi="ar-JO"/>
        </w:rPr>
        <w:t>المنظر</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ربما</w:t>
      </w:r>
      <w:r w:rsidRPr="007810FE">
        <w:rPr>
          <w:rFonts w:cs="Arabic Transparent"/>
          <w:sz w:val="28"/>
          <w:szCs w:val="28"/>
          <w:rtl/>
          <w:lang w:bidi="ar-JO"/>
        </w:rPr>
        <w:t xml:space="preserve"> </w:t>
      </w:r>
      <w:r w:rsidRPr="007810FE">
        <w:rPr>
          <w:rFonts w:cs="Arabic Transparent" w:hint="cs"/>
          <w:sz w:val="28"/>
          <w:szCs w:val="28"/>
          <w:rtl/>
          <w:lang w:bidi="ar-JO"/>
        </w:rPr>
        <w:t>عبر</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بلفظ</w:t>
      </w:r>
      <w:r w:rsidRPr="007810FE">
        <w:rPr>
          <w:rFonts w:cs="Arabic Transparent"/>
          <w:sz w:val="28"/>
          <w:szCs w:val="28"/>
          <w:rtl/>
          <w:lang w:bidi="ar-JO"/>
        </w:rPr>
        <w:t xml:space="preserve"> (</w:t>
      </w:r>
      <w:r w:rsidRPr="007810FE">
        <w:rPr>
          <w:rFonts w:cs="Arabic Transparent" w:hint="cs"/>
          <w:sz w:val="28"/>
          <w:szCs w:val="28"/>
          <w:rtl/>
          <w:lang w:bidi="ar-JO"/>
        </w:rPr>
        <w:t>الأُكل</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الغالب</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فوائد</w:t>
      </w:r>
      <w:r w:rsidRPr="007810FE">
        <w:rPr>
          <w:rFonts w:cs="Arabic Transparent"/>
          <w:sz w:val="28"/>
          <w:szCs w:val="28"/>
          <w:rtl/>
          <w:lang w:bidi="ar-JO"/>
        </w:rPr>
        <w:t xml:space="preserve"> </w:t>
      </w:r>
      <w:r w:rsidRPr="007810FE">
        <w:rPr>
          <w:rFonts w:cs="Arabic Transparent" w:hint="cs"/>
          <w:sz w:val="28"/>
          <w:szCs w:val="28"/>
          <w:rtl/>
          <w:lang w:bidi="ar-JO"/>
        </w:rPr>
        <w:t>الثمر</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الأكل</w:t>
      </w:r>
      <w:r w:rsidRPr="007810FE">
        <w:rPr>
          <w:rFonts w:cs="Arabic Transparent"/>
          <w:sz w:val="28"/>
          <w:szCs w:val="28"/>
          <w:rtl/>
          <w:lang w:bidi="ar-JO"/>
        </w:rPr>
        <w:t xml:space="preserve"> . </w:t>
      </w:r>
    </w:p>
    <w:p w:rsidR="00CA3ADC" w:rsidRPr="007810FE" w:rsidRDefault="00CA3ADC" w:rsidP="00C33DD6">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وكما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معلوم</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الأصل</w:t>
      </w:r>
      <w:r w:rsidRPr="007810FE">
        <w:rPr>
          <w:rFonts w:cs="Arabic Transparent"/>
          <w:sz w:val="28"/>
          <w:szCs w:val="28"/>
          <w:rtl/>
          <w:lang w:bidi="ar-JO"/>
        </w:rPr>
        <w:t xml:space="preserve"> </w:t>
      </w:r>
      <w:r w:rsidRPr="007810FE">
        <w:rPr>
          <w:rFonts w:cs="Arabic Transparent" w:hint="cs"/>
          <w:sz w:val="28"/>
          <w:szCs w:val="28"/>
          <w:rtl/>
          <w:lang w:bidi="ar-JO"/>
        </w:rPr>
        <w:t>الجيّد</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يأتي</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بمثله</w:t>
      </w:r>
      <w:r w:rsidRPr="007810FE">
        <w:rPr>
          <w:rFonts w:cs="Arabic Transparent"/>
          <w:sz w:val="28"/>
          <w:szCs w:val="28"/>
          <w:rtl/>
          <w:lang w:bidi="ar-JO"/>
        </w:rPr>
        <w:t xml:space="preserve"> </w:t>
      </w:r>
      <w:r w:rsidRPr="007810FE">
        <w:rPr>
          <w:rFonts w:cs="Arabic Transparent" w:hint="cs"/>
          <w:sz w:val="28"/>
          <w:szCs w:val="28"/>
          <w:rtl/>
          <w:lang w:bidi="ar-JO"/>
        </w:rPr>
        <w:t>فالبلد</w:t>
      </w:r>
      <w:r w:rsidRPr="007810FE">
        <w:rPr>
          <w:rFonts w:cs="Arabic Transparent"/>
          <w:sz w:val="28"/>
          <w:szCs w:val="28"/>
          <w:rtl/>
          <w:lang w:bidi="ar-JO"/>
        </w:rPr>
        <w:t xml:space="preserve"> </w:t>
      </w:r>
      <w:r w:rsidRPr="007810FE">
        <w:rPr>
          <w:rFonts w:cs="Arabic Transparent" w:hint="cs"/>
          <w:sz w:val="28"/>
          <w:szCs w:val="28"/>
          <w:rtl/>
          <w:lang w:bidi="ar-JO"/>
        </w:rPr>
        <w:t>الطّيب</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يخرج</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نباتاً</w:t>
      </w:r>
      <w:r w:rsidRPr="007810FE">
        <w:rPr>
          <w:rFonts w:cs="Arabic Transparent"/>
          <w:sz w:val="28"/>
          <w:szCs w:val="28"/>
          <w:rtl/>
          <w:lang w:bidi="ar-JO"/>
        </w:rPr>
        <w:t xml:space="preserve"> </w:t>
      </w:r>
      <w:r w:rsidRPr="007810FE">
        <w:rPr>
          <w:rFonts w:cs="Arabic Transparent" w:hint="cs"/>
          <w:sz w:val="28"/>
          <w:szCs w:val="28"/>
          <w:rtl/>
          <w:lang w:bidi="ar-JO"/>
        </w:rPr>
        <w:t>طيباً</w:t>
      </w:r>
      <w:r w:rsidRPr="007810FE">
        <w:rPr>
          <w:rFonts w:cs="Arabic Transparent"/>
          <w:sz w:val="28"/>
          <w:szCs w:val="28"/>
          <w:rtl/>
          <w:lang w:bidi="ar-JO"/>
        </w:rPr>
        <w:t xml:space="preserve"> </w:t>
      </w:r>
      <w:r w:rsidRPr="007810FE">
        <w:rPr>
          <w:rFonts w:cs="Arabic Transparent" w:hint="cs"/>
          <w:sz w:val="28"/>
          <w:szCs w:val="28"/>
          <w:rtl/>
          <w:lang w:bidi="ar-JO"/>
        </w:rPr>
        <w:t>والذي</w:t>
      </w:r>
      <w:r w:rsidRPr="007810FE">
        <w:rPr>
          <w:rFonts w:cs="Arabic Transparent"/>
          <w:sz w:val="28"/>
          <w:szCs w:val="28"/>
          <w:rtl/>
          <w:lang w:bidi="ar-JO"/>
        </w:rPr>
        <w:t xml:space="preserve"> </w:t>
      </w:r>
      <w:r w:rsidRPr="007810FE">
        <w:rPr>
          <w:rFonts w:cs="Arabic Transparent" w:hint="cs"/>
          <w:sz w:val="28"/>
          <w:szCs w:val="28"/>
          <w:rtl/>
          <w:lang w:bidi="ar-JO"/>
        </w:rPr>
        <w:t>خبث</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يخرج</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نكدا</w:t>
      </w:r>
      <w:r w:rsidRPr="007810FE">
        <w:rPr>
          <w:rFonts w:cs="Arabic Transparent"/>
          <w:sz w:val="28"/>
          <w:szCs w:val="28"/>
          <w:rtl/>
          <w:lang w:bidi="ar-JO"/>
        </w:rPr>
        <w:t xml:space="preserve"> </w:t>
      </w:r>
      <w:r w:rsidRPr="007810FE">
        <w:rPr>
          <w:rFonts w:ascii="QCF2BSML" w:hAnsi="QCF2BSML" w:cs="Times New Roman"/>
          <w:sz w:val="28"/>
          <w:szCs w:val="28"/>
          <w:rtl/>
        </w:rPr>
        <w:t>ﭐﱡﭐ</w:t>
      </w:r>
      <w:r w:rsidRPr="007810FE">
        <w:rPr>
          <w:rFonts w:ascii="Courier New" w:hAnsi="Courier New" w:cs="Courier New"/>
          <w:sz w:val="28"/>
          <w:szCs w:val="28"/>
          <w:rtl/>
        </w:rPr>
        <w:t>ﱁﱂﱃﱄ</w:t>
      </w:r>
      <w:r w:rsidRPr="007810FE">
        <w:rPr>
          <w:rFonts w:cs="Arial Unicode MS" w:hint="eastAsia"/>
          <w:sz w:val="28"/>
          <w:szCs w:val="28"/>
          <w:rtl/>
        </w:rPr>
        <w:t>ﱅﱆﱇﱈﱉﱊ</w:t>
      </w:r>
      <w:r w:rsidRPr="007810FE">
        <w:rPr>
          <w:rFonts w:ascii="QCF2158" w:hAnsi="QCF2158" w:cs="QCF2158"/>
          <w:sz w:val="28"/>
          <w:szCs w:val="28"/>
          <w:rtl/>
        </w:rPr>
        <w:t xml:space="preserve"> </w:t>
      </w:r>
      <w:r w:rsidRPr="007810FE">
        <w:rPr>
          <w:rFonts w:cs="Arial Unicode MS" w:hint="eastAsia"/>
          <w:sz w:val="28"/>
          <w:szCs w:val="28"/>
          <w:rtl/>
        </w:rPr>
        <w:t>ﱋﱌﱍ</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7"/>
      </w:r>
      <w:r w:rsidRPr="007810FE">
        <w:rPr>
          <w:rFonts w:ascii="Times New Roman" w:hAnsi="Times New Roman" w:cs="Times New Roman"/>
          <w:sz w:val="20"/>
          <w:szCs w:val="20"/>
          <w:vertAlign w:val="superscript"/>
          <w:rtl/>
        </w:rPr>
        <w:t>)</w:t>
      </w:r>
      <w:r w:rsidRPr="007810FE">
        <w:rPr>
          <w:rFonts w:cs="KFGQPC Uthman Taha Naskh"/>
          <w:sz w:val="27"/>
          <w:szCs w:val="27"/>
          <w:rtl/>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نرى</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يبيّن</w:t>
      </w:r>
      <w:r w:rsidRPr="007810FE">
        <w:rPr>
          <w:rFonts w:cs="Arabic Transparent"/>
          <w:sz w:val="28"/>
          <w:szCs w:val="28"/>
          <w:rtl/>
          <w:lang w:bidi="ar-JO"/>
        </w:rPr>
        <w:t xml:space="preserve"> </w:t>
      </w:r>
      <w:r w:rsidRPr="007810FE">
        <w:rPr>
          <w:rFonts w:cs="Arabic Transparent" w:hint="cs"/>
          <w:sz w:val="28"/>
          <w:szCs w:val="28"/>
          <w:rtl/>
          <w:lang w:bidi="ar-JO"/>
        </w:rPr>
        <w:t>ويؤكّد</w:t>
      </w:r>
      <w:r w:rsidRPr="007810FE">
        <w:rPr>
          <w:rFonts w:cs="Arabic Transparent"/>
          <w:sz w:val="28"/>
          <w:szCs w:val="28"/>
          <w:rtl/>
          <w:lang w:bidi="ar-JO"/>
        </w:rPr>
        <w:t xml:space="preserve"> </w:t>
      </w:r>
      <w:r w:rsidRPr="007810FE">
        <w:rPr>
          <w:rFonts w:cs="Arabic Transparent" w:hint="cs"/>
          <w:sz w:val="28"/>
          <w:szCs w:val="28"/>
          <w:rtl/>
          <w:lang w:bidi="ar-JO"/>
        </w:rPr>
        <w:t>منفعة</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ليأخذنا</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التأكيد</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البرهنة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منفعة</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الطيّبة</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فيقول</w:t>
      </w:r>
      <w:r w:rsidRPr="007810FE">
        <w:rPr>
          <w:rFonts w:cs="Arabic Transparent"/>
          <w:sz w:val="28"/>
          <w:szCs w:val="28"/>
          <w:rtl/>
          <w:lang w:bidi="ar-JO"/>
        </w:rPr>
        <w:t xml:space="preserve"> </w:t>
      </w:r>
      <w:r w:rsidRPr="007810FE">
        <w:rPr>
          <w:rFonts w:cs="Arabic Transparent" w:hint="cs"/>
          <w:sz w:val="28"/>
          <w:szCs w:val="28"/>
          <w:rtl/>
          <w:lang w:bidi="ar-JO"/>
        </w:rPr>
        <w:t>عز</w:t>
      </w:r>
      <w:r w:rsidRPr="007810FE">
        <w:rPr>
          <w:rFonts w:cs="Arabic Transparent"/>
          <w:sz w:val="28"/>
          <w:szCs w:val="28"/>
          <w:rtl/>
          <w:lang w:bidi="ar-JO"/>
        </w:rPr>
        <w:t xml:space="preserve"> </w:t>
      </w:r>
      <w:r w:rsidRPr="007810FE">
        <w:rPr>
          <w:rFonts w:cs="Arabic Transparent" w:hint="cs"/>
          <w:sz w:val="28"/>
          <w:szCs w:val="28"/>
          <w:rtl/>
          <w:lang w:bidi="ar-JO"/>
        </w:rPr>
        <w:t>وجل</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ﱃ</w:t>
      </w:r>
      <w:r w:rsidRPr="007810FE">
        <w:rPr>
          <w:rFonts w:ascii="QCF2259" w:hAnsi="QCF2259" w:cs="QCF2259"/>
          <w:b/>
          <w:bCs/>
          <w:sz w:val="28"/>
          <w:szCs w:val="28"/>
          <w:rtl/>
        </w:rPr>
        <w:t xml:space="preserve"> </w:t>
      </w:r>
      <w:r w:rsidRPr="007810FE">
        <w:rPr>
          <w:rFonts w:ascii="Courier New" w:hAnsi="Courier New" w:cs="Courier New"/>
          <w:b/>
          <w:bCs/>
          <w:sz w:val="28"/>
          <w:szCs w:val="28"/>
          <w:rtl/>
        </w:rPr>
        <w:t>ﱄ</w:t>
      </w:r>
      <w:r w:rsidRPr="007810FE">
        <w:rPr>
          <w:rFonts w:ascii="QCF2BSML" w:hAnsi="QCF2BSML" w:cs="Times New Roman"/>
          <w:sz w:val="28"/>
          <w:szCs w:val="28"/>
          <w:rtl/>
        </w:rPr>
        <w:t>ﱠ</w:t>
      </w:r>
      <w:r w:rsidRPr="007810FE">
        <w:rPr>
          <w:rFonts w:cs="Arabic Transparent"/>
          <w:sz w:val="28"/>
          <w:szCs w:val="28"/>
          <w:rtl/>
          <w:lang w:bidi="ar-JO"/>
        </w:rPr>
        <w:t>"</w:t>
      </w:r>
      <w:r w:rsidRPr="007810FE">
        <w:rPr>
          <w:rFonts w:cs="KFGQPC Uthman Taha Naskh"/>
          <w:sz w:val="28"/>
          <w:szCs w:val="28"/>
          <w:rtl/>
        </w:rPr>
        <w:t xml:space="preserve"> </w:t>
      </w:r>
      <w:r w:rsidRPr="007810FE">
        <w:rPr>
          <w:rFonts w:cs="Arabic Transparent" w:hint="cs"/>
          <w:b/>
          <w:bCs/>
          <w:sz w:val="28"/>
          <w:szCs w:val="28"/>
          <w:rtl/>
          <w:lang w:bidi="ar-JO"/>
        </w:rPr>
        <w:t>فهذه</w:t>
      </w:r>
      <w:r w:rsidRPr="007810FE">
        <w:rPr>
          <w:rFonts w:cs="Arabic Transparent"/>
          <w:b/>
          <w:bCs/>
          <w:sz w:val="28"/>
          <w:szCs w:val="28"/>
          <w:rtl/>
          <w:lang w:bidi="ar-JO"/>
        </w:rPr>
        <w:t xml:space="preserve"> </w:t>
      </w:r>
      <w:r w:rsidRPr="007810FE">
        <w:rPr>
          <w:rFonts w:cs="Arabic Transparent" w:hint="cs"/>
          <w:b/>
          <w:bCs/>
          <w:sz w:val="28"/>
          <w:szCs w:val="28"/>
          <w:rtl/>
          <w:lang w:bidi="ar-JO"/>
        </w:rPr>
        <w:t>الفائدة</w:t>
      </w:r>
      <w:r w:rsidRPr="007810FE">
        <w:rPr>
          <w:rFonts w:cs="Arabic Transparent"/>
          <w:b/>
          <w:bCs/>
          <w:sz w:val="28"/>
          <w:szCs w:val="28"/>
          <w:rtl/>
          <w:lang w:bidi="ar-JO"/>
        </w:rPr>
        <w:t xml:space="preserve"> </w:t>
      </w:r>
      <w:r w:rsidRPr="007810FE">
        <w:rPr>
          <w:rFonts w:cs="Arabic Transparent" w:hint="cs"/>
          <w:b/>
          <w:bCs/>
          <w:sz w:val="28"/>
          <w:szCs w:val="28"/>
          <w:rtl/>
          <w:lang w:bidi="ar-JO"/>
        </w:rPr>
        <w:t>الحاصلة</w:t>
      </w:r>
      <w:r w:rsidRPr="007810FE">
        <w:rPr>
          <w:rFonts w:cs="Arabic Transparent"/>
          <w:b/>
          <w:bCs/>
          <w:sz w:val="28"/>
          <w:szCs w:val="28"/>
          <w:rtl/>
          <w:lang w:bidi="ar-JO"/>
        </w:rPr>
        <w:t xml:space="preserve"> </w:t>
      </w:r>
      <w:r w:rsidRPr="007810FE">
        <w:rPr>
          <w:rFonts w:cs="Arabic Transparent" w:hint="cs"/>
          <w:b/>
          <w:bCs/>
          <w:sz w:val="28"/>
          <w:szCs w:val="28"/>
          <w:rtl/>
          <w:lang w:bidi="ar-JO"/>
        </w:rPr>
        <w:t>وذلك</w:t>
      </w:r>
      <w:r w:rsidRPr="007810FE">
        <w:rPr>
          <w:rFonts w:cs="Arabic Transparent"/>
          <w:b/>
          <w:bCs/>
          <w:sz w:val="28"/>
          <w:szCs w:val="28"/>
          <w:rtl/>
          <w:lang w:bidi="ar-JO"/>
        </w:rPr>
        <w:t xml:space="preserve"> </w:t>
      </w:r>
      <w:r w:rsidRPr="007810FE">
        <w:rPr>
          <w:rFonts w:cs="Arabic Transparent" w:hint="cs"/>
          <w:b/>
          <w:bCs/>
          <w:sz w:val="28"/>
          <w:szCs w:val="28"/>
          <w:rtl/>
          <w:lang w:bidi="ar-JO"/>
        </w:rPr>
        <w:t>الثمر</w:t>
      </w:r>
      <w:r w:rsidRPr="007810FE">
        <w:rPr>
          <w:rFonts w:cs="Arabic Transparent"/>
          <w:b/>
          <w:bCs/>
          <w:sz w:val="28"/>
          <w:szCs w:val="28"/>
          <w:rtl/>
          <w:lang w:bidi="ar-JO"/>
        </w:rPr>
        <w:t xml:space="preserve"> </w:t>
      </w:r>
      <w:r w:rsidRPr="007810FE">
        <w:rPr>
          <w:rFonts w:cs="Arabic Transparent" w:hint="cs"/>
          <w:b/>
          <w:bCs/>
          <w:sz w:val="28"/>
          <w:szCs w:val="28"/>
          <w:rtl/>
          <w:lang w:bidi="ar-JO"/>
        </w:rPr>
        <w:t>الطيب</w:t>
      </w:r>
      <w:r w:rsidRPr="007810FE">
        <w:rPr>
          <w:rFonts w:cs="Arabic Transparent"/>
          <w:b/>
          <w:bCs/>
          <w:sz w:val="28"/>
          <w:szCs w:val="28"/>
          <w:rtl/>
          <w:lang w:bidi="ar-JO"/>
        </w:rPr>
        <w:t xml:space="preserve"> </w:t>
      </w:r>
      <w:r w:rsidRPr="007810FE">
        <w:rPr>
          <w:rFonts w:cs="Arabic Transparent" w:hint="cs"/>
          <w:b/>
          <w:bCs/>
          <w:sz w:val="28"/>
          <w:szCs w:val="28"/>
          <w:rtl/>
          <w:lang w:bidi="ar-JO"/>
        </w:rPr>
        <w:t>إنما</w:t>
      </w:r>
      <w:r w:rsidRPr="007810FE">
        <w:rPr>
          <w:rFonts w:cs="Arabic Transparent"/>
          <w:b/>
          <w:bCs/>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دائم</w:t>
      </w:r>
      <w:r w:rsidRPr="007810FE">
        <w:rPr>
          <w:rFonts w:cs="Arabic Transparent"/>
          <w:b/>
          <w:bCs/>
          <w:sz w:val="28"/>
          <w:szCs w:val="28"/>
          <w:rtl/>
          <w:lang w:bidi="ar-JO"/>
        </w:rPr>
        <w:t xml:space="preserve"> </w:t>
      </w:r>
      <w:r w:rsidRPr="007810FE">
        <w:rPr>
          <w:rFonts w:cs="Arabic Transparent" w:hint="cs"/>
          <w:b/>
          <w:bCs/>
          <w:sz w:val="28"/>
          <w:szCs w:val="28"/>
          <w:rtl/>
          <w:lang w:bidi="ar-JO"/>
        </w:rPr>
        <w:t>غُدوةً</w:t>
      </w:r>
      <w:r w:rsidRPr="007810FE">
        <w:rPr>
          <w:rFonts w:cs="Arabic Transparent"/>
          <w:b/>
          <w:bCs/>
          <w:sz w:val="28"/>
          <w:szCs w:val="28"/>
          <w:rtl/>
          <w:lang w:bidi="ar-JO"/>
        </w:rPr>
        <w:t xml:space="preserve"> </w:t>
      </w:r>
      <w:r w:rsidRPr="007810FE">
        <w:rPr>
          <w:rFonts w:cs="Arabic Transparent" w:hint="cs"/>
          <w:b/>
          <w:bCs/>
          <w:sz w:val="28"/>
          <w:szCs w:val="28"/>
          <w:rtl/>
          <w:lang w:bidi="ar-JO"/>
        </w:rPr>
        <w:t>وعشيّةً</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ليلاً</w:t>
      </w:r>
      <w:r w:rsidRPr="007810FE">
        <w:rPr>
          <w:rFonts w:cs="Arabic Transparent"/>
          <w:b/>
          <w:bCs/>
          <w:sz w:val="28"/>
          <w:szCs w:val="28"/>
          <w:rtl/>
          <w:lang w:bidi="ar-JO"/>
        </w:rPr>
        <w:t xml:space="preserve"> </w:t>
      </w:r>
      <w:r w:rsidRPr="007810FE">
        <w:rPr>
          <w:rFonts w:cs="Arabic Transparent" w:hint="cs"/>
          <w:b/>
          <w:bCs/>
          <w:sz w:val="28"/>
          <w:szCs w:val="28"/>
          <w:rtl/>
          <w:lang w:bidi="ar-JO"/>
        </w:rPr>
        <w:t>ونهاراً</w:t>
      </w:r>
      <w:r w:rsidRPr="007810FE">
        <w:rPr>
          <w:rFonts w:cs="Arabic Transparent"/>
          <w:b/>
          <w:bCs/>
          <w:sz w:val="28"/>
          <w:szCs w:val="28"/>
          <w:rtl/>
          <w:lang w:bidi="ar-JO"/>
        </w:rPr>
        <w:t xml:space="preserve"> </w:t>
      </w:r>
      <w:r w:rsidRPr="007810FE">
        <w:rPr>
          <w:rFonts w:cs="Arabic Transparent" w:hint="cs"/>
          <w:b/>
          <w:bCs/>
          <w:sz w:val="28"/>
          <w:szCs w:val="28"/>
          <w:rtl/>
          <w:lang w:bidi="ar-JO"/>
        </w:rPr>
        <w:t>صيفاً</w:t>
      </w:r>
      <w:r w:rsidRPr="007810FE">
        <w:rPr>
          <w:rFonts w:cs="Arabic Transparent"/>
          <w:b/>
          <w:bCs/>
          <w:sz w:val="28"/>
          <w:szCs w:val="28"/>
          <w:rtl/>
          <w:lang w:bidi="ar-JO"/>
        </w:rPr>
        <w:t xml:space="preserve"> </w:t>
      </w:r>
      <w:r w:rsidRPr="007810FE">
        <w:rPr>
          <w:rFonts w:cs="Arabic Transparent" w:hint="cs"/>
          <w:b/>
          <w:bCs/>
          <w:sz w:val="28"/>
          <w:szCs w:val="28"/>
          <w:rtl/>
          <w:lang w:bidi="ar-JO"/>
        </w:rPr>
        <w:t>وشتاءً</w:t>
      </w:r>
      <w:r w:rsidRPr="007810FE">
        <w:rPr>
          <w:rFonts w:cs="Arabic Transparent"/>
          <w:b/>
          <w:bCs/>
          <w:sz w:val="28"/>
          <w:szCs w:val="28"/>
          <w:rtl/>
          <w:lang w:bidi="ar-JO"/>
        </w:rPr>
        <w:t xml:space="preserve"> </w:t>
      </w:r>
      <w:r w:rsidRPr="007810FE">
        <w:rPr>
          <w:rFonts w:cs="Arabic Transparent" w:hint="cs"/>
          <w:b/>
          <w:bCs/>
          <w:sz w:val="28"/>
          <w:szCs w:val="28"/>
          <w:rtl/>
          <w:lang w:bidi="ar-JO"/>
        </w:rPr>
        <w:t>لا</w:t>
      </w:r>
      <w:r w:rsidRPr="007810FE">
        <w:rPr>
          <w:rFonts w:cs="Arabic Transparent"/>
          <w:b/>
          <w:bCs/>
          <w:sz w:val="28"/>
          <w:szCs w:val="28"/>
          <w:rtl/>
          <w:lang w:bidi="ar-JO"/>
        </w:rPr>
        <w:t xml:space="preserve"> </w:t>
      </w:r>
      <w:r w:rsidRPr="007810FE">
        <w:rPr>
          <w:rFonts w:cs="Arabic Transparent" w:hint="cs"/>
          <w:b/>
          <w:bCs/>
          <w:sz w:val="28"/>
          <w:szCs w:val="28"/>
          <w:rtl/>
          <w:lang w:bidi="ar-JO"/>
        </w:rPr>
        <w:t>ينقطع</w:t>
      </w:r>
      <w:r w:rsidRPr="007810FE">
        <w:rPr>
          <w:rFonts w:cs="Arabic Transparent"/>
          <w:b/>
          <w:bCs/>
          <w:sz w:val="28"/>
          <w:szCs w:val="28"/>
          <w:rtl/>
          <w:lang w:bidi="ar-JO"/>
        </w:rPr>
        <w:t xml:space="preserve"> </w:t>
      </w:r>
      <w:r w:rsidRPr="007810FE">
        <w:rPr>
          <w:rFonts w:cs="Arabic Transparent" w:hint="cs"/>
          <w:b/>
          <w:bCs/>
          <w:sz w:val="28"/>
          <w:szCs w:val="28"/>
          <w:rtl/>
          <w:lang w:bidi="ar-JO"/>
        </w:rPr>
        <w:t>أبداً</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8"/>
      </w:r>
      <w:r w:rsidRPr="007810FE">
        <w:rPr>
          <w:rFonts w:ascii="Times New Roman" w:hAnsi="Times New Roman" w:cs="Times New Roman"/>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وكذلك</w:t>
      </w:r>
      <w:r w:rsidRPr="007810FE">
        <w:rPr>
          <w:rFonts w:cs="Arabic Transparent"/>
          <w:sz w:val="28"/>
          <w:szCs w:val="28"/>
          <w:rtl/>
          <w:lang w:bidi="ar-JO"/>
        </w:rPr>
        <w:t xml:space="preserve"> </w:t>
      </w:r>
      <w:r w:rsidRPr="007810FE">
        <w:rPr>
          <w:rFonts w:cs="Arabic Transparent" w:hint="cs"/>
          <w:sz w:val="28"/>
          <w:szCs w:val="28"/>
          <w:rtl/>
          <w:lang w:bidi="ar-JO"/>
        </w:rPr>
        <w:t>عمل</w:t>
      </w:r>
      <w:r w:rsidRPr="007810FE">
        <w:rPr>
          <w:rFonts w:cs="Arabic Transparent"/>
          <w:sz w:val="28"/>
          <w:szCs w:val="28"/>
          <w:rtl/>
          <w:lang w:bidi="ar-JO"/>
        </w:rPr>
        <w:t xml:space="preserve"> </w:t>
      </w:r>
      <w:r w:rsidRPr="007810FE">
        <w:rPr>
          <w:rFonts w:cs="Arabic Transparent" w:hint="cs"/>
          <w:sz w:val="28"/>
          <w:szCs w:val="28"/>
          <w:rtl/>
          <w:lang w:bidi="ar-JO"/>
        </w:rPr>
        <w:t>المؤمن</w:t>
      </w:r>
      <w:r w:rsidRPr="007810FE">
        <w:rPr>
          <w:rFonts w:cs="Arabic Transparent"/>
          <w:sz w:val="28"/>
          <w:szCs w:val="28"/>
          <w:rtl/>
          <w:lang w:bidi="ar-JO"/>
        </w:rPr>
        <w:t xml:space="preserve"> </w:t>
      </w:r>
      <w:r w:rsidRPr="007810FE">
        <w:rPr>
          <w:rFonts w:cs="Arabic Transparent" w:hint="cs"/>
          <w:sz w:val="28"/>
          <w:szCs w:val="28"/>
          <w:rtl/>
          <w:lang w:bidi="ar-JO"/>
        </w:rPr>
        <w:t>دائم</w:t>
      </w:r>
      <w:r w:rsidRPr="007810FE">
        <w:rPr>
          <w:rFonts w:cs="Arabic Transparent"/>
          <w:sz w:val="28"/>
          <w:szCs w:val="28"/>
          <w:rtl/>
          <w:lang w:bidi="ar-JO"/>
        </w:rPr>
        <w:t xml:space="preserve"> </w:t>
      </w:r>
      <w:r w:rsidRPr="007810FE">
        <w:rPr>
          <w:rFonts w:cs="Arabic Transparent" w:hint="cs"/>
          <w:sz w:val="28"/>
          <w:szCs w:val="28"/>
          <w:rtl/>
          <w:lang w:bidi="ar-JO"/>
        </w:rPr>
        <w:t>دائب</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ينقطع</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دام</w:t>
      </w:r>
      <w:r w:rsidRPr="007810FE">
        <w:rPr>
          <w:rFonts w:cs="Arabic Transparent"/>
          <w:sz w:val="28"/>
          <w:szCs w:val="28"/>
          <w:rtl/>
          <w:lang w:bidi="ar-JO"/>
        </w:rPr>
        <w:t xml:space="preserve"> </w:t>
      </w:r>
      <w:r w:rsidRPr="007810FE">
        <w:rPr>
          <w:rFonts w:cs="Arabic Transparent" w:hint="cs"/>
          <w:sz w:val="28"/>
          <w:szCs w:val="28"/>
          <w:rtl/>
          <w:lang w:bidi="ar-JO"/>
        </w:rPr>
        <w:t>حياً</w:t>
      </w:r>
      <w:r w:rsidRPr="007810FE">
        <w:rPr>
          <w:rFonts w:cs="Arabic Transparent"/>
          <w:sz w:val="28"/>
          <w:szCs w:val="28"/>
          <w:rtl/>
          <w:lang w:bidi="ar-JO"/>
        </w:rPr>
        <w:t xml:space="preserve">. </w:t>
      </w:r>
      <w:r w:rsidRPr="007810FE">
        <w:rPr>
          <w:rFonts w:cs="Arabic Transparent" w:hint="cs"/>
          <w:sz w:val="28"/>
          <w:szCs w:val="28"/>
          <w:rtl/>
          <w:lang w:bidi="ar-JO"/>
        </w:rPr>
        <w:t>ويذكر</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العطاء</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بإذن</w:t>
      </w:r>
      <w:r w:rsidRPr="007810FE">
        <w:rPr>
          <w:rFonts w:cs="Arabic Transparent"/>
          <w:sz w:val="28"/>
          <w:szCs w:val="28"/>
          <w:rtl/>
          <w:lang w:bidi="ar-JO"/>
        </w:rPr>
        <w:t xml:space="preserve"> </w:t>
      </w:r>
      <w:r w:rsidRPr="007810FE">
        <w:rPr>
          <w:rFonts w:cs="Arabic Transparent" w:hint="cs"/>
          <w:sz w:val="28"/>
          <w:szCs w:val="28"/>
          <w:rtl/>
          <w:lang w:bidi="ar-JO"/>
        </w:rPr>
        <w:t>منه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إذا</w:t>
      </w:r>
      <w:r w:rsidRPr="007810FE">
        <w:rPr>
          <w:rFonts w:cs="Arabic Transparent"/>
          <w:sz w:val="28"/>
          <w:szCs w:val="28"/>
          <w:rtl/>
          <w:lang w:bidi="ar-JO"/>
        </w:rPr>
        <w:t xml:space="preserve"> </w:t>
      </w:r>
      <w:r w:rsidRPr="007810FE">
        <w:rPr>
          <w:rFonts w:cs="Arabic Transparent" w:hint="cs"/>
          <w:sz w:val="28"/>
          <w:szCs w:val="28"/>
          <w:rtl/>
          <w:lang w:bidi="ar-JO"/>
        </w:rPr>
        <w:t>أراد</w:t>
      </w:r>
      <w:r w:rsidRPr="007810FE">
        <w:rPr>
          <w:rFonts w:cs="Arabic Transparent"/>
          <w:sz w:val="28"/>
          <w:szCs w:val="28"/>
          <w:rtl/>
          <w:lang w:bidi="ar-JO"/>
        </w:rPr>
        <w:t xml:space="preserve"> </w:t>
      </w:r>
      <w:r w:rsidRPr="007810FE">
        <w:rPr>
          <w:rFonts w:cs="Arabic Transparent" w:hint="cs"/>
          <w:sz w:val="28"/>
          <w:szCs w:val="28"/>
          <w:rtl/>
          <w:lang w:bidi="ar-JO"/>
        </w:rPr>
        <w:t>شيئا</w:t>
      </w:r>
      <w:r w:rsidRPr="007810FE">
        <w:rPr>
          <w:rFonts w:cs="Arabic Transparent"/>
          <w:sz w:val="28"/>
          <w:szCs w:val="28"/>
          <w:rtl/>
          <w:lang w:bidi="ar-JO"/>
        </w:rPr>
        <w:t xml:space="preserve"> </w:t>
      </w:r>
      <w:r w:rsidRPr="007810FE">
        <w:rPr>
          <w:rFonts w:cs="Arabic Transparent" w:hint="cs"/>
          <w:sz w:val="28"/>
          <w:szCs w:val="28"/>
          <w:rtl/>
          <w:lang w:bidi="ar-JO"/>
        </w:rPr>
        <w:t>فإنما</w:t>
      </w:r>
      <w:r w:rsidRPr="007810FE">
        <w:rPr>
          <w:rFonts w:cs="Arabic Transparent"/>
          <w:sz w:val="28"/>
          <w:szCs w:val="28"/>
          <w:rtl/>
          <w:lang w:bidi="ar-JO"/>
        </w:rPr>
        <w:t xml:space="preserve"> </w:t>
      </w:r>
      <w:r w:rsidRPr="007810FE">
        <w:rPr>
          <w:rFonts w:cs="Arabic Transparent" w:hint="cs"/>
          <w:sz w:val="28"/>
          <w:szCs w:val="28"/>
          <w:rtl/>
          <w:lang w:bidi="ar-JO"/>
        </w:rPr>
        <w:t>يقول</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كن</w:t>
      </w:r>
      <w:r w:rsidRPr="007810FE">
        <w:rPr>
          <w:rFonts w:cs="Arabic Transparent"/>
          <w:sz w:val="28"/>
          <w:szCs w:val="28"/>
          <w:rtl/>
          <w:lang w:bidi="ar-JO"/>
        </w:rPr>
        <w:t xml:space="preserve"> </w:t>
      </w:r>
      <w:r w:rsidRPr="007810FE">
        <w:rPr>
          <w:rFonts w:cs="Arabic Transparent" w:hint="cs"/>
          <w:sz w:val="28"/>
          <w:szCs w:val="28"/>
          <w:rtl/>
          <w:lang w:bidi="ar-JO"/>
        </w:rPr>
        <w:t>فيكون</w:t>
      </w:r>
      <w:r w:rsidRPr="007810FE">
        <w:rPr>
          <w:rFonts w:cs="Arabic Transparent"/>
          <w:sz w:val="28"/>
          <w:szCs w:val="28"/>
          <w:rtl/>
          <w:lang w:bidi="ar-JO"/>
        </w:rPr>
        <w:t xml:space="preserve"> .</w:t>
      </w:r>
    </w:p>
    <w:p w:rsidR="00CA3ADC" w:rsidRPr="007810FE" w:rsidRDefault="00CA3ADC" w:rsidP="00C33DD6">
      <w:pPr>
        <w:pStyle w:val="ListParagraph"/>
        <w:spacing w:line="360" w:lineRule="auto"/>
        <w:ind w:left="0"/>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ومجيء</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ascii="Courier New" w:hAnsi="Courier New" w:cs="Courier New"/>
          <w:b/>
          <w:bCs/>
          <w:sz w:val="28"/>
          <w:szCs w:val="28"/>
          <w:rtl/>
        </w:rPr>
        <w:t>ﱂ</w:t>
      </w:r>
      <w:r w:rsidRPr="007810FE">
        <w:rPr>
          <w:rFonts w:cs="Arabic Transparent"/>
          <w:sz w:val="28"/>
          <w:szCs w:val="28"/>
          <w:rtl/>
          <w:lang w:bidi="ar-JO"/>
        </w:rPr>
        <w:t xml:space="preserve"> ) </w:t>
      </w:r>
      <w:r w:rsidRPr="007810FE">
        <w:rPr>
          <w:rFonts w:cs="Arabic Transparent" w:hint="cs"/>
          <w:sz w:val="28"/>
          <w:szCs w:val="28"/>
          <w:rtl/>
          <w:lang w:bidi="ar-JO"/>
        </w:rPr>
        <w:t>بجرس</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وتواليها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مقاطع</w:t>
      </w:r>
      <w:r w:rsidRPr="007810FE">
        <w:rPr>
          <w:rFonts w:cs="Arabic Transparent"/>
          <w:sz w:val="28"/>
          <w:szCs w:val="28"/>
          <w:rtl/>
          <w:lang w:bidi="ar-JO"/>
        </w:rPr>
        <w:t xml:space="preserve"> </w:t>
      </w:r>
      <w:r w:rsidRPr="007810FE">
        <w:rPr>
          <w:rFonts w:cs="Arabic Transparent" w:hint="cs"/>
          <w:sz w:val="28"/>
          <w:szCs w:val="28"/>
          <w:rtl/>
          <w:lang w:bidi="ar-JO"/>
        </w:rPr>
        <w:t>جعلتها</w:t>
      </w:r>
      <w:r w:rsidRPr="007810FE">
        <w:rPr>
          <w:rFonts w:cs="Arabic Transparent"/>
          <w:sz w:val="28"/>
          <w:szCs w:val="28"/>
          <w:rtl/>
          <w:lang w:bidi="ar-JO"/>
        </w:rPr>
        <w:t xml:space="preserve"> </w:t>
      </w:r>
      <w:r w:rsidRPr="007810FE">
        <w:rPr>
          <w:rFonts w:cs="Arabic Transparent" w:hint="cs"/>
          <w:sz w:val="28"/>
          <w:szCs w:val="28"/>
          <w:rtl/>
          <w:lang w:bidi="ar-JO"/>
        </w:rPr>
        <w:t>سهلة</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رغم</w:t>
      </w:r>
      <w:r w:rsidRPr="007810FE">
        <w:rPr>
          <w:rFonts w:cs="Arabic Transparent"/>
          <w:sz w:val="28"/>
          <w:szCs w:val="28"/>
          <w:rtl/>
          <w:lang w:bidi="ar-JO"/>
        </w:rPr>
        <w:t xml:space="preserve"> </w:t>
      </w:r>
      <w:r w:rsidRPr="007810FE">
        <w:rPr>
          <w:rFonts w:cs="Arabic Transparent" w:hint="cs"/>
          <w:sz w:val="28"/>
          <w:szCs w:val="28"/>
          <w:rtl/>
          <w:lang w:bidi="ar-JO"/>
        </w:rPr>
        <w:t>كثرة</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استخدامها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التحديد</w:t>
      </w:r>
      <w:r w:rsidRPr="007810FE">
        <w:rPr>
          <w:rFonts w:cs="Arabic Transparent"/>
          <w:sz w:val="28"/>
          <w:szCs w:val="28"/>
          <w:rtl/>
          <w:lang w:bidi="ar-JO"/>
        </w:rPr>
        <w:t xml:space="preserve"> </w:t>
      </w:r>
      <w:r w:rsidRPr="007810FE">
        <w:rPr>
          <w:rFonts w:cs="Arabic Transparent" w:hint="cs"/>
          <w:sz w:val="28"/>
          <w:szCs w:val="28"/>
          <w:rtl/>
          <w:lang w:bidi="ar-JO"/>
        </w:rPr>
        <w:t>دليلاً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تؤتيه</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كله</w:t>
      </w:r>
      <w:r w:rsidRPr="007810FE">
        <w:rPr>
          <w:rFonts w:cs="Arabic Transparent"/>
          <w:sz w:val="28"/>
          <w:szCs w:val="28"/>
          <w:rtl/>
          <w:lang w:bidi="ar-JO"/>
        </w:rPr>
        <w:t xml:space="preserve"> </w:t>
      </w:r>
      <w:r w:rsidRPr="007810FE">
        <w:rPr>
          <w:rFonts w:cs="Arabic Transparent" w:hint="cs"/>
          <w:sz w:val="28"/>
          <w:szCs w:val="28"/>
          <w:rtl/>
          <w:lang w:bidi="ar-JO"/>
        </w:rPr>
        <w:t>يؤكل</w:t>
      </w:r>
      <w:r w:rsidRPr="007810FE">
        <w:rPr>
          <w:rFonts w:cs="Arabic Transparent"/>
          <w:sz w:val="28"/>
          <w:szCs w:val="28"/>
          <w:rtl/>
          <w:lang w:bidi="ar-JO"/>
        </w:rPr>
        <w:t xml:space="preserve"> </w:t>
      </w:r>
      <w:r w:rsidRPr="007810FE">
        <w:rPr>
          <w:rFonts w:cs="Arabic Transparent" w:hint="cs"/>
          <w:sz w:val="28"/>
          <w:szCs w:val="28"/>
          <w:rtl/>
          <w:lang w:bidi="ar-JO"/>
        </w:rPr>
        <w:t>وليس</w:t>
      </w:r>
      <w:r w:rsidRPr="007810FE">
        <w:rPr>
          <w:rFonts w:cs="Arabic Transparent"/>
          <w:sz w:val="28"/>
          <w:szCs w:val="28"/>
          <w:rtl/>
          <w:lang w:bidi="ar-JO"/>
        </w:rPr>
        <w:t xml:space="preserve"> </w:t>
      </w:r>
      <w:r w:rsidRPr="007810FE">
        <w:rPr>
          <w:rFonts w:cs="Arabic Transparent" w:hint="cs"/>
          <w:sz w:val="28"/>
          <w:szCs w:val="28"/>
          <w:rtl/>
          <w:lang w:bidi="ar-JO"/>
        </w:rPr>
        <w:t>مجرد</w:t>
      </w:r>
      <w:r w:rsidRPr="007810FE">
        <w:rPr>
          <w:rFonts w:cs="Arabic Transparent"/>
          <w:sz w:val="28"/>
          <w:szCs w:val="28"/>
          <w:rtl/>
          <w:lang w:bidi="ar-JO"/>
        </w:rPr>
        <w:t xml:space="preserve"> </w:t>
      </w:r>
      <w:r w:rsidRPr="007810FE">
        <w:rPr>
          <w:rFonts w:cs="Arabic Transparent" w:hint="cs"/>
          <w:sz w:val="28"/>
          <w:szCs w:val="28"/>
          <w:rtl/>
          <w:lang w:bidi="ar-JO"/>
        </w:rPr>
        <w:t>ثمر</w:t>
      </w:r>
      <w:r w:rsidRPr="007810FE">
        <w:rPr>
          <w:rFonts w:cs="Arabic Transparent"/>
          <w:sz w:val="28"/>
          <w:szCs w:val="28"/>
          <w:rtl/>
          <w:lang w:bidi="ar-JO"/>
        </w:rPr>
        <w:t xml:space="preserve"> </w:t>
      </w:r>
      <w:r w:rsidRPr="007810FE">
        <w:rPr>
          <w:rFonts w:cs="Arabic Transparent" w:hint="cs"/>
          <w:sz w:val="28"/>
          <w:szCs w:val="28"/>
          <w:rtl/>
          <w:lang w:bidi="ar-JO"/>
        </w:rPr>
        <w:t>رائق</w:t>
      </w:r>
      <w:r w:rsidRPr="007810FE">
        <w:rPr>
          <w:rFonts w:cs="Arabic Transparent"/>
          <w:sz w:val="28"/>
          <w:szCs w:val="28"/>
          <w:rtl/>
          <w:lang w:bidi="ar-JO"/>
        </w:rPr>
        <w:t xml:space="preserve"> </w:t>
      </w:r>
      <w:r w:rsidRPr="007810FE">
        <w:rPr>
          <w:rFonts w:cs="Arabic Transparent" w:hint="cs"/>
          <w:sz w:val="28"/>
          <w:szCs w:val="28"/>
          <w:rtl/>
          <w:lang w:bidi="ar-JO"/>
        </w:rPr>
        <w:t>جميل</w:t>
      </w:r>
      <w:r w:rsidRPr="007810FE">
        <w:rPr>
          <w:rFonts w:cs="Arabic Transparent"/>
          <w:sz w:val="28"/>
          <w:szCs w:val="28"/>
          <w:rtl/>
          <w:lang w:bidi="ar-JO"/>
        </w:rPr>
        <w:t xml:space="preserve"> </w:t>
      </w:r>
      <w:r w:rsidRPr="007810FE">
        <w:rPr>
          <w:rFonts w:cs="Arabic Transparent" w:hint="cs"/>
          <w:sz w:val="28"/>
          <w:szCs w:val="28"/>
          <w:rtl/>
          <w:lang w:bidi="ar-JO"/>
        </w:rPr>
        <w:t>المنظر</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ربما</w:t>
      </w:r>
      <w:r w:rsidRPr="007810FE">
        <w:rPr>
          <w:rFonts w:cs="Arabic Transparent"/>
          <w:sz w:val="28"/>
          <w:szCs w:val="28"/>
          <w:rtl/>
          <w:lang w:bidi="ar-JO"/>
        </w:rPr>
        <w:t xml:space="preserve"> </w:t>
      </w:r>
      <w:r w:rsidRPr="007810FE">
        <w:rPr>
          <w:rFonts w:cs="Arabic Transparent" w:hint="cs"/>
          <w:sz w:val="28"/>
          <w:szCs w:val="28"/>
          <w:rtl/>
          <w:lang w:bidi="ar-JO"/>
        </w:rPr>
        <w:t>عبّر</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بلفظ</w:t>
      </w:r>
      <w:r w:rsidRPr="007810FE">
        <w:rPr>
          <w:rFonts w:cs="Arabic Transparent"/>
          <w:sz w:val="28"/>
          <w:szCs w:val="28"/>
          <w:rtl/>
          <w:lang w:bidi="ar-JO"/>
        </w:rPr>
        <w:t xml:space="preserve"> (</w:t>
      </w:r>
      <w:r w:rsidRPr="007810FE">
        <w:rPr>
          <w:rFonts w:cs="Arabic Transparent" w:hint="cs"/>
          <w:sz w:val="28"/>
          <w:szCs w:val="28"/>
          <w:rtl/>
          <w:lang w:bidi="ar-JO"/>
        </w:rPr>
        <w:t>الأُكل</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الغالب</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فوائد</w:t>
      </w:r>
      <w:r w:rsidRPr="007810FE">
        <w:rPr>
          <w:rFonts w:cs="Arabic Transparent"/>
          <w:sz w:val="28"/>
          <w:szCs w:val="28"/>
          <w:rtl/>
          <w:lang w:bidi="ar-JO"/>
        </w:rPr>
        <w:t xml:space="preserve"> </w:t>
      </w:r>
      <w:r w:rsidRPr="007810FE">
        <w:rPr>
          <w:rFonts w:cs="Arabic Transparent" w:hint="cs"/>
          <w:sz w:val="28"/>
          <w:szCs w:val="28"/>
          <w:rtl/>
          <w:lang w:bidi="ar-JO"/>
        </w:rPr>
        <w:t>الثمر</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الأكل</w:t>
      </w:r>
      <w:r w:rsidRPr="007810FE">
        <w:rPr>
          <w:rFonts w:cs="Arabic Transparent"/>
          <w:sz w:val="28"/>
          <w:szCs w:val="28"/>
          <w:rtl/>
          <w:lang w:bidi="ar-JO"/>
        </w:rPr>
        <w:t xml:space="preserve"> . </w:t>
      </w:r>
    </w:p>
    <w:p w:rsidR="00CA3ADC" w:rsidRPr="007810FE" w:rsidRDefault="00CA3ADC" w:rsidP="00C33DD6">
      <w:pPr>
        <w:spacing w:line="360" w:lineRule="auto"/>
        <w:jc w:val="lowKashida"/>
        <w:rPr>
          <w:rStyle w:val="apple-converted-space"/>
          <w:rFonts w:ascii="Times New Roman" w:hAnsi="Times New Roman" w:cs="Arabic Transparent"/>
          <w:sz w:val="28"/>
          <w:szCs w:val="28"/>
          <w:shd w:val="clear" w:color="auto" w:fill="FFFFFF"/>
          <w:rtl/>
        </w:rPr>
      </w:pP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259" w:hAnsi="QCF2259" w:cs="QCF2259"/>
          <w:b/>
          <w:bCs/>
          <w:sz w:val="28"/>
          <w:szCs w:val="28"/>
          <w:rtl/>
        </w:rPr>
        <w:t xml:space="preserve"> </w:t>
      </w:r>
      <w:r w:rsidRPr="007810FE">
        <w:rPr>
          <w:rFonts w:cs="Arial Unicode MS" w:hint="eastAsia"/>
          <w:b/>
          <w:bCs/>
          <w:sz w:val="28"/>
          <w:szCs w:val="28"/>
          <w:rtl/>
        </w:rPr>
        <w:t>ﱈﱉﱊ</w:t>
      </w:r>
      <w:r w:rsidRPr="007810FE">
        <w:rPr>
          <w:rFonts w:ascii="QCF2259" w:hAnsi="QCF2259" w:cs="QCF2259"/>
          <w:b/>
          <w:bCs/>
          <w:sz w:val="28"/>
          <w:szCs w:val="28"/>
          <w:rtl/>
        </w:rPr>
        <w:t xml:space="preserve"> </w:t>
      </w:r>
      <w:r w:rsidRPr="007810FE">
        <w:rPr>
          <w:rFonts w:cs="Arial Unicode MS" w:hint="eastAsia"/>
          <w:b/>
          <w:bCs/>
          <w:sz w:val="28"/>
          <w:szCs w:val="28"/>
          <w:rtl/>
        </w:rPr>
        <w:t>ﱋﱌﱍ</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بإيقاعها</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تعقيباً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قبلها</w:t>
      </w:r>
      <w:r w:rsidRPr="007810FE">
        <w:rPr>
          <w:rFonts w:cs="Arabic Transparent"/>
          <w:sz w:val="28"/>
          <w:szCs w:val="28"/>
          <w:rtl/>
          <w:lang w:bidi="ar-JO"/>
        </w:rPr>
        <w:t xml:space="preserve"> </w:t>
      </w:r>
      <w:r w:rsidRPr="007810FE">
        <w:rPr>
          <w:rFonts w:cs="Arabic Transparent" w:hint="cs"/>
          <w:sz w:val="28"/>
          <w:szCs w:val="28"/>
          <w:rtl/>
          <w:lang w:bidi="ar-JO"/>
        </w:rPr>
        <w:t>ليزيد</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تقوية</w:t>
      </w:r>
      <w:r w:rsidRPr="007810FE">
        <w:rPr>
          <w:rFonts w:cs="Arabic Transparent"/>
          <w:sz w:val="28"/>
          <w:szCs w:val="28"/>
          <w:rtl/>
          <w:lang w:bidi="ar-JO"/>
        </w:rPr>
        <w:t xml:space="preserve"> </w:t>
      </w:r>
      <w:r w:rsidRPr="007810FE">
        <w:rPr>
          <w:rFonts w:cs="Arabic Transparent" w:hint="cs"/>
          <w:sz w:val="28"/>
          <w:szCs w:val="28"/>
          <w:rtl/>
          <w:lang w:bidi="ar-JO"/>
        </w:rPr>
        <w:t>وتوكيداً،</w:t>
      </w:r>
      <w:r w:rsidRPr="007810FE">
        <w:rPr>
          <w:rStyle w:val="apple-converted-space"/>
          <w:rFonts w:ascii="Times New Roman" w:hAnsi="Times New Roman" w:cs="Arabic Transparent"/>
          <w:sz w:val="28"/>
          <w:szCs w:val="28"/>
          <w:shd w:val="clear" w:color="auto" w:fill="FFFFFF"/>
          <w:rtl/>
        </w:rPr>
        <w:t xml:space="preserve"> </w:t>
      </w:r>
      <w:r w:rsidRPr="007810FE">
        <w:rPr>
          <w:rFonts w:ascii="Times New Roman" w:hAnsi="Times New Roman" w:cs="Arabic Transparent"/>
          <w:sz w:val="28"/>
          <w:szCs w:val="28"/>
          <w:shd w:val="clear" w:color="auto" w:fill="FFFFFF"/>
          <w:rtl/>
        </w:rPr>
        <w:t>فهي أمثال واقعية يدركها الناس، ولكنهم ينسونها في زحمة الحياة</w:t>
      </w:r>
      <w:r w:rsidRPr="007810FE">
        <w:rPr>
          <w:rFonts w:ascii="Times New Roman" w:hAnsi="Times New Roman" w:cs="Arabic Transparent"/>
          <w:sz w:val="28"/>
          <w:szCs w:val="28"/>
          <w:shd w:val="clear" w:color="auto" w:fill="FFFFFF"/>
        </w:rPr>
        <w:t>.</w:t>
      </w:r>
      <w:r w:rsidRPr="007810FE">
        <w:rPr>
          <w:rStyle w:val="apple-converted-space"/>
          <w:rFonts w:ascii="Times New Roman" w:hAnsi="Times New Roman" w:cs="Arabic Transparent"/>
          <w:sz w:val="28"/>
          <w:szCs w:val="28"/>
          <w:shd w:val="clear" w:color="auto" w:fill="FFFFFF"/>
          <w:rtl/>
        </w:rPr>
        <w:t xml:space="preserve"> </w:t>
      </w:r>
      <w:r w:rsidRPr="007810FE">
        <w:rPr>
          <w:rFonts w:ascii="Times New Roman" w:hAnsi="Times New Roman" w:cs="Arabic Transparent"/>
          <w:sz w:val="28"/>
          <w:szCs w:val="28"/>
          <w:shd w:val="clear" w:color="auto" w:fill="FFFFFF"/>
          <w:rtl/>
        </w:rPr>
        <w:t xml:space="preserve">واستطاعت الآية أن ترسم لوحة معبرة لذهن المتلقي " </w:t>
      </w:r>
      <w:r w:rsidRPr="007810FE">
        <w:rPr>
          <w:rFonts w:ascii="Times New Roman" w:hAnsi="Times New Roman" w:cs="Arabic Transparent"/>
          <w:b/>
          <w:bCs/>
          <w:sz w:val="28"/>
          <w:szCs w:val="28"/>
          <w:shd w:val="clear" w:color="auto" w:fill="FFFFFF"/>
          <w:rtl/>
        </w:rPr>
        <w:t>وفي ظل الشجرة الثابتة، التي يشارك التعبير في تصوير معنى الثبات وجوه، فيرسمها: أصلها ثابت مستقر في الأرض، وفرعها سامق ذاهب في الفضاء على مد البصر، قائم أمام العين يوحي بالقوة والثبات</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09"/>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shd w:val="clear" w:color="auto" w:fill="FFFFFF"/>
          <w:rtl/>
        </w:rPr>
        <w:t>"</w:t>
      </w:r>
      <w:r w:rsidRPr="007810FE">
        <w:rPr>
          <w:rStyle w:val="apple-converted-space"/>
          <w:rFonts w:ascii="Times New Roman" w:hAnsi="Times New Roman" w:cs="Arabic Transparent"/>
          <w:sz w:val="28"/>
          <w:szCs w:val="28"/>
          <w:shd w:val="clear" w:color="auto" w:fill="FFFFFF"/>
        </w:rPr>
        <w:t> </w:t>
      </w:r>
      <w:r w:rsidRPr="007810FE">
        <w:rPr>
          <w:rFonts w:ascii="Times New Roman" w:hAnsi="Times New Roman" w:cs="Arabic Transparent"/>
          <w:sz w:val="28"/>
          <w:szCs w:val="28"/>
          <w:shd w:val="clear" w:color="auto" w:fill="FFFFFF"/>
        </w:rPr>
        <w:t>.</w:t>
      </w:r>
    </w:p>
    <w:p w:rsidR="00CA3ADC" w:rsidRPr="007810FE" w:rsidRDefault="00CA3ADC" w:rsidP="00C33DD6">
      <w:pPr>
        <w:pStyle w:val="ListParagraph"/>
        <w:spacing w:line="360" w:lineRule="auto"/>
        <w:ind w:left="0"/>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صلة</w:t>
      </w:r>
      <w:r w:rsidRPr="007810FE">
        <w:rPr>
          <w:rFonts w:cs="Arabic Transparent"/>
          <w:sz w:val="28"/>
          <w:szCs w:val="28"/>
          <w:rtl/>
          <w:lang w:bidi="ar-JO"/>
        </w:rPr>
        <w:t xml:space="preserve"> </w:t>
      </w:r>
      <w:r w:rsidRPr="007810FE">
        <w:rPr>
          <w:rFonts w:cs="Arabic Transparent" w:hint="cs"/>
          <w:sz w:val="28"/>
          <w:szCs w:val="28"/>
          <w:rtl/>
          <w:lang w:bidi="ar-JO"/>
        </w:rPr>
        <w:t>وانسجام</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إشارة</w:t>
      </w:r>
      <w:r w:rsidRPr="007810FE">
        <w:rPr>
          <w:rFonts w:cs="Arabic Transparent"/>
          <w:sz w:val="28"/>
          <w:szCs w:val="28"/>
          <w:rtl/>
          <w:lang w:bidi="ar-JO"/>
        </w:rPr>
        <w:t xml:space="preserve"> </w:t>
      </w:r>
      <w:r w:rsidRPr="007810FE">
        <w:rPr>
          <w:rFonts w:cs="Arabic Transparent" w:hint="cs"/>
          <w:sz w:val="28"/>
          <w:szCs w:val="28"/>
          <w:rtl/>
          <w:lang w:bidi="ar-JO"/>
        </w:rPr>
        <w:t>مضيئة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مركز</w:t>
      </w:r>
      <w:r w:rsidRPr="007810FE">
        <w:rPr>
          <w:rFonts w:cs="Arabic Transparent"/>
          <w:sz w:val="28"/>
          <w:szCs w:val="28"/>
          <w:rtl/>
          <w:lang w:bidi="ar-JO"/>
        </w:rPr>
        <w:t xml:space="preserve"> </w:t>
      </w:r>
      <w:r w:rsidRPr="007810FE">
        <w:rPr>
          <w:rFonts w:cs="Arabic Transparent" w:hint="cs"/>
          <w:sz w:val="28"/>
          <w:szCs w:val="28"/>
          <w:rtl/>
          <w:lang w:bidi="ar-JO"/>
        </w:rPr>
        <w:t>الثقل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فضلاً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قيمتها</w:t>
      </w:r>
      <w:r w:rsidRPr="007810FE">
        <w:rPr>
          <w:rFonts w:cs="Arabic Transparent"/>
          <w:sz w:val="28"/>
          <w:szCs w:val="28"/>
          <w:rtl/>
          <w:lang w:bidi="ar-JO"/>
        </w:rPr>
        <w:t xml:space="preserve"> </w:t>
      </w:r>
      <w:r w:rsidRPr="007810FE">
        <w:rPr>
          <w:rFonts w:cs="Arabic Transparent" w:hint="cs"/>
          <w:sz w:val="28"/>
          <w:szCs w:val="28"/>
          <w:rtl/>
          <w:lang w:bidi="ar-JO"/>
        </w:rPr>
        <w:t>الإيقاعية</w:t>
      </w:r>
      <w:r w:rsidRPr="007810FE">
        <w:rPr>
          <w:rFonts w:cs="Arabic Transparent"/>
          <w:sz w:val="28"/>
          <w:szCs w:val="28"/>
          <w:rtl/>
          <w:lang w:bidi="ar-JO"/>
        </w:rPr>
        <w:t xml:space="preserve"> </w:t>
      </w:r>
      <w:r w:rsidRPr="007810FE">
        <w:rPr>
          <w:rFonts w:cs="Arabic Transparent" w:hint="cs"/>
          <w:sz w:val="28"/>
          <w:szCs w:val="28"/>
          <w:rtl/>
          <w:lang w:bidi="ar-JO"/>
        </w:rPr>
        <w:t>والصوتية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سياق</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w:t>
      </w:r>
    </w:p>
    <w:p w:rsidR="00CA3ADC" w:rsidRPr="007810FE" w:rsidRDefault="00CA3ADC" w:rsidP="00C33DD6">
      <w:pPr>
        <w:pStyle w:val="ListParagraph"/>
        <w:spacing w:line="360" w:lineRule="auto"/>
        <w:ind w:left="0"/>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أخذت</w:t>
      </w:r>
      <w:r w:rsidRPr="007810FE">
        <w:rPr>
          <w:rFonts w:cs="Arabic Transparent"/>
          <w:sz w:val="28"/>
          <w:szCs w:val="28"/>
          <w:rtl/>
          <w:lang w:bidi="ar-JO"/>
        </w:rPr>
        <w:t xml:space="preserve"> </w:t>
      </w:r>
      <w:r w:rsidRPr="007810FE">
        <w:rPr>
          <w:rFonts w:cs="Arabic Transparent" w:hint="cs"/>
          <w:sz w:val="28"/>
          <w:szCs w:val="28"/>
          <w:rtl/>
          <w:lang w:bidi="ar-JO"/>
        </w:rPr>
        <w:t>مستويين</w:t>
      </w:r>
      <w:r w:rsidRPr="007810FE">
        <w:rPr>
          <w:rFonts w:cs="Arabic Transparent"/>
          <w:sz w:val="28"/>
          <w:szCs w:val="28"/>
          <w:rtl/>
          <w:lang w:bidi="ar-JO"/>
        </w:rPr>
        <w:t xml:space="preserve">: </w:t>
      </w:r>
      <w:r w:rsidRPr="007810FE">
        <w:rPr>
          <w:rFonts w:cs="Arabic Transparent" w:hint="cs"/>
          <w:sz w:val="28"/>
          <w:szCs w:val="28"/>
          <w:rtl/>
          <w:lang w:bidi="ar-JO"/>
        </w:rPr>
        <w:t>مستوى</w:t>
      </w:r>
      <w:r w:rsidRPr="007810FE">
        <w:rPr>
          <w:rFonts w:cs="Arabic Transparent"/>
          <w:sz w:val="28"/>
          <w:szCs w:val="28"/>
          <w:rtl/>
          <w:lang w:bidi="ar-JO"/>
        </w:rPr>
        <w:t xml:space="preserve"> </w:t>
      </w:r>
      <w:r w:rsidRPr="007810FE">
        <w:rPr>
          <w:rFonts w:cs="Arabic Transparent" w:hint="cs"/>
          <w:sz w:val="28"/>
          <w:szCs w:val="28"/>
          <w:rtl/>
          <w:lang w:bidi="ar-JO"/>
        </w:rPr>
        <w:t>صوتياً</w:t>
      </w:r>
      <w:r w:rsidRPr="007810FE">
        <w:rPr>
          <w:rFonts w:cs="Arabic Transparent"/>
          <w:sz w:val="28"/>
          <w:szCs w:val="28"/>
          <w:rtl/>
          <w:lang w:bidi="ar-JO"/>
        </w:rPr>
        <w:t xml:space="preserve"> </w:t>
      </w:r>
      <w:r w:rsidRPr="007810FE">
        <w:rPr>
          <w:rFonts w:cs="Arabic Transparent" w:hint="cs"/>
          <w:sz w:val="28"/>
          <w:szCs w:val="28"/>
          <w:rtl/>
          <w:lang w:bidi="ar-JO"/>
        </w:rPr>
        <w:t>إيقاعياً</w:t>
      </w:r>
      <w:r w:rsidRPr="007810FE">
        <w:rPr>
          <w:rFonts w:cs="Arabic Transparent"/>
          <w:sz w:val="28"/>
          <w:szCs w:val="28"/>
          <w:rtl/>
          <w:lang w:bidi="ar-JO"/>
        </w:rPr>
        <w:t xml:space="preserve"> </w:t>
      </w:r>
      <w:r w:rsidRPr="007810FE">
        <w:rPr>
          <w:rFonts w:cs="Arabic Transparent" w:hint="cs"/>
          <w:sz w:val="28"/>
          <w:szCs w:val="28"/>
          <w:rtl/>
          <w:lang w:bidi="ar-JO"/>
        </w:rPr>
        <w:t>يدخل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نسيج</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فيقويه</w:t>
      </w:r>
      <w:r w:rsidRPr="007810FE">
        <w:rPr>
          <w:rFonts w:cs="Arabic Transparent"/>
          <w:sz w:val="28"/>
          <w:szCs w:val="28"/>
          <w:rtl/>
          <w:lang w:bidi="ar-JO"/>
        </w:rPr>
        <w:t xml:space="preserve"> </w:t>
      </w:r>
      <w:r w:rsidRPr="007810FE">
        <w:rPr>
          <w:rFonts w:cs="Arabic Transparent" w:hint="cs"/>
          <w:sz w:val="28"/>
          <w:szCs w:val="28"/>
          <w:rtl/>
          <w:lang w:bidi="ar-JO"/>
        </w:rPr>
        <w:t>ويزيده</w:t>
      </w:r>
      <w:r w:rsidRPr="007810FE">
        <w:rPr>
          <w:rFonts w:cs="Arabic Transparent"/>
          <w:sz w:val="28"/>
          <w:szCs w:val="28"/>
          <w:rtl/>
          <w:lang w:bidi="ar-JO"/>
        </w:rPr>
        <w:t xml:space="preserve"> </w:t>
      </w:r>
      <w:r w:rsidRPr="007810FE">
        <w:rPr>
          <w:rFonts w:cs="Arabic Transparent" w:hint="cs"/>
          <w:sz w:val="28"/>
          <w:szCs w:val="28"/>
          <w:rtl/>
          <w:lang w:bidi="ar-JO"/>
        </w:rPr>
        <w:t>تماسكاً</w:t>
      </w:r>
      <w:r w:rsidRPr="007810FE">
        <w:rPr>
          <w:rFonts w:cs="Arabic Transparent"/>
          <w:sz w:val="28"/>
          <w:szCs w:val="28"/>
          <w:rtl/>
          <w:lang w:bidi="ar-JO"/>
        </w:rPr>
        <w:t xml:space="preserve"> </w:t>
      </w:r>
      <w:r w:rsidRPr="007810FE">
        <w:rPr>
          <w:rFonts w:cs="Arabic Transparent" w:hint="cs"/>
          <w:sz w:val="28"/>
          <w:szCs w:val="28"/>
          <w:rtl/>
          <w:lang w:bidi="ar-JO"/>
        </w:rPr>
        <w:t>ليترسب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مستواه</w:t>
      </w:r>
      <w:r w:rsidRPr="007810FE">
        <w:rPr>
          <w:rFonts w:cs="Arabic Transparent"/>
          <w:sz w:val="28"/>
          <w:szCs w:val="28"/>
          <w:rtl/>
          <w:lang w:bidi="ar-JO"/>
        </w:rPr>
        <w:t xml:space="preserve"> </w:t>
      </w:r>
      <w:r w:rsidRPr="007810FE">
        <w:rPr>
          <w:rFonts w:cs="Arabic Transparent" w:hint="cs"/>
          <w:sz w:val="28"/>
          <w:szCs w:val="28"/>
          <w:rtl/>
          <w:lang w:bidi="ar-JO"/>
        </w:rPr>
        <w:t>الثاني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قاع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عريقة</w:t>
      </w:r>
      <w:r w:rsidRPr="007810FE">
        <w:rPr>
          <w:rFonts w:cs="Arabic Transparent"/>
          <w:sz w:val="28"/>
          <w:szCs w:val="28"/>
          <w:rtl/>
          <w:lang w:bidi="ar-JO"/>
        </w:rPr>
        <w:t xml:space="preserve"> </w:t>
      </w:r>
      <w:r w:rsidRPr="007810FE">
        <w:rPr>
          <w:rFonts w:cs="Arabic Transparent" w:hint="cs"/>
          <w:sz w:val="28"/>
          <w:szCs w:val="28"/>
          <w:rtl/>
          <w:lang w:bidi="ar-JO"/>
        </w:rPr>
        <w:t>وفاعلة</w:t>
      </w:r>
      <w:r w:rsidRPr="007810FE">
        <w:rPr>
          <w:rFonts w:cs="Arabic Transparent"/>
          <w:sz w:val="28"/>
          <w:szCs w:val="28"/>
          <w:rtl/>
          <w:lang w:bidi="ar-JO"/>
        </w:rPr>
        <w:t xml:space="preserve"> </w:t>
      </w:r>
      <w:r w:rsidRPr="007810FE">
        <w:rPr>
          <w:rFonts w:cs="Arabic Transparent" w:hint="cs"/>
          <w:sz w:val="28"/>
          <w:szCs w:val="28"/>
          <w:rtl/>
          <w:lang w:bidi="ar-JO"/>
        </w:rPr>
        <w:t>مؤثرة،</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cs="Arabic Transparent"/>
          <w:sz w:val="28"/>
          <w:szCs w:val="28"/>
          <w:rtl/>
          <w:lang w:bidi="ar-JO"/>
        </w:rPr>
        <w:t xml:space="preserve"> </w:t>
      </w:r>
      <w:r w:rsidRPr="007810FE">
        <w:rPr>
          <w:rFonts w:cs="Arabic Transparent" w:hint="cs"/>
          <w:sz w:val="28"/>
          <w:szCs w:val="28"/>
          <w:rtl/>
          <w:lang w:bidi="ar-JO"/>
        </w:rPr>
        <w:t>يتذكرون</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دقّة</w:t>
      </w:r>
      <w:r w:rsidRPr="007810FE">
        <w:rPr>
          <w:rFonts w:cs="Arabic Transparent"/>
          <w:sz w:val="28"/>
          <w:szCs w:val="28"/>
          <w:rtl/>
          <w:lang w:bidi="ar-JO"/>
        </w:rPr>
        <w:t xml:space="preserve"> </w:t>
      </w:r>
      <w:r w:rsidRPr="007810FE">
        <w:rPr>
          <w:rFonts w:cs="Arabic Transparent" w:hint="cs"/>
          <w:sz w:val="28"/>
          <w:szCs w:val="28"/>
          <w:rtl/>
          <w:lang w:bidi="ar-JO"/>
        </w:rPr>
        <w:t>وبلاغة</w:t>
      </w:r>
      <w:r w:rsidRPr="007810FE">
        <w:rPr>
          <w:rFonts w:cs="Arabic Transparent"/>
          <w:sz w:val="28"/>
          <w:szCs w:val="28"/>
          <w:rtl/>
          <w:lang w:bidi="ar-JO"/>
        </w:rPr>
        <w:t xml:space="preserve"> </w:t>
      </w:r>
      <w:r w:rsidRPr="007810FE">
        <w:rPr>
          <w:rFonts w:cs="Arabic Transparent" w:hint="cs"/>
          <w:sz w:val="28"/>
          <w:szCs w:val="28"/>
          <w:rtl/>
          <w:lang w:bidi="ar-JO"/>
        </w:rPr>
        <w:t>مناسبة</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قبلها</w:t>
      </w:r>
      <w:r w:rsidRPr="007810FE">
        <w:rPr>
          <w:rFonts w:cs="Arabic Transparent"/>
          <w:sz w:val="28"/>
          <w:szCs w:val="28"/>
          <w:rtl/>
          <w:lang w:bidi="ar-JO"/>
        </w:rPr>
        <w:t xml:space="preserve"> </w:t>
      </w:r>
      <w:r w:rsidRPr="007810FE">
        <w:rPr>
          <w:rFonts w:cs="Arabic Transparent" w:hint="cs"/>
          <w:sz w:val="28"/>
          <w:szCs w:val="28"/>
          <w:rtl/>
          <w:lang w:bidi="ar-JO"/>
        </w:rPr>
        <w:t>فالغرض</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ضرب</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تذكير</w:t>
      </w:r>
      <w:r w:rsidRPr="007810FE">
        <w:rPr>
          <w:rFonts w:cs="Arabic Transparent"/>
          <w:sz w:val="28"/>
          <w:szCs w:val="28"/>
          <w:rtl/>
          <w:lang w:bidi="ar-JO"/>
        </w:rPr>
        <w:t xml:space="preserve"> </w:t>
      </w:r>
      <w:r w:rsidRPr="007810FE">
        <w:rPr>
          <w:rFonts w:cs="Arabic Transparent" w:hint="cs"/>
          <w:sz w:val="28"/>
          <w:szCs w:val="28"/>
          <w:rtl/>
          <w:lang w:bidi="ar-JO"/>
        </w:rPr>
        <w:t>للسّامع</w:t>
      </w:r>
      <w:r w:rsidRPr="007810FE">
        <w:rPr>
          <w:rFonts w:cs="Arabic Transparent"/>
          <w:sz w:val="28"/>
          <w:szCs w:val="28"/>
          <w:rtl/>
          <w:lang w:bidi="ar-JO"/>
        </w:rPr>
        <w:t xml:space="preserve"> </w:t>
      </w:r>
      <w:r w:rsidRPr="007810FE">
        <w:rPr>
          <w:rFonts w:cs="Arabic Transparent" w:hint="cs"/>
          <w:sz w:val="28"/>
          <w:szCs w:val="28"/>
          <w:rtl/>
          <w:lang w:bidi="ar-JO"/>
        </w:rPr>
        <w:t>بفضل</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الطيبة</w:t>
      </w:r>
      <w:r w:rsidRPr="007810FE">
        <w:rPr>
          <w:rFonts w:cs="Arabic Transparent"/>
          <w:sz w:val="28"/>
          <w:szCs w:val="28"/>
          <w:rtl/>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ينسى</w:t>
      </w:r>
      <w:r w:rsidRPr="007810FE">
        <w:rPr>
          <w:rFonts w:cs="Arabic Transparent"/>
          <w:sz w:val="28"/>
          <w:szCs w:val="28"/>
          <w:rtl/>
          <w:lang w:bidi="ar-JO"/>
        </w:rPr>
        <w:t xml:space="preserve"> </w:t>
      </w:r>
      <w:r w:rsidRPr="007810FE">
        <w:rPr>
          <w:rFonts w:cs="Arabic Transparent" w:hint="cs"/>
          <w:sz w:val="28"/>
          <w:szCs w:val="28"/>
          <w:rtl/>
          <w:lang w:bidi="ar-JO"/>
        </w:rPr>
        <w:t>أحياناً</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الفضل</w:t>
      </w:r>
      <w:r w:rsidRPr="007810FE">
        <w:rPr>
          <w:rFonts w:cs="Arabic Transparent"/>
          <w:sz w:val="28"/>
          <w:szCs w:val="28"/>
          <w:rtl/>
          <w:lang w:bidi="ar-JO"/>
        </w:rPr>
        <w:t xml:space="preserve"> </w:t>
      </w:r>
      <w:r w:rsidRPr="007810FE">
        <w:rPr>
          <w:rFonts w:cs="Arabic Transparent" w:hint="cs"/>
          <w:sz w:val="28"/>
          <w:szCs w:val="28"/>
          <w:rtl/>
          <w:lang w:bidi="ar-JO"/>
        </w:rPr>
        <w:t>فلا</w:t>
      </w:r>
      <w:r w:rsidRPr="007810FE">
        <w:rPr>
          <w:rFonts w:cs="Arabic Transparent"/>
          <w:sz w:val="28"/>
          <w:szCs w:val="28"/>
          <w:rtl/>
          <w:lang w:bidi="ar-JO"/>
        </w:rPr>
        <w:t xml:space="preserve"> </w:t>
      </w:r>
      <w:r w:rsidRPr="007810FE">
        <w:rPr>
          <w:rFonts w:cs="Arabic Transparent" w:hint="cs"/>
          <w:sz w:val="28"/>
          <w:szCs w:val="28"/>
          <w:rtl/>
          <w:lang w:bidi="ar-JO"/>
        </w:rPr>
        <w:t>يعمل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ضوئه،</w:t>
      </w:r>
      <w:r w:rsidRPr="007810FE">
        <w:rPr>
          <w:rFonts w:cs="Arabic Transparent"/>
          <w:sz w:val="28"/>
          <w:szCs w:val="28"/>
          <w:rtl/>
          <w:lang w:bidi="ar-JO"/>
        </w:rPr>
        <w:t xml:space="preserve"> </w:t>
      </w:r>
      <w:r w:rsidRPr="007810FE">
        <w:rPr>
          <w:rFonts w:cs="Arabic Transparent" w:hint="cs"/>
          <w:sz w:val="28"/>
          <w:szCs w:val="28"/>
          <w:rtl/>
          <w:lang w:bidi="ar-JO"/>
        </w:rPr>
        <w:t>لذا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الدقة</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تُختتم</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بجملة</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abic Transparent" w:hint="cs"/>
          <w:sz w:val="28"/>
          <w:szCs w:val="28"/>
          <w:rtl/>
          <w:lang w:bidi="ar-JO"/>
        </w:rPr>
        <w:t>يتذكرون</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 </w:t>
      </w:r>
      <w:r w:rsidRPr="007810FE">
        <w:rPr>
          <w:rFonts w:cs="Arabic Transparent" w:hint="cs"/>
          <w:sz w:val="28"/>
          <w:szCs w:val="28"/>
          <w:rtl/>
          <w:lang w:bidi="ar-JO"/>
        </w:rPr>
        <w:t>يتذكرون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العظيم</w:t>
      </w:r>
      <w:r w:rsidRPr="007810FE">
        <w:rPr>
          <w:rFonts w:cs="Arabic Transparent"/>
          <w:sz w:val="28"/>
          <w:szCs w:val="28"/>
          <w:rtl/>
          <w:lang w:bidi="ar-JO"/>
        </w:rPr>
        <w:t xml:space="preserve"> </w:t>
      </w:r>
      <w:r w:rsidRPr="007810FE">
        <w:rPr>
          <w:rFonts w:cs="Arabic Transparent" w:hint="cs"/>
          <w:sz w:val="28"/>
          <w:szCs w:val="28"/>
          <w:rtl/>
          <w:lang w:bidi="ar-JO"/>
        </w:rPr>
        <w:t>فيعملون</w:t>
      </w:r>
      <w:r w:rsidRPr="007810FE">
        <w:rPr>
          <w:rFonts w:cs="Arabic Transparent"/>
          <w:sz w:val="28"/>
          <w:szCs w:val="28"/>
          <w:rtl/>
          <w:lang w:bidi="ar-JO"/>
        </w:rPr>
        <w:t xml:space="preserve"> </w:t>
      </w:r>
      <w:r w:rsidRPr="007810FE">
        <w:rPr>
          <w:rFonts w:cs="Arabic Transparent" w:hint="cs"/>
          <w:sz w:val="28"/>
          <w:szCs w:val="28"/>
          <w:rtl/>
          <w:lang w:bidi="ar-JO"/>
        </w:rPr>
        <w:t>الطيبات</w:t>
      </w:r>
      <w:r w:rsidRPr="007810FE">
        <w:rPr>
          <w:rFonts w:cs="Arabic Transparent"/>
          <w:sz w:val="28"/>
          <w:szCs w:val="28"/>
          <w:rtl/>
          <w:lang w:bidi="ar-JO"/>
        </w:rPr>
        <w:t xml:space="preserve"> </w:t>
      </w:r>
      <w:r w:rsidRPr="007810FE">
        <w:rPr>
          <w:rFonts w:cs="Arabic Transparent" w:hint="cs"/>
          <w:sz w:val="28"/>
          <w:szCs w:val="28"/>
          <w:rtl/>
          <w:lang w:bidi="ar-JO"/>
        </w:rPr>
        <w:t>ليفوزوا</w:t>
      </w:r>
      <w:r w:rsidRPr="007810FE">
        <w:rPr>
          <w:rFonts w:cs="Arabic Transparent"/>
          <w:sz w:val="28"/>
          <w:szCs w:val="28"/>
          <w:rtl/>
          <w:lang w:bidi="ar-JO"/>
        </w:rPr>
        <w:t xml:space="preserve"> </w:t>
      </w:r>
      <w:r w:rsidRPr="007810FE">
        <w:rPr>
          <w:rFonts w:cs="Arabic Transparent" w:hint="cs"/>
          <w:sz w:val="28"/>
          <w:szCs w:val="28"/>
          <w:rtl/>
          <w:lang w:bidi="ar-JO"/>
        </w:rPr>
        <w:t>بعظيم</w:t>
      </w:r>
      <w:r w:rsidRPr="007810FE">
        <w:rPr>
          <w:rFonts w:cs="Arabic Transparent"/>
          <w:sz w:val="28"/>
          <w:szCs w:val="28"/>
          <w:rtl/>
          <w:lang w:bidi="ar-JO"/>
        </w:rPr>
        <w:t xml:space="preserve"> </w:t>
      </w:r>
      <w:r w:rsidRPr="007810FE">
        <w:rPr>
          <w:rFonts w:cs="Arabic Transparent" w:hint="cs"/>
          <w:sz w:val="28"/>
          <w:szCs w:val="28"/>
          <w:rtl/>
          <w:lang w:bidi="ar-JO"/>
        </w:rPr>
        <w:t>الدرجات</w:t>
      </w:r>
      <w:r w:rsidRPr="007810FE">
        <w:rPr>
          <w:rFonts w:cs="Arabic Transparent"/>
          <w:sz w:val="28"/>
          <w:szCs w:val="28"/>
          <w:rtl/>
          <w:lang w:bidi="ar-JO"/>
        </w:rPr>
        <w:t xml:space="preserve"> </w:t>
      </w:r>
      <w:r w:rsidRPr="007810FE">
        <w:rPr>
          <w:rFonts w:cs="Arabic Transparent" w:hint="cs"/>
          <w:sz w:val="28"/>
          <w:szCs w:val="28"/>
          <w:rtl/>
          <w:lang w:bidi="ar-JO"/>
        </w:rPr>
        <w:t>ولعلنا</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نشعر</w:t>
      </w:r>
      <w:r w:rsidRPr="007810FE">
        <w:rPr>
          <w:rFonts w:cs="Arabic Transparent"/>
          <w:sz w:val="28"/>
          <w:szCs w:val="28"/>
          <w:rtl/>
          <w:lang w:bidi="ar-JO"/>
        </w:rPr>
        <w:t xml:space="preserve"> </w:t>
      </w:r>
      <w:r w:rsidRPr="007810FE">
        <w:rPr>
          <w:rFonts w:cs="Arabic Transparent" w:hint="cs"/>
          <w:sz w:val="28"/>
          <w:szCs w:val="28"/>
          <w:rtl/>
          <w:lang w:bidi="ar-JO"/>
        </w:rPr>
        <w:t>بهذه</w:t>
      </w:r>
      <w:r w:rsidRPr="007810FE">
        <w:rPr>
          <w:rFonts w:cs="Arabic Transparent"/>
          <w:sz w:val="28"/>
          <w:szCs w:val="28"/>
          <w:rtl/>
          <w:lang w:bidi="ar-JO"/>
        </w:rPr>
        <w:t xml:space="preserve"> </w:t>
      </w:r>
      <w:r w:rsidRPr="007810FE">
        <w:rPr>
          <w:rFonts w:cs="Arabic Transparent" w:hint="cs"/>
          <w:sz w:val="28"/>
          <w:szCs w:val="28"/>
          <w:rtl/>
          <w:lang w:bidi="ar-JO"/>
        </w:rPr>
        <w:t>الدقة</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لو</w:t>
      </w:r>
      <w:r w:rsidRPr="007810FE">
        <w:rPr>
          <w:rFonts w:cs="Arabic Transparent"/>
          <w:sz w:val="28"/>
          <w:szCs w:val="28"/>
          <w:rtl/>
          <w:lang w:bidi="ar-JO"/>
        </w:rPr>
        <w:t xml:space="preserve"> </w:t>
      </w:r>
      <w:r w:rsidRPr="007810FE">
        <w:rPr>
          <w:rFonts w:cs="Arabic Transparent" w:hint="cs"/>
          <w:sz w:val="28"/>
          <w:szCs w:val="28"/>
          <w:rtl/>
          <w:lang w:bidi="ar-JO"/>
        </w:rPr>
        <w:t>حاولنا</w:t>
      </w:r>
      <w:r w:rsidRPr="007810FE">
        <w:rPr>
          <w:rFonts w:cs="Arabic Transparent"/>
          <w:sz w:val="28"/>
          <w:szCs w:val="28"/>
          <w:rtl/>
          <w:lang w:bidi="ar-JO"/>
        </w:rPr>
        <w:t xml:space="preserve"> </w:t>
      </w:r>
      <w:r w:rsidRPr="007810FE">
        <w:rPr>
          <w:rFonts w:cs="Arabic Transparent" w:hint="cs"/>
          <w:sz w:val="28"/>
          <w:szCs w:val="28"/>
          <w:rtl/>
          <w:lang w:bidi="ar-JO"/>
        </w:rPr>
        <w:t>النظر</w:t>
      </w:r>
      <w:r w:rsidRPr="007810FE">
        <w:rPr>
          <w:rFonts w:cs="Arabic Transparent"/>
          <w:sz w:val="28"/>
          <w:szCs w:val="28"/>
          <w:rtl/>
          <w:lang w:bidi="ar-JO"/>
        </w:rPr>
        <w:t>.</w:t>
      </w:r>
    </w:p>
    <w:p w:rsidR="00CA3ADC" w:rsidRPr="007810FE" w:rsidRDefault="00CA3ADC" w:rsidP="009D00F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اختتمت</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بجملة</w:t>
      </w:r>
      <w:r w:rsidRPr="007810FE">
        <w:rPr>
          <w:rFonts w:cs="Arabic Transparent"/>
          <w:sz w:val="28"/>
          <w:szCs w:val="28"/>
          <w:rtl/>
          <w:lang w:bidi="ar-JO"/>
        </w:rPr>
        <w:t xml:space="preserve"> (</w:t>
      </w:r>
      <w:r w:rsidRPr="007810FE">
        <w:rPr>
          <w:rFonts w:cs="Arabic Transparent" w:hint="cs"/>
          <w:sz w:val="28"/>
          <w:szCs w:val="28"/>
          <w:rtl/>
          <w:lang w:bidi="ar-JO"/>
        </w:rPr>
        <w:t>يتفكرون</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33"/>
          <w:szCs w:val="33"/>
          <w:rtl/>
        </w:rPr>
        <w:t xml:space="preserve"> </w:t>
      </w:r>
      <w:r w:rsidRPr="007810FE">
        <w:rPr>
          <w:rFonts w:ascii="QCF2BSML" w:hAnsi="QCF2BSML" w:cs="Times New Roman"/>
          <w:sz w:val="28"/>
          <w:szCs w:val="28"/>
          <w:rtl/>
        </w:rPr>
        <w:t>ﭐﱡ</w:t>
      </w:r>
      <w:r w:rsidRPr="007810FE">
        <w:rPr>
          <w:rFonts w:cs="Arial Unicode MS" w:hint="eastAsia"/>
          <w:sz w:val="28"/>
          <w:szCs w:val="28"/>
          <w:rtl/>
        </w:rPr>
        <w:t>ﱹ</w:t>
      </w:r>
      <w:r w:rsidRPr="007810FE">
        <w:rPr>
          <w:rFonts w:ascii="QCF2548" w:hAnsi="QCF2548" w:cs="QCF2548"/>
          <w:sz w:val="28"/>
          <w:szCs w:val="28"/>
          <w:rtl/>
        </w:rPr>
        <w:t xml:space="preserve"> </w:t>
      </w:r>
      <w:r w:rsidRPr="007810FE">
        <w:rPr>
          <w:rFonts w:cs="Arial Unicode MS" w:hint="eastAsia"/>
          <w:sz w:val="28"/>
          <w:szCs w:val="28"/>
          <w:rtl/>
        </w:rPr>
        <w:t>ﱺﱻ</w:t>
      </w:r>
      <w:r w:rsidRPr="007810FE">
        <w:rPr>
          <w:rFonts w:ascii="QCF2548" w:hAnsi="QCF2548" w:cs="QCF2548"/>
          <w:sz w:val="28"/>
          <w:szCs w:val="28"/>
          <w:rtl/>
        </w:rPr>
        <w:t xml:space="preserve">  </w:t>
      </w:r>
      <w:r w:rsidRPr="007810FE">
        <w:rPr>
          <w:rFonts w:cs="Arial Unicode MS" w:hint="eastAsia"/>
          <w:sz w:val="28"/>
          <w:szCs w:val="28"/>
          <w:rtl/>
        </w:rPr>
        <w:t>ﱼﱽ</w:t>
      </w:r>
      <w:r w:rsidRPr="007810FE">
        <w:rPr>
          <w:rFonts w:ascii="QCF2548" w:hAnsi="QCF2548" w:cs="QCF2548"/>
          <w:sz w:val="28"/>
          <w:szCs w:val="28"/>
          <w:rtl/>
        </w:rPr>
        <w:t xml:space="preserve"> </w:t>
      </w:r>
      <w:r w:rsidRPr="007810FE">
        <w:rPr>
          <w:rFonts w:cs="Arial Unicode MS" w:hint="eastAsia"/>
          <w:sz w:val="28"/>
          <w:szCs w:val="28"/>
          <w:rtl/>
        </w:rPr>
        <w:t>ﱾﱿﲀ</w:t>
      </w:r>
      <w:r w:rsidRPr="007810FE">
        <w:rPr>
          <w:rFonts w:ascii="QCF2548" w:hAnsi="QCF2548" w:cs="QCF2548"/>
          <w:sz w:val="28"/>
          <w:szCs w:val="28"/>
          <w:rtl/>
        </w:rPr>
        <w:t xml:space="preserve"> </w:t>
      </w:r>
      <w:r w:rsidRPr="007810FE">
        <w:rPr>
          <w:rFonts w:cs="Arial Unicode MS" w:hint="eastAsia"/>
          <w:sz w:val="28"/>
          <w:szCs w:val="28"/>
          <w:rtl/>
        </w:rPr>
        <w:t>ﲁﲂ</w:t>
      </w:r>
      <w:r w:rsidRPr="007810FE">
        <w:rPr>
          <w:rFonts w:ascii="QCF2548" w:hAnsi="QCF2548" w:cs="QCF2548"/>
          <w:sz w:val="28"/>
          <w:szCs w:val="28"/>
          <w:rtl/>
        </w:rPr>
        <w:t xml:space="preserve"> </w:t>
      </w:r>
      <w:r w:rsidRPr="007810FE">
        <w:rPr>
          <w:rFonts w:cs="Arial Unicode MS" w:hint="eastAsia"/>
          <w:sz w:val="28"/>
          <w:szCs w:val="28"/>
          <w:rtl/>
        </w:rPr>
        <w:t>ﲃﲄ</w:t>
      </w:r>
      <w:r w:rsidRPr="007810FE">
        <w:rPr>
          <w:rFonts w:ascii="QCF2548" w:hAnsi="QCF2548" w:cs="Times New Roman"/>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BSML" w:hAnsi="QCF2BSML" w:cs="QCF2BSML"/>
          <w:sz w:val="31"/>
          <w:szCs w:val="31"/>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10"/>
      </w:r>
      <w:r w:rsidRPr="007810FE">
        <w:rPr>
          <w:rFonts w:ascii="Times New Roman" w:hAnsi="Times New Roman" w:cs="Times New Roman"/>
          <w:sz w:val="20"/>
          <w:szCs w:val="20"/>
          <w:vertAlign w:val="superscript"/>
          <w:rtl/>
        </w:rPr>
        <w:t>)</w:t>
      </w:r>
      <w:r w:rsidRPr="007810FE">
        <w:rPr>
          <w:rFonts w:cs="KFGQPC Uthman Taha Naskh"/>
          <w:sz w:val="27"/>
          <w:szCs w:val="27"/>
          <w:rtl/>
        </w:rPr>
        <w:t xml:space="preserve">  </w:t>
      </w:r>
      <w:r w:rsidRPr="007810FE">
        <w:rPr>
          <w:rFonts w:cs="Arabic Transparent" w:hint="cs"/>
          <w:sz w:val="28"/>
          <w:szCs w:val="28"/>
          <w:rtl/>
          <w:lang w:bidi="ar-JO"/>
        </w:rPr>
        <w:t>فالموقف</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يحتاج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تفكر</w:t>
      </w:r>
      <w:r w:rsidRPr="007810FE">
        <w:rPr>
          <w:rFonts w:cs="Arabic Transparent"/>
          <w:sz w:val="28"/>
          <w:szCs w:val="28"/>
          <w:rtl/>
          <w:lang w:bidi="ar-JO"/>
        </w:rPr>
        <w:t xml:space="preserve"> </w:t>
      </w:r>
      <w:r w:rsidRPr="007810FE">
        <w:rPr>
          <w:rFonts w:cs="Arabic Transparent" w:hint="cs"/>
          <w:sz w:val="28"/>
          <w:szCs w:val="28"/>
          <w:rtl/>
          <w:lang w:bidi="ar-JO"/>
        </w:rPr>
        <w:t>وتدبر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خلق</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وخشية</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الخلق</w:t>
      </w:r>
      <w:r w:rsidRPr="007810FE">
        <w:rPr>
          <w:rFonts w:cs="Arabic Transparent"/>
          <w:sz w:val="28"/>
          <w:szCs w:val="28"/>
          <w:rtl/>
          <w:lang w:bidi="ar-JO"/>
        </w:rPr>
        <w:t xml:space="preserve"> </w:t>
      </w:r>
      <w:r w:rsidRPr="007810FE">
        <w:rPr>
          <w:rFonts w:cs="Arabic Transparent" w:hint="cs"/>
          <w:sz w:val="28"/>
          <w:szCs w:val="28"/>
          <w:rtl/>
          <w:lang w:bidi="ar-JO"/>
        </w:rPr>
        <w:t>منه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هناك</w:t>
      </w:r>
      <w:r w:rsidRPr="007810FE">
        <w:rPr>
          <w:rFonts w:cs="Arabic Transparent"/>
          <w:sz w:val="28"/>
          <w:szCs w:val="28"/>
          <w:rtl/>
          <w:lang w:bidi="ar-JO"/>
        </w:rPr>
        <w:t xml:space="preserve"> </w:t>
      </w:r>
      <w:r w:rsidRPr="007810FE">
        <w:rPr>
          <w:rFonts w:cs="Arabic Transparent" w:hint="cs"/>
          <w:sz w:val="28"/>
          <w:szCs w:val="28"/>
          <w:rtl/>
          <w:lang w:bidi="ar-JO"/>
        </w:rPr>
        <w:t>وخلال</w:t>
      </w:r>
      <w:r w:rsidRPr="007810FE">
        <w:rPr>
          <w:rFonts w:cs="Arabic Transparent"/>
          <w:sz w:val="28"/>
          <w:szCs w:val="28"/>
          <w:rtl/>
          <w:lang w:bidi="ar-JO"/>
        </w:rPr>
        <w:t xml:space="preserve"> </w:t>
      </w:r>
      <w:r w:rsidRPr="007810FE">
        <w:rPr>
          <w:rFonts w:cs="Arabic Transparent" w:hint="cs"/>
          <w:sz w:val="28"/>
          <w:szCs w:val="28"/>
          <w:rtl/>
          <w:lang w:bidi="ar-JO"/>
        </w:rPr>
        <w:t>الحديث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الطيبة</w:t>
      </w:r>
      <w:r w:rsidRPr="007810FE">
        <w:rPr>
          <w:rFonts w:cs="Arabic Transparent"/>
          <w:sz w:val="28"/>
          <w:szCs w:val="28"/>
          <w:rtl/>
          <w:lang w:bidi="ar-JO"/>
        </w:rPr>
        <w:t xml:space="preserve"> </w:t>
      </w:r>
      <w:r w:rsidRPr="007810FE">
        <w:rPr>
          <w:rFonts w:cs="Arabic Transparent" w:hint="cs"/>
          <w:sz w:val="28"/>
          <w:szCs w:val="28"/>
          <w:rtl/>
          <w:lang w:bidi="ar-JO"/>
        </w:rPr>
        <w:t>والشجرة</w:t>
      </w:r>
      <w:r w:rsidRPr="007810FE">
        <w:rPr>
          <w:rFonts w:cs="Arabic Transparent"/>
          <w:sz w:val="28"/>
          <w:szCs w:val="28"/>
          <w:rtl/>
          <w:lang w:bidi="ar-JO"/>
        </w:rPr>
        <w:t xml:space="preserve"> </w:t>
      </w:r>
      <w:r w:rsidRPr="007810FE">
        <w:rPr>
          <w:rFonts w:cs="Arabic Transparent" w:hint="cs"/>
          <w:sz w:val="28"/>
          <w:szCs w:val="28"/>
          <w:rtl/>
          <w:lang w:bidi="ar-JO"/>
        </w:rPr>
        <w:t>الطيبة</w:t>
      </w:r>
      <w:r w:rsidRPr="007810FE">
        <w:rPr>
          <w:rFonts w:cs="Arabic Transparent"/>
          <w:sz w:val="28"/>
          <w:szCs w:val="28"/>
          <w:rtl/>
          <w:lang w:bidi="ar-JO"/>
        </w:rPr>
        <w:t xml:space="preserve"> ... </w:t>
      </w:r>
      <w:r w:rsidRPr="007810FE">
        <w:rPr>
          <w:rFonts w:cs="Arabic Transparent" w:hint="cs"/>
          <w:sz w:val="28"/>
          <w:szCs w:val="28"/>
          <w:rtl/>
          <w:lang w:bidi="ar-JO"/>
        </w:rPr>
        <w:t>وضرب</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فانه</w:t>
      </w:r>
      <w:r w:rsidRPr="007810FE">
        <w:rPr>
          <w:rFonts w:cs="Arabic Transparent"/>
          <w:sz w:val="28"/>
          <w:szCs w:val="28"/>
          <w:rtl/>
          <w:lang w:bidi="ar-JO"/>
        </w:rPr>
        <w:t xml:space="preserve"> </w:t>
      </w:r>
      <w:r w:rsidRPr="007810FE">
        <w:rPr>
          <w:rFonts w:cs="Arabic Transparent" w:hint="cs"/>
          <w:sz w:val="28"/>
          <w:szCs w:val="28"/>
          <w:rtl/>
          <w:lang w:bidi="ar-JO"/>
        </w:rPr>
        <w:t>يحتاج</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تذكر</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أمر</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يطرأ</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نسيان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لحظة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اللحظات</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ونلاحظ</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كلمة</w:t>
      </w:r>
      <w:r w:rsidRPr="007810FE">
        <w:rPr>
          <w:rFonts w:cs="Arabic Transparent"/>
          <w:sz w:val="28"/>
          <w:szCs w:val="28"/>
          <w:rtl/>
          <w:lang w:bidi="ar-JO"/>
        </w:rPr>
        <w:t xml:space="preserve"> </w:t>
      </w:r>
      <w:r w:rsidRPr="007810FE">
        <w:rPr>
          <w:rFonts w:cs="Arabic Transparent" w:hint="cs"/>
          <w:sz w:val="28"/>
          <w:szCs w:val="28"/>
          <w:rtl/>
          <w:lang w:bidi="ar-JO"/>
        </w:rPr>
        <w:t>طيبة</w:t>
      </w:r>
      <w:r w:rsidRPr="007810FE">
        <w:rPr>
          <w:rFonts w:cs="Arabic Transparent"/>
          <w:sz w:val="28"/>
          <w:szCs w:val="28"/>
          <w:rtl/>
          <w:lang w:bidi="ar-JO"/>
        </w:rPr>
        <w:t xml:space="preserve"> ) </w:t>
      </w:r>
      <w:r w:rsidRPr="007810FE">
        <w:rPr>
          <w:rFonts w:cs="Arabic Transparent" w:hint="cs"/>
          <w:sz w:val="28"/>
          <w:szCs w:val="28"/>
          <w:rtl/>
          <w:lang w:bidi="ar-JO"/>
        </w:rPr>
        <w:t>منصوب</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البدليّة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مثلا</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بدل</w:t>
      </w:r>
      <w:r w:rsidRPr="007810FE">
        <w:rPr>
          <w:rFonts w:cs="Arabic Transparent"/>
          <w:sz w:val="28"/>
          <w:szCs w:val="28"/>
          <w:rtl/>
          <w:lang w:bidi="ar-JO"/>
        </w:rPr>
        <w:t xml:space="preserve"> </w:t>
      </w:r>
      <w:r w:rsidRPr="007810FE">
        <w:rPr>
          <w:rFonts w:cs="Arabic Transparent" w:hint="cs"/>
          <w:sz w:val="28"/>
          <w:szCs w:val="28"/>
          <w:rtl/>
          <w:lang w:bidi="ar-JO"/>
        </w:rPr>
        <w:t>اشتمال</w:t>
      </w:r>
      <w:r w:rsidRPr="007810FE">
        <w:rPr>
          <w:rFonts w:cs="Arabic Transparent"/>
          <w:sz w:val="28"/>
          <w:szCs w:val="28"/>
          <w:rtl/>
          <w:lang w:bidi="ar-JO"/>
        </w:rPr>
        <w:t>.</w:t>
      </w:r>
      <w:r w:rsidRPr="007810FE">
        <w:rPr>
          <w:rFonts w:ascii="Times New Roman" w:hAnsi="Times New Roman" w:cs="Arabic Transparent"/>
          <w:sz w:val="28"/>
          <w:szCs w:val="28"/>
          <w:shd w:val="clear" w:color="auto" w:fill="FFFFFF"/>
          <w:rtl/>
        </w:rPr>
        <w:t xml:space="preserve"> " </w:t>
      </w:r>
      <w:r w:rsidRPr="007810FE">
        <w:rPr>
          <w:rFonts w:ascii="Times New Roman" w:hAnsi="Times New Roman" w:cs="Arabic Transparent"/>
          <w:b/>
          <w:bCs/>
          <w:sz w:val="28"/>
          <w:szCs w:val="28"/>
          <w:shd w:val="clear" w:color="auto" w:fill="FFFFFF"/>
          <w:rtl/>
        </w:rPr>
        <w:t>يثبت الله الذين آمنوا في الحياة الدنيا وفي الآخرة بكلمة الإيمان المستقرة في الضمائر، الثابتة في الفطر، المثمرة بالعمل الصالح المتجدد الباقي في الحياة. ويثبتهم بكلمات القرآن وكلمات الرسول; وبوعده للحق بالنصر في الدنيا، والفوز في الآخرة.. وكلها كلمات ثابتة صادقة حقة، لا تتخلف ولا تتفرق بها السبل، ولا يمس أصحابها قلق ولا حيرة ولا اضطراب</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11"/>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shd w:val="clear" w:color="auto" w:fill="FFFFFF"/>
          <w:rtl/>
        </w:rPr>
        <w:t>"</w:t>
      </w:r>
    </w:p>
    <w:p w:rsidR="00CA3ADC" w:rsidRPr="007810FE" w:rsidRDefault="00CA3ADC" w:rsidP="009D00F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p>
    <w:p w:rsidR="00CA3ADC" w:rsidRDefault="00CA3ADC" w:rsidP="009D00F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p>
    <w:p w:rsidR="00CA3ADC" w:rsidRDefault="00CA3ADC" w:rsidP="009D00F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p>
    <w:p w:rsidR="00CA3ADC" w:rsidRDefault="00CA3ADC" w:rsidP="009D00F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p>
    <w:p w:rsidR="00CA3ADC" w:rsidRDefault="00CA3ADC" w:rsidP="009D00F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p>
    <w:p w:rsidR="00CA3ADC" w:rsidRPr="007810FE" w:rsidRDefault="00CA3ADC" w:rsidP="009D00FA">
      <w:pPr>
        <w:autoSpaceDE w:val="0"/>
        <w:autoSpaceDN w:val="0"/>
        <w:adjustRightInd w:val="0"/>
        <w:spacing w:after="0" w:line="360" w:lineRule="auto"/>
        <w:jc w:val="lowKashida"/>
        <w:rPr>
          <w:rFonts w:ascii="Times New Roman" w:hAnsi="Times New Roman" w:cs="Arabic Transparent"/>
          <w:sz w:val="28"/>
          <w:szCs w:val="28"/>
          <w:shd w:val="clear" w:color="auto" w:fill="FFFFFF"/>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cs="Arabic Transparent"/>
                <w:sz w:val="28"/>
                <w:szCs w:val="28"/>
                <w:rtl/>
                <w:lang w:bidi="ar-JO"/>
              </w:rPr>
            </w:pPr>
            <w:r w:rsidRPr="00EE3EC7">
              <w:rPr>
                <w:rStyle w:val="apple-converted-space"/>
                <w:rFonts w:ascii="Times New Roman" w:hAnsi="Times New Roman" w:cs="Arabic Transparent"/>
                <w:sz w:val="28"/>
                <w:szCs w:val="28"/>
                <w:shd w:val="clear" w:color="auto" w:fill="D9D9D9"/>
              </w:rPr>
              <w:t> </w:t>
            </w:r>
            <w:r w:rsidRPr="00EE3EC7">
              <w:rPr>
                <w:rFonts w:cs="Arabic Transparent" w:hint="cs"/>
                <w:b/>
                <w:bCs/>
                <w:sz w:val="28"/>
                <w:szCs w:val="28"/>
                <w:rtl/>
                <w:lang w:bidi="ar-JO"/>
              </w:rPr>
              <w:t>الأصوات</w:t>
            </w:r>
            <w:r w:rsidRPr="00EE3EC7">
              <w:rPr>
                <w:rFonts w:cs="Arabic Transparent"/>
                <w:b/>
                <w:bCs/>
                <w:sz w:val="28"/>
                <w:szCs w:val="28"/>
                <w:rtl/>
                <w:lang w:bidi="ar-JO"/>
              </w:rPr>
              <w:t xml:space="preserve"> </w:t>
            </w:r>
            <w:r w:rsidRPr="00EE3EC7">
              <w:rPr>
                <w:rFonts w:cs="Arabic Transparent" w:hint="cs"/>
                <w:b/>
                <w:bCs/>
                <w:sz w:val="28"/>
                <w:szCs w:val="28"/>
                <w:rtl/>
                <w:lang w:bidi="ar-JO"/>
              </w:rPr>
              <w:t>الاحتكاكية</w:t>
            </w:r>
            <w:r w:rsidRPr="00EE3EC7">
              <w:rPr>
                <w:rFonts w:cs="Arabic Transparent"/>
                <w:b/>
                <w:bCs/>
                <w:sz w:val="28"/>
                <w:szCs w:val="28"/>
                <w:rtl/>
                <w:lang w:bidi="ar-JO"/>
              </w:rPr>
              <w:t xml:space="preserve"> </w:t>
            </w:r>
            <w:r w:rsidRPr="00EE3EC7">
              <w:rPr>
                <w:rFonts w:cs="Arabic Transparent" w:hint="cs"/>
                <w:b/>
                <w:bCs/>
                <w:sz w:val="28"/>
                <w:szCs w:val="28"/>
                <w:rtl/>
                <w:lang w:bidi="ar-JO"/>
              </w:rPr>
              <w:t>التي</w:t>
            </w:r>
            <w:r w:rsidRPr="00EE3EC7">
              <w:rPr>
                <w:rFonts w:cs="Arabic Transparent"/>
                <w:b/>
                <w:bCs/>
                <w:sz w:val="28"/>
                <w:szCs w:val="28"/>
                <w:rtl/>
                <w:lang w:bidi="ar-JO"/>
              </w:rPr>
              <w:t xml:space="preserve"> </w:t>
            </w:r>
            <w:r w:rsidRPr="00EE3EC7">
              <w:rPr>
                <w:rFonts w:cs="Arabic Transparent" w:hint="cs"/>
                <w:b/>
                <w:bCs/>
                <w:sz w:val="28"/>
                <w:szCs w:val="28"/>
                <w:rtl/>
                <w:lang w:bidi="ar-JO"/>
              </w:rPr>
              <w:t>وردت</w:t>
            </w:r>
            <w:r w:rsidRPr="00EE3EC7">
              <w:rPr>
                <w:rFonts w:cs="Arabic Transparent"/>
                <w:b/>
                <w:bCs/>
                <w:sz w:val="28"/>
                <w:szCs w:val="28"/>
                <w:rtl/>
                <w:lang w:bidi="ar-JO"/>
              </w:rPr>
              <w:t xml:space="preserve"> </w:t>
            </w:r>
            <w:r w:rsidRPr="00EE3EC7">
              <w:rPr>
                <w:rFonts w:cs="Arabic Transparent" w:hint="cs"/>
                <w:b/>
                <w:bCs/>
                <w:sz w:val="28"/>
                <w:szCs w:val="28"/>
                <w:rtl/>
                <w:lang w:bidi="ar-JO"/>
              </w:rPr>
              <w:t>في</w:t>
            </w:r>
            <w:r w:rsidRPr="00EE3EC7">
              <w:rPr>
                <w:rFonts w:cs="Arabic Transparent"/>
                <w:b/>
                <w:bCs/>
                <w:sz w:val="28"/>
                <w:szCs w:val="28"/>
                <w:rtl/>
                <w:lang w:bidi="ar-JO"/>
              </w:rPr>
              <w:t xml:space="preserve"> </w:t>
            </w:r>
            <w:r w:rsidRPr="00EE3EC7">
              <w:rPr>
                <w:rFonts w:cs="Arabic Transparent" w:hint="cs"/>
                <w:b/>
                <w:bCs/>
                <w:sz w:val="28"/>
                <w:szCs w:val="28"/>
                <w:rtl/>
                <w:lang w:bidi="ar-JO"/>
              </w:rPr>
              <w:t>آية</w:t>
            </w:r>
            <w:r w:rsidRPr="00EE3EC7">
              <w:rPr>
                <w:rFonts w:cs="Arabic Transparent"/>
                <w:b/>
                <w:bCs/>
                <w:sz w:val="28"/>
                <w:szCs w:val="28"/>
                <w:rtl/>
                <w:lang w:bidi="ar-JO"/>
              </w:rPr>
              <w:t xml:space="preserve"> </w:t>
            </w:r>
            <w:r w:rsidRPr="00EE3EC7">
              <w:rPr>
                <w:rFonts w:cs="Arabic Transparent" w:hint="cs"/>
                <w:b/>
                <w:bCs/>
                <w:sz w:val="28"/>
                <w:szCs w:val="28"/>
                <w:rtl/>
                <w:lang w:bidi="ar-JO"/>
              </w:rPr>
              <w:t>المثل</w:t>
            </w:r>
            <w:r w:rsidRPr="00EE3EC7">
              <w:rPr>
                <w:rFonts w:cs="Arabic Transparent"/>
                <w:b/>
                <w:bCs/>
                <w:sz w:val="28"/>
                <w:szCs w:val="28"/>
                <w:rtl/>
                <w:lang w:bidi="ar-JO"/>
              </w:rPr>
              <w:t xml:space="preserve"> </w:t>
            </w:r>
            <w:r w:rsidRPr="00EE3EC7">
              <w:rPr>
                <w:rFonts w:cs="Arabic Transparent"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rFonts w:cs="Arabic Transparent"/>
                <w:b/>
                <w:bCs/>
                <w:sz w:val="28"/>
                <w:szCs w:val="28"/>
                <w:rtl/>
                <w:lang w:bidi="ar-JO"/>
              </w:rPr>
            </w:pPr>
            <w:r w:rsidRPr="00EE3EC7">
              <w:rPr>
                <w:rFonts w:cs="Arabic Transparent" w:hint="cs"/>
                <w:b/>
                <w:bCs/>
                <w:sz w:val="28"/>
                <w:szCs w:val="28"/>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rFonts w:cs="Arabic Transparent"/>
                <w:b/>
                <w:bCs/>
                <w:sz w:val="28"/>
                <w:szCs w:val="28"/>
                <w:rtl/>
                <w:lang w:bidi="ar-JO"/>
              </w:rPr>
            </w:pPr>
            <w:r w:rsidRPr="00EE3EC7">
              <w:rPr>
                <w:rFonts w:cs="Arabic Transparent" w:hint="cs"/>
                <w:b/>
                <w:bCs/>
                <w:sz w:val="28"/>
                <w:szCs w:val="28"/>
                <w:rtl/>
                <w:lang w:bidi="ar-JO"/>
              </w:rPr>
              <w:t>المفردة</w:t>
            </w:r>
            <w:r w:rsidRPr="00EE3EC7">
              <w:rPr>
                <w:rFonts w:cs="Arabic Transparent"/>
                <w:b/>
                <w:bCs/>
                <w:sz w:val="28"/>
                <w:szCs w:val="28"/>
                <w:rtl/>
                <w:lang w:bidi="ar-JO"/>
              </w:rPr>
              <w:t xml:space="preserve"> </w:t>
            </w:r>
            <w:r w:rsidRPr="00EE3EC7">
              <w:rPr>
                <w:rFonts w:cs="Arabic Transparent" w:hint="cs"/>
                <w:b/>
                <w:bCs/>
                <w:sz w:val="28"/>
                <w:szCs w:val="28"/>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rFonts w:cs="Arabic Transparent"/>
                <w:b/>
                <w:bCs/>
                <w:sz w:val="28"/>
                <w:szCs w:val="28"/>
                <w:rtl/>
                <w:lang w:bidi="ar-JO"/>
              </w:rPr>
            </w:pPr>
            <w:r w:rsidRPr="00EE3EC7">
              <w:rPr>
                <w:rFonts w:cs="Arabic Transparent" w:hint="cs"/>
                <w:b/>
                <w:bCs/>
                <w:sz w:val="28"/>
                <w:szCs w:val="28"/>
                <w:rtl/>
                <w:lang w:bidi="ar-JO"/>
              </w:rPr>
              <w:t>عدد</w:t>
            </w:r>
            <w:r w:rsidRPr="00EE3EC7">
              <w:rPr>
                <w:rFonts w:cs="Arabic Transparent"/>
                <w:b/>
                <w:bCs/>
                <w:sz w:val="28"/>
                <w:szCs w:val="28"/>
                <w:rtl/>
                <w:lang w:bidi="ar-JO"/>
              </w:rPr>
              <w:t xml:space="preserve"> </w:t>
            </w:r>
            <w:r w:rsidRPr="00EE3EC7">
              <w:rPr>
                <w:rFonts w:cs="Arabic Transparent"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ﳅ</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ﳋ</w:t>
            </w:r>
            <w:r w:rsidRPr="00EE3EC7">
              <w:rPr>
                <w:rFonts w:ascii="QCF2258" w:hAnsi="QCF2258" w:cs="Times New Roman" w:hint="cs"/>
                <w:b/>
                <w:bCs/>
                <w:sz w:val="28"/>
                <w:szCs w:val="28"/>
                <w:rtl/>
              </w:rPr>
              <w:t>،</w:t>
            </w:r>
            <w:r w:rsidRPr="00EE3EC7">
              <w:rPr>
                <w:rFonts w:cs="Arial Unicode MS" w:hint="eastAsia"/>
                <w:b/>
                <w:bCs/>
                <w:sz w:val="28"/>
                <w:szCs w:val="28"/>
                <w:rtl/>
              </w:rPr>
              <w:t>ﱊ</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ascii="Courier New" w:hAnsi="Courier New" w:cs="Courier New"/>
                <w:b/>
                <w:bCs/>
                <w:sz w:val="28"/>
                <w:szCs w:val="28"/>
                <w:rtl/>
              </w:rPr>
              <w:t>ﱏ</w:t>
            </w:r>
            <w:r w:rsidRPr="00EE3EC7">
              <w:rPr>
                <w:rFonts w:ascii="QCF2259" w:hAnsi="QCF2259" w:cs="Times New Roman" w:hint="cs"/>
                <w:b/>
                <w:bCs/>
                <w:sz w:val="28"/>
                <w:szCs w:val="28"/>
                <w:rtl/>
              </w:rPr>
              <w:t>،</w:t>
            </w: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ﱓ</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ﱔ</w:t>
            </w:r>
            <w:r w:rsidRPr="00EE3EC7">
              <w:rPr>
                <w:rFonts w:ascii="QCF2259" w:hAnsi="QCF2259"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8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ﱄ</w:t>
            </w:r>
            <w:r w:rsidRPr="00EE3EC7">
              <w:rPr>
                <w:rFonts w:ascii="QCF2259" w:hAnsi="QCF2259"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الخاء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ﱓ</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الذال</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ﱅ</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ﱍ</w:t>
            </w:r>
            <w:r w:rsidRPr="00EE3EC7">
              <w:rPr>
                <w:rFonts w:ascii="QCF2259" w:hAnsi="QCF2259"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ﳎ</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ﱋ</w:t>
            </w:r>
            <w:r w:rsidRPr="00EE3EC7">
              <w:rPr>
                <w:rFonts w:ascii="QCF2259" w:hAnsi="QCF2259"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الشين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ﱒ</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الصاد</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ﳊ</w:t>
            </w:r>
            <w:r w:rsidRPr="00EE3EC7">
              <w:rPr>
                <w:rFonts w:ascii="QCF2258" w:hAnsi="QCF2258" w:cs="Times New Roman" w:hint="cs"/>
                <w:b/>
                <w:bCs/>
                <w:sz w:val="28"/>
                <w:szCs w:val="28"/>
                <w:rtl/>
              </w:rPr>
              <w:t>،</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ﳌ</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ﱌ</w:t>
            </w:r>
          </w:p>
        </w:tc>
        <w:tc>
          <w:tcPr>
            <w:tcW w:w="16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ﳂ</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ﳌ</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ﳍ</w:t>
            </w:r>
            <w:r w:rsidRPr="00EE3EC7">
              <w:rPr>
                <w:rFonts w:ascii="QCF2258" w:hAnsi="QCF2258" w:cs="QCF2258"/>
                <w:b/>
                <w:bCs/>
                <w:sz w:val="28"/>
                <w:szCs w:val="28"/>
                <w:rtl/>
              </w:rPr>
              <w:t xml:space="preserve"> </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ﱖ</w:t>
            </w:r>
          </w:p>
        </w:tc>
        <w:tc>
          <w:tcPr>
            <w:tcW w:w="1638" w:type="dxa"/>
          </w:tcPr>
          <w:p w:rsidR="00CA3ADC" w:rsidRPr="00EE3EC7" w:rsidRDefault="00CA3ADC" w:rsidP="00EE3EC7">
            <w:pPr>
              <w:spacing w:after="0" w:line="240" w:lineRule="auto"/>
              <w:rPr>
                <w:sz w:val="28"/>
                <w:szCs w:val="28"/>
              </w:rPr>
            </w:pPr>
            <w:r w:rsidRPr="00EE3EC7">
              <w:rPr>
                <w:sz w:val="28"/>
                <w:szCs w:val="28"/>
                <w:rtl/>
              </w:rPr>
              <w:t xml:space="preserve">4 </w:t>
            </w:r>
            <w:r w:rsidRPr="00EE3EC7">
              <w:rPr>
                <w:rFonts w:hint="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b/>
                <w:bCs/>
                <w:sz w:val="28"/>
                <w:szCs w:val="28"/>
                <w:rtl/>
              </w:rPr>
              <w:t>ﳄ</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ﳊ</w:t>
            </w:r>
            <w:r w:rsidRPr="00EE3EC7">
              <w:rPr>
                <w:rFonts w:ascii="QCF2258" w:hAnsi="QCF2258" w:cs="Times New Roman"/>
                <w:b/>
                <w:bCs/>
                <w:sz w:val="28"/>
                <w:szCs w:val="28"/>
                <w:rtl/>
              </w:rPr>
              <w:t xml:space="preserve"> </w:t>
            </w:r>
            <w:r w:rsidRPr="00EE3EC7">
              <w:rPr>
                <w:rFonts w:ascii="QCF2258" w:hAnsi="QCF2258" w:cs="Times New Roman" w:hint="cs"/>
                <w:b/>
                <w:bCs/>
                <w:sz w:val="28"/>
                <w:szCs w:val="28"/>
                <w:rtl/>
              </w:rPr>
              <w:t>،</w:t>
            </w:r>
            <w:r w:rsidRPr="00EE3EC7">
              <w:rPr>
                <w:rFonts w:ascii="QCF2258" w:hAnsi="QCF2258" w:cs="QCF2258"/>
                <w:b/>
                <w:bCs/>
                <w:sz w:val="28"/>
                <w:szCs w:val="28"/>
                <w:rtl/>
              </w:rPr>
              <w:t xml:space="preserve"> </w:t>
            </w:r>
            <w:r w:rsidRPr="00EE3EC7">
              <w:rPr>
                <w:rFonts w:ascii="Courier New" w:hAnsi="Courier New" w:cs="Courier New"/>
                <w:b/>
                <w:bCs/>
                <w:sz w:val="28"/>
                <w:szCs w:val="28"/>
                <w:rtl/>
              </w:rPr>
              <w:t>ﳌ</w:t>
            </w:r>
            <w:r w:rsidRPr="00EE3EC7">
              <w:rPr>
                <w:rFonts w:ascii="QCF2258" w:hAnsi="QCF2258" w:cs="Times New Roman"/>
                <w:b/>
                <w:bCs/>
                <w:sz w:val="28"/>
                <w:szCs w:val="28"/>
                <w:rtl/>
              </w:rPr>
              <w:t xml:space="preserve"> </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ascii="Courier New" w:hAnsi="Courier New" w:cs="Courier New"/>
                <w:b/>
                <w:bCs/>
                <w:sz w:val="28"/>
                <w:szCs w:val="28"/>
                <w:rtl/>
              </w:rPr>
              <w:t>ﱂ</w:t>
            </w:r>
            <w:r w:rsidRPr="00EE3EC7">
              <w:rPr>
                <w:rFonts w:ascii="QCF2259" w:hAnsi="QCF2259" w:cs="Times New Roman"/>
                <w:b/>
                <w:bCs/>
                <w:sz w:val="28"/>
                <w:szCs w:val="28"/>
                <w:rtl/>
              </w:rPr>
              <w:t xml:space="preserve">  </w:t>
            </w:r>
            <w:r w:rsidRPr="00EE3EC7">
              <w:rPr>
                <w:rFonts w:ascii="QCF2259" w:hAnsi="QCF2259" w:cs="Times New Roman" w:hint="cs"/>
                <w:b/>
                <w:bCs/>
                <w:sz w:val="28"/>
                <w:szCs w:val="28"/>
                <w:rtl/>
              </w:rPr>
              <w:t>،</w:t>
            </w:r>
            <w:r w:rsidRPr="00EE3EC7">
              <w:rPr>
                <w:rFonts w:cs="Arial Unicode MS" w:hint="eastAsia"/>
                <w:b/>
                <w:bCs/>
                <w:sz w:val="28"/>
                <w:szCs w:val="28"/>
                <w:rtl/>
              </w:rPr>
              <w:t>ﱆ</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ﱉ</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ﱌ</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ascii="Courier New" w:hAnsi="Courier New" w:cs="Courier New"/>
                <w:b/>
                <w:bCs/>
                <w:sz w:val="28"/>
                <w:szCs w:val="28"/>
                <w:rtl/>
              </w:rPr>
              <w:t>ﱘ</w:t>
            </w:r>
            <w:r w:rsidRPr="00EE3EC7">
              <w:rPr>
                <w:rFonts w:ascii="QCF2259" w:hAnsi="QCF2259" w:cs="QCF2259"/>
                <w:b/>
                <w:bCs/>
                <w:sz w:val="28"/>
                <w:szCs w:val="28"/>
                <w:rtl/>
              </w:rPr>
              <w:t xml:space="preserve"> </w:t>
            </w:r>
            <w:r w:rsidRPr="00EE3EC7">
              <w:rPr>
                <w:rFonts w:ascii="Courier New" w:hAnsi="Courier New" w:cs="Courier New"/>
                <w:b/>
                <w:bCs/>
                <w:sz w:val="28"/>
                <w:szCs w:val="28"/>
                <w:rtl/>
              </w:rPr>
              <w:t>ﱙ</w:t>
            </w:r>
          </w:p>
        </w:tc>
        <w:tc>
          <w:tcPr>
            <w:tcW w:w="1638" w:type="dxa"/>
          </w:tcPr>
          <w:p w:rsidR="00CA3ADC" w:rsidRPr="00EE3EC7" w:rsidRDefault="00CA3ADC" w:rsidP="00EE3EC7">
            <w:pPr>
              <w:spacing w:after="0" w:line="240" w:lineRule="auto"/>
              <w:rPr>
                <w:sz w:val="28"/>
                <w:szCs w:val="28"/>
              </w:rPr>
            </w:pPr>
            <w:r w:rsidRPr="00EE3EC7">
              <w:rPr>
                <w:sz w:val="28"/>
                <w:szCs w:val="28"/>
                <w:rtl/>
              </w:rPr>
              <w:t xml:space="preserve">8 </w:t>
            </w:r>
            <w:r w:rsidRPr="00EE3EC7">
              <w:rPr>
                <w:rFonts w:hint="cs"/>
                <w:sz w:val="28"/>
                <w:szCs w:val="28"/>
                <w:rtl/>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63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32 </w:t>
            </w:r>
            <w:r w:rsidRPr="00EE3EC7">
              <w:rPr>
                <w:rFonts w:hint="cs"/>
                <w:sz w:val="28"/>
                <w:szCs w:val="28"/>
                <w:rtl/>
                <w:lang w:bidi="ar-JO"/>
              </w:rPr>
              <w:t>مرة</w:t>
            </w:r>
          </w:p>
        </w:tc>
      </w:tr>
    </w:tbl>
    <w:p w:rsidR="00CA3ADC" w:rsidRPr="007810FE" w:rsidRDefault="00CA3ADC" w:rsidP="0023240E">
      <w:pPr>
        <w:autoSpaceDE w:val="0"/>
        <w:autoSpaceDN w:val="0"/>
        <w:adjustRightInd w:val="0"/>
        <w:spacing w:after="0" w:line="360" w:lineRule="auto"/>
        <w:rPr>
          <w:rFonts w:ascii="Times New Roman" w:hAnsi="Times New Roman" w:cs="Times New Roman"/>
          <w:sz w:val="32"/>
          <w:szCs w:val="32"/>
          <w:shd w:val="clear" w:color="auto" w:fill="FFFFFF"/>
          <w:rtl/>
        </w:rPr>
      </w:pPr>
    </w:p>
    <w:p w:rsidR="00CA3ADC" w:rsidRPr="007810FE" w:rsidRDefault="00CA3ADC" w:rsidP="00C33DD6">
      <w:pPr>
        <w:spacing w:line="360" w:lineRule="auto"/>
        <w:jc w:val="lowKashida"/>
        <w:rPr>
          <w:rFonts w:ascii="Traditional Arabic" w:hAnsi="Traditional Arabic" w:cs="Arabic Transparent"/>
          <w:sz w:val="28"/>
          <w:szCs w:val="28"/>
          <w:shd w:val="clear" w:color="auto" w:fill="FFFDF6"/>
          <w:rtl/>
        </w:rPr>
      </w:pPr>
      <w:r w:rsidRPr="007810FE">
        <w:rPr>
          <w:rFonts w:ascii="Times New Roman" w:hAnsi="Times New Roman" w:cs="Times New Roman"/>
          <w:sz w:val="32"/>
          <w:szCs w:val="32"/>
          <w:shd w:val="clear" w:color="auto" w:fill="FFFFFF"/>
          <w:rtl/>
        </w:rPr>
        <w:t xml:space="preserve">   </w:t>
      </w:r>
      <w:r w:rsidRPr="007810FE">
        <w:rPr>
          <w:rFonts w:ascii="Traditional Arabic" w:hAnsi="Traditional Arabic" w:cs="Arabic Transparent"/>
          <w:sz w:val="28"/>
          <w:szCs w:val="28"/>
          <w:shd w:val="clear" w:color="auto" w:fill="FFFDF6"/>
          <w:rtl/>
        </w:rPr>
        <w:t xml:space="preserve">  ويلمس المتلقي في آية المثل القرآني السابق التصوير بالحقيقة وهو يشكل في المقابلة عنصراً أساسياً ومرتكزاً من مرتكزات الصورة الفنية، إذ" </w:t>
      </w:r>
      <w:r w:rsidRPr="007810FE">
        <w:rPr>
          <w:rFonts w:ascii="Traditional Arabic" w:hAnsi="Traditional Arabic" w:cs="Arabic Transparent"/>
          <w:b/>
          <w:bCs/>
          <w:sz w:val="28"/>
          <w:szCs w:val="28"/>
          <w:shd w:val="clear" w:color="auto" w:fill="FFFDF6"/>
          <w:rtl/>
        </w:rPr>
        <w:t xml:space="preserve">ليس المهم في ذلك السبيل الذي تسلكه الصورة، ولكن المهم قدرتها على التعبير الموحي ونجاحها في ترك الأثر والانطباع من غير مباشرة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12"/>
      </w:r>
      <w:r w:rsidRPr="007810FE">
        <w:rPr>
          <w:rFonts w:ascii="Times New Roman" w:hAnsi="Times New Roman" w:cs="Times New Roman"/>
          <w:sz w:val="20"/>
          <w:szCs w:val="20"/>
          <w:vertAlign w:val="superscript"/>
          <w:rtl/>
        </w:rPr>
        <w:t>)</w:t>
      </w:r>
      <w:r w:rsidRPr="007810FE">
        <w:rPr>
          <w:rFonts w:ascii="Traditional Arabic" w:hAnsi="Traditional Arabic" w:cs="Arabic Transparent"/>
          <w:sz w:val="28"/>
          <w:szCs w:val="28"/>
          <w:shd w:val="clear" w:color="auto" w:fill="FFFDF6"/>
          <w:rtl/>
        </w:rPr>
        <w:t>". فالواقعية في التعبير وتركيب الكلام يتحول من معنىً مألوف إلى معنىً غريب مفاجئ يحقق للمتلقي الدهشة التي ترتكز عليها الصورة الفنية من ضمن مرتكزاتها الأساسية في آية المثل.</w:t>
      </w:r>
    </w:p>
    <w:p w:rsidR="00CA3ADC" w:rsidRPr="007810FE" w:rsidRDefault="00CA3ADC" w:rsidP="00F121EF">
      <w:pPr>
        <w:spacing w:line="360" w:lineRule="auto"/>
        <w:jc w:val="lowKashida"/>
        <w:rPr>
          <w:rFonts w:ascii="Traditional Arabic" w:hAnsi="Traditional Arabic" w:cs="Arabic Transparent"/>
          <w:sz w:val="28"/>
          <w:szCs w:val="28"/>
          <w:shd w:val="clear" w:color="auto" w:fill="FFFDF6"/>
          <w:rtl/>
        </w:rPr>
      </w:pPr>
      <w:r w:rsidRPr="007810FE">
        <w:rPr>
          <w:rFonts w:ascii="Traditional Arabic" w:hAnsi="Traditional Arabic" w:cs="Arabic Transparent"/>
          <w:sz w:val="28"/>
          <w:szCs w:val="28"/>
          <w:shd w:val="clear" w:color="auto" w:fill="FFFDF6"/>
          <w:rtl/>
        </w:rPr>
        <w:t xml:space="preserve">      وعملية التصوير و المقابلة في آيات المثال القرآنية والمعتمدة على الحقيقة والواقع ليست رصداً شكلياً للمنظور منه، بل هو إضافة للنشاط الخيالي الخلاق يتعدى ذلك إلى إحداث التفاعل بين الإنسان وعناصر الطبيعة وفيما بينها، وتكشف للمتلقي جوانب خفية وقد تكون فاعلة في تكوين الحدث على الرغم من أن التشكيل الفني التصوير" </w:t>
      </w:r>
      <w:r w:rsidRPr="007810FE">
        <w:rPr>
          <w:rFonts w:ascii="Traditional Arabic" w:hAnsi="Traditional Arabic" w:cs="Arabic Transparent"/>
          <w:b/>
          <w:bCs/>
          <w:sz w:val="28"/>
          <w:szCs w:val="28"/>
          <w:shd w:val="clear" w:color="auto" w:fill="FFFDF6"/>
          <w:rtl/>
        </w:rPr>
        <w:t>قد يخلو بالمعنى الحديث من المجاز أصلاً فتكون عباراته حقيقة الاستعمال ومع ذلك فهي( العبارات) تشكل صورة دالة على خيال خصب</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13"/>
      </w:r>
      <w:r w:rsidRPr="007810FE">
        <w:rPr>
          <w:rFonts w:ascii="Times New Roman" w:hAnsi="Times New Roman" w:cs="Times New Roman"/>
          <w:sz w:val="20"/>
          <w:szCs w:val="20"/>
          <w:vertAlign w:val="superscript"/>
          <w:rtl/>
        </w:rPr>
        <w:t>)</w:t>
      </w:r>
      <w:r w:rsidRPr="007810FE">
        <w:rPr>
          <w:rFonts w:ascii="Traditional Arabic" w:hAnsi="Traditional Arabic" w:cs="Arabic Transparent"/>
          <w:sz w:val="28"/>
          <w:szCs w:val="28"/>
          <w:shd w:val="clear" w:color="auto" w:fill="FFFDF6"/>
          <w:rtl/>
        </w:rPr>
        <w:t xml:space="preserve">".  </w:t>
      </w:r>
    </w:p>
    <w:p w:rsidR="00CA3ADC" w:rsidRPr="007810FE" w:rsidRDefault="00CA3ADC" w:rsidP="00744656">
      <w:pPr>
        <w:autoSpaceDE w:val="0"/>
        <w:autoSpaceDN w:val="0"/>
        <w:adjustRightInd w:val="0"/>
        <w:spacing w:after="0" w:line="360" w:lineRule="auto"/>
        <w:jc w:val="lowKashida"/>
        <w:rPr>
          <w:rFonts w:ascii="Times New Roman" w:hAnsi="Times New Roman" w:cs="Times New Roman"/>
          <w:sz w:val="32"/>
          <w:szCs w:val="32"/>
          <w:shd w:val="clear" w:color="auto" w:fill="FFFFFF"/>
          <w:rtl/>
        </w:rPr>
      </w:pPr>
      <w:r w:rsidRPr="007810FE">
        <w:rPr>
          <w:rFonts w:ascii="Times New Roman" w:hAnsi="Times New Roman" w:cs="Arabic Transparent"/>
          <w:sz w:val="28"/>
          <w:szCs w:val="28"/>
          <w:shd w:val="clear" w:color="auto" w:fill="FFFFFF"/>
          <w:rtl/>
        </w:rPr>
        <w:t xml:space="preserve">   وفي مشهد غريب قد دخلت فيه الطبيعة بحركاتها وأشكالها المختلفة وقد رسمت لذهن المتلقي صورة حية لوصف الكلمة الخبيثة - كلمة الباطل وأهله- كالشجرة الخبيثة</w:t>
      </w:r>
      <w:r w:rsidRPr="007810FE">
        <w:rPr>
          <w:rFonts w:ascii="Times New Roman" w:hAnsi="Times New Roman" w:cs="Arabic Transparent"/>
          <w:sz w:val="28"/>
          <w:szCs w:val="28"/>
          <w:shd w:val="clear" w:color="auto" w:fill="FFFFFF"/>
        </w:rPr>
        <w:t>.</w:t>
      </w:r>
      <w:r w:rsidRPr="007810FE">
        <w:rPr>
          <w:rStyle w:val="apple-converted-space"/>
          <w:rFonts w:ascii="Times New Roman" w:hAnsi="Times New Roman"/>
          <w:sz w:val="32"/>
          <w:szCs w:val="32"/>
          <w:shd w:val="clear" w:color="auto" w:fill="FFFFFF"/>
        </w:rPr>
        <w:t> </w:t>
      </w:r>
      <w:r w:rsidRPr="007810FE">
        <w:rPr>
          <w:rStyle w:val="apple-converted-space"/>
          <w:rFonts w:ascii="Times New Roman" w:hAnsi="Times New Roman"/>
          <w:sz w:val="32"/>
          <w:szCs w:val="32"/>
          <w:shd w:val="clear" w:color="auto" w:fill="FFFFFF"/>
          <w:rtl/>
        </w:rPr>
        <w:t xml:space="preserve"> </w:t>
      </w:r>
      <w:r w:rsidRPr="007810FE">
        <w:rPr>
          <w:rFonts w:ascii="Traditional Arabic" w:hAnsi="Traditional Arabic" w:cs="Arabic Transparent"/>
          <w:sz w:val="28"/>
          <w:szCs w:val="28"/>
          <w:shd w:val="clear" w:color="auto" w:fill="FFFDF6"/>
          <w:rtl/>
        </w:rPr>
        <w:t>ويلمس المتأمل أنها جاءت لتثير انتباه السامع لتركيبها الصوتي، نجد أن النسيج التركيبي قد انبنى على تعاقب الحركات، مما أضفى على المثل وعلى حس المتلقي ظلالاً من الريب فكلمة بعد أن اختفى النسق في الصورة الأولى من الآية ظهر مرة أخرى عند بداية الشق الثاني من المثل المضروب بصورة أقوى:</w:t>
      </w:r>
    </w:p>
    <w:p w:rsidR="00CA3ADC" w:rsidRPr="007810FE" w:rsidRDefault="00CA3ADC" w:rsidP="00AA29ED">
      <w:pPr>
        <w:autoSpaceDE w:val="0"/>
        <w:autoSpaceDN w:val="0"/>
        <w:adjustRightInd w:val="0"/>
        <w:spacing w:after="0" w:line="360" w:lineRule="auto"/>
        <w:jc w:val="center"/>
        <w:rPr>
          <w:rFonts w:ascii="Traditional Arabic" w:hAnsi="Traditional Arabic" w:cs="Arabic Transparent"/>
          <w:sz w:val="28"/>
          <w:szCs w:val="28"/>
          <w:shd w:val="clear" w:color="auto" w:fill="FFFDF6"/>
          <w:rtl/>
        </w:rPr>
      </w:pPr>
      <w:r w:rsidRPr="002C4B6A">
        <w:rPr>
          <w:rFonts w:ascii="Traditional Arabic" w:hAnsi="Traditional Arabic" w:cs="Arabic Transparent"/>
          <w:noProof/>
          <w:sz w:val="28"/>
          <w:szCs w:val="28"/>
          <w:shd w:val="clear" w:color="auto" w:fill="FFFDF6"/>
        </w:rPr>
        <w:pict>
          <v:shape id="رسم تخطيطي 37" o:spid="_x0000_i1041" type="#_x0000_t75" style="width:255.75pt;height:117.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">
            <v:imagedata r:id="rId36" o:title="" croptop="-1354f" cropbottom="-1693f" cropleft="-2094f" cropright="-1999f"/>
            <o:lock v:ext="edit" aspectratio="f"/>
          </v:shape>
        </w:pict>
      </w:r>
    </w:p>
    <w:p w:rsidR="00CA3ADC" w:rsidRPr="007810FE" w:rsidRDefault="00CA3ADC" w:rsidP="0077413F">
      <w:pPr>
        <w:pStyle w:val="ListParagraph"/>
        <w:numPr>
          <w:ilvl w:val="0"/>
          <w:numId w:val="8"/>
        </w:numPr>
        <w:autoSpaceDE w:val="0"/>
        <w:autoSpaceDN w:val="0"/>
        <w:adjustRightInd w:val="0"/>
        <w:spacing w:after="0" w:line="360" w:lineRule="auto"/>
        <w:jc w:val="lowKashida"/>
        <w:rPr>
          <w:rFonts w:ascii="Traditional Arabic" w:hAnsi="Traditional Arabic" w:cs="Arabic Transparent"/>
          <w:b/>
          <w:bCs/>
          <w:sz w:val="28"/>
          <w:szCs w:val="28"/>
          <w:shd w:val="clear" w:color="auto" w:fill="FFFDF6"/>
        </w:rPr>
      </w:pPr>
      <w:r w:rsidRPr="007810FE">
        <w:rPr>
          <w:rFonts w:ascii="Traditional Arabic" w:hAnsi="Traditional Arabic" w:cs="Arabic Transparent"/>
          <w:b/>
          <w:bCs/>
          <w:sz w:val="28"/>
          <w:szCs w:val="28"/>
          <w:shd w:val="clear" w:color="auto" w:fill="FFFDF6"/>
          <w:rtl/>
        </w:rPr>
        <w:t>وَمَثَل كَلمَت(ن)( ثمانية متحركات)</w:t>
      </w:r>
      <w:r w:rsidRPr="007810FE">
        <w:rPr>
          <w:rFonts w:ascii="Traditional Arabic" w:hAnsi="Traditional Arabic" w:cs="Arabic Transparent"/>
          <w:b/>
          <w:bCs/>
          <w:sz w:val="28"/>
          <w:szCs w:val="28"/>
          <w:shd w:val="clear" w:color="auto" w:fill="FFFDF6"/>
        </w:rPr>
        <w:t xml:space="preserve"> </w:t>
      </w:r>
      <w:r w:rsidRPr="007810FE">
        <w:rPr>
          <w:rFonts w:ascii="Traditional Arabic" w:hAnsi="Traditional Arabic" w:cs="Arabic Transparent"/>
          <w:b/>
          <w:bCs/>
          <w:sz w:val="28"/>
          <w:szCs w:val="28"/>
          <w:shd w:val="clear" w:color="auto" w:fill="FFFDF6"/>
          <w:rtl/>
        </w:rPr>
        <w:t>.</w:t>
      </w:r>
    </w:p>
    <w:p w:rsidR="00CA3ADC" w:rsidRPr="007810FE" w:rsidRDefault="00CA3ADC" w:rsidP="0077413F">
      <w:pPr>
        <w:pStyle w:val="ListParagraph"/>
        <w:numPr>
          <w:ilvl w:val="0"/>
          <w:numId w:val="8"/>
        </w:numPr>
        <w:autoSpaceDE w:val="0"/>
        <w:autoSpaceDN w:val="0"/>
        <w:adjustRightInd w:val="0"/>
        <w:spacing w:after="0" w:line="360" w:lineRule="auto"/>
        <w:jc w:val="lowKashida"/>
        <w:rPr>
          <w:rFonts w:ascii="Traditional Arabic" w:hAnsi="Traditional Arabic" w:cs="Arabic Transparent"/>
          <w:sz w:val="28"/>
          <w:szCs w:val="28"/>
          <w:shd w:val="clear" w:color="auto" w:fill="FFFDF6"/>
        </w:rPr>
      </w:pPr>
      <w:r w:rsidRPr="007810FE">
        <w:rPr>
          <w:rFonts w:ascii="Traditional Arabic" w:hAnsi="Traditional Arabic" w:cs="Arabic Transparent"/>
          <w:b/>
          <w:bCs/>
          <w:sz w:val="28"/>
          <w:szCs w:val="28"/>
          <w:shd w:val="clear" w:color="auto" w:fill="FFFDF6"/>
          <w:rtl/>
        </w:rPr>
        <w:t>كَشَجَرَتِ(ن) (خمسة متحركات).</w:t>
      </w:r>
    </w:p>
    <w:p w:rsidR="00CA3ADC" w:rsidRPr="007810FE" w:rsidRDefault="00CA3ADC" w:rsidP="00F121EF">
      <w:pPr>
        <w:autoSpaceDE w:val="0"/>
        <w:autoSpaceDN w:val="0"/>
        <w:adjustRightInd w:val="0"/>
        <w:spacing w:after="0" w:line="360" w:lineRule="auto"/>
        <w:jc w:val="lowKashida"/>
        <w:rPr>
          <w:rFonts w:ascii="Traditional Arabic" w:hAnsi="Traditional Arabic" w:cs="Arabic Transparent"/>
          <w:sz w:val="28"/>
          <w:szCs w:val="28"/>
          <w:shd w:val="clear" w:color="auto" w:fill="FFFDF6"/>
          <w:rtl/>
        </w:rPr>
      </w:pPr>
      <w:r w:rsidRPr="007810FE">
        <w:rPr>
          <w:rFonts w:ascii="Traditional Arabic" w:hAnsi="Traditional Arabic" w:cs="Arabic Transparent"/>
          <w:sz w:val="28"/>
          <w:szCs w:val="28"/>
          <w:shd w:val="clear" w:color="auto" w:fill="FFFDF6"/>
          <w:rtl/>
        </w:rPr>
        <w:t xml:space="preserve">      والتناغم بأشكاله المختلفة مطلب بلاغي جميل على المستوى الشكلي البنيوي، ويكون على مستوى لغوية بعينه أو بين أكثر من مستوى؛ وقد ساهمت في إبراز المعاني القوية والعميقة، وتكشف عن أبعاد نفسية؛ وذلك لعلاقة الجهر والهمس بأول لحظات التشكيل الصوتي، وتركزت الأصوات المفخمة في المواقف التي تدل على القوة والتمكين والإحاطة والتعظيم مما كان له أثر على تعميق فهم المعنى والتوسع في الخيال والتصوير.</w:t>
      </w:r>
    </w:p>
    <w:p w:rsidR="00CA3ADC" w:rsidRPr="007810FE" w:rsidRDefault="00CA3ADC" w:rsidP="0023240E">
      <w:pPr>
        <w:autoSpaceDE w:val="0"/>
        <w:autoSpaceDN w:val="0"/>
        <w:adjustRightInd w:val="0"/>
        <w:spacing w:after="0" w:line="360" w:lineRule="auto"/>
        <w:jc w:val="lowKashida"/>
        <w:rPr>
          <w:rFonts w:ascii="Traditional Arabic" w:hAnsi="Traditional Arabic" w:cs="Arabic Transparent"/>
          <w:sz w:val="28"/>
          <w:szCs w:val="28"/>
          <w:shd w:val="clear" w:color="auto" w:fill="FFFDF6"/>
          <w:rtl/>
        </w:rPr>
      </w:pPr>
    </w:p>
    <w:p w:rsidR="00CA3ADC" w:rsidRPr="007810FE" w:rsidRDefault="00CA3ADC" w:rsidP="00F121EF">
      <w:pPr>
        <w:autoSpaceDE w:val="0"/>
        <w:autoSpaceDN w:val="0"/>
        <w:adjustRightInd w:val="0"/>
        <w:spacing w:line="360" w:lineRule="auto"/>
        <w:jc w:val="lowKashida"/>
        <w:rPr>
          <w:rFonts w:ascii="Traditional Arabic" w:hAnsi="Traditional Arabic" w:cs="Arabic Transparent"/>
          <w:sz w:val="28"/>
          <w:szCs w:val="28"/>
          <w:shd w:val="clear" w:color="auto" w:fill="FFFDF6"/>
        </w:rPr>
      </w:pPr>
      <w:r w:rsidRPr="007810FE">
        <w:rPr>
          <w:rFonts w:ascii="Traditional Arabic" w:hAnsi="Traditional Arabic" w:cs="Arabic Transparent"/>
          <w:sz w:val="28"/>
          <w:szCs w:val="28"/>
          <w:shd w:val="clear" w:color="auto" w:fill="FFFDF6"/>
          <w:rtl/>
        </w:rPr>
        <w:t xml:space="preserve">   ولو تأملنا حضور كلمة </w:t>
      </w:r>
      <w:r w:rsidRPr="007810FE">
        <w:rPr>
          <w:rFonts w:ascii="QCF2259" w:hAnsi="QCF2259" w:cs="Times New Roman"/>
          <w:b/>
          <w:bCs/>
          <w:sz w:val="28"/>
          <w:szCs w:val="28"/>
          <w:rtl/>
        </w:rPr>
        <w:t>(</w:t>
      </w:r>
      <w:r w:rsidRPr="007810FE">
        <w:rPr>
          <w:rFonts w:cs="Arial Unicode MS" w:hint="eastAsia"/>
          <w:b/>
          <w:bCs/>
          <w:sz w:val="28"/>
          <w:szCs w:val="28"/>
          <w:rtl/>
        </w:rPr>
        <w:t>ﱔ</w:t>
      </w:r>
      <w:r w:rsidRPr="007810FE">
        <w:rPr>
          <w:rFonts w:ascii="QCF2259" w:hAnsi="QCF2259" w:cs="Times New Roman"/>
          <w:b/>
          <w:bCs/>
          <w:sz w:val="28"/>
          <w:szCs w:val="28"/>
          <w:rtl/>
        </w:rPr>
        <w:t xml:space="preserve">) </w:t>
      </w:r>
      <w:r w:rsidRPr="007810FE">
        <w:rPr>
          <w:rFonts w:ascii="Traditional Arabic" w:hAnsi="Traditional Arabic" w:cs="Arabic Transparent"/>
          <w:sz w:val="28"/>
          <w:szCs w:val="28"/>
          <w:shd w:val="clear" w:color="auto" w:fill="FFFDF6"/>
          <w:rtl/>
        </w:rPr>
        <w:t xml:space="preserve">والتي تعدّ من أعجب كلمات آية المثل القرآني من ناحية الإشارة المزدوجة للمعنى المراد، وترشد المتأمل إليه عن طريق الوضع، وتحاكيه عن طريق الوقع، وكأن جرس أصواتها وتعاقبها في الآية مماثل لتعاقب تلك الأصوات الصادرة عن الشجرة في لحظة اجتثاثها، ويستطيع المتلقي أن يرصد لصوت اللفظة ودخولها في آية المثل القرآني ثلاثة متواليات صوتية: </w:t>
      </w:r>
    </w:p>
    <w:p w:rsidR="00CA3ADC" w:rsidRPr="007810FE" w:rsidRDefault="00CA3ADC" w:rsidP="00DF5C4F">
      <w:pPr>
        <w:autoSpaceDE w:val="0"/>
        <w:autoSpaceDN w:val="0"/>
        <w:adjustRightInd w:val="0"/>
        <w:spacing w:line="360" w:lineRule="auto"/>
        <w:ind w:left="720"/>
        <w:jc w:val="lowKashida"/>
        <w:rPr>
          <w:rFonts w:ascii="Traditional Arabic" w:hAnsi="Traditional Arabic" w:cs="Arabic Transparent"/>
          <w:sz w:val="28"/>
          <w:szCs w:val="28"/>
          <w:shd w:val="clear" w:color="auto" w:fill="FFFDF6"/>
        </w:rPr>
      </w:pPr>
      <w:r w:rsidRPr="002C4B6A">
        <w:rPr>
          <w:rFonts w:ascii="Traditional Arabic" w:hAnsi="Traditional Arabic" w:cs="Arabic Transparent"/>
          <w:noProof/>
          <w:sz w:val="28"/>
          <w:szCs w:val="28"/>
          <w:shd w:val="clear" w:color="auto" w:fill="FFFDF6"/>
        </w:rPr>
        <w:pict>
          <v:shape id="رسم تخطيطي 38" o:spid="_x0000_i1042" type="#_x0000_t75" style="width:350.25pt;height:19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">
            <v:imagedata r:id="rId37" o:title=""/>
            <o:lock v:ext="edit" aspectratio="f"/>
          </v:shape>
        </w:pict>
      </w:r>
    </w:p>
    <w:p w:rsidR="00CA3ADC" w:rsidRPr="007810FE" w:rsidRDefault="00CA3ADC" w:rsidP="00C33DD6">
      <w:pPr>
        <w:spacing w:line="360" w:lineRule="auto"/>
        <w:jc w:val="lowKashida"/>
        <w:rPr>
          <w:rFonts w:ascii="Times New Roman" w:hAnsi="Times New Roman" w:cs="Arabic Transparent"/>
          <w:sz w:val="28"/>
          <w:szCs w:val="28"/>
          <w:rtl/>
        </w:rPr>
      </w:pPr>
      <w:r w:rsidRPr="007810FE">
        <w:rPr>
          <w:rFonts w:ascii="Traditional Arabic" w:hAnsi="Traditional Arabic" w:cs="Traditional Arabic"/>
          <w:b/>
          <w:bCs/>
          <w:sz w:val="32"/>
          <w:szCs w:val="32"/>
          <w:rtl/>
        </w:rPr>
        <w:t xml:space="preserve">         </w:t>
      </w:r>
      <w:r w:rsidRPr="007810FE">
        <w:rPr>
          <w:rFonts w:ascii="Times New Roman" w:hAnsi="Times New Roman" w:cs="Arabic Transparent"/>
          <w:sz w:val="28"/>
          <w:szCs w:val="28"/>
          <w:rtl/>
        </w:rPr>
        <w:t>ويلمس المتلقي تميز آية المثل القرآني السابق بأن مقاطعه لا تتكرر بطريقة رتيبة ينشأ عنها الوزن الذي يحكم نظم الشعر، حيث تشكل كل مجموعة من المقاطع تفعيلة تكون بدورها لبنة في البحر الشعر المتكرر. لكن الذي يحدث في آية النص القرآني ترداد المقاطع بنسب مريحة في النطق من ناحية؛ وتناسب وسرعة الإيقاع من ناحية أخرى.</w:t>
      </w:r>
    </w:p>
    <w:p w:rsidR="00CA3ADC" w:rsidRPr="007810FE" w:rsidRDefault="00CA3ADC" w:rsidP="00F121EF">
      <w:pPr>
        <w:jc w:val="lowKashida"/>
        <w:rPr>
          <w:rFonts w:ascii="QCF2259" w:hAnsi="QCF2259" w:cs="Arabic Transparent"/>
          <w:sz w:val="28"/>
          <w:szCs w:val="28"/>
          <w:rtl/>
        </w:rPr>
      </w:pPr>
      <w:r w:rsidRPr="007810FE">
        <w:rPr>
          <w:rFonts w:ascii="Times New Roman" w:hAnsi="Times New Roman" w:cs="Arabic Transparent"/>
          <w:sz w:val="28"/>
          <w:szCs w:val="28"/>
          <w:rtl/>
        </w:rPr>
        <w:t xml:space="preserve">       وقد جاءت لفظة </w:t>
      </w:r>
      <w:r w:rsidRPr="007810FE">
        <w:rPr>
          <w:rFonts w:ascii="QCF2259" w:hAnsi="QCF2259" w:cs="Times New Roman"/>
          <w:b/>
          <w:bCs/>
          <w:sz w:val="28"/>
          <w:szCs w:val="28"/>
          <w:rtl/>
        </w:rPr>
        <w:t>(</w:t>
      </w:r>
      <w:r w:rsidRPr="007810FE">
        <w:rPr>
          <w:rFonts w:cs="Arial Unicode MS" w:hint="eastAsia"/>
          <w:b/>
          <w:bCs/>
          <w:sz w:val="28"/>
          <w:szCs w:val="28"/>
          <w:rtl/>
        </w:rPr>
        <w:t>ﱔ</w:t>
      </w:r>
      <w:r w:rsidRPr="007810FE">
        <w:rPr>
          <w:rFonts w:ascii="QCF2259" w:hAnsi="QCF2259" w:cs="Times New Roman"/>
          <w:b/>
          <w:bCs/>
          <w:sz w:val="28"/>
          <w:szCs w:val="28"/>
          <w:rtl/>
        </w:rPr>
        <w:t xml:space="preserve">) </w:t>
      </w:r>
      <w:r w:rsidRPr="007810FE">
        <w:rPr>
          <w:rFonts w:ascii="QCF2259" w:hAnsi="QCF2259" w:cs="Arabic Transparent" w:hint="cs"/>
          <w:sz w:val="28"/>
          <w:szCs w:val="28"/>
          <w:rtl/>
        </w:rPr>
        <w:t>في</w:t>
      </w:r>
      <w:r w:rsidRPr="007810FE">
        <w:rPr>
          <w:rFonts w:ascii="QCF2259" w:hAnsi="QCF2259" w:cs="Arabic Transparent"/>
          <w:sz w:val="28"/>
          <w:szCs w:val="28"/>
          <w:rtl/>
        </w:rPr>
        <w:t xml:space="preserve"> </w:t>
      </w:r>
      <w:r w:rsidRPr="007810FE">
        <w:rPr>
          <w:rFonts w:ascii="QCF2259" w:hAnsi="QCF2259" w:cs="Arabic Transparent" w:hint="cs"/>
          <w:sz w:val="28"/>
          <w:szCs w:val="28"/>
          <w:rtl/>
        </w:rPr>
        <w:t>آية</w:t>
      </w:r>
      <w:r w:rsidRPr="007810FE">
        <w:rPr>
          <w:rFonts w:ascii="QCF2259" w:hAnsi="QCF2259" w:cs="Arabic Transparent"/>
          <w:sz w:val="28"/>
          <w:szCs w:val="28"/>
          <w:rtl/>
        </w:rPr>
        <w:t xml:space="preserve"> </w:t>
      </w:r>
      <w:r w:rsidRPr="007810FE">
        <w:rPr>
          <w:rFonts w:ascii="QCF2259" w:hAnsi="QCF2259" w:cs="Arabic Transparent" w:hint="cs"/>
          <w:sz w:val="28"/>
          <w:szCs w:val="28"/>
          <w:rtl/>
        </w:rPr>
        <w:t>المثل</w:t>
      </w:r>
      <w:r w:rsidRPr="007810FE">
        <w:rPr>
          <w:rFonts w:ascii="QCF2259" w:hAnsi="QCF2259" w:cs="Arabic Transparent"/>
          <w:sz w:val="28"/>
          <w:szCs w:val="28"/>
          <w:rtl/>
        </w:rPr>
        <w:t xml:space="preserve"> </w:t>
      </w:r>
      <w:r w:rsidRPr="007810FE">
        <w:rPr>
          <w:rFonts w:ascii="QCF2259" w:hAnsi="QCF2259" w:cs="Arabic Transparent" w:hint="cs"/>
          <w:sz w:val="28"/>
          <w:szCs w:val="28"/>
          <w:rtl/>
        </w:rPr>
        <w:t>القرآني</w:t>
      </w:r>
      <w:r w:rsidRPr="007810FE">
        <w:rPr>
          <w:rFonts w:ascii="QCF2259" w:hAnsi="QCF2259" w:cs="Arabic Transparent"/>
          <w:sz w:val="28"/>
          <w:szCs w:val="28"/>
          <w:rtl/>
        </w:rPr>
        <w:t xml:space="preserve"> </w:t>
      </w:r>
      <w:r w:rsidRPr="007810FE">
        <w:rPr>
          <w:rFonts w:ascii="QCF2259" w:hAnsi="QCF2259" w:cs="Arabic Transparent" w:hint="cs"/>
          <w:sz w:val="28"/>
          <w:szCs w:val="28"/>
          <w:rtl/>
        </w:rPr>
        <w:t>بجرسها</w:t>
      </w:r>
      <w:r w:rsidRPr="007810FE">
        <w:rPr>
          <w:rFonts w:ascii="QCF2259" w:hAnsi="QCF2259" w:cs="Arabic Transparent"/>
          <w:sz w:val="28"/>
          <w:szCs w:val="28"/>
          <w:rtl/>
        </w:rPr>
        <w:t xml:space="preserve"> </w:t>
      </w:r>
      <w:r w:rsidRPr="007810FE">
        <w:rPr>
          <w:rFonts w:ascii="QCF2259" w:hAnsi="QCF2259" w:cs="Arabic Transparent" w:hint="cs"/>
          <w:sz w:val="28"/>
          <w:szCs w:val="28"/>
          <w:rtl/>
        </w:rPr>
        <w:t>الإيقاعي،</w:t>
      </w:r>
      <w:r w:rsidRPr="007810FE">
        <w:rPr>
          <w:rFonts w:ascii="QCF2259" w:hAnsi="QCF2259" w:cs="Arabic Transparent"/>
          <w:sz w:val="28"/>
          <w:szCs w:val="28"/>
          <w:rtl/>
        </w:rPr>
        <w:t xml:space="preserve"> </w:t>
      </w:r>
      <w:r w:rsidRPr="007810FE">
        <w:rPr>
          <w:rFonts w:ascii="QCF2259" w:hAnsi="QCF2259" w:cs="Arabic Transparent" w:hint="cs"/>
          <w:sz w:val="28"/>
          <w:szCs w:val="28"/>
          <w:rtl/>
        </w:rPr>
        <w:t>مكونة</w:t>
      </w:r>
      <w:r w:rsidRPr="007810FE">
        <w:rPr>
          <w:rFonts w:ascii="QCF2259" w:hAnsi="QCF2259" w:cs="Arabic Transparent"/>
          <w:sz w:val="28"/>
          <w:szCs w:val="28"/>
          <w:rtl/>
        </w:rPr>
        <w:t xml:space="preserve"> </w:t>
      </w:r>
      <w:r w:rsidRPr="007810FE">
        <w:rPr>
          <w:rFonts w:ascii="QCF2259" w:hAnsi="QCF2259" w:cs="Arabic Transparent" w:hint="cs"/>
          <w:sz w:val="28"/>
          <w:szCs w:val="28"/>
          <w:rtl/>
        </w:rPr>
        <w:t>من</w:t>
      </w:r>
      <w:r w:rsidRPr="007810FE">
        <w:rPr>
          <w:rFonts w:ascii="QCF2259" w:hAnsi="QCF2259" w:cs="Arabic Transparent"/>
          <w:sz w:val="28"/>
          <w:szCs w:val="28"/>
          <w:rtl/>
        </w:rPr>
        <w:t xml:space="preserve"> </w:t>
      </w:r>
      <w:r w:rsidRPr="007810FE">
        <w:rPr>
          <w:rFonts w:ascii="QCF2259" w:hAnsi="QCF2259" w:cs="Arabic Transparent" w:hint="cs"/>
          <w:sz w:val="28"/>
          <w:szCs w:val="28"/>
          <w:rtl/>
        </w:rPr>
        <w:t>ثلاثة</w:t>
      </w:r>
      <w:r w:rsidRPr="007810FE">
        <w:rPr>
          <w:rFonts w:ascii="QCF2259" w:hAnsi="QCF2259" w:cs="Arabic Transparent"/>
          <w:sz w:val="28"/>
          <w:szCs w:val="28"/>
          <w:rtl/>
        </w:rPr>
        <w:t xml:space="preserve"> </w:t>
      </w:r>
      <w:r w:rsidRPr="007810FE">
        <w:rPr>
          <w:rFonts w:ascii="QCF2259" w:hAnsi="QCF2259" w:cs="Arabic Transparent" w:hint="cs"/>
          <w:sz w:val="28"/>
          <w:szCs w:val="28"/>
          <w:rtl/>
        </w:rPr>
        <w:t>مقاطع</w:t>
      </w:r>
      <w:r w:rsidRPr="007810FE">
        <w:rPr>
          <w:rFonts w:ascii="QCF2259" w:hAnsi="QCF2259" w:cs="Arabic Transparent"/>
          <w:sz w:val="28"/>
          <w:szCs w:val="28"/>
          <w:rtl/>
        </w:rPr>
        <w:t xml:space="preserve"> </w:t>
      </w:r>
      <w:r w:rsidRPr="007810FE">
        <w:rPr>
          <w:rFonts w:ascii="QCF2259" w:hAnsi="QCF2259" w:cs="Arabic Transparent" w:hint="cs"/>
          <w:sz w:val="28"/>
          <w:szCs w:val="28"/>
          <w:rtl/>
        </w:rPr>
        <w:t>لتحكي</w:t>
      </w:r>
      <w:r w:rsidRPr="007810FE">
        <w:rPr>
          <w:rFonts w:ascii="QCF2259" w:hAnsi="QCF2259" w:cs="Arabic Transparent"/>
          <w:sz w:val="28"/>
          <w:szCs w:val="28"/>
          <w:rtl/>
        </w:rPr>
        <w:t xml:space="preserve"> </w:t>
      </w:r>
      <w:r w:rsidRPr="007810FE">
        <w:rPr>
          <w:rFonts w:ascii="QCF2259" w:hAnsi="QCF2259" w:cs="Arabic Transparent" w:hint="cs"/>
          <w:sz w:val="28"/>
          <w:szCs w:val="28"/>
          <w:rtl/>
        </w:rPr>
        <w:t>الأنماط</w:t>
      </w:r>
      <w:r w:rsidRPr="007810FE">
        <w:rPr>
          <w:rFonts w:ascii="QCF2259" w:hAnsi="QCF2259" w:cs="Arabic Transparent"/>
          <w:sz w:val="28"/>
          <w:szCs w:val="28"/>
          <w:rtl/>
        </w:rPr>
        <w:t xml:space="preserve"> </w:t>
      </w:r>
      <w:r w:rsidRPr="007810FE">
        <w:rPr>
          <w:rFonts w:ascii="QCF2259" w:hAnsi="QCF2259" w:cs="Arabic Transparent" w:hint="cs"/>
          <w:sz w:val="28"/>
          <w:szCs w:val="28"/>
          <w:rtl/>
        </w:rPr>
        <w:t>الصوتية</w:t>
      </w:r>
      <w:r w:rsidRPr="007810FE">
        <w:rPr>
          <w:rFonts w:ascii="QCF2259" w:hAnsi="QCF2259" w:cs="Arabic Transparent"/>
          <w:sz w:val="28"/>
          <w:szCs w:val="28"/>
          <w:rtl/>
        </w:rPr>
        <w:t xml:space="preserve"> </w:t>
      </w:r>
      <w:r w:rsidRPr="007810FE">
        <w:rPr>
          <w:rFonts w:ascii="QCF2259" w:hAnsi="QCF2259" w:cs="Arabic Transparent" w:hint="cs"/>
          <w:sz w:val="28"/>
          <w:szCs w:val="28"/>
          <w:rtl/>
        </w:rPr>
        <w:t>الثلاثة</w:t>
      </w:r>
      <w:r w:rsidRPr="007810FE">
        <w:rPr>
          <w:rFonts w:ascii="QCF2259" w:hAnsi="QCF2259" w:cs="Arabic Transparent"/>
          <w:sz w:val="28"/>
          <w:szCs w:val="28"/>
          <w:rtl/>
        </w:rPr>
        <w:t>:</w:t>
      </w:r>
    </w:p>
    <w:p w:rsidR="00CA3ADC" w:rsidRPr="007810FE" w:rsidRDefault="00CA3ADC" w:rsidP="0023240E">
      <w:pPr>
        <w:pStyle w:val="ListParagraph"/>
        <w:jc w:val="center"/>
        <w:rPr>
          <w:rFonts w:ascii="QCF2259" w:hAnsi="QCF2259" w:cs="Arabic Transparent"/>
          <w:sz w:val="28"/>
          <w:szCs w:val="28"/>
          <w:rtl/>
        </w:rPr>
      </w:pPr>
      <w:r>
        <w:rPr>
          <w:noProof/>
        </w:rPr>
        <w:pict>
          <v:shape id="رسم تخطيطي 6" o:spid="_x0000_i1043" type="#_x0000_t75" style="width:261pt;height:148.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">
            <v:imagedata r:id="rId38" o:title="" cropleft="-8684f" cropright="-8605f"/>
            <o:lock v:ext="edit" aspectratio="f"/>
          </v:shape>
        </w:pict>
      </w:r>
    </w:p>
    <w:p w:rsidR="00CA3ADC" w:rsidRPr="007810FE" w:rsidRDefault="00CA3ADC" w:rsidP="0023240E">
      <w:pPr>
        <w:pStyle w:val="ListParagraph"/>
        <w:jc w:val="center"/>
        <w:rPr>
          <w:rFonts w:ascii="QCF2259" w:hAnsi="QCF2259" w:cs="Arabic Transparent"/>
          <w:sz w:val="28"/>
          <w:szCs w:val="28"/>
          <w:rtl/>
        </w:rPr>
      </w:pPr>
    </w:p>
    <w:p w:rsidR="00CA3ADC" w:rsidRPr="007810FE" w:rsidRDefault="00CA3ADC" w:rsidP="0023240E">
      <w:pPr>
        <w:pStyle w:val="ListParagraph"/>
        <w:jc w:val="center"/>
        <w:rPr>
          <w:rFonts w:ascii="QCF2259" w:hAnsi="QCF2259" w:cs="Arabic Transparent"/>
          <w:sz w:val="28"/>
          <w:szCs w:val="28"/>
          <w:rtl/>
        </w:rPr>
      </w:pPr>
    </w:p>
    <w:p w:rsidR="00CA3ADC" w:rsidRPr="007810FE" w:rsidRDefault="00CA3ADC" w:rsidP="009F1E9A">
      <w:pPr>
        <w:pStyle w:val="ListParagraph"/>
        <w:jc w:val="center"/>
        <w:rPr>
          <w:rFonts w:ascii="QCF2259" w:hAnsi="QCF2259" w:cs="Arabic Transparent"/>
          <w:sz w:val="28"/>
          <w:szCs w:val="28"/>
          <w:rtl/>
        </w:rPr>
      </w:pPr>
      <w:r w:rsidRPr="002C4B6A">
        <w:rPr>
          <w:rFonts w:ascii="QCF2259" w:hAnsi="QCF2259" w:cs="Arabic Transparent"/>
          <w:noProof/>
          <w:sz w:val="28"/>
          <w:szCs w:val="28"/>
        </w:rPr>
        <w:pict>
          <v:shape id="رسم تخطيطي 40" o:spid="_x0000_i1044" type="#_x0000_t75" style="width:266.25pt;height:2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">
            <v:imagedata r:id="rId39" o:title="" cropbottom="-3156f" cropleft="-24353f" cropright="-5128f"/>
            <o:lock v:ext="edit" aspectratio="f"/>
          </v:shape>
        </w:pict>
      </w:r>
    </w:p>
    <w:p w:rsidR="00CA3ADC" w:rsidRPr="007810FE" w:rsidRDefault="00CA3ADC" w:rsidP="0023240E">
      <w:pPr>
        <w:jc w:val="lowKashida"/>
        <w:rPr>
          <w:rFonts w:ascii="Traditional Arabic" w:hAnsi="Traditional Arabic" w:cs="Arabic Transparent"/>
          <w:sz w:val="28"/>
          <w:szCs w:val="28"/>
          <w:shd w:val="clear" w:color="auto" w:fill="FFFDF6"/>
          <w:rtl/>
        </w:rPr>
      </w:pPr>
      <w:r w:rsidRPr="007810FE">
        <w:rPr>
          <w:rFonts w:ascii="Traditional Arabic" w:hAnsi="Traditional Arabic" w:cs="Arabic Transparent"/>
          <w:sz w:val="28"/>
          <w:szCs w:val="28"/>
          <w:shd w:val="clear" w:color="auto" w:fill="FFFDF6"/>
          <w:rtl/>
        </w:rPr>
        <w:t>لو قمنا بمطابقة المقاطع الثلاث للفظة</w:t>
      </w:r>
      <w:r w:rsidRPr="007810FE">
        <w:rPr>
          <w:rFonts w:ascii="QCF2259" w:hAnsi="QCF2259" w:cs="Arabic Transparent"/>
          <w:sz w:val="28"/>
          <w:szCs w:val="28"/>
          <w:rtl/>
        </w:rPr>
        <w:t>(</w:t>
      </w:r>
      <w:r w:rsidRPr="007810FE">
        <w:rPr>
          <w:rFonts w:cs="Arial Unicode MS" w:hint="eastAsia"/>
          <w:sz w:val="28"/>
          <w:szCs w:val="28"/>
          <w:rtl/>
        </w:rPr>
        <w:t>ﱔ</w:t>
      </w:r>
      <w:r w:rsidRPr="007810FE">
        <w:rPr>
          <w:rFonts w:ascii="QCF2259" w:hAnsi="QCF2259" w:cs="Arabic Transparent"/>
          <w:sz w:val="28"/>
          <w:szCs w:val="28"/>
          <w:rtl/>
        </w:rPr>
        <w:t>)</w:t>
      </w:r>
      <w:r w:rsidRPr="007810FE">
        <w:rPr>
          <w:rFonts w:ascii="Traditional Arabic" w:hAnsi="Traditional Arabic" w:cs="Arabic Transparent"/>
          <w:sz w:val="28"/>
          <w:szCs w:val="28"/>
          <w:shd w:val="clear" w:color="auto" w:fill="FFFDF6"/>
          <w:rtl/>
        </w:rPr>
        <w:t xml:space="preserve"> والحالات الصوتية للشجرة المجتثة لوجدنا تماثلا معجزا</w:t>
      </w:r>
      <w:r w:rsidRPr="007810FE">
        <w:rPr>
          <w:rFonts w:ascii="Traditional Arabic" w:hAnsi="Traditional Arabic" w:cs="Arabic Transparent"/>
          <w:sz w:val="28"/>
          <w:szCs w:val="28"/>
          <w:shd w:val="clear" w:color="auto" w:fill="FFFDF6"/>
        </w:rPr>
        <w:t>:</w:t>
      </w:r>
    </w:p>
    <w:p w:rsidR="00CA3ADC" w:rsidRPr="007810FE" w:rsidRDefault="00CA3ADC" w:rsidP="0077413F">
      <w:pPr>
        <w:pStyle w:val="ListParagraph"/>
        <w:numPr>
          <w:ilvl w:val="0"/>
          <w:numId w:val="8"/>
        </w:numPr>
        <w:jc w:val="lowKashida"/>
        <w:rPr>
          <w:rFonts w:ascii="Traditional Arabic" w:hAnsi="Traditional Arabic" w:cs="Arabic Transparent"/>
          <w:sz w:val="28"/>
          <w:szCs w:val="28"/>
          <w:shd w:val="clear" w:color="auto" w:fill="FFFDF6"/>
        </w:rPr>
      </w:pPr>
      <w:r w:rsidRPr="007810FE">
        <w:rPr>
          <w:rFonts w:ascii="Traditional Arabic" w:hAnsi="Traditional Arabic" w:cs="Arabic Transparent"/>
          <w:sz w:val="28"/>
          <w:szCs w:val="28"/>
          <w:shd w:val="clear" w:color="auto" w:fill="FFFDF6"/>
          <w:rtl/>
        </w:rPr>
        <w:t>أججج: تصوير لصوت الخشب المتكسر وهو صوت متكرر.</w:t>
      </w:r>
    </w:p>
    <w:p w:rsidR="00CA3ADC" w:rsidRPr="007810FE" w:rsidRDefault="00CA3ADC" w:rsidP="0077413F">
      <w:pPr>
        <w:pStyle w:val="ListParagraph"/>
        <w:numPr>
          <w:ilvl w:val="0"/>
          <w:numId w:val="8"/>
        </w:numPr>
        <w:jc w:val="lowKashida"/>
        <w:rPr>
          <w:rFonts w:ascii="Traditional Arabic" w:hAnsi="Traditional Arabic" w:cs="Arabic Transparent"/>
          <w:sz w:val="28"/>
          <w:szCs w:val="28"/>
          <w:shd w:val="clear" w:color="auto" w:fill="FFFDF6"/>
          <w:rtl/>
        </w:rPr>
      </w:pPr>
      <w:r w:rsidRPr="007810FE">
        <w:rPr>
          <w:rFonts w:ascii="Traditional Arabic" w:hAnsi="Traditional Arabic" w:cs="Arabic Transparent"/>
          <w:sz w:val="28"/>
          <w:szCs w:val="28"/>
          <w:shd w:val="clear" w:color="auto" w:fill="FFFDF6"/>
          <w:rtl/>
        </w:rPr>
        <w:t>تثثثث: تصوير لحفيف الشجرة وهي مائلة في سقوطها، ويمكن تكرار حرف الثاء موازاة لتكرار صوت الهواء المحتك بالشجرة.</w:t>
      </w:r>
    </w:p>
    <w:p w:rsidR="00CA3ADC" w:rsidRPr="007810FE" w:rsidRDefault="00CA3ADC" w:rsidP="0077413F">
      <w:pPr>
        <w:pStyle w:val="ListParagraph"/>
        <w:numPr>
          <w:ilvl w:val="0"/>
          <w:numId w:val="8"/>
        </w:numPr>
        <w:rPr>
          <w:rFonts w:ascii="Traditional Arabic" w:hAnsi="Traditional Arabic" w:cs="Traditional Arabic"/>
          <w:b/>
          <w:bCs/>
          <w:sz w:val="32"/>
          <w:szCs w:val="32"/>
          <w:shd w:val="clear" w:color="auto" w:fill="FFFDF6"/>
        </w:rPr>
      </w:pPr>
      <w:r w:rsidRPr="007810FE">
        <w:rPr>
          <w:rFonts w:ascii="Traditional Arabic" w:hAnsi="Traditional Arabic" w:cs="Arabic Transparent"/>
          <w:sz w:val="28"/>
          <w:szCs w:val="28"/>
          <w:shd w:val="clear" w:color="auto" w:fill="FFFDF6"/>
          <w:rtl/>
        </w:rPr>
        <w:t>ثت: صوت ختامي يوحي بارتطام الشجرة بالأرض الصلبة...وقد نقلته التاء الساكنة بدقة.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المهموسة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ﳁ</w:t>
            </w:r>
            <w:r w:rsidRPr="00EE3EC7">
              <w:rPr>
                <w:rFonts w:ascii="QCF2258" w:hAnsi="QCF2258" w:cs="Times New Roman"/>
                <w:b/>
                <w:bCs/>
                <w:sz w:val="28"/>
                <w:szCs w:val="28"/>
                <w:rtl/>
              </w:rPr>
              <w:t xml:space="preserve"> </w:t>
            </w:r>
            <w:r w:rsidRPr="00EE3EC7">
              <w:rPr>
                <w:rFonts w:ascii="QCF2258" w:hAnsi="QCF2258" w:cs="Times New Roman" w:hint="cs"/>
                <w:b/>
                <w:bCs/>
                <w:sz w:val="28"/>
                <w:szCs w:val="28"/>
                <w:rtl/>
              </w:rPr>
              <w:t>،</w:t>
            </w:r>
            <w:r w:rsidRPr="00EE3EC7">
              <w:rPr>
                <w:rFonts w:cs="Arial Unicode MS" w:hint="eastAsia"/>
                <w:b/>
                <w:bCs/>
                <w:sz w:val="28"/>
                <w:szCs w:val="28"/>
                <w:rtl/>
              </w:rPr>
              <w:t>ﳆ</w:t>
            </w:r>
            <w:r w:rsidRPr="00EE3EC7">
              <w:rPr>
                <w:rFonts w:ascii="QCF2258" w:hAnsi="QCF2258" w:cs="Times New Roman" w:hint="cs"/>
                <w:b/>
                <w:bCs/>
                <w:sz w:val="28"/>
                <w:szCs w:val="28"/>
                <w:rtl/>
              </w:rPr>
              <w:t>،</w:t>
            </w:r>
            <w:r w:rsidRPr="00EE3EC7">
              <w:rPr>
                <w:rFonts w:cs="Arial Unicode MS" w:hint="eastAsia"/>
                <w:b/>
                <w:bCs/>
                <w:sz w:val="28"/>
                <w:szCs w:val="28"/>
                <w:rtl/>
              </w:rPr>
              <w:t>ﳇ</w:t>
            </w:r>
            <w:r w:rsidRPr="00EE3EC7">
              <w:rPr>
                <w:rFonts w:ascii="QCF2258" w:hAnsi="QCF2258" w:cs="Times New Roman" w:hint="cs"/>
                <w:b/>
                <w:bCs/>
                <w:sz w:val="28"/>
                <w:szCs w:val="28"/>
                <w:rtl/>
              </w:rPr>
              <w:t>،</w:t>
            </w: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Courier New" w:hAnsi="Courier New" w:cs="Courier New"/>
                <w:b/>
                <w:bCs/>
                <w:sz w:val="28"/>
                <w:szCs w:val="28"/>
                <w:rtl/>
              </w:rPr>
              <w:t>ﳉ</w:t>
            </w:r>
            <w:r w:rsidRPr="00EE3EC7">
              <w:rPr>
                <w:rFonts w:ascii="QCF2258" w:hAnsi="QCF2258" w:cs="Times New Roman" w:hint="cs"/>
                <w:b/>
                <w:bCs/>
                <w:sz w:val="28"/>
                <w:szCs w:val="28"/>
                <w:rtl/>
              </w:rPr>
              <w:t>،</w:t>
            </w:r>
            <w:r w:rsidRPr="00EE3EC7">
              <w:rPr>
                <w:rFonts w:ascii="Courier New" w:hAnsi="Courier New" w:cs="Courier New"/>
                <w:b/>
                <w:bCs/>
                <w:sz w:val="28"/>
                <w:szCs w:val="28"/>
                <w:rtl/>
              </w:rPr>
              <w:t>ﳋ</w:t>
            </w:r>
            <w:r w:rsidRPr="00EE3EC7">
              <w:rPr>
                <w:rFonts w:ascii="QCF2258" w:hAnsi="QCF2258" w:cs="Times New Roman" w:hint="cs"/>
                <w:b/>
                <w:bCs/>
                <w:sz w:val="28"/>
                <w:szCs w:val="28"/>
                <w:rtl/>
              </w:rPr>
              <w:t>،</w:t>
            </w:r>
            <w:r w:rsidRPr="00EE3EC7">
              <w:rPr>
                <w:rFonts w:ascii="Courier New" w:hAnsi="Courier New" w:cs="Courier New"/>
                <w:b/>
                <w:bCs/>
                <w:sz w:val="28"/>
                <w:szCs w:val="28"/>
                <w:rtl/>
              </w:rPr>
              <w:t>ﱁ</w:t>
            </w:r>
            <w:r w:rsidRPr="00EE3EC7">
              <w:rPr>
                <w:rFonts w:ascii="QCF2259" w:hAnsi="QCF2259" w:cs="Times New Roman" w:hint="cs"/>
                <w:b/>
                <w:bCs/>
                <w:sz w:val="28"/>
                <w:szCs w:val="28"/>
                <w:rtl/>
              </w:rPr>
              <w:t>،</w:t>
            </w:r>
            <w:r w:rsidRPr="00EE3EC7">
              <w:rPr>
                <w:rFonts w:cs="Arial Unicode MS" w:hint="eastAsia"/>
                <w:b/>
                <w:bCs/>
                <w:sz w:val="28"/>
                <w:szCs w:val="28"/>
                <w:rtl/>
              </w:rPr>
              <w:t>ﱔ</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ﱓ</w:t>
            </w:r>
            <w:r w:rsidRPr="00EE3EC7">
              <w:rPr>
                <w:rFonts w:ascii="QCF2259" w:hAnsi="QCF2259" w:cs="QCF2259"/>
                <w:b/>
                <w:bCs/>
                <w:sz w:val="28"/>
                <w:szCs w:val="28"/>
                <w:rtl/>
              </w:rPr>
              <w:t xml:space="preserve"> </w:t>
            </w:r>
            <w:r w:rsidRPr="00EE3EC7">
              <w:rPr>
                <w:rFonts w:cs="Arial Unicode MS" w:hint="eastAsia"/>
                <w:b/>
                <w:bCs/>
                <w:sz w:val="28"/>
                <w:szCs w:val="28"/>
                <w:rtl/>
              </w:rPr>
              <w:t>ﱍ</w:t>
            </w:r>
            <w:r w:rsidRPr="00EE3EC7">
              <w:rPr>
                <w:rFonts w:ascii="QCF2259" w:hAnsi="QCF2259" w:cs="Times New Roman" w:hint="cs"/>
                <w:b/>
                <w:bCs/>
                <w:sz w:val="28"/>
                <w:szCs w:val="28"/>
                <w:rtl/>
              </w:rPr>
              <w:t>،</w:t>
            </w:r>
            <w:r w:rsidRPr="00EE3EC7">
              <w:rPr>
                <w:rFonts w:cs="Arial Unicode MS" w:hint="eastAsia"/>
                <w:b/>
                <w:bCs/>
                <w:sz w:val="28"/>
                <w:szCs w:val="28"/>
                <w:rtl/>
              </w:rPr>
              <w:t>ﱐ</w:t>
            </w:r>
            <w:r w:rsidRPr="00EE3EC7">
              <w:rPr>
                <w:rFonts w:ascii="QCF2259" w:hAnsi="QCF2259" w:cs="QCF2259"/>
                <w:b/>
                <w:bCs/>
                <w:sz w:val="28"/>
                <w:szCs w:val="28"/>
                <w:rtl/>
              </w:rPr>
              <w:t xml:space="preserve"> </w:t>
            </w: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cs="Arial Unicode MS" w:hint="eastAsia"/>
                <w:b/>
                <w:bCs/>
                <w:sz w:val="28"/>
                <w:szCs w:val="28"/>
                <w:rtl/>
              </w:rPr>
              <w:t>ﱒ</w:t>
            </w:r>
            <w:r w:rsidRPr="00EE3EC7">
              <w:rPr>
                <w:rFonts w:ascii="QCF2259" w:hAnsi="QCF2259" w:cs="QCF2259"/>
                <w:b/>
                <w:bCs/>
                <w:sz w:val="28"/>
                <w:szCs w:val="28"/>
                <w:rtl/>
              </w:rPr>
              <w:t xml:space="preserve"> </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14 </w:t>
            </w:r>
            <w:r w:rsidRPr="00EE3EC7">
              <w:rPr>
                <w:rFonts w:hint="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ﳅ</w:t>
            </w:r>
            <w:r w:rsidRPr="00EE3EC7">
              <w:rPr>
                <w:rFonts w:ascii="QCF2258" w:hAnsi="QCF2258" w:cs="Times New Roman" w:hint="cs"/>
                <w:b/>
                <w:bCs/>
                <w:sz w:val="28"/>
                <w:szCs w:val="28"/>
                <w:rtl/>
              </w:rPr>
              <w:t>،</w:t>
            </w:r>
            <w:r w:rsidRPr="00EE3EC7">
              <w:rPr>
                <w:rFonts w:ascii="Courier New" w:hAnsi="Courier New" w:cs="Courier New"/>
                <w:b/>
                <w:bCs/>
                <w:sz w:val="28"/>
                <w:szCs w:val="28"/>
                <w:rtl/>
              </w:rPr>
              <w:t>ﳋ</w:t>
            </w:r>
            <w:r w:rsidRPr="00EE3EC7">
              <w:rPr>
                <w:rFonts w:ascii="QCF2258" w:hAnsi="QCF2258" w:cs="Times New Roman" w:hint="cs"/>
                <w:b/>
                <w:bCs/>
                <w:sz w:val="28"/>
                <w:szCs w:val="28"/>
                <w:rtl/>
              </w:rPr>
              <w:t>،</w:t>
            </w:r>
            <w:r w:rsidRPr="00EE3EC7">
              <w:rPr>
                <w:rFonts w:cs="Arial Unicode MS" w:hint="eastAsia"/>
                <w:b/>
                <w:bCs/>
                <w:sz w:val="28"/>
                <w:szCs w:val="28"/>
                <w:rtl/>
              </w:rPr>
              <w:t>ﱊ</w:t>
            </w:r>
            <w:r w:rsidRPr="00EE3EC7">
              <w:rPr>
                <w:rFonts w:ascii="QCF2259" w:hAnsi="QCF2259" w:cs="Times New Roman" w:hint="cs"/>
                <w:b/>
                <w:bCs/>
                <w:sz w:val="28"/>
                <w:szCs w:val="28"/>
                <w:rtl/>
              </w:rPr>
              <w:t>،</w:t>
            </w:r>
            <w:r w:rsidRPr="00EE3EC7">
              <w:rPr>
                <w:rFonts w:ascii="Courier New" w:hAnsi="Courier New" w:cs="Courier New"/>
                <w:b/>
                <w:bCs/>
                <w:sz w:val="28"/>
                <w:szCs w:val="28"/>
                <w:rtl/>
              </w:rPr>
              <w:t>ﱏ</w:t>
            </w:r>
            <w:r w:rsidRPr="00EE3EC7">
              <w:rPr>
                <w:rFonts w:ascii="QCF2259" w:hAnsi="QCF2259" w:cs="Times New Roman" w:hint="cs"/>
                <w:b/>
                <w:bCs/>
                <w:sz w:val="28"/>
                <w:szCs w:val="28"/>
                <w:rtl/>
              </w:rPr>
              <w:t>،</w:t>
            </w: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cs="Arial Unicode MS" w:hint="eastAsia"/>
                <w:b/>
                <w:bCs/>
                <w:sz w:val="28"/>
                <w:szCs w:val="28"/>
                <w:rtl/>
              </w:rPr>
              <w:t>ﱓ</w:t>
            </w:r>
            <w:r w:rsidRPr="00EE3EC7">
              <w:rPr>
                <w:rFonts w:ascii="QCF2259" w:hAnsi="QCF2259" w:cs="Times New Roman" w:hint="cs"/>
                <w:b/>
                <w:bCs/>
                <w:sz w:val="28"/>
                <w:szCs w:val="28"/>
                <w:rtl/>
              </w:rPr>
              <w:t>،</w:t>
            </w:r>
            <w:r w:rsidRPr="00EE3EC7">
              <w:rPr>
                <w:rFonts w:cs="Arial Unicode MS" w:hint="eastAsia"/>
                <w:b/>
                <w:bCs/>
                <w:sz w:val="28"/>
                <w:szCs w:val="28"/>
                <w:rtl/>
              </w:rPr>
              <w:t>ﱔ</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8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ﱄ</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الخاء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ﱑ</w:t>
            </w:r>
            <w:r w:rsidRPr="00EE3EC7">
              <w:rPr>
                <w:rFonts w:ascii="QCF2259" w:hAnsi="QCF2259"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ﱓ</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السين</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ﳎ</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ﱋ</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الشين</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b/>
                <w:bCs/>
                <w:sz w:val="28"/>
                <w:szCs w:val="28"/>
                <w:rtl/>
              </w:rPr>
              <w:t>ﳈ</w:t>
            </w:r>
            <w:r w:rsidRPr="00EE3EC7">
              <w:rPr>
                <w:rFonts w:ascii="QCF2258" w:hAnsi="QCF2258" w:cs="Times New Roman" w:hint="cs"/>
                <w:b/>
                <w:bCs/>
                <w:sz w:val="28"/>
                <w:szCs w:val="28"/>
                <w:rtl/>
              </w:rPr>
              <w:t>،</w:t>
            </w:r>
            <w:r w:rsidRPr="00EE3EC7">
              <w:rPr>
                <w:rFonts w:ascii="QCF2259" w:hAnsi="QCF2259" w:cs="QCF2259"/>
                <w:b/>
                <w:bCs/>
                <w:sz w:val="28"/>
                <w:szCs w:val="28"/>
                <w:rtl/>
              </w:rPr>
              <w:t xml:space="preserve"> </w:t>
            </w:r>
            <w:r w:rsidRPr="00EE3EC7">
              <w:rPr>
                <w:rFonts w:cs="Arial Unicode MS" w:hint="eastAsia"/>
                <w:b/>
                <w:bCs/>
                <w:sz w:val="28"/>
                <w:szCs w:val="28"/>
                <w:rtl/>
              </w:rPr>
              <w:t>ﱒ</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الصاد</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b/>
                <w:bCs/>
                <w:sz w:val="28"/>
                <w:szCs w:val="28"/>
                <w:rtl/>
              </w:rPr>
              <w:t>ﳊ</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30 </w:t>
            </w:r>
            <w:r w:rsidRPr="00EE3EC7">
              <w:rPr>
                <w:rFonts w:hint="cs"/>
                <w:sz w:val="28"/>
                <w:szCs w:val="28"/>
                <w:rtl/>
                <w:lang w:bidi="ar-JO"/>
              </w:rPr>
              <w:t>مرة</w:t>
            </w:r>
          </w:p>
        </w:tc>
      </w:tr>
    </w:tbl>
    <w:p w:rsidR="00CA3ADC" w:rsidRPr="007810FE" w:rsidRDefault="00CA3ADC" w:rsidP="0023240E">
      <w:pPr>
        <w:spacing w:line="360" w:lineRule="auto"/>
        <w:jc w:val="lowKashida"/>
        <w:rPr>
          <w:rFonts w:ascii="Traditional Arabic" w:hAnsi="Traditional Arabic" w:cs="Arabic Transparent"/>
          <w:sz w:val="28"/>
          <w:szCs w:val="28"/>
          <w:shd w:val="clear" w:color="auto" w:fill="FFFDF6"/>
          <w:rtl/>
        </w:rPr>
      </w:pPr>
      <w:r w:rsidRPr="007810FE">
        <w:rPr>
          <w:rFonts w:ascii="Traditional Arabic" w:hAnsi="Traditional Arabic" w:cs="Arabic Transparent"/>
          <w:sz w:val="28"/>
          <w:szCs w:val="28"/>
          <w:shd w:val="clear" w:color="auto" w:fill="FFFDF6"/>
          <w:rtl/>
        </w:rPr>
        <w:t xml:space="preserve">      ومن الأساليب البلاغية التي استخدمها النص القرآني في آيات المثال القرآنية، الجمع بين النموذجين – بصورة التقابل أو التكامل- ويلمس المتلقي هنا وجود ثنائية جمالية تتحقق تارة بالدمج والامتزاج، وقد يكون المثلان متجاورين في سياق الآية الكريمة الضيق نوعاً ما، حيث يأتي المثل الثاني بعد انتهاء الأول، أو منفصلين ولكن يجمع بينهما السياق الموسع بخياله ومعانيه.</w:t>
      </w:r>
      <w:r w:rsidRPr="007810FE">
        <w:rPr>
          <w:rFonts w:ascii="Times New Roman" w:hAnsi="Times New Roman" w:cs="Arabic Transparent"/>
          <w:sz w:val="32"/>
          <w:szCs w:val="32"/>
          <w:shd w:val="clear" w:color="auto" w:fill="FFFFFF"/>
          <w:rtl/>
        </w:rPr>
        <w:t xml:space="preserve"> </w:t>
      </w:r>
      <w:r w:rsidRPr="007810FE">
        <w:rPr>
          <w:rFonts w:ascii="Times New Roman" w:hAnsi="Times New Roman" w:cs="Arabic Transparent"/>
          <w:sz w:val="28"/>
          <w:szCs w:val="28"/>
          <w:shd w:val="clear" w:color="auto" w:fill="FFFFFF"/>
          <w:rtl/>
        </w:rPr>
        <w:t>وجاءت هنا الكلمة الخبيثة- كلمة الباطل - كصورة الشجرة الخبيثة، وهذا واقع في الحياة البشرية</w:t>
      </w:r>
      <w:r w:rsidRPr="007810FE">
        <w:rPr>
          <w:rFonts w:ascii="Times New Roman" w:hAnsi="Times New Roman" w:cs="Arabic Transparent"/>
          <w:sz w:val="32"/>
          <w:szCs w:val="32"/>
          <w:shd w:val="clear" w:color="auto" w:fill="FFFFFF"/>
          <w:rtl/>
        </w:rPr>
        <w:t xml:space="preserve"> </w:t>
      </w:r>
      <w:r w:rsidRPr="007810FE">
        <w:rPr>
          <w:rFonts w:ascii="Traditional Arabic" w:hAnsi="Traditional Arabic" w:cs="Arabic Transparent"/>
          <w:sz w:val="28"/>
          <w:szCs w:val="28"/>
          <w:shd w:val="clear" w:color="auto" w:fill="FFFDF6"/>
          <w:rtl/>
        </w:rPr>
        <w:t>والكلمة الخبيثة لها مظهر حسي يتجلى في الملفوظ من أصواتها، لكن المعتبر هنا هو المعنى المعقول وليس مبنى الكلمة، والقصد إلى بيان ما تدل عليها من معاني الحق وليس فصاحتها.</w:t>
      </w:r>
    </w:p>
    <w:p w:rsidR="00CA3ADC" w:rsidRPr="007810FE" w:rsidRDefault="00CA3ADC" w:rsidP="0023240E">
      <w:pPr>
        <w:spacing w:line="360" w:lineRule="auto"/>
        <w:jc w:val="lowKashida"/>
        <w:rPr>
          <w:rFonts w:ascii="Times New Roman" w:hAnsi="Times New Roman" w:cs="Arabic Transparent"/>
          <w:sz w:val="32"/>
          <w:szCs w:val="32"/>
          <w:shd w:val="clear" w:color="auto" w:fill="FFFFFF"/>
          <w:rtl/>
        </w:rPr>
      </w:pPr>
      <w:r w:rsidRPr="007810FE">
        <w:rPr>
          <w:rFonts w:ascii="Traditional Arabic" w:hAnsi="Traditional Arabic" w:cs="Arabic Transparent"/>
          <w:sz w:val="28"/>
          <w:szCs w:val="28"/>
          <w:shd w:val="clear" w:color="auto" w:fill="FFFDF6"/>
          <w:rtl/>
        </w:rPr>
        <w:t xml:space="preserve">  وجاءت المقابلة هنا بجمال التعبير البديعي من جهة تعدد درجاته، مقابلة من الدرجة الأولى لمطلق الكلمة بمطلق الشجرة تماثل في الدرجة الثانية بين الطرفين من حيث قابلية الانقسام إلى نوعين متضادين( طيب وخبيث ) تماثل في الدرجة الثالثة من حيث مطابقة النوعين في الصفات،</w:t>
      </w:r>
      <w:r w:rsidRPr="007810FE">
        <w:rPr>
          <w:rFonts w:ascii="Times New Roman" w:hAnsi="Times New Roman" w:cs="Arabic Transparent"/>
          <w:sz w:val="32"/>
          <w:szCs w:val="32"/>
          <w:shd w:val="clear" w:color="auto" w:fill="FFFFFF"/>
          <w:rtl/>
        </w:rPr>
        <w:t xml:space="preserve"> </w:t>
      </w:r>
      <w:r w:rsidRPr="007810FE">
        <w:rPr>
          <w:rFonts w:ascii="Traditional Arabic" w:hAnsi="Traditional Arabic" w:cs="Arabic Transparent"/>
          <w:sz w:val="28"/>
          <w:szCs w:val="28"/>
          <w:shd w:val="clear" w:color="auto" w:fill="FFFDF6"/>
          <w:rtl/>
        </w:rPr>
        <w:t>والقرآن احتفظ بالتقابل الحقيقي بين الشجرة الطيبة والشجرة الخبيثة. فذكر السماء في وصف الطيبة (فرعها في السماء) وذكر الأرض في وصف الثانية(اجتثت من فوق الأرض) إشارة إلى سماوية الأولى وأرضية الثانية، ولو قال :أصلها ثابت [في الأرض] لضاع هذا المعنى الشريف ولتحقق فقط تطابق شكلي.</w:t>
      </w:r>
    </w:p>
    <w:p w:rsidR="00CA3ADC" w:rsidRPr="007810FE" w:rsidRDefault="00CA3ADC" w:rsidP="009F1E9A">
      <w:pPr>
        <w:rPr>
          <w:rFonts w:ascii="Traditional Arabic" w:hAnsi="Traditional Arabic" w:cs="Arabic Transparent"/>
          <w:sz w:val="28"/>
          <w:szCs w:val="28"/>
          <w:shd w:val="clear" w:color="auto" w:fill="FFFDF6"/>
        </w:rPr>
      </w:pPr>
      <w:r w:rsidRPr="007810FE">
        <w:rPr>
          <w:rFonts w:ascii="Traditional Arabic" w:hAnsi="Traditional Arabic" w:cs="Arabic Transparent"/>
          <w:sz w:val="28"/>
          <w:szCs w:val="28"/>
          <w:shd w:val="clear" w:color="auto" w:fill="FFFDF6"/>
          <w:rtl/>
        </w:rPr>
        <w:t xml:space="preserve">   وتتلخص المقابلات في آية المثل القرآني والتي استعملها القرآن في ضرب المثل على أكثر من وجه:</w:t>
      </w:r>
      <w:r w:rsidRPr="007810FE">
        <w:rPr>
          <w:sz w:val="24"/>
          <w:szCs w:val="24"/>
          <w:rtl/>
        </w:rPr>
        <w:t xml:space="preserve"> </w:t>
      </w:r>
    </w:p>
    <w:p w:rsidR="00CA3ADC" w:rsidRPr="007810FE" w:rsidRDefault="00CA3ADC" w:rsidP="0023240E">
      <w:pPr>
        <w:jc w:val="center"/>
        <w:rPr>
          <w:rFonts w:ascii="Traditional Arabic" w:hAnsi="Traditional Arabic" w:cs="Arabic Transparent"/>
          <w:sz w:val="28"/>
          <w:szCs w:val="28"/>
          <w:shd w:val="clear" w:color="auto" w:fill="FFFDF6"/>
          <w:rtl/>
        </w:rPr>
      </w:pPr>
      <w:r w:rsidRPr="002C4B6A">
        <w:rPr>
          <w:rFonts w:ascii="Traditional Arabic" w:hAnsi="Traditional Arabic" w:cs="Arabic Transparent"/>
          <w:noProof/>
          <w:sz w:val="28"/>
          <w:szCs w:val="28"/>
          <w:shd w:val="clear" w:color="auto" w:fill="FFFDF6"/>
        </w:rPr>
        <w:pict>
          <v:shape id="رسم تخطيطي 17" o:spid="_x0000_i1045" type="#_x0000_t75" style="width:388.5pt;height:22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">
            <v:imagedata r:id="rId40" o:title=""/>
            <o:lock v:ext="edit" aspectratio="f"/>
          </v:shape>
        </w:pict>
      </w:r>
    </w:p>
    <w:p w:rsidR="00CA3ADC" w:rsidRPr="007810FE" w:rsidRDefault="00CA3ADC" w:rsidP="0023240E">
      <w:pPr>
        <w:spacing w:line="360" w:lineRule="auto"/>
        <w:rPr>
          <w:rFonts w:ascii="Times New Roman" w:hAnsi="Times New Roman" w:cs="Arabic Transparent"/>
          <w:sz w:val="28"/>
          <w:szCs w:val="28"/>
          <w:rtl/>
        </w:rPr>
      </w:pPr>
      <w:r w:rsidRPr="007810FE">
        <w:rPr>
          <w:rFonts w:ascii="Times New Roman" w:hAnsi="Times New Roman" w:cs="Arabic Transparent"/>
          <w:sz w:val="28"/>
          <w:szCs w:val="28"/>
          <w:rtl/>
        </w:rPr>
        <w:t xml:space="preserve">   وبعد هذه الوقفات عند مواضعٍ من مواضع المقابلة في آيات الأمثال الصريحة يلحظ أنها جاءت في مواضع هامة تخص أمور العقيدة، والجمع فيها بين الأضداد جمع صفات مدح وثناء للتحسين والترغيب مع صفات ذم للتقبيح والتنفير والترهيب، والغالب على هذه المواضع نفي المساواة بين تلك الأضداد.</w:t>
      </w:r>
    </w:p>
    <w:p w:rsidR="00CA3ADC" w:rsidRPr="007810FE" w:rsidRDefault="00CA3ADC" w:rsidP="00DF3F8F">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وقد زاد من وضوح المقابلات في آيات الأمثال الصريحة أنها جاءت متعاضدةً مع صور بيانية جسَّمت وصوَّرت المعاني الحسية، وقربت المعاني البعيدة، ومما زاد من هذا البيان أن هذا التصوير اُستمِد من واقع الحياة الاجتماعية المعاشة والمشاهدة.</w:t>
      </w:r>
    </w:p>
    <w:p w:rsidR="00CA3ADC" w:rsidRPr="007810FE"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Default="00CA3ADC" w:rsidP="0023240E">
      <w:pPr>
        <w:spacing w:line="360" w:lineRule="auto"/>
        <w:jc w:val="lowKashida"/>
        <w:rPr>
          <w:rFonts w:ascii="Times New Roman" w:hAnsi="Times New Roman" w:cs="Arabic Transparent"/>
          <w:sz w:val="28"/>
          <w:szCs w:val="28"/>
          <w:rtl/>
        </w:rPr>
      </w:pPr>
    </w:p>
    <w:p w:rsidR="00CA3ADC" w:rsidRPr="007810FE" w:rsidRDefault="00CA3ADC" w:rsidP="0023240E">
      <w:pPr>
        <w:spacing w:line="360" w:lineRule="auto"/>
        <w:jc w:val="lowKashida"/>
        <w:rPr>
          <w:rFonts w:ascii="Times New Roman" w:hAnsi="Times New Roman" w:cs="Arabic Transparent"/>
          <w:sz w:val="28"/>
          <w:szCs w:val="28"/>
          <w:rtl/>
        </w:rPr>
      </w:pPr>
    </w:p>
    <w:p w:rsidR="00CA3ADC" w:rsidRPr="007810FE" w:rsidRDefault="00CA3ADC" w:rsidP="00F121EF">
      <w:pPr>
        <w:spacing w:line="360" w:lineRule="auto"/>
        <w:jc w:val="lowKashida"/>
        <w:rPr>
          <w:rFonts w:ascii="Times New Roman" w:hAnsi="Times New Roman" w:cs="Arabic Transparent"/>
          <w:b/>
          <w:bCs/>
          <w:sz w:val="32"/>
          <w:szCs w:val="32"/>
          <w:rtl/>
        </w:rPr>
      </w:pPr>
      <w:r w:rsidRPr="007810FE">
        <w:rPr>
          <w:rStyle w:val="sora1"/>
          <w:rFonts w:cs="Arabic Transparent"/>
          <w:color w:val="auto"/>
          <w:sz w:val="28"/>
          <w:szCs w:val="28"/>
          <w:rtl/>
        </w:rPr>
        <w:t xml:space="preserve"> </w:t>
      </w:r>
      <w:r w:rsidRPr="007810FE">
        <w:rPr>
          <w:rFonts w:ascii="Times New Roman" w:hAnsi="Times New Roman" w:cs="Times New Roman"/>
          <w:sz w:val="32"/>
          <w:szCs w:val="32"/>
          <w:rtl/>
        </w:rPr>
        <w:t xml:space="preserve">     </w:t>
      </w:r>
      <w:r w:rsidRPr="007810FE">
        <w:rPr>
          <w:rFonts w:ascii="Times New Roman" w:hAnsi="Times New Roman" w:cs="Arabic Transparent"/>
          <w:b/>
          <w:bCs/>
          <w:sz w:val="32"/>
          <w:szCs w:val="32"/>
          <w:rtl/>
        </w:rPr>
        <w:t>الفصل الرابع: الكناية في الأمثال القرآنية:</w:t>
      </w:r>
    </w:p>
    <w:p w:rsidR="00CA3ADC" w:rsidRPr="007810FE" w:rsidRDefault="00CA3ADC" w:rsidP="0023240E">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سيقف هذا الفصل بدايةً عند المقصود بالكناية لغةً واصطلاحاً، وسرّ بلاغة الكناية، وأهم النكت البلاغية التي تؤديها، ثم تتبع وإحصاء لمواضع الكناية في آيات الأمثال الصريحة، مع بيان أهم ما امتازت به بعض هذه المواضع من سمات، ثم يُتبع ذلك بتحليل لصورٍ منها.</w:t>
      </w:r>
    </w:p>
    <w:p w:rsidR="00CA3ADC" w:rsidRPr="007810FE" w:rsidRDefault="00CA3ADC" w:rsidP="009A06F5">
      <w:pPr>
        <w:spacing w:line="360" w:lineRule="auto"/>
        <w:jc w:val="lowKashida"/>
        <w:rPr>
          <w:rFonts w:ascii="Times New Roman" w:hAnsi="Times New Roman" w:cs="Arabic Transparent"/>
          <w:sz w:val="32"/>
          <w:szCs w:val="32"/>
          <w:u w:val="single"/>
          <w:rtl/>
        </w:rPr>
      </w:pPr>
      <w:r w:rsidRPr="007810FE">
        <w:rPr>
          <w:rFonts w:ascii="Times New Roman" w:hAnsi="Times New Roman" w:cs="Arabic Transparent"/>
          <w:b/>
          <w:bCs/>
          <w:sz w:val="32"/>
          <w:szCs w:val="32"/>
          <w:u w:val="single"/>
          <w:rtl/>
        </w:rPr>
        <w:t xml:space="preserve">الكناية لغة </w:t>
      </w:r>
      <w:r w:rsidRPr="007810FE">
        <w:rPr>
          <w:rFonts w:ascii="Times New Roman" w:hAnsi="Times New Roman" w:cs="Arabic Transparent"/>
          <w:sz w:val="32"/>
          <w:szCs w:val="32"/>
          <w:u w:val="single"/>
          <w:rtl/>
        </w:rPr>
        <w:t xml:space="preserve">: </w:t>
      </w:r>
    </w:p>
    <w:p w:rsidR="00CA3ADC" w:rsidRPr="007810FE" w:rsidRDefault="00CA3ADC" w:rsidP="003E2AF7">
      <w:pPr>
        <w:spacing w:line="360" w:lineRule="auto"/>
        <w:jc w:val="lowKashida"/>
        <w:rPr>
          <w:rFonts w:ascii="Times New Roman" w:hAnsi="Times New Roman" w:cs="Times New Roman"/>
          <w:sz w:val="32"/>
          <w:szCs w:val="32"/>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هي أن تتكلم بشيء وتريد غيره، وهي مصدر من كني يكنى، أو كني يكنو، أي : تكلم بما يستدل به عليه، ومعناها مشتق من الستر، تقول: كنوتُ بكذا كذا، وجاء لفظ (كنى) في المعجم العربي يدل على" </w:t>
      </w:r>
      <w:r w:rsidRPr="007810FE">
        <w:rPr>
          <w:rFonts w:ascii="Times New Roman" w:hAnsi="Times New Roman" w:cs="Arabic Transparent"/>
          <w:b/>
          <w:bCs/>
          <w:sz w:val="28"/>
          <w:szCs w:val="28"/>
          <w:rtl/>
        </w:rPr>
        <w:t>عدول عن لفظ إلى آخر دال عليه</w:t>
      </w:r>
      <w:r w:rsidRPr="007810FE">
        <w:rPr>
          <w:rFonts w:ascii="Times New Roman" w:hAnsi="Times New Roman" w:cs="Arabic Transparent"/>
          <w:sz w:val="28"/>
          <w:szCs w:val="28"/>
          <w:rtl/>
        </w:rPr>
        <w:t xml:space="preserve">". قال الفراهيدي:" </w:t>
      </w:r>
      <w:r w:rsidRPr="007810FE">
        <w:rPr>
          <w:rFonts w:ascii="Times New Roman" w:hAnsi="Times New Roman" w:cs="Arabic Transparent"/>
          <w:b/>
          <w:bCs/>
          <w:sz w:val="28"/>
          <w:szCs w:val="28"/>
          <w:rtl/>
        </w:rPr>
        <w:t>كنى فلان يكني عن اسم كذا، إذا تكلم بغيره مما يستدل به عليه، نحو: الجماع.. والغائط والرفث ونحوه</w:t>
      </w:r>
      <w:r w:rsidRPr="007810FE">
        <w:rPr>
          <w:rFonts w:ascii="Times New Roman" w:hAnsi="Times New Roman" w:cs="Arabic Transparent"/>
          <w:sz w:val="28"/>
          <w:szCs w:val="28"/>
          <w:rtl/>
        </w:rPr>
        <w:t xml:space="preserve"> </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51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فهو يشترط دلالة المكنى به على المكنى عنه.</w:t>
      </w:r>
    </w:p>
    <w:p w:rsidR="00CA3ADC" w:rsidRPr="007810FE" w:rsidRDefault="00CA3ADC" w:rsidP="009A06F5">
      <w:pPr>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واشترط ابن فارس في كتابه مقاييس اللغة هذه الدلالة حيث قال:" </w:t>
      </w:r>
      <w:r w:rsidRPr="007810FE">
        <w:rPr>
          <w:rFonts w:ascii="Times New Roman" w:hAnsi="Times New Roman" w:cs="Arabic Transparent"/>
          <w:b/>
          <w:bCs/>
          <w:sz w:val="28"/>
          <w:szCs w:val="28"/>
          <w:rtl/>
        </w:rPr>
        <w:t>كنّيت عن كذا.. إذا تكلمت بغيره مما يستدل عليه</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515"/>
      </w:r>
      <w:r w:rsidRPr="007810FE">
        <w:rPr>
          <w:rFonts w:ascii="Times New Roman" w:hAnsi="Times New Roman" w:cs="Arabic Transparent"/>
          <w:sz w:val="20"/>
          <w:szCs w:val="20"/>
          <w:vertAlign w:val="superscript"/>
          <w:rtl/>
        </w:rPr>
        <w:t>)</w:t>
      </w:r>
      <w:r w:rsidRPr="007810FE">
        <w:rPr>
          <w:rFonts w:ascii="Times New Roman" w:hAnsi="Times New Roman" w:cs="Arabic Transparent"/>
          <w:b/>
          <w:bCs/>
          <w:sz w:val="28"/>
          <w:szCs w:val="28"/>
          <w:rtl/>
        </w:rPr>
        <w:t xml:space="preserve">". </w:t>
      </w:r>
      <w:r w:rsidRPr="007810FE">
        <w:rPr>
          <w:rFonts w:ascii="Times New Roman" w:hAnsi="Times New Roman" w:cs="Arabic Transparent"/>
          <w:sz w:val="28"/>
          <w:szCs w:val="28"/>
          <w:rtl/>
        </w:rPr>
        <w:t>إلا أن الجوهري قال:</w:t>
      </w:r>
      <w:r w:rsidRPr="007810FE">
        <w:rPr>
          <w:rFonts w:ascii="Times New Roman" w:hAnsi="Times New Roman" w:cs="Arabic Transparent"/>
          <w:b/>
          <w:bCs/>
          <w:sz w:val="28"/>
          <w:szCs w:val="28"/>
          <w:rtl/>
        </w:rPr>
        <w:t xml:space="preserve"> " الكناية: أن يُتكلم بالشيء ويُراد غيره</w:t>
      </w:r>
      <w:r w:rsidRPr="007810FE">
        <w:rPr>
          <w:rFonts w:ascii="Times New Roman" w:hAnsi="Times New Roman" w:cs="Arabic Transparent"/>
          <w:sz w:val="28"/>
          <w:szCs w:val="28"/>
          <w:rtl/>
        </w:rPr>
        <w:t xml:space="preserve"> </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51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 والكناية عند نحاة الكوفيين الضمير، وعند الأصوليين والفقهاء مقابل للصريح، وعند علماء البيان، هي أن يعبر عن شيء لفظاً ومعنى بلفظ غير صريح في الدلالة عليه لغرض من الأغراض</w:t>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0"/>
          <w:szCs w:val="20"/>
          <w:vertAlign w:val="superscript"/>
          <w:rtl/>
        </w:rPr>
        <w:footnoteReference w:id="51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23240E">
      <w:pPr>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وفي ضوء ما سبق يمكننا القول إن الكناية - لغة - هي العدول</w:t>
      </w:r>
      <w:r w:rsidRPr="007810FE">
        <w:rPr>
          <w:rFonts w:ascii="Times New Roman" w:hAnsi="Times New Roman" w:cs="Arabic Transparent"/>
          <w:sz w:val="28"/>
          <w:szCs w:val="28"/>
          <w:rtl/>
          <w:lang w:bidi="ar-JO"/>
        </w:rPr>
        <w:t>،</w:t>
      </w:r>
      <w:r w:rsidRPr="007810FE">
        <w:rPr>
          <w:rFonts w:ascii="Times New Roman" w:hAnsi="Times New Roman" w:cs="Arabic Transparent"/>
          <w:sz w:val="28"/>
          <w:szCs w:val="28"/>
          <w:rtl/>
        </w:rPr>
        <w:t xml:space="preserve"> وهو في المفهوم اللغوي للكناية لا يعني ستره وإخفاءه وتضليله كما هو في التورية، ولا يعني إبرازه وإظهاره وكشفه فينقلب التعبير إلى تعبير مباشر يقرر معناه بطريقة مباشرة، وإنما يعني أن المكني عنه ليس</w:t>
      </w: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بالواضح وضوح المذكور صراحة، ولا هو بالخفي المضلّل الذي لا تكاد تتبيّنه إلا بالتأمل وإمعان النظر. هو أشبه ما يكون بالمكسو بثوب رقيق شفاف يُوحي بالمعنى ولا يباشر به، يُلمّح إليه ولا يقرّره.</w:t>
      </w:r>
    </w:p>
    <w:p w:rsidR="00CA3ADC" w:rsidRDefault="00CA3ADC" w:rsidP="009A06F5">
      <w:pPr>
        <w:spacing w:line="360" w:lineRule="auto"/>
        <w:jc w:val="lowKashida"/>
        <w:rPr>
          <w:rFonts w:ascii="Times New Roman" w:hAnsi="Times New Roman" w:cs="Arabic Transparent"/>
          <w:b/>
          <w:bCs/>
          <w:sz w:val="32"/>
          <w:szCs w:val="32"/>
          <w:u w:val="single"/>
          <w:rtl/>
        </w:rPr>
      </w:pPr>
    </w:p>
    <w:p w:rsidR="00CA3ADC" w:rsidRPr="007810FE" w:rsidRDefault="00CA3ADC" w:rsidP="009A06F5">
      <w:pPr>
        <w:spacing w:line="360" w:lineRule="auto"/>
        <w:jc w:val="lowKashida"/>
        <w:rPr>
          <w:rFonts w:ascii="Times New Roman" w:hAnsi="Times New Roman" w:cs="Arabic Transparent"/>
          <w:sz w:val="32"/>
          <w:szCs w:val="32"/>
          <w:u w:val="single"/>
          <w:rtl/>
        </w:rPr>
      </w:pPr>
      <w:r w:rsidRPr="007810FE">
        <w:rPr>
          <w:rFonts w:ascii="Times New Roman" w:hAnsi="Times New Roman" w:cs="Arabic Transparent"/>
          <w:b/>
          <w:bCs/>
          <w:sz w:val="32"/>
          <w:szCs w:val="32"/>
          <w:u w:val="single"/>
          <w:rtl/>
        </w:rPr>
        <w:t xml:space="preserve">مفهوم الكناية اصطلاحاً </w:t>
      </w:r>
      <w:r w:rsidRPr="007810FE">
        <w:rPr>
          <w:rFonts w:ascii="Times New Roman" w:hAnsi="Times New Roman" w:cs="Arabic Transparent"/>
          <w:sz w:val="32"/>
          <w:szCs w:val="32"/>
          <w:u w:val="single"/>
          <w:rtl/>
        </w:rPr>
        <w:t xml:space="preserve">: </w:t>
      </w:r>
    </w:p>
    <w:p w:rsidR="00CA3ADC" w:rsidRPr="007810FE" w:rsidRDefault="00CA3ADC" w:rsidP="005F2731">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هناك أقوال كثيرة للمفسرين والبلاغيين يجدها الباحث في فن الكناية، ساهمت جميعها في تطوير الدلالة للكناية حتى استقرت بدلالتها الاصطلاحية عند البلاغيين المتأخرين.</w:t>
      </w:r>
    </w:p>
    <w:p w:rsidR="00CA3ADC" w:rsidRPr="007810FE" w:rsidRDefault="00CA3ADC" w:rsidP="009A06F5">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وكان ابن عباس(ت 68هـ)- رضي الله عنه- من أوائل المفسرين، فقد أشار إلى عدد من كنايات القرآن الكريم، وبين المكنى عنه في كل منها وعلله، كما في قوله تعالى:" (</w:t>
      </w:r>
      <w:r w:rsidRPr="007810FE">
        <w:rPr>
          <w:rFonts w:ascii="Times New Roman" w:hAnsi="Times New Roman" w:cs="Arabic Transparent"/>
          <w:b/>
          <w:bCs/>
          <w:sz w:val="28"/>
          <w:szCs w:val="28"/>
          <w:rtl/>
        </w:rPr>
        <w:t>أولمستم النساء) المس واللمس والمباشرة: الجماع، ولكن الله يعف ويكني ما شاء بما شاء</w:t>
      </w:r>
      <w:r w:rsidRPr="007810FE">
        <w:rPr>
          <w:rFonts w:cs="Arabic Transparent"/>
          <w:sz w:val="20"/>
          <w:szCs w:val="20"/>
          <w:vertAlign w:val="superscript"/>
          <w:rtl/>
        </w:rPr>
        <w:t>(</w:t>
      </w:r>
      <w:r w:rsidRPr="007810FE">
        <w:rPr>
          <w:rStyle w:val="FootnoteReference"/>
          <w:rFonts w:cs="Arabic Transparent"/>
          <w:sz w:val="20"/>
          <w:szCs w:val="20"/>
          <w:rtl/>
        </w:rPr>
        <w:footnoteReference w:id="518"/>
      </w:r>
      <w:r w:rsidRPr="007810FE">
        <w:rPr>
          <w:rFonts w:cs="Arabic Transparent"/>
          <w:sz w:val="20"/>
          <w:szCs w:val="20"/>
          <w:vertAlign w:val="superscript"/>
          <w:rtl/>
        </w:rPr>
        <w:t>)</w:t>
      </w:r>
      <w:r w:rsidRPr="007810FE">
        <w:rPr>
          <w:rFonts w:ascii="Times New Roman" w:hAnsi="Times New Roman" w:cs="Arabic Transparent"/>
          <w:sz w:val="28"/>
          <w:szCs w:val="28"/>
          <w:rtl/>
        </w:rPr>
        <w:t xml:space="preserve">" وفي قوله:" </w:t>
      </w:r>
      <w:r w:rsidRPr="007810FE">
        <w:rPr>
          <w:rFonts w:ascii="Times New Roman" w:hAnsi="Times New Roman" w:cs="Arabic Transparent"/>
          <w:b/>
          <w:bCs/>
          <w:sz w:val="28"/>
          <w:szCs w:val="28"/>
          <w:rtl/>
        </w:rPr>
        <w:t>(أحل لكم ليلة الصيام الرفث إلى نسائكم...) الرفث الجماع، ولكن الله كريم يكني</w:t>
      </w:r>
      <w:r w:rsidRPr="007810FE">
        <w:rPr>
          <w:rFonts w:cs="Arabic Transparent"/>
          <w:sz w:val="20"/>
          <w:szCs w:val="20"/>
          <w:vertAlign w:val="superscript"/>
          <w:rtl/>
        </w:rPr>
        <w:t>(</w:t>
      </w:r>
      <w:r w:rsidRPr="007810FE">
        <w:rPr>
          <w:rStyle w:val="FootnoteReference"/>
          <w:rFonts w:cs="Arabic Transparent"/>
          <w:sz w:val="20"/>
          <w:szCs w:val="20"/>
          <w:rtl/>
        </w:rPr>
        <w:footnoteReference w:id="519"/>
      </w:r>
      <w:r w:rsidRPr="007810FE">
        <w:rPr>
          <w:rFonts w:cs="Arabic Transparent"/>
          <w:sz w:val="20"/>
          <w:szCs w:val="20"/>
          <w:vertAlign w:val="superscript"/>
          <w:rtl/>
        </w:rPr>
        <w:t>)</w:t>
      </w:r>
      <w:r w:rsidRPr="007810FE">
        <w:rPr>
          <w:rFonts w:ascii="Times New Roman" w:hAnsi="Times New Roman" w:cs="Arabic Transparent"/>
          <w:sz w:val="28"/>
          <w:szCs w:val="28"/>
          <w:rtl/>
        </w:rPr>
        <w:t>". ويتضح للمتأمل استعمال ابن عباس - رضي الله عنه – للكناية في القرآن الكريم لكي يستر المعنى بألفاظ مهذبة توحي بالمعنى المراد عوضاً عن الألفاظ الموضوعة لذلك المعنى.</w:t>
      </w:r>
    </w:p>
    <w:p w:rsidR="00CA3ADC" w:rsidRPr="007810FE" w:rsidRDefault="00CA3ADC" w:rsidP="009A06F5">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وأطلق سيبويه فن الكناية على علامة المضمر من الآدميين وذكر أن العرب كانت تستعمل الكنية فقال:" </w:t>
      </w:r>
      <w:r w:rsidRPr="007810FE">
        <w:rPr>
          <w:rFonts w:ascii="Times New Roman" w:hAnsi="Times New Roman" w:cs="Arabic Transparent"/>
          <w:b/>
          <w:bCs/>
          <w:sz w:val="28"/>
          <w:szCs w:val="28"/>
          <w:rtl/>
        </w:rPr>
        <w:t>هذا فلان بن فلان، لأنه كناية عن الأسماء التي هي علامات غالبة، فأجريت مجراها فإذا كنيت عن غير الآدميين قلت: الفلان والفلانه، جعلوه كناية عن الناقة التي تسمى بكذا</w:t>
      </w:r>
      <w:r w:rsidRPr="007810FE">
        <w:rPr>
          <w:rFonts w:ascii="Times New Roman" w:hAnsi="Times New Roman" w:cs="Arabic Transparent"/>
          <w:sz w:val="28"/>
          <w:szCs w:val="28"/>
          <w:rtl/>
        </w:rPr>
        <w:t xml:space="preserve"> </w:t>
      </w:r>
      <w:r w:rsidRPr="007810FE">
        <w:rPr>
          <w:rFonts w:cs="Arabic Transparent"/>
          <w:sz w:val="20"/>
          <w:szCs w:val="20"/>
          <w:vertAlign w:val="superscript"/>
          <w:rtl/>
        </w:rPr>
        <w:t>(</w:t>
      </w:r>
      <w:r w:rsidRPr="007810FE">
        <w:rPr>
          <w:rStyle w:val="FootnoteReference"/>
          <w:rFonts w:cs="Arabic Transparent"/>
          <w:sz w:val="20"/>
          <w:szCs w:val="20"/>
          <w:rtl/>
        </w:rPr>
        <w:footnoteReference w:id="520"/>
      </w:r>
      <w:r w:rsidRPr="007810FE">
        <w:rPr>
          <w:rFonts w:cs="Arabic Transparent"/>
          <w:sz w:val="20"/>
          <w:szCs w:val="20"/>
          <w:vertAlign w:val="superscript"/>
          <w:rtl/>
        </w:rPr>
        <w:t>)</w:t>
      </w:r>
      <w:r w:rsidRPr="007810FE">
        <w:rPr>
          <w:rFonts w:ascii="Times New Roman" w:hAnsi="Times New Roman" w:cs="Arabic Transparent"/>
          <w:sz w:val="28"/>
          <w:szCs w:val="28"/>
          <w:rtl/>
        </w:rPr>
        <w:t>". ونقل الفرّاء ما قاله ابن عباس في كنايات القرآن الكريم كقوله تعالى: "( سمعهم وأبصارهم وجلودهم) الجلد- هاهنا- والله أعلم هو ما كنى عنه، كما قال تعالى:( ولكن لا تواعدوهن سراً) يريد: النكاح، وكما قال: ( أو جاء أحدٌ منكم من الغائط) والغائط الصحراء</w:t>
      </w:r>
      <w:r w:rsidRPr="007810FE">
        <w:rPr>
          <w:rFonts w:cs="Arabic Transparent"/>
          <w:sz w:val="20"/>
          <w:szCs w:val="20"/>
          <w:vertAlign w:val="superscript"/>
          <w:rtl/>
        </w:rPr>
        <w:t>(</w:t>
      </w:r>
      <w:r w:rsidRPr="007810FE">
        <w:rPr>
          <w:rStyle w:val="FootnoteReference"/>
          <w:rFonts w:cs="Arabic Transparent"/>
          <w:sz w:val="20"/>
          <w:szCs w:val="20"/>
          <w:rtl/>
        </w:rPr>
        <w:footnoteReference w:id="521"/>
      </w:r>
      <w:r w:rsidRPr="007810FE">
        <w:rPr>
          <w:rFonts w:cs="Arabic Transparent"/>
          <w:sz w:val="20"/>
          <w:szCs w:val="20"/>
          <w:vertAlign w:val="superscript"/>
          <w:rtl/>
        </w:rPr>
        <w:t>)</w:t>
      </w:r>
      <w:r w:rsidRPr="007810FE">
        <w:rPr>
          <w:rFonts w:ascii="Times New Roman" w:hAnsi="Times New Roman" w:cs="Arabic Transparent"/>
          <w:sz w:val="28"/>
          <w:szCs w:val="28"/>
          <w:rtl/>
        </w:rPr>
        <w:t xml:space="preserve">". وفي تفسيره لقوله تعالى: ( إنا جعلنا في أعناقهم أغلالاً فهي إلى الأذقان) قال الفراء:" </w:t>
      </w:r>
      <w:r w:rsidRPr="007810FE">
        <w:rPr>
          <w:rFonts w:ascii="Times New Roman" w:hAnsi="Times New Roman" w:cs="Arabic Transparent"/>
          <w:b/>
          <w:bCs/>
          <w:sz w:val="28"/>
          <w:szCs w:val="28"/>
          <w:rtl/>
        </w:rPr>
        <w:t>فكنّى عن هي، وهي للأيمان ولم تُذكر. وبذلك أن الغلّ لا يكون إلا باليمين، والعنق، جامعاً لليمين، والعنق: فيكفي ذكر أحدهما من صاحبه</w:t>
      </w:r>
      <w:r w:rsidRPr="007810FE">
        <w:rPr>
          <w:rFonts w:cs="Arabic Transparent"/>
          <w:sz w:val="20"/>
          <w:szCs w:val="20"/>
          <w:vertAlign w:val="superscript"/>
          <w:rtl/>
        </w:rPr>
        <w:t>(</w:t>
      </w:r>
      <w:r w:rsidRPr="007810FE">
        <w:rPr>
          <w:rStyle w:val="FootnoteReference"/>
          <w:rFonts w:cs="Arabic Transparent"/>
          <w:sz w:val="20"/>
          <w:szCs w:val="20"/>
          <w:rtl/>
        </w:rPr>
        <w:footnoteReference w:id="522"/>
      </w:r>
      <w:r w:rsidRPr="007810FE">
        <w:rPr>
          <w:rFonts w:cs="Arabic Transparent"/>
          <w:sz w:val="20"/>
          <w:szCs w:val="20"/>
          <w:vertAlign w:val="superscript"/>
          <w:rtl/>
        </w:rPr>
        <w:t>)</w:t>
      </w:r>
      <w:r w:rsidRPr="007810FE">
        <w:rPr>
          <w:rFonts w:ascii="Times New Roman" w:hAnsi="Times New Roman" w:cs="Arabic Transparent"/>
          <w:sz w:val="28"/>
          <w:szCs w:val="28"/>
          <w:rtl/>
        </w:rPr>
        <w:t xml:space="preserve">" يرى الفراء أنّ الأيمان مضمرة في الآية وحلّت (هي) محلها فنابت أو كنّت عنها. </w:t>
      </w:r>
    </w:p>
    <w:p w:rsidR="00CA3ADC" w:rsidRPr="007810FE" w:rsidRDefault="00CA3ADC" w:rsidP="0023240E">
      <w:pPr>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والكناية شكل من أشكال التعبير بالتلميح يجوز أن يجمع بين الحقيقة والمجاز، فالكناية" </w:t>
      </w:r>
      <w:r w:rsidRPr="007810FE">
        <w:rPr>
          <w:rFonts w:ascii="Times New Roman" w:hAnsi="Times New Roman" w:cs="Arabic Transparent"/>
          <w:b/>
          <w:bCs/>
          <w:sz w:val="28"/>
          <w:szCs w:val="28"/>
          <w:rtl/>
        </w:rPr>
        <w:t>كل لفظ دل على معنى يجوز حمله على جانبي الحقيقة والمجاز</w:t>
      </w:r>
      <w:r w:rsidRPr="007810FE">
        <w:rPr>
          <w:rFonts w:cs="Arabic Transparent"/>
          <w:sz w:val="20"/>
          <w:szCs w:val="20"/>
          <w:vertAlign w:val="superscript"/>
          <w:rtl/>
        </w:rPr>
        <w:t>(</w:t>
      </w:r>
      <w:r w:rsidRPr="007810FE">
        <w:rPr>
          <w:rStyle w:val="FootnoteReference"/>
          <w:rFonts w:cs="Arabic Transparent"/>
          <w:sz w:val="20"/>
          <w:szCs w:val="20"/>
          <w:rtl/>
        </w:rPr>
        <w:footnoteReference w:id="523"/>
      </w:r>
      <w:r w:rsidRPr="007810FE">
        <w:rPr>
          <w:rFonts w:cs="Arabic Transparent"/>
          <w:sz w:val="20"/>
          <w:szCs w:val="20"/>
          <w:vertAlign w:val="superscript"/>
          <w:rtl/>
        </w:rPr>
        <w:t>)</w:t>
      </w:r>
      <w:r w:rsidRPr="007810FE">
        <w:rPr>
          <w:rFonts w:ascii="Times New Roman" w:hAnsi="Times New Roman" w:cs="Arabic Transparent"/>
          <w:sz w:val="28"/>
          <w:szCs w:val="28"/>
          <w:rtl/>
        </w:rPr>
        <w:t xml:space="preserve">". ويكون المقصود المعنى المجازي ولا يمتنع أن يفهم المعنى الحقيقي، فالكناية إذاً تتعلق بالمعاني وليست بالألفاظ " </w:t>
      </w:r>
      <w:r w:rsidRPr="007810FE">
        <w:rPr>
          <w:rFonts w:ascii="Times New Roman" w:hAnsi="Times New Roman" w:cs="Arabic Transparent"/>
          <w:b/>
          <w:bCs/>
          <w:sz w:val="28"/>
          <w:szCs w:val="28"/>
          <w:rtl/>
        </w:rPr>
        <w:t>فلا يكنى باللفظ عن اللفظ، وإنما يكنى بالمعنى عن المعنى</w:t>
      </w:r>
      <w:r w:rsidRPr="007810FE">
        <w:rPr>
          <w:rFonts w:cs="Arabic Transparent"/>
          <w:sz w:val="20"/>
          <w:szCs w:val="20"/>
          <w:vertAlign w:val="superscript"/>
          <w:rtl/>
        </w:rPr>
        <w:t>(</w:t>
      </w:r>
      <w:r w:rsidRPr="007810FE">
        <w:rPr>
          <w:rStyle w:val="FootnoteReference"/>
          <w:rFonts w:cs="Arabic Transparent"/>
          <w:sz w:val="20"/>
          <w:szCs w:val="20"/>
          <w:rtl/>
        </w:rPr>
        <w:footnoteReference w:id="524"/>
      </w:r>
      <w:r w:rsidRPr="007810FE">
        <w:rPr>
          <w:rFonts w:cs="Arabic Transparent"/>
          <w:sz w:val="20"/>
          <w:szCs w:val="20"/>
          <w:vertAlign w:val="superscript"/>
          <w:rtl/>
        </w:rPr>
        <w:t>)</w:t>
      </w:r>
      <w:r w:rsidRPr="007810FE">
        <w:rPr>
          <w:rFonts w:ascii="Times New Roman" w:hAnsi="Times New Roman" w:cs="Arabic Transparent"/>
          <w:sz w:val="28"/>
          <w:szCs w:val="28"/>
          <w:rtl/>
        </w:rPr>
        <w:t>" .</w:t>
      </w:r>
    </w:p>
    <w:p w:rsidR="00CA3ADC" w:rsidRPr="007810FE" w:rsidRDefault="00CA3ADC" w:rsidP="009A06F5">
      <w:pPr>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وهي أن يطلق اللفظ، ويُراد لازم معناه، مع قرينة لا تمنع من إرادة المعنى الحقيقي. ومن أمثلتها ( فلان كثير الرماد)، فهذه العبارة كناية عن الكرم، </w:t>
      </w:r>
      <w:r w:rsidRPr="007810FE">
        <w:rPr>
          <w:rFonts w:ascii="Times New Roman" w:hAnsi="Times New Roman" w:cs="Arabic Transparent"/>
          <w:b/>
          <w:bCs/>
          <w:sz w:val="28"/>
          <w:szCs w:val="28"/>
          <w:rtl/>
        </w:rPr>
        <w:t>والركن الأول</w:t>
      </w:r>
      <w:r w:rsidRPr="007810FE">
        <w:rPr>
          <w:rFonts w:ascii="Times New Roman" w:hAnsi="Times New Roman" w:cs="Arabic Transparent"/>
          <w:sz w:val="28"/>
          <w:szCs w:val="28"/>
          <w:rtl/>
        </w:rPr>
        <w:t xml:space="preserve">: هو اللفظ المكنى به وهو (كثير الرماد)، </w:t>
      </w:r>
      <w:r w:rsidRPr="007810FE">
        <w:rPr>
          <w:rFonts w:ascii="Times New Roman" w:hAnsi="Times New Roman" w:cs="Arabic Transparent"/>
          <w:b/>
          <w:bCs/>
          <w:sz w:val="28"/>
          <w:szCs w:val="28"/>
          <w:rtl/>
        </w:rPr>
        <w:t>والركن الثاني</w:t>
      </w:r>
      <w:r w:rsidRPr="007810FE">
        <w:rPr>
          <w:rFonts w:ascii="Times New Roman" w:hAnsi="Times New Roman" w:cs="Arabic Transparent"/>
          <w:sz w:val="28"/>
          <w:szCs w:val="28"/>
          <w:rtl/>
        </w:rPr>
        <w:t xml:space="preserve">: المعنى المكنى عنه وهو الكرم، </w:t>
      </w:r>
      <w:r w:rsidRPr="007810FE">
        <w:rPr>
          <w:rFonts w:ascii="Times New Roman" w:hAnsi="Times New Roman" w:cs="Arabic Transparent"/>
          <w:b/>
          <w:bCs/>
          <w:sz w:val="28"/>
          <w:szCs w:val="28"/>
          <w:rtl/>
        </w:rPr>
        <w:t>والركن الثالث</w:t>
      </w:r>
      <w:r w:rsidRPr="007810FE">
        <w:rPr>
          <w:rFonts w:ascii="Times New Roman" w:hAnsi="Times New Roman" w:cs="Arabic Transparent"/>
          <w:sz w:val="28"/>
          <w:szCs w:val="28"/>
          <w:rtl/>
        </w:rPr>
        <w:t>: هو القرينة التي فهمت من تضاعيف الكلام وسياقه. ولا ريب في أنه بالإمكان أن يكون المراد المعنى الحقيقي كذلك، وهو كثرة الرماد.</w:t>
      </w:r>
      <w:r w:rsidRPr="007810FE">
        <w:rPr>
          <w:rFonts w:cs="Arabic Transparent"/>
          <w:sz w:val="20"/>
          <w:szCs w:val="20"/>
          <w:vertAlign w:val="superscript"/>
          <w:rtl/>
        </w:rPr>
        <w:t>(</w:t>
      </w:r>
      <w:r w:rsidRPr="007810FE">
        <w:rPr>
          <w:rStyle w:val="FootnoteReference"/>
          <w:rFonts w:cs="Arabic Transparent"/>
          <w:sz w:val="20"/>
          <w:szCs w:val="20"/>
          <w:rtl/>
        </w:rPr>
        <w:footnoteReference w:id="525"/>
      </w:r>
      <w:r w:rsidRPr="007810FE">
        <w:rPr>
          <w:rFonts w:cs="Arabic Transparent"/>
          <w:sz w:val="20"/>
          <w:szCs w:val="20"/>
          <w:vertAlign w:val="superscript"/>
          <w:rtl/>
        </w:rPr>
        <w:t>)</w:t>
      </w:r>
      <w:r w:rsidRPr="007810FE">
        <w:rPr>
          <w:rFonts w:cs="Arabic Transparent"/>
          <w:sz w:val="28"/>
          <w:szCs w:val="28"/>
          <w:rtl/>
        </w:rPr>
        <w:t xml:space="preserve"> </w:t>
      </w:r>
    </w:p>
    <w:p w:rsidR="00CA3ADC" w:rsidRPr="007810FE" w:rsidRDefault="00CA3ADC" w:rsidP="0023240E">
      <w:pPr>
        <w:spacing w:line="360" w:lineRule="auto"/>
        <w:jc w:val="lowKashida"/>
        <w:rPr>
          <w:rFonts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وقد أدرج أصحاب البيان تحت قسم الكناية باب التعريض وهو أن تُذكر جملة من القول يراد بها شيء آخر، ولكن هذا الشيء لا يفهم بطريق اللزوم كما في الكناية، وإنما يفهم من السياق. ومما يميز الكناية من التعريض أنَّ الكناية تقع في اللفظ المفرد، وقد تقع في المركب، أما التعريض فإنه لا موقع له في باب اللفظ المفرد</w:t>
      </w:r>
      <w:r w:rsidRPr="007810FE">
        <w:rPr>
          <w:rFonts w:cs="Arabic Transparent"/>
          <w:sz w:val="20"/>
          <w:szCs w:val="20"/>
          <w:vertAlign w:val="superscript"/>
          <w:rtl/>
        </w:rPr>
        <w:t>(</w:t>
      </w:r>
      <w:r w:rsidRPr="007810FE">
        <w:rPr>
          <w:rStyle w:val="FootnoteReference"/>
          <w:rFonts w:cs="Arabic Transparent"/>
          <w:sz w:val="20"/>
          <w:szCs w:val="20"/>
          <w:rtl/>
        </w:rPr>
        <w:footnoteReference w:id="526"/>
      </w:r>
      <w:r w:rsidRPr="007810FE">
        <w:rPr>
          <w:rFonts w:cs="Arabic Transparent"/>
          <w:sz w:val="20"/>
          <w:szCs w:val="20"/>
          <w:vertAlign w:val="superscript"/>
          <w:rtl/>
        </w:rPr>
        <w:t>)</w:t>
      </w:r>
      <w:r w:rsidRPr="007810FE">
        <w:rPr>
          <w:rFonts w:ascii="Times New Roman" w:hAnsi="Times New Roman" w:cs="Arabic Transparent"/>
          <w:sz w:val="28"/>
          <w:szCs w:val="28"/>
          <w:rtl/>
        </w:rPr>
        <w:t>.</w:t>
      </w:r>
      <w:r w:rsidRPr="007810FE">
        <w:rPr>
          <w:rFonts w:cs="Arabic Transparent"/>
          <w:sz w:val="28"/>
          <w:szCs w:val="28"/>
          <w:rtl/>
        </w:rPr>
        <w:t xml:space="preserve"> </w:t>
      </w:r>
    </w:p>
    <w:p w:rsidR="00CA3ADC" w:rsidRPr="007810FE" w:rsidRDefault="00CA3ADC" w:rsidP="00467F10">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ascii="Times New Roman" w:hAnsi="Times New Roman" w:cs="Arabic Transparent"/>
          <w:sz w:val="28"/>
          <w:szCs w:val="28"/>
          <w:rtl/>
        </w:rPr>
        <w:t xml:space="preserve">والكناية أبلغ من التصريح، والسر في ذلك كما يقول السيد حجاب: " </w:t>
      </w:r>
      <w:r w:rsidRPr="007810FE">
        <w:rPr>
          <w:rFonts w:ascii="Times New Roman" w:hAnsi="Times New Roman" w:cs="Arabic Transparent"/>
          <w:b/>
          <w:bCs/>
          <w:sz w:val="28"/>
          <w:szCs w:val="28"/>
          <w:rtl/>
        </w:rPr>
        <w:t>أنها تبرز المعاني المجردة في صور محسوسة؛ فيكون ذلك أدعى إلى قبولها وتأكيدها، كما أنها من ناحية أخرى توقظ الفكر، وتدفعه إلى البحث عما وراء الصورة الظاهرة للكلام حتى يصل إلى المراد</w:t>
      </w:r>
      <w:r w:rsidRPr="007810FE">
        <w:rPr>
          <w:rFonts w:cs="Arabic Transparent"/>
          <w:sz w:val="20"/>
          <w:szCs w:val="20"/>
          <w:vertAlign w:val="superscript"/>
          <w:rtl/>
        </w:rPr>
        <w:t xml:space="preserve"> (</w:t>
      </w:r>
      <w:r w:rsidRPr="007810FE">
        <w:rPr>
          <w:rStyle w:val="FootnoteReference"/>
          <w:rFonts w:cs="Arabic Transparent"/>
          <w:sz w:val="20"/>
          <w:szCs w:val="20"/>
          <w:rtl/>
        </w:rPr>
        <w:footnoteReference w:id="527"/>
      </w:r>
      <w:r w:rsidRPr="007810FE">
        <w:rPr>
          <w:rFonts w:cs="Arabic Transparent"/>
          <w:sz w:val="20"/>
          <w:szCs w:val="20"/>
          <w:vertAlign w:val="superscript"/>
          <w:rtl/>
        </w:rPr>
        <w:t>)</w:t>
      </w:r>
      <w:r w:rsidRPr="007810FE">
        <w:rPr>
          <w:rFonts w:ascii="Times New Roman" w:hAnsi="Times New Roman" w:cs="Arabic Transparent"/>
          <w:sz w:val="28"/>
          <w:szCs w:val="28"/>
          <w:rtl/>
        </w:rPr>
        <w:t>".</w:t>
      </w:r>
      <w:r w:rsidRPr="007810FE">
        <w:rPr>
          <w:rFonts w:cs="Arabic Transparent"/>
          <w:sz w:val="28"/>
          <w:szCs w:val="28"/>
          <w:rtl/>
        </w:rPr>
        <w:t xml:space="preserve"> </w:t>
      </w:r>
    </w:p>
    <w:p w:rsidR="00CA3ADC" w:rsidRPr="007810FE" w:rsidRDefault="00CA3ADC" w:rsidP="0023240E">
      <w:pPr>
        <w:spacing w:line="360" w:lineRule="auto"/>
        <w:jc w:val="lowKashida"/>
        <w:rPr>
          <w:rFonts w:cs="Arabic Transparent"/>
          <w:sz w:val="28"/>
          <w:szCs w:val="28"/>
          <w:rtl/>
        </w:rPr>
      </w:pPr>
      <w:r w:rsidRPr="007810FE">
        <w:rPr>
          <w:rFonts w:cs="Traditional Arabic"/>
          <w:sz w:val="36"/>
          <w:szCs w:val="36"/>
          <w:rtl/>
        </w:rPr>
        <w:t xml:space="preserve">  </w:t>
      </w:r>
      <w:r w:rsidRPr="007810FE">
        <w:rPr>
          <w:rFonts w:cs="Traditional Arabic"/>
          <w:sz w:val="36"/>
          <w:szCs w:val="36"/>
        </w:rPr>
        <w:t xml:space="preserve">  </w:t>
      </w:r>
      <w:r w:rsidRPr="007810FE">
        <w:rPr>
          <w:rFonts w:ascii="Times New Roman" w:hAnsi="Times New Roman" w:cs="Arabic Transparent"/>
          <w:sz w:val="28"/>
          <w:szCs w:val="28"/>
          <w:rtl/>
        </w:rPr>
        <w:t>ولا يعدل عن التصريح إلى الكناية إلا لنكتة : كالإيضاح، أو بيان حال الموصوف، أو مقدار حاله، أو القصد إلى المدح أو الذم أو الاختصار، أو الستر، أو الصيانة، أو التعمية أو الإلغاز، أو التعبير عن الصعب بالسهل، أو عن القبيح باللفظ الحسن</w:t>
      </w:r>
      <w:r w:rsidRPr="007810FE">
        <w:rPr>
          <w:rFonts w:cs="Arabic Transparent"/>
          <w:sz w:val="20"/>
          <w:szCs w:val="20"/>
          <w:vertAlign w:val="superscript"/>
          <w:rtl/>
        </w:rPr>
        <w:t>(</w:t>
      </w:r>
      <w:r w:rsidRPr="007810FE">
        <w:rPr>
          <w:rStyle w:val="FootnoteReference"/>
          <w:rFonts w:cs="Arabic Transparent"/>
          <w:sz w:val="20"/>
          <w:szCs w:val="20"/>
          <w:rtl/>
        </w:rPr>
        <w:footnoteReference w:id="528"/>
      </w:r>
      <w:r w:rsidRPr="007810FE">
        <w:rPr>
          <w:rFonts w:cs="Arabic Transparent"/>
          <w:sz w:val="20"/>
          <w:szCs w:val="20"/>
          <w:vertAlign w:val="superscript"/>
          <w:rtl/>
        </w:rPr>
        <w:t>)</w:t>
      </w:r>
      <w:r w:rsidRPr="007810FE">
        <w:rPr>
          <w:rFonts w:ascii="Times New Roman" w:hAnsi="Times New Roman" w:cs="Arabic Transparent"/>
          <w:sz w:val="28"/>
          <w:szCs w:val="28"/>
          <w:rtl/>
        </w:rPr>
        <w:t>.</w:t>
      </w:r>
      <w:r w:rsidRPr="007810FE">
        <w:rPr>
          <w:rFonts w:cs="Arabic Transparent"/>
          <w:sz w:val="28"/>
          <w:szCs w:val="28"/>
          <w:rtl/>
        </w:rPr>
        <w:t xml:space="preserve"> </w:t>
      </w:r>
    </w:p>
    <w:p w:rsidR="00CA3ADC" w:rsidRDefault="00CA3ADC" w:rsidP="0023240E">
      <w:pPr>
        <w:spacing w:line="360" w:lineRule="auto"/>
        <w:jc w:val="lowKashida"/>
        <w:rPr>
          <w:rFonts w:ascii="Times New Roman" w:hAnsi="Times New Roman" w:cs="Arabic Transparent"/>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وبعد تتبع وإحصاء لمواضع الكناية في آيات الأمثال الصريحة يلحظ أنَّ الكناية والتعريض قد وردتا في السور المكية والمدنية، وقد تقاربت مواضع الكناية في النوعين حيث بلغت في السور المكية خمسة مواضع، وفي السور المدنية أربعة مواضع.</w:t>
      </w:r>
    </w:p>
    <w:p w:rsidR="00CA3ADC" w:rsidRPr="007810FE" w:rsidRDefault="00CA3ADC" w:rsidP="0023240E">
      <w:pPr>
        <w:spacing w:line="360" w:lineRule="auto"/>
        <w:jc w:val="lowKashida"/>
        <w:rPr>
          <w:rFonts w:ascii="Times New Roman" w:hAnsi="Times New Roman" w:cs="Arabic Transparent"/>
          <w:sz w:val="28"/>
          <w:szCs w:val="28"/>
          <w:rtl/>
        </w:rPr>
      </w:pPr>
    </w:p>
    <w:p w:rsidR="00CA3ADC" w:rsidRPr="007810FE" w:rsidRDefault="00CA3ADC" w:rsidP="00A05983">
      <w:pPr>
        <w:spacing w:line="360" w:lineRule="auto"/>
        <w:jc w:val="lowKashida"/>
        <w:rPr>
          <w:rFonts w:ascii="Times New Roman" w:hAnsi="Times New Roman" w:cs="Arabic Transparent"/>
          <w:b/>
          <w:bCs/>
          <w:sz w:val="32"/>
          <w:szCs w:val="32"/>
          <w:u w:val="single"/>
          <w:rtl/>
          <w:lang w:bidi="ar-JO"/>
        </w:rPr>
      </w:pPr>
      <w:r w:rsidRPr="007810FE">
        <w:rPr>
          <w:rFonts w:ascii="Times New Roman" w:hAnsi="Times New Roman" w:cs="Arabic Transparent"/>
          <w:b/>
          <w:bCs/>
          <w:sz w:val="32"/>
          <w:szCs w:val="32"/>
          <w:u w:val="single"/>
          <w:rtl/>
          <w:lang w:bidi="ar-JO"/>
        </w:rPr>
        <w:t>أثر الكناية في آيات الأمثال القرآنية:</w:t>
      </w:r>
    </w:p>
    <w:p w:rsidR="00CA3ADC" w:rsidRPr="007810FE" w:rsidRDefault="00CA3ADC" w:rsidP="0023240E">
      <w:pPr>
        <w:spacing w:line="360" w:lineRule="auto"/>
        <w:jc w:val="lowKashida"/>
        <w:rPr>
          <w:rFonts w:ascii="Times New Roman" w:hAnsi="Times New Roman" w:cs="Arabic Transparent"/>
          <w:sz w:val="28"/>
          <w:szCs w:val="28"/>
          <w:rtl/>
          <w:lang w:bidi="ar-JO"/>
        </w:rPr>
      </w:pPr>
      <w:r w:rsidRPr="007810FE">
        <w:rPr>
          <w:rFonts w:ascii="Times New Roman" w:hAnsi="Times New Roman" w:cs="Times New Roman"/>
          <w:sz w:val="32"/>
          <w:szCs w:val="32"/>
          <w:rtl/>
          <w:lang w:bidi="ar-JO"/>
        </w:rPr>
        <w:t xml:space="preserve">    </w:t>
      </w:r>
      <w:r w:rsidRPr="007810FE">
        <w:rPr>
          <w:rFonts w:ascii="Times New Roman" w:hAnsi="Times New Roman" w:cs="Arabic Transparent"/>
          <w:sz w:val="28"/>
          <w:szCs w:val="28"/>
          <w:rtl/>
          <w:lang w:bidi="ar-JO"/>
        </w:rPr>
        <w:t>تصدرت الكناية في آيات الأمثال القرآنية مرتبة متميزة، فقد استعمل القرآن الكريم هذا النمط من الأداء في آيات أمثاله، بوصفه تعبيراً قولياً، ذا ضرورة إفهامية، فضلاً عن منزلته الفنية وقيمته البلاغية في فن القول.</w:t>
      </w:r>
    </w:p>
    <w:p w:rsidR="00CA3ADC" w:rsidRPr="007810FE" w:rsidRDefault="00CA3ADC" w:rsidP="005F2731">
      <w:pPr>
        <w:spacing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    ويلاحظ من خلال تتبع البحث للدلالة الكنائية في آيات الأمثال القرآنية، الخصائص الفنية والمزايا الموضوعية التي تجلى فيها التنغيم الصوتي في تعدد وسائط الكناية وتنوع أقسامها، إذ " </w:t>
      </w:r>
      <w:r w:rsidRPr="007810FE">
        <w:rPr>
          <w:rFonts w:ascii="Times New Roman" w:hAnsi="Times New Roman" w:cs="Arabic Transparent"/>
          <w:b/>
          <w:bCs/>
          <w:sz w:val="28"/>
          <w:szCs w:val="28"/>
          <w:rtl/>
          <w:lang w:bidi="ar-JO"/>
        </w:rPr>
        <w:t>إنّ غاية النصوص الفنية على تباين مواضيعها، هي عملية الفهم والإفهام، بين المنشئ والمتلقي</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2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 ويلمس المتلقي أنّ هناك غايةً فنيةً مقصودةً في نص آيات الأمثال القرآنية هدفها وغايتها التأثير، التي توصل إلى النظر بعمق في إبداع نص آيات الأمثال وتفوقها وإعجازها الباهر.</w:t>
      </w:r>
    </w:p>
    <w:p w:rsidR="00CA3ADC" w:rsidRPr="007810FE" w:rsidRDefault="00CA3ADC" w:rsidP="0023240E">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والمتأمل إلى نص آيات الأمثال القرآنية، يجد أنّ هذا الفن استطاع  تطويعَ الأمثال والمعنى المراد من ضربها، وبأسلوب صياغي معبر بصور مليئة بالعواطف المشحونة والمشاهد المخيلة، لاسيما أن التعريض والرمز، والإيماء، والتلويح، أبلغُ من التصريح وأمتع لذهن المتلقي في تذوق نص آيات الأمثال. </w:t>
      </w:r>
    </w:p>
    <w:p w:rsidR="00CA3ADC" w:rsidRPr="007810FE" w:rsidRDefault="00CA3ADC" w:rsidP="005F2731">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ومن خلال التطبيق العملي والإجرائي، على آيات المثل القرآني، يلمس المتأمل لنصوصها كثيراً من تلك المزايا والخصائص الفنية التي انطوت عليها الدلالة الكنائية، في آيات الأمثال القرآنية، والتي حملت بين طياتها السمة الوظيفية لإفهام المتلقي، وانتمت في الوقت نفسه إلى الدلالة الفنية لتكشف عن أعماق الصورة المتخيلة من نص آية المثل القرآني، ويظهر ذلك جلياً عندما تحدث الملاءمة في نص المثل القرآني بين المضامين الحقيقية، والأساليب الفنية المجازية.</w:t>
      </w:r>
    </w:p>
    <w:p w:rsidR="00CA3ADC" w:rsidRDefault="00CA3ADC" w:rsidP="003E2AF7">
      <w:pPr>
        <w:autoSpaceDE w:val="0"/>
        <w:autoSpaceDN w:val="0"/>
        <w:adjustRightInd w:val="0"/>
        <w:spacing w:after="0" w:line="360" w:lineRule="auto"/>
        <w:jc w:val="lowKashida"/>
        <w:rPr>
          <w:rFonts w:ascii="QCF2BSML" w:hAnsi="QCF2BSML" w:cs="Arabic Transparent"/>
          <w:b/>
          <w:bCs/>
          <w:sz w:val="28"/>
          <w:szCs w:val="28"/>
        </w:rPr>
      </w:pPr>
      <w:r w:rsidRPr="007810FE">
        <w:rPr>
          <w:rFonts w:ascii="Times New Roman" w:hAnsi="Times New Roman" w:cs="Arabic Transparent"/>
          <w:b/>
          <w:bCs/>
          <w:sz w:val="28"/>
          <w:szCs w:val="28"/>
          <w:rtl/>
        </w:rPr>
        <w:t xml:space="preserve">   </w:t>
      </w:r>
      <w:r w:rsidRPr="007810FE">
        <w:rPr>
          <w:rFonts w:ascii="QCF2BSML" w:hAnsi="QCF2BSML" w:cs="Arabic Transparent"/>
          <w:b/>
          <w:bCs/>
          <w:sz w:val="28"/>
          <w:szCs w:val="28"/>
        </w:rPr>
        <w:t xml:space="preserve"> </w:t>
      </w:r>
    </w:p>
    <w:p w:rsidR="00CA3ADC" w:rsidRDefault="00CA3ADC" w:rsidP="003E2AF7">
      <w:pPr>
        <w:autoSpaceDE w:val="0"/>
        <w:autoSpaceDN w:val="0"/>
        <w:adjustRightInd w:val="0"/>
        <w:spacing w:after="0" w:line="360" w:lineRule="auto"/>
        <w:jc w:val="lowKashida"/>
        <w:rPr>
          <w:rFonts w:ascii="QCF2BSML" w:hAnsi="QCF2BSML" w:cs="Arabic Transparent"/>
          <w:b/>
          <w:bCs/>
          <w:sz w:val="28"/>
          <w:szCs w:val="28"/>
        </w:rPr>
      </w:pPr>
    </w:p>
    <w:p w:rsidR="00CA3ADC" w:rsidRDefault="00CA3ADC" w:rsidP="003E2AF7">
      <w:pPr>
        <w:autoSpaceDE w:val="0"/>
        <w:autoSpaceDN w:val="0"/>
        <w:adjustRightInd w:val="0"/>
        <w:spacing w:after="0" w:line="360" w:lineRule="auto"/>
        <w:jc w:val="lowKashida"/>
        <w:rPr>
          <w:rFonts w:ascii="QCF2BSML" w:hAnsi="QCF2BSML" w:cs="Arabic Transparent"/>
          <w:b/>
          <w:bCs/>
          <w:sz w:val="28"/>
          <w:szCs w:val="28"/>
        </w:rPr>
      </w:pPr>
    </w:p>
    <w:p w:rsidR="00CA3ADC" w:rsidRPr="007810FE" w:rsidRDefault="00CA3ADC" w:rsidP="003E2AF7">
      <w:pPr>
        <w:autoSpaceDE w:val="0"/>
        <w:autoSpaceDN w:val="0"/>
        <w:adjustRightInd w:val="0"/>
        <w:spacing w:after="0" w:line="360" w:lineRule="auto"/>
        <w:jc w:val="lowKashida"/>
        <w:rPr>
          <w:rFonts w:ascii="Times New Roman" w:hAnsi="Times New Roman" w:cs="Arabic Transparent"/>
          <w:b/>
          <w:bCs/>
          <w:sz w:val="28"/>
          <w:szCs w:val="28"/>
          <w:rtl/>
        </w:rPr>
      </w:pPr>
      <w:r w:rsidRPr="007810FE">
        <w:rPr>
          <w:rFonts w:ascii="QCF2BSML" w:hAnsi="QCF2BSML" w:cs="Arabic Transparent"/>
          <w:b/>
          <w:bCs/>
          <w:sz w:val="28"/>
          <w:szCs w:val="28"/>
        </w:rPr>
        <w:t xml:space="preserve">              </w:t>
      </w:r>
      <w:r w:rsidRPr="007810FE">
        <w:rPr>
          <w:rFonts w:ascii="Times New Roman" w:hAnsi="Times New Roman" w:cs="Arabic Transparent"/>
          <w:b/>
          <w:bCs/>
          <w:sz w:val="28"/>
          <w:szCs w:val="28"/>
          <w:rtl/>
        </w:rPr>
        <w:t>النموذج الأول:</w:t>
      </w:r>
    </w:p>
    <w:p w:rsidR="00CA3ADC" w:rsidRPr="007810FE" w:rsidRDefault="00CA3ADC" w:rsidP="00440B37">
      <w:pPr>
        <w:autoSpaceDE w:val="0"/>
        <w:autoSpaceDN w:val="0"/>
        <w:adjustRightInd w:val="0"/>
        <w:spacing w:after="0" w:line="360" w:lineRule="auto"/>
        <w:jc w:val="lowKashida"/>
        <w:rPr>
          <w:rFonts w:ascii="Times New Roman" w:hAnsi="Times New Roman" w:cs="Times New Roman"/>
          <w:sz w:val="30"/>
          <w:szCs w:val="30"/>
          <w:rtl/>
        </w:rPr>
      </w:pPr>
      <w:r w:rsidRPr="007810FE">
        <w:rPr>
          <w:rFonts w:ascii="Times New Roman" w:hAnsi="Times New Roman" w:cs="Arabic Transparent"/>
          <w:sz w:val="28"/>
          <w:szCs w:val="28"/>
          <w:rtl/>
        </w:rPr>
        <w:t xml:space="preserve">    يرى المتلقي أن آيات الأمثال القرآنية، استثمرت فن الكناية وارتكزت على خصائصه الفنية، التي تذكر الحقيقة من ضرب آية المثل، وهي مصحوبة بالدليل والبرهان، فتعطي بذلك قوةً وعمقاً في التأثير والإدراك، كما هو الحال في قوله تعالى: </w:t>
      </w:r>
      <w:r w:rsidRPr="007810FE">
        <w:rPr>
          <w:rFonts w:ascii="QCF2BSML" w:hAnsi="QCF2BSML" w:cs="Times New Roman"/>
          <w:b/>
          <w:bCs/>
          <w:sz w:val="28"/>
          <w:szCs w:val="28"/>
          <w:rtl/>
        </w:rPr>
        <w:t>ﱡﭐ</w:t>
      </w:r>
      <w:r w:rsidRPr="007810FE">
        <w:rPr>
          <w:rFonts w:ascii="QCF2BSML" w:hAnsi="QCF2BSML" w:cs="QCF2BSML"/>
          <w:b/>
          <w:bCs/>
          <w:sz w:val="28"/>
          <w:szCs w:val="28"/>
          <w:rtl/>
        </w:rPr>
        <w:t xml:space="preserve"> </w:t>
      </w:r>
      <w:r w:rsidRPr="007810FE">
        <w:rPr>
          <w:rFonts w:ascii="Courier New" w:hAnsi="Courier New" w:cs="Courier New"/>
          <w:b/>
          <w:bCs/>
          <w:sz w:val="28"/>
          <w:szCs w:val="28"/>
          <w:rtl/>
        </w:rPr>
        <w:t>ﱎﱏ</w:t>
      </w:r>
      <w:r w:rsidRPr="007810FE">
        <w:rPr>
          <w:rFonts w:cs="Arial Unicode MS" w:hint="eastAsia"/>
          <w:b/>
          <w:bCs/>
          <w:sz w:val="28"/>
          <w:szCs w:val="28"/>
          <w:rtl/>
        </w:rPr>
        <w:t>ﱐﱑ</w:t>
      </w:r>
      <w:r w:rsidRPr="007810FE">
        <w:rPr>
          <w:rFonts w:ascii="QCF2285" w:hAnsi="QCF2285" w:cs="Times New Roman"/>
          <w:b/>
          <w:bCs/>
          <w:sz w:val="28"/>
          <w:szCs w:val="28"/>
          <w:rtl/>
        </w:rPr>
        <w:t xml:space="preserve"> </w:t>
      </w:r>
      <w:r w:rsidRPr="007810FE">
        <w:rPr>
          <w:rFonts w:cs="Arial Unicode MS" w:hint="eastAsia"/>
          <w:b/>
          <w:bCs/>
          <w:sz w:val="28"/>
          <w:szCs w:val="28"/>
          <w:rtl/>
        </w:rPr>
        <w:t>ﱒﱓﱔﱕ</w:t>
      </w:r>
      <w:r w:rsidRPr="007810FE">
        <w:rPr>
          <w:rFonts w:ascii="QCF2285" w:hAnsi="QCF2285" w:cs="Times New Roman"/>
          <w:b/>
          <w:bCs/>
          <w:sz w:val="28"/>
          <w:szCs w:val="28"/>
          <w:rtl/>
        </w:rPr>
        <w:t xml:space="preserve"> </w:t>
      </w:r>
      <w:r w:rsidRPr="007810FE">
        <w:rPr>
          <w:rFonts w:cs="Arial Unicode MS" w:hint="eastAsia"/>
          <w:b/>
          <w:bCs/>
          <w:sz w:val="28"/>
          <w:szCs w:val="28"/>
          <w:rtl/>
        </w:rPr>
        <w:t>ﱖﱗ</w:t>
      </w:r>
      <w:r w:rsidRPr="007810FE">
        <w:rPr>
          <w:rFonts w:ascii="Courier New" w:hAnsi="Courier New" w:cs="Courier New"/>
          <w:b/>
          <w:bCs/>
          <w:sz w:val="28"/>
          <w:szCs w:val="28"/>
          <w:rtl/>
        </w:rPr>
        <w:t>ﱘﱙ</w:t>
      </w:r>
      <w:r w:rsidRPr="007810FE">
        <w:rPr>
          <w:rFonts w:cs="Arial Unicode MS" w:hint="eastAsia"/>
          <w:b/>
          <w:bCs/>
          <w:sz w:val="28"/>
          <w:szCs w:val="28"/>
          <w:rtl/>
        </w:rPr>
        <w:t>ﱚ</w:t>
      </w:r>
      <w:r w:rsidRPr="007810FE">
        <w:rPr>
          <w:rFonts w:ascii="QCF2285" w:hAnsi="QCF2285" w:cs="QCF2285"/>
          <w:b/>
          <w:bCs/>
          <w:sz w:val="28"/>
          <w:szCs w:val="28"/>
          <w:rtl/>
        </w:rPr>
        <w:t xml:space="preserve"> </w:t>
      </w:r>
      <w:r w:rsidRPr="007810FE">
        <w:rPr>
          <w:rFonts w:ascii="QCF2BSML" w:hAnsi="QCF2BSML" w:cs="Times New Roman"/>
          <w:b/>
          <w:bCs/>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0"/>
      </w:r>
      <w:r w:rsidRPr="007810FE">
        <w:rPr>
          <w:rFonts w:ascii="Times New Roman" w:hAnsi="Times New Roman" w:cs="Times New Roman"/>
          <w:sz w:val="20"/>
          <w:szCs w:val="20"/>
          <w:vertAlign w:val="superscript"/>
          <w:rtl/>
        </w:rPr>
        <w:t>)</w:t>
      </w:r>
      <w:r w:rsidRPr="007810FE">
        <w:rPr>
          <w:rFonts w:ascii="Times New Roman" w:hAnsi="Times New Roman" w:cs="Times New Roman"/>
          <w:sz w:val="30"/>
          <w:szCs w:val="30"/>
          <w:rtl/>
        </w:rPr>
        <w:t>.</w:t>
      </w:r>
    </w:p>
    <w:p w:rsidR="00CA3ADC" w:rsidRPr="007810FE" w:rsidRDefault="00CA3ADC" w:rsidP="00A05983">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744656">
      <w:pPr>
        <w:autoSpaceDE w:val="0"/>
        <w:autoSpaceDN w:val="0"/>
        <w:adjustRightInd w:val="0"/>
        <w:spacing w:after="0" w:line="360" w:lineRule="auto"/>
        <w:jc w:val="lowKashida"/>
        <w:rPr>
          <w:sz w:val="32"/>
          <w:szCs w:val="32"/>
          <w:rtl/>
        </w:rPr>
      </w:pPr>
      <w:r w:rsidRPr="007810FE">
        <w:rPr>
          <w:sz w:val="32"/>
          <w:szCs w:val="32"/>
          <w:rtl/>
        </w:rPr>
        <w:t xml:space="preserve">    </w:t>
      </w:r>
      <w:r w:rsidRPr="007810FE">
        <w:rPr>
          <w:rFonts w:ascii="Times New Roman" w:hAnsi="Times New Roman" w:cs="Times New Roman"/>
          <w:sz w:val="28"/>
          <w:szCs w:val="28"/>
          <w:rtl/>
        </w:rPr>
        <w:t xml:space="preserve">    وقد ارتبط نزول هذه السورة العظيمة، بحدث عظيم كان له الصدى الواسع والأثر الكبير في المجتمع العربي آنذاك، وهذا الحدث العظيم هو المعجزة الثانية من معجزات نبي آخر الزمان بعد معجزة القرآن، وهو إسراؤه من المسجد الحرام إلى المسجد الأقصى ثم عروجه إلى السماء فيما عُرف بعد ذلك(بالإسراء والمعراج)،</w:t>
      </w:r>
      <w:r w:rsidRPr="007810FE">
        <w:rPr>
          <w:rFonts w:ascii="QCF2BSML" w:hAnsi="QCF2BSML" w:cs="Times New Roman"/>
          <w:sz w:val="28"/>
          <w:szCs w:val="28"/>
          <w:rtl/>
        </w:rPr>
        <w:t>ﭐﱡﭐ</w:t>
      </w:r>
      <w:r w:rsidRPr="007810FE">
        <w:rPr>
          <w:rFonts w:ascii="Courier New" w:hAnsi="Courier New" w:cs="Courier New"/>
          <w:sz w:val="28"/>
          <w:szCs w:val="28"/>
          <w:rtl/>
        </w:rPr>
        <w:t>ﱁ</w:t>
      </w:r>
      <w:r w:rsidRPr="007810FE">
        <w:rPr>
          <w:rFonts w:ascii="QCF2282" w:hAnsi="QCF2282" w:cs="Times New Roman"/>
          <w:sz w:val="28"/>
          <w:szCs w:val="28"/>
          <w:rtl/>
        </w:rPr>
        <w:t xml:space="preserve"> </w:t>
      </w:r>
      <w:r w:rsidRPr="007810FE">
        <w:rPr>
          <w:rFonts w:ascii="Courier New" w:hAnsi="Courier New" w:cs="Courier New"/>
          <w:sz w:val="28"/>
          <w:szCs w:val="28"/>
          <w:rtl/>
        </w:rPr>
        <w:t>ﱂﱃﱄ</w:t>
      </w:r>
      <w:r w:rsidRPr="007810FE">
        <w:rPr>
          <w:rFonts w:cs="Arial Unicode MS" w:hint="eastAsia"/>
          <w:sz w:val="28"/>
          <w:szCs w:val="28"/>
          <w:rtl/>
        </w:rPr>
        <w:t>ﱅﱆﱇﱈﱉﱊﱋ</w:t>
      </w:r>
      <w:r w:rsidRPr="007810FE">
        <w:rPr>
          <w:rFonts w:ascii="QCF2282" w:hAnsi="QCF2282" w:cs="Times New Roman"/>
          <w:sz w:val="28"/>
          <w:szCs w:val="28"/>
          <w:rtl/>
        </w:rPr>
        <w:t xml:space="preserve"> </w:t>
      </w:r>
      <w:r w:rsidRPr="007810FE">
        <w:rPr>
          <w:rFonts w:cs="Arial Unicode MS" w:hint="eastAsia"/>
          <w:sz w:val="28"/>
          <w:szCs w:val="28"/>
          <w:rtl/>
        </w:rPr>
        <w:t>ﱌﱍ</w:t>
      </w:r>
      <w:r w:rsidRPr="007810FE">
        <w:rPr>
          <w:rFonts w:ascii="Courier New" w:hAnsi="Courier New" w:cs="Courier New"/>
          <w:sz w:val="28"/>
          <w:szCs w:val="28"/>
          <w:rtl/>
        </w:rPr>
        <w:t>ﱎﱏ</w:t>
      </w:r>
      <w:r w:rsidRPr="007810FE">
        <w:rPr>
          <w:rFonts w:cs="Arial Unicode MS" w:hint="eastAsia"/>
          <w:sz w:val="28"/>
          <w:szCs w:val="28"/>
          <w:rtl/>
        </w:rPr>
        <w:t>ﱐﱑﱒ</w:t>
      </w:r>
      <w:r w:rsidRPr="007810FE">
        <w:rPr>
          <w:rFonts w:ascii="QCF2282" w:hAnsi="QCF2282" w:cs="QCF2282"/>
          <w:sz w:val="28"/>
          <w:szCs w:val="28"/>
          <w:rtl/>
        </w:rPr>
        <w:t xml:space="preserve"> </w:t>
      </w:r>
      <w:r w:rsidRPr="007810FE">
        <w:rPr>
          <w:rFonts w:cs="Arial Unicode MS" w:hint="eastAsia"/>
          <w:sz w:val="28"/>
          <w:szCs w:val="28"/>
          <w:rtl/>
        </w:rPr>
        <w:t>ﱓﱔﱕ</w:t>
      </w:r>
      <w:r w:rsidRPr="007810FE">
        <w:rPr>
          <w:rFonts w:ascii="QCF2282" w:hAnsi="QCF2282" w:cs="QCF2282"/>
          <w:sz w:val="28"/>
          <w:szCs w:val="28"/>
          <w:rtl/>
        </w:rPr>
        <w:t xml:space="preserve"> </w:t>
      </w:r>
      <w:r w:rsidRPr="007810FE">
        <w:rPr>
          <w:rFonts w:cs="Arial Unicode MS" w:hint="eastAsia"/>
          <w:sz w:val="28"/>
          <w:szCs w:val="28"/>
          <w:rtl/>
        </w:rPr>
        <w:t>ﱖ</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1"/>
      </w:r>
      <w:r w:rsidRPr="007810FE">
        <w:rPr>
          <w:rFonts w:ascii="Times New Roman" w:hAnsi="Times New Roman" w:cs="Times New Roman"/>
          <w:sz w:val="20"/>
          <w:szCs w:val="20"/>
          <w:vertAlign w:val="superscript"/>
          <w:rtl/>
        </w:rPr>
        <w:t>)</w:t>
      </w:r>
      <w:r w:rsidRPr="007810FE">
        <w:rPr>
          <w:sz w:val="32"/>
          <w:szCs w:val="32"/>
          <w:rtl/>
        </w:rPr>
        <w:t>.</w:t>
      </w:r>
      <w:r w:rsidRPr="007810FE">
        <w:rPr>
          <w:rFonts w:ascii="Times New Roman" w:hAnsi="Times New Roman" w:cs="Arabic Transparent"/>
          <w:sz w:val="28"/>
          <w:szCs w:val="28"/>
          <w:rtl/>
        </w:rPr>
        <w:t>ويرى المتأمل أن الآيات استطاعت أن تكشف عن حكمة الإسراء</w:t>
      </w:r>
      <w:r w:rsidRPr="007810FE">
        <w:rPr>
          <w:rFonts w:ascii="QCF2BSML" w:hAnsi="QCF2BSML" w:cs="Times New Roman"/>
          <w:sz w:val="28"/>
          <w:szCs w:val="28"/>
          <w:rtl/>
        </w:rPr>
        <w:t>ﱡ</w:t>
      </w:r>
      <w:r w:rsidRPr="007810FE">
        <w:rPr>
          <w:rFonts w:ascii="Courier New" w:hAnsi="Courier New" w:cs="Courier New"/>
          <w:sz w:val="28"/>
          <w:szCs w:val="28"/>
          <w:rtl/>
        </w:rPr>
        <w:t>ﱏ</w:t>
      </w:r>
      <w:r w:rsidRPr="007810FE">
        <w:rPr>
          <w:rFonts w:cs="Arial Unicode MS" w:hint="eastAsia"/>
          <w:sz w:val="28"/>
          <w:szCs w:val="28"/>
          <w:rtl/>
        </w:rPr>
        <w:t>ﱐﱑﱒﱓﱔ</w:t>
      </w:r>
      <w:r w:rsidRPr="007810FE">
        <w:rPr>
          <w:rFonts w:ascii="QCF2282" w:hAnsi="QCF2282" w:cs="QCF2282"/>
          <w:sz w:val="28"/>
          <w:szCs w:val="28"/>
          <w:rtl/>
        </w:rPr>
        <w:t xml:space="preserve"> </w:t>
      </w:r>
      <w:r w:rsidRPr="007810FE">
        <w:rPr>
          <w:rFonts w:cs="Arial Unicode MS" w:hint="eastAsia"/>
          <w:sz w:val="28"/>
          <w:szCs w:val="28"/>
          <w:rtl/>
        </w:rPr>
        <w:t>ﱕ</w:t>
      </w:r>
      <w:r w:rsidRPr="007810FE">
        <w:rPr>
          <w:rFonts w:ascii="QCF2282" w:hAnsi="QCF2282" w:cs="QCF2282"/>
          <w:sz w:val="28"/>
          <w:szCs w:val="28"/>
          <w:rtl/>
        </w:rPr>
        <w:t xml:space="preserve"> </w:t>
      </w:r>
      <w:r w:rsidRPr="007810FE">
        <w:rPr>
          <w:rFonts w:cs="Arial Unicode MS" w:hint="eastAsia"/>
          <w:sz w:val="28"/>
          <w:szCs w:val="28"/>
          <w:rtl/>
        </w:rPr>
        <w:t>ﱖ</w:t>
      </w:r>
      <w:r w:rsidRPr="007810FE">
        <w:rPr>
          <w:rFonts w:ascii="QCF2BSML" w:hAnsi="QCF2BSML" w:cs="Times New Roman"/>
          <w:sz w:val="28"/>
          <w:szCs w:val="28"/>
          <w:rtl/>
        </w:rPr>
        <w:t>ﱠ</w:t>
      </w:r>
      <w:r w:rsidRPr="007810FE">
        <w:rPr>
          <w:rFonts w:ascii="Times New Roman" w:hAnsi="Times New Roman" w:cs="Times New Roman"/>
          <w:sz w:val="28"/>
          <w:szCs w:val="28"/>
          <w:rtl/>
        </w:rPr>
        <w:t>.</w:t>
      </w:r>
    </w:p>
    <w:p w:rsidR="00CA3ADC" w:rsidRPr="007810FE" w:rsidRDefault="00CA3ADC" w:rsidP="00A05983">
      <w:pPr>
        <w:autoSpaceDE w:val="0"/>
        <w:autoSpaceDN w:val="0"/>
        <w:adjustRightInd w:val="0"/>
        <w:spacing w:after="0" w:line="360" w:lineRule="auto"/>
        <w:jc w:val="lowKashida"/>
        <w:rPr>
          <w:rFonts w:ascii="Times New Roman" w:hAnsi="Times New Roman" w:cs="Times New Roman"/>
          <w:sz w:val="32"/>
          <w:szCs w:val="32"/>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واستطاعت آيات سورة الإسراء أن تربط بين " </w:t>
      </w:r>
      <w:r w:rsidRPr="007810FE">
        <w:rPr>
          <w:rFonts w:ascii="Times New Roman" w:hAnsi="Times New Roman" w:cs="Arabic Transparent"/>
          <w:b/>
          <w:bCs/>
          <w:sz w:val="28"/>
          <w:szCs w:val="28"/>
          <w:rtl/>
        </w:rPr>
        <w:t>قواعد العمل والجزاء، والهدى والضلال، والكسب والحساب... إلى الناموس الكوني الذي يصرف الليل والنهار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3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وفي نسيج إيقاعي وتنغيم صوتي نرى أن السورة قد احتوت الأسس والقواعد التي ينبغي على المسلم أن يسير عليها ووضحت السلوك والآداب الفردية والجماعية في توثيق العلاقات الاجتماعية ومن ثم تقويتها في ترسيخ عقيدة التوحيد، وجاء البيان الختامي يرشد المتلقي وبكل وضوح أن هذا القرآن الذي أنزله الله على منقذ البشرية ما هو إلا " </w:t>
      </w:r>
      <w:r w:rsidRPr="007810FE">
        <w:rPr>
          <w:rFonts w:ascii="Times New Roman" w:hAnsi="Times New Roman" w:cs="Arabic Transparent"/>
          <w:b/>
          <w:bCs/>
          <w:sz w:val="28"/>
          <w:szCs w:val="28"/>
          <w:rtl/>
        </w:rPr>
        <w:t>منهج كامل للحياة الهنيّة، يتيح للإنسان أن يجمع بين خيري الدنيا والآخرة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3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r w:rsidRPr="007810FE">
        <w:rPr>
          <w:rFonts w:ascii="QCF2BSML" w:hAnsi="QCF2BSML" w:cs="Times New Roman"/>
          <w:sz w:val="28"/>
          <w:szCs w:val="28"/>
          <w:rtl/>
        </w:rPr>
        <w:t>ﭐﱡ</w:t>
      </w:r>
      <w:r w:rsidRPr="007810FE">
        <w:rPr>
          <w:rFonts w:ascii="Courier New" w:hAnsi="Courier New" w:cs="Courier New"/>
          <w:sz w:val="28"/>
          <w:szCs w:val="28"/>
          <w:rtl/>
        </w:rPr>
        <w:t>ﱏ</w:t>
      </w:r>
      <w:r w:rsidRPr="007810FE">
        <w:rPr>
          <w:rFonts w:cs="Arial Unicode MS" w:hint="eastAsia"/>
          <w:sz w:val="28"/>
          <w:szCs w:val="28"/>
          <w:rtl/>
        </w:rPr>
        <w:t>ﱐﱑ</w:t>
      </w:r>
      <w:r w:rsidRPr="007810FE">
        <w:rPr>
          <w:rFonts w:ascii="QCF2283" w:hAnsi="QCF2283" w:cs="QCF2283"/>
          <w:sz w:val="28"/>
          <w:szCs w:val="28"/>
          <w:rtl/>
        </w:rPr>
        <w:t xml:space="preserve"> </w:t>
      </w:r>
      <w:r w:rsidRPr="007810FE">
        <w:rPr>
          <w:rFonts w:cs="Arial Unicode MS" w:hint="eastAsia"/>
          <w:sz w:val="28"/>
          <w:szCs w:val="28"/>
          <w:rtl/>
        </w:rPr>
        <w:t>ﱒﱓﱔﱕﱖﱗ</w:t>
      </w:r>
      <w:r w:rsidRPr="007810FE">
        <w:rPr>
          <w:rFonts w:ascii="Courier New" w:hAnsi="Courier New" w:cs="Courier New"/>
          <w:sz w:val="28"/>
          <w:szCs w:val="28"/>
          <w:rtl/>
        </w:rPr>
        <w:t>ﱘ</w:t>
      </w:r>
      <w:r w:rsidRPr="007810FE">
        <w:rPr>
          <w:rFonts w:ascii="QCF2283" w:hAnsi="QCF2283" w:cs="QCF2283"/>
          <w:sz w:val="28"/>
          <w:szCs w:val="28"/>
          <w:rtl/>
        </w:rPr>
        <w:t xml:space="preserve"> </w:t>
      </w:r>
      <w:r w:rsidRPr="007810FE">
        <w:rPr>
          <w:rFonts w:ascii="Courier New" w:hAnsi="Courier New" w:cs="Courier New"/>
          <w:sz w:val="28"/>
          <w:szCs w:val="28"/>
          <w:rtl/>
        </w:rPr>
        <w:t>ﱙ</w:t>
      </w:r>
      <w:r w:rsidRPr="007810FE">
        <w:rPr>
          <w:rFonts w:cs="Arial Unicode MS" w:hint="eastAsia"/>
          <w:sz w:val="28"/>
          <w:szCs w:val="28"/>
          <w:rtl/>
        </w:rPr>
        <w:t>ﱚﱛ</w:t>
      </w:r>
      <w:r w:rsidRPr="007810FE">
        <w:rPr>
          <w:rFonts w:ascii="QCF2283" w:hAnsi="QCF2283" w:cs="Times New Roman"/>
          <w:sz w:val="28"/>
          <w:szCs w:val="28"/>
          <w:rtl/>
        </w:rPr>
        <w:t xml:space="preserve"> </w:t>
      </w:r>
      <w:r w:rsidRPr="007810FE">
        <w:rPr>
          <w:rFonts w:cs="Arial Unicode MS" w:hint="eastAsia"/>
          <w:sz w:val="28"/>
          <w:szCs w:val="28"/>
          <w:rtl/>
        </w:rPr>
        <w:t>ﱜ</w:t>
      </w:r>
      <w:r w:rsidRPr="007810FE">
        <w:rPr>
          <w:rFonts w:ascii="QCF2283" w:hAnsi="QCF2283" w:cs="Times New Roman"/>
          <w:sz w:val="28"/>
          <w:szCs w:val="28"/>
          <w:rtl/>
        </w:rPr>
        <w:t xml:space="preserve"> </w:t>
      </w:r>
      <w:r w:rsidRPr="007810FE">
        <w:rPr>
          <w:rFonts w:cs="Arial Unicode MS" w:hint="eastAsia"/>
          <w:sz w:val="28"/>
          <w:szCs w:val="28"/>
          <w:rtl/>
        </w:rPr>
        <w:t>ﱝ</w:t>
      </w:r>
      <w:r w:rsidRPr="007810FE">
        <w:rPr>
          <w:rFonts w:ascii="QCF2283" w:hAnsi="QCF2283" w:cs="QCF2283"/>
          <w:sz w:val="28"/>
          <w:szCs w:val="28"/>
          <w:rtl/>
        </w:rPr>
        <w:t xml:space="preserve"> </w:t>
      </w:r>
      <w:r w:rsidRPr="007810FE">
        <w:rPr>
          <w:rFonts w:ascii="QCF2283" w:hAnsi="QCF2283" w:cs="Times New Roman"/>
          <w:sz w:val="28"/>
          <w:szCs w:val="28"/>
          <w:rtl/>
        </w:rPr>
        <w:t>ﱞ</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4"/>
      </w:r>
      <w:r w:rsidRPr="007810FE">
        <w:rPr>
          <w:rFonts w:ascii="Times New Roman" w:hAnsi="Times New Roman" w:cs="Times New Roman"/>
          <w:sz w:val="20"/>
          <w:szCs w:val="20"/>
          <w:vertAlign w:val="superscript"/>
          <w:rtl/>
        </w:rPr>
        <w:t>)</w:t>
      </w:r>
      <w:r w:rsidRPr="007810FE">
        <w:rPr>
          <w:rFonts w:ascii="Times New Roman" w:hAnsi="Times New Roman" w:cs="Arabic Transparent"/>
          <w:b/>
          <w:bCs/>
          <w:sz w:val="28"/>
          <w:szCs w:val="28"/>
          <w:rtl/>
        </w:rPr>
        <w:t xml:space="preserve">، </w:t>
      </w:r>
      <w:r w:rsidRPr="007810FE">
        <w:rPr>
          <w:rFonts w:ascii="Times New Roman" w:hAnsi="Times New Roman" w:cs="Arabic Transparent"/>
          <w:sz w:val="28"/>
          <w:szCs w:val="28"/>
          <w:rtl/>
        </w:rPr>
        <w:t>فقد بينت الآيات في هذه السورة العظيمة الأوامر والنواهي الإلهية والرسائل الربانية التي أرسلها الله للبشرية عن طريق هذا القرآن، مما يهدي للتي هي أقوم، ويعمل على تفصيل تلك الرسائل الإلهية وما اشتملت عليه من قواعد وأسس للجماعة المسلمة فيما يتعلق بواقع الحياة والسلوك القويم.</w:t>
      </w:r>
    </w:p>
    <w:p w:rsidR="00CA3ADC" w:rsidRDefault="00CA3ADC" w:rsidP="00A05983">
      <w:pPr>
        <w:autoSpaceDE w:val="0"/>
        <w:autoSpaceDN w:val="0"/>
        <w:adjustRightInd w:val="0"/>
        <w:spacing w:after="0" w:line="360" w:lineRule="auto"/>
        <w:jc w:val="lowKashida"/>
        <w:rPr>
          <w:rFonts w:ascii="Times New Roman" w:hAnsi="Times New Roman" w:cs="Arabic Transparent"/>
          <w:sz w:val="32"/>
          <w:szCs w:val="32"/>
          <w:rtl/>
          <w:lang w:bidi="ar-JO"/>
        </w:rPr>
      </w:pPr>
      <w:r w:rsidRPr="007810FE">
        <w:rPr>
          <w:rFonts w:ascii="Times New Roman" w:hAnsi="Times New Roman" w:cs="Arabic Transparent"/>
          <w:sz w:val="32"/>
          <w:szCs w:val="32"/>
          <w:rtl/>
        </w:rPr>
        <w:t xml:space="preserve">     </w:t>
      </w:r>
    </w:p>
    <w:p w:rsidR="00CA3ADC" w:rsidRPr="007810FE" w:rsidRDefault="00CA3ADC" w:rsidP="00A05983">
      <w:pPr>
        <w:autoSpaceDE w:val="0"/>
        <w:autoSpaceDN w:val="0"/>
        <w:adjustRightInd w:val="0"/>
        <w:spacing w:after="0" w:line="360" w:lineRule="auto"/>
        <w:jc w:val="lowKashida"/>
        <w:rPr>
          <w:rFonts w:ascii="Times New Roman" w:hAnsi="Times New Roman" w:cs="Times New Roman"/>
          <w:sz w:val="32"/>
          <w:szCs w:val="32"/>
          <w:rtl/>
          <w:lang w:bidi="ar-JO"/>
        </w:rPr>
      </w:pPr>
      <w:r>
        <w:rPr>
          <w:rFonts w:ascii="Times New Roman" w:hAnsi="Times New Roman" w:cs="Arabic Transparent"/>
          <w:sz w:val="32"/>
          <w:szCs w:val="32"/>
          <w:rtl/>
          <w:lang w:bidi="ar-JO"/>
        </w:rPr>
        <w:t xml:space="preserve">     </w:t>
      </w:r>
      <w:r w:rsidRPr="007810FE">
        <w:rPr>
          <w:rFonts w:ascii="Times New Roman" w:hAnsi="Times New Roman" w:cs="Arabic Transparent"/>
          <w:sz w:val="28"/>
          <w:szCs w:val="28"/>
          <w:rtl/>
        </w:rPr>
        <w:t>ولما كان التوسط في كل أمر مطلوباً ومحموداً، جاءت الحكمة الإلهية تبين ذلك بقوله تعالى:</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cs="Arial Unicode MS" w:hint="eastAsia"/>
          <w:sz w:val="28"/>
          <w:szCs w:val="28"/>
          <w:rtl/>
        </w:rPr>
        <w:t>ﱼﱽﱾﱿﲀﲁﲂﲃﲄ</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5"/>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إلى قوله تعالى:</w:t>
      </w:r>
      <w:r w:rsidRPr="007810FE">
        <w:rPr>
          <w:rFonts w:ascii="QCF2BSML" w:hAnsi="QCF2BSML" w:cs="Times New Roman"/>
          <w:sz w:val="28"/>
          <w:szCs w:val="28"/>
          <w:rtl/>
        </w:rPr>
        <w:t>ﭐﱡﭐ</w:t>
      </w:r>
      <w:r w:rsidRPr="007810FE">
        <w:rPr>
          <w:rFonts w:cs="Arial Unicode MS" w:hint="eastAsia"/>
          <w:sz w:val="28"/>
          <w:szCs w:val="28"/>
          <w:rtl/>
        </w:rPr>
        <w:t>ﱉﱊﱋﱌﱍ</w:t>
      </w:r>
      <w:r w:rsidRPr="007810FE">
        <w:rPr>
          <w:rFonts w:ascii="Courier New" w:hAnsi="Courier New" w:cs="Courier New"/>
          <w:sz w:val="28"/>
          <w:szCs w:val="28"/>
          <w:rtl/>
        </w:rPr>
        <w:t>ﱎ</w:t>
      </w:r>
      <w:r w:rsidRPr="007810FE">
        <w:rPr>
          <w:rFonts w:ascii="QCF2286" w:hAnsi="QCF2286" w:cs="Times New Roman"/>
          <w:sz w:val="28"/>
          <w:szCs w:val="28"/>
          <w:rtl/>
        </w:rPr>
        <w:t xml:space="preserve"> </w:t>
      </w:r>
      <w:r w:rsidRPr="007810FE">
        <w:rPr>
          <w:rFonts w:ascii="Courier New" w:hAnsi="Courier New" w:cs="Courier New"/>
          <w:sz w:val="28"/>
          <w:szCs w:val="28"/>
          <w:rtl/>
        </w:rPr>
        <w:t>ﱏ</w:t>
      </w:r>
      <w:r w:rsidRPr="007810FE">
        <w:rPr>
          <w:rFonts w:ascii="QCF2286" w:hAnsi="QCF2286" w:cs="Times New Roman"/>
          <w:sz w:val="28"/>
          <w:szCs w:val="28"/>
          <w:rtl/>
        </w:rPr>
        <w:t xml:space="preserve"> </w:t>
      </w:r>
      <w:r w:rsidRPr="007810FE">
        <w:rPr>
          <w:rFonts w:cs="Arial Unicode MS" w:hint="eastAsia"/>
          <w:sz w:val="28"/>
          <w:szCs w:val="28"/>
          <w:rtl/>
        </w:rPr>
        <w:t>ﱐ</w:t>
      </w:r>
      <w:r w:rsidRPr="007810FE">
        <w:rPr>
          <w:rFonts w:ascii="Times New Roman" w:hAnsi="Times New Roman" w:cs="Times New Roman"/>
          <w:sz w:val="28"/>
          <w:szCs w:val="28"/>
        </w:rPr>
        <w:t xml:space="preserve"> </w:t>
      </w:r>
      <w:r w:rsidRPr="007810FE">
        <w:rPr>
          <w:rFonts w:cs="Arial Unicode MS" w:hint="eastAsia"/>
          <w:sz w:val="28"/>
          <w:szCs w:val="28"/>
          <w:rtl/>
        </w:rPr>
        <w:t>ﱑﱒﱓ</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6"/>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يتضح للمتلقي أن آية المثل القرآني التي بين أيدينا ما هي إلا إحدى آيات الحكمة التي تبدأ بالنهي عن الإشراك بالله ثم الإحسان إلى الوالدين قولاً وعملاً، وكذلك الإحسان لذوي القربى والمساكين وابن السبيل وعدم التبذير في ذلك ثم عدم التقتير في صرف المال أو الإسراف وبسط اليد بما فيها</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ﱎﱏ</w:t>
      </w:r>
      <w:r w:rsidRPr="007810FE">
        <w:rPr>
          <w:rFonts w:ascii="QCF2285" w:hAnsi="QCF2285" w:cs="QCF2285"/>
          <w:sz w:val="28"/>
          <w:szCs w:val="28"/>
          <w:rtl/>
        </w:rPr>
        <w:t xml:space="preserve"> </w:t>
      </w:r>
      <w:r w:rsidRPr="007810FE">
        <w:rPr>
          <w:rFonts w:cs="Arial Unicode MS" w:hint="eastAsia"/>
          <w:sz w:val="28"/>
          <w:szCs w:val="28"/>
          <w:rtl/>
        </w:rPr>
        <w:t>ﱐﱑﱒﱓﱔ</w:t>
      </w:r>
      <w:r w:rsidRPr="007810FE">
        <w:rPr>
          <w:rFonts w:ascii="QCF2285" w:hAnsi="QCF2285" w:cs="QCF2285"/>
          <w:sz w:val="28"/>
          <w:szCs w:val="28"/>
          <w:rtl/>
        </w:rPr>
        <w:t xml:space="preserve"> </w:t>
      </w:r>
      <w:r w:rsidRPr="007810FE">
        <w:rPr>
          <w:rFonts w:cs="Arial Unicode MS" w:hint="eastAsia"/>
          <w:sz w:val="28"/>
          <w:szCs w:val="28"/>
          <w:rtl/>
        </w:rPr>
        <w:t>ﱕﱖﱗ</w:t>
      </w:r>
      <w:r w:rsidRPr="007810FE">
        <w:rPr>
          <w:rFonts w:ascii="QCF2285" w:hAnsi="QCF2285" w:cs="Times New Roman"/>
          <w:sz w:val="28"/>
          <w:szCs w:val="28"/>
          <w:rtl/>
        </w:rPr>
        <w:t xml:space="preserve"> </w:t>
      </w:r>
      <w:r w:rsidRPr="007810FE">
        <w:rPr>
          <w:rFonts w:ascii="Courier New" w:hAnsi="Courier New" w:cs="Courier New"/>
          <w:sz w:val="28"/>
          <w:szCs w:val="28"/>
          <w:rtl/>
        </w:rPr>
        <w:t>ﱘﱙ</w:t>
      </w:r>
      <w:r w:rsidRPr="007810FE">
        <w:rPr>
          <w:rFonts w:ascii="QCF2285" w:hAnsi="QCF2285" w:cs="Times New Roman"/>
          <w:sz w:val="28"/>
          <w:szCs w:val="28"/>
          <w:rtl/>
        </w:rPr>
        <w:t xml:space="preserve"> </w:t>
      </w:r>
      <w:r w:rsidRPr="007810FE">
        <w:rPr>
          <w:rFonts w:cs="Arial Unicode MS" w:hint="eastAsia"/>
          <w:sz w:val="28"/>
          <w:szCs w:val="28"/>
          <w:rtl/>
        </w:rPr>
        <w:t>ﱚ</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وجاءت الآيات كذلك بالنهي عن قتل الأولاد خشية الفقر والحاجة والنهي عن بناء العلاقات المحرمة التي تقود إلى فاحشة الزنا</w:t>
      </w:r>
      <w:r w:rsidRPr="007810FE">
        <w:rPr>
          <w:rFonts w:ascii="QCF2BSML" w:hAnsi="QCF2BSML" w:cs="Times New Roman"/>
          <w:sz w:val="28"/>
          <w:szCs w:val="28"/>
          <w:rtl/>
        </w:rPr>
        <w:t>ﭐﱡ</w:t>
      </w:r>
      <w:r w:rsidRPr="007810FE">
        <w:rPr>
          <w:rFonts w:cs="Arial Unicode MS" w:hint="eastAsia"/>
          <w:sz w:val="28"/>
          <w:szCs w:val="28"/>
          <w:rtl/>
        </w:rPr>
        <w:t>ﱺﱻ</w:t>
      </w:r>
      <w:r w:rsidRPr="007810FE">
        <w:rPr>
          <w:rFonts w:ascii="QCF2285" w:hAnsi="QCF2285" w:cs="QCF2285"/>
          <w:sz w:val="28"/>
          <w:szCs w:val="28"/>
          <w:rtl/>
        </w:rPr>
        <w:t xml:space="preserve"> </w:t>
      </w:r>
      <w:r w:rsidRPr="007810FE">
        <w:rPr>
          <w:rFonts w:cs="Arial Unicode MS" w:hint="eastAsia"/>
          <w:sz w:val="28"/>
          <w:szCs w:val="28"/>
          <w:rtl/>
        </w:rPr>
        <w:t>ﱼﱽ</w:t>
      </w:r>
      <w:r w:rsidRPr="007810FE">
        <w:rPr>
          <w:rFonts w:ascii="QCF2285" w:hAnsi="QCF2285" w:cs="QCF2285"/>
          <w:sz w:val="28"/>
          <w:szCs w:val="28"/>
          <w:rtl/>
        </w:rPr>
        <w:t xml:space="preserve"> </w:t>
      </w:r>
      <w:r w:rsidRPr="007810FE">
        <w:rPr>
          <w:rFonts w:cs="Arial Unicode MS" w:hint="eastAsia"/>
          <w:sz w:val="28"/>
          <w:szCs w:val="28"/>
          <w:rtl/>
        </w:rPr>
        <w:t>ﱾ</w:t>
      </w:r>
      <w:r w:rsidRPr="007810FE">
        <w:rPr>
          <w:rFonts w:ascii="QCF2285" w:hAnsi="QCF2285" w:cs="QCF2285"/>
          <w:sz w:val="28"/>
          <w:szCs w:val="28"/>
          <w:rtl/>
        </w:rPr>
        <w:t xml:space="preserve"> </w:t>
      </w:r>
      <w:r w:rsidRPr="007810FE">
        <w:rPr>
          <w:rFonts w:cs="Arial Unicode MS" w:hint="eastAsia"/>
          <w:sz w:val="28"/>
          <w:szCs w:val="28"/>
          <w:rtl/>
        </w:rPr>
        <w:t>ﱿﲀ</w:t>
      </w:r>
      <w:r w:rsidRPr="007810FE">
        <w:rPr>
          <w:rFonts w:ascii="QCF2285" w:hAnsi="QCF2285" w:cs="Times New Roman"/>
          <w:sz w:val="28"/>
          <w:szCs w:val="28"/>
          <w:rtl/>
        </w:rPr>
        <w:t xml:space="preserve"> </w:t>
      </w:r>
      <w:r w:rsidRPr="007810FE">
        <w:rPr>
          <w:rFonts w:cs="Arial Unicode MS" w:hint="eastAsia"/>
          <w:sz w:val="28"/>
          <w:szCs w:val="28"/>
          <w:rtl/>
        </w:rPr>
        <w:t>ﲁ</w:t>
      </w:r>
      <w:r w:rsidRPr="007810FE">
        <w:rPr>
          <w:rFonts w:ascii="QCF2285" w:hAnsi="QCF2285" w:cs="Times New Roman"/>
          <w:sz w:val="28"/>
          <w:szCs w:val="28"/>
          <w:rtl/>
        </w:rPr>
        <w:t xml:space="preserve"> </w:t>
      </w:r>
      <w:r w:rsidRPr="007810FE">
        <w:rPr>
          <w:rFonts w:cs="Arial Unicode MS" w:hint="eastAsia"/>
          <w:sz w:val="28"/>
          <w:szCs w:val="28"/>
          <w:rtl/>
        </w:rPr>
        <w:t>ﲂ</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7"/>
      </w:r>
      <w:r w:rsidRPr="007810FE">
        <w:rPr>
          <w:rFonts w:ascii="Times New Roman" w:hAnsi="Times New Roman" w:cs="Times New Roman"/>
          <w:sz w:val="20"/>
          <w:szCs w:val="20"/>
          <w:vertAlign w:val="superscript"/>
          <w:rtl/>
        </w:rPr>
        <w:t>)</w:t>
      </w:r>
      <w:r w:rsidRPr="007810FE">
        <w:rPr>
          <w:rFonts w:ascii="QCF2BSML" w:hAnsi="QCF2BSML" w:cs="QCF2BSML"/>
          <w:sz w:val="28"/>
          <w:szCs w:val="28"/>
          <w:rtl/>
        </w:rPr>
        <w:t xml:space="preserve">   </w:t>
      </w:r>
      <w:r w:rsidRPr="007810FE">
        <w:rPr>
          <w:rFonts w:ascii="Times New Roman" w:hAnsi="Times New Roman" w:cs="Arabic Transparent"/>
          <w:sz w:val="28"/>
          <w:szCs w:val="28"/>
          <w:rtl/>
        </w:rPr>
        <w:t xml:space="preserve">وكذلك قتل النفس التي حرّم الله قتلها إلا بالحق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ﲄ</w:t>
      </w:r>
      <w:r w:rsidRPr="007810FE">
        <w:rPr>
          <w:rFonts w:ascii="QCF2285" w:hAnsi="QCF2285" w:cs="Times New Roman"/>
          <w:sz w:val="28"/>
          <w:szCs w:val="28"/>
          <w:rtl/>
        </w:rPr>
        <w:t xml:space="preserve"> </w:t>
      </w:r>
      <w:r w:rsidRPr="007810FE">
        <w:rPr>
          <w:rFonts w:cs="Arial Unicode MS" w:hint="eastAsia"/>
          <w:sz w:val="28"/>
          <w:szCs w:val="28"/>
          <w:rtl/>
        </w:rPr>
        <w:t>ﲅﲆﲇ</w:t>
      </w:r>
      <w:r w:rsidRPr="007810FE">
        <w:rPr>
          <w:rFonts w:ascii="QCF2285" w:hAnsi="QCF2285" w:cs="Times New Roman"/>
          <w:sz w:val="28"/>
          <w:szCs w:val="28"/>
          <w:rtl/>
        </w:rPr>
        <w:t xml:space="preserve"> </w:t>
      </w:r>
      <w:r w:rsidRPr="007810FE">
        <w:rPr>
          <w:rFonts w:cs="Arial Unicode MS" w:hint="eastAsia"/>
          <w:sz w:val="28"/>
          <w:szCs w:val="28"/>
          <w:rtl/>
        </w:rPr>
        <w:t>ﲈﲉﲊﲋﲌ</w:t>
      </w:r>
      <w:r w:rsidRPr="007810FE">
        <w:rPr>
          <w:rFonts w:ascii="Times New Roman" w:hAnsi="Times New Roman" w:cs="Arabic Transparent"/>
          <w:sz w:val="28"/>
          <w:szCs w:val="28"/>
          <w:rtl/>
          <w:lang w:bidi="ar-JO"/>
        </w:rPr>
        <w:t>...</w:t>
      </w:r>
      <w:r w:rsidRPr="007810FE">
        <w:rPr>
          <w:rFonts w:ascii="QCF2285" w:hAnsi="QCF2285" w:cs="QCF2285"/>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8"/>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وجاء</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النهي عن أكل مال اليتيم إلا بالتي هي أحسن</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ﲝﲞ</w:t>
      </w:r>
      <w:r w:rsidRPr="007810FE">
        <w:rPr>
          <w:rFonts w:ascii="QCF2285" w:hAnsi="QCF2285" w:cs="Times New Roman"/>
          <w:sz w:val="28"/>
          <w:szCs w:val="28"/>
          <w:rtl/>
        </w:rPr>
        <w:t xml:space="preserve"> </w:t>
      </w:r>
      <w:r w:rsidRPr="007810FE">
        <w:rPr>
          <w:rFonts w:ascii="Courier New" w:hAnsi="Courier New" w:cs="Courier New"/>
          <w:sz w:val="28"/>
          <w:szCs w:val="28"/>
          <w:rtl/>
        </w:rPr>
        <w:t>ﲟﲠ</w:t>
      </w:r>
      <w:r w:rsidRPr="007810FE">
        <w:rPr>
          <w:rFonts w:ascii="QCF2285" w:hAnsi="QCF2285" w:cs="Times New Roman"/>
          <w:sz w:val="28"/>
          <w:szCs w:val="28"/>
          <w:rtl/>
        </w:rPr>
        <w:t xml:space="preserve"> </w:t>
      </w:r>
      <w:r w:rsidRPr="007810FE">
        <w:rPr>
          <w:rFonts w:ascii="Courier New" w:hAnsi="Courier New" w:cs="Courier New"/>
          <w:sz w:val="28"/>
          <w:szCs w:val="28"/>
          <w:rtl/>
        </w:rPr>
        <w:t>ﲡﲢ</w:t>
      </w:r>
      <w:r w:rsidRPr="007810FE">
        <w:rPr>
          <w:rFonts w:ascii="QCF2285" w:hAnsi="QCF2285" w:cs="Times New Roman"/>
          <w:sz w:val="28"/>
          <w:szCs w:val="28"/>
          <w:rtl/>
        </w:rPr>
        <w:t xml:space="preserve"> </w:t>
      </w:r>
      <w:r w:rsidRPr="007810FE">
        <w:rPr>
          <w:rFonts w:ascii="Courier New" w:hAnsi="Courier New" w:cs="Courier New"/>
          <w:sz w:val="28"/>
          <w:szCs w:val="28"/>
          <w:rtl/>
        </w:rPr>
        <w:t>ﲣ</w:t>
      </w:r>
      <w:r w:rsidRPr="007810FE">
        <w:rPr>
          <w:rFonts w:ascii="QCF2285" w:hAnsi="QCF2285" w:cs="Times New Roman"/>
          <w:sz w:val="28"/>
          <w:szCs w:val="28"/>
          <w:rtl/>
        </w:rPr>
        <w:t xml:space="preserve"> </w:t>
      </w:r>
      <w:r w:rsidRPr="007810FE">
        <w:rPr>
          <w:rFonts w:ascii="Courier New" w:hAnsi="Courier New" w:cs="Courier New"/>
          <w:sz w:val="28"/>
          <w:szCs w:val="28"/>
          <w:rtl/>
        </w:rPr>
        <w:t>ﲤﲥ</w:t>
      </w:r>
      <w:r w:rsidRPr="007810FE">
        <w:rPr>
          <w:rFonts w:ascii="QCF2285" w:hAnsi="QCF2285" w:cs="Times New Roman"/>
          <w:sz w:val="28"/>
          <w:szCs w:val="28"/>
          <w:rtl/>
        </w:rPr>
        <w:t xml:space="preserve"> </w:t>
      </w:r>
      <w:r w:rsidRPr="007810FE">
        <w:rPr>
          <w:rFonts w:ascii="Courier New" w:hAnsi="Courier New" w:cs="Courier New"/>
          <w:sz w:val="28"/>
          <w:szCs w:val="28"/>
          <w:rtl/>
        </w:rPr>
        <w:t>ﲦ</w:t>
      </w:r>
      <w:r w:rsidRPr="007810FE">
        <w:rPr>
          <w:rFonts w:ascii="QCF2285" w:hAnsi="QCF2285" w:cs="Times New Roman"/>
          <w:sz w:val="28"/>
          <w:szCs w:val="28"/>
          <w:rtl/>
        </w:rPr>
        <w:t xml:space="preserve"> </w:t>
      </w:r>
      <w:r w:rsidRPr="007810FE">
        <w:rPr>
          <w:rFonts w:cs="Arial Unicode MS" w:hint="eastAsia"/>
          <w:sz w:val="28"/>
          <w:szCs w:val="28"/>
          <w:rtl/>
        </w:rPr>
        <w:t>ﲧ</w:t>
      </w:r>
      <w:r>
        <w:rPr>
          <w:rFonts w:ascii="QCF2285" w:hAnsi="QCF2285" w:cs="Times New Roman"/>
          <w:sz w:val="28"/>
          <w:szCs w:val="28"/>
          <w:rtl/>
        </w:rPr>
        <w:t xml:space="preserve"> </w:t>
      </w:r>
      <w:r w:rsidRPr="007810FE">
        <w:rPr>
          <w:rFonts w:cs="Arial Unicode MS" w:hint="eastAsia"/>
          <w:sz w:val="28"/>
          <w:szCs w:val="28"/>
          <w:rtl/>
        </w:rPr>
        <w:t>ﲩ</w:t>
      </w:r>
      <w:r>
        <w:rPr>
          <w:rFonts w:ascii="QCF2285" w:hAnsi="QCF2285" w:cs="Times New Roman"/>
          <w:sz w:val="28"/>
          <w:szCs w:val="28"/>
          <w:rtl/>
        </w:rPr>
        <w:t xml:space="preserve"> </w:t>
      </w:r>
      <w:r w:rsidRPr="007810FE">
        <w:rPr>
          <w:rFonts w:ascii="Courier New" w:hAnsi="Courier New" w:cs="Courier New"/>
          <w:sz w:val="28"/>
          <w:szCs w:val="28"/>
          <w:rtl/>
        </w:rPr>
        <w:t>ﲪ</w:t>
      </w:r>
      <w:r>
        <w:rPr>
          <w:rFonts w:ascii="QCF2285" w:hAnsi="QCF2285" w:cs="Times New Roman"/>
          <w:sz w:val="28"/>
          <w:szCs w:val="28"/>
          <w:rtl/>
        </w:rPr>
        <w:t xml:space="preserve"> </w:t>
      </w:r>
      <w:r w:rsidRPr="007810FE">
        <w:rPr>
          <w:rFonts w:ascii="Courier New" w:hAnsi="Courier New" w:cs="Courier New"/>
          <w:sz w:val="28"/>
          <w:szCs w:val="28"/>
          <w:rtl/>
        </w:rPr>
        <w:t>ﲬ</w:t>
      </w:r>
      <w:r w:rsidRPr="007810FE">
        <w:rPr>
          <w:rFonts w:cs="Arial Unicode MS" w:hint="eastAsia"/>
          <w:sz w:val="28"/>
          <w:szCs w:val="28"/>
          <w:rtl/>
        </w:rPr>
        <w:t>ﲭﲮ</w:t>
      </w:r>
      <w:r w:rsidRPr="007810FE">
        <w:rPr>
          <w:rFonts w:ascii="QCF2285" w:hAnsi="QCF2285" w:cs="QCF2285"/>
          <w:sz w:val="28"/>
          <w:szCs w:val="28"/>
          <w:rtl/>
        </w:rPr>
        <w:t xml:space="preserve"> </w:t>
      </w:r>
      <w:r w:rsidRPr="007810FE">
        <w:rPr>
          <w:rFonts w:cs="Arial Unicode MS" w:hint="eastAsia"/>
          <w:sz w:val="28"/>
          <w:szCs w:val="28"/>
          <w:rtl/>
        </w:rPr>
        <w:t>ﲯ</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39"/>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rPr>
        <w:t>، وأمر الله تعالى الجماعة المسلمة الوفاء بالعهد والكيل</w:t>
      </w:r>
      <w:r w:rsidRPr="007810FE">
        <w:rPr>
          <w:rFonts w:ascii="QCF2BSML" w:hAnsi="QCF2BSML" w:cs="Times New Roman"/>
          <w:sz w:val="28"/>
          <w:szCs w:val="28"/>
          <w:rtl/>
        </w:rPr>
        <w:t>ﭐ</w:t>
      </w: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QCF2285" w:hAnsi="QCF2285" w:cs="QCF2285"/>
          <w:sz w:val="28"/>
          <w:szCs w:val="28"/>
          <w:rtl/>
        </w:rPr>
        <w:t xml:space="preserve"> </w:t>
      </w:r>
      <w:r w:rsidRPr="007810FE">
        <w:rPr>
          <w:rFonts w:cs="Arial Unicode MS" w:hint="eastAsia"/>
          <w:sz w:val="28"/>
          <w:szCs w:val="28"/>
          <w:rtl/>
        </w:rPr>
        <w:t>ﲱ</w:t>
      </w:r>
      <w:r>
        <w:rPr>
          <w:rFonts w:ascii="QCF2285" w:hAnsi="QCF2285" w:cs="Times New Roman"/>
          <w:sz w:val="28"/>
          <w:szCs w:val="28"/>
          <w:rtl/>
        </w:rPr>
        <w:t xml:space="preserve"> </w:t>
      </w:r>
      <w:r w:rsidRPr="007810FE">
        <w:rPr>
          <w:rFonts w:cs="Arial Unicode MS" w:hint="eastAsia"/>
          <w:sz w:val="28"/>
          <w:szCs w:val="28"/>
          <w:rtl/>
        </w:rPr>
        <w:t>ﲲﲳ</w:t>
      </w:r>
      <w:r w:rsidRPr="007810FE">
        <w:rPr>
          <w:rFonts w:ascii="QCF2285" w:hAnsi="QCF2285" w:cs="QCF2285"/>
          <w:sz w:val="28"/>
          <w:szCs w:val="28"/>
          <w:rtl/>
        </w:rPr>
        <w:t xml:space="preserve"> </w:t>
      </w:r>
      <w:r w:rsidRPr="007810FE">
        <w:rPr>
          <w:rFonts w:cs="Arial Unicode MS" w:hint="eastAsia"/>
          <w:sz w:val="28"/>
          <w:szCs w:val="28"/>
          <w:rtl/>
        </w:rPr>
        <w:t>ﲴ</w:t>
      </w:r>
      <w:r w:rsidRPr="007810FE">
        <w:rPr>
          <w:rFonts w:ascii="QCF2285" w:hAnsi="QCF2285" w:cs="QCF2285"/>
          <w:sz w:val="28"/>
          <w:szCs w:val="28"/>
          <w:rtl/>
        </w:rPr>
        <w:t xml:space="preserve"> </w:t>
      </w:r>
      <w:r w:rsidRPr="007810FE">
        <w:rPr>
          <w:rFonts w:cs="Arial Unicode MS" w:hint="eastAsia"/>
          <w:sz w:val="28"/>
          <w:szCs w:val="28"/>
          <w:rtl/>
        </w:rPr>
        <w:t>ﲵ</w:t>
      </w:r>
      <w:r w:rsidRPr="007810FE">
        <w:rPr>
          <w:rFonts w:ascii="QCF2285" w:hAnsi="QCF2285" w:cs="QCF2285"/>
          <w:sz w:val="28"/>
          <w:szCs w:val="28"/>
          <w:rtl/>
        </w:rPr>
        <w:t xml:space="preserve"> </w:t>
      </w:r>
      <w:r w:rsidRPr="007810FE">
        <w:rPr>
          <w:rFonts w:cs="Arial Unicode MS" w:hint="eastAsia"/>
          <w:sz w:val="28"/>
          <w:szCs w:val="28"/>
          <w:rtl/>
        </w:rPr>
        <w:t>ﲶﲷﲸ</w:t>
      </w:r>
      <w:r w:rsidRPr="007810FE">
        <w:rPr>
          <w:rFonts w:ascii="QCF2285" w:hAnsi="QCF2285" w:cs="QCF2285"/>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40"/>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وعدم الحكم بما لا يكون معلوماً والنهي عن التكبر والعظمة أو الاختيال والمفاخرة، ثم العودة مرة أخرى إلى النهي عن الإشراك بالله </w:t>
      </w:r>
      <w:r w:rsidRPr="007810FE">
        <w:rPr>
          <w:rFonts w:ascii="Times New Roman" w:hAnsi="Times New Roman" w:cs="Arabic Transparent"/>
          <w:sz w:val="28"/>
          <w:szCs w:val="28"/>
        </w:rPr>
        <w:t>-</w:t>
      </w:r>
      <w:r w:rsidRPr="007810FE">
        <w:rPr>
          <w:rFonts w:ascii="Times New Roman" w:hAnsi="Times New Roman" w:cs="Arabic Transparent"/>
          <w:sz w:val="28"/>
          <w:szCs w:val="28"/>
          <w:rtl/>
        </w:rPr>
        <w:t xml:space="preserve"> عز وجل </w:t>
      </w:r>
      <w:r w:rsidRPr="007810FE">
        <w:rPr>
          <w:rFonts w:ascii="Times New Roman" w:hAnsi="Times New Roman" w:cs="Arabic Transparent"/>
          <w:sz w:val="28"/>
          <w:szCs w:val="28"/>
        </w:rPr>
        <w:t>-</w:t>
      </w:r>
      <w:r w:rsidRPr="007810FE">
        <w:rPr>
          <w:rFonts w:ascii="Times New Roman" w:hAnsi="Times New Roman" w:cs="Arabic Transparent"/>
          <w:sz w:val="28"/>
          <w:szCs w:val="28"/>
          <w:rtl/>
        </w:rPr>
        <w:t xml:space="preserve"> لما له من نهاية سيئة والعياذ بالله.</w:t>
      </w:r>
      <w:r w:rsidRPr="007810FE">
        <w:rPr>
          <w:rFonts w:ascii="Times New Roman" w:hAnsi="Times New Roman" w:cs="Arabic Transparent"/>
          <w:sz w:val="28"/>
          <w:szCs w:val="28"/>
          <w:rtl/>
          <w:lang w:bidi="ar-JO"/>
        </w:rPr>
        <w:t>.</w:t>
      </w:r>
    </w:p>
    <w:p w:rsidR="00CA3ADC" w:rsidRPr="007810FE" w:rsidRDefault="00CA3ADC" w:rsidP="00A05983">
      <w:pPr>
        <w:autoSpaceDE w:val="0"/>
        <w:autoSpaceDN w:val="0"/>
        <w:adjustRightInd w:val="0"/>
        <w:spacing w:after="0" w:line="360" w:lineRule="auto"/>
        <w:jc w:val="lowKashida"/>
        <w:rPr>
          <w:rFonts w:ascii="Times New Roman" w:hAnsi="Times New Roman" w:cs="Times New Roman"/>
          <w:sz w:val="28"/>
          <w:szCs w:val="28"/>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وهكذا يدرك المتلقي هذا الارتباط الوثيق بين آية المثل وبين ما سبقها وما لحق بها من آيات جليلات في السياق إذ تدعو جميعها إلى ما فيه صلاح الآخذ والعامل بمقتضى حكمها.</w:t>
      </w:r>
      <w:r w:rsidRPr="007810FE">
        <w:rPr>
          <w:rFonts w:ascii="Times New Roman" w:hAnsi="Times New Roman" w:cs="Times New Roman"/>
          <w:sz w:val="28"/>
          <w:szCs w:val="28"/>
          <w:rtl/>
        </w:rPr>
        <w:t xml:space="preserve"> </w:t>
      </w:r>
    </w:p>
    <w:p w:rsidR="00CA3ADC" w:rsidRPr="007810FE" w:rsidRDefault="00CA3ADC" w:rsidP="0023240E">
      <w:pPr>
        <w:autoSpaceDE w:val="0"/>
        <w:autoSpaceDN w:val="0"/>
        <w:adjustRightInd w:val="0"/>
        <w:spacing w:after="0" w:line="360" w:lineRule="auto"/>
        <w:jc w:val="lowKashida"/>
        <w:rPr>
          <w:rFonts w:ascii="Times New Roman" w:hAnsi="Times New Roman" w:cs="Times New Roman"/>
          <w:sz w:val="28"/>
          <w:szCs w:val="28"/>
          <w:rtl/>
        </w:rPr>
      </w:pPr>
    </w:p>
    <w:p w:rsidR="00CA3ADC" w:rsidRPr="007810FE" w:rsidRDefault="00CA3ADC" w:rsidP="00A05983">
      <w:pPr>
        <w:autoSpaceDE w:val="0"/>
        <w:autoSpaceDN w:val="0"/>
        <w:adjustRightInd w:val="0"/>
        <w:spacing w:after="0" w:line="360" w:lineRule="auto"/>
        <w:jc w:val="lowKashida"/>
        <w:rPr>
          <w:rFonts w:ascii="Times New Roman" w:hAnsi="Times New Roman" w:cs="Arabic Transparent"/>
          <w:b/>
          <w:bCs/>
          <w:sz w:val="32"/>
          <w:szCs w:val="32"/>
          <w:u w:val="single"/>
          <w:rtl/>
        </w:rPr>
      </w:pPr>
      <w:r w:rsidRPr="007810FE">
        <w:rPr>
          <w:rFonts w:ascii="Times New Roman" w:hAnsi="Times New Roman" w:cs="Arabic Transparent"/>
          <w:b/>
          <w:bCs/>
          <w:sz w:val="32"/>
          <w:szCs w:val="32"/>
          <w:u w:val="single"/>
          <w:rtl/>
        </w:rPr>
        <w:t>أثر الكناية في آية المثل القرآني:</w:t>
      </w:r>
    </w:p>
    <w:p w:rsidR="00CA3ADC" w:rsidRDefault="00CA3ADC" w:rsidP="00744656">
      <w:pPr>
        <w:autoSpaceDE w:val="0"/>
        <w:autoSpaceDN w:val="0"/>
        <w:adjustRightInd w:val="0"/>
        <w:spacing w:after="0" w:line="360" w:lineRule="auto"/>
        <w:jc w:val="lowKashida"/>
        <w:rPr>
          <w:rFonts w:cs="Arabic Transparent"/>
          <w:sz w:val="28"/>
          <w:szCs w:val="28"/>
          <w:rtl/>
        </w:rPr>
      </w:pPr>
      <w:r w:rsidRPr="007810FE">
        <w:rPr>
          <w:sz w:val="32"/>
          <w:szCs w:val="32"/>
          <w:rtl/>
        </w:rPr>
        <w:t xml:space="preserve">     </w:t>
      </w:r>
    </w:p>
    <w:p w:rsidR="00CA3ADC" w:rsidRPr="007810FE" w:rsidRDefault="00CA3ADC" w:rsidP="00744656">
      <w:pPr>
        <w:autoSpaceDE w:val="0"/>
        <w:autoSpaceDN w:val="0"/>
        <w:adjustRightInd w:val="0"/>
        <w:spacing w:after="0" w:line="360" w:lineRule="auto"/>
        <w:jc w:val="lowKashida"/>
        <w:rPr>
          <w:rFonts w:ascii="Times New Roman" w:hAnsi="Times New Roman" w:cs="Times New Roman"/>
          <w:sz w:val="28"/>
          <w:szCs w:val="28"/>
          <w:rtl/>
        </w:rPr>
      </w:pPr>
      <w:r>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يتأمل</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يلاحظ</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جو</w:t>
      </w:r>
      <w:r w:rsidRPr="007810FE">
        <w:rPr>
          <w:rFonts w:cs="Arabic Transparent"/>
          <w:sz w:val="28"/>
          <w:szCs w:val="28"/>
          <w:rtl/>
        </w:rPr>
        <w:t xml:space="preserve"> </w:t>
      </w:r>
      <w:r w:rsidRPr="007810FE">
        <w:rPr>
          <w:rFonts w:cs="Arabic Transparent" w:hint="cs"/>
          <w:sz w:val="28"/>
          <w:szCs w:val="28"/>
          <w:rtl/>
        </w:rPr>
        <w:t>الحركة</w:t>
      </w:r>
      <w:r w:rsidRPr="007810FE">
        <w:rPr>
          <w:rFonts w:cs="Arabic Transparent"/>
          <w:sz w:val="28"/>
          <w:szCs w:val="28"/>
          <w:rtl/>
        </w:rPr>
        <w:t xml:space="preserve"> </w:t>
      </w:r>
      <w:r w:rsidRPr="007810FE">
        <w:rPr>
          <w:rFonts w:cs="Arabic Transparent" w:hint="cs"/>
          <w:sz w:val="28"/>
          <w:szCs w:val="28"/>
          <w:rtl/>
        </w:rPr>
        <w:t>داخل</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وصيغة</w:t>
      </w:r>
      <w:r w:rsidRPr="007810FE">
        <w:rPr>
          <w:rFonts w:cs="Arabic Transparent"/>
          <w:sz w:val="28"/>
          <w:szCs w:val="28"/>
          <w:rtl/>
        </w:rPr>
        <w:t xml:space="preserve"> </w:t>
      </w:r>
      <w:r w:rsidRPr="007810FE">
        <w:rPr>
          <w:rFonts w:cs="Arabic Transparent" w:hint="cs"/>
          <w:sz w:val="28"/>
          <w:szCs w:val="28"/>
          <w:rtl/>
        </w:rPr>
        <w:t>ودلالة</w:t>
      </w:r>
      <w:r w:rsidRPr="007810FE">
        <w:rPr>
          <w:rFonts w:cs="Arabic Transparent"/>
          <w:sz w:val="28"/>
          <w:szCs w:val="28"/>
          <w:rtl/>
        </w:rPr>
        <w:t xml:space="preserve"> </w:t>
      </w:r>
      <w:r w:rsidRPr="007810FE">
        <w:rPr>
          <w:rFonts w:cs="Arabic Transparent" w:hint="cs"/>
          <w:sz w:val="28"/>
          <w:szCs w:val="28"/>
          <w:rtl/>
        </w:rPr>
        <w:t>أصواته</w:t>
      </w:r>
      <w:r w:rsidRPr="007810FE">
        <w:rPr>
          <w:rFonts w:cs="Arabic Transparent"/>
          <w:sz w:val="28"/>
          <w:szCs w:val="28"/>
          <w:rtl/>
        </w:rPr>
        <w:t xml:space="preserve"> </w:t>
      </w:r>
      <w:r w:rsidRPr="007810FE">
        <w:rPr>
          <w:rFonts w:cs="Arabic Transparent" w:hint="cs"/>
          <w:sz w:val="28"/>
          <w:szCs w:val="28"/>
          <w:rtl/>
        </w:rPr>
        <w:t>وإيقاعه</w:t>
      </w:r>
      <w:r w:rsidRPr="007810FE">
        <w:rPr>
          <w:rFonts w:cs="Arabic Transparent"/>
          <w:sz w:val="28"/>
          <w:szCs w:val="28"/>
          <w:rtl/>
        </w:rPr>
        <w:t xml:space="preserve"> </w:t>
      </w:r>
      <w:r w:rsidRPr="007810FE">
        <w:rPr>
          <w:rFonts w:cs="Arabic Transparent" w:hint="cs"/>
          <w:sz w:val="28"/>
          <w:szCs w:val="28"/>
          <w:rtl/>
        </w:rPr>
        <w:t>الخارجي</w:t>
      </w:r>
      <w:r w:rsidRPr="007810FE">
        <w:rPr>
          <w:rFonts w:cs="Arabic Transparent"/>
          <w:sz w:val="28"/>
          <w:szCs w:val="28"/>
          <w:rtl/>
        </w:rPr>
        <w:t xml:space="preserve"> </w:t>
      </w:r>
      <w:r w:rsidRPr="007810FE">
        <w:rPr>
          <w:rFonts w:cs="Arabic Transparent" w:hint="cs"/>
          <w:sz w:val="28"/>
          <w:szCs w:val="28"/>
          <w:rtl/>
        </w:rPr>
        <w:t>والداخلي،</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يستطيع</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يكشف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علاقات</w:t>
      </w:r>
      <w:r w:rsidRPr="007810FE">
        <w:rPr>
          <w:rFonts w:cs="Arabic Transparent"/>
          <w:sz w:val="28"/>
          <w:szCs w:val="28"/>
          <w:rtl/>
        </w:rPr>
        <w:t xml:space="preserve"> </w:t>
      </w:r>
      <w:r w:rsidRPr="007810FE">
        <w:rPr>
          <w:rFonts w:cs="Arabic Transparent" w:hint="cs"/>
          <w:sz w:val="28"/>
          <w:szCs w:val="28"/>
          <w:rtl/>
        </w:rPr>
        <w:t>صوتية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وثيقة</w:t>
      </w:r>
      <w:r w:rsidRPr="007810FE">
        <w:rPr>
          <w:rFonts w:cs="Arabic Transparent"/>
          <w:sz w:val="28"/>
          <w:szCs w:val="28"/>
          <w:rtl/>
        </w:rPr>
        <w:t xml:space="preserve"> </w:t>
      </w:r>
      <w:r w:rsidRPr="007810FE">
        <w:rPr>
          <w:rFonts w:cs="Arabic Transparent" w:hint="cs"/>
          <w:sz w:val="28"/>
          <w:szCs w:val="28"/>
          <w:rtl/>
        </w:rPr>
        <w:t>الصلة</w:t>
      </w:r>
      <w:r w:rsidRPr="007810FE">
        <w:rPr>
          <w:rFonts w:cs="Arabic Transparent"/>
          <w:sz w:val="28"/>
          <w:szCs w:val="28"/>
          <w:rtl/>
        </w:rPr>
        <w:t xml:space="preserve"> </w:t>
      </w:r>
      <w:r w:rsidRPr="007810FE">
        <w:rPr>
          <w:rFonts w:cs="Arabic Transparent" w:hint="cs"/>
          <w:sz w:val="28"/>
          <w:szCs w:val="28"/>
          <w:rtl/>
        </w:rPr>
        <w:t>بظاهرة</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ومعنى</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المثل</w:t>
      </w:r>
      <w:r w:rsidRPr="007810FE">
        <w:rPr>
          <w:rFonts w:ascii="QCF2BSML" w:hAnsi="QCF2BSML" w:cs="Times New Roman"/>
          <w:sz w:val="28"/>
          <w:szCs w:val="28"/>
          <w:rtl/>
        </w:rPr>
        <w:t>ﱡ</w:t>
      </w:r>
      <w:r>
        <w:rPr>
          <w:rFonts w:ascii="QCF2BSML" w:hAnsi="QCF2BSML" w:cs="QCF2BSML"/>
          <w:sz w:val="28"/>
          <w:szCs w:val="28"/>
          <w:rtl/>
        </w:rPr>
        <w:t xml:space="preserve"> </w:t>
      </w:r>
      <w:r w:rsidRPr="007810FE">
        <w:rPr>
          <w:rFonts w:ascii="Courier New" w:hAnsi="Courier New" w:cs="Courier New"/>
          <w:sz w:val="28"/>
          <w:szCs w:val="28"/>
          <w:rtl/>
        </w:rPr>
        <w:t>ﱎ</w:t>
      </w:r>
      <w:r>
        <w:rPr>
          <w:rFonts w:ascii="QCF2285" w:hAnsi="QCF2285" w:cs="Times New Roman"/>
          <w:sz w:val="28"/>
          <w:szCs w:val="28"/>
          <w:rtl/>
        </w:rPr>
        <w:t xml:space="preserve"> </w:t>
      </w:r>
      <w:r w:rsidRPr="007810FE">
        <w:rPr>
          <w:rFonts w:ascii="Courier New" w:hAnsi="Courier New" w:cs="Courier New"/>
          <w:sz w:val="28"/>
          <w:szCs w:val="28"/>
          <w:rtl/>
        </w:rPr>
        <w:t>ﱏ</w:t>
      </w:r>
      <w:r>
        <w:rPr>
          <w:rFonts w:ascii="QCF2285" w:hAnsi="QCF2285" w:cs="Times New Roman"/>
          <w:sz w:val="28"/>
          <w:szCs w:val="28"/>
          <w:rtl/>
        </w:rPr>
        <w:t xml:space="preserve"> </w:t>
      </w:r>
      <w:r w:rsidRPr="007810FE">
        <w:rPr>
          <w:rFonts w:cs="Arial Unicode MS" w:hint="eastAsia"/>
          <w:sz w:val="28"/>
          <w:szCs w:val="28"/>
          <w:rtl/>
        </w:rPr>
        <w:t>ﱐ</w:t>
      </w:r>
      <w:r>
        <w:rPr>
          <w:rFonts w:ascii="QCF2285" w:hAnsi="QCF2285" w:cs="Times New Roman"/>
          <w:sz w:val="28"/>
          <w:szCs w:val="28"/>
          <w:rtl/>
        </w:rPr>
        <w:t xml:space="preserve"> </w:t>
      </w:r>
      <w:r w:rsidRPr="007810FE">
        <w:rPr>
          <w:rFonts w:cs="Arial Unicode MS" w:hint="eastAsia"/>
          <w:sz w:val="28"/>
          <w:szCs w:val="28"/>
          <w:rtl/>
        </w:rPr>
        <w:t>ﱑ</w:t>
      </w:r>
      <w:r>
        <w:rPr>
          <w:rFonts w:ascii="QCF2285" w:hAnsi="QCF2285" w:cs="Times New Roman"/>
          <w:sz w:val="28"/>
          <w:szCs w:val="28"/>
          <w:rtl/>
        </w:rPr>
        <w:t xml:space="preserve"> </w:t>
      </w:r>
      <w:r w:rsidRPr="007810FE">
        <w:rPr>
          <w:rFonts w:cs="Arial Unicode MS" w:hint="eastAsia"/>
          <w:sz w:val="28"/>
          <w:szCs w:val="28"/>
          <w:rtl/>
        </w:rPr>
        <w:t>ﱒ</w:t>
      </w:r>
      <w:r>
        <w:rPr>
          <w:rFonts w:ascii="QCF2285" w:hAnsi="QCF2285" w:cs="Times New Roman"/>
          <w:sz w:val="28"/>
          <w:szCs w:val="28"/>
          <w:rtl/>
        </w:rPr>
        <w:t xml:space="preserve"> </w:t>
      </w:r>
      <w:r w:rsidRPr="007810FE">
        <w:rPr>
          <w:rFonts w:cs="Arial Unicode MS" w:hint="eastAsia"/>
          <w:sz w:val="28"/>
          <w:szCs w:val="28"/>
          <w:rtl/>
        </w:rPr>
        <w:t>ﱓ</w:t>
      </w:r>
      <w:r w:rsidRPr="007810FE">
        <w:rPr>
          <w:rFonts w:ascii="QCF2285" w:hAnsi="QCF2285" w:cs="QCF2285"/>
          <w:sz w:val="28"/>
          <w:szCs w:val="28"/>
          <w:rtl/>
        </w:rPr>
        <w:t xml:space="preserve"> </w:t>
      </w:r>
      <w:r w:rsidRPr="007810FE">
        <w:rPr>
          <w:rFonts w:ascii="QCF2BSML" w:hAnsi="QCF2BSML" w:cs="Times New Roman"/>
          <w:sz w:val="28"/>
          <w:szCs w:val="28"/>
          <w:rtl/>
        </w:rPr>
        <w:t>ﱠ</w:t>
      </w:r>
      <w:r w:rsidRPr="007810FE">
        <w:rPr>
          <w:rFonts w:ascii="Times New Roman" w:hAnsi="Times New Roman" w:cs="Arabic Transparent"/>
          <w:sz w:val="28"/>
          <w:szCs w:val="28"/>
          <w:rtl/>
        </w:rPr>
        <w:t xml:space="preserve">،لا شك أن في آية المثل القرآني هنا عبرة أكيده، وموعظة جليلة أوردها لنا السياق عن طريق رسم لوحة جمالية لصورة الخلق الذميم (البخل والإسراف)، فقد صورت لنا آية المثل الإنسان المقترّ البخيل في صورة ذلك الشخص الذي شدّ الغل بيده إلى عنقه، فلا يستطيع لهما حِراكاً </w:t>
      </w:r>
      <w:r w:rsidRPr="007810FE">
        <w:rPr>
          <w:rFonts w:ascii="QCF2BSML" w:hAnsi="QCF2BSML" w:cs="Times New Roman"/>
          <w:sz w:val="28"/>
          <w:szCs w:val="28"/>
          <w:rtl/>
        </w:rPr>
        <w:t>ﱡ</w:t>
      </w:r>
      <w:r w:rsidRPr="007810FE">
        <w:rPr>
          <w:rFonts w:ascii="Courier New" w:hAnsi="Courier New" w:cs="Courier New"/>
          <w:b/>
          <w:bCs/>
          <w:sz w:val="28"/>
          <w:szCs w:val="28"/>
          <w:rtl/>
        </w:rPr>
        <w:t>ﱎﱏ</w:t>
      </w:r>
      <w:r w:rsidRPr="007810FE">
        <w:rPr>
          <w:rFonts w:cs="Arial Unicode MS" w:hint="eastAsia"/>
          <w:b/>
          <w:bCs/>
          <w:sz w:val="28"/>
          <w:szCs w:val="28"/>
          <w:rtl/>
        </w:rPr>
        <w:t>ﱐﱑﱒﱓ</w:t>
      </w:r>
      <w:r w:rsidRPr="007810FE">
        <w:rPr>
          <w:rFonts w:ascii="QCF2BSML" w:hAnsi="QCF2BSML" w:cs="Times New Roman"/>
          <w:sz w:val="28"/>
          <w:szCs w:val="28"/>
          <w:rtl/>
        </w:rPr>
        <w:t>ﱠ</w:t>
      </w:r>
      <w:r w:rsidRPr="007810FE">
        <w:rPr>
          <w:rFonts w:ascii="Times New Roman" w:hAnsi="Times New Roman" w:cs="Arabic Transparent"/>
          <w:sz w:val="28"/>
          <w:szCs w:val="28"/>
          <w:rtl/>
        </w:rPr>
        <w:t>، فأخذ يلوم نفسه ويلومه من حوله من الناس، و</w:t>
      </w:r>
      <w:r w:rsidRPr="007810FE">
        <w:rPr>
          <w:rFonts w:cs="Arabic Transparent" w:hint="cs"/>
          <w:sz w:val="28"/>
          <w:szCs w:val="28"/>
          <w:rtl/>
        </w:rPr>
        <w:t>صورت</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وبأصوات</w:t>
      </w:r>
      <w:r w:rsidRPr="007810FE">
        <w:rPr>
          <w:rFonts w:cs="Arabic Transparent"/>
          <w:sz w:val="28"/>
          <w:szCs w:val="28"/>
          <w:rtl/>
        </w:rPr>
        <w:t xml:space="preserve"> </w:t>
      </w:r>
      <w:r w:rsidRPr="007810FE">
        <w:rPr>
          <w:rFonts w:cs="Arabic Transparent" w:hint="cs"/>
          <w:sz w:val="28"/>
          <w:szCs w:val="28"/>
          <w:rtl/>
        </w:rPr>
        <w:t>حروفها</w:t>
      </w:r>
      <w:r w:rsidRPr="007810FE">
        <w:rPr>
          <w:rFonts w:cs="Arabic Transparent"/>
          <w:sz w:val="28"/>
          <w:szCs w:val="28"/>
          <w:rtl/>
        </w:rPr>
        <w:t xml:space="preserve"> </w:t>
      </w:r>
      <w:r w:rsidRPr="007810FE">
        <w:rPr>
          <w:rFonts w:cs="Arabic Transparent" w:hint="cs"/>
          <w:sz w:val="28"/>
          <w:szCs w:val="28"/>
          <w:rtl/>
        </w:rPr>
        <w:t>المجهورة</w:t>
      </w:r>
      <w:r w:rsidRPr="007810FE">
        <w:rPr>
          <w:rFonts w:cs="Arabic Transparent"/>
          <w:sz w:val="28"/>
          <w:szCs w:val="28"/>
          <w:rtl/>
        </w:rPr>
        <w:t xml:space="preserve"> </w:t>
      </w:r>
      <w:r w:rsidRPr="007810FE">
        <w:rPr>
          <w:rFonts w:cs="Arabic Transparent" w:hint="cs"/>
          <w:sz w:val="28"/>
          <w:szCs w:val="28"/>
          <w:rtl/>
        </w:rPr>
        <w:t>والمهموسة،</w:t>
      </w:r>
      <w:r w:rsidRPr="007810FE">
        <w:rPr>
          <w:rFonts w:cs="Arabic Transparent"/>
          <w:sz w:val="28"/>
          <w:szCs w:val="28"/>
          <w:rtl/>
        </w:rPr>
        <w:t xml:space="preserve"> </w:t>
      </w:r>
      <w:r w:rsidRPr="007810FE">
        <w:rPr>
          <w:rFonts w:cs="Arabic Transparent" w:hint="cs"/>
          <w:sz w:val="28"/>
          <w:szCs w:val="28"/>
          <w:rtl/>
        </w:rPr>
        <w:t>حال</w:t>
      </w:r>
      <w:r w:rsidRPr="007810FE">
        <w:rPr>
          <w:rFonts w:cs="Arabic Transparent"/>
          <w:sz w:val="28"/>
          <w:szCs w:val="28"/>
          <w:rtl/>
        </w:rPr>
        <w:t xml:space="preserve"> </w:t>
      </w:r>
      <w:r w:rsidRPr="007810FE">
        <w:rPr>
          <w:rFonts w:cs="Arabic Transparent" w:hint="cs"/>
          <w:sz w:val="28"/>
          <w:szCs w:val="28"/>
          <w:rtl/>
        </w:rPr>
        <w:t>المسرف</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الباسط</w:t>
      </w:r>
      <w:r w:rsidRPr="007810FE">
        <w:rPr>
          <w:rFonts w:cs="Arabic Transparent"/>
          <w:sz w:val="28"/>
          <w:szCs w:val="28"/>
          <w:rtl/>
        </w:rPr>
        <w:t xml:space="preserve"> </w:t>
      </w:r>
      <w:r w:rsidRPr="007810FE">
        <w:rPr>
          <w:rFonts w:cs="Arabic Transparent" w:hint="cs"/>
          <w:sz w:val="28"/>
          <w:szCs w:val="28"/>
          <w:rtl/>
        </w:rPr>
        <w:t>يده</w:t>
      </w:r>
      <w:r w:rsidRPr="007810FE">
        <w:rPr>
          <w:rFonts w:cs="Arabic Transparent"/>
          <w:sz w:val="28"/>
          <w:szCs w:val="28"/>
          <w:rtl/>
        </w:rPr>
        <w:t xml:space="preserve"> </w:t>
      </w:r>
      <w:r w:rsidRPr="007810FE">
        <w:rPr>
          <w:rFonts w:cs="Arabic Transparent" w:hint="cs"/>
          <w:sz w:val="28"/>
          <w:szCs w:val="28"/>
          <w:rtl/>
        </w:rPr>
        <w:t>بسطاً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يستطيع</w:t>
      </w:r>
      <w:r w:rsidRPr="007810FE">
        <w:rPr>
          <w:rFonts w:cs="Arabic Transparent"/>
          <w:sz w:val="28"/>
          <w:szCs w:val="28"/>
          <w:rtl/>
        </w:rPr>
        <w:t xml:space="preserve"> </w:t>
      </w:r>
      <w:r w:rsidRPr="007810FE">
        <w:rPr>
          <w:rFonts w:cs="Arabic Transparent" w:hint="cs"/>
          <w:sz w:val="28"/>
          <w:szCs w:val="28"/>
          <w:rtl/>
        </w:rPr>
        <w:t>معه</w:t>
      </w:r>
      <w:r w:rsidRPr="007810FE">
        <w:rPr>
          <w:rFonts w:cs="Arabic Transparent"/>
          <w:sz w:val="28"/>
          <w:szCs w:val="28"/>
          <w:rtl/>
        </w:rPr>
        <w:t xml:space="preserve"> </w:t>
      </w:r>
      <w:r w:rsidRPr="007810FE">
        <w:rPr>
          <w:rFonts w:cs="Arabic Transparent" w:hint="cs"/>
          <w:sz w:val="28"/>
          <w:szCs w:val="28"/>
          <w:rtl/>
        </w:rPr>
        <w:t>ضمّ</w:t>
      </w:r>
      <w:r w:rsidRPr="007810FE">
        <w:rPr>
          <w:rFonts w:cs="Arabic Transparent"/>
          <w:sz w:val="28"/>
          <w:szCs w:val="28"/>
          <w:rtl/>
        </w:rPr>
        <w:t xml:space="preserve"> </w:t>
      </w:r>
      <w:r w:rsidRPr="007810FE">
        <w:rPr>
          <w:rFonts w:cs="Arabic Transparent" w:hint="cs"/>
          <w:sz w:val="28"/>
          <w:szCs w:val="28"/>
          <w:rtl/>
        </w:rPr>
        <w:t>أصابعه</w:t>
      </w:r>
      <w:r w:rsidRPr="007810FE">
        <w:rPr>
          <w:rFonts w:cs="Arabic Transparent"/>
          <w:sz w:val="28"/>
          <w:szCs w:val="28"/>
          <w:rtl/>
        </w:rPr>
        <w:t xml:space="preserve"> </w:t>
      </w:r>
      <w:r w:rsidRPr="007810FE">
        <w:rPr>
          <w:rFonts w:cs="Arabic Transparent" w:hint="cs"/>
          <w:sz w:val="28"/>
          <w:szCs w:val="28"/>
          <w:rtl/>
        </w:rPr>
        <w:t>بعضها</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بعض،</w:t>
      </w:r>
      <w:r w:rsidRPr="007810FE">
        <w:rPr>
          <w:rFonts w:cs="Arabic Transparent"/>
          <w:sz w:val="28"/>
          <w:szCs w:val="28"/>
          <w:rtl/>
        </w:rPr>
        <w:t xml:space="preserve"> </w:t>
      </w:r>
      <w:r w:rsidRPr="007810FE">
        <w:rPr>
          <w:rFonts w:cs="Arabic Transparent" w:hint="cs"/>
          <w:sz w:val="28"/>
          <w:szCs w:val="28"/>
          <w:rtl/>
        </w:rPr>
        <w:t>والسبب</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يعود</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اعتياد</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الإنسان</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الإسراف</w:t>
      </w:r>
      <w:r w:rsidRPr="007810FE">
        <w:rPr>
          <w:rFonts w:cs="Arabic Transparent"/>
          <w:sz w:val="28"/>
          <w:szCs w:val="28"/>
          <w:rtl/>
        </w:rPr>
        <w:t xml:space="preserve"> </w:t>
      </w:r>
      <w:r w:rsidRPr="007810FE">
        <w:rPr>
          <w:rFonts w:cs="Arabic Transparent" w:hint="cs"/>
          <w:sz w:val="28"/>
          <w:szCs w:val="28"/>
          <w:rtl/>
        </w:rPr>
        <w:t>والتبذير</w:t>
      </w:r>
      <w:r w:rsidRPr="007810FE">
        <w:rPr>
          <w:rFonts w:ascii="Times New Roman" w:hAnsi="Times New Roman" w:cs="Times New Roman"/>
          <w:sz w:val="28"/>
          <w:szCs w:val="28"/>
          <w:rtl/>
        </w:rPr>
        <w:t>.</w:t>
      </w:r>
    </w:p>
    <w:p w:rsidR="00CA3ADC" w:rsidRDefault="00CA3ADC" w:rsidP="0023240E">
      <w:pPr>
        <w:autoSpaceDE w:val="0"/>
        <w:autoSpaceDN w:val="0"/>
        <w:adjustRightInd w:val="0"/>
        <w:spacing w:after="0" w:line="360" w:lineRule="auto"/>
        <w:jc w:val="lowKashida"/>
        <w:rPr>
          <w:rFonts w:ascii="Times New Roman" w:hAnsi="Times New Roman" w:cs="Times New Roman"/>
          <w:sz w:val="32"/>
          <w:szCs w:val="32"/>
          <w:rtl/>
        </w:rPr>
      </w:pPr>
      <w:r w:rsidRPr="007810FE">
        <w:rPr>
          <w:rFonts w:ascii="Times New Roman" w:hAnsi="Times New Roman" w:cs="Times New Roman"/>
          <w:sz w:val="32"/>
          <w:szCs w:val="32"/>
          <w:rtl/>
        </w:rPr>
        <w:t xml:space="preserve">    </w:t>
      </w:r>
    </w:p>
    <w:p w:rsidR="00CA3ADC"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Pr>
          <w:rFonts w:ascii="Times New Roman" w:hAnsi="Times New Roman" w:cs="Times New Roman"/>
          <w:sz w:val="32"/>
          <w:szCs w:val="32"/>
          <w:rtl/>
        </w:rPr>
        <w:t xml:space="preserve">    </w:t>
      </w:r>
      <w:r w:rsidRPr="007810FE">
        <w:rPr>
          <w:rFonts w:ascii="Times New Roman" w:hAnsi="Times New Roman" w:cs="Arabic Transparent"/>
          <w:sz w:val="28"/>
          <w:szCs w:val="28"/>
          <w:rtl/>
        </w:rPr>
        <w:t>جاءت آية المثل القرآني بأصواتها المجهورة التي تواترت وبلغ عددها(29) صوتاً، لترسم تلك الصورة الجميلة التي أراد أن يرسمها فن الكناية برمزيته وبتصوير دقيق فيه العبرة والحكمة للجماعة المسلمة في آية المثل القرآني.</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530"/>
      </w:tblGrid>
      <w:tr w:rsidR="00CA3ADC" w:rsidRPr="00EE3EC7" w:rsidTr="00EE3EC7">
        <w:trPr>
          <w:trHeight w:val="431"/>
        </w:trPr>
        <w:tc>
          <w:tcPr>
            <w:tcW w:w="8658"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ascii="Times New Roman" w:hAnsi="Times New Roman" w:cs="Arabic Transparent"/>
                <w:sz w:val="32"/>
                <w:szCs w:val="32"/>
                <w:rtl/>
              </w:rPr>
              <w:t xml:space="preserve">      </w:t>
            </w:r>
            <w:r w:rsidRPr="00EE3EC7">
              <w:rPr>
                <w:rFonts w:cs="Arabic Transparent" w:hint="cs"/>
                <w:b/>
                <w:bCs/>
                <w:sz w:val="32"/>
                <w:szCs w:val="32"/>
                <w:rtl/>
                <w:lang w:bidi="ar-JO"/>
              </w:rPr>
              <w:t>الأصوات</w:t>
            </w:r>
            <w:r w:rsidRPr="00EE3EC7">
              <w:rPr>
                <w:rFonts w:cs="Arabic Transparent"/>
                <w:b/>
                <w:bCs/>
                <w:sz w:val="32"/>
                <w:szCs w:val="32"/>
                <w:rtl/>
                <w:lang w:bidi="ar-JO"/>
              </w:rPr>
              <w:t xml:space="preserve"> </w:t>
            </w:r>
            <w:r w:rsidRPr="00EE3EC7">
              <w:rPr>
                <w:rFonts w:cs="Arabic Transparent" w:hint="cs"/>
                <w:b/>
                <w:bCs/>
                <w:sz w:val="32"/>
                <w:szCs w:val="32"/>
                <w:rtl/>
                <w:lang w:bidi="ar-JO"/>
              </w:rPr>
              <w:t>المجهورة</w:t>
            </w:r>
            <w:r w:rsidRPr="00EE3EC7">
              <w:rPr>
                <w:rFonts w:cs="Arabic Transparent"/>
                <w:b/>
                <w:bCs/>
                <w:sz w:val="32"/>
                <w:szCs w:val="32"/>
                <w:rtl/>
                <w:lang w:bidi="ar-JO"/>
              </w:rPr>
              <w:t xml:space="preserve"> </w:t>
            </w:r>
            <w:r w:rsidRPr="00EE3EC7">
              <w:rPr>
                <w:rFonts w:cs="Arabic Transparent" w:hint="cs"/>
                <w:b/>
                <w:bCs/>
                <w:sz w:val="32"/>
                <w:szCs w:val="32"/>
                <w:rtl/>
                <w:lang w:bidi="ar-JO"/>
              </w:rPr>
              <w:t>التي</w:t>
            </w:r>
            <w:r w:rsidRPr="00EE3EC7">
              <w:rPr>
                <w:rFonts w:cs="Arabic Transparent"/>
                <w:b/>
                <w:bCs/>
                <w:sz w:val="32"/>
                <w:szCs w:val="32"/>
                <w:rtl/>
                <w:lang w:bidi="ar-JO"/>
              </w:rPr>
              <w:t xml:space="preserve"> </w:t>
            </w:r>
            <w:r w:rsidRPr="00EE3EC7">
              <w:rPr>
                <w:rFonts w:cs="Arabic Transparent" w:hint="cs"/>
                <w:b/>
                <w:bCs/>
                <w:sz w:val="32"/>
                <w:szCs w:val="32"/>
                <w:rtl/>
                <w:lang w:bidi="ar-JO"/>
              </w:rPr>
              <w:t>وردت</w:t>
            </w:r>
            <w:r w:rsidRPr="00EE3EC7">
              <w:rPr>
                <w:rFonts w:cs="Arabic Transparent"/>
                <w:b/>
                <w:bCs/>
                <w:sz w:val="32"/>
                <w:szCs w:val="32"/>
                <w:rtl/>
                <w:lang w:bidi="ar-JO"/>
              </w:rPr>
              <w:t xml:space="preserve"> </w:t>
            </w:r>
            <w:r w:rsidRPr="00EE3EC7">
              <w:rPr>
                <w:rFonts w:cs="Arabic Transparent" w:hint="cs"/>
                <w:b/>
                <w:bCs/>
                <w:sz w:val="32"/>
                <w:szCs w:val="32"/>
                <w:rtl/>
                <w:lang w:bidi="ar-JO"/>
              </w:rPr>
              <w:t>في</w:t>
            </w:r>
            <w:r w:rsidRPr="00EE3EC7">
              <w:rPr>
                <w:rFonts w:cs="Arabic Transparent"/>
                <w:b/>
                <w:bCs/>
                <w:sz w:val="32"/>
                <w:szCs w:val="32"/>
                <w:rtl/>
                <w:lang w:bidi="ar-JO"/>
              </w:rPr>
              <w:t xml:space="preserve"> </w:t>
            </w:r>
            <w:r w:rsidRPr="00EE3EC7">
              <w:rPr>
                <w:rFonts w:cs="Arabic Transparent" w:hint="cs"/>
                <w:b/>
                <w:bCs/>
                <w:sz w:val="32"/>
                <w:szCs w:val="32"/>
                <w:rtl/>
                <w:lang w:bidi="ar-JO"/>
              </w:rPr>
              <w:t>آية</w:t>
            </w:r>
            <w:r w:rsidRPr="00EE3EC7">
              <w:rPr>
                <w:rFonts w:cs="Arabic Transparent"/>
                <w:b/>
                <w:bCs/>
                <w:sz w:val="32"/>
                <w:szCs w:val="32"/>
                <w:rtl/>
                <w:lang w:bidi="ar-JO"/>
              </w:rPr>
              <w:t xml:space="preserve"> </w:t>
            </w:r>
            <w:r w:rsidRPr="00EE3EC7">
              <w:rPr>
                <w:rFonts w:cs="Arabic Transparent" w:hint="cs"/>
                <w:b/>
                <w:bCs/>
                <w:sz w:val="32"/>
                <w:szCs w:val="32"/>
                <w:rtl/>
                <w:lang w:bidi="ar-JO"/>
              </w:rPr>
              <w:t>المثل</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w:t>
            </w:r>
          </w:p>
        </w:tc>
      </w:tr>
      <w:tr w:rsidR="00CA3ADC" w:rsidRPr="00EE3EC7" w:rsidTr="00EE3EC7">
        <w:trPr>
          <w:trHeight w:val="449"/>
        </w:trPr>
        <w:tc>
          <w:tcPr>
            <w:tcW w:w="118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الصوت</w:t>
            </w:r>
          </w:p>
        </w:tc>
        <w:tc>
          <w:tcPr>
            <w:tcW w:w="594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rFonts w:cs="Arabic Transparent"/>
                <w:b/>
                <w:bCs/>
                <w:sz w:val="32"/>
                <w:szCs w:val="32"/>
                <w:rtl/>
                <w:lang w:bidi="ar-JO"/>
              </w:rPr>
            </w:pPr>
            <w:r w:rsidRPr="00EE3EC7">
              <w:rPr>
                <w:rFonts w:cs="Arabic Transparent" w:hint="cs"/>
                <w:b/>
                <w:bCs/>
                <w:sz w:val="32"/>
                <w:szCs w:val="32"/>
                <w:rtl/>
                <w:lang w:bidi="ar-JO"/>
              </w:rPr>
              <w:t>المفردة</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القرآنية</w:t>
            </w:r>
          </w:p>
        </w:tc>
        <w:tc>
          <w:tcPr>
            <w:tcW w:w="1530"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rFonts w:cs="Arabic Transparent"/>
                <w:b/>
                <w:bCs/>
                <w:sz w:val="32"/>
                <w:szCs w:val="32"/>
                <w:rtl/>
                <w:lang w:bidi="ar-JO"/>
              </w:rPr>
            </w:pPr>
            <w:r w:rsidRPr="00EE3EC7">
              <w:rPr>
                <w:rFonts w:cs="Arabic Transparent" w:hint="cs"/>
                <w:b/>
                <w:bCs/>
                <w:sz w:val="32"/>
                <w:szCs w:val="32"/>
                <w:rtl/>
                <w:lang w:bidi="ar-JO"/>
              </w:rPr>
              <w:t>عدد</w:t>
            </w:r>
            <w:r w:rsidRPr="00EE3EC7">
              <w:rPr>
                <w:rFonts w:cs="Arabic Transparent"/>
                <w:b/>
                <w:bCs/>
                <w:sz w:val="32"/>
                <w:szCs w:val="32"/>
                <w:rtl/>
                <w:lang w:bidi="ar-JO"/>
              </w:rPr>
              <w:t xml:space="preserve"> </w:t>
            </w:r>
            <w:r w:rsidRPr="00EE3EC7">
              <w:rPr>
                <w:rFonts w:cs="Arabic Transparent" w:hint="cs"/>
                <w:b/>
                <w:bCs/>
                <w:sz w:val="32"/>
                <w:szCs w:val="32"/>
                <w:rtl/>
                <w:lang w:bidi="ar-JO"/>
              </w:rPr>
              <w:t>ورودها</w:t>
            </w:r>
            <w:r w:rsidRPr="00EE3EC7">
              <w:rPr>
                <w:rFonts w:cs="Arabic Transparent"/>
                <w:b/>
                <w:bCs/>
                <w:sz w:val="32"/>
                <w:szCs w:val="32"/>
                <w:rtl/>
                <w:lang w:bidi="ar-JO"/>
              </w:rPr>
              <w:t xml:space="preserve"> </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الباء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ﱕ</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ﱗ</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الجيم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ﱏ</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rPr>
          <w:trHeight w:val="584"/>
        </w:trPr>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الدال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ﱐ</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ﱘ</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الراء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ﱚ</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العين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ﱏ</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ﱓ</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ﱘ</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الغين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ﱑ</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اللام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ﱎ</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ﱏ</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ﱑ</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ﱒ</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ﱔ</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ﱖ</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ﱗ</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ﱙ</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10 </w:t>
            </w:r>
            <w:r w:rsidRPr="00EE3EC7">
              <w:rPr>
                <w:rFonts w:hint="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ﱑ</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ﱙ</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ﱚ</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5 </w:t>
            </w:r>
            <w:r w:rsidRPr="00EE3EC7">
              <w:rPr>
                <w:rFonts w:hint="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b/>
                <w:bCs/>
                <w:sz w:val="28"/>
                <w:szCs w:val="28"/>
                <w:rtl/>
                <w:lang w:bidi="ar-JO"/>
              </w:rPr>
              <w:t>النون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ﱑ</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ﱓ</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ﱙ</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ﱚ</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4 </w:t>
            </w:r>
            <w:r w:rsidRPr="00EE3EC7">
              <w:rPr>
                <w:rFonts w:hint="cs"/>
                <w:sz w:val="28"/>
                <w:szCs w:val="28"/>
                <w:rtl/>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المجموع</w:t>
            </w:r>
          </w:p>
        </w:tc>
        <w:tc>
          <w:tcPr>
            <w:tcW w:w="594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530"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29 </w:t>
            </w:r>
            <w:r w:rsidRPr="00EE3EC7">
              <w:rPr>
                <w:rFonts w:hint="cs"/>
                <w:sz w:val="28"/>
                <w:szCs w:val="28"/>
                <w:rtl/>
              </w:rPr>
              <w:t>مرة</w:t>
            </w:r>
          </w:p>
        </w:tc>
      </w:tr>
    </w:tbl>
    <w:p w:rsidR="00CA3ADC" w:rsidRPr="007810FE" w:rsidRDefault="00CA3ADC" w:rsidP="0023240E">
      <w:pPr>
        <w:autoSpaceDE w:val="0"/>
        <w:autoSpaceDN w:val="0"/>
        <w:adjustRightInd w:val="0"/>
        <w:spacing w:after="0" w:line="360" w:lineRule="auto"/>
        <w:jc w:val="lowKashida"/>
        <w:rPr>
          <w:sz w:val="32"/>
          <w:szCs w:val="32"/>
          <w:rtl/>
        </w:rPr>
      </w:pPr>
      <w:r w:rsidRPr="007810FE">
        <w:rPr>
          <w:sz w:val="32"/>
          <w:szCs w:val="32"/>
          <w:rtl/>
        </w:rPr>
        <w:t xml:space="preserve">     </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sz w:val="32"/>
          <w:szCs w:val="32"/>
          <w:rtl/>
        </w:rPr>
        <w:t xml:space="preserve">    </w:t>
      </w:r>
      <w:r w:rsidRPr="007810FE">
        <w:rPr>
          <w:rFonts w:cs="Arabic Transparent"/>
          <w:sz w:val="28"/>
          <w:szCs w:val="28"/>
          <w:rtl/>
        </w:rPr>
        <w:t xml:space="preserve"> </w:t>
      </w:r>
      <w:r w:rsidRPr="007810FE">
        <w:rPr>
          <w:rFonts w:cs="Arabic Transparent" w:hint="cs"/>
          <w:sz w:val="28"/>
          <w:szCs w:val="28"/>
          <w:rtl/>
        </w:rPr>
        <w:t>واستطاعت</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تشكل</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حية</w:t>
      </w:r>
      <w:r w:rsidRPr="007810FE">
        <w:rPr>
          <w:rFonts w:cs="Arabic Transparent"/>
          <w:sz w:val="28"/>
          <w:szCs w:val="28"/>
          <w:rtl/>
        </w:rPr>
        <w:t xml:space="preserve"> </w:t>
      </w:r>
      <w:r w:rsidRPr="007810FE">
        <w:rPr>
          <w:rFonts w:cs="Arabic Transparent" w:hint="cs"/>
          <w:sz w:val="28"/>
          <w:szCs w:val="28"/>
          <w:rtl/>
        </w:rPr>
        <w:t>تثير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الخيال</w:t>
      </w:r>
      <w:r w:rsidRPr="007810FE">
        <w:rPr>
          <w:rFonts w:cs="Arabic Transparent"/>
          <w:sz w:val="28"/>
          <w:szCs w:val="28"/>
          <w:rtl/>
        </w:rPr>
        <w:t xml:space="preserve"> </w:t>
      </w:r>
      <w:r w:rsidRPr="007810FE">
        <w:rPr>
          <w:rFonts w:cs="Arabic Transparent" w:hint="cs"/>
          <w:sz w:val="28"/>
          <w:szCs w:val="28"/>
          <w:rtl/>
        </w:rPr>
        <w:t>العظيم</w:t>
      </w:r>
      <w:r w:rsidRPr="007810FE">
        <w:rPr>
          <w:rFonts w:cs="Arabic Transparent"/>
          <w:sz w:val="28"/>
          <w:szCs w:val="28"/>
          <w:rtl/>
        </w:rPr>
        <w:t xml:space="preserve"> </w:t>
      </w:r>
      <w:r w:rsidRPr="007810FE">
        <w:rPr>
          <w:rFonts w:cs="Arabic Transparent" w:hint="cs"/>
          <w:sz w:val="28"/>
          <w:szCs w:val="28"/>
          <w:rtl/>
        </w:rPr>
        <w:t>وتكشف</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موقف</w:t>
      </w:r>
      <w:r w:rsidRPr="007810FE">
        <w:rPr>
          <w:rFonts w:cs="Arabic Transparent"/>
          <w:sz w:val="28"/>
          <w:szCs w:val="28"/>
          <w:rtl/>
        </w:rPr>
        <w:t xml:space="preserve"> </w:t>
      </w:r>
      <w:r w:rsidRPr="007810FE">
        <w:rPr>
          <w:rFonts w:cs="Arabic Transparent" w:hint="cs"/>
          <w:sz w:val="28"/>
          <w:szCs w:val="28"/>
          <w:rtl/>
        </w:rPr>
        <w:t>وحال</w:t>
      </w:r>
      <w:r w:rsidRPr="007810FE">
        <w:rPr>
          <w:rFonts w:cs="Arabic Transparent"/>
          <w:sz w:val="28"/>
          <w:szCs w:val="28"/>
          <w:rtl/>
        </w:rPr>
        <w:t xml:space="preserve"> </w:t>
      </w:r>
      <w:r w:rsidRPr="007810FE">
        <w:rPr>
          <w:rFonts w:cs="Arabic Transparent" w:hint="cs"/>
          <w:sz w:val="28"/>
          <w:szCs w:val="28"/>
          <w:rtl/>
        </w:rPr>
        <w:t>البخيل</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تمسك</w:t>
      </w:r>
      <w:r w:rsidRPr="007810FE">
        <w:rPr>
          <w:rFonts w:cs="Arabic Transparent"/>
          <w:sz w:val="28"/>
          <w:szCs w:val="28"/>
          <w:rtl/>
        </w:rPr>
        <w:t xml:space="preserve"> </w:t>
      </w:r>
      <w:r w:rsidRPr="007810FE">
        <w:rPr>
          <w:rFonts w:cs="Arabic Transparent" w:hint="cs"/>
          <w:sz w:val="28"/>
          <w:szCs w:val="28"/>
          <w:rtl/>
        </w:rPr>
        <w:t>بتلك</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الزائلة،</w:t>
      </w:r>
      <w:r w:rsidRPr="007810FE">
        <w:rPr>
          <w:rFonts w:ascii="QCF2BSML" w:hAnsi="QCF2BSML" w:cs="QCF2BSML"/>
          <w:sz w:val="32"/>
          <w:szCs w:val="32"/>
          <w:rtl/>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ﱘﱙ</w:t>
      </w:r>
      <w:r w:rsidRPr="007810FE">
        <w:rPr>
          <w:rFonts w:cs="Arial Unicode MS" w:hint="eastAsia"/>
          <w:b/>
          <w:bCs/>
          <w:sz w:val="28"/>
          <w:szCs w:val="28"/>
          <w:rtl/>
        </w:rPr>
        <w:t>ﱚ</w:t>
      </w:r>
      <w:r w:rsidRPr="007810FE">
        <w:rPr>
          <w:rFonts w:ascii="QCF2BSML" w:hAnsi="QCF2BSML" w:cs="Times New Roman"/>
          <w:sz w:val="28"/>
          <w:szCs w:val="28"/>
          <w:rtl/>
        </w:rPr>
        <w:t>ﱠ</w:t>
      </w:r>
      <w:r w:rsidRPr="007810FE">
        <w:rPr>
          <w:sz w:val="32"/>
          <w:szCs w:val="32"/>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للصوت</w:t>
      </w:r>
      <w:r w:rsidRPr="007810FE">
        <w:rPr>
          <w:rFonts w:cs="Arabic Transparent"/>
          <w:sz w:val="28"/>
          <w:szCs w:val="28"/>
          <w:rtl/>
        </w:rPr>
        <w:t xml:space="preserve"> </w:t>
      </w:r>
      <w:r w:rsidRPr="007810FE">
        <w:rPr>
          <w:rFonts w:cs="Arabic Transparent" w:hint="cs"/>
          <w:sz w:val="28"/>
          <w:szCs w:val="28"/>
          <w:rtl/>
        </w:rPr>
        <w:t>المجهور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المساهمة</w:t>
      </w:r>
      <w:r w:rsidRPr="007810FE">
        <w:rPr>
          <w:rFonts w:cs="Arabic Transparent"/>
          <w:sz w:val="28"/>
          <w:szCs w:val="28"/>
          <w:rtl/>
        </w:rPr>
        <w:t xml:space="preserve"> </w:t>
      </w:r>
      <w:r w:rsidRPr="007810FE">
        <w:rPr>
          <w:rFonts w:cs="Arabic Transparent" w:hint="cs"/>
          <w:sz w:val="28"/>
          <w:szCs w:val="28"/>
          <w:rtl/>
        </w:rPr>
        <w:t>والمشاركة</w:t>
      </w:r>
      <w:r w:rsidRPr="007810FE">
        <w:rPr>
          <w:rFonts w:cs="Arabic Transparent"/>
          <w:sz w:val="28"/>
          <w:szCs w:val="28"/>
          <w:rtl/>
        </w:rPr>
        <w:t xml:space="preserve"> </w:t>
      </w:r>
      <w:r w:rsidRPr="007810FE">
        <w:rPr>
          <w:rFonts w:cs="Arabic Transparent" w:hint="cs"/>
          <w:sz w:val="28"/>
          <w:szCs w:val="28"/>
          <w:rtl/>
        </w:rPr>
        <w:t>الكبيرة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جوانب</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البياني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الأداء</w:t>
      </w:r>
      <w:r w:rsidRPr="007810FE">
        <w:rPr>
          <w:rFonts w:cs="Arabic Transparent"/>
          <w:sz w:val="28"/>
          <w:szCs w:val="28"/>
          <w:rtl/>
        </w:rPr>
        <w:t xml:space="preserve"> </w:t>
      </w:r>
      <w:r w:rsidRPr="007810FE">
        <w:rPr>
          <w:rFonts w:cs="Arabic Transparent" w:hint="cs"/>
          <w:sz w:val="28"/>
          <w:szCs w:val="28"/>
          <w:rtl/>
        </w:rPr>
        <w:t>والسماع</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فكما</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لحروف</w:t>
      </w:r>
      <w:r w:rsidRPr="007810FE">
        <w:rPr>
          <w:rFonts w:cs="Arabic Transparent"/>
          <w:sz w:val="28"/>
          <w:szCs w:val="28"/>
          <w:rtl/>
        </w:rPr>
        <w:t xml:space="preserve"> </w:t>
      </w:r>
      <w:r w:rsidRPr="007810FE">
        <w:rPr>
          <w:rFonts w:cs="Arabic Transparent" w:hint="cs"/>
          <w:sz w:val="28"/>
          <w:szCs w:val="28"/>
          <w:rtl/>
        </w:rPr>
        <w:t>المد</w:t>
      </w:r>
      <w:r w:rsidRPr="007810FE">
        <w:rPr>
          <w:rFonts w:cs="Arabic Transparent"/>
          <w:sz w:val="28"/>
          <w:szCs w:val="28"/>
          <w:rtl/>
        </w:rPr>
        <w:t xml:space="preserve"> </w:t>
      </w:r>
      <w:r w:rsidRPr="007810FE">
        <w:rPr>
          <w:rFonts w:cs="Arabic Transparent" w:hint="cs"/>
          <w:sz w:val="28"/>
          <w:szCs w:val="28"/>
          <w:rtl/>
        </w:rPr>
        <w:t>مساهمة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تنغيمها</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بأنواعها</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نفس</w:t>
      </w:r>
      <w:r w:rsidRPr="007810FE">
        <w:rPr>
          <w:rFonts w:cs="Arabic Transparent"/>
          <w:sz w:val="28"/>
          <w:szCs w:val="28"/>
          <w:rtl/>
          <w:lang w:bidi="ar-JO"/>
        </w:rPr>
        <w:t xml:space="preserve"> </w:t>
      </w:r>
      <w:r w:rsidRPr="007810FE">
        <w:rPr>
          <w:rFonts w:cs="Arabic Transparent" w:hint="cs"/>
          <w:sz w:val="28"/>
          <w:szCs w:val="28"/>
          <w:rtl/>
          <w:lang w:bidi="ar-JO"/>
        </w:rPr>
        <w:t>المشاركة</w:t>
      </w:r>
      <w:r w:rsidRPr="007810FE">
        <w:rPr>
          <w:rFonts w:cs="Arabic Transparent"/>
          <w:sz w:val="28"/>
          <w:szCs w:val="28"/>
          <w:rtl/>
          <w:lang w:bidi="ar-JO"/>
        </w:rPr>
        <w:t>.</w:t>
      </w:r>
    </w:p>
    <w:p w:rsidR="00CA3ADC" w:rsidRPr="007810FE" w:rsidRDefault="00CA3ADC" w:rsidP="003E2AF7">
      <w:pPr>
        <w:autoSpaceDE w:val="0"/>
        <w:autoSpaceDN w:val="0"/>
        <w:adjustRightInd w:val="0"/>
        <w:spacing w:after="0" w:line="360" w:lineRule="auto"/>
        <w:jc w:val="lowKashida"/>
        <w:rPr>
          <w:rFonts w:cs="Times New Roman"/>
          <w:sz w:val="32"/>
          <w:szCs w:val="32"/>
          <w:rtl/>
        </w:rPr>
      </w:pPr>
      <w:r w:rsidRPr="007810FE">
        <w:rPr>
          <w:rFonts w:cs="Arabic Transparent"/>
          <w:sz w:val="28"/>
          <w:szCs w:val="28"/>
          <w:rtl/>
        </w:rPr>
        <w:t xml:space="preserve">    </w:t>
      </w:r>
      <w:r w:rsidRPr="007810FE">
        <w:rPr>
          <w:rFonts w:cs="Arabic Transparent" w:hint="cs"/>
          <w:sz w:val="28"/>
          <w:szCs w:val="28"/>
          <w:rtl/>
        </w:rPr>
        <w:t>وجاء</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الدال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بحضور</w:t>
      </w:r>
      <w:r w:rsidRPr="007810FE">
        <w:rPr>
          <w:rFonts w:cs="Arabic Transparent"/>
          <w:sz w:val="28"/>
          <w:szCs w:val="28"/>
          <w:rtl/>
        </w:rPr>
        <w:t xml:space="preserve"> </w:t>
      </w:r>
      <w:r w:rsidRPr="007810FE">
        <w:rPr>
          <w:rFonts w:cs="Arabic Transparent" w:hint="cs"/>
          <w:sz w:val="28"/>
          <w:szCs w:val="28"/>
          <w:rtl/>
        </w:rPr>
        <w:t>ضعيف،</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بلغ</w:t>
      </w:r>
      <w:r w:rsidRPr="007810FE">
        <w:rPr>
          <w:rFonts w:cs="Arabic Transparent"/>
          <w:sz w:val="28"/>
          <w:szCs w:val="28"/>
          <w:rtl/>
        </w:rPr>
        <w:t xml:space="preserve"> </w:t>
      </w:r>
      <w:r w:rsidRPr="007810FE">
        <w:rPr>
          <w:rFonts w:cs="Arabic Transparent" w:hint="cs"/>
          <w:sz w:val="28"/>
          <w:szCs w:val="28"/>
          <w:rtl/>
        </w:rPr>
        <w:t>عدد</w:t>
      </w:r>
      <w:r w:rsidRPr="007810FE">
        <w:rPr>
          <w:rFonts w:cs="Arabic Transparent"/>
          <w:sz w:val="28"/>
          <w:szCs w:val="28"/>
          <w:rtl/>
        </w:rPr>
        <w:t xml:space="preserve"> </w:t>
      </w:r>
      <w:r w:rsidRPr="007810FE">
        <w:rPr>
          <w:rFonts w:cs="Arabic Transparent" w:hint="cs"/>
          <w:sz w:val="28"/>
          <w:szCs w:val="28"/>
          <w:rtl/>
        </w:rPr>
        <w:t>تواتره</w:t>
      </w:r>
      <w:r w:rsidRPr="007810FE">
        <w:rPr>
          <w:rFonts w:cs="Arabic Transparent"/>
          <w:sz w:val="28"/>
          <w:szCs w:val="28"/>
          <w:rtl/>
        </w:rPr>
        <w:t xml:space="preserve"> (</w:t>
      </w:r>
      <w:r w:rsidRPr="007810FE">
        <w:rPr>
          <w:rFonts w:cs="Arabic Transparent" w:hint="cs"/>
          <w:sz w:val="28"/>
          <w:szCs w:val="28"/>
          <w:rtl/>
        </w:rPr>
        <w:t>مرتين</w:t>
      </w:r>
      <w:r w:rsidRPr="007810FE">
        <w:rPr>
          <w:rFonts w:cs="Arabic Transparent"/>
          <w:sz w:val="28"/>
          <w:szCs w:val="28"/>
          <w:rtl/>
        </w:rPr>
        <w:t xml:space="preserve">) </w:t>
      </w:r>
      <w:r w:rsidRPr="007810FE">
        <w:rPr>
          <w:rFonts w:cs="Arabic Transparent" w:hint="cs"/>
          <w:sz w:val="28"/>
          <w:szCs w:val="28"/>
          <w:rtl/>
        </w:rPr>
        <w:t>فقط</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sz w:val="32"/>
          <w:szCs w:val="32"/>
          <w:rtl/>
        </w:rPr>
        <w:t xml:space="preserve"> </w:t>
      </w:r>
      <w:r w:rsidRPr="007810FE">
        <w:rPr>
          <w:sz w:val="28"/>
          <w:szCs w:val="28"/>
          <w:rtl/>
        </w:rPr>
        <w:t>(</w:t>
      </w:r>
      <w:r w:rsidRPr="007810FE">
        <w:rPr>
          <w:rFonts w:cs="Arial Unicode MS" w:hint="eastAsia"/>
          <w:b/>
          <w:bCs/>
          <w:sz w:val="28"/>
          <w:szCs w:val="28"/>
          <w:rtl/>
        </w:rPr>
        <w:t>ﱐ</w:t>
      </w:r>
      <w:r w:rsidRPr="007810FE">
        <w:rPr>
          <w:rFonts w:ascii="QCF2285" w:hAnsi="QCF2285" w:cs="Times New Roman" w:hint="cs"/>
          <w:b/>
          <w:bCs/>
          <w:sz w:val="28"/>
          <w:szCs w:val="28"/>
          <w:rtl/>
        </w:rPr>
        <w:t>،</w:t>
      </w:r>
      <w:r w:rsidRPr="007810FE">
        <w:rPr>
          <w:rFonts w:ascii="QCF2285" w:hAnsi="QCF2285" w:cs="QCF2285"/>
          <w:b/>
          <w:bCs/>
          <w:sz w:val="28"/>
          <w:szCs w:val="28"/>
          <w:rtl/>
        </w:rPr>
        <w:t xml:space="preserve"> </w:t>
      </w:r>
      <w:r w:rsidRPr="007810FE">
        <w:rPr>
          <w:rFonts w:ascii="Courier New" w:hAnsi="Courier New" w:cs="Courier New"/>
          <w:b/>
          <w:bCs/>
          <w:sz w:val="28"/>
          <w:szCs w:val="28"/>
          <w:rtl/>
        </w:rPr>
        <w:t>ﱘ</w:t>
      </w:r>
      <w:r w:rsidRPr="007810FE">
        <w:rPr>
          <w:rFonts w:ascii="QCF2285" w:hAnsi="QCF2285" w:cs="Times New Roman"/>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مجهور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شديد،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يقول</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العلايلي</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للتصلب</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والتغير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41"/>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w:t>
      </w:r>
      <w:r w:rsidRPr="007810FE">
        <w:rPr>
          <w:rFonts w:ascii="QCF2285" w:hAnsi="QCF2285" w:cs="Times New Roman"/>
          <w:sz w:val="32"/>
          <w:szCs w:val="32"/>
          <w:rtl/>
        </w:rPr>
        <w:t xml:space="preserve"> </w:t>
      </w:r>
      <w:r w:rsidRPr="007810FE">
        <w:rPr>
          <w:rFonts w:ascii="QCF2285" w:hAnsi="QCF2285" w:cs="Times New Roman" w:hint="cs"/>
          <w:sz w:val="28"/>
          <w:szCs w:val="28"/>
          <w:rtl/>
        </w:rPr>
        <w:t>وكأنه</w:t>
      </w:r>
      <w:r w:rsidRPr="007810FE">
        <w:rPr>
          <w:rFonts w:ascii="QCF2285" w:hAnsi="QCF2285" w:cs="Times New Roman"/>
          <w:sz w:val="28"/>
          <w:szCs w:val="28"/>
          <w:rtl/>
        </w:rPr>
        <w:t xml:space="preserve"> </w:t>
      </w:r>
      <w:r w:rsidRPr="007810FE">
        <w:rPr>
          <w:rFonts w:ascii="QCF2285" w:hAnsi="QCF2285" w:cs="Arabic Transparent" w:hint="cs"/>
          <w:sz w:val="28"/>
          <w:szCs w:val="28"/>
          <w:rtl/>
        </w:rPr>
        <w:t>جاء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Times New Roman"/>
          <w:sz w:val="28"/>
          <w:szCs w:val="28"/>
          <w:rtl/>
        </w:rPr>
        <w:t xml:space="preserve"> (</w:t>
      </w:r>
      <w:r w:rsidRPr="007810FE">
        <w:rPr>
          <w:rFonts w:ascii="QCF2285" w:hAnsi="QCF2285" w:cs="Times New Roman" w:hint="cs"/>
          <w:b/>
          <w:bCs/>
          <w:sz w:val="28"/>
          <w:szCs w:val="28"/>
          <w:rtl/>
        </w:rPr>
        <w:t>يدك</w:t>
      </w:r>
      <w:r w:rsidRPr="007810FE">
        <w:rPr>
          <w:rFonts w:ascii="QCF2285" w:hAnsi="QCF2285" w:cs="Times New Roman"/>
          <w:sz w:val="28"/>
          <w:szCs w:val="28"/>
          <w:rtl/>
        </w:rPr>
        <w:t xml:space="preserve">) </w:t>
      </w:r>
      <w:r w:rsidRPr="007810FE">
        <w:rPr>
          <w:rFonts w:ascii="QCF2285" w:hAnsi="QCF2285" w:cs="Arabic Transparent" w:hint="cs"/>
          <w:sz w:val="28"/>
          <w:szCs w:val="28"/>
          <w:rtl/>
        </w:rPr>
        <w:t>ليوحي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لمنظر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وقد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غل</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للعنق</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وتصلب،</w:t>
      </w:r>
      <w:r w:rsidRPr="007810FE">
        <w:rPr>
          <w:rFonts w:ascii="QCF2285" w:hAnsi="QCF2285" w:cs="Times New Roman"/>
          <w:sz w:val="32"/>
          <w:szCs w:val="32"/>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تغيير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هيئة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الطبيعية،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استطاع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الدار</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بالمساهمة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تقريب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المراد</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رمزية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وجاءت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اللفظة</w:t>
      </w:r>
      <w:r w:rsidRPr="007810FE">
        <w:rPr>
          <w:rFonts w:ascii="QCF2285" w:hAnsi="QCF2285" w:cs="Times New Roman"/>
          <w:sz w:val="32"/>
          <w:szCs w:val="32"/>
          <w:rtl/>
        </w:rPr>
        <w:t xml:space="preserve"> </w:t>
      </w:r>
      <w:r w:rsidRPr="007810FE">
        <w:rPr>
          <w:rFonts w:ascii="QCF2285" w:hAnsi="QCF2285" w:cs="Times New Roman"/>
          <w:sz w:val="28"/>
          <w:szCs w:val="28"/>
          <w:rtl/>
        </w:rPr>
        <w:t xml:space="preserve">( </w:t>
      </w:r>
      <w:r w:rsidRPr="007810FE">
        <w:rPr>
          <w:rFonts w:ascii="QCF2285" w:hAnsi="QCF2285" w:cs="Times New Roman" w:hint="cs"/>
          <w:b/>
          <w:bCs/>
          <w:sz w:val="28"/>
          <w:szCs w:val="28"/>
          <w:rtl/>
        </w:rPr>
        <w:t>فتقعد</w:t>
      </w:r>
      <w:r w:rsidRPr="007810FE">
        <w:rPr>
          <w:rFonts w:ascii="QCF2285" w:hAnsi="QCF2285" w:cs="Times New Roman"/>
          <w:b/>
          <w:bCs/>
          <w:sz w:val="28"/>
          <w:szCs w:val="28"/>
          <w:rtl/>
        </w:rPr>
        <w:t xml:space="preserve"> </w:t>
      </w:r>
      <w:r w:rsidRPr="007810FE">
        <w:rPr>
          <w:rFonts w:ascii="QCF2285" w:hAnsi="QCF2285" w:cs="Times New Roman"/>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بجرس</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أضفى</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عليها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بالأحاسيس</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اللمسية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أصابت</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وعطلت</w:t>
      </w:r>
      <w:r w:rsidRPr="007810FE">
        <w:rPr>
          <w:rFonts w:ascii="QCF2285" w:hAnsi="QCF2285" w:cs="Arabic Transparent"/>
          <w:sz w:val="28"/>
          <w:szCs w:val="28"/>
          <w:rtl/>
        </w:rPr>
        <w:t xml:space="preserve"> </w:t>
      </w:r>
      <w:r w:rsidRPr="007810FE">
        <w:rPr>
          <w:rFonts w:ascii="QCF2285" w:hAnsi="QCF2285" w:cs="Arabic Transparent" w:hint="cs"/>
          <w:sz w:val="28"/>
          <w:szCs w:val="28"/>
          <w:rtl/>
        </w:rPr>
        <w:t>قواه</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ونرى</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إيقاع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الموازنة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الاقتصادية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أرادها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الله</w:t>
      </w:r>
      <w:r w:rsidRPr="007810FE">
        <w:rPr>
          <w:rFonts w:ascii="QCF2285" w:hAnsi="QCF2285" w:cs="Arabic Transparent"/>
          <w:sz w:val="28"/>
          <w:szCs w:val="28"/>
          <w:rtl/>
        </w:rPr>
        <w:t xml:space="preserve"> </w:t>
      </w:r>
      <w:r w:rsidRPr="007810FE">
        <w:rPr>
          <w:rFonts w:ascii="QCF2285" w:hAnsi="QCF2285" w:cs="Arabic Transparent" w:hint="cs"/>
          <w:sz w:val="28"/>
          <w:szCs w:val="28"/>
          <w:rtl/>
        </w:rPr>
        <w:t>عز</w:t>
      </w:r>
      <w:r w:rsidRPr="007810FE">
        <w:rPr>
          <w:rFonts w:ascii="QCF2285" w:hAnsi="QCF2285" w:cs="Arabic Transparent"/>
          <w:sz w:val="28"/>
          <w:szCs w:val="28"/>
          <w:rtl/>
        </w:rPr>
        <w:t xml:space="preserve"> </w:t>
      </w:r>
      <w:r w:rsidRPr="007810FE">
        <w:rPr>
          <w:rFonts w:ascii="QCF2285" w:hAnsi="QCF2285" w:cs="Arabic Transparent" w:hint="cs"/>
          <w:sz w:val="28"/>
          <w:szCs w:val="28"/>
          <w:rtl/>
        </w:rPr>
        <w:t>وجل</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فلفظة</w:t>
      </w:r>
      <w:r w:rsidRPr="007810FE">
        <w:rPr>
          <w:rFonts w:ascii="QCF2285" w:hAnsi="QCF2285" w:cs="Times New Roman"/>
          <w:sz w:val="32"/>
          <w:szCs w:val="32"/>
          <w:rtl/>
        </w:rPr>
        <w:t xml:space="preserve"> </w:t>
      </w:r>
      <w:r w:rsidRPr="007810FE">
        <w:rPr>
          <w:rFonts w:ascii="QCF2285" w:hAnsi="QCF2285" w:cs="Times New Roman"/>
          <w:sz w:val="28"/>
          <w:szCs w:val="28"/>
          <w:rtl/>
        </w:rPr>
        <w:t>(</w:t>
      </w:r>
      <w:r w:rsidRPr="007810FE">
        <w:rPr>
          <w:rFonts w:ascii="QCF2285" w:hAnsi="QCF2285" w:cs="Times New Roman" w:hint="cs"/>
          <w:b/>
          <w:bCs/>
          <w:sz w:val="28"/>
          <w:szCs w:val="28"/>
          <w:rtl/>
        </w:rPr>
        <w:t>يدك</w:t>
      </w:r>
      <w:r w:rsidRPr="007810FE">
        <w:rPr>
          <w:rFonts w:ascii="QCF2285" w:hAnsi="QCF2285" w:cs="Times New Roman"/>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واليد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عادة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تستخدم</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المنح</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والعطاء</w:t>
      </w:r>
      <w:r w:rsidRPr="007810FE">
        <w:rPr>
          <w:rFonts w:ascii="QCF2285" w:hAnsi="QCF2285" w:cs="Arabic Transparent"/>
          <w:sz w:val="28"/>
          <w:szCs w:val="28"/>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لنا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مربوطة</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عنق</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وحين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نقيد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العنق</w:t>
      </w:r>
      <w:r w:rsidRPr="007810FE">
        <w:rPr>
          <w:rFonts w:ascii="QCF2285" w:hAnsi="QCF2285" w:cs="Arabic Transparent"/>
          <w:sz w:val="28"/>
          <w:szCs w:val="28"/>
          <w:rtl/>
        </w:rPr>
        <w:t xml:space="preserve"> </w:t>
      </w:r>
      <w:r w:rsidRPr="007810FE">
        <w:rPr>
          <w:rFonts w:ascii="QCF2285" w:hAnsi="QCF2285" w:cs="Arabic Transparent" w:hint="cs"/>
          <w:sz w:val="28"/>
          <w:szCs w:val="28"/>
          <w:rtl/>
        </w:rPr>
        <w:t>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تستطيع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الإنفاق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فتحقق</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التغير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والإمساك</w:t>
      </w:r>
      <w:r w:rsidRPr="007810FE">
        <w:rPr>
          <w:rFonts w:ascii="QCF2285" w:hAnsi="QCF2285" w:cs="Arabic Transparent"/>
          <w:sz w:val="28"/>
          <w:szCs w:val="28"/>
          <w:rtl/>
        </w:rPr>
        <w:t>.</w:t>
      </w:r>
    </w:p>
    <w:p w:rsidR="00CA3ADC" w:rsidRPr="007810FE" w:rsidRDefault="00CA3ADC" w:rsidP="000A74A9">
      <w:pPr>
        <w:autoSpaceDE w:val="0"/>
        <w:autoSpaceDN w:val="0"/>
        <w:adjustRightInd w:val="0"/>
        <w:spacing w:after="0" w:line="360" w:lineRule="auto"/>
        <w:jc w:val="lowKashida"/>
        <w:rPr>
          <w:rFonts w:ascii="QCF2285" w:hAnsi="QCF2285" w:cs="Arabic Transparent"/>
          <w:sz w:val="32"/>
          <w:szCs w:val="32"/>
          <w:rtl/>
        </w:rPr>
      </w:pPr>
      <w:r w:rsidRPr="007810FE">
        <w:rPr>
          <w:rFonts w:ascii="QCF2285" w:hAnsi="QCF2285" w:cs="Times New Roman"/>
          <w:sz w:val="32"/>
          <w:szCs w:val="32"/>
          <w:rtl/>
        </w:rPr>
        <w:t xml:space="preserve">     </w:t>
      </w:r>
      <w:r w:rsidRPr="007810FE">
        <w:rPr>
          <w:rFonts w:ascii="QCF2285" w:hAnsi="QCF2285" w:cs="Arabic Transparent" w:hint="cs"/>
          <w:sz w:val="28"/>
          <w:szCs w:val="28"/>
          <w:rtl/>
        </w:rPr>
        <w:t>أما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w:t>
      </w:r>
      <w:r w:rsidRPr="007810FE">
        <w:rPr>
          <w:rFonts w:ascii="QCF2285" w:hAnsi="QCF2285" w:cs="Arabic Transparent" w:hint="cs"/>
          <w:sz w:val="28"/>
          <w:szCs w:val="28"/>
          <w:rtl/>
        </w:rPr>
        <w:t>اللام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بلغ</w:t>
      </w:r>
      <w:r w:rsidRPr="007810FE">
        <w:rPr>
          <w:rFonts w:ascii="QCF2285" w:hAnsi="QCF2285" w:cs="Arabic Transparent"/>
          <w:sz w:val="28"/>
          <w:szCs w:val="28"/>
          <w:rtl/>
        </w:rPr>
        <w:t xml:space="preserve"> </w:t>
      </w:r>
      <w:r w:rsidRPr="007810FE">
        <w:rPr>
          <w:rFonts w:ascii="QCF2285" w:hAnsi="QCF2285" w:cs="Arabic Transparent" w:hint="cs"/>
          <w:sz w:val="28"/>
          <w:szCs w:val="28"/>
          <w:rtl/>
        </w:rPr>
        <w:t>عدد</w:t>
      </w:r>
      <w:r w:rsidRPr="007810FE">
        <w:rPr>
          <w:rFonts w:ascii="QCF2285" w:hAnsi="QCF2285" w:cs="Arabic Transparent"/>
          <w:sz w:val="28"/>
          <w:szCs w:val="28"/>
          <w:rtl/>
        </w:rPr>
        <w:t xml:space="preserve"> </w:t>
      </w:r>
      <w:r w:rsidRPr="007810FE">
        <w:rPr>
          <w:rFonts w:ascii="QCF2285" w:hAnsi="QCF2285" w:cs="Arabic Transparent" w:hint="cs"/>
          <w:sz w:val="28"/>
          <w:szCs w:val="28"/>
          <w:rtl/>
        </w:rPr>
        <w:t>تواتره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(10) </w:t>
      </w:r>
      <w:r w:rsidRPr="007810FE">
        <w:rPr>
          <w:rFonts w:ascii="QCF2285" w:hAnsi="QCF2285" w:cs="Arabic Transparent" w:hint="cs"/>
          <w:sz w:val="28"/>
          <w:szCs w:val="28"/>
          <w:rtl/>
        </w:rPr>
        <w:t>مرات،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مجهور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متوسط</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الشدة،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يوحي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بالتماسك</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والمرونة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والالتصاق،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ولو</w:t>
      </w:r>
      <w:r w:rsidRPr="007810FE">
        <w:rPr>
          <w:rFonts w:ascii="QCF2285" w:hAnsi="QCF2285" w:cs="Arabic Transparent"/>
          <w:sz w:val="28"/>
          <w:szCs w:val="28"/>
          <w:rtl/>
        </w:rPr>
        <w:t xml:space="preserve"> </w:t>
      </w:r>
      <w:r w:rsidRPr="007810FE">
        <w:rPr>
          <w:rFonts w:ascii="QCF2285" w:hAnsi="QCF2285" w:cs="Arabic Transparent" w:hint="cs"/>
          <w:sz w:val="28"/>
          <w:szCs w:val="28"/>
          <w:rtl/>
        </w:rPr>
        <w:t>تأملنا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مفردات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اللام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حضور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واضح</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فيها</w:t>
      </w:r>
      <w:r w:rsidRPr="007810FE">
        <w:rPr>
          <w:rFonts w:ascii="QCF2285" w:hAnsi="QCF2285" w:cs="Times New Roman"/>
          <w:sz w:val="28"/>
          <w:szCs w:val="28"/>
          <w:rtl/>
        </w:rPr>
        <w:t>(</w:t>
      </w:r>
      <w:r w:rsidRPr="007810FE">
        <w:rPr>
          <w:rFonts w:ascii="Courier New" w:hAnsi="Courier New" w:cs="Courier New"/>
          <w:b/>
          <w:bCs/>
          <w:sz w:val="28"/>
          <w:szCs w:val="28"/>
          <w:rtl/>
        </w:rPr>
        <w:t>ﱎ</w:t>
      </w:r>
      <w:r w:rsidRPr="007810FE">
        <w:rPr>
          <w:rFonts w:ascii="QCF2285" w:hAnsi="QCF2285" w:cs="Times New Roman" w:hint="cs"/>
          <w:b/>
          <w:bCs/>
          <w:sz w:val="28"/>
          <w:szCs w:val="28"/>
          <w:rtl/>
        </w:rPr>
        <w:t>،</w:t>
      </w:r>
      <w:r w:rsidRPr="007810FE">
        <w:rPr>
          <w:rFonts w:ascii="Courier New" w:hAnsi="Courier New" w:cs="Courier New"/>
          <w:b/>
          <w:bCs/>
          <w:sz w:val="28"/>
          <w:szCs w:val="28"/>
          <w:rtl/>
        </w:rPr>
        <w:t>ﱏ</w:t>
      </w:r>
      <w:r w:rsidRPr="007810FE">
        <w:rPr>
          <w:rFonts w:ascii="QCF2285" w:hAnsi="QCF2285" w:cs="Times New Roman" w:hint="cs"/>
          <w:b/>
          <w:bCs/>
          <w:sz w:val="28"/>
          <w:szCs w:val="28"/>
          <w:rtl/>
        </w:rPr>
        <w:t>،</w:t>
      </w:r>
      <w:r w:rsidRPr="007810FE">
        <w:rPr>
          <w:rFonts w:cs="Arial Unicode MS" w:hint="eastAsia"/>
          <w:b/>
          <w:bCs/>
          <w:sz w:val="28"/>
          <w:szCs w:val="28"/>
          <w:rtl/>
        </w:rPr>
        <w:t>ﱑ</w:t>
      </w:r>
      <w:r w:rsidRPr="007810FE">
        <w:rPr>
          <w:rFonts w:ascii="QCF2285" w:hAnsi="QCF2285" w:cs="Times New Roman" w:hint="cs"/>
          <w:b/>
          <w:bCs/>
          <w:sz w:val="28"/>
          <w:szCs w:val="28"/>
          <w:rtl/>
        </w:rPr>
        <w:t>،</w:t>
      </w:r>
      <w:r w:rsidRPr="007810FE">
        <w:rPr>
          <w:rFonts w:cs="Arial Unicode MS" w:hint="eastAsia"/>
          <w:b/>
          <w:bCs/>
          <w:sz w:val="28"/>
          <w:szCs w:val="28"/>
          <w:rtl/>
        </w:rPr>
        <w:t>ﱒ</w:t>
      </w:r>
      <w:r w:rsidRPr="007810FE">
        <w:rPr>
          <w:rFonts w:ascii="QCF2285" w:hAnsi="QCF2285" w:cs="Times New Roman" w:hint="cs"/>
          <w:b/>
          <w:bCs/>
          <w:sz w:val="28"/>
          <w:szCs w:val="28"/>
          <w:rtl/>
        </w:rPr>
        <w:t>،</w:t>
      </w:r>
      <w:r w:rsidRPr="007810FE">
        <w:rPr>
          <w:rFonts w:cs="Arial Unicode MS" w:hint="eastAsia"/>
          <w:b/>
          <w:bCs/>
          <w:sz w:val="28"/>
          <w:szCs w:val="28"/>
          <w:rtl/>
        </w:rPr>
        <w:t>ﱔ</w:t>
      </w:r>
      <w:r w:rsidRPr="007810FE">
        <w:rPr>
          <w:rFonts w:ascii="QCF2285" w:hAnsi="QCF2285" w:cs="Times New Roman" w:hint="cs"/>
          <w:b/>
          <w:bCs/>
          <w:sz w:val="28"/>
          <w:szCs w:val="28"/>
          <w:rtl/>
        </w:rPr>
        <w:t>،</w:t>
      </w:r>
      <w:r w:rsidRPr="007810FE">
        <w:rPr>
          <w:rFonts w:ascii="QCF2285" w:hAnsi="QCF2285" w:cs="Times New Roman"/>
          <w:b/>
          <w:bCs/>
          <w:sz w:val="28"/>
          <w:szCs w:val="28"/>
          <w:rtl/>
        </w:rPr>
        <w:t xml:space="preserve"> </w:t>
      </w:r>
      <w:r w:rsidRPr="007810FE">
        <w:rPr>
          <w:rFonts w:cs="Arial Unicode MS" w:hint="eastAsia"/>
          <w:b/>
          <w:bCs/>
          <w:sz w:val="28"/>
          <w:szCs w:val="28"/>
          <w:rtl/>
        </w:rPr>
        <w:t>ﱖ</w:t>
      </w:r>
      <w:r w:rsidRPr="007810FE">
        <w:rPr>
          <w:rFonts w:ascii="QCF2285" w:hAnsi="QCF2285" w:cs="Times New Roman" w:hint="cs"/>
          <w:b/>
          <w:bCs/>
          <w:sz w:val="28"/>
          <w:szCs w:val="28"/>
          <w:rtl/>
        </w:rPr>
        <w:t>،</w:t>
      </w:r>
      <w:r w:rsidRPr="007810FE">
        <w:rPr>
          <w:rFonts w:cs="Arial Unicode MS" w:hint="eastAsia"/>
          <w:b/>
          <w:bCs/>
          <w:sz w:val="28"/>
          <w:szCs w:val="28"/>
          <w:rtl/>
        </w:rPr>
        <w:t>ﱗ</w:t>
      </w:r>
      <w:r w:rsidRPr="007810FE">
        <w:rPr>
          <w:rFonts w:ascii="QCF2285" w:hAnsi="QCF2285" w:cs="Times New Roman" w:hint="cs"/>
          <w:b/>
          <w:bCs/>
          <w:sz w:val="28"/>
          <w:szCs w:val="28"/>
          <w:rtl/>
        </w:rPr>
        <w:t>،</w:t>
      </w:r>
      <w:r w:rsidRPr="007810FE">
        <w:rPr>
          <w:rFonts w:ascii="Courier New" w:hAnsi="Courier New" w:cs="Courier New"/>
          <w:b/>
          <w:bCs/>
          <w:sz w:val="28"/>
          <w:szCs w:val="28"/>
          <w:rtl/>
        </w:rPr>
        <w:t>ﱙ</w:t>
      </w:r>
      <w:r w:rsidRPr="007810FE">
        <w:rPr>
          <w:rFonts w:ascii="QCF2285" w:hAnsi="QCF2285" w:cs="Times New Roman"/>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تجد</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حضوره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بخصائصه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الإيقاعية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ومعانيه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ساهم</w:t>
      </w:r>
      <w:r w:rsidRPr="007810FE">
        <w:rPr>
          <w:rFonts w:ascii="QCF2285" w:hAnsi="QCF2285" w:cs="Arabic Transparent"/>
          <w:sz w:val="28"/>
          <w:szCs w:val="28"/>
          <w:rtl/>
        </w:rPr>
        <w:t xml:space="preserve"> </w:t>
      </w:r>
      <w:r w:rsidRPr="007810FE">
        <w:rPr>
          <w:rFonts w:ascii="QCF2285" w:hAnsi="QCF2285" w:cs="Arabic Transparent" w:hint="cs"/>
          <w:sz w:val="28"/>
          <w:szCs w:val="28"/>
          <w:rtl/>
        </w:rPr>
        <w:t>بشكل</w:t>
      </w:r>
      <w:r w:rsidRPr="007810FE">
        <w:rPr>
          <w:rFonts w:ascii="QCF2285" w:hAnsi="QCF2285" w:cs="Arabic Transparent"/>
          <w:sz w:val="28"/>
          <w:szCs w:val="28"/>
          <w:rtl/>
        </w:rPr>
        <w:t xml:space="preserve"> </w:t>
      </w:r>
      <w:r w:rsidRPr="007810FE">
        <w:rPr>
          <w:rFonts w:ascii="QCF2285" w:hAnsi="QCF2285" w:cs="Arabic Transparent" w:hint="cs"/>
          <w:sz w:val="28"/>
          <w:szCs w:val="28"/>
          <w:rtl/>
        </w:rPr>
        <w:t>كبير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المغلولة،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وجاء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الإلصاق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ملازماً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لتلك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الصفة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الذميمة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وهذه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صفة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الموحية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لذهن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بنهي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نص</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والتبذير،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استطاع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اللام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يوحي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بالتوازن</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والاعتدال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الإنفاق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بخاصية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الليونة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معانيه،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والتوازن</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والاعتدال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القاعدة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العظمى</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الكريم</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وكذلك</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جعلناكم</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أمة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وسطا</w:t>
      </w:r>
      <w:r w:rsidRPr="007810FE">
        <w:rPr>
          <w:rFonts w:ascii="QCF2285" w:hAnsi="QCF2285" w:cs="Arabic Transparent"/>
          <w:b/>
          <w:bCs/>
          <w:sz w:val="28"/>
          <w:szCs w:val="28"/>
          <w:rtl/>
        </w:rPr>
        <w:t>...</w:t>
      </w:r>
      <w:r w:rsidRPr="007810FE">
        <w:rPr>
          <w:rFonts w:ascii="QCF2285" w:hAnsi="QCF2285" w:cs="Arabic Transparent"/>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وجاء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البيان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الإلهي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فكل</w:t>
      </w:r>
      <w:r w:rsidRPr="007810FE">
        <w:rPr>
          <w:rFonts w:ascii="QCF2285" w:hAnsi="QCF2285" w:cs="Arabic Transparent"/>
          <w:sz w:val="28"/>
          <w:szCs w:val="28"/>
          <w:rtl/>
        </w:rPr>
        <w:t xml:space="preserve"> </w:t>
      </w:r>
      <w:r w:rsidRPr="007810FE">
        <w:rPr>
          <w:rFonts w:ascii="QCF2285" w:hAnsi="QCF2285" w:cs="Arabic Transparent" w:hint="cs"/>
          <w:sz w:val="28"/>
          <w:szCs w:val="28"/>
          <w:rtl/>
        </w:rPr>
        <w:t>غلو</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وتقتير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الإنفاق،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سيساهم</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هدم</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التوازن</w:t>
      </w:r>
      <w:r w:rsidRPr="007810FE">
        <w:rPr>
          <w:rFonts w:ascii="QCF2285" w:hAnsi="QCF2285" w:cs="Arabic Transparent"/>
          <w:sz w:val="28"/>
          <w:szCs w:val="28"/>
          <w:rtl/>
        </w:rPr>
        <w:t xml:space="preserve"> </w:t>
      </w:r>
      <w:r w:rsidRPr="007810FE">
        <w:rPr>
          <w:rFonts w:ascii="QCF2285" w:hAnsi="QCF2285" w:cs="Arabic Transparent" w:hint="cs"/>
          <w:sz w:val="28"/>
          <w:szCs w:val="28"/>
          <w:rtl/>
        </w:rPr>
        <w:t>ولذلك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جاء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رذيلة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وكذلك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الإسراف</w:t>
      </w:r>
      <w:r w:rsidRPr="007810FE">
        <w:rPr>
          <w:rFonts w:ascii="QCF2285" w:hAnsi="QCF2285" w:cs="Arabic Transparent"/>
          <w:sz w:val="28"/>
          <w:szCs w:val="28"/>
          <w:rtl/>
        </w:rPr>
        <w:t xml:space="preserve"> </w:t>
      </w:r>
      <w:r w:rsidRPr="007810FE">
        <w:rPr>
          <w:rFonts w:ascii="QCF2285" w:hAnsi="QCF2285" w:cs="Arabic Transparent" w:hint="cs"/>
          <w:sz w:val="28"/>
          <w:szCs w:val="28"/>
          <w:rtl/>
        </w:rPr>
        <w:t>وبسط</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دون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ضوابط</w:t>
      </w:r>
      <w:r w:rsidRPr="007810FE">
        <w:rPr>
          <w:rFonts w:ascii="QCF2285" w:hAnsi="QCF2285" w:cs="Arabic Transparent"/>
          <w:sz w:val="28"/>
          <w:szCs w:val="28"/>
          <w:rtl/>
        </w:rPr>
        <w:t xml:space="preserve"> </w:t>
      </w:r>
      <w:r w:rsidRPr="007810FE">
        <w:rPr>
          <w:rFonts w:ascii="QCF2285" w:hAnsi="QCF2285" w:cs="Arabic Transparent" w:hint="cs"/>
          <w:sz w:val="28"/>
          <w:szCs w:val="28"/>
          <w:rtl/>
        </w:rPr>
        <w:t>شرعية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تعد</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الأخلاق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الذميمة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المنهي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تعتبر</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الفضائل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يطلبها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الإنسانية</w:t>
      </w:r>
      <w:r w:rsidRPr="007810FE">
        <w:rPr>
          <w:rFonts w:ascii="QCF2285" w:hAnsi="QCF2285" w:cs="Arabic Transparent"/>
          <w:sz w:val="28"/>
          <w:szCs w:val="28"/>
          <w:rtl/>
        </w:rPr>
        <w:t xml:space="preserve">. </w:t>
      </w:r>
    </w:p>
    <w:p w:rsidR="00CA3ADC" w:rsidRPr="007810FE" w:rsidRDefault="00CA3ADC" w:rsidP="00E23193">
      <w:pPr>
        <w:autoSpaceDE w:val="0"/>
        <w:autoSpaceDN w:val="0"/>
        <w:adjustRightInd w:val="0"/>
        <w:spacing w:after="0" w:line="360" w:lineRule="auto"/>
        <w:jc w:val="lowKashida"/>
        <w:rPr>
          <w:rFonts w:ascii="QCF2285" w:hAnsi="QCF2285" w:cs="Arabic Transparent"/>
          <w:sz w:val="28"/>
          <w:szCs w:val="28"/>
          <w:rtl/>
        </w:rPr>
      </w:pPr>
      <w:r w:rsidRPr="007810FE">
        <w:rPr>
          <w:rFonts w:ascii="QCF2285" w:hAnsi="QCF2285" w:cs="Arabic Transparent"/>
          <w:sz w:val="32"/>
          <w:szCs w:val="32"/>
          <w:rtl/>
        </w:rPr>
        <w:t xml:space="preserve">    </w:t>
      </w:r>
      <w:r w:rsidRPr="007810FE">
        <w:rPr>
          <w:rFonts w:ascii="QCF2285" w:hAnsi="QCF2285" w:cs="Arabic Transparent" w:hint="cs"/>
          <w:sz w:val="28"/>
          <w:szCs w:val="28"/>
          <w:rtl/>
        </w:rPr>
        <w:t>وكان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نصيب،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فقد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بلغ</w:t>
      </w:r>
      <w:r w:rsidRPr="007810FE">
        <w:rPr>
          <w:rFonts w:ascii="QCF2285" w:hAnsi="QCF2285" w:cs="Arabic Transparent"/>
          <w:sz w:val="28"/>
          <w:szCs w:val="28"/>
          <w:rtl/>
        </w:rPr>
        <w:t xml:space="preserve"> </w:t>
      </w:r>
      <w:r w:rsidRPr="007810FE">
        <w:rPr>
          <w:rFonts w:ascii="QCF2285" w:hAnsi="QCF2285" w:cs="Arabic Transparent" w:hint="cs"/>
          <w:sz w:val="28"/>
          <w:szCs w:val="28"/>
          <w:rtl/>
        </w:rPr>
        <w:t>عدد</w:t>
      </w:r>
      <w:r w:rsidRPr="007810FE">
        <w:rPr>
          <w:rFonts w:ascii="QCF2285" w:hAnsi="QCF2285" w:cs="Arabic Transparent"/>
          <w:sz w:val="28"/>
          <w:szCs w:val="28"/>
          <w:rtl/>
        </w:rPr>
        <w:t xml:space="preserve"> </w:t>
      </w:r>
      <w:r w:rsidRPr="007810FE">
        <w:rPr>
          <w:rFonts w:ascii="QCF2285" w:hAnsi="QCF2285" w:cs="Arabic Transparent" w:hint="cs"/>
          <w:sz w:val="28"/>
          <w:szCs w:val="28"/>
          <w:rtl/>
        </w:rPr>
        <w:t>تواتره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الآية</w:t>
      </w:r>
      <w:r w:rsidRPr="007810FE">
        <w:rPr>
          <w:rFonts w:ascii="QCF2285" w:hAnsi="QCF2285" w:cs="Arabic Transparent"/>
          <w:sz w:val="28"/>
          <w:szCs w:val="28"/>
          <w:rtl/>
        </w:rPr>
        <w:t xml:space="preserve">(4) </w:t>
      </w:r>
      <w:r w:rsidRPr="007810FE">
        <w:rPr>
          <w:rFonts w:ascii="QCF2285" w:hAnsi="QCF2285" w:cs="Arabic Transparent" w:hint="cs"/>
          <w:sz w:val="28"/>
          <w:szCs w:val="28"/>
          <w:rtl/>
        </w:rPr>
        <w:t>مرات،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مجهور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متوسط</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الشدة،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استطاع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بخصائصه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داخل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نص</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يتطابق</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خصائص</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الحالة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النفسية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المعبر</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أو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المسرف،</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رابطة</w:t>
      </w:r>
      <w:r w:rsidRPr="007810FE">
        <w:rPr>
          <w:rFonts w:ascii="QCF2285" w:hAnsi="QCF2285" w:cs="Arabic Transparent"/>
          <w:sz w:val="28"/>
          <w:szCs w:val="28"/>
          <w:rtl/>
        </w:rPr>
        <w:t xml:space="preserve"> </w:t>
      </w:r>
      <w:r w:rsidRPr="007810FE">
        <w:rPr>
          <w:rFonts w:ascii="QCF2285" w:hAnsi="QCF2285" w:cs="Arabic Transparent" w:hint="cs"/>
          <w:sz w:val="28"/>
          <w:szCs w:val="28"/>
          <w:rtl/>
        </w:rPr>
        <w:t>إيحائية</w:t>
      </w:r>
      <w:r w:rsidRPr="007810FE">
        <w:rPr>
          <w:rFonts w:ascii="QCF2285" w:hAnsi="QCF2285" w:cs="Arabic Transparent"/>
          <w:sz w:val="28"/>
          <w:szCs w:val="28"/>
          <w:rtl/>
        </w:rPr>
        <w:t xml:space="preserve"> </w:t>
      </w:r>
      <w:r w:rsidRPr="007810FE">
        <w:rPr>
          <w:rFonts w:ascii="Times New Roman" w:hAnsi="Times New Roman" w:cs="Arabic Transparent"/>
          <w:sz w:val="28"/>
          <w:szCs w:val="28"/>
          <w:rtl/>
          <w:lang w:bidi="ar-JO"/>
        </w:rPr>
        <w:t>حددت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المراد</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الكنائية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ويقول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الأرسوزي</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معاني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المجهور،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أنه</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 </w:t>
      </w:r>
      <w:r w:rsidRPr="007810FE">
        <w:rPr>
          <w:rFonts w:ascii="QCF2285" w:hAnsi="QCF2285" w:cs="Arabic Transparent" w:hint="cs"/>
          <w:b/>
          <w:bCs/>
          <w:sz w:val="28"/>
          <w:szCs w:val="28"/>
          <w:rtl/>
        </w:rPr>
        <w:t>للتعبيرعن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الصميمية</w:t>
      </w:r>
      <w:r w:rsidRPr="007810FE">
        <w:rPr>
          <w:rFonts w:ascii="QCF2285" w:hAnsi="QCF2285" w:cs="Arabic Transparent"/>
          <w:sz w:val="32"/>
          <w:szCs w:val="32"/>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42"/>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وكأن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مفردة</w:t>
      </w:r>
      <w:r w:rsidRPr="007810FE">
        <w:rPr>
          <w:rFonts w:ascii="QCF2285" w:hAnsi="QCF2285" w:cs="Arabic Transparent"/>
          <w:sz w:val="28"/>
          <w:szCs w:val="28"/>
          <w:rtl/>
        </w:rPr>
        <w:t xml:space="preserve"> </w:t>
      </w:r>
      <w:r w:rsidRPr="007810FE">
        <w:rPr>
          <w:rFonts w:ascii="QCF2285" w:hAnsi="QCF2285" w:cs="Times New Roman"/>
          <w:sz w:val="28"/>
          <w:szCs w:val="28"/>
          <w:rtl/>
        </w:rPr>
        <w:t>(</w:t>
      </w:r>
      <w:r w:rsidRPr="007810FE">
        <w:rPr>
          <w:rFonts w:cs="Arial Unicode MS" w:hint="eastAsia"/>
          <w:b/>
          <w:bCs/>
          <w:sz w:val="28"/>
          <w:szCs w:val="28"/>
          <w:rtl/>
        </w:rPr>
        <w:t>ﱑ</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w:t>
      </w:r>
      <w:r w:rsidRPr="007810FE">
        <w:rPr>
          <w:rFonts w:ascii="QCF2285" w:hAnsi="QCF2285" w:cs="Times New Roman"/>
          <w:b/>
          <w:bCs/>
          <w:sz w:val="28"/>
          <w:szCs w:val="28"/>
          <w:rtl/>
        </w:rPr>
        <w:t xml:space="preserve"> </w:t>
      </w:r>
      <w:r w:rsidRPr="007810FE">
        <w:rPr>
          <w:rFonts w:cs="Arial Unicode MS" w:hint="eastAsia"/>
          <w:b/>
          <w:bCs/>
          <w:sz w:val="28"/>
          <w:szCs w:val="28"/>
          <w:rtl/>
        </w:rPr>
        <w:t>ﱓ</w:t>
      </w:r>
      <w:r w:rsidRPr="007810FE">
        <w:rPr>
          <w:rFonts w:ascii="QCF2285" w:hAnsi="QCF2285" w:cs="Times New Roman" w:hint="cs"/>
          <w:b/>
          <w:bCs/>
          <w:sz w:val="28"/>
          <w:szCs w:val="28"/>
          <w:rtl/>
        </w:rPr>
        <w:t>،</w:t>
      </w:r>
      <w:r w:rsidRPr="007810FE">
        <w:rPr>
          <w:rFonts w:ascii="Courier New" w:hAnsi="Courier New" w:cs="Courier New"/>
          <w:b/>
          <w:bCs/>
          <w:sz w:val="28"/>
          <w:szCs w:val="28"/>
          <w:rtl/>
        </w:rPr>
        <w:t>ﱙ</w:t>
      </w:r>
      <w:r w:rsidRPr="007810FE">
        <w:rPr>
          <w:rFonts w:ascii="QCF2285" w:hAnsi="QCF2285" w:cs="Times New Roman" w:hint="cs"/>
          <w:b/>
          <w:bCs/>
          <w:sz w:val="28"/>
          <w:szCs w:val="28"/>
          <w:rtl/>
        </w:rPr>
        <w:t>،</w:t>
      </w:r>
      <w:r w:rsidRPr="007810FE">
        <w:rPr>
          <w:rFonts w:cs="Arial Unicode MS" w:hint="eastAsia"/>
          <w:b/>
          <w:bCs/>
          <w:sz w:val="28"/>
          <w:szCs w:val="28"/>
          <w:rtl/>
        </w:rPr>
        <w:t>ﱚ</w:t>
      </w:r>
      <w:r w:rsidRPr="007810FE">
        <w:rPr>
          <w:rFonts w:ascii="QCF2285" w:hAnsi="QCF2285" w:cs="Times New Roman"/>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أعطى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إيحائيةً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جرس</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صوته</w:t>
      </w:r>
      <w:r w:rsidRPr="007810FE">
        <w:rPr>
          <w:rFonts w:ascii="QCF2285" w:hAnsi="QCF2285" w:cs="Times New Roman"/>
          <w:sz w:val="28"/>
          <w:szCs w:val="28"/>
          <w:rtl/>
        </w:rPr>
        <w:t>(</w:t>
      </w:r>
      <w:r w:rsidRPr="007810FE">
        <w:rPr>
          <w:rFonts w:cs="Arial Unicode MS" w:hint="eastAsia"/>
          <w:b/>
          <w:bCs/>
          <w:sz w:val="28"/>
          <w:szCs w:val="28"/>
          <w:rtl/>
        </w:rPr>
        <w:t>ﱑ</w:t>
      </w:r>
      <w:r w:rsidRPr="007810FE">
        <w:rPr>
          <w:rFonts w:ascii="QCF2285" w:hAnsi="QCF2285" w:cs="Times New Roman"/>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ينبعث</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الصميم</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للتعبير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وصف</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أصبحت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مغلولة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عنق</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الرنان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Times New Roman"/>
          <w:sz w:val="28"/>
          <w:szCs w:val="28"/>
          <w:rtl/>
        </w:rPr>
        <w:t>(</w:t>
      </w:r>
      <w:r w:rsidRPr="007810FE">
        <w:rPr>
          <w:rFonts w:cs="Arial Unicode MS" w:hint="eastAsia"/>
          <w:b/>
          <w:bCs/>
          <w:sz w:val="28"/>
          <w:szCs w:val="28"/>
          <w:rtl/>
        </w:rPr>
        <w:t>ﱚ</w:t>
      </w:r>
      <w:r w:rsidRPr="007810FE">
        <w:rPr>
          <w:rFonts w:ascii="QCF2285" w:hAnsi="QCF2285" w:cs="Times New Roman"/>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تتجاوب</w:t>
      </w:r>
      <w:r w:rsidRPr="007810FE">
        <w:rPr>
          <w:rFonts w:ascii="QCF2285" w:hAnsi="QCF2285" w:cs="Arabic Transparent"/>
          <w:sz w:val="28"/>
          <w:szCs w:val="28"/>
          <w:rtl/>
        </w:rPr>
        <w:t xml:space="preserve"> </w:t>
      </w:r>
      <w:r w:rsidRPr="007810FE">
        <w:rPr>
          <w:rFonts w:ascii="QCF2285" w:hAnsi="QCF2285" w:cs="Arabic Transparent" w:hint="cs"/>
          <w:sz w:val="28"/>
          <w:szCs w:val="28"/>
          <w:rtl/>
        </w:rPr>
        <w:t>اهتزازاته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التجويف</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الأنفي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لقارئ</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أصلح</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الأصوات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مشاعر</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والحسرة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أصابت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المقتر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والمسرف</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المبذر</w:t>
      </w:r>
      <w:r w:rsidRPr="007810FE">
        <w:rPr>
          <w:rFonts w:ascii="QCF2285" w:hAnsi="QCF2285" w:cs="Arabic Transparent"/>
          <w:sz w:val="28"/>
          <w:szCs w:val="28"/>
          <w:rtl/>
        </w:rPr>
        <w:t>.</w:t>
      </w:r>
    </w:p>
    <w:p w:rsidR="00CA3ADC" w:rsidRPr="007810FE" w:rsidRDefault="00CA3ADC" w:rsidP="000A74A9">
      <w:pPr>
        <w:autoSpaceDE w:val="0"/>
        <w:autoSpaceDN w:val="0"/>
        <w:adjustRightInd w:val="0"/>
        <w:spacing w:after="0" w:line="360" w:lineRule="auto"/>
        <w:jc w:val="lowKashida"/>
        <w:rPr>
          <w:rFonts w:ascii="QCF2285" w:hAnsi="QCF2285" w:cs="Times New Roman"/>
          <w:sz w:val="28"/>
          <w:szCs w:val="28"/>
          <w:rtl/>
        </w:rPr>
      </w:pPr>
      <w:r w:rsidRPr="007810FE">
        <w:rPr>
          <w:rFonts w:ascii="QCF2285" w:hAnsi="QCF2285" w:cs="Arabic Transparent"/>
          <w:sz w:val="32"/>
          <w:szCs w:val="32"/>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لتنغيم</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بموحياته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ومعانيه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التعبيرية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الاستطاعة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التكيف</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التراكيب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والمفردات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لكي</w:t>
      </w:r>
      <w:r w:rsidRPr="007810FE">
        <w:rPr>
          <w:rFonts w:ascii="QCF2285" w:hAnsi="QCF2285" w:cs="Arabic Transparent"/>
          <w:sz w:val="28"/>
          <w:szCs w:val="28"/>
          <w:rtl/>
        </w:rPr>
        <w:t xml:space="preserve"> </w:t>
      </w:r>
      <w:r w:rsidRPr="007810FE">
        <w:rPr>
          <w:rFonts w:ascii="QCF2285" w:hAnsi="QCF2285" w:cs="Arabic Transparent" w:hint="cs"/>
          <w:sz w:val="28"/>
          <w:szCs w:val="28"/>
          <w:rtl/>
        </w:rPr>
        <w:t>يوصل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المراد</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ذهن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فهو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يوحي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تارة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الخارج،</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الانبثاق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Arabic Transparent"/>
          <w:sz w:val="28"/>
          <w:szCs w:val="28"/>
          <w:rtl/>
        </w:rPr>
        <w:t>(</w:t>
      </w:r>
      <w:r w:rsidRPr="007810FE">
        <w:rPr>
          <w:rFonts w:ascii="QCF2285" w:hAnsi="QCF2285" w:cs="Arabic Transparent" w:hint="cs"/>
          <w:b/>
          <w:bCs/>
          <w:sz w:val="28"/>
          <w:szCs w:val="28"/>
          <w:rtl/>
        </w:rPr>
        <w:t>ملوماً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يوحي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تارة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أخرى</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الخارج</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Times New Roman"/>
          <w:sz w:val="28"/>
          <w:szCs w:val="28"/>
          <w:rtl/>
        </w:rPr>
        <w:t>(</w:t>
      </w:r>
      <w:r w:rsidRPr="007810FE">
        <w:rPr>
          <w:rFonts w:ascii="QCF2285" w:hAnsi="QCF2285" w:cs="Times New Roman" w:hint="cs"/>
          <w:b/>
          <w:bCs/>
          <w:sz w:val="28"/>
          <w:szCs w:val="28"/>
          <w:rtl/>
        </w:rPr>
        <w:t>مغلولة</w:t>
      </w:r>
      <w:r w:rsidRPr="007810FE">
        <w:rPr>
          <w:rFonts w:ascii="QCF2285" w:hAnsi="QCF2285" w:cs="Times New Roman"/>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النفاذ</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الأشياء</w:t>
      </w:r>
      <w:r w:rsidRPr="007810FE">
        <w:rPr>
          <w:rFonts w:ascii="QCF2285" w:hAnsi="QCF2285" w:cs="Arabic Transparent"/>
          <w:sz w:val="28"/>
          <w:szCs w:val="28"/>
          <w:rtl/>
        </w:rPr>
        <w:t>.</w:t>
      </w:r>
    </w:p>
    <w:p w:rsidR="00CA3ADC" w:rsidRPr="007810FE" w:rsidRDefault="00CA3ADC" w:rsidP="0023240E">
      <w:pPr>
        <w:autoSpaceDE w:val="0"/>
        <w:autoSpaceDN w:val="0"/>
        <w:adjustRightInd w:val="0"/>
        <w:spacing w:after="0" w:line="360" w:lineRule="auto"/>
        <w:jc w:val="lowKashida"/>
        <w:rPr>
          <w:rFonts w:ascii="QCF2285" w:hAnsi="QCF2285" w:cs="Times New Roman"/>
          <w:sz w:val="32"/>
          <w:szCs w:val="32"/>
          <w:rtl/>
        </w:rPr>
      </w:pPr>
      <w:r w:rsidRPr="007810FE">
        <w:rPr>
          <w:rFonts w:ascii="QCF2285" w:hAnsi="QCF2285" w:cs="Times New Roman"/>
          <w:sz w:val="32"/>
          <w:szCs w:val="32"/>
          <w:rtl/>
        </w:rPr>
        <w:t xml:space="preserve">      </w:t>
      </w:r>
    </w:p>
    <w:p w:rsidR="00CA3ADC" w:rsidRDefault="00CA3ADC" w:rsidP="00744656">
      <w:pPr>
        <w:autoSpaceDE w:val="0"/>
        <w:autoSpaceDN w:val="0"/>
        <w:adjustRightInd w:val="0"/>
        <w:spacing w:after="0" w:line="360" w:lineRule="auto"/>
        <w:jc w:val="lowKashida"/>
        <w:rPr>
          <w:rFonts w:ascii="QCF2285" w:hAnsi="QCF2285" w:cs="Arabic Transparent"/>
          <w:sz w:val="28"/>
          <w:szCs w:val="28"/>
          <w:rtl/>
        </w:rPr>
      </w:pPr>
      <w:r w:rsidRPr="007810FE">
        <w:rPr>
          <w:rFonts w:ascii="QCF2285" w:hAnsi="QCF2285" w:cs="Times New Roman"/>
          <w:sz w:val="32"/>
          <w:szCs w:val="32"/>
          <w:rtl/>
        </w:rPr>
        <w:t xml:space="preserve">     </w:t>
      </w:r>
      <w:r w:rsidRPr="007810FE">
        <w:rPr>
          <w:rFonts w:ascii="QCF2285" w:hAnsi="QCF2285" w:cs="Arabic Transparent" w:hint="cs"/>
          <w:sz w:val="28"/>
          <w:szCs w:val="28"/>
          <w:rtl/>
        </w:rPr>
        <w:t>وكان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للأصوات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الانفجارية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أكبر</w:t>
      </w:r>
      <w:r w:rsidRPr="007810FE">
        <w:rPr>
          <w:rFonts w:ascii="QCF2285" w:hAnsi="QCF2285" w:cs="Arabic Transparent"/>
          <w:sz w:val="28"/>
          <w:szCs w:val="28"/>
          <w:rtl/>
        </w:rPr>
        <w:t xml:space="preserve"> </w:t>
      </w:r>
      <w:r w:rsidRPr="007810FE">
        <w:rPr>
          <w:rFonts w:ascii="QCF2285" w:hAnsi="QCF2285" w:cs="Arabic Transparent" w:hint="cs"/>
          <w:sz w:val="28"/>
          <w:szCs w:val="28"/>
          <w:rtl/>
        </w:rPr>
        <w:t>نصيب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فقد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بلغ</w:t>
      </w:r>
      <w:r w:rsidRPr="007810FE">
        <w:rPr>
          <w:rFonts w:ascii="QCF2285" w:hAnsi="QCF2285" w:cs="Arabic Transparent"/>
          <w:sz w:val="28"/>
          <w:szCs w:val="28"/>
          <w:rtl/>
        </w:rPr>
        <w:t xml:space="preserve"> </w:t>
      </w:r>
      <w:r w:rsidRPr="007810FE">
        <w:rPr>
          <w:rFonts w:ascii="QCF2285" w:hAnsi="QCF2285" w:cs="Arabic Transparent" w:hint="cs"/>
          <w:sz w:val="28"/>
          <w:szCs w:val="28"/>
          <w:rtl/>
        </w:rPr>
        <w:t>عدد</w:t>
      </w:r>
      <w:r w:rsidRPr="007810FE">
        <w:rPr>
          <w:rFonts w:ascii="QCF2285" w:hAnsi="QCF2285" w:cs="Arabic Transparent"/>
          <w:sz w:val="28"/>
          <w:szCs w:val="28"/>
          <w:rtl/>
        </w:rPr>
        <w:t xml:space="preserve"> </w:t>
      </w:r>
      <w:r w:rsidRPr="007810FE">
        <w:rPr>
          <w:rFonts w:ascii="QCF2285" w:hAnsi="QCF2285" w:cs="Arabic Transparent" w:hint="cs"/>
          <w:sz w:val="28"/>
          <w:szCs w:val="28"/>
          <w:rtl/>
        </w:rPr>
        <w:t>تواتر</w:t>
      </w:r>
      <w:r w:rsidRPr="007810FE">
        <w:rPr>
          <w:rFonts w:ascii="QCF2285" w:hAnsi="QCF2285" w:cs="Arabic Transparent"/>
          <w:sz w:val="28"/>
          <w:szCs w:val="28"/>
          <w:rtl/>
        </w:rPr>
        <w:t xml:space="preserve"> </w:t>
      </w:r>
      <w:r w:rsidRPr="007810FE">
        <w:rPr>
          <w:rFonts w:ascii="QCF2285" w:hAnsi="QCF2285" w:cs="Arabic Transparent" w:hint="cs"/>
          <w:sz w:val="28"/>
          <w:szCs w:val="28"/>
          <w:rtl/>
        </w:rPr>
        <w:t>أصواتها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داخل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(16) </w:t>
      </w:r>
      <w:r w:rsidRPr="007810FE">
        <w:rPr>
          <w:rFonts w:ascii="QCF2285" w:hAnsi="QCF2285" w:cs="Arabic Transparent" w:hint="cs"/>
          <w:sz w:val="28"/>
          <w:szCs w:val="28"/>
          <w:rtl/>
        </w:rPr>
        <w:t>مرة،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وساهمت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الأصوات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الانفجارية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بانسجامها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والتركيبي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لإظهار</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الإعجاز</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البياني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فالعذوبة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ترتيب</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الحروف،</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ومناسبة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المخارج</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والصفات</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الصوتية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للحروف</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بعضها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على</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بعض</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مناسبة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طبيعية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الهمس،</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والجهر،</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والشدة،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والرخاوة،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والتفخيم،</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والترقيق،</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والتفشي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والتكرير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43"/>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واستطاعت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الأصوات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الانفجارية</w:t>
      </w:r>
      <w:r>
        <w:rPr>
          <w:rFonts w:ascii="QCF2285" w:hAnsi="QCF2285" w:cs="Arabic Transparent" w:hint="cs"/>
          <w:sz w:val="28"/>
          <w:szCs w:val="28"/>
          <w:rtl/>
        </w:rPr>
        <w:t>،</w:t>
      </w:r>
      <w:r>
        <w:rPr>
          <w:rFonts w:ascii="QCF2285" w:hAnsi="QCF2285" w:cs="Arabic Transparent"/>
          <w:sz w:val="28"/>
          <w:szCs w:val="28"/>
          <w:rtl/>
        </w:rPr>
        <w:t xml:space="preserve"> </w:t>
      </w:r>
      <w:r>
        <w:rPr>
          <w:rFonts w:ascii="QCF2285" w:hAnsi="QCF2285" w:cs="Arabic Transparent" w:hint="cs"/>
          <w:sz w:val="28"/>
          <w:szCs w:val="28"/>
          <w:rtl/>
        </w:rPr>
        <w:t>أن</w:t>
      </w:r>
      <w:r>
        <w:rPr>
          <w:rFonts w:ascii="QCF2285" w:hAnsi="QCF2285" w:cs="Arabic Transparent"/>
          <w:sz w:val="28"/>
          <w:szCs w:val="28"/>
          <w:rtl/>
        </w:rPr>
        <w:t xml:space="preserve"> </w:t>
      </w:r>
      <w:r>
        <w:rPr>
          <w:rFonts w:ascii="QCF2285" w:hAnsi="QCF2285" w:cs="Arabic Transparent" w:hint="cs"/>
          <w:sz w:val="28"/>
          <w:szCs w:val="28"/>
          <w:rtl/>
        </w:rPr>
        <w:t>تشارك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الكنائية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بكل</w:t>
      </w:r>
      <w:r w:rsidRPr="007810FE">
        <w:rPr>
          <w:rFonts w:ascii="QCF2285" w:hAnsi="QCF2285" w:cs="Arabic Transparent"/>
          <w:sz w:val="28"/>
          <w:szCs w:val="28"/>
          <w:rtl/>
        </w:rPr>
        <w:t xml:space="preserve"> </w:t>
      </w:r>
      <w:r w:rsidRPr="007810FE">
        <w:rPr>
          <w:rFonts w:ascii="QCF2285" w:hAnsi="QCF2285" w:cs="Arabic Transparent" w:hint="cs"/>
          <w:sz w:val="28"/>
          <w:szCs w:val="28"/>
          <w:rtl/>
        </w:rPr>
        <w:t>تفاصيله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وأحاسيسه</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خلال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التناسب</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أصواتها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وعدم</w:t>
      </w:r>
      <w:r w:rsidRPr="007810FE">
        <w:rPr>
          <w:rFonts w:ascii="QCF2285" w:hAnsi="QCF2285" w:cs="Arabic Transparent"/>
          <w:sz w:val="32"/>
          <w:szCs w:val="32"/>
          <w:rtl/>
        </w:rPr>
        <w:t xml:space="preserve"> </w:t>
      </w:r>
      <w:r w:rsidRPr="007810FE">
        <w:rPr>
          <w:rFonts w:ascii="QCF2285" w:hAnsi="QCF2285" w:cs="Arabic Transparent" w:hint="cs"/>
          <w:sz w:val="28"/>
          <w:szCs w:val="28"/>
          <w:rtl/>
        </w:rPr>
        <w:t>وجود</w:t>
      </w:r>
      <w:r w:rsidRPr="007810FE">
        <w:rPr>
          <w:rFonts w:ascii="QCF2285" w:hAnsi="QCF2285" w:cs="Arabic Transparent"/>
          <w:sz w:val="28"/>
          <w:szCs w:val="28"/>
          <w:rtl/>
        </w:rPr>
        <w:t xml:space="preserve"> </w:t>
      </w:r>
      <w:r w:rsidRPr="007810FE">
        <w:rPr>
          <w:rFonts w:ascii="QCF2285" w:hAnsi="QCF2285" w:cs="Arabic Transparent" w:hint="cs"/>
          <w:sz w:val="28"/>
          <w:szCs w:val="28"/>
          <w:rtl/>
        </w:rPr>
        <w:t>تنافر</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الأداء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ولا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حتى</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السمع</w:t>
      </w:r>
      <w:r w:rsidRPr="007810FE">
        <w:rPr>
          <w:rFonts w:ascii="QCF2BSML" w:hAnsi="QCF2BSML" w:cs="QCF2BSML"/>
          <w:sz w:val="32"/>
          <w:szCs w:val="32"/>
          <w:rtl/>
        </w:rPr>
        <w:t xml:space="preserve"> </w:t>
      </w:r>
      <w:r w:rsidRPr="007810FE">
        <w:rPr>
          <w:rFonts w:ascii="QCF2BSML" w:hAnsi="QCF2BSML" w:cs="Times New Roman"/>
          <w:sz w:val="28"/>
          <w:szCs w:val="28"/>
          <w:rtl/>
        </w:rPr>
        <w:t>ﱡ</w:t>
      </w:r>
      <w:r w:rsidRPr="007810FE">
        <w:rPr>
          <w:rFonts w:ascii="Courier New" w:hAnsi="Courier New" w:cs="Courier New"/>
          <w:b/>
          <w:bCs/>
          <w:sz w:val="28"/>
          <w:szCs w:val="28"/>
          <w:rtl/>
        </w:rPr>
        <w:t>ﱏ</w:t>
      </w:r>
      <w:r w:rsidRPr="007810FE">
        <w:rPr>
          <w:rFonts w:ascii="QCF2285" w:hAnsi="QCF2285" w:cs="Times New Roman" w:hint="cs"/>
          <w:b/>
          <w:bCs/>
          <w:sz w:val="28"/>
          <w:szCs w:val="28"/>
          <w:rtl/>
        </w:rPr>
        <w:t>،</w:t>
      </w:r>
      <w:r w:rsidRPr="007810FE">
        <w:rPr>
          <w:rFonts w:cs="Arial Unicode MS" w:hint="eastAsia"/>
          <w:b/>
          <w:bCs/>
          <w:sz w:val="28"/>
          <w:szCs w:val="28"/>
          <w:rtl/>
        </w:rPr>
        <w:t>ﱑ</w:t>
      </w:r>
      <w:r w:rsidRPr="007810FE">
        <w:rPr>
          <w:rFonts w:ascii="QCF2285" w:hAnsi="QCF2285" w:cs="Times New Roman" w:hint="cs"/>
          <w:b/>
          <w:bCs/>
          <w:sz w:val="28"/>
          <w:szCs w:val="28"/>
          <w:rtl/>
        </w:rPr>
        <w:t>،</w:t>
      </w:r>
      <w:r w:rsidRPr="007810FE">
        <w:rPr>
          <w:rFonts w:cs="Arial Unicode MS" w:hint="eastAsia"/>
          <w:b/>
          <w:bCs/>
          <w:sz w:val="28"/>
          <w:szCs w:val="28"/>
          <w:rtl/>
        </w:rPr>
        <w:t>ﱕ</w:t>
      </w:r>
      <w:r w:rsidRPr="007810FE">
        <w:rPr>
          <w:rFonts w:ascii="QCF2285" w:hAnsi="QCF2285" w:cs="Times New Roman" w:hint="cs"/>
          <w:b/>
          <w:bCs/>
          <w:sz w:val="28"/>
          <w:szCs w:val="28"/>
          <w:rtl/>
        </w:rPr>
        <w:t>،</w:t>
      </w:r>
      <w:r w:rsidRPr="007810FE">
        <w:rPr>
          <w:rFonts w:ascii="Courier New" w:hAnsi="Courier New" w:cs="Courier New"/>
          <w:b/>
          <w:bCs/>
          <w:sz w:val="28"/>
          <w:szCs w:val="28"/>
          <w:rtl/>
        </w:rPr>
        <w:t>ﱘ</w:t>
      </w:r>
      <w:r w:rsidRPr="007810FE">
        <w:rPr>
          <w:rFonts w:ascii="QCF2BSML" w:hAnsi="QCF2BSML" w:cs="Times New Roman"/>
          <w:sz w:val="28"/>
          <w:szCs w:val="28"/>
          <w:rtl/>
        </w:rPr>
        <w:t>ﱠ</w:t>
      </w:r>
      <w:r w:rsidRPr="007810FE">
        <w:rPr>
          <w:rFonts w:ascii="QCF2285" w:hAnsi="QCF2285" w:cs="Times New Roman" w:hint="cs"/>
          <w:sz w:val="32"/>
          <w:szCs w:val="32"/>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وكان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لصوت</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التاء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ساهم</w:t>
      </w:r>
      <w:r w:rsidRPr="007810FE">
        <w:rPr>
          <w:rFonts w:ascii="QCF2285" w:hAnsi="QCF2285" w:cs="Arabic Transparent"/>
          <w:sz w:val="28"/>
          <w:szCs w:val="28"/>
          <w:rtl/>
        </w:rPr>
        <w:t xml:space="preserve"> </w:t>
      </w:r>
      <w:r w:rsidRPr="007810FE">
        <w:rPr>
          <w:rFonts w:ascii="QCF2285" w:hAnsi="QCF2285" w:cs="Arabic Transparent" w:hint="cs"/>
          <w:sz w:val="28"/>
          <w:szCs w:val="28"/>
          <w:rtl/>
        </w:rPr>
        <w:t>بعدد</w:t>
      </w:r>
      <w:r w:rsidRPr="007810FE">
        <w:rPr>
          <w:rFonts w:ascii="QCF2285" w:hAnsi="QCF2285" w:cs="Arabic Transparent"/>
          <w:sz w:val="28"/>
          <w:szCs w:val="28"/>
          <w:rtl/>
        </w:rPr>
        <w:t xml:space="preserve"> </w:t>
      </w:r>
      <w:r w:rsidRPr="007810FE">
        <w:rPr>
          <w:rFonts w:ascii="QCF2285" w:hAnsi="QCF2285" w:cs="Arabic Transparent" w:hint="cs"/>
          <w:sz w:val="28"/>
          <w:szCs w:val="28"/>
          <w:rtl/>
        </w:rPr>
        <w:t>تواتره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الآية</w:t>
      </w:r>
      <w:r w:rsidRPr="007810FE">
        <w:rPr>
          <w:rFonts w:ascii="QCF2285" w:hAnsi="QCF2285" w:cs="Arabic Transparent"/>
          <w:sz w:val="28"/>
          <w:szCs w:val="28"/>
          <w:rtl/>
        </w:rPr>
        <w:t xml:space="preserve"> (4) </w:t>
      </w:r>
      <w:r w:rsidRPr="007810FE">
        <w:rPr>
          <w:rFonts w:ascii="QCF2285" w:hAnsi="QCF2285" w:cs="Arabic Transparent" w:hint="cs"/>
          <w:sz w:val="28"/>
          <w:szCs w:val="28"/>
          <w:rtl/>
        </w:rPr>
        <w:t>مرات،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تقريب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لذهن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w:t>
      </w:r>
    </w:p>
    <w:p w:rsidR="00CA3ADC" w:rsidRDefault="00CA3ADC" w:rsidP="00744656">
      <w:pPr>
        <w:autoSpaceDE w:val="0"/>
        <w:autoSpaceDN w:val="0"/>
        <w:adjustRightInd w:val="0"/>
        <w:spacing w:after="0" w:line="360" w:lineRule="auto"/>
        <w:jc w:val="lowKashida"/>
        <w:rPr>
          <w:rFonts w:ascii="QCF2285" w:hAnsi="QCF2285" w:cs="Arabic Transparent"/>
          <w:sz w:val="28"/>
          <w:szCs w:val="28"/>
          <w:rtl/>
        </w:rPr>
      </w:pPr>
    </w:p>
    <w:p w:rsidR="00CA3ADC" w:rsidRDefault="00CA3ADC" w:rsidP="00744656">
      <w:pPr>
        <w:autoSpaceDE w:val="0"/>
        <w:autoSpaceDN w:val="0"/>
        <w:adjustRightInd w:val="0"/>
        <w:spacing w:after="0" w:line="360" w:lineRule="auto"/>
        <w:jc w:val="lowKashida"/>
        <w:rPr>
          <w:rFonts w:ascii="QCF2285" w:hAnsi="QCF2285" w:cs="Arabic Transparent"/>
          <w:sz w:val="28"/>
          <w:szCs w:val="28"/>
          <w:rtl/>
        </w:rPr>
      </w:pPr>
    </w:p>
    <w:p w:rsidR="00CA3ADC" w:rsidRDefault="00CA3ADC" w:rsidP="00744656">
      <w:pPr>
        <w:autoSpaceDE w:val="0"/>
        <w:autoSpaceDN w:val="0"/>
        <w:adjustRightInd w:val="0"/>
        <w:spacing w:after="0" w:line="360" w:lineRule="auto"/>
        <w:jc w:val="lowKashida"/>
        <w:rPr>
          <w:rFonts w:ascii="QCF2285" w:hAnsi="QCF2285" w:cs="Arabic Transparent"/>
          <w:sz w:val="28"/>
          <w:szCs w:val="28"/>
          <w:rtl/>
        </w:rPr>
      </w:pPr>
    </w:p>
    <w:p w:rsidR="00CA3ADC" w:rsidRDefault="00CA3ADC" w:rsidP="00744656">
      <w:pPr>
        <w:autoSpaceDE w:val="0"/>
        <w:autoSpaceDN w:val="0"/>
        <w:adjustRightInd w:val="0"/>
        <w:spacing w:after="0" w:line="360" w:lineRule="auto"/>
        <w:jc w:val="lowKashida"/>
        <w:rPr>
          <w:rFonts w:ascii="QCF2285" w:hAnsi="QCF2285" w:cs="Arabic Transparent"/>
          <w:sz w:val="28"/>
          <w:szCs w:val="28"/>
          <w:rtl/>
        </w:rPr>
      </w:pPr>
    </w:p>
    <w:p w:rsidR="00CA3ADC" w:rsidRDefault="00CA3ADC" w:rsidP="00744656">
      <w:pPr>
        <w:autoSpaceDE w:val="0"/>
        <w:autoSpaceDN w:val="0"/>
        <w:adjustRightInd w:val="0"/>
        <w:spacing w:after="0" w:line="360" w:lineRule="auto"/>
        <w:jc w:val="lowKashida"/>
        <w:rPr>
          <w:rFonts w:ascii="QCF2285" w:hAnsi="QCF2285" w:cs="Arabic Transparent"/>
          <w:sz w:val="28"/>
          <w:szCs w:val="28"/>
          <w:rtl/>
        </w:rPr>
      </w:pPr>
    </w:p>
    <w:p w:rsidR="00CA3ADC" w:rsidRDefault="00CA3ADC" w:rsidP="00744656">
      <w:pPr>
        <w:autoSpaceDE w:val="0"/>
        <w:autoSpaceDN w:val="0"/>
        <w:adjustRightInd w:val="0"/>
        <w:spacing w:after="0" w:line="360" w:lineRule="auto"/>
        <w:jc w:val="lowKashida"/>
        <w:rPr>
          <w:rFonts w:ascii="QCF2285" w:hAnsi="QCF2285" w:cs="Arabic Transparent"/>
          <w:sz w:val="28"/>
          <w:szCs w:val="28"/>
          <w:rtl/>
        </w:rPr>
      </w:pPr>
    </w:p>
    <w:p w:rsidR="00CA3ADC" w:rsidRPr="007810FE" w:rsidRDefault="00CA3ADC" w:rsidP="00744656">
      <w:pPr>
        <w:autoSpaceDE w:val="0"/>
        <w:autoSpaceDN w:val="0"/>
        <w:adjustRightInd w:val="0"/>
        <w:spacing w:after="0" w:line="360" w:lineRule="auto"/>
        <w:jc w:val="lowKashida"/>
        <w:rPr>
          <w:rFonts w:ascii="QCF2285" w:hAnsi="QCF2285" w:cs="Arabic Transparent"/>
          <w:sz w:val="32"/>
          <w:szCs w:val="32"/>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cs="Arabic Transparent"/>
                <w:sz w:val="32"/>
                <w:szCs w:val="32"/>
                <w:rtl/>
                <w:lang w:bidi="ar-JO"/>
              </w:rPr>
            </w:pPr>
            <w:r w:rsidRPr="00EE3EC7">
              <w:rPr>
                <w:rFonts w:cs="Arabic Transparent" w:hint="cs"/>
                <w:b/>
                <w:bCs/>
                <w:sz w:val="32"/>
                <w:szCs w:val="32"/>
                <w:rtl/>
                <w:lang w:bidi="ar-JO"/>
              </w:rPr>
              <w:t>الأصوات</w:t>
            </w:r>
            <w:r w:rsidRPr="00EE3EC7">
              <w:rPr>
                <w:rFonts w:cs="Arabic Transparent"/>
                <w:b/>
                <w:bCs/>
                <w:sz w:val="32"/>
                <w:szCs w:val="32"/>
                <w:rtl/>
                <w:lang w:bidi="ar-JO"/>
              </w:rPr>
              <w:t xml:space="preserve"> </w:t>
            </w:r>
            <w:r w:rsidRPr="00EE3EC7">
              <w:rPr>
                <w:rFonts w:cs="Arabic Transparent" w:hint="cs"/>
                <w:b/>
                <w:bCs/>
                <w:sz w:val="32"/>
                <w:szCs w:val="32"/>
                <w:rtl/>
                <w:lang w:bidi="ar-JO"/>
              </w:rPr>
              <w:t>الانفجارية</w:t>
            </w:r>
            <w:r w:rsidRPr="00EE3EC7">
              <w:rPr>
                <w:rFonts w:cs="Arabic Transparent"/>
                <w:b/>
                <w:bCs/>
                <w:sz w:val="32"/>
                <w:szCs w:val="32"/>
                <w:rtl/>
                <w:lang w:bidi="ar-JO"/>
              </w:rPr>
              <w:t xml:space="preserve"> </w:t>
            </w:r>
            <w:r w:rsidRPr="00EE3EC7">
              <w:rPr>
                <w:rFonts w:cs="Arabic Transparent" w:hint="cs"/>
                <w:b/>
                <w:bCs/>
                <w:sz w:val="32"/>
                <w:szCs w:val="32"/>
                <w:rtl/>
                <w:lang w:bidi="ar-JO"/>
              </w:rPr>
              <w:t>التي</w:t>
            </w:r>
            <w:r w:rsidRPr="00EE3EC7">
              <w:rPr>
                <w:rFonts w:cs="Arabic Transparent"/>
                <w:b/>
                <w:bCs/>
                <w:sz w:val="32"/>
                <w:szCs w:val="32"/>
                <w:rtl/>
                <w:lang w:bidi="ar-JO"/>
              </w:rPr>
              <w:t xml:space="preserve"> </w:t>
            </w:r>
            <w:r w:rsidRPr="00EE3EC7">
              <w:rPr>
                <w:rFonts w:cs="Arabic Transparent" w:hint="cs"/>
                <w:b/>
                <w:bCs/>
                <w:sz w:val="32"/>
                <w:szCs w:val="32"/>
                <w:rtl/>
                <w:lang w:bidi="ar-JO"/>
              </w:rPr>
              <w:t>وردت</w:t>
            </w:r>
            <w:r w:rsidRPr="00EE3EC7">
              <w:rPr>
                <w:rFonts w:cs="Arabic Transparent"/>
                <w:b/>
                <w:bCs/>
                <w:sz w:val="32"/>
                <w:szCs w:val="32"/>
                <w:rtl/>
                <w:lang w:bidi="ar-JO"/>
              </w:rPr>
              <w:t xml:space="preserve"> </w:t>
            </w:r>
            <w:r w:rsidRPr="00EE3EC7">
              <w:rPr>
                <w:rFonts w:cs="Arabic Transparent" w:hint="cs"/>
                <w:b/>
                <w:bCs/>
                <w:sz w:val="32"/>
                <w:szCs w:val="32"/>
                <w:rtl/>
                <w:lang w:bidi="ar-JO"/>
              </w:rPr>
              <w:t>في</w:t>
            </w:r>
            <w:r w:rsidRPr="00EE3EC7">
              <w:rPr>
                <w:rFonts w:cs="Arabic Transparent"/>
                <w:b/>
                <w:bCs/>
                <w:sz w:val="32"/>
                <w:szCs w:val="32"/>
                <w:rtl/>
                <w:lang w:bidi="ar-JO"/>
              </w:rPr>
              <w:t xml:space="preserve"> </w:t>
            </w:r>
            <w:r w:rsidRPr="00EE3EC7">
              <w:rPr>
                <w:rFonts w:cs="Arabic Transparent" w:hint="cs"/>
                <w:b/>
                <w:bCs/>
                <w:sz w:val="32"/>
                <w:szCs w:val="32"/>
                <w:rtl/>
                <w:lang w:bidi="ar-JO"/>
              </w:rPr>
              <w:t>آية</w:t>
            </w:r>
            <w:r w:rsidRPr="00EE3EC7">
              <w:rPr>
                <w:rFonts w:cs="Arabic Transparent"/>
                <w:b/>
                <w:bCs/>
                <w:sz w:val="32"/>
                <w:szCs w:val="32"/>
                <w:rtl/>
                <w:lang w:bidi="ar-JO"/>
              </w:rPr>
              <w:t xml:space="preserve"> </w:t>
            </w:r>
            <w:r w:rsidRPr="00EE3EC7">
              <w:rPr>
                <w:rFonts w:cs="Arabic Transparent" w:hint="cs"/>
                <w:b/>
                <w:bCs/>
                <w:sz w:val="32"/>
                <w:szCs w:val="32"/>
                <w:rtl/>
                <w:lang w:bidi="ar-JO"/>
              </w:rPr>
              <w:t>المثل</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rFonts w:cs="Arabic Transparent"/>
                <w:b/>
                <w:bCs/>
                <w:sz w:val="32"/>
                <w:szCs w:val="32"/>
                <w:rtl/>
                <w:lang w:bidi="ar-JO"/>
              </w:rPr>
            </w:pPr>
            <w:r w:rsidRPr="00EE3EC7">
              <w:rPr>
                <w:rFonts w:cs="Arabic Transparent" w:hint="cs"/>
                <w:b/>
                <w:bCs/>
                <w:sz w:val="32"/>
                <w:szCs w:val="32"/>
                <w:rtl/>
                <w:lang w:bidi="ar-JO"/>
              </w:rPr>
              <w:t>الصوت</w:t>
            </w:r>
          </w:p>
        </w:tc>
        <w:tc>
          <w:tcPr>
            <w:tcW w:w="5940"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المـــفــردة</w:t>
            </w:r>
            <w:r w:rsidRPr="00EE3EC7">
              <w:rPr>
                <w:rFonts w:cs="Arabic Transparent"/>
                <w:b/>
                <w:bCs/>
                <w:sz w:val="32"/>
                <w:szCs w:val="32"/>
                <w:rtl/>
                <w:lang w:bidi="ar-JO"/>
              </w:rPr>
              <w:t xml:space="preserve"> </w:t>
            </w:r>
            <w:r w:rsidRPr="00EE3EC7">
              <w:rPr>
                <w:rFonts w:cs="Arabic Transparent" w:hint="cs"/>
                <w:b/>
                <w:bCs/>
                <w:sz w:val="32"/>
                <w:szCs w:val="32"/>
                <w:rtl/>
                <w:lang w:bidi="ar-JO"/>
              </w:rPr>
              <w:t>الــقــرآنــيـــة</w:t>
            </w: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عدد</w:t>
            </w:r>
            <w:r w:rsidRPr="00EE3EC7">
              <w:rPr>
                <w:rFonts w:cs="Arabic Transparent"/>
                <w:b/>
                <w:bCs/>
                <w:sz w:val="32"/>
                <w:szCs w:val="32"/>
                <w:rtl/>
                <w:lang w:bidi="ar-JO"/>
              </w:rPr>
              <w:t xml:space="preserve"> </w:t>
            </w:r>
            <w:r w:rsidRPr="00EE3EC7">
              <w:rPr>
                <w:rFonts w:cs="Arabic Transparent" w:hint="cs"/>
                <w:b/>
                <w:bCs/>
                <w:sz w:val="32"/>
                <w:szCs w:val="32"/>
                <w:rtl/>
                <w:lang w:bidi="ar-JO"/>
              </w:rPr>
              <w:t>ورودها</w:t>
            </w:r>
            <w:r w:rsidRPr="00EE3EC7">
              <w:rPr>
                <w:rFonts w:cs="Arabic Transparent"/>
                <w:b/>
                <w:bCs/>
                <w:sz w:val="32"/>
                <w:szCs w:val="32"/>
                <w:rtl/>
                <w:lang w:bidi="ar-JO"/>
              </w:rPr>
              <w:t xml:space="preserve"> </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الهمزة</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ﱒ</w:t>
            </w:r>
          </w:p>
        </w:tc>
        <w:tc>
          <w:tcPr>
            <w:tcW w:w="172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الباء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ﱕ</w:t>
            </w:r>
            <w:r w:rsidRPr="00EE3EC7">
              <w:rPr>
                <w:rFonts w:ascii="QCF2285" w:hAnsi="QCF2285" w:cs="Times New Roman" w:hint="cs"/>
                <w:sz w:val="28"/>
                <w:szCs w:val="28"/>
                <w:rtl/>
              </w:rPr>
              <w:t>،</w:t>
            </w:r>
            <w:r w:rsidRPr="00EE3EC7">
              <w:rPr>
                <w:rFonts w:cs="Arial Unicode MS" w:hint="eastAsia"/>
                <w:sz w:val="28"/>
                <w:szCs w:val="28"/>
                <w:rtl/>
              </w:rPr>
              <w:t>ﱗ</w:t>
            </w: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ﱏ</w:t>
            </w:r>
            <w:r w:rsidRPr="00EE3EC7">
              <w:rPr>
                <w:rFonts w:ascii="QCF2285" w:hAnsi="QCF2285" w:cs="Times New Roman" w:hint="cs"/>
                <w:sz w:val="28"/>
                <w:szCs w:val="28"/>
                <w:rtl/>
              </w:rPr>
              <w:t>،</w:t>
            </w:r>
            <w:r w:rsidRPr="00EE3EC7">
              <w:rPr>
                <w:rFonts w:cs="Arial Unicode MS" w:hint="eastAsia"/>
                <w:sz w:val="28"/>
                <w:szCs w:val="28"/>
                <w:rtl/>
              </w:rPr>
              <w:t>ﱑ</w:t>
            </w:r>
            <w:r w:rsidRPr="00EE3EC7">
              <w:rPr>
                <w:rFonts w:ascii="QCF2285" w:hAnsi="QCF2285" w:cs="Times New Roman" w:hint="cs"/>
                <w:sz w:val="28"/>
                <w:szCs w:val="28"/>
                <w:rtl/>
              </w:rPr>
              <w:t>،</w:t>
            </w:r>
            <w:r w:rsidRPr="00EE3EC7">
              <w:rPr>
                <w:rFonts w:cs="Arial Unicode MS" w:hint="eastAsia"/>
                <w:sz w:val="28"/>
                <w:szCs w:val="28"/>
                <w:rtl/>
              </w:rPr>
              <w:t>ﱕ</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ﱘ</w:t>
            </w:r>
          </w:p>
        </w:tc>
        <w:tc>
          <w:tcPr>
            <w:tcW w:w="172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الجيم</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ﱏ</w:t>
            </w: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الدال</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ﱐ</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ﱘ</w:t>
            </w: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الطاء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ﱕ</w:t>
            </w:r>
            <w:r w:rsidRPr="00EE3EC7">
              <w:rPr>
                <w:rFonts w:ascii="QCF2285" w:hAnsi="QCF2285" w:cs="Times New Roman" w:hint="cs"/>
                <w:sz w:val="28"/>
                <w:szCs w:val="28"/>
                <w:rtl/>
              </w:rPr>
              <w:t>،</w:t>
            </w:r>
            <w:r w:rsidRPr="00EE3EC7">
              <w:rPr>
                <w:rFonts w:cs="Arial Unicode MS" w:hint="eastAsia"/>
                <w:sz w:val="28"/>
                <w:szCs w:val="28"/>
                <w:rtl/>
              </w:rPr>
              <w:t>ﱗ</w:t>
            </w:r>
          </w:p>
        </w:tc>
        <w:tc>
          <w:tcPr>
            <w:tcW w:w="172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القاف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ﱘ</w:t>
            </w:r>
            <w:r w:rsidRPr="00EE3EC7">
              <w:rPr>
                <w:rFonts w:ascii="QCF2285" w:hAnsi="QCF2285" w:cs="Times New Roman" w:hint="cs"/>
                <w:sz w:val="28"/>
                <w:szCs w:val="28"/>
                <w:rtl/>
              </w:rPr>
              <w:t>،</w:t>
            </w:r>
            <w:r w:rsidRPr="00EE3EC7">
              <w:rPr>
                <w:rFonts w:cs="Arial Unicode MS" w:hint="eastAsia"/>
                <w:sz w:val="28"/>
                <w:szCs w:val="28"/>
                <w:rtl/>
              </w:rPr>
              <w:t>ﱓ</w:t>
            </w:r>
          </w:p>
        </w:tc>
        <w:tc>
          <w:tcPr>
            <w:tcW w:w="172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الكاف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ﱐ</w:t>
            </w:r>
            <w:r w:rsidRPr="00EE3EC7">
              <w:rPr>
                <w:rFonts w:ascii="QCF2285" w:hAnsi="QCF2285" w:cs="Times New Roman" w:hint="cs"/>
                <w:sz w:val="28"/>
                <w:szCs w:val="28"/>
                <w:rtl/>
              </w:rPr>
              <w:t>،</w:t>
            </w:r>
            <w:r w:rsidRPr="00EE3EC7">
              <w:rPr>
                <w:rFonts w:cs="Arial Unicode MS" w:hint="eastAsia"/>
                <w:sz w:val="28"/>
                <w:szCs w:val="28"/>
                <w:rtl/>
              </w:rPr>
              <w:t>ﱖ</w:t>
            </w:r>
          </w:p>
        </w:tc>
        <w:tc>
          <w:tcPr>
            <w:tcW w:w="172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5940" w:type="dxa"/>
            <w:shd w:val="clear" w:color="auto" w:fill="F2F2F2"/>
          </w:tcPr>
          <w:p w:rsidR="00CA3ADC" w:rsidRPr="00EE3EC7" w:rsidRDefault="00CA3ADC" w:rsidP="00EE3EC7">
            <w:pPr>
              <w:autoSpaceDE w:val="0"/>
              <w:autoSpaceDN w:val="0"/>
              <w:adjustRightInd w:val="0"/>
              <w:spacing w:after="0" w:line="360" w:lineRule="auto"/>
              <w:rPr>
                <w:sz w:val="28"/>
                <w:szCs w:val="28"/>
                <w:rtl/>
                <w:lang w:bidi="ar-JO"/>
              </w:rPr>
            </w:pP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16 </w:t>
            </w:r>
            <w:r w:rsidRPr="00EE3EC7">
              <w:rPr>
                <w:rFonts w:hint="cs"/>
                <w:b/>
                <w:bCs/>
                <w:sz w:val="28"/>
                <w:szCs w:val="28"/>
                <w:rtl/>
                <w:lang w:bidi="ar-JO"/>
              </w:rPr>
              <w:t>مرة</w:t>
            </w:r>
          </w:p>
        </w:tc>
      </w:tr>
    </w:tbl>
    <w:p w:rsidR="00CA3ADC" w:rsidRPr="007810FE" w:rsidRDefault="00CA3ADC" w:rsidP="00E23193">
      <w:pPr>
        <w:autoSpaceDE w:val="0"/>
        <w:autoSpaceDN w:val="0"/>
        <w:adjustRightInd w:val="0"/>
        <w:spacing w:after="0" w:line="360" w:lineRule="auto"/>
        <w:jc w:val="lowKashida"/>
        <w:rPr>
          <w:rFonts w:ascii="QCF2285" w:hAnsi="QCF2285" w:cs="Arabic Transparent"/>
          <w:sz w:val="32"/>
          <w:szCs w:val="32"/>
          <w:rtl/>
        </w:rPr>
      </w:pPr>
      <w:r w:rsidRPr="007810FE">
        <w:rPr>
          <w:rFonts w:ascii="QCF2285" w:hAnsi="QCF2285" w:cs="Times New Roman"/>
          <w:sz w:val="32"/>
          <w:szCs w:val="32"/>
          <w:rtl/>
        </w:rPr>
        <w:t xml:space="preserve">      </w:t>
      </w:r>
      <w:r w:rsidRPr="007810FE">
        <w:rPr>
          <w:rFonts w:ascii="QCF2285" w:hAnsi="QCF2285" w:cs="Arabic Transparent" w:hint="cs"/>
          <w:sz w:val="28"/>
          <w:szCs w:val="28"/>
          <w:rtl/>
        </w:rPr>
        <w:t>وصوت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الحروف</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اللمسية</w:t>
      </w:r>
      <w:r w:rsidRPr="007810FE">
        <w:rPr>
          <w:rFonts w:ascii="Times New Roman" w:hAnsi="Times New Roman" w:cs="Arabic Transparent"/>
          <w:sz w:val="24"/>
          <w:szCs w:val="24"/>
          <w:vertAlign w:val="superscript"/>
          <w:rtl/>
        </w:rPr>
        <w:t>(</w:t>
      </w:r>
      <w:r w:rsidRPr="007810FE">
        <w:rPr>
          <w:rStyle w:val="FootnoteReference"/>
          <w:rFonts w:ascii="Times New Roman" w:hAnsi="Times New Roman" w:cs="Arabic Transparent"/>
          <w:sz w:val="24"/>
          <w:szCs w:val="24"/>
          <w:rtl/>
        </w:rPr>
        <w:footnoteReference w:id="544"/>
      </w:r>
      <w:r w:rsidRPr="007810FE">
        <w:rPr>
          <w:rFonts w:ascii="Times New Roman" w:hAnsi="Times New Roman" w:cs="Arabic Transparent"/>
          <w:sz w:val="24"/>
          <w:szCs w:val="24"/>
          <w:vertAlign w:val="superscript"/>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انفجاري</w:t>
      </w:r>
      <w:r w:rsidRPr="007810FE">
        <w:rPr>
          <w:rFonts w:ascii="QCF2285" w:hAnsi="QCF2285" w:cs="Arabic Transparent"/>
          <w:sz w:val="28"/>
          <w:szCs w:val="28"/>
          <w:rtl/>
        </w:rPr>
        <w:t xml:space="preserve"> </w:t>
      </w:r>
      <w:r w:rsidRPr="007810FE">
        <w:rPr>
          <w:rFonts w:ascii="QCF2285" w:hAnsi="QCF2285" w:cs="Arabic Transparent" w:hint="cs"/>
          <w:sz w:val="28"/>
          <w:szCs w:val="28"/>
          <w:rtl/>
        </w:rPr>
        <w:t>شديد،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وصفه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ابن</w:t>
      </w:r>
      <w:r w:rsidRPr="007810FE">
        <w:rPr>
          <w:rFonts w:ascii="QCF2285" w:hAnsi="QCF2285" w:cs="Arabic Transparent"/>
          <w:sz w:val="28"/>
          <w:szCs w:val="28"/>
          <w:rtl/>
        </w:rPr>
        <w:t xml:space="preserve"> </w:t>
      </w:r>
      <w:r w:rsidRPr="007810FE">
        <w:rPr>
          <w:rFonts w:ascii="QCF2285" w:hAnsi="QCF2285" w:cs="Arabic Transparent" w:hint="cs"/>
          <w:sz w:val="28"/>
          <w:szCs w:val="28"/>
          <w:rtl/>
        </w:rPr>
        <w:t>سينا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يسمع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بقرع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الكف</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بالإصبع</w:t>
      </w:r>
      <w:r w:rsidRPr="007810FE">
        <w:rPr>
          <w:rFonts w:ascii="QCF2285" w:hAnsi="QCF2285" w:cs="Arabic Transparent"/>
          <w:sz w:val="28"/>
          <w:szCs w:val="28"/>
          <w:rtl/>
        </w:rPr>
        <w:t xml:space="preserve"> </w:t>
      </w:r>
      <w:r w:rsidRPr="007810FE">
        <w:rPr>
          <w:rFonts w:ascii="QCF2285" w:hAnsi="QCF2285" w:cs="Arabic Transparent" w:hint="cs"/>
          <w:sz w:val="28"/>
          <w:szCs w:val="28"/>
          <w:rtl/>
        </w:rPr>
        <w:t>قرعاً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بقوة</w:t>
      </w:r>
      <w:r w:rsidRPr="007810FE">
        <w:rPr>
          <w:rFonts w:ascii="Times New Roman" w:hAnsi="Times New Roman" w:cs="Arabic Transparent"/>
          <w:sz w:val="24"/>
          <w:szCs w:val="24"/>
          <w:vertAlign w:val="superscript"/>
          <w:rtl/>
        </w:rPr>
        <w:t>(</w:t>
      </w:r>
      <w:r w:rsidRPr="007810FE">
        <w:rPr>
          <w:rStyle w:val="FootnoteReference"/>
          <w:rFonts w:ascii="Times New Roman" w:hAnsi="Times New Roman" w:cs="Arabic Transparent"/>
          <w:sz w:val="24"/>
          <w:szCs w:val="24"/>
          <w:rtl/>
        </w:rPr>
        <w:footnoteReference w:id="545"/>
      </w:r>
      <w:r w:rsidRPr="007810FE">
        <w:rPr>
          <w:rFonts w:ascii="Times New Roman" w:hAnsi="Times New Roman" w:cs="Arabic Transparent"/>
          <w:sz w:val="24"/>
          <w:szCs w:val="24"/>
          <w:vertAlign w:val="superscript"/>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الرغم</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جرس</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يرمز</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لليونة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والمرونة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ونعومة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الملمس،</w:t>
      </w:r>
      <w:r w:rsidRPr="007810FE">
        <w:rPr>
          <w:rFonts w:ascii="QCF2285" w:hAnsi="QCF2285" w:cs="Arabic Transparent"/>
          <w:sz w:val="28"/>
          <w:szCs w:val="28"/>
          <w:rtl/>
        </w:rPr>
        <w:t xml:space="preserve"> </w:t>
      </w:r>
      <w:r w:rsidRPr="007810FE">
        <w:rPr>
          <w:rFonts w:ascii="QCF2285" w:hAnsi="QCF2285" w:cs="Arabic Transparent" w:hint="cs"/>
          <w:sz w:val="28"/>
          <w:szCs w:val="28"/>
          <w:rtl/>
        </w:rPr>
        <w:t>وكأن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نعومة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والانخداع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بزينة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الدنيا</w:t>
      </w:r>
      <w:r w:rsidRPr="007810FE">
        <w:rPr>
          <w:rFonts w:ascii="QCF2285" w:hAnsi="QCF2285" w:cs="Arabic Transparent"/>
          <w:sz w:val="28"/>
          <w:szCs w:val="28"/>
          <w:rtl/>
        </w:rPr>
        <w:t xml:space="preserve"> </w:t>
      </w:r>
      <w:r w:rsidRPr="007810FE">
        <w:rPr>
          <w:rFonts w:ascii="QCF2285" w:hAnsi="QCF2285" w:cs="Arabic Transparent" w:hint="cs"/>
          <w:sz w:val="28"/>
          <w:szCs w:val="28"/>
          <w:rtl/>
        </w:rPr>
        <w:t>تجر</w:t>
      </w:r>
      <w:r w:rsidRPr="007810FE">
        <w:rPr>
          <w:rFonts w:ascii="QCF2285" w:hAnsi="QCF2285" w:cs="Arabic Transparent"/>
          <w:sz w:val="28"/>
          <w:szCs w:val="28"/>
          <w:rtl/>
        </w:rPr>
        <w:t xml:space="preserve"> </w:t>
      </w:r>
      <w:r w:rsidRPr="007810FE">
        <w:rPr>
          <w:rFonts w:ascii="QCF2285" w:hAnsi="QCF2285" w:cs="Arabic Transparent" w:hint="cs"/>
          <w:sz w:val="28"/>
          <w:szCs w:val="28"/>
          <w:rtl/>
        </w:rPr>
        <w:t>صاحبها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وبكل</w:t>
      </w:r>
      <w:r w:rsidRPr="007810FE">
        <w:rPr>
          <w:rFonts w:ascii="QCF2285" w:hAnsi="QCF2285" w:cs="Arabic Transparent"/>
          <w:sz w:val="28"/>
          <w:szCs w:val="28"/>
          <w:rtl/>
        </w:rPr>
        <w:t xml:space="preserve"> </w:t>
      </w:r>
      <w:r w:rsidRPr="007810FE">
        <w:rPr>
          <w:rFonts w:ascii="QCF2285" w:hAnsi="QCF2285" w:cs="Arabic Transparent" w:hint="cs"/>
          <w:sz w:val="28"/>
          <w:szCs w:val="28"/>
          <w:rtl/>
        </w:rPr>
        <w:t>مرونة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وسهولة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إذا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يكن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الفئة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المؤمنة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استقر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الإيمان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قلبها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وبان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32"/>
          <w:szCs w:val="32"/>
          <w:rtl/>
        </w:rPr>
        <w:t xml:space="preserve"> </w:t>
      </w:r>
      <w:r w:rsidRPr="007810FE">
        <w:rPr>
          <w:rFonts w:ascii="QCF2285" w:hAnsi="QCF2285" w:cs="Arabic Transparent" w:hint="cs"/>
          <w:sz w:val="28"/>
          <w:szCs w:val="28"/>
          <w:rtl/>
        </w:rPr>
        <w:t>جوارحها،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وجميع</w:t>
      </w:r>
      <w:r w:rsidRPr="007810FE">
        <w:rPr>
          <w:rFonts w:ascii="QCF2285" w:hAnsi="QCF2285" w:cs="Arabic Transparent"/>
          <w:sz w:val="28"/>
          <w:szCs w:val="28"/>
          <w:rtl/>
        </w:rPr>
        <w:t xml:space="preserve"> </w:t>
      </w:r>
      <w:r w:rsidRPr="007810FE">
        <w:rPr>
          <w:rFonts w:ascii="QCF2285" w:hAnsi="QCF2285" w:cs="Arabic Transparent" w:hint="cs"/>
          <w:sz w:val="28"/>
          <w:szCs w:val="28"/>
          <w:rtl/>
        </w:rPr>
        <w:t>شؤون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حياتها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فالبسط</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مرونة،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ولفظة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تجعل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الصيرورة</w:t>
      </w:r>
      <w:r w:rsidRPr="007810FE">
        <w:rPr>
          <w:rFonts w:ascii="QCF2285" w:hAnsi="QCF2285" w:cs="Arabic Transparent"/>
          <w:sz w:val="28"/>
          <w:szCs w:val="28"/>
          <w:rtl/>
        </w:rPr>
        <w:t xml:space="preserve"> " </w:t>
      </w:r>
      <w:r w:rsidRPr="007810FE">
        <w:rPr>
          <w:rFonts w:ascii="QCF2285" w:hAnsi="QCF2285" w:cs="Arabic Transparent" w:hint="cs"/>
          <w:b/>
          <w:bCs/>
          <w:sz w:val="28"/>
          <w:szCs w:val="28"/>
          <w:rtl/>
        </w:rPr>
        <w:t>وهكذا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صنف</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حرف</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التاء</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زمرة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الحروف</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اللمسية؛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لأن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صوته</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يوحي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بإحساس</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لمسي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مزيج</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الطراوة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والليونة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46"/>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جاءت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مفردات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لصوت</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التاء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حضور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ترسم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سمة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التعبير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القوي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والمؤثر</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نهيه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والتبذير،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وهذه</w:t>
      </w:r>
      <w:r w:rsidRPr="007810FE">
        <w:rPr>
          <w:rFonts w:ascii="QCF2285" w:hAnsi="QCF2285" w:cs="Arabic Transparent"/>
          <w:sz w:val="28"/>
          <w:szCs w:val="28"/>
          <w:rtl/>
        </w:rPr>
        <w:t xml:space="preserve"> </w:t>
      </w:r>
      <w:r w:rsidRPr="007810FE">
        <w:rPr>
          <w:rFonts w:ascii="QCF2285" w:hAnsi="QCF2285" w:cs="Arabic Transparent" w:hint="cs"/>
          <w:sz w:val="28"/>
          <w:szCs w:val="28"/>
          <w:rtl/>
        </w:rPr>
        <w:t>سمة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سمات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فقد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رسمت</w:t>
      </w:r>
      <w:r w:rsidRPr="007810FE">
        <w:rPr>
          <w:rFonts w:ascii="QCF2285" w:hAnsi="QCF2285" w:cs="Arabic Transparent"/>
          <w:sz w:val="28"/>
          <w:szCs w:val="28"/>
          <w:rtl/>
        </w:rPr>
        <w:t xml:space="preserve"> </w:t>
      </w:r>
      <w:r w:rsidRPr="007810FE">
        <w:rPr>
          <w:rFonts w:ascii="QCF2285" w:hAnsi="QCF2285" w:cs="Arabic Transparent" w:hint="cs"/>
          <w:sz w:val="28"/>
          <w:szCs w:val="28"/>
          <w:rtl/>
        </w:rPr>
        <w:t>بجرس</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التاء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التعبيري</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حسية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محسوس</w:t>
      </w:r>
      <w:r w:rsidRPr="007810FE">
        <w:rPr>
          <w:rFonts w:ascii="QCF2285" w:hAnsi="QCF2285" w:cs="Arabic Transparent"/>
          <w:sz w:val="28"/>
          <w:szCs w:val="28"/>
          <w:rtl/>
        </w:rPr>
        <w:t xml:space="preserve"> </w:t>
      </w:r>
      <w:r w:rsidRPr="007810FE">
        <w:rPr>
          <w:rFonts w:ascii="QCF2285" w:hAnsi="QCF2285" w:cs="Arabic Transparent" w:hint="cs"/>
          <w:sz w:val="28"/>
          <w:szCs w:val="28"/>
          <w:rtl/>
        </w:rPr>
        <w:t>أثار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الشعور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والإحساس</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النفسي،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الحسية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أكثر</w:t>
      </w:r>
      <w:r w:rsidRPr="007810FE">
        <w:rPr>
          <w:rFonts w:ascii="QCF2285" w:hAnsi="QCF2285" w:cs="Arabic Transparent"/>
          <w:sz w:val="28"/>
          <w:szCs w:val="28"/>
          <w:rtl/>
        </w:rPr>
        <w:t xml:space="preserve"> </w:t>
      </w:r>
      <w:r w:rsidRPr="007810FE">
        <w:rPr>
          <w:rFonts w:ascii="QCF2285" w:hAnsi="QCF2285" w:cs="Arabic Transparent" w:hint="cs"/>
          <w:sz w:val="28"/>
          <w:szCs w:val="28"/>
          <w:rtl/>
        </w:rPr>
        <w:t>تأثيراً</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المجردة،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أقرب</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وأدعى</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بالخيال،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أو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الممسك</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الإنفاق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مقيد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عنقه،</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متخيلة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استطاعت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تقريب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وسرعة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فهمه</w:t>
      </w:r>
      <w:r w:rsidRPr="007810FE">
        <w:rPr>
          <w:rFonts w:ascii="QCF2285" w:hAnsi="QCF2285" w:cs="Arabic Transparent"/>
          <w:sz w:val="28"/>
          <w:szCs w:val="28"/>
          <w:rtl/>
        </w:rPr>
        <w:t xml:space="preserve"> </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وجاءت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مؤكدة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إحداث</w:t>
      </w:r>
      <w:r w:rsidRPr="007810FE">
        <w:rPr>
          <w:rFonts w:ascii="QCF2285" w:hAnsi="QCF2285" w:cs="Arabic Transparent"/>
          <w:sz w:val="28"/>
          <w:szCs w:val="28"/>
          <w:rtl/>
        </w:rPr>
        <w:t xml:space="preserve"> </w:t>
      </w:r>
      <w:r w:rsidRPr="007810FE">
        <w:rPr>
          <w:rFonts w:ascii="QCF2285" w:hAnsi="QCF2285" w:cs="Arabic Transparent" w:hint="cs"/>
          <w:sz w:val="28"/>
          <w:szCs w:val="28"/>
          <w:rtl/>
        </w:rPr>
        <w:t>ردة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الفعل</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يقول</w:t>
      </w:r>
      <w:r w:rsidRPr="007810FE">
        <w:rPr>
          <w:rFonts w:ascii="QCF2285" w:hAnsi="QCF2285" w:cs="Arabic Transparent"/>
          <w:sz w:val="28"/>
          <w:szCs w:val="28"/>
          <w:rtl/>
        </w:rPr>
        <w:t xml:space="preserve"> </w:t>
      </w:r>
      <w:r w:rsidRPr="007810FE">
        <w:rPr>
          <w:rFonts w:ascii="QCF2285" w:hAnsi="QCF2285" w:cs="Arabic Transparent" w:hint="cs"/>
          <w:sz w:val="28"/>
          <w:szCs w:val="28"/>
          <w:rtl/>
        </w:rPr>
        <w:t>عبد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القاهر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الجرجاني</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إن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إثبات</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الصفة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بإثبات</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دليلها،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وإيجابها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بما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هو</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شاهد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وجودها،آ</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كد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وأبلغ</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الدعوى</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أن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تجيء</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إليها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فتثبتها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ساذجاً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غفلاً</w:t>
      </w:r>
      <w:r w:rsidRPr="007810FE">
        <w:rPr>
          <w:rFonts w:ascii="QCF2285" w:hAnsi="QCF2285" w:cs="Arabic Transparent"/>
          <w:b/>
          <w:bCs/>
          <w:sz w:val="24"/>
          <w:szCs w:val="24"/>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47"/>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w:t>
      </w:r>
    </w:p>
    <w:p w:rsidR="00CA3ADC" w:rsidRDefault="00CA3ADC" w:rsidP="00E23193">
      <w:pPr>
        <w:autoSpaceDE w:val="0"/>
        <w:autoSpaceDN w:val="0"/>
        <w:adjustRightInd w:val="0"/>
        <w:spacing w:after="0" w:line="360" w:lineRule="auto"/>
        <w:jc w:val="lowKashida"/>
        <w:rPr>
          <w:rFonts w:ascii="QCF2285" w:hAnsi="QCF2285" w:cs="Arabic Transparent"/>
          <w:sz w:val="32"/>
          <w:szCs w:val="32"/>
          <w:rtl/>
        </w:rPr>
      </w:pPr>
      <w:r w:rsidRPr="007810FE">
        <w:rPr>
          <w:rFonts w:ascii="QCF2285" w:hAnsi="QCF2285" w:cs="Arabic Transparent"/>
          <w:sz w:val="32"/>
          <w:szCs w:val="32"/>
          <w:rtl/>
        </w:rPr>
        <w:t xml:space="preserve">     </w:t>
      </w:r>
    </w:p>
    <w:p w:rsidR="00CA3ADC" w:rsidRPr="007810FE" w:rsidRDefault="00CA3ADC" w:rsidP="00E23193">
      <w:pPr>
        <w:autoSpaceDE w:val="0"/>
        <w:autoSpaceDN w:val="0"/>
        <w:adjustRightInd w:val="0"/>
        <w:spacing w:after="0" w:line="360" w:lineRule="auto"/>
        <w:jc w:val="lowKashida"/>
        <w:rPr>
          <w:rFonts w:ascii="QCF2285" w:hAnsi="QCF2285" w:cs="Arabic Transparent"/>
          <w:sz w:val="28"/>
          <w:szCs w:val="28"/>
          <w:rtl/>
        </w:rPr>
      </w:pPr>
      <w:r>
        <w:rPr>
          <w:rFonts w:ascii="QCF2285" w:hAnsi="QCF2285" w:cs="Arabic Transparent"/>
          <w:sz w:val="32"/>
          <w:szCs w:val="32"/>
          <w:rtl/>
        </w:rPr>
        <w:t xml:space="preserve">    </w:t>
      </w:r>
      <w:r w:rsidRPr="007810FE">
        <w:rPr>
          <w:rFonts w:ascii="QCF2285" w:hAnsi="QCF2285" w:cs="Arabic Transparent"/>
          <w:sz w:val="32"/>
          <w:szCs w:val="32"/>
          <w:rtl/>
        </w:rPr>
        <w:t xml:space="preserve"> </w:t>
      </w:r>
      <w:r w:rsidRPr="007810FE">
        <w:rPr>
          <w:rFonts w:ascii="QCF2285" w:hAnsi="QCF2285" w:cs="Arabic Transparent" w:hint="cs"/>
          <w:sz w:val="28"/>
          <w:szCs w:val="28"/>
          <w:rtl/>
        </w:rPr>
        <w:t>وكانت</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للألفاظ</w:t>
      </w:r>
      <w:r w:rsidRPr="007810FE">
        <w:rPr>
          <w:rFonts w:ascii="QCF2285" w:hAnsi="QCF2285" w:cs="Arabic Transparent"/>
          <w:sz w:val="28"/>
          <w:szCs w:val="28"/>
          <w:rtl/>
        </w:rPr>
        <w:t xml:space="preserve"> </w:t>
      </w:r>
      <w:r w:rsidRPr="007810FE">
        <w:rPr>
          <w:rFonts w:ascii="QCF2285" w:hAnsi="QCF2285" w:cs="Arabic Transparent" w:hint="cs"/>
          <w:sz w:val="28"/>
          <w:szCs w:val="28"/>
          <w:rtl/>
        </w:rPr>
        <w:t>بلاغتها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مجيئها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وخصوصاً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احتوت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w:t>
      </w:r>
      <w:r w:rsidRPr="007810FE">
        <w:rPr>
          <w:rFonts w:ascii="QCF2285" w:hAnsi="QCF2285" w:cs="Arabic Transparent" w:hint="cs"/>
          <w:b/>
          <w:bCs/>
          <w:sz w:val="28"/>
          <w:szCs w:val="28"/>
          <w:rtl/>
        </w:rPr>
        <w:t>التاء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Arabic Transparent"/>
          <w:sz w:val="28"/>
          <w:szCs w:val="28"/>
          <w:rtl/>
        </w:rPr>
        <w:t>(</w:t>
      </w:r>
      <w:r w:rsidRPr="007810FE">
        <w:rPr>
          <w:rFonts w:ascii="QCF2285" w:hAnsi="QCF2285" w:cs="Arabic Transparent" w:hint="cs"/>
          <w:b/>
          <w:bCs/>
          <w:sz w:val="28"/>
          <w:szCs w:val="28"/>
          <w:rtl/>
        </w:rPr>
        <w:t>تجعل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فنلاحظ</w:t>
      </w:r>
      <w:r w:rsidRPr="007810FE">
        <w:rPr>
          <w:rFonts w:ascii="QCF2285" w:hAnsi="QCF2285" w:cs="Arabic Transparent"/>
          <w:sz w:val="28"/>
          <w:szCs w:val="28"/>
          <w:rtl/>
        </w:rPr>
        <w:t xml:space="preserve"> </w:t>
      </w:r>
      <w:r w:rsidRPr="007810FE">
        <w:rPr>
          <w:rFonts w:ascii="QCF2285" w:hAnsi="QCF2285" w:cs="Arabic Transparent" w:hint="cs"/>
          <w:sz w:val="28"/>
          <w:szCs w:val="28"/>
          <w:rtl/>
        </w:rPr>
        <w:t>بدء</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الكريمة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بنهي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صريح</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فعل</w:t>
      </w:r>
      <w:r w:rsidRPr="007810FE">
        <w:rPr>
          <w:rFonts w:ascii="QCF2285" w:hAnsi="QCF2285" w:cs="Arabic Transparent"/>
          <w:sz w:val="28"/>
          <w:szCs w:val="28"/>
          <w:rtl/>
        </w:rPr>
        <w:t xml:space="preserve"> </w:t>
      </w:r>
      <w:r w:rsidRPr="007810FE">
        <w:rPr>
          <w:rFonts w:ascii="QCF2285" w:hAnsi="QCF2285" w:cs="Arabic Transparent" w:hint="cs"/>
          <w:sz w:val="28"/>
          <w:szCs w:val="28"/>
          <w:rtl/>
        </w:rPr>
        <w:t>ذميم</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لبداية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بهذا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الواضح</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الفعل</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جعل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جاء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معناه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لسان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العرب</w:t>
      </w:r>
      <w:r w:rsidRPr="007810FE">
        <w:rPr>
          <w:rFonts w:ascii="QCF2285" w:hAnsi="QCF2285" w:cs="Arabic Transparent"/>
          <w:sz w:val="28"/>
          <w:szCs w:val="28"/>
          <w:rtl/>
        </w:rPr>
        <w:t xml:space="preserve"> </w:t>
      </w:r>
      <w:r w:rsidRPr="007810FE">
        <w:rPr>
          <w:rFonts w:ascii="QCF2285" w:hAnsi="QCF2285" w:cs="Arabic Transparent" w:hint="cs"/>
          <w:sz w:val="28"/>
          <w:szCs w:val="28"/>
          <w:rtl/>
        </w:rPr>
        <w:t>بمعنى</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وَضَعَ</w:t>
      </w:r>
      <w:r w:rsidRPr="007810FE">
        <w:rPr>
          <w:rFonts w:ascii="QCF2285" w:hAnsi="QCF2285" w:cs="Arabic Transparent"/>
          <w:sz w:val="28"/>
          <w:szCs w:val="28"/>
          <w:rtl/>
        </w:rPr>
        <w:t>)</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48"/>
      </w:r>
      <w:r w:rsidRPr="007810FE">
        <w:rPr>
          <w:rFonts w:ascii="Times New Roman" w:hAnsi="Times New Roman" w:cs="Arabic Transparent"/>
          <w:sz w:val="20"/>
          <w:szCs w:val="20"/>
          <w:vertAlign w:val="superscript"/>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كانت</w:t>
      </w:r>
      <w:r w:rsidRPr="007810FE">
        <w:rPr>
          <w:rFonts w:ascii="QCF2285" w:hAnsi="QCF2285" w:cs="Arabic Transparent"/>
          <w:sz w:val="28"/>
          <w:szCs w:val="28"/>
          <w:rtl/>
        </w:rPr>
        <w:t xml:space="preserve"> </w:t>
      </w:r>
      <w:r w:rsidRPr="007810FE">
        <w:rPr>
          <w:rFonts w:ascii="QCF2285" w:hAnsi="QCF2285" w:cs="Arabic Transparent" w:hint="cs"/>
          <w:sz w:val="28"/>
          <w:szCs w:val="28"/>
          <w:rtl/>
        </w:rPr>
        <w:t>بداية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بالفعل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المضارع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المقترن</w:t>
      </w:r>
      <w:r w:rsidRPr="007810FE">
        <w:rPr>
          <w:rFonts w:ascii="QCF2285" w:hAnsi="QCF2285" w:cs="Arabic Transparent"/>
          <w:sz w:val="28"/>
          <w:szCs w:val="28"/>
          <w:rtl/>
        </w:rPr>
        <w:t xml:space="preserve"> </w:t>
      </w:r>
      <w:r w:rsidRPr="007810FE">
        <w:rPr>
          <w:rFonts w:ascii="QCF2285" w:hAnsi="QCF2285" w:cs="Arabic Transparent" w:hint="cs"/>
          <w:sz w:val="28"/>
          <w:szCs w:val="28"/>
          <w:rtl/>
        </w:rPr>
        <w:t>بلا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الناهية،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دّل</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الخلق</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الذميم</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البخل</w:t>
      </w:r>
      <w:r w:rsidRPr="007810FE">
        <w:rPr>
          <w:rFonts w:ascii="QCF2285" w:hAnsi="QCF2285" w:cs="Arabic Transparent"/>
          <w:sz w:val="28"/>
          <w:szCs w:val="28"/>
          <w:rtl/>
        </w:rPr>
        <w:t xml:space="preserve"> ) </w:t>
      </w:r>
      <w:r w:rsidRPr="007810FE">
        <w:rPr>
          <w:rFonts w:ascii="QCF2285" w:hAnsi="QCF2285" w:cs="Arabic Transparent" w:hint="cs"/>
          <w:sz w:val="28"/>
          <w:szCs w:val="28"/>
          <w:rtl/>
        </w:rPr>
        <w:t>متأصل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صاحبه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يكن</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بمحض</w:t>
      </w:r>
      <w:r w:rsidRPr="007810FE">
        <w:rPr>
          <w:rFonts w:ascii="QCF2285" w:hAnsi="QCF2285" w:cs="Arabic Transparent"/>
          <w:sz w:val="28"/>
          <w:szCs w:val="28"/>
          <w:rtl/>
        </w:rPr>
        <w:t xml:space="preserve"> </w:t>
      </w:r>
      <w:r w:rsidRPr="007810FE">
        <w:rPr>
          <w:rFonts w:ascii="QCF2285" w:hAnsi="QCF2285" w:cs="Arabic Transparent" w:hint="cs"/>
          <w:sz w:val="28"/>
          <w:szCs w:val="28"/>
          <w:rtl/>
        </w:rPr>
        <w:t>إرادته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واختياره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دون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مشاركة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أحد</w:t>
      </w:r>
      <w:r w:rsidRPr="007810FE">
        <w:rPr>
          <w:rFonts w:ascii="QCF2285" w:hAnsi="QCF2285" w:cs="Arabic Transparent"/>
          <w:sz w:val="28"/>
          <w:szCs w:val="28"/>
          <w:rtl/>
        </w:rPr>
        <w:t xml:space="preserve"> </w:t>
      </w:r>
      <w:r w:rsidRPr="007810FE">
        <w:rPr>
          <w:rFonts w:ascii="QCF2285" w:hAnsi="QCF2285" w:cs="Arabic Transparent" w:hint="cs"/>
          <w:sz w:val="28"/>
          <w:szCs w:val="28"/>
          <w:rtl/>
        </w:rPr>
        <w:t>آخر</w:t>
      </w:r>
      <w:r w:rsidRPr="007810FE">
        <w:rPr>
          <w:rFonts w:ascii="QCF2285" w:hAnsi="QCF2285" w:cs="Arabic Transparent"/>
          <w:sz w:val="28"/>
          <w:szCs w:val="28"/>
          <w:rtl/>
        </w:rPr>
        <w:t xml:space="preserve"> </w:t>
      </w:r>
      <w:r w:rsidRPr="007810FE">
        <w:rPr>
          <w:rFonts w:ascii="QCF2285" w:hAnsi="QCF2285" w:cs="Arabic Transparent" w:hint="cs"/>
          <w:sz w:val="28"/>
          <w:szCs w:val="28"/>
          <w:rtl/>
        </w:rPr>
        <w:t>له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الإرادة،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وزادت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الكنائيه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بروعة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التعبير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والجمال،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تأتِ</w:t>
      </w:r>
      <w:r w:rsidRPr="007810FE">
        <w:rPr>
          <w:rFonts w:ascii="QCF2285" w:hAnsi="QCF2285" w:cs="Arabic Transparent"/>
          <w:sz w:val="28"/>
          <w:szCs w:val="28"/>
          <w:rtl/>
        </w:rPr>
        <w:t xml:space="preserve"> </w:t>
      </w:r>
      <w:r w:rsidRPr="007810FE">
        <w:rPr>
          <w:rFonts w:ascii="QCF2285" w:hAnsi="QCF2285" w:cs="Arabic Transparent" w:hint="cs"/>
          <w:sz w:val="28"/>
          <w:szCs w:val="28"/>
          <w:rtl/>
        </w:rPr>
        <w:t>بصريح</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العبارة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كأن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يقال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مثلاً</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لا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تبخل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وإنما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جاءت</w:t>
      </w:r>
      <w:r w:rsidRPr="007810FE">
        <w:rPr>
          <w:rFonts w:ascii="QCF2285" w:hAnsi="QCF2285" w:cs="Arabic Transparent"/>
          <w:sz w:val="28"/>
          <w:szCs w:val="28"/>
          <w:rtl/>
        </w:rPr>
        <w:t xml:space="preserve"> </w:t>
      </w:r>
      <w:r w:rsidRPr="007810FE">
        <w:rPr>
          <w:rFonts w:ascii="QCF2285" w:hAnsi="QCF2285" w:cs="Arabic Transparent" w:hint="cs"/>
          <w:sz w:val="28"/>
          <w:szCs w:val="28"/>
          <w:rtl/>
        </w:rPr>
        <w:t>بهذه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بصورتها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المنفردة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يكون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الإنسان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شد</w:t>
      </w:r>
      <w:r w:rsidRPr="007810FE">
        <w:rPr>
          <w:rFonts w:ascii="QCF2285" w:hAnsi="QCF2285" w:cs="Arabic Transparent"/>
          <w:sz w:val="28"/>
          <w:szCs w:val="28"/>
          <w:rtl/>
        </w:rPr>
        <w:t xml:space="preserve"> </w:t>
      </w:r>
      <w:r w:rsidRPr="007810FE">
        <w:rPr>
          <w:rFonts w:ascii="QCF2285" w:hAnsi="QCF2285" w:cs="Arabic Transparent" w:hint="cs"/>
          <w:sz w:val="28"/>
          <w:szCs w:val="28"/>
          <w:rtl/>
        </w:rPr>
        <w:t>يده</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عنقه</w:t>
      </w:r>
      <w:r w:rsidRPr="007810FE">
        <w:rPr>
          <w:rFonts w:ascii="QCF2285" w:hAnsi="QCF2285" w:cs="Arabic Transparent"/>
          <w:sz w:val="28"/>
          <w:szCs w:val="28"/>
          <w:rtl/>
        </w:rPr>
        <w:t xml:space="preserve"> </w:t>
      </w:r>
      <w:r w:rsidRPr="007810FE">
        <w:rPr>
          <w:rFonts w:ascii="QCF2285" w:hAnsi="QCF2285" w:cs="Arabic Transparent" w:hint="cs"/>
          <w:sz w:val="28"/>
          <w:szCs w:val="28"/>
          <w:rtl/>
        </w:rPr>
        <w:t>بحبلٍ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وقيد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وثيق</w:t>
      </w:r>
      <w:r w:rsidRPr="007810FE">
        <w:rPr>
          <w:rFonts w:ascii="QCF2285" w:hAnsi="QCF2285" w:cs="Arabic Transparent"/>
          <w:sz w:val="28"/>
          <w:szCs w:val="28"/>
          <w:rtl/>
        </w:rPr>
        <w:t xml:space="preserve"> </w:t>
      </w:r>
      <w:r w:rsidRPr="007810FE">
        <w:rPr>
          <w:rFonts w:ascii="QCF2285" w:hAnsi="QCF2285" w:cs="Arabic Transparent" w:hint="cs"/>
          <w:sz w:val="28"/>
          <w:szCs w:val="28"/>
          <w:rtl/>
        </w:rPr>
        <w:t>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يستطيع</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الحبل</w:t>
      </w:r>
      <w:r w:rsidRPr="007810FE">
        <w:rPr>
          <w:rFonts w:ascii="QCF2285" w:hAnsi="QCF2285" w:cs="Arabic Transparent"/>
          <w:sz w:val="28"/>
          <w:szCs w:val="28"/>
          <w:rtl/>
        </w:rPr>
        <w:t xml:space="preserve"> </w:t>
      </w:r>
      <w:r w:rsidRPr="007810FE">
        <w:rPr>
          <w:rFonts w:ascii="QCF2285" w:hAnsi="QCF2285" w:cs="Arabic Transparent" w:hint="cs"/>
          <w:sz w:val="28"/>
          <w:szCs w:val="28"/>
          <w:rtl/>
        </w:rPr>
        <w:t>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منعت</w:t>
      </w:r>
      <w:r w:rsidRPr="007810FE">
        <w:rPr>
          <w:rFonts w:ascii="QCF2285" w:hAnsi="QCF2285" w:cs="Arabic Transparent"/>
          <w:sz w:val="28"/>
          <w:szCs w:val="28"/>
          <w:rtl/>
        </w:rPr>
        <w:t xml:space="preserve"> </w:t>
      </w:r>
      <w:r w:rsidRPr="007810FE">
        <w:rPr>
          <w:rFonts w:ascii="QCF2285" w:hAnsi="QCF2285" w:cs="Arabic Transparent" w:hint="cs"/>
          <w:sz w:val="28"/>
          <w:szCs w:val="28"/>
          <w:rtl/>
        </w:rPr>
        <w:t>وبخلت،</w:t>
      </w:r>
      <w:r w:rsidRPr="007810FE">
        <w:rPr>
          <w:rFonts w:ascii="QCF2285" w:hAnsi="QCF2285" w:cs="Arabic Transparent"/>
          <w:sz w:val="28"/>
          <w:szCs w:val="28"/>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صورت</w:t>
      </w:r>
      <w:r w:rsidRPr="007810FE">
        <w:rPr>
          <w:rFonts w:ascii="QCF2285" w:hAnsi="QCF2285" w:cs="Arabic Transparent"/>
          <w:sz w:val="28"/>
          <w:szCs w:val="28"/>
          <w:rtl/>
        </w:rPr>
        <w:t xml:space="preserve"> </w:t>
      </w:r>
      <w:r w:rsidRPr="007810FE">
        <w:rPr>
          <w:rFonts w:ascii="QCF2285" w:hAnsi="QCF2285" w:cs="Arabic Transparent" w:hint="cs"/>
          <w:sz w:val="28"/>
          <w:szCs w:val="28"/>
          <w:rtl/>
        </w:rPr>
        <w:t>لنا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بشخص</w:t>
      </w:r>
      <w:r w:rsidRPr="007810FE">
        <w:rPr>
          <w:rFonts w:ascii="QCF2285" w:hAnsi="QCF2285" w:cs="Arabic Transparent"/>
          <w:sz w:val="28"/>
          <w:szCs w:val="28"/>
          <w:rtl/>
        </w:rPr>
        <w:t xml:space="preserve"> </w:t>
      </w:r>
      <w:r w:rsidRPr="007810FE">
        <w:rPr>
          <w:rFonts w:ascii="QCF2285" w:hAnsi="QCF2285" w:cs="Arabic Transparent" w:hint="cs"/>
          <w:sz w:val="28"/>
          <w:szCs w:val="28"/>
          <w:rtl/>
        </w:rPr>
        <w:t>مجرم</w:t>
      </w:r>
      <w:r w:rsidRPr="007810FE">
        <w:rPr>
          <w:rFonts w:ascii="QCF2285" w:hAnsi="QCF2285" w:cs="Arabic Transparent"/>
          <w:sz w:val="28"/>
          <w:szCs w:val="28"/>
          <w:rtl/>
        </w:rPr>
        <w:t xml:space="preserve"> </w:t>
      </w:r>
      <w:r w:rsidRPr="007810FE">
        <w:rPr>
          <w:rFonts w:ascii="QCF2285" w:hAnsi="QCF2285" w:cs="Arabic Transparent" w:hint="cs"/>
          <w:sz w:val="28"/>
          <w:szCs w:val="28"/>
          <w:rtl/>
        </w:rPr>
        <w:t>ومسيء</w:t>
      </w:r>
      <w:r w:rsidRPr="007810FE">
        <w:rPr>
          <w:rFonts w:ascii="QCF2285" w:hAnsi="QCF2285" w:cs="Arabic Transparent"/>
          <w:sz w:val="28"/>
          <w:szCs w:val="28"/>
          <w:rtl/>
        </w:rPr>
        <w:t xml:space="preserve"> </w:t>
      </w:r>
      <w:r w:rsidRPr="007810FE">
        <w:rPr>
          <w:rFonts w:ascii="QCF2285" w:hAnsi="QCF2285" w:cs="Arabic Transparent" w:hint="cs"/>
          <w:sz w:val="28"/>
          <w:szCs w:val="28"/>
          <w:rtl/>
        </w:rPr>
        <w:t>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شد</w:t>
      </w:r>
      <w:r w:rsidRPr="007810FE">
        <w:rPr>
          <w:rFonts w:ascii="QCF2285" w:hAnsi="QCF2285" w:cs="Arabic Transparent"/>
          <w:sz w:val="28"/>
          <w:szCs w:val="28"/>
          <w:rtl/>
        </w:rPr>
        <w:t xml:space="preserve"> </w:t>
      </w:r>
      <w:r w:rsidRPr="007810FE">
        <w:rPr>
          <w:rFonts w:ascii="QCF2285" w:hAnsi="QCF2285" w:cs="Arabic Transparent" w:hint="cs"/>
          <w:sz w:val="28"/>
          <w:szCs w:val="28"/>
          <w:rtl/>
        </w:rPr>
        <w:t>قيده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وأحكمت</w:t>
      </w:r>
      <w:r w:rsidRPr="007810FE">
        <w:rPr>
          <w:rFonts w:ascii="QCF2285" w:hAnsi="QCF2285" w:cs="Arabic Transparent"/>
          <w:sz w:val="28"/>
          <w:szCs w:val="28"/>
          <w:rtl/>
        </w:rPr>
        <w:t xml:space="preserve"> </w:t>
      </w:r>
      <w:r w:rsidRPr="007810FE">
        <w:rPr>
          <w:rFonts w:ascii="QCF2285" w:hAnsi="QCF2285" w:cs="Arabic Transparent" w:hint="cs"/>
          <w:sz w:val="28"/>
          <w:szCs w:val="28"/>
          <w:rtl/>
        </w:rPr>
        <w:t>أغلاله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يستطيع</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حراكاً،</w:t>
      </w:r>
      <w:r w:rsidRPr="007810FE">
        <w:rPr>
          <w:rFonts w:ascii="QCF2285" w:hAnsi="QCF2285" w:cs="Arabic Transparent"/>
          <w:sz w:val="28"/>
          <w:szCs w:val="28"/>
          <w:rtl/>
        </w:rPr>
        <w:t xml:space="preserve"> </w:t>
      </w:r>
      <w:r w:rsidRPr="007810FE">
        <w:rPr>
          <w:rFonts w:ascii="QCF2285" w:hAnsi="QCF2285" w:cs="Arabic Transparent" w:hint="cs"/>
          <w:sz w:val="28"/>
          <w:szCs w:val="28"/>
          <w:rtl/>
        </w:rPr>
        <w:t>جاءت</w:t>
      </w:r>
      <w:r w:rsidRPr="007810FE">
        <w:rPr>
          <w:rFonts w:ascii="QCF2285" w:hAnsi="QCF2285" w:cs="Arabic Transparent"/>
          <w:sz w:val="28"/>
          <w:szCs w:val="28"/>
          <w:rtl/>
        </w:rPr>
        <w:t xml:space="preserve"> </w:t>
      </w:r>
      <w:r w:rsidRPr="007810FE">
        <w:rPr>
          <w:rFonts w:ascii="QCF2285" w:hAnsi="QCF2285" w:cs="Arabic Transparent" w:hint="cs"/>
          <w:sz w:val="28"/>
          <w:szCs w:val="28"/>
          <w:rtl/>
        </w:rPr>
        <w:t>دقة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الألفاظ</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التاء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واصفة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التصويري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البارع</w:t>
      </w:r>
      <w:r w:rsidRPr="007810FE">
        <w:rPr>
          <w:rFonts w:ascii="QCF2285" w:hAnsi="QCF2285" w:cs="Arabic Transparent"/>
          <w:sz w:val="28"/>
          <w:szCs w:val="28"/>
          <w:rtl/>
        </w:rPr>
        <w:t>.</w:t>
      </w:r>
    </w:p>
    <w:p w:rsidR="00CA3ADC" w:rsidRPr="007810FE" w:rsidRDefault="00CA3ADC" w:rsidP="00E23193">
      <w:pPr>
        <w:autoSpaceDE w:val="0"/>
        <w:autoSpaceDN w:val="0"/>
        <w:adjustRightInd w:val="0"/>
        <w:spacing w:after="0" w:line="360" w:lineRule="auto"/>
        <w:jc w:val="lowKashida"/>
        <w:rPr>
          <w:rFonts w:ascii="QCF2285" w:hAnsi="QCF2285" w:cs="Arabic Transparent"/>
          <w:sz w:val="28"/>
          <w:szCs w:val="28"/>
          <w:rtl/>
        </w:rPr>
      </w:pPr>
      <w:r w:rsidRPr="007810FE">
        <w:rPr>
          <w:rFonts w:ascii="QCF2285" w:hAnsi="QCF2285" w:cs="Times New Roman"/>
          <w:sz w:val="28"/>
          <w:szCs w:val="28"/>
          <w:rtl/>
        </w:rPr>
        <w:t xml:space="preserve">      </w:t>
      </w:r>
      <w:r w:rsidRPr="007810FE">
        <w:rPr>
          <w:rFonts w:ascii="QCF2285" w:hAnsi="QCF2285" w:cs="Arabic Transparent" w:hint="cs"/>
          <w:sz w:val="28"/>
          <w:szCs w:val="28"/>
          <w:rtl/>
        </w:rPr>
        <w:t>وكان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الهمزة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يرد</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مرة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واحدة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حرف</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الجر</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فضلٌ</w:t>
      </w:r>
      <w:r w:rsidRPr="007810FE">
        <w:rPr>
          <w:rFonts w:ascii="QCF2285" w:hAnsi="QCF2285" w:cs="Arabic Transparent"/>
          <w:sz w:val="28"/>
          <w:szCs w:val="28"/>
          <w:rtl/>
        </w:rPr>
        <w:t xml:space="preserve"> </w:t>
      </w:r>
      <w:r w:rsidRPr="007810FE">
        <w:rPr>
          <w:rFonts w:ascii="QCF2285" w:hAnsi="QCF2285" w:cs="Arabic Transparent" w:hint="cs"/>
          <w:sz w:val="28"/>
          <w:szCs w:val="28"/>
          <w:rtl/>
        </w:rPr>
        <w:t>كبير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ودقة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واضحة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تصوير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شدت</w:t>
      </w:r>
      <w:r w:rsidRPr="007810FE">
        <w:rPr>
          <w:rFonts w:ascii="QCF2285" w:hAnsi="QCF2285" w:cs="Arabic Transparent"/>
          <w:sz w:val="28"/>
          <w:szCs w:val="28"/>
          <w:rtl/>
        </w:rPr>
        <w:t xml:space="preserve"> </w:t>
      </w:r>
      <w:r w:rsidRPr="007810FE">
        <w:rPr>
          <w:rFonts w:ascii="QCF2285" w:hAnsi="QCF2285" w:cs="Arabic Transparent" w:hint="cs"/>
          <w:sz w:val="28"/>
          <w:szCs w:val="28"/>
          <w:rtl/>
        </w:rPr>
        <w:t>يده</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جهة</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عنقه،</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نقلت</w:t>
      </w:r>
      <w:r w:rsidRPr="007810FE">
        <w:rPr>
          <w:rFonts w:ascii="QCF2285" w:hAnsi="QCF2285" w:cs="Arabic Transparent"/>
          <w:sz w:val="28"/>
          <w:szCs w:val="28"/>
          <w:rtl/>
        </w:rPr>
        <w:t xml:space="preserve"> </w:t>
      </w:r>
      <w:r w:rsidRPr="007810FE">
        <w:rPr>
          <w:rFonts w:ascii="QCF2285" w:hAnsi="QCF2285" w:cs="Arabic Transparent" w:hint="cs"/>
          <w:sz w:val="28"/>
          <w:szCs w:val="28"/>
          <w:rtl/>
        </w:rPr>
        <w:t>ذهن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لوصف</w:t>
      </w:r>
      <w:r w:rsidRPr="007810FE">
        <w:rPr>
          <w:rFonts w:ascii="QCF2285" w:hAnsi="QCF2285" w:cs="Arabic Transparent"/>
          <w:sz w:val="28"/>
          <w:szCs w:val="28"/>
          <w:rtl/>
        </w:rPr>
        <w:t xml:space="preserve"> " </w:t>
      </w:r>
      <w:r w:rsidRPr="007810FE">
        <w:rPr>
          <w:rFonts w:ascii="QCF2285" w:hAnsi="QCF2285" w:cs="Arabic Transparent" w:hint="cs"/>
          <w:b/>
          <w:bCs/>
          <w:sz w:val="28"/>
          <w:szCs w:val="28"/>
          <w:rtl/>
        </w:rPr>
        <w:t>أنانية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البخيل</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التي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جعلته</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يظهر</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أن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حوله</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البشرية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أهلٍ</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وأصحاب</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وأقارب</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سيقومون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بخطف</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وسرقة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بيده،</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فيزيد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ذلك</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الشعور</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السيئ</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حرصه</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وتمسكه</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بالمال</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49"/>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ساهم</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الهمزة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مساهمة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واضحة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تقريب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وتصوير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لذهن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w:t>
      </w:r>
    </w:p>
    <w:p w:rsidR="00CA3ADC" w:rsidRDefault="00CA3ADC" w:rsidP="00E23193">
      <w:pPr>
        <w:autoSpaceDE w:val="0"/>
        <w:autoSpaceDN w:val="0"/>
        <w:adjustRightInd w:val="0"/>
        <w:spacing w:after="0" w:line="360" w:lineRule="auto"/>
        <w:jc w:val="lowKashida"/>
        <w:rPr>
          <w:rFonts w:ascii="QCF2285" w:hAnsi="QCF2285" w:cs="Times New Roman"/>
          <w:sz w:val="32"/>
          <w:szCs w:val="32"/>
          <w:rtl/>
        </w:rPr>
      </w:pPr>
      <w:r w:rsidRPr="007810FE">
        <w:rPr>
          <w:rFonts w:ascii="QCF2285" w:hAnsi="QCF2285" w:cs="Times New Roman"/>
          <w:sz w:val="32"/>
          <w:szCs w:val="32"/>
          <w:rtl/>
        </w:rPr>
        <w:t xml:space="preserve">    </w:t>
      </w:r>
    </w:p>
    <w:p w:rsidR="00CA3ADC" w:rsidRPr="007810FE" w:rsidRDefault="00CA3ADC" w:rsidP="00E23193">
      <w:pPr>
        <w:autoSpaceDE w:val="0"/>
        <w:autoSpaceDN w:val="0"/>
        <w:adjustRightInd w:val="0"/>
        <w:spacing w:after="0" w:line="360" w:lineRule="auto"/>
        <w:jc w:val="lowKashida"/>
        <w:rPr>
          <w:rFonts w:ascii="QCF2285" w:hAnsi="QCF2285" w:cs="Arabic Transparent"/>
          <w:sz w:val="28"/>
          <w:szCs w:val="28"/>
          <w:rtl/>
        </w:rPr>
      </w:pPr>
      <w:r>
        <w:rPr>
          <w:rFonts w:ascii="QCF2285" w:hAnsi="QCF2285" w:cs="Times New Roman"/>
          <w:sz w:val="32"/>
          <w:szCs w:val="32"/>
          <w:rtl/>
        </w:rPr>
        <w:t xml:space="preserve">    </w:t>
      </w:r>
      <w:r w:rsidRPr="007810FE">
        <w:rPr>
          <w:rFonts w:ascii="QCF2285" w:hAnsi="QCF2285" w:cs="Times New Roman"/>
          <w:sz w:val="32"/>
          <w:szCs w:val="32"/>
          <w:rtl/>
        </w:rPr>
        <w:t xml:space="preserve"> </w:t>
      </w:r>
      <w:r w:rsidRPr="007810FE">
        <w:rPr>
          <w:rFonts w:ascii="QCF2285" w:hAnsi="QCF2285" w:cs="Arabic Transparent" w:hint="cs"/>
          <w:sz w:val="28"/>
          <w:szCs w:val="28"/>
          <w:rtl/>
        </w:rPr>
        <w:t>أما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Arabic Transparent"/>
          <w:sz w:val="28"/>
          <w:szCs w:val="28"/>
          <w:rtl/>
        </w:rPr>
        <w:t xml:space="preserve"> ( </w:t>
      </w:r>
      <w:r w:rsidRPr="007810FE">
        <w:rPr>
          <w:rFonts w:ascii="QCF2285" w:hAnsi="QCF2285" w:cs="Arabic Transparent" w:hint="cs"/>
          <w:b/>
          <w:bCs/>
          <w:sz w:val="28"/>
          <w:szCs w:val="28"/>
          <w:rtl/>
        </w:rPr>
        <w:t>يدك</w:t>
      </w:r>
      <w:r w:rsidRPr="007810FE">
        <w:rPr>
          <w:rFonts w:ascii="QCF2285" w:hAnsi="QCF2285" w:cs="Arabic Transparent"/>
          <w:b/>
          <w:bCs/>
          <w:sz w:val="28"/>
          <w:szCs w:val="28"/>
          <w:rtl/>
        </w:rPr>
        <w:t xml:space="preserve"> </w:t>
      </w:r>
      <w:r w:rsidRPr="007810FE">
        <w:rPr>
          <w:rFonts w:ascii="QCF2285" w:hAnsi="QCF2285" w:cs="Arabic Transparent"/>
          <w:sz w:val="28"/>
          <w:szCs w:val="28"/>
          <w:rtl/>
        </w:rPr>
        <w:t xml:space="preserve">) </w:t>
      </w:r>
      <w:r w:rsidRPr="007810FE">
        <w:rPr>
          <w:rFonts w:ascii="QCF2285" w:hAnsi="QCF2285" w:cs="Arabic Transparent" w:hint="cs"/>
          <w:sz w:val="28"/>
          <w:szCs w:val="28"/>
          <w:rtl/>
        </w:rPr>
        <w:t>فلاشك</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أنه</w:t>
      </w:r>
      <w:r w:rsidRPr="007810FE">
        <w:rPr>
          <w:rFonts w:ascii="QCF2285" w:hAnsi="QCF2285" w:cs="Arabic Transparent"/>
          <w:sz w:val="28"/>
          <w:szCs w:val="28"/>
          <w:rtl/>
        </w:rPr>
        <w:t xml:space="preserve"> </w:t>
      </w:r>
      <w:r w:rsidRPr="007810FE">
        <w:rPr>
          <w:rFonts w:ascii="QCF2285" w:hAnsi="QCF2285" w:cs="Arabic Transparent" w:hint="cs"/>
          <w:sz w:val="28"/>
          <w:szCs w:val="28"/>
          <w:rtl/>
        </w:rPr>
        <w:t>أضفى</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الانفجاري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وحضوره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يدك</w:t>
      </w:r>
      <w:r w:rsidRPr="007810FE">
        <w:rPr>
          <w:rFonts w:ascii="QCF2285" w:hAnsi="QCF2285" w:cs="Arabic Transparent"/>
          <w:sz w:val="28"/>
          <w:szCs w:val="28"/>
          <w:rtl/>
        </w:rPr>
        <w:t xml:space="preserve">) </w:t>
      </w:r>
      <w:r w:rsidRPr="007810FE">
        <w:rPr>
          <w:rFonts w:ascii="QCF2285" w:hAnsi="QCF2285" w:cs="Arabic Transparent" w:hint="cs"/>
          <w:sz w:val="28"/>
          <w:szCs w:val="28"/>
          <w:rtl/>
        </w:rPr>
        <w:t>جرساً</w:t>
      </w:r>
      <w:r w:rsidRPr="007810FE">
        <w:rPr>
          <w:rFonts w:ascii="QCF2285" w:hAnsi="QCF2285" w:cs="Arabic Transparent"/>
          <w:sz w:val="28"/>
          <w:szCs w:val="28"/>
          <w:rtl/>
        </w:rPr>
        <w:t xml:space="preserve"> </w:t>
      </w:r>
      <w:r w:rsidRPr="007810FE">
        <w:rPr>
          <w:rFonts w:ascii="QCF2285" w:hAnsi="QCF2285" w:cs="Arabic Transparent" w:hint="cs"/>
          <w:sz w:val="28"/>
          <w:szCs w:val="28"/>
          <w:rtl/>
        </w:rPr>
        <w:t>إيقاعياً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بليغاً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موضعه،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لإفراده</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جواز</w:t>
      </w:r>
      <w:r w:rsidRPr="007810FE">
        <w:rPr>
          <w:rFonts w:ascii="QCF2285" w:hAnsi="QCF2285" w:cs="Arabic Transparent"/>
          <w:sz w:val="28"/>
          <w:szCs w:val="28"/>
          <w:rtl/>
        </w:rPr>
        <w:t xml:space="preserve"> " </w:t>
      </w:r>
      <w:r w:rsidRPr="007810FE">
        <w:rPr>
          <w:rFonts w:ascii="QCF2285" w:hAnsi="QCF2285" w:cs="Arabic Transparent" w:hint="cs"/>
          <w:b/>
          <w:bCs/>
          <w:sz w:val="28"/>
          <w:szCs w:val="28"/>
          <w:rtl/>
        </w:rPr>
        <w:t>التعبير</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بلفظ</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مفرد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عن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شيئيين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متماثلين،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إلا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أن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الإنفاق</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لا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يكون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بمد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كلتا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اليدين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بالمال،</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وإنما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بيد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واحدة</w:t>
      </w:r>
      <w:r w:rsidRPr="007810FE">
        <w:rPr>
          <w:rFonts w:ascii="QCF2285" w:hAnsi="QCF2285" w:cs="Arabic Transparent"/>
          <w:b/>
          <w:bCs/>
          <w:sz w:val="28"/>
          <w:szCs w:val="28"/>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50"/>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ولكون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أداة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العطاء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فقد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وظفتها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للتعبير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w:t>
      </w:r>
      <w:r w:rsidRPr="007810FE">
        <w:rPr>
          <w:rFonts w:ascii="QCF2285" w:hAnsi="QCF2285" w:cs="Arabic Transparent"/>
          <w:sz w:val="28"/>
          <w:szCs w:val="28"/>
          <w:rtl/>
        </w:rPr>
        <w:t xml:space="preserve"> </w:t>
      </w:r>
      <w:r w:rsidRPr="007810FE">
        <w:rPr>
          <w:rFonts w:ascii="QCF2285" w:hAnsi="QCF2285" w:cs="Arabic Transparent" w:hint="cs"/>
          <w:sz w:val="28"/>
          <w:szCs w:val="28"/>
          <w:rtl/>
        </w:rPr>
        <w:t>صفتي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والإسراف،</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يرسم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قريبة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لذهن</w:t>
      </w:r>
      <w:r w:rsidRPr="007810FE">
        <w:rPr>
          <w:rFonts w:ascii="QCF2285" w:hAnsi="QCF2285" w:cs="Arabic Transparent"/>
          <w:sz w:val="28"/>
          <w:szCs w:val="28"/>
          <w:rtl/>
        </w:rPr>
        <w:t xml:space="preserve"> </w:t>
      </w:r>
      <w:r w:rsidRPr="007810FE">
        <w:rPr>
          <w:rFonts w:ascii="QCF2285" w:hAnsi="QCF2285" w:cs="Arabic Transparent" w:hint="cs"/>
          <w:sz w:val="28"/>
          <w:szCs w:val="28"/>
          <w:rtl/>
        </w:rPr>
        <w:t>وحس</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w:t>
      </w:r>
    </w:p>
    <w:p w:rsidR="00CA3ADC" w:rsidRPr="007810FE" w:rsidRDefault="00CA3ADC" w:rsidP="0023240E">
      <w:pPr>
        <w:autoSpaceDE w:val="0"/>
        <w:autoSpaceDN w:val="0"/>
        <w:adjustRightInd w:val="0"/>
        <w:spacing w:after="0" w:line="360" w:lineRule="auto"/>
        <w:jc w:val="lowKashida"/>
        <w:rPr>
          <w:rFonts w:ascii="QCF2285" w:hAnsi="QCF2285" w:cs="Arabic Transparent"/>
          <w:sz w:val="28"/>
          <w:szCs w:val="28"/>
          <w:rtl/>
        </w:rPr>
      </w:pPr>
      <w:r w:rsidRPr="007810FE">
        <w:rPr>
          <w:rFonts w:ascii="QCF2285" w:hAnsi="QCF2285" w:cs="Arabic Transparent"/>
          <w:sz w:val="28"/>
          <w:szCs w:val="28"/>
          <w:rtl/>
        </w:rPr>
        <w:t xml:space="preserve">      </w:t>
      </w:r>
      <w:r w:rsidRPr="007810FE">
        <w:rPr>
          <w:rFonts w:ascii="QCF2285" w:hAnsi="QCF2285" w:cs="Arabic Transparent" w:hint="cs"/>
          <w:sz w:val="28"/>
          <w:szCs w:val="28"/>
          <w:rtl/>
        </w:rPr>
        <w:t>ويرى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المتأمل</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جلياً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صورة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اليد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وهي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مغلولة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إلى</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العنق</w:t>
      </w:r>
      <w:r w:rsidRPr="007810FE">
        <w:rPr>
          <w:rFonts w:ascii="Times New Roman" w:hAnsi="Times New Roman" w:cs="Times New Roman"/>
          <w:b/>
          <w:bCs/>
          <w:sz w:val="28"/>
          <w:szCs w:val="28"/>
          <w:rtl/>
        </w:rPr>
        <w:t xml:space="preserve"> </w:t>
      </w:r>
      <w:r w:rsidRPr="007810FE">
        <w:rPr>
          <w:rFonts w:ascii="QCF2BSML" w:hAnsi="QCF2BSML" w:cs="Times New Roman"/>
          <w:b/>
          <w:bCs/>
          <w:sz w:val="28"/>
          <w:szCs w:val="28"/>
          <w:rtl/>
        </w:rPr>
        <w:t>ﱡ</w:t>
      </w:r>
      <w:r w:rsidRPr="007810FE">
        <w:rPr>
          <w:rFonts w:ascii="Courier New" w:hAnsi="Courier New" w:cs="Courier New"/>
          <w:b/>
          <w:bCs/>
          <w:sz w:val="28"/>
          <w:szCs w:val="28"/>
          <w:rtl/>
        </w:rPr>
        <w:t>ﱎ</w:t>
      </w:r>
      <w:r w:rsidRPr="007810FE">
        <w:rPr>
          <w:rFonts w:ascii="QCF2285" w:hAnsi="QCF2285" w:cs="Times New Roman"/>
          <w:b/>
          <w:bCs/>
          <w:sz w:val="28"/>
          <w:szCs w:val="28"/>
          <w:rtl/>
        </w:rPr>
        <w:t xml:space="preserve"> </w:t>
      </w:r>
      <w:r w:rsidRPr="007810FE">
        <w:rPr>
          <w:rFonts w:ascii="Courier New" w:hAnsi="Courier New" w:cs="Courier New"/>
          <w:b/>
          <w:bCs/>
          <w:sz w:val="28"/>
          <w:szCs w:val="28"/>
          <w:rtl/>
        </w:rPr>
        <w:t>ﱏ</w:t>
      </w:r>
      <w:r w:rsidRPr="007810FE">
        <w:rPr>
          <w:rFonts w:ascii="QCF2285" w:hAnsi="QCF2285" w:cs="QCF2285"/>
          <w:b/>
          <w:bCs/>
          <w:sz w:val="28"/>
          <w:szCs w:val="28"/>
          <w:rtl/>
        </w:rPr>
        <w:t xml:space="preserve"> </w:t>
      </w:r>
      <w:r w:rsidRPr="007810FE">
        <w:rPr>
          <w:rFonts w:cs="Arial Unicode MS" w:hint="eastAsia"/>
          <w:b/>
          <w:bCs/>
          <w:sz w:val="28"/>
          <w:szCs w:val="28"/>
          <w:rtl/>
        </w:rPr>
        <w:t>ﱐ</w:t>
      </w:r>
      <w:r w:rsidRPr="007810FE">
        <w:rPr>
          <w:rFonts w:ascii="QCF2285" w:hAnsi="QCF2285" w:cs="QCF2285"/>
          <w:b/>
          <w:bCs/>
          <w:sz w:val="28"/>
          <w:szCs w:val="28"/>
          <w:rtl/>
        </w:rPr>
        <w:t xml:space="preserve"> </w:t>
      </w:r>
      <w:r w:rsidRPr="007810FE">
        <w:rPr>
          <w:rFonts w:cs="Arial Unicode MS" w:hint="eastAsia"/>
          <w:b/>
          <w:bCs/>
          <w:sz w:val="28"/>
          <w:szCs w:val="28"/>
          <w:rtl/>
        </w:rPr>
        <w:t>ﱑ</w:t>
      </w:r>
      <w:r w:rsidRPr="007810FE">
        <w:rPr>
          <w:rFonts w:ascii="QCF2285" w:hAnsi="QCF2285" w:cs="QCF2285"/>
          <w:b/>
          <w:bCs/>
          <w:sz w:val="28"/>
          <w:szCs w:val="28"/>
          <w:rtl/>
        </w:rPr>
        <w:t xml:space="preserve"> </w:t>
      </w:r>
      <w:r w:rsidRPr="007810FE">
        <w:rPr>
          <w:rFonts w:cs="Arial Unicode MS" w:hint="eastAsia"/>
          <w:b/>
          <w:bCs/>
          <w:sz w:val="28"/>
          <w:szCs w:val="28"/>
          <w:rtl/>
        </w:rPr>
        <w:t>ﱒ</w:t>
      </w:r>
      <w:r w:rsidRPr="007810FE">
        <w:rPr>
          <w:rFonts w:ascii="QCF2285" w:hAnsi="QCF2285" w:cs="Times New Roman"/>
          <w:b/>
          <w:bCs/>
          <w:sz w:val="28"/>
          <w:szCs w:val="28"/>
          <w:rtl/>
        </w:rPr>
        <w:t xml:space="preserve"> </w:t>
      </w:r>
      <w:r w:rsidRPr="007810FE">
        <w:rPr>
          <w:rFonts w:cs="Arial Unicode MS" w:hint="eastAsia"/>
          <w:b/>
          <w:bCs/>
          <w:sz w:val="28"/>
          <w:szCs w:val="28"/>
          <w:rtl/>
        </w:rPr>
        <w:t>ﱓ</w:t>
      </w:r>
      <w:r w:rsidRPr="007810FE">
        <w:rPr>
          <w:rFonts w:ascii="QCF2BSML" w:hAnsi="QCF2BSML" w:cs="Times New Roman"/>
          <w:b/>
          <w:bCs/>
          <w:sz w:val="28"/>
          <w:szCs w:val="28"/>
          <w:rtl/>
        </w:rPr>
        <w:t>ﱠ</w:t>
      </w:r>
      <w:r w:rsidRPr="007810FE">
        <w:rPr>
          <w:rFonts w:ascii="QCF2285" w:hAnsi="QCF2285" w:cs="Times New Roman" w:hint="cs"/>
          <w:b/>
          <w:bCs/>
          <w:sz w:val="28"/>
          <w:szCs w:val="28"/>
          <w:rtl/>
        </w:rPr>
        <w:t>،كناية</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عن</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شدة</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البخل</w:t>
      </w:r>
      <w:r w:rsidRPr="007810FE">
        <w:rPr>
          <w:rFonts w:ascii="QCF2285" w:hAnsi="QCF2285" w:cs="Times New Roman"/>
          <w:b/>
          <w:bCs/>
          <w:sz w:val="32"/>
          <w:szCs w:val="32"/>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51"/>
      </w:r>
      <w:r w:rsidRPr="007810FE">
        <w:rPr>
          <w:rFonts w:ascii="Times New Roman" w:hAnsi="Times New Roman" w:cs="Times New Roman"/>
          <w:sz w:val="20"/>
          <w:szCs w:val="20"/>
          <w:vertAlign w:val="superscript"/>
          <w:rtl/>
        </w:rPr>
        <w:t>)</w:t>
      </w:r>
      <w:r w:rsidRPr="007810FE">
        <w:rPr>
          <w:rFonts w:ascii="Times New Roman" w:hAnsi="Times New Roman" w:cs="Times New Roman"/>
          <w:sz w:val="24"/>
          <w:szCs w:val="24"/>
          <w:vertAlign w:val="superscript"/>
          <w:rtl/>
        </w:rPr>
        <w:t xml:space="preserve"> </w:t>
      </w:r>
      <w:r w:rsidRPr="007810FE">
        <w:rPr>
          <w:rFonts w:ascii="QCF2285" w:hAnsi="QCF2285" w:cs="Arabic Transparent"/>
          <w:sz w:val="28"/>
          <w:szCs w:val="28"/>
          <w:rtl/>
        </w:rPr>
        <w:t>"</w:t>
      </w:r>
      <w:r w:rsidRPr="007810FE">
        <w:rPr>
          <w:rFonts w:ascii="QCF2285" w:hAnsi="QCF2285" w:cs="Arabic Transparent" w:hint="cs"/>
          <w:sz w:val="28"/>
          <w:szCs w:val="28"/>
          <w:rtl/>
        </w:rPr>
        <w:t>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استطاعت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هنا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وبمشاركة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وجرس</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ترسم</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بطريقة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مغايرة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للمعتاد،</w:t>
      </w:r>
      <w:r w:rsidRPr="007810FE">
        <w:rPr>
          <w:rFonts w:ascii="QCF2285" w:hAnsi="QCF2285" w:cs="Arabic Transparent"/>
          <w:sz w:val="28"/>
          <w:szCs w:val="28"/>
          <w:rtl/>
        </w:rPr>
        <w:t xml:space="preserve"> </w:t>
      </w:r>
      <w:r w:rsidRPr="007810FE">
        <w:rPr>
          <w:rFonts w:ascii="QCF2285" w:hAnsi="QCF2285" w:cs="Arabic Transparent" w:hint="cs"/>
          <w:sz w:val="28"/>
          <w:szCs w:val="28"/>
          <w:rtl/>
        </w:rPr>
        <w:t>فلم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تصوره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مجرد</w:t>
      </w:r>
      <w:r w:rsidRPr="007810FE">
        <w:rPr>
          <w:rFonts w:ascii="QCF2285" w:hAnsi="QCF2285" w:cs="Arabic Transparent"/>
          <w:sz w:val="28"/>
          <w:szCs w:val="28"/>
          <w:rtl/>
        </w:rPr>
        <w:t xml:space="preserve"> </w:t>
      </w:r>
      <w:r w:rsidRPr="007810FE">
        <w:rPr>
          <w:rFonts w:ascii="QCF2285" w:hAnsi="QCF2285" w:cs="Arabic Transparent" w:hint="cs"/>
          <w:sz w:val="28"/>
          <w:szCs w:val="28"/>
          <w:rtl/>
        </w:rPr>
        <w:t>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شحيح</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النفس،</w:t>
      </w:r>
      <w:r w:rsidRPr="007810FE">
        <w:rPr>
          <w:rFonts w:ascii="QCF2285" w:hAnsi="QCF2285" w:cs="Arabic Transparent"/>
          <w:sz w:val="28"/>
          <w:szCs w:val="28"/>
          <w:rtl/>
        </w:rPr>
        <w:t xml:space="preserve"> </w:t>
      </w:r>
      <w:r w:rsidRPr="007810FE">
        <w:rPr>
          <w:rFonts w:ascii="QCF2285" w:hAnsi="QCF2285" w:cs="Arabic Transparent" w:hint="cs"/>
          <w:sz w:val="28"/>
          <w:szCs w:val="28"/>
          <w:rtl/>
        </w:rPr>
        <w:t>يحبس</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ويكنزه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ويمنعه</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الإنفاق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والعطاء،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وإنما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بمشهد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غريب</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ويائس</w:t>
      </w:r>
      <w:r w:rsidRPr="007810FE">
        <w:rPr>
          <w:rFonts w:ascii="QCF2285" w:hAnsi="QCF2285" w:cs="Arabic Transparent"/>
          <w:sz w:val="28"/>
          <w:szCs w:val="28"/>
          <w:rtl/>
        </w:rPr>
        <w:t xml:space="preserve"> </w:t>
      </w:r>
      <w:r w:rsidRPr="007810FE">
        <w:rPr>
          <w:rFonts w:ascii="QCF2285" w:hAnsi="QCF2285" w:cs="Arabic Transparent" w:hint="cs"/>
          <w:sz w:val="28"/>
          <w:szCs w:val="28"/>
          <w:rtl/>
        </w:rPr>
        <w:t>لئيم</w:t>
      </w:r>
      <w:r w:rsidRPr="007810FE">
        <w:rPr>
          <w:rFonts w:ascii="QCF2285" w:hAnsi="QCF2285" w:cs="Arabic Transparent"/>
          <w:sz w:val="28"/>
          <w:szCs w:val="28"/>
          <w:rtl/>
        </w:rPr>
        <w:t xml:space="preserve"> </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وكأنه</w:t>
      </w:r>
      <w:r w:rsidRPr="007810FE">
        <w:rPr>
          <w:rFonts w:ascii="QCF2285" w:hAnsi="QCF2285" w:cs="Arabic Transparent"/>
          <w:sz w:val="28"/>
          <w:szCs w:val="28"/>
          <w:rtl/>
        </w:rPr>
        <w:t xml:space="preserve"> </w:t>
      </w:r>
      <w:r w:rsidRPr="007810FE">
        <w:rPr>
          <w:rFonts w:ascii="QCF2285" w:hAnsi="QCF2285" w:cs="Arabic Transparent" w:hint="cs"/>
          <w:sz w:val="28"/>
          <w:szCs w:val="28"/>
          <w:rtl/>
        </w:rPr>
        <w:t>إنسان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مربوط</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بحبل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وثيق،</w:t>
      </w:r>
      <w:r w:rsidRPr="007810FE">
        <w:rPr>
          <w:rFonts w:ascii="QCF2285" w:hAnsi="QCF2285" w:cs="Arabic Transparent"/>
          <w:sz w:val="28"/>
          <w:szCs w:val="28"/>
          <w:rtl/>
        </w:rPr>
        <w:t xml:space="preserve"> </w:t>
      </w:r>
      <w:r w:rsidRPr="007810FE">
        <w:rPr>
          <w:rFonts w:ascii="QCF2285" w:hAnsi="QCF2285" w:cs="Arabic Transparent" w:hint="cs"/>
          <w:sz w:val="28"/>
          <w:szCs w:val="28"/>
          <w:rtl/>
        </w:rPr>
        <w:t>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تشد</w:t>
      </w:r>
      <w:r w:rsidRPr="007810FE">
        <w:rPr>
          <w:rFonts w:ascii="QCF2285" w:hAnsi="QCF2285" w:cs="Arabic Transparent"/>
          <w:sz w:val="28"/>
          <w:szCs w:val="28"/>
          <w:rtl/>
        </w:rPr>
        <w:t xml:space="preserve"> </w:t>
      </w:r>
      <w:r w:rsidRPr="007810FE">
        <w:rPr>
          <w:rFonts w:ascii="QCF2285" w:hAnsi="QCF2285" w:cs="Arabic Transparent" w:hint="cs"/>
          <w:sz w:val="28"/>
          <w:szCs w:val="28"/>
          <w:rtl/>
        </w:rPr>
        <w:t>يديه</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الأمام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مألوف</w:t>
      </w:r>
      <w:r w:rsidRPr="007810FE">
        <w:rPr>
          <w:rFonts w:ascii="QCF2285" w:hAnsi="QCF2285" w:cs="Arabic Transparent"/>
          <w:sz w:val="28"/>
          <w:szCs w:val="28"/>
          <w:rtl/>
        </w:rPr>
        <w:t xml:space="preserve"> </w:t>
      </w:r>
      <w:r w:rsidRPr="007810FE">
        <w:rPr>
          <w:rFonts w:ascii="QCF2285" w:hAnsi="QCF2285" w:cs="Arabic Transparent" w:hint="cs"/>
          <w:sz w:val="28"/>
          <w:szCs w:val="28"/>
          <w:rtl/>
        </w:rPr>
        <w:t>لدى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السامع،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وإنما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يداه</w:t>
      </w:r>
      <w:r w:rsidRPr="007810FE">
        <w:rPr>
          <w:rFonts w:ascii="QCF2285" w:hAnsi="QCF2285" w:cs="Arabic Transparent"/>
          <w:sz w:val="28"/>
          <w:szCs w:val="28"/>
          <w:rtl/>
        </w:rPr>
        <w:t xml:space="preserve"> </w:t>
      </w:r>
      <w:r w:rsidRPr="007810FE">
        <w:rPr>
          <w:rFonts w:ascii="QCF2285" w:hAnsi="QCF2285" w:cs="Arabic Transparent" w:hint="cs"/>
          <w:sz w:val="28"/>
          <w:szCs w:val="28"/>
          <w:rtl/>
        </w:rPr>
        <w:t>مغلولتان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عنقه</w:t>
      </w:r>
      <w:r w:rsidRPr="007810FE">
        <w:rPr>
          <w:rFonts w:ascii="QCF2285" w:hAnsi="QCF2285" w:cs="Arabic Transparent"/>
          <w:sz w:val="28"/>
          <w:szCs w:val="28"/>
          <w:rtl/>
        </w:rPr>
        <w:t xml:space="preserve"> </w:t>
      </w:r>
      <w:r w:rsidRPr="007810FE">
        <w:rPr>
          <w:rFonts w:ascii="QCF2285" w:hAnsi="QCF2285" w:cs="Arabic Transparent" w:hint="cs"/>
          <w:sz w:val="28"/>
          <w:szCs w:val="28"/>
          <w:rtl/>
        </w:rPr>
        <w:t>بذلك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الحبل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القاسي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الوثيق</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حجب</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تناسب</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المضروبة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حال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دليلاً</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الانسجام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الإيقاعي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أضفاه</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الدال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تناسب</w:t>
      </w:r>
      <w:r w:rsidRPr="007810FE">
        <w:rPr>
          <w:rFonts w:ascii="QCF2285" w:hAnsi="QCF2285" w:cs="Arabic Transparent"/>
          <w:sz w:val="28"/>
          <w:szCs w:val="28"/>
          <w:rtl/>
        </w:rPr>
        <w:t xml:space="preserve"> </w:t>
      </w:r>
      <w:r w:rsidRPr="007810FE">
        <w:rPr>
          <w:rFonts w:ascii="QCF2285" w:hAnsi="QCF2285" w:cs="Arabic Transparent" w:hint="cs"/>
          <w:sz w:val="28"/>
          <w:szCs w:val="28"/>
          <w:rtl/>
        </w:rPr>
        <w:t>موضوع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لأنه</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أشد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الأضرار</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المجتمع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المسلم،</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خصلة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ذميمة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وصفها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الكريم</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عدة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مواضع</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52"/>
      </w:r>
      <w:r w:rsidRPr="007810FE">
        <w:rPr>
          <w:rFonts w:ascii="Times New Roman" w:hAnsi="Times New Roman" w:cs="Arabic Transparent"/>
          <w:sz w:val="20"/>
          <w:szCs w:val="20"/>
          <w:vertAlign w:val="superscript"/>
          <w:rtl/>
        </w:rPr>
        <w:t>)</w:t>
      </w:r>
      <w:r w:rsidRPr="007810FE">
        <w:rPr>
          <w:rFonts w:ascii="QCF2285" w:hAnsi="QCF2285" w:cs="Arabic Transparent" w:hint="cs"/>
          <w:sz w:val="28"/>
          <w:szCs w:val="28"/>
          <w:rtl/>
        </w:rPr>
        <w:t>،</w:t>
      </w:r>
      <w:r w:rsidRPr="007810FE">
        <w:rPr>
          <w:rFonts w:ascii="QCF2285" w:hAnsi="QCF2285" w:cs="Arabic Transparent"/>
          <w:sz w:val="28"/>
          <w:szCs w:val="28"/>
          <w:rtl/>
        </w:rPr>
        <w:t xml:space="preserve"> </w:t>
      </w:r>
      <w:r w:rsidRPr="007810FE">
        <w:rPr>
          <w:rFonts w:ascii="QCF2285" w:hAnsi="QCF2285" w:cs="Arabic Transparent" w:hint="cs"/>
          <w:sz w:val="28"/>
          <w:szCs w:val="28"/>
          <w:rtl/>
        </w:rPr>
        <w:t>وجاءت</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مغلولة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العنق</w:t>
      </w:r>
      <w:r w:rsidRPr="007810FE">
        <w:rPr>
          <w:rFonts w:ascii="QCF2285" w:hAnsi="QCF2285" w:cs="Arabic Transparent"/>
          <w:sz w:val="28"/>
          <w:szCs w:val="28"/>
          <w:rtl/>
        </w:rPr>
        <w:t xml:space="preserve"> </w:t>
      </w:r>
      <w:r w:rsidRPr="007810FE">
        <w:rPr>
          <w:rFonts w:ascii="QCF2285" w:hAnsi="QCF2285" w:cs="Arabic Transparent" w:hint="cs"/>
          <w:sz w:val="28"/>
          <w:szCs w:val="28"/>
          <w:rtl/>
        </w:rPr>
        <w:t>وقد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منعت</w:t>
      </w:r>
      <w:r w:rsidRPr="007810FE">
        <w:rPr>
          <w:rFonts w:ascii="QCF2285" w:hAnsi="QCF2285" w:cs="Arabic Transparent"/>
          <w:sz w:val="28"/>
          <w:szCs w:val="28"/>
          <w:rtl/>
        </w:rPr>
        <w:t xml:space="preserve"> </w:t>
      </w:r>
      <w:r w:rsidRPr="007810FE">
        <w:rPr>
          <w:rFonts w:ascii="QCF2285" w:hAnsi="QCF2285" w:cs="Arabic Transparent" w:hint="cs"/>
          <w:sz w:val="28"/>
          <w:szCs w:val="28"/>
          <w:rtl/>
        </w:rPr>
        <w:t>صاحبها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الحركة</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مناسبة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الإمساك</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والمنع</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العطاء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والإنفاق؛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لأن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يتجذر</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النفس</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ويتمكن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والبخل</w:t>
      </w:r>
      <w:r w:rsidRPr="007810FE">
        <w:rPr>
          <w:rFonts w:ascii="QCF2285" w:hAnsi="QCF2285" w:cs="Arabic Transparent"/>
          <w:sz w:val="28"/>
          <w:szCs w:val="28"/>
          <w:rtl/>
        </w:rPr>
        <w:t xml:space="preserve"> </w:t>
      </w:r>
      <w:r w:rsidRPr="007810FE">
        <w:rPr>
          <w:rFonts w:ascii="QCF2285" w:hAnsi="QCF2285" w:cs="Arabic Transparent" w:hint="cs"/>
          <w:sz w:val="28"/>
          <w:szCs w:val="28"/>
          <w:rtl/>
        </w:rPr>
        <w:t>أقرب</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الشر</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التبذير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كنّي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عنه</w:t>
      </w:r>
      <w:r w:rsidRPr="007810FE">
        <w:rPr>
          <w:rFonts w:ascii="QCF2285" w:hAnsi="QCF2285" w:cs="Arabic Transparent"/>
          <w:sz w:val="28"/>
          <w:szCs w:val="28"/>
          <w:rtl/>
        </w:rPr>
        <w:t xml:space="preserve"> </w:t>
      </w:r>
      <w:r w:rsidRPr="007810FE">
        <w:rPr>
          <w:rFonts w:ascii="QCF2285" w:hAnsi="QCF2285" w:cs="Arabic Transparent" w:hint="cs"/>
          <w:sz w:val="28"/>
          <w:szCs w:val="28"/>
          <w:rtl/>
        </w:rPr>
        <w:t>بهذه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b/>
          <w:bCs/>
          <w:sz w:val="28"/>
          <w:szCs w:val="28"/>
          <w:rtl/>
        </w:rPr>
        <w:t>ﱔ</w:t>
      </w:r>
      <w:r w:rsidRPr="007810FE">
        <w:rPr>
          <w:rFonts w:ascii="QCF2285" w:hAnsi="QCF2285" w:cs="QCF2285"/>
          <w:b/>
          <w:bCs/>
          <w:sz w:val="28"/>
          <w:szCs w:val="28"/>
          <w:rtl/>
        </w:rPr>
        <w:t xml:space="preserve"> </w:t>
      </w:r>
      <w:r w:rsidRPr="007810FE">
        <w:rPr>
          <w:rFonts w:cs="Arial Unicode MS" w:hint="eastAsia"/>
          <w:b/>
          <w:bCs/>
          <w:sz w:val="28"/>
          <w:szCs w:val="28"/>
          <w:rtl/>
        </w:rPr>
        <w:t>ﱕﱖ</w:t>
      </w:r>
      <w:r w:rsidRPr="007810FE">
        <w:rPr>
          <w:rFonts w:ascii="QCF2285" w:hAnsi="QCF2285" w:cs="QCF2285"/>
          <w:b/>
          <w:bCs/>
          <w:sz w:val="28"/>
          <w:szCs w:val="28"/>
          <w:rtl/>
        </w:rPr>
        <w:t xml:space="preserve"> </w:t>
      </w:r>
      <w:r w:rsidRPr="007810FE">
        <w:rPr>
          <w:rFonts w:cs="Arial Unicode MS" w:hint="eastAsia"/>
          <w:b/>
          <w:bCs/>
          <w:sz w:val="28"/>
          <w:szCs w:val="28"/>
          <w:rtl/>
        </w:rPr>
        <w:t>ﱗ</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Arabic Transparent"/>
          <w:sz w:val="28"/>
          <w:szCs w:val="28"/>
          <w:rtl/>
        </w:rPr>
        <w:t>وهي صورة أخف من الصورة التي قبلها فقوة التصوير هنا أقل مقابل التصوير إزاء كناية (</w:t>
      </w:r>
      <w:r w:rsidRPr="007810FE">
        <w:rPr>
          <w:rFonts w:ascii="Times New Roman" w:hAnsi="Times New Roman" w:cs="Arabic Transparent"/>
          <w:b/>
          <w:bCs/>
          <w:sz w:val="28"/>
          <w:szCs w:val="28"/>
          <w:rtl/>
        </w:rPr>
        <w:t>البخل</w:t>
      </w:r>
      <w:r w:rsidRPr="007810FE">
        <w:rPr>
          <w:rFonts w:ascii="Times New Roman" w:hAnsi="Times New Roman" w:cs="Arabic Transparent"/>
          <w:sz w:val="28"/>
          <w:szCs w:val="28"/>
          <w:rtl/>
        </w:rPr>
        <w:t>)؛ لأن صفة التبذير من طبيعة النفس البشرية،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بسط</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يوحي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بالخلو</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لذلك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لنا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المقتر،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وهذه</w:t>
      </w:r>
      <w:r w:rsidRPr="007810FE">
        <w:rPr>
          <w:rFonts w:ascii="QCF2285" w:hAnsi="QCF2285" w:cs="Arabic Transparent"/>
          <w:sz w:val="28"/>
          <w:szCs w:val="28"/>
          <w:rtl/>
        </w:rPr>
        <w:t xml:space="preserve"> </w:t>
      </w:r>
      <w:r w:rsidRPr="007810FE">
        <w:rPr>
          <w:rFonts w:ascii="QCF2285" w:hAnsi="QCF2285" w:cs="Arabic Transparent" w:hint="cs"/>
          <w:sz w:val="28"/>
          <w:szCs w:val="28"/>
          <w:rtl/>
        </w:rPr>
        <w:t>دلالة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الإنفاق</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والعطاء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الكثير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أبواب</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الخير</w:t>
      </w:r>
      <w:r w:rsidRPr="007810FE">
        <w:rPr>
          <w:rFonts w:ascii="QCF2285" w:hAnsi="QCF2285" w:cs="Arabic Transparent"/>
          <w:sz w:val="28"/>
          <w:szCs w:val="28"/>
          <w:rtl/>
        </w:rPr>
        <w:t>.</w:t>
      </w:r>
    </w:p>
    <w:p w:rsidR="00CA3ADC" w:rsidRPr="007810FE" w:rsidRDefault="00CA3ADC" w:rsidP="00744656">
      <w:pPr>
        <w:autoSpaceDE w:val="0"/>
        <w:autoSpaceDN w:val="0"/>
        <w:adjustRightInd w:val="0"/>
        <w:spacing w:after="0" w:line="360" w:lineRule="auto"/>
        <w:jc w:val="lowKashida"/>
        <w:rPr>
          <w:rFonts w:ascii="QCF2285" w:hAnsi="QCF2285" w:cs="Times New Roman"/>
          <w:b/>
          <w:bCs/>
          <w:sz w:val="32"/>
          <w:szCs w:val="32"/>
          <w:rtl/>
        </w:rPr>
      </w:pPr>
      <w:r w:rsidRPr="007810FE">
        <w:rPr>
          <w:rFonts w:ascii="QCF2285" w:hAnsi="QCF2285" w:cs="Arabic Transparent"/>
          <w:sz w:val="32"/>
          <w:szCs w:val="32"/>
          <w:rtl/>
        </w:rPr>
        <w:t xml:space="preserve">    </w:t>
      </w:r>
      <w:r w:rsidRPr="007810FE">
        <w:rPr>
          <w:rFonts w:ascii="QCF2285" w:hAnsi="QCF2285" w:cs="Arabic Transparent" w:hint="cs"/>
          <w:sz w:val="28"/>
          <w:szCs w:val="28"/>
          <w:rtl/>
        </w:rPr>
        <w:t>وجاءت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الأصوات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الاحتكاكية،</w:t>
      </w:r>
      <w:r w:rsidRPr="007810FE">
        <w:rPr>
          <w:rFonts w:ascii="QCF2285" w:hAnsi="QCF2285" w:cs="Arabic Transparent"/>
          <w:sz w:val="28"/>
          <w:szCs w:val="28"/>
          <w:rtl/>
        </w:rPr>
        <w:t xml:space="preserve"> </w:t>
      </w:r>
      <w:r>
        <w:rPr>
          <w:rFonts w:ascii="QCF2285" w:hAnsi="QCF2285" w:cs="Arabic Transparent" w:hint="cs"/>
          <w:sz w:val="28"/>
          <w:szCs w:val="28"/>
          <w:rtl/>
        </w:rPr>
        <w:t>و</w:t>
      </w:r>
      <w:r w:rsidRPr="007810FE">
        <w:rPr>
          <w:rFonts w:ascii="QCF2285" w:hAnsi="QCF2285" w:cs="Arabic Transparent" w:hint="cs"/>
          <w:sz w:val="28"/>
          <w:szCs w:val="28"/>
          <w:rtl/>
        </w:rPr>
        <w:t>عدد</w:t>
      </w:r>
      <w:r>
        <w:rPr>
          <w:rFonts w:ascii="QCF2285" w:hAnsi="QCF2285" w:cs="Arabic Transparent" w:hint="cs"/>
          <w:sz w:val="28"/>
          <w:szCs w:val="28"/>
          <w:rtl/>
        </w:rPr>
        <w:t>ها</w:t>
      </w:r>
      <w:r w:rsidRPr="007810FE">
        <w:rPr>
          <w:rFonts w:ascii="QCF2285" w:hAnsi="QCF2285" w:cs="Arabic Transparent"/>
          <w:sz w:val="28"/>
          <w:szCs w:val="28"/>
          <w:rtl/>
        </w:rPr>
        <w:t xml:space="preserve"> (10) </w:t>
      </w:r>
      <w:r>
        <w:rPr>
          <w:rFonts w:ascii="QCF2285" w:hAnsi="QCF2285" w:cs="Arabic Transparent" w:hint="cs"/>
          <w:sz w:val="28"/>
          <w:szCs w:val="28"/>
          <w:rtl/>
        </w:rPr>
        <w:t>عشرة</w:t>
      </w:r>
      <w:r>
        <w:rPr>
          <w:rFonts w:ascii="QCF2285" w:hAnsi="QCF2285" w:cs="Arabic Transparent"/>
          <w:sz w:val="28"/>
          <w:szCs w:val="28"/>
          <w:rtl/>
        </w:rPr>
        <w:t xml:space="preserve"> </w:t>
      </w:r>
      <w:r>
        <w:rPr>
          <w:rFonts w:ascii="QCF2285" w:hAnsi="QCF2285" w:cs="Arabic Transparent" w:hint="cs"/>
          <w:sz w:val="28"/>
          <w:szCs w:val="28"/>
          <w:rtl/>
        </w:rPr>
        <w:t>أصوات</w:t>
      </w:r>
      <w:r w:rsidRPr="007810FE">
        <w:rPr>
          <w:rFonts w:ascii="Times New Roman" w:hAnsi="Times New Roman" w:cs="Arabic Transparent"/>
          <w:sz w:val="28"/>
          <w:szCs w:val="28"/>
          <w:rtl/>
          <w:lang w:bidi="ar-JO"/>
        </w:rPr>
        <w:t>،</w:t>
      </w:r>
      <w:r>
        <w:rPr>
          <w:rFonts w:ascii="Times New Roman" w:hAnsi="Times New Roman" w:cs="Arabic Transparent"/>
          <w:sz w:val="28"/>
          <w:szCs w:val="28"/>
          <w:rtl/>
          <w:lang w:bidi="ar-JO"/>
        </w:rPr>
        <w:t xml:space="preserve">أن </w:t>
      </w:r>
      <w:r w:rsidRPr="007810FE">
        <w:rPr>
          <w:rFonts w:ascii="Times New Roman" w:hAnsi="Times New Roman" w:cs="Arabic Transparent"/>
          <w:sz w:val="28"/>
          <w:szCs w:val="28"/>
          <w:rtl/>
          <w:lang w:bidi="ar-JO"/>
        </w:rPr>
        <w:t xml:space="preserve">ترسم صورة المشهد كاملاً للمتلقي، وجاء صوت (السين) وهو صوت مهموس رخو، (3) مرات </w:t>
      </w:r>
      <w:r w:rsidRPr="007810FE">
        <w:rPr>
          <w:rFonts w:ascii="QCF2285" w:hAnsi="QCF2285" w:cs="Times New Roman" w:hint="cs"/>
          <w:sz w:val="28"/>
          <w:szCs w:val="28"/>
          <w:rtl/>
        </w:rPr>
        <w:t>وهو</w:t>
      </w:r>
      <w:r w:rsidRPr="007810FE">
        <w:rPr>
          <w:rFonts w:ascii="QCF2285" w:hAnsi="QCF2285" w:cs="Times New Roman"/>
          <w:sz w:val="28"/>
          <w:szCs w:val="28"/>
          <w:rtl/>
        </w:rPr>
        <w:t xml:space="preserve"> </w:t>
      </w:r>
      <w:r w:rsidRPr="007810FE">
        <w:rPr>
          <w:rFonts w:ascii="QCF2285" w:hAnsi="QCF2285" w:cs="Times New Roman" w:hint="cs"/>
          <w:sz w:val="28"/>
          <w:szCs w:val="28"/>
          <w:rtl/>
        </w:rPr>
        <w:t>أحد</w:t>
      </w:r>
      <w:r w:rsidRPr="007810FE">
        <w:rPr>
          <w:rFonts w:ascii="QCF2285" w:hAnsi="QCF2285" w:cs="Times New Roman"/>
          <w:sz w:val="28"/>
          <w:szCs w:val="28"/>
          <w:rtl/>
        </w:rPr>
        <w:t xml:space="preserve"> </w:t>
      </w:r>
      <w:r w:rsidRPr="007810FE">
        <w:rPr>
          <w:rFonts w:ascii="QCF2285" w:hAnsi="QCF2285" w:cs="Times New Roman" w:hint="cs"/>
          <w:sz w:val="28"/>
          <w:szCs w:val="28"/>
          <w:rtl/>
        </w:rPr>
        <w:t>الأصوات</w:t>
      </w:r>
      <w:r w:rsidRPr="007810FE">
        <w:rPr>
          <w:rFonts w:ascii="QCF2285" w:hAnsi="QCF2285" w:cs="Times New Roman"/>
          <w:sz w:val="28"/>
          <w:szCs w:val="28"/>
          <w:rtl/>
        </w:rPr>
        <w:t xml:space="preserve"> </w:t>
      </w:r>
      <w:r w:rsidRPr="007810FE">
        <w:rPr>
          <w:rFonts w:ascii="QCF2285" w:hAnsi="QCF2285" w:cs="Times New Roman" w:hint="cs"/>
          <w:sz w:val="28"/>
          <w:szCs w:val="28"/>
          <w:rtl/>
        </w:rPr>
        <w:t>الصفيرية،</w:t>
      </w:r>
      <w:r w:rsidRPr="007810FE">
        <w:rPr>
          <w:rFonts w:ascii="QCF2285" w:hAnsi="QCF2285" w:cs="Times New Roman"/>
          <w:sz w:val="28"/>
          <w:szCs w:val="28"/>
          <w:rtl/>
        </w:rPr>
        <w:t xml:space="preserve"> </w:t>
      </w:r>
      <w:r w:rsidRPr="007810FE">
        <w:rPr>
          <w:rFonts w:ascii="QCF2285" w:hAnsi="QCF2285" w:cs="Times New Roman" w:hint="cs"/>
          <w:sz w:val="28"/>
          <w:szCs w:val="28"/>
          <w:rtl/>
        </w:rPr>
        <w:t>إذ</w:t>
      </w:r>
      <w:r w:rsidRPr="007810FE">
        <w:rPr>
          <w:rFonts w:ascii="QCF2285" w:hAnsi="QCF2285" w:cs="Times New Roman"/>
          <w:sz w:val="28"/>
          <w:szCs w:val="28"/>
          <w:rtl/>
        </w:rPr>
        <w:t xml:space="preserve"> </w:t>
      </w:r>
      <w:r w:rsidRPr="007810FE">
        <w:rPr>
          <w:rFonts w:ascii="QCF2285" w:hAnsi="QCF2285" w:cs="Times New Roman" w:hint="cs"/>
          <w:sz w:val="28"/>
          <w:szCs w:val="28"/>
          <w:rtl/>
        </w:rPr>
        <w:t>يوحي</w:t>
      </w:r>
      <w:r w:rsidRPr="007810FE">
        <w:rPr>
          <w:rFonts w:ascii="QCF2285" w:hAnsi="QCF2285" w:cs="Times New Roman"/>
          <w:sz w:val="28"/>
          <w:szCs w:val="28"/>
          <w:rtl/>
        </w:rPr>
        <w:t xml:space="preserve"> </w:t>
      </w:r>
      <w:r w:rsidRPr="007810FE">
        <w:rPr>
          <w:rFonts w:ascii="QCF2285" w:hAnsi="QCF2285" w:cs="Times New Roman" w:hint="cs"/>
          <w:sz w:val="28"/>
          <w:szCs w:val="28"/>
          <w:rtl/>
        </w:rPr>
        <w:t>بجرسه</w:t>
      </w:r>
      <w:r w:rsidRPr="007810FE">
        <w:rPr>
          <w:rFonts w:ascii="QCF2285" w:hAnsi="QCF2285" w:cs="Times New Roman"/>
          <w:sz w:val="28"/>
          <w:szCs w:val="28"/>
          <w:rtl/>
        </w:rPr>
        <w:t xml:space="preserve"> </w:t>
      </w:r>
      <w:r w:rsidRPr="007810FE">
        <w:rPr>
          <w:rFonts w:ascii="QCF2285" w:hAnsi="QCF2285" w:cs="Times New Roman" w:hint="cs"/>
          <w:sz w:val="28"/>
          <w:szCs w:val="28"/>
          <w:rtl/>
        </w:rPr>
        <w:t>التنغيمي</w:t>
      </w:r>
      <w:r w:rsidRPr="007810FE">
        <w:rPr>
          <w:rFonts w:ascii="QCF2285" w:hAnsi="QCF2285" w:cs="Times New Roman"/>
          <w:sz w:val="28"/>
          <w:szCs w:val="28"/>
          <w:rtl/>
        </w:rPr>
        <w:t xml:space="preserve"> </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بإحساس</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لمسي</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بين</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النعومة</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والملاسة،</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وبإحساس</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بصري</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من</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الانزلاق</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والامتداد،</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وبإحساس</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سمعي</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هو</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أقرب</w:t>
      </w:r>
      <w:r w:rsidRPr="007810FE">
        <w:rPr>
          <w:rFonts w:ascii="QCF2285" w:hAnsi="QCF2285" w:cs="Times New Roman"/>
          <w:b/>
          <w:bCs/>
          <w:sz w:val="28"/>
          <w:szCs w:val="28"/>
          <w:rtl/>
        </w:rPr>
        <w:t xml:space="preserve"> </w:t>
      </w:r>
      <w:r w:rsidRPr="007810FE">
        <w:rPr>
          <w:rFonts w:ascii="QCF2285" w:hAnsi="QCF2285" w:cs="Times New Roman" w:hint="cs"/>
          <w:b/>
          <w:bCs/>
          <w:sz w:val="28"/>
          <w:szCs w:val="28"/>
          <w:rtl/>
        </w:rPr>
        <w:t>للصفير</w:t>
      </w:r>
      <w:r w:rsidRPr="007810FE">
        <w:rPr>
          <w:rFonts w:ascii="QCF2285" w:hAnsi="QCF2285" w:cs="Times New Roman"/>
          <w:b/>
          <w:bCs/>
          <w:sz w:val="28"/>
          <w:szCs w:val="28"/>
          <w:rtl/>
        </w:rPr>
        <w:t xml:space="preserve">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53"/>
      </w:r>
      <w:r w:rsidRPr="007810FE">
        <w:rPr>
          <w:rFonts w:ascii="Times New Roman" w:hAnsi="Times New Roman" w:cs="Times New Roman"/>
          <w:sz w:val="20"/>
          <w:szCs w:val="20"/>
          <w:vertAlign w:val="superscript"/>
          <w:rtl/>
        </w:rPr>
        <w:t>)</w:t>
      </w:r>
      <w:r w:rsidRPr="007810FE">
        <w:rPr>
          <w:rFonts w:ascii="QCF2285" w:hAnsi="QCF2285" w:cs="Times New Roman"/>
          <w:b/>
          <w:bCs/>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cs="Arabic Transparent"/>
                <w:sz w:val="32"/>
                <w:szCs w:val="32"/>
                <w:rtl/>
                <w:lang w:bidi="ar-JO"/>
              </w:rPr>
            </w:pPr>
            <w:r w:rsidRPr="00EE3EC7">
              <w:rPr>
                <w:rFonts w:cs="Arabic Transparent" w:hint="cs"/>
                <w:b/>
                <w:bCs/>
                <w:sz w:val="32"/>
                <w:szCs w:val="32"/>
                <w:rtl/>
                <w:lang w:bidi="ar-JO"/>
              </w:rPr>
              <w:t>الأصوات</w:t>
            </w:r>
            <w:r w:rsidRPr="00EE3EC7">
              <w:rPr>
                <w:rFonts w:cs="Arabic Transparent"/>
                <w:b/>
                <w:bCs/>
                <w:sz w:val="32"/>
                <w:szCs w:val="32"/>
                <w:rtl/>
                <w:lang w:bidi="ar-JO"/>
              </w:rPr>
              <w:t xml:space="preserve"> </w:t>
            </w:r>
            <w:r w:rsidRPr="00EE3EC7">
              <w:rPr>
                <w:rFonts w:cs="Arabic Transparent" w:hint="cs"/>
                <w:b/>
                <w:bCs/>
                <w:sz w:val="32"/>
                <w:szCs w:val="32"/>
                <w:rtl/>
                <w:lang w:bidi="ar-JO"/>
              </w:rPr>
              <w:t>الاحتكاكية</w:t>
            </w:r>
            <w:r w:rsidRPr="00EE3EC7">
              <w:rPr>
                <w:rFonts w:cs="Arabic Transparent"/>
                <w:b/>
                <w:bCs/>
                <w:sz w:val="32"/>
                <w:szCs w:val="32"/>
                <w:rtl/>
                <w:lang w:bidi="ar-JO"/>
              </w:rPr>
              <w:t xml:space="preserve"> </w:t>
            </w:r>
            <w:r w:rsidRPr="00EE3EC7">
              <w:rPr>
                <w:rFonts w:cs="Arabic Transparent" w:hint="cs"/>
                <w:b/>
                <w:bCs/>
                <w:sz w:val="32"/>
                <w:szCs w:val="32"/>
                <w:rtl/>
                <w:lang w:bidi="ar-JO"/>
              </w:rPr>
              <w:t>التي</w:t>
            </w:r>
            <w:r w:rsidRPr="00EE3EC7">
              <w:rPr>
                <w:rFonts w:cs="Arabic Transparent"/>
                <w:b/>
                <w:bCs/>
                <w:sz w:val="32"/>
                <w:szCs w:val="32"/>
                <w:rtl/>
                <w:lang w:bidi="ar-JO"/>
              </w:rPr>
              <w:t xml:space="preserve"> </w:t>
            </w:r>
            <w:r w:rsidRPr="00EE3EC7">
              <w:rPr>
                <w:rFonts w:cs="Arabic Transparent" w:hint="cs"/>
                <w:b/>
                <w:bCs/>
                <w:sz w:val="32"/>
                <w:szCs w:val="32"/>
                <w:rtl/>
                <w:lang w:bidi="ar-JO"/>
              </w:rPr>
              <w:t>وردت</w:t>
            </w:r>
            <w:r w:rsidRPr="00EE3EC7">
              <w:rPr>
                <w:rFonts w:cs="Arabic Transparent"/>
                <w:b/>
                <w:bCs/>
                <w:sz w:val="32"/>
                <w:szCs w:val="32"/>
                <w:rtl/>
                <w:lang w:bidi="ar-JO"/>
              </w:rPr>
              <w:t xml:space="preserve"> </w:t>
            </w:r>
            <w:r w:rsidRPr="00EE3EC7">
              <w:rPr>
                <w:rFonts w:cs="Arabic Transparent" w:hint="cs"/>
                <w:b/>
                <w:bCs/>
                <w:sz w:val="32"/>
                <w:szCs w:val="32"/>
                <w:rtl/>
                <w:lang w:bidi="ar-JO"/>
              </w:rPr>
              <w:t>في</w:t>
            </w:r>
            <w:r w:rsidRPr="00EE3EC7">
              <w:rPr>
                <w:rFonts w:cs="Arabic Transparent"/>
                <w:b/>
                <w:bCs/>
                <w:sz w:val="32"/>
                <w:szCs w:val="32"/>
                <w:rtl/>
                <w:lang w:bidi="ar-JO"/>
              </w:rPr>
              <w:t xml:space="preserve"> </w:t>
            </w:r>
            <w:r w:rsidRPr="00EE3EC7">
              <w:rPr>
                <w:rFonts w:cs="Arabic Transparent" w:hint="cs"/>
                <w:b/>
                <w:bCs/>
                <w:sz w:val="32"/>
                <w:szCs w:val="32"/>
                <w:rtl/>
                <w:lang w:bidi="ar-JO"/>
              </w:rPr>
              <w:t>آية</w:t>
            </w:r>
            <w:r w:rsidRPr="00EE3EC7">
              <w:rPr>
                <w:rFonts w:cs="Arabic Transparent"/>
                <w:b/>
                <w:bCs/>
                <w:sz w:val="32"/>
                <w:szCs w:val="32"/>
                <w:rtl/>
                <w:lang w:bidi="ar-JO"/>
              </w:rPr>
              <w:t xml:space="preserve"> </w:t>
            </w:r>
            <w:r w:rsidRPr="00EE3EC7">
              <w:rPr>
                <w:rFonts w:cs="Arabic Transparent" w:hint="cs"/>
                <w:b/>
                <w:bCs/>
                <w:sz w:val="32"/>
                <w:szCs w:val="32"/>
                <w:rtl/>
                <w:lang w:bidi="ar-JO"/>
              </w:rPr>
              <w:t>المثل</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الصوت</w:t>
            </w:r>
          </w:p>
        </w:tc>
        <w:tc>
          <w:tcPr>
            <w:tcW w:w="6030"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الـمفـــردة</w:t>
            </w:r>
            <w:r w:rsidRPr="00EE3EC7">
              <w:rPr>
                <w:rFonts w:cs="Arabic Transparent"/>
                <w:b/>
                <w:bCs/>
                <w:sz w:val="32"/>
                <w:szCs w:val="32"/>
                <w:rtl/>
                <w:lang w:bidi="ar-JO"/>
              </w:rPr>
              <w:t xml:space="preserve"> </w:t>
            </w:r>
            <w:r w:rsidRPr="00EE3EC7">
              <w:rPr>
                <w:rFonts w:cs="Arabic Transparent" w:hint="cs"/>
                <w:b/>
                <w:bCs/>
                <w:sz w:val="32"/>
                <w:szCs w:val="32"/>
                <w:rtl/>
                <w:lang w:bidi="ar-JO"/>
              </w:rPr>
              <w:t>القـــرآنــيـة</w:t>
            </w:r>
          </w:p>
        </w:tc>
        <w:tc>
          <w:tcPr>
            <w:tcW w:w="1638"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عدد</w:t>
            </w:r>
            <w:r w:rsidRPr="00EE3EC7">
              <w:rPr>
                <w:rFonts w:cs="Arabic Transparent"/>
                <w:b/>
                <w:bCs/>
                <w:sz w:val="32"/>
                <w:szCs w:val="32"/>
                <w:rtl/>
                <w:lang w:bidi="ar-JO"/>
              </w:rPr>
              <w:t xml:space="preserve"> </w:t>
            </w:r>
            <w:r w:rsidRPr="00EE3EC7">
              <w:rPr>
                <w:rFonts w:cs="Arabic Transparent" w:hint="cs"/>
                <w:b/>
                <w:bCs/>
                <w:sz w:val="32"/>
                <w:szCs w:val="32"/>
                <w:rtl/>
                <w:lang w:bidi="ar-JO"/>
              </w:rPr>
              <w:t>ورودها</w:t>
            </w:r>
            <w:r w:rsidRPr="00EE3EC7">
              <w:rPr>
                <w:rFonts w:cs="Arabic Transparent"/>
                <w:b/>
                <w:bCs/>
                <w:sz w:val="32"/>
                <w:szCs w:val="32"/>
                <w:rtl/>
                <w:lang w:bidi="ar-JO"/>
              </w:rPr>
              <w:t xml:space="preserve"> </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cs="Arial Unicode MS" w:hint="eastAsia"/>
                <w:b/>
                <w:bCs/>
                <w:sz w:val="28"/>
                <w:szCs w:val="28"/>
                <w:rtl/>
              </w:rPr>
              <w:t>ﱚ</w:t>
            </w:r>
          </w:p>
        </w:tc>
        <w:tc>
          <w:tcPr>
            <w:tcW w:w="163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rFonts w:cs="Times New Roman"/>
                <w:b/>
                <w:bCs/>
                <w:sz w:val="28"/>
                <w:szCs w:val="28"/>
                <w:rtl/>
                <w:lang w:bidi="ar-JO"/>
              </w:rPr>
            </w:pPr>
            <w:r w:rsidRPr="00EE3EC7">
              <w:rPr>
                <w:rFonts w:cs="Arial Unicode MS" w:hint="eastAsia"/>
                <w:b/>
                <w:bCs/>
                <w:sz w:val="28"/>
                <w:szCs w:val="28"/>
                <w:rtl/>
              </w:rPr>
              <w:t>ﱕ</w:t>
            </w:r>
            <w:r w:rsidRPr="00EE3EC7">
              <w:rPr>
                <w:rFonts w:ascii="QCF2285" w:hAnsi="QCF2285" w:cs="Times New Roman" w:hint="cs"/>
                <w:b/>
                <w:bCs/>
                <w:sz w:val="28"/>
                <w:szCs w:val="28"/>
                <w:rtl/>
              </w:rPr>
              <w:t>،</w:t>
            </w:r>
            <w:r w:rsidRPr="00EE3EC7">
              <w:rPr>
                <w:rFonts w:ascii="QCF2285" w:hAnsi="QCF2285" w:cs="Times New Roman"/>
                <w:b/>
                <w:bCs/>
                <w:sz w:val="28"/>
                <w:szCs w:val="28"/>
                <w:rtl/>
              </w:rPr>
              <w:t xml:space="preserve"> </w:t>
            </w:r>
            <w:r w:rsidRPr="00EE3EC7">
              <w:rPr>
                <w:rFonts w:cs="Arial Unicode MS" w:hint="eastAsia"/>
                <w:b/>
                <w:bCs/>
                <w:sz w:val="28"/>
                <w:szCs w:val="28"/>
                <w:rtl/>
              </w:rPr>
              <w:t>ﱗ</w:t>
            </w:r>
            <w:r w:rsidRPr="00EE3EC7">
              <w:rPr>
                <w:rFonts w:ascii="QCF2285" w:hAnsi="QCF2285" w:cs="Times New Roman" w:hint="cs"/>
                <w:b/>
                <w:bCs/>
                <w:sz w:val="28"/>
                <w:szCs w:val="28"/>
                <w:rtl/>
              </w:rPr>
              <w:t>،</w:t>
            </w:r>
            <w:r w:rsidRPr="00EE3EC7">
              <w:rPr>
                <w:rFonts w:ascii="QCF2285" w:hAnsi="QCF2285" w:cs="QCF2285"/>
                <w:b/>
                <w:bCs/>
                <w:sz w:val="28"/>
                <w:szCs w:val="28"/>
                <w:rtl/>
              </w:rPr>
              <w:t xml:space="preserve"> </w:t>
            </w:r>
            <w:r w:rsidRPr="00EE3EC7">
              <w:rPr>
                <w:rFonts w:cs="Arial Unicode MS" w:hint="eastAsia"/>
                <w:b/>
                <w:bCs/>
                <w:sz w:val="28"/>
                <w:szCs w:val="28"/>
                <w:rtl/>
              </w:rPr>
              <w:t>ﱚ</w:t>
            </w:r>
          </w:p>
        </w:tc>
        <w:tc>
          <w:tcPr>
            <w:tcW w:w="163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العين</w:t>
            </w:r>
          </w:p>
        </w:tc>
        <w:tc>
          <w:tcPr>
            <w:tcW w:w="6030" w:type="dxa"/>
          </w:tcPr>
          <w:p w:rsidR="00CA3ADC" w:rsidRPr="00EE3EC7" w:rsidRDefault="00CA3ADC" w:rsidP="00EE3EC7">
            <w:pPr>
              <w:autoSpaceDE w:val="0"/>
              <w:autoSpaceDN w:val="0"/>
              <w:adjustRightInd w:val="0"/>
              <w:spacing w:after="0" w:line="240" w:lineRule="auto"/>
              <w:rPr>
                <w:rFonts w:cs="Times New Roman"/>
                <w:b/>
                <w:bCs/>
                <w:sz w:val="28"/>
                <w:szCs w:val="28"/>
                <w:rtl/>
                <w:lang w:bidi="ar-JO"/>
              </w:rPr>
            </w:pPr>
            <w:r w:rsidRPr="00EE3EC7">
              <w:rPr>
                <w:rFonts w:ascii="Courier New" w:hAnsi="Courier New" w:cs="Courier New"/>
                <w:b/>
                <w:bCs/>
                <w:sz w:val="28"/>
                <w:szCs w:val="28"/>
                <w:rtl/>
              </w:rPr>
              <w:t>ﱏ</w:t>
            </w:r>
            <w:r w:rsidRPr="00EE3EC7">
              <w:rPr>
                <w:rFonts w:ascii="QCF2285" w:hAnsi="QCF2285" w:cs="Times New Roman" w:hint="cs"/>
                <w:b/>
                <w:bCs/>
                <w:sz w:val="28"/>
                <w:szCs w:val="28"/>
                <w:rtl/>
              </w:rPr>
              <w:t>،</w:t>
            </w:r>
            <w:r w:rsidRPr="00EE3EC7">
              <w:rPr>
                <w:rFonts w:cs="Arial Unicode MS" w:hint="eastAsia"/>
                <w:b/>
                <w:bCs/>
                <w:sz w:val="28"/>
                <w:szCs w:val="28"/>
                <w:rtl/>
              </w:rPr>
              <w:t>ﱓ</w:t>
            </w:r>
            <w:r w:rsidRPr="00EE3EC7">
              <w:rPr>
                <w:rFonts w:ascii="QCF2285" w:hAnsi="QCF2285" w:cs="Times New Roman" w:hint="cs"/>
                <w:b/>
                <w:bCs/>
                <w:sz w:val="28"/>
                <w:szCs w:val="28"/>
                <w:rtl/>
              </w:rPr>
              <w:t>،</w:t>
            </w:r>
            <w:r w:rsidRPr="00EE3EC7">
              <w:rPr>
                <w:rFonts w:ascii="QCF2285" w:hAnsi="QCF2285" w:cs="QCF2285"/>
                <w:b/>
                <w:bCs/>
                <w:sz w:val="28"/>
                <w:szCs w:val="28"/>
                <w:rtl/>
              </w:rPr>
              <w:t xml:space="preserve"> </w:t>
            </w:r>
            <w:r w:rsidRPr="00EE3EC7">
              <w:rPr>
                <w:rFonts w:ascii="Courier New" w:hAnsi="Courier New" w:cs="Courier New"/>
                <w:b/>
                <w:bCs/>
                <w:sz w:val="28"/>
                <w:szCs w:val="28"/>
                <w:rtl/>
              </w:rPr>
              <w:t>ﱘ</w:t>
            </w:r>
          </w:p>
        </w:tc>
        <w:tc>
          <w:tcPr>
            <w:tcW w:w="163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الغين</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b/>
                <w:bCs/>
                <w:sz w:val="28"/>
                <w:szCs w:val="28"/>
                <w:rtl/>
              </w:rPr>
            </w:pPr>
            <w:r w:rsidRPr="00EE3EC7">
              <w:rPr>
                <w:rFonts w:cs="Arial Unicode MS" w:hint="eastAsia"/>
                <w:b/>
                <w:bCs/>
                <w:sz w:val="28"/>
                <w:szCs w:val="28"/>
                <w:rtl/>
              </w:rPr>
              <w:t>ﱑ</w:t>
            </w:r>
          </w:p>
        </w:tc>
        <w:tc>
          <w:tcPr>
            <w:tcW w:w="163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QCF2515"/>
                <w:b/>
                <w:bCs/>
                <w:sz w:val="28"/>
                <w:szCs w:val="28"/>
                <w:rtl/>
              </w:rPr>
            </w:pPr>
            <w:r w:rsidRPr="00EE3EC7">
              <w:rPr>
                <w:rFonts w:ascii="Courier New" w:hAnsi="Courier New" w:cs="Courier New"/>
                <w:b/>
                <w:bCs/>
                <w:sz w:val="28"/>
                <w:szCs w:val="28"/>
                <w:rtl/>
              </w:rPr>
              <w:t>ﱘ</w:t>
            </w:r>
          </w:p>
        </w:tc>
        <w:tc>
          <w:tcPr>
            <w:tcW w:w="1638" w:type="dxa"/>
            <w:shd w:val="clear" w:color="auto" w:fill="F2F2F2"/>
          </w:tcPr>
          <w:p w:rsidR="00CA3ADC" w:rsidRPr="00EE3EC7" w:rsidRDefault="00CA3ADC" w:rsidP="00EE3EC7">
            <w:pPr>
              <w:spacing w:after="0" w:line="240" w:lineRule="auto"/>
              <w:jc w:val="center"/>
              <w:rPr>
                <w:b/>
                <w:bCs/>
                <w:sz w:val="28"/>
                <w:szCs w:val="28"/>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b/>
                <w:bCs/>
                <w:sz w:val="28"/>
                <w:szCs w:val="28"/>
                <w:rtl/>
              </w:rPr>
            </w:pPr>
            <w:r w:rsidRPr="00EE3EC7">
              <w:rPr>
                <w:rFonts w:cs="Arial Unicode MS" w:hint="eastAsia"/>
                <w:b/>
                <w:bCs/>
                <w:sz w:val="28"/>
                <w:szCs w:val="28"/>
                <w:rtl/>
              </w:rPr>
              <w:t>ﱕ</w:t>
            </w:r>
          </w:p>
        </w:tc>
        <w:tc>
          <w:tcPr>
            <w:tcW w:w="1638" w:type="dxa"/>
            <w:shd w:val="clear" w:color="auto" w:fill="F2F2F2"/>
          </w:tcPr>
          <w:p w:rsidR="00CA3ADC" w:rsidRPr="00EE3EC7" w:rsidRDefault="00CA3ADC" w:rsidP="00EE3EC7">
            <w:pPr>
              <w:spacing w:after="0" w:line="240" w:lineRule="auto"/>
              <w:jc w:val="center"/>
              <w:rPr>
                <w:b/>
                <w:bCs/>
                <w:sz w:val="28"/>
                <w:szCs w:val="28"/>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6030" w:type="dxa"/>
            <w:shd w:val="clear" w:color="auto" w:fill="F2F2F2"/>
          </w:tcPr>
          <w:p w:rsidR="00CA3ADC" w:rsidRPr="00EE3EC7" w:rsidRDefault="00CA3ADC" w:rsidP="00EE3EC7">
            <w:pPr>
              <w:autoSpaceDE w:val="0"/>
              <w:autoSpaceDN w:val="0"/>
              <w:adjustRightInd w:val="0"/>
              <w:spacing w:after="0" w:line="360" w:lineRule="auto"/>
              <w:rPr>
                <w:b/>
                <w:bCs/>
                <w:sz w:val="28"/>
                <w:szCs w:val="28"/>
                <w:rtl/>
                <w:lang w:bidi="ar-JO"/>
              </w:rPr>
            </w:pPr>
          </w:p>
        </w:tc>
        <w:tc>
          <w:tcPr>
            <w:tcW w:w="163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10 </w:t>
            </w:r>
            <w:r w:rsidRPr="00EE3EC7">
              <w:rPr>
                <w:rFonts w:hint="cs"/>
                <w:b/>
                <w:bCs/>
                <w:sz w:val="28"/>
                <w:szCs w:val="28"/>
                <w:rtl/>
                <w:lang w:bidi="ar-JO"/>
              </w:rPr>
              <w:t>مرات</w:t>
            </w:r>
          </w:p>
        </w:tc>
      </w:tr>
    </w:tbl>
    <w:p w:rsidR="00CA3ADC" w:rsidRPr="007810FE" w:rsidRDefault="00CA3ADC" w:rsidP="0023240E">
      <w:pPr>
        <w:autoSpaceDE w:val="0"/>
        <w:autoSpaceDN w:val="0"/>
        <w:adjustRightInd w:val="0"/>
        <w:spacing w:after="0" w:line="360" w:lineRule="auto"/>
        <w:jc w:val="lowKashida"/>
        <w:rPr>
          <w:rFonts w:ascii="QCF2285" w:hAnsi="QCF2285" w:cs="Arabic Transparent"/>
          <w:sz w:val="28"/>
          <w:szCs w:val="28"/>
          <w:rtl/>
        </w:rPr>
      </w:pPr>
      <w:r w:rsidRPr="007810FE">
        <w:rPr>
          <w:rFonts w:ascii="QCF2285" w:hAnsi="QCF2285" w:cs="Arabic Transparent"/>
          <w:sz w:val="28"/>
          <w:szCs w:val="28"/>
          <w:rtl/>
        </w:rPr>
        <w:t xml:space="preserve">  </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b/>
          <w:bCs/>
          <w:sz w:val="28"/>
          <w:szCs w:val="28"/>
          <w:rtl/>
          <w:lang w:bidi="ar-JO"/>
        </w:rPr>
      </w:pPr>
      <w:r w:rsidRPr="007810FE">
        <w:rPr>
          <w:rFonts w:ascii="QCF2285" w:hAnsi="QCF2285" w:cs="Arabic Transparent"/>
          <w:sz w:val="28"/>
          <w:szCs w:val="28"/>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كان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السين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حضورٌ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جماليٌ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استطاع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يضيف</w:t>
      </w:r>
      <w:r w:rsidRPr="007810FE">
        <w:rPr>
          <w:rFonts w:ascii="QCF2285" w:hAnsi="QCF2285" w:cs="Arabic Transparent"/>
          <w:sz w:val="28"/>
          <w:szCs w:val="28"/>
          <w:rtl/>
        </w:rPr>
        <w:t xml:space="preserve"> </w:t>
      </w:r>
      <w:r w:rsidRPr="007810FE">
        <w:rPr>
          <w:rFonts w:ascii="QCF2285" w:hAnsi="QCF2285" w:cs="Arabic Transparent" w:hint="cs"/>
          <w:sz w:val="28"/>
          <w:szCs w:val="28"/>
          <w:rtl/>
        </w:rPr>
        <w:t>بإيقاعه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وتنغيمه</w:t>
      </w:r>
      <w:r w:rsidRPr="007810FE">
        <w:rPr>
          <w:rFonts w:ascii="QCF2285" w:hAnsi="QCF2285" w:cs="Arabic Transparent"/>
          <w:sz w:val="28"/>
          <w:szCs w:val="28"/>
          <w:rtl/>
        </w:rPr>
        <w:t xml:space="preserve"> </w:t>
      </w:r>
      <w:r w:rsidRPr="007810FE">
        <w:rPr>
          <w:rFonts w:ascii="QCF2285" w:hAnsi="QCF2285" w:cs="Arabic Transparent" w:hint="cs"/>
          <w:sz w:val="28"/>
          <w:szCs w:val="28"/>
          <w:rtl/>
        </w:rPr>
        <w:t>مشهداً</w:t>
      </w:r>
      <w:r w:rsidRPr="007810FE">
        <w:rPr>
          <w:rFonts w:ascii="QCF2285" w:hAnsi="QCF2285" w:cs="Arabic Transparent"/>
          <w:sz w:val="28"/>
          <w:szCs w:val="28"/>
          <w:rtl/>
        </w:rPr>
        <w:t xml:space="preserve"> </w:t>
      </w:r>
      <w:r w:rsidRPr="007810FE">
        <w:rPr>
          <w:rFonts w:ascii="QCF2285" w:hAnsi="QCF2285" w:cs="Arabic Transparent" w:hint="cs"/>
          <w:sz w:val="28"/>
          <w:szCs w:val="28"/>
          <w:rtl/>
        </w:rPr>
        <w:t>حياً</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الكنائية،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كما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لفظة</w:t>
      </w:r>
      <w:r w:rsidRPr="007810FE">
        <w:rPr>
          <w:rFonts w:ascii="QCF2285" w:hAnsi="QCF2285" w:cs="Times New Roman"/>
          <w:sz w:val="32"/>
          <w:szCs w:val="32"/>
          <w:rtl/>
        </w:rPr>
        <w:t xml:space="preserve"> </w:t>
      </w:r>
      <w:r w:rsidRPr="007810FE">
        <w:rPr>
          <w:rFonts w:ascii="QCF2285" w:hAnsi="QCF2285" w:cs="Times New Roman"/>
          <w:b/>
          <w:bCs/>
          <w:sz w:val="28"/>
          <w:szCs w:val="28"/>
          <w:rtl/>
        </w:rPr>
        <w:t>(</w:t>
      </w:r>
      <w:r w:rsidRPr="007810FE">
        <w:rPr>
          <w:rFonts w:cs="Arial Unicode MS" w:hint="eastAsia"/>
          <w:b/>
          <w:bCs/>
          <w:sz w:val="28"/>
          <w:szCs w:val="28"/>
          <w:rtl/>
        </w:rPr>
        <w:t>ﱕ</w:t>
      </w:r>
      <w:r w:rsidRPr="007810FE">
        <w:rPr>
          <w:rFonts w:ascii="QCF2285" w:hAnsi="QCF2285" w:cs="Times New Roman"/>
          <w:b/>
          <w:bCs/>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دلّت</w:t>
      </w:r>
      <w:r w:rsidRPr="007810FE">
        <w:rPr>
          <w:rFonts w:ascii="QCF2285" w:hAnsi="QCF2285" w:cs="Arabic Transparent"/>
          <w:sz w:val="28"/>
          <w:szCs w:val="28"/>
          <w:rtl/>
        </w:rPr>
        <w:t xml:space="preserve"> </w:t>
      </w:r>
      <w:r w:rsidRPr="007810FE">
        <w:rPr>
          <w:rFonts w:ascii="QCF2285" w:hAnsi="QCF2285" w:cs="Arabic Transparent" w:hint="cs"/>
          <w:sz w:val="28"/>
          <w:szCs w:val="28"/>
          <w:rtl/>
        </w:rPr>
        <w:t>بإيحائها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المشهد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التصويري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البديع،</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صورة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اليد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المبسوطة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الممتدة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خط</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مستقيم</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واحد،</w:t>
      </w:r>
      <w:r w:rsidRPr="007810FE">
        <w:rPr>
          <w:rFonts w:ascii="QCF2285" w:hAnsi="QCF2285" w:cs="Arabic Transparent"/>
          <w:b/>
          <w:bCs/>
          <w:sz w:val="28"/>
          <w:szCs w:val="28"/>
          <w:rtl/>
        </w:rPr>
        <w:t xml:space="preserve"> </w:t>
      </w:r>
      <w:r w:rsidRPr="007810FE">
        <w:rPr>
          <w:rFonts w:ascii="Times New Roman" w:hAnsi="Times New Roman" w:cs="Arabic Transparent"/>
          <w:b/>
          <w:bCs/>
          <w:sz w:val="28"/>
          <w:szCs w:val="28"/>
          <w:rtl/>
          <w:lang w:bidi="ar-JO"/>
        </w:rPr>
        <w:t>ابتداءً من العضد حتى رؤوس الأنامل فنحن إذاً بصدد شيئين مهميّن بارزين في الصورة، ومن بروزهما تبدو قدوتهما المعبرة:</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b/>
          <w:bCs/>
          <w:sz w:val="28"/>
          <w:szCs w:val="28"/>
          <w:rtl/>
          <w:lang w:bidi="ar-JO"/>
        </w:rPr>
      </w:pPr>
      <w:r w:rsidRPr="007810FE">
        <w:rPr>
          <w:rFonts w:ascii="Times New Roman" w:hAnsi="Times New Roman" w:cs="Arabic Transparent"/>
          <w:b/>
          <w:bCs/>
          <w:sz w:val="28"/>
          <w:szCs w:val="28"/>
          <w:rtl/>
          <w:lang w:bidi="ar-JO"/>
        </w:rPr>
        <w:t>الأول: هو اليد الممتدة امتداداً غير عادي.</w:t>
      </w:r>
    </w:p>
    <w:p w:rsidR="00CA3ADC" w:rsidRPr="007810FE" w:rsidRDefault="00CA3ADC" w:rsidP="0023240E">
      <w:pPr>
        <w:autoSpaceDE w:val="0"/>
        <w:autoSpaceDN w:val="0"/>
        <w:adjustRightInd w:val="0"/>
        <w:spacing w:after="0" w:line="360" w:lineRule="auto"/>
        <w:jc w:val="lowKashida"/>
        <w:rPr>
          <w:rFonts w:ascii="Times New Roman" w:hAnsi="Times New Roman" w:cs="Times New Roman"/>
          <w:sz w:val="32"/>
          <w:szCs w:val="32"/>
          <w:rtl/>
          <w:lang w:bidi="ar-JO"/>
        </w:rPr>
      </w:pPr>
      <w:r w:rsidRPr="007810FE">
        <w:rPr>
          <w:rFonts w:ascii="Times New Roman" w:hAnsi="Times New Roman" w:cs="Arabic Transparent"/>
          <w:b/>
          <w:bCs/>
          <w:sz w:val="28"/>
          <w:szCs w:val="28"/>
          <w:rtl/>
          <w:lang w:bidi="ar-JO"/>
        </w:rPr>
        <w:t>والثاني: وهذا في حقيقته امتداد للأول، الأصابع الممتدة أو الكف المبسوطة، وأن اليد التي تلك حقيقتها لا يمكن أن تُبقي على شيء</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54"/>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lang w:bidi="ar-JO"/>
        </w:rPr>
        <w:t>".</w:t>
      </w:r>
    </w:p>
    <w:p w:rsidR="00CA3ADC" w:rsidRPr="007810FE" w:rsidRDefault="00CA3ADC" w:rsidP="000A74A9">
      <w:pPr>
        <w:spacing w:line="360" w:lineRule="auto"/>
        <w:jc w:val="lowKashida"/>
        <w:rPr>
          <w:rFonts w:ascii="QCF2285" w:hAnsi="QCF2285" w:cs="Times New Roman"/>
          <w:sz w:val="28"/>
          <w:szCs w:val="28"/>
          <w:rtl/>
        </w:rPr>
      </w:pPr>
      <w:r w:rsidRPr="007810FE">
        <w:rPr>
          <w:rFonts w:ascii="Times New Roman" w:hAnsi="Times New Roman" w:cs="Arabic Transparent"/>
          <w:sz w:val="30"/>
          <w:szCs w:val="30"/>
          <w:rtl/>
          <w:lang w:bidi="ar-JO"/>
        </w:rPr>
        <w:t xml:space="preserve">    </w:t>
      </w:r>
      <w:r w:rsidRPr="007810FE">
        <w:rPr>
          <w:rFonts w:ascii="Times New Roman" w:hAnsi="Times New Roman" w:cs="Arabic Transparent"/>
          <w:sz w:val="28"/>
          <w:szCs w:val="28"/>
          <w:rtl/>
        </w:rPr>
        <w:t xml:space="preserve">ويرى المتلقي في آية المثل القرآني السابق صورة أخرى من صور التناسق الجمالي، لإيقاع صوت السين، وهو التكرار الذي أوحى على آية المثل تعبيراً لأبعاد المعنى مر من الآية الكريمة، فالتكرار هنا يشكل تردداً صوتياً تنغيمياً يحقق للمتأمل انجذاباً شعورياً في وقت زمني معين، نحو معنى آية المثل القرآني، وجاء تكرار صوت (السين) كما في لفظة </w:t>
      </w:r>
      <w:r w:rsidRPr="007810FE">
        <w:rPr>
          <w:rFonts w:ascii="QCF2285" w:hAnsi="QCF2285" w:cs="Arabic Transparent"/>
          <w:b/>
          <w:bCs/>
          <w:sz w:val="28"/>
          <w:szCs w:val="28"/>
          <w:rtl/>
        </w:rPr>
        <w:t>(</w:t>
      </w:r>
      <w:r w:rsidRPr="007810FE">
        <w:rPr>
          <w:rFonts w:cs="Arial Unicode MS" w:hint="eastAsia"/>
          <w:b/>
          <w:bCs/>
          <w:sz w:val="28"/>
          <w:szCs w:val="28"/>
          <w:rtl/>
        </w:rPr>
        <w:t>ﱕ</w:t>
      </w:r>
      <w:r w:rsidRPr="007810FE">
        <w:rPr>
          <w:rFonts w:ascii="QCF2285" w:hAnsi="QCF2285" w:cs="Arabic Transparent"/>
          <w:b/>
          <w:bCs/>
          <w:sz w:val="28"/>
          <w:szCs w:val="28"/>
          <w:rtl/>
        </w:rPr>
        <w:t xml:space="preserve">) </w:t>
      </w:r>
      <w:r w:rsidRPr="007810FE">
        <w:rPr>
          <w:rFonts w:ascii="QCF2285" w:hAnsi="QCF2285" w:cs="Arabic Transparent" w:hint="cs"/>
          <w:sz w:val="28"/>
          <w:szCs w:val="28"/>
          <w:rtl/>
        </w:rPr>
        <w:t>وقوله</w:t>
      </w:r>
      <w:r w:rsidRPr="007810FE">
        <w:rPr>
          <w:rFonts w:ascii="QCF2285" w:hAnsi="QCF2285" w:cs="Arabic Transparent"/>
          <w:b/>
          <w:bCs/>
          <w:sz w:val="28"/>
          <w:szCs w:val="28"/>
          <w:rtl/>
        </w:rPr>
        <w:t xml:space="preserve"> (</w:t>
      </w:r>
      <w:r w:rsidRPr="007810FE">
        <w:rPr>
          <w:rFonts w:cs="Arial Unicode MS" w:hint="eastAsia"/>
          <w:b/>
          <w:bCs/>
          <w:sz w:val="28"/>
          <w:szCs w:val="28"/>
          <w:rtl/>
        </w:rPr>
        <w:t>ﱗ</w:t>
      </w:r>
      <w:r w:rsidRPr="007810FE">
        <w:rPr>
          <w:rFonts w:ascii="QCF2285" w:hAnsi="QCF2285" w:cs="Arabic Transparent"/>
          <w:b/>
          <w:bCs/>
          <w:sz w:val="28"/>
          <w:szCs w:val="28"/>
          <w:rtl/>
        </w:rPr>
        <w:t>)</w:t>
      </w:r>
      <w:r w:rsidRPr="007810FE">
        <w:rPr>
          <w:rFonts w:ascii="QCF2285" w:hAnsi="QCF2285" w:cs="Times New Roman"/>
          <w:b/>
          <w:bCs/>
          <w:sz w:val="28"/>
          <w:szCs w:val="28"/>
          <w:rtl/>
        </w:rPr>
        <w:t xml:space="preserve"> </w:t>
      </w:r>
      <w:r w:rsidRPr="007810FE">
        <w:rPr>
          <w:rFonts w:ascii="QCF2285" w:hAnsi="QCF2285" w:cs="Arabic Transparent" w:hint="cs"/>
          <w:sz w:val="28"/>
          <w:szCs w:val="28"/>
          <w:rtl/>
        </w:rPr>
        <w:t>ليلفت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انتباه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فتكرار</w:t>
      </w:r>
      <w:r w:rsidRPr="007810FE">
        <w:rPr>
          <w:rFonts w:ascii="QCF2285" w:hAnsi="QCF2285" w:cs="Arabic Transparent"/>
          <w:sz w:val="28"/>
          <w:szCs w:val="28"/>
          <w:rtl/>
        </w:rPr>
        <w:t xml:space="preserve"> </w:t>
      </w:r>
      <w:r w:rsidRPr="007810FE">
        <w:rPr>
          <w:rFonts w:ascii="QCF2285" w:hAnsi="QCF2285" w:cs="Arabic Transparent" w:hint="cs"/>
          <w:sz w:val="28"/>
          <w:szCs w:val="28"/>
          <w:rtl/>
        </w:rPr>
        <w:t>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السين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أفاد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بإفادة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نغمية،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لما</w:t>
      </w:r>
      <w:r w:rsidRPr="007810FE">
        <w:rPr>
          <w:rFonts w:ascii="QCF2285" w:hAnsi="QCF2285" w:cs="Arabic Transparent"/>
          <w:sz w:val="28"/>
          <w:szCs w:val="28"/>
          <w:rtl/>
        </w:rPr>
        <w:t xml:space="preserve"> </w:t>
      </w:r>
      <w:r w:rsidRPr="007810FE">
        <w:rPr>
          <w:rFonts w:ascii="QCF2285" w:hAnsi="QCF2285" w:cs="Arabic Transparent" w:hint="cs"/>
          <w:sz w:val="28"/>
          <w:szCs w:val="28"/>
          <w:rtl/>
        </w:rPr>
        <w:t>أحدثه</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جرس</w:t>
      </w:r>
      <w:r w:rsidRPr="007810FE">
        <w:rPr>
          <w:rFonts w:ascii="QCF2285" w:hAnsi="QCF2285" w:cs="Arabic Transparent"/>
          <w:sz w:val="28"/>
          <w:szCs w:val="28"/>
          <w:rtl/>
        </w:rPr>
        <w:t xml:space="preserve"> </w:t>
      </w:r>
      <w:r w:rsidRPr="007810FE">
        <w:rPr>
          <w:rFonts w:ascii="QCF2285" w:hAnsi="QCF2285" w:cs="Arabic Transparent" w:hint="cs"/>
          <w:sz w:val="28"/>
          <w:szCs w:val="28"/>
          <w:rtl/>
        </w:rPr>
        <w:t>ووقع</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أذن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السامع،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ففي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قوله</w:t>
      </w:r>
      <w:r w:rsidRPr="007810FE">
        <w:rPr>
          <w:rFonts w:ascii="QCF2285" w:hAnsi="QCF2285" w:cs="Arabic Transparent"/>
          <w:sz w:val="28"/>
          <w:szCs w:val="28"/>
          <w:rtl/>
        </w:rPr>
        <w:t xml:space="preserve"> </w:t>
      </w:r>
      <w:r w:rsidRPr="007810FE">
        <w:rPr>
          <w:rFonts w:ascii="QCF2285" w:hAnsi="QCF2285" w:cs="Arabic Transparent"/>
          <w:b/>
          <w:bCs/>
          <w:sz w:val="28"/>
          <w:szCs w:val="28"/>
          <w:rtl/>
        </w:rPr>
        <w:t>(</w:t>
      </w:r>
      <w:r w:rsidRPr="007810FE">
        <w:rPr>
          <w:rFonts w:ascii="QCF2285" w:hAnsi="QCF2285" w:cs="Arabic Transparent" w:hint="cs"/>
          <w:b/>
          <w:bCs/>
          <w:sz w:val="28"/>
          <w:szCs w:val="28"/>
          <w:rtl/>
        </w:rPr>
        <w:t>كل</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البسط</w:t>
      </w:r>
      <w:r w:rsidRPr="007810FE">
        <w:rPr>
          <w:rFonts w:ascii="QCF2285" w:hAnsi="QCF2285" w:cs="Arabic Transparent"/>
          <w:b/>
          <w:bCs/>
          <w:sz w:val="28"/>
          <w:szCs w:val="28"/>
          <w:rtl/>
        </w:rPr>
        <w:t xml:space="preserve">) </w:t>
      </w:r>
      <w:r w:rsidRPr="007810FE">
        <w:rPr>
          <w:rFonts w:ascii="QCF2285" w:hAnsi="QCF2285" w:cs="Arabic Transparent" w:hint="cs"/>
          <w:sz w:val="28"/>
          <w:szCs w:val="28"/>
          <w:rtl/>
        </w:rPr>
        <w:t>توكيد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المذكور</w:t>
      </w:r>
      <w:r w:rsidRPr="007810FE">
        <w:rPr>
          <w:rFonts w:ascii="QCF2285" w:hAnsi="QCF2285" w:cs="Arabic Transparent"/>
          <w:sz w:val="28"/>
          <w:szCs w:val="28"/>
          <w:rtl/>
        </w:rPr>
        <w:t xml:space="preserve"> </w:t>
      </w:r>
      <w:r w:rsidRPr="007810FE">
        <w:rPr>
          <w:rFonts w:ascii="QCF2285" w:hAnsi="QCF2285" w:cs="Arabic Transparent" w:hint="cs"/>
          <w:sz w:val="28"/>
          <w:szCs w:val="28"/>
          <w:rtl/>
        </w:rPr>
        <w:t>وزيادة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المبالغة</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الإسراف</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والتبذير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الذي</w:t>
      </w:r>
      <w:r w:rsidRPr="007810FE">
        <w:rPr>
          <w:rFonts w:ascii="QCF2285" w:hAnsi="QCF2285" w:cs="Arabic Transparent"/>
          <w:sz w:val="28"/>
          <w:szCs w:val="28"/>
          <w:rtl/>
        </w:rPr>
        <w:t xml:space="preserve"> </w:t>
      </w:r>
      <w:r w:rsidRPr="007810FE">
        <w:rPr>
          <w:rFonts w:ascii="QCF2285" w:hAnsi="QCF2285" w:cs="Arabic Transparent" w:hint="cs"/>
          <w:sz w:val="28"/>
          <w:szCs w:val="28"/>
          <w:rtl/>
        </w:rPr>
        <w:t>يكون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عند</w:t>
      </w:r>
      <w:r w:rsidRPr="007810FE">
        <w:rPr>
          <w:rFonts w:ascii="QCF2285" w:hAnsi="QCF2285" w:cs="Arabic Transparent"/>
          <w:sz w:val="28"/>
          <w:szCs w:val="28"/>
          <w:rtl/>
        </w:rPr>
        <w:t xml:space="preserve"> </w:t>
      </w:r>
      <w:r w:rsidRPr="007810FE">
        <w:rPr>
          <w:rFonts w:ascii="QCF2285" w:hAnsi="QCF2285" w:cs="Arabic Transparent" w:hint="cs"/>
          <w:sz w:val="28"/>
          <w:szCs w:val="28"/>
          <w:rtl/>
        </w:rPr>
        <w:t>بعض</w:t>
      </w:r>
      <w:r w:rsidRPr="007810FE">
        <w:rPr>
          <w:rFonts w:ascii="QCF2285" w:hAnsi="QCF2285" w:cs="Arabic Transparent"/>
          <w:sz w:val="28"/>
          <w:szCs w:val="28"/>
          <w:rtl/>
        </w:rPr>
        <w:t xml:space="preserve"> </w:t>
      </w:r>
      <w:r w:rsidRPr="007810FE">
        <w:rPr>
          <w:rFonts w:ascii="QCF2285" w:hAnsi="QCF2285" w:cs="Arabic Transparent" w:hint="cs"/>
          <w:sz w:val="28"/>
          <w:szCs w:val="28"/>
          <w:rtl/>
        </w:rPr>
        <w:t>أفراد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الجماعة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المسلمة</w:t>
      </w:r>
      <w:r w:rsidRPr="007810FE">
        <w:rPr>
          <w:rFonts w:ascii="QCF2285" w:hAnsi="QCF2285" w:cs="Arabic Transparent"/>
          <w:sz w:val="28"/>
          <w:szCs w:val="28"/>
          <w:rtl/>
        </w:rPr>
        <w:t>.</w:t>
      </w:r>
    </w:p>
    <w:p w:rsidR="00CA3ADC" w:rsidRPr="007810FE" w:rsidRDefault="00CA3ADC" w:rsidP="000A74A9">
      <w:pPr>
        <w:spacing w:line="360" w:lineRule="auto"/>
        <w:jc w:val="lowKashida"/>
        <w:rPr>
          <w:rFonts w:ascii="QCF2285" w:hAnsi="QCF2285" w:cs="Times New Roman"/>
          <w:sz w:val="32"/>
          <w:szCs w:val="32"/>
          <w:rtl/>
        </w:rPr>
      </w:pPr>
      <w:r w:rsidRPr="007810FE">
        <w:rPr>
          <w:rFonts w:ascii="QCF2285" w:hAnsi="QCF2285" w:cs="Arabic Transparent"/>
          <w:sz w:val="28"/>
          <w:szCs w:val="28"/>
          <w:rtl/>
        </w:rPr>
        <w:t xml:space="preserve">    </w:t>
      </w:r>
      <w:r w:rsidRPr="007810FE">
        <w:rPr>
          <w:rFonts w:ascii="QCF2285" w:hAnsi="QCF2285" w:cs="Arabic Transparent" w:hint="cs"/>
          <w:sz w:val="28"/>
          <w:szCs w:val="28"/>
          <w:rtl/>
        </w:rPr>
        <w:t>لقد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استطاع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بجرسه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الإيقاعي،</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يُ</w:t>
      </w:r>
      <w:r w:rsidRPr="007810FE">
        <w:rPr>
          <w:rFonts w:ascii="Times New Roman" w:hAnsi="Times New Roman" w:cs="Arabic Transparent"/>
          <w:sz w:val="28"/>
          <w:szCs w:val="28"/>
          <w:rtl/>
          <w:lang w:bidi="ar-JO"/>
        </w:rPr>
        <w:t>س</w:t>
      </w:r>
      <w:r w:rsidRPr="007810FE">
        <w:rPr>
          <w:rFonts w:ascii="QCF2285" w:hAnsi="QCF2285" w:cs="Arabic Transparent" w:hint="cs"/>
          <w:sz w:val="28"/>
          <w:szCs w:val="28"/>
          <w:rtl/>
        </w:rPr>
        <w:t>هم</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التوكيد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وتصوير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ذلك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التبذير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لدى</w:t>
      </w:r>
      <w:r w:rsidRPr="007810FE">
        <w:rPr>
          <w:rFonts w:ascii="QCF2285" w:hAnsi="QCF2285" w:cs="Arabic Transparent"/>
          <w:sz w:val="28"/>
          <w:szCs w:val="28"/>
          <w:rtl/>
        </w:rPr>
        <w:t xml:space="preserve"> </w:t>
      </w:r>
      <w:r w:rsidRPr="007810FE">
        <w:rPr>
          <w:rFonts w:ascii="QCF2285" w:hAnsi="QCF2285" w:cs="Arabic Transparent" w:hint="cs"/>
          <w:sz w:val="28"/>
          <w:szCs w:val="28"/>
          <w:rtl/>
        </w:rPr>
        <w:t>أذن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ويلمس</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المتأمل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الانسجام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الواضح</w:t>
      </w:r>
      <w:r w:rsidRPr="007810FE">
        <w:rPr>
          <w:rFonts w:ascii="QCF2285" w:hAnsi="QCF2285" w:cs="Arabic Transparent"/>
          <w:sz w:val="28"/>
          <w:szCs w:val="28"/>
          <w:rtl/>
        </w:rPr>
        <w:t xml:space="preserve"> </w:t>
      </w:r>
      <w:r w:rsidRPr="007810FE">
        <w:rPr>
          <w:rFonts w:ascii="QCF2285" w:hAnsi="QCF2285" w:cs="Arabic Transparent" w:hint="cs"/>
          <w:sz w:val="28"/>
          <w:szCs w:val="28"/>
          <w:rtl/>
        </w:rPr>
        <w:t>بين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w:t>
      </w:r>
      <w:r w:rsidRPr="007810FE">
        <w:rPr>
          <w:rFonts w:ascii="QCF2285" w:hAnsi="QCF2285" w:cs="Arabic Transparent"/>
          <w:sz w:val="28"/>
          <w:szCs w:val="28"/>
          <w:rtl/>
        </w:rPr>
        <w:t xml:space="preserve"> </w:t>
      </w:r>
      <w:r w:rsidRPr="007810FE">
        <w:rPr>
          <w:rFonts w:ascii="QCF2285" w:hAnsi="QCF2285" w:cs="Arabic Transparent" w:hint="cs"/>
          <w:sz w:val="28"/>
          <w:szCs w:val="28"/>
          <w:rtl/>
        </w:rPr>
        <w:t>ودلالة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الخطاب</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حيث</w:t>
      </w:r>
      <w:r w:rsidRPr="007810FE">
        <w:rPr>
          <w:rFonts w:ascii="QCF2285" w:hAnsi="QCF2285" w:cs="Arabic Transparent"/>
          <w:sz w:val="28"/>
          <w:szCs w:val="28"/>
          <w:rtl/>
        </w:rPr>
        <w:t xml:space="preserve"> </w:t>
      </w:r>
      <w:r w:rsidRPr="007810FE">
        <w:rPr>
          <w:rFonts w:ascii="QCF2285" w:hAnsi="QCF2285" w:cs="Arabic Transparent" w:hint="cs"/>
          <w:sz w:val="28"/>
          <w:szCs w:val="28"/>
          <w:rtl/>
        </w:rPr>
        <w:t>جرسها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الاحتكاكي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وصفيره</w:t>
      </w:r>
      <w:r w:rsidRPr="007810FE">
        <w:rPr>
          <w:rFonts w:ascii="QCF2285" w:hAnsi="QCF2285" w:cs="Arabic Transparent"/>
          <w:sz w:val="28"/>
          <w:szCs w:val="28"/>
          <w:rtl/>
        </w:rPr>
        <w:t xml:space="preserve"> </w:t>
      </w:r>
      <w:r w:rsidRPr="007810FE">
        <w:rPr>
          <w:rFonts w:ascii="QCF2285" w:hAnsi="QCF2285" w:cs="Arabic Transparent" w:hint="cs"/>
          <w:sz w:val="28"/>
          <w:szCs w:val="28"/>
          <w:rtl/>
        </w:rPr>
        <w:t>،</w:t>
      </w:r>
      <w:r w:rsidRPr="007810FE">
        <w:rPr>
          <w:rFonts w:ascii="QCF2285" w:hAnsi="QCF2285" w:cs="Times New Roman"/>
          <w:sz w:val="32"/>
          <w:szCs w:val="32"/>
          <w:rtl/>
        </w:rPr>
        <w:t xml:space="preserve"> </w:t>
      </w:r>
      <w:r w:rsidRPr="007810FE">
        <w:rPr>
          <w:rFonts w:ascii="QCF2285" w:hAnsi="QCF2285" w:cs="Arabic Transparent" w:hint="cs"/>
          <w:sz w:val="28"/>
          <w:szCs w:val="28"/>
          <w:rtl/>
        </w:rPr>
        <w:t>ومثل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التكرار</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لصوت</w:t>
      </w:r>
      <w:r w:rsidRPr="007810FE">
        <w:rPr>
          <w:rFonts w:ascii="QCF2285" w:hAnsi="QCF2285" w:cs="Arabic Transparent"/>
          <w:sz w:val="28"/>
          <w:szCs w:val="28"/>
          <w:rtl/>
        </w:rPr>
        <w:t>(</w:t>
      </w:r>
      <w:r w:rsidRPr="007810FE">
        <w:rPr>
          <w:rFonts w:ascii="QCF2285" w:hAnsi="QCF2285" w:cs="Arabic Transparent" w:hint="cs"/>
          <w:sz w:val="28"/>
          <w:szCs w:val="28"/>
          <w:rtl/>
        </w:rPr>
        <w:t>السين</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خلق</w:t>
      </w:r>
      <w:r w:rsidRPr="007810FE">
        <w:rPr>
          <w:rFonts w:ascii="QCF2285" w:hAnsi="QCF2285" w:cs="Arabic Transparent"/>
          <w:sz w:val="28"/>
          <w:szCs w:val="28"/>
          <w:rtl/>
        </w:rPr>
        <w:t xml:space="preserve"> </w:t>
      </w:r>
      <w:r w:rsidRPr="007810FE">
        <w:rPr>
          <w:rFonts w:ascii="QCF2285" w:hAnsi="QCF2285" w:cs="Arabic Transparent" w:hint="cs"/>
          <w:sz w:val="28"/>
          <w:szCs w:val="28"/>
          <w:rtl/>
        </w:rPr>
        <w:t>جواً</w:t>
      </w:r>
      <w:r w:rsidRPr="007810FE">
        <w:rPr>
          <w:rFonts w:ascii="QCF2285" w:hAnsi="QCF2285" w:cs="Arabic Transparent"/>
          <w:sz w:val="28"/>
          <w:szCs w:val="28"/>
          <w:rtl/>
        </w:rPr>
        <w:t xml:space="preserve"> </w:t>
      </w:r>
      <w:r w:rsidRPr="007810FE">
        <w:rPr>
          <w:rFonts w:ascii="QCF2285" w:hAnsi="QCF2285" w:cs="Arabic Transparent" w:hint="cs"/>
          <w:sz w:val="28"/>
          <w:szCs w:val="28"/>
          <w:rtl/>
        </w:rPr>
        <w:t>أمام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خيال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تلك</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اليد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الممتدة</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غير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طبيعتها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الإنسانية</w:t>
      </w:r>
      <w:r w:rsidRPr="007810FE">
        <w:rPr>
          <w:rFonts w:ascii="QCF2285" w:hAnsi="QCF2285" w:cs="Arabic Transparent"/>
          <w:sz w:val="28"/>
          <w:szCs w:val="28"/>
          <w:rtl/>
        </w:rPr>
        <w:t>.</w:t>
      </w:r>
    </w:p>
    <w:p w:rsidR="00CA3ADC" w:rsidRPr="007810FE" w:rsidRDefault="00CA3ADC" w:rsidP="00B84C1B">
      <w:pPr>
        <w:spacing w:line="360" w:lineRule="auto"/>
        <w:jc w:val="lowKashida"/>
        <w:rPr>
          <w:rFonts w:ascii="Times New Roman" w:hAnsi="Times New Roman" w:cs="Times New Roman"/>
          <w:sz w:val="30"/>
          <w:szCs w:val="30"/>
          <w:rtl/>
        </w:rPr>
      </w:pPr>
      <w:r w:rsidRPr="007810FE">
        <w:rPr>
          <w:rFonts w:ascii="QCF2285" w:hAnsi="QCF2285" w:cs="Times New Roman"/>
          <w:sz w:val="32"/>
          <w:szCs w:val="32"/>
          <w:rtl/>
        </w:rPr>
        <w:t xml:space="preserve">   </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والمتأمل</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يرى</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الصورة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رسمتها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بأصواتها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الاحتكاكية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والمهموسة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توحي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بقوة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تأثيرها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الإيقاعي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وإن</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للألفاظ</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الأدب</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نغمة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لذيذة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كنغمة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أوتار،</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وصوت</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منكر</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كصوت</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حمار،</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وإن</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لها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الفم</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حلاوة،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كحلاوة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العسل،</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ومرارة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كمرارة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الحنظل،</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وهي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على</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ذلك</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تجري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مجرى</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النغمات</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والطعوم</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55"/>
      </w:r>
      <w:r w:rsidRPr="007810FE">
        <w:rPr>
          <w:rFonts w:ascii="Times New Roman" w:hAnsi="Times New Roman" w:cs="Times New Roman"/>
          <w:sz w:val="20"/>
          <w:szCs w:val="20"/>
          <w:vertAlign w:val="superscript"/>
          <w:rtl/>
        </w:rPr>
        <w:t>)</w:t>
      </w:r>
      <w:r w:rsidRPr="007810FE">
        <w:rPr>
          <w:rFonts w:ascii="QCF2285" w:hAnsi="QCF2285" w:cs="Arabic Transparent"/>
          <w:b/>
          <w:bCs/>
          <w:sz w:val="32"/>
          <w:szCs w:val="32"/>
          <w:rtl/>
        </w:rPr>
        <w:t xml:space="preserve">" </w:t>
      </w:r>
      <w:r w:rsidRPr="007810FE">
        <w:rPr>
          <w:rFonts w:ascii="QCF2285" w:hAnsi="QCF2285" w:cs="Arabic Transparent" w:hint="cs"/>
          <w:sz w:val="28"/>
          <w:szCs w:val="28"/>
          <w:rtl/>
        </w:rPr>
        <w:t>و</w:t>
      </w:r>
      <w:r w:rsidRPr="007810FE">
        <w:rPr>
          <w:rFonts w:ascii="QCF2285" w:hAnsi="QCF2285" w:cs="Arabic Transparent"/>
          <w:sz w:val="28"/>
          <w:szCs w:val="28"/>
          <w:rtl/>
        </w:rPr>
        <w:t xml:space="preserve"> </w:t>
      </w:r>
      <w:r w:rsidRPr="007810FE">
        <w:rPr>
          <w:rFonts w:ascii="QCF2285" w:hAnsi="QCF2285" w:cs="Arabic Transparent" w:hint="cs"/>
          <w:sz w:val="28"/>
          <w:szCs w:val="28"/>
          <w:rtl/>
        </w:rPr>
        <w:t>يشعر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وهو</w:t>
      </w:r>
      <w:r w:rsidRPr="007810FE">
        <w:rPr>
          <w:rFonts w:ascii="QCF2285" w:hAnsi="QCF2285" w:cs="Arabic Transparent"/>
          <w:sz w:val="28"/>
          <w:szCs w:val="28"/>
          <w:rtl/>
        </w:rPr>
        <w:t xml:space="preserve"> </w:t>
      </w:r>
      <w:r w:rsidRPr="007810FE">
        <w:rPr>
          <w:rFonts w:ascii="QCF2285" w:hAnsi="QCF2285" w:cs="Arabic Transparent" w:hint="cs"/>
          <w:sz w:val="28"/>
          <w:szCs w:val="28"/>
          <w:rtl/>
        </w:rPr>
        <w:t>يقرأ</w:t>
      </w:r>
      <w:r w:rsidRPr="007810FE">
        <w:rPr>
          <w:rFonts w:ascii="QCF2285" w:hAnsi="QCF2285" w:cs="Arabic Transparent"/>
          <w:sz w:val="28"/>
          <w:szCs w:val="28"/>
          <w:rtl/>
        </w:rPr>
        <w:t xml:space="preserve"> </w:t>
      </w:r>
      <w:r w:rsidRPr="007810FE">
        <w:rPr>
          <w:rFonts w:ascii="QCF2285" w:hAnsi="QCF2285" w:cs="Arabic Transparent" w:hint="cs"/>
          <w:sz w:val="28"/>
          <w:szCs w:val="28"/>
          <w:rtl/>
        </w:rPr>
        <w:t>مفردات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بإيقاعه</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الموزون</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تتابع</w:t>
      </w:r>
      <w:r w:rsidRPr="007810FE">
        <w:rPr>
          <w:rFonts w:ascii="QCF2285" w:hAnsi="QCF2285" w:cs="Arabic Transparent"/>
          <w:sz w:val="28"/>
          <w:szCs w:val="28"/>
          <w:rtl/>
        </w:rPr>
        <w:t xml:space="preserve"> </w:t>
      </w:r>
      <w:r w:rsidRPr="007810FE">
        <w:rPr>
          <w:rFonts w:ascii="QCF2285" w:hAnsi="QCF2285" w:cs="Arabic Transparent" w:hint="cs"/>
          <w:sz w:val="28"/>
          <w:szCs w:val="28"/>
          <w:rtl/>
        </w:rPr>
        <w:t>أصواته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وألفاظه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وآياته،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ويلمس</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التناسق</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الصوتي</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صياغته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وتآلف</w:t>
      </w:r>
      <w:r w:rsidRPr="007810FE">
        <w:rPr>
          <w:rFonts w:ascii="QCF2285" w:hAnsi="QCF2285" w:cs="Arabic Transparent"/>
          <w:sz w:val="28"/>
          <w:szCs w:val="28"/>
          <w:rtl/>
        </w:rPr>
        <w:t xml:space="preserve"> </w:t>
      </w:r>
      <w:r w:rsidRPr="007810FE">
        <w:rPr>
          <w:rFonts w:ascii="QCF2285" w:hAnsi="QCF2285" w:cs="Arabic Transparent" w:hint="cs"/>
          <w:sz w:val="28"/>
          <w:szCs w:val="28"/>
          <w:rtl/>
        </w:rPr>
        <w:t>كلماته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وتراكيبه،</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ويجد</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تناسق</w:t>
      </w:r>
      <w:r w:rsidRPr="007810FE">
        <w:rPr>
          <w:rFonts w:ascii="QCF2285" w:hAnsi="QCF2285" w:cs="Arabic Transparent"/>
          <w:sz w:val="28"/>
          <w:szCs w:val="28"/>
          <w:rtl/>
        </w:rPr>
        <w:t xml:space="preserve"> </w:t>
      </w:r>
      <w:r w:rsidRPr="007810FE">
        <w:rPr>
          <w:rFonts w:ascii="QCF2285" w:hAnsi="QCF2285" w:cs="Arabic Transparent" w:hint="cs"/>
          <w:sz w:val="28"/>
          <w:szCs w:val="28"/>
          <w:rtl/>
        </w:rPr>
        <w:t>حروفه</w:t>
      </w:r>
      <w:r w:rsidRPr="007810FE">
        <w:rPr>
          <w:rFonts w:ascii="QCF2285" w:hAnsi="QCF2285" w:cs="Arabic Transparent"/>
          <w:sz w:val="28"/>
          <w:szCs w:val="28"/>
          <w:rtl/>
        </w:rPr>
        <w:t xml:space="preserve"> </w:t>
      </w:r>
      <w:r w:rsidRPr="007810FE">
        <w:rPr>
          <w:rFonts w:ascii="QCF2285" w:hAnsi="QCF2285" w:cs="Arabic Transparent" w:hint="cs"/>
          <w:sz w:val="28"/>
          <w:szCs w:val="28"/>
          <w:rtl/>
        </w:rPr>
        <w:t>تناسقاً</w:t>
      </w:r>
      <w:r w:rsidRPr="007810FE">
        <w:rPr>
          <w:rFonts w:ascii="QCF2285" w:hAnsi="QCF2285" w:cs="Arabic Transparent"/>
          <w:sz w:val="28"/>
          <w:szCs w:val="28"/>
          <w:rtl/>
        </w:rPr>
        <w:t xml:space="preserve"> </w:t>
      </w:r>
      <w:r w:rsidRPr="007810FE">
        <w:rPr>
          <w:rFonts w:ascii="QCF2285" w:hAnsi="QCF2285" w:cs="Arabic Transparent" w:hint="cs"/>
          <w:sz w:val="28"/>
          <w:szCs w:val="28"/>
          <w:rtl/>
        </w:rPr>
        <w:t>عجيباً،</w:t>
      </w:r>
      <w:r w:rsidRPr="007810FE">
        <w:rPr>
          <w:rFonts w:ascii="QCF2285" w:hAnsi="QCF2285" w:cs="Arabic Transparent"/>
          <w:sz w:val="28"/>
          <w:szCs w:val="28"/>
          <w:rtl/>
        </w:rPr>
        <w:t xml:space="preserve"> </w:t>
      </w:r>
      <w:r w:rsidRPr="007810FE">
        <w:rPr>
          <w:rFonts w:ascii="QCF2285" w:hAnsi="QCF2285" w:cs="Arabic Transparent" w:hint="cs"/>
          <w:sz w:val="28"/>
          <w:szCs w:val="28"/>
          <w:rtl/>
        </w:rPr>
        <w:t>بحيث</w:t>
      </w:r>
      <w:r w:rsidRPr="007810FE">
        <w:rPr>
          <w:rFonts w:ascii="QCF2285" w:hAnsi="QCF2285" w:cs="Arabic Transparent"/>
          <w:sz w:val="28"/>
          <w:szCs w:val="28"/>
          <w:rtl/>
        </w:rPr>
        <w:t xml:space="preserve"> </w:t>
      </w:r>
      <w:r w:rsidRPr="007810FE">
        <w:rPr>
          <w:rFonts w:ascii="QCF2285" w:hAnsi="QCF2285" w:cs="Arabic Transparent" w:hint="cs"/>
          <w:sz w:val="28"/>
          <w:szCs w:val="28"/>
          <w:rtl/>
        </w:rPr>
        <w:t>تألف</w:t>
      </w:r>
      <w:r w:rsidRPr="007810FE">
        <w:rPr>
          <w:rFonts w:ascii="QCF2285" w:hAnsi="QCF2285" w:cs="Arabic Transparent"/>
          <w:sz w:val="28"/>
          <w:szCs w:val="28"/>
          <w:rtl/>
        </w:rPr>
        <w:t xml:space="preserve"> </w:t>
      </w:r>
      <w:r w:rsidRPr="007810FE">
        <w:rPr>
          <w:rFonts w:ascii="QCF2285" w:hAnsi="QCF2285" w:cs="Arabic Transparent" w:hint="cs"/>
          <w:sz w:val="28"/>
          <w:szCs w:val="28"/>
          <w:rtl/>
        </w:rPr>
        <w:t>أذن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المتلقي</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اجتماعها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إلى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بعضها</w:t>
      </w:r>
      <w:r w:rsidRPr="007810FE">
        <w:rPr>
          <w:rFonts w:ascii="QCF2285" w:hAnsi="QCF2285" w:cs="Arabic Transparent"/>
          <w:sz w:val="28"/>
          <w:szCs w:val="28"/>
          <w:rtl/>
        </w:rPr>
        <w:t xml:space="preserve"> </w:t>
      </w:r>
      <w:r w:rsidRPr="007810FE">
        <w:rPr>
          <w:rFonts w:ascii="QCF2285" w:hAnsi="QCF2285" w:cs="Arabic Transparent" w:hint="cs"/>
          <w:sz w:val="28"/>
          <w:szCs w:val="28"/>
          <w:rtl/>
        </w:rPr>
        <w:t>وهي</w:t>
      </w:r>
      <w:r w:rsidRPr="007810FE">
        <w:rPr>
          <w:rFonts w:ascii="QCF2285" w:hAnsi="QCF2285" w:cs="Arabic Transparent"/>
          <w:sz w:val="28"/>
          <w:szCs w:val="28"/>
          <w:rtl/>
        </w:rPr>
        <w:t xml:space="preserve"> </w:t>
      </w:r>
      <w:r w:rsidRPr="007810FE">
        <w:rPr>
          <w:rFonts w:ascii="QCF2285" w:hAnsi="QCF2285" w:cs="Arabic Transparent" w:hint="cs"/>
          <w:sz w:val="28"/>
          <w:szCs w:val="28"/>
          <w:rtl/>
        </w:rPr>
        <w:t>تشكل</w:t>
      </w:r>
      <w:r w:rsidRPr="007810FE">
        <w:rPr>
          <w:rFonts w:ascii="QCF2285" w:hAnsi="QCF2285" w:cs="Arabic Transparent"/>
          <w:sz w:val="28"/>
          <w:szCs w:val="28"/>
          <w:rtl/>
        </w:rPr>
        <w:t xml:space="preserve"> </w:t>
      </w:r>
      <w:r w:rsidRPr="007810FE">
        <w:rPr>
          <w:rFonts w:ascii="QCF2285" w:hAnsi="QCF2285" w:cs="Arabic Transparent" w:hint="cs"/>
          <w:sz w:val="28"/>
          <w:szCs w:val="28"/>
          <w:rtl/>
        </w:rPr>
        <w:t>لحناً</w:t>
      </w:r>
      <w:r w:rsidRPr="007810FE">
        <w:rPr>
          <w:rFonts w:ascii="QCF2285" w:hAnsi="QCF2285" w:cs="Arabic Transparent"/>
          <w:sz w:val="28"/>
          <w:szCs w:val="28"/>
          <w:rtl/>
        </w:rPr>
        <w:t xml:space="preserve"> </w:t>
      </w:r>
      <w:r w:rsidRPr="007810FE">
        <w:rPr>
          <w:rFonts w:ascii="QCF2285" w:hAnsi="QCF2285" w:cs="Arabic Transparent" w:hint="cs"/>
          <w:sz w:val="28"/>
          <w:szCs w:val="28"/>
          <w:rtl/>
        </w:rPr>
        <w:t>طرياً</w:t>
      </w:r>
      <w:r w:rsidRPr="007810FE">
        <w:rPr>
          <w:rFonts w:ascii="QCF2285" w:hAnsi="QCF2285" w:cs="Arabic Transparent"/>
          <w:sz w:val="28"/>
          <w:szCs w:val="28"/>
          <w:rtl/>
        </w:rPr>
        <w:t xml:space="preserve"> </w:t>
      </w:r>
      <w:r w:rsidRPr="007810FE">
        <w:rPr>
          <w:rFonts w:ascii="QCF2285" w:hAnsi="QCF2285" w:cs="Arabic Transparent" w:hint="cs"/>
          <w:sz w:val="28"/>
          <w:szCs w:val="28"/>
          <w:rtl/>
        </w:rPr>
        <w:t>يلامس</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الأحاسيس</w:t>
      </w:r>
      <w:r w:rsidRPr="007810FE">
        <w:rPr>
          <w:rFonts w:ascii="QCF2285" w:hAnsi="QCF2285" w:cs="Arabic Transparent"/>
          <w:sz w:val="28"/>
          <w:szCs w:val="28"/>
          <w:rtl/>
        </w:rPr>
        <w:t xml:space="preserve"> </w:t>
      </w:r>
      <w:r w:rsidRPr="007810FE">
        <w:rPr>
          <w:rFonts w:ascii="QCF2285" w:hAnsi="QCF2285" w:cs="Arabic Transparent" w:hint="cs"/>
          <w:sz w:val="28"/>
          <w:szCs w:val="28"/>
          <w:rtl/>
        </w:rPr>
        <w:t>والمشاعر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الوجدانية</w:t>
      </w:r>
      <w:r w:rsidRPr="007810FE">
        <w:rPr>
          <w:rFonts w:ascii="QCF2285" w:hAnsi="QCF2285" w:cs="Arabic Transparent"/>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cs="Arabic Transparent"/>
                <w:sz w:val="32"/>
                <w:szCs w:val="32"/>
                <w:rtl/>
                <w:lang w:bidi="ar-JO"/>
              </w:rPr>
            </w:pPr>
            <w:r w:rsidRPr="00EE3EC7">
              <w:rPr>
                <w:rFonts w:ascii="Times New Roman" w:hAnsi="Times New Roman" w:cs="Arabic Transparent"/>
                <w:sz w:val="28"/>
                <w:szCs w:val="28"/>
                <w:rtl/>
              </w:rPr>
              <w:t xml:space="preserve">       </w:t>
            </w:r>
            <w:r w:rsidRPr="00EE3EC7">
              <w:rPr>
                <w:rFonts w:cs="Arabic Transparent" w:hint="cs"/>
                <w:b/>
                <w:bCs/>
                <w:sz w:val="32"/>
                <w:szCs w:val="32"/>
                <w:rtl/>
                <w:lang w:bidi="ar-JO"/>
              </w:rPr>
              <w:t>الأصوات</w:t>
            </w:r>
            <w:r w:rsidRPr="00EE3EC7">
              <w:rPr>
                <w:rFonts w:cs="Arabic Transparent"/>
                <w:b/>
                <w:bCs/>
                <w:sz w:val="32"/>
                <w:szCs w:val="32"/>
                <w:rtl/>
                <w:lang w:bidi="ar-JO"/>
              </w:rPr>
              <w:t xml:space="preserve"> </w:t>
            </w:r>
            <w:r w:rsidRPr="00EE3EC7">
              <w:rPr>
                <w:rFonts w:cs="Arabic Transparent" w:hint="cs"/>
                <w:b/>
                <w:bCs/>
                <w:sz w:val="32"/>
                <w:szCs w:val="32"/>
                <w:rtl/>
                <w:lang w:bidi="ar-JO"/>
              </w:rPr>
              <w:t>المهموسة</w:t>
            </w:r>
            <w:r w:rsidRPr="00EE3EC7">
              <w:rPr>
                <w:rFonts w:cs="Arabic Transparent"/>
                <w:b/>
                <w:bCs/>
                <w:sz w:val="32"/>
                <w:szCs w:val="32"/>
                <w:rtl/>
                <w:lang w:bidi="ar-JO"/>
              </w:rPr>
              <w:t xml:space="preserve"> </w:t>
            </w:r>
            <w:r w:rsidRPr="00EE3EC7">
              <w:rPr>
                <w:rFonts w:cs="Arabic Transparent" w:hint="cs"/>
                <w:b/>
                <w:bCs/>
                <w:sz w:val="32"/>
                <w:szCs w:val="32"/>
                <w:rtl/>
                <w:lang w:bidi="ar-JO"/>
              </w:rPr>
              <w:t>التي</w:t>
            </w:r>
            <w:r w:rsidRPr="00EE3EC7">
              <w:rPr>
                <w:rFonts w:cs="Arabic Transparent"/>
                <w:b/>
                <w:bCs/>
                <w:sz w:val="32"/>
                <w:szCs w:val="32"/>
                <w:rtl/>
                <w:lang w:bidi="ar-JO"/>
              </w:rPr>
              <w:t xml:space="preserve"> </w:t>
            </w:r>
            <w:r w:rsidRPr="00EE3EC7">
              <w:rPr>
                <w:rFonts w:cs="Arabic Transparent" w:hint="cs"/>
                <w:b/>
                <w:bCs/>
                <w:sz w:val="32"/>
                <w:szCs w:val="32"/>
                <w:rtl/>
                <w:lang w:bidi="ar-JO"/>
              </w:rPr>
              <w:t>وردت</w:t>
            </w:r>
            <w:r w:rsidRPr="00EE3EC7">
              <w:rPr>
                <w:rFonts w:cs="Arabic Transparent"/>
                <w:b/>
                <w:bCs/>
                <w:sz w:val="32"/>
                <w:szCs w:val="32"/>
                <w:rtl/>
                <w:lang w:bidi="ar-JO"/>
              </w:rPr>
              <w:t xml:space="preserve"> </w:t>
            </w:r>
            <w:r w:rsidRPr="00EE3EC7">
              <w:rPr>
                <w:rFonts w:cs="Arabic Transparent" w:hint="cs"/>
                <w:b/>
                <w:bCs/>
                <w:sz w:val="32"/>
                <w:szCs w:val="32"/>
                <w:rtl/>
                <w:lang w:bidi="ar-JO"/>
              </w:rPr>
              <w:t>في</w:t>
            </w:r>
            <w:r w:rsidRPr="00EE3EC7">
              <w:rPr>
                <w:rFonts w:cs="Arabic Transparent"/>
                <w:b/>
                <w:bCs/>
                <w:sz w:val="32"/>
                <w:szCs w:val="32"/>
                <w:rtl/>
                <w:lang w:bidi="ar-JO"/>
              </w:rPr>
              <w:t xml:space="preserve"> </w:t>
            </w:r>
            <w:r w:rsidRPr="00EE3EC7">
              <w:rPr>
                <w:rFonts w:cs="Arabic Transparent" w:hint="cs"/>
                <w:b/>
                <w:bCs/>
                <w:sz w:val="32"/>
                <w:szCs w:val="32"/>
                <w:rtl/>
                <w:lang w:bidi="ar-JO"/>
              </w:rPr>
              <w:t>آية</w:t>
            </w:r>
            <w:r w:rsidRPr="00EE3EC7">
              <w:rPr>
                <w:rFonts w:cs="Arabic Transparent"/>
                <w:b/>
                <w:bCs/>
                <w:sz w:val="32"/>
                <w:szCs w:val="32"/>
                <w:rtl/>
                <w:lang w:bidi="ar-JO"/>
              </w:rPr>
              <w:t xml:space="preserve"> </w:t>
            </w:r>
            <w:r w:rsidRPr="00EE3EC7">
              <w:rPr>
                <w:rFonts w:cs="Arabic Transparent" w:hint="cs"/>
                <w:b/>
                <w:bCs/>
                <w:sz w:val="32"/>
                <w:szCs w:val="32"/>
                <w:rtl/>
                <w:lang w:bidi="ar-JO"/>
              </w:rPr>
              <w:t>المثل</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الصوت</w:t>
            </w:r>
          </w:p>
        </w:tc>
        <w:tc>
          <w:tcPr>
            <w:tcW w:w="5940"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المفردة</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القرآنية</w:t>
            </w: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عدد</w:t>
            </w:r>
            <w:r w:rsidRPr="00EE3EC7">
              <w:rPr>
                <w:rFonts w:cs="Arabic Transparent"/>
                <w:b/>
                <w:bCs/>
                <w:sz w:val="32"/>
                <w:szCs w:val="32"/>
                <w:rtl/>
                <w:lang w:bidi="ar-JO"/>
              </w:rPr>
              <w:t xml:space="preserve"> </w:t>
            </w:r>
            <w:r w:rsidRPr="00EE3EC7">
              <w:rPr>
                <w:rFonts w:cs="Arabic Transparent" w:hint="cs"/>
                <w:b/>
                <w:bCs/>
                <w:sz w:val="32"/>
                <w:szCs w:val="32"/>
                <w:rtl/>
                <w:lang w:bidi="ar-JO"/>
              </w:rPr>
              <w:t>ورودها</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ﱏ</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ﱑ</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ﱕ</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ﱘ</w:t>
            </w:r>
          </w:p>
        </w:tc>
        <w:tc>
          <w:tcPr>
            <w:tcW w:w="172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cs="Arial Unicode MS" w:hint="eastAsia"/>
                <w:sz w:val="28"/>
                <w:szCs w:val="28"/>
                <w:rtl/>
              </w:rPr>
              <w:t>ﱚ</w:t>
            </w: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ﱕ</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ﱗ</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ﱚ</w:t>
            </w: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الطاء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ﱕ</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ﱗ</w:t>
            </w:r>
            <w:r w:rsidRPr="00EE3EC7">
              <w:rPr>
                <w:rFonts w:ascii="QCF2285" w:hAnsi="QCF2285" w:cs="Times New Roman" w:hint="cs"/>
                <w:sz w:val="28"/>
                <w:szCs w:val="28"/>
                <w:rtl/>
              </w:rPr>
              <w:t>،</w:t>
            </w:r>
          </w:p>
        </w:tc>
        <w:tc>
          <w:tcPr>
            <w:tcW w:w="1728" w:type="dxa"/>
            <w:shd w:val="clear" w:color="auto" w:fill="F2F2F2"/>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5940" w:type="dxa"/>
            <w:shd w:val="clear" w:color="auto" w:fill="F2F2F2"/>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F2F2F2"/>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10 </w:t>
            </w:r>
            <w:r w:rsidRPr="00EE3EC7">
              <w:rPr>
                <w:rFonts w:hint="cs"/>
                <w:b/>
                <w:bCs/>
                <w:sz w:val="28"/>
                <w:szCs w:val="28"/>
                <w:rtl/>
                <w:lang w:bidi="ar-JO"/>
              </w:rPr>
              <w:t>مرات</w:t>
            </w:r>
          </w:p>
        </w:tc>
      </w:tr>
    </w:tbl>
    <w:p w:rsidR="00CA3ADC" w:rsidRPr="007810FE" w:rsidRDefault="00CA3ADC" w:rsidP="0023240E">
      <w:pPr>
        <w:spacing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  </w:t>
      </w:r>
    </w:p>
    <w:p w:rsidR="00CA3ADC" w:rsidRDefault="00CA3ADC" w:rsidP="0023240E">
      <w:pPr>
        <w:spacing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   </w:t>
      </w:r>
    </w:p>
    <w:p w:rsidR="00CA3ADC" w:rsidRPr="007810FE" w:rsidRDefault="00CA3ADC" w:rsidP="0023240E">
      <w:pPr>
        <w:spacing w:line="360" w:lineRule="auto"/>
        <w:jc w:val="lowKashida"/>
        <w:rPr>
          <w:rFonts w:ascii="Times New Roman" w:hAnsi="Times New Roman" w:cs="Arabic Transparent"/>
          <w:sz w:val="28"/>
          <w:szCs w:val="28"/>
          <w:rtl/>
          <w:lang w:bidi="ar-JO"/>
        </w:rPr>
      </w:pPr>
      <w:r>
        <w:rPr>
          <w:rFonts w:ascii="Times New Roman" w:hAnsi="Times New Roman" w:cs="Arabic Transparent"/>
          <w:sz w:val="28"/>
          <w:szCs w:val="28"/>
          <w:rtl/>
          <w:lang w:bidi="ar-JO"/>
        </w:rPr>
        <w:t xml:space="preserve">   </w:t>
      </w:r>
      <w:r w:rsidRPr="007810FE">
        <w:rPr>
          <w:rFonts w:ascii="Times New Roman" w:hAnsi="Times New Roman" w:cs="Arabic Transparent"/>
          <w:sz w:val="28"/>
          <w:szCs w:val="28"/>
          <w:rtl/>
          <w:lang w:bidi="ar-JO"/>
        </w:rPr>
        <w:t xml:space="preserve"> لقد استطاع صوت(التاء) كما في لفظة (</w:t>
      </w:r>
      <w:r w:rsidRPr="007810FE">
        <w:rPr>
          <w:rFonts w:ascii="Courier New" w:hAnsi="Courier New" w:cs="Courier New"/>
          <w:sz w:val="28"/>
          <w:szCs w:val="28"/>
          <w:rtl/>
        </w:rPr>
        <w:t>ﱏ</w:t>
      </w:r>
      <w:r w:rsidRPr="007810FE">
        <w:rPr>
          <w:rFonts w:ascii="QCF2285" w:hAnsi="QCF2285" w:cs="Arabic Transparent" w:hint="cs"/>
          <w:sz w:val="28"/>
          <w:szCs w:val="28"/>
          <w:rtl/>
        </w:rPr>
        <w:t>،</w:t>
      </w:r>
      <w:r w:rsidRPr="007810FE">
        <w:rPr>
          <w:rFonts w:cs="Arial Unicode MS" w:hint="eastAsia"/>
          <w:sz w:val="28"/>
          <w:szCs w:val="28"/>
          <w:rtl/>
        </w:rPr>
        <w:t>ﱑ</w:t>
      </w:r>
      <w:r w:rsidRPr="007810FE">
        <w:rPr>
          <w:rFonts w:ascii="QCF2285" w:hAnsi="QCF2285" w:cs="Arabic Transparent" w:hint="cs"/>
          <w:sz w:val="28"/>
          <w:szCs w:val="28"/>
          <w:rtl/>
        </w:rPr>
        <w:t>،</w:t>
      </w:r>
      <w:r w:rsidRPr="007810FE">
        <w:rPr>
          <w:rFonts w:cs="Arial Unicode MS" w:hint="eastAsia"/>
          <w:sz w:val="28"/>
          <w:szCs w:val="28"/>
          <w:rtl/>
        </w:rPr>
        <w:t>ﱕ</w:t>
      </w:r>
      <w:r w:rsidRPr="007810FE">
        <w:rPr>
          <w:rFonts w:ascii="QCF2285" w:hAnsi="QCF2285" w:cs="Arabic Transparent" w:hint="cs"/>
          <w:sz w:val="28"/>
          <w:szCs w:val="28"/>
          <w:rtl/>
        </w:rPr>
        <w:t>،</w:t>
      </w:r>
      <w:r w:rsidRPr="007810FE">
        <w:rPr>
          <w:rFonts w:ascii="Courier New" w:hAnsi="Courier New" w:cs="Courier New"/>
          <w:sz w:val="28"/>
          <w:szCs w:val="28"/>
          <w:rtl/>
        </w:rPr>
        <w:t>ﱘ</w:t>
      </w:r>
      <w:r w:rsidRPr="007810FE">
        <w:rPr>
          <w:rFonts w:ascii="Times New Roman" w:hAnsi="Times New Roman" w:cs="Arabic Transparent"/>
          <w:sz w:val="28"/>
          <w:szCs w:val="28"/>
          <w:rtl/>
          <w:lang w:bidi="ar-JO"/>
        </w:rPr>
        <w:t>) وصوت (الحاء) في لفظة</w:t>
      </w:r>
    </w:p>
    <w:p w:rsidR="00CA3ADC" w:rsidRPr="007810FE" w:rsidRDefault="00CA3ADC" w:rsidP="002E1BEE">
      <w:pPr>
        <w:spacing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 </w:t>
      </w:r>
      <w:r w:rsidRPr="007810FE">
        <w:rPr>
          <w:rFonts w:cs="Arial Unicode MS" w:hint="eastAsia"/>
          <w:sz w:val="28"/>
          <w:szCs w:val="28"/>
          <w:rtl/>
        </w:rPr>
        <w:t>ﱚ</w:t>
      </w:r>
      <w:r w:rsidRPr="007810FE">
        <w:rPr>
          <w:rFonts w:ascii="Times New Roman" w:hAnsi="Times New Roman" w:cs="Arabic Transparent"/>
          <w:sz w:val="28"/>
          <w:szCs w:val="28"/>
          <w:rtl/>
          <w:lang w:bidi="ar-JO"/>
        </w:rPr>
        <w:t>) أن يرسم ب</w:t>
      </w:r>
      <w:r>
        <w:rPr>
          <w:rFonts w:ascii="Times New Roman" w:hAnsi="Times New Roman" w:cs="Arabic Transparent"/>
          <w:sz w:val="28"/>
          <w:szCs w:val="28"/>
          <w:rtl/>
          <w:lang w:bidi="ar-JO"/>
        </w:rPr>
        <w:t xml:space="preserve">اللوحة </w:t>
      </w:r>
      <w:r w:rsidRPr="007810FE">
        <w:rPr>
          <w:rFonts w:ascii="Times New Roman" w:hAnsi="Times New Roman" w:cs="Arabic Transparent"/>
          <w:sz w:val="28"/>
          <w:szCs w:val="28"/>
          <w:rtl/>
          <w:lang w:bidi="ar-JO"/>
        </w:rPr>
        <w:t xml:space="preserve">الكنائية </w:t>
      </w:r>
      <w:r>
        <w:rPr>
          <w:rFonts w:ascii="Times New Roman" w:hAnsi="Times New Roman" w:cs="Arabic Transparent"/>
          <w:sz w:val="28"/>
          <w:szCs w:val="28"/>
          <w:rtl/>
          <w:lang w:bidi="ar-JO"/>
        </w:rPr>
        <w:t xml:space="preserve">معنى موحياً </w:t>
      </w:r>
      <w:r w:rsidRPr="007810FE">
        <w:rPr>
          <w:rFonts w:ascii="Times New Roman" w:hAnsi="Times New Roman" w:cs="Arabic Transparent"/>
          <w:sz w:val="28"/>
          <w:szCs w:val="28"/>
          <w:rtl/>
          <w:lang w:bidi="ar-JO"/>
        </w:rPr>
        <w:t>في قوله:</w:t>
      </w:r>
      <w:r w:rsidRPr="007810FE">
        <w:rPr>
          <w:rFonts w:ascii="QCF2BSML" w:hAnsi="QCF2BSML" w:cs="Arabic Transparent"/>
          <w:sz w:val="28"/>
          <w:szCs w:val="28"/>
          <w:rtl/>
        </w:rPr>
        <w:t xml:space="preserve"> (ﱡ</w:t>
      </w:r>
      <w:r w:rsidRPr="007810FE">
        <w:rPr>
          <w:rFonts w:ascii="Courier New" w:hAnsi="Courier New" w:cs="Courier New"/>
          <w:sz w:val="28"/>
          <w:szCs w:val="28"/>
          <w:rtl/>
        </w:rPr>
        <w:t>ﱘﱙ</w:t>
      </w:r>
      <w:r w:rsidRPr="007810FE">
        <w:rPr>
          <w:rFonts w:ascii="QCF2285" w:hAnsi="QCF2285" w:cs="Arabic Transparent"/>
          <w:sz w:val="28"/>
          <w:szCs w:val="28"/>
          <w:rtl/>
        </w:rPr>
        <w:t xml:space="preserve"> </w:t>
      </w:r>
      <w:r w:rsidRPr="007810FE">
        <w:rPr>
          <w:rFonts w:cs="Arial Unicode MS" w:hint="eastAsia"/>
          <w:sz w:val="28"/>
          <w:szCs w:val="28"/>
          <w:rtl/>
        </w:rPr>
        <w:t>ﱚ</w:t>
      </w:r>
      <w:r w:rsidRPr="007810FE">
        <w:rPr>
          <w:rFonts w:ascii="QCF2BSML" w:hAnsi="QCF2BSML" w:cs="Arabic Transparent"/>
          <w:sz w:val="28"/>
          <w:szCs w:val="28"/>
          <w:rtl/>
        </w:rPr>
        <w:t>ﱠ)</w:t>
      </w:r>
      <w:r w:rsidRPr="007810FE">
        <w:rPr>
          <w:rFonts w:ascii="Times New Roman" w:hAnsi="Times New Roman" w:cs="Arabic Transparent"/>
          <w:sz w:val="28"/>
          <w:szCs w:val="28"/>
          <w:rtl/>
          <w:lang w:bidi="ar-JO"/>
        </w:rPr>
        <w:t xml:space="preserve"> </w:t>
      </w:r>
      <w:r>
        <w:rPr>
          <w:rFonts w:ascii="Times New Roman" w:hAnsi="Times New Roman" w:cs="Arabic Transparent"/>
          <w:sz w:val="28"/>
          <w:szCs w:val="28"/>
          <w:rtl/>
          <w:lang w:bidi="ar-JO"/>
        </w:rPr>
        <w:t xml:space="preserve">عن طريق </w:t>
      </w:r>
      <w:r w:rsidRPr="007810FE">
        <w:rPr>
          <w:rFonts w:ascii="Times New Roman" w:hAnsi="Times New Roman" w:cs="Arabic Transparent"/>
          <w:sz w:val="28"/>
          <w:szCs w:val="28"/>
          <w:rtl/>
          <w:lang w:bidi="ar-JO"/>
        </w:rPr>
        <w:t xml:space="preserve">الإيحاء بالضعف وقلة الحيلة التي يصبح فيها القاعد، بل الذل والهوان اللذين ارتضاهما الإنسان - المسرف والبخيل- لنفسه، فاستعمال جملة (فتقعد) ولفظ(محسوراً) التي من معانيها الحسير: وهي الدابة التي تعجز عن متابعة المسير فتراها تقف من الإعياء والتعب، قال ابن منظور :" </w:t>
      </w:r>
      <w:r w:rsidRPr="007810FE">
        <w:rPr>
          <w:rFonts w:ascii="Times New Roman" w:hAnsi="Times New Roman" w:cs="Arabic Transparent"/>
          <w:b/>
          <w:bCs/>
          <w:sz w:val="28"/>
          <w:szCs w:val="28"/>
          <w:rtl/>
          <w:lang w:bidi="ar-JO"/>
        </w:rPr>
        <w:t>حسرت الدابة والناقة حسراً واستحسرت : أعيت وكلّت... والعرب تقول: حسرت الدابة إذا سيّرتها حتى ينقطع سيرها</w:t>
      </w:r>
      <w:r w:rsidRPr="007810FE">
        <w:rPr>
          <w:rFonts w:ascii="Times New Roman" w:hAnsi="Times New Roman" w:cs="Arabic Transparent"/>
          <w:sz w:val="28"/>
          <w:szCs w:val="28"/>
          <w:rtl/>
          <w:lang w:bidi="ar-JO"/>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5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 xml:space="preserve">"، فجاءت اللفظة هنا مواكبة للمعنى المراد من الآية، فصورة (البخيل والمسرف) كلّ منهما يحسر نفسه فيقف عاجزاً متعباً، لقد جاء التعبير القرآني هنا بدلالة توحي لذهني المتلقي والسامع بالسخرية، من ذلك الإنسان الذي حرم نفسه وحرم غيره من عطاء الله، أو ذاك المسكين الذي بسط يده في غير مكانها، فكلاهما بالتصوير (قاعد) " </w:t>
      </w:r>
      <w:r w:rsidRPr="007810FE">
        <w:rPr>
          <w:rFonts w:ascii="Times New Roman" w:hAnsi="Times New Roman" w:cs="Arabic Transparent"/>
          <w:b/>
          <w:bCs/>
          <w:sz w:val="28"/>
          <w:szCs w:val="28"/>
          <w:rtl/>
          <w:lang w:bidi="ar-JO"/>
        </w:rPr>
        <w:t xml:space="preserve">فالبخيل قاعد وكأنه ملازم للأرض كشخص مقعد،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5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w:t>
      </w:r>
    </w:p>
    <w:p w:rsidR="00CA3ADC" w:rsidRPr="007810FE" w:rsidRDefault="00CA3ADC" w:rsidP="00B84C1B">
      <w:pPr>
        <w:spacing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    وجاء إيحاء لفظة (فتقعد) بالذل والهوان مناسباً أكثر من أي لفظة أخرى فلو "</w:t>
      </w:r>
      <w:r w:rsidRPr="007810FE">
        <w:rPr>
          <w:rFonts w:ascii="Times New Roman" w:hAnsi="Times New Roman" w:cs="Arabic Transparent"/>
          <w:b/>
          <w:bCs/>
          <w:sz w:val="28"/>
          <w:szCs w:val="28"/>
          <w:rtl/>
          <w:lang w:bidi="ar-JO"/>
        </w:rPr>
        <w:t>استعملت جملة (فتجلس) مثلاً لتحوّل المعنى عن هذا الإيحاء تماماً إذ تستعمل العرب هذا التركيب دائماً  القعود (كان قائماً فقعد) والجلوس (كان مضجعاً فجلس)، ففي الأول تحوّل من القيام الذي يوحي بالعزة والقوة إلى القعود الذي يوحي بالذل والهوان. أما في التعبير الثاني فتحوّل من الاسترخاء والضعف إلى الجلوس الذي هو نهوض من الأسفل إلى الأعلى</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5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"وهكذا تبقى صورة البخيل المقتر وصورة المسرف المبذر عالقة في الحس والوجدان تفعل فعلها، وما كان أي تعبير آخر أن يبلغ إلى إحساس وشعورة المتلقي كما استطاع هذا الأسلوب الكنائي.</w:t>
      </w:r>
    </w:p>
    <w:p w:rsidR="00CA3ADC" w:rsidRPr="007810FE" w:rsidRDefault="00CA3ADC" w:rsidP="00B84C1B">
      <w:pPr>
        <w:spacing w:line="360" w:lineRule="auto"/>
        <w:jc w:val="lowKashida"/>
        <w:rPr>
          <w:rFonts w:ascii="Times New Roman" w:hAnsi="Times New Roman" w:cs="Times New Roman"/>
          <w:sz w:val="28"/>
          <w:szCs w:val="28"/>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 xml:space="preserve">ثم كانت خاتمة الآية الكريمة وقد أظهرت للمتلقي النتيجة المحتومة لتلك الصورتين إذ قال تعالى </w:t>
      </w:r>
      <w:r w:rsidRPr="007810FE">
        <w:rPr>
          <w:rFonts w:ascii="QCF2BSML" w:hAnsi="QCF2BSML" w:cs="Times New Roman"/>
          <w:sz w:val="28"/>
          <w:szCs w:val="28"/>
          <w:rtl/>
        </w:rPr>
        <w:t>ﱡ</w:t>
      </w:r>
      <w:r w:rsidRPr="007810FE">
        <w:rPr>
          <w:rFonts w:ascii="Courier New" w:hAnsi="Courier New" w:cs="Courier New"/>
          <w:sz w:val="28"/>
          <w:szCs w:val="28"/>
          <w:rtl/>
        </w:rPr>
        <w:t>ﱘﱙ</w:t>
      </w:r>
      <w:r w:rsidRPr="007810FE">
        <w:rPr>
          <w:rFonts w:cs="Arial Unicode MS" w:hint="eastAsia"/>
          <w:sz w:val="28"/>
          <w:szCs w:val="28"/>
          <w:rtl/>
        </w:rPr>
        <w:t>ﱚ</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 xml:space="preserve">لقد جاءت" </w:t>
      </w:r>
      <w:r w:rsidRPr="007810FE">
        <w:rPr>
          <w:rFonts w:ascii="Times New Roman" w:hAnsi="Times New Roman" w:cs="Arabic Transparent"/>
          <w:b/>
          <w:bCs/>
          <w:sz w:val="28"/>
          <w:szCs w:val="28"/>
          <w:rtl/>
          <w:lang w:bidi="ar-JO"/>
        </w:rPr>
        <w:t>الفاء هنا سببية نصبت الفعل المضارع بعدها الذي وقع جواباً للنهيين السابقين، وكل من قوله (ملوماً محسوراً) حال منصوبة فقوله:( ملوماً) حال عائدة على قوله ( ولا تجعل يدك مغلولة إلى عنقك)، وقوله (محسوراً) عائد إلى قوله تعالى:( ولا تبسطها كل البسط)</w:t>
      </w:r>
      <w:r w:rsidRPr="007810FE">
        <w:rPr>
          <w:rFonts w:ascii="Times New Roman" w:hAnsi="Times New Roman" w:cs="Arabic Transparent"/>
          <w:sz w:val="28"/>
          <w:szCs w:val="28"/>
          <w:vertAlign w:val="superscript"/>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5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"ومن العلماء</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6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 xml:space="preserve"> من يجعل ملوماً مرتبطاً بالبخل، ومنهم من يجعل محسوراً مرتبطاً بالإسراف. وجاءت هنا مطابقة في المعنى بين الغل والبسط في قوله: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ﱎﱏ</w:t>
      </w:r>
      <w:r w:rsidRPr="007810FE">
        <w:rPr>
          <w:rFonts w:cs="Arial Unicode MS" w:hint="eastAsia"/>
          <w:sz w:val="28"/>
          <w:szCs w:val="28"/>
          <w:rtl/>
        </w:rPr>
        <w:t>ﱐﱑﱒ</w:t>
      </w:r>
      <w:r w:rsidRPr="007810FE">
        <w:rPr>
          <w:rFonts w:ascii="QCF2285" w:hAnsi="QCF2285" w:cs="Times New Roman"/>
          <w:sz w:val="28"/>
          <w:szCs w:val="28"/>
          <w:rtl/>
        </w:rPr>
        <w:t xml:space="preserve"> </w:t>
      </w:r>
      <w:r w:rsidRPr="007810FE">
        <w:rPr>
          <w:rFonts w:cs="Arial Unicode MS" w:hint="eastAsia"/>
          <w:sz w:val="28"/>
          <w:szCs w:val="28"/>
          <w:rtl/>
        </w:rPr>
        <w:t>ﱓﱔﱕﱖﱗ</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ووردت لفظة (محسوراً) في آية المثل القرآني، في موضعها من سياق الآية موحية بمعناها في بلاغة وجمال تمام الإيحاء، فضلا عن مناسبتها للفاصلة السابقة لها واللاحقة بها في السورة الكريمة.</w:t>
      </w:r>
      <w:r w:rsidRPr="007810FE">
        <w:rPr>
          <w:rFonts w:ascii="Times New Roman" w:hAnsi="Times New Roman" w:cs="Times New Roman"/>
          <w:sz w:val="28"/>
          <w:szCs w:val="28"/>
          <w:rtl/>
          <w:lang w:bidi="ar-JO"/>
        </w:rPr>
        <w:t xml:space="preserve"> </w:t>
      </w:r>
    </w:p>
    <w:p w:rsidR="00CA3ADC" w:rsidRPr="007810FE" w:rsidRDefault="00CA3ADC" w:rsidP="0023240E">
      <w:pPr>
        <w:spacing w:line="360" w:lineRule="auto"/>
        <w:jc w:val="lowKashida"/>
        <w:rPr>
          <w:rFonts w:ascii="Times New Roman" w:hAnsi="Times New Roman" w:cs="Times New Roman"/>
          <w:sz w:val="30"/>
          <w:szCs w:val="30"/>
          <w:rtl/>
          <w:lang w:bidi="ar-JO"/>
        </w:rPr>
      </w:pPr>
      <w:r w:rsidRPr="007810FE">
        <w:rPr>
          <w:rFonts w:ascii="Times New Roman" w:hAnsi="Times New Roman" w:cs="Arabic Transparent"/>
          <w:sz w:val="28"/>
          <w:szCs w:val="28"/>
          <w:rtl/>
          <w:lang w:bidi="ar-JO"/>
        </w:rPr>
        <w:t xml:space="preserve">   </w:t>
      </w:r>
      <w:r w:rsidRPr="00EE3EC7">
        <w:rPr>
          <w:rFonts w:ascii="Times New Roman" w:hAnsi="Times New Roman" w:cs="Times New Roman"/>
          <w:noProof/>
          <w:sz w:val="30"/>
          <w:szCs w:val="30"/>
        </w:rPr>
        <w:object w:dxaOrig="8420" w:dyaOrig="4676">
          <v:shape id="مخطط 1" o:spid="_x0000_i1046" type="#_x0000_t75" style="width:417pt;height:234pt;visibility:visible" o:ole="">
            <v:imagedata r:id="rId41" o:title=""/>
            <o:lock v:ext="edit" aspectratio="f"/>
          </v:shape>
          <o:OLEObject Type="Embed" ProgID="Excel.Sheet.8" ShapeID="مخطط 1" DrawAspect="Content" ObjectID="_1564993592" r:id="rId42"/>
        </w:object>
      </w:r>
    </w:p>
    <w:p w:rsidR="00CA3ADC" w:rsidRPr="007810FE" w:rsidRDefault="00CA3ADC" w:rsidP="00524C46">
      <w:p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rPr>
        <w:t xml:space="preserve">   </w:t>
      </w:r>
      <w:r w:rsidRPr="007810FE">
        <w:rPr>
          <w:rFonts w:ascii="Times New Roman" w:hAnsi="Times New Roman" w:cs="Arabic Transparent"/>
          <w:sz w:val="28"/>
          <w:szCs w:val="28"/>
          <w:rtl/>
          <w:lang w:bidi="ar-JO"/>
        </w:rPr>
        <w:t>لقد جاء التصوير في آية المثل القرآني</w:t>
      </w:r>
      <w:r>
        <w:rPr>
          <w:rFonts w:ascii="Times New Roman" w:hAnsi="Times New Roman" w:cs="Arabic Transparent"/>
          <w:sz w:val="28"/>
          <w:szCs w:val="28"/>
          <w:rtl/>
          <w:lang w:bidi="ar-JO"/>
        </w:rPr>
        <w:t xml:space="preserve"> الكنائي</w:t>
      </w:r>
      <w:r w:rsidRPr="007810FE">
        <w:rPr>
          <w:rFonts w:ascii="Times New Roman" w:hAnsi="Times New Roman" w:cs="Arabic Transparent"/>
          <w:sz w:val="28"/>
          <w:szCs w:val="28"/>
          <w:rtl/>
          <w:lang w:bidi="ar-JO"/>
        </w:rPr>
        <w:t xml:space="preserve"> ليمنح المعنى ترهيباً من الإقدام على البخل أو التبذير في المال، كما أعطى- في المقابل - ترغيباً في العمل على الاقتصاد والتوسط في صرف المال</w:t>
      </w:r>
      <w:r>
        <w:rPr>
          <w:rFonts w:ascii="Times New Roman" w:hAnsi="Times New Roman" w:cs="Arabic Transparent"/>
          <w:sz w:val="28"/>
          <w:szCs w:val="28"/>
          <w:rtl/>
          <w:lang w:bidi="ar-JO"/>
        </w:rPr>
        <w:t>.</w:t>
      </w:r>
      <w:r w:rsidRPr="007810FE">
        <w:rPr>
          <w:rFonts w:ascii="Times New Roman" w:hAnsi="Times New Roman" w:cs="Arabic Transparent"/>
          <w:sz w:val="28"/>
          <w:szCs w:val="28"/>
          <w:rtl/>
          <w:lang w:bidi="ar-JO"/>
        </w:rPr>
        <w:t xml:space="preserve"> </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b/>
          <w:bCs/>
          <w:sz w:val="28"/>
          <w:szCs w:val="28"/>
          <w:u w:val="single"/>
          <w:rtl/>
        </w:rPr>
      </w:pPr>
      <w:r w:rsidRPr="007810FE">
        <w:rPr>
          <w:rFonts w:ascii="Times New Roman" w:hAnsi="Times New Roman" w:cs="Arabic Transparent"/>
          <w:sz w:val="28"/>
          <w:szCs w:val="28"/>
          <w:rtl/>
        </w:rPr>
        <w:t xml:space="preserve">   و يلحظ جرس تنغيمي بتواتر أصوات المد الثلاثة في المثل، وساعد تواترها على إضفاء إيقاعي موسيقي متناغم أضفى البعد الفني والأسرار المكنونة داخل آية المثل القرآني، وساهمت في تشكل فن الكناية وإيضاح المعنى المراد من ضرب المثل القرآني.</w:t>
      </w:r>
      <w:r w:rsidRPr="007810FE">
        <w:rPr>
          <w:rFonts w:ascii="QCF2BSML" w:hAnsi="QCF2BSML" w:cs="Arabic Transparent"/>
          <w:sz w:val="28"/>
          <w:szCs w:val="28"/>
          <w:rtl/>
        </w:rPr>
        <w:t>(</w:t>
      </w:r>
      <w:r w:rsidRPr="007810FE">
        <w:rPr>
          <w:rFonts w:ascii="QCF2285" w:hAnsi="QCF2285" w:cs="Arabic Transparent"/>
          <w:sz w:val="28"/>
          <w:szCs w:val="28"/>
          <w:rtl/>
        </w:rPr>
        <w:t xml:space="preserve"> </w:t>
      </w:r>
      <w:r w:rsidRPr="007810FE">
        <w:rPr>
          <w:rFonts w:cs="Arial Unicode MS" w:hint="eastAsia"/>
          <w:sz w:val="28"/>
          <w:szCs w:val="28"/>
          <w:rtl/>
        </w:rPr>
        <w:t>ﱔﱕﱖﱗ</w:t>
      </w:r>
      <w:r w:rsidRPr="007810FE">
        <w:rPr>
          <w:rFonts w:ascii="QCF2BSML" w:hAnsi="QCF2BSML" w:cs="Arabic Transparent"/>
          <w:sz w:val="28"/>
          <w:szCs w:val="28"/>
          <w:rtl/>
        </w:rPr>
        <w:t>)</w:t>
      </w:r>
      <w:r w:rsidRPr="007810FE">
        <w:rPr>
          <w:rFonts w:ascii="Times New Roman" w:hAnsi="Times New Roman" w:cs="Arabic Transparent"/>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18"/>
        <w:gridCol w:w="5245"/>
        <w:gridCol w:w="2093"/>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ascii="Times New Roman" w:hAnsi="Times New Roman" w:cs="Arabic Transparent"/>
                <w:b/>
                <w:bCs/>
                <w:sz w:val="32"/>
                <w:szCs w:val="32"/>
                <w:rtl/>
              </w:rPr>
            </w:pPr>
            <w:r w:rsidRPr="00EE3EC7">
              <w:rPr>
                <w:rFonts w:ascii="Times New Roman" w:hAnsi="Times New Roman" w:cs="Arabic Transparent"/>
                <w:b/>
                <w:bCs/>
                <w:sz w:val="32"/>
                <w:szCs w:val="32"/>
                <w:rtl/>
              </w:rPr>
              <w:t>حروف المد التي وردت في آية المثل</w:t>
            </w:r>
          </w:p>
        </w:tc>
      </w:tr>
      <w:tr w:rsidR="00CA3ADC" w:rsidRPr="00EE3EC7" w:rsidTr="00EE3EC7">
        <w:tc>
          <w:tcPr>
            <w:tcW w:w="1518"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Arabic Transparent"/>
                <w:b/>
                <w:bCs/>
                <w:sz w:val="32"/>
                <w:szCs w:val="32"/>
                <w:rtl/>
              </w:rPr>
            </w:pPr>
            <w:r w:rsidRPr="00EE3EC7">
              <w:rPr>
                <w:rFonts w:ascii="Times New Roman" w:hAnsi="Times New Roman" w:cs="Arabic Transparent"/>
                <w:b/>
                <w:bCs/>
                <w:sz w:val="32"/>
                <w:szCs w:val="32"/>
                <w:rtl/>
              </w:rPr>
              <w:t>الصوت</w:t>
            </w:r>
          </w:p>
        </w:tc>
        <w:tc>
          <w:tcPr>
            <w:tcW w:w="5245" w:type="dxa"/>
            <w:shd w:val="clear" w:color="auto" w:fill="F2F2F2"/>
          </w:tcPr>
          <w:p w:rsidR="00CA3ADC" w:rsidRPr="00EE3EC7" w:rsidRDefault="00CA3ADC" w:rsidP="00EE3EC7">
            <w:pPr>
              <w:autoSpaceDE w:val="0"/>
              <w:autoSpaceDN w:val="0"/>
              <w:adjustRightInd w:val="0"/>
              <w:spacing w:after="0" w:line="240" w:lineRule="auto"/>
              <w:jc w:val="center"/>
              <w:rPr>
                <w:rFonts w:cs="Arabic Transparent"/>
                <w:b/>
                <w:bCs/>
                <w:sz w:val="32"/>
                <w:szCs w:val="32"/>
                <w:rtl/>
                <w:lang w:bidi="ar-JO"/>
              </w:rPr>
            </w:pPr>
            <w:r w:rsidRPr="00EE3EC7">
              <w:rPr>
                <w:rFonts w:cs="Arabic Transparent" w:hint="cs"/>
                <w:b/>
                <w:bCs/>
                <w:sz w:val="32"/>
                <w:szCs w:val="32"/>
                <w:rtl/>
                <w:lang w:bidi="ar-JO"/>
              </w:rPr>
              <w:t>المفردة</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القرآنية</w:t>
            </w:r>
          </w:p>
        </w:tc>
        <w:tc>
          <w:tcPr>
            <w:tcW w:w="2093" w:type="dxa"/>
            <w:shd w:val="clear" w:color="auto" w:fill="F2F2F2"/>
          </w:tcPr>
          <w:p w:rsidR="00CA3ADC" w:rsidRPr="00EE3EC7" w:rsidRDefault="00CA3ADC" w:rsidP="00EE3EC7">
            <w:pPr>
              <w:autoSpaceDE w:val="0"/>
              <w:autoSpaceDN w:val="0"/>
              <w:adjustRightInd w:val="0"/>
              <w:spacing w:after="0" w:line="240" w:lineRule="auto"/>
              <w:jc w:val="center"/>
              <w:rPr>
                <w:rFonts w:ascii="Times New Roman" w:hAnsi="Times New Roman" w:cs="Arabic Transparent"/>
                <w:b/>
                <w:bCs/>
                <w:sz w:val="32"/>
                <w:szCs w:val="32"/>
                <w:rtl/>
                <w:lang w:bidi="ar-JO"/>
              </w:rPr>
            </w:pPr>
            <w:r w:rsidRPr="00EE3EC7">
              <w:rPr>
                <w:rFonts w:ascii="Times New Roman" w:hAnsi="Times New Roman" w:cs="Arabic Transparent"/>
                <w:b/>
                <w:bCs/>
                <w:sz w:val="32"/>
                <w:szCs w:val="32"/>
                <w:rtl/>
                <w:lang w:bidi="ar-JO"/>
              </w:rPr>
              <w:t>عدد ورودها</w:t>
            </w:r>
          </w:p>
        </w:tc>
      </w:tr>
      <w:tr w:rsidR="00CA3ADC" w:rsidRPr="00EE3EC7" w:rsidTr="00EE3EC7">
        <w:tc>
          <w:tcPr>
            <w:tcW w:w="1518"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الألف</w:t>
            </w:r>
          </w:p>
        </w:tc>
        <w:tc>
          <w:tcPr>
            <w:tcW w:w="5245" w:type="dxa"/>
          </w:tcPr>
          <w:p w:rsidR="00CA3ADC" w:rsidRPr="00EE3EC7" w:rsidRDefault="00CA3ADC" w:rsidP="00EE3EC7">
            <w:pPr>
              <w:autoSpaceDE w:val="0"/>
              <w:autoSpaceDN w:val="0"/>
              <w:adjustRightInd w:val="0"/>
              <w:spacing w:after="0"/>
              <w:jc w:val="lowKashida"/>
              <w:rPr>
                <w:rFonts w:cs="Times New Roman"/>
                <w:sz w:val="28"/>
                <w:szCs w:val="28"/>
                <w:rtl/>
              </w:rPr>
            </w:pPr>
            <w:r w:rsidRPr="00EE3EC7">
              <w:rPr>
                <w:rFonts w:ascii="Courier New" w:hAnsi="Courier New" w:cs="Courier New"/>
                <w:sz w:val="28"/>
                <w:szCs w:val="28"/>
                <w:rtl/>
              </w:rPr>
              <w:t>ﱎ</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ﱒ</w:t>
            </w:r>
            <w:r w:rsidRPr="00EE3EC7">
              <w:rPr>
                <w:rFonts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ﱕ</w:t>
            </w:r>
            <w:r w:rsidRPr="00EE3EC7">
              <w:rPr>
                <w:rFonts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ﱔ</w:t>
            </w:r>
            <w:r w:rsidRPr="00EE3EC7">
              <w:rPr>
                <w:rFonts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ﱗ</w:t>
            </w:r>
            <w:r w:rsidRPr="00EE3EC7">
              <w:rPr>
                <w:rFonts w:cs="Times New Roman" w:hint="cs"/>
                <w:sz w:val="28"/>
                <w:szCs w:val="28"/>
                <w:rtl/>
              </w:rPr>
              <w:t>،</w:t>
            </w:r>
            <w:r w:rsidRPr="00EE3EC7">
              <w:rPr>
                <w:rFonts w:ascii="QCF2285" w:hAnsi="QCF2285" w:cs="QCF2285"/>
                <w:sz w:val="28"/>
                <w:szCs w:val="28"/>
                <w:rtl/>
              </w:rPr>
              <w:t xml:space="preserve"> </w:t>
            </w:r>
            <w:r w:rsidRPr="00EE3EC7">
              <w:rPr>
                <w:rFonts w:ascii="Courier New" w:hAnsi="Courier New" w:cs="Courier New"/>
                <w:sz w:val="28"/>
                <w:szCs w:val="28"/>
                <w:rtl/>
              </w:rPr>
              <w:t>ﱙ</w:t>
            </w:r>
            <w:r w:rsidRPr="00EE3EC7">
              <w:rPr>
                <w:rFonts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ﱚ</w:t>
            </w:r>
          </w:p>
        </w:tc>
        <w:tc>
          <w:tcPr>
            <w:tcW w:w="2093"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6 مرات</w:t>
            </w:r>
          </w:p>
        </w:tc>
      </w:tr>
      <w:tr w:rsidR="00CA3ADC" w:rsidRPr="00EE3EC7" w:rsidTr="00EE3EC7">
        <w:tc>
          <w:tcPr>
            <w:tcW w:w="1518"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الواو</w:t>
            </w:r>
          </w:p>
        </w:tc>
        <w:tc>
          <w:tcPr>
            <w:tcW w:w="5245" w:type="dxa"/>
          </w:tcPr>
          <w:p w:rsidR="00CA3ADC" w:rsidRPr="00EE3EC7" w:rsidRDefault="00CA3ADC" w:rsidP="00EE3EC7">
            <w:pPr>
              <w:autoSpaceDE w:val="0"/>
              <w:autoSpaceDN w:val="0"/>
              <w:adjustRightInd w:val="0"/>
              <w:spacing w:after="0"/>
              <w:jc w:val="lowKashida"/>
              <w:rPr>
                <w:rFonts w:cs="Times New Roman"/>
                <w:sz w:val="28"/>
                <w:szCs w:val="28"/>
                <w:rtl/>
              </w:rPr>
            </w:pPr>
            <w:r w:rsidRPr="00EE3EC7">
              <w:rPr>
                <w:rFonts w:ascii="Courier New" w:hAnsi="Courier New" w:cs="Courier New"/>
                <w:sz w:val="28"/>
                <w:szCs w:val="28"/>
                <w:rtl/>
              </w:rPr>
              <w:t>ﱎ</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ﱔ</w:t>
            </w:r>
            <w:r w:rsidRPr="00EE3EC7">
              <w:rPr>
                <w:rFonts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ﱚ</w:t>
            </w:r>
            <w:r w:rsidRPr="00EE3EC7">
              <w:rPr>
                <w:rFonts w:ascii="QCF2285" w:hAnsi="QCF2285" w:cs="Times New Roman" w:hint="cs"/>
                <w:sz w:val="28"/>
                <w:szCs w:val="28"/>
                <w:rtl/>
              </w:rPr>
              <w:t>،</w:t>
            </w:r>
            <w:r w:rsidRPr="00EE3EC7">
              <w:rPr>
                <w:rFonts w:ascii="QCF2285" w:hAnsi="QCF2285" w:cs="QCF2285"/>
                <w:sz w:val="28"/>
                <w:szCs w:val="28"/>
                <w:rtl/>
              </w:rPr>
              <w:t xml:space="preserve"> </w:t>
            </w:r>
            <w:r w:rsidRPr="00EE3EC7">
              <w:rPr>
                <w:rFonts w:cs="Arial Unicode MS" w:hint="eastAsia"/>
                <w:sz w:val="28"/>
                <w:szCs w:val="28"/>
                <w:rtl/>
              </w:rPr>
              <w:t>ﱑ</w:t>
            </w:r>
          </w:p>
        </w:tc>
        <w:tc>
          <w:tcPr>
            <w:tcW w:w="2093"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4 مرات</w:t>
            </w:r>
          </w:p>
        </w:tc>
      </w:tr>
      <w:tr w:rsidR="00CA3ADC" w:rsidRPr="00EE3EC7" w:rsidTr="00EE3EC7">
        <w:tc>
          <w:tcPr>
            <w:tcW w:w="1518"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الياء</w:t>
            </w:r>
          </w:p>
        </w:tc>
        <w:tc>
          <w:tcPr>
            <w:tcW w:w="5245" w:type="dxa"/>
          </w:tcPr>
          <w:p w:rsidR="00CA3ADC" w:rsidRPr="00EE3EC7" w:rsidRDefault="00CA3ADC" w:rsidP="00EE3EC7">
            <w:pPr>
              <w:autoSpaceDE w:val="0"/>
              <w:autoSpaceDN w:val="0"/>
              <w:adjustRightInd w:val="0"/>
              <w:spacing w:after="0"/>
              <w:jc w:val="lowKashida"/>
              <w:rPr>
                <w:rFonts w:cs="KFGQPC Uthman Taha Naskh"/>
                <w:sz w:val="28"/>
                <w:szCs w:val="28"/>
                <w:rtl/>
              </w:rPr>
            </w:pPr>
            <w:r w:rsidRPr="00EE3EC7">
              <w:rPr>
                <w:rFonts w:cs="Arial Unicode MS" w:hint="eastAsia"/>
                <w:sz w:val="28"/>
                <w:szCs w:val="28"/>
                <w:rtl/>
              </w:rPr>
              <w:t>ﱐ</w:t>
            </w:r>
            <w:r w:rsidRPr="00EE3EC7">
              <w:rPr>
                <w:rFonts w:cs="KFGQPC Uthman Taha Naskh" w:hint="cs"/>
                <w:sz w:val="28"/>
                <w:szCs w:val="28"/>
                <w:rtl/>
              </w:rPr>
              <w:t>،</w:t>
            </w:r>
          </w:p>
        </w:tc>
        <w:tc>
          <w:tcPr>
            <w:tcW w:w="2093"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مرة واحدة</w:t>
            </w:r>
          </w:p>
        </w:tc>
      </w:tr>
      <w:tr w:rsidR="00CA3ADC" w:rsidRPr="00EE3EC7" w:rsidTr="00EE3EC7">
        <w:tc>
          <w:tcPr>
            <w:tcW w:w="1518"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المجموع</w:t>
            </w:r>
          </w:p>
        </w:tc>
        <w:tc>
          <w:tcPr>
            <w:tcW w:w="5245" w:type="dxa"/>
            <w:shd w:val="clear" w:color="auto" w:fill="F2F2F2"/>
          </w:tcPr>
          <w:p w:rsidR="00CA3ADC" w:rsidRPr="00EE3EC7" w:rsidRDefault="00CA3ADC" w:rsidP="00EE3EC7">
            <w:pPr>
              <w:autoSpaceDE w:val="0"/>
              <w:autoSpaceDN w:val="0"/>
              <w:adjustRightInd w:val="0"/>
              <w:spacing w:after="0" w:line="360" w:lineRule="auto"/>
              <w:jc w:val="lowKashida"/>
              <w:rPr>
                <w:rFonts w:ascii="Times New Roman" w:hAnsi="Times New Roman" w:cs="Times New Roman"/>
                <w:sz w:val="28"/>
                <w:szCs w:val="28"/>
                <w:rtl/>
              </w:rPr>
            </w:pPr>
          </w:p>
        </w:tc>
        <w:tc>
          <w:tcPr>
            <w:tcW w:w="2093" w:type="dxa"/>
            <w:shd w:val="clear" w:color="auto" w:fill="F2F2F2"/>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11 مرات</w:t>
            </w:r>
          </w:p>
        </w:tc>
      </w:tr>
    </w:tbl>
    <w:p w:rsidR="00CA3ADC" w:rsidRPr="007810FE" w:rsidRDefault="00CA3ADC" w:rsidP="0023240E">
      <w:pPr>
        <w:autoSpaceDE w:val="0"/>
        <w:autoSpaceDN w:val="0"/>
        <w:adjustRightInd w:val="0"/>
        <w:spacing w:after="0" w:line="360" w:lineRule="auto"/>
        <w:jc w:val="lowKashida"/>
        <w:rPr>
          <w:rFonts w:cs="KFGQPC Uthman Taha Naskh"/>
          <w:sz w:val="27"/>
          <w:szCs w:val="27"/>
          <w:rtl/>
        </w:rPr>
      </w:pPr>
    </w:p>
    <w:p w:rsidR="00CA3ADC" w:rsidRPr="007810FE" w:rsidRDefault="00CA3ADC" w:rsidP="0023240E">
      <w:pPr>
        <w:autoSpaceDE w:val="0"/>
        <w:autoSpaceDN w:val="0"/>
        <w:adjustRightInd w:val="0"/>
        <w:spacing w:after="0" w:line="360" w:lineRule="auto"/>
        <w:jc w:val="center"/>
        <w:rPr>
          <w:rFonts w:cs="KFGQPC Uthman Taha Naskh"/>
          <w:sz w:val="27"/>
          <w:szCs w:val="27"/>
          <w:rtl/>
        </w:rPr>
      </w:pPr>
      <w:r w:rsidRPr="00EE3EC7">
        <w:rPr>
          <w:rFonts w:ascii="KFGQPC Uthman Taha Naskh" w:eastAsia="Times New Roman" w:hAnsi="QCF2BSML" w:cs="KFGQPC Uthman Taha Naskh"/>
          <w:noProof/>
          <w:sz w:val="29"/>
          <w:szCs w:val="29"/>
        </w:rPr>
        <w:object w:dxaOrig="8458" w:dyaOrig="4925">
          <v:shape id="_x0000_i1047" type="#_x0000_t75" style="width:423pt;height:243.75pt;visibility:visible" o:ole="">
            <v:imagedata r:id="rId43" o:title=""/>
            <o:lock v:ext="edit" aspectratio="f"/>
          </v:shape>
          <o:OLEObject Type="Embed" ProgID="Excel.Sheet.8" ShapeID="_x0000_i1047" DrawAspect="Content" ObjectID="_1564993593" r:id="rId44"/>
        </w:object>
      </w:r>
    </w:p>
    <w:p w:rsidR="00CA3ADC" w:rsidRPr="007810FE" w:rsidRDefault="00CA3ADC" w:rsidP="00B84C1B">
      <w:pPr>
        <w:autoSpaceDE w:val="0"/>
        <w:autoSpaceDN w:val="0"/>
        <w:adjustRightInd w:val="0"/>
        <w:spacing w:after="0" w:line="360" w:lineRule="auto"/>
        <w:jc w:val="lowKashida"/>
        <w:rPr>
          <w:rFonts w:ascii="Times New Roman" w:hAnsi="Times New Roman" w:cs="Times New Roman"/>
          <w:sz w:val="28"/>
          <w:szCs w:val="28"/>
          <w:rtl/>
        </w:rPr>
      </w:pPr>
      <w:r w:rsidRPr="007810FE">
        <w:rPr>
          <w:rFonts w:ascii="Times New Roman" w:hAnsi="Times New Roman" w:cs="Times New Roman"/>
          <w:sz w:val="28"/>
          <w:szCs w:val="28"/>
          <w:rtl/>
        </w:rPr>
        <w:t xml:space="preserve">    </w:t>
      </w:r>
    </w:p>
    <w:p w:rsidR="00CA3ADC" w:rsidRPr="007810FE" w:rsidRDefault="00CA3ADC" w:rsidP="00B84C1B">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والمتأمل لآية المثل القرآني يرى أن حضور المدود التي بلغ عدد تواترها في آية المثل القرآني(11) مرة، قد شكّل لوحة فنية تصور فيها حال البخيل بأبشع صورة  فهي تساهم في تقريب المعنى المراد لحال البخيل وحال المسرف والمبذر وبيان الوصف الإلهي لهما بقرينة تقرب المشهد.</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32"/>
          <w:szCs w:val="32"/>
          <w:rtl/>
        </w:rPr>
      </w:pPr>
      <w:r w:rsidRPr="007810FE">
        <w:rPr>
          <w:rFonts w:ascii="Times New Roman" w:hAnsi="Times New Roman" w:cs="Arabic Transparent"/>
          <w:sz w:val="32"/>
          <w:szCs w:val="32"/>
          <w:rtl/>
        </w:rPr>
        <w:t xml:space="preserve">   </w:t>
      </w:r>
    </w:p>
    <w:p w:rsidR="00CA3ADC" w:rsidRPr="007810FE" w:rsidRDefault="00CA3ADC" w:rsidP="002E1BEE">
      <w:pPr>
        <w:autoSpaceDE w:val="0"/>
        <w:autoSpaceDN w:val="0"/>
        <w:adjustRightInd w:val="0"/>
        <w:spacing w:after="0" w:line="360" w:lineRule="auto"/>
        <w:jc w:val="lowKashida"/>
        <w:rPr>
          <w:rFonts w:ascii="Times New Roman" w:hAnsi="Times New Roman"/>
          <w:sz w:val="32"/>
          <w:szCs w:val="32"/>
          <w:rtl/>
        </w:rPr>
      </w:pPr>
      <w:r w:rsidRPr="007810FE">
        <w:rPr>
          <w:rFonts w:ascii="Times New Roman" w:hAnsi="Times New Roman" w:cs="Arabic Transparent"/>
          <w:sz w:val="32"/>
          <w:szCs w:val="32"/>
          <w:rtl/>
        </w:rPr>
        <w:t xml:space="preserve">   </w:t>
      </w:r>
      <w:r w:rsidRPr="007810FE">
        <w:rPr>
          <w:rFonts w:ascii="Times New Roman" w:hAnsi="Times New Roman" w:cs="Arabic Transparent"/>
          <w:sz w:val="28"/>
          <w:szCs w:val="28"/>
          <w:rtl/>
        </w:rPr>
        <w:t>وقد اجتمعت في آية المثل القرآني عدة أصوات فيها المد</w:t>
      </w:r>
      <w:r w:rsidRPr="007810FE">
        <w:rPr>
          <w:rFonts w:ascii="Times New Roman" w:hAnsi="Times New Roman" w:cs="Times New Roman"/>
          <w:sz w:val="28"/>
          <w:szCs w:val="28"/>
          <w:rtl/>
        </w:rPr>
        <w:t>(</w:t>
      </w:r>
      <w:r w:rsidRPr="007810FE">
        <w:rPr>
          <w:rFonts w:cs="Arial Unicode MS" w:hint="eastAsia"/>
          <w:sz w:val="28"/>
          <w:szCs w:val="28"/>
          <w:rtl/>
        </w:rPr>
        <w:t>ﱚ</w:t>
      </w:r>
      <w:r w:rsidRPr="007810FE">
        <w:rPr>
          <w:rFonts w:ascii="Times New Roman" w:hAnsi="Times New Roman" w:cs="Times New Roman"/>
          <w:sz w:val="28"/>
          <w:szCs w:val="28"/>
          <w:rtl/>
        </w:rPr>
        <w:t>،</w:t>
      </w:r>
      <w:r w:rsidRPr="007810FE">
        <w:rPr>
          <w:rFonts w:cs="Arial Unicode MS" w:hint="eastAsia"/>
          <w:sz w:val="28"/>
          <w:szCs w:val="28"/>
          <w:rtl/>
        </w:rPr>
        <w:t>ﱕ</w:t>
      </w:r>
      <w:r w:rsidRPr="007810FE">
        <w:rPr>
          <w:rFonts w:ascii="Times New Roman" w:hAnsi="Times New Roman" w:cs="Times New Roman"/>
          <w:sz w:val="28"/>
          <w:szCs w:val="28"/>
          <w:rtl/>
        </w:rPr>
        <w:t>،</w:t>
      </w:r>
      <w:r w:rsidRPr="007810FE">
        <w:rPr>
          <w:rFonts w:ascii="Courier New" w:hAnsi="Courier New" w:cs="Courier New"/>
          <w:sz w:val="28"/>
          <w:szCs w:val="28"/>
          <w:rtl/>
        </w:rPr>
        <w:t>ﱙ</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(11) صوتاً من المد الواو والألف والياء، وجاءت المدود متناسقة مع معنى الآية ففي لفظة</w:t>
      </w:r>
      <w:r w:rsidRPr="007810FE">
        <w:rPr>
          <w:rFonts w:ascii="Times New Roman" w:hAnsi="Times New Roman" w:cs="Times New Roman"/>
          <w:sz w:val="28"/>
          <w:szCs w:val="28"/>
          <w:rtl/>
        </w:rPr>
        <w:t xml:space="preserve"> (</w:t>
      </w:r>
      <w:r w:rsidRPr="007810FE">
        <w:rPr>
          <w:rFonts w:cs="Arial Unicode MS" w:hint="eastAsia"/>
          <w:sz w:val="28"/>
          <w:szCs w:val="28"/>
          <w:rtl/>
        </w:rPr>
        <w:t>ﱚ</w:t>
      </w:r>
      <w:r w:rsidRPr="007810FE">
        <w:rPr>
          <w:rFonts w:ascii="Times New Roman" w:hAnsi="Times New Roman" w:cs="Times New Roman"/>
          <w:b/>
          <w:bCs/>
          <w:sz w:val="28"/>
          <w:szCs w:val="28"/>
          <w:rtl/>
        </w:rPr>
        <w:t>،</w:t>
      </w:r>
      <w:r w:rsidRPr="007810FE">
        <w:rPr>
          <w:rFonts w:cs="Arial Unicode MS" w:hint="eastAsia"/>
          <w:sz w:val="28"/>
          <w:szCs w:val="28"/>
          <w:rtl/>
        </w:rPr>
        <w:t>ﱕ</w:t>
      </w:r>
      <w:r w:rsidRPr="007810FE">
        <w:rPr>
          <w:rFonts w:ascii="Times New Roman" w:hAnsi="Times New Roman" w:cs="Times New Roman"/>
          <w:b/>
          <w:bCs/>
          <w:sz w:val="28"/>
          <w:szCs w:val="28"/>
          <w:rtl/>
        </w:rPr>
        <w:t xml:space="preserve">، </w:t>
      </w:r>
      <w:r w:rsidRPr="007810FE">
        <w:rPr>
          <w:rFonts w:ascii="Courier New" w:hAnsi="Courier New" w:cs="Courier New"/>
          <w:sz w:val="28"/>
          <w:szCs w:val="28"/>
          <w:rtl/>
        </w:rPr>
        <w:t>ﱙ</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مد طبيعي وكأن حب المال والحرص على جمعه أمر طبيعي مجبولة عليه النفس البشرية، ولذا كانت الحاجة إلى مد الصوت وإطالته لما يقتضيه المعنى والمقام ؛ فيتناسب معنى الصوت الممدود مع المعنى المراد لآية المثل القرآني، وفيها إشارة للهول العظيم الذي أعده الله لذلك المقتر والمبذر تبذيرا، وجاءت لفظة </w:t>
      </w:r>
      <w:r w:rsidRPr="007810FE">
        <w:rPr>
          <w:rFonts w:ascii="Times New Roman" w:hAnsi="Times New Roman" w:cs="Times New Roman"/>
          <w:sz w:val="28"/>
          <w:szCs w:val="28"/>
          <w:rtl/>
        </w:rPr>
        <w:t>(</w:t>
      </w:r>
      <w:r w:rsidRPr="007810FE">
        <w:rPr>
          <w:rFonts w:cs="Arial Unicode MS" w:hint="eastAsia"/>
          <w:sz w:val="28"/>
          <w:szCs w:val="28"/>
          <w:rtl/>
        </w:rPr>
        <w:t>ﱚ</w:t>
      </w:r>
      <w:r w:rsidRPr="007810FE">
        <w:rPr>
          <w:rFonts w:ascii="Times New Roman" w:hAnsi="Times New Roman" w:cs="Times New Roman"/>
          <w:sz w:val="28"/>
          <w:szCs w:val="28"/>
          <w:rtl/>
        </w:rPr>
        <w:t xml:space="preserve">) بحكم مد </w:t>
      </w:r>
      <w:r w:rsidRPr="007810FE">
        <w:rPr>
          <w:rFonts w:ascii="Times New Roman" w:hAnsi="Times New Roman" w:cs="Times New Roman"/>
          <w:sz w:val="28"/>
          <w:szCs w:val="28"/>
          <w:rtl/>
          <w:lang w:bidi="ar-JO"/>
        </w:rPr>
        <w:t>عوض</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61"/>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الذي جاء عليها</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w:t>
      </w:r>
      <w:r w:rsidRPr="007810FE">
        <w:rPr>
          <w:rFonts w:cs="Arial Unicode MS" w:hint="eastAsia"/>
          <w:sz w:val="28"/>
          <w:szCs w:val="28"/>
          <w:rtl/>
        </w:rPr>
        <w:t>ﱚ</w:t>
      </w:r>
      <w:r w:rsidRPr="007810FE">
        <w:rPr>
          <w:rFonts w:ascii="Times New Roman" w:hAnsi="Times New Roman" w:cs="Arabic Transparent"/>
          <w:sz w:val="28"/>
          <w:szCs w:val="28"/>
          <w:rtl/>
        </w:rPr>
        <w:t>) فقد تم تعويض تنوين الفتح بألف ممدودة، معززاً قيمة المد الذي أعطى صورة واضحة للحسرة والندم الذي ينتاب تلك الفئة المبذرة والمقترة، بينما جاء في لفظة(</w:t>
      </w:r>
      <w:r w:rsidRPr="007810FE">
        <w:rPr>
          <w:rFonts w:ascii="Courier New" w:hAnsi="Courier New" w:cs="Courier New"/>
          <w:sz w:val="28"/>
          <w:szCs w:val="28"/>
          <w:rtl/>
        </w:rPr>
        <w:t>ﱙ</w:t>
      </w:r>
      <w:r w:rsidRPr="007810FE">
        <w:rPr>
          <w:rFonts w:ascii="QCF2285" w:hAnsi="QCF2285" w:cs="Arabic Transparent" w:hint="cs"/>
          <w:sz w:val="28"/>
          <w:szCs w:val="28"/>
          <w:rtl/>
        </w:rPr>
        <w:t>،</w:t>
      </w:r>
      <w:r w:rsidRPr="007810FE">
        <w:rPr>
          <w:rFonts w:cs="Arial Unicode MS" w:hint="eastAsia"/>
          <w:sz w:val="28"/>
          <w:szCs w:val="28"/>
          <w:rtl/>
        </w:rPr>
        <w:t>ﱑ</w:t>
      </w:r>
      <w:r w:rsidRPr="007810FE">
        <w:rPr>
          <w:rFonts w:ascii="Times New Roman" w:hAnsi="Times New Roman" w:cs="Arabic Transparent"/>
          <w:sz w:val="28"/>
          <w:szCs w:val="28"/>
          <w:rtl/>
        </w:rPr>
        <w:t xml:space="preserve">) مداً طبيعياً وكأن صوت المد هنا جاء لبيان حقيقة تلك الصورة التي رسمتها الكناية في هاتين اللفظتين وأن صفة اللوم طبيعية بالنسبة للمقتر والمبذر، بعدما يريان العذاب الأليم الذي أعده الله لهما في الدار الآخرة، وقد ساهمت </w:t>
      </w:r>
      <w:r>
        <w:rPr>
          <w:rFonts w:ascii="Times New Roman" w:hAnsi="Times New Roman" w:cs="Arabic Transparent"/>
          <w:sz w:val="28"/>
          <w:szCs w:val="28"/>
          <w:rtl/>
        </w:rPr>
        <w:t>الأ</w:t>
      </w:r>
      <w:r w:rsidRPr="007810FE">
        <w:rPr>
          <w:rFonts w:ascii="Times New Roman" w:hAnsi="Times New Roman" w:cs="Arabic Transparent"/>
          <w:sz w:val="28"/>
          <w:szCs w:val="28"/>
          <w:rtl/>
        </w:rPr>
        <w:t xml:space="preserve">صوات في التأثير الإيقاعي لمسار آية المثل القرآني، فهي تمتاز بخصائص موسيقية تجعلها أقدر على إحداث تأثيرات نفسية على حال ذلك البخيل " </w:t>
      </w:r>
      <w:r w:rsidRPr="007810FE">
        <w:rPr>
          <w:rFonts w:ascii="Times New Roman" w:hAnsi="Times New Roman" w:cs="Arabic Transparent"/>
          <w:b/>
          <w:bCs/>
          <w:sz w:val="28"/>
          <w:szCs w:val="28"/>
          <w:rtl/>
        </w:rPr>
        <w:t>وتبدو فاعلية حروف المد واللين فيما تحدثه من تنوع في الإيقاع بين الانخفاض والارتفاع ينجم عن طولها المقطعي المناسب مع هواء الزفير</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6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32"/>
          <w:szCs w:val="32"/>
          <w:rtl/>
        </w:rPr>
        <w:t>"</w:t>
      </w:r>
      <w:r w:rsidRPr="007810FE">
        <w:rPr>
          <w:rFonts w:ascii="Times New Roman" w:hAnsi="Times New Roman" w:cs="Arabic Transparent"/>
          <w:sz w:val="28"/>
          <w:szCs w:val="28"/>
          <w:rtl/>
        </w:rPr>
        <w:t>.</w:t>
      </w:r>
    </w:p>
    <w:p w:rsidR="00CA3ADC" w:rsidRPr="007810FE" w:rsidRDefault="00CA3ADC" w:rsidP="003E2AF7">
      <w:pPr>
        <w:autoSpaceDE w:val="0"/>
        <w:autoSpaceDN w:val="0"/>
        <w:adjustRightInd w:val="0"/>
        <w:spacing w:after="0" w:line="360" w:lineRule="auto"/>
        <w:jc w:val="lowKashida"/>
        <w:rPr>
          <w:rFonts w:ascii="Times New Roman" w:hAnsi="Times New Roman" w:cs="Arabic Transparent"/>
          <w:sz w:val="32"/>
          <w:szCs w:val="32"/>
          <w:rtl/>
        </w:rPr>
      </w:pPr>
      <w:r w:rsidRPr="007810FE">
        <w:rPr>
          <w:rFonts w:ascii="Times New Roman" w:hAnsi="Times New Roman"/>
          <w:sz w:val="28"/>
          <w:szCs w:val="28"/>
          <w:rtl/>
        </w:rPr>
        <w:t xml:space="preserve">       </w:t>
      </w:r>
      <w:r w:rsidRPr="007810FE">
        <w:rPr>
          <w:rFonts w:ascii="Times New Roman" w:hAnsi="Times New Roman" w:cs="Arabic Transparent"/>
          <w:sz w:val="28"/>
          <w:szCs w:val="28"/>
          <w:rtl/>
        </w:rPr>
        <w:t>ويظهر أثر المد واضحاً في آية المثل 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فقد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توزعت</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المدود</w:t>
      </w:r>
      <w:r w:rsidRPr="007810FE">
        <w:rPr>
          <w:rFonts w:ascii="QCF2285" w:hAnsi="QCF2285" w:cs="Arabic Transparent"/>
          <w:sz w:val="28"/>
          <w:szCs w:val="28"/>
          <w:rtl/>
        </w:rPr>
        <w:t xml:space="preserve"> </w:t>
      </w:r>
      <w:r w:rsidRPr="007810FE">
        <w:rPr>
          <w:rFonts w:ascii="QCF2285" w:hAnsi="QCF2285" w:cs="Arabic Transparent" w:hint="cs"/>
          <w:sz w:val="28"/>
          <w:szCs w:val="28"/>
          <w:rtl/>
        </w:rPr>
        <w:t>على</w:t>
      </w:r>
      <w:r w:rsidRPr="007810FE">
        <w:rPr>
          <w:rFonts w:ascii="QCF2285" w:hAnsi="QCF2285" w:cs="Arabic Transparent"/>
          <w:sz w:val="28"/>
          <w:szCs w:val="28"/>
          <w:rtl/>
        </w:rPr>
        <w:t xml:space="preserve"> </w:t>
      </w:r>
      <w:r w:rsidRPr="007810FE">
        <w:rPr>
          <w:rFonts w:ascii="QCF2285" w:hAnsi="QCF2285" w:cs="Arabic Transparent" w:hint="cs"/>
          <w:sz w:val="28"/>
          <w:szCs w:val="28"/>
          <w:rtl/>
        </w:rPr>
        <w:t>طول</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بطريقة</w:t>
      </w:r>
      <w:r w:rsidRPr="007810FE">
        <w:rPr>
          <w:rFonts w:ascii="QCF2285" w:hAnsi="QCF2285" w:cs="Arabic Transparent"/>
          <w:sz w:val="28"/>
          <w:szCs w:val="28"/>
          <w:rtl/>
        </w:rPr>
        <w:t xml:space="preserve"> </w:t>
      </w:r>
      <w:r w:rsidRPr="007810FE">
        <w:rPr>
          <w:rFonts w:ascii="QCF2285" w:hAnsi="QCF2285" w:cs="Arabic Transparent" w:hint="cs"/>
          <w:sz w:val="28"/>
          <w:szCs w:val="28"/>
          <w:rtl/>
        </w:rPr>
        <w:t>تفسح</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المجال</w:t>
      </w:r>
      <w:r w:rsidRPr="007810FE">
        <w:rPr>
          <w:rFonts w:ascii="QCF2285" w:hAnsi="QCF2285" w:cs="Arabic Transparent"/>
          <w:sz w:val="28"/>
          <w:szCs w:val="28"/>
          <w:rtl/>
        </w:rPr>
        <w:t xml:space="preserve"> </w:t>
      </w:r>
      <w:r w:rsidRPr="007810FE">
        <w:rPr>
          <w:rFonts w:ascii="QCF2285" w:hAnsi="QCF2285" w:cs="Arabic Transparent" w:hint="cs"/>
          <w:sz w:val="28"/>
          <w:szCs w:val="28"/>
          <w:rtl/>
        </w:rPr>
        <w:t>للقارئ</w:t>
      </w:r>
      <w:r w:rsidRPr="007810FE">
        <w:rPr>
          <w:rFonts w:ascii="QCF2285" w:hAnsi="QCF2285" w:cs="Arabic Transparent"/>
          <w:sz w:val="28"/>
          <w:szCs w:val="28"/>
          <w:rtl/>
        </w:rPr>
        <w:t xml:space="preserve"> </w:t>
      </w:r>
      <w:r w:rsidRPr="007810FE">
        <w:rPr>
          <w:rFonts w:ascii="QCF2285" w:hAnsi="QCF2285" w:cs="Arabic Transparent" w:hint="cs"/>
          <w:sz w:val="28"/>
          <w:szCs w:val="28"/>
          <w:rtl/>
        </w:rPr>
        <w:t>أن</w:t>
      </w:r>
      <w:r w:rsidRPr="007810FE">
        <w:rPr>
          <w:rFonts w:ascii="QCF2285" w:hAnsi="QCF2285" w:cs="Arabic Transparent"/>
          <w:sz w:val="28"/>
          <w:szCs w:val="28"/>
          <w:rtl/>
        </w:rPr>
        <w:t xml:space="preserve"> </w:t>
      </w:r>
      <w:r w:rsidRPr="007810FE">
        <w:rPr>
          <w:rFonts w:ascii="QCF2285" w:hAnsi="QCF2285" w:cs="Arabic Transparent" w:hint="cs"/>
          <w:sz w:val="28"/>
          <w:szCs w:val="28"/>
          <w:rtl/>
        </w:rPr>
        <w:t>يتغنى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بالقرآن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الكريم،</w:t>
      </w:r>
      <w:r w:rsidRPr="007810FE">
        <w:rPr>
          <w:rFonts w:ascii="QCF2285" w:hAnsi="QCF2285" w:cs="Arabic Transparent"/>
          <w:sz w:val="28"/>
          <w:szCs w:val="28"/>
          <w:rtl/>
        </w:rPr>
        <w:t xml:space="preserve"> </w:t>
      </w:r>
      <w:r w:rsidRPr="007810FE">
        <w:rPr>
          <w:rFonts w:ascii="QCF2285" w:hAnsi="QCF2285" w:cs="Arabic Transparent" w:hint="cs"/>
          <w:sz w:val="28"/>
          <w:szCs w:val="28"/>
          <w:rtl/>
        </w:rPr>
        <w:t>وتمتع</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السامع</w:t>
      </w:r>
      <w:r w:rsidRPr="007810FE">
        <w:rPr>
          <w:rFonts w:ascii="QCF2285" w:hAnsi="QCF2285" w:cs="Arabic Transparent"/>
          <w:sz w:val="28"/>
          <w:szCs w:val="28"/>
          <w:rtl/>
        </w:rPr>
        <w:t xml:space="preserve"> </w:t>
      </w:r>
      <w:r w:rsidRPr="007810FE">
        <w:rPr>
          <w:rFonts w:ascii="QCF2285" w:hAnsi="QCF2285" w:cs="Arabic Transparent" w:hint="cs"/>
          <w:sz w:val="28"/>
          <w:szCs w:val="28"/>
          <w:rtl/>
        </w:rPr>
        <w:t>بهذا</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الأداء</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الخاص</w:t>
      </w:r>
      <w:r w:rsidRPr="007810FE">
        <w:rPr>
          <w:rFonts w:ascii="QCF2285" w:hAnsi="QCF2285" w:cs="Arabic Transparent"/>
          <w:sz w:val="28"/>
          <w:szCs w:val="28"/>
          <w:rtl/>
        </w:rPr>
        <w:t xml:space="preserve">. </w:t>
      </w:r>
      <w:r w:rsidRPr="007810FE">
        <w:rPr>
          <w:rFonts w:ascii="QCF2285" w:hAnsi="QCF2285" w:cs="Arabic Transparent" w:hint="cs"/>
          <w:sz w:val="28"/>
          <w:szCs w:val="28"/>
          <w:rtl/>
        </w:rPr>
        <w:t>ويعد</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المد</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أغنى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الظواهر</w:t>
      </w:r>
      <w:r w:rsidRPr="007810FE">
        <w:rPr>
          <w:rFonts w:ascii="QCF2285" w:hAnsi="QCF2285" w:cs="Arabic Transparent"/>
          <w:sz w:val="28"/>
          <w:szCs w:val="28"/>
          <w:rtl/>
        </w:rPr>
        <w:t xml:space="preserve"> </w:t>
      </w:r>
      <w:r w:rsidRPr="007810FE">
        <w:rPr>
          <w:rFonts w:ascii="QCF2285" w:hAnsi="QCF2285" w:cs="Arabic Transparent" w:hint="cs"/>
          <w:sz w:val="28"/>
          <w:szCs w:val="28"/>
          <w:rtl/>
        </w:rPr>
        <w:t>بالإيقاع،</w:t>
      </w:r>
      <w:r w:rsidRPr="007810FE">
        <w:rPr>
          <w:rFonts w:ascii="QCF2285" w:hAnsi="QCF2285" w:cs="Arabic Transparent"/>
          <w:sz w:val="28"/>
          <w:szCs w:val="28"/>
          <w:rtl/>
        </w:rPr>
        <w:t xml:space="preserve"> </w:t>
      </w:r>
      <w:r w:rsidRPr="007810FE">
        <w:rPr>
          <w:rFonts w:ascii="QCF2285" w:hAnsi="QCF2285" w:cs="Arabic Transparent" w:hint="cs"/>
          <w:sz w:val="28"/>
          <w:szCs w:val="28"/>
          <w:rtl/>
        </w:rPr>
        <w:t>لأنه</w:t>
      </w:r>
      <w:r w:rsidRPr="007810FE">
        <w:rPr>
          <w:rFonts w:ascii="QCF2285" w:hAnsi="QCF2285" w:cs="Arabic Transparent"/>
          <w:sz w:val="28"/>
          <w:szCs w:val="28"/>
          <w:rtl/>
        </w:rPr>
        <w:t xml:space="preserve">" </w:t>
      </w:r>
      <w:r w:rsidRPr="007810FE">
        <w:rPr>
          <w:rFonts w:ascii="QCF2285" w:hAnsi="QCF2285" w:cs="Arabic Transparent" w:hint="cs"/>
          <w:b/>
          <w:bCs/>
          <w:sz w:val="28"/>
          <w:szCs w:val="28"/>
          <w:rtl/>
        </w:rPr>
        <w:t>امتداد</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اللفظ</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بالصوت</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لعلة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الصيغة،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وهذه</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الزيادة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تضفي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عليها</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قيمة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في</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العبارة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القرآنية</w:t>
      </w:r>
      <w:r w:rsidRPr="007810FE">
        <w:rPr>
          <w:rFonts w:ascii="QCF2285" w:hAnsi="QCF2285" w:cs="Arabic Transparent"/>
          <w:b/>
          <w:bCs/>
          <w:sz w:val="28"/>
          <w:szCs w:val="28"/>
          <w:rtl/>
        </w:rPr>
        <w:t xml:space="preserve"> </w:t>
      </w:r>
      <w:r w:rsidRPr="007810FE">
        <w:rPr>
          <w:rFonts w:ascii="QCF2285" w:hAnsi="QCF2285" w:cs="Arabic Transparent" w:hint="cs"/>
          <w:b/>
          <w:bCs/>
          <w:sz w:val="28"/>
          <w:szCs w:val="28"/>
          <w:rtl/>
        </w:rPr>
        <w:t>موسيقياً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63"/>
      </w:r>
      <w:r w:rsidRPr="007810FE">
        <w:rPr>
          <w:rFonts w:ascii="Times New Roman" w:hAnsi="Times New Roman" w:cs="Arabic Transparent"/>
          <w:sz w:val="20"/>
          <w:szCs w:val="20"/>
          <w:vertAlign w:val="superscript"/>
          <w:rtl/>
        </w:rPr>
        <w:t>)</w:t>
      </w:r>
      <w:r w:rsidRPr="007810FE">
        <w:rPr>
          <w:rFonts w:ascii="QCF2285" w:hAnsi="QCF2285" w:cs="Arabic Transparent"/>
          <w:sz w:val="28"/>
          <w:szCs w:val="28"/>
          <w:rtl/>
        </w:rPr>
        <w:t>"</w:t>
      </w:r>
      <w:r w:rsidRPr="007810FE">
        <w:rPr>
          <w:rFonts w:ascii="Times New Roman" w:hAnsi="Times New Roman" w:cs="Arabic Transparent"/>
          <w:sz w:val="28"/>
          <w:szCs w:val="28"/>
          <w:rtl/>
        </w:rPr>
        <w:t>وجاءت الغنة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6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في لفظة (</w:t>
      </w:r>
      <w:r w:rsidRPr="007810FE">
        <w:rPr>
          <w:rFonts w:ascii="Courier New" w:hAnsi="Courier New" w:cs="Courier New"/>
          <w:sz w:val="28"/>
          <w:szCs w:val="28"/>
          <w:rtl/>
        </w:rPr>
        <w:t>ﱙ</w:t>
      </w:r>
      <w:r w:rsidRPr="007810FE">
        <w:rPr>
          <w:rFonts w:ascii="QCF2285" w:hAnsi="QCF2285" w:cs="Arabic Transparent"/>
          <w:sz w:val="28"/>
          <w:szCs w:val="28"/>
          <w:rtl/>
        </w:rPr>
        <w:t xml:space="preserve"> </w:t>
      </w:r>
      <w:r w:rsidRPr="007810FE">
        <w:rPr>
          <w:rFonts w:cs="Arial Unicode MS" w:hint="eastAsia"/>
          <w:sz w:val="28"/>
          <w:szCs w:val="28"/>
          <w:rtl/>
        </w:rPr>
        <w:t>ﱚ</w:t>
      </w:r>
      <w:r w:rsidRPr="007810FE">
        <w:rPr>
          <w:rFonts w:ascii="QCF2285" w:hAnsi="QCF2285" w:cs="Arabic Transparent"/>
          <w:sz w:val="28"/>
          <w:szCs w:val="28"/>
          <w:rtl/>
        </w:rPr>
        <w:t>)</w:t>
      </w:r>
      <w:r w:rsidRPr="007810FE">
        <w:rPr>
          <w:rFonts w:ascii="QCF2285" w:hAnsi="QCF2285" w:cs="Arabic Transparent"/>
          <w:sz w:val="32"/>
          <w:szCs w:val="32"/>
          <w:rtl/>
        </w:rPr>
        <w:t xml:space="preserve"> </w:t>
      </w:r>
      <w:r w:rsidRPr="007810FE">
        <w:rPr>
          <w:rFonts w:ascii="QCF2285" w:hAnsi="QCF2285" w:cs="Arabic Transparent" w:hint="cs"/>
          <w:sz w:val="28"/>
          <w:szCs w:val="28"/>
          <w:rtl/>
        </w:rPr>
        <w:t>بحكم</w:t>
      </w:r>
      <w:r w:rsidRPr="007810FE">
        <w:rPr>
          <w:rFonts w:ascii="QCF2285" w:hAnsi="QCF2285" w:cs="Arabic Transparent"/>
          <w:sz w:val="28"/>
          <w:szCs w:val="28"/>
          <w:rtl/>
        </w:rPr>
        <w:t xml:space="preserve"> </w:t>
      </w:r>
      <w:r w:rsidRPr="007810FE">
        <w:rPr>
          <w:rFonts w:ascii="QCF2285" w:hAnsi="QCF2285" w:cs="Arabic Transparent" w:hint="cs"/>
          <w:sz w:val="28"/>
          <w:szCs w:val="28"/>
          <w:rtl/>
        </w:rPr>
        <w:t>إدغام</w:t>
      </w:r>
      <w:r w:rsidRPr="007810FE">
        <w:rPr>
          <w:rFonts w:ascii="QCF2285" w:hAnsi="QCF2285" w:cs="Arabic Transparent"/>
          <w:sz w:val="28"/>
          <w:szCs w:val="28"/>
          <w:rtl/>
        </w:rPr>
        <w:t xml:space="preserve"> </w:t>
      </w:r>
      <w:r w:rsidRPr="007810FE">
        <w:rPr>
          <w:rFonts w:ascii="QCF2285" w:hAnsi="QCF2285" w:cs="Arabic Transparent" w:hint="cs"/>
          <w:sz w:val="28"/>
          <w:szCs w:val="28"/>
          <w:rtl/>
        </w:rPr>
        <w:t>بغنة،</w:t>
      </w:r>
      <w:r w:rsidRPr="007810FE">
        <w:rPr>
          <w:rFonts w:ascii="QCF2285" w:hAnsi="QCF2285" w:cs="Arabic Transparent"/>
          <w:sz w:val="28"/>
          <w:szCs w:val="28"/>
          <w:rtl/>
        </w:rPr>
        <w:t xml:space="preserve"> </w:t>
      </w:r>
      <w:r w:rsidRPr="007810FE">
        <w:rPr>
          <w:rFonts w:ascii="QCF2285" w:hAnsi="QCF2285" w:cs="Arabic Transparent" w:hint="cs"/>
          <w:sz w:val="28"/>
          <w:szCs w:val="28"/>
          <w:rtl/>
        </w:rPr>
        <w:t>وقد</w:t>
      </w:r>
      <w:r w:rsidRPr="007810FE">
        <w:rPr>
          <w:rFonts w:ascii="QCF2285" w:hAnsi="QCF2285" w:cs="Arabic Transparent"/>
          <w:sz w:val="28"/>
          <w:szCs w:val="28"/>
          <w:rtl/>
        </w:rPr>
        <w:t xml:space="preserve"> </w:t>
      </w:r>
      <w:r w:rsidRPr="007810FE">
        <w:rPr>
          <w:rFonts w:ascii="QCF2285" w:hAnsi="QCF2285" w:cs="Arabic Transparent" w:hint="cs"/>
          <w:sz w:val="28"/>
          <w:szCs w:val="28"/>
          <w:rtl/>
        </w:rPr>
        <w:t>أعطت</w:t>
      </w:r>
      <w:r w:rsidRPr="007810FE">
        <w:rPr>
          <w:rFonts w:ascii="QCF2285" w:hAnsi="QCF2285" w:cs="Arabic Transparent"/>
          <w:sz w:val="28"/>
          <w:szCs w:val="28"/>
          <w:rtl/>
        </w:rPr>
        <w:t xml:space="preserve"> </w:t>
      </w:r>
      <w:r w:rsidRPr="007810FE">
        <w:rPr>
          <w:rFonts w:ascii="QCF2285" w:hAnsi="QCF2285" w:cs="Arabic Transparent" w:hint="cs"/>
          <w:sz w:val="28"/>
          <w:szCs w:val="28"/>
          <w:rtl/>
        </w:rPr>
        <w:t>مظهراً</w:t>
      </w:r>
      <w:r w:rsidRPr="007810FE">
        <w:rPr>
          <w:rFonts w:ascii="QCF2285" w:hAnsi="QCF2285" w:cs="Arabic Transparent"/>
          <w:sz w:val="28"/>
          <w:szCs w:val="28"/>
          <w:rtl/>
        </w:rPr>
        <w:t xml:space="preserve"> </w:t>
      </w:r>
      <w:r w:rsidRPr="007810FE">
        <w:rPr>
          <w:rFonts w:ascii="QCF2285" w:hAnsi="QCF2285" w:cs="Arabic Transparent" w:hint="cs"/>
          <w:sz w:val="28"/>
          <w:szCs w:val="28"/>
          <w:rtl/>
        </w:rPr>
        <w:t>جمالياً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الترتيل</w:t>
      </w:r>
      <w:r w:rsidRPr="007810FE">
        <w:rPr>
          <w:rFonts w:ascii="QCF2285" w:hAnsi="QCF2285" w:cs="Arabic Transparent"/>
          <w:sz w:val="28"/>
          <w:szCs w:val="28"/>
          <w:rtl/>
        </w:rPr>
        <w:t xml:space="preserve"> </w:t>
      </w:r>
      <w:r w:rsidRPr="007810FE">
        <w:rPr>
          <w:rFonts w:ascii="QCF2285" w:hAnsi="QCF2285" w:cs="Arabic Transparent" w:hint="cs"/>
          <w:sz w:val="28"/>
          <w:szCs w:val="28"/>
          <w:rtl/>
        </w:rPr>
        <w:t>ومنحت</w:t>
      </w:r>
      <w:r w:rsidRPr="007810FE">
        <w:rPr>
          <w:rFonts w:ascii="QCF2285" w:hAnsi="QCF2285" w:cs="Arabic Transparent"/>
          <w:sz w:val="28"/>
          <w:szCs w:val="28"/>
          <w:rtl/>
        </w:rPr>
        <w:t xml:space="preserve"> </w:t>
      </w:r>
      <w:r w:rsidRPr="007810FE">
        <w:rPr>
          <w:rFonts w:ascii="QCF2285" w:hAnsi="QCF2285" w:cs="Arabic Transparent" w:hint="cs"/>
          <w:sz w:val="28"/>
          <w:szCs w:val="28"/>
          <w:rtl/>
        </w:rPr>
        <w:t>آية</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المثل</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القرآني</w:t>
      </w:r>
      <w:r w:rsidRPr="007810FE">
        <w:rPr>
          <w:rFonts w:ascii="QCF2285" w:hAnsi="QCF2285" w:cs="Arabic Transparent"/>
          <w:sz w:val="28"/>
          <w:szCs w:val="28"/>
          <w:rtl/>
        </w:rPr>
        <w:t xml:space="preserve"> </w:t>
      </w:r>
      <w:r w:rsidRPr="007810FE">
        <w:rPr>
          <w:rFonts w:ascii="QCF2285" w:hAnsi="QCF2285" w:cs="Arabic Transparent" w:hint="cs"/>
          <w:sz w:val="28"/>
          <w:szCs w:val="28"/>
          <w:rtl/>
        </w:rPr>
        <w:t>إيقاعاً</w:t>
      </w:r>
      <w:r w:rsidRPr="007810FE">
        <w:rPr>
          <w:rFonts w:ascii="QCF2285" w:hAnsi="QCF2285" w:cs="Arabic Transparent"/>
          <w:sz w:val="28"/>
          <w:szCs w:val="28"/>
          <w:rtl/>
        </w:rPr>
        <w:t xml:space="preserve"> </w:t>
      </w:r>
      <w:r w:rsidRPr="007810FE">
        <w:rPr>
          <w:rFonts w:ascii="QCF2285" w:hAnsi="QCF2285" w:cs="Arabic Transparent" w:hint="cs"/>
          <w:sz w:val="28"/>
          <w:szCs w:val="28"/>
          <w:rtl/>
        </w:rPr>
        <w:t>فريداً</w:t>
      </w:r>
      <w:r w:rsidRPr="007810FE">
        <w:rPr>
          <w:rFonts w:ascii="QCF2285" w:hAnsi="QCF2285" w:cs="Arabic Transparent"/>
          <w:sz w:val="28"/>
          <w:szCs w:val="28"/>
          <w:rtl/>
        </w:rPr>
        <w:t xml:space="preserve"> </w:t>
      </w:r>
      <w:r w:rsidRPr="007810FE">
        <w:rPr>
          <w:rFonts w:ascii="QCF2285" w:hAnsi="QCF2285" w:cs="Arabic Transparent" w:hint="cs"/>
          <w:sz w:val="28"/>
          <w:szCs w:val="28"/>
          <w:rtl/>
        </w:rPr>
        <w:t>ساهم</w:t>
      </w:r>
      <w:r w:rsidRPr="007810FE">
        <w:rPr>
          <w:rFonts w:ascii="QCF2285" w:hAnsi="QCF2285" w:cs="Arabic Transparent"/>
          <w:sz w:val="28"/>
          <w:szCs w:val="28"/>
          <w:rtl/>
        </w:rPr>
        <w:t xml:space="preserve"> </w:t>
      </w:r>
      <w:r w:rsidRPr="007810FE">
        <w:rPr>
          <w:rFonts w:ascii="QCF2285" w:hAnsi="QCF2285" w:cs="Arabic Transparent" w:hint="cs"/>
          <w:sz w:val="28"/>
          <w:szCs w:val="28"/>
          <w:rtl/>
        </w:rPr>
        <w:t>في</w:t>
      </w:r>
      <w:r w:rsidRPr="007810FE">
        <w:rPr>
          <w:rFonts w:ascii="QCF2285" w:hAnsi="QCF2285" w:cs="Arabic Transparent"/>
          <w:sz w:val="28"/>
          <w:szCs w:val="28"/>
          <w:rtl/>
        </w:rPr>
        <w:t xml:space="preserve"> </w:t>
      </w:r>
      <w:r w:rsidRPr="007810FE">
        <w:rPr>
          <w:rFonts w:ascii="QCF2285" w:hAnsi="QCF2285" w:cs="Arabic Transparent" w:hint="cs"/>
          <w:sz w:val="28"/>
          <w:szCs w:val="28"/>
          <w:rtl/>
        </w:rPr>
        <w:t>بيان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المعنى</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المراد</w:t>
      </w:r>
      <w:r w:rsidRPr="007810FE">
        <w:rPr>
          <w:rFonts w:ascii="QCF2285" w:hAnsi="QCF2285" w:cs="Arabic Transparent"/>
          <w:sz w:val="28"/>
          <w:szCs w:val="28"/>
          <w:rtl/>
        </w:rPr>
        <w:t xml:space="preserve"> </w:t>
      </w:r>
      <w:r w:rsidRPr="007810FE">
        <w:rPr>
          <w:rFonts w:ascii="QCF2285" w:hAnsi="QCF2285" w:cs="Arabic Transparent" w:hint="cs"/>
          <w:sz w:val="28"/>
          <w:szCs w:val="28"/>
          <w:rtl/>
        </w:rPr>
        <w:t>من</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التصوير</w:t>
      </w:r>
      <w:r w:rsidRPr="007810FE">
        <w:rPr>
          <w:rFonts w:ascii="QCF2285" w:hAnsi="QCF2285" w:cs="Arabic Transparent"/>
          <w:sz w:val="28"/>
          <w:szCs w:val="28"/>
          <w:rtl/>
        </w:rPr>
        <w:t xml:space="preserve"> </w:t>
      </w:r>
      <w:r w:rsidRPr="007810FE">
        <w:rPr>
          <w:rFonts w:ascii="QCF2285" w:hAnsi="QCF2285" w:cs="Arabic Transparent" w:hint="cs"/>
          <w:sz w:val="28"/>
          <w:szCs w:val="28"/>
          <w:rtl/>
        </w:rPr>
        <w:t>الكنائي</w:t>
      </w:r>
      <w:r w:rsidRPr="007810FE">
        <w:rPr>
          <w:rFonts w:ascii="QCF2285" w:hAnsi="QCF2285" w:cs="Arabic Transparent"/>
          <w:sz w:val="28"/>
          <w:szCs w:val="28"/>
          <w:rtl/>
        </w:rPr>
        <w:t>.</w:t>
      </w:r>
    </w:p>
    <w:p w:rsidR="00CA3ADC" w:rsidRPr="007810FE" w:rsidRDefault="00CA3ADC" w:rsidP="003E2AF7">
      <w:pPr>
        <w:autoSpaceDE w:val="0"/>
        <w:autoSpaceDN w:val="0"/>
        <w:adjustRightInd w:val="0"/>
        <w:spacing w:after="0" w:line="360" w:lineRule="auto"/>
        <w:jc w:val="lowKashida"/>
        <w:rPr>
          <w:rFonts w:ascii="Times New Roman" w:hAnsi="Times New Roman" w:cs="Arabic Transparent"/>
          <w:b/>
          <w:bCs/>
          <w:sz w:val="28"/>
          <w:szCs w:val="28"/>
          <w:rtl/>
        </w:rPr>
      </w:pPr>
      <w:r w:rsidRPr="007810FE">
        <w:rPr>
          <w:rFonts w:ascii="Times New Roman" w:hAnsi="Times New Roman" w:cs="Arabic Transparent"/>
          <w:sz w:val="28"/>
          <w:szCs w:val="28"/>
          <w:rtl/>
        </w:rPr>
        <w:t xml:space="preserve">     وساهم تواتر أصوات المد برفع نسبة الإمتاع وإمكانية إبراز تميز المفردات القرآنية ، ولهذا تبقى المدود من أهم مظاهر الإيقاع القرآني، يقول تمام حسان:</w:t>
      </w:r>
      <w:r w:rsidRPr="007810FE">
        <w:rPr>
          <w:rFonts w:ascii="Times New Roman" w:hAnsi="Times New Roman" w:cs="Arabic Transparent"/>
          <w:b/>
          <w:bCs/>
          <w:sz w:val="28"/>
          <w:szCs w:val="28"/>
          <w:rtl/>
        </w:rPr>
        <w:t xml:space="preserve">" فتجويد القران يشتمل إلى جانب إعطاء الأصوات حقها من الصفة والمخرج على أمور أخرى  منها المد بأنواعه والغنة والسكت...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65"/>
      </w:r>
      <w:r w:rsidRPr="007810FE">
        <w:rPr>
          <w:rFonts w:ascii="Times New Roman" w:hAnsi="Times New Roman" w:cs="Arabic Transparent"/>
          <w:sz w:val="20"/>
          <w:szCs w:val="20"/>
          <w:vertAlign w:val="superscript"/>
          <w:rtl/>
        </w:rPr>
        <w:t>)</w:t>
      </w:r>
      <w:r w:rsidRPr="007810FE">
        <w:rPr>
          <w:rFonts w:ascii="Times New Roman" w:hAnsi="Times New Roman" w:cs="Arabic Transparent"/>
          <w:b/>
          <w:bCs/>
          <w:sz w:val="28"/>
          <w:szCs w:val="28"/>
          <w:rtl/>
        </w:rPr>
        <w:t xml:space="preserve">". </w:t>
      </w:r>
      <w:r w:rsidRPr="007810FE">
        <w:rPr>
          <w:rFonts w:ascii="Times New Roman" w:hAnsi="Times New Roman" w:cs="Arabic Transparent"/>
          <w:sz w:val="28"/>
          <w:szCs w:val="28"/>
          <w:rtl/>
        </w:rPr>
        <w:t>ويتضح من ذلك أن أصوات المد تؤثر تأثيراً كبيراً في التنغيم الصوتي والدلالي لآية المثل القرآني، و لها إسهامات صوتية بارزة يلمسها المتلقي فيها.</w:t>
      </w:r>
    </w:p>
    <w:p w:rsidR="00CA3ADC" w:rsidRPr="007810FE" w:rsidRDefault="00CA3ADC" w:rsidP="00CC6F46">
      <w:pPr>
        <w:autoSpaceDE w:val="0"/>
        <w:autoSpaceDN w:val="0"/>
        <w:adjustRightInd w:val="0"/>
        <w:spacing w:after="0" w:line="360" w:lineRule="auto"/>
        <w:jc w:val="lowKashida"/>
        <w:rPr>
          <w:rFonts w:ascii="Times New Roman" w:hAnsi="Times New Roman" w:cs="Arabic Transparent"/>
          <w:b/>
          <w:bCs/>
          <w:sz w:val="32"/>
          <w:szCs w:val="32"/>
          <w:rtl/>
          <w:lang w:bidi="ar-JO"/>
        </w:rPr>
      </w:pPr>
      <w:r w:rsidRPr="007810FE">
        <w:rPr>
          <w:rFonts w:ascii="Times New Roman" w:hAnsi="Times New Roman" w:cs="Arabic Transparent"/>
          <w:sz w:val="32"/>
          <w:szCs w:val="32"/>
          <w:rtl/>
          <w:lang w:bidi="ar-JO"/>
        </w:rPr>
        <w:t xml:space="preserve">    </w:t>
      </w:r>
      <w:r w:rsidRPr="007810FE">
        <w:rPr>
          <w:rFonts w:ascii="Times New Roman" w:hAnsi="Times New Roman" w:cs="Arabic Transparent"/>
          <w:b/>
          <w:bCs/>
          <w:sz w:val="32"/>
          <w:szCs w:val="32"/>
          <w:rtl/>
          <w:lang w:bidi="ar-JO"/>
        </w:rPr>
        <w:t>النموذج الثاني:</w:t>
      </w:r>
    </w:p>
    <w:p w:rsidR="00CA3ADC" w:rsidRPr="007810FE" w:rsidRDefault="00CA3ADC" w:rsidP="003E2AF7">
      <w:p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lang w:bidi="ar-JO"/>
        </w:rPr>
        <w:t xml:space="preserve">      المتأمل في آيات الأمثال القرآنية، يلمس جريان ألفاظها على نسق بديع خارج عن المألوف  فالقرآن الكريم بآياته وأمثاله لا يوجد فيه شيء على نسق الشعر و أعاريضه ، وكذلك على سنن النثر،" </w:t>
      </w:r>
      <w:r w:rsidRPr="007810FE">
        <w:rPr>
          <w:rFonts w:ascii="Times New Roman" w:hAnsi="Times New Roman" w:cs="Arabic Transparent"/>
          <w:b/>
          <w:bCs/>
          <w:sz w:val="28"/>
          <w:szCs w:val="28"/>
          <w:rtl/>
          <w:lang w:bidi="ar-JO"/>
        </w:rPr>
        <w:t>إذ هو لا يلتزم السنن المعهودة في هذا ولا ذاك،...</w:t>
      </w:r>
      <w:r w:rsidRPr="007810FE">
        <w:rPr>
          <w:rFonts w:ascii="Times New Roman" w:hAnsi="Times New Roman" w:cs="Times New Roman"/>
          <w:sz w:val="20"/>
          <w:szCs w:val="20"/>
          <w:vertAlign w:val="superscript"/>
          <w:rtl/>
        </w:rPr>
        <w:t xml:space="preserve"> (</w:t>
      </w:r>
      <w:r w:rsidRPr="007810FE">
        <w:rPr>
          <w:rStyle w:val="FootnoteReference"/>
          <w:rFonts w:ascii="Times New Roman" w:hAnsi="Times New Roman"/>
          <w:sz w:val="20"/>
          <w:szCs w:val="20"/>
          <w:rtl/>
        </w:rPr>
        <w:footnoteReference w:id="566"/>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lang w:bidi="ar-JO"/>
        </w:rPr>
        <w:t>".</w:t>
      </w:r>
    </w:p>
    <w:p w:rsidR="00CA3ADC" w:rsidRPr="007810FE" w:rsidRDefault="00CA3ADC" w:rsidP="00B84C1B">
      <w:pPr>
        <w:autoSpaceDE w:val="0"/>
        <w:autoSpaceDN w:val="0"/>
        <w:adjustRightInd w:val="0"/>
        <w:spacing w:after="0" w:line="360" w:lineRule="auto"/>
        <w:jc w:val="lowKashida"/>
        <w:rPr>
          <w:rFonts w:ascii="Times New Roman" w:hAnsi="Times New Roman" w:cs="Times New Roman"/>
          <w:sz w:val="28"/>
          <w:szCs w:val="28"/>
          <w:rtl/>
        </w:rPr>
      </w:pPr>
      <w:r w:rsidRPr="007810FE">
        <w:rPr>
          <w:rFonts w:ascii="Times New Roman" w:hAnsi="Times New Roman" w:cs="Arabic Transparent"/>
          <w:sz w:val="28"/>
          <w:szCs w:val="28"/>
          <w:rtl/>
          <w:lang w:bidi="ar-JO"/>
        </w:rPr>
        <w:t xml:space="preserve">    </w:t>
      </w: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ومن أمثلة هذا الانسجام والتنغيم الموزون ما يجده المتلقي من نماذج الكناية في آيات الأمثال الصريحة قوله تعالى</w:t>
      </w:r>
      <w:r w:rsidRPr="007810FE">
        <w:rPr>
          <w:rFonts w:ascii="Times New Roman" w:hAnsi="Times New Roman" w:cs="Arabic Transparent"/>
          <w:sz w:val="28"/>
          <w:szCs w:val="28"/>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ﲢ</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ﲣ</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ﲤ</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ﲥﲦ</w:t>
      </w:r>
      <w:r w:rsidRPr="007810FE">
        <w:rPr>
          <w:rFonts w:ascii="Times New Roman" w:hAnsi="Times New Roman" w:cs="Times New Roman"/>
          <w:sz w:val="28"/>
          <w:szCs w:val="28"/>
          <w:rtl/>
        </w:rPr>
        <w:t xml:space="preserve"> </w:t>
      </w:r>
      <w:r w:rsidRPr="007810FE">
        <w:rPr>
          <w:rFonts w:cs="Arial Unicode MS" w:hint="eastAsia"/>
          <w:sz w:val="28"/>
          <w:szCs w:val="28"/>
          <w:rtl/>
        </w:rPr>
        <w:t>ﲧ</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ﲨ</w:t>
      </w:r>
      <w:r w:rsidRPr="007810FE">
        <w:rPr>
          <w:rFonts w:ascii="Times New Roman" w:hAnsi="Times New Roman" w:cs="Times New Roman"/>
          <w:sz w:val="28"/>
          <w:szCs w:val="28"/>
          <w:rtl/>
        </w:rPr>
        <w:t xml:space="preserve"> </w:t>
      </w:r>
      <w:r w:rsidRPr="007810FE">
        <w:rPr>
          <w:rFonts w:cs="Arial Unicode MS" w:hint="eastAsia"/>
          <w:sz w:val="28"/>
          <w:szCs w:val="28"/>
          <w:rtl/>
        </w:rPr>
        <w:t>ﲩ</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ﲪ</w:t>
      </w:r>
      <w:r w:rsidRPr="007810FE">
        <w:rPr>
          <w:rFonts w:cs="Arial Unicode MS" w:hint="eastAsia"/>
          <w:sz w:val="28"/>
          <w:szCs w:val="28"/>
          <w:rtl/>
        </w:rPr>
        <w:t>ﲫ</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ﲬ</w:t>
      </w:r>
      <w:r w:rsidRPr="007810FE">
        <w:rPr>
          <w:rFonts w:cs="Arial Unicode MS" w:hint="eastAsia"/>
          <w:sz w:val="28"/>
          <w:szCs w:val="28"/>
          <w:rtl/>
        </w:rPr>
        <w:t>ﲭ</w:t>
      </w:r>
      <w:r w:rsidRPr="007810FE">
        <w:rPr>
          <w:rFonts w:ascii="Times New Roman" w:hAnsi="Times New Roman" w:cs="Times New Roman"/>
          <w:sz w:val="28"/>
          <w:szCs w:val="28"/>
          <w:rtl/>
        </w:rPr>
        <w:t xml:space="preserve"> </w:t>
      </w:r>
      <w:r w:rsidRPr="007810FE">
        <w:rPr>
          <w:rFonts w:cs="Arial Unicode MS" w:hint="eastAsia"/>
          <w:sz w:val="28"/>
          <w:szCs w:val="28"/>
          <w:rtl/>
        </w:rPr>
        <w:t>ﲮ</w:t>
      </w:r>
      <w:r w:rsidRPr="007810FE">
        <w:rPr>
          <w:rFonts w:ascii="Times New Roman" w:hAnsi="Times New Roman" w:cs="Times New Roman"/>
          <w:sz w:val="28"/>
          <w:szCs w:val="28"/>
          <w:rtl/>
        </w:rPr>
        <w:t xml:space="preserve"> </w:t>
      </w:r>
      <w:r w:rsidRPr="007810FE">
        <w:rPr>
          <w:rFonts w:cs="Arial Unicode MS" w:hint="eastAsia"/>
          <w:sz w:val="28"/>
          <w:szCs w:val="28"/>
          <w:rtl/>
        </w:rPr>
        <w:t>ﲯ</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ﲰ</w:t>
      </w:r>
      <w:r w:rsidRPr="007810FE">
        <w:rPr>
          <w:rFonts w:cs="Arial Unicode MS" w:hint="eastAsia"/>
          <w:sz w:val="28"/>
          <w:szCs w:val="28"/>
          <w:rtl/>
        </w:rPr>
        <w:t>ﲱ</w:t>
      </w:r>
      <w:r w:rsidRPr="007810FE">
        <w:rPr>
          <w:rFonts w:ascii="Times New Roman" w:hAnsi="Times New Roman" w:cs="Times New Roman"/>
          <w:sz w:val="28"/>
          <w:szCs w:val="28"/>
          <w:rtl/>
        </w:rPr>
        <w:t xml:space="preserve"> </w:t>
      </w:r>
      <w:r w:rsidRPr="007810FE">
        <w:rPr>
          <w:rFonts w:cs="Arial Unicode MS" w:hint="eastAsia"/>
          <w:sz w:val="28"/>
          <w:szCs w:val="28"/>
          <w:rtl/>
        </w:rPr>
        <w:t>ﲲ</w:t>
      </w:r>
      <w:r w:rsidRPr="007810FE">
        <w:rPr>
          <w:rFonts w:ascii="Times New Roman" w:hAnsi="Times New Roman" w:cs="Times New Roman"/>
          <w:sz w:val="28"/>
          <w:szCs w:val="28"/>
          <w:rtl/>
        </w:rPr>
        <w:t xml:space="preserve"> </w:t>
      </w:r>
      <w:r w:rsidRPr="007810FE">
        <w:rPr>
          <w:rFonts w:cs="Arial Unicode MS" w:hint="eastAsia"/>
          <w:sz w:val="28"/>
          <w:szCs w:val="28"/>
          <w:rtl/>
        </w:rPr>
        <w:t>ﲳﲴﲵﲶ</w:t>
      </w:r>
      <w:r w:rsidRPr="007810FE">
        <w:rPr>
          <w:rFonts w:ascii="Times New Roman" w:hAnsi="Times New Roman" w:cs="Times New Roman"/>
          <w:sz w:val="28"/>
          <w:szCs w:val="28"/>
          <w:rtl/>
        </w:rPr>
        <w:t xml:space="preserve"> </w:t>
      </w:r>
      <w:r w:rsidRPr="007810FE">
        <w:rPr>
          <w:rFonts w:cs="Arial Unicode MS" w:hint="eastAsia"/>
          <w:sz w:val="28"/>
          <w:szCs w:val="28"/>
          <w:rtl/>
        </w:rPr>
        <w:t>ﲷﲸ</w:t>
      </w:r>
      <w:r w:rsidRPr="007810FE">
        <w:rPr>
          <w:rFonts w:ascii="Times New Roman" w:hAnsi="Times New Roman" w:cs="Times New Roman"/>
          <w:sz w:val="28"/>
          <w:szCs w:val="28"/>
          <w:rtl/>
        </w:rPr>
        <w:t xml:space="preserve"> </w:t>
      </w:r>
      <w:r w:rsidRPr="007810FE">
        <w:rPr>
          <w:rFonts w:cs="Arial Unicode MS" w:hint="eastAsia"/>
          <w:sz w:val="28"/>
          <w:szCs w:val="28"/>
          <w:rtl/>
        </w:rPr>
        <w:t>ﲹ</w:t>
      </w:r>
      <w:r w:rsidRPr="007810FE">
        <w:rPr>
          <w:rFonts w:ascii="Times New Roman" w:hAnsi="Times New Roman" w:cs="Times New Roman"/>
          <w:sz w:val="28"/>
          <w:szCs w:val="28"/>
          <w:rtl/>
        </w:rPr>
        <w:t xml:space="preserve"> </w:t>
      </w:r>
      <w:r w:rsidRPr="007810FE">
        <w:rPr>
          <w:rFonts w:cs="Arial Unicode MS" w:hint="eastAsia"/>
          <w:sz w:val="28"/>
          <w:szCs w:val="28"/>
          <w:rtl/>
        </w:rPr>
        <w:t>ﲺ</w:t>
      </w:r>
      <w:r w:rsidRPr="007810FE">
        <w:rPr>
          <w:rFonts w:ascii="Times New Roman" w:hAnsi="Times New Roman" w:cs="Times New Roman"/>
          <w:sz w:val="28"/>
          <w:szCs w:val="28"/>
          <w:rtl/>
        </w:rPr>
        <w:t xml:space="preserve"> </w:t>
      </w:r>
      <w:r w:rsidRPr="007810FE">
        <w:rPr>
          <w:rFonts w:cs="Arial Unicode MS" w:hint="eastAsia"/>
          <w:sz w:val="28"/>
          <w:szCs w:val="28"/>
          <w:rtl/>
        </w:rPr>
        <w:t>ﲻ</w:t>
      </w:r>
      <w:r w:rsidRPr="007810FE">
        <w:rPr>
          <w:rFonts w:ascii="Times New Roman" w:hAnsi="Times New Roman" w:cs="Times New Roman"/>
          <w:sz w:val="28"/>
          <w:szCs w:val="28"/>
          <w:rtl/>
        </w:rPr>
        <w:t xml:space="preserve"> </w:t>
      </w:r>
      <w:r w:rsidRPr="007810FE">
        <w:rPr>
          <w:rFonts w:cs="Arial Unicode MS" w:hint="eastAsia"/>
          <w:sz w:val="28"/>
          <w:szCs w:val="28"/>
          <w:rtl/>
        </w:rPr>
        <w:t>ﲼ</w:t>
      </w:r>
      <w:r w:rsidRPr="007810FE">
        <w:rPr>
          <w:rFonts w:ascii="Times New Roman" w:hAnsi="Times New Roman" w:cs="Times New Roman"/>
          <w:sz w:val="28"/>
          <w:szCs w:val="28"/>
          <w:rtl/>
        </w:rPr>
        <w:t xml:space="preserve"> </w:t>
      </w:r>
      <w:r w:rsidRPr="007810FE">
        <w:rPr>
          <w:rFonts w:cs="Arial Unicode MS" w:hint="eastAsia"/>
          <w:sz w:val="28"/>
          <w:szCs w:val="28"/>
          <w:rtl/>
        </w:rPr>
        <w:t>ﲽ</w:t>
      </w:r>
      <w:r w:rsidRPr="007810FE">
        <w:rPr>
          <w:rFonts w:ascii="Times New Roman" w:hAnsi="Times New Roman" w:cs="Times New Roman"/>
          <w:sz w:val="28"/>
          <w:szCs w:val="28"/>
          <w:rtl/>
        </w:rPr>
        <w:t xml:space="preserve"> </w:t>
      </w:r>
      <w:r w:rsidRPr="007810FE">
        <w:rPr>
          <w:rFonts w:cs="Arial Unicode MS" w:hint="eastAsia"/>
          <w:sz w:val="28"/>
          <w:szCs w:val="28"/>
          <w:rtl/>
        </w:rPr>
        <w:t>ﲾ</w:t>
      </w:r>
      <w:r w:rsidRPr="007810FE">
        <w:rPr>
          <w:rFonts w:ascii="Times New Roman" w:hAnsi="Times New Roman" w:cs="Times New Roman"/>
          <w:sz w:val="28"/>
          <w:szCs w:val="28"/>
          <w:rtl/>
        </w:rPr>
        <w:t xml:space="preserve"> </w:t>
      </w:r>
      <w:r w:rsidRPr="007810FE">
        <w:rPr>
          <w:rFonts w:cs="Arial Unicode MS" w:hint="eastAsia"/>
          <w:sz w:val="28"/>
          <w:szCs w:val="28"/>
          <w:rtl/>
        </w:rPr>
        <w:t>ﲿ</w:t>
      </w:r>
      <w:r w:rsidRPr="007810FE">
        <w:rPr>
          <w:rFonts w:ascii="Times New Roman" w:hAnsi="Times New Roman" w:cs="Times New Roman"/>
          <w:sz w:val="28"/>
          <w:szCs w:val="28"/>
          <w:rtl/>
        </w:rPr>
        <w:t xml:space="preserve"> </w:t>
      </w:r>
      <w:r w:rsidRPr="007810FE">
        <w:rPr>
          <w:rFonts w:cs="Arial Unicode MS" w:hint="eastAsia"/>
          <w:sz w:val="28"/>
          <w:szCs w:val="28"/>
          <w:rtl/>
        </w:rPr>
        <w:t>ﳀ</w:t>
      </w:r>
      <w:r w:rsidRPr="007810FE">
        <w:rPr>
          <w:rFonts w:ascii="Times New Roman" w:hAnsi="Times New Roman" w:cs="Times New Roman"/>
          <w:sz w:val="28"/>
          <w:szCs w:val="28"/>
          <w:rtl/>
        </w:rPr>
        <w:t xml:space="preserve"> </w:t>
      </w:r>
      <w:r w:rsidRPr="007810FE">
        <w:rPr>
          <w:rFonts w:cs="Arial Unicode MS" w:hint="eastAsia"/>
          <w:sz w:val="28"/>
          <w:szCs w:val="28"/>
          <w:rtl/>
        </w:rPr>
        <w:t>ﳁ</w:t>
      </w:r>
      <w:r w:rsidRPr="007810FE">
        <w:rPr>
          <w:rFonts w:ascii="Times New Roman" w:hAnsi="Times New Roman" w:cs="Times New Roman"/>
          <w:sz w:val="28"/>
          <w:szCs w:val="28"/>
          <w:rtl/>
        </w:rPr>
        <w:t xml:space="preserve"> </w:t>
      </w:r>
      <w:r w:rsidRPr="007810FE">
        <w:rPr>
          <w:rFonts w:cs="Arial Unicode MS" w:hint="eastAsia"/>
          <w:sz w:val="28"/>
          <w:szCs w:val="28"/>
          <w:rtl/>
        </w:rPr>
        <w:t>ﳂﳃ</w:t>
      </w:r>
      <w:r w:rsidRPr="007810FE">
        <w:rPr>
          <w:rFonts w:ascii="Times New Roman" w:hAnsi="Times New Roman" w:cs="Times New Roman"/>
          <w:sz w:val="28"/>
          <w:szCs w:val="28"/>
          <w:rtl/>
        </w:rPr>
        <w:t xml:space="preserve"> </w:t>
      </w:r>
      <w:r w:rsidRPr="007810FE">
        <w:rPr>
          <w:rFonts w:cs="Arial Unicode MS" w:hint="eastAsia"/>
          <w:sz w:val="28"/>
          <w:szCs w:val="28"/>
          <w:rtl/>
        </w:rPr>
        <w:t>ﳄﳅ</w:t>
      </w:r>
      <w:r w:rsidRPr="007810FE">
        <w:rPr>
          <w:rFonts w:ascii="Times New Roman" w:hAnsi="Times New Roman" w:cs="Times New Roman"/>
          <w:sz w:val="28"/>
          <w:szCs w:val="28"/>
          <w:rtl/>
        </w:rPr>
        <w:t xml:space="preserve"> </w:t>
      </w:r>
      <w:r w:rsidRPr="007810FE">
        <w:rPr>
          <w:rFonts w:cs="Arial Unicode MS" w:hint="eastAsia"/>
          <w:sz w:val="28"/>
          <w:szCs w:val="28"/>
          <w:rtl/>
        </w:rPr>
        <w:t>ﳆ</w:t>
      </w:r>
      <w:r w:rsidRPr="007810FE">
        <w:rPr>
          <w:rFonts w:ascii="Times New Roman" w:hAnsi="Times New Roman" w:cs="Times New Roman"/>
          <w:sz w:val="28"/>
          <w:szCs w:val="28"/>
          <w:rtl/>
        </w:rPr>
        <w:t xml:space="preserve"> </w:t>
      </w:r>
      <w:r w:rsidRPr="007810FE">
        <w:rPr>
          <w:rFonts w:cs="Arial Unicode MS" w:hint="eastAsia"/>
          <w:sz w:val="28"/>
          <w:szCs w:val="28"/>
          <w:rtl/>
        </w:rPr>
        <w:t>ﳇ</w:t>
      </w:r>
      <w:r w:rsidRPr="007810FE">
        <w:rPr>
          <w:rFonts w:ascii="Times New Roman" w:hAnsi="Times New Roman" w:cs="Times New Roman"/>
          <w:sz w:val="28"/>
          <w:szCs w:val="28"/>
          <w:rtl/>
        </w:rPr>
        <w:t xml:space="preserve"> </w:t>
      </w:r>
      <w:r w:rsidRPr="007810FE">
        <w:rPr>
          <w:rFonts w:cs="Arial Unicode MS" w:hint="eastAsia"/>
          <w:sz w:val="28"/>
          <w:szCs w:val="28"/>
          <w:rtl/>
        </w:rPr>
        <w:t>ﳈ</w:t>
      </w:r>
      <w:r w:rsidRPr="007810FE">
        <w:rPr>
          <w:rFonts w:ascii="Courier New" w:hAnsi="Courier New" w:cs="Courier New"/>
          <w:sz w:val="28"/>
          <w:szCs w:val="28"/>
          <w:rtl/>
        </w:rPr>
        <w:t>ﳉ</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ﳊ</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ﳋ</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ﳌ</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ﳍ</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ﱠ</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67"/>
      </w:r>
      <w:r w:rsidRPr="007810FE">
        <w:rPr>
          <w:rFonts w:ascii="Times New Roman" w:hAnsi="Times New Roman" w:cs="Times New Roman"/>
          <w:sz w:val="20"/>
          <w:szCs w:val="20"/>
          <w:vertAlign w:val="superscript"/>
          <w:rtl/>
        </w:rPr>
        <w:t>)</w:t>
      </w:r>
      <w:r w:rsidRPr="007810FE">
        <w:rPr>
          <w:rFonts w:ascii="Times New Roman" w:hAnsi="Times New Roman" w:cs="Times New Roman"/>
          <w:sz w:val="28"/>
          <w:szCs w:val="28"/>
          <w:rtl/>
        </w:rPr>
        <w:t>.</w:t>
      </w:r>
    </w:p>
    <w:p w:rsidR="00CA3ADC" w:rsidRPr="007810FE" w:rsidRDefault="00CA3ADC" w:rsidP="00B84C1B">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w:t>
      </w:r>
    </w:p>
    <w:p w:rsidR="00CA3ADC" w:rsidRPr="007810FE" w:rsidRDefault="00CA3ADC" w:rsidP="002E1BEE">
      <w:pPr>
        <w:spacing w:after="0" w:line="360" w:lineRule="auto"/>
        <w:jc w:val="lowKashida"/>
        <w:rPr>
          <w:rFonts w:ascii="Times New Roman" w:hAnsi="Times New Roman" w:cs="Arabic Transparent"/>
          <w:sz w:val="28"/>
          <w:szCs w:val="28"/>
        </w:rPr>
      </w:pPr>
      <w:r w:rsidRPr="007810FE">
        <w:rPr>
          <w:rFonts w:ascii="Times New Roman" w:hAnsi="Times New Roman" w:cs="Times New Roman"/>
          <w:sz w:val="32"/>
          <w:szCs w:val="32"/>
          <w:rtl/>
          <w:lang w:bidi="ar-JO"/>
        </w:rPr>
        <w:t xml:space="preserve">    </w:t>
      </w:r>
      <w:r w:rsidRPr="007810FE">
        <w:rPr>
          <w:rFonts w:ascii="Times New Roman" w:hAnsi="Times New Roman" w:cs="Arabic Transparent"/>
          <w:sz w:val="28"/>
          <w:szCs w:val="28"/>
          <w:rtl/>
          <w:lang w:bidi="ar-JO"/>
        </w:rPr>
        <w:t xml:space="preserve">جاءت سورة يونس ، ترسم للمتلقي لوحة ليس باستطاعة أحد تقطيعها؛ لأنها جاءت لحمة واحدة " </w:t>
      </w:r>
      <w:r w:rsidRPr="007810FE">
        <w:rPr>
          <w:rFonts w:ascii="Times New Roman" w:hAnsi="Times New Roman" w:cs="Arabic Transparent"/>
          <w:b/>
          <w:bCs/>
          <w:sz w:val="28"/>
          <w:szCs w:val="28"/>
          <w:rtl/>
          <w:lang w:bidi="ar-JO"/>
        </w:rPr>
        <w:t>فهي تتدفق في هيئة موجات متوالية؛ تنصب بمؤثراتها الموحية على القلب البشري، وتخاطبه بإيقاعات منوعة، من التعجيب من أمر المشركين في استقبالهم للوحي والقرآن، إلى عرض المشاهد الكونية التي تتجلى فيها أُلوهية الله سبحانه</w:t>
      </w:r>
      <w:r w:rsidRPr="007810FE">
        <w:rPr>
          <w:rFonts w:ascii="Times New Roman" w:hAnsi="Times New Roman" w:cs="Arabic Transparent"/>
          <w:sz w:val="20"/>
          <w:szCs w:val="20"/>
          <w:vertAlign w:val="superscript"/>
          <w:rtl/>
        </w:rPr>
        <w:t xml:space="preserve"> (</w:t>
      </w:r>
      <w:r w:rsidRPr="007810FE">
        <w:rPr>
          <w:rStyle w:val="FootnoteReference"/>
          <w:rFonts w:ascii="Times New Roman" w:hAnsi="Times New Roman" w:cs="Arabic Transparent"/>
          <w:sz w:val="20"/>
          <w:szCs w:val="20"/>
          <w:rtl/>
        </w:rPr>
        <w:footnoteReference w:id="56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w:t>
      </w:r>
    </w:p>
    <w:p w:rsidR="00CA3ADC" w:rsidRPr="007810FE" w:rsidRDefault="00CA3ADC" w:rsidP="004F5D8D">
      <w:pPr>
        <w:autoSpaceDE w:val="0"/>
        <w:autoSpaceDN w:val="0"/>
        <w:adjustRightInd w:val="0"/>
        <w:spacing w:after="0" w:line="360" w:lineRule="auto"/>
        <w:jc w:val="lowKashida"/>
        <w:rPr>
          <w:rFonts w:cs="KFGQPC Uthman Taha Naskh"/>
          <w:sz w:val="27"/>
          <w:szCs w:val="27"/>
          <w:rtl/>
        </w:rPr>
      </w:pP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 xml:space="preserve">وسورة يونس، سورة مكية باستثناء ثلاث آيات منها مدنية من الآية (94) وحتى نهاية السورة وعدد آيات السورة (104) وقد افتتحت السورة بأحرف مقطعة زادت من جمالية الأسرار التنغيمية في آية المثل القرآني، </w:t>
      </w:r>
      <w:r w:rsidRPr="007810FE">
        <w:rPr>
          <w:rFonts w:ascii="Times New Roman" w:hAnsi="Times New Roman" w:cs="Arabic Transparent"/>
          <w:sz w:val="28"/>
          <w:szCs w:val="28"/>
          <w:rtl/>
          <w:lang w:bidi="ar-JO"/>
        </w:rPr>
        <w:t>وجاءت السورة لتأخذ المتلقي عبر موجاتها التنغيمية وصورتها الكنائية، إلى محطات تأملية، فبدأت السورة كباقي أخواتها بأحرف ثلاثة( ألف،لام، را) يبدأ بهذه الأحرف والأسرار وهي مبتدأ خبره</w:t>
      </w:r>
      <w:r w:rsidRPr="007810FE">
        <w:rPr>
          <w:rFonts w:ascii="QCF2BSML" w:hAnsi="QCF2BSML" w:cs="Arabic Transparent"/>
          <w:sz w:val="28"/>
          <w:szCs w:val="28"/>
          <w:rtl/>
        </w:rPr>
        <w:t xml:space="preserve"> </w:t>
      </w:r>
      <w:r w:rsidRPr="007810FE">
        <w:rPr>
          <w:rFonts w:ascii="QCF2BSML" w:hAnsi="QCF2BSML" w:cs="Times New Roman"/>
          <w:sz w:val="28"/>
          <w:szCs w:val="28"/>
          <w:rtl/>
        </w:rPr>
        <w:t>ﱡﭐ</w:t>
      </w:r>
      <w:r w:rsidRPr="007810FE">
        <w:rPr>
          <w:rFonts w:ascii="Courier New" w:hAnsi="Courier New" w:cs="Courier New"/>
          <w:sz w:val="28"/>
          <w:szCs w:val="28"/>
          <w:rtl/>
        </w:rPr>
        <w:t>ﱃ</w:t>
      </w:r>
      <w:r w:rsidRPr="007810FE">
        <w:rPr>
          <w:rFonts w:ascii="QCF2208" w:hAnsi="QCF2208" w:cs="QCF2208"/>
          <w:sz w:val="28"/>
          <w:szCs w:val="28"/>
          <w:rtl/>
        </w:rPr>
        <w:t xml:space="preserve"> </w:t>
      </w:r>
      <w:r w:rsidRPr="007810FE">
        <w:rPr>
          <w:rFonts w:ascii="Courier New" w:hAnsi="Courier New" w:cs="Courier New"/>
          <w:sz w:val="28"/>
          <w:szCs w:val="28"/>
          <w:rtl/>
        </w:rPr>
        <w:t>ﱄ</w:t>
      </w:r>
      <w:r w:rsidRPr="007810FE">
        <w:rPr>
          <w:rFonts w:cs="Arial Unicode MS" w:hint="eastAsia"/>
          <w:sz w:val="28"/>
          <w:szCs w:val="28"/>
          <w:rtl/>
        </w:rPr>
        <w:t>ﱅﱆ</w:t>
      </w:r>
      <w:r w:rsidRPr="007810FE">
        <w:rPr>
          <w:rFonts w:ascii="QCF2BSML" w:hAnsi="QCF2BSML" w:cs="QCF2BSML"/>
          <w:sz w:val="28"/>
          <w:szCs w:val="28"/>
          <w:rtl/>
        </w:rPr>
        <w:t>)</w:t>
      </w:r>
      <w:r w:rsidRPr="007810FE">
        <w:rPr>
          <w:rFonts w:cs="KFGQPC Uthman Taha Naskh"/>
          <w:sz w:val="27"/>
          <w:szCs w:val="27"/>
          <w:rtl/>
        </w:rPr>
        <w:t xml:space="preserve"> </w:t>
      </w:r>
      <w:r w:rsidRPr="007810FE">
        <w:rPr>
          <w:rFonts w:ascii="Times New Roman" w:hAnsi="Times New Roman" w:cs="Arabic Transparent"/>
          <w:sz w:val="28"/>
          <w:szCs w:val="28"/>
          <w:rtl/>
          <w:lang w:bidi="ar-JO"/>
        </w:rPr>
        <w:t>ثم يأخذ"</w:t>
      </w:r>
      <w:r w:rsidRPr="007810FE">
        <w:rPr>
          <w:rFonts w:ascii="Times New Roman" w:hAnsi="Times New Roman" w:cs="Arabic Transparent"/>
          <w:b/>
          <w:bCs/>
          <w:sz w:val="28"/>
          <w:szCs w:val="28"/>
          <w:rtl/>
          <w:lang w:bidi="ar-JO"/>
        </w:rPr>
        <w:t xml:space="preserve"> السياق في عرض عدة أمور تبدو فيها الحكمة التي أشير إليها في وصف الكتاب من الوحي إلى الرسول- صلى الله عليه وسلم- لينذر الناس ويبشر المؤمنين، والرد على المعترضين أن يوحي الله إلى بشر إلى خلق السماوات والأرض وتدبير الأمر فيهما ...</w:t>
      </w:r>
      <w:r w:rsidRPr="007810FE">
        <w:rPr>
          <w:rFonts w:ascii="Times New Roman" w:hAnsi="Times New Roman" w:cs="Times New Roman"/>
          <w:sz w:val="20"/>
          <w:szCs w:val="20"/>
          <w:vertAlign w:val="superscript"/>
          <w:rtl/>
        </w:rPr>
        <w:t xml:space="preserve"> (</w:t>
      </w:r>
      <w:r w:rsidRPr="007810FE">
        <w:rPr>
          <w:rStyle w:val="FootnoteReference"/>
          <w:rFonts w:ascii="Times New Roman" w:hAnsi="Times New Roman"/>
          <w:sz w:val="20"/>
          <w:szCs w:val="20"/>
          <w:rtl/>
        </w:rPr>
        <w:footnoteReference w:id="569"/>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lang w:bidi="ar-JO"/>
        </w:rPr>
        <w:t>".</w:t>
      </w:r>
      <w:r w:rsidRPr="007810FE">
        <w:rPr>
          <w:rFonts w:ascii="Times New Roman" w:hAnsi="Times New Roman" w:cs="Times New Roman"/>
          <w:sz w:val="32"/>
          <w:szCs w:val="32"/>
          <w:rtl/>
          <w:lang w:bidi="ar-JO"/>
        </w:rPr>
        <w:t xml:space="preserve"> </w:t>
      </w:r>
    </w:p>
    <w:p w:rsidR="00CA3ADC" w:rsidRPr="007810FE" w:rsidRDefault="00CA3ADC" w:rsidP="004F5D8D">
      <w:pPr>
        <w:autoSpaceDE w:val="0"/>
        <w:autoSpaceDN w:val="0"/>
        <w:adjustRightInd w:val="0"/>
        <w:spacing w:after="0" w:line="360" w:lineRule="auto"/>
        <w:jc w:val="lowKashida"/>
        <w:rPr>
          <w:rFonts w:ascii="Times New Roman" w:hAnsi="Times New Roman" w:cs="Times New Roman"/>
          <w:sz w:val="32"/>
          <w:szCs w:val="32"/>
          <w:rtl/>
          <w:lang w:bidi="ar-JO"/>
        </w:rPr>
      </w:pPr>
      <w:r w:rsidRPr="007810FE">
        <w:rPr>
          <w:rFonts w:ascii="Times New Roman" w:hAnsi="Times New Roman" w:cs="Times New Roman"/>
          <w:sz w:val="32"/>
          <w:szCs w:val="32"/>
          <w:rtl/>
          <w:lang w:bidi="ar-JO"/>
        </w:rPr>
        <w:t xml:space="preserve">   </w:t>
      </w:r>
      <w:r w:rsidRPr="007810FE">
        <w:rPr>
          <w:rFonts w:ascii="Times New Roman" w:hAnsi="Times New Roman" w:cs="Arabic Transparent"/>
          <w:sz w:val="28"/>
          <w:szCs w:val="28"/>
          <w:rtl/>
          <w:lang w:bidi="ar-JO"/>
        </w:rPr>
        <w:t xml:space="preserve">وتأتي الآيات السابقة لآية المثل برسم لوحة في ذهن المتلقي، تتطرق فيها وبتنغيم صوتي، وجرس إيقاعي، لتعرض فيها الآيات الكونية والنواميس الإلهية في مخلوقاته سبحانه وتعالى، وكيف استقبل الذين أعرضوا عن آيات الله وقدرته من الغافلين تلك النواميس" </w:t>
      </w:r>
      <w:r w:rsidRPr="007810FE">
        <w:rPr>
          <w:rFonts w:ascii="Times New Roman" w:hAnsi="Times New Roman" w:cs="Arabic Transparent"/>
          <w:b/>
          <w:bCs/>
          <w:sz w:val="28"/>
          <w:szCs w:val="28"/>
          <w:rtl/>
          <w:lang w:bidi="ar-JO"/>
        </w:rPr>
        <w:t xml:space="preserve">الذين لا يرتقبون لقاء الله مدبر كل شيء، وما ينتظر هؤلاء الغافلين من سوء المصير؛ وما ينتظر المؤمنين في الجانب الآخر من نعيم مقيم </w:t>
      </w:r>
      <w:r w:rsidRPr="007810FE">
        <w:rPr>
          <w:rFonts w:ascii="Times New Roman" w:hAnsi="Times New Roman" w:cs="Times New Roman"/>
          <w:sz w:val="20"/>
          <w:szCs w:val="20"/>
          <w:vertAlign w:val="superscript"/>
          <w:rtl/>
        </w:rPr>
        <w:t>(</w:t>
      </w:r>
      <w:r w:rsidRPr="007810FE">
        <w:rPr>
          <w:rStyle w:val="FootnoteReference"/>
          <w:rFonts w:ascii="Times New Roman" w:hAnsi="Times New Roman"/>
          <w:sz w:val="20"/>
          <w:szCs w:val="20"/>
          <w:rtl/>
        </w:rPr>
        <w:footnoteReference w:id="570"/>
      </w:r>
      <w:r w:rsidRPr="007810FE">
        <w:rPr>
          <w:rFonts w:ascii="Times New Roman" w:hAnsi="Times New Roman" w:cs="Times New Roman"/>
          <w:sz w:val="20"/>
          <w:szCs w:val="20"/>
          <w:vertAlign w:val="superscript"/>
          <w:rtl/>
        </w:rPr>
        <w:t>)</w:t>
      </w:r>
      <w:r w:rsidRPr="007810FE">
        <w:rPr>
          <w:rFonts w:ascii="Times New Roman" w:hAnsi="Times New Roman" w:cs="Arabic Transparent"/>
          <w:sz w:val="28"/>
          <w:szCs w:val="28"/>
          <w:rtl/>
          <w:lang w:bidi="ar-JO"/>
        </w:rPr>
        <w:t>".</w:t>
      </w:r>
    </w:p>
    <w:p w:rsidR="00CA3ADC" w:rsidRPr="007810FE" w:rsidRDefault="00CA3ADC" w:rsidP="004F5D8D">
      <w:pPr>
        <w:autoSpaceDE w:val="0"/>
        <w:autoSpaceDN w:val="0"/>
        <w:adjustRightInd w:val="0"/>
        <w:spacing w:after="0" w:line="360" w:lineRule="auto"/>
        <w:jc w:val="lowKashida"/>
        <w:rPr>
          <w:rFonts w:ascii="Times New Roman" w:hAnsi="Times New Roman" w:cs="Arabic Transparent"/>
          <w:b/>
          <w:bCs/>
          <w:sz w:val="28"/>
          <w:szCs w:val="28"/>
          <w:rtl/>
          <w:lang w:bidi="ar-JO"/>
        </w:rPr>
      </w:pPr>
      <w:r w:rsidRPr="007810FE">
        <w:rPr>
          <w:rFonts w:ascii="Times New Roman" w:hAnsi="Times New Roman" w:cs="Times New Roman"/>
          <w:sz w:val="32"/>
          <w:szCs w:val="32"/>
          <w:rtl/>
          <w:lang w:bidi="ar-JO"/>
        </w:rPr>
        <w:t xml:space="preserve">   </w:t>
      </w:r>
      <w:r w:rsidRPr="007810FE">
        <w:rPr>
          <w:rFonts w:ascii="Times New Roman" w:hAnsi="Times New Roman" w:cs="Arabic Transparent"/>
          <w:sz w:val="28"/>
          <w:szCs w:val="28"/>
          <w:rtl/>
          <w:lang w:bidi="ar-JO"/>
        </w:rPr>
        <w:t xml:space="preserve">وأخذت آيات تلك السورة العظيمة، تبحر وتصف الطبيعة الإنسانية والتعامل مع قضاء الله وقدره في الشر والخير، وحال المؤمن الواثق بنور الله وتضرعه لخالقه ومولاه في السراء والضراء، وحال الذين يدعون الله ويتضرعون إليه عند مس الأذى، ونسيانهم له عند كشف ذلك الضر" </w:t>
      </w:r>
      <w:r w:rsidRPr="007810FE">
        <w:rPr>
          <w:rFonts w:ascii="Times New Roman" w:hAnsi="Times New Roman" w:cs="Arabic Transparent"/>
          <w:b/>
          <w:bCs/>
          <w:sz w:val="28"/>
          <w:szCs w:val="28"/>
          <w:rtl/>
          <w:lang w:bidi="ar-JO"/>
        </w:rPr>
        <w:t>ولجاجهم فيما كانوا من قبل فيه  دون اعتبار بالقرون الخالية التي سارت في الطريق ذاته، ولقيت مصارعها في ذلك الطريق!</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7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lang w:bidi="ar-JO"/>
        </w:rPr>
        <w:t>".</w:t>
      </w:r>
    </w:p>
    <w:p w:rsidR="00CA3ADC" w:rsidRPr="007810FE" w:rsidRDefault="00CA3ADC" w:rsidP="004F5D8D">
      <w:pPr>
        <w:spacing w:line="360" w:lineRule="auto"/>
        <w:jc w:val="lowKashida"/>
        <w:rPr>
          <w:rFonts w:ascii="Times New Roman" w:hAnsi="Times New Roman" w:cs="Arabic Transparent"/>
          <w:sz w:val="28"/>
          <w:szCs w:val="28"/>
          <w:rtl/>
          <w:lang w:bidi="ar-JO"/>
        </w:rPr>
      </w:pPr>
      <w:r w:rsidRPr="007810FE">
        <w:rPr>
          <w:rFonts w:ascii="Times New Roman" w:hAnsi="Times New Roman" w:cs="Times New Roman"/>
          <w:sz w:val="28"/>
          <w:szCs w:val="28"/>
          <w:rtl/>
          <w:lang w:bidi="ar-JO"/>
        </w:rPr>
        <w:t xml:space="preserve">     </w:t>
      </w:r>
      <w:r w:rsidRPr="007810FE">
        <w:rPr>
          <w:rFonts w:ascii="Times New Roman" w:hAnsi="Times New Roman" w:cs="Arabic Transparent"/>
          <w:sz w:val="28"/>
          <w:szCs w:val="28"/>
          <w:rtl/>
          <w:lang w:bidi="ar-JO"/>
        </w:rPr>
        <w:t>ورسمت صورة منسجمة كخيوط العنكبوت بأصواتها المجهورة وحروفها الممدودة، حال الأمم السابقة التي تجبرت وتكبرت، كقوم نوح - عليه السلام- وكيف كذبوا رسولهم، وقصة كليم الله موسى- عليه السلام- ، والإشارة إلى ذي النون (يونس) - عليه السلام - ، ثم تجيء الإيقاعات الأخيرة في السورة واضحة للعرب الذين يدعوهم الرسول - صلى الله عليه وسلم - فإن المكذبين كانوا يطلبون إلى الرسول أن يأتي لهم بقرآن غيره أو يبدله .</w:t>
      </w:r>
    </w:p>
    <w:p w:rsidR="00CA3ADC" w:rsidRPr="007810FE" w:rsidRDefault="00CA3ADC" w:rsidP="004F5D8D">
      <w:pPr>
        <w:autoSpaceDE w:val="0"/>
        <w:autoSpaceDN w:val="0"/>
        <w:adjustRightInd w:val="0"/>
        <w:spacing w:after="0" w:line="360" w:lineRule="auto"/>
        <w:rPr>
          <w:rFonts w:ascii="Times New Roman" w:hAnsi="Times New Roman" w:cs="Arabic Transparent"/>
          <w:sz w:val="32"/>
          <w:szCs w:val="32"/>
          <w:rtl/>
          <w:lang w:bidi="ar-JO"/>
        </w:rPr>
      </w:pPr>
      <w:r w:rsidRPr="007810FE">
        <w:rPr>
          <w:rFonts w:ascii="Times New Roman" w:hAnsi="Times New Roman" w:cs="Arabic Transparent"/>
          <w:b/>
          <w:bCs/>
          <w:sz w:val="32"/>
          <w:szCs w:val="32"/>
          <w:u w:val="single"/>
          <w:rtl/>
          <w:lang w:bidi="ar-JO"/>
        </w:rPr>
        <w:t>أثر الكناية في آية المثل القرآني</w:t>
      </w:r>
      <w:r w:rsidRPr="007810FE">
        <w:rPr>
          <w:rFonts w:ascii="Times New Roman" w:hAnsi="Times New Roman" w:cs="Arabic Transparent"/>
          <w:sz w:val="32"/>
          <w:szCs w:val="32"/>
          <w:rtl/>
          <w:lang w:bidi="ar-JO"/>
        </w:rPr>
        <w:t>:</w:t>
      </w:r>
    </w:p>
    <w:p w:rsidR="00CA3ADC" w:rsidRPr="007810FE" w:rsidRDefault="00CA3ADC" w:rsidP="004F5D8D">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للكناية في الأمثال القرآنية استعمال كبير، وهذا ما يلمسه المتلقي في هذه الآية الكريمة، وما ذاك إلا جرياً على طريقة العرب في كلامهم ، ولكن القران الكريم أحدث كناياتٍ جديدةً لم تكن مسموعةً ولم يعرفها العرب من قبلُ، سواء فيما يتصل بين تراكيبها وألفاظها بمتلازمات خفية بين المعاني، أو حتى بالإيحاء والسيميائية التي تحدث لدى المتلقي دلالات مختلفة ومتفاوتة، أو بتجلية المعاني وتشخيصها وتفخيمها وإدغامها أو إظهارها بصورة مؤثرة في المتلقي.</w:t>
      </w:r>
    </w:p>
    <w:p w:rsidR="00CA3ADC" w:rsidRPr="007810FE" w:rsidRDefault="00CA3ADC" w:rsidP="004F5D8D">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ويرى المتأمل لآية المثل الكريمة، ضرب لـ (الحياة الدنيا) وهي تطلق على مدة بقاء الأنواع الحية على وجه الأرض، واستقرار تلك الأرض بكل ما عليها على حالتها؛ فالمتأمل يرى أن إطلاق" </w:t>
      </w:r>
      <w:r w:rsidRPr="007810FE">
        <w:rPr>
          <w:rFonts w:ascii="Times New Roman" w:hAnsi="Times New Roman" w:cs="Arabic Transparent"/>
          <w:b/>
          <w:bCs/>
          <w:sz w:val="28"/>
          <w:szCs w:val="28"/>
          <w:rtl/>
        </w:rPr>
        <w:t>اسم الحياة الدنيا على تلك المدة؛ لأنها مدة الحياة الناقصة غير الأبدية؛ ولأنها مقدر زوالها،في دُنيا ،</w:t>
      </w:r>
      <w:r>
        <w:rPr>
          <w:rFonts w:ascii="Times New Roman" w:hAnsi="Times New Roman" w:cs="Arabic Transparent"/>
          <w:b/>
          <w:bCs/>
          <w:sz w:val="28"/>
          <w:szCs w:val="28"/>
          <w:rtl/>
        </w:rPr>
        <w:t xml:space="preserve"> </w:t>
      </w:r>
      <w:r w:rsidRPr="007810FE">
        <w:rPr>
          <w:rFonts w:ascii="Times New Roman" w:hAnsi="Times New Roman" w:cs="Arabic Transparent"/>
          <w:b/>
          <w:bCs/>
          <w:sz w:val="28"/>
          <w:szCs w:val="28"/>
          <w:rtl/>
        </w:rPr>
        <w:t>ووصفها بـ (الدنيا) بمعنى القريبة، أي الحاضرة غير المنتظرة، كنّي عن الحضور بالقرب</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7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وجاء أسلوب تشبيه الحياة الدنيا الفانية بنبات الأرض القائم على صيغة القصر بـ (إنما) كناية عن سرعة الانقضاء، وفائدة الكنايتين في الآية إيضاح حال الدنيا؛ للتزهيد فيها، ولاستغلالها في العمل والتزود للحياة الباقية. </w:t>
      </w:r>
    </w:p>
    <w:p w:rsidR="00CA3ADC" w:rsidRPr="007810FE" w:rsidRDefault="00CA3ADC" w:rsidP="00576FA3">
      <w:pPr>
        <w:spacing w:line="360" w:lineRule="auto"/>
        <w:jc w:val="lowKashida"/>
        <w:rPr>
          <w:rFonts w:ascii="Times New Roman" w:hAnsi="Times New Roman" w:cs="Arabic Transparent"/>
          <w:sz w:val="28"/>
          <w:szCs w:val="28"/>
          <w:rtl/>
        </w:rPr>
      </w:pPr>
      <w:r w:rsidRPr="007810FE">
        <w:rPr>
          <w:rFonts w:cs="Arabic Transparent"/>
          <w:sz w:val="28"/>
          <w:szCs w:val="28"/>
          <w:rtl/>
        </w:rPr>
        <w:t xml:space="preserve">   </w:t>
      </w:r>
      <w:r w:rsidRPr="007810FE">
        <w:rPr>
          <w:rFonts w:ascii="Times New Roman" w:hAnsi="Times New Roman" w:cs="Arabic Transparent"/>
          <w:sz w:val="28"/>
          <w:szCs w:val="28"/>
          <w:rtl/>
        </w:rPr>
        <w:t>وقد كان لمجيء صورتي الكناية، وصورة التعريض في آية المثل مزية إيضاح مع إيجاز، حيث رسمت للمتلقي صورة جمالية؛ فالحياة الدنيا بزينتها وأموالها وقصورها وجميع أحوالها ليست كالحياة الآخرة التي فيها ما لا عين رأت ولا أذنٌ سمعت ولا خطر على قلب بشر، وهي بعيدة  كل البعد عن حس الأحياء، بل هي قريبة من أهلها فهم يعيشونها، ويتحسسون ما فيها، وهي مع ما فيها من كل صور البهجة والفرح والسرور صائرة إلى زوال وفناء، والمنتفع بهذا المثل المضروب هم أهل التأمل والنظر، أما غيرهم فلم يكن ضرب هذا المثل لهم؛ لأنهم لن ينتفعوا به لقلة تبصرهم وإدراكهم وتعقلهم.</w:t>
      </w:r>
    </w:p>
    <w:p w:rsidR="00CA3ADC" w:rsidRPr="007810FE" w:rsidRDefault="00CA3ADC" w:rsidP="00576FA3">
      <w:pPr>
        <w:autoSpaceDE w:val="0"/>
        <w:autoSpaceDN w:val="0"/>
        <w:adjustRightInd w:val="0"/>
        <w:spacing w:after="0" w:line="360" w:lineRule="auto"/>
        <w:jc w:val="lowKashida"/>
        <w:rPr>
          <w:rFonts w:cs="Arabic Transparent"/>
          <w:sz w:val="28"/>
          <w:szCs w:val="28"/>
          <w:rtl/>
          <w:lang w:bidi="ar-JO"/>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وجاءت آية المثل القرآني بأصواتها المجهورة لترسم لذهن المتلقي تلك الصورة الجميلة التي أرادت أن ترسمها الكناية في آية المثل القرآني،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حية</w:t>
      </w:r>
      <w:r w:rsidRPr="007810FE">
        <w:rPr>
          <w:rFonts w:cs="Arabic Transparent"/>
          <w:sz w:val="28"/>
          <w:szCs w:val="28"/>
          <w:rtl/>
        </w:rPr>
        <w:t xml:space="preserve"> </w:t>
      </w:r>
      <w:r w:rsidRPr="007810FE">
        <w:rPr>
          <w:rFonts w:cs="Arabic Transparent" w:hint="cs"/>
          <w:sz w:val="28"/>
          <w:szCs w:val="28"/>
          <w:rtl/>
        </w:rPr>
        <w:t>تثير</w:t>
      </w:r>
      <w:r w:rsidRPr="007810FE">
        <w:rPr>
          <w:rFonts w:cs="Arabic Transparent"/>
          <w:sz w:val="28"/>
          <w:szCs w:val="28"/>
          <w:rtl/>
        </w:rPr>
        <w:t xml:space="preserve"> </w:t>
      </w:r>
      <w:r w:rsidRPr="007810FE">
        <w:rPr>
          <w:rFonts w:cs="Arabic Transparent" w:hint="cs"/>
          <w:sz w:val="28"/>
          <w:szCs w:val="28"/>
          <w:rtl/>
        </w:rPr>
        <w:t>لدى</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الخيال</w:t>
      </w:r>
      <w:r w:rsidRPr="007810FE">
        <w:rPr>
          <w:rFonts w:cs="Arabic Transparent"/>
          <w:sz w:val="28"/>
          <w:szCs w:val="28"/>
          <w:rtl/>
        </w:rPr>
        <w:t xml:space="preserve"> </w:t>
      </w:r>
      <w:r w:rsidRPr="007810FE">
        <w:rPr>
          <w:rFonts w:cs="Arabic Transparent" w:hint="cs"/>
          <w:sz w:val="28"/>
          <w:szCs w:val="28"/>
          <w:rtl/>
        </w:rPr>
        <w:t>العظيم</w:t>
      </w:r>
      <w:r w:rsidRPr="007810FE">
        <w:rPr>
          <w:rFonts w:cs="Arabic Transparent"/>
          <w:sz w:val="28"/>
          <w:szCs w:val="28"/>
          <w:rtl/>
        </w:rPr>
        <w:t xml:space="preserve"> </w:t>
      </w:r>
      <w:r w:rsidRPr="007810FE">
        <w:rPr>
          <w:rFonts w:cs="Arabic Transparent" w:hint="cs"/>
          <w:sz w:val="28"/>
          <w:szCs w:val="28"/>
          <w:rtl/>
        </w:rPr>
        <w:t>وتكشف</w:t>
      </w:r>
      <w:r w:rsidRPr="007810FE">
        <w:rPr>
          <w:rFonts w:cs="Arabic Transparent"/>
          <w:sz w:val="28"/>
          <w:szCs w:val="28"/>
          <w:rtl/>
        </w:rPr>
        <w:t xml:space="preserve"> </w:t>
      </w:r>
      <w:r w:rsidRPr="007810FE">
        <w:rPr>
          <w:rFonts w:cs="Arabic Transparent" w:hint="cs"/>
          <w:sz w:val="28"/>
          <w:szCs w:val="28"/>
          <w:rtl/>
        </w:rPr>
        <w:t>له</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موقف</w:t>
      </w:r>
      <w:r w:rsidRPr="007810FE">
        <w:rPr>
          <w:rFonts w:cs="Arabic Transparent"/>
          <w:sz w:val="28"/>
          <w:szCs w:val="28"/>
          <w:rtl/>
        </w:rPr>
        <w:t xml:space="preserve"> </w:t>
      </w:r>
      <w:r w:rsidRPr="007810FE">
        <w:rPr>
          <w:rFonts w:cs="Arabic Transparent" w:hint="cs"/>
          <w:sz w:val="28"/>
          <w:szCs w:val="28"/>
          <w:rtl/>
        </w:rPr>
        <w:t>وحال</w:t>
      </w:r>
      <w:r w:rsidRPr="007810FE">
        <w:rPr>
          <w:rFonts w:cs="Arabic Transparent"/>
          <w:sz w:val="28"/>
          <w:szCs w:val="28"/>
          <w:rtl/>
        </w:rPr>
        <w:t xml:space="preserve"> </w:t>
      </w:r>
      <w:r w:rsidRPr="007810FE">
        <w:rPr>
          <w:rFonts w:cs="Arabic Transparent" w:hint="cs"/>
          <w:sz w:val="28"/>
          <w:szCs w:val="28"/>
          <w:rtl/>
        </w:rPr>
        <w:t>الكفار</w:t>
      </w:r>
      <w:r w:rsidRPr="007810FE">
        <w:rPr>
          <w:rFonts w:cs="Arabic Transparent"/>
          <w:sz w:val="28"/>
          <w:szCs w:val="28"/>
          <w:rtl/>
        </w:rPr>
        <w:t xml:space="preserve"> </w:t>
      </w:r>
      <w:r w:rsidRPr="007810FE">
        <w:rPr>
          <w:rFonts w:cs="Arabic Transparent" w:hint="cs"/>
          <w:sz w:val="28"/>
          <w:szCs w:val="28"/>
          <w:rtl/>
        </w:rPr>
        <w:t>اليائس،</w:t>
      </w:r>
      <w:r>
        <w:rPr>
          <w:rFonts w:ascii="QCF2BSML" w:hAnsi="QCF2BSML" w:cs="QCF2BSML"/>
          <w:sz w:val="28"/>
          <w:szCs w:val="28"/>
          <w:rtl/>
        </w:rPr>
        <w:t xml:space="preserve"> </w:t>
      </w:r>
      <w:r w:rsidRPr="007810FE">
        <w:rPr>
          <w:rFonts w:ascii="QCF2BSML" w:hAnsi="QCF2BSML" w:cs="Times New Roman"/>
          <w:sz w:val="28"/>
          <w:szCs w:val="28"/>
          <w:rtl/>
        </w:rPr>
        <w:t>ﱡ</w:t>
      </w:r>
      <w:r>
        <w:rPr>
          <w:rFonts w:ascii="QCF2BSML" w:hAnsi="QCF2BSML" w:cs="QCF2BSML"/>
          <w:sz w:val="28"/>
          <w:szCs w:val="28"/>
          <w:rtl/>
        </w:rPr>
        <w:t xml:space="preserve"> </w:t>
      </w:r>
      <w:r w:rsidRPr="007810FE">
        <w:rPr>
          <w:rFonts w:cs="Arial Unicode MS" w:hint="eastAsia"/>
          <w:sz w:val="28"/>
          <w:szCs w:val="28"/>
          <w:rtl/>
        </w:rPr>
        <w:t>ﳄ</w:t>
      </w:r>
      <w:r>
        <w:rPr>
          <w:rFonts w:ascii="QCF2211" w:hAnsi="QCF2211" w:cs="Times New Roman"/>
          <w:sz w:val="28"/>
          <w:szCs w:val="28"/>
          <w:rtl/>
        </w:rPr>
        <w:t xml:space="preserve"> </w:t>
      </w:r>
      <w:r w:rsidRPr="007810FE">
        <w:rPr>
          <w:rFonts w:cs="Arial Unicode MS" w:hint="eastAsia"/>
          <w:sz w:val="28"/>
          <w:szCs w:val="28"/>
          <w:rtl/>
        </w:rPr>
        <w:t>ﳅ</w:t>
      </w:r>
      <w:r>
        <w:rPr>
          <w:rFonts w:ascii="QCF2211" w:hAnsi="QCF2211" w:cs="Times New Roman"/>
          <w:sz w:val="28"/>
          <w:szCs w:val="28"/>
          <w:rtl/>
        </w:rPr>
        <w:t xml:space="preserve"> </w:t>
      </w:r>
      <w:r w:rsidRPr="007810FE">
        <w:rPr>
          <w:rFonts w:cs="Arial Unicode MS" w:hint="eastAsia"/>
          <w:sz w:val="28"/>
          <w:szCs w:val="28"/>
          <w:rtl/>
        </w:rPr>
        <w:t>ﳆ</w:t>
      </w:r>
      <w:r>
        <w:rPr>
          <w:rFonts w:ascii="QCF2211" w:hAnsi="QCF2211" w:cs="Times New Roman"/>
          <w:sz w:val="28"/>
          <w:szCs w:val="28"/>
          <w:rtl/>
        </w:rPr>
        <w:t xml:space="preserve"> </w:t>
      </w:r>
      <w:r w:rsidRPr="007810FE">
        <w:rPr>
          <w:rFonts w:cs="Arial Unicode MS" w:hint="eastAsia"/>
          <w:sz w:val="28"/>
          <w:szCs w:val="28"/>
          <w:rtl/>
        </w:rPr>
        <w:t>ﳇﳈ</w:t>
      </w:r>
      <w:r w:rsidRPr="007810FE">
        <w:rPr>
          <w:rFonts w:ascii="QCF2211" w:hAnsi="QCF2211" w:cs="Times New Roman"/>
          <w:sz w:val="28"/>
          <w:szCs w:val="28"/>
          <w:rtl/>
        </w:rPr>
        <w:t xml:space="preserve"> </w:t>
      </w:r>
      <w:r w:rsidRPr="007810FE">
        <w:rPr>
          <w:rFonts w:ascii="QCF2BSML" w:hAnsi="QCF2BSML" w:cs="Times New Roman"/>
          <w:sz w:val="28"/>
          <w:szCs w:val="28"/>
          <w:rtl/>
        </w:rPr>
        <w:t>ﱠ</w:t>
      </w:r>
      <w:r w:rsidRPr="007810FE">
        <w:rPr>
          <w:sz w:val="28"/>
          <w:szCs w:val="28"/>
          <w:rtl/>
        </w:rPr>
        <w:t xml:space="preserve"> </w:t>
      </w:r>
      <w:r w:rsidRPr="007810FE">
        <w:rPr>
          <w:rFonts w:cs="Arabic Transparent" w:hint="cs"/>
          <w:sz w:val="28"/>
          <w:szCs w:val="28"/>
          <w:rtl/>
        </w:rPr>
        <w:t>وكان</w:t>
      </w:r>
      <w:r w:rsidRPr="007810FE">
        <w:rPr>
          <w:rFonts w:cs="Arabic Transparent"/>
          <w:sz w:val="28"/>
          <w:szCs w:val="28"/>
          <w:rtl/>
        </w:rPr>
        <w:t xml:space="preserve"> </w:t>
      </w:r>
      <w:r w:rsidRPr="007810FE">
        <w:rPr>
          <w:rFonts w:cs="Arabic Transparent" w:hint="cs"/>
          <w:sz w:val="28"/>
          <w:szCs w:val="28"/>
          <w:rtl/>
        </w:rPr>
        <w:t>للصوت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Pr>
          <w:rFonts w:cs="Arabic Transparent"/>
          <w:sz w:val="28"/>
          <w:szCs w:val="28"/>
          <w:rtl/>
        </w:rPr>
        <w:t xml:space="preserve"> </w:t>
      </w:r>
      <w:r w:rsidRPr="007810FE">
        <w:rPr>
          <w:rFonts w:cs="Arabic Transparent" w:hint="cs"/>
          <w:sz w:val="28"/>
          <w:szCs w:val="28"/>
          <w:rtl/>
        </w:rPr>
        <w:t>المساهمة</w:t>
      </w:r>
      <w:r w:rsidRPr="007810FE">
        <w:rPr>
          <w:rFonts w:cs="Arabic Transparent"/>
          <w:sz w:val="28"/>
          <w:szCs w:val="28"/>
          <w:rtl/>
        </w:rPr>
        <w:t xml:space="preserve"> </w:t>
      </w:r>
      <w:r w:rsidRPr="007810FE">
        <w:rPr>
          <w:rFonts w:cs="Arabic Transparent" w:hint="cs"/>
          <w:sz w:val="28"/>
          <w:szCs w:val="28"/>
          <w:rtl/>
        </w:rPr>
        <w:t>والمشاركة</w:t>
      </w:r>
      <w:r w:rsidRPr="007810FE">
        <w:rPr>
          <w:rFonts w:cs="Arabic Transparent"/>
          <w:sz w:val="28"/>
          <w:szCs w:val="28"/>
          <w:rtl/>
        </w:rPr>
        <w:t xml:space="preserve"> </w:t>
      </w:r>
      <w:r w:rsidRPr="007810FE">
        <w:rPr>
          <w:rFonts w:cs="Arabic Transparent" w:hint="cs"/>
          <w:sz w:val="28"/>
          <w:szCs w:val="28"/>
          <w:rtl/>
        </w:rPr>
        <w:t>الكبيرة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جوانب</w:t>
      </w:r>
      <w:r w:rsidRPr="007810FE">
        <w:rPr>
          <w:rFonts w:cs="Arabic Transparent"/>
          <w:sz w:val="28"/>
          <w:szCs w:val="28"/>
          <w:rtl/>
        </w:rPr>
        <w:t xml:space="preserve"> </w:t>
      </w:r>
      <w:r w:rsidRPr="007810FE">
        <w:rPr>
          <w:rFonts w:cs="Arabic Transparent" w:hint="cs"/>
          <w:sz w:val="28"/>
          <w:szCs w:val="28"/>
          <w:rtl/>
        </w:rPr>
        <w:t>الإعجاز</w:t>
      </w:r>
      <w:r w:rsidRPr="007810FE">
        <w:rPr>
          <w:rFonts w:cs="Arabic Transparent"/>
          <w:sz w:val="28"/>
          <w:szCs w:val="28"/>
          <w:rtl/>
        </w:rPr>
        <w:t xml:space="preserve"> </w:t>
      </w:r>
      <w:r w:rsidRPr="007810FE">
        <w:rPr>
          <w:rFonts w:cs="Arabic Transparent" w:hint="cs"/>
          <w:sz w:val="28"/>
          <w:szCs w:val="28"/>
          <w:rtl/>
        </w:rPr>
        <w:t>البياني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الأداء</w:t>
      </w:r>
      <w:r w:rsidRPr="007810FE">
        <w:rPr>
          <w:rFonts w:cs="Arabic Transparent"/>
          <w:sz w:val="28"/>
          <w:szCs w:val="28"/>
          <w:rtl/>
        </w:rPr>
        <w:t xml:space="preserve"> </w:t>
      </w:r>
      <w:r w:rsidRPr="007810FE">
        <w:rPr>
          <w:rFonts w:cs="Arabic Transparent" w:hint="cs"/>
          <w:sz w:val="28"/>
          <w:szCs w:val="28"/>
          <w:rtl/>
        </w:rPr>
        <w:t>والسماع</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فكما</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لحروف</w:t>
      </w:r>
      <w:r w:rsidRPr="007810FE">
        <w:rPr>
          <w:rFonts w:cs="Arabic Transparent"/>
          <w:sz w:val="28"/>
          <w:szCs w:val="28"/>
          <w:rtl/>
        </w:rPr>
        <w:t xml:space="preserve"> </w:t>
      </w:r>
      <w:r w:rsidRPr="007810FE">
        <w:rPr>
          <w:rFonts w:cs="Arabic Transparent" w:hint="cs"/>
          <w:sz w:val="28"/>
          <w:szCs w:val="28"/>
          <w:rtl/>
        </w:rPr>
        <w:t>المد</w:t>
      </w:r>
      <w:r w:rsidRPr="007810FE">
        <w:rPr>
          <w:rFonts w:cs="Arabic Transparent"/>
          <w:sz w:val="28"/>
          <w:szCs w:val="28"/>
          <w:rtl/>
        </w:rPr>
        <w:t xml:space="preserve"> </w:t>
      </w:r>
      <w:r w:rsidRPr="007810FE">
        <w:rPr>
          <w:rFonts w:cs="Arabic Transparent" w:hint="cs"/>
          <w:sz w:val="28"/>
          <w:szCs w:val="28"/>
          <w:rtl/>
        </w:rPr>
        <w:t>مساهمة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تنغيمها</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بأنواعها</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نفس</w:t>
      </w:r>
      <w:r w:rsidRPr="007810FE">
        <w:rPr>
          <w:rFonts w:cs="Arabic Transparent"/>
          <w:sz w:val="28"/>
          <w:szCs w:val="28"/>
          <w:rtl/>
          <w:lang w:bidi="ar-JO"/>
        </w:rPr>
        <w:t xml:space="preserve"> </w:t>
      </w:r>
      <w:r w:rsidRPr="007810FE">
        <w:rPr>
          <w:rFonts w:cs="Arabic Transparent" w:hint="cs"/>
          <w:sz w:val="28"/>
          <w:szCs w:val="28"/>
          <w:rtl/>
          <w:lang w:bidi="ar-JO"/>
        </w:rPr>
        <w:t>المشاركة</w:t>
      </w:r>
      <w:r w:rsidRPr="007810FE">
        <w:rPr>
          <w:rFonts w:cs="Arabic Transparent"/>
          <w:sz w:val="28"/>
          <w:szCs w:val="28"/>
          <w:rtl/>
          <w:lang w:bidi="ar-JO"/>
        </w:rPr>
        <w:t xml:space="preserve"> </w:t>
      </w:r>
      <w:r w:rsidRPr="007810FE">
        <w:rPr>
          <w:rFonts w:cs="Arabic Transparent" w:hint="cs"/>
          <w:sz w:val="28"/>
          <w:szCs w:val="28"/>
          <w:rtl/>
          <w:lang w:bidi="ar-JO"/>
        </w:rPr>
        <w:t>لإبراز</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الخيال</w:t>
      </w:r>
      <w:r w:rsidRPr="007810FE">
        <w:rPr>
          <w:rFonts w:cs="Arabic Transparent"/>
          <w:sz w:val="28"/>
          <w:szCs w:val="28"/>
          <w:rtl/>
          <w:lang w:bidi="ar-JO"/>
        </w:rPr>
        <w:t xml:space="preserve"> </w:t>
      </w:r>
      <w:r w:rsidRPr="007810FE">
        <w:rPr>
          <w:rFonts w:cs="Arabic Transparent" w:hint="cs"/>
          <w:sz w:val="28"/>
          <w:szCs w:val="28"/>
          <w:rtl/>
          <w:lang w:bidi="ar-JO"/>
        </w:rPr>
        <w:t>التصويري،</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sz w:val="28"/>
          <w:szCs w:val="28"/>
          <w:rtl/>
          <w:lang w:bidi="ar-JO"/>
        </w:rPr>
        <w:t xml:space="preserve"> (</w:t>
      </w:r>
      <w:r w:rsidRPr="007810FE">
        <w:rPr>
          <w:rFonts w:ascii="Courier New" w:hAnsi="Courier New" w:cs="Courier New"/>
          <w:sz w:val="28"/>
          <w:szCs w:val="28"/>
          <w:rtl/>
        </w:rPr>
        <w:t>ﲪ</w:t>
      </w:r>
      <w:r w:rsidRPr="007810FE">
        <w:rPr>
          <w:rFonts w:hint="cs"/>
          <w:sz w:val="28"/>
          <w:szCs w:val="28"/>
          <w:rtl/>
          <w:lang w:bidi="ar-JO"/>
        </w:rPr>
        <w:t>،</w:t>
      </w:r>
      <w:r w:rsidRPr="007810FE">
        <w:rPr>
          <w:rFonts w:cs="Arial Unicode MS" w:hint="eastAsia"/>
          <w:sz w:val="28"/>
          <w:szCs w:val="28"/>
          <w:rtl/>
        </w:rPr>
        <w:t>ﲷ</w:t>
      </w:r>
      <w:r w:rsidRPr="007810FE">
        <w:rPr>
          <w:rFonts w:hint="cs"/>
          <w:sz w:val="28"/>
          <w:szCs w:val="28"/>
          <w:rtl/>
          <w:lang w:bidi="ar-JO"/>
        </w:rPr>
        <w:t>،</w:t>
      </w:r>
      <w:r w:rsidRPr="007810FE">
        <w:rPr>
          <w:rFonts w:cs="Arial Unicode MS" w:hint="eastAsia"/>
          <w:sz w:val="28"/>
          <w:szCs w:val="28"/>
          <w:rtl/>
        </w:rPr>
        <w:t>ﳆ</w:t>
      </w:r>
      <w:r w:rsidRPr="007810FE">
        <w:rPr>
          <w:rFonts w:hint="cs"/>
          <w:sz w:val="28"/>
          <w:szCs w:val="28"/>
          <w:rtl/>
          <w:lang w:bidi="ar-JO"/>
        </w:rPr>
        <w:t>،</w:t>
      </w:r>
      <w:r w:rsidRPr="007810FE">
        <w:rPr>
          <w:sz w:val="28"/>
          <w:szCs w:val="28"/>
          <w:rtl/>
          <w:lang w:bidi="ar-JO"/>
        </w:rPr>
        <w:t xml:space="preserve"> </w:t>
      </w:r>
      <w:r w:rsidRPr="007810FE">
        <w:rPr>
          <w:rFonts w:cs="Arial Unicode MS" w:hint="eastAsia"/>
          <w:sz w:val="28"/>
          <w:szCs w:val="28"/>
          <w:rtl/>
        </w:rPr>
        <w:t>ﲴ</w:t>
      </w:r>
      <w:r w:rsidRPr="007810FE">
        <w:rPr>
          <w:rFonts w:hint="cs"/>
          <w:sz w:val="28"/>
          <w:szCs w:val="28"/>
          <w:rtl/>
          <w:lang w:bidi="ar-JO"/>
        </w:rPr>
        <w:t>،</w:t>
      </w:r>
      <w:r w:rsidRPr="007810FE">
        <w:rPr>
          <w:rFonts w:cs="Arial Unicode MS" w:hint="eastAsia"/>
          <w:sz w:val="28"/>
          <w:szCs w:val="28"/>
          <w:rtl/>
        </w:rPr>
        <w:t>ﲼ</w:t>
      </w:r>
      <w:r w:rsidRPr="007810FE">
        <w:rPr>
          <w:sz w:val="28"/>
          <w:szCs w:val="28"/>
          <w:rtl/>
          <w:lang w:bidi="ar-JO"/>
        </w:rPr>
        <w:t xml:space="preserve">) </w:t>
      </w:r>
      <w:r w:rsidRPr="007810FE">
        <w:rPr>
          <w:rFonts w:cs="Arabic Transparent" w:hint="cs"/>
          <w:sz w:val="28"/>
          <w:szCs w:val="28"/>
          <w:rtl/>
          <w:lang w:bidi="ar-JO"/>
        </w:rPr>
        <w:t>فاستخدام</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لهذه</w:t>
      </w:r>
      <w:r w:rsidRPr="007810FE">
        <w:rPr>
          <w:rFonts w:cs="Arabic Transparent"/>
          <w:sz w:val="28"/>
          <w:szCs w:val="28"/>
          <w:rtl/>
          <w:lang w:bidi="ar-JO"/>
        </w:rPr>
        <w:t xml:space="preserve"> </w:t>
      </w:r>
      <w:r w:rsidRPr="007810FE">
        <w:rPr>
          <w:rFonts w:cs="Arabic Transparent" w:hint="cs"/>
          <w:sz w:val="28"/>
          <w:szCs w:val="28"/>
          <w:rtl/>
          <w:lang w:bidi="ar-JO"/>
        </w:rPr>
        <w:t>الأوتار</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وتذبذبها</w:t>
      </w:r>
      <w:r w:rsidRPr="007810FE">
        <w:rPr>
          <w:rFonts w:cs="Arabic Transparent"/>
          <w:sz w:val="28"/>
          <w:szCs w:val="28"/>
          <w:rtl/>
          <w:lang w:bidi="ar-JO"/>
        </w:rPr>
        <w:t xml:space="preserve"> </w:t>
      </w:r>
      <w:r w:rsidRPr="007810FE">
        <w:rPr>
          <w:rFonts w:cs="Arabic Transparent" w:hint="cs"/>
          <w:sz w:val="28"/>
          <w:szCs w:val="28"/>
          <w:rtl/>
          <w:lang w:bidi="ar-JO"/>
        </w:rPr>
        <w:t>بشكل</w:t>
      </w:r>
      <w:r w:rsidRPr="007810FE">
        <w:rPr>
          <w:rFonts w:cs="Arabic Transparent"/>
          <w:sz w:val="28"/>
          <w:szCs w:val="28"/>
          <w:rtl/>
          <w:lang w:bidi="ar-JO"/>
        </w:rPr>
        <w:t xml:space="preserve"> </w:t>
      </w:r>
      <w:r w:rsidRPr="007810FE">
        <w:rPr>
          <w:rFonts w:cs="Arabic Transparent" w:hint="cs"/>
          <w:sz w:val="28"/>
          <w:szCs w:val="28"/>
          <w:rtl/>
          <w:lang w:bidi="ar-JO"/>
        </w:rPr>
        <w:t>قوي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حروف</w:t>
      </w:r>
      <w:r w:rsidRPr="007810FE">
        <w:rPr>
          <w:rFonts w:cs="Arabic Transparent"/>
          <w:sz w:val="28"/>
          <w:szCs w:val="28"/>
          <w:rtl/>
          <w:lang w:bidi="ar-JO"/>
        </w:rPr>
        <w:t xml:space="preserve"> </w:t>
      </w:r>
      <w:r w:rsidRPr="007810FE">
        <w:rPr>
          <w:rFonts w:cs="Arabic Transparent" w:hint="cs"/>
          <w:sz w:val="28"/>
          <w:szCs w:val="28"/>
          <w:rtl/>
          <w:lang w:bidi="ar-JO"/>
        </w:rPr>
        <w:t>الجهر</w:t>
      </w:r>
      <w:r w:rsidRPr="007810FE">
        <w:rPr>
          <w:rFonts w:cs="Arabic Transparent"/>
          <w:sz w:val="28"/>
          <w:szCs w:val="28"/>
          <w:rtl/>
          <w:lang w:bidi="ar-JO"/>
        </w:rPr>
        <w:t xml:space="preserve"> </w:t>
      </w:r>
      <w:r w:rsidRPr="007810FE">
        <w:rPr>
          <w:rFonts w:cs="Arabic Transparent" w:hint="cs"/>
          <w:sz w:val="28"/>
          <w:szCs w:val="28"/>
          <w:rtl/>
          <w:lang w:bidi="ar-JO"/>
        </w:rPr>
        <w:t>أعطى</w:t>
      </w:r>
      <w:r w:rsidRPr="007810FE">
        <w:rPr>
          <w:rFonts w:cs="Arabic Transparent"/>
          <w:sz w:val="28"/>
          <w:szCs w:val="28"/>
          <w:rtl/>
          <w:lang w:bidi="ar-JO"/>
        </w:rPr>
        <w:t xml:space="preserve"> </w:t>
      </w:r>
      <w:r w:rsidRPr="007810FE">
        <w:rPr>
          <w:rFonts w:cs="Arabic Transparent" w:hint="cs"/>
          <w:sz w:val="28"/>
          <w:szCs w:val="28"/>
          <w:rtl/>
          <w:lang w:bidi="ar-JO"/>
        </w:rPr>
        <w:t>مؤشراً</w:t>
      </w:r>
      <w:r w:rsidRPr="007810FE">
        <w:rPr>
          <w:rFonts w:cs="Arabic Transparent"/>
          <w:sz w:val="28"/>
          <w:szCs w:val="28"/>
          <w:rtl/>
          <w:lang w:bidi="ar-JO"/>
        </w:rPr>
        <w:t xml:space="preserve"> </w:t>
      </w:r>
      <w:r w:rsidRPr="007810FE">
        <w:rPr>
          <w:rFonts w:cs="Arabic Transparent" w:hint="cs"/>
          <w:sz w:val="28"/>
          <w:szCs w:val="28"/>
          <w:rtl/>
          <w:lang w:bidi="ar-JO"/>
        </w:rPr>
        <w:t>يوصل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لإدراك</w:t>
      </w:r>
      <w:r w:rsidRPr="007810FE">
        <w:rPr>
          <w:rFonts w:cs="Arabic Transparent"/>
          <w:sz w:val="28"/>
          <w:szCs w:val="28"/>
          <w:rtl/>
          <w:lang w:bidi="ar-JO"/>
        </w:rPr>
        <w:t xml:space="preserve"> </w:t>
      </w:r>
      <w:r w:rsidRPr="007810FE">
        <w:rPr>
          <w:rFonts w:cs="Arabic Transparent" w:hint="cs"/>
          <w:sz w:val="28"/>
          <w:szCs w:val="28"/>
          <w:rtl/>
          <w:lang w:bidi="ar-JO"/>
        </w:rPr>
        <w:t>جمالياتها</w:t>
      </w:r>
      <w:r w:rsidRPr="007810FE">
        <w:rPr>
          <w:rFonts w:cs="Arabic Transparent"/>
          <w:sz w:val="28"/>
          <w:szCs w:val="28"/>
          <w:rtl/>
          <w:lang w:bidi="ar-JO"/>
        </w:rPr>
        <w:t xml:space="preserve"> </w:t>
      </w:r>
      <w:r w:rsidRPr="007810FE">
        <w:rPr>
          <w:rFonts w:cs="Arabic Transparent" w:hint="cs"/>
          <w:sz w:val="28"/>
          <w:szCs w:val="28"/>
          <w:rtl/>
          <w:lang w:bidi="ar-JO"/>
        </w:rPr>
        <w:t>التعبيرية</w:t>
      </w:r>
      <w:r w:rsidRPr="007810FE">
        <w:rPr>
          <w:rFonts w:cs="Arabic Transparent"/>
          <w:sz w:val="28"/>
          <w:szCs w:val="28"/>
          <w:rtl/>
          <w:lang w:bidi="ar-JO"/>
        </w:rPr>
        <w:t xml:space="preserve"> </w:t>
      </w:r>
      <w:r w:rsidRPr="007810FE">
        <w:rPr>
          <w:rFonts w:cs="Arabic Transparent" w:hint="cs"/>
          <w:sz w:val="28"/>
          <w:szCs w:val="28"/>
          <w:rtl/>
          <w:lang w:bidi="ar-JO"/>
        </w:rPr>
        <w:t>بأسلوبية</w:t>
      </w:r>
      <w:r w:rsidRPr="007810FE">
        <w:rPr>
          <w:rFonts w:cs="Arabic Transparent"/>
          <w:sz w:val="28"/>
          <w:szCs w:val="28"/>
          <w:rtl/>
          <w:lang w:bidi="ar-JO"/>
        </w:rPr>
        <w:t xml:space="preserve"> </w:t>
      </w:r>
      <w:r w:rsidRPr="007810FE">
        <w:rPr>
          <w:rFonts w:cs="Arabic Transparent" w:hint="cs"/>
          <w:sz w:val="28"/>
          <w:szCs w:val="28"/>
          <w:rtl/>
          <w:lang w:bidi="ar-JO"/>
        </w:rPr>
        <w:t>ومتعة</w:t>
      </w:r>
      <w:r w:rsidRPr="007810FE">
        <w:rPr>
          <w:rFonts w:cs="Arabic Transparent"/>
          <w:sz w:val="28"/>
          <w:szCs w:val="28"/>
          <w:rtl/>
          <w:lang w:bidi="ar-JO"/>
        </w:rPr>
        <w:t xml:space="preserve"> </w:t>
      </w:r>
      <w:r w:rsidRPr="007810FE">
        <w:rPr>
          <w:rFonts w:cs="Arabic Transparent" w:hint="cs"/>
          <w:sz w:val="28"/>
          <w:szCs w:val="28"/>
          <w:rtl/>
          <w:lang w:bidi="ar-JO"/>
        </w:rPr>
        <w:t>فنية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انسجام</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والسياق</w:t>
      </w:r>
      <w:r w:rsidRPr="007810FE">
        <w:rPr>
          <w:rFonts w:cs="Arabic Transparent"/>
          <w:sz w:val="28"/>
          <w:szCs w:val="28"/>
          <w:rtl/>
          <w:lang w:bidi="ar-JO"/>
        </w:rPr>
        <w:t xml:space="preserve"> </w:t>
      </w:r>
      <w:r w:rsidRPr="007810FE">
        <w:rPr>
          <w:rFonts w:cs="Arabic Transparent" w:hint="cs"/>
          <w:sz w:val="28"/>
          <w:szCs w:val="28"/>
          <w:rtl/>
          <w:lang w:bidi="ar-JO"/>
        </w:rPr>
        <w:t>العام</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p>
    <w:p w:rsidR="00CA3ADC" w:rsidRPr="007810FE" w:rsidRDefault="00CA3ADC" w:rsidP="00576FA3">
      <w:pPr>
        <w:autoSpaceDE w:val="0"/>
        <w:autoSpaceDN w:val="0"/>
        <w:adjustRightInd w:val="0"/>
        <w:spacing w:after="0" w:line="360" w:lineRule="auto"/>
        <w:jc w:val="lowKashida"/>
        <w:rPr>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والمتأمل</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هناك</w:t>
      </w:r>
      <w:r w:rsidRPr="007810FE">
        <w:rPr>
          <w:rFonts w:cs="Arabic Transparent"/>
          <w:sz w:val="28"/>
          <w:szCs w:val="28"/>
          <w:rtl/>
          <w:lang w:bidi="ar-JO"/>
        </w:rPr>
        <w:t xml:space="preserve"> </w:t>
      </w:r>
      <w:r w:rsidRPr="007810FE">
        <w:rPr>
          <w:rFonts w:cs="Arabic Transparent" w:hint="cs"/>
          <w:sz w:val="28"/>
          <w:szCs w:val="28"/>
          <w:rtl/>
          <w:lang w:bidi="ar-JO"/>
        </w:rPr>
        <w:t>علاقةً</w:t>
      </w:r>
      <w:r w:rsidRPr="007810FE">
        <w:rPr>
          <w:rFonts w:cs="Arabic Transparent"/>
          <w:sz w:val="28"/>
          <w:szCs w:val="28"/>
          <w:rtl/>
          <w:lang w:bidi="ar-JO"/>
        </w:rPr>
        <w:t xml:space="preserve"> </w:t>
      </w:r>
      <w:r w:rsidRPr="007810FE">
        <w:rPr>
          <w:rFonts w:cs="Arabic Transparent" w:hint="cs"/>
          <w:sz w:val="28"/>
          <w:szCs w:val="28"/>
          <w:rtl/>
          <w:lang w:bidi="ar-JO"/>
        </w:rPr>
        <w:t>مباشرة</w:t>
      </w:r>
      <w:r w:rsidRPr="007810FE">
        <w:rPr>
          <w:rFonts w:cs="Arabic Transparent"/>
          <w:sz w:val="28"/>
          <w:szCs w:val="28"/>
          <w:rtl/>
          <w:lang w:bidi="ar-JO"/>
        </w:rPr>
        <w:t xml:space="preserve"> </w:t>
      </w:r>
      <w:r w:rsidRPr="007810FE">
        <w:rPr>
          <w:rFonts w:cs="Arabic Transparent" w:hint="cs"/>
          <w:sz w:val="28"/>
          <w:szCs w:val="28"/>
          <w:rtl/>
          <w:lang w:bidi="ar-JO"/>
        </w:rPr>
        <w:t>ورابطاً</w:t>
      </w:r>
      <w:r w:rsidRPr="007810FE">
        <w:rPr>
          <w:rFonts w:cs="Arabic Transparent"/>
          <w:sz w:val="28"/>
          <w:szCs w:val="28"/>
          <w:rtl/>
          <w:lang w:bidi="ar-JO"/>
        </w:rPr>
        <w:t xml:space="preserve"> </w:t>
      </w:r>
      <w:r w:rsidRPr="007810FE">
        <w:rPr>
          <w:rFonts w:cs="Arabic Transparent" w:hint="cs"/>
          <w:sz w:val="28"/>
          <w:szCs w:val="28"/>
          <w:rtl/>
          <w:lang w:bidi="ar-JO"/>
        </w:rPr>
        <w:t>قوياً</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تأثير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والبعد</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يدرك</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بالسماع،</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أساليب</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منسجمة</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تراكيبها</w:t>
      </w:r>
      <w:r w:rsidRPr="007810FE">
        <w:rPr>
          <w:rFonts w:cs="Arabic Transparent"/>
          <w:sz w:val="28"/>
          <w:szCs w:val="28"/>
          <w:rtl/>
          <w:lang w:bidi="ar-JO"/>
        </w:rPr>
        <w:t xml:space="preserve"> </w:t>
      </w:r>
      <w:r w:rsidRPr="007810FE">
        <w:rPr>
          <w:rFonts w:cs="Arabic Transparent" w:hint="cs"/>
          <w:sz w:val="28"/>
          <w:szCs w:val="28"/>
          <w:rtl/>
          <w:lang w:bidi="ar-JO"/>
        </w:rPr>
        <w:t>وجملها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تناغم</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الذبذبات</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جاعلةً</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يسعى</w:t>
      </w:r>
      <w:r w:rsidRPr="007810FE">
        <w:rPr>
          <w:rFonts w:cs="Arabic Transparent"/>
          <w:sz w:val="28"/>
          <w:szCs w:val="28"/>
          <w:rtl/>
          <w:lang w:bidi="ar-JO"/>
        </w:rPr>
        <w:t xml:space="preserve"> </w:t>
      </w:r>
      <w:r w:rsidRPr="007810FE">
        <w:rPr>
          <w:rFonts w:cs="Arabic Transparent" w:hint="cs"/>
          <w:sz w:val="28"/>
          <w:szCs w:val="28"/>
          <w:rtl/>
          <w:lang w:bidi="ar-JO"/>
        </w:rPr>
        <w:t>لإثبات</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الإعجاز</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b/>
          <w:bCs/>
          <w:sz w:val="28"/>
          <w:szCs w:val="28"/>
          <w:rtl/>
          <w:lang w:bidi="ar-JO"/>
        </w:rPr>
        <w:t>اتخذت</w:t>
      </w:r>
      <w:r w:rsidRPr="007810FE">
        <w:rPr>
          <w:rFonts w:cs="Arabic Transparent"/>
          <w:b/>
          <w:bCs/>
          <w:sz w:val="28"/>
          <w:szCs w:val="28"/>
          <w:rtl/>
          <w:lang w:bidi="ar-JO"/>
        </w:rPr>
        <w:t xml:space="preserve"> </w:t>
      </w:r>
      <w:r w:rsidRPr="007810FE">
        <w:rPr>
          <w:rFonts w:cs="Arabic Transparent" w:hint="cs"/>
          <w:b/>
          <w:bCs/>
          <w:sz w:val="28"/>
          <w:szCs w:val="28"/>
          <w:rtl/>
          <w:lang w:bidi="ar-JO"/>
        </w:rPr>
        <w:t>المباحث</w:t>
      </w:r>
      <w:r w:rsidRPr="007810FE">
        <w:rPr>
          <w:rFonts w:cs="Arabic Transparent"/>
          <w:b/>
          <w:bCs/>
          <w:sz w:val="28"/>
          <w:szCs w:val="28"/>
          <w:rtl/>
          <w:lang w:bidi="ar-JO"/>
        </w:rPr>
        <w:t xml:space="preserve"> </w:t>
      </w:r>
      <w:r w:rsidRPr="007810FE">
        <w:rPr>
          <w:rFonts w:cs="Arabic Transparent" w:hint="cs"/>
          <w:b/>
          <w:bCs/>
          <w:sz w:val="28"/>
          <w:szCs w:val="28"/>
          <w:rtl/>
          <w:lang w:bidi="ar-JO"/>
        </w:rPr>
        <w:t>الصوتية</w:t>
      </w:r>
      <w:r w:rsidRPr="007810FE">
        <w:rPr>
          <w:rFonts w:cs="Arabic Transparent"/>
          <w:b/>
          <w:bCs/>
          <w:sz w:val="28"/>
          <w:szCs w:val="28"/>
          <w:rtl/>
          <w:lang w:bidi="ar-JO"/>
        </w:rPr>
        <w:t xml:space="preserve"> </w:t>
      </w:r>
      <w:r w:rsidRPr="007810FE">
        <w:rPr>
          <w:rFonts w:cs="Arabic Transparent" w:hint="cs"/>
          <w:b/>
          <w:bCs/>
          <w:sz w:val="28"/>
          <w:szCs w:val="28"/>
          <w:rtl/>
          <w:lang w:bidi="ar-JO"/>
        </w:rPr>
        <w:t>عند</w:t>
      </w:r>
      <w:r w:rsidRPr="007810FE">
        <w:rPr>
          <w:rFonts w:cs="Arabic Transparent"/>
          <w:b/>
          <w:bCs/>
          <w:sz w:val="28"/>
          <w:szCs w:val="28"/>
          <w:rtl/>
          <w:lang w:bidi="ar-JO"/>
        </w:rPr>
        <w:t xml:space="preserve"> </w:t>
      </w:r>
      <w:r w:rsidRPr="007810FE">
        <w:rPr>
          <w:rFonts w:cs="Arabic Transparent" w:hint="cs"/>
          <w:b/>
          <w:bCs/>
          <w:sz w:val="28"/>
          <w:szCs w:val="28"/>
          <w:rtl/>
          <w:lang w:bidi="ar-JO"/>
        </w:rPr>
        <w:t>العرب</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أساساً</w:t>
      </w:r>
      <w:r w:rsidRPr="007810FE">
        <w:rPr>
          <w:rFonts w:cs="Arabic Transparent"/>
          <w:b/>
          <w:bCs/>
          <w:sz w:val="28"/>
          <w:szCs w:val="28"/>
          <w:rtl/>
          <w:lang w:bidi="ar-JO"/>
        </w:rPr>
        <w:t xml:space="preserve"> </w:t>
      </w:r>
      <w:r w:rsidRPr="007810FE">
        <w:rPr>
          <w:rFonts w:cs="Arabic Transparent" w:hint="cs"/>
          <w:b/>
          <w:bCs/>
          <w:sz w:val="28"/>
          <w:szCs w:val="28"/>
          <w:rtl/>
          <w:lang w:bidi="ar-JO"/>
        </w:rPr>
        <w:t>لتطلعاتها،</w:t>
      </w:r>
      <w:r w:rsidRPr="007810FE">
        <w:rPr>
          <w:rFonts w:cs="Arabic Transparent"/>
          <w:b/>
          <w:bCs/>
          <w:sz w:val="28"/>
          <w:szCs w:val="28"/>
          <w:rtl/>
          <w:lang w:bidi="ar-JO"/>
        </w:rPr>
        <w:t xml:space="preserve"> </w:t>
      </w:r>
      <w:r w:rsidRPr="007810FE">
        <w:rPr>
          <w:rFonts w:cs="Arabic Transparent" w:hint="cs"/>
          <w:b/>
          <w:bCs/>
          <w:sz w:val="28"/>
          <w:szCs w:val="28"/>
          <w:rtl/>
          <w:lang w:bidi="ar-JO"/>
        </w:rPr>
        <w:t>وآياته</w:t>
      </w:r>
      <w:r w:rsidRPr="007810FE">
        <w:rPr>
          <w:rFonts w:cs="Arabic Transparent"/>
          <w:b/>
          <w:bCs/>
          <w:sz w:val="28"/>
          <w:szCs w:val="28"/>
          <w:rtl/>
          <w:lang w:bidi="ar-JO"/>
        </w:rPr>
        <w:t xml:space="preserve"> </w:t>
      </w:r>
      <w:r w:rsidRPr="007810FE">
        <w:rPr>
          <w:rFonts w:cs="Arabic Transparent" w:hint="cs"/>
          <w:b/>
          <w:bCs/>
          <w:sz w:val="28"/>
          <w:szCs w:val="28"/>
          <w:rtl/>
          <w:lang w:bidi="ar-JO"/>
        </w:rPr>
        <w:t>مضماراً</w:t>
      </w:r>
      <w:r w:rsidRPr="007810FE">
        <w:rPr>
          <w:rFonts w:cs="Arabic Transparent"/>
          <w:b/>
          <w:bCs/>
          <w:sz w:val="28"/>
          <w:szCs w:val="28"/>
          <w:rtl/>
          <w:lang w:bidi="ar-JO"/>
        </w:rPr>
        <w:t xml:space="preserve"> </w:t>
      </w:r>
      <w:r w:rsidRPr="007810FE">
        <w:rPr>
          <w:rFonts w:cs="Arabic Transparent" w:hint="cs"/>
          <w:b/>
          <w:bCs/>
          <w:sz w:val="28"/>
          <w:szCs w:val="28"/>
          <w:rtl/>
          <w:lang w:bidi="ar-JO"/>
        </w:rPr>
        <w:t>لاستلهام</w:t>
      </w:r>
      <w:r w:rsidRPr="007810FE">
        <w:rPr>
          <w:rFonts w:cs="Arabic Transparent"/>
          <w:b/>
          <w:bCs/>
          <w:sz w:val="28"/>
          <w:szCs w:val="28"/>
          <w:rtl/>
          <w:lang w:bidi="ar-JO"/>
        </w:rPr>
        <w:t xml:space="preserve"> </w:t>
      </w:r>
      <w:r w:rsidRPr="007810FE">
        <w:rPr>
          <w:rFonts w:cs="Arabic Transparent" w:hint="cs"/>
          <w:b/>
          <w:bCs/>
          <w:sz w:val="28"/>
          <w:szCs w:val="28"/>
          <w:rtl/>
          <w:lang w:bidi="ar-JO"/>
        </w:rPr>
        <w:t>نتائجها،</w:t>
      </w:r>
      <w:r w:rsidRPr="007810FE">
        <w:rPr>
          <w:rFonts w:cs="Arabic Transparent"/>
          <w:b/>
          <w:bCs/>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 xml:space="preserve"> </w:t>
      </w:r>
      <w:r w:rsidRPr="007810FE">
        <w:rPr>
          <w:rFonts w:cs="Arabic Transparent" w:hint="cs"/>
          <w:b/>
          <w:bCs/>
          <w:sz w:val="28"/>
          <w:szCs w:val="28"/>
          <w:rtl/>
          <w:lang w:bidi="ar-JO"/>
        </w:rPr>
        <w:t>حينما</w:t>
      </w:r>
      <w:r w:rsidRPr="007810FE">
        <w:rPr>
          <w:rFonts w:cs="Arabic Transparent"/>
          <w:b/>
          <w:bCs/>
          <w:sz w:val="28"/>
          <w:szCs w:val="28"/>
          <w:rtl/>
          <w:lang w:bidi="ar-JO"/>
        </w:rPr>
        <w:t xml:space="preserve"> </w:t>
      </w:r>
      <w:r w:rsidRPr="007810FE">
        <w:rPr>
          <w:rFonts w:cs="Arabic Transparent" w:hint="cs"/>
          <w:b/>
          <w:bCs/>
          <w:sz w:val="28"/>
          <w:szCs w:val="28"/>
          <w:rtl/>
          <w:lang w:bidi="ar-JO"/>
        </w:rPr>
        <w:t>تمازج</w:t>
      </w:r>
      <w:r w:rsidRPr="007810FE">
        <w:rPr>
          <w:rFonts w:cs="Arabic Transparent"/>
          <w:b/>
          <w:bCs/>
          <w:sz w:val="28"/>
          <w:szCs w:val="28"/>
          <w:rtl/>
          <w:lang w:bidi="ar-JO"/>
        </w:rPr>
        <w:t xml:space="preserve"> </w:t>
      </w:r>
      <w:r w:rsidRPr="007810FE">
        <w:rPr>
          <w:rFonts w:cs="Arabic Transparent" w:hint="cs"/>
          <w:b/>
          <w:bCs/>
          <w:sz w:val="28"/>
          <w:szCs w:val="28"/>
          <w:rtl/>
          <w:lang w:bidi="ar-JO"/>
        </w:rPr>
        <w:t>بين</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واللغة،</w:t>
      </w:r>
      <w:r w:rsidRPr="007810FE">
        <w:rPr>
          <w:rFonts w:cs="Arabic Transparent"/>
          <w:b/>
          <w:bCs/>
          <w:sz w:val="28"/>
          <w:szCs w:val="28"/>
          <w:rtl/>
          <w:lang w:bidi="ar-JO"/>
        </w:rPr>
        <w:t xml:space="preserve"> </w:t>
      </w:r>
      <w:r w:rsidRPr="007810FE">
        <w:rPr>
          <w:rFonts w:cs="Arabic Transparent" w:hint="cs"/>
          <w:b/>
          <w:bCs/>
          <w:sz w:val="28"/>
          <w:szCs w:val="28"/>
          <w:rtl/>
          <w:lang w:bidi="ar-JO"/>
        </w:rPr>
        <w:t>وتقارب</w:t>
      </w:r>
      <w:r w:rsidRPr="007810FE">
        <w:rPr>
          <w:rFonts w:cs="Arabic Transparent"/>
          <w:b/>
          <w:bCs/>
          <w:sz w:val="28"/>
          <w:szCs w:val="28"/>
          <w:rtl/>
          <w:lang w:bidi="ar-JO"/>
        </w:rPr>
        <w:t xml:space="preserve"> </w:t>
      </w:r>
      <w:r w:rsidRPr="007810FE">
        <w:rPr>
          <w:rFonts w:cs="Arabic Transparent" w:hint="cs"/>
          <w:b/>
          <w:bCs/>
          <w:sz w:val="28"/>
          <w:szCs w:val="28"/>
          <w:rtl/>
          <w:lang w:bidi="ar-JO"/>
        </w:rPr>
        <w:t>بين</w:t>
      </w:r>
      <w:r w:rsidRPr="007810FE">
        <w:rPr>
          <w:rFonts w:cs="Arabic Transparent"/>
          <w:b/>
          <w:bCs/>
          <w:sz w:val="28"/>
          <w:szCs w:val="28"/>
          <w:rtl/>
          <w:lang w:bidi="ar-JO"/>
        </w:rPr>
        <w:t xml:space="preserve"> </w:t>
      </w:r>
      <w:r w:rsidRPr="007810FE">
        <w:rPr>
          <w:rFonts w:cs="Arabic Transparent" w:hint="cs"/>
          <w:b/>
          <w:bCs/>
          <w:sz w:val="28"/>
          <w:szCs w:val="28"/>
          <w:rtl/>
          <w:lang w:bidi="ar-JO"/>
        </w:rPr>
        <w:t>اللغة</w:t>
      </w:r>
      <w:r w:rsidRPr="007810FE">
        <w:rPr>
          <w:rFonts w:cs="Arabic Transparent"/>
          <w:b/>
          <w:bCs/>
          <w:sz w:val="28"/>
          <w:szCs w:val="28"/>
          <w:rtl/>
          <w:lang w:bidi="ar-JO"/>
        </w:rPr>
        <w:t xml:space="preserve"> </w:t>
      </w:r>
      <w:r w:rsidRPr="007810FE">
        <w:rPr>
          <w:rFonts w:cs="Arabic Transparent" w:hint="cs"/>
          <w:b/>
          <w:bCs/>
          <w:sz w:val="28"/>
          <w:szCs w:val="28"/>
          <w:rtl/>
          <w:lang w:bidi="ar-JO"/>
        </w:rPr>
        <w:t>والفكر،</w:t>
      </w:r>
      <w:r w:rsidRPr="007810FE">
        <w:rPr>
          <w:rFonts w:cs="Arabic Transparent"/>
          <w:b/>
          <w:bCs/>
          <w:sz w:val="28"/>
          <w:szCs w:val="28"/>
          <w:rtl/>
          <w:lang w:bidi="ar-JO"/>
        </w:rPr>
        <w:t xml:space="preserve"> </w:t>
      </w:r>
      <w:r w:rsidRPr="007810FE">
        <w:rPr>
          <w:rFonts w:cs="Arabic Transparent" w:hint="cs"/>
          <w:b/>
          <w:bCs/>
          <w:sz w:val="28"/>
          <w:szCs w:val="28"/>
          <w:rtl/>
          <w:lang w:bidi="ar-JO"/>
        </w:rPr>
        <w:t>فإنما</w:t>
      </w:r>
      <w:r w:rsidRPr="007810FE">
        <w:rPr>
          <w:rFonts w:cs="Arabic Transparent"/>
          <w:b/>
          <w:bCs/>
          <w:sz w:val="28"/>
          <w:szCs w:val="28"/>
          <w:rtl/>
          <w:lang w:bidi="ar-JO"/>
        </w:rPr>
        <w:t xml:space="preserve"> </w:t>
      </w:r>
      <w:r w:rsidRPr="007810FE">
        <w:rPr>
          <w:rFonts w:cs="Arabic Transparent" w:hint="cs"/>
          <w:b/>
          <w:bCs/>
          <w:sz w:val="28"/>
          <w:szCs w:val="28"/>
          <w:rtl/>
          <w:lang w:bidi="ar-JO"/>
        </w:rPr>
        <w:t>تتجه</w:t>
      </w:r>
      <w:r w:rsidRPr="007810FE">
        <w:rPr>
          <w:rFonts w:cs="Arabic Transparent"/>
          <w:b/>
          <w:bCs/>
          <w:sz w:val="28"/>
          <w:szCs w:val="28"/>
          <w:rtl/>
          <w:lang w:bidi="ar-JO"/>
        </w:rPr>
        <w:t xml:space="preserve"> </w:t>
      </w:r>
      <w:r w:rsidRPr="007810FE">
        <w:rPr>
          <w:rFonts w:cs="Arabic Transparent" w:hint="cs"/>
          <w:b/>
          <w:bCs/>
          <w:sz w:val="28"/>
          <w:szCs w:val="28"/>
          <w:rtl/>
          <w:lang w:bidi="ar-JO"/>
        </w:rPr>
        <w:t>بطبيعتها</w:t>
      </w:r>
      <w:r w:rsidRPr="007810FE">
        <w:rPr>
          <w:rFonts w:cs="Arabic Transparent"/>
          <w:b/>
          <w:bCs/>
          <w:sz w:val="28"/>
          <w:szCs w:val="28"/>
          <w:rtl/>
          <w:lang w:bidi="ar-JO"/>
        </w:rPr>
        <w:t xml:space="preserve"> </w:t>
      </w:r>
      <w:r w:rsidRPr="007810FE">
        <w:rPr>
          <w:rFonts w:cs="Arabic Transparent" w:hint="cs"/>
          <w:b/>
          <w:bCs/>
          <w:sz w:val="28"/>
          <w:szCs w:val="28"/>
          <w:rtl/>
          <w:lang w:bidi="ar-JO"/>
        </w:rPr>
        <w:t>التفكيرية</w:t>
      </w:r>
      <w:r w:rsidRPr="007810FE">
        <w:rPr>
          <w:rFonts w:cs="Arabic Transparent"/>
          <w:b/>
          <w:bCs/>
          <w:sz w:val="28"/>
          <w:szCs w:val="28"/>
          <w:rtl/>
          <w:lang w:bidi="ar-JO"/>
        </w:rPr>
        <w:t xml:space="preserve"> </w:t>
      </w:r>
      <w:r w:rsidRPr="007810FE">
        <w:rPr>
          <w:rFonts w:cs="Arabic Transparent" w:hint="cs"/>
          <w:b/>
          <w:bCs/>
          <w:sz w:val="28"/>
          <w:szCs w:val="28"/>
          <w:rtl/>
          <w:lang w:bidi="ar-JO"/>
        </w:rPr>
        <w:t>لرصد</w:t>
      </w:r>
      <w:r w:rsidRPr="007810FE">
        <w:rPr>
          <w:rFonts w:cs="Arabic Transparent"/>
          <w:b/>
          <w:bCs/>
          <w:sz w:val="28"/>
          <w:szCs w:val="28"/>
          <w:rtl/>
          <w:lang w:bidi="ar-JO"/>
        </w:rPr>
        <w:t xml:space="preserve"> </w:t>
      </w:r>
      <w:r w:rsidRPr="007810FE">
        <w:rPr>
          <w:rFonts w:cs="Arabic Transparent" w:hint="cs"/>
          <w:b/>
          <w:bCs/>
          <w:sz w:val="28"/>
          <w:szCs w:val="28"/>
          <w:rtl/>
          <w:lang w:bidi="ar-JO"/>
        </w:rPr>
        <w:t>تلك</w:t>
      </w:r>
      <w:r w:rsidRPr="007810FE">
        <w:rPr>
          <w:rFonts w:cs="Arabic Transparent"/>
          <w:b/>
          <w:bCs/>
          <w:sz w:val="28"/>
          <w:szCs w:val="28"/>
          <w:rtl/>
          <w:lang w:bidi="ar-JO"/>
        </w:rPr>
        <w:t xml:space="preserve"> </w:t>
      </w:r>
      <w:r w:rsidRPr="007810FE">
        <w:rPr>
          <w:rFonts w:cs="Arabic Transparent" w:hint="cs"/>
          <w:b/>
          <w:bCs/>
          <w:sz w:val="28"/>
          <w:szCs w:val="28"/>
          <w:rtl/>
          <w:lang w:bidi="ar-JO"/>
        </w:rPr>
        <w:t>الأبعاد</w:t>
      </w:r>
      <w:r w:rsidRPr="007810FE">
        <w:rPr>
          <w:rFonts w:cs="Arabic Transparent"/>
          <w:b/>
          <w:bCs/>
          <w:sz w:val="28"/>
          <w:szCs w:val="28"/>
          <w:rtl/>
          <w:lang w:bidi="ar-JO"/>
        </w:rPr>
        <w:t xml:space="preserve"> </w:t>
      </w:r>
      <w:r w:rsidRPr="007810FE">
        <w:rPr>
          <w:rFonts w:cs="Arabic Transparent" w:hint="cs"/>
          <w:b/>
          <w:bCs/>
          <w:sz w:val="28"/>
          <w:szCs w:val="28"/>
          <w:rtl/>
          <w:lang w:bidi="ar-JO"/>
        </w:rPr>
        <w:t>مسخرة</w:t>
      </w:r>
      <w:r w:rsidRPr="007810FE">
        <w:rPr>
          <w:rFonts w:cs="Arabic Transparent"/>
          <w:b/>
          <w:bCs/>
          <w:sz w:val="28"/>
          <w:szCs w:val="28"/>
          <w:rtl/>
          <w:lang w:bidi="ar-JO"/>
        </w:rPr>
        <w:t xml:space="preserve"> </w:t>
      </w:r>
      <w:r w:rsidRPr="007810FE">
        <w:rPr>
          <w:rFonts w:cs="Arabic Transparent" w:hint="cs"/>
          <w:b/>
          <w:bCs/>
          <w:sz w:val="28"/>
          <w:szCs w:val="28"/>
          <w:rtl/>
          <w:lang w:bidi="ar-JO"/>
        </w:rPr>
        <w:t>لخدمة</w:t>
      </w:r>
      <w:r w:rsidRPr="007810FE">
        <w:rPr>
          <w:rFonts w:cs="Arabic Transparent"/>
          <w:b/>
          <w:bCs/>
          <w:sz w:val="28"/>
          <w:szCs w:val="28"/>
          <w:rtl/>
          <w:lang w:bidi="ar-JO"/>
        </w:rPr>
        <w:t xml:space="preserve"> </w:t>
      </w:r>
      <w:r w:rsidRPr="007810FE">
        <w:rPr>
          <w:rFonts w:cs="Arabic Transparent" w:hint="cs"/>
          <w:b/>
          <w:bCs/>
          <w:sz w:val="28"/>
          <w:szCs w:val="28"/>
          <w:rtl/>
          <w:lang w:bidi="ar-JO"/>
        </w:rPr>
        <w:t>القرآن</w:t>
      </w:r>
      <w:r w:rsidRPr="007810FE">
        <w:rPr>
          <w:rFonts w:cs="Arabic Transparent"/>
          <w:b/>
          <w:bCs/>
          <w:sz w:val="28"/>
          <w:szCs w:val="28"/>
          <w:rtl/>
          <w:lang w:bidi="ar-JO"/>
        </w:rPr>
        <w:t xml:space="preserve"> </w:t>
      </w:r>
      <w:r w:rsidRPr="007810FE">
        <w:rPr>
          <w:rFonts w:cs="Arabic Transparent" w:hint="cs"/>
          <w:b/>
          <w:bCs/>
          <w:sz w:val="28"/>
          <w:szCs w:val="28"/>
          <w:rtl/>
          <w:lang w:bidi="ar-JO"/>
        </w:rPr>
        <w:t>الكريم</w:t>
      </w:r>
      <w:r w:rsidRPr="007810FE">
        <w:rPr>
          <w:rFonts w:cs="Traditional Arabic"/>
          <w:sz w:val="24"/>
          <w:szCs w:val="24"/>
          <w:vertAlign w:val="superscript"/>
          <w:rtl/>
        </w:rPr>
        <w:t>(</w:t>
      </w:r>
      <w:r w:rsidRPr="007810FE">
        <w:rPr>
          <w:rFonts w:cs="Traditional Arabic"/>
          <w:sz w:val="24"/>
          <w:szCs w:val="24"/>
          <w:vertAlign w:val="superscript"/>
          <w:rtl/>
        </w:rPr>
        <w:footnoteReference w:id="573"/>
      </w:r>
      <w:r w:rsidRPr="007810FE">
        <w:rPr>
          <w:rFonts w:cs="Traditional Arabic"/>
          <w:sz w:val="24"/>
          <w:szCs w:val="24"/>
          <w:vertAlign w:val="superscript"/>
          <w:rtl/>
        </w:rPr>
        <w:t>)</w:t>
      </w:r>
      <w:r w:rsidRPr="007810FE">
        <w:rPr>
          <w:rFonts w:cs="Arabic Transparent"/>
          <w:sz w:val="28"/>
          <w:szCs w:val="28"/>
          <w:rtl/>
          <w:lang w:bidi="ar-JO"/>
        </w:rPr>
        <w:t>".</w:t>
      </w:r>
    </w:p>
    <w:p w:rsidR="00CA3ADC" w:rsidRPr="007810FE" w:rsidRDefault="00CA3ADC" w:rsidP="00E432C0">
      <w:pPr>
        <w:spacing w:after="0" w:line="360" w:lineRule="auto"/>
        <w:jc w:val="lowKashida"/>
        <w:rPr>
          <w:rFonts w:cs="Arabic Transparent"/>
          <w:sz w:val="28"/>
          <w:szCs w:val="28"/>
          <w:rtl/>
          <w:lang w:bidi="ar-JO"/>
        </w:rPr>
      </w:pPr>
      <w:r w:rsidRPr="007810FE">
        <w:rPr>
          <w:sz w:val="32"/>
          <w:szCs w:val="32"/>
          <w:rtl/>
          <w:lang w:bidi="ar-JO"/>
        </w:rPr>
        <w:t xml:space="preserve">     </w:t>
      </w:r>
      <w:r w:rsidRPr="007810FE">
        <w:rPr>
          <w:rFonts w:cs="Arabic Transparent" w:hint="cs"/>
          <w:sz w:val="28"/>
          <w:szCs w:val="28"/>
          <w:rtl/>
          <w:lang w:bidi="ar-JO"/>
        </w:rPr>
        <w:t>ورصد</w:t>
      </w:r>
      <w:r w:rsidRPr="007810FE">
        <w:rPr>
          <w:rFonts w:cs="Arabic Transparent"/>
          <w:sz w:val="28"/>
          <w:szCs w:val="28"/>
          <w:rtl/>
          <w:lang w:bidi="ar-JO"/>
        </w:rPr>
        <w:t xml:space="preserve"> </w:t>
      </w:r>
      <w:r w:rsidRPr="007810FE">
        <w:rPr>
          <w:rFonts w:cs="Arabic Transparent" w:hint="cs"/>
          <w:sz w:val="28"/>
          <w:szCs w:val="28"/>
          <w:rtl/>
          <w:lang w:bidi="ar-JO"/>
        </w:rPr>
        <w:t>الباحث</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وصدى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(72)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لصداها</w:t>
      </w:r>
      <w:r w:rsidRPr="007810FE">
        <w:rPr>
          <w:rFonts w:cs="Arabic Transparent"/>
          <w:sz w:val="28"/>
          <w:szCs w:val="28"/>
          <w:rtl/>
          <w:lang w:bidi="ar-JO"/>
        </w:rPr>
        <w:t xml:space="preserve"> </w:t>
      </w:r>
      <w:r w:rsidRPr="007810FE">
        <w:rPr>
          <w:rFonts w:cs="Arabic Transparent" w:hint="cs"/>
          <w:sz w:val="28"/>
          <w:szCs w:val="28"/>
          <w:rtl/>
          <w:lang w:bidi="ar-JO"/>
        </w:rPr>
        <w:t>الوقع</w:t>
      </w:r>
      <w:r w:rsidRPr="007810FE">
        <w:rPr>
          <w:rFonts w:cs="Arabic Transparent"/>
          <w:sz w:val="28"/>
          <w:szCs w:val="28"/>
          <w:rtl/>
          <w:lang w:bidi="ar-JO"/>
        </w:rPr>
        <w:t xml:space="preserve"> </w:t>
      </w:r>
      <w:r w:rsidRPr="007810FE">
        <w:rPr>
          <w:rFonts w:cs="Arabic Transparent" w:hint="cs"/>
          <w:sz w:val="28"/>
          <w:szCs w:val="28"/>
          <w:rtl/>
          <w:lang w:bidi="ar-JO"/>
        </w:rPr>
        <w:t>الكبير،</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(48)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لتنغيم</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(40)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واضحٌ</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تكشف</w:t>
      </w:r>
      <w:r w:rsidRPr="007810FE">
        <w:rPr>
          <w:rFonts w:cs="Arabic Transparent"/>
          <w:sz w:val="28"/>
          <w:szCs w:val="28"/>
          <w:rtl/>
          <w:lang w:bidi="ar-JO"/>
        </w:rPr>
        <w:t xml:space="preserve"> </w:t>
      </w:r>
      <w:r w:rsidRPr="007810FE">
        <w:rPr>
          <w:rFonts w:cs="Arabic Transparent" w:hint="cs"/>
          <w:sz w:val="28"/>
          <w:szCs w:val="28"/>
          <w:rtl/>
          <w:lang w:bidi="ar-JO"/>
        </w:rPr>
        <w:t>بدلالتها</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وقربت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(26)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الآتي</w:t>
      </w:r>
      <w:r w:rsidRPr="007810FE">
        <w:rPr>
          <w:rFonts w:cs="Arabic Transparent"/>
          <w:sz w:val="28"/>
          <w:szCs w:val="28"/>
          <w:rtl/>
          <w:lang w:bidi="ar-JO"/>
        </w:rPr>
        <w:t>:</w:t>
      </w:r>
    </w:p>
    <w:p w:rsidR="00CA3ADC" w:rsidRPr="007810FE" w:rsidRDefault="00CA3ADC" w:rsidP="0023240E">
      <w:pPr>
        <w:spacing w:after="0" w:line="360" w:lineRule="auto"/>
        <w:rPr>
          <w:sz w:val="32"/>
          <w:szCs w:val="32"/>
          <w:rtl/>
          <w:lang w:bidi="ar-JO"/>
        </w:rPr>
      </w:pPr>
      <w:r w:rsidRPr="00EE3EC7">
        <w:rPr>
          <w:noProof/>
          <w:sz w:val="32"/>
          <w:szCs w:val="32"/>
        </w:rPr>
        <w:object w:dxaOrig="8670" w:dyaOrig="5050">
          <v:shape id="_x0000_i1048" type="#_x0000_t75" style="width:433.5pt;height:252.75pt;visibility:visible" o:ole="">
            <v:imagedata r:id="rId45" o:title=""/>
            <o:lock v:ext="edit" aspectratio="f"/>
          </v:shape>
          <o:OLEObject Type="Embed" ProgID="Excel.Sheet.8" ShapeID="_x0000_i1048" DrawAspect="Content" ObjectID="_1564993594" r:id="rId46"/>
        </w:object>
      </w:r>
    </w:p>
    <w:p w:rsidR="00CA3ADC" w:rsidRPr="007810FE" w:rsidRDefault="00CA3ADC" w:rsidP="00F50332">
      <w:pPr>
        <w:spacing w:after="0" w:line="360" w:lineRule="auto"/>
        <w:jc w:val="center"/>
        <w:rPr>
          <w:rFonts w:cs="Arabic Transparent"/>
          <w:b/>
          <w:bCs/>
          <w:sz w:val="32"/>
          <w:szCs w:val="32"/>
          <w:rtl/>
          <w:lang w:bidi="ar-JO"/>
        </w:rPr>
      </w:pPr>
      <w:r w:rsidRPr="007810FE">
        <w:rPr>
          <w:rFonts w:cs="Arabic Transparent" w:hint="cs"/>
          <w:b/>
          <w:bCs/>
          <w:sz w:val="32"/>
          <w:szCs w:val="32"/>
          <w:rtl/>
          <w:lang w:bidi="ar-JO"/>
        </w:rPr>
        <w:t>جدول</w:t>
      </w:r>
      <w:r w:rsidRPr="007810FE">
        <w:rPr>
          <w:rFonts w:cs="Arabic Transparent"/>
          <w:b/>
          <w:bCs/>
          <w:sz w:val="32"/>
          <w:szCs w:val="32"/>
          <w:rtl/>
          <w:lang w:bidi="ar-JO"/>
        </w:rPr>
        <w:t xml:space="preserve"> </w:t>
      </w:r>
      <w:r w:rsidRPr="007810FE">
        <w:rPr>
          <w:rFonts w:cs="Arabic Transparent" w:hint="cs"/>
          <w:b/>
          <w:bCs/>
          <w:sz w:val="32"/>
          <w:szCs w:val="32"/>
          <w:rtl/>
          <w:lang w:bidi="ar-JO"/>
        </w:rPr>
        <w:t>توضيحي</w:t>
      </w:r>
      <w:r w:rsidRPr="007810FE">
        <w:rPr>
          <w:rFonts w:cs="Arabic Transparent"/>
          <w:b/>
          <w:bCs/>
          <w:sz w:val="32"/>
          <w:szCs w:val="32"/>
          <w:rtl/>
          <w:lang w:bidi="ar-JO"/>
        </w:rPr>
        <w:t xml:space="preserve"> </w:t>
      </w:r>
      <w:r w:rsidRPr="007810FE">
        <w:rPr>
          <w:rFonts w:cs="Arabic Transparent" w:hint="cs"/>
          <w:b/>
          <w:bCs/>
          <w:sz w:val="32"/>
          <w:szCs w:val="32"/>
          <w:rtl/>
          <w:lang w:bidi="ar-JO"/>
        </w:rPr>
        <w:t>لنسبة</w:t>
      </w:r>
      <w:r w:rsidRPr="007810FE">
        <w:rPr>
          <w:rFonts w:cs="Arabic Transparent"/>
          <w:b/>
          <w:bCs/>
          <w:sz w:val="32"/>
          <w:szCs w:val="32"/>
          <w:rtl/>
          <w:lang w:bidi="ar-JO"/>
        </w:rPr>
        <w:t xml:space="preserve">  </w:t>
      </w:r>
      <w:r w:rsidRPr="007810FE">
        <w:rPr>
          <w:rFonts w:cs="Arabic Transparent" w:hint="cs"/>
          <w:b/>
          <w:bCs/>
          <w:sz w:val="32"/>
          <w:szCs w:val="32"/>
          <w:rtl/>
          <w:lang w:bidi="ar-JO"/>
        </w:rPr>
        <w:t>تواتر</w:t>
      </w:r>
      <w:r w:rsidRPr="007810FE">
        <w:rPr>
          <w:rFonts w:cs="Arabic Transparent"/>
          <w:b/>
          <w:bCs/>
          <w:sz w:val="32"/>
          <w:szCs w:val="32"/>
          <w:rtl/>
          <w:lang w:bidi="ar-JO"/>
        </w:rPr>
        <w:t xml:space="preserve"> </w:t>
      </w:r>
      <w:r w:rsidRPr="007810FE">
        <w:rPr>
          <w:rFonts w:cs="Arabic Transparent" w:hint="cs"/>
          <w:b/>
          <w:bCs/>
          <w:sz w:val="32"/>
          <w:szCs w:val="32"/>
          <w:rtl/>
          <w:lang w:bidi="ar-JO"/>
        </w:rPr>
        <w:t>الأصوات</w:t>
      </w:r>
      <w:r w:rsidRPr="007810FE">
        <w:rPr>
          <w:rFonts w:cs="Arabic Transparent"/>
          <w:b/>
          <w:bCs/>
          <w:sz w:val="32"/>
          <w:szCs w:val="32"/>
          <w:rtl/>
          <w:lang w:bidi="ar-JO"/>
        </w:rPr>
        <w:t xml:space="preserve"> </w:t>
      </w:r>
      <w:r w:rsidRPr="007810FE">
        <w:rPr>
          <w:rFonts w:cs="Arabic Transparent" w:hint="cs"/>
          <w:b/>
          <w:bCs/>
          <w:sz w:val="32"/>
          <w:szCs w:val="32"/>
          <w:rtl/>
          <w:lang w:bidi="ar-JO"/>
        </w:rPr>
        <w:t>في</w:t>
      </w:r>
      <w:r w:rsidRPr="007810FE">
        <w:rPr>
          <w:rFonts w:cs="Arabic Transparent"/>
          <w:b/>
          <w:bCs/>
          <w:sz w:val="32"/>
          <w:szCs w:val="32"/>
          <w:rtl/>
          <w:lang w:bidi="ar-JO"/>
        </w:rPr>
        <w:t xml:space="preserve"> </w:t>
      </w:r>
      <w:r w:rsidRPr="007810FE">
        <w:rPr>
          <w:rFonts w:cs="Arabic Transparent" w:hint="cs"/>
          <w:b/>
          <w:bCs/>
          <w:sz w:val="32"/>
          <w:szCs w:val="32"/>
          <w:rtl/>
          <w:lang w:bidi="ar-JO"/>
        </w:rPr>
        <w:t>آية</w:t>
      </w:r>
      <w:r w:rsidRPr="007810FE">
        <w:rPr>
          <w:rFonts w:cs="Arabic Transparent"/>
          <w:b/>
          <w:bCs/>
          <w:sz w:val="32"/>
          <w:szCs w:val="32"/>
          <w:rtl/>
          <w:lang w:bidi="ar-JO"/>
        </w:rPr>
        <w:t xml:space="preserve"> </w:t>
      </w:r>
      <w:r w:rsidRPr="007810FE">
        <w:rPr>
          <w:rFonts w:cs="Arabic Transparent" w:hint="cs"/>
          <w:b/>
          <w:bCs/>
          <w:sz w:val="32"/>
          <w:szCs w:val="32"/>
          <w:rtl/>
          <w:lang w:bidi="ar-JO"/>
        </w:rPr>
        <w:t>المثل</w:t>
      </w:r>
      <w:r w:rsidRPr="007810FE">
        <w:rPr>
          <w:rFonts w:cs="Arabic Transparent"/>
          <w:b/>
          <w:bCs/>
          <w:sz w:val="32"/>
          <w:szCs w:val="32"/>
          <w:rtl/>
          <w:lang w:bidi="ar-JO"/>
        </w:rPr>
        <w:t xml:space="preserve"> </w:t>
      </w:r>
      <w:r w:rsidRPr="007810FE">
        <w:rPr>
          <w:rFonts w:cs="Arabic Transparent" w:hint="cs"/>
          <w:b/>
          <w:bCs/>
          <w:sz w:val="32"/>
          <w:szCs w:val="32"/>
          <w:rtl/>
          <w:lang w:bidi="ar-JO"/>
        </w:rPr>
        <w:t>القرآني</w:t>
      </w:r>
      <w:r w:rsidRPr="007810FE">
        <w:rPr>
          <w:rFonts w:cs="Arabic Transparent"/>
          <w:b/>
          <w:bCs/>
          <w:sz w:val="32"/>
          <w:szCs w:val="32"/>
          <w:rtl/>
          <w:lang w:bidi="ar-JO"/>
        </w:rPr>
        <w:t xml:space="preserve"> </w:t>
      </w:r>
      <w:r w:rsidRPr="007810FE">
        <w:rPr>
          <w:rFonts w:cs="Arabic Transparent" w:hint="cs"/>
          <w:b/>
          <w:bCs/>
          <w:sz w:val="32"/>
          <w:szCs w:val="32"/>
          <w:rtl/>
          <w:lang w:bidi="ar-JO"/>
        </w:rPr>
        <w:t>السابق</w:t>
      </w:r>
      <w:r w:rsidRPr="007810FE">
        <w:rPr>
          <w:rFonts w:cs="Arabic Transparent"/>
          <w:b/>
          <w:bCs/>
          <w:sz w:val="32"/>
          <w:szCs w:val="32"/>
          <w:rtl/>
          <w:lang w:bidi="ar-JO"/>
        </w:rPr>
        <w:t xml:space="preserve"> </w:t>
      </w:r>
    </w:p>
    <w:p w:rsidR="00CA3ADC" w:rsidRPr="007810FE" w:rsidRDefault="00CA3ADC" w:rsidP="00F50332">
      <w:pPr>
        <w:spacing w:after="0" w:line="360" w:lineRule="auto"/>
        <w:jc w:val="center"/>
        <w:rPr>
          <w:rFonts w:cs="Arabic Transparent"/>
          <w:b/>
          <w:bCs/>
          <w:sz w:val="32"/>
          <w:szCs w:val="32"/>
          <w:rtl/>
          <w:lang w:bidi="ar-JO"/>
        </w:rPr>
      </w:pPr>
    </w:p>
    <w:p w:rsidR="00CA3ADC" w:rsidRPr="007810FE" w:rsidRDefault="00CA3ADC" w:rsidP="00F50332">
      <w:pPr>
        <w:spacing w:after="0" w:line="360" w:lineRule="auto"/>
        <w:jc w:val="center"/>
        <w:rPr>
          <w:rFonts w:cs="Arabic Transparent"/>
          <w:b/>
          <w:bCs/>
          <w:sz w:val="32"/>
          <w:szCs w:val="32"/>
          <w:rtl/>
          <w:lang w:bidi="ar-JO"/>
        </w:rPr>
      </w:pPr>
    </w:p>
    <w:p w:rsidR="00CA3ADC" w:rsidRPr="007810FE"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Default="00CA3ADC" w:rsidP="00F50332">
      <w:pPr>
        <w:spacing w:after="0" w:line="360" w:lineRule="auto"/>
        <w:jc w:val="center"/>
        <w:rPr>
          <w:rFonts w:cs="Arabic Transparent"/>
          <w:b/>
          <w:bCs/>
          <w:sz w:val="32"/>
          <w:szCs w:val="32"/>
          <w:rtl/>
          <w:lang w:bidi="ar-JO"/>
        </w:rPr>
      </w:pPr>
    </w:p>
    <w:p w:rsidR="00CA3ADC" w:rsidRPr="007810FE" w:rsidRDefault="00CA3ADC" w:rsidP="00F50332">
      <w:pPr>
        <w:spacing w:after="0" w:line="360" w:lineRule="auto"/>
        <w:jc w:val="center"/>
        <w:rPr>
          <w:rFonts w:cs="Arabic Transparent"/>
          <w:b/>
          <w:bCs/>
          <w:sz w:val="32"/>
          <w:szCs w:val="32"/>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530"/>
      </w:tblGrid>
      <w:tr w:rsidR="00CA3ADC" w:rsidRPr="00EE3EC7" w:rsidTr="00EE3EC7">
        <w:trPr>
          <w:trHeight w:val="431"/>
        </w:trPr>
        <w:tc>
          <w:tcPr>
            <w:tcW w:w="8658"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sz w:val="28"/>
                <w:szCs w:val="28"/>
                <w:rtl/>
                <w:lang w:bidi="ar-JO"/>
              </w:rPr>
              <w:t xml:space="preserve">     </w:t>
            </w:r>
            <w:r w:rsidRPr="00EE3EC7">
              <w:rPr>
                <w:rFonts w:cs="Arabic Transparent" w:hint="cs"/>
                <w:b/>
                <w:bCs/>
                <w:sz w:val="32"/>
                <w:szCs w:val="32"/>
                <w:rtl/>
                <w:lang w:bidi="ar-JO"/>
              </w:rPr>
              <w:t>الأصوات</w:t>
            </w:r>
            <w:r w:rsidRPr="00EE3EC7">
              <w:rPr>
                <w:rFonts w:cs="Arabic Transparent"/>
                <w:b/>
                <w:bCs/>
                <w:sz w:val="32"/>
                <w:szCs w:val="32"/>
                <w:rtl/>
                <w:lang w:bidi="ar-JO"/>
              </w:rPr>
              <w:t xml:space="preserve"> </w:t>
            </w:r>
            <w:r w:rsidRPr="00EE3EC7">
              <w:rPr>
                <w:rFonts w:cs="Arabic Transparent" w:hint="cs"/>
                <w:b/>
                <w:bCs/>
                <w:sz w:val="32"/>
                <w:szCs w:val="32"/>
                <w:rtl/>
                <w:lang w:bidi="ar-JO"/>
              </w:rPr>
              <w:t>المجهورة</w:t>
            </w:r>
            <w:r w:rsidRPr="00EE3EC7">
              <w:rPr>
                <w:rFonts w:cs="Arabic Transparent"/>
                <w:b/>
                <w:bCs/>
                <w:sz w:val="32"/>
                <w:szCs w:val="32"/>
                <w:rtl/>
                <w:lang w:bidi="ar-JO"/>
              </w:rPr>
              <w:t xml:space="preserve"> </w:t>
            </w:r>
            <w:r w:rsidRPr="00EE3EC7">
              <w:rPr>
                <w:rFonts w:cs="Arabic Transparent" w:hint="cs"/>
                <w:b/>
                <w:bCs/>
                <w:sz w:val="32"/>
                <w:szCs w:val="32"/>
                <w:rtl/>
                <w:lang w:bidi="ar-JO"/>
              </w:rPr>
              <w:t>التي</w:t>
            </w:r>
            <w:r w:rsidRPr="00EE3EC7">
              <w:rPr>
                <w:rFonts w:cs="Arabic Transparent"/>
                <w:b/>
                <w:bCs/>
                <w:sz w:val="32"/>
                <w:szCs w:val="32"/>
                <w:rtl/>
                <w:lang w:bidi="ar-JO"/>
              </w:rPr>
              <w:t xml:space="preserve"> </w:t>
            </w:r>
            <w:r w:rsidRPr="00EE3EC7">
              <w:rPr>
                <w:rFonts w:cs="Arabic Transparent" w:hint="cs"/>
                <w:b/>
                <w:bCs/>
                <w:sz w:val="32"/>
                <w:szCs w:val="32"/>
                <w:rtl/>
                <w:lang w:bidi="ar-JO"/>
              </w:rPr>
              <w:t>وردت</w:t>
            </w:r>
            <w:r w:rsidRPr="00EE3EC7">
              <w:rPr>
                <w:rFonts w:cs="Arabic Transparent"/>
                <w:b/>
                <w:bCs/>
                <w:sz w:val="32"/>
                <w:szCs w:val="32"/>
                <w:rtl/>
                <w:lang w:bidi="ar-JO"/>
              </w:rPr>
              <w:t xml:space="preserve"> </w:t>
            </w:r>
            <w:r w:rsidRPr="00EE3EC7">
              <w:rPr>
                <w:rFonts w:cs="Arabic Transparent" w:hint="cs"/>
                <w:b/>
                <w:bCs/>
                <w:sz w:val="32"/>
                <w:szCs w:val="32"/>
                <w:rtl/>
                <w:lang w:bidi="ar-JO"/>
              </w:rPr>
              <w:t>في</w:t>
            </w:r>
            <w:r w:rsidRPr="00EE3EC7">
              <w:rPr>
                <w:rFonts w:cs="Arabic Transparent"/>
                <w:b/>
                <w:bCs/>
                <w:sz w:val="32"/>
                <w:szCs w:val="32"/>
                <w:rtl/>
                <w:lang w:bidi="ar-JO"/>
              </w:rPr>
              <w:t xml:space="preserve"> </w:t>
            </w:r>
            <w:r w:rsidRPr="00EE3EC7">
              <w:rPr>
                <w:rFonts w:cs="Arabic Transparent" w:hint="cs"/>
                <w:b/>
                <w:bCs/>
                <w:sz w:val="32"/>
                <w:szCs w:val="32"/>
                <w:rtl/>
                <w:lang w:bidi="ar-JO"/>
              </w:rPr>
              <w:t>آية</w:t>
            </w:r>
            <w:r w:rsidRPr="00EE3EC7">
              <w:rPr>
                <w:rFonts w:cs="Arabic Transparent"/>
                <w:b/>
                <w:bCs/>
                <w:sz w:val="32"/>
                <w:szCs w:val="32"/>
                <w:rtl/>
                <w:lang w:bidi="ar-JO"/>
              </w:rPr>
              <w:t xml:space="preserve"> </w:t>
            </w:r>
            <w:r w:rsidRPr="00EE3EC7">
              <w:rPr>
                <w:rFonts w:cs="Arabic Transparent" w:hint="cs"/>
                <w:b/>
                <w:bCs/>
                <w:sz w:val="32"/>
                <w:szCs w:val="32"/>
                <w:rtl/>
                <w:lang w:bidi="ar-JO"/>
              </w:rPr>
              <w:t>المثل</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w:t>
            </w:r>
          </w:p>
        </w:tc>
      </w:tr>
      <w:tr w:rsidR="00CA3ADC" w:rsidRPr="00EE3EC7" w:rsidTr="00EE3EC7">
        <w:trPr>
          <w:trHeight w:val="449"/>
        </w:trPr>
        <w:tc>
          <w:tcPr>
            <w:tcW w:w="118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الصوت</w:t>
            </w:r>
          </w:p>
        </w:tc>
        <w:tc>
          <w:tcPr>
            <w:tcW w:w="594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rFonts w:cs="Arabic Transparent"/>
                <w:b/>
                <w:bCs/>
                <w:sz w:val="32"/>
                <w:szCs w:val="32"/>
                <w:rtl/>
                <w:lang w:bidi="ar-JO"/>
              </w:rPr>
            </w:pPr>
            <w:r w:rsidRPr="00EE3EC7">
              <w:rPr>
                <w:rFonts w:cs="Arabic Transparent" w:hint="cs"/>
                <w:b/>
                <w:bCs/>
                <w:sz w:val="32"/>
                <w:szCs w:val="32"/>
                <w:rtl/>
                <w:lang w:bidi="ar-JO"/>
              </w:rPr>
              <w:t>المفردة</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القرآنية</w:t>
            </w:r>
          </w:p>
        </w:tc>
        <w:tc>
          <w:tcPr>
            <w:tcW w:w="1530"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rFonts w:cs="Arabic Transparent"/>
                <w:b/>
                <w:bCs/>
                <w:sz w:val="32"/>
                <w:szCs w:val="32"/>
                <w:rtl/>
                <w:lang w:bidi="ar-JO"/>
              </w:rPr>
            </w:pPr>
            <w:r w:rsidRPr="00EE3EC7">
              <w:rPr>
                <w:rFonts w:cs="Arabic Transparent" w:hint="cs"/>
                <w:b/>
                <w:bCs/>
                <w:sz w:val="32"/>
                <w:szCs w:val="32"/>
                <w:rtl/>
                <w:lang w:bidi="ar-JO"/>
              </w:rPr>
              <w:t>عدد</w:t>
            </w:r>
            <w:r w:rsidRPr="00EE3EC7">
              <w:rPr>
                <w:rFonts w:cs="Arabic Transparent"/>
                <w:b/>
                <w:bCs/>
                <w:sz w:val="32"/>
                <w:szCs w:val="32"/>
                <w:rtl/>
                <w:lang w:bidi="ar-JO"/>
              </w:rPr>
              <w:t xml:space="preserve"> </w:t>
            </w:r>
            <w:r w:rsidRPr="00EE3EC7">
              <w:rPr>
                <w:rFonts w:cs="Arabic Transparent" w:hint="cs"/>
                <w:b/>
                <w:bCs/>
                <w:sz w:val="32"/>
                <w:szCs w:val="32"/>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الباء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ﲫ</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ﲬ</w:t>
            </w:r>
            <w:r w:rsidRPr="00EE3EC7">
              <w:rPr>
                <w:rFonts w:ascii="QCF2211" w:hAnsi="QCF2211" w:cs="Times New Roman" w:hint="cs"/>
                <w:sz w:val="28"/>
                <w:szCs w:val="28"/>
                <w:rtl/>
              </w:rPr>
              <w:t>،</w:t>
            </w:r>
            <w:r w:rsidRPr="00EE3EC7">
              <w:rPr>
                <w:rFonts w:cs="Arial Unicode MS" w:hint="eastAsia"/>
                <w:sz w:val="28"/>
                <w:szCs w:val="28"/>
                <w:rtl/>
              </w:rPr>
              <w:t>ﳇﳈ</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الجيم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ﳂ</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rPr>
          <w:trHeight w:val="728"/>
        </w:trPr>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الدال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ﲥ</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ﳃ</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ﲻ</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الذال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ﲳ</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ﲴ</w:t>
            </w:r>
            <w:r w:rsidRPr="00EE3EC7">
              <w:rPr>
                <w:rFonts w:ascii="QCF2211" w:hAnsi="QCF2211" w:cs="Times New Roman" w:hint="cs"/>
                <w:sz w:val="28"/>
                <w:szCs w:val="28"/>
                <w:rtl/>
              </w:rPr>
              <w:t>،</w:t>
            </w:r>
            <w:r w:rsidRPr="00EE3EC7">
              <w:rPr>
                <w:rFonts w:ascii="Courier New" w:hAnsi="Courier New" w:cs="Courier New"/>
                <w:sz w:val="28"/>
                <w:szCs w:val="28"/>
                <w:rtl/>
              </w:rPr>
              <w:t>ﳉ</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الراء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ﲭ</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ﲵ</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ﲶ</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ﲻ</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ﲾ</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ﳁ</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ﳍ</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الزاي</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ﲧ</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ﲶ</w:t>
            </w:r>
            <w:r w:rsidRPr="00EE3EC7">
              <w:rPr>
                <w:rFonts w:ascii="QCF2211" w:hAnsi="QCF2211" w:cs="Times New Roman" w:hint="cs"/>
                <w:sz w:val="28"/>
                <w:szCs w:val="28"/>
                <w:rtl/>
              </w:rPr>
              <w:t>،</w:t>
            </w:r>
            <w:r w:rsidRPr="00EE3EC7">
              <w:rPr>
                <w:rFonts w:cs="Arial Unicode MS" w:hint="eastAsia"/>
                <w:sz w:val="28"/>
                <w:szCs w:val="28"/>
                <w:rtl/>
              </w:rPr>
              <w:t>ﲷ</w:t>
            </w:r>
            <w:r w:rsidRPr="00EE3EC7">
              <w:rPr>
                <w:rFonts w:ascii="QCF2211" w:hAnsi="QCF2211" w:cs="Times New Roman" w:hint="cs"/>
                <w:sz w:val="28"/>
                <w:szCs w:val="28"/>
                <w:rtl/>
              </w:rPr>
              <w:t>،</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الضاد</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ﲭ</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ﲵ</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 </w:t>
            </w: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الظاء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ﲸ</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ﲱ</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ﲼ</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ﳂ</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الغين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ﳆ</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اللام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ﲣ</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ﲤ</w:t>
            </w:r>
            <w:r w:rsidRPr="00EE3EC7">
              <w:rPr>
                <w:rFonts w:ascii="QCF2211" w:hAnsi="QCF2211" w:cs="Times New Roman" w:hint="cs"/>
                <w:sz w:val="28"/>
                <w:szCs w:val="28"/>
                <w:rtl/>
              </w:rPr>
              <w:t>،</w:t>
            </w:r>
            <w:r w:rsidRPr="00EE3EC7">
              <w:rPr>
                <w:rFonts w:ascii="Courier New" w:hAnsi="Courier New" w:cs="Courier New"/>
                <w:sz w:val="28"/>
                <w:szCs w:val="28"/>
                <w:rtl/>
              </w:rPr>
              <w:t>ﲥ</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ﲧ</w:t>
            </w:r>
            <w:r w:rsidRPr="00EE3EC7">
              <w:rPr>
                <w:rFonts w:ascii="QCF2211" w:hAnsi="QCF2211" w:cs="Times New Roman" w:hint="cs"/>
                <w:sz w:val="28"/>
                <w:szCs w:val="28"/>
                <w:rtl/>
              </w:rPr>
              <w:t>،</w:t>
            </w:r>
            <w:r w:rsidRPr="00EE3EC7">
              <w:rPr>
                <w:rFonts w:cs="Arial Unicode MS" w:hint="eastAsia"/>
                <w:sz w:val="28"/>
                <w:szCs w:val="28"/>
                <w:rtl/>
              </w:rPr>
              <w:t>ﲩ</w:t>
            </w:r>
            <w:r w:rsidRPr="00EE3EC7">
              <w:rPr>
                <w:rFonts w:ascii="QCF2211" w:hAnsi="QCF2211" w:cs="Times New Roman" w:hint="cs"/>
                <w:sz w:val="28"/>
                <w:szCs w:val="28"/>
                <w:rtl/>
              </w:rPr>
              <w:t>،</w:t>
            </w:r>
            <w:r w:rsidRPr="00EE3EC7">
              <w:rPr>
                <w:rFonts w:ascii="Courier New" w:hAnsi="Courier New" w:cs="Courier New"/>
                <w:sz w:val="28"/>
                <w:szCs w:val="28"/>
                <w:rtl/>
              </w:rPr>
              <w:t>ﲪ</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ﲭ</w:t>
            </w:r>
            <w:r w:rsidRPr="00EE3EC7">
              <w:rPr>
                <w:rFonts w:ascii="QCF2211" w:hAnsi="QCF2211" w:cs="Times New Roman" w:hint="cs"/>
                <w:sz w:val="28"/>
                <w:szCs w:val="28"/>
                <w:rtl/>
              </w:rPr>
              <w:t>،</w:t>
            </w:r>
            <w:r w:rsidRPr="00EE3EC7">
              <w:rPr>
                <w:rFonts w:ascii="QCF2211" w:hAnsi="QCF2211" w:cs="Times New Roman"/>
                <w:sz w:val="28"/>
                <w:szCs w:val="28"/>
                <w:rtl/>
              </w:rPr>
              <w:t xml:space="preserve"> </w:t>
            </w:r>
            <w:r w:rsidRPr="00EE3EC7">
              <w:rPr>
                <w:rFonts w:cs="Arial Unicode MS" w:hint="eastAsia"/>
                <w:sz w:val="28"/>
                <w:szCs w:val="28"/>
                <w:rtl/>
              </w:rPr>
              <w:t>ﲯ</w:t>
            </w:r>
            <w:r w:rsidRPr="00EE3EC7">
              <w:rPr>
                <w:rFonts w:ascii="QCF2211" w:hAnsi="QCF2211" w:cs="Times New Roman" w:hint="cs"/>
                <w:sz w:val="28"/>
                <w:szCs w:val="28"/>
                <w:rtl/>
              </w:rPr>
              <w:t>،</w:t>
            </w:r>
            <w:r w:rsidRPr="00EE3EC7">
              <w:rPr>
                <w:rFonts w:ascii="QCF2211" w:hAnsi="QCF2211" w:cs="Times New Roman"/>
                <w:sz w:val="28"/>
                <w:szCs w:val="28"/>
                <w:rtl/>
              </w:rPr>
              <w:t xml:space="preserve"> </w:t>
            </w:r>
            <w:r w:rsidRPr="00EE3EC7">
              <w:rPr>
                <w:rFonts w:ascii="Courier New" w:hAnsi="Courier New" w:cs="Courier New"/>
                <w:sz w:val="28"/>
                <w:szCs w:val="28"/>
                <w:rtl/>
              </w:rPr>
              <w:t>ﲰ</w:t>
            </w:r>
            <w:r w:rsidRPr="00EE3EC7">
              <w:rPr>
                <w:rFonts w:ascii="QCF2211" w:hAnsi="QCF2211" w:cs="Times New Roman" w:hint="cs"/>
                <w:sz w:val="28"/>
                <w:szCs w:val="28"/>
                <w:rtl/>
              </w:rPr>
              <w:t>،</w:t>
            </w:r>
            <w:r w:rsidRPr="00EE3EC7">
              <w:rPr>
                <w:rFonts w:cs="Arial Unicode MS" w:hint="eastAsia"/>
                <w:sz w:val="28"/>
                <w:szCs w:val="28"/>
                <w:rtl/>
              </w:rPr>
              <w:t>ﲱ</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ﲵ</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ﲹ</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ﲼ</w:t>
            </w:r>
            <w:r w:rsidRPr="00EE3EC7">
              <w:rPr>
                <w:rFonts w:ascii="QCF2211" w:hAnsi="QCF2211" w:cs="Times New Roman" w:hint="cs"/>
                <w:sz w:val="28"/>
                <w:szCs w:val="28"/>
                <w:rtl/>
              </w:rPr>
              <w:t>،</w:t>
            </w:r>
            <w:r w:rsidRPr="00EE3EC7">
              <w:rPr>
                <w:rFonts w:cs="Arial Unicode MS" w:hint="eastAsia"/>
                <w:sz w:val="28"/>
                <w:szCs w:val="28"/>
                <w:rtl/>
              </w:rPr>
              <w:t>ﲿ</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ﳂ</w:t>
            </w:r>
            <w:r w:rsidRPr="00EE3EC7">
              <w:rPr>
                <w:rFonts w:ascii="QCF2211" w:hAnsi="QCF2211" w:cs="Times New Roman" w:hint="cs"/>
                <w:sz w:val="28"/>
                <w:szCs w:val="28"/>
                <w:rtl/>
              </w:rPr>
              <w:t>،</w:t>
            </w:r>
            <w:r w:rsidRPr="00EE3EC7">
              <w:rPr>
                <w:rFonts w:cs="Arial Unicode MS" w:hint="eastAsia"/>
                <w:sz w:val="28"/>
                <w:szCs w:val="28"/>
                <w:rtl/>
              </w:rPr>
              <w:t>ﳅ</w:t>
            </w:r>
            <w:r w:rsidRPr="00EE3EC7">
              <w:rPr>
                <w:rFonts w:ascii="QCF2211" w:hAnsi="QCF2211" w:cs="Times New Roman" w:hint="cs"/>
                <w:sz w:val="28"/>
                <w:szCs w:val="28"/>
                <w:rtl/>
              </w:rPr>
              <w:t>،</w:t>
            </w:r>
            <w:r w:rsidRPr="00EE3EC7">
              <w:rPr>
                <w:rFonts w:cs="Arial Unicode MS" w:hint="eastAsia"/>
                <w:sz w:val="28"/>
                <w:szCs w:val="28"/>
                <w:rtl/>
              </w:rPr>
              <w:t>ﳇ</w:t>
            </w:r>
            <w:r w:rsidRPr="00EE3EC7">
              <w:rPr>
                <w:rFonts w:ascii="QCF2211" w:hAnsi="QCF2211" w:cs="Times New Roman"/>
                <w:sz w:val="28"/>
                <w:szCs w:val="28"/>
                <w:rtl/>
              </w:rPr>
              <w:t xml:space="preserve">  </w:t>
            </w:r>
            <w:r w:rsidRPr="00EE3EC7">
              <w:rPr>
                <w:rFonts w:ascii="Courier New" w:hAnsi="Courier New" w:cs="Courier New"/>
                <w:sz w:val="28"/>
                <w:szCs w:val="28"/>
                <w:rtl/>
              </w:rPr>
              <w:t>ﳉ</w:t>
            </w:r>
            <w:r w:rsidRPr="00EE3EC7">
              <w:rPr>
                <w:rFonts w:ascii="QCF2211" w:hAnsi="QCF2211" w:cs="Times New Roman" w:hint="cs"/>
                <w:sz w:val="28"/>
                <w:szCs w:val="28"/>
                <w:rtl/>
              </w:rPr>
              <w:t>،</w:t>
            </w:r>
            <w:r w:rsidRPr="00EE3EC7">
              <w:rPr>
                <w:rFonts w:ascii="Courier New" w:hAnsi="Courier New" w:cs="Courier New"/>
                <w:sz w:val="28"/>
                <w:szCs w:val="28"/>
                <w:rtl/>
              </w:rPr>
              <w:t>ﳊ</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Courier New" w:hAnsi="Courier New" w:cs="Courier New"/>
                <w:sz w:val="28"/>
                <w:szCs w:val="28"/>
                <w:rtl/>
              </w:rPr>
              <w:t>ﳋ</w:t>
            </w:r>
            <w:r w:rsidRPr="00EE3EC7">
              <w:rPr>
                <w:rFonts w:ascii="QCF2211" w:hAnsi="QCF2211" w:cs="Times New Roman" w:hint="cs"/>
                <w:sz w:val="28"/>
                <w:szCs w:val="28"/>
                <w:rtl/>
              </w:rPr>
              <w:t>،</w:t>
            </w:r>
            <w:r w:rsidRPr="00EE3EC7">
              <w:rPr>
                <w:rFonts w:ascii="Courier New" w:hAnsi="Courier New" w:cs="Courier New"/>
                <w:sz w:val="28"/>
                <w:szCs w:val="28"/>
                <w:rtl/>
              </w:rPr>
              <w:t>ﳌ</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22 </w:t>
            </w:r>
            <w:r w:rsidRPr="00EE3EC7">
              <w:rPr>
                <w:rFonts w:hint="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ﲢ</w:t>
            </w:r>
            <w:r w:rsidRPr="00EE3EC7">
              <w:rPr>
                <w:rFonts w:ascii="QCF2211" w:hAnsi="QCF2211" w:cs="Times New Roman" w:hint="cs"/>
                <w:sz w:val="28"/>
                <w:szCs w:val="28"/>
                <w:rtl/>
              </w:rPr>
              <w:t>،</w:t>
            </w:r>
            <w:r w:rsidRPr="00EE3EC7">
              <w:rPr>
                <w:rFonts w:ascii="Courier New" w:hAnsi="Courier New" w:cs="Courier New"/>
                <w:sz w:val="28"/>
                <w:szCs w:val="28"/>
                <w:rtl/>
              </w:rPr>
              <w:t>ﲣ</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ﲦ</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ﲨ</w:t>
            </w:r>
            <w:r w:rsidRPr="00EE3EC7">
              <w:rPr>
                <w:rFonts w:cs="Arial Unicode MS" w:hint="eastAsia"/>
                <w:sz w:val="28"/>
                <w:szCs w:val="28"/>
                <w:rtl/>
              </w:rPr>
              <w:t>ﲩ</w:t>
            </w:r>
            <w:r w:rsidRPr="00EE3EC7">
              <w:rPr>
                <w:rFonts w:ascii="QCF2211" w:hAnsi="QCF2211" w:cs="Times New Roman" w:hint="cs"/>
                <w:sz w:val="28"/>
                <w:szCs w:val="28"/>
                <w:rtl/>
              </w:rPr>
              <w:t>،</w:t>
            </w:r>
            <w:r w:rsidRPr="00EE3EC7">
              <w:rPr>
                <w:rFonts w:cs="Arial Unicode MS" w:hint="eastAsia"/>
                <w:sz w:val="28"/>
                <w:szCs w:val="28"/>
                <w:rtl/>
              </w:rPr>
              <w:t>ﲮ</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cs="Arial Unicode MS" w:hint="eastAsia"/>
                <w:sz w:val="28"/>
                <w:szCs w:val="28"/>
                <w:rtl/>
              </w:rPr>
              <w:t>ﲱ</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ﲺ</w:t>
            </w:r>
            <w:r w:rsidRPr="00EE3EC7">
              <w:rPr>
                <w:rFonts w:ascii="QCF2211" w:hAnsi="QCF2211" w:cs="Times New Roman" w:hint="cs"/>
                <w:sz w:val="28"/>
                <w:szCs w:val="28"/>
                <w:rtl/>
              </w:rPr>
              <w:t>،</w:t>
            </w:r>
            <w:r w:rsidRPr="00EE3EC7">
              <w:rPr>
                <w:rFonts w:cs="Arial Unicode MS" w:hint="eastAsia"/>
                <w:sz w:val="28"/>
                <w:szCs w:val="28"/>
                <w:rtl/>
              </w:rPr>
              <w:t>ﲾ</w:t>
            </w:r>
            <w:r w:rsidRPr="00EE3EC7">
              <w:rPr>
                <w:rFonts w:ascii="QCF2211" w:hAnsi="QCF2211" w:cs="Times New Roman" w:hint="cs"/>
                <w:sz w:val="28"/>
                <w:szCs w:val="28"/>
                <w:rtl/>
              </w:rPr>
              <w:t>،</w:t>
            </w:r>
            <w:r w:rsidRPr="00EE3EC7">
              <w:rPr>
                <w:rFonts w:ascii="QCF2211" w:hAnsi="QCF2211" w:cs="Times New Roman"/>
                <w:sz w:val="28"/>
                <w:szCs w:val="28"/>
                <w:rtl/>
              </w:rPr>
              <w:t xml:space="preserve"> </w:t>
            </w:r>
            <w:r w:rsidRPr="00EE3EC7">
              <w:rPr>
                <w:rFonts w:cs="Arial Unicode MS" w:hint="eastAsia"/>
                <w:sz w:val="28"/>
                <w:szCs w:val="28"/>
                <w:rtl/>
              </w:rPr>
              <w:t>ﳅ</w:t>
            </w:r>
            <w:r w:rsidRPr="00EE3EC7">
              <w:rPr>
                <w:rFonts w:ascii="QCF2211" w:hAnsi="QCF2211" w:cs="Times New Roman" w:hint="cs"/>
                <w:sz w:val="28"/>
                <w:szCs w:val="28"/>
                <w:rtl/>
              </w:rPr>
              <w:t>،</w:t>
            </w:r>
            <w:r w:rsidRPr="00EE3EC7">
              <w:rPr>
                <w:rFonts w:cs="Arial Unicode MS" w:hint="eastAsia"/>
                <w:sz w:val="28"/>
                <w:szCs w:val="28"/>
                <w:rtl/>
              </w:rPr>
              <w:t>ﳇﳈ</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ﳌ</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14 </w:t>
            </w:r>
            <w:r w:rsidRPr="00EE3EC7">
              <w:rPr>
                <w:rFonts w:hint="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b/>
                <w:bCs/>
                <w:sz w:val="28"/>
                <w:szCs w:val="28"/>
                <w:rtl/>
                <w:lang w:bidi="ar-JO"/>
              </w:rPr>
              <w:t>النون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ﲢ</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ﲥ</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ﲦ</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ﲧ</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ﲨ</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ﲬ</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Courier New" w:hAnsi="Courier New" w:cs="Courier New"/>
                <w:sz w:val="28"/>
                <w:szCs w:val="28"/>
                <w:rtl/>
              </w:rPr>
              <w:t>ﲰ</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ﲱ</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ﲷ</w:t>
            </w:r>
            <w:r w:rsidRPr="00EE3EC7">
              <w:rPr>
                <w:rFonts w:ascii="QCF2211" w:hAnsi="QCF2211" w:cs="Times New Roman" w:hint="cs"/>
                <w:sz w:val="28"/>
                <w:szCs w:val="28"/>
                <w:rtl/>
              </w:rPr>
              <w:t>،</w:t>
            </w:r>
            <w:r w:rsidRPr="00EE3EC7">
              <w:rPr>
                <w:rFonts w:cs="Arial Unicode MS" w:hint="eastAsia"/>
                <w:sz w:val="28"/>
                <w:szCs w:val="28"/>
                <w:rtl/>
              </w:rPr>
              <w:t>ﲸ</w:t>
            </w:r>
            <w:r w:rsidRPr="00EE3EC7">
              <w:rPr>
                <w:rFonts w:ascii="QCF2211" w:hAnsi="QCF2211" w:cs="Times New Roman" w:hint="cs"/>
                <w:sz w:val="28"/>
                <w:szCs w:val="28"/>
                <w:rtl/>
              </w:rPr>
              <w:t>،</w:t>
            </w:r>
            <w:r w:rsidRPr="00EE3EC7">
              <w:rPr>
                <w:rFonts w:cs="Arial Unicode MS" w:hint="eastAsia"/>
                <w:sz w:val="28"/>
                <w:szCs w:val="28"/>
                <w:rtl/>
              </w:rPr>
              <w:t>ﲺ</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ﲻ</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cs="Arial Unicode MS" w:hint="eastAsia"/>
                <w:sz w:val="28"/>
                <w:szCs w:val="28"/>
                <w:rtl/>
              </w:rPr>
              <w:t>ﲾ</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ﲿﳀﳁ</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ﳂ</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ﳃ</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ﳄ</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ﳆ</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ﳊ</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ﳌ</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27 </w:t>
            </w:r>
            <w:r w:rsidRPr="00EE3EC7">
              <w:rPr>
                <w:rFonts w:hint="cs"/>
                <w:sz w:val="28"/>
                <w:szCs w:val="28"/>
                <w:rtl/>
              </w:rPr>
              <w:t>مرة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المجموع</w:t>
            </w:r>
          </w:p>
        </w:tc>
        <w:tc>
          <w:tcPr>
            <w:tcW w:w="594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530"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72 </w:t>
            </w:r>
            <w:r w:rsidRPr="00EE3EC7">
              <w:rPr>
                <w:rFonts w:hint="cs"/>
                <w:sz w:val="28"/>
                <w:szCs w:val="28"/>
                <w:rtl/>
              </w:rPr>
              <w:t>مرة</w:t>
            </w:r>
          </w:p>
        </w:tc>
      </w:tr>
    </w:tbl>
    <w:p w:rsidR="00CA3ADC" w:rsidRPr="007810FE" w:rsidRDefault="00CA3ADC" w:rsidP="0023240E">
      <w:pPr>
        <w:spacing w:after="0" w:line="360" w:lineRule="auto"/>
        <w:rPr>
          <w:sz w:val="32"/>
          <w:szCs w:val="32"/>
          <w:rtl/>
          <w:lang w:bidi="ar-JO"/>
        </w:rPr>
      </w:pPr>
    </w:p>
    <w:p w:rsidR="00CA3ADC" w:rsidRPr="007810FE" w:rsidRDefault="00CA3ADC" w:rsidP="00E435C6">
      <w:pPr>
        <w:spacing w:after="0" w:line="360" w:lineRule="auto"/>
        <w:jc w:val="lowKashida"/>
        <w:rPr>
          <w:rFonts w:cs="Arabic Transparent"/>
          <w:sz w:val="32"/>
          <w:szCs w:val="32"/>
          <w:rtl/>
          <w:lang w:bidi="ar-JO"/>
        </w:rPr>
      </w:pPr>
      <w:r w:rsidRPr="007810FE">
        <w:rPr>
          <w:rFonts w:cs="Arabic Transparent"/>
          <w:sz w:val="32"/>
          <w:szCs w:val="32"/>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(72)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جماليةً</w:t>
      </w:r>
      <w:r w:rsidRPr="007810FE">
        <w:rPr>
          <w:rFonts w:cs="Arabic Transparent"/>
          <w:sz w:val="28"/>
          <w:szCs w:val="28"/>
          <w:rtl/>
          <w:lang w:bidi="ar-JO"/>
        </w:rPr>
        <w:t xml:space="preserve"> </w:t>
      </w:r>
      <w:r w:rsidRPr="007810FE">
        <w:rPr>
          <w:rFonts w:cs="Arabic Transparent" w:hint="cs"/>
          <w:sz w:val="28"/>
          <w:szCs w:val="28"/>
          <w:rtl/>
          <w:lang w:bidi="ar-JO"/>
        </w:rPr>
        <w:t>مفعمةً</w:t>
      </w:r>
      <w:r w:rsidRPr="007810FE">
        <w:rPr>
          <w:rFonts w:cs="Arabic Transparent"/>
          <w:sz w:val="28"/>
          <w:szCs w:val="28"/>
          <w:rtl/>
          <w:lang w:bidi="ar-JO"/>
        </w:rPr>
        <w:t xml:space="preserve"> </w:t>
      </w:r>
      <w:r w:rsidRPr="007810FE">
        <w:rPr>
          <w:rFonts w:cs="Arabic Transparent" w:hint="cs"/>
          <w:sz w:val="28"/>
          <w:szCs w:val="28"/>
          <w:rtl/>
          <w:lang w:bidi="ar-JO"/>
        </w:rPr>
        <w:t>بالأحاسيس</w:t>
      </w:r>
      <w:r w:rsidRPr="007810FE">
        <w:rPr>
          <w:rFonts w:cs="Arabic Transparent"/>
          <w:sz w:val="28"/>
          <w:szCs w:val="28"/>
          <w:rtl/>
          <w:lang w:bidi="ar-JO"/>
        </w:rPr>
        <w:t xml:space="preserve"> </w:t>
      </w:r>
      <w:r w:rsidRPr="007810FE">
        <w:rPr>
          <w:rFonts w:cs="Arabic Transparent" w:hint="cs"/>
          <w:sz w:val="28"/>
          <w:szCs w:val="28"/>
          <w:rtl/>
          <w:lang w:bidi="ar-JO"/>
        </w:rPr>
        <w:t>والمشاعر</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لعبت</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كبيراً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تقريب</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والآية</w:t>
      </w:r>
      <w:r w:rsidRPr="007810FE">
        <w:rPr>
          <w:rFonts w:cs="Arabic Transparent"/>
          <w:sz w:val="28"/>
          <w:szCs w:val="28"/>
          <w:rtl/>
          <w:lang w:bidi="ar-JO"/>
        </w:rPr>
        <w:t xml:space="preserve"> </w:t>
      </w:r>
      <w:r w:rsidRPr="007810FE">
        <w:rPr>
          <w:rFonts w:cs="Arabic Transparent" w:hint="cs"/>
          <w:sz w:val="28"/>
          <w:szCs w:val="28"/>
          <w:rtl/>
          <w:lang w:bidi="ar-JO"/>
        </w:rPr>
        <w:t>بمجملها</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ظواهر</w:t>
      </w:r>
      <w:r w:rsidRPr="007810FE">
        <w:rPr>
          <w:rFonts w:cs="Arabic Transparent"/>
          <w:sz w:val="28"/>
          <w:szCs w:val="28"/>
          <w:rtl/>
          <w:lang w:bidi="ar-JO"/>
        </w:rPr>
        <w:t xml:space="preserve"> </w:t>
      </w:r>
      <w:r w:rsidRPr="007810FE">
        <w:rPr>
          <w:rFonts w:cs="Arabic Transparent" w:hint="cs"/>
          <w:sz w:val="28"/>
          <w:szCs w:val="28"/>
          <w:rtl/>
          <w:lang w:bidi="ar-JO"/>
        </w:rPr>
        <w:t>بلاغيةٍ</w:t>
      </w:r>
      <w:r w:rsidRPr="007810FE">
        <w:rPr>
          <w:rFonts w:cs="Arabic Transparent"/>
          <w:sz w:val="28"/>
          <w:szCs w:val="28"/>
          <w:rtl/>
          <w:lang w:bidi="ar-JO"/>
        </w:rPr>
        <w:t xml:space="preserve"> </w:t>
      </w:r>
      <w:r w:rsidRPr="007810FE">
        <w:rPr>
          <w:rFonts w:cs="Arabic Transparent" w:hint="cs"/>
          <w:sz w:val="28"/>
          <w:szCs w:val="28"/>
          <w:rtl/>
          <w:lang w:bidi="ar-JO"/>
        </w:rPr>
        <w:t>كنائيةٍ</w:t>
      </w:r>
      <w:r w:rsidRPr="007810FE">
        <w:rPr>
          <w:rFonts w:cs="Arabic Transparent"/>
          <w:sz w:val="28"/>
          <w:szCs w:val="28"/>
          <w:rtl/>
          <w:lang w:bidi="ar-JO"/>
        </w:rPr>
        <w:t xml:space="preserve"> </w:t>
      </w:r>
      <w:r w:rsidRPr="007810FE">
        <w:rPr>
          <w:rFonts w:cs="Arabic Transparent" w:hint="cs"/>
          <w:sz w:val="28"/>
          <w:szCs w:val="28"/>
          <w:rtl/>
          <w:lang w:bidi="ar-JO"/>
        </w:rPr>
        <w:t>وتشبيهٍ</w:t>
      </w:r>
      <w:r w:rsidRPr="007810FE">
        <w:rPr>
          <w:rFonts w:cs="Arabic Transparent"/>
          <w:sz w:val="28"/>
          <w:szCs w:val="28"/>
          <w:rtl/>
          <w:lang w:bidi="ar-JO"/>
        </w:rPr>
        <w:t xml:space="preserve"> </w:t>
      </w:r>
      <w:r w:rsidRPr="007810FE">
        <w:rPr>
          <w:rFonts w:cs="Arabic Transparent" w:hint="cs"/>
          <w:sz w:val="28"/>
          <w:szCs w:val="28"/>
          <w:rtl/>
          <w:lang w:bidi="ar-JO"/>
        </w:rPr>
        <w:t>توصل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الحس</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الفزع</w:t>
      </w:r>
      <w:r w:rsidRPr="007810FE">
        <w:rPr>
          <w:rFonts w:cs="Arabic Transparent"/>
          <w:sz w:val="28"/>
          <w:szCs w:val="28"/>
          <w:rtl/>
          <w:lang w:bidi="ar-JO"/>
        </w:rPr>
        <w:t xml:space="preserve"> </w:t>
      </w:r>
      <w:r w:rsidRPr="007810FE">
        <w:rPr>
          <w:rFonts w:cs="Arabic Transparent" w:hint="cs"/>
          <w:sz w:val="28"/>
          <w:szCs w:val="28"/>
          <w:rtl/>
          <w:lang w:bidi="ar-JO"/>
        </w:rPr>
        <w:t>والخوف</w:t>
      </w:r>
      <w:r w:rsidRPr="007810FE">
        <w:rPr>
          <w:rFonts w:cs="Arabic Transparent"/>
          <w:sz w:val="28"/>
          <w:szCs w:val="28"/>
          <w:rtl/>
          <w:lang w:bidi="ar-JO"/>
        </w:rPr>
        <w:t xml:space="preserve"> </w:t>
      </w:r>
      <w:r w:rsidRPr="007810FE">
        <w:rPr>
          <w:rFonts w:cs="Arabic Transparent" w:hint="cs"/>
          <w:sz w:val="28"/>
          <w:szCs w:val="28"/>
          <w:rtl/>
          <w:lang w:bidi="ar-JO"/>
        </w:rPr>
        <w:t>والهلع</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يأخذ</w:t>
      </w:r>
      <w:r w:rsidRPr="007810FE">
        <w:rPr>
          <w:rFonts w:cs="Arabic Transparent"/>
          <w:sz w:val="28"/>
          <w:szCs w:val="28"/>
          <w:rtl/>
          <w:lang w:bidi="ar-JO"/>
        </w:rPr>
        <w:t xml:space="preserve"> </w:t>
      </w:r>
      <w:r w:rsidRPr="007810FE">
        <w:rPr>
          <w:rFonts w:cs="Arabic Transparent" w:hint="cs"/>
          <w:sz w:val="28"/>
          <w:szCs w:val="28"/>
          <w:rtl/>
          <w:lang w:bidi="ar-JO"/>
        </w:rPr>
        <w:t>الظالمين،</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ظنوا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لن</w:t>
      </w:r>
      <w:r w:rsidRPr="007810FE">
        <w:rPr>
          <w:rFonts w:cs="Arabic Transparent"/>
          <w:sz w:val="28"/>
          <w:szCs w:val="28"/>
          <w:rtl/>
          <w:lang w:bidi="ar-JO"/>
        </w:rPr>
        <w:t xml:space="preserve"> </w:t>
      </w:r>
      <w:r w:rsidRPr="007810FE">
        <w:rPr>
          <w:rFonts w:cs="Arabic Transparent" w:hint="cs"/>
          <w:sz w:val="28"/>
          <w:szCs w:val="28"/>
          <w:rtl/>
          <w:lang w:bidi="ar-JO"/>
        </w:rPr>
        <w:t>يقدر</w:t>
      </w:r>
      <w:r w:rsidRPr="007810FE">
        <w:rPr>
          <w:rFonts w:cs="Arabic Transparent"/>
          <w:sz w:val="28"/>
          <w:szCs w:val="28"/>
          <w:rtl/>
          <w:lang w:bidi="ar-JO"/>
        </w:rPr>
        <w:t xml:space="preserve"> </w:t>
      </w:r>
      <w:r w:rsidRPr="007810FE">
        <w:rPr>
          <w:rFonts w:cs="Arabic Transparent" w:hint="cs"/>
          <w:sz w:val="28"/>
          <w:szCs w:val="28"/>
          <w:rtl/>
          <w:lang w:bidi="ar-JO"/>
        </w:rPr>
        <w:t>عليهم،</w:t>
      </w:r>
      <w:r w:rsidRPr="007810FE">
        <w:rPr>
          <w:rFonts w:cs="Arabic Transparent"/>
          <w:sz w:val="28"/>
          <w:szCs w:val="28"/>
          <w:rtl/>
          <w:lang w:bidi="ar-JO"/>
        </w:rPr>
        <w:t xml:space="preserve"> </w:t>
      </w:r>
      <w:r w:rsidRPr="007810FE">
        <w:rPr>
          <w:rFonts w:cs="Arabic Transparent" w:hint="cs"/>
          <w:sz w:val="28"/>
          <w:szCs w:val="28"/>
          <w:rtl/>
          <w:lang w:bidi="ar-JO"/>
        </w:rPr>
        <w:t>فضلاً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السخرية</w:t>
      </w:r>
      <w:r w:rsidRPr="007810FE">
        <w:rPr>
          <w:rFonts w:cs="Arabic Transparent"/>
          <w:sz w:val="28"/>
          <w:szCs w:val="28"/>
          <w:rtl/>
          <w:lang w:bidi="ar-JO"/>
        </w:rPr>
        <w:t xml:space="preserve"> </w:t>
      </w:r>
      <w:r w:rsidRPr="007810FE">
        <w:rPr>
          <w:rFonts w:cs="Arabic Transparent" w:hint="cs"/>
          <w:sz w:val="28"/>
          <w:szCs w:val="28"/>
          <w:rtl/>
          <w:lang w:bidi="ar-JO"/>
        </w:rPr>
        <w:t>بهم</w:t>
      </w:r>
      <w:r w:rsidRPr="007810FE">
        <w:rPr>
          <w:rFonts w:cs="Arabic Transparent"/>
          <w:sz w:val="28"/>
          <w:szCs w:val="28"/>
          <w:rtl/>
          <w:lang w:bidi="ar-JO"/>
        </w:rPr>
        <w:t xml:space="preserve"> </w:t>
      </w:r>
      <w:r w:rsidRPr="007810FE">
        <w:rPr>
          <w:rFonts w:cs="Arabic Transparent" w:hint="cs"/>
          <w:sz w:val="28"/>
          <w:szCs w:val="28"/>
          <w:rtl/>
          <w:lang w:bidi="ar-JO"/>
        </w:rPr>
        <w:t>والذل</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يصيبهم،</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بمفرداتها</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ﳂﳃﳄﳅﳆﳇ</w:t>
      </w:r>
      <w:r w:rsidRPr="007810FE">
        <w:rPr>
          <w:rFonts w:ascii="QCF2211" w:hAnsi="QCF2211" w:cs="Times New Roman"/>
          <w:sz w:val="28"/>
          <w:szCs w:val="28"/>
          <w:rtl/>
        </w:rPr>
        <w:t xml:space="preserve"> </w:t>
      </w:r>
      <w:r w:rsidRPr="007810FE">
        <w:rPr>
          <w:rFonts w:ascii="QCF2BSML" w:hAnsi="QCF2BSML" w:cs="Times New Roman"/>
          <w:b/>
          <w:bCs/>
          <w:sz w:val="28"/>
          <w:szCs w:val="28"/>
          <w:rtl/>
        </w:rPr>
        <w:t>ﱠ</w:t>
      </w:r>
      <w:r w:rsidRPr="007810FE">
        <w:rPr>
          <w:rFonts w:ascii="QCF2BSML" w:hAnsi="QCF2BSML" w:cs="QCF2BSML"/>
          <w:b/>
          <w:bCs/>
          <w:sz w:val="28"/>
          <w:szCs w:val="28"/>
          <w:rtl/>
        </w:rPr>
        <w:t xml:space="preserve">  </w:t>
      </w:r>
      <w:r w:rsidRPr="007810FE">
        <w:rPr>
          <w:rFonts w:cs="Arabic Transparent" w:hint="cs"/>
          <w:sz w:val="28"/>
          <w:szCs w:val="28"/>
          <w:rtl/>
          <w:lang w:bidi="ar-JO"/>
        </w:rPr>
        <w:t>تجلّي</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الكناية</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نفسية</w:t>
      </w:r>
      <w:r w:rsidRPr="007810FE">
        <w:rPr>
          <w:rFonts w:cs="Arabic Transparent"/>
          <w:sz w:val="28"/>
          <w:szCs w:val="28"/>
          <w:rtl/>
          <w:lang w:bidi="ar-JO"/>
        </w:rPr>
        <w:t xml:space="preserve"> </w:t>
      </w:r>
      <w:r w:rsidRPr="007810FE">
        <w:rPr>
          <w:rFonts w:cs="Arabic Transparent" w:hint="cs"/>
          <w:sz w:val="28"/>
          <w:szCs w:val="28"/>
          <w:rtl/>
          <w:lang w:bidi="ar-JO"/>
        </w:rPr>
        <w:t>للكافرين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مشاهد</w:t>
      </w:r>
      <w:r w:rsidRPr="007810FE">
        <w:rPr>
          <w:rFonts w:cs="Arabic Transparent"/>
          <w:sz w:val="28"/>
          <w:szCs w:val="28"/>
          <w:rtl/>
          <w:lang w:bidi="ar-JO"/>
        </w:rPr>
        <w:t xml:space="preserve"> </w:t>
      </w:r>
      <w:r w:rsidRPr="007810FE">
        <w:rPr>
          <w:rFonts w:cs="Arabic Transparent" w:hint="cs"/>
          <w:sz w:val="28"/>
          <w:szCs w:val="28"/>
          <w:rtl/>
          <w:lang w:bidi="ar-JO"/>
        </w:rPr>
        <w:t>قدرة</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الظالمين،</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الكناية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للوقوف</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الإشارات</w:t>
      </w:r>
      <w:r w:rsidRPr="007810FE">
        <w:rPr>
          <w:rFonts w:cs="Arabic Transparent"/>
          <w:sz w:val="28"/>
          <w:szCs w:val="28"/>
          <w:rtl/>
          <w:lang w:bidi="ar-JO"/>
        </w:rPr>
        <w:t xml:space="preserve"> </w:t>
      </w:r>
      <w:r w:rsidRPr="007810FE">
        <w:rPr>
          <w:rFonts w:cs="Arabic Transparent" w:hint="cs"/>
          <w:sz w:val="28"/>
          <w:szCs w:val="28"/>
          <w:rtl/>
          <w:lang w:bidi="ar-JO"/>
        </w:rPr>
        <w:t>الوجدانية</w:t>
      </w:r>
      <w:r w:rsidRPr="007810FE">
        <w:rPr>
          <w:rFonts w:cs="Arabic Transparent"/>
          <w:sz w:val="28"/>
          <w:szCs w:val="28"/>
          <w:rtl/>
          <w:lang w:bidi="ar-JO"/>
        </w:rPr>
        <w:t xml:space="preserve"> </w:t>
      </w:r>
      <w:r w:rsidRPr="007810FE">
        <w:rPr>
          <w:rFonts w:cs="Arabic Transparent" w:hint="cs"/>
          <w:sz w:val="28"/>
          <w:szCs w:val="28"/>
          <w:rtl/>
          <w:lang w:bidi="ar-JO"/>
        </w:rPr>
        <w:t>والمشاعر</w:t>
      </w:r>
      <w:r w:rsidRPr="007810FE">
        <w:rPr>
          <w:rFonts w:cs="Arabic Transparent"/>
          <w:sz w:val="28"/>
          <w:szCs w:val="28"/>
          <w:rtl/>
          <w:lang w:bidi="ar-JO"/>
        </w:rPr>
        <w:t xml:space="preserve"> </w:t>
      </w:r>
      <w:r w:rsidRPr="007810FE">
        <w:rPr>
          <w:rFonts w:cs="Arabic Transparent" w:hint="cs"/>
          <w:sz w:val="28"/>
          <w:szCs w:val="28"/>
          <w:rtl/>
          <w:lang w:bidi="ar-JO"/>
        </w:rPr>
        <w:t>النفسية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تجسدها</w:t>
      </w:r>
      <w:r w:rsidRPr="007810FE">
        <w:rPr>
          <w:rFonts w:cs="Arabic Transparent"/>
          <w:sz w:val="28"/>
          <w:szCs w:val="28"/>
          <w:rtl/>
          <w:lang w:bidi="ar-JO"/>
        </w:rPr>
        <w:t xml:space="preserve"> </w:t>
      </w:r>
      <w:r w:rsidRPr="007810FE">
        <w:rPr>
          <w:rFonts w:cs="Arabic Transparent" w:hint="cs"/>
          <w:sz w:val="28"/>
          <w:szCs w:val="28"/>
          <w:rtl/>
          <w:lang w:bidi="ar-JO"/>
        </w:rPr>
        <w:t>بالتصوير</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rFonts w:cs="Arabic Transparent"/>
          <w:sz w:val="28"/>
          <w:szCs w:val="28"/>
          <w:rtl/>
          <w:lang w:bidi="ar-JO"/>
        </w:rPr>
        <w:t xml:space="preserve"> </w:t>
      </w:r>
      <w:r w:rsidRPr="007810FE">
        <w:rPr>
          <w:rFonts w:cs="Arabic Transparent" w:hint="cs"/>
          <w:sz w:val="28"/>
          <w:szCs w:val="28"/>
          <w:rtl/>
          <w:lang w:bidi="ar-JO"/>
        </w:rPr>
        <w:t>المؤثر</w:t>
      </w:r>
      <w:r w:rsidRPr="007810FE">
        <w:rPr>
          <w:rFonts w:cs="Arabic Transparent"/>
          <w:sz w:val="28"/>
          <w:szCs w:val="28"/>
          <w:rtl/>
          <w:lang w:bidi="ar-JO"/>
        </w:rPr>
        <w:t>.</w:t>
      </w:r>
    </w:p>
    <w:p w:rsidR="00CA3ADC" w:rsidRPr="007810FE" w:rsidRDefault="00CA3ADC" w:rsidP="005C0A3C">
      <w:pPr>
        <w:spacing w:after="0" w:line="360" w:lineRule="auto"/>
        <w:jc w:val="lowKashida"/>
        <w:rPr>
          <w:rFonts w:cs="Arabic Transparent"/>
          <w:sz w:val="28"/>
          <w:szCs w:val="28"/>
          <w:rtl/>
          <w:lang w:bidi="ar-JO"/>
        </w:rPr>
      </w:pP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بتجسيدها</w:t>
      </w:r>
      <w:r w:rsidRPr="007810FE">
        <w:rPr>
          <w:rFonts w:cs="Arabic Transparent"/>
          <w:sz w:val="28"/>
          <w:szCs w:val="28"/>
          <w:rtl/>
          <w:lang w:bidi="ar-JO"/>
        </w:rPr>
        <w:t xml:space="preserve"> </w:t>
      </w:r>
      <w:r w:rsidRPr="007810FE">
        <w:rPr>
          <w:rFonts w:cs="Arabic Transparent" w:hint="cs"/>
          <w:sz w:val="28"/>
          <w:szCs w:val="28"/>
          <w:rtl/>
          <w:lang w:bidi="ar-JO"/>
        </w:rPr>
        <w:t>وتصويرها</w:t>
      </w:r>
      <w:r w:rsidRPr="007810FE">
        <w:rPr>
          <w:rFonts w:cs="Arabic Transparent"/>
          <w:sz w:val="28"/>
          <w:szCs w:val="28"/>
          <w:rtl/>
          <w:lang w:bidi="ar-JO"/>
        </w:rPr>
        <w:t xml:space="preserve"> </w:t>
      </w:r>
      <w:r w:rsidRPr="007810FE">
        <w:rPr>
          <w:rFonts w:cs="Arabic Transparent" w:hint="cs"/>
          <w:sz w:val="28"/>
          <w:szCs w:val="28"/>
          <w:rtl/>
          <w:lang w:bidi="ar-JO"/>
        </w:rPr>
        <w:t>الفني</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ﲲﲳﲴﲵﲶ</w:t>
      </w:r>
      <w:r w:rsidRPr="007810FE">
        <w:rPr>
          <w:rFonts w:ascii="QCF2211" w:hAnsi="QCF2211" w:cs="Times New Roman"/>
          <w:sz w:val="28"/>
          <w:szCs w:val="28"/>
          <w:rtl/>
        </w:rPr>
        <w:t xml:space="preserve"> </w:t>
      </w:r>
      <w:r w:rsidRPr="007810FE">
        <w:rPr>
          <w:rFonts w:cs="Arial Unicode MS" w:hint="eastAsia"/>
          <w:sz w:val="28"/>
          <w:szCs w:val="28"/>
          <w:rtl/>
        </w:rPr>
        <w:t>ﲷ</w:t>
      </w:r>
      <w:r w:rsidRPr="007810FE">
        <w:rPr>
          <w:rFonts w:ascii="QCF2BSML" w:hAnsi="QCF2BSML" w:cs="Times New Roman"/>
          <w:sz w:val="28"/>
          <w:szCs w:val="28"/>
          <w:rtl/>
        </w:rPr>
        <w:t>ﱠ</w:t>
      </w:r>
      <w:r w:rsidRPr="007810FE">
        <w:rPr>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خروج</w:t>
      </w:r>
      <w:r w:rsidRPr="007810FE">
        <w:rPr>
          <w:rFonts w:cs="Arabic Transparent"/>
          <w:sz w:val="28"/>
          <w:szCs w:val="28"/>
          <w:rtl/>
          <w:lang w:bidi="ar-JO"/>
        </w:rPr>
        <w:t xml:space="preserve"> </w:t>
      </w:r>
      <w:r w:rsidRPr="007810FE">
        <w:rPr>
          <w:rFonts w:cs="Arabic Transparent" w:hint="cs"/>
          <w:sz w:val="28"/>
          <w:szCs w:val="28"/>
          <w:rtl/>
          <w:lang w:bidi="ar-JO"/>
        </w:rPr>
        <w:t>الكناية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المعنويات</w:t>
      </w:r>
      <w:r w:rsidRPr="007810FE">
        <w:rPr>
          <w:rFonts w:cs="Arabic Transparent"/>
          <w:sz w:val="28"/>
          <w:szCs w:val="28"/>
          <w:rtl/>
          <w:lang w:bidi="ar-JO"/>
        </w:rPr>
        <w:t xml:space="preserve"> </w:t>
      </w:r>
      <w:r w:rsidRPr="007810FE">
        <w:rPr>
          <w:rFonts w:cs="Arabic Transparent" w:hint="cs"/>
          <w:sz w:val="28"/>
          <w:szCs w:val="28"/>
          <w:rtl/>
          <w:lang w:bidi="ar-JO"/>
        </w:rPr>
        <w:t>والمجردات</w:t>
      </w:r>
      <w:r w:rsidRPr="007810FE">
        <w:rPr>
          <w:rFonts w:cs="Arabic Transparent"/>
          <w:sz w:val="28"/>
          <w:szCs w:val="28"/>
          <w:rtl/>
          <w:lang w:bidi="ar-JO"/>
        </w:rPr>
        <w:t xml:space="preserve"> </w:t>
      </w:r>
      <w:r w:rsidRPr="007810FE">
        <w:rPr>
          <w:rFonts w:cs="Arabic Transparent" w:hint="cs"/>
          <w:sz w:val="28"/>
          <w:szCs w:val="28"/>
          <w:rtl/>
          <w:lang w:bidi="ar-JO"/>
        </w:rPr>
        <w:t>والانفعالات</w:t>
      </w:r>
      <w:r w:rsidRPr="007810FE">
        <w:rPr>
          <w:rFonts w:cs="Arabic Transparent"/>
          <w:sz w:val="28"/>
          <w:szCs w:val="28"/>
          <w:rtl/>
          <w:lang w:bidi="ar-JO"/>
        </w:rPr>
        <w:t xml:space="preserve"> </w:t>
      </w:r>
      <w:r w:rsidRPr="007810FE">
        <w:rPr>
          <w:rFonts w:cs="Arabic Transparent" w:hint="cs"/>
          <w:sz w:val="28"/>
          <w:szCs w:val="28"/>
          <w:rtl/>
          <w:lang w:bidi="ar-JO"/>
        </w:rPr>
        <w:t>النفسية</w:t>
      </w:r>
      <w:r w:rsidRPr="007810FE">
        <w:rPr>
          <w:rFonts w:cs="Arabic Transparent"/>
          <w:sz w:val="28"/>
          <w:szCs w:val="28"/>
          <w:rtl/>
          <w:lang w:bidi="ar-JO"/>
        </w:rPr>
        <w:t xml:space="preserve"> </w:t>
      </w:r>
      <w:r w:rsidRPr="007810FE">
        <w:rPr>
          <w:rFonts w:cs="Arabic Transparent" w:hint="cs"/>
          <w:sz w:val="28"/>
          <w:szCs w:val="28"/>
          <w:rtl/>
          <w:lang w:bidi="ar-JO"/>
        </w:rPr>
        <w:t>باللباس</w:t>
      </w:r>
      <w:r w:rsidRPr="007810FE">
        <w:rPr>
          <w:rFonts w:cs="Arabic Transparent"/>
          <w:sz w:val="28"/>
          <w:szCs w:val="28"/>
          <w:rtl/>
          <w:lang w:bidi="ar-JO"/>
        </w:rPr>
        <w:t xml:space="preserve"> </w:t>
      </w:r>
      <w:r w:rsidRPr="007810FE">
        <w:rPr>
          <w:rFonts w:cs="Arabic Transparent" w:hint="cs"/>
          <w:sz w:val="28"/>
          <w:szCs w:val="28"/>
          <w:rtl/>
          <w:lang w:bidi="ar-JO"/>
        </w:rPr>
        <w:t>الحسي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تأثيره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نفس</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أعمق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المجردات</w:t>
      </w:r>
      <w:r w:rsidRPr="007810FE">
        <w:rPr>
          <w:rFonts w:cs="Arabic Transparent"/>
          <w:sz w:val="28"/>
          <w:szCs w:val="28"/>
          <w:rtl/>
          <w:lang w:bidi="ar-JO"/>
        </w:rPr>
        <w:t>.</w:t>
      </w:r>
    </w:p>
    <w:p w:rsidR="00CA3ADC" w:rsidRPr="007810FE" w:rsidRDefault="00CA3ADC" w:rsidP="00322B34">
      <w:pPr>
        <w:spacing w:after="0" w:line="360" w:lineRule="auto"/>
        <w:jc w:val="lowKashida"/>
        <w:rPr>
          <w:rFonts w:ascii="QCF2211" w:hAnsi="QCF2211" w:cs="Times New Roman"/>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حضور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w:t>
      </w:r>
      <w:r w:rsidRPr="007810FE">
        <w:rPr>
          <w:rFonts w:cs="Arabic Transparent" w:hint="cs"/>
          <w:sz w:val="28"/>
          <w:szCs w:val="28"/>
          <w:rtl/>
          <w:lang w:bidi="ar-JO"/>
        </w:rPr>
        <w:t>النون</w:t>
      </w:r>
      <w:r w:rsidRPr="007810FE">
        <w:rPr>
          <w:rFonts w:cs="Arabic Transparent"/>
          <w:sz w:val="28"/>
          <w:szCs w:val="28"/>
          <w:rtl/>
          <w:lang w:bidi="ar-JO"/>
        </w:rPr>
        <w:t xml:space="preserve">) </w:t>
      </w:r>
      <w:r w:rsidRPr="007810FE">
        <w:rPr>
          <w:rFonts w:cs="Arabic Transparent" w:hint="cs"/>
          <w:sz w:val="28"/>
          <w:szCs w:val="28"/>
          <w:rtl/>
          <w:lang w:bidi="ar-JO"/>
        </w:rPr>
        <w:t>كبيراً</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w:t>
      </w:r>
      <w:r w:rsidRPr="007810FE">
        <w:rPr>
          <w:rFonts w:cs="Arabic Transparent"/>
          <w:sz w:val="28"/>
          <w:szCs w:val="28"/>
          <w:rtl/>
          <w:lang w:bidi="ar-JO"/>
        </w:rPr>
        <w:t xml:space="preserve"> (27)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مجهور</w:t>
      </w:r>
      <w:r w:rsidRPr="007810FE">
        <w:rPr>
          <w:rFonts w:cs="Arabic Transparent"/>
          <w:sz w:val="28"/>
          <w:szCs w:val="28"/>
          <w:rtl/>
          <w:lang w:bidi="ar-JO"/>
        </w:rPr>
        <w:t xml:space="preserve"> </w:t>
      </w:r>
      <w:r w:rsidRPr="007810FE">
        <w:rPr>
          <w:rFonts w:cs="Arabic Transparent" w:hint="cs"/>
          <w:sz w:val="28"/>
          <w:szCs w:val="28"/>
          <w:rtl/>
          <w:lang w:bidi="ar-JO"/>
        </w:rPr>
        <w:t>متوسط</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استطاع</w:t>
      </w:r>
      <w:r w:rsidRPr="007810FE">
        <w:rPr>
          <w:rFonts w:cs="Arabic Transparent"/>
          <w:sz w:val="28"/>
          <w:szCs w:val="28"/>
          <w:rtl/>
          <w:lang w:bidi="ar-JO"/>
        </w:rPr>
        <w:t xml:space="preserve"> </w:t>
      </w:r>
      <w:r w:rsidRPr="007810FE">
        <w:rPr>
          <w:rFonts w:cs="Arabic Transparent" w:hint="cs"/>
          <w:sz w:val="28"/>
          <w:szCs w:val="28"/>
          <w:rtl/>
          <w:lang w:bidi="ar-JO"/>
        </w:rPr>
        <w:t>بتنغيمه</w:t>
      </w:r>
      <w:r w:rsidRPr="007810FE">
        <w:rPr>
          <w:rFonts w:cs="Arabic Transparent"/>
          <w:sz w:val="28"/>
          <w:szCs w:val="28"/>
          <w:rtl/>
          <w:lang w:bidi="ar-JO"/>
        </w:rPr>
        <w:t xml:space="preserve"> </w:t>
      </w:r>
      <w:r w:rsidRPr="007810FE">
        <w:rPr>
          <w:rFonts w:cs="Arabic Transparent" w:hint="cs"/>
          <w:sz w:val="28"/>
          <w:szCs w:val="28"/>
          <w:rtl/>
          <w:lang w:bidi="ar-JO"/>
        </w:rPr>
        <w:t>وإيقاع</w:t>
      </w:r>
      <w:r w:rsidRPr="007810FE">
        <w:rPr>
          <w:rFonts w:cs="Arabic Transparent"/>
          <w:sz w:val="28"/>
          <w:szCs w:val="28"/>
          <w:rtl/>
          <w:lang w:bidi="ar-JO"/>
        </w:rPr>
        <w:t xml:space="preserve"> </w:t>
      </w:r>
      <w:r w:rsidRPr="007810FE">
        <w:rPr>
          <w:rFonts w:cs="Arabic Transparent" w:hint="cs"/>
          <w:sz w:val="28"/>
          <w:szCs w:val="28"/>
          <w:rtl/>
          <w:lang w:bidi="ar-JO"/>
        </w:rPr>
        <w:t>جرسه</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داخل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يتطابق</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الحالة</w:t>
      </w:r>
      <w:r w:rsidRPr="007810FE">
        <w:rPr>
          <w:rFonts w:cs="Arabic Transparent"/>
          <w:sz w:val="28"/>
          <w:szCs w:val="28"/>
          <w:rtl/>
          <w:lang w:bidi="ar-JO"/>
        </w:rPr>
        <w:t xml:space="preserve"> </w:t>
      </w:r>
      <w:r w:rsidRPr="007810FE">
        <w:rPr>
          <w:rFonts w:cs="Arabic Transparent" w:hint="cs"/>
          <w:sz w:val="28"/>
          <w:szCs w:val="28"/>
          <w:rtl/>
          <w:lang w:bidi="ar-JO"/>
        </w:rPr>
        <w:t>النفسية</w:t>
      </w:r>
      <w:r w:rsidRPr="007810FE">
        <w:rPr>
          <w:rFonts w:cs="Arabic Transparent"/>
          <w:sz w:val="28"/>
          <w:szCs w:val="28"/>
          <w:rtl/>
          <w:lang w:bidi="ar-JO"/>
        </w:rPr>
        <w:t xml:space="preserve"> </w:t>
      </w:r>
      <w:r w:rsidRPr="007810FE">
        <w:rPr>
          <w:rFonts w:cs="Arabic Transparent" w:hint="cs"/>
          <w:sz w:val="28"/>
          <w:szCs w:val="28"/>
          <w:rtl/>
          <w:lang w:bidi="ar-JO"/>
        </w:rPr>
        <w:t>لمن</w:t>
      </w:r>
      <w:r w:rsidRPr="007810FE">
        <w:rPr>
          <w:rFonts w:cs="Arabic Transparent"/>
          <w:sz w:val="28"/>
          <w:szCs w:val="28"/>
          <w:rtl/>
          <w:lang w:bidi="ar-JO"/>
        </w:rPr>
        <w:t xml:space="preserve"> </w:t>
      </w:r>
      <w:r w:rsidRPr="007810FE">
        <w:rPr>
          <w:rFonts w:cs="Arabic Transparent" w:hint="cs"/>
          <w:sz w:val="28"/>
          <w:szCs w:val="28"/>
          <w:rtl/>
          <w:lang w:bidi="ar-JO"/>
        </w:rPr>
        <w:t>اغتر</w:t>
      </w:r>
      <w:r w:rsidRPr="007810FE">
        <w:rPr>
          <w:rFonts w:cs="Arabic Transparent"/>
          <w:sz w:val="28"/>
          <w:szCs w:val="28"/>
          <w:rtl/>
          <w:lang w:bidi="ar-JO"/>
        </w:rPr>
        <w:t xml:space="preserve"> </w:t>
      </w:r>
      <w:r w:rsidRPr="007810FE">
        <w:rPr>
          <w:rFonts w:cs="Arabic Transparent" w:hint="cs"/>
          <w:sz w:val="28"/>
          <w:szCs w:val="28"/>
          <w:rtl/>
          <w:lang w:bidi="ar-JO"/>
        </w:rPr>
        <w:t>بزينة</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استطاعت</w:t>
      </w:r>
      <w:r w:rsidRPr="007810FE">
        <w:rPr>
          <w:rFonts w:cs="Arabic Transparent"/>
          <w:sz w:val="28"/>
          <w:szCs w:val="28"/>
          <w:rtl/>
          <w:lang w:bidi="ar-JO"/>
        </w:rPr>
        <w:t xml:space="preserve"> </w:t>
      </w:r>
      <w:r w:rsidRPr="007810FE">
        <w:rPr>
          <w:rFonts w:cs="Arabic Transparent" w:hint="cs"/>
          <w:sz w:val="28"/>
          <w:szCs w:val="28"/>
          <w:rtl/>
          <w:lang w:bidi="ar-JO"/>
        </w:rPr>
        <w:t>الكناية</w:t>
      </w:r>
      <w:r w:rsidRPr="007810FE">
        <w:rPr>
          <w:rFonts w:cs="Arabic Transparent"/>
          <w:sz w:val="28"/>
          <w:szCs w:val="28"/>
          <w:rtl/>
          <w:lang w:bidi="ar-JO"/>
        </w:rPr>
        <w:t xml:space="preserve"> </w:t>
      </w:r>
      <w:r w:rsidRPr="007810FE">
        <w:rPr>
          <w:rFonts w:cs="Arabic Transparent" w:hint="cs"/>
          <w:sz w:val="28"/>
          <w:szCs w:val="28"/>
          <w:rtl/>
          <w:lang w:bidi="ar-JO"/>
        </w:rPr>
        <w:t>تصوير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لحال</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بهجتها</w:t>
      </w:r>
      <w:r w:rsidRPr="007810FE">
        <w:rPr>
          <w:rFonts w:cs="Arabic Transparent"/>
          <w:sz w:val="28"/>
          <w:szCs w:val="28"/>
          <w:rtl/>
          <w:lang w:bidi="ar-JO"/>
        </w:rPr>
        <w:t xml:space="preserve"> </w:t>
      </w:r>
      <w:r w:rsidRPr="007810FE">
        <w:rPr>
          <w:rFonts w:cs="Arabic Transparent" w:hint="cs"/>
          <w:sz w:val="28"/>
          <w:szCs w:val="28"/>
          <w:rtl/>
          <w:lang w:bidi="ar-JO"/>
        </w:rPr>
        <w:t>وسرور</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واغتراره</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سعادة</w:t>
      </w:r>
      <w:r w:rsidRPr="007810FE">
        <w:rPr>
          <w:rFonts w:cs="Arabic Transparent"/>
          <w:sz w:val="28"/>
          <w:szCs w:val="28"/>
          <w:rtl/>
          <w:lang w:bidi="ar-JO"/>
        </w:rPr>
        <w:t xml:space="preserve"> </w:t>
      </w:r>
      <w:r w:rsidRPr="007810FE">
        <w:rPr>
          <w:rFonts w:cs="Arabic Transparent" w:hint="cs"/>
          <w:sz w:val="28"/>
          <w:szCs w:val="28"/>
          <w:rtl/>
          <w:lang w:bidi="ar-JO"/>
        </w:rPr>
        <w:t>وحبور،</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إذا</w:t>
      </w:r>
      <w:r w:rsidRPr="007810FE">
        <w:rPr>
          <w:rFonts w:cs="Arabic Transparent"/>
          <w:sz w:val="28"/>
          <w:szCs w:val="28"/>
          <w:rtl/>
          <w:lang w:bidi="ar-JO"/>
        </w:rPr>
        <w:t xml:space="preserve"> </w:t>
      </w:r>
      <w:r w:rsidRPr="007810FE">
        <w:rPr>
          <w:rFonts w:cs="Arabic Transparent" w:hint="cs"/>
          <w:sz w:val="28"/>
          <w:szCs w:val="28"/>
          <w:rtl/>
          <w:lang w:bidi="ar-JO"/>
        </w:rPr>
        <w:t>ظن</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امتلكها</w:t>
      </w:r>
      <w:r w:rsidRPr="007810FE">
        <w:rPr>
          <w:rFonts w:cs="Arabic Transparent"/>
          <w:sz w:val="28"/>
          <w:szCs w:val="28"/>
          <w:rtl/>
          <w:lang w:bidi="ar-JO"/>
        </w:rPr>
        <w:t xml:space="preserve"> </w:t>
      </w:r>
      <w:r w:rsidRPr="007810FE">
        <w:rPr>
          <w:rFonts w:cs="Arabic Transparent" w:hint="cs"/>
          <w:sz w:val="28"/>
          <w:szCs w:val="28"/>
          <w:rtl/>
          <w:lang w:bidi="ar-JO"/>
        </w:rPr>
        <w:t>وأنه</w:t>
      </w:r>
      <w:r w:rsidRPr="007810FE">
        <w:rPr>
          <w:rFonts w:cs="Arabic Transparent"/>
          <w:sz w:val="28"/>
          <w:szCs w:val="28"/>
          <w:rtl/>
          <w:lang w:bidi="ar-JO"/>
        </w:rPr>
        <w:t xml:space="preserve"> </w:t>
      </w:r>
      <w:r w:rsidRPr="007810FE">
        <w:rPr>
          <w:rFonts w:cs="Arabic Transparent" w:hint="cs"/>
          <w:sz w:val="28"/>
          <w:szCs w:val="28"/>
          <w:rtl/>
          <w:lang w:bidi="ar-JO"/>
        </w:rPr>
        <w:t>قادرعليها</w:t>
      </w:r>
      <w:r w:rsidRPr="007810FE">
        <w:rPr>
          <w:rFonts w:cs="Arabic Transparent"/>
          <w:sz w:val="28"/>
          <w:szCs w:val="28"/>
          <w:rtl/>
          <w:lang w:bidi="ar-JO"/>
        </w:rPr>
        <w:t xml:space="preserve"> </w:t>
      </w:r>
      <w:r w:rsidRPr="007810FE">
        <w:rPr>
          <w:rFonts w:cs="Arabic Transparent" w:hint="cs"/>
          <w:sz w:val="28"/>
          <w:szCs w:val="28"/>
          <w:rtl/>
          <w:lang w:bidi="ar-JO"/>
        </w:rPr>
        <w:t>أخذت</w:t>
      </w:r>
      <w:r w:rsidRPr="007810FE">
        <w:rPr>
          <w:rFonts w:cs="Arabic Transparent"/>
          <w:sz w:val="28"/>
          <w:szCs w:val="28"/>
          <w:rtl/>
          <w:lang w:bidi="ar-JO"/>
        </w:rPr>
        <w:t xml:space="preserve"> </w:t>
      </w:r>
      <w:r w:rsidRPr="007810FE">
        <w:rPr>
          <w:rFonts w:cs="Arabic Transparent" w:hint="cs"/>
          <w:sz w:val="28"/>
          <w:szCs w:val="28"/>
          <w:rtl/>
          <w:lang w:bidi="ar-JO"/>
        </w:rPr>
        <w:t>منه</w:t>
      </w:r>
      <w:r w:rsidRPr="007810FE">
        <w:rPr>
          <w:rFonts w:cs="Arabic Transparent"/>
          <w:sz w:val="28"/>
          <w:szCs w:val="28"/>
          <w:rtl/>
          <w:lang w:bidi="ar-JO"/>
        </w:rPr>
        <w:t xml:space="preserve"> </w:t>
      </w:r>
      <w:r w:rsidRPr="007810FE">
        <w:rPr>
          <w:rFonts w:cs="Arabic Transparent" w:hint="cs"/>
          <w:sz w:val="28"/>
          <w:szCs w:val="28"/>
          <w:rtl/>
          <w:lang w:bidi="ar-JO"/>
        </w:rPr>
        <w:t>بغتة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أحوج</w:t>
      </w:r>
      <w:r w:rsidRPr="007810FE">
        <w:rPr>
          <w:rFonts w:cs="Arabic Transparent"/>
          <w:sz w:val="28"/>
          <w:szCs w:val="28"/>
          <w:rtl/>
          <w:lang w:bidi="ar-JO"/>
        </w:rPr>
        <w:t xml:space="preserve"> </w:t>
      </w:r>
      <w:r w:rsidRPr="007810FE">
        <w:rPr>
          <w:rFonts w:cs="Arabic Transparent" w:hint="cs"/>
          <w:sz w:val="28"/>
          <w:szCs w:val="28"/>
          <w:rtl/>
          <w:lang w:bidi="ar-JO"/>
        </w:rPr>
        <w:t>اللحظات</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sz w:val="28"/>
          <w:szCs w:val="28"/>
          <w:rtl/>
          <w:lang w:bidi="ar-JO"/>
        </w:rPr>
        <w:t>(</w:t>
      </w:r>
      <w:r w:rsidRPr="007810FE">
        <w:rPr>
          <w:rFonts w:cs="Arial Unicode MS" w:hint="eastAsia"/>
          <w:sz w:val="28"/>
          <w:szCs w:val="28"/>
          <w:rtl/>
        </w:rPr>
        <w:t>ﲽﲾ</w:t>
      </w:r>
      <w:r w:rsidRPr="007810FE">
        <w:rPr>
          <w:rFonts w:ascii="QCF2211" w:hAnsi="QCF2211" w:cs="Times New Roman"/>
          <w:sz w:val="28"/>
          <w:szCs w:val="28"/>
          <w:rtl/>
        </w:rPr>
        <w:t xml:space="preserve"> </w:t>
      </w:r>
      <w:r w:rsidRPr="007810FE">
        <w:rPr>
          <w:rFonts w:cs="Arial Unicode MS" w:hint="eastAsia"/>
          <w:sz w:val="28"/>
          <w:szCs w:val="28"/>
          <w:rtl/>
        </w:rPr>
        <w:t>ﲿﳀﳁﳂﳃ</w:t>
      </w:r>
      <w:r w:rsidRPr="007810FE">
        <w:rPr>
          <w:rFonts w:ascii="QCF2211" w:hAnsi="QCF2211" w:cs="Times New Roman"/>
          <w:sz w:val="28"/>
          <w:szCs w:val="28"/>
          <w:rtl/>
        </w:rPr>
        <w:t xml:space="preserve">) </w:t>
      </w:r>
      <w:r w:rsidRPr="007810FE">
        <w:rPr>
          <w:rFonts w:ascii="QCF2211" w:hAnsi="QCF2211" w:cs="Arabic Transparent" w:hint="cs"/>
          <w:sz w:val="28"/>
          <w:szCs w:val="28"/>
          <w:rtl/>
        </w:rPr>
        <w:t>وحيل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بينهما،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ورسم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Times New Roman"/>
          <w:sz w:val="28"/>
          <w:szCs w:val="28"/>
          <w:rtl/>
        </w:rPr>
        <w:t>(</w:t>
      </w:r>
      <w:r w:rsidRPr="007810FE">
        <w:rPr>
          <w:rFonts w:cs="Arial Unicode MS" w:hint="eastAsia"/>
          <w:sz w:val="28"/>
          <w:szCs w:val="28"/>
          <w:rtl/>
        </w:rPr>
        <w:t>ﲷ</w:t>
      </w:r>
      <w:r w:rsidRPr="007810FE">
        <w:rPr>
          <w:rFonts w:ascii="QCF2211" w:hAnsi="QCF2211" w:cs="Times New Roman"/>
          <w:sz w:val="28"/>
          <w:szCs w:val="28"/>
          <w:rtl/>
        </w:rPr>
        <w:t xml:space="preserve">) </w:t>
      </w:r>
      <w:r w:rsidRPr="007810FE">
        <w:rPr>
          <w:rFonts w:ascii="QCF2211" w:hAnsi="QCF2211" w:cs="Arabic Transparent" w:hint="cs"/>
          <w:sz w:val="28"/>
          <w:szCs w:val="28"/>
          <w:rtl/>
        </w:rPr>
        <w:t>التي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تستقبل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الغيث</w:t>
      </w:r>
      <w:r w:rsidRPr="007810FE">
        <w:rPr>
          <w:rFonts w:ascii="QCF2211" w:hAnsi="QCF2211" w:cs="Arabic Transparent"/>
          <w:sz w:val="28"/>
          <w:szCs w:val="28"/>
          <w:rtl/>
        </w:rPr>
        <w:t xml:space="preserve"> </w:t>
      </w:r>
      <w:r w:rsidRPr="007810FE">
        <w:rPr>
          <w:rFonts w:ascii="QCF2211" w:hAnsi="QCF2211" w:cs="Arabic Transparent" w:hint="cs"/>
          <w:sz w:val="28"/>
          <w:szCs w:val="28"/>
          <w:rtl/>
        </w:rPr>
        <w:t>فتخضرّ</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ويزهو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نباتها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ويكبر</w:t>
      </w:r>
      <w:r w:rsidRPr="007810FE">
        <w:rPr>
          <w:rFonts w:ascii="QCF2211" w:hAnsi="QCF2211" w:cs="Arabic Transparent"/>
          <w:sz w:val="28"/>
          <w:szCs w:val="28"/>
          <w:rtl/>
        </w:rPr>
        <w:t xml:space="preserve"> </w:t>
      </w:r>
      <w:r w:rsidRPr="007810FE">
        <w:rPr>
          <w:rFonts w:ascii="QCF2211" w:hAnsi="QCF2211" w:cs="Arabic Transparent" w:hint="cs"/>
          <w:sz w:val="28"/>
          <w:szCs w:val="28"/>
          <w:rtl/>
        </w:rPr>
        <w:t>حتّى</w:t>
      </w:r>
      <w:r w:rsidRPr="007810FE">
        <w:rPr>
          <w:rFonts w:ascii="QCF2211" w:hAnsi="QCF2211" w:cs="Arabic Transparent"/>
          <w:sz w:val="28"/>
          <w:szCs w:val="28"/>
          <w:rtl/>
        </w:rPr>
        <w:t xml:space="preserve"> </w:t>
      </w:r>
      <w:r w:rsidRPr="007810FE">
        <w:rPr>
          <w:rFonts w:ascii="QCF2211" w:hAnsi="QCF2211" w:cs="Arabic Transparent" w:hint="cs"/>
          <w:sz w:val="28"/>
          <w:szCs w:val="28"/>
          <w:rtl/>
        </w:rPr>
        <w:t>تُصبح</w:t>
      </w:r>
      <w:r w:rsidRPr="007810FE">
        <w:rPr>
          <w:rFonts w:ascii="QCF2211" w:hAnsi="QCF2211" w:cs="Arabic Transparent"/>
          <w:sz w:val="28"/>
          <w:szCs w:val="28"/>
          <w:rtl/>
        </w:rPr>
        <w:t xml:space="preserve"> </w:t>
      </w:r>
      <w:r w:rsidRPr="007810FE">
        <w:rPr>
          <w:rFonts w:ascii="QCF2211" w:hAnsi="QCF2211" w:cs="Arabic Transparent" w:hint="cs"/>
          <w:sz w:val="28"/>
          <w:szCs w:val="28"/>
          <w:rtl/>
        </w:rPr>
        <w:t>كالعروس</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المتحلّية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بكامل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الزينة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والحُلي</w:t>
      </w:r>
      <w:r w:rsidRPr="007810FE">
        <w:rPr>
          <w:rFonts w:ascii="QCF2211" w:hAnsi="QCF2211" w:cs="Arabic Transparent"/>
          <w:sz w:val="28"/>
          <w:szCs w:val="28"/>
          <w:rtl/>
        </w:rPr>
        <w:t xml:space="preserve"> </w:t>
      </w:r>
      <w:r w:rsidRPr="007810FE">
        <w:rPr>
          <w:rFonts w:ascii="QCF2211" w:hAnsi="QCF2211" w:cs="Arabic Transparent" w:hint="cs"/>
          <w:sz w:val="28"/>
          <w:szCs w:val="28"/>
          <w:rtl/>
        </w:rPr>
        <w:t>فتروق</w:t>
      </w:r>
      <w:r w:rsidRPr="007810FE">
        <w:rPr>
          <w:rFonts w:ascii="QCF2211" w:hAnsi="QCF2211" w:cs="Arabic Transparent"/>
          <w:sz w:val="28"/>
          <w:szCs w:val="28"/>
          <w:rtl/>
        </w:rPr>
        <w:t xml:space="preserve"> </w:t>
      </w:r>
      <w:r w:rsidRPr="007810FE">
        <w:rPr>
          <w:rFonts w:ascii="QCF2211" w:hAnsi="QCF2211" w:cs="Arabic Transparent" w:hint="cs"/>
          <w:sz w:val="28"/>
          <w:szCs w:val="28"/>
          <w:rtl/>
        </w:rPr>
        <w:t>صاحبها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ويسعد</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حتى</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ظن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أنه</w:t>
      </w:r>
      <w:r w:rsidRPr="007810FE">
        <w:rPr>
          <w:rFonts w:ascii="QCF2211" w:hAnsi="QCF2211" w:cs="Arabic Transparent"/>
          <w:sz w:val="28"/>
          <w:szCs w:val="28"/>
          <w:rtl/>
        </w:rPr>
        <w:t xml:space="preserve"> </w:t>
      </w:r>
      <w:r w:rsidRPr="007810FE">
        <w:rPr>
          <w:rFonts w:ascii="QCF2211" w:hAnsi="QCF2211" w:cs="Arabic Transparent" w:hint="cs"/>
          <w:sz w:val="28"/>
          <w:szCs w:val="28"/>
          <w:rtl/>
        </w:rPr>
        <w:t>قادر</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الانتفاع</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بما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فجأها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القدر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الإلهي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المحتوم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فقضى</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عليها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وأبادها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w:t>
      </w:r>
      <w:r w:rsidRPr="007810FE">
        <w:rPr>
          <w:rFonts w:ascii="QCF2211" w:hAnsi="QCF2211" w:cs="Arabic Transparent"/>
          <w:sz w:val="28"/>
          <w:szCs w:val="28"/>
          <w:rtl/>
        </w:rPr>
        <w:t xml:space="preserve"> </w:t>
      </w:r>
      <w:r w:rsidRPr="007810FE">
        <w:rPr>
          <w:rFonts w:ascii="QCF2211" w:hAnsi="QCF2211" w:cs="Arabic Transparent" w:hint="cs"/>
          <w:sz w:val="28"/>
          <w:szCs w:val="28"/>
          <w:rtl/>
        </w:rPr>
        <w:t>آخرها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وأصبحت</w:t>
      </w:r>
      <w:r w:rsidRPr="007810FE">
        <w:rPr>
          <w:rFonts w:ascii="QCF2211" w:hAnsi="QCF2211" w:cs="Arabic Transparent"/>
          <w:sz w:val="28"/>
          <w:szCs w:val="28"/>
          <w:rtl/>
        </w:rPr>
        <w:t xml:space="preserve"> </w:t>
      </w:r>
      <w:r w:rsidRPr="007810FE">
        <w:rPr>
          <w:rFonts w:ascii="QCF2211" w:hAnsi="QCF2211" w:cs="Arabic Transparent" w:hint="cs"/>
          <w:sz w:val="28"/>
          <w:szCs w:val="28"/>
          <w:rtl/>
        </w:rPr>
        <w:t>كأنها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لم</w:t>
      </w:r>
      <w:r w:rsidRPr="007810FE">
        <w:rPr>
          <w:rFonts w:ascii="QCF2211" w:hAnsi="QCF2211" w:cs="Arabic Transparent"/>
          <w:sz w:val="28"/>
          <w:szCs w:val="28"/>
          <w:rtl/>
        </w:rPr>
        <w:t xml:space="preserve"> </w:t>
      </w:r>
      <w:r w:rsidRPr="007810FE">
        <w:rPr>
          <w:rFonts w:ascii="QCF2211" w:hAnsi="QCF2211" w:cs="Arabic Transparent" w:hint="cs"/>
          <w:sz w:val="28"/>
          <w:szCs w:val="28"/>
          <w:rtl/>
        </w:rPr>
        <w:t>تكن</w:t>
      </w:r>
      <w:r w:rsidRPr="007810FE">
        <w:rPr>
          <w:rFonts w:ascii="QCF2211" w:hAnsi="QCF2211" w:cs="Arabic Transparent"/>
          <w:sz w:val="28"/>
          <w:szCs w:val="28"/>
          <w:rtl/>
        </w:rPr>
        <w:t xml:space="preserve"> </w:t>
      </w:r>
      <w:r w:rsidRPr="007810FE">
        <w:rPr>
          <w:rFonts w:ascii="QCF2211" w:hAnsi="QCF2211" w:cs="Arabic Transparent" w:hint="cs"/>
          <w:sz w:val="28"/>
          <w:szCs w:val="28"/>
          <w:rtl/>
        </w:rPr>
        <w:t>شيئاً</w:t>
      </w:r>
      <w:r w:rsidRPr="007810FE">
        <w:rPr>
          <w:rFonts w:ascii="QCF2211" w:hAnsi="QCF2211" w:cs="Arabic Transparent"/>
          <w:sz w:val="28"/>
          <w:szCs w:val="28"/>
          <w:rtl/>
        </w:rPr>
        <w:t xml:space="preserve"> </w:t>
      </w:r>
      <w:r w:rsidRPr="007810FE">
        <w:rPr>
          <w:rFonts w:ascii="QCF2211" w:hAnsi="QCF2211" w:cs="Arabic Transparent" w:hint="cs"/>
          <w:sz w:val="28"/>
          <w:szCs w:val="28"/>
          <w:rtl/>
        </w:rPr>
        <w:t>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فيخيب</w:t>
      </w:r>
      <w:r w:rsidRPr="007810FE">
        <w:rPr>
          <w:rFonts w:ascii="QCF2211" w:hAnsi="QCF2211" w:cs="Arabic Transparent"/>
          <w:sz w:val="28"/>
          <w:szCs w:val="28"/>
          <w:rtl/>
        </w:rPr>
        <w:t xml:space="preserve"> </w:t>
      </w:r>
      <w:r w:rsidRPr="007810FE">
        <w:rPr>
          <w:rFonts w:ascii="QCF2211" w:hAnsi="QCF2211" w:cs="Arabic Transparent" w:hint="cs"/>
          <w:sz w:val="28"/>
          <w:szCs w:val="28"/>
          <w:rtl/>
        </w:rPr>
        <w:t>ظنه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ويضيع</w:t>
      </w:r>
      <w:r w:rsidRPr="007810FE">
        <w:rPr>
          <w:rFonts w:ascii="QCF2211" w:hAnsi="QCF2211" w:cs="Arabic Transparent"/>
          <w:sz w:val="28"/>
          <w:szCs w:val="28"/>
          <w:rtl/>
        </w:rPr>
        <w:t xml:space="preserve"> </w:t>
      </w:r>
      <w:r w:rsidRPr="007810FE">
        <w:rPr>
          <w:rFonts w:ascii="QCF2211" w:hAnsi="QCF2211" w:cs="Arabic Transparent" w:hint="cs"/>
          <w:sz w:val="28"/>
          <w:szCs w:val="28"/>
          <w:rtl/>
        </w:rPr>
        <w:t>أمله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لحظة</w:t>
      </w:r>
      <w:r w:rsidRPr="007810FE">
        <w:rPr>
          <w:rFonts w:ascii="QCF2211" w:hAnsi="QCF2211" w:cs="Arabic Transparent"/>
          <w:sz w:val="28"/>
          <w:szCs w:val="28"/>
          <w:rtl/>
        </w:rPr>
        <w:t xml:space="preserve"> </w:t>
      </w:r>
      <w:r w:rsidRPr="007810FE">
        <w:rPr>
          <w:rFonts w:ascii="QCF2211" w:hAnsi="QCF2211" w:cs="Arabic Transparent" w:hint="cs"/>
          <w:sz w:val="28"/>
          <w:szCs w:val="28"/>
          <w:rtl/>
        </w:rPr>
        <w:t>ثقته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بنفعها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وسعادته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بها</w:t>
      </w:r>
      <w:r w:rsidRPr="007810FE">
        <w:rPr>
          <w:rFonts w:cs="Traditional Arabic"/>
          <w:sz w:val="20"/>
          <w:szCs w:val="20"/>
          <w:vertAlign w:val="superscript"/>
          <w:rtl/>
        </w:rPr>
        <w:t>(</w:t>
      </w:r>
      <w:r w:rsidRPr="007810FE">
        <w:rPr>
          <w:rFonts w:cs="Traditional Arabic"/>
          <w:sz w:val="20"/>
          <w:szCs w:val="20"/>
          <w:vertAlign w:val="superscript"/>
          <w:rtl/>
        </w:rPr>
        <w:footnoteReference w:id="574"/>
      </w:r>
      <w:r w:rsidRPr="007810FE">
        <w:rPr>
          <w:rFonts w:cs="Traditional Arabic"/>
          <w:sz w:val="20"/>
          <w:szCs w:val="20"/>
          <w:vertAlign w:val="superscript"/>
          <w:rtl/>
        </w:rPr>
        <w:t>)</w:t>
      </w:r>
      <w:r w:rsidRPr="007810FE">
        <w:rPr>
          <w:rFonts w:ascii="QCF2211" w:hAnsi="QCF2211" w:cs="Times New Roman"/>
          <w:sz w:val="28"/>
          <w:szCs w:val="28"/>
          <w:rtl/>
        </w:rPr>
        <w:t>.</w:t>
      </w:r>
    </w:p>
    <w:p w:rsidR="00CA3ADC" w:rsidRPr="007810FE" w:rsidRDefault="00CA3ADC" w:rsidP="005C0A3C">
      <w:pPr>
        <w:spacing w:after="0" w:line="360" w:lineRule="auto"/>
        <w:jc w:val="lowKashida"/>
        <w:rPr>
          <w:rFonts w:ascii="QCF2211" w:hAnsi="QCF2211" w:cs="Arabic Transparent"/>
          <w:sz w:val="28"/>
          <w:szCs w:val="28"/>
          <w:rtl/>
        </w:rPr>
      </w:pPr>
      <w:r w:rsidRPr="007810FE">
        <w:rPr>
          <w:rFonts w:ascii="QCF2211" w:hAnsi="QCF2211" w:cs="Times New Roman"/>
          <w:sz w:val="28"/>
          <w:szCs w:val="28"/>
          <w:rtl/>
        </w:rPr>
        <w:t xml:space="preserve">  </w:t>
      </w:r>
      <w:r w:rsidRPr="007810FE">
        <w:rPr>
          <w:rFonts w:ascii="QCF2211" w:hAnsi="QCF2211" w:cs="Arabic Transparent" w:hint="cs"/>
          <w:sz w:val="28"/>
          <w:szCs w:val="28"/>
          <w:rtl/>
        </w:rPr>
        <w:t>واستطاعت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كشف</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الجوانب</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الخفية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المثل</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QCF2BSML" w:hAnsi="QCF2BSML" w:cs="Times New Roman"/>
          <w:sz w:val="28"/>
          <w:szCs w:val="28"/>
          <w:rtl/>
        </w:rPr>
        <w:t>ﭐ</w:t>
      </w:r>
      <w:r w:rsidRPr="007810FE">
        <w:rPr>
          <w:rFonts w:ascii="Courier New" w:hAnsi="Courier New" w:cs="Courier New"/>
          <w:sz w:val="28"/>
          <w:szCs w:val="28"/>
          <w:rtl/>
        </w:rPr>
        <w:t>ﲢﲣﲤﲥﲦ</w:t>
      </w:r>
      <w:r w:rsidRPr="007810FE">
        <w:rPr>
          <w:rFonts w:cs="Arial Unicode MS" w:hint="eastAsia"/>
          <w:sz w:val="28"/>
          <w:szCs w:val="28"/>
          <w:rtl/>
        </w:rPr>
        <w:t>ﲧ</w:t>
      </w:r>
      <w:r w:rsidRPr="007810FE">
        <w:rPr>
          <w:rFonts w:ascii="Courier New" w:hAnsi="Courier New" w:cs="Courier New"/>
          <w:sz w:val="28"/>
          <w:szCs w:val="28"/>
          <w:rtl/>
        </w:rPr>
        <w:t>ﲨ</w:t>
      </w:r>
      <w:r w:rsidRPr="007810FE">
        <w:rPr>
          <w:rFonts w:ascii="QCF2211" w:hAnsi="QCF2211" w:cs="Times New Roman"/>
          <w:sz w:val="28"/>
          <w:szCs w:val="28"/>
          <w:rtl/>
        </w:rPr>
        <w:t xml:space="preserve"> </w:t>
      </w:r>
      <w:r w:rsidRPr="007810FE">
        <w:rPr>
          <w:rFonts w:ascii="QCF2BSML" w:hAnsi="QCF2BSML" w:cs="Times New Roman"/>
          <w:sz w:val="28"/>
          <w:szCs w:val="28"/>
          <w:rtl/>
        </w:rPr>
        <w:t>ﱠ</w:t>
      </w:r>
      <w:r w:rsidRPr="007810FE">
        <w:rPr>
          <w:rFonts w:ascii="QCF2211" w:hAnsi="QCF2211" w:cs="Times New Roman"/>
          <w:sz w:val="28"/>
          <w:szCs w:val="28"/>
          <w:rtl/>
        </w:rPr>
        <w:t xml:space="preserve"> </w:t>
      </w:r>
      <w:r w:rsidRPr="007810FE">
        <w:rPr>
          <w:rFonts w:ascii="QCF2211" w:hAnsi="QCF2211" w:cs="Arabic Transparent" w:hint="cs"/>
          <w:sz w:val="28"/>
          <w:szCs w:val="28"/>
          <w:rtl/>
        </w:rPr>
        <w:t>نلاحظ</w:t>
      </w:r>
      <w:r w:rsidRPr="007810FE">
        <w:rPr>
          <w:rFonts w:ascii="QCF2211" w:hAnsi="QCF2211" w:cs="Arabic Transparent"/>
          <w:sz w:val="28"/>
          <w:szCs w:val="28"/>
          <w:rtl/>
        </w:rPr>
        <w:t xml:space="preserve"> </w:t>
      </w:r>
      <w:r w:rsidRPr="007810FE">
        <w:rPr>
          <w:rFonts w:ascii="QCF2211" w:hAnsi="QCF2211" w:cs="Arabic Transparent" w:hint="cs"/>
          <w:sz w:val="28"/>
          <w:szCs w:val="28"/>
          <w:rtl/>
        </w:rPr>
        <w:t>تأثير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بشكل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انسيابي</w:t>
      </w:r>
      <w:r w:rsidRPr="007810FE">
        <w:rPr>
          <w:rFonts w:ascii="QCF2211" w:hAnsi="QCF2211" w:cs="Arabic Transparent"/>
          <w:sz w:val="28"/>
          <w:szCs w:val="28"/>
          <w:rtl/>
        </w:rPr>
        <w:t xml:space="preserve"> </w:t>
      </w:r>
      <w:r w:rsidRPr="007810FE">
        <w:rPr>
          <w:rFonts w:ascii="QCF2211" w:hAnsi="QCF2211" w:cs="Arabic Transparent" w:hint="cs"/>
          <w:sz w:val="28"/>
          <w:szCs w:val="28"/>
          <w:rtl/>
        </w:rPr>
        <w:t>وسهولة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العبارة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يمكن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تتوفر</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لو</w:t>
      </w:r>
      <w:r w:rsidRPr="007810FE">
        <w:rPr>
          <w:rFonts w:ascii="QCF2211" w:hAnsi="QCF2211" w:cs="Arabic Transparent"/>
          <w:sz w:val="28"/>
          <w:szCs w:val="28"/>
          <w:rtl/>
        </w:rPr>
        <w:t xml:space="preserve"> </w:t>
      </w:r>
      <w:r w:rsidRPr="007810FE">
        <w:rPr>
          <w:rFonts w:ascii="QCF2211" w:hAnsi="QCF2211" w:cs="Arabic Transparent" w:hint="cs"/>
          <w:sz w:val="28"/>
          <w:szCs w:val="28"/>
          <w:rtl/>
        </w:rPr>
        <w:t>وضعت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العبارة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بنظم</w:t>
      </w:r>
      <w:r w:rsidRPr="007810FE">
        <w:rPr>
          <w:rFonts w:ascii="QCF2211" w:hAnsi="QCF2211" w:cs="Arabic Transparent"/>
          <w:sz w:val="28"/>
          <w:szCs w:val="28"/>
          <w:rtl/>
        </w:rPr>
        <w:t xml:space="preserve"> </w:t>
      </w:r>
      <w:r w:rsidRPr="007810FE">
        <w:rPr>
          <w:rFonts w:ascii="QCF2211" w:hAnsi="QCF2211" w:cs="Arabic Transparent" w:hint="cs"/>
          <w:sz w:val="28"/>
          <w:szCs w:val="28"/>
          <w:rtl/>
        </w:rPr>
        <w:t>آخر</w:t>
      </w:r>
      <w:r w:rsidRPr="007810FE">
        <w:rPr>
          <w:rFonts w:ascii="QCF2211" w:hAnsi="QCF2211" w:cs="Arabic Transparent"/>
          <w:sz w:val="28"/>
          <w:szCs w:val="28"/>
          <w:rtl/>
        </w:rPr>
        <w:t xml:space="preserve"> </w:t>
      </w:r>
      <w:r w:rsidRPr="007810FE">
        <w:rPr>
          <w:rFonts w:ascii="QCF2211" w:hAnsi="QCF2211" w:cs="Arabic Transparent" w:hint="cs"/>
          <w:sz w:val="28"/>
          <w:szCs w:val="28"/>
          <w:rtl/>
        </w:rPr>
        <w:t>كما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لو</w:t>
      </w:r>
      <w:r w:rsidRPr="007810FE">
        <w:rPr>
          <w:rFonts w:ascii="QCF2211" w:hAnsi="QCF2211" w:cs="Arabic Transparent"/>
          <w:sz w:val="28"/>
          <w:szCs w:val="28"/>
          <w:rtl/>
        </w:rPr>
        <w:t xml:space="preserve"> </w:t>
      </w:r>
      <w:r w:rsidRPr="007810FE">
        <w:rPr>
          <w:rFonts w:ascii="QCF2211" w:hAnsi="QCF2211" w:cs="Arabic Transparent" w:hint="cs"/>
          <w:sz w:val="28"/>
          <w:szCs w:val="28"/>
          <w:rtl/>
        </w:rPr>
        <w:t>قيل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مثلاً</w:t>
      </w:r>
      <w:r w:rsidRPr="007810FE">
        <w:rPr>
          <w:rFonts w:ascii="QCF2211" w:hAnsi="QCF2211" w:cs="Arabic Transparent"/>
          <w:sz w:val="28"/>
          <w:szCs w:val="28"/>
          <w:rtl/>
        </w:rPr>
        <w:t>: (</w:t>
      </w:r>
      <w:r w:rsidRPr="007810FE">
        <w:rPr>
          <w:rFonts w:ascii="QCF2211" w:hAnsi="QCF2211" w:cs="Arabic Transparent" w:hint="cs"/>
          <w:sz w:val="28"/>
          <w:szCs w:val="28"/>
          <w:rtl/>
        </w:rPr>
        <w:t>إنما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مثل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الحياة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الدنيا</w:t>
      </w:r>
      <w:r w:rsidRPr="007810FE">
        <w:rPr>
          <w:rFonts w:ascii="QCF2211" w:hAnsi="QCF2211" w:cs="Arabic Transparent"/>
          <w:sz w:val="28"/>
          <w:szCs w:val="28"/>
          <w:rtl/>
        </w:rPr>
        <w:t xml:space="preserve"> </w:t>
      </w:r>
      <w:r w:rsidRPr="007810FE">
        <w:rPr>
          <w:rFonts w:ascii="QCF2211" w:hAnsi="QCF2211" w:cs="Arabic Transparent" w:hint="cs"/>
          <w:sz w:val="28"/>
          <w:szCs w:val="28"/>
          <w:rtl/>
        </w:rPr>
        <w:t>كنبات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لقد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حقق</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نظماً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جميلاً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داخل</w:t>
      </w:r>
      <w:r w:rsidRPr="007810FE">
        <w:rPr>
          <w:rFonts w:ascii="QCF2211" w:hAnsi="QCF2211" w:cs="Arabic Transparent"/>
          <w:sz w:val="28"/>
          <w:szCs w:val="28"/>
          <w:rtl/>
        </w:rPr>
        <w:t xml:space="preserve"> </w:t>
      </w:r>
      <w:r w:rsidRPr="007810FE">
        <w:rPr>
          <w:rFonts w:ascii="QCF2211" w:hAnsi="QCF2211" w:cs="Arabic Transparent" w:hint="cs"/>
          <w:sz w:val="28"/>
          <w:szCs w:val="28"/>
          <w:rtl/>
        </w:rPr>
        <w:t>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المثل</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ترتيب</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للأحداث،</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أساس</w:t>
      </w:r>
      <w:r w:rsidRPr="007810FE">
        <w:rPr>
          <w:rFonts w:ascii="QCF2211" w:hAnsi="QCF2211" w:cs="Arabic Transparent"/>
          <w:sz w:val="28"/>
          <w:szCs w:val="28"/>
          <w:rtl/>
        </w:rPr>
        <w:t xml:space="preserve"> </w:t>
      </w:r>
      <w:r w:rsidRPr="007810FE">
        <w:rPr>
          <w:rFonts w:ascii="QCF2211" w:hAnsi="QCF2211" w:cs="Arabic Transparent" w:hint="cs"/>
          <w:sz w:val="28"/>
          <w:szCs w:val="28"/>
          <w:rtl/>
        </w:rPr>
        <w:t>ظهور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النبات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نزول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المطر</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السماء،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ثم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اختلاطه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بذور</w:t>
      </w:r>
      <w:r w:rsidRPr="007810FE">
        <w:rPr>
          <w:rFonts w:ascii="QCF2211" w:hAnsi="QCF2211" w:cs="Times New Roman"/>
          <w:sz w:val="32"/>
          <w:szCs w:val="32"/>
          <w:rtl/>
        </w:rPr>
        <w:t xml:space="preserve"> </w:t>
      </w:r>
      <w:r w:rsidRPr="007810FE">
        <w:rPr>
          <w:rFonts w:ascii="QCF2211" w:hAnsi="QCF2211" w:cs="Arabic Transparent" w:hint="cs"/>
          <w:sz w:val="28"/>
          <w:szCs w:val="28"/>
          <w:rtl/>
        </w:rPr>
        <w:t>مختلفة،</w:t>
      </w:r>
      <w:r w:rsidRPr="007810FE">
        <w:rPr>
          <w:rFonts w:ascii="QCF2211" w:hAnsi="QCF2211" w:cs="Arabic Transparent"/>
          <w:sz w:val="28"/>
          <w:szCs w:val="28"/>
          <w:rtl/>
        </w:rPr>
        <w:t xml:space="preserve"> </w:t>
      </w:r>
      <w:r w:rsidRPr="007810FE">
        <w:rPr>
          <w:rFonts w:ascii="QCF2211" w:hAnsi="QCF2211" w:cs="Arabic Transparent" w:hint="cs"/>
          <w:sz w:val="28"/>
          <w:szCs w:val="28"/>
          <w:rtl/>
        </w:rPr>
        <w:t>ثم</w:t>
      </w:r>
      <w:r w:rsidRPr="007810FE">
        <w:rPr>
          <w:rFonts w:ascii="QCF2211" w:hAnsi="QCF2211" w:cs="Arabic Transparent"/>
          <w:sz w:val="28"/>
          <w:szCs w:val="28"/>
          <w:rtl/>
        </w:rPr>
        <w:t xml:space="preserve"> </w:t>
      </w:r>
      <w:r w:rsidRPr="007810FE">
        <w:rPr>
          <w:rFonts w:ascii="QCF2211" w:hAnsi="QCF2211" w:cs="Arabic Transparent" w:hint="cs"/>
          <w:sz w:val="28"/>
          <w:szCs w:val="28"/>
          <w:rtl/>
        </w:rPr>
        <w:t>تأتي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بعد</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مرحلة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نمو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الزرع</w:t>
      </w:r>
      <w:r w:rsidRPr="007810FE">
        <w:rPr>
          <w:rFonts w:ascii="QCF2211" w:hAnsi="QCF2211" w:cs="Arabic Transparent"/>
          <w:sz w:val="28"/>
          <w:szCs w:val="28"/>
          <w:rtl/>
        </w:rPr>
        <w:t xml:space="preserve"> </w:t>
      </w:r>
      <w:r w:rsidRPr="007810FE">
        <w:rPr>
          <w:rFonts w:ascii="QCF2211" w:hAnsi="QCF2211" w:cs="Arabic Transparent" w:hint="cs"/>
          <w:sz w:val="28"/>
          <w:szCs w:val="28"/>
          <w:rtl/>
        </w:rPr>
        <w:t>ونضج</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الثمر،</w:t>
      </w:r>
      <w:r w:rsidRPr="007810FE">
        <w:rPr>
          <w:rFonts w:ascii="QCF2211" w:hAnsi="QCF2211" w:cs="Arabic Transparent"/>
          <w:sz w:val="28"/>
          <w:szCs w:val="28"/>
          <w:rtl/>
        </w:rPr>
        <w:t xml:space="preserve"> </w:t>
      </w:r>
      <w:r w:rsidRPr="007810FE">
        <w:rPr>
          <w:rFonts w:ascii="QCF2211" w:hAnsi="QCF2211" w:cs="Arabic Transparent" w:hint="cs"/>
          <w:sz w:val="28"/>
          <w:szCs w:val="28"/>
          <w:rtl/>
        </w:rPr>
        <w:t>ثم</w:t>
      </w:r>
      <w:r w:rsidRPr="007810FE">
        <w:rPr>
          <w:rFonts w:ascii="QCF2211" w:hAnsi="QCF2211" w:cs="Arabic Transparent"/>
          <w:sz w:val="28"/>
          <w:szCs w:val="28"/>
          <w:rtl/>
        </w:rPr>
        <w:t xml:space="preserve"> </w:t>
      </w:r>
      <w:r w:rsidRPr="007810FE">
        <w:rPr>
          <w:rFonts w:ascii="QCF2211" w:hAnsi="QCF2211" w:cs="Arabic Transparent" w:hint="cs"/>
          <w:sz w:val="28"/>
          <w:szCs w:val="28"/>
          <w:rtl/>
        </w:rPr>
        <w:t>إعجاب</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الزرّاع</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والناس</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باختلاف</w:t>
      </w:r>
      <w:r w:rsidRPr="007810FE">
        <w:rPr>
          <w:rFonts w:ascii="QCF2211" w:hAnsi="QCF2211" w:cs="Arabic Transparent"/>
          <w:sz w:val="28"/>
          <w:szCs w:val="28"/>
          <w:rtl/>
        </w:rPr>
        <w:t xml:space="preserve"> </w:t>
      </w:r>
      <w:r w:rsidRPr="007810FE">
        <w:rPr>
          <w:rFonts w:ascii="QCF2211" w:hAnsi="QCF2211" w:cs="Arabic Transparent" w:hint="cs"/>
          <w:sz w:val="28"/>
          <w:szCs w:val="28"/>
          <w:rtl/>
        </w:rPr>
        <w:t>ألوانه</w:t>
      </w:r>
      <w:r w:rsidRPr="007810FE">
        <w:rPr>
          <w:rFonts w:ascii="QCF2211" w:hAnsi="QCF2211" w:cs="Arabic Transparent"/>
          <w:sz w:val="28"/>
          <w:szCs w:val="28"/>
          <w:rtl/>
        </w:rPr>
        <w:t xml:space="preserve"> </w:t>
      </w:r>
      <w:r w:rsidRPr="007810FE">
        <w:rPr>
          <w:rFonts w:ascii="QCF2211" w:hAnsi="QCF2211" w:cs="Arabic Transparent" w:hint="cs"/>
          <w:sz w:val="28"/>
          <w:szCs w:val="28"/>
          <w:rtl/>
        </w:rPr>
        <w:t>وأشكاله</w:t>
      </w:r>
      <w:r w:rsidRPr="007810FE">
        <w:rPr>
          <w:rFonts w:ascii="QCF2211" w:hAnsi="QCF2211" w:cs="Arabic Transparent"/>
          <w:sz w:val="28"/>
          <w:szCs w:val="28"/>
          <w:rtl/>
        </w:rPr>
        <w:t>.</w:t>
      </w:r>
    </w:p>
    <w:p w:rsidR="00CA3ADC" w:rsidRPr="007810FE" w:rsidRDefault="00CA3ADC" w:rsidP="005C0A3C">
      <w:pPr>
        <w:spacing w:after="0" w:line="360" w:lineRule="auto"/>
        <w:jc w:val="lowKashida"/>
        <w:rPr>
          <w:rFonts w:ascii="QCF2211" w:hAnsi="QCF2211" w:cs="Times New Roman"/>
          <w:sz w:val="28"/>
          <w:szCs w:val="28"/>
          <w:rtl/>
        </w:rPr>
      </w:pPr>
      <w:r w:rsidRPr="007810FE">
        <w:rPr>
          <w:rFonts w:ascii="QCF2211" w:hAnsi="QCF2211" w:cs="Times New Roman"/>
          <w:sz w:val="28"/>
          <w:szCs w:val="28"/>
          <w:rtl/>
        </w:rPr>
        <w:t xml:space="preserve">       </w:t>
      </w:r>
      <w:r w:rsidRPr="007810FE">
        <w:rPr>
          <w:rFonts w:ascii="QCF2211" w:hAnsi="QCF2211" w:cs="Arabic Transparent" w:hint="cs"/>
          <w:sz w:val="28"/>
          <w:szCs w:val="28"/>
          <w:rtl/>
        </w:rPr>
        <w:t>وجاء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اللام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w:t>
      </w:r>
      <w:r w:rsidRPr="007810FE">
        <w:rPr>
          <w:rFonts w:ascii="QCF2211" w:hAnsi="QCF2211" w:cs="Arabic Transparent"/>
          <w:sz w:val="28"/>
          <w:szCs w:val="28"/>
          <w:rtl/>
        </w:rPr>
        <w:t xml:space="preserve"> </w:t>
      </w:r>
      <w:r w:rsidRPr="007810FE">
        <w:rPr>
          <w:rFonts w:ascii="QCF2211" w:hAnsi="QCF2211" w:cs="Arabic Transparent" w:hint="cs"/>
          <w:sz w:val="28"/>
          <w:szCs w:val="28"/>
          <w:rtl/>
        </w:rPr>
        <w:t>بلغ</w:t>
      </w:r>
      <w:r w:rsidRPr="007810FE">
        <w:rPr>
          <w:rFonts w:ascii="QCF2211" w:hAnsi="QCF2211" w:cs="Arabic Transparent"/>
          <w:sz w:val="28"/>
          <w:szCs w:val="28"/>
          <w:rtl/>
        </w:rPr>
        <w:t xml:space="preserve"> </w:t>
      </w:r>
      <w:r w:rsidRPr="007810FE">
        <w:rPr>
          <w:rFonts w:ascii="QCF2211" w:hAnsi="QCF2211" w:cs="Arabic Transparent" w:hint="cs"/>
          <w:sz w:val="28"/>
          <w:szCs w:val="28"/>
          <w:rtl/>
        </w:rPr>
        <w:t>عدد</w:t>
      </w:r>
      <w:r w:rsidRPr="007810FE">
        <w:rPr>
          <w:rFonts w:ascii="QCF2211" w:hAnsi="QCF2211" w:cs="Arabic Transparent"/>
          <w:sz w:val="28"/>
          <w:szCs w:val="28"/>
          <w:rtl/>
        </w:rPr>
        <w:t xml:space="preserve"> </w:t>
      </w:r>
      <w:r w:rsidRPr="007810FE">
        <w:rPr>
          <w:rFonts w:ascii="QCF2211" w:hAnsi="QCF2211" w:cs="Arabic Transparent" w:hint="cs"/>
          <w:sz w:val="28"/>
          <w:szCs w:val="28"/>
          <w:rtl/>
        </w:rPr>
        <w:t>تواتره</w:t>
      </w:r>
      <w:r w:rsidRPr="007810FE">
        <w:rPr>
          <w:rFonts w:ascii="QCF2211" w:hAnsi="QCF2211" w:cs="Arabic Transparent"/>
          <w:sz w:val="28"/>
          <w:szCs w:val="28"/>
          <w:rtl/>
        </w:rPr>
        <w:t xml:space="preserve">(22) </w:t>
      </w:r>
      <w:r w:rsidRPr="007810FE">
        <w:rPr>
          <w:rFonts w:ascii="QCF2211" w:hAnsi="QCF2211" w:cs="Arabic Transparent" w:hint="cs"/>
          <w:sz w:val="28"/>
          <w:szCs w:val="28"/>
          <w:rtl/>
        </w:rPr>
        <w:t>مرة،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مجهور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متوسط</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الشدة،</w:t>
      </w:r>
      <w:r w:rsidRPr="007810FE">
        <w:rPr>
          <w:rFonts w:ascii="QCF2211" w:hAnsi="QCF2211" w:cs="Arabic Transparent"/>
          <w:sz w:val="28"/>
          <w:szCs w:val="28"/>
          <w:rtl/>
        </w:rPr>
        <w:t xml:space="preserve"> </w:t>
      </w:r>
      <w:r w:rsidRPr="007810FE">
        <w:rPr>
          <w:rFonts w:ascii="QCF2211" w:hAnsi="QCF2211" w:cs="Arabic Transparent" w:hint="cs"/>
          <w:sz w:val="28"/>
          <w:szCs w:val="28"/>
          <w:rtl/>
        </w:rPr>
        <w:t>يوحي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للسامع</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بالتماسك</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والمرونة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والالتصاق،</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ولو</w:t>
      </w:r>
      <w:r w:rsidRPr="007810FE">
        <w:rPr>
          <w:rFonts w:ascii="QCF2211" w:hAnsi="QCF2211" w:cs="Arabic Transparent"/>
          <w:sz w:val="28"/>
          <w:szCs w:val="28"/>
          <w:rtl/>
        </w:rPr>
        <w:t xml:space="preserve"> </w:t>
      </w:r>
      <w:r w:rsidRPr="007810FE">
        <w:rPr>
          <w:rFonts w:ascii="QCF2211" w:hAnsi="QCF2211" w:cs="Arabic Transparent" w:hint="cs"/>
          <w:sz w:val="28"/>
          <w:szCs w:val="28"/>
          <w:rtl/>
        </w:rPr>
        <w:t>تأملنا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مفردات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كان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اللام</w:t>
      </w:r>
      <w:r w:rsidRPr="007810FE">
        <w:rPr>
          <w:rFonts w:ascii="QCF2211" w:hAnsi="QCF2211" w:cs="Arabic Transparent"/>
          <w:sz w:val="28"/>
          <w:szCs w:val="28"/>
          <w:rtl/>
        </w:rPr>
        <w:t xml:space="preserve">) </w:t>
      </w:r>
      <w:r w:rsidRPr="007810FE">
        <w:rPr>
          <w:rFonts w:ascii="QCF2211" w:hAnsi="QCF2211" w:cs="Arabic Transparent" w:hint="cs"/>
          <w:sz w:val="28"/>
          <w:szCs w:val="28"/>
          <w:rtl/>
        </w:rPr>
        <w:t>حضور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واضح</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فيها</w:t>
      </w:r>
      <w:r w:rsidRPr="007810FE">
        <w:rPr>
          <w:rFonts w:ascii="QCF2211" w:hAnsi="QCF2211" w:cs="Times New Roman"/>
          <w:sz w:val="28"/>
          <w:szCs w:val="28"/>
          <w:rtl/>
        </w:rPr>
        <w:t xml:space="preserve"> (</w:t>
      </w:r>
      <w:r w:rsidRPr="007810FE">
        <w:rPr>
          <w:rFonts w:ascii="Courier New" w:hAnsi="Courier New" w:cs="Courier New"/>
          <w:sz w:val="28"/>
          <w:szCs w:val="28"/>
          <w:rtl/>
        </w:rPr>
        <w:t>ﲣ</w:t>
      </w:r>
      <w:r w:rsidRPr="007810FE">
        <w:rPr>
          <w:rFonts w:ascii="QCF2211" w:hAnsi="QCF2211" w:cs="Times New Roman" w:hint="cs"/>
          <w:sz w:val="28"/>
          <w:szCs w:val="28"/>
          <w:rtl/>
        </w:rPr>
        <w:t>،</w:t>
      </w:r>
      <w:r w:rsidRPr="007810FE">
        <w:rPr>
          <w:rFonts w:ascii="Courier New" w:hAnsi="Courier New" w:cs="Courier New"/>
          <w:sz w:val="28"/>
          <w:szCs w:val="28"/>
          <w:rtl/>
        </w:rPr>
        <w:t>ﲤ</w:t>
      </w:r>
      <w:r w:rsidRPr="007810FE">
        <w:rPr>
          <w:rFonts w:ascii="QCF2211" w:hAnsi="QCF2211" w:cs="Times New Roman" w:hint="cs"/>
          <w:sz w:val="28"/>
          <w:szCs w:val="28"/>
          <w:rtl/>
        </w:rPr>
        <w:t>،</w:t>
      </w:r>
      <w:r w:rsidRPr="007810FE">
        <w:rPr>
          <w:rFonts w:ascii="Courier New" w:hAnsi="Courier New" w:cs="Courier New"/>
          <w:sz w:val="28"/>
          <w:szCs w:val="28"/>
          <w:rtl/>
        </w:rPr>
        <w:t>ﲥ</w:t>
      </w:r>
      <w:r w:rsidRPr="007810FE">
        <w:rPr>
          <w:rFonts w:ascii="QCF2211" w:hAnsi="QCF2211" w:cs="Times New Roman" w:hint="cs"/>
          <w:sz w:val="28"/>
          <w:szCs w:val="28"/>
          <w:rtl/>
        </w:rPr>
        <w:t>،</w:t>
      </w:r>
      <w:r w:rsidRPr="007810FE">
        <w:rPr>
          <w:rFonts w:cs="Arial Unicode MS" w:hint="eastAsia"/>
          <w:sz w:val="28"/>
          <w:szCs w:val="28"/>
          <w:rtl/>
        </w:rPr>
        <w:t>ﲧ</w:t>
      </w:r>
      <w:r w:rsidRPr="007810FE">
        <w:rPr>
          <w:rFonts w:ascii="QCF2211" w:hAnsi="QCF2211" w:cs="Times New Roman" w:hint="cs"/>
          <w:sz w:val="28"/>
          <w:szCs w:val="28"/>
          <w:rtl/>
        </w:rPr>
        <w:t>،</w:t>
      </w:r>
      <w:r w:rsidRPr="007810FE">
        <w:rPr>
          <w:rFonts w:cs="Arial Unicode MS" w:hint="eastAsia"/>
          <w:sz w:val="28"/>
          <w:szCs w:val="28"/>
          <w:rtl/>
        </w:rPr>
        <w:t>ﲩ</w:t>
      </w:r>
      <w:r w:rsidRPr="007810FE">
        <w:rPr>
          <w:rFonts w:ascii="QCF2211" w:hAnsi="QCF2211" w:cs="Times New Roman" w:hint="cs"/>
          <w:sz w:val="28"/>
          <w:szCs w:val="28"/>
          <w:rtl/>
        </w:rPr>
        <w:t>،</w:t>
      </w:r>
      <w:r w:rsidRPr="007810FE">
        <w:rPr>
          <w:rFonts w:ascii="QCF2211" w:hAnsi="QCF2211" w:cs="Times New Roman"/>
          <w:sz w:val="28"/>
          <w:szCs w:val="28"/>
          <w:rtl/>
        </w:rPr>
        <w:t xml:space="preserve"> </w:t>
      </w:r>
      <w:r w:rsidRPr="007810FE">
        <w:rPr>
          <w:rFonts w:ascii="Courier New" w:hAnsi="Courier New" w:cs="Courier New"/>
          <w:sz w:val="28"/>
          <w:szCs w:val="28"/>
          <w:rtl/>
        </w:rPr>
        <w:t>ﲪ</w:t>
      </w:r>
      <w:r w:rsidRPr="007810FE">
        <w:rPr>
          <w:rFonts w:ascii="QCF2211" w:hAnsi="QCF2211" w:cs="Times New Roman" w:hint="cs"/>
          <w:sz w:val="28"/>
          <w:szCs w:val="28"/>
          <w:rtl/>
        </w:rPr>
        <w:t>،</w:t>
      </w:r>
      <w:r w:rsidRPr="007810FE">
        <w:rPr>
          <w:rFonts w:ascii="QCF2211" w:hAnsi="QCF2211" w:cs="Times New Roman"/>
          <w:sz w:val="28"/>
          <w:szCs w:val="28"/>
          <w:rtl/>
        </w:rPr>
        <w:t xml:space="preserve">..... ) </w:t>
      </w:r>
      <w:r w:rsidRPr="007810FE">
        <w:rPr>
          <w:rFonts w:ascii="QCF2211" w:hAnsi="QCF2211" w:cs="Arabic Transparent" w:hint="cs"/>
          <w:sz w:val="28"/>
          <w:szCs w:val="28"/>
          <w:rtl/>
        </w:rPr>
        <w:t>تجد</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حضوره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بخصائصه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الإيقاعية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الصوتية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ساهم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بشكل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كبير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الاختلاط</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للأرض</w:t>
      </w:r>
      <w:r w:rsidRPr="007810FE">
        <w:rPr>
          <w:rFonts w:ascii="QCF2211" w:hAnsi="QCF2211" w:cs="Times New Roman"/>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ﲪ</w:t>
      </w:r>
      <w:r w:rsidRPr="007810FE">
        <w:rPr>
          <w:rFonts w:cs="Arial Unicode MS" w:hint="eastAsia"/>
          <w:sz w:val="28"/>
          <w:szCs w:val="28"/>
          <w:rtl/>
        </w:rPr>
        <w:t>ﲫ</w:t>
      </w:r>
      <w:r w:rsidRPr="007810FE">
        <w:rPr>
          <w:rFonts w:ascii="QCF2211" w:hAnsi="QCF2211" w:cs="Times New Roman"/>
          <w:sz w:val="28"/>
          <w:szCs w:val="28"/>
          <w:rtl/>
        </w:rPr>
        <w:t xml:space="preserve"> </w:t>
      </w:r>
      <w:r w:rsidRPr="007810FE">
        <w:rPr>
          <w:rFonts w:ascii="Courier New" w:hAnsi="Courier New" w:cs="Courier New"/>
          <w:sz w:val="28"/>
          <w:szCs w:val="28"/>
          <w:rtl/>
        </w:rPr>
        <w:t>ﲬ</w:t>
      </w:r>
      <w:r w:rsidRPr="007810FE">
        <w:rPr>
          <w:rFonts w:ascii="QCF2211" w:hAnsi="QCF2211" w:cs="Times New Roman"/>
          <w:sz w:val="28"/>
          <w:szCs w:val="28"/>
          <w:rtl/>
        </w:rPr>
        <w:t xml:space="preserve"> </w:t>
      </w:r>
      <w:r w:rsidRPr="007810FE">
        <w:rPr>
          <w:rFonts w:cs="Arial Unicode MS" w:hint="eastAsia"/>
          <w:sz w:val="28"/>
          <w:szCs w:val="28"/>
          <w:rtl/>
        </w:rPr>
        <w:t>ﲭ</w:t>
      </w:r>
      <w:r w:rsidRPr="007810FE">
        <w:rPr>
          <w:rFonts w:ascii="QCF2211" w:hAnsi="QCF2211" w:cs="Times New Roman"/>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فاء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العطف</w:t>
      </w:r>
      <w:r w:rsidRPr="007810FE">
        <w:rPr>
          <w:rFonts w:ascii="QCF2211" w:hAnsi="QCF2211" w:cs="Arabic Transparent"/>
          <w:sz w:val="28"/>
          <w:szCs w:val="28"/>
          <w:rtl/>
        </w:rPr>
        <w:t xml:space="preserve"> </w:t>
      </w:r>
      <w:r w:rsidRPr="007810FE">
        <w:rPr>
          <w:rFonts w:ascii="QCF2211" w:hAnsi="QCF2211" w:cs="Arabic Transparent" w:hint="cs"/>
          <w:sz w:val="28"/>
          <w:szCs w:val="28"/>
          <w:rtl/>
        </w:rPr>
        <w:t>لتبين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للسامع</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وبتماسكه</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كان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سبباً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الاختلاط،</w:t>
      </w:r>
      <w:r w:rsidRPr="007810FE">
        <w:rPr>
          <w:rFonts w:ascii="QCF2211" w:hAnsi="QCF2211" w:cs="Arabic Transparent"/>
          <w:sz w:val="28"/>
          <w:szCs w:val="28"/>
          <w:rtl/>
        </w:rPr>
        <w:t xml:space="preserve"> </w:t>
      </w:r>
      <w:r w:rsidRPr="007810FE">
        <w:rPr>
          <w:rFonts w:ascii="QCF2211" w:hAnsi="QCF2211" w:cs="Arabic Transparent" w:hint="cs"/>
          <w:sz w:val="28"/>
          <w:szCs w:val="28"/>
          <w:rtl/>
        </w:rPr>
        <w:t>وجاءت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اختلط</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مناسبة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فلو</w:t>
      </w:r>
      <w:r w:rsidRPr="007810FE">
        <w:rPr>
          <w:rFonts w:ascii="QCF2211" w:hAnsi="QCF2211" w:cs="Arabic Transparent"/>
          <w:sz w:val="28"/>
          <w:szCs w:val="28"/>
          <w:rtl/>
        </w:rPr>
        <w:t xml:space="preserve"> </w:t>
      </w:r>
      <w:r w:rsidRPr="007810FE">
        <w:rPr>
          <w:rFonts w:ascii="QCF2211" w:hAnsi="QCF2211" w:cs="Arabic Transparent" w:hint="cs"/>
          <w:sz w:val="28"/>
          <w:szCs w:val="28"/>
          <w:rtl/>
        </w:rPr>
        <w:t>قيل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مثلاً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امتزج</w:t>
      </w:r>
      <w:r w:rsidRPr="007810FE">
        <w:rPr>
          <w:rFonts w:ascii="QCF2211" w:hAnsi="QCF2211" w:cs="Arabic Transparent"/>
          <w:sz w:val="28"/>
          <w:szCs w:val="28"/>
          <w:rtl/>
        </w:rPr>
        <w:t xml:space="preserve">) </w:t>
      </w:r>
      <w:r w:rsidRPr="007810FE">
        <w:rPr>
          <w:rFonts w:ascii="QCF2211" w:hAnsi="QCF2211" w:cs="Arabic Transparent" w:hint="cs"/>
          <w:sz w:val="28"/>
          <w:szCs w:val="28"/>
          <w:rtl/>
        </w:rPr>
        <w:t>لم</w:t>
      </w:r>
      <w:r w:rsidRPr="007810FE">
        <w:rPr>
          <w:rFonts w:ascii="QCF2211" w:hAnsi="QCF2211" w:cs="Arabic Transparent"/>
          <w:sz w:val="28"/>
          <w:szCs w:val="28"/>
          <w:rtl/>
        </w:rPr>
        <w:t xml:space="preserve"> </w:t>
      </w:r>
      <w:r w:rsidRPr="007810FE">
        <w:rPr>
          <w:rFonts w:ascii="QCF2211" w:hAnsi="QCF2211" w:cs="Arabic Transparent" w:hint="cs"/>
          <w:sz w:val="28"/>
          <w:szCs w:val="28"/>
          <w:rtl/>
        </w:rPr>
        <w:t>تناسب</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المعنى،</w:t>
      </w:r>
      <w:r w:rsidRPr="007810FE">
        <w:rPr>
          <w:rFonts w:ascii="QCF2211" w:hAnsi="QCF2211" w:cs="Arabic Transparent"/>
          <w:sz w:val="28"/>
          <w:szCs w:val="28"/>
          <w:rtl/>
        </w:rPr>
        <w:t xml:space="preserve"> " </w:t>
      </w:r>
      <w:r w:rsidRPr="007810FE">
        <w:rPr>
          <w:rFonts w:ascii="QCF2211" w:hAnsi="QCF2211" w:cs="Arabic Transparent" w:hint="cs"/>
          <w:b/>
          <w:bCs/>
          <w:sz w:val="28"/>
          <w:szCs w:val="28"/>
          <w:rtl/>
        </w:rPr>
        <w:t>لأن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الاختلاط</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أعمّ</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وأشمل</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من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الامتزاج،</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إذ</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يكون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الاختلاط</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بين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جامدين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أو</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مائعين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أو</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أحدهما</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مائع</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والآخر</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جامد</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بينما</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لا</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يكون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الامتزاج</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إلا</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بين</w:t>
      </w:r>
      <w:r w:rsidRPr="007810FE">
        <w:rPr>
          <w:rFonts w:ascii="QCF2211" w:hAnsi="QCF2211" w:cs="Arabic Transparent"/>
          <w:b/>
          <w:bCs/>
          <w:sz w:val="28"/>
          <w:szCs w:val="28"/>
          <w:rtl/>
        </w:rPr>
        <w:t xml:space="preserve"> </w:t>
      </w:r>
      <w:r w:rsidRPr="007810FE">
        <w:rPr>
          <w:rFonts w:ascii="QCF2211" w:hAnsi="QCF2211" w:cs="Arabic Transparent" w:hint="cs"/>
          <w:b/>
          <w:bCs/>
          <w:sz w:val="28"/>
          <w:szCs w:val="28"/>
          <w:rtl/>
        </w:rPr>
        <w:t>سائلين</w:t>
      </w:r>
      <w:r w:rsidRPr="007810FE">
        <w:rPr>
          <w:rFonts w:cs="Arabic Transparent"/>
          <w:sz w:val="20"/>
          <w:szCs w:val="20"/>
          <w:vertAlign w:val="superscript"/>
          <w:rtl/>
        </w:rPr>
        <w:t>(</w:t>
      </w:r>
      <w:r w:rsidRPr="007810FE">
        <w:rPr>
          <w:rFonts w:cs="Arabic Transparent"/>
          <w:sz w:val="20"/>
          <w:szCs w:val="20"/>
          <w:vertAlign w:val="superscript"/>
          <w:rtl/>
        </w:rPr>
        <w:footnoteReference w:id="575"/>
      </w:r>
      <w:r w:rsidRPr="007810FE">
        <w:rPr>
          <w:rFonts w:cs="Arabic Transparent"/>
          <w:sz w:val="20"/>
          <w:szCs w:val="20"/>
          <w:vertAlign w:val="superscript"/>
          <w:rtl/>
        </w:rPr>
        <w:t>)</w:t>
      </w:r>
      <w:r w:rsidRPr="007810FE">
        <w:rPr>
          <w:rFonts w:ascii="QCF2211" w:hAnsi="QCF2211" w:cs="Arabic Transparent"/>
          <w:sz w:val="28"/>
          <w:szCs w:val="28"/>
          <w:rtl/>
        </w:rPr>
        <w:t>".</w:t>
      </w:r>
      <w:r w:rsidRPr="007810FE">
        <w:rPr>
          <w:rFonts w:ascii="QCF2211" w:hAnsi="QCF2211" w:cs="Times New Roman"/>
          <w:sz w:val="28"/>
          <w:szCs w:val="28"/>
          <w:rtl/>
        </w:rPr>
        <w:t xml:space="preserve"> </w:t>
      </w:r>
      <w:r w:rsidRPr="007810FE">
        <w:rPr>
          <w:rFonts w:ascii="QCF2211" w:hAnsi="QCF2211" w:cs="Times New Roman" w:hint="cs"/>
          <w:sz w:val="28"/>
          <w:szCs w:val="28"/>
          <w:rtl/>
        </w:rPr>
        <w:t>لذا</w:t>
      </w:r>
      <w:r w:rsidRPr="007810FE">
        <w:rPr>
          <w:rFonts w:ascii="QCF2211" w:hAnsi="QCF2211" w:cs="Times New Roman"/>
          <w:sz w:val="28"/>
          <w:szCs w:val="28"/>
          <w:rtl/>
        </w:rPr>
        <w:t xml:space="preserve"> </w:t>
      </w:r>
      <w:r w:rsidRPr="007810FE">
        <w:rPr>
          <w:rFonts w:ascii="QCF2211" w:hAnsi="QCF2211" w:cs="Times New Roman" w:hint="cs"/>
          <w:sz w:val="28"/>
          <w:szCs w:val="28"/>
          <w:rtl/>
        </w:rPr>
        <w:t>كان</w:t>
      </w:r>
      <w:r w:rsidRPr="007810FE">
        <w:rPr>
          <w:rFonts w:ascii="QCF2211" w:hAnsi="QCF2211" w:cs="Times New Roman"/>
          <w:sz w:val="28"/>
          <w:szCs w:val="28"/>
          <w:rtl/>
        </w:rPr>
        <w:t xml:space="preserve"> </w:t>
      </w:r>
      <w:r w:rsidRPr="007810FE">
        <w:rPr>
          <w:rFonts w:ascii="QCF2211" w:hAnsi="QCF2211" w:cs="Times New Roman" w:hint="cs"/>
          <w:sz w:val="28"/>
          <w:szCs w:val="28"/>
          <w:rtl/>
        </w:rPr>
        <w:t>مجيء</w:t>
      </w:r>
      <w:r w:rsidRPr="007810FE">
        <w:rPr>
          <w:rFonts w:ascii="QCF2211" w:hAnsi="QCF2211" w:cs="Times New Roman"/>
          <w:sz w:val="28"/>
          <w:szCs w:val="28"/>
          <w:rtl/>
        </w:rPr>
        <w:t xml:space="preserve"> </w:t>
      </w:r>
      <w:r w:rsidRPr="007810FE">
        <w:rPr>
          <w:rFonts w:ascii="QCF2211" w:hAnsi="QCF2211" w:cs="Times New Roman" w:hint="cs"/>
          <w:sz w:val="28"/>
          <w:szCs w:val="28"/>
          <w:rtl/>
        </w:rPr>
        <w:t>لفظة</w:t>
      </w:r>
      <w:r w:rsidRPr="007810FE">
        <w:rPr>
          <w:rFonts w:ascii="QCF2211" w:hAnsi="QCF2211" w:cs="Times New Roman"/>
          <w:sz w:val="28"/>
          <w:szCs w:val="28"/>
          <w:rtl/>
        </w:rPr>
        <w:t xml:space="preserve"> (</w:t>
      </w:r>
      <w:r w:rsidRPr="007810FE">
        <w:rPr>
          <w:rFonts w:ascii="QCF2211" w:hAnsi="QCF2211" w:cs="Times New Roman" w:hint="cs"/>
          <w:sz w:val="28"/>
          <w:szCs w:val="28"/>
          <w:rtl/>
        </w:rPr>
        <w:t>اختلط</w:t>
      </w:r>
      <w:r w:rsidRPr="007810FE">
        <w:rPr>
          <w:rFonts w:ascii="QCF2211" w:hAnsi="QCF2211" w:cs="Times New Roman"/>
          <w:sz w:val="28"/>
          <w:szCs w:val="28"/>
          <w:rtl/>
        </w:rPr>
        <w:t xml:space="preserve">) </w:t>
      </w:r>
      <w:r w:rsidRPr="007810FE">
        <w:rPr>
          <w:rFonts w:ascii="QCF2211" w:hAnsi="QCF2211" w:cs="Times New Roman" w:hint="cs"/>
          <w:sz w:val="28"/>
          <w:szCs w:val="28"/>
          <w:rtl/>
        </w:rPr>
        <w:t>في</w:t>
      </w:r>
      <w:r w:rsidRPr="007810FE">
        <w:rPr>
          <w:rFonts w:ascii="QCF2211" w:hAnsi="QCF2211" w:cs="Times New Roman"/>
          <w:sz w:val="28"/>
          <w:szCs w:val="28"/>
          <w:rtl/>
        </w:rPr>
        <w:t xml:space="preserve"> </w:t>
      </w:r>
      <w:r w:rsidRPr="007810FE">
        <w:rPr>
          <w:rFonts w:ascii="QCF2211" w:hAnsi="QCF2211" w:cs="Times New Roman" w:hint="cs"/>
          <w:sz w:val="28"/>
          <w:szCs w:val="28"/>
          <w:rtl/>
        </w:rPr>
        <w:t>السياق</w:t>
      </w:r>
      <w:r w:rsidRPr="007810FE">
        <w:rPr>
          <w:rFonts w:ascii="QCF2211" w:hAnsi="QCF2211" w:cs="Times New Roman"/>
          <w:sz w:val="28"/>
          <w:szCs w:val="28"/>
          <w:rtl/>
        </w:rPr>
        <w:t xml:space="preserve"> </w:t>
      </w:r>
      <w:r w:rsidRPr="007810FE">
        <w:rPr>
          <w:rFonts w:ascii="QCF2211" w:hAnsi="QCF2211" w:cs="Times New Roman" w:hint="cs"/>
          <w:sz w:val="28"/>
          <w:szCs w:val="28"/>
          <w:rtl/>
        </w:rPr>
        <w:t>أكثر</w:t>
      </w:r>
      <w:r w:rsidRPr="007810FE">
        <w:rPr>
          <w:rFonts w:ascii="QCF2211" w:hAnsi="QCF2211" w:cs="Times New Roman"/>
          <w:sz w:val="28"/>
          <w:szCs w:val="28"/>
          <w:rtl/>
        </w:rPr>
        <w:t xml:space="preserve"> </w:t>
      </w:r>
      <w:r w:rsidRPr="007810FE">
        <w:rPr>
          <w:rFonts w:ascii="QCF2211" w:hAnsi="QCF2211" w:cs="Times New Roman" w:hint="cs"/>
          <w:sz w:val="28"/>
          <w:szCs w:val="28"/>
          <w:rtl/>
        </w:rPr>
        <w:t>بلاغة</w:t>
      </w:r>
      <w:r w:rsidRPr="007810FE">
        <w:rPr>
          <w:rFonts w:ascii="QCF2211" w:hAnsi="QCF2211" w:cs="Times New Roman"/>
          <w:sz w:val="28"/>
          <w:szCs w:val="28"/>
          <w:rtl/>
        </w:rPr>
        <w:t xml:space="preserve"> </w:t>
      </w:r>
      <w:r w:rsidRPr="007810FE">
        <w:rPr>
          <w:rFonts w:ascii="QCF2211" w:hAnsi="QCF2211" w:cs="Times New Roman" w:hint="cs"/>
          <w:sz w:val="28"/>
          <w:szCs w:val="28"/>
          <w:rtl/>
        </w:rPr>
        <w:t>ودقة</w:t>
      </w:r>
      <w:r w:rsidRPr="007810FE">
        <w:rPr>
          <w:rFonts w:ascii="QCF2211" w:hAnsi="QCF2211" w:cs="Times New Roman"/>
          <w:sz w:val="28"/>
          <w:szCs w:val="28"/>
          <w:rtl/>
        </w:rPr>
        <w:t xml:space="preserve"> </w:t>
      </w:r>
      <w:r w:rsidRPr="007810FE">
        <w:rPr>
          <w:rFonts w:ascii="QCF2211" w:hAnsi="QCF2211" w:cs="Times New Roman" w:hint="cs"/>
          <w:sz w:val="28"/>
          <w:szCs w:val="28"/>
          <w:rtl/>
        </w:rPr>
        <w:t>من</w:t>
      </w:r>
      <w:r w:rsidRPr="007810FE">
        <w:rPr>
          <w:rFonts w:ascii="QCF2211" w:hAnsi="QCF2211" w:cs="Times New Roman"/>
          <w:sz w:val="28"/>
          <w:szCs w:val="28"/>
          <w:rtl/>
        </w:rPr>
        <w:t xml:space="preserve"> </w:t>
      </w:r>
      <w:r w:rsidRPr="007810FE">
        <w:rPr>
          <w:rFonts w:ascii="QCF2211" w:hAnsi="QCF2211" w:cs="Times New Roman" w:hint="cs"/>
          <w:sz w:val="28"/>
          <w:szCs w:val="28"/>
          <w:rtl/>
        </w:rPr>
        <w:t>لفظة</w:t>
      </w:r>
      <w:r w:rsidRPr="007810FE">
        <w:rPr>
          <w:rFonts w:ascii="QCF2211" w:hAnsi="QCF2211" w:cs="Times New Roman"/>
          <w:sz w:val="28"/>
          <w:szCs w:val="28"/>
          <w:rtl/>
        </w:rPr>
        <w:t xml:space="preserve"> ( </w:t>
      </w:r>
      <w:r w:rsidRPr="007810FE">
        <w:rPr>
          <w:rFonts w:ascii="QCF2211" w:hAnsi="QCF2211" w:cs="Times New Roman" w:hint="cs"/>
          <w:sz w:val="28"/>
          <w:szCs w:val="28"/>
          <w:rtl/>
        </w:rPr>
        <w:t>امتزج</w:t>
      </w:r>
      <w:r w:rsidRPr="007810FE">
        <w:rPr>
          <w:rFonts w:ascii="QCF2211" w:hAnsi="QCF2211" w:cs="Times New Roman"/>
          <w:sz w:val="28"/>
          <w:szCs w:val="28"/>
          <w:rtl/>
        </w:rPr>
        <w:t xml:space="preserve"> ) </w:t>
      </w:r>
      <w:r w:rsidRPr="007810FE">
        <w:rPr>
          <w:rFonts w:ascii="QCF2211" w:hAnsi="QCF2211" w:cs="Times New Roman" w:hint="cs"/>
          <w:sz w:val="28"/>
          <w:szCs w:val="28"/>
          <w:rtl/>
        </w:rPr>
        <w:t>على</w:t>
      </w:r>
      <w:r w:rsidRPr="007810FE">
        <w:rPr>
          <w:rFonts w:ascii="QCF2211" w:hAnsi="QCF2211" w:cs="Times New Roman"/>
          <w:sz w:val="28"/>
          <w:szCs w:val="28"/>
          <w:rtl/>
        </w:rPr>
        <w:t xml:space="preserve"> </w:t>
      </w:r>
      <w:r w:rsidRPr="007810FE">
        <w:rPr>
          <w:rFonts w:ascii="QCF2211" w:hAnsi="QCF2211" w:cs="Times New Roman" w:hint="cs"/>
          <w:sz w:val="28"/>
          <w:szCs w:val="28"/>
          <w:rtl/>
        </w:rPr>
        <w:t>سبيل</w:t>
      </w:r>
      <w:r w:rsidRPr="007810FE">
        <w:rPr>
          <w:rFonts w:ascii="QCF2211" w:hAnsi="QCF2211" w:cs="Times New Roman"/>
          <w:sz w:val="28"/>
          <w:szCs w:val="28"/>
          <w:rtl/>
        </w:rPr>
        <w:t xml:space="preserve"> </w:t>
      </w:r>
      <w:r w:rsidRPr="007810FE">
        <w:rPr>
          <w:rFonts w:ascii="QCF2211" w:hAnsi="QCF2211" w:cs="Times New Roman" w:hint="cs"/>
          <w:sz w:val="28"/>
          <w:szCs w:val="28"/>
          <w:rtl/>
        </w:rPr>
        <w:t>المثال؛</w:t>
      </w:r>
      <w:r w:rsidRPr="007810FE">
        <w:rPr>
          <w:rFonts w:ascii="QCF2211" w:hAnsi="QCF2211" w:cs="Times New Roman"/>
          <w:sz w:val="28"/>
          <w:szCs w:val="28"/>
          <w:rtl/>
        </w:rPr>
        <w:t xml:space="preserve"> </w:t>
      </w:r>
      <w:r w:rsidRPr="007810FE">
        <w:rPr>
          <w:rFonts w:ascii="QCF2211" w:hAnsi="QCF2211" w:cs="Times New Roman" w:hint="cs"/>
          <w:sz w:val="28"/>
          <w:szCs w:val="28"/>
          <w:rtl/>
        </w:rPr>
        <w:t>لأن</w:t>
      </w:r>
      <w:r w:rsidRPr="007810FE">
        <w:rPr>
          <w:rFonts w:ascii="QCF2211" w:hAnsi="QCF2211" w:cs="Times New Roman"/>
          <w:sz w:val="28"/>
          <w:szCs w:val="28"/>
          <w:rtl/>
        </w:rPr>
        <w:t xml:space="preserve"> </w:t>
      </w:r>
      <w:r w:rsidRPr="007810FE">
        <w:rPr>
          <w:rFonts w:ascii="QCF2211" w:hAnsi="QCF2211" w:cs="Times New Roman" w:hint="cs"/>
          <w:sz w:val="28"/>
          <w:szCs w:val="28"/>
          <w:rtl/>
        </w:rPr>
        <w:t>في</w:t>
      </w:r>
      <w:r w:rsidRPr="007810FE">
        <w:rPr>
          <w:rFonts w:ascii="QCF2211" w:hAnsi="QCF2211" w:cs="Times New Roman"/>
          <w:sz w:val="28"/>
          <w:szCs w:val="28"/>
          <w:rtl/>
        </w:rPr>
        <w:t xml:space="preserve"> </w:t>
      </w:r>
      <w:r w:rsidRPr="007810FE">
        <w:rPr>
          <w:rFonts w:ascii="QCF2211" w:hAnsi="QCF2211" w:cs="Times New Roman" w:hint="cs"/>
          <w:sz w:val="28"/>
          <w:szCs w:val="28"/>
          <w:rtl/>
        </w:rPr>
        <w:t>اختلاط</w:t>
      </w:r>
      <w:r w:rsidRPr="007810FE">
        <w:rPr>
          <w:rFonts w:ascii="QCF2211" w:hAnsi="QCF2211" w:cs="Times New Roman"/>
          <w:sz w:val="28"/>
          <w:szCs w:val="28"/>
          <w:rtl/>
        </w:rPr>
        <w:t xml:space="preserve"> </w:t>
      </w:r>
      <w:r w:rsidRPr="007810FE">
        <w:rPr>
          <w:rFonts w:ascii="QCF2211" w:hAnsi="QCF2211" w:cs="Times New Roman" w:hint="cs"/>
          <w:sz w:val="28"/>
          <w:szCs w:val="28"/>
          <w:rtl/>
        </w:rPr>
        <w:t>الماء</w:t>
      </w:r>
      <w:r w:rsidRPr="007810FE">
        <w:rPr>
          <w:rFonts w:ascii="QCF2211" w:hAnsi="QCF2211" w:cs="Times New Roman"/>
          <w:sz w:val="28"/>
          <w:szCs w:val="28"/>
          <w:rtl/>
        </w:rPr>
        <w:t xml:space="preserve"> </w:t>
      </w:r>
      <w:r w:rsidRPr="007810FE">
        <w:rPr>
          <w:rFonts w:ascii="QCF2211" w:hAnsi="QCF2211" w:cs="Times New Roman" w:hint="cs"/>
          <w:sz w:val="28"/>
          <w:szCs w:val="28"/>
          <w:rtl/>
        </w:rPr>
        <w:t>بالنبات</w:t>
      </w:r>
      <w:r w:rsidRPr="007810FE">
        <w:rPr>
          <w:rFonts w:ascii="QCF2211" w:hAnsi="QCF2211" w:cs="Times New Roman"/>
          <w:sz w:val="28"/>
          <w:szCs w:val="28"/>
          <w:rtl/>
        </w:rPr>
        <w:t xml:space="preserve"> </w:t>
      </w:r>
      <w:r w:rsidRPr="007810FE">
        <w:rPr>
          <w:rFonts w:ascii="QCF2211" w:hAnsi="QCF2211" w:cs="Times New Roman" w:hint="cs"/>
          <w:sz w:val="28"/>
          <w:szCs w:val="28"/>
          <w:rtl/>
        </w:rPr>
        <w:t>ما</w:t>
      </w:r>
      <w:r w:rsidRPr="007810FE">
        <w:rPr>
          <w:rFonts w:ascii="QCF2211" w:hAnsi="QCF2211" w:cs="Times New Roman"/>
          <w:sz w:val="28"/>
          <w:szCs w:val="28"/>
          <w:rtl/>
        </w:rPr>
        <w:t xml:space="preserve"> </w:t>
      </w:r>
      <w:r w:rsidRPr="007810FE">
        <w:rPr>
          <w:rFonts w:ascii="QCF2211" w:hAnsi="QCF2211" w:cs="Times New Roman" w:hint="cs"/>
          <w:sz w:val="28"/>
          <w:szCs w:val="28"/>
          <w:rtl/>
        </w:rPr>
        <w:t>يدل</w:t>
      </w:r>
      <w:r w:rsidRPr="007810FE">
        <w:rPr>
          <w:rFonts w:ascii="QCF2211" w:hAnsi="QCF2211" w:cs="Times New Roman"/>
          <w:sz w:val="28"/>
          <w:szCs w:val="28"/>
          <w:rtl/>
        </w:rPr>
        <w:t xml:space="preserve"> </w:t>
      </w:r>
      <w:r w:rsidRPr="007810FE">
        <w:rPr>
          <w:rFonts w:ascii="QCF2211" w:hAnsi="QCF2211" w:cs="Times New Roman" w:hint="cs"/>
          <w:sz w:val="28"/>
          <w:szCs w:val="28"/>
          <w:rtl/>
        </w:rPr>
        <w:t>على</w:t>
      </w:r>
      <w:r w:rsidRPr="007810FE">
        <w:rPr>
          <w:rFonts w:ascii="QCF2211" w:hAnsi="QCF2211" w:cs="Times New Roman"/>
          <w:sz w:val="28"/>
          <w:szCs w:val="28"/>
          <w:rtl/>
        </w:rPr>
        <w:t xml:space="preserve"> </w:t>
      </w:r>
      <w:r w:rsidRPr="007810FE">
        <w:rPr>
          <w:rFonts w:ascii="QCF2211" w:hAnsi="QCF2211" w:cs="Times New Roman" w:hint="cs"/>
          <w:sz w:val="28"/>
          <w:szCs w:val="28"/>
          <w:rtl/>
        </w:rPr>
        <w:t>أنه</w:t>
      </w:r>
      <w:r w:rsidRPr="007810FE">
        <w:rPr>
          <w:rFonts w:ascii="QCF2211" w:hAnsi="QCF2211" w:cs="Times New Roman"/>
          <w:sz w:val="28"/>
          <w:szCs w:val="28"/>
          <w:rtl/>
        </w:rPr>
        <w:t xml:space="preserve"> </w:t>
      </w:r>
      <w:r w:rsidRPr="007810FE">
        <w:rPr>
          <w:rFonts w:ascii="QCF2211" w:hAnsi="QCF2211" w:cs="Times New Roman" w:hint="cs"/>
          <w:sz w:val="28"/>
          <w:szCs w:val="28"/>
          <w:rtl/>
        </w:rPr>
        <w:t>جرى</w:t>
      </w:r>
      <w:r w:rsidRPr="007810FE">
        <w:rPr>
          <w:rFonts w:ascii="QCF2211" w:hAnsi="QCF2211" w:cs="Times New Roman"/>
          <w:sz w:val="28"/>
          <w:szCs w:val="28"/>
          <w:rtl/>
        </w:rPr>
        <w:t xml:space="preserve"> </w:t>
      </w:r>
      <w:r w:rsidRPr="007810FE">
        <w:rPr>
          <w:rFonts w:ascii="QCF2211" w:hAnsi="QCF2211" w:cs="Times New Roman" w:hint="cs"/>
          <w:sz w:val="28"/>
          <w:szCs w:val="28"/>
          <w:rtl/>
        </w:rPr>
        <w:t>منه</w:t>
      </w:r>
      <w:r w:rsidRPr="007810FE">
        <w:rPr>
          <w:rFonts w:ascii="QCF2211" w:hAnsi="QCF2211" w:cs="Times New Roman"/>
          <w:sz w:val="28"/>
          <w:szCs w:val="28"/>
          <w:rtl/>
        </w:rPr>
        <w:t xml:space="preserve"> </w:t>
      </w:r>
      <w:r w:rsidRPr="007810FE">
        <w:rPr>
          <w:rFonts w:ascii="QCF2211" w:hAnsi="QCF2211" w:cs="Times New Roman" w:hint="cs"/>
          <w:sz w:val="28"/>
          <w:szCs w:val="28"/>
          <w:rtl/>
        </w:rPr>
        <w:t>مجرى</w:t>
      </w:r>
      <w:r w:rsidRPr="007810FE">
        <w:rPr>
          <w:rFonts w:ascii="QCF2211" w:hAnsi="QCF2211" w:cs="Times New Roman"/>
          <w:sz w:val="28"/>
          <w:szCs w:val="28"/>
          <w:rtl/>
        </w:rPr>
        <w:t xml:space="preserve"> </w:t>
      </w:r>
      <w:r w:rsidRPr="007810FE">
        <w:rPr>
          <w:rFonts w:ascii="QCF2211" w:hAnsi="QCF2211" w:cs="Times New Roman" w:hint="cs"/>
          <w:sz w:val="28"/>
          <w:szCs w:val="28"/>
          <w:rtl/>
        </w:rPr>
        <w:t>الغذاء</w:t>
      </w:r>
      <w:r w:rsidRPr="007810FE">
        <w:rPr>
          <w:rFonts w:cs="Traditional Arabic"/>
          <w:sz w:val="20"/>
          <w:szCs w:val="20"/>
          <w:vertAlign w:val="superscript"/>
          <w:rtl/>
        </w:rPr>
        <w:t>(</w:t>
      </w:r>
      <w:r w:rsidRPr="007810FE">
        <w:rPr>
          <w:rFonts w:cs="Traditional Arabic"/>
          <w:sz w:val="20"/>
          <w:szCs w:val="20"/>
          <w:vertAlign w:val="superscript"/>
          <w:rtl/>
        </w:rPr>
        <w:footnoteReference w:id="576"/>
      </w:r>
      <w:r w:rsidRPr="007810FE">
        <w:rPr>
          <w:rFonts w:cs="Traditional Arabic"/>
          <w:sz w:val="20"/>
          <w:szCs w:val="20"/>
          <w:vertAlign w:val="superscript"/>
          <w:rtl/>
        </w:rPr>
        <w:t>)</w:t>
      </w:r>
      <w:r w:rsidRPr="007810FE">
        <w:rPr>
          <w:rFonts w:ascii="QCF2211" w:hAnsi="QCF2211" w:cs="Times New Roman"/>
          <w:sz w:val="28"/>
          <w:szCs w:val="28"/>
          <w:rtl/>
        </w:rPr>
        <w:t xml:space="preserve"> </w:t>
      </w:r>
      <w:r w:rsidRPr="007810FE">
        <w:rPr>
          <w:rFonts w:ascii="QCF2211" w:hAnsi="QCF2211" w:cs="Times New Roman" w:hint="cs"/>
          <w:sz w:val="28"/>
          <w:szCs w:val="28"/>
          <w:rtl/>
        </w:rPr>
        <w:t>والباء</w:t>
      </w:r>
      <w:r w:rsidRPr="007810FE">
        <w:rPr>
          <w:rFonts w:ascii="QCF2211" w:hAnsi="QCF2211" w:cs="Times New Roman"/>
          <w:sz w:val="28"/>
          <w:szCs w:val="28"/>
          <w:rtl/>
        </w:rPr>
        <w:t xml:space="preserve"> </w:t>
      </w:r>
      <w:r w:rsidRPr="007810FE">
        <w:rPr>
          <w:rFonts w:ascii="QCF2211" w:hAnsi="QCF2211" w:cs="Times New Roman" w:hint="cs"/>
          <w:sz w:val="28"/>
          <w:szCs w:val="28"/>
          <w:rtl/>
        </w:rPr>
        <w:t>في</w:t>
      </w:r>
      <w:r w:rsidRPr="007810FE">
        <w:rPr>
          <w:rFonts w:ascii="QCF2211" w:hAnsi="QCF2211" w:cs="Times New Roman"/>
          <w:sz w:val="28"/>
          <w:szCs w:val="28"/>
          <w:rtl/>
        </w:rPr>
        <w:t xml:space="preserve"> </w:t>
      </w:r>
      <w:r w:rsidRPr="007810FE">
        <w:rPr>
          <w:rFonts w:ascii="QCF2211" w:hAnsi="QCF2211" w:cs="Times New Roman" w:hint="cs"/>
          <w:sz w:val="28"/>
          <w:szCs w:val="28"/>
          <w:rtl/>
        </w:rPr>
        <w:t>قوله</w:t>
      </w:r>
      <w:r w:rsidRPr="007810FE">
        <w:rPr>
          <w:rFonts w:ascii="QCF2211" w:hAnsi="QCF2211" w:cs="Times New Roman"/>
          <w:sz w:val="28"/>
          <w:szCs w:val="28"/>
          <w:rtl/>
        </w:rPr>
        <w:t xml:space="preserve"> ( </w:t>
      </w:r>
      <w:r w:rsidRPr="007810FE">
        <w:rPr>
          <w:rFonts w:ascii="QCF2211" w:hAnsi="QCF2211" w:cs="Times New Roman" w:hint="cs"/>
          <w:sz w:val="28"/>
          <w:szCs w:val="28"/>
          <w:rtl/>
        </w:rPr>
        <w:t>به</w:t>
      </w:r>
      <w:r w:rsidRPr="007810FE">
        <w:rPr>
          <w:rFonts w:ascii="QCF2211" w:hAnsi="QCF2211" w:cs="Times New Roman"/>
          <w:sz w:val="28"/>
          <w:szCs w:val="28"/>
          <w:rtl/>
        </w:rPr>
        <w:t xml:space="preserve">) </w:t>
      </w:r>
      <w:r w:rsidRPr="007810FE">
        <w:rPr>
          <w:rFonts w:ascii="QCF2211" w:hAnsi="QCF2211" w:cs="Times New Roman" w:hint="cs"/>
          <w:sz w:val="28"/>
          <w:szCs w:val="28"/>
          <w:rtl/>
        </w:rPr>
        <w:t>هنا</w:t>
      </w:r>
      <w:r w:rsidRPr="007810FE">
        <w:rPr>
          <w:rFonts w:ascii="QCF2211" w:hAnsi="QCF2211" w:cs="Times New Roman"/>
          <w:sz w:val="28"/>
          <w:szCs w:val="28"/>
          <w:rtl/>
        </w:rPr>
        <w:t xml:space="preserve"> </w:t>
      </w:r>
      <w:r w:rsidRPr="007810FE">
        <w:rPr>
          <w:rFonts w:ascii="QCF2211" w:hAnsi="QCF2211" w:cs="Times New Roman" w:hint="cs"/>
          <w:sz w:val="28"/>
          <w:szCs w:val="28"/>
          <w:rtl/>
        </w:rPr>
        <w:t>للمصاحبة</w:t>
      </w:r>
      <w:r w:rsidRPr="007810FE">
        <w:rPr>
          <w:rFonts w:ascii="QCF2211" w:hAnsi="QCF2211" w:cs="Times New Roman"/>
          <w:sz w:val="28"/>
          <w:szCs w:val="28"/>
          <w:rtl/>
        </w:rPr>
        <w:t xml:space="preserve"> </w:t>
      </w:r>
      <w:r w:rsidRPr="007810FE">
        <w:rPr>
          <w:rFonts w:cs="Traditional Arabic"/>
          <w:sz w:val="20"/>
          <w:szCs w:val="20"/>
          <w:vertAlign w:val="superscript"/>
          <w:rtl/>
        </w:rPr>
        <w:t>(</w:t>
      </w:r>
      <w:r w:rsidRPr="007810FE">
        <w:rPr>
          <w:rFonts w:cs="Traditional Arabic"/>
          <w:sz w:val="20"/>
          <w:szCs w:val="20"/>
          <w:vertAlign w:val="superscript"/>
          <w:rtl/>
        </w:rPr>
        <w:footnoteReference w:id="577"/>
      </w:r>
      <w:r w:rsidRPr="007810FE">
        <w:rPr>
          <w:rFonts w:cs="Traditional Arabic"/>
          <w:sz w:val="20"/>
          <w:szCs w:val="20"/>
          <w:vertAlign w:val="superscript"/>
          <w:rtl/>
        </w:rPr>
        <w:t>)</w:t>
      </w:r>
      <w:r w:rsidRPr="007810FE">
        <w:rPr>
          <w:rFonts w:ascii="QCF2211" w:hAnsi="QCF2211" w:cs="Times New Roman"/>
          <w:sz w:val="28"/>
          <w:szCs w:val="28"/>
          <w:rtl/>
        </w:rPr>
        <w:t>.</w:t>
      </w:r>
    </w:p>
    <w:p w:rsidR="00CA3ADC" w:rsidRPr="007810FE" w:rsidRDefault="00CA3ADC" w:rsidP="005C0A3C">
      <w:pPr>
        <w:spacing w:after="0" w:line="360" w:lineRule="auto"/>
        <w:jc w:val="lowKashida"/>
        <w:rPr>
          <w:rFonts w:ascii="QCF2211" w:hAnsi="QCF2211" w:cs="Arabic Transparent"/>
          <w:sz w:val="28"/>
          <w:szCs w:val="28"/>
          <w:rtl/>
        </w:rPr>
      </w:pPr>
      <w:r w:rsidRPr="007810FE">
        <w:rPr>
          <w:rFonts w:ascii="QCF2211" w:hAnsi="QCF2211" w:cs="Times New Roman"/>
          <w:sz w:val="28"/>
          <w:szCs w:val="28"/>
          <w:rtl/>
        </w:rPr>
        <w:t xml:space="preserve">   </w:t>
      </w:r>
      <w:r>
        <w:rPr>
          <w:rFonts w:ascii="QCF2211" w:hAnsi="QCF2211" w:cs="Arabic Transparent"/>
          <w:sz w:val="28"/>
          <w:szCs w:val="28"/>
          <w:rtl/>
        </w:rPr>
        <w:t xml:space="preserve">   </w:t>
      </w:r>
      <w:r w:rsidRPr="007810FE">
        <w:rPr>
          <w:rFonts w:ascii="QCF2211" w:hAnsi="QCF2211" w:cs="Arabic Transparent" w:hint="cs"/>
          <w:sz w:val="28"/>
          <w:szCs w:val="28"/>
          <w:rtl/>
        </w:rPr>
        <w:t>وجاء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الراء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انفجاري</w:t>
      </w:r>
      <w:r w:rsidRPr="007810FE">
        <w:rPr>
          <w:rFonts w:ascii="QCF2211" w:hAnsi="QCF2211" w:cs="Arabic Transparent"/>
          <w:sz w:val="28"/>
          <w:szCs w:val="28"/>
          <w:rtl/>
        </w:rPr>
        <w:t xml:space="preserve"> </w:t>
      </w:r>
      <w:r w:rsidRPr="007810FE">
        <w:rPr>
          <w:rFonts w:ascii="QCF2211" w:hAnsi="QCF2211" w:cs="Arabic Transparent" w:hint="cs"/>
          <w:sz w:val="28"/>
          <w:szCs w:val="28"/>
          <w:rtl/>
        </w:rPr>
        <w:t>مجهور،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يرسم</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صوراً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مشحونة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بالعنف</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والشدة</w:t>
      </w:r>
      <w:r w:rsidRPr="007810FE">
        <w:rPr>
          <w:rFonts w:ascii="QCF2211" w:hAnsi="QCF2211" w:cs="Arabic Transparent"/>
          <w:sz w:val="28"/>
          <w:szCs w:val="28"/>
          <w:rtl/>
        </w:rPr>
        <w:t xml:space="preserve"> </w:t>
      </w:r>
      <w:r w:rsidRPr="007810FE">
        <w:rPr>
          <w:rFonts w:ascii="QCF2211" w:hAnsi="QCF2211" w:cs="Arabic Transparent" w:hint="cs"/>
          <w:sz w:val="28"/>
          <w:szCs w:val="28"/>
          <w:rtl/>
        </w:rPr>
        <w:t>غالباً،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تلك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ورد</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Times New Roman"/>
          <w:sz w:val="28"/>
          <w:szCs w:val="28"/>
          <w:rtl/>
        </w:rPr>
        <w:t xml:space="preserve"> (</w:t>
      </w:r>
      <w:r w:rsidRPr="007810FE">
        <w:rPr>
          <w:rFonts w:cs="Arial Unicode MS" w:hint="eastAsia"/>
          <w:sz w:val="28"/>
          <w:szCs w:val="28"/>
          <w:rtl/>
        </w:rPr>
        <w:t>ﲻ</w:t>
      </w:r>
      <w:r w:rsidRPr="007810FE">
        <w:rPr>
          <w:rFonts w:ascii="QCF2211" w:hAnsi="QCF2211" w:cs="Times New Roman" w:hint="cs"/>
          <w:sz w:val="28"/>
          <w:szCs w:val="28"/>
          <w:rtl/>
        </w:rPr>
        <w:t>،</w:t>
      </w:r>
      <w:r w:rsidRPr="007810FE">
        <w:rPr>
          <w:rFonts w:ascii="QCF2211" w:hAnsi="QCF2211" w:cs="QCF2211"/>
          <w:sz w:val="28"/>
          <w:szCs w:val="28"/>
          <w:rtl/>
        </w:rPr>
        <w:t xml:space="preserve"> </w:t>
      </w:r>
      <w:r w:rsidRPr="007810FE">
        <w:rPr>
          <w:rFonts w:cs="Arial Unicode MS" w:hint="eastAsia"/>
          <w:sz w:val="28"/>
          <w:szCs w:val="28"/>
          <w:rtl/>
        </w:rPr>
        <w:t>ﲾ</w:t>
      </w:r>
      <w:r w:rsidRPr="007810FE">
        <w:rPr>
          <w:rFonts w:ascii="QCF2211" w:hAnsi="QCF2211" w:cs="Times New Roman" w:hint="cs"/>
          <w:sz w:val="28"/>
          <w:szCs w:val="28"/>
          <w:rtl/>
        </w:rPr>
        <w:t>،</w:t>
      </w:r>
      <w:r w:rsidRPr="007810FE">
        <w:rPr>
          <w:rFonts w:ascii="QCF2211" w:hAnsi="QCF2211" w:cs="QCF2211"/>
          <w:sz w:val="28"/>
          <w:szCs w:val="28"/>
          <w:rtl/>
        </w:rPr>
        <w:t xml:space="preserve"> </w:t>
      </w:r>
      <w:r w:rsidRPr="007810FE">
        <w:rPr>
          <w:rFonts w:cs="Arial Unicode MS" w:hint="eastAsia"/>
          <w:sz w:val="28"/>
          <w:szCs w:val="28"/>
          <w:rtl/>
        </w:rPr>
        <w:t>ﳁ</w:t>
      </w:r>
      <w:r w:rsidRPr="007810FE">
        <w:rPr>
          <w:rFonts w:ascii="QCF2211" w:hAnsi="QCF2211" w:cs="Times New Roman"/>
          <w:sz w:val="28"/>
          <w:szCs w:val="28"/>
          <w:rtl/>
        </w:rPr>
        <w:t xml:space="preserve">) </w:t>
      </w:r>
      <w:r w:rsidRPr="007810FE">
        <w:rPr>
          <w:rFonts w:ascii="QCF2211" w:hAnsi="QCF2211" w:cs="Arabic Transparent" w:hint="cs"/>
          <w:sz w:val="28"/>
          <w:szCs w:val="28"/>
          <w:rtl/>
        </w:rPr>
        <w:t>تكررت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الراء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المثل</w:t>
      </w:r>
      <w:r w:rsidRPr="007810FE">
        <w:rPr>
          <w:rFonts w:ascii="QCF2211" w:hAnsi="QCF2211" w:cs="Arabic Transparent"/>
          <w:sz w:val="28"/>
          <w:szCs w:val="28"/>
          <w:rtl/>
        </w:rPr>
        <w:t xml:space="preserve"> </w:t>
      </w:r>
      <w:r w:rsidRPr="007810FE">
        <w:rPr>
          <w:rFonts w:ascii="QCF2211" w:hAnsi="QCF2211" w:cs="Arabic Transparent" w:hint="cs"/>
          <w:sz w:val="28"/>
          <w:szCs w:val="28"/>
          <w:rtl/>
        </w:rPr>
        <w:t>سبع</w:t>
      </w:r>
      <w:r w:rsidRPr="007810FE">
        <w:rPr>
          <w:rFonts w:ascii="QCF2211" w:hAnsi="QCF2211" w:cs="Arabic Transparent"/>
          <w:sz w:val="28"/>
          <w:szCs w:val="28"/>
          <w:rtl/>
        </w:rPr>
        <w:t xml:space="preserve"> </w:t>
      </w:r>
      <w:r w:rsidRPr="007810FE">
        <w:rPr>
          <w:rFonts w:ascii="QCF2211" w:hAnsi="QCF2211" w:cs="Arabic Transparent" w:hint="cs"/>
          <w:sz w:val="28"/>
          <w:szCs w:val="28"/>
          <w:rtl/>
        </w:rPr>
        <w:t>مرات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التكرار</w:t>
      </w:r>
      <w:r w:rsidRPr="007810FE">
        <w:rPr>
          <w:rFonts w:ascii="QCF2211" w:hAnsi="QCF2211" w:cs="Arabic Transparent"/>
          <w:sz w:val="28"/>
          <w:szCs w:val="28"/>
          <w:rtl/>
        </w:rPr>
        <w:t xml:space="preserve"> </w:t>
      </w:r>
      <w:r w:rsidRPr="007810FE">
        <w:rPr>
          <w:rFonts w:ascii="QCF2211" w:hAnsi="QCF2211" w:cs="Arabic Transparent" w:hint="cs"/>
          <w:sz w:val="28"/>
          <w:szCs w:val="28"/>
          <w:rtl/>
        </w:rPr>
        <w:t>يجمل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دلالة،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لو</w:t>
      </w:r>
      <w:r w:rsidRPr="007810FE">
        <w:rPr>
          <w:rFonts w:ascii="QCF2211" w:hAnsi="QCF2211" w:cs="Arabic Transparent"/>
          <w:sz w:val="28"/>
          <w:szCs w:val="28"/>
          <w:rtl/>
        </w:rPr>
        <w:t xml:space="preserve"> </w:t>
      </w:r>
      <w:r w:rsidRPr="007810FE">
        <w:rPr>
          <w:rFonts w:ascii="QCF2211" w:hAnsi="QCF2211" w:cs="Arabic Transparent" w:hint="cs"/>
          <w:sz w:val="28"/>
          <w:szCs w:val="28"/>
          <w:rtl/>
        </w:rPr>
        <w:t>نظر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السامع</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سياق</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لوجدناها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تتحدث</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أهوال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وصور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مؤلمة</w:t>
      </w:r>
      <w:r w:rsidRPr="007810FE">
        <w:rPr>
          <w:rFonts w:ascii="QCF2211" w:hAnsi="QCF2211" w:cs="Arabic Transparent"/>
          <w:sz w:val="28"/>
          <w:szCs w:val="28"/>
          <w:rtl/>
        </w:rPr>
        <w:t xml:space="preserve"> </w:t>
      </w:r>
      <w:r w:rsidRPr="007810FE">
        <w:rPr>
          <w:rFonts w:ascii="QCF2211" w:hAnsi="QCF2211" w:cs="Arabic Transparent" w:hint="cs"/>
          <w:sz w:val="28"/>
          <w:szCs w:val="28"/>
          <w:rtl/>
        </w:rPr>
        <w:t>تفزع</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القلوب</w:t>
      </w:r>
      <w:r w:rsidRPr="007810FE">
        <w:rPr>
          <w:rFonts w:ascii="QCF2211" w:hAnsi="QCF2211" w:cs="Arabic Transparent"/>
          <w:sz w:val="28"/>
          <w:szCs w:val="28"/>
          <w:rtl/>
        </w:rPr>
        <w:t xml:space="preserve">( </w:t>
      </w:r>
      <w:r w:rsidRPr="007810FE">
        <w:rPr>
          <w:rFonts w:cs="Arial Unicode MS" w:hint="eastAsia"/>
          <w:sz w:val="28"/>
          <w:szCs w:val="28"/>
          <w:rtl/>
        </w:rPr>
        <w:t>ﲸ</w:t>
      </w:r>
      <w:r w:rsidRPr="007810FE">
        <w:rPr>
          <w:rFonts w:ascii="QCF2211" w:hAnsi="QCF2211" w:cs="Times New Roman"/>
          <w:sz w:val="28"/>
          <w:szCs w:val="28"/>
          <w:rtl/>
        </w:rPr>
        <w:t xml:space="preserve"> </w:t>
      </w:r>
      <w:r w:rsidRPr="007810FE">
        <w:rPr>
          <w:rFonts w:cs="Arial Unicode MS" w:hint="eastAsia"/>
          <w:sz w:val="28"/>
          <w:szCs w:val="28"/>
          <w:rtl/>
        </w:rPr>
        <w:t>ﲹ</w:t>
      </w:r>
      <w:r w:rsidRPr="007810FE">
        <w:rPr>
          <w:rFonts w:ascii="QCF2211" w:hAnsi="QCF2211" w:cs="Times New Roman"/>
          <w:sz w:val="28"/>
          <w:szCs w:val="28"/>
          <w:rtl/>
        </w:rPr>
        <w:t xml:space="preserve"> </w:t>
      </w:r>
      <w:r w:rsidRPr="007810FE">
        <w:rPr>
          <w:rFonts w:cs="Arial Unicode MS" w:hint="eastAsia"/>
          <w:sz w:val="28"/>
          <w:szCs w:val="28"/>
          <w:rtl/>
        </w:rPr>
        <w:t>ﲺ</w:t>
      </w:r>
      <w:r w:rsidRPr="007810FE">
        <w:rPr>
          <w:rFonts w:ascii="QCF2211" w:hAnsi="QCF2211" w:cs="Times New Roman"/>
          <w:sz w:val="28"/>
          <w:szCs w:val="28"/>
          <w:rtl/>
        </w:rPr>
        <w:t xml:space="preserve"> </w:t>
      </w:r>
      <w:r w:rsidRPr="007810FE">
        <w:rPr>
          <w:rFonts w:cs="Arial Unicode MS" w:hint="eastAsia"/>
          <w:sz w:val="28"/>
          <w:szCs w:val="28"/>
          <w:rtl/>
        </w:rPr>
        <w:t>ﲻ</w:t>
      </w:r>
      <w:r w:rsidRPr="007810FE">
        <w:rPr>
          <w:rFonts w:ascii="QCF2211" w:hAnsi="QCF2211" w:cs="Times New Roman"/>
          <w:sz w:val="28"/>
          <w:szCs w:val="28"/>
          <w:rtl/>
        </w:rPr>
        <w:t xml:space="preserve"> </w:t>
      </w:r>
      <w:r w:rsidRPr="007810FE">
        <w:rPr>
          <w:rFonts w:cs="Arial Unicode MS" w:hint="eastAsia"/>
          <w:sz w:val="28"/>
          <w:szCs w:val="28"/>
          <w:rtl/>
        </w:rPr>
        <w:t>ﲼ</w:t>
      </w:r>
      <w:r w:rsidRPr="007810FE">
        <w:rPr>
          <w:rFonts w:ascii="QCF2211" w:hAnsi="QCF2211" w:cs="Times New Roman"/>
          <w:sz w:val="28"/>
          <w:szCs w:val="28"/>
          <w:rtl/>
        </w:rPr>
        <w:t xml:space="preserve"> </w:t>
      </w:r>
      <w:r w:rsidRPr="007810FE">
        <w:rPr>
          <w:rFonts w:cs="Arial Unicode MS" w:hint="eastAsia"/>
          <w:sz w:val="28"/>
          <w:szCs w:val="28"/>
          <w:rtl/>
        </w:rPr>
        <w:t>ﲽ</w:t>
      </w:r>
      <w:r w:rsidRPr="007810FE">
        <w:rPr>
          <w:rFonts w:ascii="QCF2211" w:hAnsi="QCF2211" w:cs="Times New Roman"/>
          <w:sz w:val="28"/>
          <w:szCs w:val="28"/>
          <w:rtl/>
        </w:rPr>
        <w:t xml:space="preserve"> </w:t>
      </w:r>
      <w:r w:rsidRPr="007810FE">
        <w:rPr>
          <w:rFonts w:cs="Arial Unicode MS" w:hint="eastAsia"/>
          <w:sz w:val="28"/>
          <w:szCs w:val="28"/>
          <w:rtl/>
        </w:rPr>
        <w:t>ﲾ</w:t>
      </w:r>
      <w:r w:rsidRPr="007810FE">
        <w:rPr>
          <w:rFonts w:ascii="QCF2211" w:hAnsi="QCF2211" w:cs="Times New Roman"/>
          <w:sz w:val="28"/>
          <w:szCs w:val="28"/>
          <w:rtl/>
        </w:rPr>
        <w:t xml:space="preserve"> </w:t>
      </w:r>
      <w:r w:rsidRPr="007810FE">
        <w:rPr>
          <w:rFonts w:cs="Arial Unicode MS" w:hint="eastAsia"/>
          <w:sz w:val="28"/>
          <w:szCs w:val="28"/>
          <w:rtl/>
        </w:rPr>
        <w:t>ﲿﳀﳁﳂﳃ</w:t>
      </w:r>
      <w:r w:rsidRPr="007810FE">
        <w:rPr>
          <w:rFonts w:ascii="QCF2211" w:hAnsi="QCF2211" w:cs="Times New Roman"/>
          <w:sz w:val="28"/>
          <w:szCs w:val="28"/>
          <w:rtl/>
        </w:rPr>
        <w:t xml:space="preserve"> ).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لترسم</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للمتلقي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الصاخب،</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المخيف</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w:t>
      </w:r>
      <w:r w:rsidRPr="007810FE">
        <w:rPr>
          <w:rFonts w:ascii="QCF2211" w:hAnsi="QCF2211" w:cs="Arabic Transparent"/>
          <w:sz w:val="28"/>
          <w:szCs w:val="28"/>
          <w:rtl/>
        </w:rPr>
        <w:t xml:space="preserve"> </w:t>
      </w:r>
      <w:r w:rsidRPr="007810FE">
        <w:rPr>
          <w:rFonts w:ascii="QCF2211" w:hAnsi="QCF2211" w:cs="Arabic Transparent" w:hint="cs"/>
          <w:sz w:val="28"/>
          <w:szCs w:val="28"/>
          <w:rtl/>
        </w:rPr>
        <w:t>تجسده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البنى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الصوتية،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فوظفت</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Times New Roman"/>
          <w:sz w:val="28"/>
          <w:szCs w:val="28"/>
          <w:rtl/>
        </w:rPr>
        <w:t xml:space="preserve"> </w:t>
      </w:r>
      <w:r w:rsidRPr="007810FE">
        <w:rPr>
          <w:rFonts w:ascii="QCF2211" w:hAnsi="QCF2211" w:cs="Arabic Transparent" w:hint="cs"/>
          <w:sz w:val="28"/>
          <w:szCs w:val="28"/>
          <w:rtl/>
        </w:rPr>
        <w:t>رسم</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حية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لموقف</w:t>
      </w:r>
      <w:r w:rsidRPr="007810FE">
        <w:rPr>
          <w:rFonts w:ascii="QCF2211" w:hAnsi="QCF2211" w:cs="Arabic Transparent"/>
          <w:sz w:val="28"/>
          <w:szCs w:val="28"/>
          <w:rtl/>
        </w:rPr>
        <w:t xml:space="preserve"> </w:t>
      </w:r>
      <w:r w:rsidRPr="007810FE">
        <w:rPr>
          <w:rFonts w:ascii="QCF2211" w:hAnsi="QCF2211" w:cs="Arabic Transparent" w:hint="cs"/>
          <w:sz w:val="28"/>
          <w:szCs w:val="28"/>
          <w:rtl/>
        </w:rPr>
        <w:t>بغي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الإنسان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وفساده</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والاغترار</w:t>
      </w:r>
      <w:r w:rsidRPr="007810FE">
        <w:rPr>
          <w:rFonts w:ascii="QCF2211" w:hAnsi="QCF2211" w:cs="Arabic Transparent"/>
          <w:sz w:val="28"/>
          <w:szCs w:val="28"/>
          <w:rtl/>
        </w:rPr>
        <w:t xml:space="preserve"> </w:t>
      </w:r>
      <w:r w:rsidRPr="007810FE">
        <w:rPr>
          <w:rFonts w:ascii="QCF2211" w:hAnsi="QCF2211" w:cs="Arabic Transparent" w:hint="cs"/>
          <w:sz w:val="28"/>
          <w:szCs w:val="28"/>
          <w:rtl/>
        </w:rPr>
        <w:t>بمباهج</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الدنيا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وزخرفها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الزائل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وحضرت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لتحذر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الإنسان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يأخذه</w:t>
      </w:r>
      <w:r w:rsidRPr="007810FE">
        <w:rPr>
          <w:rFonts w:ascii="QCF2211" w:hAnsi="QCF2211" w:cs="Arabic Transparent"/>
          <w:sz w:val="28"/>
          <w:szCs w:val="28"/>
          <w:rtl/>
        </w:rPr>
        <w:t xml:space="preserve"> </w:t>
      </w:r>
      <w:r w:rsidRPr="007810FE">
        <w:rPr>
          <w:rFonts w:ascii="QCF2211" w:hAnsi="QCF2211" w:cs="Arabic Transparent" w:hint="cs"/>
          <w:sz w:val="28"/>
          <w:szCs w:val="28"/>
          <w:rtl/>
        </w:rPr>
        <w:t>غروره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الدنيا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زخرف</w:t>
      </w:r>
      <w:r w:rsidRPr="007810FE">
        <w:rPr>
          <w:rFonts w:ascii="QCF2211" w:hAnsi="QCF2211" w:cs="Arabic Transparent"/>
          <w:sz w:val="28"/>
          <w:szCs w:val="28"/>
          <w:rtl/>
        </w:rPr>
        <w:t xml:space="preserve"> </w:t>
      </w:r>
      <w:r w:rsidRPr="007810FE">
        <w:rPr>
          <w:rFonts w:ascii="QCF2211" w:hAnsi="QCF2211" w:cs="Arabic Transparent" w:hint="cs"/>
          <w:sz w:val="28"/>
          <w:szCs w:val="28"/>
          <w:rtl/>
        </w:rPr>
        <w:t>وجمال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يظلم</w:t>
      </w:r>
      <w:r w:rsidRPr="007810FE">
        <w:rPr>
          <w:rFonts w:ascii="QCF2211" w:hAnsi="QCF2211" w:cs="Arabic Transparent"/>
          <w:sz w:val="28"/>
          <w:szCs w:val="28"/>
          <w:rtl/>
        </w:rPr>
        <w:t xml:space="preserve"> </w:t>
      </w:r>
      <w:r w:rsidRPr="007810FE">
        <w:rPr>
          <w:rFonts w:ascii="QCF2211" w:hAnsi="QCF2211" w:cs="Arabic Transparent" w:hint="cs"/>
          <w:sz w:val="28"/>
          <w:szCs w:val="28"/>
          <w:rtl/>
        </w:rPr>
        <w:t>نفسه</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فينسى</w:t>
      </w:r>
      <w:r w:rsidRPr="007810FE">
        <w:rPr>
          <w:rFonts w:ascii="QCF2211" w:hAnsi="QCF2211" w:cs="Arabic Transparent"/>
          <w:sz w:val="28"/>
          <w:szCs w:val="28"/>
          <w:rtl/>
        </w:rPr>
        <w:t xml:space="preserve"> </w:t>
      </w:r>
      <w:r w:rsidRPr="007810FE">
        <w:rPr>
          <w:rFonts w:ascii="QCF2211" w:hAnsi="QCF2211" w:cs="Arabic Transparent" w:hint="cs"/>
          <w:sz w:val="28"/>
          <w:szCs w:val="28"/>
          <w:rtl/>
        </w:rPr>
        <w:t>عاقبة</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الغرور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ويؤدي</w:t>
      </w:r>
      <w:r w:rsidRPr="007810FE">
        <w:rPr>
          <w:rFonts w:ascii="QCF2211" w:hAnsi="QCF2211" w:cs="Arabic Transparent"/>
          <w:sz w:val="28"/>
          <w:szCs w:val="28"/>
          <w:rtl/>
        </w:rPr>
        <w:t xml:space="preserve"> </w:t>
      </w:r>
      <w:r w:rsidRPr="007810FE">
        <w:rPr>
          <w:rFonts w:ascii="QCF2211" w:hAnsi="QCF2211" w:cs="Arabic Transparent" w:hint="cs"/>
          <w:sz w:val="28"/>
          <w:szCs w:val="28"/>
          <w:rtl/>
        </w:rPr>
        <w:t>بنفسه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بعد</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الهلاك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المحتوم</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عليه</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يعلم</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نعيم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سراب</w:t>
      </w:r>
      <w:r w:rsidRPr="007810FE">
        <w:rPr>
          <w:rFonts w:ascii="QCF2211" w:hAnsi="QCF2211" w:cs="Arabic Transparent"/>
          <w:sz w:val="28"/>
          <w:szCs w:val="28"/>
          <w:rtl/>
        </w:rPr>
        <w:t xml:space="preserve"> </w:t>
      </w:r>
      <w:r w:rsidRPr="007810FE">
        <w:rPr>
          <w:rFonts w:ascii="QCF2211" w:hAnsi="QCF2211" w:cs="Arabic Transparent" w:hint="cs"/>
          <w:sz w:val="28"/>
          <w:szCs w:val="28"/>
          <w:rtl/>
        </w:rPr>
        <w:t>يحسبه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الظمآن</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ثم</w:t>
      </w:r>
      <w:r w:rsidRPr="007810FE">
        <w:rPr>
          <w:rFonts w:ascii="QCF2211" w:hAnsi="QCF2211" w:cs="Arabic Transparent"/>
          <w:sz w:val="28"/>
          <w:szCs w:val="28"/>
          <w:rtl/>
        </w:rPr>
        <w:t xml:space="preserve"> </w:t>
      </w:r>
      <w:r w:rsidRPr="007810FE">
        <w:rPr>
          <w:rFonts w:ascii="QCF2211" w:hAnsi="QCF2211" w:cs="Arabic Transparent" w:hint="cs"/>
          <w:sz w:val="28"/>
          <w:szCs w:val="28"/>
          <w:rtl/>
        </w:rPr>
        <w:t>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يلبث</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يدرك</w:t>
      </w:r>
      <w:r w:rsidRPr="007810FE">
        <w:rPr>
          <w:rFonts w:ascii="QCF2211" w:hAnsi="QCF2211" w:cs="Arabic Transparent"/>
          <w:sz w:val="28"/>
          <w:szCs w:val="28"/>
          <w:rtl/>
        </w:rPr>
        <w:t xml:space="preserve"> </w:t>
      </w:r>
      <w:r w:rsidRPr="007810FE">
        <w:rPr>
          <w:rFonts w:ascii="QCF2211" w:hAnsi="QCF2211" w:cs="Arabic Transparent" w:hint="cs"/>
          <w:sz w:val="28"/>
          <w:szCs w:val="28"/>
          <w:rtl/>
        </w:rPr>
        <w:t>خداعه</w:t>
      </w:r>
      <w:r w:rsidRPr="007810FE">
        <w:rPr>
          <w:rFonts w:ascii="QCF2211" w:hAnsi="QCF2211" w:cs="Arabic Transparent"/>
          <w:sz w:val="28"/>
          <w:szCs w:val="28"/>
          <w:rtl/>
        </w:rPr>
        <w:t xml:space="preserve"> </w:t>
      </w:r>
      <w:r w:rsidRPr="007810FE">
        <w:rPr>
          <w:rFonts w:ascii="QCF2211" w:hAnsi="QCF2211" w:cs="Arabic Transparent" w:hint="cs"/>
          <w:sz w:val="28"/>
          <w:szCs w:val="28"/>
          <w:rtl/>
        </w:rPr>
        <w:t>وزواله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بعد</w:t>
      </w:r>
      <w:r w:rsidRPr="007810FE">
        <w:rPr>
          <w:rFonts w:ascii="QCF2211" w:hAnsi="QCF2211" w:cs="Arabic Transparent"/>
          <w:sz w:val="28"/>
          <w:szCs w:val="28"/>
          <w:rtl/>
        </w:rPr>
        <w:t xml:space="preserve"> </w:t>
      </w:r>
      <w:r w:rsidRPr="007810FE">
        <w:rPr>
          <w:rFonts w:ascii="QCF2211" w:hAnsi="QCF2211" w:cs="Arabic Transparent" w:hint="cs"/>
          <w:sz w:val="28"/>
          <w:szCs w:val="28"/>
          <w:rtl/>
        </w:rPr>
        <w:t>فوات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الأوان</w:t>
      </w:r>
      <w:r w:rsidRPr="007810FE">
        <w:rPr>
          <w:rFonts w:ascii="QCF2211" w:hAnsi="QCF2211" w:cs="Arabic Transparent"/>
          <w:sz w:val="28"/>
          <w:szCs w:val="28"/>
          <w:rtl/>
        </w:rPr>
        <w:t>.</w:t>
      </w:r>
    </w:p>
    <w:p w:rsidR="00CA3ADC" w:rsidRPr="007810FE" w:rsidRDefault="00CA3ADC" w:rsidP="005C0A3C">
      <w:pPr>
        <w:spacing w:after="0" w:line="360" w:lineRule="auto"/>
        <w:jc w:val="lowKashida"/>
        <w:rPr>
          <w:rFonts w:ascii="QCF2211" w:hAnsi="QCF2211" w:cs="Arabic Transparent"/>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وكان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للأصوات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الانفجارية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نصيب</w:t>
      </w:r>
      <w:r w:rsidRPr="007810FE">
        <w:rPr>
          <w:rFonts w:ascii="QCF2211" w:hAnsi="QCF2211" w:cs="Arabic Transparent"/>
          <w:sz w:val="28"/>
          <w:szCs w:val="28"/>
          <w:rtl/>
        </w:rPr>
        <w:t xml:space="preserve"> </w:t>
      </w:r>
      <w:r w:rsidRPr="007810FE">
        <w:rPr>
          <w:rFonts w:ascii="QCF2211" w:hAnsi="QCF2211" w:cs="Arabic Transparent" w:hint="cs"/>
          <w:sz w:val="28"/>
          <w:szCs w:val="28"/>
          <w:rtl/>
        </w:rPr>
        <w:t>كبير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فقد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بلغ</w:t>
      </w:r>
      <w:r w:rsidRPr="007810FE">
        <w:rPr>
          <w:rFonts w:ascii="QCF2211" w:hAnsi="QCF2211" w:cs="Arabic Transparent"/>
          <w:sz w:val="28"/>
          <w:szCs w:val="28"/>
          <w:rtl/>
        </w:rPr>
        <w:t xml:space="preserve"> </w:t>
      </w:r>
      <w:r w:rsidRPr="007810FE">
        <w:rPr>
          <w:rFonts w:ascii="QCF2211" w:hAnsi="QCF2211" w:cs="Arabic Transparent" w:hint="cs"/>
          <w:sz w:val="28"/>
          <w:szCs w:val="28"/>
          <w:rtl/>
        </w:rPr>
        <w:t>عدد</w:t>
      </w:r>
      <w:r w:rsidRPr="007810FE">
        <w:rPr>
          <w:rFonts w:ascii="QCF2211" w:hAnsi="QCF2211" w:cs="Arabic Transparent"/>
          <w:sz w:val="28"/>
          <w:szCs w:val="28"/>
          <w:rtl/>
        </w:rPr>
        <w:t xml:space="preserve"> </w:t>
      </w:r>
      <w:r w:rsidRPr="007810FE">
        <w:rPr>
          <w:rFonts w:ascii="QCF2211" w:hAnsi="QCF2211" w:cs="Arabic Transparent" w:hint="cs"/>
          <w:sz w:val="28"/>
          <w:szCs w:val="28"/>
          <w:rtl/>
        </w:rPr>
        <w:t>تواتر</w:t>
      </w:r>
      <w:r w:rsidRPr="007810FE">
        <w:rPr>
          <w:rFonts w:ascii="QCF2211" w:hAnsi="QCF2211" w:cs="Arabic Transparent"/>
          <w:sz w:val="28"/>
          <w:szCs w:val="28"/>
          <w:rtl/>
        </w:rPr>
        <w:t xml:space="preserve"> </w:t>
      </w:r>
      <w:r w:rsidRPr="007810FE">
        <w:rPr>
          <w:rFonts w:ascii="QCF2211" w:hAnsi="QCF2211" w:cs="Arabic Transparent" w:hint="cs"/>
          <w:sz w:val="28"/>
          <w:szCs w:val="28"/>
          <w:rtl/>
        </w:rPr>
        <w:t>أصواتها</w:t>
      </w:r>
      <w:r w:rsidRPr="007810FE">
        <w:rPr>
          <w:rFonts w:ascii="QCF2211" w:hAnsi="QCF2211" w:cs="Arabic Transparent"/>
          <w:sz w:val="28"/>
          <w:szCs w:val="28"/>
          <w:rtl/>
        </w:rPr>
        <w:t xml:space="preserve"> (48) </w:t>
      </w:r>
      <w:r w:rsidRPr="007810FE">
        <w:rPr>
          <w:rFonts w:ascii="QCF2211" w:hAnsi="QCF2211" w:cs="Arabic Transparent" w:hint="cs"/>
          <w:sz w:val="28"/>
          <w:szCs w:val="28"/>
          <w:rtl/>
        </w:rPr>
        <w:t>صوتاً،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وساهمت</w:t>
      </w:r>
      <w:r w:rsidRPr="007810FE">
        <w:rPr>
          <w:rFonts w:ascii="QCF2211" w:hAnsi="QCF2211" w:cs="Arabic Transparent"/>
          <w:sz w:val="28"/>
          <w:szCs w:val="28"/>
          <w:rtl/>
        </w:rPr>
        <w:t xml:space="preserve"> </w:t>
      </w:r>
      <w:r w:rsidRPr="007810FE">
        <w:rPr>
          <w:rFonts w:ascii="QCF2211" w:hAnsi="QCF2211" w:cs="Arabic Transparent" w:hint="cs"/>
          <w:sz w:val="28"/>
          <w:szCs w:val="28"/>
          <w:rtl/>
        </w:rPr>
        <w:t>أصواتها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بنسيج</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التناغم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والتركيبي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ليوحي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للمتلقي</w:t>
      </w:r>
      <w:r w:rsidRPr="007810FE">
        <w:rPr>
          <w:rFonts w:ascii="QCF2211" w:hAnsi="QCF2211" w:cs="Arabic Transparent"/>
          <w:sz w:val="28"/>
          <w:szCs w:val="28"/>
          <w:rtl/>
        </w:rPr>
        <w:t xml:space="preserve"> </w:t>
      </w:r>
      <w:r w:rsidRPr="007810FE">
        <w:rPr>
          <w:rFonts w:ascii="QCF2211" w:hAnsi="QCF2211" w:cs="Arabic Transparent" w:hint="cs"/>
          <w:sz w:val="28"/>
          <w:szCs w:val="28"/>
          <w:rtl/>
        </w:rPr>
        <w:t>بأسرار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الإعجاز</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البياني</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ويعرضه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بالتصوير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الكنائي</w:t>
      </w:r>
      <w:r w:rsidRPr="007810FE">
        <w:rPr>
          <w:rFonts w:ascii="QCF2211" w:hAnsi="QCF2211" w:cs="Arabic Transparent"/>
          <w:sz w:val="28"/>
          <w:szCs w:val="28"/>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cs="Arabic Transparent"/>
                <w:sz w:val="32"/>
                <w:szCs w:val="32"/>
                <w:rtl/>
                <w:lang w:bidi="ar-JO"/>
              </w:rPr>
            </w:pPr>
            <w:r w:rsidRPr="00EE3EC7">
              <w:rPr>
                <w:rFonts w:cs="Arabic Transparent" w:hint="cs"/>
                <w:b/>
                <w:bCs/>
                <w:sz w:val="32"/>
                <w:szCs w:val="32"/>
                <w:rtl/>
                <w:lang w:bidi="ar-JO"/>
              </w:rPr>
              <w:t>الأصوات</w:t>
            </w:r>
            <w:r w:rsidRPr="00EE3EC7">
              <w:rPr>
                <w:rFonts w:cs="Arabic Transparent"/>
                <w:b/>
                <w:bCs/>
                <w:sz w:val="32"/>
                <w:szCs w:val="32"/>
                <w:rtl/>
                <w:lang w:bidi="ar-JO"/>
              </w:rPr>
              <w:t xml:space="preserve"> </w:t>
            </w:r>
            <w:r w:rsidRPr="00EE3EC7">
              <w:rPr>
                <w:rFonts w:cs="Arabic Transparent" w:hint="cs"/>
                <w:b/>
                <w:bCs/>
                <w:sz w:val="32"/>
                <w:szCs w:val="32"/>
                <w:rtl/>
                <w:lang w:bidi="ar-JO"/>
              </w:rPr>
              <w:t>الانفجارية</w:t>
            </w:r>
            <w:r w:rsidRPr="00EE3EC7">
              <w:rPr>
                <w:rFonts w:cs="Arabic Transparent"/>
                <w:b/>
                <w:bCs/>
                <w:sz w:val="32"/>
                <w:szCs w:val="32"/>
                <w:rtl/>
                <w:lang w:bidi="ar-JO"/>
              </w:rPr>
              <w:t xml:space="preserve"> </w:t>
            </w:r>
            <w:r w:rsidRPr="00EE3EC7">
              <w:rPr>
                <w:rFonts w:cs="Arabic Transparent" w:hint="cs"/>
                <w:b/>
                <w:bCs/>
                <w:sz w:val="32"/>
                <w:szCs w:val="32"/>
                <w:rtl/>
                <w:lang w:bidi="ar-JO"/>
              </w:rPr>
              <w:t>التي</w:t>
            </w:r>
            <w:r w:rsidRPr="00EE3EC7">
              <w:rPr>
                <w:rFonts w:cs="Arabic Transparent"/>
                <w:b/>
                <w:bCs/>
                <w:sz w:val="32"/>
                <w:szCs w:val="32"/>
                <w:rtl/>
                <w:lang w:bidi="ar-JO"/>
              </w:rPr>
              <w:t xml:space="preserve"> </w:t>
            </w:r>
            <w:r w:rsidRPr="00EE3EC7">
              <w:rPr>
                <w:rFonts w:cs="Arabic Transparent" w:hint="cs"/>
                <w:b/>
                <w:bCs/>
                <w:sz w:val="32"/>
                <w:szCs w:val="32"/>
                <w:rtl/>
                <w:lang w:bidi="ar-JO"/>
              </w:rPr>
              <w:t>وردت</w:t>
            </w:r>
            <w:r w:rsidRPr="00EE3EC7">
              <w:rPr>
                <w:rFonts w:cs="Arabic Transparent"/>
                <w:b/>
                <w:bCs/>
                <w:sz w:val="32"/>
                <w:szCs w:val="32"/>
                <w:rtl/>
                <w:lang w:bidi="ar-JO"/>
              </w:rPr>
              <w:t xml:space="preserve"> </w:t>
            </w:r>
            <w:r w:rsidRPr="00EE3EC7">
              <w:rPr>
                <w:rFonts w:cs="Arabic Transparent" w:hint="cs"/>
                <w:b/>
                <w:bCs/>
                <w:sz w:val="32"/>
                <w:szCs w:val="32"/>
                <w:rtl/>
                <w:lang w:bidi="ar-JO"/>
              </w:rPr>
              <w:t>في</w:t>
            </w:r>
            <w:r w:rsidRPr="00EE3EC7">
              <w:rPr>
                <w:rFonts w:cs="Arabic Transparent"/>
                <w:b/>
                <w:bCs/>
                <w:sz w:val="32"/>
                <w:szCs w:val="32"/>
                <w:rtl/>
                <w:lang w:bidi="ar-JO"/>
              </w:rPr>
              <w:t xml:space="preserve"> </w:t>
            </w:r>
            <w:r w:rsidRPr="00EE3EC7">
              <w:rPr>
                <w:rFonts w:cs="Arabic Transparent" w:hint="cs"/>
                <w:b/>
                <w:bCs/>
                <w:sz w:val="32"/>
                <w:szCs w:val="32"/>
                <w:rtl/>
                <w:lang w:bidi="ar-JO"/>
              </w:rPr>
              <w:t>آية</w:t>
            </w:r>
            <w:r w:rsidRPr="00EE3EC7">
              <w:rPr>
                <w:rFonts w:cs="Arabic Transparent"/>
                <w:b/>
                <w:bCs/>
                <w:sz w:val="32"/>
                <w:szCs w:val="32"/>
                <w:rtl/>
                <w:lang w:bidi="ar-JO"/>
              </w:rPr>
              <w:t xml:space="preserve"> </w:t>
            </w:r>
            <w:r w:rsidRPr="00EE3EC7">
              <w:rPr>
                <w:rFonts w:cs="Arabic Transparent" w:hint="cs"/>
                <w:b/>
                <w:bCs/>
                <w:sz w:val="32"/>
                <w:szCs w:val="32"/>
                <w:rtl/>
                <w:lang w:bidi="ar-JO"/>
              </w:rPr>
              <w:t>المثل</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rFonts w:cs="Arabic Transparent"/>
                <w:b/>
                <w:bCs/>
                <w:sz w:val="32"/>
                <w:szCs w:val="32"/>
                <w:rtl/>
                <w:lang w:bidi="ar-JO"/>
              </w:rPr>
            </w:pPr>
            <w:r w:rsidRPr="00EE3EC7">
              <w:rPr>
                <w:rFonts w:cs="Arabic Transparent" w:hint="cs"/>
                <w:b/>
                <w:bCs/>
                <w:sz w:val="32"/>
                <w:szCs w:val="32"/>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المفردة</w:t>
            </w:r>
            <w:r w:rsidRPr="00EE3EC7">
              <w:rPr>
                <w:rFonts w:cs="Arabic Transparent"/>
                <w:b/>
                <w:bCs/>
                <w:sz w:val="32"/>
                <w:szCs w:val="32"/>
                <w:rtl/>
                <w:lang w:bidi="ar-JO"/>
              </w:rPr>
              <w:t xml:space="preserve"> </w:t>
            </w:r>
            <w:r w:rsidRPr="00EE3EC7">
              <w:rPr>
                <w:rFonts w:cs="Arabic Transparent" w:hint="cs"/>
                <w:b/>
                <w:bCs/>
                <w:sz w:val="32"/>
                <w:szCs w:val="32"/>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rFonts w:cs="Arabic Transparent"/>
                <w:b/>
                <w:bCs/>
                <w:sz w:val="32"/>
                <w:szCs w:val="32"/>
                <w:rtl/>
                <w:lang w:bidi="ar-JO"/>
              </w:rPr>
            </w:pPr>
            <w:r w:rsidRPr="00EE3EC7">
              <w:rPr>
                <w:rFonts w:cs="Arabic Transparent" w:hint="cs"/>
                <w:b/>
                <w:bCs/>
                <w:sz w:val="32"/>
                <w:szCs w:val="32"/>
                <w:rtl/>
                <w:lang w:bidi="ar-JO"/>
              </w:rPr>
              <w:t>عدد</w:t>
            </w:r>
            <w:r w:rsidRPr="00EE3EC7">
              <w:rPr>
                <w:rFonts w:cs="Arabic Transparent"/>
                <w:b/>
                <w:bCs/>
                <w:sz w:val="32"/>
                <w:szCs w:val="32"/>
                <w:rtl/>
                <w:lang w:bidi="ar-JO"/>
              </w:rPr>
              <w:t xml:space="preserve"> </w:t>
            </w:r>
            <w:r w:rsidRPr="00EE3EC7">
              <w:rPr>
                <w:rFonts w:cs="Arabic Transparent" w:hint="cs"/>
                <w:b/>
                <w:bCs/>
                <w:sz w:val="32"/>
                <w:szCs w:val="32"/>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الهمزة</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ﲢ</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ﲦ</w:t>
            </w:r>
            <w:r w:rsidRPr="00EE3EC7">
              <w:rPr>
                <w:rFonts w:ascii="QCF2211" w:hAnsi="QCF2211" w:cs="Times New Roman" w:hint="cs"/>
                <w:sz w:val="28"/>
                <w:szCs w:val="28"/>
                <w:rtl/>
              </w:rPr>
              <w:t>،</w:t>
            </w:r>
            <w:r w:rsidRPr="00EE3EC7">
              <w:rPr>
                <w:rFonts w:cs="Arial Unicode MS" w:hint="eastAsia"/>
                <w:sz w:val="28"/>
                <w:szCs w:val="28"/>
                <w:rtl/>
              </w:rPr>
              <w:t>ﲧ</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ﲩ</w:t>
            </w:r>
            <w:r w:rsidRPr="00EE3EC7">
              <w:rPr>
                <w:rFonts w:ascii="QCF2211" w:hAnsi="QCF2211" w:cs="Times New Roman" w:hint="cs"/>
                <w:sz w:val="28"/>
                <w:szCs w:val="28"/>
                <w:rtl/>
              </w:rPr>
              <w:t>،</w:t>
            </w:r>
            <w:r w:rsidRPr="00EE3EC7">
              <w:rPr>
                <w:rFonts w:cs="Arial Unicode MS" w:hint="eastAsia"/>
                <w:sz w:val="28"/>
                <w:szCs w:val="28"/>
                <w:rtl/>
              </w:rPr>
              <w:t>ﲭ</w:t>
            </w:r>
            <w:r w:rsidRPr="00EE3EC7">
              <w:rPr>
                <w:rFonts w:ascii="QCF2211" w:hAnsi="QCF2211" w:cs="Times New Roman" w:hint="cs"/>
                <w:sz w:val="28"/>
                <w:szCs w:val="28"/>
                <w:rtl/>
              </w:rPr>
              <w:t>،</w:t>
            </w:r>
            <w:r w:rsidRPr="00EE3EC7">
              <w:rPr>
                <w:rFonts w:cs="Arial Unicode MS" w:hint="eastAsia"/>
                <w:sz w:val="28"/>
                <w:szCs w:val="28"/>
                <w:rtl/>
              </w:rPr>
              <w:t>ﲯ</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cs="Arial Unicode MS" w:hint="eastAsia"/>
                <w:sz w:val="28"/>
                <w:szCs w:val="28"/>
                <w:rtl/>
              </w:rPr>
              <w:t>ﲱ</w:t>
            </w:r>
            <w:r w:rsidRPr="00EE3EC7">
              <w:rPr>
                <w:rFonts w:ascii="QCF2211" w:hAnsi="QCF2211" w:cs="Times New Roman"/>
                <w:sz w:val="28"/>
                <w:szCs w:val="28"/>
                <w:rtl/>
              </w:rPr>
              <w:t xml:space="preserve"> </w:t>
            </w:r>
            <w:r w:rsidRPr="00EE3EC7">
              <w:rPr>
                <w:rFonts w:cs="Arial Unicode MS" w:hint="eastAsia"/>
                <w:sz w:val="28"/>
                <w:szCs w:val="28"/>
                <w:rtl/>
              </w:rPr>
              <w:t>ﲳ</w:t>
            </w:r>
            <w:r w:rsidRPr="00EE3EC7">
              <w:rPr>
                <w:rFonts w:ascii="QCF2211" w:hAnsi="QCF2211" w:cs="Times New Roman" w:hint="cs"/>
                <w:sz w:val="28"/>
                <w:szCs w:val="28"/>
                <w:rtl/>
              </w:rPr>
              <w:t>،</w:t>
            </w:r>
            <w:r w:rsidRPr="00EE3EC7">
              <w:rPr>
                <w:rFonts w:ascii="QCF2211" w:hAnsi="QCF2211" w:cs="Times New Roman"/>
                <w:sz w:val="28"/>
                <w:szCs w:val="28"/>
                <w:rtl/>
              </w:rPr>
              <w:t xml:space="preserve"> </w:t>
            </w:r>
            <w:r w:rsidRPr="00EE3EC7">
              <w:rPr>
                <w:rFonts w:cs="Arial Unicode MS" w:hint="eastAsia"/>
                <w:sz w:val="28"/>
                <w:szCs w:val="28"/>
                <w:rtl/>
              </w:rPr>
              <w:t>ﲴ</w:t>
            </w:r>
            <w:r w:rsidRPr="00EE3EC7">
              <w:rPr>
                <w:rFonts w:ascii="QCF2211" w:hAnsi="QCF2211" w:cs="Times New Roman" w:hint="cs"/>
                <w:sz w:val="28"/>
                <w:szCs w:val="28"/>
                <w:rtl/>
              </w:rPr>
              <w:t>،</w:t>
            </w:r>
            <w:r w:rsidRPr="00EE3EC7">
              <w:rPr>
                <w:rFonts w:cs="Arial Unicode MS" w:hint="eastAsia"/>
                <w:sz w:val="28"/>
                <w:szCs w:val="28"/>
                <w:rtl/>
              </w:rPr>
              <w:t>ﲵ</w:t>
            </w:r>
            <w:r w:rsidRPr="00EE3EC7">
              <w:rPr>
                <w:rFonts w:ascii="QCF2211" w:hAnsi="QCF2211" w:cs="Times New Roman" w:hint="cs"/>
                <w:sz w:val="28"/>
                <w:szCs w:val="28"/>
                <w:rtl/>
              </w:rPr>
              <w:t>،</w:t>
            </w:r>
            <w:r w:rsidRPr="00EE3EC7">
              <w:rPr>
                <w:rFonts w:cs="Arial Unicode MS" w:hint="eastAsia"/>
                <w:sz w:val="28"/>
                <w:szCs w:val="28"/>
                <w:rtl/>
              </w:rPr>
              <w:t>ﲹ</w:t>
            </w:r>
            <w:r w:rsidRPr="00EE3EC7">
              <w:rPr>
                <w:rFonts w:ascii="QCF2211" w:hAnsi="QCF2211" w:cs="Times New Roman" w:hint="cs"/>
                <w:sz w:val="28"/>
                <w:szCs w:val="28"/>
                <w:rtl/>
              </w:rPr>
              <w:t>،</w:t>
            </w:r>
            <w:r w:rsidRPr="00EE3EC7">
              <w:rPr>
                <w:rFonts w:cs="Arial Unicode MS" w:hint="eastAsia"/>
                <w:sz w:val="28"/>
                <w:szCs w:val="28"/>
                <w:rtl/>
              </w:rPr>
              <w:t>ﲽ</w:t>
            </w:r>
            <w:r w:rsidRPr="00EE3EC7">
              <w:rPr>
                <w:rFonts w:ascii="QCF2211" w:hAnsi="QCF2211" w:cs="Times New Roman" w:hint="cs"/>
                <w:sz w:val="28"/>
                <w:szCs w:val="28"/>
                <w:rtl/>
              </w:rPr>
              <w:t>،</w:t>
            </w:r>
            <w:r w:rsidRPr="00EE3EC7">
              <w:rPr>
                <w:rFonts w:cs="Arial Unicode MS" w:hint="eastAsia"/>
                <w:sz w:val="28"/>
                <w:szCs w:val="28"/>
                <w:rtl/>
              </w:rPr>
              <w:t>ﲾ</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ﳀﳁ</w:t>
            </w:r>
            <w:r w:rsidRPr="00EE3EC7">
              <w:rPr>
                <w:rFonts w:ascii="QCF2211" w:hAnsi="QCF2211" w:cs="Times New Roman" w:hint="cs"/>
                <w:sz w:val="28"/>
                <w:szCs w:val="28"/>
                <w:rtl/>
              </w:rPr>
              <w:t>،</w:t>
            </w:r>
            <w:r w:rsidRPr="00EE3EC7">
              <w:rPr>
                <w:rFonts w:cs="Arial Unicode MS" w:hint="eastAsia"/>
                <w:sz w:val="28"/>
                <w:szCs w:val="28"/>
                <w:rtl/>
              </w:rPr>
              <w:t>ﳄ</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ﳇﳈ</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ﳋ</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18 </w:t>
            </w:r>
            <w:r w:rsidRPr="00EE3EC7">
              <w:rPr>
                <w:rFonts w:hint="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الباء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ﲫ</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ﲬ</w:t>
            </w:r>
            <w:r w:rsidRPr="00EE3EC7">
              <w:rPr>
                <w:rFonts w:ascii="QCF2211" w:hAnsi="QCF2211" w:cs="Times New Roman" w:hint="cs"/>
                <w:sz w:val="28"/>
                <w:szCs w:val="28"/>
                <w:rtl/>
              </w:rPr>
              <w:t>،</w:t>
            </w:r>
            <w:r w:rsidRPr="00EE3EC7">
              <w:rPr>
                <w:rFonts w:cs="Arial Unicode MS" w:hint="eastAsia"/>
                <w:sz w:val="28"/>
                <w:szCs w:val="28"/>
                <w:rtl/>
              </w:rPr>
              <w:t>ﳇﳈ</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ﲤ</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ﲪ</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ﲬ</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ﲲ</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ﲴ</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ﲷ</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ﲽ</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ﳆ</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ﳋ</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ﳍ</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11 </w:t>
            </w:r>
            <w:r w:rsidRPr="00EE3EC7">
              <w:rPr>
                <w:rFonts w:hint="cs"/>
                <w:b/>
                <w:b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الجيم</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ﳂ</w:t>
            </w:r>
            <w:r w:rsidRPr="00EE3EC7">
              <w:rPr>
                <w:rFonts w:ascii="QCF2211" w:hAnsi="QCF2211" w:cs="Times New Roman" w:hint="cs"/>
                <w:sz w:val="28"/>
                <w:szCs w:val="28"/>
                <w:rtl/>
              </w:rPr>
              <w:t>،</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الدال</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ﲥ</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ﳃ</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ﲻ</w:t>
            </w:r>
          </w:p>
        </w:tc>
        <w:tc>
          <w:tcPr>
            <w:tcW w:w="172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الضاد</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ﲭ</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ﲵ</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الطاء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ﲪ</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القاف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ﲻ</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ﳌ</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الكاف</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ﲦ</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ﲯ</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ﳄ</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ﳉ</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ﳍ</w:t>
            </w:r>
          </w:p>
        </w:tc>
        <w:tc>
          <w:tcPr>
            <w:tcW w:w="172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6 </w:t>
            </w:r>
            <w:r w:rsidRPr="00EE3EC7">
              <w:rPr>
                <w:rFonts w:hint="cs"/>
                <w:b/>
                <w:bCs/>
                <w:sz w:val="28"/>
                <w:szCs w:val="28"/>
                <w:rtl/>
                <w:lang w:bidi="ar-JO"/>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48</w:t>
            </w:r>
          </w:p>
        </w:tc>
      </w:tr>
    </w:tbl>
    <w:p w:rsidR="00CA3ADC" w:rsidRPr="007810FE" w:rsidRDefault="00CA3ADC" w:rsidP="0023240E">
      <w:pPr>
        <w:spacing w:after="0" w:line="360" w:lineRule="auto"/>
        <w:jc w:val="lowKashida"/>
        <w:rPr>
          <w:rFonts w:ascii="QCF2211" w:hAnsi="QCF2211" w:cs="Times New Roman"/>
          <w:sz w:val="32"/>
          <w:szCs w:val="32"/>
          <w:rtl/>
          <w:lang w:bidi="ar-JO"/>
        </w:rPr>
      </w:pPr>
    </w:p>
    <w:p w:rsidR="00CA3ADC" w:rsidRPr="007810FE" w:rsidRDefault="00CA3ADC" w:rsidP="005C0A3C">
      <w:pPr>
        <w:spacing w:after="0" w:line="360" w:lineRule="auto"/>
        <w:jc w:val="lowKashida"/>
        <w:rPr>
          <w:rFonts w:ascii="QCF2211" w:hAnsi="QCF2211" w:cs="Arabic Transparent"/>
          <w:sz w:val="28"/>
          <w:szCs w:val="28"/>
          <w:rtl/>
        </w:rPr>
      </w:pPr>
      <w:r w:rsidRPr="007810FE">
        <w:rPr>
          <w:rFonts w:ascii="QCF2211" w:hAnsi="QCF2211" w:cs="Times New Roman"/>
          <w:sz w:val="28"/>
          <w:szCs w:val="28"/>
          <w:rtl/>
        </w:rPr>
        <w:t xml:space="preserve">    </w:t>
      </w:r>
      <w:r w:rsidRPr="007810FE">
        <w:rPr>
          <w:rFonts w:ascii="QCF2211" w:hAnsi="QCF2211" w:cs="Arabic Transparent" w:hint="cs"/>
          <w:sz w:val="28"/>
          <w:szCs w:val="28"/>
          <w:rtl/>
        </w:rPr>
        <w:t>فجاء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الكاف</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حنكي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انفجاري</w:t>
      </w:r>
      <w:r w:rsidRPr="007810FE">
        <w:rPr>
          <w:rFonts w:ascii="QCF2211" w:hAnsi="QCF2211" w:cs="Arabic Transparent"/>
          <w:sz w:val="28"/>
          <w:szCs w:val="28"/>
          <w:rtl/>
        </w:rPr>
        <w:t xml:space="preserve"> </w:t>
      </w:r>
      <w:r w:rsidRPr="007810FE">
        <w:rPr>
          <w:rFonts w:ascii="QCF2211" w:hAnsi="QCF2211" w:cs="Arabic Transparent" w:hint="cs"/>
          <w:sz w:val="28"/>
          <w:szCs w:val="28"/>
          <w:rtl/>
        </w:rPr>
        <w:t>مهموس</w:t>
      </w:r>
      <w:r w:rsidRPr="007810FE">
        <w:rPr>
          <w:rFonts w:ascii="QCF2211" w:hAnsi="QCF2211" w:cs="Arabic Transparent"/>
          <w:sz w:val="28"/>
          <w:szCs w:val="28"/>
          <w:rtl/>
        </w:rPr>
        <w:t xml:space="preserve"> </w:t>
      </w:r>
      <w:r w:rsidRPr="007810FE">
        <w:rPr>
          <w:rFonts w:ascii="QCF2211" w:hAnsi="QCF2211" w:cs="Arabic Transparent" w:hint="cs"/>
          <w:sz w:val="28"/>
          <w:szCs w:val="28"/>
          <w:rtl/>
        </w:rPr>
        <w:t>وبلغ</w:t>
      </w:r>
      <w:r w:rsidRPr="007810FE">
        <w:rPr>
          <w:rFonts w:ascii="QCF2211" w:hAnsi="QCF2211" w:cs="Arabic Transparent"/>
          <w:sz w:val="28"/>
          <w:szCs w:val="28"/>
          <w:rtl/>
        </w:rPr>
        <w:t xml:space="preserve"> </w:t>
      </w:r>
      <w:r w:rsidRPr="007810FE">
        <w:rPr>
          <w:rFonts w:ascii="QCF2211" w:hAnsi="QCF2211" w:cs="Arabic Transparent" w:hint="cs"/>
          <w:sz w:val="28"/>
          <w:szCs w:val="28"/>
          <w:rtl/>
        </w:rPr>
        <w:t>تواتره</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( 6) </w:t>
      </w:r>
      <w:r w:rsidRPr="007810FE">
        <w:rPr>
          <w:rFonts w:ascii="QCF2211" w:hAnsi="QCF2211" w:cs="Arabic Transparent" w:hint="cs"/>
          <w:sz w:val="28"/>
          <w:szCs w:val="28"/>
          <w:rtl/>
        </w:rPr>
        <w:t>مرات،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وساهم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تمثيل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وتصوير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حال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نزول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ونمو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الزرع</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تلك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ولنتأمل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قوله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 xml:space="preserve"> :</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ﲮﲯ</w:t>
      </w:r>
      <w:r w:rsidRPr="007810FE">
        <w:rPr>
          <w:rFonts w:ascii="Courier New" w:hAnsi="Courier New" w:cs="Courier New"/>
          <w:sz w:val="28"/>
          <w:szCs w:val="28"/>
          <w:rtl/>
        </w:rPr>
        <w:t>ﲰ</w:t>
      </w:r>
      <w:r w:rsidRPr="007810FE">
        <w:rPr>
          <w:rFonts w:cs="Arial Unicode MS" w:hint="eastAsia"/>
          <w:sz w:val="28"/>
          <w:szCs w:val="28"/>
          <w:rtl/>
        </w:rPr>
        <w:t>ﲱ</w:t>
      </w:r>
      <w:r w:rsidRPr="007810FE">
        <w:rPr>
          <w:rFonts w:ascii="QCF2BSML" w:hAnsi="QCF2BSML" w:cs="Times New Roman"/>
          <w:sz w:val="28"/>
          <w:szCs w:val="28"/>
          <w:rtl/>
        </w:rPr>
        <w:t>ﱠ</w:t>
      </w:r>
      <w:r w:rsidRPr="007810FE">
        <w:rPr>
          <w:rFonts w:ascii="QCF2211" w:hAnsi="QCF2211" w:cs="Times New Roman"/>
          <w:sz w:val="28"/>
          <w:szCs w:val="28"/>
          <w:rtl/>
        </w:rPr>
        <w:t xml:space="preserve">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بتحديد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الصنف</w:t>
      </w:r>
      <w:r w:rsidRPr="007810FE">
        <w:rPr>
          <w:rFonts w:ascii="QCF2211" w:hAnsi="QCF2211" w:cs="Arabic Transparent"/>
          <w:sz w:val="28"/>
          <w:szCs w:val="28"/>
          <w:rtl/>
        </w:rPr>
        <w:t xml:space="preserve"> </w:t>
      </w:r>
      <w:r w:rsidRPr="007810FE">
        <w:rPr>
          <w:rFonts w:ascii="QCF2211" w:hAnsi="QCF2211" w:cs="Arabic Transparent" w:hint="cs"/>
          <w:sz w:val="28"/>
          <w:szCs w:val="28"/>
          <w:rtl/>
        </w:rPr>
        <w:t>مما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يأكل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الناس</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والأنعام</w:t>
      </w:r>
      <w:r w:rsidRPr="007810FE">
        <w:rPr>
          <w:rFonts w:ascii="QCF2211" w:hAnsi="QCF2211" w:cs="Arabic Transparent"/>
          <w:sz w:val="28"/>
          <w:szCs w:val="28"/>
          <w:rtl/>
        </w:rPr>
        <w:t xml:space="preserve"> </w:t>
      </w:r>
      <w:r w:rsidRPr="007810FE">
        <w:rPr>
          <w:rFonts w:ascii="QCF2211" w:hAnsi="QCF2211" w:cs="Arabic Transparent" w:hint="cs"/>
          <w:sz w:val="28"/>
          <w:szCs w:val="28"/>
          <w:rtl/>
        </w:rPr>
        <w:t>دون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سواهما،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الإعجاب</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والرغبة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يأكل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الناس</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حبوب</w:t>
      </w:r>
      <w:r w:rsidRPr="007810FE">
        <w:rPr>
          <w:rFonts w:ascii="QCF2211" w:hAnsi="QCF2211" w:cs="Arabic Transparent"/>
          <w:sz w:val="28"/>
          <w:szCs w:val="28"/>
          <w:rtl/>
        </w:rPr>
        <w:t xml:space="preserve"> </w:t>
      </w:r>
      <w:r w:rsidRPr="007810FE">
        <w:rPr>
          <w:rFonts w:ascii="QCF2211" w:hAnsi="QCF2211" w:cs="Arabic Transparent" w:hint="cs"/>
          <w:sz w:val="28"/>
          <w:szCs w:val="28"/>
          <w:rtl/>
        </w:rPr>
        <w:t>وثمر</w:t>
      </w:r>
      <w:r w:rsidRPr="007810FE">
        <w:rPr>
          <w:rFonts w:ascii="QCF2211" w:hAnsi="QCF2211" w:cs="Arabic Transparent"/>
          <w:sz w:val="28"/>
          <w:szCs w:val="28"/>
          <w:rtl/>
        </w:rPr>
        <w:t xml:space="preserve"> </w:t>
      </w:r>
      <w:r w:rsidRPr="007810FE">
        <w:rPr>
          <w:rFonts w:ascii="QCF2211" w:hAnsi="QCF2211" w:cs="Arabic Transparent" w:hint="cs"/>
          <w:sz w:val="28"/>
          <w:szCs w:val="28"/>
          <w:rtl/>
        </w:rPr>
        <w:t>وبقول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ومما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تأكل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الأنعام</w:t>
      </w:r>
      <w:r w:rsidRPr="007810FE">
        <w:rPr>
          <w:rFonts w:ascii="QCF2211" w:hAnsi="QCF2211" w:cs="Arabic Transparent"/>
          <w:sz w:val="28"/>
          <w:szCs w:val="28"/>
          <w:rtl/>
        </w:rPr>
        <w:t xml:space="preserve"> </w:t>
      </w:r>
      <w:r w:rsidRPr="007810FE">
        <w:rPr>
          <w:rFonts w:ascii="QCF2211" w:hAnsi="QCF2211" w:cs="Arabic Transparent" w:hint="cs"/>
          <w:sz w:val="28"/>
          <w:szCs w:val="28"/>
          <w:rtl/>
        </w:rPr>
        <w:t>كالحشيش</w:t>
      </w:r>
      <w:r w:rsidRPr="007810FE">
        <w:rPr>
          <w:rFonts w:ascii="QCF2211" w:hAnsi="QCF2211" w:cs="Arabic Transparent"/>
          <w:sz w:val="28"/>
          <w:szCs w:val="28"/>
          <w:rtl/>
        </w:rPr>
        <w:t xml:space="preserve"> </w:t>
      </w:r>
      <w:r w:rsidRPr="007810FE">
        <w:rPr>
          <w:rFonts w:ascii="QCF2211" w:hAnsi="QCF2211" w:cs="Arabic Transparent" w:hint="cs"/>
          <w:sz w:val="28"/>
          <w:szCs w:val="28"/>
          <w:rtl/>
        </w:rPr>
        <w:t>وسائر</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يُرعى</w:t>
      </w:r>
      <w:r w:rsidRPr="007810FE">
        <w:rPr>
          <w:rFonts w:ascii="QCF2211" w:hAnsi="QCF2211" w:cs="Arabic Transparent"/>
          <w:sz w:val="28"/>
          <w:szCs w:val="28"/>
          <w:rtl/>
        </w:rPr>
        <w:t xml:space="preserve">... </w:t>
      </w:r>
      <w:r w:rsidRPr="007810FE">
        <w:rPr>
          <w:rFonts w:ascii="QCF2211" w:hAnsi="QCF2211" w:cs="Arabic Transparent" w:hint="cs"/>
          <w:sz w:val="28"/>
          <w:szCs w:val="28"/>
          <w:rtl/>
        </w:rPr>
        <w:t>ثم</w:t>
      </w:r>
      <w:r w:rsidRPr="007810FE">
        <w:rPr>
          <w:rFonts w:ascii="QCF2211" w:hAnsi="QCF2211" w:cs="Arabic Transparent"/>
          <w:sz w:val="28"/>
          <w:szCs w:val="28"/>
          <w:rtl/>
        </w:rPr>
        <w:t xml:space="preserve"> </w:t>
      </w:r>
      <w:r w:rsidRPr="007810FE">
        <w:rPr>
          <w:rFonts w:ascii="QCF2211" w:hAnsi="QCF2211" w:cs="Arabic Transparent" w:hint="cs"/>
          <w:sz w:val="28"/>
          <w:szCs w:val="28"/>
          <w:rtl/>
        </w:rPr>
        <w:t>تصور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بصورتها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الكنائية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اشتداد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الرغبة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أكثر</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غيرهما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أنواع</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النبات،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لذا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ناسب</w:t>
      </w:r>
      <w:r w:rsidRPr="007810FE">
        <w:rPr>
          <w:rFonts w:ascii="QCF2211" w:hAnsi="QCF2211" w:cs="Arabic Transparent"/>
          <w:sz w:val="28"/>
          <w:szCs w:val="28"/>
          <w:rtl/>
        </w:rPr>
        <w:t xml:space="preserve"> </w:t>
      </w:r>
      <w:r w:rsidRPr="007810FE">
        <w:rPr>
          <w:rFonts w:ascii="QCF2211" w:hAnsi="QCF2211" w:cs="Arabic Transparent" w:hint="cs"/>
          <w:sz w:val="28"/>
          <w:szCs w:val="28"/>
          <w:rtl/>
        </w:rPr>
        <w:t>حضور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النبات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وما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الدنيا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متاع</w:t>
      </w:r>
      <w:r w:rsidRPr="007810FE">
        <w:rPr>
          <w:rFonts w:ascii="QCF2211" w:hAnsi="QCF2211" w:cs="Arabic Transparent"/>
          <w:sz w:val="28"/>
          <w:szCs w:val="28"/>
          <w:rtl/>
        </w:rPr>
        <w:t xml:space="preserve"> </w:t>
      </w:r>
      <w:r w:rsidRPr="007810FE">
        <w:rPr>
          <w:rFonts w:ascii="QCF2211" w:hAnsi="QCF2211" w:cs="Arabic Transparent" w:hint="cs"/>
          <w:sz w:val="28"/>
          <w:szCs w:val="28"/>
          <w:rtl/>
        </w:rPr>
        <w:t>ومباهج</w:t>
      </w:r>
      <w:r w:rsidRPr="007810FE">
        <w:rPr>
          <w:rFonts w:ascii="QCF2211" w:hAnsi="QCF2211" w:cs="Arabic Transparent"/>
          <w:sz w:val="28"/>
          <w:szCs w:val="28"/>
          <w:rtl/>
        </w:rPr>
        <w:t xml:space="preserve"> </w:t>
      </w:r>
      <w:r w:rsidRPr="007810FE">
        <w:rPr>
          <w:rFonts w:ascii="QCF2211" w:hAnsi="QCF2211" w:cs="Arabic Transparent" w:hint="cs"/>
          <w:sz w:val="28"/>
          <w:szCs w:val="28"/>
          <w:rtl/>
        </w:rPr>
        <w:t>تروق</w:t>
      </w:r>
      <w:r w:rsidRPr="007810FE">
        <w:rPr>
          <w:rFonts w:ascii="QCF2211" w:hAnsi="QCF2211" w:cs="Arabic Transparent"/>
          <w:sz w:val="28"/>
          <w:szCs w:val="28"/>
          <w:rtl/>
        </w:rPr>
        <w:t xml:space="preserve"> </w:t>
      </w:r>
      <w:r w:rsidRPr="007810FE">
        <w:rPr>
          <w:rFonts w:ascii="QCF2211" w:hAnsi="QCF2211" w:cs="Arabic Transparent" w:hint="cs"/>
          <w:sz w:val="28"/>
          <w:szCs w:val="28"/>
          <w:rtl/>
        </w:rPr>
        <w:t>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عاش</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عليها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وتمتع</w:t>
      </w:r>
      <w:r w:rsidRPr="007810FE">
        <w:rPr>
          <w:rFonts w:ascii="QCF2211" w:hAnsi="QCF2211" w:cs="Arabic Transparent"/>
          <w:sz w:val="28"/>
          <w:szCs w:val="28"/>
          <w:rtl/>
        </w:rPr>
        <w:t xml:space="preserve"> </w:t>
      </w:r>
      <w:r w:rsidRPr="007810FE">
        <w:rPr>
          <w:rFonts w:ascii="QCF2211" w:hAnsi="QCF2211" w:cs="Arabic Transparent" w:hint="cs"/>
          <w:sz w:val="28"/>
          <w:szCs w:val="28"/>
          <w:rtl/>
        </w:rPr>
        <w:t>بنعيمها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البرّاق</w:t>
      </w:r>
      <w:r w:rsidRPr="007810FE">
        <w:rPr>
          <w:rFonts w:ascii="QCF2211" w:hAnsi="QCF2211" w:cs="Arabic Transparent"/>
          <w:sz w:val="28"/>
          <w:szCs w:val="28"/>
          <w:rtl/>
        </w:rPr>
        <w:t xml:space="preserve">. </w:t>
      </w:r>
    </w:p>
    <w:p w:rsidR="00CA3ADC" w:rsidRPr="007810FE" w:rsidRDefault="00CA3ADC" w:rsidP="005C0A3C">
      <w:pPr>
        <w:spacing w:after="0" w:line="360" w:lineRule="auto"/>
        <w:jc w:val="lowKashida"/>
        <w:rPr>
          <w:rFonts w:ascii="QCF2211" w:hAnsi="QCF2211" w:cs="Arabic Transparent"/>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ثم</w:t>
      </w:r>
      <w:r w:rsidRPr="007810FE">
        <w:rPr>
          <w:rFonts w:ascii="QCF2211" w:hAnsi="QCF2211" w:cs="Arabic Transparent"/>
          <w:sz w:val="28"/>
          <w:szCs w:val="28"/>
          <w:rtl/>
        </w:rPr>
        <w:t xml:space="preserve"> </w:t>
      </w:r>
      <w:r w:rsidRPr="007810FE">
        <w:rPr>
          <w:rFonts w:ascii="QCF2211" w:hAnsi="QCF2211" w:cs="Arabic Transparent" w:hint="cs"/>
          <w:sz w:val="28"/>
          <w:szCs w:val="28"/>
          <w:rtl/>
        </w:rPr>
        <w:t>تصور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تنتهي</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إليه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الكنائية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التعقيب</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ﲲﲳﲴﲵ</w:t>
      </w:r>
      <w:r w:rsidRPr="007810FE">
        <w:rPr>
          <w:rFonts w:ascii="QCF2211" w:hAnsi="QCF2211" w:cs="Times New Roman"/>
          <w:sz w:val="28"/>
          <w:szCs w:val="28"/>
          <w:rtl/>
        </w:rPr>
        <w:t xml:space="preserve"> </w:t>
      </w:r>
      <w:r w:rsidRPr="007810FE">
        <w:rPr>
          <w:rFonts w:cs="Arial Unicode MS" w:hint="eastAsia"/>
          <w:sz w:val="28"/>
          <w:szCs w:val="28"/>
          <w:rtl/>
        </w:rPr>
        <w:t>ﲶ</w:t>
      </w:r>
      <w:r w:rsidRPr="007810FE">
        <w:rPr>
          <w:rFonts w:ascii="QCF2211" w:hAnsi="QCF2211" w:cs="Times New Roman"/>
          <w:sz w:val="28"/>
          <w:szCs w:val="28"/>
          <w:rtl/>
        </w:rPr>
        <w:t xml:space="preserve"> </w:t>
      </w:r>
      <w:r w:rsidRPr="007810FE">
        <w:rPr>
          <w:rFonts w:ascii="QCF2BSML" w:hAnsi="QCF2BSML" w:cs="Times New Roman"/>
          <w:sz w:val="28"/>
          <w:szCs w:val="28"/>
          <w:rtl/>
        </w:rPr>
        <w:t>ﱠ</w:t>
      </w:r>
      <w:r w:rsidRPr="007810FE">
        <w:rPr>
          <w:rFonts w:ascii="QCF2211" w:hAnsi="QCF2211" w:cs="Times New Roman"/>
          <w:sz w:val="28"/>
          <w:szCs w:val="28"/>
          <w:rtl/>
        </w:rPr>
        <w:t xml:space="preserve"> </w:t>
      </w:r>
      <w:r w:rsidRPr="007810FE">
        <w:rPr>
          <w:rFonts w:ascii="QCF2211" w:hAnsi="QCF2211" w:cs="Arabic Transparent" w:hint="cs"/>
          <w:sz w:val="28"/>
          <w:szCs w:val="28"/>
          <w:rtl/>
        </w:rPr>
        <w:t>لقد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رسمت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بمجيء</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Arabic Transparent"/>
          <w:sz w:val="28"/>
          <w:szCs w:val="28"/>
          <w:rtl/>
        </w:rPr>
        <w:t xml:space="preserve"> (</w:t>
      </w:r>
      <w:r w:rsidRPr="007810FE">
        <w:rPr>
          <w:rFonts w:ascii="QCF2211" w:hAnsi="QCF2211" w:cs="Arabic Transparent" w:hint="cs"/>
          <w:sz w:val="28"/>
          <w:szCs w:val="28"/>
          <w:rtl/>
        </w:rPr>
        <w:t>حتى</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أفادت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السامع</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الغاية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اكتمال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الزينة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والزخرف،</w:t>
      </w:r>
      <w:r w:rsidRPr="007810FE">
        <w:rPr>
          <w:rFonts w:ascii="QCF2211" w:hAnsi="QCF2211" w:cs="Arabic Transparent"/>
          <w:sz w:val="28"/>
          <w:szCs w:val="28"/>
          <w:rtl/>
        </w:rPr>
        <w:t xml:space="preserve"> </w:t>
      </w:r>
      <w:r w:rsidRPr="007810FE">
        <w:rPr>
          <w:rFonts w:ascii="QCF2211" w:hAnsi="QCF2211" w:cs="Arabic Transparent" w:hint="cs"/>
          <w:sz w:val="28"/>
          <w:szCs w:val="28"/>
          <w:rtl/>
        </w:rPr>
        <w:t>وجاء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التنغيم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Times New Roman"/>
          <w:sz w:val="28"/>
          <w:szCs w:val="28"/>
          <w:rtl/>
        </w:rPr>
        <w:t xml:space="preserve"> (</w:t>
      </w:r>
      <w:r w:rsidRPr="007810FE">
        <w:rPr>
          <w:rFonts w:cs="Arial Unicode MS" w:hint="eastAsia"/>
          <w:sz w:val="28"/>
          <w:szCs w:val="28"/>
          <w:rtl/>
        </w:rPr>
        <w:t>ﲶ</w:t>
      </w:r>
      <w:r w:rsidRPr="007810FE">
        <w:rPr>
          <w:rFonts w:ascii="QCF2211" w:hAnsi="QCF2211" w:cs="Times New Roman"/>
          <w:sz w:val="28"/>
          <w:szCs w:val="28"/>
          <w:rtl/>
        </w:rPr>
        <w:t xml:space="preserve">) </w:t>
      </w:r>
      <w:r w:rsidRPr="007810FE">
        <w:rPr>
          <w:rFonts w:ascii="QCF2211" w:hAnsi="QCF2211" w:cs="Arabic Transparent" w:hint="cs"/>
          <w:sz w:val="28"/>
          <w:szCs w:val="28"/>
          <w:rtl/>
        </w:rPr>
        <w:t>ليدل</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النبات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الجميل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وكأنه</w:t>
      </w:r>
      <w:r w:rsidRPr="007810FE">
        <w:rPr>
          <w:rFonts w:ascii="QCF2211" w:hAnsi="QCF2211" w:cs="Arabic Transparent"/>
          <w:sz w:val="28"/>
          <w:szCs w:val="28"/>
          <w:rtl/>
        </w:rPr>
        <w:t xml:space="preserve"> </w:t>
      </w:r>
      <w:r w:rsidRPr="007810FE">
        <w:rPr>
          <w:rFonts w:ascii="QCF2211" w:hAnsi="QCF2211" w:cs="Arabic Transparent" w:hint="cs"/>
          <w:sz w:val="28"/>
          <w:szCs w:val="28"/>
          <w:rtl/>
        </w:rPr>
        <w:t>نوع</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أنواع</w:t>
      </w:r>
      <w:r w:rsidRPr="007810FE">
        <w:rPr>
          <w:rFonts w:ascii="QCF2211" w:hAnsi="QCF2211" w:cs="Arabic Transparent"/>
          <w:sz w:val="28"/>
          <w:szCs w:val="28"/>
          <w:rtl/>
        </w:rPr>
        <w:t xml:space="preserve"> </w:t>
      </w:r>
      <w:r w:rsidRPr="007810FE">
        <w:rPr>
          <w:rFonts w:ascii="QCF2211" w:hAnsi="QCF2211" w:cs="Arabic Transparent" w:hint="cs"/>
          <w:sz w:val="28"/>
          <w:szCs w:val="28"/>
          <w:rtl/>
        </w:rPr>
        <w:t>حلي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المرأة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تتزين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فضلاً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عمّا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أضافته</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Times New Roman"/>
          <w:sz w:val="28"/>
          <w:szCs w:val="28"/>
          <w:rtl/>
        </w:rPr>
        <w:t>(</w:t>
      </w:r>
      <w:r w:rsidRPr="007810FE">
        <w:rPr>
          <w:rFonts w:cs="Arial Unicode MS" w:hint="eastAsia"/>
          <w:sz w:val="28"/>
          <w:szCs w:val="28"/>
          <w:rtl/>
        </w:rPr>
        <w:t>ﲷ</w:t>
      </w:r>
      <w:r w:rsidRPr="007810FE">
        <w:rPr>
          <w:rFonts w:ascii="QCF2211" w:hAnsi="QCF2211" w:cs="Times New Roman"/>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تأكيد</w:t>
      </w:r>
      <w:r w:rsidRPr="007810FE">
        <w:rPr>
          <w:rFonts w:cs="Arabic Transparent"/>
          <w:sz w:val="20"/>
          <w:szCs w:val="20"/>
          <w:vertAlign w:val="superscript"/>
          <w:rtl/>
        </w:rPr>
        <w:t>(</w:t>
      </w:r>
      <w:r w:rsidRPr="007810FE">
        <w:rPr>
          <w:rFonts w:cs="Arabic Transparent"/>
          <w:sz w:val="20"/>
          <w:szCs w:val="20"/>
          <w:vertAlign w:val="superscript"/>
          <w:rtl/>
        </w:rPr>
        <w:footnoteReference w:id="578"/>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ascii="QCF2211" w:hAnsi="QCF2211" w:cs="Arabic Transparent" w:hint="cs"/>
          <w:sz w:val="28"/>
          <w:szCs w:val="28"/>
          <w:rtl/>
        </w:rPr>
        <w:t>لهذه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الزينة</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إن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الحلي</w:t>
      </w:r>
      <w:r w:rsidRPr="007810FE">
        <w:rPr>
          <w:rFonts w:ascii="QCF2211" w:hAnsi="QCF2211" w:cs="Arabic Transparent"/>
          <w:sz w:val="28"/>
          <w:szCs w:val="28"/>
          <w:rtl/>
        </w:rPr>
        <w:t xml:space="preserve"> </w:t>
      </w:r>
      <w:r w:rsidRPr="007810FE">
        <w:rPr>
          <w:rFonts w:ascii="QCF2211" w:hAnsi="QCF2211" w:cs="Arabic Transparent" w:hint="cs"/>
          <w:sz w:val="28"/>
          <w:szCs w:val="28"/>
          <w:rtl/>
        </w:rPr>
        <w:t>يمكن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تؤخذ</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يتزين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Times New Roman"/>
          <w:sz w:val="28"/>
          <w:szCs w:val="28"/>
          <w:rtl/>
        </w:rPr>
        <w:t>(</w:t>
      </w:r>
      <w:r w:rsidRPr="007810FE">
        <w:rPr>
          <w:rFonts w:cs="Arial Unicode MS" w:hint="eastAsia"/>
          <w:sz w:val="28"/>
          <w:szCs w:val="28"/>
          <w:rtl/>
        </w:rPr>
        <w:t>ﲷ</w:t>
      </w:r>
      <w:r w:rsidRPr="007810FE">
        <w:rPr>
          <w:rFonts w:ascii="QCF2211" w:hAnsi="QCF2211" w:cs="Times New Roman"/>
          <w:sz w:val="28"/>
          <w:szCs w:val="28"/>
          <w:rtl/>
        </w:rPr>
        <w:t xml:space="preserve">) </w:t>
      </w:r>
      <w:r w:rsidRPr="007810FE">
        <w:rPr>
          <w:rFonts w:ascii="QCF2211" w:hAnsi="QCF2211" w:cs="Arabic Transparent" w:hint="cs"/>
          <w:sz w:val="28"/>
          <w:szCs w:val="28"/>
          <w:rtl/>
        </w:rPr>
        <w:t>فدلّت</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أخذ</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الزُخرف</w:t>
      </w:r>
      <w:r w:rsidRPr="007810FE">
        <w:rPr>
          <w:rFonts w:ascii="QCF2211" w:hAnsi="QCF2211" w:cs="Arabic Transparent"/>
          <w:sz w:val="28"/>
          <w:szCs w:val="28"/>
          <w:rtl/>
        </w:rPr>
        <w:t xml:space="preserve"> </w:t>
      </w:r>
      <w:r w:rsidRPr="007810FE">
        <w:rPr>
          <w:rFonts w:ascii="QCF2211" w:hAnsi="QCF2211" w:cs="Arabic Transparent" w:hint="cs"/>
          <w:sz w:val="28"/>
          <w:szCs w:val="28"/>
          <w:rtl/>
        </w:rPr>
        <w:t>إنما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كان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للزينة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زاد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التعبير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بلاغة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وجمالاً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وتأكيداً</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إنه</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الممكن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يقال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زماننا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سبيل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المثال</w:t>
      </w:r>
      <w:r w:rsidRPr="007810FE">
        <w:rPr>
          <w:rFonts w:ascii="QCF2211" w:hAnsi="QCF2211" w:cs="Arabic Transparent"/>
          <w:sz w:val="28"/>
          <w:szCs w:val="28"/>
          <w:rtl/>
        </w:rPr>
        <w:t xml:space="preserve"> ( </w:t>
      </w:r>
      <w:r w:rsidRPr="007810FE">
        <w:rPr>
          <w:rFonts w:ascii="QCF2211" w:hAnsi="QCF2211" w:cs="Arabic Transparent" w:hint="cs"/>
          <w:sz w:val="28"/>
          <w:szCs w:val="28"/>
          <w:rtl/>
        </w:rPr>
        <w:t>حتى</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أخذت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زخرفها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فقط</w:t>
      </w:r>
      <w:r w:rsidRPr="007810FE">
        <w:rPr>
          <w:rFonts w:ascii="QCF2211" w:hAnsi="QCF2211" w:cs="Arabic Transparent"/>
          <w:sz w:val="28"/>
          <w:szCs w:val="28"/>
          <w:rtl/>
        </w:rPr>
        <w:t xml:space="preserve">) </w:t>
      </w:r>
      <w:r w:rsidRPr="007810FE">
        <w:rPr>
          <w:rFonts w:ascii="QCF2211" w:hAnsi="QCF2211" w:cs="Arabic Transparent" w:hint="cs"/>
          <w:sz w:val="28"/>
          <w:szCs w:val="28"/>
          <w:rtl/>
        </w:rPr>
        <w:t>ثم</w:t>
      </w:r>
      <w:r w:rsidRPr="007810FE">
        <w:rPr>
          <w:rFonts w:ascii="QCF2211" w:hAnsi="QCF2211" w:cs="Arabic Transparent"/>
          <w:sz w:val="28"/>
          <w:szCs w:val="28"/>
          <w:rtl/>
        </w:rPr>
        <w:t xml:space="preserve"> </w:t>
      </w:r>
      <w:r w:rsidRPr="007810FE">
        <w:rPr>
          <w:rFonts w:ascii="QCF2211" w:hAnsi="QCF2211" w:cs="Arabic Transparent" w:hint="cs"/>
          <w:sz w:val="28"/>
          <w:szCs w:val="28"/>
          <w:rtl/>
        </w:rPr>
        <w:t>يقال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وظن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أهلها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قادرون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عليها</w:t>
      </w:r>
      <w:r w:rsidRPr="007810FE">
        <w:rPr>
          <w:rFonts w:ascii="QCF2211" w:hAnsi="QCF2211" w:cs="Arabic Transparent"/>
          <w:sz w:val="28"/>
          <w:szCs w:val="28"/>
          <w:rtl/>
        </w:rPr>
        <w:t xml:space="preserve">). </w:t>
      </w:r>
    </w:p>
    <w:p w:rsidR="00CA3ADC" w:rsidRPr="007810FE" w:rsidRDefault="00CA3ADC" w:rsidP="0023240E">
      <w:pPr>
        <w:spacing w:after="0" w:line="360" w:lineRule="auto"/>
        <w:jc w:val="lowKashida"/>
        <w:rPr>
          <w:rFonts w:ascii="QCF2211" w:hAnsi="QCF2211" w:cs="Arabic Transparent"/>
          <w:sz w:val="28"/>
          <w:szCs w:val="28"/>
          <w:rtl/>
        </w:rPr>
      </w:pPr>
      <w:r w:rsidRPr="007810FE">
        <w:rPr>
          <w:rFonts w:ascii="QCF2211" w:hAnsi="QCF2211" w:cs="Arabic Transparent"/>
          <w:sz w:val="28"/>
          <w:szCs w:val="28"/>
          <w:rtl/>
        </w:rPr>
        <w:t xml:space="preserve">     </w:t>
      </w:r>
    </w:p>
    <w:p w:rsidR="00CA3ADC" w:rsidRPr="007810FE" w:rsidRDefault="00CA3ADC" w:rsidP="005C0A3C">
      <w:pPr>
        <w:spacing w:after="0" w:line="360" w:lineRule="auto"/>
        <w:jc w:val="lowKashida"/>
        <w:rPr>
          <w:rFonts w:ascii="QCF2211" w:hAnsi="QCF2211" w:cs="Times New Roman"/>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أما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الهمزة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w:t>
      </w:r>
      <w:r w:rsidRPr="007810FE">
        <w:rPr>
          <w:rFonts w:ascii="QCF2211" w:hAnsi="QCF2211" w:cs="Arabic Transparent"/>
          <w:sz w:val="28"/>
          <w:szCs w:val="28"/>
          <w:rtl/>
        </w:rPr>
        <w:t xml:space="preserve"> </w:t>
      </w:r>
      <w:r w:rsidRPr="007810FE">
        <w:rPr>
          <w:rFonts w:ascii="QCF2211" w:hAnsi="QCF2211" w:cs="Arabic Transparent" w:hint="cs"/>
          <w:sz w:val="28"/>
          <w:szCs w:val="28"/>
          <w:rtl/>
        </w:rPr>
        <w:t>بلغ</w:t>
      </w:r>
      <w:r w:rsidRPr="007810FE">
        <w:rPr>
          <w:rFonts w:ascii="QCF2211" w:hAnsi="QCF2211" w:cs="Arabic Transparent"/>
          <w:sz w:val="28"/>
          <w:szCs w:val="28"/>
          <w:rtl/>
        </w:rPr>
        <w:t xml:space="preserve"> </w:t>
      </w:r>
      <w:r w:rsidRPr="007810FE">
        <w:rPr>
          <w:rFonts w:ascii="QCF2211" w:hAnsi="QCF2211" w:cs="Arabic Transparent" w:hint="cs"/>
          <w:sz w:val="28"/>
          <w:szCs w:val="28"/>
          <w:rtl/>
        </w:rPr>
        <w:t>عدد</w:t>
      </w:r>
      <w:r w:rsidRPr="007810FE">
        <w:rPr>
          <w:rFonts w:ascii="QCF2211" w:hAnsi="QCF2211" w:cs="Arabic Transparent"/>
          <w:sz w:val="28"/>
          <w:szCs w:val="28"/>
          <w:rtl/>
        </w:rPr>
        <w:t xml:space="preserve"> </w:t>
      </w:r>
      <w:r w:rsidRPr="007810FE">
        <w:rPr>
          <w:rFonts w:ascii="QCF2211" w:hAnsi="QCF2211" w:cs="Arabic Transparent" w:hint="cs"/>
          <w:sz w:val="28"/>
          <w:szCs w:val="28"/>
          <w:rtl/>
        </w:rPr>
        <w:t>تواتره</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المثل</w:t>
      </w:r>
      <w:r w:rsidRPr="007810FE">
        <w:rPr>
          <w:rFonts w:ascii="QCF2211" w:hAnsi="QCF2211" w:cs="Arabic Transparent"/>
          <w:sz w:val="28"/>
          <w:szCs w:val="28"/>
          <w:rtl/>
        </w:rPr>
        <w:t xml:space="preserve"> (18) </w:t>
      </w:r>
      <w:r w:rsidRPr="007810FE">
        <w:rPr>
          <w:rFonts w:ascii="QCF2211" w:hAnsi="QCF2211" w:cs="Arabic Transparent" w:hint="cs"/>
          <w:sz w:val="28"/>
          <w:szCs w:val="28"/>
          <w:rtl/>
        </w:rPr>
        <w:t>صوتاً،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ويشكل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بإيقاعه</w:t>
      </w:r>
      <w:r w:rsidRPr="007810FE">
        <w:rPr>
          <w:rFonts w:ascii="QCF2211" w:hAnsi="QCF2211" w:cs="Arabic Transparent"/>
          <w:sz w:val="28"/>
          <w:szCs w:val="28"/>
          <w:rtl/>
        </w:rPr>
        <w:t xml:space="preserve"> </w:t>
      </w:r>
      <w:r w:rsidRPr="007810FE">
        <w:rPr>
          <w:rFonts w:ascii="QCF2211" w:hAnsi="QCF2211" w:cs="Arabic Transparent" w:hint="cs"/>
          <w:sz w:val="28"/>
          <w:szCs w:val="28"/>
          <w:rtl/>
        </w:rPr>
        <w:t>فاعلية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مهمة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قدرة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إثارة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التخيل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اللازم</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الكنائية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والمعنى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المراد</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وتعمل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تعميق</w:t>
      </w:r>
      <w:r w:rsidRPr="007810FE">
        <w:rPr>
          <w:rFonts w:ascii="QCF2211" w:hAnsi="QCF2211" w:cs="Arabic Transparent"/>
          <w:sz w:val="28"/>
          <w:szCs w:val="28"/>
          <w:rtl/>
        </w:rPr>
        <w:t xml:space="preserve"> </w:t>
      </w:r>
      <w:r w:rsidRPr="007810FE">
        <w:rPr>
          <w:rFonts w:ascii="QCF2211" w:hAnsi="QCF2211" w:cs="Arabic Transparent" w:hint="cs"/>
          <w:sz w:val="28"/>
          <w:szCs w:val="28"/>
          <w:rtl/>
        </w:rPr>
        <w:t>دلالة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المعنى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المتجسد</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بالألفاظ،</w:t>
      </w:r>
      <w:r w:rsidRPr="007810FE">
        <w:rPr>
          <w:rFonts w:ascii="QCF2211" w:hAnsi="QCF2211" w:cs="Arabic Transparent"/>
          <w:sz w:val="28"/>
          <w:szCs w:val="28"/>
          <w:rtl/>
        </w:rPr>
        <w:t xml:space="preserve"> </w:t>
      </w:r>
      <w:r w:rsidRPr="007810FE">
        <w:rPr>
          <w:rFonts w:ascii="QCF2211" w:hAnsi="QCF2211" w:cs="Arabic Transparent" w:hint="cs"/>
          <w:sz w:val="28"/>
          <w:szCs w:val="28"/>
          <w:rtl/>
        </w:rPr>
        <w:t>وظهر</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قوله</w:t>
      </w:r>
      <w:r w:rsidRPr="007810FE">
        <w:rPr>
          <w:rFonts w:ascii="QCF2211" w:hAnsi="QCF2211" w:cs="Times New Roman"/>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211" w:hAnsi="QCF2211" w:cs="Times New Roman"/>
          <w:sz w:val="28"/>
          <w:szCs w:val="28"/>
          <w:rtl/>
        </w:rPr>
        <w:t xml:space="preserve"> </w:t>
      </w:r>
      <w:r w:rsidRPr="007810FE">
        <w:rPr>
          <w:rFonts w:cs="Arial Unicode MS" w:hint="eastAsia"/>
          <w:sz w:val="28"/>
          <w:szCs w:val="28"/>
          <w:rtl/>
        </w:rPr>
        <w:t>ﲸ</w:t>
      </w:r>
      <w:r w:rsidRPr="007810FE">
        <w:rPr>
          <w:rFonts w:ascii="QCF2211" w:hAnsi="QCF2211" w:cs="Times New Roman"/>
          <w:sz w:val="28"/>
          <w:szCs w:val="28"/>
          <w:rtl/>
        </w:rPr>
        <w:t xml:space="preserve"> </w:t>
      </w:r>
      <w:r w:rsidRPr="007810FE">
        <w:rPr>
          <w:rFonts w:cs="Arial Unicode MS" w:hint="eastAsia"/>
          <w:sz w:val="28"/>
          <w:szCs w:val="28"/>
          <w:rtl/>
        </w:rPr>
        <w:t>ﲹ</w:t>
      </w:r>
      <w:r w:rsidRPr="007810FE">
        <w:rPr>
          <w:rFonts w:ascii="QCF2211" w:hAnsi="QCF2211" w:cs="Times New Roman"/>
          <w:sz w:val="28"/>
          <w:szCs w:val="28"/>
          <w:rtl/>
        </w:rPr>
        <w:t xml:space="preserve"> </w:t>
      </w:r>
      <w:r w:rsidRPr="007810FE">
        <w:rPr>
          <w:rFonts w:cs="Arial Unicode MS" w:hint="eastAsia"/>
          <w:sz w:val="28"/>
          <w:szCs w:val="28"/>
          <w:rtl/>
        </w:rPr>
        <w:t>ﲺﲻﲼ</w:t>
      </w:r>
      <w:r w:rsidRPr="007810FE">
        <w:rPr>
          <w:rFonts w:ascii="QCF2BSML" w:hAnsi="QCF2BSML" w:cs="Times New Roman"/>
          <w:sz w:val="28"/>
          <w:szCs w:val="28"/>
          <w:rtl/>
        </w:rPr>
        <w:t>ﱠ</w:t>
      </w:r>
      <w:r w:rsidRPr="007810FE">
        <w:rPr>
          <w:rFonts w:ascii="QCF2211" w:hAnsi="QCF2211" w:cs="Times New Roman"/>
          <w:sz w:val="28"/>
          <w:szCs w:val="28"/>
          <w:rtl/>
        </w:rPr>
        <w:t xml:space="preserve"> </w:t>
      </w:r>
      <w:r w:rsidRPr="007810FE">
        <w:rPr>
          <w:rFonts w:ascii="QCF2211" w:hAnsi="QCF2211" w:cs="Arabic Transparent" w:hint="cs"/>
          <w:sz w:val="28"/>
          <w:szCs w:val="28"/>
          <w:rtl/>
        </w:rPr>
        <w:t>استطاع</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الهمزة</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رسم</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موحية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ومؤثرة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نفس</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السامع</w:t>
      </w:r>
      <w:r w:rsidRPr="007810FE">
        <w:rPr>
          <w:rFonts w:ascii="QCF2211" w:hAnsi="QCF2211" w:cs="Times New Roman"/>
          <w:sz w:val="28"/>
          <w:szCs w:val="28"/>
          <w:rtl/>
        </w:rPr>
        <w:t xml:space="preserve"> </w:t>
      </w:r>
      <w:r w:rsidRPr="007810FE">
        <w:rPr>
          <w:rFonts w:ascii="QCF2211" w:hAnsi="QCF2211" w:cs="Arabic Transparent" w:hint="cs"/>
          <w:sz w:val="28"/>
          <w:szCs w:val="28"/>
          <w:rtl/>
        </w:rPr>
        <w:t>وتعميق</w:t>
      </w:r>
      <w:r w:rsidRPr="007810FE">
        <w:rPr>
          <w:rFonts w:ascii="QCF2211" w:hAnsi="QCF2211" w:cs="Arabic Transparent"/>
          <w:sz w:val="28"/>
          <w:szCs w:val="28"/>
          <w:rtl/>
        </w:rPr>
        <w:t xml:space="preserve"> </w:t>
      </w:r>
      <w:r w:rsidRPr="007810FE">
        <w:rPr>
          <w:rFonts w:ascii="QCF2211" w:hAnsi="QCF2211" w:cs="Arabic Transparent" w:hint="cs"/>
          <w:sz w:val="28"/>
          <w:szCs w:val="28"/>
          <w:rtl/>
        </w:rPr>
        <w:t>دلالة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المعنى</w:t>
      </w:r>
      <w:r w:rsidRPr="007810FE">
        <w:rPr>
          <w:rFonts w:ascii="QCF2211" w:hAnsi="QCF2211" w:cs="Arabic Transparent"/>
          <w:sz w:val="28"/>
          <w:szCs w:val="28"/>
          <w:rtl/>
        </w:rPr>
        <w:t xml:space="preserve"> </w:t>
      </w:r>
      <w:r w:rsidRPr="007810FE">
        <w:rPr>
          <w:rFonts w:ascii="QCF2211" w:hAnsi="QCF2211" w:cs="Arabic Transparent" w:hint="cs"/>
          <w:sz w:val="28"/>
          <w:szCs w:val="28"/>
          <w:rtl/>
        </w:rPr>
        <w:t>فالظن</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بمعنى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اليقين</w:t>
      </w:r>
      <w:r w:rsidRPr="007810FE">
        <w:rPr>
          <w:rFonts w:cs="Arabic Transparent"/>
          <w:sz w:val="20"/>
          <w:szCs w:val="20"/>
          <w:vertAlign w:val="superscript"/>
          <w:rtl/>
        </w:rPr>
        <w:t>(</w:t>
      </w:r>
      <w:r w:rsidRPr="007810FE">
        <w:rPr>
          <w:rFonts w:cs="Arabic Transparent"/>
          <w:sz w:val="20"/>
          <w:szCs w:val="20"/>
          <w:vertAlign w:val="superscript"/>
          <w:rtl/>
        </w:rPr>
        <w:footnoteReference w:id="579"/>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ascii="QCF2211" w:hAnsi="QCF2211" w:cs="Arabic Transparent" w:hint="cs"/>
          <w:sz w:val="28"/>
          <w:szCs w:val="28"/>
          <w:rtl/>
        </w:rPr>
        <w:t>أي</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صاروا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حكم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العالمين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لفرط</w:t>
      </w:r>
      <w:r w:rsidRPr="007810FE">
        <w:rPr>
          <w:rFonts w:ascii="QCF2211" w:hAnsi="QCF2211" w:cs="Arabic Transparent"/>
          <w:sz w:val="28"/>
          <w:szCs w:val="28"/>
          <w:rtl/>
        </w:rPr>
        <w:t xml:space="preserve"> </w:t>
      </w:r>
      <w:r w:rsidRPr="007810FE">
        <w:rPr>
          <w:rFonts w:ascii="QCF2211" w:hAnsi="QCF2211" w:cs="Arabic Transparent" w:hint="cs"/>
          <w:sz w:val="28"/>
          <w:szCs w:val="28"/>
          <w:rtl/>
        </w:rPr>
        <w:t>طمعهم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وأملهم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فيها</w:t>
      </w:r>
      <w:r w:rsidRPr="007810FE">
        <w:rPr>
          <w:rFonts w:cs="Traditional Arabic"/>
          <w:sz w:val="20"/>
          <w:szCs w:val="20"/>
          <w:vertAlign w:val="superscript"/>
          <w:rtl/>
        </w:rPr>
        <w:t>(</w:t>
      </w:r>
      <w:r w:rsidRPr="007810FE">
        <w:rPr>
          <w:rFonts w:cs="Traditional Arabic"/>
          <w:sz w:val="20"/>
          <w:szCs w:val="20"/>
          <w:vertAlign w:val="superscript"/>
          <w:rtl/>
        </w:rPr>
        <w:footnoteReference w:id="580"/>
      </w:r>
      <w:r w:rsidRPr="007810FE">
        <w:rPr>
          <w:rFonts w:cs="Traditional Arabic"/>
          <w:sz w:val="20"/>
          <w:szCs w:val="20"/>
          <w:vertAlign w:val="superscript"/>
          <w:rtl/>
        </w:rPr>
        <w:t>)</w:t>
      </w:r>
      <w:r w:rsidRPr="007810FE">
        <w:rPr>
          <w:rFonts w:ascii="QCF2211" w:hAnsi="QCF2211" w:cs="Times New Roman"/>
          <w:sz w:val="28"/>
          <w:szCs w:val="28"/>
          <w:rtl/>
        </w:rPr>
        <w:t>.</w:t>
      </w:r>
    </w:p>
    <w:p w:rsidR="00CA3ADC" w:rsidRPr="007810FE" w:rsidRDefault="00CA3ADC" w:rsidP="0023240E">
      <w:pPr>
        <w:spacing w:after="0" w:line="360" w:lineRule="auto"/>
        <w:jc w:val="lowKashida"/>
        <w:rPr>
          <w:rFonts w:ascii="QCF2211" w:hAnsi="QCF2211" w:cs="Arabic Transparent"/>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أما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مؤكدةً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لهذه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القدرة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والتحكم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أدل</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مجيء</w:t>
      </w:r>
      <w:r w:rsidRPr="007810FE">
        <w:rPr>
          <w:rFonts w:ascii="QCF2211" w:hAnsi="QCF2211" w:cs="Arabic Transparent"/>
          <w:sz w:val="28"/>
          <w:szCs w:val="28"/>
          <w:rtl/>
        </w:rPr>
        <w:t xml:space="preserve"> </w:t>
      </w:r>
      <w:r w:rsidRPr="007810FE">
        <w:rPr>
          <w:rFonts w:ascii="QCF2211" w:hAnsi="QCF2211" w:cs="Arabic Transparent" w:hint="cs"/>
          <w:sz w:val="28"/>
          <w:szCs w:val="28"/>
          <w:rtl/>
        </w:rPr>
        <w:t>حرف</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الجر</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w:t>
      </w:r>
      <w:r w:rsidRPr="007810FE">
        <w:rPr>
          <w:rFonts w:ascii="QCF2211" w:hAnsi="QCF2211" w:cs="Arabic Transparent"/>
          <w:sz w:val="28"/>
          <w:szCs w:val="28"/>
          <w:rtl/>
        </w:rPr>
        <w:t xml:space="preserve"> </w:t>
      </w:r>
      <w:r w:rsidRPr="007810FE">
        <w:rPr>
          <w:rFonts w:ascii="QCF2211" w:hAnsi="QCF2211" w:cs="Arabic Transparent" w:hint="cs"/>
          <w:sz w:val="28"/>
          <w:szCs w:val="28"/>
          <w:rtl/>
        </w:rPr>
        <w:t>يفيد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الاستعلاء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المجازي</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والضمير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المتصل</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عائد</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غير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شك،</w:t>
      </w:r>
      <w:r w:rsidRPr="007810FE">
        <w:rPr>
          <w:rFonts w:ascii="QCF2211" w:hAnsi="QCF2211" w:cs="Arabic Transparent"/>
          <w:sz w:val="28"/>
          <w:szCs w:val="28"/>
          <w:rtl/>
        </w:rPr>
        <w:t xml:space="preserve"> </w:t>
      </w:r>
      <w:r w:rsidRPr="007810FE">
        <w:rPr>
          <w:rFonts w:ascii="QCF2211" w:hAnsi="QCF2211" w:cs="Arabic Transparent" w:hint="cs"/>
          <w:sz w:val="28"/>
          <w:szCs w:val="28"/>
          <w:rtl/>
        </w:rPr>
        <w:t>وبناءً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نستطيع</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نقول</w:t>
      </w:r>
      <w:r w:rsidRPr="007810FE">
        <w:rPr>
          <w:rFonts w:ascii="QCF2211" w:hAnsi="QCF2211" w:cs="Arabic Transparent"/>
          <w:sz w:val="28"/>
          <w:szCs w:val="28"/>
          <w:rtl/>
        </w:rPr>
        <w:t xml:space="preserve"> </w:t>
      </w:r>
      <w:r w:rsidRPr="007810FE">
        <w:rPr>
          <w:rFonts w:ascii="QCF2211" w:hAnsi="QCF2211" w:cs="Arabic Transparent" w:hint="cs"/>
          <w:sz w:val="28"/>
          <w:szCs w:val="28"/>
          <w:rtl/>
        </w:rPr>
        <w:t>إن</w:t>
      </w:r>
      <w:r w:rsidRPr="007810FE">
        <w:rPr>
          <w:rFonts w:ascii="QCF2211" w:hAnsi="QCF2211" w:cs="Arabic Transparent"/>
          <w:sz w:val="28"/>
          <w:szCs w:val="28"/>
          <w:rtl/>
        </w:rPr>
        <w:t xml:space="preserve"> </w:t>
      </w:r>
      <w:r w:rsidRPr="007810FE">
        <w:rPr>
          <w:rFonts w:ascii="QCF2211" w:hAnsi="QCF2211" w:cs="Arabic Transparent" w:hint="cs"/>
          <w:sz w:val="28"/>
          <w:szCs w:val="28"/>
          <w:rtl/>
        </w:rPr>
        <w:t>وجود</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w:t>
      </w:r>
      <w:r w:rsidRPr="007810FE">
        <w:rPr>
          <w:rFonts w:ascii="QCF2211" w:hAnsi="QCF2211" w:cs="Arabic Transparent"/>
          <w:sz w:val="28"/>
          <w:szCs w:val="28"/>
          <w:rtl/>
        </w:rPr>
        <w:t xml:space="preserve"> </w:t>
      </w:r>
      <w:r w:rsidRPr="007810FE">
        <w:rPr>
          <w:rFonts w:ascii="QCF2211" w:hAnsi="QCF2211" w:cs="Arabic Transparent" w:hint="cs"/>
          <w:sz w:val="28"/>
          <w:szCs w:val="28"/>
          <w:rtl/>
        </w:rPr>
        <w:t>أفاد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الاستعلاء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المجازي</w:t>
      </w:r>
      <w:r w:rsidRPr="007810FE">
        <w:rPr>
          <w:rFonts w:ascii="QCF2211" w:hAnsi="QCF2211" w:cs="Arabic Transparent"/>
          <w:sz w:val="28"/>
          <w:szCs w:val="28"/>
          <w:rtl/>
        </w:rPr>
        <w:t xml:space="preserve"> </w:t>
      </w:r>
      <w:r w:rsidRPr="007810FE">
        <w:rPr>
          <w:rFonts w:ascii="QCF2211" w:hAnsi="QCF2211" w:cs="Arabic Transparent" w:hint="cs"/>
          <w:sz w:val="28"/>
          <w:szCs w:val="28"/>
          <w:rtl/>
        </w:rPr>
        <w:t>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أعطانا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إحساساً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الظن</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عندهم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وصل</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درجة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اليقين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فعلاً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أي</w:t>
      </w:r>
      <w:r w:rsidRPr="007810FE">
        <w:rPr>
          <w:rFonts w:ascii="QCF2211" w:hAnsi="QCF2211" w:cs="Arabic Transparent"/>
          <w:sz w:val="28"/>
          <w:szCs w:val="28"/>
          <w:rtl/>
        </w:rPr>
        <w:t xml:space="preserve"> </w:t>
      </w:r>
      <w:r w:rsidRPr="007810FE">
        <w:rPr>
          <w:rFonts w:ascii="QCF2211" w:hAnsi="QCF2211" w:cs="Arabic Transparent" w:hint="cs"/>
          <w:sz w:val="28"/>
          <w:szCs w:val="28"/>
          <w:rtl/>
        </w:rPr>
        <w:t>وكأنهم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مستعلون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الشيء،</w:t>
      </w:r>
      <w:r w:rsidRPr="007810FE">
        <w:rPr>
          <w:rFonts w:ascii="QCF2211" w:hAnsi="QCF2211" w:cs="Arabic Transparent"/>
          <w:sz w:val="28"/>
          <w:szCs w:val="28"/>
          <w:rtl/>
        </w:rPr>
        <w:t xml:space="preserve"> </w:t>
      </w:r>
      <w:r w:rsidRPr="007810FE">
        <w:rPr>
          <w:rFonts w:ascii="QCF2211" w:hAnsi="QCF2211" w:cs="Arabic Transparent" w:hint="cs"/>
          <w:sz w:val="28"/>
          <w:szCs w:val="28"/>
          <w:rtl/>
        </w:rPr>
        <w:t>ليس</w:t>
      </w:r>
      <w:r w:rsidRPr="007810FE">
        <w:rPr>
          <w:rFonts w:ascii="QCF2211" w:hAnsi="QCF2211" w:cs="Arabic Transparent"/>
          <w:sz w:val="28"/>
          <w:szCs w:val="28"/>
          <w:rtl/>
        </w:rPr>
        <w:t xml:space="preserve"> </w:t>
      </w:r>
      <w:r w:rsidRPr="007810FE">
        <w:rPr>
          <w:rFonts w:ascii="QCF2211" w:hAnsi="QCF2211" w:cs="Arabic Transparent" w:hint="cs"/>
          <w:sz w:val="28"/>
          <w:szCs w:val="28"/>
          <w:rtl/>
        </w:rPr>
        <w:t>لأحدٍ</w:t>
      </w:r>
      <w:r w:rsidRPr="007810FE">
        <w:rPr>
          <w:rFonts w:ascii="QCF2211" w:hAnsi="QCF2211" w:cs="Arabic Transparent"/>
          <w:sz w:val="28"/>
          <w:szCs w:val="28"/>
          <w:rtl/>
        </w:rPr>
        <w:t xml:space="preserve"> </w:t>
      </w:r>
      <w:r w:rsidRPr="007810FE">
        <w:rPr>
          <w:rFonts w:ascii="QCF2211" w:hAnsi="QCF2211" w:cs="Arabic Transparent" w:hint="cs"/>
          <w:sz w:val="28"/>
          <w:szCs w:val="28"/>
          <w:rtl/>
        </w:rPr>
        <w:t>غيرهم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التحكم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والتّسلط</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عليه</w:t>
      </w:r>
      <w:r w:rsidRPr="007810FE">
        <w:rPr>
          <w:rFonts w:ascii="QCF2211" w:hAnsi="QCF2211" w:cs="Arabic Transparent"/>
          <w:sz w:val="28"/>
          <w:szCs w:val="28"/>
          <w:rtl/>
        </w:rPr>
        <w:t>.</w:t>
      </w:r>
    </w:p>
    <w:p w:rsidR="00CA3ADC" w:rsidRPr="007810FE" w:rsidRDefault="00CA3ADC" w:rsidP="0023240E">
      <w:pPr>
        <w:spacing w:after="0" w:line="360" w:lineRule="auto"/>
        <w:jc w:val="lowKashida"/>
        <w:rPr>
          <w:rFonts w:ascii="QCF2211" w:hAnsi="QCF2211" w:cs="Times New Roman"/>
          <w:sz w:val="28"/>
          <w:szCs w:val="28"/>
          <w:rtl/>
        </w:rPr>
      </w:pPr>
    </w:p>
    <w:p w:rsidR="00CA3ADC" w:rsidRPr="007810FE" w:rsidRDefault="00CA3ADC" w:rsidP="00414FFD">
      <w:pPr>
        <w:spacing w:after="0" w:line="360" w:lineRule="auto"/>
        <w:jc w:val="lowKashida"/>
        <w:rPr>
          <w:rFonts w:ascii="QCF2211" w:hAnsi="QCF2211" w:cs="Times New Roman"/>
          <w:sz w:val="28"/>
          <w:szCs w:val="28"/>
          <w:rtl/>
        </w:rPr>
      </w:pPr>
      <w:r w:rsidRPr="007810FE">
        <w:rPr>
          <w:rFonts w:ascii="QCF2211" w:hAnsi="QCF2211" w:cs="Times New Roman"/>
          <w:sz w:val="28"/>
          <w:szCs w:val="28"/>
          <w:rtl/>
        </w:rPr>
        <w:t xml:space="preserve">    </w:t>
      </w:r>
      <w:r w:rsidRPr="007810FE">
        <w:rPr>
          <w:rFonts w:ascii="QCF2211" w:hAnsi="QCF2211" w:cs="Arabic Transparent" w:hint="cs"/>
          <w:sz w:val="28"/>
          <w:szCs w:val="28"/>
          <w:rtl/>
        </w:rPr>
        <w:t>ومن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ألوان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التعبير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الكنائي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استطاعت</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تكشف</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للمتلقي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الجوانب</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الخفية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وتدفعها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للتأمل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والتدبرما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قوله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ﲽﲾ</w:t>
      </w:r>
      <w:r w:rsidRPr="007810FE">
        <w:rPr>
          <w:rFonts w:ascii="QCF2BSML" w:hAnsi="QCF2BSML" w:cs="Times New Roman"/>
          <w:sz w:val="28"/>
          <w:szCs w:val="28"/>
          <w:rtl/>
        </w:rPr>
        <w:t>ﱠ</w:t>
      </w:r>
      <w:r w:rsidRPr="007810FE">
        <w:rPr>
          <w:rFonts w:ascii="QCF2211" w:hAnsi="QCF2211" w:cs="Times New Roman"/>
          <w:sz w:val="28"/>
          <w:szCs w:val="28"/>
          <w:rtl/>
        </w:rPr>
        <w:t xml:space="preserve"> </w:t>
      </w:r>
      <w:r w:rsidRPr="007810FE">
        <w:rPr>
          <w:rFonts w:ascii="QCF2211" w:hAnsi="QCF2211" w:cs="Arabic Transparent" w:hint="cs"/>
          <w:sz w:val="28"/>
          <w:szCs w:val="28"/>
          <w:rtl/>
        </w:rPr>
        <w:t>يدرك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السامع</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الإتيان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w:t>
      </w:r>
      <w:r w:rsidRPr="007810FE">
        <w:rPr>
          <w:rFonts w:ascii="QCF2211" w:hAnsi="QCF2211" w:cs="Arabic Transparent"/>
          <w:sz w:val="28"/>
          <w:szCs w:val="28"/>
          <w:rtl/>
        </w:rPr>
        <w:t xml:space="preserve"> </w:t>
      </w:r>
      <w:r w:rsidRPr="007810FE">
        <w:rPr>
          <w:rFonts w:ascii="QCF2211" w:hAnsi="QCF2211" w:cs="Arabic Transparent" w:hint="cs"/>
          <w:sz w:val="28"/>
          <w:szCs w:val="28"/>
          <w:rtl/>
        </w:rPr>
        <w:t>يرتبط</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البعد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الزمني</w:t>
      </w:r>
      <w:r w:rsidRPr="007810FE">
        <w:rPr>
          <w:rFonts w:ascii="QCF2211" w:hAnsi="QCF2211" w:cs="Arabic Transparent"/>
          <w:sz w:val="28"/>
          <w:szCs w:val="28"/>
          <w:rtl/>
        </w:rPr>
        <w:t xml:space="preserve"> </w:t>
      </w:r>
      <w:r w:rsidRPr="007810FE">
        <w:rPr>
          <w:rFonts w:ascii="QCF2211" w:hAnsi="QCF2211" w:cs="Arabic Transparent" w:hint="cs"/>
          <w:sz w:val="28"/>
          <w:szCs w:val="28"/>
          <w:rtl/>
        </w:rPr>
        <w:t>وفي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الوقت</w:t>
      </w:r>
      <w:r w:rsidRPr="007810FE">
        <w:rPr>
          <w:rFonts w:ascii="QCF2211" w:hAnsi="QCF2211" w:cs="Arabic Transparent"/>
          <w:sz w:val="28"/>
          <w:szCs w:val="28"/>
          <w:rtl/>
        </w:rPr>
        <w:t xml:space="preserve"> </w:t>
      </w:r>
      <w:r w:rsidRPr="007810FE">
        <w:rPr>
          <w:rFonts w:ascii="QCF2211" w:hAnsi="QCF2211" w:cs="Arabic Transparent" w:hint="cs"/>
          <w:sz w:val="28"/>
          <w:szCs w:val="28"/>
          <w:rtl/>
        </w:rPr>
        <w:t>نفسه</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البعد</w:t>
      </w:r>
      <w:r w:rsidRPr="007810FE">
        <w:rPr>
          <w:rFonts w:ascii="QCF2211" w:hAnsi="QCF2211" w:cs="Arabic Transparent"/>
          <w:sz w:val="28"/>
          <w:szCs w:val="28"/>
          <w:rtl/>
        </w:rPr>
        <w:t xml:space="preserve"> </w:t>
      </w:r>
      <w:r w:rsidRPr="007810FE">
        <w:rPr>
          <w:rFonts w:ascii="QCF2211" w:hAnsi="QCF2211" w:cs="Arabic Transparent" w:hint="cs"/>
          <w:sz w:val="28"/>
          <w:szCs w:val="28"/>
          <w:rtl/>
        </w:rPr>
        <w:t>إيحاء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بفسحة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وقوة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الظن</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الاستعلاء،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ولعل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الإتيان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المقصود</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الصيحة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الأولى</w:t>
      </w:r>
      <w:r w:rsidRPr="007810FE">
        <w:rPr>
          <w:rFonts w:cs="Traditional Arabic"/>
          <w:sz w:val="20"/>
          <w:szCs w:val="20"/>
          <w:vertAlign w:val="superscript"/>
          <w:rtl/>
        </w:rPr>
        <w:t>(</w:t>
      </w:r>
      <w:r w:rsidRPr="007810FE">
        <w:rPr>
          <w:rFonts w:cs="Traditional Arabic"/>
          <w:sz w:val="20"/>
          <w:szCs w:val="20"/>
          <w:vertAlign w:val="superscript"/>
          <w:rtl/>
        </w:rPr>
        <w:footnoteReference w:id="581"/>
      </w:r>
      <w:r w:rsidRPr="007810FE">
        <w:rPr>
          <w:rFonts w:cs="Traditional Arabic"/>
          <w:sz w:val="20"/>
          <w:szCs w:val="20"/>
          <w:vertAlign w:val="superscript"/>
          <w:rtl/>
        </w:rPr>
        <w:t>)</w:t>
      </w:r>
      <w:r w:rsidRPr="007810FE">
        <w:rPr>
          <w:rFonts w:ascii="QCF2211" w:hAnsi="QCF2211" w:cs="Times New Roman"/>
          <w:sz w:val="28"/>
          <w:szCs w:val="28"/>
          <w:rtl/>
        </w:rPr>
        <w:t>.</w:t>
      </w:r>
    </w:p>
    <w:p w:rsidR="00CA3ADC" w:rsidRPr="007810FE" w:rsidRDefault="00CA3ADC" w:rsidP="0023240E">
      <w:pPr>
        <w:spacing w:after="0" w:line="360" w:lineRule="auto"/>
        <w:jc w:val="lowKashida"/>
        <w:rPr>
          <w:rFonts w:ascii="QCF2211" w:hAnsi="QCF2211" w:cs="Arabic Transparent"/>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وقد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يفهم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المتأمل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Arabic Transparent"/>
          <w:sz w:val="28"/>
          <w:szCs w:val="28"/>
          <w:rtl/>
        </w:rPr>
        <w:t xml:space="preserve"> (</w:t>
      </w:r>
      <w:r w:rsidRPr="007810FE">
        <w:rPr>
          <w:rFonts w:ascii="QCF2211" w:hAnsi="QCF2211" w:cs="Arabic Transparent" w:hint="cs"/>
          <w:sz w:val="28"/>
          <w:szCs w:val="28"/>
          <w:rtl/>
        </w:rPr>
        <w:t>أتى</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العقاب</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والعذاب</w:t>
      </w:r>
      <w:r w:rsidRPr="007810FE">
        <w:rPr>
          <w:rFonts w:ascii="QCF2211" w:hAnsi="QCF2211" w:cs="Arabic Transparent"/>
          <w:sz w:val="28"/>
          <w:szCs w:val="28"/>
          <w:rtl/>
        </w:rPr>
        <w:t xml:space="preserve"> </w:t>
      </w:r>
      <w:r w:rsidRPr="007810FE">
        <w:rPr>
          <w:rFonts w:ascii="QCF2211" w:hAnsi="QCF2211" w:cs="Arabic Transparent" w:hint="cs"/>
          <w:sz w:val="28"/>
          <w:szCs w:val="28"/>
          <w:rtl/>
        </w:rPr>
        <w:t>بعيد</w:t>
      </w:r>
      <w:r w:rsidRPr="007810FE">
        <w:rPr>
          <w:rFonts w:ascii="QCF2211" w:hAnsi="QCF2211" w:cs="Arabic Transparent"/>
          <w:sz w:val="28"/>
          <w:szCs w:val="28"/>
          <w:rtl/>
        </w:rPr>
        <w:t xml:space="preserve"> </w:t>
      </w:r>
      <w:r w:rsidRPr="007810FE">
        <w:rPr>
          <w:rFonts w:ascii="QCF2211" w:hAnsi="QCF2211" w:cs="Arabic Transparent" w:hint="cs"/>
          <w:sz w:val="28"/>
          <w:szCs w:val="28"/>
          <w:rtl/>
        </w:rPr>
        <w:t>وقت</w:t>
      </w:r>
      <w:r w:rsidRPr="007810FE">
        <w:rPr>
          <w:rFonts w:ascii="QCF2211" w:hAnsi="QCF2211" w:cs="Arabic Transparent"/>
          <w:sz w:val="28"/>
          <w:szCs w:val="28"/>
          <w:rtl/>
        </w:rPr>
        <w:t xml:space="preserve"> </w:t>
      </w:r>
      <w:r w:rsidRPr="007810FE">
        <w:rPr>
          <w:rFonts w:ascii="QCF2211" w:hAnsi="QCF2211" w:cs="Arabic Transparent" w:hint="cs"/>
          <w:sz w:val="28"/>
          <w:szCs w:val="28"/>
          <w:rtl/>
        </w:rPr>
        <w:t>تحققه</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راعت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الكريمة</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النواحي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النفسية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للناس</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نسيء</w:t>
      </w:r>
      <w:r w:rsidRPr="007810FE">
        <w:rPr>
          <w:rFonts w:ascii="QCF2211" w:hAnsi="QCF2211" w:cs="Arabic Transparent"/>
          <w:sz w:val="28"/>
          <w:szCs w:val="28"/>
          <w:rtl/>
        </w:rPr>
        <w:t xml:space="preserve"> </w:t>
      </w:r>
      <w:r w:rsidRPr="007810FE">
        <w:rPr>
          <w:rFonts w:ascii="QCF2211" w:hAnsi="QCF2211" w:cs="Arabic Transparent" w:hint="cs"/>
          <w:sz w:val="28"/>
          <w:szCs w:val="28"/>
          <w:rtl/>
        </w:rPr>
        <w:t>لهم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الأجل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ومُد</w:t>
      </w:r>
      <w:r w:rsidRPr="007810FE">
        <w:rPr>
          <w:rFonts w:ascii="QCF2211" w:hAnsi="QCF2211" w:cs="Arabic Transparent"/>
          <w:sz w:val="28"/>
          <w:szCs w:val="28"/>
          <w:rtl/>
        </w:rPr>
        <w:t xml:space="preserve"> </w:t>
      </w:r>
      <w:r w:rsidRPr="007810FE">
        <w:rPr>
          <w:rFonts w:ascii="QCF2211" w:hAnsi="QCF2211" w:cs="Arabic Transparent" w:hint="cs"/>
          <w:sz w:val="28"/>
          <w:szCs w:val="28"/>
          <w:rtl/>
        </w:rPr>
        <w:t>لهم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العمر</w:t>
      </w:r>
      <w:r w:rsidRPr="007810FE">
        <w:rPr>
          <w:rFonts w:cs="Arabic Transparent"/>
          <w:sz w:val="20"/>
          <w:szCs w:val="20"/>
          <w:vertAlign w:val="superscript"/>
          <w:rtl/>
        </w:rPr>
        <w:t>(</w:t>
      </w:r>
      <w:r w:rsidRPr="007810FE">
        <w:rPr>
          <w:rFonts w:cs="Arabic Transparent"/>
          <w:sz w:val="20"/>
          <w:szCs w:val="20"/>
          <w:vertAlign w:val="superscript"/>
          <w:rtl/>
        </w:rPr>
        <w:footnoteReference w:id="582"/>
      </w:r>
      <w:r w:rsidRPr="007810FE">
        <w:rPr>
          <w:rFonts w:cs="Arabic Transparent"/>
          <w:sz w:val="20"/>
          <w:szCs w:val="20"/>
          <w:vertAlign w:val="superscript"/>
          <w:rtl/>
        </w:rPr>
        <w:t>)</w:t>
      </w:r>
      <w:r w:rsidRPr="007810FE">
        <w:rPr>
          <w:rFonts w:ascii="QCF2211" w:hAnsi="QCF2211" w:cs="Arabic Transparent" w:hint="cs"/>
          <w:sz w:val="28"/>
          <w:szCs w:val="28"/>
          <w:rtl/>
        </w:rPr>
        <w:t>،</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ويلمس</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السامع</w:t>
      </w:r>
      <w:r w:rsidRPr="007810FE">
        <w:rPr>
          <w:rFonts w:ascii="QCF2211" w:hAnsi="QCF2211" w:cs="Arabic Transparent"/>
          <w:sz w:val="28"/>
          <w:szCs w:val="28"/>
          <w:rtl/>
        </w:rPr>
        <w:t xml:space="preserve"> </w:t>
      </w:r>
      <w:r w:rsidRPr="007810FE">
        <w:rPr>
          <w:rFonts w:ascii="QCF2211" w:hAnsi="QCF2211" w:cs="Arabic Transparent" w:hint="cs"/>
          <w:sz w:val="28"/>
          <w:szCs w:val="28"/>
          <w:rtl/>
        </w:rPr>
        <w:t>دقة</w:t>
      </w:r>
      <w:r w:rsidRPr="007810FE">
        <w:rPr>
          <w:rFonts w:ascii="QCF2211" w:hAnsi="QCF2211" w:cs="Arabic Transparent"/>
          <w:sz w:val="28"/>
          <w:szCs w:val="28"/>
          <w:rtl/>
        </w:rPr>
        <w:t xml:space="preserve"> </w:t>
      </w:r>
      <w:r w:rsidRPr="007810FE">
        <w:rPr>
          <w:rFonts w:ascii="QCF2211" w:hAnsi="QCF2211" w:cs="Arabic Transparent" w:hint="cs"/>
          <w:sz w:val="28"/>
          <w:szCs w:val="28"/>
          <w:rtl/>
        </w:rPr>
        <w:t>مجيء</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Arabic Transparent"/>
          <w:sz w:val="28"/>
          <w:szCs w:val="28"/>
          <w:rtl/>
        </w:rPr>
        <w:t xml:space="preserve">( </w:t>
      </w:r>
      <w:r w:rsidRPr="007810FE">
        <w:rPr>
          <w:rFonts w:ascii="QCF2211" w:hAnsi="QCF2211" w:cs="Arabic Transparent" w:hint="cs"/>
          <w:sz w:val="28"/>
          <w:szCs w:val="28"/>
          <w:rtl/>
        </w:rPr>
        <w:t>أمرنا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مع</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المعنى</w:t>
      </w:r>
      <w:r w:rsidRPr="007810FE">
        <w:rPr>
          <w:rFonts w:ascii="QCF2211" w:hAnsi="QCF2211" w:cs="Arabic Transparent"/>
          <w:sz w:val="28"/>
          <w:szCs w:val="28"/>
          <w:rtl/>
        </w:rPr>
        <w:t xml:space="preserve"> </w:t>
      </w:r>
      <w:r w:rsidRPr="007810FE">
        <w:rPr>
          <w:rFonts w:ascii="QCF2211" w:hAnsi="QCF2211" w:cs="Arabic Transparent" w:hint="cs"/>
          <w:sz w:val="28"/>
          <w:szCs w:val="28"/>
          <w:rtl/>
        </w:rPr>
        <w:t>دون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سواه</w:t>
      </w:r>
      <w:r w:rsidRPr="007810FE">
        <w:rPr>
          <w:rFonts w:ascii="QCF2211" w:hAnsi="QCF2211" w:cs="Arabic Transparent"/>
          <w:sz w:val="28"/>
          <w:szCs w:val="28"/>
          <w:rtl/>
        </w:rPr>
        <w:t xml:space="preserve"> </w:t>
      </w:r>
      <w:r w:rsidRPr="007810FE">
        <w:rPr>
          <w:rFonts w:ascii="QCF2211" w:hAnsi="QCF2211" w:cs="Arabic Transparent" w:hint="cs"/>
          <w:sz w:val="28"/>
          <w:szCs w:val="28"/>
          <w:rtl/>
        </w:rPr>
        <w:t>كما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لو</w:t>
      </w:r>
      <w:r w:rsidRPr="007810FE">
        <w:rPr>
          <w:rFonts w:ascii="QCF2211" w:hAnsi="QCF2211" w:cs="Arabic Transparent"/>
          <w:sz w:val="28"/>
          <w:szCs w:val="28"/>
          <w:rtl/>
        </w:rPr>
        <w:t xml:space="preserve"> </w:t>
      </w:r>
      <w:r w:rsidRPr="007810FE">
        <w:rPr>
          <w:rFonts w:ascii="QCF2211" w:hAnsi="QCF2211" w:cs="Arabic Transparent" w:hint="cs"/>
          <w:sz w:val="28"/>
          <w:szCs w:val="28"/>
          <w:rtl/>
        </w:rPr>
        <w:t>قيل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سبيل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قضاؤها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ذاك</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الأمر</w:t>
      </w:r>
      <w:r w:rsidRPr="007810FE">
        <w:rPr>
          <w:rFonts w:ascii="QCF2211" w:hAnsi="QCF2211" w:cs="Arabic Transparent"/>
          <w:sz w:val="28"/>
          <w:szCs w:val="28"/>
          <w:rtl/>
        </w:rPr>
        <w:t xml:space="preserve"> </w:t>
      </w:r>
      <w:r w:rsidRPr="007810FE">
        <w:rPr>
          <w:rFonts w:ascii="QCF2211" w:hAnsi="QCF2211" w:cs="Arabic Transparent" w:hint="cs"/>
          <w:sz w:val="28"/>
          <w:szCs w:val="28"/>
          <w:rtl/>
        </w:rPr>
        <w:t>يعني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الشأن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w:t>
      </w:r>
      <w:r w:rsidRPr="007810FE">
        <w:rPr>
          <w:rFonts w:ascii="QCF2211" w:hAnsi="QCF2211" w:cs="Arabic Transparent"/>
          <w:sz w:val="28"/>
          <w:szCs w:val="28"/>
          <w:rtl/>
        </w:rPr>
        <w:t xml:space="preserve"> </w:t>
      </w:r>
      <w:r w:rsidRPr="007810FE">
        <w:rPr>
          <w:rFonts w:ascii="QCF2211" w:hAnsi="QCF2211" w:cs="Arabic Transparent" w:hint="cs"/>
          <w:sz w:val="28"/>
          <w:szCs w:val="28"/>
          <w:rtl/>
        </w:rPr>
        <w:t>عام</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للأقوال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والأفعال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كلها</w:t>
      </w:r>
      <w:r w:rsidRPr="007810FE">
        <w:rPr>
          <w:rFonts w:cs="Arabic Transparent"/>
          <w:sz w:val="20"/>
          <w:szCs w:val="20"/>
          <w:vertAlign w:val="superscript"/>
          <w:rtl/>
        </w:rPr>
        <w:t>(</w:t>
      </w:r>
      <w:r w:rsidRPr="007810FE">
        <w:rPr>
          <w:rFonts w:cs="Arabic Transparent"/>
          <w:sz w:val="20"/>
          <w:szCs w:val="20"/>
          <w:vertAlign w:val="superscript"/>
          <w:rtl/>
        </w:rPr>
        <w:footnoteReference w:id="583"/>
      </w:r>
      <w:r w:rsidRPr="007810FE">
        <w:rPr>
          <w:rFonts w:cs="Arabic Transparent"/>
          <w:sz w:val="20"/>
          <w:szCs w:val="20"/>
          <w:vertAlign w:val="superscript"/>
          <w:rtl/>
        </w:rPr>
        <w:t>)</w:t>
      </w:r>
      <w:r w:rsidRPr="007810FE">
        <w:rPr>
          <w:rFonts w:ascii="QCF2211" w:hAnsi="QCF2211" w:cs="Arabic Transparent"/>
          <w:sz w:val="28"/>
          <w:szCs w:val="28"/>
          <w:rtl/>
        </w:rPr>
        <w:t xml:space="preserve"> </w:t>
      </w:r>
      <w:r w:rsidRPr="007810FE">
        <w:rPr>
          <w:rFonts w:ascii="QCF2211" w:hAnsi="QCF2211" w:cs="Arabic Transparent" w:hint="cs"/>
          <w:sz w:val="28"/>
          <w:szCs w:val="28"/>
          <w:rtl/>
        </w:rPr>
        <w:t>بينما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القضاء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فصل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الأمر</w:t>
      </w:r>
      <w:r w:rsidRPr="007810FE">
        <w:rPr>
          <w:rFonts w:ascii="QCF2211" w:hAnsi="QCF2211" w:cs="Arabic Transparent"/>
          <w:sz w:val="28"/>
          <w:szCs w:val="28"/>
          <w:rtl/>
        </w:rPr>
        <w:t xml:space="preserve"> </w:t>
      </w:r>
      <w:r w:rsidRPr="007810FE">
        <w:rPr>
          <w:rFonts w:ascii="QCF2211" w:hAnsi="QCF2211" w:cs="Arabic Transparent" w:hint="cs"/>
          <w:sz w:val="28"/>
          <w:szCs w:val="28"/>
          <w:rtl/>
        </w:rPr>
        <w:t>قولاً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أو</w:t>
      </w:r>
      <w:r w:rsidRPr="007810FE">
        <w:rPr>
          <w:rFonts w:ascii="QCF2211" w:hAnsi="QCF2211" w:cs="Arabic Transparent"/>
          <w:sz w:val="28"/>
          <w:szCs w:val="28"/>
          <w:rtl/>
        </w:rPr>
        <w:t xml:space="preserve"> </w:t>
      </w:r>
      <w:r w:rsidRPr="007810FE">
        <w:rPr>
          <w:rFonts w:ascii="QCF2211" w:hAnsi="QCF2211" w:cs="Arabic Transparent" w:hint="cs"/>
          <w:sz w:val="28"/>
          <w:szCs w:val="28"/>
          <w:rtl/>
        </w:rPr>
        <w:t>فعلاً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فضلاً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عمّا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الأمر</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قوة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وشدة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وحزم</w:t>
      </w:r>
      <w:r w:rsidRPr="007810FE">
        <w:rPr>
          <w:rFonts w:ascii="QCF2211" w:hAnsi="QCF2211" w:cs="Arabic Transparent"/>
          <w:sz w:val="28"/>
          <w:szCs w:val="28"/>
          <w:rtl/>
        </w:rPr>
        <w:t xml:space="preserve">. </w:t>
      </w:r>
    </w:p>
    <w:p w:rsidR="00CA3ADC" w:rsidRPr="007810FE" w:rsidRDefault="00CA3ADC" w:rsidP="0023240E">
      <w:pPr>
        <w:spacing w:after="0" w:line="360" w:lineRule="auto"/>
        <w:jc w:val="lowKashida"/>
        <w:rPr>
          <w:rFonts w:ascii="QCF2211" w:hAnsi="QCF2211" w:cs="Arabic Transparent"/>
          <w:sz w:val="28"/>
          <w:szCs w:val="28"/>
          <w:rtl/>
        </w:rPr>
      </w:pPr>
      <w:r w:rsidRPr="007810FE">
        <w:rPr>
          <w:rFonts w:ascii="QCF2211" w:hAnsi="QCF2211" w:cs="Arabic Transparent"/>
          <w:sz w:val="28"/>
          <w:szCs w:val="28"/>
          <w:rtl/>
        </w:rPr>
        <w:t xml:space="preserve">     </w:t>
      </w:r>
    </w:p>
    <w:p w:rsidR="00CA3ADC" w:rsidRPr="007810FE" w:rsidRDefault="00CA3ADC" w:rsidP="003E2AF7">
      <w:pPr>
        <w:spacing w:after="0" w:line="360" w:lineRule="auto"/>
        <w:jc w:val="lowKashida"/>
        <w:rPr>
          <w:rFonts w:ascii="QCF2211" w:hAnsi="QCF2211" w:cs="Times New Roman"/>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وتدخل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لبيان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أهمية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تعاقب</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والنهار</w:t>
      </w:r>
      <w:r w:rsidRPr="007810FE">
        <w:rPr>
          <w:rFonts w:ascii="QCF2211" w:hAnsi="QCF2211" w:cs="Arabic Transparent"/>
          <w:sz w:val="28"/>
          <w:szCs w:val="28"/>
          <w:rtl/>
        </w:rPr>
        <w:t xml:space="preserve"> </w:t>
      </w:r>
      <w:r w:rsidRPr="007810FE">
        <w:rPr>
          <w:rFonts w:ascii="QCF2211" w:hAnsi="QCF2211" w:cs="Arabic Transparent" w:hint="cs"/>
          <w:sz w:val="28"/>
          <w:szCs w:val="28"/>
          <w:rtl/>
        </w:rPr>
        <w:t>وأثر</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نظام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وتقريب</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المعنى</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الفهم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بصورة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حسية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كما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قوله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ﲿﳀﳁ</w:t>
      </w:r>
      <w:r w:rsidRPr="007810FE">
        <w:rPr>
          <w:rFonts w:ascii="QCF2BSML" w:hAnsi="QCF2BSML" w:cs="Times New Roman"/>
          <w:sz w:val="28"/>
          <w:szCs w:val="28"/>
          <w:rtl/>
        </w:rPr>
        <w:t>ﱠ</w:t>
      </w:r>
      <w:r w:rsidRPr="007810FE">
        <w:rPr>
          <w:rFonts w:ascii="QCF2211" w:hAnsi="QCF2211" w:cs="Times New Roman"/>
          <w:sz w:val="28"/>
          <w:szCs w:val="28"/>
          <w:rtl/>
        </w:rPr>
        <w:t xml:space="preserve"> </w:t>
      </w:r>
      <w:r w:rsidRPr="007810FE">
        <w:rPr>
          <w:rFonts w:ascii="QCF2211" w:hAnsi="QCF2211" w:cs="Arabic Transparent" w:hint="cs"/>
          <w:sz w:val="28"/>
          <w:szCs w:val="28"/>
          <w:rtl/>
        </w:rPr>
        <w:t>أضفى</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المثل</w:t>
      </w:r>
      <w:r w:rsidRPr="007810FE">
        <w:rPr>
          <w:rFonts w:ascii="QCF2211" w:hAnsi="QCF2211" w:cs="Arabic Transparent"/>
          <w:sz w:val="28"/>
          <w:szCs w:val="28"/>
          <w:rtl/>
        </w:rPr>
        <w:t xml:space="preserve"> </w:t>
      </w:r>
      <w:r w:rsidRPr="007810FE">
        <w:rPr>
          <w:rFonts w:ascii="QCF2211" w:hAnsi="QCF2211" w:cs="Arabic Transparent" w:hint="cs"/>
          <w:sz w:val="28"/>
          <w:szCs w:val="28"/>
          <w:rtl/>
        </w:rPr>
        <w:t>جلالاً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ورهبةً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لائقةً</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ذكر</w:t>
      </w:r>
      <w:r w:rsidRPr="007810FE">
        <w:rPr>
          <w:rFonts w:ascii="QCF2211" w:hAnsi="QCF2211" w:cs="Arabic Transparent"/>
          <w:sz w:val="28"/>
          <w:szCs w:val="28"/>
          <w:rtl/>
        </w:rPr>
        <w:t xml:space="preserve"> </w:t>
      </w:r>
      <w:r w:rsidRPr="007810FE">
        <w:rPr>
          <w:rFonts w:ascii="QCF2211" w:hAnsi="QCF2211" w:cs="Arabic Transparent" w:hint="cs"/>
          <w:sz w:val="28"/>
          <w:szCs w:val="28"/>
          <w:rtl/>
        </w:rPr>
        <w:t>هاتين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اللفظتين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توقّع</w:t>
      </w:r>
      <w:r w:rsidRPr="007810FE">
        <w:rPr>
          <w:rFonts w:ascii="QCF2211" w:hAnsi="QCF2211" w:cs="Arabic Transparent"/>
          <w:sz w:val="28"/>
          <w:szCs w:val="28"/>
          <w:rtl/>
        </w:rPr>
        <w:t xml:space="preserve"> </w:t>
      </w:r>
      <w:r w:rsidRPr="007810FE">
        <w:rPr>
          <w:rFonts w:ascii="QCF2211" w:hAnsi="QCF2211" w:cs="Arabic Transparent" w:hint="cs"/>
          <w:sz w:val="28"/>
          <w:szCs w:val="28"/>
          <w:rtl/>
        </w:rPr>
        <w:t>لنزول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البلاء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أي</w:t>
      </w:r>
      <w:r w:rsidRPr="007810FE">
        <w:rPr>
          <w:rFonts w:ascii="QCF2211" w:hAnsi="QCF2211" w:cs="Arabic Transparent"/>
          <w:sz w:val="28"/>
          <w:szCs w:val="28"/>
          <w:rtl/>
        </w:rPr>
        <w:t xml:space="preserve"> </w:t>
      </w:r>
      <w:r w:rsidRPr="007810FE">
        <w:rPr>
          <w:rFonts w:ascii="QCF2211" w:hAnsi="QCF2211" w:cs="Arabic Transparent" w:hint="cs"/>
          <w:sz w:val="28"/>
          <w:szCs w:val="28"/>
          <w:rtl/>
        </w:rPr>
        <w:t>وقت</w:t>
      </w:r>
      <w:r w:rsidRPr="007810FE">
        <w:rPr>
          <w:rFonts w:ascii="QCF2211" w:hAnsi="QCF2211" w:cs="Arabic Transparent"/>
          <w:sz w:val="28"/>
          <w:szCs w:val="28"/>
          <w:rtl/>
        </w:rPr>
        <w:t xml:space="preserve"> </w:t>
      </w:r>
      <w:r w:rsidRPr="007810FE">
        <w:rPr>
          <w:rFonts w:ascii="QCF2211" w:hAnsi="QCF2211" w:cs="Arabic Transparent" w:hint="cs"/>
          <w:sz w:val="28"/>
          <w:szCs w:val="28"/>
          <w:rtl/>
        </w:rPr>
        <w:t>كان،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سواء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كان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أثناء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غفلتهم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ونومهم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ليلاً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أو</w:t>
      </w:r>
      <w:r w:rsidRPr="007810FE">
        <w:rPr>
          <w:rFonts w:ascii="QCF2211" w:hAnsi="QCF2211" w:cs="Arabic Transparent"/>
          <w:sz w:val="28"/>
          <w:szCs w:val="28"/>
          <w:rtl/>
        </w:rPr>
        <w:t xml:space="preserve"> </w:t>
      </w:r>
      <w:r w:rsidRPr="007810FE">
        <w:rPr>
          <w:rFonts w:ascii="QCF2211" w:hAnsi="QCF2211" w:cs="Arabic Transparent" w:hint="cs"/>
          <w:sz w:val="28"/>
          <w:szCs w:val="28"/>
          <w:rtl/>
        </w:rPr>
        <w:t>لحظة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استيقاظهم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وحذرهم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نهاراً؛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لأنه</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عند</w:t>
      </w:r>
      <w:r w:rsidRPr="007810FE">
        <w:rPr>
          <w:rFonts w:ascii="QCF2211" w:hAnsi="QCF2211" w:cs="Arabic Transparent"/>
          <w:sz w:val="28"/>
          <w:szCs w:val="28"/>
          <w:rtl/>
        </w:rPr>
        <w:t xml:space="preserve"> </w:t>
      </w:r>
      <w:r w:rsidRPr="007810FE">
        <w:rPr>
          <w:rFonts w:ascii="QCF2211" w:hAnsi="QCF2211" w:cs="Arabic Transparent" w:hint="cs"/>
          <w:sz w:val="28"/>
          <w:szCs w:val="28"/>
          <w:rtl/>
        </w:rPr>
        <w:t>عزيز</w:t>
      </w:r>
      <w:r w:rsidRPr="007810FE">
        <w:rPr>
          <w:rFonts w:ascii="QCF2211" w:hAnsi="QCF2211" w:cs="Arabic Transparent"/>
          <w:sz w:val="28"/>
          <w:szCs w:val="28"/>
          <w:rtl/>
        </w:rPr>
        <w:t xml:space="preserve"> </w:t>
      </w:r>
      <w:r w:rsidRPr="007810FE">
        <w:rPr>
          <w:rFonts w:ascii="QCF2211" w:hAnsi="QCF2211" w:cs="Arabic Transparent" w:hint="cs"/>
          <w:sz w:val="28"/>
          <w:szCs w:val="28"/>
          <w:rtl/>
        </w:rPr>
        <w:t>مقتدر</w:t>
      </w:r>
      <w:r w:rsidRPr="007810FE">
        <w:rPr>
          <w:rFonts w:ascii="QCF2211" w:hAnsi="QCF2211" w:cs="Arabic Transparent"/>
          <w:sz w:val="28"/>
          <w:szCs w:val="28"/>
          <w:rtl/>
        </w:rPr>
        <w:t xml:space="preserve"> </w:t>
      </w:r>
      <w:r w:rsidRPr="007810FE">
        <w:rPr>
          <w:rFonts w:ascii="QCF2211" w:hAnsi="QCF2211" w:cs="Arabic Transparent" w:hint="cs"/>
          <w:sz w:val="28"/>
          <w:szCs w:val="28"/>
          <w:rtl/>
        </w:rPr>
        <w:t>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يمنعه</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w:t>
      </w:r>
      <w:r w:rsidRPr="007810FE">
        <w:rPr>
          <w:rFonts w:ascii="QCF2211" w:hAnsi="QCF2211" w:cs="Arabic Transparent"/>
          <w:sz w:val="28"/>
          <w:szCs w:val="28"/>
          <w:rtl/>
        </w:rPr>
        <w:t xml:space="preserve"> </w:t>
      </w:r>
      <w:r w:rsidRPr="007810FE">
        <w:rPr>
          <w:rFonts w:ascii="QCF2211" w:hAnsi="QCF2211" w:cs="Arabic Transparent" w:hint="cs"/>
          <w:sz w:val="28"/>
          <w:szCs w:val="28"/>
          <w:rtl/>
        </w:rPr>
        <w:t>أمره</w:t>
      </w:r>
      <w:r w:rsidRPr="007810FE">
        <w:rPr>
          <w:rFonts w:ascii="QCF2211" w:hAnsi="QCF2211" w:cs="Arabic Transparent"/>
          <w:sz w:val="28"/>
          <w:szCs w:val="28"/>
          <w:rtl/>
        </w:rPr>
        <w:t xml:space="preserve"> </w:t>
      </w:r>
      <w:r w:rsidRPr="007810FE">
        <w:rPr>
          <w:rFonts w:ascii="QCF2211" w:hAnsi="QCF2211" w:cs="Arabic Transparent" w:hint="cs"/>
          <w:sz w:val="28"/>
          <w:szCs w:val="28"/>
          <w:rtl/>
        </w:rPr>
        <w:t>مانع</w:t>
      </w:r>
      <w:r w:rsidRPr="007810FE">
        <w:rPr>
          <w:rFonts w:ascii="QCF2211" w:hAnsi="QCF2211" w:cs="Arabic Transparent"/>
          <w:sz w:val="28"/>
          <w:szCs w:val="28"/>
          <w:rtl/>
        </w:rPr>
        <w:t>.</w:t>
      </w:r>
    </w:p>
    <w:p w:rsidR="00CA3ADC" w:rsidRPr="007810FE" w:rsidRDefault="00CA3ADC" w:rsidP="0023240E">
      <w:pPr>
        <w:autoSpaceDE w:val="0"/>
        <w:autoSpaceDN w:val="0"/>
        <w:adjustRightInd w:val="0"/>
        <w:spacing w:after="0" w:line="360" w:lineRule="auto"/>
        <w:jc w:val="lowKashida"/>
        <w:rPr>
          <w:rFonts w:ascii="QCF2211" w:hAnsi="QCF2211" w:cs="Times New Roman"/>
          <w:sz w:val="28"/>
          <w:szCs w:val="28"/>
          <w:rtl/>
        </w:rPr>
      </w:pPr>
      <w:r w:rsidRPr="007810FE">
        <w:rPr>
          <w:rFonts w:ascii="QCF2211" w:hAnsi="QCF2211" w:cs="Times New Roman"/>
          <w:sz w:val="28"/>
          <w:szCs w:val="28"/>
          <w:rtl/>
        </w:rPr>
        <w:t xml:space="preserve">  </w:t>
      </w:r>
    </w:p>
    <w:p w:rsidR="00CA3ADC" w:rsidRPr="007810FE" w:rsidRDefault="00CA3ADC" w:rsidP="003E2AF7">
      <w:pPr>
        <w:autoSpaceDE w:val="0"/>
        <w:autoSpaceDN w:val="0"/>
        <w:adjustRightInd w:val="0"/>
        <w:spacing w:after="0" w:line="360" w:lineRule="auto"/>
        <w:jc w:val="lowKashida"/>
        <w:rPr>
          <w:rFonts w:ascii="QCF2211" w:hAnsi="QCF2211" w:cs="Times New Roman"/>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وجاء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التنغيم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الهمزة</w:t>
      </w:r>
      <w:r w:rsidRPr="007810FE">
        <w:rPr>
          <w:rFonts w:ascii="QCF2211" w:hAnsi="QCF2211" w:cs="Arabic Transparent"/>
          <w:sz w:val="28"/>
          <w:szCs w:val="28"/>
          <w:rtl/>
        </w:rPr>
        <w:t xml:space="preserve">) </w:t>
      </w:r>
      <w:r w:rsidRPr="007810FE">
        <w:rPr>
          <w:rFonts w:ascii="QCF2211" w:hAnsi="QCF2211" w:cs="Arabic Transparent" w:hint="cs"/>
          <w:sz w:val="28"/>
          <w:szCs w:val="28"/>
          <w:rtl/>
        </w:rPr>
        <w:t>ليلفت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انتباه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المتلقي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لتقدم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النهار</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القرآن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الكريم،</w:t>
      </w:r>
      <w:r w:rsidRPr="007810FE">
        <w:rPr>
          <w:rFonts w:ascii="QCF2211" w:hAnsi="QCF2211" w:cs="Arabic Transparent"/>
          <w:sz w:val="28"/>
          <w:szCs w:val="28"/>
          <w:rtl/>
        </w:rPr>
        <w:t xml:space="preserve"> </w:t>
      </w:r>
      <w:r w:rsidRPr="007810FE">
        <w:rPr>
          <w:rFonts w:ascii="QCF2211" w:hAnsi="QCF2211" w:cs="Arabic Transparent" w:hint="cs"/>
          <w:sz w:val="28"/>
          <w:szCs w:val="28"/>
          <w:rtl/>
        </w:rPr>
        <w:t>وكأن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الأصل</w:t>
      </w:r>
      <w:r w:rsidRPr="007810FE">
        <w:rPr>
          <w:rFonts w:ascii="QCF2211" w:hAnsi="QCF2211" w:cs="Arabic Transparent"/>
          <w:sz w:val="28"/>
          <w:szCs w:val="28"/>
          <w:rtl/>
        </w:rPr>
        <w:t xml:space="preserve"> </w:t>
      </w:r>
      <w:r w:rsidRPr="007810FE">
        <w:rPr>
          <w:rFonts w:ascii="QCF2211" w:hAnsi="QCF2211" w:cs="Arabic Transparent" w:hint="cs"/>
          <w:sz w:val="28"/>
          <w:szCs w:val="28"/>
          <w:rtl/>
        </w:rPr>
        <w:t>كما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قوله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ﭐﱡﭐ</w:t>
      </w:r>
      <w:r w:rsidRPr="007810FE">
        <w:rPr>
          <w:rFonts w:ascii="QCF2163" w:hAnsi="QCF2163" w:cs="QCF2163"/>
          <w:sz w:val="28"/>
          <w:szCs w:val="28"/>
          <w:rtl/>
        </w:rPr>
        <w:t xml:space="preserve"> </w:t>
      </w:r>
      <w:r w:rsidRPr="007810FE">
        <w:rPr>
          <w:rFonts w:cs="Arial Unicode MS" w:hint="eastAsia"/>
          <w:sz w:val="28"/>
          <w:szCs w:val="28"/>
          <w:rtl/>
        </w:rPr>
        <w:t>ﱔ</w:t>
      </w:r>
      <w:r>
        <w:rPr>
          <w:rFonts w:ascii="QCF2163" w:hAnsi="QCF2163" w:cs="Times New Roman"/>
          <w:sz w:val="28"/>
          <w:szCs w:val="28"/>
          <w:rtl/>
        </w:rPr>
        <w:t xml:space="preserve"> </w:t>
      </w:r>
      <w:r w:rsidRPr="007810FE">
        <w:rPr>
          <w:rFonts w:cs="Arial Unicode MS" w:hint="eastAsia"/>
          <w:sz w:val="28"/>
          <w:szCs w:val="28"/>
          <w:rtl/>
        </w:rPr>
        <w:t>ﱕ</w:t>
      </w:r>
      <w:r>
        <w:rPr>
          <w:rFonts w:ascii="QCF2163" w:hAnsi="QCF2163" w:cs="Times New Roman"/>
          <w:sz w:val="28"/>
          <w:szCs w:val="28"/>
          <w:rtl/>
        </w:rPr>
        <w:t xml:space="preserve"> </w:t>
      </w:r>
      <w:r w:rsidRPr="007810FE">
        <w:rPr>
          <w:rFonts w:cs="Arial Unicode MS" w:hint="eastAsia"/>
          <w:sz w:val="28"/>
          <w:szCs w:val="28"/>
          <w:rtl/>
        </w:rPr>
        <w:t>ﱖ</w:t>
      </w:r>
      <w:r>
        <w:rPr>
          <w:rFonts w:ascii="QCF2163" w:hAnsi="QCF2163" w:cs="Times New Roman"/>
          <w:sz w:val="28"/>
          <w:szCs w:val="28"/>
          <w:rtl/>
        </w:rPr>
        <w:t xml:space="preserve"> </w:t>
      </w:r>
      <w:r w:rsidRPr="007810FE">
        <w:rPr>
          <w:rFonts w:cs="Arial Unicode MS" w:hint="eastAsia"/>
          <w:sz w:val="28"/>
          <w:szCs w:val="28"/>
          <w:rtl/>
        </w:rPr>
        <w:t>ﱗ</w:t>
      </w:r>
      <w:r>
        <w:rPr>
          <w:rFonts w:ascii="QCF2163" w:hAnsi="QCF2163" w:cs="Times New Roman"/>
          <w:sz w:val="28"/>
          <w:szCs w:val="28"/>
          <w:rtl/>
        </w:rPr>
        <w:t xml:space="preserve"> </w:t>
      </w:r>
      <w:r w:rsidRPr="007810FE">
        <w:rPr>
          <w:rFonts w:ascii="Courier New" w:hAnsi="Courier New" w:cs="Courier New"/>
          <w:sz w:val="28"/>
          <w:szCs w:val="28"/>
          <w:rtl/>
        </w:rPr>
        <w:t>ﱘ</w:t>
      </w:r>
      <w:r w:rsidRPr="007810FE">
        <w:rPr>
          <w:rFonts w:ascii="QCF2163" w:hAnsi="QCF2163" w:cs="Times New Roman"/>
          <w:sz w:val="28"/>
          <w:szCs w:val="28"/>
          <w:rtl/>
        </w:rPr>
        <w:t xml:space="preserve"> </w:t>
      </w:r>
      <w:r w:rsidRPr="007810FE">
        <w:rPr>
          <w:rFonts w:ascii="Courier New" w:hAnsi="Courier New" w:cs="Courier New"/>
          <w:sz w:val="28"/>
          <w:szCs w:val="28"/>
          <w:rtl/>
        </w:rPr>
        <w:t>ﱙ</w:t>
      </w:r>
      <w:r>
        <w:rPr>
          <w:rFonts w:ascii="QCF2163" w:hAnsi="QCF2163" w:cs="Times New Roman"/>
          <w:sz w:val="28"/>
          <w:szCs w:val="28"/>
          <w:rtl/>
        </w:rPr>
        <w:t xml:space="preserve"> </w:t>
      </w:r>
      <w:r w:rsidRPr="007810FE">
        <w:rPr>
          <w:rFonts w:cs="Arial Unicode MS" w:hint="eastAsia"/>
          <w:sz w:val="28"/>
          <w:szCs w:val="28"/>
          <w:rtl/>
        </w:rPr>
        <w:t>ﱚ</w:t>
      </w:r>
      <w:r>
        <w:rPr>
          <w:rFonts w:ascii="QCF2163" w:hAnsi="QCF2163" w:cs="Times New Roman"/>
          <w:sz w:val="28"/>
          <w:szCs w:val="28"/>
          <w:rtl/>
        </w:rPr>
        <w:t xml:space="preserve"> </w:t>
      </w:r>
      <w:r w:rsidRPr="007810FE">
        <w:rPr>
          <w:rFonts w:cs="Arial Unicode MS" w:hint="eastAsia"/>
          <w:sz w:val="28"/>
          <w:szCs w:val="28"/>
          <w:rtl/>
        </w:rPr>
        <w:t>ﱛ</w:t>
      </w:r>
      <w:r w:rsidRPr="007810FE">
        <w:rPr>
          <w:rFonts w:ascii="QCF2163" w:hAnsi="QCF2163" w:cs="QCF2163"/>
          <w:sz w:val="28"/>
          <w:szCs w:val="28"/>
          <w:rtl/>
        </w:rPr>
        <w:t xml:space="preserve"> </w:t>
      </w:r>
      <w:r w:rsidRPr="007810FE">
        <w:rPr>
          <w:rFonts w:cs="Arial Unicode MS" w:hint="eastAsia"/>
          <w:sz w:val="28"/>
          <w:szCs w:val="28"/>
          <w:rtl/>
        </w:rPr>
        <w:t>ﱜ</w:t>
      </w:r>
      <w:r w:rsidRPr="007810FE">
        <w:rPr>
          <w:rFonts w:ascii="QCF2163" w:hAnsi="QCF2163" w:cs="QCF2163"/>
          <w:sz w:val="28"/>
          <w:szCs w:val="28"/>
          <w:rtl/>
        </w:rPr>
        <w:t xml:space="preserve"> </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Fonts w:cs="Traditional Arabic"/>
          <w:sz w:val="20"/>
          <w:szCs w:val="20"/>
          <w:vertAlign w:val="superscript"/>
          <w:rtl/>
        </w:rPr>
        <w:footnoteReference w:id="584"/>
      </w:r>
      <w:r w:rsidRPr="007810FE">
        <w:rPr>
          <w:rFonts w:cs="Traditional Arabic"/>
          <w:sz w:val="20"/>
          <w:szCs w:val="20"/>
          <w:vertAlign w:val="superscript"/>
          <w:rtl/>
        </w:rPr>
        <w:t>)</w:t>
      </w:r>
      <w:r w:rsidRPr="007810FE">
        <w:rPr>
          <w:rFonts w:ascii="QCF2211" w:hAnsi="QCF2211" w:cs="Times New Roman"/>
          <w:sz w:val="28"/>
          <w:szCs w:val="28"/>
          <w:rtl/>
        </w:rPr>
        <w:t xml:space="preserve">. </w:t>
      </w:r>
      <w:r w:rsidRPr="007810FE">
        <w:rPr>
          <w:rFonts w:ascii="QCF2211" w:hAnsi="QCF2211" w:cs="Arabic Transparent" w:hint="cs"/>
          <w:sz w:val="28"/>
          <w:szCs w:val="28"/>
          <w:rtl/>
        </w:rPr>
        <w:t>فقد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تأصلت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الغفلة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أهل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القرى</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وتقدم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لارتباط</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النوم</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والراحة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به</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ويقترن</w:t>
      </w:r>
      <w:r w:rsidRPr="007810FE">
        <w:rPr>
          <w:rFonts w:ascii="QCF2211" w:hAnsi="QCF2211" w:cs="Arabic Transparent"/>
          <w:sz w:val="28"/>
          <w:szCs w:val="28"/>
          <w:rtl/>
        </w:rPr>
        <w:t xml:space="preserve"> </w:t>
      </w:r>
      <w:r w:rsidRPr="007810FE">
        <w:rPr>
          <w:rFonts w:ascii="QCF2211" w:hAnsi="QCF2211" w:cs="Arabic Transparent" w:hint="cs"/>
          <w:sz w:val="28"/>
          <w:szCs w:val="28"/>
          <w:rtl/>
        </w:rPr>
        <w:t>بذلك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غفلة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هؤلاء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النّاس</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وانصرافهم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الله</w:t>
      </w:r>
      <w:r w:rsidRPr="007810FE">
        <w:rPr>
          <w:rFonts w:ascii="QCF2211" w:hAnsi="QCF2211" w:cs="Arabic Transparent"/>
          <w:sz w:val="28"/>
          <w:szCs w:val="28"/>
          <w:rtl/>
        </w:rPr>
        <w:t xml:space="preserve"> – </w:t>
      </w:r>
      <w:r w:rsidRPr="007810FE">
        <w:rPr>
          <w:rFonts w:ascii="QCF2211" w:hAnsi="QCF2211" w:cs="Arabic Transparent" w:hint="cs"/>
          <w:sz w:val="28"/>
          <w:szCs w:val="28"/>
          <w:rtl/>
        </w:rPr>
        <w:t>سبحانه</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وتعالى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وتبدو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الغفلة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أشد</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والانصراف</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أكبر</w:t>
      </w:r>
      <w:r w:rsidRPr="007810FE">
        <w:rPr>
          <w:rFonts w:ascii="QCF2211" w:hAnsi="QCF2211" w:cs="Arabic Transparent"/>
          <w:sz w:val="28"/>
          <w:szCs w:val="28"/>
          <w:rtl/>
        </w:rPr>
        <w:t xml:space="preserve"> </w:t>
      </w:r>
      <w:r w:rsidRPr="007810FE">
        <w:rPr>
          <w:rFonts w:ascii="QCF2211" w:hAnsi="QCF2211" w:cs="Arabic Transparent" w:hint="cs"/>
          <w:sz w:val="28"/>
          <w:szCs w:val="28"/>
          <w:rtl/>
        </w:rPr>
        <w:t>حينما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تبلغ</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الجرأة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الحد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الذي</w:t>
      </w:r>
      <w:r w:rsidRPr="007810FE">
        <w:rPr>
          <w:rFonts w:ascii="QCF2211" w:hAnsi="QCF2211" w:cs="Arabic Transparent"/>
          <w:sz w:val="28"/>
          <w:szCs w:val="28"/>
          <w:rtl/>
        </w:rPr>
        <w:t xml:space="preserve"> </w:t>
      </w:r>
      <w:r w:rsidRPr="007810FE">
        <w:rPr>
          <w:rFonts w:ascii="QCF2211" w:hAnsi="QCF2211" w:cs="Arabic Transparent" w:hint="cs"/>
          <w:sz w:val="28"/>
          <w:szCs w:val="28"/>
          <w:rtl/>
        </w:rPr>
        <w:t>يجاهرون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معه</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بالمعاصي</w:t>
      </w:r>
      <w:r w:rsidRPr="007810FE">
        <w:rPr>
          <w:rFonts w:ascii="QCF2211" w:hAnsi="QCF2211" w:cs="Arabic Transparent"/>
          <w:sz w:val="28"/>
          <w:szCs w:val="28"/>
          <w:rtl/>
        </w:rPr>
        <w:t xml:space="preserve"> </w:t>
      </w:r>
      <w:r w:rsidRPr="007810FE">
        <w:rPr>
          <w:rFonts w:ascii="QCF2211" w:hAnsi="QCF2211" w:cs="Arabic Transparent" w:hint="cs"/>
          <w:sz w:val="28"/>
          <w:szCs w:val="28"/>
          <w:rtl/>
        </w:rPr>
        <w:t>نهاراً</w:t>
      </w:r>
      <w:r w:rsidRPr="007810FE">
        <w:rPr>
          <w:rFonts w:ascii="QCF2211" w:hAnsi="QCF2211" w:cs="Arabic Transparent"/>
          <w:sz w:val="28"/>
          <w:szCs w:val="28"/>
          <w:rtl/>
        </w:rPr>
        <w:t xml:space="preserve"> </w:t>
      </w:r>
      <w:r w:rsidRPr="007810FE">
        <w:rPr>
          <w:rFonts w:ascii="QCF2211" w:hAnsi="QCF2211" w:cs="Arabic Transparent" w:hint="cs"/>
          <w:sz w:val="28"/>
          <w:szCs w:val="28"/>
          <w:rtl/>
        </w:rPr>
        <w:t>كي</w:t>
      </w:r>
      <w:r w:rsidRPr="007810FE">
        <w:rPr>
          <w:rFonts w:ascii="QCF2211" w:hAnsi="QCF2211" w:cs="Arabic Transparent"/>
          <w:sz w:val="28"/>
          <w:szCs w:val="28"/>
          <w:rtl/>
        </w:rPr>
        <w:t xml:space="preserve"> </w:t>
      </w:r>
      <w:r w:rsidRPr="007810FE">
        <w:rPr>
          <w:rFonts w:ascii="QCF2211" w:hAnsi="QCF2211" w:cs="Arabic Transparent" w:hint="cs"/>
          <w:sz w:val="28"/>
          <w:szCs w:val="28"/>
          <w:rtl/>
        </w:rPr>
        <w:t>يفاجأوا</w:t>
      </w:r>
      <w:r w:rsidRPr="007810FE">
        <w:rPr>
          <w:rFonts w:ascii="QCF2211" w:hAnsi="QCF2211" w:cs="Arabic Transparent"/>
          <w:sz w:val="28"/>
          <w:szCs w:val="28"/>
          <w:rtl/>
        </w:rPr>
        <w:t xml:space="preserve"> </w:t>
      </w:r>
      <w:r w:rsidRPr="007810FE">
        <w:rPr>
          <w:rFonts w:ascii="QCF2211" w:hAnsi="QCF2211" w:cs="Arabic Transparent" w:hint="cs"/>
          <w:sz w:val="28"/>
          <w:szCs w:val="28"/>
          <w:rtl/>
        </w:rPr>
        <w:t>بيأس</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وقد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أتاهم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نهاراً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يلعبون</w:t>
      </w:r>
      <w:r w:rsidRPr="007810FE">
        <w:rPr>
          <w:rFonts w:ascii="QCF2211" w:hAnsi="QCF2211" w:cs="Times New Roman"/>
          <w:sz w:val="28"/>
          <w:szCs w:val="28"/>
          <w:rtl/>
        </w:rPr>
        <w:t xml:space="preserve">. </w:t>
      </w:r>
    </w:p>
    <w:p w:rsidR="00CA3ADC" w:rsidRPr="007810FE" w:rsidRDefault="00CA3ADC" w:rsidP="0023240E">
      <w:pPr>
        <w:autoSpaceDE w:val="0"/>
        <w:autoSpaceDN w:val="0"/>
        <w:adjustRightInd w:val="0"/>
        <w:spacing w:after="0" w:line="360" w:lineRule="auto"/>
        <w:jc w:val="lowKashida"/>
        <w:rPr>
          <w:rFonts w:ascii="QCF2211" w:hAnsi="QCF2211" w:cs="Times New Roman"/>
          <w:sz w:val="28"/>
          <w:szCs w:val="28"/>
          <w:rtl/>
        </w:rPr>
      </w:pPr>
    </w:p>
    <w:p w:rsidR="00CA3ADC" w:rsidRPr="007810FE" w:rsidRDefault="00CA3ADC" w:rsidP="00414FFD">
      <w:pPr>
        <w:autoSpaceDE w:val="0"/>
        <w:autoSpaceDN w:val="0"/>
        <w:adjustRightInd w:val="0"/>
        <w:spacing w:after="0" w:line="360" w:lineRule="auto"/>
        <w:jc w:val="lowKashida"/>
        <w:rPr>
          <w:rFonts w:ascii="QCF2211" w:hAnsi="QCF2211" w:cs="Arabic Transparent"/>
          <w:sz w:val="28"/>
          <w:szCs w:val="28"/>
          <w:rtl/>
        </w:rPr>
      </w:pPr>
      <w:r w:rsidRPr="007810FE">
        <w:rPr>
          <w:rFonts w:ascii="QCF2211" w:hAnsi="QCF2211" w:cs="Times New Roman"/>
          <w:sz w:val="28"/>
          <w:szCs w:val="28"/>
          <w:rtl/>
        </w:rPr>
        <w:t xml:space="preserve">     </w:t>
      </w:r>
      <w:r w:rsidRPr="007810FE">
        <w:rPr>
          <w:rFonts w:ascii="QCF2211" w:hAnsi="QCF2211" w:cs="Arabic Transparent" w:hint="cs"/>
          <w:sz w:val="28"/>
          <w:szCs w:val="28"/>
          <w:rtl/>
        </w:rPr>
        <w:t>وجاءت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الأصوات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الاحتكاكية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بتنغيمها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الصوتي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لتساهم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صورة</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بشكل</w:t>
      </w:r>
      <w:r w:rsidRPr="007810FE">
        <w:rPr>
          <w:rFonts w:ascii="QCF2211" w:hAnsi="QCF2211" w:cs="Arabic Transparent"/>
          <w:sz w:val="28"/>
          <w:szCs w:val="28"/>
          <w:rtl/>
        </w:rPr>
        <w:t xml:space="preserve"> </w:t>
      </w:r>
      <w:r w:rsidRPr="007810FE">
        <w:rPr>
          <w:rFonts w:ascii="QCF2211" w:hAnsi="QCF2211" w:cs="Arabic Transparent" w:hint="cs"/>
          <w:sz w:val="28"/>
          <w:szCs w:val="28"/>
          <w:rtl/>
        </w:rPr>
        <w:t>كبير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وقد</w:t>
      </w:r>
      <w:r w:rsidRPr="007810FE">
        <w:rPr>
          <w:rFonts w:ascii="QCF2211" w:hAnsi="QCF2211" w:cs="Arabic Transparent"/>
          <w:sz w:val="28"/>
          <w:szCs w:val="28"/>
          <w:rtl/>
        </w:rPr>
        <w:t xml:space="preserve"> </w:t>
      </w:r>
      <w:r w:rsidRPr="007810FE">
        <w:rPr>
          <w:rFonts w:ascii="QCF2211" w:hAnsi="QCF2211" w:cs="Arabic Transparent" w:hint="cs"/>
          <w:sz w:val="28"/>
          <w:szCs w:val="28"/>
          <w:rtl/>
        </w:rPr>
        <w:t>بلغ</w:t>
      </w:r>
      <w:r w:rsidRPr="007810FE">
        <w:rPr>
          <w:rFonts w:ascii="QCF2211" w:hAnsi="QCF2211" w:cs="Arabic Transparent"/>
          <w:sz w:val="28"/>
          <w:szCs w:val="28"/>
          <w:rtl/>
        </w:rPr>
        <w:t xml:space="preserve"> </w:t>
      </w:r>
      <w:r w:rsidRPr="007810FE">
        <w:rPr>
          <w:rFonts w:ascii="QCF2211" w:hAnsi="QCF2211" w:cs="Arabic Transparent" w:hint="cs"/>
          <w:sz w:val="28"/>
          <w:szCs w:val="28"/>
          <w:rtl/>
        </w:rPr>
        <w:t>عدد</w:t>
      </w:r>
      <w:r w:rsidRPr="007810FE">
        <w:rPr>
          <w:rFonts w:ascii="QCF2211" w:hAnsi="QCF2211" w:cs="Arabic Transparent"/>
          <w:sz w:val="28"/>
          <w:szCs w:val="28"/>
          <w:rtl/>
        </w:rPr>
        <w:t xml:space="preserve"> </w:t>
      </w:r>
      <w:r w:rsidRPr="007810FE">
        <w:rPr>
          <w:rFonts w:ascii="QCF2211" w:hAnsi="QCF2211" w:cs="Arabic Transparent" w:hint="cs"/>
          <w:sz w:val="28"/>
          <w:szCs w:val="28"/>
          <w:rtl/>
        </w:rPr>
        <w:t>أصواتها</w:t>
      </w:r>
      <w:r w:rsidRPr="007810FE">
        <w:rPr>
          <w:rFonts w:ascii="QCF2211" w:hAnsi="QCF2211" w:cs="Arabic Transparent"/>
          <w:sz w:val="28"/>
          <w:szCs w:val="28"/>
          <w:rtl/>
        </w:rPr>
        <w:t xml:space="preserve">(40) </w:t>
      </w:r>
      <w:r w:rsidRPr="007810FE">
        <w:rPr>
          <w:rFonts w:ascii="QCF2211" w:hAnsi="QCF2211" w:cs="Arabic Transparent" w:hint="cs"/>
          <w:sz w:val="28"/>
          <w:szCs w:val="28"/>
          <w:rtl/>
        </w:rPr>
        <w:t>صوتاً،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الهاء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وهو</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حنجري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احتكاكي</w:t>
      </w:r>
      <w:r w:rsidRPr="007810FE">
        <w:rPr>
          <w:rFonts w:ascii="QCF2211" w:hAnsi="QCF2211" w:cs="Arabic Transparent"/>
          <w:sz w:val="28"/>
          <w:szCs w:val="28"/>
          <w:rtl/>
        </w:rPr>
        <w:t xml:space="preserve"> </w:t>
      </w:r>
      <w:r w:rsidRPr="007810FE">
        <w:rPr>
          <w:rFonts w:ascii="QCF2211" w:hAnsi="QCF2211" w:cs="Arabic Transparent" w:hint="cs"/>
          <w:sz w:val="28"/>
          <w:szCs w:val="28"/>
          <w:rtl/>
        </w:rPr>
        <w:t>مهموس</w:t>
      </w:r>
      <w:r w:rsidRPr="007810FE">
        <w:rPr>
          <w:rFonts w:ascii="QCF2211" w:hAnsi="QCF2211" w:cs="Arabic Transparent"/>
          <w:sz w:val="28"/>
          <w:szCs w:val="28"/>
          <w:rtl/>
        </w:rPr>
        <w:t xml:space="preserve"> </w:t>
      </w:r>
      <w:r w:rsidRPr="007810FE">
        <w:rPr>
          <w:rFonts w:ascii="QCF2211" w:hAnsi="QCF2211" w:cs="Arabic Transparent" w:hint="cs"/>
          <w:sz w:val="28"/>
          <w:szCs w:val="28"/>
          <w:rtl/>
        </w:rPr>
        <w:t>بجرسه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الإيقاعي</w:t>
      </w:r>
      <w:r w:rsidRPr="007810FE">
        <w:rPr>
          <w:rFonts w:ascii="QCF2211" w:hAnsi="QCF2211" w:cs="Arabic Transparent"/>
          <w:sz w:val="28"/>
          <w:szCs w:val="28"/>
          <w:rtl/>
        </w:rPr>
        <w:t xml:space="preserve"> </w:t>
      </w:r>
      <w:r w:rsidRPr="007810FE">
        <w:rPr>
          <w:rFonts w:ascii="QCF2211" w:hAnsi="QCF2211" w:cs="Arabic Transparent" w:hint="cs"/>
          <w:sz w:val="28"/>
          <w:szCs w:val="28"/>
          <w:rtl/>
        </w:rPr>
        <w:t>كما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Arabic Transparent"/>
          <w:sz w:val="28"/>
          <w:szCs w:val="28"/>
          <w:rtl/>
        </w:rPr>
        <w:t xml:space="preserve"> </w:t>
      </w:r>
      <w:r w:rsidRPr="007810FE">
        <w:rPr>
          <w:rFonts w:ascii="QCF2211" w:hAnsi="QCF2211" w:cs="Times New Roman"/>
          <w:sz w:val="28"/>
          <w:szCs w:val="28"/>
          <w:rtl/>
        </w:rPr>
        <w:t>(</w:t>
      </w:r>
      <w:r w:rsidRPr="007810FE">
        <w:rPr>
          <w:rFonts w:cs="Arial Unicode MS" w:hint="eastAsia"/>
          <w:sz w:val="28"/>
          <w:szCs w:val="28"/>
          <w:rtl/>
        </w:rPr>
        <w:t>ﲧ</w:t>
      </w:r>
      <w:r w:rsidRPr="007810FE">
        <w:rPr>
          <w:rFonts w:ascii="QCF2211" w:hAnsi="QCF2211" w:cs="Times New Roman" w:hint="cs"/>
          <w:sz w:val="28"/>
          <w:szCs w:val="28"/>
          <w:rtl/>
        </w:rPr>
        <w:t>،</w:t>
      </w:r>
      <w:r w:rsidRPr="007810FE">
        <w:rPr>
          <w:rFonts w:cs="Arial Unicode MS" w:hint="eastAsia"/>
          <w:sz w:val="28"/>
          <w:szCs w:val="28"/>
          <w:rtl/>
        </w:rPr>
        <w:t>ﲫ</w:t>
      </w:r>
      <w:r w:rsidRPr="007810FE">
        <w:rPr>
          <w:rFonts w:ascii="QCF2211" w:hAnsi="QCF2211" w:cs="Times New Roman" w:hint="cs"/>
          <w:sz w:val="28"/>
          <w:szCs w:val="28"/>
          <w:rtl/>
        </w:rPr>
        <w:t>،</w:t>
      </w:r>
      <w:r w:rsidRPr="007810FE">
        <w:rPr>
          <w:rFonts w:ascii="QCF2211" w:hAnsi="QCF2211" w:cs="QCF2211"/>
          <w:sz w:val="28"/>
          <w:szCs w:val="28"/>
          <w:rtl/>
        </w:rPr>
        <w:t xml:space="preserve"> </w:t>
      </w:r>
      <w:r w:rsidRPr="007810FE">
        <w:rPr>
          <w:rFonts w:cs="Arial Unicode MS" w:hint="eastAsia"/>
          <w:sz w:val="28"/>
          <w:szCs w:val="28"/>
          <w:rtl/>
        </w:rPr>
        <w:t>ﲶ</w:t>
      </w:r>
      <w:r w:rsidRPr="007810FE">
        <w:rPr>
          <w:rFonts w:ascii="QCF2211" w:hAnsi="QCF2211" w:cs="Times New Roman" w:hint="cs"/>
          <w:sz w:val="28"/>
          <w:szCs w:val="28"/>
          <w:rtl/>
        </w:rPr>
        <w:t>،</w:t>
      </w:r>
      <w:r w:rsidRPr="007810FE">
        <w:rPr>
          <w:rFonts w:ascii="QCF2211" w:hAnsi="QCF2211" w:cs="QCF2211"/>
          <w:sz w:val="28"/>
          <w:szCs w:val="28"/>
          <w:rtl/>
        </w:rPr>
        <w:t xml:space="preserve"> </w:t>
      </w:r>
      <w:r w:rsidRPr="007810FE">
        <w:rPr>
          <w:rFonts w:cs="Arial Unicode MS" w:hint="eastAsia"/>
          <w:sz w:val="28"/>
          <w:szCs w:val="28"/>
          <w:rtl/>
        </w:rPr>
        <w:t>ﲹ</w:t>
      </w:r>
      <w:r w:rsidRPr="007810FE">
        <w:rPr>
          <w:rFonts w:ascii="QCF2211" w:hAnsi="QCF2211" w:cs="Times New Roman" w:hint="cs"/>
          <w:sz w:val="28"/>
          <w:szCs w:val="28"/>
          <w:rtl/>
        </w:rPr>
        <w:t>،</w:t>
      </w:r>
      <w:r w:rsidRPr="007810FE">
        <w:rPr>
          <w:rFonts w:ascii="QCF2211" w:hAnsi="QCF2211" w:cs="QCF2211"/>
          <w:sz w:val="28"/>
          <w:szCs w:val="28"/>
          <w:rtl/>
        </w:rPr>
        <w:t xml:space="preserve"> </w:t>
      </w:r>
      <w:r w:rsidRPr="007810FE">
        <w:rPr>
          <w:rFonts w:cs="Arial Unicode MS" w:hint="eastAsia"/>
          <w:sz w:val="28"/>
          <w:szCs w:val="28"/>
          <w:rtl/>
        </w:rPr>
        <w:t>ﲼ</w:t>
      </w:r>
      <w:r w:rsidRPr="007810FE">
        <w:rPr>
          <w:rFonts w:ascii="QCF2211" w:hAnsi="QCF2211" w:cs="Times New Roman" w:hint="cs"/>
          <w:sz w:val="28"/>
          <w:szCs w:val="28"/>
          <w:rtl/>
        </w:rPr>
        <w:t>،</w:t>
      </w:r>
      <w:r w:rsidRPr="007810FE">
        <w:rPr>
          <w:rFonts w:cs="Arial Unicode MS" w:hint="eastAsia"/>
          <w:sz w:val="28"/>
          <w:szCs w:val="28"/>
          <w:rtl/>
        </w:rPr>
        <w:t>ﲽ</w:t>
      </w:r>
      <w:r w:rsidRPr="007810FE">
        <w:rPr>
          <w:rFonts w:ascii="QCF2211" w:hAnsi="QCF2211" w:cs="Times New Roman" w:hint="cs"/>
          <w:sz w:val="28"/>
          <w:szCs w:val="28"/>
          <w:rtl/>
        </w:rPr>
        <w:t>،</w:t>
      </w:r>
      <w:r w:rsidRPr="007810FE">
        <w:rPr>
          <w:rFonts w:ascii="QCF2211" w:hAnsi="QCF2211" w:cs="QCF2211"/>
          <w:sz w:val="28"/>
          <w:szCs w:val="28"/>
          <w:rtl/>
        </w:rPr>
        <w:t xml:space="preserve"> </w:t>
      </w:r>
      <w:r w:rsidRPr="007810FE">
        <w:rPr>
          <w:rFonts w:cs="Arial Unicode MS" w:hint="eastAsia"/>
          <w:sz w:val="28"/>
          <w:szCs w:val="28"/>
          <w:rtl/>
        </w:rPr>
        <w:t>ﳁ</w:t>
      </w:r>
      <w:r w:rsidRPr="007810FE">
        <w:rPr>
          <w:rFonts w:ascii="QCF2211" w:hAnsi="QCF2211" w:cs="Times New Roman" w:hint="cs"/>
          <w:sz w:val="28"/>
          <w:szCs w:val="28"/>
          <w:rtl/>
        </w:rPr>
        <w:t>،</w:t>
      </w:r>
      <w:r w:rsidRPr="007810FE">
        <w:rPr>
          <w:rFonts w:cs="Arial Unicode MS" w:hint="eastAsia"/>
          <w:sz w:val="28"/>
          <w:szCs w:val="28"/>
          <w:rtl/>
        </w:rPr>
        <w:t>ﳂ</w:t>
      </w:r>
      <w:r w:rsidRPr="007810FE">
        <w:rPr>
          <w:rFonts w:ascii="QCF2211" w:hAnsi="QCF2211" w:cs="Times New Roman"/>
          <w:sz w:val="28"/>
          <w:szCs w:val="28"/>
          <w:rtl/>
        </w:rPr>
        <w:t xml:space="preserve">) </w:t>
      </w:r>
      <w:r w:rsidRPr="007810FE">
        <w:rPr>
          <w:rFonts w:ascii="QCF2211" w:hAnsi="QCF2211" w:cs="Arabic Transparent" w:hint="cs"/>
          <w:sz w:val="28"/>
          <w:szCs w:val="28"/>
          <w:rtl/>
        </w:rPr>
        <w:t>التي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الكناية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بألفاظ</w:t>
      </w:r>
      <w:r w:rsidRPr="007810FE">
        <w:rPr>
          <w:rFonts w:ascii="QCF2211" w:hAnsi="QCF2211" w:cs="Arabic Transparent"/>
          <w:sz w:val="28"/>
          <w:szCs w:val="28"/>
          <w:rtl/>
        </w:rPr>
        <w:t xml:space="preserve"> </w:t>
      </w:r>
      <w:r w:rsidRPr="007810FE">
        <w:rPr>
          <w:rFonts w:ascii="QCF2211" w:hAnsi="QCF2211" w:cs="Arabic Transparent" w:hint="cs"/>
          <w:sz w:val="28"/>
          <w:szCs w:val="28"/>
          <w:rtl/>
        </w:rPr>
        <w:t>موحية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شفافة</w:t>
      </w:r>
      <w:r w:rsidRPr="007810FE">
        <w:rPr>
          <w:rFonts w:ascii="QCF2211" w:hAnsi="QCF2211" w:cs="Arabic Transparent"/>
          <w:sz w:val="28"/>
          <w:szCs w:val="28"/>
          <w:rtl/>
        </w:rPr>
        <w:t xml:space="preserve"> </w:t>
      </w:r>
      <w:r w:rsidRPr="007810FE">
        <w:rPr>
          <w:rFonts w:ascii="QCF2211" w:hAnsi="QCF2211" w:cs="Arabic Transparent" w:hint="cs"/>
          <w:sz w:val="28"/>
          <w:szCs w:val="28"/>
          <w:rtl/>
        </w:rPr>
        <w:t>تبعث</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التفكير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والتأمل،</w:t>
      </w:r>
      <w:r w:rsidRPr="007810FE">
        <w:rPr>
          <w:rFonts w:ascii="QCF2211" w:hAnsi="QCF2211" w:cs="Arabic Transparent"/>
          <w:sz w:val="28"/>
          <w:szCs w:val="28"/>
          <w:rtl/>
        </w:rPr>
        <w:t xml:space="preserve"> </w:t>
      </w:r>
      <w:r w:rsidRPr="007810FE">
        <w:rPr>
          <w:rFonts w:ascii="QCF2211" w:hAnsi="QCF2211" w:cs="Arabic Transparent" w:hint="cs"/>
          <w:sz w:val="28"/>
          <w:szCs w:val="28"/>
          <w:rtl/>
        </w:rPr>
        <w:t>وتترك</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للقارئ</w:t>
      </w:r>
      <w:r w:rsidRPr="007810FE">
        <w:rPr>
          <w:rFonts w:ascii="QCF2211" w:hAnsi="QCF2211" w:cs="Arabic Transparent"/>
          <w:sz w:val="28"/>
          <w:szCs w:val="28"/>
          <w:rtl/>
        </w:rPr>
        <w:t xml:space="preserve"> </w:t>
      </w:r>
      <w:r w:rsidRPr="007810FE">
        <w:rPr>
          <w:rFonts w:ascii="QCF2211" w:hAnsi="QCF2211" w:cs="Arabic Transparent" w:hint="cs"/>
          <w:sz w:val="28"/>
          <w:szCs w:val="28"/>
          <w:rtl/>
        </w:rPr>
        <w:t>مجالاً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لاستنباط</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المعاني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المقصودة،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ولعل</w:t>
      </w:r>
      <w:r w:rsidRPr="007810FE">
        <w:rPr>
          <w:rFonts w:ascii="QCF2211" w:hAnsi="QCF2211" w:cs="Arabic Transparent"/>
          <w:sz w:val="28"/>
          <w:szCs w:val="28"/>
          <w:rtl/>
        </w:rPr>
        <w:t xml:space="preserve"> </w:t>
      </w:r>
      <w:r w:rsidRPr="007810FE">
        <w:rPr>
          <w:rFonts w:ascii="QCF2211" w:hAnsi="QCF2211" w:cs="Arabic Transparent" w:hint="cs"/>
          <w:sz w:val="28"/>
          <w:szCs w:val="28"/>
          <w:rtl/>
        </w:rPr>
        <w:t>أجل</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المعاني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الإيمان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w:t>
      </w:r>
    </w:p>
    <w:p w:rsidR="00CA3ADC" w:rsidRPr="007810FE" w:rsidRDefault="00CA3ADC" w:rsidP="00414FFD">
      <w:pPr>
        <w:autoSpaceDE w:val="0"/>
        <w:autoSpaceDN w:val="0"/>
        <w:adjustRightInd w:val="0"/>
        <w:spacing w:after="0" w:line="360" w:lineRule="auto"/>
        <w:jc w:val="lowKashida"/>
        <w:rPr>
          <w:rFonts w:ascii="QCF2211" w:hAnsi="QCF2211" w:cs="Arabic Transparent"/>
          <w:sz w:val="28"/>
          <w:szCs w:val="28"/>
          <w:rtl/>
        </w:rPr>
      </w:pPr>
    </w:p>
    <w:p w:rsidR="00CA3ADC" w:rsidRPr="007810FE" w:rsidRDefault="00CA3ADC" w:rsidP="00414FFD">
      <w:pPr>
        <w:autoSpaceDE w:val="0"/>
        <w:autoSpaceDN w:val="0"/>
        <w:adjustRightInd w:val="0"/>
        <w:spacing w:after="0" w:line="360" w:lineRule="auto"/>
        <w:jc w:val="lowKashida"/>
        <w:rPr>
          <w:rFonts w:ascii="QCF2211" w:hAnsi="QCF2211" w:cs="Arabic Transparent"/>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وإذا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نظرنا</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سياق</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المفردات</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نجد</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المعاني</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تعبر</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w:t>
      </w:r>
      <w:r w:rsidRPr="007810FE">
        <w:rPr>
          <w:rFonts w:ascii="QCF2211" w:hAnsi="QCF2211" w:cs="Arabic Transparent"/>
          <w:sz w:val="28"/>
          <w:szCs w:val="28"/>
          <w:rtl/>
        </w:rPr>
        <w:t xml:space="preserve"> </w:t>
      </w:r>
      <w:r w:rsidRPr="007810FE">
        <w:rPr>
          <w:rFonts w:ascii="QCF2211" w:hAnsi="QCF2211" w:cs="Arabic Transparent" w:hint="cs"/>
          <w:sz w:val="28"/>
          <w:szCs w:val="28"/>
          <w:rtl/>
        </w:rPr>
        <w:t>مكنون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النفس</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البشرية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بطريقة</w:t>
      </w:r>
      <w:r w:rsidRPr="007810FE">
        <w:rPr>
          <w:rFonts w:ascii="QCF2211" w:hAnsi="QCF2211" w:cs="Arabic Transparent"/>
          <w:sz w:val="28"/>
          <w:szCs w:val="28"/>
          <w:rtl/>
        </w:rPr>
        <w:t xml:space="preserve"> </w:t>
      </w:r>
      <w:r w:rsidRPr="007810FE">
        <w:rPr>
          <w:rFonts w:ascii="QCF2211" w:hAnsi="QCF2211" w:cs="Arabic Transparent" w:hint="cs"/>
          <w:sz w:val="28"/>
          <w:szCs w:val="28"/>
          <w:rtl/>
        </w:rPr>
        <w:t>توحي</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بالتفجع</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والتحسر،</w:t>
      </w:r>
      <w:r w:rsidRPr="007810FE">
        <w:rPr>
          <w:rFonts w:ascii="QCF2211" w:hAnsi="QCF2211" w:cs="Arabic Transparent"/>
          <w:sz w:val="28"/>
          <w:szCs w:val="28"/>
          <w:rtl/>
        </w:rPr>
        <w:t xml:space="preserve"> </w:t>
      </w:r>
      <w:r w:rsidRPr="007810FE">
        <w:rPr>
          <w:rFonts w:ascii="QCF2211" w:hAnsi="QCF2211" w:cs="Arabic Transparent" w:hint="cs"/>
          <w:sz w:val="28"/>
          <w:szCs w:val="28"/>
          <w:rtl/>
        </w:rPr>
        <w:t>أو</w:t>
      </w:r>
      <w:r w:rsidRPr="007810FE">
        <w:rPr>
          <w:rFonts w:ascii="QCF2211" w:hAnsi="QCF2211" w:cs="Arabic Transparent"/>
          <w:sz w:val="28"/>
          <w:szCs w:val="28"/>
          <w:rtl/>
        </w:rPr>
        <w:t xml:space="preserve"> </w:t>
      </w:r>
      <w:r w:rsidRPr="007810FE">
        <w:rPr>
          <w:rFonts w:ascii="QCF2211" w:hAnsi="QCF2211" w:cs="Arabic Transparent" w:hint="cs"/>
          <w:sz w:val="28"/>
          <w:szCs w:val="28"/>
          <w:rtl/>
        </w:rPr>
        <w:t>تومئ</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بالارتياح</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والطمأنينة</w:t>
      </w:r>
      <w:r w:rsidRPr="007810FE">
        <w:rPr>
          <w:rFonts w:ascii="QCF2211" w:hAnsi="QCF2211" w:cs="Arabic Transparent"/>
          <w:sz w:val="28"/>
          <w:szCs w:val="28"/>
          <w:rtl/>
        </w:rPr>
        <w:t>.</w:t>
      </w:r>
      <w:r>
        <w:rPr>
          <w:rFonts w:ascii="QCF2211" w:hAnsi="QCF2211" w:cs="Arabic Transparent"/>
          <w:sz w:val="28"/>
          <w:szCs w:val="28"/>
          <w:rtl/>
        </w:rPr>
        <w:t xml:space="preserve"> </w:t>
      </w:r>
      <w:r w:rsidRPr="007810FE">
        <w:rPr>
          <w:rFonts w:ascii="QCF2211" w:hAnsi="QCF2211" w:cs="Arabic Transparent" w:hint="cs"/>
          <w:sz w:val="28"/>
          <w:szCs w:val="28"/>
          <w:rtl/>
        </w:rPr>
        <w:t>كما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يوضح</w:t>
      </w:r>
      <w:r w:rsidRPr="007810FE">
        <w:rPr>
          <w:rFonts w:ascii="QCF2211" w:hAnsi="QCF2211" w:cs="Arabic Transparent"/>
          <w:sz w:val="28"/>
          <w:szCs w:val="28"/>
          <w:rtl/>
        </w:rPr>
        <w:t xml:space="preserve"> </w:t>
      </w:r>
      <w:r w:rsidRPr="007810FE">
        <w:rPr>
          <w:rFonts w:ascii="QCF2211" w:hAnsi="QCF2211" w:cs="Arabic Transparent" w:hint="cs"/>
          <w:sz w:val="28"/>
          <w:szCs w:val="28"/>
          <w:rtl/>
        </w:rPr>
        <w:t>ذلك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الجدول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المرفق</w:t>
      </w:r>
      <w:r w:rsidRPr="007810FE">
        <w:rPr>
          <w:rFonts w:ascii="QCF2211" w:hAnsi="QCF2211" w:cs="Arabic Transparent"/>
          <w:sz w:val="28"/>
          <w:szCs w:val="28"/>
          <w:rtl/>
        </w:rPr>
        <w:t>.</w:t>
      </w:r>
    </w:p>
    <w:p w:rsidR="00CA3ADC" w:rsidRPr="007810FE" w:rsidRDefault="00CA3ADC" w:rsidP="00414FFD">
      <w:pPr>
        <w:autoSpaceDE w:val="0"/>
        <w:autoSpaceDN w:val="0"/>
        <w:adjustRightInd w:val="0"/>
        <w:spacing w:after="0" w:line="360" w:lineRule="auto"/>
        <w:jc w:val="lowKashida"/>
        <w:rPr>
          <w:rFonts w:ascii="QCF2211" w:hAnsi="QCF2211" w:cs="Arabic Transparent"/>
          <w:sz w:val="28"/>
          <w:szCs w:val="28"/>
          <w:rtl/>
        </w:rPr>
      </w:pPr>
    </w:p>
    <w:p w:rsidR="00CA3ADC" w:rsidRPr="007810FE" w:rsidRDefault="00CA3ADC" w:rsidP="00414FFD">
      <w:pPr>
        <w:autoSpaceDE w:val="0"/>
        <w:autoSpaceDN w:val="0"/>
        <w:adjustRightInd w:val="0"/>
        <w:spacing w:after="0" w:line="360" w:lineRule="auto"/>
        <w:jc w:val="lowKashida"/>
        <w:rPr>
          <w:rFonts w:ascii="QCF2211" w:hAnsi="QCF2211" w:cs="Arabic Transparent"/>
          <w:sz w:val="28"/>
          <w:szCs w:val="28"/>
          <w:rtl/>
        </w:rPr>
      </w:pPr>
    </w:p>
    <w:p w:rsidR="00CA3ADC" w:rsidRPr="007810FE" w:rsidRDefault="00CA3ADC" w:rsidP="00414FFD">
      <w:pPr>
        <w:autoSpaceDE w:val="0"/>
        <w:autoSpaceDN w:val="0"/>
        <w:adjustRightInd w:val="0"/>
        <w:spacing w:after="0" w:line="360" w:lineRule="auto"/>
        <w:jc w:val="lowKashida"/>
        <w:rPr>
          <w:rFonts w:ascii="QCF2211" w:hAnsi="QCF2211" w:cs="Arabic Transparent"/>
          <w:sz w:val="28"/>
          <w:szCs w:val="28"/>
          <w:rtl/>
        </w:rPr>
      </w:pPr>
    </w:p>
    <w:p w:rsidR="00CA3ADC" w:rsidRDefault="00CA3ADC" w:rsidP="00414FFD">
      <w:pPr>
        <w:autoSpaceDE w:val="0"/>
        <w:autoSpaceDN w:val="0"/>
        <w:adjustRightInd w:val="0"/>
        <w:spacing w:after="0" w:line="360" w:lineRule="auto"/>
        <w:jc w:val="lowKashida"/>
        <w:rPr>
          <w:rFonts w:ascii="QCF2211" w:hAnsi="QCF2211" w:cs="Times New Roman"/>
          <w:sz w:val="28"/>
          <w:szCs w:val="28"/>
          <w:rtl/>
        </w:rPr>
      </w:pPr>
    </w:p>
    <w:p w:rsidR="00CA3ADC" w:rsidRDefault="00CA3ADC" w:rsidP="00414FFD">
      <w:pPr>
        <w:autoSpaceDE w:val="0"/>
        <w:autoSpaceDN w:val="0"/>
        <w:adjustRightInd w:val="0"/>
        <w:spacing w:after="0" w:line="360" w:lineRule="auto"/>
        <w:jc w:val="lowKashida"/>
        <w:rPr>
          <w:rFonts w:ascii="QCF2211" w:hAnsi="QCF2211" w:cs="Times New Roman"/>
          <w:sz w:val="28"/>
          <w:szCs w:val="28"/>
          <w:rtl/>
        </w:rPr>
      </w:pPr>
    </w:p>
    <w:p w:rsidR="00CA3ADC" w:rsidRDefault="00CA3ADC" w:rsidP="00414FFD">
      <w:pPr>
        <w:autoSpaceDE w:val="0"/>
        <w:autoSpaceDN w:val="0"/>
        <w:adjustRightInd w:val="0"/>
        <w:spacing w:after="0" w:line="360" w:lineRule="auto"/>
        <w:jc w:val="lowKashida"/>
        <w:rPr>
          <w:rFonts w:ascii="QCF2211" w:hAnsi="QCF2211" w:cs="Times New Roman"/>
          <w:sz w:val="28"/>
          <w:szCs w:val="28"/>
          <w:rtl/>
        </w:rPr>
      </w:pPr>
    </w:p>
    <w:p w:rsidR="00CA3ADC" w:rsidRDefault="00CA3ADC" w:rsidP="00414FFD">
      <w:pPr>
        <w:autoSpaceDE w:val="0"/>
        <w:autoSpaceDN w:val="0"/>
        <w:adjustRightInd w:val="0"/>
        <w:spacing w:after="0" w:line="360" w:lineRule="auto"/>
        <w:jc w:val="lowKashida"/>
        <w:rPr>
          <w:rFonts w:ascii="QCF2211" w:hAnsi="QCF2211" w:cs="Times New Roman"/>
          <w:sz w:val="28"/>
          <w:szCs w:val="28"/>
          <w:rtl/>
        </w:rPr>
      </w:pPr>
    </w:p>
    <w:p w:rsidR="00CA3ADC" w:rsidRPr="007810FE" w:rsidRDefault="00CA3ADC" w:rsidP="00414FFD">
      <w:pPr>
        <w:autoSpaceDE w:val="0"/>
        <w:autoSpaceDN w:val="0"/>
        <w:adjustRightInd w:val="0"/>
        <w:spacing w:after="0" w:line="360" w:lineRule="auto"/>
        <w:jc w:val="lowKashida"/>
        <w:rPr>
          <w:rFonts w:ascii="QCF2211" w:hAnsi="QCF2211" w:cs="Times New Roman"/>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الاحتكاكية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b/>
                <w:bCs/>
                <w:sz w:val="28"/>
                <w:szCs w:val="28"/>
                <w:rtl/>
                <w:lang w:bidi="ar-JO"/>
              </w:rPr>
            </w:pPr>
            <w:r w:rsidRPr="00EE3EC7">
              <w:rPr>
                <w:rFonts w:ascii="Courier New" w:hAnsi="Courier New" w:cs="Courier New"/>
                <w:b/>
                <w:bCs/>
                <w:sz w:val="28"/>
                <w:szCs w:val="28"/>
                <w:rtl/>
              </w:rPr>
              <w:t>ﲣ</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rFonts w:cs="Times New Roman"/>
                <w:b/>
                <w:bCs/>
                <w:sz w:val="28"/>
                <w:szCs w:val="28"/>
                <w:rtl/>
                <w:lang w:bidi="ar-JO"/>
              </w:rPr>
            </w:pPr>
            <w:r w:rsidRPr="00EE3EC7">
              <w:rPr>
                <w:rFonts w:ascii="Courier New" w:hAnsi="Courier New" w:cs="Courier New"/>
                <w:b/>
                <w:bCs/>
                <w:sz w:val="28"/>
                <w:szCs w:val="28"/>
                <w:rtl/>
              </w:rPr>
              <w:t>ﲤ</w:t>
            </w:r>
            <w:r w:rsidRPr="00EE3EC7">
              <w:rPr>
                <w:rFonts w:ascii="QCF2211" w:hAnsi="QCF2211" w:cs="Times New Roman" w:hint="cs"/>
                <w:b/>
                <w:bCs/>
                <w:sz w:val="28"/>
                <w:szCs w:val="28"/>
                <w:rtl/>
              </w:rPr>
              <w:t>،</w:t>
            </w:r>
            <w:r w:rsidRPr="00EE3EC7">
              <w:rPr>
                <w:rFonts w:ascii="QCF2211" w:hAnsi="QCF2211" w:cs="QCF2211"/>
                <w:b/>
                <w:bCs/>
                <w:sz w:val="28"/>
                <w:szCs w:val="28"/>
                <w:rtl/>
              </w:rPr>
              <w:t xml:space="preserve"> </w:t>
            </w:r>
            <w:r w:rsidRPr="00EE3EC7">
              <w:rPr>
                <w:rFonts w:cs="Arial Unicode MS" w:hint="eastAsia"/>
                <w:b/>
                <w:bCs/>
                <w:sz w:val="28"/>
                <w:szCs w:val="28"/>
                <w:rtl/>
              </w:rPr>
              <w:t>ﲲ</w:t>
            </w:r>
            <w:r w:rsidRPr="00EE3EC7">
              <w:rPr>
                <w:rFonts w:ascii="QCF2211" w:hAnsi="QCF2211" w:cs="Times New Roman" w:hint="cs"/>
                <w:b/>
                <w:bCs/>
                <w:sz w:val="28"/>
                <w:szCs w:val="28"/>
                <w:rtl/>
              </w:rPr>
              <w:t>،</w:t>
            </w:r>
            <w:r w:rsidRPr="00EE3EC7">
              <w:rPr>
                <w:rFonts w:ascii="QCF2211" w:hAnsi="QCF2211" w:cs="QCF2211"/>
                <w:b/>
                <w:bCs/>
                <w:sz w:val="28"/>
                <w:szCs w:val="28"/>
                <w:rtl/>
              </w:rPr>
              <w:t xml:space="preserve"> </w:t>
            </w:r>
            <w:r w:rsidRPr="00EE3EC7">
              <w:rPr>
                <w:rFonts w:cs="Arial Unicode MS" w:hint="eastAsia"/>
                <w:b/>
                <w:bCs/>
                <w:sz w:val="28"/>
                <w:szCs w:val="28"/>
                <w:rtl/>
              </w:rPr>
              <w:t>ﳃ</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الخاء</w:t>
            </w:r>
          </w:p>
        </w:tc>
        <w:tc>
          <w:tcPr>
            <w:tcW w:w="6030" w:type="dxa"/>
          </w:tcPr>
          <w:p w:rsidR="00CA3ADC" w:rsidRPr="00EE3EC7" w:rsidRDefault="00CA3ADC" w:rsidP="00EE3EC7">
            <w:pPr>
              <w:autoSpaceDE w:val="0"/>
              <w:autoSpaceDN w:val="0"/>
              <w:adjustRightInd w:val="0"/>
              <w:spacing w:after="0" w:line="240" w:lineRule="auto"/>
              <w:rPr>
                <w:rFonts w:cs="Times New Roman"/>
                <w:b/>
                <w:bCs/>
                <w:sz w:val="28"/>
                <w:szCs w:val="28"/>
                <w:rtl/>
                <w:lang w:bidi="ar-JO"/>
              </w:rPr>
            </w:pPr>
            <w:r w:rsidRPr="00EE3EC7">
              <w:rPr>
                <w:rFonts w:ascii="Courier New" w:hAnsi="Courier New" w:cs="Courier New"/>
                <w:b/>
                <w:bCs/>
                <w:sz w:val="28"/>
                <w:szCs w:val="28"/>
                <w:rtl/>
              </w:rPr>
              <w:t>ﲪ</w:t>
            </w:r>
            <w:r w:rsidRPr="00EE3EC7">
              <w:rPr>
                <w:rFonts w:ascii="QCF2211" w:hAnsi="QCF2211" w:cs="Times New Roman" w:hint="cs"/>
                <w:b/>
                <w:bCs/>
                <w:sz w:val="28"/>
                <w:szCs w:val="28"/>
                <w:rtl/>
              </w:rPr>
              <w:t>،</w:t>
            </w:r>
            <w:r w:rsidRPr="00EE3EC7">
              <w:rPr>
                <w:rFonts w:ascii="QCF2211" w:hAnsi="QCF2211" w:cs="QCF2211"/>
                <w:b/>
                <w:bCs/>
                <w:sz w:val="28"/>
                <w:szCs w:val="28"/>
                <w:rtl/>
              </w:rPr>
              <w:t xml:space="preserve"> </w:t>
            </w:r>
            <w:r w:rsidRPr="00EE3EC7">
              <w:rPr>
                <w:rFonts w:cs="Arial Unicode MS" w:hint="eastAsia"/>
                <w:b/>
                <w:bCs/>
                <w:sz w:val="28"/>
                <w:szCs w:val="28"/>
                <w:rtl/>
              </w:rPr>
              <w:t>ﲴ</w:t>
            </w:r>
            <w:r w:rsidRPr="00EE3EC7">
              <w:rPr>
                <w:rFonts w:ascii="QCF2211" w:hAnsi="QCF2211" w:cs="Times New Roman"/>
                <w:b/>
                <w:bCs/>
                <w:sz w:val="28"/>
                <w:szCs w:val="28"/>
                <w:rtl/>
              </w:rPr>
              <w:t xml:space="preserve"> </w:t>
            </w:r>
            <w:r w:rsidRPr="00EE3EC7">
              <w:rPr>
                <w:rFonts w:ascii="QCF2211" w:hAnsi="QCF2211" w:cs="Times New Roman" w:hint="cs"/>
                <w:b/>
                <w:bCs/>
                <w:sz w:val="28"/>
                <w:szCs w:val="28"/>
                <w:rtl/>
              </w:rPr>
              <w:t>،</w:t>
            </w:r>
            <w:r w:rsidRPr="00EE3EC7">
              <w:rPr>
                <w:rFonts w:ascii="QCF2211" w:hAnsi="QCF2211" w:cs="QCF2211"/>
                <w:b/>
                <w:bCs/>
                <w:sz w:val="28"/>
                <w:szCs w:val="28"/>
                <w:rtl/>
              </w:rPr>
              <w:t xml:space="preserve"> </w:t>
            </w:r>
            <w:r w:rsidRPr="00EE3EC7">
              <w:rPr>
                <w:rFonts w:cs="Arial Unicode MS" w:hint="eastAsia"/>
                <w:b/>
                <w:bCs/>
                <w:sz w:val="28"/>
                <w:szCs w:val="28"/>
                <w:rtl/>
              </w:rPr>
              <w:t>ﲶ</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الذال</w:t>
            </w:r>
          </w:p>
        </w:tc>
        <w:tc>
          <w:tcPr>
            <w:tcW w:w="6030" w:type="dxa"/>
          </w:tcPr>
          <w:p w:rsidR="00CA3ADC" w:rsidRPr="00EE3EC7" w:rsidRDefault="00CA3ADC" w:rsidP="00EE3EC7">
            <w:pPr>
              <w:autoSpaceDE w:val="0"/>
              <w:autoSpaceDN w:val="0"/>
              <w:adjustRightInd w:val="0"/>
              <w:spacing w:after="0" w:line="240" w:lineRule="auto"/>
              <w:rPr>
                <w:rFonts w:cs="Times New Roman"/>
                <w:b/>
                <w:bCs/>
                <w:sz w:val="28"/>
                <w:szCs w:val="28"/>
                <w:rtl/>
                <w:lang w:bidi="ar-JO"/>
              </w:rPr>
            </w:pPr>
            <w:r w:rsidRPr="00EE3EC7">
              <w:rPr>
                <w:rFonts w:cs="Arial Unicode MS" w:hint="eastAsia"/>
                <w:b/>
                <w:bCs/>
                <w:sz w:val="28"/>
                <w:szCs w:val="28"/>
                <w:rtl/>
              </w:rPr>
              <w:t>ﲳ</w:t>
            </w:r>
            <w:r w:rsidRPr="00EE3EC7">
              <w:rPr>
                <w:rFonts w:ascii="QCF2211" w:hAnsi="QCF2211" w:cs="Times New Roman" w:hint="cs"/>
                <w:b/>
                <w:bCs/>
                <w:sz w:val="28"/>
                <w:szCs w:val="28"/>
                <w:rtl/>
              </w:rPr>
              <w:t>،</w:t>
            </w:r>
            <w:r w:rsidRPr="00EE3EC7">
              <w:rPr>
                <w:rFonts w:ascii="QCF2211" w:hAnsi="QCF2211" w:cs="QCF2211"/>
                <w:b/>
                <w:bCs/>
                <w:sz w:val="28"/>
                <w:szCs w:val="28"/>
                <w:rtl/>
              </w:rPr>
              <w:t xml:space="preserve"> </w:t>
            </w:r>
            <w:r w:rsidRPr="00EE3EC7">
              <w:rPr>
                <w:rFonts w:cs="Arial Unicode MS" w:hint="eastAsia"/>
                <w:b/>
                <w:bCs/>
                <w:sz w:val="28"/>
                <w:szCs w:val="28"/>
                <w:rtl/>
              </w:rPr>
              <w:t>ﲴ</w:t>
            </w:r>
            <w:r w:rsidRPr="00EE3EC7">
              <w:rPr>
                <w:rFonts w:ascii="QCF2211" w:hAnsi="QCF2211" w:cs="Times New Roman" w:hint="cs"/>
                <w:b/>
                <w:bCs/>
                <w:sz w:val="28"/>
                <w:szCs w:val="28"/>
                <w:rtl/>
              </w:rPr>
              <w:t>،</w:t>
            </w:r>
            <w:r w:rsidRPr="00EE3EC7">
              <w:rPr>
                <w:rFonts w:ascii="QCF2211" w:hAnsi="QCF2211" w:cs="QCF2211"/>
                <w:b/>
                <w:bCs/>
                <w:sz w:val="28"/>
                <w:szCs w:val="28"/>
                <w:rtl/>
              </w:rPr>
              <w:t xml:space="preserve"> </w:t>
            </w:r>
            <w:r w:rsidRPr="00EE3EC7">
              <w:rPr>
                <w:rFonts w:ascii="Courier New" w:hAnsi="Courier New" w:cs="Courier New"/>
                <w:b/>
                <w:bCs/>
                <w:sz w:val="28"/>
                <w:szCs w:val="28"/>
                <w:rtl/>
              </w:rPr>
              <w:t>ﳉ</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الزاي</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ﲧ</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ﲶ</w:t>
            </w:r>
            <w:r w:rsidRPr="00EE3EC7">
              <w:rPr>
                <w:rFonts w:ascii="QCF2211" w:hAnsi="QCF2211" w:cs="Times New Roman" w:hint="cs"/>
                <w:sz w:val="28"/>
                <w:szCs w:val="28"/>
                <w:rtl/>
              </w:rPr>
              <w:t>،</w:t>
            </w:r>
            <w:r w:rsidRPr="00EE3EC7">
              <w:rPr>
                <w:rFonts w:cs="Arial Unicode MS" w:hint="eastAsia"/>
                <w:sz w:val="28"/>
                <w:szCs w:val="28"/>
                <w:rtl/>
              </w:rPr>
              <w:t>ﲷ</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ﲩ</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ﲰ</w:t>
            </w:r>
            <w:r w:rsidRPr="00EE3EC7">
              <w:rPr>
                <w:rFonts w:ascii="QCF2211" w:hAnsi="QCF2211" w:cs="Times New Roman" w:hint="cs"/>
                <w:sz w:val="28"/>
                <w:szCs w:val="28"/>
                <w:rtl/>
              </w:rPr>
              <w:t>،</w:t>
            </w:r>
            <w:r w:rsidRPr="00EE3EC7">
              <w:rPr>
                <w:rFonts w:cs="Arial Unicode MS" w:hint="eastAsia"/>
                <w:sz w:val="28"/>
                <w:szCs w:val="28"/>
                <w:rtl/>
              </w:rPr>
              <w:t>ﳇﳈ</w:t>
            </w:r>
            <w:r w:rsidRPr="00EE3EC7">
              <w:rPr>
                <w:rFonts w:ascii="QCF2211" w:hAnsi="QCF2211" w:cs="Times New Roman"/>
                <w:sz w:val="28"/>
                <w:szCs w:val="28"/>
                <w:rtl/>
              </w:rPr>
              <w:t xml:space="preserve">  </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الصاد</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ﳃ</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ﳊ</w:t>
            </w:r>
          </w:p>
        </w:tc>
        <w:tc>
          <w:tcPr>
            <w:tcW w:w="163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الظاء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ﲸ</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العين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ﲱ</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ﲼ</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ﳂ</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3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الغين</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ﳆ</w:t>
            </w:r>
          </w:p>
        </w:tc>
        <w:tc>
          <w:tcPr>
            <w:tcW w:w="163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Courier New" w:hAnsi="Courier New" w:cs="Courier New"/>
                <w:sz w:val="28"/>
                <w:szCs w:val="28"/>
                <w:rtl/>
              </w:rPr>
              <w:t>ﲪ</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ﲶ</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ﳂ</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ﳊ</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ﳍ</w:t>
            </w:r>
          </w:p>
        </w:tc>
        <w:tc>
          <w:tcPr>
            <w:tcW w:w="1638" w:type="dxa"/>
          </w:tcPr>
          <w:p w:rsidR="00CA3ADC" w:rsidRPr="00EE3EC7" w:rsidRDefault="00CA3ADC" w:rsidP="00EE3EC7">
            <w:pPr>
              <w:spacing w:after="0" w:line="240" w:lineRule="auto"/>
              <w:jc w:val="center"/>
              <w:rPr>
                <w:b/>
                <w:bCs/>
                <w:sz w:val="28"/>
                <w:szCs w:val="28"/>
              </w:rPr>
            </w:pPr>
            <w:r w:rsidRPr="00EE3EC7">
              <w:rPr>
                <w:b/>
                <w:bCs/>
                <w:sz w:val="28"/>
                <w:szCs w:val="28"/>
                <w:rtl/>
              </w:rPr>
              <w:t xml:space="preserve">5 </w:t>
            </w:r>
            <w:r w:rsidRPr="00EE3EC7">
              <w:rPr>
                <w:rFonts w:hint="cs"/>
                <w:b/>
                <w:b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ﲧ</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ﲫ</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ﲶ</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ﲹ</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ﲼ</w:t>
            </w:r>
            <w:r w:rsidRPr="00EE3EC7">
              <w:rPr>
                <w:rFonts w:ascii="QCF2211" w:hAnsi="QCF2211" w:cs="Times New Roman" w:hint="cs"/>
                <w:sz w:val="28"/>
                <w:szCs w:val="28"/>
                <w:rtl/>
              </w:rPr>
              <w:t>،</w:t>
            </w:r>
            <w:r w:rsidRPr="00EE3EC7">
              <w:rPr>
                <w:rFonts w:cs="Arial Unicode MS" w:hint="eastAsia"/>
                <w:sz w:val="28"/>
                <w:szCs w:val="28"/>
                <w:rtl/>
              </w:rPr>
              <w:t>ﲽ</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ﳁ</w:t>
            </w:r>
            <w:r w:rsidRPr="00EE3EC7">
              <w:rPr>
                <w:rFonts w:ascii="QCF2211" w:hAnsi="QCF2211" w:cs="Times New Roman" w:hint="cs"/>
                <w:sz w:val="28"/>
                <w:szCs w:val="28"/>
                <w:rtl/>
              </w:rPr>
              <w:t>،</w:t>
            </w:r>
            <w:r w:rsidRPr="00EE3EC7">
              <w:rPr>
                <w:rFonts w:cs="Arial Unicode MS" w:hint="eastAsia"/>
                <w:sz w:val="28"/>
                <w:szCs w:val="28"/>
                <w:rtl/>
              </w:rPr>
              <w:t>ﳂ</w:t>
            </w:r>
          </w:p>
        </w:tc>
        <w:tc>
          <w:tcPr>
            <w:tcW w:w="1638" w:type="dxa"/>
          </w:tcPr>
          <w:p w:rsidR="00CA3ADC" w:rsidRPr="00EE3EC7" w:rsidRDefault="00CA3ADC" w:rsidP="00EE3EC7">
            <w:pPr>
              <w:spacing w:after="0" w:line="240" w:lineRule="auto"/>
              <w:jc w:val="center"/>
              <w:rPr>
                <w:b/>
                <w:bCs/>
                <w:sz w:val="28"/>
                <w:szCs w:val="28"/>
                <w:rtl/>
                <w:lang w:bidi="ar-JO"/>
              </w:rPr>
            </w:pPr>
            <w:r w:rsidRPr="00EE3EC7">
              <w:rPr>
                <w:b/>
                <w:bCs/>
                <w:sz w:val="28"/>
                <w:szCs w:val="28"/>
                <w:rtl/>
              </w:rPr>
              <w:t xml:space="preserve">9 </w:t>
            </w:r>
            <w:r w:rsidRPr="00EE3EC7">
              <w:rPr>
                <w:rFonts w:hint="cs"/>
                <w:b/>
                <w:bCs/>
                <w:sz w:val="28"/>
                <w:szCs w:val="28"/>
                <w:rtl/>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40 </w:t>
            </w:r>
            <w:r w:rsidRPr="00EE3EC7">
              <w:rPr>
                <w:rFonts w:hint="cs"/>
                <w:b/>
                <w:bCs/>
                <w:sz w:val="28"/>
                <w:szCs w:val="28"/>
                <w:rtl/>
                <w:lang w:bidi="ar-JO"/>
              </w:rPr>
              <w:t>مرة</w:t>
            </w:r>
          </w:p>
        </w:tc>
      </w:tr>
    </w:tbl>
    <w:p w:rsidR="00CA3ADC" w:rsidRPr="007810FE" w:rsidRDefault="00CA3ADC" w:rsidP="0023240E">
      <w:pPr>
        <w:spacing w:after="0" w:line="360" w:lineRule="auto"/>
        <w:jc w:val="lowKashida"/>
        <w:rPr>
          <w:rFonts w:ascii="Times New Roman" w:hAnsi="Times New Roman" w:cs="Times New Roman"/>
          <w:sz w:val="28"/>
          <w:szCs w:val="28"/>
          <w:rtl/>
        </w:rPr>
      </w:pPr>
    </w:p>
    <w:p w:rsidR="00CA3ADC" w:rsidRPr="007810FE" w:rsidRDefault="00CA3ADC" w:rsidP="00414FFD">
      <w:pPr>
        <w:autoSpaceDE w:val="0"/>
        <w:autoSpaceDN w:val="0"/>
        <w:adjustRightInd w:val="0"/>
        <w:spacing w:after="0" w:line="360" w:lineRule="auto"/>
        <w:jc w:val="lowKashida"/>
        <w:rPr>
          <w:rFonts w:ascii="Times New Roman" w:hAnsi="Times New Roman" w:cs="Times New Roman"/>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جاءت جملة</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ﳂﳃ</w:t>
      </w:r>
      <w:r w:rsidRPr="007810FE">
        <w:rPr>
          <w:rFonts w:ascii="QCF2BSML" w:hAnsi="QCF2BSML" w:cs="Times New Roman"/>
          <w:sz w:val="28"/>
          <w:szCs w:val="28"/>
          <w:rtl/>
        </w:rPr>
        <w:t>ﱠ</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فكما هو معروف أن(الجعل) يأتي مرحلة ثانية بعد الخلق كما قال تعالى: </w:t>
      </w:r>
      <w:r w:rsidRPr="007810FE">
        <w:rPr>
          <w:rFonts w:ascii="QCF2BSML" w:hAnsi="QCF2BSML" w:cs="Times New Roman"/>
          <w:sz w:val="28"/>
          <w:szCs w:val="28"/>
          <w:rtl/>
        </w:rPr>
        <w:t>ﭐﱡ</w:t>
      </w:r>
      <w:r w:rsidRPr="007810FE">
        <w:rPr>
          <w:rFonts w:cs="Arial Unicode MS" w:hint="eastAsia"/>
          <w:sz w:val="28"/>
          <w:szCs w:val="28"/>
          <w:rtl/>
        </w:rPr>
        <w:t>ﲺ</w:t>
      </w:r>
      <w:r w:rsidRPr="007810FE">
        <w:rPr>
          <w:rFonts w:ascii="QCF2364" w:hAnsi="QCF2364" w:cs="QCF2364"/>
          <w:sz w:val="28"/>
          <w:szCs w:val="28"/>
          <w:rtl/>
        </w:rPr>
        <w:t xml:space="preserve"> </w:t>
      </w:r>
      <w:r w:rsidRPr="007810FE">
        <w:rPr>
          <w:rFonts w:cs="Arial Unicode MS" w:hint="eastAsia"/>
          <w:sz w:val="28"/>
          <w:szCs w:val="28"/>
          <w:rtl/>
        </w:rPr>
        <w:t>ﲻﲼ</w:t>
      </w:r>
      <w:r w:rsidRPr="007810FE">
        <w:rPr>
          <w:rFonts w:ascii="QCF2364" w:hAnsi="QCF2364" w:cs="QCF2364"/>
          <w:sz w:val="28"/>
          <w:szCs w:val="28"/>
          <w:rtl/>
        </w:rPr>
        <w:t xml:space="preserve"> </w:t>
      </w:r>
      <w:r w:rsidRPr="007810FE">
        <w:rPr>
          <w:rFonts w:cs="Arial Unicode MS" w:hint="eastAsia"/>
          <w:sz w:val="28"/>
          <w:szCs w:val="28"/>
          <w:rtl/>
        </w:rPr>
        <w:t>ﲽ</w:t>
      </w:r>
      <w:r w:rsidRPr="007810FE">
        <w:rPr>
          <w:rFonts w:ascii="QCF2364" w:hAnsi="QCF2364" w:cs="QCF2364"/>
          <w:sz w:val="28"/>
          <w:szCs w:val="28"/>
          <w:rtl/>
        </w:rPr>
        <w:t xml:space="preserve"> </w:t>
      </w:r>
      <w:r w:rsidRPr="007810FE">
        <w:rPr>
          <w:rFonts w:cs="Arial Unicode MS" w:hint="eastAsia"/>
          <w:sz w:val="28"/>
          <w:szCs w:val="28"/>
          <w:rtl/>
        </w:rPr>
        <w:t>ﲾ</w:t>
      </w:r>
      <w:r w:rsidRPr="007810FE">
        <w:rPr>
          <w:rFonts w:ascii="QCF2364" w:hAnsi="QCF2364" w:cs="QCF2364"/>
          <w:sz w:val="28"/>
          <w:szCs w:val="28"/>
          <w:rtl/>
        </w:rPr>
        <w:t xml:space="preserve"> </w:t>
      </w:r>
      <w:r w:rsidRPr="007810FE">
        <w:rPr>
          <w:rFonts w:cs="Arial Unicode MS" w:hint="eastAsia"/>
          <w:sz w:val="28"/>
          <w:szCs w:val="28"/>
          <w:rtl/>
        </w:rPr>
        <w:t>ﲿ</w:t>
      </w:r>
      <w:r w:rsidRPr="007810FE">
        <w:rPr>
          <w:rFonts w:ascii="QCF2364" w:hAnsi="QCF2364" w:cs="QCF2364"/>
          <w:sz w:val="28"/>
          <w:szCs w:val="28"/>
          <w:rtl/>
        </w:rPr>
        <w:t xml:space="preserve"> </w:t>
      </w:r>
      <w:r w:rsidRPr="007810FE">
        <w:rPr>
          <w:rFonts w:cs="Arial Unicode MS" w:hint="eastAsia"/>
          <w:sz w:val="28"/>
          <w:szCs w:val="28"/>
          <w:rtl/>
        </w:rPr>
        <w:t>ﳀﳁﳂﳃ</w:t>
      </w:r>
      <w:r w:rsidRPr="007810FE">
        <w:rPr>
          <w:rFonts w:ascii="QCF2364" w:hAnsi="QCF2364" w:cs="QCF2364"/>
          <w:sz w:val="28"/>
          <w:szCs w:val="28"/>
          <w:rtl/>
        </w:rPr>
        <w:t xml:space="preserve"> </w:t>
      </w:r>
      <w:r w:rsidRPr="007810FE">
        <w:rPr>
          <w:rFonts w:cs="Arial Unicode MS" w:hint="eastAsia"/>
          <w:sz w:val="28"/>
          <w:szCs w:val="28"/>
          <w:rtl/>
        </w:rPr>
        <w:t>ﳄ</w:t>
      </w:r>
      <w:r w:rsidRPr="007810FE">
        <w:rPr>
          <w:rFonts w:ascii="QCF2364" w:hAnsi="QCF2364" w:cs="QCF2364"/>
          <w:sz w:val="28"/>
          <w:szCs w:val="28"/>
          <w:rtl/>
        </w:rPr>
        <w:t xml:space="preserve"> </w:t>
      </w:r>
      <w:r w:rsidRPr="007810FE">
        <w:rPr>
          <w:rFonts w:cs="Arial Unicode MS" w:hint="eastAsia"/>
          <w:sz w:val="28"/>
          <w:szCs w:val="28"/>
          <w:rtl/>
        </w:rPr>
        <w:t>ﳅ</w:t>
      </w:r>
      <w:r w:rsidRPr="007810FE">
        <w:rPr>
          <w:rFonts w:ascii="QCF2364" w:hAnsi="QCF2364" w:cs="QCF2364"/>
          <w:sz w:val="28"/>
          <w:szCs w:val="28"/>
          <w:rtl/>
        </w:rPr>
        <w:t xml:space="preserve"> </w:t>
      </w:r>
      <w:r w:rsidRPr="007810FE">
        <w:rPr>
          <w:rFonts w:cs="Arial Unicode MS" w:hint="eastAsia"/>
          <w:sz w:val="28"/>
          <w:szCs w:val="28"/>
          <w:rtl/>
        </w:rPr>
        <w:t>ﳆ</w:t>
      </w:r>
      <w:r w:rsidRPr="007810FE">
        <w:rPr>
          <w:rFonts w:ascii="QCF2BSML" w:hAnsi="QCF2BSML" w:cs="Times New Roman"/>
          <w:sz w:val="28"/>
          <w:szCs w:val="28"/>
          <w:rtl/>
        </w:rPr>
        <w:t>ﱠ</w:t>
      </w:r>
      <w:r w:rsidRPr="007810FE">
        <w:rPr>
          <w:rFonts w:cs="Traditional Arabic"/>
          <w:sz w:val="20"/>
          <w:szCs w:val="20"/>
          <w:vertAlign w:val="superscript"/>
          <w:rtl/>
        </w:rPr>
        <w:t>(</w:t>
      </w:r>
      <w:r w:rsidRPr="007810FE">
        <w:rPr>
          <w:rFonts w:cs="Traditional Arabic"/>
          <w:sz w:val="20"/>
          <w:szCs w:val="20"/>
          <w:vertAlign w:val="superscript"/>
          <w:rtl/>
        </w:rPr>
        <w:footnoteReference w:id="585"/>
      </w:r>
      <w:r w:rsidRPr="007810FE">
        <w:rPr>
          <w:rFonts w:cs="Traditional Arabic"/>
          <w:sz w:val="20"/>
          <w:szCs w:val="20"/>
          <w:vertAlign w:val="superscript"/>
          <w:rtl/>
        </w:rPr>
        <w:t>)</w:t>
      </w:r>
      <w:r w:rsidRPr="007810FE">
        <w:rPr>
          <w:rFonts w:ascii="QCF2211" w:hAnsi="QCF2211" w:cs="Times New Roman"/>
          <w:sz w:val="28"/>
          <w:szCs w:val="28"/>
          <w:rtl/>
        </w:rPr>
        <w:t>.</w:t>
      </w:r>
      <w:r w:rsidRPr="007810FE">
        <w:rPr>
          <w:rFonts w:cs="KFGQPC Uthman Taha Naskh"/>
          <w:sz w:val="28"/>
          <w:szCs w:val="28"/>
          <w:rtl/>
        </w:rPr>
        <w:t xml:space="preserve"> </w:t>
      </w:r>
      <w:r w:rsidRPr="007810FE">
        <w:rPr>
          <w:rFonts w:ascii="Times New Roman" w:hAnsi="Times New Roman" w:cs="Arabic Transparent"/>
          <w:sz w:val="28"/>
          <w:szCs w:val="28"/>
          <w:rtl/>
        </w:rPr>
        <w:t>فالجعل هنا يتعلق بالتحويل تحويل المخلوق أو تحويره إلى شيء آخر غير أصله ويُفهم منه التصيير ولكن في الجعل مدة أقصر من التصيير.</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ويرى المتأمل دقة مجيء جملة(فجعلناها) إذ تدل على أنّ ما حدث لهذه الأرض من تغيير إنما كان بأمر الله مباشرة، فهي أدق على سبيل المثال من جملة( تركناها ) لأن في الجعل دليلاً على أنّ التغيير كان منه وحده سبحانه وتعالى دون سواه فالهاء في (جعلناها) إنما هي عائدة إلى الأرض والمقصود نباتها.</w:t>
      </w:r>
    </w:p>
    <w:p w:rsidR="00CA3ADC" w:rsidRPr="007810FE" w:rsidRDefault="00CA3ADC" w:rsidP="00414FFD">
      <w:pPr>
        <w:autoSpaceDE w:val="0"/>
        <w:autoSpaceDN w:val="0"/>
        <w:adjustRightInd w:val="0"/>
        <w:spacing w:after="0" w:line="360" w:lineRule="auto"/>
        <w:jc w:val="lowKashida"/>
        <w:rPr>
          <w:rFonts w:ascii="Times New Roman" w:hAnsi="Times New Roman" w:cs="Times New Roman"/>
          <w:sz w:val="28"/>
          <w:szCs w:val="28"/>
          <w:rtl/>
        </w:rPr>
      </w:pPr>
      <w:r w:rsidRPr="007810FE">
        <w:rPr>
          <w:rFonts w:ascii="Times New Roman" w:hAnsi="Times New Roman" w:cs="Arabic Transparent"/>
          <w:sz w:val="28"/>
          <w:szCs w:val="28"/>
          <w:rtl/>
        </w:rPr>
        <w:t xml:space="preserve">    لقد جسد التكرار في صوت (الحاء) الذي بلغ تواتره (3 مرات) ظاهرة فنية، أضفت على آية المثل إيقاعاً جمالياً، فضلاً عن القيمة التنغيمية، فـ الإيقاع هنا يحمل دلالات تعبيرية، تتمخض عنه دلالات، كالتقريع، أوالتوبيخ، كما في قوله تعالى:</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ﲽ</w:t>
      </w:r>
      <w:r w:rsidRPr="007810FE">
        <w:rPr>
          <w:rFonts w:ascii="QCF2211" w:hAnsi="QCF2211" w:cs="Times New Roman"/>
          <w:sz w:val="28"/>
          <w:szCs w:val="28"/>
          <w:rtl/>
        </w:rPr>
        <w:t xml:space="preserve"> </w:t>
      </w:r>
      <w:r w:rsidRPr="007810FE">
        <w:rPr>
          <w:rFonts w:cs="Arial Unicode MS" w:hint="eastAsia"/>
          <w:sz w:val="28"/>
          <w:szCs w:val="28"/>
          <w:rtl/>
        </w:rPr>
        <w:t>ﲾ</w:t>
      </w:r>
      <w:r w:rsidRPr="007810FE">
        <w:rPr>
          <w:rFonts w:ascii="QCF2211" w:hAnsi="QCF2211" w:cs="Times New Roman"/>
          <w:sz w:val="28"/>
          <w:szCs w:val="28"/>
          <w:rtl/>
        </w:rPr>
        <w:t xml:space="preserve"> </w:t>
      </w:r>
      <w:r w:rsidRPr="007810FE">
        <w:rPr>
          <w:rFonts w:cs="Arial Unicode MS" w:hint="eastAsia"/>
          <w:sz w:val="28"/>
          <w:szCs w:val="28"/>
          <w:rtl/>
        </w:rPr>
        <w:t>ﲿﳀﳁﳂﳃ</w:t>
      </w:r>
      <w:r w:rsidRPr="007810FE">
        <w:rPr>
          <w:rFonts w:ascii="QCF2BSML" w:hAnsi="QCF2BSML" w:cs="Times New Roman"/>
          <w:sz w:val="28"/>
          <w:szCs w:val="28"/>
          <w:rtl/>
        </w:rPr>
        <w:t>ﱠ</w:t>
      </w:r>
      <w:r w:rsidRPr="007810FE">
        <w:rPr>
          <w:rFonts w:ascii="Times New Roman" w:hAnsi="Times New Roman" w:cs="Times New Roman"/>
          <w:sz w:val="28"/>
          <w:szCs w:val="28"/>
          <w:rtl/>
        </w:rPr>
        <w:t>.</w:t>
      </w: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وينتقل التعبير القرآني إلى الصورة الكلية أو المركبة للحياة الدنيا بكل أبعادها، ويربط بين مشاهدها وأحداثها، واستطاع أن يقرّب للسامع صورتها في تمثيلها بالماء والنبات، وهي تزهو وتزدهر وتصبح مروجاً خضراء، وفي لحظة ما تصبح حصيداً وهشيماً تذروه الرياح. فقد جاءت لفظة (حصيداً) ومن المعلوم أن أصل الحصد هو قطع الزرع في وقت الحصاد</w:t>
      </w:r>
      <w:r w:rsidRPr="007810FE">
        <w:rPr>
          <w:rFonts w:cs="Arabic Transparent"/>
          <w:sz w:val="20"/>
          <w:szCs w:val="20"/>
          <w:vertAlign w:val="superscript"/>
          <w:rtl/>
        </w:rPr>
        <w:t>(</w:t>
      </w:r>
      <w:r w:rsidRPr="007810FE">
        <w:rPr>
          <w:rFonts w:cs="Arabic Transparent"/>
          <w:sz w:val="20"/>
          <w:szCs w:val="20"/>
          <w:vertAlign w:val="superscript"/>
          <w:rtl/>
        </w:rPr>
        <w:footnoteReference w:id="586"/>
      </w:r>
      <w:r w:rsidRPr="007810FE">
        <w:rPr>
          <w:rFonts w:cs="Arabic Transparent"/>
          <w:sz w:val="20"/>
          <w:szCs w:val="20"/>
          <w:vertAlign w:val="superscript"/>
          <w:rtl/>
        </w:rPr>
        <w:t>)</w:t>
      </w:r>
      <w:r w:rsidRPr="007810FE">
        <w:rPr>
          <w:rFonts w:cs="Arabic Transparent"/>
          <w:sz w:val="28"/>
          <w:szCs w:val="28"/>
          <w:vertAlign w:val="superscript"/>
          <w:rtl/>
        </w:rPr>
        <w:t xml:space="preserve">  </w:t>
      </w:r>
      <w:r w:rsidRPr="007810FE">
        <w:rPr>
          <w:rFonts w:ascii="Times New Roman" w:hAnsi="Times New Roman" w:cs="Arabic Transparent"/>
          <w:sz w:val="28"/>
          <w:szCs w:val="28"/>
          <w:rtl/>
        </w:rPr>
        <w:t>ولكن اللفظة هنا استعملت للدلالة على الحصاد المفسد الذي يكون في غير أوانه.</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8"/>
        <w:gridCol w:w="6480"/>
        <w:gridCol w:w="136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28"/>
                <w:szCs w:val="28"/>
                <w:rtl/>
                <w:lang w:bidi="ar-JO"/>
              </w:rPr>
            </w:pPr>
            <w:r w:rsidRPr="00EE3EC7">
              <w:rPr>
                <w:rFonts w:hint="cs"/>
                <w:b/>
                <w:bCs/>
                <w:sz w:val="28"/>
                <w:szCs w:val="28"/>
                <w:rtl/>
                <w:lang w:bidi="ar-JO"/>
              </w:rPr>
              <w:t>الأصوات</w:t>
            </w:r>
            <w:r w:rsidRPr="00EE3EC7">
              <w:rPr>
                <w:b/>
                <w:bCs/>
                <w:sz w:val="28"/>
                <w:szCs w:val="28"/>
                <w:rtl/>
                <w:lang w:bidi="ar-JO"/>
              </w:rPr>
              <w:t xml:space="preserve"> </w:t>
            </w:r>
            <w:r w:rsidRPr="00EE3EC7">
              <w:rPr>
                <w:rFonts w:hint="cs"/>
                <w:b/>
                <w:bCs/>
                <w:sz w:val="28"/>
                <w:szCs w:val="28"/>
                <w:rtl/>
                <w:lang w:bidi="ar-JO"/>
              </w:rPr>
              <w:t>المهموسة</w:t>
            </w:r>
            <w:r w:rsidRPr="00EE3EC7">
              <w:rPr>
                <w:b/>
                <w:bCs/>
                <w:sz w:val="28"/>
                <w:szCs w:val="28"/>
                <w:rtl/>
                <w:lang w:bidi="ar-JO"/>
              </w:rPr>
              <w:t xml:space="preserve"> </w:t>
            </w:r>
            <w:r w:rsidRPr="00EE3EC7">
              <w:rPr>
                <w:rFonts w:hint="cs"/>
                <w:b/>
                <w:bCs/>
                <w:sz w:val="28"/>
                <w:szCs w:val="28"/>
                <w:rtl/>
                <w:lang w:bidi="ar-JO"/>
              </w:rPr>
              <w:t>التي</w:t>
            </w:r>
            <w:r w:rsidRPr="00EE3EC7">
              <w:rPr>
                <w:b/>
                <w:bCs/>
                <w:sz w:val="28"/>
                <w:szCs w:val="28"/>
                <w:rtl/>
                <w:lang w:bidi="ar-JO"/>
              </w:rPr>
              <w:t xml:space="preserve"> </w:t>
            </w:r>
            <w:r w:rsidRPr="00EE3EC7">
              <w:rPr>
                <w:rFonts w:hint="cs"/>
                <w:b/>
                <w:bCs/>
                <w:sz w:val="28"/>
                <w:szCs w:val="28"/>
                <w:rtl/>
                <w:lang w:bidi="ar-JO"/>
              </w:rPr>
              <w:t>وردت</w:t>
            </w:r>
            <w:r w:rsidRPr="00EE3EC7">
              <w:rPr>
                <w:b/>
                <w:bCs/>
                <w:sz w:val="28"/>
                <w:szCs w:val="28"/>
                <w:rtl/>
                <w:lang w:bidi="ar-JO"/>
              </w:rPr>
              <w:t xml:space="preserve"> </w:t>
            </w:r>
            <w:r w:rsidRPr="00EE3EC7">
              <w:rPr>
                <w:rFonts w:hint="cs"/>
                <w:b/>
                <w:bCs/>
                <w:sz w:val="28"/>
                <w:szCs w:val="28"/>
                <w:rtl/>
                <w:lang w:bidi="ar-JO"/>
              </w:rPr>
              <w:t>في</w:t>
            </w:r>
            <w:r w:rsidRPr="00EE3EC7">
              <w:rPr>
                <w:b/>
                <w:bCs/>
                <w:sz w:val="28"/>
                <w:szCs w:val="28"/>
                <w:rtl/>
                <w:lang w:bidi="ar-JO"/>
              </w:rPr>
              <w:t xml:space="preserve"> </w:t>
            </w:r>
            <w:r w:rsidRPr="00EE3EC7">
              <w:rPr>
                <w:rFonts w:hint="cs"/>
                <w:b/>
                <w:bCs/>
                <w:sz w:val="28"/>
                <w:szCs w:val="28"/>
                <w:rtl/>
                <w:lang w:bidi="ar-JO"/>
              </w:rPr>
              <w:t>آية</w:t>
            </w:r>
            <w:r w:rsidRPr="00EE3EC7">
              <w:rPr>
                <w:b/>
                <w:bCs/>
                <w:sz w:val="28"/>
                <w:szCs w:val="28"/>
                <w:rtl/>
                <w:lang w:bidi="ar-JO"/>
              </w:rPr>
              <w:t xml:space="preserve"> </w:t>
            </w:r>
            <w:r w:rsidRPr="00EE3EC7">
              <w:rPr>
                <w:rFonts w:hint="cs"/>
                <w:b/>
                <w:bCs/>
                <w:sz w:val="28"/>
                <w:szCs w:val="28"/>
                <w:rtl/>
                <w:lang w:bidi="ar-JO"/>
              </w:rPr>
              <w:t>المثل</w:t>
            </w:r>
            <w:r w:rsidRPr="00EE3EC7">
              <w:rPr>
                <w:b/>
                <w:bCs/>
                <w:sz w:val="28"/>
                <w:szCs w:val="28"/>
                <w:rtl/>
                <w:lang w:bidi="ar-JO"/>
              </w:rPr>
              <w:t xml:space="preserve"> </w:t>
            </w:r>
            <w:r w:rsidRPr="00EE3EC7">
              <w:rPr>
                <w:rFonts w:hint="cs"/>
                <w:b/>
                <w:bCs/>
                <w:sz w:val="28"/>
                <w:szCs w:val="28"/>
                <w:rtl/>
                <w:lang w:bidi="ar-JO"/>
              </w:rPr>
              <w:t>القرآني</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الصوت</w:t>
            </w:r>
          </w:p>
        </w:tc>
        <w:tc>
          <w:tcPr>
            <w:tcW w:w="6480"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المفردة</w:t>
            </w:r>
            <w:r w:rsidRPr="00EE3EC7">
              <w:rPr>
                <w:b/>
                <w:bCs/>
                <w:sz w:val="28"/>
                <w:szCs w:val="28"/>
                <w:rtl/>
                <w:lang w:bidi="ar-JO"/>
              </w:rPr>
              <w:t xml:space="preserve"> </w:t>
            </w:r>
            <w:r w:rsidRPr="00EE3EC7">
              <w:rPr>
                <w:rFonts w:hint="cs"/>
                <w:b/>
                <w:bCs/>
                <w:sz w:val="28"/>
                <w:szCs w:val="28"/>
                <w:rtl/>
                <w:lang w:bidi="ar-JO"/>
              </w:rPr>
              <w:t>القرآنية</w:t>
            </w:r>
          </w:p>
        </w:tc>
        <w:tc>
          <w:tcPr>
            <w:tcW w:w="1368" w:type="dxa"/>
            <w:shd w:val="clear" w:color="auto" w:fill="D9D9D9"/>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عدد</w:t>
            </w:r>
            <w:r w:rsidRPr="00EE3EC7">
              <w:rPr>
                <w:b/>
                <w:bCs/>
                <w:sz w:val="28"/>
                <w:szCs w:val="28"/>
                <w:rtl/>
                <w:lang w:bidi="ar-JO"/>
              </w:rPr>
              <w:t xml:space="preserve"> </w:t>
            </w:r>
            <w:r w:rsidRPr="00EE3EC7">
              <w:rPr>
                <w:rFonts w:hint="cs"/>
                <w:b/>
                <w:bCs/>
                <w:sz w:val="28"/>
                <w:szCs w:val="28"/>
                <w:rtl/>
                <w:lang w:bidi="ar-JO"/>
              </w:rPr>
              <w:t>ورودها</w:t>
            </w:r>
          </w:p>
        </w:tc>
      </w:tr>
      <w:tr w:rsidR="00CA3ADC" w:rsidRPr="00EE3EC7" w:rsidTr="00EE3EC7">
        <w:tc>
          <w:tcPr>
            <w:tcW w:w="100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التاء</w:t>
            </w:r>
          </w:p>
        </w:tc>
        <w:tc>
          <w:tcPr>
            <w:tcW w:w="648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ﲤ</w:t>
            </w:r>
            <w:r w:rsidRPr="00EE3EC7">
              <w:rPr>
                <w:rFonts w:ascii="QCF2211" w:hAnsi="QCF2211" w:cs="Times New Roman" w:hint="cs"/>
                <w:sz w:val="28"/>
                <w:szCs w:val="28"/>
                <w:rtl/>
              </w:rPr>
              <w:t>،</w:t>
            </w:r>
            <w:r w:rsidRPr="00EE3EC7">
              <w:rPr>
                <w:rFonts w:ascii="Courier New" w:hAnsi="Courier New" w:cs="Courier New"/>
                <w:sz w:val="28"/>
                <w:szCs w:val="28"/>
                <w:rtl/>
              </w:rPr>
              <w:t>ﲪ</w:t>
            </w:r>
            <w:r w:rsidRPr="00EE3EC7">
              <w:rPr>
                <w:rFonts w:ascii="QCF2211" w:hAnsi="QCF2211" w:cs="Times New Roman" w:hint="cs"/>
                <w:sz w:val="28"/>
                <w:szCs w:val="28"/>
                <w:rtl/>
              </w:rPr>
              <w:t>،</w:t>
            </w:r>
            <w:r w:rsidRPr="00EE3EC7">
              <w:rPr>
                <w:rFonts w:ascii="Courier New" w:hAnsi="Courier New" w:cs="Courier New"/>
                <w:sz w:val="28"/>
                <w:szCs w:val="28"/>
                <w:rtl/>
              </w:rPr>
              <w:t>ﲬ</w:t>
            </w:r>
            <w:r w:rsidRPr="00EE3EC7">
              <w:rPr>
                <w:rFonts w:ascii="QCF2211" w:hAnsi="QCF2211" w:cs="Times New Roman" w:hint="cs"/>
                <w:sz w:val="28"/>
                <w:szCs w:val="28"/>
                <w:rtl/>
              </w:rPr>
              <w:t>،</w:t>
            </w:r>
            <w:r w:rsidRPr="00EE3EC7">
              <w:rPr>
                <w:rFonts w:cs="Arial Unicode MS" w:hint="eastAsia"/>
                <w:sz w:val="28"/>
                <w:szCs w:val="28"/>
                <w:rtl/>
              </w:rPr>
              <w:t>ﲲ</w:t>
            </w:r>
            <w:r w:rsidRPr="00EE3EC7">
              <w:rPr>
                <w:rFonts w:ascii="QCF2211" w:hAnsi="QCF2211" w:cs="Times New Roman" w:hint="cs"/>
                <w:sz w:val="28"/>
                <w:szCs w:val="28"/>
                <w:rtl/>
              </w:rPr>
              <w:t>،</w:t>
            </w:r>
            <w:r w:rsidRPr="00EE3EC7">
              <w:rPr>
                <w:rFonts w:cs="Arial Unicode MS" w:hint="eastAsia"/>
                <w:sz w:val="28"/>
                <w:szCs w:val="28"/>
                <w:rtl/>
              </w:rPr>
              <w:t>ﲴ</w:t>
            </w:r>
            <w:r w:rsidRPr="00EE3EC7">
              <w:rPr>
                <w:rFonts w:ascii="QCF2211" w:hAnsi="QCF2211" w:cs="Times New Roman" w:hint="cs"/>
                <w:sz w:val="28"/>
                <w:szCs w:val="28"/>
                <w:rtl/>
              </w:rPr>
              <w:t>،</w:t>
            </w:r>
            <w:r w:rsidRPr="00EE3EC7">
              <w:rPr>
                <w:rFonts w:cs="Arial Unicode MS" w:hint="eastAsia"/>
                <w:sz w:val="28"/>
                <w:szCs w:val="28"/>
                <w:rtl/>
              </w:rPr>
              <w:t>ﲷ</w:t>
            </w:r>
            <w:r w:rsidRPr="00EE3EC7">
              <w:rPr>
                <w:rFonts w:ascii="QCF2211" w:hAnsi="QCF2211" w:cs="Times New Roman" w:hint="cs"/>
                <w:sz w:val="28"/>
                <w:szCs w:val="28"/>
                <w:rtl/>
              </w:rPr>
              <w:t>،</w:t>
            </w:r>
            <w:r w:rsidRPr="00EE3EC7">
              <w:rPr>
                <w:rFonts w:cs="Arial Unicode MS" w:hint="eastAsia"/>
                <w:sz w:val="28"/>
                <w:szCs w:val="28"/>
                <w:rtl/>
              </w:rPr>
              <w:t>ﲽ</w:t>
            </w:r>
            <w:r w:rsidRPr="00EE3EC7">
              <w:rPr>
                <w:rFonts w:ascii="QCF2211" w:hAnsi="QCF2211" w:cs="Times New Roman" w:hint="cs"/>
                <w:sz w:val="28"/>
                <w:szCs w:val="28"/>
                <w:rtl/>
              </w:rPr>
              <w:t>،</w:t>
            </w:r>
            <w:r w:rsidRPr="00EE3EC7">
              <w:rPr>
                <w:rFonts w:cs="Arial Unicode MS" w:hint="eastAsia"/>
                <w:sz w:val="28"/>
                <w:szCs w:val="28"/>
                <w:rtl/>
              </w:rPr>
              <w:t>ﳆ</w:t>
            </w:r>
            <w:r w:rsidRPr="00EE3EC7">
              <w:rPr>
                <w:rFonts w:ascii="QCF2211" w:hAnsi="QCF2211" w:cs="Times New Roman" w:hint="cs"/>
                <w:sz w:val="28"/>
                <w:szCs w:val="28"/>
                <w:rtl/>
              </w:rPr>
              <w:t>،</w:t>
            </w:r>
            <w:r w:rsidRPr="00EE3EC7">
              <w:rPr>
                <w:rFonts w:ascii="Courier New" w:hAnsi="Courier New" w:cs="Courier New"/>
                <w:sz w:val="28"/>
                <w:szCs w:val="28"/>
                <w:rtl/>
              </w:rPr>
              <w:t>ﳋ</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ﳍ</w:t>
            </w:r>
          </w:p>
        </w:tc>
        <w:tc>
          <w:tcPr>
            <w:tcW w:w="136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11 </w:t>
            </w:r>
            <w:r w:rsidRPr="00EE3EC7">
              <w:rPr>
                <w:rFonts w:hint="cs"/>
                <w:sz w:val="28"/>
                <w:szCs w:val="28"/>
                <w:rtl/>
                <w:lang w:bidi="ar-JO"/>
              </w:rPr>
              <w:t>مرة</w:t>
            </w:r>
          </w:p>
        </w:tc>
      </w:tr>
      <w:tr w:rsidR="00CA3ADC" w:rsidRPr="00EE3EC7" w:rsidTr="00EE3EC7">
        <w:tc>
          <w:tcPr>
            <w:tcW w:w="100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648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ﲣ</w:t>
            </w:r>
          </w:p>
        </w:tc>
        <w:tc>
          <w:tcPr>
            <w:tcW w:w="136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00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648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ﲤ</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ﲲ</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ﳃ</w:t>
            </w:r>
          </w:p>
        </w:tc>
        <w:tc>
          <w:tcPr>
            <w:tcW w:w="136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00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الخاء</w:t>
            </w:r>
          </w:p>
        </w:tc>
        <w:tc>
          <w:tcPr>
            <w:tcW w:w="648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ﲪ</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ﲴ</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cs="Arial Unicode MS" w:hint="eastAsia"/>
                <w:sz w:val="28"/>
                <w:szCs w:val="28"/>
                <w:rtl/>
              </w:rPr>
              <w:t>ﲶ</w:t>
            </w:r>
          </w:p>
        </w:tc>
        <w:tc>
          <w:tcPr>
            <w:tcW w:w="136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00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السين</w:t>
            </w:r>
          </w:p>
        </w:tc>
        <w:tc>
          <w:tcPr>
            <w:tcW w:w="648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ﲩ</w:t>
            </w:r>
            <w:r w:rsidRPr="00EE3EC7">
              <w:rPr>
                <w:rFonts w:ascii="QCF2211" w:hAnsi="QCF2211" w:cs="Times New Roman" w:hint="cs"/>
                <w:sz w:val="28"/>
                <w:szCs w:val="28"/>
                <w:rtl/>
              </w:rPr>
              <w:t>،</w:t>
            </w:r>
            <w:r w:rsidRPr="00EE3EC7">
              <w:rPr>
                <w:rFonts w:ascii="Courier New" w:hAnsi="Courier New" w:cs="Courier New"/>
                <w:sz w:val="28"/>
                <w:szCs w:val="28"/>
                <w:rtl/>
              </w:rPr>
              <w:t>ﲰ</w:t>
            </w:r>
            <w:r w:rsidRPr="00EE3EC7">
              <w:rPr>
                <w:rFonts w:ascii="QCF2211" w:hAnsi="QCF2211" w:cs="Times New Roman" w:hint="cs"/>
                <w:sz w:val="28"/>
                <w:szCs w:val="28"/>
                <w:rtl/>
              </w:rPr>
              <w:t>،</w:t>
            </w:r>
            <w:r w:rsidRPr="00EE3EC7">
              <w:rPr>
                <w:rFonts w:cs="Arial Unicode MS" w:hint="eastAsia"/>
                <w:sz w:val="28"/>
                <w:szCs w:val="28"/>
                <w:rtl/>
              </w:rPr>
              <w:t>ﳇﳈ</w:t>
            </w:r>
            <w:r w:rsidRPr="00EE3EC7">
              <w:rPr>
                <w:rFonts w:ascii="QCF2211" w:hAnsi="QCF2211" w:cs="Times New Roman"/>
                <w:sz w:val="28"/>
                <w:szCs w:val="28"/>
                <w:rtl/>
              </w:rPr>
              <w:t xml:space="preserve">  </w:t>
            </w:r>
          </w:p>
        </w:tc>
        <w:tc>
          <w:tcPr>
            <w:tcW w:w="136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00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الصاد</w:t>
            </w:r>
          </w:p>
        </w:tc>
        <w:tc>
          <w:tcPr>
            <w:tcW w:w="648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ﳃ</w:t>
            </w:r>
            <w:r w:rsidRPr="00EE3EC7">
              <w:rPr>
                <w:rFonts w:ascii="QCF2211" w:hAnsi="QCF2211" w:cs="Times New Roman"/>
                <w:sz w:val="28"/>
                <w:szCs w:val="28"/>
                <w:rtl/>
              </w:rPr>
              <w:t xml:space="preserve"> </w:t>
            </w:r>
            <w:r w:rsidRPr="00EE3EC7">
              <w:rPr>
                <w:rFonts w:ascii="QCF2211" w:hAnsi="QCF2211" w:cs="Times New Roman" w:hint="cs"/>
                <w:sz w:val="28"/>
                <w:szCs w:val="28"/>
                <w:rtl/>
              </w:rPr>
              <w:t>،</w:t>
            </w:r>
            <w:r w:rsidRPr="00EE3EC7">
              <w:rPr>
                <w:rFonts w:ascii="QCF2211" w:hAnsi="QCF2211" w:cs="QCF2211"/>
                <w:sz w:val="28"/>
                <w:szCs w:val="28"/>
                <w:rtl/>
              </w:rPr>
              <w:t xml:space="preserve"> </w:t>
            </w:r>
            <w:r w:rsidRPr="00EE3EC7">
              <w:rPr>
                <w:rFonts w:ascii="Courier New" w:hAnsi="Courier New" w:cs="Courier New"/>
                <w:sz w:val="28"/>
                <w:szCs w:val="28"/>
                <w:rtl/>
              </w:rPr>
              <w:t>ﳊ</w:t>
            </w:r>
          </w:p>
        </w:tc>
        <w:tc>
          <w:tcPr>
            <w:tcW w:w="136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00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الطاء</w:t>
            </w:r>
          </w:p>
        </w:tc>
        <w:tc>
          <w:tcPr>
            <w:tcW w:w="648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ﲪ</w:t>
            </w:r>
          </w:p>
        </w:tc>
        <w:tc>
          <w:tcPr>
            <w:tcW w:w="136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المجموع</w:t>
            </w:r>
          </w:p>
        </w:tc>
        <w:tc>
          <w:tcPr>
            <w:tcW w:w="648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368"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26</w:t>
            </w:r>
          </w:p>
        </w:tc>
      </w:tr>
    </w:tbl>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QCF2BSML" w:hAnsi="QCF2BSML" w:cs="Times New Roman"/>
          <w:sz w:val="28"/>
          <w:szCs w:val="28"/>
          <w:rtl/>
        </w:rPr>
        <w:t xml:space="preserve">    </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وكان لحضور الأصوات المهموسة في آية المثل التي بلغ عدد تواترها (26) صوتاً، مساهمة في توضيح صورة الكناية التي رسمتها مفردات المثل القرآني والانسجام التنغيمي بين تراكيبه.</w:t>
      </w:r>
    </w:p>
    <w:p w:rsidR="00CA3ADC" w:rsidRPr="007810FE" w:rsidRDefault="00CA3ADC" w:rsidP="0023240E">
      <w:pPr>
        <w:spacing w:after="0" w:line="360" w:lineRule="auto"/>
        <w:jc w:val="lowKashida"/>
        <w:rPr>
          <w:rFonts w:ascii="QCF2BSML" w:hAnsi="QCF2BSML" w:cs="Times New Roman"/>
          <w:sz w:val="28"/>
          <w:szCs w:val="28"/>
          <w:rtl/>
        </w:rPr>
      </w:pPr>
    </w:p>
    <w:p w:rsidR="00CA3ADC" w:rsidRPr="007810FE" w:rsidRDefault="00CA3ADC" w:rsidP="00414FFD">
      <w:pPr>
        <w:spacing w:after="0" w:line="360" w:lineRule="auto"/>
        <w:jc w:val="lowKashida"/>
        <w:rPr>
          <w:rFonts w:ascii="QCF2211" w:hAnsi="QCF2211" w:cs="QCF2211"/>
          <w:sz w:val="28"/>
          <w:szCs w:val="28"/>
          <w:rtl/>
        </w:rPr>
      </w:pPr>
      <w:r w:rsidRPr="007810FE">
        <w:rPr>
          <w:rFonts w:ascii="QCF2BSML" w:hAnsi="QCF2BSML" w:cs="Times New Roman"/>
          <w:sz w:val="28"/>
          <w:szCs w:val="28"/>
          <w:rtl/>
        </w:rPr>
        <w:t xml:space="preserve">    </w:t>
      </w:r>
      <w:r w:rsidRPr="007810FE">
        <w:rPr>
          <w:rFonts w:ascii="QCF2BSML" w:hAnsi="QCF2BSML" w:cs="Times New Roman" w:hint="cs"/>
          <w:sz w:val="28"/>
          <w:szCs w:val="28"/>
          <w:rtl/>
        </w:rPr>
        <w:t>و</w:t>
      </w:r>
      <w:r w:rsidRPr="007810FE">
        <w:rPr>
          <w:rFonts w:ascii="QCF2BSML" w:hAnsi="QCF2BSML" w:cs="Arabic Transparent" w:hint="cs"/>
          <w:sz w:val="28"/>
          <w:szCs w:val="28"/>
          <w:rtl/>
        </w:rPr>
        <w:t>جاء</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صوت</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التاء</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وقد</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بلغ</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عدد</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تواتره</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الآية</w:t>
      </w:r>
      <w:r w:rsidRPr="007810FE">
        <w:rPr>
          <w:rFonts w:ascii="QCF2BSML" w:hAnsi="QCF2BSML" w:cs="Arabic Transparent"/>
          <w:sz w:val="28"/>
          <w:szCs w:val="28"/>
          <w:rtl/>
        </w:rPr>
        <w:t xml:space="preserve"> </w:t>
      </w:r>
      <w:r w:rsidRPr="007810FE">
        <w:rPr>
          <w:rFonts w:ascii="Times New Roman" w:hAnsi="Times New Roman" w:cs="Arabic Transparent"/>
          <w:sz w:val="28"/>
          <w:szCs w:val="28"/>
          <w:rtl/>
        </w:rPr>
        <w:t>(11) مرة وهو صوت أسناني لثوي مهموس والمتأمل لأثر صوت التاء في تشكيل البنية الدلالية، من ذلك قوله تعالى:</w:t>
      </w:r>
      <w:r w:rsidRPr="007810FE">
        <w:rPr>
          <w:rFonts w:ascii="Times New Roman" w:hAnsi="Times New Roman" w:cs="Times New Roman"/>
          <w:sz w:val="28"/>
          <w:szCs w:val="28"/>
          <w:rtl/>
        </w:rPr>
        <w:t xml:space="preserve"> </w:t>
      </w:r>
      <w:r w:rsidRPr="007810FE">
        <w:rPr>
          <w:rFonts w:ascii="QCF2211" w:hAnsi="QCF2211" w:cs="Times New Roman"/>
          <w:sz w:val="28"/>
          <w:szCs w:val="28"/>
          <w:rtl/>
        </w:rPr>
        <w:t>(</w:t>
      </w:r>
      <w:r w:rsidRPr="007810FE">
        <w:rPr>
          <w:rFonts w:ascii="Courier New" w:hAnsi="Courier New" w:cs="Courier New"/>
          <w:sz w:val="28"/>
          <w:szCs w:val="28"/>
          <w:rtl/>
        </w:rPr>
        <w:t>ﲪ</w:t>
      </w:r>
      <w:r w:rsidRPr="007810FE">
        <w:rPr>
          <w:rFonts w:ascii="QCF2211" w:hAnsi="QCF2211" w:cs="Times New Roman"/>
          <w:sz w:val="28"/>
          <w:szCs w:val="28"/>
          <w:rtl/>
        </w:rPr>
        <w:t xml:space="preserve"> </w:t>
      </w:r>
      <w:r w:rsidRPr="007810FE">
        <w:rPr>
          <w:rFonts w:cs="Arial Unicode MS" w:hint="eastAsia"/>
          <w:sz w:val="28"/>
          <w:szCs w:val="28"/>
          <w:rtl/>
        </w:rPr>
        <w:t>ﲫ</w:t>
      </w:r>
      <w:r w:rsidRPr="007810FE">
        <w:rPr>
          <w:rFonts w:ascii="Courier New" w:hAnsi="Courier New" w:cs="Courier New"/>
          <w:sz w:val="28"/>
          <w:szCs w:val="28"/>
          <w:rtl/>
        </w:rPr>
        <w:t>ﲬ</w:t>
      </w:r>
      <w:r w:rsidRPr="007810FE">
        <w:rPr>
          <w:rFonts w:cs="Arial Unicode MS" w:hint="eastAsia"/>
          <w:sz w:val="28"/>
          <w:szCs w:val="28"/>
          <w:rtl/>
        </w:rPr>
        <w:t>ﲭ</w:t>
      </w:r>
      <w:r w:rsidRPr="007810FE">
        <w:rPr>
          <w:rFonts w:ascii="QCF2211" w:hAnsi="QCF2211" w:cs="Times New Roman"/>
          <w:sz w:val="28"/>
          <w:szCs w:val="28"/>
          <w:rtl/>
        </w:rPr>
        <w:t>) (</w:t>
      </w:r>
      <w:r w:rsidRPr="007810FE">
        <w:rPr>
          <w:rFonts w:cs="Arial Unicode MS" w:hint="eastAsia"/>
          <w:sz w:val="28"/>
          <w:szCs w:val="28"/>
          <w:rtl/>
        </w:rPr>
        <w:t>ﲲ</w:t>
      </w:r>
      <w:r w:rsidRPr="007810FE">
        <w:rPr>
          <w:rFonts w:ascii="QCF2211" w:hAnsi="QCF2211" w:cs="Times New Roman"/>
          <w:sz w:val="28"/>
          <w:szCs w:val="28"/>
          <w:rtl/>
        </w:rPr>
        <w:t xml:space="preserve"> </w:t>
      </w:r>
      <w:r w:rsidRPr="007810FE">
        <w:rPr>
          <w:rFonts w:cs="Arial Unicode MS" w:hint="eastAsia"/>
          <w:sz w:val="28"/>
          <w:szCs w:val="28"/>
          <w:rtl/>
        </w:rPr>
        <w:t>ﲳ</w:t>
      </w:r>
      <w:r w:rsidRPr="007810FE">
        <w:rPr>
          <w:rFonts w:ascii="QCF2211" w:hAnsi="QCF2211" w:cs="Times New Roman"/>
          <w:sz w:val="28"/>
          <w:szCs w:val="28"/>
          <w:rtl/>
        </w:rPr>
        <w:t xml:space="preserve"> </w:t>
      </w:r>
      <w:r w:rsidRPr="007810FE">
        <w:rPr>
          <w:rFonts w:cs="Arial Unicode MS" w:hint="eastAsia"/>
          <w:sz w:val="28"/>
          <w:szCs w:val="28"/>
          <w:rtl/>
        </w:rPr>
        <w:t>ﲴﲵ</w:t>
      </w:r>
      <w:r w:rsidRPr="007810FE">
        <w:rPr>
          <w:rFonts w:ascii="QCF2211" w:hAnsi="QCF2211" w:cs="Times New Roman"/>
          <w:sz w:val="28"/>
          <w:szCs w:val="28"/>
          <w:rtl/>
        </w:rPr>
        <w:t>)</w:t>
      </w:r>
      <w:r w:rsidRPr="007810FE">
        <w:rPr>
          <w:rFonts w:ascii="Times New Roman" w:hAnsi="Times New Roman" w:cs="Arabic Transparent"/>
          <w:sz w:val="28"/>
          <w:szCs w:val="28"/>
          <w:rtl/>
        </w:rPr>
        <w:t>،</w:t>
      </w:r>
      <w:r w:rsidRPr="007810FE">
        <w:rPr>
          <w:rFonts w:ascii="Times New Roman" w:hAnsi="Times New Roman" w:cs="Times New Roman"/>
          <w:sz w:val="28"/>
          <w:szCs w:val="28"/>
          <w:rtl/>
        </w:rPr>
        <w:t>(</w:t>
      </w:r>
      <w:r w:rsidRPr="007810FE">
        <w:rPr>
          <w:rFonts w:ascii="Courier New" w:hAnsi="Courier New" w:cs="Courier New"/>
          <w:sz w:val="28"/>
          <w:szCs w:val="28"/>
          <w:rtl/>
        </w:rPr>
        <w:t>ﲣﲤ</w:t>
      </w:r>
      <w:r w:rsidRPr="007810FE">
        <w:rPr>
          <w:rFonts w:ascii="QCF2211" w:hAnsi="QCF2211" w:cs="Times New Roman"/>
          <w:sz w:val="28"/>
          <w:szCs w:val="28"/>
          <w:rtl/>
        </w:rPr>
        <w:t>)</w:t>
      </w:r>
      <w:r w:rsidRPr="007810FE">
        <w:rPr>
          <w:rFonts w:ascii="QCF2211" w:hAnsi="QCF2211" w:cs="Times New Roman" w:hint="cs"/>
          <w:sz w:val="28"/>
          <w:szCs w:val="28"/>
          <w:rtl/>
        </w:rPr>
        <w:t>،</w:t>
      </w:r>
      <w:r w:rsidRPr="007810FE">
        <w:rPr>
          <w:rFonts w:ascii="QCF2211" w:hAnsi="QCF2211" w:cs="QCF2211"/>
          <w:sz w:val="28"/>
          <w:szCs w:val="28"/>
          <w:rtl/>
        </w:rPr>
        <w:t xml:space="preserve"> </w:t>
      </w:r>
      <w:r w:rsidRPr="007810FE">
        <w:rPr>
          <w:rFonts w:ascii="QCF2211" w:hAnsi="QCF2211" w:cs="Arabic Transparent" w:hint="cs"/>
          <w:sz w:val="28"/>
          <w:szCs w:val="28"/>
          <w:rtl/>
        </w:rPr>
        <w:t>جاءت</w:t>
      </w:r>
      <w:r w:rsidRPr="007810FE">
        <w:rPr>
          <w:rFonts w:ascii="QCF2211" w:hAnsi="QCF2211" w:cs="Arabic Transparent"/>
          <w:sz w:val="28"/>
          <w:szCs w:val="28"/>
          <w:rtl/>
        </w:rPr>
        <w:t xml:space="preserve"> </w:t>
      </w:r>
      <w:r w:rsidRPr="007810FE">
        <w:rPr>
          <w:rFonts w:ascii="QCF2211" w:hAnsi="QCF2211" w:cs="Arabic Transparent" w:hint="cs"/>
          <w:sz w:val="28"/>
          <w:szCs w:val="28"/>
          <w:rtl/>
        </w:rPr>
        <w:t>كلها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تتحدث</w:t>
      </w:r>
      <w:r w:rsidRPr="007810FE">
        <w:rPr>
          <w:rFonts w:ascii="QCF2211" w:hAnsi="QCF2211" w:cs="Arabic Transparent"/>
          <w:sz w:val="28"/>
          <w:szCs w:val="28"/>
          <w:rtl/>
        </w:rPr>
        <w:t xml:space="preserve"> </w:t>
      </w:r>
      <w:r w:rsidRPr="007810FE">
        <w:rPr>
          <w:rFonts w:ascii="QCF2211" w:hAnsi="QCF2211" w:cs="Arabic Transparent" w:hint="cs"/>
          <w:sz w:val="28"/>
          <w:szCs w:val="28"/>
          <w:rtl/>
        </w:rPr>
        <w:t>عن</w:t>
      </w:r>
      <w:r w:rsidRPr="007810FE">
        <w:rPr>
          <w:rFonts w:ascii="QCF2211" w:hAnsi="QCF2211" w:cs="Arabic Transparent"/>
          <w:sz w:val="28"/>
          <w:szCs w:val="28"/>
          <w:rtl/>
        </w:rPr>
        <w:t xml:space="preserve"> </w:t>
      </w:r>
      <w:r w:rsidRPr="007810FE">
        <w:rPr>
          <w:rFonts w:ascii="QCF2211" w:hAnsi="QCF2211" w:cs="Arabic Transparent" w:hint="cs"/>
          <w:sz w:val="28"/>
          <w:szCs w:val="28"/>
          <w:rtl/>
        </w:rPr>
        <w:t>مطارق</w:t>
      </w:r>
      <w:r w:rsidRPr="007810FE">
        <w:rPr>
          <w:rFonts w:ascii="QCF2211" w:hAnsi="QCF2211" w:cs="Arabic Transparent"/>
          <w:sz w:val="28"/>
          <w:szCs w:val="28"/>
          <w:rtl/>
        </w:rPr>
        <w:t xml:space="preserve"> </w:t>
      </w:r>
      <w:r w:rsidRPr="007810FE">
        <w:rPr>
          <w:rFonts w:ascii="QCF2211" w:hAnsi="QCF2211" w:cs="Arabic Transparent" w:hint="cs"/>
          <w:sz w:val="28"/>
          <w:szCs w:val="28"/>
          <w:rtl/>
        </w:rPr>
        <w:t>سنن</w:t>
      </w:r>
      <w:r w:rsidRPr="007810FE">
        <w:rPr>
          <w:rFonts w:ascii="QCF2211" w:hAnsi="QCF2211" w:cs="Arabic Transparent"/>
          <w:sz w:val="28"/>
          <w:szCs w:val="28"/>
          <w:rtl/>
        </w:rPr>
        <w:t xml:space="preserve"> </w:t>
      </w:r>
      <w:r w:rsidRPr="007810FE">
        <w:rPr>
          <w:rFonts w:ascii="QCF2211" w:hAnsi="QCF2211" w:cs="Arabic Transparent" w:hint="cs"/>
          <w:sz w:val="28"/>
          <w:szCs w:val="28"/>
          <w:rtl/>
        </w:rPr>
        <w:t>إلهية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وبعض</w:t>
      </w:r>
      <w:r w:rsidRPr="007810FE">
        <w:rPr>
          <w:rFonts w:ascii="QCF2211" w:hAnsi="QCF2211" w:cs="Arabic Transparent"/>
          <w:sz w:val="28"/>
          <w:szCs w:val="28"/>
          <w:rtl/>
        </w:rPr>
        <w:t xml:space="preserve"> </w:t>
      </w:r>
      <w:r w:rsidRPr="007810FE">
        <w:rPr>
          <w:rFonts w:ascii="QCF2211" w:hAnsi="QCF2211" w:cs="Arabic Transparent" w:hint="cs"/>
          <w:sz w:val="28"/>
          <w:szCs w:val="28"/>
          <w:rtl/>
        </w:rPr>
        <w:t>من</w:t>
      </w:r>
      <w:r w:rsidRPr="007810FE">
        <w:rPr>
          <w:rFonts w:ascii="QCF2211" w:hAnsi="QCF2211" w:cs="Arabic Transparent"/>
          <w:sz w:val="28"/>
          <w:szCs w:val="28"/>
          <w:rtl/>
        </w:rPr>
        <w:t xml:space="preserve"> </w:t>
      </w:r>
      <w:r w:rsidRPr="007810FE">
        <w:rPr>
          <w:rFonts w:ascii="QCF2211" w:hAnsi="QCF2211" w:cs="Arabic Transparent" w:hint="cs"/>
          <w:sz w:val="28"/>
          <w:szCs w:val="28"/>
          <w:rtl/>
        </w:rPr>
        <w:t>عذاب</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الله</w:t>
      </w:r>
      <w:r w:rsidRPr="007810FE">
        <w:rPr>
          <w:rFonts w:ascii="QCF2211" w:hAnsi="QCF2211" w:cs="Arabic Transparent"/>
          <w:sz w:val="28"/>
          <w:szCs w:val="28"/>
          <w:rtl/>
        </w:rPr>
        <w:t xml:space="preserve"> </w:t>
      </w:r>
      <w:r w:rsidRPr="007810FE">
        <w:rPr>
          <w:rFonts w:ascii="QCF2211" w:hAnsi="QCF2211" w:cs="Arabic Transparent" w:hint="cs"/>
          <w:sz w:val="28"/>
          <w:szCs w:val="28"/>
          <w:rtl/>
        </w:rPr>
        <w:t>تعالى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للقوم</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الفاسدين،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ويتبين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القارئ</w:t>
      </w:r>
      <w:r w:rsidRPr="007810FE">
        <w:rPr>
          <w:rFonts w:ascii="QCF2211" w:hAnsi="QCF2211" w:cs="Arabic Transparent"/>
          <w:sz w:val="28"/>
          <w:szCs w:val="28"/>
          <w:rtl/>
        </w:rPr>
        <w:t xml:space="preserve"> </w:t>
      </w:r>
      <w:r w:rsidRPr="007810FE">
        <w:rPr>
          <w:rFonts w:ascii="QCF2211" w:hAnsi="QCF2211" w:cs="Arabic Transparent" w:hint="cs"/>
          <w:sz w:val="28"/>
          <w:szCs w:val="28"/>
          <w:rtl/>
        </w:rPr>
        <w:t>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هناك</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علاقة</w:t>
      </w:r>
      <w:r w:rsidRPr="007810FE">
        <w:rPr>
          <w:rFonts w:ascii="QCF2211" w:hAnsi="QCF2211" w:cs="Arabic Transparent"/>
          <w:sz w:val="28"/>
          <w:szCs w:val="28"/>
          <w:rtl/>
        </w:rPr>
        <w:t xml:space="preserve"> </w:t>
      </w:r>
      <w:r w:rsidRPr="007810FE">
        <w:rPr>
          <w:rFonts w:ascii="QCF2211" w:hAnsi="QCF2211" w:cs="Arabic Transparent" w:hint="cs"/>
          <w:sz w:val="28"/>
          <w:szCs w:val="28"/>
          <w:rtl/>
        </w:rPr>
        <w:t>بين</w:t>
      </w:r>
      <w:r w:rsidRPr="007810FE">
        <w:rPr>
          <w:rFonts w:ascii="QCF2211" w:hAnsi="QCF2211" w:cs="Arabic Transparent"/>
          <w:sz w:val="28"/>
          <w:szCs w:val="28"/>
          <w:rtl/>
        </w:rPr>
        <w:t xml:space="preserve"> </w:t>
      </w:r>
      <w:r w:rsidRPr="007810FE">
        <w:rPr>
          <w:rFonts w:ascii="QCF2211" w:hAnsi="QCF2211" w:cs="Arabic Transparent" w:hint="cs"/>
          <w:sz w:val="28"/>
          <w:szCs w:val="28"/>
          <w:rtl/>
        </w:rPr>
        <w:t>حال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والسماء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بتلك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المطارق</w:t>
      </w:r>
      <w:r w:rsidRPr="007810FE">
        <w:rPr>
          <w:rFonts w:ascii="QCF2211" w:hAnsi="QCF2211" w:cs="Arabic Transparent"/>
          <w:sz w:val="28"/>
          <w:szCs w:val="28"/>
          <w:rtl/>
        </w:rPr>
        <w:t xml:space="preserve"> </w:t>
      </w:r>
      <w:r w:rsidRPr="007810FE">
        <w:rPr>
          <w:rFonts w:ascii="QCF2211" w:hAnsi="QCF2211" w:cs="Arabic Transparent" w:hint="cs"/>
          <w:sz w:val="28"/>
          <w:szCs w:val="28"/>
          <w:rtl/>
        </w:rPr>
        <w:t>ونواميس</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الحياة</w:t>
      </w:r>
      <w:r w:rsidRPr="007810FE">
        <w:rPr>
          <w:rFonts w:ascii="QCF2211" w:hAnsi="QCF2211" w:cs="Arabic Transparent"/>
          <w:sz w:val="28"/>
          <w:szCs w:val="28"/>
          <w:rtl/>
        </w:rPr>
        <w:t xml:space="preserve"> </w:t>
      </w:r>
      <w:r w:rsidRPr="007810FE">
        <w:rPr>
          <w:rFonts w:ascii="QCF2211" w:hAnsi="QCF2211" w:cs="Arabic Transparent" w:hint="cs"/>
          <w:sz w:val="28"/>
          <w:szCs w:val="28"/>
          <w:rtl/>
        </w:rPr>
        <w:t>وجاء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يوظف</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التصوير</w:t>
      </w:r>
      <w:r w:rsidRPr="007810FE">
        <w:rPr>
          <w:rFonts w:ascii="QCF2211" w:hAnsi="QCF2211" w:cs="Arabic Transparent"/>
          <w:sz w:val="28"/>
          <w:szCs w:val="28"/>
          <w:rtl/>
        </w:rPr>
        <w:t xml:space="preserve"> </w:t>
      </w:r>
      <w:r w:rsidRPr="007810FE">
        <w:rPr>
          <w:rFonts w:ascii="QCF2211" w:hAnsi="QCF2211" w:cs="Arabic Transparent" w:hint="cs"/>
          <w:sz w:val="28"/>
          <w:szCs w:val="28"/>
          <w:rtl/>
        </w:rPr>
        <w:t>لتلك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الحالة،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فصوت</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التاء</w:t>
      </w:r>
      <w:r w:rsidRPr="007810FE">
        <w:rPr>
          <w:rFonts w:ascii="QCF2211" w:hAnsi="QCF2211" w:cs="Arabic Transparent"/>
          <w:sz w:val="28"/>
          <w:szCs w:val="28"/>
          <w:rtl/>
        </w:rPr>
        <w:t xml:space="preserve"> </w:t>
      </w:r>
      <w:r w:rsidRPr="007810FE">
        <w:rPr>
          <w:rFonts w:ascii="QCF2211" w:hAnsi="QCF2211" w:cs="Arabic Transparent" w:hint="cs"/>
          <w:sz w:val="28"/>
          <w:szCs w:val="28"/>
          <w:rtl/>
        </w:rPr>
        <w:t>يدل</w:t>
      </w:r>
      <w:r w:rsidRPr="007810FE">
        <w:rPr>
          <w:rFonts w:ascii="QCF2211" w:hAnsi="QCF2211" w:cs="Arabic Transparent"/>
          <w:sz w:val="28"/>
          <w:szCs w:val="28"/>
          <w:rtl/>
        </w:rPr>
        <w:t xml:space="preserve"> </w:t>
      </w:r>
      <w:r w:rsidRPr="007810FE">
        <w:rPr>
          <w:rFonts w:ascii="QCF2211" w:hAnsi="QCF2211" w:cs="Arabic Transparent" w:hint="cs"/>
          <w:sz w:val="28"/>
          <w:szCs w:val="28"/>
          <w:rtl/>
        </w:rPr>
        <w:t>على</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الجو</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العام</w:t>
      </w:r>
      <w:r w:rsidRPr="007810FE">
        <w:rPr>
          <w:rFonts w:ascii="QCF2211" w:hAnsi="QCF2211" w:cs="Arabic Transparent"/>
          <w:sz w:val="28"/>
          <w:szCs w:val="28"/>
          <w:rtl/>
        </w:rPr>
        <w:t xml:space="preserve"> </w:t>
      </w:r>
      <w:r w:rsidRPr="007810FE">
        <w:rPr>
          <w:rFonts w:ascii="QCF2211" w:hAnsi="QCF2211" w:cs="Arabic Transparent" w:hint="cs"/>
          <w:sz w:val="28"/>
          <w:szCs w:val="28"/>
          <w:rtl/>
        </w:rPr>
        <w:t>لمضمون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الآية،</w:t>
      </w:r>
      <w:r w:rsidRPr="007810FE">
        <w:rPr>
          <w:rFonts w:ascii="QCF2211" w:hAnsi="QCF2211" w:cs="Arabic Transparent"/>
          <w:sz w:val="28"/>
          <w:szCs w:val="28"/>
          <w:rtl/>
        </w:rPr>
        <w:t xml:space="preserve"> </w:t>
      </w:r>
      <w:r w:rsidRPr="007810FE">
        <w:rPr>
          <w:rFonts w:ascii="QCF2211" w:hAnsi="QCF2211" w:cs="Arabic Transparent" w:hint="cs"/>
          <w:sz w:val="28"/>
          <w:szCs w:val="28"/>
          <w:rtl/>
        </w:rPr>
        <w:t>إذ</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فيه</w:t>
      </w:r>
      <w:r w:rsidRPr="007810FE">
        <w:rPr>
          <w:rFonts w:ascii="QCF2211" w:hAnsi="QCF2211" w:cs="Arabic Transparent"/>
          <w:sz w:val="28"/>
          <w:szCs w:val="28"/>
          <w:rtl/>
        </w:rPr>
        <w:t xml:space="preserve"> </w:t>
      </w:r>
      <w:r w:rsidRPr="007810FE">
        <w:rPr>
          <w:rFonts w:ascii="QCF2211" w:hAnsi="QCF2211" w:cs="Arabic Transparent" w:hint="cs"/>
          <w:sz w:val="28"/>
          <w:szCs w:val="28"/>
          <w:rtl/>
        </w:rPr>
        <w:t>همس</w:t>
      </w:r>
      <w:r w:rsidRPr="007810FE">
        <w:rPr>
          <w:rFonts w:ascii="QCF2211" w:hAnsi="QCF2211" w:cs="Arabic Transparent"/>
          <w:sz w:val="28"/>
          <w:szCs w:val="28"/>
          <w:rtl/>
        </w:rPr>
        <w:t xml:space="preserve"> </w:t>
      </w:r>
      <w:r w:rsidRPr="007810FE">
        <w:rPr>
          <w:rFonts w:ascii="QCF2211" w:hAnsi="QCF2211" w:cs="Arabic Transparent" w:hint="cs"/>
          <w:sz w:val="28"/>
          <w:szCs w:val="28"/>
          <w:rtl/>
        </w:rPr>
        <w:t>لا</w:t>
      </w:r>
      <w:r w:rsidRPr="007810FE">
        <w:rPr>
          <w:rFonts w:ascii="QCF2211" w:hAnsi="QCF2211" w:cs="Arabic Transparent"/>
          <w:sz w:val="28"/>
          <w:szCs w:val="28"/>
          <w:rtl/>
        </w:rPr>
        <w:t xml:space="preserve"> </w:t>
      </w:r>
      <w:r w:rsidRPr="007810FE">
        <w:rPr>
          <w:rFonts w:ascii="QCF2211" w:hAnsi="QCF2211" w:cs="Arabic Transparent" w:hint="cs"/>
          <w:sz w:val="28"/>
          <w:szCs w:val="28"/>
          <w:rtl/>
        </w:rPr>
        <w:t>يكاد</w:t>
      </w:r>
      <w:r w:rsidRPr="007810FE">
        <w:rPr>
          <w:rFonts w:ascii="QCF2211" w:hAnsi="QCF2211" w:cs="Arabic Transparent"/>
          <w:sz w:val="28"/>
          <w:szCs w:val="28"/>
          <w:rtl/>
        </w:rPr>
        <w:t xml:space="preserve"> </w:t>
      </w:r>
      <w:r w:rsidRPr="007810FE">
        <w:rPr>
          <w:rFonts w:ascii="QCF2211" w:hAnsi="QCF2211" w:cs="Arabic Transparent" w:hint="cs"/>
          <w:sz w:val="28"/>
          <w:szCs w:val="28"/>
          <w:rtl/>
        </w:rPr>
        <w:t>يفهم،</w:t>
      </w:r>
      <w:r w:rsidRPr="007810FE">
        <w:rPr>
          <w:rFonts w:ascii="QCF2211" w:hAnsi="QCF2211" w:cs="Arabic Transparent"/>
          <w:sz w:val="28"/>
          <w:szCs w:val="28"/>
          <w:rtl/>
        </w:rPr>
        <w:t xml:space="preserve"> </w:t>
      </w:r>
      <w:r w:rsidRPr="007810FE">
        <w:rPr>
          <w:rFonts w:ascii="QCF2211" w:hAnsi="QCF2211" w:cs="Arabic Transparent" w:hint="cs"/>
          <w:sz w:val="28"/>
          <w:szCs w:val="28"/>
          <w:rtl/>
        </w:rPr>
        <w:t>فالناس</w:t>
      </w:r>
      <w:r w:rsidRPr="007810FE">
        <w:rPr>
          <w:rFonts w:ascii="QCF2211" w:hAnsi="QCF2211" w:cs="Arabic Transparent"/>
          <w:sz w:val="28"/>
          <w:szCs w:val="28"/>
          <w:rtl/>
        </w:rPr>
        <w:t xml:space="preserve"> </w:t>
      </w:r>
      <w:r w:rsidRPr="007810FE">
        <w:rPr>
          <w:rFonts w:ascii="QCF2211" w:hAnsi="QCF2211" w:cs="Arabic Transparent" w:hint="cs"/>
          <w:sz w:val="28"/>
          <w:szCs w:val="28"/>
          <w:rtl/>
        </w:rPr>
        <w:t>يومئذ</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هول</w:t>
      </w:r>
      <w:r w:rsidRPr="007810FE">
        <w:rPr>
          <w:rFonts w:ascii="QCF2211" w:hAnsi="QCF2211" w:cs="Arabic Transparent"/>
          <w:sz w:val="28"/>
          <w:szCs w:val="28"/>
          <w:rtl/>
        </w:rPr>
        <w:t xml:space="preserve"> </w:t>
      </w:r>
      <w:r w:rsidRPr="007810FE">
        <w:rPr>
          <w:rFonts w:ascii="QCF2211" w:hAnsi="QCF2211" w:cs="Arabic Transparent" w:hint="cs"/>
          <w:sz w:val="28"/>
          <w:szCs w:val="28"/>
          <w:rtl/>
        </w:rPr>
        <w:t>عظيم</w:t>
      </w:r>
      <w:r w:rsidRPr="007810FE">
        <w:rPr>
          <w:rFonts w:ascii="QCF2211" w:hAnsi="QCF2211" w:cs="Arabic Transparent"/>
          <w:sz w:val="28"/>
          <w:szCs w:val="28"/>
          <w:rtl/>
        </w:rPr>
        <w:t>.</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صوت</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التاء</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قوله</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تعالى</w:t>
      </w:r>
      <w:r w:rsidRPr="007810FE">
        <w:rPr>
          <w:rFonts w:ascii="QCF2BSML" w:hAnsi="QCF2BSML" w:cs="Arabic Transparent"/>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ﳄﳅﳆﳇ</w:t>
      </w:r>
      <w:r w:rsidRPr="007810FE">
        <w:rPr>
          <w:rFonts w:ascii="QCF2211" w:hAnsi="QCF2211" w:cs="Times New Roman"/>
          <w:sz w:val="28"/>
          <w:szCs w:val="28"/>
          <w:rtl/>
        </w:rPr>
        <w:t xml:space="preserve">  </w:t>
      </w:r>
      <w:r w:rsidRPr="007810FE">
        <w:rPr>
          <w:rFonts w:ascii="QCF2BSML" w:hAnsi="QCF2BSML" w:cs="Times New Roman"/>
          <w:sz w:val="28"/>
          <w:szCs w:val="28"/>
          <w:rtl/>
        </w:rPr>
        <w:t>ﱠ</w:t>
      </w:r>
      <w:r w:rsidRPr="007810FE">
        <w:rPr>
          <w:rFonts w:ascii="QCF2211" w:hAnsi="QCF2211" w:cs="Times New Roman"/>
          <w:sz w:val="28"/>
          <w:szCs w:val="28"/>
          <w:rtl/>
        </w:rPr>
        <w:t xml:space="preserve"> </w:t>
      </w:r>
      <w:r w:rsidRPr="007810FE">
        <w:rPr>
          <w:rFonts w:ascii="QCF2211" w:hAnsi="QCF2211" w:cs="Arabic Transparent" w:hint="cs"/>
          <w:sz w:val="28"/>
          <w:szCs w:val="28"/>
          <w:rtl/>
        </w:rPr>
        <w:t>زيادة</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بيان</w:t>
      </w:r>
      <w:r w:rsidRPr="007810FE">
        <w:rPr>
          <w:rFonts w:ascii="QCF2211" w:hAnsi="QCF2211" w:cs="Arabic Transparent"/>
          <w:sz w:val="28"/>
          <w:szCs w:val="28"/>
          <w:rtl/>
        </w:rPr>
        <w:t xml:space="preserve"> </w:t>
      </w:r>
      <w:r w:rsidRPr="007810FE">
        <w:rPr>
          <w:rFonts w:ascii="QCF2211" w:hAnsi="QCF2211" w:cs="Arabic Transparent" w:hint="cs"/>
          <w:sz w:val="28"/>
          <w:szCs w:val="28"/>
          <w:rtl/>
        </w:rPr>
        <w:t>سوء</w:t>
      </w:r>
      <w:r w:rsidRPr="007810FE">
        <w:rPr>
          <w:rFonts w:ascii="QCF2211" w:hAnsi="QCF2211" w:cs="Arabic Transparent"/>
          <w:sz w:val="28"/>
          <w:szCs w:val="28"/>
          <w:rtl/>
        </w:rPr>
        <w:t xml:space="preserve"> </w:t>
      </w:r>
      <w:r w:rsidRPr="007810FE">
        <w:rPr>
          <w:rFonts w:ascii="QCF2211" w:hAnsi="QCF2211" w:cs="Arabic Transparent" w:hint="cs"/>
          <w:sz w:val="28"/>
          <w:szCs w:val="28"/>
          <w:rtl/>
        </w:rPr>
        <w:t>حال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تلك</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الأرض</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التي</w:t>
      </w:r>
      <w:r w:rsidRPr="007810FE">
        <w:rPr>
          <w:rFonts w:ascii="QCF2211" w:hAnsi="QCF2211" w:cs="Arabic Transparent"/>
          <w:sz w:val="28"/>
          <w:szCs w:val="28"/>
          <w:rtl/>
        </w:rPr>
        <w:t xml:space="preserve">  </w:t>
      </w:r>
      <w:r w:rsidRPr="007810FE">
        <w:rPr>
          <w:rFonts w:ascii="QCF2211" w:hAnsi="QCF2211" w:cs="Arabic Transparent" w:hint="cs"/>
          <w:sz w:val="28"/>
          <w:szCs w:val="28"/>
          <w:rtl/>
        </w:rPr>
        <w:t>أصبحت</w:t>
      </w:r>
      <w:r w:rsidRPr="007810FE">
        <w:rPr>
          <w:rFonts w:ascii="QCF2211" w:hAnsi="QCF2211" w:cs="Arabic Transparent"/>
          <w:sz w:val="28"/>
          <w:szCs w:val="28"/>
          <w:rtl/>
        </w:rPr>
        <w:t xml:space="preserve"> </w:t>
      </w:r>
      <w:r w:rsidRPr="007810FE">
        <w:rPr>
          <w:rFonts w:ascii="QCF2211" w:hAnsi="QCF2211" w:cs="Arabic Transparent" w:hint="cs"/>
          <w:sz w:val="28"/>
          <w:szCs w:val="28"/>
          <w:rtl/>
        </w:rPr>
        <w:t>كأن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لم</w:t>
      </w:r>
      <w:r w:rsidRPr="007810FE">
        <w:rPr>
          <w:rFonts w:ascii="QCF2211" w:hAnsi="QCF2211" w:cs="Arabic Transparent"/>
          <w:sz w:val="28"/>
          <w:szCs w:val="28"/>
          <w:rtl/>
        </w:rPr>
        <w:t xml:space="preserve"> </w:t>
      </w:r>
      <w:r w:rsidRPr="007810FE">
        <w:rPr>
          <w:rFonts w:ascii="QCF2211" w:hAnsi="QCF2211" w:cs="Arabic Transparent" w:hint="cs"/>
          <w:sz w:val="28"/>
          <w:szCs w:val="28"/>
          <w:rtl/>
        </w:rPr>
        <w:t>يمكث</w:t>
      </w:r>
      <w:r w:rsidRPr="007810FE">
        <w:rPr>
          <w:rFonts w:ascii="QCF2211" w:hAnsi="QCF2211" w:cs="Arabic Transparent"/>
          <w:sz w:val="28"/>
          <w:szCs w:val="28"/>
          <w:rtl/>
        </w:rPr>
        <w:t xml:space="preserve"> </w:t>
      </w:r>
      <w:r w:rsidRPr="007810FE">
        <w:rPr>
          <w:rFonts w:ascii="QCF2211" w:hAnsi="QCF2211" w:cs="Arabic Transparent" w:hint="cs"/>
          <w:sz w:val="28"/>
          <w:szCs w:val="28"/>
          <w:rtl/>
        </w:rPr>
        <w:t>نباتها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ولم</w:t>
      </w:r>
      <w:r w:rsidRPr="007810FE">
        <w:rPr>
          <w:rFonts w:ascii="QCF2211" w:hAnsi="QCF2211" w:cs="Arabic Transparent"/>
          <w:sz w:val="28"/>
          <w:szCs w:val="28"/>
          <w:rtl/>
        </w:rPr>
        <w:t xml:space="preserve"> </w:t>
      </w:r>
      <w:r w:rsidRPr="007810FE">
        <w:rPr>
          <w:rFonts w:ascii="QCF2211" w:hAnsi="QCF2211" w:cs="Arabic Transparent" w:hint="cs"/>
          <w:sz w:val="28"/>
          <w:szCs w:val="28"/>
          <w:rtl/>
        </w:rPr>
        <w:t>يقم</w:t>
      </w:r>
      <w:r w:rsidRPr="007810FE">
        <w:rPr>
          <w:rFonts w:ascii="QCF2211" w:hAnsi="QCF2211" w:cs="Arabic Transparent"/>
          <w:sz w:val="28"/>
          <w:szCs w:val="28"/>
          <w:rtl/>
        </w:rPr>
        <w:t xml:space="preserve">... </w:t>
      </w:r>
      <w:r w:rsidRPr="007810FE">
        <w:rPr>
          <w:rFonts w:ascii="QCF2211" w:hAnsi="QCF2211" w:cs="Arabic Transparent" w:hint="cs"/>
          <w:sz w:val="28"/>
          <w:szCs w:val="28"/>
          <w:rtl/>
        </w:rPr>
        <w:t>لذا</w:t>
      </w:r>
      <w:r w:rsidRPr="007810FE">
        <w:rPr>
          <w:rFonts w:ascii="QCF2211" w:hAnsi="QCF2211" w:cs="Arabic Transparent"/>
          <w:sz w:val="28"/>
          <w:szCs w:val="28"/>
          <w:rtl/>
        </w:rPr>
        <w:t xml:space="preserve"> </w:t>
      </w:r>
      <w:r w:rsidRPr="007810FE">
        <w:rPr>
          <w:rFonts w:ascii="QCF2211" w:hAnsi="QCF2211" w:cs="Arabic Transparent" w:hint="cs"/>
          <w:sz w:val="28"/>
          <w:szCs w:val="28"/>
          <w:rtl/>
        </w:rPr>
        <w:t>قيل</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إعراب</w:t>
      </w:r>
      <w:r w:rsidRPr="007810FE">
        <w:rPr>
          <w:rFonts w:ascii="QCF2211" w:hAnsi="QCF2211" w:cs="Arabic Transparent"/>
          <w:sz w:val="28"/>
          <w:szCs w:val="28"/>
          <w:rtl/>
        </w:rPr>
        <w:t xml:space="preserve"> </w:t>
      </w:r>
      <w:r w:rsidRPr="007810FE">
        <w:rPr>
          <w:rFonts w:ascii="QCF2211" w:hAnsi="QCF2211" w:cs="Arabic Transparent" w:hint="cs"/>
          <w:sz w:val="28"/>
          <w:szCs w:val="28"/>
          <w:rtl/>
        </w:rPr>
        <w:t>هذه</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الجملة</w:t>
      </w:r>
      <w:r w:rsidRPr="007810FE">
        <w:rPr>
          <w:rFonts w:ascii="QCF2211" w:hAnsi="QCF2211" w:cs="Arabic Transparent"/>
          <w:sz w:val="28"/>
          <w:szCs w:val="28"/>
          <w:rtl/>
        </w:rPr>
        <w:t xml:space="preserve"> (</w:t>
      </w:r>
      <w:r w:rsidRPr="007810FE">
        <w:rPr>
          <w:rFonts w:ascii="QCF2211" w:hAnsi="QCF2211" w:cs="Arabic Transparent" w:hint="cs"/>
          <w:sz w:val="28"/>
          <w:szCs w:val="28"/>
          <w:rtl/>
        </w:rPr>
        <w:t>كأن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لم</w:t>
      </w:r>
      <w:r w:rsidRPr="007810FE">
        <w:rPr>
          <w:rFonts w:ascii="QCF2211" w:hAnsi="QCF2211" w:cs="Arabic Transparent"/>
          <w:sz w:val="28"/>
          <w:szCs w:val="28"/>
          <w:rtl/>
        </w:rPr>
        <w:t xml:space="preserve"> </w:t>
      </w:r>
      <w:r w:rsidRPr="007810FE">
        <w:rPr>
          <w:rFonts w:ascii="QCF2211" w:hAnsi="QCF2211" w:cs="Arabic Transparent" w:hint="cs"/>
          <w:sz w:val="28"/>
          <w:szCs w:val="28"/>
          <w:rtl/>
        </w:rPr>
        <w:t>تغن</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بالأمس</w:t>
      </w:r>
      <w:r w:rsidRPr="007810FE">
        <w:rPr>
          <w:rFonts w:ascii="QCF2211" w:hAnsi="QCF2211" w:cs="Arabic Transparent"/>
          <w:sz w:val="28"/>
          <w:szCs w:val="28"/>
          <w:rtl/>
        </w:rPr>
        <w:t xml:space="preserve">) </w:t>
      </w:r>
      <w:r w:rsidRPr="007810FE">
        <w:rPr>
          <w:rFonts w:ascii="QCF2211" w:hAnsi="QCF2211" w:cs="Arabic Transparent" w:hint="cs"/>
          <w:sz w:val="28"/>
          <w:szCs w:val="28"/>
          <w:rtl/>
        </w:rPr>
        <w:t>إمّا</w:t>
      </w:r>
      <w:r w:rsidRPr="007810FE">
        <w:rPr>
          <w:rFonts w:ascii="QCF2211" w:hAnsi="QCF2211" w:cs="Arabic Transparent"/>
          <w:sz w:val="28"/>
          <w:szCs w:val="28"/>
          <w:rtl/>
        </w:rPr>
        <w:t xml:space="preserve"> </w:t>
      </w:r>
      <w:r w:rsidRPr="007810FE">
        <w:rPr>
          <w:rFonts w:ascii="QCF2211" w:hAnsi="QCF2211" w:cs="Arabic Transparent" w:hint="cs"/>
          <w:sz w:val="28"/>
          <w:szCs w:val="28"/>
          <w:rtl/>
        </w:rPr>
        <w:t>في</w:t>
      </w:r>
      <w:r w:rsidRPr="007810FE">
        <w:rPr>
          <w:rFonts w:ascii="QCF2211" w:hAnsi="QCF2211" w:cs="Arabic Transparent"/>
          <w:sz w:val="28"/>
          <w:szCs w:val="28"/>
          <w:rtl/>
        </w:rPr>
        <w:t xml:space="preserve"> </w:t>
      </w:r>
      <w:r w:rsidRPr="007810FE">
        <w:rPr>
          <w:rFonts w:ascii="QCF2211" w:hAnsi="QCF2211" w:cs="Arabic Transparent" w:hint="cs"/>
          <w:sz w:val="28"/>
          <w:szCs w:val="28"/>
          <w:rtl/>
        </w:rPr>
        <w:t>محل</w:t>
      </w:r>
      <w:r w:rsidRPr="007810FE">
        <w:rPr>
          <w:rFonts w:ascii="QCF2211" w:hAnsi="QCF2211" w:cs="Arabic Transparent"/>
          <w:sz w:val="28"/>
          <w:szCs w:val="28"/>
          <w:rtl/>
        </w:rPr>
        <w:t xml:space="preserve"> </w:t>
      </w:r>
      <w:r w:rsidRPr="007810FE">
        <w:rPr>
          <w:rFonts w:ascii="QCF2211" w:hAnsi="QCF2211" w:cs="Arabic Transparent" w:hint="cs"/>
          <w:sz w:val="28"/>
          <w:szCs w:val="28"/>
          <w:rtl/>
        </w:rPr>
        <w:t>نصب</w:t>
      </w:r>
      <w:r w:rsidRPr="007810FE">
        <w:rPr>
          <w:rFonts w:ascii="QCF2211" w:hAnsi="QCF2211" w:cs="Arabic Transparent"/>
          <w:sz w:val="28"/>
          <w:szCs w:val="28"/>
          <w:rtl/>
        </w:rPr>
        <w:t xml:space="preserve"> </w:t>
      </w:r>
      <w:r w:rsidRPr="007810FE">
        <w:rPr>
          <w:rFonts w:ascii="QCF2211" w:hAnsi="QCF2211" w:cs="Arabic Transparent" w:hint="cs"/>
          <w:sz w:val="28"/>
          <w:szCs w:val="28"/>
          <w:rtl/>
        </w:rPr>
        <w:t>حال</w:t>
      </w:r>
      <w:r w:rsidRPr="007810FE">
        <w:rPr>
          <w:rFonts w:ascii="QCF2211" w:hAnsi="QCF2211" w:cs="Arabic Transparent"/>
          <w:sz w:val="28"/>
          <w:szCs w:val="28"/>
          <w:rtl/>
        </w:rPr>
        <w:t xml:space="preserve"> </w:t>
      </w:r>
      <w:r w:rsidRPr="007810FE">
        <w:rPr>
          <w:rFonts w:ascii="QCF2211" w:hAnsi="QCF2211" w:cs="Arabic Transparent" w:hint="cs"/>
          <w:sz w:val="28"/>
          <w:szCs w:val="28"/>
          <w:rtl/>
        </w:rPr>
        <w:t>أو</w:t>
      </w:r>
      <w:r w:rsidRPr="007810FE">
        <w:rPr>
          <w:rFonts w:ascii="QCF2211" w:hAnsi="QCF2211" w:cs="Arabic Transparent"/>
          <w:sz w:val="28"/>
          <w:szCs w:val="28"/>
          <w:rtl/>
        </w:rPr>
        <w:t xml:space="preserve"> </w:t>
      </w:r>
      <w:r w:rsidRPr="007810FE">
        <w:rPr>
          <w:rFonts w:ascii="QCF2211" w:hAnsi="QCF2211" w:cs="Arabic Transparent" w:hint="cs"/>
          <w:sz w:val="28"/>
          <w:szCs w:val="28"/>
          <w:rtl/>
        </w:rPr>
        <w:t>مستأنفة</w:t>
      </w:r>
      <w:r w:rsidRPr="007810FE">
        <w:rPr>
          <w:rFonts w:ascii="QCF2211" w:hAnsi="QCF2211" w:cs="Arabic Transparent"/>
          <w:sz w:val="28"/>
          <w:szCs w:val="28"/>
          <w:rtl/>
        </w:rPr>
        <w:t xml:space="preserve">.. </w:t>
      </w:r>
    </w:p>
    <w:p w:rsidR="00CA3ADC" w:rsidRPr="007810FE" w:rsidRDefault="00CA3ADC" w:rsidP="00414FFD">
      <w:pPr>
        <w:spacing w:after="0" w:line="360" w:lineRule="auto"/>
        <w:jc w:val="lowKashida"/>
        <w:rPr>
          <w:rFonts w:ascii="QCF2BSML" w:hAnsi="QCF2BSML" w:cs="Arabic Transparent"/>
          <w:sz w:val="28"/>
          <w:szCs w:val="28"/>
          <w:rtl/>
        </w:rPr>
      </w:pPr>
      <w:r w:rsidRPr="007810FE">
        <w:rPr>
          <w:rFonts w:ascii="QCF2211" w:hAnsi="QCF2211" w:cs="Arabic Transparent"/>
          <w:sz w:val="28"/>
          <w:szCs w:val="28"/>
          <w:rtl/>
        </w:rPr>
        <w:t xml:space="preserve">   </w:t>
      </w:r>
      <w:r w:rsidRPr="007810FE">
        <w:rPr>
          <w:rFonts w:ascii="QCF2211" w:hAnsi="QCF2211" w:cs="Arabic Transparent" w:hint="cs"/>
          <w:sz w:val="28"/>
          <w:szCs w:val="28"/>
          <w:rtl/>
        </w:rPr>
        <w:t>ويلاحظ</w:t>
      </w:r>
      <w:r w:rsidRPr="007810FE">
        <w:rPr>
          <w:rFonts w:ascii="QCF2211" w:hAnsi="QCF2211" w:cs="Arabic Transparent"/>
          <w:sz w:val="28"/>
          <w:szCs w:val="28"/>
          <w:rtl/>
        </w:rPr>
        <w:t xml:space="preserve"> </w:t>
      </w:r>
      <w:r w:rsidRPr="007810FE">
        <w:rPr>
          <w:rFonts w:ascii="QCF2211" w:hAnsi="QCF2211" w:cs="Arabic Transparent" w:hint="cs"/>
          <w:sz w:val="28"/>
          <w:szCs w:val="28"/>
          <w:rtl/>
        </w:rPr>
        <w:t>المتلقي</w:t>
      </w:r>
      <w:r w:rsidRPr="007810FE">
        <w:rPr>
          <w:rFonts w:ascii="QCF2211" w:hAnsi="QCF2211" w:cs="Arabic Transparent"/>
          <w:sz w:val="28"/>
          <w:szCs w:val="28"/>
          <w:rtl/>
        </w:rPr>
        <w:t xml:space="preserve"> </w:t>
      </w:r>
      <w:r w:rsidRPr="007810FE">
        <w:rPr>
          <w:rFonts w:ascii="QCF2211" w:hAnsi="QCF2211" w:cs="Arabic Transparent" w:hint="cs"/>
          <w:sz w:val="28"/>
          <w:szCs w:val="28"/>
          <w:rtl/>
        </w:rPr>
        <w:t>مجيء</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w:t>
      </w:r>
      <w:r w:rsidRPr="007810FE">
        <w:rPr>
          <w:rFonts w:ascii="QCF2211" w:hAnsi="QCF2211" w:cs="Arabic Transparent"/>
          <w:sz w:val="28"/>
          <w:szCs w:val="28"/>
          <w:rtl/>
        </w:rPr>
        <w:t xml:space="preserve"> (</w:t>
      </w:r>
      <w:r w:rsidRPr="007810FE">
        <w:rPr>
          <w:rFonts w:ascii="QCF2211" w:hAnsi="QCF2211" w:cs="Arabic Transparent" w:hint="cs"/>
          <w:sz w:val="28"/>
          <w:szCs w:val="28"/>
          <w:rtl/>
        </w:rPr>
        <w:t>بالأمس</w:t>
      </w:r>
      <w:r w:rsidRPr="007810FE">
        <w:rPr>
          <w:rFonts w:ascii="QCF2211" w:hAnsi="QCF2211" w:cs="Arabic Transparent"/>
          <w:sz w:val="28"/>
          <w:szCs w:val="28"/>
          <w:rtl/>
        </w:rPr>
        <w:t xml:space="preserve">) </w:t>
      </w:r>
      <w:r w:rsidRPr="007810FE">
        <w:rPr>
          <w:rFonts w:ascii="QCF2211" w:hAnsi="QCF2211" w:cs="Arabic Transparent" w:hint="cs"/>
          <w:sz w:val="28"/>
          <w:szCs w:val="28"/>
          <w:rtl/>
        </w:rPr>
        <w:t>دون</w:t>
      </w:r>
      <w:r w:rsidRPr="007810FE">
        <w:rPr>
          <w:rFonts w:ascii="QCF2211" w:hAnsi="QCF2211" w:cs="Arabic Transparent"/>
          <w:sz w:val="28"/>
          <w:szCs w:val="28"/>
          <w:rtl/>
        </w:rPr>
        <w:t xml:space="preserve"> </w:t>
      </w:r>
      <w:r w:rsidRPr="007810FE">
        <w:rPr>
          <w:rFonts w:ascii="QCF2211" w:hAnsi="QCF2211" w:cs="Arabic Transparent" w:hint="cs"/>
          <w:sz w:val="28"/>
          <w:szCs w:val="28"/>
          <w:rtl/>
        </w:rPr>
        <w:t>سواها؛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لأن</w:t>
      </w:r>
      <w:r w:rsidRPr="007810FE">
        <w:rPr>
          <w:rFonts w:ascii="QCF2211" w:hAnsi="QCF2211" w:cs="Arabic Transparent"/>
          <w:sz w:val="28"/>
          <w:szCs w:val="28"/>
          <w:rtl/>
        </w:rPr>
        <w:t xml:space="preserve"> </w:t>
      </w:r>
      <w:r w:rsidRPr="007810FE">
        <w:rPr>
          <w:rFonts w:ascii="QCF2211" w:hAnsi="QCF2211" w:cs="Arabic Transparent" w:hint="cs"/>
          <w:sz w:val="28"/>
          <w:szCs w:val="28"/>
          <w:rtl/>
        </w:rPr>
        <w:t>لفظة</w:t>
      </w:r>
      <w:r w:rsidRPr="007810FE">
        <w:rPr>
          <w:rFonts w:ascii="QCF2211" w:hAnsi="QCF2211" w:cs="Arabic Transparent"/>
          <w:sz w:val="28"/>
          <w:szCs w:val="28"/>
          <w:rtl/>
        </w:rPr>
        <w:t xml:space="preserve"> (</w:t>
      </w:r>
      <w:r w:rsidRPr="007810FE">
        <w:rPr>
          <w:rFonts w:ascii="QCF2211" w:hAnsi="QCF2211" w:cs="Arabic Transparent" w:hint="cs"/>
          <w:sz w:val="28"/>
          <w:szCs w:val="28"/>
          <w:rtl/>
        </w:rPr>
        <w:t>أمس</w:t>
      </w:r>
      <w:r w:rsidRPr="007810FE">
        <w:rPr>
          <w:rFonts w:ascii="QCF2211" w:hAnsi="QCF2211" w:cs="Arabic Transparent"/>
          <w:sz w:val="28"/>
          <w:szCs w:val="28"/>
          <w:rtl/>
        </w:rPr>
        <w:t xml:space="preserve">) </w:t>
      </w:r>
      <w:r w:rsidRPr="007810FE">
        <w:rPr>
          <w:rFonts w:ascii="QCF2211" w:hAnsi="QCF2211" w:cs="Arabic Transparent" w:hint="cs"/>
          <w:sz w:val="28"/>
          <w:szCs w:val="28"/>
          <w:rtl/>
        </w:rPr>
        <w:t>بتنغيمها</w:t>
      </w:r>
      <w:r w:rsidRPr="007810FE">
        <w:rPr>
          <w:rFonts w:ascii="QCF2211" w:hAnsi="QCF2211" w:cs="Arabic Transparent"/>
          <w:sz w:val="28"/>
          <w:szCs w:val="28"/>
          <w:rtl/>
        </w:rPr>
        <w:t xml:space="preserve"> </w:t>
      </w:r>
      <w:r w:rsidRPr="007810FE">
        <w:rPr>
          <w:rFonts w:ascii="QCF2211" w:hAnsi="QCF2211" w:cs="Arabic Transparent" w:hint="cs"/>
          <w:sz w:val="28"/>
          <w:szCs w:val="28"/>
          <w:rtl/>
        </w:rPr>
        <w:t>وجرسها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الإيقاعي</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أدق</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التعبير</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وأبلغ</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الكناية</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عن</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أقرب</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وقت</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مرّ</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بها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وهي</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في</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وضعها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الرائق</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الجميل،</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وقبل</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أن</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يصيبها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ما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أصابها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من</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أمر</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الله</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تعالى</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تصور</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الكناية</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حال</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تلك</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الأرض</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وحال</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أولئك</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الذين</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اغتروا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بزينتها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وزخرفها</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وكيف</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كان</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مصيرهم</w:t>
      </w:r>
      <w:r w:rsidRPr="007810FE">
        <w:rPr>
          <w:rFonts w:ascii="QCF2BSML" w:hAnsi="QCF2BSML" w:cs="Arabic Transparent"/>
          <w:sz w:val="28"/>
          <w:szCs w:val="28"/>
          <w:rtl/>
        </w:rPr>
        <w:t xml:space="preserve">  </w:t>
      </w:r>
      <w:r w:rsidRPr="007810FE">
        <w:rPr>
          <w:rFonts w:ascii="QCF2BSML" w:hAnsi="QCF2BSML" w:cs="Arabic Transparent" w:hint="cs"/>
          <w:sz w:val="28"/>
          <w:szCs w:val="28"/>
          <w:rtl/>
        </w:rPr>
        <w:t>المؤلم</w:t>
      </w:r>
      <w:r w:rsidRPr="007810FE">
        <w:rPr>
          <w:rFonts w:ascii="QCF2BSML" w:hAnsi="QCF2BSML" w:cs="Arabic Transparent"/>
          <w:sz w:val="28"/>
          <w:szCs w:val="28"/>
          <w:rtl/>
        </w:rPr>
        <w:t>.</w:t>
      </w:r>
    </w:p>
    <w:p w:rsidR="00CA3ADC" w:rsidRPr="007810FE" w:rsidRDefault="00CA3ADC" w:rsidP="00414FFD">
      <w:pPr>
        <w:spacing w:after="0"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ثم نلاحظ كيف اختتمت آية</w:t>
      </w:r>
      <w:r w:rsidRPr="007810FE">
        <w:rPr>
          <w:rFonts w:cs="Arabic Transparent"/>
          <w:sz w:val="28"/>
          <w:szCs w:val="28"/>
          <w:rtl/>
        </w:rPr>
        <w:t xml:space="preserve"> </w:t>
      </w:r>
      <w:r w:rsidRPr="007810FE">
        <w:rPr>
          <w:rFonts w:ascii="Times New Roman" w:hAnsi="Times New Roman" w:cs="Arabic Transparent"/>
          <w:sz w:val="28"/>
          <w:szCs w:val="28"/>
          <w:rtl/>
        </w:rPr>
        <w:t>المثل الجليلة بقوله تعالى:</w:t>
      </w:r>
      <w:r w:rsidRPr="007810FE">
        <w:rPr>
          <w:rFonts w:ascii="Times New Roman" w:hAnsi="Times New Roman" w:cs="Times New Roman"/>
          <w:sz w:val="28"/>
          <w:szCs w:val="28"/>
          <w:rtl/>
        </w:rPr>
        <w:t>(</w:t>
      </w:r>
      <w:r w:rsidRPr="007810FE">
        <w:rPr>
          <w:rFonts w:ascii="Courier New" w:hAnsi="Courier New" w:cs="Courier New"/>
          <w:sz w:val="28"/>
          <w:szCs w:val="28"/>
          <w:rtl/>
        </w:rPr>
        <w:t>ﳉ</w:t>
      </w:r>
      <w:r w:rsidRPr="007810FE">
        <w:rPr>
          <w:rFonts w:ascii="QCF2211" w:hAnsi="QCF2211" w:cs="Times New Roman"/>
          <w:sz w:val="28"/>
          <w:szCs w:val="28"/>
          <w:rtl/>
        </w:rPr>
        <w:t xml:space="preserve"> </w:t>
      </w:r>
      <w:r w:rsidRPr="007810FE">
        <w:rPr>
          <w:rFonts w:ascii="Courier New" w:hAnsi="Courier New" w:cs="Courier New"/>
          <w:sz w:val="28"/>
          <w:szCs w:val="28"/>
          <w:rtl/>
        </w:rPr>
        <w:t>ﳊ</w:t>
      </w:r>
      <w:r w:rsidRPr="007810FE">
        <w:rPr>
          <w:rFonts w:ascii="QCF2211" w:hAnsi="QCF2211" w:cs="Times New Roman"/>
          <w:sz w:val="28"/>
          <w:szCs w:val="28"/>
          <w:rtl/>
        </w:rPr>
        <w:t xml:space="preserve"> </w:t>
      </w:r>
      <w:r w:rsidRPr="007810FE">
        <w:rPr>
          <w:rFonts w:ascii="Courier New" w:hAnsi="Courier New" w:cs="Courier New"/>
          <w:sz w:val="28"/>
          <w:szCs w:val="28"/>
          <w:rtl/>
        </w:rPr>
        <w:t>ﳋ</w:t>
      </w:r>
      <w:r w:rsidRPr="007810FE">
        <w:rPr>
          <w:rFonts w:ascii="QCF2211" w:hAnsi="QCF2211" w:cs="Times New Roman"/>
          <w:sz w:val="28"/>
          <w:szCs w:val="28"/>
          <w:rtl/>
        </w:rPr>
        <w:t xml:space="preserve"> </w:t>
      </w:r>
      <w:r w:rsidRPr="007810FE">
        <w:rPr>
          <w:rFonts w:ascii="Courier New" w:hAnsi="Courier New" w:cs="Courier New"/>
          <w:sz w:val="28"/>
          <w:szCs w:val="28"/>
          <w:rtl/>
        </w:rPr>
        <w:t>ﳌ</w:t>
      </w:r>
      <w:r w:rsidRPr="007810FE">
        <w:rPr>
          <w:rFonts w:ascii="QCF2211" w:hAnsi="QCF2211" w:cs="Times New Roman"/>
          <w:sz w:val="28"/>
          <w:szCs w:val="28"/>
          <w:rtl/>
        </w:rPr>
        <w:t xml:space="preserve"> </w:t>
      </w:r>
      <w:r w:rsidRPr="007810FE">
        <w:rPr>
          <w:rFonts w:ascii="Courier New" w:hAnsi="Courier New" w:cs="Courier New"/>
          <w:sz w:val="28"/>
          <w:szCs w:val="28"/>
          <w:rtl/>
        </w:rPr>
        <w:t>ﳍ</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في هذا التعبير لفت انتباه المتلقي لأحوال الدنيا وسرعة زوال نعيمها، وهي رسالة لكل من اغتر بها وانساق وراءها حتى ظن أنه تمكّن منها ووثق بها وبمواعيدها فانفلتت منه في أحوج الأوقات إليها لأنها من طبعها الهرب ممن طلبها والإقبال على من رغب عنها... فجاءت الآية تحث المتلقي على عدم التمسك بها وأخذ العبرة منها والابتعاد عن كل ما من شأنه أن يزيد من تعلق الإنسان بمناهج الدنيا الخدّاعة حتى لا يصيبه ما لا تحمد عقباه وحتى يصل بنفسه إلى ما يتمناه من جزيل الثواب وعظيم الأجر في الدار الآخرة. وهذا تذييل جامع للآية، نفصل أي نبين الدلالات كلها الدالة على عموم العلم والقدرة، والصنع، فهذه آية من الآيات المبينة، وهي واحدة من عموم الآيات.</w:t>
      </w:r>
    </w:p>
    <w:p w:rsidR="00CA3ADC" w:rsidRPr="007810FE" w:rsidRDefault="00CA3ADC" w:rsidP="0023240E">
      <w:pPr>
        <w:spacing w:after="0" w:line="360" w:lineRule="auto"/>
        <w:jc w:val="lowKashida"/>
        <w:rPr>
          <w:rFonts w:ascii="Times New Roman" w:hAnsi="Times New Roman" w:cs="Times New Roman"/>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8"/>
        <w:gridCol w:w="6570"/>
        <w:gridCol w:w="127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Arabic Transparent"/>
                <w:sz w:val="28"/>
                <w:szCs w:val="28"/>
                <w:rtl/>
              </w:rPr>
              <w:t xml:space="preserve">   </w:t>
            </w:r>
            <w:r w:rsidRPr="00EE3EC7">
              <w:rPr>
                <w:rFonts w:ascii="Times New Roman" w:hAnsi="Times New Roman" w:cs="Times New Roman"/>
                <w:b/>
                <w:bCs/>
                <w:sz w:val="28"/>
                <w:szCs w:val="28"/>
                <w:rtl/>
              </w:rPr>
              <w:t>حروف المد التي وردت في آية المثل</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jc w:val="center"/>
              <w:rPr>
                <w:rFonts w:ascii="Times New Roman" w:hAnsi="Times New Roman" w:cs="Times New Roman"/>
                <w:b/>
                <w:bCs/>
                <w:sz w:val="28"/>
                <w:szCs w:val="28"/>
                <w:rtl/>
              </w:rPr>
            </w:pPr>
            <w:r w:rsidRPr="00EE3EC7">
              <w:rPr>
                <w:rFonts w:ascii="Times New Roman" w:hAnsi="Times New Roman" w:cs="Times New Roman"/>
                <w:b/>
                <w:bCs/>
                <w:sz w:val="28"/>
                <w:szCs w:val="28"/>
                <w:rtl/>
              </w:rPr>
              <w:t>الصوت</w:t>
            </w:r>
          </w:p>
        </w:tc>
        <w:tc>
          <w:tcPr>
            <w:tcW w:w="6570" w:type="dxa"/>
            <w:shd w:val="clear" w:color="auto" w:fill="D9D9D9"/>
          </w:tcPr>
          <w:p w:rsidR="00CA3ADC" w:rsidRPr="00EE3EC7" w:rsidRDefault="00CA3ADC" w:rsidP="00EE3EC7">
            <w:pPr>
              <w:autoSpaceDE w:val="0"/>
              <w:autoSpaceDN w:val="0"/>
              <w:adjustRightInd w:val="0"/>
              <w:spacing w:after="0" w:line="240" w:lineRule="auto"/>
              <w:jc w:val="center"/>
              <w:rPr>
                <w:rFonts w:ascii="Times New Roman" w:hAnsi="Times New Roman" w:cs="Times New Roman"/>
                <w:b/>
                <w:bCs/>
                <w:sz w:val="28"/>
                <w:szCs w:val="28"/>
                <w:rtl/>
                <w:lang w:bidi="ar-JO"/>
              </w:rPr>
            </w:pPr>
            <w:r w:rsidRPr="00EE3EC7">
              <w:rPr>
                <w:rFonts w:ascii="Times New Roman" w:hAnsi="Times New Roman" w:cs="Times New Roman"/>
                <w:b/>
                <w:bCs/>
                <w:sz w:val="28"/>
                <w:szCs w:val="28"/>
                <w:rtl/>
                <w:lang w:bidi="ar-JO"/>
              </w:rPr>
              <w:t>المفردة القرآنية</w:t>
            </w:r>
          </w:p>
        </w:tc>
        <w:tc>
          <w:tcPr>
            <w:tcW w:w="1278" w:type="dxa"/>
            <w:shd w:val="clear" w:color="auto" w:fill="D9D9D9"/>
          </w:tcPr>
          <w:p w:rsidR="00CA3ADC" w:rsidRPr="00EE3EC7" w:rsidRDefault="00CA3ADC" w:rsidP="00EE3EC7">
            <w:pPr>
              <w:autoSpaceDE w:val="0"/>
              <w:autoSpaceDN w:val="0"/>
              <w:adjustRightInd w:val="0"/>
              <w:spacing w:after="0" w:line="240" w:lineRule="auto"/>
              <w:jc w:val="center"/>
              <w:rPr>
                <w:rFonts w:ascii="Times New Roman" w:hAnsi="Times New Roman" w:cs="Times New Roman"/>
                <w:b/>
                <w:bCs/>
                <w:sz w:val="28"/>
                <w:szCs w:val="28"/>
                <w:rtl/>
                <w:lang w:bidi="ar-JO"/>
              </w:rPr>
            </w:pPr>
            <w:r w:rsidRPr="00EE3EC7">
              <w:rPr>
                <w:rFonts w:ascii="Times New Roman" w:hAnsi="Times New Roman" w:cs="Times New Roman"/>
                <w:b/>
                <w:bCs/>
                <w:sz w:val="26"/>
                <w:szCs w:val="26"/>
                <w:rtl/>
                <w:lang w:bidi="ar-JO"/>
              </w:rPr>
              <w:t>عدد ورودها</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rPr>
                <w:rFonts w:cs="KFGQPC Uthman Taha Naskh"/>
                <w:b/>
                <w:bCs/>
                <w:sz w:val="28"/>
                <w:szCs w:val="28"/>
                <w:rtl/>
              </w:rPr>
            </w:pPr>
            <w:r w:rsidRPr="00EE3EC7">
              <w:rPr>
                <w:rFonts w:cs="KFGQPC Uthman Taha Naskh" w:hint="cs"/>
                <w:b/>
                <w:bCs/>
                <w:sz w:val="28"/>
                <w:szCs w:val="28"/>
                <w:rtl/>
              </w:rPr>
              <w:t>الألف</w:t>
            </w:r>
          </w:p>
        </w:tc>
        <w:tc>
          <w:tcPr>
            <w:tcW w:w="6570" w:type="dxa"/>
          </w:tcPr>
          <w:p w:rsidR="00CA3ADC" w:rsidRPr="00EE3EC7" w:rsidRDefault="00CA3ADC" w:rsidP="00EE3EC7">
            <w:pPr>
              <w:autoSpaceDE w:val="0"/>
              <w:autoSpaceDN w:val="0"/>
              <w:adjustRightInd w:val="0"/>
              <w:spacing w:after="0" w:line="240" w:lineRule="auto"/>
              <w:rPr>
                <w:rFonts w:ascii="Times New Roman" w:hAnsi="Times New Roman" w:cs="Times New Roman"/>
                <w:sz w:val="28"/>
                <w:szCs w:val="28"/>
                <w:rtl/>
              </w:rPr>
            </w:pPr>
            <w:r w:rsidRPr="00EE3EC7">
              <w:rPr>
                <w:rFonts w:ascii="Courier New" w:hAnsi="Courier New" w:cs="Courier New"/>
                <w:sz w:val="28"/>
                <w:szCs w:val="28"/>
                <w:rtl/>
              </w:rPr>
              <w:t>ﲢ</w:t>
            </w:r>
            <w:r w:rsidRPr="00EE3EC7">
              <w:rPr>
                <w:rFonts w:ascii="Times New Roman" w:hAnsi="Times New Roman" w:cs="Times New Roman"/>
                <w:sz w:val="28"/>
                <w:szCs w:val="28"/>
                <w:rtl/>
              </w:rPr>
              <w:t>،</w:t>
            </w:r>
            <w:r w:rsidRPr="00EE3EC7">
              <w:rPr>
                <w:rFonts w:ascii="Courier New" w:hAnsi="Courier New" w:cs="Courier New"/>
                <w:sz w:val="28"/>
                <w:szCs w:val="28"/>
                <w:rtl/>
              </w:rPr>
              <w:t>ﲤ</w:t>
            </w:r>
            <w:r w:rsidRPr="00EE3EC7">
              <w:rPr>
                <w:rFonts w:ascii="Times New Roman" w:hAnsi="Times New Roman" w:cs="Times New Roman"/>
                <w:sz w:val="28"/>
                <w:szCs w:val="28"/>
                <w:rtl/>
              </w:rPr>
              <w:t>،</w:t>
            </w:r>
            <w:r w:rsidRPr="00EE3EC7">
              <w:rPr>
                <w:rFonts w:ascii="Courier New" w:hAnsi="Courier New" w:cs="Courier New"/>
                <w:sz w:val="28"/>
                <w:szCs w:val="28"/>
                <w:rtl/>
              </w:rPr>
              <w:t>ﲥ</w:t>
            </w:r>
            <w:r w:rsidRPr="00EE3EC7">
              <w:rPr>
                <w:rFonts w:ascii="Times New Roman" w:hAnsi="Times New Roman" w:cs="Times New Roman"/>
                <w:sz w:val="28"/>
                <w:szCs w:val="28"/>
                <w:rtl/>
              </w:rPr>
              <w:t>،</w:t>
            </w:r>
            <w:r w:rsidRPr="00EE3EC7">
              <w:rPr>
                <w:rFonts w:ascii="Courier New" w:hAnsi="Courier New" w:cs="Courier New"/>
                <w:sz w:val="28"/>
                <w:szCs w:val="28"/>
                <w:rtl/>
              </w:rPr>
              <w:t>ﲦ</w:t>
            </w:r>
            <w:r w:rsidRPr="00EE3EC7">
              <w:rPr>
                <w:rFonts w:ascii="Times New Roman" w:hAnsi="Times New Roman" w:cs="Times New Roman"/>
                <w:sz w:val="28"/>
                <w:szCs w:val="28"/>
                <w:rtl/>
              </w:rPr>
              <w:t>،</w:t>
            </w:r>
            <w:r w:rsidRPr="00EE3EC7">
              <w:rPr>
                <w:rFonts w:cs="Arial Unicode MS" w:hint="eastAsia"/>
                <w:sz w:val="28"/>
                <w:szCs w:val="28"/>
                <w:rtl/>
              </w:rPr>
              <w:t>ﲩ</w:t>
            </w:r>
            <w:r w:rsidRPr="00EE3EC7">
              <w:rPr>
                <w:rFonts w:ascii="Times New Roman" w:hAnsi="Times New Roman" w:cs="Times New Roman"/>
                <w:sz w:val="28"/>
                <w:szCs w:val="28"/>
                <w:rtl/>
              </w:rPr>
              <w:t>،</w:t>
            </w:r>
            <w:r w:rsidRPr="00EE3EC7">
              <w:rPr>
                <w:rFonts w:ascii="Courier New" w:hAnsi="Courier New" w:cs="Courier New"/>
                <w:sz w:val="28"/>
                <w:szCs w:val="28"/>
                <w:rtl/>
              </w:rPr>
              <w:t>ﳉ</w:t>
            </w:r>
            <w:r w:rsidRPr="00EE3EC7">
              <w:rPr>
                <w:rFonts w:ascii="Times New Roman" w:hAnsi="Times New Roman" w:cs="Times New Roman"/>
                <w:sz w:val="28"/>
                <w:szCs w:val="28"/>
                <w:rtl/>
              </w:rPr>
              <w:t>،</w:t>
            </w:r>
            <w:r w:rsidRPr="00EE3EC7">
              <w:rPr>
                <w:rFonts w:cs="Arial Unicode MS" w:hint="eastAsia"/>
                <w:sz w:val="28"/>
                <w:szCs w:val="28"/>
                <w:rtl/>
              </w:rPr>
              <w:t>ﲲ</w:t>
            </w:r>
            <w:r w:rsidRPr="00EE3EC7">
              <w:rPr>
                <w:rFonts w:ascii="Times New Roman" w:hAnsi="Times New Roman" w:cs="Times New Roman"/>
                <w:sz w:val="28"/>
                <w:szCs w:val="28"/>
                <w:rtl/>
              </w:rPr>
              <w:t>،</w:t>
            </w:r>
            <w:r w:rsidRPr="00EE3EC7">
              <w:rPr>
                <w:rFonts w:cs="Arial Unicode MS" w:hint="eastAsia"/>
                <w:sz w:val="28"/>
                <w:szCs w:val="28"/>
                <w:rtl/>
              </w:rPr>
              <w:t>ﲳ</w:t>
            </w:r>
            <w:r w:rsidRPr="00EE3EC7">
              <w:rPr>
                <w:rFonts w:ascii="Times New Roman" w:hAnsi="Times New Roman" w:cs="Times New Roman"/>
                <w:sz w:val="28"/>
                <w:szCs w:val="28"/>
                <w:rtl/>
              </w:rPr>
              <w:t>،</w:t>
            </w:r>
            <w:r w:rsidRPr="00EE3EC7">
              <w:rPr>
                <w:rFonts w:ascii="Courier New" w:hAnsi="Courier New" w:cs="Courier New"/>
                <w:sz w:val="28"/>
                <w:szCs w:val="28"/>
                <w:rtl/>
              </w:rPr>
              <w:t>ﳋ</w:t>
            </w:r>
            <w:r w:rsidRPr="00EE3EC7">
              <w:rPr>
                <w:rFonts w:ascii="Times New Roman" w:hAnsi="Times New Roman" w:cs="Times New Roman"/>
                <w:sz w:val="28"/>
                <w:szCs w:val="28"/>
                <w:rtl/>
              </w:rPr>
              <w:t>،</w:t>
            </w:r>
            <w:r w:rsidRPr="00EE3EC7">
              <w:rPr>
                <w:rFonts w:cs="Arial Unicode MS" w:hint="eastAsia"/>
                <w:sz w:val="28"/>
                <w:szCs w:val="28"/>
                <w:rtl/>
              </w:rPr>
              <w:t>ﲵ</w:t>
            </w:r>
            <w:r w:rsidRPr="00EE3EC7">
              <w:rPr>
                <w:rFonts w:ascii="Times New Roman" w:hAnsi="Times New Roman" w:cs="Times New Roman"/>
                <w:sz w:val="28"/>
                <w:szCs w:val="28"/>
                <w:rtl/>
              </w:rPr>
              <w:t>،</w:t>
            </w:r>
            <w:r w:rsidRPr="00EE3EC7">
              <w:rPr>
                <w:rFonts w:cs="Arial Unicode MS" w:hint="eastAsia"/>
                <w:sz w:val="28"/>
                <w:szCs w:val="28"/>
                <w:rtl/>
              </w:rPr>
              <w:t>ﲷ</w:t>
            </w:r>
            <w:r w:rsidRPr="00EE3EC7">
              <w:rPr>
                <w:rFonts w:ascii="Times New Roman" w:hAnsi="Times New Roman" w:cs="Times New Roman"/>
                <w:sz w:val="28"/>
                <w:szCs w:val="28"/>
                <w:rtl/>
              </w:rPr>
              <w:t>،</w:t>
            </w:r>
            <w:r w:rsidRPr="00EE3EC7">
              <w:rPr>
                <w:rFonts w:cs="Arial Unicode MS" w:hint="eastAsia"/>
                <w:sz w:val="28"/>
                <w:szCs w:val="28"/>
                <w:rtl/>
              </w:rPr>
              <w:t>ﲶ</w:t>
            </w:r>
            <w:r w:rsidRPr="00EE3EC7">
              <w:rPr>
                <w:rFonts w:ascii="Times New Roman" w:hAnsi="Times New Roman" w:cs="Times New Roman"/>
                <w:sz w:val="28"/>
                <w:szCs w:val="28"/>
                <w:rtl/>
              </w:rPr>
              <w:t>،</w:t>
            </w:r>
            <w:r w:rsidRPr="00EE3EC7">
              <w:rPr>
                <w:rFonts w:ascii="Courier New" w:hAnsi="Courier New" w:cs="Courier New"/>
                <w:sz w:val="28"/>
                <w:szCs w:val="28"/>
                <w:rtl/>
              </w:rPr>
              <w:t>ﲪ</w:t>
            </w:r>
            <w:r w:rsidRPr="00EE3EC7">
              <w:rPr>
                <w:rFonts w:ascii="Times New Roman" w:hAnsi="Times New Roman" w:cs="Times New Roman"/>
                <w:sz w:val="28"/>
                <w:szCs w:val="28"/>
                <w:rtl/>
              </w:rPr>
              <w:t>،</w:t>
            </w:r>
            <w:r w:rsidRPr="00EE3EC7">
              <w:rPr>
                <w:rFonts w:ascii="Courier New" w:hAnsi="Courier New" w:cs="Courier New"/>
                <w:sz w:val="28"/>
                <w:szCs w:val="28"/>
                <w:rtl/>
              </w:rPr>
              <w:t>ﲬ</w:t>
            </w:r>
            <w:r w:rsidRPr="00EE3EC7">
              <w:rPr>
                <w:rFonts w:ascii="Times New Roman" w:hAnsi="Times New Roman" w:cs="Times New Roman"/>
                <w:sz w:val="28"/>
                <w:szCs w:val="28"/>
                <w:rtl/>
              </w:rPr>
              <w:t>،</w:t>
            </w:r>
            <w:r w:rsidRPr="00EE3EC7">
              <w:rPr>
                <w:rFonts w:cs="Arial Unicode MS" w:hint="eastAsia"/>
                <w:sz w:val="28"/>
                <w:szCs w:val="28"/>
                <w:rtl/>
              </w:rPr>
              <w:t>ﲭ</w:t>
            </w:r>
            <w:r w:rsidRPr="00EE3EC7">
              <w:rPr>
                <w:rFonts w:ascii="Times New Roman" w:hAnsi="Times New Roman" w:cs="Times New Roman"/>
                <w:sz w:val="28"/>
                <w:szCs w:val="28"/>
                <w:rtl/>
              </w:rPr>
              <w:t>،</w:t>
            </w:r>
            <w:r w:rsidRPr="00EE3EC7">
              <w:rPr>
                <w:rFonts w:cs="Arial Unicode MS" w:hint="eastAsia"/>
                <w:sz w:val="28"/>
                <w:szCs w:val="28"/>
                <w:rtl/>
              </w:rPr>
              <w:t>ﲮ</w:t>
            </w:r>
            <w:r w:rsidRPr="00EE3EC7">
              <w:rPr>
                <w:rFonts w:ascii="Times New Roman" w:hAnsi="Times New Roman" w:cs="Times New Roman"/>
                <w:sz w:val="28"/>
                <w:szCs w:val="28"/>
                <w:rtl/>
              </w:rPr>
              <w:t>،</w:t>
            </w:r>
            <w:r w:rsidRPr="00EE3EC7">
              <w:rPr>
                <w:rFonts w:ascii="Courier New" w:hAnsi="Courier New" w:cs="Courier New"/>
                <w:sz w:val="28"/>
                <w:szCs w:val="28"/>
                <w:rtl/>
              </w:rPr>
              <w:t>ﲰ</w:t>
            </w:r>
            <w:r w:rsidRPr="00EE3EC7">
              <w:rPr>
                <w:rFonts w:ascii="Times New Roman" w:hAnsi="Times New Roman" w:cs="Times New Roman"/>
                <w:sz w:val="28"/>
                <w:szCs w:val="28"/>
                <w:rtl/>
              </w:rPr>
              <w:t>،</w:t>
            </w:r>
            <w:r w:rsidRPr="00EE3EC7">
              <w:rPr>
                <w:rFonts w:cs="Arial Unicode MS" w:hint="eastAsia"/>
                <w:sz w:val="28"/>
                <w:szCs w:val="28"/>
                <w:rtl/>
              </w:rPr>
              <w:t>ﲱ</w:t>
            </w:r>
            <w:r w:rsidRPr="00EE3EC7">
              <w:rPr>
                <w:rFonts w:ascii="Times New Roman" w:hAnsi="Times New Roman" w:cs="Times New Roman"/>
                <w:sz w:val="28"/>
                <w:szCs w:val="28"/>
                <w:rtl/>
              </w:rPr>
              <w:t>،</w:t>
            </w:r>
            <w:r w:rsidRPr="00EE3EC7">
              <w:rPr>
                <w:rFonts w:cs="Arial Unicode MS" w:hint="eastAsia"/>
                <w:sz w:val="28"/>
                <w:szCs w:val="28"/>
                <w:rtl/>
              </w:rPr>
              <w:t>ﲹ</w:t>
            </w:r>
            <w:r w:rsidRPr="00EE3EC7">
              <w:rPr>
                <w:rFonts w:ascii="Times New Roman" w:hAnsi="Times New Roman" w:cs="Times New Roman"/>
                <w:sz w:val="28"/>
                <w:szCs w:val="28"/>
                <w:rtl/>
              </w:rPr>
              <w:t xml:space="preserve"> ،</w:t>
            </w:r>
            <w:r w:rsidRPr="00EE3EC7">
              <w:rPr>
                <w:rFonts w:cs="Arial Unicode MS" w:hint="eastAsia"/>
                <w:sz w:val="28"/>
                <w:szCs w:val="28"/>
                <w:rtl/>
              </w:rPr>
              <w:t>ﲻ</w:t>
            </w:r>
            <w:r w:rsidRPr="00EE3EC7">
              <w:rPr>
                <w:rFonts w:ascii="Times New Roman" w:hAnsi="Times New Roman" w:cs="Times New Roman"/>
                <w:sz w:val="28"/>
                <w:szCs w:val="28"/>
                <w:rtl/>
              </w:rPr>
              <w:t xml:space="preserve"> ،</w:t>
            </w:r>
            <w:r w:rsidRPr="00EE3EC7">
              <w:rPr>
                <w:rFonts w:cs="Arial Unicode MS" w:hint="eastAsia"/>
                <w:sz w:val="28"/>
                <w:szCs w:val="28"/>
                <w:rtl/>
              </w:rPr>
              <w:t>ﲼ</w:t>
            </w:r>
            <w:r w:rsidRPr="00EE3EC7">
              <w:rPr>
                <w:rFonts w:ascii="Times New Roman" w:hAnsi="Times New Roman" w:cs="Times New Roman"/>
                <w:sz w:val="28"/>
                <w:szCs w:val="28"/>
                <w:rtl/>
              </w:rPr>
              <w:t>،</w:t>
            </w:r>
            <w:r w:rsidRPr="00EE3EC7">
              <w:rPr>
                <w:rFonts w:cs="Arial Unicode MS" w:hint="eastAsia"/>
                <w:sz w:val="28"/>
                <w:szCs w:val="28"/>
                <w:rtl/>
              </w:rPr>
              <w:t>ﲽ</w:t>
            </w:r>
            <w:r w:rsidRPr="00EE3EC7">
              <w:rPr>
                <w:rFonts w:ascii="Times New Roman" w:hAnsi="Times New Roman" w:cs="Times New Roman"/>
                <w:sz w:val="28"/>
                <w:szCs w:val="28"/>
                <w:rtl/>
              </w:rPr>
              <w:t>،</w:t>
            </w:r>
            <w:r w:rsidRPr="00EE3EC7">
              <w:rPr>
                <w:rFonts w:cs="Arial Unicode MS" w:hint="eastAsia"/>
                <w:sz w:val="28"/>
                <w:szCs w:val="28"/>
                <w:rtl/>
              </w:rPr>
              <w:t>ﳀﳁ</w:t>
            </w:r>
            <w:r w:rsidRPr="00EE3EC7">
              <w:rPr>
                <w:rFonts w:ascii="Times New Roman" w:hAnsi="Times New Roman" w:cs="Times New Roman"/>
                <w:sz w:val="28"/>
                <w:szCs w:val="28"/>
                <w:rtl/>
              </w:rPr>
              <w:t>،</w:t>
            </w:r>
            <w:r w:rsidRPr="00EE3EC7">
              <w:rPr>
                <w:rFonts w:cs="Arial Unicode MS" w:hint="eastAsia"/>
                <w:sz w:val="28"/>
                <w:szCs w:val="28"/>
                <w:rtl/>
              </w:rPr>
              <w:t>ﳂ</w:t>
            </w:r>
            <w:r w:rsidRPr="00EE3EC7">
              <w:rPr>
                <w:rFonts w:ascii="Times New Roman" w:hAnsi="Times New Roman" w:cs="Times New Roman"/>
                <w:sz w:val="28"/>
                <w:szCs w:val="28"/>
                <w:rtl/>
              </w:rPr>
              <w:t>،</w:t>
            </w:r>
            <w:r w:rsidRPr="00EE3EC7">
              <w:rPr>
                <w:rFonts w:cs="Arial Unicode MS" w:hint="eastAsia"/>
                <w:sz w:val="28"/>
                <w:szCs w:val="28"/>
                <w:rtl/>
              </w:rPr>
              <w:t>ﳇ</w:t>
            </w:r>
          </w:p>
        </w:tc>
        <w:tc>
          <w:tcPr>
            <w:tcW w:w="1278" w:type="dxa"/>
          </w:tcPr>
          <w:p w:rsidR="00CA3ADC" w:rsidRPr="00EE3EC7" w:rsidRDefault="00CA3ADC" w:rsidP="00EE3EC7">
            <w:pPr>
              <w:autoSpaceDE w:val="0"/>
              <w:autoSpaceDN w:val="0"/>
              <w:adjustRightInd w:val="0"/>
              <w:spacing w:after="0" w:line="360" w:lineRule="auto"/>
              <w:rPr>
                <w:rFonts w:ascii="Times New Roman" w:hAnsi="Times New Roman" w:cs="Times New Roman"/>
                <w:sz w:val="28"/>
                <w:szCs w:val="28"/>
                <w:rtl/>
              </w:rPr>
            </w:pPr>
            <w:r w:rsidRPr="00EE3EC7">
              <w:rPr>
                <w:rFonts w:ascii="Times New Roman" w:hAnsi="Times New Roman" w:cs="Times New Roman"/>
                <w:sz w:val="28"/>
                <w:szCs w:val="28"/>
                <w:rtl/>
              </w:rPr>
              <w:t>6 3مرات</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rPr>
                <w:rFonts w:cs="KFGQPC Uthman Taha Naskh"/>
                <w:b/>
                <w:bCs/>
                <w:sz w:val="28"/>
                <w:szCs w:val="28"/>
                <w:rtl/>
              </w:rPr>
            </w:pPr>
            <w:r w:rsidRPr="00EE3EC7">
              <w:rPr>
                <w:rFonts w:cs="KFGQPC Uthman Taha Naskh" w:hint="cs"/>
                <w:b/>
                <w:bCs/>
                <w:sz w:val="28"/>
                <w:szCs w:val="28"/>
                <w:rtl/>
              </w:rPr>
              <w:t>الواو</w:t>
            </w:r>
          </w:p>
        </w:tc>
        <w:tc>
          <w:tcPr>
            <w:tcW w:w="6570" w:type="dxa"/>
          </w:tcPr>
          <w:p w:rsidR="00CA3ADC" w:rsidRPr="00EE3EC7" w:rsidRDefault="00CA3ADC" w:rsidP="00EE3EC7">
            <w:pPr>
              <w:autoSpaceDE w:val="0"/>
              <w:autoSpaceDN w:val="0"/>
              <w:adjustRightInd w:val="0"/>
              <w:spacing w:after="0" w:line="240" w:lineRule="auto"/>
              <w:rPr>
                <w:rFonts w:ascii="Times New Roman" w:hAnsi="Times New Roman" w:cs="Times New Roman"/>
                <w:sz w:val="28"/>
                <w:szCs w:val="28"/>
                <w:rtl/>
              </w:rPr>
            </w:pPr>
            <w:r w:rsidRPr="00EE3EC7">
              <w:rPr>
                <w:rFonts w:ascii="Courier New" w:hAnsi="Courier New" w:cs="Courier New"/>
                <w:sz w:val="28"/>
                <w:szCs w:val="28"/>
                <w:rtl/>
              </w:rPr>
              <w:t>ﲤ</w:t>
            </w:r>
            <w:r w:rsidRPr="00EE3EC7">
              <w:rPr>
                <w:rFonts w:ascii="Times New Roman" w:hAnsi="Times New Roman" w:cs="Times New Roman"/>
                <w:sz w:val="28"/>
                <w:szCs w:val="28"/>
                <w:rtl/>
              </w:rPr>
              <w:t>،</w:t>
            </w:r>
            <w:r w:rsidRPr="00EE3EC7">
              <w:rPr>
                <w:rFonts w:ascii="Courier New" w:hAnsi="Courier New" w:cs="Courier New"/>
                <w:sz w:val="28"/>
                <w:szCs w:val="28"/>
                <w:rtl/>
              </w:rPr>
              <w:t>ﳌ</w:t>
            </w:r>
            <w:r w:rsidRPr="00EE3EC7">
              <w:rPr>
                <w:rFonts w:ascii="Times New Roman" w:hAnsi="Times New Roman" w:cs="Times New Roman"/>
                <w:sz w:val="28"/>
                <w:szCs w:val="28"/>
                <w:rtl/>
              </w:rPr>
              <w:t>،</w:t>
            </w:r>
            <w:r w:rsidRPr="00EE3EC7">
              <w:rPr>
                <w:rFonts w:cs="Arial Unicode MS" w:hint="eastAsia"/>
                <w:sz w:val="28"/>
                <w:szCs w:val="28"/>
                <w:rtl/>
              </w:rPr>
              <w:t>ﲸ</w:t>
            </w:r>
            <w:r w:rsidRPr="00EE3EC7">
              <w:rPr>
                <w:rFonts w:ascii="Times New Roman" w:hAnsi="Times New Roman" w:cs="Times New Roman"/>
                <w:sz w:val="28"/>
                <w:szCs w:val="28"/>
                <w:rtl/>
              </w:rPr>
              <w:t>،</w:t>
            </w:r>
            <w:r w:rsidRPr="00EE3EC7">
              <w:rPr>
                <w:rFonts w:cs="Arial Unicode MS" w:hint="eastAsia"/>
                <w:sz w:val="28"/>
                <w:szCs w:val="28"/>
                <w:rtl/>
              </w:rPr>
              <w:t>ﲷ</w:t>
            </w:r>
            <w:r w:rsidRPr="00EE3EC7">
              <w:rPr>
                <w:rFonts w:ascii="Times New Roman" w:hAnsi="Times New Roman" w:cs="Times New Roman"/>
                <w:sz w:val="28"/>
                <w:szCs w:val="28"/>
                <w:rtl/>
              </w:rPr>
              <w:t>،</w:t>
            </w:r>
            <w:r w:rsidRPr="00EE3EC7">
              <w:rPr>
                <w:rFonts w:cs="Arial Unicode MS" w:hint="eastAsia"/>
                <w:sz w:val="28"/>
                <w:szCs w:val="28"/>
                <w:rtl/>
              </w:rPr>
              <w:t>ﲱ</w:t>
            </w:r>
            <w:r w:rsidRPr="00EE3EC7">
              <w:rPr>
                <w:rFonts w:ascii="Times New Roman" w:hAnsi="Times New Roman" w:cs="Times New Roman"/>
                <w:sz w:val="28"/>
                <w:szCs w:val="28"/>
                <w:rtl/>
              </w:rPr>
              <w:t>،</w:t>
            </w:r>
            <w:r w:rsidRPr="00EE3EC7">
              <w:rPr>
                <w:rFonts w:cs="Arial Unicode MS" w:hint="eastAsia"/>
                <w:sz w:val="28"/>
                <w:szCs w:val="28"/>
                <w:rtl/>
              </w:rPr>
              <w:t>ﲻ</w:t>
            </w:r>
            <w:r w:rsidRPr="00EE3EC7">
              <w:rPr>
                <w:rFonts w:ascii="Times New Roman" w:hAnsi="Times New Roman" w:cs="Times New Roman"/>
                <w:sz w:val="28"/>
                <w:szCs w:val="28"/>
                <w:rtl/>
              </w:rPr>
              <w:t>،</w:t>
            </w:r>
            <w:r w:rsidRPr="00EE3EC7">
              <w:rPr>
                <w:rFonts w:ascii="Courier New" w:hAnsi="Courier New" w:cs="Courier New"/>
                <w:sz w:val="28"/>
                <w:szCs w:val="28"/>
                <w:rtl/>
              </w:rPr>
              <w:t>ﳍ</w:t>
            </w:r>
            <w:r w:rsidRPr="00EE3EC7">
              <w:rPr>
                <w:rFonts w:ascii="Times New Roman" w:hAnsi="Times New Roman" w:cs="Times New Roman"/>
                <w:sz w:val="28"/>
                <w:szCs w:val="28"/>
                <w:rtl/>
              </w:rPr>
              <w:t>،</w:t>
            </w:r>
            <w:r w:rsidRPr="00EE3EC7">
              <w:rPr>
                <w:rFonts w:cs="Arial Unicode MS" w:hint="eastAsia"/>
                <w:sz w:val="28"/>
                <w:szCs w:val="28"/>
                <w:rtl/>
              </w:rPr>
              <w:t>ﳀﳁ</w:t>
            </w:r>
          </w:p>
        </w:tc>
        <w:tc>
          <w:tcPr>
            <w:tcW w:w="1278" w:type="dxa"/>
          </w:tcPr>
          <w:p w:rsidR="00CA3ADC" w:rsidRPr="00EE3EC7" w:rsidRDefault="00CA3ADC" w:rsidP="00EE3EC7">
            <w:pPr>
              <w:autoSpaceDE w:val="0"/>
              <w:autoSpaceDN w:val="0"/>
              <w:adjustRightInd w:val="0"/>
              <w:spacing w:after="0" w:line="360" w:lineRule="auto"/>
              <w:rPr>
                <w:rFonts w:ascii="Times New Roman" w:hAnsi="Times New Roman" w:cs="Times New Roman"/>
                <w:sz w:val="28"/>
                <w:szCs w:val="28"/>
                <w:rtl/>
              </w:rPr>
            </w:pPr>
            <w:r w:rsidRPr="00EE3EC7">
              <w:rPr>
                <w:rFonts w:ascii="Times New Roman" w:hAnsi="Times New Roman" w:cs="Times New Roman"/>
                <w:sz w:val="28"/>
                <w:szCs w:val="28"/>
                <w:rtl/>
              </w:rPr>
              <w:t>8 مرات</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rPr>
                <w:rFonts w:cs="KFGQPC Uthman Taha Naskh"/>
                <w:b/>
                <w:bCs/>
                <w:sz w:val="28"/>
                <w:szCs w:val="28"/>
                <w:rtl/>
              </w:rPr>
            </w:pPr>
            <w:r w:rsidRPr="00EE3EC7">
              <w:rPr>
                <w:rFonts w:cs="KFGQPC Uthman Taha Naskh" w:hint="cs"/>
                <w:b/>
                <w:bCs/>
                <w:sz w:val="28"/>
                <w:szCs w:val="28"/>
                <w:rtl/>
              </w:rPr>
              <w:t>الياء</w:t>
            </w:r>
          </w:p>
        </w:tc>
        <w:tc>
          <w:tcPr>
            <w:tcW w:w="6570" w:type="dxa"/>
          </w:tcPr>
          <w:p w:rsidR="00CA3ADC" w:rsidRPr="00EE3EC7" w:rsidRDefault="00CA3ADC" w:rsidP="00EE3EC7">
            <w:pPr>
              <w:autoSpaceDE w:val="0"/>
              <w:autoSpaceDN w:val="0"/>
              <w:adjustRightInd w:val="0"/>
              <w:spacing w:after="0" w:line="240" w:lineRule="auto"/>
              <w:rPr>
                <w:rFonts w:ascii="Times New Roman" w:hAnsi="Times New Roman" w:cs="Times New Roman"/>
                <w:sz w:val="28"/>
                <w:szCs w:val="28"/>
                <w:rtl/>
              </w:rPr>
            </w:pPr>
            <w:r w:rsidRPr="00EE3EC7">
              <w:rPr>
                <w:rFonts w:ascii="Courier New" w:hAnsi="Courier New" w:cs="Courier New"/>
                <w:sz w:val="28"/>
                <w:szCs w:val="28"/>
                <w:rtl/>
              </w:rPr>
              <w:t>ﲤ</w:t>
            </w:r>
            <w:r w:rsidRPr="00EE3EC7">
              <w:rPr>
                <w:rFonts w:ascii="Times New Roman" w:hAnsi="Times New Roman" w:cs="Times New Roman"/>
                <w:sz w:val="28"/>
                <w:szCs w:val="28"/>
                <w:rtl/>
              </w:rPr>
              <w:t>،</w:t>
            </w:r>
            <w:r w:rsidRPr="00EE3EC7">
              <w:rPr>
                <w:rFonts w:ascii="Courier New" w:hAnsi="Courier New" w:cs="Courier New"/>
                <w:sz w:val="28"/>
                <w:szCs w:val="28"/>
                <w:rtl/>
              </w:rPr>
              <w:t>ﳋ</w:t>
            </w:r>
            <w:r w:rsidRPr="00EE3EC7">
              <w:rPr>
                <w:rFonts w:ascii="Times New Roman" w:hAnsi="Times New Roman" w:cs="Times New Roman"/>
                <w:sz w:val="28"/>
                <w:szCs w:val="28"/>
                <w:rtl/>
              </w:rPr>
              <w:t>،</w:t>
            </w:r>
            <w:r w:rsidRPr="00EE3EC7">
              <w:rPr>
                <w:rFonts w:cs="Arial Unicode MS" w:hint="eastAsia"/>
                <w:sz w:val="28"/>
                <w:szCs w:val="28"/>
                <w:rtl/>
              </w:rPr>
              <w:t>ﲷ</w:t>
            </w:r>
            <w:r w:rsidRPr="00EE3EC7">
              <w:rPr>
                <w:rFonts w:ascii="Times New Roman" w:hAnsi="Times New Roman" w:cs="Times New Roman"/>
                <w:sz w:val="28"/>
                <w:szCs w:val="28"/>
                <w:rtl/>
              </w:rPr>
              <w:t>،</w:t>
            </w:r>
            <w:r w:rsidRPr="00EE3EC7">
              <w:rPr>
                <w:rFonts w:cs="Arial Unicode MS" w:hint="eastAsia"/>
                <w:sz w:val="28"/>
                <w:szCs w:val="28"/>
                <w:rtl/>
              </w:rPr>
              <w:t>ﲼ</w:t>
            </w:r>
            <w:r w:rsidRPr="00EE3EC7">
              <w:rPr>
                <w:rFonts w:ascii="Times New Roman" w:hAnsi="Times New Roman" w:cs="Times New Roman"/>
                <w:sz w:val="28"/>
                <w:szCs w:val="28"/>
                <w:rtl/>
              </w:rPr>
              <w:t>،</w:t>
            </w:r>
            <w:r w:rsidRPr="00EE3EC7">
              <w:rPr>
                <w:rFonts w:cs="Arial Unicode MS" w:hint="eastAsia"/>
                <w:sz w:val="28"/>
                <w:szCs w:val="28"/>
                <w:rtl/>
              </w:rPr>
              <w:t>ﲿ</w:t>
            </w:r>
            <w:r w:rsidRPr="00EE3EC7">
              <w:rPr>
                <w:rFonts w:ascii="Times New Roman" w:hAnsi="Times New Roman" w:cs="Times New Roman"/>
                <w:sz w:val="28"/>
                <w:szCs w:val="28"/>
                <w:rtl/>
              </w:rPr>
              <w:t>،</w:t>
            </w:r>
            <w:r w:rsidRPr="00EE3EC7">
              <w:rPr>
                <w:rFonts w:ascii="Courier New" w:hAnsi="Courier New" w:cs="Courier New"/>
                <w:sz w:val="28"/>
                <w:szCs w:val="28"/>
                <w:rtl/>
              </w:rPr>
              <w:t>ﳍ</w:t>
            </w:r>
            <w:r w:rsidRPr="00EE3EC7">
              <w:rPr>
                <w:rFonts w:cs="Arial Unicode MS" w:hint="eastAsia"/>
                <w:sz w:val="28"/>
                <w:szCs w:val="28"/>
                <w:rtl/>
              </w:rPr>
              <w:t>ﳃ</w:t>
            </w:r>
          </w:p>
        </w:tc>
        <w:tc>
          <w:tcPr>
            <w:tcW w:w="1278" w:type="dxa"/>
          </w:tcPr>
          <w:p w:rsidR="00CA3ADC" w:rsidRPr="00EE3EC7" w:rsidRDefault="00CA3ADC" w:rsidP="00EE3EC7">
            <w:pPr>
              <w:autoSpaceDE w:val="0"/>
              <w:autoSpaceDN w:val="0"/>
              <w:adjustRightInd w:val="0"/>
              <w:spacing w:after="0" w:line="360" w:lineRule="auto"/>
              <w:rPr>
                <w:rFonts w:ascii="Times New Roman" w:hAnsi="Times New Roman" w:cs="Times New Roman"/>
                <w:sz w:val="28"/>
                <w:szCs w:val="28"/>
                <w:rtl/>
              </w:rPr>
            </w:pPr>
            <w:r w:rsidRPr="00EE3EC7">
              <w:rPr>
                <w:rFonts w:ascii="Times New Roman" w:hAnsi="Times New Roman" w:cs="Times New Roman"/>
                <w:sz w:val="28"/>
                <w:szCs w:val="28"/>
                <w:rtl/>
              </w:rPr>
              <w:t>8 مرات</w:t>
            </w:r>
          </w:p>
        </w:tc>
      </w:tr>
      <w:tr w:rsidR="00CA3ADC" w:rsidRPr="00EE3EC7" w:rsidTr="00EE3EC7">
        <w:tc>
          <w:tcPr>
            <w:tcW w:w="1008" w:type="dxa"/>
            <w:shd w:val="clear" w:color="auto" w:fill="D9D9D9"/>
          </w:tcPr>
          <w:p w:rsidR="00CA3ADC" w:rsidRPr="00EE3EC7" w:rsidRDefault="00CA3ADC" w:rsidP="00EE3EC7">
            <w:pPr>
              <w:autoSpaceDE w:val="0"/>
              <w:autoSpaceDN w:val="0"/>
              <w:adjustRightInd w:val="0"/>
              <w:spacing w:after="0" w:line="360" w:lineRule="auto"/>
              <w:rPr>
                <w:rFonts w:cs="KFGQPC Uthman Taha Naskh"/>
                <w:b/>
                <w:bCs/>
                <w:sz w:val="28"/>
                <w:szCs w:val="28"/>
                <w:rtl/>
              </w:rPr>
            </w:pPr>
            <w:r w:rsidRPr="00EE3EC7">
              <w:rPr>
                <w:rFonts w:cs="KFGQPC Uthman Taha Naskh" w:hint="cs"/>
                <w:b/>
                <w:bCs/>
                <w:sz w:val="28"/>
                <w:szCs w:val="28"/>
                <w:rtl/>
              </w:rPr>
              <w:t>المجموع</w:t>
            </w:r>
          </w:p>
        </w:tc>
        <w:tc>
          <w:tcPr>
            <w:tcW w:w="6570" w:type="dxa"/>
          </w:tcPr>
          <w:p w:rsidR="00CA3ADC" w:rsidRPr="00EE3EC7" w:rsidRDefault="00CA3ADC" w:rsidP="00EE3EC7">
            <w:pPr>
              <w:autoSpaceDE w:val="0"/>
              <w:autoSpaceDN w:val="0"/>
              <w:adjustRightInd w:val="0"/>
              <w:spacing w:after="0" w:line="240" w:lineRule="auto"/>
              <w:rPr>
                <w:rFonts w:ascii="Times New Roman" w:hAnsi="Times New Roman" w:cs="QCF2211"/>
                <w:sz w:val="28"/>
                <w:szCs w:val="28"/>
                <w:rtl/>
              </w:rPr>
            </w:pPr>
          </w:p>
        </w:tc>
        <w:tc>
          <w:tcPr>
            <w:tcW w:w="1278" w:type="dxa"/>
          </w:tcPr>
          <w:p w:rsidR="00CA3ADC" w:rsidRPr="00EE3EC7" w:rsidRDefault="00CA3ADC" w:rsidP="00EE3EC7">
            <w:pPr>
              <w:autoSpaceDE w:val="0"/>
              <w:autoSpaceDN w:val="0"/>
              <w:adjustRightInd w:val="0"/>
              <w:spacing w:after="0" w:line="360" w:lineRule="auto"/>
              <w:rPr>
                <w:rFonts w:ascii="Times New Roman" w:hAnsi="Times New Roman" w:cs="Times New Roman"/>
                <w:sz w:val="28"/>
                <w:szCs w:val="28"/>
                <w:rtl/>
              </w:rPr>
            </w:pPr>
            <w:r w:rsidRPr="00EE3EC7">
              <w:rPr>
                <w:rFonts w:ascii="Times New Roman" w:hAnsi="Times New Roman" w:cs="Times New Roman"/>
                <w:sz w:val="28"/>
                <w:szCs w:val="28"/>
                <w:rtl/>
              </w:rPr>
              <w:t>52</w:t>
            </w:r>
          </w:p>
        </w:tc>
      </w:tr>
    </w:tbl>
    <w:p w:rsidR="00CA3ADC" w:rsidRPr="007810FE" w:rsidRDefault="00CA3ADC" w:rsidP="0023240E">
      <w:pPr>
        <w:autoSpaceDE w:val="0"/>
        <w:autoSpaceDN w:val="0"/>
        <w:adjustRightInd w:val="0"/>
        <w:spacing w:after="0" w:line="240" w:lineRule="auto"/>
        <w:rPr>
          <w:rFonts w:cs="KFGQPC Uthman Taha Naskh"/>
          <w:sz w:val="28"/>
          <w:szCs w:val="28"/>
        </w:rPr>
      </w:pPr>
    </w:p>
    <w:p w:rsidR="00CA3ADC" w:rsidRPr="007810FE" w:rsidRDefault="00CA3ADC" w:rsidP="0023240E">
      <w:pPr>
        <w:autoSpaceDE w:val="0"/>
        <w:autoSpaceDN w:val="0"/>
        <w:adjustRightInd w:val="0"/>
        <w:spacing w:after="0" w:line="360" w:lineRule="auto"/>
        <w:jc w:val="lowKashida"/>
        <w:rPr>
          <w:rFonts w:cs="KFGQPC Uthman Taha Naskh"/>
          <w:sz w:val="27"/>
          <w:szCs w:val="27"/>
        </w:rPr>
      </w:pPr>
      <w:r w:rsidRPr="007810FE">
        <w:rPr>
          <w:rFonts w:ascii="Times New Roman" w:hAnsi="Times New Roman" w:cs="Times New Roman"/>
          <w:sz w:val="28"/>
          <w:szCs w:val="28"/>
          <w:rtl/>
        </w:rPr>
        <w:t xml:space="preserve">   </w:t>
      </w:r>
      <w:r w:rsidRPr="00EE3EC7">
        <w:rPr>
          <w:rFonts w:ascii="KFGQPC Uthman Taha Naskh" w:eastAsia="Times New Roman" w:hAnsi="QCF2BSML" w:cs="KFGQPC Uthman Taha Naskh"/>
          <w:noProof/>
          <w:sz w:val="29"/>
          <w:szCs w:val="29"/>
        </w:rPr>
        <w:object w:dxaOrig="8650" w:dyaOrig="4858">
          <v:shape id="مخطط 7" o:spid="_x0000_i1049" type="#_x0000_t75" style="width:432.75pt;height:240.75pt;visibility:visible" o:ole="">
            <v:imagedata r:id="rId47" o:title=""/>
            <o:lock v:ext="edit" aspectratio="f"/>
          </v:shape>
          <o:OLEObject Type="Embed" ProgID="Excel.Sheet.8" ShapeID="مخطط 7" DrawAspect="Content" ObjectID="_1564993595" r:id="rId48"/>
        </w:object>
      </w:r>
    </w:p>
    <w:p w:rsidR="00CA3ADC" w:rsidRPr="007810FE" w:rsidRDefault="00CA3ADC" w:rsidP="00322B34">
      <w:pPr>
        <w:autoSpaceDE w:val="0"/>
        <w:autoSpaceDN w:val="0"/>
        <w:adjustRightInd w:val="0"/>
        <w:spacing w:after="0" w:line="360" w:lineRule="auto"/>
        <w:jc w:val="lowKashida"/>
        <w:rPr>
          <w:rFonts w:cs="KFGQPC Uthman Taha Naskh"/>
          <w:sz w:val="27"/>
          <w:szCs w:val="27"/>
          <w:rtl/>
        </w:rPr>
      </w:pPr>
      <w:r w:rsidRPr="007810FE">
        <w:rPr>
          <w:rFonts w:ascii="Times New Roman" w:hAnsi="Times New Roman" w:cs="Arabic Transparent"/>
          <w:sz w:val="28"/>
          <w:szCs w:val="28"/>
          <w:rtl/>
        </w:rPr>
        <w:t xml:space="preserve">ومن أثر التنغيم الصوتي في آية المثل القرآني، تواتر أصوات المد الثلاثة في المثل، فمن اللافت للانتباه مجيء أصوات المد التي وجدت لها بيئة خصبة في آية المثل القرآني واستطاعت أن تكون عنصراً من عناصر التشكل الصوتي، وكان لتك المدود أثر واضح في إيضاح المعنى المراد وساهمت في توصيل ذلك المعنى بكل سلاسة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ﲲﲳﲴﲵﲶ</w:t>
      </w:r>
      <w:r w:rsidRPr="007810FE">
        <w:rPr>
          <w:rFonts w:ascii="QCF2211" w:hAnsi="QCF2211" w:cs="Times New Roman"/>
          <w:sz w:val="28"/>
          <w:szCs w:val="28"/>
          <w:rtl/>
        </w:rPr>
        <w:t xml:space="preserve"> </w:t>
      </w:r>
      <w:r w:rsidRPr="007810FE">
        <w:rPr>
          <w:rFonts w:cs="Arial Unicode MS" w:hint="eastAsia"/>
          <w:sz w:val="28"/>
          <w:szCs w:val="28"/>
          <w:rtl/>
        </w:rPr>
        <w:t>ﲷ</w:t>
      </w:r>
      <w:r w:rsidRPr="007810FE">
        <w:rPr>
          <w:rFonts w:ascii="QCF2BSML" w:hAnsi="QCF2BSML" w:cs="Times New Roman"/>
          <w:sz w:val="28"/>
          <w:szCs w:val="28"/>
          <w:rtl/>
        </w:rPr>
        <w:t>ﱠ</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 xml:space="preserve">وقد اجتمعت في آية المثل القرآني عدة أصوات فيها المد </w:t>
      </w:r>
      <w:r w:rsidRPr="007810FE">
        <w:rPr>
          <w:rFonts w:ascii="Times New Roman" w:hAnsi="Times New Roman" w:cs="Times New Roman"/>
          <w:sz w:val="28"/>
          <w:szCs w:val="28"/>
          <w:rtl/>
        </w:rPr>
        <w:t>(</w:t>
      </w:r>
      <w:r w:rsidRPr="007810FE">
        <w:rPr>
          <w:rFonts w:ascii="Courier New" w:hAnsi="Courier New" w:cs="Courier New"/>
          <w:sz w:val="28"/>
          <w:szCs w:val="28"/>
          <w:rtl/>
        </w:rPr>
        <w:t>ﲢ</w:t>
      </w:r>
      <w:r w:rsidRPr="007810FE">
        <w:rPr>
          <w:rFonts w:ascii="Times New Roman" w:hAnsi="Times New Roman" w:cs="Times New Roman"/>
          <w:sz w:val="28"/>
          <w:szCs w:val="28"/>
          <w:rtl/>
        </w:rPr>
        <w:t>،</w:t>
      </w:r>
      <w:r w:rsidRPr="007810FE">
        <w:rPr>
          <w:rFonts w:ascii="Courier New" w:hAnsi="Courier New" w:cs="Courier New"/>
          <w:sz w:val="28"/>
          <w:szCs w:val="28"/>
          <w:rtl/>
        </w:rPr>
        <w:t>ﲤ</w:t>
      </w:r>
      <w:r w:rsidRPr="007810FE">
        <w:rPr>
          <w:rFonts w:ascii="Times New Roman" w:hAnsi="Times New Roman" w:cs="Times New Roman"/>
          <w:sz w:val="28"/>
          <w:szCs w:val="28"/>
          <w:rtl/>
        </w:rPr>
        <w:t xml:space="preserve"> ،</w:t>
      </w:r>
      <w:r w:rsidRPr="007810FE">
        <w:rPr>
          <w:rFonts w:cs="Arial Unicode MS" w:hint="eastAsia"/>
          <w:sz w:val="28"/>
          <w:szCs w:val="28"/>
          <w:rtl/>
        </w:rPr>
        <w:t>ﲷ</w:t>
      </w:r>
      <w:r w:rsidRPr="007810FE">
        <w:rPr>
          <w:rFonts w:ascii="Times New Roman" w:hAnsi="Times New Roman" w:cs="Times New Roman"/>
          <w:sz w:val="28"/>
          <w:szCs w:val="28"/>
          <w:rtl/>
        </w:rPr>
        <w:t xml:space="preserve">، </w:t>
      </w:r>
      <w:r w:rsidRPr="007810FE">
        <w:rPr>
          <w:rFonts w:ascii="Courier New" w:hAnsi="Courier New" w:cs="Courier New"/>
          <w:sz w:val="28"/>
          <w:szCs w:val="28"/>
          <w:rtl/>
        </w:rPr>
        <w:t>ﳍ</w:t>
      </w:r>
      <w:r w:rsidRPr="007810FE">
        <w:rPr>
          <w:rFonts w:ascii="Times New Roman" w:hAnsi="Times New Roman" w:cs="Times New Roman"/>
          <w:sz w:val="28"/>
          <w:szCs w:val="28"/>
          <w:rtl/>
        </w:rPr>
        <w:t xml:space="preserve">  </w:t>
      </w:r>
      <w:r w:rsidRPr="007810FE">
        <w:rPr>
          <w:rFonts w:cs="Arial Unicode MS" w:hint="eastAsia"/>
          <w:sz w:val="28"/>
          <w:szCs w:val="28"/>
          <w:rtl/>
        </w:rPr>
        <w:t>ﲿ</w:t>
      </w:r>
      <w:r w:rsidRPr="007810FE">
        <w:rPr>
          <w:rFonts w:ascii="Times New Roman" w:hAnsi="Times New Roman" w:cs="Times New Roman"/>
          <w:sz w:val="28"/>
          <w:szCs w:val="28"/>
          <w:rtl/>
        </w:rPr>
        <w:t xml:space="preserve">، </w:t>
      </w:r>
      <w:r w:rsidRPr="007810FE">
        <w:rPr>
          <w:rFonts w:cs="Arial Unicode MS" w:hint="eastAsia"/>
          <w:sz w:val="28"/>
          <w:szCs w:val="28"/>
          <w:rtl/>
        </w:rPr>
        <w:t>ﲩ</w:t>
      </w:r>
      <w:r w:rsidRPr="007810FE">
        <w:rPr>
          <w:rFonts w:ascii="Times New Roman" w:hAnsi="Times New Roman" w:cs="Times New Roman"/>
          <w:sz w:val="28"/>
          <w:szCs w:val="28"/>
          <w:rtl/>
        </w:rPr>
        <w:t xml:space="preserve">، </w:t>
      </w:r>
      <w:r w:rsidRPr="007810FE">
        <w:rPr>
          <w:rFonts w:cs="Arial Unicode MS" w:hint="eastAsia"/>
          <w:sz w:val="28"/>
          <w:szCs w:val="28"/>
          <w:rtl/>
        </w:rPr>
        <w:t>ﳂ</w:t>
      </w:r>
      <w:r w:rsidRPr="007810FE">
        <w:rPr>
          <w:rFonts w:ascii="Times New Roman" w:hAnsi="Times New Roman" w:cs="Times New Roman"/>
          <w:sz w:val="28"/>
          <w:szCs w:val="28"/>
          <w:rtl/>
        </w:rPr>
        <w:t xml:space="preserve">، </w:t>
      </w:r>
      <w:r w:rsidRPr="007810FE">
        <w:rPr>
          <w:rFonts w:cs="Arial Unicode MS" w:hint="eastAsia"/>
          <w:sz w:val="28"/>
          <w:szCs w:val="28"/>
          <w:rtl/>
        </w:rPr>
        <w:t>ﲼ</w:t>
      </w:r>
      <w:r w:rsidRPr="007810FE">
        <w:rPr>
          <w:rFonts w:ascii="Times New Roman" w:hAnsi="Times New Roman" w:cs="Times New Roman"/>
          <w:sz w:val="28"/>
          <w:szCs w:val="28"/>
          <w:rtl/>
        </w:rPr>
        <w:t xml:space="preserve">، </w:t>
      </w:r>
      <w:r w:rsidRPr="007810FE">
        <w:rPr>
          <w:rFonts w:cs="Arial Unicode MS" w:hint="eastAsia"/>
          <w:sz w:val="28"/>
          <w:szCs w:val="28"/>
          <w:rtl/>
        </w:rPr>
        <w:t>ﲱ</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(52) صوتاً من أصوات المد الواو والألف والياء، وجاء السياق في آية المثل القرآني، وفي الكناية عن البقاء والفناء، وجاءت المدود متناسقة مع معنى الآية ففي لفظة (</w:t>
      </w:r>
      <w:r w:rsidRPr="007810FE">
        <w:rPr>
          <w:rFonts w:ascii="Times New Roman" w:hAnsi="Times New Roman" w:cs="Arabic Transparent"/>
          <w:b/>
          <w:bCs/>
          <w:sz w:val="28"/>
          <w:szCs w:val="28"/>
          <w:rtl/>
        </w:rPr>
        <w:t>الحياة، والدنيا، زخرفها</w:t>
      </w:r>
      <w:r w:rsidRPr="007810FE">
        <w:rPr>
          <w:rFonts w:ascii="Times New Roman" w:hAnsi="Times New Roman" w:cs="Arabic Transparent"/>
          <w:sz w:val="28"/>
          <w:szCs w:val="28"/>
          <w:rtl/>
        </w:rPr>
        <w:t>) مد طبيعي وكأن الحياة والبقاء والتمسك في هذه الحياة الفانية وزينتها وأموالها من طبيعة البشر، ولذا كانت الحاجة إلى مد الصوت وإطالته لما يقتضيه المعنى والمقام، فيتناسب بذلك الصوت مع المعنى والسياق، وهي كذلك إشارة لطبيعة النفس الإنسانية، وجاءت لفظة ( الدنيا) بحكم الإظهار المطلق الذي جاء على</w:t>
      </w:r>
      <w:r w:rsidRPr="007810FE">
        <w:rPr>
          <w:rFonts w:ascii="Times New Roman" w:hAnsi="Times New Roman" w:cs="Times New Roman"/>
          <w:sz w:val="28"/>
          <w:szCs w:val="28"/>
          <w:rtl/>
        </w:rPr>
        <w:t>(</w:t>
      </w:r>
      <w:r w:rsidRPr="007810FE">
        <w:rPr>
          <w:rFonts w:ascii="Courier New" w:hAnsi="Courier New" w:cs="Courier New"/>
          <w:sz w:val="28"/>
          <w:szCs w:val="28"/>
          <w:rtl/>
        </w:rPr>
        <w:t>ﲥ</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فقد أظهرت النون الساكنة قبل حرف المد (الياء) معززاً قيمة المد الذي أعطى الإظهار والصفة الحقيقة لتلك الدنيا، وأنها ظاهرة ومعروفة للفئة المؤمنة، بينما جاء في لفظة( السماء،</w:t>
      </w:r>
      <w:r>
        <w:rPr>
          <w:rFonts w:ascii="Times New Roman" w:hAnsi="Times New Roman" w:cs="Arabic Transparent"/>
          <w:sz w:val="28"/>
          <w:szCs w:val="28"/>
          <w:rtl/>
        </w:rPr>
        <w:t xml:space="preserve"> </w:t>
      </w:r>
      <w:r w:rsidRPr="007810FE">
        <w:rPr>
          <w:rFonts w:ascii="Times New Roman" w:hAnsi="Times New Roman" w:cs="Arabic Transparent"/>
          <w:sz w:val="28"/>
          <w:szCs w:val="28"/>
          <w:rtl/>
        </w:rPr>
        <w:t>كماء) مد واجب وكأن صوت المد هنا جاء لبيان حقيقة الدار الآخرة وأن الإيمان بأنها باقية خالدة أمر واجب حتمي على الإنسان.</w:t>
      </w:r>
      <w:r w:rsidRPr="007810FE">
        <w:rPr>
          <w:rFonts w:ascii="Times New Roman" w:hAnsi="Times New Roman"/>
          <w:sz w:val="28"/>
          <w:szCs w:val="28"/>
          <w:rtl/>
        </w:rPr>
        <w:t xml:space="preserve"> </w:t>
      </w:r>
      <w:r w:rsidRPr="007810FE">
        <w:rPr>
          <w:rFonts w:ascii="Times New Roman" w:hAnsi="Times New Roman" w:cs="Arabic Transparent"/>
          <w:sz w:val="28"/>
          <w:szCs w:val="28"/>
          <w:rtl/>
        </w:rPr>
        <w:t>ويظهر أثر المد وعلاقته بالزمن كما في قوله:</w:t>
      </w:r>
      <w:r>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ﳉ</w:t>
      </w:r>
      <w:r>
        <w:rPr>
          <w:rFonts w:ascii="QCF2211" w:hAnsi="QCF2211" w:cs="Times New Roman"/>
          <w:sz w:val="28"/>
          <w:szCs w:val="28"/>
          <w:rtl/>
        </w:rPr>
        <w:t xml:space="preserve"> </w:t>
      </w:r>
      <w:r w:rsidRPr="007810FE">
        <w:rPr>
          <w:rFonts w:ascii="Courier New" w:hAnsi="Courier New" w:cs="Courier New"/>
          <w:sz w:val="28"/>
          <w:szCs w:val="28"/>
          <w:rtl/>
        </w:rPr>
        <w:t>ﳊ</w:t>
      </w:r>
      <w:r>
        <w:rPr>
          <w:rFonts w:ascii="QCF2211" w:hAnsi="QCF2211" w:cs="Times New Roman"/>
          <w:sz w:val="28"/>
          <w:szCs w:val="28"/>
          <w:rtl/>
        </w:rPr>
        <w:t xml:space="preserve"> </w:t>
      </w:r>
      <w:r w:rsidRPr="007810FE">
        <w:rPr>
          <w:rFonts w:ascii="Courier New" w:hAnsi="Courier New" w:cs="Courier New"/>
          <w:sz w:val="28"/>
          <w:szCs w:val="28"/>
          <w:rtl/>
        </w:rPr>
        <w:t>ﳋ</w:t>
      </w:r>
      <w:r>
        <w:rPr>
          <w:rFonts w:ascii="QCF2211" w:hAnsi="QCF2211" w:cs="Times New Roman"/>
          <w:sz w:val="28"/>
          <w:szCs w:val="28"/>
          <w:rtl/>
        </w:rPr>
        <w:t xml:space="preserve"> </w:t>
      </w:r>
      <w:r w:rsidRPr="007810FE">
        <w:rPr>
          <w:rFonts w:ascii="Courier New" w:hAnsi="Courier New" w:cs="Courier New"/>
          <w:sz w:val="28"/>
          <w:szCs w:val="28"/>
          <w:rtl/>
        </w:rPr>
        <w:t>ﳌ</w:t>
      </w:r>
      <w:r>
        <w:rPr>
          <w:rFonts w:ascii="QCF2211" w:hAnsi="QCF2211" w:cs="Times New Roman"/>
          <w:sz w:val="28"/>
          <w:szCs w:val="28"/>
          <w:rtl/>
        </w:rPr>
        <w:t xml:space="preserve"> </w:t>
      </w:r>
      <w:r w:rsidRPr="007810FE">
        <w:rPr>
          <w:rFonts w:ascii="Courier New" w:hAnsi="Courier New" w:cs="Courier New"/>
          <w:sz w:val="28"/>
          <w:szCs w:val="28"/>
          <w:rtl/>
        </w:rPr>
        <w:t>ﳍ</w:t>
      </w:r>
      <w:r w:rsidRPr="007810FE">
        <w:rPr>
          <w:rFonts w:ascii="QCF2BSML" w:hAnsi="QCF2BSML" w:cs="Times New Roman"/>
          <w:sz w:val="28"/>
          <w:szCs w:val="28"/>
          <w:rtl/>
        </w:rPr>
        <w:t>ﱠ</w:t>
      </w:r>
      <w:r w:rsidRPr="007810FE">
        <w:rPr>
          <w:rFonts w:ascii="Times New Roman" w:hAnsi="Times New Roman"/>
          <w:sz w:val="28"/>
          <w:szCs w:val="28"/>
          <w:rtl/>
        </w:rPr>
        <w:t xml:space="preserve"> </w:t>
      </w:r>
      <w:r w:rsidRPr="007810FE">
        <w:rPr>
          <w:rFonts w:ascii="Times New Roman" w:hAnsi="Times New Roman" w:cs="Arabic Transparent"/>
          <w:sz w:val="28"/>
          <w:szCs w:val="28"/>
          <w:rtl/>
        </w:rPr>
        <w:t>فصوت الواو في لفظة(يتفكرون) مد عارض للسكون، لسكون الواو عند الوقف عليه، وهذا الصوت أعطى ملمحاً صوتياً يدل على الزمن الطويل والحياة الباقية التي ينبغي على النفس البشرية أن تطيل التفكر والتأمل فيها، هذا بالإضافة إلى الشعور النفسي بطبيعة التفكر وما فيه من تمكن وهدوء بعد الوقف عليه.</w:t>
      </w:r>
    </w:p>
    <w:p w:rsidR="00CA3ADC" w:rsidRPr="007810FE" w:rsidRDefault="00CA3ADC" w:rsidP="00414FFD">
      <w:pPr>
        <w:pStyle w:val="NormalWeb"/>
        <w:bidi/>
        <w:spacing w:line="360" w:lineRule="auto"/>
        <w:jc w:val="lowKashida"/>
        <w:outlineLvl w:val="5"/>
        <w:rPr>
          <w:sz w:val="28"/>
          <w:szCs w:val="28"/>
          <w:rtl/>
        </w:rPr>
      </w:pPr>
      <w:r w:rsidRPr="007810FE">
        <w:rPr>
          <w:sz w:val="28"/>
          <w:szCs w:val="28"/>
          <w:rtl/>
        </w:rPr>
        <w:t xml:space="preserve">      </w:t>
      </w:r>
      <w:r w:rsidRPr="007810FE">
        <w:rPr>
          <w:rFonts w:cs="Arabic Transparent"/>
          <w:sz w:val="28"/>
          <w:szCs w:val="28"/>
          <w:rtl/>
        </w:rPr>
        <w:t>ويتكرر المد الصوتي كما في قوله تعالى:</w:t>
      </w:r>
      <w:r w:rsidRPr="007810FE">
        <w:rPr>
          <w:rFonts w:ascii="QCF2BSML" w:hAnsi="QCF2BSML"/>
          <w:sz w:val="28"/>
          <w:szCs w:val="28"/>
          <w:rtl/>
        </w:rPr>
        <w:t>ﱡ</w:t>
      </w:r>
      <w:r w:rsidRPr="007810FE">
        <w:rPr>
          <w:rFonts w:cs="Arial Unicode MS" w:hint="eastAsia"/>
          <w:sz w:val="28"/>
          <w:szCs w:val="28"/>
          <w:rtl/>
        </w:rPr>
        <w:t>ﲼﲽﲾﲿﳀﳁ</w:t>
      </w:r>
      <w:r w:rsidRPr="007810FE">
        <w:rPr>
          <w:rFonts w:ascii="QCF2BSML" w:hAnsi="QCF2BSML"/>
          <w:sz w:val="28"/>
          <w:szCs w:val="28"/>
          <w:rtl/>
        </w:rPr>
        <w:t>ﱠ</w:t>
      </w:r>
      <w:r w:rsidRPr="007810FE">
        <w:rPr>
          <w:rFonts w:cs="Arabic Transparent"/>
          <w:sz w:val="28"/>
          <w:szCs w:val="28"/>
          <w:rtl/>
        </w:rPr>
        <w:t>، فقد أضاف ملمح المد الصوتي في( عليها- أمرنا- ليلا- أتاها) حيث تتابعت حروف المد ست مرات، مما أعطى آية المثل القرآني إحساساً بتأكيد المعنى المراد، ووصوله لذهن المتلقي، بمصير تلك الدنيا وحال أهلها الذين ظنوا أن الله لا يقدر على تغير حالهم. إضافة إلى ملمح التأكيد الذي تشع به الأصوات في آية المثل القرآني.</w:t>
      </w:r>
    </w:p>
    <w:p w:rsidR="00CA3ADC" w:rsidRPr="007810FE" w:rsidRDefault="00CA3ADC" w:rsidP="00414FFD">
      <w:pPr>
        <w:autoSpaceDE w:val="0"/>
        <w:autoSpaceDN w:val="0"/>
        <w:adjustRightInd w:val="0"/>
        <w:spacing w:after="0" w:line="360" w:lineRule="auto"/>
        <w:jc w:val="lowKashida"/>
        <w:rPr>
          <w:rFonts w:ascii="Times New Roman" w:hAnsi="Times New Roman" w:cs="Arabic Transparent"/>
          <w:sz w:val="28"/>
          <w:szCs w:val="28"/>
          <w:rtl/>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وتأتي أصوات المد في آية المثل القرآني داعمة للتصوير الكنائي الفني حيث تظهر عمقاً لا ينكر معها ذلك الأثر، ويلمس المتلقي ذلك في قوله:</w:t>
      </w:r>
      <w:r w:rsidRPr="007810FE">
        <w:rPr>
          <w:rFonts w:ascii="Times New Roman" w:hAnsi="Times New Roman" w:cs="Times New Roman"/>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ﲲﲳﲴﲵﲶ</w:t>
      </w:r>
      <w:r w:rsidRPr="007810FE">
        <w:rPr>
          <w:rFonts w:ascii="QCF2211" w:hAnsi="QCF2211" w:cs="Times New Roman"/>
          <w:sz w:val="28"/>
          <w:szCs w:val="28"/>
          <w:rtl/>
        </w:rPr>
        <w:t xml:space="preserve"> </w:t>
      </w:r>
      <w:r w:rsidRPr="007810FE">
        <w:rPr>
          <w:rFonts w:cs="Arial Unicode MS" w:hint="eastAsia"/>
          <w:sz w:val="28"/>
          <w:szCs w:val="28"/>
          <w:rtl/>
        </w:rPr>
        <w:t>ﲷ</w:t>
      </w:r>
      <w:r w:rsidRPr="007810FE">
        <w:rPr>
          <w:rFonts w:ascii="QCF2BSML" w:hAnsi="QCF2BSML" w:cs="Times New Roman"/>
          <w:sz w:val="28"/>
          <w:szCs w:val="28"/>
          <w:rtl/>
        </w:rPr>
        <w:t>ﱠ</w:t>
      </w: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اشتملت الآية على سبعة أصوات فيها سمة المد، ومن المعلوم أن المدة الزمنية التي استغرقتها الحضارات السابقة وقامت الأمم ببنائها - كقوم عاد وثمود وأصحاب الحجر- قد وصلت إلى مئات السنين، وهذا المكث اقتضى إطالة أثر الفعل(أخذ)، ليتبع بعد ذلك بخمسة أصوات مدية، فيشكل ذلك انسجاماً بين الصوت مع المعنى والهيئة التي كان عليها حال الأمم السابقة مع تلك الدنيا الفانية.</w:t>
      </w:r>
    </w:p>
    <w:p w:rsidR="00CA3ADC" w:rsidRPr="007810FE" w:rsidRDefault="00CA3ADC" w:rsidP="0023240E">
      <w:pPr>
        <w:autoSpaceDE w:val="0"/>
        <w:autoSpaceDN w:val="0"/>
        <w:adjustRightInd w:val="0"/>
        <w:spacing w:after="0" w:line="360" w:lineRule="auto"/>
        <w:rPr>
          <w:rFonts w:ascii="Times New Roman" w:hAnsi="Times New Roman" w:cs="Times New Roman"/>
          <w:sz w:val="28"/>
          <w:szCs w:val="28"/>
          <w:rtl/>
        </w:rPr>
      </w:pPr>
    </w:p>
    <w:p w:rsidR="00CA3ADC" w:rsidRPr="007810FE" w:rsidRDefault="00CA3ADC" w:rsidP="0023240E">
      <w:p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Times New Roman"/>
          <w:sz w:val="28"/>
          <w:szCs w:val="28"/>
          <w:rtl/>
        </w:rPr>
        <w:t xml:space="preserve">   </w:t>
      </w:r>
      <w:r w:rsidRPr="007810FE">
        <w:rPr>
          <w:rFonts w:ascii="Times New Roman" w:hAnsi="Times New Roman" w:cs="Arabic Transparent"/>
          <w:sz w:val="28"/>
          <w:szCs w:val="28"/>
          <w:rtl/>
        </w:rPr>
        <w:t>فدلالة المد تتجلى صوتيا في آية المثل القرآني، في استمرارية ظاهرة وتتابعها؛ لتوافق المعنى المراد من المثل وتسهم في التصوير الكنائي، وتلفت الأذهان بما تمنح من وقت زمني للتأمل والتفكير مع تكّون المعنى وتحرك الصورة.</w:t>
      </w:r>
    </w:p>
    <w:p w:rsidR="00CA3ADC" w:rsidRPr="007810FE" w:rsidRDefault="00CA3ADC" w:rsidP="0023240E">
      <w:pPr>
        <w:spacing w:line="360" w:lineRule="auto"/>
        <w:jc w:val="lowKashida"/>
        <w:rPr>
          <w:rFonts w:cs="Arabic Transparent"/>
          <w:sz w:val="28"/>
          <w:szCs w:val="28"/>
          <w:rtl/>
        </w:rPr>
      </w:pPr>
      <w:r w:rsidRPr="007810FE">
        <w:rPr>
          <w:rFonts w:ascii="Times New Roman" w:hAnsi="Times New Roman" w:cs="Arabic Transparent"/>
          <w:sz w:val="28"/>
          <w:szCs w:val="28"/>
          <w:rtl/>
        </w:rPr>
        <w:t xml:space="preserve">     ومما سبق يُلحظ أنَّ الكناية في آيات الأمثال الصريحة جاءت للإيجاز، ولتحسين المكنى عنه، أو لتقبيحه، ولتصوير المعاني المعقولة في صورة محسوسة، بالإضافة إلى أنَّها وسيلة إقناع؛ لأنها تأتي بالحقيقة مصحوبة بالدليل.</w:t>
      </w:r>
    </w:p>
    <w:p w:rsidR="00CA3ADC" w:rsidRPr="007810FE" w:rsidRDefault="00CA3ADC" w:rsidP="00E435C6">
      <w:pPr>
        <w:spacing w:line="360" w:lineRule="auto"/>
        <w:jc w:val="lowKashida"/>
        <w:rPr>
          <w:rFonts w:ascii="Times New Roman" w:hAnsi="Times New Roman" w:cs="Times New Roman"/>
          <w:b/>
          <w:bCs/>
          <w:sz w:val="32"/>
          <w:szCs w:val="32"/>
          <w:rtl/>
        </w:rPr>
      </w:pPr>
    </w:p>
    <w:p w:rsidR="00CA3ADC" w:rsidRPr="007810FE" w:rsidRDefault="00CA3ADC" w:rsidP="00E435C6">
      <w:pPr>
        <w:spacing w:line="360" w:lineRule="auto"/>
        <w:jc w:val="lowKashida"/>
        <w:rPr>
          <w:rFonts w:ascii="Times New Roman" w:hAnsi="Times New Roman" w:cs="Times New Roman"/>
          <w:b/>
          <w:bCs/>
          <w:sz w:val="32"/>
          <w:szCs w:val="32"/>
          <w:rtl/>
        </w:rPr>
      </w:pPr>
    </w:p>
    <w:p w:rsidR="00CA3ADC" w:rsidRPr="007810FE" w:rsidRDefault="00CA3ADC" w:rsidP="00E435C6">
      <w:pPr>
        <w:spacing w:line="360" w:lineRule="auto"/>
        <w:jc w:val="lowKashida"/>
        <w:rPr>
          <w:rFonts w:ascii="Times New Roman" w:hAnsi="Times New Roman" w:cs="Times New Roman"/>
          <w:b/>
          <w:bCs/>
          <w:sz w:val="32"/>
          <w:szCs w:val="32"/>
          <w:rtl/>
        </w:rPr>
      </w:pPr>
    </w:p>
    <w:p w:rsidR="00CA3ADC" w:rsidRPr="007810FE" w:rsidRDefault="00CA3ADC" w:rsidP="00E435C6">
      <w:pPr>
        <w:spacing w:line="360" w:lineRule="auto"/>
        <w:jc w:val="lowKashida"/>
        <w:rPr>
          <w:rFonts w:ascii="Times New Roman" w:hAnsi="Times New Roman" w:cs="Times New Roman"/>
          <w:b/>
          <w:bCs/>
          <w:sz w:val="32"/>
          <w:szCs w:val="32"/>
          <w:rtl/>
        </w:rPr>
      </w:pPr>
    </w:p>
    <w:p w:rsidR="00CA3ADC" w:rsidRPr="007810FE" w:rsidRDefault="00CA3ADC" w:rsidP="00E435C6">
      <w:pPr>
        <w:spacing w:line="360" w:lineRule="auto"/>
        <w:jc w:val="lowKashida"/>
        <w:rPr>
          <w:rFonts w:ascii="Times New Roman" w:hAnsi="Times New Roman" w:cs="Times New Roman"/>
          <w:b/>
          <w:bCs/>
          <w:sz w:val="32"/>
          <w:szCs w:val="32"/>
          <w:rtl/>
        </w:rPr>
      </w:pPr>
    </w:p>
    <w:p w:rsidR="00CA3ADC" w:rsidRPr="007810FE" w:rsidRDefault="00CA3ADC" w:rsidP="00E435C6">
      <w:pPr>
        <w:spacing w:line="360" w:lineRule="auto"/>
        <w:jc w:val="lowKashida"/>
        <w:rPr>
          <w:rFonts w:ascii="Times New Roman" w:hAnsi="Times New Roman" w:cs="Times New Roman"/>
          <w:b/>
          <w:bCs/>
          <w:sz w:val="32"/>
          <w:szCs w:val="32"/>
          <w:rtl/>
        </w:rPr>
      </w:pPr>
    </w:p>
    <w:p w:rsidR="00CA3ADC" w:rsidRPr="007810FE" w:rsidRDefault="00CA3ADC" w:rsidP="00A74810">
      <w:pPr>
        <w:spacing w:line="360" w:lineRule="auto"/>
        <w:jc w:val="lowKashida"/>
        <w:rPr>
          <w:rFonts w:ascii="Times New Roman" w:hAnsi="Times New Roman" w:cs="Times New Roman"/>
          <w:b/>
          <w:bCs/>
          <w:sz w:val="32"/>
          <w:szCs w:val="32"/>
          <w:rtl/>
        </w:rPr>
      </w:pPr>
      <w:r w:rsidRPr="007810FE">
        <w:rPr>
          <w:rFonts w:ascii="Times New Roman" w:hAnsi="Times New Roman" w:cs="Times New Roman"/>
          <w:b/>
          <w:bCs/>
          <w:sz w:val="32"/>
          <w:szCs w:val="32"/>
          <w:rtl/>
        </w:rPr>
        <w:t xml:space="preserve">الفصل الخامس: الاستعارة في آيات الأمثال القرآنية:     </w:t>
      </w:r>
    </w:p>
    <w:p w:rsidR="00CA3ADC" w:rsidRPr="007810FE" w:rsidRDefault="00CA3ADC" w:rsidP="00E435C6">
      <w:pPr>
        <w:spacing w:line="360" w:lineRule="auto"/>
        <w:jc w:val="lowKashida"/>
        <w:rPr>
          <w:rFonts w:ascii="Times New Roman" w:hAnsi="Times New Roman" w:cs="Arabic Transparent"/>
          <w:sz w:val="28"/>
          <w:szCs w:val="28"/>
          <w:rtl/>
        </w:rPr>
      </w:pPr>
      <w:r w:rsidRPr="007810FE">
        <w:rPr>
          <w:rFonts w:ascii="Times New Roman" w:hAnsi="Times New Roman" w:cs="Times New Roman"/>
          <w:b/>
          <w:bCs/>
          <w:sz w:val="32"/>
          <w:szCs w:val="32"/>
          <w:rtl/>
        </w:rPr>
        <w:t xml:space="preserve"> </w:t>
      </w:r>
      <w:r w:rsidRPr="007810FE">
        <w:rPr>
          <w:rFonts w:ascii="Times New Roman" w:hAnsi="Times New Roman" w:cs="Times New Roman"/>
          <w:sz w:val="28"/>
          <w:szCs w:val="28"/>
          <w:rtl/>
        </w:rPr>
        <w:t xml:space="preserve">مدخل: </w:t>
      </w:r>
      <w:r w:rsidRPr="007810FE">
        <w:rPr>
          <w:rFonts w:ascii="Times New Roman" w:hAnsi="Times New Roman" w:cs="Arabic Transparent"/>
          <w:sz w:val="28"/>
          <w:szCs w:val="28"/>
          <w:rtl/>
        </w:rPr>
        <w:t xml:space="preserve"> </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تعد الاستعارة من فنون البلاغة التي ارتبطت ارتباطاً وثيقاً بالبلاغة القرآنية وشكلّت عنصراً أساسياً في خصائصها التعبيرية والتصويرية التي تفردت بها نصوص الأمثال القرآنية على نحو معجز.</w:t>
      </w:r>
      <w:r w:rsidRPr="007810FE">
        <w:rPr>
          <w:rFonts w:ascii="Times New Roman" w:hAnsi="Times New Roman" w:cs="Times New Roman"/>
          <w:sz w:val="32"/>
          <w:szCs w:val="32"/>
          <w:rtl/>
        </w:rPr>
        <w:t xml:space="preserve"> </w:t>
      </w:r>
      <w:r w:rsidRPr="007810FE">
        <w:rPr>
          <w:rFonts w:ascii="Times New Roman" w:hAnsi="Times New Roman" w:cs="Arabic Transparent"/>
          <w:sz w:val="28"/>
          <w:szCs w:val="28"/>
          <w:rtl/>
        </w:rPr>
        <w:t>وسيقف هذا المبحث بدايةً على المقصود بالاستعارة لغةً واصطلاحاً، وسر بلاغة الاستعارة، ثم تتبع وإحصاء لمواضع الاستعارة في آيات الأمثال القرآنية الصريحة، مع بيان أهم ما امتازت به بعض هذه المواضع من سمات، ثم يُتبع ذلك بتحليل لصورٍ منها.</w:t>
      </w:r>
    </w:p>
    <w:p w:rsidR="00CA3ADC" w:rsidRPr="007810FE" w:rsidRDefault="00CA3ADC" w:rsidP="009D7AF5">
      <w:pPr>
        <w:spacing w:line="360" w:lineRule="auto"/>
        <w:jc w:val="lowKashida"/>
        <w:rPr>
          <w:rFonts w:ascii="Times New Roman" w:hAnsi="Times New Roman" w:cs="Arabic Transparent"/>
          <w:b/>
          <w:bCs/>
          <w:sz w:val="32"/>
          <w:szCs w:val="32"/>
          <w:u w:val="single"/>
          <w:rtl/>
        </w:rPr>
      </w:pPr>
      <w:r w:rsidRPr="007810FE">
        <w:rPr>
          <w:rFonts w:cs="Arabic Transparent" w:hint="cs"/>
          <w:b/>
          <w:bCs/>
          <w:sz w:val="32"/>
          <w:szCs w:val="32"/>
          <w:u w:val="single"/>
          <w:rtl/>
        </w:rPr>
        <w:t>الاستعارة</w:t>
      </w:r>
      <w:r w:rsidRPr="007810FE">
        <w:rPr>
          <w:rFonts w:ascii="Times New Roman" w:hAnsi="Times New Roman" w:cs="Arabic Transparent"/>
          <w:b/>
          <w:bCs/>
          <w:sz w:val="32"/>
          <w:szCs w:val="32"/>
          <w:u w:val="single"/>
          <w:rtl/>
        </w:rPr>
        <w:t xml:space="preserve"> لغة : </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w:t>
      </w:r>
      <w:r w:rsidRPr="007810FE">
        <w:rPr>
          <w:rFonts w:ascii="Times New Roman" w:hAnsi="Times New Roman" w:cs="Arabic Transparent"/>
          <w:b/>
          <w:bCs/>
          <w:sz w:val="28"/>
          <w:szCs w:val="28"/>
          <w:rtl/>
        </w:rPr>
        <w:t>الاستعارة لغة</w:t>
      </w:r>
      <w:r w:rsidRPr="007810FE">
        <w:rPr>
          <w:rFonts w:ascii="Times New Roman" w:hAnsi="Times New Roman" w:cs="Arabic Transparent"/>
          <w:sz w:val="28"/>
          <w:szCs w:val="28"/>
          <w:rtl/>
        </w:rPr>
        <w:t xml:space="preserve">: رفع الشيء، وتحويله من مكان إلى آخر، ومن ذلك قولهم: استعار فلان سهماً من كنانته، أي رفعه وحوّله منها إلى يده، فهي مأخوذة من العارية، وهي نقل الشيء من شخص إلى آخر، وهي مصدر الفعل استعار، وانطلاقاً من القاعدة الصرفية القائلة( كل تغيير في المبنى تغيير في المعنى) نقول: إن زيادة السين والتاء على الأصل(عار) تفيد الطلب؛ أي طلب العارة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8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w:t>
      </w:r>
      <w:r w:rsidRPr="007810FE">
        <w:rPr>
          <w:rFonts w:ascii="Times New Roman" w:hAnsi="Times New Roman" w:cs="Arabic Transparent"/>
          <w:b/>
          <w:bCs/>
          <w:sz w:val="28"/>
          <w:szCs w:val="28"/>
          <w:rtl/>
        </w:rPr>
        <w:t>والعارة ما تداولوه بينهم، وقد أعاره الشيء وأعاره منه وعاوره إياه، والمعاورة والتعاور: شبه المداولة والتداول في الشيء يكون بين اثنين</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8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"و " </w:t>
      </w:r>
      <w:r w:rsidRPr="007810FE">
        <w:rPr>
          <w:rFonts w:ascii="Times New Roman" w:hAnsi="Times New Roman" w:cs="Arabic Transparent"/>
          <w:b/>
          <w:bCs/>
          <w:sz w:val="28"/>
          <w:szCs w:val="28"/>
          <w:rtl/>
        </w:rPr>
        <w:t>المستعار:</w:t>
      </w:r>
      <w:r>
        <w:rPr>
          <w:rFonts w:ascii="Times New Roman" w:hAnsi="Times New Roman" w:cs="Arabic Transparent"/>
          <w:b/>
          <w:bCs/>
          <w:sz w:val="28"/>
          <w:szCs w:val="28"/>
          <w:rtl/>
        </w:rPr>
        <w:t xml:space="preserve"> </w:t>
      </w:r>
      <w:r w:rsidRPr="007810FE">
        <w:rPr>
          <w:rFonts w:ascii="Times New Roman" w:hAnsi="Times New Roman" w:cs="Arabic Transparent"/>
          <w:b/>
          <w:bCs/>
          <w:sz w:val="28"/>
          <w:szCs w:val="28"/>
          <w:rtl/>
        </w:rPr>
        <w:t>المتداول</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89"/>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لُوحظ أثناء البحث عن المعنى اللغوي لكلمة الاستعارة أنها ترد في معاجم: المحيط في اللغة، وأساس البلاغة، ولسان العرب، ومحيط المحيط مأخوذة من الأصل اللغوي(عور)، بينما ترد في معجم العين تحت مادة عير، وترد في التهذيب من الأصل عار.</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وهذا التناوب الذي يجده المتأمل لكلمة الاستعارة لم يؤد إلى اختلاف في المعنى فالمعاني اللغوية لهذا الأصل في المعاجم التي قام الباحث بالتنقيب فيها عن الكلمة تصب في قالب واحد، فهي: التداول، والمناولة، والأخذ والعطاء، والطلب، وبهذا فإن الاستعارة تعني: طلب العطية من أصلها وأخذها إلى موضع يلائمها فتسد فيه حاجة، وتلبي له رغبة، وتمنع منه ذوقاً، وفي ذلك أخذ من المستعير، وعطاء من المعير، ومناولة بينهما وتداول للعطية. والبشرية لا تستغني عن الاستعارة مهما كان نوع المعار من منافع وأقوال، يأخذ ما يحتاج ويعطي مما عنده من يحتاج.</w:t>
      </w:r>
    </w:p>
    <w:p w:rsidR="00CA3ADC" w:rsidRPr="007810FE" w:rsidRDefault="00CA3ADC" w:rsidP="009D7AF5">
      <w:pPr>
        <w:spacing w:line="360" w:lineRule="auto"/>
        <w:jc w:val="lowKashida"/>
        <w:rPr>
          <w:rFonts w:ascii="Times New Roman" w:hAnsi="Times New Roman" w:cs="Arabic Transparent"/>
          <w:sz w:val="32"/>
          <w:szCs w:val="32"/>
          <w:u w:val="single"/>
          <w:rtl/>
        </w:rPr>
      </w:pPr>
      <w:r w:rsidRPr="007810FE">
        <w:rPr>
          <w:rFonts w:ascii="Times New Roman" w:hAnsi="Times New Roman" w:cs="Arabic Transparent"/>
          <w:sz w:val="32"/>
          <w:szCs w:val="32"/>
          <w:rtl/>
        </w:rPr>
        <w:t xml:space="preserve">  </w:t>
      </w:r>
      <w:r w:rsidRPr="007810FE">
        <w:rPr>
          <w:rFonts w:ascii="Times New Roman" w:hAnsi="Times New Roman" w:cs="Arabic Transparent"/>
          <w:b/>
          <w:bCs/>
          <w:sz w:val="32"/>
          <w:szCs w:val="32"/>
          <w:u w:val="single"/>
          <w:rtl/>
        </w:rPr>
        <w:t xml:space="preserve">الاستعارة اصطلاحاً </w:t>
      </w:r>
      <w:r w:rsidRPr="007810FE">
        <w:rPr>
          <w:rFonts w:ascii="Times New Roman" w:hAnsi="Times New Roman" w:cs="Arabic Transparent"/>
          <w:sz w:val="32"/>
          <w:szCs w:val="32"/>
          <w:u w:val="single"/>
          <w:rtl/>
        </w:rPr>
        <w:t xml:space="preserve">: </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حظيت الاستعارة باهتمام البلاغيين فيها منذ نشأتها وحتى عصرنا الحديث، كونها من أبرز فنون البلاغة العربية، فضلاً عن تعدّد تعريفاتها وإظهارحسنها، وبيان بلاغتها، وتعدّ" </w:t>
      </w:r>
      <w:r w:rsidRPr="007810FE">
        <w:rPr>
          <w:rFonts w:ascii="Times New Roman" w:hAnsi="Times New Roman" w:cs="Arabic Transparent"/>
          <w:b/>
          <w:bCs/>
          <w:sz w:val="28"/>
          <w:szCs w:val="28"/>
          <w:rtl/>
        </w:rPr>
        <w:t>الاستعارة من أوائل فنون التعبير الجميلة في اللغة العربية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0"/>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 وأخذ الدارسون يوضحون الهدف منها، ويبيّنون علاقتها بغيرها من الصور البلاغية الأخرى، وكل منهم تناولها بمنظوره الخاص، وإن كانت الصورة في مضمونها واحدة لدى الجميع فهي بمنظور الرماني" </w:t>
      </w:r>
      <w:r w:rsidRPr="007810FE">
        <w:rPr>
          <w:rFonts w:ascii="Times New Roman" w:hAnsi="Times New Roman" w:cs="Arabic Transparent"/>
          <w:b/>
          <w:bCs/>
          <w:sz w:val="28"/>
          <w:szCs w:val="28"/>
          <w:rtl/>
        </w:rPr>
        <w:t>تعليق العبارة على غير ما وضعت له في أصل اللغة على جهة النقل للإنابة</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1"/>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xml:space="preserve">".ويرى أن كل استعارة بليغة هي:" </w:t>
      </w:r>
      <w:r w:rsidRPr="007810FE">
        <w:rPr>
          <w:rFonts w:ascii="Times New Roman" w:hAnsi="Times New Roman" w:cs="Arabic Transparent"/>
          <w:b/>
          <w:bCs/>
          <w:sz w:val="28"/>
          <w:szCs w:val="28"/>
          <w:rtl/>
        </w:rPr>
        <w:t>جمع بين شيئين بمعنى مشترك بينهما يكسب أحده بالآخر كالتشبيه، إلا أنه ينقل الكلمة والتشبيه بطُرِقة جديدة – بالقياس إلى مرحلته- إذ يلحظ أثر التعبير الاستعاري وقيمته الشعورية وما يتركه في النفس من تأثير على نحو عملي من خلال تحليله لصور استعارية قرآنية كثيرة</w:t>
      </w:r>
      <w:r w:rsidRPr="007810FE">
        <w:rPr>
          <w:rFonts w:ascii="Times New Roman" w:hAnsi="Times New Roman" w:cs="Arabic Transparent"/>
          <w:sz w:val="20"/>
          <w:szCs w:val="20"/>
          <w:vertAlign w:val="superscript"/>
          <w:rtl/>
        </w:rPr>
        <w:t xml:space="preserve"> (</w:t>
      </w:r>
      <w:r w:rsidRPr="007810FE">
        <w:rPr>
          <w:rStyle w:val="FootnoteReference"/>
          <w:rFonts w:ascii="Times New Roman" w:hAnsi="Times New Roman" w:cs="Arabic Transparent"/>
          <w:sz w:val="20"/>
          <w:szCs w:val="20"/>
          <w:rtl/>
        </w:rPr>
        <w:footnoteReference w:id="592"/>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 وتعد دراسة الرماني خطوة في الدراسة الفنية للصورة القرآنية.</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أما أبو هلال العسكري فقد كانت له رؤيته للاستعارة إن" </w:t>
      </w:r>
      <w:r w:rsidRPr="007810FE">
        <w:rPr>
          <w:rFonts w:ascii="Times New Roman" w:hAnsi="Times New Roman" w:cs="Arabic Transparent"/>
          <w:b/>
          <w:bCs/>
          <w:sz w:val="28"/>
          <w:szCs w:val="28"/>
          <w:rtl/>
        </w:rPr>
        <w:t>الاستعارة نقل العبارة من موضع استعمالها في أصل اللغة إلى غيره لغرض، وذلك الغرض إما أن يكون شرح المعنى وفضل الإبانة عنه أو تأكيده والمبالغة فيه، أو الإشارة إليه بالقليل من اللفظ أو تحسين المعرض الذي يبرز فيه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3"/>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1541E5">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أما القاضي الجرجاني فيعرفها قائلاً:" </w:t>
      </w:r>
      <w:r w:rsidRPr="007810FE">
        <w:rPr>
          <w:rFonts w:ascii="Times New Roman" w:hAnsi="Times New Roman" w:cs="Arabic Transparent"/>
          <w:b/>
          <w:bCs/>
          <w:sz w:val="28"/>
          <w:szCs w:val="28"/>
          <w:rtl/>
        </w:rPr>
        <w:t>إنما الاستعارة ما اكتفي فيها بالاسم المستعار عن الأصل ونقلت العبارة وجعلت في مكان غيرها وملاكها تقريب الشبه،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4"/>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أما عبد القاهرالجرجاني فيعرفها:" </w:t>
      </w:r>
      <w:r w:rsidRPr="007810FE">
        <w:rPr>
          <w:rFonts w:ascii="Times New Roman" w:hAnsi="Times New Roman" w:cs="Arabic Transparent"/>
          <w:b/>
          <w:bCs/>
          <w:sz w:val="28"/>
          <w:szCs w:val="28"/>
          <w:rtl/>
        </w:rPr>
        <w:t>أن تريد تشبيه الشيء بالشيء، فتدع أن تفصح بالتشبيه وتظهره، وتجيء إلى اسم المشبه به فتعيره المشبه وتجريه عليه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5"/>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A74810">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ويذهب الخطيب الرازي إلى:" </w:t>
      </w:r>
      <w:r w:rsidRPr="007810FE">
        <w:rPr>
          <w:rFonts w:ascii="Times New Roman" w:hAnsi="Times New Roman" w:cs="Arabic Transparent"/>
          <w:b/>
          <w:bCs/>
          <w:sz w:val="28"/>
          <w:szCs w:val="28"/>
          <w:rtl/>
        </w:rPr>
        <w:t>أنها ذكر الشيء باسم غيره وإثبات ما لغيره له لأجل المبالغة في التشبيه..، ولك أيضاً أن تقول: الاستعارة عبارة عن جعل الشيء بالشيء، أو جعل الشيء للشيء لأجل المبالغة في التشبيه</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6"/>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1541E5">
      <w:pPr>
        <w:spacing w:line="36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ويرى ابن أبي الإصبع أنها :" </w:t>
      </w:r>
      <w:r w:rsidRPr="007810FE">
        <w:rPr>
          <w:rFonts w:ascii="Times New Roman" w:hAnsi="Times New Roman" w:cs="Arabic Transparent"/>
          <w:b/>
          <w:bCs/>
          <w:sz w:val="28"/>
          <w:szCs w:val="28"/>
          <w:rtl/>
        </w:rPr>
        <w:t>تسمية المرجوح الخفي باسم الراجح الجلي للمبالغة في التشبيه كقول الله تعالى( واخفض لهما جناح الذل من الرحمة)</w:t>
      </w:r>
      <w:r w:rsidRPr="007810FE">
        <w:rPr>
          <w:rFonts w:ascii="Times New Roman" w:hAnsi="Times New Roman" w:cs="Arabic Transparent"/>
          <w:sz w:val="20"/>
          <w:szCs w:val="20"/>
          <w:vertAlign w:val="superscript"/>
          <w:rtl/>
        </w:rPr>
        <w:t xml:space="preserve"> (</w:t>
      </w:r>
      <w:r w:rsidRPr="007810FE">
        <w:rPr>
          <w:rStyle w:val="FootnoteReference"/>
          <w:rFonts w:ascii="Times New Roman" w:hAnsi="Times New Roman" w:cs="Arabic Transparent"/>
          <w:sz w:val="20"/>
          <w:szCs w:val="20"/>
          <w:rtl/>
        </w:rPr>
        <w:footnoteReference w:id="597"/>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9D7AF5">
      <w:pPr>
        <w:spacing w:line="360" w:lineRule="auto"/>
        <w:jc w:val="lowKashida"/>
        <w:rPr>
          <w:rFonts w:ascii="Times New Roman" w:hAnsi="Times New Roman" w:cs="Arabic Transparent"/>
          <w:b/>
          <w:bCs/>
          <w:sz w:val="32"/>
          <w:szCs w:val="32"/>
          <w:u w:val="single"/>
          <w:rtl/>
          <w:lang w:bidi="ar-JO"/>
        </w:rPr>
      </w:pPr>
      <w:r w:rsidRPr="007810FE">
        <w:rPr>
          <w:rFonts w:ascii="Times New Roman" w:hAnsi="Times New Roman" w:cs="Arabic Transparent"/>
          <w:sz w:val="32"/>
          <w:szCs w:val="32"/>
          <w:rtl/>
        </w:rPr>
        <w:t xml:space="preserve">   </w:t>
      </w:r>
      <w:r w:rsidRPr="007810FE">
        <w:rPr>
          <w:rFonts w:ascii="Times New Roman" w:hAnsi="Times New Roman" w:cs="Arabic Transparent"/>
          <w:b/>
          <w:bCs/>
          <w:sz w:val="32"/>
          <w:szCs w:val="32"/>
          <w:u w:val="single"/>
          <w:rtl/>
          <w:lang w:bidi="ar-JO"/>
        </w:rPr>
        <w:t>الاستعارة في آيات الأمثال القرآنية:</w:t>
      </w:r>
    </w:p>
    <w:p w:rsidR="00CA3ADC" w:rsidRPr="007810FE" w:rsidRDefault="00CA3ADC" w:rsidP="009D7AF5">
      <w:pPr>
        <w:autoSpaceDE w:val="0"/>
        <w:autoSpaceDN w:val="0"/>
        <w:adjustRightInd w:val="0"/>
        <w:spacing w:after="0" w:line="240" w:lineRule="auto"/>
        <w:rPr>
          <w:rFonts w:ascii="Times New Roman" w:hAnsi="Times New Roman" w:cs="Arabic Transparent"/>
          <w:b/>
          <w:bCs/>
          <w:sz w:val="28"/>
          <w:szCs w:val="28"/>
          <w:rtl/>
        </w:rPr>
      </w:pPr>
      <w:r w:rsidRPr="007810FE">
        <w:rPr>
          <w:rFonts w:ascii="Times New Roman" w:hAnsi="Times New Roman" w:cs="Arabic Transparent"/>
          <w:b/>
          <w:bCs/>
          <w:sz w:val="28"/>
          <w:szCs w:val="28"/>
          <w:rtl/>
        </w:rPr>
        <w:t xml:space="preserve">  النموذج الأول:</w:t>
      </w:r>
    </w:p>
    <w:p w:rsidR="00CA3ADC" w:rsidRPr="007810FE" w:rsidRDefault="00CA3ADC" w:rsidP="00EB49C5">
      <w:pPr>
        <w:autoSpaceDE w:val="0"/>
        <w:autoSpaceDN w:val="0"/>
        <w:adjustRightInd w:val="0"/>
        <w:spacing w:after="0" w:line="240" w:lineRule="auto"/>
        <w:jc w:val="lowKashida"/>
        <w:rPr>
          <w:rFonts w:ascii="Times New Roman" w:hAnsi="Times New Roman" w:cs="Arabic Transparent"/>
          <w:sz w:val="28"/>
          <w:szCs w:val="28"/>
          <w:rtl/>
        </w:rPr>
      </w:pPr>
      <w:r w:rsidRPr="007810FE">
        <w:rPr>
          <w:rFonts w:ascii="Times New Roman" w:hAnsi="Times New Roman" w:cs="Arabic Transparent"/>
          <w:sz w:val="28"/>
          <w:szCs w:val="28"/>
          <w:rtl/>
        </w:rPr>
        <w:t xml:space="preserve">    قوله تعالى:</w:t>
      </w:r>
      <w:r w:rsidRPr="007810FE">
        <w:rPr>
          <w:rFonts w:ascii="QCF2BSML" w:hAnsi="QCF2BSML" w:cs="Times New Roman"/>
          <w:sz w:val="28"/>
          <w:szCs w:val="28"/>
          <w:rtl/>
        </w:rPr>
        <w:t>ﱡﭐ</w:t>
      </w:r>
      <w:r w:rsidRPr="007810FE">
        <w:rPr>
          <w:rFonts w:ascii="QCF2173" w:hAnsi="QCF2173" w:cs="QCF2173"/>
          <w:sz w:val="28"/>
          <w:szCs w:val="28"/>
          <w:rtl/>
        </w:rPr>
        <w:t xml:space="preserve"> </w:t>
      </w:r>
      <w:r w:rsidRPr="007810FE">
        <w:rPr>
          <w:rFonts w:cs="Arial Unicode MS" w:hint="eastAsia"/>
          <w:sz w:val="28"/>
          <w:szCs w:val="28"/>
          <w:rtl/>
        </w:rPr>
        <w:t>ﲊ</w:t>
      </w:r>
      <w:r w:rsidRPr="007810FE">
        <w:rPr>
          <w:rFonts w:ascii="QCF2173" w:hAnsi="QCF2173" w:cs="QCF2173"/>
          <w:sz w:val="28"/>
          <w:szCs w:val="28"/>
          <w:rtl/>
        </w:rPr>
        <w:t xml:space="preserve"> </w:t>
      </w:r>
      <w:r w:rsidRPr="007810FE">
        <w:rPr>
          <w:rFonts w:cs="Arial Unicode MS" w:hint="eastAsia"/>
          <w:sz w:val="28"/>
          <w:szCs w:val="28"/>
          <w:rtl/>
        </w:rPr>
        <w:t>ﲋ</w:t>
      </w:r>
      <w:r w:rsidRPr="007810FE">
        <w:rPr>
          <w:rFonts w:ascii="QCF2173" w:hAnsi="QCF2173" w:cs="QCF2173"/>
          <w:sz w:val="28"/>
          <w:szCs w:val="28"/>
          <w:rtl/>
        </w:rPr>
        <w:t xml:space="preserve"> </w:t>
      </w:r>
      <w:r w:rsidRPr="007810FE">
        <w:rPr>
          <w:rFonts w:cs="Arial Unicode MS" w:hint="eastAsia"/>
          <w:sz w:val="28"/>
          <w:szCs w:val="28"/>
          <w:rtl/>
        </w:rPr>
        <w:t>ﲌ</w:t>
      </w:r>
      <w:r w:rsidRPr="007810FE">
        <w:rPr>
          <w:rFonts w:ascii="QCF2173" w:hAnsi="QCF2173" w:cs="QCF2173"/>
          <w:sz w:val="28"/>
          <w:szCs w:val="28"/>
          <w:rtl/>
        </w:rPr>
        <w:t xml:space="preserve"> </w:t>
      </w:r>
      <w:r w:rsidRPr="007810FE">
        <w:rPr>
          <w:rFonts w:cs="Arial Unicode MS" w:hint="eastAsia"/>
          <w:sz w:val="28"/>
          <w:szCs w:val="28"/>
          <w:rtl/>
        </w:rPr>
        <w:t>ﲍ</w:t>
      </w:r>
      <w:r w:rsidRPr="007810FE">
        <w:rPr>
          <w:rFonts w:ascii="QCF2173" w:hAnsi="QCF2173" w:cs="QCF2173"/>
          <w:sz w:val="28"/>
          <w:szCs w:val="28"/>
          <w:rtl/>
        </w:rPr>
        <w:t xml:space="preserve"> </w:t>
      </w:r>
      <w:r w:rsidRPr="007810FE">
        <w:rPr>
          <w:rFonts w:ascii="Courier New" w:hAnsi="Courier New" w:cs="Courier New"/>
          <w:sz w:val="28"/>
          <w:szCs w:val="28"/>
          <w:rtl/>
        </w:rPr>
        <w:t>ﲎ</w:t>
      </w:r>
      <w:r w:rsidRPr="007810FE">
        <w:rPr>
          <w:rFonts w:ascii="QCF2173" w:hAnsi="QCF2173" w:cs="QCF2173"/>
          <w:sz w:val="28"/>
          <w:szCs w:val="28"/>
          <w:rtl/>
        </w:rPr>
        <w:t xml:space="preserve"> </w:t>
      </w:r>
      <w:r w:rsidRPr="007810FE">
        <w:rPr>
          <w:rFonts w:ascii="Courier New" w:hAnsi="Courier New" w:cs="Courier New"/>
          <w:sz w:val="28"/>
          <w:szCs w:val="28"/>
          <w:rtl/>
        </w:rPr>
        <w:t>ﲏ</w:t>
      </w:r>
      <w:r w:rsidRPr="007810FE">
        <w:rPr>
          <w:rFonts w:ascii="QCF2173" w:hAnsi="QCF2173" w:cs="QCF2173"/>
          <w:sz w:val="28"/>
          <w:szCs w:val="28"/>
          <w:rtl/>
        </w:rPr>
        <w:t xml:space="preserve"> </w:t>
      </w:r>
      <w:r w:rsidRPr="007810FE">
        <w:rPr>
          <w:rFonts w:cs="Arial Unicode MS" w:hint="eastAsia"/>
          <w:sz w:val="28"/>
          <w:szCs w:val="28"/>
          <w:rtl/>
        </w:rPr>
        <w:t>ﲐ</w:t>
      </w:r>
      <w:r w:rsidRPr="007810FE">
        <w:rPr>
          <w:rFonts w:ascii="QCF2173" w:hAnsi="QCF2173" w:cs="QCF2173"/>
          <w:sz w:val="28"/>
          <w:szCs w:val="28"/>
          <w:rtl/>
        </w:rPr>
        <w:t xml:space="preserve"> </w:t>
      </w:r>
      <w:r w:rsidRPr="007810FE">
        <w:rPr>
          <w:rFonts w:ascii="Courier New" w:hAnsi="Courier New" w:cs="Courier New"/>
          <w:sz w:val="28"/>
          <w:szCs w:val="28"/>
          <w:rtl/>
        </w:rPr>
        <w:t>ﲑ</w:t>
      </w:r>
      <w:r w:rsidRPr="007810FE">
        <w:rPr>
          <w:rFonts w:ascii="QCF2173" w:hAnsi="QCF2173" w:cs="QCF2173"/>
          <w:sz w:val="28"/>
          <w:szCs w:val="28"/>
          <w:rtl/>
        </w:rPr>
        <w:t xml:space="preserve">  </w:t>
      </w:r>
      <w:r w:rsidRPr="007810FE">
        <w:rPr>
          <w:rFonts w:cs="Arial Unicode MS" w:hint="eastAsia"/>
          <w:sz w:val="28"/>
          <w:szCs w:val="28"/>
          <w:rtl/>
        </w:rPr>
        <w:t>ﲒ</w:t>
      </w:r>
      <w:r w:rsidRPr="007810FE">
        <w:rPr>
          <w:rFonts w:ascii="QCF2173" w:hAnsi="QCF2173" w:cs="QCF2173"/>
          <w:sz w:val="28"/>
          <w:szCs w:val="28"/>
          <w:rtl/>
        </w:rPr>
        <w:t xml:space="preserve"> </w:t>
      </w:r>
      <w:r w:rsidRPr="007810FE">
        <w:rPr>
          <w:rFonts w:cs="Arial Unicode MS" w:hint="eastAsia"/>
          <w:sz w:val="28"/>
          <w:szCs w:val="28"/>
          <w:rtl/>
        </w:rPr>
        <w:t>ﲓ</w:t>
      </w:r>
      <w:r w:rsidRPr="007810FE">
        <w:rPr>
          <w:rFonts w:ascii="QCF2173" w:hAnsi="QCF2173" w:cs="QCF2173"/>
          <w:sz w:val="28"/>
          <w:szCs w:val="28"/>
          <w:rtl/>
        </w:rPr>
        <w:t xml:space="preserve"> </w:t>
      </w:r>
      <w:r w:rsidRPr="007810FE">
        <w:rPr>
          <w:rFonts w:ascii="Courier New" w:hAnsi="Courier New" w:cs="Courier New"/>
          <w:sz w:val="28"/>
          <w:szCs w:val="28"/>
          <w:rtl/>
        </w:rPr>
        <w:t>ﲔ</w:t>
      </w:r>
      <w:r w:rsidRPr="007810FE">
        <w:rPr>
          <w:rFonts w:ascii="QCF2173" w:hAnsi="QCF2173" w:cs="QCF2173"/>
          <w:sz w:val="28"/>
          <w:szCs w:val="28"/>
          <w:rtl/>
        </w:rPr>
        <w:t xml:space="preserve"> </w:t>
      </w:r>
      <w:r w:rsidRPr="007810FE">
        <w:rPr>
          <w:rFonts w:cs="Arial Unicode MS" w:hint="eastAsia"/>
          <w:sz w:val="28"/>
          <w:szCs w:val="28"/>
          <w:rtl/>
        </w:rPr>
        <w:t>ﲕ</w:t>
      </w:r>
      <w:r w:rsidRPr="007810FE">
        <w:rPr>
          <w:rFonts w:ascii="QCF2173" w:hAnsi="QCF2173" w:cs="QCF2173"/>
          <w:sz w:val="28"/>
          <w:szCs w:val="28"/>
          <w:rtl/>
        </w:rPr>
        <w:t xml:space="preserve"> </w:t>
      </w:r>
      <w:r w:rsidRPr="007810FE">
        <w:rPr>
          <w:rFonts w:cs="Arial Unicode MS" w:hint="eastAsia"/>
          <w:sz w:val="28"/>
          <w:szCs w:val="28"/>
          <w:rtl/>
        </w:rPr>
        <w:t>ﲖﲗ</w:t>
      </w:r>
      <w:r w:rsidRPr="007810FE">
        <w:rPr>
          <w:rFonts w:ascii="QCF2173" w:hAnsi="QCF2173" w:cs="QCF2173"/>
          <w:sz w:val="28"/>
          <w:szCs w:val="28"/>
          <w:rtl/>
        </w:rPr>
        <w:t xml:space="preserve"> </w:t>
      </w:r>
      <w:r w:rsidRPr="007810FE">
        <w:rPr>
          <w:rFonts w:cs="Arial Unicode MS" w:hint="eastAsia"/>
          <w:sz w:val="28"/>
          <w:szCs w:val="28"/>
          <w:rtl/>
        </w:rPr>
        <w:t>ﲘ</w:t>
      </w:r>
      <w:r w:rsidRPr="007810FE">
        <w:rPr>
          <w:rFonts w:ascii="QCF2173" w:hAnsi="QCF2173" w:cs="QCF2173"/>
          <w:sz w:val="28"/>
          <w:szCs w:val="28"/>
          <w:rtl/>
        </w:rPr>
        <w:t xml:space="preserve"> </w:t>
      </w:r>
      <w:r w:rsidRPr="007810FE">
        <w:rPr>
          <w:rFonts w:cs="Arial Unicode MS" w:hint="eastAsia"/>
          <w:sz w:val="28"/>
          <w:szCs w:val="28"/>
          <w:rtl/>
        </w:rPr>
        <w:t>ﲙ</w:t>
      </w:r>
      <w:r w:rsidRPr="007810FE">
        <w:rPr>
          <w:rFonts w:ascii="QCF2173" w:hAnsi="QCF2173" w:cs="QCF2173"/>
          <w:sz w:val="28"/>
          <w:szCs w:val="28"/>
          <w:rtl/>
        </w:rPr>
        <w:t xml:space="preserve">  </w:t>
      </w:r>
      <w:r w:rsidRPr="007810FE">
        <w:rPr>
          <w:rFonts w:cs="Arial Unicode MS" w:hint="eastAsia"/>
          <w:sz w:val="28"/>
          <w:szCs w:val="28"/>
          <w:rtl/>
        </w:rPr>
        <w:t>ﲚ</w:t>
      </w:r>
      <w:r w:rsidRPr="007810FE">
        <w:rPr>
          <w:rFonts w:ascii="QCF2173" w:hAnsi="QCF2173" w:cs="QCF2173"/>
          <w:sz w:val="28"/>
          <w:szCs w:val="28"/>
          <w:rtl/>
        </w:rPr>
        <w:t xml:space="preserve"> </w:t>
      </w:r>
      <w:r w:rsidRPr="007810FE">
        <w:rPr>
          <w:rFonts w:cs="Arial Unicode MS" w:hint="eastAsia"/>
          <w:sz w:val="28"/>
          <w:szCs w:val="28"/>
          <w:rtl/>
        </w:rPr>
        <w:t>ﲛ</w:t>
      </w:r>
      <w:r w:rsidRPr="007810FE">
        <w:rPr>
          <w:rFonts w:ascii="QCF2173" w:hAnsi="QCF2173" w:cs="QCF2173"/>
          <w:sz w:val="28"/>
          <w:szCs w:val="28"/>
          <w:rtl/>
        </w:rPr>
        <w:t xml:space="preserve"> </w:t>
      </w:r>
      <w:r w:rsidRPr="007810FE">
        <w:rPr>
          <w:rFonts w:ascii="Courier New" w:hAnsi="Courier New" w:cs="Courier New"/>
          <w:sz w:val="28"/>
          <w:szCs w:val="28"/>
          <w:rtl/>
        </w:rPr>
        <w:t>ﲜ</w:t>
      </w:r>
      <w:r w:rsidRPr="007810FE">
        <w:rPr>
          <w:rFonts w:ascii="QCF2173" w:hAnsi="QCF2173" w:cs="QCF2173"/>
          <w:sz w:val="28"/>
          <w:szCs w:val="28"/>
          <w:rtl/>
        </w:rPr>
        <w:t xml:space="preserve"> </w:t>
      </w:r>
      <w:r w:rsidRPr="007810FE">
        <w:rPr>
          <w:rFonts w:ascii="Courier New" w:hAnsi="Courier New" w:cs="Courier New"/>
          <w:sz w:val="28"/>
          <w:szCs w:val="28"/>
          <w:rtl/>
        </w:rPr>
        <w:t>ﲝ</w:t>
      </w:r>
      <w:r w:rsidRPr="007810FE">
        <w:rPr>
          <w:rFonts w:ascii="QCF2173" w:hAnsi="QCF2173" w:cs="QCF2173"/>
          <w:sz w:val="28"/>
          <w:szCs w:val="28"/>
          <w:rtl/>
        </w:rPr>
        <w:t xml:space="preserve"> </w:t>
      </w:r>
      <w:r w:rsidRPr="007810FE">
        <w:rPr>
          <w:rFonts w:ascii="Courier New" w:hAnsi="Courier New" w:cs="Courier New"/>
          <w:sz w:val="28"/>
          <w:szCs w:val="28"/>
          <w:rtl/>
        </w:rPr>
        <w:t>ﲞ</w:t>
      </w:r>
      <w:r w:rsidRPr="007810FE">
        <w:rPr>
          <w:rFonts w:ascii="QCF2173" w:hAnsi="QCF2173" w:cs="QCF2173"/>
          <w:sz w:val="28"/>
          <w:szCs w:val="28"/>
          <w:rtl/>
        </w:rPr>
        <w:t xml:space="preserve"> </w:t>
      </w:r>
      <w:r w:rsidRPr="007810FE">
        <w:rPr>
          <w:rFonts w:ascii="Courier New" w:hAnsi="Courier New" w:cs="Courier New"/>
          <w:sz w:val="28"/>
          <w:szCs w:val="28"/>
          <w:rtl/>
        </w:rPr>
        <w:t>ﲟ</w:t>
      </w:r>
      <w:r w:rsidRPr="007810FE">
        <w:rPr>
          <w:rFonts w:ascii="QCF2173" w:hAnsi="QCF2173" w:cs="QCF2173"/>
          <w:sz w:val="28"/>
          <w:szCs w:val="28"/>
          <w:rtl/>
        </w:rPr>
        <w:t xml:space="preserve"> </w:t>
      </w:r>
      <w:r w:rsidRPr="007810FE">
        <w:rPr>
          <w:rFonts w:ascii="Courier New" w:hAnsi="Courier New" w:cs="Courier New"/>
          <w:sz w:val="28"/>
          <w:szCs w:val="28"/>
          <w:rtl/>
        </w:rPr>
        <w:t>ﲠ</w:t>
      </w:r>
      <w:r w:rsidRPr="007810FE">
        <w:rPr>
          <w:rFonts w:ascii="QCF2173" w:hAnsi="QCF2173" w:cs="QCF2173"/>
          <w:sz w:val="28"/>
          <w:szCs w:val="28"/>
          <w:rtl/>
        </w:rPr>
        <w:t xml:space="preserve"> </w:t>
      </w:r>
      <w:r w:rsidRPr="007810FE">
        <w:rPr>
          <w:rFonts w:ascii="Courier New" w:hAnsi="Courier New" w:cs="Courier New"/>
          <w:sz w:val="28"/>
          <w:szCs w:val="28"/>
          <w:rtl/>
        </w:rPr>
        <w:t>ﲡﲢ</w:t>
      </w:r>
      <w:r w:rsidRPr="007810FE">
        <w:rPr>
          <w:rFonts w:ascii="QCF2173" w:hAnsi="QCF2173" w:cs="QCF2173"/>
          <w:sz w:val="28"/>
          <w:szCs w:val="28"/>
          <w:rtl/>
        </w:rPr>
        <w:t xml:space="preserve"> </w:t>
      </w:r>
      <w:r w:rsidRPr="007810FE">
        <w:rPr>
          <w:rFonts w:ascii="Courier New" w:hAnsi="Courier New" w:cs="Courier New"/>
          <w:sz w:val="28"/>
          <w:szCs w:val="28"/>
          <w:rtl/>
        </w:rPr>
        <w:t>ﲣ</w:t>
      </w:r>
      <w:r w:rsidRPr="007810FE">
        <w:rPr>
          <w:rFonts w:ascii="QCF2173" w:hAnsi="QCF2173" w:cs="QCF2173"/>
          <w:sz w:val="28"/>
          <w:szCs w:val="28"/>
          <w:rtl/>
        </w:rPr>
        <w:t xml:space="preserve"> </w:t>
      </w:r>
      <w:r w:rsidRPr="007810FE">
        <w:rPr>
          <w:rFonts w:ascii="Courier New" w:hAnsi="Courier New" w:cs="Courier New"/>
          <w:sz w:val="28"/>
          <w:szCs w:val="28"/>
          <w:rtl/>
        </w:rPr>
        <w:t>ﲤﲥ</w:t>
      </w:r>
      <w:r w:rsidRPr="007810FE">
        <w:rPr>
          <w:rFonts w:ascii="QCF2173" w:hAnsi="QCF2173" w:cs="QCF2173"/>
          <w:sz w:val="28"/>
          <w:szCs w:val="28"/>
          <w:rtl/>
        </w:rPr>
        <w:t xml:space="preserve"> </w:t>
      </w:r>
      <w:r w:rsidRPr="007810FE">
        <w:rPr>
          <w:rFonts w:ascii="Courier New" w:hAnsi="Courier New" w:cs="Courier New"/>
          <w:sz w:val="28"/>
          <w:szCs w:val="28"/>
          <w:rtl/>
        </w:rPr>
        <w:t>ﲦ</w:t>
      </w:r>
      <w:r w:rsidRPr="007810FE">
        <w:rPr>
          <w:rFonts w:ascii="QCF2173" w:hAnsi="QCF2173" w:cs="QCF2173"/>
          <w:sz w:val="28"/>
          <w:szCs w:val="28"/>
          <w:rtl/>
        </w:rPr>
        <w:t xml:space="preserve"> </w:t>
      </w:r>
      <w:r w:rsidRPr="007810FE">
        <w:rPr>
          <w:rFonts w:cs="Arial Unicode MS" w:hint="eastAsia"/>
          <w:sz w:val="28"/>
          <w:szCs w:val="28"/>
          <w:rtl/>
        </w:rPr>
        <w:t>ﲧ</w:t>
      </w:r>
      <w:r w:rsidRPr="007810FE">
        <w:rPr>
          <w:rFonts w:ascii="QCF2173" w:hAnsi="QCF2173" w:cs="QCF2173"/>
          <w:sz w:val="28"/>
          <w:szCs w:val="28"/>
          <w:rtl/>
        </w:rPr>
        <w:t xml:space="preserve"> </w:t>
      </w:r>
      <w:r w:rsidRPr="007810FE">
        <w:rPr>
          <w:rFonts w:ascii="Courier New" w:hAnsi="Courier New" w:cs="Courier New"/>
          <w:sz w:val="28"/>
          <w:szCs w:val="28"/>
          <w:rtl/>
        </w:rPr>
        <w:t>ﲨ</w:t>
      </w:r>
      <w:r w:rsidRPr="007810FE">
        <w:rPr>
          <w:rFonts w:ascii="QCF2173" w:hAnsi="QCF2173" w:cs="QCF2173"/>
          <w:sz w:val="28"/>
          <w:szCs w:val="28"/>
          <w:rtl/>
        </w:rPr>
        <w:t xml:space="preserve"> </w:t>
      </w:r>
      <w:r w:rsidRPr="007810FE">
        <w:rPr>
          <w:rFonts w:cs="Arial Unicode MS" w:hint="eastAsia"/>
          <w:sz w:val="28"/>
          <w:szCs w:val="28"/>
          <w:rtl/>
        </w:rPr>
        <w:t>ﲩ</w:t>
      </w:r>
      <w:r w:rsidRPr="007810FE">
        <w:rPr>
          <w:rFonts w:ascii="QCF2173" w:hAnsi="QCF2173" w:cs="QCF2173"/>
          <w:sz w:val="28"/>
          <w:szCs w:val="28"/>
          <w:rtl/>
        </w:rPr>
        <w:t xml:space="preserve"> </w:t>
      </w:r>
      <w:r w:rsidRPr="007810FE">
        <w:rPr>
          <w:rFonts w:ascii="Courier New" w:hAnsi="Courier New" w:cs="Courier New"/>
          <w:sz w:val="28"/>
          <w:szCs w:val="28"/>
          <w:rtl/>
        </w:rPr>
        <w:t>ﲪ</w:t>
      </w:r>
      <w:r w:rsidRPr="007810FE">
        <w:rPr>
          <w:rFonts w:ascii="QCF2173" w:hAnsi="QCF2173" w:cs="QCF2173"/>
          <w:sz w:val="28"/>
          <w:szCs w:val="28"/>
          <w:rtl/>
        </w:rPr>
        <w:t xml:space="preserve"> </w:t>
      </w:r>
      <w:r w:rsidRPr="007810FE">
        <w:rPr>
          <w:rFonts w:cs="Arial Unicode MS" w:hint="eastAsia"/>
          <w:sz w:val="28"/>
          <w:szCs w:val="28"/>
          <w:rtl/>
        </w:rPr>
        <w:t>ﲫ</w:t>
      </w:r>
      <w:r w:rsidRPr="007810FE">
        <w:rPr>
          <w:rFonts w:ascii="QCF2173" w:hAnsi="QCF2173" w:cs="QCF2173"/>
          <w:sz w:val="28"/>
          <w:szCs w:val="28"/>
          <w:rtl/>
        </w:rPr>
        <w:t xml:space="preserve">  </w:t>
      </w:r>
      <w:r w:rsidRPr="007810FE">
        <w:rPr>
          <w:rFonts w:ascii="Courier New" w:hAnsi="Courier New" w:cs="Courier New"/>
          <w:sz w:val="28"/>
          <w:szCs w:val="28"/>
          <w:rtl/>
        </w:rPr>
        <w:t>ﲬ</w:t>
      </w:r>
      <w:r w:rsidRPr="007810FE">
        <w:rPr>
          <w:rFonts w:cs="Arial Unicode MS" w:hint="eastAsia"/>
          <w:sz w:val="28"/>
          <w:szCs w:val="28"/>
          <w:rtl/>
        </w:rPr>
        <w:t>ﲭ</w:t>
      </w:r>
      <w:r w:rsidRPr="007810FE">
        <w:rPr>
          <w:rFonts w:ascii="QCF2173" w:hAnsi="QCF2173" w:cs="QCF2173"/>
          <w:sz w:val="28"/>
          <w:szCs w:val="28"/>
          <w:rtl/>
        </w:rPr>
        <w:t xml:space="preserve"> </w:t>
      </w:r>
      <w:r w:rsidRPr="007810FE">
        <w:rPr>
          <w:rFonts w:cs="Arial Unicode MS" w:hint="eastAsia"/>
          <w:sz w:val="28"/>
          <w:szCs w:val="28"/>
          <w:rtl/>
        </w:rPr>
        <w:t>ﲮ</w:t>
      </w:r>
      <w:r w:rsidRPr="007810FE">
        <w:rPr>
          <w:rFonts w:ascii="QCF2173" w:hAnsi="QCF2173" w:cs="QCF2173"/>
          <w:sz w:val="28"/>
          <w:szCs w:val="28"/>
          <w:rtl/>
        </w:rPr>
        <w:t xml:space="preserve"> </w:t>
      </w:r>
      <w:r w:rsidRPr="007810FE">
        <w:rPr>
          <w:rFonts w:cs="Arial Unicode MS" w:hint="eastAsia"/>
          <w:sz w:val="28"/>
          <w:szCs w:val="28"/>
          <w:rtl/>
        </w:rPr>
        <w:t>ﲯ</w:t>
      </w:r>
      <w:r w:rsidRPr="007810FE">
        <w:rPr>
          <w:rFonts w:ascii="QCF2173" w:hAnsi="QCF2173" w:cs="QCF2173"/>
          <w:sz w:val="28"/>
          <w:szCs w:val="28"/>
          <w:rtl/>
        </w:rPr>
        <w:t xml:space="preserve"> </w:t>
      </w:r>
      <w:r w:rsidRPr="007810FE">
        <w:rPr>
          <w:rFonts w:ascii="Courier New" w:hAnsi="Courier New" w:cs="Courier New"/>
          <w:sz w:val="28"/>
          <w:szCs w:val="28"/>
          <w:rtl/>
        </w:rPr>
        <w:t>ﲰ</w:t>
      </w:r>
      <w:r w:rsidRPr="007810FE">
        <w:rPr>
          <w:rFonts w:ascii="QCF2173" w:hAnsi="QCF2173" w:cs="QCF2173"/>
          <w:sz w:val="28"/>
          <w:szCs w:val="28"/>
          <w:rtl/>
        </w:rPr>
        <w:t xml:space="preserve"> </w:t>
      </w:r>
      <w:r w:rsidRPr="007810FE">
        <w:rPr>
          <w:rFonts w:cs="Arial Unicode MS" w:hint="eastAsia"/>
          <w:sz w:val="28"/>
          <w:szCs w:val="28"/>
          <w:rtl/>
        </w:rPr>
        <w:t>ﲱ</w:t>
      </w:r>
      <w:r w:rsidRPr="007810FE">
        <w:rPr>
          <w:rFonts w:ascii="QCF2173" w:hAnsi="QCF2173" w:cs="QCF2173"/>
          <w:sz w:val="28"/>
          <w:szCs w:val="28"/>
          <w:rtl/>
        </w:rPr>
        <w:t xml:space="preserve"> </w:t>
      </w:r>
      <w:r w:rsidRPr="007810FE">
        <w:rPr>
          <w:rFonts w:cs="Arial Unicode MS" w:hint="eastAsia"/>
          <w:sz w:val="28"/>
          <w:szCs w:val="28"/>
          <w:rtl/>
        </w:rPr>
        <w:t>ﲲ</w:t>
      </w:r>
      <w:r w:rsidRPr="007810FE">
        <w:rPr>
          <w:rFonts w:ascii="QCF2173" w:hAnsi="QCF2173" w:cs="QCF2173"/>
          <w:sz w:val="28"/>
          <w:szCs w:val="28"/>
          <w:rtl/>
        </w:rPr>
        <w:t xml:space="preserve"> </w:t>
      </w:r>
      <w:r w:rsidRPr="007810FE">
        <w:rPr>
          <w:rFonts w:cs="Arial Unicode MS" w:hint="eastAsia"/>
          <w:sz w:val="28"/>
          <w:szCs w:val="28"/>
          <w:rtl/>
        </w:rPr>
        <w:t>ﲳﲴ</w:t>
      </w:r>
      <w:r w:rsidRPr="007810FE">
        <w:rPr>
          <w:rFonts w:ascii="QCF2173" w:hAnsi="QCF2173" w:cs="QCF2173"/>
          <w:sz w:val="28"/>
          <w:szCs w:val="28"/>
          <w:rtl/>
        </w:rPr>
        <w:t xml:space="preserve"> </w:t>
      </w:r>
      <w:r w:rsidRPr="007810FE">
        <w:rPr>
          <w:rFonts w:cs="Arial Unicode MS" w:hint="eastAsia"/>
          <w:sz w:val="28"/>
          <w:szCs w:val="28"/>
          <w:rtl/>
        </w:rPr>
        <w:t>ﲵﲶ</w:t>
      </w:r>
      <w:r w:rsidRPr="007810FE">
        <w:rPr>
          <w:rFonts w:ascii="QCF2173" w:hAnsi="QCF2173" w:cs="QCF2173"/>
          <w:sz w:val="28"/>
          <w:szCs w:val="28"/>
          <w:rtl/>
        </w:rPr>
        <w:t xml:space="preserve"> </w:t>
      </w:r>
      <w:r w:rsidRPr="007810FE">
        <w:rPr>
          <w:rFonts w:cs="Arial Unicode MS" w:hint="eastAsia"/>
          <w:sz w:val="28"/>
          <w:szCs w:val="28"/>
          <w:rtl/>
        </w:rPr>
        <w:t>ﲷ</w:t>
      </w:r>
      <w:r w:rsidRPr="007810FE">
        <w:rPr>
          <w:rFonts w:ascii="QCF2173" w:hAnsi="QCF2173" w:cs="QCF2173"/>
          <w:sz w:val="28"/>
          <w:szCs w:val="28"/>
          <w:rtl/>
        </w:rPr>
        <w:t xml:space="preserve"> </w:t>
      </w:r>
      <w:r w:rsidRPr="007810FE">
        <w:rPr>
          <w:rFonts w:cs="Arial Unicode MS" w:hint="eastAsia"/>
          <w:sz w:val="28"/>
          <w:szCs w:val="28"/>
          <w:rtl/>
        </w:rPr>
        <w:t>ﲸ</w:t>
      </w:r>
      <w:r w:rsidRPr="007810FE">
        <w:rPr>
          <w:rFonts w:ascii="QCF2173" w:hAnsi="QCF2173" w:cs="QCF2173"/>
          <w:sz w:val="28"/>
          <w:szCs w:val="28"/>
          <w:rtl/>
        </w:rPr>
        <w:t xml:space="preserve"> </w:t>
      </w:r>
      <w:r w:rsidRPr="007810FE">
        <w:rPr>
          <w:rFonts w:ascii="QCF2BSML" w:hAnsi="QCF2BSML" w:cs="Times New Roman"/>
          <w:sz w:val="28"/>
          <w:szCs w:val="28"/>
          <w:rtl/>
        </w:rPr>
        <w:t>ﱠ</w:t>
      </w:r>
      <w:r w:rsidRPr="007810FE">
        <w:rPr>
          <w:rFonts w:ascii="QCF2BSML" w:hAnsi="QCF2BSML" w:cs="QCF2BSML"/>
          <w:sz w:val="33"/>
          <w:szCs w:val="33"/>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8"/>
      </w:r>
      <w:r w:rsidRPr="007810FE">
        <w:rPr>
          <w:rFonts w:ascii="Times New Roman" w:hAnsi="Times New Roman" w:cs="Arabic Transparent"/>
          <w:sz w:val="20"/>
          <w:szCs w:val="20"/>
          <w:vertAlign w:val="superscript"/>
          <w:rtl/>
        </w:rPr>
        <w:t>)</w:t>
      </w:r>
      <w:r w:rsidRPr="007810FE">
        <w:rPr>
          <w:rFonts w:ascii="Times New Roman" w:hAnsi="Times New Roman" w:cs="Arabic Transparent"/>
          <w:sz w:val="28"/>
          <w:szCs w:val="28"/>
          <w:rtl/>
        </w:rPr>
        <w:t>.</w:t>
      </w:r>
    </w:p>
    <w:p w:rsidR="00CA3ADC" w:rsidRPr="007810FE" w:rsidRDefault="00CA3ADC" w:rsidP="00EB49C5">
      <w:pPr>
        <w:autoSpaceDE w:val="0"/>
        <w:autoSpaceDN w:val="0"/>
        <w:adjustRightInd w:val="0"/>
        <w:spacing w:after="0" w:line="240" w:lineRule="auto"/>
        <w:jc w:val="lowKashida"/>
        <w:rPr>
          <w:rFonts w:ascii="KFGQPC Uthman Taha Naskh" w:hAnsi="QCF2BSML" w:cs="KFGQPC Uthman Taha Naskh"/>
          <w:sz w:val="28"/>
          <w:szCs w:val="28"/>
        </w:rPr>
      </w:pPr>
      <w:r w:rsidRPr="007810FE">
        <w:rPr>
          <w:rFonts w:cs="KFGQPC Uthman Taha Naskh"/>
          <w:sz w:val="28"/>
          <w:szCs w:val="28"/>
          <w:rtl/>
        </w:rPr>
        <w:t xml:space="preserve">  </w:t>
      </w:r>
    </w:p>
    <w:p w:rsidR="00CA3ADC" w:rsidRPr="007810FE" w:rsidRDefault="00CA3ADC" w:rsidP="009D7AF5">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 xml:space="preserve">: </w:t>
      </w:r>
    </w:p>
    <w:p w:rsidR="00CA3ADC" w:rsidRPr="007810FE" w:rsidRDefault="00CA3ADC" w:rsidP="00EB49C5">
      <w:pPr>
        <w:autoSpaceDE w:val="0"/>
        <w:autoSpaceDN w:val="0"/>
        <w:adjustRightInd w:val="0"/>
        <w:spacing w:after="0" w:line="360" w:lineRule="auto"/>
        <w:jc w:val="lowKashida"/>
        <w:rPr>
          <w:rFonts w:cs="Arabic Transparent"/>
          <w:sz w:val="28"/>
          <w:szCs w:val="28"/>
          <w:rtl/>
          <w:lang w:bidi="ar-JO"/>
        </w:rPr>
      </w:pPr>
      <w:r w:rsidRPr="007810FE">
        <w:rPr>
          <w:rFonts w:cs="Arabic Transparent"/>
          <w:sz w:val="32"/>
          <w:szCs w:val="32"/>
          <w:rtl/>
        </w:rPr>
        <w:t xml:space="preserve">    </w:t>
      </w:r>
      <w:r w:rsidRPr="007810FE">
        <w:rPr>
          <w:rFonts w:cs="Arabic Transparent" w:hint="cs"/>
          <w:sz w:val="28"/>
          <w:szCs w:val="28"/>
          <w:rtl/>
          <w:lang w:bidi="ar-JO"/>
        </w:rPr>
        <w:t>بتأمل</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يجد</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أنها</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تدور</w:t>
      </w:r>
      <w:r w:rsidRPr="007810FE">
        <w:rPr>
          <w:rFonts w:cs="Arabic Transparent"/>
          <w:sz w:val="28"/>
          <w:szCs w:val="28"/>
          <w:rtl/>
          <w:lang w:bidi="ar-JO"/>
        </w:rPr>
        <w:t xml:space="preserve"> </w:t>
      </w:r>
      <w:r w:rsidRPr="007810FE">
        <w:rPr>
          <w:rFonts w:cs="Arabic Transparent" w:hint="cs"/>
          <w:sz w:val="28"/>
          <w:szCs w:val="28"/>
          <w:rtl/>
          <w:lang w:bidi="ar-JO"/>
        </w:rPr>
        <w:t>حول</w:t>
      </w:r>
      <w:r w:rsidRPr="007810FE">
        <w:rPr>
          <w:rFonts w:cs="Arabic Transparent"/>
          <w:sz w:val="28"/>
          <w:szCs w:val="28"/>
          <w:rtl/>
          <w:lang w:bidi="ar-JO"/>
        </w:rPr>
        <w:t xml:space="preserve"> </w:t>
      </w:r>
      <w:r w:rsidRPr="007810FE">
        <w:rPr>
          <w:rFonts w:cs="Arabic Transparent" w:hint="cs"/>
          <w:sz w:val="28"/>
          <w:szCs w:val="28"/>
          <w:rtl/>
          <w:lang w:bidi="ar-JO"/>
        </w:rPr>
        <w:t>فكرة</w:t>
      </w:r>
      <w:r w:rsidRPr="007810FE">
        <w:rPr>
          <w:rFonts w:cs="Arabic Transparent"/>
          <w:sz w:val="28"/>
          <w:szCs w:val="28"/>
          <w:rtl/>
          <w:lang w:bidi="ar-JO"/>
        </w:rPr>
        <w:t xml:space="preserve"> </w:t>
      </w:r>
      <w:r w:rsidRPr="007810FE">
        <w:rPr>
          <w:rFonts w:cs="Arabic Transparent" w:hint="cs"/>
          <w:sz w:val="28"/>
          <w:szCs w:val="28"/>
          <w:rtl/>
          <w:lang w:bidi="ar-JO"/>
        </w:rPr>
        <w:t>واحدة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توحيد</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عز</w:t>
      </w:r>
      <w:r w:rsidRPr="007810FE">
        <w:rPr>
          <w:rFonts w:cs="Arabic Transparent"/>
          <w:sz w:val="28"/>
          <w:szCs w:val="28"/>
          <w:rtl/>
          <w:lang w:bidi="ar-JO"/>
        </w:rPr>
        <w:t xml:space="preserve"> </w:t>
      </w:r>
      <w:r w:rsidRPr="007810FE">
        <w:rPr>
          <w:rFonts w:cs="Arabic Transparent" w:hint="cs"/>
          <w:sz w:val="28"/>
          <w:szCs w:val="28"/>
          <w:rtl/>
          <w:lang w:bidi="ar-JO"/>
        </w:rPr>
        <w:t>وجل</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إرسال</w:t>
      </w:r>
      <w:r w:rsidRPr="007810FE">
        <w:rPr>
          <w:rFonts w:cs="Arabic Transparent"/>
          <w:sz w:val="28"/>
          <w:szCs w:val="28"/>
          <w:rtl/>
          <w:lang w:bidi="ar-JO"/>
        </w:rPr>
        <w:t xml:space="preserve"> </w:t>
      </w:r>
      <w:r w:rsidRPr="007810FE">
        <w:rPr>
          <w:rFonts w:cs="Arabic Transparent" w:hint="cs"/>
          <w:sz w:val="28"/>
          <w:szCs w:val="28"/>
          <w:rtl/>
          <w:lang w:bidi="ar-JO"/>
        </w:rPr>
        <w:t>الرسل</w:t>
      </w:r>
      <w:r w:rsidRPr="007810FE">
        <w:rPr>
          <w:rFonts w:cs="Arabic Transparent"/>
          <w:sz w:val="28"/>
          <w:szCs w:val="28"/>
          <w:rtl/>
          <w:lang w:bidi="ar-JO"/>
        </w:rPr>
        <w:t xml:space="preserve"> </w:t>
      </w:r>
      <w:r w:rsidRPr="007810FE">
        <w:rPr>
          <w:rFonts w:cs="Arabic Transparent" w:hint="cs"/>
          <w:sz w:val="28"/>
          <w:szCs w:val="28"/>
          <w:rtl/>
          <w:lang w:bidi="ar-JO"/>
        </w:rPr>
        <w:t>وتكذيب</w:t>
      </w:r>
      <w:r w:rsidRPr="007810FE">
        <w:rPr>
          <w:rFonts w:cs="Arabic Transparent"/>
          <w:sz w:val="28"/>
          <w:szCs w:val="28"/>
          <w:rtl/>
          <w:lang w:bidi="ar-JO"/>
        </w:rPr>
        <w:t xml:space="preserve"> </w:t>
      </w:r>
      <w:r w:rsidRPr="007810FE">
        <w:rPr>
          <w:rFonts w:cs="Arabic Transparent" w:hint="cs"/>
          <w:sz w:val="28"/>
          <w:szCs w:val="28"/>
          <w:rtl/>
          <w:lang w:bidi="ar-JO"/>
        </w:rPr>
        <w:t>أقوامهم</w:t>
      </w:r>
      <w:r w:rsidRPr="007810FE">
        <w:rPr>
          <w:rFonts w:cs="Arabic Transparent"/>
          <w:sz w:val="28"/>
          <w:szCs w:val="28"/>
          <w:rtl/>
          <w:lang w:bidi="ar-JO"/>
        </w:rPr>
        <w:t xml:space="preserve"> </w:t>
      </w:r>
      <w:r w:rsidRPr="007810FE">
        <w:rPr>
          <w:rFonts w:cs="Arabic Transparent" w:hint="cs"/>
          <w:sz w:val="28"/>
          <w:szCs w:val="28"/>
          <w:rtl/>
          <w:lang w:bidi="ar-JO"/>
        </w:rPr>
        <w:t>لهم</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بيان</w:t>
      </w:r>
      <w:r w:rsidRPr="007810FE">
        <w:rPr>
          <w:rFonts w:cs="Arabic Transparent"/>
          <w:sz w:val="28"/>
          <w:szCs w:val="28"/>
          <w:rtl/>
          <w:lang w:bidi="ar-JO"/>
        </w:rPr>
        <w:t xml:space="preserve"> </w:t>
      </w:r>
      <w:r w:rsidRPr="007810FE">
        <w:rPr>
          <w:rFonts w:cs="Arabic Transparent" w:hint="cs"/>
          <w:sz w:val="28"/>
          <w:szCs w:val="28"/>
          <w:rtl/>
          <w:lang w:bidi="ar-JO"/>
        </w:rPr>
        <w:t>عاقبة</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التكذيب</w:t>
      </w:r>
      <w:r w:rsidRPr="007810FE">
        <w:rPr>
          <w:rFonts w:cs="Arabic Transparent"/>
          <w:sz w:val="28"/>
          <w:szCs w:val="28"/>
          <w:rtl/>
          <w:lang w:bidi="ar-JO"/>
        </w:rPr>
        <w:t xml:space="preserve"> </w:t>
      </w:r>
      <w:r w:rsidRPr="007810FE">
        <w:rPr>
          <w:rFonts w:cs="Arabic Transparent" w:hint="cs"/>
          <w:sz w:val="28"/>
          <w:szCs w:val="28"/>
          <w:rtl/>
          <w:lang w:bidi="ar-JO"/>
        </w:rPr>
        <w:t>ونهايته</w:t>
      </w:r>
      <w:r w:rsidRPr="007810FE">
        <w:rPr>
          <w:rFonts w:cs="Arabic Transparent"/>
          <w:sz w:val="28"/>
          <w:szCs w:val="28"/>
          <w:rtl/>
          <w:lang w:bidi="ar-JO"/>
        </w:rPr>
        <w:t xml:space="preserve"> </w:t>
      </w:r>
      <w:r w:rsidRPr="007810FE">
        <w:rPr>
          <w:rFonts w:cs="Arabic Transparent" w:hint="cs"/>
          <w:sz w:val="28"/>
          <w:szCs w:val="28"/>
          <w:rtl/>
          <w:lang w:bidi="ar-JO"/>
        </w:rPr>
        <w:t>المسيئة،</w:t>
      </w:r>
      <w:r w:rsidRPr="007810FE">
        <w:rPr>
          <w:rFonts w:cs="Arabic Transparent"/>
          <w:sz w:val="28"/>
          <w:szCs w:val="28"/>
          <w:rtl/>
          <w:lang w:bidi="ar-JO"/>
        </w:rPr>
        <w:t xml:space="preserve"> </w:t>
      </w:r>
      <w:r w:rsidRPr="007810FE">
        <w:rPr>
          <w:rFonts w:cs="Arabic Transparent" w:hint="cs"/>
          <w:sz w:val="28"/>
          <w:szCs w:val="28"/>
          <w:rtl/>
          <w:lang w:bidi="ar-JO"/>
        </w:rPr>
        <w:t>وتتطرق</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للحديث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وتصريفه</w:t>
      </w:r>
      <w:r w:rsidRPr="007810FE">
        <w:rPr>
          <w:rFonts w:cs="Arabic Transparent"/>
          <w:sz w:val="28"/>
          <w:szCs w:val="28"/>
          <w:rtl/>
          <w:lang w:bidi="ar-JO"/>
        </w:rPr>
        <w:t xml:space="preserve"> </w:t>
      </w:r>
      <w:r w:rsidRPr="007810FE">
        <w:rPr>
          <w:rFonts w:cs="Arabic Transparent" w:hint="cs"/>
          <w:sz w:val="28"/>
          <w:szCs w:val="28"/>
          <w:rtl/>
          <w:lang w:bidi="ar-JO"/>
        </w:rPr>
        <w:t>لخلقه</w:t>
      </w:r>
      <w:r w:rsidRPr="007810FE">
        <w:rPr>
          <w:rFonts w:cs="Arabic Transparent"/>
          <w:sz w:val="28"/>
          <w:szCs w:val="28"/>
          <w:rtl/>
          <w:lang w:bidi="ar-JO"/>
        </w:rPr>
        <w:t xml:space="preserve"> </w:t>
      </w:r>
      <w:r w:rsidRPr="007810FE">
        <w:rPr>
          <w:rFonts w:cs="Arabic Transparent" w:hint="cs"/>
          <w:sz w:val="28"/>
          <w:szCs w:val="28"/>
          <w:rtl/>
          <w:lang w:bidi="ar-JO"/>
        </w:rPr>
        <w:t>وملكوته</w:t>
      </w:r>
      <w:r w:rsidRPr="007810FE">
        <w:rPr>
          <w:rFonts w:cs="Arabic Transparent"/>
          <w:sz w:val="28"/>
          <w:szCs w:val="28"/>
          <w:rtl/>
          <w:lang w:bidi="ar-JO"/>
        </w:rPr>
        <w:t xml:space="preserve"> </w:t>
      </w:r>
      <w:r w:rsidRPr="007810FE">
        <w:rPr>
          <w:rFonts w:cs="Arabic Transparent" w:hint="cs"/>
          <w:sz w:val="28"/>
          <w:szCs w:val="28"/>
          <w:rtl/>
          <w:lang w:bidi="ar-JO"/>
        </w:rPr>
        <w:t>وقدرته</w:t>
      </w:r>
      <w:r w:rsidRPr="007810FE">
        <w:rPr>
          <w:rFonts w:cs="Arabic Transparent"/>
          <w:sz w:val="28"/>
          <w:szCs w:val="28"/>
          <w:rtl/>
          <w:lang w:bidi="ar-JO"/>
        </w:rPr>
        <w:t xml:space="preserve"> </w:t>
      </w:r>
      <w:r w:rsidRPr="007810FE">
        <w:rPr>
          <w:rFonts w:cs="Arabic Transparent" w:hint="cs"/>
          <w:sz w:val="28"/>
          <w:szCs w:val="28"/>
          <w:rtl/>
          <w:lang w:bidi="ar-JO"/>
        </w:rPr>
        <w:t>المتجلية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جميع</w:t>
      </w:r>
      <w:r w:rsidRPr="007810FE">
        <w:rPr>
          <w:rFonts w:cs="Arabic Transparent"/>
          <w:sz w:val="28"/>
          <w:szCs w:val="28"/>
          <w:rtl/>
          <w:lang w:bidi="ar-JO"/>
        </w:rPr>
        <w:t xml:space="preserve"> </w:t>
      </w:r>
      <w:r w:rsidRPr="007810FE">
        <w:rPr>
          <w:rFonts w:cs="Arabic Transparent" w:hint="cs"/>
          <w:sz w:val="28"/>
          <w:szCs w:val="28"/>
          <w:rtl/>
          <w:lang w:bidi="ar-JO"/>
        </w:rPr>
        <w:t>مخلوقاته،</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الحديث</w:t>
      </w:r>
      <w:r w:rsidRPr="007810FE">
        <w:rPr>
          <w:rFonts w:cs="Arabic Transparent"/>
          <w:sz w:val="28"/>
          <w:szCs w:val="28"/>
          <w:rtl/>
          <w:lang w:bidi="ar-JO"/>
        </w:rPr>
        <w:t xml:space="preserve"> </w:t>
      </w:r>
      <w:r w:rsidRPr="007810FE">
        <w:rPr>
          <w:rFonts w:cs="Arabic Transparent" w:hint="cs"/>
          <w:sz w:val="28"/>
          <w:szCs w:val="28"/>
          <w:rtl/>
          <w:lang w:bidi="ar-JO"/>
        </w:rPr>
        <w:t>المفصّل</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الأقوام</w:t>
      </w:r>
      <w:r w:rsidRPr="007810FE">
        <w:rPr>
          <w:rFonts w:cs="Arabic Transparent"/>
          <w:sz w:val="28"/>
          <w:szCs w:val="28"/>
          <w:rtl/>
          <w:lang w:bidi="ar-JO"/>
        </w:rPr>
        <w:t xml:space="preserve"> </w:t>
      </w:r>
      <w:r w:rsidRPr="007810FE">
        <w:rPr>
          <w:rFonts w:cs="Arabic Transparent" w:hint="cs"/>
          <w:sz w:val="28"/>
          <w:szCs w:val="28"/>
          <w:rtl/>
          <w:lang w:bidi="ar-JO"/>
        </w:rPr>
        <w:t>المكذّبة</w:t>
      </w:r>
      <w:r w:rsidRPr="007810FE">
        <w:rPr>
          <w:rFonts w:cs="Arabic Transparent"/>
          <w:sz w:val="28"/>
          <w:szCs w:val="28"/>
          <w:rtl/>
          <w:lang w:bidi="ar-JO"/>
        </w:rPr>
        <w:t xml:space="preserve"> </w:t>
      </w:r>
      <w:r w:rsidRPr="007810FE">
        <w:rPr>
          <w:rFonts w:cs="Arabic Transparent" w:hint="cs"/>
          <w:sz w:val="28"/>
          <w:szCs w:val="28"/>
          <w:rtl/>
          <w:lang w:bidi="ar-JO"/>
        </w:rPr>
        <w:t>لرسلها</w:t>
      </w:r>
      <w:r w:rsidRPr="007810FE">
        <w:rPr>
          <w:rFonts w:cs="Arabic Transparent"/>
          <w:sz w:val="28"/>
          <w:szCs w:val="28"/>
          <w:rtl/>
          <w:lang w:bidi="ar-JO"/>
        </w:rPr>
        <w:t xml:space="preserve"> </w:t>
      </w:r>
      <w:r w:rsidRPr="007810FE">
        <w:rPr>
          <w:rFonts w:cs="Arabic Transparent" w:hint="cs"/>
          <w:sz w:val="28"/>
          <w:szCs w:val="28"/>
          <w:rtl/>
          <w:lang w:bidi="ar-JO"/>
        </w:rPr>
        <w:t>وعاقبة</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منهم</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360" w:lineRule="auto"/>
        <w:jc w:val="lowKashida"/>
        <w:rPr>
          <w:rFonts w:cs="Arabic Transparent"/>
          <w:sz w:val="28"/>
          <w:szCs w:val="28"/>
          <w:rtl/>
          <w:lang w:bidi="ar-JO"/>
        </w:rPr>
      </w:pPr>
      <w:r w:rsidRPr="007810FE">
        <w:rPr>
          <w:rFonts w:cs="Arabic Transparent" w:hint="cs"/>
          <w:sz w:val="28"/>
          <w:szCs w:val="28"/>
          <w:rtl/>
          <w:lang w:bidi="ar-JO"/>
        </w:rPr>
        <w:t>ويسرد</w:t>
      </w:r>
      <w:r w:rsidRPr="007810FE">
        <w:rPr>
          <w:rFonts w:cs="Arabic Transparent"/>
          <w:sz w:val="28"/>
          <w:szCs w:val="28"/>
          <w:rtl/>
          <w:lang w:bidi="ar-JO"/>
        </w:rPr>
        <w:t xml:space="preserve"> -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حديثه</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أولئك</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يتّبعون</w:t>
      </w:r>
      <w:r w:rsidRPr="007810FE">
        <w:rPr>
          <w:rFonts w:cs="Arabic Transparent"/>
          <w:sz w:val="28"/>
          <w:szCs w:val="28"/>
          <w:rtl/>
          <w:lang w:bidi="ar-JO"/>
        </w:rPr>
        <w:t xml:space="preserve"> </w:t>
      </w:r>
      <w:r w:rsidRPr="007810FE">
        <w:rPr>
          <w:rFonts w:cs="Arabic Transparent" w:hint="cs"/>
          <w:sz w:val="28"/>
          <w:szCs w:val="28"/>
          <w:rtl/>
          <w:lang w:bidi="ar-JO"/>
        </w:rPr>
        <w:t>محمداً</w:t>
      </w:r>
      <w:r w:rsidRPr="007810FE">
        <w:rPr>
          <w:rFonts w:cs="Arabic Transparent"/>
          <w:sz w:val="28"/>
          <w:szCs w:val="28"/>
          <w:rtl/>
          <w:lang w:bidi="ar-JO"/>
        </w:rPr>
        <w:t xml:space="preserve">- </w:t>
      </w:r>
      <w:r w:rsidRPr="007810FE">
        <w:rPr>
          <w:rFonts w:cs="Arabic Transparent" w:hint="cs"/>
          <w:sz w:val="28"/>
          <w:szCs w:val="28"/>
          <w:rtl/>
          <w:lang w:bidi="ar-JO"/>
        </w:rPr>
        <w:t>صلى</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وسلم</w:t>
      </w:r>
      <w:r w:rsidRPr="007810FE">
        <w:rPr>
          <w:rFonts w:cs="Arabic Transparent"/>
          <w:sz w:val="28"/>
          <w:szCs w:val="28"/>
          <w:rtl/>
          <w:lang w:bidi="ar-JO"/>
        </w:rPr>
        <w:t xml:space="preserve">- </w:t>
      </w:r>
      <w:r w:rsidRPr="007810FE">
        <w:rPr>
          <w:rFonts w:cs="Arabic Transparent" w:hint="cs"/>
          <w:sz w:val="28"/>
          <w:szCs w:val="28"/>
          <w:rtl/>
          <w:lang w:bidi="ar-JO"/>
        </w:rPr>
        <w:t>والنور</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ليظهر</w:t>
      </w:r>
      <w:r w:rsidRPr="007810FE">
        <w:rPr>
          <w:rFonts w:cs="Arabic Transparent"/>
          <w:sz w:val="28"/>
          <w:szCs w:val="28"/>
          <w:rtl/>
          <w:lang w:bidi="ar-JO"/>
        </w:rPr>
        <w:t xml:space="preserve"> </w:t>
      </w:r>
      <w:r w:rsidRPr="007810FE">
        <w:rPr>
          <w:rFonts w:cs="Arabic Transparent" w:hint="cs"/>
          <w:sz w:val="28"/>
          <w:szCs w:val="28"/>
          <w:rtl/>
          <w:lang w:bidi="ar-JO"/>
        </w:rPr>
        <w:t>الحق</w:t>
      </w:r>
      <w:r w:rsidRPr="007810FE">
        <w:rPr>
          <w:rFonts w:cs="Arabic Transparent"/>
          <w:sz w:val="28"/>
          <w:szCs w:val="28"/>
          <w:rtl/>
          <w:lang w:bidi="ar-JO"/>
        </w:rPr>
        <w:t xml:space="preserve"> </w:t>
      </w:r>
      <w:r w:rsidRPr="007810FE">
        <w:rPr>
          <w:rFonts w:cs="Arabic Transparent" w:hint="cs"/>
          <w:sz w:val="28"/>
          <w:szCs w:val="28"/>
          <w:rtl/>
          <w:lang w:bidi="ar-JO"/>
        </w:rPr>
        <w:t>وينصر</w:t>
      </w:r>
      <w:r w:rsidRPr="007810FE">
        <w:rPr>
          <w:rFonts w:cs="Arabic Transparent"/>
          <w:sz w:val="28"/>
          <w:szCs w:val="28"/>
          <w:rtl/>
          <w:lang w:bidi="ar-JO"/>
        </w:rPr>
        <w:t xml:space="preserve"> </w:t>
      </w:r>
      <w:r w:rsidRPr="007810FE">
        <w:rPr>
          <w:rFonts w:cs="Arabic Transparent" w:hint="cs"/>
          <w:sz w:val="28"/>
          <w:szCs w:val="28"/>
          <w:rtl/>
          <w:lang w:bidi="ar-JO"/>
        </w:rPr>
        <w:t>المظلوم</w:t>
      </w:r>
      <w:r w:rsidRPr="007810FE">
        <w:rPr>
          <w:rFonts w:cs="Arabic Transparent"/>
          <w:sz w:val="28"/>
          <w:szCs w:val="28"/>
          <w:rtl/>
          <w:lang w:bidi="ar-JO"/>
        </w:rPr>
        <w:t xml:space="preserve"> </w:t>
      </w:r>
      <w:r w:rsidRPr="007810FE">
        <w:rPr>
          <w:rFonts w:cs="Arabic Transparent" w:hint="cs"/>
          <w:sz w:val="28"/>
          <w:szCs w:val="28"/>
          <w:rtl/>
          <w:lang w:bidi="ar-JO"/>
        </w:rPr>
        <w:t>ويساعد</w:t>
      </w:r>
      <w:r w:rsidRPr="007810FE">
        <w:rPr>
          <w:rFonts w:cs="Arabic Transparent"/>
          <w:sz w:val="28"/>
          <w:szCs w:val="28"/>
          <w:rtl/>
          <w:lang w:bidi="ar-JO"/>
        </w:rPr>
        <w:t xml:space="preserve"> </w:t>
      </w:r>
      <w:r w:rsidRPr="007810FE">
        <w:rPr>
          <w:rFonts w:cs="Arabic Transparent" w:hint="cs"/>
          <w:sz w:val="28"/>
          <w:szCs w:val="28"/>
          <w:rtl/>
          <w:lang w:bidi="ar-JO"/>
        </w:rPr>
        <w:t>الإنسانية</w:t>
      </w:r>
      <w:r w:rsidRPr="007810FE">
        <w:rPr>
          <w:rFonts w:cs="Arabic Transparent"/>
          <w:sz w:val="28"/>
          <w:szCs w:val="28"/>
          <w:rtl/>
          <w:lang w:bidi="ar-JO"/>
        </w:rPr>
        <w:t xml:space="preserve"> </w:t>
      </w:r>
      <w:r w:rsidRPr="007810FE">
        <w:rPr>
          <w:rFonts w:cs="Arabic Transparent" w:hint="cs"/>
          <w:sz w:val="28"/>
          <w:szCs w:val="28"/>
          <w:rtl/>
          <w:lang w:bidi="ar-JO"/>
        </w:rPr>
        <w:t>ويدعو</w:t>
      </w:r>
      <w:r w:rsidRPr="007810FE">
        <w:rPr>
          <w:rFonts w:cs="Arabic Transparent"/>
          <w:sz w:val="28"/>
          <w:szCs w:val="28"/>
          <w:rtl/>
          <w:lang w:bidi="ar-JO"/>
        </w:rPr>
        <w:t xml:space="preserve"> </w:t>
      </w:r>
      <w:r w:rsidRPr="007810FE">
        <w:rPr>
          <w:rFonts w:cs="Arabic Transparent" w:hint="cs"/>
          <w:sz w:val="28"/>
          <w:szCs w:val="28"/>
          <w:rtl/>
          <w:lang w:bidi="ar-JO"/>
        </w:rPr>
        <w:t>البشرية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إتباع</w:t>
      </w:r>
      <w:r w:rsidRPr="007810FE">
        <w:rPr>
          <w:rFonts w:cs="Arabic Transparent"/>
          <w:sz w:val="28"/>
          <w:szCs w:val="28"/>
          <w:rtl/>
          <w:lang w:bidi="ar-JO"/>
        </w:rPr>
        <w:t xml:space="preserve"> </w:t>
      </w:r>
      <w:r w:rsidRPr="007810FE">
        <w:rPr>
          <w:rFonts w:cs="Arabic Transparent" w:hint="cs"/>
          <w:sz w:val="28"/>
          <w:szCs w:val="28"/>
          <w:rtl/>
          <w:lang w:bidi="ar-JO"/>
        </w:rPr>
        <w:t>رسالته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 </w:t>
      </w:r>
      <w:r w:rsidRPr="007810FE">
        <w:rPr>
          <w:rFonts w:cs="Arabic Transparent" w:hint="cs"/>
          <w:sz w:val="28"/>
          <w:szCs w:val="28"/>
          <w:rtl/>
          <w:lang w:bidi="ar-JO"/>
        </w:rPr>
        <w:t>عز</w:t>
      </w:r>
      <w:r w:rsidRPr="007810FE">
        <w:rPr>
          <w:rFonts w:cs="Arabic Transparent"/>
          <w:sz w:val="28"/>
          <w:szCs w:val="28"/>
          <w:rtl/>
          <w:lang w:bidi="ar-JO"/>
        </w:rPr>
        <w:t xml:space="preserve"> </w:t>
      </w:r>
      <w:r w:rsidRPr="007810FE">
        <w:rPr>
          <w:rFonts w:cs="Arabic Transparent" w:hint="cs"/>
          <w:sz w:val="28"/>
          <w:szCs w:val="28"/>
          <w:rtl/>
          <w:lang w:bidi="ar-JO"/>
        </w:rPr>
        <w:t>وجل</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360" w:lineRule="auto"/>
        <w:jc w:val="lowKashida"/>
        <w:rPr>
          <w:rFonts w:cs="Arabic Transparent"/>
          <w:sz w:val="28"/>
          <w:szCs w:val="28"/>
          <w:rtl/>
          <w:lang w:bidi="ar-JO"/>
        </w:rPr>
      </w:pP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يعود</w:t>
      </w:r>
      <w:r w:rsidRPr="007810FE">
        <w:rPr>
          <w:rFonts w:cs="Arabic Transparent"/>
          <w:sz w:val="28"/>
          <w:szCs w:val="28"/>
          <w:rtl/>
          <w:lang w:bidi="ar-JO"/>
        </w:rPr>
        <w:t xml:space="preserve"> </w:t>
      </w:r>
      <w:r w:rsidRPr="007810FE">
        <w:rPr>
          <w:rFonts w:cs="Arabic Transparent" w:hint="cs"/>
          <w:sz w:val="28"/>
          <w:szCs w:val="28"/>
          <w:rtl/>
          <w:lang w:bidi="ar-JO"/>
        </w:rPr>
        <w:t>سياق</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للحديث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قوم</w:t>
      </w:r>
      <w:r w:rsidRPr="007810FE">
        <w:rPr>
          <w:rFonts w:cs="Arabic Transparent"/>
          <w:sz w:val="28"/>
          <w:szCs w:val="28"/>
          <w:rtl/>
          <w:lang w:bidi="ar-JO"/>
        </w:rPr>
        <w:t xml:space="preserve"> </w:t>
      </w:r>
      <w:r w:rsidRPr="007810FE">
        <w:rPr>
          <w:rFonts w:cs="Arabic Transparent" w:hint="cs"/>
          <w:sz w:val="28"/>
          <w:szCs w:val="28"/>
          <w:rtl/>
          <w:lang w:bidi="ar-JO"/>
        </w:rPr>
        <w:t>موسى</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السلام</w:t>
      </w:r>
      <w:r w:rsidRPr="007810FE">
        <w:rPr>
          <w:rFonts w:cs="Arabic Transparent"/>
          <w:sz w:val="28"/>
          <w:szCs w:val="28"/>
          <w:rtl/>
          <w:lang w:bidi="ar-JO"/>
        </w:rPr>
        <w:t xml:space="preserve">- </w:t>
      </w:r>
      <w:r w:rsidRPr="007810FE">
        <w:rPr>
          <w:rFonts w:cs="Arabic Transparent" w:hint="cs"/>
          <w:sz w:val="28"/>
          <w:szCs w:val="28"/>
          <w:rtl/>
          <w:lang w:bidi="ar-JO"/>
        </w:rPr>
        <w:t>وأن</w:t>
      </w:r>
      <w:r w:rsidRPr="007810FE">
        <w:rPr>
          <w:rFonts w:cs="Arabic Transparent"/>
          <w:sz w:val="28"/>
          <w:szCs w:val="28"/>
          <w:rtl/>
          <w:lang w:bidi="ar-JO"/>
        </w:rPr>
        <w:t xml:space="preserve"> </w:t>
      </w:r>
      <w:r w:rsidRPr="007810FE">
        <w:rPr>
          <w:rFonts w:cs="Arabic Transparent" w:hint="cs"/>
          <w:sz w:val="28"/>
          <w:szCs w:val="28"/>
          <w:rtl/>
          <w:lang w:bidi="ar-JO"/>
        </w:rPr>
        <w:t>منهم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آمن</w:t>
      </w:r>
      <w:r w:rsidRPr="007810FE">
        <w:rPr>
          <w:rFonts w:cs="Arabic Transparent"/>
          <w:sz w:val="28"/>
          <w:szCs w:val="28"/>
          <w:rtl/>
          <w:lang w:bidi="ar-JO"/>
        </w:rPr>
        <w:t xml:space="preserve"> </w:t>
      </w:r>
      <w:r w:rsidRPr="007810FE">
        <w:rPr>
          <w:rFonts w:cs="Arabic Transparent" w:hint="cs"/>
          <w:sz w:val="28"/>
          <w:szCs w:val="28"/>
          <w:rtl/>
          <w:lang w:bidi="ar-JO"/>
        </w:rPr>
        <w:t>ومنهم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ضلّ</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السبيل</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عاقبة</w:t>
      </w:r>
      <w:r w:rsidRPr="007810FE">
        <w:rPr>
          <w:rFonts w:cs="Arabic Transparent"/>
          <w:sz w:val="28"/>
          <w:szCs w:val="28"/>
          <w:rtl/>
          <w:lang w:bidi="ar-JO"/>
        </w:rPr>
        <w:t xml:space="preserve"> </w:t>
      </w:r>
      <w:r w:rsidRPr="007810FE">
        <w:rPr>
          <w:rFonts w:cs="Arabic Transparent" w:hint="cs"/>
          <w:sz w:val="28"/>
          <w:szCs w:val="28"/>
          <w:rtl/>
          <w:lang w:bidi="ar-JO"/>
        </w:rPr>
        <w:t>المكذبين</w:t>
      </w:r>
      <w:r w:rsidRPr="007810FE">
        <w:rPr>
          <w:rFonts w:cs="Arabic Transparent"/>
          <w:sz w:val="28"/>
          <w:szCs w:val="28"/>
          <w:rtl/>
          <w:lang w:bidi="ar-JO"/>
        </w:rPr>
        <w:t xml:space="preserve"> </w:t>
      </w:r>
      <w:r w:rsidRPr="007810FE">
        <w:rPr>
          <w:rFonts w:cs="Arabic Transparent" w:hint="cs"/>
          <w:sz w:val="28"/>
          <w:szCs w:val="28"/>
          <w:rtl/>
          <w:lang w:bidi="ar-JO"/>
        </w:rPr>
        <w:t>الضالين</w:t>
      </w:r>
      <w:r w:rsidRPr="007810FE">
        <w:rPr>
          <w:rFonts w:cs="Arabic Transparent"/>
          <w:sz w:val="28"/>
          <w:szCs w:val="28"/>
          <w:rtl/>
          <w:lang w:bidi="ar-JO"/>
        </w:rPr>
        <w:t xml:space="preserve"> </w:t>
      </w:r>
      <w:r w:rsidRPr="007810FE">
        <w:rPr>
          <w:rFonts w:cs="Arabic Transparent" w:hint="cs"/>
          <w:sz w:val="28"/>
          <w:szCs w:val="28"/>
          <w:rtl/>
          <w:lang w:bidi="ar-JO"/>
        </w:rPr>
        <w:t>منهم</w:t>
      </w:r>
      <w:r w:rsidRPr="007810FE">
        <w:rPr>
          <w:rFonts w:cs="Arabic Transparent"/>
          <w:sz w:val="28"/>
          <w:szCs w:val="28"/>
          <w:rtl/>
          <w:lang w:bidi="ar-JO"/>
        </w:rPr>
        <w:t>.</w:t>
      </w:r>
    </w:p>
    <w:p w:rsidR="00CA3ADC" w:rsidRPr="007810FE" w:rsidRDefault="00CA3ADC" w:rsidP="001541E5">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وبعد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تحدث</w:t>
      </w:r>
      <w:r w:rsidRPr="007810FE">
        <w:rPr>
          <w:rFonts w:cs="Arabic Transparent"/>
          <w:sz w:val="28"/>
          <w:szCs w:val="28"/>
          <w:rtl/>
          <w:lang w:bidi="ar-JO"/>
        </w:rPr>
        <w:t xml:space="preserve"> </w:t>
      </w:r>
      <w:r w:rsidRPr="007810FE">
        <w:rPr>
          <w:rFonts w:cs="Arabic Transparent" w:hint="cs"/>
          <w:sz w:val="28"/>
          <w:szCs w:val="28"/>
          <w:rtl/>
          <w:lang w:bidi="ar-JO"/>
        </w:rPr>
        <w:t>سياق</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الميثاق</w:t>
      </w:r>
      <w:r w:rsidRPr="007810FE">
        <w:rPr>
          <w:rFonts w:cs="Arabic Transparent"/>
          <w:sz w:val="28"/>
          <w:szCs w:val="28"/>
          <w:rtl/>
          <w:lang w:bidi="ar-JO"/>
        </w:rPr>
        <w:t xml:space="preserve"> </w:t>
      </w:r>
      <w:r w:rsidRPr="007810FE">
        <w:rPr>
          <w:rFonts w:cs="Arabic Transparent" w:hint="cs"/>
          <w:sz w:val="28"/>
          <w:szCs w:val="28"/>
          <w:rtl/>
          <w:lang w:bidi="ar-JO"/>
        </w:rPr>
        <w:t>الأول</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البشرية</w:t>
      </w:r>
      <w:r w:rsidRPr="007810FE">
        <w:rPr>
          <w:rFonts w:cs="Arabic Transparent"/>
          <w:sz w:val="28"/>
          <w:szCs w:val="28"/>
          <w:rtl/>
          <w:lang w:bidi="ar-JO"/>
        </w:rPr>
        <w:t xml:space="preserve"> </w:t>
      </w:r>
      <w:r w:rsidRPr="007810FE">
        <w:rPr>
          <w:rFonts w:cs="Arabic Transparent" w:hint="cs"/>
          <w:sz w:val="28"/>
          <w:szCs w:val="28"/>
          <w:rtl/>
          <w:lang w:bidi="ar-JO"/>
        </w:rPr>
        <w:t>وخالقهم</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التركيبي</w:t>
      </w:r>
      <w:r w:rsidRPr="007810FE">
        <w:rPr>
          <w:rFonts w:cs="Arabic Transparent"/>
          <w:sz w:val="28"/>
          <w:szCs w:val="28"/>
          <w:rtl/>
          <w:lang w:bidi="ar-JO"/>
        </w:rPr>
        <w:t xml:space="preserve"> </w:t>
      </w:r>
      <w:r w:rsidRPr="007810FE">
        <w:rPr>
          <w:rFonts w:cs="Arabic Transparent" w:hint="cs"/>
          <w:sz w:val="28"/>
          <w:szCs w:val="28"/>
          <w:rtl/>
          <w:lang w:bidi="ar-JO"/>
        </w:rPr>
        <w:t>والتنغيم</w:t>
      </w:r>
      <w:r w:rsidRPr="007810FE">
        <w:rPr>
          <w:rFonts w:cs="Arabic Transparent"/>
          <w:sz w:val="28"/>
          <w:szCs w:val="28"/>
          <w:rtl/>
          <w:lang w:bidi="ar-JO"/>
        </w:rPr>
        <w:t xml:space="preserve"> </w:t>
      </w:r>
      <w:r w:rsidRPr="007810FE">
        <w:rPr>
          <w:rFonts w:cs="Arabic Transparent" w:hint="cs"/>
          <w:sz w:val="28"/>
          <w:szCs w:val="28"/>
          <w:rtl/>
          <w:lang w:bidi="ar-JO"/>
        </w:rPr>
        <w:t>الموسيقي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تأتي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بجماليتها</w:t>
      </w:r>
      <w:r w:rsidRPr="007810FE">
        <w:rPr>
          <w:rFonts w:cs="Arabic Transparent"/>
          <w:sz w:val="28"/>
          <w:szCs w:val="28"/>
          <w:rtl/>
          <w:lang w:bidi="ar-JO"/>
        </w:rPr>
        <w:t xml:space="preserve"> </w:t>
      </w:r>
      <w:r w:rsidRPr="007810FE">
        <w:rPr>
          <w:rFonts w:cs="Arabic Transparent" w:hint="cs"/>
          <w:sz w:val="28"/>
          <w:szCs w:val="28"/>
          <w:rtl/>
          <w:lang w:bidi="ar-JO"/>
        </w:rPr>
        <w:t>وتعبيرها</w:t>
      </w:r>
      <w:r w:rsidRPr="007810FE">
        <w:rPr>
          <w:rFonts w:cs="Arabic Transparent"/>
          <w:sz w:val="28"/>
          <w:szCs w:val="28"/>
          <w:rtl/>
          <w:lang w:bidi="ar-JO"/>
        </w:rPr>
        <w:t xml:space="preserve"> </w:t>
      </w:r>
      <w:r w:rsidRPr="007810FE">
        <w:rPr>
          <w:rFonts w:cs="Arabic Transparent" w:hint="cs"/>
          <w:sz w:val="28"/>
          <w:szCs w:val="28"/>
          <w:rtl/>
          <w:lang w:bidi="ar-JO"/>
        </w:rPr>
        <w:t>الراقي</w:t>
      </w:r>
      <w:r w:rsidRPr="007810FE">
        <w:rPr>
          <w:rFonts w:cs="Arabic Transparent"/>
          <w:sz w:val="28"/>
          <w:szCs w:val="28"/>
          <w:rtl/>
          <w:lang w:bidi="ar-JO"/>
        </w:rPr>
        <w:t xml:space="preserve"> </w:t>
      </w:r>
      <w:r w:rsidRPr="007810FE">
        <w:rPr>
          <w:rFonts w:cs="Arabic Transparent" w:hint="cs"/>
          <w:sz w:val="28"/>
          <w:szCs w:val="28"/>
          <w:rtl/>
          <w:lang w:bidi="ar-JO"/>
        </w:rPr>
        <w:t>لتحكي</w:t>
      </w:r>
      <w:r w:rsidRPr="007810FE">
        <w:rPr>
          <w:rFonts w:cs="Arabic Transparent"/>
          <w:sz w:val="28"/>
          <w:szCs w:val="28"/>
          <w:rtl/>
          <w:lang w:bidi="ar-JO"/>
        </w:rPr>
        <w:t xml:space="preserve"> </w:t>
      </w:r>
      <w:r w:rsidRPr="007810FE">
        <w:rPr>
          <w:rFonts w:cs="Arabic Transparent" w:hint="cs"/>
          <w:sz w:val="28"/>
          <w:szCs w:val="28"/>
          <w:rtl/>
          <w:lang w:bidi="ar-JO"/>
        </w:rPr>
        <w:t>قصة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أوتي</w:t>
      </w:r>
      <w:r w:rsidRPr="007810FE">
        <w:rPr>
          <w:rFonts w:cs="Arabic Transparent"/>
          <w:sz w:val="28"/>
          <w:szCs w:val="28"/>
          <w:rtl/>
          <w:lang w:bidi="ar-JO"/>
        </w:rPr>
        <w:t xml:space="preserve"> </w:t>
      </w:r>
      <w:r w:rsidRPr="007810FE">
        <w:rPr>
          <w:rFonts w:cs="Arabic Transparent" w:hint="cs"/>
          <w:sz w:val="28"/>
          <w:szCs w:val="28"/>
          <w:rtl/>
          <w:lang w:bidi="ar-JO"/>
        </w:rPr>
        <w:t>العلم</w:t>
      </w:r>
      <w:r w:rsidRPr="007810FE">
        <w:rPr>
          <w:rFonts w:cs="Arabic Transparent"/>
          <w:sz w:val="28"/>
          <w:szCs w:val="28"/>
          <w:rtl/>
          <w:lang w:bidi="ar-JO"/>
        </w:rPr>
        <w:t xml:space="preserve"> </w:t>
      </w:r>
      <w:r w:rsidRPr="007810FE">
        <w:rPr>
          <w:rFonts w:cs="Arabic Transparent" w:hint="cs"/>
          <w:sz w:val="28"/>
          <w:szCs w:val="28"/>
          <w:rtl/>
          <w:lang w:bidi="ar-JO"/>
        </w:rPr>
        <w:t>والمعرفة</w:t>
      </w:r>
      <w:r w:rsidRPr="007810FE">
        <w:rPr>
          <w:rFonts w:cs="Arabic Transparent"/>
          <w:sz w:val="28"/>
          <w:szCs w:val="28"/>
          <w:rtl/>
          <w:lang w:bidi="ar-JO"/>
        </w:rPr>
        <w:t xml:space="preserve"> </w:t>
      </w:r>
      <w:r w:rsidRPr="007810FE">
        <w:rPr>
          <w:rFonts w:cs="Arabic Transparent" w:hint="cs"/>
          <w:sz w:val="28"/>
          <w:szCs w:val="28"/>
          <w:rtl/>
          <w:lang w:bidi="ar-JO"/>
        </w:rPr>
        <w:t>بآيات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فتركها</w:t>
      </w:r>
      <w:r w:rsidRPr="007810FE">
        <w:rPr>
          <w:rFonts w:cs="Arabic Transparent"/>
          <w:sz w:val="28"/>
          <w:szCs w:val="28"/>
          <w:rtl/>
          <w:lang w:bidi="ar-JO"/>
        </w:rPr>
        <w:t xml:space="preserve"> </w:t>
      </w:r>
      <w:r w:rsidRPr="007810FE">
        <w:rPr>
          <w:rFonts w:cs="Arabic Transparent" w:hint="cs"/>
          <w:sz w:val="28"/>
          <w:szCs w:val="28"/>
          <w:rtl/>
          <w:lang w:bidi="ar-JO"/>
        </w:rPr>
        <w:t>واتجه</w:t>
      </w:r>
      <w:r w:rsidRPr="007810FE">
        <w:rPr>
          <w:rFonts w:cs="Arabic Transparent"/>
          <w:sz w:val="28"/>
          <w:szCs w:val="28"/>
          <w:rtl/>
          <w:lang w:bidi="ar-JO"/>
        </w:rPr>
        <w:t xml:space="preserve"> </w:t>
      </w:r>
      <w:r w:rsidRPr="007810FE">
        <w:rPr>
          <w:rFonts w:cs="Arabic Transparent" w:hint="cs"/>
          <w:sz w:val="28"/>
          <w:szCs w:val="28"/>
          <w:rtl/>
          <w:lang w:bidi="ar-JO"/>
        </w:rPr>
        <w:t>نحو</w:t>
      </w:r>
      <w:r w:rsidRPr="007810FE">
        <w:rPr>
          <w:rFonts w:cs="Arabic Transparent"/>
          <w:sz w:val="28"/>
          <w:szCs w:val="28"/>
          <w:rtl/>
          <w:lang w:bidi="ar-JO"/>
        </w:rPr>
        <w:t xml:space="preserve"> </w:t>
      </w:r>
      <w:r w:rsidRPr="007810FE">
        <w:rPr>
          <w:rFonts w:cs="Arabic Transparent" w:hint="cs"/>
          <w:sz w:val="28"/>
          <w:szCs w:val="28"/>
          <w:rtl/>
          <w:lang w:bidi="ar-JO"/>
        </w:rPr>
        <w:t>حطام</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ورذائلها،</w:t>
      </w:r>
      <w:r w:rsidRPr="007810FE">
        <w:rPr>
          <w:rFonts w:cs="Arabic Transparent"/>
          <w:sz w:val="28"/>
          <w:szCs w:val="28"/>
          <w:rtl/>
          <w:lang w:bidi="ar-JO"/>
        </w:rPr>
        <w:t xml:space="preserve"> </w:t>
      </w:r>
      <w:r w:rsidRPr="007810FE">
        <w:rPr>
          <w:rFonts w:cs="Arabic Transparent" w:hint="cs"/>
          <w:sz w:val="28"/>
          <w:szCs w:val="28"/>
          <w:rtl/>
          <w:lang w:bidi="ar-JO"/>
        </w:rPr>
        <w:t>واغتر</w:t>
      </w:r>
      <w:r w:rsidRPr="007810FE">
        <w:rPr>
          <w:rFonts w:cs="Arabic Transparent"/>
          <w:sz w:val="28"/>
          <w:szCs w:val="28"/>
          <w:rtl/>
          <w:lang w:bidi="ar-JO"/>
        </w:rPr>
        <w:t xml:space="preserve"> </w:t>
      </w:r>
      <w:r w:rsidRPr="007810FE">
        <w:rPr>
          <w:rFonts w:cs="Arabic Transparent" w:hint="cs"/>
          <w:sz w:val="28"/>
          <w:szCs w:val="28"/>
          <w:rtl/>
          <w:lang w:bidi="ar-JO"/>
        </w:rPr>
        <w:t>بزينتها</w:t>
      </w:r>
      <w:r w:rsidRPr="007810FE">
        <w:rPr>
          <w:rFonts w:cs="Arabic Transparent"/>
          <w:sz w:val="28"/>
          <w:szCs w:val="28"/>
          <w:rtl/>
          <w:lang w:bidi="ar-JO"/>
        </w:rPr>
        <w:t xml:space="preserve"> </w:t>
      </w:r>
      <w:r w:rsidRPr="007810FE">
        <w:rPr>
          <w:rFonts w:cs="Arabic Transparent" w:hint="cs"/>
          <w:sz w:val="28"/>
          <w:szCs w:val="28"/>
          <w:rtl/>
          <w:lang w:bidi="ar-JO"/>
        </w:rPr>
        <w:t>وزخرفها،</w:t>
      </w: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شاء</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لانتفع</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ورفعه</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أعلى</w:t>
      </w:r>
      <w:r w:rsidRPr="007810FE">
        <w:rPr>
          <w:rFonts w:cs="Arabic Transparent"/>
          <w:sz w:val="28"/>
          <w:szCs w:val="28"/>
          <w:rtl/>
          <w:lang w:bidi="ar-JO"/>
        </w:rPr>
        <w:t xml:space="preserve"> </w:t>
      </w:r>
      <w:r w:rsidRPr="007810FE">
        <w:rPr>
          <w:rFonts w:cs="Arabic Transparent" w:hint="cs"/>
          <w:sz w:val="28"/>
          <w:szCs w:val="28"/>
          <w:rtl/>
          <w:lang w:bidi="ar-JO"/>
        </w:rPr>
        <w:t>مراتب</w:t>
      </w:r>
      <w:r w:rsidRPr="007810FE">
        <w:rPr>
          <w:rFonts w:cs="Arabic Transparent"/>
          <w:sz w:val="28"/>
          <w:szCs w:val="28"/>
          <w:rtl/>
          <w:lang w:bidi="ar-JO"/>
        </w:rPr>
        <w:t xml:space="preserve"> </w:t>
      </w:r>
      <w:r w:rsidRPr="007810FE">
        <w:rPr>
          <w:rFonts w:cs="Arabic Transparent" w:hint="cs"/>
          <w:sz w:val="28"/>
          <w:szCs w:val="28"/>
          <w:rtl/>
          <w:lang w:bidi="ar-JO"/>
        </w:rPr>
        <w:t>الشرف</w:t>
      </w:r>
      <w:r w:rsidRPr="007810FE">
        <w:rPr>
          <w:rFonts w:cs="Arabic Transparent"/>
          <w:sz w:val="28"/>
          <w:szCs w:val="28"/>
          <w:rtl/>
          <w:lang w:bidi="ar-JO"/>
        </w:rPr>
        <w:t xml:space="preserve"> </w:t>
      </w:r>
      <w:r w:rsidRPr="007810FE">
        <w:rPr>
          <w:rFonts w:cs="Arabic Transparent" w:hint="cs"/>
          <w:sz w:val="28"/>
          <w:szCs w:val="28"/>
          <w:rtl/>
          <w:lang w:bidi="ar-JO"/>
        </w:rPr>
        <w:t>والكرامة،</w:t>
      </w:r>
      <w:r w:rsidRPr="007810FE">
        <w:rPr>
          <w:rFonts w:cs="Arabic Transparent"/>
          <w:sz w:val="28"/>
          <w:szCs w:val="28"/>
          <w:rtl/>
          <w:lang w:bidi="ar-JO"/>
        </w:rPr>
        <w:t xml:space="preserve"> </w:t>
      </w:r>
      <w:r w:rsidRPr="007810FE">
        <w:rPr>
          <w:rFonts w:cs="Arabic Transparent" w:hint="cs"/>
          <w:sz w:val="28"/>
          <w:szCs w:val="28"/>
          <w:rtl/>
          <w:lang w:bidi="ar-JO"/>
        </w:rPr>
        <w:t>ولكنه</w:t>
      </w:r>
      <w:r w:rsidRPr="007810FE">
        <w:rPr>
          <w:rFonts w:cs="Arabic Transparent"/>
          <w:sz w:val="28"/>
          <w:szCs w:val="28"/>
          <w:rtl/>
          <w:lang w:bidi="ar-JO"/>
        </w:rPr>
        <w:t xml:space="preserve"> </w:t>
      </w:r>
      <w:r w:rsidRPr="007810FE">
        <w:rPr>
          <w:rFonts w:cs="Arabic Transparent" w:hint="cs"/>
          <w:sz w:val="28"/>
          <w:szCs w:val="28"/>
          <w:rtl/>
          <w:lang w:bidi="ar-JO"/>
        </w:rPr>
        <w:t>دائم</w:t>
      </w:r>
      <w:r w:rsidRPr="007810FE">
        <w:rPr>
          <w:rFonts w:cs="Arabic Transparent"/>
          <w:sz w:val="28"/>
          <w:szCs w:val="28"/>
          <w:rtl/>
          <w:lang w:bidi="ar-JO"/>
        </w:rPr>
        <w:t xml:space="preserve"> </w:t>
      </w:r>
      <w:r w:rsidRPr="007810FE">
        <w:rPr>
          <w:rFonts w:cs="Arabic Transparent" w:hint="cs"/>
          <w:sz w:val="28"/>
          <w:szCs w:val="28"/>
          <w:rtl/>
          <w:lang w:bidi="ar-JO"/>
        </w:rPr>
        <w:t>الإقبال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والجري</w:t>
      </w:r>
      <w:r w:rsidRPr="007810FE">
        <w:rPr>
          <w:rFonts w:cs="Arabic Transparent"/>
          <w:sz w:val="28"/>
          <w:szCs w:val="28"/>
          <w:rtl/>
          <w:lang w:bidi="ar-JO"/>
        </w:rPr>
        <w:t xml:space="preserve"> </w:t>
      </w:r>
      <w:r w:rsidRPr="007810FE">
        <w:rPr>
          <w:rFonts w:cs="Arabic Transparent" w:hint="cs"/>
          <w:sz w:val="28"/>
          <w:szCs w:val="28"/>
          <w:rtl/>
          <w:lang w:bidi="ar-JO"/>
        </w:rPr>
        <w:t>وراء</w:t>
      </w:r>
      <w:r w:rsidRPr="007810FE">
        <w:rPr>
          <w:rFonts w:cs="Arabic Transparent"/>
          <w:sz w:val="28"/>
          <w:szCs w:val="28"/>
          <w:rtl/>
          <w:lang w:bidi="ar-JO"/>
        </w:rPr>
        <w:t xml:space="preserve"> </w:t>
      </w:r>
      <w:r w:rsidRPr="007810FE">
        <w:rPr>
          <w:rFonts w:cs="Arabic Transparent" w:hint="cs"/>
          <w:sz w:val="28"/>
          <w:szCs w:val="28"/>
          <w:rtl/>
          <w:lang w:bidi="ar-JO"/>
        </w:rPr>
        <w:t>حطامها</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مغريات</w:t>
      </w:r>
      <w:r w:rsidRPr="007810FE">
        <w:rPr>
          <w:rFonts w:cs="Arabic Transparent"/>
          <w:sz w:val="28"/>
          <w:szCs w:val="28"/>
          <w:rtl/>
          <w:lang w:bidi="ar-JO"/>
        </w:rPr>
        <w:t xml:space="preserve"> </w:t>
      </w:r>
      <w:r w:rsidRPr="007810FE">
        <w:rPr>
          <w:rFonts w:cs="Arabic Transparent" w:hint="cs"/>
          <w:sz w:val="28"/>
          <w:szCs w:val="28"/>
          <w:rtl/>
          <w:lang w:bidi="ar-JO"/>
        </w:rPr>
        <w:t>فانية،</w:t>
      </w:r>
      <w:r w:rsidRPr="007810FE">
        <w:rPr>
          <w:rFonts w:cs="Arabic Transparent"/>
          <w:sz w:val="28"/>
          <w:szCs w:val="28"/>
          <w:rtl/>
          <w:lang w:bidi="ar-JO"/>
        </w:rPr>
        <w:t xml:space="preserve"> </w:t>
      </w:r>
      <w:r w:rsidRPr="007810FE">
        <w:rPr>
          <w:rFonts w:cs="Arabic Transparent" w:hint="cs"/>
          <w:sz w:val="28"/>
          <w:szCs w:val="28"/>
          <w:rtl/>
          <w:lang w:bidi="ar-JO"/>
        </w:rPr>
        <w:t>ومن</w:t>
      </w:r>
      <w:r w:rsidRPr="007810FE">
        <w:rPr>
          <w:rFonts w:cs="Arabic Transparent"/>
          <w:sz w:val="28"/>
          <w:szCs w:val="28"/>
          <w:rtl/>
          <w:lang w:bidi="ar-JO"/>
        </w:rPr>
        <w:t xml:space="preserve"> </w:t>
      </w:r>
      <w:r w:rsidRPr="007810FE">
        <w:rPr>
          <w:rFonts w:cs="Arabic Transparent" w:hint="cs"/>
          <w:sz w:val="28"/>
          <w:szCs w:val="28"/>
          <w:rtl/>
          <w:lang w:bidi="ar-JO"/>
        </w:rPr>
        <w:t>جماليات</w:t>
      </w:r>
      <w:r w:rsidRPr="007810FE">
        <w:rPr>
          <w:rFonts w:cs="Arabic Transparent"/>
          <w:sz w:val="28"/>
          <w:szCs w:val="28"/>
          <w:rtl/>
          <w:lang w:bidi="ar-JO"/>
        </w:rPr>
        <w:t xml:space="preserve"> </w:t>
      </w:r>
      <w:r w:rsidRPr="007810FE">
        <w:rPr>
          <w:rFonts w:cs="Arabic Transparent" w:hint="cs"/>
          <w:sz w:val="28"/>
          <w:szCs w:val="28"/>
          <w:rtl/>
          <w:lang w:bidi="ar-JO"/>
        </w:rPr>
        <w:t>النص</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يكتفِ</w:t>
      </w:r>
      <w:r w:rsidRPr="007810FE">
        <w:rPr>
          <w:rFonts w:cs="Arabic Transparent"/>
          <w:sz w:val="28"/>
          <w:szCs w:val="28"/>
          <w:rtl/>
          <w:lang w:bidi="ar-JO"/>
        </w:rPr>
        <w:t xml:space="preserve"> </w:t>
      </w:r>
      <w:r w:rsidRPr="007810FE">
        <w:rPr>
          <w:rFonts w:cs="Arabic Transparent" w:hint="cs"/>
          <w:sz w:val="28"/>
          <w:szCs w:val="28"/>
          <w:rtl/>
          <w:lang w:bidi="ar-JO"/>
        </w:rPr>
        <w:t>بهذا</w:t>
      </w:r>
      <w:r w:rsidRPr="007810FE">
        <w:rPr>
          <w:rFonts w:cs="Arabic Transparent"/>
          <w:sz w:val="28"/>
          <w:szCs w:val="28"/>
          <w:rtl/>
          <w:lang w:bidi="ar-JO"/>
        </w:rPr>
        <w:t xml:space="preserve"> </w:t>
      </w:r>
      <w:r w:rsidRPr="007810FE">
        <w:rPr>
          <w:rFonts w:cs="Arabic Transparent" w:hint="cs"/>
          <w:sz w:val="28"/>
          <w:szCs w:val="28"/>
          <w:rtl/>
          <w:lang w:bidi="ar-JO"/>
        </w:rPr>
        <w:t>فحسب؛</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يكتفي</w:t>
      </w:r>
      <w:r w:rsidRPr="007810FE">
        <w:rPr>
          <w:rFonts w:cs="Arabic Transparent"/>
          <w:sz w:val="28"/>
          <w:szCs w:val="28"/>
          <w:rtl/>
          <w:lang w:bidi="ar-JO"/>
        </w:rPr>
        <w:t xml:space="preserve"> </w:t>
      </w:r>
      <w:r w:rsidRPr="007810FE">
        <w:rPr>
          <w:rFonts w:cs="Arabic Transparent" w:hint="cs"/>
          <w:sz w:val="28"/>
          <w:szCs w:val="28"/>
          <w:rtl/>
          <w:lang w:bidi="ar-JO"/>
        </w:rPr>
        <w:t>بهذا</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العقلي</w:t>
      </w:r>
      <w:r w:rsidRPr="007810FE">
        <w:rPr>
          <w:rFonts w:cs="Arabic Transparent"/>
          <w:sz w:val="28"/>
          <w:szCs w:val="28"/>
          <w:rtl/>
          <w:lang w:bidi="ar-JO"/>
        </w:rPr>
        <w:t xml:space="preserve"> </w:t>
      </w:r>
      <w:r w:rsidRPr="007810FE">
        <w:rPr>
          <w:rFonts w:cs="Arabic Transparent" w:hint="cs"/>
          <w:sz w:val="28"/>
          <w:szCs w:val="28"/>
          <w:rtl/>
          <w:lang w:bidi="ar-JO"/>
        </w:rPr>
        <w:t>المجرد</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يحرك</w:t>
      </w:r>
      <w:r w:rsidRPr="007810FE">
        <w:rPr>
          <w:rFonts w:cs="Arabic Transparent"/>
          <w:sz w:val="28"/>
          <w:szCs w:val="28"/>
          <w:rtl/>
          <w:lang w:bidi="ar-JO"/>
        </w:rPr>
        <w:t xml:space="preserve"> </w:t>
      </w:r>
      <w:r w:rsidRPr="007810FE">
        <w:rPr>
          <w:rFonts w:cs="Arabic Transparent" w:hint="cs"/>
          <w:sz w:val="28"/>
          <w:szCs w:val="28"/>
          <w:rtl/>
          <w:lang w:bidi="ar-JO"/>
        </w:rPr>
        <w:t>حسه</w:t>
      </w:r>
      <w:r w:rsidRPr="007810FE">
        <w:rPr>
          <w:rFonts w:cs="Arabic Transparent"/>
          <w:sz w:val="28"/>
          <w:szCs w:val="28"/>
          <w:rtl/>
          <w:lang w:bidi="ar-JO"/>
        </w:rPr>
        <w:t xml:space="preserve"> </w:t>
      </w:r>
      <w:r w:rsidRPr="007810FE">
        <w:rPr>
          <w:rFonts w:cs="Arabic Transparent" w:hint="cs"/>
          <w:sz w:val="28"/>
          <w:szCs w:val="28"/>
          <w:rtl/>
          <w:lang w:bidi="ar-JO"/>
        </w:rPr>
        <w:t>ومشاعره</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فكان</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دوراً</w:t>
      </w:r>
      <w:r w:rsidRPr="007810FE">
        <w:rPr>
          <w:rFonts w:cs="Arabic Transparent"/>
          <w:sz w:val="28"/>
          <w:szCs w:val="28"/>
          <w:rtl/>
          <w:lang w:bidi="ar-JO"/>
        </w:rPr>
        <w:t xml:space="preserve"> </w:t>
      </w:r>
      <w:r w:rsidRPr="007810FE">
        <w:rPr>
          <w:rFonts w:cs="Arabic Transparent" w:hint="cs"/>
          <w:sz w:val="28"/>
          <w:szCs w:val="28"/>
          <w:rtl/>
          <w:lang w:bidi="ar-JO"/>
        </w:rPr>
        <w:t>جميلاً</w:t>
      </w:r>
      <w:r w:rsidRPr="007810FE">
        <w:rPr>
          <w:rFonts w:cs="Arabic Transparent"/>
          <w:sz w:val="28"/>
          <w:szCs w:val="28"/>
          <w:rtl/>
          <w:lang w:bidi="ar-JO"/>
        </w:rPr>
        <w:t xml:space="preserve"> </w:t>
      </w:r>
      <w:r w:rsidRPr="007810FE">
        <w:rPr>
          <w:rFonts w:cs="Arabic Transparent" w:hint="cs"/>
          <w:sz w:val="28"/>
          <w:szCs w:val="28"/>
          <w:rtl/>
          <w:lang w:bidi="ar-JO"/>
        </w:rPr>
        <w:t>مناسباً</w:t>
      </w:r>
      <w:r w:rsidRPr="007810FE">
        <w:rPr>
          <w:rFonts w:cs="Arabic Transparent"/>
          <w:sz w:val="28"/>
          <w:szCs w:val="28"/>
          <w:rtl/>
          <w:lang w:bidi="ar-JO"/>
        </w:rPr>
        <w:t xml:space="preserve"> </w:t>
      </w:r>
      <w:r w:rsidRPr="007810FE">
        <w:rPr>
          <w:rFonts w:cs="Arabic Transparent" w:hint="cs"/>
          <w:sz w:val="28"/>
          <w:szCs w:val="28"/>
          <w:rtl/>
          <w:lang w:bidi="ar-JO"/>
        </w:rPr>
        <w:t>لسياق</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ولذلك</w:t>
      </w:r>
      <w:r w:rsidRPr="007810FE">
        <w:rPr>
          <w:rFonts w:cs="Arabic Transparent"/>
          <w:sz w:val="28"/>
          <w:szCs w:val="28"/>
          <w:rtl/>
          <w:lang w:bidi="ar-JO"/>
        </w:rPr>
        <w:t xml:space="preserve"> </w:t>
      </w:r>
      <w:r w:rsidRPr="007810FE">
        <w:rPr>
          <w:rFonts w:cs="Arabic Transparent" w:hint="cs"/>
          <w:sz w:val="28"/>
          <w:szCs w:val="28"/>
          <w:rtl/>
          <w:lang w:bidi="ar-JO"/>
        </w:rPr>
        <w:t>يشعر</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نقل</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المجرد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محسوسة</w:t>
      </w:r>
      <w:r w:rsidRPr="007810FE">
        <w:rPr>
          <w:rFonts w:cs="Arabic Transparent"/>
          <w:sz w:val="28"/>
          <w:szCs w:val="28"/>
          <w:rtl/>
          <w:lang w:bidi="ar-JO"/>
        </w:rPr>
        <w:t xml:space="preserve"> </w:t>
      </w:r>
      <w:r w:rsidRPr="007810FE">
        <w:rPr>
          <w:rFonts w:cs="Arabic Transparent" w:hint="cs"/>
          <w:sz w:val="28"/>
          <w:szCs w:val="28"/>
          <w:rtl/>
          <w:lang w:bidi="ar-JO"/>
        </w:rPr>
        <w:t>مشاهدة،</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يقتصر</w:t>
      </w:r>
      <w:r w:rsidRPr="007810FE">
        <w:rPr>
          <w:rFonts w:cs="Arabic Transparent"/>
          <w:sz w:val="28"/>
          <w:szCs w:val="28"/>
          <w:rtl/>
          <w:lang w:bidi="ar-JO"/>
        </w:rPr>
        <w:t xml:space="preserve"> </w:t>
      </w:r>
      <w:r w:rsidRPr="007810FE">
        <w:rPr>
          <w:rFonts w:cs="Arabic Transparent" w:hint="cs"/>
          <w:sz w:val="28"/>
          <w:szCs w:val="28"/>
          <w:rtl/>
          <w:lang w:bidi="ar-JO"/>
        </w:rPr>
        <w:t>الأمر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مجرد</w:t>
      </w:r>
      <w:r w:rsidRPr="007810FE">
        <w:rPr>
          <w:rFonts w:cs="Arabic Transparent"/>
          <w:sz w:val="28"/>
          <w:szCs w:val="28"/>
          <w:rtl/>
          <w:lang w:bidi="ar-JO"/>
        </w:rPr>
        <w:t xml:space="preserve"> </w:t>
      </w:r>
      <w:r w:rsidRPr="007810FE">
        <w:rPr>
          <w:rFonts w:cs="Arabic Transparent" w:hint="cs"/>
          <w:sz w:val="28"/>
          <w:szCs w:val="28"/>
          <w:rtl/>
          <w:lang w:bidi="ar-JO"/>
        </w:rPr>
        <w:t>رؤيتها</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تعدى</w:t>
      </w:r>
      <w:r w:rsidRPr="007810FE">
        <w:rPr>
          <w:rFonts w:cs="Arabic Transparent"/>
          <w:sz w:val="28"/>
          <w:szCs w:val="28"/>
          <w:rtl/>
          <w:lang w:bidi="ar-JO"/>
        </w:rPr>
        <w:t xml:space="preserve"> </w:t>
      </w:r>
      <w:r w:rsidRPr="007810FE">
        <w:rPr>
          <w:rFonts w:cs="Arabic Transparent" w:hint="cs"/>
          <w:sz w:val="28"/>
          <w:szCs w:val="28"/>
          <w:rtl/>
          <w:lang w:bidi="ar-JO"/>
        </w:rPr>
        <w:t>الإحساس</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مشاعر</w:t>
      </w:r>
      <w:r w:rsidRPr="007810FE">
        <w:rPr>
          <w:rFonts w:cs="Arabic Transparent"/>
          <w:sz w:val="28"/>
          <w:szCs w:val="28"/>
          <w:rtl/>
          <w:lang w:bidi="ar-JO"/>
        </w:rPr>
        <w:t xml:space="preserve"> </w:t>
      </w:r>
      <w:r w:rsidRPr="007810FE">
        <w:rPr>
          <w:rFonts w:cs="Arabic Transparent" w:hint="cs"/>
          <w:sz w:val="28"/>
          <w:szCs w:val="28"/>
          <w:rtl/>
          <w:lang w:bidi="ar-JO"/>
        </w:rPr>
        <w:t>السامع</w:t>
      </w:r>
      <w:r w:rsidRPr="007810FE">
        <w:rPr>
          <w:rFonts w:cs="Arabic Transparent"/>
          <w:sz w:val="28"/>
          <w:szCs w:val="28"/>
          <w:rtl/>
          <w:lang w:bidi="ar-JO"/>
        </w:rPr>
        <w:t xml:space="preserve"> </w:t>
      </w:r>
      <w:r w:rsidRPr="007810FE">
        <w:rPr>
          <w:rFonts w:cs="Arabic Transparent" w:hint="cs"/>
          <w:sz w:val="28"/>
          <w:szCs w:val="28"/>
          <w:rtl/>
          <w:lang w:bidi="ar-JO"/>
        </w:rPr>
        <w:t>واشمئزازه</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مناسبة</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سبقه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سر</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نجدها</w:t>
      </w:r>
      <w:r w:rsidRPr="007810FE">
        <w:rPr>
          <w:rFonts w:cs="Arabic Transparent"/>
          <w:sz w:val="28"/>
          <w:szCs w:val="28"/>
          <w:rtl/>
          <w:lang w:bidi="ar-JO"/>
        </w:rPr>
        <w:t xml:space="preserve"> </w:t>
      </w:r>
      <w:r w:rsidRPr="007810FE">
        <w:rPr>
          <w:rFonts w:cs="Arabic Transparent" w:hint="cs"/>
          <w:sz w:val="28"/>
          <w:szCs w:val="28"/>
          <w:rtl/>
          <w:lang w:bidi="ar-JO"/>
        </w:rPr>
        <w:t>تتحدث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هداية</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لمن</w:t>
      </w:r>
      <w:r w:rsidRPr="007810FE">
        <w:rPr>
          <w:rFonts w:cs="Arabic Transparent"/>
          <w:sz w:val="28"/>
          <w:szCs w:val="28"/>
          <w:rtl/>
          <w:lang w:bidi="ar-JO"/>
        </w:rPr>
        <w:t xml:space="preserve"> </w:t>
      </w:r>
      <w:r w:rsidRPr="007810FE">
        <w:rPr>
          <w:rFonts w:cs="Arabic Transparent" w:hint="cs"/>
          <w:sz w:val="28"/>
          <w:szCs w:val="28"/>
          <w:rtl/>
          <w:lang w:bidi="ar-JO"/>
        </w:rPr>
        <w:t>يريد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البشر</w:t>
      </w:r>
      <w:r w:rsidRPr="007810FE">
        <w:rPr>
          <w:rFonts w:cs="Arabic Transparent"/>
          <w:sz w:val="28"/>
          <w:szCs w:val="28"/>
          <w:rtl/>
          <w:lang w:bidi="ar-JO"/>
        </w:rPr>
        <w:t xml:space="preserve"> </w:t>
      </w:r>
      <w:r w:rsidRPr="007810FE">
        <w:rPr>
          <w:rFonts w:cs="Arabic Transparent" w:hint="cs"/>
          <w:sz w:val="28"/>
          <w:szCs w:val="28"/>
          <w:rtl/>
          <w:lang w:bidi="ar-JO"/>
        </w:rPr>
        <w:t>وإضلاله</w:t>
      </w:r>
      <w:r w:rsidRPr="007810FE">
        <w:rPr>
          <w:rFonts w:cs="Arabic Transparent"/>
          <w:sz w:val="28"/>
          <w:szCs w:val="28"/>
          <w:rtl/>
          <w:lang w:bidi="ar-JO"/>
        </w:rPr>
        <w:t xml:space="preserve"> </w:t>
      </w:r>
      <w:r w:rsidRPr="007810FE">
        <w:rPr>
          <w:rFonts w:cs="Arabic Transparent" w:hint="cs"/>
          <w:sz w:val="28"/>
          <w:szCs w:val="28"/>
          <w:rtl/>
          <w:lang w:bidi="ar-JO"/>
        </w:rPr>
        <w:t>لبعضهم،</w:t>
      </w:r>
      <w:r w:rsidRPr="007810FE">
        <w:rPr>
          <w:rFonts w:cs="Arabic Transparent"/>
          <w:sz w:val="28"/>
          <w:szCs w:val="28"/>
          <w:rtl/>
          <w:lang w:bidi="ar-JO"/>
        </w:rPr>
        <w:t xml:space="preserve"> </w:t>
      </w:r>
      <w:r w:rsidRPr="007810FE">
        <w:rPr>
          <w:rFonts w:cs="Arabic Transparent" w:hint="cs"/>
          <w:sz w:val="28"/>
          <w:szCs w:val="28"/>
          <w:rtl/>
          <w:lang w:bidi="ar-JO"/>
        </w:rPr>
        <w:t>وبينت</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هؤلاء</w:t>
      </w:r>
      <w:r w:rsidRPr="007810FE">
        <w:rPr>
          <w:rFonts w:cs="Arabic Transparent"/>
          <w:sz w:val="28"/>
          <w:szCs w:val="28"/>
          <w:rtl/>
          <w:lang w:bidi="ar-JO"/>
        </w:rPr>
        <w:t xml:space="preserve"> </w:t>
      </w:r>
      <w:r w:rsidRPr="007810FE">
        <w:rPr>
          <w:rFonts w:cs="Arabic Transparent" w:hint="cs"/>
          <w:sz w:val="28"/>
          <w:szCs w:val="28"/>
          <w:rtl/>
          <w:lang w:bidi="ar-JO"/>
        </w:rPr>
        <w:t>الضّالين</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يستفيدون</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أوتوا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نعمة</w:t>
      </w:r>
      <w:r w:rsidRPr="007810FE">
        <w:rPr>
          <w:rFonts w:cs="Arabic Transparent"/>
          <w:sz w:val="28"/>
          <w:szCs w:val="28"/>
          <w:rtl/>
          <w:lang w:bidi="ar-JO"/>
        </w:rPr>
        <w:t xml:space="preserve"> </w:t>
      </w:r>
      <w:r w:rsidRPr="007810FE">
        <w:rPr>
          <w:rFonts w:cs="Arabic Transparent" w:hint="cs"/>
          <w:sz w:val="28"/>
          <w:szCs w:val="28"/>
          <w:rtl/>
          <w:lang w:bidi="ar-JO"/>
        </w:rPr>
        <w:t>السمع</w:t>
      </w:r>
      <w:r w:rsidRPr="007810FE">
        <w:rPr>
          <w:rFonts w:cs="Arabic Transparent"/>
          <w:sz w:val="28"/>
          <w:szCs w:val="28"/>
          <w:rtl/>
          <w:lang w:bidi="ar-JO"/>
        </w:rPr>
        <w:t xml:space="preserve"> </w:t>
      </w:r>
      <w:r w:rsidRPr="007810FE">
        <w:rPr>
          <w:rFonts w:cs="Arabic Transparent" w:hint="cs"/>
          <w:sz w:val="28"/>
          <w:szCs w:val="28"/>
          <w:rtl/>
          <w:lang w:bidi="ar-JO"/>
        </w:rPr>
        <w:t>والبصر</w:t>
      </w:r>
      <w:r w:rsidRPr="007810FE">
        <w:rPr>
          <w:rFonts w:cs="Arabic Transparent"/>
          <w:sz w:val="28"/>
          <w:szCs w:val="28"/>
          <w:rtl/>
          <w:lang w:bidi="ar-JO"/>
        </w:rPr>
        <w:t xml:space="preserve"> </w:t>
      </w:r>
      <w:r w:rsidRPr="007810FE">
        <w:rPr>
          <w:rFonts w:cs="Arabic Transparent" w:hint="cs"/>
          <w:sz w:val="28"/>
          <w:szCs w:val="28"/>
          <w:rtl/>
          <w:lang w:bidi="ar-JO"/>
        </w:rPr>
        <w:t>والفؤاد؛</w:t>
      </w:r>
      <w:r w:rsidRPr="007810FE">
        <w:rPr>
          <w:rFonts w:cs="Arabic Transparent"/>
          <w:sz w:val="28"/>
          <w:szCs w:val="28"/>
          <w:rtl/>
          <w:lang w:bidi="ar-JO"/>
        </w:rPr>
        <w:t xml:space="preserve"> </w:t>
      </w:r>
      <w:r w:rsidRPr="007810FE">
        <w:rPr>
          <w:rFonts w:cs="Arabic Transparent" w:hint="cs"/>
          <w:sz w:val="28"/>
          <w:szCs w:val="28"/>
          <w:rtl/>
          <w:lang w:bidi="ar-JO"/>
        </w:rPr>
        <w:t>فهم</w:t>
      </w:r>
      <w:r w:rsidRPr="007810FE">
        <w:rPr>
          <w:rFonts w:cs="Arabic Transparent"/>
          <w:sz w:val="28"/>
          <w:szCs w:val="28"/>
          <w:rtl/>
          <w:lang w:bidi="ar-JO"/>
        </w:rPr>
        <w:t xml:space="preserve"> </w:t>
      </w:r>
      <w:r w:rsidRPr="007810FE">
        <w:rPr>
          <w:rFonts w:cs="Arabic Transparent" w:hint="cs"/>
          <w:sz w:val="28"/>
          <w:szCs w:val="28"/>
          <w:rtl/>
          <w:lang w:bidi="ar-JO"/>
        </w:rPr>
        <w:t>كالأنعام</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هم</w:t>
      </w:r>
      <w:r w:rsidRPr="007810FE">
        <w:rPr>
          <w:rFonts w:cs="Arabic Transparent"/>
          <w:sz w:val="28"/>
          <w:szCs w:val="28"/>
          <w:rtl/>
          <w:lang w:bidi="ar-JO"/>
        </w:rPr>
        <w:t xml:space="preserve"> </w:t>
      </w:r>
      <w:r w:rsidRPr="007810FE">
        <w:rPr>
          <w:rFonts w:cs="Arabic Transparent" w:hint="cs"/>
          <w:sz w:val="28"/>
          <w:szCs w:val="28"/>
          <w:rtl/>
          <w:lang w:bidi="ar-JO"/>
        </w:rPr>
        <w:t>أضل،</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تتوالى</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تأكيد</w:t>
      </w:r>
      <w:r w:rsidRPr="007810FE">
        <w:rPr>
          <w:rFonts w:cs="Arabic Transparent"/>
          <w:sz w:val="28"/>
          <w:szCs w:val="28"/>
          <w:rtl/>
          <w:lang w:bidi="ar-JO"/>
        </w:rPr>
        <w:t xml:space="preserve"> </w:t>
      </w:r>
      <w:r w:rsidRPr="007810FE">
        <w:rPr>
          <w:rFonts w:cs="Arabic Transparent" w:hint="cs"/>
          <w:sz w:val="28"/>
          <w:szCs w:val="28"/>
          <w:rtl/>
          <w:lang w:bidi="ar-JO"/>
        </w:rPr>
        <w:t>قضية</w:t>
      </w:r>
      <w:r w:rsidRPr="007810FE">
        <w:rPr>
          <w:rFonts w:cs="Arabic Transparent"/>
          <w:sz w:val="28"/>
          <w:szCs w:val="28"/>
          <w:rtl/>
          <w:lang w:bidi="ar-JO"/>
        </w:rPr>
        <w:t xml:space="preserve"> </w:t>
      </w:r>
      <w:r w:rsidRPr="007810FE">
        <w:rPr>
          <w:rFonts w:cs="Arabic Transparent" w:hint="cs"/>
          <w:sz w:val="28"/>
          <w:szCs w:val="28"/>
          <w:rtl/>
          <w:lang w:bidi="ar-JO"/>
        </w:rPr>
        <w:t>الإيمان</w:t>
      </w:r>
      <w:r w:rsidRPr="007810FE">
        <w:rPr>
          <w:rFonts w:cs="Arabic Transparent"/>
          <w:sz w:val="28"/>
          <w:szCs w:val="28"/>
          <w:rtl/>
          <w:lang w:bidi="ar-JO"/>
        </w:rPr>
        <w:t xml:space="preserve"> </w:t>
      </w:r>
      <w:r w:rsidRPr="007810FE">
        <w:rPr>
          <w:rFonts w:cs="Arabic Transparent" w:hint="cs"/>
          <w:sz w:val="28"/>
          <w:szCs w:val="28"/>
          <w:rtl/>
          <w:lang w:bidi="ar-JO"/>
        </w:rPr>
        <w:t>بالله</w:t>
      </w:r>
      <w:r w:rsidRPr="007810FE">
        <w:rPr>
          <w:rFonts w:cs="Arabic Transparent"/>
          <w:sz w:val="28"/>
          <w:szCs w:val="28"/>
          <w:rtl/>
          <w:lang w:bidi="ar-JO"/>
        </w:rPr>
        <w:t xml:space="preserve"> </w:t>
      </w:r>
      <w:r w:rsidRPr="007810FE">
        <w:rPr>
          <w:rFonts w:cs="Arabic Transparent" w:hint="cs"/>
          <w:sz w:val="28"/>
          <w:szCs w:val="28"/>
          <w:rtl/>
          <w:lang w:bidi="ar-JO"/>
        </w:rPr>
        <w:t>وحده</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شريك</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وترك</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دونه</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الخالق</w:t>
      </w:r>
      <w:r w:rsidRPr="007810FE">
        <w:rPr>
          <w:rFonts w:cs="Arabic Transparent"/>
          <w:sz w:val="28"/>
          <w:szCs w:val="28"/>
          <w:rtl/>
          <w:lang w:bidi="ar-JO"/>
        </w:rPr>
        <w:t xml:space="preserve"> </w:t>
      </w:r>
      <w:r w:rsidRPr="007810FE">
        <w:rPr>
          <w:rFonts w:cs="Arabic Transparent" w:hint="cs"/>
          <w:sz w:val="28"/>
          <w:szCs w:val="28"/>
          <w:rtl/>
          <w:lang w:bidi="ar-JO"/>
        </w:rPr>
        <w:t>وغيره</w:t>
      </w:r>
      <w:r w:rsidRPr="007810FE">
        <w:rPr>
          <w:rFonts w:cs="Arabic Transparent"/>
          <w:sz w:val="28"/>
          <w:szCs w:val="28"/>
          <w:rtl/>
          <w:lang w:bidi="ar-JO"/>
        </w:rPr>
        <w:t xml:space="preserve"> </w:t>
      </w:r>
      <w:r w:rsidRPr="007810FE">
        <w:rPr>
          <w:rFonts w:cs="Arabic Transparent" w:hint="cs"/>
          <w:sz w:val="28"/>
          <w:szCs w:val="28"/>
          <w:rtl/>
          <w:lang w:bidi="ar-JO"/>
        </w:rPr>
        <w:t>مخلوق،</w:t>
      </w:r>
      <w:r w:rsidRPr="007810FE">
        <w:rPr>
          <w:rFonts w:cs="Arabic Transparent"/>
          <w:sz w:val="28"/>
          <w:szCs w:val="28"/>
          <w:rtl/>
          <w:lang w:bidi="ar-JO"/>
        </w:rPr>
        <w:t xml:space="preserve"> </w:t>
      </w:r>
      <w:r w:rsidRPr="007810FE">
        <w:rPr>
          <w:rFonts w:cs="Arabic Transparent" w:hint="cs"/>
          <w:sz w:val="28"/>
          <w:szCs w:val="28"/>
          <w:rtl/>
          <w:lang w:bidi="ar-JO"/>
        </w:rPr>
        <w:t>فلا</w:t>
      </w:r>
      <w:r w:rsidRPr="007810FE">
        <w:rPr>
          <w:rFonts w:cs="Arabic Transparent"/>
          <w:sz w:val="28"/>
          <w:szCs w:val="28"/>
          <w:rtl/>
          <w:lang w:bidi="ar-JO"/>
        </w:rPr>
        <w:t xml:space="preserve"> </w:t>
      </w:r>
      <w:r w:rsidRPr="007810FE">
        <w:rPr>
          <w:rFonts w:cs="Arabic Transparent" w:hint="cs"/>
          <w:sz w:val="28"/>
          <w:szCs w:val="28"/>
          <w:rtl/>
          <w:lang w:bidi="ar-JO"/>
        </w:rPr>
        <w:t>يستطيعون</w:t>
      </w:r>
      <w:r w:rsidRPr="007810FE">
        <w:rPr>
          <w:rFonts w:cs="Arabic Transparent"/>
          <w:sz w:val="28"/>
          <w:szCs w:val="28"/>
          <w:rtl/>
          <w:lang w:bidi="ar-JO"/>
        </w:rPr>
        <w:t xml:space="preserve"> </w:t>
      </w:r>
      <w:r w:rsidRPr="007810FE">
        <w:rPr>
          <w:rFonts w:cs="Arabic Transparent" w:hint="cs"/>
          <w:sz w:val="28"/>
          <w:szCs w:val="28"/>
          <w:rtl/>
          <w:lang w:bidi="ar-JO"/>
        </w:rPr>
        <w:t>نفعاً</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ضراً</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نصرا</w:t>
      </w:r>
      <w:r w:rsidRPr="007810FE">
        <w:rPr>
          <w:rFonts w:cs="Arabic Transparent"/>
          <w:sz w:val="28"/>
          <w:szCs w:val="28"/>
          <w:rtl/>
          <w:lang w:bidi="ar-JO"/>
        </w:rPr>
        <w:t xml:space="preserve"> </w:t>
      </w:r>
      <w:r w:rsidRPr="007810FE">
        <w:rPr>
          <w:rFonts w:cs="Arabic Transparent" w:hint="cs"/>
          <w:sz w:val="28"/>
          <w:szCs w:val="28"/>
          <w:rtl/>
          <w:lang w:bidi="ar-JO"/>
        </w:rPr>
        <w:t>لأنفسهم</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هم</w:t>
      </w:r>
      <w:r w:rsidRPr="007810FE">
        <w:rPr>
          <w:rFonts w:cs="Arabic Transparent"/>
          <w:sz w:val="28"/>
          <w:szCs w:val="28"/>
          <w:rtl/>
          <w:lang w:bidi="ar-JO"/>
        </w:rPr>
        <w:t xml:space="preserve"> </w:t>
      </w:r>
      <w:r w:rsidRPr="007810FE">
        <w:rPr>
          <w:rFonts w:cs="Arabic Transparent" w:hint="cs"/>
          <w:sz w:val="28"/>
          <w:szCs w:val="28"/>
          <w:rtl/>
          <w:lang w:bidi="ar-JO"/>
        </w:rPr>
        <w:t>ينصرون</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360" w:lineRule="auto"/>
        <w:jc w:val="lowKashida"/>
        <w:rPr>
          <w:rFonts w:cs="Arabic Transparent"/>
          <w:sz w:val="28"/>
          <w:szCs w:val="28"/>
          <w:lang w:bidi="ar-JO"/>
        </w:rPr>
      </w:pP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الارتباط</w:t>
      </w:r>
      <w:r w:rsidRPr="007810FE">
        <w:rPr>
          <w:rFonts w:cs="Arabic Transparent"/>
          <w:sz w:val="28"/>
          <w:szCs w:val="28"/>
          <w:rtl/>
          <w:lang w:bidi="ar-JO"/>
        </w:rPr>
        <w:t xml:space="preserve"> </w:t>
      </w:r>
      <w:r w:rsidRPr="007810FE">
        <w:rPr>
          <w:rFonts w:cs="Arabic Transparent" w:hint="cs"/>
          <w:sz w:val="28"/>
          <w:szCs w:val="28"/>
          <w:rtl/>
          <w:lang w:bidi="ar-JO"/>
        </w:rPr>
        <w:t>الواضح</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وبين</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لحقه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واللاحقة</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تدور</w:t>
      </w:r>
      <w:r w:rsidRPr="007810FE">
        <w:rPr>
          <w:rFonts w:cs="Arabic Transparent"/>
          <w:sz w:val="28"/>
          <w:szCs w:val="28"/>
          <w:rtl/>
          <w:lang w:bidi="ar-JO"/>
        </w:rPr>
        <w:t xml:space="preserve"> </w:t>
      </w:r>
      <w:r w:rsidRPr="007810FE">
        <w:rPr>
          <w:rFonts w:cs="Arabic Transparent" w:hint="cs"/>
          <w:sz w:val="28"/>
          <w:szCs w:val="28"/>
          <w:rtl/>
          <w:lang w:bidi="ar-JO"/>
        </w:rPr>
        <w:t>حول</w:t>
      </w:r>
      <w:r w:rsidRPr="007810FE">
        <w:rPr>
          <w:rFonts w:cs="Arabic Transparent"/>
          <w:sz w:val="28"/>
          <w:szCs w:val="28"/>
          <w:rtl/>
          <w:lang w:bidi="ar-JO"/>
        </w:rPr>
        <w:t xml:space="preserve"> </w:t>
      </w:r>
      <w:r w:rsidRPr="007810FE">
        <w:rPr>
          <w:rFonts w:cs="Arabic Transparent" w:hint="cs"/>
          <w:sz w:val="28"/>
          <w:szCs w:val="28"/>
          <w:rtl/>
          <w:lang w:bidi="ar-JO"/>
        </w:rPr>
        <w:t>موضوع</w:t>
      </w:r>
      <w:r w:rsidRPr="007810FE">
        <w:rPr>
          <w:rFonts w:cs="Arabic Transparent"/>
          <w:sz w:val="28"/>
          <w:szCs w:val="28"/>
          <w:rtl/>
          <w:lang w:bidi="ar-JO"/>
        </w:rPr>
        <w:t xml:space="preserve"> </w:t>
      </w:r>
      <w:r w:rsidRPr="007810FE">
        <w:rPr>
          <w:rFonts w:cs="Arabic Transparent" w:hint="cs"/>
          <w:sz w:val="28"/>
          <w:szCs w:val="28"/>
          <w:rtl/>
          <w:lang w:bidi="ar-JO"/>
        </w:rPr>
        <w:t>أساسي،</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ضرورة</w:t>
      </w:r>
      <w:r w:rsidRPr="007810FE">
        <w:rPr>
          <w:rFonts w:cs="Arabic Transparent"/>
          <w:sz w:val="28"/>
          <w:szCs w:val="28"/>
          <w:rtl/>
          <w:lang w:bidi="ar-JO"/>
        </w:rPr>
        <w:t xml:space="preserve"> </w:t>
      </w:r>
      <w:r w:rsidRPr="007810FE">
        <w:rPr>
          <w:rFonts w:cs="Arabic Transparent" w:hint="cs"/>
          <w:sz w:val="28"/>
          <w:szCs w:val="28"/>
          <w:rtl/>
          <w:lang w:bidi="ar-JO"/>
        </w:rPr>
        <w:t>التمسك</w:t>
      </w:r>
      <w:r w:rsidRPr="007810FE">
        <w:rPr>
          <w:rFonts w:cs="Arabic Transparent"/>
          <w:sz w:val="28"/>
          <w:szCs w:val="28"/>
          <w:rtl/>
          <w:lang w:bidi="ar-JO"/>
        </w:rPr>
        <w:t xml:space="preserve"> </w:t>
      </w:r>
      <w:r w:rsidRPr="007810FE">
        <w:rPr>
          <w:rFonts w:cs="Arabic Transparent" w:hint="cs"/>
          <w:sz w:val="28"/>
          <w:szCs w:val="28"/>
          <w:rtl/>
          <w:lang w:bidi="ar-JO"/>
        </w:rPr>
        <w:t>بآيات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وبعلمه</w:t>
      </w:r>
      <w:r w:rsidRPr="007810FE">
        <w:rPr>
          <w:rFonts w:cs="Arabic Transparent"/>
          <w:sz w:val="28"/>
          <w:szCs w:val="28"/>
          <w:rtl/>
          <w:lang w:bidi="ar-JO"/>
        </w:rPr>
        <w:t xml:space="preserve"> </w:t>
      </w:r>
      <w:r w:rsidRPr="007810FE">
        <w:rPr>
          <w:rFonts w:cs="Arabic Transparent" w:hint="cs"/>
          <w:sz w:val="28"/>
          <w:szCs w:val="28"/>
          <w:rtl/>
          <w:lang w:bidi="ar-JO"/>
        </w:rPr>
        <w:t>وعدم</w:t>
      </w:r>
      <w:r w:rsidRPr="007810FE">
        <w:rPr>
          <w:rFonts w:cs="Arabic Transparent"/>
          <w:sz w:val="28"/>
          <w:szCs w:val="28"/>
          <w:rtl/>
          <w:lang w:bidi="ar-JO"/>
        </w:rPr>
        <w:t xml:space="preserve"> </w:t>
      </w:r>
      <w:r w:rsidRPr="007810FE">
        <w:rPr>
          <w:rFonts w:cs="Arabic Transparent" w:hint="cs"/>
          <w:sz w:val="28"/>
          <w:szCs w:val="28"/>
          <w:rtl/>
          <w:lang w:bidi="ar-JO"/>
        </w:rPr>
        <w:t>الانصراف</w:t>
      </w:r>
      <w:r w:rsidRPr="007810FE">
        <w:rPr>
          <w:rFonts w:cs="Arabic Transparent"/>
          <w:sz w:val="28"/>
          <w:szCs w:val="28"/>
          <w:rtl/>
          <w:lang w:bidi="ar-JO"/>
        </w:rPr>
        <w:t xml:space="preserve"> </w:t>
      </w:r>
      <w:r w:rsidRPr="007810FE">
        <w:rPr>
          <w:rFonts w:cs="Arabic Transparent" w:hint="cs"/>
          <w:sz w:val="28"/>
          <w:szCs w:val="28"/>
          <w:rtl/>
          <w:lang w:bidi="ar-JO"/>
        </w:rPr>
        <w:t>عنها</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التهاون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العمل</w:t>
      </w:r>
      <w:r w:rsidRPr="007810FE">
        <w:rPr>
          <w:rFonts w:cs="Arabic Transparent"/>
          <w:sz w:val="28"/>
          <w:szCs w:val="28"/>
          <w:rtl/>
          <w:lang w:bidi="ar-JO"/>
        </w:rPr>
        <w:t xml:space="preserve"> </w:t>
      </w:r>
      <w:r w:rsidRPr="007810FE">
        <w:rPr>
          <w:rFonts w:cs="Arabic Transparent" w:hint="cs"/>
          <w:sz w:val="28"/>
          <w:szCs w:val="28"/>
          <w:rtl/>
          <w:lang w:bidi="ar-JO"/>
        </w:rPr>
        <w:t>بموجبها</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360" w:lineRule="auto"/>
        <w:jc w:val="lowKashida"/>
        <w:rPr>
          <w:rFonts w:ascii="Times New Roman" w:hAnsi="Times New Roman" w:cs="Arabic Transparent"/>
          <w:b/>
          <w:bCs/>
          <w:sz w:val="32"/>
          <w:szCs w:val="32"/>
          <w:u w:val="single"/>
          <w:rtl/>
        </w:rPr>
      </w:pPr>
      <w:r w:rsidRPr="007810FE">
        <w:rPr>
          <w:rFonts w:ascii="Times New Roman" w:hAnsi="Times New Roman" w:cs="Arabic Transparent"/>
          <w:b/>
          <w:bCs/>
          <w:sz w:val="32"/>
          <w:szCs w:val="32"/>
          <w:u w:val="single"/>
          <w:rtl/>
        </w:rPr>
        <w:t>الاستعارة في آية المثل القرآني:</w:t>
      </w:r>
    </w:p>
    <w:p w:rsidR="00CA3ADC" w:rsidRPr="007810FE" w:rsidRDefault="00CA3ADC" w:rsidP="002E1BEE">
      <w:pPr>
        <w:autoSpaceDE w:val="0"/>
        <w:autoSpaceDN w:val="0"/>
        <w:adjustRightInd w:val="0"/>
        <w:spacing w:after="0" w:line="360" w:lineRule="auto"/>
        <w:jc w:val="lowKashida"/>
        <w:rPr>
          <w:rFonts w:ascii="Times New Roman" w:hAnsi="Times New Roman" w:cs="Times New Roman"/>
          <w:sz w:val="28"/>
          <w:szCs w:val="28"/>
          <w:rtl/>
        </w:rPr>
      </w:pP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يتأمل</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Pr>
          <w:rFonts w:cs="Arabic Transparent"/>
          <w:sz w:val="28"/>
          <w:szCs w:val="28"/>
          <w:rtl/>
        </w:rPr>
        <w:t xml:space="preserve"> </w:t>
      </w:r>
      <w:r>
        <w:rPr>
          <w:rFonts w:cs="Arabic Transparent" w:hint="cs"/>
          <w:sz w:val="28"/>
          <w:szCs w:val="28"/>
          <w:rtl/>
        </w:rPr>
        <w:t>الاستعاري</w:t>
      </w:r>
      <w:r>
        <w:rPr>
          <w:rFonts w:cs="Arabic Transparent"/>
          <w:sz w:val="28"/>
          <w:szCs w:val="28"/>
          <w:rtl/>
        </w:rPr>
        <w:t xml:space="preserve"> </w:t>
      </w:r>
      <w:r>
        <w:rPr>
          <w:rFonts w:cs="Arabic Transparent" w:hint="cs"/>
          <w:sz w:val="28"/>
          <w:szCs w:val="28"/>
          <w:rtl/>
        </w:rPr>
        <w:t>يرى</w:t>
      </w:r>
      <w:r w:rsidRPr="007810FE">
        <w:rPr>
          <w:rFonts w:cs="Arabic Transparent"/>
          <w:sz w:val="28"/>
          <w:szCs w:val="28"/>
          <w:rtl/>
        </w:rPr>
        <w:t xml:space="preserve"> </w:t>
      </w:r>
      <w:r w:rsidRPr="007810FE">
        <w:rPr>
          <w:rFonts w:cs="Arabic Transparent" w:hint="cs"/>
          <w:sz w:val="28"/>
          <w:szCs w:val="28"/>
          <w:rtl/>
        </w:rPr>
        <w:t>كيف</w:t>
      </w:r>
      <w:r w:rsidRPr="007810FE">
        <w:rPr>
          <w:rFonts w:cs="Arabic Transparent"/>
          <w:sz w:val="28"/>
          <w:szCs w:val="28"/>
          <w:rtl/>
        </w:rPr>
        <w:t xml:space="preserve"> </w:t>
      </w:r>
      <w:r w:rsidRPr="007810FE">
        <w:rPr>
          <w:rFonts w:cs="Arabic Transparent" w:hint="cs"/>
          <w:sz w:val="28"/>
          <w:szCs w:val="28"/>
          <w:rtl/>
        </w:rPr>
        <w:t>استطاعت</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تصوّر</w:t>
      </w:r>
      <w:r w:rsidRPr="007810FE">
        <w:rPr>
          <w:rFonts w:cs="Arabic Transparent"/>
          <w:sz w:val="28"/>
          <w:szCs w:val="28"/>
          <w:rtl/>
        </w:rPr>
        <w:t xml:space="preserve"> </w:t>
      </w:r>
      <w:r w:rsidRPr="007810FE">
        <w:rPr>
          <w:rFonts w:cs="Arabic Transparent" w:hint="cs"/>
          <w:sz w:val="28"/>
          <w:szCs w:val="28"/>
          <w:rtl/>
        </w:rPr>
        <w:t>ببلاغتها</w:t>
      </w:r>
      <w:r w:rsidRPr="007810FE">
        <w:rPr>
          <w:rFonts w:cs="Arabic Transparent"/>
          <w:sz w:val="28"/>
          <w:szCs w:val="28"/>
          <w:rtl/>
        </w:rPr>
        <w:t xml:space="preserve"> </w:t>
      </w:r>
      <w:r w:rsidRPr="007810FE">
        <w:rPr>
          <w:rFonts w:cs="Arabic Transparent" w:hint="cs"/>
          <w:sz w:val="28"/>
          <w:szCs w:val="28"/>
          <w:rtl/>
        </w:rPr>
        <w:t>وتراكيبها</w:t>
      </w:r>
      <w:r w:rsidRPr="007810FE">
        <w:rPr>
          <w:rFonts w:cs="Arabic Transparent"/>
          <w:sz w:val="28"/>
          <w:szCs w:val="28"/>
          <w:rtl/>
        </w:rPr>
        <w:t xml:space="preserve"> </w:t>
      </w:r>
      <w:r w:rsidRPr="007810FE">
        <w:rPr>
          <w:rFonts w:cs="Arabic Transparent" w:hint="cs"/>
          <w:sz w:val="28"/>
          <w:szCs w:val="28"/>
          <w:rtl/>
        </w:rPr>
        <w:t>ودلالاتها،</w:t>
      </w:r>
      <w:r w:rsidRPr="007810FE">
        <w:rPr>
          <w:rFonts w:cs="Arabic Transparent"/>
          <w:sz w:val="28"/>
          <w:szCs w:val="28"/>
          <w:rtl/>
        </w:rPr>
        <w:t xml:space="preserve"> </w:t>
      </w:r>
      <w:r w:rsidRPr="007810FE">
        <w:rPr>
          <w:rFonts w:cs="Arabic Transparent" w:hint="cs"/>
          <w:sz w:val="28"/>
          <w:szCs w:val="28"/>
          <w:rtl/>
        </w:rPr>
        <w:t>حقيقة</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وزوالها</w:t>
      </w:r>
      <w:r w:rsidRPr="007810FE">
        <w:rPr>
          <w:rFonts w:cs="Arabic Transparent"/>
          <w:sz w:val="28"/>
          <w:szCs w:val="28"/>
          <w:rtl/>
        </w:rPr>
        <w:t xml:space="preserve"> " </w:t>
      </w:r>
      <w:r w:rsidRPr="007810FE">
        <w:rPr>
          <w:rFonts w:cs="Arabic Transparent" w:hint="cs"/>
          <w:b/>
          <w:bCs/>
          <w:sz w:val="28"/>
          <w:szCs w:val="28"/>
          <w:rtl/>
        </w:rPr>
        <w:t>ولا</w:t>
      </w:r>
      <w:r w:rsidRPr="007810FE">
        <w:rPr>
          <w:rFonts w:cs="Arabic Transparent"/>
          <w:b/>
          <w:bCs/>
          <w:sz w:val="28"/>
          <w:szCs w:val="28"/>
          <w:rtl/>
        </w:rPr>
        <w:t xml:space="preserve"> </w:t>
      </w:r>
      <w:r w:rsidRPr="007810FE">
        <w:rPr>
          <w:rFonts w:cs="Arabic Transparent" w:hint="cs"/>
          <w:b/>
          <w:bCs/>
          <w:sz w:val="28"/>
          <w:szCs w:val="28"/>
          <w:rtl/>
        </w:rPr>
        <w:t>شك</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الإيمان</w:t>
      </w:r>
      <w:r w:rsidRPr="007810FE">
        <w:rPr>
          <w:rFonts w:cs="Arabic Transparent"/>
          <w:b/>
          <w:bCs/>
          <w:sz w:val="28"/>
          <w:szCs w:val="28"/>
          <w:rtl/>
        </w:rPr>
        <w:t xml:space="preserve"> </w:t>
      </w:r>
      <w:r w:rsidRPr="007810FE">
        <w:rPr>
          <w:rFonts w:cs="Arabic Transparent" w:hint="cs"/>
          <w:b/>
          <w:bCs/>
          <w:sz w:val="28"/>
          <w:szCs w:val="28"/>
          <w:rtl/>
        </w:rPr>
        <w:t>بالله</w:t>
      </w:r>
      <w:r w:rsidRPr="007810FE">
        <w:rPr>
          <w:rFonts w:cs="Arabic Transparent"/>
          <w:b/>
          <w:bCs/>
          <w:sz w:val="28"/>
          <w:szCs w:val="28"/>
          <w:rtl/>
        </w:rPr>
        <w:t xml:space="preserve"> </w:t>
      </w:r>
      <w:r w:rsidRPr="007810FE">
        <w:rPr>
          <w:rFonts w:cs="Arabic Transparent" w:hint="cs"/>
          <w:b/>
          <w:bCs/>
          <w:sz w:val="28"/>
          <w:szCs w:val="28"/>
          <w:rtl/>
        </w:rPr>
        <w:t>وآياته</w:t>
      </w:r>
      <w:r w:rsidRPr="007810FE">
        <w:rPr>
          <w:rFonts w:cs="Arabic Transparent"/>
          <w:b/>
          <w:bCs/>
          <w:sz w:val="28"/>
          <w:szCs w:val="28"/>
          <w:rtl/>
        </w:rPr>
        <w:t xml:space="preserve"> </w:t>
      </w:r>
      <w:r w:rsidRPr="007810FE">
        <w:rPr>
          <w:rFonts w:cs="Arabic Transparent" w:hint="cs"/>
          <w:b/>
          <w:bCs/>
          <w:sz w:val="28"/>
          <w:szCs w:val="28"/>
          <w:rtl/>
        </w:rPr>
        <w:t>نعمة</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تعادلها</w:t>
      </w:r>
      <w:r w:rsidRPr="007810FE">
        <w:rPr>
          <w:rFonts w:cs="Arabic Transparent"/>
          <w:b/>
          <w:bCs/>
          <w:sz w:val="28"/>
          <w:szCs w:val="28"/>
          <w:rtl/>
        </w:rPr>
        <w:t xml:space="preserve"> </w:t>
      </w:r>
      <w:r w:rsidRPr="007810FE">
        <w:rPr>
          <w:rFonts w:cs="Arabic Transparent" w:hint="cs"/>
          <w:b/>
          <w:bCs/>
          <w:sz w:val="28"/>
          <w:szCs w:val="28"/>
          <w:rtl/>
        </w:rPr>
        <w:t>أي</w:t>
      </w:r>
      <w:r w:rsidRPr="007810FE">
        <w:rPr>
          <w:rFonts w:cs="Arabic Transparent"/>
          <w:b/>
          <w:bCs/>
          <w:sz w:val="28"/>
          <w:szCs w:val="28"/>
          <w:rtl/>
        </w:rPr>
        <w:t xml:space="preserve"> </w:t>
      </w:r>
      <w:r w:rsidRPr="007810FE">
        <w:rPr>
          <w:rFonts w:cs="Arabic Transparent" w:hint="cs"/>
          <w:b/>
          <w:bCs/>
          <w:sz w:val="28"/>
          <w:szCs w:val="28"/>
          <w:rtl/>
        </w:rPr>
        <w:t>نعمة</w:t>
      </w:r>
      <w:r w:rsidRPr="007810FE">
        <w:rPr>
          <w:rFonts w:cs="Arabic Transparent"/>
          <w:b/>
          <w:bCs/>
          <w:sz w:val="28"/>
          <w:szCs w:val="28"/>
          <w:rtl/>
        </w:rPr>
        <w:t xml:space="preserve"> </w:t>
      </w:r>
      <w:r w:rsidRPr="007810FE">
        <w:rPr>
          <w:rFonts w:cs="Arabic Transparent" w:hint="cs"/>
          <w:b/>
          <w:bCs/>
          <w:sz w:val="28"/>
          <w:szCs w:val="28"/>
          <w:rtl/>
        </w:rPr>
        <w:t>أخرى،</w:t>
      </w:r>
      <w:r w:rsidRPr="007810FE">
        <w:rPr>
          <w:rFonts w:cs="Arabic Transparent"/>
          <w:b/>
          <w:bCs/>
          <w:sz w:val="28"/>
          <w:szCs w:val="28"/>
          <w:rtl/>
        </w:rPr>
        <w:t xml:space="preserve"> </w:t>
      </w:r>
      <w:r w:rsidRPr="007810FE">
        <w:rPr>
          <w:rFonts w:cs="Arabic Transparent" w:hint="cs"/>
          <w:b/>
          <w:bCs/>
          <w:sz w:val="28"/>
          <w:szCs w:val="28"/>
          <w:rtl/>
        </w:rPr>
        <w:t>ولم</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w:t>
      </w:r>
      <w:r w:rsidRPr="007810FE">
        <w:rPr>
          <w:rFonts w:cs="Arabic Transparent"/>
          <w:b/>
          <w:bCs/>
          <w:sz w:val="28"/>
          <w:szCs w:val="28"/>
          <w:rtl/>
        </w:rPr>
        <w:t xml:space="preserve"> </w:t>
      </w:r>
      <w:r w:rsidRPr="007810FE">
        <w:rPr>
          <w:rFonts w:cs="Arabic Transparent" w:hint="cs"/>
          <w:b/>
          <w:bCs/>
          <w:sz w:val="28"/>
          <w:szCs w:val="28"/>
          <w:rtl/>
        </w:rPr>
        <w:t>وبها</w:t>
      </w:r>
      <w:r w:rsidRPr="007810FE">
        <w:rPr>
          <w:rFonts w:cs="Arabic Transparent"/>
          <w:b/>
          <w:bCs/>
          <w:sz w:val="28"/>
          <w:szCs w:val="28"/>
          <w:rtl/>
        </w:rPr>
        <w:t xml:space="preserve"> </w:t>
      </w:r>
      <w:r w:rsidRPr="007810FE">
        <w:rPr>
          <w:rFonts w:cs="Arabic Transparent" w:hint="cs"/>
          <w:b/>
          <w:bCs/>
          <w:sz w:val="28"/>
          <w:szCs w:val="28"/>
          <w:rtl/>
        </w:rPr>
        <w:t>يكسب</w:t>
      </w:r>
      <w:r w:rsidRPr="007810FE">
        <w:rPr>
          <w:rFonts w:cs="Arabic Transparent"/>
          <w:b/>
          <w:bCs/>
          <w:sz w:val="28"/>
          <w:szCs w:val="28"/>
          <w:rtl/>
        </w:rPr>
        <w:t xml:space="preserve"> </w:t>
      </w:r>
      <w:r w:rsidRPr="007810FE">
        <w:rPr>
          <w:rFonts w:cs="Arabic Transparent" w:hint="cs"/>
          <w:b/>
          <w:bCs/>
          <w:sz w:val="28"/>
          <w:szCs w:val="28"/>
          <w:rtl/>
        </w:rPr>
        <w:t>الإنسان</w:t>
      </w:r>
      <w:r w:rsidRPr="007810FE">
        <w:rPr>
          <w:rFonts w:cs="Arabic Transparent"/>
          <w:b/>
          <w:bCs/>
          <w:sz w:val="28"/>
          <w:szCs w:val="28"/>
          <w:rtl/>
        </w:rPr>
        <w:t xml:space="preserve"> </w:t>
      </w:r>
      <w:r w:rsidRPr="007810FE">
        <w:rPr>
          <w:rFonts w:cs="Arabic Transparent" w:hint="cs"/>
          <w:b/>
          <w:bCs/>
          <w:sz w:val="28"/>
          <w:szCs w:val="28"/>
          <w:rtl/>
        </w:rPr>
        <w:t>رفعته</w:t>
      </w:r>
      <w:r w:rsidRPr="007810FE">
        <w:rPr>
          <w:rFonts w:cs="Arabic Transparent"/>
          <w:b/>
          <w:bCs/>
          <w:sz w:val="28"/>
          <w:szCs w:val="28"/>
          <w:rtl/>
        </w:rPr>
        <w:t xml:space="preserve"> </w:t>
      </w:r>
      <w:r w:rsidRPr="007810FE">
        <w:rPr>
          <w:rFonts w:cs="Arabic Transparent" w:hint="cs"/>
          <w:b/>
          <w:bCs/>
          <w:sz w:val="28"/>
          <w:szCs w:val="28"/>
          <w:rtl/>
        </w:rPr>
        <w:t>وشرفه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دنياه</w:t>
      </w:r>
      <w:r w:rsidRPr="007810FE">
        <w:rPr>
          <w:rFonts w:cs="Arabic Transparent"/>
          <w:b/>
          <w:bCs/>
          <w:sz w:val="28"/>
          <w:szCs w:val="28"/>
          <w:rtl/>
        </w:rPr>
        <w:t xml:space="preserve"> </w:t>
      </w:r>
      <w:r w:rsidRPr="007810FE">
        <w:rPr>
          <w:rFonts w:cs="Arabic Transparent" w:hint="cs"/>
          <w:b/>
          <w:bCs/>
          <w:sz w:val="28"/>
          <w:szCs w:val="28"/>
          <w:rtl/>
        </w:rPr>
        <w:t>وآخرته</w:t>
      </w:r>
      <w:r w:rsidRPr="007810FE">
        <w:rPr>
          <w:rFonts w:cs="Arabic Transparent"/>
          <w:b/>
          <w:bCs/>
          <w:sz w:val="28"/>
          <w:szCs w:val="28"/>
          <w:rtl/>
        </w:rPr>
        <w:t xml:space="preserve">.. </w:t>
      </w:r>
      <w:r w:rsidRPr="007810FE">
        <w:rPr>
          <w:rFonts w:cs="Arabic Transparent" w:hint="cs"/>
          <w:b/>
          <w:bCs/>
          <w:sz w:val="28"/>
          <w:szCs w:val="28"/>
          <w:rtl/>
        </w:rPr>
        <w:t>لذا</w:t>
      </w:r>
      <w:r w:rsidRPr="007810FE">
        <w:rPr>
          <w:rFonts w:cs="Arabic Transparent"/>
          <w:b/>
          <w:bCs/>
          <w:sz w:val="28"/>
          <w:szCs w:val="28"/>
          <w:rtl/>
        </w:rPr>
        <w:t xml:space="preserve"> </w:t>
      </w:r>
      <w:r w:rsidRPr="007810FE">
        <w:rPr>
          <w:rFonts w:cs="Arabic Transparent" w:hint="cs"/>
          <w:b/>
          <w:bCs/>
          <w:sz w:val="28"/>
          <w:szCs w:val="28"/>
          <w:rtl/>
        </w:rPr>
        <w:t>كان</w:t>
      </w:r>
      <w:r w:rsidRPr="007810FE">
        <w:rPr>
          <w:rFonts w:cs="Arabic Transparent"/>
          <w:b/>
          <w:bCs/>
          <w:sz w:val="28"/>
          <w:szCs w:val="28"/>
          <w:rtl/>
        </w:rPr>
        <w:t xml:space="preserve"> </w:t>
      </w:r>
      <w:r w:rsidRPr="007810FE">
        <w:rPr>
          <w:rFonts w:cs="Arabic Transparent" w:hint="cs"/>
          <w:b/>
          <w:bCs/>
          <w:sz w:val="28"/>
          <w:szCs w:val="28"/>
          <w:rtl/>
        </w:rPr>
        <w:t>موجّها</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رسول</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 </w:t>
      </w:r>
      <w:r w:rsidRPr="007810FE">
        <w:rPr>
          <w:rFonts w:cs="Arabic Transparent" w:hint="cs"/>
          <w:b/>
          <w:bCs/>
          <w:sz w:val="28"/>
          <w:szCs w:val="28"/>
          <w:rtl/>
        </w:rPr>
        <w:t>صلى</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 xml:space="preserve"> </w:t>
      </w:r>
      <w:r w:rsidRPr="007810FE">
        <w:rPr>
          <w:rFonts w:cs="Arabic Transparent" w:hint="cs"/>
          <w:b/>
          <w:bCs/>
          <w:sz w:val="28"/>
          <w:szCs w:val="28"/>
          <w:rtl/>
        </w:rPr>
        <w:t>وسلم</w:t>
      </w:r>
      <w:r w:rsidRPr="007810FE">
        <w:rPr>
          <w:rFonts w:cs="Arabic Transparent"/>
          <w:b/>
          <w:bCs/>
          <w:sz w:val="28"/>
          <w:szCs w:val="28"/>
          <w:rtl/>
        </w:rPr>
        <w:t xml:space="preserve"> -  </w:t>
      </w:r>
      <w:r w:rsidRPr="007810FE">
        <w:rPr>
          <w:rFonts w:cs="Arabic Transparent" w:hint="cs"/>
          <w:b/>
          <w:bCs/>
          <w:sz w:val="28"/>
          <w:szCs w:val="28"/>
          <w:rtl/>
        </w:rPr>
        <w:t>ليتلو</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قومه</w:t>
      </w:r>
      <w:r w:rsidRPr="007810FE">
        <w:rPr>
          <w:rFonts w:cs="Arabic Transparent"/>
          <w:b/>
          <w:bCs/>
          <w:sz w:val="28"/>
          <w:szCs w:val="28"/>
          <w:rtl/>
        </w:rPr>
        <w:t xml:space="preserve"> </w:t>
      </w:r>
      <w:r w:rsidRPr="007810FE">
        <w:rPr>
          <w:rFonts w:cs="Arabic Transparent" w:hint="cs"/>
          <w:b/>
          <w:bCs/>
          <w:sz w:val="28"/>
          <w:szCs w:val="28"/>
          <w:rtl/>
        </w:rPr>
        <w:t>خير</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أوتي</w:t>
      </w:r>
      <w:r w:rsidRPr="007810FE">
        <w:rPr>
          <w:rFonts w:cs="Arabic Transparent"/>
          <w:b/>
          <w:bCs/>
          <w:sz w:val="28"/>
          <w:szCs w:val="28"/>
          <w:rtl/>
        </w:rPr>
        <w:t xml:space="preserve"> </w:t>
      </w:r>
      <w:r w:rsidRPr="007810FE">
        <w:rPr>
          <w:rFonts w:cs="Arabic Transparent" w:hint="cs"/>
          <w:b/>
          <w:bCs/>
          <w:sz w:val="28"/>
          <w:szCs w:val="28"/>
          <w:rtl/>
        </w:rPr>
        <w:t>العلم</w:t>
      </w:r>
      <w:r w:rsidRPr="007810FE">
        <w:rPr>
          <w:rFonts w:cs="Arabic Transparent"/>
          <w:b/>
          <w:bCs/>
          <w:sz w:val="28"/>
          <w:szCs w:val="28"/>
          <w:rtl/>
        </w:rPr>
        <w:t xml:space="preserve"> </w:t>
      </w:r>
      <w:r w:rsidRPr="007810FE">
        <w:rPr>
          <w:rFonts w:cs="Arabic Transparent" w:hint="cs"/>
          <w:b/>
          <w:bCs/>
          <w:sz w:val="28"/>
          <w:szCs w:val="28"/>
          <w:rtl/>
        </w:rPr>
        <w:t>بآيات</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وأحكامه</w:t>
      </w:r>
      <w:r w:rsidRPr="007810FE">
        <w:rPr>
          <w:rFonts w:cs="Arabic Transparent"/>
          <w:b/>
          <w:bCs/>
          <w:sz w:val="28"/>
          <w:szCs w:val="28"/>
          <w:rtl/>
        </w:rPr>
        <w:t xml:space="preserve"> </w:t>
      </w:r>
      <w:r w:rsidRPr="007810FE">
        <w:rPr>
          <w:rFonts w:cs="Arabic Transparent" w:hint="cs"/>
          <w:b/>
          <w:bCs/>
          <w:sz w:val="28"/>
          <w:szCs w:val="28"/>
          <w:rtl/>
        </w:rPr>
        <w:t>مع</w:t>
      </w:r>
      <w:r w:rsidRPr="007810FE">
        <w:rPr>
          <w:rFonts w:cs="Arabic Transparent"/>
          <w:b/>
          <w:bCs/>
          <w:sz w:val="28"/>
          <w:szCs w:val="28"/>
          <w:rtl/>
        </w:rPr>
        <w:t xml:space="preserve"> </w:t>
      </w:r>
      <w:r w:rsidRPr="007810FE">
        <w:rPr>
          <w:rFonts w:cs="Arabic Transparent" w:hint="cs"/>
          <w:b/>
          <w:bCs/>
          <w:sz w:val="28"/>
          <w:szCs w:val="28"/>
          <w:rtl/>
        </w:rPr>
        <w:t>قدرته</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العمل</w:t>
      </w:r>
      <w:r w:rsidRPr="007810FE">
        <w:rPr>
          <w:rFonts w:cs="Arabic Transparent"/>
          <w:b/>
          <w:bCs/>
          <w:sz w:val="28"/>
          <w:szCs w:val="28"/>
          <w:rtl/>
        </w:rPr>
        <w:t xml:space="preserve"> </w:t>
      </w:r>
      <w:r w:rsidRPr="007810FE">
        <w:rPr>
          <w:rFonts w:cs="Arabic Transparent" w:hint="cs"/>
          <w:b/>
          <w:bCs/>
          <w:sz w:val="28"/>
          <w:szCs w:val="28"/>
          <w:rtl/>
        </w:rPr>
        <w:t>بها</w:t>
      </w:r>
      <w:r w:rsidRPr="007810FE">
        <w:rPr>
          <w:rFonts w:cs="Arabic Transparent"/>
          <w:b/>
          <w:bCs/>
          <w:sz w:val="28"/>
          <w:szCs w:val="28"/>
          <w:rtl/>
        </w:rPr>
        <w:t xml:space="preserve"> </w:t>
      </w:r>
      <w:r w:rsidRPr="007810FE">
        <w:rPr>
          <w:rFonts w:cs="Arabic Transparent" w:hint="cs"/>
          <w:b/>
          <w:bCs/>
          <w:sz w:val="28"/>
          <w:szCs w:val="28"/>
          <w:rtl/>
        </w:rPr>
        <w:t>وإتباعها</w:t>
      </w:r>
      <w:r w:rsidRPr="007810FE">
        <w:rPr>
          <w:rFonts w:cs="Arabic Transparent"/>
          <w:b/>
          <w:bCs/>
          <w:sz w:val="28"/>
          <w:szCs w:val="28"/>
          <w:rtl/>
        </w:rPr>
        <w:t xml:space="preserve"> </w:t>
      </w:r>
      <w:r w:rsidRPr="007810FE">
        <w:rPr>
          <w:rFonts w:cs="Arabic Transparent" w:hint="cs"/>
          <w:b/>
          <w:bCs/>
          <w:sz w:val="28"/>
          <w:szCs w:val="28"/>
          <w:rtl/>
        </w:rPr>
        <w:t>فلم</w:t>
      </w:r>
      <w:r w:rsidRPr="007810FE">
        <w:rPr>
          <w:rFonts w:cs="Arabic Transparent"/>
          <w:b/>
          <w:bCs/>
          <w:sz w:val="28"/>
          <w:szCs w:val="28"/>
          <w:rtl/>
        </w:rPr>
        <w:t xml:space="preserve"> </w:t>
      </w:r>
      <w:r w:rsidRPr="007810FE">
        <w:rPr>
          <w:rFonts w:cs="Arabic Transparent" w:hint="cs"/>
          <w:b/>
          <w:bCs/>
          <w:sz w:val="28"/>
          <w:szCs w:val="28"/>
          <w:rtl/>
        </w:rPr>
        <w:t>يعمل</w:t>
      </w:r>
      <w:r w:rsidRPr="007810FE">
        <w:rPr>
          <w:rFonts w:cs="Arabic Transparent"/>
          <w:b/>
          <w:bCs/>
          <w:sz w:val="28"/>
          <w:szCs w:val="28"/>
          <w:rtl/>
        </w:rPr>
        <w:t xml:space="preserve"> </w:t>
      </w:r>
      <w:r w:rsidRPr="007810FE">
        <w:rPr>
          <w:rFonts w:cs="Arabic Transparent" w:hint="cs"/>
          <w:b/>
          <w:bCs/>
          <w:sz w:val="28"/>
          <w:szCs w:val="28"/>
          <w:rtl/>
        </w:rPr>
        <w:t>بما</w:t>
      </w:r>
      <w:r w:rsidRPr="007810FE">
        <w:rPr>
          <w:rFonts w:cs="Arabic Transparent"/>
          <w:b/>
          <w:bCs/>
          <w:sz w:val="28"/>
          <w:szCs w:val="28"/>
          <w:rtl/>
        </w:rPr>
        <w:t xml:space="preserve"> </w:t>
      </w:r>
      <w:r w:rsidRPr="007810FE">
        <w:rPr>
          <w:rFonts w:cs="Arabic Transparent" w:hint="cs"/>
          <w:b/>
          <w:bCs/>
          <w:sz w:val="28"/>
          <w:szCs w:val="28"/>
          <w:rtl/>
        </w:rPr>
        <w:t>أوتي</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العلم</w:t>
      </w:r>
      <w:r w:rsidRPr="007810FE">
        <w:rPr>
          <w:rFonts w:cs="Arabic Transparent"/>
          <w:b/>
          <w:bCs/>
          <w:sz w:val="28"/>
          <w:szCs w:val="28"/>
          <w:rtl/>
        </w:rPr>
        <w:t xml:space="preserve"> </w:t>
      </w:r>
      <w:r w:rsidRPr="007810FE">
        <w:rPr>
          <w:rFonts w:cs="Arabic Transparent" w:hint="cs"/>
          <w:b/>
          <w:bCs/>
          <w:sz w:val="28"/>
          <w:szCs w:val="28"/>
          <w:rtl/>
        </w:rPr>
        <w:t>والحكمة،</w:t>
      </w:r>
      <w:r w:rsidRPr="007810FE">
        <w:rPr>
          <w:rFonts w:cs="Arabic Transparent"/>
          <w:b/>
          <w:bCs/>
          <w:sz w:val="28"/>
          <w:szCs w:val="28"/>
          <w:rtl/>
        </w:rPr>
        <w:t xml:space="preserve"> </w:t>
      </w:r>
      <w:r w:rsidRPr="007810FE">
        <w:rPr>
          <w:rFonts w:cs="Arabic Transparent" w:hint="cs"/>
          <w:b/>
          <w:bCs/>
          <w:sz w:val="28"/>
          <w:szCs w:val="28"/>
          <w:rtl/>
        </w:rPr>
        <w:t>بل</w:t>
      </w:r>
      <w:r w:rsidRPr="007810FE">
        <w:rPr>
          <w:rFonts w:cs="Arabic Transparent"/>
          <w:b/>
          <w:bCs/>
          <w:sz w:val="28"/>
          <w:szCs w:val="28"/>
          <w:rtl/>
        </w:rPr>
        <w:t xml:space="preserve"> </w:t>
      </w:r>
      <w:r w:rsidRPr="007810FE">
        <w:rPr>
          <w:rFonts w:cs="Arabic Transparent" w:hint="cs"/>
          <w:b/>
          <w:bCs/>
          <w:sz w:val="28"/>
          <w:szCs w:val="28"/>
          <w:rtl/>
        </w:rPr>
        <w:t>تجرّد</w:t>
      </w:r>
      <w:r w:rsidRPr="007810FE">
        <w:rPr>
          <w:rFonts w:cs="Arabic Transparent"/>
          <w:b/>
          <w:bCs/>
          <w:sz w:val="28"/>
          <w:szCs w:val="28"/>
          <w:rtl/>
        </w:rPr>
        <w:t xml:space="preserve"> </w:t>
      </w:r>
      <w:r w:rsidRPr="007810FE">
        <w:rPr>
          <w:rFonts w:cs="Arabic Transparent" w:hint="cs"/>
          <w:b/>
          <w:bCs/>
          <w:sz w:val="28"/>
          <w:szCs w:val="28"/>
          <w:rtl/>
        </w:rPr>
        <w:t>منهما</w:t>
      </w:r>
      <w:r w:rsidRPr="007810FE">
        <w:rPr>
          <w:rFonts w:cs="Arabic Transparent"/>
          <w:b/>
          <w:bCs/>
          <w:sz w:val="28"/>
          <w:szCs w:val="28"/>
          <w:rtl/>
        </w:rPr>
        <w:t xml:space="preserve"> </w:t>
      </w:r>
      <w:r w:rsidRPr="007810FE">
        <w:rPr>
          <w:rFonts w:cs="Arabic Transparent" w:hint="cs"/>
          <w:b/>
          <w:bCs/>
          <w:sz w:val="28"/>
          <w:szCs w:val="28"/>
          <w:rtl/>
        </w:rPr>
        <w:t>وساقه</w:t>
      </w:r>
      <w:r w:rsidRPr="007810FE">
        <w:rPr>
          <w:rFonts w:cs="Arabic Transparent"/>
          <w:b/>
          <w:bCs/>
          <w:sz w:val="28"/>
          <w:szCs w:val="28"/>
          <w:rtl/>
        </w:rPr>
        <w:t xml:space="preserve"> </w:t>
      </w:r>
      <w:r w:rsidRPr="007810FE">
        <w:rPr>
          <w:rFonts w:cs="Arabic Transparent" w:hint="cs"/>
          <w:b/>
          <w:bCs/>
          <w:sz w:val="28"/>
          <w:szCs w:val="28"/>
          <w:rtl/>
        </w:rPr>
        <w:t>هواه</w:t>
      </w:r>
      <w:r w:rsidRPr="007810FE">
        <w:rPr>
          <w:rFonts w:cs="Arabic Transparent"/>
          <w:b/>
          <w:bCs/>
          <w:sz w:val="28"/>
          <w:szCs w:val="28"/>
          <w:rtl/>
        </w:rPr>
        <w:t xml:space="preserve"> </w:t>
      </w:r>
      <w:r w:rsidRPr="007810FE">
        <w:rPr>
          <w:rFonts w:cs="Arabic Transparent" w:hint="cs"/>
          <w:b/>
          <w:bCs/>
          <w:sz w:val="28"/>
          <w:szCs w:val="28"/>
          <w:rtl/>
        </w:rPr>
        <w:t>إلى</w:t>
      </w:r>
      <w:r w:rsidRPr="007810FE">
        <w:rPr>
          <w:rFonts w:cs="Arabic Transparent"/>
          <w:b/>
          <w:bCs/>
          <w:sz w:val="28"/>
          <w:szCs w:val="28"/>
          <w:rtl/>
        </w:rPr>
        <w:t xml:space="preserve"> </w:t>
      </w:r>
      <w:r w:rsidRPr="007810FE">
        <w:rPr>
          <w:rFonts w:cs="Arabic Transparent" w:hint="cs"/>
          <w:b/>
          <w:bCs/>
          <w:sz w:val="28"/>
          <w:szCs w:val="28"/>
          <w:rtl/>
        </w:rPr>
        <w:t>سفاسف</w:t>
      </w:r>
      <w:r w:rsidRPr="007810FE">
        <w:rPr>
          <w:rFonts w:cs="Arabic Transparent"/>
          <w:b/>
          <w:bCs/>
          <w:sz w:val="28"/>
          <w:szCs w:val="28"/>
          <w:rtl/>
        </w:rPr>
        <w:t xml:space="preserve"> </w:t>
      </w:r>
      <w:r w:rsidRPr="007810FE">
        <w:rPr>
          <w:rFonts w:cs="Arabic Transparent" w:hint="cs"/>
          <w:b/>
          <w:bCs/>
          <w:sz w:val="28"/>
          <w:szCs w:val="28"/>
          <w:rtl/>
        </w:rPr>
        <w:t>الدنيا</w:t>
      </w:r>
      <w:r w:rsidRPr="007810FE">
        <w:rPr>
          <w:rFonts w:cs="Arabic Transparent"/>
          <w:b/>
          <w:bCs/>
          <w:sz w:val="28"/>
          <w:szCs w:val="28"/>
          <w:rtl/>
        </w:rPr>
        <w:t xml:space="preserve"> </w:t>
      </w:r>
      <w:r w:rsidRPr="007810FE">
        <w:rPr>
          <w:rFonts w:cs="Arabic Transparent" w:hint="cs"/>
          <w:b/>
          <w:bCs/>
          <w:sz w:val="28"/>
          <w:szCs w:val="28"/>
          <w:rtl/>
        </w:rPr>
        <w:t>وحطامها</w:t>
      </w:r>
      <w:r w:rsidRPr="007810FE">
        <w:rPr>
          <w:rFonts w:cs="Arabic Transparent"/>
          <w:b/>
          <w:bCs/>
          <w:sz w:val="28"/>
          <w:szCs w:val="28"/>
          <w:rtl/>
        </w:rPr>
        <w:t xml:space="preserve"> </w:t>
      </w:r>
      <w:r w:rsidRPr="007810FE">
        <w:rPr>
          <w:rFonts w:cs="Arabic Transparent" w:hint="cs"/>
          <w:b/>
          <w:bCs/>
          <w:sz w:val="28"/>
          <w:szCs w:val="28"/>
          <w:rtl/>
        </w:rPr>
        <w:t>فكانت</w:t>
      </w:r>
      <w:r w:rsidRPr="007810FE">
        <w:rPr>
          <w:rFonts w:cs="Arabic Transparent"/>
          <w:b/>
          <w:bCs/>
          <w:sz w:val="28"/>
          <w:szCs w:val="28"/>
          <w:rtl/>
        </w:rPr>
        <w:t xml:space="preserve"> </w:t>
      </w:r>
      <w:r w:rsidRPr="007810FE">
        <w:rPr>
          <w:rFonts w:cs="Arabic Transparent" w:hint="cs"/>
          <w:b/>
          <w:bCs/>
          <w:sz w:val="28"/>
          <w:szCs w:val="28"/>
          <w:rtl/>
        </w:rPr>
        <w:t>نهايته</w:t>
      </w:r>
      <w:r w:rsidRPr="007810FE">
        <w:rPr>
          <w:rFonts w:cs="Arabic Transparent"/>
          <w:b/>
          <w:bCs/>
          <w:sz w:val="28"/>
          <w:szCs w:val="28"/>
          <w:rtl/>
        </w:rPr>
        <w:t xml:space="preserve"> </w:t>
      </w:r>
      <w:r w:rsidRPr="007810FE">
        <w:rPr>
          <w:rFonts w:cs="Arabic Transparent" w:hint="cs"/>
          <w:b/>
          <w:bCs/>
          <w:sz w:val="28"/>
          <w:szCs w:val="28"/>
          <w:rtl/>
        </w:rPr>
        <w:t>ملاحقة</w:t>
      </w:r>
      <w:r w:rsidRPr="007810FE">
        <w:rPr>
          <w:rFonts w:cs="Arabic Transparent"/>
          <w:b/>
          <w:bCs/>
          <w:sz w:val="28"/>
          <w:szCs w:val="28"/>
          <w:rtl/>
        </w:rPr>
        <w:t xml:space="preserve"> </w:t>
      </w:r>
      <w:r w:rsidRPr="007810FE">
        <w:rPr>
          <w:rFonts w:cs="Arabic Transparent" w:hint="cs"/>
          <w:b/>
          <w:bCs/>
          <w:sz w:val="28"/>
          <w:szCs w:val="28"/>
          <w:rtl/>
        </w:rPr>
        <w:t>الشيطان</w:t>
      </w:r>
      <w:r w:rsidRPr="007810FE">
        <w:rPr>
          <w:rFonts w:cs="Arabic Transparent"/>
          <w:b/>
          <w:bCs/>
          <w:sz w:val="28"/>
          <w:szCs w:val="28"/>
          <w:rtl/>
        </w:rPr>
        <w:t xml:space="preserve"> </w:t>
      </w:r>
      <w:r w:rsidRPr="007810FE">
        <w:rPr>
          <w:rFonts w:cs="Arabic Transparent" w:hint="cs"/>
          <w:b/>
          <w:bCs/>
          <w:sz w:val="28"/>
          <w:szCs w:val="28"/>
          <w:rtl/>
        </w:rPr>
        <w:t>له</w:t>
      </w:r>
      <w:r w:rsidRPr="007810FE">
        <w:rPr>
          <w:rFonts w:cs="Arabic Transparent"/>
          <w:b/>
          <w:bCs/>
          <w:sz w:val="28"/>
          <w:szCs w:val="28"/>
          <w:rtl/>
        </w:rPr>
        <w:t xml:space="preserve"> </w:t>
      </w:r>
      <w:r w:rsidRPr="007810FE">
        <w:rPr>
          <w:rFonts w:cs="Arabic Transparent" w:hint="cs"/>
          <w:b/>
          <w:bCs/>
          <w:sz w:val="28"/>
          <w:szCs w:val="28"/>
          <w:rtl/>
        </w:rPr>
        <w:t>حتى</w:t>
      </w:r>
      <w:r w:rsidRPr="007810FE">
        <w:rPr>
          <w:rFonts w:cs="Arabic Transparent"/>
          <w:b/>
          <w:bCs/>
          <w:sz w:val="28"/>
          <w:szCs w:val="28"/>
          <w:rtl/>
        </w:rPr>
        <w:t xml:space="preserve"> </w:t>
      </w:r>
      <w:r w:rsidRPr="007810FE">
        <w:rPr>
          <w:rFonts w:cs="Arabic Transparent" w:hint="cs"/>
          <w:b/>
          <w:bCs/>
          <w:sz w:val="28"/>
          <w:szCs w:val="28"/>
          <w:rtl/>
        </w:rPr>
        <w:t>أصبح</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الضّالين</w:t>
      </w:r>
      <w:r w:rsidRPr="007810FE">
        <w:rPr>
          <w:rFonts w:cs="Arabic Transparent"/>
          <w:b/>
          <w:bCs/>
          <w:sz w:val="28"/>
          <w:szCs w:val="28"/>
          <w:rtl/>
        </w:rPr>
        <w:t xml:space="preserve">.. </w:t>
      </w:r>
      <w:r w:rsidRPr="007810FE">
        <w:rPr>
          <w:rFonts w:cs="Arabic Transparent" w:hint="cs"/>
          <w:b/>
          <w:bCs/>
          <w:sz w:val="28"/>
          <w:szCs w:val="28"/>
          <w:rtl/>
        </w:rPr>
        <w:t>وكان</w:t>
      </w:r>
      <w:r w:rsidRPr="007810FE">
        <w:rPr>
          <w:rFonts w:cs="Arabic Transparent"/>
          <w:b/>
          <w:bCs/>
          <w:sz w:val="28"/>
          <w:szCs w:val="28"/>
          <w:rtl/>
        </w:rPr>
        <w:t xml:space="preserve"> </w:t>
      </w:r>
      <w:r w:rsidRPr="007810FE">
        <w:rPr>
          <w:rFonts w:cs="Arabic Transparent" w:hint="cs"/>
          <w:b/>
          <w:bCs/>
          <w:sz w:val="28"/>
          <w:szCs w:val="28"/>
          <w:rtl/>
        </w:rPr>
        <w:t>الأولى</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ينتفع</w:t>
      </w:r>
      <w:r w:rsidRPr="007810FE">
        <w:rPr>
          <w:rFonts w:cs="Arabic Transparent"/>
          <w:b/>
          <w:bCs/>
          <w:sz w:val="28"/>
          <w:szCs w:val="28"/>
          <w:rtl/>
        </w:rPr>
        <w:t xml:space="preserve"> </w:t>
      </w:r>
      <w:r w:rsidRPr="007810FE">
        <w:rPr>
          <w:rFonts w:cs="Arabic Transparent" w:hint="cs"/>
          <w:b/>
          <w:bCs/>
          <w:sz w:val="28"/>
          <w:szCs w:val="28"/>
          <w:rtl/>
        </w:rPr>
        <w:t>بما</w:t>
      </w:r>
      <w:r w:rsidRPr="007810FE">
        <w:rPr>
          <w:rFonts w:cs="Arabic Transparent"/>
          <w:b/>
          <w:bCs/>
          <w:sz w:val="28"/>
          <w:szCs w:val="28"/>
          <w:rtl/>
        </w:rPr>
        <w:t xml:space="preserve"> </w:t>
      </w:r>
      <w:r w:rsidRPr="007810FE">
        <w:rPr>
          <w:rFonts w:cs="Arabic Transparent" w:hint="cs"/>
          <w:b/>
          <w:bCs/>
          <w:sz w:val="28"/>
          <w:szCs w:val="28"/>
          <w:rtl/>
        </w:rPr>
        <w:t>أوتي</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العلم</w:t>
      </w:r>
      <w:r w:rsidRPr="007810FE">
        <w:rPr>
          <w:rFonts w:cs="Arabic Transparent"/>
          <w:b/>
          <w:bCs/>
          <w:sz w:val="28"/>
          <w:szCs w:val="28"/>
          <w:rtl/>
        </w:rPr>
        <w:t xml:space="preserve"> </w:t>
      </w:r>
      <w:r w:rsidRPr="007810FE">
        <w:rPr>
          <w:rFonts w:cs="Arabic Transparent" w:hint="cs"/>
          <w:b/>
          <w:bCs/>
          <w:sz w:val="28"/>
          <w:szCs w:val="28"/>
          <w:rtl/>
        </w:rPr>
        <w:t>ليعمل</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ولكنّه</w:t>
      </w:r>
      <w:r w:rsidRPr="007810FE">
        <w:rPr>
          <w:rFonts w:cs="Arabic Transparent"/>
          <w:b/>
          <w:bCs/>
          <w:sz w:val="28"/>
          <w:szCs w:val="28"/>
          <w:rtl/>
        </w:rPr>
        <w:t xml:space="preserve"> </w:t>
      </w:r>
      <w:r w:rsidRPr="007810FE">
        <w:rPr>
          <w:rFonts w:cs="Arabic Transparent" w:hint="cs"/>
          <w:b/>
          <w:bCs/>
          <w:sz w:val="28"/>
          <w:szCs w:val="28"/>
          <w:rtl/>
        </w:rPr>
        <w:t>آثر</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آثره</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شهوات</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b/>
          <w:bCs/>
          <w:sz w:val="28"/>
          <w:szCs w:val="28"/>
          <w:rtl/>
        </w:rPr>
        <w:t xml:space="preserve"> </w:t>
      </w:r>
      <w:r w:rsidRPr="007810FE">
        <w:rPr>
          <w:rFonts w:cs="Arabic Transparent" w:hint="cs"/>
          <w:b/>
          <w:bCs/>
          <w:sz w:val="28"/>
          <w:szCs w:val="28"/>
          <w:rtl/>
        </w:rPr>
        <w:t>والهوى</w:t>
      </w:r>
      <w:r w:rsidRPr="007810FE">
        <w:rPr>
          <w:rFonts w:cs="Arabic Transparent"/>
          <w:b/>
          <w:bCs/>
          <w:sz w:val="28"/>
          <w:szCs w:val="28"/>
          <w:rtl/>
        </w:rPr>
        <w:t xml:space="preserve"> </w:t>
      </w:r>
      <w:r w:rsidRPr="007810FE">
        <w:rPr>
          <w:rFonts w:cs="Arabic Transparent" w:hint="cs"/>
          <w:b/>
          <w:bCs/>
          <w:sz w:val="28"/>
          <w:szCs w:val="28"/>
          <w:rtl/>
        </w:rPr>
        <w:t>فلقي</w:t>
      </w:r>
      <w:r w:rsidRPr="007810FE">
        <w:rPr>
          <w:rFonts w:cs="Arabic Transparent"/>
          <w:b/>
          <w:bCs/>
          <w:sz w:val="28"/>
          <w:szCs w:val="28"/>
          <w:rtl/>
        </w:rPr>
        <w:t xml:space="preserve"> </w:t>
      </w:r>
      <w:r w:rsidRPr="007810FE">
        <w:rPr>
          <w:rFonts w:cs="Arabic Transparent" w:hint="cs"/>
          <w:b/>
          <w:bCs/>
          <w:sz w:val="28"/>
          <w:szCs w:val="28"/>
          <w:rtl/>
        </w:rPr>
        <w:t>شرّ</w:t>
      </w:r>
      <w:r w:rsidRPr="007810FE">
        <w:rPr>
          <w:rFonts w:cs="Arabic Transparent"/>
          <w:b/>
          <w:bCs/>
          <w:sz w:val="28"/>
          <w:szCs w:val="28"/>
          <w:rtl/>
        </w:rPr>
        <w:t xml:space="preserve"> </w:t>
      </w:r>
      <w:r w:rsidRPr="007810FE">
        <w:rPr>
          <w:rFonts w:cs="Arabic Transparent" w:hint="cs"/>
          <w:b/>
          <w:bCs/>
          <w:sz w:val="28"/>
          <w:szCs w:val="28"/>
          <w:rtl/>
        </w:rPr>
        <w:t>الجزاء</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599"/>
      </w:r>
      <w:r w:rsidRPr="007810FE">
        <w:rPr>
          <w:rFonts w:ascii="Times New Roman" w:hAnsi="Times New Roman"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إنه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حرصه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وتكالبه</w:t>
      </w:r>
      <w:r w:rsidRPr="007810FE">
        <w:rPr>
          <w:rFonts w:cs="Arabic Transparent"/>
          <w:sz w:val="28"/>
          <w:szCs w:val="28"/>
          <w:rtl/>
        </w:rPr>
        <w:t xml:space="preserve"> </w:t>
      </w:r>
      <w:r w:rsidRPr="007810FE">
        <w:rPr>
          <w:rFonts w:cs="Arabic Transparent" w:hint="cs"/>
          <w:sz w:val="28"/>
          <w:szCs w:val="28"/>
          <w:rtl/>
        </w:rPr>
        <w:t>عليها</w:t>
      </w:r>
      <w:r w:rsidRPr="007810FE">
        <w:rPr>
          <w:rFonts w:cs="Arabic Transparent"/>
          <w:sz w:val="28"/>
          <w:szCs w:val="28"/>
          <w:rtl/>
        </w:rPr>
        <w:t xml:space="preserve"> </w:t>
      </w:r>
      <w:r w:rsidRPr="007810FE">
        <w:rPr>
          <w:rFonts w:cs="Arabic Transparent" w:hint="cs"/>
          <w:sz w:val="28"/>
          <w:szCs w:val="28"/>
          <w:rtl/>
        </w:rPr>
        <w:t>كالكلب</w:t>
      </w:r>
      <w:r w:rsidRPr="007810FE">
        <w:rPr>
          <w:rFonts w:cs="Arabic Transparent"/>
          <w:sz w:val="28"/>
          <w:szCs w:val="28"/>
          <w:rtl/>
        </w:rPr>
        <w:t xml:space="preserve"> </w:t>
      </w:r>
      <w:r w:rsidRPr="007810FE">
        <w:rPr>
          <w:rFonts w:cs="Arabic Transparent" w:hint="cs"/>
          <w:sz w:val="28"/>
          <w:szCs w:val="28"/>
          <w:rtl/>
        </w:rPr>
        <w:t>اللاهث</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جميع</w:t>
      </w:r>
      <w:r w:rsidRPr="007810FE">
        <w:rPr>
          <w:rFonts w:cs="Arabic Transparent"/>
          <w:sz w:val="28"/>
          <w:szCs w:val="28"/>
          <w:rtl/>
        </w:rPr>
        <w:t xml:space="preserve"> </w:t>
      </w:r>
      <w:r w:rsidRPr="007810FE">
        <w:rPr>
          <w:rFonts w:cs="Arabic Transparent" w:hint="cs"/>
          <w:sz w:val="28"/>
          <w:szCs w:val="28"/>
          <w:rtl/>
        </w:rPr>
        <w:t>أحواله</w:t>
      </w:r>
      <w:r w:rsidRPr="007810FE">
        <w:rPr>
          <w:rFonts w:cs="Arabic Transparent"/>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زجرته</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تركته</w:t>
      </w:r>
      <w:r w:rsidRPr="007810FE">
        <w:rPr>
          <w:rFonts w:cs="Arabic Transparent"/>
          <w:sz w:val="28"/>
          <w:szCs w:val="28"/>
          <w:rtl/>
        </w:rPr>
        <w:t xml:space="preserve"> </w:t>
      </w:r>
      <w:r w:rsidRPr="007810FE">
        <w:rPr>
          <w:rFonts w:cs="Arabic Transparent" w:hint="cs"/>
          <w:sz w:val="28"/>
          <w:szCs w:val="28"/>
          <w:rtl/>
        </w:rPr>
        <w:t>لأنه</w:t>
      </w:r>
      <w:r w:rsidRPr="007810FE">
        <w:rPr>
          <w:rFonts w:cs="Arabic Transparent"/>
          <w:sz w:val="28"/>
          <w:szCs w:val="28"/>
          <w:rtl/>
        </w:rPr>
        <w:t xml:space="preserve"> </w:t>
      </w:r>
      <w:r w:rsidRPr="007810FE">
        <w:rPr>
          <w:rFonts w:cs="Arabic Transparent" w:hint="cs"/>
          <w:sz w:val="28"/>
          <w:szCs w:val="28"/>
          <w:rtl/>
        </w:rPr>
        <w:t>إذا</w:t>
      </w:r>
      <w:r w:rsidRPr="007810FE">
        <w:rPr>
          <w:rFonts w:cs="Arabic Transparent"/>
          <w:sz w:val="28"/>
          <w:szCs w:val="28"/>
          <w:rtl/>
        </w:rPr>
        <w:t xml:space="preserve"> </w:t>
      </w:r>
      <w:r w:rsidRPr="007810FE">
        <w:rPr>
          <w:rFonts w:cs="Arabic Transparent" w:hint="cs"/>
          <w:sz w:val="28"/>
          <w:szCs w:val="28"/>
          <w:rtl/>
        </w:rPr>
        <w:t>حملت</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نبح</w:t>
      </w:r>
      <w:r w:rsidRPr="007810FE">
        <w:rPr>
          <w:rFonts w:cs="Arabic Transparent"/>
          <w:sz w:val="28"/>
          <w:szCs w:val="28"/>
          <w:rtl/>
        </w:rPr>
        <w:t xml:space="preserve"> </w:t>
      </w:r>
      <w:r w:rsidRPr="007810FE">
        <w:rPr>
          <w:rFonts w:cs="Arabic Transparent" w:hint="cs"/>
          <w:sz w:val="28"/>
          <w:szCs w:val="28"/>
          <w:rtl/>
        </w:rPr>
        <w:t>وولّى</w:t>
      </w:r>
      <w:r w:rsidRPr="007810FE">
        <w:rPr>
          <w:rFonts w:cs="Arabic Transparent"/>
          <w:sz w:val="28"/>
          <w:szCs w:val="28"/>
          <w:rtl/>
        </w:rPr>
        <w:t xml:space="preserve"> </w:t>
      </w:r>
      <w:r w:rsidRPr="007810FE">
        <w:rPr>
          <w:rFonts w:cs="Arabic Transparent" w:hint="cs"/>
          <w:sz w:val="28"/>
          <w:szCs w:val="28"/>
          <w:rtl/>
        </w:rPr>
        <w:t>ذاهباً،</w:t>
      </w:r>
      <w:r w:rsidRPr="007810FE">
        <w:rPr>
          <w:rFonts w:cs="Arabic Transparent"/>
          <w:sz w:val="28"/>
          <w:szCs w:val="28"/>
          <w:rtl/>
        </w:rPr>
        <w:t xml:space="preserve"> </w:t>
      </w:r>
      <w:r w:rsidRPr="007810FE">
        <w:rPr>
          <w:rFonts w:cs="Arabic Transparent" w:hint="cs"/>
          <w:sz w:val="28"/>
          <w:szCs w:val="28"/>
          <w:rtl/>
        </w:rPr>
        <w:t>وإن</w:t>
      </w:r>
      <w:r w:rsidRPr="007810FE">
        <w:rPr>
          <w:rFonts w:cs="Arabic Transparent"/>
          <w:sz w:val="28"/>
          <w:szCs w:val="28"/>
          <w:rtl/>
        </w:rPr>
        <w:t xml:space="preserve"> </w:t>
      </w:r>
      <w:r w:rsidRPr="007810FE">
        <w:rPr>
          <w:rFonts w:cs="Arabic Transparent" w:hint="cs"/>
          <w:sz w:val="28"/>
          <w:szCs w:val="28"/>
          <w:rtl/>
        </w:rPr>
        <w:t>تركته</w:t>
      </w:r>
      <w:r w:rsidRPr="007810FE">
        <w:rPr>
          <w:rFonts w:cs="Arabic Transparent"/>
          <w:sz w:val="28"/>
          <w:szCs w:val="28"/>
          <w:rtl/>
        </w:rPr>
        <w:t xml:space="preserve"> </w:t>
      </w:r>
      <w:r w:rsidRPr="007810FE">
        <w:rPr>
          <w:rFonts w:cs="Arabic Transparent" w:hint="cs"/>
          <w:sz w:val="28"/>
          <w:szCs w:val="28"/>
          <w:rtl/>
        </w:rPr>
        <w:t>شدّ</w:t>
      </w:r>
      <w:r w:rsidRPr="007810FE">
        <w:rPr>
          <w:rFonts w:cs="Arabic Transparent"/>
          <w:sz w:val="28"/>
          <w:szCs w:val="28"/>
          <w:rtl/>
        </w:rPr>
        <w:t xml:space="preserve"> </w:t>
      </w:r>
      <w:r w:rsidRPr="007810FE">
        <w:rPr>
          <w:rFonts w:cs="Arabic Transparent" w:hint="cs"/>
          <w:sz w:val="28"/>
          <w:szCs w:val="28"/>
          <w:rtl/>
        </w:rPr>
        <w:t>عليك</w:t>
      </w:r>
      <w:r w:rsidRPr="007810FE">
        <w:rPr>
          <w:rFonts w:cs="Arabic Transparent"/>
          <w:sz w:val="28"/>
          <w:szCs w:val="28"/>
          <w:rtl/>
        </w:rPr>
        <w:t xml:space="preserve"> </w:t>
      </w:r>
      <w:r w:rsidRPr="007810FE">
        <w:rPr>
          <w:rFonts w:cs="Arabic Transparent" w:hint="cs"/>
          <w:sz w:val="28"/>
          <w:szCs w:val="28"/>
          <w:rtl/>
        </w:rPr>
        <w:t>ونبح</w:t>
      </w:r>
      <w:r w:rsidRPr="007810FE">
        <w:rPr>
          <w:rFonts w:cs="Arabic Transparent"/>
          <w:sz w:val="28"/>
          <w:szCs w:val="28"/>
          <w:rtl/>
        </w:rPr>
        <w:t xml:space="preserve"> </w:t>
      </w:r>
      <w:r w:rsidRPr="007810FE">
        <w:rPr>
          <w:rFonts w:cs="Arabic Transparent" w:hint="cs"/>
          <w:sz w:val="28"/>
          <w:szCs w:val="28"/>
          <w:rtl/>
        </w:rPr>
        <w:t>وإذا</w:t>
      </w:r>
      <w:r w:rsidRPr="007810FE">
        <w:rPr>
          <w:rFonts w:cs="Arabic Transparent"/>
          <w:sz w:val="28"/>
          <w:szCs w:val="28"/>
          <w:rtl/>
        </w:rPr>
        <w:t xml:space="preserve"> </w:t>
      </w:r>
      <w:r w:rsidRPr="007810FE">
        <w:rPr>
          <w:rFonts w:cs="Arabic Transparent" w:hint="cs"/>
          <w:sz w:val="28"/>
          <w:szCs w:val="28"/>
          <w:rtl/>
        </w:rPr>
        <w:t>أتعب</w:t>
      </w:r>
      <w:r w:rsidRPr="007810FE">
        <w:rPr>
          <w:rFonts w:cs="Arabic Transparent"/>
          <w:sz w:val="28"/>
          <w:szCs w:val="28"/>
          <w:rtl/>
        </w:rPr>
        <w:t xml:space="preserve"> </w:t>
      </w:r>
      <w:r w:rsidRPr="007810FE">
        <w:rPr>
          <w:rFonts w:cs="Arabic Transparent" w:hint="cs"/>
          <w:sz w:val="28"/>
          <w:szCs w:val="28"/>
          <w:rtl/>
        </w:rPr>
        <w:t>نفسه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النباح</w:t>
      </w:r>
      <w:r w:rsidRPr="007810FE">
        <w:rPr>
          <w:rFonts w:cs="Arabic Transparent"/>
          <w:sz w:val="28"/>
          <w:szCs w:val="28"/>
          <w:rtl/>
        </w:rPr>
        <w:t xml:space="preserve"> </w:t>
      </w:r>
      <w:r w:rsidRPr="007810FE">
        <w:rPr>
          <w:rFonts w:cs="Arabic Transparent" w:hint="cs"/>
          <w:sz w:val="28"/>
          <w:szCs w:val="28"/>
          <w:rtl/>
        </w:rPr>
        <w:t>لهث</w:t>
      </w:r>
      <w:r w:rsidRPr="007810FE">
        <w:rPr>
          <w:rFonts w:cs="Arabic Transparent"/>
          <w:sz w:val="28"/>
          <w:szCs w:val="28"/>
          <w:rtl/>
        </w:rPr>
        <w:t xml:space="preserve"> </w:t>
      </w:r>
      <w:r w:rsidRPr="007810FE">
        <w:rPr>
          <w:rFonts w:cs="Arabic Transparent" w:hint="cs"/>
          <w:sz w:val="28"/>
          <w:szCs w:val="28"/>
          <w:rtl/>
        </w:rPr>
        <w:t>مقبلاً</w:t>
      </w:r>
      <w:r w:rsidRPr="007810FE">
        <w:rPr>
          <w:rFonts w:cs="Arabic Transparent"/>
          <w:sz w:val="28"/>
          <w:szCs w:val="28"/>
          <w:rtl/>
        </w:rPr>
        <w:t xml:space="preserve"> </w:t>
      </w:r>
      <w:r w:rsidRPr="007810FE">
        <w:rPr>
          <w:rFonts w:cs="Arabic Transparent" w:hint="cs"/>
          <w:sz w:val="28"/>
          <w:szCs w:val="28"/>
          <w:rtl/>
        </w:rPr>
        <w:t>عليك</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مدبراً</w:t>
      </w:r>
      <w:r w:rsidRPr="007810FE">
        <w:rPr>
          <w:rFonts w:cs="Arabic Transparent"/>
          <w:sz w:val="28"/>
          <w:szCs w:val="28"/>
          <w:rtl/>
        </w:rPr>
        <w:t xml:space="preserve"> </w:t>
      </w:r>
      <w:r w:rsidRPr="007810FE">
        <w:rPr>
          <w:rFonts w:cs="Arabic Transparent" w:hint="cs"/>
          <w:sz w:val="28"/>
          <w:szCs w:val="28"/>
          <w:rtl/>
        </w:rPr>
        <w:t>عنك</w:t>
      </w:r>
      <w:r w:rsidRPr="007810FE">
        <w:rPr>
          <w:rFonts w:cs="Arabic Transparent"/>
          <w:sz w:val="28"/>
          <w:szCs w:val="28"/>
          <w:rtl/>
        </w:rPr>
        <w:t xml:space="preserve"> </w:t>
      </w:r>
      <w:r w:rsidRPr="007810FE">
        <w:rPr>
          <w:rFonts w:cs="Arabic Transparent" w:hint="cs"/>
          <w:sz w:val="28"/>
          <w:szCs w:val="28"/>
          <w:rtl/>
        </w:rPr>
        <w:t>إذ</w:t>
      </w:r>
      <w:r w:rsidRPr="007810FE">
        <w:rPr>
          <w:rFonts w:cs="Arabic Transparent"/>
          <w:sz w:val="28"/>
          <w:szCs w:val="28"/>
          <w:rtl/>
        </w:rPr>
        <w:t xml:space="preserve"> </w:t>
      </w:r>
      <w:r w:rsidRPr="007810FE">
        <w:rPr>
          <w:rFonts w:cs="Arabic Transparent" w:hint="cs"/>
          <w:sz w:val="28"/>
          <w:szCs w:val="28"/>
          <w:rtl/>
        </w:rPr>
        <w:t>يعتريه</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يعتريه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التعب</w:t>
      </w:r>
      <w:r w:rsidRPr="007810FE">
        <w:rPr>
          <w:rFonts w:cs="Arabic Transparent"/>
          <w:sz w:val="28"/>
          <w:szCs w:val="28"/>
          <w:rtl/>
        </w:rPr>
        <w:t xml:space="preserve"> </w:t>
      </w:r>
      <w:r w:rsidRPr="007810FE">
        <w:rPr>
          <w:rFonts w:cs="Arabic Transparent" w:hint="cs"/>
          <w:sz w:val="28"/>
          <w:szCs w:val="28"/>
          <w:rtl/>
        </w:rPr>
        <w:t>والعطش،</w:t>
      </w:r>
      <w:r w:rsidRPr="007810FE">
        <w:rPr>
          <w:rFonts w:cs="Arabic Transparent"/>
          <w:sz w:val="28"/>
          <w:szCs w:val="28"/>
          <w:rtl/>
        </w:rPr>
        <w:t xml:space="preserve"> </w:t>
      </w:r>
      <w:r w:rsidRPr="007810FE">
        <w:rPr>
          <w:rFonts w:cs="Arabic Transparent" w:hint="cs"/>
          <w:sz w:val="28"/>
          <w:szCs w:val="28"/>
          <w:rtl/>
        </w:rPr>
        <w:t>ويلاحظ</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جو</w:t>
      </w:r>
      <w:r w:rsidRPr="007810FE">
        <w:rPr>
          <w:rFonts w:cs="Arabic Transparent"/>
          <w:sz w:val="28"/>
          <w:szCs w:val="28"/>
          <w:rtl/>
        </w:rPr>
        <w:t xml:space="preserve"> </w:t>
      </w:r>
      <w:r w:rsidRPr="007810FE">
        <w:rPr>
          <w:rFonts w:cs="Arabic Transparent" w:hint="cs"/>
          <w:sz w:val="28"/>
          <w:szCs w:val="28"/>
          <w:rtl/>
        </w:rPr>
        <w:t>الحركة</w:t>
      </w:r>
      <w:r w:rsidRPr="007810FE">
        <w:rPr>
          <w:rFonts w:cs="Arabic Transparent"/>
          <w:sz w:val="28"/>
          <w:szCs w:val="28"/>
          <w:rtl/>
        </w:rPr>
        <w:t xml:space="preserve"> </w:t>
      </w:r>
      <w:r w:rsidRPr="007810FE">
        <w:rPr>
          <w:rFonts w:cs="Arabic Transparent" w:hint="cs"/>
          <w:sz w:val="28"/>
          <w:szCs w:val="28"/>
          <w:rtl/>
        </w:rPr>
        <w:t>داخل</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وصيغتها</w:t>
      </w:r>
      <w:r w:rsidRPr="007810FE">
        <w:rPr>
          <w:rFonts w:cs="Arabic Transparent"/>
          <w:sz w:val="28"/>
          <w:szCs w:val="28"/>
          <w:rtl/>
        </w:rPr>
        <w:t xml:space="preserve"> </w:t>
      </w:r>
      <w:r w:rsidRPr="007810FE">
        <w:rPr>
          <w:rFonts w:cs="Arabic Transparent" w:hint="cs"/>
          <w:sz w:val="28"/>
          <w:szCs w:val="28"/>
          <w:rtl/>
        </w:rPr>
        <w:t>ودلالة</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 xml:space="preserve"> </w:t>
      </w:r>
      <w:r w:rsidRPr="007810FE">
        <w:rPr>
          <w:rFonts w:cs="Arabic Transparent" w:hint="cs"/>
          <w:sz w:val="28"/>
          <w:szCs w:val="28"/>
          <w:rtl/>
        </w:rPr>
        <w:t>وإيقاعها</w:t>
      </w:r>
      <w:r w:rsidRPr="007810FE">
        <w:rPr>
          <w:rFonts w:cs="Arabic Transparent"/>
          <w:sz w:val="28"/>
          <w:szCs w:val="28"/>
          <w:rtl/>
        </w:rPr>
        <w:t xml:space="preserve"> </w:t>
      </w:r>
      <w:r w:rsidRPr="007810FE">
        <w:rPr>
          <w:rFonts w:cs="Arabic Transparent" w:hint="cs"/>
          <w:sz w:val="28"/>
          <w:szCs w:val="28"/>
          <w:rtl/>
        </w:rPr>
        <w:t>الخارجي</w:t>
      </w:r>
      <w:r w:rsidRPr="007810FE">
        <w:rPr>
          <w:rFonts w:cs="Arabic Transparent"/>
          <w:sz w:val="28"/>
          <w:szCs w:val="28"/>
          <w:rtl/>
        </w:rPr>
        <w:t xml:space="preserve"> </w:t>
      </w:r>
      <w:r w:rsidRPr="007810FE">
        <w:rPr>
          <w:rFonts w:cs="Arabic Transparent" w:hint="cs"/>
          <w:sz w:val="28"/>
          <w:szCs w:val="28"/>
          <w:rtl/>
        </w:rPr>
        <w:t>والداخلي،</w:t>
      </w:r>
      <w:r w:rsidRPr="007810FE">
        <w:rPr>
          <w:rFonts w:cs="Arabic Transparent"/>
          <w:sz w:val="28"/>
          <w:szCs w:val="28"/>
          <w:rtl/>
        </w:rPr>
        <w:t xml:space="preserve"> </w:t>
      </w:r>
      <w:r w:rsidRPr="007810FE">
        <w:rPr>
          <w:rFonts w:cs="Arabic Transparent" w:hint="cs"/>
          <w:sz w:val="28"/>
          <w:szCs w:val="28"/>
          <w:rtl/>
        </w:rPr>
        <w:t>والتي</w:t>
      </w:r>
      <w:r w:rsidRPr="007810FE">
        <w:rPr>
          <w:rFonts w:cs="Arabic Transparent"/>
          <w:sz w:val="28"/>
          <w:szCs w:val="28"/>
          <w:rtl/>
        </w:rPr>
        <w:t xml:space="preserve"> </w:t>
      </w:r>
      <w:r w:rsidRPr="007810FE">
        <w:rPr>
          <w:rFonts w:cs="Arabic Transparent" w:hint="cs"/>
          <w:sz w:val="28"/>
          <w:szCs w:val="28"/>
          <w:rtl/>
        </w:rPr>
        <w:t>تكشف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علاقاتها</w:t>
      </w:r>
      <w:r w:rsidRPr="007810FE">
        <w:rPr>
          <w:rFonts w:cs="Arabic Transparent"/>
          <w:sz w:val="28"/>
          <w:szCs w:val="28"/>
          <w:rtl/>
        </w:rPr>
        <w:t xml:space="preserve"> </w:t>
      </w:r>
      <w:r w:rsidRPr="007810FE">
        <w:rPr>
          <w:rFonts w:cs="Arabic Transparent" w:hint="cs"/>
          <w:sz w:val="28"/>
          <w:szCs w:val="28"/>
          <w:rtl/>
        </w:rPr>
        <w:t>الصوتية</w:t>
      </w:r>
      <w:r w:rsidRPr="007810FE">
        <w:rPr>
          <w:rFonts w:cs="Arabic Transparent"/>
          <w:sz w:val="28"/>
          <w:szCs w:val="28"/>
          <w:rtl/>
        </w:rPr>
        <w:t xml:space="preserve"> </w:t>
      </w:r>
      <w:r w:rsidRPr="007810FE">
        <w:rPr>
          <w:rFonts w:cs="Arabic Transparent" w:hint="cs"/>
          <w:sz w:val="28"/>
          <w:szCs w:val="28"/>
          <w:rtl/>
        </w:rPr>
        <w:t>القوية</w:t>
      </w:r>
      <w:r w:rsidRPr="007810FE">
        <w:rPr>
          <w:rFonts w:cs="Arabic Transparent"/>
          <w:sz w:val="28"/>
          <w:szCs w:val="28"/>
          <w:rtl/>
        </w:rPr>
        <w:t xml:space="preserve"> </w:t>
      </w:r>
      <w:r w:rsidRPr="007810FE">
        <w:rPr>
          <w:rFonts w:cs="Arabic Transparent" w:hint="cs"/>
          <w:sz w:val="28"/>
          <w:szCs w:val="28"/>
          <w:rtl/>
        </w:rPr>
        <w:t>المترابطة</w:t>
      </w:r>
      <w:r w:rsidRPr="007810FE">
        <w:rPr>
          <w:rFonts w:cs="Arabic Transparent"/>
          <w:sz w:val="28"/>
          <w:szCs w:val="28"/>
          <w:rtl/>
        </w:rPr>
        <w:t xml:space="preserve"> </w:t>
      </w:r>
      <w:r w:rsidRPr="007810FE">
        <w:rPr>
          <w:rFonts w:cs="Arabic Transparent" w:hint="cs"/>
          <w:sz w:val="28"/>
          <w:szCs w:val="28"/>
          <w:rtl/>
        </w:rPr>
        <w:t>بظاهرة</w:t>
      </w:r>
      <w:r w:rsidRPr="007810FE">
        <w:rPr>
          <w:rFonts w:cs="Arabic Transparent"/>
          <w:sz w:val="28"/>
          <w:szCs w:val="28"/>
          <w:rtl/>
        </w:rPr>
        <w:t xml:space="preserve"> </w:t>
      </w:r>
      <w:r w:rsidRPr="007810FE">
        <w:rPr>
          <w:rFonts w:cs="Arabic Transparent" w:hint="cs"/>
          <w:sz w:val="28"/>
          <w:szCs w:val="28"/>
          <w:rtl/>
        </w:rPr>
        <w:t>الانسجام</w:t>
      </w:r>
      <w:r w:rsidRPr="007810FE">
        <w:rPr>
          <w:rFonts w:cs="Arabic Transparent"/>
          <w:sz w:val="28"/>
          <w:szCs w:val="28"/>
          <w:rtl/>
        </w:rPr>
        <w:t xml:space="preserve"> </w:t>
      </w:r>
      <w:r w:rsidRPr="007810FE">
        <w:rPr>
          <w:rFonts w:cs="Arabic Transparent" w:hint="cs"/>
          <w:sz w:val="28"/>
          <w:szCs w:val="28"/>
          <w:rtl/>
        </w:rPr>
        <w:t>بين</w:t>
      </w:r>
      <w:r w:rsidRPr="007810FE">
        <w:rPr>
          <w:rFonts w:cs="Arabic Transparent"/>
          <w:sz w:val="28"/>
          <w:szCs w:val="28"/>
          <w:rtl/>
        </w:rPr>
        <w:t xml:space="preserve"> </w:t>
      </w:r>
      <w:r w:rsidRPr="007810FE">
        <w:rPr>
          <w:rFonts w:cs="Arabic Transparent" w:hint="cs"/>
          <w:sz w:val="28"/>
          <w:szCs w:val="28"/>
          <w:rtl/>
        </w:rPr>
        <w:t>صوت</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ومعنى</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ﲣﲤﲥ</w:t>
      </w:r>
      <w:r w:rsidRPr="007810FE">
        <w:rPr>
          <w:rFonts w:ascii="QCF2173" w:hAnsi="QCF2173" w:cs="QCF2173"/>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ascii="Times New Roman" w:hAnsi="Times New Roman" w:cs="Arabic Transparent"/>
          <w:sz w:val="28"/>
          <w:szCs w:val="28"/>
          <w:rtl/>
        </w:rPr>
        <w:t xml:space="preserve">،لا شك أن في آية المثل القرآني هنا عبرة أكيده، وموعظة جليلة أوردها لنا السياق عن طريق رسم لوحة جمالية لصورة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ساقه</w:t>
      </w:r>
      <w:r w:rsidRPr="007810FE">
        <w:rPr>
          <w:rFonts w:cs="Arabic Transparent"/>
          <w:sz w:val="28"/>
          <w:szCs w:val="28"/>
          <w:rtl/>
        </w:rPr>
        <w:t xml:space="preserve"> </w:t>
      </w:r>
      <w:r w:rsidRPr="007810FE">
        <w:rPr>
          <w:rFonts w:cs="Arabic Transparent" w:hint="cs"/>
          <w:sz w:val="28"/>
          <w:szCs w:val="28"/>
          <w:rtl/>
        </w:rPr>
        <w:t>هواه</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سفاسف</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وحطامها</w:t>
      </w:r>
      <w:r w:rsidRPr="007810FE">
        <w:rPr>
          <w:rFonts w:ascii="Times New Roman" w:hAnsi="Times New Roman" w:cs="Arabic Transparent"/>
          <w:sz w:val="28"/>
          <w:szCs w:val="28"/>
          <w:rtl/>
        </w:rPr>
        <w:t>، فقد صورت لنا آية المثل الإنسان</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أوتي</w:t>
      </w:r>
      <w:r w:rsidRPr="007810FE">
        <w:rPr>
          <w:rFonts w:cs="Arabic Transparent"/>
          <w:sz w:val="28"/>
          <w:szCs w:val="28"/>
          <w:rtl/>
        </w:rPr>
        <w:t xml:space="preserve"> </w:t>
      </w:r>
      <w:r w:rsidRPr="007810FE">
        <w:rPr>
          <w:rFonts w:cs="Arabic Transparent" w:hint="cs"/>
          <w:sz w:val="28"/>
          <w:szCs w:val="28"/>
          <w:rtl/>
        </w:rPr>
        <w:t>العلم</w:t>
      </w:r>
      <w:r w:rsidRPr="007810FE">
        <w:rPr>
          <w:rFonts w:cs="Arabic Transparent"/>
          <w:sz w:val="28"/>
          <w:szCs w:val="28"/>
          <w:rtl/>
        </w:rPr>
        <w:t xml:space="preserve"> </w:t>
      </w:r>
      <w:r w:rsidRPr="007810FE">
        <w:rPr>
          <w:rFonts w:cs="Arabic Transparent" w:hint="cs"/>
          <w:sz w:val="28"/>
          <w:szCs w:val="28"/>
          <w:rtl/>
        </w:rPr>
        <w:t>بآيات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ولم</w:t>
      </w:r>
      <w:r w:rsidRPr="007810FE">
        <w:rPr>
          <w:rFonts w:cs="Arabic Transparent"/>
          <w:sz w:val="28"/>
          <w:szCs w:val="28"/>
          <w:rtl/>
        </w:rPr>
        <w:t xml:space="preserve"> </w:t>
      </w:r>
      <w:r w:rsidRPr="007810FE">
        <w:rPr>
          <w:rFonts w:cs="Arabic Transparent" w:hint="cs"/>
          <w:sz w:val="28"/>
          <w:szCs w:val="28"/>
          <w:rtl/>
        </w:rPr>
        <w:t>يعمل</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أوتي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العلم</w:t>
      </w:r>
      <w:r w:rsidRPr="007810FE">
        <w:rPr>
          <w:rFonts w:cs="Arabic Transparent"/>
          <w:sz w:val="28"/>
          <w:szCs w:val="28"/>
          <w:rtl/>
        </w:rPr>
        <w:t xml:space="preserve"> </w:t>
      </w:r>
      <w:r w:rsidRPr="007810FE">
        <w:rPr>
          <w:rFonts w:cs="Arabic Transparent" w:hint="cs"/>
          <w:sz w:val="28"/>
          <w:szCs w:val="28"/>
          <w:rtl/>
        </w:rPr>
        <w:t>والحكمة</w:t>
      </w:r>
      <w:r w:rsidRPr="007810FE">
        <w:rPr>
          <w:rFonts w:ascii="Times New Roman" w:hAnsi="Times New Roman" w:cs="Arabic Transparent"/>
          <w:sz w:val="28"/>
          <w:szCs w:val="28"/>
          <w:rtl/>
        </w:rPr>
        <w:t xml:space="preserve">، </w:t>
      </w:r>
      <w:r w:rsidRPr="007810FE">
        <w:rPr>
          <w:rFonts w:cs="Arabic Transparent" w:hint="cs"/>
          <w:sz w:val="28"/>
          <w:szCs w:val="28"/>
          <w:rtl/>
        </w:rPr>
        <w:t>كالكلب</w:t>
      </w:r>
      <w:r w:rsidRPr="007810FE">
        <w:rPr>
          <w:rFonts w:cs="Arabic Transparent"/>
          <w:sz w:val="28"/>
          <w:szCs w:val="28"/>
          <w:rtl/>
        </w:rPr>
        <w:t xml:space="preserve"> </w:t>
      </w:r>
      <w:r w:rsidRPr="007810FE">
        <w:rPr>
          <w:rFonts w:cs="Arabic Transparent" w:hint="cs"/>
          <w:sz w:val="28"/>
          <w:szCs w:val="28"/>
          <w:rtl/>
        </w:rPr>
        <w:t>اللاهث</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جميع</w:t>
      </w:r>
      <w:r w:rsidRPr="007810FE">
        <w:rPr>
          <w:rFonts w:cs="Arabic Transparent"/>
          <w:sz w:val="28"/>
          <w:szCs w:val="28"/>
          <w:rtl/>
        </w:rPr>
        <w:t xml:space="preserve"> </w:t>
      </w:r>
      <w:r w:rsidRPr="007810FE">
        <w:rPr>
          <w:rFonts w:cs="Arabic Transparent" w:hint="cs"/>
          <w:sz w:val="28"/>
          <w:szCs w:val="28"/>
          <w:rtl/>
        </w:rPr>
        <w:t>أحواله</w:t>
      </w:r>
      <w:r w:rsidRPr="007810FE">
        <w:rPr>
          <w:rFonts w:ascii="Times New Roman" w:hAnsi="Times New Roman" w:cs="Arabic Transparent"/>
          <w:sz w:val="28"/>
          <w:szCs w:val="28"/>
          <w:rtl/>
        </w:rPr>
        <w:t xml:space="preserve">. </w:t>
      </w:r>
    </w:p>
    <w:p w:rsidR="00CA3ADC" w:rsidRPr="007810FE" w:rsidRDefault="00CA3ADC" w:rsidP="002E1BEE">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والناظر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أساليب</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يجد</w:t>
      </w:r>
      <w:r w:rsidRPr="007810FE">
        <w:rPr>
          <w:rFonts w:cs="Arabic Transparent"/>
          <w:sz w:val="28"/>
          <w:szCs w:val="28"/>
          <w:rtl/>
          <w:lang w:bidi="ar-JO"/>
        </w:rPr>
        <w:t xml:space="preserve"> </w:t>
      </w:r>
      <w:r w:rsidRPr="007810FE">
        <w:rPr>
          <w:rFonts w:cs="Arabic Transparent" w:hint="cs"/>
          <w:sz w:val="28"/>
          <w:szCs w:val="28"/>
          <w:rtl/>
          <w:lang w:bidi="ar-JO"/>
        </w:rPr>
        <w:t>التركيب</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منسجما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الذبذبات</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تجعل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يسعى</w:t>
      </w:r>
      <w:r w:rsidRPr="007810FE">
        <w:rPr>
          <w:rFonts w:cs="Arabic Transparent"/>
          <w:sz w:val="28"/>
          <w:szCs w:val="28"/>
          <w:rtl/>
          <w:lang w:bidi="ar-JO"/>
        </w:rPr>
        <w:t xml:space="preserve"> </w:t>
      </w:r>
      <w:r w:rsidRPr="007810FE">
        <w:rPr>
          <w:rFonts w:cs="Arabic Transparent" w:hint="cs"/>
          <w:sz w:val="28"/>
          <w:szCs w:val="28"/>
          <w:rtl/>
          <w:lang w:bidi="ar-JO"/>
        </w:rPr>
        <w:t>لإثبات</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الإعجاز</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نظم</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Pr>
          <w:rFonts w:cs="Arabic Transparent"/>
          <w:sz w:val="28"/>
          <w:szCs w:val="28"/>
          <w:rtl/>
          <w:lang w:bidi="ar-JO"/>
        </w:rPr>
        <w:t xml:space="preserve"> </w:t>
      </w:r>
      <w:r>
        <w:rPr>
          <w:rFonts w:cs="Arabic Transparent" w:hint="cs"/>
          <w:sz w:val="28"/>
          <w:szCs w:val="28"/>
          <w:rtl/>
          <w:lang w:bidi="ar-JO"/>
        </w:rPr>
        <w:t>الاستعارية</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Pr>
          <w:rFonts w:cs="Arabic Transparent"/>
          <w:sz w:val="28"/>
          <w:szCs w:val="28"/>
          <w:rtl/>
          <w:lang w:bidi="ar-JO"/>
        </w:rPr>
        <w:t xml:space="preserve"> </w:t>
      </w:r>
      <w:r>
        <w:rPr>
          <w:rFonts w:cs="Arabic Transparent" w:hint="cs"/>
          <w:sz w:val="28"/>
          <w:szCs w:val="28"/>
          <w:rtl/>
          <w:lang w:bidi="ar-JO"/>
        </w:rPr>
        <w:t>الاستعاري</w:t>
      </w:r>
      <w:r w:rsidRPr="007810FE">
        <w:rPr>
          <w:rFonts w:cs="Arabic Transparent" w:hint="cs"/>
          <w:sz w:val="28"/>
          <w:szCs w:val="28"/>
          <w:rtl/>
          <w:lang w:bidi="ar-JO"/>
        </w:rPr>
        <w:t>،</w:t>
      </w:r>
      <w:r w:rsidRPr="007810FE">
        <w:rPr>
          <w:rFonts w:cs="Arabic Transparent"/>
          <w:sz w:val="28"/>
          <w:szCs w:val="28"/>
          <w:rtl/>
          <w:lang w:bidi="ar-JO"/>
        </w:rPr>
        <w:t xml:space="preserve"> (80)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(27)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الواضح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وتراكيبها،</w:t>
      </w:r>
      <w:r w:rsidRPr="007810FE">
        <w:rPr>
          <w:rFonts w:cs="Arabic Transparent"/>
          <w:sz w:val="28"/>
          <w:szCs w:val="28"/>
          <w:rtl/>
          <w:lang w:bidi="ar-JO"/>
        </w:rPr>
        <w:t xml:space="preserve"> </w:t>
      </w:r>
      <w:r w:rsidRPr="007810FE">
        <w:rPr>
          <w:rFonts w:cs="Arabic Transparent" w:hint="cs"/>
          <w:sz w:val="28"/>
          <w:szCs w:val="28"/>
          <w:rtl/>
          <w:lang w:bidi="ar-JO"/>
        </w:rPr>
        <w:t>فالحروف</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تكشف</w:t>
      </w:r>
      <w:r w:rsidRPr="007810FE">
        <w:rPr>
          <w:rFonts w:cs="Arabic Transparent"/>
          <w:sz w:val="28"/>
          <w:szCs w:val="28"/>
          <w:rtl/>
          <w:lang w:bidi="ar-JO"/>
        </w:rPr>
        <w:t xml:space="preserve"> </w:t>
      </w:r>
      <w:r w:rsidRPr="007810FE">
        <w:rPr>
          <w:rFonts w:cs="Arabic Transparent" w:hint="cs"/>
          <w:sz w:val="28"/>
          <w:szCs w:val="28"/>
          <w:rtl/>
          <w:lang w:bidi="ar-JO"/>
        </w:rPr>
        <w:t>دلالتها</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(43)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التوافق</w:t>
      </w:r>
      <w:r w:rsidRPr="007810FE">
        <w:rPr>
          <w:rFonts w:cs="Arabic Transparent"/>
          <w:sz w:val="28"/>
          <w:szCs w:val="28"/>
          <w:rtl/>
          <w:lang w:bidi="ar-JO"/>
        </w:rPr>
        <w:t xml:space="preserve"> </w:t>
      </w:r>
      <w:r w:rsidRPr="007810FE">
        <w:rPr>
          <w:rFonts w:cs="Arabic Transparent" w:hint="cs"/>
          <w:sz w:val="28"/>
          <w:szCs w:val="28"/>
          <w:rtl/>
          <w:lang w:bidi="ar-JO"/>
        </w:rPr>
        <w:t>السياقي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وبين</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لحضور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بارز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والجرس</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عددها</w:t>
      </w:r>
      <w:r w:rsidRPr="007810FE">
        <w:rPr>
          <w:rFonts w:cs="Arabic Transparent"/>
          <w:sz w:val="28"/>
          <w:szCs w:val="28"/>
          <w:rtl/>
          <w:lang w:bidi="ar-JO"/>
        </w:rPr>
        <w:t xml:space="preserve">(50)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يمثل</w:t>
      </w:r>
      <w:r w:rsidRPr="007810FE">
        <w:rPr>
          <w:rFonts w:cs="Arabic Transparent"/>
          <w:sz w:val="28"/>
          <w:szCs w:val="28"/>
          <w:rtl/>
          <w:lang w:bidi="ar-JO"/>
        </w:rPr>
        <w:t xml:space="preserve"> </w:t>
      </w:r>
      <w:r w:rsidRPr="007810FE">
        <w:rPr>
          <w:rFonts w:cs="Arabic Transparent" w:hint="cs"/>
          <w:sz w:val="28"/>
          <w:szCs w:val="28"/>
          <w:rtl/>
          <w:lang w:bidi="ar-JO"/>
        </w:rPr>
        <w:t>لونا</w:t>
      </w:r>
      <w:r w:rsidRPr="007810FE">
        <w:rPr>
          <w:rFonts w:cs="Arabic Transparent"/>
          <w:sz w:val="28"/>
          <w:szCs w:val="28"/>
          <w:rtl/>
          <w:lang w:bidi="ar-JO"/>
        </w:rPr>
        <w:t xml:space="preserve"> </w:t>
      </w:r>
      <w:r w:rsidRPr="007810FE">
        <w:rPr>
          <w:rFonts w:cs="Arabic Transparent" w:hint="cs"/>
          <w:sz w:val="28"/>
          <w:szCs w:val="28"/>
          <w:rtl/>
          <w:lang w:bidi="ar-JO"/>
        </w:rPr>
        <w:t>جماليا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صنوف</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وطريقة</w:t>
      </w:r>
      <w:r w:rsidRPr="007810FE">
        <w:rPr>
          <w:rFonts w:cs="Arabic Transparent"/>
          <w:sz w:val="28"/>
          <w:szCs w:val="28"/>
          <w:rtl/>
          <w:lang w:bidi="ar-JO"/>
        </w:rPr>
        <w:t xml:space="preserve"> </w:t>
      </w:r>
      <w:r w:rsidRPr="007810FE">
        <w:rPr>
          <w:rFonts w:cs="Arabic Transparent" w:hint="cs"/>
          <w:sz w:val="28"/>
          <w:szCs w:val="28"/>
          <w:rtl/>
          <w:lang w:bidi="ar-JO"/>
        </w:rPr>
        <w:t>الأداء،</w:t>
      </w:r>
      <w:r w:rsidRPr="007810FE">
        <w:rPr>
          <w:rFonts w:cs="Arabic Transparent"/>
          <w:sz w:val="28"/>
          <w:szCs w:val="28"/>
          <w:rtl/>
          <w:lang w:bidi="ar-JO"/>
        </w:rPr>
        <w:t xml:space="preserve"> </w:t>
      </w:r>
      <w:r w:rsidRPr="007810FE">
        <w:rPr>
          <w:rFonts w:cs="Arabic Transparent" w:hint="cs"/>
          <w:sz w:val="28"/>
          <w:szCs w:val="28"/>
          <w:rtl/>
          <w:lang w:bidi="ar-JO"/>
        </w:rPr>
        <w:t>ويتضح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240" w:lineRule="auto"/>
        <w:rPr>
          <w:rFonts w:cs="KFGQPC Uthman Taha Naskh"/>
          <w:sz w:val="28"/>
          <w:szCs w:val="28"/>
          <w:rtl/>
        </w:rPr>
      </w:pPr>
      <w:r w:rsidRPr="00EE3EC7">
        <w:rPr>
          <w:rFonts w:ascii="KFGQPC Uthman Taha Naskh" w:eastAsia="Times New Roman" w:hAnsi="QCF2BSML" w:cs="KFGQPC Uthman Taha Naskh"/>
          <w:noProof/>
          <w:sz w:val="28"/>
          <w:szCs w:val="28"/>
        </w:rPr>
        <w:object w:dxaOrig="8910" w:dyaOrig="4733">
          <v:shape id="_x0000_i1050" type="#_x0000_t75" style="width:445.5pt;height:237pt;visibility:visible" o:ole="">
            <v:imagedata r:id="rId49" o:title="" cropbottom="-55f"/>
            <o:lock v:ext="edit" aspectratio="f"/>
          </v:shape>
          <o:OLEObject Type="Embed" ProgID="Excel.Sheet.8" ShapeID="_x0000_i1050" DrawAspect="Content" ObjectID="_1564993596" r:id="rId50"/>
        </w:object>
      </w:r>
    </w:p>
    <w:p w:rsidR="00CA3ADC" w:rsidRPr="007810FE" w:rsidRDefault="00CA3ADC" w:rsidP="009D7AF5">
      <w:pPr>
        <w:autoSpaceDE w:val="0"/>
        <w:autoSpaceDN w:val="0"/>
        <w:adjustRightInd w:val="0"/>
        <w:spacing w:after="0" w:line="240" w:lineRule="auto"/>
        <w:rPr>
          <w:rFonts w:cs="KFGQPC Uthman Taha Naskh"/>
          <w:sz w:val="28"/>
          <w:szCs w:val="28"/>
          <w:rtl/>
        </w:rPr>
      </w:pPr>
    </w:p>
    <w:p w:rsidR="00CA3ADC" w:rsidRPr="007810FE" w:rsidRDefault="00CA3ADC" w:rsidP="009D7AF5">
      <w:pPr>
        <w:jc w:val="center"/>
        <w:rPr>
          <w:rFonts w:ascii="Times New Roman" w:hAnsi="Times New Roman" w:cs="Times New Roman"/>
          <w:b/>
          <w:bCs/>
          <w:sz w:val="30"/>
          <w:szCs w:val="30"/>
          <w:rtl/>
        </w:rPr>
      </w:pPr>
      <w:r w:rsidRPr="007810FE">
        <w:rPr>
          <w:rFonts w:ascii="Times New Roman" w:hAnsi="Times New Roman" w:cs="Times New Roman"/>
          <w:b/>
          <w:bCs/>
          <w:sz w:val="30"/>
          <w:szCs w:val="30"/>
          <w:rtl/>
        </w:rPr>
        <w:t>جدول توضيحي لنسبة الأصوات داخل آية المثل القرآني السابق</w:t>
      </w:r>
    </w:p>
    <w:p w:rsidR="00CA3ADC" w:rsidRDefault="00CA3ADC" w:rsidP="002E1BEE">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Pr>
          <w:rFonts w:cs="Arabic Transparent"/>
          <w:sz w:val="28"/>
          <w:szCs w:val="28"/>
          <w:rtl/>
          <w:lang w:bidi="ar-JO"/>
        </w:rPr>
        <w:t xml:space="preserve"> </w:t>
      </w:r>
      <w:r>
        <w:rPr>
          <w:rFonts w:cs="Arabic Transparent" w:hint="cs"/>
          <w:sz w:val="28"/>
          <w:szCs w:val="28"/>
          <w:rtl/>
          <w:lang w:bidi="ar-JO"/>
        </w:rPr>
        <w:t>الاستعاري</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بحروفها</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sz w:val="28"/>
          <w:szCs w:val="28"/>
          <w:rtl/>
          <w:lang w:bidi="ar-JO"/>
        </w:rPr>
        <w:t xml:space="preserve"> </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ﲌ</w:t>
      </w:r>
      <w:r w:rsidRPr="007810FE">
        <w:rPr>
          <w:rFonts w:ascii="QCF2173" w:hAnsi="QCF2173" w:cs="QCF2173"/>
          <w:sz w:val="28"/>
          <w:szCs w:val="28"/>
          <w:rtl/>
        </w:rPr>
        <w:t xml:space="preserve"> </w:t>
      </w:r>
      <w:r w:rsidRPr="007810FE">
        <w:rPr>
          <w:rFonts w:cs="Arial Unicode MS" w:hint="eastAsia"/>
          <w:sz w:val="28"/>
          <w:szCs w:val="28"/>
          <w:rtl/>
        </w:rPr>
        <w:t>ﲍ</w:t>
      </w:r>
      <w:r w:rsidRPr="007810FE">
        <w:rPr>
          <w:rFonts w:ascii="QCF2173" w:hAnsi="QCF2173" w:cs="QCF2173"/>
          <w:sz w:val="28"/>
          <w:szCs w:val="28"/>
          <w:rtl/>
        </w:rPr>
        <w:t xml:space="preserve"> </w:t>
      </w:r>
      <w:r w:rsidRPr="007810FE">
        <w:rPr>
          <w:rFonts w:ascii="Courier New" w:hAnsi="Courier New" w:cs="Courier New"/>
          <w:sz w:val="28"/>
          <w:szCs w:val="28"/>
          <w:rtl/>
        </w:rPr>
        <w:t>ﲎ</w:t>
      </w:r>
      <w:r w:rsidRPr="007810FE">
        <w:rPr>
          <w:rFonts w:ascii="QCF2173" w:hAnsi="QCF2173" w:cs="QCF2173"/>
          <w:sz w:val="28"/>
          <w:szCs w:val="28"/>
          <w:rtl/>
        </w:rPr>
        <w:t xml:space="preserve"> </w:t>
      </w:r>
      <w:r w:rsidRPr="007810FE">
        <w:rPr>
          <w:rFonts w:ascii="Courier New" w:hAnsi="Courier New" w:cs="Courier New"/>
          <w:sz w:val="28"/>
          <w:szCs w:val="28"/>
          <w:rtl/>
        </w:rPr>
        <w:t>ﲏ</w:t>
      </w:r>
      <w:r w:rsidRPr="007810FE">
        <w:rPr>
          <w:rFonts w:ascii="QCF2173" w:hAnsi="QCF2173" w:cs="QCF2173"/>
          <w:sz w:val="28"/>
          <w:szCs w:val="28"/>
          <w:rtl/>
        </w:rPr>
        <w:t xml:space="preserve"> </w:t>
      </w:r>
      <w:r w:rsidRPr="007810FE">
        <w:rPr>
          <w:rFonts w:cs="Arial Unicode MS" w:hint="eastAsia"/>
          <w:sz w:val="28"/>
          <w:szCs w:val="28"/>
          <w:rtl/>
        </w:rPr>
        <w:t>ﲐ</w:t>
      </w:r>
      <w:r w:rsidRPr="007810FE">
        <w:rPr>
          <w:rFonts w:ascii="QCF2173" w:hAnsi="QCF2173" w:cs="QCF2173"/>
          <w:sz w:val="28"/>
          <w:szCs w:val="28"/>
          <w:rtl/>
        </w:rPr>
        <w:t xml:space="preserve"> </w:t>
      </w:r>
      <w:r w:rsidRPr="007810FE">
        <w:rPr>
          <w:rFonts w:ascii="Courier New" w:hAnsi="Courier New" w:cs="Courier New"/>
          <w:sz w:val="28"/>
          <w:szCs w:val="28"/>
          <w:rtl/>
        </w:rPr>
        <w:t>ﲑ</w:t>
      </w:r>
      <w:r w:rsidRPr="007810FE">
        <w:rPr>
          <w:rFonts w:ascii="QCF2173" w:hAnsi="QCF2173" w:cs="QCF2173"/>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طياتها</w:t>
      </w:r>
      <w:r w:rsidRPr="007810FE">
        <w:rPr>
          <w:rFonts w:cs="Arabic Transparent"/>
          <w:sz w:val="28"/>
          <w:szCs w:val="28"/>
          <w:rtl/>
          <w:lang w:bidi="ar-JO"/>
        </w:rPr>
        <w:t xml:space="preserve"> </w:t>
      </w:r>
      <w:r w:rsidRPr="007810FE">
        <w:rPr>
          <w:rFonts w:cs="Arabic Transparent" w:hint="cs"/>
          <w:sz w:val="28"/>
          <w:szCs w:val="28"/>
          <w:rtl/>
          <w:lang w:bidi="ar-JO"/>
        </w:rPr>
        <w:t>المقاصد</w:t>
      </w:r>
      <w:r w:rsidRPr="007810FE">
        <w:rPr>
          <w:rFonts w:cs="Arabic Transparent"/>
          <w:sz w:val="28"/>
          <w:szCs w:val="28"/>
          <w:rtl/>
          <w:lang w:bidi="ar-JO"/>
        </w:rPr>
        <w:t xml:space="preserve"> </w:t>
      </w:r>
      <w:r w:rsidRPr="007810FE">
        <w:rPr>
          <w:rFonts w:cs="Arabic Transparent" w:hint="cs"/>
          <w:sz w:val="28"/>
          <w:szCs w:val="28"/>
          <w:rtl/>
          <w:lang w:bidi="ar-JO"/>
        </w:rPr>
        <w:t>الشاملة</w:t>
      </w:r>
      <w:r w:rsidRPr="007810FE">
        <w:rPr>
          <w:rFonts w:cs="Arabic Transparent"/>
          <w:sz w:val="28"/>
          <w:szCs w:val="28"/>
          <w:rtl/>
          <w:lang w:bidi="ar-JO"/>
        </w:rPr>
        <w:t xml:space="preserve"> </w:t>
      </w:r>
      <w:r w:rsidRPr="007810FE">
        <w:rPr>
          <w:rFonts w:cs="Arabic Transparent" w:hint="cs"/>
          <w:sz w:val="28"/>
          <w:szCs w:val="28"/>
          <w:rtl/>
          <w:lang w:bidi="ar-JO"/>
        </w:rPr>
        <w:t>لإصلاح</w:t>
      </w:r>
      <w:r w:rsidRPr="007810FE">
        <w:rPr>
          <w:rFonts w:cs="Arabic Transparent"/>
          <w:sz w:val="28"/>
          <w:szCs w:val="28"/>
          <w:rtl/>
          <w:lang w:bidi="ar-JO"/>
        </w:rPr>
        <w:t xml:space="preserve"> </w:t>
      </w:r>
      <w:r w:rsidRPr="007810FE">
        <w:rPr>
          <w:rFonts w:cs="Arabic Transparent" w:hint="cs"/>
          <w:sz w:val="28"/>
          <w:szCs w:val="28"/>
          <w:rtl/>
          <w:lang w:bidi="ar-JO"/>
        </w:rPr>
        <w:t>المجتمع</w:t>
      </w:r>
      <w:r w:rsidRPr="007810FE">
        <w:rPr>
          <w:rFonts w:cs="Arabic Transparent"/>
          <w:sz w:val="28"/>
          <w:szCs w:val="28"/>
          <w:rtl/>
          <w:lang w:bidi="ar-JO"/>
        </w:rPr>
        <w:t xml:space="preserve"> </w:t>
      </w:r>
      <w:r w:rsidRPr="007810FE">
        <w:rPr>
          <w:rFonts w:cs="Arabic Transparent" w:hint="cs"/>
          <w:sz w:val="28"/>
          <w:szCs w:val="28"/>
          <w:rtl/>
          <w:lang w:bidi="ar-JO"/>
        </w:rPr>
        <w:t>البشري</w:t>
      </w:r>
      <w:r w:rsidRPr="007810FE">
        <w:rPr>
          <w:rFonts w:cs="Arabic Transparent"/>
          <w:sz w:val="28"/>
          <w:szCs w:val="28"/>
          <w:rtl/>
          <w:lang w:bidi="ar-JO"/>
        </w:rPr>
        <w:t xml:space="preserve"> </w:t>
      </w:r>
      <w:r w:rsidRPr="007810FE">
        <w:rPr>
          <w:rFonts w:cs="Arabic Transparent" w:hint="cs"/>
          <w:sz w:val="28"/>
          <w:szCs w:val="28"/>
          <w:rtl/>
          <w:lang w:bidi="ar-JO"/>
        </w:rPr>
        <w:t>وتكامله،</w:t>
      </w:r>
      <w:r w:rsidRPr="007810FE">
        <w:rPr>
          <w:rFonts w:cs="Arabic Transparent"/>
          <w:sz w:val="28"/>
          <w:szCs w:val="28"/>
          <w:rtl/>
          <w:lang w:bidi="ar-JO"/>
        </w:rPr>
        <w:t xml:space="preserve"> </w:t>
      </w:r>
      <w:r w:rsidRPr="007810FE">
        <w:rPr>
          <w:rFonts w:cs="Arabic Transparent" w:hint="cs"/>
          <w:sz w:val="28"/>
          <w:szCs w:val="28"/>
          <w:rtl/>
          <w:lang w:bidi="ar-JO"/>
        </w:rPr>
        <w:t>ويوضحها</w:t>
      </w:r>
      <w:r w:rsidRPr="007810FE">
        <w:rPr>
          <w:rFonts w:cs="Arabic Transparent"/>
          <w:sz w:val="28"/>
          <w:szCs w:val="28"/>
          <w:rtl/>
          <w:lang w:bidi="ar-JO"/>
        </w:rPr>
        <w:t xml:space="preserve"> </w:t>
      </w:r>
      <w:r w:rsidRPr="007810FE">
        <w:rPr>
          <w:rFonts w:cs="Arabic Transparent" w:hint="cs"/>
          <w:sz w:val="28"/>
          <w:szCs w:val="28"/>
          <w:rtl/>
          <w:lang w:bidi="ar-JO"/>
        </w:rPr>
        <w:t>كاملة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جميع</w:t>
      </w:r>
      <w:r w:rsidRPr="007810FE">
        <w:rPr>
          <w:rFonts w:cs="Arabic Transparent"/>
          <w:sz w:val="28"/>
          <w:szCs w:val="28"/>
          <w:rtl/>
          <w:lang w:bidi="ar-JO"/>
        </w:rPr>
        <w:t xml:space="preserve"> </w:t>
      </w:r>
      <w:r w:rsidRPr="007810FE">
        <w:rPr>
          <w:rFonts w:cs="Arabic Transparent" w:hint="cs"/>
          <w:sz w:val="28"/>
          <w:szCs w:val="28"/>
          <w:rtl/>
          <w:lang w:bidi="ar-JO"/>
        </w:rPr>
        <w:t>نواحيها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دون</w:t>
      </w:r>
      <w:r w:rsidRPr="007810FE">
        <w:rPr>
          <w:rFonts w:cs="Arabic Transparent"/>
          <w:sz w:val="28"/>
          <w:szCs w:val="28"/>
          <w:rtl/>
          <w:lang w:bidi="ar-JO"/>
        </w:rPr>
        <w:t xml:space="preserve"> </w:t>
      </w:r>
      <w:r w:rsidRPr="007810FE">
        <w:rPr>
          <w:rFonts w:cs="Arabic Transparent" w:hint="cs"/>
          <w:sz w:val="28"/>
          <w:szCs w:val="28"/>
          <w:rtl/>
          <w:lang w:bidi="ar-JO"/>
        </w:rPr>
        <w:t>تكلّف</w:t>
      </w:r>
      <w:r w:rsidRPr="007810FE">
        <w:rPr>
          <w:rFonts w:cs="Arabic Transparent"/>
          <w:sz w:val="28"/>
          <w:szCs w:val="28"/>
          <w:rtl/>
          <w:lang w:bidi="ar-JO"/>
        </w:rPr>
        <w:t xml:space="preserve"> </w:t>
      </w:r>
      <w:r w:rsidRPr="007810FE">
        <w:rPr>
          <w:rFonts w:cs="Arabic Transparent" w:hint="cs"/>
          <w:sz w:val="28"/>
          <w:szCs w:val="28"/>
          <w:rtl/>
          <w:lang w:bidi="ar-JO"/>
        </w:rPr>
        <w:t>وتقعّر</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cs="Arial Unicode MS" w:hint="eastAsia"/>
          <w:sz w:val="28"/>
          <w:szCs w:val="28"/>
          <w:rtl/>
        </w:rPr>
        <w:t>ﲒ</w:t>
      </w:r>
      <w:r w:rsidRPr="007810FE">
        <w:rPr>
          <w:rFonts w:ascii="QCF2173" w:hAnsi="QCF2173" w:cs="Times New Roman"/>
          <w:sz w:val="28"/>
          <w:szCs w:val="28"/>
          <w:rtl/>
        </w:rPr>
        <w:t xml:space="preserve"> </w:t>
      </w:r>
      <w:r w:rsidRPr="007810FE">
        <w:rPr>
          <w:rFonts w:cs="Arial Unicode MS" w:hint="eastAsia"/>
          <w:sz w:val="28"/>
          <w:szCs w:val="28"/>
          <w:rtl/>
        </w:rPr>
        <w:t>ﲓ</w:t>
      </w:r>
      <w:r w:rsidRPr="007810FE">
        <w:rPr>
          <w:rFonts w:ascii="QCF2173" w:hAnsi="QCF2173" w:cs="Times New Roman"/>
          <w:sz w:val="28"/>
          <w:szCs w:val="28"/>
          <w:rtl/>
        </w:rPr>
        <w:t xml:space="preserve"> </w:t>
      </w:r>
      <w:r w:rsidRPr="007810FE">
        <w:rPr>
          <w:rFonts w:ascii="Courier New" w:hAnsi="Courier New" w:cs="Courier New"/>
          <w:sz w:val="28"/>
          <w:szCs w:val="28"/>
          <w:rtl/>
        </w:rPr>
        <w:t>ﲔ</w:t>
      </w:r>
      <w:r w:rsidRPr="007810FE">
        <w:rPr>
          <w:rFonts w:cs="Arial Unicode MS" w:hint="eastAsia"/>
          <w:sz w:val="28"/>
          <w:szCs w:val="28"/>
          <w:rtl/>
        </w:rPr>
        <w:t>ﲕﲖ</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راعت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التوازن</w:t>
      </w:r>
      <w:r w:rsidRPr="007810FE">
        <w:rPr>
          <w:rFonts w:cs="Arabic Transparent"/>
          <w:sz w:val="28"/>
          <w:szCs w:val="28"/>
          <w:rtl/>
          <w:lang w:bidi="ar-JO"/>
        </w:rPr>
        <w:t xml:space="preserve"> </w:t>
      </w:r>
      <w:r w:rsidRPr="007810FE">
        <w:rPr>
          <w:rFonts w:cs="Arabic Transparent" w:hint="cs"/>
          <w:sz w:val="28"/>
          <w:szCs w:val="28"/>
          <w:rtl/>
          <w:lang w:bidi="ar-JO"/>
        </w:rPr>
        <w:t>والانسجام</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توزيع</w:t>
      </w:r>
      <w:r w:rsidRPr="007810FE">
        <w:rPr>
          <w:rFonts w:cs="Arabic Transparent"/>
          <w:sz w:val="28"/>
          <w:szCs w:val="28"/>
          <w:rtl/>
          <w:lang w:bidi="ar-JO"/>
        </w:rPr>
        <w:t xml:space="preserve"> </w:t>
      </w:r>
      <w:r w:rsidRPr="007810FE">
        <w:rPr>
          <w:rFonts w:cs="Arabic Transparent" w:hint="cs"/>
          <w:sz w:val="28"/>
          <w:szCs w:val="28"/>
          <w:rtl/>
          <w:lang w:bidi="ar-JO"/>
        </w:rPr>
        <w:t>الحروف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المفردات</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اختارتها</w:t>
      </w:r>
      <w:r w:rsidRPr="007810FE">
        <w:rPr>
          <w:rFonts w:cs="Arabic Transparent"/>
          <w:sz w:val="28"/>
          <w:szCs w:val="28"/>
          <w:rtl/>
          <w:lang w:bidi="ar-JO"/>
        </w:rPr>
        <w:t xml:space="preserve"> "</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ترك</w:t>
      </w:r>
      <w:r w:rsidRPr="007810FE">
        <w:rPr>
          <w:rFonts w:cs="Arabic Transparent"/>
          <w:b/>
          <w:bCs/>
          <w:sz w:val="28"/>
          <w:szCs w:val="28"/>
          <w:rtl/>
          <w:lang w:bidi="ar-JO"/>
        </w:rPr>
        <w:t xml:space="preserve"> </w:t>
      </w:r>
      <w:r w:rsidRPr="007810FE">
        <w:rPr>
          <w:rFonts w:cs="Arabic Transparent" w:hint="cs"/>
          <w:b/>
          <w:bCs/>
          <w:sz w:val="28"/>
          <w:szCs w:val="28"/>
          <w:rtl/>
          <w:lang w:bidi="ar-JO"/>
        </w:rPr>
        <w:t>الاستثقال</w:t>
      </w:r>
      <w:r w:rsidRPr="007810FE">
        <w:rPr>
          <w:rFonts w:cs="Arabic Transparent"/>
          <w:b/>
          <w:bCs/>
          <w:sz w:val="28"/>
          <w:szCs w:val="28"/>
          <w:rtl/>
          <w:lang w:bidi="ar-JO"/>
        </w:rPr>
        <w:t xml:space="preserve"> </w:t>
      </w:r>
      <w:r w:rsidRPr="007810FE">
        <w:rPr>
          <w:rFonts w:cs="Arabic Transparent" w:hint="cs"/>
          <w:b/>
          <w:bCs/>
          <w:sz w:val="28"/>
          <w:szCs w:val="28"/>
          <w:rtl/>
          <w:lang w:bidi="ar-JO"/>
        </w:rPr>
        <w:t>وتجنب</w:t>
      </w:r>
      <w:r w:rsidRPr="007810FE">
        <w:rPr>
          <w:rFonts w:cs="Arabic Transparent"/>
          <w:b/>
          <w:bCs/>
          <w:sz w:val="28"/>
          <w:szCs w:val="28"/>
          <w:rtl/>
          <w:lang w:bidi="ar-JO"/>
        </w:rPr>
        <w:t xml:space="preserve"> </w:t>
      </w:r>
      <w:r w:rsidRPr="007810FE">
        <w:rPr>
          <w:rFonts w:cs="Arabic Transparent" w:hint="cs"/>
          <w:b/>
          <w:bCs/>
          <w:sz w:val="28"/>
          <w:szCs w:val="28"/>
          <w:rtl/>
          <w:lang w:bidi="ar-JO"/>
        </w:rPr>
        <w:t>جمع</w:t>
      </w:r>
      <w:r w:rsidRPr="007810FE">
        <w:rPr>
          <w:rFonts w:cs="Arabic Transparent"/>
          <w:b/>
          <w:bCs/>
          <w:sz w:val="28"/>
          <w:szCs w:val="28"/>
          <w:rtl/>
          <w:lang w:bidi="ar-JO"/>
        </w:rPr>
        <w:t xml:space="preserve"> </w:t>
      </w:r>
      <w:r w:rsidRPr="007810FE">
        <w:rPr>
          <w:rFonts w:cs="Arabic Transparent" w:hint="cs"/>
          <w:b/>
          <w:bCs/>
          <w:sz w:val="28"/>
          <w:szCs w:val="28"/>
          <w:rtl/>
          <w:lang w:bidi="ar-JO"/>
        </w:rPr>
        <w:t>الأصوات</w:t>
      </w:r>
      <w:r w:rsidRPr="007810FE">
        <w:rPr>
          <w:rFonts w:cs="Arabic Transparent"/>
          <w:b/>
          <w:bCs/>
          <w:sz w:val="28"/>
          <w:szCs w:val="28"/>
          <w:rtl/>
          <w:lang w:bidi="ar-JO"/>
        </w:rPr>
        <w:t xml:space="preserve"> </w:t>
      </w:r>
      <w:r w:rsidRPr="007810FE">
        <w:rPr>
          <w:rFonts w:cs="Arabic Transparent" w:hint="cs"/>
          <w:b/>
          <w:bCs/>
          <w:sz w:val="28"/>
          <w:szCs w:val="28"/>
          <w:rtl/>
          <w:lang w:bidi="ar-JO"/>
        </w:rPr>
        <w:t>متقاربة</w:t>
      </w:r>
      <w:r w:rsidRPr="007810FE">
        <w:rPr>
          <w:rFonts w:cs="Arabic Transparent"/>
          <w:b/>
          <w:bCs/>
          <w:sz w:val="28"/>
          <w:szCs w:val="28"/>
          <w:rtl/>
          <w:lang w:bidi="ar-JO"/>
        </w:rPr>
        <w:t xml:space="preserve"> </w:t>
      </w:r>
      <w:r w:rsidRPr="007810FE">
        <w:rPr>
          <w:rFonts w:cs="Arabic Transparent" w:hint="cs"/>
          <w:b/>
          <w:bCs/>
          <w:sz w:val="28"/>
          <w:szCs w:val="28"/>
          <w:rtl/>
          <w:lang w:bidi="ar-JO"/>
        </w:rPr>
        <w:t>المخارج</w:t>
      </w:r>
      <w:r w:rsidRPr="007810FE">
        <w:rPr>
          <w:rFonts w:cs="Arabic Transparent"/>
          <w:sz w:val="20"/>
          <w:szCs w:val="20"/>
          <w:vertAlign w:val="superscript"/>
          <w:rtl/>
        </w:rPr>
        <w:t>(</w:t>
      </w:r>
      <w:r w:rsidRPr="007810FE">
        <w:rPr>
          <w:rFonts w:cs="Arabic Transparent"/>
          <w:sz w:val="20"/>
          <w:szCs w:val="20"/>
          <w:vertAlign w:val="superscript"/>
          <w:rtl/>
        </w:rPr>
        <w:footnoteReference w:id="600"/>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والجدول</w:t>
      </w:r>
      <w:r w:rsidRPr="007810FE">
        <w:rPr>
          <w:rFonts w:cs="Arabic Transparent"/>
          <w:sz w:val="28"/>
          <w:szCs w:val="28"/>
          <w:rtl/>
          <w:lang w:bidi="ar-JO"/>
        </w:rPr>
        <w:t xml:space="preserve"> </w:t>
      </w:r>
      <w:r w:rsidRPr="007810FE">
        <w:rPr>
          <w:rFonts w:cs="Arabic Transparent" w:hint="cs"/>
          <w:sz w:val="28"/>
          <w:szCs w:val="28"/>
          <w:rtl/>
          <w:lang w:bidi="ar-JO"/>
        </w:rPr>
        <w:t>يوضح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w:t>
      </w:r>
    </w:p>
    <w:p w:rsidR="00CA3ADC" w:rsidRDefault="00CA3ADC" w:rsidP="002E1BEE">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2E1BEE">
      <w:pPr>
        <w:autoSpaceDE w:val="0"/>
        <w:autoSpaceDN w:val="0"/>
        <w:adjustRightInd w:val="0"/>
        <w:spacing w:after="0" w:line="360" w:lineRule="auto"/>
        <w:jc w:val="lowKashida"/>
        <w:rPr>
          <w:rFonts w:cs="Arabic Transparent"/>
          <w:sz w:val="28"/>
          <w:szCs w:val="28"/>
          <w:rtl/>
          <w:lang w:bidi="ar-JO"/>
        </w:rPr>
      </w:pPr>
    </w:p>
    <w:p w:rsidR="00CA3ADC" w:rsidRDefault="00CA3ADC" w:rsidP="001541E5">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lang w:bidi="ar-JO"/>
        </w:rPr>
        <w:t xml:space="preserve"> </w:t>
      </w:r>
    </w:p>
    <w:p w:rsidR="00CA3ADC" w:rsidRDefault="00CA3ADC" w:rsidP="001541E5">
      <w:pPr>
        <w:autoSpaceDE w:val="0"/>
        <w:autoSpaceDN w:val="0"/>
        <w:adjustRightInd w:val="0"/>
        <w:spacing w:after="0" w:line="360" w:lineRule="auto"/>
        <w:jc w:val="lowKashida"/>
        <w:rPr>
          <w:rFonts w:cs="Arabic Transparent"/>
          <w:sz w:val="28"/>
          <w:szCs w:val="28"/>
          <w:rtl/>
          <w:lang w:bidi="ar-JO"/>
        </w:rPr>
      </w:pPr>
    </w:p>
    <w:p w:rsidR="00CA3ADC" w:rsidRDefault="00CA3ADC" w:rsidP="001541E5">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1541E5">
      <w:pPr>
        <w:autoSpaceDE w:val="0"/>
        <w:autoSpaceDN w:val="0"/>
        <w:adjustRightInd w:val="0"/>
        <w:spacing w:after="0" w:line="360" w:lineRule="auto"/>
        <w:jc w:val="lowKashida"/>
        <w:rPr>
          <w:rFonts w:cs="Arabic Transparent"/>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530"/>
      </w:tblGrid>
      <w:tr w:rsidR="00CA3ADC" w:rsidRPr="00EE3EC7" w:rsidTr="00EE3EC7">
        <w:trPr>
          <w:trHeight w:val="431"/>
        </w:trPr>
        <w:tc>
          <w:tcPr>
            <w:tcW w:w="8658"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المجهورة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rPr>
          <w:trHeight w:val="449"/>
        </w:trPr>
        <w:tc>
          <w:tcPr>
            <w:tcW w:w="118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hint="cs"/>
                <w:sz w:val="32"/>
                <w:szCs w:val="32"/>
                <w:rtl/>
                <w:lang w:bidi="ar-JO"/>
              </w:rPr>
              <w:t>الصوت</w:t>
            </w:r>
          </w:p>
        </w:tc>
        <w:tc>
          <w:tcPr>
            <w:tcW w:w="594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32"/>
                <w:szCs w:val="32"/>
                <w:rtl/>
                <w:lang w:bidi="ar-JO"/>
              </w:rPr>
            </w:pPr>
            <w:r w:rsidRPr="00EE3EC7">
              <w:rPr>
                <w:rFonts w:hint="cs"/>
                <w:sz w:val="32"/>
                <w:szCs w:val="32"/>
                <w:rtl/>
                <w:lang w:bidi="ar-JO"/>
              </w:rPr>
              <w:t>المفردة</w:t>
            </w:r>
            <w:r w:rsidRPr="00EE3EC7">
              <w:rPr>
                <w:sz w:val="32"/>
                <w:szCs w:val="32"/>
                <w:rtl/>
                <w:lang w:bidi="ar-JO"/>
              </w:rPr>
              <w:t xml:space="preserve"> </w:t>
            </w:r>
            <w:r w:rsidRPr="00EE3EC7">
              <w:rPr>
                <w:rFonts w:hint="cs"/>
                <w:sz w:val="32"/>
                <w:szCs w:val="32"/>
                <w:rtl/>
                <w:lang w:bidi="ar-JO"/>
              </w:rPr>
              <w:t>القرآنية</w:t>
            </w:r>
          </w:p>
        </w:tc>
        <w:tc>
          <w:tcPr>
            <w:tcW w:w="1530"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32"/>
                <w:szCs w:val="32"/>
                <w:rtl/>
                <w:lang w:bidi="ar-JO"/>
              </w:rPr>
            </w:pPr>
            <w:r w:rsidRPr="00EE3EC7">
              <w:rPr>
                <w:rFonts w:hint="cs"/>
                <w:sz w:val="32"/>
                <w:szCs w:val="32"/>
                <w:rtl/>
                <w:lang w:bidi="ar-JO"/>
              </w:rPr>
              <w:t>عدد</w:t>
            </w:r>
            <w:r w:rsidRPr="00EE3EC7">
              <w:rPr>
                <w:sz w:val="32"/>
                <w:szCs w:val="32"/>
                <w:rtl/>
                <w:lang w:bidi="ar-JO"/>
              </w:rPr>
              <w:t xml:space="preserve"> </w:t>
            </w:r>
            <w:r w:rsidRPr="00EE3EC7">
              <w:rPr>
                <w:rFonts w:hint="cs"/>
                <w:sz w:val="32"/>
                <w:szCs w:val="32"/>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الباء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ﲌ</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ﲛ</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ﲠ</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ﲥ</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ﲲ</w:t>
            </w:r>
            <w:r w:rsidRPr="00EE3EC7">
              <w:rPr>
                <w:rFonts w:ascii="QCF2173" w:hAnsi="QCF2173" w:cs="Times New Roman" w:hint="cs"/>
                <w:sz w:val="28"/>
                <w:szCs w:val="28"/>
                <w:rtl/>
              </w:rPr>
              <w:t>،</w:t>
            </w:r>
            <w:r w:rsidRPr="00EE3EC7">
              <w:rPr>
                <w:rFonts w:cs="Arial Unicode MS" w:hint="eastAsia"/>
                <w:sz w:val="28"/>
                <w:szCs w:val="28"/>
                <w:rtl/>
              </w:rPr>
              <w:t>ﲳ</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7 </w:t>
            </w:r>
            <w:r w:rsidRPr="00EE3EC7">
              <w:rPr>
                <w:rFonts w:hint="cs"/>
                <w:b/>
                <w:bCs/>
                <w:sz w:val="28"/>
                <w:szCs w:val="28"/>
                <w:rtl/>
                <w:lang w:bidi="ar-JO"/>
              </w:rPr>
              <w:t>مرات</w:t>
            </w:r>
          </w:p>
        </w:tc>
      </w:tr>
      <w:tr w:rsidR="00CA3ADC" w:rsidRPr="00EE3EC7" w:rsidTr="00EE3EC7">
        <w:trPr>
          <w:trHeight w:val="332"/>
        </w:trPr>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الدال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ﲝ</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الذال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ﲍ</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ﲮ</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ﲱ</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ﲲ</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6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rFonts w:hint="cs"/>
                <w:b/>
                <w:bCs/>
                <w:sz w:val="28"/>
                <w:szCs w:val="28"/>
                <w:rtl/>
                <w:lang w:bidi="ar-JO"/>
              </w:rPr>
              <w:t>الراء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ﲚ</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ﲟ</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ﲫ</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ﲸ</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jc w:val="center"/>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الضاد</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ﲟ</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العين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ﲋ</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cs="Arial Unicode MS" w:hint="eastAsia"/>
                <w:sz w:val="28"/>
                <w:szCs w:val="28"/>
                <w:rtl/>
              </w:rPr>
              <w:t>ﲚ</w:t>
            </w:r>
            <w:r w:rsidRPr="00EE3EC7">
              <w:rPr>
                <w:rFonts w:ascii="QCF2173" w:hAnsi="QCF2173" w:cs="Times New Roman" w:hint="cs"/>
                <w:sz w:val="28"/>
                <w:szCs w:val="28"/>
                <w:rtl/>
              </w:rPr>
              <w:t>،</w:t>
            </w:r>
            <w:r w:rsidRPr="00EE3EC7">
              <w:rPr>
                <w:rFonts w:ascii="Courier New" w:hAnsi="Courier New" w:cs="Courier New"/>
                <w:sz w:val="28"/>
                <w:szCs w:val="28"/>
                <w:rtl/>
              </w:rPr>
              <w:t>ﲠ</w:t>
            </w:r>
            <w:r w:rsidRPr="00EE3EC7">
              <w:rPr>
                <w:rFonts w:ascii="QCF2173" w:hAnsi="QCF2173" w:cs="Times New Roman" w:hint="cs"/>
                <w:sz w:val="28"/>
                <w:szCs w:val="28"/>
                <w:rtl/>
              </w:rPr>
              <w:t>،</w:t>
            </w:r>
            <w:r w:rsidRPr="00EE3EC7">
              <w:rPr>
                <w:rFonts w:ascii="Courier New" w:hAnsi="Courier New" w:cs="Courier New"/>
                <w:sz w:val="28"/>
                <w:szCs w:val="28"/>
                <w:rtl/>
              </w:rPr>
              <w:t>ﲨ</w:t>
            </w:r>
            <w:r w:rsidRPr="00EE3EC7">
              <w:rPr>
                <w:rFonts w:ascii="QCF2173" w:hAnsi="QCF2173" w:cs="Times New Roman" w:hint="cs"/>
                <w:sz w:val="28"/>
                <w:szCs w:val="28"/>
                <w:rtl/>
              </w:rPr>
              <w:t>،</w:t>
            </w:r>
            <w:r w:rsidRPr="00EE3EC7">
              <w:rPr>
                <w:rFonts w:cs="Arial Unicode MS" w:hint="eastAsia"/>
                <w:sz w:val="28"/>
                <w:szCs w:val="28"/>
                <w:rtl/>
              </w:rPr>
              <w:t>ﲷ</w:t>
            </w:r>
            <w:r w:rsidRPr="00EE3EC7">
              <w:rPr>
                <w:rFonts w:ascii="QCF2173" w:hAnsi="QCF2173" w:cs="Times New Roman"/>
                <w:sz w:val="28"/>
                <w:szCs w:val="28"/>
                <w:rtl/>
              </w:rPr>
              <w:t xml:space="preserve"> </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b/>
                <w:bCs/>
                <w:sz w:val="28"/>
                <w:szCs w:val="28"/>
                <w:rtl/>
                <w:lang w:bidi="ar-JO"/>
              </w:rPr>
              <w:t xml:space="preserve">6 </w:t>
            </w:r>
            <w:r w:rsidRPr="00EE3EC7">
              <w:rPr>
                <w:rFonts w:hint="cs"/>
                <w:b/>
                <w:b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الغين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ﲖ</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اللام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ﲊ</w:t>
            </w:r>
            <w:r w:rsidRPr="00EE3EC7">
              <w:rPr>
                <w:rFonts w:ascii="QCF2173" w:hAnsi="QCF2173" w:cs="Times New Roman" w:hint="cs"/>
                <w:sz w:val="28"/>
                <w:szCs w:val="28"/>
                <w:rtl/>
              </w:rPr>
              <w:t>،</w:t>
            </w:r>
            <w:r w:rsidRPr="00EE3EC7">
              <w:rPr>
                <w:rFonts w:cs="Arial Unicode MS" w:hint="eastAsia"/>
                <w:sz w:val="28"/>
                <w:szCs w:val="28"/>
                <w:rtl/>
              </w:rPr>
              <w:t>ﲋ</w:t>
            </w:r>
            <w:r w:rsidRPr="00EE3EC7">
              <w:rPr>
                <w:rFonts w:ascii="QCF2173" w:hAnsi="QCF2173" w:cs="Times New Roman" w:hint="cs"/>
                <w:sz w:val="28"/>
                <w:szCs w:val="28"/>
                <w:rtl/>
              </w:rPr>
              <w:t>،</w:t>
            </w:r>
            <w:r w:rsidRPr="00EE3EC7">
              <w:rPr>
                <w:rFonts w:cs="Arial Unicode MS" w:hint="eastAsia"/>
                <w:sz w:val="28"/>
                <w:szCs w:val="28"/>
                <w:rtl/>
              </w:rPr>
              <w:t>ﲍ</w:t>
            </w:r>
            <w:r w:rsidRPr="00EE3EC7">
              <w:rPr>
                <w:rFonts w:ascii="QCF2173" w:hAnsi="QCF2173" w:cs="Times New Roman" w:hint="cs"/>
                <w:sz w:val="28"/>
                <w:szCs w:val="28"/>
                <w:rtl/>
              </w:rPr>
              <w:t>،</w:t>
            </w:r>
            <w:r w:rsidRPr="00EE3EC7">
              <w:rPr>
                <w:rFonts w:cs="Arial Unicode MS" w:hint="eastAsia"/>
                <w:sz w:val="28"/>
                <w:szCs w:val="28"/>
                <w:rtl/>
              </w:rPr>
              <w:t>ﲐ</w:t>
            </w:r>
            <w:r w:rsidRPr="00EE3EC7">
              <w:rPr>
                <w:rFonts w:ascii="QCF2173" w:hAnsi="QCF2173" w:cs="Times New Roman" w:hint="cs"/>
                <w:sz w:val="28"/>
                <w:szCs w:val="28"/>
                <w:rtl/>
              </w:rPr>
              <w:t>،</w:t>
            </w:r>
            <w:r w:rsidRPr="00EE3EC7">
              <w:rPr>
                <w:rFonts w:cs="Arial Unicode MS" w:hint="eastAsia"/>
                <w:sz w:val="28"/>
                <w:szCs w:val="28"/>
                <w:rtl/>
              </w:rPr>
              <w:t>ﲓ</w:t>
            </w:r>
            <w:r w:rsidRPr="00EE3EC7">
              <w:rPr>
                <w:rFonts w:ascii="QCF2173" w:hAnsi="QCF2173" w:cs="Times New Roman" w:hint="cs"/>
                <w:sz w:val="28"/>
                <w:szCs w:val="28"/>
                <w:rtl/>
              </w:rPr>
              <w:t>،</w:t>
            </w:r>
            <w:r w:rsidRPr="00EE3EC7">
              <w:rPr>
                <w:rFonts w:cs="Arial Unicode MS" w:hint="eastAsia"/>
                <w:sz w:val="28"/>
                <w:szCs w:val="28"/>
                <w:rtl/>
              </w:rPr>
              <w:t>ﲖ</w:t>
            </w:r>
            <w:r w:rsidRPr="00EE3EC7">
              <w:rPr>
                <w:rFonts w:ascii="QCF2173" w:hAnsi="QCF2173" w:cs="Times New Roman" w:hint="cs"/>
                <w:sz w:val="28"/>
                <w:szCs w:val="28"/>
                <w:rtl/>
              </w:rPr>
              <w:t>،</w:t>
            </w:r>
            <w:r w:rsidRPr="00EE3EC7">
              <w:rPr>
                <w:rFonts w:cs="Arial Unicode MS" w:hint="eastAsia"/>
                <w:sz w:val="28"/>
                <w:szCs w:val="28"/>
                <w:rtl/>
              </w:rPr>
              <w:t>ﲘ</w:t>
            </w:r>
            <w:r w:rsidRPr="00EE3EC7">
              <w:rPr>
                <w:rFonts w:ascii="QCF2173" w:hAnsi="QCF2173" w:cs="Times New Roman" w:hint="cs"/>
                <w:sz w:val="28"/>
                <w:szCs w:val="28"/>
                <w:rtl/>
              </w:rPr>
              <w:t>،</w:t>
            </w:r>
            <w:r w:rsidRPr="00EE3EC7">
              <w:rPr>
                <w:rFonts w:cs="Arial Unicode MS" w:hint="eastAsia"/>
                <w:sz w:val="28"/>
                <w:szCs w:val="28"/>
                <w:rtl/>
              </w:rPr>
              <w:t>ﲚ</w:t>
            </w:r>
            <w:r w:rsidRPr="00EE3EC7">
              <w:rPr>
                <w:rFonts w:ascii="QCF2173" w:hAnsi="QCF2173" w:cs="Times New Roman" w:hint="cs"/>
                <w:sz w:val="28"/>
                <w:szCs w:val="28"/>
                <w:rtl/>
              </w:rPr>
              <w:t>،</w:t>
            </w:r>
            <w:r w:rsidRPr="00EE3EC7">
              <w:rPr>
                <w:rFonts w:ascii="QCF2173" w:hAnsi="QCF2173" w:cs="Times New Roman"/>
                <w:sz w:val="28"/>
                <w:szCs w:val="28"/>
                <w:rtl/>
              </w:rPr>
              <w:t xml:space="preserve"> </w:t>
            </w:r>
            <w:r w:rsidRPr="00EE3EC7">
              <w:rPr>
                <w:rFonts w:ascii="Courier New" w:hAnsi="Courier New" w:cs="Courier New"/>
                <w:sz w:val="28"/>
                <w:szCs w:val="28"/>
                <w:rtl/>
              </w:rPr>
              <w:t>ﲝ</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ﲜ</w:t>
            </w:r>
            <w:r w:rsidRPr="00EE3EC7">
              <w:rPr>
                <w:rFonts w:ascii="QCF2173" w:hAnsi="QCF2173" w:cs="Times New Roman" w:hint="cs"/>
                <w:sz w:val="28"/>
                <w:szCs w:val="28"/>
                <w:rtl/>
              </w:rPr>
              <w:t>،</w:t>
            </w:r>
            <w:r w:rsidRPr="00EE3EC7">
              <w:rPr>
                <w:rFonts w:ascii="Courier New" w:hAnsi="Courier New" w:cs="Courier New"/>
                <w:sz w:val="28"/>
                <w:szCs w:val="28"/>
                <w:rtl/>
              </w:rPr>
              <w:t>ﲞ</w:t>
            </w:r>
            <w:r w:rsidRPr="00EE3EC7">
              <w:rPr>
                <w:rFonts w:ascii="QCF2173" w:hAnsi="QCF2173" w:cs="Times New Roman" w:hint="cs"/>
                <w:sz w:val="28"/>
                <w:szCs w:val="28"/>
                <w:rtl/>
              </w:rPr>
              <w:t>،</w:t>
            </w:r>
            <w:r w:rsidRPr="00EE3EC7">
              <w:rPr>
                <w:rFonts w:ascii="Courier New" w:hAnsi="Courier New" w:cs="Courier New"/>
                <w:sz w:val="28"/>
                <w:szCs w:val="28"/>
                <w:rtl/>
              </w:rPr>
              <w:t>ﲟ</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ﲣ</w:t>
            </w:r>
            <w:r w:rsidRPr="00EE3EC7">
              <w:rPr>
                <w:rFonts w:ascii="QCF2173" w:hAnsi="QCF2173" w:cs="Times New Roman" w:hint="cs"/>
                <w:sz w:val="28"/>
                <w:szCs w:val="28"/>
                <w:rtl/>
              </w:rPr>
              <w:t>،</w:t>
            </w:r>
            <w:r w:rsidRPr="00EE3EC7">
              <w:rPr>
                <w:rFonts w:ascii="Courier New" w:hAnsi="Courier New" w:cs="Courier New"/>
                <w:sz w:val="28"/>
                <w:szCs w:val="28"/>
                <w:rtl/>
              </w:rPr>
              <w:t>ﲤ</w:t>
            </w:r>
            <w:r w:rsidRPr="00EE3EC7">
              <w:rPr>
                <w:rFonts w:ascii="QCF2173" w:hAnsi="QCF2173" w:cs="Times New Roman" w:hint="cs"/>
                <w:sz w:val="28"/>
                <w:szCs w:val="28"/>
                <w:rtl/>
              </w:rPr>
              <w:t>،</w:t>
            </w:r>
            <w:r w:rsidRPr="00EE3EC7">
              <w:rPr>
                <w:rFonts w:ascii="Courier New" w:hAnsi="Courier New" w:cs="Courier New"/>
                <w:sz w:val="28"/>
                <w:szCs w:val="28"/>
                <w:rtl/>
              </w:rPr>
              <w:t>ﲥ</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cs="Arial Unicode MS" w:hint="eastAsia"/>
                <w:sz w:val="28"/>
                <w:szCs w:val="28"/>
                <w:rtl/>
              </w:rPr>
              <w:t>ﲧ</w:t>
            </w:r>
            <w:r w:rsidRPr="00EE3EC7">
              <w:rPr>
                <w:rFonts w:ascii="QCF2173" w:hAnsi="QCF2173" w:cs="Times New Roman" w:hint="cs"/>
                <w:sz w:val="28"/>
                <w:szCs w:val="28"/>
                <w:rtl/>
              </w:rPr>
              <w:t>،</w:t>
            </w:r>
            <w:r w:rsidRPr="00EE3EC7">
              <w:rPr>
                <w:rFonts w:ascii="Courier New" w:hAnsi="Courier New" w:cs="Courier New"/>
                <w:sz w:val="28"/>
                <w:szCs w:val="28"/>
                <w:rtl/>
              </w:rPr>
              <w:t>ﲨ</w:t>
            </w:r>
            <w:r w:rsidRPr="00EE3EC7">
              <w:rPr>
                <w:rFonts w:ascii="QCF2173" w:hAnsi="QCF2173" w:cs="Times New Roman"/>
                <w:sz w:val="28"/>
                <w:szCs w:val="28"/>
                <w:rtl/>
              </w:rPr>
              <w:t xml:space="preserve"> </w:t>
            </w:r>
            <w:r w:rsidRPr="00EE3EC7">
              <w:rPr>
                <w:rFonts w:cs="Arial Unicode MS" w:hint="eastAsia"/>
                <w:sz w:val="28"/>
                <w:szCs w:val="28"/>
                <w:rtl/>
              </w:rPr>
              <w:t>ﲩ</w:t>
            </w:r>
            <w:r w:rsidRPr="00EE3EC7">
              <w:rPr>
                <w:rFonts w:ascii="QCF2173" w:hAnsi="QCF2173" w:cs="Times New Roman" w:hint="cs"/>
                <w:sz w:val="28"/>
                <w:szCs w:val="28"/>
                <w:rtl/>
              </w:rPr>
              <w:t>،</w:t>
            </w:r>
            <w:r w:rsidRPr="00EE3EC7">
              <w:rPr>
                <w:rFonts w:ascii="Courier New" w:hAnsi="Courier New" w:cs="Courier New"/>
                <w:sz w:val="28"/>
                <w:szCs w:val="28"/>
                <w:rtl/>
              </w:rPr>
              <w:t>ﲬ</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ﲮ</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ﲯ</w:t>
            </w:r>
            <w:r w:rsidRPr="00EE3EC7">
              <w:rPr>
                <w:rFonts w:ascii="QCF2173" w:hAnsi="QCF2173" w:cs="Times New Roman" w:hint="cs"/>
                <w:sz w:val="28"/>
                <w:szCs w:val="28"/>
                <w:rtl/>
              </w:rPr>
              <w:t>،</w:t>
            </w:r>
            <w:r w:rsidRPr="00EE3EC7">
              <w:rPr>
                <w:rFonts w:ascii="Courier New" w:hAnsi="Courier New" w:cs="Courier New"/>
                <w:sz w:val="28"/>
                <w:szCs w:val="28"/>
                <w:rtl/>
              </w:rPr>
              <w:t>ﲰ</w:t>
            </w:r>
            <w:r w:rsidRPr="00EE3EC7">
              <w:rPr>
                <w:rFonts w:ascii="QCF2173" w:hAnsi="QCF2173" w:cs="Times New Roman" w:hint="cs"/>
                <w:sz w:val="28"/>
                <w:szCs w:val="28"/>
                <w:rtl/>
              </w:rPr>
              <w:t>،</w:t>
            </w:r>
            <w:r w:rsidRPr="00EE3EC7">
              <w:rPr>
                <w:rFonts w:cs="Arial Unicode MS" w:hint="eastAsia"/>
                <w:sz w:val="28"/>
                <w:szCs w:val="28"/>
                <w:rtl/>
              </w:rPr>
              <w:t>ﲱ</w:t>
            </w:r>
            <w:r w:rsidRPr="00EE3EC7">
              <w:rPr>
                <w:rFonts w:ascii="QCF2173" w:hAnsi="QCF2173" w:cs="Times New Roman" w:hint="cs"/>
                <w:sz w:val="28"/>
                <w:szCs w:val="28"/>
                <w:rtl/>
              </w:rPr>
              <w:t>،</w:t>
            </w:r>
            <w:r w:rsidRPr="00EE3EC7">
              <w:rPr>
                <w:rFonts w:cs="Arial Unicode MS" w:hint="eastAsia"/>
                <w:sz w:val="28"/>
                <w:szCs w:val="28"/>
                <w:rtl/>
              </w:rPr>
              <w:t>ﲶ</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ﲷ</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29 </w:t>
            </w:r>
            <w:r w:rsidRPr="00EE3EC7">
              <w:rPr>
                <w:rFonts w:hint="cs"/>
                <w:b/>
                <w:b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ﲋ</w:t>
            </w:r>
            <w:r w:rsidRPr="00EE3EC7">
              <w:rPr>
                <w:rFonts w:ascii="QCF2173" w:hAnsi="QCF2173" w:cs="Times New Roman" w:hint="cs"/>
                <w:sz w:val="28"/>
                <w:szCs w:val="28"/>
                <w:rtl/>
              </w:rPr>
              <w:t>،</w:t>
            </w:r>
            <w:r w:rsidRPr="00EE3EC7">
              <w:rPr>
                <w:rFonts w:cs="Arial Unicode MS" w:hint="eastAsia"/>
                <w:sz w:val="28"/>
                <w:szCs w:val="28"/>
                <w:rtl/>
              </w:rPr>
              <w:t>ﲷ</w:t>
            </w:r>
            <w:r w:rsidRPr="00EE3EC7">
              <w:rPr>
                <w:rFonts w:ascii="QCF2173" w:hAnsi="QCF2173" w:cs="Times New Roman" w:hint="cs"/>
                <w:sz w:val="28"/>
                <w:szCs w:val="28"/>
                <w:rtl/>
              </w:rPr>
              <w:t>،</w:t>
            </w:r>
            <w:r w:rsidRPr="00EE3EC7">
              <w:rPr>
                <w:rFonts w:ascii="Courier New" w:hAnsi="Courier New" w:cs="Courier New"/>
                <w:sz w:val="28"/>
                <w:szCs w:val="28"/>
                <w:rtl/>
              </w:rPr>
              <w:t>ﲰ</w:t>
            </w:r>
            <w:r w:rsidRPr="00EE3EC7">
              <w:rPr>
                <w:rFonts w:ascii="QCF2173" w:hAnsi="QCF2173" w:cs="Times New Roman" w:hint="cs"/>
                <w:sz w:val="28"/>
                <w:szCs w:val="28"/>
                <w:rtl/>
              </w:rPr>
              <w:t>،</w:t>
            </w:r>
            <w:r w:rsidRPr="00EE3EC7">
              <w:rPr>
                <w:rFonts w:cs="Arial Unicode MS" w:hint="eastAsia"/>
                <w:sz w:val="28"/>
                <w:szCs w:val="28"/>
                <w:rtl/>
              </w:rPr>
              <w:t>ﲯ</w:t>
            </w:r>
            <w:r w:rsidRPr="00EE3EC7">
              <w:rPr>
                <w:rFonts w:ascii="QCF2173" w:hAnsi="QCF2173" w:cs="Times New Roman" w:hint="cs"/>
                <w:sz w:val="28"/>
                <w:szCs w:val="28"/>
                <w:rtl/>
              </w:rPr>
              <w:t>،</w:t>
            </w:r>
            <w:r w:rsidRPr="00EE3EC7">
              <w:rPr>
                <w:rFonts w:cs="Arial Unicode MS" w:hint="eastAsia"/>
                <w:sz w:val="28"/>
                <w:szCs w:val="28"/>
                <w:rtl/>
              </w:rPr>
              <w:t>ﲧ</w:t>
            </w:r>
            <w:r w:rsidRPr="00EE3EC7">
              <w:rPr>
                <w:rFonts w:ascii="QCF2173" w:hAnsi="QCF2173" w:cs="Times New Roman" w:hint="cs"/>
                <w:sz w:val="28"/>
                <w:szCs w:val="28"/>
                <w:rtl/>
              </w:rPr>
              <w:t>،</w:t>
            </w:r>
            <w:r w:rsidRPr="00EE3EC7">
              <w:rPr>
                <w:rFonts w:ascii="Courier New" w:hAnsi="Courier New" w:cs="Courier New"/>
                <w:sz w:val="28"/>
                <w:szCs w:val="28"/>
                <w:rtl/>
              </w:rPr>
              <w:t>ﲤ</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Courier New" w:hAnsi="Courier New" w:cs="Courier New"/>
                <w:sz w:val="28"/>
                <w:szCs w:val="28"/>
                <w:rtl/>
              </w:rPr>
              <w:t>ﲣ</w:t>
            </w:r>
            <w:r w:rsidRPr="00EE3EC7">
              <w:rPr>
                <w:rFonts w:ascii="QCF2173" w:hAnsi="QCF2173" w:cs="Times New Roman" w:hint="cs"/>
                <w:sz w:val="28"/>
                <w:szCs w:val="28"/>
                <w:rtl/>
              </w:rPr>
              <w:t>،</w:t>
            </w:r>
            <w:r w:rsidRPr="00EE3EC7">
              <w:rPr>
                <w:rFonts w:cs="Arial Unicode MS" w:hint="eastAsia"/>
                <w:sz w:val="28"/>
                <w:szCs w:val="28"/>
                <w:rtl/>
              </w:rPr>
              <w:t>ﲕ</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ﲑ</w:t>
            </w:r>
            <w:r w:rsidRPr="00EE3EC7">
              <w:rPr>
                <w:rFonts w:ascii="QCF2173" w:hAnsi="QCF2173" w:cs="Times New Roman"/>
                <w:sz w:val="28"/>
                <w:szCs w:val="28"/>
                <w:rtl/>
              </w:rPr>
              <w:t>.</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9 </w:t>
            </w:r>
            <w:r w:rsidRPr="00EE3EC7">
              <w:rPr>
                <w:rFonts w:hint="cs"/>
                <w:b/>
                <w:b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jc w:val="center"/>
              <w:rPr>
                <w:sz w:val="28"/>
                <w:szCs w:val="28"/>
                <w:rtl/>
                <w:lang w:bidi="ar-JO"/>
              </w:rPr>
            </w:pPr>
            <w:r w:rsidRPr="00EE3EC7">
              <w:rPr>
                <w:rFonts w:hint="cs"/>
                <w:b/>
                <w:bCs/>
                <w:sz w:val="28"/>
                <w:szCs w:val="28"/>
                <w:rtl/>
                <w:lang w:bidi="ar-JO"/>
              </w:rPr>
              <w:t>النون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ﲌ</w:t>
            </w:r>
            <w:r w:rsidRPr="00EE3EC7">
              <w:rPr>
                <w:rFonts w:ascii="QCF2173" w:hAnsi="QCF2173" w:cs="Times New Roman" w:hint="cs"/>
                <w:sz w:val="28"/>
                <w:szCs w:val="28"/>
                <w:rtl/>
              </w:rPr>
              <w:t>،</w:t>
            </w:r>
            <w:r w:rsidRPr="00EE3EC7">
              <w:rPr>
                <w:rFonts w:cs="Arial Unicode MS" w:hint="eastAsia"/>
                <w:sz w:val="28"/>
                <w:szCs w:val="28"/>
                <w:rtl/>
              </w:rPr>
              <w:t>ﲸ</w:t>
            </w:r>
            <w:r w:rsidRPr="00EE3EC7">
              <w:rPr>
                <w:rFonts w:ascii="QCF2173" w:hAnsi="QCF2173" w:cs="Times New Roman" w:hint="cs"/>
                <w:sz w:val="28"/>
                <w:szCs w:val="28"/>
                <w:rtl/>
              </w:rPr>
              <w:t>،</w:t>
            </w:r>
            <w:r w:rsidRPr="00EE3EC7">
              <w:rPr>
                <w:rFonts w:cs="Arial Unicode MS" w:hint="eastAsia"/>
                <w:sz w:val="28"/>
                <w:szCs w:val="28"/>
                <w:rtl/>
              </w:rPr>
              <w:t>ﲳ</w:t>
            </w:r>
            <w:r w:rsidRPr="00EE3EC7">
              <w:rPr>
                <w:rFonts w:ascii="QCF2173" w:hAnsi="QCF2173" w:cs="Times New Roman" w:hint="cs"/>
                <w:sz w:val="28"/>
                <w:szCs w:val="28"/>
                <w:rtl/>
              </w:rPr>
              <w:t>،</w:t>
            </w:r>
            <w:r w:rsidRPr="00EE3EC7">
              <w:rPr>
                <w:rFonts w:cs="Arial Unicode MS" w:hint="eastAsia"/>
                <w:sz w:val="28"/>
                <w:szCs w:val="28"/>
                <w:rtl/>
              </w:rPr>
              <w:t>ﲱ</w:t>
            </w:r>
            <w:r w:rsidRPr="00EE3EC7">
              <w:rPr>
                <w:rFonts w:ascii="QCF2173" w:hAnsi="QCF2173" w:cs="Times New Roman" w:hint="cs"/>
                <w:sz w:val="28"/>
                <w:szCs w:val="28"/>
                <w:rtl/>
              </w:rPr>
              <w:t>،</w:t>
            </w:r>
            <w:r w:rsidRPr="00EE3EC7">
              <w:rPr>
                <w:rFonts w:ascii="Courier New" w:hAnsi="Courier New" w:cs="Courier New"/>
                <w:sz w:val="28"/>
                <w:szCs w:val="28"/>
                <w:rtl/>
              </w:rPr>
              <w:t>ﲜ</w:t>
            </w:r>
            <w:r w:rsidRPr="00EE3EC7">
              <w:rPr>
                <w:rFonts w:ascii="QCF2173" w:hAnsi="QCF2173" w:cs="Times New Roman" w:hint="cs"/>
                <w:sz w:val="28"/>
                <w:szCs w:val="28"/>
                <w:rtl/>
              </w:rPr>
              <w:t>،</w:t>
            </w:r>
            <w:r w:rsidRPr="00EE3EC7">
              <w:rPr>
                <w:rFonts w:cs="Arial Unicode MS" w:hint="eastAsia"/>
                <w:sz w:val="28"/>
                <w:szCs w:val="28"/>
                <w:rtl/>
              </w:rPr>
              <w:t>ﲙ</w:t>
            </w:r>
            <w:r w:rsidRPr="00EE3EC7">
              <w:rPr>
                <w:rFonts w:ascii="QCF2173" w:hAnsi="QCF2173" w:cs="Times New Roman" w:hint="cs"/>
                <w:sz w:val="28"/>
                <w:szCs w:val="28"/>
                <w:rtl/>
              </w:rPr>
              <w:t>،</w:t>
            </w:r>
            <w:r w:rsidRPr="00EE3EC7">
              <w:rPr>
                <w:rFonts w:cs="Arial Unicode MS" w:hint="eastAsia"/>
                <w:sz w:val="28"/>
                <w:szCs w:val="28"/>
                <w:rtl/>
              </w:rPr>
              <w:t>ﲚ</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ﲑ</w:t>
            </w:r>
            <w:r w:rsidRPr="00EE3EC7">
              <w:rPr>
                <w:rFonts w:ascii="QCF2173" w:hAnsi="QCF2173" w:cs="Times New Roman" w:hint="cs"/>
                <w:sz w:val="28"/>
                <w:szCs w:val="28"/>
                <w:rtl/>
              </w:rPr>
              <w:t>،</w:t>
            </w:r>
            <w:r w:rsidRPr="00EE3EC7">
              <w:rPr>
                <w:rFonts w:ascii="QCF2173" w:hAnsi="QCF2173" w:cs="Times New Roman"/>
                <w:sz w:val="28"/>
                <w:szCs w:val="28"/>
                <w:rtl/>
              </w:rPr>
              <w:t xml:space="preserve"> </w:t>
            </w:r>
            <w:r w:rsidRPr="00EE3EC7">
              <w:rPr>
                <w:rFonts w:cs="Arial Unicode MS" w:hint="eastAsia"/>
                <w:sz w:val="28"/>
                <w:szCs w:val="28"/>
                <w:rtl/>
              </w:rPr>
              <w:t>ﲓ</w:t>
            </w:r>
            <w:r w:rsidRPr="00EE3EC7">
              <w:rPr>
                <w:rFonts w:ascii="QCF2173" w:hAnsi="QCF2173" w:cs="Times New Roman" w:hint="cs"/>
                <w:sz w:val="28"/>
                <w:szCs w:val="28"/>
                <w:rtl/>
              </w:rPr>
              <w:t>،</w:t>
            </w:r>
            <w:r w:rsidRPr="00EE3EC7">
              <w:rPr>
                <w:rFonts w:ascii="QCF2173" w:hAnsi="QCF2173" w:cs="Times New Roman"/>
                <w:sz w:val="28"/>
                <w:szCs w:val="28"/>
                <w:rtl/>
              </w:rPr>
              <w:t xml:space="preserve"> </w:t>
            </w:r>
            <w:r w:rsidRPr="00EE3EC7">
              <w:rPr>
                <w:rFonts w:ascii="Courier New" w:hAnsi="Courier New" w:cs="Courier New"/>
                <w:sz w:val="28"/>
                <w:szCs w:val="28"/>
                <w:rtl/>
              </w:rPr>
              <w:t>ﲔ</w:t>
            </w:r>
            <w:r w:rsidRPr="00EE3EC7">
              <w:rPr>
                <w:rFonts w:ascii="QCF2173" w:hAnsi="QCF2173" w:cs="Times New Roman" w:hint="cs"/>
                <w:sz w:val="28"/>
                <w:szCs w:val="28"/>
                <w:rtl/>
              </w:rPr>
              <w:t>،</w:t>
            </w:r>
            <w:r w:rsidRPr="00EE3EC7">
              <w:rPr>
                <w:rFonts w:cs="Arial Unicode MS" w:hint="eastAsia"/>
                <w:sz w:val="28"/>
                <w:szCs w:val="28"/>
                <w:rtl/>
              </w:rPr>
              <w:t>ﲕ</w:t>
            </w:r>
            <w:r w:rsidRPr="00EE3EC7">
              <w:rPr>
                <w:rFonts w:ascii="QCF2173" w:hAnsi="QCF2173" w:cs="Times New Roman" w:hint="cs"/>
                <w:sz w:val="28"/>
                <w:szCs w:val="28"/>
                <w:rtl/>
              </w:rPr>
              <w:t>،</w:t>
            </w:r>
            <w:r w:rsidRPr="00EE3EC7">
              <w:rPr>
                <w:rFonts w:cs="Arial Unicode MS" w:hint="eastAsia"/>
                <w:sz w:val="28"/>
                <w:szCs w:val="28"/>
                <w:rtl/>
              </w:rPr>
              <w:t>ﲖ</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ﲌ</w:t>
            </w:r>
            <w:r w:rsidRPr="00EE3EC7">
              <w:rPr>
                <w:rFonts w:ascii="QCF2173" w:hAnsi="QCF2173" w:cs="Times New Roman" w:hint="cs"/>
                <w:sz w:val="28"/>
                <w:szCs w:val="28"/>
                <w:rtl/>
              </w:rPr>
              <w:t>،</w:t>
            </w:r>
            <w:r w:rsidRPr="00EE3EC7">
              <w:rPr>
                <w:rFonts w:ascii="Courier New" w:hAnsi="Courier New" w:cs="Courier New"/>
                <w:sz w:val="28"/>
                <w:szCs w:val="28"/>
                <w:rtl/>
              </w:rPr>
              <w:t>ﲎ</w:t>
            </w:r>
            <w:r w:rsidRPr="00EE3EC7">
              <w:rPr>
                <w:rFonts w:ascii="QCF2173" w:hAnsi="QCF2173" w:cs="QCF2173"/>
                <w:sz w:val="28"/>
                <w:szCs w:val="28"/>
                <w:rtl/>
              </w:rPr>
              <w:t xml:space="preserve"> </w:t>
            </w:r>
            <w:r w:rsidRPr="00EE3EC7">
              <w:rPr>
                <w:rFonts w:ascii="QCF2173" w:hAnsi="QCF2173" w:cs="Times New Roman" w:hint="cs"/>
                <w:sz w:val="28"/>
                <w:szCs w:val="28"/>
                <w:rtl/>
              </w:rPr>
              <w:t>،</w:t>
            </w:r>
            <w:r w:rsidRPr="00EE3EC7">
              <w:rPr>
                <w:rFonts w:ascii="Courier New" w:hAnsi="Courier New" w:cs="Courier New"/>
                <w:sz w:val="28"/>
                <w:szCs w:val="28"/>
                <w:rtl/>
              </w:rPr>
              <w:t>ﲏ</w:t>
            </w:r>
            <w:r w:rsidRPr="00EE3EC7">
              <w:rPr>
                <w:rFonts w:ascii="QCF2173" w:hAnsi="QCF2173" w:cs="QCF2173"/>
                <w:sz w:val="28"/>
                <w:szCs w:val="28"/>
                <w:rtl/>
              </w:rPr>
              <w:t xml:space="preserve"> </w:t>
            </w:r>
            <w:r w:rsidRPr="00EE3EC7">
              <w:rPr>
                <w:rFonts w:cs="Arial Unicode MS" w:hint="eastAsia"/>
                <w:sz w:val="28"/>
                <w:szCs w:val="28"/>
                <w:rtl/>
              </w:rPr>
              <w:t>ﲐ</w:t>
            </w:r>
            <w:r w:rsidRPr="00EE3EC7">
              <w:rPr>
                <w:rFonts w:ascii="QCF2173" w:hAnsi="QCF2173" w:cs="Arabic Transparent"/>
                <w:sz w:val="28"/>
                <w:szCs w:val="28"/>
                <w:rtl/>
              </w:rPr>
              <w:t xml:space="preserve">. </w:t>
            </w:r>
            <w:r w:rsidRPr="00EE3EC7">
              <w:rPr>
                <w:rFonts w:ascii="QCF2173" w:hAnsi="QCF2173" w:cs="QCF2173"/>
                <w:sz w:val="28"/>
                <w:szCs w:val="28"/>
                <w:rtl/>
              </w:rPr>
              <w:t xml:space="preserve"> </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17 </w:t>
            </w:r>
            <w:r w:rsidRPr="00EE3EC7">
              <w:rPr>
                <w:rFonts w:hint="cs"/>
                <w:b/>
                <w:bCs/>
                <w:sz w:val="28"/>
                <w:szCs w:val="28"/>
                <w:rtl/>
              </w:rPr>
              <w:t>مرة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lang w:bidi="ar-JO"/>
              </w:rPr>
            </w:pPr>
            <w:r w:rsidRPr="00EE3EC7">
              <w:rPr>
                <w:rFonts w:hint="cs"/>
                <w:b/>
                <w:bCs/>
                <w:sz w:val="28"/>
                <w:szCs w:val="28"/>
                <w:rtl/>
                <w:lang w:bidi="ar-JO"/>
              </w:rPr>
              <w:t>المجموع</w:t>
            </w:r>
          </w:p>
        </w:tc>
        <w:tc>
          <w:tcPr>
            <w:tcW w:w="594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530"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jc w:val="center"/>
              <w:rPr>
                <w:b/>
                <w:bCs/>
                <w:sz w:val="28"/>
                <w:szCs w:val="28"/>
                <w:rtl/>
              </w:rPr>
            </w:pPr>
            <w:r w:rsidRPr="00EE3EC7">
              <w:rPr>
                <w:b/>
                <w:bCs/>
                <w:sz w:val="28"/>
                <w:szCs w:val="28"/>
                <w:rtl/>
              </w:rPr>
              <w:t xml:space="preserve">80 </w:t>
            </w:r>
            <w:r w:rsidRPr="00EE3EC7">
              <w:rPr>
                <w:rFonts w:hint="cs"/>
                <w:b/>
                <w:bCs/>
                <w:sz w:val="28"/>
                <w:szCs w:val="28"/>
                <w:rtl/>
              </w:rPr>
              <w:t>مرة</w:t>
            </w:r>
          </w:p>
        </w:tc>
      </w:tr>
    </w:tbl>
    <w:p w:rsidR="00CA3ADC" w:rsidRPr="007810FE" w:rsidRDefault="00CA3ADC" w:rsidP="005B0415">
      <w:pPr>
        <w:autoSpaceDE w:val="0"/>
        <w:autoSpaceDN w:val="0"/>
        <w:adjustRightInd w:val="0"/>
        <w:spacing w:after="0" w:line="360" w:lineRule="auto"/>
        <w:jc w:val="lowKashida"/>
        <w:rPr>
          <w:rFonts w:cs="Arabic Transparent"/>
          <w:sz w:val="28"/>
          <w:szCs w:val="28"/>
          <w:rtl/>
        </w:rPr>
      </w:pPr>
      <w:r w:rsidRPr="007810FE">
        <w:rPr>
          <w:rFonts w:ascii="QCF2BSML" w:hAnsi="QCF2BSML" w:cs="Times New Roman"/>
          <w:sz w:val="28"/>
          <w:szCs w:val="28"/>
          <w:rtl/>
        </w:rPr>
        <w:t>ﭐ</w:t>
      </w:r>
      <w:r w:rsidRPr="007810FE">
        <w:rPr>
          <w:rFonts w:cs="Arabic Transparent"/>
          <w:sz w:val="28"/>
          <w:szCs w:val="28"/>
          <w:rtl/>
        </w:rPr>
        <w:t xml:space="preserve">    </w:t>
      </w:r>
      <w:r w:rsidRPr="007810FE">
        <w:rPr>
          <w:rFonts w:cs="Arabic Transparent" w:hint="cs"/>
          <w:sz w:val="28"/>
          <w:szCs w:val="28"/>
          <w:rtl/>
        </w:rPr>
        <w:t>عندما</w:t>
      </w:r>
      <w:r w:rsidRPr="007810FE">
        <w:rPr>
          <w:rFonts w:cs="Arabic Transparent"/>
          <w:sz w:val="28"/>
          <w:szCs w:val="28"/>
          <w:rtl/>
        </w:rPr>
        <w:t xml:space="preserve"> </w:t>
      </w:r>
      <w:r w:rsidRPr="007810FE">
        <w:rPr>
          <w:rFonts w:cs="Arabic Transparent" w:hint="cs"/>
          <w:sz w:val="28"/>
          <w:szCs w:val="28"/>
          <w:rtl/>
        </w:rPr>
        <w:t>نتأمل</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نجد</w:t>
      </w:r>
      <w:r w:rsidRPr="007810FE">
        <w:rPr>
          <w:rFonts w:cs="Arabic Transparent"/>
          <w:sz w:val="28"/>
          <w:szCs w:val="28"/>
          <w:rtl/>
        </w:rPr>
        <w:t xml:space="preserve"> </w:t>
      </w:r>
      <w:r w:rsidRPr="007810FE">
        <w:rPr>
          <w:rFonts w:cs="Arabic Transparent" w:hint="cs"/>
          <w:sz w:val="28"/>
          <w:szCs w:val="28"/>
          <w:rtl/>
        </w:rPr>
        <w:t>أنها</w:t>
      </w:r>
      <w:r w:rsidRPr="007810FE">
        <w:rPr>
          <w:rFonts w:cs="Arabic Transparent"/>
          <w:sz w:val="28"/>
          <w:szCs w:val="28"/>
          <w:rtl/>
        </w:rPr>
        <w:t xml:space="preserve"> </w:t>
      </w:r>
      <w:r w:rsidRPr="007810FE">
        <w:rPr>
          <w:rFonts w:cs="Arabic Transparent" w:hint="cs"/>
          <w:sz w:val="28"/>
          <w:szCs w:val="28"/>
          <w:rtl/>
        </w:rPr>
        <w:t>اشتملت</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تشبيه</w:t>
      </w:r>
      <w:r w:rsidRPr="007810FE">
        <w:rPr>
          <w:rFonts w:cs="Arabic Transparent"/>
          <w:sz w:val="28"/>
          <w:szCs w:val="28"/>
          <w:rtl/>
        </w:rPr>
        <w:t xml:space="preserve"> </w:t>
      </w:r>
      <w:r w:rsidRPr="007810FE">
        <w:rPr>
          <w:rFonts w:cs="Arabic Transparent" w:hint="cs"/>
          <w:sz w:val="28"/>
          <w:szCs w:val="28"/>
          <w:rtl/>
        </w:rPr>
        <w:t>تمثيلي</w:t>
      </w:r>
      <w:r w:rsidRPr="007810FE">
        <w:rPr>
          <w:rFonts w:cs="Arabic Transparent"/>
          <w:sz w:val="28"/>
          <w:szCs w:val="28"/>
          <w:rtl/>
        </w:rPr>
        <w:t xml:space="preserve"> </w:t>
      </w:r>
      <w:r w:rsidRPr="007810FE">
        <w:rPr>
          <w:rFonts w:cs="Arabic Transparent" w:hint="cs"/>
          <w:sz w:val="28"/>
          <w:szCs w:val="28"/>
          <w:rtl/>
        </w:rPr>
        <w:t>بالإضافة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Arabic Transparent"/>
          <w:sz w:val="28"/>
          <w:szCs w:val="28"/>
          <w:rtl/>
        </w:rPr>
        <w:t xml:space="preserve"> </w:t>
      </w:r>
      <w:r w:rsidRPr="007810FE">
        <w:rPr>
          <w:rFonts w:ascii="QCF2BSML" w:hAnsi="QCF2BSML" w:cs="Times New Roman"/>
          <w:sz w:val="28"/>
          <w:szCs w:val="28"/>
          <w:rtl/>
        </w:rPr>
        <w:t>ﱡﭐ</w:t>
      </w:r>
      <w:r w:rsidRPr="007810FE">
        <w:rPr>
          <w:rFonts w:ascii="QCF2173" w:hAnsi="QCF2173" w:cs="QCF2173"/>
          <w:sz w:val="28"/>
          <w:szCs w:val="28"/>
          <w:rtl/>
        </w:rPr>
        <w:t xml:space="preserve"> </w:t>
      </w:r>
      <w:r w:rsidRPr="007810FE">
        <w:rPr>
          <w:rFonts w:cs="Arial Unicode MS" w:hint="eastAsia"/>
          <w:sz w:val="28"/>
          <w:szCs w:val="28"/>
          <w:rtl/>
        </w:rPr>
        <w:t>ﲊﲋﲌﲍ</w:t>
      </w:r>
      <w:r w:rsidRPr="007810FE">
        <w:rPr>
          <w:rFonts w:ascii="Courier New" w:hAnsi="Courier New" w:cs="Courier New"/>
          <w:sz w:val="28"/>
          <w:szCs w:val="28"/>
          <w:rtl/>
        </w:rPr>
        <w:t>ﲎﲏ</w:t>
      </w:r>
      <w:r w:rsidRPr="007810FE">
        <w:rPr>
          <w:rFonts w:cs="Arial Unicode MS" w:hint="eastAsia"/>
          <w:sz w:val="28"/>
          <w:szCs w:val="28"/>
          <w:rtl/>
        </w:rPr>
        <w:t>ﲐ</w:t>
      </w:r>
      <w:r w:rsidRPr="007810FE">
        <w:rPr>
          <w:rFonts w:ascii="QCF2173" w:hAnsi="QCF2173" w:cs="QCF2173"/>
          <w:sz w:val="28"/>
          <w:szCs w:val="28"/>
          <w:rtl/>
        </w:rPr>
        <w:t xml:space="preserve"> </w:t>
      </w:r>
      <w:r w:rsidRPr="007810FE">
        <w:rPr>
          <w:rFonts w:ascii="Courier New" w:hAnsi="Courier New" w:cs="Courier New"/>
          <w:sz w:val="28"/>
          <w:szCs w:val="28"/>
          <w:rtl/>
        </w:rPr>
        <w:t>ﲑ</w:t>
      </w:r>
      <w:r w:rsidRPr="007810FE">
        <w:rPr>
          <w:rFonts w:cs="Arial Unicode MS" w:hint="eastAsia"/>
          <w:sz w:val="28"/>
          <w:szCs w:val="28"/>
          <w:rtl/>
        </w:rPr>
        <w:t>ﲒﲓ</w:t>
      </w:r>
      <w:r w:rsidRPr="007810FE">
        <w:rPr>
          <w:rFonts w:ascii="QCF2173" w:hAnsi="QCF2173" w:cs="QCF2173"/>
          <w:sz w:val="28"/>
          <w:szCs w:val="28"/>
          <w:rtl/>
        </w:rPr>
        <w:t xml:space="preserve"> </w:t>
      </w:r>
      <w:r w:rsidRPr="007810FE">
        <w:rPr>
          <w:rFonts w:ascii="QCF2173" w:hAnsi="QCF2173" w:cs="Times New Roman"/>
          <w:sz w:val="28"/>
          <w:szCs w:val="28"/>
          <w:rtl/>
        </w:rPr>
        <w:t>...</w:t>
      </w:r>
      <w:r w:rsidRPr="007810FE">
        <w:rPr>
          <w:rFonts w:ascii="QCF2BSML" w:hAnsi="QCF2BSML" w:cs="Times New Roman"/>
          <w:sz w:val="28"/>
          <w:szCs w:val="28"/>
          <w:rtl/>
        </w:rPr>
        <w:t>ﱠ</w:t>
      </w:r>
      <w:r w:rsidRPr="007810FE">
        <w:rPr>
          <w:rFonts w:ascii="QCF2BSML" w:hAnsi="QCF2BSML" w:cs="QCF2BSML"/>
          <w:sz w:val="33"/>
          <w:szCs w:val="33"/>
          <w:rtl/>
        </w:rPr>
        <w:t xml:space="preserve"> </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601"/>
      </w:r>
      <w:r w:rsidRPr="007810FE">
        <w:rPr>
          <w:rFonts w:ascii="Times New Roman" w:hAnsi="Times New Roman" w:cs="Arabic Transparent"/>
          <w:sz w:val="20"/>
          <w:szCs w:val="20"/>
          <w:vertAlign w:val="superscript"/>
          <w:rtl/>
        </w:rPr>
        <w:t xml:space="preserve">) </w:t>
      </w:r>
      <w:r w:rsidRPr="007810FE">
        <w:rPr>
          <w:rFonts w:cs="Arabic Transparent" w:hint="cs"/>
          <w:sz w:val="28"/>
          <w:szCs w:val="28"/>
          <w:rtl/>
        </w:rPr>
        <w:t>إذ</w:t>
      </w:r>
      <w:r w:rsidRPr="007810FE">
        <w:rPr>
          <w:rFonts w:cs="Arabic Transparent"/>
          <w:sz w:val="28"/>
          <w:szCs w:val="28"/>
          <w:rtl/>
        </w:rPr>
        <w:t xml:space="preserve"> </w:t>
      </w:r>
      <w:r w:rsidRPr="007810FE">
        <w:rPr>
          <w:rFonts w:cs="Arabic Transparent" w:hint="cs"/>
          <w:sz w:val="28"/>
          <w:szCs w:val="28"/>
          <w:rtl/>
        </w:rPr>
        <w:t>شبه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أوتي</w:t>
      </w:r>
      <w:r w:rsidRPr="007810FE">
        <w:rPr>
          <w:rFonts w:cs="Arabic Transparent"/>
          <w:sz w:val="28"/>
          <w:szCs w:val="28"/>
          <w:rtl/>
        </w:rPr>
        <w:t xml:space="preserve"> </w:t>
      </w:r>
      <w:r w:rsidRPr="007810FE">
        <w:rPr>
          <w:rFonts w:cs="Arabic Transparent" w:hint="cs"/>
          <w:sz w:val="28"/>
          <w:szCs w:val="28"/>
          <w:rtl/>
        </w:rPr>
        <w:t>شيئاً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العلم</w:t>
      </w:r>
      <w:r w:rsidRPr="007810FE">
        <w:rPr>
          <w:rFonts w:cs="Arabic Transparent"/>
          <w:sz w:val="28"/>
          <w:szCs w:val="28"/>
          <w:rtl/>
        </w:rPr>
        <w:t xml:space="preserve"> </w:t>
      </w:r>
      <w:r w:rsidRPr="007810FE">
        <w:rPr>
          <w:rFonts w:cs="Arabic Transparent" w:hint="cs"/>
          <w:sz w:val="28"/>
          <w:szCs w:val="28"/>
          <w:rtl/>
        </w:rPr>
        <w:t>والإيمان</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لم</w:t>
      </w:r>
      <w:r w:rsidRPr="007810FE">
        <w:rPr>
          <w:rFonts w:cs="Arabic Transparent"/>
          <w:sz w:val="28"/>
          <w:szCs w:val="28"/>
          <w:rtl/>
        </w:rPr>
        <w:t xml:space="preserve"> </w:t>
      </w:r>
      <w:r w:rsidRPr="007810FE">
        <w:rPr>
          <w:rFonts w:cs="Arabic Transparent" w:hint="cs"/>
          <w:sz w:val="28"/>
          <w:szCs w:val="28"/>
          <w:rtl/>
        </w:rPr>
        <w:t>ينتفع</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واتّبع</w:t>
      </w:r>
      <w:r w:rsidRPr="007810FE">
        <w:rPr>
          <w:rFonts w:cs="Arabic Transparent"/>
          <w:sz w:val="28"/>
          <w:szCs w:val="28"/>
          <w:rtl/>
        </w:rPr>
        <w:t xml:space="preserve"> </w:t>
      </w:r>
      <w:r w:rsidRPr="007810FE">
        <w:rPr>
          <w:rFonts w:cs="Arabic Transparent" w:hint="cs"/>
          <w:sz w:val="28"/>
          <w:szCs w:val="28"/>
          <w:rtl/>
        </w:rPr>
        <w:t>هواه</w:t>
      </w:r>
      <w:r w:rsidRPr="007810FE">
        <w:rPr>
          <w:rFonts w:cs="Arabic Transparent"/>
          <w:sz w:val="28"/>
          <w:szCs w:val="28"/>
          <w:rtl/>
        </w:rPr>
        <w:t xml:space="preserve"> </w:t>
      </w:r>
      <w:r w:rsidRPr="007810FE">
        <w:rPr>
          <w:rFonts w:cs="Arabic Transparent" w:hint="cs"/>
          <w:sz w:val="28"/>
          <w:szCs w:val="28"/>
          <w:rtl/>
        </w:rPr>
        <w:t>وساقه</w:t>
      </w:r>
      <w:r w:rsidRPr="007810FE">
        <w:rPr>
          <w:rFonts w:cs="Arabic Transparent"/>
          <w:sz w:val="28"/>
          <w:szCs w:val="28"/>
          <w:rtl/>
        </w:rPr>
        <w:t xml:space="preserve"> </w:t>
      </w:r>
      <w:r w:rsidRPr="007810FE">
        <w:rPr>
          <w:rFonts w:cs="Arabic Transparent" w:hint="cs"/>
          <w:sz w:val="28"/>
          <w:szCs w:val="28"/>
          <w:rtl/>
        </w:rPr>
        <w:t>الشيطان</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مهاوي</w:t>
      </w:r>
      <w:r w:rsidRPr="007810FE">
        <w:rPr>
          <w:rFonts w:cs="Arabic Transparent"/>
          <w:sz w:val="28"/>
          <w:szCs w:val="28"/>
          <w:rtl/>
        </w:rPr>
        <w:t xml:space="preserve"> </w:t>
      </w:r>
      <w:r w:rsidRPr="007810FE">
        <w:rPr>
          <w:rFonts w:cs="Arabic Transparent" w:hint="cs"/>
          <w:sz w:val="28"/>
          <w:szCs w:val="28"/>
          <w:rtl/>
        </w:rPr>
        <w:t>الردى</w:t>
      </w:r>
      <w:r w:rsidRPr="007810FE">
        <w:rPr>
          <w:rFonts w:cs="Arabic Transparent"/>
          <w:sz w:val="28"/>
          <w:szCs w:val="28"/>
          <w:rtl/>
        </w:rPr>
        <w:t xml:space="preserve"> </w:t>
      </w:r>
      <w:r w:rsidRPr="007810FE">
        <w:rPr>
          <w:rFonts w:cs="Arabic Transparent" w:hint="cs"/>
          <w:sz w:val="28"/>
          <w:szCs w:val="28"/>
          <w:rtl/>
        </w:rPr>
        <w:t>مشغول</w:t>
      </w:r>
      <w:r w:rsidRPr="007810FE">
        <w:rPr>
          <w:rFonts w:cs="Arabic Transparent"/>
          <w:sz w:val="28"/>
          <w:szCs w:val="28"/>
          <w:rtl/>
        </w:rPr>
        <w:t xml:space="preserve"> </w:t>
      </w:r>
      <w:r w:rsidRPr="007810FE">
        <w:rPr>
          <w:rFonts w:cs="Arabic Transparent" w:hint="cs"/>
          <w:sz w:val="28"/>
          <w:szCs w:val="28"/>
          <w:rtl/>
        </w:rPr>
        <w:t>بالدنيا</w:t>
      </w:r>
      <w:r w:rsidRPr="007810FE">
        <w:rPr>
          <w:rFonts w:cs="Arabic Transparent"/>
          <w:sz w:val="28"/>
          <w:szCs w:val="28"/>
          <w:rtl/>
        </w:rPr>
        <w:t xml:space="preserve"> </w:t>
      </w:r>
      <w:r w:rsidRPr="007810FE">
        <w:rPr>
          <w:rFonts w:cs="Arabic Transparent" w:hint="cs"/>
          <w:sz w:val="28"/>
          <w:szCs w:val="28"/>
          <w:rtl/>
        </w:rPr>
        <w:t>ومهموم</w:t>
      </w:r>
      <w:r w:rsidRPr="007810FE">
        <w:rPr>
          <w:rFonts w:cs="Arabic Transparent"/>
          <w:sz w:val="28"/>
          <w:szCs w:val="28"/>
          <w:rtl/>
        </w:rPr>
        <w:t xml:space="preserve"> </w:t>
      </w:r>
      <w:r w:rsidRPr="007810FE">
        <w:rPr>
          <w:rFonts w:cs="Arabic Transparent" w:hint="cs"/>
          <w:sz w:val="28"/>
          <w:szCs w:val="28"/>
          <w:rtl/>
        </w:rPr>
        <w:t>بحالها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صغائر</w:t>
      </w:r>
      <w:r w:rsidRPr="007810FE">
        <w:rPr>
          <w:rFonts w:cs="Arabic Transparent"/>
          <w:sz w:val="28"/>
          <w:szCs w:val="28"/>
          <w:rtl/>
        </w:rPr>
        <w:t xml:space="preserve"> </w:t>
      </w:r>
      <w:r w:rsidRPr="007810FE">
        <w:rPr>
          <w:rFonts w:cs="Arabic Transparent" w:hint="cs"/>
          <w:sz w:val="28"/>
          <w:szCs w:val="28"/>
          <w:rtl/>
        </w:rPr>
        <w:t>الأمور</w:t>
      </w:r>
      <w:r w:rsidRPr="007810FE">
        <w:rPr>
          <w:rFonts w:cs="Arabic Transparent"/>
          <w:sz w:val="28"/>
          <w:szCs w:val="28"/>
          <w:rtl/>
        </w:rPr>
        <w:t xml:space="preserve"> </w:t>
      </w:r>
      <w:r w:rsidRPr="007810FE">
        <w:rPr>
          <w:rFonts w:cs="Arabic Transparent" w:hint="cs"/>
          <w:sz w:val="28"/>
          <w:szCs w:val="28"/>
          <w:rtl/>
        </w:rPr>
        <w:t>وخسائس</w:t>
      </w:r>
      <w:r w:rsidRPr="007810FE">
        <w:rPr>
          <w:rFonts w:cs="Arabic Transparent"/>
          <w:sz w:val="28"/>
          <w:szCs w:val="28"/>
          <w:rtl/>
        </w:rPr>
        <w:t xml:space="preserve"> </w:t>
      </w:r>
      <w:r w:rsidRPr="007810FE">
        <w:rPr>
          <w:rFonts w:cs="Arabic Transparent" w:hint="cs"/>
          <w:sz w:val="28"/>
          <w:szCs w:val="28"/>
          <w:rtl/>
        </w:rPr>
        <w:t>الشهوات،</w:t>
      </w:r>
      <w:r w:rsidRPr="007810FE">
        <w:rPr>
          <w:rFonts w:cs="Arabic Transparent"/>
          <w:sz w:val="28"/>
          <w:szCs w:val="28"/>
          <w:rtl/>
        </w:rPr>
        <w:t xml:space="preserve"> </w:t>
      </w:r>
      <w:r w:rsidRPr="007810FE">
        <w:rPr>
          <w:rFonts w:cs="Arabic Transparent" w:hint="cs"/>
          <w:sz w:val="28"/>
          <w:szCs w:val="28"/>
          <w:rtl/>
        </w:rPr>
        <w:t>بحال</w:t>
      </w:r>
      <w:r w:rsidRPr="007810FE">
        <w:rPr>
          <w:rFonts w:cs="Arabic Transparent"/>
          <w:sz w:val="28"/>
          <w:szCs w:val="28"/>
          <w:rtl/>
        </w:rPr>
        <w:t xml:space="preserve"> </w:t>
      </w:r>
      <w:r w:rsidRPr="007810FE">
        <w:rPr>
          <w:rFonts w:cs="Arabic Transparent" w:hint="cs"/>
          <w:sz w:val="28"/>
          <w:szCs w:val="28"/>
          <w:rtl/>
        </w:rPr>
        <w:t>الكلب</w:t>
      </w:r>
      <w:r w:rsidRPr="007810FE">
        <w:rPr>
          <w:rFonts w:cs="Arabic Transparent"/>
          <w:sz w:val="28"/>
          <w:szCs w:val="28"/>
          <w:rtl/>
        </w:rPr>
        <w:t xml:space="preserve"> </w:t>
      </w:r>
      <w:r w:rsidRPr="007810FE">
        <w:rPr>
          <w:rFonts w:cs="Arabic Transparent" w:hint="cs"/>
          <w:sz w:val="28"/>
          <w:szCs w:val="28"/>
          <w:rtl/>
        </w:rPr>
        <w:t>اللاهث</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جميع</w:t>
      </w:r>
      <w:r w:rsidRPr="007810FE">
        <w:rPr>
          <w:rFonts w:cs="Arabic Transparent"/>
          <w:sz w:val="28"/>
          <w:szCs w:val="28"/>
          <w:rtl/>
        </w:rPr>
        <w:t xml:space="preserve"> </w:t>
      </w:r>
      <w:r w:rsidRPr="007810FE">
        <w:rPr>
          <w:rFonts w:cs="Arabic Transparent" w:hint="cs"/>
          <w:sz w:val="28"/>
          <w:szCs w:val="28"/>
          <w:rtl/>
        </w:rPr>
        <w:t>أحواله</w:t>
      </w:r>
      <w:r w:rsidRPr="007810FE">
        <w:rPr>
          <w:rFonts w:cs="Arabic Transparent"/>
          <w:sz w:val="28"/>
          <w:szCs w:val="28"/>
          <w:rtl/>
        </w:rPr>
        <w:t xml:space="preserve"> </w:t>
      </w:r>
      <w:r w:rsidRPr="007810FE">
        <w:rPr>
          <w:rFonts w:cs="Arabic Transparent" w:hint="cs"/>
          <w:sz w:val="28"/>
          <w:szCs w:val="28"/>
          <w:rtl/>
        </w:rPr>
        <w:t>سواء</w:t>
      </w:r>
      <w:r w:rsidRPr="007810FE">
        <w:rPr>
          <w:rFonts w:cs="Arabic Transparent"/>
          <w:sz w:val="28"/>
          <w:szCs w:val="28"/>
          <w:rtl/>
        </w:rPr>
        <w:t xml:space="preserve"> </w:t>
      </w:r>
      <w:r w:rsidRPr="007810FE">
        <w:rPr>
          <w:rFonts w:cs="Arabic Transparent" w:hint="cs"/>
          <w:sz w:val="28"/>
          <w:szCs w:val="28"/>
          <w:rtl/>
        </w:rPr>
        <w:t>كان</w:t>
      </w:r>
      <w:r w:rsidRPr="007810FE">
        <w:rPr>
          <w:rFonts w:cs="Arabic Transparent"/>
          <w:sz w:val="28"/>
          <w:szCs w:val="28"/>
          <w:rtl/>
        </w:rPr>
        <w:t xml:space="preserve"> </w:t>
      </w:r>
      <w:r w:rsidRPr="007810FE">
        <w:rPr>
          <w:rFonts w:cs="Arabic Transparent" w:hint="cs"/>
          <w:sz w:val="28"/>
          <w:szCs w:val="28"/>
          <w:rtl/>
        </w:rPr>
        <w:t>قائماً</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قاعداً</w:t>
      </w:r>
      <w:r w:rsidRPr="007810FE">
        <w:rPr>
          <w:rFonts w:cs="Arabic Transparent"/>
          <w:sz w:val="28"/>
          <w:szCs w:val="28"/>
          <w:rtl/>
        </w:rPr>
        <w:t xml:space="preserve"> </w:t>
      </w:r>
      <w:r w:rsidRPr="007810FE">
        <w:rPr>
          <w:rFonts w:cs="Arabic Transparent" w:hint="cs"/>
          <w:sz w:val="28"/>
          <w:szCs w:val="28"/>
          <w:rtl/>
        </w:rPr>
        <w:t>مقبلاً</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مدبراً،</w:t>
      </w:r>
      <w:r w:rsidRPr="007810FE">
        <w:rPr>
          <w:rFonts w:cs="Arabic Transparent"/>
          <w:sz w:val="28"/>
          <w:szCs w:val="28"/>
          <w:rtl/>
        </w:rPr>
        <w:t xml:space="preserve"> </w:t>
      </w:r>
      <w:r w:rsidRPr="007810FE">
        <w:rPr>
          <w:rFonts w:cs="Arabic Transparent" w:hint="cs"/>
          <w:sz w:val="28"/>
          <w:szCs w:val="28"/>
          <w:rtl/>
        </w:rPr>
        <w:t>دعوته</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زجرته،</w:t>
      </w:r>
      <w:r w:rsidRPr="007810FE">
        <w:rPr>
          <w:rFonts w:cs="Arabic Transparent"/>
          <w:sz w:val="28"/>
          <w:szCs w:val="28"/>
          <w:rtl/>
        </w:rPr>
        <w:t xml:space="preserve"> </w:t>
      </w:r>
      <w:r w:rsidRPr="007810FE">
        <w:rPr>
          <w:rFonts w:cs="Arabic Transparent" w:hint="cs"/>
          <w:sz w:val="28"/>
          <w:szCs w:val="28"/>
          <w:rtl/>
        </w:rPr>
        <w:t>فهذه</w:t>
      </w:r>
      <w:r w:rsidRPr="007810FE">
        <w:rPr>
          <w:rFonts w:cs="Arabic Transparent"/>
          <w:sz w:val="28"/>
          <w:szCs w:val="28"/>
          <w:rtl/>
        </w:rPr>
        <w:t xml:space="preserve"> </w:t>
      </w:r>
      <w:r w:rsidRPr="007810FE">
        <w:rPr>
          <w:rFonts w:cs="Arabic Transparent" w:hint="cs"/>
          <w:sz w:val="28"/>
          <w:szCs w:val="28"/>
          <w:rtl/>
        </w:rPr>
        <w:t>طبيعة</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تماماً</w:t>
      </w:r>
      <w:r w:rsidRPr="007810FE">
        <w:rPr>
          <w:rFonts w:cs="Arabic Transparent"/>
          <w:sz w:val="28"/>
          <w:szCs w:val="28"/>
          <w:rtl/>
        </w:rPr>
        <w:t xml:space="preserve"> </w:t>
      </w:r>
      <w:r w:rsidRPr="007810FE">
        <w:rPr>
          <w:rFonts w:cs="Arabic Transparent" w:hint="cs"/>
          <w:sz w:val="28"/>
          <w:szCs w:val="28"/>
          <w:rtl/>
        </w:rPr>
        <w:t>كالمتكالب</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الدنيا</w:t>
      </w:r>
      <w:r w:rsidRPr="007810FE">
        <w:rPr>
          <w:rFonts w:cs="Arabic Transparent"/>
          <w:sz w:val="28"/>
          <w:szCs w:val="28"/>
          <w:rtl/>
        </w:rPr>
        <w:t xml:space="preserve"> </w:t>
      </w:r>
      <w:r w:rsidRPr="007810FE">
        <w:rPr>
          <w:rFonts w:cs="Arabic Transparent" w:hint="cs"/>
          <w:sz w:val="28"/>
          <w:szCs w:val="28"/>
          <w:rtl/>
        </w:rPr>
        <w:t>أصبح</w:t>
      </w:r>
      <w:r w:rsidRPr="007810FE">
        <w:rPr>
          <w:rFonts w:cs="Arabic Transparent"/>
          <w:sz w:val="28"/>
          <w:szCs w:val="28"/>
          <w:rtl/>
        </w:rPr>
        <w:t xml:space="preserve"> </w:t>
      </w:r>
      <w:r w:rsidRPr="007810FE">
        <w:rPr>
          <w:rFonts w:cs="Arabic Transparent" w:hint="cs"/>
          <w:sz w:val="28"/>
          <w:szCs w:val="28"/>
          <w:rtl/>
        </w:rPr>
        <w:t>انشغاله</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طبيعة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شخص</w:t>
      </w:r>
      <w:r w:rsidRPr="007810FE">
        <w:rPr>
          <w:rFonts w:cs="Arabic Transparent"/>
          <w:sz w:val="28"/>
          <w:szCs w:val="28"/>
          <w:rtl/>
        </w:rPr>
        <w:t xml:space="preserve"> </w:t>
      </w:r>
      <w:r w:rsidRPr="007810FE">
        <w:rPr>
          <w:rFonts w:cs="Arabic Transparent" w:hint="cs"/>
          <w:sz w:val="28"/>
          <w:szCs w:val="28"/>
          <w:rtl/>
        </w:rPr>
        <w:t>صاحبها</w:t>
      </w:r>
      <w:r w:rsidRPr="007810FE">
        <w:rPr>
          <w:rFonts w:ascii="Times New Roman" w:hAnsi="Times New Roman" w:cs="Arabic Transparent"/>
          <w:sz w:val="20"/>
          <w:szCs w:val="20"/>
          <w:vertAlign w:val="superscript"/>
          <w:rtl/>
        </w:rPr>
        <w:t>(</w:t>
      </w:r>
      <w:r w:rsidRPr="007810FE">
        <w:rPr>
          <w:rStyle w:val="FootnoteReference"/>
          <w:rFonts w:ascii="Times New Roman" w:hAnsi="Times New Roman" w:cs="Arabic Transparent"/>
          <w:sz w:val="20"/>
          <w:szCs w:val="20"/>
          <w:rtl/>
        </w:rPr>
        <w:footnoteReference w:id="602"/>
      </w:r>
      <w:r w:rsidRPr="007810FE">
        <w:rPr>
          <w:rFonts w:ascii="Times New Roman" w:hAnsi="Times New Roman" w:cs="Arabic Transparent"/>
          <w:sz w:val="20"/>
          <w:szCs w:val="20"/>
          <w:vertAlign w:val="superscript"/>
          <w:rtl/>
        </w:rPr>
        <w:t>)</w:t>
      </w:r>
      <w:r w:rsidRPr="007810FE">
        <w:rPr>
          <w:rFonts w:cs="Arabic Transparent"/>
          <w:sz w:val="28"/>
          <w:szCs w:val="28"/>
          <w:rtl/>
        </w:rPr>
        <w:t>".</w:t>
      </w:r>
    </w:p>
    <w:p w:rsidR="00CA3ADC" w:rsidRPr="007810FE" w:rsidRDefault="00CA3ADC" w:rsidP="007C5F92">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واشتملت</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الكريمة</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استعارة</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173" w:hAnsi="QCF2173" w:cs="QCF2173"/>
          <w:sz w:val="28"/>
          <w:szCs w:val="28"/>
          <w:rtl/>
        </w:rPr>
        <w:t xml:space="preserve"> </w:t>
      </w:r>
      <w:r w:rsidRPr="007810FE">
        <w:rPr>
          <w:rFonts w:cs="Arial Unicode MS" w:hint="eastAsia"/>
          <w:sz w:val="28"/>
          <w:szCs w:val="28"/>
          <w:rtl/>
        </w:rPr>
        <w:t>ﲍ</w:t>
      </w:r>
      <w:r w:rsidRPr="007810FE">
        <w:rPr>
          <w:rFonts w:ascii="Courier New" w:hAnsi="Courier New" w:cs="Courier New"/>
          <w:sz w:val="28"/>
          <w:szCs w:val="28"/>
          <w:rtl/>
        </w:rPr>
        <w:t>ﲎﲏ</w:t>
      </w:r>
      <w:r w:rsidRPr="007810FE">
        <w:rPr>
          <w:rFonts w:ascii="QCF2173" w:hAnsi="QCF2173" w:cs="Times New Roman"/>
          <w:sz w:val="28"/>
          <w:szCs w:val="28"/>
          <w:rtl/>
        </w:rPr>
        <w:t xml:space="preserve"> </w:t>
      </w:r>
      <w:r w:rsidRPr="007810FE">
        <w:rPr>
          <w:rFonts w:cs="Arial Unicode MS" w:hint="eastAsia"/>
          <w:sz w:val="28"/>
          <w:szCs w:val="28"/>
          <w:rtl/>
        </w:rPr>
        <w:t>ﲐ</w:t>
      </w:r>
      <w:r w:rsidRPr="007810FE">
        <w:rPr>
          <w:rFonts w:ascii="QCF2173" w:hAnsi="QCF2173" w:cs="Times New Roman"/>
          <w:sz w:val="28"/>
          <w:szCs w:val="28"/>
          <w:rtl/>
        </w:rPr>
        <w:t xml:space="preserve"> </w:t>
      </w:r>
      <w:r w:rsidRPr="007810FE">
        <w:rPr>
          <w:rFonts w:ascii="Courier New" w:hAnsi="Courier New" w:cs="Courier New"/>
          <w:sz w:val="28"/>
          <w:szCs w:val="28"/>
          <w:rtl/>
        </w:rPr>
        <w:t>ﲑ</w:t>
      </w:r>
      <w:r w:rsidRPr="007810FE">
        <w:rPr>
          <w:rFonts w:ascii="QCF2BSML" w:hAnsi="QCF2BSML" w:cs="Times New Roman"/>
          <w:sz w:val="28"/>
          <w:szCs w:val="28"/>
          <w:rtl/>
        </w:rPr>
        <w:t>ﱠ</w:t>
      </w:r>
      <w:r w:rsidRPr="007810FE">
        <w:rPr>
          <w:rFonts w:cs="Arabic Transparent"/>
          <w:sz w:val="28"/>
          <w:szCs w:val="28"/>
          <w:rtl/>
        </w:rPr>
        <w:t xml:space="preserve"> </w:t>
      </w:r>
      <w:r w:rsidRPr="007810FE">
        <w:rPr>
          <w:rFonts w:cs="Arabic Transparent" w:hint="cs"/>
          <w:sz w:val="28"/>
          <w:szCs w:val="28"/>
          <w:rtl/>
        </w:rPr>
        <w:t>إذ</w:t>
      </w:r>
      <w:r w:rsidRPr="007810FE">
        <w:rPr>
          <w:rFonts w:cs="Arabic Transparent"/>
          <w:sz w:val="28"/>
          <w:szCs w:val="28"/>
          <w:rtl/>
        </w:rPr>
        <w:t xml:space="preserve"> </w:t>
      </w:r>
      <w:r w:rsidRPr="007810FE">
        <w:rPr>
          <w:rFonts w:cs="Arabic Transparent" w:hint="cs"/>
          <w:sz w:val="28"/>
          <w:szCs w:val="28"/>
          <w:rtl/>
        </w:rPr>
        <w:t>استعير</w:t>
      </w:r>
      <w:r w:rsidRPr="007810FE">
        <w:rPr>
          <w:rFonts w:cs="Arabic Transparent"/>
          <w:sz w:val="28"/>
          <w:szCs w:val="28"/>
          <w:rtl/>
        </w:rPr>
        <w:t xml:space="preserve"> </w:t>
      </w:r>
      <w:r w:rsidRPr="007810FE">
        <w:rPr>
          <w:rFonts w:cs="Arabic Transparent" w:hint="cs"/>
          <w:sz w:val="28"/>
          <w:szCs w:val="28"/>
          <w:rtl/>
        </w:rPr>
        <w:t>لفظ</w:t>
      </w:r>
      <w:r w:rsidRPr="007810FE">
        <w:rPr>
          <w:rFonts w:cs="Arabic Transparent"/>
          <w:sz w:val="28"/>
          <w:szCs w:val="28"/>
          <w:rtl/>
        </w:rPr>
        <w:t xml:space="preserve"> </w:t>
      </w:r>
      <w:r w:rsidRPr="007810FE">
        <w:rPr>
          <w:rFonts w:cs="Arabic Transparent" w:hint="cs"/>
          <w:sz w:val="28"/>
          <w:szCs w:val="28"/>
          <w:rtl/>
        </w:rPr>
        <w:t>الانسلاخ</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للشاة</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الحيوان</w:t>
      </w:r>
      <w:r w:rsidRPr="007810FE">
        <w:rPr>
          <w:rFonts w:cs="Arabic Transparent"/>
          <w:sz w:val="28"/>
          <w:szCs w:val="28"/>
          <w:rtl/>
        </w:rPr>
        <w:t xml:space="preserve"> </w:t>
      </w:r>
      <w:r w:rsidRPr="007810FE">
        <w:rPr>
          <w:rFonts w:cs="Arabic Transparent" w:hint="cs"/>
          <w:sz w:val="28"/>
          <w:szCs w:val="28"/>
          <w:rtl/>
        </w:rPr>
        <w:t>عموماً</w:t>
      </w:r>
      <w:r w:rsidRPr="007810FE">
        <w:rPr>
          <w:rFonts w:cs="Arabic Transparent"/>
          <w:sz w:val="28"/>
          <w:szCs w:val="28"/>
          <w:rtl/>
        </w:rPr>
        <w:t xml:space="preserve"> </w:t>
      </w:r>
      <w:r w:rsidRPr="007810FE">
        <w:rPr>
          <w:rFonts w:cs="Arabic Transparent" w:hint="cs"/>
          <w:sz w:val="28"/>
          <w:szCs w:val="28"/>
          <w:rtl/>
        </w:rPr>
        <w:t>إذا</w:t>
      </w:r>
      <w:r w:rsidRPr="007810FE">
        <w:rPr>
          <w:rFonts w:cs="Arabic Transparent"/>
          <w:sz w:val="28"/>
          <w:szCs w:val="28"/>
          <w:rtl/>
        </w:rPr>
        <w:t xml:space="preserve"> </w:t>
      </w:r>
      <w:r w:rsidRPr="007810FE">
        <w:rPr>
          <w:rFonts w:cs="Arabic Transparent" w:hint="cs"/>
          <w:sz w:val="28"/>
          <w:szCs w:val="28"/>
          <w:rtl/>
        </w:rPr>
        <w:t>اُبعد</w:t>
      </w:r>
      <w:r w:rsidRPr="007810FE">
        <w:rPr>
          <w:rFonts w:cs="Arabic Transparent"/>
          <w:sz w:val="28"/>
          <w:szCs w:val="28"/>
          <w:rtl/>
        </w:rPr>
        <w:t xml:space="preserve"> </w:t>
      </w:r>
      <w:r w:rsidRPr="007810FE">
        <w:rPr>
          <w:rFonts w:cs="Arabic Transparent" w:hint="cs"/>
          <w:sz w:val="28"/>
          <w:szCs w:val="28"/>
          <w:rtl/>
        </w:rPr>
        <w:t>عنه</w:t>
      </w:r>
      <w:r w:rsidRPr="007810FE">
        <w:rPr>
          <w:rFonts w:cs="Arabic Transparent"/>
          <w:sz w:val="28"/>
          <w:szCs w:val="28"/>
          <w:rtl/>
        </w:rPr>
        <w:t xml:space="preserve"> </w:t>
      </w:r>
      <w:r w:rsidRPr="007810FE">
        <w:rPr>
          <w:rFonts w:cs="Arabic Transparent" w:hint="cs"/>
          <w:sz w:val="28"/>
          <w:szCs w:val="28"/>
          <w:rtl/>
        </w:rPr>
        <w:t>جلده،</w:t>
      </w:r>
      <w:r w:rsidRPr="007810FE">
        <w:rPr>
          <w:rFonts w:cs="Arabic Transparent"/>
          <w:sz w:val="28"/>
          <w:szCs w:val="28"/>
          <w:rtl/>
        </w:rPr>
        <w:t xml:space="preserve"> </w:t>
      </w:r>
      <w:r w:rsidRPr="007810FE">
        <w:rPr>
          <w:rFonts w:cs="Arabic Transparent" w:hint="cs"/>
          <w:sz w:val="28"/>
          <w:szCs w:val="28"/>
          <w:rtl/>
        </w:rPr>
        <w:t>استعير</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اللفظ</w:t>
      </w:r>
      <w:r w:rsidRPr="007810FE">
        <w:rPr>
          <w:rFonts w:cs="Arabic Transparent"/>
          <w:sz w:val="28"/>
          <w:szCs w:val="28"/>
          <w:rtl/>
        </w:rPr>
        <w:t xml:space="preserve"> </w:t>
      </w:r>
      <w:r w:rsidRPr="007810FE">
        <w:rPr>
          <w:rFonts w:cs="Arabic Transparent" w:hint="cs"/>
          <w:sz w:val="28"/>
          <w:szCs w:val="28"/>
          <w:rtl/>
        </w:rPr>
        <w:t>لمن</w:t>
      </w:r>
      <w:r w:rsidRPr="007810FE">
        <w:rPr>
          <w:rFonts w:cs="Arabic Transparent"/>
          <w:sz w:val="28"/>
          <w:szCs w:val="28"/>
          <w:rtl/>
        </w:rPr>
        <w:t xml:space="preserve"> </w:t>
      </w:r>
      <w:r w:rsidRPr="007810FE">
        <w:rPr>
          <w:rFonts w:cs="Arabic Transparent" w:hint="cs"/>
          <w:sz w:val="28"/>
          <w:szCs w:val="28"/>
          <w:rtl/>
        </w:rPr>
        <w:t>يبتعد</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وعلمه</w:t>
      </w:r>
      <w:r w:rsidRPr="007810FE">
        <w:rPr>
          <w:rFonts w:cs="Arabic Transparent"/>
          <w:sz w:val="28"/>
          <w:szCs w:val="28"/>
          <w:rtl/>
        </w:rPr>
        <w:t xml:space="preserve"> </w:t>
      </w:r>
      <w:r w:rsidRPr="007810FE">
        <w:rPr>
          <w:rFonts w:cs="Arabic Transparent" w:hint="cs"/>
          <w:sz w:val="28"/>
          <w:szCs w:val="28"/>
          <w:rtl/>
        </w:rPr>
        <w:t>بعد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أوتيه</w:t>
      </w:r>
      <w:r w:rsidRPr="007810FE">
        <w:rPr>
          <w:rFonts w:cs="Arabic Transparent"/>
          <w:sz w:val="28"/>
          <w:szCs w:val="28"/>
          <w:rtl/>
        </w:rPr>
        <w:t>.</w:t>
      </w:r>
    </w:p>
    <w:p w:rsidR="00CA3ADC" w:rsidRPr="007810FE" w:rsidRDefault="00CA3ADC" w:rsidP="009D7AF5">
      <w:pPr>
        <w:autoSpaceDE w:val="0"/>
        <w:autoSpaceDN w:val="0"/>
        <w:adjustRightInd w:val="0"/>
        <w:spacing w:after="0" w:line="360" w:lineRule="auto"/>
        <w:jc w:val="lowKashida"/>
        <w:rPr>
          <w:rFonts w:cs="Arabic Transparent"/>
          <w:sz w:val="28"/>
          <w:szCs w:val="28"/>
          <w:rtl/>
        </w:rPr>
      </w:pPr>
      <w:r w:rsidRPr="007810FE">
        <w:rPr>
          <w:rFonts w:cs="Arabic Transparent" w:hint="cs"/>
          <w:sz w:val="28"/>
          <w:szCs w:val="28"/>
          <w:rtl/>
        </w:rPr>
        <w:t>وتجري</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كالآتي</w:t>
      </w:r>
      <w:r w:rsidRPr="007810FE">
        <w:rPr>
          <w:rFonts w:cs="Arabic Transparent"/>
          <w:sz w:val="28"/>
          <w:szCs w:val="28"/>
          <w:rtl/>
        </w:rPr>
        <w:t>:</w:t>
      </w:r>
    </w:p>
    <w:p w:rsidR="00CA3ADC" w:rsidRPr="007810FE" w:rsidRDefault="00CA3ADC" w:rsidP="009D7AF5">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شُبه</w:t>
      </w:r>
      <w:r w:rsidRPr="007810FE">
        <w:rPr>
          <w:rFonts w:cs="Arabic Transparent"/>
          <w:sz w:val="28"/>
          <w:szCs w:val="28"/>
          <w:rtl/>
        </w:rPr>
        <w:t xml:space="preserve"> </w:t>
      </w:r>
      <w:r w:rsidRPr="007810FE">
        <w:rPr>
          <w:rFonts w:cs="Arabic Transparent" w:hint="cs"/>
          <w:sz w:val="28"/>
          <w:szCs w:val="28"/>
          <w:rtl/>
        </w:rPr>
        <w:t>الإنسان</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ابتعد</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علمه</w:t>
      </w:r>
      <w:r w:rsidRPr="007810FE">
        <w:rPr>
          <w:rFonts w:cs="Arabic Transparent"/>
          <w:sz w:val="28"/>
          <w:szCs w:val="28"/>
          <w:rtl/>
        </w:rPr>
        <w:t xml:space="preserve"> </w:t>
      </w:r>
      <w:r w:rsidRPr="007810FE">
        <w:rPr>
          <w:rFonts w:cs="Arabic Transparent" w:hint="cs"/>
          <w:sz w:val="28"/>
          <w:szCs w:val="28"/>
          <w:rtl/>
        </w:rPr>
        <w:t>ولم</w:t>
      </w:r>
      <w:r w:rsidRPr="007810FE">
        <w:rPr>
          <w:rFonts w:cs="Arabic Transparent"/>
          <w:sz w:val="28"/>
          <w:szCs w:val="28"/>
          <w:rtl/>
        </w:rPr>
        <w:t xml:space="preserve"> </w:t>
      </w:r>
      <w:r w:rsidRPr="007810FE">
        <w:rPr>
          <w:rFonts w:cs="Arabic Transparent" w:hint="cs"/>
          <w:sz w:val="28"/>
          <w:szCs w:val="28"/>
          <w:rtl/>
        </w:rPr>
        <w:t>يعمل</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بالشاة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سُلخ</w:t>
      </w:r>
      <w:r w:rsidRPr="007810FE">
        <w:rPr>
          <w:rFonts w:cs="Arabic Transparent"/>
          <w:sz w:val="28"/>
          <w:szCs w:val="28"/>
          <w:rtl/>
        </w:rPr>
        <w:t xml:space="preserve"> </w:t>
      </w:r>
      <w:r w:rsidRPr="007810FE">
        <w:rPr>
          <w:rFonts w:cs="Arabic Transparent" w:hint="cs"/>
          <w:sz w:val="28"/>
          <w:szCs w:val="28"/>
          <w:rtl/>
        </w:rPr>
        <w:t>جلدُها</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حذف</w:t>
      </w:r>
      <w:r w:rsidRPr="007810FE">
        <w:rPr>
          <w:rFonts w:cs="Arabic Transparent"/>
          <w:sz w:val="28"/>
          <w:szCs w:val="28"/>
          <w:rtl/>
        </w:rPr>
        <w:t xml:space="preserve"> </w:t>
      </w:r>
      <w:r w:rsidRPr="007810FE">
        <w:rPr>
          <w:rFonts w:cs="Arabic Transparent" w:hint="cs"/>
          <w:sz w:val="28"/>
          <w:szCs w:val="28"/>
          <w:rtl/>
        </w:rPr>
        <w:t>المشبه</w:t>
      </w:r>
      <w:r w:rsidRPr="007810FE">
        <w:rPr>
          <w:rFonts w:cs="Arabic Transparent"/>
          <w:sz w:val="28"/>
          <w:szCs w:val="28"/>
          <w:rtl/>
        </w:rPr>
        <w:t xml:space="preserve"> </w:t>
      </w:r>
      <w:r w:rsidRPr="007810FE">
        <w:rPr>
          <w:rFonts w:cs="Arabic Transparent" w:hint="cs"/>
          <w:sz w:val="28"/>
          <w:szCs w:val="28"/>
          <w:rtl/>
        </w:rPr>
        <w:t>وكني</w:t>
      </w:r>
      <w:r w:rsidRPr="007810FE">
        <w:rPr>
          <w:rFonts w:cs="Arabic Transparent"/>
          <w:sz w:val="28"/>
          <w:szCs w:val="28"/>
          <w:rtl/>
        </w:rPr>
        <w:t xml:space="preserve"> </w:t>
      </w:r>
      <w:r w:rsidRPr="007810FE">
        <w:rPr>
          <w:rFonts w:cs="Arabic Transparent" w:hint="cs"/>
          <w:sz w:val="28"/>
          <w:szCs w:val="28"/>
          <w:rtl/>
        </w:rPr>
        <w:t>عنه</w:t>
      </w:r>
      <w:r w:rsidRPr="007810FE">
        <w:rPr>
          <w:rFonts w:cs="Arabic Transparent"/>
          <w:sz w:val="28"/>
          <w:szCs w:val="28"/>
          <w:rtl/>
        </w:rPr>
        <w:t xml:space="preserve"> </w:t>
      </w:r>
      <w:r w:rsidRPr="007810FE">
        <w:rPr>
          <w:rFonts w:cs="Arabic Transparent" w:hint="cs"/>
          <w:sz w:val="28"/>
          <w:szCs w:val="28"/>
          <w:rtl/>
        </w:rPr>
        <w:t>بشيء</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لوازمه</w:t>
      </w:r>
      <w:r w:rsidRPr="007810FE">
        <w:rPr>
          <w:rFonts w:cs="Arabic Transparent"/>
          <w:sz w:val="28"/>
          <w:szCs w:val="28"/>
          <w:rtl/>
        </w:rPr>
        <w:t xml:space="preserve"> </w:t>
      </w:r>
      <w:r w:rsidRPr="007810FE">
        <w:rPr>
          <w:rFonts w:cs="Arabic Transparent" w:hint="cs"/>
          <w:sz w:val="28"/>
          <w:szCs w:val="28"/>
          <w:rtl/>
        </w:rPr>
        <w:t>وهو</w:t>
      </w:r>
      <w:r w:rsidRPr="007810FE">
        <w:rPr>
          <w:rFonts w:cs="Arabic Transparent"/>
          <w:sz w:val="28"/>
          <w:szCs w:val="28"/>
          <w:rtl/>
        </w:rPr>
        <w:t xml:space="preserve"> </w:t>
      </w:r>
      <w:r w:rsidRPr="007810FE">
        <w:rPr>
          <w:rFonts w:cs="Arabic Transparent" w:hint="cs"/>
          <w:sz w:val="28"/>
          <w:szCs w:val="28"/>
          <w:rtl/>
        </w:rPr>
        <w:t>السلخ،</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بولغ</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التشبيه</w:t>
      </w:r>
      <w:r w:rsidRPr="007810FE">
        <w:rPr>
          <w:rFonts w:cs="Arabic Transparent"/>
          <w:sz w:val="28"/>
          <w:szCs w:val="28"/>
          <w:rtl/>
        </w:rPr>
        <w:t xml:space="preserve"> </w:t>
      </w:r>
      <w:r w:rsidRPr="007810FE">
        <w:rPr>
          <w:rFonts w:cs="Arabic Transparent" w:hint="cs"/>
          <w:sz w:val="28"/>
          <w:szCs w:val="28"/>
          <w:rtl/>
        </w:rPr>
        <w:t>وادّعى</w:t>
      </w:r>
      <w:r w:rsidRPr="007810FE">
        <w:rPr>
          <w:rFonts w:cs="Arabic Transparent"/>
          <w:sz w:val="28"/>
          <w:szCs w:val="28"/>
          <w:rtl/>
        </w:rPr>
        <w:t xml:space="preserve"> </w:t>
      </w:r>
      <w:r w:rsidRPr="007810FE">
        <w:rPr>
          <w:rFonts w:cs="Arabic Transparent" w:hint="cs"/>
          <w:sz w:val="28"/>
          <w:szCs w:val="28"/>
          <w:rtl/>
        </w:rPr>
        <w:t>دخول</w:t>
      </w:r>
      <w:r w:rsidRPr="007810FE">
        <w:rPr>
          <w:rFonts w:cs="Arabic Transparent"/>
          <w:sz w:val="28"/>
          <w:szCs w:val="28"/>
          <w:rtl/>
        </w:rPr>
        <w:t xml:space="preserve"> </w:t>
      </w:r>
      <w:r w:rsidRPr="007810FE">
        <w:rPr>
          <w:rFonts w:cs="Arabic Transparent" w:hint="cs"/>
          <w:sz w:val="28"/>
          <w:szCs w:val="28"/>
          <w:rtl/>
        </w:rPr>
        <w:t>المشبه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جنس</w:t>
      </w:r>
      <w:r w:rsidRPr="007810FE">
        <w:rPr>
          <w:rFonts w:cs="Arabic Transparent"/>
          <w:sz w:val="28"/>
          <w:szCs w:val="28"/>
          <w:rtl/>
        </w:rPr>
        <w:t xml:space="preserve"> </w:t>
      </w:r>
      <w:r w:rsidRPr="007810FE">
        <w:rPr>
          <w:rFonts w:cs="Arabic Transparent" w:hint="cs"/>
          <w:sz w:val="28"/>
          <w:szCs w:val="28"/>
          <w:rtl/>
        </w:rPr>
        <w:t>المشبه</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وأنه</w:t>
      </w:r>
      <w:r w:rsidRPr="007810FE">
        <w:rPr>
          <w:rFonts w:cs="Arabic Transparent"/>
          <w:sz w:val="28"/>
          <w:szCs w:val="28"/>
          <w:rtl/>
        </w:rPr>
        <w:t xml:space="preserve"> </w:t>
      </w:r>
      <w:r w:rsidRPr="007810FE">
        <w:rPr>
          <w:rFonts w:cs="Arabic Transparent" w:hint="cs"/>
          <w:sz w:val="28"/>
          <w:szCs w:val="28"/>
          <w:rtl/>
        </w:rPr>
        <w:t>فردٌ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أفراده،</w:t>
      </w:r>
      <w:r w:rsidRPr="007810FE">
        <w:rPr>
          <w:rFonts w:cs="Arabic Transparent"/>
          <w:sz w:val="28"/>
          <w:szCs w:val="28"/>
          <w:rtl/>
        </w:rPr>
        <w:t xml:space="preserve"> </w:t>
      </w:r>
      <w:r w:rsidRPr="007810FE">
        <w:rPr>
          <w:rFonts w:cs="Arabic Transparent" w:hint="cs"/>
          <w:sz w:val="28"/>
          <w:szCs w:val="28"/>
          <w:rtl/>
        </w:rPr>
        <w:t>ثم</w:t>
      </w:r>
      <w:r w:rsidRPr="007810FE">
        <w:rPr>
          <w:rFonts w:cs="Arabic Transparent"/>
          <w:sz w:val="28"/>
          <w:szCs w:val="28"/>
          <w:rtl/>
        </w:rPr>
        <w:t xml:space="preserve"> </w:t>
      </w:r>
      <w:r w:rsidRPr="007810FE">
        <w:rPr>
          <w:rFonts w:cs="Arabic Transparent" w:hint="cs"/>
          <w:sz w:val="28"/>
          <w:szCs w:val="28"/>
          <w:rtl/>
        </w:rPr>
        <w:t>استعير</w:t>
      </w:r>
      <w:r w:rsidRPr="007810FE">
        <w:rPr>
          <w:rFonts w:cs="Arabic Transparent"/>
          <w:sz w:val="28"/>
          <w:szCs w:val="28"/>
          <w:rtl/>
        </w:rPr>
        <w:t xml:space="preserve"> </w:t>
      </w:r>
      <w:r w:rsidRPr="007810FE">
        <w:rPr>
          <w:rFonts w:cs="Arabic Transparent" w:hint="cs"/>
          <w:sz w:val="28"/>
          <w:szCs w:val="28"/>
          <w:rtl/>
        </w:rPr>
        <w:t>لفظ</w:t>
      </w:r>
      <w:r w:rsidRPr="007810FE">
        <w:rPr>
          <w:rFonts w:cs="Arabic Transparent"/>
          <w:sz w:val="28"/>
          <w:szCs w:val="28"/>
          <w:rtl/>
        </w:rPr>
        <w:t xml:space="preserve"> (</w:t>
      </w:r>
      <w:r w:rsidRPr="007810FE">
        <w:rPr>
          <w:rFonts w:cs="Arabic Transparent" w:hint="cs"/>
          <w:sz w:val="28"/>
          <w:szCs w:val="28"/>
          <w:rtl/>
        </w:rPr>
        <w:t>انسلخ</w:t>
      </w:r>
      <w:r w:rsidRPr="007810FE">
        <w:rPr>
          <w:rFonts w:cs="Arabic Transparent"/>
          <w:sz w:val="28"/>
          <w:szCs w:val="28"/>
          <w:rtl/>
        </w:rPr>
        <w:t xml:space="preserve">) </w:t>
      </w:r>
      <w:r w:rsidRPr="007810FE">
        <w:rPr>
          <w:rFonts w:cs="Arabic Transparent" w:hint="cs"/>
          <w:sz w:val="28"/>
          <w:szCs w:val="28"/>
          <w:rtl/>
        </w:rPr>
        <w:t>للمبتعد</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سبيل</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p>
    <w:p w:rsidR="00CA3ADC" w:rsidRPr="007810FE" w:rsidRDefault="00CA3ADC" w:rsidP="009D7AF5">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حيث</w:t>
      </w:r>
      <w:r w:rsidRPr="007810FE">
        <w:rPr>
          <w:rFonts w:cs="Arabic Transparent"/>
          <w:sz w:val="28"/>
          <w:szCs w:val="28"/>
          <w:rtl/>
        </w:rPr>
        <w:t xml:space="preserve"> </w:t>
      </w:r>
      <w:r w:rsidRPr="007810FE">
        <w:rPr>
          <w:rFonts w:cs="Arabic Transparent" w:hint="cs"/>
          <w:sz w:val="28"/>
          <w:szCs w:val="28"/>
          <w:rtl/>
        </w:rPr>
        <w:t>التصوير</w:t>
      </w:r>
      <w:r w:rsidRPr="007810FE">
        <w:rPr>
          <w:rFonts w:cs="Arabic Transparent"/>
          <w:sz w:val="28"/>
          <w:szCs w:val="28"/>
          <w:rtl/>
        </w:rPr>
        <w:t xml:space="preserve"> </w:t>
      </w:r>
      <w:r w:rsidRPr="007810FE">
        <w:rPr>
          <w:rFonts w:cs="Arabic Transparent" w:hint="cs"/>
          <w:sz w:val="28"/>
          <w:szCs w:val="28"/>
          <w:rtl/>
        </w:rPr>
        <w:t>والمشاهد</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اشتملت</w:t>
      </w:r>
      <w:r w:rsidRPr="007810FE">
        <w:rPr>
          <w:rFonts w:cs="Arabic Transparent"/>
          <w:sz w:val="28"/>
          <w:szCs w:val="28"/>
          <w:rtl/>
        </w:rPr>
        <w:t xml:space="preserve"> </w:t>
      </w:r>
      <w:r w:rsidRPr="007810FE">
        <w:rPr>
          <w:rFonts w:cs="Arabic Transparent" w:hint="cs"/>
          <w:sz w:val="28"/>
          <w:szCs w:val="28"/>
          <w:rtl/>
        </w:rPr>
        <w:t>عليها</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الكريمة</w:t>
      </w:r>
      <w:r w:rsidRPr="007810FE">
        <w:rPr>
          <w:rFonts w:cs="Arabic Transparent"/>
          <w:sz w:val="28"/>
          <w:szCs w:val="28"/>
          <w:rtl/>
        </w:rPr>
        <w:t xml:space="preserve">.... </w:t>
      </w:r>
      <w:r w:rsidRPr="007810FE">
        <w:rPr>
          <w:rFonts w:cs="Arabic Transparent" w:hint="cs"/>
          <w:sz w:val="28"/>
          <w:szCs w:val="28"/>
          <w:rtl/>
        </w:rPr>
        <w:t>ولكن</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بدّ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عودة</w:t>
      </w:r>
      <w:r w:rsidRPr="007810FE">
        <w:rPr>
          <w:rFonts w:cs="Arabic Transparent"/>
          <w:sz w:val="28"/>
          <w:szCs w:val="28"/>
          <w:rtl/>
        </w:rPr>
        <w:t xml:space="preserve"> </w:t>
      </w:r>
      <w:r w:rsidRPr="007810FE">
        <w:rPr>
          <w:rFonts w:cs="Arabic Transparent" w:hint="cs"/>
          <w:sz w:val="28"/>
          <w:szCs w:val="28"/>
          <w:rtl/>
        </w:rPr>
        <w:t>مرة</w:t>
      </w:r>
      <w:r w:rsidRPr="007810FE">
        <w:rPr>
          <w:rFonts w:cs="Arabic Transparent"/>
          <w:sz w:val="28"/>
          <w:szCs w:val="28"/>
          <w:rtl/>
        </w:rPr>
        <w:t xml:space="preserve"> </w:t>
      </w:r>
      <w:r w:rsidRPr="007810FE">
        <w:rPr>
          <w:rFonts w:cs="Arabic Transparent" w:hint="cs"/>
          <w:sz w:val="28"/>
          <w:szCs w:val="28"/>
          <w:rtl/>
        </w:rPr>
        <w:t>أخرى</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سياق</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بدايته</w:t>
      </w:r>
      <w:r w:rsidRPr="007810FE">
        <w:rPr>
          <w:rFonts w:cs="Arabic Transparent"/>
          <w:sz w:val="28"/>
          <w:szCs w:val="28"/>
          <w:rtl/>
        </w:rPr>
        <w:t xml:space="preserve"> </w:t>
      </w:r>
      <w:r w:rsidRPr="007810FE">
        <w:rPr>
          <w:rFonts w:cs="Arabic Transparent" w:hint="cs"/>
          <w:sz w:val="28"/>
          <w:szCs w:val="28"/>
          <w:rtl/>
        </w:rPr>
        <w:t>لدراسة</w:t>
      </w:r>
      <w:r w:rsidRPr="007810FE">
        <w:rPr>
          <w:rFonts w:cs="Arabic Transparent"/>
          <w:sz w:val="28"/>
          <w:szCs w:val="28"/>
          <w:rtl/>
        </w:rPr>
        <w:t xml:space="preserve"> </w:t>
      </w:r>
      <w:r w:rsidRPr="007810FE">
        <w:rPr>
          <w:rFonts w:cs="Arabic Transparent" w:hint="cs"/>
          <w:sz w:val="28"/>
          <w:szCs w:val="28"/>
          <w:rtl/>
        </w:rPr>
        <w:t>أصواته</w:t>
      </w:r>
      <w:r w:rsidRPr="007810FE">
        <w:rPr>
          <w:rFonts w:cs="Arabic Transparent"/>
          <w:sz w:val="28"/>
          <w:szCs w:val="28"/>
          <w:rtl/>
        </w:rPr>
        <w:t xml:space="preserve"> </w:t>
      </w:r>
      <w:r w:rsidRPr="007810FE">
        <w:rPr>
          <w:rFonts w:cs="Arabic Transparent" w:hint="cs"/>
          <w:sz w:val="28"/>
          <w:szCs w:val="28"/>
          <w:rtl/>
        </w:rPr>
        <w:t>المجهورة</w:t>
      </w:r>
      <w:r w:rsidRPr="007810FE">
        <w:rPr>
          <w:rFonts w:cs="Arabic Transparent"/>
          <w:sz w:val="28"/>
          <w:szCs w:val="28"/>
          <w:rtl/>
        </w:rPr>
        <w:t xml:space="preserve"> </w:t>
      </w:r>
      <w:r w:rsidRPr="007810FE">
        <w:rPr>
          <w:rFonts w:cs="Arabic Transparent" w:hint="cs"/>
          <w:sz w:val="28"/>
          <w:szCs w:val="28"/>
          <w:rtl/>
        </w:rPr>
        <w:t>وألفاظه</w:t>
      </w:r>
      <w:r w:rsidRPr="007810FE">
        <w:rPr>
          <w:rFonts w:cs="Arabic Transparent"/>
          <w:sz w:val="28"/>
          <w:szCs w:val="28"/>
          <w:rtl/>
        </w:rPr>
        <w:t xml:space="preserve"> </w:t>
      </w:r>
      <w:r w:rsidRPr="007810FE">
        <w:rPr>
          <w:rFonts w:cs="Arabic Transparent" w:hint="cs"/>
          <w:sz w:val="28"/>
          <w:szCs w:val="28"/>
          <w:rtl/>
        </w:rPr>
        <w:t>وعباراته</w:t>
      </w:r>
      <w:r w:rsidRPr="007810FE">
        <w:rPr>
          <w:rFonts w:cs="Arabic Transparent"/>
          <w:sz w:val="28"/>
          <w:szCs w:val="28"/>
          <w:rtl/>
        </w:rPr>
        <w:t xml:space="preserve"> </w:t>
      </w:r>
      <w:r w:rsidRPr="007810FE">
        <w:rPr>
          <w:rFonts w:cs="Arabic Transparent" w:hint="cs"/>
          <w:sz w:val="28"/>
          <w:szCs w:val="28"/>
          <w:rtl/>
        </w:rPr>
        <w:t>وللوقوف</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جمال</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والبلاغة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نظمه</w:t>
      </w:r>
      <w:r w:rsidRPr="007810FE">
        <w:rPr>
          <w:rFonts w:cs="Arabic Transparent"/>
          <w:sz w:val="28"/>
          <w:szCs w:val="28"/>
          <w:rtl/>
        </w:rPr>
        <w:t xml:space="preserve">. </w:t>
      </w:r>
    </w:p>
    <w:p w:rsidR="00CA3ADC" w:rsidRPr="007810FE" w:rsidRDefault="00CA3ADC" w:rsidP="00BC595D">
      <w:pPr>
        <w:autoSpaceDE w:val="0"/>
        <w:autoSpaceDN w:val="0"/>
        <w:adjustRightInd w:val="0"/>
        <w:spacing w:after="0" w:line="360" w:lineRule="auto"/>
        <w:jc w:val="lowKashida"/>
        <w:rPr>
          <w:rFonts w:cs="Arabic Transparent"/>
          <w:sz w:val="28"/>
          <w:szCs w:val="28"/>
          <w:rtl/>
        </w:rPr>
      </w:pP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QCF2173" w:hAnsi="QCF2173" w:cs="QCF2173"/>
          <w:sz w:val="28"/>
          <w:szCs w:val="28"/>
          <w:rtl/>
        </w:rPr>
        <w:t xml:space="preserve"> </w:t>
      </w:r>
      <w:r w:rsidRPr="007810FE">
        <w:rPr>
          <w:rFonts w:cs="Arial Unicode MS" w:hint="eastAsia"/>
          <w:sz w:val="28"/>
          <w:szCs w:val="28"/>
          <w:rtl/>
        </w:rPr>
        <w:t>ﲊ</w:t>
      </w:r>
      <w:r w:rsidRPr="007810FE">
        <w:rPr>
          <w:rFonts w:ascii="QCF2173" w:hAnsi="QCF2173" w:cs="Times New Roman"/>
          <w:sz w:val="28"/>
          <w:szCs w:val="28"/>
          <w:rtl/>
        </w:rPr>
        <w:t xml:space="preserve"> </w:t>
      </w:r>
      <w:r w:rsidRPr="007810FE">
        <w:rPr>
          <w:rFonts w:cs="Arial Unicode MS" w:hint="eastAsia"/>
          <w:sz w:val="28"/>
          <w:szCs w:val="28"/>
          <w:rtl/>
        </w:rPr>
        <w:t>ﲋ</w:t>
      </w:r>
      <w:r w:rsidRPr="007810FE">
        <w:rPr>
          <w:rFonts w:ascii="QCF2173" w:hAnsi="QCF2173" w:cs="Times New Roman"/>
          <w:sz w:val="28"/>
          <w:szCs w:val="28"/>
          <w:rtl/>
        </w:rPr>
        <w:t xml:space="preserve"> </w:t>
      </w:r>
      <w:r w:rsidRPr="007810FE">
        <w:rPr>
          <w:rFonts w:cs="Arial Unicode MS" w:hint="eastAsia"/>
          <w:sz w:val="28"/>
          <w:szCs w:val="28"/>
          <w:rtl/>
        </w:rPr>
        <w:t>ﲌ</w:t>
      </w:r>
      <w:r w:rsidRPr="007810FE">
        <w:rPr>
          <w:rFonts w:ascii="QCF2173" w:hAnsi="QCF2173" w:cs="Times New Roman"/>
          <w:sz w:val="28"/>
          <w:szCs w:val="28"/>
          <w:rtl/>
        </w:rPr>
        <w:t xml:space="preserve"> </w:t>
      </w:r>
      <w:r w:rsidRPr="007810FE">
        <w:rPr>
          <w:rFonts w:cs="Arial Unicode MS" w:hint="eastAsia"/>
          <w:sz w:val="28"/>
          <w:szCs w:val="28"/>
          <w:rtl/>
        </w:rPr>
        <w:t>ﲍ</w:t>
      </w:r>
      <w:r w:rsidRPr="007810FE">
        <w:rPr>
          <w:rFonts w:ascii="QCF2173" w:hAnsi="QCF2173" w:cs="Times New Roman"/>
          <w:sz w:val="28"/>
          <w:szCs w:val="28"/>
          <w:rtl/>
        </w:rPr>
        <w:t xml:space="preserve"> </w:t>
      </w:r>
      <w:r w:rsidRPr="007810FE">
        <w:rPr>
          <w:rFonts w:ascii="Courier New" w:hAnsi="Courier New" w:cs="Courier New"/>
          <w:sz w:val="28"/>
          <w:szCs w:val="28"/>
          <w:rtl/>
        </w:rPr>
        <w:t>ﲎ</w:t>
      </w:r>
      <w:r w:rsidRPr="007810FE">
        <w:rPr>
          <w:rFonts w:ascii="QCF2173" w:hAnsi="QCF2173" w:cs="Times New Roman"/>
          <w:sz w:val="28"/>
          <w:szCs w:val="28"/>
          <w:rtl/>
        </w:rPr>
        <w:t xml:space="preserve"> </w:t>
      </w:r>
      <w:r w:rsidRPr="007810FE">
        <w:rPr>
          <w:rFonts w:ascii="Courier New" w:hAnsi="Courier New" w:cs="Courier New"/>
          <w:sz w:val="28"/>
          <w:szCs w:val="28"/>
          <w:rtl/>
        </w:rPr>
        <w:t>ﲏ</w:t>
      </w:r>
      <w:r w:rsidRPr="007810FE">
        <w:rPr>
          <w:rFonts w:ascii="QCF2173" w:hAnsi="QCF2173" w:cs="Times New Roman"/>
          <w:sz w:val="28"/>
          <w:szCs w:val="28"/>
          <w:rtl/>
        </w:rPr>
        <w:t xml:space="preserve"> </w:t>
      </w:r>
      <w:r w:rsidRPr="007810FE">
        <w:rPr>
          <w:rFonts w:cs="Arial Unicode MS" w:hint="eastAsia"/>
          <w:sz w:val="28"/>
          <w:szCs w:val="28"/>
          <w:rtl/>
        </w:rPr>
        <w:t>ﲐ</w:t>
      </w:r>
      <w:r w:rsidRPr="007810FE">
        <w:rPr>
          <w:rFonts w:ascii="QCF2173" w:hAnsi="QCF2173" w:cs="QCF2173"/>
          <w:sz w:val="28"/>
          <w:szCs w:val="28"/>
          <w:rtl/>
        </w:rPr>
        <w:t xml:space="preserve"> </w:t>
      </w:r>
      <w:r w:rsidRPr="007810FE">
        <w:rPr>
          <w:rFonts w:ascii="Courier New" w:hAnsi="Courier New" w:cs="Courier New"/>
          <w:sz w:val="28"/>
          <w:szCs w:val="28"/>
          <w:rtl/>
        </w:rPr>
        <w:t>ﲑ</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sz w:val="28"/>
          <w:szCs w:val="28"/>
          <w:rtl/>
        </w:rPr>
        <w:t xml:space="preserve"> </w:t>
      </w:r>
      <w:r w:rsidRPr="007810FE">
        <w:rPr>
          <w:rFonts w:cs="Arabic Transparent" w:hint="cs"/>
          <w:sz w:val="28"/>
          <w:szCs w:val="28"/>
          <w:rtl/>
        </w:rPr>
        <w:t>إن</w:t>
      </w:r>
      <w:r w:rsidRPr="007810FE">
        <w:rPr>
          <w:rFonts w:cs="Arabic Transparent"/>
          <w:sz w:val="28"/>
          <w:szCs w:val="28"/>
          <w:rtl/>
        </w:rPr>
        <w:t xml:space="preserve"> </w:t>
      </w:r>
      <w:r w:rsidRPr="007810FE">
        <w:rPr>
          <w:rFonts w:cs="Arabic Transparent" w:hint="cs"/>
          <w:sz w:val="28"/>
          <w:szCs w:val="28"/>
          <w:rtl/>
        </w:rPr>
        <w:t>أول</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يبدو</w:t>
      </w:r>
      <w:r w:rsidRPr="007810FE">
        <w:rPr>
          <w:rFonts w:cs="Arabic Transparent"/>
          <w:sz w:val="28"/>
          <w:szCs w:val="28"/>
          <w:rtl/>
        </w:rPr>
        <w:t xml:space="preserve"> </w:t>
      </w:r>
      <w:r w:rsidRPr="007810FE">
        <w:rPr>
          <w:rFonts w:cs="Arabic Transparent" w:hint="cs"/>
          <w:sz w:val="28"/>
          <w:szCs w:val="28"/>
          <w:rtl/>
        </w:rPr>
        <w:t>للمتأمل</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سياقه</w:t>
      </w:r>
      <w:r w:rsidRPr="007810FE">
        <w:rPr>
          <w:rFonts w:cs="Arabic Transparent"/>
          <w:sz w:val="28"/>
          <w:szCs w:val="28"/>
          <w:rtl/>
        </w:rPr>
        <w:t xml:space="preserve"> </w:t>
      </w:r>
      <w:r w:rsidRPr="007810FE">
        <w:rPr>
          <w:rFonts w:cs="Arabic Transparent" w:hint="cs"/>
          <w:sz w:val="28"/>
          <w:szCs w:val="28"/>
          <w:rtl/>
        </w:rPr>
        <w:t>سلاسة</w:t>
      </w:r>
      <w:r w:rsidRPr="007810FE">
        <w:rPr>
          <w:rFonts w:cs="Arabic Transparent"/>
          <w:sz w:val="28"/>
          <w:szCs w:val="28"/>
          <w:rtl/>
        </w:rPr>
        <w:t xml:space="preserve"> </w:t>
      </w:r>
      <w:r w:rsidRPr="007810FE">
        <w:rPr>
          <w:rFonts w:cs="Arabic Transparent" w:hint="cs"/>
          <w:sz w:val="28"/>
          <w:szCs w:val="28"/>
          <w:rtl/>
        </w:rPr>
        <w:t>ألفاظه</w:t>
      </w:r>
      <w:r w:rsidRPr="007810FE">
        <w:rPr>
          <w:rFonts w:cs="Arabic Transparent"/>
          <w:sz w:val="28"/>
          <w:szCs w:val="28"/>
          <w:rtl/>
        </w:rPr>
        <w:t xml:space="preserve"> </w:t>
      </w:r>
      <w:r w:rsidRPr="007810FE">
        <w:rPr>
          <w:rFonts w:cs="Arabic Transparent" w:hint="cs"/>
          <w:sz w:val="28"/>
          <w:szCs w:val="28"/>
          <w:rtl/>
        </w:rPr>
        <w:t>وملاءمة</w:t>
      </w:r>
      <w:r w:rsidRPr="007810FE">
        <w:rPr>
          <w:rFonts w:cs="Arabic Transparent"/>
          <w:sz w:val="28"/>
          <w:szCs w:val="28"/>
          <w:rtl/>
        </w:rPr>
        <w:t xml:space="preserve"> </w:t>
      </w:r>
      <w:r w:rsidRPr="007810FE">
        <w:rPr>
          <w:rFonts w:cs="Arabic Transparent" w:hint="cs"/>
          <w:sz w:val="28"/>
          <w:szCs w:val="28"/>
          <w:rtl/>
        </w:rPr>
        <w:t>حروفه</w:t>
      </w:r>
      <w:r w:rsidRPr="007810FE">
        <w:rPr>
          <w:rFonts w:cs="Arabic Transparent"/>
          <w:sz w:val="28"/>
          <w:szCs w:val="28"/>
          <w:rtl/>
        </w:rPr>
        <w:t xml:space="preserve"> </w:t>
      </w:r>
      <w:r w:rsidRPr="007810FE">
        <w:rPr>
          <w:rFonts w:cs="Arabic Transparent" w:hint="cs"/>
          <w:sz w:val="28"/>
          <w:szCs w:val="28"/>
          <w:rtl/>
        </w:rPr>
        <w:t>بعضها</w:t>
      </w:r>
      <w:r w:rsidRPr="007810FE">
        <w:rPr>
          <w:rFonts w:cs="Arabic Transparent"/>
          <w:sz w:val="28"/>
          <w:szCs w:val="28"/>
          <w:rtl/>
        </w:rPr>
        <w:t xml:space="preserve"> </w:t>
      </w:r>
      <w:r w:rsidRPr="007810FE">
        <w:rPr>
          <w:rFonts w:cs="Arabic Transparent" w:hint="cs"/>
          <w:sz w:val="28"/>
          <w:szCs w:val="28"/>
          <w:rtl/>
        </w:rPr>
        <w:t>لبعض،</w:t>
      </w:r>
      <w:r w:rsidRPr="007810FE">
        <w:rPr>
          <w:rFonts w:cs="Arabic Transparent"/>
          <w:sz w:val="28"/>
          <w:szCs w:val="28"/>
          <w:rtl/>
        </w:rPr>
        <w:t xml:space="preserve"> </w:t>
      </w:r>
      <w:r w:rsidRPr="007810FE">
        <w:rPr>
          <w:rFonts w:cs="Arabic Transparent" w:hint="cs"/>
          <w:sz w:val="28"/>
          <w:szCs w:val="28"/>
          <w:rtl/>
        </w:rPr>
        <w:t>فكلّ</w:t>
      </w:r>
      <w:r w:rsidRPr="007810FE">
        <w:rPr>
          <w:rFonts w:cs="Arabic Transparent"/>
          <w:sz w:val="28"/>
          <w:szCs w:val="28"/>
          <w:rtl/>
        </w:rPr>
        <w:t xml:space="preserve"> </w:t>
      </w:r>
      <w:r w:rsidRPr="007810FE">
        <w:rPr>
          <w:rFonts w:cs="Arabic Transparent" w:hint="cs"/>
          <w:sz w:val="28"/>
          <w:szCs w:val="28"/>
          <w:rtl/>
        </w:rPr>
        <w:t>الألفاظ</w:t>
      </w:r>
      <w:r w:rsidRPr="007810FE">
        <w:rPr>
          <w:rFonts w:cs="Arabic Transparent"/>
          <w:sz w:val="28"/>
          <w:szCs w:val="28"/>
          <w:rtl/>
        </w:rPr>
        <w:t xml:space="preserve"> </w:t>
      </w:r>
      <w:r w:rsidRPr="007810FE">
        <w:rPr>
          <w:rFonts w:cs="Arabic Transparent" w:hint="cs"/>
          <w:sz w:val="28"/>
          <w:szCs w:val="28"/>
          <w:rtl/>
        </w:rPr>
        <w:t>وكل</w:t>
      </w:r>
      <w:r w:rsidRPr="007810FE">
        <w:rPr>
          <w:rFonts w:cs="Arabic Transparent"/>
          <w:sz w:val="28"/>
          <w:szCs w:val="28"/>
          <w:rtl/>
        </w:rPr>
        <w:t xml:space="preserve"> </w:t>
      </w:r>
      <w:r w:rsidRPr="007810FE">
        <w:rPr>
          <w:rFonts w:cs="Arabic Transparent" w:hint="cs"/>
          <w:sz w:val="28"/>
          <w:szCs w:val="28"/>
          <w:rtl/>
        </w:rPr>
        <w:t>الحروف</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التناسب</w:t>
      </w:r>
      <w:r w:rsidRPr="007810FE">
        <w:rPr>
          <w:rFonts w:cs="Arabic Transparent"/>
          <w:sz w:val="28"/>
          <w:szCs w:val="28"/>
          <w:rtl/>
        </w:rPr>
        <w:t xml:space="preserve"> </w:t>
      </w:r>
      <w:r w:rsidRPr="007810FE">
        <w:rPr>
          <w:rFonts w:cs="Arabic Transparent" w:hint="cs"/>
          <w:sz w:val="28"/>
          <w:szCs w:val="28"/>
          <w:rtl/>
        </w:rPr>
        <w:t>والسلاسة</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يكفيان</w:t>
      </w:r>
      <w:r w:rsidRPr="007810FE">
        <w:rPr>
          <w:rFonts w:cs="Arabic Transparent"/>
          <w:sz w:val="28"/>
          <w:szCs w:val="28"/>
          <w:rtl/>
        </w:rPr>
        <w:t xml:space="preserve"> </w:t>
      </w:r>
      <w:r w:rsidRPr="007810FE">
        <w:rPr>
          <w:rFonts w:cs="Arabic Transparent" w:hint="cs"/>
          <w:sz w:val="28"/>
          <w:szCs w:val="28"/>
          <w:rtl/>
        </w:rPr>
        <w:t>ليحكم</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بجمال</w:t>
      </w:r>
      <w:r w:rsidRPr="007810FE">
        <w:rPr>
          <w:rFonts w:cs="Arabic Transparent"/>
          <w:sz w:val="28"/>
          <w:szCs w:val="28"/>
          <w:rtl/>
        </w:rPr>
        <w:t xml:space="preserve"> </w:t>
      </w:r>
      <w:r w:rsidRPr="007810FE">
        <w:rPr>
          <w:rFonts w:cs="Arabic Transparent" w:hint="cs"/>
          <w:sz w:val="28"/>
          <w:szCs w:val="28"/>
          <w:rtl/>
        </w:rPr>
        <w:t>العبارة</w:t>
      </w:r>
      <w:r w:rsidRPr="007810FE">
        <w:rPr>
          <w:rFonts w:cs="Arabic Transparent"/>
          <w:sz w:val="28"/>
          <w:szCs w:val="28"/>
          <w:rtl/>
        </w:rPr>
        <w:t xml:space="preserve"> </w:t>
      </w:r>
      <w:r w:rsidRPr="007810FE">
        <w:rPr>
          <w:rFonts w:cs="Arabic Transparent" w:hint="cs"/>
          <w:sz w:val="28"/>
          <w:szCs w:val="28"/>
          <w:rtl/>
        </w:rPr>
        <w:t>وبلاغتها</w:t>
      </w:r>
      <w:r w:rsidRPr="007810FE">
        <w:rPr>
          <w:rFonts w:cs="Arabic Transparent"/>
          <w:sz w:val="28"/>
          <w:szCs w:val="28"/>
          <w:rtl/>
        </w:rPr>
        <w:t xml:space="preserve">" </w:t>
      </w:r>
      <w:r w:rsidRPr="007810FE">
        <w:rPr>
          <w:rFonts w:cs="Arabic Transparent" w:hint="cs"/>
          <w:b/>
          <w:bCs/>
          <w:sz w:val="28"/>
          <w:szCs w:val="28"/>
          <w:rtl/>
        </w:rPr>
        <w:t>للقرآن</w:t>
      </w:r>
      <w:r w:rsidRPr="007810FE">
        <w:rPr>
          <w:rFonts w:cs="Arabic Transparent"/>
          <w:b/>
          <w:bCs/>
          <w:sz w:val="28"/>
          <w:szCs w:val="28"/>
          <w:rtl/>
        </w:rPr>
        <w:t xml:space="preserve"> </w:t>
      </w:r>
      <w:r w:rsidRPr="007810FE">
        <w:rPr>
          <w:rFonts w:cs="Arabic Transparent" w:hint="cs"/>
          <w:b/>
          <w:bCs/>
          <w:sz w:val="28"/>
          <w:szCs w:val="28"/>
          <w:rtl/>
        </w:rPr>
        <w:t>الكريم</w:t>
      </w:r>
      <w:r w:rsidRPr="007810FE">
        <w:rPr>
          <w:rFonts w:cs="Arabic Transparent"/>
          <w:b/>
          <w:bCs/>
          <w:sz w:val="28"/>
          <w:szCs w:val="28"/>
          <w:rtl/>
        </w:rPr>
        <w:t xml:space="preserve"> </w:t>
      </w:r>
      <w:r w:rsidRPr="007810FE">
        <w:rPr>
          <w:rFonts w:cs="Arabic Transparent" w:hint="cs"/>
          <w:b/>
          <w:bCs/>
          <w:sz w:val="28"/>
          <w:szCs w:val="28"/>
          <w:rtl/>
        </w:rPr>
        <w:t>مسحة</w:t>
      </w:r>
      <w:r w:rsidRPr="007810FE">
        <w:rPr>
          <w:rFonts w:cs="Arabic Transparent"/>
          <w:b/>
          <w:bCs/>
          <w:sz w:val="28"/>
          <w:szCs w:val="28"/>
          <w:rtl/>
        </w:rPr>
        <w:t xml:space="preserve"> </w:t>
      </w:r>
      <w:r w:rsidRPr="007810FE">
        <w:rPr>
          <w:rFonts w:cs="Arabic Transparent" w:hint="cs"/>
          <w:b/>
          <w:bCs/>
          <w:sz w:val="28"/>
          <w:szCs w:val="28"/>
          <w:rtl/>
        </w:rPr>
        <w:t>خلابة</w:t>
      </w:r>
      <w:r w:rsidRPr="007810FE">
        <w:rPr>
          <w:rFonts w:cs="Arabic Transparent"/>
          <w:b/>
          <w:bCs/>
          <w:sz w:val="28"/>
          <w:szCs w:val="28"/>
          <w:rtl/>
        </w:rPr>
        <w:t xml:space="preserve"> </w:t>
      </w:r>
      <w:r w:rsidRPr="007810FE">
        <w:rPr>
          <w:rFonts w:cs="Arabic Transparent" w:hint="cs"/>
          <w:b/>
          <w:bCs/>
          <w:sz w:val="28"/>
          <w:szCs w:val="28"/>
          <w:rtl/>
        </w:rPr>
        <w:t>عجيبة،</w:t>
      </w:r>
      <w:r w:rsidRPr="007810FE">
        <w:rPr>
          <w:rFonts w:cs="Arabic Transparent"/>
          <w:b/>
          <w:bCs/>
          <w:sz w:val="28"/>
          <w:szCs w:val="28"/>
          <w:rtl/>
        </w:rPr>
        <w:t xml:space="preserve"> </w:t>
      </w:r>
      <w:r w:rsidRPr="007810FE">
        <w:rPr>
          <w:rFonts w:cs="Arabic Transparent" w:hint="cs"/>
          <w:b/>
          <w:bCs/>
          <w:sz w:val="28"/>
          <w:szCs w:val="28"/>
          <w:rtl/>
        </w:rPr>
        <w:t>تتجلى</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نظامه</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b/>
          <w:bCs/>
          <w:sz w:val="28"/>
          <w:szCs w:val="28"/>
          <w:rtl/>
        </w:rPr>
        <w:t xml:space="preserve"> </w:t>
      </w:r>
      <w:r w:rsidRPr="007810FE">
        <w:rPr>
          <w:rFonts w:cs="Arabic Transparent" w:hint="cs"/>
          <w:b/>
          <w:bCs/>
          <w:sz w:val="28"/>
          <w:szCs w:val="28"/>
          <w:rtl/>
        </w:rPr>
        <w:t>وجماله</w:t>
      </w:r>
      <w:r w:rsidRPr="007810FE">
        <w:rPr>
          <w:rFonts w:cs="Arabic Transparent"/>
          <w:b/>
          <w:bCs/>
          <w:sz w:val="28"/>
          <w:szCs w:val="28"/>
          <w:rtl/>
        </w:rPr>
        <w:t xml:space="preserve"> </w:t>
      </w:r>
      <w:r w:rsidRPr="007810FE">
        <w:rPr>
          <w:rFonts w:cs="Arabic Transparent" w:hint="cs"/>
          <w:b/>
          <w:bCs/>
          <w:sz w:val="28"/>
          <w:szCs w:val="28"/>
          <w:rtl/>
        </w:rPr>
        <w:t>اللغوي</w:t>
      </w:r>
      <w:r w:rsidRPr="007810FE">
        <w:rPr>
          <w:rFonts w:cs="Arabic Transparent"/>
          <w:b/>
          <w:bCs/>
          <w:sz w:val="28"/>
          <w:szCs w:val="28"/>
          <w:rtl/>
        </w:rPr>
        <w:t>.</w:t>
      </w:r>
      <w:r w:rsidRPr="007810FE">
        <w:rPr>
          <w:rFonts w:cs="Arabic Transparent" w:hint="cs"/>
          <w:b/>
          <w:bCs/>
          <w:sz w:val="28"/>
          <w:szCs w:val="28"/>
          <w:rtl/>
        </w:rPr>
        <w:t>،</w:t>
      </w:r>
      <w:r w:rsidRPr="007810FE">
        <w:rPr>
          <w:rFonts w:cs="Arabic Transparent"/>
          <w:b/>
          <w:bCs/>
          <w:sz w:val="28"/>
          <w:szCs w:val="28"/>
          <w:rtl/>
        </w:rPr>
        <w:t xml:space="preserve"> </w:t>
      </w:r>
      <w:r w:rsidRPr="007810FE">
        <w:rPr>
          <w:rFonts w:cs="Arabic Transparent" w:hint="cs"/>
          <w:b/>
          <w:bCs/>
          <w:sz w:val="28"/>
          <w:szCs w:val="28"/>
          <w:rtl/>
        </w:rPr>
        <w:t>ونريد</w:t>
      </w:r>
      <w:r w:rsidRPr="007810FE">
        <w:rPr>
          <w:rFonts w:cs="Arabic Transparent"/>
          <w:b/>
          <w:bCs/>
          <w:sz w:val="28"/>
          <w:szCs w:val="28"/>
          <w:rtl/>
        </w:rPr>
        <w:t xml:space="preserve"> </w:t>
      </w:r>
      <w:r w:rsidRPr="007810FE">
        <w:rPr>
          <w:rFonts w:cs="Arabic Transparent" w:hint="cs"/>
          <w:b/>
          <w:bCs/>
          <w:sz w:val="28"/>
          <w:szCs w:val="28"/>
          <w:rtl/>
        </w:rPr>
        <w:t>بنظام</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الصوتي</w:t>
      </w:r>
      <w:r w:rsidRPr="007810FE">
        <w:rPr>
          <w:rFonts w:cs="Arabic Transparent"/>
          <w:b/>
          <w:bCs/>
          <w:sz w:val="28"/>
          <w:szCs w:val="28"/>
          <w:rtl/>
        </w:rPr>
        <w:t xml:space="preserve">: </w:t>
      </w:r>
      <w:r w:rsidRPr="007810FE">
        <w:rPr>
          <w:rFonts w:cs="Arabic Transparent" w:hint="cs"/>
          <w:b/>
          <w:bCs/>
          <w:sz w:val="28"/>
          <w:szCs w:val="28"/>
          <w:rtl/>
        </w:rPr>
        <w:t>اتساق</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وائتلافه</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حركاته</w:t>
      </w:r>
      <w:r w:rsidRPr="007810FE">
        <w:rPr>
          <w:rFonts w:cs="Arabic Transparent"/>
          <w:b/>
          <w:bCs/>
          <w:sz w:val="28"/>
          <w:szCs w:val="28"/>
          <w:rtl/>
        </w:rPr>
        <w:t xml:space="preserve"> </w:t>
      </w:r>
      <w:r w:rsidRPr="007810FE">
        <w:rPr>
          <w:rFonts w:cs="Arabic Transparent" w:hint="cs"/>
          <w:b/>
          <w:bCs/>
          <w:sz w:val="28"/>
          <w:szCs w:val="28"/>
          <w:rtl/>
        </w:rPr>
        <w:t>وسكناته،</w:t>
      </w:r>
      <w:r w:rsidRPr="007810FE">
        <w:rPr>
          <w:rFonts w:cs="Arabic Transparent"/>
          <w:b/>
          <w:bCs/>
          <w:sz w:val="28"/>
          <w:szCs w:val="28"/>
          <w:rtl/>
        </w:rPr>
        <w:t xml:space="preserve"> </w:t>
      </w:r>
      <w:r w:rsidRPr="007810FE">
        <w:rPr>
          <w:rFonts w:cs="Arabic Transparent" w:hint="cs"/>
          <w:b/>
          <w:bCs/>
          <w:sz w:val="28"/>
          <w:szCs w:val="28"/>
          <w:rtl/>
        </w:rPr>
        <w:t>ومدّاته</w:t>
      </w:r>
      <w:r w:rsidRPr="007810FE">
        <w:rPr>
          <w:rFonts w:cs="Arabic Transparent"/>
          <w:b/>
          <w:bCs/>
          <w:sz w:val="28"/>
          <w:szCs w:val="28"/>
          <w:rtl/>
        </w:rPr>
        <w:t xml:space="preserve"> </w:t>
      </w:r>
      <w:r w:rsidRPr="007810FE">
        <w:rPr>
          <w:rFonts w:cs="Arabic Transparent" w:hint="cs"/>
          <w:b/>
          <w:bCs/>
          <w:sz w:val="28"/>
          <w:szCs w:val="28"/>
          <w:rtl/>
        </w:rPr>
        <w:t>وغنّائه،</w:t>
      </w:r>
      <w:r w:rsidRPr="007810FE">
        <w:rPr>
          <w:rFonts w:cs="Arabic Transparent"/>
          <w:b/>
          <w:bCs/>
          <w:sz w:val="28"/>
          <w:szCs w:val="28"/>
          <w:rtl/>
        </w:rPr>
        <w:t xml:space="preserve"> </w:t>
      </w:r>
      <w:r w:rsidRPr="007810FE">
        <w:rPr>
          <w:rFonts w:cs="Arabic Transparent" w:hint="cs"/>
          <w:b/>
          <w:bCs/>
          <w:sz w:val="28"/>
          <w:szCs w:val="28"/>
          <w:rtl/>
        </w:rPr>
        <w:t>واتصالاته</w:t>
      </w:r>
      <w:r w:rsidRPr="007810FE">
        <w:rPr>
          <w:rFonts w:cs="Arabic Transparent"/>
          <w:b/>
          <w:bCs/>
          <w:sz w:val="28"/>
          <w:szCs w:val="28"/>
          <w:rtl/>
        </w:rPr>
        <w:t xml:space="preserve"> </w:t>
      </w:r>
      <w:r w:rsidRPr="007810FE">
        <w:rPr>
          <w:rFonts w:cs="Arabic Transparent" w:hint="cs"/>
          <w:b/>
          <w:bCs/>
          <w:sz w:val="28"/>
          <w:szCs w:val="28"/>
          <w:rtl/>
        </w:rPr>
        <w:t>وسكناته،</w:t>
      </w:r>
      <w:r w:rsidRPr="007810FE">
        <w:rPr>
          <w:rFonts w:cs="Arabic Transparent"/>
          <w:b/>
          <w:bCs/>
          <w:sz w:val="28"/>
          <w:szCs w:val="28"/>
          <w:rtl/>
        </w:rPr>
        <w:t xml:space="preserve"> </w:t>
      </w:r>
      <w:r w:rsidRPr="007810FE">
        <w:rPr>
          <w:rFonts w:cs="Arabic Transparent" w:hint="cs"/>
          <w:b/>
          <w:bCs/>
          <w:sz w:val="28"/>
          <w:szCs w:val="28"/>
          <w:rtl/>
        </w:rPr>
        <w:t>اتساقاً</w:t>
      </w:r>
      <w:r w:rsidRPr="007810FE">
        <w:rPr>
          <w:rFonts w:cs="Arabic Transparent"/>
          <w:b/>
          <w:bCs/>
          <w:sz w:val="28"/>
          <w:szCs w:val="28"/>
          <w:rtl/>
        </w:rPr>
        <w:t xml:space="preserve"> </w:t>
      </w:r>
      <w:r w:rsidRPr="007810FE">
        <w:rPr>
          <w:rFonts w:cs="Arabic Transparent" w:hint="cs"/>
          <w:b/>
          <w:bCs/>
          <w:sz w:val="28"/>
          <w:szCs w:val="28"/>
          <w:rtl/>
        </w:rPr>
        <w:t>عجيباً،</w:t>
      </w:r>
      <w:r w:rsidRPr="007810FE">
        <w:rPr>
          <w:rFonts w:cs="Arabic Transparent"/>
          <w:b/>
          <w:bCs/>
          <w:sz w:val="28"/>
          <w:szCs w:val="28"/>
          <w:rtl/>
        </w:rPr>
        <w:t xml:space="preserve"> </w:t>
      </w:r>
      <w:r w:rsidRPr="007810FE">
        <w:rPr>
          <w:rFonts w:cs="Arabic Transparent" w:hint="cs"/>
          <w:b/>
          <w:bCs/>
          <w:sz w:val="28"/>
          <w:szCs w:val="28"/>
          <w:rtl/>
        </w:rPr>
        <w:t>وائتلافاً</w:t>
      </w:r>
      <w:r w:rsidRPr="007810FE">
        <w:rPr>
          <w:rFonts w:cs="Arabic Transparent"/>
          <w:b/>
          <w:bCs/>
          <w:sz w:val="28"/>
          <w:szCs w:val="28"/>
          <w:rtl/>
        </w:rPr>
        <w:t xml:space="preserve"> </w:t>
      </w:r>
      <w:r w:rsidRPr="007810FE">
        <w:rPr>
          <w:rFonts w:cs="Arabic Transparent" w:hint="cs"/>
          <w:b/>
          <w:bCs/>
          <w:sz w:val="28"/>
          <w:szCs w:val="28"/>
          <w:rtl/>
        </w:rPr>
        <w:t>رائعاً،</w:t>
      </w:r>
      <w:r w:rsidRPr="007810FE">
        <w:rPr>
          <w:rFonts w:cs="Arabic Transparent"/>
          <w:b/>
          <w:bCs/>
          <w:sz w:val="28"/>
          <w:szCs w:val="28"/>
          <w:rtl/>
        </w:rPr>
        <w:t xml:space="preserve"> </w:t>
      </w:r>
      <w:r w:rsidRPr="007810FE">
        <w:rPr>
          <w:rFonts w:cs="Arabic Transparent" w:hint="cs"/>
          <w:b/>
          <w:bCs/>
          <w:sz w:val="28"/>
          <w:szCs w:val="28"/>
          <w:rtl/>
        </w:rPr>
        <w:t>يسترعي</w:t>
      </w:r>
      <w:r w:rsidRPr="007810FE">
        <w:rPr>
          <w:rFonts w:cs="Arabic Transparent"/>
          <w:b/>
          <w:bCs/>
          <w:sz w:val="28"/>
          <w:szCs w:val="28"/>
          <w:rtl/>
        </w:rPr>
        <w:t xml:space="preserve"> </w:t>
      </w:r>
      <w:r w:rsidRPr="007810FE">
        <w:rPr>
          <w:rFonts w:cs="Arabic Transparent" w:hint="cs"/>
          <w:b/>
          <w:bCs/>
          <w:sz w:val="28"/>
          <w:szCs w:val="28"/>
          <w:rtl/>
        </w:rPr>
        <w:t>الأسماع</w:t>
      </w:r>
      <w:r w:rsidRPr="007810FE">
        <w:rPr>
          <w:rFonts w:cs="Arabic Transparent"/>
          <w:b/>
          <w:bCs/>
          <w:sz w:val="28"/>
          <w:szCs w:val="28"/>
          <w:rtl/>
        </w:rPr>
        <w:t xml:space="preserve"> </w:t>
      </w:r>
      <w:r w:rsidRPr="007810FE">
        <w:rPr>
          <w:rFonts w:cs="Arabic Transparent" w:hint="cs"/>
          <w:b/>
          <w:bCs/>
          <w:sz w:val="28"/>
          <w:szCs w:val="28"/>
          <w:rtl/>
        </w:rPr>
        <w:t>ويستهوي</w:t>
      </w:r>
      <w:r w:rsidRPr="007810FE">
        <w:rPr>
          <w:rFonts w:cs="Arabic Transparent"/>
          <w:b/>
          <w:bCs/>
          <w:sz w:val="28"/>
          <w:szCs w:val="28"/>
          <w:rtl/>
        </w:rPr>
        <w:t xml:space="preserve"> </w:t>
      </w:r>
      <w:r w:rsidRPr="007810FE">
        <w:rPr>
          <w:rFonts w:cs="Arabic Transparent" w:hint="cs"/>
          <w:b/>
          <w:bCs/>
          <w:sz w:val="28"/>
          <w:szCs w:val="28"/>
          <w:rtl/>
        </w:rPr>
        <w:t>النفوس</w:t>
      </w:r>
      <w:r w:rsidRPr="007810FE">
        <w:rPr>
          <w:rFonts w:cs="Arabic Transparent"/>
          <w:b/>
          <w:bCs/>
          <w:sz w:val="28"/>
          <w:szCs w:val="28"/>
          <w:rtl/>
        </w:rPr>
        <w:t xml:space="preserve"> </w:t>
      </w:r>
      <w:r w:rsidRPr="007810FE">
        <w:rPr>
          <w:rFonts w:cs="Arabic Transparent" w:hint="cs"/>
          <w:b/>
          <w:bCs/>
          <w:sz w:val="28"/>
          <w:szCs w:val="28"/>
          <w:rtl/>
        </w:rPr>
        <w:t>بطريقة</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يمكن</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يصل</w:t>
      </w:r>
      <w:r w:rsidRPr="007810FE">
        <w:rPr>
          <w:rFonts w:cs="Arabic Transparent"/>
          <w:b/>
          <w:bCs/>
          <w:sz w:val="28"/>
          <w:szCs w:val="28"/>
          <w:rtl/>
        </w:rPr>
        <w:t xml:space="preserve"> </w:t>
      </w:r>
      <w:r w:rsidRPr="007810FE">
        <w:rPr>
          <w:rFonts w:cs="Arabic Transparent" w:hint="cs"/>
          <w:b/>
          <w:bCs/>
          <w:sz w:val="28"/>
          <w:szCs w:val="28"/>
          <w:rtl/>
        </w:rPr>
        <w:t>إليها</w:t>
      </w:r>
      <w:r w:rsidRPr="007810FE">
        <w:rPr>
          <w:rFonts w:cs="Arabic Transparent"/>
          <w:b/>
          <w:bCs/>
          <w:sz w:val="28"/>
          <w:szCs w:val="28"/>
          <w:rtl/>
        </w:rPr>
        <w:t xml:space="preserve"> </w:t>
      </w:r>
      <w:r w:rsidRPr="007810FE">
        <w:rPr>
          <w:rFonts w:cs="Arabic Transparent" w:hint="cs"/>
          <w:b/>
          <w:bCs/>
          <w:sz w:val="28"/>
          <w:szCs w:val="28"/>
          <w:rtl/>
        </w:rPr>
        <w:t>أي</w:t>
      </w:r>
      <w:r w:rsidRPr="007810FE">
        <w:rPr>
          <w:rFonts w:cs="Arabic Transparent"/>
          <w:b/>
          <w:bCs/>
          <w:sz w:val="28"/>
          <w:szCs w:val="28"/>
          <w:rtl/>
        </w:rPr>
        <w:t xml:space="preserve"> </w:t>
      </w:r>
      <w:r w:rsidRPr="007810FE">
        <w:rPr>
          <w:rFonts w:cs="Arabic Transparent" w:hint="cs"/>
          <w:b/>
          <w:bCs/>
          <w:sz w:val="28"/>
          <w:szCs w:val="28"/>
          <w:rtl/>
        </w:rPr>
        <w:t>كلام</w:t>
      </w:r>
      <w:r w:rsidRPr="007810FE">
        <w:rPr>
          <w:rFonts w:cs="Arabic Transparent"/>
          <w:b/>
          <w:bCs/>
          <w:sz w:val="28"/>
          <w:szCs w:val="28"/>
          <w:rtl/>
        </w:rPr>
        <w:t xml:space="preserve"> </w:t>
      </w:r>
      <w:r w:rsidRPr="007810FE">
        <w:rPr>
          <w:rFonts w:cs="Arabic Transparent" w:hint="cs"/>
          <w:b/>
          <w:bCs/>
          <w:sz w:val="28"/>
          <w:szCs w:val="28"/>
          <w:rtl/>
        </w:rPr>
        <w:t>آخر</w:t>
      </w:r>
      <w:r w:rsidRPr="007810FE">
        <w:rPr>
          <w:rFonts w:cs="Arabic Transparent"/>
          <w:b/>
          <w:bCs/>
          <w:sz w:val="28"/>
          <w:szCs w:val="28"/>
          <w:rtl/>
        </w:rPr>
        <w:t xml:space="preserve"> </w:t>
      </w:r>
      <w:r w:rsidRPr="007810FE">
        <w:rPr>
          <w:rFonts w:cs="Arabic Transparent" w:hint="cs"/>
          <w:b/>
          <w:bCs/>
          <w:sz w:val="28"/>
          <w:szCs w:val="28"/>
          <w:rtl/>
        </w:rPr>
        <w:t>منظوم</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منثور</w:t>
      </w:r>
      <w:r w:rsidRPr="007810FE">
        <w:rPr>
          <w:rFonts w:cs="Arabic Transparent"/>
          <w:sz w:val="20"/>
          <w:szCs w:val="20"/>
          <w:vertAlign w:val="superscript"/>
          <w:rtl/>
        </w:rPr>
        <w:t>(</w:t>
      </w:r>
      <w:r w:rsidRPr="007810FE">
        <w:rPr>
          <w:rFonts w:cs="Arabic Transparent"/>
          <w:sz w:val="20"/>
          <w:szCs w:val="20"/>
          <w:vertAlign w:val="superscript"/>
          <w:rtl/>
        </w:rPr>
        <w:footnoteReference w:id="603"/>
      </w:r>
      <w:r w:rsidRPr="007810FE">
        <w:rPr>
          <w:rFonts w:cs="Arabic Transparent"/>
          <w:sz w:val="20"/>
          <w:szCs w:val="20"/>
          <w:vertAlign w:val="superscript"/>
          <w:rtl/>
        </w:rPr>
        <w:t>)</w:t>
      </w:r>
      <w:r w:rsidRPr="007810FE">
        <w:rPr>
          <w:rFonts w:cs="Arabic Transparent"/>
          <w:sz w:val="28"/>
          <w:szCs w:val="28"/>
          <w:rtl/>
        </w:rPr>
        <w:t xml:space="preserve">". </w:t>
      </w:r>
      <w:r w:rsidRPr="007810FE">
        <w:rPr>
          <w:rFonts w:cs="Arabic Transparent" w:hint="cs"/>
          <w:sz w:val="28"/>
          <w:szCs w:val="28"/>
          <w:rtl/>
        </w:rPr>
        <w:t>ولم</w:t>
      </w:r>
      <w:r w:rsidRPr="007810FE">
        <w:rPr>
          <w:rFonts w:cs="Arabic Transparent"/>
          <w:sz w:val="28"/>
          <w:szCs w:val="28"/>
          <w:rtl/>
        </w:rPr>
        <w:t xml:space="preserve"> </w:t>
      </w:r>
      <w:r w:rsidRPr="007810FE">
        <w:rPr>
          <w:rFonts w:cs="Arabic Transparent" w:hint="cs"/>
          <w:sz w:val="28"/>
          <w:szCs w:val="28"/>
          <w:rtl/>
        </w:rPr>
        <w:t>تكتفِ</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بهذا</w:t>
      </w:r>
      <w:r w:rsidRPr="007810FE">
        <w:rPr>
          <w:rFonts w:cs="Arabic Transparent"/>
          <w:sz w:val="28"/>
          <w:szCs w:val="28"/>
          <w:rtl/>
        </w:rPr>
        <w:t xml:space="preserve"> </w:t>
      </w:r>
      <w:r w:rsidRPr="007810FE">
        <w:rPr>
          <w:rFonts w:cs="Arabic Transparent" w:hint="cs"/>
          <w:sz w:val="28"/>
          <w:szCs w:val="28"/>
          <w:rtl/>
        </w:rPr>
        <w:t>الحد</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الجمال</w:t>
      </w:r>
      <w:r w:rsidRPr="007810FE">
        <w:rPr>
          <w:rFonts w:cs="Arabic Transparent"/>
          <w:sz w:val="28"/>
          <w:szCs w:val="28"/>
          <w:rtl/>
        </w:rPr>
        <w:t xml:space="preserve"> </w:t>
      </w:r>
      <w:r w:rsidRPr="007810FE">
        <w:rPr>
          <w:rFonts w:cs="Arabic Transparent" w:hint="cs"/>
          <w:sz w:val="28"/>
          <w:szCs w:val="28"/>
          <w:rtl/>
        </w:rPr>
        <w:t>والتنغيم</w:t>
      </w:r>
      <w:r w:rsidRPr="007810FE">
        <w:rPr>
          <w:rFonts w:cs="Arabic Transparent"/>
          <w:sz w:val="28"/>
          <w:szCs w:val="28"/>
          <w:rtl/>
        </w:rPr>
        <w:t xml:space="preserve"> </w:t>
      </w:r>
      <w:r w:rsidRPr="007810FE">
        <w:rPr>
          <w:rFonts w:cs="Arabic Transparent" w:hint="cs"/>
          <w:sz w:val="28"/>
          <w:szCs w:val="28"/>
          <w:rtl/>
        </w:rPr>
        <w:t>الصوتي،</w:t>
      </w:r>
      <w:r w:rsidRPr="007810FE">
        <w:rPr>
          <w:rFonts w:cs="Arabic Transparent"/>
          <w:sz w:val="28"/>
          <w:szCs w:val="28"/>
          <w:rtl/>
        </w:rPr>
        <w:t xml:space="preserve"> </w:t>
      </w:r>
      <w:r w:rsidRPr="007810FE">
        <w:rPr>
          <w:rFonts w:cs="Arabic Transparent" w:hint="cs"/>
          <w:sz w:val="28"/>
          <w:szCs w:val="28"/>
          <w:rtl/>
        </w:rPr>
        <w:t>بل</w:t>
      </w:r>
      <w:r w:rsidRPr="007810FE">
        <w:rPr>
          <w:rFonts w:cs="Arabic Transparent"/>
          <w:sz w:val="28"/>
          <w:szCs w:val="28"/>
          <w:rtl/>
        </w:rPr>
        <w:t xml:space="preserve"> </w:t>
      </w:r>
      <w:r w:rsidRPr="007810FE">
        <w:rPr>
          <w:rFonts w:cs="Arabic Transparent" w:hint="cs"/>
          <w:sz w:val="28"/>
          <w:szCs w:val="28"/>
          <w:rtl/>
        </w:rPr>
        <w:t>هناك</w:t>
      </w:r>
      <w:r w:rsidRPr="007810FE">
        <w:rPr>
          <w:rFonts w:cs="Arabic Transparent"/>
          <w:sz w:val="28"/>
          <w:szCs w:val="28"/>
          <w:rtl/>
        </w:rPr>
        <w:t xml:space="preserve"> </w:t>
      </w:r>
      <w:r w:rsidRPr="007810FE">
        <w:rPr>
          <w:rFonts w:cs="Arabic Transparent" w:hint="cs"/>
          <w:sz w:val="28"/>
          <w:szCs w:val="28"/>
          <w:rtl/>
        </w:rPr>
        <w:t>سر</w:t>
      </w:r>
      <w:r w:rsidRPr="007810FE">
        <w:rPr>
          <w:rFonts w:cs="Arabic Transparent"/>
          <w:sz w:val="28"/>
          <w:szCs w:val="28"/>
          <w:rtl/>
        </w:rPr>
        <w:t xml:space="preserve"> </w:t>
      </w:r>
      <w:r w:rsidRPr="007810FE">
        <w:rPr>
          <w:rFonts w:cs="Arabic Transparent" w:hint="cs"/>
          <w:sz w:val="28"/>
          <w:szCs w:val="28"/>
          <w:rtl/>
        </w:rPr>
        <w:t>كامن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مضمون</w:t>
      </w:r>
      <w:r w:rsidRPr="007810FE">
        <w:rPr>
          <w:rFonts w:cs="Arabic Transparent"/>
          <w:sz w:val="28"/>
          <w:szCs w:val="28"/>
          <w:rtl/>
        </w:rPr>
        <w:t xml:space="preserve"> </w:t>
      </w:r>
      <w:r w:rsidRPr="007810FE">
        <w:rPr>
          <w:rFonts w:cs="Arabic Transparent" w:hint="cs"/>
          <w:sz w:val="28"/>
          <w:szCs w:val="28"/>
          <w:rtl/>
        </w:rPr>
        <w:t>الألفاظ</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جانب</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ذكرناه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سلاستها</w:t>
      </w:r>
      <w:r w:rsidRPr="007810FE">
        <w:rPr>
          <w:rFonts w:cs="Arabic Transparent"/>
          <w:sz w:val="28"/>
          <w:szCs w:val="28"/>
          <w:rtl/>
        </w:rPr>
        <w:t xml:space="preserve"> </w:t>
      </w:r>
      <w:r w:rsidRPr="007810FE">
        <w:rPr>
          <w:rFonts w:cs="Arabic Transparent" w:hint="cs"/>
          <w:sz w:val="28"/>
          <w:szCs w:val="28"/>
          <w:rtl/>
        </w:rPr>
        <w:t>وسهولة</w:t>
      </w:r>
      <w:r w:rsidRPr="007810FE">
        <w:rPr>
          <w:rFonts w:cs="Arabic Transparent"/>
          <w:sz w:val="28"/>
          <w:szCs w:val="28"/>
          <w:rtl/>
        </w:rPr>
        <w:t xml:space="preserve"> </w:t>
      </w:r>
      <w:r w:rsidRPr="007810FE">
        <w:rPr>
          <w:rFonts w:cs="Arabic Transparent" w:hint="cs"/>
          <w:sz w:val="28"/>
          <w:szCs w:val="28"/>
          <w:rtl/>
        </w:rPr>
        <w:t>النطق</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مجتمعه،</w:t>
      </w:r>
      <w:r w:rsidRPr="007810FE">
        <w:rPr>
          <w:rFonts w:cs="Arabic Transparent"/>
          <w:sz w:val="28"/>
          <w:szCs w:val="28"/>
          <w:rtl/>
        </w:rPr>
        <w:t xml:space="preserve"> </w:t>
      </w:r>
      <w:r w:rsidRPr="007810FE">
        <w:rPr>
          <w:rFonts w:cs="Arabic Transparent" w:hint="cs"/>
          <w:sz w:val="28"/>
          <w:szCs w:val="28"/>
          <w:rtl/>
        </w:rPr>
        <w:t>وعلينا</w:t>
      </w:r>
      <w:r w:rsidRPr="007810FE">
        <w:rPr>
          <w:rFonts w:cs="Arabic Transparent"/>
          <w:sz w:val="28"/>
          <w:szCs w:val="28"/>
          <w:rtl/>
        </w:rPr>
        <w:t xml:space="preserve"> </w:t>
      </w:r>
      <w:r w:rsidRPr="007810FE">
        <w:rPr>
          <w:rFonts w:cs="Arabic Transparent" w:hint="cs"/>
          <w:sz w:val="28"/>
          <w:szCs w:val="28"/>
          <w:rtl/>
        </w:rPr>
        <w:t>لنعرف</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نتناول</w:t>
      </w:r>
      <w:r w:rsidRPr="007810FE">
        <w:rPr>
          <w:rFonts w:cs="Arabic Transparent"/>
          <w:sz w:val="28"/>
          <w:szCs w:val="28"/>
          <w:rtl/>
        </w:rPr>
        <w:t xml:space="preserve"> </w:t>
      </w:r>
      <w:r w:rsidRPr="007810FE">
        <w:rPr>
          <w:rFonts w:cs="Arabic Transparent" w:hint="cs"/>
          <w:sz w:val="28"/>
          <w:szCs w:val="28"/>
          <w:rtl/>
        </w:rPr>
        <w:t>هذه</w:t>
      </w:r>
      <w:r w:rsidRPr="007810FE">
        <w:rPr>
          <w:rFonts w:cs="Arabic Transparent"/>
          <w:sz w:val="28"/>
          <w:szCs w:val="28"/>
          <w:rtl/>
        </w:rPr>
        <w:t xml:space="preserve"> </w:t>
      </w:r>
      <w:r w:rsidRPr="007810FE">
        <w:rPr>
          <w:rFonts w:cs="Arabic Transparent" w:hint="cs"/>
          <w:sz w:val="28"/>
          <w:szCs w:val="28"/>
          <w:rtl/>
        </w:rPr>
        <w:t>الألفاظ</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لنرى</w:t>
      </w:r>
      <w:r w:rsidRPr="007810FE">
        <w:rPr>
          <w:rFonts w:cs="Arabic Transparent"/>
          <w:sz w:val="28"/>
          <w:szCs w:val="28"/>
          <w:rtl/>
        </w:rPr>
        <w:t xml:space="preserve"> </w:t>
      </w:r>
      <w:r w:rsidRPr="007810FE">
        <w:rPr>
          <w:rFonts w:cs="Arabic Transparent" w:hint="cs"/>
          <w:sz w:val="28"/>
          <w:szCs w:val="28"/>
          <w:rtl/>
        </w:rPr>
        <w:t>أثر</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خلال</w:t>
      </w:r>
      <w:r w:rsidRPr="007810FE">
        <w:rPr>
          <w:rFonts w:cs="Arabic Transparent"/>
          <w:sz w:val="28"/>
          <w:szCs w:val="28"/>
          <w:rtl/>
        </w:rPr>
        <w:t xml:space="preserve"> </w:t>
      </w:r>
      <w:r w:rsidRPr="007810FE">
        <w:rPr>
          <w:rFonts w:cs="Arabic Transparent" w:hint="cs"/>
          <w:sz w:val="28"/>
          <w:szCs w:val="28"/>
          <w:rtl/>
        </w:rPr>
        <w:t>أصواتها</w:t>
      </w:r>
      <w:r w:rsidRPr="007810FE">
        <w:rPr>
          <w:rFonts w:cs="Arabic Transparent"/>
          <w:sz w:val="28"/>
          <w:szCs w:val="28"/>
          <w:rtl/>
        </w:rPr>
        <w:t>.</w:t>
      </w:r>
    </w:p>
    <w:p w:rsidR="00CA3ADC" w:rsidRPr="007810FE" w:rsidRDefault="00CA3ADC" w:rsidP="005B0415">
      <w:pPr>
        <w:autoSpaceDE w:val="0"/>
        <w:autoSpaceDN w:val="0"/>
        <w:adjustRightInd w:val="0"/>
        <w:spacing w:after="0" w:line="360" w:lineRule="auto"/>
        <w:jc w:val="lowKashida"/>
        <w:rPr>
          <w:rFonts w:cs="Arabic Transparent"/>
          <w:sz w:val="28"/>
          <w:szCs w:val="28"/>
          <w:rtl/>
        </w:rPr>
      </w:pPr>
      <w:r w:rsidRPr="007810FE">
        <w:rPr>
          <w:rFonts w:ascii="QCF2BSML" w:hAnsi="QCF2BSML" w:cs="QCF2BSML"/>
          <w:sz w:val="28"/>
          <w:szCs w:val="28"/>
          <w:rtl/>
        </w:rPr>
        <w:t xml:space="preserve">                   </w:t>
      </w:r>
      <w:r w:rsidRPr="007810FE">
        <w:rPr>
          <w:rFonts w:ascii="QCF2BSML" w:hAnsi="QCF2BSML" w:cs="Times New Roman"/>
          <w:sz w:val="28"/>
          <w:szCs w:val="28"/>
          <w:rtl/>
        </w:rPr>
        <w:t>ﱡﭐ</w:t>
      </w:r>
      <w:r w:rsidRPr="007810FE">
        <w:rPr>
          <w:rFonts w:ascii="QCF2173" w:hAnsi="QCF2173" w:cs="QCF2173"/>
          <w:sz w:val="28"/>
          <w:szCs w:val="28"/>
          <w:rtl/>
        </w:rPr>
        <w:t xml:space="preserve"> </w:t>
      </w:r>
      <w:r w:rsidRPr="007810FE">
        <w:rPr>
          <w:rFonts w:cs="Arial Unicode MS" w:hint="eastAsia"/>
          <w:sz w:val="28"/>
          <w:szCs w:val="28"/>
          <w:rtl/>
        </w:rPr>
        <w:t>ﲊ</w:t>
      </w:r>
      <w:r w:rsidRPr="007810FE">
        <w:rPr>
          <w:rFonts w:ascii="QCF2173" w:hAnsi="QCF2173" w:cs="Times New Roman"/>
          <w:sz w:val="28"/>
          <w:szCs w:val="28"/>
          <w:rtl/>
        </w:rPr>
        <w:t xml:space="preserve"> </w:t>
      </w:r>
      <w:r w:rsidRPr="007810FE">
        <w:rPr>
          <w:rFonts w:cs="Arial Unicode MS" w:hint="eastAsia"/>
          <w:sz w:val="28"/>
          <w:szCs w:val="28"/>
          <w:rtl/>
        </w:rPr>
        <w:t>ﲋ</w:t>
      </w:r>
      <w:r w:rsidRPr="007810FE">
        <w:rPr>
          <w:rFonts w:ascii="QCF2173" w:hAnsi="QCF2173" w:cs="Times New Roman"/>
          <w:sz w:val="28"/>
          <w:szCs w:val="28"/>
          <w:rtl/>
        </w:rPr>
        <w:t xml:space="preserve"> </w:t>
      </w:r>
      <w:r w:rsidRPr="007810FE">
        <w:rPr>
          <w:rFonts w:ascii="QCF2BSML" w:hAnsi="QCF2BSML" w:cs="Times New Roman"/>
          <w:sz w:val="28"/>
          <w:szCs w:val="28"/>
          <w:rtl/>
        </w:rPr>
        <w:t>ﱠ</w:t>
      </w:r>
      <w:r w:rsidRPr="007810FE">
        <w:rPr>
          <w:rFonts w:cs="Arabic Transparent"/>
          <w:sz w:val="28"/>
          <w:szCs w:val="28"/>
          <w:rtl/>
        </w:rPr>
        <w:t xml:space="preserve"> </w:t>
      </w:r>
      <w:r w:rsidRPr="007810FE">
        <w:rPr>
          <w:rFonts w:cs="Arabic Transparent" w:hint="cs"/>
          <w:sz w:val="28"/>
          <w:szCs w:val="28"/>
          <w:rtl/>
        </w:rPr>
        <w:t>فالتلاوة</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ذكر</w:t>
      </w:r>
      <w:r w:rsidRPr="007810FE">
        <w:rPr>
          <w:rFonts w:cs="Arabic Transparent"/>
          <w:sz w:val="28"/>
          <w:szCs w:val="28"/>
          <w:rtl/>
        </w:rPr>
        <w:t xml:space="preserve"> </w:t>
      </w:r>
      <w:r w:rsidRPr="007810FE">
        <w:rPr>
          <w:rFonts w:cs="Arabic Transparent" w:hint="cs"/>
          <w:sz w:val="28"/>
          <w:szCs w:val="28"/>
          <w:rtl/>
        </w:rPr>
        <w:t>الراغب</w:t>
      </w:r>
      <w:r w:rsidRPr="007810FE">
        <w:rPr>
          <w:rFonts w:cs="Arabic Transparent"/>
          <w:sz w:val="28"/>
          <w:szCs w:val="28"/>
          <w:rtl/>
        </w:rPr>
        <w:t xml:space="preserve">:" </w:t>
      </w:r>
      <w:r w:rsidRPr="007810FE">
        <w:rPr>
          <w:rFonts w:cs="Arabic Transparent" w:hint="cs"/>
          <w:b/>
          <w:bCs/>
          <w:sz w:val="28"/>
          <w:szCs w:val="28"/>
          <w:rtl/>
        </w:rPr>
        <w:t>تختص</w:t>
      </w:r>
      <w:r w:rsidRPr="007810FE">
        <w:rPr>
          <w:rFonts w:cs="Arabic Transparent"/>
          <w:b/>
          <w:bCs/>
          <w:sz w:val="28"/>
          <w:szCs w:val="28"/>
          <w:rtl/>
        </w:rPr>
        <w:t xml:space="preserve"> </w:t>
      </w:r>
      <w:r w:rsidRPr="007810FE">
        <w:rPr>
          <w:rFonts w:cs="Arabic Transparent" w:hint="cs"/>
          <w:b/>
          <w:bCs/>
          <w:sz w:val="28"/>
          <w:szCs w:val="28"/>
          <w:rtl/>
        </w:rPr>
        <w:t>باتباع</w:t>
      </w:r>
      <w:r w:rsidRPr="007810FE">
        <w:rPr>
          <w:rFonts w:cs="Arabic Transparent"/>
          <w:b/>
          <w:bCs/>
          <w:sz w:val="28"/>
          <w:szCs w:val="28"/>
          <w:rtl/>
        </w:rPr>
        <w:t xml:space="preserve"> </w:t>
      </w:r>
      <w:r w:rsidRPr="007810FE">
        <w:rPr>
          <w:rFonts w:cs="Arabic Transparent" w:hint="cs"/>
          <w:b/>
          <w:bCs/>
          <w:sz w:val="28"/>
          <w:szCs w:val="28"/>
          <w:rtl/>
        </w:rPr>
        <w:t>كتب</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المنزّلة</w:t>
      </w:r>
      <w:r w:rsidRPr="007810FE">
        <w:rPr>
          <w:rFonts w:cs="Arabic Transparent"/>
          <w:b/>
          <w:bCs/>
          <w:sz w:val="28"/>
          <w:szCs w:val="28"/>
          <w:rtl/>
        </w:rPr>
        <w:t xml:space="preserve"> </w:t>
      </w:r>
      <w:r w:rsidRPr="007810FE">
        <w:rPr>
          <w:rFonts w:cs="Arabic Transparent" w:hint="cs"/>
          <w:b/>
          <w:bCs/>
          <w:sz w:val="28"/>
          <w:szCs w:val="28"/>
          <w:rtl/>
        </w:rPr>
        <w:t>تارة</w:t>
      </w:r>
      <w:r w:rsidRPr="007810FE">
        <w:rPr>
          <w:rFonts w:cs="Arabic Transparent"/>
          <w:b/>
          <w:bCs/>
          <w:sz w:val="28"/>
          <w:szCs w:val="28"/>
          <w:rtl/>
        </w:rPr>
        <w:t xml:space="preserve"> </w:t>
      </w:r>
      <w:r w:rsidRPr="007810FE">
        <w:rPr>
          <w:rFonts w:cs="Arabic Transparent" w:hint="cs"/>
          <w:b/>
          <w:bCs/>
          <w:sz w:val="28"/>
          <w:szCs w:val="28"/>
          <w:rtl/>
        </w:rPr>
        <w:t>بالقراءة</w:t>
      </w:r>
      <w:r w:rsidRPr="007810FE">
        <w:rPr>
          <w:rFonts w:cs="Arabic Transparent"/>
          <w:b/>
          <w:bCs/>
          <w:sz w:val="28"/>
          <w:szCs w:val="28"/>
          <w:rtl/>
        </w:rPr>
        <w:t xml:space="preserve"> </w:t>
      </w:r>
      <w:r w:rsidRPr="007810FE">
        <w:rPr>
          <w:rFonts w:cs="Arabic Transparent" w:hint="cs"/>
          <w:b/>
          <w:bCs/>
          <w:sz w:val="28"/>
          <w:szCs w:val="28"/>
          <w:rtl/>
        </w:rPr>
        <w:t>وتارة</w:t>
      </w:r>
      <w:r w:rsidRPr="007810FE">
        <w:rPr>
          <w:rFonts w:cs="Arabic Transparent"/>
          <w:b/>
          <w:bCs/>
          <w:sz w:val="28"/>
          <w:szCs w:val="28"/>
          <w:rtl/>
        </w:rPr>
        <w:t xml:space="preserve"> </w:t>
      </w:r>
      <w:r w:rsidRPr="007810FE">
        <w:rPr>
          <w:rFonts w:cs="Arabic Transparent" w:hint="cs"/>
          <w:b/>
          <w:bCs/>
          <w:sz w:val="28"/>
          <w:szCs w:val="28"/>
          <w:rtl/>
        </w:rPr>
        <w:t>بالارتسام</w:t>
      </w:r>
      <w:r w:rsidRPr="007810FE">
        <w:rPr>
          <w:rFonts w:cs="Arabic Transparent"/>
          <w:b/>
          <w:bCs/>
          <w:sz w:val="28"/>
          <w:szCs w:val="28"/>
          <w:rtl/>
        </w:rPr>
        <w:t xml:space="preserve"> </w:t>
      </w:r>
      <w:r w:rsidRPr="007810FE">
        <w:rPr>
          <w:rFonts w:cs="Arabic Transparent" w:hint="cs"/>
          <w:b/>
          <w:bCs/>
          <w:sz w:val="28"/>
          <w:szCs w:val="28"/>
          <w:rtl/>
        </w:rPr>
        <w:t>لما</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أمر</w:t>
      </w:r>
      <w:r w:rsidRPr="007810FE">
        <w:rPr>
          <w:rFonts w:cs="Arabic Transparent"/>
          <w:b/>
          <w:bCs/>
          <w:sz w:val="28"/>
          <w:szCs w:val="28"/>
          <w:rtl/>
        </w:rPr>
        <w:t xml:space="preserve"> </w:t>
      </w:r>
      <w:r w:rsidRPr="007810FE">
        <w:rPr>
          <w:rFonts w:cs="Arabic Transparent" w:hint="cs"/>
          <w:b/>
          <w:bCs/>
          <w:sz w:val="28"/>
          <w:szCs w:val="28"/>
          <w:rtl/>
        </w:rPr>
        <w:t>وترغيب</w:t>
      </w:r>
      <w:r w:rsidRPr="007810FE">
        <w:rPr>
          <w:rFonts w:cs="Arabic Transparent"/>
          <w:b/>
          <w:bCs/>
          <w:sz w:val="28"/>
          <w:szCs w:val="28"/>
          <w:rtl/>
        </w:rPr>
        <w:t xml:space="preserve"> </w:t>
      </w:r>
      <w:r w:rsidRPr="007810FE">
        <w:rPr>
          <w:rFonts w:cs="Arabic Transparent" w:hint="cs"/>
          <w:b/>
          <w:bCs/>
          <w:sz w:val="28"/>
          <w:szCs w:val="28"/>
          <w:rtl/>
        </w:rPr>
        <w:t>وترهيب</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يُتوهم</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ذلك</w:t>
      </w:r>
      <w:r w:rsidRPr="007810FE">
        <w:rPr>
          <w:rFonts w:cs="Arabic Transparent"/>
          <w:b/>
          <w:bCs/>
          <w:sz w:val="28"/>
          <w:szCs w:val="28"/>
          <w:rtl/>
        </w:rPr>
        <w:t xml:space="preserve"> </w:t>
      </w:r>
      <w:r w:rsidRPr="007810FE">
        <w:rPr>
          <w:rFonts w:cs="Arabic Transparent" w:hint="cs"/>
          <w:b/>
          <w:bCs/>
          <w:sz w:val="28"/>
          <w:szCs w:val="28"/>
          <w:rtl/>
        </w:rPr>
        <w:t>وهي</w:t>
      </w:r>
      <w:r w:rsidRPr="007810FE">
        <w:rPr>
          <w:rFonts w:cs="Arabic Transparent"/>
          <w:b/>
          <w:bCs/>
          <w:sz w:val="28"/>
          <w:szCs w:val="28"/>
          <w:rtl/>
        </w:rPr>
        <w:t xml:space="preserve"> </w:t>
      </w:r>
      <w:r w:rsidRPr="007810FE">
        <w:rPr>
          <w:rFonts w:cs="Arabic Transparent" w:hint="cs"/>
          <w:b/>
          <w:bCs/>
          <w:sz w:val="28"/>
          <w:szCs w:val="28"/>
          <w:rtl/>
        </w:rPr>
        <w:t>أخصّ</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القراءة</w:t>
      </w:r>
      <w:r w:rsidRPr="007810FE">
        <w:rPr>
          <w:rFonts w:cs="Arabic Transparent"/>
          <w:b/>
          <w:bCs/>
          <w:sz w:val="28"/>
          <w:szCs w:val="28"/>
          <w:rtl/>
        </w:rPr>
        <w:t xml:space="preserve"> </w:t>
      </w:r>
      <w:r w:rsidRPr="007810FE">
        <w:rPr>
          <w:rFonts w:cs="Arabic Transparent" w:hint="cs"/>
          <w:b/>
          <w:bCs/>
          <w:sz w:val="28"/>
          <w:szCs w:val="28"/>
          <w:rtl/>
        </w:rPr>
        <w:t>فكلّ</w:t>
      </w:r>
      <w:r w:rsidRPr="007810FE">
        <w:rPr>
          <w:rFonts w:cs="Arabic Transparent"/>
          <w:b/>
          <w:bCs/>
          <w:sz w:val="28"/>
          <w:szCs w:val="28"/>
          <w:rtl/>
        </w:rPr>
        <w:t xml:space="preserve"> </w:t>
      </w:r>
      <w:r w:rsidRPr="007810FE">
        <w:rPr>
          <w:rFonts w:cs="Arabic Transparent" w:hint="cs"/>
          <w:b/>
          <w:bCs/>
          <w:sz w:val="28"/>
          <w:szCs w:val="28"/>
          <w:rtl/>
        </w:rPr>
        <w:t>تلاوة</w:t>
      </w:r>
      <w:r w:rsidRPr="007810FE">
        <w:rPr>
          <w:rFonts w:cs="Arabic Transparent"/>
          <w:b/>
          <w:bCs/>
          <w:sz w:val="28"/>
          <w:szCs w:val="28"/>
          <w:rtl/>
        </w:rPr>
        <w:t xml:space="preserve"> </w:t>
      </w:r>
      <w:r w:rsidRPr="007810FE">
        <w:rPr>
          <w:rFonts w:cs="Arabic Transparent" w:hint="cs"/>
          <w:b/>
          <w:bCs/>
          <w:sz w:val="28"/>
          <w:szCs w:val="28"/>
          <w:rtl/>
        </w:rPr>
        <w:t>قراءة</w:t>
      </w:r>
      <w:r w:rsidRPr="007810FE">
        <w:rPr>
          <w:rFonts w:cs="Arabic Transparent"/>
          <w:b/>
          <w:bCs/>
          <w:sz w:val="28"/>
          <w:szCs w:val="28"/>
          <w:rtl/>
        </w:rPr>
        <w:t xml:space="preserve"> </w:t>
      </w:r>
      <w:r w:rsidRPr="007810FE">
        <w:rPr>
          <w:rFonts w:cs="Arabic Transparent" w:hint="cs"/>
          <w:b/>
          <w:bCs/>
          <w:sz w:val="28"/>
          <w:szCs w:val="28"/>
          <w:rtl/>
        </w:rPr>
        <w:t>وليس</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قراءة</w:t>
      </w:r>
      <w:r w:rsidRPr="007810FE">
        <w:rPr>
          <w:rFonts w:cs="Arabic Transparent"/>
          <w:b/>
          <w:bCs/>
          <w:sz w:val="28"/>
          <w:szCs w:val="28"/>
          <w:rtl/>
        </w:rPr>
        <w:t xml:space="preserve"> </w:t>
      </w:r>
      <w:r w:rsidRPr="007810FE">
        <w:rPr>
          <w:rFonts w:cs="Arabic Transparent" w:hint="cs"/>
          <w:b/>
          <w:bCs/>
          <w:sz w:val="28"/>
          <w:szCs w:val="28"/>
          <w:rtl/>
        </w:rPr>
        <w:t>تلاوة،</w:t>
      </w:r>
      <w:r w:rsidRPr="007810FE">
        <w:rPr>
          <w:rFonts w:cs="Arabic Transparent"/>
          <w:b/>
          <w:bCs/>
          <w:sz w:val="28"/>
          <w:szCs w:val="28"/>
          <w:rtl/>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604"/>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BC595D">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وبما</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التلاوة</w:t>
      </w:r>
      <w:r w:rsidRPr="007810FE">
        <w:rPr>
          <w:rFonts w:cs="Arabic Transparent"/>
          <w:sz w:val="28"/>
          <w:szCs w:val="28"/>
          <w:rtl/>
        </w:rPr>
        <w:t xml:space="preserve"> </w:t>
      </w:r>
      <w:r w:rsidRPr="007810FE">
        <w:rPr>
          <w:rFonts w:cs="Arabic Transparent" w:hint="cs"/>
          <w:sz w:val="28"/>
          <w:szCs w:val="28"/>
          <w:rtl/>
        </w:rPr>
        <w:t>تحمل</w:t>
      </w:r>
      <w:r w:rsidRPr="007810FE">
        <w:rPr>
          <w:rFonts w:cs="Arabic Transparent"/>
          <w:sz w:val="28"/>
          <w:szCs w:val="28"/>
          <w:rtl/>
        </w:rPr>
        <w:t xml:space="preserve"> </w:t>
      </w:r>
      <w:r w:rsidRPr="007810FE">
        <w:rPr>
          <w:rFonts w:cs="Arabic Transparent" w:hint="cs"/>
          <w:sz w:val="28"/>
          <w:szCs w:val="28"/>
          <w:rtl/>
        </w:rPr>
        <w:t>معنى</w:t>
      </w:r>
      <w:r w:rsidRPr="007810FE">
        <w:rPr>
          <w:rFonts w:cs="Arabic Transparent"/>
          <w:sz w:val="28"/>
          <w:szCs w:val="28"/>
          <w:rtl/>
        </w:rPr>
        <w:t xml:space="preserve"> </w:t>
      </w:r>
      <w:r w:rsidRPr="007810FE">
        <w:rPr>
          <w:rFonts w:cs="Arabic Transparent" w:hint="cs"/>
          <w:sz w:val="28"/>
          <w:szCs w:val="28"/>
          <w:rtl/>
        </w:rPr>
        <w:t>ما</w:t>
      </w:r>
      <w:r w:rsidRPr="007810FE">
        <w:rPr>
          <w:rFonts w:cs="Arabic Transparent"/>
          <w:sz w:val="28"/>
          <w:szCs w:val="28"/>
          <w:rtl/>
        </w:rPr>
        <w:t xml:space="preserve"> </w:t>
      </w:r>
      <w:r w:rsidRPr="007810FE">
        <w:rPr>
          <w:rFonts w:cs="Arabic Transparent" w:hint="cs"/>
          <w:sz w:val="28"/>
          <w:szCs w:val="28"/>
          <w:rtl/>
        </w:rPr>
        <w:t>يُقرأ</w:t>
      </w:r>
      <w:r w:rsidRPr="007810FE">
        <w:rPr>
          <w:rFonts w:cs="Arabic Transparent"/>
          <w:sz w:val="28"/>
          <w:szCs w:val="28"/>
          <w:rtl/>
        </w:rPr>
        <w:t xml:space="preserve"> </w:t>
      </w:r>
      <w:r w:rsidRPr="007810FE">
        <w:rPr>
          <w:rFonts w:cs="Arabic Transparent" w:hint="cs"/>
          <w:sz w:val="28"/>
          <w:szCs w:val="28"/>
          <w:rtl/>
        </w:rPr>
        <w:t>أو</w:t>
      </w:r>
      <w:r w:rsidRPr="007810FE">
        <w:rPr>
          <w:rFonts w:cs="Arabic Transparent"/>
          <w:sz w:val="28"/>
          <w:szCs w:val="28"/>
          <w:rtl/>
        </w:rPr>
        <w:t xml:space="preserve"> </w:t>
      </w:r>
      <w:r w:rsidRPr="007810FE">
        <w:rPr>
          <w:rFonts w:cs="Arabic Transparent" w:hint="cs"/>
          <w:sz w:val="28"/>
          <w:szCs w:val="28"/>
          <w:rtl/>
        </w:rPr>
        <w:t>يجب</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يتّبع</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ناسبت</w:t>
      </w:r>
      <w:r w:rsidRPr="007810FE">
        <w:rPr>
          <w:rFonts w:cs="Arabic Transparent"/>
          <w:sz w:val="28"/>
          <w:szCs w:val="28"/>
          <w:rtl/>
        </w:rPr>
        <w:t xml:space="preserve"> </w:t>
      </w:r>
      <w:r w:rsidRPr="007810FE">
        <w:rPr>
          <w:rFonts w:cs="Arabic Transparent" w:hint="cs"/>
          <w:sz w:val="28"/>
          <w:szCs w:val="28"/>
          <w:rtl/>
        </w:rPr>
        <w:t>اللفظة</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بمعناها</w:t>
      </w:r>
      <w:r w:rsidRPr="007810FE">
        <w:rPr>
          <w:rFonts w:cs="Arabic Transparent"/>
          <w:sz w:val="28"/>
          <w:szCs w:val="28"/>
          <w:rtl/>
        </w:rPr>
        <w:t xml:space="preserve"> </w:t>
      </w:r>
      <w:r w:rsidRPr="007810FE">
        <w:rPr>
          <w:rFonts w:cs="Arabic Transparent" w:hint="cs"/>
          <w:sz w:val="28"/>
          <w:szCs w:val="28"/>
          <w:rtl/>
        </w:rPr>
        <w:t>ومبناها</w:t>
      </w:r>
      <w:r w:rsidRPr="007810FE">
        <w:rPr>
          <w:rFonts w:cs="Arabic Transparent"/>
          <w:sz w:val="28"/>
          <w:szCs w:val="28"/>
          <w:rtl/>
        </w:rPr>
        <w:t xml:space="preserve"> </w:t>
      </w:r>
      <w:r w:rsidRPr="007810FE">
        <w:rPr>
          <w:rFonts w:cs="Arabic Transparent" w:hint="cs"/>
          <w:sz w:val="28"/>
          <w:szCs w:val="28"/>
          <w:rtl/>
        </w:rPr>
        <w:t>المكان</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الضمير</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قوله</w:t>
      </w:r>
      <w:r w:rsidRPr="007810FE">
        <w:rPr>
          <w:rFonts w:cs="Arabic Transparent"/>
          <w:b/>
          <w:bCs/>
          <w:sz w:val="28"/>
          <w:szCs w:val="28"/>
          <w:rtl/>
        </w:rPr>
        <w:t xml:space="preserve"> (</w:t>
      </w:r>
      <w:r w:rsidRPr="007810FE">
        <w:rPr>
          <w:rFonts w:cs="Arabic Transparent" w:hint="cs"/>
          <w:b/>
          <w:bCs/>
          <w:sz w:val="28"/>
          <w:szCs w:val="28"/>
          <w:rtl/>
        </w:rPr>
        <w:t>عليهم</w:t>
      </w:r>
      <w:r w:rsidRPr="007810FE">
        <w:rPr>
          <w:rFonts w:cs="Arabic Transparent"/>
          <w:b/>
          <w:bCs/>
          <w:sz w:val="28"/>
          <w:szCs w:val="28"/>
          <w:rtl/>
        </w:rPr>
        <w:t xml:space="preserve">) </w:t>
      </w:r>
      <w:r w:rsidRPr="007810FE">
        <w:rPr>
          <w:rFonts w:cs="Arabic Transparent" w:hint="cs"/>
          <w:b/>
          <w:bCs/>
          <w:sz w:val="28"/>
          <w:szCs w:val="28"/>
          <w:rtl/>
        </w:rPr>
        <w:t>موجّه</w:t>
      </w:r>
      <w:r w:rsidRPr="007810FE">
        <w:rPr>
          <w:rFonts w:cs="Arabic Transparent"/>
          <w:b/>
          <w:bCs/>
          <w:sz w:val="28"/>
          <w:szCs w:val="28"/>
          <w:rtl/>
        </w:rPr>
        <w:t xml:space="preserve"> </w:t>
      </w:r>
      <w:r w:rsidRPr="007810FE">
        <w:rPr>
          <w:rFonts w:cs="Arabic Transparent" w:hint="cs"/>
          <w:b/>
          <w:bCs/>
          <w:sz w:val="28"/>
          <w:szCs w:val="28"/>
          <w:rtl/>
        </w:rPr>
        <w:t>للنّاس</w:t>
      </w:r>
      <w:r w:rsidRPr="007810FE">
        <w:rPr>
          <w:rFonts w:cs="Arabic Transparent"/>
          <w:b/>
          <w:bCs/>
          <w:sz w:val="28"/>
          <w:szCs w:val="28"/>
          <w:rtl/>
        </w:rPr>
        <w:t xml:space="preserve"> </w:t>
      </w:r>
      <w:r w:rsidRPr="007810FE">
        <w:rPr>
          <w:rFonts w:cs="Arabic Transparent" w:hint="cs"/>
          <w:b/>
          <w:bCs/>
          <w:sz w:val="28"/>
          <w:szCs w:val="28"/>
          <w:rtl/>
        </w:rPr>
        <w:t>المخاطبين</w:t>
      </w:r>
      <w:r w:rsidRPr="007810FE">
        <w:rPr>
          <w:rFonts w:cs="Arabic Transparent"/>
          <w:b/>
          <w:bCs/>
          <w:sz w:val="28"/>
          <w:szCs w:val="28"/>
          <w:rtl/>
        </w:rPr>
        <w:t xml:space="preserve"> </w:t>
      </w:r>
      <w:r w:rsidRPr="007810FE">
        <w:rPr>
          <w:rFonts w:cs="Arabic Transparent" w:hint="cs"/>
          <w:b/>
          <w:bCs/>
          <w:sz w:val="28"/>
          <w:szCs w:val="28"/>
          <w:rtl/>
        </w:rPr>
        <w:t>بالدعوة</w:t>
      </w:r>
      <w:r w:rsidRPr="007810FE">
        <w:rPr>
          <w:rFonts w:cs="Arabic Transparent"/>
          <w:b/>
          <w:bCs/>
          <w:sz w:val="28"/>
          <w:szCs w:val="28"/>
          <w:rtl/>
        </w:rPr>
        <w:t xml:space="preserve"> </w:t>
      </w:r>
      <w:r w:rsidRPr="007810FE">
        <w:rPr>
          <w:rFonts w:cs="Arabic Transparent" w:hint="cs"/>
          <w:b/>
          <w:bCs/>
          <w:sz w:val="28"/>
          <w:szCs w:val="28"/>
          <w:rtl/>
        </w:rPr>
        <w:t>وأولهم</w:t>
      </w:r>
      <w:r w:rsidRPr="007810FE">
        <w:rPr>
          <w:rFonts w:cs="Arabic Transparent"/>
          <w:b/>
          <w:bCs/>
          <w:sz w:val="28"/>
          <w:szCs w:val="28"/>
          <w:rtl/>
        </w:rPr>
        <w:t xml:space="preserve"> </w:t>
      </w:r>
      <w:r w:rsidRPr="007810FE">
        <w:rPr>
          <w:rFonts w:cs="Arabic Transparent" w:hint="cs"/>
          <w:b/>
          <w:bCs/>
          <w:sz w:val="28"/>
          <w:szCs w:val="28"/>
          <w:rtl/>
        </w:rPr>
        <w:t>كفار</w:t>
      </w:r>
      <w:r w:rsidRPr="007810FE">
        <w:rPr>
          <w:rFonts w:cs="Arabic Transparent"/>
          <w:b/>
          <w:bCs/>
          <w:sz w:val="28"/>
          <w:szCs w:val="28"/>
          <w:rtl/>
        </w:rPr>
        <w:t xml:space="preserve"> </w:t>
      </w:r>
      <w:r w:rsidRPr="007810FE">
        <w:rPr>
          <w:rFonts w:cs="Arabic Transparent" w:hint="cs"/>
          <w:b/>
          <w:bCs/>
          <w:sz w:val="28"/>
          <w:szCs w:val="28"/>
          <w:rtl/>
        </w:rPr>
        <w:t>مكة،</w:t>
      </w:r>
      <w:r w:rsidRPr="007810FE">
        <w:rPr>
          <w:rFonts w:cs="Arabic Transparent"/>
          <w:b/>
          <w:bCs/>
          <w:sz w:val="28"/>
          <w:szCs w:val="28"/>
          <w:rtl/>
        </w:rPr>
        <w:t xml:space="preserve"> </w:t>
      </w:r>
      <w:r w:rsidRPr="007810FE">
        <w:rPr>
          <w:rFonts w:cs="Arabic Transparent" w:hint="cs"/>
          <w:b/>
          <w:bCs/>
          <w:sz w:val="28"/>
          <w:szCs w:val="28"/>
          <w:rtl/>
        </w:rPr>
        <w:t>وقيل</w:t>
      </w:r>
      <w:r w:rsidRPr="007810FE">
        <w:rPr>
          <w:rFonts w:cs="Arabic Transparent"/>
          <w:b/>
          <w:bCs/>
          <w:sz w:val="28"/>
          <w:szCs w:val="28"/>
          <w:rtl/>
        </w:rPr>
        <w:t xml:space="preserve"> </w:t>
      </w:r>
      <w:r w:rsidRPr="007810FE">
        <w:rPr>
          <w:rFonts w:cs="Arabic Transparent" w:hint="cs"/>
          <w:b/>
          <w:bCs/>
          <w:sz w:val="28"/>
          <w:szCs w:val="28"/>
          <w:rtl/>
        </w:rPr>
        <w:t>لليهود</w:t>
      </w:r>
      <w:r w:rsidRPr="007810FE">
        <w:rPr>
          <w:rFonts w:cs="Arabic Transparent"/>
          <w:b/>
          <w:bCs/>
          <w:sz w:val="28"/>
          <w:szCs w:val="28"/>
          <w:rtl/>
        </w:rPr>
        <w:t xml:space="preserve"> </w:t>
      </w:r>
      <w:r w:rsidRPr="007810FE">
        <w:rPr>
          <w:rFonts w:cs="Arabic Transparent" w:hint="cs"/>
          <w:b/>
          <w:bCs/>
          <w:sz w:val="28"/>
          <w:szCs w:val="28"/>
          <w:rtl/>
        </w:rPr>
        <w:t>كونها</w:t>
      </w:r>
      <w:r w:rsidRPr="007810FE">
        <w:rPr>
          <w:rFonts w:cs="Arabic Transparent"/>
          <w:b/>
          <w:bCs/>
          <w:sz w:val="28"/>
          <w:szCs w:val="28"/>
          <w:rtl/>
        </w:rPr>
        <w:t xml:space="preserve"> </w:t>
      </w:r>
      <w:r w:rsidRPr="007810FE">
        <w:rPr>
          <w:rFonts w:cs="Arabic Transparent" w:hint="cs"/>
          <w:b/>
          <w:bCs/>
          <w:sz w:val="28"/>
          <w:szCs w:val="28"/>
          <w:rtl/>
        </w:rPr>
        <w:t>تتكلم</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قصة</w:t>
      </w:r>
      <w:r w:rsidRPr="007810FE">
        <w:rPr>
          <w:rFonts w:cs="Arabic Transparent"/>
          <w:b/>
          <w:bCs/>
          <w:sz w:val="28"/>
          <w:szCs w:val="28"/>
          <w:rtl/>
        </w:rPr>
        <w:t xml:space="preserve"> </w:t>
      </w:r>
      <w:r w:rsidRPr="007810FE">
        <w:rPr>
          <w:rFonts w:cs="Arabic Transparent" w:hint="cs"/>
          <w:b/>
          <w:bCs/>
          <w:sz w:val="28"/>
          <w:szCs w:val="28"/>
          <w:rtl/>
        </w:rPr>
        <w:t>موسى</w:t>
      </w:r>
      <w:r w:rsidRPr="007810FE">
        <w:rPr>
          <w:rFonts w:cs="Arabic Transparent"/>
          <w:b/>
          <w:bCs/>
          <w:sz w:val="28"/>
          <w:szCs w:val="28"/>
          <w:rtl/>
        </w:rPr>
        <w:t xml:space="preserve"> -</w:t>
      </w:r>
      <w:r w:rsidRPr="007810FE">
        <w:rPr>
          <w:rFonts w:cs="Arabic Transparent" w:hint="cs"/>
          <w:b/>
          <w:bCs/>
          <w:sz w:val="28"/>
          <w:szCs w:val="28"/>
          <w:rtl/>
        </w:rPr>
        <w:t>عليه</w:t>
      </w:r>
      <w:r w:rsidRPr="007810FE">
        <w:rPr>
          <w:rFonts w:cs="Arabic Transparent"/>
          <w:b/>
          <w:bCs/>
          <w:sz w:val="28"/>
          <w:szCs w:val="28"/>
          <w:rtl/>
        </w:rPr>
        <w:t xml:space="preserve"> </w:t>
      </w:r>
      <w:r w:rsidRPr="007810FE">
        <w:rPr>
          <w:rFonts w:cs="Arabic Transparent" w:hint="cs"/>
          <w:b/>
          <w:bCs/>
          <w:sz w:val="28"/>
          <w:szCs w:val="28"/>
          <w:rtl/>
        </w:rPr>
        <w:t>السلام</w:t>
      </w:r>
      <w:r w:rsidRPr="007810FE">
        <w:rPr>
          <w:rFonts w:cs="Arabic Transparent"/>
          <w:b/>
          <w:bCs/>
          <w:sz w:val="28"/>
          <w:szCs w:val="28"/>
          <w:rtl/>
        </w:rPr>
        <w:t xml:space="preserve"> –</w:t>
      </w:r>
      <w:r w:rsidRPr="007810FE">
        <w:rPr>
          <w:rFonts w:cs="Arabic Transparent"/>
          <w:sz w:val="28"/>
          <w:szCs w:val="28"/>
          <w:rtl/>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605"/>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5B0415">
      <w:pPr>
        <w:spacing w:line="360" w:lineRule="auto"/>
        <w:jc w:val="lowKashida"/>
        <w:rPr>
          <w:rFonts w:cs="Arabic Transparent"/>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أضفى</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المجهور</w:t>
      </w:r>
      <w:r w:rsidRPr="007810FE">
        <w:rPr>
          <w:rFonts w:cs="Arabic Transparent"/>
          <w:sz w:val="28"/>
          <w:szCs w:val="28"/>
          <w:rtl/>
          <w:lang w:bidi="ar-JO"/>
        </w:rPr>
        <w:t xml:space="preserve"> </w:t>
      </w:r>
      <w:r w:rsidRPr="007810FE">
        <w:rPr>
          <w:rFonts w:cs="Arabic Transparent" w:hint="cs"/>
          <w:sz w:val="28"/>
          <w:szCs w:val="28"/>
          <w:rtl/>
          <w:lang w:bidi="ar-JO"/>
        </w:rPr>
        <w:t>بجرسه</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وتنغيمه</w:t>
      </w:r>
      <w:r w:rsidRPr="007810FE">
        <w:rPr>
          <w:rFonts w:cs="Arabic Transparent"/>
          <w:sz w:val="28"/>
          <w:szCs w:val="28"/>
          <w:rtl/>
          <w:lang w:bidi="ar-JO"/>
        </w:rPr>
        <w:t xml:space="preserve"> </w:t>
      </w:r>
      <w:r w:rsidRPr="007810FE">
        <w:rPr>
          <w:rFonts w:cs="Arabic Transparent" w:hint="cs"/>
          <w:sz w:val="28"/>
          <w:szCs w:val="28"/>
          <w:rtl/>
          <w:lang w:bidi="ar-JO"/>
        </w:rPr>
        <w:t>الجميل،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إيحاء</w:t>
      </w:r>
      <w:r w:rsidRPr="007810FE">
        <w:rPr>
          <w:rFonts w:cs="Arabic Transparent"/>
          <w:sz w:val="28"/>
          <w:szCs w:val="28"/>
          <w:rtl/>
          <w:lang w:bidi="ar-JO"/>
        </w:rPr>
        <w:t xml:space="preserve"> </w:t>
      </w:r>
      <w:r w:rsidRPr="007810FE">
        <w:rPr>
          <w:rFonts w:cs="Arabic Transparent" w:hint="cs"/>
          <w:sz w:val="28"/>
          <w:szCs w:val="28"/>
          <w:rtl/>
          <w:lang w:bidi="ar-JO"/>
        </w:rPr>
        <w:t>وشحنات</w:t>
      </w:r>
      <w:r w:rsidRPr="007810FE">
        <w:rPr>
          <w:rFonts w:cs="Arabic Transparent"/>
          <w:sz w:val="28"/>
          <w:szCs w:val="28"/>
          <w:rtl/>
          <w:lang w:bidi="ar-JO"/>
        </w:rPr>
        <w:t xml:space="preserve"> </w:t>
      </w:r>
      <w:r w:rsidRPr="007810FE">
        <w:rPr>
          <w:rFonts w:cs="Arabic Transparent" w:hint="cs"/>
          <w:sz w:val="28"/>
          <w:szCs w:val="28"/>
          <w:rtl/>
          <w:lang w:bidi="ar-JO"/>
        </w:rPr>
        <w:t>عاطفية</w:t>
      </w:r>
      <w:r w:rsidRPr="007810FE">
        <w:rPr>
          <w:rFonts w:cs="Arabic Transparent"/>
          <w:sz w:val="28"/>
          <w:szCs w:val="28"/>
          <w:rtl/>
          <w:lang w:bidi="ar-JO"/>
        </w:rPr>
        <w:t xml:space="preserve"> </w:t>
      </w:r>
      <w:r w:rsidRPr="007810FE">
        <w:rPr>
          <w:rFonts w:cs="Arabic Transparent" w:hint="cs"/>
          <w:sz w:val="28"/>
          <w:szCs w:val="28"/>
          <w:rtl/>
          <w:lang w:bidi="ar-JO"/>
        </w:rPr>
        <w:t>تتوافق</w:t>
      </w:r>
      <w:r w:rsidRPr="007810FE">
        <w:rPr>
          <w:rFonts w:cs="Arabic Transparent"/>
          <w:sz w:val="28"/>
          <w:szCs w:val="28"/>
          <w:rtl/>
          <w:lang w:bidi="ar-JO"/>
        </w:rPr>
        <w:t xml:space="preserve"> </w:t>
      </w:r>
      <w:r w:rsidRPr="007810FE">
        <w:rPr>
          <w:rFonts w:cs="Arabic Transparent" w:hint="cs"/>
          <w:sz w:val="28"/>
          <w:szCs w:val="28"/>
          <w:rtl/>
          <w:lang w:bidi="ar-JO"/>
        </w:rPr>
        <w:t>ومعاني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rPr>
        <w:t xml:space="preserve"> </w:t>
      </w:r>
      <w:r w:rsidRPr="007810FE">
        <w:rPr>
          <w:rFonts w:cs="Arabic Transparent" w:hint="cs"/>
          <w:sz w:val="28"/>
          <w:szCs w:val="28"/>
          <w:rtl/>
        </w:rPr>
        <w:t>كما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Times New Roman"/>
          <w:sz w:val="28"/>
          <w:szCs w:val="28"/>
          <w:rtl/>
        </w:rPr>
        <w:t>ﱡﭐ</w:t>
      </w:r>
      <w:r w:rsidRPr="007810FE">
        <w:rPr>
          <w:rFonts w:ascii="QCF2173" w:hAnsi="QCF2173" w:cs="QCF2173"/>
          <w:sz w:val="28"/>
          <w:szCs w:val="28"/>
          <w:rtl/>
        </w:rPr>
        <w:t xml:space="preserve"> </w:t>
      </w:r>
      <w:r w:rsidRPr="007810FE">
        <w:rPr>
          <w:rFonts w:cs="Arial Unicode MS" w:hint="eastAsia"/>
          <w:sz w:val="28"/>
          <w:szCs w:val="28"/>
          <w:rtl/>
        </w:rPr>
        <w:t>ﲌﲍ</w:t>
      </w:r>
      <w:r w:rsidRPr="007810FE">
        <w:rPr>
          <w:rFonts w:ascii="Courier New" w:hAnsi="Courier New" w:cs="Courier New"/>
          <w:sz w:val="28"/>
          <w:szCs w:val="28"/>
          <w:rtl/>
        </w:rPr>
        <w:t>ﲎ</w:t>
      </w:r>
      <w:r w:rsidRPr="007810FE">
        <w:rPr>
          <w:rFonts w:ascii="QCF2173" w:hAnsi="QCF2173" w:cs="Times New Roman"/>
          <w:sz w:val="28"/>
          <w:szCs w:val="28"/>
          <w:rtl/>
        </w:rPr>
        <w:t xml:space="preserve"> </w:t>
      </w:r>
      <w:r w:rsidRPr="007810FE">
        <w:rPr>
          <w:rFonts w:ascii="Courier New" w:hAnsi="Courier New" w:cs="Courier New"/>
          <w:sz w:val="28"/>
          <w:szCs w:val="28"/>
          <w:rtl/>
        </w:rPr>
        <w:t>ﲏ</w:t>
      </w:r>
      <w:r w:rsidRPr="007810FE">
        <w:rPr>
          <w:rFonts w:ascii="QCF2BSML" w:hAnsi="QCF2BSML" w:cs="Times New Roman"/>
          <w:sz w:val="28"/>
          <w:szCs w:val="28"/>
          <w:rtl/>
        </w:rPr>
        <w:t>ﱠ</w:t>
      </w:r>
      <w:r w:rsidRPr="007810FE">
        <w:rPr>
          <w:rFonts w:cs="KFGQPC Uthman Taha Naskh"/>
          <w:sz w:val="28"/>
          <w:szCs w:val="28"/>
          <w:rtl/>
        </w:rPr>
        <w:t xml:space="preserve"> </w:t>
      </w:r>
      <w:r w:rsidRPr="007810FE">
        <w:rPr>
          <w:rFonts w:cs="Arabic Transparent" w:hint="cs"/>
          <w:sz w:val="28"/>
          <w:szCs w:val="28"/>
          <w:rtl/>
        </w:rPr>
        <w:t>فقد</w:t>
      </w:r>
      <w:r w:rsidRPr="007810FE">
        <w:rPr>
          <w:rFonts w:cs="Arabic Transparent"/>
          <w:sz w:val="28"/>
          <w:szCs w:val="28"/>
          <w:rtl/>
        </w:rPr>
        <w:t xml:space="preserve"> </w:t>
      </w:r>
      <w:r w:rsidRPr="007810FE">
        <w:rPr>
          <w:rFonts w:cs="Arabic Transparent" w:hint="cs"/>
          <w:sz w:val="28"/>
          <w:szCs w:val="28"/>
          <w:rtl/>
        </w:rPr>
        <w:t>رسم</w:t>
      </w:r>
      <w:r w:rsidRPr="007810FE">
        <w:rPr>
          <w:rFonts w:cs="Arabic Transparent"/>
          <w:sz w:val="28"/>
          <w:szCs w:val="28"/>
          <w:rtl/>
        </w:rPr>
        <w:t xml:space="preserve"> </w:t>
      </w:r>
      <w:r w:rsidRPr="007810FE">
        <w:rPr>
          <w:rFonts w:cs="Arabic Transparent" w:hint="cs"/>
          <w:sz w:val="28"/>
          <w:szCs w:val="28"/>
          <w:rtl/>
        </w:rPr>
        <w:t>لنا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w:t>
      </w:r>
      <w:r w:rsidRPr="007810FE">
        <w:rPr>
          <w:rFonts w:cs="Arabic Transparent" w:hint="cs"/>
          <w:sz w:val="28"/>
          <w:szCs w:val="28"/>
          <w:rtl/>
        </w:rPr>
        <w:t>نبأ</w:t>
      </w:r>
      <w:r w:rsidRPr="007810FE">
        <w:rPr>
          <w:rFonts w:cs="Arabic Transparent"/>
          <w:sz w:val="28"/>
          <w:szCs w:val="28"/>
          <w:rtl/>
        </w:rPr>
        <w:t xml:space="preserve">) </w:t>
      </w:r>
      <w:r w:rsidRPr="007810FE">
        <w:rPr>
          <w:rFonts w:cs="Arabic Transparent" w:hint="cs"/>
          <w:sz w:val="28"/>
          <w:szCs w:val="28"/>
          <w:rtl/>
        </w:rPr>
        <w:t>لوحة</w:t>
      </w:r>
      <w:r w:rsidRPr="007810FE">
        <w:rPr>
          <w:rFonts w:cs="Arabic Transparent"/>
          <w:sz w:val="28"/>
          <w:szCs w:val="28"/>
          <w:rtl/>
        </w:rPr>
        <w:t xml:space="preserve"> </w:t>
      </w:r>
      <w:r w:rsidRPr="007810FE">
        <w:rPr>
          <w:rFonts w:cs="Arabic Transparent" w:hint="cs"/>
          <w:sz w:val="28"/>
          <w:szCs w:val="28"/>
          <w:rtl/>
        </w:rPr>
        <w:t>جمالية</w:t>
      </w:r>
      <w:r w:rsidRPr="007810FE">
        <w:rPr>
          <w:rFonts w:cs="Arabic Transparent"/>
          <w:sz w:val="28"/>
          <w:szCs w:val="28"/>
          <w:rtl/>
        </w:rPr>
        <w:t xml:space="preserve"> </w:t>
      </w:r>
      <w:r w:rsidRPr="007810FE">
        <w:rPr>
          <w:rFonts w:cs="Arabic Transparent" w:hint="cs"/>
          <w:sz w:val="28"/>
          <w:szCs w:val="28"/>
          <w:rtl/>
        </w:rPr>
        <w:t>زادت</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وضوحاً</w:t>
      </w:r>
      <w:r w:rsidRPr="007810FE">
        <w:rPr>
          <w:rFonts w:cs="Arabic Transparent"/>
          <w:sz w:val="28"/>
          <w:szCs w:val="28"/>
          <w:rtl/>
        </w:rPr>
        <w:t xml:space="preserve"> </w:t>
      </w:r>
      <w:r w:rsidRPr="007810FE">
        <w:rPr>
          <w:rFonts w:cs="Arabic Transparent" w:hint="cs"/>
          <w:sz w:val="28"/>
          <w:szCs w:val="28"/>
          <w:rtl/>
        </w:rPr>
        <w:t>فالنبأ</w:t>
      </w:r>
      <w:r w:rsidRPr="007810FE">
        <w:rPr>
          <w:rFonts w:cs="Arabic Transparent"/>
          <w:sz w:val="28"/>
          <w:szCs w:val="28"/>
          <w:rtl/>
        </w:rPr>
        <w:t xml:space="preserve">: </w:t>
      </w:r>
      <w:r w:rsidRPr="007810FE">
        <w:rPr>
          <w:rFonts w:cs="Arabic Transparent" w:hint="cs"/>
          <w:sz w:val="28"/>
          <w:szCs w:val="28"/>
          <w:rtl/>
        </w:rPr>
        <w:t>يختلف</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الخبر</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إلا</w:t>
      </w:r>
      <w:r w:rsidRPr="007810FE">
        <w:rPr>
          <w:rFonts w:cs="Arabic Transparent"/>
          <w:sz w:val="28"/>
          <w:szCs w:val="28"/>
          <w:rtl/>
        </w:rPr>
        <w:t xml:space="preserve"> </w:t>
      </w:r>
      <w:r w:rsidRPr="007810FE">
        <w:rPr>
          <w:rFonts w:cs="Arabic Transparent" w:hint="cs"/>
          <w:sz w:val="28"/>
          <w:szCs w:val="28"/>
          <w:rtl/>
        </w:rPr>
        <w:t>للإخبار</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يعلمه</w:t>
      </w:r>
      <w:r w:rsidRPr="007810FE">
        <w:rPr>
          <w:rFonts w:cs="Arabic Transparent"/>
          <w:sz w:val="28"/>
          <w:szCs w:val="28"/>
          <w:rtl/>
        </w:rPr>
        <w:t xml:space="preserve"> </w:t>
      </w:r>
      <w:r w:rsidRPr="007810FE">
        <w:rPr>
          <w:rFonts w:cs="Arabic Transparent" w:hint="cs"/>
          <w:sz w:val="28"/>
          <w:szCs w:val="28"/>
          <w:rtl/>
        </w:rPr>
        <w:t>المُخبر</w:t>
      </w:r>
      <w:r w:rsidRPr="007810FE">
        <w:rPr>
          <w:rFonts w:cs="Arabic Transparent"/>
          <w:sz w:val="28"/>
          <w:szCs w:val="28"/>
          <w:rtl/>
        </w:rPr>
        <w:t xml:space="preserve"> </w:t>
      </w:r>
      <w:r w:rsidRPr="007810FE">
        <w:rPr>
          <w:rFonts w:cs="Arabic Transparent" w:hint="cs"/>
          <w:sz w:val="28"/>
          <w:szCs w:val="28"/>
          <w:rtl/>
        </w:rPr>
        <w:t>ويجوز</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يكون</w:t>
      </w:r>
      <w:r w:rsidRPr="007810FE">
        <w:rPr>
          <w:rFonts w:cs="Arabic Transparent"/>
          <w:sz w:val="28"/>
          <w:szCs w:val="28"/>
          <w:rtl/>
        </w:rPr>
        <w:t xml:space="preserve"> </w:t>
      </w:r>
      <w:r w:rsidRPr="007810FE">
        <w:rPr>
          <w:rFonts w:cs="Arabic Transparent" w:hint="cs"/>
          <w:sz w:val="28"/>
          <w:szCs w:val="28"/>
          <w:rtl/>
        </w:rPr>
        <w:t>الخبر</w:t>
      </w:r>
      <w:r w:rsidRPr="007810FE">
        <w:rPr>
          <w:rFonts w:cs="Arabic Transparent"/>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يعلمه</w:t>
      </w:r>
      <w:r w:rsidRPr="007810FE">
        <w:rPr>
          <w:rFonts w:cs="Arabic Transparent"/>
          <w:sz w:val="28"/>
          <w:szCs w:val="28"/>
          <w:rtl/>
        </w:rPr>
        <w:t xml:space="preserve"> </w:t>
      </w:r>
      <w:r w:rsidRPr="007810FE">
        <w:rPr>
          <w:rFonts w:cs="Arabic Transparent" w:hint="cs"/>
          <w:sz w:val="28"/>
          <w:szCs w:val="28"/>
          <w:rtl/>
        </w:rPr>
        <w:t>وبما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يعلمه</w:t>
      </w:r>
      <w:r w:rsidRPr="007810FE">
        <w:rPr>
          <w:rFonts w:cs="Arabic Transparent"/>
          <w:sz w:val="28"/>
          <w:szCs w:val="28"/>
          <w:rtl/>
        </w:rPr>
        <w:t xml:space="preserve"> </w:t>
      </w:r>
      <w:r w:rsidRPr="007810FE">
        <w:rPr>
          <w:rFonts w:cs="Arabic Transparent" w:hint="cs"/>
          <w:sz w:val="28"/>
          <w:szCs w:val="28"/>
          <w:rtl/>
        </w:rPr>
        <w:t>ولهذا</w:t>
      </w:r>
      <w:r w:rsidRPr="007810FE">
        <w:rPr>
          <w:rFonts w:cs="Arabic Transparent"/>
          <w:sz w:val="28"/>
          <w:szCs w:val="28"/>
          <w:rtl/>
        </w:rPr>
        <w:t xml:space="preserve"> </w:t>
      </w:r>
      <w:r w:rsidRPr="007810FE">
        <w:rPr>
          <w:rFonts w:cs="Arabic Transparent" w:hint="cs"/>
          <w:sz w:val="28"/>
          <w:szCs w:val="28"/>
          <w:rtl/>
        </w:rPr>
        <w:t>نقول</w:t>
      </w:r>
      <w:r w:rsidRPr="007810FE">
        <w:rPr>
          <w:rFonts w:cs="Arabic Transparent"/>
          <w:sz w:val="28"/>
          <w:szCs w:val="28"/>
          <w:rtl/>
        </w:rPr>
        <w:t xml:space="preserve"> </w:t>
      </w:r>
      <w:r w:rsidRPr="007810FE">
        <w:rPr>
          <w:rFonts w:cs="Arabic Transparent" w:hint="cs"/>
          <w:sz w:val="28"/>
          <w:szCs w:val="28"/>
          <w:rtl/>
        </w:rPr>
        <w:t>تخبرني</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نفسي</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يقول</w:t>
      </w:r>
      <w:r w:rsidRPr="007810FE">
        <w:rPr>
          <w:rFonts w:cs="Arabic Transparent"/>
          <w:sz w:val="28"/>
          <w:szCs w:val="28"/>
          <w:rtl/>
        </w:rPr>
        <w:t xml:space="preserve"> </w:t>
      </w:r>
      <w:r w:rsidRPr="007810FE">
        <w:rPr>
          <w:rFonts w:cs="Arabic Transparent" w:hint="cs"/>
          <w:sz w:val="28"/>
          <w:szCs w:val="28"/>
          <w:rtl/>
        </w:rPr>
        <w:t>تنبئني</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نفسي،</w:t>
      </w:r>
      <w:r w:rsidRPr="007810FE">
        <w:rPr>
          <w:rFonts w:cs="Arabic Transparent"/>
          <w:sz w:val="28"/>
          <w:szCs w:val="28"/>
          <w:rtl/>
        </w:rPr>
        <w:t xml:space="preserve"> </w:t>
      </w:r>
      <w:r w:rsidRPr="007810FE">
        <w:rPr>
          <w:rFonts w:cs="Arabic Transparent" w:hint="cs"/>
          <w:sz w:val="28"/>
          <w:szCs w:val="28"/>
          <w:rtl/>
        </w:rPr>
        <w:t>وقيل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النبأ</w:t>
      </w:r>
      <w:r w:rsidRPr="007810FE">
        <w:rPr>
          <w:rFonts w:cs="Arabic Transparent"/>
          <w:sz w:val="28"/>
          <w:szCs w:val="28"/>
          <w:rtl/>
        </w:rPr>
        <w:t xml:space="preserve"> </w:t>
      </w:r>
      <w:r w:rsidRPr="007810FE">
        <w:rPr>
          <w:rFonts w:cs="Arabic Transparent" w:hint="cs"/>
          <w:sz w:val="28"/>
          <w:szCs w:val="28"/>
          <w:rtl/>
        </w:rPr>
        <w:t>معنى</w:t>
      </w:r>
      <w:r w:rsidRPr="007810FE">
        <w:rPr>
          <w:rFonts w:cs="Arabic Transparent"/>
          <w:sz w:val="28"/>
          <w:szCs w:val="28"/>
          <w:rtl/>
        </w:rPr>
        <w:t xml:space="preserve"> </w:t>
      </w:r>
      <w:r w:rsidRPr="007810FE">
        <w:rPr>
          <w:rFonts w:cs="Arabic Transparent" w:hint="cs"/>
          <w:sz w:val="28"/>
          <w:szCs w:val="28"/>
          <w:rtl/>
        </w:rPr>
        <w:t>عظيم</w:t>
      </w:r>
      <w:r w:rsidRPr="007810FE">
        <w:rPr>
          <w:rFonts w:cs="Arabic Transparent"/>
          <w:sz w:val="28"/>
          <w:szCs w:val="28"/>
          <w:rtl/>
        </w:rPr>
        <w:t xml:space="preserve"> </w:t>
      </w:r>
      <w:r w:rsidRPr="007810FE">
        <w:rPr>
          <w:rFonts w:cs="Arabic Transparent" w:hint="cs"/>
          <w:sz w:val="28"/>
          <w:szCs w:val="28"/>
          <w:rtl/>
        </w:rPr>
        <w:t>الشأن</w:t>
      </w:r>
      <w:r w:rsidRPr="007810FE">
        <w:rPr>
          <w:rFonts w:cs="Arabic Transparent"/>
          <w:sz w:val="28"/>
          <w:szCs w:val="28"/>
          <w:rtl/>
        </w:rPr>
        <w:t xml:space="preserve"> </w:t>
      </w:r>
      <w:r w:rsidRPr="007810FE">
        <w:rPr>
          <w:rFonts w:cs="Arabic Transparent" w:hint="cs"/>
          <w:sz w:val="28"/>
          <w:szCs w:val="28"/>
          <w:rtl/>
        </w:rPr>
        <w:t>وكذلك</w:t>
      </w:r>
      <w:r w:rsidRPr="007810FE">
        <w:rPr>
          <w:rFonts w:cs="Arabic Transparent"/>
          <w:sz w:val="28"/>
          <w:szCs w:val="28"/>
          <w:rtl/>
        </w:rPr>
        <w:t xml:space="preserve"> </w:t>
      </w:r>
      <w:r w:rsidRPr="007810FE">
        <w:rPr>
          <w:rFonts w:cs="Arabic Transparent" w:hint="cs"/>
          <w:sz w:val="28"/>
          <w:szCs w:val="28"/>
          <w:rtl/>
        </w:rPr>
        <w:t>أخذ</w:t>
      </w:r>
      <w:r w:rsidRPr="007810FE">
        <w:rPr>
          <w:rFonts w:cs="Arabic Transparent"/>
          <w:sz w:val="28"/>
          <w:szCs w:val="28"/>
          <w:rtl/>
        </w:rPr>
        <w:t xml:space="preserve"> </w:t>
      </w:r>
      <w:r w:rsidRPr="007810FE">
        <w:rPr>
          <w:rFonts w:cs="Arabic Transparent" w:hint="cs"/>
          <w:sz w:val="28"/>
          <w:szCs w:val="28"/>
          <w:rtl/>
        </w:rPr>
        <w:t>منه</w:t>
      </w:r>
      <w:r w:rsidRPr="007810FE">
        <w:rPr>
          <w:rFonts w:cs="Arabic Transparent"/>
          <w:sz w:val="28"/>
          <w:szCs w:val="28"/>
          <w:rtl/>
        </w:rPr>
        <w:t xml:space="preserve"> </w:t>
      </w:r>
      <w:r w:rsidRPr="007810FE">
        <w:rPr>
          <w:rFonts w:cs="Arabic Transparent" w:hint="cs"/>
          <w:sz w:val="28"/>
          <w:szCs w:val="28"/>
          <w:rtl/>
        </w:rPr>
        <w:t>صفة</w:t>
      </w:r>
      <w:r w:rsidRPr="007810FE">
        <w:rPr>
          <w:rFonts w:cs="Arabic Transparent"/>
          <w:sz w:val="28"/>
          <w:szCs w:val="28"/>
          <w:rtl/>
        </w:rPr>
        <w:t xml:space="preserve"> </w:t>
      </w:r>
      <w:r w:rsidRPr="007810FE">
        <w:rPr>
          <w:rFonts w:cs="Arabic Transparent" w:hint="cs"/>
          <w:sz w:val="28"/>
          <w:szCs w:val="28"/>
          <w:rtl/>
        </w:rPr>
        <w:t>النبي</w:t>
      </w:r>
      <w:r w:rsidRPr="007810FE">
        <w:rPr>
          <w:rFonts w:cs="Arabic Transparent"/>
          <w:sz w:val="28"/>
          <w:szCs w:val="28"/>
          <w:rtl/>
        </w:rPr>
        <w:t xml:space="preserve"> - </w:t>
      </w:r>
      <w:r w:rsidRPr="007810FE">
        <w:rPr>
          <w:rFonts w:cs="Arabic Transparent" w:hint="cs"/>
          <w:sz w:val="28"/>
          <w:szCs w:val="28"/>
          <w:rtl/>
        </w:rPr>
        <w:t>صلى</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وسلم</w:t>
      </w:r>
      <w:r w:rsidRPr="007810FE">
        <w:rPr>
          <w:rFonts w:cs="Arabic Transparent"/>
          <w:sz w:val="28"/>
          <w:szCs w:val="28"/>
          <w:rtl/>
        </w:rPr>
        <w:t xml:space="preserve">- </w:t>
      </w:r>
      <w:r w:rsidRPr="007810FE">
        <w:rPr>
          <w:rFonts w:cs="Arabic Transparent" w:hint="cs"/>
          <w:sz w:val="28"/>
          <w:szCs w:val="28"/>
          <w:rtl/>
        </w:rPr>
        <w:t>ولهذا</w:t>
      </w:r>
      <w:r w:rsidRPr="007810FE">
        <w:rPr>
          <w:rFonts w:cs="Arabic Transparent"/>
          <w:sz w:val="28"/>
          <w:szCs w:val="28"/>
          <w:rtl/>
        </w:rPr>
        <w:t xml:space="preserve"> </w:t>
      </w:r>
      <w:r w:rsidRPr="007810FE">
        <w:rPr>
          <w:rFonts w:cs="Arabic Transparent" w:hint="cs"/>
          <w:sz w:val="28"/>
          <w:szCs w:val="28"/>
          <w:rtl/>
        </w:rPr>
        <w:t>يقال</w:t>
      </w:r>
      <w:r w:rsidRPr="007810FE">
        <w:rPr>
          <w:rFonts w:cs="Arabic Transparent"/>
          <w:sz w:val="28"/>
          <w:szCs w:val="28"/>
          <w:rtl/>
        </w:rPr>
        <w:t xml:space="preserve"> </w:t>
      </w:r>
      <w:r w:rsidRPr="007810FE">
        <w:rPr>
          <w:rFonts w:cs="Arabic Transparent" w:hint="cs"/>
          <w:sz w:val="28"/>
          <w:szCs w:val="28"/>
          <w:rtl/>
        </w:rPr>
        <w:t>لفلان</w:t>
      </w:r>
      <w:r w:rsidRPr="007810FE">
        <w:rPr>
          <w:rFonts w:cs="Arabic Transparent"/>
          <w:sz w:val="28"/>
          <w:szCs w:val="28"/>
          <w:rtl/>
        </w:rPr>
        <w:t xml:space="preserve"> </w:t>
      </w:r>
      <w:r w:rsidRPr="007810FE">
        <w:rPr>
          <w:rFonts w:cs="Arabic Transparent" w:hint="cs"/>
          <w:sz w:val="28"/>
          <w:szCs w:val="28"/>
          <w:rtl/>
        </w:rPr>
        <w:t>نبأ</w:t>
      </w:r>
      <w:r w:rsidRPr="007810FE">
        <w:rPr>
          <w:rFonts w:cs="Arabic Transparent"/>
          <w:sz w:val="28"/>
          <w:szCs w:val="28"/>
          <w:rtl/>
        </w:rPr>
        <w:t xml:space="preserve"> </w:t>
      </w:r>
      <w:r w:rsidRPr="007810FE">
        <w:rPr>
          <w:rFonts w:cs="Arabic Transparent" w:hint="cs"/>
          <w:sz w:val="28"/>
          <w:szCs w:val="28"/>
          <w:rtl/>
        </w:rPr>
        <w:t>ولا</w:t>
      </w:r>
      <w:r w:rsidRPr="007810FE">
        <w:rPr>
          <w:rFonts w:cs="Arabic Transparent"/>
          <w:sz w:val="28"/>
          <w:szCs w:val="28"/>
          <w:rtl/>
        </w:rPr>
        <w:t xml:space="preserve"> </w:t>
      </w:r>
      <w:r w:rsidRPr="007810FE">
        <w:rPr>
          <w:rFonts w:cs="Arabic Transparent" w:hint="cs"/>
          <w:sz w:val="28"/>
          <w:szCs w:val="28"/>
          <w:rtl/>
        </w:rPr>
        <w:t>يقال</w:t>
      </w:r>
      <w:r w:rsidRPr="007810FE">
        <w:rPr>
          <w:rFonts w:cs="Arabic Transparent"/>
          <w:sz w:val="28"/>
          <w:szCs w:val="28"/>
          <w:rtl/>
        </w:rPr>
        <w:t xml:space="preserve"> </w:t>
      </w:r>
      <w:r w:rsidRPr="007810FE">
        <w:rPr>
          <w:rFonts w:cs="Arabic Transparent" w:hint="cs"/>
          <w:sz w:val="28"/>
          <w:szCs w:val="28"/>
          <w:rtl/>
        </w:rPr>
        <w:t>خبر</w:t>
      </w:r>
      <w:r w:rsidRPr="007810FE">
        <w:rPr>
          <w:rFonts w:cs="Arabic Transparent"/>
          <w:sz w:val="28"/>
          <w:szCs w:val="28"/>
          <w:rtl/>
        </w:rPr>
        <w:t xml:space="preserve"> </w:t>
      </w:r>
      <w:r w:rsidRPr="007810FE">
        <w:rPr>
          <w:rFonts w:cs="Arabic Transparent" w:hint="cs"/>
          <w:sz w:val="28"/>
          <w:szCs w:val="28"/>
          <w:rtl/>
        </w:rPr>
        <w:t>لهذا</w:t>
      </w:r>
      <w:r w:rsidRPr="007810FE">
        <w:rPr>
          <w:rFonts w:cs="Arabic Transparent"/>
          <w:sz w:val="28"/>
          <w:szCs w:val="28"/>
          <w:rtl/>
        </w:rPr>
        <w:t xml:space="preserve"> </w:t>
      </w:r>
      <w:r w:rsidRPr="007810FE">
        <w:rPr>
          <w:rFonts w:cs="Arabic Transparent" w:hint="cs"/>
          <w:sz w:val="28"/>
          <w:szCs w:val="28"/>
          <w:rtl/>
        </w:rPr>
        <w:t>المعنى</w:t>
      </w:r>
      <w:r w:rsidRPr="007810FE">
        <w:rPr>
          <w:rFonts w:cs="KFGQPC Uthman Taha Naskh"/>
          <w:sz w:val="20"/>
          <w:szCs w:val="20"/>
          <w:vertAlign w:val="superscript"/>
          <w:rtl/>
        </w:rPr>
        <w:t>(</w:t>
      </w:r>
      <w:r w:rsidRPr="007810FE">
        <w:rPr>
          <w:rFonts w:cs="KFGQPC Uthman Taha Naskh"/>
          <w:sz w:val="20"/>
          <w:szCs w:val="20"/>
          <w:vertAlign w:val="superscript"/>
          <w:rtl/>
        </w:rPr>
        <w:footnoteReference w:id="606"/>
      </w:r>
      <w:r w:rsidRPr="007810FE">
        <w:rPr>
          <w:rFonts w:cs="KFGQPC Uthman Taha Naskh"/>
          <w:sz w:val="20"/>
          <w:szCs w:val="20"/>
          <w:vertAlign w:val="superscript"/>
          <w:rtl/>
        </w:rPr>
        <w:t>)</w:t>
      </w:r>
      <w:r w:rsidRPr="007810FE">
        <w:rPr>
          <w:rFonts w:cs="Arabic Transparent"/>
          <w:sz w:val="28"/>
          <w:szCs w:val="28"/>
          <w:rtl/>
        </w:rPr>
        <w:t xml:space="preserve">. </w:t>
      </w:r>
    </w:p>
    <w:p w:rsidR="00CA3ADC" w:rsidRPr="007810FE" w:rsidRDefault="00CA3ADC" w:rsidP="00BC595D">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والمتأمل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الأمثال</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يجد</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لها</w:t>
      </w:r>
      <w:r w:rsidRPr="007810FE">
        <w:rPr>
          <w:rFonts w:cs="Arabic Transparent"/>
          <w:sz w:val="28"/>
          <w:szCs w:val="28"/>
          <w:rtl/>
        </w:rPr>
        <w:t xml:space="preserve"> </w:t>
      </w:r>
      <w:r w:rsidRPr="007810FE">
        <w:rPr>
          <w:rFonts w:cs="Arabic Transparent" w:hint="cs"/>
          <w:sz w:val="28"/>
          <w:szCs w:val="28"/>
          <w:rtl/>
        </w:rPr>
        <w:t>إيحاءات</w:t>
      </w:r>
      <w:r w:rsidRPr="007810FE">
        <w:rPr>
          <w:rFonts w:cs="Arabic Transparent"/>
          <w:sz w:val="28"/>
          <w:szCs w:val="28"/>
          <w:rtl/>
        </w:rPr>
        <w:t xml:space="preserve"> </w:t>
      </w:r>
      <w:r w:rsidRPr="007810FE">
        <w:rPr>
          <w:rFonts w:cs="Arabic Transparent" w:hint="cs"/>
          <w:sz w:val="28"/>
          <w:szCs w:val="28"/>
          <w:rtl/>
        </w:rPr>
        <w:t>خاصة</w:t>
      </w:r>
      <w:r w:rsidRPr="007810FE">
        <w:rPr>
          <w:rFonts w:cs="Arabic Transparent"/>
          <w:sz w:val="28"/>
          <w:szCs w:val="28"/>
          <w:rtl/>
        </w:rPr>
        <w:t xml:space="preserve"> </w:t>
      </w:r>
      <w:r w:rsidRPr="007810FE">
        <w:rPr>
          <w:rFonts w:cs="Arabic Transparent" w:hint="cs"/>
          <w:sz w:val="28"/>
          <w:szCs w:val="28"/>
          <w:rtl/>
        </w:rPr>
        <w:t>ودلالات</w:t>
      </w:r>
      <w:r w:rsidRPr="007810FE">
        <w:rPr>
          <w:rFonts w:cs="Arabic Transparent"/>
          <w:sz w:val="28"/>
          <w:szCs w:val="28"/>
          <w:rtl/>
        </w:rPr>
        <w:t xml:space="preserve"> </w:t>
      </w:r>
      <w:r w:rsidRPr="007810FE">
        <w:rPr>
          <w:rFonts w:cs="Arabic Transparent" w:hint="cs"/>
          <w:sz w:val="28"/>
          <w:szCs w:val="28"/>
          <w:rtl/>
        </w:rPr>
        <w:t>صائبة</w:t>
      </w:r>
      <w:r w:rsidRPr="007810FE">
        <w:rPr>
          <w:rFonts w:cs="Arabic Transparent"/>
          <w:sz w:val="28"/>
          <w:szCs w:val="28"/>
          <w:rtl/>
        </w:rPr>
        <w:t xml:space="preserve"> </w:t>
      </w:r>
      <w:r w:rsidRPr="007810FE">
        <w:rPr>
          <w:rFonts w:cs="Arabic Transparent" w:hint="cs"/>
          <w:sz w:val="28"/>
          <w:szCs w:val="28"/>
          <w:rtl/>
        </w:rPr>
        <w:t>خلّدها</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ولكن</w:t>
      </w:r>
      <w:r w:rsidRPr="007810FE">
        <w:rPr>
          <w:rFonts w:cs="Arabic Transparent"/>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يفهمها</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نظر</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أو</w:t>
      </w:r>
      <w:r w:rsidRPr="007810FE">
        <w:rPr>
          <w:rFonts w:cs="Arabic Transparent"/>
          <w:b/>
          <w:bCs/>
          <w:sz w:val="28"/>
          <w:szCs w:val="28"/>
          <w:rtl/>
        </w:rPr>
        <w:t xml:space="preserve"> </w:t>
      </w:r>
      <w:r w:rsidRPr="007810FE">
        <w:rPr>
          <w:rFonts w:cs="Arabic Transparent" w:hint="cs"/>
          <w:b/>
          <w:bCs/>
          <w:sz w:val="28"/>
          <w:szCs w:val="28"/>
          <w:rtl/>
        </w:rPr>
        <w:t>قرأ</w:t>
      </w:r>
      <w:r w:rsidRPr="007810FE">
        <w:rPr>
          <w:rFonts w:cs="Arabic Transparent"/>
          <w:b/>
          <w:bCs/>
          <w:sz w:val="28"/>
          <w:szCs w:val="28"/>
          <w:rtl/>
        </w:rPr>
        <w:t xml:space="preserve"> </w:t>
      </w:r>
      <w:r w:rsidRPr="007810FE">
        <w:rPr>
          <w:rFonts w:cs="Arabic Transparent" w:hint="cs"/>
          <w:b/>
          <w:bCs/>
          <w:sz w:val="28"/>
          <w:szCs w:val="28"/>
          <w:rtl/>
        </w:rPr>
        <w:t>فيه؛</w:t>
      </w:r>
      <w:r w:rsidRPr="007810FE">
        <w:rPr>
          <w:rFonts w:cs="Arabic Transparent"/>
          <w:b/>
          <w:bCs/>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الجميع</w:t>
      </w:r>
      <w:r w:rsidRPr="007810FE">
        <w:rPr>
          <w:rFonts w:cs="Arabic Transparent"/>
          <w:b/>
          <w:bCs/>
          <w:sz w:val="28"/>
          <w:szCs w:val="28"/>
          <w:rtl/>
        </w:rPr>
        <w:t xml:space="preserve"> </w:t>
      </w:r>
      <w:r w:rsidRPr="007810FE">
        <w:rPr>
          <w:rFonts w:cs="Arabic Transparent" w:hint="cs"/>
          <w:b/>
          <w:bCs/>
          <w:sz w:val="28"/>
          <w:szCs w:val="28"/>
          <w:rtl/>
        </w:rPr>
        <w:t>لا</w:t>
      </w:r>
      <w:r w:rsidRPr="007810FE">
        <w:rPr>
          <w:rFonts w:cs="Arabic Transparent"/>
          <w:b/>
          <w:bCs/>
          <w:sz w:val="28"/>
          <w:szCs w:val="28"/>
          <w:rtl/>
        </w:rPr>
        <w:t xml:space="preserve"> </w:t>
      </w:r>
      <w:r w:rsidRPr="007810FE">
        <w:rPr>
          <w:rFonts w:cs="Arabic Transparent" w:hint="cs"/>
          <w:b/>
          <w:bCs/>
          <w:sz w:val="28"/>
          <w:szCs w:val="28"/>
          <w:rtl/>
        </w:rPr>
        <w:t>يملكون</w:t>
      </w:r>
      <w:r w:rsidRPr="007810FE">
        <w:rPr>
          <w:rFonts w:cs="Arabic Transparent"/>
          <w:b/>
          <w:bCs/>
          <w:sz w:val="28"/>
          <w:szCs w:val="28"/>
          <w:rtl/>
        </w:rPr>
        <w:t xml:space="preserve"> </w:t>
      </w:r>
      <w:r w:rsidRPr="007810FE">
        <w:rPr>
          <w:rFonts w:cs="Arabic Transparent" w:hint="cs"/>
          <w:b/>
          <w:bCs/>
          <w:sz w:val="28"/>
          <w:szCs w:val="28"/>
          <w:rtl/>
        </w:rPr>
        <w:t>المؤهلات</w:t>
      </w:r>
      <w:r w:rsidRPr="007810FE">
        <w:rPr>
          <w:rFonts w:cs="Arabic Transparent"/>
          <w:b/>
          <w:bCs/>
          <w:sz w:val="28"/>
          <w:szCs w:val="28"/>
          <w:rtl/>
        </w:rPr>
        <w:t xml:space="preserve"> </w:t>
      </w:r>
      <w:r w:rsidRPr="007810FE">
        <w:rPr>
          <w:rFonts w:cs="Arabic Transparent" w:hint="cs"/>
          <w:b/>
          <w:bCs/>
          <w:sz w:val="28"/>
          <w:szCs w:val="28"/>
          <w:rtl/>
        </w:rPr>
        <w:t>لإدراكها،</w:t>
      </w:r>
      <w:r w:rsidRPr="007810FE">
        <w:rPr>
          <w:rFonts w:cs="Arabic Transparent"/>
          <w:b/>
          <w:bCs/>
          <w:sz w:val="28"/>
          <w:szCs w:val="28"/>
          <w:rtl/>
        </w:rPr>
        <w:t xml:space="preserve"> </w:t>
      </w:r>
      <w:r w:rsidRPr="007810FE">
        <w:rPr>
          <w:rFonts w:cs="Arabic Transparent" w:hint="cs"/>
          <w:b/>
          <w:bCs/>
          <w:sz w:val="28"/>
          <w:szCs w:val="28"/>
          <w:rtl/>
        </w:rPr>
        <w:t>والمفاتيح</w:t>
      </w:r>
      <w:r w:rsidRPr="007810FE">
        <w:rPr>
          <w:rFonts w:cs="Arabic Transparent"/>
          <w:b/>
          <w:bCs/>
          <w:sz w:val="28"/>
          <w:szCs w:val="28"/>
          <w:rtl/>
        </w:rPr>
        <w:t xml:space="preserve"> </w:t>
      </w:r>
      <w:r w:rsidRPr="007810FE">
        <w:rPr>
          <w:rFonts w:cs="Arabic Transparent" w:hint="cs"/>
          <w:b/>
          <w:bCs/>
          <w:sz w:val="28"/>
          <w:szCs w:val="28"/>
          <w:rtl/>
        </w:rPr>
        <w:t>للتعامل</w:t>
      </w:r>
      <w:r w:rsidRPr="007810FE">
        <w:rPr>
          <w:rFonts w:cs="Arabic Transparent"/>
          <w:b/>
          <w:bCs/>
          <w:sz w:val="28"/>
          <w:szCs w:val="28"/>
          <w:rtl/>
        </w:rPr>
        <w:t xml:space="preserve"> </w:t>
      </w:r>
      <w:r w:rsidRPr="007810FE">
        <w:rPr>
          <w:rFonts w:cs="Arabic Transparent" w:hint="cs"/>
          <w:b/>
          <w:bCs/>
          <w:sz w:val="28"/>
          <w:szCs w:val="28"/>
          <w:rtl/>
        </w:rPr>
        <w:t>معها</w:t>
      </w:r>
      <w:r w:rsidRPr="007810FE">
        <w:rPr>
          <w:rFonts w:cs="Arabic Transparent"/>
          <w:sz w:val="20"/>
          <w:szCs w:val="20"/>
          <w:vertAlign w:val="superscript"/>
          <w:rtl/>
        </w:rPr>
        <w:t>(</w:t>
      </w:r>
      <w:r w:rsidRPr="007810FE">
        <w:rPr>
          <w:rFonts w:cs="Arabic Transparent"/>
          <w:sz w:val="20"/>
          <w:szCs w:val="20"/>
          <w:vertAlign w:val="superscript"/>
          <w:rtl/>
        </w:rPr>
        <w:footnoteReference w:id="607"/>
      </w:r>
      <w:r w:rsidRPr="007810FE">
        <w:rPr>
          <w:rFonts w:cs="Arabic Transparent"/>
          <w:sz w:val="20"/>
          <w:szCs w:val="20"/>
          <w:vertAlign w:val="superscript"/>
          <w:rtl/>
        </w:rPr>
        <w:t>)</w:t>
      </w:r>
      <w:r w:rsidRPr="007810FE">
        <w:rPr>
          <w:rFonts w:cs="Arabic Transparent"/>
          <w:sz w:val="28"/>
          <w:szCs w:val="28"/>
          <w:rtl/>
        </w:rPr>
        <w:t>".</w:t>
      </w:r>
      <w:r w:rsidRPr="007810FE">
        <w:rPr>
          <w:rFonts w:cs="Traditional Arabic"/>
          <w:sz w:val="24"/>
          <w:szCs w:val="24"/>
          <w:rtl/>
        </w:rPr>
        <w:t xml:space="preserve"> </w:t>
      </w:r>
      <w:r w:rsidRPr="007810FE">
        <w:rPr>
          <w:rFonts w:cs="Arabic Transparent" w:hint="cs"/>
          <w:sz w:val="28"/>
          <w:szCs w:val="28"/>
          <w:rtl/>
        </w:rPr>
        <w:t>ولذا</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لفظة</w:t>
      </w:r>
      <w:r w:rsidRPr="007810FE">
        <w:rPr>
          <w:rFonts w:cs="Arabic Transparent"/>
          <w:sz w:val="28"/>
          <w:szCs w:val="28"/>
          <w:rtl/>
        </w:rPr>
        <w:t xml:space="preserve"> (</w:t>
      </w:r>
      <w:r w:rsidRPr="007810FE">
        <w:rPr>
          <w:rFonts w:cs="Arabic Transparent" w:hint="cs"/>
          <w:sz w:val="28"/>
          <w:szCs w:val="28"/>
          <w:rtl/>
        </w:rPr>
        <w:t>نبأ</w:t>
      </w:r>
      <w:r w:rsidRPr="007810FE">
        <w:rPr>
          <w:rFonts w:cs="Arabic Transparent"/>
          <w:sz w:val="28"/>
          <w:szCs w:val="28"/>
          <w:rtl/>
        </w:rPr>
        <w:t xml:space="preserve">) </w:t>
      </w:r>
      <w:r w:rsidRPr="007810FE">
        <w:rPr>
          <w:rFonts w:cs="Arabic Transparent" w:hint="cs"/>
          <w:sz w:val="28"/>
          <w:szCs w:val="28"/>
          <w:rtl/>
        </w:rPr>
        <w:t>مناسبة</w:t>
      </w:r>
      <w:r w:rsidRPr="007810FE">
        <w:rPr>
          <w:rFonts w:cs="Arabic Transparent"/>
          <w:sz w:val="28"/>
          <w:szCs w:val="28"/>
          <w:rtl/>
        </w:rPr>
        <w:t xml:space="preserve"> </w:t>
      </w:r>
      <w:r w:rsidRPr="007810FE">
        <w:rPr>
          <w:rFonts w:cs="Arabic Transparent" w:hint="cs"/>
          <w:sz w:val="28"/>
          <w:szCs w:val="28"/>
          <w:rtl/>
        </w:rPr>
        <w:t>أيضا</w:t>
      </w:r>
      <w:r w:rsidRPr="007810FE">
        <w:rPr>
          <w:rFonts w:cs="Arabic Transparent"/>
          <w:sz w:val="28"/>
          <w:szCs w:val="28"/>
          <w:rtl/>
        </w:rPr>
        <w:t xml:space="preserve"> </w:t>
      </w:r>
      <w:r w:rsidRPr="007810FE">
        <w:rPr>
          <w:rFonts w:cs="Arabic Transparent" w:hint="cs"/>
          <w:sz w:val="28"/>
          <w:szCs w:val="28"/>
          <w:rtl/>
        </w:rPr>
        <w:t>لموقعها</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جاءت</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لما</w:t>
      </w:r>
      <w:r w:rsidRPr="007810FE">
        <w:rPr>
          <w:rFonts w:cs="Arabic Transparent"/>
          <w:sz w:val="28"/>
          <w:szCs w:val="28"/>
          <w:rtl/>
        </w:rPr>
        <w:t xml:space="preserve"> </w:t>
      </w:r>
      <w:r w:rsidRPr="007810FE">
        <w:rPr>
          <w:rFonts w:cs="Arabic Transparent" w:hint="cs"/>
          <w:sz w:val="28"/>
          <w:szCs w:val="28"/>
          <w:rtl/>
        </w:rPr>
        <w:t>فيها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معنى</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النحو</w:t>
      </w:r>
      <w:r w:rsidRPr="007810FE">
        <w:rPr>
          <w:rFonts w:cs="Arabic Transparent"/>
          <w:sz w:val="28"/>
          <w:szCs w:val="28"/>
          <w:rtl/>
        </w:rPr>
        <w:t xml:space="preserve"> </w:t>
      </w:r>
      <w:r w:rsidRPr="007810FE">
        <w:rPr>
          <w:rFonts w:cs="Arabic Transparent" w:hint="cs"/>
          <w:sz w:val="28"/>
          <w:szCs w:val="28"/>
          <w:rtl/>
        </w:rPr>
        <w:t>المذكور</w:t>
      </w:r>
      <w:r w:rsidRPr="007810FE">
        <w:rPr>
          <w:rFonts w:cs="Arabic Transparent"/>
          <w:sz w:val="28"/>
          <w:szCs w:val="28"/>
          <w:rtl/>
        </w:rPr>
        <w:t xml:space="preserve"> </w:t>
      </w:r>
      <w:r w:rsidRPr="007810FE">
        <w:rPr>
          <w:rFonts w:cs="Arabic Transparent" w:hint="cs"/>
          <w:sz w:val="28"/>
          <w:szCs w:val="28"/>
          <w:rtl/>
        </w:rPr>
        <w:t>فضلاً</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مناسبة</w:t>
      </w:r>
      <w:r w:rsidRPr="007810FE">
        <w:rPr>
          <w:rFonts w:cs="Arabic Transparent"/>
          <w:sz w:val="28"/>
          <w:szCs w:val="28"/>
          <w:rtl/>
        </w:rPr>
        <w:t xml:space="preserve"> </w:t>
      </w:r>
      <w:r w:rsidRPr="007810FE">
        <w:rPr>
          <w:rFonts w:cs="Arabic Transparent" w:hint="cs"/>
          <w:sz w:val="28"/>
          <w:szCs w:val="28"/>
          <w:rtl/>
        </w:rPr>
        <w:t>حروفها</w:t>
      </w:r>
      <w:r w:rsidRPr="007810FE">
        <w:rPr>
          <w:rFonts w:cs="Arabic Transparent"/>
          <w:sz w:val="28"/>
          <w:szCs w:val="28"/>
          <w:rtl/>
        </w:rPr>
        <w:t xml:space="preserve"> </w:t>
      </w:r>
      <w:r w:rsidRPr="007810FE">
        <w:rPr>
          <w:rFonts w:cs="Arabic Transparent" w:hint="cs"/>
          <w:sz w:val="28"/>
          <w:szCs w:val="28"/>
          <w:rtl/>
        </w:rPr>
        <w:t>للحروف</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وردت</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ألفاظ</w:t>
      </w:r>
      <w:r w:rsidRPr="007810FE">
        <w:rPr>
          <w:rFonts w:cs="Arabic Transparent"/>
          <w:sz w:val="28"/>
          <w:szCs w:val="28"/>
          <w:rtl/>
        </w:rPr>
        <w:t xml:space="preserve"> </w:t>
      </w:r>
      <w:r w:rsidRPr="007810FE">
        <w:rPr>
          <w:rFonts w:cs="Arabic Transparent" w:hint="cs"/>
          <w:sz w:val="28"/>
          <w:szCs w:val="28"/>
          <w:rtl/>
        </w:rPr>
        <w:t>العبارة</w:t>
      </w:r>
      <w:r w:rsidRPr="007810FE">
        <w:rPr>
          <w:rFonts w:cs="Arabic Transparent"/>
          <w:sz w:val="28"/>
          <w:szCs w:val="28"/>
          <w:rtl/>
        </w:rPr>
        <w:t xml:space="preserve"> </w:t>
      </w:r>
      <w:r w:rsidRPr="007810FE">
        <w:rPr>
          <w:rFonts w:cs="Arabic Transparent" w:hint="cs"/>
          <w:sz w:val="28"/>
          <w:szCs w:val="28"/>
          <w:rtl/>
        </w:rPr>
        <w:t>كلّها</w:t>
      </w:r>
      <w:r w:rsidRPr="007810FE">
        <w:rPr>
          <w:rFonts w:cs="Arabic Transparent"/>
          <w:sz w:val="28"/>
          <w:szCs w:val="28"/>
          <w:rtl/>
        </w:rPr>
        <w:t xml:space="preserve"> .</w:t>
      </w:r>
    </w:p>
    <w:p w:rsidR="00CA3ADC" w:rsidRPr="007810FE" w:rsidRDefault="00CA3ADC" w:rsidP="00BC595D">
      <w:pPr>
        <w:autoSpaceDE w:val="0"/>
        <w:autoSpaceDN w:val="0"/>
        <w:adjustRightInd w:val="0"/>
        <w:spacing w:after="0" w:line="360" w:lineRule="auto"/>
        <w:jc w:val="lowKashida"/>
        <w:rPr>
          <w:rFonts w:ascii="QCF2515" w:hAnsi="QCF2515" w:cs="Arabic Transparent"/>
          <w:sz w:val="28"/>
          <w:szCs w:val="28"/>
          <w:rtl/>
        </w:rPr>
      </w:pPr>
      <w:r w:rsidRPr="007810FE">
        <w:rPr>
          <w:rFonts w:ascii="QCF2515" w:hAnsi="QCF2515" w:cs="Arabic Transparent"/>
          <w:sz w:val="28"/>
          <w:szCs w:val="28"/>
          <w:rtl/>
        </w:rPr>
        <w:t xml:space="preserve">   </w:t>
      </w:r>
      <w:r w:rsidRPr="007810FE">
        <w:rPr>
          <w:rFonts w:ascii="QCF2515" w:hAnsi="QCF2515" w:cs="Arabic Transparent" w:hint="cs"/>
          <w:sz w:val="28"/>
          <w:szCs w:val="28"/>
          <w:rtl/>
        </w:rPr>
        <w:t>لقد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جاء</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الخطاب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الإلهي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موحياً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بالتنبيه</w:t>
      </w:r>
      <w:r w:rsidRPr="007810FE">
        <w:rPr>
          <w:rFonts w:ascii="QCF2515" w:hAnsi="QCF2515" w:cs="Arabic Transparent"/>
          <w:sz w:val="28"/>
          <w:szCs w:val="28"/>
          <w:rtl/>
        </w:rPr>
        <w:t xml:space="preserve"> </w:t>
      </w:r>
      <w:r w:rsidRPr="007810FE">
        <w:rPr>
          <w:rFonts w:ascii="QCF2515" w:hAnsi="QCF2515" w:cs="Arabic Transparent" w:hint="cs"/>
          <w:sz w:val="28"/>
          <w:szCs w:val="28"/>
          <w:rtl/>
        </w:rPr>
        <w:t>لمن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أوتي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شيئاً</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العلم</w:t>
      </w:r>
      <w:r w:rsidRPr="007810FE">
        <w:rPr>
          <w:rFonts w:ascii="QCF2515" w:hAnsi="QCF2515" w:cs="Arabic Transparent"/>
          <w:sz w:val="28"/>
          <w:szCs w:val="28"/>
          <w:rtl/>
        </w:rPr>
        <w:t xml:space="preserve"> </w:t>
      </w:r>
      <w:r w:rsidRPr="007810FE">
        <w:rPr>
          <w:rFonts w:ascii="QCF2515" w:hAnsi="QCF2515" w:cs="Arabic Transparent" w:hint="cs"/>
          <w:sz w:val="28"/>
          <w:szCs w:val="28"/>
          <w:rtl/>
        </w:rPr>
        <w:t>ثم</w:t>
      </w:r>
      <w:r w:rsidRPr="007810FE">
        <w:rPr>
          <w:rFonts w:ascii="QCF2515" w:hAnsi="QCF2515" w:cs="Arabic Transparent"/>
          <w:sz w:val="28"/>
          <w:szCs w:val="28"/>
          <w:rtl/>
        </w:rPr>
        <w:t xml:space="preserve"> </w:t>
      </w:r>
      <w:r w:rsidRPr="007810FE">
        <w:rPr>
          <w:rFonts w:ascii="QCF2515" w:hAnsi="QCF2515" w:cs="Arabic Transparent" w:hint="cs"/>
          <w:sz w:val="28"/>
          <w:szCs w:val="28"/>
          <w:rtl/>
        </w:rPr>
        <w:t>انسلخ</w:t>
      </w:r>
      <w:r w:rsidRPr="007810FE">
        <w:rPr>
          <w:rFonts w:ascii="QCF2515" w:hAnsi="QCF2515" w:cs="Arabic Transparent"/>
          <w:sz w:val="28"/>
          <w:szCs w:val="28"/>
          <w:rtl/>
        </w:rPr>
        <w:t xml:space="preserve"> </w:t>
      </w:r>
      <w:r w:rsidRPr="007810FE">
        <w:rPr>
          <w:rFonts w:ascii="QCF2515" w:hAnsi="QCF2515" w:cs="Arabic Transparent" w:hint="cs"/>
          <w:sz w:val="28"/>
          <w:szCs w:val="28"/>
          <w:rtl/>
        </w:rPr>
        <w:t>عنه،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فدلالة</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الهمزة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الانفجار</w:t>
      </w:r>
      <w:r w:rsidRPr="007810FE">
        <w:rPr>
          <w:rFonts w:ascii="Times New Roman" w:hAnsi="Times New Roman" w:cs="Arabic Transparent"/>
          <w:sz w:val="28"/>
          <w:szCs w:val="28"/>
          <w:rtl/>
          <w:lang w:bidi="ar-JO"/>
        </w:rPr>
        <w:t>ي</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آية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المثل</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القرآني،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تتجلى</w:t>
      </w:r>
      <w:r w:rsidRPr="007810FE">
        <w:rPr>
          <w:rFonts w:ascii="QCF2515" w:hAnsi="QCF2515" w:cs="Arabic Transparent"/>
          <w:sz w:val="28"/>
          <w:szCs w:val="28"/>
          <w:rtl/>
        </w:rPr>
        <w:t xml:space="preserve"> </w:t>
      </w:r>
      <w:r w:rsidRPr="007810FE">
        <w:rPr>
          <w:rFonts w:ascii="QCF2515" w:hAnsi="QCF2515" w:cs="Arabic Transparent" w:hint="cs"/>
          <w:sz w:val="28"/>
          <w:szCs w:val="28"/>
          <w:rtl/>
        </w:rPr>
        <w:t>صوتياً</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استمرارية</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التنبيه</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والعذاب</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الذي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لحق</w:t>
      </w:r>
      <w:r w:rsidRPr="007810FE">
        <w:rPr>
          <w:rFonts w:ascii="QCF2515" w:hAnsi="QCF2515" w:cs="Arabic Transparent"/>
          <w:sz w:val="28"/>
          <w:szCs w:val="28"/>
          <w:rtl/>
        </w:rPr>
        <w:t xml:space="preserve"> </w:t>
      </w:r>
      <w:r w:rsidRPr="007810FE">
        <w:rPr>
          <w:rFonts w:ascii="QCF2515" w:hAnsi="QCF2515" w:cs="Arabic Transparent" w:hint="cs"/>
          <w:sz w:val="28"/>
          <w:szCs w:val="28"/>
          <w:rtl/>
        </w:rPr>
        <w:t>بهم،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فقد</w:t>
      </w:r>
      <w:r w:rsidRPr="007810FE">
        <w:rPr>
          <w:rFonts w:ascii="QCF2515" w:hAnsi="QCF2515" w:cs="Arabic Transparent"/>
          <w:sz w:val="28"/>
          <w:szCs w:val="28"/>
          <w:rtl/>
        </w:rPr>
        <w:t xml:space="preserve"> </w:t>
      </w:r>
      <w:r w:rsidRPr="007810FE">
        <w:rPr>
          <w:rFonts w:ascii="QCF2515" w:hAnsi="QCF2515" w:cs="Arabic Transparent" w:hint="cs"/>
          <w:sz w:val="28"/>
          <w:szCs w:val="28"/>
          <w:rtl/>
        </w:rPr>
        <w:t>ساهم</w:t>
      </w:r>
      <w:r w:rsidRPr="007810FE">
        <w:rPr>
          <w:rFonts w:ascii="QCF2515" w:hAnsi="QCF2515" w:cs="Arabic Transparent"/>
          <w:sz w:val="28"/>
          <w:szCs w:val="28"/>
          <w:rtl/>
        </w:rPr>
        <w:t xml:space="preserve"> </w:t>
      </w:r>
      <w:r w:rsidRPr="007810FE">
        <w:rPr>
          <w:rFonts w:ascii="QCF2515" w:hAnsi="QCF2515" w:cs="Arabic Transparent" w:hint="cs"/>
          <w:sz w:val="28"/>
          <w:szCs w:val="28"/>
          <w:rtl/>
        </w:rPr>
        <w:t>بتنغيمه</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الصوتي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وإيقاع</w:t>
      </w:r>
      <w:r w:rsidRPr="007810FE">
        <w:rPr>
          <w:rFonts w:ascii="QCF2515" w:hAnsi="QCF2515" w:cs="Arabic Transparent"/>
          <w:sz w:val="28"/>
          <w:szCs w:val="28"/>
          <w:rtl/>
        </w:rPr>
        <w:t xml:space="preserve"> </w:t>
      </w:r>
      <w:r w:rsidRPr="007810FE">
        <w:rPr>
          <w:rFonts w:ascii="QCF2515" w:hAnsi="QCF2515" w:cs="Arabic Transparent" w:hint="cs"/>
          <w:sz w:val="28"/>
          <w:szCs w:val="28"/>
          <w:rtl/>
        </w:rPr>
        <w:t>جرسه</w:t>
      </w:r>
      <w:r w:rsidRPr="007810FE">
        <w:rPr>
          <w:rFonts w:ascii="QCF2515" w:hAnsi="QCF2515" w:cs="Arabic Transparent"/>
          <w:sz w:val="28"/>
          <w:szCs w:val="28"/>
          <w:rtl/>
        </w:rPr>
        <w:t xml:space="preserve"> </w:t>
      </w:r>
      <w:r w:rsidRPr="007810FE">
        <w:rPr>
          <w:rFonts w:ascii="QCF2515" w:hAnsi="QCF2515" w:cs="Arabic Transparent" w:hint="cs"/>
          <w:sz w:val="28"/>
          <w:szCs w:val="28"/>
          <w:rtl/>
        </w:rPr>
        <w:t>في</w:t>
      </w:r>
      <w:r w:rsidRPr="007810FE">
        <w:rPr>
          <w:rFonts w:ascii="QCF2515" w:hAnsi="QCF2515" w:cs="Arabic Transparent"/>
          <w:sz w:val="28"/>
          <w:szCs w:val="28"/>
          <w:rtl/>
        </w:rPr>
        <w:t xml:space="preserve"> </w:t>
      </w:r>
      <w:r w:rsidRPr="007810FE">
        <w:rPr>
          <w:rFonts w:ascii="QCF2515" w:hAnsi="QCF2515" w:cs="Arabic Transparent" w:hint="cs"/>
          <w:sz w:val="28"/>
          <w:szCs w:val="28"/>
          <w:rtl/>
        </w:rPr>
        <w:t>إيقاظ</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المتلقي،</w:t>
      </w:r>
      <w:r w:rsidRPr="007810FE">
        <w:rPr>
          <w:rFonts w:ascii="QCF2515" w:hAnsi="QCF2515" w:cs="Arabic Transparent"/>
          <w:sz w:val="28"/>
          <w:szCs w:val="28"/>
          <w:rtl/>
        </w:rPr>
        <w:t xml:space="preserve"> </w:t>
      </w:r>
      <w:r w:rsidRPr="007810FE">
        <w:rPr>
          <w:rFonts w:ascii="QCF2515" w:hAnsi="QCF2515" w:cs="Arabic Transparent" w:hint="cs"/>
          <w:sz w:val="28"/>
          <w:szCs w:val="28"/>
          <w:rtl/>
        </w:rPr>
        <w:t>ولفت</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الأذهان</w:t>
      </w:r>
      <w:r w:rsidRPr="007810FE">
        <w:rPr>
          <w:rFonts w:ascii="QCF2515" w:hAnsi="QCF2515" w:cs="Arabic Transparent"/>
          <w:sz w:val="28"/>
          <w:szCs w:val="28"/>
          <w:rtl/>
        </w:rPr>
        <w:t xml:space="preserve"> </w:t>
      </w:r>
      <w:r w:rsidRPr="007810FE">
        <w:rPr>
          <w:rFonts w:ascii="QCF2515" w:hAnsi="QCF2515" w:cs="Arabic Transparent" w:hint="cs"/>
          <w:sz w:val="28"/>
          <w:szCs w:val="28"/>
          <w:rtl/>
        </w:rPr>
        <w:t>بما</w:t>
      </w:r>
      <w:r w:rsidRPr="007810FE">
        <w:rPr>
          <w:rFonts w:ascii="QCF2515" w:hAnsi="QCF2515" w:cs="Arabic Transparent"/>
          <w:sz w:val="28"/>
          <w:szCs w:val="28"/>
          <w:rtl/>
        </w:rPr>
        <w:t xml:space="preserve"> </w:t>
      </w:r>
      <w:r w:rsidRPr="007810FE">
        <w:rPr>
          <w:rFonts w:ascii="QCF2515" w:hAnsi="QCF2515" w:cs="Arabic Transparent" w:hint="cs"/>
          <w:sz w:val="28"/>
          <w:szCs w:val="28"/>
          <w:rtl/>
        </w:rPr>
        <w:t>تمنح</w:t>
      </w:r>
      <w:r w:rsidRPr="007810FE">
        <w:rPr>
          <w:rFonts w:ascii="QCF2515" w:hAnsi="QCF2515" w:cs="Arabic Transparent"/>
          <w:sz w:val="28"/>
          <w:szCs w:val="28"/>
          <w:rtl/>
        </w:rPr>
        <w:t xml:space="preserve"> </w:t>
      </w:r>
      <w:r w:rsidRPr="007810FE">
        <w:rPr>
          <w:rFonts w:ascii="QCF2515" w:hAnsi="QCF2515" w:cs="Arabic Transparent" w:hint="cs"/>
          <w:sz w:val="28"/>
          <w:szCs w:val="28"/>
          <w:rtl/>
        </w:rPr>
        <w:t>من</w:t>
      </w:r>
      <w:r w:rsidRPr="007810FE">
        <w:rPr>
          <w:rFonts w:ascii="QCF2515" w:hAnsi="QCF2515" w:cs="Arabic Transparent"/>
          <w:sz w:val="28"/>
          <w:szCs w:val="28"/>
          <w:rtl/>
        </w:rPr>
        <w:t xml:space="preserve"> </w:t>
      </w:r>
      <w:r w:rsidRPr="007810FE">
        <w:rPr>
          <w:rFonts w:ascii="QCF2515" w:hAnsi="QCF2515" w:cs="Arabic Transparent" w:hint="cs"/>
          <w:sz w:val="28"/>
          <w:szCs w:val="28"/>
          <w:rtl/>
        </w:rPr>
        <w:t>وقت</w:t>
      </w:r>
      <w:r w:rsidRPr="007810FE">
        <w:rPr>
          <w:rFonts w:ascii="QCF2515" w:hAnsi="QCF2515" w:cs="Arabic Transparent"/>
          <w:sz w:val="28"/>
          <w:szCs w:val="28"/>
          <w:rtl/>
        </w:rPr>
        <w:t xml:space="preserve"> </w:t>
      </w:r>
      <w:r w:rsidRPr="007810FE">
        <w:rPr>
          <w:rFonts w:ascii="QCF2515" w:hAnsi="QCF2515" w:cs="Arabic Transparent" w:hint="cs"/>
          <w:sz w:val="28"/>
          <w:szCs w:val="28"/>
          <w:rtl/>
        </w:rPr>
        <w:t>زمني</w:t>
      </w:r>
      <w:r w:rsidRPr="007810FE">
        <w:rPr>
          <w:rFonts w:ascii="QCF2515" w:hAnsi="QCF2515" w:cs="Arabic Transparent"/>
          <w:sz w:val="28"/>
          <w:szCs w:val="28"/>
          <w:rtl/>
        </w:rPr>
        <w:t xml:space="preserve"> </w:t>
      </w:r>
      <w:r w:rsidRPr="007810FE">
        <w:rPr>
          <w:rFonts w:ascii="QCF2515" w:hAnsi="QCF2515" w:cs="Arabic Transparent" w:hint="cs"/>
          <w:sz w:val="28"/>
          <w:szCs w:val="28"/>
          <w:rtl/>
        </w:rPr>
        <w:t>للتأمل</w:t>
      </w:r>
      <w:r w:rsidRPr="007810FE">
        <w:rPr>
          <w:rFonts w:ascii="QCF2515" w:hAnsi="QCF2515" w:cs="Arabic Transparent"/>
          <w:sz w:val="28"/>
          <w:szCs w:val="28"/>
          <w:rtl/>
        </w:rPr>
        <w:t xml:space="preserve"> </w:t>
      </w:r>
      <w:r w:rsidRPr="007810FE">
        <w:rPr>
          <w:rFonts w:ascii="QCF2515" w:hAnsi="QCF2515" w:cs="Arabic Transparent" w:hint="cs"/>
          <w:sz w:val="28"/>
          <w:szCs w:val="28"/>
          <w:rtl/>
        </w:rPr>
        <w:t>والتفكير</w:t>
      </w:r>
      <w:r w:rsidRPr="007810FE">
        <w:rPr>
          <w:rFonts w:ascii="QCF2515" w:hAnsi="QCF2515" w:cs="Arabic Transparent"/>
          <w:sz w:val="28"/>
          <w:szCs w:val="28"/>
          <w:rtl/>
        </w:rPr>
        <w:t xml:space="preserve"> </w:t>
      </w:r>
      <w:r w:rsidRPr="007810FE">
        <w:rPr>
          <w:rFonts w:ascii="QCF2515" w:hAnsi="QCF2515" w:cs="Arabic Transparent" w:hint="cs"/>
          <w:sz w:val="28"/>
          <w:szCs w:val="28"/>
          <w:rtl/>
        </w:rPr>
        <w:t>بذلك</w:t>
      </w:r>
      <w:r w:rsidRPr="007810FE">
        <w:rPr>
          <w:rFonts w:ascii="QCF2515" w:hAnsi="QCF2515" w:cs="Arabic Transparent"/>
          <w:sz w:val="28"/>
          <w:szCs w:val="28"/>
          <w:rtl/>
        </w:rPr>
        <w:t xml:space="preserve"> </w:t>
      </w:r>
      <w:r w:rsidRPr="007810FE">
        <w:rPr>
          <w:rFonts w:ascii="QCF2515" w:hAnsi="QCF2515" w:cs="Arabic Transparent" w:hint="cs"/>
          <w:sz w:val="28"/>
          <w:szCs w:val="28"/>
          <w:rtl/>
        </w:rPr>
        <w:t>المصير</w:t>
      </w:r>
      <w:r w:rsidRPr="007810FE">
        <w:rPr>
          <w:rFonts w:ascii="QCF2515" w:hAnsi="QCF2515" w:cs="Arabic Transparent"/>
          <w:sz w:val="28"/>
          <w:szCs w:val="28"/>
          <w:rtl/>
        </w:rPr>
        <w:t>.</w:t>
      </w:r>
    </w:p>
    <w:p w:rsidR="00CA3ADC" w:rsidRPr="007810FE" w:rsidRDefault="00CA3ADC" w:rsidP="005B0415">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المشاهد</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صورتها</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تصوير</w:t>
      </w:r>
      <w:r w:rsidRPr="007810FE">
        <w:rPr>
          <w:rFonts w:cs="Arabic Transparent"/>
          <w:sz w:val="28"/>
          <w:szCs w:val="28"/>
          <w:rtl/>
        </w:rPr>
        <w:t xml:space="preserve"> </w:t>
      </w:r>
      <w:r w:rsidRPr="007810FE">
        <w:rPr>
          <w:rFonts w:cs="Arabic Transparent" w:hint="cs"/>
          <w:sz w:val="28"/>
          <w:szCs w:val="28"/>
          <w:rtl/>
        </w:rPr>
        <w:t>المحس</w:t>
      </w:r>
      <w:r w:rsidRPr="007810FE">
        <w:rPr>
          <w:rFonts w:cs="Arabic Transparent"/>
          <w:sz w:val="28"/>
          <w:szCs w:val="28"/>
          <w:rtl/>
        </w:rPr>
        <w:t xml:space="preserve"> </w:t>
      </w:r>
      <w:r w:rsidRPr="007810FE">
        <w:rPr>
          <w:rFonts w:cs="Arabic Transparent" w:hint="cs"/>
          <w:sz w:val="28"/>
          <w:szCs w:val="28"/>
          <w:rtl/>
        </w:rPr>
        <w:t>الملموس</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حركية</w:t>
      </w:r>
      <w:r w:rsidRPr="007810FE">
        <w:rPr>
          <w:rFonts w:cs="Arabic Transparent"/>
          <w:sz w:val="28"/>
          <w:szCs w:val="28"/>
          <w:rtl/>
        </w:rPr>
        <w:t xml:space="preserve"> </w:t>
      </w:r>
      <w:r w:rsidRPr="007810FE">
        <w:rPr>
          <w:rFonts w:cs="Arabic Transparent" w:hint="cs"/>
          <w:sz w:val="28"/>
          <w:szCs w:val="28"/>
          <w:rtl/>
        </w:rPr>
        <w:t>تعمق</w:t>
      </w:r>
      <w:r w:rsidRPr="007810FE">
        <w:rPr>
          <w:rFonts w:cs="Arabic Transparent"/>
          <w:sz w:val="28"/>
          <w:szCs w:val="28"/>
          <w:rtl/>
        </w:rPr>
        <w:t xml:space="preserve"> </w:t>
      </w:r>
      <w:r w:rsidRPr="007810FE">
        <w:rPr>
          <w:rFonts w:cs="Arabic Transparent" w:hint="cs"/>
          <w:sz w:val="28"/>
          <w:szCs w:val="28"/>
          <w:rtl/>
        </w:rPr>
        <w:t>معنى</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وتتناغم</w:t>
      </w:r>
      <w:r w:rsidRPr="007810FE">
        <w:rPr>
          <w:rFonts w:cs="Arabic Transparent"/>
          <w:sz w:val="28"/>
          <w:szCs w:val="28"/>
          <w:rtl/>
        </w:rPr>
        <w:t xml:space="preserve"> </w:t>
      </w:r>
      <w:r w:rsidRPr="007810FE">
        <w:rPr>
          <w:rFonts w:cs="Arabic Transparent" w:hint="cs"/>
          <w:sz w:val="28"/>
          <w:szCs w:val="28"/>
          <w:rtl/>
        </w:rPr>
        <w:t>معها</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abic Transparent"/>
          <w:sz w:val="28"/>
          <w:szCs w:val="28"/>
          <w:rtl/>
          <w:lang w:bidi="ar-JO"/>
        </w:rPr>
        <w:t xml:space="preserve"> </w:t>
      </w:r>
      <w:r w:rsidRPr="007810FE">
        <w:rPr>
          <w:rFonts w:cs="Arial Unicode MS" w:hint="eastAsia"/>
          <w:sz w:val="28"/>
          <w:szCs w:val="28"/>
          <w:rtl/>
        </w:rPr>
        <w:t>ﲍ</w:t>
      </w:r>
      <w:r w:rsidRPr="007810FE">
        <w:rPr>
          <w:rFonts w:ascii="Courier New" w:hAnsi="Courier New" w:cs="Courier New"/>
          <w:sz w:val="28"/>
          <w:szCs w:val="28"/>
          <w:rtl/>
        </w:rPr>
        <w:t>ﲎ</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ففي</w:t>
      </w:r>
      <w:r w:rsidRPr="007810FE">
        <w:rPr>
          <w:rFonts w:cs="Arabic Transparent"/>
          <w:sz w:val="28"/>
          <w:szCs w:val="28"/>
          <w:rtl/>
          <w:lang w:bidi="ar-JO"/>
        </w:rPr>
        <w:t xml:space="preserve"> </w:t>
      </w:r>
      <w:r w:rsidRPr="007810FE">
        <w:rPr>
          <w:rFonts w:cs="Arabic Transparent" w:hint="cs"/>
          <w:sz w:val="28"/>
          <w:szCs w:val="28"/>
          <w:rtl/>
          <w:lang w:bidi="ar-JO"/>
        </w:rPr>
        <w:t>الغالب</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مفرد</w:t>
      </w:r>
      <w:r w:rsidRPr="007810FE">
        <w:rPr>
          <w:rFonts w:cs="Arabic Transparent"/>
          <w:sz w:val="28"/>
          <w:szCs w:val="28"/>
          <w:rtl/>
          <w:lang w:bidi="ar-JO"/>
        </w:rPr>
        <w:t xml:space="preserve"> </w:t>
      </w:r>
      <w:r w:rsidRPr="007810FE">
        <w:rPr>
          <w:rFonts w:cs="Arabic Transparent" w:hint="cs"/>
          <w:sz w:val="28"/>
          <w:szCs w:val="28"/>
          <w:rtl/>
          <w:lang w:bidi="ar-JO"/>
        </w:rPr>
        <w:t>أريد</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الجمع</w:t>
      </w:r>
      <w:r w:rsidRPr="007810FE">
        <w:rPr>
          <w:rFonts w:cs="Arabic Transparent"/>
          <w:sz w:val="28"/>
          <w:szCs w:val="28"/>
          <w:rtl/>
          <w:lang w:bidi="ar-JO"/>
        </w:rPr>
        <w:t xml:space="preserve"> </w:t>
      </w:r>
      <w:r w:rsidRPr="007810FE">
        <w:rPr>
          <w:rFonts w:cs="Arabic Transparent" w:hint="cs"/>
          <w:sz w:val="28"/>
          <w:szCs w:val="28"/>
          <w:rtl/>
          <w:lang w:bidi="ar-JO"/>
        </w:rPr>
        <w:t>وكأن</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تقول</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انسلخ</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الحق</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أُعطِيَه</w:t>
      </w:r>
      <w:r w:rsidRPr="007810FE">
        <w:rPr>
          <w:rFonts w:cs="Arabic Transparent"/>
          <w:sz w:val="28"/>
          <w:szCs w:val="28"/>
          <w:rtl/>
          <w:lang w:bidi="ar-JO"/>
        </w:rPr>
        <w:t xml:space="preserve"> </w:t>
      </w:r>
      <w:r w:rsidRPr="007810FE">
        <w:rPr>
          <w:rFonts w:cs="Arabic Transparent" w:hint="cs"/>
          <w:sz w:val="28"/>
          <w:szCs w:val="28"/>
          <w:rtl/>
          <w:lang w:bidi="ar-JO"/>
        </w:rPr>
        <w:t>سواء</w:t>
      </w:r>
      <w:r w:rsidRPr="007810FE">
        <w:rPr>
          <w:rFonts w:cs="Arabic Transparent"/>
          <w:sz w:val="28"/>
          <w:szCs w:val="28"/>
          <w:rtl/>
          <w:lang w:bidi="ar-JO"/>
        </w:rPr>
        <w:t xml:space="preserve"> </w:t>
      </w:r>
      <w:r w:rsidRPr="007810FE">
        <w:rPr>
          <w:rFonts w:cs="Arabic Transparent" w:hint="cs"/>
          <w:sz w:val="28"/>
          <w:szCs w:val="28"/>
          <w:rtl/>
          <w:lang w:bidi="ar-JO"/>
        </w:rPr>
        <w:t>يهودي</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نصراني</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مسلم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دينه</w:t>
      </w:r>
      <w:r w:rsidRPr="007810FE">
        <w:rPr>
          <w:rFonts w:cs="Arabic Transparent"/>
          <w:sz w:val="28"/>
          <w:szCs w:val="28"/>
          <w:rtl/>
          <w:lang w:bidi="ar-JO"/>
        </w:rPr>
        <w:t xml:space="preserve"> </w:t>
      </w:r>
      <w:r w:rsidRPr="007810FE">
        <w:rPr>
          <w:rFonts w:cs="Arabic Transparent" w:hint="cs"/>
          <w:sz w:val="28"/>
          <w:szCs w:val="28"/>
          <w:rtl/>
          <w:lang w:bidi="ar-JO"/>
        </w:rPr>
        <w:t>ضعف</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روي</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عبادة</w:t>
      </w:r>
      <w:r w:rsidRPr="007810FE">
        <w:rPr>
          <w:rFonts w:cs="Arabic Transparent"/>
          <w:sz w:val="28"/>
          <w:szCs w:val="28"/>
          <w:rtl/>
          <w:lang w:bidi="ar-JO"/>
        </w:rPr>
        <w:t xml:space="preserve"> </w:t>
      </w:r>
      <w:r w:rsidRPr="007810FE">
        <w:rPr>
          <w:rFonts w:cs="Arabic Transparent" w:hint="cs"/>
          <w:sz w:val="28"/>
          <w:szCs w:val="28"/>
          <w:rtl/>
          <w:lang w:bidi="ar-JO"/>
        </w:rPr>
        <w:t>بن</w:t>
      </w:r>
      <w:r w:rsidRPr="007810FE">
        <w:rPr>
          <w:rFonts w:cs="Arabic Transparent"/>
          <w:sz w:val="28"/>
          <w:szCs w:val="28"/>
          <w:rtl/>
          <w:lang w:bidi="ar-JO"/>
        </w:rPr>
        <w:t xml:space="preserve"> </w:t>
      </w:r>
      <w:r w:rsidRPr="007810FE">
        <w:rPr>
          <w:rFonts w:cs="Arabic Transparent" w:hint="cs"/>
          <w:sz w:val="28"/>
          <w:szCs w:val="28"/>
          <w:rtl/>
          <w:lang w:bidi="ar-JO"/>
        </w:rPr>
        <w:t>الصامت</w:t>
      </w:r>
      <w:r w:rsidRPr="007810FE">
        <w:rPr>
          <w:rFonts w:cs="Arabic Transparent"/>
          <w:sz w:val="28"/>
          <w:szCs w:val="28"/>
          <w:rtl/>
          <w:lang w:bidi="ar-JO"/>
        </w:rPr>
        <w:t xml:space="preserve"> </w:t>
      </w:r>
      <w:r w:rsidRPr="007810FE">
        <w:rPr>
          <w:rFonts w:cs="Arabic Transparent" w:hint="cs"/>
          <w:sz w:val="28"/>
          <w:szCs w:val="28"/>
          <w:rtl/>
          <w:lang w:bidi="ar-JO"/>
        </w:rPr>
        <w:t>رضي</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هم</w:t>
      </w:r>
      <w:r w:rsidRPr="007810FE">
        <w:rPr>
          <w:rFonts w:cs="Arabic Transparent"/>
          <w:sz w:val="28"/>
          <w:szCs w:val="28"/>
          <w:rtl/>
          <w:lang w:bidi="ar-JO"/>
        </w:rPr>
        <w:t xml:space="preserve"> </w:t>
      </w:r>
      <w:r w:rsidRPr="007810FE">
        <w:rPr>
          <w:rFonts w:cs="Arabic Transparent" w:hint="cs"/>
          <w:sz w:val="28"/>
          <w:szCs w:val="28"/>
          <w:rtl/>
          <w:lang w:bidi="ar-JO"/>
        </w:rPr>
        <w:t>قريش</w:t>
      </w:r>
      <w:r w:rsidRPr="007810FE">
        <w:rPr>
          <w:rFonts w:cs="Arabic Transparent"/>
          <w:sz w:val="28"/>
          <w:szCs w:val="28"/>
          <w:rtl/>
          <w:lang w:bidi="ar-JO"/>
        </w:rPr>
        <w:t xml:space="preserve"> </w:t>
      </w:r>
      <w:r w:rsidRPr="007810FE">
        <w:rPr>
          <w:rFonts w:cs="Arabic Transparent" w:hint="cs"/>
          <w:sz w:val="28"/>
          <w:szCs w:val="28"/>
          <w:rtl/>
          <w:lang w:bidi="ar-JO"/>
        </w:rPr>
        <w:t>أتتهم</w:t>
      </w:r>
      <w:r w:rsidRPr="007810FE">
        <w:rPr>
          <w:rFonts w:cs="Arabic Transparent"/>
          <w:sz w:val="28"/>
          <w:szCs w:val="28"/>
          <w:rtl/>
          <w:lang w:bidi="ar-JO"/>
        </w:rPr>
        <w:t xml:space="preserve"> </w:t>
      </w:r>
      <w:r w:rsidRPr="007810FE">
        <w:rPr>
          <w:rFonts w:cs="Arabic Transparent" w:hint="cs"/>
          <w:sz w:val="28"/>
          <w:szCs w:val="28"/>
          <w:rtl/>
          <w:lang w:bidi="ar-JO"/>
        </w:rPr>
        <w:t>أوامر</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ونواهيه</w:t>
      </w:r>
      <w:r w:rsidRPr="007810FE">
        <w:rPr>
          <w:rFonts w:cs="Arabic Transparent"/>
          <w:sz w:val="28"/>
          <w:szCs w:val="28"/>
          <w:rtl/>
          <w:lang w:bidi="ar-JO"/>
        </w:rPr>
        <w:t xml:space="preserve"> </w:t>
      </w:r>
      <w:r w:rsidRPr="007810FE">
        <w:rPr>
          <w:rFonts w:cs="Arabic Transparent" w:hint="cs"/>
          <w:sz w:val="28"/>
          <w:szCs w:val="28"/>
          <w:rtl/>
          <w:lang w:bidi="ar-JO"/>
        </w:rPr>
        <w:t>والمعجزات</w:t>
      </w:r>
      <w:r w:rsidRPr="007810FE">
        <w:rPr>
          <w:rFonts w:cs="Arabic Transparent"/>
          <w:sz w:val="28"/>
          <w:szCs w:val="28"/>
          <w:rtl/>
          <w:lang w:bidi="ar-JO"/>
        </w:rPr>
        <w:t xml:space="preserve"> </w:t>
      </w:r>
      <w:r w:rsidRPr="007810FE">
        <w:rPr>
          <w:rFonts w:cs="Arabic Transparent" w:hint="cs"/>
          <w:sz w:val="28"/>
          <w:szCs w:val="28"/>
          <w:rtl/>
          <w:lang w:bidi="ar-JO"/>
        </w:rPr>
        <w:t>فانسلخوا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يقبلوها</w:t>
      </w:r>
      <w:r w:rsidRPr="007810FE">
        <w:rPr>
          <w:rFonts w:cs="Arabic Transparent"/>
          <w:sz w:val="20"/>
          <w:szCs w:val="20"/>
          <w:vertAlign w:val="superscript"/>
          <w:rtl/>
        </w:rPr>
        <w:t>(</w:t>
      </w:r>
      <w:r w:rsidRPr="007810FE">
        <w:rPr>
          <w:rFonts w:cs="Arabic Transparent"/>
          <w:sz w:val="20"/>
          <w:szCs w:val="20"/>
          <w:vertAlign w:val="superscript"/>
          <w:rtl/>
        </w:rPr>
        <w:footnoteReference w:id="608"/>
      </w:r>
      <w:r w:rsidRPr="007810FE">
        <w:rPr>
          <w:rFonts w:cs="Arabic Transparent"/>
          <w:sz w:val="20"/>
          <w:szCs w:val="20"/>
          <w:vertAlign w:val="superscript"/>
          <w:rtl/>
        </w:rPr>
        <w:t>)</w:t>
      </w:r>
      <w:r w:rsidRPr="007810FE">
        <w:rPr>
          <w:rFonts w:cs="Arabic Transparent"/>
          <w:sz w:val="28"/>
          <w:szCs w:val="28"/>
          <w:rtl/>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9"/>
        <w:gridCol w:w="6582"/>
        <w:gridCol w:w="1165"/>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الانفجارية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c>
          <w:tcPr>
            <w:tcW w:w="1109" w:type="dxa"/>
            <w:shd w:val="clear" w:color="auto" w:fill="D9D9D9"/>
          </w:tcPr>
          <w:p w:rsidR="00CA3ADC" w:rsidRPr="00EE3EC7" w:rsidRDefault="00CA3ADC" w:rsidP="00EE3EC7">
            <w:pPr>
              <w:autoSpaceDE w:val="0"/>
              <w:autoSpaceDN w:val="0"/>
              <w:adjustRightInd w:val="0"/>
              <w:spacing w:after="0" w:line="240" w:lineRule="auto"/>
              <w:jc w:val="center"/>
              <w:rPr>
                <w:b/>
                <w:bCs/>
                <w:sz w:val="32"/>
                <w:szCs w:val="32"/>
                <w:rtl/>
                <w:lang w:bidi="ar-JO"/>
              </w:rPr>
            </w:pPr>
            <w:r w:rsidRPr="00EE3EC7">
              <w:rPr>
                <w:rFonts w:hint="cs"/>
                <w:b/>
                <w:bCs/>
                <w:sz w:val="32"/>
                <w:szCs w:val="32"/>
                <w:rtl/>
                <w:lang w:bidi="ar-JO"/>
              </w:rPr>
              <w:t>الصوت</w:t>
            </w:r>
          </w:p>
        </w:tc>
        <w:tc>
          <w:tcPr>
            <w:tcW w:w="6582"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المفردة</w:t>
            </w:r>
            <w:r w:rsidRPr="00EE3EC7">
              <w:rPr>
                <w:b/>
                <w:bCs/>
                <w:sz w:val="32"/>
                <w:szCs w:val="32"/>
                <w:rtl/>
                <w:lang w:bidi="ar-JO"/>
              </w:rPr>
              <w:t xml:space="preserve"> </w:t>
            </w:r>
            <w:r w:rsidRPr="00EE3EC7">
              <w:rPr>
                <w:rFonts w:hint="cs"/>
                <w:b/>
                <w:bCs/>
                <w:sz w:val="32"/>
                <w:szCs w:val="32"/>
                <w:rtl/>
                <w:lang w:bidi="ar-JO"/>
              </w:rPr>
              <w:t>القرآنية</w:t>
            </w:r>
          </w:p>
        </w:tc>
        <w:tc>
          <w:tcPr>
            <w:tcW w:w="1165"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24"/>
                <w:szCs w:val="24"/>
                <w:rtl/>
                <w:lang w:bidi="ar-JO"/>
              </w:rPr>
              <w:t>عدد</w:t>
            </w:r>
            <w:r w:rsidRPr="00EE3EC7">
              <w:rPr>
                <w:b/>
                <w:bCs/>
                <w:sz w:val="24"/>
                <w:szCs w:val="24"/>
                <w:rtl/>
                <w:lang w:bidi="ar-JO"/>
              </w:rPr>
              <w:t xml:space="preserve"> </w:t>
            </w:r>
            <w:r w:rsidRPr="00EE3EC7">
              <w:rPr>
                <w:rFonts w:hint="cs"/>
                <w:b/>
                <w:bCs/>
                <w:sz w:val="24"/>
                <w:szCs w:val="24"/>
                <w:rtl/>
                <w:lang w:bidi="ar-JO"/>
              </w:rPr>
              <w:t>ورودها</w:t>
            </w:r>
          </w:p>
        </w:tc>
      </w:tr>
      <w:tr w:rsidR="00CA3ADC" w:rsidRPr="00EE3EC7" w:rsidTr="00EE3EC7">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الهمزة</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ﲌ</w:t>
            </w:r>
            <w:r w:rsidRPr="00EE3EC7">
              <w:rPr>
                <w:rFonts w:ascii="QCF2173" w:hAnsi="QCF2173" w:cs="Times New Roman" w:hint="cs"/>
                <w:sz w:val="28"/>
                <w:szCs w:val="28"/>
                <w:rtl/>
              </w:rPr>
              <w:t>،</w:t>
            </w:r>
            <w:r w:rsidRPr="00EE3EC7">
              <w:rPr>
                <w:rFonts w:ascii="Courier New" w:hAnsi="Courier New" w:cs="Courier New"/>
                <w:sz w:val="28"/>
                <w:szCs w:val="28"/>
                <w:rtl/>
              </w:rPr>
              <w:t>ﲎ</w:t>
            </w:r>
            <w:r w:rsidRPr="00EE3EC7">
              <w:rPr>
                <w:rFonts w:ascii="QCF2173" w:hAnsi="QCF2173" w:cs="Times New Roman" w:hint="cs"/>
                <w:sz w:val="28"/>
                <w:szCs w:val="28"/>
                <w:rtl/>
              </w:rPr>
              <w:t>،</w:t>
            </w:r>
            <w:r w:rsidRPr="00EE3EC7">
              <w:rPr>
                <w:rFonts w:ascii="Courier New" w:hAnsi="Courier New" w:cs="Courier New"/>
                <w:sz w:val="28"/>
                <w:szCs w:val="28"/>
                <w:rtl/>
              </w:rPr>
              <w:t>ﲏ</w:t>
            </w:r>
            <w:r w:rsidRPr="00EE3EC7">
              <w:rPr>
                <w:rFonts w:ascii="QCF2173" w:hAnsi="QCF2173" w:cs="Times New Roman" w:hint="cs"/>
                <w:sz w:val="28"/>
                <w:szCs w:val="28"/>
                <w:rtl/>
              </w:rPr>
              <w:t>،</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cs="Arial Unicode MS" w:hint="eastAsia"/>
                <w:sz w:val="28"/>
                <w:szCs w:val="28"/>
                <w:rtl/>
              </w:rPr>
              <w:t>ﲙ</w:t>
            </w:r>
            <w:r w:rsidRPr="00EE3EC7">
              <w:rPr>
                <w:rFonts w:ascii="QCF2173" w:hAnsi="QCF2173" w:cs="Times New Roman" w:hint="cs"/>
                <w:sz w:val="28"/>
                <w:szCs w:val="28"/>
                <w:rtl/>
              </w:rPr>
              <w:t>،</w:t>
            </w:r>
            <w:r w:rsidRPr="00EE3EC7">
              <w:rPr>
                <w:rFonts w:ascii="Courier New" w:hAnsi="Courier New" w:cs="Courier New"/>
                <w:sz w:val="28"/>
                <w:szCs w:val="28"/>
                <w:rtl/>
              </w:rPr>
              <w:t>ﲝ</w:t>
            </w:r>
            <w:r w:rsidRPr="00EE3EC7">
              <w:rPr>
                <w:rFonts w:ascii="QCF2173" w:hAnsi="QCF2173" w:cs="Times New Roman" w:hint="cs"/>
                <w:sz w:val="28"/>
                <w:szCs w:val="28"/>
                <w:rtl/>
              </w:rPr>
              <w:t>،</w:t>
            </w:r>
            <w:r w:rsidRPr="00EE3EC7">
              <w:rPr>
                <w:rFonts w:ascii="Courier New" w:hAnsi="Courier New" w:cs="Courier New"/>
                <w:sz w:val="28"/>
                <w:szCs w:val="28"/>
                <w:rtl/>
              </w:rPr>
              <w:t>ﲞ</w:t>
            </w:r>
            <w:r w:rsidRPr="00EE3EC7">
              <w:rPr>
                <w:rFonts w:ascii="QCF2173" w:hAnsi="QCF2173" w:cs="Times New Roman" w:hint="cs"/>
                <w:sz w:val="28"/>
                <w:szCs w:val="28"/>
                <w:rtl/>
              </w:rPr>
              <w:t>،</w:t>
            </w:r>
            <w:r w:rsidRPr="00EE3EC7">
              <w:rPr>
                <w:rFonts w:ascii="Courier New" w:hAnsi="Courier New" w:cs="Courier New"/>
                <w:sz w:val="28"/>
                <w:szCs w:val="28"/>
                <w:rtl/>
              </w:rPr>
              <w:t>ﲟ</w:t>
            </w:r>
            <w:r w:rsidRPr="00EE3EC7">
              <w:rPr>
                <w:rFonts w:ascii="QCF2173" w:hAnsi="QCF2173" w:cs="Times New Roman" w:hint="cs"/>
                <w:sz w:val="28"/>
                <w:szCs w:val="28"/>
                <w:rtl/>
              </w:rPr>
              <w:t>،</w:t>
            </w:r>
            <w:r w:rsidRPr="00EE3EC7">
              <w:rPr>
                <w:rFonts w:ascii="Courier New" w:hAnsi="Courier New" w:cs="Courier New"/>
                <w:sz w:val="28"/>
                <w:szCs w:val="28"/>
                <w:rtl/>
              </w:rPr>
              <w:t>ﲦ</w:t>
            </w:r>
            <w:r w:rsidRPr="00EE3EC7">
              <w:rPr>
                <w:rFonts w:ascii="QCF2173" w:hAnsi="QCF2173" w:cs="Times New Roman" w:hint="cs"/>
                <w:sz w:val="28"/>
                <w:szCs w:val="28"/>
                <w:rtl/>
              </w:rPr>
              <w:t>،</w:t>
            </w:r>
            <w:r w:rsidRPr="00EE3EC7">
              <w:rPr>
                <w:rFonts w:ascii="Courier New" w:hAnsi="Courier New" w:cs="Courier New"/>
                <w:sz w:val="28"/>
                <w:szCs w:val="28"/>
                <w:rtl/>
              </w:rPr>
              <w:t>ﲪ</w:t>
            </w:r>
            <w:r w:rsidRPr="00EE3EC7">
              <w:rPr>
                <w:rFonts w:ascii="QCF2173" w:hAnsi="QCF2173" w:cs="Times New Roman" w:hint="cs"/>
                <w:sz w:val="28"/>
                <w:szCs w:val="28"/>
                <w:rtl/>
              </w:rPr>
              <w:t>،</w:t>
            </w:r>
            <w:r w:rsidRPr="00EE3EC7">
              <w:rPr>
                <w:rFonts w:cs="Arial Unicode MS" w:hint="eastAsia"/>
                <w:sz w:val="28"/>
                <w:szCs w:val="28"/>
                <w:rtl/>
              </w:rPr>
              <w:t>ﲳ</w:t>
            </w:r>
            <w:r w:rsidRPr="00EE3EC7">
              <w:rPr>
                <w:rFonts w:ascii="QCF2173" w:hAnsi="QCF2173" w:cs="Times New Roman"/>
                <w:sz w:val="28"/>
                <w:szCs w:val="28"/>
                <w:rtl/>
              </w:rPr>
              <w:t>.</w:t>
            </w:r>
          </w:p>
        </w:tc>
        <w:tc>
          <w:tcPr>
            <w:tcW w:w="1165"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10 </w:t>
            </w:r>
            <w:r w:rsidRPr="00EE3EC7">
              <w:rPr>
                <w:rFonts w:hint="cs"/>
                <w:sz w:val="28"/>
                <w:szCs w:val="28"/>
                <w:rtl/>
                <w:lang w:bidi="ar-JO"/>
              </w:rPr>
              <w:t>مرات</w:t>
            </w:r>
          </w:p>
        </w:tc>
      </w:tr>
      <w:tr w:rsidR="00CA3ADC" w:rsidRPr="00EE3EC7" w:rsidTr="00EE3EC7">
        <w:trPr>
          <w:trHeight w:val="377"/>
        </w:trPr>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الباء</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ﲌ</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ﲛ</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ﲠ</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ﲥ</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ﲲ</w:t>
            </w:r>
            <w:r w:rsidRPr="00EE3EC7">
              <w:rPr>
                <w:rFonts w:ascii="QCF2173" w:hAnsi="QCF2173" w:cs="Times New Roman" w:hint="cs"/>
                <w:sz w:val="28"/>
                <w:szCs w:val="28"/>
                <w:rtl/>
              </w:rPr>
              <w:t>،</w:t>
            </w:r>
            <w:r w:rsidRPr="00EE3EC7">
              <w:rPr>
                <w:rFonts w:cs="Arial Unicode MS" w:hint="eastAsia"/>
                <w:sz w:val="28"/>
                <w:szCs w:val="28"/>
                <w:rtl/>
              </w:rPr>
              <w:t>ﲳ</w:t>
            </w:r>
          </w:p>
        </w:tc>
        <w:tc>
          <w:tcPr>
            <w:tcW w:w="1165"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التاء</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ﲊ</w:t>
            </w:r>
            <w:r w:rsidRPr="00EE3EC7">
              <w:rPr>
                <w:rFonts w:ascii="QCF2173" w:hAnsi="QCF2173" w:cs="Times New Roman" w:hint="cs"/>
                <w:sz w:val="28"/>
                <w:szCs w:val="28"/>
                <w:rtl/>
              </w:rPr>
              <w:t>،</w:t>
            </w:r>
            <w:r w:rsidRPr="00EE3EC7">
              <w:rPr>
                <w:rFonts w:ascii="Courier New" w:hAnsi="Courier New" w:cs="Courier New"/>
                <w:sz w:val="28"/>
                <w:szCs w:val="28"/>
                <w:rtl/>
              </w:rPr>
              <w:t>ﲎ</w:t>
            </w:r>
            <w:r w:rsidRPr="00EE3EC7">
              <w:rPr>
                <w:rFonts w:ascii="QCF2173" w:hAnsi="QCF2173" w:cs="Times New Roman" w:hint="cs"/>
                <w:sz w:val="28"/>
                <w:szCs w:val="28"/>
                <w:rtl/>
              </w:rPr>
              <w:t>،</w:t>
            </w:r>
            <w:r w:rsidRPr="00EE3EC7">
              <w:rPr>
                <w:rFonts w:ascii="Courier New" w:hAnsi="Courier New" w:cs="Courier New"/>
                <w:sz w:val="28"/>
                <w:szCs w:val="28"/>
                <w:rtl/>
              </w:rPr>
              <w:t>ﲏ</w:t>
            </w:r>
            <w:r w:rsidRPr="00EE3EC7">
              <w:rPr>
                <w:rFonts w:ascii="QCF2173" w:hAnsi="QCF2173" w:cs="Times New Roman" w:hint="cs"/>
                <w:sz w:val="28"/>
                <w:szCs w:val="28"/>
                <w:rtl/>
              </w:rPr>
              <w:t>،</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ascii="Courier New" w:hAnsi="Courier New" w:cs="Courier New"/>
                <w:sz w:val="28"/>
                <w:szCs w:val="28"/>
                <w:rtl/>
              </w:rPr>
              <w:t>ﲠ</w:t>
            </w:r>
            <w:r w:rsidRPr="00EE3EC7">
              <w:rPr>
                <w:rFonts w:ascii="QCF2173" w:hAnsi="QCF2173" w:cs="Times New Roman" w:hint="cs"/>
                <w:sz w:val="28"/>
                <w:szCs w:val="28"/>
                <w:rtl/>
              </w:rPr>
              <w:t>،</w:t>
            </w:r>
            <w:r w:rsidRPr="00EE3EC7">
              <w:rPr>
                <w:rFonts w:cs="Arial Unicode MS" w:hint="eastAsia"/>
                <w:sz w:val="28"/>
                <w:szCs w:val="28"/>
                <w:rtl/>
              </w:rPr>
              <w:t>ﲧ</w:t>
            </w:r>
            <w:r w:rsidRPr="00EE3EC7">
              <w:rPr>
                <w:rFonts w:ascii="QCF2173" w:hAnsi="QCF2173" w:cs="Times New Roman" w:hint="cs"/>
                <w:sz w:val="28"/>
                <w:szCs w:val="28"/>
                <w:rtl/>
              </w:rPr>
              <w:t>،</w:t>
            </w:r>
            <w:r w:rsidRPr="00EE3EC7">
              <w:rPr>
                <w:rFonts w:cs="Arial Unicode MS" w:hint="eastAsia"/>
                <w:sz w:val="28"/>
                <w:szCs w:val="28"/>
                <w:rtl/>
              </w:rPr>
              <w:t>ﲫ</w:t>
            </w:r>
            <w:r w:rsidRPr="00EE3EC7">
              <w:rPr>
                <w:rFonts w:ascii="QCF2173" w:hAnsi="QCF2173" w:cs="Times New Roman" w:hint="cs"/>
                <w:sz w:val="28"/>
                <w:szCs w:val="28"/>
                <w:rtl/>
              </w:rPr>
              <w:t>،</w:t>
            </w:r>
            <w:r w:rsidRPr="00EE3EC7">
              <w:rPr>
                <w:rFonts w:cs="Arial Unicode MS" w:hint="eastAsia"/>
                <w:sz w:val="28"/>
                <w:szCs w:val="28"/>
                <w:rtl/>
              </w:rPr>
              <w:t>ﲳ</w:t>
            </w:r>
            <w:r w:rsidRPr="00EE3EC7">
              <w:rPr>
                <w:rFonts w:ascii="QCF2173" w:hAnsi="QCF2173" w:cs="Times New Roman" w:hint="cs"/>
                <w:sz w:val="28"/>
                <w:szCs w:val="28"/>
                <w:rtl/>
              </w:rPr>
              <w:t>،</w:t>
            </w:r>
            <w:r w:rsidRPr="00EE3EC7">
              <w:rPr>
                <w:rFonts w:cs="Arial Unicode MS" w:hint="eastAsia"/>
                <w:sz w:val="28"/>
                <w:szCs w:val="28"/>
                <w:rtl/>
              </w:rPr>
              <w:t>ﲸ</w:t>
            </w:r>
            <w:r w:rsidRPr="00EE3EC7">
              <w:rPr>
                <w:rFonts w:ascii="QCF2173" w:hAnsi="QCF2173" w:cs="Times New Roman"/>
                <w:sz w:val="28"/>
                <w:szCs w:val="28"/>
                <w:rtl/>
              </w:rPr>
              <w:t>.</w:t>
            </w:r>
          </w:p>
        </w:tc>
        <w:tc>
          <w:tcPr>
            <w:tcW w:w="1165"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11 </w:t>
            </w:r>
            <w:r w:rsidRPr="00EE3EC7">
              <w:rPr>
                <w:rFonts w:hint="cs"/>
                <w:sz w:val="28"/>
                <w:szCs w:val="28"/>
                <w:rtl/>
                <w:lang w:bidi="ar-JO"/>
              </w:rPr>
              <w:t>مرة</w:t>
            </w:r>
          </w:p>
        </w:tc>
      </w:tr>
      <w:tr w:rsidR="00CA3ADC" w:rsidRPr="00EE3EC7" w:rsidTr="00EE3EC7">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الدال</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ﲝ</w:t>
            </w:r>
          </w:p>
        </w:tc>
        <w:tc>
          <w:tcPr>
            <w:tcW w:w="1165"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6"/>
                <w:szCs w:val="26"/>
                <w:rtl/>
                <w:lang w:bidi="ar-JO"/>
              </w:rPr>
              <w:t>مرة</w:t>
            </w:r>
            <w:r w:rsidRPr="00EE3EC7">
              <w:rPr>
                <w:sz w:val="26"/>
                <w:szCs w:val="26"/>
                <w:rtl/>
                <w:lang w:bidi="ar-JO"/>
              </w:rPr>
              <w:t xml:space="preserve">  </w:t>
            </w:r>
            <w:r w:rsidRPr="00EE3EC7">
              <w:rPr>
                <w:rFonts w:hint="cs"/>
                <w:sz w:val="26"/>
                <w:szCs w:val="26"/>
                <w:rtl/>
                <w:lang w:bidi="ar-JO"/>
              </w:rPr>
              <w:t>واحدة</w:t>
            </w:r>
          </w:p>
        </w:tc>
      </w:tr>
      <w:tr w:rsidR="00CA3ADC" w:rsidRPr="00EE3EC7" w:rsidTr="00EE3EC7">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الضاد</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ﲟ</w:t>
            </w:r>
          </w:p>
        </w:tc>
        <w:tc>
          <w:tcPr>
            <w:tcW w:w="1165"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الطاء</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ﲓ</w:t>
            </w:r>
          </w:p>
        </w:tc>
        <w:tc>
          <w:tcPr>
            <w:tcW w:w="1165"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القاف</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ﲰ</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ﲵ</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ﲶ</w:t>
            </w:r>
            <w:r w:rsidRPr="00EE3EC7">
              <w:rPr>
                <w:rFonts w:ascii="QCF2173" w:hAnsi="QCF2173" w:cs="Times New Roman"/>
                <w:sz w:val="28"/>
                <w:szCs w:val="28"/>
                <w:rtl/>
              </w:rPr>
              <w:t xml:space="preserve"> </w:t>
            </w:r>
          </w:p>
        </w:tc>
        <w:tc>
          <w:tcPr>
            <w:tcW w:w="1165"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09"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الكاف</w:t>
            </w:r>
          </w:p>
        </w:tc>
        <w:tc>
          <w:tcPr>
            <w:tcW w:w="658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ﲸ</w:t>
            </w:r>
            <w:r w:rsidRPr="00EE3EC7">
              <w:rPr>
                <w:rFonts w:ascii="QCF2173" w:hAnsi="QCF2173" w:cs="Times New Roman" w:hint="cs"/>
                <w:sz w:val="28"/>
                <w:szCs w:val="28"/>
                <w:rtl/>
              </w:rPr>
              <w:t>،</w:t>
            </w:r>
            <w:r w:rsidRPr="00EE3EC7">
              <w:rPr>
                <w:rFonts w:cs="Arial Unicode MS" w:hint="eastAsia"/>
                <w:sz w:val="28"/>
                <w:szCs w:val="28"/>
                <w:rtl/>
              </w:rPr>
              <w:t>ﲲ</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cs="Arial Unicode MS" w:hint="eastAsia"/>
                <w:sz w:val="28"/>
                <w:szCs w:val="28"/>
                <w:rtl/>
              </w:rPr>
              <w:t>ﲮ</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ﲫ</w:t>
            </w:r>
            <w:r w:rsidRPr="00EE3EC7">
              <w:rPr>
                <w:rFonts w:ascii="QCF2173" w:hAnsi="QCF2173" w:cs="Times New Roman" w:hint="cs"/>
                <w:sz w:val="28"/>
                <w:szCs w:val="28"/>
                <w:rtl/>
              </w:rPr>
              <w:t>،</w:t>
            </w:r>
            <w:r w:rsidRPr="00EE3EC7">
              <w:rPr>
                <w:rFonts w:ascii="Courier New" w:hAnsi="Courier New" w:cs="Courier New"/>
                <w:sz w:val="28"/>
                <w:szCs w:val="28"/>
                <w:rtl/>
              </w:rPr>
              <w:t>ﲥ</w:t>
            </w:r>
            <w:r w:rsidRPr="00EE3EC7">
              <w:rPr>
                <w:rFonts w:ascii="QCF2173" w:hAnsi="QCF2173" w:cs="Times New Roman" w:hint="cs"/>
                <w:sz w:val="28"/>
                <w:szCs w:val="28"/>
                <w:rtl/>
              </w:rPr>
              <w:t>،</w:t>
            </w:r>
            <w:r w:rsidRPr="00EE3EC7">
              <w:rPr>
                <w:rFonts w:ascii="Courier New" w:hAnsi="Courier New" w:cs="Courier New"/>
                <w:sz w:val="28"/>
                <w:szCs w:val="28"/>
                <w:rtl/>
              </w:rPr>
              <w:t>ﲤ</w:t>
            </w:r>
            <w:r w:rsidRPr="00EE3EC7">
              <w:rPr>
                <w:rFonts w:ascii="QCF2173" w:hAnsi="QCF2173" w:cs="Times New Roman" w:hint="cs"/>
                <w:sz w:val="28"/>
                <w:szCs w:val="28"/>
                <w:rtl/>
              </w:rPr>
              <w:t>،</w:t>
            </w:r>
            <w:r w:rsidRPr="00EE3EC7">
              <w:rPr>
                <w:rFonts w:ascii="Courier New" w:hAnsi="Courier New" w:cs="Courier New"/>
                <w:sz w:val="28"/>
                <w:szCs w:val="28"/>
                <w:rtl/>
              </w:rPr>
              <w:t>ﲜ</w:t>
            </w:r>
            <w:r w:rsidRPr="00EE3EC7">
              <w:rPr>
                <w:rFonts w:ascii="QCF2173" w:hAnsi="QCF2173" w:cs="QCF2173"/>
                <w:sz w:val="28"/>
                <w:szCs w:val="28"/>
                <w:rtl/>
              </w:rPr>
              <w:t xml:space="preserve"> </w:t>
            </w:r>
            <w:r w:rsidRPr="00EE3EC7">
              <w:rPr>
                <w:rFonts w:ascii="Courier New" w:hAnsi="Courier New" w:cs="Courier New"/>
                <w:sz w:val="28"/>
                <w:szCs w:val="28"/>
                <w:rtl/>
              </w:rPr>
              <w:t>ﲔ</w:t>
            </w:r>
          </w:p>
        </w:tc>
        <w:tc>
          <w:tcPr>
            <w:tcW w:w="1165"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9 </w:t>
            </w:r>
            <w:r w:rsidRPr="00EE3EC7">
              <w:rPr>
                <w:rFonts w:hint="cs"/>
                <w:sz w:val="28"/>
                <w:szCs w:val="28"/>
                <w:rtl/>
                <w:lang w:bidi="ar-JO"/>
              </w:rPr>
              <w:t>مرات</w:t>
            </w:r>
          </w:p>
        </w:tc>
      </w:tr>
      <w:tr w:rsidR="00CA3ADC" w:rsidRPr="00EE3EC7" w:rsidTr="00EE3EC7">
        <w:tc>
          <w:tcPr>
            <w:tcW w:w="1109"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rFonts w:hint="cs"/>
                <w:sz w:val="32"/>
                <w:szCs w:val="32"/>
                <w:rtl/>
                <w:lang w:bidi="ar-JO"/>
              </w:rPr>
              <w:t>المجموع</w:t>
            </w:r>
          </w:p>
        </w:tc>
        <w:tc>
          <w:tcPr>
            <w:tcW w:w="6582"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p>
        </w:tc>
        <w:tc>
          <w:tcPr>
            <w:tcW w:w="1165"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sz w:val="32"/>
                <w:szCs w:val="32"/>
                <w:rtl/>
                <w:lang w:bidi="ar-JO"/>
              </w:rPr>
              <w:t xml:space="preserve">43 </w:t>
            </w:r>
            <w:r w:rsidRPr="00EE3EC7">
              <w:rPr>
                <w:rFonts w:hint="cs"/>
                <w:sz w:val="32"/>
                <w:szCs w:val="32"/>
                <w:rtl/>
                <w:lang w:bidi="ar-JO"/>
              </w:rPr>
              <w:t>مرة</w:t>
            </w:r>
          </w:p>
        </w:tc>
      </w:tr>
    </w:tbl>
    <w:p w:rsidR="00CA3ADC" w:rsidRPr="007810FE" w:rsidRDefault="00CA3ADC" w:rsidP="009D7AF5">
      <w:pPr>
        <w:spacing w:line="360" w:lineRule="auto"/>
        <w:jc w:val="lowKashida"/>
        <w:rPr>
          <w:rFonts w:cs="Arabic Transparent"/>
          <w:sz w:val="28"/>
          <w:szCs w:val="28"/>
          <w:rtl/>
          <w:lang w:bidi="ar-JO"/>
        </w:rPr>
      </w:pPr>
      <w:r w:rsidRPr="007810FE">
        <w:rPr>
          <w:rFonts w:cs="Arabic Transparent"/>
          <w:sz w:val="28"/>
          <w:szCs w:val="28"/>
          <w:rtl/>
          <w:lang w:bidi="ar-JO"/>
        </w:rPr>
        <w:t xml:space="preserve">   </w:t>
      </w:r>
    </w:p>
    <w:p w:rsidR="00CA3ADC" w:rsidRPr="007810FE" w:rsidRDefault="00CA3ADC" w:rsidP="005B0415">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أثر</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التاء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تشكيل</w:t>
      </w:r>
      <w:r w:rsidRPr="007810FE">
        <w:rPr>
          <w:rFonts w:cs="Arabic Transparent"/>
          <w:sz w:val="28"/>
          <w:szCs w:val="28"/>
          <w:rtl/>
          <w:lang w:bidi="ar-JO"/>
        </w:rPr>
        <w:t xml:space="preserve"> </w:t>
      </w:r>
      <w:r w:rsidRPr="007810FE">
        <w:rPr>
          <w:rFonts w:cs="Arabic Transparent" w:hint="cs"/>
          <w:sz w:val="28"/>
          <w:szCs w:val="28"/>
          <w:rtl/>
          <w:lang w:bidi="ar-JO"/>
        </w:rPr>
        <w:t>البنية</w:t>
      </w:r>
      <w:r w:rsidRPr="007810FE">
        <w:rPr>
          <w:rFonts w:cs="Arabic Transparent"/>
          <w:sz w:val="28"/>
          <w:szCs w:val="28"/>
          <w:rtl/>
          <w:lang w:bidi="ar-JO"/>
        </w:rPr>
        <w:t xml:space="preserve"> </w:t>
      </w:r>
      <w:r w:rsidRPr="007810FE">
        <w:rPr>
          <w:rFonts w:cs="Arabic Transparent" w:hint="cs"/>
          <w:sz w:val="28"/>
          <w:szCs w:val="28"/>
          <w:rtl/>
          <w:lang w:bidi="ar-JO"/>
        </w:rPr>
        <w:t>التركيبية</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ascii="Courier New" w:hAnsi="Courier New" w:cs="Courier New"/>
          <w:sz w:val="28"/>
          <w:szCs w:val="28"/>
          <w:rtl/>
        </w:rPr>
        <w:t>ﲎ</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تحمل</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صوامتها</w:t>
      </w:r>
      <w:r w:rsidRPr="007810FE">
        <w:rPr>
          <w:rFonts w:cs="Arabic Transparent"/>
          <w:sz w:val="28"/>
          <w:szCs w:val="28"/>
          <w:rtl/>
          <w:lang w:bidi="ar-JO"/>
        </w:rPr>
        <w:t xml:space="preserve"> </w:t>
      </w:r>
      <w:r w:rsidRPr="007810FE">
        <w:rPr>
          <w:rFonts w:cs="Arabic Transparent" w:hint="cs"/>
          <w:sz w:val="28"/>
          <w:szCs w:val="28"/>
          <w:rtl/>
          <w:lang w:bidi="ar-JO"/>
        </w:rPr>
        <w:t>وصوائتها</w:t>
      </w:r>
      <w:r w:rsidRPr="007810FE">
        <w:rPr>
          <w:rFonts w:cs="Arabic Transparent"/>
          <w:sz w:val="28"/>
          <w:szCs w:val="28"/>
          <w:rtl/>
          <w:lang w:bidi="ar-JO"/>
        </w:rPr>
        <w:t xml:space="preserve"> </w:t>
      </w:r>
      <w:r w:rsidRPr="007810FE">
        <w:rPr>
          <w:rFonts w:cs="Arabic Transparent" w:hint="cs"/>
          <w:sz w:val="28"/>
          <w:szCs w:val="28"/>
          <w:rtl/>
          <w:lang w:bidi="ar-JO"/>
        </w:rPr>
        <w:t>صنوف</w:t>
      </w:r>
      <w:r w:rsidRPr="007810FE">
        <w:rPr>
          <w:rFonts w:cs="Arabic Transparent"/>
          <w:sz w:val="28"/>
          <w:szCs w:val="28"/>
          <w:rtl/>
          <w:lang w:bidi="ar-JO"/>
        </w:rPr>
        <w:t xml:space="preserve"> </w:t>
      </w:r>
      <w:r w:rsidRPr="007810FE">
        <w:rPr>
          <w:rFonts w:cs="Arabic Transparent" w:hint="cs"/>
          <w:sz w:val="28"/>
          <w:szCs w:val="28"/>
          <w:rtl/>
          <w:lang w:bidi="ar-JO"/>
        </w:rPr>
        <w:t>البلاغة</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آتاه</w:t>
      </w:r>
      <w:r w:rsidRPr="007810FE">
        <w:rPr>
          <w:rFonts w:cs="Arabic Transparent"/>
          <w:sz w:val="28"/>
          <w:szCs w:val="28"/>
          <w:rtl/>
          <w:lang w:bidi="ar-JO"/>
        </w:rPr>
        <w:t xml:space="preserve"> </w:t>
      </w:r>
      <w:r w:rsidRPr="007810FE">
        <w:rPr>
          <w:rFonts w:cs="Arabic Transparent" w:hint="cs"/>
          <w:sz w:val="28"/>
          <w:szCs w:val="28"/>
          <w:rtl/>
          <w:lang w:bidi="ar-JO"/>
        </w:rPr>
        <w:t>الشيء</w:t>
      </w:r>
      <w:r w:rsidRPr="007810FE">
        <w:rPr>
          <w:rFonts w:cs="Arabic Transparent"/>
          <w:sz w:val="28"/>
          <w:szCs w:val="28"/>
          <w:rtl/>
          <w:lang w:bidi="ar-JO"/>
        </w:rPr>
        <w:t xml:space="preserve"> </w:t>
      </w:r>
      <w:r w:rsidRPr="007810FE">
        <w:rPr>
          <w:rFonts w:cs="Arabic Transparent" w:hint="cs"/>
          <w:sz w:val="28"/>
          <w:szCs w:val="28"/>
          <w:rtl/>
          <w:lang w:bidi="ar-JO"/>
        </w:rPr>
        <w:t>تعني</w:t>
      </w:r>
      <w:r w:rsidRPr="007810FE">
        <w:rPr>
          <w:rFonts w:cs="Arabic Transparent"/>
          <w:sz w:val="28"/>
          <w:szCs w:val="28"/>
          <w:rtl/>
          <w:lang w:bidi="ar-JO"/>
        </w:rPr>
        <w:t xml:space="preserve"> </w:t>
      </w:r>
      <w:r w:rsidRPr="007810FE">
        <w:rPr>
          <w:rFonts w:cs="Arabic Transparent" w:hint="cs"/>
          <w:sz w:val="28"/>
          <w:szCs w:val="28"/>
          <w:rtl/>
          <w:lang w:bidi="ar-JO"/>
        </w:rPr>
        <w:t>ساقه</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0"/>
          <w:szCs w:val="20"/>
          <w:vertAlign w:val="superscript"/>
          <w:rtl/>
        </w:rPr>
        <w:t>(</w:t>
      </w:r>
      <w:r w:rsidRPr="007810FE">
        <w:rPr>
          <w:rFonts w:cs="Arabic Transparent"/>
          <w:sz w:val="20"/>
          <w:szCs w:val="20"/>
          <w:vertAlign w:val="superscript"/>
          <w:rtl/>
        </w:rPr>
        <w:footnoteReference w:id="609"/>
      </w:r>
      <w:r w:rsidRPr="007810FE">
        <w:rPr>
          <w:rFonts w:cs="Arabic Transparent"/>
          <w:sz w:val="20"/>
          <w:szCs w:val="20"/>
          <w:vertAlign w:val="superscript"/>
          <w:rtl/>
        </w:rPr>
        <w:t xml:space="preserve">) </w:t>
      </w:r>
      <w:r w:rsidRPr="007810FE">
        <w:rPr>
          <w:rFonts w:cs="Arabic Transparent" w:hint="cs"/>
          <w:sz w:val="28"/>
          <w:szCs w:val="28"/>
          <w:rtl/>
        </w:rPr>
        <w:t>ومع</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الآيات</w:t>
      </w:r>
      <w:r w:rsidRPr="007810FE">
        <w:rPr>
          <w:rFonts w:cs="Arabic Transparent"/>
          <w:sz w:val="28"/>
          <w:szCs w:val="28"/>
          <w:rtl/>
        </w:rPr>
        <w:t xml:space="preserve"> </w:t>
      </w:r>
      <w:r w:rsidRPr="007810FE">
        <w:rPr>
          <w:rFonts w:cs="Arabic Transparent" w:hint="cs"/>
          <w:sz w:val="28"/>
          <w:szCs w:val="28"/>
          <w:rtl/>
        </w:rPr>
        <w:t>سيقت</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الكافر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سهولة</w:t>
      </w:r>
      <w:r w:rsidRPr="007810FE">
        <w:rPr>
          <w:rFonts w:cs="Arabic Transparent"/>
          <w:sz w:val="28"/>
          <w:szCs w:val="28"/>
          <w:rtl/>
        </w:rPr>
        <w:t xml:space="preserve"> </w:t>
      </w:r>
      <w:r w:rsidRPr="007810FE">
        <w:rPr>
          <w:rFonts w:cs="Arabic Transparent" w:hint="cs"/>
          <w:sz w:val="28"/>
          <w:szCs w:val="28"/>
          <w:rtl/>
        </w:rPr>
        <w:t>ويُسر</w:t>
      </w:r>
      <w:r w:rsidRPr="007810FE">
        <w:rPr>
          <w:rFonts w:cs="Arabic Transparent"/>
          <w:sz w:val="28"/>
          <w:szCs w:val="28"/>
          <w:rtl/>
        </w:rPr>
        <w:t xml:space="preserve"> </w:t>
      </w:r>
      <w:r w:rsidRPr="007810FE">
        <w:rPr>
          <w:rFonts w:cs="Arabic Transparent" w:hint="cs"/>
          <w:sz w:val="28"/>
          <w:szCs w:val="28"/>
          <w:rtl/>
        </w:rPr>
        <w:t>دون</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يبذل</w:t>
      </w:r>
      <w:r w:rsidRPr="007810FE">
        <w:rPr>
          <w:rFonts w:cs="Arabic Transparent"/>
          <w:sz w:val="28"/>
          <w:szCs w:val="28"/>
          <w:rtl/>
        </w:rPr>
        <w:t xml:space="preserve"> </w:t>
      </w:r>
      <w:r w:rsidRPr="007810FE">
        <w:rPr>
          <w:rFonts w:cs="Arabic Transparent" w:hint="cs"/>
          <w:sz w:val="28"/>
          <w:szCs w:val="28"/>
          <w:rtl/>
        </w:rPr>
        <w:t>أي</w:t>
      </w:r>
      <w:r w:rsidRPr="007810FE">
        <w:rPr>
          <w:rFonts w:cs="Arabic Transparent"/>
          <w:sz w:val="28"/>
          <w:szCs w:val="28"/>
          <w:rtl/>
        </w:rPr>
        <w:t xml:space="preserve"> </w:t>
      </w:r>
      <w:r w:rsidRPr="007810FE">
        <w:rPr>
          <w:rFonts w:cs="Arabic Transparent" w:hint="cs"/>
          <w:sz w:val="28"/>
          <w:szCs w:val="28"/>
          <w:rtl/>
        </w:rPr>
        <w:t>مجهود</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الحصول</w:t>
      </w:r>
      <w:r w:rsidRPr="007810FE">
        <w:rPr>
          <w:rFonts w:cs="Arabic Transparent"/>
          <w:sz w:val="28"/>
          <w:szCs w:val="28"/>
          <w:rtl/>
        </w:rPr>
        <w:t xml:space="preserve"> </w:t>
      </w:r>
      <w:r w:rsidRPr="007810FE">
        <w:rPr>
          <w:rFonts w:cs="Arabic Transparent" w:hint="cs"/>
          <w:sz w:val="28"/>
          <w:szCs w:val="28"/>
          <w:rtl/>
        </w:rPr>
        <w:t>عليها</w:t>
      </w:r>
      <w:r w:rsidRPr="007810FE">
        <w:rPr>
          <w:rFonts w:cs="Arabic Transparent"/>
          <w:sz w:val="28"/>
          <w:szCs w:val="28"/>
          <w:rtl/>
        </w:rPr>
        <w:t xml:space="preserve">. </w:t>
      </w:r>
      <w:r w:rsidRPr="007810FE">
        <w:rPr>
          <w:rFonts w:cs="Arabic Transparent" w:hint="cs"/>
          <w:sz w:val="28"/>
          <w:szCs w:val="28"/>
          <w:rtl/>
        </w:rPr>
        <w:t>يشعر</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لألفاظ</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فيه</w:t>
      </w:r>
      <w:r w:rsidRPr="007810FE">
        <w:rPr>
          <w:rFonts w:cs="Arabic Transparent"/>
          <w:sz w:val="28"/>
          <w:szCs w:val="28"/>
          <w:rtl/>
        </w:rPr>
        <w:t xml:space="preserve"> </w:t>
      </w:r>
      <w:r w:rsidRPr="007810FE">
        <w:rPr>
          <w:rFonts w:cs="Arabic Transparent" w:hint="cs"/>
          <w:sz w:val="28"/>
          <w:szCs w:val="28"/>
          <w:rtl/>
        </w:rPr>
        <w:t>كنوزاً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الأسرار</w:t>
      </w:r>
      <w:r w:rsidRPr="007810FE">
        <w:rPr>
          <w:rFonts w:cs="Arabic Transparent"/>
          <w:sz w:val="28"/>
          <w:szCs w:val="28"/>
          <w:rtl/>
        </w:rPr>
        <w:t xml:space="preserve">" </w:t>
      </w:r>
      <w:r w:rsidRPr="007810FE">
        <w:rPr>
          <w:rFonts w:cs="Arabic Transparent" w:hint="cs"/>
          <w:b/>
          <w:bCs/>
          <w:sz w:val="28"/>
          <w:szCs w:val="28"/>
          <w:rtl/>
        </w:rPr>
        <w:t>يشعر</w:t>
      </w:r>
      <w:r w:rsidRPr="007810FE">
        <w:rPr>
          <w:rFonts w:cs="Arabic Transparent"/>
          <w:b/>
          <w:bCs/>
          <w:sz w:val="28"/>
          <w:szCs w:val="28"/>
          <w:rtl/>
        </w:rPr>
        <w:t xml:space="preserve"> </w:t>
      </w:r>
      <w:r w:rsidRPr="007810FE">
        <w:rPr>
          <w:rFonts w:cs="Arabic Transparent" w:hint="cs"/>
          <w:b/>
          <w:bCs/>
          <w:sz w:val="28"/>
          <w:szCs w:val="28"/>
          <w:rtl/>
        </w:rPr>
        <w:t>به</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يواجه</w:t>
      </w:r>
      <w:r w:rsidRPr="007810FE">
        <w:rPr>
          <w:rFonts w:cs="Arabic Transparent"/>
          <w:b/>
          <w:bCs/>
          <w:sz w:val="28"/>
          <w:szCs w:val="28"/>
          <w:rtl/>
        </w:rPr>
        <w:t xml:space="preserve"> </w:t>
      </w:r>
      <w:r w:rsidRPr="007810FE">
        <w:rPr>
          <w:rFonts w:cs="Arabic Transparent" w:hint="cs"/>
          <w:b/>
          <w:bCs/>
          <w:sz w:val="28"/>
          <w:szCs w:val="28"/>
          <w:rtl/>
        </w:rPr>
        <w:t>نصوصه</w:t>
      </w:r>
      <w:r w:rsidRPr="007810FE">
        <w:rPr>
          <w:rFonts w:cs="Arabic Transparent"/>
          <w:b/>
          <w:bCs/>
          <w:sz w:val="28"/>
          <w:szCs w:val="28"/>
          <w:rtl/>
        </w:rPr>
        <w:t xml:space="preserve"> </w:t>
      </w:r>
      <w:r w:rsidRPr="007810FE">
        <w:rPr>
          <w:rFonts w:cs="Arabic Transparent" w:hint="cs"/>
          <w:b/>
          <w:bCs/>
          <w:sz w:val="28"/>
          <w:szCs w:val="28"/>
          <w:rtl/>
        </w:rPr>
        <w:t>ابتداء،</w:t>
      </w:r>
      <w:r w:rsidRPr="007810FE">
        <w:rPr>
          <w:rFonts w:cs="Arabic Transparent"/>
          <w:b/>
          <w:bCs/>
          <w:sz w:val="28"/>
          <w:szCs w:val="28"/>
          <w:rtl/>
        </w:rPr>
        <w:t xml:space="preserve"> </w:t>
      </w:r>
      <w:r w:rsidRPr="007810FE">
        <w:rPr>
          <w:rFonts w:cs="Arabic Transparent" w:hint="cs"/>
          <w:b/>
          <w:bCs/>
          <w:sz w:val="28"/>
          <w:szCs w:val="28"/>
          <w:rtl/>
        </w:rPr>
        <w:t>قبل</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يبحث</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مواضع</w:t>
      </w:r>
      <w:r w:rsidRPr="007810FE">
        <w:rPr>
          <w:rFonts w:cs="Arabic Transparent"/>
          <w:b/>
          <w:bCs/>
          <w:sz w:val="28"/>
          <w:szCs w:val="28"/>
          <w:rtl/>
        </w:rPr>
        <w:t xml:space="preserve"> </w:t>
      </w:r>
      <w:r w:rsidRPr="007810FE">
        <w:rPr>
          <w:rFonts w:cs="Arabic Transparent" w:hint="cs"/>
          <w:b/>
          <w:bCs/>
          <w:sz w:val="28"/>
          <w:szCs w:val="28"/>
          <w:rtl/>
        </w:rPr>
        <w:t>الإعجاز</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إنه</w:t>
      </w:r>
      <w:r w:rsidRPr="007810FE">
        <w:rPr>
          <w:rFonts w:cs="Arabic Transparent"/>
          <w:b/>
          <w:bCs/>
          <w:sz w:val="28"/>
          <w:szCs w:val="28"/>
          <w:rtl/>
        </w:rPr>
        <w:t xml:space="preserve"> </w:t>
      </w:r>
      <w:r w:rsidRPr="007810FE">
        <w:rPr>
          <w:rFonts w:cs="Arabic Transparent" w:hint="cs"/>
          <w:b/>
          <w:bCs/>
          <w:sz w:val="28"/>
          <w:szCs w:val="28"/>
          <w:rtl/>
        </w:rPr>
        <w:t>يشعر</w:t>
      </w:r>
      <w:r w:rsidRPr="007810FE">
        <w:rPr>
          <w:rFonts w:cs="Arabic Transparent"/>
          <w:b/>
          <w:bCs/>
          <w:sz w:val="28"/>
          <w:szCs w:val="28"/>
          <w:rtl/>
        </w:rPr>
        <w:t xml:space="preserve"> </w:t>
      </w:r>
      <w:r w:rsidRPr="007810FE">
        <w:rPr>
          <w:rFonts w:cs="Arabic Transparent" w:hint="cs"/>
          <w:b/>
          <w:bCs/>
          <w:sz w:val="28"/>
          <w:szCs w:val="28"/>
          <w:rtl/>
        </w:rPr>
        <w:t>بسلطان</w:t>
      </w:r>
      <w:r w:rsidRPr="007810FE">
        <w:rPr>
          <w:rFonts w:cs="Arabic Transparent"/>
          <w:b/>
          <w:bCs/>
          <w:sz w:val="28"/>
          <w:szCs w:val="28"/>
          <w:rtl/>
        </w:rPr>
        <w:t xml:space="preserve"> </w:t>
      </w:r>
      <w:r w:rsidRPr="007810FE">
        <w:rPr>
          <w:rFonts w:cs="Arabic Transparent" w:hint="cs"/>
          <w:b/>
          <w:bCs/>
          <w:sz w:val="28"/>
          <w:szCs w:val="28"/>
          <w:rtl/>
        </w:rPr>
        <w:t>خاص</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عبارات</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يشعر</w:t>
      </w:r>
      <w:r w:rsidRPr="007810FE">
        <w:rPr>
          <w:rFonts w:cs="Arabic Transparent"/>
          <w:b/>
          <w:bCs/>
          <w:sz w:val="28"/>
          <w:szCs w:val="28"/>
          <w:rtl/>
        </w:rPr>
        <w:t xml:space="preserve"> </w:t>
      </w:r>
      <w:r w:rsidRPr="007810FE">
        <w:rPr>
          <w:rFonts w:cs="Arabic Transparent" w:hint="cs"/>
          <w:b/>
          <w:bCs/>
          <w:sz w:val="28"/>
          <w:szCs w:val="28"/>
          <w:rtl/>
        </w:rPr>
        <w:t>أن</w:t>
      </w:r>
      <w:r w:rsidRPr="007810FE">
        <w:rPr>
          <w:rFonts w:cs="Arabic Transparent"/>
          <w:b/>
          <w:bCs/>
          <w:sz w:val="28"/>
          <w:szCs w:val="28"/>
          <w:rtl/>
        </w:rPr>
        <w:t xml:space="preserve"> </w:t>
      </w:r>
      <w:r w:rsidRPr="007810FE">
        <w:rPr>
          <w:rFonts w:cs="Arabic Transparent" w:hint="cs"/>
          <w:b/>
          <w:bCs/>
          <w:sz w:val="28"/>
          <w:szCs w:val="28"/>
          <w:rtl/>
        </w:rPr>
        <w:t>هنالك</w:t>
      </w:r>
      <w:r w:rsidRPr="007810FE">
        <w:rPr>
          <w:rFonts w:cs="Arabic Transparent"/>
          <w:b/>
          <w:bCs/>
          <w:sz w:val="28"/>
          <w:szCs w:val="28"/>
          <w:rtl/>
        </w:rPr>
        <w:t xml:space="preserve"> </w:t>
      </w:r>
      <w:r w:rsidRPr="007810FE">
        <w:rPr>
          <w:rFonts w:cs="Arabic Transparent" w:hint="cs"/>
          <w:b/>
          <w:bCs/>
          <w:sz w:val="28"/>
          <w:szCs w:val="28"/>
          <w:rtl/>
        </w:rPr>
        <w:t>شيئاً</w:t>
      </w:r>
      <w:r w:rsidRPr="007810FE">
        <w:rPr>
          <w:rFonts w:cs="Arabic Transparent"/>
          <w:b/>
          <w:bCs/>
          <w:sz w:val="28"/>
          <w:szCs w:val="28"/>
          <w:rtl/>
        </w:rPr>
        <w:t xml:space="preserve"> </w:t>
      </w:r>
      <w:r w:rsidRPr="007810FE">
        <w:rPr>
          <w:rFonts w:cs="Arabic Transparent" w:hint="cs"/>
          <w:b/>
          <w:bCs/>
          <w:sz w:val="28"/>
          <w:szCs w:val="28"/>
          <w:rtl/>
        </w:rPr>
        <w:t>ما</w:t>
      </w:r>
      <w:r w:rsidRPr="007810FE">
        <w:rPr>
          <w:rFonts w:cs="Arabic Transparent"/>
          <w:b/>
          <w:bCs/>
          <w:sz w:val="28"/>
          <w:szCs w:val="28"/>
          <w:rtl/>
        </w:rPr>
        <w:t xml:space="preserve"> </w:t>
      </w:r>
      <w:r w:rsidRPr="007810FE">
        <w:rPr>
          <w:rFonts w:cs="Arabic Transparent" w:hint="cs"/>
          <w:b/>
          <w:bCs/>
          <w:sz w:val="28"/>
          <w:szCs w:val="28"/>
          <w:rtl/>
        </w:rPr>
        <w:t>وراء</w:t>
      </w:r>
      <w:r w:rsidRPr="007810FE">
        <w:rPr>
          <w:rFonts w:cs="Arabic Transparent"/>
          <w:b/>
          <w:bCs/>
          <w:sz w:val="28"/>
          <w:szCs w:val="28"/>
          <w:rtl/>
        </w:rPr>
        <w:t xml:space="preserve"> </w:t>
      </w:r>
      <w:r w:rsidRPr="007810FE">
        <w:rPr>
          <w:rFonts w:cs="Arabic Transparent" w:hint="cs"/>
          <w:b/>
          <w:bCs/>
          <w:sz w:val="28"/>
          <w:szCs w:val="28"/>
          <w:rtl/>
        </w:rPr>
        <w:t>المعاني</w:t>
      </w:r>
      <w:r w:rsidRPr="007810FE">
        <w:rPr>
          <w:rFonts w:cs="Arabic Transparent"/>
          <w:b/>
          <w:bCs/>
          <w:sz w:val="28"/>
          <w:szCs w:val="28"/>
          <w:rtl/>
        </w:rPr>
        <w:t xml:space="preserve"> </w:t>
      </w:r>
      <w:r w:rsidRPr="007810FE">
        <w:rPr>
          <w:rFonts w:cs="Arabic Transparent" w:hint="cs"/>
          <w:b/>
          <w:bCs/>
          <w:sz w:val="28"/>
          <w:szCs w:val="28"/>
          <w:rtl/>
        </w:rPr>
        <w:t>التي</w:t>
      </w:r>
      <w:r w:rsidRPr="007810FE">
        <w:rPr>
          <w:rFonts w:cs="Arabic Transparent"/>
          <w:b/>
          <w:bCs/>
          <w:sz w:val="28"/>
          <w:szCs w:val="28"/>
          <w:rtl/>
        </w:rPr>
        <w:t xml:space="preserve"> </w:t>
      </w:r>
      <w:r w:rsidRPr="007810FE">
        <w:rPr>
          <w:rFonts w:cs="Arabic Transparent" w:hint="cs"/>
          <w:b/>
          <w:bCs/>
          <w:sz w:val="28"/>
          <w:szCs w:val="28"/>
          <w:rtl/>
        </w:rPr>
        <w:t>يدركها</w:t>
      </w:r>
      <w:r w:rsidRPr="007810FE">
        <w:rPr>
          <w:rFonts w:cs="Arabic Transparent"/>
          <w:b/>
          <w:bCs/>
          <w:sz w:val="28"/>
          <w:szCs w:val="28"/>
          <w:rtl/>
        </w:rPr>
        <w:t xml:space="preserve"> </w:t>
      </w:r>
      <w:r w:rsidRPr="007810FE">
        <w:rPr>
          <w:rFonts w:cs="Arabic Transparent" w:hint="cs"/>
          <w:b/>
          <w:bCs/>
          <w:sz w:val="28"/>
          <w:szCs w:val="28"/>
          <w:rtl/>
        </w:rPr>
        <w:t>العقل</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التعبير</w:t>
      </w:r>
      <w:r w:rsidRPr="007810FE">
        <w:rPr>
          <w:rFonts w:cs="Arabic Transparent"/>
          <w:sz w:val="20"/>
          <w:szCs w:val="20"/>
          <w:vertAlign w:val="superscript"/>
          <w:rtl/>
        </w:rPr>
        <w:t>(</w:t>
      </w:r>
      <w:r w:rsidRPr="007810FE">
        <w:rPr>
          <w:rFonts w:cs="Arabic Transparent"/>
          <w:sz w:val="20"/>
          <w:szCs w:val="20"/>
          <w:vertAlign w:val="superscript"/>
          <w:rtl/>
        </w:rPr>
        <w:footnoteReference w:id="610"/>
      </w:r>
      <w:r w:rsidRPr="007810FE">
        <w:rPr>
          <w:rFonts w:cs="Arabic Transparent"/>
          <w:sz w:val="20"/>
          <w:szCs w:val="20"/>
          <w:vertAlign w:val="superscript"/>
          <w:rtl/>
        </w:rPr>
        <w:t>)</w:t>
      </w:r>
      <w:r w:rsidRPr="007810FE">
        <w:rPr>
          <w:rFonts w:cs="Arabic Transparent"/>
          <w:sz w:val="28"/>
          <w:szCs w:val="28"/>
          <w:rtl/>
        </w:rPr>
        <w:t>".</w:t>
      </w:r>
      <w:r w:rsidRPr="007810FE">
        <w:rPr>
          <w:rFonts w:cs="Traditional Arabic"/>
          <w:sz w:val="24"/>
          <w:szCs w:val="24"/>
          <w:rtl/>
        </w:rPr>
        <w:t xml:space="preserve"> </w:t>
      </w:r>
    </w:p>
    <w:p w:rsidR="00CA3ADC" w:rsidRPr="007810FE" w:rsidRDefault="00CA3ADC" w:rsidP="009D7AF5">
      <w:pPr>
        <w:spacing w:line="360" w:lineRule="auto"/>
        <w:rPr>
          <w:rFonts w:cs="Arabic Transparent"/>
          <w:sz w:val="28"/>
          <w:szCs w:val="28"/>
          <w:rtl/>
        </w:rPr>
      </w:pPr>
      <w:r w:rsidRPr="007810FE">
        <w:rPr>
          <w:rFonts w:cs="Arabic Transparent"/>
          <w:sz w:val="28"/>
          <w:szCs w:val="28"/>
          <w:rtl/>
          <w:lang w:bidi="ar-JO"/>
        </w:rPr>
        <w:t xml:space="preserve">      </w:t>
      </w:r>
      <w:r w:rsidRPr="007810FE">
        <w:rPr>
          <w:rFonts w:cs="Arabic Transparent" w:hint="cs"/>
          <w:sz w:val="28"/>
          <w:szCs w:val="28"/>
          <w:rtl/>
          <w:lang w:bidi="ar-JO"/>
        </w:rPr>
        <w:t>ومع</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سيقت</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سوقاً</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انسلخ</w:t>
      </w:r>
      <w:r w:rsidRPr="007810FE">
        <w:rPr>
          <w:rFonts w:cs="Arabic Transparent"/>
          <w:sz w:val="28"/>
          <w:szCs w:val="28"/>
          <w:rtl/>
          <w:lang w:bidi="ar-JO"/>
        </w:rPr>
        <w:t xml:space="preserve"> </w:t>
      </w:r>
      <w:r w:rsidRPr="007810FE">
        <w:rPr>
          <w:rFonts w:cs="Arabic Transparent" w:hint="cs"/>
          <w:sz w:val="28"/>
          <w:szCs w:val="28"/>
          <w:rtl/>
          <w:lang w:bidi="ar-JO"/>
        </w:rPr>
        <w:t>عنها</w:t>
      </w:r>
      <w:r w:rsidRPr="007810FE">
        <w:rPr>
          <w:rFonts w:cs="Arabic Transparent"/>
          <w:sz w:val="28"/>
          <w:szCs w:val="28"/>
          <w:rtl/>
          <w:lang w:bidi="ar-JO"/>
        </w:rPr>
        <w:t xml:space="preserve"> </w:t>
      </w:r>
      <w:r w:rsidRPr="007810FE">
        <w:rPr>
          <w:rFonts w:cs="Arabic Transparent" w:hint="cs"/>
          <w:sz w:val="28"/>
          <w:szCs w:val="28"/>
          <w:rtl/>
          <w:lang w:bidi="ar-JO"/>
        </w:rPr>
        <w:t>وتركها</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sz w:val="28"/>
          <w:szCs w:val="28"/>
          <w:rtl/>
          <w:lang w:bidi="ar-JO"/>
        </w:rPr>
        <w:t>الراغب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b/>
          <w:bCs/>
          <w:sz w:val="28"/>
          <w:szCs w:val="28"/>
          <w:rtl/>
          <w:lang w:bidi="ar-JO"/>
        </w:rPr>
        <w:t>وكل</w:t>
      </w:r>
      <w:r w:rsidRPr="007810FE">
        <w:rPr>
          <w:rFonts w:cs="Arabic Transparent"/>
          <w:b/>
          <w:bCs/>
          <w:sz w:val="28"/>
          <w:szCs w:val="28"/>
          <w:rtl/>
          <w:lang w:bidi="ar-JO"/>
        </w:rPr>
        <w:t xml:space="preserve"> </w:t>
      </w:r>
      <w:r w:rsidRPr="007810FE">
        <w:rPr>
          <w:rFonts w:cs="Arabic Transparent" w:hint="cs"/>
          <w:b/>
          <w:bCs/>
          <w:sz w:val="28"/>
          <w:szCs w:val="28"/>
          <w:rtl/>
          <w:lang w:bidi="ar-JO"/>
        </w:rPr>
        <w:t>موضع</w:t>
      </w:r>
      <w:r w:rsidRPr="007810FE">
        <w:rPr>
          <w:rFonts w:cs="Arabic Transparent"/>
          <w:b/>
          <w:bCs/>
          <w:sz w:val="28"/>
          <w:szCs w:val="28"/>
          <w:rtl/>
          <w:lang w:bidi="ar-JO"/>
        </w:rPr>
        <w:t xml:space="preserve"> </w:t>
      </w:r>
      <w:r w:rsidRPr="007810FE">
        <w:rPr>
          <w:rFonts w:cs="Arabic Transparent" w:hint="cs"/>
          <w:b/>
          <w:bCs/>
          <w:sz w:val="28"/>
          <w:szCs w:val="28"/>
          <w:rtl/>
          <w:lang w:bidi="ar-JO"/>
        </w:rPr>
        <w:t>ذكر</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وصف</w:t>
      </w:r>
      <w:r w:rsidRPr="007810FE">
        <w:rPr>
          <w:rFonts w:cs="Arabic Transparent"/>
          <w:b/>
          <w:bCs/>
          <w:sz w:val="28"/>
          <w:szCs w:val="28"/>
          <w:rtl/>
          <w:lang w:bidi="ar-JO"/>
        </w:rPr>
        <w:t xml:space="preserve"> </w:t>
      </w:r>
      <w:r w:rsidRPr="007810FE">
        <w:rPr>
          <w:rFonts w:cs="Arabic Transparent" w:hint="cs"/>
          <w:b/>
          <w:bCs/>
          <w:sz w:val="28"/>
          <w:szCs w:val="28"/>
          <w:rtl/>
          <w:lang w:bidi="ar-JO"/>
        </w:rPr>
        <w:t>الكتاب</w:t>
      </w:r>
      <w:r w:rsidRPr="007810FE">
        <w:rPr>
          <w:rFonts w:cs="Arabic Transparent"/>
          <w:b/>
          <w:bCs/>
          <w:sz w:val="28"/>
          <w:szCs w:val="28"/>
          <w:rtl/>
          <w:lang w:bidi="ar-JO"/>
        </w:rPr>
        <w:t>(</w:t>
      </w:r>
      <w:r w:rsidRPr="007810FE">
        <w:rPr>
          <w:rFonts w:cs="Arabic Transparent" w:hint="cs"/>
          <w:b/>
          <w:bCs/>
          <w:sz w:val="28"/>
          <w:szCs w:val="28"/>
          <w:rtl/>
          <w:lang w:bidi="ar-JO"/>
        </w:rPr>
        <w:t>آتينا</w:t>
      </w:r>
      <w:r w:rsidRPr="007810FE">
        <w:rPr>
          <w:rFonts w:cs="Arabic Transparent"/>
          <w:b/>
          <w:bCs/>
          <w:sz w:val="28"/>
          <w:szCs w:val="28"/>
          <w:rtl/>
          <w:lang w:bidi="ar-JO"/>
        </w:rPr>
        <w:t xml:space="preserve">) </w:t>
      </w:r>
      <w:r w:rsidRPr="007810FE">
        <w:rPr>
          <w:rFonts w:cs="Arabic Transparent" w:hint="cs"/>
          <w:b/>
          <w:bCs/>
          <w:sz w:val="28"/>
          <w:szCs w:val="28"/>
          <w:rtl/>
          <w:lang w:bidi="ar-JO"/>
        </w:rPr>
        <w:t>فهو</w:t>
      </w:r>
      <w:r w:rsidRPr="007810FE">
        <w:rPr>
          <w:rFonts w:cs="Arabic Transparent"/>
          <w:b/>
          <w:bCs/>
          <w:sz w:val="28"/>
          <w:szCs w:val="28"/>
          <w:rtl/>
          <w:lang w:bidi="ar-JO"/>
        </w:rPr>
        <w:t xml:space="preserve"> </w:t>
      </w:r>
      <w:r w:rsidRPr="007810FE">
        <w:rPr>
          <w:rFonts w:cs="Arabic Transparent" w:hint="cs"/>
          <w:b/>
          <w:bCs/>
          <w:sz w:val="28"/>
          <w:szCs w:val="28"/>
          <w:rtl/>
          <w:lang w:bidi="ar-JO"/>
        </w:rPr>
        <w:t>أبلغ</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كل</w:t>
      </w:r>
      <w:r w:rsidRPr="007810FE">
        <w:rPr>
          <w:rFonts w:cs="Arabic Transparent"/>
          <w:b/>
          <w:bCs/>
          <w:sz w:val="28"/>
          <w:szCs w:val="28"/>
          <w:rtl/>
          <w:lang w:bidi="ar-JO"/>
        </w:rPr>
        <w:t xml:space="preserve"> </w:t>
      </w:r>
      <w:r w:rsidRPr="007810FE">
        <w:rPr>
          <w:rFonts w:cs="Arabic Transparent" w:hint="cs"/>
          <w:b/>
          <w:bCs/>
          <w:sz w:val="28"/>
          <w:szCs w:val="28"/>
          <w:rtl/>
          <w:lang w:bidi="ar-JO"/>
        </w:rPr>
        <w:t>موضع</w:t>
      </w:r>
      <w:r w:rsidRPr="007810FE">
        <w:rPr>
          <w:rFonts w:cs="Arabic Transparent"/>
          <w:b/>
          <w:bCs/>
          <w:sz w:val="28"/>
          <w:szCs w:val="28"/>
          <w:rtl/>
          <w:lang w:bidi="ar-JO"/>
        </w:rPr>
        <w:t xml:space="preserve"> </w:t>
      </w:r>
      <w:r w:rsidRPr="007810FE">
        <w:rPr>
          <w:rFonts w:cs="Arabic Transparent" w:hint="cs"/>
          <w:b/>
          <w:bCs/>
          <w:sz w:val="28"/>
          <w:szCs w:val="28"/>
          <w:rtl/>
          <w:lang w:bidi="ar-JO"/>
        </w:rPr>
        <w:t>ذكر</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أتوا</w:t>
      </w:r>
      <w:r w:rsidRPr="007810FE">
        <w:rPr>
          <w:rFonts w:cs="Arabic Transparent"/>
          <w:b/>
          <w:bCs/>
          <w:sz w:val="28"/>
          <w:szCs w:val="28"/>
          <w:rtl/>
          <w:lang w:bidi="ar-JO"/>
        </w:rPr>
        <w:t xml:space="preserve">) </w:t>
      </w:r>
      <w:r w:rsidRPr="007810FE">
        <w:rPr>
          <w:rFonts w:cs="Arabic Transparent" w:hint="cs"/>
          <w:b/>
          <w:bCs/>
          <w:sz w:val="28"/>
          <w:szCs w:val="28"/>
          <w:rtl/>
          <w:lang w:bidi="ar-JO"/>
        </w:rPr>
        <w:t>لأن</w:t>
      </w:r>
      <w:r w:rsidRPr="007810FE">
        <w:rPr>
          <w:rFonts w:cs="Arabic Transparent"/>
          <w:b/>
          <w:bCs/>
          <w:sz w:val="28"/>
          <w:szCs w:val="28"/>
          <w:rtl/>
          <w:lang w:bidi="ar-JO"/>
        </w:rPr>
        <w:t xml:space="preserve"> </w:t>
      </w:r>
      <w:r w:rsidRPr="007810FE">
        <w:rPr>
          <w:rFonts w:cs="Arabic Transparent" w:hint="cs"/>
          <w:b/>
          <w:bCs/>
          <w:sz w:val="28"/>
          <w:szCs w:val="28"/>
          <w:rtl/>
          <w:lang w:bidi="ar-JO"/>
        </w:rPr>
        <w:t>أتوا</w:t>
      </w:r>
      <w:r w:rsidRPr="007810FE">
        <w:rPr>
          <w:rFonts w:cs="Arabic Transparent"/>
          <w:b/>
          <w:bCs/>
          <w:sz w:val="28"/>
          <w:szCs w:val="28"/>
          <w:rtl/>
          <w:lang w:bidi="ar-JO"/>
        </w:rPr>
        <w:t xml:space="preserve"> </w:t>
      </w:r>
      <w:r w:rsidRPr="007810FE">
        <w:rPr>
          <w:rFonts w:cs="Arabic Transparent" w:hint="cs"/>
          <w:b/>
          <w:bCs/>
          <w:sz w:val="28"/>
          <w:szCs w:val="28"/>
          <w:rtl/>
          <w:lang w:bidi="ar-JO"/>
        </w:rPr>
        <w:t>قد</w:t>
      </w:r>
      <w:r w:rsidRPr="007810FE">
        <w:rPr>
          <w:rFonts w:cs="Arabic Transparent"/>
          <w:b/>
          <w:bCs/>
          <w:sz w:val="28"/>
          <w:szCs w:val="28"/>
          <w:rtl/>
          <w:lang w:bidi="ar-JO"/>
        </w:rPr>
        <w:t xml:space="preserve"> </w:t>
      </w:r>
      <w:r w:rsidRPr="007810FE">
        <w:rPr>
          <w:rFonts w:cs="Arabic Transparent" w:hint="cs"/>
          <w:b/>
          <w:bCs/>
          <w:sz w:val="28"/>
          <w:szCs w:val="28"/>
          <w:rtl/>
          <w:lang w:bidi="ar-JO"/>
        </w:rPr>
        <w:t>يقال</w:t>
      </w:r>
      <w:r w:rsidRPr="007810FE">
        <w:rPr>
          <w:rFonts w:cs="Arabic Transparent"/>
          <w:b/>
          <w:bCs/>
          <w:sz w:val="28"/>
          <w:szCs w:val="28"/>
          <w:rtl/>
          <w:lang w:bidi="ar-JO"/>
        </w:rPr>
        <w:t xml:space="preserve"> </w:t>
      </w:r>
      <w:r w:rsidRPr="007810FE">
        <w:rPr>
          <w:rFonts w:cs="Arabic Transparent" w:hint="cs"/>
          <w:b/>
          <w:bCs/>
          <w:sz w:val="28"/>
          <w:szCs w:val="28"/>
          <w:rtl/>
          <w:lang w:bidi="ar-JO"/>
        </w:rPr>
        <w:t>إذا</w:t>
      </w:r>
      <w:r w:rsidRPr="007810FE">
        <w:rPr>
          <w:rFonts w:cs="Arabic Transparent"/>
          <w:b/>
          <w:bCs/>
          <w:sz w:val="28"/>
          <w:szCs w:val="28"/>
          <w:rtl/>
          <w:lang w:bidi="ar-JO"/>
        </w:rPr>
        <w:t xml:space="preserve"> </w:t>
      </w:r>
      <w:r w:rsidRPr="007810FE">
        <w:rPr>
          <w:rFonts w:cs="Arabic Transparent" w:hint="cs"/>
          <w:b/>
          <w:bCs/>
          <w:sz w:val="28"/>
          <w:szCs w:val="28"/>
          <w:rtl/>
          <w:lang w:bidi="ar-JO"/>
        </w:rPr>
        <w:t>أولي</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لم</w:t>
      </w:r>
      <w:r w:rsidRPr="007810FE">
        <w:rPr>
          <w:rFonts w:cs="Arabic Transparent"/>
          <w:b/>
          <w:bCs/>
          <w:sz w:val="28"/>
          <w:szCs w:val="28"/>
          <w:rtl/>
          <w:lang w:bidi="ar-JO"/>
        </w:rPr>
        <w:t xml:space="preserve"> </w:t>
      </w:r>
      <w:r w:rsidRPr="007810FE">
        <w:rPr>
          <w:rFonts w:cs="Arabic Transparent" w:hint="cs"/>
          <w:b/>
          <w:bCs/>
          <w:sz w:val="28"/>
          <w:szCs w:val="28"/>
          <w:rtl/>
          <w:lang w:bidi="ar-JO"/>
        </w:rPr>
        <w:t>يكن</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قبول،</w:t>
      </w:r>
      <w:r w:rsidRPr="007810FE">
        <w:rPr>
          <w:rFonts w:cs="Arabic Transparent"/>
          <w:b/>
          <w:bCs/>
          <w:sz w:val="28"/>
          <w:szCs w:val="28"/>
          <w:rtl/>
          <w:lang w:bidi="ar-JO"/>
        </w:rPr>
        <w:t xml:space="preserve"> </w:t>
      </w:r>
      <w:r w:rsidRPr="007810FE">
        <w:rPr>
          <w:rFonts w:cs="Arabic Transparent" w:hint="cs"/>
          <w:b/>
          <w:bCs/>
          <w:sz w:val="28"/>
          <w:szCs w:val="28"/>
          <w:rtl/>
          <w:lang w:bidi="ar-JO"/>
        </w:rPr>
        <w:t>وآتيناهم</w:t>
      </w:r>
      <w:r w:rsidRPr="007810FE">
        <w:rPr>
          <w:rFonts w:cs="Arabic Transparent"/>
          <w:b/>
          <w:bCs/>
          <w:sz w:val="28"/>
          <w:szCs w:val="28"/>
          <w:rtl/>
          <w:lang w:bidi="ar-JO"/>
        </w:rPr>
        <w:t xml:space="preserve"> </w:t>
      </w:r>
      <w:r w:rsidRPr="007810FE">
        <w:rPr>
          <w:rFonts w:cs="Arabic Transparent" w:hint="cs"/>
          <w:b/>
          <w:bCs/>
          <w:sz w:val="28"/>
          <w:szCs w:val="28"/>
          <w:rtl/>
          <w:lang w:bidi="ar-JO"/>
        </w:rPr>
        <w:t>فيمن</w:t>
      </w:r>
      <w:r w:rsidRPr="007810FE">
        <w:rPr>
          <w:rFonts w:cs="Arabic Transparent"/>
          <w:b/>
          <w:bCs/>
          <w:sz w:val="28"/>
          <w:szCs w:val="28"/>
          <w:rtl/>
          <w:lang w:bidi="ar-JO"/>
        </w:rPr>
        <w:t xml:space="preserve"> </w:t>
      </w:r>
      <w:r w:rsidRPr="007810FE">
        <w:rPr>
          <w:rFonts w:cs="Arabic Transparent" w:hint="cs"/>
          <w:b/>
          <w:bCs/>
          <w:sz w:val="28"/>
          <w:szCs w:val="28"/>
          <w:rtl/>
          <w:lang w:bidi="ar-JO"/>
        </w:rPr>
        <w:t>كان</w:t>
      </w:r>
      <w:r w:rsidRPr="007810FE">
        <w:rPr>
          <w:rFonts w:cs="Arabic Transparent"/>
          <w:b/>
          <w:bCs/>
          <w:sz w:val="28"/>
          <w:szCs w:val="28"/>
          <w:rtl/>
          <w:lang w:bidi="ar-JO"/>
        </w:rPr>
        <w:t xml:space="preserve"> </w:t>
      </w:r>
      <w:r w:rsidRPr="007810FE">
        <w:rPr>
          <w:rFonts w:cs="Arabic Transparent" w:hint="cs"/>
          <w:b/>
          <w:bCs/>
          <w:sz w:val="28"/>
          <w:szCs w:val="28"/>
          <w:rtl/>
          <w:lang w:bidi="ar-JO"/>
        </w:rPr>
        <w:t>فيه</w:t>
      </w:r>
      <w:r w:rsidRPr="007810FE">
        <w:rPr>
          <w:rFonts w:cs="Arabic Transparent"/>
          <w:b/>
          <w:bCs/>
          <w:sz w:val="28"/>
          <w:szCs w:val="28"/>
          <w:rtl/>
          <w:lang w:bidi="ar-JO"/>
        </w:rPr>
        <w:t xml:space="preserve"> </w:t>
      </w:r>
      <w:r w:rsidRPr="007810FE">
        <w:rPr>
          <w:rFonts w:cs="Arabic Transparent" w:hint="cs"/>
          <w:b/>
          <w:bCs/>
          <w:sz w:val="28"/>
          <w:szCs w:val="28"/>
          <w:rtl/>
          <w:lang w:bidi="ar-JO"/>
        </w:rPr>
        <w:t>قبول</w:t>
      </w:r>
      <w:r w:rsidRPr="007810FE">
        <w:rPr>
          <w:rFonts w:cs="Arabic Transparent"/>
          <w:sz w:val="20"/>
          <w:szCs w:val="20"/>
          <w:vertAlign w:val="superscript"/>
          <w:rtl/>
        </w:rPr>
        <w:t>(</w:t>
      </w:r>
      <w:r w:rsidRPr="007810FE">
        <w:rPr>
          <w:rFonts w:cs="Arabic Transparent"/>
          <w:sz w:val="20"/>
          <w:szCs w:val="20"/>
          <w:vertAlign w:val="superscript"/>
          <w:rtl/>
        </w:rPr>
        <w:footnoteReference w:id="611"/>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sz w:val="28"/>
          <w:szCs w:val="28"/>
          <w:rtl/>
        </w:rPr>
        <w:t>.</w:t>
      </w:r>
    </w:p>
    <w:p w:rsidR="00CA3ADC" w:rsidRPr="007810FE" w:rsidRDefault="00CA3ADC" w:rsidP="009D7AF5">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وإذا</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cs="Arabic Transparent" w:hint="cs"/>
          <w:sz w:val="28"/>
          <w:szCs w:val="28"/>
          <w:rtl/>
        </w:rPr>
        <w:t>جملة</w:t>
      </w:r>
      <w:r w:rsidRPr="007810FE">
        <w:rPr>
          <w:rFonts w:cs="Arabic Transparent"/>
          <w:sz w:val="28"/>
          <w:szCs w:val="28"/>
          <w:rtl/>
        </w:rPr>
        <w:t xml:space="preserve"> (</w:t>
      </w:r>
      <w:r w:rsidRPr="007810FE">
        <w:rPr>
          <w:rFonts w:ascii="Courier New" w:hAnsi="Courier New" w:cs="Courier New"/>
          <w:sz w:val="28"/>
          <w:szCs w:val="28"/>
          <w:rtl/>
        </w:rPr>
        <w:t>ﲎ</w:t>
      </w:r>
      <w:r w:rsidRPr="007810FE">
        <w:rPr>
          <w:rFonts w:cs="Arabic Transparent"/>
          <w:sz w:val="28"/>
          <w:szCs w:val="28"/>
          <w:rtl/>
        </w:rPr>
        <w:t xml:space="preserve">) </w:t>
      </w:r>
      <w:r w:rsidRPr="007810FE">
        <w:rPr>
          <w:rFonts w:cs="Arabic Transparent" w:hint="cs"/>
          <w:sz w:val="28"/>
          <w:szCs w:val="28"/>
          <w:rtl/>
        </w:rPr>
        <w:t>تعني</w:t>
      </w:r>
      <w:r w:rsidRPr="007810FE">
        <w:rPr>
          <w:rFonts w:cs="Arabic Transparent"/>
          <w:sz w:val="28"/>
          <w:szCs w:val="28"/>
          <w:rtl/>
        </w:rPr>
        <w:t xml:space="preserve"> </w:t>
      </w:r>
      <w:r w:rsidRPr="007810FE">
        <w:rPr>
          <w:rFonts w:cs="Arabic Transparent" w:hint="cs"/>
          <w:sz w:val="28"/>
          <w:szCs w:val="28"/>
          <w:rtl/>
        </w:rPr>
        <w:t>سُقنا</w:t>
      </w:r>
      <w:r w:rsidRPr="007810FE">
        <w:rPr>
          <w:rFonts w:cs="Arabic Transparent"/>
          <w:sz w:val="28"/>
          <w:szCs w:val="28"/>
          <w:rtl/>
        </w:rPr>
        <w:t xml:space="preserve"> </w:t>
      </w:r>
      <w:r w:rsidRPr="007810FE">
        <w:rPr>
          <w:rFonts w:cs="Arabic Transparent" w:hint="cs"/>
          <w:sz w:val="28"/>
          <w:szCs w:val="28"/>
          <w:rtl/>
        </w:rPr>
        <w:t>إليه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يُسر</w:t>
      </w:r>
      <w:r w:rsidRPr="007810FE">
        <w:rPr>
          <w:rFonts w:cs="Arabic Transparent"/>
          <w:sz w:val="28"/>
          <w:szCs w:val="28"/>
          <w:rtl/>
        </w:rPr>
        <w:t xml:space="preserve"> </w:t>
      </w:r>
      <w:r w:rsidRPr="007810FE">
        <w:rPr>
          <w:rFonts w:cs="Arabic Transparent" w:hint="cs"/>
          <w:sz w:val="28"/>
          <w:szCs w:val="28"/>
          <w:rtl/>
        </w:rPr>
        <w:t>وسهولة</w:t>
      </w:r>
      <w:r w:rsidRPr="007810FE">
        <w:rPr>
          <w:rFonts w:cs="Arabic Transparent"/>
          <w:sz w:val="28"/>
          <w:szCs w:val="28"/>
          <w:rtl/>
        </w:rPr>
        <w:t xml:space="preserve"> </w:t>
      </w:r>
      <w:r w:rsidRPr="007810FE">
        <w:rPr>
          <w:rFonts w:cs="Arabic Transparent" w:hint="cs"/>
          <w:sz w:val="28"/>
          <w:szCs w:val="28"/>
          <w:rtl/>
        </w:rPr>
        <w:t>دون</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يبذل</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أي</w:t>
      </w:r>
      <w:r w:rsidRPr="007810FE">
        <w:rPr>
          <w:rFonts w:cs="Arabic Transparent"/>
          <w:sz w:val="28"/>
          <w:szCs w:val="28"/>
          <w:rtl/>
        </w:rPr>
        <w:t xml:space="preserve"> </w:t>
      </w:r>
      <w:r w:rsidRPr="007810FE">
        <w:rPr>
          <w:rFonts w:cs="Arabic Transparent" w:hint="cs"/>
          <w:sz w:val="28"/>
          <w:szCs w:val="28"/>
          <w:rtl/>
        </w:rPr>
        <w:t>مجهود</w:t>
      </w:r>
      <w:r w:rsidRPr="007810FE">
        <w:rPr>
          <w:rFonts w:cs="Arabic Transparent"/>
          <w:sz w:val="28"/>
          <w:szCs w:val="28"/>
          <w:rtl/>
        </w:rPr>
        <w:t xml:space="preserve"> </w:t>
      </w:r>
      <w:r w:rsidRPr="007810FE">
        <w:rPr>
          <w:rFonts w:cs="Arabic Transparent" w:hint="cs"/>
          <w:sz w:val="28"/>
          <w:szCs w:val="28"/>
          <w:rtl/>
        </w:rPr>
        <w:t>وإذا</w:t>
      </w:r>
      <w:r w:rsidRPr="007810FE">
        <w:rPr>
          <w:rFonts w:cs="Arabic Transparent"/>
          <w:sz w:val="28"/>
          <w:szCs w:val="28"/>
          <w:rtl/>
        </w:rPr>
        <w:t xml:space="preserve"> </w:t>
      </w:r>
      <w:r w:rsidRPr="007810FE">
        <w:rPr>
          <w:rFonts w:cs="Arabic Transparent" w:hint="cs"/>
          <w:sz w:val="28"/>
          <w:szCs w:val="28"/>
          <w:rtl/>
        </w:rPr>
        <w:t>كانت</w:t>
      </w:r>
      <w:r w:rsidRPr="007810FE">
        <w:rPr>
          <w:rFonts w:cs="Arabic Transparent"/>
          <w:sz w:val="28"/>
          <w:szCs w:val="28"/>
          <w:rtl/>
        </w:rPr>
        <w:t xml:space="preserve"> </w:t>
      </w:r>
      <w:r w:rsidRPr="007810FE">
        <w:rPr>
          <w:rFonts w:cs="Arabic Transparent" w:hint="cs"/>
          <w:sz w:val="28"/>
          <w:szCs w:val="28"/>
          <w:rtl/>
        </w:rPr>
        <w:t>تعني</w:t>
      </w:r>
      <w:r w:rsidRPr="007810FE">
        <w:rPr>
          <w:rFonts w:cs="Arabic Transparent"/>
          <w:sz w:val="28"/>
          <w:szCs w:val="28"/>
          <w:rtl/>
        </w:rPr>
        <w:t xml:space="preserve"> </w:t>
      </w:r>
      <w:r w:rsidRPr="007810FE">
        <w:rPr>
          <w:rFonts w:cs="Arabic Transparent" w:hint="cs"/>
          <w:sz w:val="28"/>
          <w:szCs w:val="28"/>
          <w:rtl/>
        </w:rPr>
        <w:t>القبول</w:t>
      </w:r>
      <w:r w:rsidRPr="007810FE">
        <w:rPr>
          <w:rFonts w:cs="Arabic Transparent"/>
          <w:sz w:val="28"/>
          <w:szCs w:val="28"/>
          <w:rtl/>
        </w:rPr>
        <w:t xml:space="preserve"> </w:t>
      </w:r>
      <w:r w:rsidRPr="007810FE">
        <w:rPr>
          <w:rFonts w:cs="Arabic Transparent" w:hint="cs"/>
          <w:sz w:val="28"/>
          <w:szCs w:val="28"/>
          <w:rtl/>
        </w:rPr>
        <w:t>لما</w:t>
      </w:r>
      <w:r w:rsidRPr="007810FE">
        <w:rPr>
          <w:rFonts w:cs="Arabic Transparent"/>
          <w:sz w:val="28"/>
          <w:szCs w:val="28"/>
          <w:rtl/>
        </w:rPr>
        <w:t xml:space="preserve"> </w:t>
      </w:r>
      <w:r w:rsidRPr="007810FE">
        <w:rPr>
          <w:rFonts w:cs="Arabic Transparent" w:hint="cs"/>
          <w:sz w:val="28"/>
          <w:szCs w:val="28"/>
          <w:rtl/>
        </w:rPr>
        <w:t>سيق</w:t>
      </w:r>
      <w:r w:rsidRPr="007810FE">
        <w:rPr>
          <w:rFonts w:cs="Arabic Transparent"/>
          <w:sz w:val="28"/>
          <w:szCs w:val="28"/>
          <w:rtl/>
        </w:rPr>
        <w:t xml:space="preserve"> </w:t>
      </w:r>
      <w:r w:rsidRPr="007810FE">
        <w:rPr>
          <w:rFonts w:cs="Arabic Transparent" w:hint="cs"/>
          <w:sz w:val="28"/>
          <w:szCs w:val="28"/>
          <w:rtl/>
        </w:rPr>
        <w:t>إليه،</w:t>
      </w:r>
      <w:r w:rsidRPr="007810FE">
        <w:rPr>
          <w:rFonts w:cs="Arabic Transparent"/>
          <w:sz w:val="28"/>
          <w:szCs w:val="28"/>
          <w:rtl/>
        </w:rPr>
        <w:t xml:space="preserve"> " </w:t>
      </w:r>
      <w:r w:rsidRPr="007810FE">
        <w:rPr>
          <w:rFonts w:cs="Arabic Transparent" w:hint="cs"/>
          <w:b/>
          <w:bCs/>
          <w:sz w:val="28"/>
          <w:szCs w:val="28"/>
          <w:rtl/>
        </w:rPr>
        <w:t>فتصبح</w:t>
      </w:r>
      <w:r w:rsidRPr="007810FE">
        <w:rPr>
          <w:rFonts w:cs="Arabic Transparent"/>
          <w:b/>
          <w:bCs/>
          <w:sz w:val="28"/>
          <w:szCs w:val="28"/>
          <w:rtl/>
        </w:rPr>
        <w:t xml:space="preserve"> </w:t>
      </w:r>
      <w:r w:rsidRPr="007810FE">
        <w:rPr>
          <w:rFonts w:cs="Arabic Transparent" w:hint="cs"/>
          <w:b/>
          <w:bCs/>
          <w:sz w:val="28"/>
          <w:szCs w:val="28"/>
          <w:rtl/>
        </w:rPr>
        <w:t>جملة</w:t>
      </w:r>
      <w:r w:rsidRPr="007810FE">
        <w:rPr>
          <w:rFonts w:cs="Arabic Transparent"/>
          <w:b/>
          <w:bCs/>
          <w:sz w:val="28"/>
          <w:szCs w:val="28"/>
          <w:rtl/>
        </w:rPr>
        <w:t xml:space="preserve"> (</w:t>
      </w:r>
      <w:r w:rsidRPr="007810FE">
        <w:rPr>
          <w:rFonts w:cs="Arabic Transparent" w:hint="cs"/>
          <w:b/>
          <w:bCs/>
          <w:sz w:val="28"/>
          <w:szCs w:val="28"/>
          <w:rtl/>
        </w:rPr>
        <w:t>آتيناه</w:t>
      </w:r>
      <w:r w:rsidRPr="007810FE">
        <w:rPr>
          <w:rFonts w:cs="Arabic Transparent"/>
          <w:b/>
          <w:bCs/>
          <w:sz w:val="28"/>
          <w:szCs w:val="28"/>
          <w:rtl/>
        </w:rPr>
        <w:t xml:space="preserve">) </w:t>
      </w:r>
      <w:r w:rsidRPr="007810FE">
        <w:rPr>
          <w:rFonts w:cs="Arabic Transparent" w:hint="cs"/>
          <w:b/>
          <w:bCs/>
          <w:sz w:val="28"/>
          <w:szCs w:val="28"/>
          <w:rtl/>
        </w:rPr>
        <w:t>هنا</w:t>
      </w:r>
      <w:r w:rsidRPr="007810FE">
        <w:rPr>
          <w:rFonts w:cs="Arabic Transparent"/>
          <w:b/>
          <w:bCs/>
          <w:sz w:val="28"/>
          <w:szCs w:val="28"/>
          <w:rtl/>
        </w:rPr>
        <w:t xml:space="preserve"> </w:t>
      </w:r>
      <w:r w:rsidRPr="007810FE">
        <w:rPr>
          <w:rFonts w:cs="Arabic Transparent" w:hint="cs"/>
          <w:b/>
          <w:bCs/>
          <w:sz w:val="28"/>
          <w:szCs w:val="28"/>
          <w:rtl/>
        </w:rPr>
        <w:t>أبلغ</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غيرها</w:t>
      </w:r>
      <w:r w:rsidRPr="007810FE">
        <w:rPr>
          <w:rFonts w:cs="Arabic Transparent"/>
          <w:b/>
          <w:bCs/>
          <w:sz w:val="28"/>
          <w:szCs w:val="28"/>
          <w:rtl/>
        </w:rPr>
        <w:t xml:space="preserve"> </w:t>
      </w:r>
      <w:r w:rsidRPr="007810FE">
        <w:rPr>
          <w:rFonts w:cs="Arabic Transparent" w:hint="cs"/>
          <w:b/>
          <w:bCs/>
          <w:sz w:val="28"/>
          <w:szCs w:val="28"/>
          <w:rtl/>
        </w:rPr>
        <w:t>لسبب</w:t>
      </w:r>
      <w:r w:rsidRPr="007810FE">
        <w:rPr>
          <w:rFonts w:cs="Arabic Transparent"/>
          <w:b/>
          <w:bCs/>
          <w:sz w:val="28"/>
          <w:szCs w:val="28"/>
          <w:rtl/>
        </w:rPr>
        <w:t xml:space="preserve"> </w:t>
      </w:r>
      <w:r w:rsidRPr="007810FE">
        <w:rPr>
          <w:rFonts w:cs="Arabic Transparent" w:hint="cs"/>
          <w:b/>
          <w:bCs/>
          <w:sz w:val="28"/>
          <w:szCs w:val="28"/>
          <w:rtl/>
        </w:rPr>
        <w:t>آخر</w:t>
      </w:r>
      <w:r w:rsidRPr="007810FE">
        <w:rPr>
          <w:rFonts w:cs="Arabic Transparent"/>
          <w:b/>
          <w:bCs/>
          <w:sz w:val="28"/>
          <w:szCs w:val="28"/>
          <w:rtl/>
        </w:rPr>
        <w:t xml:space="preserve"> </w:t>
      </w:r>
      <w:r w:rsidRPr="007810FE">
        <w:rPr>
          <w:rFonts w:cs="Arabic Transparent" w:hint="cs"/>
          <w:b/>
          <w:bCs/>
          <w:sz w:val="28"/>
          <w:szCs w:val="28"/>
          <w:rtl/>
        </w:rPr>
        <w:t>أيضاً</w:t>
      </w:r>
      <w:r w:rsidRPr="007810FE">
        <w:rPr>
          <w:rFonts w:cs="Arabic Transparent"/>
          <w:b/>
          <w:bCs/>
          <w:sz w:val="28"/>
          <w:szCs w:val="28"/>
          <w:rtl/>
        </w:rPr>
        <w:t xml:space="preserve"> </w:t>
      </w:r>
      <w:r w:rsidRPr="007810FE">
        <w:rPr>
          <w:rFonts w:cs="Arabic Transparent" w:hint="cs"/>
          <w:b/>
          <w:bCs/>
          <w:sz w:val="28"/>
          <w:szCs w:val="28"/>
          <w:rtl/>
        </w:rPr>
        <w:t>وهو</w:t>
      </w:r>
      <w:r w:rsidRPr="007810FE">
        <w:rPr>
          <w:rFonts w:cs="Arabic Transparent"/>
          <w:b/>
          <w:bCs/>
          <w:sz w:val="28"/>
          <w:szCs w:val="28"/>
          <w:rtl/>
        </w:rPr>
        <w:t xml:space="preserve"> </w:t>
      </w:r>
      <w:r w:rsidRPr="007810FE">
        <w:rPr>
          <w:rFonts w:cs="Arabic Transparent" w:hint="cs"/>
          <w:b/>
          <w:bCs/>
          <w:sz w:val="28"/>
          <w:szCs w:val="28"/>
          <w:rtl/>
        </w:rPr>
        <w:t>كونها</w:t>
      </w:r>
      <w:r w:rsidRPr="007810FE">
        <w:rPr>
          <w:rFonts w:cs="Arabic Transparent"/>
          <w:b/>
          <w:bCs/>
          <w:sz w:val="28"/>
          <w:szCs w:val="28"/>
          <w:rtl/>
        </w:rPr>
        <w:t xml:space="preserve"> </w:t>
      </w:r>
      <w:r w:rsidRPr="007810FE">
        <w:rPr>
          <w:rFonts w:cs="Arabic Transparent" w:hint="cs"/>
          <w:b/>
          <w:bCs/>
          <w:sz w:val="28"/>
          <w:szCs w:val="28"/>
          <w:rtl/>
        </w:rPr>
        <w:t>تعني</w:t>
      </w:r>
      <w:r w:rsidRPr="007810FE">
        <w:rPr>
          <w:rFonts w:cs="Arabic Transparent"/>
          <w:b/>
          <w:bCs/>
          <w:sz w:val="28"/>
          <w:szCs w:val="28"/>
          <w:rtl/>
        </w:rPr>
        <w:t xml:space="preserve"> </w:t>
      </w:r>
      <w:r w:rsidRPr="007810FE">
        <w:rPr>
          <w:rFonts w:cs="Arabic Transparent" w:hint="cs"/>
          <w:b/>
          <w:bCs/>
          <w:sz w:val="28"/>
          <w:szCs w:val="28"/>
          <w:rtl/>
        </w:rPr>
        <w:t>إقامة</w:t>
      </w:r>
      <w:r w:rsidRPr="007810FE">
        <w:rPr>
          <w:rFonts w:cs="Arabic Transparent"/>
          <w:b/>
          <w:bCs/>
          <w:sz w:val="28"/>
          <w:szCs w:val="28"/>
          <w:rtl/>
        </w:rPr>
        <w:t xml:space="preserve"> </w:t>
      </w:r>
      <w:r w:rsidRPr="007810FE">
        <w:rPr>
          <w:rFonts w:cs="Arabic Transparent" w:hint="cs"/>
          <w:b/>
          <w:bCs/>
          <w:sz w:val="28"/>
          <w:szCs w:val="28"/>
          <w:rtl/>
        </w:rPr>
        <w:t>الحجة</w:t>
      </w:r>
      <w:r w:rsidRPr="007810FE">
        <w:rPr>
          <w:rFonts w:cs="Arabic Transparent"/>
          <w:b/>
          <w:bCs/>
          <w:sz w:val="28"/>
          <w:szCs w:val="28"/>
          <w:rtl/>
        </w:rPr>
        <w:t xml:space="preserve"> </w:t>
      </w:r>
      <w:r w:rsidRPr="007810FE">
        <w:rPr>
          <w:rFonts w:cs="Arabic Transparent" w:hint="cs"/>
          <w:b/>
          <w:bCs/>
          <w:sz w:val="28"/>
          <w:szCs w:val="28"/>
          <w:rtl/>
        </w:rPr>
        <w:t>على</w:t>
      </w:r>
      <w:r w:rsidRPr="007810FE">
        <w:rPr>
          <w:rFonts w:cs="Arabic Transparent"/>
          <w:b/>
          <w:bCs/>
          <w:sz w:val="28"/>
          <w:szCs w:val="28"/>
          <w:rtl/>
        </w:rPr>
        <w:t xml:space="preserve"> </w:t>
      </w:r>
      <w:r w:rsidRPr="007810FE">
        <w:rPr>
          <w:rFonts w:cs="Arabic Transparent" w:hint="cs"/>
          <w:b/>
          <w:bCs/>
          <w:sz w:val="28"/>
          <w:szCs w:val="28"/>
          <w:rtl/>
        </w:rPr>
        <w:t>هذا</w:t>
      </w:r>
      <w:r w:rsidRPr="007810FE">
        <w:rPr>
          <w:rFonts w:cs="Arabic Transparent"/>
          <w:b/>
          <w:bCs/>
          <w:sz w:val="28"/>
          <w:szCs w:val="28"/>
          <w:rtl/>
        </w:rPr>
        <w:t xml:space="preserve"> </w:t>
      </w:r>
      <w:r w:rsidRPr="007810FE">
        <w:rPr>
          <w:rFonts w:cs="Arabic Transparent" w:hint="cs"/>
          <w:b/>
          <w:bCs/>
          <w:sz w:val="28"/>
          <w:szCs w:val="28"/>
          <w:rtl/>
        </w:rPr>
        <w:t>المنسلخ</w:t>
      </w:r>
      <w:r w:rsidRPr="007810FE">
        <w:rPr>
          <w:rFonts w:cs="Arabic Transparent"/>
          <w:b/>
          <w:bCs/>
          <w:sz w:val="28"/>
          <w:szCs w:val="28"/>
          <w:rtl/>
        </w:rPr>
        <w:t xml:space="preserve"> </w:t>
      </w:r>
      <w:r w:rsidRPr="007810FE">
        <w:rPr>
          <w:rFonts w:cs="Arabic Transparent" w:hint="cs"/>
          <w:b/>
          <w:bCs/>
          <w:sz w:val="28"/>
          <w:szCs w:val="28"/>
          <w:rtl/>
        </w:rPr>
        <w:t>عن</w:t>
      </w:r>
      <w:r w:rsidRPr="007810FE">
        <w:rPr>
          <w:rFonts w:cs="Arabic Transparent"/>
          <w:b/>
          <w:bCs/>
          <w:sz w:val="28"/>
          <w:szCs w:val="28"/>
          <w:rtl/>
        </w:rPr>
        <w:t xml:space="preserve"> </w:t>
      </w:r>
      <w:r w:rsidRPr="007810FE">
        <w:rPr>
          <w:rFonts w:cs="Arabic Transparent" w:hint="cs"/>
          <w:b/>
          <w:bCs/>
          <w:sz w:val="28"/>
          <w:szCs w:val="28"/>
          <w:rtl/>
        </w:rPr>
        <w:t>آيات</w:t>
      </w:r>
      <w:r w:rsidRPr="007810FE">
        <w:rPr>
          <w:rFonts w:cs="Arabic Transparent"/>
          <w:b/>
          <w:bCs/>
          <w:sz w:val="28"/>
          <w:szCs w:val="28"/>
          <w:rtl/>
        </w:rPr>
        <w:t xml:space="preserve"> </w:t>
      </w:r>
      <w:r w:rsidRPr="007810FE">
        <w:rPr>
          <w:rFonts w:cs="Arabic Transparent" w:hint="cs"/>
          <w:b/>
          <w:bCs/>
          <w:sz w:val="28"/>
          <w:szCs w:val="28"/>
          <w:rtl/>
        </w:rPr>
        <w:t>الله؛</w:t>
      </w:r>
      <w:r w:rsidRPr="007810FE">
        <w:rPr>
          <w:rFonts w:cs="Arabic Transparent"/>
          <w:b/>
          <w:bCs/>
          <w:sz w:val="28"/>
          <w:szCs w:val="28"/>
          <w:rtl/>
        </w:rPr>
        <w:t xml:space="preserve"> </w:t>
      </w:r>
      <w:r w:rsidRPr="007810FE">
        <w:rPr>
          <w:rFonts w:cs="Arabic Transparent" w:hint="cs"/>
          <w:b/>
          <w:bCs/>
          <w:sz w:val="28"/>
          <w:szCs w:val="28"/>
          <w:rtl/>
        </w:rPr>
        <w:t>لأن</w:t>
      </w:r>
      <w:r w:rsidRPr="007810FE">
        <w:rPr>
          <w:rFonts w:cs="Arabic Transparent"/>
          <w:b/>
          <w:bCs/>
          <w:sz w:val="28"/>
          <w:szCs w:val="28"/>
          <w:rtl/>
        </w:rPr>
        <w:t xml:space="preserve"> </w:t>
      </w:r>
      <w:r w:rsidRPr="007810FE">
        <w:rPr>
          <w:rFonts w:cs="Arabic Transparent" w:hint="cs"/>
          <w:b/>
          <w:bCs/>
          <w:sz w:val="28"/>
          <w:szCs w:val="28"/>
          <w:rtl/>
        </w:rPr>
        <w:t>الآيات</w:t>
      </w:r>
      <w:r w:rsidRPr="007810FE">
        <w:rPr>
          <w:rFonts w:cs="Arabic Transparent"/>
          <w:b/>
          <w:bCs/>
          <w:sz w:val="28"/>
          <w:szCs w:val="28"/>
          <w:rtl/>
        </w:rPr>
        <w:t xml:space="preserve"> </w:t>
      </w:r>
      <w:r w:rsidRPr="007810FE">
        <w:rPr>
          <w:rFonts w:cs="Arabic Transparent" w:hint="cs"/>
          <w:b/>
          <w:bCs/>
          <w:sz w:val="28"/>
          <w:szCs w:val="28"/>
          <w:rtl/>
        </w:rPr>
        <w:t>قد</w:t>
      </w:r>
      <w:r w:rsidRPr="007810FE">
        <w:rPr>
          <w:rFonts w:cs="Arabic Transparent"/>
          <w:b/>
          <w:bCs/>
          <w:sz w:val="28"/>
          <w:szCs w:val="28"/>
          <w:rtl/>
        </w:rPr>
        <w:t xml:space="preserve"> </w:t>
      </w:r>
      <w:r w:rsidRPr="007810FE">
        <w:rPr>
          <w:rFonts w:cs="Arabic Transparent" w:hint="cs"/>
          <w:b/>
          <w:bCs/>
          <w:sz w:val="28"/>
          <w:szCs w:val="28"/>
          <w:rtl/>
        </w:rPr>
        <w:t>سيقت</w:t>
      </w:r>
      <w:r w:rsidRPr="007810FE">
        <w:rPr>
          <w:rFonts w:cs="Arabic Transparent"/>
          <w:b/>
          <w:bCs/>
          <w:sz w:val="28"/>
          <w:szCs w:val="28"/>
          <w:rtl/>
        </w:rPr>
        <w:t xml:space="preserve"> </w:t>
      </w:r>
      <w:r w:rsidRPr="007810FE">
        <w:rPr>
          <w:rFonts w:cs="Arabic Transparent" w:hint="cs"/>
          <w:b/>
          <w:bCs/>
          <w:sz w:val="28"/>
          <w:szCs w:val="28"/>
          <w:rtl/>
        </w:rPr>
        <w:t>إليه</w:t>
      </w:r>
      <w:r w:rsidRPr="007810FE">
        <w:rPr>
          <w:rFonts w:cs="Arabic Transparent"/>
          <w:b/>
          <w:bCs/>
          <w:sz w:val="28"/>
          <w:szCs w:val="28"/>
          <w:rtl/>
        </w:rPr>
        <w:t xml:space="preserve"> </w:t>
      </w:r>
      <w:r w:rsidRPr="007810FE">
        <w:rPr>
          <w:rFonts w:cs="Arabic Transparent" w:hint="cs"/>
          <w:b/>
          <w:bCs/>
          <w:sz w:val="28"/>
          <w:szCs w:val="28"/>
          <w:rtl/>
        </w:rPr>
        <w:t>سوقاً</w:t>
      </w:r>
      <w:r w:rsidRPr="007810FE">
        <w:rPr>
          <w:rFonts w:cs="Arabic Transparent"/>
          <w:b/>
          <w:bCs/>
          <w:sz w:val="28"/>
          <w:szCs w:val="28"/>
          <w:rtl/>
        </w:rPr>
        <w:t xml:space="preserve"> </w:t>
      </w:r>
      <w:r w:rsidRPr="007810FE">
        <w:rPr>
          <w:rFonts w:cs="Arabic Transparent" w:hint="cs"/>
          <w:b/>
          <w:bCs/>
          <w:sz w:val="28"/>
          <w:szCs w:val="28"/>
          <w:rtl/>
        </w:rPr>
        <w:t>وقبلها</w:t>
      </w:r>
      <w:r w:rsidRPr="007810FE">
        <w:rPr>
          <w:rFonts w:cs="Arabic Transparent"/>
          <w:b/>
          <w:bCs/>
          <w:sz w:val="28"/>
          <w:szCs w:val="28"/>
          <w:rtl/>
        </w:rPr>
        <w:t xml:space="preserve"> </w:t>
      </w:r>
      <w:r w:rsidRPr="007810FE">
        <w:rPr>
          <w:rFonts w:cs="Arabic Transparent" w:hint="cs"/>
          <w:b/>
          <w:bCs/>
          <w:sz w:val="28"/>
          <w:szCs w:val="28"/>
          <w:rtl/>
        </w:rPr>
        <w:t>بنفس</w:t>
      </w:r>
      <w:r w:rsidRPr="007810FE">
        <w:rPr>
          <w:rFonts w:cs="Arabic Transparent"/>
          <w:b/>
          <w:bCs/>
          <w:sz w:val="28"/>
          <w:szCs w:val="28"/>
          <w:rtl/>
        </w:rPr>
        <w:t xml:space="preserve"> </w:t>
      </w:r>
      <w:r w:rsidRPr="007810FE">
        <w:rPr>
          <w:rFonts w:cs="Arabic Transparent" w:hint="cs"/>
          <w:b/>
          <w:bCs/>
          <w:sz w:val="28"/>
          <w:szCs w:val="28"/>
          <w:rtl/>
        </w:rPr>
        <w:t>راضية</w:t>
      </w:r>
      <w:r w:rsidRPr="007810FE">
        <w:rPr>
          <w:rFonts w:cs="Arabic Transparent"/>
          <w:b/>
          <w:bCs/>
          <w:sz w:val="28"/>
          <w:szCs w:val="28"/>
          <w:rtl/>
        </w:rPr>
        <w:t xml:space="preserve"> </w:t>
      </w:r>
      <w:r w:rsidRPr="007810FE">
        <w:rPr>
          <w:rFonts w:cs="Arabic Transparent" w:hint="cs"/>
          <w:b/>
          <w:bCs/>
          <w:sz w:val="28"/>
          <w:szCs w:val="28"/>
          <w:rtl/>
        </w:rPr>
        <w:t>ثمّ</w:t>
      </w:r>
      <w:r w:rsidRPr="007810FE">
        <w:rPr>
          <w:rFonts w:cs="Arabic Transparent"/>
          <w:b/>
          <w:bCs/>
          <w:sz w:val="28"/>
          <w:szCs w:val="28"/>
          <w:rtl/>
        </w:rPr>
        <w:t xml:space="preserve"> </w:t>
      </w:r>
      <w:r w:rsidRPr="007810FE">
        <w:rPr>
          <w:rFonts w:cs="Arabic Transparent" w:hint="cs"/>
          <w:b/>
          <w:bCs/>
          <w:sz w:val="28"/>
          <w:szCs w:val="28"/>
          <w:rtl/>
        </w:rPr>
        <w:t>انسلخ</w:t>
      </w:r>
      <w:r w:rsidRPr="007810FE">
        <w:rPr>
          <w:rFonts w:cs="Arabic Transparent"/>
          <w:b/>
          <w:bCs/>
          <w:sz w:val="28"/>
          <w:szCs w:val="28"/>
          <w:rtl/>
        </w:rPr>
        <w:t xml:space="preserve"> </w:t>
      </w:r>
      <w:r w:rsidRPr="007810FE">
        <w:rPr>
          <w:rFonts w:cs="Arabic Transparent" w:hint="cs"/>
          <w:b/>
          <w:bCs/>
          <w:sz w:val="28"/>
          <w:szCs w:val="28"/>
          <w:rtl/>
        </w:rPr>
        <w:t>منها</w:t>
      </w:r>
      <w:r w:rsidRPr="007810FE">
        <w:rPr>
          <w:rFonts w:cs="Arabic Transparent"/>
          <w:b/>
          <w:bCs/>
          <w:sz w:val="28"/>
          <w:szCs w:val="28"/>
          <w:rtl/>
        </w:rPr>
        <w:t xml:space="preserve"> </w:t>
      </w:r>
      <w:r w:rsidRPr="007810FE">
        <w:rPr>
          <w:rFonts w:cs="Arabic Transparent" w:hint="cs"/>
          <w:b/>
          <w:bCs/>
          <w:sz w:val="28"/>
          <w:szCs w:val="28"/>
          <w:rtl/>
        </w:rPr>
        <w:t>بمحض</w:t>
      </w:r>
      <w:r w:rsidRPr="007810FE">
        <w:rPr>
          <w:rFonts w:cs="Arabic Transparent"/>
          <w:b/>
          <w:bCs/>
          <w:sz w:val="28"/>
          <w:szCs w:val="28"/>
          <w:rtl/>
        </w:rPr>
        <w:t xml:space="preserve"> </w:t>
      </w:r>
      <w:r w:rsidRPr="007810FE">
        <w:rPr>
          <w:rFonts w:cs="Arabic Transparent" w:hint="cs"/>
          <w:b/>
          <w:bCs/>
          <w:sz w:val="28"/>
          <w:szCs w:val="28"/>
          <w:rtl/>
        </w:rPr>
        <w:t>إرادته</w:t>
      </w:r>
      <w:r w:rsidRPr="007810FE">
        <w:rPr>
          <w:rFonts w:cs="Arabic Transparent"/>
          <w:sz w:val="20"/>
          <w:szCs w:val="20"/>
          <w:vertAlign w:val="superscript"/>
          <w:rtl/>
        </w:rPr>
        <w:t>(</w:t>
      </w:r>
      <w:r w:rsidRPr="007810FE">
        <w:rPr>
          <w:rFonts w:cs="Arabic Transparent"/>
          <w:sz w:val="20"/>
          <w:szCs w:val="20"/>
          <w:vertAlign w:val="superscript"/>
          <w:rtl/>
        </w:rPr>
        <w:footnoteReference w:id="612"/>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BC595D">
      <w:pPr>
        <w:spacing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ويلمس</w:t>
      </w:r>
      <w:r w:rsidRPr="007810FE">
        <w:rPr>
          <w:rFonts w:cs="Arabic Transparent"/>
          <w:sz w:val="28"/>
          <w:szCs w:val="28"/>
          <w:rtl/>
        </w:rPr>
        <w:t xml:space="preserve"> </w:t>
      </w:r>
      <w:r w:rsidRPr="007810FE">
        <w:rPr>
          <w:rFonts w:cs="Arabic Transparent" w:hint="cs"/>
          <w:sz w:val="28"/>
          <w:szCs w:val="28"/>
          <w:rtl/>
        </w:rPr>
        <w:t>المتلقي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إسناد</w:t>
      </w:r>
      <w:r w:rsidRPr="007810FE">
        <w:rPr>
          <w:rFonts w:cs="Arabic Transparent"/>
          <w:sz w:val="28"/>
          <w:szCs w:val="28"/>
          <w:rtl/>
        </w:rPr>
        <w:t xml:space="preserve"> </w:t>
      </w:r>
      <w:r w:rsidRPr="007810FE">
        <w:rPr>
          <w:rFonts w:cs="Arabic Transparent" w:hint="cs"/>
          <w:sz w:val="28"/>
          <w:szCs w:val="28"/>
          <w:rtl/>
        </w:rPr>
        <w:t>جملة</w:t>
      </w:r>
      <w:r w:rsidRPr="007810FE">
        <w:rPr>
          <w:rFonts w:cs="Arabic Transparent"/>
          <w:sz w:val="28"/>
          <w:szCs w:val="28"/>
          <w:rtl/>
        </w:rPr>
        <w:t xml:space="preserve"> (</w:t>
      </w:r>
      <w:r w:rsidRPr="007810FE">
        <w:rPr>
          <w:rFonts w:ascii="Courier New" w:hAnsi="Courier New" w:cs="Courier New"/>
          <w:sz w:val="28"/>
          <w:szCs w:val="28"/>
          <w:rtl/>
        </w:rPr>
        <w:t>ﲏ</w:t>
      </w:r>
      <w:r w:rsidRPr="007810FE">
        <w:rPr>
          <w:rFonts w:cs="Arabic Transparent"/>
          <w:sz w:val="28"/>
          <w:szCs w:val="28"/>
          <w:rtl/>
        </w:rPr>
        <w:t xml:space="preserve">) </w:t>
      </w:r>
      <w:r w:rsidRPr="007810FE">
        <w:rPr>
          <w:rFonts w:cs="Arabic Transparent" w:hint="cs"/>
          <w:sz w:val="28"/>
          <w:szCs w:val="28"/>
          <w:rtl/>
        </w:rPr>
        <w:t>لذاته</w:t>
      </w:r>
      <w:r w:rsidRPr="007810FE">
        <w:rPr>
          <w:rFonts w:cs="Arabic Transparent"/>
          <w:sz w:val="28"/>
          <w:szCs w:val="28"/>
          <w:rtl/>
        </w:rPr>
        <w:t xml:space="preserve"> </w:t>
      </w:r>
      <w:r w:rsidRPr="007810FE">
        <w:rPr>
          <w:rFonts w:cs="Arabic Transparent" w:hint="cs"/>
          <w:sz w:val="28"/>
          <w:szCs w:val="28"/>
          <w:rtl/>
        </w:rPr>
        <w:t>العلية</w:t>
      </w:r>
      <w:r w:rsidRPr="007810FE">
        <w:rPr>
          <w:rFonts w:cs="Arabic Transparent"/>
          <w:sz w:val="28"/>
          <w:szCs w:val="28"/>
          <w:rtl/>
        </w:rPr>
        <w:t xml:space="preserve"> - </w:t>
      </w:r>
      <w:r w:rsidRPr="007810FE">
        <w:rPr>
          <w:rFonts w:cs="Arabic Transparent" w:hint="cs"/>
          <w:sz w:val="28"/>
          <w:szCs w:val="28"/>
          <w:rtl/>
        </w:rPr>
        <w:t>سبحانه</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المتحدث</w:t>
      </w:r>
      <w:r w:rsidRPr="007810FE">
        <w:rPr>
          <w:rFonts w:cs="Arabic Transparent"/>
          <w:sz w:val="28"/>
          <w:szCs w:val="28"/>
          <w:rtl/>
        </w:rPr>
        <w:t xml:space="preserve"> </w:t>
      </w:r>
      <w:r w:rsidRPr="007810FE">
        <w:rPr>
          <w:rFonts w:cs="Arabic Transparent" w:hint="cs"/>
          <w:sz w:val="28"/>
          <w:szCs w:val="28"/>
          <w:rtl/>
        </w:rPr>
        <w:t>عنه</w:t>
      </w:r>
      <w:r w:rsidRPr="007810FE">
        <w:rPr>
          <w:rFonts w:cs="Arabic Transparent"/>
          <w:sz w:val="28"/>
          <w:szCs w:val="28"/>
          <w:rtl/>
        </w:rPr>
        <w:t xml:space="preserve"> </w:t>
      </w:r>
      <w:r w:rsidRPr="007810FE">
        <w:rPr>
          <w:rFonts w:cs="Arabic Transparent" w:hint="cs"/>
          <w:sz w:val="28"/>
          <w:szCs w:val="28"/>
          <w:rtl/>
        </w:rPr>
        <w:t>موضع</w:t>
      </w:r>
      <w:r w:rsidRPr="007810FE">
        <w:rPr>
          <w:rFonts w:cs="Arabic Transparent"/>
          <w:sz w:val="28"/>
          <w:szCs w:val="28"/>
          <w:rtl/>
        </w:rPr>
        <w:t xml:space="preserve"> </w:t>
      </w:r>
      <w:r w:rsidRPr="007810FE">
        <w:rPr>
          <w:rFonts w:cs="Arabic Transparent" w:hint="cs"/>
          <w:sz w:val="28"/>
          <w:szCs w:val="28"/>
          <w:rtl/>
        </w:rPr>
        <w:t>إحسان</w:t>
      </w:r>
      <w:r w:rsidRPr="007810FE">
        <w:rPr>
          <w:rFonts w:cs="Arabic Transparent"/>
          <w:sz w:val="28"/>
          <w:szCs w:val="28"/>
          <w:rtl/>
        </w:rPr>
        <w:t xml:space="preserve"> </w:t>
      </w:r>
      <w:r w:rsidRPr="007810FE">
        <w:rPr>
          <w:rFonts w:cs="Arabic Transparent" w:hint="cs"/>
          <w:sz w:val="28"/>
          <w:szCs w:val="28"/>
          <w:rtl/>
        </w:rPr>
        <w:t>وكرم</w:t>
      </w:r>
      <w:r w:rsidRPr="007810FE">
        <w:rPr>
          <w:rFonts w:cs="Arabic Transparent"/>
          <w:sz w:val="28"/>
          <w:szCs w:val="28"/>
          <w:rtl/>
        </w:rPr>
        <w:t xml:space="preserve"> </w:t>
      </w:r>
      <w:r w:rsidRPr="007810FE">
        <w:rPr>
          <w:rFonts w:cs="Arabic Transparent" w:hint="cs"/>
          <w:sz w:val="28"/>
          <w:szCs w:val="28"/>
          <w:rtl/>
        </w:rPr>
        <w:t>وليس</w:t>
      </w:r>
      <w:r w:rsidRPr="007810FE">
        <w:rPr>
          <w:rFonts w:cs="Arabic Transparent"/>
          <w:sz w:val="28"/>
          <w:szCs w:val="28"/>
          <w:rtl/>
        </w:rPr>
        <w:t xml:space="preserve"> </w:t>
      </w:r>
      <w:r w:rsidRPr="007810FE">
        <w:rPr>
          <w:rFonts w:cs="Arabic Transparent" w:hint="cs"/>
          <w:sz w:val="28"/>
          <w:szCs w:val="28"/>
          <w:rtl/>
        </w:rPr>
        <w:t>هناك</w:t>
      </w:r>
      <w:r w:rsidRPr="007810FE">
        <w:rPr>
          <w:rFonts w:cs="Arabic Transparent"/>
          <w:sz w:val="28"/>
          <w:szCs w:val="28"/>
          <w:rtl/>
        </w:rPr>
        <w:t xml:space="preserve"> </w:t>
      </w:r>
      <w:r w:rsidRPr="007810FE">
        <w:rPr>
          <w:rFonts w:cs="Arabic Transparent" w:hint="cs"/>
          <w:sz w:val="28"/>
          <w:szCs w:val="28"/>
          <w:rtl/>
        </w:rPr>
        <w:t>متفضّل</w:t>
      </w:r>
      <w:r w:rsidRPr="007810FE">
        <w:rPr>
          <w:rFonts w:cs="Arabic Transparent"/>
          <w:sz w:val="28"/>
          <w:szCs w:val="28"/>
          <w:rtl/>
        </w:rPr>
        <w:t xml:space="preserve"> </w:t>
      </w:r>
      <w:r w:rsidRPr="007810FE">
        <w:rPr>
          <w:rFonts w:cs="Arabic Transparent" w:hint="cs"/>
          <w:sz w:val="28"/>
          <w:szCs w:val="28"/>
          <w:rtl/>
        </w:rPr>
        <w:t>عليه</w:t>
      </w:r>
      <w:r w:rsidRPr="007810FE">
        <w:rPr>
          <w:rFonts w:cs="Arabic Transparent"/>
          <w:sz w:val="28"/>
          <w:szCs w:val="28"/>
          <w:rtl/>
        </w:rPr>
        <w:t xml:space="preserve"> </w:t>
      </w:r>
      <w:r w:rsidRPr="007810FE">
        <w:rPr>
          <w:rFonts w:cs="Arabic Transparent" w:hint="cs"/>
          <w:sz w:val="28"/>
          <w:szCs w:val="28"/>
          <w:rtl/>
        </w:rPr>
        <w:t>بهما</w:t>
      </w:r>
      <w:r w:rsidRPr="007810FE">
        <w:rPr>
          <w:rFonts w:cs="Arabic Transparent"/>
          <w:sz w:val="28"/>
          <w:szCs w:val="28"/>
          <w:rtl/>
        </w:rPr>
        <w:t xml:space="preserve"> </w:t>
      </w:r>
      <w:r w:rsidRPr="007810FE">
        <w:rPr>
          <w:rFonts w:cs="Arabic Transparent" w:hint="cs"/>
          <w:sz w:val="28"/>
          <w:szCs w:val="28"/>
          <w:rtl/>
        </w:rPr>
        <w:t>سواه</w:t>
      </w:r>
      <w:r w:rsidRPr="007810FE">
        <w:rPr>
          <w:rFonts w:cs="Arabic Transparent"/>
          <w:sz w:val="28"/>
          <w:szCs w:val="28"/>
          <w:rtl/>
        </w:rPr>
        <w:t xml:space="preserve"> -</w:t>
      </w:r>
      <w:r w:rsidRPr="007810FE">
        <w:rPr>
          <w:rFonts w:cs="Arabic Transparent" w:hint="cs"/>
          <w:sz w:val="28"/>
          <w:szCs w:val="28"/>
          <w:rtl/>
        </w:rPr>
        <w:t>عز</w:t>
      </w:r>
      <w:r w:rsidRPr="007810FE">
        <w:rPr>
          <w:rFonts w:cs="Arabic Transparent"/>
          <w:sz w:val="28"/>
          <w:szCs w:val="28"/>
          <w:rtl/>
        </w:rPr>
        <w:t xml:space="preserve"> </w:t>
      </w:r>
      <w:r w:rsidRPr="007810FE">
        <w:rPr>
          <w:rFonts w:cs="Arabic Transparent" w:hint="cs"/>
          <w:sz w:val="28"/>
          <w:szCs w:val="28"/>
          <w:rtl/>
        </w:rPr>
        <w:t>وجل</w:t>
      </w:r>
      <w:r w:rsidRPr="007810FE">
        <w:rPr>
          <w:rFonts w:cs="Arabic Transparent"/>
          <w:sz w:val="28"/>
          <w:szCs w:val="28"/>
          <w:rtl/>
        </w:rPr>
        <w:t xml:space="preserve">- </w:t>
      </w:r>
      <w:r w:rsidRPr="007810FE">
        <w:rPr>
          <w:rFonts w:cs="Arabic Transparent" w:hint="cs"/>
          <w:sz w:val="28"/>
          <w:szCs w:val="28"/>
          <w:rtl/>
        </w:rPr>
        <w:t>ونظيره</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فأراد</w:t>
      </w:r>
      <w:r w:rsidRPr="007810FE">
        <w:rPr>
          <w:rFonts w:cs="Arabic Transparent"/>
          <w:sz w:val="28"/>
          <w:szCs w:val="28"/>
          <w:rtl/>
        </w:rPr>
        <w:t xml:space="preserve"> </w:t>
      </w:r>
      <w:r w:rsidRPr="007810FE">
        <w:rPr>
          <w:rFonts w:cs="Arabic Transparent" w:hint="cs"/>
          <w:sz w:val="28"/>
          <w:szCs w:val="28"/>
          <w:rtl/>
        </w:rPr>
        <w:t>ربك</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يبلغا</w:t>
      </w:r>
      <w:r w:rsidRPr="007810FE">
        <w:rPr>
          <w:rFonts w:cs="Arabic Transparent"/>
          <w:sz w:val="28"/>
          <w:szCs w:val="28"/>
          <w:rtl/>
        </w:rPr>
        <w:t xml:space="preserve"> </w:t>
      </w:r>
      <w:r w:rsidRPr="007810FE">
        <w:rPr>
          <w:rFonts w:cs="Arabic Transparent" w:hint="cs"/>
          <w:sz w:val="28"/>
          <w:szCs w:val="28"/>
          <w:rtl/>
        </w:rPr>
        <w:t>أشدهما</w:t>
      </w:r>
      <w:r w:rsidRPr="007810FE">
        <w:rPr>
          <w:rFonts w:cs="Arabic Transparent"/>
          <w:sz w:val="28"/>
          <w:szCs w:val="28"/>
          <w:rtl/>
        </w:rPr>
        <w:t xml:space="preserve">) </w:t>
      </w:r>
      <w:r w:rsidRPr="007810FE">
        <w:rPr>
          <w:rFonts w:cs="Arabic Transparent" w:hint="cs"/>
          <w:sz w:val="28"/>
          <w:szCs w:val="28"/>
          <w:rtl/>
        </w:rPr>
        <w:t>بينما</w:t>
      </w:r>
      <w:r w:rsidRPr="007810FE">
        <w:rPr>
          <w:rFonts w:cs="Arabic Transparent"/>
          <w:sz w:val="28"/>
          <w:szCs w:val="28"/>
          <w:rtl/>
        </w:rPr>
        <w:t xml:space="preserve"> </w:t>
      </w:r>
      <w:r w:rsidRPr="007810FE">
        <w:rPr>
          <w:rFonts w:cs="Arabic Transparent" w:hint="cs"/>
          <w:sz w:val="28"/>
          <w:szCs w:val="28"/>
          <w:rtl/>
        </w:rPr>
        <w:t>جاء</w:t>
      </w:r>
      <w:r w:rsidRPr="007810FE">
        <w:rPr>
          <w:rFonts w:cs="Arabic Transparent"/>
          <w:sz w:val="28"/>
          <w:szCs w:val="28"/>
          <w:rtl/>
        </w:rPr>
        <w:t xml:space="preserve"> </w:t>
      </w:r>
      <w:r w:rsidRPr="007810FE">
        <w:rPr>
          <w:rFonts w:cs="Arabic Transparent" w:hint="cs"/>
          <w:sz w:val="28"/>
          <w:szCs w:val="28"/>
          <w:rtl/>
        </w:rPr>
        <w:t>الضمير</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w:t>
      </w:r>
      <w:r w:rsidRPr="007810FE">
        <w:rPr>
          <w:rFonts w:cs="Arial Unicode MS" w:hint="eastAsia"/>
          <w:sz w:val="28"/>
          <w:szCs w:val="28"/>
          <w:rtl/>
        </w:rPr>
        <w:t>ﲐ</w:t>
      </w:r>
      <w:r w:rsidRPr="007810FE">
        <w:rPr>
          <w:rFonts w:cs="Arabic Transparent"/>
          <w:sz w:val="28"/>
          <w:szCs w:val="28"/>
          <w:rtl/>
        </w:rPr>
        <w:t xml:space="preserve"> </w:t>
      </w:r>
      <w:r w:rsidRPr="007810FE">
        <w:rPr>
          <w:rFonts w:ascii="Courier New" w:hAnsi="Courier New" w:cs="Courier New"/>
          <w:sz w:val="28"/>
          <w:szCs w:val="28"/>
          <w:rtl/>
        </w:rPr>
        <w:t>ﲑ</w:t>
      </w:r>
      <w:r w:rsidRPr="007810FE">
        <w:rPr>
          <w:rFonts w:cs="Arabic Transparent"/>
          <w:sz w:val="28"/>
          <w:szCs w:val="28"/>
          <w:rtl/>
        </w:rPr>
        <w:t xml:space="preserve">) </w:t>
      </w:r>
      <w:r w:rsidRPr="007810FE">
        <w:rPr>
          <w:rFonts w:cs="Arabic Transparent" w:hint="cs"/>
          <w:sz w:val="28"/>
          <w:szCs w:val="28"/>
          <w:rtl/>
        </w:rPr>
        <w:t>مسنداً</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الشخص</w:t>
      </w:r>
      <w:r w:rsidRPr="007810FE">
        <w:rPr>
          <w:rFonts w:cs="Arabic Transparent"/>
          <w:sz w:val="28"/>
          <w:szCs w:val="28"/>
          <w:rtl/>
        </w:rPr>
        <w:t xml:space="preserve"> </w:t>
      </w:r>
      <w:r w:rsidRPr="007810FE">
        <w:rPr>
          <w:rFonts w:cs="Arabic Transparent" w:hint="cs"/>
          <w:sz w:val="28"/>
          <w:szCs w:val="28"/>
          <w:rtl/>
        </w:rPr>
        <w:t>ذاته</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موضع</w:t>
      </w:r>
      <w:r w:rsidRPr="007810FE">
        <w:rPr>
          <w:rFonts w:cs="Arabic Transparent"/>
          <w:sz w:val="28"/>
          <w:szCs w:val="28"/>
          <w:rtl/>
        </w:rPr>
        <w:t xml:space="preserve"> </w:t>
      </w:r>
      <w:r w:rsidRPr="007810FE">
        <w:rPr>
          <w:rFonts w:cs="Arabic Transparent" w:hint="cs"/>
          <w:sz w:val="28"/>
          <w:szCs w:val="28"/>
          <w:rtl/>
        </w:rPr>
        <w:t>الحديث</w:t>
      </w:r>
      <w:r w:rsidRPr="007810FE">
        <w:rPr>
          <w:rFonts w:cs="Arabic Transparent"/>
          <w:sz w:val="28"/>
          <w:szCs w:val="28"/>
          <w:rtl/>
        </w:rPr>
        <w:t xml:space="preserve"> </w:t>
      </w:r>
      <w:r w:rsidRPr="007810FE">
        <w:rPr>
          <w:rFonts w:cs="Arabic Transparent" w:hint="cs"/>
          <w:sz w:val="28"/>
          <w:szCs w:val="28"/>
          <w:rtl/>
        </w:rPr>
        <w:t>موضع</w:t>
      </w:r>
      <w:r w:rsidRPr="007810FE">
        <w:rPr>
          <w:rFonts w:cs="Arabic Transparent"/>
          <w:sz w:val="28"/>
          <w:szCs w:val="28"/>
          <w:rtl/>
        </w:rPr>
        <w:t xml:space="preserve"> </w:t>
      </w:r>
      <w:r w:rsidRPr="007810FE">
        <w:rPr>
          <w:rFonts w:cs="Arabic Transparent" w:hint="cs"/>
          <w:sz w:val="28"/>
          <w:szCs w:val="28"/>
          <w:rtl/>
        </w:rPr>
        <w:t>إساءة</w:t>
      </w:r>
      <w:r w:rsidRPr="007810FE">
        <w:rPr>
          <w:rFonts w:cs="Arabic Transparent"/>
          <w:sz w:val="28"/>
          <w:szCs w:val="28"/>
          <w:rtl/>
        </w:rPr>
        <w:t xml:space="preserve"> </w:t>
      </w:r>
      <w:r w:rsidRPr="007810FE">
        <w:rPr>
          <w:rFonts w:cs="Arabic Transparent" w:hint="cs"/>
          <w:sz w:val="28"/>
          <w:szCs w:val="28"/>
          <w:rtl/>
        </w:rPr>
        <w:t>ونظيره</w:t>
      </w:r>
      <w:r w:rsidRPr="007810FE">
        <w:rPr>
          <w:rFonts w:cs="Arabic Transparent"/>
          <w:sz w:val="28"/>
          <w:szCs w:val="28"/>
          <w:rtl/>
        </w:rPr>
        <w:t xml:space="preserve"> </w:t>
      </w:r>
      <w:r w:rsidRPr="007810FE">
        <w:rPr>
          <w:rFonts w:cs="Arabic Transparent" w:hint="cs"/>
          <w:sz w:val="28"/>
          <w:szCs w:val="28"/>
          <w:rtl/>
        </w:rPr>
        <w:t>قوله</w:t>
      </w:r>
      <w:r w:rsidRPr="007810FE">
        <w:rPr>
          <w:rFonts w:cs="Arabic Transparent"/>
          <w:sz w:val="28"/>
          <w:szCs w:val="28"/>
          <w:rtl/>
        </w:rPr>
        <w:t xml:space="preserve"> </w:t>
      </w:r>
      <w:r w:rsidRPr="007810FE">
        <w:rPr>
          <w:rFonts w:cs="Arabic Transparent" w:hint="cs"/>
          <w:sz w:val="28"/>
          <w:szCs w:val="28"/>
          <w:rtl/>
        </w:rPr>
        <w:t>تعالى</w:t>
      </w:r>
      <w:r w:rsidRPr="007810FE">
        <w:rPr>
          <w:rFonts w:cs="Arabic Transparent"/>
          <w:sz w:val="28"/>
          <w:szCs w:val="28"/>
          <w:rtl/>
        </w:rPr>
        <w:t xml:space="preserve">:( </w:t>
      </w:r>
      <w:r w:rsidRPr="007810FE">
        <w:rPr>
          <w:rFonts w:cs="Arabic Transparent" w:hint="cs"/>
          <w:sz w:val="28"/>
          <w:szCs w:val="28"/>
          <w:rtl/>
        </w:rPr>
        <w:t>فأردت</w:t>
      </w:r>
      <w:r w:rsidRPr="007810FE">
        <w:rPr>
          <w:rFonts w:cs="Arabic Transparent"/>
          <w:sz w:val="28"/>
          <w:szCs w:val="28"/>
          <w:rtl/>
        </w:rPr>
        <w:t xml:space="preserve"> </w:t>
      </w:r>
      <w:r w:rsidRPr="007810FE">
        <w:rPr>
          <w:rFonts w:cs="Arabic Transparent" w:hint="cs"/>
          <w:sz w:val="28"/>
          <w:szCs w:val="28"/>
          <w:rtl/>
        </w:rPr>
        <w:t>أن</w:t>
      </w:r>
      <w:r w:rsidRPr="007810FE">
        <w:rPr>
          <w:rFonts w:cs="Arabic Transparent"/>
          <w:sz w:val="28"/>
          <w:szCs w:val="28"/>
          <w:rtl/>
        </w:rPr>
        <w:t xml:space="preserve"> </w:t>
      </w:r>
      <w:r w:rsidRPr="007810FE">
        <w:rPr>
          <w:rFonts w:cs="Arabic Transparent" w:hint="cs"/>
          <w:sz w:val="28"/>
          <w:szCs w:val="28"/>
          <w:rtl/>
        </w:rPr>
        <w:t>أعيبها</w:t>
      </w:r>
      <w:r w:rsidRPr="007810FE">
        <w:rPr>
          <w:rFonts w:cs="Arabic Transparent"/>
          <w:sz w:val="28"/>
          <w:szCs w:val="28"/>
          <w:rtl/>
        </w:rPr>
        <w:t>) .</w:t>
      </w:r>
    </w:p>
    <w:p w:rsidR="00CA3ADC" w:rsidRPr="007810FE" w:rsidRDefault="00CA3ADC" w:rsidP="009D7AF5">
      <w:pPr>
        <w:autoSpaceDE w:val="0"/>
        <w:autoSpaceDN w:val="0"/>
        <w:adjustRightInd w:val="0"/>
        <w:spacing w:after="0" w:line="360" w:lineRule="auto"/>
        <w:jc w:val="lowKashida"/>
        <w:rPr>
          <w:rFonts w:cs="Arabic Transparent"/>
          <w:sz w:val="28"/>
          <w:szCs w:val="28"/>
          <w:rtl/>
        </w:rPr>
      </w:pPr>
      <w:r w:rsidRPr="007810FE">
        <w:rPr>
          <w:rFonts w:cs="Arabic Transparent"/>
          <w:sz w:val="28"/>
          <w:szCs w:val="28"/>
          <w:rtl/>
        </w:rPr>
        <w:t xml:space="preserve">  </w:t>
      </w:r>
      <w:r w:rsidRPr="007810FE">
        <w:rPr>
          <w:rFonts w:cs="Arabic Transparent" w:hint="cs"/>
          <w:sz w:val="28"/>
          <w:szCs w:val="28"/>
          <w:rtl/>
        </w:rPr>
        <w:t>وفي</w:t>
      </w:r>
      <w:r w:rsidRPr="007810FE">
        <w:rPr>
          <w:rFonts w:cs="Arabic Transparent"/>
          <w:sz w:val="28"/>
          <w:szCs w:val="28"/>
          <w:rtl/>
        </w:rPr>
        <w:t xml:space="preserve"> </w:t>
      </w:r>
      <w:r w:rsidRPr="007810FE">
        <w:rPr>
          <w:rFonts w:cs="Arabic Transparent" w:hint="cs"/>
          <w:sz w:val="28"/>
          <w:szCs w:val="28"/>
          <w:rtl/>
        </w:rPr>
        <w:t>جملة</w:t>
      </w:r>
      <w:r w:rsidRPr="007810FE">
        <w:rPr>
          <w:rFonts w:cs="Arabic Transparent"/>
          <w:sz w:val="28"/>
          <w:szCs w:val="28"/>
          <w:rtl/>
        </w:rPr>
        <w:t xml:space="preserve"> (</w:t>
      </w:r>
      <w:r w:rsidRPr="007810FE">
        <w:rPr>
          <w:rFonts w:cs="Arial Unicode MS" w:hint="eastAsia"/>
          <w:sz w:val="28"/>
          <w:szCs w:val="28"/>
          <w:rtl/>
        </w:rPr>
        <w:t>ﲐ</w:t>
      </w:r>
      <w:r w:rsidRPr="007810FE">
        <w:rPr>
          <w:rFonts w:cs="Arabic Transparent"/>
          <w:sz w:val="28"/>
          <w:szCs w:val="28"/>
          <w:rtl/>
        </w:rPr>
        <w:t xml:space="preserve"> </w:t>
      </w:r>
      <w:r w:rsidRPr="007810FE">
        <w:rPr>
          <w:rFonts w:ascii="Courier New" w:hAnsi="Courier New" w:cs="Courier New"/>
          <w:sz w:val="28"/>
          <w:szCs w:val="28"/>
          <w:rtl/>
        </w:rPr>
        <w:t>ﲑ</w:t>
      </w:r>
      <w:r w:rsidRPr="007810FE">
        <w:rPr>
          <w:rFonts w:cs="Arabic Transparent"/>
          <w:sz w:val="28"/>
          <w:szCs w:val="28"/>
          <w:rtl/>
        </w:rPr>
        <w:t xml:space="preserve">) </w:t>
      </w:r>
      <w:r w:rsidRPr="007810FE">
        <w:rPr>
          <w:rFonts w:cs="Arabic Transparent" w:hint="cs"/>
          <w:sz w:val="28"/>
          <w:szCs w:val="28"/>
          <w:rtl/>
        </w:rPr>
        <w:t>إيحاء</w:t>
      </w:r>
      <w:r w:rsidRPr="007810FE">
        <w:rPr>
          <w:rFonts w:cs="Arabic Transparent"/>
          <w:sz w:val="28"/>
          <w:szCs w:val="28"/>
          <w:rtl/>
        </w:rPr>
        <w:t xml:space="preserve"> </w:t>
      </w:r>
      <w:r w:rsidRPr="007810FE">
        <w:rPr>
          <w:rFonts w:cs="Arabic Transparent" w:hint="cs"/>
          <w:sz w:val="28"/>
          <w:szCs w:val="28"/>
          <w:rtl/>
        </w:rPr>
        <w:t>بمعناها</w:t>
      </w:r>
      <w:r w:rsidRPr="007810FE">
        <w:rPr>
          <w:rFonts w:cs="Arabic Transparent"/>
          <w:sz w:val="28"/>
          <w:szCs w:val="28"/>
          <w:rtl/>
        </w:rPr>
        <w:t xml:space="preserve"> </w:t>
      </w:r>
      <w:r w:rsidRPr="007810FE">
        <w:rPr>
          <w:rFonts w:cs="Arabic Transparent" w:hint="cs"/>
          <w:sz w:val="28"/>
          <w:szCs w:val="28"/>
          <w:rtl/>
        </w:rPr>
        <w:t>فضلاً</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جرسها</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قام</w:t>
      </w:r>
      <w:r w:rsidRPr="007810FE">
        <w:rPr>
          <w:rFonts w:cs="Arabic Transparent"/>
          <w:sz w:val="28"/>
          <w:szCs w:val="28"/>
          <w:rtl/>
        </w:rPr>
        <w:t xml:space="preserve"> </w:t>
      </w:r>
      <w:r w:rsidRPr="007810FE">
        <w:rPr>
          <w:rFonts w:cs="Arabic Transparent" w:hint="cs"/>
          <w:sz w:val="28"/>
          <w:szCs w:val="28"/>
          <w:rtl/>
        </w:rPr>
        <w:t>بتجسيد</w:t>
      </w:r>
      <w:r w:rsidRPr="007810FE">
        <w:rPr>
          <w:rFonts w:cs="Arabic Transparent"/>
          <w:sz w:val="28"/>
          <w:szCs w:val="28"/>
          <w:rtl/>
        </w:rPr>
        <w:t xml:space="preserve"> </w:t>
      </w:r>
      <w:r w:rsidRPr="007810FE">
        <w:rPr>
          <w:rFonts w:cs="Arabic Transparent" w:hint="cs"/>
          <w:sz w:val="28"/>
          <w:szCs w:val="28"/>
          <w:rtl/>
        </w:rPr>
        <w:t>الحالة</w:t>
      </w:r>
      <w:r w:rsidRPr="007810FE">
        <w:rPr>
          <w:rFonts w:cs="Arabic Transparent"/>
          <w:sz w:val="28"/>
          <w:szCs w:val="28"/>
          <w:rtl/>
        </w:rPr>
        <w:t xml:space="preserve"> </w:t>
      </w:r>
      <w:r w:rsidRPr="007810FE">
        <w:rPr>
          <w:rFonts w:cs="Arabic Transparent" w:hint="cs"/>
          <w:sz w:val="28"/>
          <w:szCs w:val="28"/>
          <w:rtl/>
        </w:rPr>
        <w:t>النفسية</w:t>
      </w:r>
      <w:r w:rsidRPr="007810FE">
        <w:rPr>
          <w:rFonts w:cs="Arabic Transparent"/>
          <w:sz w:val="28"/>
          <w:szCs w:val="28"/>
          <w:rtl/>
        </w:rPr>
        <w:t xml:space="preserve"> </w:t>
      </w:r>
      <w:r w:rsidRPr="007810FE">
        <w:rPr>
          <w:rFonts w:cs="Arabic Transparent" w:hint="cs"/>
          <w:sz w:val="28"/>
          <w:szCs w:val="28"/>
          <w:rtl/>
        </w:rPr>
        <w:t>وتصوير</w:t>
      </w:r>
      <w:r w:rsidRPr="007810FE">
        <w:rPr>
          <w:rFonts w:cs="Arabic Transparent"/>
          <w:sz w:val="28"/>
          <w:szCs w:val="28"/>
          <w:rtl/>
        </w:rPr>
        <w:t xml:space="preserve"> </w:t>
      </w:r>
      <w:r w:rsidRPr="007810FE">
        <w:rPr>
          <w:rFonts w:cs="Arabic Transparent" w:hint="cs"/>
          <w:sz w:val="28"/>
          <w:szCs w:val="28"/>
          <w:rtl/>
        </w:rPr>
        <w:t>حركتها</w:t>
      </w:r>
      <w:r w:rsidRPr="007810FE">
        <w:rPr>
          <w:rFonts w:cs="Arabic Transparent"/>
          <w:sz w:val="28"/>
          <w:szCs w:val="28"/>
          <w:rtl/>
        </w:rPr>
        <w:t xml:space="preserve"> </w:t>
      </w:r>
      <w:r w:rsidRPr="007810FE">
        <w:rPr>
          <w:rFonts w:cs="Arabic Transparent" w:hint="cs"/>
          <w:sz w:val="28"/>
          <w:szCs w:val="28"/>
          <w:rtl/>
        </w:rPr>
        <w:t>العاتية</w:t>
      </w:r>
      <w:r w:rsidRPr="007810FE">
        <w:rPr>
          <w:rFonts w:cs="Arabic Transparent"/>
          <w:sz w:val="28"/>
          <w:szCs w:val="28"/>
          <w:rtl/>
        </w:rPr>
        <w:t xml:space="preserve"> </w:t>
      </w:r>
      <w:r w:rsidRPr="007810FE">
        <w:rPr>
          <w:rFonts w:cs="Arabic Transparent" w:hint="cs"/>
          <w:sz w:val="28"/>
          <w:szCs w:val="28"/>
          <w:rtl/>
        </w:rPr>
        <w:t>المضطربة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تكبدها</w:t>
      </w:r>
      <w:r w:rsidRPr="007810FE">
        <w:rPr>
          <w:rFonts w:cs="Arabic Transparent"/>
          <w:sz w:val="28"/>
          <w:szCs w:val="28"/>
          <w:rtl/>
        </w:rPr>
        <w:t xml:space="preserve"> </w:t>
      </w:r>
      <w:r w:rsidRPr="007810FE">
        <w:rPr>
          <w:rFonts w:cs="Arabic Transparent" w:hint="cs"/>
          <w:sz w:val="28"/>
          <w:szCs w:val="28"/>
          <w:rtl/>
        </w:rPr>
        <w:t>الإنسان</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عناه</w:t>
      </w:r>
      <w:r w:rsidRPr="007810FE">
        <w:rPr>
          <w:rFonts w:cs="Arabic Transparent"/>
          <w:sz w:val="28"/>
          <w:szCs w:val="28"/>
          <w:rtl/>
        </w:rPr>
        <w:t xml:space="preserve"> </w:t>
      </w:r>
      <w:r w:rsidRPr="007810FE">
        <w:rPr>
          <w:rFonts w:cs="Arabic Transparent" w:hint="cs"/>
          <w:sz w:val="28"/>
          <w:szCs w:val="28"/>
          <w:rtl/>
        </w:rPr>
        <w:t>القرآن</w:t>
      </w:r>
      <w:r w:rsidRPr="007810FE">
        <w:rPr>
          <w:rFonts w:cs="Arabic Transparent"/>
          <w:sz w:val="20"/>
          <w:szCs w:val="20"/>
          <w:vertAlign w:val="superscript"/>
          <w:rtl/>
        </w:rPr>
        <w:t>(</w:t>
      </w:r>
      <w:r w:rsidRPr="007810FE">
        <w:rPr>
          <w:rFonts w:cs="Arabic Transparent"/>
          <w:sz w:val="20"/>
          <w:szCs w:val="20"/>
          <w:vertAlign w:val="superscript"/>
          <w:rtl/>
        </w:rPr>
        <w:footnoteReference w:id="613"/>
      </w:r>
      <w:r w:rsidRPr="007810FE">
        <w:rPr>
          <w:rFonts w:cs="Arabic Transparent"/>
          <w:sz w:val="20"/>
          <w:szCs w:val="20"/>
          <w:vertAlign w:val="superscript"/>
          <w:rtl/>
        </w:rPr>
        <w:t>)</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وهي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توحي</w:t>
      </w:r>
      <w:r w:rsidRPr="007810FE">
        <w:rPr>
          <w:rFonts w:cs="Arabic Transparent"/>
          <w:sz w:val="28"/>
          <w:szCs w:val="28"/>
          <w:rtl/>
        </w:rPr>
        <w:t xml:space="preserve"> </w:t>
      </w:r>
      <w:r w:rsidRPr="007810FE">
        <w:rPr>
          <w:rFonts w:cs="Arabic Transparent" w:hint="cs"/>
          <w:sz w:val="28"/>
          <w:szCs w:val="28"/>
          <w:rtl/>
        </w:rPr>
        <w:t>بمشهد</w:t>
      </w:r>
      <w:r w:rsidRPr="007810FE">
        <w:rPr>
          <w:rFonts w:cs="Arabic Transparent"/>
          <w:sz w:val="28"/>
          <w:szCs w:val="28"/>
          <w:rtl/>
        </w:rPr>
        <w:t xml:space="preserve"> </w:t>
      </w:r>
      <w:r w:rsidRPr="007810FE">
        <w:rPr>
          <w:rFonts w:cs="Arabic Transparent" w:hint="cs"/>
          <w:sz w:val="28"/>
          <w:szCs w:val="28"/>
          <w:rtl/>
        </w:rPr>
        <w:t>النزع</w:t>
      </w:r>
      <w:r w:rsidRPr="007810FE">
        <w:rPr>
          <w:rFonts w:cs="Arabic Transparent"/>
          <w:sz w:val="28"/>
          <w:szCs w:val="28"/>
          <w:rtl/>
        </w:rPr>
        <w:t xml:space="preserve"> </w:t>
      </w:r>
      <w:r w:rsidRPr="007810FE">
        <w:rPr>
          <w:rFonts w:cs="Arabic Transparent" w:hint="cs"/>
          <w:sz w:val="28"/>
          <w:szCs w:val="28"/>
          <w:rtl/>
        </w:rPr>
        <w:t>الشديد</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يحدث</w:t>
      </w:r>
      <w:r w:rsidRPr="007810FE">
        <w:rPr>
          <w:rFonts w:cs="Arabic Transparent"/>
          <w:sz w:val="28"/>
          <w:szCs w:val="28"/>
          <w:rtl/>
        </w:rPr>
        <w:t xml:space="preserve"> </w:t>
      </w:r>
      <w:r w:rsidRPr="007810FE">
        <w:rPr>
          <w:rFonts w:cs="Arabic Transparent" w:hint="cs"/>
          <w:sz w:val="28"/>
          <w:szCs w:val="28"/>
          <w:rtl/>
        </w:rPr>
        <w:t>أثناء</w:t>
      </w:r>
      <w:r w:rsidRPr="007810FE">
        <w:rPr>
          <w:rFonts w:cs="Arabic Transparent"/>
          <w:sz w:val="28"/>
          <w:szCs w:val="28"/>
          <w:rtl/>
        </w:rPr>
        <w:t xml:space="preserve"> </w:t>
      </w:r>
      <w:r w:rsidRPr="007810FE">
        <w:rPr>
          <w:rFonts w:cs="Arabic Transparent" w:hint="cs"/>
          <w:sz w:val="28"/>
          <w:szCs w:val="28"/>
          <w:rtl/>
        </w:rPr>
        <w:t>إبعاد</w:t>
      </w:r>
      <w:r w:rsidRPr="007810FE">
        <w:rPr>
          <w:rFonts w:cs="Arabic Transparent"/>
          <w:sz w:val="28"/>
          <w:szCs w:val="28"/>
          <w:rtl/>
        </w:rPr>
        <w:t xml:space="preserve"> </w:t>
      </w:r>
      <w:r w:rsidRPr="007810FE">
        <w:rPr>
          <w:rFonts w:cs="Arabic Transparent" w:hint="cs"/>
          <w:sz w:val="28"/>
          <w:szCs w:val="28"/>
          <w:rtl/>
        </w:rPr>
        <w:t>جلد</w:t>
      </w:r>
      <w:r w:rsidRPr="007810FE">
        <w:rPr>
          <w:rFonts w:cs="Arabic Transparent"/>
          <w:sz w:val="28"/>
          <w:szCs w:val="28"/>
          <w:rtl/>
        </w:rPr>
        <w:t xml:space="preserve"> </w:t>
      </w:r>
      <w:r w:rsidRPr="007810FE">
        <w:rPr>
          <w:rFonts w:cs="Arabic Transparent" w:hint="cs"/>
          <w:sz w:val="28"/>
          <w:szCs w:val="28"/>
          <w:rtl/>
        </w:rPr>
        <w:t>الحيوان</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لحمه</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بدوره</w:t>
      </w:r>
      <w:r w:rsidRPr="007810FE">
        <w:rPr>
          <w:rFonts w:cs="Arabic Transparent"/>
          <w:sz w:val="28"/>
          <w:szCs w:val="28"/>
          <w:rtl/>
        </w:rPr>
        <w:t xml:space="preserve"> </w:t>
      </w:r>
      <w:r w:rsidRPr="007810FE">
        <w:rPr>
          <w:rFonts w:cs="Arabic Transparent" w:hint="cs"/>
          <w:sz w:val="28"/>
          <w:szCs w:val="28"/>
          <w:rtl/>
        </w:rPr>
        <w:t>يشبه</w:t>
      </w:r>
      <w:r w:rsidRPr="007810FE">
        <w:rPr>
          <w:rFonts w:cs="Arabic Transparent"/>
          <w:sz w:val="28"/>
          <w:szCs w:val="28"/>
          <w:rtl/>
        </w:rPr>
        <w:t xml:space="preserve"> </w:t>
      </w:r>
      <w:r w:rsidRPr="007810FE">
        <w:rPr>
          <w:rFonts w:cs="Arabic Transparent" w:hint="cs"/>
          <w:sz w:val="28"/>
          <w:szCs w:val="28"/>
          <w:rtl/>
        </w:rPr>
        <w:t>تماماً</w:t>
      </w:r>
      <w:r w:rsidRPr="007810FE">
        <w:rPr>
          <w:rFonts w:cs="Arabic Transparent"/>
          <w:sz w:val="28"/>
          <w:szCs w:val="28"/>
          <w:rtl/>
        </w:rPr>
        <w:t xml:space="preserve"> </w:t>
      </w:r>
      <w:r w:rsidRPr="007810FE">
        <w:rPr>
          <w:rFonts w:cs="Arabic Transparent" w:hint="cs"/>
          <w:sz w:val="28"/>
          <w:szCs w:val="28"/>
          <w:rtl/>
        </w:rPr>
        <w:t>الشعور</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ينتاب</w:t>
      </w:r>
      <w:r w:rsidRPr="007810FE">
        <w:rPr>
          <w:rFonts w:cs="Arabic Transparent"/>
          <w:sz w:val="28"/>
          <w:szCs w:val="28"/>
          <w:rtl/>
        </w:rPr>
        <w:t xml:space="preserve"> </w:t>
      </w:r>
      <w:r w:rsidRPr="007810FE">
        <w:rPr>
          <w:rFonts w:cs="Arabic Transparent" w:hint="cs"/>
          <w:sz w:val="28"/>
          <w:szCs w:val="28"/>
          <w:rtl/>
        </w:rPr>
        <w:t>المبتعد</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تلك</w:t>
      </w:r>
      <w:r w:rsidRPr="007810FE">
        <w:rPr>
          <w:rFonts w:cs="Arabic Transparent"/>
          <w:sz w:val="28"/>
          <w:szCs w:val="28"/>
          <w:rtl/>
        </w:rPr>
        <w:t xml:space="preserve"> </w:t>
      </w:r>
      <w:r w:rsidRPr="007810FE">
        <w:rPr>
          <w:rFonts w:cs="Arabic Transparent" w:hint="cs"/>
          <w:sz w:val="28"/>
          <w:szCs w:val="28"/>
          <w:rtl/>
        </w:rPr>
        <w:t>اللحظة</w:t>
      </w:r>
      <w:r w:rsidRPr="007810FE">
        <w:rPr>
          <w:rFonts w:cs="Arabic Transparent"/>
          <w:sz w:val="28"/>
          <w:szCs w:val="28"/>
          <w:rtl/>
        </w:rPr>
        <w:t xml:space="preserve"> </w:t>
      </w:r>
      <w:r w:rsidRPr="007810FE">
        <w:rPr>
          <w:rFonts w:cs="Arabic Transparent" w:hint="cs"/>
          <w:sz w:val="28"/>
          <w:szCs w:val="28"/>
          <w:rtl/>
        </w:rPr>
        <w:t>الحرجة</w:t>
      </w:r>
      <w:r w:rsidRPr="007810FE">
        <w:rPr>
          <w:rFonts w:cs="Arabic Transparent"/>
          <w:sz w:val="28"/>
          <w:szCs w:val="28"/>
          <w:rtl/>
        </w:rPr>
        <w:t>.</w:t>
      </w:r>
    </w:p>
    <w:p w:rsidR="00CA3ADC" w:rsidRPr="007810FE" w:rsidRDefault="00CA3ADC" w:rsidP="00BC595D">
      <w:pPr>
        <w:autoSpaceDE w:val="0"/>
        <w:autoSpaceDN w:val="0"/>
        <w:adjustRightInd w:val="0"/>
        <w:spacing w:after="0" w:line="360" w:lineRule="auto"/>
        <w:jc w:val="lowKashida"/>
        <w:rPr>
          <w:rFonts w:cs="Arabic Transparent"/>
          <w:sz w:val="28"/>
          <w:szCs w:val="28"/>
          <w:rtl/>
        </w:rPr>
      </w:pPr>
      <w:r w:rsidRPr="007810FE">
        <w:rPr>
          <w:rFonts w:cs="KFGQPC Uthman Taha Naskh"/>
          <w:sz w:val="28"/>
          <w:szCs w:val="28"/>
          <w:rtl/>
        </w:rPr>
        <w:t xml:space="preserve">     </w:t>
      </w:r>
      <w:r w:rsidRPr="007810FE">
        <w:rPr>
          <w:rFonts w:cs="Arabic Transparent" w:hint="cs"/>
          <w:sz w:val="28"/>
          <w:szCs w:val="28"/>
          <w:rtl/>
        </w:rPr>
        <w:t>وجاءت</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هنا</w:t>
      </w:r>
      <w:r w:rsidRPr="007810FE">
        <w:rPr>
          <w:rFonts w:cs="Arabic Transparent"/>
          <w:sz w:val="28"/>
          <w:szCs w:val="28"/>
          <w:rtl/>
        </w:rPr>
        <w:t xml:space="preserve"> </w:t>
      </w:r>
      <w:r w:rsidRPr="007810FE">
        <w:rPr>
          <w:rFonts w:cs="Arabic Transparent" w:hint="cs"/>
          <w:sz w:val="28"/>
          <w:szCs w:val="28"/>
          <w:rtl/>
        </w:rPr>
        <w:t>توجز</w:t>
      </w:r>
      <w:r w:rsidRPr="007810FE">
        <w:rPr>
          <w:rFonts w:cs="Arabic Transparent"/>
          <w:sz w:val="28"/>
          <w:szCs w:val="28"/>
          <w:rtl/>
        </w:rPr>
        <w:t xml:space="preserve"> </w:t>
      </w:r>
      <w:r w:rsidRPr="007810FE">
        <w:rPr>
          <w:rFonts w:cs="Arabic Transparent" w:hint="cs"/>
          <w:sz w:val="28"/>
          <w:szCs w:val="28"/>
          <w:rtl/>
        </w:rPr>
        <w:t>للمتلقي</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وتكثفه</w:t>
      </w:r>
      <w:r w:rsidRPr="007810FE">
        <w:rPr>
          <w:rFonts w:cs="KFGQPC Uthman Taha Naskh"/>
          <w:sz w:val="28"/>
          <w:szCs w:val="28"/>
          <w:rtl/>
        </w:rPr>
        <w:t xml:space="preserve"> </w:t>
      </w:r>
      <w:r w:rsidRPr="007810FE">
        <w:rPr>
          <w:rFonts w:cs="Arabic Transparent" w:hint="cs"/>
          <w:sz w:val="28"/>
          <w:szCs w:val="28"/>
          <w:rtl/>
        </w:rPr>
        <w:t>بما</w:t>
      </w:r>
      <w:r w:rsidRPr="007810FE">
        <w:rPr>
          <w:rFonts w:cs="Arabic Transparent"/>
          <w:sz w:val="28"/>
          <w:szCs w:val="28"/>
          <w:rtl/>
        </w:rPr>
        <w:t xml:space="preserve"> </w:t>
      </w:r>
      <w:r w:rsidRPr="007810FE">
        <w:rPr>
          <w:rFonts w:cs="Arabic Transparent" w:hint="cs"/>
          <w:sz w:val="28"/>
          <w:szCs w:val="28"/>
          <w:rtl/>
        </w:rPr>
        <w:t>توحي</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معاني</w:t>
      </w:r>
      <w:r w:rsidRPr="007810FE">
        <w:rPr>
          <w:rFonts w:cs="Arabic Transparent"/>
          <w:sz w:val="28"/>
          <w:szCs w:val="28"/>
          <w:rtl/>
        </w:rPr>
        <w:t xml:space="preserve"> </w:t>
      </w:r>
      <w:r w:rsidRPr="007810FE">
        <w:rPr>
          <w:rFonts w:cs="Arabic Transparent" w:hint="cs"/>
          <w:sz w:val="28"/>
          <w:szCs w:val="28"/>
          <w:rtl/>
        </w:rPr>
        <w:t>العنف</w:t>
      </w:r>
      <w:r w:rsidRPr="007810FE">
        <w:rPr>
          <w:rFonts w:cs="Arabic Transparent"/>
          <w:sz w:val="28"/>
          <w:szCs w:val="28"/>
          <w:rtl/>
        </w:rPr>
        <w:t xml:space="preserve"> </w:t>
      </w:r>
      <w:r w:rsidRPr="007810FE">
        <w:rPr>
          <w:rFonts w:cs="Arabic Transparent" w:hint="cs"/>
          <w:sz w:val="28"/>
          <w:szCs w:val="28"/>
          <w:rtl/>
        </w:rPr>
        <w:t>والمشقة</w:t>
      </w:r>
      <w:r w:rsidRPr="007810FE">
        <w:rPr>
          <w:rFonts w:cs="Arabic Transparent"/>
          <w:sz w:val="28"/>
          <w:szCs w:val="28"/>
          <w:rtl/>
        </w:rPr>
        <w:t xml:space="preserve"> </w:t>
      </w:r>
      <w:r w:rsidRPr="007810FE">
        <w:rPr>
          <w:rFonts w:cs="Arabic Transparent" w:hint="cs"/>
          <w:sz w:val="28"/>
          <w:szCs w:val="28"/>
          <w:rtl/>
        </w:rPr>
        <w:t>والجهد</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تكبدها</w:t>
      </w:r>
      <w:r w:rsidRPr="007810FE">
        <w:rPr>
          <w:rFonts w:cs="Arabic Transparent"/>
          <w:sz w:val="28"/>
          <w:szCs w:val="28"/>
          <w:rtl/>
        </w:rPr>
        <w:t xml:space="preserve"> </w:t>
      </w:r>
      <w:r w:rsidRPr="007810FE">
        <w:rPr>
          <w:rFonts w:cs="Arabic Transparent" w:hint="cs"/>
          <w:sz w:val="28"/>
          <w:szCs w:val="28"/>
          <w:rtl/>
        </w:rPr>
        <w:t>وعاناها</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الإنسان</w:t>
      </w:r>
      <w:r w:rsidRPr="007810FE">
        <w:rPr>
          <w:rFonts w:cs="Arabic Transparent"/>
          <w:sz w:val="28"/>
          <w:szCs w:val="28"/>
          <w:rtl/>
        </w:rPr>
        <w:t xml:space="preserve"> </w:t>
      </w:r>
      <w:r w:rsidRPr="007810FE">
        <w:rPr>
          <w:rFonts w:cs="Arabic Transparent" w:hint="cs"/>
          <w:sz w:val="28"/>
          <w:szCs w:val="28"/>
          <w:rtl/>
        </w:rPr>
        <w:t>بانسلاخه</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حالة</w:t>
      </w:r>
      <w:r w:rsidRPr="007810FE">
        <w:rPr>
          <w:rFonts w:cs="Arabic Transparent"/>
          <w:sz w:val="28"/>
          <w:szCs w:val="28"/>
          <w:rtl/>
        </w:rPr>
        <w:t xml:space="preserve"> </w:t>
      </w:r>
      <w:r w:rsidRPr="007810FE">
        <w:rPr>
          <w:rFonts w:cs="Arabic Transparent" w:hint="cs"/>
          <w:sz w:val="28"/>
          <w:szCs w:val="28"/>
          <w:rtl/>
        </w:rPr>
        <w:t>الإيمان</w:t>
      </w:r>
      <w:r w:rsidRPr="007810FE">
        <w:rPr>
          <w:rFonts w:cs="Arabic Transparent"/>
          <w:sz w:val="28"/>
          <w:szCs w:val="28"/>
          <w:rtl/>
        </w:rPr>
        <w:t xml:space="preserve"> </w:t>
      </w:r>
      <w:r w:rsidRPr="007810FE">
        <w:rPr>
          <w:rFonts w:cs="Arabic Transparent" w:hint="cs"/>
          <w:sz w:val="28"/>
          <w:szCs w:val="28"/>
          <w:rtl/>
        </w:rPr>
        <w:t>والهداية</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حالة</w:t>
      </w:r>
      <w:r w:rsidRPr="007810FE">
        <w:rPr>
          <w:rFonts w:cs="Arabic Transparent"/>
          <w:sz w:val="28"/>
          <w:szCs w:val="28"/>
          <w:rtl/>
        </w:rPr>
        <w:t xml:space="preserve"> </w:t>
      </w:r>
      <w:r w:rsidRPr="007810FE">
        <w:rPr>
          <w:rFonts w:cs="Arabic Transparent" w:hint="cs"/>
          <w:sz w:val="28"/>
          <w:szCs w:val="28"/>
          <w:rtl/>
        </w:rPr>
        <w:t>الكفر</w:t>
      </w:r>
      <w:r w:rsidRPr="007810FE">
        <w:rPr>
          <w:rFonts w:cs="Arabic Transparent"/>
          <w:sz w:val="28"/>
          <w:szCs w:val="28"/>
          <w:rtl/>
        </w:rPr>
        <w:t xml:space="preserve"> </w:t>
      </w:r>
      <w:r w:rsidRPr="007810FE">
        <w:rPr>
          <w:rFonts w:cs="Arabic Transparent" w:hint="cs"/>
          <w:sz w:val="28"/>
          <w:szCs w:val="28"/>
          <w:rtl/>
        </w:rPr>
        <w:t>والضلال،</w:t>
      </w:r>
      <w:r w:rsidRPr="007810FE">
        <w:rPr>
          <w:rFonts w:cs="Arabic Transparent"/>
          <w:sz w:val="28"/>
          <w:szCs w:val="28"/>
          <w:rtl/>
        </w:rPr>
        <w:t xml:space="preserve"> </w:t>
      </w:r>
      <w:r w:rsidRPr="007810FE">
        <w:rPr>
          <w:rFonts w:cs="Arabic Transparent" w:hint="cs"/>
          <w:sz w:val="28"/>
          <w:szCs w:val="28"/>
          <w:rtl/>
        </w:rPr>
        <w:t>لأن</w:t>
      </w:r>
      <w:r w:rsidRPr="007810FE">
        <w:rPr>
          <w:rFonts w:cs="Arabic Transparent"/>
          <w:sz w:val="28"/>
          <w:szCs w:val="28"/>
          <w:rtl/>
        </w:rPr>
        <w:t xml:space="preserve"> </w:t>
      </w:r>
      <w:r w:rsidRPr="007810FE">
        <w:rPr>
          <w:rFonts w:cs="Arabic Transparent" w:hint="cs"/>
          <w:sz w:val="28"/>
          <w:szCs w:val="28"/>
          <w:rtl/>
        </w:rPr>
        <w:t>الانسلاخ</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يدل</w:t>
      </w:r>
      <w:r w:rsidRPr="007810FE">
        <w:rPr>
          <w:rFonts w:cs="Arabic Transparent"/>
          <w:sz w:val="28"/>
          <w:szCs w:val="28"/>
          <w:rtl/>
        </w:rPr>
        <w:t xml:space="preserve"> </w:t>
      </w:r>
      <w:r w:rsidRPr="007810FE">
        <w:rPr>
          <w:rFonts w:cs="Arabic Transparent" w:hint="cs"/>
          <w:sz w:val="28"/>
          <w:szCs w:val="28"/>
          <w:rtl/>
        </w:rPr>
        <w:t>على</w:t>
      </w:r>
      <w:r w:rsidRPr="007810FE">
        <w:rPr>
          <w:rFonts w:cs="Arabic Transparent"/>
          <w:sz w:val="28"/>
          <w:szCs w:val="28"/>
          <w:rtl/>
        </w:rPr>
        <w:t xml:space="preserve"> </w:t>
      </w:r>
      <w:r w:rsidRPr="007810FE">
        <w:rPr>
          <w:rFonts w:cs="Arabic Transparent" w:hint="cs"/>
          <w:sz w:val="28"/>
          <w:szCs w:val="28"/>
          <w:rtl/>
        </w:rPr>
        <w:t>الالتحام</w:t>
      </w:r>
      <w:r w:rsidRPr="007810FE">
        <w:rPr>
          <w:rFonts w:cs="Arabic Transparent"/>
          <w:sz w:val="28"/>
          <w:szCs w:val="28"/>
          <w:rtl/>
        </w:rPr>
        <w:t xml:space="preserve"> </w:t>
      </w:r>
      <w:r w:rsidRPr="007810FE">
        <w:rPr>
          <w:rFonts w:cs="Arabic Transparent" w:hint="cs"/>
          <w:sz w:val="28"/>
          <w:szCs w:val="28"/>
          <w:rtl/>
        </w:rPr>
        <w:t>أكثر</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خرج</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فتوحي</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بأن</w:t>
      </w:r>
      <w:r w:rsidRPr="007810FE">
        <w:rPr>
          <w:rFonts w:cs="Arabic Transparent"/>
          <w:sz w:val="28"/>
          <w:szCs w:val="28"/>
          <w:rtl/>
        </w:rPr>
        <w:t xml:space="preserve"> </w:t>
      </w:r>
      <w:r w:rsidRPr="007810FE">
        <w:rPr>
          <w:rFonts w:cs="Arabic Transparent" w:hint="cs"/>
          <w:sz w:val="28"/>
          <w:szCs w:val="28"/>
          <w:rtl/>
        </w:rPr>
        <w:t>آيات</w:t>
      </w:r>
      <w:r w:rsidRPr="007810FE">
        <w:rPr>
          <w:rFonts w:cs="Arabic Transparent"/>
          <w:sz w:val="28"/>
          <w:szCs w:val="28"/>
          <w:rtl/>
        </w:rPr>
        <w:t xml:space="preserve"> </w:t>
      </w:r>
      <w:r w:rsidRPr="007810FE">
        <w:rPr>
          <w:rFonts w:cs="Arabic Transparent" w:hint="cs"/>
          <w:sz w:val="28"/>
          <w:szCs w:val="28"/>
          <w:rtl/>
        </w:rPr>
        <w:t>الله</w:t>
      </w:r>
      <w:r w:rsidRPr="007810FE">
        <w:rPr>
          <w:rFonts w:cs="Arabic Transparent"/>
          <w:sz w:val="28"/>
          <w:szCs w:val="28"/>
          <w:rtl/>
        </w:rPr>
        <w:t xml:space="preserve"> </w:t>
      </w:r>
      <w:r w:rsidRPr="007810FE">
        <w:rPr>
          <w:rFonts w:cs="Arabic Transparent" w:hint="cs"/>
          <w:sz w:val="28"/>
          <w:szCs w:val="28"/>
          <w:rtl/>
        </w:rPr>
        <w:t>وعلمه</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علمه</w:t>
      </w:r>
      <w:r w:rsidRPr="007810FE">
        <w:rPr>
          <w:rFonts w:cs="Arabic Transparent"/>
          <w:sz w:val="28"/>
          <w:szCs w:val="28"/>
          <w:rtl/>
        </w:rPr>
        <w:t xml:space="preserve"> </w:t>
      </w:r>
      <w:r w:rsidRPr="007810FE">
        <w:rPr>
          <w:rFonts w:cs="Arabic Transparent" w:hint="cs"/>
          <w:sz w:val="28"/>
          <w:szCs w:val="28"/>
          <w:rtl/>
        </w:rPr>
        <w:t>هذا</w:t>
      </w:r>
      <w:r w:rsidRPr="007810FE">
        <w:rPr>
          <w:rFonts w:cs="Arabic Transparent"/>
          <w:sz w:val="28"/>
          <w:szCs w:val="28"/>
          <w:rtl/>
        </w:rPr>
        <w:t xml:space="preserve"> </w:t>
      </w:r>
      <w:r w:rsidRPr="007810FE">
        <w:rPr>
          <w:rFonts w:cs="Arabic Transparent" w:hint="cs"/>
          <w:sz w:val="28"/>
          <w:szCs w:val="28"/>
          <w:rtl/>
        </w:rPr>
        <w:t>الإنسان</w:t>
      </w:r>
      <w:r w:rsidRPr="007810FE">
        <w:rPr>
          <w:rFonts w:cs="Arabic Transparent"/>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خالط</w:t>
      </w:r>
      <w:r w:rsidRPr="007810FE">
        <w:rPr>
          <w:rFonts w:cs="Arabic Transparent"/>
          <w:sz w:val="28"/>
          <w:szCs w:val="28"/>
          <w:rtl/>
        </w:rPr>
        <w:t xml:space="preserve"> </w:t>
      </w:r>
      <w:r w:rsidRPr="007810FE">
        <w:rPr>
          <w:rFonts w:cs="Arabic Transparent" w:hint="cs"/>
          <w:sz w:val="28"/>
          <w:szCs w:val="28"/>
          <w:rtl/>
        </w:rPr>
        <w:t>دمه</w:t>
      </w:r>
      <w:r w:rsidRPr="007810FE">
        <w:rPr>
          <w:rFonts w:cs="Arabic Transparent"/>
          <w:sz w:val="28"/>
          <w:szCs w:val="28"/>
          <w:rtl/>
        </w:rPr>
        <w:t xml:space="preserve"> </w:t>
      </w:r>
      <w:r w:rsidRPr="007810FE">
        <w:rPr>
          <w:rFonts w:cs="Arabic Transparent" w:hint="cs"/>
          <w:sz w:val="28"/>
          <w:szCs w:val="28"/>
          <w:rtl/>
        </w:rPr>
        <w:t>ولحمه،</w:t>
      </w:r>
      <w:r w:rsidRPr="007810FE">
        <w:rPr>
          <w:rFonts w:cs="Arabic Transparent"/>
          <w:sz w:val="28"/>
          <w:szCs w:val="28"/>
          <w:rtl/>
        </w:rPr>
        <w:t xml:space="preserve"> </w:t>
      </w:r>
      <w:r w:rsidRPr="007810FE">
        <w:rPr>
          <w:rFonts w:cs="Arabic Transparent" w:hint="cs"/>
          <w:sz w:val="28"/>
          <w:szCs w:val="28"/>
          <w:rtl/>
        </w:rPr>
        <w:t>وكأن</w:t>
      </w:r>
      <w:r w:rsidRPr="007810FE">
        <w:rPr>
          <w:rFonts w:cs="Arabic Transparent"/>
          <w:sz w:val="28"/>
          <w:szCs w:val="28"/>
          <w:rtl/>
        </w:rPr>
        <w:t xml:space="preserve"> </w:t>
      </w:r>
      <w:r w:rsidRPr="007810FE">
        <w:rPr>
          <w:rFonts w:cs="Arabic Transparent" w:hint="cs"/>
          <w:sz w:val="28"/>
          <w:szCs w:val="28"/>
          <w:rtl/>
        </w:rPr>
        <w:t>العلم</w:t>
      </w:r>
      <w:r w:rsidRPr="007810FE">
        <w:rPr>
          <w:rFonts w:cs="Arabic Transparent"/>
          <w:sz w:val="28"/>
          <w:szCs w:val="28"/>
          <w:rtl/>
        </w:rPr>
        <w:t xml:space="preserve"> </w:t>
      </w:r>
      <w:r w:rsidRPr="007810FE">
        <w:rPr>
          <w:rFonts w:cs="Arabic Transparent" w:hint="cs"/>
          <w:sz w:val="28"/>
          <w:szCs w:val="28"/>
          <w:rtl/>
        </w:rPr>
        <w:t>قد</w:t>
      </w:r>
      <w:r w:rsidRPr="007810FE">
        <w:rPr>
          <w:rFonts w:cs="Arabic Transparent"/>
          <w:sz w:val="28"/>
          <w:szCs w:val="28"/>
          <w:rtl/>
        </w:rPr>
        <w:t xml:space="preserve"> </w:t>
      </w:r>
      <w:r w:rsidRPr="007810FE">
        <w:rPr>
          <w:rFonts w:cs="Arabic Transparent" w:hint="cs"/>
          <w:sz w:val="28"/>
          <w:szCs w:val="28"/>
          <w:rtl/>
        </w:rPr>
        <w:t>تلبسه،</w:t>
      </w:r>
      <w:r w:rsidRPr="007810FE">
        <w:rPr>
          <w:rFonts w:cs="Arabic Transparent"/>
          <w:sz w:val="28"/>
          <w:szCs w:val="28"/>
          <w:rtl/>
        </w:rPr>
        <w:t xml:space="preserve"> </w:t>
      </w:r>
      <w:r w:rsidRPr="007810FE">
        <w:rPr>
          <w:rFonts w:cs="Arabic Transparent" w:hint="cs"/>
          <w:sz w:val="28"/>
          <w:szCs w:val="28"/>
          <w:rtl/>
        </w:rPr>
        <w:t>لذلك</w:t>
      </w:r>
      <w:r w:rsidRPr="007810FE">
        <w:rPr>
          <w:rFonts w:cs="Arabic Transparent"/>
          <w:sz w:val="28"/>
          <w:szCs w:val="28"/>
          <w:rtl/>
        </w:rPr>
        <w:t xml:space="preserve"> </w:t>
      </w:r>
      <w:r w:rsidRPr="007810FE">
        <w:rPr>
          <w:rFonts w:cs="Arabic Transparent" w:hint="cs"/>
          <w:sz w:val="28"/>
          <w:szCs w:val="28"/>
          <w:rtl/>
        </w:rPr>
        <w:t>فالخروج</w:t>
      </w:r>
      <w:r w:rsidRPr="007810FE">
        <w:rPr>
          <w:rFonts w:cs="Arabic Transparent"/>
          <w:sz w:val="28"/>
          <w:szCs w:val="28"/>
          <w:rtl/>
        </w:rPr>
        <w:t xml:space="preserve"> </w:t>
      </w:r>
      <w:r w:rsidRPr="007810FE">
        <w:rPr>
          <w:rFonts w:cs="Arabic Transparent" w:hint="cs"/>
          <w:sz w:val="28"/>
          <w:szCs w:val="28"/>
          <w:rtl/>
        </w:rPr>
        <w:t>منه</w:t>
      </w:r>
      <w:r w:rsidRPr="007810FE">
        <w:rPr>
          <w:rFonts w:cs="Arabic Transparent"/>
          <w:sz w:val="28"/>
          <w:szCs w:val="28"/>
          <w:rtl/>
        </w:rPr>
        <w:t xml:space="preserve"> </w:t>
      </w:r>
      <w:r w:rsidRPr="007810FE">
        <w:rPr>
          <w:rFonts w:cs="Arabic Transparent" w:hint="cs"/>
          <w:sz w:val="28"/>
          <w:szCs w:val="28"/>
          <w:rtl/>
        </w:rPr>
        <w:t>ليس</w:t>
      </w:r>
      <w:r w:rsidRPr="007810FE">
        <w:rPr>
          <w:rFonts w:cs="Arabic Transparent"/>
          <w:sz w:val="28"/>
          <w:szCs w:val="28"/>
          <w:rtl/>
        </w:rPr>
        <w:t xml:space="preserve"> </w:t>
      </w:r>
      <w:r w:rsidRPr="007810FE">
        <w:rPr>
          <w:rFonts w:cs="Arabic Transparent" w:hint="cs"/>
          <w:sz w:val="28"/>
          <w:szCs w:val="28"/>
          <w:rtl/>
        </w:rPr>
        <w:t>سهلاً</w:t>
      </w:r>
      <w:r w:rsidRPr="007810FE">
        <w:rPr>
          <w:rFonts w:cs="Arabic Transparent"/>
          <w:sz w:val="28"/>
          <w:szCs w:val="28"/>
          <w:rtl/>
        </w:rPr>
        <w:t xml:space="preserve"> </w:t>
      </w:r>
      <w:r w:rsidRPr="007810FE">
        <w:rPr>
          <w:rFonts w:cs="Arabic Transparent" w:hint="cs"/>
          <w:sz w:val="28"/>
          <w:szCs w:val="28"/>
          <w:rtl/>
        </w:rPr>
        <w:t>هيناً،</w:t>
      </w:r>
      <w:r w:rsidRPr="007810FE">
        <w:rPr>
          <w:rFonts w:cs="Arabic Transparent"/>
          <w:sz w:val="28"/>
          <w:szCs w:val="28"/>
          <w:rtl/>
        </w:rPr>
        <w:t xml:space="preserve"> </w:t>
      </w:r>
      <w:r w:rsidRPr="007810FE">
        <w:rPr>
          <w:rFonts w:cs="Arabic Transparent" w:hint="cs"/>
          <w:sz w:val="28"/>
          <w:szCs w:val="28"/>
          <w:rtl/>
        </w:rPr>
        <w:t>والتعبير</w:t>
      </w:r>
      <w:r w:rsidRPr="007810FE">
        <w:rPr>
          <w:rFonts w:cs="Arabic Transparent"/>
          <w:sz w:val="28"/>
          <w:szCs w:val="28"/>
          <w:rtl/>
        </w:rPr>
        <w:t xml:space="preserve"> </w:t>
      </w:r>
      <w:r w:rsidRPr="007810FE">
        <w:rPr>
          <w:rFonts w:cs="Arabic Transparent" w:hint="cs"/>
          <w:sz w:val="28"/>
          <w:szCs w:val="28"/>
          <w:rtl/>
        </w:rPr>
        <w:t>الحقيقي</w:t>
      </w:r>
      <w:r w:rsidRPr="007810FE">
        <w:rPr>
          <w:rFonts w:cs="Arabic Transparent"/>
          <w:sz w:val="28"/>
          <w:szCs w:val="28"/>
          <w:rtl/>
        </w:rPr>
        <w:t>(</w:t>
      </w:r>
      <w:r w:rsidRPr="007810FE">
        <w:rPr>
          <w:rFonts w:cs="Arabic Transparent" w:hint="cs"/>
          <w:sz w:val="28"/>
          <w:szCs w:val="28"/>
          <w:rtl/>
        </w:rPr>
        <w:t>خرج</w:t>
      </w:r>
      <w:r w:rsidRPr="007810FE">
        <w:rPr>
          <w:rFonts w:cs="Arabic Transparent"/>
          <w:sz w:val="28"/>
          <w:szCs w:val="28"/>
          <w:rtl/>
        </w:rPr>
        <w:t xml:space="preserve"> </w:t>
      </w:r>
      <w:r w:rsidRPr="007810FE">
        <w:rPr>
          <w:rFonts w:cs="Arabic Transparent" w:hint="cs"/>
          <w:sz w:val="28"/>
          <w:szCs w:val="28"/>
          <w:rtl/>
        </w:rPr>
        <w:t>منها</w:t>
      </w:r>
      <w:r w:rsidRPr="007810FE">
        <w:rPr>
          <w:rFonts w:cs="Arabic Transparent"/>
          <w:sz w:val="28"/>
          <w:szCs w:val="28"/>
          <w:rtl/>
        </w:rPr>
        <w:t xml:space="preserve">) </w:t>
      </w:r>
      <w:r w:rsidRPr="007810FE">
        <w:rPr>
          <w:rFonts w:cs="Arabic Transparent" w:hint="cs"/>
          <w:sz w:val="28"/>
          <w:szCs w:val="28"/>
          <w:rtl/>
        </w:rPr>
        <w:t>لا</w:t>
      </w:r>
      <w:r w:rsidRPr="007810FE">
        <w:rPr>
          <w:rFonts w:cs="Arabic Transparent"/>
          <w:sz w:val="28"/>
          <w:szCs w:val="28"/>
          <w:rtl/>
        </w:rPr>
        <w:t xml:space="preserve"> </w:t>
      </w:r>
      <w:r w:rsidRPr="007810FE">
        <w:rPr>
          <w:rFonts w:cs="Arabic Transparent" w:hint="cs"/>
          <w:sz w:val="28"/>
          <w:szCs w:val="28"/>
          <w:rtl/>
        </w:rPr>
        <w:t>يؤدي</w:t>
      </w:r>
      <w:r w:rsidRPr="007810FE">
        <w:rPr>
          <w:rFonts w:cs="Arabic Transparent"/>
          <w:sz w:val="28"/>
          <w:szCs w:val="28"/>
          <w:rtl/>
        </w:rPr>
        <w:t xml:space="preserve"> </w:t>
      </w:r>
      <w:r w:rsidRPr="007810FE">
        <w:rPr>
          <w:rFonts w:cs="Arabic Transparent" w:hint="cs"/>
          <w:sz w:val="28"/>
          <w:szCs w:val="28"/>
          <w:rtl/>
        </w:rPr>
        <w:t>الصورة</w:t>
      </w:r>
      <w:r w:rsidRPr="007810FE">
        <w:rPr>
          <w:rFonts w:cs="Arabic Transparent"/>
          <w:sz w:val="28"/>
          <w:szCs w:val="28"/>
          <w:rtl/>
        </w:rPr>
        <w:t xml:space="preserve"> </w:t>
      </w:r>
      <w:r w:rsidRPr="007810FE">
        <w:rPr>
          <w:rFonts w:cs="Arabic Transparent" w:hint="cs"/>
          <w:sz w:val="28"/>
          <w:szCs w:val="28"/>
          <w:rtl/>
        </w:rPr>
        <w:t>الحقيقية</w:t>
      </w:r>
      <w:r w:rsidRPr="007810FE">
        <w:rPr>
          <w:rFonts w:cs="Arabic Transparent"/>
          <w:sz w:val="28"/>
          <w:szCs w:val="28"/>
          <w:rtl/>
        </w:rPr>
        <w:t xml:space="preserve"> </w:t>
      </w:r>
      <w:r w:rsidRPr="007810FE">
        <w:rPr>
          <w:rFonts w:cs="Arabic Transparent" w:hint="cs"/>
          <w:sz w:val="28"/>
          <w:szCs w:val="28"/>
          <w:rtl/>
        </w:rPr>
        <w:t>والنفسية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مر</w:t>
      </w:r>
      <w:r w:rsidRPr="007810FE">
        <w:rPr>
          <w:rFonts w:cs="Arabic Transparent"/>
          <w:sz w:val="28"/>
          <w:szCs w:val="28"/>
          <w:rtl/>
        </w:rPr>
        <w:t xml:space="preserve"> </w:t>
      </w:r>
      <w:r w:rsidRPr="007810FE">
        <w:rPr>
          <w:rFonts w:cs="Arabic Transparent" w:hint="cs"/>
          <w:sz w:val="28"/>
          <w:szCs w:val="28"/>
          <w:rtl/>
        </w:rPr>
        <w:t>بها،</w:t>
      </w:r>
      <w:r w:rsidRPr="007810FE">
        <w:rPr>
          <w:rFonts w:cs="Arabic Transparent"/>
          <w:sz w:val="28"/>
          <w:szCs w:val="28"/>
          <w:rtl/>
        </w:rPr>
        <w:t xml:space="preserve"> </w:t>
      </w:r>
      <w:r w:rsidRPr="007810FE">
        <w:rPr>
          <w:rFonts w:cs="Arabic Transparent" w:hint="cs"/>
          <w:sz w:val="28"/>
          <w:szCs w:val="28"/>
          <w:rtl/>
        </w:rPr>
        <w:t>فالانسلاخ</w:t>
      </w:r>
      <w:r w:rsidRPr="007810FE">
        <w:rPr>
          <w:rFonts w:cs="Arabic Transparent"/>
          <w:sz w:val="28"/>
          <w:szCs w:val="28"/>
          <w:rtl/>
        </w:rPr>
        <w:t xml:space="preserve"> </w:t>
      </w:r>
      <w:r w:rsidRPr="007810FE">
        <w:rPr>
          <w:rFonts w:cs="Arabic Transparent" w:hint="cs"/>
          <w:sz w:val="28"/>
          <w:szCs w:val="28"/>
          <w:rtl/>
        </w:rPr>
        <w:t>هي</w:t>
      </w:r>
      <w:r w:rsidRPr="007810FE">
        <w:rPr>
          <w:rFonts w:cs="Arabic Transparent"/>
          <w:sz w:val="28"/>
          <w:szCs w:val="28"/>
          <w:rtl/>
        </w:rPr>
        <w:t xml:space="preserve"> </w:t>
      </w:r>
      <w:r w:rsidRPr="007810FE">
        <w:rPr>
          <w:rFonts w:cs="Arabic Transparent" w:hint="cs"/>
          <w:sz w:val="28"/>
          <w:szCs w:val="28"/>
          <w:rtl/>
        </w:rPr>
        <w:t>الموحية</w:t>
      </w:r>
      <w:r w:rsidRPr="007810FE">
        <w:rPr>
          <w:rFonts w:cs="Arabic Transparent"/>
          <w:sz w:val="28"/>
          <w:szCs w:val="28"/>
          <w:rtl/>
        </w:rPr>
        <w:t xml:space="preserve"> </w:t>
      </w:r>
      <w:r w:rsidRPr="007810FE">
        <w:rPr>
          <w:rFonts w:cs="Arabic Transparent" w:hint="cs"/>
          <w:sz w:val="28"/>
          <w:szCs w:val="28"/>
          <w:rtl/>
        </w:rPr>
        <w:t>بذلك،</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جمال</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القرآنية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عن</w:t>
      </w:r>
      <w:r w:rsidRPr="007810FE">
        <w:rPr>
          <w:rFonts w:cs="Arabic Transparent"/>
          <w:sz w:val="28"/>
          <w:szCs w:val="28"/>
          <w:rtl/>
        </w:rPr>
        <w:t xml:space="preserve"> </w:t>
      </w:r>
      <w:r w:rsidRPr="007810FE">
        <w:rPr>
          <w:rFonts w:cs="Arabic Transparent" w:hint="cs"/>
          <w:sz w:val="28"/>
          <w:szCs w:val="28"/>
          <w:rtl/>
        </w:rPr>
        <w:t>الحالة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تصورها</w:t>
      </w:r>
      <w:r w:rsidRPr="007810FE">
        <w:rPr>
          <w:rFonts w:cs="Arabic Transparent"/>
          <w:sz w:val="28"/>
          <w:szCs w:val="28"/>
          <w:rtl/>
        </w:rPr>
        <w:t xml:space="preserve">. </w:t>
      </w:r>
      <w:r w:rsidRPr="007810FE">
        <w:rPr>
          <w:rFonts w:cs="Arabic Transparent" w:hint="cs"/>
          <w:sz w:val="28"/>
          <w:szCs w:val="28"/>
          <w:rtl/>
        </w:rPr>
        <w:t>ويأتي</w:t>
      </w:r>
      <w:r w:rsidRPr="007810FE">
        <w:rPr>
          <w:rFonts w:cs="Arabic Transparent"/>
          <w:sz w:val="28"/>
          <w:szCs w:val="28"/>
          <w:rtl/>
        </w:rPr>
        <w:t xml:space="preserve"> </w:t>
      </w:r>
      <w:r w:rsidRPr="007810FE">
        <w:rPr>
          <w:rFonts w:cs="Arabic Transparent" w:hint="cs"/>
          <w:sz w:val="28"/>
          <w:szCs w:val="28"/>
          <w:rtl/>
        </w:rPr>
        <w:t>الإحساس</w:t>
      </w:r>
      <w:r w:rsidRPr="007810FE">
        <w:rPr>
          <w:rFonts w:cs="Arabic Transparent"/>
          <w:sz w:val="28"/>
          <w:szCs w:val="28"/>
          <w:rtl/>
        </w:rPr>
        <w:t xml:space="preserve"> </w:t>
      </w:r>
      <w:r w:rsidRPr="007810FE">
        <w:rPr>
          <w:rFonts w:cs="Arabic Transparent" w:hint="cs"/>
          <w:sz w:val="28"/>
          <w:szCs w:val="28"/>
          <w:rtl/>
        </w:rPr>
        <w:t>بهذه</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ial Unicode MS" w:hint="eastAsia"/>
          <w:sz w:val="28"/>
          <w:szCs w:val="28"/>
          <w:rtl/>
        </w:rPr>
        <w:t>ﲐ</w:t>
      </w:r>
      <w:r w:rsidRPr="007810FE">
        <w:rPr>
          <w:rFonts w:cs="Arabic Transparent"/>
          <w:sz w:val="28"/>
          <w:szCs w:val="28"/>
          <w:rtl/>
        </w:rPr>
        <w:t xml:space="preserve">) </w:t>
      </w:r>
      <w:r w:rsidRPr="007810FE">
        <w:rPr>
          <w:rFonts w:cs="Arabic Transparent" w:hint="cs"/>
          <w:sz w:val="28"/>
          <w:szCs w:val="28"/>
          <w:rtl/>
        </w:rPr>
        <w:t>ضمن</w:t>
      </w:r>
      <w:r w:rsidRPr="007810FE">
        <w:rPr>
          <w:rFonts w:cs="Arabic Transparent"/>
          <w:sz w:val="28"/>
          <w:szCs w:val="28"/>
          <w:rtl/>
        </w:rPr>
        <w:t xml:space="preserve"> </w:t>
      </w:r>
      <w:r w:rsidRPr="007810FE">
        <w:rPr>
          <w:rFonts w:cs="Arabic Transparent" w:hint="cs"/>
          <w:sz w:val="28"/>
          <w:szCs w:val="28"/>
          <w:rtl/>
        </w:rPr>
        <w:t>سياق</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الكريمة،</w:t>
      </w:r>
      <w:r w:rsidRPr="007810FE">
        <w:rPr>
          <w:rFonts w:cs="Arabic Transparent"/>
          <w:sz w:val="28"/>
          <w:szCs w:val="28"/>
          <w:rtl/>
        </w:rPr>
        <w:t xml:space="preserve"> </w:t>
      </w:r>
      <w:r w:rsidRPr="007810FE">
        <w:rPr>
          <w:rFonts w:cs="Arabic Transparent" w:hint="cs"/>
          <w:sz w:val="28"/>
          <w:szCs w:val="28"/>
          <w:rtl/>
        </w:rPr>
        <w:t>وهذا</w:t>
      </w:r>
      <w:r w:rsidRPr="007810FE">
        <w:rPr>
          <w:rFonts w:cs="Arabic Transparent"/>
          <w:sz w:val="28"/>
          <w:szCs w:val="28"/>
          <w:rtl/>
        </w:rPr>
        <w:t xml:space="preserve"> </w:t>
      </w:r>
      <w:r w:rsidRPr="007810FE">
        <w:rPr>
          <w:rFonts w:cs="Arabic Transparent" w:hint="cs"/>
          <w:sz w:val="28"/>
          <w:szCs w:val="28"/>
          <w:rtl/>
        </w:rPr>
        <w:t>التلوين</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معاني</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يوحي</w:t>
      </w:r>
      <w:r w:rsidRPr="007810FE">
        <w:rPr>
          <w:rFonts w:cs="Arabic Transparent"/>
          <w:sz w:val="28"/>
          <w:szCs w:val="28"/>
          <w:rtl/>
        </w:rPr>
        <w:t xml:space="preserve"> </w:t>
      </w:r>
      <w:r w:rsidRPr="007810FE">
        <w:rPr>
          <w:rFonts w:cs="Arabic Transparent" w:hint="cs"/>
          <w:sz w:val="28"/>
          <w:szCs w:val="28"/>
          <w:rtl/>
        </w:rPr>
        <w:t>به</w:t>
      </w:r>
      <w:r w:rsidRPr="007810FE">
        <w:rPr>
          <w:rFonts w:cs="Arabic Transparent"/>
          <w:sz w:val="28"/>
          <w:szCs w:val="28"/>
          <w:rtl/>
        </w:rPr>
        <w:t xml:space="preserve"> </w:t>
      </w:r>
      <w:r w:rsidRPr="007810FE">
        <w:rPr>
          <w:rFonts w:cs="Arabic Transparent" w:hint="cs"/>
          <w:sz w:val="28"/>
          <w:szCs w:val="28"/>
          <w:rtl/>
        </w:rPr>
        <w:t>السياق</w:t>
      </w:r>
      <w:r w:rsidRPr="007810FE">
        <w:rPr>
          <w:rFonts w:cs="Arabic Transparent"/>
          <w:sz w:val="28"/>
          <w:szCs w:val="28"/>
          <w:rtl/>
        </w:rPr>
        <w:t xml:space="preserve"> </w:t>
      </w:r>
      <w:r w:rsidRPr="007810FE">
        <w:rPr>
          <w:rFonts w:cs="Arabic Transparent" w:hint="cs"/>
          <w:sz w:val="28"/>
          <w:szCs w:val="28"/>
          <w:rtl/>
        </w:rPr>
        <w:t>هو</w:t>
      </w:r>
      <w:r w:rsidRPr="007810FE">
        <w:rPr>
          <w:rFonts w:cs="Arabic Transparent"/>
          <w:sz w:val="28"/>
          <w:szCs w:val="28"/>
          <w:rtl/>
        </w:rPr>
        <w:t xml:space="preserve"> </w:t>
      </w:r>
      <w:r w:rsidRPr="007810FE">
        <w:rPr>
          <w:rFonts w:cs="Arabic Transparent" w:hint="cs"/>
          <w:sz w:val="28"/>
          <w:szCs w:val="28"/>
          <w:rtl/>
        </w:rPr>
        <w:t>من</w:t>
      </w:r>
      <w:r w:rsidRPr="007810FE">
        <w:rPr>
          <w:rFonts w:cs="Arabic Transparent"/>
          <w:sz w:val="28"/>
          <w:szCs w:val="28"/>
          <w:rtl/>
        </w:rPr>
        <w:t xml:space="preserve"> </w:t>
      </w:r>
      <w:r w:rsidRPr="007810FE">
        <w:rPr>
          <w:rFonts w:cs="Arabic Transparent" w:hint="cs"/>
          <w:sz w:val="28"/>
          <w:szCs w:val="28"/>
          <w:rtl/>
        </w:rPr>
        <w:t>غنى</w:t>
      </w:r>
      <w:r w:rsidRPr="007810FE">
        <w:rPr>
          <w:rFonts w:cs="Arabic Transparent"/>
          <w:sz w:val="28"/>
          <w:szCs w:val="28"/>
          <w:rtl/>
        </w:rPr>
        <w:t xml:space="preserve"> </w:t>
      </w:r>
      <w:r w:rsidRPr="007810FE">
        <w:rPr>
          <w:rFonts w:cs="Arabic Transparent" w:hint="cs"/>
          <w:sz w:val="28"/>
          <w:szCs w:val="28"/>
          <w:rtl/>
        </w:rPr>
        <w:t>الاستعارة</w:t>
      </w:r>
      <w:r w:rsidRPr="007810FE">
        <w:rPr>
          <w:rFonts w:cs="Arabic Transparent"/>
          <w:sz w:val="28"/>
          <w:szCs w:val="28"/>
          <w:rtl/>
        </w:rPr>
        <w:t xml:space="preserve"> </w:t>
      </w:r>
      <w:r w:rsidRPr="007810FE">
        <w:rPr>
          <w:rFonts w:cs="Arabic Transparent" w:hint="cs"/>
          <w:sz w:val="28"/>
          <w:szCs w:val="28"/>
          <w:rtl/>
        </w:rPr>
        <w:t>وبلاغتها</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النص</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w:t>
      </w:r>
    </w:p>
    <w:p w:rsidR="00CA3ADC" w:rsidRPr="007810FE" w:rsidRDefault="00CA3ADC" w:rsidP="009D7AF5">
      <w:pPr>
        <w:autoSpaceDE w:val="0"/>
        <w:autoSpaceDN w:val="0"/>
        <w:adjustRightInd w:val="0"/>
        <w:spacing w:after="0" w:line="360" w:lineRule="auto"/>
        <w:jc w:val="lowKashida"/>
        <w:rPr>
          <w:rFonts w:cs="Arabic Transparent"/>
          <w:sz w:val="28"/>
          <w:szCs w:val="28"/>
          <w:rtl/>
        </w:rPr>
      </w:pPr>
    </w:p>
    <w:p w:rsidR="00CA3ADC" w:rsidRPr="007810FE" w:rsidRDefault="00CA3ADC" w:rsidP="009D7AF5">
      <w:pPr>
        <w:autoSpaceDE w:val="0"/>
        <w:autoSpaceDN w:val="0"/>
        <w:adjustRightInd w:val="0"/>
        <w:spacing w:after="0" w:line="360" w:lineRule="auto"/>
        <w:jc w:val="lowKashida"/>
        <w:rPr>
          <w:rFonts w:cs="Arabic Transparent"/>
          <w:sz w:val="28"/>
          <w:szCs w:val="28"/>
          <w:rtl/>
        </w:rPr>
      </w:pPr>
      <w:r w:rsidRPr="007810FE">
        <w:rPr>
          <w:rFonts w:cs="KFGQPC Uthman Taha Naskh"/>
          <w:sz w:val="28"/>
          <w:szCs w:val="28"/>
          <w:rtl/>
        </w:rPr>
        <w:t xml:space="preserve">     </w:t>
      </w:r>
      <w:r w:rsidRPr="007810FE">
        <w:rPr>
          <w:rFonts w:cs="Arabic Transparent" w:hint="cs"/>
          <w:sz w:val="28"/>
          <w:szCs w:val="28"/>
          <w:rtl/>
        </w:rPr>
        <w:t>وقد</w:t>
      </w:r>
      <w:r w:rsidRPr="007810FE">
        <w:rPr>
          <w:rFonts w:cs="Arabic Transparent"/>
          <w:sz w:val="28"/>
          <w:szCs w:val="28"/>
          <w:rtl/>
        </w:rPr>
        <w:t xml:space="preserve"> </w:t>
      </w:r>
      <w:r w:rsidRPr="007810FE">
        <w:rPr>
          <w:rFonts w:cs="Arabic Transparent" w:hint="cs"/>
          <w:sz w:val="28"/>
          <w:szCs w:val="28"/>
          <w:rtl/>
        </w:rPr>
        <w:t>أشار</w:t>
      </w:r>
      <w:r w:rsidRPr="007810FE">
        <w:rPr>
          <w:rFonts w:cs="Arabic Transparent"/>
          <w:sz w:val="28"/>
          <w:szCs w:val="28"/>
          <w:rtl/>
        </w:rPr>
        <w:t xml:space="preserve"> </w:t>
      </w:r>
      <w:r w:rsidRPr="007810FE">
        <w:rPr>
          <w:rFonts w:cs="Arabic Transparent" w:hint="cs"/>
          <w:sz w:val="28"/>
          <w:szCs w:val="28"/>
          <w:rtl/>
        </w:rPr>
        <w:t>عبد</w:t>
      </w:r>
      <w:r w:rsidRPr="007810FE">
        <w:rPr>
          <w:rFonts w:cs="Arabic Transparent"/>
          <w:sz w:val="28"/>
          <w:szCs w:val="28"/>
          <w:rtl/>
        </w:rPr>
        <w:t xml:space="preserve"> </w:t>
      </w:r>
      <w:r w:rsidRPr="007810FE">
        <w:rPr>
          <w:rFonts w:cs="Arabic Transparent" w:hint="cs"/>
          <w:sz w:val="28"/>
          <w:szCs w:val="28"/>
          <w:rtl/>
        </w:rPr>
        <w:t>القاهر</w:t>
      </w:r>
      <w:r w:rsidRPr="007810FE">
        <w:rPr>
          <w:rFonts w:cs="Arabic Transparent"/>
          <w:sz w:val="28"/>
          <w:szCs w:val="28"/>
          <w:rtl/>
        </w:rPr>
        <w:t xml:space="preserve"> </w:t>
      </w:r>
      <w:r w:rsidRPr="007810FE">
        <w:rPr>
          <w:rFonts w:cs="Arabic Transparent" w:hint="cs"/>
          <w:sz w:val="28"/>
          <w:szCs w:val="28"/>
          <w:rtl/>
        </w:rPr>
        <w:t>الجرجاني</w:t>
      </w:r>
      <w:r w:rsidRPr="007810FE">
        <w:rPr>
          <w:rFonts w:cs="Arabic Transparent"/>
          <w:sz w:val="28"/>
          <w:szCs w:val="28"/>
          <w:rtl/>
        </w:rPr>
        <w:t xml:space="preserve"> </w:t>
      </w:r>
      <w:r w:rsidRPr="007810FE">
        <w:rPr>
          <w:rFonts w:cs="Arabic Transparent" w:hint="cs"/>
          <w:sz w:val="28"/>
          <w:szCs w:val="28"/>
          <w:rtl/>
        </w:rPr>
        <w:t>إلى</w:t>
      </w:r>
      <w:r w:rsidRPr="007810FE">
        <w:rPr>
          <w:rFonts w:cs="Arabic Transparent"/>
          <w:sz w:val="28"/>
          <w:szCs w:val="28"/>
          <w:rtl/>
        </w:rPr>
        <w:t xml:space="preserve"> </w:t>
      </w:r>
      <w:r w:rsidRPr="007810FE">
        <w:rPr>
          <w:rFonts w:cs="Arabic Transparent" w:hint="cs"/>
          <w:sz w:val="28"/>
          <w:szCs w:val="28"/>
          <w:rtl/>
        </w:rPr>
        <w:t>ذلك</w:t>
      </w:r>
      <w:r w:rsidRPr="007810FE">
        <w:rPr>
          <w:rFonts w:cs="Arabic Transparent"/>
          <w:sz w:val="28"/>
          <w:szCs w:val="28"/>
          <w:rtl/>
        </w:rPr>
        <w:t xml:space="preserve"> </w:t>
      </w:r>
      <w:r w:rsidRPr="007810FE">
        <w:rPr>
          <w:rFonts w:cs="Arabic Transparent" w:hint="cs"/>
          <w:sz w:val="28"/>
          <w:szCs w:val="28"/>
          <w:rtl/>
        </w:rPr>
        <w:t>بقوله</w:t>
      </w:r>
      <w:r w:rsidRPr="007810FE">
        <w:rPr>
          <w:rFonts w:cs="Arabic Transparent"/>
          <w:sz w:val="28"/>
          <w:szCs w:val="28"/>
          <w:rtl/>
        </w:rPr>
        <w:t xml:space="preserve">: " </w:t>
      </w:r>
      <w:r w:rsidRPr="007810FE">
        <w:rPr>
          <w:rFonts w:cs="Arabic Transparent" w:hint="cs"/>
          <w:b/>
          <w:bCs/>
          <w:sz w:val="28"/>
          <w:szCs w:val="28"/>
          <w:rtl/>
        </w:rPr>
        <w:t>ومن</w:t>
      </w:r>
      <w:r w:rsidRPr="007810FE">
        <w:rPr>
          <w:rFonts w:cs="Arabic Transparent"/>
          <w:b/>
          <w:bCs/>
          <w:sz w:val="28"/>
          <w:szCs w:val="28"/>
          <w:rtl/>
        </w:rPr>
        <w:t xml:space="preserve"> </w:t>
      </w:r>
      <w:r w:rsidRPr="007810FE">
        <w:rPr>
          <w:rFonts w:cs="Arabic Transparent" w:hint="cs"/>
          <w:b/>
          <w:bCs/>
          <w:sz w:val="28"/>
          <w:szCs w:val="28"/>
          <w:rtl/>
        </w:rPr>
        <w:t>الفضيلة</w:t>
      </w:r>
      <w:r w:rsidRPr="007810FE">
        <w:rPr>
          <w:rFonts w:cs="Arabic Transparent"/>
          <w:b/>
          <w:bCs/>
          <w:sz w:val="28"/>
          <w:szCs w:val="28"/>
          <w:rtl/>
        </w:rPr>
        <w:t xml:space="preserve"> </w:t>
      </w:r>
      <w:r w:rsidRPr="007810FE">
        <w:rPr>
          <w:rFonts w:cs="Arabic Transparent" w:hint="cs"/>
          <w:b/>
          <w:bCs/>
          <w:sz w:val="28"/>
          <w:szCs w:val="28"/>
          <w:rtl/>
        </w:rPr>
        <w:t>الجامعة</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ascii="Times New Roman" w:hAnsi="Times New Roman" w:cs="Arabic Transparent"/>
          <w:b/>
          <w:bCs/>
          <w:sz w:val="28"/>
          <w:szCs w:val="28"/>
          <w:rtl/>
        </w:rPr>
        <w:t xml:space="preserve">- </w:t>
      </w:r>
      <w:r w:rsidRPr="007810FE">
        <w:rPr>
          <w:rFonts w:cs="Arabic Transparent" w:hint="cs"/>
          <w:b/>
          <w:bCs/>
          <w:sz w:val="28"/>
          <w:szCs w:val="28"/>
          <w:rtl/>
        </w:rPr>
        <w:t>يقصد</w:t>
      </w:r>
      <w:r w:rsidRPr="007810FE">
        <w:rPr>
          <w:rFonts w:cs="Arabic Transparent"/>
          <w:b/>
          <w:bCs/>
          <w:sz w:val="28"/>
          <w:szCs w:val="28"/>
          <w:rtl/>
        </w:rPr>
        <w:t xml:space="preserve"> </w:t>
      </w:r>
      <w:r w:rsidRPr="007810FE">
        <w:rPr>
          <w:rFonts w:cs="Arabic Transparent" w:hint="cs"/>
          <w:b/>
          <w:bCs/>
          <w:sz w:val="28"/>
          <w:szCs w:val="28"/>
          <w:rtl/>
        </w:rPr>
        <w:t>الاستعارة</w:t>
      </w:r>
      <w:r w:rsidRPr="007810FE">
        <w:rPr>
          <w:rFonts w:cs="Arabic Transparent"/>
          <w:b/>
          <w:bCs/>
          <w:sz w:val="28"/>
          <w:szCs w:val="28"/>
          <w:rtl/>
        </w:rPr>
        <w:t xml:space="preserve">- </w:t>
      </w:r>
      <w:r w:rsidRPr="007810FE">
        <w:rPr>
          <w:rFonts w:cs="Arabic Transparent" w:hint="cs"/>
          <w:b/>
          <w:bCs/>
          <w:sz w:val="28"/>
          <w:szCs w:val="28"/>
          <w:rtl/>
        </w:rPr>
        <w:t>أنها</w:t>
      </w:r>
      <w:r w:rsidRPr="007810FE">
        <w:rPr>
          <w:rFonts w:cs="Arabic Transparent"/>
          <w:b/>
          <w:bCs/>
          <w:sz w:val="28"/>
          <w:szCs w:val="28"/>
          <w:rtl/>
        </w:rPr>
        <w:t xml:space="preserve"> </w:t>
      </w:r>
      <w:r w:rsidRPr="007810FE">
        <w:rPr>
          <w:rFonts w:cs="Arabic Transparent" w:hint="cs"/>
          <w:b/>
          <w:bCs/>
          <w:sz w:val="28"/>
          <w:szCs w:val="28"/>
          <w:rtl/>
        </w:rPr>
        <w:t>تبرز</w:t>
      </w:r>
      <w:r w:rsidRPr="007810FE">
        <w:rPr>
          <w:rFonts w:cs="Arabic Transparent"/>
          <w:b/>
          <w:bCs/>
          <w:sz w:val="28"/>
          <w:szCs w:val="28"/>
          <w:rtl/>
        </w:rPr>
        <w:t xml:space="preserve"> </w:t>
      </w:r>
      <w:r w:rsidRPr="007810FE">
        <w:rPr>
          <w:rFonts w:cs="Arabic Transparent" w:hint="cs"/>
          <w:b/>
          <w:bCs/>
          <w:sz w:val="28"/>
          <w:szCs w:val="28"/>
          <w:rtl/>
        </w:rPr>
        <w:t>البيان</w:t>
      </w:r>
      <w:r w:rsidRPr="007810FE">
        <w:rPr>
          <w:rFonts w:cs="Arabic Transparent"/>
          <w:b/>
          <w:bCs/>
          <w:sz w:val="28"/>
          <w:szCs w:val="28"/>
          <w:rtl/>
        </w:rPr>
        <w:t xml:space="preserve"> </w:t>
      </w:r>
      <w:r w:rsidRPr="007810FE">
        <w:rPr>
          <w:rFonts w:cs="Arabic Transparent" w:hint="cs"/>
          <w:b/>
          <w:bCs/>
          <w:sz w:val="28"/>
          <w:szCs w:val="28"/>
          <w:rtl/>
        </w:rPr>
        <w:t>أبدأ</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صورة</w:t>
      </w:r>
      <w:r w:rsidRPr="007810FE">
        <w:rPr>
          <w:rFonts w:cs="Arabic Transparent"/>
          <w:b/>
          <w:bCs/>
          <w:sz w:val="28"/>
          <w:szCs w:val="28"/>
          <w:rtl/>
        </w:rPr>
        <w:t xml:space="preserve"> </w:t>
      </w:r>
      <w:r w:rsidRPr="007810FE">
        <w:rPr>
          <w:rFonts w:cs="Arabic Transparent" w:hint="cs"/>
          <w:b/>
          <w:bCs/>
          <w:sz w:val="28"/>
          <w:szCs w:val="28"/>
          <w:rtl/>
        </w:rPr>
        <w:t>مستجدة</w:t>
      </w:r>
      <w:r w:rsidRPr="007810FE">
        <w:rPr>
          <w:rFonts w:cs="Arabic Transparent"/>
          <w:b/>
          <w:bCs/>
          <w:sz w:val="28"/>
          <w:szCs w:val="28"/>
          <w:rtl/>
        </w:rPr>
        <w:t xml:space="preserve"> </w:t>
      </w:r>
      <w:r w:rsidRPr="007810FE">
        <w:rPr>
          <w:rFonts w:cs="Arabic Transparent" w:hint="cs"/>
          <w:b/>
          <w:bCs/>
          <w:sz w:val="28"/>
          <w:szCs w:val="28"/>
          <w:rtl/>
        </w:rPr>
        <w:t>تزيد</w:t>
      </w:r>
      <w:r w:rsidRPr="007810FE">
        <w:rPr>
          <w:rFonts w:cs="Arabic Transparent"/>
          <w:b/>
          <w:bCs/>
          <w:sz w:val="28"/>
          <w:szCs w:val="28"/>
          <w:rtl/>
        </w:rPr>
        <w:t xml:space="preserve"> </w:t>
      </w:r>
      <w:r w:rsidRPr="007810FE">
        <w:rPr>
          <w:rFonts w:cs="Arabic Transparent" w:hint="cs"/>
          <w:b/>
          <w:bCs/>
          <w:sz w:val="28"/>
          <w:szCs w:val="28"/>
          <w:rtl/>
        </w:rPr>
        <w:t>قدره</w:t>
      </w:r>
      <w:r w:rsidRPr="007810FE">
        <w:rPr>
          <w:rFonts w:cs="Arabic Transparent"/>
          <w:b/>
          <w:bCs/>
          <w:sz w:val="28"/>
          <w:szCs w:val="28"/>
          <w:rtl/>
        </w:rPr>
        <w:t xml:space="preserve"> </w:t>
      </w:r>
      <w:r w:rsidRPr="007810FE">
        <w:rPr>
          <w:rFonts w:cs="Arabic Transparent" w:hint="cs"/>
          <w:b/>
          <w:bCs/>
          <w:sz w:val="28"/>
          <w:szCs w:val="28"/>
          <w:rtl/>
        </w:rPr>
        <w:t>نبلا،</w:t>
      </w:r>
      <w:r w:rsidRPr="007810FE">
        <w:rPr>
          <w:rFonts w:cs="Arabic Transparent"/>
          <w:b/>
          <w:bCs/>
          <w:sz w:val="28"/>
          <w:szCs w:val="28"/>
          <w:rtl/>
        </w:rPr>
        <w:t xml:space="preserve"> </w:t>
      </w:r>
      <w:r w:rsidRPr="007810FE">
        <w:rPr>
          <w:rFonts w:cs="Arabic Transparent" w:hint="cs"/>
          <w:b/>
          <w:bCs/>
          <w:sz w:val="28"/>
          <w:szCs w:val="28"/>
          <w:rtl/>
        </w:rPr>
        <w:t>وتوجب</w:t>
      </w:r>
      <w:r w:rsidRPr="007810FE">
        <w:rPr>
          <w:rFonts w:cs="Arabic Transparent"/>
          <w:b/>
          <w:bCs/>
          <w:sz w:val="28"/>
          <w:szCs w:val="28"/>
          <w:rtl/>
        </w:rPr>
        <w:t xml:space="preserve"> </w:t>
      </w:r>
      <w:r w:rsidRPr="007810FE">
        <w:rPr>
          <w:rFonts w:cs="Arabic Transparent" w:hint="cs"/>
          <w:b/>
          <w:bCs/>
          <w:sz w:val="28"/>
          <w:szCs w:val="28"/>
          <w:rtl/>
        </w:rPr>
        <w:t>له</w:t>
      </w:r>
      <w:r w:rsidRPr="007810FE">
        <w:rPr>
          <w:rFonts w:cs="Arabic Transparent"/>
          <w:b/>
          <w:bCs/>
          <w:sz w:val="28"/>
          <w:szCs w:val="28"/>
          <w:rtl/>
        </w:rPr>
        <w:t xml:space="preserve"> </w:t>
      </w:r>
      <w:r w:rsidRPr="007810FE">
        <w:rPr>
          <w:rFonts w:cs="Arabic Transparent" w:hint="cs"/>
          <w:b/>
          <w:bCs/>
          <w:sz w:val="28"/>
          <w:szCs w:val="28"/>
          <w:rtl/>
        </w:rPr>
        <w:t>بعد</w:t>
      </w:r>
      <w:r w:rsidRPr="007810FE">
        <w:rPr>
          <w:rFonts w:cs="Arabic Transparent"/>
          <w:b/>
          <w:bCs/>
          <w:sz w:val="28"/>
          <w:szCs w:val="28"/>
          <w:rtl/>
        </w:rPr>
        <w:t xml:space="preserve"> </w:t>
      </w:r>
      <w:r w:rsidRPr="007810FE">
        <w:rPr>
          <w:rFonts w:cs="Arabic Transparent" w:hint="cs"/>
          <w:b/>
          <w:bCs/>
          <w:sz w:val="28"/>
          <w:szCs w:val="28"/>
          <w:rtl/>
        </w:rPr>
        <w:t>الفضل</w:t>
      </w:r>
      <w:r w:rsidRPr="007810FE">
        <w:rPr>
          <w:rFonts w:cs="Arabic Transparent"/>
          <w:b/>
          <w:bCs/>
          <w:sz w:val="28"/>
          <w:szCs w:val="28"/>
          <w:rtl/>
        </w:rPr>
        <w:t xml:space="preserve"> </w:t>
      </w:r>
      <w:r w:rsidRPr="007810FE">
        <w:rPr>
          <w:rFonts w:cs="Arabic Transparent" w:hint="cs"/>
          <w:b/>
          <w:bCs/>
          <w:sz w:val="28"/>
          <w:szCs w:val="28"/>
          <w:rtl/>
        </w:rPr>
        <w:t>فضلا،</w:t>
      </w:r>
      <w:r w:rsidRPr="007810FE">
        <w:rPr>
          <w:rFonts w:cs="Arabic Transparent"/>
          <w:b/>
          <w:bCs/>
          <w:sz w:val="28"/>
          <w:szCs w:val="28"/>
          <w:rtl/>
        </w:rPr>
        <w:t xml:space="preserve"> </w:t>
      </w:r>
      <w:r w:rsidRPr="007810FE">
        <w:rPr>
          <w:rFonts w:cs="Arabic Transparent" w:hint="cs"/>
          <w:b/>
          <w:bCs/>
          <w:sz w:val="28"/>
          <w:szCs w:val="28"/>
          <w:rtl/>
        </w:rPr>
        <w:t>وأنك</w:t>
      </w:r>
      <w:r w:rsidRPr="007810FE">
        <w:rPr>
          <w:rFonts w:cs="Arabic Transparent"/>
          <w:b/>
          <w:bCs/>
          <w:sz w:val="28"/>
          <w:szCs w:val="28"/>
          <w:rtl/>
        </w:rPr>
        <w:t xml:space="preserve"> </w:t>
      </w:r>
      <w:r w:rsidRPr="007810FE">
        <w:rPr>
          <w:rFonts w:cs="Arabic Transparent" w:hint="cs"/>
          <w:b/>
          <w:bCs/>
          <w:sz w:val="28"/>
          <w:szCs w:val="28"/>
          <w:rtl/>
        </w:rPr>
        <w:t>لتجد</w:t>
      </w:r>
      <w:r w:rsidRPr="007810FE">
        <w:rPr>
          <w:rFonts w:cs="Arabic Transparent"/>
          <w:b/>
          <w:bCs/>
          <w:sz w:val="28"/>
          <w:szCs w:val="28"/>
          <w:rtl/>
        </w:rPr>
        <w:t xml:space="preserve"> </w:t>
      </w:r>
      <w:r w:rsidRPr="007810FE">
        <w:rPr>
          <w:rFonts w:cs="Arabic Transparent" w:hint="cs"/>
          <w:b/>
          <w:bCs/>
          <w:sz w:val="28"/>
          <w:szCs w:val="28"/>
          <w:rtl/>
        </w:rPr>
        <w:t>اللفظة</w:t>
      </w:r>
      <w:r w:rsidRPr="007810FE">
        <w:rPr>
          <w:rFonts w:cs="Arabic Transparent"/>
          <w:b/>
          <w:bCs/>
          <w:sz w:val="28"/>
          <w:szCs w:val="28"/>
          <w:rtl/>
        </w:rPr>
        <w:t xml:space="preserve"> </w:t>
      </w:r>
      <w:r w:rsidRPr="007810FE">
        <w:rPr>
          <w:rFonts w:cs="Arabic Transparent" w:hint="cs"/>
          <w:b/>
          <w:bCs/>
          <w:sz w:val="28"/>
          <w:szCs w:val="28"/>
          <w:rtl/>
        </w:rPr>
        <w:t>الواحدة</w:t>
      </w:r>
      <w:r w:rsidRPr="007810FE">
        <w:rPr>
          <w:rFonts w:cs="Arabic Transparent"/>
          <w:b/>
          <w:bCs/>
          <w:sz w:val="28"/>
          <w:szCs w:val="28"/>
          <w:rtl/>
        </w:rPr>
        <w:t xml:space="preserve"> </w:t>
      </w:r>
      <w:r w:rsidRPr="007810FE">
        <w:rPr>
          <w:rFonts w:cs="Arabic Transparent" w:hint="cs"/>
          <w:b/>
          <w:bCs/>
          <w:sz w:val="28"/>
          <w:szCs w:val="28"/>
          <w:rtl/>
        </w:rPr>
        <w:t>قد</w:t>
      </w:r>
      <w:r w:rsidRPr="007810FE">
        <w:rPr>
          <w:rFonts w:cs="Arabic Transparent"/>
          <w:b/>
          <w:bCs/>
          <w:sz w:val="28"/>
          <w:szCs w:val="28"/>
          <w:rtl/>
        </w:rPr>
        <w:t xml:space="preserve"> </w:t>
      </w:r>
      <w:r w:rsidRPr="007810FE">
        <w:rPr>
          <w:rFonts w:cs="Arabic Transparent" w:hint="cs"/>
          <w:b/>
          <w:bCs/>
          <w:sz w:val="28"/>
          <w:szCs w:val="28"/>
          <w:rtl/>
        </w:rPr>
        <w:t>اكتسبت</w:t>
      </w:r>
      <w:r w:rsidRPr="007810FE">
        <w:rPr>
          <w:rFonts w:cs="Arabic Transparent"/>
          <w:b/>
          <w:bCs/>
          <w:sz w:val="28"/>
          <w:szCs w:val="28"/>
          <w:rtl/>
        </w:rPr>
        <w:t xml:space="preserve"> </w:t>
      </w:r>
      <w:r w:rsidRPr="007810FE">
        <w:rPr>
          <w:rFonts w:cs="Arabic Transparent" w:hint="cs"/>
          <w:b/>
          <w:bCs/>
          <w:sz w:val="28"/>
          <w:szCs w:val="28"/>
          <w:rtl/>
        </w:rPr>
        <w:t>فيها</w:t>
      </w:r>
      <w:r w:rsidRPr="007810FE">
        <w:rPr>
          <w:rFonts w:cs="Arabic Transparent"/>
          <w:b/>
          <w:bCs/>
          <w:sz w:val="28"/>
          <w:szCs w:val="28"/>
          <w:rtl/>
        </w:rPr>
        <w:t xml:space="preserve"> </w:t>
      </w:r>
      <w:r w:rsidRPr="007810FE">
        <w:rPr>
          <w:rFonts w:cs="Arabic Transparent" w:hint="cs"/>
          <w:b/>
          <w:bCs/>
          <w:sz w:val="28"/>
          <w:szCs w:val="28"/>
          <w:rtl/>
        </w:rPr>
        <w:t>فوائد</w:t>
      </w:r>
      <w:r w:rsidRPr="007810FE">
        <w:rPr>
          <w:rFonts w:cs="Arabic Transparent"/>
          <w:b/>
          <w:bCs/>
          <w:sz w:val="28"/>
          <w:szCs w:val="28"/>
          <w:rtl/>
        </w:rPr>
        <w:t xml:space="preserve"> </w:t>
      </w:r>
      <w:r w:rsidRPr="007810FE">
        <w:rPr>
          <w:rFonts w:cs="Arabic Transparent" w:hint="cs"/>
          <w:b/>
          <w:bCs/>
          <w:sz w:val="28"/>
          <w:szCs w:val="28"/>
          <w:rtl/>
        </w:rPr>
        <w:t>حتى</w:t>
      </w:r>
      <w:r w:rsidRPr="007810FE">
        <w:rPr>
          <w:rFonts w:cs="Arabic Transparent"/>
          <w:b/>
          <w:bCs/>
          <w:sz w:val="28"/>
          <w:szCs w:val="28"/>
          <w:rtl/>
        </w:rPr>
        <w:t xml:space="preserve"> </w:t>
      </w:r>
      <w:r w:rsidRPr="007810FE">
        <w:rPr>
          <w:rFonts w:cs="Arabic Transparent" w:hint="cs"/>
          <w:b/>
          <w:bCs/>
          <w:sz w:val="28"/>
          <w:szCs w:val="28"/>
          <w:rtl/>
        </w:rPr>
        <w:t>تراها</w:t>
      </w:r>
      <w:r w:rsidRPr="007810FE">
        <w:rPr>
          <w:rFonts w:cs="Arabic Transparent"/>
          <w:b/>
          <w:bCs/>
          <w:sz w:val="28"/>
          <w:szCs w:val="28"/>
          <w:rtl/>
        </w:rPr>
        <w:t xml:space="preserve"> </w:t>
      </w:r>
      <w:r w:rsidRPr="007810FE">
        <w:rPr>
          <w:rFonts w:cs="Arabic Transparent" w:hint="cs"/>
          <w:b/>
          <w:bCs/>
          <w:sz w:val="28"/>
          <w:szCs w:val="28"/>
          <w:rtl/>
        </w:rPr>
        <w:t>مكررة</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مواضع</w:t>
      </w:r>
      <w:r w:rsidRPr="007810FE">
        <w:rPr>
          <w:rFonts w:cs="Arabic Transparent"/>
          <w:b/>
          <w:bCs/>
          <w:sz w:val="28"/>
          <w:szCs w:val="28"/>
          <w:rtl/>
        </w:rPr>
        <w:t xml:space="preserve"> </w:t>
      </w:r>
      <w:r w:rsidRPr="007810FE">
        <w:rPr>
          <w:rFonts w:cs="Arabic Transparent" w:hint="cs"/>
          <w:b/>
          <w:bCs/>
          <w:sz w:val="28"/>
          <w:szCs w:val="28"/>
          <w:rtl/>
        </w:rPr>
        <w:t>ولها</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واحد</w:t>
      </w:r>
      <w:r w:rsidRPr="007810FE">
        <w:rPr>
          <w:rFonts w:cs="Arabic Transparent"/>
          <w:b/>
          <w:bCs/>
          <w:sz w:val="28"/>
          <w:szCs w:val="28"/>
          <w:rtl/>
        </w:rPr>
        <w:t xml:space="preserve"> </w:t>
      </w:r>
      <w:r w:rsidRPr="007810FE">
        <w:rPr>
          <w:rFonts w:cs="Arabic Transparent" w:hint="cs"/>
          <w:b/>
          <w:bCs/>
          <w:sz w:val="28"/>
          <w:szCs w:val="28"/>
          <w:rtl/>
        </w:rPr>
        <w:t>من</w:t>
      </w:r>
      <w:r w:rsidRPr="007810FE">
        <w:rPr>
          <w:rFonts w:cs="Arabic Transparent"/>
          <w:b/>
          <w:bCs/>
          <w:sz w:val="28"/>
          <w:szCs w:val="28"/>
          <w:rtl/>
        </w:rPr>
        <w:t xml:space="preserve"> </w:t>
      </w:r>
      <w:r w:rsidRPr="007810FE">
        <w:rPr>
          <w:rFonts w:cs="Arabic Transparent" w:hint="cs"/>
          <w:b/>
          <w:bCs/>
          <w:sz w:val="28"/>
          <w:szCs w:val="28"/>
          <w:rtl/>
        </w:rPr>
        <w:t>تلك</w:t>
      </w:r>
      <w:r w:rsidRPr="007810FE">
        <w:rPr>
          <w:rFonts w:cs="Arabic Transparent"/>
          <w:b/>
          <w:bCs/>
          <w:sz w:val="28"/>
          <w:szCs w:val="28"/>
          <w:rtl/>
        </w:rPr>
        <w:t xml:space="preserve"> </w:t>
      </w:r>
      <w:r w:rsidRPr="007810FE">
        <w:rPr>
          <w:rFonts w:cs="Arabic Transparent" w:hint="cs"/>
          <w:b/>
          <w:bCs/>
          <w:sz w:val="28"/>
          <w:szCs w:val="28"/>
          <w:rtl/>
        </w:rPr>
        <w:t>المواضع</w:t>
      </w:r>
      <w:r w:rsidRPr="007810FE">
        <w:rPr>
          <w:rFonts w:cs="Arabic Transparent"/>
          <w:b/>
          <w:bCs/>
          <w:sz w:val="28"/>
          <w:szCs w:val="28"/>
          <w:rtl/>
        </w:rPr>
        <w:t xml:space="preserve"> </w:t>
      </w:r>
      <w:r w:rsidRPr="007810FE">
        <w:rPr>
          <w:rFonts w:cs="Arabic Transparent" w:hint="cs"/>
          <w:b/>
          <w:bCs/>
          <w:sz w:val="28"/>
          <w:szCs w:val="28"/>
          <w:rtl/>
        </w:rPr>
        <w:t>شأن</w:t>
      </w:r>
      <w:r w:rsidRPr="007810FE">
        <w:rPr>
          <w:rFonts w:cs="Arabic Transparent"/>
          <w:b/>
          <w:bCs/>
          <w:sz w:val="28"/>
          <w:szCs w:val="28"/>
          <w:rtl/>
        </w:rPr>
        <w:t xml:space="preserve"> </w:t>
      </w:r>
      <w:r w:rsidRPr="007810FE">
        <w:rPr>
          <w:rFonts w:cs="Arabic Transparent" w:hint="cs"/>
          <w:b/>
          <w:bCs/>
          <w:sz w:val="28"/>
          <w:szCs w:val="28"/>
          <w:rtl/>
        </w:rPr>
        <w:t>مفرد،</w:t>
      </w:r>
      <w:r w:rsidRPr="007810FE">
        <w:rPr>
          <w:rFonts w:cs="Arabic Transparent"/>
          <w:b/>
          <w:bCs/>
          <w:sz w:val="28"/>
          <w:szCs w:val="28"/>
          <w:rtl/>
        </w:rPr>
        <w:t xml:space="preserve"> </w:t>
      </w:r>
      <w:r w:rsidRPr="007810FE">
        <w:rPr>
          <w:rFonts w:cs="Arabic Transparent" w:hint="cs"/>
          <w:b/>
          <w:bCs/>
          <w:sz w:val="28"/>
          <w:szCs w:val="28"/>
          <w:rtl/>
        </w:rPr>
        <w:t>وشرف</w:t>
      </w:r>
      <w:r w:rsidRPr="007810FE">
        <w:rPr>
          <w:rFonts w:cs="Arabic Transparent"/>
          <w:b/>
          <w:bCs/>
          <w:sz w:val="28"/>
          <w:szCs w:val="28"/>
          <w:rtl/>
        </w:rPr>
        <w:t xml:space="preserve"> </w:t>
      </w:r>
      <w:r w:rsidRPr="007810FE">
        <w:rPr>
          <w:rFonts w:cs="Arabic Transparent" w:hint="cs"/>
          <w:b/>
          <w:bCs/>
          <w:sz w:val="28"/>
          <w:szCs w:val="28"/>
          <w:rtl/>
        </w:rPr>
        <w:t>منفرد،</w:t>
      </w:r>
      <w:r w:rsidRPr="007810FE">
        <w:rPr>
          <w:rFonts w:cs="Arabic Transparent"/>
          <w:b/>
          <w:bCs/>
          <w:sz w:val="28"/>
          <w:szCs w:val="28"/>
          <w:rtl/>
        </w:rPr>
        <w:t xml:space="preserve"> </w:t>
      </w:r>
      <w:r w:rsidRPr="007810FE">
        <w:rPr>
          <w:rFonts w:cs="Arabic Transparent" w:hint="cs"/>
          <w:b/>
          <w:bCs/>
          <w:sz w:val="28"/>
          <w:szCs w:val="28"/>
          <w:rtl/>
        </w:rPr>
        <w:t>وفضيلة</w:t>
      </w:r>
      <w:r w:rsidRPr="007810FE">
        <w:rPr>
          <w:rFonts w:cs="Arabic Transparent"/>
          <w:b/>
          <w:bCs/>
          <w:sz w:val="28"/>
          <w:szCs w:val="28"/>
          <w:rtl/>
        </w:rPr>
        <w:t xml:space="preserve"> </w:t>
      </w:r>
      <w:r w:rsidRPr="007810FE">
        <w:rPr>
          <w:rFonts w:cs="Arabic Transparent" w:hint="cs"/>
          <w:b/>
          <w:bCs/>
          <w:sz w:val="28"/>
          <w:szCs w:val="28"/>
          <w:rtl/>
        </w:rPr>
        <w:t>مرموقة</w:t>
      </w:r>
      <w:r w:rsidRPr="007810FE">
        <w:rPr>
          <w:rFonts w:cs="Arabic Transparent"/>
          <w:sz w:val="20"/>
          <w:szCs w:val="20"/>
          <w:vertAlign w:val="superscript"/>
          <w:rtl/>
        </w:rPr>
        <w:t>(</w:t>
      </w:r>
      <w:r w:rsidRPr="007810FE">
        <w:rPr>
          <w:rFonts w:cs="Arabic Transparent"/>
          <w:sz w:val="20"/>
          <w:szCs w:val="20"/>
          <w:vertAlign w:val="superscript"/>
          <w:rtl/>
        </w:rPr>
        <w:footnoteReference w:id="614"/>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9D7AF5">
      <w:pPr>
        <w:autoSpaceDE w:val="0"/>
        <w:autoSpaceDN w:val="0"/>
        <w:adjustRightInd w:val="0"/>
        <w:spacing w:after="0" w:line="360" w:lineRule="auto"/>
        <w:jc w:val="lowKashida"/>
        <w:rPr>
          <w:rFonts w:cs="Arabic Transparent"/>
          <w:sz w:val="28"/>
          <w:szCs w:val="28"/>
          <w:rtl/>
        </w:rPr>
      </w:pPr>
    </w:p>
    <w:p w:rsidR="00CA3ADC" w:rsidRPr="007810FE" w:rsidRDefault="00CA3ADC" w:rsidP="00BC595D">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استعمال</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w:t>
      </w:r>
      <w:r w:rsidRPr="007810FE">
        <w:rPr>
          <w:rFonts w:cs="Arial Unicode MS" w:hint="eastAsia"/>
          <w:sz w:val="28"/>
          <w:szCs w:val="28"/>
          <w:rtl/>
        </w:rPr>
        <w:t>ﲐ</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ليدل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تكن</w:t>
      </w:r>
      <w:r w:rsidRPr="007810FE">
        <w:rPr>
          <w:rFonts w:cs="Arabic Transparent"/>
          <w:sz w:val="28"/>
          <w:szCs w:val="28"/>
          <w:rtl/>
          <w:lang w:bidi="ar-JO"/>
        </w:rPr>
        <w:t xml:space="preserve"> </w:t>
      </w:r>
      <w:r w:rsidRPr="007810FE">
        <w:rPr>
          <w:rFonts w:cs="Arabic Transparent" w:hint="cs"/>
          <w:sz w:val="28"/>
          <w:szCs w:val="28"/>
          <w:rtl/>
          <w:lang w:bidi="ar-JO"/>
        </w:rPr>
        <w:t>متمكّنة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نفس</w:t>
      </w:r>
      <w:r w:rsidRPr="007810FE">
        <w:rPr>
          <w:rFonts w:cs="Arabic Transparent"/>
          <w:sz w:val="28"/>
          <w:szCs w:val="28"/>
          <w:rtl/>
          <w:lang w:bidi="ar-JO"/>
        </w:rPr>
        <w:t xml:space="preserve"> </w:t>
      </w:r>
      <w:r w:rsidRPr="007810FE">
        <w:rPr>
          <w:rFonts w:cs="Arabic Transparent" w:hint="cs"/>
          <w:sz w:val="28"/>
          <w:szCs w:val="28"/>
          <w:rtl/>
          <w:lang w:bidi="ar-JO"/>
        </w:rPr>
        <w:t>الشخص</w:t>
      </w:r>
      <w:r w:rsidRPr="007810FE">
        <w:rPr>
          <w:rFonts w:cs="Arabic Transparent"/>
          <w:sz w:val="28"/>
          <w:szCs w:val="28"/>
          <w:rtl/>
          <w:lang w:bidi="ar-JO"/>
        </w:rPr>
        <w:t xml:space="preserve"> </w:t>
      </w:r>
      <w:r w:rsidRPr="007810FE">
        <w:rPr>
          <w:rFonts w:cs="Arabic Transparent" w:hint="cs"/>
          <w:sz w:val="28"/>
          <w:szCs w:val="28"/>
          <w:rtl/>
          <w:lang w:bidi="ar-JO"/>
        </w:rPr>
        <w:t>وكيانه</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شيئا</w:t>
      </w:r>
      <w:r w:rsidRPr="007810FE">
        <w:rPr>
          <w:rFonts w:cs="Arabic Transparent"/>
          <w:sz w:val="28"/>
          <w:szCs w:val="28"/>
          <w:rtl/>
          <w:lang w:bidi="ar-JO"/>
        </w:rPr>
        <w:t xml:space="preserve"> </w:t>
      </w:r>
      <w:r w:rsidRPr="007810FE">
        <w:rPr>
          <w:rFonts w:cs="Arabic Transparent" w:hint="cs"/>
          <w:sz w:val="28"/>
          <w:szCs w:val="28"/>
          <w:rtl/>
          <w:lang w:bidi="ar-JO"/>
        </w:rPr>
        <w:t>ملتصقاً</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الخارج</w:t>
      </w:r>
      <w:r w:rsidRPr="007810FE">
        <w:rPr>
          <w:rFonts w:cs="Arabic Transparent"/>
          <w:sz w:val="28"/>
          <w:szCs w:val="28"/>
          <w:rtl/>
          <w:lang w:bidi="ar-JO"/>
        </w:rPr>
        <w:t xml:space="preserve"> </w:t>
      </w:r>
      <w:r w:rsidRPr="007810FE">
        <w:rPr>
          <w:rFonts w:cs="Arabic Transparent" w:hint="cs"/>
          <w:sz w:val="28"/>
          <w:szCs w:val="28"/>
          <w:rtl/>
          <w:lang w:bidi="ar-JO"/>
        </w:rPr>
        <w:t>فنزعته</w:t>
      </w:r>
      <w:r w:rsidRPr="007810FE">
        <w:rPr>
          <w:rFonts w:cs="Arabic Transparent"/>
          <w:sz w:val="28"/>
          <w:szCs w:val="28"/>
          <w:rtl/>
          <w:lang w:bidi="ar-JO"/>
        </w:rPr>
        <w:t xml:space="preserve"> </w:t>
      </w:r>
      <w:r w:rsidRPr="007810FE">
        <w:rPr>
          <w:rFonts w:cs="Arabic Transparent" w:hint="cs"/>
          <w:sz w:val="28"/>
          <w:szCs w:val="28"/>
          <w:rtl/>
          <w:lang w:bidi="ar-JO"/>
        </w:rPr>
        <w:t>عوارض</w:t>
      </w:r>
      <w:r w:rsidRPr="007810FE">
        <w:rPr>
          <w:rFonts w:cs="Arabic Transparent"/>
          <w:sz w:val="28"/>
          <w:szCs w:val="28"/>
          <w:rtl/>
          <w:lang w:bidi="ar-JO"/>
        </w:rPr>
        <w:t xml:space="preserve"> </w:t>
      </w:r>
      <w:r w:rsidRPr="007810FE">
        <w:rPr>
          <w:rFonts w:cs="Arabic Transparent" w:hint="cs"/>
          <w:sz w:val="28"/>
          <w:szCs w:val="28"/>
          <w:rtl/>
          <w:lang w:bidi="ar-JO"/>
        </w:rPr>
        <w:t>الأيام</w:t>
      </w:r>
      <w:r w:rsidRPr="007810FE">
        <w:rPr>
          <w:rFonts w:cs="Arabic Transparent"/>
          <w:sz w:val="28"/>
          <w:szCs w:val="28"/>
          <w:rtl/>
          <w:lang w:bidi="ar-JO"/>
        </w:rPr>
        <w:t xml:space="preserve"> </w:t>
      </w:r>
      <w:r w:rsidRPr="007810FE">
        <w:rPr>
          <w:rFonts w:cs="Arabic Transparent" w:hint="cs"/>
          <w:sz w:val="28"/>
          <w:szCs w:val="28"/>
          <w:rtl/>
          <w:lang w:bidi="ar-JO"/>
        </w:rPr>
        <w:t>ومحن</w:t>
      </w:r>
      <w:r w:rsidRPr="007810FE">
        <w:rPr>
          <w:rFonts w:cs="Arabic Transparent"/>
          <w:sz w:val="28"/>
          <w:szCs w:val="28"/>
          <w:rtl/>
          <w:lang w:bidi="ar-JO"/>
        </w:rPr>
        <w:t xml:space="preserve"> </w:t>
      </w:r>
      <w:r w:rsidRPr="007810FE">
        <w:rPr>
          <w:rFonts w:cs="Arabic Transparent" w:hint="cs"/>
          <w:sz w:val="28"/>
          <w:szCs w:val="28"/>
          <w:rtl/>
          <w:lang w:bidi="ar-JO"/>
        </w:rPr>
        <w:t>الدهر</w:t>
      </w:r>
      <w:r w:rsidRPr="007810FE">
        <w:rPr>
          <w:rFonts w:cs="Arabic Transparent"/>
          <w:sz w:val="20"/>
          <w:szCs w:val="20"/>
          <w:vertAlign w:val="superscript"/>
          <w:rtl/>
        </w:rPr>
        <w:t>(</w:t>
      </w:r>
      <w:r w:rsidRPr="007810FE">
        <w:rPr>
          <w:rFonts w:cs="Arabic Transparent"/>
          <w:sz w:val="20"/>
          <w:szCs w:val="20"/>
          <w:vertAlign w:val="superscript"/>
          <w:rtl/>
        </w:rPr>
        <w:footnoteReference w:id="615"/>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ial Unicode MS" w:hint="eastAsia"/>
          <w:sz w:val="28"/>
          <w:szCs w:val="28"/>
          <w:rtl/>
        </w:rPr>
        <w:t>ﲒ</w:t>
      </w:r>
      <w:r w:rsidRPr="007810FE">
        <w:rPr>
          <w:rFonts w:ascii="QCF2173" w:hAnsi="QCF2173" w:cs="Times New Roman"/>
          <w:sz w:val="28"/>
          <w:szCs w:val="28"/>
          <w:rtl/>
        </w:rPr>
        <w:t xml:space="preserve"> </w:t>
      </w:r>
      <w:r w:rsidRPr="007810FE">
        <w:rPr>
          <w:rFonts w:cs="Arial Unicode MS" w:hint="eastAsia"/>
          <w:sz w:val="28"/>
          <w:szCs w:val="28"/>
          <w:rtl/>
        </w:rPr>
        <w:t>ﲓ</w:t>
      </w:r>
      <w:r w:rsidRPr="007810FE">
        <w:rPr>
          <w:rFonts w:cs="Arabic Transparent"/>
          <w:sz w:val="28"/>
          <w:szCs w:val="28"/>
          <w:rtl/>
          <w:lang w:bidi="ar-JO"/>
        </w:rPr>
        <w:t xml:space="preserve">) </w:t>
      </w:r>
      <w:r w:rsidRPr="007810FE">
        <w:rPr>
          <w:rFonts w:cs="Arabic Transparent" w:hint="cs"/>
          <w:sz w:val="28"/>
          <w:szCs w:val="28"/>
          <w:rtl/>
          <w:lang w:bidi="ar-JO"/>
        </w:rPr>
        <w:t>والفاء</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للتعقيب</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تلويح</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المنسلخ</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أصبح</w:t>
      </w:r>
      <w:r w:rsidRPr="007810FE">
        <w:rPr>
          <w:rFonts w:cs="Arabic Transparent"/>
          <w:sz w:val="28"/>
          <w:szCs w:val="28"/>
          <w:rtl/>
          <w:lang w:bidi="ar-JO"/>
        </w:rPr>
        <w:t xml:space="preserve"> </w:t>
      </w:r>
      <w:r w:rsidRPr="007810FE">
        <w:rPr>
          <w:rFonts w:cs="Arabic Transparent" w:hint="cs"/>
          <w:sz w:val="28"/>
          <w:szCs w:val="28"/>
          <w:rtl/>
          <w:lang w:bidi="ar-JO"/>
        </w:rPr>
        <w:t>أشد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الشيطان</w:t>
      </w:r>
      <w:r w:rsidRPr="007810FE">
        <w:rPr>
          <w:rFonts w:cs="Arabic Transparent"/>
          <w:sz w:val="28"/>
          <w:szCs w:val="28"/>
          <w:rtl/>
          <w:lang w:bidi="ar-JO"/>
        </w:rPr>
        <w:t xml:space="preserve"> </w:t>
      </w:r>
      <w:r w:rsidRPr="007810FE">
        <w:rPr>
          <w:rFonts w:cs="Arabic Transparent" w:hint="cs"/>
          <w:sz w:val="28"/>
          <w:szCs w:val="28"/>
          <w:rtl/>
          <w:lang w:bidi="ar-JO"/>
        </w:rPr>
        <w:t>غواية</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أصبح</w:t>
      </w:r>
      <w:r w:rsidRPr="007810FE">
        <w:rPr>
          <w:rFonts w:cs="Arabic Transparent"/>
          <w:sz w:val="28"/>
          <w:szCs w:val="28"/>
          <w:rtl/>
          <w:lang w:bidi="ar-JO"/>
        </w:rPr>
        <w:t xml:space="preserve"> </w:t>
      </w:r>
      <w:r w:rsidRPr="007810FE">
        <w:rPr>
          <w:rFonts w:cs="Arabic Transparent" w:hint="cs"/>
          <w:sz w:val="28"/>
          <w:szCs w:val="28"/>
          <w:rtl/>
          <w:lang w:bidi="ar-JO"/>
        </w:rPr>
        <w:t>الشيطان</w:t>
      </w:r>
      <w:r w:rsidRPr="007810FE">
        <w:rPr>
          <w:rFonts w:cs="Arabic Transparent"/>
          <w:sz w:val="28"/>
          <w:szCs w:val="28"/>
          <w:rtl/>
          <w:lang w:bidi="ar-JO"/>
        </w:rPr>
        <w:t xml:space="preserve"> </w:t>
      </w:r>
      <w:r w:rsidRPr="007810FE">
        <w:rPr>
          <w:rFonts w:cs="Arabic Transparent" w:hint="cs"/>
          <w:sz w:val="28"/>
          <w:szCs w:val="28"/>
          <w:rtl/>
          <w:lang w:bidi="ar-JO"/>
        </w:rPr>
        <w:t>ملاحقاً</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يتركه</w:t>
      </w:r>
      <w:r w:rsidRPr="007810FE">
        <w:rPr>
          <w:rFonts w:cs="Arabic Transparent"/>
          <w:sz w:val="20"/>
          <w:szCs w:val="20"/>
          <w:vertAlign w:val="superscript"/>
          <w:rtl/>
        </w:rPr>
        <w:t>(</w:t>
      </w:r>
      <w:r w:rsidRPr="007810FE">
        <w:rPr>
          <w:rFonts w:cs="Arabic Transparent"/>
          <w:sz w:val="20"/>
          <w:szCs w:val="20"/>
          <w:vertAlign w:val="superscript"/>
          <w:rtl/>
        </w:rPr>
        <w:footnoteReference w:id="616"/>
      </w:r>
      <w:r w:rsidRPr="007810FE">
        <w:rPr>
          <w:rFonts w:cs="Arabic Transparent"/>
          <w:sz w:val="20"/>
          <w:szCs w:val="20"/>
          <w:vertAlign w:val="superscript"/>
          <w:rtl/>
        </w:rPr>
        <w:t>)</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الاحتكاكية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المفردة</w:t>
            </w:r>
            <w:r w:rsidRPr="00EE3EC7">
              <w:rPr>
                <w:b/>
                <w:bCs/>
                <w:sz w:val="32"/>
                <w:szCs w:val="32"/>
                <w:rtl/>
                <w:lang w:bidi="ar-JO"/>
              </w:rPr>
              <w:t xml:space="preserve"> </w:t>
            </w:r>
            <w:r w:rsidRPr="00EE3EC7">
              <w:rPr>
                <w:rFonts w:hint="cs"/>
                <w:b/>
                <w:bCs/>
                <w:sz w:val="32"/>
                <w:szCs w:val="32"/>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عدد</w:t>
            </w:r>
            <w:r w:rsidRPr="00EE3EC7">
              <w:rPr>
                <w:b/>
                <w:bCs/>
                <w:sz w:val="32"/>
                <w:szCs w:val="32"/>
                <w:rtl/>
                <w:lang w:bidi="ar-JO"/>
              </w:rPr>
              <w:t xml:space="preserve"> </w:t>
            </w:r>
            <w:r w:rsidRPr="00EE3EC7">
              <w:rPr>
                <w:rFonts w:hint="cs"/>
                <w:b/>
                <w:bCs/>
                <w:sz w:val="32"/>
                <w:szCs w:val="32"/>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ﲣ</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ﲤ</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ﲩ</w:t>
            </w:r>
            <w:r w:rsidRPr="00EE3EC7">
              <w:rPr>
                <w:rFonts w:ascii="QCF2173" w:hAnsi="QCF2173" w:cs="Times New Roman" w:hint="cs"/>
                <w:sz w:val="28"/>
                <w:szCs w:val="28"/>
                <w:rtl/>
              </w:rPr>
              <w:t>،</w:t>
            </w:r>
            <w:r w:rsidRPr="00EE3EC7">
              <w:rPr>
                <w:rFonts w:ascii="Courier New" w:hAnsi="Courier New" w:cs="Courier New"/>
                <w:sz w:val="28"/>
                <w:szCs w:val="28"/>
                <w:rtl/>
              </w:rPr>
              <w:t>ﲬ</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ﲯ</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5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ﲧ</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الخاء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ﲐ</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ﲝ</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الذال</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ﲍ</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ﲮ</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ﲱ</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ﲲ</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6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السين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ﲐ</w:t>
            </w:r>
            <w:r w:rsidRPr="00EE3EC7">
              <w:rPr>
                <w:rFonts w:ascii="QCF2173" w:hAnsi="QCF2173" w:cs="Times New Roman" w:hint="cs"/>
                <w:sz w:val="28"/>
                <w:szCs w:val="28"/>
                <w:rtl/>
              </w:rPr>
              <w:t>،</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الشين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ﲓ</w:t>
            </w:r>
            <w:r w:rsidRPr="00EE3EC7">
              <w:rPr>
                <w:rFonts w:ascii="QCF2173" w:hAnsi="QCF2173" w:cs="QCF2173"/>
                <w:sz w:val="28"/>
                <w:szCs w:val="28"/>
                <w:rtl/>
              </w:rPr>
              <w:t xml:space="preserve"> </w:t>
            </w:r>
            <w:r w:rsidRPr="00EE3EC7">
              <w:rPr>
                <w:rFonts w:ascii="QCF2173" w:hAnsi="QCF2173" w:cs="Times New Roman" w:hint="cs"/>
                <w:sz w:val="28"/>
                <w:szCs w:val="28"/>
                <w:rtl/>
              </w:rPr>
              <w:t>،</w:t>
            </w:r>
            <w:r w:rsidRPr="00EE3EC7">
              <w:rPr>
                <w:rFonts w:cs="Arial Unicode MS" w:hint="eastAsia"/>
                <w:sz w:val="28"/>
                <w:szCs w:val="28"/>
                <w:rtl/>
              </w:rPr>
              <w:t>ﲙ</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الصاد</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ﲵ</w:t>
            </w:r>
            <w:r w:rsidRPr="00EE3EC7">
              <w:rPr>
                <w:rFonts w:ascii="QCF2173" w:hAnsi="QCF2173" w:cs="QCF2173"/>
                <w:sz w:val="28"/>
                <w:szCs w:val="28"/>
                <w:rtl/>
              </w:rPr>
              <w:t xml:space="preserve">  </w:t>
            </w:r>
            <w:r w:rsidRPr="00EE3EC7">
              <w:rPr>
                <w:rFonts w:ascii="QCF2173" w:hAnsi="QCF2173" w:cs="Times New Roman" w:hint="cs"/>
                <w:sz w:val="28"/>
                <w:szCs w:val="28"/>
                <w:rtl/>
              </w:rPr>
              <w:t>،</w:t>
            </w:r>
            <w:r w:rsidRPr="00EE3EC7">
              <w:rPr>
                <w:rFonts w:cs="Arial Unicode MS" w:hint="eastAsia"/>
                <w:sz w:val="28"/>
                <w:szCs w:val="28"/>
                <w:rtl/>
              </w:rPr>
              <w:t>ﲶ</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ﲋ</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ﲒ</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ﲚ</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ﲠ</w:t>
            </w:r>
            <w:r w:rsidRPr="00EE3EC7">
              <w:rPr>
                <w:rFonts w:ascii="QCF2173" w:hAnsi="QCF2173" w:cs="Times New Roman"/>
                <w:sz w:val="28"/>
                <w:szCs w:val="28"/>
                <w:rtl/>
              </w:rPr>
              <w:t xml:space="preserve"> </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ﲨ</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ﲷ</w:t>
            </w:r>
            <w:r w:rsidRPr="00EE3EC7">
              <w:rPr>
                <w:rFonts w:ascii="QCF2173" w:hAnsi="QCF2173" w:cs="Times New Roman"/>
                <w:sz w:val="28"/>
                <w:szCs w:val="28"/>
                <w:rtl/>
              </w:rPr>
              <w:t xml:space="preserve"> </w:t>
            </w:r>
          </w:p>
        </w:tc>
        <w:tc>
          <w:tcPr>
            <w:tcW w:w="16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6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الغين</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ﲖ</w:t>
            </w:r>
          </w:p>
        </w:tc>
        <w:tc>
          <w:tcPr>
            <w:tcW w:w="16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ﲸ</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ﲵ</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ﲚ</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ﲣ</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ﲔ</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ﲐ</w:t>
            </w:r>
            <w:r w:rsidRPr="00EE3EC7">
              <w:rPr>
                <w:rFonts w:ascii="QCF2173" w:hAnsi="QCF2173" w:cs="Times New Roman" w:hint="cs"/>
                <w:sz w:val="28"/>
                <w:szCs w:val="28"/>
                <w:rtl/>
              </w:rPr>
              <w:t>،</w:t>
            </w:r>
          </w:p>
        </w:tc>
        <w:tc>
          <w:tcPr>
            <w:tcW w:w="1638" w:type="dxa"/>
          </w:tcPr>
          <w:p w:rsidR="00CA3ADC" w:rsidRPr="00EE3EC7" w:rsidRDefault="00CA3ADC" w:rsidP="00EE3EC7">
            <w:pPr>
              <w:autoSpaceDE w:val="0"/>
              <w:autoSpaceDN w:val="0"/>
              <w:adjustRightInd w:val="0"/>
              <w:spacing w:after="0" w:line="240" w:lineRule="auto"/>
              <w:rPr>
                <w:sz w:val="28"/>
                <w:szCs w:val="28"/>
                <w:lang w:bidi="ar-JO"/>
              </w:rPr>
            </w:pPr>
            <w:r w:rsidRPr="00EE3EC7">
              <w:rPr>
                <w:sz w:val="28"/>
                <w:szCs w:val="28"/>
                <w:rtl/>
                <w:lang w:bidi="ar-JO"/>
              </w:rPr>
              <w:t xml:space="preserve">7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ﲋ</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ﲷ</w:t>
            </w:r>
            <w:r w:rsidRPr="00EE3EC7">
              <w:rPr>
                <w:rFonts w:ascii="QCF2173" w:hAnsi="QCF2173" w:cs="Times New Roman" w:hint="cs"/>
                <w:sz w:val="28"/>
                <w:szCs w:val="28"/>
                <w:rtl/>
              </w:rPr>
              <w:t>،</w:t>
            </w:r>
            <w:r w:rsidRPr="00EE3EC7">
              <w:rPr>
                <w:rFonts w:ascii="Courier New" w:hAnsi="Courier New" w:cs="Courier New"/>
                <w:sz w:val="28"/>
                <w:szCs w:val="28"/>
                <w:rtl/>
              </w:rPr>
              <w:t>ﲬ</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ﲫ</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ﲩ</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ﲨ</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ﲡﲢ</w:t>
            </w:r>
            <w:r w:rsidRPr="00EE3EC7">
              <w:rPr>
                <w:rFonts w:ascii="QCF2173" w:hAnsi="QCF2173" w:cs="QCF2173"/>
                <w:sz w:val="28"/>
                <w:szCs w:val="28"/>
                <w:rtl/>
              </w:rPr>
              <w:t xml:space="preserve"> </w:t>
            </w:r>
            <w:r w:rsidRPr="00EE3EC7">
              <w:rPr>
                <w:rFonts w:ascii="QCF2173" w:hAnsi="QCF2173" w:cs="Times New Roman" w:hint="cs"/>
                <w:sz w:val="28"/>
                <w:szCs w:val="28"/>
                <w:rtl/>
              </w:rPr>
              <w:t>،</w:t>
            </w:r>
            <w:r w:rsidRPr="00EE3EC7">
              <w:rPr>
                <w:rFonts w:ascii="Courier New" w:hAnsi="Courier New" w:cs="Courier New"/>
                <w:sz w:val="28"/>
                <w:szCs w:val="28"/>
                <w:rtl/>
              </w:rPr>
              <w:t>ﲣ</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ﲚ</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ﲛ</w:t>
            </w:r>
            <w:r w:rsidRPr="00EE3EC7">
              <w:rPr>
                <w:rFonts w:ascii="QCF2173" w:hAnsi="QCF2173" w:cs="QCF2173"/>
                <w:sz w:val="28"/>
                <w:szCs w:val="28"/>
                <w:rtl/>
              </w:rPr>
              <w:t xml:space="preserve"> </w:t>
            </w:r>
            <w:r w:rsidRPr="00EE3EC7">
              <w:rPr>
                <w:rFonts w:ascii="QCF2173" w:hAnsi="QCF2173" w:cs="Times New Roman" w:hint="cs"/>
                <w:sz w:val="28"/>
                <w:szCs w:val="28"/>
                <w:rtl/>
              </w:rPr>
              <w:t>،</w:t>
            </w:r>
            <w:r w:rsidRPr="00EE3EC7">
              <w:rPr>
                <w:rFonts w:ascii="Courier New" w:hAnsi="Courier New" w:cs="Courier New"/>
                <w:sz w:val="28"/>
                <w:szCs w:val="28"/>
                <w:rtl/>
              </w:rPr>
              <w:t>ﲜ</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ﲑ</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ﲎ</w:t>
            </w:r>
          </w:p>
        </w:tc>
        <w:tc>
          <w:tcPr>
            <w:tcW w:w="1638" w:type="dxa"/>
          </w:tcPr>
          <w:p w:rsidR="00CA3ADC" w:rsidRPr="00EE3EC7" w:rsidRDefault="00CA3ADC" w:rsidP="00EE3EC7">
            <w:pPr>
              <w:autoSpaceDE w:val="0"/>
              <w:autoSpaceDN w:val="0"/>
              <w:adjustRightInd w:val="0"/>
              <w:spacing w:after="0" w:line="240" w:lineRule="auto"/>
            </w:pPr>
            <w:r w:rsidRPr="00EE3EC7">
              <w:rPr>
                <w:sz w:val="28"/>
                <w:szCs w:val="28"/>
                <w:rtl/>
                <w:lang w:bidi="ar-JO"/>
              </w:rPr>
              <w:t xml:space="preserve">15 </w:t>
            </w:r>
            <w:r w:rsidRPr="00EE3EC7">
              <w:rPr>
                <w:rFonts w:hint="cs"/>
                <w:sz w:val="28"/>
                <w:szCs w:val="28"/>
                <w:rtl/>
                <w:lang w:bidi="ar-JO"/>
              </w:rPr>
              <w:t>مرة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p>
        </w:tc>
        <w:tc>
          <w:tcPr>
            <w:tcW w:w="1638"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sz w:val="32"/>
                <w:szCs w:val="32"/>
                <w:rtl/>
                <w:lang w:bidi="ar-JO"/>
              </w:rPr>
              <w:t xml:space="preserve">50 </w:t>
            </w:r>
            <w:r w:rsidRPr="00EE3EC7">
              <w:rPr>
                <w:rFonts w:hint="cs"/>
                <w:sz w:val="32"/>
                <w:szCs w:val="32"/>
                <w:rtl/>
                <w:lang w:bidi="ar-JO"/>
              </w:rPr>
              <w:t>مرة</w:t>
            </w:r>
          </w:p>
        </w:tc>
      </w:tr>
    </w:tbl>
    <w:p w:rsidR="00CA3ADC" w:rsidRPr="007810FE" w:rsidRDefault="00CA3ADC" w:rsidP="009D7AF5">
      <w:pPr>
        <w:autoSpaceDE w:val="0"/>
        <w:autoSpaceDN w:val="0"/>
        <w:adjustRightInd w:val="0"/>
        <w:spacing w:after="0" w:line="360" w:lineRule="auto"/>
        <w:jc w:val="lowKashida"/>
        <w:rPr>
          <w:rFonts w:cs="Arabic Transparent"/>
          <w:sz w:val="28"/>
          <w:szCs w:val="28"/>
          <w:rtl/>
          <w:lang w:bidi="ar-JO"/>
        </w:rPr>
      </w:pPr>
    </w:p>
    <w:p w:rsidR="00CA3ADC" w:rsidRPr="007810FE" w:rsidRDefault="00CA3ADC" w:rsidP="009D7AF5">
      <w:pPr>
        <w:autoSpaceDE w:val="0"/>
        <w:autoSpaceDN w:val="0"/>
        <w:adjustRightInd w:val="0"/>
        <w:spacing w:after="0" w:line="360" w:lineRule="auto"/>
        <w:jc w:val="lowKashida"/>
        <w:rPr>
          <w:rFonts w:cs="Arabic Transparent"/>
          <w:sz w:val="28"/>
          <w:szCs w:val="28"/>
          <w:rtl/>
          <w:lang w:bidi="ar-JO"/>
        </w:rPr>
      </w:pPr>
      <w:r w:rsidRPr="007810FE">
        <w:rPr>
          <w:sz w:val="28"/>
          <w:szCs w:val="28"/>
          <w:rtl/>
          <w:lang w:bidi="ar-JO"/>
        </w:rPr>
        <w:t xml:space="preserve">    </w:t>
      </w:r>
      <w:r w:rsidRPr="007810FE">
        <w:rPr>
          <w:rFonts w:cs="Arabic Transparent" w:hint="cs"/>
          <w:sz w:val="28"/>
          <w:szCs w:val="28"/>
          <w:rtl/>
        </w:rPr>
        <w:t>ويلاحظ</w:t>
      </w:r>
      <w:r w:rsidRPr="007810FE">
        <w:rPr>
          <w:rFonts w:cs="Arabic Transparent"/>
          <w:sz w:val="28"/>
          <w:szCs w:val="28"/>
          <w:rtl/>
        </w:rPr>
        <w:t xml:space="preserve"> </w:t>
      </w:r>
      <w:r w:rsidRPr="007810FE">
        <w:rPr>
          <w:rFonts w:cs="Arabic Transparent" w:hint="cs"/>
          <w:sz w:val="28"/>
          <w:szCs w:val="28"/>
          <w:rtl/>
        </w:rPr>
        <w:t>المتأمل</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تراكم</w:t>
      </w:r>
      <w:r w:rsidRPr="007810FE">
        <w:rPr>
          <w:rFonts w:cs="Arabic Transparent"/>
          <w:sz w:val="28"/>
          <w:szCs w:val="28"/>
          <w:rtl/>
        </w:rPr>
        <w:t xml:space="preserve"> </w:t>
      </w:r>
      <w:r w:rsidRPr="007810FE">
        <w:rPr>
          <w:rFonts w:cs="Arabic Transparent" w:hint="cs"/>
          <w:sz w:val="28"/>
          <w:szCs w:val="28"/>
          <w:rtl/>
        </w:rPr>
        <w:t>الإحساسات؛</w:t>
      </w:r>
      <w:r w:rsidRPr="007810FE">
        <w:rPr>
          <w:rFonts w:cs="Arabic Transparent"/>
          <w:sz w:val="28"/>
          <w:szCs w:val="28"/>
          <w:rtl/>
        </w:rPr>
        <w:t xml:space="preserve"> </w:t>
      </w:r>
      <w:r w:rsidRPr="007810FE">
        <w:rPr>
          <w:rFonts w:cs="Arabic Transparent" w:hint="cs"/>
          <w:sz w:val="28"/>
          <w:szCs w:val="28"/>
          <w:rtl/>
        </w:rPr>
        <w:t>فالصورة</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رسمتها</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لمشهد</w:t>
      </w:r>
      <w:r w:rsidRPr="007810FE">
        <w:rPr>
          <w:rFonts w:cs="Arabic Transparent"/>
          <w:sz w:val="28"/>
          <w:szCs w:val="28"/>
          <w:rtl/>
        </w:rPr>
        <w:t xml:space="preserve"> </w:t>
      </w:r>
      <w:r w:rsidRPr="007810FE">
        <w:rPr>
          <w:rFonts w:cs="Arabic Transparent" w:hint="cs"/>
          <w:sz w:val="28"/>
          <w:szCs w:val="28"/>
          <w:rtl/>
        </w:rPr>
        <w:t>غواية</w:t>
      </w:r>
      <w:r w:rsidRPr="007810FE">
        <w:rPr>
          <w:rFonts w:cs="Arabic Transparent"/>
          <w:sz w:val="28"/>
          <w:szCs w:val="28"/>
          <w:rtl/>
        </w:rPr>
        <w:t xml:space="preserve"> </w:t>
      </w:r>
      <w:r w:rsidRPr="007810FE">
        <w:rPr>
          <w:rFonts w:cs="Arabic Transparent" w:hint="cs"/>
          <w:sz w:val="28"/>
          <w:szCs w:val="28"/>
          <w:rtl/>
        </w:rPr>
        <w:t>الشيطان</w:t>
      </w:r>
      <w:r w:rsidRPr="007810FE">
        <w:rPr>
          <w:rFonts w:cs="Arabic Transparent"/>
          <w:sz w:val="28"/>
          <w:szCs w:val="28"/>
          <w:rtl/>
        </w:rPr>
        <w:t xml:space="preserve"> </w:t>
      </w:r>
      <w:r w:rsidRPr="007810FE">
        <w:rPr>
          <w:rFonts w:cs="Arabic Transparent" w:hint="cs"/>
          <w:sz w:val="28"/>
          <w:szCs w:val="28"/>
          <w:rtl/>
        </w:rPr>
        <w:t>للإنسان</w:t>
      </w:r>
      <w:r w:rsidRPr="007810FE">
        <w:rPr>
          <w:rFonts w:cs="Arabic Transparent"/>
          <w:sz w:val="28"/>
          <w:szCs w:val="28"/>
          <w:rtl/>
        </w:rPr>
        <w:t xml:space="preserve"> </w:t>
      </w:r>
      <w:r w:rsidRPr="007810FE">
        <w:rPr>
          <w:rFonts w:cs="Arabic Transparent" w:hint="cs"/>
          <w:sz w:val="28"/>
          <w:szCs w:val="28"/>
          <w:rtl/>
          <w:lang w:bidi="ar-JO"/>
        </w:rPr>
        <w:t>تابعاً</w:t>
      </w:r>
      <w:r w:rsidRPr="007810FE">
        <w:rPr>
          <w:rFonts w:cs="Arabic Transparent"/>
          <w:sz w:val="28"/>
          <w:szCs w:val="28"/>
          <w:rtl/>
          <w:lang w:bidi="ar-JO"/>
        </w:rPr>
        <w:t xml:space="preserve"> </w:t>
      </w:r>
      <w:r w:rsidRPr="007810FE">
        <w:rPr>
          <w:rFonts w:cs="Arabic Transparent" w:hint="cs"/>
          <w:sz w:val="28"/>
          <w:szCs w:val="28"/>
          <w:rtl/>
          <w:lang w:bidi="ar-JO"/>
        </w:rPr>
        <w:t>للمنسلخ</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والفاء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ascii="QCF2173" w:hAnsi="QCF2173" w:cs="QCF2173"/>
          <w:sz w:val="28"/>
          <w:szCs w:val="28"/>
          <w:rtl/>
        </w:rPr>
        <w:t xml:space="preserve"> </w:t>
      </w:r>
      <w:r w:rsidRPr="007810FE">
        <w:rPr>
          <w:rFonts w:ascii="Courier New" w:hAnsi="Courier New" w:cs="Courier New"/>
          <w:sz w:val="28"/>
          <w:szCs w:val="28"/>
          <w:rtl/>
        </w:rPr>
        <w:t>ﲔ</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للتعقيب</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الغواية،</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w:t>
      </w:r>
      <w:r w:rsidRPr="007810FE">
        <w:rPr>
          <w:rFonts w:cs="Arial Unicode MS" w:hint="eastAsia"/>
          <w:sz w:val="28"/>
          <w:szCs w:val="28"/>
          <w:rtl/>
        </w:rPr>
        <w:t>ﲕﲖ</w:t>
      </w:r>
      <w:r w:rsidRPr="007810FE">
        <w:rPr>
          <w:rFonts w:cs="Arabic Transparent"/>
          <w:sz w:val="28"/>
          <w:szCs w:val="28"/>
          <w:rtl/>
          <w:lang w:bidi="ar-JO"/>
        </w:rPr>
        <w:t xml:space="preserve">) </w:t>
      </w:r>
      <w:r w:rsidRPr="007810FE">
        <w:rPr>
          <w:rFonts w:cs="Arabic Transparent" w:hint="cs"/>
          <w:sz w:val="28"/>
          <w:szCs w:val="28"/>
          <w:rtl/>
          <w:lang w:bidi="ar-JO"/>
        </w:rPr>
        <w:t>والغي</w:t>
      </w:r>
      <w:r w:rsidRPr="007810FE">
        <w:rPr>
          <w:rFonts w:cs="Arabic Transparent"/>
          <w:sz w:val="28"/>
          <w:szCs w:val="28"/>
          <w:rtl/>
          <w:lang w:bidi="ar-JO"/>
        </w:rPr>
        <w:t xml:space="preserve"> </w:t>
      </w:r>
      <w:r w:rsidRPr="007810FE">
        <w:rPr>
          <w:rFonts w:cs="Arabic Transparent" w:hint="cs"/>
          <w:sz w:val="28"/>
          <w:szCs w:val="28"/>
          <w:rtl/>
          <w:lang w:bidi="ar-JO"/>
        </w:rPr>
        <w:t>يعني</w:t>
      </w:r>
      <w:r w:rsidRPr="007810FE">
        <w:rPr>
          <w:rFonts w:cs="Arabic Transparent"/>
          <w:sz w:val="28"/>
          <w:szCs w:val="28"/>
          <w:rtl/>
          <w:lang w:bidi="ar-JO"/>
        </w:rPr>
        <w:t xml:space="preserve"> </w:t>
      </w:r>
      <w:r w:rsidRPr="007810FE">
        <w:rPr>
          <w:rFonts w:cs="Arabic Transparent" w:hint="cs"/>
          <w:sz w:val="28"/>
          <w:szCs w:val="28"/>
          <w:rtl/>
          <w:lang w:bidi="ar-JO"/>
        </w:rPr>
        <w:t>الجهل</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سوء</w:t>
      </w:r>
      <w:r w:rsidRPr="007810FE">
        <w:rPr>
          <w:rFonts w:cs="Arabic Transparent"/>
          <w:sz w:val="28"/>
          <w:szCs w:val="28"/>
          <w:rtl/>
          <w:lang w:bidi="ar-JO"/>
        </w:rPr>
        <w:t xml:space="preserve"> </w:t>
      </w:r>
      <w:r w:rsidRPr="007810FE">
        <w:rPr>
          <w:rFonts w:cs="Arabic Transparent" w:hint="cs"/>
          <w:sz w:val="28"/>
          <w:szCs w:val="28"/>
          <w:rtl/>
          <w:lang w:bidi="ar-JO"/>
        </w:rPr>
        <w:t>اعتقاد</w:t>
      </w:r>
      <w:r w:rsidRPr="007810FE">
        <w:rPr>
          <w:rFonts w:cs="Arabic Transparent"/>
          <w:sz w:val="20"/>
          <w:szCs w:val="20"/>
          <w:vertAlign w:val="superscript"/>
          <w:rtl/>
        </w:rPr>
        <w:t>(</w:t>
      </w:r>
      <w:r w:rsidRPr="007810FE">
        <w:rPr>
          <w:rFonts w:cs="Arabic Transparent"/>
          <w:sz w:val="20"/>
          <w:szCs w:val="20"/>
          <w:vertAlign w:val="superscript"/>
          <w:rtl/>
        </w:rPr>
        <w:footnoteReference w:id="617"/>
      </w:r>
      <w:r w:rsidRPr="007810FE">
        <w:rPr>
          <w:rFonts w:cs="Arabic Transparent"/>
          <w:sz w:val="20"/>
          <w:szCs w:val="20"/>
          <w:vertAlign w:val="superscript"/>
          <w:rtl/>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دليل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المبتعد</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أصيب</w:t>
      </w:r>
      <w:r w:rsidRPr="007810FE">
        <w:rPr>
          <w:rFonts w:cs="Arabic Transparent"/>
          <w:sz w:val="28"/>
          <w:szCs w:val="28"/>
          <w:rtl/>
          <w:lang w:bidi="ar-JO"/>
        </w:rPr>
        <w:t xml:space="preserve"> </w:t>
      </w:r>
      <w:r w:rsidRPr="007810FE">
        <w:rPr>
          <w:rFonts w:cs="Arabic Transparent" w:hint="cs"/>
          <w:sz w:val="28"/>
          <w:szCs w:val="28"/>
          <w:rtl/>
          <w:lang w:bidi="ar-JO"/>
        </w:rPr>
        <w:t>بهذا</w:t>
      </w:r>
      <w:r w:rsidRPr="007810FE">
        <w:rPr>
          <w:rFonts w:cs="Arabic Transparent"/>
          <w:sz w:val="28"/>
          <w:szCs w:val="28"/>
          <w:rtl/>
          <w:lang w:bidi="ar-JO"/>
        </w:rPr>
        <w:t xml:space="preserve"> </w:t>
      </w:r>
      <w:r w:rsidRPr="007810FE">
        <w:rPr>
          <w:rFonts w:cs="Arabic Transparent" w:hint="cs"/>
          <w:sz w:val="28"/>
          <w:szCs w:val="28"/>
          <w:rtl/>
          <w:lang w:bidi="ar-JO"/>
        </w:rPr>
        <w:t>الغيّ</w:t>
      </w:r>
      <w:r w:rsidRPr="007810FE">
        <w:rPr>
          <w:rFonts w:cs="Arabic Transparent"/>
          <w:sz w:val="28"/>
          <w:szCs w:val="28"/>
          <w:rtl/>
          <w:lang w:bidi="ar-JO"/>
        </w:rPr>
        <w:t xml:space="preserve"> </w:t>
      </w:r>
      <w:r w:rsidRPr="007810FE">
        <w:rPr>
          <w:rFonts w:cs="Arabic Transparent" w:hint="cs"/>
          <w:sz w:val="28"/>
          <w:szCs w:val="28"/>
          <w:rtl/>
          <w:lang w:bidi="ar-JO"/>
        </w:rPr>
        <w:t>لسوء</w:t>
      </w:r>
      <w:r w:rsidRPr="007810FE">
        <w:rPr>
          <w:rFonts w:cs="Arabic Transparent"/>
          <w:sz w:val="28"/>
          <w:szCs w:val="28"/>
          <w:rtl/>
          <w:lang w:bidi="ar-JO"/>
        </w:rPr>
        <w:t xml:space="preserve"> </w:t>
      </w:r>
      <w:r w:rsidRPr="007810FE">
        <w:rPr>
          <w:rFonts w:cs="Arabic Transparent" w:hint="cs"/>
          <w:sz w:val="28"/>
          <w:szCs w:val="28"/>
          <w:rtl/>
          <w:lang w:bidi="ar-JO"/>
        </w:rPr>
        <w:t>اعتقاده</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نتيجة</w:t>
      </w:r>
      <w:r w:rsidRPr="007810FE">
        <w:rPr>
          <w:rFonts w:cs="Arabic Transparent"/>
          <w:sz w:val="28"/>
          <w:szCs w:val="28"/>
          <w:rtl/>
          <w:lang w:bidi="ar-JO"/>
        </w:rPr>
        <w:t xml:space="preserve"> </w:t>
      </w:r>
      <w:r w:rsidRPr="007810FE">
        <w:rPr>
          <w:rFonts w:cs="Arabic Transparent" w:hint="cs"/>
          <w:sz w:val="28"/>
          <w:szCs w:val="28"/>
          <w:rtl/>
          <w:lang w:bidi="ar-JO"/>
        </w:rPr>
        <w:t>الانسلاخ</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والبعد</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تعاليمه</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w:t>
      </w:r>
      <w:r w:rsidRPr="007810FE">
        <w:rPr>
          <w:rFonts w:cs="Arial Unicode MS" w:hint="eastAsia"/>
          <w:sz w:val="28"/>
          <w:szCs w:val="28"/>
          <w:rtl/>
        </w:rPr>
        <w:t>ﲘﲙ</w:t>
      </w:r>
      <w:r w:rsidRPr="007810FE">
        <w:rPr>
          <w:rFonts w:ascii="QCF2173" w:hAnsi="QCF2173" w:cs="QCF2173"/>
          <w:sz w:val="28"/>
          <w:szCs w:val="28"/>
          <w:rtl/>
        </w:rPr>
        <w:t xml:space="preserve"> </w:t>
      </w:r>
      <w:r w:rsidRPr="007810FE">
        <w:rPr>
          <w:rFonts w:cs="Arial Unicode MS" w:hint="eastAsia"/>
          <w:sz w:val="28"/>
          <w:szCs w:val="28"/>
          <w:rtl/>
        </w:rPr>
        <w:t>ﲚﲛ</w:t>
      </w:r>
      <w:r w:rsidRPr="007810FE">
        <w:rPr>
          <w:rFonts w:ascii="QCF2173" w:hAnsi="QCF2173" w:cs="Times New Roman"/>
          <w:sz w:val="28"/>
          <w:szCs w:val="28"/>
          <w:rtl/>
        </w:rPr>
        <w:t xml:space="preserve"> </w:t>
      </w:r>
      <w:r w:rsidRPr="007810FE">
        <w:rPr>
          <w:rFonts w:ascii="Courier New" w:hAnsi="Courier New" w:cs="Courier New"/>
          <w:sz w:val="28"/>
          <w:szCs w:val="28"/>
          <w:rtl/>
        </w:rPr>
        <w:t>ﲜﲝﲞﲟﲠ</w:t>
      </w:r>
      <w:r w:rsidRPr="007810FE">
        <w:rPr>
          <w:rFonts w:ascii="QCF2173" w:hAnsi="QCF2173" w:cs="Times New Roman"/>
          <w:sz w:val="28"/>
          <w:szCs w:val="28"/>
          <w:rtl/>
        </w:rPr>
        <w:t xml:space="preserve"> </w:t>
      </w:r>
      <w:r w:rsidRPr="007810FE">
        <w:rPr>
          <w:rFonts w:ascii="Courier New" w:hAnsi="Courier New" w:cs="Courier New"/>
          <w:sz w:val="28"/>
          <w:szCs w:val="28"/>
          <w:rtl/>
        </w:rPr>
        <w:t>ﲡ</w:t>
      </w:r>
      <w:r w:rsidRPr="007810FE">
        <w:rPr>
          <w:rFonts w:ascii="QCF2173" w:hAnsi="QCF2173" w:cs="Times New Roman"/>
          <w:sz w:val="28"/>
          <w:szCs w:val="28"/>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فالجملة</w:t>
      </w:r>
      <w:r w:rsidRPr="007810FE">
        <w:rPr>
          <w:rFonts w:cs="Arabic Transparent"/>
          <w:sz w:val="28"/>
          <w:szCs w:val="28"/>
          <w:rtl/>
          <w:lang w:bidi="ar-JO"/>
        </w:rPr>
        <w:t xml:space="preserve"> </w:t>
      </w:r>
      <w:r w:rsidRPr="007810FE">
        <w:rPr>
          <w:rFonts w:cs="Arabic Transparent" w:hint="cs"/>
          <w:sz w:val="28"/>
          <w:szCs w:val="28"/>
          <w:rtl/>
          <w:lang w:bidi="ar-JO"/>
        </w:rPr>
        <w:t>لاستئناف</w:t>
      </w:r>
      <w:r w:rsidRPr="007810FE">
        <w:rPr>
          <w:rFonts w:cs="Arabic Transparent"/>
          <w:sz w:val="28"/>
          <w:szCs w:val="28"/>
          <w:rtl/>
          <w:lang w:bidi="ar-JO"/>
        </w:rPr>
        <w:t xml:space="preserve"> </w:t>
      </w:r>
      <w:r w:rsidRPr="007810FE">
        <w:rPr>
          <w:rFonts w:cs="Arabic Transparent" w:hint="cs"/>
          <w:sz w:val="28"/>
          <w:szCs w:val="28"/>
          <w:rtl/>
          <w:lang w:bidi="ar-JO"/>
        </w:rPr>
        <w:t>الكلام،</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ial Unicode MS" w:hint="eastAsia"/>
          <w:sz w:val="28"/>
          <w:szCs w:val="28"/>
          <w:rtl/>
        </w:rPr>
        <w:t>ﲘﲙ</w:t>
      </w:r>
      <w:r w:rsidRPr="007810FE">
        <w:rPr>
          <w:rFonts w:ascii="QCF2173" w:hAnsi="QCF2173" w:cs="QCF2173"/>
          <w:sz w:val="28"/>
          <w:szCs w:val="28"/>
          <w:rtl/>
        </w:rPr>
        <w:t xml:space="preserve"> </w:t>
      </w:r>
      <w:r w:rsidRPr="007810FE">
        <w:rPr>
          <w:rFonts w:cs="Arial Unicode MS" w:hint="eastAsia"/>
          <w:sz w:val="28"/>
          <w:szCs w:val="28"/>
          <w:rtl/>
        </w:rPr>
        <w:t>ﲚ</w:t>
      </w:r>
      <w:r w:rsidRPr="007810FE">
        <w:rPr>
          <w:rFonts w:cs="Arabic Transparent"/>
          <w:sz w:val="28"/>
          <w:szCs w:val="28"/>
          <w:rtl/>
          <w:lang w:bidi="ar-JO"/>
        </w:rPr>
        <w:t xml:space="preserve">) </w:t>
      </w:r>
      <w:r w:rsidRPr="007810FE">
        <w:rPr>
          <w:rFonts w:cs="Arabic Transparent" w:hint="cs"/>
          <w:sz w:val="28"/>
          <w:szCs w:val="28"/>
          <w:rtl/>
          <w:lang w:bidi="ar-JO"/>
        </w:rPr>
        <w:t>إيجاز</w:t>
      </w:r>
      <w:r w:rsidRPr="007810FE">
        <w:rPr>
          <w:rFonts w:cs="Arabic Transparent"/>
          <w:sz w:val="28"/>
          <w:szCs w:val="28"/>
          <w:rtl/>
          <w:lang w:bidi="ar-JO"/>
        </w:rPr>
        <w:t xml:space="preserve"> </w:t>
      </w:r>
      <w:r w:rsidRPr="007810FE">
        <w:rPr>
          <w:rFonts w:cs="Arabic Transparent" w:hint="cs"/>
          <w:sz w:val="28"/>
          <w:szCs w:val="28"/>
          <w:rtl/>
          <w:lang w:bidi="ar-JO"/>
        </w:rPr>
        <w:t>حذف</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التقدير</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شئنا</w:t>
      </w:r>
      <w:r w:rsidRPr="007810FE">
        <w:rPr>
          <w:rFonts w:cs="Arabic Transparent"/>
          <w:sz w:val="28"/>
          <w:szCs w:val="28"/>
          <w:rtl/>
          <w:lang w:bidi="ar-JO"/>
        </w:rPr>
        <w:t xml:space="preserve"> </w:t>
      </w:r>
      <w:r w:rsidRPr="007810FE">
        <w:rPr>
          <w:rFonts w:cs="Arabic Transparent" w:hint="cs"/>
          <w:sz w:val="28"/>
          <w:szCs w:val="28"/>
          <w:rtl/>
          <w:lang w:bidi="ar-JO"/>
        </w:rPr>
        <w:t>رفعه</w:t>
      </w:r>
      <w:r w:rsidRPr="007810FE">
        <w:rPr>
          <w:rFonts w:cs="Arabic Transparent"/>
          <w:sz w:val="28"/>
          <w:szCs w:val="28"/>
          <w:rtl/>
          <w:lang w:bidi="ar-JO"/>
        </w:rPr>
        <w:t xml:space="preserve"> </w:t>
      </w:r>
      <w:r w:rsidRPr="007810FE">
        <w:rPr>
          <w:rFonts w:cs="Arabic Transparent" w:hint="cs"/>
          <w:sz w:val="28"/>
          <w:szCs w:val="28"/>
          <w:rtl/>
          <w:lang w:bidi="ar-JO"/>
        </w:rPr>
        <w:t>لرفعناه</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ليس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تعلق</w:t>
      </w:r>
      <w:r w:rsidRPr="007810FE">
        <w:rPr>
          <w:rFonts w:cs="Arabic Transparent"/>
          <w:sz w:val="28"/>
          <w:szCs w:val="28"/>
          <w:rtl/>
          <w:lang w:bidi="ar-JO"/>
        </w:rPr>
        <w:t xml:space="preserve"> </w:t>
      </w:r>
      <w:r w:rsidRPr="007810FE">
        <w:rPr>
          <w:rFonts w:cs="Arabic Transparent" w:hint="cs"/>
          <w:sz w:val="28"/>
          <w:szCs w:val="28"/>
          <w:rtl/>
          <w:lang w:bidi="ar-JO"/>
        </w:rPr>
        <w:t>الفعل</w:t>
      </w:r>
      <w:r w:rsidRPr="007810FE">
        <w:rPr>
          <w:rFonts w:cs="Arabic Transparent"/>
          <w:sz w:val="28"/>
          <w:szCs w:val="28"/>
          <w:rtl/>
          <w:lang w:bidi="ar-JO"/>
        </w:rPr>
        <w:t xml:space="preserve"> </w:t>
      </w:r>
      <w:r w:rsidRPr="007810FE">
        <w:rPr>
          <w:rFonts w:cs="Arabic Transparent" w:hint="cs"/>
          <w:sz w:val="28"/>
          <w:szCs w:val="28"/>
          <w:rtl/>
          <w:lang w:bidi="ar-JO"/>
        </w:rPr>
        <w:t>بمفعوله</w:t>
      </w:r>
      <w:r w:rsidRPr="007810FE">
        <w:rPr>
          <w:rFonts w:cs="Arabic Transparent"/>
          <w:sz w:val="28"/>
          <w:szCs w:val="28"/>
          <w:rtl/>
          <w:lang w:bidi="ar-JO"/>
        </w:rPr>
        <w:t xml:space="preserve"> </w:t>
      </w:r>
      <w:r w:rsidRPr="007810FE">
        <w:rPr>
          <w:rFonts w:cs="Arabic Transparent" w:hint="cs"/>
          <w:sz w:val="28"/>
          <w:szCs w:val="28"/>
          <w:rtl/>
          <w:lang w:bidi="ar-JO"/>
        </w:rPr>
        <w:t>غرابة</w:t>
      </w:r>
      <w:r w:rsidRPr="007810FE">
        <w:rPr>
          <w:rFonts w:cs="Arabic Transparent"/>
          <w:sz w:val="20"/>
          <w:szCs w:val="20"/>
          <w:vertAlign w:val="superscript"/>
          <w:rtl/>
        </w:rPr>
        <w:t>(</w:t>
      </w:r>
      <w:r w:rsidRPr="007810FE">
        <w:rPr>
          <w:rFonts w:cs="Arabic Transparent"/>
          <w:sz w:val="20"/>
          <w:szCs w:val="20"/>
          <w:vertAlign w:val="superscript"/>
          <w:rtl/>
        </w:rPr>
        <w:footnoteReference w:id="618"/>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360" w:lineRule="auto"/>
        <w:jc w:val="lowKashida"/>
        <w:rPr>
          <w:rFonts w:cs="Arabic Transparent"/>
          <w:sz w:val="28"/>
          <w:szCs w:val="28"/>
          <w:rtl/>
          <w:lang w:bidi="ar-JO"/>
        </w:rPr>
      </w:pPr>
      <w:r w:rsidRPr="007810FE">
        <w:rPr>
          <w:rFonts w:cs="Arabic Transparent"/>
          <w:sz w:val="28"/>
          <w:szCs w:val="28"/>
          <w:rtl/>
        </w:rPr>
        <w:t xml:space="preserve">    </w:t>
      </w:r>
      <w:r w:rsidRPr="007810FE">
        <w:rPr>
          <w:rFonts w:cs="Arabic Transparent" w:hint="cs"/>
          <w:sz w:val="28"/>
          <w:szCs w:val="28"/>
          <w:rtl/>
        </w:rPr>
        <w:t>ومن</w:t>
      </w:r>
      <w:r w:rsidRPr="007810FE">
        <w:rPr>
          <w:rFonts w:cs="Arabic Transparent"/>
          <w:sz w:val="28"/>
          <w:szCs w:val="28"/>
          <w:rtl/>
        </w:rPr>
        <w:t xml:space="preserve"> </w:t>
      </w:r>
      <w:r w:rsidRPr="007810FE">
        <w:rPr>
          <w:rFonts w:cs="Arabic Transparent" w:hint="cs"/>
          <w:sz w:val="28"/>
          <w:szCs w:val="28"/>
          <w:rtl/>
        </w:rPr>
        <w:t>جماليات</w:t>
      </w:r>
      <w:r w:rsidRPr="007810FE">
        <w:rPr>
          <w:rFonts w:cs="Arabic Transparent"/>
          <w:sz w:val="28"/>
          <w:szCs w:val="28"/>
          <w:rtl/>
        </w:rPr>
        <w:t xml:space="preserve"> </w:t>
      </w:r>
      <w:r w:rsidRPr="007810FE">
        <w:rPr>
          <w:rFonts w:cs="Arabic Transparent" w:hint="cs"/>
          <w:sz w:val="28"/>
          <w:szCs w:val="28"/>
          <w:rtl/>
        </w:rPr>
        <w:t>التعبير</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إسناد</w:t>
      </w:r>
      <w:r w:rsidRPr="007810FE">
        <w:rPr>
          <w:rFonts w:cs="Arabic Transparent"/>
          <w:sz w:val="28"/>
          <w:szCs w:val="28"/>
          <w:rtl/>
        </w:rPr>
        <w:t xml:space="preserve"> </w:t>
      </w:r>
      <w:r w:rsidRPr="007810FE">
        <w:rPr>
          <w:rFonts w:cs="Arabic Transparent" w:hint="cs"/>
          <w:sz w:val="28"/>
          <w:szCs w:val="28"/>
          <w:rtl/>
        </w:rPr>
        <w:t>الفعل</w:t>
      </w:r>
      <w:r w:rsidRPr="007810FE">
        <w:rPr>
          <w:rFonts w:cs="Arabic Transparent"/>
          <w:sz w:val="28"/>
          <w:szCs w:val="28"/>
          <w:rtl/>
        </w:rPr>
        <w:t>(</w:t>
      </w:r>
      <w:r w:rsidRPr="007810FE">
        <w:rPr>
          <w:rFonts w:cs="Arabic Transparent" w:hint="cs"/>
          <w:sz w:val="28"/>
          <w:szCs w:val="28"/>
          <w:rtl/>
        </w:rPr>
        <w:t>رفعنا</w:t>
      </w:r>
      <w:r w:rsidRPr="007810FE">
        <w:rPr>
          <w:rFonts w:cs="Arabic Transparent"/>
          <w:sz w:val="28"/>
          <w:szCs w:val="28"/>
          <w:rtl/>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ضمير</w:t>
      </w:r>
      <w:r w:rsidRPr="007810FE">
        <w:rPr>
          <w:rFonts w:cs="Arabic Transparent"/>
          <w:sz w:val="28"/>
          <w:szCs w:val="28"/>
          <w:rtl/>
          <w:lang w:bidi="ar-JO"/>
        </w:rPr>
        <w:t xml:space="preserve"> </w:t>
      </w:r>
      <w:r w:rsidRPr="007810FE">
        <w:rPr>
          <w:rFonts w:cs="Arabic Transparent" w:hint="cs"/>
          <w:sz w:val="28"/>
          <w:szCs w:val="28"/>
          <w:rtl/>
          <w:lang w:bidi="ar-JO"/>
        </w:rPr>
        <w:t>الذّات</w:t>
      </w:r>
      <w:r w:rsidRPr="007810FE">
        <w:rPr>
          <w:rFonts w:cs="Arabic Transparent"/>
          <w:sz w:val="28"/>
          <w:szCs w:val="28"/>
          <w:rtl/>
          <w:lang w:bidi="ar-JO"/>
        </w:rPr>
        <w:t xml:space="preserve"> </w:t>
      </w:r>
      <w:r w:rsidRPr="007810FE">
        <w:rPr>
          <w:rFonts w:cs="Arabic Transparent" w:hint="cs"/>
          <w:sz w:val="28"/>
          <w:szCs w:val="28"/>
          <w:rtl/>
          <w:lang w:bidi="ar-JO"/>
        </w:rPr>
        <w:t>العلية</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الخير</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b/>
          <w:bCs/>
          <w:sz w:val="28"/>
          <w:szCs w:val="28"/>
          <w:rtl/>
        </w:rPr>
        <w:t>وهذا</w:t>
      </w:r>
      <w:r w:rsidRPr="007810FE">
        <w:rPr>
          <w:rFonts w:cs="Arabic Transparent"/>
          <w:b/>
          <w:bCs/>
          <w:sz w:val="28"/>
          <w:szCs w:val="28"/>
          <w:rtl/>
        </w:rPr>
        <w:t xml:space="preserve"> </w:t>
      </w:r>
      <w:r w:rsidRPr="007810FE">
        <w:rPr>
          <w:rFonts w:cs="Arabic Transparent" w:hint="cs"/>
          <w:b/>
          <w:bCs/>
          <w:sz w:val="28"/>
          <w:szCs w:val="28"/>
          <w:rtl/>
        </w:rPr>
        <w:t>القرآن</w:t>
      </w:r>
      <w:r w:rsidRPr="007810FE">
        <w:rPr>
          <w:rFonts w:cs="Arabic Transparent"/>
          <w:b/>
          <w:bCs/>
          <w:sz w:val="28"/>
          <w:szCs w:val="28"/>
          <w:rtl/>
        </w:rPr>
        <w:t xml:space="preserve"> </w:t>
      </w:r>
      <w:r w:rsidRPr="007810FE">
        <w:rPr>
          <w:rFonts w:cs="Arabic Transparent" w:hint="cs"/>
          <w:b/>
          <w:bCs/>
          <w:sz w:val="28"/>
          <w:szCs w:val="28"/>
          <w:rtl/>
        </w:rPr>
        <w:t>الكريم</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سورة</w:t>
      </w:r>
      <w:r w:rsidRPr="007810FE">
        <w:rPr>
          <w:rFonts w:cs="Arabic Transparent"/>
          <w:b/>
          <w:bCs/>
          <w:sz w:val="28"/>
          <w:szCs w:val="28"/>
          <w:rtl/>
        </w:rPr>
        <w:t xml:space="preserve"> </w:t>
      </w:r>
      <w:r w:rsidRPr="007810FE">
        <w:rPr>
          <w:rFonts w:cs="Arabic Transparent" w:hint="cs"/>
          <w:b/>
          <w:bCs/>
          <w:sz w:val="28"/>
          <w:szCs w:val="28"/>
          <w:rtl/>
        </w:rPr>
        <w:t>منه</w:t>
      </w:r>
      <w:r w:rsidRPr="007810FE">
        <w:rPr>
          <w:rFonts w:cs="Arabic Transparent"/>
          <w:b/>
          <w:bCs/>
          <w:sz w:val="28"/>
          <w:szCs w:val="28"/>
          <w:rtl/>
        </w:rPr>
        <w:t xml:space="preserve"> </w:t>
      </w:r>
      <w:r w:rsidRPr="007810FE">
        <w:rPr>
          <w:rFonts w:cs="Arabic Transparent" w:hint="cs"/>
          <w:b/>
          <w:bCs/>
          <w:sz w:val="28"/>
          <w:szCs w:val="28"/>
          <w:rtl/>
        </w:rPr>
        <w:t>وآية،</w:t>
      </w:r>
      <w:r w:rsidRPr="007810FE">
        <w:rPr>
          <w:rFonts w:cs="Arabic Transparent"/>
          <w:b/>
          <w:bCs/>
          <w:sz w:val="28"/>
          <w:szCs w:val="28"/>
          <w:rtl/>
        </w:rPr>
        <w:t xml:space="preserve"> </w:t>
      </w:r>
      <w:r w:rsidRPr="007810FE">
        <w:rPr>
          <w:rFonts w:cs="Arabic Transparent" w:hint="cs"/>
          <w:b/>
          <w:bCs/>
          <w:sz w:val="28"/>
          <w:szCs w:val="28"/>
          <w:rtl/>
        </w:rPr>
        <w:t>وفي</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مقطع</w:t>
      </w:r>
      <w:r w:rsidRPr="007810FE">
        <w:rPr>
          <w:rFonts w:cs="Arabic Transparent"/>
          <w:b/>
          <w:bCs/>
          <w:sz w:val="28"/>
          <w:szCs w:val="28"/>
          <w:rtl/>
        </w:rPr>
        <w:t xml:space="preserve"> </w:t>
      </w:r>
      <w:r w:rsidRPr="007810FE">
        <w:rPr>
          <w:rFonts w:cs="Arabic Transparent" w:hint="cs"/>
          <w:b/>
          <w:bCs/>
          <w:sz w:val="28"/>
          <w:szCs w:val="28"/>
          <w:rtl/>
        </w:rPr>
        <w:t>منه</w:t>
      </w:r>
      <w:r w:rsidRPr="007810FE">
        <w:rPr>
          <w:rFonts w:cs="Arabic Transparent"/>
          <w:b/>
          <w:bCs/>
          <w:sz w:val="28"/>
          <w:szCs w:val="28"/>
          <w:rtl/>
        </w:rPr>
        <w:t xml:space="preserve"> </w:t>
      </w:r>
      <w:r w:rsidRPr="007810FE">
        <w:rPr>
          <w:rFonts w:cs="Arabic Transparent" w:hint="cs"/>
          <w:b/>
          <w:bCs/>
          <w:sz w:val="28"/>
          <w:szCs w:val="28"/>
          <w:rtl/>
        </w:rPr>
        <w:t>وفقرة،</w:t>
      </w:r>
      <w:r w:rsidRPr="007810FE">
        <w:rPr>
          <w:rFonts w:cs="Arabic Transparent"/>
          <w:b/>
          <w:bCs/>
          <w:sz w:val="28"/>
          <w:szCs w:val="28"/>
          <w:rtl/>
        </w:rPr>
        <w:t xml:space="preserve"> </w:t>
      </w:r>
      <w:r w:rsidRPr="007810FE">
        <w:rPr>
          <w:rFonts w:cs="Arabic Transparent" w:hint="cs"/>
          <w:b/>
          <w:bCs/>
          <w:sz w:val="28"/>
          <w:szCs w:val="28"/>
          <w:rtl/>
        </w:rPr>
        <w:t>وفي</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مشهد</w:t>
      </w:r>
      <w:r w:rsidRPr="007810FE">
        <w:rPr>
          <w:rFonts w:cs="Arabic Transparent"/>
          <w:b/>
          <w:bCs/>
          <w:sz w:val="28"/>
          <w:szCs w:val="28"/>
          <w:rtl/>
        </w:rPr>
        <w:t xml:space="preserve"> </w:t>
      </w:r>
      <w:r w:rsidRPr="007810FE">
        <w:rPr>
          <w:rFonts w:cs="Arabic Transparent" w:hint="cs"/>
          <w:b/>
          <w:bCs/>
          <w:sz w:val="28"/>
          <w:szCs w:val="28"/>
          <w:rtl/>
        </w:rPr>
        <w:t>منه</w:t>
      </w:r>
      <w:r w:rsidRPr="007810FE">
        <w:rPr>
          <w:rFonts w:cs="Arabic Transparent"/>
          <w:b/>
          <w:bCs/>
          <w:sz w:val="28"/>
          <w:szCs w:val="28"/>
          <w:rtl/>
        </w:rPr>
        <w:t xml:space="preserve"> </w:t>
      </w:r>
      <w:r w:rsidRPr="007810FE">
        <w:rPr>
          <w:rFonts w:cs="Arabic Transparent" w:hint="cs"/>
          <w:b/>
          <w:bCs/>
          <w:sz w:val="28"/>
          <w:szCs w:val="28"/>
          <w:rtl/>
        </w:rPr>
        <w:t>وقصة،</w:t>
      </w:r>
      <w:r w:rsidRPr="007810FE">
        <w:rPr>
          <w:rFonts w:cs="Arabic Transparent"/>
          <w:b/>
          <w:bCs/>
          <w:sz w:val="28"/>
          <w:szCs w:val="28"/>
          <w:rtl/>
        </w:rPr>
        <w:t xml:space="preserve"> </w:t>
      </w:r>
      <w:r w:rsidRPr="007810FE">
        <w:rPr>
          <w:rFonts w:cs="Arabic Transparent" w:hint="cs"/>
          <w:b/>
          <w:bCs/>
          <w:sz w:val="28"/>
          <w:szCs w:val="28"/>
          <w:rtl/>
        </w:rPr>
        <w:t>وفي</w:t>
      </w:r>
      <w:r w:rsidRPr="007810FE">
        <w:rPr>
          <w:rFonts w:cs="Arabic Transparent"/>
          <w:b/>
          <w:bCs/>
          <w:sz w:val="28"/>
          <w:szCs w:val="28"/>
          <w:rtl/>
        </w:rPr>
        <w:t xml:space="preserve"> </w:t>
      </w:r>
      <w:r w:rsidRPr="007810FE">
        <w:rPr>
          <w:rFonts w:cs="Arabic Transparent" w:hint="cs"/>
          <w:b/>
          <w:bCs/>
          <w:sz w:val="28"/>
          <w:szCs w:val="28"/>
          <w:rtl/>
        </w:rPr>
        <w:t>كل</w:t>
      </w:r>
      <w:r w:rsidRPr="007810FE">
        <w:rPr>
          <w:rFonts w:cs="Arabic Transparent"/>
          <w:b/>
          <w:bCs/>
          <w:sz w:val="28"/>
          <w:szCs w:val="28"/>
          <w:rtl/>
        </w:rPr>
        <w:t xml:space="preserve"> </w:t>
      </w:r>
      <w:r w:rsidRPr="007810FE">
        <w:rPr>
          <w:rFonts w:cs="Arabic Transparent" w:hint="cs"/>
          <w:b/>
          <w:bCs/>
          <w:sz w:val="28"/>
          <w:szCs w:val="28"/>
          <w:rtl/>
        </w:rPr>
        <w:t>مطلع</w:t>
      </w:r>
      <w:r w:rsidRPr="007810FE">
        <w:rPr>
          <w:rFonts w:cs="Arabic Transparent"/>
          <w:b/>
          <w:bCs/>
          <w:sz w:val="28"/>
          <w:szCs w:val="28"/>
          <w:rtl/>
        </w:rPr>
        <w:t xml:space="preserve"> </w:t>
      </w:r>
      <w:r w:rsidRPr="007810FE">
        <w:rPr>
          <w:rFonts w:cs="Arabic Transparent" w:hint="cs"/>
          <w:b/>
          <w:bCs/>
          <w:sz w:val="28"/>
          <w:szCs w:val="28"/>
          <w:rtl/>
        </w:rPr>
        <w:t>منه</w:t>
      </w:r>
      <w:r w:rsidRPr="007810FE">
        <w:rPr>
          <w:rFonts w:cs="Arabic Transparent"/>
          <w:b/>
          <w:bCs/>
          <w:sz w:val="28"/>
          <w:szCs w:val="28"/>
          <w:rtl/>
        </w:rPr>
        <w:t xml:space="preserve"> </w:t>
      </w:r>
      <w:r w:rsidRPr="007810FE">
        <w:rPr>
          <w:rFonts w:cs="Arabic Transparent" w:hint="cs"/>
          <w:b/>
          <w:bCs/>
          <w:sz w:val="28"/>
          <w:szCs w:val="28"/>
          <w:rtl/>
        </w:rPr>
        <w:t>وختام</w:t>
      </w:r>
      <w:r w:rsidRPr="007810FE">
        <w:rPr>
          <w:rFonts w:cs="Arabic Transparent"/>
          <w:b/>
          <w:bCs/>
          <w:sz w:val="28"/>
          <w:szCs w:val="28"/>
          <w:rtl/>
        </w:rPr>
        <w:t xml:space="preserve"> </w:t>
      </w:r>
      <w:r w:rsidRPr="007810FE">
        <w:rPr>
          <w:rFonts w:cs="Arabic Transparent" w:hint="cs"/>
          <w:b/>
          <w:bCs/>
          <w:sz w:val="28"/>
          <w:szCs w:val="28"/>
          <w:rtl/>
        </w:rPr>
        <w:t>يمتاز</w:t>
      </w:r>
      <w:r w:rsidRPr="007810FE">
        <w:rPr>
          <w:rFonts w:cs="Arabic Transparent"/>
          <w:b/>
          <w:bCs/>
          <w:sz w:val="28"/>
          <w:szCs w:val="28"/>
          <w:rtl/>
        </w:rPr>
        <w:t xml:space="preserve"> </w:t>
      </w:r>
      <w:r w:rsidRPr="007810FE">
        <w:rPr>
          <w:rFonts w:cs="Arabic Transparent" w:hint="cs"/>
          <w:b/>
          <w:bCs/>
          <w:sz w:val="28"/>
          <w:szCs w:val="28"/>
          <w:rtl/>
        </w:rPr>
        <w:t>بأسلوب</w:t>
      </w:r>
      <w:r w:rsidRPr="007810FE">
        <w:rPr>
          <w:rFonts w:cs="Arabic Transparent"/>
          <w:b/>
          <w:bCs/>
          <w:sz w:val="28"/>
          <w:szCs w:val="28"/>
          <w:rtl/>
        </w:rPr>
        <w:t xml:space="preserve"> </w:t>
      </w:r>
      <w:r w:rsidRPr="007810FE">
        <w:rPr>
          <w:rFonts w:cs="Arabic Transparent" w:hint="cs"/>
          <w:b/>
          <w:bCs/>
          <w:sz w:val="28"/>
          <w:szCs w:val="28"/>
          <w:rtl/>
        </w:rPr>
        <w:t>إيقاعي،</w:t>
      </w:r>
      <w:r w:rsidRPr="007810FE">
        <w:rPr>
          <w:rFonts w:cs="Arabic Transparent"/>
          <w:b/>
          <w:bCs/>
          <w:sz w:val="28"/>
          <w:szCs w:val="28"/>
          <w:rtl/>
        </w:rPr>
        <w:t xml:space="preserve"> </w:t>
      </w:r>
      <w:r w:rsidRPr="007810FE">
        <w:rPr>
          <w:rFonts w:cs="Arabic Transparent" w:hint="cs"/>
          <w:b/>
          <w:bCs/>
          <w:sz w:val="28"/>
          <w:szCs w:val="28"/>
          <w:rtl/>
        </w:rPr>
        <w:t>غني</w:t>
      </w:r>
      <w:r w:rsidRPr="007810FE">
        <w:rPr>
          <w:rFonts w:cs="Arabic Transparent"/>
          <w:b/>
          <w:bCs/>
          <w:sz w:val="28"/>
          <w:szCs w:val="28"/>
          <w:rtl/>
        </w:rPr>
        <w:t xml:space="preserve"> </w:t>
      </w:r>
      <w:r w:rsidRPr="007810FE">
        <w:rPr>
          <w:rFonts w:cs="Arabic Transparent" w:hint="cs"/>
          <w:b/>
          <w:bCs/>
          <w:sz w:val="28"/>
          <w:szCs w:val="28"/>
          <w:rtl/>
        </w:rPr>
        <w:t>بالموسيقى؛</w:t>
      </w:r>
      <w:r w:rsidRPr="007810FE">
        <w:rPr>
          <w:rFonts w:cs="Arabic Transparent"/>
          <w:b/>
          <w:bCs/>
          <w:sz w:val="28"/>
          <w:szCs w:val="28"/>
          <w:rtl/>
        </w:rPr>
        <w:t xml:space="preserve"> </w:t>
      </w:r>
      <w:r w:rsidRPr="007810FE">
        <w:rPr>
          <w:rFonts w:cs="Arabic Transparent" w:hint="cs"/>
          <w:b/>
          <w:bCs/>
          <w:sz w:val="28"/>
          <w:szCs w:val="28"/>
          <w:rtl/>
        </w:rPr>
        <w:t>مملوء</w:t>
      </w:r>
      <w:r w:rsidRPr="007810FE">
        <w:rPr>
          <w:rFonts w:cs="Arabic Transparent"/>
          <w:b/>
          <w:bCs/>
          <w:sz w:val="28"/>
          <w:szCs w:val="28"/>
          <w:rtl/>
        </w:rPr>
        <w:t xml:space="preserve"> </w:t>
      </w:r>
      <w:r w:rsidRPr="007810FE">
        <w:rPr>
          <w:rFonts w:cs="Arabic Transparent" w:hint="cs"/>
          <w:b/>
          <w:bCs/>
          <w:sz w:val="28"/>
          <w:szCs w:val="28"/>
          <w:rtl/>
        </w:rPr>
        <w:t>نغماً</w:t>
      </w:r>
      <w:r w:rsidRPr="007810FE">
        <w:rPr>
          <w:rFonts w:cs="Arabic Transparent"/>
          <w:sz w:val="28"/>
          <w:szCs w:val="28"/>
          <w:rtl/>
        </w:rPr>
        <w:t>"</w:t>
      </w:r>
      <w:r w:rsidRPr="007810FE">
        <w:rPr>
          <w:rFonts w:cs="Arabic Transparent"/>
          <w:sz w:val="20"/>
          <w:szCs w:val="20"/>
          <w:vertAlign w:val="superscript"/>
          <w:rtl/>
        </w:rPr>
        <w:t>(</w:t>
      </w:r>
      <w:r w:rsidRPr="007810FE">
        <w:rPr>
          <w:rFonts w:cs="Arabic Transparent"/>
          <w:sz w:val="20"/>
          <w:szCs w:val="20"/>
          <w:vertAlign w:val="superscript"/>
          <w:rtl/>
        </w:rPr>
        <w:footnoteReference w:id="619"/>
      </w:r>
      <w:r w:rsidRPr="007810FE">
        <w:rPr>
          <w:rFonts w:cs="Arabic Transparent"/>
          <w:sz w:val="20"/>
          <w:szCs w:val="20"/>
          <w:vertAlign w:val="superscript"/>
          <w:rtl/>
        </w:rPr>
        <w:t>)</w:t>
      </w:r>
      <w:r w:rsidRPr="007810FE">
        <w:rPr>
          <w:rFonts w:cs="Arabic Transparent"/>
          <w:sz w:val="28"/>
          <w:szCs w:val="28"/>
          <w:rtl/>
        </w:rPr>
        <w:t>.</w:t>
      </w:r>
      <w:r w:rsidRPr="007810FE">
        <w:rPr>
          <w:rFonts w:cs="Arabic Transparent" w:hint="cs"/>
          <w:sz w:val="28"/>
          <w:szCs w:val="28"/>
          <w:rtl/>
        </w:rPr>
        <w:t>أما</w:t>
      </w:r>
      <w:r w:rsidRPr="007810FE">
        <w:rPr>
          <w:rFonts w:cs="Arabic Transparent"/>
          <w:sz w:val="28"/>
          <w:szCs w:val="28"/>
          <w:rtl/>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 </w:t>
      </w:r>
      <w:r w:rsidRPr="007810FE">
        <w:rPr>
          <w:rFonts w:ascii="Courier New" w:hAnsi="Courier New" w:cs="Courier New"/>
          <w:sz w:val="28"/>
          <w:szCs w:val="28"/>
          <w:rtl/>
        </w:rPr>
        <w:t>ﲝ</w:t>
      </w:r>
      <w:r w:rsidRPr="007810FE">
        <w:rPr>
          <w:rFonts w:ascii="QCF2173" w:hAnsi="QCF2173" w:cs="Times New Roman"/>
          <w:sz w:val="28"/>
          <w:szCs w:val="28"/>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اُسند</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ضمير</w:t>
      </w:r>
      <w:r w:rsidRPr="007810FE">
        <w:rPr>
          <w:rFonts w:cs="Arabic Transparent"/>
          <w:sz w:val="28"/>
          <w:szCs w:val="28"/>
          <w:rtl/>
          <w:lang w:bidi="ar-JO"/>
        </w:rPr>
        <w:t xml:space="preserve"> </w:t>
      </w:r>
      <w:r w:rsidRPr="007810FE">
        <w:rPr>
          <w:rFonts w:cs="Arabic Transparent" w:hint="cs"/>
          <w:sz w:val="28"/>
          <w:szCs w:val="28"/>
          <w:rtl/>
          <w:lang w:bidi="ar-JO"/>
        </w:rPr>
        <w:t>الشخص</w:t>
      </w:r>
      <w:r w:rsidRPr="007810FE">
        <w:rPr>
          <w:rFonts w:cs="Arabic Transparent"/>
          <w:sz w:val="28"/>
          <w:szCs w:val="28"/>
          <w:rtl/>
          <w:lang w:bidi="ar-JO"/>
        </w:rPr>
        <w:t xml:space="preserve"> </w:t>
      </w:r>
      <w:r w:rsidRPr="007810FE">
        <w:rPr>
          <w:rFonts w:cs="Arabic Transparent" w:hint="cs"/>
          <w:sz w:val="28"/>
          <w:szCs w:val="28"/>
          <w:rtl/>
          <w:lang w:bidi="ar-JO"/>
        </w:rPr>
        <w:t>المنصرف</w:t>
      </w:r>
      <w:r w:rsidRPr="007810FE">
        <w:rPr>
          <w:rFonts w:cs="Arabic Transparent"/>
          <w:sz w:val="28"/>
          <w:szCs w:val="28"/>
          <w:rtl/>
          <w:lang w:bidi="ar-JO"/>
        </w:rPr>
        <w:t xml:space="preserve"> </w:t>
      </w:r>
      <w:r w:rsidRPr="007810FE">
        <w:rPr>
          <w:rFonts w:cs="Arabic Transparent" w:hint="cs"/>
          <w:sz w:val="28"/>
          <w:szCs w:val="28"/>
          <w:rtl/>
          <w:lang w:bidi="ar-JO"/>
        </w:rPr>
        <w:t>والمنسلخ</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أصابه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همٍ</w:t>
      </w:r>
      <w:r w:rsidRPr="007810FE">
        <w:rPr>
          <w:rFonts w:cs="Arabic Transparent"/>
          <w:sz w:val="28"/>
          <w:szCs w:val="28"/>
          <w:rtl/>
          <w:lang w:bidi="ar-JO"/>
        </w:rPr>
        <w:t xml:space="preserve"> </w:t>
      </w:r>
      <w:r w:rsidRPr="007810FE">
        <w:rPr>
          <w:rFonts w:cs="Arabic Transparent" w:hint="cs"/>
          <w:sz w:val="28"/>
          <w:szCs w:val="28"/>
          <w:rtl/>
          <w:lang w:bidi="ar-JO"/>
        </w:rPr>
        <w:t>وغمٍ</w:t>
      </w:r>
      <w:r w:rsidRPr="007810FE">
        <w:rPr>
          <w:rFonts w:cs="Arabic Transparent"/>
          <w:sz w:val="28"/>
          <w:szCs w:val="28"/>
          <w:rtl/>
          <w:lang w:bidi="ar-JO"/>
        </w:rPr>
        <w:t xml:space="preserve"> </w:t>
      </w:r>
      <w:r w:rsidRPr="007810FE">
        <w:rPr>
          <w:rFonts w:cs="Arabic Transparent" w:hint="cs"/>
          <w:sz w:val="28"/>
          <w:szCs w:val="28"/>
          <w:rtl/>
          <w:lang w:bidi="ar-JO"/>
        </w:rPr>
        <w:t>وسوء،</w:t>
      </w:r>
      <w:r w:rsidRPr="007810FE">
        <w:rPr>
          <w:rFonts w:cs="Arabic Transparent"/>
          <w:sz w:val="28"/>
          <w:szCs w:val="28"/>
          <w:rtl/>
          <w:lang w:bidi="ar-JO"/>
        </w:rPr>
        <w:t xml:space="preserve"> </w:t>
      </w:r>
      <w:r w:rsidRPr="007810FE">
        <w:rPr>
          <w:rFonts w:cs="Arabic Transparent" w:hint="cs"/>
          <w:sz w:val="28"/>
          <w:szCs w:val="28"/>
          <w:rtl/>
          <w:lang w:bidi="ar-JO"/>
        </w:rPr>
        <w:t>نتيجة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كسبت</w:t>
      </w:r>
      <w:r w:rsidRPr="007810FE">
        <w:rPr>
          <w:rFonts w:cs="Arabic Transparent"/>
          <w:sz w:val="28"/>
          <w:szCs w:val="28"/>
          <w:rtl/>
          <w:lang w:bidi="ar-JO"/>
        </w:rPr>
        <w:t xml:space="preserve"> </w:t>
      </w:r>
      <w:r w:rsidRPr="007810FE">
        <w:rPr>
          <w:rFonts w:cs="Arabic Transparent" w:hint="cs"/>
          <w:sz w:val="28"/>
          <w:szCs w:val="28"/>
          <w:rtl/>
          <w:lang w:bidi="ar-JO"/>
        </w:rPr>
        <w:t>يداه</w:t>
      </w:r>
      <w:r w:rsidRPr="007810FE">
        <w:rPr>
          <w:rFonts w:cs="Arabic Transparent"/>
          <w:sz w:val="28"/>
          <w:szCs w:val="28"/>
          <w:rtl/>
          <w:lang w:bidi="ar-JO"/>
        </w:rPr>
        <w:t xml:space="preserve"> </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الباء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w:t>
      </w:r>
      <w:r w:rsidRPr="007810FE">
        <w:rPr>
          <w:rFonts w:cs="Arial Unicode MS" w:hint="eastAsia"/>
          <w:sz w:val="28"/>
          <w:szCs w:val="28"/>
          <w:rtl/>
        </w:rPr>
        <w:t>ﲚﲛ</w:t>
      </w:r>
      <w:r w:rsidRPr="007810FE">
        <w:rPr>
          <w:rFonts w:cs="Arabic Transparent"/>
          <w:sz w:val="28"/>
          <w:szCs w:val="28"/>
          <w:rtl/>
          <w:lang w:bidi="ar-JO"/>
        </w:rPr>
        <w:t xml:space="preserve">) </w:t>
      </w:r>
      <w:r w:rsidRPr="007810FE">
        <w:rPr>
          <w:rFonts w:cs="Arabic Transparent" w:hint="cs"/>
          <w:sz w:val="28"/>
          <w:szCs w:val="28"/>
          <w:rtl/>
          <w:lang w:bidi="ar-JO"/>
        </w:rPr>
        <w:t>سببه</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يسببها</w:t>
      </w:r>
      <w:r w:rsidRPr="007810FE">
        <w:rPr>
          <w:rFonts w:cs="Arabic Transparent"/>
          <w:sz w:val="28"/>
          <w:szCs w:val="28"/>
          <w:rtl/>
          <w:lang w:bidi="ar-JO"/>
        </w:rPr>
        <w:t>.</w:t>
      </w:r>
    </w:p>
    <w:p w:rsidR="00CA3ADC" w:rsidRPr="007810FE" w:rsidRDefault="00CA3ADC" w:rsidP="009D7AF5">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w:t>
      </w:r>
      <w:r w:rsidRPr="007810FE">
        <w:rPr>
          <w:rFonts w:ascii="Courier New" w:hAnsi="Courier New" w:cs="Courier New"/>
          <w:sz w:val="28"/>
          <w:szCs w:val="28"/>
          <w:rtl/>
        </w:rPr>
        <w:t>ﲜﲝﲞﲟ</w:t>
      </w:r>
      <w:r w:rsidRPr="007810FE">
        <w:rPr>
          <w:rFonts w:cs="Arabic Transparent"/>
          <w:sz w:val="28"/>
          <w:szCs w:val="28"/>
          <w:rtl/>
          <w:lang w:bidi="ar-JO"/>
        </w:rPr>
        <w:t xml:space="preserve">) </w:t>
      </w:r>
      <w:r w:rsidRPr="007810FE">
        <w:rPr>
          <w:rFonts w:cs="Arabic Transparent" w:hint="cs"/>
          <w:sz w:val="28"/>
          <w:szCs w:val="28"/>
          <w:rtl/>
          <w:lang w:bidi="ar-JO"/>
        </w:rPr>
        <w:t>والجمالية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أضفت</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والسامع</w:t>
      </w:r>
      <w:r w:rsidRPr="007810FE">
        <w:rPr>
          <w:rFonts w:cs="Arabic Transparent"/>
          <w:sz w:val="28"/>
          <w:szCs w:val="28"/>
          <w:rtl/>
          <w:lang w:bidi="ar-JO"/>
        </w:rPr>
        <w:t xml:space="preserve"> </w:t>
      </w:r>
      <w:r w:rsidRPr="007810FE">
        <w:rPr>
          <w:rFonts w:cs="Arabic Transparent" w:hint="cs"/>
          <w:sz w:val="28"/>
          <w:szCs w:val="28"/>
          <w:rtl/>
          <w:lang w:bidi="ar-JO"/>
        </w:rPr>
        <w:t>الاستدراك</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دليلاً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المبتعد</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وآياته</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الجاني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نفسه</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اختار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حطام</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ascii="Courier New" w:hAnsi="Courier New" w:cs="Courier New"/>
          <w:sz w:val="28"/>
          <w:szCs w:val="28"/>
          <w:rtl/>
        </w:rPr>
        <w:t>ﲝﲞﲟ</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ذاك</w:t>
      </w:r>
      <w:r w:rsidRPr="007810FE">
        <w:rPr>
          <w:rFonts w:cs="Arabic Transparent"/>
          <w:sz w:val="28"/>
          <w:szCs w:val="28"/>
          <w:rtl/>
          <w:lang w:bidi="ar-JO"/>
        </w:rPr>
        <w:t xml:space="preserve"> </w:t>
      </w:r>
      <w:r w:rsidRPr="007810FE">
        <w:rPr>
          <w:rFonts w:cs="Arabic Transparent" w:hint="cs"/>
          <w:sz w:val="28"/>
          <w:szCs w:val="28"/>
          <w:rtl/>
          <w:lang w:bidi="ar-JO"/>
        </w:rPr>
        <w:t>المخدوع</w:t>
      </w:r>
      <w:r w:rsidRPr="007810FE">
        <w:rPr>
          <w:rFonts w:cs="Arabic Transparent"/>
          <w:sz w:val="28"/>
          <w:szCs w:val="28"/>
          <w:rtl/>
          <w:lang w:bidi="ar-JO"/>
        </w:rPr>
        <w:t xml:space="preserve"> </w:t>
      </w:r>
      <w:r w:rsidRPr="007810FE">
        <w:rPr>
          <w:rFonts w:cs="Arabic Transparent" w:hint="cs"/>
          <w:sz w:val="28"/>
          <w:szCs w:val="28"/>
          <w:rtl/>
          <w:lang w:bidi="ar-JO"/>
        </w:rPr>
        <w:t>بحطام</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ركن</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وظن</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خالد</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0"/>
          <w:szCs w:val="20"/>
          <w:vertAlign w:val="superscript"/>
          <w:rtl/>
        </w:rPr>
        <w:t>(</w:t>
      </w:r>
      <w:r w:rsidRPr="007810FE">
        <w:rPr>
          <w:rFonts w:cs="Arabic Transparent"/>
          <w:sz w:val="20"/>
          <w:szCs w:val="20"/>
          <w:vertAlign w:val="superscript"/>
          <w:rtl/>
        </w:rPr>
        <w:footnoteReference w:id="620"/>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اطمأن</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rFonts w:cs="Arabic Transparent"/>
          <w:sz w:val="20"/>
          <w:szCs w:val="20"/>
          <w:vertAlign w:val="superscript"/>
          <w:rtl/>
        </w:rPr>
        <w:t>(</w:t>
      </w:r>
      <w:r w:rsidRPr="007810FE">
        <w:rPr>
          <w:rFonts w:cs="Arabic Transparent"/>
          <w:sz w:val="20"/>
          <w:szCs w:val="20"/>
          <w:vertAlign w:val="superscript"/>
          <w:rtl/>
        </w:rPr>
        <w:footnoteReference w:id="621"/>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ونلمس</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بتعبير</w:t>
      </w:r>
      <w:r w:rsidRPr="007810FE">
        <w:rPr>
          <w:rFonts w:cs="Arabic Transparent"/>
          <w:sz w:val="28"/>
          <w:szCs w:val="28"/>
          <w:rtl/>
          <w:lang w:bidi="ar-JO"/>
        </w:rPr>
        <w:t xml:space="preserve"> </w:t>
      </w:r>
      <w:r w:rsidRPr="007810FE">
        <w:rPr>
          <w:rFonts w:cs="Arabic Transparent" w:hint="cs"/>
          <w:sz w:val="28"/>
          <w:szCs w:val="28"/>
          <w:rtl/>
          <w:lang w:bidi="ar-JO"/>
        </w:rPr>
        <w:t>الإخلاد</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وليس</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شهواتها</w:t>
      </w:r>
      <w:r w:rsidRPr="007810FE">
        <w:rPr>
          <w:rFonts w:cs="Arabic Transparent"/>
          <w:sz w:val="28"/>
          <w:szCs w:val="28"/>
          <w:rtl/>
          <w:lang w:bidi="ar-JO"/>
        </w:rPr>
        <w:t xml:space="preserve"> </w:t>
      </w:r>
      <w:r w:rsidRPr="007810FE">
        <w:rPr>
          <w:rFonts w:cs="Arabic Transparent" w:hint="cs"/>
          <w:sz w:val="28"/>
          <w:szCs w:val="28"/>
          <w:rtl/>
          <w:lang w:bidi="ar-JO"/>
        </w:rPr>
        <w:t>وزينتها</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ذاك</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موطن</w:t>
      </w:r>
      <w:r w:rsidRPr="007810FE">
        <w:rPr>
          <w:rFonts w:cs="Arabic Transparent"/>
          <w:sz w:val="28"/>
          <w:szCs w:val="28"/>
          <w:rtl/>
          <w:lang w:bidi="ar-JO"/>
        </w:rPr>
        <w:t xml:space="preserve"> </w:t>
      </w:r>
      <w:r w:rsidRPr="007810FE">
        <w:rPr>
          <w:rFonts w:cs="Arabic Transparent" w:hint="cs"/>
          <w:sz w:val="28"/>
          <w:szCs w:val="28"/>
          <w:rtl/>
          <w:lang w:bidi="ar-JO"/>
        </w:rPr>
        <w:t>لذلك</w:t>
      </w:r>
      <w:r w:rsidRPr="007810FE">
        <w:rPr>
          <w:rFonts w:cs="Arabic Transparent"/>
          <w:sz w:val="28"/>
          <w:szCs w:val="28"/>
          <w:rtl/>
          <w:lang w:bidi="ar-JO"/>
        </w:rPr>
        <w:t xml:space="preserve"> </w:t>
      </w:r>
      <w:r w:rsidRPr="007810FE">
        <w:rPr>
          <w:rFonts w:cs="Arabic Transparent" w:hint="cs"/>
          <w:sz w:val="28"/>
          <w:szCs w:val="28"/>
          <w:rtl/>
          <w:lang w:bidi="ar-JO"/>
        </w:rPr>
        <w:t>كلّه</w:t>
      </w:r>
      <w:r w:rsidRPr="007810FE">
        <w:rPr>
          <w:rFonts w:cs="Arabic Transparent"/>
          <w:sz w:val="20"/>
          <w:szCs w:val="20"/>
          <w:vertAlign w:val="superscript"/>
          <w:rtl/>
        </w:rPr>
        <w:t>(</w:t>
      </w:r>
      <w:r w:rsidRPr="007810FE">
        <w:rPr>
          <w:rFonts w:cs="Arabic Transparent"/>
          <w:sz w:val="20"/>
          <w:szCs w:val="20"/>
          <w:vertAlign w:val="superscript"/>
          <w:rtl/>
        </w:rPr>
        <w:footnoteReference w:id="622"/>
      </w:r>
      <w:r w:rsidRPr="007810FE">
        <w:rPr>
          <w:rFonts w:cs="Arabic Transparent"/>
          <w:sz w:val="20"/>
          <w:szCs w:val="20"/>
          <w:vertAlign w:val="superscript"/>
          <w:rtl/>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يسمى</w:t>
      </w:r>
      <w:r w:rsidRPr="007810FE">
        <w:rPr>
          <w:rFonts w:cs="Arabic Transparent"/>
          <w:sz w:val="28"/>
          <w:szCs w:val="28"/>
          <w:rtl/>
          <w:lang w:bidi="ar-JO"/>
        </w:rPr>
        <w:t xml:space="preserve"> </w:t>
      </w:r>
      <w:r w:rsidRPr="007810FE">
        <w:rPr>
          <w:rFonts w:cs="Arabic Transparent" w:hint="cs"/>
          <w:sz w:val="28"/>
          <w:szCs w:val="28"/>
          <w:rtl/>
          <w:lang w:bidi="ar-JO"/>
        </w:rPr>
        <w:t>بلاغياً</w:t>
      </w:r>
      <w:r w:rsidRPr="007810FE">
        <w:rPr>
          <w:rFonts w:cs="Arabic Transparent"/>
          <w:sz w:val="28"/>
          <w:szCs w:val="28"/>
          <w:rtl/>
          <w:lang w:bidi="ar-JO"/>
        </w:rPr>
        <w:t xml:space="preserve"> </w:t>
      </w:r>
      <w:r w:rsidRPr="007810FE">
        <w:rPr>
          <w:rFonts w:cs="Arabic Transparent" w:hint="cs"/>
          <w:sz w:val="28"/>
          <w:szCs w:val="28"/>
          <w:rtl/>
          <w:lang w:bidi="ar-JO"/>
        </w:rPr>
        <w:t>بالمجاز</w:t>
      </w:r>
      <w:r w:rsidRPr="007810FE">
        <w:rPr>
          <w:rFonts w:cs="Arabic Transparent"/>
          <w:sz w:val="20"/>
          <w:szCs w:val="20"/>
          <w:vertAlign w:val="superscript"/>
          <w:rtl/>
        </w:rPr>
        <w:t>(</w:t>
      </w:r>
      <w:r w:rsidRPr="007810FE">
        <w:rPr>
          <w:rFonts w:cs="Arabic Transparent"/>
          <w:sz w:val="20"/>
          <w:szCs w:val="20"/>
          <w:vertAlign w:val="superscript"/>
          <w:rtl/>
        </w:rPr>
        <w:footnoteReference w:id="623"/>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المرسل</w:t>
      </w:r>
      <w:r w:rsidRPr="007810FE">
        <w:rPr>
          <w:rFonts w:cs="Arabic Transparent"/>
          <w:sz w:val="28"/>
          <w:szCs w:val="28"/>
          <w:rtl/>
          <w:lang w:bidi="ar-JO"/>
        </w:rPr>
        <w:t xml:space="preserve"> </w:t>
      </w:r>
      <w:r w:rsidRPr="007810FE">
        <w:rPr>
          <w:rFonts w:cs="Arabic Transparent" w:hint="cs"/>
          <w:sz w:val="28"/>
          <w:szCs w:val="28"/>
          <w:rtl/>
          <w:lang w:bidi="ar-JO"/>
        </w:rPr>
        <w:t>وعلاقته</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المحلية</w:t>
      </w:r>
      <w:r w:rsidRPr="007810FE">
        <w:rPr>
          <w:rFonts w:cs="Arabic Transparent"/>
          <w:sz w:val="20"/>
          <w:szCs w:val="20"/>
          <w:vertAlign w:val="superscript"/>
          <w:rtl/>
        </w:rPr>
        <w:t>(</w:t>
      </w:r>
      <w:r w:rsidRPr="007810FE">
        <w:rPr>
          <w:rFonts w:cs="Arabic Transparent"/>
          <w:sz w:val="20"/>
          <w:szCs w:val="20"/>
          <w:vertAlign w:val="superscript"/>
          <w:rtl/>
        </w:rPr>
        <w:footnoteReference w:id="624"/>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القرينة</w:t>
      </w:r>
      <w:r w:rsidRPr="007810FE">
        <w:rPr>
          <w:rFonts w:cs="Arabic Transparent"/>
          <w:sz w:val="28"/>
          <w:szCs w:val="28"/>
          <w:rtl/>
          <w:lang w:bidi="ar-JO"/>
        </w:rPr>
        <w:t xml:space="preserve"> </w:t>
      </w:r>
      <w:r w:rsidRPr="007810FE">
        <w:rPr>
          <w:rFonts w:cs="Arabic Transparent" w:hint="cs"/>
          <w:sz w:val="28"/>
          <w:szCs w:val="28"/>
          <w:rtl/>
          <w:lang w:bidi="ar-JO"/>
        </w:rPr>
        <w:t>الدّالة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w:t>
      </w:r>
      <w:r w:rsidRPr="007810FE">
        <w:rPr>
          <w:rFonts w:ascii="Courier New" w:hAnsi="Courier New" w:cs="Courier New"/>
          <w:sz w:val="28"/>
          <w:szCs w:val="28"/>
          <w:rtl/>
        </w:rPr>
        <w:t>ﲝ</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الخلود</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للأرض</w:t>
      </w:r>
      <w:r w:rsidRPr="007810FE">
        <w:rPr>
          <w:rFonts w:cs="Arabic Transparent"/>
          <w:sz w:val="28"/>
          <w:szCs w:val="28"/>
          <w:rtl/>
          <w:lang w:bidi="ar-JO"/>
        </w:rPr>
        <w:t xml:space="preserve"> </w:t>
      </w:r>
      <w:r w:rsidRPr="007810FE">
        <w:rPr>
          <w:rFonts w:cs="Arabic Transparent" w:hint="cs"/>
          <w:sz w:val="28"/>
          <w:szCs w:val="28"/>
          <w:rtl/>
          <w:lang w:bidi="ar-JO"/>
        </w:rPr>
        <w:t>وإنما</w:t>
      </w:r>
      <w:r w:rsidRPr="007810FE">
        <w:rPr>
          <w:rFonts w:cs="Arabic Transparent"/>
          <w:sz w:val="28"/>
          <w:szCs w:val="28"/>
          <w:rtl/>
          <w:lang w:bidi="ar-JO"/>
        </w:rPr>
        <w:t xml:space="preserve"> </w:t>
      </w:r>
      <w:r w:rsidRPr="007810FE">
        <w:rPr>
          <w:rFonts w:cs="Arabic Transparent" w:hint="cs"/>
          <w:sz w:val="28"/>
          <w:szCs w:val="28"/>
          <w:rtl/>
          <w:lang w:bidi="ar-JO"/>
        </w:rPr>
        <w:t>للدنيا</w:t>
      </w:r>
      <w:r w:rsidRPr="007810FE">
        <w:rPr>
          <w:rFonts w:cs="Arabic Transparent"/>
          <w:sz w:val="28"/>
          <w:szCs w:val="28"/>
          <w:rtl/>
          <w:lang w:bidi="ar-JO"/>
        </w:rPr>
        <w:t xml:space="preserve"> </w:t>
      </w:r>
      <w:r w:rsidRPr="007810FE">
        <w:rPr>
          <w:rFonts w:cs="Arabic Transparent" w:hint="cs"/>
          <w:sz w:val="28"/>
          <w:szCs w:val="28"/>
          <w:rtl/>
          <w:lang w:bidi="ar-JO"/>
        </w:rPr>
        <w:t>وحُطامها</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Courier New" w:hAnsi="Courier New" w:cs="Courier New"/>
          <w:sz w:val="28"/>
          <w:szCs w:val="28"/>
          <w:rtl/>
        </w:rPr>
        <w:t>ﲠ</w:t>
      </w:r>
      <w:r w:rsidRPr="007810FE">
        <w:rPr>
          <w:rFonts w:ascii="QCF2173" w:hAnsi="QCF2173" w:cs="QCF2173"/>
          <w:sz w:val="28"/>
          <w:szCs w:val="28"/>
          <w:rtl/>
        </w:rPr>
        <w:t xml:space="preserve"> </w:t>
      </w:r>
      <w:r w:rsidRPr="007810FE">
        <w:rPr>
          <w:rFonts w:ascii="Courier New" w:hAnsi="Courier New" w:cs="Courier New"/>
          <w:sz w:val="28"/>
          <w:szCs w:val="28"/>
          <w:rtl/>
        </w:rPr>
        <w:t>ﲡ</w:t>
      </w:r>
      <w:r w:rsidRPr="007810FE">
        <w:rPr>
          <w:rFonts w:cs="Arabic Transparent"/>
          <w:sz w:val="28"/>
          <w:szCs w:val="28"/>
          <w:rtl/>
          <w:lang w:bidi="ar-JO"/>
        </w:rPr>
        <w:t xml:space="preserve">) </w:t>
      </w:r>
      <w:r w:rsidRPr="007810FE">
        <w:rPr>
          <w:rFonts w:cs="Arabic Transparent" w:hint="cs"/>
          <w:sz w:val="28"/>
          <w:szCs w:val="28"/>
          <w:rtl/>
          <w:lang w:bidi="ar-JO"/>
        </w:rPr>
        <w:t>دليلاً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الإخلاد</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اتباع</w:t>
      </w:r>
      <w:r w:rsidRPr="007810FE">
        <w:rPr>
          <w:rFonts w:cs="Arabic Transparent"/>
          <w:sz w:val="28"/>
          <w:szCs w:val="28"/>
          <w:rtl/>
          <w:lang w:bidi="ar-JO"/>
        </w:rPr>
        <w:t xml:space="preserve"> </w:t>
      </w:r>
      <w:r w:rsidRPr="007810FE">
        <w:rPr>
          <w:rFonts w:cs="Arabic Transparent" w:hint="cs"/>
          <w:sz w:val="28"/>
          <w:szCs w:val="28"/>
          <w:rtl/>
          <w:lang w:bidi="ar-JO"/>
        </w:rPr>
        <w:t>أوامر</w:t>
      </w:r>
      <w:r w:rsidRPr="007810FE">
        <w:rPr>
          <w:rFonts w:cs="Arabic Transparent"/>
          <w:sz w:val="28"/>
          <w:szCs w:val="28"/>
          <w:rtl/>
          <w:lang w:bidi="ar-JO"/>
        </w:rPr>
        <w:t xml:space="preserve"> </w:t>
      </w:r>
      <w:r w:rsidRPr="007810FE">
        <w:rPr>
          <w:rFonts w:cs="Arabic Transparent" w:hint="cs"/>
          <w:sz w:val="28"/>
          <w:szCs w:val="28"/>
          <w:rtl/>
          <w:lang w:bidi="ar-JO"/>
        </w:rPr>
        <w:t>الهوى</w:t>
      </w:r>
      <w:r w:rsidRPr="007810FE">
        <w:rPr>
          <w:rFonts w:cs="Arabic Transparent"/>
          <w:sz w:val="28"/>
          <w:szCs w:val="28"/>
          <w:rtl/>
          <w:lang w:bidi="ar-JO"/>
        </w:rPr>
        <w:t xml:space="preserve"> </w:t>
      </w:r>
      <w:r w:rsidRPr="007810FE">
        <w:rPr>
          <w:rFonts w:cs="Arabic Transparent" w:hint="cs"/>
          <w:sz w:val="28"/>
          <w:szCs w:val="28"/>
          <w:rtl/>
          <w:lang w:bidi="ar-JO"/>
        </w:rPr>
        <w:t>ورغبات</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الأمارة</w:t>
      </w:r>
      <w:r w:rsidRPr="007810FE">
        <w:rPr>
          <w:rFonts w:cs="Arabic Transparent"/>
          <w:sz w:val="28"/>
          <w:szCs w:val="28"/>
          <w:rtl/>
          <w:lang w:bidi="ar-JO"/>
        </w:rPr>
        <w:t xml:space="preserve"> </w:t>
      </w:r>
      <w:r w:rsidRPr="007810FE">
        <w:rPr>
          <w:rFonts w:cs="Arabic Transparent" w:hint="cs"/>
          <w:sz w:val="28"/>
          <w:szCs w:val="28"/>
          <w:rtl/>
          <w:lang w:bidi="ar-JO"/>
        </w:rPr>
        <w:t>بالسوء</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8"/>
        <w:gridCol w:w="6512"/>
        <w:gridCol w:w="1310"/>
      </w:tblGrid>
      <w:tr w:rsidR="00CA3ADC" w:rsidRPr="00EE3EC7" w:rsidTr="00EE3EC7">
        <w:tc>
          <w:tcPr>
            <w:tcW w:w="9000" w:type="dxa"/>
            <w:gridSpan w:val="3"/>
            <w:shd w:val="clear" w:color="auto" w:fill="D9D9D9"/>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المهموسة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c>
          <w:tcPr>
            <w:tcW w:w="117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الصوت</w:t>
            </w:r>
          </w:p>
        </w:tc>
        <w:tc>
          <w:tcPr>
            <w:tcW w:w="6512"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المفردة</w:t>
            </w:r>
            <w:r w:rsidRPr="00EE3EC7">
              <w:rPr>
                <w:b/>
                <w:bCs/>
                <w:sz w:val="32"/>
                <w:szCs w:val="32"/>
                <w:rtl/>
                <w:lang w:bidi="ar-JO"/>
              </w:rPr>
              <w:t xml:space="preserve"> </w:t>
            </w:r>
            <w:r w:rsidRPr="00EE3EC7">
              <w:rPr>
                <w:rFonts w:hint="cs"/>
                <w:b/>
                <w:bCs/>
                <w:sz w:val="32"/>
                <w:szCs w:val="32"/>
                <w:rtl/>
                <w:lang w:bidi="ar-JO"/>
              </w:rPr>
              <w:t>القرآنية</w:t>
            </w:r>
          </w:p>
        </w:tc>
        <w:tc>
          <w:tcPr>
            <w:tcW w:w="1310"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24"/>
                <w:szCs w:val="24"/>
                <w:rtl/>
                <w:lang w:bidi="ar-JO"/>
              </w:rPr>
              <w:t>عدد</w:t>
            </w:r>
            <w:r w:rsidRPr="00EE3EC7">
              <w:rPr>
                <w:b/>
                <w:bCs/>
                <w:sz w:val="24"/>
                <w:szCs w:val="24"/>
                <w:rtl/>
                <w:lang w:bidi="ar-JO"/>
              </w:rPr>
              <w:t xml:space="preserve"> </w:t>
            </w:r>
            <w:r w:rsidRPr="00EE3EC7">
              <w:rPr>
                <w:rFonts w:hint="cs"/>
                <w:b/>
                <w:bCs/>
                <w:sz w:val="24"/>
                <w:szCs w:val="24"/>
                <w:rtl/>
                <w:lang w:bidi="ar-JO"/>
              </w:rPr>
              <w:t>ورودها</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sz w:val="32"/>
                <w:szCs w:val="32"/>
                <w:rtl/>
                <w:lang w:bidi="ar-JO"/>
              </w:rPr>
            </w:pPr>
            <w:r w:rsidRPr="00EE3EC7">
              <w:rPr>
                <w:rFonts w:hint="cs"/>
                <w:sz w:val="32"/>
                <w:szCs w:val="32"/>
                <w:rtl/>
                <w:lang w:bidi="ar-JO"/>
              </w:rPr>
              <w:t>التاء</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ﲊ</w:t>
            </w:r>
            <w:r w:rsidRPr="00EE3EC7">
              <w:rPr>
                <w:rFonts w:ascii="QCF2173" w:hAnsi="QCF2173" w:cs="Times New Roman" w:hint="cs"/>
                <w:sz w:val="28"/>
                <w:szCs w:val="28"/>
                <w:rtl/>
              </w:rPr>
              <w:t>،</w:t>
            </w:r>
            <w:r w:rsidRPr="00EE3EC7">
              <w:rPr>
                <w:rFonts w:ascii="Courier New" w:hAnsi="Courier New" w:cs="Courier New"/>
                <w:sz w:val="28"/>
                <w:szCs w:val="28"/>
                <w:rtl/>
              </w:rPr>
              <w:t>ﲎ</w:t>
            </w:r>
            <w:r w:rsidRPr="00EE3EC7">
              <w:rPr>
                <w:rFonts w:ascii="QCF2173" w:hAnsi="QCF2173" w:cs="Times New Roman" w:hint="cs"/>
                <w:sz w:val="28"/>
                <w:szCs w:val="28"/>
                <w:rtl/>
              </w:rPr>
              <w:t>،</w:t>
            </w:r>
            <w:r w:rsidRPr="00EE3EC7">
              <w:rPr>
                <w:rFonts w:ascii="Courier New" w:hAnsi="Courier New" w:cs="Courier New"/>
                <w:sz w:val="28"/>
                <w:szCs w:val="28"/>
                <w:rtl/>
              </w:rPr>
              <w:t>ﲏ</w:t>
            </w:r>
            <w:r w:rsidRPr="00EE3EC7">
              <w:rPr>
                <w:rFonts w:ascii="QCF2173" w:hAnsi="QCF2173" w:cs="Times New Roman" w:hint="cs"/>
                <w:sz w:val="28"/>
                <w:szCs w:val="28"/>
                <w:rtl/>
              </w:rPr>
              <w:t>،</w:t>
            </w:r>
            <w:r w:rsidRPr="00EE3EC7">
              <w:rPr>
                <w:rFonts w:cs="Arial Unicode MS" w:hint="eastAsia"/>
                <w:sz w:val="28"/>
                <w:szCs w:val="28"/>
                <w:rtl/>
              </w:rPr>
              <w:t>ﲒ</w:t>
            </w:r>
            <w:r w:rsidRPr="00EE3EC7">
              <w:rPr>
                <w:rFonts w:ascii="QCF2173" w:hAnsi="QCF2173" w:cs="Times New Roman" w:hint="cs"/>
                <w:sz w:val="28"/>
                <w:szCs w:val="28"/>
                <w:rtl/>
              </w:rPr>
              <w:t>،</w:t>
            </w:r>
            <w:r w:rsidRPr="00EE3EC7">
              <w:rPr>
                <w:rFonts w:ascii="Courier New" w:hAnsi="Courier New" w:cs="Courier New"/>
                <w:sz w:val="28"/>
                <w:szCs w:val="28"/>
                <w:rtl/>
              </w:rPr>
              <w:t>ﲠ</w:t>
            </w:r>
            <w:r w:rsidRPr="00EE3EC7">
              <w:rPr>
                <w:rFonts w:ascii="QCF2173" w:hAnsi="QCF2173" w:cs="Times New Roman" w:hint="cs"/>
                <w:sz w:val="28"/>
                <w:szCs w:val="28"/>
                <w:rtl/>
              </w:rPr>
              <w:t>،</w:t>
            </w:r>
            <w:r w:rsidRPr="00EE3EC7">
              <w:rPr>
                <w:rFonts w:cs="Arial Unicode MS" w:hint="eastAsia"/>
                <w:sz w:val="28"/>
                <w:szCs w:val="28"/>
                <w:rtl/>
              </w:rPr>
              <w:t>ﲧ</w:t>
            </w:r>
            <w:r w:rsidRPr="00EE3EC7">
              <w:rPr>
                <w:rFonts w:ascii="QCF2173" w:hAnsi="QCF2173" w:cs="Times New Roman" w:hint="cs"/>
                <w:sz w:val="28"/>
                <w:szCs w:val="28"/>
                <w:rtl/>
              </w:rPr>
              <w:t>،</w:t>
            </w:r>
            <w:r w:rsidRPr="00EE3EC7">
              <w:rPr>
                <w:rFonts w:cs="Arial Unicode MS" w:hint="eastAsia"/>
                <w:sz w:val="28"/>
                <w:szCs w:val="28"/>
                <w:rtl/>
              </w:rPr>
              <w:t>ﲫ</w:t>
            </w:r>
            <w:r w:rsidRPr="00EE3EC7">
              <w:rPr>
                <w:rFonts w:ascii="QCF2173" w:hAnsi="QCF2173" w:cs="Times New Roman" w:hint="cs"/>
                <w:sz w:val="28"/>
                <w:szCs w:val="28"/>
                <w:rtl/>
              </w:rPr>
              <w:t>،</w:t>
            </w:r>
            <w:r w:rsidRPr="00EE3EC7">
              <w:rPr>
                <w:rFonts w:cs="Arial Unicode MS" w:hint="eastAsia"/>
                <w:sz w:val="28"/>
                <w:szCs w:val="28"/>
                <w:rtl/>
              </w:rPr>
              <w:t>ﲳ</w:t>
            </w:r>
            <w:r w:rsidRPr="00EE3EC7">
              <w:rPr>
                <w:rFonts w:ascii="QCF2173" w:hAnsi="QCF2173" w:cs="Times New Roman" w:hint="cs"/>
                <w:sz w:val="28"/>
                <w:szCs w:val="28"/>
                <w:rtl/>
              </w:rPr>
              <w:t>،</w:t>
            </w:r>
            <w:r w:rsidRPr="00EE3EC7">
              <w:rPr>
                <w:rFonts w:cs="Arial Unicode MS" w:hint="eastAsia"/>
                <w:sz w:val="28"/>
                <w:szCs w:val="28"/>
                <w:rtl/>
              </w:rPr>
              <w:t>ﲸ</w:t>
            </w:r>
          </w:p>
        </w:tc>
        <w:tc>
          <w:tcPr>
            <w:tcW w:w="1310"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b/>
                <w:bCs/>
                <w:sz w:val="28"/>
                <w:szCs w:val="28"/>
                <w:rtl/>
                <w:lang w:bidi="ar-JO"/>
              </w:rPr>
              <w:t xml:space="preserve">11 </w:t>
            </w:r>
            <w:r w:rsidRPr="00EE3EC7">
              <w:rPr>
                <w:rFonts w:hint="cs"/>
                <w:b/>
                <w:bCs/>
                <w:sz w:val="28"/>
                <w:szCs w:val="28"/>
                <w:rtl/>
                <w:lang w:bidi="ar-JO"/>
              </w:rPr>
              <w:t>مرة</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ﲣ</w:t>
            </w:r>
            <w:r w:rsidRPr="00EE3EC7">
              <w:rPr>
                <w:rFonts w:ascii="QCF2173" w:hAnsi="QCF2173" w:cs="Times New Roman" w:hint="cs"/>
                <w:sz w:val="28"/>
                <w:szCs w:val="28"/>
                <w:rtl/>
              </w:rPr>
              <w:t>،</w:t>
            </w:r>
            <w:r w:rsidRPr="00EE3EC7">
              <w:rPr>
                <w:rFonts w:ascii="Courier New" w:hAnsi="Courier New" w:cs="Courier New"/>
                <w:sz w:val="28"/>
                <w:szCs w:val="28"/>
                <w:rtl/>
              </w:rPr>
              <w:t>ﲤ</w:t>
            </w:r>
            <w:r w:rsidRPr="00EE3EC7">
              <w:rPr>
                <w:rFonts w:ascii="QCF2173" w:hAnsi="QCF2173" w:cs="Times New Roman" w:hint="cs"/>
                <w:sz w:val="28"/>
                <w:szCs w:val="28"/>
                <w:rtl/>
              </w:rPr>
              <w:t>،</w:t>
            </w:r>
            <w:r w:rsidRPr="00EE3EC7">
              <w:rPr>
                <w:rFonts w:cs="Arial Unicode MS" w:hint="eastAsia"/>
                <w:sz w:val="28"/>
                <w:szCs w:val="28"/>
                <w:rtl/>
              </w:rPr>
              <w:t>ﲩ</w:t>
            </w:r>
            <w:r w:rsidRPr="00EE3EC7">
              <w:rPr>
                <w:rFonts w:ascii="QCF2173" w:hAnsi="QCF2173" w:cs="Times New Roman" w:hint="cs"/>
                <w:sz w:val="28"/>
                <w:szCs w:val="28"/>
                <w:rtl/>
              </w:rPr>
              <w:t>،</w:t>
            </w:r>
            <w:r w:rsidRPr="00EE3EC7">
              <w:rPr>
                <w:rFonts w:ascii="Courier New" w:hAnsi="Courier New" w:cs="Courier New"/>
                <w:sz w:val="28"/>
                <w:szCs w:val="28"/>
                <w:rtl/>
              </w:rPr>
              <w:t>ﲬ</w:t>
            </w:r>
            <w:r w:rsidRPr="00EE3EC7">
              <w:rPr>
                <w:rFonts w:ascii="QCF2173" w:hAnsi="QCF2173" w:cs="Times New Roman" w:hint="cs"/>
                <w:sz w:val="28"/>
                <w:szCs w:val="28"/>
                <w:rtl/>
              </w:rPr>
              <w:t>،</w:t>
            </w:r>
            <w:r w:rsidRPr="00EE3EC7">
              <w:rPr>
                <w:rFonts w:cs="Arial Unicode MS" w:hint="eastAsia"/>
                <w:sz w:val="28"/>
                <w:szCs w:val="28"/>
                <w:rtl/>
              </w:rPr>
              <w:t>ﲯ</w:t>
            </w:r>
          </w:p>
        </w:tc>
        <w:tc>
          <w:tcPr>
            <w:tcW w:w="1310"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 xml:space="preserve">5 </w:t>
            </w:r>
            <w:r w:rsidRPr="00EE3EC7">
              <w:rPr>
                <w:rFonts w:hint="cs"/>
                <w:b/>
                <w:bCs/>
                <w:sz w:val="28"/>
                <w:szCs w:val="28"/>
                <w:rtl/>
                <w:lang w:bidi="ar-JO"/>
              </w:rPr>
              <w:t>مرات</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ﲧ</w:t>
            </w:r>
          </w:p>
        </w:tc>
        <w:tc>
          <w:tcPr>
            <w:tcW w:w="1310"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الخاء</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ﲐ</w:t>
            </w:r>
            <w:r w:rsidRPr="00EE3EC7">
              <w:rPr>
                <w:rFonts w:ascii="QCF2173" w:hAnsi="QCF2173" w:cs="Times New Roman" w:hint="cs"/>
                <w:sz w:val="28"/>
                <w:szCs w:val="28"/>
                <w:rtl/>
              </w:rPr>
              <w:t>،</w:t>
            </w:r>
            <w:r w:rsidRPr="00EE3EC7">
              <w:rPr>
                <w:rFonts w:ascii="QCF2173" w:hAnsi="QCF2173" w:cs="QCF2173"/>
                <w:sz w:val="28"/>
                <w:szCs w:val="28"/>
                <w:rtl/>
              </w:rPr>
              <w:t xml:space="preserve"> </w:t>
            </w:r>
            <w:r w:rsidRPr="00EE3EC7">
              <w:rPr>
                <w:rFonts w:ascii="Courier New" w:hAnsi="Courier New" w:cs="Courier New"/>
                <w:sz w:val="28"/>
                <w:szCs w:val="28"/>
                <w:rtl/>
              </w:rPr>
              <w:t>ﲝ</w:t>
            </w:r>
          </w:p>
        </w:tc>
        <w:tc>
          <w:tcPr>
            <w:tcW w:w="1310"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مرتين</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السين</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ﲐ</w:t>
            </w:r>
          </w:p>
        </w:tc>
        <w:tc>
          <w:tcPr>
            <w:tcW w:w="1310"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الشين</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ﲓ</w:t>
            </w:r>
            <w:r w:rsidRPr="00EE3EC7">
              <w:rPr>
                <w:rFonts w:ascii="QCF2173" w:hAnsi="QCF2173" w:cs="QCF2173"/>
                <w:sz w:val="28"/>
                <w:szCs w:val="28"/>
                <w:rtl/>
              </w:rPr>
              <w:t xml:space="preserve"> </w:t>
            </w:r>
            <w:r w:rsidRPr="00EE3EC7">
              <w:rPr>
                <w:rFonts w:ascii="QCF2173" w:hAnsi="QCF2173" w:cs="Times New Roman" w:hint="cs"/>
                <w:sz w:val="28"/>
                <w:szCs w:val="28"/>
                <w:rtl/>
              </w:rPr>
              <w:t>،</w:t>
            </w:r>
            <w:r w:rsidRPr="00EE3EC7">
              <w:rPr>
                <w:rFonts w:cs="Arial Unicode MS" w:hint="eastAsia"/>
                <w:sz w:val="28"/>
                <w:szCs w:val="28"/>
                <w:rtl/>
              </w:rPr>
              <w:t>ﲙ</w:t>
            </w:r>
          </w:p>
        </w:tc>
        <w:tc>
          <w:tcPr>
            <w:tcW w:w="1310"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مرتين</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الصاد</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ﲵ</w:t>
            </w:r>
            <w:r w:rsidRPr="00EE3EC7">
              <w:rPr>
                <w:rFonts w:ascii="QCF2173" w:hAnsi="QCF2173" w:cs="QCF2173"/>
                <w:sz w:val="28"/>
                <w:szCs w:val="28"/>
                <w:rtl/>
              </w:rPr>
              <w:t xml:space="preserve"> </w:t>
            </w:r>
            <w:r w:rsidRPr="00EE3EC7">
              <w:rPr>
                <w:rFonts w:ascii="QCF2173" w:hAnsi="QCF2173" w:cs="Times New Roman" w:hint="cs"/>
                <w:sz w:val="28"/>
                <w:szCs w:val="28"/>
                <w:rtl/>
              </w:rPr>
              <w:t>،</w:t>
            </w:r>
            <w:r w:rsidRPr="00EE3EC7">
              <w:rPr>
                <w:rFonts w:cs="Arial Unicode MS" w:hint="eastAsia"/>
                <w:sz w:val="28"/>
                <w:szCs w:val="28"/>
                <w:rtl/>
              </w:rPr>
              <w:t>ﲶ</w:t>
            </w:r>
          </w:p>
        </w:tc>
        <w:tc>
          <w:tcPr>
            <w:tcW w:w="1310"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 xml:space="preserve">4 </w:t>
            </w:r>
            <w:r w:rsidRPr="00EE3EC7">
              <w:rPr>
                <w:rFonts w:hint="cs"/>
                <w:b/>
                <w:bCs/>
                <w:sz w:val="28"/>
                <w:szCs w:val="28"/>
                <w:rtl/>
                <w:lang w:bidi="ar-JO"/>
              </w:rPr>
              <w:t>مرات</w:t>
            </w:r>
          </w:p>
        </w:tc>
      </w:tr>
      <w:tr w:rsidR="00CA3ADC" w:rsidRPr="00EE3EC7" w:rsidTr="00EE3EC7">
        <w:tc>
          <w:tcPr>
            <w:tcW w:w="1178" w:type="dxa"/>
          </w:tcPr>
          <w:p w:rsidR="00CA3ADC" w:rsidRPr="00EE3EC7" w:rsidRDefault="00CA3ADC" w:rsidP="00EE3EC7">
            <w:pPr>
              <w:autoSpaceDE w:val="0"/>
              <w:autoSpaceDN w:val="0"/>
              <w:adjustRightInd w:val="0"/>
              <w:spacing w:after="0" w:line="360" w:lineRule="auto"/>
              <w:rPr>
                <w:sz w:val="32"/>
                <w:szCs w:val="32"/>
                <w:rtl/>
                <w:lang w:bidi="ar-JO"/>
              </w:rPr>
            </w:pPr>
            <w:r w:rsidRPr="00EE3EC7">
              <w:rPr>
                <w:rFonts w:hint="cs"/>
                <w:sz w:val="32"/>
                <w:szCs w:val="32"/>
                <w:rtl/>
                <w:lang w:bidi="ar-JO"/>
              </w:rPr>
              <w:t>الطاء</w:t>
            </w:r>
          </w:p>
        </w:tc>
        <w:tc>
          <w:tcPr>
            <w:tcW w:w="6512"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ﲓ</w:t>
            </w:r>
          </w:p>
        </w:tc>
        <w:tc>
          <w:tcPr>
            <w:tcW w:w="1310"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مرة</w:t>
            </w:r>
            <w:r w:rsidRPr="00EE3EC7">
              <w:rPr>
                <w:b/>
                <w:bCs/>
                <w:sz w:val="28"/>
                <w:szCs w:val="28"/>
                <w:rtl/>
                <w:lang w:bidi="ar-JO"/>
              </w:rPr>
              <w:t xml:space="preserve"> </w:t>
            </w:r>
            <w:r w:rsidRPr="00EE3EC7">
              <w:rPr>
                <w:rFonts w:hint="cs"/>
                <w:b/>
                <w:bCs/>
                <w:sz w:val="28"/>
                <w:szCs w:val="28"/>
                <w:rtl/>
                <w:lang w:bidi="ar-JO"/>
              </w:rPr>
              <w:t>واحدة</w:t>
            </w:r>
          </w:p>
        </w:tc>
      </w:tr>
      <w:tr w:rsidR="00CA3ADC" w:rsidRPr="00EE3EC7" w:rsidTr="00EE3EC7">
        <w:tc>
          <w:tcPr>
            <w:tcW w:w="1178"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rFonts w:hint="cs"/>
                <w:sz w:val="32"/>
                <w:szCs w:val="32"/>
                <w:rtl/>
                <w:lang w:bidi="ar-JO"/>
              </w:rPr>
              <w:t>المجموع</w:t>
            </w:r>
          </w:p>
        </w:tc>
        <w:tc>
          <w:tcPr>
            <w:tcW w:w="6512"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310"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b/>
                <w:bCs/>
                <w:sz w:val="28"/>
                <w:szCs w:val="28"/>
                <w:rtl/>
                <w:lang w:bidi="ar-JO"/>
              </w:rPr>
              <w:t xml:space="preserve">27 </w:t>
            </w:r>
            <w:r w:rsidRPr="00EE3EC7">
              <w:rPr>
                <w:rFonts w:hint="cs"/>
                <w:b/>
                <w:bCs/>
                <w:sz w:val="28"/>
                <w:szCs w:val="28"/>
                <w:rtl/>
                <w:lang w:bidi="ar-JO"/>
              </w:rPr>
              <w:t>مرة</w:t>
            </w:r>
          </w:p>
        </w:tc>
      </w:tr>
    </w:tbl>
    <w:p w:rsidR="00CA3ADC" w:rsidRPr="007810FE" w:rsidRDefault="00CA3ADC" w:rsidP="009D7AF5">
      <w:pPr>
        <w:rPr>
          <w:rFonts w:ascii="Times New Roman" w:hAnsi="Times New Roman" w:cs="Times New Roman"/>
          <w:b/>
          <w:bCs/>
          <w:sz w:val="30"/>
          <w:szCs w:val="30"/>
          <w:rtl/>
        </w:rPr>
      </w:pPr>
    </w:p>
    <w:p w:rsidR="00CA3ADC" w:rsidRPr="007810FE" w:rsidRDefault="00CA3ADC" w:rsidP="00BC595D">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صورت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الحالة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تنتهي</w:t>
      </w:r>
      <w:r w:rsidRPr="007810FE">
        <w:rPr>
          <w:rFonts w:cs="Arabic Transparent"/>
          <w:sz w:val="28"/>
          <w:szCs w:val="28"/>
          <w:rtl/>
          <w:lang w:bidi="ar-JO"/>
        </w:rPr>
        <w:t xml:space="preserve"> </w:t>
      </w:r>
      <w:r w:rsidRPr="007810FE">
        <w:rPr>
          <w:rFonts w:cs="Arabic Transparent" w:hint="cs"/>
          <w:sz w:val="28"/>
          <w:szCs w:val="28"/>
          <w:rtl/>
          <w:lang w:bidi="ar-JO"/>
        </w:rPr>
        <w:t>بالإنسان</w:t>
      </w:r>
      <w:r w:rsidRPr="007810FE">
        <w:rPr>
          <w:rFonts w:cs="Arabic Transparent"/>
          <w:sz w:val="28"/>
          <w:szCs w:val="28"/>
          <w:rtl/>
          <w:lang w:bidi="ar-JO"/>
        </w:rPr>
        <w:t xml:space="preserve"> </w:t>
      </w:r>
      <w:r w:rsidRPr="007810FE">
        <w:rPr>
          <w:rFonts w:cs="Arabic Transparent" w:hint="cs"/>
          <w:sz w:val="28"/>
          <w:szCs w:val="28"/>
          <w:rtl/>
          <w:lang w:bidi="ar-JO"/>
        </w:rPr>
        <w:t>عندما</w:t>
      </w:r>
      <w:r w:rsidRPr="007810FE">
        <w:rPr>
          <w:rFonts w:cs="Arabic Transparent"/>
          <w:sz w:val="28"/>
          <w:szCs w:val="28"/>
          <w:rtl/>
          <w:lang w:bidi="ar-JO"/>
        </w:rPr>
        <w:t xml:space="preserve"> </w:t>
      </w:r>
      <w:r w:rsidRPr="007810FE">
        <w:rPr>
          <w:rFonts w:cs="Arabic Transparent" w:hint="cs"/>
          <w:sz w:val="28"/>
          <w:szCs w:val="28"/>
          <w:rtl/>
          <w:lang w:bidi="ar-JO"/>
        </w:rPr>
        <w:t>يتعلق</w:t>
      </w:r>
      <w:r w:rsidRPr="007810FE">
        <w:rPr>
          <w:rFonts w:cs="Arabic Transparent"/>
          <w:sz w:val="28"/>
          <w:szCs w:val="28"/>
          <w:rtl/>
          <w:lang w:bidi="ar-JO"/>
        </w:rPr>
        <w:t xml:space="preserve"> </w:t>
      </w:r>
      <w:r w:rsidRPr="007810FE">
        <w:rPr>
          <w:rFonts w:cs="Arabic Transparent" w:hint="cs"/>
          <w:sz w:val="28"/>
          <w:szCs w:val="28"/>
          <w:rtl/>
          <w:lang w:bidi="ar-JO"/>
        </w:rPr>
        <w:t>بالدنيا</w:t>
      </w:r>
      <w:r w:rsidRPr="007810FE">
        <w:rPr>
          <w:rFonts w:cs="Arabic Transparent"/>
          <w:sz w:val="28"/>
          <w:szCs w:val="28"/>
          <w:rtl/>
          <w:lang w:bidi="ar-JO"/>
        </w:rPr>
        <w:t xml:space="preserve"> </w:t>
      </w:r>
      <w:r w:rsidRPr="007810FE">
        <w:rPr>
          <w:rFonts w:cs="Arabic Transparent" w:hint="cs"/>
          <w:sz w:val="28"/>
          <w:szCs w:val="28"/>
          <w:rtl/>
          <w:lang w:bidi="ar-JO"/>
        </w:rPr>
        <w:t>وحطامها</w:t>
      </w:r>
      <w:r w:rsidRPr="007810FE">
        <w:rPr>
          <w:rFonts w:cs="Arabic Transparent"/>
          <w:sz w:val="28"/>
          <w:szCs w:val="28"/>
          <w:rtl/>
          <w:lang w:bidi="ar-JO"/>
        </w:rPr>
        <w:t xml:space="preserve"> </w:t>
      </w:r>
      <w:r w:rsidRPr="007810FE">
        <w:rPr>
          <w:rFonts w:cs="Arabic Transparent" w:hint="cs"/>
          <w:sz w:val="28"/>
          <w:szCs w:val="28"/>
          <w:rtl/>
          <w:lang w:bidi="ar-JO"/>
        </w:rPr>
        <w:t>الفاني،</w:t>
      </w:r>
      <w:r w:rsidRPr="007810FE">
        <w:rPr>
          <w:rFonts w:cs="Arabic Transparent"/>
          <w:sz w:val="28"/>
          <w:szCs w:val="28"/>
          <w:rtl/>
          <w:lang w:bidi="ar-JO"/>
        </w:rPr>
        <w:t xml:space="preserve"> </w:t>
      </w:r>
      <w:r w:rsidRPr="007810FE">
        <w:rPr>
          <w:rFonts w:cs="Arabic Transparent" w:hint="cs"/>
          <w:sz w:val="28"/>
          <w:szCs w:val="28"/>
          <w:rtl/>
          <w:lang w:bidi="ar-JO"/>
        </w:rPr>
        <w:t>ويترك</w:t>
      </w:r>
      <w:r w:rsidRPr="007810FE">
        <w:rPr>
          <w:rFonts w:cs="Arabic Transparent"/>
          <w:sz w:val="28"/>
          <w:szCs w:val="28"/>
          <w:rtl/>
          <w:lang w:bidi="ar-JO"/>
        </w:rPr>
        <w:t xml:space="preserve"> </w:t>
      </w:r>
      <w:r w:rsidRPr="007810FE">
        <w:rPr>
          <w:rFonts w:cs="Arabic Transparent" w:hint="cs"/>
          <w:sz w:val="28"/>
          <w:szCs w:val="28"/>
          <w:rtl/>
          <w:lang w:bidi="ar-JO"/>
        </w:rPr>
        <w:t>الآخرة</w:t>
      </w:r>
      <w:r w:rsidRPr="007810FE">
        <w:rPr>
          <w:rFonts w:cs="Arabic Transparent"/>
          <w:sz w:val="28"/>
          <w:szCs w:val="28"/>
          <w:rtl/>
          <w:lang w:bidi="ar-JO"/>
        </w:rPr>
        <w:t xml:space="preserve"> </w:t>
      </w:r>
      <w:r w:rsidRPr="007810FE">
        <w:rPr>
          <w:rFonts w:cs="Arabic Transparent" w:hint="cs"/>
          <w:sz w:val="28"/>
          <w:szCs w:val="28"/>
          <w:rtl/>
          <w:lang w:bidi="ar-JO"/>
        </w:rPr>
        <w:t>ونعيمها</w:t>
      </w:r>
      <w:r w:rsidRPr="007810FE">
        <w:rPr>
          <w:rFonts w:cs="Arabic Transparent"/>
          <w:sz w:val="28"/>
          <w:szCs w:val="28"/>
          <w:rtl/>
          <w:lang w:bidi="ar-JO"/>
        </w:rPr>
        <w:t xml:space="preserve"> </w:t>
      </w:r>
      <w:r w:rsidRPr="007810FE">
        <w:rPr>
          <w:rFonts w:cs="Arabic Transparent" w:hint="cs"/>
          <w:sz w:val="28"/>
          <w:szCs w:val="28"/>
          <w:rtl/>
          <w:lang w:bidi="ar-JO"/>
        </w:rPr>
        <w:t>الدائم،</w:t>
      </w:r>
      <w:r w:rsidRPr="007810FE">
        <w:rPr>
          <w:rFonts w:cs="Arabic Transparent"/>
          <w:sz w:val="28"/>
          <w:szCs w:val="28"/>
          <w:rtl/>
          <w:lang w:bidi="ar-JO"/>
        </w:rPr>
        <w:t xml:space="preserve"> </w:t>
      </w:r>
      <w:r w:rsidRPr="007810FE">
        <w:rPr>
          <w:rFonts w:cs="Arabic Transparent" w:hint="cs"/>
          <w:sz w:val="28"/>
          <w:szCs w:val="28"/>
          <w:rtl/>
          <w:lang w:bidi="ar-JO"/>
        </w:rPr>
        <w:t>ورسمت</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فنية</w:t>
      </w:r>
      <w:r w:rsidRPr="007810FE">
        <w:rPr>
          <w:rFonts w:cs="Arabic Transparent"/>
          <w:sz w:val="28"/>
          <w:szCs w:val="28"/>
          <w:rtl/>
          <w:lang w:bidi="ar-JO"/>
        </w:rPr>
        <w:t xml:space="preserve"> </w:t>
      </w:r>
      <w:r w:rsidRPr="007810FE">
        <w:rPr>
          <w:rFonts w:cs="Arabic Transparent" w:hint="cs"/>
          <w:sz w:val="28"/>
          <w:szCs w:val="28"/>
          <w:rtl/>
          <w:lang w:bidi="ar-JO"/>
        </w:rPr>
        <w:t>متكاملة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دلالتها</w:t>
      </w:r>
      <w:r w:rsidRPr="007810FE">
        <w:rPr>
          <w:rFonts w:cs="Arabic Transparent"/>
          <w:sz w:val="28"/>
          <w:szCs w:val="28"/>
          <w:rtl/>
          <w:lang w:bidi="ar-JO"/>
        </w:rPr>
        <w:t xml:space="preserve"> </w:t>
      </w:r>
      <w:r w:rsidRPr="007810FE">
        <w:rPr>
          <w:rFonts w:cs="Arabic Transparent" w:hint="cs"/>
          <w:sz w:val="28"/>
          <w:szCs w:val="28"/>
          <w:rtl/>
          <w:lang w:bidi="ar-JO"/>
        </w:rPr>
        <w:t>الفكرية،</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منحت</w:t>
      </w:r>
      <w:r w:rsidRPr="007810FE">
        <w:rPr>
          <w:rFonts w:cs="Arabic Transparent"/>
          <w:sz w:val="28"/>
          <w:szCs w:val="28"/>
          <w:rtl/>
          <w:lang w:bidi="ar-JO"/>
        </w:rPr>
        <w:t xml:space="preserve"> </w:t>
      </w:r>
      <w:r w:rsidRPr="007810FE">
        <w:rPr>
          <w:rFonts w:cs="Arabic Transparent" w:hint="cs"/>
          <w:sz w:val="28"/>
          <w:szCs w:val="28"/>
          <w:rtl/>
          <w:lang w:bidi="ar-JO"/>
        </w:rPr>
        <w:t>الفكر</w:t>
      </w:r>
      <w:r w:rsidRPr="007810FE">
        <w:rPr>
          <w:rFonts w:cs="Arabic Transparent"/>
          <w:sz w:val="28"/>
          <w:szCs w:val="28"/>
          <w:rtl/>
          <w:lang w:bidi="ar-JO"/>
        </w:rPr>
        <w:t xml:space="preserve"> </w:t>
      </w:r>
      <w:r w:rsidRPr="007810FE">
        <w:rPr>
          <w:rFonts w:cs="Arabic Transparent" w:hint="cs"/>
          <w:sz w:val="28"/>
          <w:szCs w:val="28"/>
          <w:rtl/>
          <w:lang w:bidi="ar-JO"/>
        </w:rPr>
        <w:t>تصوراً</w:t>
      </w:r>
      <w:r w:rsidRPr="007810FE">
        <w:rPr>
          <w:rFonts w:cs="Arabic Transparent"/>
          <w:sz w:val="28"/>
          <w:szCs w:val="28"/>
          <w:rtl/>
          <w:lang w:bidi="ar-JO"/>
        </w:rPr>
        <w:t xml:space="preserve"> </w:t>
      </w:r>
      <w:r w:rsidRPr="007810FE">
        <w:rPr>
          <w:rFonts w:cs="Arabic Transparent" w:hint="cs"/>
          <w:sz w:val="28"/>
          <w:szCs w:val="28"/>
          <w:rtl/>
          <w:lang w:bidi="ar-JO"/>
        </w:rPr>
        <w:t>عميقاً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نموذج</w:t>
      </w:r>
      <w:r w:rsidRPr="007810FE">
        <w:rPr>
          <w:rFonts w:cs="Arabic Transparent"/>
          <w:sz w:val="28"/>
          <w:szCs w:val="28"/>
          <w:rtl/>
          <w:lang w:bidi="ar-JO"/>
        </w:rPr>
        <w:t xml:space="preserve"> </w:t>
      </w:r>
      <w:r w:rsidRPr="007810FE">
        <w:rPr>
          <w:rFonts w:cs="Arabic Transparent" w:hint="cs"/>
          <w:sz w:val="28"/>
          <w:szCs w:val="28"/>
          <w:rtl/>
          <w:lang w:bidi="ar-JO"/>
        </w:rPr>
        <w:t>إنساني</w:t>
      </w:r>
      <w:r w:rsidRPr="007810FE">
        <w:rPr>
          <w:rFonts w:cs="Arabic Transparent"/>
          <w:sz w:val="28"/>
          <w:szCs w:val="28"/>
          <w:rtl/>
          <w:lang w:bidi="ar-JO"/>
        </w:rPr>
        <w:t xml:space="preserve"> </w:t>
      </w:r>
      <w:r w:rsidRPr="007810FE">
        <w:rPr>
          <w:rFonts w:cs="Arabic Transparent" w:hint="cs"/>
          <w:sz w:val="28"/>
          <w:szCs w:val="28"/>
          <w:rtl/>
          <w:lang w:bidi="ar-JO"/>
        </w:rPr>
        <w:t>يتجسد</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العين،</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يكابد</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الانسلاخ</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مختاراً</w:t>
      </w:r>
      <w:r w:rsidRPr="007810FE">
        <w:rPr>
          <w:rFonts w:cs="Arabic Transparent"/>
          <w:sz w:val="28"/>
          <w:szCs w:val="28"/>
          <w:rtl/>
          <w:lang w:bidi="ar-JO"/>
        </w:rPr>
        <w:t xml:space="preserve"> </w:t>
      </w:r>
      <w:r w:rsidRPr="007810FE">
        <w:rPr>
          <w:rFonts w:cs="Arabic Transparent" w:hint="cs"/>
          <w:sz w:val="28"/>
          <w:szCs w:val="28"/>
          <w:rtl/>
          <w:lang w:bidi="ar-JO"/>
        </w:rPr>
        <w:t>الظلام</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ذاق</w:t>
      </w:r>
      <w:r w:rsidRPr="007810FE">
        <w:rPr>
          <w:rFonts w:cs="Arabic Transparent"/>
          <w:sz w:val="28"/>
          <w:szCs w:val="28"/>
          <w:rtl/>
          <w:lang w:bidi="ar-JO"/>
        </w:rPr>
        <w:t xml:space="preserve"> </w:t>
      </w:r>
      <w:r w:rsidRPr="007810FE">
        <w:rPr>
          <w:rFonts w:cs="Arabic Transparent" w:hint="cs"/>
          <w:sz w:val="28"/>
          <w:szCs w:val="28"/>
          <w:rtl/>
          <w:lang w:bidi="ar-JO"/>
        </w:rPr>
        <w:t>نعمة</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أنعمها</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فيتحول</w:t>
      </w:r>
      <w:r w:rsidRPr="007810FE">
        <w:rPr>
          <w:rFonts w:cs="Arabic Transparent"/>
          <w:sz w:val="28"/>
          <w:szCs w:val="28"/>
          <w:rtl/>
          <w:lang w:bidi="ar-JO"/>
        </w:rPr>
        <w:t xml:space="preserve"> </w:t>
      </w:r>
      <w:r w:rsidRPr="007810FE">
        <w:rPr>
          <w:rFonts w:cs="Arabic Transparent" w:hint="cs"/>
          <w:sz w:val="28"/>
          <w:szCs w:val="28"/>
          <w:rtl/>
          <w:lang w:bidi="ar-JO"/>
        </w:rPr>
        <w:t>بانسلاخه</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يشخص</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مثلاً</w:t>
      </w:r>
      <w:r w:rsidRPr="007810FE">
        <w:rPr>
          <w:rFonts w:cs="Arabic Transparent"/>
          <w:sz w:val="28"/>
          <w:szCs w:val="28"/>
          <w:rtl/>
          <w:lang w:bidi="ar-JO"/>
        </w:rPr>
        <w:t xml:space="preserve"> </w:t>
      </w:r>
      <w:r w:rsidRPr="007810FE">
        <w:rPr>
          <w:rFonts w:cs="Arabic Transparent" w:hint="cs"/>
          <w:sz w:val="28"/>
          <w:szCs w:val="28"/>
          <w:rtl/>
          <w:lang w:bidi="ar-JO"/>
        </w:rPr>
        <w:t>للناس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غاية</w:t>
      </w:r>
      <w:r w:rsidRPr="007810FE">
        <w:rPr>
          <w:rFonts w:cs="Arabic Transparent"/>
          <w:sz w:val="28"/>
          <w:szCs w:val="28"/>
          <w:rtl/>
          <w:lang w:bidi="ar-JO"/>
        </w:rPr>
        <w:t xml:space="preserve"> </w:t>
      </w:r>
      <w:r w:rsidRPr="007810FE">
        <w:rPr>
          <w:rFonts w:cs="Arabic Transparent" w:hint="cs"/>
          <w:sz w:val="28"/>
          <w:szCs w:val="28"/>
          <w:rtl/>
          <w:lang w:bidi="ar-JO"/>
        </w:rPr>
        <w:t>الذل</w:t>
      </w:r>
      <w:r w:rsidRPr="007810FE">
        <w:rPr>
          <w:rFonts w:cs="Arabic Transparent"/>
          <w:sz w:val="28"/>
          <w:szCs w:val="28"/>
          <w:rtl/>
          <w:lang w:bidi="ar-JO"/>
        </w:rPr>
        <w:t xml:space="preserve"> </w:t>
      </w:r>
      <w:r w:rsidRPr="007810FE">
        <w:rPr>
          <w:rFonts w:cs="Arabic Transparent" w:hint="cs"/>
          <w:sz w:val="28"/>
          <w:szCs w:val="28"/>
          <w:rtl/>
          <w:lang w:bidi="ar-JO"/>
        </w:rPr>
        <w:t>والهوان</w:t>
      </w:r>
      <w:r w:rsidRPr="007810FE">
        <w:rPr>
          <w:rFonts w:cs="Arabic Transparent"/>
          <w:sz w:val="28"/>
          <w:szCs w:val="28"/>
          <w:rtl/>
          <w:lang w:bidi="ar-JO"/>
        </w:rPr>
        <w:t>.</w:t>
      </w:r>
    </w:p>
    <w:p w:rsidR="00CA3ADC" w:rsidRPr="007810FE" w:rsidRDefault="00CA3ADC" w:rsidP="00BC595D">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وتمثل</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الاستعارية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رسمتها</w:t>
      </w:r>
      <w:r w:rsidRPr="007810FE">
        <w:rPr>
          <w:rFonts w:cs="Arabic Transparent"/>
          <w:sz w:val="28"/>
          <w:szCs w:val="28"/>
          <w:rtl/>
          <w:lang w:bidi="ar-JO"/>
        </w:rPr>
        <w:t xml:space="preserve"> </w:t>
      </w:r>
      <w:r w:rsidRPr="007810FE">
        <w:rPr>
          <w:rFonts w:cs="Arabic Transparent" w:hint="cs"/>
          <w:sz w:val="28"/>
          <w:szCs w:val="28"/>
          <w:rtl/>
          <w:lang w:bidi="ar-JO"/>
        </w:rPr>
        <w:t>ألفاظ</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انسلخ</w:t>
      </w:r>
      <w:r w:rsidRPr="007810FE">
        <w:rPr>
          <w:rFonts w:cs="Arabic Transparent"/>
          <w:sz w:val="28"/>
          <w:szCs w:val="28"/>
          <w:rtl/>
          <w:lang w:bidi="ar-JO"/>
        </w:rPr>
        <w:t xml:space="preserve">) </w:t>
      </w:r>
      <w:r w:rsidRPr="007810FE">
        <w:rPr>
          <w:rFonts w:cs="Arabic Transparent" w:hint="cs"/>
          <w:sz w:val="28"/>
          <w:szCs w:val="28"/>
          <w:rtl/>
          <w:lang w:bidi="ar-JO"/>
        </w:rPr>
        <w:t>بدلاً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خرج</w:t>
      </w:r>
      <w:r w:rsidRPr="007810FE">
        <w:rPr>
          <w:rFonts w:cs="Arabic Transparent"/>
          <w:sz w:val="28"/>
          <w:szCs w:val="28"/>
          <w:rtl/>
          <w:lang w:bidi="ar-JO"/>
        </w:rPr>
        <w:t xml:space="preserve">) </w:t>
      </w:r>
      <w:r w:rsidRPr="007810FE">
        <w:rPr>
          <w:rFonts w:cs="Arabic Transparent" w:hint="cs"/>
          <w:sz w:val="28"/>
          <w:szCs w:val="28"/>
          <w:rtl/>
          <w:lang w:bidi="ar-JO"/>
        </w:rPr>
        <w:t>المحور</w:t>
      </w:r>
      <w:r w:rsidRPr="007810FE">
        <w:rPr>
          <w:rFonts w:cs="Arabic Transparent"/>
          <w:sz w:val="28"/>
          <w:szCs w:val="28"/>
          <w:rtl/>
          <w:lang w:bidi="ar-JO"/>
        </w:rPr>
        <w:t xml:space="preserve"> </w:t>
      </w:r>
      <w:r w:rsidRPr="007810FE">
        <w:rPr>
          <w:rFonts w:cs="Arabic Transparent" w:hint="cs"/>
          <w:sz w:val="28"/>
          <w:szCs w:val="28"/>
          <w:rtl/>
          <w:lang w:bidi="ar-JO"/>
        </w:rPr>
        <w:t>الرئيس</w:t>
      </w:r>
      <w:r w:rsidRPr="007810FE">
        <w:rPr>
          <w:rFonts w:cs="Arabic Transparent"/>
          <w:sz w:val="28"/>
          <w:szCs w:val="28"/>
          <w:rtl/>
          <w:lang w:bidi="ar-JO"/>
        </w:rPr>
        <w:t xml:space="preserve"> </w:t>
      </w:r>
      <w:r w:rsidRPr="007810FE">
        <w:rPr>
          <w:rFonts w:cs="Arabic Transparent" w:hint="cs"/>
          <w:sz w:val="28"/>
          <w:szCs w:val="28"/>
          <w:rtl/>
          <w:lang w:bidi="ar-JO"/>
        </w:rPr>
        <w:t>لصورة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صورت</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وتأكيده</w:t>
      </w:r>
      <w:r w:rsidRPr="007810FE">
        <w:rPr>
          <w:rFonts w:cs="Arabic Transparent"/>
          <w:sz w:val="28"/>
          <w:szCs w:val="28"/>
          <w:rtl/>
          <w:lang w:bidi="ar-JO"/>
        </w:rPr>
        <w:t xml:space="preserve"> </w:t>
      </w:r>
      <w:r w:rsidRPr="007810FE">
        <w:rPr>
          <w:rFonts w:cs="Arabic Transparent" w:hint="cs"/>
          <w:sz w:val="28"/>
          <w:szCs w:val="28"/>
          <w:rtl/>
          <w:lang w:bidi="ar-JO"/>
        </w:rPr>
        <w:t>وبيان</w:t>
      </w:r>
      <w:r w:rsidRPr="007810FE">
        <w:rPr>
          <w:rFonts w:cs="Arabic Transparent"/>
          <w:sz w:val="28"/>
          <w:szCs w:val="28"/>
          <w:rtl/>
          <w:lang w:bidi="ar-JO"/>
        </w:rPr>
        <w:t xml:space="preserve"> </w:t>
      </w:r>
      <w:r w:rsidRPr="007810FE">
        <w:rPr>
          <w:rFonts w:cs="Arabic Transparent" w:hint="cs"/>
          <w:sz w:val="28"/>
          <w:szCs w:val="28"/>
          <w:rtl/>
          <w:lang w:bidi="ar-JO"/>
        </w:rPr>
        <w:t>الإعجاز</w:t>
      </w:r>
      <w:r w:rsidRPr="007810FE">
        <w:rPr>
          <w:rFonts w:cs="Arabic Transparent"/>
          <w:sz w:val="28"/>
          <w:szCs w:val="28"/>
          <w:rtl/>
          <w:lang w:bidi="ar-JO"/>
        </w:rPr>
        <w:t xml:space="preserve"> </w:t>
      </w:r>
      <w:r w:rsidRPr="007810FE">
        <w:rPr>
          <w:rFonts w:cs="Arabic Transparent" w:hint="cs"/>
          <w:sz w:val="28"/>
          <w:szCs w:val="28"/>
          <w:rtl/>
          <w:lang w:bidi="ar-JO"/>
        </w:rPr>
        <w:t>البياني</w:t>
      </w:r>
      <w:r w:rsidRPr="007810FE">
        <w:rPr>
          <w:rFonts w:cs="Arabic Transparent"/>
          <w:sz w:val="28"/>
          <w:szCs w:val="28"/>
          <w:rtl/>
          <w:lang w:bidi="ar-JO"/>
        </w:rPr>
        <w:t xml:space="preserve"> </w:t>
      </w:r>
      <w:r w:rsidRPr="007810FE">
        <w:rPr>
          <w:rFonts w:cs="Arabic Transparent" w:hint="cs"/>
          <w:sz w:val="28"/>
          <w:szCs w:val="28"/>
          <w:rtl/>
          <w:lang w:bidi="ar-JO"/>
        </w:rPr>
        <w:t>الفكري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بتجسيد</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حي</w:t>
      </w:r>
      <w:r w:rsidRPr="007810FE">
        <w:rPr>
          <w:rFonts w:cs="Arabic Transparent"/>
          <w:sz w:val="28"/>
          <w:szCs w:val="28"/>
          <w:rtl/>
          <w:lang w:bidi="ar-JO"/>
        </w:rPr>
        <w:t xml:space="preserve"> </w:t>
      </w:r>
      <w:r w:rsidRPr="007810FE">
        <w:rPr>
          <w:rFonts w:cs="Arabic Transparent" w:hint="cs"/>
          <w:sz w:val="28"/>
          <w:szCs w:val="28"/>
          <w:rtl/>
          <w:lang w:bidi="ar-JO"/>
        </w:rPr>
        <w:t>يصور</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الانسلاخ</w:t>
      </w:r>
      <w:r w:rsidRPr="007810FE">
        <w:rPr>
          <w:rFonts w:cs="Arabic Transparent"/>
          <w:sz w:val="28"/>
          <w:szCs w:val="28"/>
          <w:rtl/>
          <w:lang w:bidi="ar-JO"/>
        </w:rPr>
        <w:t xml:space="preserve"> </w:t>
      </w:r>
      <w:r w:rsidRPr="007810FE">
        <w:rPr>
          <w:rFonts w:cs="Arabic Transparent" w:hint="cs"/>
          <w:sz w:val="28"/>
          <w:szCs w:val="28"/>
          <w:rtl/>
          <w:lang w:bidi="ar-JO"/>
        </w:rPr>
        <w:t>تصويراً</w:t>
      </w:r>
      <w:r w:rsidRPr="007810FE">
        <w:rPr>
          <w:rFonts w:cs="Arabic Transparent"/>
          <w:sz w:val="28"/>
          <w:szCs w:val="28"/>
          <w:rtl/>
          <w:lang w:bidi="ar-JO"/>
        </w:rPr>
        <w:t xml:space="preserve"> </w:t>
      </w:r>
      <w:r w:rsidRPr="007810FE">
        <w:rPr>
          <w:rFonts w:cs="Arabic Transparent" w:hint="cs"/>
          <w:sz w:val="28"/>
          <w:szCs w:val="28"/>
          <w:rtl/>
          <w:lang w:bidi="ar-JO"/>
        </w:rPr>
        <w:t>دقيقاً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عمق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ويشعر</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بعمق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الإحساس،</w:t>
      </w:r>
      <w:r w:rsidRPr="007810FE">
        <w:rPr>
          <w:rFonts w:cs="Arabic Transparent"/>
          <w:sz w:val="28"/>
          <w:szCs w:val="28"/>
          <w:rtl/>
          <w:lang w:bidi="ar-JO"/>
        </w:rPr>
        <w:t xml:space="preserve"> </w:t>
      </w:r>
      <w:r w:rsidRPr="007810FE">
        <w:rPr>
          <w:rFonts w:cs="Arabic Transparent" w:hint="cs"/>
          <w:sz w:val="28"/>
          <w:szCs w:val="28"/>
          <w:rtl/>
          <w:lang w:bidi="ar-JO"/>
        </w:rPr>
        <w:t>تعمل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بثها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فكر</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تعبر</w:t>
      </w:r>
      <w:r w:rsidRPr="007810FE">
        <w:rPr>
          <w:rFonts w:cs="Arabic Transparent"/>
          <w:sz w:val="28"/>
          <w:szCs w:val="28"/>
          <w:rtl/>
          <w:lang w:bidi="ar-JO"/>
        </w:rPr>
        <w:t xml:space="preserve"> </w:t>
      </w:r>
      <w:r w:rsidRPr="007810FE">
        <w:rPr>
          <w:rFonts w:cs="Arabic Transparent" w:hint="cs"/>
          <w:sz w:val="28"/>
          <w:szCs w:val="28"/>
          <w:rtl/>
          <w:lang w:bidi="ar-JO"/>
        </w:rPr>
        <w:t>بدقة</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حقيقة</w:t>
      </w:r>
      <w:r w:rsidRPr="007810FE">
        <w:rPr>
          <w:rFonts w:cs="Arabic Transparent"/>
          <w:sz w:val="28"/>
          <w:szCs w:val="28"/>
          <w:rtl/>
          <w:lang w:bidi="ar-JO"/>
        </w:rPr>
        <w:t xml:space="preserve"> </w:t>
      </w:r>
      <w:r w:rsidRPr="007810FE">
        <w:rPr>
          <w:rFonts w:cs="Arabic Transparent" w:hint="cs"/>
          <w:sz w:val="28"/>
          <w:szCs w:val="28"/>
          <w:rtl/>
          <w:lang w:bidi="ar-JO"/>
        </w:rPr>
        <w:t>دينية</w:t>
      </w:r>
      <w:r w:rsidRPr="007810FE">
        <w:rPr>
          <w:rFonts w:cs="Arabic Transparent"/>
          <w:sz w:val="28"/>
          <w:szCs w:val="28"/>
          <w:rtl/>
          <w:lang w:bidi="ar-JO"/>
        </w:rPr>
        <w:t xml:space="preserve"> </w:t>
      </w:r>
      <w:r w:rsidRPr="007810FE">
        <w:rPr>
          <w:rFonts w:cs="Arabic Transparent" w:hint="cs"/>
          <w:sz w:val="28"/>
          <w:szCs w:val="28"/>
          <w:rtl/>
          <w:lang w:bidi="ar-JO"/>
        </w:rPr>
        <w:t>تخفى</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الفكر</w:t>
      </w:r>
      <w:r w:rsidRPr="007810FE">
        <w:rPr>
          <w:rFonts w:cs="Arabic Transparent"/>
          <w:sz w:val="28"/>
          <w:szCs w:val="28"/>
          <w:rtl/>
          <w:lang w:bidi="ar-JO"/>
        </w:rPr>
        <w:t xml:space="preserve"> </w:t>
      </w:r>
      <w:r w:rsidRPr="007810FE">
        <w:rPr>
          <w:rFonts w:cs="Arabic Transparent" w:hint="cs"/>
          <w:sz w:val="28"/>
          <w:szCs w:val="28"/>
          <w:rtl/>
          <w:lang w:bidi="ar-JO"/>
        </w:rPr>
        <w:t>الإنساني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يلمح</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rFonts w:cs="Arabic Transparent"/>
          <w:sz w:val="28"/>
          <w:szCs w:val="28"/>
          <w:rtl/>
          <w:lang w:bidi="ar-JO"/>
        </w:rPr>
        <w:t xml:space="preserve"> </w:t>
      </w:r>
      <w:r w:rsidRPr="007810FE">
        <w:rPr>
          <w:rFonts w:cs="Arabic Transparent" w:hint="cs"/>
          <w:sz w:val="28"/>
          <w:szCs w:val="28"/>
          <w:rtl/>
          <w:lang w:bidi="ar-JO"/>
        </w:rPr>
        <w:t>ويصورها</w:t>
      </w:r>
      <w:r w:rsidRPr="007810FE">
        <w:rPr>
          <w:rFonts w:cs="Arabic Transparent"/>
          <w:sz w:val="28"/>
          <w:szCs w:val="28"/>
          <w:rtl/>
          <w:lang w:bidi="ar-JO"/>
        </w:rPr>
        <w:t xml:space="preserve"> </w:t>
      </w:r>
      <w:r w:rsidRPr="007810FE">
        <w:rPr>
          <w:rFonts w:cs="Arabic Transparent" w:hint="cs"/>
          <w:sz w:val="28"/>
          <w:szCs w:val="28"/>
          <w:rtl/>
          <w:lang w:bidi="ar-JO"/>
        </w:rPr>
        <w:t>بهذه</w:t>
      </w:r>
      <w:r w:rsidRPr="007810FE">
        <w:rPr>
          <w:rFonts w:cs="Arabic Transparent"/>
          <w:sz w:val="28"/>
          <w:szCs w:val="28"/>
          <w:rtl/>
          <w:lang w:bidi="ar-JO"/>
        </w:rPr>
        <w:t xml:space="preserve"> </w:t>
      </w:r>
      <w:r w:rsidRPr="007810FE">
        <w:rPr>
          <w:rFonts w:cs="Arabic Transparent" w:hint="cs"/>
          <w:sz w:val="28"/>
          <w:szCs w:val="28"/>
          <w:rtl/>
          <w:lang w:bidi="ar-JO"/>
        </w:rPr>
        <w:t>الدقة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نموذج</w:t>
      </w:r>
      <w:r w:rsidRPr="007810FE">
        <w:rPr>
          <w:rFonts w:cs="Arabic Transparent"/>
          <w:sz w:val="28"/>
          <w:szCs w:val="28"/>
          <w:rtl/>
          <w:lang w:bidi="ar-JO"/>
        </w:rPr>
        <w:t xml:space="preserve"> </w:t>
      </w:r>
      <w:r w:rsidRPr="007810FE">
        <w:rPr>
          <w:rFonts w:cs="Arabic Transparent" w:hint="cs"/>
          <w:sz w:val="28"/>
          <w:szCs w:val="28"/>
          <w:rtl/>
          <w:lang w:bidi="ar-JO"/>
        </w:rPr>
        <w:t>يضربه</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للبشرية</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إنسان</w:t>
      </w:r>
      <w:r w:rsidRPr="007810FE">
        <w:rPr>
          <w:rFonts w:cs="Arabic Transparent"/>
          <w:sz w:val="28"/>
          <w:szCs w:val="28"/>
          <w:rtl/>
          <w:lang w:bidi="ar-JO"/>
        </w:rPr>
        <w:t xml:space="preserve"> </w:t>
      </w:r>
      <w:r w:rsidRPr="007810FE">
        <w:rPr>
          <w:rFonts w:cs="Arabic Transparent" w:hint="cs"/>
          <w:sz w:val="28"/>
          <w:szCs w:val="28"/>
          <w:rtl/>
          <w:lang w:bidi="ar-JO"/>
        </w:rPr>
        <w:t>آتاه</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نعمة</w:t>
      </w:r>
      <w:r w:rsidRPr="007810FE">
        <w:rPr>
          <w:rFonts w:cs="Arabic Transparent"/>
          <w:sz w:val="28"/>
          <w:szCs w:val="28"/>
          <w:rtl/>
          <w:lang w:bidi="ar-JO"/>
        </w:rPr>
        <w:t xml:space="preserve"> </w:t>
      </w:r>
      <w:r w:rsidRPr="007810FE">
        <w:rPr>
          <w:rFonts w:cs="Arabic Transparent" w:hint="cs"/>
          <w:sz w:val="28"/>
          <w:szCs w:val="28"/>
          <w:rtl/>
          <w:lang w:bidi="ar-JO"/>
        </w:rPr>
        <w:t>المعرفة</w:t>
      </w:r>
      <w:r w:rsidRPr="007810FE">
        <w:rPr>
          <w:rFonts w:cs="Arabic Transparent"/>
          <w:sz w:val="28"/>
          <w:szCs w:val="28"/>
          <w:rtl/>
          <w:lang w:bidi="ar-JO"/>
        </w:rPr>
        <w:t xml:space="preserve"> </w:t>
      </w:r>
      <w:r w:rsidRPr="007810FE">
        <w:rPr>
          <w:rFonts w:cs="Arabic Transparent" w:hint="cs"/>
          <w:sz w:val="28"/>
          <w:szCs w:val="28"/>
          <w:rtl/>
          <w:lang w:bidi="ar-JO"/>
        </w:rPr>
        <w:t>بآياته</w:t>
      </w:r>
      <w:r w:rsidRPr="007810FE">
        <w:rPr>
          <w:rFonts w:cs="Arabic Transparent"/>
          <w:sz w:val="28"/>
          <w:szCs w:val="28"/>
          <w:rtl/>
          <w:lang w:bidi="ar-JO"/>
        </w:rPr>
        <w:t xml:space="preserve"> </w:t>
      </w:r>
      <w:r w:rsidRPr="007810FE">
        <w:rPr>
          <w:rFonts w:cs="Arabic Transparent" w:hint="cs"/>
          <w:sz w:val="28"/>
          <w:szCs w:val="28"/>
          <w:rtl/>
          <w:lang w:bidi="ar-JO"/>
        </w:rPr>
        <w:t>معرفة</w:t>
      </w:r>
      <w:r w:rsidRPr="007810FE">
        <w:rPr>
          <w:rFonts w:cs="Arabic Transparent"/>
          <w:sz w:val="28"/>
          <w:szCs w:val="28"/>
          <w:rtl/>
          <w:lang w:bidi="ar-JO"/>
        </w:rPr>
        <w:t xml:space="preserve"> </w:t>
      </w:r>
      <w:r w:rsidRPr="007810FE">
        <w:rPr>
          <w:rFonts w:cs="Arabic Transparent" w:hint="cs"/>
          <w:sz w:val="28"/>
          <w:szCs w:val="28"/>
          <w:rtl/>
          <w:lang w:bidi="ar-JO"/>
        </w:rPr>
        <w:t>عميقة</w:t>
      </w:r>
      <w:r w:rsidRPr="007810FE">
        <w:rPr>
          <w:rFonts w:cs="Arabic Transparent"/>
          <w:sz w:val="28"/>
          <w:szCs w:val="28"/>
          <w:rtl/>
          <w:lang w:bidi="ar-JO"/>
        </w:rPr>
        <w:t xml:space="preserve"> </w:t>
      </w:r>
      <w:r w:rsidRPr="007810FE">
        <w:rPr>
          <w:rFonts w:cs="Arabic Transparent" w:hint="cs"/>
          <w:sz w:val="28"/>
          <w:szCs w:val="28"/>
          <w:rtl/>
          <w:lang w:bidi="ar-JO"/>
        </w:rPr>
        <w:t>لابست</w:t>
      </w:r>
      <w:r w:rsidRPr="007810FE">
        <w:rPr>
          <w:rFonts w:cs="Arabic Transparent"/>
          <w:sz w:val="28"/>
          <w:szCs w:val="28"/>
          <w:rtl/>
          <w:lang w:bidi="ar-JO"/>
        </w:rPr>
        <w:t xml:space="preserve"> </w:t>
      </w:r>
      <w:r w:rsidRPr="007810FE">
        <w:rPr>
          <w:rFonts w:cs="Arabic Transparent" w:hint="cs"/>
          <w:sz w:val="28"/>
          <w:szCs w:val="28"/>
          <w:rtl/>
          <w:lang w:bidi="ar-JO"/>
        </w:rPr>
        <w:t>لحمه</w:t>
      </w:r>
      <w:r w:rsidRPr="007810FE">
        <w:rPr>
          <w:rFonts w:cs="Arabic Transparent"/>
          <w:sz w:val="28"/>
          <w:szCs w:val="28"/>
          <w:rtl/>
          <w:lang w:bidi="ar-JO"/>
        </w:rPr>
        <w:t xml:space="preserve"> </w:t>
      </w:r>
      <w:r w:rsidRPr="007810FE">
        <w:rPr>
          <w:rFonts w:cs="Arabic Transparent" w:hint="cs"/>
          <w:sz w:val="28"/>
          <w:szCs w:val="28"/>
          <w:rtl/>
          <w:lang w:bidi="ar-JO"/>
        </w:rPr>
        <w:t>ودمه</w:t>
      </w:r>
      <w:r w:rsidRPr="007810FE">
        <w:rPr>
          <w:rFonts w:cs="Arabic Transparent"/>
          <w:sz w:val="28"/>
          <w:szCs w:val="28"/>
          <w:rtl/>
          <w:lang w:bidi="ar-JO"/>
        </w:rPr>
        <w:t xml:space="preserve"> </w:t>
      </w:r>
      <w:r w:rsidRPr="007810FE">
        <w:rPr>
          <w:rFonts w:cs="Arabic Transparent" w:hint="cs"/>
          <w:sz w:val="28"/>
          <w:szCs w:val="28"/>
          <w:rtl/>
          <w:lang w:bidi="ar-JO"/>
        </w:rPr>
        <w:t>وتغلغلت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أغوار</w:t>
      </w:r>
      <w:r w:rsidRPr="007810FE">
        <w:rPr>
          <w:rFonts w:cs="Arabic Transparent"/>
          <w:sz w:val="28"/>
          <w:szCs w:val="28"/>
          <w:rtl/>
          <w:lang w:bidi="ar-JO"/>
        </w:rPr>
        <w:t xml:space="preserve"> </w:t>
      </w:r>
      <w:r w:rsidRPr="007810FE">
        <w:rPr>
          <w:rFonts w:cs="Arabic Transparent" w:hint="cs"/>
          <w:sz w:val="28"/>
          <w:szCs w:val="28"/>
          <w:rtl/>
          <w:lang w:bidi="ar-JO"/>
        </w:rPr>
        <w:t>نفسه،</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مقيمة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كيانه،</w:t>
      </w:r>
      <w:r w:rsidRPr="007810FE">
        <w:rPr>
          <w:rFonts w:cs="Arabic Transparent"/>
          <w:sz w:val="28"/>
          <w:szCs w:val="28"/>
          <w:rtl/>
          <w:lang w:bidi="ar-JO"/>
        </w:rPr>
        <w:t xml:space="preserve"> </w:t>
      </w:r>
      <w:r w:rsidRPr="007810FE">
        <w:rPr>
          <w:rFonts w:cs="Arabic Transparent" w:hint="cs"/>
          <w:sz w:val="28"/>
          <w:szCs w:val="28"/>
          <w:rtl/>
          <w:lang w:bidi="ar-JO"/>
        </w:rPr>
        <w:t>لكنه</w:t>
      </w:r>
      <w:r w:rsidRPr="007810FE">
        <w:rPr>
          <w:rFonts w:cs="Arabic Transparent"/>
          <w:sz w:val="28"/>
          <w:szCs w:val="28"/>
          <w:rtl/>
          <w:lang w:bidi="ar-JO"/>
        </w:rPr>
        <w:t xml:space="preserve">" </w:t>
      </w:r>
      <w:r w:rsidRPr="007810FE">
        <w:rPr>
          <w:rFonts w:cs="Arabic Transparent" w:hint="cs"/>
          <w:b/>
          <w:bCs/>
          <w:sz w:val="28"/>
          <w:szCs w:val="28"/>
          <w:rtl/>
          <w:lang w:bidi="ar-JO"/>
        </w:rPr>
        <w:t>مال</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الدنيا</w:t>
      </w:r>
      <w:r w:rsidRPr="007810FE">
        <w:rPr>
          <w:rFonts w:cs="Arabic Transparent"/>
          <w:b/>
          <w:bCs/>
          <w:sz w:val="28"/>
          <w:szCs w:val="28"/>
          <w:rtl/>
          <w:lang w:bidi="ar-JO"/>
        </w:rPr>
        <w:t xml:space="preserve"> </w:t>
      </w:r>
      <w:r w:rsidRPr="007810FE">
        <w:rPr>
          <w:rFonts w:cs="Arabic Transparent" w:hint="cs"/>
          <w:b/>
          <w:bCs/>
          <w:sz w:val="28"/>
          <w:szCs w:val="28"/>
          <w:rtl/>
          <w:lang w:bidi="ar-JO"/>
        </w:rPr>
        <w:t>ورغب</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cs="Arabic Transparent"/>
          <w:sz w:val="20"/>
          <w:szCs w:val="20"/>
          <w:vertAlign w:val="superscript"/>
          <w:rtl/>
        </w:rPr>
        <w:t>(</w:t>
      </w:r>
      <w:r w:rsidRPr="007810FE">
        <w:rPr>
          <w:rFonts w:cs="Arabic Transparent"/>
          <w:sz w:val="20"/>
          <w:szCs w:val="20"/>
          <w:vertAlign w:val="superscript"/>
          <w:rtl/>
        </w:rPr>
        <w:footnoteReference w:id="625"/>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،آثر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المنسلخ</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الزائلة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الآخرة</w:t>
      </w:r>
      <w:r w:rsidRPr="007810FE">
        <w:rPr>
          <w:rFonts w:cs="Arabic Transparent"/>
          <w:sz w:val="28"/>
          <w:szCs w:val="28"/>
          <w:rtl/>
          <w:lang w:bidi="ar-JO"/>
        </w:rPr>
        <w:t xml:space="preserve"> </w:t>
      </w:r>
      <w:r w:rsidRPr="007810FE">
        <w:rPr>
          <w:rFonts w:cs="Arabic Transparent" w:hint="cs"/>
          <w:sz w:val="28"/>
          <w:szCs w:val="28"/>
          <w:rtl/>
          <w:lang w:bidi="ar-JO"/>
        </w:rPr>
        <w:t>الباقية</w:t>
      </w:r>
      <w:r w:rsidRPr="007810FE">
        <w:rPr>
          <w:rFonts w:cs="Arabic Transparent"/>
          <w:sz w:val="28"/>
          <w:szCs w:val="28"/>
          <w:rtl/>
          <w:lang w:bidi="ar-JO"/>
        </w:rPr>
        <w:t xml:space="preserve"> </w:t>
      </w:r>
      <w:r w:rsidRPr="007810FE">
        <w:rPr>
          <w:rFonts w:cs="Arabic Transparent" w:hint="cs"/>
          <w:sz w:val="28"/>
          <w:szCs w:val="28"/>
          <w:rtl/>
          <w:lang w:bidi="ar-JO"/>
        </w:rPr>
        <w:t>وأخلد</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والاستعارة</w:t>
      </w:r>
      <w:r w:rsidRPr="007810FE">
        <w:rPr>
          <w:rFonts w:cs="Arabic Transparent"/>
          <w:sz w:val="28"/>
          <w:szCs w:val="28"/>
          <w:rtl/>
          <w:lang w:bidi="ar-JO"/>
        </w:rPr>
        <w:t xml:space="preserve"> </w:t>
      </w:r>
      <w:r w:rsidRPr="007810FE">
        <w:rPr>
          <w:rFonts w:cs="Arabic Transparent" w:hint="cs"/>
          <w:sz w:val="28"/>
          <w:szCs w:val="28"/>
          <w:rtl/>
          <w:lang w:bidi="ar-JO"/>
        </w:rPr>
        <w:t>بيان</w:t>
      </w:r>
      <w:r w:rsidRPr="007810FE">
        <w:rPr>
          <w:rFonts w:cs="Arabic Transparent"/>
          <w:sz w:val="28"/>
          <w:szCs w:val="28"/>
          <w:rtl/>
          <w:lang w:bidi="ar-JO"/>
        </w:rPr>
        <w:t xml:space="preserve"> </w:t>
      </w:r>
      <w:r w:rsidRPr="007810FE">
        <w:rPr>
          <w:rFonts w:cs="Arabic Transparent" w:hint="cs"/>
          <w:sz w:val="28"/>
          <w:szCs w:val="28"/>
          <w:rtl/>
          <w:lang w:bidi="ar-JO"/>
        </w:rPr>
        <w:t>معجز</w:t>
      </w:r>
      <w:r w:rsidRPr="007810FE">
        <w:rPr>
          <w:rFonts w:cs="Arabic Transparent"/>
          <w:sz w:val="28"/>
          <w:szCs w:val="28"/>
          <w:rtl/>
          <w:lang w:bidi="ar-JO"/>
        </w:rPr>
        <w:t xml:space="preserve"> </w:t>
      </w:r>
      <w:r w:rsidRPr="007810FE">
        <w:rPr>
          <w:rFonts w:cs="Arabic Transparent" w:hint="cs"/>
          <w:sz w:val="28"/>
          <w:szCs w:val="28"/>
          <w:rtl/>
          <w:lang w:bidi="ar-JO"/>
        </w:rPr>
        <w:t>لحالة</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صورت</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يعانيه</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ويكابده،</w:t>
      </w:r>
      <w:r w:rsidRPr="007810FE">
        <w:rPr>
          <w:rFonts w:cs="Arabic Transparent"/>
          <w:sz w:val="28"/>
          <w:szCs w:val="28"/>
          <w:rtl/>
          <w:lang w:bidi="ar-JO"/>
        </w:rPr>
        <w:t xml:space="preserve"> </w:t>
      </w:r>
      <w:r w:rsidRPr="007810FE">
        <w:rPr>
          <w:rFonts w:cs="Arabic Transparent" w:hint="cs"/>
          <w:sz w:val="28"/>
          <w:szCs w:val="28"/>
          <w:rtl/>
          <w:lang w:bidi="ar-JO"/>
        </w:rPr>
        <w:t>فإنه</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عانى</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عانى،</w:t>
      </w:r>
      <w:r w:rsidRPr="007810FE">
        <w:rPr>
          <w:rFonts w:cs="Arabic Transparent"/>
          <w:sz w:val="28"/>
          <w:szCs w:val="28"/>
          <w:rtl/>
          <w:lang w:bidi="ar-JO"/>
        </w:rPr>
        <w:t xml:space="preserve"> </w:t>
      </w:r>
      <w:r w:rsidRPr="007810FE">
        <w:rPr>
          <w:rFonts w:cs="Arabic Transparent" w:hint="cs"/>
          <w:sz w:val="28"/>
          <w:szCs w:val="28"/>
          <w:rtl/>
          <w:lang w:bidi="ar-JO"/>
        </w:rPr>
        <w:t>فالاستعارة</w:t>
      </w:r>
      <w:r w:rsidRPr="007810FE">
        <w:rPr>
          <w:rFonts w:cs="Arabic Transparent"/>
          <w:sz w:val="28"/>
          <w:szCs w:val="28"/>
          <w:rtl/>
          <w:lang w:bidi="ar-JO"/>
        </w:rPr>
        <w:t xml:space="preserve"> </w:t>
      </w:r>
      <w:r w:rsidRPr="007810FE">
        <w:rPr>
          <w:rFonts w:cs="Arabic Transparent" w:hint="cs"/>
          <w:sz w:val="28"/>
          <w:szCs w:val="28"/>
          <w:rtl/>
          <w:lang w:bidi="ar-JO"/>
        </w:rPr>
        <w:t>تصور</w:t>
      </w:r>
      <w:r w:rsidRPr="007810FE">
        <w:rPr>
          <w:rFonts w:cs="Arabic Transparent"/>
          <w:sz w:val="28"/>
          <w:szCs w:val="28"/>
          <w:rtl/>
          <w:lang w:bidi="ar-JO"/>
        </w:rPr>
        <w:t xml:space="preserve"> </w:t>
      </w:r>
      <w:r w:rsidRPr="007810FE">
        <w:rPr>
          <w:rFonts w:cs="Arabic Transparent" w:hint="cs"/>
          <w:sz w:val="28"/>
          <w:szCs w:val="28"/>
          <w:rtl/>
          <w:lang w:bidi="ar-JO"/>
        </w:rPr>
        <w:t>الأذى</w:t>
      </w:r>
      <w:r w:rsidRPr="007810FE">
        <w:rPr>
          <w:rFonts w:cs="Arabic Transparent"/>
          <w:sz w:val="28"/>
          <w:szCs w:val="28"/>
          <w:rtl/>
          <w:lang w:bidi="ar-JO"/>
        </w:rPr>
        <w:t xml:space="preserve"> </w:t>
      </w:r>
      <w:r w:rsidRPr="007810FE">
        <w:rPr>
          <w:rFonts w:cs="Arabic Transparent" w:hint="cs"/>
          <w:sz w:val="28"/>
          <w:szCs w:val="28"/>
          <w:rtl/>
          <w:lang w:bidi="ar-JO"/>
        </w:rPr>
        <w:t>المعنوي</w:t>
      </w:r>
      <w:r w:rsidRPr="007810FE">
        <w:rPr>
          <w:rFonts w:cs="Arabic Transparent"/>
          <w:sz w:val="28"/>
          <w:szCs w:val="28"/>
          <w:rtl/>
          <w:lang w:bidi="ar-JO"/>
        </w:rPr>
        <w:t xml:space="preserve"> </w:t>
      </w:r>
      <w:r w:rsidRPr="007810FE">
        <w:rPr>
          <w:rFonts w:cs="Arabic Transparent" w:hint="cs"/>
          <w:sz w:val="28"/>
          <w:szCs w:val="28"/>
          <w:rtl/>
          <w:lang w:bidi="ar-JO"/>
        </w:rPr>
        <w:t>والمادي</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تتكثف</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فكرة</w:t>
      </w:r>
      <w:r w:rsidRPr="007810FE">
        <w:rPr>
          <w:rFonts w:cs="Arabic Transparent"/>
          <w:sz w:val="28"/>
          <w:szCs w:val="28"/>
          <w:rtl/>
          <w:lang w:bidi="ar-JO"/>
        </w:rPr>
        <w:t xml:space="preserve"> </w:t>
      </w:r>
      <w:r w:rsidRPr="007810FE">
        <w:rPr>
          <w:rFonts w:cs="Arabic Transparent" w:hint="cs"/>
          <w:sz w:val="28"/>
          <w:szCs w:val="28"/>
          <w:rtl/>
          <w:lang w:bidi="ar-JO"/>
        </w:rPr>
        <w:t>الشدة</w:t>
      </w:r>
      <w:r w:rsidRPr="007810FE">
        <w:rPr>
          <w:rFonts w:cs="Arabic Transparent"/>
          <w:sz w:val="28"/>
          <w:szCs w:val="28"/>
          <w:rtl/>
          <w:lang w:bidi="ar-JO"/>
        </w:rPr>
        <w:t xml:space="preserve"> </w:t>
      </w:r>
      <w:r w:rsidRPr="007810FE">
        <w:rPr>
          <w:rFonts w:cs="Arabic Transparent" w:hint="cs"/>
          <w:sz w:val="28"/>
          <w:szCs w:val="28"/>
          <w:rtl/>
          <w:lang w:bidi="ar-JO"/>
        </w:rPr>
        <w:t>والمجاهدة</w:t>
      </w:r>
      <w:r w:rsidRPr="007810FE">
        <w:rPr>
          <w:rFonts w:cs="Arabic Transparent"/>
          <w:sz w:val="28"/>
          <w:szCs w:val="28"/>
          <w:rtl/>
          <w:lang w:bidi="ar-JO"/>
        </w:rPr>
        <w:t xml:space="preserve"> </w:t>
      </w:r>
      <w:r w:rsidRPr="007810FE">
        <w:rPr>
          <w:rFonts w:cs="Arabic Transparent" w:hint="cs"/>
          <w:sz w:val="28"/>
          <w:szCs w:val="28"/>
          <w:rtl/>
          <w:lang w:bidi="ar-JO"/>
        </w:rPr>
        <w:t>واحتمال</w:t>
      </w:r>
      <w:r w:rsidRPr="007810FE">
        <w:rPr>
          <w:rFonts w:cs="Arabic Transparent"/>
          <w:sz w:val="28"/>
          <w:szCs w:val="28"/>
          <w:rtl/>
          <w:lang w:bidi="ar-JO"/>
        </w:rPr>
        <w:t xml:space="preserve"> </w:t>
      </w:r>
      <w:r w:rsidRPr="007810FE">
        <w:rPr>
          <w:rFonts w:cs="Arabic Transparent" w:hint="cs"/>
          <w:sz w:val="28"/>
          <w:szCs w:val="28"/>
          <w:rtl/>
          <w:lang w:bidi="ar-JO"/>
        </w:rPr>
        <w:t>الصعب</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أجل</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والإخلاد</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rFonts w:cs="Arabic Transparent"/>
          <w:sz w:val="28"/>
          <w:szCs w:val="28"/>
          <w:rtl/>
          <w:lang w:bidi="ar-JO"/>
        </w:rPr>
        <w:t>.</w:t>
      </w:r>
    </w:p>
    <w:p w:rsidR="00CA3ADC" w:rsidRPr="007810FE" w:rsidRDefault="00CA3ADC" w:rsidP="00BC595D">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يلمس</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التجاذب</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نوعين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حياة</w:t>
      </w:r>
      <w:r w:rsidRPr="007810FE">
        <w:rPr>
          <w:rFonts w:cs="Arabic Transparent"/>
          <w:sz w:val="28"/>
          <w:szCs w:val="28"/>
          <w:rtl/>
          <w:lang w:bidi="ar-JO"/>
        </w:rPr>
        <w:t xml:space="preserve"> </w:t>
      </w:r>
      <w:r w:rsidRPr="007810FE">
        <w:rPr>
          <w:rFonts w:cs="Arabic Transparent" w:hint="cs"/>
          <w:sz w:val="28"/>
          <w:szCs w:val="28"/>
          <w:rtl/>
          <w:lang w:bidi="ar-JO"/>
        </w:rPr>
        <w:t>متوازنة</w:t>
      </w:r>
      <w:r w:rsidRPr="007810FE">
        <w:rPr>
          <w:rFonts w:cs="Arabic Transparent"/>
          <w:sz w:val="28"/>
          <w:szCs w:val="28"/>
          <w:rtl/>
          <w:lang w:bidi="ar-JO"/>
        </w:rPr>
        <w:t xml:space="preserve"> </w:t>
      </w:r>
      <w:r w:rsidRPr="007810FE">
        <w:rPr>
          <w:rFonts w:cs="Arabic Transparent" w:hint="cs"/>
          <w:sz w:val="28"/>
          <w:szCs w:val="28"/>
          <w:rtl/>
          <w:lang w:bidi="ar-JO"/>
        </w:rPr>
        <w:t>موصولة</w:t>
      </w:r>
      <w:r w:rsidRPr="007810FE">
        <w:rPr>
          <w:rFonts w:cs="Arabic Transparent"/>
          <w:sz w:val="28"/>
          <w:szCs w:val="28"/>
          <w:rtl/>
          <w:lang w:bidi="ar-JO"/>
        </w:rPr>
        <w:t xml:space="preserve"> </w:t>
      </w:r>
      <w:r w:rsidRPr="007810FE">
        <w:rPr>
          <w:rFonts w:cs="Arabic Transparent" w:hint="cs"/>
          <w:sz w:val="28"/>
          <w:szCs w:val="28"/>
          <w:rtl/>
          <w:lang w:bidi="ar-JO"/>
        </w:rPr>
        <w:t>بحبل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المتين،</w:t>
      </w:r>
      <w:r w:rsidRPr="007810FE">
        <w:rPr>
          <w:rFonts w:cs="Arabic Transparent"/>
          <w:sz w:val="28"/>
          <w:szCs w:val="28"/>
          <w:rtl/>
          <w:lang w:bidi="ar-JO"/>
        </w:rPr>
        <w:t xml:space="preserve"> </w:t>
      </w:r>
      <w:r w:rsidRPr="007810FE">
        <w:rPr>
          <w:rFonts w:cs="Arabic Transparent" w:hint="cs"/>
          <w:sz w:val="28"/>
          <w:szCs w:val="28"/>
          <w:rtl/>
          <w:lang w:bidi="ar-JO"/>
        </w:rPr>
        <w:t>ممتدة</w:t>
      </w:r>
      <w:r w:rsidRPr="007810FE">
        <w:rPr>
          <w:rFonts w:cs="Arabic Transparent"/>
          <w:sz w:val="28"/>
          <w:szCs w:val="28"/>
          <w:rtl/>
          <w:lang w:bidi="ar-JO"/>
        </w:rPr>
        <w:t xml:space="preserve"> </w:t>
      </w:r>
      <w:r w:rsidRPr="007810FE">
        <w:rPr>
          <w:rFonts w:cs="Arabic Transparent" w:hint="cs"/>
          <w:sz w:val="28"/>
          <w:szCs w:val="28"/>
          <w:rtl/>
          <w:lang w:bidi="ar-JO"/>
        </w:rPr>
        <w:t>بنورالله</w:t>
      </w:r>
      <w:r w:rsidRPr="007810FE">
        <w:rPr>
          <w:rFonts w:ascii="QCF2BSML" w:hAnsi="QCF2BSML" w:cs="Times New Roman"/>
          <w:sz w:val="28"/>
          <w:szCs w:val="28"/>
          <w:rtl/>
        </w:rPr>
        <w:t>ﱡ</w:t>
      </w:r>
      <w:r w:rsidRPr="007810FE">
        <w:rPr>
          <w:rFonts w:cs="Arial Unicode MS" w:hint="eastAsia"/>
          <w:sz w:val="28"/>
          <w:szCs w:val="28"/>
          <w:rtl/>
        </w:rPr>
        <w:t>ﲊﲋﲌﲍ</w:t>
      </w:r>
      <w:r w:rsidRPr="007810FE">
        <w:rPr>
          <w:rFonts w:ascii="Courier New" w:hAnsi="Courier New" w:cs="Courier New"/>
          <w:sz w:val="28"/>
          <w:szCs w:val="28"/>
          <w:rtl/>
        </w:rPr>
        <w:t>ﲎﲏ</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فآيات</w:t>
      </w:r>
      <w:r w:rsidRPr="007810FE">
        <w:rPr>
          <w:rFonts w:cs="Arabic Transparent"/>
          <w:sz w:val="28"/>
          <w:szCs w:val="28"/>
          <w:rtl/>
          <w:lang w:bidi="ar-JO"/>
        </w:rPr>
        <w:t xml:space="preserve"> </w:t>
      </w:r>
      <w:r w:rsidRPr="007810FE">
        <w:rPr>
          <w:rFonts w:cs="Arabic Transparent" w:hint="cs"/>
          <w:sz w:val="28"/>
          <w:szCs w:val="28"/>
          <w:rtl/>
          <w:lang w:bidi="ar-JO"/>
        </w:rPr>
        <w:t>أينما</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البشرية</w:t>
      </w:r>
      <w:r w:rsidRPr="007810FE">
        <w:rPr>
          <w:rFonts w:cs="Arabic Transparent"/>
          <w:sz w:val="28"/>
          <w:szCs w:val="28"/>
          <w:rtl/>
          <w:lang w:bidi="ar-JO"/>
        </w:rPr>
        <w:t xml:space="preserve"> </w:t>
      </w:r>
      <w:r w:rsidRPr="007810FE">
        <w:rPr>
          <w:rFonts w:cs="Arabic Transparent" w:hint="cs"/>
          <w:sz w:val="28"/>
          <w:szCs w:val="28"/>
          <w:rtl/>
          <w:lang w:bidi="ar-JO"/>
        </w:rPr>
        <w:t>أضفت</w:t>
      </w:r>
      <w:r w:rsidRPr="007810FE">
        <w:rPr>
          <w:rFonts w:cs="Arabic Transparent"/>
          <w:sz w:val="28"/>
          <w:szCs w:val="28"/>
          <w:rtl/>
          <w:lang w:bidi="ar-JO"/>
        </w:rPr>
        <w:t xml:space="preserve"> </w:t>
      </w:r>
      <w:r w:rsidRPr="007810FE">
        <w:rPr>
          <w:rFonts w:cs="Arabic Transparent" w:hint="cs"/>
          <w:sz w:val="28"/>
          <w:szCs w:val="28"/>
          <w:rtl/>
          <w:lang w:bidi="ar-JO"/>
        </w:rPr>
        <w:t>عليها</w:t>
      </w:r>
      <w:r w:rsidRPr="007810FE">
        <w:rPr>
          <w:rFonts w:cs="Arabic Transparent"/>
          <w:sz w:val="28"/>
          <w:szCs w:val="28"/>
          <w:rtl/>
          <w:lang w:bidi="ar-JO"/>
        </w:rPr>
        <w:t xml:space="preserve"> </w:t>
      </w:r>
      <w:r w:rsidRPr="007810FE">
        <w:rPr>
          <w:rFonts w:cs="Arabic Transparent" w:hint="cs"/>
          <w:sz w:val="28"/>
          <w:szCs w:val="28"/>
          <w:rtl/>
          <w:lang w:bidi="ar-JO"/>
        </w:rPr>
        <w:t>صفة</w:t>
      </w:r>
      <w:r w:rsidRPr="007810FE">
        <w:rPr>
          <w:rFonts w:cs="Arabic Transparent"/>
          <w:sz w:val="28"/>
          <w:szCs w:val="28"/>
          <w:rtl/>
          <w:lang w:bidi="ar-JO"/>
        </w:rPr>
        <w:t xml:space="preserve"> </w:t>
      </w:r>
      <w:r w:rsidRPr="007810FE">
        <w:rPr>
          <w:rFonts w:cs="Arabic Transparent" w:hint="cs"/>
          <w:sz w:val="28"/>
          <w:szCs w:val="28"/>
          <w:rtl/>
          <w:lang w:bidi="ar-JO"/>
        </w:rPr>
        <w:t>التوازن</w:t>
      </w:r>
      <w:r w:rsidRPr="007810FE">
        <w:rPr>
          <w:rFonts w:cs="Arabic Transparent"/>
          <w:sz w:val="28"/>
          <w:szCs w:val="28"/>
          <w:rtl/>
          <w:lang w:bidi="ar-JO"/>
        </w:rPr>
        <w:t xml:space="preserve"> </w:t>
      </w:r>
      <w:r w:rsidRPr="007810FE">
        <w:rPr>
          <w:rFonts w:cs="Arabic Transparent" w:hint="cs"/>
          <w:sz w:val="28"/>
          <w:szCs w:val="28"/>
          <w:rtl/>
          <w:lang w:bidi="ar-JO"/>
        </w:rPr>
        <w:t>والاعتدال،</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تضيء</w:t>
      </w:r>
      <w:r w:rsidRPr="007810FE">
        <w:rPr>
          <w:rFonts w:cs="Arabic Transparent"/>
          <w:sz w:val="28"/>
          <w:szCs w:val="28"/>
          <w:rtl/>
          <w:lang w:bidi="ar-JO"/>
        </w:rPr>
        <w:t xml:space="preserve"> </w:t>
      </w:r>
      <w:r w:rsidRPr="007810FE">
        <w:rPr>
          <w:rFonts w:cs="Arabic Transparent" w:hint="cs"/>
          <w:sz w:val="28"/>
          <w:szCs w:val="28"/>
          <w:rtl/>
          <w:lang w:bidi="ar-JO"/>
        </w:rPr>
        <w:t>للبشرية</w:t>
      </w:r>
      <w:r w:rsidRPr="007810FE">
        <w:rPr>
          <w:rFonts w:cs="Arabic Transparent"/>
          <w:sz w:val="28"/>
          <w:szCs w:val="28"/>
          <w:rtl/>
          <w:lang w:bidi="ar-JO"/>
        </w:rPr>
        <w:t xml:space="preserve"> </w:t>
      </w:r>
      <w:r w:rsidRPr="007810FE">
        <w:rPr>
          <w:rFonts w:cs="Arabic Transparent" w:hint="cs"/>
          <w:sz w:val="28"/>
          <w:szCs w:val="28"/>
          <w:rtl/>
          <w:lang w:bidi="ar-JO"/>
        </w:rPr>
        <w:t>والطريق</w:t>
      </w:r>
      <w:r w:rsidRPr="007810FE">
        <w:rPr>
          <w:rFonts w:cs="Arabic Transparent"/>
          <w:sz w:val="28"/>
          <w:szCs w:val="28"/>
          <w:rtl/>
          <w:lang w:bidi="ar-JO"/>
        </w:rPr>
        <w:t xml:space="preserve"> </w:t>
      </w:r>
      <w:r w:rsidRPr="007810FE">
        <w:rPr>
          <w:rFonts w:cs="Arabic Transparent" w:hint="cs"/>
          <w:sz w:val="28"/>
          <w:szCs w:val="28"/>
          <w:rtl/>
          <w:lang w:bidi="ar-JO"/>
        </w:rPr>
        <w:t>وترشده</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السبيل</w:t>
      </w:r>
      <w:r w:rsidRPr="007810FE">
        <w:rPr>
          <w:rFonts w:cs="Arabic Transparent"/>
          <w:sz w:val="28"/>
          <w:szCs w:val="28"/>
          <w:rtl/>
          <w:lang w:bidi="ar-JO"/>
        </w:rPr>
        <w:t xml:space="preserve"> </w:t>
      </w:r>
      <w:r w:rsidRPr="007810FE">
        <w:rPr>
          <w:rFonts w:cs="Arabic Transparent" w:hint="cs"/>
          <w:sz w:val="28"/>
          <w:szCs w:val="28"/>
          <w:rtl/>
          <w:lang w:bidi="ar-JO"/>
        </w:rPr>
        <w:t>والغايات</w:t>
      </w:r>
      <w:r w:rsidRPr="007810FE">
        <w:rPr>
          <w:rFonts w:cs="Arabic Transparent"/>
          <w:sz w:val="28"/>
          <w:szCs w:val="28"/>
          <w:rtl/>
          <w:lang w:bidi="ar-JO"/>
        </w:rPr>
        <w:t xml:space="preserve"> </w:t>
      </w:r>
      <w:r w:rsidRPr="007810FE">
        <w:rPr>
          <w:rFonts w:cs="Arabic Transparent" w:hint="cs"/>
          <w:sz w:val="28"/>
          <w:szCs w:val="28"/>
          <w:rtl/>
          <w:lang w:bidi="ar-JO"/>
        </w:rPr>
        <w:t>النبيلة</w:t>
      </w:r>
      <w:r w:rsidRPr="007810FE">
        <w:rPr>
          <w:rFonts w:cs="Arabic Transparent"/>
          <w:sz w:val="28"/>
          <w:szCs w:val="28"/>
          <w:rtl/>
          <w:lang w:bidi="ar-JO"/>
        </w:rPr>
        <w:t xml:space="preserve"> </w:t>
      </w:r>
      <w:r w:rsidRPr="007810FE">
        <w:rPr>
          <w:rFonts w:cs="Arabic Transparent" w:hint="cs"/>
          <w:sz w:val="28"/>
          <w:szCs w:val="28"/>
          <w:rtl/>
          <w:lang w:bidi="ar-JO"/>
        </w:rPr>
        <w:t>والأهداف</w:t>
      </w:r>
      <w:r w:rsidRPr="007810FE">
        <w:rPr>
          <w:rFonts w:cs="Arabic Transparent"/>
          <w:sz w:val="28"/>
          <w:szCs w:val="28"/>
          <w:rtl/>
          <w:lang w:bidi="ar-JO"/>
        </w:rPr>
        <w:t xml:space="preserve"> </w:t>
      </w:r>
      <w:r w:rsidRPr="007810FE">
        <w:rPr>
          <w:rFonts w:cs="Arabic Transparent" w:hint="cs"/>
          <w:sz w:val="28"/>
          <w:szCs w:val="28"/>
          <w:rtl/>
          <w:lang w:bidi="ar-JO"/>
        </w:rPr>
        <w:t>السامية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تحقق</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الفوز</w:t>
      </w:r>
      <w:r w:rsidRPr="007810FE">
        <w:rPr>
          <w:rFonts w:cs="Arabic Transparent"/>
          <w:sz w:val="28"/>
          <w:szCs w:val="28"/>
          <w:rtl/>
          <w:lang w:bidi="ar-JO"/>
        </w:rPr>
        <w:t xml:space="preserve"> </w:t>
      </w:r>
      <w:r w:rsidRPr="007810FE">
        <w:rPr>
          <w:rFonts w:cs="Arabic Transparent" w:hint="cs"/>
          <w:sz w:val="28"/>
          <w:szCs w:val="28"/>
          <w:rtl/>
          <w:lang w:bidi="ar-JO"/>
        </w:rPr>
        <w:t>والنجاة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موعود</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وحياة</w:t>
      </w:r>
      <w:r w:rsidRPr="007810FE">
        <w:rPr>
          <w:rFonts w:cs="Arabic Transparent"/>
          <w:sz w:val="28"/>
          <w:szCs w:val="28"/>
          <w:rtl/>
          <w:lang w:bidi="ar-JO"/>
        </w:rPr>
        <w:t xml:space="preserve"> </w:t>
      </w:r>
      <w:r w:rsidRPr="007810FE">
        <w:rPr>
          <w:rFonts w:cs="Arabic Transparent" w:hint="cs"/>
          <w:sz w:val="28"/>
          <w:szCs w:val="28"/>
          <w:rtl/>
          <w:lang w:bidi="ar-JO"/>
        </w:rPr>
        <w:t>ثانية</w:t>
      </w:r>
      <w:r w:rsidRPr="007810FE">
        <w:rPr>
          <w:rFonts w:cs="Arabic Transparent"/>
          <w:sz w:val="28"/>
          <w:szCs w:val="28"/>
          <w:rtl/>
          <w:lang w:bidi="ar-JO"/>
        </w:rPr>
        <w:t xml:space="preserve"> </w:t>
      </w:r>
      <w:r w:rsidRPr="007810FE">
        <w:rPr>
          <w:rFonts w:cs="Arabic Transparent" w:hint="cs"/>
          <w:sz w:val="28"/>
          <w:szCs w:val="28"/>
          <w:rtl/>
          <w:lang w:bidi="ar-JO"/>
        </w:rPr>
        <w:t>يصورها</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بصورة</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الانسلاخ</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توحي</w:t>
      </w:r>
      <w:r w:rsidRPr="007810FE">
        <w:rPr>
          <w:rFonts w:cs="Arabic Transparent"/>
          <w:sz w:val="28"/>
          <w:szCs w:val="28"/>
          <w:rtl/>
          <w:lang w:bidi="ar-JO"/>
        </w:rPr>
        <w:t xml:space="preserve"> </w:t>
      </w:r>
      <w:r w:rsidRPr="007810FE">
        <w:rPr>
          <w:rFonts w:cs="Arabic Transparent" w:hint="cs"/>
          <w:sz w:val="28"/>
          <w:szCs w:val="28"/>
          <w:rtl/>
          <w:lang w:bidi="ar-JO"/>
        </w:rPr>
        <w:t>بأفكار</w:t>
      </w:r>
      <w:r w:rsidRPr="007810FE">
        <w:rPr>
          <w:rFonts w:cs="Arabic Transparent"/>
          <w:sz w:val="28"/>
          <w:szCs w:val="28"/>
          <w:rtl/>
          <w:lang w:bidi="ar-JO"/>
        </w:rPr>
        <w:t xml:space="preserve"> </w:t>
      </w:r>
      <w:r w:rsidRPr="007810FE">
        <w:rPr>
          <w:rFonts w:cs="Arabic Transparent" w:hint="cs"/>
          <w:sz w:val="28"/>
          <w:szCs w:val="28"/>
          <w:rtl/>
          <w:lang w:bidi="ar-JO"/>
        </w:rPr>
        <w:t>المعاناة</w:t>
      </w:r>
      <w:r w:rsidRPr="007810FE">
        <w:rPr>
          <w:rFonts w:cs="Arabic Transparent"/>
          <w:sz w:val="28"/>
          <w:szCs w:val="28"/>
          <w:rtl/>
          <w:lang w:bidi="ar-JO"/>
        </w:rPr>
        <w:t xml:space="preserve"> </w:t>
      </w:r>
      <w:r w:rsidRPr="007810FE">
        <w:rPr>
          <w:rFonts w:cs="Arabic Transparent" w:hint="cs"/>
          <w:sz w:val="28"/>
          <w:szCs w:val="28"/>
          <w:rtl/>
          <w:lang w:bidi="ar-JO"/>
        </w:rPr>
        <w:t>والألم</w:t>
      </w:r>
      <w:r w:rsidRPr="007810FE">
        <w:rPr>
          <w:rFonts w:cs="Arabic Transparent"/>
          <w:sz w:val="28"/>
          <w:szCs w:val="28"/>
          <w:rtl/>
          <w:lang w:bidi="ar-JO"/>
        </w:rPr>
        <w:t xml:space="preserve"> </w:t>
      </w:r>
      <w:r w:rsidRPr="007810FE">
        <w:rPr>
          <w:rFonts w:cs="Arabic Transparent" w:hint="cs"/>
          <w:sz w:val="28"/>
          <w:szCs w:val="28"/>
          <w:rtl/>
          <w:lang w:bidi="ar-JO"/>
        </w:rPr>
        <w:t>والتعب</w:t>
      </w:r>
      <w:r w:rsidRPr="007810FE">
        <w:rPr>
          <w:rFonts w:cs="Arabic Transparent"/>
          <w:sz w:val="28"/>
          <w:szCs w:val="28"/>
          <w:rtl/>
          <w:lang w:bidi="ar-JO"/>
        </w:rPr>
        <w:t xml:space="preserve"> </w:t>
      </w:r>
      <w:r w:rsidRPr="007810FE">
        <w:rPr>
          <w:rFonts w:cs="Arabic Transparent" w:hint="cs"/>
          <w:sz w:val="28"/>
          <w:szCs w:val="28"/>
          <w:rtl/>
          <w:lang w:bidi="ar-JO"/>
        </w:rPr>
        <w:t>والمكابدة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معانٍ</w:t>
      </w:r>
      <w:r w:rsidRPr="007810FE">
        <w:rPr>
          <w:rFonts w:cs="Arabic Transparent"/>
          <w:sz w:val="28"/>
          <w:szCs w:val="28"/>
          <w:rtl/>
          <w:lang w:bidi="ar-JO"/>
        </w:rPr>
        <w:t xml:space="preserve"> </w:t>
      </w:r>
      <w:r w:rsidRPr="007810FE">
        <w:rPr>
          <w:rFonts w:cs="Arabic Transparent" w:hint="cs"/>
          <w:sz w:val="28"/>
          <w:szCs w:val="28"/>
          <w:rtl/>
          <w:lang w:bidi="ar-JO"/>
        </w:rPr>
        <w:t>تلقي</w:t>
      </w:r>
      <w:r w:rsidRPr="007810FE">
        <w:rPr>
          <w:rFonts w:cs="Arabic Transparent"/>
          <w:sz w:val="28"/>
          <w:szCs w:val="28"/>
          <w:rtl/>
          <w:lang w:bidi="ar-JO"/>
        </w:rPr>
        <w:t xml:space="preserve"> </w:t>
      </w:r>
      <w:r w:rsidRPr="007810FE">
        <w:rPr>
          <w:rFonts w:cs="Arabic Transparent" w:hint="cs"/>
          <w:sz w:val="28"/>
          <w:szCs w:val="28"/>
          <w:rtl/>
          <w:lang w:bidi="ar-JO"/>
        </w:rPr>
        <w:t>بظلالها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نوعية</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الأرضية</w:t>
      </w:r>
      <w:r w:rsidRPr="007810FE">
        <w:rPr>
          <w:rFonts w:cs="Arabic Transparent"/>
          <w:sz w:val="28"/>
          <w:szCs w:val="28"/>
          <w:rtl/>
          <w:lang w:bidi="ar-JO"/>
        </w:rPr>
        <w:t xml:space="preserve"> </w:t>
      </w:r>
      <w:r w:rsidRPr="007810FE">
        <w:rPr>
          <w:rFonts w:cs="Arabic Transparent" w:hint="cs"/>
          <w:sz w:val="28"/>
          <w:szCs w:val="28"/>
          <w:rtl/>
          <w:lang w:bidi="ar-JO"/>
        </w:rPr>
        <w:t>الزائلة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اختارها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المنسلخ،</w:t>
      </w:r>
      <w:r w:rsidRPr="007810FE">
        <w:rPr>
          <w:rFonts w:cs="Arabic Transparent"/>
          <w:sz w:val="28"/>
          <w:szCs w:val="28"/>
          <w:rtl/>
          <w:lang w:bidi="ar-JO"/>
        </w:rPr>
        <w:t xml:space="preserve"> </w:t>
      </w:r>
      <w:r w:rsidRPr="007810FE">
        <w:rPr>
          <w:rFonts w:cs="Arabic Transparent" w:hint="cs"/>
          <w:sz w:val="28"/>
          <w:szCs w:val="28"/>
          <w:rtl/>
          <w:lang w:bidi="ar-JO"/>
        </w:rPr>
        <w:t>إزاء</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انسلخ</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الموصلة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الأخرى</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الضد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صفاتها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الراحة</w:t>
      </w:r>
      <w:r w:rsidRPr="007810FE">
        <w:rPr>
          <w:rFonts w:cs="Arabic Transparent"/>
          <w:sz w:val="28"/>
          <w:szCs w:val="28"/>
          <w:rtl/>
          <w:lang w:bidi="ar-JO"/>
        </w:rPr>
        <w:t xml:space="preserve"> </w:t>
      </w:r>
      <w:r w:rsidRPr="007810FE">
        <w:rPr>
          <w:rFonts w:cs="Arabic Transparent" w:hint="cs"/>
          <w:sz w:val="28"/>
          <w:szCs w:val="28"/>
          <w:rtl/>
          <w:lang w:bidi="ar-JO"/>
        </w:rPr>
        <w:t>والنعيم</w:t>
      </w:r>
      <w:r w:rsidRPr="007810FE">
        <w:rPr>
          <w:rFonts w:cs="Arabic Transparent"/>
          <w:sz w:val="28"/>
          <w:szCs w:val="28"/>
          <w:rtl/>
          <w:lang w:bidi="ar-JO"/>
        </w:rPr>
        <w:t xml:space="preserve"> </w:t>
      </w:r>
      <w:r w:rsidRPr="007810FE">
        <w:rPr>
          <w:rFonts w:cs="Arabic Transparent" w:hint="cs"/>
          <w:sz w:val="28"/>
          <w:szCs w:val="28"/>
          <w:rtl/>
          <w:lang w:bidi="ar-JO"/>
        </w:rPr>
        <w:t>والخلود،</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الاستبدال</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غواية</w:t>
      </w:r>
      <w:r w:rsidRPr="007810FE">
        <w:rPr>
          <w:rFonts w:cs="Arabic Transparent"/>
          <w:sz w:val="28"/>
          <w:szCs w:val="28"/>
          <w:rtl/>
          <w:lang w:bidi="ar-JO"/>
        </w:rPr>
        <w:t xml:space="preserve"> </w:t>
      </w:r>
      <w:r w:rsidRPr="007810FE">
        <w:rPr>
          <w:rFonts w:cs="Arabic Transparent" w:hint="cs"/>
          <w:sz w:val="28"/>
          <w:szCs w:val="28"/>
          <w:rtl/>
          <w:lang w:bidi="ar-JO"/>
        </w:rPr>
        <w:t>وخسارة،</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استبدال</w:t>
      </w:r>
      <w:r w:rsidRPr="007810FE">
        <w:rPr>
          <w:rFonts w:cs="Arabic Transparent"/>
          <w:sz w:val="28"/>
          <w:szCs w:val="28"/>
          <w:rtl/>
          <w:lang w:bidi="ar-JO"/>
        </w:rPr>
        <w:t xml:space="preserve"> </w:t>
      </w:r>
      <w:r w:rsidRPr="007810FE">
        <w:rPr>
          <w:rFonts w:cs="Arabic Transparent" w:hint="cs"/>
          <w:sz w:val="28"/>
          <w:szCs w:val="28"/>
          <w:rtl/>
          <w:lang w:bidi="ar-JO"/>
        </w:rPr>
        <w:t>معتمد</w:t>
      </w:r>
      <w:r w:rsidRPr="007810FE">
        <w:rPr>
          <w:rFonts w:ascii="QCF2BSML" w:hAnsi="QCF2BSML" w:cs="Times New Roman"/>
          <w:sz w:val="28"/>
          <w:szCs w:val="28"/>
          <w:rtl/>
        </w:rPr>
        <w:t>ﱡ</w:t>
      </w:r>
      <w:r w:rsidRPr="007810FE">
        <w:rPr>
          <w:rFonts w:cs="Arial Unicode MS" w:hint="eastAsia"/>
          <w:sz w:val="28"/>
          <w:szCs w:val="28"/>
          <w:rtl/>
        </w:rPr>
        <w:t>ﲘﲙ</w:t>
      </w:r>
      <w:r w:rsidRPr="007810FE">
        <w:rPr>
          <w:rFonts w:ascii="QCF2173" w:hAnsi="QCF2173" w:cs="QCF2173"/>
          <w:sz w:val="28"/>
          <w:szCs w:val="28"/>
          <w:rtl/>
        </w:rPr>
        <w:t xml:space="preserve"> </w:t>
      </w:r>
      <w:r w:rsidRPr="007810FE">
        <w:rPr>
          <w:rFonts w:cs="Arial Unicode MS" w:hint="eastAsia"/>
          <w:sz w:val="28"/>
          <w:szCs w:val="28"/>
          <w:rtl/>
        </w:rPr>
        <w:t>ﲚﲛ</w:t>
      </w:r>
      <w:r w:rsidRPr="007810FE">
        <w:rPr>
          <w:rFonts w:ascii="Courier New" w:hAnsi="Courier New" w:cs="Courier New"/>
          <w:sz w:val="28"/>
          <w:szCs w:val="28"/>
          <w:rtl/>
        </w:rPr>
        <w:t>ﲜﲝﲞﲟﲠ</w:t>
      </w:r>
      <w:r w:rsidRPr="007810FE">
        <w:rPr>
          <w:rFonts w:ascii="QCF2173" w:hAnsi="QCF2173" w:cs="QCF2173"/>
          <w:sz w:val="28"/>
          <w:szCs w:val="28"/>
          <w:rtl/>
        </w:rPr>
        <w:t xml:space="preserve"> </w:t>
      </w:r>
      <w:r w:rsidRPr="007810FE">
        <w:rPr>
          <w:rFonts w:ascii="Courier New" w:hAnsi="Courier New" w:cs="Courier New"/>
          <w:sz w:val="28"/>
          <w:szCs w:val="28"/>
          <w:rtl/>
        </w:rPr>
        <w:t>ﲡﲢ</w:t>
      </w:r>
      <w:r w:rsidRPr="007810FE">
        <w:rPr>
          <w:rFonts w:ascii="QCF2BSML" w:hAnsi="QCF2BSML" w:cs="QCF2BSML"/>
          <w:sz w:val="28"/>
          <w:szCs w:val="28"/>
          <w:rtl/>
        </w:rPr>
        <w:t xml:space="preserve"> </w:t>
      </w:r>
      <w:r w:rsidRPr="007810FE">
        <w:rPr>
          <w:rFonts w:ascii="QCF2BSML" w:hAnsi="QCF2BSML" w:cs="Times New Roman"/>
          <w:sz w:val="28"/>
          <w:szCs w:val="28"/>
          <w:rtl/>
        </w:rPr>
        <w:t>ﱠ</w:t>
      </w:r>
      <w:r w:rsidRPr="007810FE">
        <w:rPr>
          <w:rFonts w:ascii="QCF2BSML" w:hAnsi="QCF2BSML" w:cs="QCF2BSML"/>
          <w:sz w:val="28"/>
          <w:szCs w:val="28"/>
          <w:rtl/>
        </w:rPr>
        <w:t xml:space="preserve"> </w:t>
      </w:r>
      <w:r w:rsidRPr="007810FE">
        <w:rPr>
          <w:rFonts w:cs="Arabic Transparent" w:hint="cs"/>
          <w:sz w:val="28"/>
          <w:szCs w:val="28"/>
          <w:rtl/>
          <w:lang w:bidi="ar-JO"/>
        </w:rPr>
        <w:t>فهو</w:t>
      </w:r>
      <w:r w:rsidRPr="007810FE">
        <w:rPr>
          <w:rFonts w:cs="Arabic Transparent"/>
          <w:sz w:val="28"/>
          <w:szCs w:val="28"/>
          <w:rtl/>
          <w:lang w:bidi="ar-JO"/>
        </w:rPr>
        <w:t xml:space="preserve"> </w:t>
      </w:r>
      <w:r w:rsidRPr="007810FE">
        <w:rPr>
          <w:rFonts w:cs="Arabic Transparent" w:hint="cs"/>
          <w:sz w:val="28"/>
          <w:szCs w:val="28"/>
          <w:rtl/>
          <w:lang w:bidi="ar-JO"/>
        </w:rPr>
        <w:t>إخلاد</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ومغرياتها</w:t>
      </w:r>
      <w:r w:rsidRPr="007810FE">
        <w:rPr>
          <w:rFonts w:cs="Arabic Transparent"/>
          <w:sz w:val="28"/>
          <w:szCs w:val="28"/>
          <w:rtl/>
          <w:lang w:bidi="ar-JO"/>
        </w:rPr>
        <w:t xml:space="preserve"> </w:t>
      </w:r>
      <w:r w:rsidRPr="007810FE">
        <w:rPr>
          <w:rFonts w:cs="Arabic Transparent" w:hint="cs"/>
          <w:sz w:val="28"/>
          <w:szCs w:val="28"/>
          <w:rtl/>
          <w:lang w:bidi="ar-JO"/>
        </w:rPr>
        <w:t>وخداع</w:t>
      </w:r>
      <w:r w:rsidRPr="007810FE">
        <w:rPr>
          <w:rFonts w:cs="Arabic Transparent"/>
          <w:sz w:val="28"/>
          <w:szCs w:val="28"/>
          <w:rtl/>
          <w:lang w:bidi="ar-JO"/>
        </w:rPr>
        <w:t xml:space="preserve"> </w:t>
      </w:r>
      <w:r w:rsidRPr="007810FE">
        <w:rPr>
          <w:rFonts w:cs="Arabic Transparent" w:hint="cs"/>
          <w:sz w:val="28"/>
          <w:szCs w:val="28"/>
          <w:rtl/>
          <w:lang w:bidi="ar-JO"/>
        </w:rPr>
        <w:t>بريقها،</w:t>
      </w:r>
      <w:r w:rsidRPr="007810FE">
        <w:rPr>
          <w:rFonts w:cs="Arabic Transparent"/>
          <w:sz w:val="28"/>
          <w:szCs w:val="28"/>
          <w:rtl/>
          <w:lang w:bidi="ar-JO"/>
        </w:rPr>
        <w:t xml:space="preserve"> </w:t>
      </w:r>
      <w:r w:rsidRPr="007810FE">
        <w:rPr>
          <w:rFonts w:cs="Arabic Transparent" w:hint="cs"/>
          <w:sz w:val="28"/>
          <w:szCs w:val="28"/>
          <w:rtl/>
          <w:lang w:bidi="ar-JO"/>
        </w:rPr>
        <w:t>وإتباع</w:t>
      </w:r>
      <w:r w:rsidRPr="007810FE">
        <w:rPr>
          <w:rFonts w:cs="Arabic Transparent"/>
          <w:sz w:val="28"/>
          <w:szCs w:val="28"/>
          <w:rtl/>
          <w:lang w:bidi="ar-JO"/>
        </w:rPr>
        <w:t xml:space="preserve"> </w:t>
      </w:r>
      <w:r w:rsidRPr="007810FE">
        <w:rPr>
          <w:rFonts w:cs="Arabic Transparent" w:hint="cs"/>
          <w:sz w:val="28"/>
          <w:szCs w:val="28"/>
          <w:rtl/>
          <w:lang w:bidi="ar-JO"/>
        </w:rPr>
        <w:t>الهوى</w:t>
      </w:r>
      <w:r w:rsidRPr="007810FE">
        <w:rPr>
          <w:rFonts w:cs="Arabic Transparent"/>
          <w:sz w:val="28"/>
          <w:szCs w:val="28"/>
          <w:rtl/>
          <w:lang w:bidi="ar-JO"/>
        </w:rPr>
        <w:t xml:space="preserve"> </w:t>
      </w:r>
      <w:r w:rsidRPr="007810FE">
        <w:rPr>
          <w:rFonts w:cs="Arabic Transparent" w:hint="cs"/>
          <w:sz w:val="28"/>
          <w:szCs w:val="28"/>
          <w:rtl/>
          <w:lang w:bidi="ar-JO"/>
        </w:rPr>
        <w:t>النفسي</w:t>
      </w:r>
      <w:r w:rsidRPr="007810FE">
        <w:rPr>
          <w:rFonts w:cs="Arabic Transparent"/>
          <w:sz w:val="28"/>
          <w:szCs w:val="28"/>
          <w:rtl/>
          <w:lang w:bidi="ar-JO"/>
        </w:rPr>
        <w:t xml:space="preserve"> </w:t>
      </w:r>
      <w:r w:rsidRPr="007810FE">
        <w:rPr>
          <w:rFonts w:cs="Arabic Transparent" w:hint="cs"/>
          <w:sz w:val="28"/>
          <w:szCs w:val="28"/>
          <w:rtl/>
          <w:lang w:bidi="ar-JO"/>
        </w:rPr>
        <w:t>المضلل</w:t>
      </w:r>
      <w:r w:rsidRPr="007810FE">
        <w:rPr>
          <w:rFonts w:cs="Arabic Transparent"/>
          <w:sz w:val="28"/>
          <w:szCs w:val="28"/>
          <w:rtl/>
          <w:lang w:bidi="ar-JO"/>
        </w:rPr>
        <w:t xml:space="preserve"> </w:t>
      </w:r>
      <w:r w:rsidRPr="007810FE">
        <w:rPr>
          <w:rFonts w:cs="Arabic Transparent" w:hint="cs"/>
          <w:sz w:val="28"/>
          <w:szCs w:val="28"/>
          <w:rtl/>
          <w:lang w:bidi="ar-JO"/>
        </w:rPr>
        <w:t>لصاحبة،</w:t>
      </w:r>
      <w:r w:rsidRPr="007810FE">
        <w:rPr>
          <w:rFonts w:cs="Arabic Transparent"/>
          <w:sz w:val="28"/>
          <w:szCs w:val="28"/>
          <w:rtl/>
          <w:lang w:bidi="ar-JO"/>
        </w:rPr>
        <w:t xml:space="preserve"> </w:t>
      </w:r>
      <w:r w:rsidRPr="007810FE">
        <w:rPr>
          <w:rFonts w:cs="Arabic Transparent" w:hint="cs"/>
          <w:sz w:val="28"/>
          <w:szCs w:val="28"/>
          <w:rtl/>
          <w:lang w:bidi="ar-JO"/>
        </w:rPr>
        <w:t>ولا</w:t>
      </w:r>
      <w:r w:rsidRPr="007810FE">
        <w:rPr>
          <w:rFonts w:cs="Arabic Transparent"/>
          <w:sz w:val="28"/>
          <w:szCs w:val="28"/>
          <w:rtl/>
          <w:lang w:bidi="ar-JO"/>
        </w:rPr>
        <w:t xml:space="preserve"> </w:t>
      </w:r>
      <w:r w:rsidRPr="007810FE">
        <w:rPr>
          <w:rFonts w:cs="Arabic Transparent" w:hint="cs"/>
          <w:sz w:val="28"/>
          <w:szCs w:val="28"/>
          <w:rtl/>
          <w:lang w:bidi="ar-JO"/>
        </w:rPr>
        <w:t>شك</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يمنح</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الركون</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والإخلاد</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وعمقاً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الإحساس</w:t>
      </w:r>
      <w:r w:rsidRPr="007810FE">
        <w:rPr>
          <w:rFonts w:cs="Arabic Transparent"/>
          <w:sz w:val="28"/>
          <w:szCs w:val="28"/>
          <w:rtl/>
          <w:lang w:bidi="ar-JO"/>
        </w:rPr>
        <w:t xml:space="preserve"> </w:t>
      </w:r>
      <w:r w:rsidRPr="007810FE">
        <w:rPr>
          <w:rFonts w:cs="Arabic Transparent" w:hint="cs"/>
          <w:sz w:val="28"/>
          <w:szCs w:val="28"/>
          <w:rtl/>
          <w:lang w:bidi="ar-JO"/>
        </w:rPr>
        <w:t>والفكر،</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اقتربت</w:t>
      </w:r>
      <w:r w:rsidRPr="007810FE">
        <w:rPr>
          <w:rFonts w:cs="Arabic Transparent"/>
          <w:sz w:val="28"/>
          <w:szCs w:val="28"/>
          <w:rtl/>
          <w:lang w:bidi="ar-JO"/>
        </w:rPr>
        <w:t xml:space="preserve"> </w:t>
      </w:r>
      <w:r w:rsidRPr="007810FE">
        <w:rPr>
          <w:rFonts w:cs="Arabic Transparent" w:hint="cs"/>
          <w:sz w:val="28"/>
          <w:szCs w:val="28"/>
          <w:rtl/>
          <w:lang w:bidi="ar-JO"/>
        </w:rPr>
        <w:t>بنموذج</w:t>
      </w:r>
      <w:r w:rsidRPr="007810FE">
        <w:rPr>
          <w:rFonts w:cs="Arabic Transparent"/>
          <w:sz w:val="28"/>
          <w:szCs w:val="28"/>
          <w:rtl/>
          <w:lang w:bidi="ar-JO"/>
        </w:rPr>
        <w:t xml:space="preserve"> </w:t>
      </w:r>
      <w:r w:rsidRPr="007810FE">
        <w:rPr>
          <w:rFonts w:cs="Arabic Transparent" w:hint="cs"/>
          <w:sz w:val="28"/>
          <w:szCs w:val="28"/>
          <w:rtl/>
          <w:lang w:bidi="ar-JO"/>
        </w:rPr>
        <w:t>إنساني</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أوتي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وخلوده</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بعدها</w:t>
      </w:r>
      <w:r w:rsidRPr="007810FE">
        <w:rPr>
          <w:rFonts w:cs="Arabic Transparent"/>
          <w:sz w:val="28"/>
          <w:szCs w:val="28"/>
          <w:rtl/>
          <w:lang w:bidi="ar-JO"/>
        </w:rPr>
        <w:t xml:space="preserve"> </w:t>
      </w:r>
      <w:r w:rsidRPr="007810FE">
        <w:rPr>
          <w:rFonts w:cs="Arabic Transparent" w:hint="cs"/>
          <w:sz w:val="28"/>
          <w:szCs w:val="28"/>
          <w:rtl/>
          <w:lang w:bidi="ar-JO"/>
        </w:rPr>
        <w:t>عقل</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وعلم</w:t>
      </w:r>
      <w:r w:rsidRPr="007810FE">
        <w:rPr>
          <w:rFonts w:cs="Arabic Transparent"/>
          <w:sz w:val="28"/>
          <w:szCs w:val="28"/>
          <w:rtl/>
          <w:lang w:bidi="ar-JO"/>
        </w:rPr>
        <w:t xml:space="preserve"> </w:t>
      </w:r>
      <w:r w:rsidRPr="007810FE">
        <w:rPr>
          <w:rFonts w:cs="Arabic Transparent" w:hint="cs"/>
          <w:sz w:val="28"/>
          <w:szCs w:val="28"/>
          <w:rtl/>
          <w:lang w:bidi="ar-JO"/>
        </w:rPr>
        <w:t>فحواها،</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هي</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تلبسته</w:t>
      </w:r>
      <w:r w:rsidRPr="007810FE">
        <w:rPr>
          <w:rFonts w:cs="Arabic Transparent"/>
          <w:sz w:val="28"/>
          <w:szCs w:val="28"/>
          <w:rtl/>
          <w:lang w:bidi="ar-JO"/>
        </w:rPr>
        <w:t xml:space="preserve"> </w:t>
      </w:r>
      <w:r w:rsidRPr="007810FE">
        <w:rPr>
          <w:rFonts w:cs="Arabic Transparent" w:hint="cs"/>
          <w:sz w:val="28"/>
          <w:szCs w:val="28"/>
          <w:rtl/>
          <w:lang w:bidi="ar-JO"/>
        </w:rPr>
        <w:t>وخالطت</w:t>
      </w:r>
      <w:r w:rsidRPr="007810FE">
        <w:rPr>
          <w:rFonts w:cs="Arabic Transparent"/>
          <w:sz w:val="28"/>
          <w:szCs w:val="28"/>
          <w:rtl/>
          <w:lang w:bidi="ar-JO"/>
        </w:rPr>
        <w:t xml:space="preserve"> </w:t>
      </w:r>
      <w:r w:rsidRPr="007810FE">
        <w:rPr>
          <w:rFonts w:cs="Arabic Transparent" w:hint="cs"/>
          <w:sz w:val="28"/>
          <w:szCs w:val="28"/>
          <w:rtl/>
          <w:lang w:bidi="ar-JO"/>
        </w:rPr>
        <w:t>روحه</w:t>
      </w:r>
      <w:r w:rsidRPr="007810FE">
        <w:rPr>
          <w:rFonts w:cs="Arabic Transparent"/>
          <w:sz w:val="28"/>
          <w:szCs w:val="28"/>
          <w:rtl/>
          <w:lang w:bidi="ar-JO"/>
        </w:rPr>
        <w:t xml:space="preserve"> </w:t>
      </w:r>
      <w:r w:rsidRPr="007810FE">
        <w:rPr>
          <w:rFonts w:cs="Arabic Transparent" w:hint="cs"/>
          <w:sz w:val="28"/>
          <w:szCs w:val="28"/>
          <w:rtl/>
          <w:lang w:bidi="ar-JO"/>
        </w:rPr>
        <w:t>ودمه</w:t>
      </w:r>
      <w:r w:rsidRPr="007810FE">
        <w:rPr>
          <w:rFonts w:cs="Arabic Transparent"/>
          <w:sz w:val="28"/>
          <w:szCs w:val="28"/>
          <w:rtl/>
          <w:lang w:bidi="ar-JO"/>
        </w:rPr>
        <w:t xml:space="preserve">. </w:t>
      </w:r>
    </w:p>
    <w:p w:rsidR="00CA3ADC" w:rsidRPr="007810FE" w:rsidRDefault="00CA3ADC" w:rsidP="00BC595D">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وتتصاعد</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الانسلاخ</w:t>
      </w:r>
      <w:r w:rsidRPr="007810FE">
        <w:rPr>
          <w:rFonts w:cs="Arabic Transparent"/>
          <w:sz w:val="28"/>
          <w:szCs w:val="28"/>
          <w:rtl/>
          <w:lang w:bidi="ar-JO"/>
        </w:rPr>
        <w:t xml:space="preserve"> </w:t>
      </w:r>
      <w:r w:rsidRPr="007810FE">
        <w:rPr>
          <w:rFonts w:cs="Arabic Transparent" w:hint="cs"/>
          <w:sz w:val="28"/>
          <w:szCs w:val="28"/>
          <w:rtl/>
          <w:lang w:bidi="ar-JO"/>
        </w:rPr>
        <w:t>قوة</w:t>
      </w:r>
      <w:r w:rsidRPr="007810FE">
        <w:rPr>
          <w:rFonts w:cs="Arabic Transparent"/>
          <w:sz w:val="28"/>
          <w:szCs w:val="28"/>
          <w:rtl/>
          <w:lang w:bidi="ar-JO"/>
        </w:rPr>
        <w:t xml:space="preserve"> </w:t>
      </w:r>
      <w:r w:rsidRPr="007810FE">
        <w:rPr>
          <w:rFonts w:cs="Arabic Transparent" w:hint="cs"/>
          <w:sz w:val="28"/>
          <w:szCs w:val="28"/>
          <w:rtl/>
          <w:lang w:bidi="ar-JO"/>
        </w:rPr>
        <w:t>وعمقاً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الدلالة</w:t>
      </w:r>
      <w:r w:rsidRPr="007810FE">
        <w:rPr>
          <w:rFonts w:cs="Arabic Transparent"/>
          <w:sz w:val="28"/>
          <w:szCs w:val="28"/>
          <w:rtl/>
          <w:lang w:bidi="ar-JO"/>
        </w:rPr>
        <w:t xml:space="preserve"> </w:t>
      </w:r>
      <w:r w:rsidRPr="007810FE">
        <w:rPr>
          <w:rFonts w:cs="Arabic Transparent" w:hint="cs"/>
          <w:sz w:val="28"/>
          <w:szCs w:val="28"/>
          <w:rtl/>
          <w:lang w:bidi="ar-JO"/>
        </w:rPr>
        <w:t>أنها</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تحوّلاً</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كائن</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يتمثل</w:t>
      </w:r>
      <w:r w:rsidRPr="007810FE">
        <w:rPr>
          <w:rFonts w:cs="Arabic Transparent"/>
          <w:sz w:val="28"/>
          <w:szCs w:val="28"/>
          <w:rtl/>
          <w:lang w:bidi="ar-JO"/>
        </w:rPr>
        <w:t xml:space="preserve"> </w:t>
      </w:r>
      <w:r w:rsidRPr="007810FE">
        <w:rPr>
          <w:rFonts w:cs="Arabic Transparent" w:hint="cs"/>
          <w:sz w:val="28"/>
          <w:szCs w:val="28"/>
          <w:rtl/>
          <w:lang w:bidi="ar-JO"/>
        </w:rPr>
        <w:t>بالكلب</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يشخص</w:t>
      </w:r>
      <w:r w:rsidRPr="007810FE">
        <w:rPr>
          <w:rFonts w:cs="Arabic Transparent"/>
          <w:sz w:val="28"/>
          <w:szCs w:val="28"/>
          <w:rtl/>
          <w:lang w:bidi="ar-JO"/>
        </w:rPr>
        <w:t xml:space="preserve"> </w:t>
      </w:r>
      <w:r w:rsidRPr="007810FE">
        <w:rPr>
          <w:rFonts w:cs="Arabic Transparent" w:hint="cs"/>
          <w:sz w:val="28"/>
          <w:szCs w:val="28"/>
          <w:rtl/>
          <w:lang w:bidi="ar-JO"/>
        </w:rPr>
        <w:t>رمزاً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فكرة</w:t>
      </w:r>
      <w:r w:rsidRPr="007810FE">
        <w:rPr>
          <w:rFonts w:cs="Arabic Transparent"/>
          <w:sz w:val="28"/>
          <w:szCs w:val="28"/>
          <w:rtl/>
          <w:lang w:bidi="ar-JO"/>
        </w:rPr>
        <w:t xml:space="preserve"> </w:t>
      </w:r>
      <w:r w:rsidRPr="007810FE">
        <w:rPr>
          <w:rFonts w:cs="Arabic Transparent" w:hint="cs"/>
          <w:sz w:val="28"/>
          <w:szCs w:val="28"/>
          <w:rtl/>
          <w:lang w:bidi="ar-JO"/>
        </w:rPr>
        <w:t>ودلالة</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افتقاد</w:t>
      </w:r>
      <w:r w:rsidRPr="007810FE">
        <w:rPr>
          <w:rFonts w:cs="Arabic Transparent"/>
          <w:sz w:val="28"/>
          <w:szCs w:val="28"/>
          <w:rtl/>
          <w:lang w:bidi="ar-JO"/>
        </w:rPr>
        <w:t xml:space="preserve"> </w:t>
      </w:r>
      <w:r w:rsidRPr="007810FE">
        <w:rPr>
          <w:rFonts w:cs="Arabic Transparent" w:hint="cs"/>
          <w:sz w:val="28"/>
          <w:szCs w:val="28"/>
          <w:rtl/>
          <w:lang w:bidi="ar-JO"/>
        </w:rPr>
        <w:t>إنسانيته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تحققت</w:t>
      </w:r>
      <w:r w:rsidRPr="007810FE">
        <w:rPr>
          <w:rFonts w:cs="Arabic Transparent"/>
          <w:sz w:val="28"/>
          <w:szCs w:val="28"/>
          <w:rtl/>
          <w:lang w:bidi="ar-JO"/>
        </w:rPr>
        <w:t xml:space="preserve"> </w:t>
      </w:r>
      <w:r w:rsidRPr="007810FE">
        <w:rPr>
          <w:rFonts w:cs="Arabic Transparent" w:hint="cs"/>
          <w:sz w:val="28"/>
          <w:szCs w:val="28"/>
          <w:rtl/>
          <w:lang w:bidi="ar-JO"/>
        </w:rPr>
        <w:t>بآيات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بداية</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انسلخ</w:t>
      </w:r>
      <w:r w:rsidRPr="007810FE">
        <w:rPr>
          <w:rFonts w:cs="Arabic Transparent"/>
          <w:sz w:val="28"/>
          <w:szCs w:val="28"/>
          <w:rtl/>
          <w:lang w:bidi="ar-JO"/>
        </w:rPr>
        <w:t xml:space="preserve"> </w:t>
      </w:r>
      <w:r w:rsidRPr="007810FE">
        <w:rPr>
          <w:rFonts w:cs="Arabic Transparent" w:hint="cs"/>
          <w:sz w:val="28"/>
          <w:szCs w:val="28"/>
          <w:rtl/>
          <w:lang w:bidi="ar-JO"/>
        </w:rPr>
        <w:t>عنها</w:t>
      </w:r>
      <w:r w:rsidRPr="007810FE">
        <w:rPr>
          <w:rFonts w:cs="Arabic Transparent"/>
          <w:sz w:val="28"/>
          <w:szCs w:val="28"/>
          <w:rtl/>
          <w:lang w:bidi="ar-JO"/>
        </w:rPr>
        <w:t xml:space="preserve"> </w:t>
      </w:r>
      <w:r w:rsidRPr="007810FE">
        <w:rPr>
          <w:rFonts w:cs="Arabic Transparent" w:hint="cs"/>
          <w:sz w:val="28"/>
          <w:szCs w:val="28"/>
          <w:rtl/>
          <w:lang w:bidi="ar-JO"/>
        </w:rPr>
        <w:t>باختياره</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QCF2BSML" w:hAnsi="QCF2BSML" w:cs="QCF2BSML"/>
          <w:sz w:val="28"/>
          <w:szCs w:val="28"/>
          <w:rtl/>
        </w:rPr>
        <w:t xml:space="preserve"> </w:t>
      </w:r>
      <w:r w:rsidRPr="007810FE">
        <w:rPr>
          <w:rFonts w:ascii="Courier New" w:hAnsi="Courier New" w:cs="Courier New"/>
          <w:sz w:val="28"/>
          <w:szCs w:val="28"/>
          <w:rtl/>
        </w:rPr>
        <w:t>ﲦ</w:t>
      </w:r>
      <w:r w:rsidRPr="007810FE">
        <w:rPr>
          <w:rFonts w:cs="Arial Unicode MS" w:hint="eastAsia"/>
          <w:sz w:val="28"/>
          <w:szCs w:val="28"/>
          <w:rtl/>
        </w:rPr>
        <w:t>ﲧ</w:t>
      </w:r>
      <w:r w:rsidRPr="007810FE">
        <w:rPr>
          <w:rFonts w:ascii="QCF2173" w:hAnsi="QCF2173" w:cs="QCF2173"/>
          <w:sz w:val="28"/>
          <w:szCs w:val="28"/>
          <w:rtl/>
        </w:rPr>
        <w:t xml:space="preserve"> </w:t>
      </w:r>
      <w:r w:rsidRPr="007810FE">
        <w:rPr>
          <w:rFonts w:ascii="Courier New" w:hAnsi="Courier New" w:cs="Courier New"/>
          <w:sz w:val="28"/>
          <w:szCs w:val="28"/>
          <w:rtl/>
        </w:rPr>
        <w:t>ﲨ</w:t>
      </w:r>
      <w:r w:rsidRPr="007810FE">
        <w:rPr>
          <w:rFonts w:ascii="QCF2173" w:hAnsi="QCF2173" w:cs="QCF2173"/>
          <w:sz w:val="28"/>
          <w:szCs w:val="28"/>
          <w:rtl/>
        </w:rPr>
        <w:t xml:space="preserve"> </w:t>
      </w:r>
      <w:r w:rsidRPr="007810FE">
        <w:rPr>
          <w:rFonts w:cs="Arial Unicode MS" w:hint="eastAsia"/>
          <w:sz w:val="28"/>
          <w:szCs w:val="28"/>
          <w:rtl/>
        </w:rPr>
        <w:t>ﲩ</w:t>
      </w:r>
      <w:r w:rsidRPr="007810FE">
        <w:rPr>
          <w:rFonts w:ascii="Courier New" w:hAnsi="Courier New" w:cs="Courier New"/>
          <w:sz w:val="28"/>
          <w:szCs w:val="28"/>
          <w:rtl/>
        </w:rPr>
        <w:t>ﲪ</w:t>
      </w:r>
      <w:r w:rsidRPr="007810FE">
        <w:rPr>
          <w:rFonts w:ascii="QCF2173" w:hAnsi="QCF2173" w:cs="QCF2173"/>
          <w:sz w:val="28"/>
          <w:szCs w:val="28"/>
          <w:rtl/>
        </w:rPr>
        <w:t xml:space="preserve"> </w:t>
      </w:r>
      <w:r w:rsidRPr="007810FE">
        <w:rPr>
          <w:rFonts w:cs="Arial Unicode MS" w:hint="eastAsia"/>
          <w:sz w:val="28"/>
          <w:szCs w:val="28"/>
          <w:rtl/>
        </w:rPr>
        <w:t>ﲫ</w:t>
      </w:r>
      <w:r w:rsidRPr="007810FE">
        <w:rPr>
          <w:rFonts w:ascii="QCF2173" w:hAnsi="QCF2173" w:cs="QCF2173"/>
          <w:sz w:val="28"/>
          <w:szCs w:val="28"/>
          <w:rtl/>
        </w:rPr>
        <w:t xml:space="preserve">  </w:t>
      </w:r>
      <w:r w:rsidRPr="007810FE">
        <w:rPr>
          <w:rFonts w:ascii="Courier New" w:hAnsi="Courier New" w:cs="Courier New"/>
          <w:sz w:val="28"/>
          <w:szCs w:val="28"/>
          <w:rtl/>
        </w:rPr>
        <w:t>ﲬ</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تمثيل</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بالكلب</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 </w:t>
      </w:r>
      <w:r w:rsidRPr="007810FE">
        <w:rPr>
          <w:rFonts w:cs="Arabic Transparent" w:hint="cs"/>
          <w:b/>
          <w:bCs/>
          <w:sz w:val="28"/>
          <w:szCs w:val="28"/>
          <w:rtl/>
          <w:lang w:bidi="ar-JO"/>
        </w:rPr>
        <w:t>أخس</w:t>
      </w:r>
      <w:r w:rsidRPr="007810FE">
        <w:rPr>
          <w:rFonts w:cs="Arabic Transparent"/>
          <w:b/>
          <w:bCs/>
          <w:sz w:val="28"/>
          <w:szCs w:val="28"/>
          <w:rtl/>
          <w:lang w:bidi="ar-JO"/>
        </w:rPr>
        <w:t xml:space="preserve"> </w:t>
      </w:r>
      <w:r w:rsidRPr="007810FE">
        <w:rPr>
          <w:rFonts w:cs="Arabic Transparent" w:hint="cs"/>
          <w:b/>
          <w:bCs/>
          <w:sz w:val="28"/>
          <w:szCs w:val="28"/>
          <w:rtl/>
          <w:lang w:bidi="ar-JO"/>
        </w:rPr>
        <w:t>أحواله</w:t>
      </w:r>
      <w:r w:rsidRPr="007810FE">
        <w:rPr>
          <w:rFonts w:cs="Arabic Transparent"/>
          <w:b/>
          <w:bCs/>
          <w:sz w:val="28"/>
          <w:szCs w:val="28"/>
          <w:rtl/>
          <w:lang w:bidi="ar-JO"/>
        </w:rPr>
        <w:t xml:space="preserve"> </w:t>
      </w:r>
      <w:r w:rsidRPr="007810FE">
        <w:rPr>
          <w:rFonts w:cs="Arabic Transparent" w:hint="cs"/>
          <w:b/>
          <w:bCs/>
          <w:sz w:val="28"/>
          <w:szCs w:val="28"/>
          <w:rtl/>
          <w:lang w:bidi="ar-JO"/>
        </w:rPr>
        <w:t>وأذلها،</w:t>
      </w:r>
      <w:r w:rsidRPr="007810FE">
        <w:rPr>
          <w:rFonts w:cs="Arabic Transparent"/>
          <w:b/>
          <w:bCs/>
          <w:sz w:val="28"/>
          <w:szCs w:val="28"/>
          <w:rtl/>
          <w:lang w:bidi="ar-JO"/>
        </w:rPr>
        <w:t xml:space="preserve"> </w:t>
      </w:r>
      <w:r w:rsidRPr="007810FE">
        <w:rPr>
          <w:rFonts w:cs="Arabic Transparent" w:hint="cs"/>
          <w:b/>
          <w:bCs/>
          <w:sz w:val="28"/>
          <w:szCs w:val="28"/>
          <w:rtl/>
          <w:lang w:bidi="ar-JO"/>
        </w:rPr>
        <w:t>وعن</w:t>
      </w:r>
      <w:r w:rsidRPr="007810FE">
        <w:rPr>
          <w:rFonts w:cs="Arabic Transparent"/>
          <w:b/>
          <w:bCs/>
          <w:sz w:val="28"/>
          <w:szCs w:val="28"/>
          <w:rtl/>
          <w:lang w:bidi="ar-JO"/>
        </w:rPr>
        <w:t xml:space="preserve"> </w:t>
      </w:r>
      <w:r w:rsidRPr="007810FE">
        <w:rPr>
          <w:rFonts w:cs="Arabic Transparent" w:hint="cs"/>
          <w:b/>
          <w:bCs/>
          <w:sz w:val="28"/>
          <w:szCs w:val="28"/>
          <w:rtl/>
          <w:lang w:bidi="ar-JO"/>
        </w:rPr>
        <w:t>ابن</w:t>
      </w:r>
      <w:r w:rsidRPr="007810FE">
        <w:rPr>
          <w:rFonts w:cs="Arabic Transparent"/>
          <w:b/>
          <w:bCs/>
          <w:sz w:val="28"/>
          <w:szCs w:val="28"/>
          <w:rtl/>
          <w:lang w:bidi="ar-JO"/>
        </w:rPr>
        <w:t xml:space="preserve"> </w:t>
      </w:r>
      <w:r w:rsidRPr="007810FE">
        <w:rPr>
          <w:rFonts w:cs="Arabic Transparent" w:hint="cs"/>
          <w:b/>
          <w:bCs/>
          <w:sz w:val="28"/>
          <w:szCs w:val="28"/>
          <w:rtl/>
          <w:lang w:bidi="ar-JO"/>
        </w:rPr>
        <w:t>عباس</w:t>
      </w:r>
      <w:r w:rsidRPr="007810FE">
        <w:rPr>
          <w:rFonts w:cs="Arabic Transparent"/>
          <w:b/>
          <w:bCs/>
          <w:sz w:val="28"/>
          <w:szCs w:val="28"/>
          <w:rtl/>
          <w:lang w:bidi="ar-JO"/>
        </w:rPr>
        <w:t xml:space="preserve"> –</w:t>
      </w:r>
      <w:r w:rsidRPr="007810FE">
        <w:rPr>
          <w:rFonts w:cs="Arabic Transparent" w:hint="cs"/>
          <w:b/>
          <w:bCs/>
          <w:sz w:val="28"/>
          <w:szCs w:val="28"/>
          <w:rtl/>
          <w:lang w:bidi="ar-JO"/>
        </w:rPr>
        <w:t>رضي</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عنهما</w:t>
      </w:r>
      <w:r w:rsidRPr="007810FE">
        <w:rPr>
          <w:rFonts w:cs="Arabic Transparent"/>
          <w:b/>
          <w:bCs/>
          <w:sz w:val="28"/>
          <w:szCs w:val="28"/>
          <w:rtl/>
          <w:lang w:bidi="ar-JO"/>
        </w:rPr>
        <w:t>-</w:t>
      </w:r>
      <w:r w:rsidRPr="007810FE">
        <w:rPr>
          <w:rFonts w:cs="Arabic Transparent" w:hint="cs"/>
          <w:b/>
          <w:bCs/>
          <w:sz w:val="28"/>
          <w:szCs w:val="28"/>
          <w:rtl/>
          <w:lang w:bidi="ar-JO"/>
        </w:rPr>
        <w:t>،</w:t>
      </w:r>
      <w:r w:rsidRPr="007810FE">
        <w:rPr>
          <w:rFonts w:cs="Arabic Transparent"/>
          <w:b/>
          <w:bCs/>
          <w:sz w:val="28"/>
          <w:szCs w:val="28"/>
          <w:rtl/>
          <w:lang w:bidi="ar-JO"/>
        </w:rPr>
        <w:t xml:space="preserve"> </w:t>
      </w:r>
      <w:r w:rsidRPr="007810FE">
        <w:rPr>
          <w:rFonts w:cs="Arabic Transparent" w:hint="cs"/>
          <w:b/>
          <w:bCs/>
          <w:sz w:val="28"/>
          <w:szCs w:val="28"/>
          <w:rtl/>
          <w:lang w:bidi="ar-JO"/>
        </w:rPr>
        <w:t>الكلب</w:t>
      </w:r>
      <w:r w:rsidRPr="007810FE">
        <w:rPr>
          <w:rFonts w:cs="Arabic Transparent"/>
          <w:b/>
          <w:bCs/>
          <w:sz w:val="28"/>
          <w:szCs w:val="28"/>
          <w:rtl/>
          <w:lang w:bidi="ar-JO"/>
        </w:rPr>
        <w:t xml:space="preserve"> </w:t>
      </w:r>
      <w:r w:rsidRPr="007810FE">
        <w:rPr>
          <w:rFonts w:cs="Arabic Transparent" w:hint="cs"/>
          <w:b/>
          <w:bCs/>
          <w:sz w:val="28"/>
          <w:szCs w:val="28"/>
          <w:rtl/>
          <w:lang w:bidi="ar-JO"/>
        </w:rPr>
        <w:t>منقطع</w:t>
      </w:r>
      <w:r w:rsidRPr="007810FE">
        <w:rPr>
          <w:rFonts w:cs="Arabic Transparent"/>
          <w:b/>
          <w:bCs/>
          <w:sz w:val="28"/>
          <w:szCs w:val="28"/>
          <w:rtl/>
          <w:lang w:bidi="ar-JO"/>
        </w:rPr>
        <w:t xml:space="preserve"> </w:t>
      </w:r>
      <w:r w:rsidRPr="007810FE">
        <w:rPr>
          <w:rFonts w:cs="Arabic Transparent" w:hint="cs"/>
          <w:b/>
          <w:bCs/>
          <w:sz w:val="28"/>
          <w:szCs w:val="28"/>
          <w:rtl/>
          <w:lang w:bidi="ar-JO"/>
        </w:rPr>
        <w:t>الفؤاد،</w:t>
      </w:r>
      <w:r w:rsidRPr="007810FE">
        <w:rPr>
          <w:rFonts w:cs="Arabic Transparent"/>
          <w:b/>
          <w:bCs/>
          <w:sz w:val="28"/>
          <w:szCs w:val="28"/>
          <w:rtl/>
          <w:lang w:bidi="ar-JO"/>
        </w:rPr>
        <w:t xml:space="preserve"> </w:t>
      </w:r>
      <w:r w:rsidRPr="007810FE">
        <w:rPr>
          <w:rFonts w:cs="Arabic Transparent" w:hint="cs"/>
          <w:b/>
          <w:bCs/>
          <w:sz w:val="28"/>
          <w:szCs w:val="28"/>
          <w:rtl/>
          <w:lang w:bidi="ar-JO"/>
        </w:rPr>
        <w:t>يلهث</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حمل</w:t>
      </w:r>
      <w:r w:rsidRPr="007810FE">
        <w:rPr>
          <w:rFonts w:cs="Arabic Transparent"/>
          <w:b/>
          <w:bCs/>
          <w:sz w:val="28"/>
          <w:szCs w:val="28"/>
          <w:rtl/>
          <w:lang w:bidi="ar-JO"/>
        </w:rPr>
        <w:t xml:space="preserve"> </w:t>
      </w:r>
      <w:r w:rsidRPr="007810FE">
        <w:rPr>
          <w:rFonts w:cs="Arabic Transparent" w:hint="cs"/>
          <w:b/>
          <w:bCs/>
          <w:sz w:val="28"/>
          <w:szCs w:val="28"/>
          <w:rtl/>
          <w:lang w:bidi="ar-JO"/>
        </w:rPr>
        <w:t>عليه</w:t>
      </w:r>
      <w:r w:rsidRPr="007810FE">
        <w:rPr>
          <w:rFonts w:cs="Arabic Transparent"/>
          <w:b/>
          <w:bCs/>
          <w:sz w:val="28"/>
          <w:szCs w:val="28"/>
          <w:rtl/>
          <w:lang w:bidi="ar-JO"/>
        </w:rPr>
        <w:t xml:space="preserve"> </w:t>
      </w:r>
      <w:r w:rsidRPr="007810FE">
        <w:rPr>
          <w:rFonts w:cs="Arabic Transparent" w:hint="cs"/>
          <w:b/>
          <w:bCs/>
          <w:sz w:val="28"/>
          <w:szCs w:val="28"/>
          <w:rtl/>
          <w:lang w:bidi="ar-JO"/>
        </w:rPr>
        <w:t>أو</w:t>
      </w:r>
      <w:r w:rsidRPr="007810FE">
        <w:rPr>
          <w:rFonts w:cs="Arabic Transparent"/>
          <w:b/>
          <w:bCs/>
          <w:sz w:val="28"/>
          <w:szCs w:val="28"/>
          <w:rtl/>
          <w:lang w:bidi="ar-JO"/>
        </w:rPr>
        <w:t xml:space="preserve"> </w:t>
      </w:r>
      <w:r w:rsidRPr="007810FE">
        <w:rPr>
          <w:rFonts w:cs="Arabic Transparent" w:hint="cs"/>
          <w:b/>
          <w:bCs/>
          <w:sz w:val="28"/>
          <w:szCs w:val="28"/>
          <w:rtl/>
          <w:lang w:bidi="ar-JO"/>
        </w:rPr>
        <w:t>لم</w:t>
      </w:r>
      <w:r w:rsidRPr="007810FE">
        <w:rPr>
          <w:rFonts w:cs="Arabic Transparent"/>
          <w:b/>
          <w:bCs/>
          <w:sz w:val="28"/>
          <w:szCs w:val="28"/>
          <w:rtl/>
          <w:lang w:bidi="ar-JO"/>
        </w:rPr>
        <w:t xml:space="preserve"> </w:t>
      </w:r>
      <w:r w:rsidRPr="007810FE">
        <w:rPr>
          <w:rFonts w:cs="Arabic Transparent" w:hint="cs"/>
          <w:b/>
          <w:bCs/>
          <w:sz w:val="28"/>
          <w:szCs w:val="28"/>
          <w:rtl/>
          <w:lang w:bidi="ar-JO"/>
        </w:rPr>
        <w:t>يحمل</w:t>
      </w:r>
      <w:r w:rsidRPr="007810FE">
        <w:rPr>
          <w:rFonts w:cs="Arabic Transparent"/>
          <w:b/>
          <w:bCs/>
          <w:sz w:val="28"/>
          <w:szCs w:val="28"/>
          <w:rtl/>
          <w:lang w:bidi="ar-JO"/>
        </w:rPr>
        <w:t xml:space="preserve"> </w:t>
      </w:r>
      <w:r w:rsidRPr="007810FE">
        <w:rPr>
          <w:rFonts w:cs="Arabic Transparent" w:hint="cs"/>
          <w:b/>
          <w:bCs/>
          <w:sz w:val="28"/>
          <w:szCs w:val="28"/>
          <w:rtl/>
          <w:lang w:bidi="ar-JO"/>
        </w:rPr>
        <w:t>عليه</w:t>
      </w:r>
      <w:r w:rsidRPr="007810FE">
        <w:rPr>
          <w:rFonts w:cs="Arabic Transparent"/>
          <w:b/>
          <w:bCs/>
          <w:sz w:val="28"/>
          <w:szCs w:val="28"/>
          <w:rtl/>
          <w:lang w:bidi="ar-JO"/>
        </w:rPr>
        <w:t xml:space="preserve">. </w:t>
      </w:r>
      <w:r w:rsidRPr="007810FE">
        <w:rPr>
          <w:rFonts w:cs="Arabic Transparent" w:hint="cs"/>
          <w:b/>
          <w:bCs/>
          <w:sz w:val="28"/>
          <w:szCs w:val="28"/>
          <w:rtl/>
          <w:lang w:bidi="ar-JO"/>
        </w:rPr>
        <w:t>وقيل</w:t>
      </w:r>
      <w:r w:rsidRPr="007810FE">
        <w:rPr>
          <w:rFonts w:cs="Arabic Transparent"/>
          <w:b/>
          <w:bCs/>
          <w:sz w:val="28"/>
          <w:szCs w:val="28"/>
          <w:rtl/>
          <w:lang w:bidi="ar-JO"/>
        </w:rPr>
        <w:t xml:space="preserve"> : </w:t>
      </w:r>
      <w:r w:rsidRPr="007810FE">
        <w:rPr>
          <w:rFonts w:cs="Arabic Transparent" w:hint="cs"/>
          <w:b/>
          <w:bCs/>
          <w:sz w:val="28"/>
          <w:szCs w:val="28"/>
          <w:rtl/>
          <w:lang w:bidi="ar-JO"/>
        </w:rPr>
        <w:t>معناه</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وعظته</w:t>
      </w:r>
      <w:r w:rsidRPr="007810FE">
        <w:rPr>
          <w:rFonts w:cs="Arabic Transparent"/>
          <w:b/>
          <w:bCs/>
          <w:sz w:val="28"/>
          <w:szCs w:val="28"/>
          <w:rtl/>
          <w:lang w:bidi="ar-JO"/>
        </w:rPr>
        <w:t xml:space="preserve"> </w:t>
      </w:r>
      <w:r w:rsidRPr="007810FE">
        <w:rPr>
          <w:rFonts w:cs="Arabic Transparent" w:hint="cs"/>
          <w:b/>
          <w:bCs/>
          <w:sz w:val="28"/>
          <w:szCs w:val="28"/>
          <w:rtl/>
          <w:lang w:bidi="ar-JO"/>
        </w:rPr>
        <w:t>فهو</w:t>
      </w:r>
      <w:r w:rsidRPr="007810FE">
        <w:rPr>
          <w:rFonts w:cs="Arabic Transparent"/>
          <w:b/>
          <w:bCs/>
          <w:sz w:val="28"/>
          <w:szCs w:val="28"/>
          <w:rtl/>
          <w:lang w:bidi="ar-JO"/>
        </w:rPr>
        <w:t xml:space="preserve"> </w:t>
      </w:r>
      <w:r w:rsidRPr="007810FE">
        <w:rPr>
          <w:rFonts w:cs="Arabic Transparent" w:hint="cs"/>
          <w:b/>
          <w:bCs/>
          <w:sz w:val="28"/>
          <w:szCs w:val="28"/>
          <w:rtl/>
          <w:lang w:bidi="ar-JO"/>
        </w:rPr>
        <w:t>ضال</w:t>
      </w:r>
      <w:r w:rsidRPr="007810FE">
        <w:rPr>
          <w:rFonts w:cs="Arabic Transparent"/>
          <w:b/>
          <w:bCs/>
          <w:sz w:val="28"/>
          <w:szCs w:val="28"/>
          <w:rtl/>
          <w:lang w:bidi="ar-JO"/>
        </w:rPr>
        <w:t xml:space="preserve"> </w:t>
      </w:r>
      <w:r w:rsidRPr="007810FE">
        <w:rPr>
          <w:rFonts w:cs="Arabic Transparent" w:hint="cs"/>
          <w:b/>
          <w:bCs/>
          <w:sz w:val="28"/>
          <w:szCs w:val="28"/>
          <w:rtl/>
          <w:lang w:bidi="ar-JO"/>
        </w:rPr>
        <w:t>وإن</w:t>
      </w:r>
      <w:r w:rsidRPr="007810FE">
        <w:rPr>
          <w:rFonts w:cs="Arabic Transparent"/>
          <w:b/>
          <w:bCs/>
          <w:sz w:val="28"/>
          <w:szCs w:val="28"/>
          <w:rtl/>
          <w:lang w:bidi="ar-JO"/>
        </w:rPr>
        <w:t xml:space="preserve"> </w:t>
      </w:r>
      <w:r w:rsidRPr="007810FE">
        <w:rPr>
          <w:rFonts w:cs="Arabic Transparent" w:hint="cs"/>
          <w:b/>
          <w:bCs/>
          <w:sz w:val="28"/>
          <w:szCs w:val="28"/>
          <w:rtl/>
          <w:lang w:bidi="ar-JO"/>
        </w:rPr>
        <w:t>لم</w:t>
      </w:r>
      <w:r w:rsidRPr="007810FE">
        <w:rPr>
          <w:rFonts w:cs="Arabic Transparent"/>
          <w:b/>
          <w:bCs/>
          <w:sz w:val="28"/>
          <w:szCs w:val="28"/>
          <w:rtl/>
          <w:lang w:bidi="ar-JO"/>
        </w:rPr>
        <w:t xml:space="preserve"> </w:t>
      </w:r>
      <w:r w:rsidRPr="007810FE">
        <w:rPr>
          <w:rFonts w:cs="Arabic Transparent" w:hint="cs"/>
          <w:b/>
          <w:bCs/>
          <w:sz w:val="28"/>
          <w:szCs w:val="28"/>
          <w:rtl/>
          <w:lang w:bidi="ar-JO"/>
        </w:rPr>
        <w:t>تعظه</w:t>
      </w:r>
      <w:r w:rsidRPr="007810FE">
        <w:rPr>
          <w:rFonts w:cs="Arabic Transparent"/>
          <w:b/>
          <w:bCs/>
          <w:sz w:val="28"/>
          <w:szCs w:val="28"/>
          <w:rtl/>
          <w:lang w:bidi="ar-JO"/>
        </w:rPr>
        <w:t xml:space="preserve"> </w:t>
      </w:r>
      <w:r w:rsidRPr="007810FE">
        <w:rPr>
          <w:rFonts w:cs="Arabic Transparent" w:hint="cs"/>
          <w:b/>
          <w:bCs/>
          <w:sz w:val="28"/>
          <w:szCs w:val="28"/>
          <w:rtl/>
          <w:lang w:bidi="ar-JO"/>
        </w:rPr>
        <w:t>فهو</w:t>
      </w:r>
      <w:r w:rsidRPr="007810FE">
        <w:rPr>
          <w:rFonts w:cs="Arabic Transparent"/>
          <w:b/>
          <w:bCs/>
          <w:sz w:val="28"/>
          <w:szCs w:val="28"/>
          <w:rtl/>
          <w:lang w:bidi="ar-JO"/>
        </w:rPr>
        <w:t xml:space="preserve"> </w:t>
      </w:r>
      <w:r w:rsidRPr="007810FE">
        <w:rPr>
          <w:rFonts w:cs="Arabic Transparent" w:hint="cs"/>
          <w:b/>
          <w:bCs/>
          <w:sz w:val="28"/>
          <w:szCs w:val="28"/>
          <w:rtl/>
          <w:lang w:bidi="ar-JO"/>
        </w:rPr>
        <w:t>ضال،</w:t>
      </w:r>
      <w:r w:rsidRPr="007810FE">
        <w:rPr>
          <w:rFonts w:cs="Arabic Transparent"/>
          <w:b/>
          <w:bCs/>
          <w:sz w:val="28"/>
          <w:szCs w:val="28"/>
          <w:rtl/>
          <w:lang w:bidi="ar-JO"/>
        </w:rPr>
        <w:t xml:space="preserve"> </w:t>
      </w:r>
      <w:r w:rsidRPr="007810FE">
        <w:rPr>
          <w:rFonts w:cs="Arabic Transparent" w:hint="cs"/>
          <w:b/>
          <w:bCs/>
          <w:sz w:val="28"/>
          <w:szCs w:val="28"/>
          <w:rtl/>
          <w:lang w:bidi="ar-JO"/>
        </w:rPr>
        <w:t>كالكلب</w:t>
      </w:r>
      <w:r w:rsidRPr="007810FE">
        <w:rPr>
          <w:rFonts w:cs="Arabic Transparent"/>
          <w:b/>
          <w:bCs/>
          <w:sz w:val="28"/>
          <w:szCs w:val="28"/>
          <w:rtl/>
          <w:lang w:bidi="ar-JO"/>
        </w:rPr>
        <w:t xml:space="preserve"> </w:t>
      </w:r>
      <w:r w:rsidRPr="007810FE">
        <w:rPr>
          <w:rFonts w:cs="Arabic Transparent" w:hint="cs"/>
          <w:b/>
          <w:bCs/>
          <w:sz w:val="28"/>
          <w:szCs w:val="28"/>
          <w:rtl/>
          <w:lang w:bidi="ar-JO"/>
        </w:rPr>
        <w:t>أن</w:t>
      </w:r>
      <w:r w:rsidRPr="007810FE">
        <w:rPr>
          <w:rFonts w:cs="Arabic Transparent"/>
          <w:b/>
          <w:bCs/>
          <w:sz w:val="28"/>
          <w:szCs w:val="28"/>
          <w:rtl/>
          <w:lang w:bidi="ar-JO"/>
        </w:rPr>
        <w:t xml:space="preserve"> </w:t>
      </w:r>
      <w:r w:rsidRPr="007810FE">
        <w:rPr>
          <w:rFonts w:cs="Arabic Transparent" w:hint="cs"/>
          <w:b/>
          <w:bCs/>
          <w:sz w:val="28"/>
          <w:szCs w:val="28"/>
          <w:rtl/>
          <w:lang w:bidi="ar-JO"/>
        </w:rPr>
        <w:t>طردته</w:t>
      </w:r>
      <w:r w:rsidRPr="007810FE">
        <w:rPr>
          <w:rFonts w:cs="Arabic Transparent"/>
          <w:b/>
          <w:bCs/>
          <w:sz w:val="28"/>
          <w:szCs w:val="28"/>
          <w:rtl/>
          <w:lang w:bidi="ar-JO"/>
        </w:rPr>
        <w:t xml:space="preserve"> </w:t>
      </w:r>
      <w:r w:rsidRPr="007810FE">
        <w:rPr>
          <w:rFonts w:cs="Arabic Transparent" w:hint="cs"/>
          <w:b/>
          <w:bCs/>
          <w:sz w:val="28"/>
          <w:szCs w:val="28"/>
          <w:rtl/>
          <w:lang w:bidi="ar-JO"/>
        </w:rPr>
        <w:t>فسعى</w:t>
      </w:r>
      <w:r w:rsidRPr="007810FE">
        <w:rPr>
          <w:rFonts w:cs="Arabic Transparent"/>
          <w:b/>
          <w:bCs/>
          <w:sz w:val="28"/>
          <w:szCs w:val="28"/>
          <w:rtl/>
          <w:lang w:bidi="ar-JO"/>
        </w:rPr>
        <w:t xml:space="preserve"> </w:t>
      </w:r>
      <w:r w:rsidRPr="007810FE">
        <w:rPr>
          <w:rFonts w:cs="Arabic Transparent" w:hint="cs"/>
          <w:b/>
          <w:bCs/>
          <w:sz w:val="28"/>
          <w:szCs w:val="28"/>
          <w:rtl/>
          <w:lang w:bidi="ar-JO"/>
        </w:rPr>
        <w:t>لهث،وإن</w:t>
      </w:r>
      <w:r w:rsidRPr="007810FE">
        <w:rPr>
          <w:rFonts w:cs="Arabic Transparent"/>
          <w:b/>
          <w:bCs/>
          <w:sz w:val="28"/>
          <w:szCs w:val="28"/>
          <w:rtl/>
          <w:lang w:bidi="ar-JO"/>
        </w:rPr>
        <w:t xml:space="preserve"> </w:t>
      </w:r>
      <w:r w:rsidRPr="007810FE">
        <w:rPr>
          <w:rFonts w:cs="Arabic Transparent" w:hint="cs"/>
          <w:b/>
          <w:bCs/>
          <w:sz w:val="28"/>
          <w:szCs w:val="28"/>
          <w:rtl/>
          <w:lang w:bidi="ar-JO"/>
        </w:rPr>
        <w:t>تركته</w:t>
      </w:r>
      <w:r w:rsidRPr="007810FE">
        <w:rPr>
          <w:rFonts w:cs="Arabic Transparent"/>
          <w:b/>
          <w:bCs/>
          <w:sz w:val="28"/>
          <w:szCs w:val="28"/>
          <w:rtl/>
          <w:lang w:bidi="ar-JO"/>
        </w:rPr>
        <w:t xml:space="preserve"> </w:t>
      </w:r>
      <w:r w:rsidRPr="007810FE">
        <w:rPr>
          <w:rFonts w:cs="Arabic Transparent" w:hint="cs"/>
          <w:b/>
          <w:bCs/>
          <w:sz w:val="28"/>
          <w:szCs w:val="28"/>
          <w:rtl/>
          <w:lang w:bidi="ar-JO"/>
        </w:rPr>
        <w:t>على</w:t>
      </w:r>
      <w:r w:rsidRPr="007810FE">
        <w:rPr>
          <w:rFonts w:cs="Arabic Transparent"/>
          <w:b/>
          <w:bCs/>
          <w:sz w:val="28"/>
          <w:szCs w:val="28"/>
          <w:rtl/>
          <w:lang w:bidi="ar-JO"/>
        </w:rPr>
        <w:t xml:space="preserve"> </w:t>
      </w:r>
      <w:r w:rsidRPr="007810FE">
        <w:rPr>
          <w:rFonts w:cs="Arabic Transparent" w:hint="cs"/>
          <w:b/>
          <w:bCs/>
          <w:sz w:val="28"/>
          <w:szCs w:val="28"/>
          <w:rtl/>
          <w:lang w:bidi="ar-JO"/>
        </w:rPr>
        <w:t>حاله</w:t>
      </w:r>
      <w:r w:rsidRPr="007810FE">
        <w:rPr>
          <w:rFonts w:cs="Arabic Transparent"/>
          <w:b/>
          <w:bCs/>
          <w:sz w:val="28"/>
          <w:szCs w:val="28"/>
          <w:rtl/>
          <w:lang w:bidi="ar-JO"/>
        </w:rPr>
        <w:t xml:space="preserve"> </w:t>
      </w:r>
      <w:r w:rsidRPr="007810FE">
        <w:rPr>
          <w:rFonts w:cs="Arabic Transparent" w:hint="cs"/>
          <w:b/>
          <w:bCs/>
          <w:sz w:val="28"/>
          <w:szCs w:val="28"/>
          <w:rtl/>
          <w:lang w:bidi="ar-JO"/>
        </w:rPr>
        <w:t>لهث</w:t>
      </w:r>
      <w:r w:rsidRPr="007810FE">
        <w:rPr>
          <w:rFonts w:cs="Arabic Transparent"/>
          <w:sz w:val="20"/>
          <w:szCs w:val="20"/>
          <w:vertAlign w:val="superscript"/>
          <w:rtl/>
        </w:rPr>
        <w:t>(</w:t>
      </w:r>
      <w:r w:rsidRPr="007810FE">
        <w:rPr>
          <w:rFonts w:cs="Arabic Transparent"/>
          <w:sz w:val="20"/>
          <w:szCs w:val="20"/>
          <w:vertAlign w:val="superscript"/>
          <w:rtl/>
        </w:rPr>
        <w:footnoteReference w:id="626"/>
      </w:r>
      <w:r w:rsidRPr="007810FE">
        <w:rPr>
          <w:rFonts w:cs="Arabic Transparent"/>
          <w:sz w:val="20"/>
          <w:szCs w:val="20"/>
          <w:vertAlign w:val="superscript"/>
          <w:rtl/>
        </w:rPr>
        <w:t>)</w:t>
      </w:r>
      <w:r w:rsidRPr="007810FE">
        <w:rPr>
          <w:rFonts w:cs="Arabic Transparent"/>
          <w:sz w:val="28"/>
          <w:szCs w:val="28"/>
          <w:rtl/>
          <w:lang w:bidi="ar-JO"/>
        </w:rPr>
        <w:t xml:space="preserve">". </w:t>
      </w:r>
    </w:p>
    <w:p w:rsidR="00CA3ADC" w:rsidRPr="007810FE" w:rsidRDefault="00CA3ADC" w:rsidP="009D7AF5">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بإيحائها</w:t>
      </w:r>
      <w:r w:rsidRPr="007810FE">
        <w:rPr>
          <w:rFonts w:cs="Arabic Transparent"/>
          <w:sz w:val="28"/>
          <w:szCs w:val="28"/>
          <w:rtl/>
          <w:lang w:bidi="ar-JO"/>
        </w:rPr>
        <w:t xml:space="preserve"> </w:t>
      </w:r>
      <w:r w:rsidRPr="007810FE">
        <w:rPr>
          <w:rFonts w:cs="Arabic Transparent" w:hint="cs"/>
          <w:sz w:val="28"/>
          <w:szCs w:val="28"/>
          <w:rtl/>
          <w:lang w:bidi="ar-JO"/>
        </w:rPr>
        <w:t>الجميل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إنسانية</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تتحقق</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بآيات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والتفكر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نواميس</w:t>
      </w:r>
      <w:r w:rsidRPr="007810FE">
        <w:rPr>
          <w:rFonts w:cs="Arabic Transparent"/>
          <w:sz w:val="28"/>
          <w:szCs w:val="28"/>
          <w:rtl/>
          <w:lang w:bidi="ar-JO"/>
        </w:rPr>
        <w:t xml:space="preserve"> </w:t>
      </w:r>
      <w:r w:rsidRPr="007810FE">
        <w:rPr>
          <w:rFonts w:cs="Arabic Transparent" w:hint="cs"/>
          <w:sz w:val="28"/>
          <w:szCs w:val="28"/>
          <w:rtl/>
          <w:lang w:bidi="ar-JO"/>
        </w:rPr>
        <w:t>الكون</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تمثل</w:t>
      </w:r>
      <w:r w:rsidRPr="007810FE">
        <w:rPr>
          <w:rFonts w:cs="Arabic Transparent"/>
          <w:sz w:val="28"/>
          <w:szCs w:val="28"/>
          <w:rtl/>
          <w:lang w:bidi="ar-JO"/>
        </w:rPr>
        <w:t xml:space="preserve"> </w:t>
      </w:r>
      <w:r w:rsidRPr="007810FE">
        <w:rPr>
          <w:rFonts w:cs="Arabic Transparent" w:hint="cs"/>
          <w:sz w:val="28"/>
          <w:szCs w:val="28"/>
          <w:rtl/>
          <w:lang w:bidi="ar-JO"/>
        </w:rPr>
        <w:t>نوراً</w:t>
      </w:r>
      <w:r w:rsidRPr="007810FE">
        <w:rPr>
          <w:rFonts w:cs="Arabic Transparent"/>
          <w:sz w:val="28"/>
          <w:szCs w:val="28"/>
          <w:rtl/>
          <w:lang w:bidi="ar-JO"/>
        </w:rPr>
        <w:t xml:space="preserve"> </w:t>
      </w:r>
      <w:r w:rsidRPr="007810FE">
        <w:rPr>
          <w:rFonts w:cs="Arabic Transparent" w:hint="cs"/>
          <w:sz w:val="28"/>
          <w:szCs w:val="28"/>
          <w:rtl/>
          <w:lang w:bidi="ar-JO"/>
        </w:rPr>
        <w:t>يستضيء</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وبابتعاده</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النواميس</w:t>
      </w:r>
      <w:r w:rsidRPr="007810FE">
        <w:rPr>
          <w:rFonts w:cs="Arabic Transparent"/>
          <w:sz w:val="28"/>
          <w:szCs w:val="28"/>
          <w:rtl/>
          <w:lang w:bidi="ar-JO"/>
        </w:rPr>
        <w:t xml:space="preserve"> </w:t>
      </w:r>
      <w:r w:rsidRPr="007810FE">
        <w:rPr>
          <w:rFonts w:cs="Arabic Transparent" w:hint="cs"/>
          <w:sz w:val="28"/>
          <w:szCs w:val="28"/>
          <w:rtl/>
          <w:lang w:bidi="ar-JO"/>
        </w:rPr>
        <w:t>وذلك</w:t>
      </w:r>
      <w:r w:rsidRPr="007810FE">
        <w:rPr>
          <w:rFonts w:cs="Arabic Transparent"/>
          <w:sz w:val="28"/>
          <w:szCs w:val="28"/>
          <w:rtl/>
          <w:lang w:bidi="ar-JO"/>
        </w:rPr>
        <w:t xml:space="preserve"> </w:t>
      </w:r>
      <w:r w:rsidRPr="007810FE">
        <w:rPr>
          <w:rFonts w:cs="Arabic Transparent" w:hint="cs"/>
          <w:sz w:val="28"/>
          <w:szCs w:val="28"/>
          <w:rtl/>
          <w:lang w:bidi="ar-JO"/>
        </w:rPr>
        <w:t>النور</w:t>
      </w:r>
      <w:r w:rsidRPr="007810FE">
        <w:rPr>
          <w:rFonts w:cs="Arabic Transparent"/>
          <w:sz w:val="28"/>
          <w:szCs w:val="28"/>
          <w:rtl/>
          <w:lang w:bidi="ar-JO"/>
        </w:rPr>
        <w:t xml:space="preserve"> </w:t>
      </w:r>
      <w:r w:rsidRPr="007810FE">
        <w:rPr>
          <w:rFonts w:cs="Arabic Transparent" w:hint="cs"/>
          <w:sz w:val="28"/>
          <w:szCs w:val="28"/>
          <w:rtl/>
          <w:lang w:bidi="ar-JO"/>
        </w:rPr>
        <w:t>وانسلاخه</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ربه</w:t>
      </w:r>
      <w:r w:rsidRPr="007810FE">
        <w:rPr>
          <w:rFonts w:cs="Arabic Transparent"/>
          <w:sz w:val="28"/>
          <w:szCs w:val="28"/>
          <w:rtl/>
          <w:lang w:bidi="ar-JO"/>
        </w:rPr>
        <w:t xml:space="preserve"> </w:t>
      </w:r>
      <w:r w:rsidRPr="007810FE">
        <w:rPr>
          <w:rFonts w:cs="Arabic Transparent" w:hint="cs"/>
          <w:sz w:val="28"/>
          <w:szCs w:val="28"/>
          <w:rtl/>
          <w:lang w:bidi="ar-JO"/>
        </w:rPr>
        <w:t>مؤشر</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هبوطه</w:t>
      </w:r>
      <w:r w:rsidRPr="007810FE">
        <w:rPr>
          <w:rFonts w:cs="Arabic Transparent"/>
          <w:sz w:val="28"/>
          <w:szCs w:val="28"/>
          <w:rtl/>
          <w:lang w:bidi="ar-JO"/>
        </w:rPr>
        <w:t xml:space="preserve"> </w:t>
      </w:r>
      <w:r w:rsidRPr="007810FE">
        <w:rPr>
          <w:rFonts w:cs="Arabic Transparent" w:hint="cs"/>
          <w:sz w:val="28"/>
          <w:szCs w:val="28"/>
          <w:rtl/>
          <w:lang w:bidi="ar-JO"/>
        </w:rPr>
        <w:t>للحياة</w:t>
      </w:r>
      <w:r w:rsidRPr="007810FE">
        <w:rPr>
          <w:rFonts w:cs="Arabic Transparent"/>
          <w:sz w:val="28"/>
          <w:szCs w:val="28"/>
          <w:rtl/>
          <w:lang w:bidi="ar-JO"/>
        </w:rPr>
        <w:t xml:space="preserve"> </w:t>
      </w:r>
      <w:r w:rsidRPr="007810FE">
        <w:rPr>
          <w:rFonts w:cs="Arabic Transparent" w:hint="cs"/>
          <w:sz w:val="28"/>
          <w:szCs w:val="28"/>
          <w:rtl/>
          <w:lang w:bidi="ar-JO"/>
        </w:rPr>
        <w:t>الحيوانية</w:t>
      </w:r>
      <w:r w:rsidRPr="007810FE">
        <w:rPr>
          <w:rFonts w:cs="Arabic Transparent"/>
          <w:sz w:val="28"/>
          <w:szCs w:val="28"/>
          <w:rtl/>
          <w:lang w:bidi="ar-JO"/>
        </w:rPr>
        <w:t xml:space="preserve"> </w:t>
      </w:r>
      <w:r w:rsidRPr="007810FE">
        <w:rPr>
          <w:rFonts w:cs="Arabic Transparent" w:hint="cs"/>
          <w:sz w:val="28"/>
          <w:szCs w:val="28"/>
          <w:rtl/>
          <w:lang w:bidi="ar-JO"/>
        </w:rPr>
        <w:t>اللاهثة</w:t>
      </w:r>
      <w:r w:rsidRPr="007810FE">
        <w:rPr>
          <w:rFonts w:cs="Arabic Transparent"/>
          <w:sz w:val="28"/>
          <w:szCs w:val="28"/>
          <w:rtl/>
          <w:lang w:bidi="ar-JO"/>
        </w:rPr>
        <w:t xml:space="preserve"> </w:t>
      </w:r>
      <w:r w:rsidRPr="007810FE">
        <w:rPr>
          <w:rFonts w:cs="Arabic Transparent" w:hint="cs"/>
          <w:sz w:val="28"/>
          <w:szCs w:val="28"/>
          <w:rtl/>
          <w:lang w:bidi="ar-JO"/>
        </w:rPr>
        <w:t>وراء</w:t>
      </w:r>
      <w:r w:rsidRPr="007810FE">
        <w:rPr>
          <w:rFonts w:cs="Arabic Transparent"/>
          <w:sz w:val="28"/>
          <w:szCs w:val="28"/>
          <w:rtl/>
          <w:lang w:bidi="ar-JO"/>
        </w:rPr>
        <w:t xml:space="preserve"> </w:t>
      </w:r>
      <w:r w:rsidRPr="007810FE">
        <w:rPr>
          <w:rFonts w:cs="Arabic Transparent" w:hint="cs"/>
          <w:sz w:val="28"/>
          <w:szCs w:val="28"/>
          <w:rtl/>
          <w:lang w:bidi="ar-JO"/>
        </w:rPr>
        <w:t>زيف</w:t>
      </w:r>
      <w:r w:rsidRPr="007810FE">
        <w:rPr>
          <w:rFonts w:cs="Arabic Transparent"/>
          <w:sz w:val="28"/>
          <w:szCs w:val="28"/>
          <w:rtl/>
          <w:lang w:bidi="ar-JO"/>
        </w:rPr>
        <w:t xml:space="preserve"> </w:t>
      </w:r>
      <w:r w:rsidRPr="007810FE">
        <w:rPr>
          <w:rFonts w:cs="Arabic Transparent" w:hint="cs"/>
          <w:sz w:val="28"/>
          <w:szCs w:val="28"/>
          <w:rtl/>
          <w:lang w:bidi="ar-JO"/>
        </w:rPr>
        <w:t>وحطام</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لذلك</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الكلب</w:t>
      </w:r>
      <w:r w:rsidRPr="007810FE">
        <w:rPr>
          <w:rFonts w:cs="Arabic Transparent"/>
          <w:sz w:val="28"/>
          <w:szCs w:val="28"/>
          <w:rtl/>
          <w:lang w:bidi="ar-JO"/>
        </w:rPr>
        <w:t xml:space="preserve"> </w:t>
      </w:r>
      <w:r w:rsidRPr="007810FE">
        <w:rPr>
          <w:rFonts w:cs="Arabic Transparent" w:hint="cs"/>
          <w:sz w:val="28"/>
          <w:szCs w:val="28"/>
          <w:rtl/>
          <w:lang w:bidi="ar-JO"/>
        </w:rPr>
        <w:t>التشبيهية</w:t>
      </w:r>
      <w:r w:rsidRPr="007810FE">
        <w:rPr>
          <w:rFonts w:cs="Arabic Transparent"/>
          <w:sz w:val="28"/>
          <w:szCs w:val="28"/>
          <w:rtl/>
          <w:lang w:bidi="ar-JO"/>
        </w:rPr>
        <w:t xml:space="preserve"> </w:t>
      </w:r>
      <w:r w:rsidRPr="007810FE">
        <w:rPr>
          <w:rFonts w:cs="Arabic Transparent" w:hint="cs"/>
          <w:sz w:val="28"/>
          <w:szCs w:val="28"/>
          <w:rtl/>
          <w:lang w:bidi="ar-JO"/>
        </w:rPr>
        <w:t>وكانت</w:t>
      </w:r>
      <w:r w:rsidRPr="007810FE">
        <w:rPr>
          <w:rFonts w:cs="Arabic Transparent"/>
          <w:sz w:val="28"/>
          <w:szCs w:val="28"/>
          <w:rtl/>
          <w:lang w:bidi="ar-JO"/>
        </w:rPr>
        <w:t xml:space="preserve"> </w:t>
      </w:r>
      <w:r w:rsidRPr="007810FE">
        <w:rPr>
          <w:rFonts w:cs="Arabic Transparent" w:hint="cs"/>
          <w:sz w:val="28"/>
          <w:szCs w:val="28"/>
          <w:rtl/>
          <w:lang w:bidi="ar-JO"/>
        </w:rPr>
        <w:t>عنصراً</w:t>
      </w:r>
      <w:r w:rsidRPr="007810FE">
        <w:rPr>
          <w:rFonts w:cs="Arabic Transparent"/>
          <w:sz w:val="28"/>
          <w:szCs w:val="28"/>
          <w:rtl/>
          <w:lang w:bidi="ar-JO"/>
        </w:rPr>
        <w:t xml:space="preserve"> </w:t>
      </w:r>
      <w:r w:rsidRPr="007810FE">
        <w:rPr>
          <w:rFonts w:cs="Arabic Transparent" w:hint="cs"/>
          <w:sz w:val="28"/>
          <w:szCs w:val="28"/>
          <w:rtl/>
          <w:lang w:bidi="ar-JO"/>
        </w:rPr>
        <w:t>فاعلاً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لإثبات</w:t>
      </w:r>
      <w:r w:rsidRPr="007810FE">
        <w:rPr>
          <w:rFonts w:cs="Arabic Transparent"/>
          <w:sz w:val="28"/>
          <w:szCs w:val="28"/>
          <w:rtl/>
          <w:lang w:bidi="ar-JO"/>
        </w:rPr>
        <w:t xml:space="preserve"> </w:t>
      </w:r>
      <w:r w:rsidRPr="007810FE">
        <w:rPr>
          <w:rFonts w:cs="Arabic Transparent" w:hint="cs"/>
          <w:sz w:val="28"/>
          <w:szCs w:val="28"/>
          <w:rtl/>
          <w:lang w:bidi="ar-JO"/>
        </w:rPr>
        <w:t>ملامح</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تحول</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rFonts w:cs="Arabic Transparent"/>
          <w:sz w:val="28"/>
          <w:szCs w:val="28"/>
          <w:rtl/>
          <w:lang w:bidi="ar-JO"/>
        </w:rPr>
        <w:t xml:space="preserve"> </w:t>
      </w:r>
      <w:r w:rsidRPr="007810FE">
        <w:rPr>
          <w:rFonts w:cs="Arabic Transparent" w:hint="cs"/>
          <w:sz w:val="28"/>
          <w:szCs w:val="28"/>
          <w:rtl/>
          <w:lang w:bidi="ar-JO"/>
        </w:rPr>
        <w:t>ورسمتها</w:t>
      </w:r>
      <w:r w:rsidRPr="007810FE">
        <w:rPr>
          <w:rFonts w:cs="Arabic Transparent"/>
          <w:sz w:val="28"/>
          <w:szCs w:val="28"/>
          <w:rtl/>
          <w:lang w:bidi="ar-JO"/>
        </w:rPr>
        <w:t xml:space="preserve"> </w:t>
      </w:r>
      <w:r w:rsidRPr="007810FE">
        <w:rPr>
          <w:rFonts w:cs="Arabic Transparent" w:hint="cs"/>
          <w:sz w:val="28"/>
          <w:szCs w:val="28"/>
          <w:rtl/>
          <w:lang w:bidi="ar-JO"/>
        </w:rPr>
        <w:t>بعمق</w:t>
      </w:r>
      <w:r w:rsidRPr="007810FE">
        <w:rPr>
          <w:rFonts w:cs="Arabic Transparent"/>
          <w:sz w:val="28"/>
          <w:szCs w:val="28"/>
          <w:rtl/>
          <w:lang w:bidi="ar-JO"/>
        </w:rPr>
        <w:t xml:space="preserve"> </w:t>
      </w:r>
      <w:r w:rsidRPr="007810FE">
        <w:rPr>
          <w:rFonts w:cs="Arabic Transparent" w:hint="cs"/>
          <w:sz w:val="28"/>
          <w:szCs w:val="28"/>
          <w:rtl/>
          <w:lang w:bidi="ar-JO"/>
        </w:rPr>
        <w:t>دلالته</w:t>
      </w:r>
      <w:r w:rsidRPr="007810FE">
        <w:rPr>
          <w:rFonts w:cs="Arabic Transparent"/>
          <w:sz w:val="28"/>
          <w:szCs w:val="28"/>
          <w:rtl/>
          <w:lang w:bidi="ar-JO"/>
        </w:rPr>
        <w:t xml:space="preserve"> </w:t>
      </w:r>
      <w:r w:rsidRPr="007810FE">
        <w:rPr>
          <w:rFonts w:cs="Arabic Transparent" w:hint="cs"/>
          <w:sz w:val="28"/>
          <w:szCs w:val="28"/>
          <w:rtl/>
          <w:lang w:bidi="ar-JO"/>
        </w:rPr>
        <w:t>الفكرية</w:t>
      </w:r>
      <w:r w:rsidRPr="007810FE">
        <w:rPr>
          <w:rFonts w:cs="Arabic Transparent"/>
          <w:sz w:val="28"/>
          <w:szCs w:val="28"/>
          <w:rtl/>
          <w:lang w:bidi="ar-JO"/>
        </w:rPr>
        <w:t xml:space="preserve"> </w:t>
      </w:r>
      <w:r w:rsidRPr="007810FE">
        <w:rPr>
          <w:rFonts w:cs="Arabic Transparent" w:hint="cs"/>
          <w:sz w:val="28"/>
          <w:szCs w:val="28"/>
          <w:rtl/>
          <w:lang w:bidi="ar-JO"/>
        </w:rPr>
        <w:t>وتأثيرها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w:t>
      </w:r>
    </w:p>
    <w:p w:rsidR="00CA3ADC" w:rsidRPr="007810FE" w:rsidRDefault="00CA3ADC" w:rsidP="009D7AF5">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ascii="QCF2BSML" w:hAnsi="QCF2BSML" w:cs="Times New Roman"/>
          <w:sz w:val="28"/>
          <w:szCs w:val="28"/>
          <w:rtl/>
        </w:rPr>
        <w:t>ﱡﭐ</w:t>
      </w:r>
      <w:r w:rsidRPr="007810FE">
        <w:rPr>
          <w:rFonts w:ascii="QCF2173" w:hAnsi="QCF2173" w:cs="QCF2173"/>
          <w:sz w:val="28"/>
          <w:szCs w:val="28"/>
          <w:rtl/>
        </w:rPr>
        <w:t xml:space="preserve"> </w:t>
      </w:r>
      <w:r w:rsidRPr="007810FE">
        <w:rPr>
          <w:rFonts w:cs="Arial Unicode MS" w:hint="eastAsia"/>
          <w:sz w:val="28"/>
          <w:szCs w:val="28"/>
          <w:rtl/>
        </w:rPr>
        <w:t>ﲯ</w:t>
      </w:r>
      <w:r w:rsidRPr="007810FE">
        <w:rPr>
          <w:rFonts w:ascii="QCF2173" w:hAnsi="QCF2173" w:cs="QCF2173"/>
          <w:sz w:val="28"/>
          <w:szCs w:val="28"/>
          <w:rtl/>
        </w:rPr>
        <w:t xml:space="preserve"> </w:t>
      </w:r>
      <w:r w:rsidRPr="007810FE">
        <w:rPr>
          <w:rFonts w:ascii="Courier New" w:hAnsi="Courier New" w:cs="Courier New"/>
          <w:sz w:val="28"/>
          <w:szCs w:val="28"/>
          <w:rtl/>
        </w:rPr>
        <w:t>ﲰ</w:t>
      </w:r>
      <w:r w:rsidRPr="007810FE">
        <w:rPr>
          <w:rFonts w:ascii="QCF2173" w:hAnsi="QCF2173" w:cs="QCF2173"/>
          <w:sz w:val="28"/>
          <w:szCs w:val="28"/>
          <w:rtl/>
        </w:rPr>
        <w:t xml:space="preserve"> </w:t>
      </w:r>
      <w:r w:rsidRPr="007810FE">
        <w:rPr>
          <w:rFonts w:cs="Arial Unicode MS" w:hint="eastAsia"/>
          <w:sz w:val="28"/>
          <w:szCs w:val="28"/>
          <w:rtl/>
        </w:rPr>
        <w:t>ﲱﲲ</w:t>
      </w:r>
      <w:r w:rsidRPr="007810FE">
        <w:rPr>
          <w:rFonts w:ascii="QCF2173" w:hAnsi="QCF2173" w:cs="QCF2173"/>
          <w:sz w:val="28"/>
          <w:szCs w:val="28"/>
          <w:rtl/>
        </w:rPr>
        <w:t xml:space="preserve"> </w:t>
      </w:r>
      <w:r w:rsidRPr="007810FE">
        <w:rPr>
          <w:rFonts w:cs="Arial Unicode MS" w:hint="eastAsia"/>
          <w:sz w:val="28"/>
          <w:szCs w:val="28"/>
          <w:rtl/>
        </w:rPr>
        <w:t>ﲳﲴ</w:t>
      </w:r>
      <w:r w:rsidRPr="007810FE">
        <w:rPr>
          <w:rFonts w:ascii="QCF2173" w:hAnsi="QCF2173" w:cs="QCF2173"/>
          <w:sz w:val="28"/>
          <w:szCs w:val="28"/>
          <w:rtl/>
        </w:rPr>
        <w:t xml:space="preserve"> </w:t>
      </w:r>
      <w:r w:rsidRPr="007810FE">
        <w:rPr>
          <w:rFonts w:cs="Arial Unicode MS" w:hint="eastAsia"/>
          <w:sz w:val="28"/>
          <w:szCs w:val="28"/>
          <w:rtl/>
        </w:rPr>
        <w:t>ﲵ</w:t>
      </w:r>
      <w:r w:rsidRPr="007810FE">
        <w:rPr>
          <w:rFonts w:ascii="QCF2173" w:hAnsi="QCF2173" w:cs="QCF2173"/>
          <w:sz w:val="28"/>
          <w:szCs w:val="28"/>
          <w:rtl/>
        </w:rPr>
        <w:t xml:space="preserve"> </w:t>
      </w:r>
      <w:r w:rsidRPr="007810FE">
        <w:rPr>
          <w:rFonts w:cs="Arial Unicode MS" w:hint="eastAsia"/>
          <w:sz w:val="28"/>
          <w:szCs w:val="28"/>
          <w:rtl/>
        </w:rPr>
        <w:t>ﲶ</w:t>
      </w:r>
      <w:r w:rsidRPr="007810FE">
        <w:rPr>
          <w:rFonts w:ascii="QCF2173" w:hAnsi="QCF2173" w:cs="QCF2173"/>
          <w:sz w:val="28"/>
          <w:szCs w:val="28"/>
          <w:rtl/>
        </w:rPr>
        <w:t xml:space="preserve"> </w:t>
      </w:r>
      <w:r w:rsidRPr="007810FE">
        <w:rPr>
          <w:rFonts w:cs="Arial Unicode MS" w:hint="eastAsia"/>
          <w:sz w:val="28"/>
          <w:szCs w:val="28"/>
          <w:rtl/>
        </w:rPr>
        <w:t>ﲷ</w:t>
      </w:r>
      <w:r w:rsidRPr="007810FE">
        <w:rPr>
          <w:rFonts w:ascii="QCF2173" w:hAnsi="QCF2173" w:cs="QCF2173"/>
          <w:sz w:val="28"/>
          <w:szCs w:val="28"/>
          <w:rtl/>
        </w:rPr>
        <w:t xml:space="preserve"> </w:t>
      </w:r>
      <w:r w:rsidRPr="007810FE">
        <w:rPr>
          <w:rFonts w:cs="Arial Unicode MS" w:hint="eastAsia"/>
          <w:sz w:val="28"/>
          <w:szCs w:val="28"/>
          <w:rtl/>
        </w:rPr>
        <w:t>ﲸ</w:t>
      </w:r>
      <w:r w:rsidRPr="007810FE">
        <w:rPr>
          <w:rFonts w:ascii="QCF2BSML" w:hAnsi="QCF2BSML" w:cs="Times New Roman"/>
          <w:sz w:val="28"/>
          <w:szCs w:val="28"/>
          <w:rtl/>
        </w:rPr>
        <w:t>ﱠ</w:t>
      </w:r>
      <w:r w:rsidRPr="007810FE">
        <w:rPr>
          <w:rFonts w:ascii="QCF2BSML" w:hAnsi="QCF2BSML" w:cs="QCF2BSML"/>
          <w:sz w:val="33"/>
          <w:szCs w:val="33"/>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ففي</w:t>
      </w:r>
      <w:r w:rsidRPr="007810FE">
        <w:rPr>
          <w:rFonts w:cs="Arabic Transparent"/>
          <w:sz w:val="28"/>
          <w:szCs w:val="28"/>
          <w:rtl/>
          <w:lang w:bidi="ar-JO"/>
        </w:rPr>
        <w:t xml:space="preserve"> </w:t>
      </w:r>
      <w:r w:rsidRPr="007810FE">
        <w:rPr>
          <w:rFonts w:cs="Arabic Transparent" w:hint="cs"/>
          <w:sz w:val="28"/>
          <w:szCs w:val="28"/>
          <w:rtl/>
          <w:lang w:bidi="ar-JO"/>
        </w:rPr>
        <w:t>الإشارة</w:t>
      </w:r>
      <w:r w:rsidRPr="007810FE">
        <w:rPr>
          <w:rFonts w:cs="Arabic Transparent"/>
          <w:sz w:val="28"/>
          <w:szCs w:val="28"/>
          <w:rtl/>
          <w:lang w:bidi="ar-JO"/>
        </w:rPr>
        <w:t xml:space="preserve"> </w:t>
      </w:r>
      <w:r w:rsidRPr="007810FE">
        <w:rPr>
          <w:rFonts w:cs="Arabic Transparent" w:hint="cs"/>
          <w:sz w:val="28"/>
          <w:szCs w:val="28"/>
          <w:rtl/>
          <w:lang w:bidi="ar-JO"/>
        </w:rPr>
        <w:t>دلالة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البعد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الخِسة</w:t>
      </w:r>
      <w:r w:rsidRPr="007810FE">
        <w:rPr>
          <w:rFonts w:cs="Arabic Transparent"/>
          <w:sz w:val="28"/>
          <w:szCs w:val="28"/>
          <w:rtl/>
          <w:lang w:bidi="ar-JO"/>
        </w:rPr>
        <w:t xml:space="preserve"> </w:t>
      </w:r>
      <w:r w:rsidRPr="007810FE">
        <w:rPr>
          <w:rFonts w:cs="Arabic Transparent" w:hint="cs"/>
          <w:sz w:val="28"/>
          <w:szCs w:val="28"/>
          <w:rtl/>
          <w:lang w:bidi="ar-JO"/>
        </w:rPr>
        <w:t>والدناءة</w:t>
      </w:r>
      <w:r w:rsidRPr="007810FE">
        <w:rPr>
          <w:rFonts w:cs="Arabic Transparent"/>
          <w:sz w:val="28"/>
          <w:szCs w:val="28"/>
          <w:rtl/>
          <w:lang w:bidi="ar-JO"/>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عائد</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المنسلخ</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ذكر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حالة</w:t>
      </w:r>
      <w:r w:rsidRPr="007810FE">
        <w:rPr>
          <w:rFonts w:cs="Arabic Transparent"/>
          <w:sz w:val="28"/>
          <w:szCs w:val="28"/>
          <w:rtl/>
          <w:lang w:bidi="ar-JO"/>
        </w:rPr>
        <w:t xml:space="preserve"> </w:t>
      </w:r>
      <w:r w:rsidRPr="007810FE">
        <w:rPr>
          <w:rFonts w:cs="Arabic Transparent" w:hint="cs"/>
          <w:sz w:val="28"/>
          <w:szCs w:val="28"/>
          <w:rtl/>
          <w:lang w:bidi="ar-JO"/>
        </w:rPr>
        <w:t>خسيسةٍ</w:t>
      </w:r>
      <w:r w:rsidRPr="007810FE">
        <w:rPr>
          <w:rFonts w:cs="Arabic Transparent"/>
          <w:sz w:val="28"/>
          <w:szCs w:val="28"/>
          <w:rtl/>
          <w:lang w:bidi="ar-JO"/>
        </w:rPr>
        <w:t xml:space="preserve"> </w:t>
      </w:r>
      <w:r w:rsidRPr="007810FE">
        <w:rPr>
          <w:rFonts w:cs="Arabic Transparent" w:hint="cs"/>
          <w:sz w:val="28"/>
          <w:szCs w:val="28"/>
          <w:rtl/>
          <w:lang w:bidi="ar-JO"/>
        </w:rPr>
        <w:t>منسوبة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الكلب</w:t>
      </w:r>
      <w:r w:rsidRPr="007810FE">
        <w:rPr>
          <w:rFonts w:cs="Arabic Transparent"/>
          <w:sz w:val="20"/>
          <w:szCs w:val="20"/>
          <w:vertAlign w:val="superscript"/>
          <w:rtl/>
        </w:rPr>
        <w:t>(</w:t>
      </w:r>
      <w:r w:rsidRPr="007810FE">
        <w:rPr>
          <w:rFonts w:cs="Arabic Transparent"/>
          <w:sz w:val="20"/>
          <w:szCs w:val="20"/>
          <w:vertAlign w:val="superscript"/>
          <w:rtl/>
        </w:rPr>
        <w:footnoteReference w:id="627"/>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توضح</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التكذيب</w:t>
      </w:r>
      <w:r w:rsidRPr="007810FE">
        <w:rPr>
          <w:rFonts w:cs="Arabic Transparent"/>
          <w:sz w:val="28"/>
          <w:szCs w:val="28"/>
          <w:rtl/>
          <w:lang w:bidi="ar-JO"/>
        </w:rPr>
        <w:t xml:space="preserve"> </w:t>
      </w:r>
      <w:r w:rsidRPr="007810FE">
        <w:rPr>
          <w:rFonts w:cs="Arabic Transparent" w:hint="cs"/>
          <w:sz w:val="28"/>
          <w:szCs w:val="28"/>
          <w:rtl/>
          <w:lang w:bidi="ar-JO"/>
        </w:rPr>
        <w:t>بآيات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والكفر</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والركون</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وزينتها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أجل</w:t>
      </w:r>
      <w:r w:rsidRPr="007810FE">
        <w:rPr>
          <w:rFonts w:cs="Arabic Transparent"/>
          <w:sz w:val="28"/>
          <w:szCs w:val="28"/>
          <w:rtl/>
          <w:lang w:bidi="ar-JO"/>
        </w:rPr>
        <w:t xml:space="preserve"> </w:t>
      </w:r>
      <w:r w:rsidRPr="007810FE">
        <w:rPr>
          <w:rFonts w:cs="Arabic Transparent" w:hint="cs"/>
          <w:sz w:val="28"/>
          <w:szCs w:val="28"/>
          <w:rtl/>
          <w:lang w:bidi="ar-JO"/>
        </w:rPr>
        <w:t>الغايات</w:t>
      </w:r>
      <w:r w:rsidRPr="007810FE">
        <w:rPr>
          <w:rFonts w:cs="Arabic Transparent"/>
          <w:sz w:val="28"/>
          <w:szCs w:val="28"/>
          <w:rtl/>
          <w:lang w:bidi="ar-JO"/>
        </w:rPr>
        <w:t xml:space="preserve"> </w:t>
      </w:r>
      <w:r w:rsidRPr="007810FE">
        <w:rPr>
          <w:rFonts w:cs="Arabic Transparent" w:hint="cs"/>
          <w:sz w:val="28"/>
          <w:szCs w:val="28"/>
          <w:rtl/>
          <w:lang w:bidi="ar-JO"/>
        </w:rPr>
        <w:t>التافهة</w:t>
      </w:r>
      <w:r w:rsidRPr="007810FE">
        <w:rPr>
          <w:rFonts w:cs="Arabic Transparent"/>
          <w:sz w:val="28"/>
          <w:szCs w:val="28"/>
          <w:rtl/>
          <w:lang w:bidi="ar-JO"/>
        </w:rPr>
        <w:t xml:space="preserve"> </w:t>
      </w:r>
      <w:r w:rsidRPr="007810FE">
        <w:rPr>
          <w:rFonts w:cs="Arabic Transparent" w:hint="cs"/>
          <w:sz w:val="28"/>
          <w:szCs w:val="28"/>
          <w:rtl/>
          <w:lang w:bidi="ar-JO"/>
        </w:rPr>
        <w:t>الزائلة</w:t>
      </w:r>
      <w:r w:rsidRPr="007810FE">
        <w:rPr>
          <w:rFonts w:cs="Arabic Transparent"/>
          <w:sz w:val="28"/>
          <w:szCs w:val="28"/>
          <w:rtl/>
          <w:lang w:bidi="ar-JO"/>
        </w:rPr>
        <w:t xml:space="preserve"> </w:t>
      </w:r>
      <w:r w:rsidRPr="007810FE">
        <w:rPr>
          <w:rFonts w:cs="Arabic Transparent" w:hint="cs"/>
          <w:sz w:val="28"/>
          <w:szCs w:val="28"/>
          <w:rtl/>
          <w:lang w:bidi="ar-JO"/>
        </w:rPr>
        <w:t>إنما</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هدف</w:t>
      </w:r>
      <w:r w:rsidRPr="007810FE">
        <w:rPr>
          <w:rFonts w:cs="Arabic Transparent"/>
          <w:sz w:val="28"/>
          <w:szCs w:val="28"/>
          <w:rtl/>
          <w:lang w:bidi="ar-JO"/>
        </w:rPr>
        <w:t xml:space="preserve"> </w:t>
      </w:r>
      <w:r w:rsidRPr="007810FE">
        <w:rPr>
          <w:rFonts w:cs="Arabic Transparent" w:hint="cs"/>
          <w:sz w:val="28"/>
          <w:szCs w:val="28"/>
          <w:rtl/>
          <w:lang w:bidi="ar-JO"/>
        </w:rPr>
        <w:t>خسيس،</w:t>
      </w:r>
      <w:r w:rsidRPr="007810FE">
        <w:rPr>
          <w:rFonts w:cs="Arabic Transparent"/>
          <w:sz w:val="28"/>
          <w:szCs w:val="28"/>
          <w:rtl/>
          <w:lang w:bidi="ar-JO"/>
        </w:rPr>
        <w:t xml:space="preserve"> </w:t>
      </w:r>
      <w:r w:rsidRPr="007810FE">
        <w:rPr>
          <w:rFonts w:cs="Arabic Transparent" w:hint="cs"/>
          <w:sz w:val="28"/>
          <w:szCs w:val="28"/>
          <w:rtl/>
          <w:lang w:bidi="ar-JO"/>
        </w:rPr>
        <w:t>وغاية</w:t>
      </w:r>
      <w:r w:rsidRPr="007810FE">
        <w:rPr>
          <w:rFonts w:cs="Arabic Transparent"/>
          <w:sz w:val="28"/>
          <w:szCs w:val="28"/>
          <w:rtl/>
          <w:lang w:bidi="ar-JO"/>
        </w:rPr>
        <w:t xml:space="preserve"> </w:t>
      </w:r>
      <w:r w:rsidRPr="007810FE">
        <w:rPr>
          <w:rFonts w:cs="Arabic Transparent" w:hint="cs"/>
          <w:sz w:val="28"/>
          <w:szCs w:val="28"/>
          <w:rtl/>
          <w:lang w:bidi="ar-JO"/>
        </w:rPr>
        <w:t>تعيسة،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مقابل</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تحقق</w:t>
      </w:r>
      <w:r w:rsidRPr="007810FE">
        <w:rPr>
          <w:rFonts w:cs="Arabic Transparent"/>
          <w:sz w:val="28"/>
          <w:szCs w:val="28"/>
          <w:rtl/>
          <w:lang w:bidi="ar-JO"/>
        </w:rPr>
        <w:t xml:space="preserve"> </w:t>
      </w:r>
      <w:r w:rsidRPr="007810FE">
        <w:rPr>
          <w:rFonts w:cs="Arabic Transparent" w:hint="cs"/>
          <w:sz w:val="28"/>
          <w:szCs w:val="28"/>
          <w:rtl/>
          <w:lang w:bidi="ar-JO"/>
        </w:rPr>
        <w:t>للفرد</w:t>
      </w:r>
      <w:r w:rsidRPr="007810FE">
        <w:rPr>
          <w:rFonts w:cs="Arabic Transparent"/>
          <w:sz w:val="28"/>
          <w:szCs w:val="28"/>
          <w:rtl/>
          <w:lang w:bidi="ar-JO"/>
        </w:rPr>
        <w:t xml:space="preserve"> </w:t>
      </w:r>
      <w:r w:rsidRPr="007810FE">
        <w:rPr>
          <w:rFonts w:cs="Arabic Transparent" w:hint="cs"/>
          <w:sz w:val="28"/>
          <w:szCs w:val="28"/>
          <w:rtl/>
          <w:lang w:bidi="ar-JO"/>
        </w:rPr>
        <w:t>الواعي</w:t>
      </w:r>
      <w:r w:rsidRPr="007810FE">
        <w:rPr>
          <w:rFonts w:cs="Arabic Transparent"/>
          <w:sz w:val="28"/>
          <w:szCs w:val="28"/>
          <w:rtl/>
          <w:lang w:bidi="ar-JO"/>
        </w:rPr>
        <w:t xml:space="preserve"> </w:t>
      </w:r>
      <w:r w:rsidRPr="007810FE">
        <w:rPr>
          <w:rFonts w:cs="Arabic Transparent" w:hint="cs"/>
          <w:sz w:val="28"/>
          <w:szCs w:val="28"/>
          <w:rtl/>
          <w:lang w:bidi="ar-JO"/>
        </w:rPr>
        <w:t>حياة</w:t>
      </w:r>
      <w:r w:rsidRPr="007810FE">
        <w:rPr>
          <w:rFonts w:cs="Arabic Transparent"/>
          <w:sz w:val="28"/>
          <w:szCs w:val="28"/>
          <w:rtl/>
          <w:lang w:bidi="ar-JO"/>
        </w:rPr>
        <w:t xml:space="preserve"> </w:t>
      </w:r>
      <w:r w:rsidRPr="007810FE">
        <w:rPr>
          <w:rFonts w:cs="Arabic Transparent" w:hint="cs"/>
          <w:sz w:val="28"/>
          <w:szCs w:val="28"/>
          <w:rtl/>
          <w:lang w:bidi="ar-JO"/>
        </w:rPr>
        <w:t>ربانية</w:t>
      </w:r>
      <w:r w:rsidRPr="007810FE">
        <w:rPr>
          <w:rFonts w:cs="Arabic Transparent"/>
          <w:sz w:val="28"/>
          <w:szCs w:val="28"/>
          <w:rtl/>
          <w:lang w:bidi="ar-JO"/>
        </w:rPr>
        <w:t xml:space="preserve"> </w:t>
      </w:r>
      <w:r w:rsidRPr="007810FE">
        <w:rPr>
          <w:rFonts w:cs="Arabic Transparent" w:hint="cs"/>
          <w:sz w:val="28"/>
          <w:szCs w:val="28"/>
          <w:rtl/>
          <w:lang w:bidi="ar-JO"/>
        </w:rPr>
        <w:t>سعيدة</w:t>
      </w:r>
      <w:r w:rsidRPr="007810FE">
        <w:rPr>
          <w:rFonts w:cs="Arabic Transparent"/>
          <w:sz w:val="28"/>
          <w:szCs w:val="28"/>
          <w:rtl/>
          <w:lang w:bidi="ar-JO"/>
        </w:rPr>
        <w:t xml:space="preserve"> </w:t>
      </w:r>
      <w:r w:rsidRPr="007810FE">
        <w:rPr>
          <w:rFonts w:cs="Arabic Transparent" w:hint="cs"/>
          <w:sz w:val="28"/>
          <w:szCs w:val="28"/>
          <w:rtl/>
          <w:lang w:bidi="ar-JO"/>
        </w:rPr>
        <w:t>متزنة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وسعادة</w:t>
      </w:r>
      <w:r w:rsidRPr="007810FE">
        <w:rPr>
          <w:rFonts w:cs="Arabic Transparent"/>
          <w:sz w:val="28"/>
          <w:szCs w:val="28"/>
          <w:rtl/>
          <w:lang w:bidi="ar-JO"/>
        </w:rPr>
        <w:t xml:space="preserve"> </w:t>
      </w:r>
      <w:r w:rsidRPr="007810FE">
        <w:rPr>
          <w:rFonts w:cs="Arabic Transparent" w:hint="cs"/>
          <w:sz w:val="28"/>
          <w:szCs w:val="28"/>
          <w:rtl/>
          <w:lang w:bidi="ar-JO"/>
        </w:rPr>
        <w:t>أبدية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الأخرى</w:t>
      </w:r>
      <w:r w:rsidRPr="007810FE">
        <w:rPr>
          <w:rFonts w:cs="Arabic Transparent"/>
          <w:sz w:val="28"/>
          <w:szCs w:val="28"/>
          <w:rtl/>
          <w:lang w:bidi="ar-JO"/>
        </w:rPr>
        <w:t>.</w:t>
      </w:r>
    </w:p>
    <w:p w:rsidR="00CA3ADC" w:rsidRPr="007810FE" w:rsidRDefault="00CA3ADC" w:rsidP="00BC595D">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 </w:t>
      </w:r>
      <w:r w:rsidRPr="007810FE">
        <w:rPr>
          <w:rFonts w:ascii="QCF2BSML" w:hAnsi="QCF2BSML" w:cs="Times New Roman"/>
          <w:sz w:val="28"/>
          <w:szCs w:val="28"/>
          <w:rtl/>
        </w:rPr>
        <w:t>ﱡﭐ</w:t>
      </w:r>
      <w:r w:rsidRPr="007810FE">
        <w:rPr>
          <w:rFonts w:ascii="QCF2173" w:hAnsi="QCF2173" w:cs="QCF2173"/>
          <w:sz w:val="28"/>
          <w:szCs w:val="28"/>
          <w:rtl/>
        </w:rPr>
        <w:t xml:space="preserve"> </w:t>
      </w:r>
      <w:r w:rsidRPr="007810FE">
        <w:rPr>
          <w:rFonts w:cs="Arial Unicode MS" w:hint="eastAsia"/>
          <w:sz w:val="28"/>
          <w:szCs w:val="28"/>
          <w:rtl/>
        </w:rPr>
        <w:t>ﲵ</w:t>
      </w:r>
      <w:r w:rsidRPr="007810FE">
        <w:rPr>
          <w:rFonts w:ascii="QCF2173" w:hAnsi="QCF2173" w:cs="QCF2173"/>
          <w:sz w:val="28"/>
          <w:szCs w:val="28"/>
          <w:rtl/>
        </w:rPr>
        <w:t xml:space="preserve"> </w:t>
      </w:r>
      <w:r w:rsidRPr="007810FE">
        <w:rPr>
          <w:rFonts w:cs="Arial Unicode MS" w:hint="eastAsia"/>
          <w:sz w:val="28"/>
          <w:szCs w:val="28"/>
          <w:rtl/>
        </w:rPr>
        <w:t>ﲶ</w:t>
      </w:r>
      <w:r w:rsidRPr="007810FE">
        <w:rPr>
          <w:rFonts w:ascii="QCF2173" w:hAnsi="QCF2173" w:cs="QCF2173"/>
          <w:sz w:val="28"/>
          <w:szCs w:val="28"/>
          <w:rtl/>
        </w:rPr>
        <w:t xml:space="preserve"> </w:t>
      </w:r>
      <w:r w:rsidRPr="007810FE">
        <w:rPr>
          <w:rFonts w:cs="Arial Unicode MS" w:hint="eastAsia"/>
          <w:sz w:val="28"/>
          <w:szCs w:val="28"/>
          <w:rtl/>
        </w:rPr>
        <w:t>ﲷ</w:t>
      </w:r>
      <w:r w:rsidRPr="007810FE">
        <w:rPr>
          <w:rFonts w:ascii="QCF2173" w:hAnsi="QCF2173" w:cs="QCF2173"/>
          <w:sz w:val="28"/>
          <w:szCs w:val="28"/>
          <w:rtl/>
        </w:rPr>
        <w:t xml:space="preserve"> </w:t>
      </w:r>
      <w:r w:rsidRPr="007810FE">
        <w:rPr>
          <w:rFonts w:cs="Arial Unicode MS" w:hint="eastAsia"/>
          <w:sz w:val="28"/>
          <w:szCs w:val="28"/>
          <w:rtl/>
        </w:rPr>
        <w:t>ﲸ</w:t>
      </w:r>
      <w:r w:rsidRPr="007810FE">
        <w:rPr>
          <w:rFonts w:ascii="QCF2BSML" w:hAnsi="QCF2BSML" w:cs="Times New Roman"/>
          <w:sz w:val="28"/>
          <w:szCs w:val="28"/>
          <w:rtl/>
        </w:rPr>
        <w:t>ﱠ</w:t>
      </w:r>
      <w:r w:rsidRPr="007810FE">
        <w:rPr>
          <w:rFonts w:ascii="QCF2BSML" w:hAnsi="QCF2BSML" w:cs="QCF2BSML"/>
          <w:sz w:val="33"/>
          <w:szCs w:val="33"/>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فالفاء</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لترتيب</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بعدها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قبلها</w:t>
      </w:r>
      <w:r w:rsidRPr="007810FE">
        <w:rPr>
          <w:rFonts w:cs="Arabic Transparent"/>
          <w:sz w:val="28"/>
          <w:szCs w:val="28"/>
          <w:rtl/>
          <w:lang w:bidi="ar-JO"/>
        </w:rPr>
        <w:t xml:space="preserve"> </w:t>
      </w:r>
      <w:r w:rsidRPr="007810FE">
        <w:rPr>
          <w:rFonts w:cs="Arabic Transparent" w:hint="cs"/>
          <w:sz w:val="28"/>
          <w:szCs w:val="28"/>
          <w:rtl/>
          <w:lang w:bidi="ar-JO"/>
        </w:rPr>
        <w:t>وهذا</w:t>
      </w:r>
      <w:r w:rsidRPr="007810FE">
        <w:rPr>
          <w:rFonts w:cs="Arabic Transparent"/>
          <w:sz w:val="28"/>
          <w:szCs w:val="28"/>
          <w:rtl/>
          <w:lang w:bidi="ar-JO"/>
        </w:rPr>
        <w:t xml:space="preserve"> </w:t>
      </w:r>
      <w:r w:rsidRPr="007810FE">
        <w:rPr>
          <w:rFonts w:cs="Arabic Transparent" w:hint="cs"/>
          <w:sz w:val="28"/>
          <w:szCs w:val="28"/>
          <w:rtl/>
          <w:lang w:bidi="ar-JO"/>
        </w:rPr>
        <w:t>يعني</w:t>
      </w:r>
      <w:r w:rsidRPr="007810FE">
        <w:rPr>
          <w:rFonts w:cs="Arabic Transparent"/>
          <w:sz w:val="28"/>
          <w:szCs w:val="28"/>
          <w:rtl/>
          <w:lang w:bidi="ar-JO"/>
        </w:rPr>
        <w:t xml:space="preserve"> </w:t>
      </w:r>
      <w:r w:rsidRPr="007810FE">
        <w:rPr>
          <w:rFonts w:cs="Arabic Transparent" w:hint="cs"/>
          <w:sz w:val="28"/>
          <w:szCs w:val="28"/>
          <w:rtl/>
          <w:lang w:bidi="ar-JO"/>
        </w:rPr>
        <w:t>الارتباط</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واللاحق</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واللام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القصص</w:t>
      </w:r>
      <w:r w:rsidRPr="007810FE">
        <w:rPr>
          <w:rFonts w:cs="Arabic Transparent"/>
          <w:sz w:val="28"/>
          <w:szCs w:val="28"/>
          <w:rtl/>
          <w:lang w:bidi="ar-JO"/>
        </w:rPr>
        <w:t xml:space="preserve">) </w:t>
      </w:r>
      <w:r w:rsidRPr="007810FE">
        <w:rPr>
          <w:rFonts w:cs="Arabic Transparent" w:hint="cs"/>
          <w:sz w:val="28"/>
          <w:szCs w:val="28"/>
          <w:rtl/>
          <w:lang w:bidi="ar-JO"/>
        </w:rPr>
        <w:t>للعهد،</w:t>
      </w:r>
      <w:r w:rsidRPr="007810FE">
        <w:rPr>
          <w:rFonts w:cs="Arabic Transparent"/>
          <w:sz w:val="28"/>
          <w:szCs w:val="28"/>
          <w:rtl/>
          <w:lang w:bidi="ar-JO"/>
        </w:rPr>
        <w:t xml:space="preserve"> </w:t>
      </w:r>
      <w:r w:rsidRPr="007810FE">
        <w:rPr>
          <w:rFonts w:cs="Arabic Transparent" w:hint="cs"/>
          <w:sz w:val="28"/>
          <w:szCs w:val="28"/>
          <w:rtl/>
          <w:lang w:bidi="ar-JO"/>
        </w:rPr>
        <w:t>ولفظ</w:t>
      </w:r>
      <w:r w:rsidRPr="007810FE">
        <w:rPr>
          <w:rFonts w:cs="Arabic Transparent"/>
          <w:sz w:val="28"/>
          <w:szCs w:val="28"/>
          <w:rtl/>
          <w:lang w:bidi="ar-JO"/>
        </w:rPr>
        <w:t xml:space="preserve"> (</w:t>
      </w:r>
      <w:r w:rsidRPr="007810FE">
        <w:rPr>
          <w:rFonts w:cs="Arabic Transparent" w:hint="cs"/>
          <w:sz w:val="28"/>
          <w:szCs w:val="28"/>
          <w:rtl/>
          <w:lang w:bidi="ar-JO"/>
        </w:rPr>
        <w:t>القصص</w:t>
      </w:r>
      <w:r w:rsidRPr="007810FE">
        <w:rPr>
          <w:rFonts w:cs="Arabic Transparent"/>
          <w:sz w:val="28"/>
          <w:szCs w:val="28"/>
          <w:rtl/>
          <w:lang w:bidi="ar-JO"/>
        </w:rPr>
        <w:t xml:space="preserve">) </w:t>
      </w:r>
      <w:r w:rsidRPr="007810FE">
        <w:rPr>
          <w:rFonts w:cs="Arabic Transparent" w:hint="cs"/>
          <w:sz w:val="28"/>
          <w:szCs w:val="28"/>
          <w:rtl/>
          <w:lang w:bidi="ar-JO"/>
        </w:rPr>
        <w:t>مصدر</w:t>
      </w:r>
      <w:r w:rsidRPr="007810FE">
        <w:rPr>
          <w:rFonts w:cs="Arabic Transparent"/>
          <w:sz w:val="28"/>
          <w:szCs w:val="28"/>
          <w:rtl/>
          <w:lang w:bidi="ar-JO"/>
        </w:rPr>
        <w:t xml:space="preserve"> </w:t>
      </w:r>
      <w:r w:rsidRPr="007810FE">
        <w:rPr>
          <w:rFonts w:cs="Arabic Transparent" w:hint="cs"/>
          <w:sz w:val="28"/>
          <w:szCs w:val="28"/>
          <w:rtl/>
          <w:lang w:bidi="ar-JO"/>
        </w:rPr>
        <w:t>سمّي</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المفعول</w:t>
      </w:r>
      <w:r w:rsidRPr="007810FE">
        <w:rPr>
          <w:rFonts w:cs="Arabic Transparent"/>
          <w:sz w:val="28"/>
          <w:szCs w:val="28"/>
          <w:rtl/>
          <w:lang w:bidi="ar-JO"/>
        </w:rPr>
        <w:t xml:space="preserve"> </w:t>
      </w:r>
      <w:r w:rsidRPr="007810FE">
        <w:rPr>
          <w:rFonts w:cs="Arabic Transparent" w:hint="cs"/>
          <w:sz w:val="28"/>
          <w:szCs w:val="28"/>
          <w:rtl/>
          <w:lang w:bidi="ar-JO"/>
        </w:rPr>
        <w:t>كالسلب</w:t>
      </w:r>
      <w:r w:rsidRPr="007810FE">
        <w:rPr>
          <w:rFonts w:cs="Arabic Transparent"/>
          <w:sz w:val="28"/>
          <w:szCs w:val="28"/>
          <w:rtl/>
          <w:lang w:bidi="ar-JO"/>
        </w:rPr>
        <w:t xml:space="preserve"> </w:t>
      </w:r>
      <w:r w:rsidRPr="007810FE">
        <w:rPr>
          <w:rFonts w:cs="Arabic Transparent" w:hint="cs"/>
          <w:sz w:val="28"/>
          <w:szCs w:val="28"/>
          <w:rtl/>
          <w:lang w:bidi="ar-JO"/>
        </w:rPr>
        <w:t>مثلاً</w:t>
      </w:r>
      <w:r w:rsidRPr="007810FE">
        <w:rPr>
          <w:rFonts w:cs="Arabic Transparent"/>
          <w:sz w:val="20"/>
          <w:szCs w:val="20"/>
          <w:vertAlign w:val="superscript"/>
          <w:rtl/>
        </w:rPr>
        <w:t>(</w:t>
      </w:r>
      <w:r w:rsidRPr="007810FE">
        <w:rPr>
          <w:rFonts w:cs="Arabic Transparent"/>
          <w:sz w:val="20"/>
          <w:szCs w:val="20"/>
          <w:vertAlign w:val="superscript"/>
          <w:rtl/>
        </w:rPr>
        <w:footnoteReference w:id="628"/>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والجملة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موضع</w:t>
      </w:r>
      <w:r w:rsidRPr="007810FE">
        <w:rPr>
          <w:rFonts w:cs="Arabic Transparent"/>
          <w:sz w:val="28"/>
          <w:szCs w:val="28"/>
          <w:rtl/>
          <w:lang w:bidi="ar-JO"/>
        </w:rPr>
        <w:t xml:space="preserve"> </w:t>
      </w:r>
      <w:r w:rsidRPr="007810FE">
        <w:rPr>
          <w:rFonts w:cs="Arabic Transparent" w:hint="cs"/>
          <w:sz w:val="28"/>
          <w:szCs w:val="28"/>
          <w:rtl/>
          <w:lang w:bidi="ar-JO"/>
        </w:rPr>
        <w:t>الحال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ضمير</w:t>
      </w:r>
      <w:r w:rsidRPr="007810FE">
        <w:rPr>
          <w:rFonts w:cs="Arabic Transparent"/>
          <w:sz w:val="28"/>
          <w:szCs w:val="28"/>
          <w:rtl/>
          <w:lang w:bidi="ar-JO"/>
        </w:rPr>
        <w:t xml:space="preserve"> </w:t>
      </w:r>
      <w:r w:rsidRPr="007810FE">
        <w:rPr>
          <w:rFonts w:cs="Arabic Transparent" w:hint="cs"/>
          <w:sz w:val="28"/>
          <w:szCs w:val="28"/>
          <w:rtl/>
          <w:lang w:bidi="ar-JO"/>
        </w:rPr>
        <w:t>المخاطب</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موضع</w:t>
      </w:r>
      <w:r w:rsidRPr="007810FE">
        <w:rPr>
          <w:rFonts w:cs="Arabic Transparent"/>
          <w:sz w:val="28"/>
          <w:szCs w:val="28"/>
          <w:rtl/>
          <w:lang w:bidi="ar-JO"/>
        </w:rPr>
        <w:t xml:space="preserve"> </w:t>
      </w:r>
      <w:r w:rsidRPr="007810FE">
        <w:rPr>
          <w:rFonts w:cs="Arabic Transparent" w:hint="cs"/>
          <w:sz w:val="28"/>
          <w:szCs w:val="28"/>
          <w:rtl/>
          <w:lang w:bidi="ar-JO"/>
        </w:rPr>
        <w:t>المفعول</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فاقصص</w:t>
      </w:r>
      <w:r w:rsidRPr="007810FE">
        <w:rPr>
          <w:rFonts w:cs="Arabic Transparent"/>
          <w:sz w:val="28"/>
          <w:szCs w:val="28"/>
          <w:rtl/>
          <w:lang w:bidi="ar-JO"/>
        </w:rPr>
        <w:t xml:space="preserve"> </w:t>
      </w:r>
      <w:r w:rsidRPr="007810FE">
        <w:rPr>
          <w:rFonts w:cs="Arabic Transparent" w:hint="cs"/>
          <w:sz w:val="28"/>
          <w:szCs w:val="28"/>
          <w:rtl/>
          <w:lang w:bidi="ar-JO"/>
        </w:rPr>
        <w:t>راجيا</w:t>
      </w:r>
      <w:r w:rsidRPr="007810FE">
        <w:rPr>
          <w:rFonts w:cs="Arabic Transparent"/>
          <w:sz w:val="28"/>
          <w:szCs w:val="28"/>
          <w:rtl/>
          <w:lang w:bidi="ar-JO"/>
        </w:rPr>
        <w:t xml:space="preserve"> </w:t>
      </w:r>
      <w:r w:rsidRPr="007810FE">
        <w:rPr>
          <w:rFonts w:cs="Arabic Transparent" w:hint="cs"/>
          <w:sz w:val="28"/>
          <w:szCs w:val="28"/>
          <w:rtl/>
          <w:lang w:bidi="ar-JO"/>
        </w:rPr>
        <w:t>تفكّرهم</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رجاءً</w:t>
      </w:r>
      <w:r w:rsidRPr="007810FE">
        <w:rPr>
          <w:rFonts w:cs="Arabic Transparent"/>
          <w:sz w:val="28"/>
          <w:szCs w:val="28"/>
          <w:rtl/>
          <w:lang w:bidi="ar-JO"/>
        </w:rPr>
        <w:t xml:space="preserve"> </w:t>
      </w:r>
      <w:r w:rsidRPr="007810FE">
        <w:rPr>
          <w:rFonts w:cs="Arabic Transparent" w:hint="cs"/>
          <w:sz w:val="28"/>
          <w:szCs w:val="28"/>
          <w:rtl/>
          <w:lang w:bidi="ar-JO"/>
        </w:rPr>
        <w:t>لتفكّرهم</w:t>
      </w:r>
      <w:r w:rsidRPr="007810FE">
        <w:rPr>
          <w:rFonts w:cs="Arabic Transparent"/>
          <w:sz w:val="20"/>
          <w:szCs w:val="20"/>
          <w:vertAlign w:val="superscript"/>
          <w:rtl/>
        </w:rPr>
        <w:t>(</w:t>
      </w:r>
      <w:r w:rsidRPr="007810FE">
        <w:rPr>
          <w:rFonts w:cs="Arabic Transparent"/>
          <w:sz w:val="20"/>
          <w:szCs w:val="20"/>
          <w:vertAlign w:val="superscript"/>
          <w:rtl/>
        </w:rPr>
        <w:footnoteReference w:id="629"/>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692BEA">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وإيثار</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الآخرة</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ظلم</w:t>
      </w:r>
      <w:r w:rsidRPr="007810FE">
        <w:rPr>
          <w:rFonts w:cs="Arabic Transparent"/>
          <w:sz w:val="28"/>
          <w:szCs w:val="28"/>
          <w:rtl/>
          <w:lang w:bidi="ar-JO"/>
        </w:rPr>
        <w:t xml:space="preserve"> </w:t>
      </w:r>
      <w:r w:rsidRPr="007810FE">
        <w:rPr>
          <w:rFonts w:cs="Arabic Transparent" w:hint="cs"/>
          <w:sz w:val="28"/>
          <w:szCs w:val="28"/>
          <w:rtl/>
          <w:lang w:bidi="ar-JO"/>
        </w:rPr>
        <w:t>للنفس</w:t>
      </w:r>
      <w:r w:rsidRPr="007810FE">
        <w:rPr>
          <w:rFonts w:cs="Arabic Transparent"/>
          <w:sz w:val="28"/>
          <w:szCs w:val="28"/>
          <w:rtl/>
          <w:lang w:bidi="ar-JO"/>
        </w:rPr>
        <w:t xml:space="preserve"> </w:t>
      </w:r>
      <w:r w:rsidRPr="007810FE">
        <w:rPr>
          <w:rFonts w:cs="Arabic Transparent" w:hint="cs"/>
          <w:sz w:val="28"/>
          <w:szCs w:val="28"/>
          <w:rtl/>
          <w:lang w:bidi="ar-JO"/>
        </w:rPr>
        <w:t>وإغفال</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الفكرة</w:t>
      </w:r>
      <w:r w:rsidRPr="007810FE">
        <w:rPr>
          <w:rFonts w:cs="Arabic Transparent"/>
          <w:sz w:val="28"/>
          <w:szCs w:val="28"/>
          <w:rtl/>
          <w:lang w:bidi="ar-JO"/>
        </w:rPr>
        <w:t xml:space="preserve"> </w:t>
      </w:r>
      <w:r w:rsidRPr="007810FE">
        <w:rPr>
          <w:rFonts w:cs="Arabic Transparent" w:hint="cs"/>
          <w:sz w:val="28"/>
          <w:szCs w:val="28"/>
          <w:rtl/>
          <w:lang w:bidi="ar-JO"/>
        </w:rPr>
        <w:t>الحقيقية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تنطوي</w:t>
      </w:r>
      <w:r w:rsidRPr="007810FE">
        <w:rPr>
          <w:rFonts w:cs="Arabic Transparent"/>
          <w:sz w:val="28"/>
          <w:szCs w:val="28"/>
          <w:rtl/>
          <w:lang w:bidi="ar-JO"/>
        </w:rPr>
        <w:t xml:space="preserve"> </w:t>
      </w:r>
      <w:r w:rsidRPr="007810FE">
        <w:rPr>
          <w:rFonts w:cs="Arabic Transparent" w:hint="cs"/>
          <w:sz w:val="28"/>
          <w:szCs w:val="28"/>
          <w:rtl/>
          <w:lang w:bidi="ar-JO"/>
        </w:rPr>
        <w:t>عليها</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الحياة،</w:t>
      </w:r>
      <w:r w:rsidRPr="007810FE">
        <w:rPr>
          <w:rFonts w:cs="Arabic Transparent"/>
          <w:sz w:val="28"/>
          <w:szCs w:val="28"/>
          <w:rtl/>
          <w:lang w:bidi="ar-JO"/>
        </w:rPr>
        <w:t xml:space="preserve"> </w:t>
      </w:r>
      <w:r w:rsidRPr="007810FE">
        <w:rPr>
          <w:rFonts w:cs="Arabic Transparent" w:hint="cs"/>
          <w:sz w:val="28"/>
          <w:szCs w:val="28"/>
          <w:rtl/>
          <w:lang w:bidi="ar-JO"/>
        </w:rPr>
        <w:t>ولنتأمل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اختتام</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w:t>
      </w:r>
      <w:r w:rsidRPr="007810FE">
        <w:rPr>
          <w:rFonts w:cs="Arabic Transparent" w:hint="cs"/>
          <w:sz w:val="28"/>
          <w:szCs w:val="28"/>
          <w:rtl/>
          <w:lang w:bidi="ar-JO"/>
        </w:rPr>
        <w:t>لعلهم</w:t>
      </w:r>
      <w:r w:rsidRPr="007810FE">
        <w:rPr>
          <w:rFonts w:cs="Arabic Transparent"/>
          <w:sz w:val="28"/>
          <w:szCs w:val="28"/>
          <w:rtl/>
          <w:lang w:bidi="ar-JO"/>
        </w:rPr>
        <w:t xml:space="preserve"> </w:t>
      </w:r>
      <w:r w:rsidRPr="007810FE">
        <w:rPr>
          <w:rFonts w:cs="Arabic Transparent" w:hint="cs"/>
          <w:sz w:val="28"/>
          <w:szCs w:val="28"/>
          <w:rtl/>
          <w:lang w:bidi="ar-JO"/>
        </w:rPr>
        <w:t>يتفكرون</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دليل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سيق</w:t>
      </w:r>
      <w:r w:rsidRPr="007810FE">
        <w:rPr>
          <w:rFonts w:cs="Arabic Transparent"/>
          <w:sz w:val="28"/>
          <w:szCs w:val="28"/>
          <w:rtl/>
          <w:lang w:bidi="ar-JO"/>
        </w:rPr>
        <w:t xml:space="preserve"> </w:t>
      </w:r>
      <w:r w:rsidRPr="007810FE">
        <w:rPr>
          <w:rFonts w:cs="Arabic Transparent" w:hint="cs"/>
          <w:sz w:val="28"/>
          <w:szCs w:val="28"/>
          <w:rtl/>
          <w:lang w:bidi="ar-JO"/>
        </w:rPr>
        <w:t>لأخذ</w:t>
      </w:r>
      <w:r w:rsidRPr="007810FE">
        <w:rPr>
          <w:rFonts w:cs="Arabic Transparent"/>
          <w:sz w:val="28"/>
          <w:szCs w:val="28"/>
          <w:rtl/>
          <w:lang w:bidi="ar-JO"/>
        </w:rPr>
        <w:t xml:space="preserve"> </w:t>
      </w:r>
      <w:r w:rsidRPr="007810FE">
        <w:rPr>
          <w:rFonts w:cs="Arabic Transparent" w:hint="cs"/>
          <w:sz w:val="28"/>
          <w:szCs w:val="28"/>
          <w:rtl/>
          <w:lang w:bidi="ar-JO"/>
        </w:rPr>
        <w:t>العبرة</w:t>
      </w:r>
      <w:r w:rsidRPr="007810FE">
        <w:rPr>
          <w:rFonts w:cs="Arabic Transparent"/>
          <w:sz w:val="28"/>
          <w:szCs w:val="28"/>
          <w:rtl/>
          <w:lang w:bidi="ar-JO"/>
        </w:rPr>
        <w:t xml:space="preserve"> </w:t>
      </w:r>
      <w:r w:rsidRPr="007810FE">
        <w:rPr>
          <w:rFonts w:cs="Arabic Transparent" w:hint="cs"/>
          <w:sz w:val="28"/>
          <w:szCs w:val="28"/>
          <w:rtl/>
          <w:lang w:bidi="ar-JO"/>
        </w:rPr>
        <w:t>والعظة</w:t>
      </w:r>
      <w:r w:rsidRPr="007810FE">
        <w:rPr>
          <w:rFonts w:cs="Arabic Transparent"/>
          <w:sz w:val="28"/>
          <w:szCs w:val="28"/>
          <w:rtl/>
          <w:lang w:bidi="ar-JO"/>
        </w:rPr>
        <w:t xml:space="preserve"> </w:t>
      </w:r>
      <w:r w:rsidRPr="007810FE">
        <w:rPr>
          <w:rFonts w:cs="Arabic Transparent" w:hint="cs"/>
          <w:sz w:val="28"/>
          <w:szCs w:val="28"/>
          <w:rtl/>
          <w:lang w:bidi="ar-JO"/>
        </w:rPr>
        <w:t>منه،</w:t>
      </w:r>
      <w:r w:rsidRPr="007810FE">
        <w:rPr>
          <w:rFonts w:cs="Arabic Transparent"/>
          <w:sz w:val="28"/>
          <w:szCs w:val="28"/>
          <w:rtl/>
          <w:lang w:bidi="ar-JO"/>
        </w:rPr>
        <w:t xml:space="preserve"> </w:t>
      </w:r>
      <w:r w:rsidRPr="007810FE">
        <w:rPr>
          <w:rFonts w:cs="Arabic Transparent" w:hint="cs"/>
          <w:sz w:val="28"/>
          <w:szCs w:val="28"/>
          <w:rtl/>
          <w:lang w:bidi="ar-JO"/>
        </w:rPr>
        <w:t>وهكذا</w:t>
      </w:r>
      <w:r w:rsidRPr="007810FE">
        <w:rPr>
          <w:rFonts w:cs="Arabic Transparent"/>
          <w:sz w:val="28"/>
          <w:szCs w:val="28"/>
          <w:rtl/>
          <w:lang w:bidi="ar-JO"/>
        </w:rPr>
        <w:t xml:space="preserve"> </w:t>
      </w:r>
      <w:r w:rsidRPr="007810FE">
        <w:rPr>
          <w:rFonts w:cs="Arabic Transparent" w:hint="cs"/>
          <w:sz w:val="28"/>
          <w:szCs w:val="28"/>
          <w:rtl/>
          <w:lang w:bidi="ar-JO"/>
        </w:rPr>
        <w:t>دليل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مناسبة</w:t>
      </w:r>
      <w:r w:rsidRPr="007810FE">
        <w:rPr>
          <w:rFonts w:cs="Arabic Transparent"/>
          <w:sz w:val="28"/>
          <w:szCs w:val="28"/>
          <w:rtl/>
          <w:lang w:bidi="ar-JO"/>
        </w:rPr>
        <w:t xml:space="preserve"> </w:t>
      </w:r>
      <w:r w:rsidRPr="007810FE">
        <w:rPr>
          <w:rFonts w:cs="Arabic Transparent" w:hint="cs"/>
          <w:sz w:val="28"/>
          <w:szCs w:val="28"/>
          <w:rtl/>
          <w:lang w:bidi="ar-JO"/>
        </w:rPr>
        <w:t>الفاصلة</w:t>
      </w:r>
      <w:r w:rsidRPr="007810FE">
        <w:rPr>
          <w:rFonts w:cs="Arabic Transparent"/>
          <w:sz w:val="28"/>
          <w:szCs w:val="28"/>
          <w:rtl/>
          <w:lang w:bidi="ar-JO"/>
        </w:rPr>
        <w:t xml:space="preserve"> </w:t>
      </w:r>
      <w:r w:rsidRPr="007810FE">
        <w:rPr>
          <w:rFonts w:cs="Arabic Transparent" w:hint="cs"/>
          <w:sz w:val="28"/>
          <w:szCs w:val="28"/>
          <w:rtl/>
          <w:lang w:bidi="ar-JO"/>
        </w:rPr>
        <w:t>للمعنى</w:t>
      </w:r>
      <w:r w:rsidRPr="007810FE">
        <w:rPr>
          <w:rFonts w:cs="Arabic Transparent"/>
          <w:sz w:val="28"/>
          <w:szCs w:val="28"/>
          <w:rtl/>
          <w:lang w:bidi="ar-JO"/>
        </w:rPr>
        <w:t xml:space="preserve"> </w:t>
      </w:r>
      <w:r w:rsidRPr="007810FE">
        <w:rPr>
          <w:rFonts w:cs="Arabic Transparent" w:hint="cs"/>
          <w:sz w:val="28"/>
          <w:szCs w:val="28"/>
          <w:rtl/>
          <w:lang w:bidi="ar-JO"/>
        </w:rPr>
        <w:t>السابق</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 xml:space="preserve">  </w:t>
      </w:r>
      <w:r w:rsidRPr="007810FE">
        <w:rPr>
          <w:rFonts w:cs="Arabic Transparent" w:hint="cs"/>
          <w:sz w:val="28"/>
          <w:szCs w:val="28"/>
          <w:rtl/>
          <w:lang w:bidi="ar-JO"/>
        </w:rPr>
        <w:t>فضلاً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مناسبتها</w:t>
      </w:r>
      <w:r w:rsidRPr="007810FE">
        <w:rPr>
          <w:rFonts w:cs="Arabic Transparent"/>
          <w:sz w:val="28"/>
          <w:szCs w:val="28"/>
          <w:rtl/>
          <w:lang w:bidi="ar-JO"/>
        </w:rPr>
        <w:t xml:space="preserve"> </w:t>
      </w:r>
      <w:r w:rsidRPr="007810FE">
        <w:rPr>
          <w:rFonts w:cs="Arabic Transparent" w:hint="cs"/>
          <w:sz w:val="28"/>
          <w:szCs w:val="28"/>
          <w:rtl/>
          <w:lang w:bidi="ar-JO"/>
        </w:rPr>
        <w:t>للفواصل</w:t>
      </w:r>
      <w:r w:rsidRPr="007810FE">
        <w:rPr>
          <w:rFonts w:cs="Arabic Transparent"/>
          <w:sz w:val="28"/>
          <w:szCs w:val="28"/>
          <w:rtl/>
          <w:lang w:bidi="ar-JO"/>
        </w:rPr>
        <w:t xml:space="preserve"> </w:t>
      </w:r>
      <w:r w:rsidRPr="007810FE">
        <w:rPr>
          <w:rFonts w:cs="Arabic Transparent" w:hint="cs"/>
          <w:sz w:val="28"/>
          <w:szCs w:val="28"/>
          <w:rtl/>
          <w:lang w:bidi="ar-JO"/>
        </w:rPr>
        <w:t>قبلها</w:t>
      </w:r>
      <w:r w:rsidRPr="007810FE">
        <w:rPr>
          <w:rFonts w:cs="Arabic Transparent"/>
          <w:sz w:val="28"/>
          <w:szCs w:val="28"/>
          <w:rtl/>
          <w:lang w:bidi="ar-JO"/>
        </w:rPr>
        <w:t xml:space="preserve"> </w:t>
      </w:r>
      <w:r w:rsidRPr="007810FE">
        <w:rPr>
          <w:rFonts w:cs="Arabic Transparent" w:hint="cs"/>
          <w:sz w:val="28"/>
          <w:szCs w:val="28"/>
          <w:rtl/>
          <w:lang w:bidi="ar-JO"/>
        </w:rPr>
        <w:t>وبعدها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السورة</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اختتامها</w:t>
      </w:r>
      <w:r w:rsidRPr="007810FE">
        <w:rPr>
          <w:rFonts w:cs="Arabic Transparent"/>
          <w:sz w:val="28"/>
          <w:szCs w:val="28"/>
          <w:rtl/>
          <w:lang w:bidi="ar-JO"/>
        </w:rPr>
        <w:t xml:space="preserve"> </w:t>
      </w:r>
      <w:r w:rsidRPr="007810FE">
        <w:rPr>
          <w:rFonts w:cs="Arabic Transparent" w:hint="cs"/>
          <w:sz w:val="28"/>
          <w:szCs w:val="28"/>
          <w:rtl/>
          <w:lang w:bidi="ar-JO"/>
        </w:rPr>
        <w:t>والواو</w:t>
      </w:r>
      <w:r w:rsidRPr="007810FE">
        <w:rPr>
          <w:rFonts w:cs="Arabic Transparent"/>
          <w:sz w:val="28"/>
          <w:szCs w:val="28"/>
          <w:rtl/>
          <w:lang w:bidi="ar-JO"/>
        </w:rPr>
        <w:t xml:space="preserve"> </w:t>
      </w:r>
      <w:r w:rsidRPr="007810FE">
        <w:rPr>
          <w:rFonts w:cs="Arabic Transparent" w:hint="cs"/>
          <w:sz w:val="28"/>
          <w:szCs w:val="28"/>
          <w:rtl/>
          <w:lang w:bidi="ar-JO"/>
        </w:rPr>
        <w:t>والنون</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الياء</w:t>
      </w:r>
      <w:r w:rsidRPr="007810FE">
        <w:rPr>
          <w:rFonts w:cs="Arabic Transparent"/>
          <w:sz w:val="28"/>
          <w:szCs w:val="28"/>
          <w:rtl/>
          <w:lang w:bidi="ar-JO"/>
        </w:rPr>
        <w:t xml:space="preserve"> </w:t>
      </w:r>
      <w:r w:rsidRPr="007810FE">
        <w:rPr>
          <w:rFonts w:cs="Arabic Transparent" w:hint="cs"/>
          <w:sz w:val="28"/>
          <w:szCs w:val="28"/>
          <w:rtl/>
          <w:lang w:bidi="ar-JO"/>
        </w:rPr>
        <w:t>والنون</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الياء</w:t>
      </w:r>
      <w:r w:rsidRPr="007810FE">
        <w:rPr>
          <w:rFonts w:cs="Arabic Transparent"/>
          <w:sz w:val="28"/>
          <w:szCs w:val="28"/>
          <w:rtl/>
          <w:lang w:bidi="ar-JO"/>
        </w:rPr>
        <w:t xml:space="preserve"> </w:t>
      </w:r>
      <w:r w:rsidRPr="007810FE">
        <w:rPr>
          <w:rFonts w:cs="Arabic Transparent" w:hint="cs"/>
          <w:sz w:val="28"/>
          <w:szCs w:val="28"/>
          <w:rtl/>
          <w:lang w:bidi="ar-JO"/>
        </w:rPr>
        <w:t>والميم</w:t>
      </w:r>
      <w:r w:rsidRPr="007810FE">
        <w:rPr>
          <w:rFonts w:cs="Arabic Transparent"/>
          <w:sz w:val="28"/>
          <w:szCs w:val="28"/>
          <w:vertAlign w:val="superscript"/>
          <w:rtl/>
        </w:rPr>
        <w:t xml:space="preserve">.  </w:t>
      </w:r>
      <w:r w:rsidRPr="007810FE">
        <w:rPr>
          <w:rFonts w:cs="Arabic Transparent" w:hint="cs"/>
          <w:sz w:val="28"/>
          <w:szCs w:val="28"/>
          <w:rtl/>
        </w:rPr>
        <w:t>وبهذه</w:t>
      </w:r>
      <w:r w:rsidRPr="007810FE">
        <w:rPr>
          <w:rFonts w:cs="Arabic Transparent"/>
          <w:sz w:val="28"/>
          <w:szCs w:val="28"/>
          <w:rtl/>
        </w:rPr>
        <w:t xml:space="preserve"> </w:t>
      </w:r>
      <w:r w:rsidRPr="007810FE">
        <w:rPr>
          <w:rFonts w:cs="Arabic Transparent" w:hint="cs"/>
          <w:sz w:val="28"/>
          <w:szCs w:val="28"/>
          <w:rtl/>
        </w:rPr>
        <w:t>الآية</w:t>
      </w:r>
      <w:r w:rsidRPr="007810FE">
        <w:rPr>
          <w:rFonts w:cs="Arabic Transparent"/>
          <w:sz w:val="28"/>
          <w:szCs w:val="28"/>
          <w:rtl/>
        </w:rPr>
        <w:t xml:space="preserve"> </w:t>
      </w:r>
      <w:r w:rsidRPr="007810FE">
        <w:rPr>
          <w:rFonts w:cs="Arabic Transparent" w:hint="cs"/>
          <w:sz w:val="28"/>
          <w:szCs w:val="28"/>
          <w:rtl/>
        </w:rPr>
        <w:t>الختامية</w:t>
      </w:r>
      <w:r w:rsidRPr="007810FE">
        <w:rPr>
          <w:rFonts w:cs="Arabic Transparent"/>
          <w:sz w:val="28"/>
          <w:szCs w:val="28"/>
          <w:rtl/>
        </w:rPr>
        <w:t xml:space="preserve"> </w:t>
      </w:r>
      <w:r w:rsidRPr="007810FE">
        <w:rPr>
          <w:rFonts w:cs="Arabic Transparent" w:hint="cs"/>
          <w:sz w:val="28"/>
          <w:szCs w:val="28"/>
          <w:rtl/>
        </w:rPr>
        <w:t>لآية</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تتم</w:t>
      </w:r>
      <w:r w:rsidRPr="007810FE">
        <w:rPr>
          <w:rFonts w:cs="Arabic Transparent"/>
          <w:sz w:val="28"/>
          <w:szCs w:val="28"/>
          <w:rtl/>
        </w:rPr>
        <w:t xml:space="preserve"> </w:t>
      </w:r>
      <w:r w:rsidRPr="007810FE">
        <w:rPr>
          <w:rFonts w:cs="Arabic Transparent" w:hint="cs"/>
          <w:sz w:val="28"/>
          <w:szCs w:val="28"/>
          <w:rtl/>
        </w:rPr>
        <w:t>اللوحة</w:t>
      </w:r>
      <w:r w:rsidRPr="007810FE">
        <w:rPr>
          <w:rFonts w:cs="Arabic Transparent"/>
          <w:sz w:val="28"/>
          <w:szCs w:val="28"/>
          <w:rtl/>
        </w:rPr>
        <w:t xml:space="preserve"> </w:t>
      </w:r>
      <w:r w:rsidRPr="007810FE">
        <w:rPr>
          <w:rFonts w:cs="Arabic Transparent" w:hint="cs"/>
          <w:sz w:val="28"/>
          <w:szCs w:val="28"/>
          <w:rtl/>
        </w:rPr>
        <w:t>بتجسيدها</w:t>
      </w:r>
      <w:r w:rsidRPr="007810FE">
        <w:rPr>
          <w:rFonts w:cs="Arabic Transparent"/>
          <w:sz w:val="28"/>
          <w:szCs w:val="28"/>
          <w:rtl/>
        </w:rPr>
        <w:t xml:space="preserve"> </w:t>
      </w:r>
      <w:r w:rsidRPr="007810FE">
        <w:rPr>
          <w:rFonts w:cs="Arabic Transparent" w:hint="cs"/>
          <w:sz w:val="28"/>
          <w:szCs w:val="28"/>
          <w:rtl/>
        </w:rPr>
        <w:t>المعاني</w:t>
      </w:r>
      <w:r w:rsidRPr="007810FE">
        <w:rPr>
          <w:rFonts w:cs="Arabic Transparent"/>
          <w:sz w:val="28"/>
          <w:szCs w:val="28"/>
          <w:rtl/>
        </w:rPr>
        <w:t xml:space="preserve"> </w:t>
      </w:r>
      <w:r w:rsidRPr="007810FE">
        <w:rPr>
          <w:rFonts w:cs="Arabic Transparent" w:hint="cs"/>
          <w:sz w:val="28"/>
          <w:szCs w:val="28"/>
          <w:rtl/>
        </w:rPr>
        <w:t>والأفكار</w:t>
      </w:r>
      <w:r w:rsidRPr="007810FE">
        <w:rPr>
          <w:rFonts w:cs="Arabic Transparent"/>
          <w:sz w:val="28"/>
          <w:szCs w:val="28"/>
          <w:rtl/>
        </w:rPr>
        <w:t xml:space="preserve"> </w:t>
      </w:r>
      <w:r w:rsidRPr="007810FE">
        <w:rPr>
          <w:rFonts w:cs="Arabic Transparent" w:hint="cs"/>
          <w:sz w:val="28"/>
          <w:szCs w:val="28"/>
          <w:rtl/>
        </w:rPr>
        <w:t>التي</w:t>
      </w:r>
      <w:r w:rsidRPr="007810FE">
        <w:rPr>
          <w:rFonts w:cs="Arabic Transparent"/>
          <w:sz w:val="28"/>
          <w:szCs w:val="28"/>
          <w:rtl/>
        </w:rPr>
        <w:t xml:space="preserve"> </w:t>
      </w:r>
      <w:r w:rsidRPr="007810FE">
        <w:rPr>
          <w:rFonts w:cs="Arabic Transparent" w:hint="cs"/>
          <w:sz w:val="28"/>
          <w:szCs w:val="28"/>
          <w:rtl/>
        </w:rPr>
        <w:t>تصب</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المعنى</w:t>
      </w:r>
      <w:r w:rsidRPr="007810FE">
        <w:rPr>
          <w:rFonts w:cs="Arabic Transparent"/>
          <w:sz w:val="28"/>
          <w:szCs w:val="28"/>
          <w:rtl/>
        </w:rPr>
        <w:t xml:space="preserve"> </w:t>
      </w:r>
      <w:r w:rsidRPr="007810FE">
        <w:rPr>
          <w:rFonts w:cs="Arabic Transparent" w:hint="cs"/>
          <w:sz w:val="28"/>
          <w:szCs w:val="28"/>
          <w:rtl/>
        </w:rPr>
        <w:t>الذي</w:t>
      </w:r>
      <w:r w:rsidRPr="007810FE">
        <w:rPr>
          <w:rFonts w:cs="Arabic Transparent"/>
          <w:sz w:val="28"/>
          <w:szCs w:val="28"/>
          <w:rtl/>
        </w:rPr>
        <w:t xml:space="preserve"> </w:t>
      </w:r>
      <w:r w:rsidRPr="007810FE">
        <w:rPr>
          <w:rFonts w:cs="Arabic Transparent" w:hint="cs"/>
          <w:sz w:val="28"/>
          <w:szCs w:val="28"/>
          <w:rtl/>
        </w:rPr>
        <w:t>يهدف</w:t>
      </w:r>
      <w:r w:rsidRPr="007810FE">
        <w:rPr>
          <w:rFonts w:cs="Arabic Transparent"/>
          <w:sz w:val="28"/>
          <w:szCs w:val="28"/>
          <w:rtl/>
        </w:rPr>
        <w:t xml:space="preserve"> </w:t>
      </w:r>
      <w:r w:rsidRPr="007810FE">
        <w:rPr>
          <w:rFonts w:cs="Arabic Transparent" w:hint="cs"/>
          <w:sz w:val="28"/>
          <w:szCs w:val="28"/>
          <w:rtl/>
        </w:rPr>
        <w:t>إليه</w:t>
      </w:r>
      <w:r w:rsidRPr="007810FE">
        <w:rPr>
          <w:rFonts w:cs="Arabic Transparent"/>
          <w:sz w:val="28"/>
          <w:szCs w:val="28"/>
          <w:rtl/>
        </w:rPr>
        <w:t xml:space="preserve"> </w:t>
      </w:r>
      <w:r w:rsidRPr="007810FE">
        <w:rPr>
          <w:rFonts w:cs="Arabic Transparent" w:hint="cs"/>
          <w:sz w:val="28"/>
          <w:szCs w:val="28"/>
          <w:rtl/>
        </w:rPr>
        <w:t>المثل</w:t>
      </w:r>
      <w:r w:rsidRPr="007810FE">
        <w:rPr>
          <w:rFonts w:cs="Arabic Transparent"/>
          <w:sz w:val="28"/>
          <w:szCs w:val="28"/>
          <w:rtl/>
        </w:rPr>
        <w:t xml:space="preserve"> </w:t>
      </w:r>
      <w:r w:rsidRPr="007810FE">
        <w:rPr>
          <w:rFonts w:cs="Arabic Transparent" w:hint="cs"/>
          <w:sz w:val="28"/>
          <w:szCs w:val="28"/>
          <w:rtl/>
        </w:rPr>
        <w:t>القرآني</w:t>
      </w:r>
      <w:r w:rsidRPr="007810FE">
        <w:rPr>
          <w:rFonts w:cs="Arabic Transparent"/>
          <w:sz w:val="28"/>
          <w:szCs w:val="28"/>
          <w:rtl/>
        </w:rPr>
        <w:t xml:space="preserve"> </w:t>
      </w:r>
      <w:r w:rsidRPr="007810FE">
        <w:rPr>
          <w:rFonts w:cs="Arabic Transparent" w:hint="cs"/>
          <w:sz w:val="28"/>
          <w:szCs w:val="28"/>
          <w:rtl/>
        </w:rPr>
        <w:t>لمعنى</w:t>
      </w:r>
      <w:r w:rsidRPr="007810FE">
        <w:rPr>
          <w:rFonts w:cs="Arabic Transparent"/>
          <w:sz w:val="28"/>
          <w:szCs w:val="28"/>
          <w:rtl/>
        </w:rPr>
        <w:t xml:space="preserve"> </w:t>
      </w:r>
      <w:r w:rsidRPr="007810FE">
        <w:rPr>
          <w:rFonts w:cs="Arabic Transparent" w:hint="cs"/>
          <w:sz w:val="28"/>
          <w:szCs w:val="28"/>
          <w:rtl/>
        </w:rPr>
        <w:t>الحياة</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صورة</w:t>
      </w:r>
      <w:r w:rsidRPr="007810FE">
        <w:rPr>
          <w:rFonts w:cs="Arabic Transparent"/>
          <w:sz w:val="28"/>
          <w:szCs w:val="28"/>
          <w:rtl/>
        </w:rPr>
        <w:t xml:space="preserve"> </w:t>
      </w:r>
      <w:r w:rsidRPr="007810FE">
        <w:rPr>
          <w:rFonts w:cs="Arabic Transparent" w:hint="cs"/>
          <w:sz w:val="28"/>
          <w:szCs w:val="28"/>
          <w:rtl/>
        </w:rPr>
        <w:t>تحقق</w:t>
      </w:r>
      <w:r w:rsidRPr="007810FE">
        <w:rPr>
          <w:rFonts w:cs="Arabic Transparent"/>
          <w:sz w:val="28"/>
          <w:szCs w:val="28"/>
          <w:rtl/>
        </w:rPr>
        <w:t xml:space="preserve"> </w:t>
      </w:r>
      <w:r w:rsidRPr="007810FE">
        <w:rPr>
          <w:rFonts w:cs="Arabic Transparent" w:hint="cs"/>
          <w:sz w:val="28"/>
          <w:szCs w:val="28"/>
          <w:rtl/>
        </w:rPr>
        <w:t>للفكر</w:t>
      </w:r>
      <w:r w:rsidRPr="007810FE">
        <w:rPr>
          <w:rFonts w:cs="Arabic Transparent"/>
          <w:sz w:val="28"/>
          <w:szCs w:val="28"/>
          <w:rtl/>
        </w:rPr>
        <w:t xml:space="preserve"> </w:t>
      </w:r>
      <w:r w:rsidRPr="007810FE">
        <w:rPr>
          <w:rFonts w:cs="Arabic Transparent" w:hint="cs"/>
          <w:sz w:val="28"/>
          <w:szCs w:val="28"/>
          <w:rtl/>
        </w:rPr>
        <w:t>وعياً</w:t>
      </w:r>
      <w:r w:rsidRPr="007810FE">
        <w:rPr>
          <w:rFonts w:cs="Arabic Transparent"/>
          <w:sz w:val="28"/>
          <w:szCs w:val="28"/>
          <w:rtl/>
        </w:rPr>
        <w:t xml:space="preserve"> </w:t>
      </w:r>
      <w:r w:rsidRPr="007810FE">
        <w:rPr>
          <w:rFonts w:cs="Arabic Transparent" w:hint="cs"/>
          <w:sz w:val="28"/>
          <w:szCs w:val="28"/>
          <w:rtl/>
        </w:rPr>
        <w:t>كبيراً</w:t>
      </w:r>
      <w:r>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وأثراً</w:t>
      </w:r>
      <w:r w:rsidRPr="007810FE">
        <w:rPr>
          <w:rFonts w:cs="Arabic Transparent"/>
          <w:sz w:val="28"/>
          <w:szCs w:val="28"/>
          <w:rtl/>
        </w:rPr>
        <w:t xml:space="preserve"> </w:t>
      </w:r>
      <w:r w:rsidRPr="007810FE">
        <w:rPr>
          <w:rFonts w:cs="Arabic Transparent" w:hint="cs"/>
          <w:sz w:val="28"/>
          <w:szCs w:val="28"/>
          <w:rtl/>
        </w:rPr>
        <w:t>بليغاً</w:t>
      </w:r>
      <w:r w:rsidRPr="007810FE">
        <w:rPr>
          <w:rFonts w:cs="Arabic Transparent"/>
          <w:sz w:val="28"/>
          <w:szCs w:val="28"/>
          <w:rtl/>
        </w:rPr>
        <w:t xml:space="preserve"> </w:t>
      </w:r>
      <w:r w:rsidRPr="007810FE">
        <w:rPr>
          <w:rFonts w:cs="Arabic Transparent" w:hint="cs"/>
          <w:sz w:val="28"/>
          <w:szCs w:val="28"/>
          <w:rtl/>
        </w:rPr>
        <w:t>ينفذ</w:t>
      </w:r>
      <w:r w:rsidRPr="007810FE">
        <w:rPr>
          <w:rFonts w:cs="Arabic Transparent"/>
          <w:sz w:val="28"/>
          <w:szCs w:val="28"/>
          <w:rtl/>
        </w:rPr>
        <w:t xml:space="preserve"> </w:t>
      </w:r>
      <w:r w:rsidRPr="007810FE">
        <w:rPr>
          <w:rFonts w:cs="Arabic Transparent" w:hint="cs"/>
          <w:sz w:val="28"/>
          <w:szCs w:val="28"/>
          <w:rtl/>
        </w:rPr>
        <w:t>في</w:t>
      </w:r>
      <w:r w:rsidRPr="007810FE">
        <w:rPr>
          <w:rFonts w:cs="Arabic Transparent"/>
          <w:sz w:val="28"/>
          <w:szCs w:val="28"/>
          <w:rtl/>
        </w:rPr>
        <w:t xml:space="preserve"> </w:t>
      </w:r>
      <w:r w:rsidRPr="007810FE">
        <w:rPr>
          <w:rFonts w:cs="Arabic Transparent" w:hint="cs"/>
          <w:sz w:val="28"/>
          <w:szCs w:val="28"/>
          <w:rtl/>
        </w:rPr>
        <w:t>أعماق</w:t>
      </w:r>
      <w:r w:rsidRPr="007810FE">
        <w:rPr>
          <w:rFonts w:cs="Arabic Transparent"/>
          <w:sz w:val="28"/>
          <w:szCs w:val="28"/>
          <w:rtl/>
        </w:rPr>
        <w:t xml:space="preserve"> </w:t>
      </w:r>
      <w:r w:rsidRPr="007810FE">
        <w:rPr>
          <w:rFonts w:cs="Arabic Transparent" w:hint="cs"/>
          <w:sz w:val="28"/>
          <w:szCs w:val="28"/>
          <w:rtl/>
        </w:rPr>
        <w:t>الوجدان</w:t>
      </w:r>
      <w:r w:rsidRPr="007810FE">
        <w:rPr>
          <w:rFonts w:cs="Arabic Transparent"/>
          <w:sz w:val="28"/>
          <w:szCs w:val="28"/>
          <w:rtl/>
        </w:rPr>
        <w:t>.</w:t>
      </w:r>
      <w:r w:rsidRPr="007810FE">
        <w:rPr>
          <w:rFonts w:cs="Arabic Transparent"/>
          <w:sz w:val="28"/>
          <w:szCs w:val="28"/>
          <w:vertAlign w:val="superscript"/>
          <w:rtl/>
        </w:rPr>
        <w:t xml:space="preserve"> </w:t>
      </w:r>
    </w:p>
    <w:p w:rsidR="00CA3ADC" w:rsidRPr="007810FE" w:rsidRDefault="00CA3ADC" w:rsidP="00BC595D">
      <w:pPr>
        <w:autoSpaceDE w:val="0"/>
        <w:autoSpaceDN w:val="0"/>
        <w:adjustRightInd w:val="0"/>
        <w:spacing w:after="0" w:line="240" w:lineRule="auto"/>
        <w:rPr>
          <w:rFonts w:ascii="Times New Roman" w:hAnsi="Times New Roman" w:cs="Arabic Transparent"/>
          <w:b/>
          <w:bCs/>
          <w:sz w:val="32"/>
          <w:szCs w:val="32"/>
          <w:u w:val="single"/>
          <w:rtl/>
        </w:rPr>
      </w:pPr>
      <w:r w:rsidRPr="007810FE">
        <w:rPr>
          <w:rFonts w:ascii="QCF2BSML" w:hAnsi="QCF2BSML" w:cs="Times New Roman"/>
          <w:sz w:val="28"/>
          <w:szCs w:val="28"/>
          <w:rtl/>
        </w:rPr>
        <w:t>ﭐ</w:t>
      </w:r>
      <w:r w:rsidRPr="007810FE">
        <w:rPr>
          <w:rFonts w:ascii="Times New Roman" w:hAnsi="Times New Roman" w:cs="Arabic Transparent"/>
          <w:b/>
          <w:bCs/>
          <w:sz w:val="32"/>
          <w:szCs w:val="32"/>
          <w:u w:val="single"/>
          <w:rtl/>
        </w:rPr>
        <w:t xml:space="preserve"> النموذج الثاني: </w:t>
      </w:r>
    </w:p>
    <w:p w:rsidR="00CA3ADC" w:rsidRPr="007810FE" w:rsidRDefault="00CA3ADC" w:rsidP="004933E8">
      <w:pPr>
        <w:autoSpaceDE w:val="0"/>
        <w:autoSpaceDN w:val="0"/>
        <w:adjustRightInd w:val="0"/>
        <w:spacing w:after="0" w:line="240" w:lineRule="auto"/>
        <w:jc w:val="lowKashida"/>
        <w:rPr>
          <w:rFonts w:cs="KFGQPC Uthman Taha Naskh"/>
          <w:sz w:val="28"/>
          <w:szCs w:val="28"/>
          <w:rtl/>
        </w:rPr>
      </w:pPr>
      <w:r w:rsidRPr="007810FE">
        <w:rPr>
          <w:rFonts w:ascii="Times New Roman" w:hAnsi="Times New Roman" w:cs="Arabic Transparent"/>
          <w:b/>
          <w:bCs/>
          <w:sz w:val="32"/>
          <w:szCs w:val="32"/>
          <w:rtl/>
        </w:rPr>
        <w:t xml:space="preserve">   </w:t>
      </w:r>
      <w:r w:rsidRPr="007810FE">
        <w:rPr>
          <w:rFonts w:ascii="Times New Roman" w:hAnsi="Times New Roman" w:cs="Arabic Transparent"/>
          <w:sz w:val="28"/>
          <w:szCs w:val="28"/>
          <w:rtl/>
        </w:rPr>
        <w:t>قال تعالى:</w:t>
      </w:r>
      <w:r w:rsidRPr="007810FE">
        <w:rPr>
          <w:rFonts w:ascii="QCF2BSML" w:hAnsi="QCF2BSML" w:cs="Times New Roman"/>
          <w:sz w:val="28"/>
          <w:szCs w:val="28"/>
          <w:rtl/>
        </w:rPr>
        <w:t>ﱡﭐ</w:t>
      </w:r>
      <w:r w:rsidRPr="007810FE">
        <w:rPr>
          <w:rFonts w:ascii="QCF2045" w:hAnsi="QCF2045" w:cs="QCF2045"/>
          <w:sz w:val="28"/>
          <w:szCs w:val="28"/>
          <w:rtl/>
        </w:rPr>
        <w:t xml:space="preserve"> </w:t>
      </w:r>
      <w:r w:rsidRPr="007810FE">
        <w:rPr>
          <w:rFonts w:ascii="QCF2045" w:hAnsi="QCF2045" w:cs="Times New Roman"/>
          <w:sz w:val="28"/>
          <w:szCs w:val="28"/>
          <w:rtl/>
        </w:rPr>
        <w:t>ﱞﱟﱠ</w:t>
      </w:r>
      <w:r w:rsidRPr="007810FE">
        <w:rPr>
          <w:rFonts w:ascii="QCF2045" w:hAnsi="QCF2045" w:cs="QCF2045"/>
          <w:sz w:val="28"/>
          <w:szCs w:val="28"/>
          <w:rtl/>
        </w:rPr>
        <w:t xml:space="preserve"> </w:t>
      </w:r>
      <w:r w:rsidRPr="007810FE">
        <w:rPr>
          <w:rFonts w:ascii="QCF2045" w:hAnsi="QCF2045" w:cs="Times New Roman"/>
          <w:sz w:val="28"/>
          <w:szCs w:val="28"/>
          <w:rtl/>
        </w:rPr>
        <w:t>ﱡ</w:t>
      </w:r>
      <w:r w:rsidRPr="007810FE">
        <w:rPr>
          <w:rFonts w:ascii="QCF2045" w:hAnsi="QCF2045" w:cs="QCF2045"/>
          <w:sz w:val="28"/>
          <w:szCs w:val="28"/>
          <w:rtl/>
        </w:rPr>
        <w:t xml:space="preserve"> </w:t>
      </w:r>
      <w:r w:rsidRPr="007810FE">
        <w:rPr>
          <w:rFonts w:ascii="QCF2045" w:hAnsi="QCF2045" w:cs="Times New Roman"/>
          <w:sz w:val="28"/>
          <w:szCs w:val="28"/>
          <w:rtl/>
        </w:rPr>
        <w:t>ﱢ</w:t>
      </w:r>
      <w:r w:rsidRPr="007810FE">
        <w:rPr>
          <w:rFonts w:cs="Arial Unicode MS" w:hint="eastAsia"/>
          <w:sz w:val="28"/>
          <w:szCs w:val="28"/>
          <w:rtl/>
        </w:rPr>
        <w:t>ﱣﱤﱥﱦﱧﱨ</w:t>
      </w:r>
      <w:r w:rsidRPr="007810FE">
        <w:rPr>
          <w:rFonts w:ascii="QCF2045" w:hAnsi="QCF2045" w:cs="QCF2045"/>
          <w:sz w:val="28"/>
          <w:szCs w:val="28"/>
          <w:rtl/>
        </w:rPr>
        <w:t xml:space="preserve"> </w:t>
      </w:r>
      <w:r w:rsidRPr="007810FE">
        <w:rPr>
          <w:rFonts w:cs="Arial Unicode MS" w:hint="eastAsia"/>
          <w:sz w:val="28"/>
          <w:szCs w:val="28"/>
          <w:rtl/>
        </w:rPr>
        <w:t>ﱩ</w:t>
      </w:r>
      <w:r w:rsidRPr="007810FE">
        <w:rPr>
          <w:rFonts w:ascii="QCF2045" w:hAnsi="QCF2045" w:cs="QCF2045"/>
          <w:sz w:val="28"/>
          <w:szCs w:val="28"/>
          <w:rtl/>
        </w:rPr>
        <w:t xml:space="preserve"> </w:t>
      </w:r>
      <w:r w:rsidRPr="007810FE">
        <w:rPr>
          <w:rFonts w:ascii="Courier New" w:hAnsi="Courier New" w:cs="Courier New"/>
          <w:sz w:val="28"/>
          <w:szCs w:val="28"/>
          <w:rtl/>
        </w:rPr>
        <w:t>ﱪ</w:t>
      </w:r>
      <w:r w:rsidRPr="007810FE">
        <w:rPr>
          <w:rFonts w:ascii="QCF2045" w:hAnsi="QCF2045" w:cs="QCF2045"/>
          <w:sz w:val="28"/>
          <w:szCs w:val="28"/>
          <w:rtl/>
        </w:rPr>
        <w:t xml:space="preserve"> </w:t>
      </w:r>
      <w:r w:rsidRPr="007810FE">
        <w:rPr>
          <w:rFonts w:cs="Arial Unicode MS" w:hint="eastAsia"/>
          <w:sz w:val="28"/>
          <w:szCs w:val="28"/>
          <w:rtl/>
        </w:rPr>
        <w:t>ﱫ</w:t>
      </w:r>
      <w:r w:rsidRPr="007810FE">
        <w:rPr>
          <w:rFonts w:ascii="QCF2045" w:hAnsi="QCF2045" w:cs="Times New Roman"/>
          <w:sz w:val="28"/>
          <w:szCs w:val="28"/>
          <w:rtl/>
        </w:rPr>
        <w:t xml:space="preserve"> </w:t>
      </w:r>
      <w:r w:rsidRPr="007810FE">
        <w:rPr>
          <w:rFonts w:cs="Arial Unicode MS" w:hint="eastAsia"/>
          <w:sz w:val="28"/>
          <w:szCs w:val="28"/>
          <w:rtl/>
        </w:rPr>
        <w:t>ﱬ</w:t>
      </w:r>
      <w:r w:rsidRPr="007810FE">
        <w:rPr>
          <w:rFonts w:ascii="QCF2045" w:hAnsi="QCF2045" w:cs="Times New Roman"/>
          <w:sz w:val="28"/>
          <w:szCs w:val="28"/>
          <w:rtl/>
        </w:rPr>
        <w:t xml:space="preserve"> </w:t>
      </w:r>
      <w:r w:rsidRPr="007810FE">
        <w:rPr>
          <w:rFonts w:ascii="Courier New" w:hAnsi="Courier New" w:cs="Courier New"/>
          <w:sz w:val="28"/>
          <w:szCs w:val="28"/>
          <w:rtl/>
        </w:rPr>
        <w:t>ﱭ</w:t>
      </w:r>
      <w:r w:rsidRPr="007810FE">
        <w:rPr>
          <w:rFonts w:ascii="QCF2045" w:hAnsi="QCF2045" w:cs="Times New Roman"/>
          <w:sz w:val="28"/>
          <w:szCs w:val="28"/>
          <w:rtl/>
        </w:rPr>
        <w:t xml:space="preserve"> </w:t>
      </w:r>
      <w:r w:rsidRPr="007810FE">
        <w:rPr>
          <w:rFonts w:ascii="Courier New" w:hAnsi="Courier New" w:cs="Courier New"/>
          <w:sz w:val="28"/>
          <w:szCs w:val="28"/>
          <w:rtl/>
        </w:rPr>
        <w:t>ﱮﱯﱰ</w:t>
      </w:r>
      <w:r w:rsidRPr="007810FE">
        <w:rPr>
          <w:rFonts w:cs="Arial Unicode MS" w:hint="eastAsia"/>
          <w:sz w:val="28"/>
          <w:szCs w:val="28"/>
          <w:rtl/>
        </w:rPr>
        <w:t>ﱱ</w:t>
      </w:r>
      <w:r w:rsidRPr="007810FE">
        <w:rPr>
          <w:rFonts w:ascii="QCF2045" w:hAnsi="QCF2045" w:cs="QCF2045"/>
          <w:sz w:val="28"/>
          <w:szCs w:val="28"/>
          <w:rtl/>
        </w:rPr>
        <w:t xml:space="preserve"> </w:t>
      </w:r>
      <w:r w:rsidRPr="007810FE">
        <w:rPr>
          <w:rFonts w:cs="Arial Unicode MS" w:hint="eastAsia"/>
          <w:sz w:val="28"/>
          <w:szCs w:val="28"/>
          <w:rtl/>
        </w:rPr>
        <w:t>ﱲ</w:t>
      </w:r>
      <w:r w:rsidRPr="007810FE">
        <w:rPr>
          <w:rFonts w:ascii="Courier New" w:hAnsi="Courier New" w:cs="Courier New"/>
          <w:sz w:val="28"/>
          <w:szCs w:val="28"/>
          <w:rtl/>
        </w:rPr>
        <w:t>ﱳ</w:t>
      </w:r>
      <w:r w:rsidRPr="007810FE">
        <w:rPr>
          <w:rFonts w:ascii="QCF2045" w:hAnsi="QCF2045" w:cs="QCF2045"/>
          <w:sz w:val="28"/>
          <w:szCs w:val="28"/>
          <w:rtl/>
        </w:rPr>
        <w:t xml:space="preserve"> </w:t>
      </w:r>
      <w:r w:rsidRPr="007810FE">
        <w:rPr>
          <w:rFonts w:ascii="Courier New" w:hAnsi="Courier New" w:cs="Courier New"/>
          <w:sz w:val="28"/>
          <w:szCs w:val="28"/>
          <w:rtl/>
        </w:rPr>
        <w:t>ﱴﱵ</w:t>
      </w:r>
      <w:r w:rsidRPr="007810FE">
        <w:rPr>
          <w:rFonts w:cs="Arial Unicode MS" w:hint="eastAsia"/>
          <w:sz w:val="28"/>
          <w:szCs w:val="28"/>
          <w:rtl/>
        </w:rPr>
        <w:t>ﱶ</w:t>
      </w:r>
      <w:r w:rsidRPr="007810FE">
        <w:rPr>
          <w:rFonts w:ascii="QCF2045" w:hAnsi="QCF2045" w:cs="QCF2045"/>
          <w:sz w:val="28"/>
          <w:szCs w:val="28"/>
          <w:rtl/>
        </w:rPr>
        <w:t xml:space="preserve"> </w:t>
      </w:r>
      <w:r w:rsidRPr="007810FE">
        <w:rPr>
          <w:rFonts w:cs="Arial Unicode MS" w:hint="eastAsia"/>
          <w:sz w:val="28"/>
          <w:szCs w:val="28"/>
          <w:rtl/>
        </w:rPr>
        <w:t>ﱷ</w:t>
      </w:r>
      <w:r w:rsidRPr="007810FE">
        <w:rPr>
          <w:rFonts w:ascii="QCF2045" w:hAnsi="QCF2045" w:cs="QCF2045"/>
          <w:sz w:val="28"/>
          <w:szCs w:val="28"/>
          <w:rtl/>
        </w:rPr>
        <w:t xml:space="preserve"> </w:t>
      </w:r>
      <w:r w:rsidRPr="007810FE">
        <w:rPr>
          <w:rFonts w:cs="Arial Unicode MS" w:hint="eastAsia"/>
          <w:sz w:val="28"/>
          <w:szCs w:val="28"/>
          <w:rtl/>
        </w:rPr>
        <w:t>ﱸ</w:t>
      </w:r>
      <w:r w:rsidRPr="007810FE">
        <w:rPr>
          <w:rFonts w:ascii="QCF2045" w:hAnsi="QCF2045" w:cs="Times New Roman"/>
          <w:sz w:val="28"/>
          <w:szCs w:val="28"/>
          <w:rtl/>
        </w:rPr>
        <w:t xml:space="preserve"> </w:t>
      </w:r>
      <w:r w:rsidRPr="007810FE">
        <w:rPr>
          <w:rFonts w:cs="Arial Unicode MS" w:hint="eastAsia"/>
          <w:sz w:val="28"/>
          <w:szCs w:val="28"/>
          <w:rtl/>
        </w:rPr>
        <w:t>ﱹﱻ</w:t>
      </w:r>
      <w:r w:rsidRPr="007810FE">
        <w:rPr>
          <w:rFonts w:ascii="QCF2045" w:hAnsi="QCF2045" w:cs="QCF2045"/>
          <w:sz w:val="28"/>
          <w:szCs w:val="28"/>
          <w:rtl/>
        </w:rPr>
        <w:t xml:space="preserve"> </w:t>
      </w:r>
      <w:r w:rsidRPr="007810FE">
        <w:rPr>
          <w:rFonts w:cs="Arial Unicode MS" w:hint="eastAsia"/>
          <w:sz w:val="28"/>
          <w:szCs w:val="28"/>
          <w:rtl/>
        </w:rPr>
        <w:t>ﱼﱽﱾﱿﲀﲁ</w:t>
      </w:r>
      <w:r w:rsidRPr="007810FE">
        <w:rPr>
          <w:rFonts w:ascii="QCF2045" w:hAnsi="QCF2045" w:cs="QCF2045"/>
          <w:sz w:val="28"/>
          <w:szCs w:val="28"/>
          <w:rtl/>
        </w:rPr>
        <w:t xml:space="preserve"> </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Fonts w:cs="Arabic Transparent"/>
          <w:sz w:val="20"/>
          <w:szCs w:val="20"/>
          <w:vertAlign w:val="superscript"/>
          <w:rtl/>
        </w:rPr>
        <w:footnoteReference w:id="630"/>
      </w:r>
      <w:r w:rsidRPr="007810FE">
        <w:rPr>
          <w:rFonts w:cs="Arabic Transparent"/>
          <w:sz w:val="20"/>
          <w:szCs w:val="20"/>
          <w:vertAlign w:val="superscript"/>
          <w:rtl/>
        </w:rPr>
        <w:t>)</w:t>
      </w:r>
      <w:r w:rsidRPr="007810FE">
        <w:rPr>
          <w:rFonts w:cs="Arabic Transparent"/>
          <w:sz w:val="28"/>
          <w:szCs w:val="28"/>
          <w:rtl/>
        </w:rPr>
        <w:t>.</w:t>
      </w:r>
    </w:p>
    <w:p w:rsidR="00CA3ADC" w:rsidRPr="007810FE" w:rsidRDefault="00CA3ADC" w:rsidP="009D7AF5">
      <w:pPr>
        <w:autoSpaceDE w:val="0"/>
        <w:autoSpaceDN w:val="0"/>
        <w:adjustRightInd w:val="0"/>
        <w:spacing w:after="0" w:line="240" w:lineRule="auto"/>
        <w:rPr>
          <w:rFonts w:cs="KFGQPC Uthman Taha Naskh"/>
          <w:sz w:val="28"/>
          <w:szCs w:val="28"/>
          <w:rtl/>
        </w:rPr>
      </w:pPr>
    </w:p>
    <w:p w:rsidR="00CA3ADC" w:rsidRPr="007810FE" w:rsidRDefault="00CA3ADC" w:rsidP="009D7AF5">
      <w:pPr>
        <w:autoSpaceDE w:val="0"/>
        <w:autoSpaceDN w:val="0"/>
        <w:adjustRightInd w:val="0"/>
        <w:spacing w:after="0" w:line="360" w:lineRule="auto"/>
        <w:rPr>
          <w:rFonts w:cs="Arabic Transparent"/>
          <w:b/>
          <w:bCs/>
          <w:sz w:val="32"/>
          <w:szCs w:val="32"/>
          <w:u w:val="single"/>
          <w:rtl/>
        </w:rPr>
      </w:pPr>
      <w:r w:rsidRPr="007810FE">
        <w:rPr>
          <w:rFonts w:cs="Arabic Transparent" w:hint="cs"/>
          <w:b/>
          <w:bCs/>
          <w:sz w:val="32"/>
          <w:szCs w:val="32"/>
          <w:u w:val="single"/>
          <w:rtl/>
        </w:rPr>
        <w:t>مناسبة</w:t>
      </w:r>
      <w:r w:rsidRPr="007810FE">
        <w:rPr>
          <w:rFonts w:cs="Arabic Transparent"/>
          <w:b/>
          <w:bCs/>
          <w:sz w:val="32"/>
          <w:szCs w:val="32"/>
          <w:u w:val="single"/>
          <w:rtl/>
        </w:rPr>
        <w:t xml:space="preserve"> </w:t>
      </w:r>
      <w:r w:rsidRPr="007810FE">
        <w:rPr>
          <w:rFonts w:cs="Arabic Transparent" w:hint="cs"/>
          <w:b/>
          <w:bCs/>
          <w:sz w:val="32"/>
          <w:szCs w:val="32"/>
          <w:u w:val="single"/>
          <w:rtl/>
        </w:rPr>
        <w:t>آية</w:t>
      </w:r>
      <w:r w:rsidRPr="007810FE">
        <w:rPr>
          <w:rFonts w:cs="Arabic Transparent"/>
          <w:b/>
          <w:bCs/>
          <w:sz w:val="32"/>
          <w:szCs w:val="32"/>
          <w:u w:val="single"/>
          <w:rtl/>
        </w:rPr>
        <w:t xml:space="preserve"> </w:t>
      </w:r>
      <w:r w:rsidRPr="007810FE">
        <w:rPr>
          <w:rFonts w:cs="Arabic Transparent" w:hint="cs"/>
          <w:b/>
          <w:bCs/>
          <w:sz w:val="32"/>
          <w:szCs w:val="32"/>
          <w:u w:val="single"/>
          <w:rtl/>
        </w:rPr>
        <w:t>المثل</w:t>
      </w:r>
      <w:r w:rsidRPr="007810FE">
        <w:rPr>
          <w:rFonts w:cs="Arabic Transparent"/>
          <w:b/>
          <w:bCs/>
          <w:sz w:val="32"/>
          <w:szCs w:val="32"/>
          <w:u w:val="single"/>
          <w:rtl/>
        </w:rPr>
        <w:t xml:space="preserve"> </w:t>
      </w:r>
      <w:r w:rsidRPr="007810FE">
        <w:rPr>
          <w:rFonts w:cs="Arabic Transparent" w:hint="cs"/>
          <w:b/>
          <w:bCs/>
          <w:sz w:val="32"/>
          <w:szCs w:val="32"/>
          <w:u w:val="single"/>
          <w:rtl/>
        </w:rPr>
        <w:t>القرآني</w:t>
      </w:r>
      <w:r w:rsidRPr="007810FE">
        <w:rPr>
          <w:rFonts w:cs="Arabic Transparent"/>
          <w:b/>
          <w:bCs/>
          <w:sz w:val="32"/>
          <w:szCs w:val="32"/>
          <w:u w:val="single"/>
          <w:rtl/>
        </w:rPr>
        <w:t xml:space="preserve">: </w:t>
      </w:r>
    </w:p>
    <w:p w:rsidR="00CA3ADC" w:rsidRPr="007810FE" w:rsidRDefault="00CA3ADC" w:rsidP="009D7AF5">
      <w:pPr>
        <w:autoSpaceDE w:val="0"/>
        <w:autoSpaceDN w:val="0"/>
        <w:adjustRightInd w:val="0"/>
        <w:spacing w:after="0" w:line="360" w:lineRule="auto"/>
        <w:jc w:val="lowKashida"/>
        <w:rPr>
          <w:rFonts w:ascii="Traditional Arabic" w:hAnsi="Traditional Arabic" w:cs="Arabic Transparent"/>
          <w:sz w:val="28"/>
          <w:szCs w:val="28"/>
          <w:lang w:bidi="ar-JO"/>
        </w:rPr>
      </w:pPr>
      <w:r w:rsidRPr="007810FE">
        <w:rPr>
          <w:rFonts w:cs="Arabic Transparent"/>
          <w:sz w:val="32"/>
          <w:szCs w:val="32"/>
          <w:rtl/>
        </w:rPr>
        <w:t xml:space="preserve">    </w:t>
      </w:r>
      <w:r w:rsidRPr="007810FE">
        <w:rPr>
          <w:rFonts w:ascii="Traditional Arabic" w:hAnsi="Traditional Arabic" w:cs="Arabic Transparent"/>
          <w:sz w:val="28"/>
          <w:szCs w:val="28"/>
          <w:rtl/>
          <w:lang w:bidi="ar-JO"/>
        </w:rPr>
        <w:t xml:space="preserve">سورة البقرة من السور المدنية وعدد آياتها(مائتان وسبع وثمانون آية) وعالجت السورة عدداً كبيراً من القضايا " </w:t>
      </w:r>
      <w:r w:rsidRPr="007810FE">
        <w:rPr>
          <w:rFonts w:ascii="Traditional Arabic" w:hAnsi="Traditional Arabic" w:cs="Arabic Transparent"/>
          <w:b/>
          <w:bCs/>
          <w:sz w:val="28"/>
          <w:szCs w:val="28"/>
          <w:rtl/>
          <w:lang w:bidi="ar-JO"/>
        </w:rPr>
        <w:t>تدور– في جملتها- حول إنشاء بعض قواعد التصور الإيماني؛ وإيضاح هذا التصور؛ وتعميق جذوره في نواح شتى</w:t>
      </w:r>
      <w:r w:rsidRPr="007810FE">
        <w:rPr>
          <w:rFonts w:cs="Arabic Transparent"/>
          <w:sz w:val="20"/>
          <w:szCs w:val="20"/>
          <w:vertAlign w:val="superscript"/>
          <w:rtl/>
        </w:rPr>
        <w:t>(</w:t>
      </w:r>
      <w:r w:rsidRPr="007810FE">
        <w:rPr>
          <w:rFonts w:cs="Arabic Transparent"/>
          <w:sz w:val="20"/>
          <w:szCs w:val="20"/>
          <w:vertAlign w:val="superscript"/>
          <w:rtl/>
        </w:rPr>
        <w:footnoteReference w:id="631"/>
      </w:r>
      <w:r w:rsidRPr="007810FE">
        <w:rPr>
          <w:rFonts w:cs="Arabic Transparent"/>
          <w:sz w:val="20"/>
          <w:szCs w:val="20"/>
          <w:vertAlign w:val="superscript"/>
          <w:rtl/>
        </w:rPr>
        <w:t>)</w:t>
      </w:r>
      <w:r w:rsidRPr="007810FE">
        <w:rPr>
          <w:rFonts w:cs="KFGQPC Uthman Taha Naskh"/>
          <w:sz w:val="28"/>
          <w:szCs w:val="28"/>
          <w:rtl/>
        </w:rPr>
        <w:t xml:space="preserve"> </w:t>
      </w:r>
      <w:r w:rsidRPr="007810FE">
        <w:rPr>
          <w:rFonts w:ascii="Traditional Arabic" w:hAnsi="Traditional Arabic" w:cs="Arabic Transparent"/>
          <w:sz w:val="28"/>
          <w:szCs w:val="28"/>
          <w:rtl/>
          <w:lang w:bidi="ar-JO"/>
        </w:rPr>
        <w:t>" حول إعداد الجماعة المسلمة وكيفية النهوض بدورها قيادة البشرية.</w:t>
      </w:r>
    </w:p>
    <w:p w:rsidR="00CA3ADC" w:rsidRPr="007810FE" w:rsidRDefault="00CA3ADC" w:rsidP="009D7AF5">
      <w:pPr>
        <w:autoSpaceDE w:val="0"/>
        <w:autoSpaceDN w:val="0"/>
        <w:adjustRightInd w:val="0"/>
        <w:spacing w:after="0" w:line="360" w:lineRule="auto"/>
        <w:jc w:val="lowKashida"/>
        <w:rPr>
          <w:rFonts w:ascii="Traditional Arabic" w:hAnsi="Traditional Arabic"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بدراسة</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يتضح</w:t>
      </w:r>
      <w:r w:rsidRPr="007810FE">
        <w:rPr>
          <w:rFonts w:cs="Arabic Transparent"/>
          <w:sz w:val="28"/>
          <w:szCs w:val="28"/>
          <w:rtl/>
          <w:lang w:bidi="ar-JO"/>
        </w:rPr>
        <w:t xml:space="preserve"> </w:t>
      </w:r>
      <w:r w:rsidRPr="007810FE">
        <w:rPr>
          <w:rFonts w:cs="Arabic Transparent" w:hint="cs"/>
          <w:sz w:val="28"/>
          <w:szCs w:val="28"/>
          <w:rtl/>
          <w:lang w:bidi="ar-JO"/>
        </w:rPr>
        <w:t>للمتأمل</w:t>
      </w:r>
      <w:r w:rsidRPr="007810FE">
        <w:rPr>
          <w:rFonts w:ascii="Traditional Arabic" w:hAnsi="Traditional Arabic" w:cs="Arabic Transparent"/>
          <w:sz w:val="28"/>
          <w:szCs w:val="28"/>
          <w:rtl/>
          <w:lang w:bidi="ar-JO"/>
        </w:rPr>
        <w:t xml:space="preserve"> للسورة أنها تعرضت لأسس وقواعد تنظيم العمل الاقتصادي والاجتماعي للجماعة المسلمة قائم على التعاون والتكافل وأخذ الزكاة من مال الغني وإنفاقها على الفقير، ونبذ التعامل الربوي الذي كان فاشياً في المجتمع الجاهلي، واستطاعت أن ترسم للمتلقي والسامع جانباً من نظام الاقتصاد الإسلامي والحياة الاجتماعية التي تقوم عليها.</w:t>
      </w:r>
    </w:p>
    <w:p w:rsidR="00CA3ADC" w:rsidRPr="007810FE" w:rsidRDefault="00CA3ADC" w:rsidP="009D7AF5">
      <w:pPr>
        <w:autoSpaceDE w:val="0"/>
        <w:autoSpaceDN w:val="0"/>
        <w:adjustRightInd w:val="0"/>
        <w:spacing w:after="0" w:line="360" w:lineRule="auto"/>
        <w:jc w:val="lowKashida"/>
        <w:rPr>
          <w:rFonts w:ascii="Traditional Arabic" w:hAnsi="Traditional Arabic" w:cs="Arabic Transparent"/>
          <w:sz w:val="28"/>
          <w:szCs w:val="28"/>
          <w:lang w:bidi="ar-JO"/>
        </w:rPr>
      </w:pPr>
    </w:p>
    <w:p w:rsidR="00CA3ADC" w:rsidRPr="007810FE" w:rsidRDefault="00CA3ADC" w:rsidP="004933E8">
      <w:pPr>
        <w:autoSpaceDE w:val="0"/>
        <w:autoSpaceDN w:val="0"/>
        <w:adjustRightInd w:val="0"/>
        <w:spacing w:after="0" w:line="360" w:lineRule="auto"/>
        <w:jc w:val="lowKashida"/>
        <w:rPr>
          <w:rFonts w:ascii="Traditional Arabic" w:hAnsi="Traditional Arabic" w:cs="Arabic Transparent"/>
          <w:sz w:val="28"/>
          <w:szCs w:val="28"/>
          <w:rtl/>
          <w:lang w:bidi="ar-JO"/>
        </w:rPr>
      </w:pPr>
      <w:r w:rsidRPr="007810FE">
        <w:rPr>
          <w:rFonts w:ascii="Traditional Arabic" w:hAnsi="Traditional Arabic" w:cs="Arabic Transparent"/>
          <w:sz w:val="28"/>
          <w:szCs w:val="28"/>
          <w:rtl/>
          <w:lang w:bidi="ar-JO"/>
        </w:rPr>
        <w:t xml:space="preserve">      ثم أخذت في سياقها التعبيري الحديث عن الصدقة والإنفاق في سبيل الله، والعناية بالفقراء، والبعد عن الربا والفساد،</w:t>
      </w:r>
      <w:r w:rsidRPr="007810FE">
        <w:rPr>
          <w:rFonts w:cs="Arabic Transparent"/>
          <w:sz w:val="28"/>
          <w:szCs w:val="28"/>
          <w:rtl/>
          <w:lang w:bidi="ar-JO"/>
        </w:rPr>
        <w:t xml:space="preserve"> </w:t>
      </w:r>
      <w:r w:rsidRPr="007810FE">
        <w:rPr>
          <w:rFonts w:cs="Arabic Transparent" w:hint="cs"/>
          <w:sz w:val="28"/>
          <w:szCs w:val="28"/>
          <w:rtl/>
          <w:lang w:bidi="ar-JO"/>
        </w:rPr>
        <w:t>وإخلاص</w:t>
      </w:r>
      <w:r w:rsidRPr="007810FE">
        <w:rPr>
          <w:rFonts w:cs="Arabic Transparent"/>
          <w:sz w:val="28"/>
          <w:szCs w:val="28"/>
          <w:rtl/>
          <w:lang w:bidi="ar-JO"/>
        </w:rPr>
        <w:t xml:space="preserve"> </w:t>
      </w:r>
      <w:r w:rsidRPr="007810FE">
        <w:rPr>
          <w:rFonts w:cs="Arabic Transparent" w:hint="cs"/>
          <w:sz w:val="28"/>
          <w:szCs w:val="28"/>
          <w:rtl/>
          <w:lang w:bidi="ar-JO"/>
        </w:rPr>
        <w:t>النية</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لوجهه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ووجوب</w:t>
      </w:r>
      <w:r w:rsidRPr="007810FE">
        <w:rPr>
          <w:rFonts w:cs="Arabic Transparent"/>
          <w:sz w:val="28"/>
          <w:szCs w:val="28"/>
          <w:rtl/>
          <w:lang w:bidi="ar-JO"/>
        </w:rPr>
        <w:t xml:space="preserve"> </w:t>
      </w:r>
      <w:r w:rsidRPr="007810FE">
        <w:rPr>
          <w:rFonts w:cs="Arabic Transparent" w:hint="cs"/>
          <w:sz w:val="28"/>
          <w:szCs w:val="28"/>
          <w:rtl/>
          <w:lang w:bidi="ar-JO"/>
        </w:rPr>
        <w:t>خلوّها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المن</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الرياء</w:t>
      </w:r>
      <w:r w:rsidRPr="007810FE">
        <w:rPr>
          <w:rFonts w:cs="Arabic Transparent"/>
          <w:sz w:val="28"/>
          <w:szCs w:val="28"/>
          <w:rtl/>
          <w:lang w:bidi="ar-JO"/>
        </w:rPr>
        <w:t xml:space="preserve"> </w:t>
      </w:r>
      <w:r w:rsidRPr="007810FE">
        <w:rPr>
          <w:rFonts w:cs="Arabic Transparent" w:hint="cs"/>
          <w:sz w:val="28"/>
          <w:szCs w:val="28"/>
          <w:rtl/>
          <w:lang w:bidi="ar-JO"/>
        </w:rPr>
        <w:t>والأذى</w:t>
      </w:r>
      <w:r w:rsidRPr="007810FE">
        <w:rPr>
          <w:rFonts w:cs="Arabic Transparent"/>
          <w:sz w:val="28"/>
          <w:szCs w:val="28"/>
          <w:rtl/>
          <w:lang w:bidi="ar-JO"/>
        </w:rPr>
        <w:t xml:space="preserve"> </w:t>
      </w:r>
      <w:r w:rsidRPr="007810FE">
        <w:rPr>
          <w:rFonts w:cs="Arabic Transparent" w:hint="cs"/>
          <w:sz w:val="28"/>
          <w:szCs w:val="28"/>
          <w:rtl/>
          <w:lang w:bidi="ar-JO"/>
        </w:rPr>
        <w:t>بأي</w:t>
      </w:r>
      <w:r w:rsidRPr="007810FE">
        <w:rPr>
          <w:rFonts w:cs="Arabic Transparent"/>
          <w:sz w:val="28"/>
          <w:szCs w:val="28"/>
          <w:rtl/>
          <w:lang w:bidi="ar-JO"/>
        </w:rPr>
        <w:t xml:space="preserve"> </w:t>
      </w:r>
      <w:r w:rsidRPr="007810FE">
        <w:rPr>
          <w:rFonts w:cs="Arabic Transparent" w:hint="cs"/>
          <w:sz w:val="28"/>
          <w:szCs w:val="28"/>
          <w:rtl/>
          <w:lang w:bidi="ar-JO"/>
        </w:rPr>
        <w:t>شكل</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ورسم</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ascii="Traditional Arabic" w:hAnsi="Traditional Arabic" w:cs="Arabic Transparent"/>
          <w:b/>
          <w:bCs/>
          <w:sz w:val="28"/>
          <w:szCs w:val="28"/>
          <w:rtl/>
          <w:lang w:bidi="ar-JO"/>
        </w:rPr>
        <w:t>دستور الصدقة في تفصيل وإسهاب. يرسم هذا الدستور مظللاً بظلال حبيبة أليفة؛ ويبين آدابها النفسية والاجتماعية. الآداب التي تحول الصدقة عملاً تهذيبياً لنفس معطيها؛ وعملاً نافعاً مربحاً لآخذيها؛ وتحوّل المجتمع عن طريقها إلى أسرة يسودها التعاون والتكافل، والتواد والتراحم؛ وترفع البشرية إلى مستوى كريم: المعطي فيه والآخذ على السواء</w:t>
      </w:r>
      <w:r w:rsidRPr="007810FE">
        <w:rPr>
          <w:rFonts w:ascii="Traditional Arabic" w:hAnsi="Traditional Arabic" w:cs="Arabic Transparent"/>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632"/>
      </w:r>
      <w:r w:rsidRPr="007810FE">
        <w:rPr>
          <w:rFonts w:cs="Arabic Transparent"/>
          <w:sz w:val="20"/>
          <w:szCs w:val="20"/>
          <w:vertAlign w:val="superscript"/>
          <w:rtl/>
        </w:rPr>
        <w:t>)</w:t>
      </w:r>
      <w:r w:rsidRPr="007810FE">
        <w:rPr>
          <w:rFonts w:ascii="Traditional Arabic" w:hAnsi="Traditional Arabic" w:cs="Arabic Transparent"/>
          <w:sz w:val="28"/>
          <w:szCs w:val="28"/>
          <w:rtl/>
          <w:lang w:bidi="ar-JO"/>
        </w:rPr>
        <w:t>".</w:t>
      </w:r>
    </w:p>
    <w:p w:rsidR="00CA3ADC" w:rsidRPr="007810FE" w:rsidRDefault="00CA3ADC" w:rsidP="004933E8">
      <w:pPr>
        <w:autoSpaceDE w:val="0"/>
        <w:autoSpaceDN w:val="0"/>
        <w:adjustRightInd w:val="0"/>
        <w:spacing w:after="0" w:line="360" w:lineRule="auto"/>
        <w:jc w:val="lowKashida"/>
        <w:rPr>
          <w:rFonts w:ascii="Traditional Arabic" w:hAnsi="Traditional Arabic"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نوّع</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عرضه</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وأخذ</w:t>
      </w:r>
      <w:r w:rsidRPr="007810FE">
        <w:rPr>
          <w:rFonts w:cs="Arabic Transparent"/>
          <w:sz w:val="28"/>
          <w:szCs w:val="28"/>
          <w:rtl/>
          <w:lang w:bidi="ar-JO"/>
        </w:rPr>
        <w:t xml:space="preserve"> </w:t>
      </w:r>
      <w:r w:rsidRPr="007810FE">
        <w:rPr>
          <w:rFonts w:cs="Arabic Transparent" w:hint="cs"/>
          <w:sz w:val="28"/>
          <w:szCs w:val="28"/>
          <w:rtl/>
          <w:lang w:bidi="ar-JO"/>
        </w:rPr>
        <w:t>جاهداً</w:t>
      </w:r>
      <w:r w:rsidRPr="007810FE">
        <w:rPr>
          <w:rFonts w:cs="Arabic Transparent"/>
          <w:sz w:val="28"/>
          <w:szCs w:val="28"/>
          <w:rtl/>
          <w:lang w:bidi="ar-JO"/>
        </w:rPr>
        <w:t xml:space="preserve"> </w:t>
      </w:r>
      <w:r w:rsidRPr="007810FE">
        <w:rPr>
          <w:rFonts w:cs="Arabic Transparent" w:hint="cs"/>
          <w:sz w:val="28"/>
          <w:szCs w:val="28"/>
          <w:rtl/>
          <w:lang w:bidi="ar-JO"/>
        </w:rPr>
        <w:t>لتأكيده</w:t>
      </w:r>
      <w:r w:rsidRPr="007810FE">
        <w:rPr>
          <w:rFonts w:cs="Arabic Transparent"/>
          <w:sz w:val="28"/>
          <w:szCs w:val="28"/>
          <w:rtl/>
          <w:lang w:bidi="ar-JO"/>
        </w:rPr>
        <w:t xml:space="preserve"> </w:t>
      </w:r>
      <w:r w:rsidRPr="007810FE">
        <w:rPr>
          <w:rFonts w:cs="Arabic Transparent" w:hint="cs"/>
          <w:sz w:val="28"/>
          <w:szCs w:val="28"/>
          <w:rtl/>
          <w:lang w:bidi="ar-JO"/>
        </w:rPr>
        <w:t>بالتّصوير</w:t>
      </w:r>
      <w:r w:rsidRPr="007810FE">
        <w:rPr>
          <w:rFonts w:cs="Arabic Transparent"/>
          <w:sz w:val="28"/>
          <w:szCs w:val="28"/>
          <w:rtl/>
          <w:lang w:bidi="ar-JO"/>
        </w:rPr>
        <w:t xml:space="preserve"> </w:t>
      </w:r>
      <w:r w:rsidRPr="007810FE">
        <w:rPr>
          <w:rFonts w:cs="Arabic Transparent" w:hint="cs"/>
          <w:sz w:val="28"/>
          <w:szCs w:val="28"/>
          <w:rtl/>
          <w:lang w:bidi="ar-JO"/>
        </w:rPr>
        <w:t>تارة</w:t>
      </w:r>
      <w:r w:rsidRPr="007810FE">
        <w:rPr>
          <w:rFonts w:cs="Arabic Transparent"/>
          <w:sz w:val="28"/>
          <w:szCs w:val="28"/>
          <w:rtl/>
          <w:lang w:bidi="ar-JO"/>
        </w:rPr>
        <w:t xml:space="preserve"> </w:t>
      </w:r>
      <w:r w:rsidRPr="007810FE">
        <w:rPr>
          <w:rFonts w:cs="Arabic Transparent" w:hint="cs"/>
          <w:sz w:val="28"/>
          <w:szCs w:val="28"/>
          <w:rtl/>
          <w:lang w:bidi="ar-JO"/>
        </w:rPr>
        <w:t>وبالتّقرير</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بالنهي</w:t>
      </w:r>
      <w:r w:rsidRPr="007810FE">
        <w:rPr>
          <w:rFonts w:cs="Arabic Transparent"/>
          <w:sz w:val="28"/>
          <w:szCs w:val="28"/>
          <w:rtl/>
          <w:lang w:bidi="ar-JO"/>
        </w:rPr>
        <w:t xml:space="preserve"> </w:t>
      </w:r>
      <w:r w:rsidRPr="007810FE">
        <w:rPr>
          <w:rFonts w:cs="Arabic Transparent" w:hint="cs"/>
          <w:sz w:val="28"/>
          <w:szCs w:val="28"/>
          <w:rtl/>
          <w:lang w:bidi="ar-JO"/>
        </w:rPr>
        <w:t>والتصوير</w:t>
      </w:r>
      <w:r w:rsidRPr="007810FE">
        <w:rPr>
          <w:rFonts w:cs="Arabic Transparent"/>
          <w:sz w:val="28"/>
          <w:szCs w:val="28"/>
          <w:rtl/>
          <w:lang w:bidi="ar-JO"/>
        </w:rPr>
        <w:t xml:space="preserve"> </w:t>
      </w:r>
      <w:r w:rsidRPr="007810FE">
        <w:rPr>
          <w:rFonts w:cs="Arabic Transparent" w:hint="cs"/>
          <w:sz w:val="28"/>
          <w:szCs w:val="28"/>
          <w:rtl/>
          <w:lang w:bidi="ar-JO"/>
        </w:rPr>
        <w:t>الرادع</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الدّافع</w:t>
      </w:r>
      <w:r w:rsidRPr="007810FE">
        <w:rPr>
          <w:rFonts w:cs="Arabic Transparent"/>
          <w:sz w:val="28"/>
          <w:szCs w:val="28"/>
          <w:rtl/>
          <w:lang w:bidi="ar-JO"/>
        </w:rPr>
        <w:t xml:space="preserve"> </w:t>
      </w:r>
      <w:r w:rsidRPr="007810FE">
        <w:rPr>
          <w:rFonts w:cs="Arabic Transparent" w:hint="cs"/>
          <w:sz w:val="28"/>
          <w:szCs w:val="28"/>
          <w:rtl/>
          <w:lang w:bidi="ar-JO"/>
        </w:rPr>
        <w:t>مره</w:t>
      </w:r>
      <w:r w:rsidRPr="007810FE">
        <w:rPr>
          <w:rFonts w:cs="Arabic Transparent"/>
          <w:sz w:val="28"/>
          <w:szCs w:val="28"/>
          <w:rtl/>
          <w:lang w:bidi="ar-JO"/>
        </w:rPr>
        <w:t xml:space="preserve"> </w:t>
      </w:r>
      <w:r w:rsidRPr="007810FE">
        <w:rPr>
          <w:rFonts w:cs="Arabic Transparent" w:hint="cs"/>
          <w:sz w:val="28"/>
          <w:szCs w:val="28"/>
          <w:rtl/>
          <w:lang w:bidi="ar-JO"/>
        </w:rPr>
        <w:t>ثالثة،</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يعود</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ليصوّر</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مرّة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بطريقةٍ</w:t>
      </w:r>
      <w:r w:rsidRPr="007810FE">
        <w:rPr>
          <w:rFonts w:cs="Arabic Transparent"/>
          <w:sz w:val="28"/>
          <w:szCs w:val="28"/>
          <w:rtl/>
          <w:lang w:bidi="ar-JO"/>
        </w:rPr>
        <w:t xml:space="preserve"> </w:t>
      </w:r>
      <w:r w:rsidRPr="007810FE">
        <w:rPr>
          <w:rFonts w:cs="Arabic Transparent" w:hint="cs"/>
          <w:sz w:val="28"/>
          <w:szCs w:val="28"/>
          <w:rtl/>
          <w:lang w:bidi="ar-JO"/>
        </w:rPr>
        <w:t>جديدة</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إيقاظ</w:t>
      </w:r>
      <w:r w:rsidRPr="007810FE">
        <w:rPr>
          <w:rFonts w:cs="Arabic Transparent"/>
          <w:sz w:val="28"/>
          <w:szCs w:val="28"/>
          <w:rtl/>
          <w:lang w:bidi="ar-JO"/>
        </w:rPr>
        <w:t xml:space="preserve"> </w:t>
      </w:r>
      <w:r w:rsidRPr="007810FE">
        <w:rPr>
          <w:rFonts w:cs="Arabic Transparent" w:hint="cs"/>
          <w:sz w:val="28"/>
          <w:szCs w:val="28"/>
          <w:rtl/>
          <w:lang w:bidi="ar-JO"/>
        </w:rPr>
        <w:t>المشاعر</w:t>
      </w:r>
      <w:r w:rsidRPr="007810FE">
        <w:rPr>
          <w:rFonts w:cs="Arabic Transparent"/>
          <w:sz w:val="28"/>
          <w:szCs w:val="28"/>
          <w:rtl/>
          <w:lang w:bidi="ar-JO"/>
        </w:rPr>
        <w:t xml:space="preserve"> </w:t>
      </w:r>
      <w:r w:rsidRPr="007810FE">
        <w:rPr>
          <w:rFonts w:cs="Arabic Transparent" w:hint="cs"/>
          <w:sz w:val="28"/>
          <w:szCs w:val="28"/>
          <w:rtl/>
          <w:lang w:bidi="ar-JO"/>
        </w:rPr>
        <w:t>والضمائر</w:t>
      </w:r>
      <w:r w:rsidRPr="007810FE">
        <w:rPr>
          <w:rFonts w:cs="Arabic Transparent"/>
          <w:sz w:val="28"/>
          <w:szCs w:val="28"/>
          <w:rtl/>
          <w:lang w:bidi="ar-JO"/>
        </w:rPr>
        <w:t xml:space="preserve"> </w:t>
      </w:r>
      <w:r w:rsidRPr="007810FE">
        <w:rPr>
          <w:rFonts w:cs="Arabic Transparent" w:hint="cs"/>
          <w:sz w:val="28"/>
          <w:szCs w:val="28"/>
          <w:rtl/>
          <w:lang w:bidi="ar-JO"/>
        </w:rPr>
        <w:t>لدى</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فبدأت</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باستفهام</w:t>
      </w:r>
      <w:r w:rsidRPr="007810FE">
        <w:rPr>
          <w:rFonts w:cs="Arabic Transparent"/>
          <w:sz w:val="28"/>
          <w:szCs w:val="28"/>
          <w:rtl/>
          <w:lang w:bidi="ar-JO"/>
        </w:rPr>
        <w:t xml:space="preserve"> </w:t>
      </w:r>
      <w:r w:rsidRPr="007810FE">
        <w:rPr>
          <w:rFonts w:cs="Arabic Transparent" w:hint="cs"/>
          <w:sz w:val="28"/>
          <w:szCs w:val="28"/>
          <w:rtl/>
          <w:lang w:bidi="ar-JO"/>
        </w:rPr>
        <w:t>إنكاري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يوشك</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يجيب</w:t>
      </w:r>
      <w:r w:rsidRPr="007810FE">
        <w:rPr>
          <w:rFonts w:cs="Arabic Transparent"/>
          <w:sz w:val="28"/>
          <w:szCs w:val="28"/>
          <w:rtl/>
          <w:lang w:bidi="ar-JO"/>
        </w:rPr>
        <w:t xml:space="preserve"> </w:t>
      </w:r>
      <w:r w:rsidRPr="007810FE">
        <w:rPr>
          <w:rFonts w:cs="Arabic Transparent" w:hint="cs"/>
          <w:sz w:val="28"/>
          <w:szCs w:val="28"/>
          <w:rtl/>
          <w:lang w:bidi="ar-JO"/>
        </w:rPr>
        <w:t>بالرفض</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لم</w:t>
      </w:r>
      <w:r w:rsidRPr="007810FE">
        <w:rPr>
          <w:rFonts w:cs="Arabic Transparent"/>
          <w:sz w:val="28"/>
          <w:szCs w:val="28"/>
          <w:rtl/>
          <w:lang w:bidi="ar-JO"/>
        </w:rPr>
        <w:t xml:space="preserve"> </w:t>
      </w:r>
      <w:r w:rsidRPr="007810FE">
        <w:rPr>
          <w:rFonts w:cs="Arabic Transparent" w:hint="cs"/>
          <w:sz w:val="28"/>
          <w:szCs w:val="28"/>
          <w:rtl/>
          <w:lang w:bidi="ar-JO"/>
        </w:rPr>
        <w:t>يكن</w:t>
      </w:r>
      <w:r w:rsidRPr="007810FE">
        <w:rPr>
          <w:rFonts w:cs="Arabic Transparent"/>
          <w:sz w:val="28"/>
          <w:szCs w:val="28"/>
          <w:rtl/>
          <w:lang w:bidi="ar-JO"/>
        </w:rPr>
        <w:t xml:space="preserve"> </w:t>
      </w:r>
      <w:r w:rsidRPr="007810FE">
        <w:rPr>
          <w:rFonts w:cs="Arabic Transparent" w:hint="cs"/>
          <w:sz w:val="28"/>
          <w:szCs w:val="28"/>
          <w:rtl/>
          <w:lang w:bidi="ar-JO"/>
        </w:rPr>
        <w:t>أوحى</w:t>
      </w:r>
      <w:r w:rsidRPr="007810FE">
        <w:rPr>
          <w:rFonts w:cs="Arabic Transparent"/>
          <w:sz w:val="28"/>
          <w:szCs w:val="28"/>
          <w:rtl/>
          <w:lang w:bidi="ar-JO"/>
        </w:rPr>
        <w:t xml:space="preserve"> </w:t>
      </w:r>
      <w:r w:rsidRPr="007810FE">
        <w:rPr>
          <w:rFonts w:cs="Arabic Transparent" w:hint="cs"/>
          <w:sz w:val="28"/>
          <w:szCs w:val="28"/>
          <w:rtl/>
          <w:lang w:bidi="ar-JO"/>
        </w:rPr>
        <w:t>بذلك</w:t>
      </w:r>
      <w:r w:rsidRPr="007810FE">
        <w:rPr>
          <w:rFonts w:cs="Arabic Transparent"/>
          <w:sz w:val="28"/>
          <w:szCs w:val="28"/>
          <w:rtl/>
          <w:lang w:bidi="ar-JO"/>
        </w:rPr>
        <w:t xml:space="preserve"> </w:t>
      </w:r>
      <w:r w:rsidRPr="007810FE">
        <w:rPr>
          <w:rFonts w:cs="Arabic Transparent" w:hint="cs"/>
          <w:sz w:val="28"/>
          <w:szCs w:val="28"/>
          <w:rtl/>
          <w:lang w:bidi="ar-JO"/>
        </w:rPr>
        <w:t>لقوله</w:t>
      </w:r>
      <w:r w:rsidRPr="007810FE">
        <w:rPr>
          <w:rFonts w:cs="Arabic Transparent"/>
          <w:sz w:val="28"/>
          <w:szCs w:val="28"/>
          <w:rtl/>
          <w:lang w:bidi="ar-JO"/>
        </w:rPr>
        <w:t xml:space="preserve">: </w:t>
      </w:r>
      <w:r w:rsidRPr="007810FE">
        <w:rPr>
          <w:rFonts w:ascii="QCF2BSML" w:hAnsi="QCF2BSML" w:cs="Times New Roman"/>
          <w:sz w:val="28"/>
          <w:szCs w:val="28"/>
          <w:rtl/>
        </w:rPr>
        <w:t>ﭐﱡﭐ</w:t>
      </w:r>
      <w:r w:rsidRPr="007810FE">
        <w:rPr>
          <w:rFonts w:ascii="QCF2045" w:hAnsi="QCF2045" w:cs="QCF2045"/>
          <w:sz w:val="28"/>
          <w:szCs w:val="28"/>
          <w:rtl/>
        </w:rPr>
        <w:t xml:space="preserve"> </w:t>
      </w:r>
      <w:r w:rsidRPr="007810FE">
        <w:rPr>
          <w:rFonts w:ascii="QCF2045" w:hAnsi="QCF2045" w:cs="Times New Roman"/>
          <w:sz w:val="28"/>
          <w:szCs w:val="28"/>
          <w:rtl/>
        </w:rPr>
        <w:t>ﱞﱟﱠ</w:t>
      </w:r>
      <w:r w:rsidRPr="007810FE">
        <w:rPr>
          <w:rFonts w:ascii="QCF2045" w:hAnsi="QCF2045" w:cs="QCF2045"/>
          <w:sz w:val="28"/>
          <w:szCs w:val="28"/>
          <w:rtl/>
        </w:rPr>
        <w:t xml:space="preserve"> </w:t>
      </w:r>
      <w:r w:rsidRPr="007810FE">
        <w:rPr>
          <w:rFonts w:ascii="QCF2045" w:hAnsi="QCF2045" w:cs="Times New Roman"/>
          <w:sz w:val="28"/>
          <w:szCs w:val="28"/>
          <w:rtl/>
        </w:rPr>
        <w:t>ﱡﱢ</w:t>
      </w:r>
      <w:r w:rsidRPr="007810FE">
        <w:rPr>
          <w:rFonts w:ascii="QCF2045" w:hAnsi="QCF2045" w:cs="QCF2045"/>
          <w:sz w:val="28"/>
          <w:szCs w:val="28"/>
          <w:rtl/>
        </w:rPr>
        <w:t xml:space="preserve"> </w:t>
      </w:r>
      <w:r w:rsidRPr="007810FE">
        <w:rPr>
          <w:rFonts w:cs="Arial Unicode MS" w:hint="eastAsia"/>
          <w:sz w:val="28"/>
          <w:szCs w:val="28"/>
          <w:rtl/>
        </w:rPr>
        <w:t>ﱣ</w:t>
      </w:r>
      <w:r w:rsidRPr="007810FE">
        <w:rPr>
          <w:rFonts w:ascii="QCF2045" w:hAnsi="QCF2045" w:cs="Times New Roman"/>
          <w:sz w:val="28"/>
          <w:szCs w:val="28"/>
          <w:rtl/>
        </w:rPr>
        <w:t xml:space="preserve"> </w:t>
      </w:r>
      <w:r w:rsidRPr="007810FE">
        <w:rPr>
          <w:rFonts w:cs="Arial Unicode MS" w:hint="eastAsia"/>
          <w:sz w:val="28"/>
          <w:szCs w:val="28"/>
          <w:rtl/>
        </w:rPr>
        <w:t>ﱤ</w:t>
      </w:r>
      <w:r w:rsidRPr="007810FE">
        <w:rPr>
          <w:rFonts w:ascii="QCF2045" w:hAnsi="QCF2045" w:cs="Times New Roman"/>
          <w:sz w:val="28"/>
          <w:szCs w:val="28"/>
          <w:rtl/>
        </w:rPr>
        <w:t xml:space="preserve"> </w:t>
      </w:r>
      <w:r w:rsidRPr="007810FE">
        <w:rPr>
          <w:rFonts w:cs="Arial Unicode MS" w:hint="eastAsia"/>
          <w:sz w:val="28"/>
          <w:szCs w:val="28"/>
          <w:rtl/>
        </w:rPr>
        <w:t>ﱥﱦ</w:t>
      </w:r>
      <w:r w:rsidRPr="007810FE">
        <w:rPr>
          <w:rFonts w:cs="Arabic Transparent"/>
          <w:sz w:val="28"/>
          <w:szCs w:val="28"/>
          <w:rtl/>
          <w:lang w:bidi="ar-JO"/>
        </w:rPr>
        <w:t>....</w:t>
      </w:r>
      <w:r w:rsidRPr="007810FE">
        <w:rPr>
          <w:rFonts w:ascii="QCF2045" w:hAnsi="QCF2045" w:cs="QCF2045"/>
          <w:sz w:val="28"/>
          <w:szCs w:val="28"/>
          <w:rtl/>
        </w:rPr>
        <w:t xml:space="preserve"> </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ascii="Traditional Arabic" w:hAnsi="Traditional Arabic" w:cs="Arabic Transparent"/>
          <w:sz w:val="28"/>
          <w:szCs w:val="28"/>
          <w:rtl/>
          <w:lang w:bidi="ar-JO"/>
        </w:rPr>
        <w:t xml:space="preserve">هكذا يلمس المتأمل لآية المثل القرآني الارتباط </w:t>
      </w:r>
      <w:r w:rsidRPr="007810FE">
        <w:rPr>
          <w:rFonts w:cs="Arabic Transparent" w:hint="cs"/>
          <w:sz w:val="28"/>
          <w:szCs w:val="28"/>
          <w:rtl/>
          <w:lang w:bidi="ar-JO"/>
        </w:rPr>
        <w:t>الوثيق</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وبين</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p>
    <w:p w:rsidR="00CA3ADC" w:rsidRPr="007810FE" w:rsidRDefault="00CA3ADC" w:rsidP="004933E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ومما</w:t>
      </w:r>
      <w:r w:rsidRPr="007810FE">
        <w:rPr>
          <w:rFonts w:cs="Arabic Transparent"/>
          <w:sz w:val="28"/>
          <w:szCs w:val="28"/>
          <w:rtl/>
          <w:lang w:bidi="ar-JO"/>
        </w:rPr>
        <w:t xml:space="preserve"> </w:t>
      </w:r>
      <w:r w:rsidRPr="007810FE">
        <w:rPr>
          <w:rFonts w:cs="Arabic Transparent" w:hint="cs"/>
          <w:sz w:val="28"/>
          <w:szCs w:val="28"/>
          <w:rtl/>
          <w:lang w:bidi="ar-JO"/>
        </w:rPr>
        <w:t>وثّق</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الارتباط</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أخذت</w:t>
      </w:r>
      <w:r w:rsidRPr="007810FE">
        <w:rPr>
          <w:rFonts w:cs="Arabic Transparent"/>
          <w:sz w:val="28"/>
          <w:szCs w:val="28"/>
          <w:rtl/>
          <w:lang w:bidi="ar-JO"/>
        </w:rPr>
        <w:t xml:space="preserve"> </w:t>
      </w:r>
      <w:r w:rsidRPr="007810FE">
        <w:rPr>
          <w:rFonts w:cs="Arabic Transparent" w:hint="cs"/>
          <w:sz w:val="28"/>
          <w:szCs w:val="28"/>
          <w:rtl/>
          <w:lang w:bidi="ar-JO"/>
        </w:rPr>
        <w:t>تتحدّث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نوعية</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الصّدقة</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رغّبت</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السابقة</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وبيّنت</w:t>
      </w:r>
      <w:r w:rsidRPr="007810FE">
        <w:rPr>
          <w:rFonts w:cs="Arabic Transparent"/>
          <w:sz w:val="28"/>
          <w:szCs w:val="28"/>
          <w:rtl/>
          <w:lang w:bidi="ar-JO"/>
        </w:rPr>
        <w:t xml:space="preserve"> </w:t>
      </w:r>
      <w:r w:rsidRPr="007810FE">
        <w:rPr>
          <w:rFonts w:cs="Arabic Transparent" w:hint="cs"/>
          <w:sz w:val="28"/>
          <w:szCs w:val="28"/>
          <w:rtl/>
          <w:lang w:bidi="ar-JO"/>
        </w:rPr>
        <w:t>مدى</w:t>
      </w:r>
      <w:r w:rsidRPr="007810FE">
        <w:rPr>
          <w:rFonts w:cs="Arabic Transparent"/>
          <w:sz w:val="28"/>
          <w:szCs w:val="28"/>
          <w:rtl/>
          <w:lang w:bidi="ar-JO"/>
        </w:rPr>
        <w:t xml:space="preserve"> </w:t>
      </w:r>
      <w:r w:rsidRPr="007810FE">
        <w:rPr>
          <w:rFonts w:cs="Arabic Transparent" w:hint="cs"/>
          <w:sz w:val="28"/>
          <w:szCs w:val="28"/>
          <w:rtl/>
          <w:lang w:bidi="ar-JO"/>
        </w:rPr>
        <w:t>نموّها</w:t>
      </w:r>
      <w:r w:rsidRPr="007810FE">
        <w:rPr>
          <w:rFonts w:cs="Arabic Transparent"/>
          <w:sz w:val="28"/>
          <w:szCs w:val="28"/>
          <w:rtl/>
          <w:lang w:bidi="ar-JO"/>
        </w:rPr>
        <w:t xml:space="preserve"> </w:t>
      </w:r>
      <w:r w:rsidRPr="007810FE">
        <w:rPr>
          <w:rFonts w:cs="Arabic Transparent" w:hint="cs"/>
          <w:sz w:val="28"/>
          <w:szCs w:val="28"/>
          <w:rtl/>
          <w:lang w:bidi="ar-JO"/>
        </w:rPr>
        <w:t>وزيادتها</w:t>
      </w:r>
      <w:r w:rsidRPr="007810FE">
        <w:rPr>
          <w:rFonts w:cs="Arabic Transparent"/>
          <w:sz w:val="28"/>
          <w:szCs w:val="28"/>
          <w:rtl/>
          <w:lang w:bidi="ar-JO"/>
        </w:rPr>
        <w:t xml:space="preserve"> - </w:t>
      </w:r>
      <w:r w:rsidRPr="007810FE">
        <w:rPr>
          <w:rFonts w:cs="Arabic Transparent" w:hint="cs"/>
          <w:sz w:val="28"/>
          <w:szCs w:val="28"/>
          <w:rtl/>
          <w:lang w:bidi="ar-JO"/>
        </w:rPr>
        <w:t>فكان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الطبيعي</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يبيّن</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كيف</w:t>
      </w:r>
      <w:r w:rsidRPr="007810FE">
        <w:rPr>
          <w:rFonts w:cs="Arabic Transparent"/>
          <w:sz w:val="28"/>
          <w:szCs w:val="28"/>
          <w:rtl/>
          <w:lang w:bidi="ar-JO"/>
        </w:rPr>
        <w:t xml:space="preserve"> </w:t>
      </w:r>
      <w:r w:rsidRPr="007810FE">
        <w:rPr>
          <w:rFonts w:cs="Arabic Transparent" w:hint="cs"/>
          <w:sz w:val="28"/>
          <w:szCs w:val="28"/>
          <w:rtl/>
          <w:lang w:bidi="ar-JO"/>
        </w:rPr>
        <w:t>يجب</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تكون</w:t>
      </w:r>
      <w:r w:rsidRPr="007810FE">
        <w:rPr>
          <w:rFonts w:cs="Arabic Transparent"/>
          <w:sz w:val="28"/>
          <w:szCs w:val="28"/>
          <w:rtl/>
          <w:lang w:bidi="ar-JO"/>
        </w:rPr>
        <w:t xml:space="preserve"> </w:t>
      </w:r>
      <w:r w:rsidRPr="007810FE">
        <w:rPr>
          <w:rFonts w:cs="Arabic Transparent" w:hint="cs"/>
          <w:sz w:val="28"/>
          <w:szCs w:val="28"/>
          <w:rtl/>
          <w:lang w:bidi="ar-JO"/>
        </w:rPr>
        <w:t>الصدقة</w:t>
      </w:r>
      <w:r w:rsidRPr="007810FE">
        <w:rPr>
          <w:rFonts w:cs="Arabic Transparent"/>
          <w:sz w:val="28"/>
          <w:szCs w:val="28"/>
          <w:rtl/>
          <w:lang w:bidi="ar-JO"/>
        </w:rPr>
        <w:t xml:space="preserve"> </w:t>
      </w:r>
      <w:r w:rsidRPr="007810FE">
        <w:rPr>
          <w:rFonts w:cs="Arabic Transparent" w:hint="cs"/>
          <w:sz w:val="28"/>
          <w:szCs w:val="28"/>
          <w:rtl/>
          <w:lang w:bidi="ar-JO"/>
        </w:rPr>
        <w:t>وكيف</w:t>
      </w:r>
      <w:r w:rsidRPr="007810FE">
        <w:rPr>
          <w:rFonts w:cs="Arabic Transparent"/>
          <w:sz w:val="28"/>
          <w:szCs w:val="28"/>
          <w:rtl/>
          <w:lang w:bidi="ar-JO"/>
        </w:rPr>
        <w:t xml:space="preserve"> </w:t>
      </w:r>
      <w:r w:rsidRPr="007810FE">
        <w:rPr>
          <w:rFonts w:cs="Arabic Transparent" w:hint="cs"/>
          <w:sz w:val="28"/>
          <w:szCs w:val="28"/>
          <w:rtl/>
          <w:lang w:bidi="ar-JO"/>
        </w:rPr>
        <w:t>يجب</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تُختار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أطيب</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يكسب</w:t>
      </w:r>
      <w:r w:rsidRPr="007810FE">
        <w:rPr>
          <w:rFonts w:cs="Arabic Transparent"/>
          <w:sz w:val="28"/>
          <w:szCs w:val="28"/>
          <w:rtl/>
          <w:lang w:bidi="ar-JO"/>
        </w:rPr>
        <w:t xml:space="preserve"> </w:t>
      </w:r>
      <w:r w:rsidRPr="007810FE">
        <w:rPr>
          <w:rFonts w:cs="Arabic Transparent" w:hint="cs"/>
          <w:sz w:val="28"/>
          <w:szCs w:val="28"/>
          <w:rtl/>
          <w:lang w:bidi="ar-JO"/>
        </w:rPr>
        <w:t>المؤمن</w:t>
      </w:r>
      <w:r w:rsidRPr="007810FE">
        <w:rPr>
          <w:rFonts w:cs="Arabic Transparent"/>
          <w:sz w:val="28"/>
          <w:szCs w:val="28"/>
          <w:rtl/>
          <w:lang w:bidi="ar-JO"/>
        </w:rPr>
        <w:t xml:space="preserve"> </w:t>
      </w:r>
      <w:r w:rsidRPr="007810FE">
        <w:rPr>
          <w:rFonts w:cs="Arabic Transparent" w:hint="cs"/>
          <w:sz w:val="28"/>
          <w:szCs w:val="28"/>
          <w:rtl/>
          <w:lang w:bidi="ar-JO"/>
        </w:rPr>
        <w:t>ومما</w:t>
      </w:r>
      <w:r w:rsidRPr="007810FE">
        <w:rPr>
          <w:rFonts w:cs="Arabic Transparent"/>
          <w:sz w:val="28"/>
          <w:szCs w:val="28"/>
          <w:rtl/>
          <w:lang w:bidi="ar-JO"/>
        </w:rPr>
        <w:t xml:space="preserve"> </w:t>
      </w:r>
      <w:r w:rsidRPr="007810FE">
        <w:rPr>
          <w:rFonts w:cs="Arabic Transparent" w:hint="cs"/>
          <w:sz w:val="28"/>
          <w:szCs w:val="28"/>
          <w:rtl/>
          <w:lang w:bidi="ar-JO"/>
        </w:rPr>
        <w:t>تُخرج</w:t>
      </w:r>
      <w:r w:rsidRPr="007810FE">
        <w:rPr>
          <w:rFonts w:cs="Arabic Transparent"/>
          <w:sz w:val="28"/>
          <w:szCs w:val="28"/>
          <w:rtl/>
          <w:lang w:bidi="ar-JO"/>
        </w:rPr>
        <w:t xml:space="preserve"> </w:t>
      </w:r>
      <w:r w:rsidRPr="007810FE">
        <w:rPr>
          <w:rFonts w:cs="Arabic Transparent" w:hint="cs"/>
          <w:sz w:val="28"/>
          <w:szCs w:val="28"/>
          <w:rtl/>
          <w:lang w:bidi="ar-JO"/>
        </w:rPr>
        <w:t>الأرض</w:t>
      </w:r>
      <w:r w:rsidRPr="007810FE">
        <w:rPr>
          <w:rFonts w:cs="Arabic Transparent"/>
          <w:sz w:val="28"/>
          <w:szCs w:val="28"/>
          <w:rtl/>
          <w:lang w:bidi="ar-JO"/>
        </w:rPr>
        <w:t xml:space="preserve"> </w:t>
      </w:r>
      <w:r w:rsidRPr="007810FE">
        <w:rPr>
          <w:rFonts w:cs="Arabic Transparent" w:hint="cs"/>
          <w:sz w:val="28"/>
          <w:szCs w:val="28"/>
          <w:rtl/>
          <w:lang w:bidi="ar-JO"/>
        </w:rPr>
        <w:t>وألا</w:t>
      </w:r>
      <w:r w:rsidRPr="007810FE">
        <w:rPr>
          <w:rFonts w:cs="Arabic Transparent"/>
          <w:sz w:val="28"/>
          <w:szCs w:val="28"/>
          <w:rtl/>
          <w:lang w:bidi="ar-JO"/>
        </w:rPr>
        <w:t xml:space="preserve"> </w:t>
      </w:r>
      <w:r w:rsidRPr="007810FE">
        <w:rPr>
          <w:rFonts w:cs="Arabic Transparent" w:hint="cs"/>
          <w:sz w:val="28"/>
          <w:szCs w:val="28"/>
          <w:rtl/>
          <w:lang w:bidi="ar-JO"/>
        </w:rPr>
        <w:t>تكون</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الصدقة</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يكره</w:t>
      </w:r>
      <w:r w:rsidRPr="007810FE">
        <w:rPr>
          <w:rFonts w:cs="Arabic Transparent"/>
          <w:sz w:val="28"/>
          <w:szCs w:val="28"/>
          <w:rtl/>
          <w:lang w:bidi="ar-JO"/>
        </w:rPr>
        <w:t xml:space="preserve"> </w:t>
      </w:r>
      <w:r w:rsidRPr="007810FE">
        <w:rPr>
          <w:rFonts w:cs="Arabic Transparent" w:hint="cs"/>
          <w:sz w:val="28"/>
          <w:szCs w:val="28"/>
          <w:rtl/>
          <w:lang w:bidi="ar-JO"/>
        </w:rPr>
        <w:t>الإنسان</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خَبُث</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ماله،</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المولى</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طيب</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يقبل</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طيبا</w:t>
      </w:r>
      <w:r w:rsidRPr="007810FE">
        <w:rPr>
          <w:rFonts w:cs="Arabic Transparent"/>
          <w:sz w:val="28"/>
          <w:szCs w:val="28"/>
          <w:rtl/>
          <w:lang w:bidi="ar-JO"/>
        </w:rPr>
        <w:t xml:space="preserve">. </w:t>
      </w:r>
      <w:r w:rsidRPr="007810FE">
        <w:rPr>
          <w:rFonts w:cs="Arabic Transparent" w:hint="cs"/>
          <w:sz w:val="28"/>
          <w:szCs w:val="28"/>
          <w:rtl/>
          <w:lang w:bidi="ar-JO"/>
        </w:rPr>
        <w:t>ولن</w:t>
      </w:r>
      <w:r w:rsidRPr="007810FE">
        <w:rPr>
          <w:rFonts w:cs="Arabic Transparent"/>
          <w:sz w:val="28"/>
          <w:szCs w:val="28"/>
          <w:rtl/>
          <w:lang w:bidi="ar-JO"/>
        </w:rPr>
        <w:t xml:space="preserve"> </w:t>
      </w:r>
      <w:r w:rsidRPr="007810FE">
        <w:rPr>
          <w:rFonts w:cs="Arabic Transparent" w:hint="cs"/>
          <w:sz w:val="28"/>
          <w:szCs w:val="28"/>
          <w:rtl/>
          <w:lang w:bidi="ar-JO"/>
        </w:rPr>
        <w:t>يدرك</w:t>
      </w:r>
      <w:r w:rsidRPr="007810FE">
        <w:rPr>
          <w:rFonts w:cs="Arabic Transparent"/>
          <w:sz w:val="28"/>
          <w:szCs w:val="28"/>
          <w:rtl/>
          <w:lang w:bidi="ar-JO"/>
        </w:rPr>
        <w:t xml:space="preserve"> </w:t>
      </w:r>
      <w:r w:rsidRPr="007810FE">
        <w:rPr>
          <w:rFonts w:cs="Arabic Transparent" w:hint="cs"/>
          <w:sz w:val="28"/>
          <w:szCs w:val="28"/>
          <w:rtl/>
          <w:lang w:bidi="ar-JO"/>
        </w:rPr>
        <w:t>قيمة</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الصدقات</w:t>
      </w:r>
      <w:r w:rsidRPr="007810FE">
        <w:rPr>
          <w:rFonts w:cs="Arabic Transparent"/>
          <w:sz w:val="28"/>
          <w:szCs w:val="28"/>
          <w:rtl/>
          <w:lang w:bidi="ar-JO"/>
        </w:rPr>
        <w:t xml:space="preserve"> </w:t>
      </w:r>
      <w:r w:rsidRPr="007810FE">
        <w:rPr>
          <w:rFonts w:cs="Arabic Transparent" w:hint="cs"/>
          <w:sz w:val="28"/>
          <w:szCs w:val="28"/>
          <w:rtl/>
          <w:lang w:bidi="ar-JO"/>
        </w:rPr>
        <w:t>وفضلها</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أوتي</w:t>
      </w:r>
      <w:r w:rsidRPr="007810FE">
        <w:rPr>
          <w:rFonts w:cs="Arabic Transparent"/>
          <w:sz w:val="28"/>
          <w:szCs w:val="28"/>
          <w:rtl/>
          <w:lang w:bidi="ar-JO"/>
        </w:rPr>
        <w:t xml:space="preserve"> </w:t>
      </w:r>
      <w:r w:rsidRPr="007810FE">
        <w:rPr>
          <w:rFonts w:cs="Arabic Transparent" w:hint="cs"/>
          <w:sz w:val="28"/>
          <w:szCs w:val="28"/>
          <w:rtl/>
          <w:lang w:bidi="ar-JO"/>
        </w:rPr>
        <w:t>الحكمة</w:t>
      </w:r>
      <w:r w:rsidRPr="007810FE">
        <w:rPr>
          <w:rFonts w:cs="Arabic Transparent"/>
          <w:sz w:val="28"/>
          <w:szCs w:val="28"/>
          <w:rtl/>
          <w:lang w:bidi="ar-JO"/>
        </w:rPr>
        <w:t xml:space="preserve"> </w:t>
      </w:r>
      <w:r w:rsidRPr="007810FE">
        <w:rPr>
          <w:rFonts w:cs="Arabic Transparent" w:hint="cs"/>
          <w:sz w:val="28"/>
          <w:szCs w:val="28"/>
          <w:rtl/>
          <w:lang w:bidi="ar-JO"/>
        </w:rPr>
        <w:t>والإصابة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تصُّرفه</w:t>
      </w:r>
      <w:r w:rsidRPr="007810FE">
        <w:rPr>
          <w:rFonts w:cs="Arabic Transparent"/>
          <w:sz w:val="28"/>
          <w:szCs w:val="28"/>
          <w:rtl/>
          <w:lang w:bidi="ar-JO"/>
        </w:rPr>
        <w:t xml:space="preserve"> </w:t>
      </w:r>
      <w:r w:rsidRPr="007810FE">
        <w:rPr>
          <w:rFonts w:cs="Arabic Transparent" w:hint="cs"/>
          <w:sz w:val="28"/>
          <w:szCs w:val="28"/>
          <w:rtl/>
          <w:lang w:bidi="ar-JO"/>
        </w:rPr>
        <w:t>وعمله</w:t>
      </w:r>
      <w:r w:rsidRPr="007810FE">
        <w:rPr>
          <w:rFonts w:cs="Arabic Transparent"/>
          <w:sz w:val="20"/>
          <w:szCs w:val="20"/>
          <w:vertAlign w:val="superscript"/>
          <w:rtl/>
        </w:rPr>
        <w:t>(</w:t>
      </w:r>
      <w:r w:rsidRPr="007810FE">
        <w:rPr>
          <w:rFonts w:cs="Arabic Transparent"/>
          <w:sz w:val="20"/>
          <w:szCs w:val="20"/>
          <w:vertAlign w:val="superscript"/>
          <w:rtl/>
        </w:rPr>
        <w:footnoteReference w:id="633"/>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ويمضي</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الإخبار</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شمول</w:t>
      </w:r>
      <w:r w:rsidRPr="007810FE">
        <w:rPr>
          <w:rFonts w:cs="Arabic Transparent"/>
          <w:sz w:val="28"/>
          <w:szCs w:val="28"/>
          <w:rtl/>
          <w:lang w:bidi="ar-JO"/>
        </w:rPr>
        <w:t xml:space="preserve"> </w:t>
      </w:r>
      <w:r w:rsidRPr="007810FE">
        <w:rPr>
          <w:rFonts w:cs="Arabic Transparent" w:hint="cs"/>
          <w:sz w:val="28"/>
          <w:szCs w:val="28"/>
          <w:rtl/>
          <w:lang w:bidi="ar-JO"/>
        </w:rPr>
        <w:t>علم</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وإحاطته</w:t>
      </w:r>
      <w:r w:rsidRPr="007810FE">
        <w:rPr>
          <w:rFonts w:cs="Arabic Transparent"/>
          <w:sz w:val="28"/>
          <w:szCs w:val="28"/>
          <w:rtl/>
          <w:lang w:bidi="ar-JO"/>
        </w:rPr>
        <w:t xml:space="preserve"> </w:t>
      </w:r>
      <w:r w:rsidRPr="007810FE">
        <w:rPr>
          <w:rFonts w:cs="Arabic Transparent" w:hint="cs"/>
          <w:sz w:val="28"/>
          <w:szCs w:val="28"/>
          <w:rtl/>
          <w:lang w:bidi="ar-JO"/>
        </w:rPr>
        <w:t>بنفقة</w:t>
      </w:r>
      <w:r w:rsidRPr="007810FE">
        <w:rPr>
          <w:rFonts w:cs="Arabic Transparent"/>
          <w:sz w:val="28"/>
          <w:szCs w:val="28"/>
          <w:rtl/>
          <w:lang w:bidi="ar-JO"/>
        </w:rPr>
        <w:t xml:space="preserve"> </w:t>
      </w:r>
      <w:r w:rsidRPr="007810FE">
        <w:rPr>
          <w:rFonts w:cs="Arabic Transparent" w:hint="cs"/>
          <w:sz w:val="28"/>
          <w:szCs w:val="28"/>
          <w:rtl/>
          <w:lang w:bidi="ar-JO"/>
        </w:rPr>
        <w:t>التّطوّع</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نفقة</w:t>
      </w:r>
      <w:r w:rsidRPr="007810FE">
        <w:rPr>
          <w:rFonts w:cs="Arabic Transparent"/>
          <w:sz w:val="28"/>
          <w:szCs w:val="28"/>
          <w:rtl/>
          <w:lang w:bidi="ar-JO"/>
        </w:rPr>
        <w:t xml:space="preserve"> </w:t>
      </w:r>
      <w:r w:rsidRPr="007810FE">
        <w:rPr>
          <w:rFonts w:cs="Arabic Transparent" w:hint="cs"/>
          <w:sz w:val="28"/>
          <w:szCs w:val="28"/>
          <w:rtl/>
          <w:lang w:bidi="ar-JO"/>
        </w:rPr>
        <w:t>النّذر</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نفقة</w:t>
      </w:r>
      <w:r w:rsidRPr="007810FE">
        <w:rPr>
          <w:rFonts w:cs="Arabic Transparent"/>
          <w:sz w:val="28"/>
          <w:szCs w:val="28"/>
          <w:rtl/>
          <w:lang w:bidi="ar-JO"/>
        </w:rPr>
        <w:t xml:space="preserve"> </w:t>
      </w:r>
      <w:r w:rsidRPr="007810FE">
        <w:rPr>
          <w:rFonts w:cs="Arabic Transparent" w:hint="cs"/>
          <w:sz w:val="28"/>
          <w:szCs w:val="28"/>
          <w:rtl/>
          <w:lang w:bidi="ar-JO"/>
        </w:rPr>
        <w:t>العلانية</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السّرّ،</w:t>
      </w:r>
      <w:r w:rsidRPr="007810FE">
        <w:rPr>
          <w:rFonts w:cs="Arabic Transparent"/>
          <w:sz w:val="28"/>
          <w:szCs w:val="28"/>
          <w:rtl/>
          <w:lang w:bidi="ar-JO"/>
        </w:rPr>
        <w:t xml:space="preserve"> </w:t>
      </w:r>
      <w:r w:rsidRPr="007810FE">
        <w:rPr>
          <w:rFonts w:cs="Arabic Transparent" w:hint="cs"/>
          <w:sz w:val="28"/>
          <w:szCs w:val="28"/>
          <w:rtl/>
          <w:lang w:bidi="ar-JO"/>
        </w:rPr>
        <w:t>ونلمس</w:t>
      </w:r>
      <w:r w:rsidRPr="007810FE">
        <w:rPr>
          <w:rFonts w:cs="Arabic Transparent"/>
          <w:sz w:val="28"/>
          <w:szCs w:val="28"/>
          <w:rtl/>
          <w:lang w:bidi="ar-JO"/>
        </w:rPr>
        <w:t xml:space="preserve"> </w:t>
      </w:r>
      <w:r w:rsidRPr="007810FE">
        <w:rPr>
          <w:rFonts w:cs="Arabic Transparent" w:hint="cs"/>
          <w:sz w:val="28"/>
          <w:szCs w:val="28"/>
          <w:rtl/>
          <w:lang w:bidi="ar-JO"/>
        </w:rPr>
        <w:t>تدرجه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الانتقال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فليس</w:t>
      </w:r>
      <w:r w:rsidRPr="007810FE">
        <w:rPr>
          <w:rFonts w:cs="Arabic Transparent"/>
          <w:sz w:val="28"/>
          <w:szCs w:val="28"/>
          <w:rtl/>
          <w:lang w:bidi="ar-JO"/>
        </w:rPr>
        <w:t xml:space="preserve"> </w:t>
      </w:r>
      <w:r w:rsidRPr="007810FE">
        <w:rPr>
          <w:rFonts w:cs="Arabic Transparent" w:hint="cs"/>
          <w:sz w:val="28"/>
          <w:szCs w:val="28"/>
          <w:rtl/>
          <w:lang w:bidi="ar-JO"/>
        </w:rPr>
        <w:t>ثمَّة</w:t>
      </w:r>
      <w:r w:rsidRPr="007810FE">
        <w:rPr>
          <w:rFonts w:cs="Arabic Transparent"/>
          <w:sz w:val="28"/>
          <w:szCs w:val="28"/>
          <w:rtl/>
          <w:lang w:bidi="ar-JO"/>
        </w:rPr>
        <w:t xml:space="preserve"> </w:t>
      </w:r>
      <w:r w:rsidRPr="007810FE">
        <w:rPr>
          <w:rFonts w:cs="Arabic Transparent" w:hint="cs"/>
          <w:sz w:val="28"/>
          <w:szCs w:val="28"/>
          <w:rtl/>
          <w:lang w:bidi="ar-JO"/>
        </w:rPr>
        <w:t>مطلقاً،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الانتقال</w:t>
      </w:r>
      <w:r w:rsidRPr="007810FE">
        <w:rPr>
          <w:rFonts w:cs="Arabic Transparent"/>
          <w:sz w:val="28"/>
          <w:szCs w:val="28"/>
          <w:rtl/>
          <w:lang w:bidi="ar-JO"/>
        </w:rPr>
        <w:t xml:space="preserve"> </w:t>
      </w:r>
      <w:r w:rsidRPr="007810FE">
        <w:rPr>
          <w:rFonts w:cs="Arabic Transparent" w:hint="cs"/>
          <w:sz w:val="28"/>
          <w:szCs w:val="28"/>
          <w:rtl/>
          <w:lang w:bidi="ar-JO"/>
        </w:rPr>
        <w:t>المفاجئ</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يمكن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يحدث</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الانتقال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0"/>
          <w:szCs w:val="20"/>
          <w:vertAlign w:val="superscript"/>
          <w:rtl/>
        </w:rPr>
        <w:t>(</w:t>
      </w:r>
      <w:r w:rsidRPr="007810FE">
        <w:rPr>
          <w:rFonts w:cs="Arabic Transparent"/>
          <w:sz w:val="20"/>
          <w:szCs w:val="20"/>
          <w:vertAlign w:val="superscript"/>
          <w:rtl/>
        </w:rPr>
        <w:footnoteReference w:id="634"/>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360" w:lineRule="auto"/>
        <w:jc w:val="lowKashida"/>
        <w:rPr>
          <w:rFonts w:ascii="Times New Roman" w:hAnsi="Times New Roman" w:cs="Arabic Transparent"/>
          <w:b/>
          <w:bCs/>
          <w:sz w:val="32"/>
          <w:szCs w:val="32"/>
          <w:u w:val="single"/>
          <w:rtl/>
        </w:rPr>
      </w:pPr>
      <w:r w:rsidRPr="007810FE">
        <w:rPr>
          <w:rFonts w:ascii="Times New Roman" w:hAnsi="Times New Roman" w:cs="Arabic Transparent"/>
          <w:b/>
          <w:bCs/>
          <w:sz w:val="32"/>
          <w:szCs w:val="32"/>
          <w:u w:val="single"/>
          <w:rtl/>
        </w:rPr>
        <w:t>أثر الاستعارة في آية المثل القرآني:</w:t>
      </w:r>
    </w:p>
    <w:p w:rsidR="00CA3ADC" w:rsidRPr="007810FE" w:rsidRDefault="00CA3ADC" w:rsidP="009D7AF5">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وحركاتها،</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مؤثرة</w:t>
      </w:r>
      <w:r w:rsidRPr="007810FE">
        <w:rPr>
          <w:rFonts w:cs="Arabic Transparent"/>
          <w:sz w:val="28"/>
          <w:szCs w:val="28"/>
          <w:rtl/>
          <w:lang w:bidi="ar-JO"/>
        </w:rPr>
        <w:t xml:space="preserve"> </w:t>
      </w:r>
      <w:r w:rsidRPr="007810FE">
        <w:rPr>
          <w:rFonts w:cs="Arabic Transparent" w:hint="cs"/>
          <w:sz w:val="28"/>
          <w:szCs w:val="28"/>
          <w:rtl/>
          <w:lang w:bidi="ar-JO"/>
        </w:rPr>
        <w:t>رادعة</w:t>
      </w:r>
      <w:r w:rsidRPr="007810FE">
        <w:rPr>
          <w:rFonts w:cs="Arabic Transparent"/>
          <w:sz w:val="28"/>
          <w:szCs w:val="28"/>
          <w:rtl/>
          <w:lang w:bidi="ar-JO"/>
        </w:rPr>
        <w:t xml:space="preserve"> </w:t>
      </w:r>
      <w:r w:rsidRPr="007810FE">
        <w:rPr>
          <w:rFonts w:cs="Arabic Transparent" w:hint="cs"/>
          <w:sz w:val="28"/>
          <w:szCs w:val="28"/>
          <w:rtl/>
          <w:lang w:bidi="ar-JO"/>
        </w:rPr>
        <w:t>لمشهد</w:t>
      </w:r>
      <w:r w:rsidRPr="007810FE">
        <w:rPr>
          <w:rFonts w:cs="Arabic Transparent"/>
          <w:sz w:val="28"/>
          <w:szCs w:val="28"/>
          <w:rtl/>
          <w:lang w:bidi="ar-JO"/>
        </w:rPr>
        <w:t xml:space="preserve"> </w:t>
      </w:r>
      <w:r w:rsidRPr="007810FE">
        <w:rPr>
          <w:rFonts w:cs="Arabic Transparent" w:hint="cs"/>
          <w:sz w:val="28"/>
          <w:szCs w:val="28"/>
          <w:rtl/>
          <w:lang w:bidi="ar-JO"/>
        </w:rPr>
        <w:t>حديقة</w:t>
      </w:r>
      <w:r w:rsidRPr="007810FE">
        <w:rPr>
          <w:rFonts w:cs="Arabic Transparent"/>
          <w:sz w:val="28"/>
          <w:szCs w:val="28"/>
          <w:rtl/>
          <w:lang w:bidi="ar-JO"/>
        </w:rPr>
        <w:t xml:space="preserve"> </w:t>
      </w:r>
      <w:r w:rsidRPr="007810FE">
        <w:rPr>
          <w:rFonts w:cs="Arabic Transparent" w:hint="cs"/>
          <w:sz w:val="28"/>
          <w:szCs w:val="28"/>
          <w:rtl/>
          <w:lang w:bidi="ar-JO"/>
        </w:rPr>
        <w:t>فيحاء</w:t>
      </w:r>
      <w:r w:rsidRPr="007810FE">
        <w:rPr>
          <w:rFonts w:cs="Arabic Transparent"/>
          <w:sz w:val="28"/>
          <w:szCs w:val="28"/>
          <w:rtl/>
          <w:lang w:bidi="ar-JO"/>
        </w:rPr>
        <w:t xml:space="preserve"> </w:t>
      </w:r>
      <w:r w:rsidRPr="007810FE">
        <w:rPr>
          <w:rFonts w:cs="Arabic Transparent" w:hint="cs"/>
          <w:sz w:val="28"/>
          <w:szCs w:val="28"/>
          <w:rtl/>
          <w:lang w:bidi="ar-JO"/>
        </w:rPr>
        <w:t>ملتفّة</w:t>
      </w:r>
      <w:r w:rsidRPr="007810FE">
        <w:rPr>
          <w:rFonts w:cs="Arabic Transparent"/>
          <w:sz w:val="28"/>
          <w:szCs w:val="28"/>
          <w:rtl/>
          <w:lang w:bidi="ar-JO"/>
        </w:rPr>
        <w:t xml:space="preserve"> </w:t>
      </w:r>
      <w:r w:rsidRPr="007810FE">
        <w:rPr>
          <w:rFonts w:cs="Arabic Transparent" w:hint="cs"/>
          <w:sz w:val="28"/>
          <w:szCs w:val="28"/>
          <w:rtl/>
          <w:lang w:bidi="ar-JO"/>
        </w:rPr>
        <w:t>الأشجار</w:t>
      </w:r>
      <w:r w:rsidRPr="007810FE">
        <w:rPr>
          <w:rFonts w:cs="Arabic Transparent"/>
          <w:sz w:val="28"/>
          <w:szCs w:val="28"/>
          <w:rtl/>
          <w:lang w:bidi="ar-JO"/>
        </w:rPr>
        <w:t xml:space="preserve"> </w:t>
      </w:r>
      <w:r w:rsidRPr="007810FE">
        <w:rPr>
          <w:rFonts w:cs="Arabic Transparent" w:hint="cs"/>
          <w:sz w:val="28"/>
          <w:szCs w:val="28"/>
          <w:rtl/>
          <w:lang w:bidi="ar-JO"/>
        </w:rPr>
        <w:t>وارفة</w:t>
      </w:r>
      <w:r w:rsidRPr="007810FE">
        <w:rPr>
          <w:rFonts w:cs="Arabic Transparent"/>
          <w:sz w:val="28"/>
          <w:szCs w:val="28"/>
          <w:rtl/>
          <w:lang w:bidi="ar-JO"/>
        </w:rPr>
        <w:t xml:space="preserve"> </w:t>
      </w:r>
      <w:r w:rsidRPr="007810FE">
        <w:rPr>
          <w:rFonts w:cs="Arabic Transparent" w:hint="cs"/>
          <w:sz w:val="28"/>
          <w:szCs w:val="28"/>
          <w:rtl/>
          <w:lang w:bidi="ar-JO"/>
        </w:rPr>
        <w:t>الظّلال</w:t>
      </w:r>
      <w:r w:rsidRPr="007810FE">
        <w:rPr>
          <w:rFonts w:cs="Arabic Transparent"/>
          <w:sz w:val="28"/>
          <w:szCs w:val="28"/>
          <w:rtl/>
          <w:lang w:bidi="ar-JO"/>
        </w:rPr>
        <w:t xml:space="preserve"> </w:t>
      </w:r>
      <w:r w:rsidRPr="007810FE">
        <w:rPr>
          <w:rFonts w:cs="Arabic Transparent" w:hint="cs"/>
          <w:sz w:val="28"/>
          <w:szCs w:val="28"/>
          <w:rtl/>
          <w:lang w:bidi="ar-JO"/>
        </w:rPr>
        <w:t>تغذّيها</w:t>
      </w:r>
      <w:r w:rsidRPr="007810FE">
        <w:rPr>
          <w:rFonts w:cs="Arabic Transparent"/>
          <w:sz w:val="28"/>
          <w:szCs w:val="28"/>
          <w:rtl/>
          <w:lang w:bidi="ar-JO"/>
        </w:rPr>
        <w:t xml:space="preserve"> </w:t>
      </w:r>
      <w:r w:rsidRPr="007810FE">
        <w:rPr>
          <w:rFonts w:cs="Arabic Transparent" w:hint="cs"/>
          <w:sz w:val="28"/>
          <w:szCs w:val="28"/>
          <w:rtl/>
          <w:lang w:bidi="ar-JO"/>
        </w:rPr>
        <w:t>الأنهار</w:t>
      </w:r>
      <w:r w:rsidRPr="007810FE">
        <w:rPr>
          <w:rFonts w:cs="Arabic Transparent"/>
          <w:sz w:val="28"/>
          <w:szCs w:val="28"/>
          <w:rtl/>
          <w:lang w:bidi="ar-JO"/>
        </w:rPr>
        <w:t xml:space="preserve"> </w:t>
      </w:r>
      <w:r w:rsidRPr="007810FE">
        <w:rPr>
          <w:rFonts w:cs="Arabic Transparent" w:hint="cs"/>
          <w:sz w:val="28"/>
          <w:szCs w:val="28"/>
          <w:rtl/>
          <w:lang w:bidi="ar-JO"/>
        </w:rPr>
        <w:t>وتزيّنها</w:t>
      </w:r>
      <w:r w:rsidRPr="007810FE">
        <w:rPr>
          <w:rFonts w:cs="Arabic Transparent"/>
          <w:sz w:val="28"/>
          <w:szCs w:val="28"/>
          <w:rtl/>
          <w:lang w:bidi="ar-JO"/>
        </w:rPr>
        <w:t xml:space="preserve"> </w:t>
      </w:r>
      <w:r w:rsidRPr="007810FE">
        <w:rPr>
          <w:rFonts w:cs="Arabic Transparent" w:hint="cs"/>
          <w:sz w:val="28"/>
          <w:szCs w:val="28"/>
          <w:rtl/>
          <w:lang w:bidi="ar-JO"/>
        </w:rPr>
        <w:t>الثّمار</w:t>
      </w:r>
      <w:r w:rsidRPr="007810FE">
        <w:rPr>
          <w:rFonts w:cs="Arabic Transparent"/>
          <w:sz w:val="28"/>
          <w:szCs w:val="28"/>
          <w:rtl/>
          <w:lang w:bidi="ar-JO"/>
        </w:rPr>
        <w:t xml:space="preserve"> </w:t>
      </w:r>
      <w:r w:rsidRPr="007810FE">
        <w:rPr>
          <w:rFonts w:cs="Arabic Transparent" w:hint="cs"/>
          <w:sz w:val="28"/>
          <w:szCs w:val="28"/>
          <w:rtl/>
          <w:lang w:bidi="ar-JO"/>
        </w:rPr>
        <w:t>بذل</w:t>
      </w:r>
      <w:r w:rsidRPr="007810FE">
        <w:rPr>
          <w:rFonts w:cs="Arabic Transparent"/>
          <w:sz w:val="28"/>
          <w:szCs w:val="28"/>
          <w:rtl/>
          <w:lang w:bidi="ar-JO"/>
        </w:rPr>
        <w:t xml:space="preserve"> </w:t>
      </w:r>
      <w:r w:rsidRPr="007810FE">
        <w:rPr>
          <w:rFonts w:cs="Arabic Transparent" w:hint="cs"/>
          <w:sz w:val="28"/>
          <w:szCs w:val="28"/>
          <w:rtl/>
          <w:lang w:bidi="ar-JO"/>
        </w:rPr>
        <w:t>صاحبها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أجلها</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بذل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تقر</w:t>
      </w:r>
      <w:r w:rsidRPr="007810FE">
        <w:rPr>
          <w:rFonts w:cs="Arabic Transparent"/>
          <w:sz w:val="28"/>
          <w:szCs w:val="28"/>
          <w:rtl/>
          <w:lang w:bidi="ar-JO"/>
        </w:rPr>
        <w:t xml:space="preserve"> </w:t>
      </w:r>
      <w:r w:rsidRPr="007810FE">
        <w:rPr>
          <w:rFonts w:cs="Arabic Transparent" w:hint="cs"/>
          <w:sz w:val="28"/>
          <w:szCs w:val="28"/>
          <w:rtl/>
          <w:lang w:bidi="ar-JO"/>
        </w:rPr>
        <w:t>عينه</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ساعة</w:t>
      </w:r>
      <w:r w:rsidRPr="007810FE">
        <w:rPr>
          <w:rFonts w:cs="Arabic Transparent"/>
          <w:sz w:val="28"/>
          <w:szCs w:val="28"/>
          <w:rtl/>
          <w:lang w:bidi="ar-JO"/>
        </w:rPr>
        <w:t xml:space="preserve"> </w:t>
      </w:r>
      <w:r w:rsidRPr="007810FE">
        <w:rPr>
          <w:rFonts w:cs="Arabic Transparent" w:hint="cs"/>
          <w:sz w:val="28"/>
          <w:szCs w:val="28"/>
          <w:rtl/>
          <w:lang w:bidi="ar-JO"/>
        </w:rPr>
        <w:t>حاجته</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كبر</w:t>
      </w:r>
      <w:r w:rsidRPr="007810FE">
        <w:rPr>
          <w:rFonts w:cs="Arabic Transparent"/>
          <w:sz w:val="28"/>
          <w:szCs w:val="28"/>
          <w:rtl/>
          <w:lang w:bidi="ar-JO"/>
        </w:rPr>
        <w:t xml:space="preserve"> </w:t>
      </w:r>
      <w:r w:rsidRPr="007810FE">
        <w:rPr>
          <w:rFonts w:cs="Arabic Transparent" w:hint="cs"/>
          <w:sz w:val="28"/>
          <w:szCs w:val="28"/>
          <w:rtl/>
          <w:lang w:bidi="ar-JO"/>
        </w:rPr>
        <w:t>سنة</w:t>
      </w:r>
      <w:r w:rsidRPr="007810FE">
        <w:rPr>
          <w:rFonts w:cs="Arabic Transparent"/>
          <w:sz w:val="28"/>
          <w:szCs w:val="28"/>
          <w:rtl/>
          <w:lang w:bidi="ar-JO"/>
        </w:rPr>
        <w:t xml:space="preserve"> </w:t>
      </w:r>
      <w:r w:rsidRPr="007810FE">
        <w:rPr>
          <w:rFonts w:cs="Arabic Transparent" w:hint="cs"/>
          <w:sz w:val="28"/>
          <w:szCs w:val="28"/>
          <w:rtl/>
          <w:lang w:bidi="ar-JO"/>
        </w:rPr>
        <w:t>وضعف</w:t>
      </w:r>
      <w:r w:rsidRPr="007810FE">
        <w:rPr>
          <w:rFonts w:cs="Arabic Transparent"/>
          <w:sz w:val="28"/>
          <w:szCs w:val="28"/>
          <w:rtl/>
          <w:lang w:bidi="ar-JO"/>
        </w:rPr>
        <w:t xml:space="preserve"> </w:t>
      </w:r>
      <w:r w:rsidRPr="007810FE">
        <w:rPr>
          <w:rFonts w:cs="Arabic Transparent" w:hint="cs"/>
          <w:sz w:val="28"/>
          <w:szCs w:val="28"/>
          <w:rtl/>
          <w:lang w:bidi="ar-JO"/>
        </w:rPr>
        <w:t>أبنائه</w:t>
      </w:r>
      <w:r w:rsidRPr="007810FE">
        <w:rPr>
          <w:rFonts w:cs="Arabic Transparent"/>
          <w:sz w:val="28"/>
          <w:szCs w:val="28"/>
          <w:rtl/>
          <w:lang w:bidi="ar-JO"/>
        </w:rPr>
        <w:t xml:space="preserve"> </w:t>
      </w:r>
      <w:r w:rsidRPr="007810FE">
        <w:rPr>
          <w:rFonts w:cs="Arabic Transparent" w:hint="cs"/>
          <w:sz w:val="28"/>
          <w:szCs w:val="28"/>
          <w:rtl/>
          <w:lang w:bidi="ar-JO"/>
        </w:rPr>
        <w:t>فإذا</w:t>
      </w:r>
      <w:r w:rsidRPr="007810FE">
        <w:rPr>
          <w:rFonts w:cs="Arabic Transparent"/>
          <w:sz w:val="28"/>
          <w:szCs w:val="28"/>
          <w:rtl/>
          <w:lang w:bidi="ar-JO"/>
        </w:rPr>
        <w:t xml:space="preserve"> </w:t>
      </w:r>
      <w:r w:rsidRPr="007810FE">
        <w:rPr>
          <w:rFonts w:cs="Arabic Transparent" w:hint="cs"/>
          <w:sz w:val="28"/>
          <w:szCs w:val="28"/>
          <w:rtl/>
          <w:lang w:bidi="ar-JO"/>
        </w:rPr>
        <w:t>بتلك</w:t>
      </w:r>
      <w:r w:rsidRPr="007810FE">
        <w:rPr>
          <w:rFonts w:cs="Arabic Transparent"/>
          <w:sz w:val="28"/>
          <w:szCs w:val="28"/>
          <w:rtl/>
          <w:lang w:bidi="ar-JO"/>
        </w:rPr>
        <w:t xml:space="preserve"> </w:t>
      </w:r>
      <w:r w:rsidRPr="007810FE">
        <w:rPr>
          <w:rFonts w:cs="Arabic Transparent" w:hint="cs"/>
          <w:sz w:val="28"/>
          <w:szCs w:val="28"/>
          <w:rtl/>
          <w:lang w:bidi="ar-JO"/>
        </w:rPr>
        <w:t>الساعة</w:t>
      </w:r>
      <w:r w:rsidRPr="007810FE">
        <w:rPr>
          <w:rFonts w:cs="Arabic Transparent"/>
          <w:sz w:val="28"/>
          <w:szCs w:val="28"/>
          <w:rtl/>
          <w:lang w:bidi="ar-JO"/>
        </w:rPr>
        <w:t xml:space="preserve"> </w:t>
      </w:r>
      <w:r w:rsidRPr="007810FE">
        <w:rPr>
          <w:rFonts w:cs="Arabic Transparent" w:hint="cs"/>
          <w:sz w:val="28"/>
          <w:szCs w:val="28"/>
          <w:rtl/>
          <w:lang w:bidi="ar-JO"/>
        </w:rPr>
        <w:t>تحين</w:t>
      </w:r>
      <w:r w:rsidRPr="007810FE">
        <w:rPr>
          <w:rFonts w:cs="Arabic Transparent"/>
          <w:sz w:val="28"/>
          <w:szCs w:val="28"/>
          <w:rtl/>
          <w:lang w:bidi="ar-JO"/>
        </w:rPr>
        <w:t xml:space="preserve"> </w:t>
      </w:r>
      <w:r w:rsidRPr="007810FE">
        <w:rPr>
          <w:rFonts w:cs="Arabic Transparent" w:hint="cs"/>
          <w:sz w:val="28"/>
          <w:szCs w:val="28"/>
          <w:rtl/>
          <w:lang w:bidi="ar-JO"/>
        </w:rPr>
        <w:t>ولكن</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فوات</w:t>
      </w:r>
      <w:r w:rsidRPr="007810FE">
        <w:rPr>
          <w:rFonts w:cs="Arabic Transparent"/>
          <w:sz w:val="28"/>
          <w:szCs w:val="28"/>
          <w:rtl/>
          <w:lang w:bidi="ar-JO"/>
        </w:rPr>
        <w:t xml:space="preserve"> </w:t>
      </w:r>
      <w:r w:rsidRPr="007810FE">
        <w:rPr>
          <w:rFonts w:cs="Arabic Transparent" w:hint="cs"/>
          <w:sz w:val="28"/>
          <w:szCs w:val="28"/>
          <w:rtl/>
          <w:lang w:bidi="ar-JO"/>
        </w:rPr>
        <w:t>الأوان</w:t>
      </w: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ذهب</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قدمه</w:t>
      </w:r>
      <w:r w:rsidRPr="007810FE">
        <w:rPr>
          <w:rFonts w:cs="Arabic Transparent"/>
          <w:sz w:val="28"/>
          <w:szCs w:val="28"/>
          <w:rtl/>
          <w:lang w:bidi="ar-JO"/>
        </w:rPr>
        <w:t xml:space="preserve"> </w:t>
      </w:r>
      <w:r w:rsidRPr="007810FE">
        <w:rPr>
          <w:rFonts w:cs="Arabic Transparent" w:hint="cs"/>
          <w:sz w:val="28"/>
          <w:szCs w:val="28"/>
          <w:rtl/>
          <w:lang w:bidi="ar-JO"/>
        </w:rPr>
        <w:t>وأصيبت</w:t>
      </w:r>
      <w:r w:rsidRPr="007810FE">
        <w:rPr>
          <w:rFonts w:cs="Arabic Transparent"/>
          <w:sz w:val="28"/>
          <w:szCs w:val="28"/>
          <w:rtl/>
          <w:lang w:bidi="ar-JO"/>
        </w:rPr>
        <w:t xml:space="preserve"> </w:t>
      </w:r>
      <w:r w:rsidRPr="007810FE">
        <w:rPr>
          <w:rFonts w:cs="Arabic Transparent" w:hint="cs"/>
          <w:sz w:val="28"/>
          <w:szCs w:val="28"/>
          <w:rtl/>
          <w:lang w:bidi="ar-JO"/>
        </w:rPr>
        <w:t>جنته</w:t>
      </w:r>
      <w:r w:rsidRPr="007810FE">
        <w:rPr>
          <w:rFonts w:cs="Arabic Transparent"/>
          <w:sz w:val="28"/>
          <w:szCs w:val="28"/>
          <w:rtl/>
          <w:lang w:bidi="ar-JO"/>
        </w:rPr>
        <w:t xml:space="preserve"> </w:t>
      </w:r>
      <w:r w:rsidRPr="007810FE">
        <w:rPr>
          <w:rFonts w:cs="Arabic Transparent" w:hint="cs"/>
          <w:sz w:val="28"/>
          <w:szCs w:val="28"/>
          <w:rtl/>
          <w:lang w:bidi="ar-JO"/>
        </w:rPr>
        <w:t>بريح</w:t>
      </w:r>
      <w:r w:rsidRPr="007810FE">
        <w:rPr>
          <w:rFonts w:cs="Arabic Transparent"/>
          <w:sz w:val="28"/>
          <w:szCs w:val="28"/>
          <w:rtl/>
          <w:lang w:bidi="ar-JO"/>
        </w:rPr>
        <w:t xml:space="preserve"> </w:t>
      </w:r>
      <w:r w:rsidRPr="007810FE">
        <w:rPr>
          <w:rFonts w:cs="Arabic Transparent" w:hint="cs"/>
          <w:sz w:val="28"/>
          <w:szCs w:val="28"/>
          <w:rtl/>
          <w:lang w:bidi="ar-JO"/>
        </w:rPr>
        <w:t>شديدة</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فالتهمت</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بالجنة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أشجار</w:t>
      </w:r>
      <w:r w:rsidRPr="007810FE">
        <w:rPr>
          <w:rFonts w:cs="Arabic Transparent"/>
          <w:sz w:val="28"/>
          <w:szCs w:val="28"/>
          <w:rtl/>
          <w:lang w:bidi="ar-JO"/>
        </w:rPr>
        <w:t xml:space="preserve"> </w:t>
      </w:r>
      <w:r w:rsidRPr="007810FE">
        <w:rPr>
          <w:rFonts w:cs="Arabic Transparent" w:hint="cs"/>
          <w:sz w:val="28"/>
          <w:szCs w:val="28"/>
          <w:rtl/>
          <w:lang w:bidi="ar-JO"/>
        </w:rPr>
        <w:t>وثمار</w:t>
      </w:r>
      <w:r w:rsidRPr="007810FE">
        <w:rPr>
          <w:rFonts w:cs="Arabic Transparent"/>
          <w:sz w:val="28"/>
          <w:szCs w:val="28"/>
          <w:rtl/>
          <w:lang w:bidi="ar-JO"/>
        </w:rPr>
        <w:t xml:space="preserve"> .</w:t>
      </w:r>
    </w:p>
    <w:p w:rsidR="00CA3ADC" w:rsidRPr="007810FE" w:rsidRDefault="00CA3ADC" w:rsidP="009D7AF5">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إنها</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ضربه</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 </w:t>
      </w:r>
      <w:r w:rsidRPr="007810FE">
        <w:rPr>
          <w:rFonts w:cs="Arabic Transparent" w:hint="cs"/>
          <w:sz w:val="28"/>
          <w:szCs w:val="28"/>
          <w:rtl/>
          <w:lang w:bidi="ar-JO"/>
        </w:rPr>
        <w:t>للمرائي</w:t>
      </w:r>
      <w:r w:rsidRPr="007810FE">
        <w:rPr>
          <w:rFonts w:cs="Arabic Transparent"/>
          <w:sz w:val="28"/>
          <w:szCs w:val="28"/>
          <w:rtl/>
          <w:lang w:bidi="ar-JO"/>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للمانّ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الصّدقة،</w:t>
      </w:r>
      <w:r w:rsidRPr="007810FE">
        <w:rPr>
          <w:rFonts w:cs="Arabic Transparent"/>
          <w:sz w:val="28"/>
          <w:szCs w:val="28"/>
          <w:rtl/>
          <w:lang w:bidi="ar-JO"/>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للمفرط</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الطّاعة</w:t>
      </w:r>
      <w:r w:rsidRPr="007810FE">
        <w:rPr>
          <w:rFonts w:cs="Arabic Transparent"/>
          <w:sz w:val="28"/>
          <w:szCs w:val="28"/>
          <w:rtl/>
          <w:lang w:bidi="ar-JO"/>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أُعطي</w:t>
      </w:r>
      <w:r w:rsidRPr="007810FE">
        <w:rPr>
          <w:rFonts w:cs="Arabic Transparent"/>
          <w:sz w:val="28"/>
          <w:szCs w:val="28"/>
          <w:rtl/>
          <w:lang w:bidi="ar-JO"/>
        </w:rPr>
        <w:t xml:space="preserve"> </w:t>
      </w:r>
      <w:r w:rsidRPr="007810FE">
        <w:rPr>
          <w:rFonts w:cs="Arabic Transparent" w:hint="cs"/>
          <w:sz w:val="28"/>
          <w:szCs w:val="28"/>
          <w:rtl/>
          <w:lang w:bidi="ar-JO"/>
        </w:rPr>
        <w:t>الشّباب</w:t>
      </w:r>
      <w:r w:rsidRPr="007810FE">
        <w:rPr>
          <w:rFonts w:cs="Arabic Transparent"/>
          <w:sz w:val="28"/>
          <w:szCs w:val="28"/>
          <w:rtl/>
          <w:lang w:bidi="ar-JO"/>
        </w:rPr>
        <w:t xml:space="preserve"> </w:t>
      </w:r>
      <w:r w:rsidRPr="007810FE">
        <w:rPr>
          <w:rFonts w:cs="Arabic Transparent" w:hint="cs"/>
          <w:sz w:val="28"/>
          <w:szCs w:val="28"/>
          <w:rtl/>
          <w:lang w:bidi="ar-JO"/>
        </w:rPr>
        <w:t>والمال</w:t>
      </w:r>
      <w:r w:rsidRPr="007810FE">
        <w:rPr>
          <w:rFonts w:cs="Arabic Transparent"/>
          <w:sz w:val="28"/>
          <w:szCs w:val="28"/>
          <w:rtl/>
          <w:lang w:bidi="ar-JO"/>
        </w:rPr>
        <w:t xml:space="preserve"> </w:t>
      </w:r>
      <w:r w:rsidRPr="007810FE">
        <w:rPr>
          <w:rFonts w:cs="Arabic Transparent" w:hint="cs"/>
          <w:sz w:val="28"/>
          <w:szCs w:val="28"/>
          <w:rtl/>
          <w:lang w:bidi="ar-JO"/>
        </w:rPr>
        <w:t>فلم</w:t>
      </w:r>
      <w:r w:rsidRPr="007810FE">
        <w:rPr>
          <w:rFonts w:cs="Arabic Transparent"/>
          <w:sz w:val="28"/>
          <w:szCs w:val="28"/>
          <w:rtl/>
          <w:lang w:bidi="ar-JO"/>
        </w:rPr>
        <w:t xml:space="preserve"> </w:t>
      </w:r>
      <w:r w:rsidRPr="007810FE">
        <w:rPr>
          <w:rFonts w:cs="Arabic Transparent" w:hint="cs"/>
          <w:sz w:val="28"/>
          <w:szCs w:val="28"/>
          <w:rtl/>
          <w:lang w:bidi="ar-JO"/>
        </w:rPr>
        <w:t>يعمل</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سُلبا</w:t>
      </w:r>
      <w:r w:rsidRPr="007810FE">
        <w:rPr>
          <w:rFonts w:cs="Arabic Transparent"/>
          <w:sz w:val="20"/>
          <w:szCs w:val="20"/>
          <w:vertAlign w:val="superscript"/>
          <w:rtl/>
        </w:rPr>
        <w:t>(</w:t>
      </w:r>
      <w:r w:rsidRPr="007810FE">
        <w:rPr>
          <w:rFonts w:cs="Arabic Transparent"/>
          <w:sz w:val="20"/>
          <w:szCs w:val="20"/>
          <w:vertAlign w:val="superscript"/>
          <w:rtl/>
        </w:rPr>
        <w:footnoteReference w:id="635"/>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وصفه</w:t>
      </w:r>
      <w:r w:rsidRPr="007810FE">
        <w:rPr>
          <w:rFonts w:cs="Arabic Transparent"/>
          <w:sz w:val="28"/>
          <w:szCs w:val="28"/>
          <w:rtl/>
          <w:lang w:bidi="ar-JO"/>
        </w:rPr>
        <w:t xml:space="preserve"> </w:t>
      </w:r>
      <w:r w:rsidRPr="007810FE">
        <w:rPr>
          <w:rFonts w:cs="Arabic Transparent" w:hint="cs"/>
          <w:sz w:val="28"/>
          <w:szCs w:val="28"/>
          <w:rtl/>
          <w:lang w:bidi="ar-JO"/>
        </w:rPr>
        <w:t>ابن</w:t>
      </w:r>
      <w:r w:rsidRPr="007810FE">
        <w:rPr>
          <w:rFonts w:cs="Arabic Transparent"/>
          <w:sz w:val="28"/>
          <w:szCs w:val="28"/>
          <w:rtl/>
          <w:lang w:bidi="ar-JO"/>
        </w:rPr>
        <w:t xml:space="preserve"> </w:t>
      </w:r>
      <w:r w:rsidRPr="007810FE">
        <w:rPr>
          <w:rFonts w:cs="Arabic Transparent" w:hint="cs"/>
          <w:sz w:val="28"/>
          <w:szCs w:val="28"/>
          <w:rtl/>
          <w:lang w:bidi="ar-JO"/>
        </w:rPr>
        <w:t>عباس</w:t>
      </w:r>
      <w:r w:rsidRPr="007810FE">
        <w:rPr>
          <w:rFonts w:cs="Arabic Transparent"/>
          <w:sz w:val="28"/>
          <w:szCs w:val="28"/>
          <w:rtl/>
          <w:lang w:bidi="ar-JO"/>
        </w:rPr>
        <w:t xml:space="preserve">- </w:t>
      </w:r>
      <w:r w:rsidRPr="007810FE">
        <w:rPr>
          <w:rFonts w:cs="Arabic Transparent" w:hint="cs"/>
          <w:sz w:val="28"/>
          <w:szCs w:val="28"/>
          <w:rtl/>
          <w:lang w:bidi="ar-JO"/>
        </w:rPr>
        <w:t>رضي</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عنهما</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b/>
          <w:bCs/>
          <w:sz w:val="28"/>
          <w:szCs w:val="28"/>
          <w:rtl/>
          <w:lang w:bidi="ar-JO"/>
        </w:rPr>
        <w:t>هو</w:t>
      </w:r>
      <w:r w:rsidRPr="007810FE">
        <w:rPr>
          <w:rFonts w:cs="Arabic Transparent"/>
          <w:b/>
          <w:bCs/>
          <w:sz w:val="28"/>
          <w:szCs w:val="28"/>
          <w:rtl/>
          <w:lang w:bidi="ar-JO"/>
        </w:rPr>
        <w:t xml:space="preserve"> </w:t>
      </w:r>
      <w:r w:rsidRPr="007810FE">
        <w:rPr>
          <w:rFonts w:cs="Arabic Transparent" w:hint="cs"/>
          <w:b/>
          <w:bCs/>
          <w:sz w:val="28"/>
          <w:szCs w:val="28"/>
          <w:rtl/>
          <w:lang w:bidi="ar-JO"/>
        </w:rPr>
        <w:t>الرجل</w:t>
      </w:r>
      <w:r w:rsidRPr="007810FE">
        <w:rPr>
          <w:rFonts w:cs="Arabic Transparent"/>
          <w:b/>
          <w:bCs/>
          <w:sz w:val="28"/>
          <w:szCs w:val="28"/>
          <w:rtl/>
          <w:lang w:bidi="ar-JO"/>
        </w:rPr>
        <w:t xml:space="preserve"> </w:t>
      </w:r>
      <w:r w:rsidRPr="007810FE">
        <w:rPr>
          <w:rFonts w:cs="Arabic Transparent" w:hint="cs"/>
          <w:b/>
          <w:bCs/>
          <w:sz w:val="28"/>
          <w:szCs w:val="28"/>
          <w:rtl/>
          <w:lang w:bidi="ar-JO"/>
        </w:rPr>
        <w:t>غني</w:t>
      </w:r>
      <w:r w:rsidRPr="007810FE">
        <w:rPr>
          <w:rFonts w:cs="Arabic Transparent"/>
          <w:b/>
          <w:bCs/>
          <w:sz w:val="28"/>
          <w:szCs w:val="28"/>
          <w:rtl/>
          <w:lang w:bidi="ar-JO"/>
        </w:rPr>
        <w:t xml:space="preserve"> </w:t>
      </w:r>
      <w:r w:rsidRPr="007810FE">
        <w:rPr>
          <w:rFonts w:cs="Arabic Transparent" w:hint="cs"/>
          <w:b/>
          <w:bCs/>
          <w:sz w:val="28"/>
          <w:szCs w:val="28"/>
          <w:rtl/>
          <w:lang w:bidi="ar-JO"/>
        </w:rPr>
        <w:t>يعمل</w:t>
      </w:r>
      <w:r w:rsidRPr="007810FE">
        <w:rPr>
          <w:rFonts w:cs="Arabic Transparent"/>
          <w:b/>
          <w:bCs/>
          <w:sz w:val="28"/>
          <w:szCs w:val="28"/>
          <w:rtl/>
          <w:lang w:bidi="ar-JO"/>
        </w:rPr>
        <w:t xml:space="preserve"> </w:t>
      </w:r>
      <w:r w:rsidRPr="007810FE">
        <w:rPr>
          <w:rFonts w:cs="Arabic Transparent" w:hint="cs"/>
          <w:b/>
          <w:bCs/>
          <w:sz w:val="28"/>
          <w:szCs w:val="28"/>
          <w:rtl/>
          <w:lang w:bidi="ar-JO"/>
        </w:rPr>
        <w:t>بطاعة</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ثم</w:t>
      </w:r>
      <w:r w:rsidRPr="007810FE">
        <w:rPr>
          <w:rFonts w:cs="Arabic Transparent"/>
          <w:b/>
          <w:bCs/>
          <w:sz w:val="28"/>
          <w:szCs w:val="28"/>
          <w:rtl/>
          <w:lang w:bidi="ar-JO"/>
        </w:rPr>
        <w:t xml:space="preserve"> </w:t>
      </w:r>
      <w:r w:rsidRPr="007810FE">
        <w:rPr>
          <w:rFonts w:cs="Arabic Transparent" w:hint="cs"/>
          <w:b/>
          <w:bCs/>
          <w:sz w:val="28"/>
          <w:szCs w:val="28"/>
          <w:rtl/>
          <w:lang w:bidi="ar-JO"/>
        </w:rPr>
        <w:t>بعث</w:t>
      </w:r>
      <w:r w:rsidRPr="007810FE">
        <w:rPr>
          <w:rFonts w:cs="Arabic Transparent"/>
          <w:b/>
          <w:bCs/>
          <w:sz w:val="28"/>
          <w:szCs w:val="28"/>
          <w:rtl/>
          <w:lang w:bidi="ar-JO"/>
        </w:rPr>
        <w:t xml:space="preserve"> </w:t>
      </w:r>
      <w:r w:rsidRPr="007810FE">
        <w:rPr>
          <w:rFonts w:cs="Arabic Transparent" w:hint="cs"/>
          <w:b/>
          <w:bCs/>
          <w:sz w:val="28"/>
          <w:szCs w:val="28"/>
          <w:rtl/>
          <w:lang w:bidi="ar-JO"/>
        </w:rPr>
        <w:t>الله</w:t>
      </w:r>
      <w:r w:rsidRPr="007810FE">
        <w:rPr>
          <w:rFonts w:cs="Arabic Transparent"/>
          <w:b/>
          <w:bCs/>
          <w:sz w:val="28"/>
          <w:szCs w:val="28"/>
          <w:rtl/>
          <w:lang w:bidi="ar-JO"/>
        </w:rPr>
        <w:t xml:space="preserve"> </w:t>
      </w:r>
      <w:r w:rsidRPr="007810FE">
        <w:rPr>
          <w:rFonts w:cs="Arabic Transparent" w:hint="cs"/>
          <w:b/>
          <w:bCs/>
          <w:sz w:val="28"/>
          <w:szCs w:val="28"/>
          <w:rtl/>
          <w:lang w:bidi="ar-JO"/>
        </w:rPr>
        <w:t>له</w:t>
      </w:r>
      <w:r w:rsidRPr="007810FE">
        <w:rPr>
          <w:rFonts w:cs="Arabic Transparent"/>
          <w:b/>
          <w:bCs/>
          <w:sz w:val="28"/>
          <w:szCs w:val="28"/>
          <w:rtl/>
          <w:lang w:bidi="ar-JO"/>
        </w:rPr>
        <w:t xml:space="preserve"> </w:t>
      </w:r>
      <w:r w:rsidRPr="007810FE">
        <w:rPr>
          <w:rFonts w:cs="Arabic Transparent" w:hint="cs"/>
          <w:b/>
          <w:bCs/>
          <w:sz w:val="28"/>
          <w:szCs w:val="28"/>
          <w:rtl/>
          <w:lang w:bidi="ar-JO"/>
        </w:rPr>
        <w:t>الشيطان</w:t>
      </w:r>
      <w:r w:rsidRPr="007810FE">
        <w:rPr>
          <w:rFonts w:cs="Arabic Transparent"/>
          <w:b/>
          <w:bCs/>
          <w:sz w:val="28"/>
          <w:szCs w:val="28"/>
          <w:rtl/>
          <w:lang w:bidi="ar-JO"/>
        </w:rPr>
        <w:t xml:space="preserve"> </w:t>
      </w:r>
      <w:r w:rsidRPr="007810FE">
        <w:rPr>
          <w:rFonts w:cs="Arabic Transparent" w:hint="cs"/>
          <w:b/>
          <w:bCs/>
          <w:sz w:val="28"/>
          <w:szCs w:val="28"/>
          <w:rtl/>
          <w:lang w:bidi="ar-JO"/>
        </w:rPr>
        <w:t>فعمل</w:t>
      </w:r>
      <w:r w:rsidRPr="007810FE">
        <w:rPr>
          <w:rFonts w:cs="Arabic Transparent"/>
          <w:b/>
          <w:bCs/>
          <w:sz w:val="28"/>
          <w:szCs w:val="28"/>
          <w:rtl/>
          <w:lang w:bidi="ar-JO"/>
        </w:rPr>
        <w:t xml:space="preserve"> </w:t>
      </w:r>
      <w:r w:rsidRPr="007810FE">
        <w:rPr>
          <w:rFonts w:cs="Arabic Transparent" w:hint="cs"/>
          <w:b/>
          <w:bCs/>
          <w:sz w:val="28"/>
          <w:szCs w:val="28"/>
          <w:rtl/>
          <w:lang w:bidi="ar-JO"/>
        </w:rPr>
        <w:t>بالمعاصي</w:t>
      </w:r>
      <w:r w:rsidRPr="007810FE">
        <w:rPr>
          <w:rFonts w:cs="Arabic Transparent"/>
          <w:b/>
          <w:bCs/>
          <w:sz w:val="28"/>
          <w:szCs w:val="28"/>
          <w:rtl/>
          <w:lang w:bidi="ar-JO"/>
        </w:rPr>
        <w:t xml:space="preserve"> </w:t>
      </w:r>
      <w:r w:rsidRPr="007810FE">
        <w:rPr>
          <w:rFonts w:cs="Arabic Transparent" w:hint="cs"/>
          <w:b/>
          <w:bCs/>
          <w:sz w:val="28"/>
          <w:szCs w:val="28"/>
          <w:rtl/>
          <w:lang w:bidi="ar-JO"/>
        </w:rPr>
        <w:t>حتى</w:t>
      </w:r>
      <w:r w:rsidRPr="007810FE">
        <w:rPr>
          <w:rFonts w:cs="Arabic Transparent"/>
          <w:b/>
          <w:bCs/>
          <w:sz w:val="28"/>
          <w:szCs w:val="28"/>
          <w:rtl/>
          <w:lang w:bidi="ar-JO"/>
        </w:rPr>
        <w:t xml:space="preserve"> </w:t>
      </w:r>
      <w:r w:rsidRPr="007810FE">
        <w:rPr>
          <w:rFonts w:cs="Arabic Transparent" w:hint="cs"/>
          <w:b/>
          <w:bCs/>
          <w:sz w:val="28"/>
          <w:szCs w:val="28"/>
          <w:rtl/>
          <w:lang w:bidi="ar-JO"/>
        </w:rPr>
        <w:t>أغرق</w:t>
      </w:r>
      <w:r w:rsidRPr="007810FE">
        <w:rPr>
          <w:rFonts w:cs="Arabic Transparent"/>
          <w:b/>
          <w:bCs/>
          <w:sz w:val="28"/>
          <w:szCs w:val="28"/>
          <w:rtl/>
          <w:lang w:bidi="ar-JO"/>
        </w:rPr>
        <w:t xml:space="preserve"> </w:t>
      </w:r>
      <w:r w:rsidRPr="007810FE">
        <w:rPr>
          <w:rFonts w:cs="Arabic Transparent" w:hint="cs"/>
          <w:b/>
          <w:bCs/>
          <w:sz w:val="28"/>
          <w:szCs w:val="28"/>
          <w:rtl/>
          <w:lang w:bidi="ar-JO"/>
        </w:rPr>
        <w:t>أعماله</w:t>
      </w:r>
      <w:r w:rsidRPr="007810FE">
        <w:rPr>
          <w:rFonts w:cs="Arabic Transparent"/>
          <w:sz w:val="20"/>
          <w:szCs w:val="20"/>
          <w:vertAlign w:val="superscript"/>
          <w:rtl/>
        </w:rPr>
        <w:t>(</w:t>
      </w:r>
      <w:r w:rsidRPr="007810FE">
        <w:rPr>
          <w:rFonts w:cs="Arabic Transparent"/>
          <w:sz w:val="20"/>
          <w:szCs w:val="20"/>
          <w:vertAlign w:val="superscript"/>
          <w:rtl/>
        </w:rPr>
        <w:footnoteReference w:id="636"/>
      </w:r>
      <w:r w:rsidRPr="007810FE">
        <w:rPr>
          <w:rFonts w:cs="Arabic Transparent"/>
          <w:sz w:val="20"/>
          <w:szCs w:val="20"/>
          <w:vertAlign w:val="superscript"/>
          <w:rtl/>
        </w:rPr>
        <w:t>)</w:t>
      </w:r>
      <w:r w:rsidRPr="007810FE">
        <w:rPr>
          <w:rFonts w:cs="Arabic Transparent"/>
          <w:sz w:val="28"/>
          <w:szCs w:val="28"/>
          <w:rtl/>
          <w:lang w:bidi="ar-JO"/>
        </w:rPr>
        <w:t xml:space="preserve"> ".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عمر</w:t>
      </w:r>
      <w:r w:rsidRPr="007810FE">
        <w:rPr>
          <w:rFonts w:cs="Arabic Transparent"/>
          <w:sz w:val="28"/>
          <w:szCs w:val="28"/>
          <w:rtl/>
          <w:lang w:bidi="ar-JO"/>
        </w:rPr>
        <w:t xml:space="preserve"> </w:t>
      </w:r>
      <w:r w:rsidRPr="007810FE">
        <w:rPr>
          <w:rFonts w:cs="Arabic Transparent" w:hint="cs"/>
          <w:sz w:val="28"/>
          <w:szCs w:val="28"/>
          <w:rtl/>
          <w:lang w:bidi="ar-JO"/>
        </w:rPr>
        <w:t>بن</w:t>
      </w:r>
      <w:r w:rsidRPr="007810FE">
        <w:rPr>
          <w:rFonts w:cs="Arabic Transparent"/>
          <w:sz w:val="28"/>
          <w:szCs w:val="28"/>
          <w:rtl/>
          <w:lang w:bidi="ar-JO"/>
        </w:rPr>
        <w:t xml:space="preserve"> </w:t>
      </w:r>
      <w:r w:rsidRPr="007810FE">
        <w:rPr>
          <w:rFonts w:cs="Arabic Transparent" w:hint="cs"/>
          <w:sz w:val="28"/>
          <w:szCs w:val="28"/>
          <w:rtl/>
          <w:lang w:bidi="ar-JO"/>
        </w:rPr>
        <w:t>الخطاب</w:t>
      </w:r>
      <w:r w:rsidRPr="007810FE">
        <w:rPr>
          <w:rFonts w:cs="Arabic Transparent"/>
          <w:sz w:val="28"/>
          <w:szCs w:val="28"/>
          <w:rtl/>
          <w:lang w:bidi="ar-JO"/>
        </w:rPr>
        <w:t xml:space="preserve"> - </w:t>
      </w:r>
      <w:r w:rsidRPr="007810FE">
        <w:rPr>
          <w:rFonts w:cs="Arabic Transparent" w:hint="cs"/>
          <w:sz w:val="28"/>
          <w:szCs w:val="28"/>
          <w:rtl/>
          <w:lang w:bidi="ar-JO"/>
        </w:rPr>
        <w:t>رضي</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تلا</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ضُرب</w:t>
      </w:r>
      <w:r w:rsidRPr="007810FE">
        <w:rPr>
          <w:rFonts w:cs="Arabic Transparent"/>
          <w:sz w:val="28"/>
          <w:szCs w:val="28"/>
          <w:rtl/>
          <w:lang w:bidi="ar-JO"/>
        </w:rPr>
        <w:t xml:space="preserve"> </w:t>
      </w:r>
      <w:r w:rsidRPr="007810FE">
        <w:rPr>
          <w:rFonts w:cs="Arabic Transparent" w:hint="cs"/>
          <w:sz w:val="28"/>
          <w:szCs w:val="28"/>
          <w:rtl/>
          <w:lang w:bidi="ar-JO"/>
        </w:rPr>
        <w:t>للإنسان</w:t>
      </w:r>
      <w:r w:rsidRPr="007810FE">
        <w:rPr>
          <w:rFonts w:cs="Arabic Transparent"/>
          <w:sz w:val="28"/>
          <w:szCs w:val="28"/>
          <w:rtl/>
          <w:lang w:bidi="ar-JO"/>
        </w:rPr>
        <w:t xml:space="preserve"> </w:t>
      </w:r>
      <w:r w:rsidRPr="007810FE">
        <w:rPr>
          <w:rFonts w:cs="Arabic Transparent" w:hint="cs"/>
          <w:sz w:val="28"/>
          <w:szCs w:val="28"/>
          <w:rtl/>
          <w:lang w:bidi="ar-JO"/>
        </w:rPr>
        <w:t>يعمل</w:t>
      </w:r>
      <w:r w:rsidRPr="007810FE">
        <w:rPr>
          <w:rFonts w:cs="Arabic Transparent"/>
          <w:sz w:val="28"/>
          <w:szCs w:val="28"/>
          <w:rtl/>
          <w:lang w:bidi="ar-JO"/>
        </w:rPr>
        <w:t xml:space="preserve"> </w:t>
      </w:r>
      <w:r w:rsidRPr="007810FE">
        <w:rPr>
          <w:rFonts w:cs="Arabic Transparent" w:hint="cs"/>
          <w:sz w:val="28"/>
          <w:szCs w:val="28"/>
          <w:rtl/>
          <w:lang w:bidi="ar-JO"/>
        </w:rPr>
        <w:t>عملاً</w:t>
      </w:r>
      <w:r w:rsidRPr="007810FE">
        <w:rPr>
          <w:rFonts w:cs="Arabic Transparent"/>
          <w:sz w:val="28"/>
          <w:szCs w:val="28"/>
          <w:rtl/>
          <w:lang w:bidi="ar-JO"/>
        </w:rPr>
        <w:t xml:space="preserve"> </w:t>
      </w:r>
      <w:r w:rsidRPr="007810FE">
        <w:rPr>
          <w:rFonts w:cs="Arabic Transparent" w:hint="cs"/>
          <w:sz w:val="28"/>
          <w:szCs w:val="28"/>
          <w:rtl/>
          <w:lang w:bidi="ar-JO"/>
        </w:rPr>
        <w:t>صالحاً</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إذا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عمره</w:t>
      </w:r>
      <w:r w:rsidRPr="007810FE">
        <w:rPr>
          <w:rFonts w:cs="Arabic Transparent"/>
          <w:sz w:val="28"/>
          <w:szCs w:val="28"/>
          <w:rtl/>
          <w:lang w:bidi="ar-JO"/>
        </w:rPr>
        <w:t xml:space="preserve"> </w:t>
      </w:r>
      <w:r w:rsidRPr="007810FE">
        <w:rPr>
          <w:rFonts w:cs="Arabic Transparent" w:hint="cs"/>
          <w:sz w:val="28"/>
          <w:szCs w:val="28"/>
          <w:rtl/>
          <w:lang w:bidi="ar-JO"/>
        </w:rPr>
        <w:t>أحوج</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عَمل</w:t>
      </w:r>
      <w:r w:rsidRPr="007810FE">
        <w:rPr>
          <w:rFonts w:cs="Arabic Transparent"/>
          <w:sz w:val="28"/>
          <w:szCs w:val="28"/>
          <w:rtl/>
          <w:lang w:bidi="ar-JO"/>
        </w:rPr>
        <w:t xml:space="preserve"> </w:t>
      </w:r>
      <w:r w:rsidRPr="007810FE">
        <w:rPr>
          <w:rFonts w:cs="Arabic Transparent" w:hint="cs"/>
          <w:sz w:val="28"/>
          <w:szCs w:val="28"/>
          <w:rtl/>
          <w:lang w:bidi="ar-JO"/>
        </w:rPr>
        <w:t>عمل</w:t>
      </w:r>
      <w:r w:rsidRPr="007810FE">
        <w:rPr>
          <w:rFonts w:cs="Arabic Transparent"/>
          <w:sz w:val="28"/>
          <w:szCs w:val="28"/>
          <w:rtl/>
          <w:lang w:bidi="ar-JO"/>
        </w:rPr>
        <w:t xml:space="preserve"> </w:t>
      </w:r>
      <w:r w:rsidRPr="007810FE">
        <w:rPr>
          <w:rFonts w:cs="Arabic Transparent" w:hint="cs"/>
          <w:sz w:val="28"/>
          <w:szCs w:val="28"/>
          <w:rtl/>
          <w:lang w:bidi="ar-JO"/>
        </w:rPr>
        <w:t>السوء</w:t>
      </w:r>
      <w:r w:rsidRPr="007810FE">
        <w:rPr>
          <w:rFonts w:cs="Arabic Transparent"/>
          <w:sz w:val="20"/>
          <w:szCs w:val="20"/>
          <w:vertAlign w:val="superscript"/>
          <w:rtl/>
        </w:rPr>
        <w:t>(</w:t>
      </w:r>
      <w:r w:rsidRPr="007810FE">
        <w:rPr>
          <w:rFonts w:cs="Arabic Transparent"/>
          <w:sz w:val="20"/>
          <w:szCs w:val="20"/>
          <w:vertAlign w:val="superscript"/>
          <w:rtl/>
        </w:rPr>
        <w:footnoteReference w:id="637"/>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4933E8">
      <w:pPr>
        <w:spacing w:line="360" w:lineRule="auto"/>
        <w:jc w:val="lowKashida"/>
        <w:rPr>
          <w:rFonts w:cs="Arabic Transparent"/>
          <w:sz w:val="28"/>
          <w:szCs w:val="28"/>
          <w:rtl/>
          <w:lang w:bidi="ar-JO"/>
        </w:rPr>
      </w:pPr>
      <w:r w:rsidRPr="007810FE">
        <w:rPr>
          <w:sz w:val="36"/>
          <w:szCs w:val="36"/>
          <w:rtl/>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الأساليب</w:t>
      </w:r>
      <w:r w:rsidRPr="007810FE">
        <w:rPr>
          <w:rFonts w:cs="Arabic Transparent"/>
          <w:sz w:val="28"/>
          <w:szCs w:val="28"/>
          <w:rtl/>
          <w:lang w:bidi="ar-JO"/>
        </w:rPr>
        <w:t xml:space="preserve"> </w:t>
      </w:r>
      <w:r w:rsidRPr="007810FE">
        <w:rPr>
          <w:rFonts w:cs="Arabic Transparent" w:hint="cs"/>
          <w:sz w:val="28"/>
          <w:szCs w:val="28"/>
          <w:rtl/>
          <w:lang w:bidi="ar-JO"/>
        </w:rPr>
        <w:t>التعبيرية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ووحدة</w:t>
      </w:r>
      <w:r w:rsidRPr="007810FE">
        <w:rPr>
          <w:rFonts w:cs="Arabic Transparent"/>
          <w:sz w:val="28"/>
          <w:szCs w:val="28"/>
          <w:rtl/>
          <w:lang w:bidi="ar-JO"/>
        </w:rPr>
        <w:t xml:space="preserve"> </w:t>
      </w:r>
      <w:r w:rsidRPr="007810FE">
        <w:rPr>
          <w:rFonts w:cs="Arabic Transparent" w:hint="cs"/>
          <w:sz w:val="28"/>
          <w:szCs w:val="28"/>
          <w:rtl/>
          <w:lang w:bidi="ar-JO"/>
        </w:rPr>
        <w:t>نسيجها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الذبذبات</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تجعل</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يسعى</w:t>
      </w:r>
      <w:r w:rsidRPr="007810FE">
        <w:rPr>
          <w:rFonts w:cs="Arabic Transparent"/>
          <w:sz w:val="28"/>
          <w:szCs w:val="28"/>
          <w:rtl/>
          <w:lang w:bidi="ar-JO"/>
        </w:rPr>
        <w:t xml:space="preserve"> </w:t>
      </w:r>
      <w:r w:rsidRPr="007810FE">
        <w:rPr>
          <w:rFonts w:cs="Arabic Transparent" w:hint="cs"/>
          <w:sz w:val="28"/>
          <w:szCs w:val="28"/>
          <w:rtl/>
          <w:lang w:bidi="ar-JO"/>
        </w:rPr>
        <w:t>جاهداً</w:t>
      </w:r>
      <w:r w:rsidRPr="007810FE">
        <w:rPr>
          <w:rFonts w:cs="Arabic Transparent"/>
          <w:sz w:val="28"/>
          <w:szCs w:val="28"/>
          <w:rtl/>
          <w:lang w:bidi="ar-JO"/>
        </w:rPr>
        <w:t xml:space="preserve"> </w:t>
      </w:r>
      <w:r w:rsidRPr="007810FE">
        <w:rPr>
          <w:rFonts w:cs="Arabic Transparent" w:hint="cs"/>
          <w:sz w:val="28"/>
          <w:szCs w:val="28"/>
          <w:rtl/>
          <w:lang w:bidi="ar-JO"/>
        </w:rPr>
        <w:t>نحو</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الإعجاز</w:t>
      </w:r>
      <w:r w:rsidRPr="007810FE">
        <w:rPr>
          <w:rFonts w:cs="Arabic Transparent"/>
          <w:sz w:val="28"/>
          <w:szCs w:val="28"/>
          <w:rtl/>
          <w:lang w:bidi="ar-JO"/>
        </w:rPr>
        <w:t xml:space="preserve"> </w:t>
      </w:r>
      <w:r w:rsidRPr="007810FE">
        <w:rPr>
          <w:rFonts w:cs="Arabic Transparent" w:hint="cs"/>
          <w:sz w:val="28"/>
          <w:szCs w:val="28"/>
          <w:rtl/>
          <w:lang w:bidi="ar-JO"/>
        </w:rPr>
        <w:t>الإلهي،</w:t>
      </w:r>
      <w:r w:rsidRPr="007810FE">
        <w:rPr>
          <w:rFonts w:cs="Arabic Transparent"/>
          <w:sz w:val="28"/>
          <w:szCs w:val="28"/>
          <w:rtl/>
          <w:lang w:bidi="ar-JO"/>
        </w:rPr>
        <w:t xml:space="preserve"> </w:t>
      </w:r>
      <w:r w:rsidRPr="007810FE">
        <w:rPr>
          <w:rFonts w:cs="Arabic Transparent" w:hint="cs"/>
          <w:sz w:val="28"/>
          <w:szCs w:val="28"/>
          <w:rtl/>
          <w:lang w:bidi="ar-JO"/>
        </w:rPr>
        <w:t>والبحث</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أسباب</w:t>
      </w:r>
      <w:r w:rsidRPr="007810FE">
        <w:rPr>
          <w:rFonts w:cs="Arabic Transparent"/>
          <w:sz w:val="28"/>
          <w:szCs w:val="28"/>
          <w:rtl/>
          <w:lang w:bidi="ar-JO"/>
        </w:rPr>
        <w:t xml:space="preserve"> </w:t>
      </w:r>
      <w:r w:rsidRPr="007810FE">
        <w:rPr>
          <w:rFonts w:cs="Arabic Transparent" w:hint="cs"/>
          <w:sz w:val="28"/>
          <w:szCs w:val="28"/>
          <w:rtl/>
          <w:lang w:bidi="ar-JO"/>
        </w:rPr>
        <w:t>جماليته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والإيقاع</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آياته</w:t>
      </w:r>
      <w:r w:rsidRPr="007810FE">
        <w:rPr>
          <w:rFonts w:cs="Arabic Transparent"/>
          <w:sz w:val="28"/>
          <w:szCs w:val="28"/>
          <w:rtl/>
          <w:lang w:bidi="ar-JO"/>
        </w:rPr>
        <w:t xml:space="preserve"> </w:t>
      </w:r>
      <w:r w:rsidRPr="007810FE">
        <w:rPr>
          <w:rFonts w:cs="Arabic Transparent" w:hint="cs"/>
          <w:sz w:val="28"/>
          <w:szCs w:val="28"/>
          <w:rtl/>
          <w:lang w:bidi="ar-JO"/>
        </w:rPr>
        <w:t>ليرى</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 </w:t>
      </w:r>
      <w:r w:rsidRPr="007810FE">
        <w:rPr>
          <w:rFonts w:cs="Arabic Transparent" w:hint="cs"/>
          <w:b/>
          <w:bCs/>
          <w:sz w:val="28"/>
          <w:szCs w:val="28"/>
          <w:rtl/>
          <w:lang w:bidi="ar-JO"/>
        </w:rPr>
        <w:t>حسن</w:t>
      </w:r>
      <w:r w:rsidRPr="007810FE">
        <w:rPr>
          <w:rFonts w:cs="Arabic Transparent"/>
          <w:b/>
          <w:bCs/>
          <w:sz w:val="28"/>
          <w:szCs w:val="28"/>
          <w:rtl/>
          <w:lang w:bidi="ar-JO"/>
        </w:rPr>
        <w:t xml:space="preserve"> </w:t>
      </w:r>
      <w:r w:rsidRPr="007810FE">
        <w:rPr>
          <w:rFonts w:cs="Arabic Transparent" w:hint="cs"/>
          <w:b/>
          <w:bCs/>
          <w:sz w:val="28"/>
          <w:szCs w:val="28"/>
          <w:rtl/>
          <w:lang w:bidi="ar-JO"/>
        </w:rPr>
        <w:t>الاطراد</w:t>
      </w:r>
      <w:r w:rsidRPr="007810FE">
        <w:rPr>
          <w:rFonts w:cs="Arabic Transparent"/>
          <w:b/>
          <w:bCs/>
          <w:sz w:val="28"/>
          <w:szCs w:val="28"/>
          <w:rtl/>
          <w:lang w:bidi="ar-JO"/>
        </w:rPr>
        <w:t xml:space="preserve"> </w:t>
      </w:r>
      <w:r w:rsidRPr="007810FE">
        <w:rPr>
          <w:rFonts w:cs="Arabic Transparent" w:hint="cs"/>
          <w:b/>
          <w:bCs/>
          <w:sz w:val="28"/>
          <w:szCs w:val="28"/>
          <w:rtl/>
          <w:lang w:bidi="ar-JO"/>
        </w:rPr>
        <w:t>والتناسب</w:t>
      </w:r>
      <w:r w:rsidRPr="007810FE">
        <w:rPr>
          <w:rFonts w:cs="Arabic Transparent"/>
          <w:b/>
          <w:bCs/>
          <w:sz w:val="28"/>
          <w:szCs w:val="28"/>
          <w:rtl/>
          <w:lang w:bidi="ar-JO"/>
        </w:rPr>
        <w:t xml:space="preserve"> </w:t>
      </w:r>
      <w:r w:rsidRPr="007810FE">
        <w:rPr>
          <w:rFonts w:cs="Arabic Transparent" w:hint="cs"/>
          <w:b/>
          <w:bCs/>
          <w:sz w:val="28"/>
          <w:szCs w:val="28"/>
          <w:rtl/>
          <w:lang w:bidi="ar-JO"/>
        </w:rPr>
        <w:t>والتلطف</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rFonts w:cs="Arabic Transparent"/>
          <w:b/>
          <w:bCs/>
          <w:sz w:val="28"/>
          <w:szCs w:val="28"/>
          <w:rtl/>
          <w:lang w:bidi="ar-JO"/>
        </w:rPr>
        <w:t xml:space="preserve"> </w:t>
      </w:r>
      <w:r w:rsidRPr="007810FE">
        <w:rPr>
          <w:rFonts w:cs="Arabic Transparent" w:hint="cs"/>
          <w:b/>
          <w:bCs/>
          <w:sz w:val="28"/>
          <w:szCs w:val="28"/>
          <w:rtl/>
          <w:lang w:bidi="ar-JO"/>
        </w:rPr>
        <w:t>الانتقال</w:t>
      </w:r>
      <w:r w:rsidRPr="007810FE">
        <w:rPr>
          <w:rFonts w:cs="Arabic Transparent"/>
          <w:b/>
          <w:bCs/>
          <w:sz w:val="28"/>
          <w:szCs w:val="28"/>
          <w:rtl/>
          <w:lang w:bidi="ar-JO"/>
        </w:rPr>
        <w:t xml:space="preserve"> </w:t>
      </w:r>
      <w:r w:rsidRPr="007810FE">
        <w:rPr>
          <w:rFonts w:cs="Arabic Transparent" w:hint="cs"/>
          <w:b/>
          <w:bCs/>
          <w:sz w:val="28"/>
          <w:szCs w:val="28"/>
          <w:rtl/>
          <w:lang w:bidi="ar-JO"/>
        </w:rPr>
        <w:t>عن</w:t>
      </w:r>
      <w:r w:rsidRPr="007810FE">
        <w:rPr>
          <w:rFonts w:cs="Arabic Transparent"/>
          <w:b/>
          <w:bCs/>
          <w:sz w:val="28"/>
          <w:szCs w:val="28"/>
          <w:rtl/>
          <w:lang w:bidi="ar-JO"/>
        </w:rPr>
        <w:t xml:space="preserve"> </w:t>
      </w:r>
      <w:r w:rsidRPr="007810FE">
        <w:rPr>
          <w:rFonts w:cs="Arabic Transparent" w:hint="cs"/>
          <w:b/>
          <w:bCs/>
          <w:sz w:val="28"/>
          <w:szCs w:val="28"/>
          <w:rtl/>
          <w:lang w:bidi="ar-JO"/>
        </w:rPr>
        <w:t>جهة</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جهة</w:t>
      </w:r>
      <w:r w:rsidRPr="007810FE">
        <w:rPr>
          <w:rFonts w:cs="Arabic Transparent"/>
          <w:b/>
          <w:bCs/>
          <w:sz w:val="28"/>
          <w:szCs w:val="28"/>
          <w:rtl/>
          <w:lang w:bidi="ar-JO"/>
        </w:rPr>
        <w:t xml:space="preserve"> </w:t>
      </w:r>
      <w:r w:rsidRPr="007810FE">
        <w:rPr>
          <w:rFonts w:cs="Arabic Transparent" w:hint="cs"/>
          <w:b/>
          <w:bCs/>
          <w:sz w:val="28"/>
          <w:szCs w:val="28"/>
          <w:rtl/>
          <w:lang w:bidi="ar-JO"/>
        </w:rPr>
        <w:t>والصيرورة</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مقصد</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مقصد</w:t>
      </w:r>
      <w:r w:rsidRPr="007810FE">
        <w:rPr>
          <w:rFonts w:cs="Arabic Transparent"/>
          <w:b/>
          <w:bCs/>
          <w:sz w:val="28"/>
          <w:szCs w:val="28"/>
          <w:rtl/>
          <w:lang w:bidi="ar-JO"/>
        </w:rPr>
        <w:t xml:space="preserve"> </w:t>
      </w:r>
      <w:r w:rsidRPr="007810FE">
        <w:rPr>
          <w:rFonts w:cs="Arabic Transparent" w:hint="cs"/>
          <w:b/>
          <w:bCs/>
          <w:sz w:val="28"/>
          <w:szCs w:val="28"/>
          <w:rtl/>
          <w:lang w:bidi="ar-JO"/>
        </w:rPr>
        <w:t>ما</w:t>
      </w:r>
      <w:r w:rsidRPr="007810FE">
        <w:rPr>
          <w:rFonts w:cs="Arabic Transparent"/>
          <w:b/>
          <w:bCs/>
          <w:sz w:val="28"/>
          <w:szCs w:val="28"/>
          <w:rtl/>
          <w:lang w:bidi="ar-JO"/>
        </w:rPr>
        <w:t xml:space="preserve"> </w:t>
      </w:r>
      <w:r w:rsidRPr="007810FE">
        <w:rPr>
          <w:rFonts w:cs="Arabic Transparent" w:hint="cs"/>
          <w:b/>
          <w:bCs/>
          <w:sz w:val="28"/>
          <w:szCs w:val="28"/>
          <w:rtl/>
          <w:lang w:bidi="ar-JO"/>
        </w:rPr>
        <w:t>يلاحظ</w:t>
      </w:r>
      <w:r w:rsidRPr="007810FE">
        <w:rPr>
          <w:rFonts w:cs="Arabic Transparent"/>
          <w:b/>
          <w:bCs/>
          <w:sz w:val="28"/>
          <w:szCs w:val="28"/>
          <w:rtl/>
          <w:lang w:bidi="ar-JO"/>
        </w:rPr>
        <w:t xml:space="preserve"> </w:t>
      </w:r>
      <w:r w:rsidRPr="007810FE">
        <w:rPr>
          <w:rFonts w:cs="Arabic Transparent" w:hint="cs"/>
          <w:b/>
          <w:bCs/>
          <w:sz w:val="28"/>
          <w:szCs w:val="28"/>
          <w:rtl/>
          <w:lang w:bidi="ar-JO"/>
        </w:rPr>
        <w:t>في</w:t>
      </w:r>
      <w:r w:rsidRPr="007810FE">
        <w:rPr>
          <w:b/>
          <w:bCs/>
          <w:sz w:val="36"/>
          <w:szCs w:val="36"/>
          <w:rtl/>
        </w:rPr>
        <w:t xml:space="preserve"> </w:t>
      </w:r>
      <w:r w:rsidRPr="007810FE">
        <w:rPr>
          <w:rFonts w:cs="Arabic Transparent" w:hint="cs"/>
          <w:b/>
          <w:bCs/>
          <w:sz w:val="28"/>
          <w:szCs w:val="28"/>
          <w:rtl/>
          <w:lang w:bidi="ar-JO"/>
        </w:rPr>
        <w:t>النظم</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حسن</w:t>
      </w:r>
      <w:r w:rsidRPr="007810FE">
        <w:rPr>
          <w:rFonts w:cs="Arabic Transparent"/>
          <w:b/>
          <w:bCs/>
          <w:sz w:val="28"/>
          <w:szCs w:val="28"/>
          <w:rtl/>
          <w:lang w:bidi="ar-JO"/>
        </w:rPr>
        <w:t xml:space="preserve"> </w:t>
      </w:r>
      <w:r w:rsidRPr="007810FE">
        <w:rPr>
          <w:rFonts w:cs="Arabic Transparent" w:hint="cs"/>
          <w:b/>
          <w:bCs/>
          <w:sz w:val="28"/>
          <w:szCs w:val="28"/>
          <w:rtl/>
          <w:lang w:bidi="ar-JO"/>
        </w:rPr>
        <w:t>الاطراد</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بعض</w:t>
      </w:r>
      <w:r w:rsidRPr="007810FE">
        <w:rPr>
          <w:rFonts w:cs="Arabic Transparent"/>
          <w:b/>
          <w:bCs/>
          <w:sz w:val="28"/>
          <w:szCs w:val="28"/>
          <w:rtl/>
          <w:lang w:bidi="ar-JO"/>
        </w:rPr>
        <w:t xml:space="preserve"> </w:t>
      </w:r>
      <w:r w:rsidRPr="007810FE">
        <w:rPr>
          <w:rFonts w:cs="Arabic Transparent" w:hint="cs"/>
          <w:b/>
          <w:bCs/>
          <w:sz w:val="28"/>
          <w:szCs w:val="28"/>
          <w:rtl/>
          <w:lang w:bidi="ar-JO"/>
        </w:rPr>
        <w:t>العبارات</w:t>
      </w:r>
      <w:r w:rsidRPr="007810FE">
        <w:rPr>
          <w:rFonts w:cs="Arabic Transparent"/>
          <w:b/>
          <w:bCs/>
          <w:sz w:val="28"/>
          <w:szCs w:val="28"/>
          <w:rtl/>
          <w:lang w:bidi="ar-JO"/>
        </w:rPr>
        <w:t xml:space="preserve"> </w:t>
      </w:r>
      <w:r w:rsidRPr="007810FE">
        <w:rPr>
          <w:rFonts w:cs="Arabic Transparent" w:hint="cs"/>
          <w:b/>
          <w:bCs/>
          <w:sz w:val="28"/>
          <w:szCs w:val="28"/>
          <w:rtl/>
          <w:lang w:bidi="ar-JO"/>
        </w:rPr>
        <w:t>إلى</w:t>
      </w:r>
      <w:r w:rsidRPr="007810FE">
        <w:rPr>
          <w:rFonts w:cs="Arabic Transparent"/>
          <w:b/>
          <w:bCs/>
          <w:sz w:val="28"/>
          <w:szCs w:val="28"/>
          <w:rtl/>
          <w:lang w:bidi="ar-JO"/>
        </w:rPr>
        <w:t xml:space="preserve"> </w:t>
      </w:r>
      <w:r w:rsidRPr="007810FE">
        <w:rPr>
          <w:rFonts w:cs="Arabic Transparent" w:hint="cs"/>
          <w:b/>
          <w:bCs/>
          <w:sz w:val="28"/>
          <w:szCs w:val="28"/>
          <w:rtl/>
          <w:lang w:bidi="ar-JO"/>
        </w:rPr>
        <w:t>بعض</w:t>
      </w:r>
      <w:r w:rsidRPr="007810FE">
        <w:rPr>
          <w:rFonts w:cs="Arabic Transparent"/>
          <w:b/>
          <w:bCs/>
          <w:sz w:val="28"/>
          <w:szCs w:val="28"/>
          <w:rtl/>
          <w:lang w:bidi="ar-JO"/>
        </w:rPr>
        <w:t xml:space="preserve"> </w:t>
      </w:r>
      <w:r w:rsidRPr="007810FE">
        <w:rPr>
          <w:rFonts w:cs="Arabic Transparent" w:hint="cs"/>
          <w:b/>
          <w:bCs/>
          <w:sz w:val="28"/>
          <w:szCs w:val="28"/>
          <w:rtl/>
          <w:lang w:bidi="ar-JO"/>
        </w:rPr>
        <w:t>ومراعاة</w:t>
      </w:r>
      <w:r w:rsidRPr="007810FE">
        <w:rPr>
          <w:rFonts w:cs="Arabic Transparent"/>
          <w:b/>
          <w:bCs/>
          <w:sz w:val="28"/>
          <w:szCs w:val="28"/>
          <w:rtl/>
          <w:lang w:bidi="ar-JO"/>
        </w:rPr>
        <w:t xml:space="preserve"> </w:t>
      </w:r>
      <w:r w:rsidRPr="007810FE">
        <w:rPr>
          <w:rFonts w:cs="Arabic Transparent" w:hint="cs"/>
          <w:b/>
          <w:bCs/>
          <w:sz w:val="28"/>
          <w:szCs w:val="28"/>
          <w:rtl/>
          <w:lang w:bidi="ar-JO"/>
        </w:rPr>
        <w:t>المناسبة</w:t>
      </w:r>
      <w:r w:rsidRPr="007810FE">
        <w:rPr>
          <w:rFonts w:cs="Arabic Transparent"/>
          <w:b/>
          <w:bCs/>
          <w:sz w:val="28"/>
          <w:szCs w:val="28"/>
          <w:rtl/>
          <w:lang w:bidi="ar-JO"/>
        </w:rPr>
        <w:t xml:space="preserve"> </w:t>
      </w:r>
      <w:r w:rsidRPr="007810FE">
        <w:rPr>
          <w:rFonts w:cs="Arabic Transparent" w:hint="cs"/>
          <w:b/>
          <w:bCs/>
          <w:sz w:val="28"/>
          <w:szCs w:val="28"/>
          <w:rtl/>
          <w:lang w:bidi="ar-JO"/>
        </w:rPr>
        <w:t>ولطف</w:t>
      </w:r>
      <w:r w:rsidRPr="007810FE">
        <w:rPr>
          <w:rFonts w:cs="Arabic Transparent"/>
          <w:b/>
          <w:bCs/>
          <w:sz w:val="28"/>
          <w:szCs w:val="28"/>
          <w:rtl/>
          <w:lang w:bidi="ar-JO"/>
        </w:rPr>
        <w:t xml:space="preserve"> </w:t>
      </w:r>
      <w:r w:rsidRPr="007810FE">
        <w:rPr>
          <w:rFonts w:cs="Arabic Transparent" w:hint="cs"/>
          <w:b/>
          <w:bCs/>
          <w:sz w:val="28"/>
          <w:szCs w:val="28"/>
          <w:rtl/>
          <w:lang w:bidi="ar-JO"/>
        </w:rPr>
        <w:t>النقلة</w:t>
      </w:r>
      <w:r w:rsidRPr="007810FE">
        <w:rPr>
          <w:rFonts w:cs="Arabic Transparent"/>
          <w:sz w:val="20"/>
          <w:szCs w:val="20"/>
          <w:vertAlign w:val="superscript"/>
          <w:rtl/>
        </w:rPr>
        <w:t>(</w:t>
      </w:r>
      <w:r w:rsidRPr="007810FE">
        <w:rPr>
          <w:rFonts w:cs="Arabic Transparent"/>
          <w:sz w:val="20"/>
          <w:szCs w:val="20"/>
          <w:vertAlign w:val="superscript"/>
          <w:rtl/>
        </w:rPr>
        <w:footnoteReference w:id="638"/>
      </w:r>
      <w:r w:rsidRPr="007810FE">
        <w:rPr>
          <w:rFonts w:cs="Arabic Transparent"/>
          <w:sz w:val="20"/>
          <w:szCs w:val="20"/>
          <w:vertAlign w:val="superscript"/>
          <w:rtl/>
        </w:rPr>
        <w:t>)</w:t>
      </w:r>
      <w:r w:rsidRPr="007810FE">
        <w:rPr>
          <w:rFonts w:cs="Arabic Transparent"/>
          <w:sz w:val="28"/>
          <w:szCs w:val="28"/>
          <w:rtl/>
          <w:lang w:bidi="ar-JO"/>
        </w:rPr>
        <w:t xml:space="preserve"> " </w:t>
      </w:r>
      <w:r w:rsidRPr="007810FE">
        <w:rPr>
          <w:rFonts w:cs="Arabic Transparent" w:hint="cs"/>
          <w:sz w:val="28"/>
          <w:szCs w:val="28"/>
          <w:rtl/>
          <w:lang w:bidi="ar-JO"/>
        </w:rPr>
        <w:t>وهكذا</w:t>
      </w:r>
      <w:r w:rsidRPr="007810FE">
        <w:rPr>
          <w:rFonts w:cs="Arabic Transparent"/>
          <w:sz w:val="28"/>
          <w:szCs w:val="28"/>
          <w:rtl/>
          <w:lang w:bidi="ar-JO"/>
        </w:rPr>
        <w:t xml:space="preserve"> </w:t>
      </w:r>
      <w:r w:rsidRPr="007810FE">
        <w:rPr>
          <w:rFonts w:cs="Arabic Transparent" w:hint="cs"/>
          <w:sz w:val="28"/>
          <w:szCs w:val="28"/>
          <w:rtl/>
          <w:lang w:bidi="ar-JO"/>
        </w:rPr>
        <w:t>نرى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الأمثال</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نسيج</w:t>
      </w:r>
      <w:r w:rsidRPr="007810FE">
        <w:rPr>
          <w:rFonts w:cs="Arabic Transparent"/>
          <w:sz w:val="28"/>
          <w:szCs w:val="28"/>
          <w:rtl/>
          <w:lang w:bidi="ar-JO"/>
        </w:rPr>
        <w:t xml:space="preserve"> </w:t>
      </w:r>
      <w:r w:rsidRPr="007810FE">
        <w:rPr>
          <w:rFonts w:cs="Arabic Transparent" w:hint="cs"/>
          <w:sz w:val="28"/>
          <w:szCs w:val="28"/>
          <w:rtl/>
          <w:lang w:bidi="ar-JO"/>
        </w:rPr>
        <w:t>وحدة،</w:t>
      </w:r>
      <w:r w:rsidRPr="007810FE">
        <w:rPr>
          <w:rFonts w:cs="Arabic Transparent"/>
          <w:sz w:val="28"/>
          <w:szCs w:val="28"/>
          <w:rtl/>
          <w:lang w:bidi="ar-JO"/>
        </w:rPr>
        <w:t xml:space="preserve"> </w:t>
      </w:r>
      <w:r w:rsidRPr="007810FE">
        <w:rPr>
          <w:rFonts w:cs="Arabic Transparent" w:hint="cs"/>
          <w:sz w:val="28"/>
          <w:szCs w:val="28"/>
          <w:rtl/>
          <w:lang w:bidi="ar-JO"/>
        </w:rPr>
        <w:t>مباين</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عهده</w:t>
      </w:r>
      <w:r w:rsidRPr="007810FE">
        <w:rPr>
          <w:rFonts w:cs="Arabic Transparent"/>
          <w:sz w:val="28"/>
          <w:szCs w:val="28"/>
          <w:rtl/>
          <w:lang w:bidi="ar-JO"/>
        </w:rPr>
        <w:t xml:space="preserve"> </w:t>
      </w:r>
      <w:r w:rsidRPr="007810FE">
        <w:rPr>
          <w:rFonts w:cs="Arabic Transparent" w:hint="cs"/>
          <w:sz w:val="28"/>
          <w:szCs w:val="28"/>
          <w:rtl/>
          <w:lang w:bidi="ar-JO"/>
        </w:rPr>
        <w:t>البشر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أساليب</w:t>
      </w:r>
      <w:r w:rsidRPr="007810FE">
        <w:rPr>
          <w:rFonts w:cs="Arabic Transparent"/>
          <w:sz w:val="28"/>
          <w:szCs w:val="28"/>
          <w:rtl/>
          <w:lang w:bidi="ar-JO"/>
        </w:rPr>
        <w:t xml:space="preserve"> </w:t>
      </w:r>
      <w:r w:rsidRPr="007810FE">
        <w:rPr>
          <w:rFonts w:cs="Arabic Transparent" w:hint="cs"/>
          <w:sz w:val="28"/>
          <w:szCs w:val="28"/>
          <w:rtl/>
          <w:lang w:bidi="ar-JO"/>
        </w:rPr>
        <w:t>البيان،</w:t>
      </w:r>
      <w:r w:rsidRPr="007810FE">
        <w:rPr>
          <w:rFonts w:cs="Arabic Transparent"/>
          <w:sz w:val="28"/>
          <w:szCs w:val="28"/>
          <w:rtl/>
          <w:lang w:bidi="ar-JO"/>
        </w:rPr>
        <w:t xml:space="preserve"> </w:t>
      </w:r>
      <w:r w:rsidRPr="007810FE">
        <w:rPr>
          <w:rFonts w:cs="Arabic Transparent" w:hint="cs"/>
          <w:sz w:val="28"/>
          <w:szCs w:val="28"/>
          <w:rtl/>
          <w:lang w:bidi="ar-JO"/>
        </w:rPr>
        <w:t>قائدٌ</w:t>
      </w:r>
      <w:r w:rsidRPr="007810FE">
        <w:rPr>
          <w:rFonts w:cs="Arabic Transparent"/>
          <w:sz w:val="28"/>
          <w:szCs w:val="28"/>
          <w:rtl/>
          <w:lang w:bidi="ar-JO"/>
        </w:rPr>
        <w:t xml:space="preserve"> </w:t>
      </w:r>
      <w:r w:rsidRPr="007810FE">
        <w:rPr>
          <w:rFonts w:cs="Arabic Transparent" w:hint="cs"/>
          <w:sz w:val="28"/>
          <w:szCs w:val="28"/>
          <w:rtl/>
          <w:lang w:bidi="ar-JO"/>
        </w:rPr>
        <w:t>للبلاغة</w:t>
      </w:r>
      <w:r w:rsidRPr="007810FE">
        <w:rPr>
          <w:rFonts w:cs="Arabic Transparent"/>
          <w:sz w:val="28"/>
          <w:szCs w:val="28"/>
          <w:rtl/>
          <w:lang w:bidi="ar-JO"/>
        </w:rPr>
        <w:t xml:space="preserve"> </w:t>
      </w:r>
      <w:r w:rsidRPr="007810FE">
        <w:rPr>
          <w:rFonts w:cs="Arabic Transparent" w:hint="cs"/>
          <w:sz w:val="28"/>
          <w:szCs w:val="28"/>
          <w:rtl/>
          <w:lang w:bidi="ar-JO"/>
        </w:rPr>
        <w:t>وهادي</w:t>
      </w:r>
      <w:r w:rsidRPr="007810FE">
        <w:rPr>
          <w:rFonts w:cs="Arabic Transparent"/>
          <w:sz w:val="28"/>
          <w:szCs w:val="28"/>
          <w:rtl/>
          <w:lang w:bidi="ar-JO"/>
        </w:rPr>
        <w:t xml:space="preserve"> </w:t>
      </w:r>
      <w:r w:rsidRPr="007810FE">
        <w:rPr>
          <w:rFonts w:cs="Arabic Transparent" w:hint="cs"/>
          <w:sz w:val="28"/>
          <w:szCs w:val="28"/>
          <w:rtl/>
          <w:lang w:bidi="ar-JO"/>
        </w:rPr>
        <w:t>لأولي</w:t>
      </w:r>
      <w:r w:rsidRPr="007810FE">
        <w:rPr>
          <w:rFonts w:cs="Arabic Transparent"/>
          <w:sz w:val="28"/>
          <w:szCs w:val="28"/>
          <w:rtl/>
          <w:lang w:bidi="ar-JO"/>
        </w:rPr>
        <w:t xml:space="preserve"> </w:t>
      </w:r>
      <w:r w:rsidRPr="007810FE">
        <w:rPr>
          <w:rFonts w:cs="Arabic Transparent" w:hint="cs"/>
          <w:sz w:val="28"/>
          <w:szCs w:val="28"/>
          <w:rtl/>
          <w:lang w:bidi="ar-JO"/>
        </w:rPr>
        <w:t>الألباب،</w:t>
      </w:r>
      <w:r w:rsidRPr="007810FE">
        <w:rPr>
          <w:rFonts w:cs="Arabic Transparent"/>
          <w:sz w:val="28"/>
          <w:szCs w:val="28"/>
          <w:rtl/>
          <w:lang w:bidi="ar-JO"/>
        </w:rPr>
        <w:t xml:space="preserve"> </w:t>
      </w:r>
      <w:r w:rsidRPr="007810FE">
        <w:rPr>
          <w:rFonts w:cs="Arabic Transparent" w:hint="cs"/>
          <w:sz w:val="28"/>
          <w:szCs w:val="28"/>
          <w:rtl/>
          <w:lang w:bidi="ar-JO"/>
        </w:rPr>
        <w:t>يغرفون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معينه</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ينتهي،</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قام</w:t>
      </w:r>
      <w:r w:rsidRPr="007810FE">
        <w:rPr>
          <w:rFonts w:cs="Arabic Transparent"/>
          <w:sz w:val="28"/>
          <w:szCs w:val="28"/>
          <w:rtl/>
          <w:lang w:bidi="ar-JO"/>
        </w:rPr>
        <w:t xml:space="preserve"> </w:t>
      </w:r>
      <w:r w:rsidRPr="007810FE">
        <w:rPr>
          <w:rFonts w:cs="Arabic Transparent" w:hint="cs"/>
          <w:sz w:val="28"/>
          <w:szCs w:val="28"/>
          <w:rtl/>
          <w:lang w:bidi="ar-JO"/>
        </w:rPr>
        <w:t>الباحث</w:t>
      </w:r>
      <w:r w:rsidRPr="007810FE">
        <w:rPr>
          <w:rFonts w:cs="Arabic Transparent"/>
          <w:sz w:val="28"/>
          <w:szCs w:val="28"/>
          <w:rtl/>
          <w:lang w:bidi="ar-JO"/>
        </w:rPr>
        <w:t xml:space="preserve"> </w:t>
      </w:r>
      <w:r w:rsidRPr="007810FE">
        <w:rPr>
          <w:rFonts w:cs="Arabic Transparent" w:hint="cs"/>
          <w:sz w:val="28"/>
          <w:szCs w:val="28"/>
          <w:rtl/>
          <w:lang w:bidi="ar-JO"/>
        </w:rPr>
        <w:t>بعمل</w:t>
      </w:r>
      <w:r w:rsidRPr="007810FE">
        <w:rPr>
          <w:rFonts w:cs="Arabic Transparent"/>
          <w:sz w:val="28"/>
          <w:szCs w:val="28"/>
          <w:rtl/>
          <w:lang w:bidi="ar-JO"/>
        </w:rPr>
        <w:t xml:space="preserve"> </w:t>
      </w:r>
      <w:r w:rsidRPr="007810FE">
        <w:rPr>
          <w:rFonts w:cs="Arabic Transparent" w:hint="cs"/>
          <w:sz w:val="28"/>
          <w:szCs w:val="28"/>
          <w:rtl/>
          <w:lang w:bidi="ar-JO"/>
        </w:rPr>
        <w:t>جدول</w:t>
      </w:r>
      <w:r w:rsidRPr="007810FE">
        <w:rPr>
          <w:rFonts w:cs="Arabic Transparent"/>
          <w:sz w:val="28"/>
          <w:szCs w:val="28"/>
          <w:rtl/>
          <w:lang w:bidi="ar-JO"/>
        </w:rPr>
        <w:t xml:space="preserve"> </w:t>
      </w:r>
      <w:r w:rsidRPr="007810FE">
        <w:rPr>
          <w:rFonts w:cs="Arabic Transparent" w:hint="cs"/>
          <w:sz w:val="28"/>
          <w:szCs w:val="28"/>
          <w:rtl/>
          <w:lang w:bidi="ar-JO"/>
        </w:rPr>
        <w:t>إحصاء</w:t>
      </w:r>
      <w:r w:rsidRPr="007810FE">
        <w:rPr>
          <w:rFonts w:cs="Arabic Transparent"/>
          <w:sz w:val="28"/>
          <w:szCs w:val="28"/>
          <w:rtl/>
          <w:lang w:bidi="ar-JO"/>
        </w:rPr>
        <w:t xml:space="preserve"> </w:t>
      </w:r>
      <w:r w:rsidRPr="007810FE">
        <w:rPr>
          <w:rFonts w:cs="Arabic Transparent" w:hint="cs"/>
          <w:sz w:val="28"/>
          <w:szCs w:val="28"/>
          <w:rtl/>
          <w:lang w:bidi="ar-JO"/>
        </w:rPr>
        <w:t>لتلك</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وحضورها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المفردة</w:t>
      </w:r>
      <w:r w:rsidRPr="007810FE">
        <w:rPr>
          <w:rFonts w:cs="Arabic Transparent"/>
          <w:sz w:val="28"/>
          <w:szCs w:val="28"/>
          <w:rtl/>
          <w:lang w:bidi="ar-JO"/>
        </w:rPr>
        <w:t xml:space="preserve"> </w:t>
      </w:r>
      <w:r w:rsidRPr="007810FE">
        <w:rPr>
          <w:rFonts w:cs="Arabic Transparent" w:hint="cs"/>
          <w:sz w:val="28"/>
          <w:szCs w:val="28"/>
          <w:rtl/>
          <w:lang w:bidi="ar-JO"/>
        </w:rPr>
        <w:t>القرآنية</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وصدى</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صوت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التأثير</w:t>
      </w:r>
      <w:r w:rsidRPr="007810FE">
        <w:rPr>
          <w:rFonts w:cs="Arabic Transparent"/>
          <w:sz w:val="28"/>
          <w:szCs w:val="28"/>
          <w:rtl/>
          <w:lang w:bidi="ar-JO"/>
        </w:rPr>
        <w:t xml:space="preserve"> </w:t>
      </w:r>
      <w:r w:rsidRPr="007810FE">
        <w:rPr>
          <w:rFonts w:cs="Arabic Transparent" w:hint="cs"/>
          <w:sz w:val="28"/>
          <w:szCs w:val="28"/>
          <w:rtl/>
          <w:lang w:bidi="ar-JO"/>
        </w:rPr>
        <w:t>والمساهمة</w:t>
      </w:r>
      <w:r w:rsidRPr="007810FE">
        <w:rPr>
          <w:rFonts w:cs="Arabic Transparent"/>
          <w:sz w:val="28"/>
          <w:szCs w:val="28"/>
          <w:rtl/>
          <w:lang w:bidi="ar-JO"/>
        </w:rPr>
        <w:t xml:space="preserve"> </w:t>
      </w:r>
      <w:r w:rsidRPr="007810FE">
        <w:rPr>
          <w:rFonts w:cs="Arabic Transparent" w:hint="cs"/>
          <w:sz w:val="28"/>
          <w:szCs w:val="28"/>
          <w:rtl/>
          <w:lang w:bidi="ar-JO"/>
        </w:rPr>
        <w:t>لسياق</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(73)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المهموسة</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w:t>
      </w:r>
      <w:r w:rsidRPr="007810FE">
        <w:rPr>
          <w:rFonts w:cs="Arabic Transparent"/>
          <w:sz w:val="28"/>
          <w:szCs w:val="28"/>
          <w:rtl/>
          <w:lang w:bidi="ar-JO"/>
        </w:rPr>
        <w:t xml:space="preserve"> </w:t>
      </w:r>
      <w:r w:rsidRPr="007810FE">
        <w:rPr>
          <w:rFonts w:cs="Arabic Transparent" w:hint="cs"/>
          <w:sz w:val="28"/>
          <w:szCs w:val="28"/>
          <w:rtl/>
          <w:lang w:bidi="ar-JO"/>
        </w:rPr>
        <w:t>تواترها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(20)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للتنغيم</w:t>
      </w:r>
      <w:r w:rsidRPr="007810FE">
        <w:rPr>
          <w:rFonts w:cs="Arabic Transparent"/>
          <w:sz w:val="28"/>
          <w:szCs w:val="28"/>
          <w:rtl/>
          <w:lang w:bidi="ar-JO"/>
        </w:rPr>
        <w:t xml:space="preserve"> </w:t>
      </w:r>
      <w:r w:rsidRPr="007810FE">
        <w:rPr>
          <w:rFonts w:cs="Arabic Transparent" w:hint="cs"/>
          <w:sz w:val="28"/>
          <w:szCs w:val="28"/>
          <w:rtl/>
          <w:lang w:bidi="ar-JO"/>
        </w:rPr>
        <w:t>الصوتي</w:t>
      </w:r>
      <w:r w:rsidRPr="007810FE">
        <w:rPr>
          <w:rFonts w:cs="Arabic Transparent"/>
          <w:sz w:val="28"/>
          <w:szCs w:val="28"/>
          <w:rtl/>
          <w:lang w:bidi="ar-JO"/>
        </w:rPr>
        <w:t xml:space="preserve"> </w:t>
      </w:r>
      <w:r w:rsidRPr="007810FE">
        <w:rPr>
          <w:rFonts w:cs="Arabic Transparent" w:hint="cs"/>
          <w:sz w:val="28"/>
          <w:szCs w:val="28"/>
          <w:rtl/>
          <w:lang w:bidi="ar-JO"/>
        </w:rPr>
        <w:t>الأثر</w:t>
      </w:r>
      <w:r w:rsidRPr="007810FE">
        <w:rPr>
          <w:rFonts w:cs="Arabic Transparent"/>
          <w:sz w:val="28"/>
          <w:szCs w:val="28"/>
          <w:rtl/>
          <w:lang w:bidi="ar-JO"/>
        </w:rPr>
        <w:t xml:space="preserve"> </w:t>
      </w:r>
      <w:r w:rsidRPr="007810FE">
        <w:rPr>
          <w:rFonts w:cs="Arabic Transparent" w:hint="cs"/>
          <w:sz w:val="28"/>
          <w:szCs w:val="28"/>
          <w:rtl/>
          <w:lang w:bidi="ar-JO"/>
        </w:rPr>
        <w:t>الواضح</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حروفها</w:t>
      </w:r>
      <w:r w:rsidRPr="007810FE">
        <w:rPr>
          <w:rFonts w:cs="Arabic Transparent"/>
          <w:sz w:val="28"/>
          <w:szCs w:val="28"/>
          <w:rtl/>
          <w:lang w:bidi="ar-JO"/>
        </w:rPr>
        <w:t xml:space="preserve"> </w:t>
      </w:r>
      <w:r w:rsidRPr="007810FE">
        <w:rPr>
          <w:rFonts w:cs="Arabic Transparent" w:hint="cs"/>
          <w:sz w:val="28"/>
          <w:szCs w:val="28"/>
          <w:rtl/>
          <w:lang w:bidi="ar-JO"/>
        </w:rPr>
        <w:t>وتراكيبها،</w:t>
      </w:r>
      <w:r w:rsidRPr="007810FE">
        <w:rPr>
          <w:rFonts w:cs="Arabic Transparent"/>
          <w:sz w:val="28"/>
          <w:szCs w:val="28"/>
          <w:rtl/>
          <w:lang w:bidi="ar-JO"/>
        </w:rPr>
        <w:t xml:space="preserve"> </w:t>
      </w:r>
      <w:r w:rsidRPr="007810FE">
        <w:rPr>
          <w:rFonts w:cs="Arabic Transparent" w:hint="cs"/>
          <w:sz w:val="28"/>
          <w:szCs w:val="28"/>
          <w:rtl/>
          <w:lang w:bidi="ar-JO"/>
        </w:rPr>
        <w:t>فالحروف</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تكشف</w:t>
      </w:r>
      <w:r w:rsidRPr="007810FE">
        <w:rPr>
          <w:rFonts w:cs="Arabic Transparent"/>
          <w:sz w:val="28"/>
          <w:szCs w:val="28"/>
          <w:rtl/>
          <w:lang w:bidi="ar-JO"/>
        </w:rPr>
        <w:t xml:space="preserve"> </w:t>
      </w:r>
      <w:r w:rsidRPr="007810FE">
        <w:rPr>
          <w:rFonts w:cs="Arabic Transparent" w:hint="cs"/>
          <w:sz w:val="28"/>
          <w:szCs w:val="28"/>
          <w:rtl/>
          <w:lang w:bidi="ar-JO"/>
        </w:rPr>
        <w:t>دلالتها</w:t>
      </w:r>
      <w:r w:rsidRPr="007810FE">
        <w:rPr>
          <w:rFonts w:cs="Arabic Transparent"/>
          <w:sz w:val="28"/>
          <w:szCs w:val="28"/>
          <w:rtl/>
          <w:lang w:bidi="ar-JO"/>
        </w:rPr>
        <w:t xml:space="preserve"> </w:t>
      </w:r>
      <w:r w:rsidRPr="007810FE">
        <w:rPr>
          <w:rFonts w:cs="Arabic Transparent" w:hint="cs"/>
          <w:sz w:val="28"/>
          <w:szCs w:val="28"/>
          <w:rtl/>
          <w:lang w:bidi="ar-JO"/>
        </w:rPr>
        <w:t>الصوتية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حيث</w:t>
      </w:r>
      <w:r w:rsidRPr="007810FE">
        <w:rPr>
          <w:rFonts w:cs="Arabic Transparent"/>
          <w:sz w:val="28"/>
          <w:szCs w:val="28"/>
          <w:rtl/>
          <w:lang w:bidi="ar-JO"/>
        </w:rPr>
        <w:t xml:space="preserve"> </w:t>
      </w:r>
      <w:r w:rsidRPr="007810FE">
        <w:rPr>
          <w:rFonts w:cs="Arabic Transparent" w:hint="cs"/>
          <w:sz w:val="28"/>
          <w:szCs w:val="28"/>
          <w:rtl/>
          <w:lang w:bidi="ar-JO"/>
        </w:rPr>
        <w:t>تكرار</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المهموس،</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بلغت</w:t>
      </w:r>
      <w:r w:rsidRPr="007810FE">
        <w:rPr>
          <w:rFonts w:cs="Arabic Transparent"/>
          <w:sz w:val="28"/>
          <w:szCs w:val="28"/>
          <w:rtl/>
          <w:lang w:bidi="ar-JO"/>
        </w:rPr>
        <w:t xml:space="preserve"> (42)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واستطاعت</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تشكل</w:t>
      </w:r>
      <w:r w:rsidRPr="007810FE">
        <w:rPr>
          <w:rFonts w:cs="Arabic Transparent"/>
          <w:sz w:val="28"/>
          <w:szCs w:val="28"/>
          <w:rtl/>
          <w:lang w:bidi="ar-JO"/>
        </w:rPr>
        <w:t xml:space="preserve"> </w:t>
      </w:r>
      <w:r w:rsidRPr="007810FE">
        <w:rPr>
          <w:rFonts w:cs="Arabic Transparent" w:hint="cs"/>
          <w:sz w:val="28"/>
          <w:szCs w:val="28"/>
          <w:rtl/>
          <w:lang w:bidi="ar-JO"/>
        </w:rPr>
        <w:t>التوافق</w:t>
      </w:r>
      <w:r w:rsidRPr="007810FE">
        <w:rPr>
          <w:rFonts w:cs="Arabic Transparent"/>
          <w:sz w:val="28"/>
          <w:szCs w:val="28"/>
          <w:rtl/>
          <w:lang w:bidi="ar-JO"/>
        </w:rPr>
        <w:t xml:space="preserve"> </w:t>
      </w:r>
      <w:r w:rsidRPr="007810FE">
        <w:rPr>
          <w:rFonts w:cs="Arabic Transparent" w:hint="cs"/>
          <w:sz w:val="28"/>
          <w:szCs w:val="28"/>
          <w:rtl/>
          <w:lang w:bidi="ar-JO"/>
        </w:rPr>
        <w:t>السياقي</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وبين</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لحضور</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الاحتكاكية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دور</w:t>
      </w:r>
      <w:r w:rsidRPr="007810FE">
        <w:rPr>
          <w:rFonts w:cs="Arabic Transparent"/>
          <w:sz w:val="28"/>
          <w:szCs w:val="28"/>
          <w:rtl/>
          <w:lang w:bidi="ar-JO"/>
        </w:rPr>
        <w:t xml:space="preserve"> </w:t>
      </w:r>
      <w:r w:rsidRPr="007810FE">
        <w:rPr>
          <w:rFonts w:cs="Arabic Transparent" w:hint="cs"/>
          <w:sz w:val="28"/>
          <w:szCs w:val="28"/>
          <w:rtl/>
          <w:lang w:bidi="ar-JO"/>
        </w:rPr>
        <w:t>بارز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الانسجام</w:t>
      </w:r>
      <w:r w:rsidRPr="007810FE">
        <w:rPr>
          <w:rFonts w:cs="Arabic Transparent"/>
          <w:sz w:val="28"/>
          <w:szCs w:val="28"/>
          <w:rtl/>
          <w:lang w:bidi="ar-JO"/>
        </w:rPr>
        <w:t xml:space="preserve"> </w:t>
      </w:r>
      <w:r w:rsidRPr="007810FE">
        <w:rPr>
          <w:rFonts w:cs="Arabic Transparent" w:hint="cs"/>
          <w:sz w:val="28"/>
          <w:szCs w:val="28"/>
          <w:rtl/>
          <w:lang w:bidi="ar-JO"/>
        </w:rPr>
        <w:t>التنغيمي</w:t>
      </w:r>
      <w:r w:rsidRPr="007810FE">
        <w:rPr>
          <w:rFonts w:cs="Arabic Transparent"/>
          <w:sz w:val="28"/>
          <w:szCs w:val="28"/>
          <w:rtl/>
          <w:lang w:bidi="ar-JO"/>
        </w:rPr>
        <w:t xml:space="preserve"> </w:t>
      </w:r>
      <w:r w:rsidRPr="007810FE">
        <w:rPr>
          <w:rFonts w:cs="Arabic Transparent" w:hint="cs"/>
          <w:sz w:val="28"/>
          <w:szCs w:val="28"/>
          <w:rtl/>
          <w:lang w:bidi="ar-JO"/>
        </w:rPr>
        <w:t>والجرس</w:t>
      </w:r>
      <w:r w:rsidRPr="007810FE">
        <w:rPr>
          <w:rFonts w:cs="Arabic Transparent"/>
          <w:sz w:val="28"/>
          <w:szCs w:val="28"/>
          <w:rtl/>
          <w:lang w:bidi="ar-JO"/>
        </w:rPr>
        <w:t xml:space="preserve"> </w:t>
      </w:r>
      <w:r w:rsidRPr="007810FE">
        <w:rPr>
          <w:rFonts w:cs="Arabic Transparent" w:hint="cs"/>
          <w:sz w:val="28"/>
          <w:szCs w:val="28"/>
          <w:rtl/>
          <w:lang w:bidi="ar-JO"/>
        </w:rPr>
        <w:t>الإيقاعي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مفردات</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بلغ</w:t>
      </w:r>
      <w:r w:rsidRPr="007810FE">
        <w:rPr>
          <w:rFonts w:cs="Arabic Transparent"/>
          <w:sz w:val="28"/>
          <w:szCs w:val="28"/>
          <w:rtl/>
          <w:lang w:bidi="ar-JO"/>
        </w:rPr>
        <w:t xml:space="preserve"> </w:t>
      </w:r>
      <w:r w:rsidRPr="007810FE">
        <w:rPr>
          <w:rFonts w:cs="Arabic Transparent" w:hint="cs"/>
          <w:sz w:val="28"/>
          <w:szCs w:val="28"/>
          <w:rtl/>
          <w:lang w:bidi="ar-JO"/>
        </w:rPr>
        <w:t>عددها</w:t>
      </w:r>
      <w:r w:rsidRPr="007810FE">
        <w:rPr>
          <w:rFonts w:cs="Arabic Transparent"/>
          <w:sz w:val="28"/>
          <w:szCs w:val="28"/>
          <w:rtl/>
          <w:lang w:bidi="ar-JO"/>
        </w:rPr>
        <w:t xml:space="preserve">(30) </w:t>
      </w:r>
      <w:r w:rsidRPr="007810FE">
        <w:rPr>
          <w:rFonts w:cs="Arabic Transparent" w:hint="cs"/>
          <w:sz w:val="28"/>
          <w:szCs w:val="28"/>
          <w:rtl/>
          <w:lang w:bidi="ar-JO"/>
        </w:rPr>
        <w:t>صوتاً،</w:t>
      </w:r>
      <w:r w:rsidRPr="007810FE">
        <w:rPr>
          <w:rFonts w:cs="Arabic Transparent"/>
          <w:sz w:val="28"/>
          <w:szCs w:val="28"/>
          <w:rtl/>
          <w:lang w:bidi="ar-JO"/>
        </w:rPr>
        <w:t xml:space="preserve"> </w:t>
      </w:r>
      <w:r w:rsidRPr="007810FE">
        <w:rPr>
          <w:rFonts w:cs="Arabic Transparent" w:hint="cs"/>
          <w:sz w:val="28"/>
          <w:szCs w:val="28"/>
          <w:rtl/>
          <w:lang w:bidi="ar-JO"/>
        </w:rPr>
        <w:t>ويتضح</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الجدول</w:t>
      </w:r>
      <w:r w:rsidRPr="007810FE">
        <w:rPr>
          <w:rFonts w:cs="Arabic Transparent"/>
          <w:sz w:val="28"/>
          <w:szCs w:val="28"/>
          <w:rtl/>
          <w:lang w:bidi="ar-JO"/>
        </w:rPr>
        <w:t xml:space="preserve"> </w:t>
      </w:r>
      <w:r w:rsidRPr="007810FE">
        <w:rPr>
          <w:rFonts w:cs="Arabic Transparent" w:hint="cs"/>
          <w:sz w:val="28"/>
          <w:szCs w:val="28"/>
          <w:rtl/>
          <w:lang w:bidi="ar-JO"/>
        </w:rPr>
        <w:t>المرفق</w:t>
      </w:r>
      <w:r w:rsidRPr="007810FE">
        <w:rPr>
          <w:rFonts w:cs="Arabic Transparent"/>
          <w:sz w:val="28"/>
          <w:szCs w:val="28"/>
          <w:rtl/>
          <w:lang w:bidi="ar-JO"/>
        </w:rPr>
        <w:t>.</w:t>
      </w:r>
    </w:p>
    <w:p w:rsidR="00CA3ADC" w:rsidRPr="007810FE" w:rsidRDefault="00CA3ADC" w:rsidP="009D7AF5">
      <w:pPr>
        <w:autoSpaceDE w:val="0"/>
        <w:autoSpaceDN w:val="0"/>
        <w:adjustRightInd w:val="0"/>
        <w:spacing w:after="0" w:line="240" w:lineRule="auto"/>
        <w:rPr>
          <w:rFonts w:cs="KFGQPC Uthman Taha Naskh"/>
          <w:sz w:val="28"/>
          <w:szCs w:val="28"/>
          <w:rtl/>
        </w:rPr>
      </w:pPr>
      <w:r w:rsidRPr="00EE3EC7">
        <w:rPr>
          <w:rFonts w:ascii="KFGQPC Uthman Taha Naskh" w:eastAsia="Times New Roman" w:hAnsi="QCF2BSML" w:cs="KFGQPC Uthman Taha Naskh"/>
          <w:noProof/>
          <w:sz w:val="28"/>
          <w:szCs w:val="28"/>
        </w:rPr>
        <w:object w:dxaOrig="9006" w:dyaOrig="4868">
          <v:shape id="_x0000_i1051" type="#_x0000_t75" style="width:445.5pt;height:243.75pt;visibility:visible" o:ole="">
            <v:imagedata r:id="rId51" o:title=""/>
            <o:lock v:ext="edit" aspectratio="f"/>
          </v:shape>
          <o:OLEObject Type="Embed" ProgID="Excel.Sheet.8" ShapeID="_x0000_i1051" DrawAspect="Content" ObjectID="_1564993597" r:id="rId52"/>
        </w:object>
      </w:r>
    </w:p>
    <w:p w:rsidR="00CA3ADC" w:rsidRPr="007810FE" w:rsidRDefault="00CA3ADC" w:rsidP="009D7AF5">
      <w:pPr>
        <w:spacing w:line="360" w:lineRule="auto"/>
        <w:jc w:val="center"/>
        <w:rPr>
          <w:rFonts w:ascii="Times New Roman" w:hAnsi="Times New Roman" w:cs="Times New Roman"/>
          <w:b/>
          <w:bCs/>
          <w:sz w:val="30"/>
          <w:szCs w:val="30"/>
          <w:rtl/>
        </w:rPr>
      </w:pPr>
    </w:p>
    <w:p w:rsidR="00CA3ADC" w:rsidRPr="007810FE" w:rsidRDefault="00CA3ADC" w:rsidP="009D7AF5">
      <w:pPr>
        <w:spacing w:line="360" w:lineRule="auto"/>
        <w:jc w:val="center"/>
        <w:rPr>
          <w:rFonts w:ascii="Times New Roman" w:hAnsi="Times New Roman" w:cs="Times New Roman"/>
          <w:b/>
          <w:bCs/>
          <w:sz w:val="32"/>
          <w:szCs w:val="32"/>
          <w:rtl/>
        </w:rPr>
      </w:pPr>
      <w:r w:rsidRPr="007810FE">
        <w:rPr>
          <w:rFonts w:ascii="Times New Roman" w:hAnsi="Times New Roman" w:cs="Times New Roman"/>
          <w:b/>
          <w:bCs/>
          <w:sz w:val="32"/>
          <w:szCs w:val="32"/>
          <w:rtl/>
        </w:rPr>
        <w:t>جدول توضيحي لنسبة الأصوات داخل آية المثل القرآني السابق</w:t>
      </w:r>
    </w:p>
    <w:p w:rsidR="00CA3ADC" w:rsidRPr="007810FE" w:rsidRDefault="00CA3ADC" w:rsidP="004933E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ورسمت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المجهورة</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فنية</w:t>
      </w:r>
      <w:r w:rsidRPr="007810FE">
        <w:rPr>
          <w:rFonts w:cs="Arabic Transparent"/>
          <w:sz w:val="28"/>
          <w:szCs w:val="28"/>
          <w:rtl/>
          <w:lang w:bidi="ar-JO"/>
        </w:rPr>
        <w:t xml:space="preserve"> </w:t>
      </w:r>
      <w:r w:rsidRPr="007810FE">
        <w:rPr>
          <w:rFonts w:cs="Arabic Transparent" w:hint="cs"/>
          <w:sz w:val="28"/>
          <w:szCs w:val="28"/>
          <w:rtl/>
          <w:lang w:bidi="ar-JO"/>
        </w:rPr>
        <w:t>تجعلنا</w:t>
      </w:r>
      <w:r w:rsidRPr="007810FE">
        <w:rPr>
          <w:rFonts w:cs="Arabic Transparent"/>
          <w:sz w:val="28"/>
          <w:szCs w:val="28"/>
          <w:rtl/>
          <w:lang w:bidi="ar-JO"/>
        </w:rPr>
        <w:t xml:space="preserve"> </w:t>
      </w:r>
      <w:r w:rsidRPr="007810FE">
        <w:rPr>
          <w:rFonts w:cs="Arabic Transparent" w:hint="cs"/>
          <w:sz w:val="28"/>
          <w:szCs w:val="28"/>
          <w:rtl/>
          <w:lang w:bidi="ar-JO"/>
        </w:rPr>
        <w:t>أمام</w:t>
      </w:r>
      <w:r w:rsidRPr="007810FE">
        <w:rPr>
          <w:rFonts w:cs="Arabic Transparent"/>
          <w:sz w:val="28"/>
          <w:szCs w:val="28"/>
          <w:rtl/>
          <w:lang w:bidi="ar-JO"/>
        </w:rPr>
        <w:t xml:space="preserve"> </w:t>
      </w:r>
      <w:r w:rsidRPr="007810FE">
        <w:rPr>
          <w:rFonts w:cs="Arabic Transparent" w:hint="cs"/>
          <w:sz w:val="28"/>
          <w:szCs w:val="28"/>
          <w:rtl/>
          <w:lang w:bidi="ar-JO"/>
        </w:rPr>
        <w:t>مشهدين</w:t>
      </w:r>
      <w:r w:rsidRPr="007810FE">
        <w:rPr>
          <w:rFonts w:cs="Arabic Transparent"/>
          <w:sz w:val="28"/>
          <w:szCs w:val="28"/>
          <w:rtl/>
          <w:lang w:bidi="ar-JO"/>
        </w:rPr>
        <w:t xml:space="preserve"> </w:t>
      </w:r>
      <w:r w:rsidRPr="007810FE">
        <w:rPr>
          <w:rFonts w:cs="Arabic Transparent" w:hint="cs"/>
          <w:sz w:val="28"/>
          <w:szCs w:val="28"/>
          <w:rtl/>
          <w:lang w:bidi="ar-JO"/>
        </w:rPr>
        <w:t>كبيرين،</w:t>
      </w:r>
      <w:r w:rsidRPr="007810FE">
        <w:rPr>
          <w:rFonts w:cs="Arabic Transparent"/>
          <w:sz w:val="28"/>
          <w:szCs w:val="28"/>
          <w:rtl/>
          <w:lang w:bidi="ar-JO"/>
        </w:rPr>
        <w:t xml:space="preserve"> </w:t>
      </w:r>
      <w:r w:rsidRPr="007810FE">
        <w:rPr>
          <w:rFonts w:cs="Arabic Transparent" w:hint="cs"/>
          <w:b/>
          <w:bCs/>
          <w:sz w:val="28"/>
          <w:szCs w:val="28"/>
          <w:rtl/>
          <w:lang w:bidi="ar-JO"/>
        </w:rPr>
        <w:t>الأول</w:t>
      </w:r>
      <w:r w:rsidRPr="007810FE">
        <w:rPr>
          <w:rFonts w:cs="Arabic Transparent"/>
          <w:sz w:val="28"/>
          <w:szCs w:val="28"/>
          <w:rtl/>
          <w:lang w:bidi="ar-JO"/>
        </w:rPr>
        <w:t xml:space="preserve">: </w:t>
      </w:r>
      <w:r w:rsidRPr="007810FE">
        <w:rPr>
          <w:rFonts w:cs="Arabic Transparent" w:hint="cs"/>
          <w:sz w:val="28"/>
          <w:szCs w:val="28"/>
          <w:rtl/>
          <w:lang w:bidi="ar-JO"/>
        </w:rPr>
        <w:t>يمثل</w:t>
      </w:r>
      <w:r w:rsidRPr="007810FE">
        <w:rPr>
          <w:rFonts w:cs="Arabic Transparent"/>
          <w:sz w:val="28"/>
          <w:szCs w:val="28"/>
          <w:rtl/>
          <w:lang w:bidi="ar-JO"/>
        </w:rPr>
        <w:t xml:space="preserve"> </w:t>
      </w:r>
      <w:r w:rsidRPr="007810FE">
        <w:rPr>
          <w:rFonts w:cs="Arabic Transparent" w:hint="cs"/>
          <w:sz w:val="28"/>
          <w:szCs w:val="28"/>
          <w:rtl/>
          <w:lang w:bidi="ar-JO"/>
        </w:rPr>
        <w:t>فئة</w:t>
      </w:r>
      <w:r w:rsidRPr="007810FE">
        <w:rPr>
          <w:rFonts w:cs="Arabic Transparent"/>
          <w:sz w:val="28"/>
          <w:szCs w:val="28"/>
          <w:rtl/>
          <w:lang w:bidi="ar-JO"/>
        </w:rPr>
        <w:t xml:space="preserve"> </w:t>
      </w:r>
      <w:r w:rsidRPr="007810FE">
        <w:rPr>
          <w:rFonts w:cs="Arabic Transparent" w:hint="cs"/>
          <w:sz w:val="28"/>
          <w:szCs w:val="28"/>
          <w:rtl/>
          <w:lang w:bidi="ar-JO"/>
        </w:rPr>
        <w:t>المنفقين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يبتغون</w:t>
      </w:r>
      <w:r w:rsidRPr="007810FE">
        <w:rPr>
          <w:rFonts w:cs="Arabic Transparent"/>
          <w:sz w:val="28"/>
          <w:szCs w:val="28"/>
          <w:rtl/>
          <w:lang w:bidi="ar-JO"/>
        </w:rPr>
        <w:t xml:space="preserve"> </w:t>
      </w:r>
      <w:r w:rsidRPr="007810FE">
        <w:rPr>
          <w:rFonts w:cs="Arabic Transparent" w:hint="cs"/>
          <w:sz w:val="28"/>
          <w:szCs w:val="28"/>
          <w:rtl/>
          <w:lang w:bidi="ar-JO"/>
        </w:rPr>
        <w:t>الأجر</w:t>
      </w:r>
      <w:r w:rsidRPr="007810FE">
        <w:rPr>
          <w:rFonts w:cs="Arabic Transparent"/>
          <w:sz w:val="28"/>
          <w:szCs w:val="28"/>
          <w:rtl/>
          <w:lang w:bidi="ar-JO"/>
        </w:rPr>
        <w:t xml:space="preserve"> </w:t>
      </w:r>
      <w:r w:rsidRPr="007810FE">
        <w:rPr>
          <w:rFonts w:cs="Arabic Transparent" w:hint="cs"/>
          <w:sz w:val="28"/>
          <w:szCs w:val="28"/>
          <w:rtl/>
          <w:lang w:bidi="ar-JO"/>
        </w:rPr>
        <w:t>والمثوبة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الواحد</w:t>
      </w:r>
      <w:r w:rsidRPr="007810FE">
        <w:rPr>
          <w:rFonts w:cs="Arabic Transparent"/>
          <w:sz w:val="28"/>
          <w:szCs w:val="28"/>
          <w:rtl/>
          <w:lang w:bidi="ar-JO"/>
        </w:rPr>
        <w:t xml:space="preserve"> </w:t>
      </w:r>
      <w:r w:rsidRPr="007810FE">
        <w:rPr>
          <w:rFonts w:cs="Arabic Transparent" w:hint="cs"/>
          <w:sz w:val="28"/>
          <w:szCs w:val="28"/>
          <w:rtl/>
          <w:lang w:bidi="ar-JO"/>
        </w:rPr>
        <w:t>الأحد</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تعهدوا</w:t>
      </w:r>
      <w:r w:rsidRPr="007810FE">
        <w:rPr>
          <w:rFonts w:cs="Arabic Transparent"/>
          <w:sz w:val="28"/>
          <w:szCs w:val="28"/>
          <w:rtl/>
          <w:lang w:bidi="ar-JO"/>
        </w:rPr>
        <w:t xml:space="preserve"> </w:t>
      </w:r>
      <w:r w:rsidRPr="007810FE">
        <w:rPr>
          <w:rFonts w:cs="Arabic Transparent" w:hint="cs"/>
          <w:sz w:val="28"/>
          <w:szCs w:val="28"/>
          <w:rtl/>
          <w:lang w:bidi="ar-JO"/>
        </w:rPr>
        <w:t>حرثهم</w:t>
      </w:r>
      <w:r w:rsidRPr="007810FE">
        <w:rPr>
          <w:rFonts w:cs="Arabic Transparent"/>
          <w:sz w:val="28"/>
          <w:szCs w:val="28"/>
          <w:rtl/>
          <w:lang w:bidi="ar-JO"/>
        </w:rPr>
        <w:t xml:space="preserve"> </w:t>
      </w:r>
      <w:r w:rsidRPr="007810FE">
        <w:rPr>
          <w:rFonts w:cs="Arabic Transparent" w:hint="cs"/>
          <w:sz w:val="28"/>
          <w:szCs w:val="28"/>
          <w:rtl/>
          <w:lang w:bidi="ar-JO"/>
        </w:rPr>
        <w:t>فآتت</w:t>
      </w:r>
      <w:r w:rsidRPr="007810FE">
        <w:rPr>
          <w:rFonts w:cs="Arabic Transparent"/>
          <w:sz w:val="28"/>
          <w:szCs w:val="28"/>
          <w:rtl/>
          <w:lang w:bidi="ar-JO"/>
        </w:rPr>
        <w:t xml:space="preserve"> </w:t>
      </w:r>
      <w:r w:rsidRPr="007810FE">
        <w:rPr>
          <w:rFonts w:cs="Arabic Transparent" w:hint="cs"/>
          <w:sz w:val="28"/>
          <w:szCs w:val="28"/>
          <w:rtl/>
          <w:lang w:bidi="ar-JO"/>
        </w:rPr>
        <w:t>أكلها</w:t>
      </w:r>
      <w:r w:rsidRPr="007810FE">
        <w:rPr>
          <w:rFonts w:cs="Arabic Transparent"/>
          <w:sz w:val="28"/>
          <w:szCs w:val="28"/>
          <w:rtl/>
          <w:lang w:bidi="ar-JO"/>
        </w:rPr>
        <w:t xml:space="preserve"> </w:t>
      </w:r>
      <w:r w:rsidRPr="007810FE">
        <w:rPr>
          <w:rFonts w:cs="Arabic Transparent" w:hint="cs"/>
          <w:sz w:val="28"/>
          <w:szCs w:val="28"/>
          <w:rtl/>
          <w:lang w:bidi="ar-JO"/>
        </w:rPr>
        <w:t>ضعفين</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أصبح</w:t>
      </w:r>
      <w:r w:rsidRPr="007810FE">
        <w:rPr>
          <w:rFonts w:cs="Arabic Transparent"/>
          <w:sz w:val="28"/>
          <w:szCs w:val="28"/>
          <w:rtl/>
          <w:lang w:bidi="ar-JO"/>
        </w:rPr>
        <w:t xml:space="preserve"> </w:t>
      </w:r>
      <w:r w:rsidRPr="007810FE">
        <w:rPr>
          <w:rFonts w:cs="Arabic Transparent" w:hint="cs"/>
          <w:sz w:val="28"/>
          <w:szCs w:val="28"/>
          <w:rtl/>
          <w:lang w:bidi="ar-JO"/>
        </w:rPr>
        <w:t>الإنفاق</w:t>
      </w:r>
      <w:r w:rsidRPr="007810FE">
        <w:rPr>
          <w:rFonts w:cs="Arabic Transparent"/>
          <w:sz w:val="28"/>
          <w:szCs w:val="28"/>
          <w:rtl/>
          <w:lang w:bidi="ar-JO"/>
        </w:rPr>
        <w:t xml:space="preserve"> </w:t>
      </w:r>
      <w:r w:rsidRPr="007810FE">
        <w:rPr>
          <w:rFonts w:cs="Arabic Transparent" w:hint="cs"/>
          <w:sz w:val="28"/>
          <w:szCs w:val="28"/>
          <w:rtl/>
          <w:lang w:bidi="ar-JO"/>
        </w:rPr>
        <w:t>طبيعة</w:t>
      </w:r>
      <w:r w:rsidRPr="007810FE">
        <w:rPr>
          <w:rFonts w:cs="Arabic Transparent"/>
          <w:sz w:val="28"/>
          <w:szCs w:val="28"/>
          <w:rtl/>
          <w:lang w:bidi="ar-JO"/>
        </w:rPr>
        <w:t xml:space="preserve"> </w:t>
      </w:r>
      <w:r w:rsidRPr="007810FE">
        <w:rPr>
          <w:rFonts w:cs="Arabic Transparent" w:hint="cs"/>
          <w:sz w:val="28"/>
          <w:szCs w:val="28"/>
          <w:rtl/>
          <w:lang w:bidi="ar-JO"/>
        </w:rPr>
        <w:t>فيهم</w:t>
      </w:r>
      <w:r w:rsidRPr="007810FE">
        <w:rPr>
          <w:rFonts w:cs="Arabic Transparent"/>
          <w:sz w:val="28"/>
          <w:szCs w:val="28"/>
          <w:rtl/>
          <w:lang w:bidi="ar-JO"/>
        </w:rPr>
        <w:t xml:space="preserve"> </w:t>
      </w:r>
      <w:r w:rsidRPr="007810FE">
        <w:rPr>
          <w:rFonts w:cs="Arabic Transparent" w:hint="cs"/>
          <w:sz w:val="28"/>
          <w:szCs w:val="28"/>
          <w:rtl/>
          <w:lang w:bidi="ar-JO"/>
        </w:rPr>
        <w:t>وخصلة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خصالهم</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تنقطع</w:t>
      </w:r>
      <w:r w:rsidRPr="007810FE">
        <w:rPr>
          <w:rFonts w:cs="Arabic Transparent"/>
          <w:sz w:val="28"/>
          <w:szCs w:val="28"/>
          <w:rtl/>
          <w:lang w:bidi="ar-JO"/>
        </w:rPr>
        <w:t xml:space="preserve">. </w:t>
      </w:r>
      <w:r w:rsidRPr="007810FE">
        <w:rPr>
          <w:rFonts w:cs="Arabic Transparent" w:hint="cs"/>
          <w:b/>
          <w:bCs/>
          <w:sz w:val="28"/>
          <w:szCs w:val="28"/>
          <w:rtl/>
          <w:lang w:bidi="ar-JO"/>
        </w:rPr>
        <w:t>والثاني</w:t>
      </w:r>
      <w:r w:rsidRPr="007810FE">
        <w:rPr>
          <w:rFonts w:cs="Arabic Transparent"/>
          <w:sz w:val="28"/>
          <w:szCs w:val="28"/>
          <w:rtl/>
          <w:lang w:bidi="ar-JO"/>
        </w:rPr>
        <w:t xml:space="preserve">: </w:t>
      </w:r>
      <w:r w:rsidRPr="007810FE">
        <w:rPr>
          <w:rFonts w:cs="Arabic Transparent" w:hint="cs"/>
          <w:sz w:val="28"/>
          <w:szCs w:val="28"/>
          <w:rtl/>
          <w:lang w:bidi="ar-JO"/>
        </w:rPr>
        <w:t>يصور</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 xml:space="preserve"> </w:t>
      </w:r>
      <w:r w:rsidRPr="007810FE">
        <w:rPr>
          <w:rFonts w:cs="Arabic Transparent" w:hint="cs"/>
          <w:sz w:val="28"/>
          <w:szCs w:val="28"/>
          <w:rtl/>
          <w:lang w:bidi="ar-JO"/>
        </w:rPr>
        <w:t>المنفقين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الذين</w:t>
      </w:r>
      <w:r w:rsidRPr="007810FE">
        <w:rPr>
          <w:rFonts w:cs="Arabic Transparent"/>
          <w:sz w:val="28"/>
          <w:szCs w:val="28"/>
          <w:rtl/>
          <w:lang w:bidi="ar-JO"/>
        </w:rPr>
        <w:t xml:space="preserve"> </w:t>
      </w:r>
      <w:r w:rsidRPr="007810FE">
        <w:rPr>
          <w:rFonts w:cs="Arabic Transparent" w:hint="cs"/>
          <w:sz w:val="28"/>
          <w:szCs w:val="28"/>
          <w:rtl/>
          <w:lang w:bidi="ar-JO"/>
        </w:rPr>
        <w:t>أبطلوا</w:t>
      </w:r>
      <w:r w:rsidRPr="007810FE">
        <w:rPr>
          <w:rFonts w:cs="Arabic Transparent"/>
          <w:sz w:val="28"/>
          <w:szCs w:val="28"/>
          <w:rtl/>
          <w:lang w:bidi="ar-JO"/>
        </w:rPr>
        <w:t xml:space="preserve"> </w:t>
      </w:r>
      <w:r w:rsidRPr="007810FE">
        <w:rPr>
          <w:rFonts w:cs="Arabic Transparent" w:hint="cs"/>
          <w:sz w:val="28"/>
          <w:szCs w:val="28"/>
          <w:rtl/>
          <w:lang w:bidi="ar-JO"/>
        </w:rPr>
        <w:t>إنفاقهم</w:t>
      </w:r>
      <w:r w:rsidRPr="007810FE">
        <w:rPr>
          <w:rFonts w:cs="Arabic Transparent"/>
          <w:sz w:val="28"/>
          <w:szCs w:val="28"/>
          <w:rtl/>
          <w:lang w:bidi="ar-JO"/>
        </w:rPr>
        <w:t xml:space="preserve"> </w:t>
      </w:r>
      <w:r w:rsidRPr="007810FE">
        <w:rPr>
          <w:rFonts w:cs="Arabic Transparent" w:hint="cs"/>
          <w:sz w:val="28"/>
          <w:szCs w:val="28"/>
          <w:rtl/>
          <w:lang w:bidi="ar-JO"/>
        </w:rPr>
        <w:t>بالمن</w:t>
      </w:r>
      <w:r w:rsidRPr="007810FE">
        <w:rPr>
          <w:rFonts w:cs="Arabic Transparent"/>
          <w:sz w:val="28"/>
          <w:szCs w:val="28"/>
          <w:rtl/>
          <w:lang w:bidi="ar-JO"/>
        </w:rPr>
        <w:t xml:space="preserve"> </w:t>
      </w:r>
      <w:r w:rsidRPr="007810FE">
        <w:rPr>
          <w:rFonts w:cs="Arabic Transparent" w:hint="cs"/>
          <w:sz w:val="28"/>
          <w:szCs w:val="28"/>
          <w:rtl/>
          <w:lang w:bidi="ar-JO"/>
        </w:rPr>
        <w:t>والأذى</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ضاع</w:t>
      </w:r>
      <w:r w:rsidRPr="007810FE">
        <w:rPr>
          <w:rFonts w:cs="Arabic Transparent"/>
          <w:sz w:val="28"/>
          <w:szCs w:val="28"/>
          <w:rtl/>
          <w:lang w:bidi="ar-JO"/>
        </w:rPr>
        <w:t xml:space="preserve"> </w:t>
      </w:r>
      <w:r w:rsidRPr="007810FE">
        <w:rPr>
          <w:rFonts w:cs="Arabic Transparent" w:hint="cs"/>
          <w:sz w:val="28"/>
          <w:szCs w:val="28"/>
          <w:rtl/>
          <w:lang w:bidi="ar-JO"/>
        </w:rPr>
        <w:t>حرثهم</w:t>
      </w:r>
      <w:r w:rsidRPr="007810FE">
        <w:rPr>
          <w:rFonts w:cs="Arabic Transparent"/>
          <w:sz w:val="28"/>
          <w:szCs w:val="28"/>
          <w:rtl/>
          <w:lang w:bidi="ar-JO"/>
        </w:rPr>
        <w:t xml:space="preserve"> </w:t>
      </w:r>
      <w:r w:rsidRPr="007810FE">
        <w:rPr>
          <w:rFonts w:cs="Arabic Transparent" w:hint="cs"/>
          <w:sz w:val="28"/>
          <w:szCs w:val="28"/>
          <w:rtl/>
          <w:lang w:bidi="ar-JO"/>
        </w:rPr>
        <w:t>وجنة</w:t>
      </w:r>
      <w:r w:rsidRPr="007810FE">
        <w:rPr>
          <w:rFonts w:cs="Arabic Transparent"/>
          <w:sz w:val="28"/>
          <w:szCs w:val="28"/>
          <w:rtl/>
          <w:lang w:bidi="ar-JO"/>
        </w:rPr>
        <w:t xml:space="preserve"> </w:t>
      </w:r>
      <w:r w:rsidRPr="007810FE">
        <w:rPr>
          <w:rFonts w:cs="Arabic Transparent" w:hint="cs"/>
          <w:sz w:val="28"/>
          <w:szCs w:val="28"/>
          <w:rtl/>
          <w:lang w:bidi="ar-JO"/>
        </w:rPr>
        <w:t>أعمالهم</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يحفظوها</w:t>
      </w:r>
      <w:r w:rsidRPr="007810FE">
        <w:rPr>
          <w:rFonts w:cs="Arabic Transparent"/>
          <w:sz w:val="28"/>
          <w:szCs w:val="28"/>
          <w:rtl/>
          <w:lang w:bidi="ar-JO"/>
        </w:rPr>
        <w:t xml:space="preserve"> </w:t>
      </w:r>
      <w:r w:rsidRPr="007810FE">
        <w:rPr>
          <w:rFonts w:cs="Arabic Transparent" w:hint="cs"/>
          <w:sz w:val="28"/>
          <w:szCs w:val="28"/>
          <w:rtl/>
          <w:lang w:bidi="ar-JO"/>
        </w:rPr>
        <w:t>بل</w:t>
      </w:r>
      <w:r w:rsidRPr="007810FE">
        <w:rPr>
          <w:rFonts w:cs="Arabic Transparent"/>
          <w:sz w:val="28"/>
          <w:szCs w:val="28"/>
          <w:rtl/>
          <w:lang w:bidi="ar-JO"/>
        </w:rPr>
        <w:t xml:space="preserve"> </w:t>
      </w:r>
      <w:r w:rsidRPr="007810FE">
        <w:rPr>
          <w:rFonts w:cs="Arabic Transparent" w:hint="cs"/>
          <w:sz w:val="28"/>
          <w:szCs w:val="28"/>
          <w:rtl/>
          <w:lang w:bidi="ar-JO"/>
        </w:rPr>
        <w:t>أتبعوها</w:t>
      </w:r>
      <w:r w:rsidRPr="007810FE">
        <w:rPr>
          <w:rFonts w:cs="Arabic Transparent"/>
          <w:sz w:val="28"/>
          <w:szCs w:val="28"/>
          <w:rtl/>
          <w:lang w:bidi="ar-JO"/>
        </w:rPr>
        <w:t xml:space="preserve"> </w:t>
      </w:r>
      <w:r w:rsidRPr="007810FE">
        <w:rPr>
          <w:rFonts w:cs="Arabic Transparent" w:hint="cs"/>
          <w:sz w:val="28"/>
          <w:szCs w:val="28"/>
          <w:rtl/>
          <w:lang w:bidi="ar-JO"/>
        </w:rPr>
        <w:t>بالمعاصي</w:t>
      </w:r>
      <w:r w:rsidRPr="007810FE">
        <w:rPr>
          <w:rFonts w:cs="Arabic Transparent"/>
          <w:sz w:val="28"/>
          <w:szCs w:val="28"/>
          <w:rtl/>
          <w:lang w:bidi="ar-JO"/>
        </w:rPr>
        <w:t xml:space="preserve"> </w:t>
      </w:r>
      <w:r w:rsidRPr="007810FE">
        <w:rPr>
          <w:rFonts w:cs="Arabic Transparent" w:hint="cs"/>
          <w:sz w:val="28"/>
          <w:szCs w:val="28"/>
          <w:rtl/>
          <w:lang w:bidi="ar-JO"/>
        </w:rPr>
        <w:t>وكانت</w:t>
      </w:r>
      <w:r w:rsidRPr="007810FE">
        <w:rPr>
          <w:rFonts w:cs="Arabic Transparent"/>
          <w:sz w:val="28"/>
          <w:szCs w:val="28"/>
          <w:rtl/>
          <w:lang w:bidi="ar-JO"/>
        </w:rPr>
        <w:t xml:space="preserve"> </w:t>
      </w:r>
      <w:r w:rsidRPr="007810FE">
        <w:rPr>
          <w:rFonts w:cs="Arabic Transparent" w:hint="cs"/>
          <w:sz w:val="28"/>
          <w:szCs w:val="28"/>
          <w:rtl/>
          <w:lang w:bidi="ar-JO"/>
        </w:rPr>
        <w:t>سبباً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حرقها</w:t>
      </w:r>
      <w:r w:rsidRPr="007810FE">
        <w:rPr>
          <w:rFonts w:cs="Arabic Transparent"/>
          <w:sz w:val="28"/>
          <w:szCs w:val="28"/>
          <w:rtl/>
          <w:lang w:bidi="ar-JO"/>
        </w:rPr>
        <w:t xml:space="preserve"> </w:t>
      </w:r>
      <w:r w:rsidRPr="007810FE">
        <w:rPr>
          <w:rFonts w:cs="Arabic Transparent" w:hint="cs"/>
          <w:sz w:val="28"/>
          <w:szCs w:val="28"/>
          <w:rtl/>
          <w:lang w:bidi="ar-JO"/>
        </w:rPr>
        <w:t>وزوالها</w:t>
      </w:r>
      <w:r w:rsidRPr="007810FE">
        <w:rPr>
          <w:rFonts w:cs="Arabic Transparent"/>
          <w:sz w:val="28"/>
          <w:szCs w:val="28"/>
          <w:rtl/>
          <w:lang w:bidi="ar-JO"/>
        </w:rPr>
        <w:t xml:space="preserve"> </w:t>
      </w:r>
      <w:r w:rsidRPr="007810FE">
        <w:rPr>
          <w:rFonts w:cs="Arabic Transparent" w:hint="cs"/>
          <w:sz w:val="28"/>
          <w:szCs w:val="28"/>
          <w:rtl/>
          <w:lang w:bidi="ar-JO"/>
        </w:rPr>
        <w:t>وهم</w:t>
      </w:r>
      <w:r w:rsidRPr="007810FE">
        <w:rPr>
          <w:rFonts w:cs="Arabic Transparent"/>
          <w:sz w:val="28"/>
          <w:szCs w:val="28"/>
          <w:rtl/>
          <w:lang w:bidi="ar-JO"/>
        </w:rPr>
        <w:t xml:space="preserve"> </w:t>
      </w:r>
      <w:r w:rsidRPr="007810FE">
        <w:rPr>
          <w:rFonts w:cs="Arabic Transparent" w:hint="cs"/>
          <w:sz w:val="28"/>
          <w:szCs w:val="28"/>
          <w:rtl/>
          <w:lang w:bidi="ar-JO"/>
        </w:rPr>
        <w:t>بأمس</w:t>
      </w:r>
      <w:r w:rsidRPr="007810FE">
        <w:rPr>
          <w:rFonts w:cs="Arabic Transparent"/>
          <w:sz w:val="28"/>
          <w:szCs w:val="28"/>
          <w:rtl/>
          <w:lang w:bidi="ar-JO"/>
        </w:rPr>
        <w:t xml:space="preserve"> </w:t>
      </w:r>
      <w:r w:rsidRPr="007810FE">
        <w:rPr>
          <w:rFonts w:cs="Arabic Transparent" w:hint="cs"/>
          <w:sz w:val="28"/>
          <w:szCs w:val="28"/>
          <w:rtl/>
          <w:lang w:bidi="ar-JO"/>
        </w:rPr>
        <w:t>الحاجة</w:t>
      </w:r>
      <w:r w:rsidRPr="007810FE">
        <w:rPr>
          <w:rFonts w:cs="Arabic Transparent"/>
          <w:sz w:val="28"/>
          <w:szCs w:val="28"/>
          <w:rtl/>
          <w:lang w:bidi="ar-JO"/>
        </w:rPr>
        <w:t xml:space="preserve"> </w:t>
      </w:r>
      <w:r w:rsidRPr="007810FE">
        <w:rPr>
          <w:rFonts w:cs="Arabic Transparent" w:hint="cs"/>
          <w:sz w:val="28"/>
          <w:szCs w:val="28"/>
          <w:rtl/>
          <w:lang w:bidi="ar-JO"/>
        </w:rPr>
        <w:t>لها</w:t>
      </w:r>
      <w:r w:rsidRPr="007810FE">
        <w:rPr>
          <w:rFonts w:cs="Arabic Transparent"/>
          <w:sz w:val="28"/>
          <w:szCs w:val="28"/>
          <w:rtl/>
          <w:lang w:bidi="ar-JO"/>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530"/>
      </w:tblGrid>
      <w:tr w:rsidR="00CA3ADC" w:rsidRPr="00EE3EC7" w:rsidTr="00EE3EC7">
        <w:trPr>
          <w:trHeight w:val="431"/>
        </w:trPr>
        <w:tc>
          <w:tcPr>
            <w:tcW w:w="8658" w:type="dxa"/>
            <w:gridSpan w:val="3"/>
            <w:tcBorders>
              <w:bottom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المجهورة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rPr>
          <w:trHeight w:val="449"/>
        </w:trPr>
        <w:tc>
          <w:tcPr>
            <w:tcW w:w="1188" w:type="dxa"/>
            <w:tcBorders>
              <w:top w:val="single" w:sz="4" w:space="0" w:color="auto"/>
            </w:tcBorders>
            <w:shd w:val="clear" w:color="auto" w:fill="BFBFBF"/>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hint="cs"/>
                <w:sz w:val="32"/>
                <w:szCs w:val="32"/>
                <w:rtl/>
                <w:lang w:bidi="ar-JO"/>
              </w:rPr>
              <w:t>الصوت</w:t>
            </w:r>
          </w:p>
        </w:tc>
        <w:tc>
          <w:tcPr>
            <w:tcW w:w="5940" w:type="dxa"/>
            <w:tcBorders>
              <w:top w:val="single" w:sz="4" w:space="0" w:color="auto"/>
              <w:righ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32"/>
                <w:szCs w:val="32"/>
                <w:rtl/>
                <w:lang w:bidi="ar-JO"/>
              </w:rPr>
            </w:pPr>
            <w:r w:rsidRPr="00EE3EC7">
              <w:rPr>
                <w:rFonts w:hint="cs"/>
                <w:sz w:val="32"/>
                <w:szCs w:val="32"/>
                <w:rtl/>
                <w:lang w:bidi="ar-JO"/>
              </w:rPr>
              <w:t>المفردة</w:t>
            </w:r>
            <w:r w:rsidRPr="00EE3EC7">
              <w:rPr>
                <w:sz w:val="32"/>
                <w:szCs w:val="32"/>
                <w:rtl/>
                <w:lang w:bidi="ar-JO"/>
              </w:rPr>
              <w:t xml:space="preserve"> </w:t>
            </w:r>
            <w:r w:rsidRPr="00EE3EC7">
              <w:rPr>
                <w:rFonts w:hint="cs"/>
                <w:sz w:val="32"/>
                <w:szCs w:val="32"/>
                <w:rtl/>
                <w:lang w:bidi="ar-JO"/>
              </w:rPr>
              <w:t>القرآنية</w:t>
            </w:r>
          </w:p>
        </w:tc>
        <w:tc>
          <w:tcPr>
            <w:tcW w:w="1530" w:type="dxa"/>
            <w:tcBorders>
              <w:top w:val="single" w:sz="4" w:space="0" w:color="auto"/>
              <w:left w:val="single" w:sz="4" w:space="0" w:color="auto"/>
            </w:tcBorders>
            <w:shd w:val="clear" w:color="auto" w:fill="BFBFBF"/>
          </w:tcPr>
          <w:p w:rsidR="00CA3ADC" w:rsidRPr="00EE3EC7" w:rsidRDefault="00CA3ADC" w:rsidP="00EE3EC7">
            <w:pPr>
              <w:autoSpaceDE w:val="0"/>
              <w:autoSpaceDN w:val="0"/>
              <w:adjustRightInd w:val="0"/>
              <w:spacing w:after="0" w:line="240" w:lineRule="auto"/>
              <w:jc w:val="center"/>
              <w:rPr>
                <w:sz w:val="32"/>
                <w:szCs w:val="32"/>
                <w:rtl/>
                <w:lang w:bidi="ar-JO"/>
              </w:rPr>
            </w:pPr>
            <w:r w:rsidRPr="00EE3EC7">
              <w:rPr>
                <w:rFonts w:hint="cs"/>
                <w:sz w:val="32"/>
                <w:szCs w:val="32"/>
                <w:rtl/>
                <w:lang w:bidi="ar-JO"/>
              </w:rPr>
              <w:t>عدد</w:t>
            </w:r>
            <w:r w:rsidRPr="00EE3EC7">
              <w:rPr>
                <w:sz w:val="32"/>
                <w:szCs w:val="32"/>
                <w:rtl/>
                <w:lang w:bidi="ar-JO"/>
              </w:rPr>
              <w:t xml:space="preserve"> </w:t>
            </w:r>
            <w:r w:rsidRPr="00EE3EC7">
              <w:rPr>
                <w:rFonts w:hint="cs"/>
                <w:sz w:val="32"/>
                <w:szCs w:val="32"/>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الباء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ﱦ</w:t>
            </w:r>
            <w:r w:rsidRPr="00EE3EC7">
              <w:rPr>
                <w:rFonts w:ascii="QCF2045" w:hAnsi="QCF2045" w:cs="Times New Roman" w:hint="cs"/>
                <w:sz w:val="28"/>
                <w:szCs w:val="28"/>
                <w:rtl/>
              </w:rPr>
              <w:t>،</w:t>
            </w:r>
            <w:r w:rsidRPr="00EE3EC7">
              <w:rPr>
                <w:rFonts w:ascii="Courier New" w:hAnsi="Courier New" w:cs="Courier New"/>
                <w:sz w:val="28"/>
                <w:szCs w:val="28"/>
                <w:rtl/>
              </w:rPr>
              <w:t>ﱰ</w:t>
            </w:r>
            <w:r w:rsidRPr="00EE3EC7">
              <w:rPr>
                <w:rFonts w:ascii="QCF2045" w:hAnsi="QCF2045" w:cs="Times New Roman" w:hint="cs"/>
                <w:sz w:val="28"/>
                <w:szCs w:val="28"/>
                <w:rtl/>
              </w:rPr>
              <w:t>،</w:t>
            </w:r>
            <w:r w:rsidRPr="00EE3EC7">
              <w:rPr>
                <w:rFonts w:ascii="QCF2045" w:hAnsi="QCF2045" w:cs="Times New Roman"/>
                <w:sz w:val="28"/>
                <w:szCs w:val="28"/>
                <w:rtl/>
              </w:rPr>
              <w:t xml:space="preserve"> </w:t>
            </w:r>
            <w:r w:rsidRPr="00EE3EC7">
              <w:rPr>
                <w:rFonts w:cs="Arial Unicode MS" w:hint="eastAsia"/>
                <w:sz w:val="28"/>
                <w:szCs w:val="28"/>
                <w:rtl/>
              </w:rPr>
              <w:t>ﱱ</w:t>
            </w:r>
            <w:r w:rsidRPr="00EE3EC7">
              <w:rPr>
                <w:rFonts w:ascii="QCF2045" w:hAnsi="QCF2045" w:cs="Times New Roman" w:hint="cs"/>
                <w:sz w:val="28"/>
                <w:szCs w:val="28"/>
                <w:rtl/>
              </w:rPr>
              <w:t>،</w:t>
            </w:r>
            <w:r w:rsidRPr="00EE3EC7">
              <w:rPr>
                <w:rFonts w:ascii="QCF2045" w:hAnsi="QCF2045" w:cs="Times New Roman"/>
                <w:sz w:val="28"/>
                <w:szCs w:val="28"/>
                <w:rtl/>
              </w:rPr>
              <w:t xml:space="preserve"> </w:t>
            </w:r>
            <w:r w:rsidRPr="00EE3EC7">
              <w:rPr>
                <w:rFonts w:ascii="Courier New" w:hAnsi="Courier New" w:cs="Courier New"/>
                <w:sz w:val="28"/>
                <w:szCs w:val="28"/>
                <w:rtl/>
              </w:rPr>
              <w:t>ﱵ</w:t>
            </w:r>
            <w:r w:rsidRPr="00EE3EC7">
              <w:rPr>
                <w:rFonts w:ascii="QCF2045" w:hAnsi="QCF2045" w:cs="Times New Roman" w:hint="cs"/>
                <w:sz w:val="28"/>
                <w:szCs w:val="28"/>
                <w:rtl/>
              </w:rPr>
              <w:t>،</w:t>
            </w:r>
            <w:r w:rsidRPr="00EE3EC7">
              <w:rPr>
                <w:rFonts w:ascii="QCF2045" w:hAnsi="QCF2045" w:cs="Times New Roman"/>
                <w:sz w:val="28"/>
                <w:szCs w:val="28"/>
                <w:rtl/>
              </w:rPr>
              <w:t xml:space="preserve"> </w:t>
            </w:r>
            <w:r w:rsidRPr="00EE3EC7">
              <w:rPr>
                <w:rFonts w:cs="Arial Unicode MS" w:hint="eastAsia"/>
                <w:sz w:val="28"/>
                <w:szCs w:val="28"/>
                <w:rtl/>
              </w:rPr>
              <w:t>ﱼ</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5 </w:t>
            </w:r>
            <w:r w:rsidRPr="00EE3EC7">
              <w:rPr>
                <w:rFonts w:hint="cs"/>
                <w:sz w:val="28"/>
                <w:szCs w:val="28"/>
                <w:rtl/>
                <w:lang w:bidi="ar-JO"/>
              </w:rPr>
              <w:t>مرات</w:t>
            </w:r>
          </w:p>
        </w:tc>
      </w:tr>
      <w:tr w:rsidR="00CA3ADC" w:rsidRPr="00EE3EC7" w:rsidTr="00EE3EC7">
        <w:trPr>
          <w:trHeight w:val="377"/>
        </w:trPr>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الجيم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ﱣ</w:t>
            </w:r>
            <w:r w:rsidRPr="00EE3EC7">
              <w:rPr>
                <w:rFonts w:ascii="QCF2045" w:hAnsi="QCF2045" w:cs="Times New Roman" w:hint="cs"/>
                <w:sz w:val="28"/>
                <w:szCs w:val="28"/>
                <w:rtl/>
              </w:rPr>
              <w:t>،</w:t>
            </w:r>
            <w:r w:rsidRPr="00EE3EC7">
              <w:rPr>
                <w:rFonts w:cs="Arial Unicode MS" w:hint="eastAsia"/>
                <w:sz w:val="28"/>
                <w:szCs w:val="28"/>
                <w:rtl/>
              </w:rPr>
              <w:t>ﱧ</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rPr>
          <w:trHeight w:val="332"/>
        </w:trPr>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الدال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45" w:hAnsi="QCF2045" w:cs="Times New Roman"/>
                <w:sz w:val="28"/>
                <w:szCs w:val="28"/>
                <w:rtl/>
              </w:rPr>
              <w:t>ﱞ</w:t>
            </w:r>
            <w:r w:rsidRPr="00EE3EC7">
              <w:rPr>
                <w:rFonts w:ascii="QCF2045" w:hAnsi="QCF2045" w:cs="Times New Roman" w:hint="cs"/>
                <w:sz w:val="28"/>
                <w:szCs w:val="28"/>
                <w:rtl/>
              </w:rPr>
              <w:t>،</w:t>
            </w:r>
            <w:r w:rsidRPr="00EE3EC7">
              <w:rPr>
                <w:rFonts w:ascii="QCF2045" w:hAnsi="QCF2045" w:cs="Times New Roman"/>
                <w:sz w:val="28"/>
                <w:szCs w:val="28"/>
                <w:rtl/>
              </w:rPr>
              <w:t xml:space="preserve">ﱟ </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الذال</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ﱻ</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ﱳ</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الراء</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ﱧ</w:t>
            </w:r>
            <w:r w:rsidRPr="00EE3EC7">
              <w:rPr>
                <w:rFonts w:ascii="QCF2045" w:hAnsi="QCF2045" w:cs="Times New Roman" w:hint="cs"/>
                <w:sz w:val="28"/>
                <w:szCs w:val="28"/>
                <w:rtl/>
              </w:rPr>
              <w:t>،</w:t>
            </w:r>
            <w:r w:rsidRPr="00EE3EC7">
              <w:rPr>
                <w:rFonts w:ascii="Courier New" w:hAnsi="Courier New" w:cs="Courier New"/>
                <w:sz w:val="28"/>
                <w:szCs w:val="28"/>
                <w:rtl/>
              </w:rPr>
              <w:t>ﱪ</w:t>
            </w:r>
            <w:r w:rsidRPr="00EE3EC7">
              <w:rPr>
                <w:rFonts w:ascii="QCF2045" w:hAnsi="QCF2045" w:cs="Times New Roman" w:hint="cs"/>
                <w:sz w:val="28"/>
                <w:szCs w:val="28"/>
                <w:rtl/>
              </w:rPr>
              <w:t>،</w:t>
            </w:r>
            <w:r w:rsidRPr="00EE3EC7">
              <w:rPr>
                <w:rFonts w:ascii="Courier New" w:hAnsi="Courier New" w:cs="Courier New"/>
                <w:sz w:val="28"/>
                <w:szCs w:val="28"/>
                <w:rtl/>
              </w:rPr>
              <w:t>ﱯ</w:t>
            </w:r>
            <w:r w:rsidRPr="00EE3EC7">
              <w:rPr>
                <w:rFonts w:ascii="QCF2045" w:hAnsi="QCF2045" w:cs="Times New Roman" w:hint="cs"/>
                <w:sz w:val="28"/>
                <w:szCs w:val="28"/>
                <w:rtl/>
              </w:rPr>
              <w:t>،</w:t>
            </w:r>
            <w:r w:rsidRPr="00EE3EC7">
              <w:rPr>
                <w:rFonts w:cs="Arial Unicode MS" w:hint="eastAsia"/>
                <w:sz w:val="28"/>
                <w:szCs w:val="28"/>
                <w:rtl/>
              </w:rPr>
              <w:t>ﱱ</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ﱳ</w:t>
            </w:r>
            <w:r w:rsidRPr="00EE3EC7">
              <w:rPr>
                <w:rFonts w:ascii="QCF2045" w:hAnsi="QCF2045" w:cs="Times New Roman" w:hint="cs"/>
                <w:sz w:val="28"/>
                <w:szCs w:val="28"/>
                <w:rtl/>
              </w:rPr>
              <w:t>،</w:t>
            </w:r>
            <w:r w:rsidRPr="00EE3EC7">
              <w:rPr>
                <w:rFonts w:cs="Arial Unicode MS" w:hint="eastAsia"/>
                <w:sz w:val="28"/>
                <w:szCs w:val="28"/>
                <w:rtl/>
              </w:rPr>
              <w:t>ﱶ</w:t>
            </w:r>
            <w:r w:rsidRPr="00EE3EC7">
              <w:rPr>
                <w:rFonts w:ascii="QCF2045" w:hAnsi="QCF2045" w:cs="Times New Roman" w:hint="cs"/>
                <w:sz w:val="28"/>
                <w:szCs w:val="28"/>
                <w:rtl/>
              </w:rPr>
              <w:t>،</w:t>
            </w:r>
            <w:r w:rsidRPr="00EE3EC7">
              <w:rPr>
                <w:rFonts w:ascii="QCF2045" w:hAnsi="QCF2045" w:cs="Times New Roman"/>
                <w:sz w:val="28"/>
                <w:szCs w:val="28"/>
                <w:rtl/>
              </w:rPr>
              <w:t xml:space="preserve"> </w:t>
            </w:r>
            <w:r w:rsidRPr="00EE3EC7">
              <w:rPr>
                <w:rFonts w:cs="Arial Unicode MS" w:hint="eastAsia"/>
                <w:sz w:val="28"/>
                <w:szCs w:val="28"/>
                <w:rtl/>
              </w:rPr>
              <w:t>ﱹ</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ﲁ</w:t>
            </w:r>
            <w:r w:rsidRPr="00EE3EC7">
              <w:rPr>
                <w:rFonts w:ascii="QCF2045" w:hAnsi="QCF2045" w:cs="Times New Roman" w:hint="cs"/>
                <w:sz w:val="28"/>
                <w:szCs w:val="28"/>
                <w:rtl/>
              </w:rPr>
              <w:t>،</w:t>
            </w:r>
            <w:r w:rsidRPr="00EE3EC7">
              <w:rPr>
                <w:rFonts w:ascii="QCF2045" w:hAnsi="QCF2045" w:cs="Times New Roman"/>
                <w:sz w:val="28"/>
                <w:szCs w:val="28"/>
                <w:rtl/>
              </w:rPr>
              <w:t xml:space="preserve"> </w:t>
            </w:r>
            <w:r w:rsidRPr="00EE3EC7">
              <w:rPr>
                <w:rFonts w:cs="Arial Unicode MS" w:hint="eastAsia"/>
                <w:sz w:val="28"/>
                <w:szCs w:val="28"/>
                <w:rtl/>
              </w:rPr>
              <w:t>ﱸ</w:t>
            </w:r>
          </w:p>
        </w:tc>
        <w:tc>
          <w:tcPr>
            <w:tcW w:w="1530" w:type="dxa"/>
            <w:tcBorders>
              <w:left w:val="single" w:sz="4" w:space="0" w:color="auto"/>
            </w:tcBorders>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10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الضاد</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ﱴ</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ﲀ</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ﱦ</w:t>
            </w:r>
            <w:r w:rsidRPr="00EE3EC7">
              <w:rPr>
                <w:rFonts w:ascii="QCF2045" w:hAnsi="QCF2045" w:cs="Times New Roman" w:hint="cs"/>
                <w:sz w:val="28"/>
                <w:szCs w:val="28"/>
                <w:rtl/>
              </w:rPr>
              <w:t>،</w:t>
            </w:r>
            <w:r w:rsidRPr="00EE3EC7">
              <w:rPr>
                <w:rFonts w:cs="Arial Unicode MS" w:hint="eastAsia"/>
                <w:sz w:val="28"/>
                <w:szCs w:val="28"/>
                <w:rtl/>
              </w:rPr>
              <w:t>ﱶ</w:t>
            </w:r>
            <w:r w:rsidRPr="00EE3EC7">
              <w:rPr>
                <w:rFonts w:ascii="QCF2045" w:hAnsi="QCF2045" w:cs="QCF2045"/>
                <w:sz w:val="28"/>
                <w:szCs w:val="28"/>
                <w:rtl/>
              </w:rPr>
              <w:t xml:space="preserve"> </w:t>
            </w:r>
            <w:r w:rsidRPr="00EE3EC7">
              <w:rPr>
                <w:rFonts w:ascii="QCF2045" w:hAnsi="QCF2045" w:cs="Times New Roman" w:hint="cs"/>
                <w:sz w:val="28"/>
                <w:szCs w:val="28"/>
                <w:rtl/>
              </w:rPr>
              <w:t>،</w:t>
            </w:r>
            <w:r w:rsidRPr="00EE3EC7">
              <w:rPr>
                <w:rFonts w:ascii="Courier New" w:hAnsi="Courier New" w:cs="Courier New"/>
                <w:sz w:val="28"/>
                <w:szCs w:val="28"/>
                <w:rtl/>
              </w:rPr>
              <w:t>ﱴ</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اللام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ﲀ</w:t>
            </w:r>
            <w:r w:rsidRPr="00EE3EC7">
              <w:rPr>
                <w:rFonts w:ascii="QCF2045" w:hAnsi="QCF2045" w:cs="Times New Roman" w:hint="cs"/>
                <w:sz w:val="28"/>
                <w:szCs w:val="28"/>
                <w:rtl/>
              </w:rPr>
              <w:t>،</w:t>
            </w:r>
            <w:r w:rsidRPr="00EE3EC7">
              <w:rPr>
                <w:rFonts w:cs="Arial Unicode MS" w:hint="eastAsia"/>
                <w:sz w:val="28"/>
                <w:szCs w:val="28"/>
                <w:rtl/>
              </w:rPr>
              <w:t>ﱿ</w:t>
            </w:r>
            <w:r w:rsidRPr="00EE3EC7">
              <w:rPr>
                <w:rFonts w:ascii="QCF2045" w:hAnsi="QCF2045" w:cs="Times New Roman" w:hint="cs"/>
                <w:sz w:val="28"/>
                <w:szCs w:val="28"/>
                <w:rtl/>
              </w:rPr>
              <w:t>،</w:t>
            </w:r>
            <w:r w:rsidRPr="00EE3EC7">
              <w:rPr>
                <w:rFonts w:cs="Arial Unicode MS" w:hint="eastAsia"/>
                <w:sz w:val="28"/>
                <w:szCs w:val="28"/>
                <w:rtl/>
              </w:rPr>
              <w:t>ﱾ</w:t>
            </w:r>
            <w:r w:rsidRPr="00EE3EC7">
              <w:rPr>
                <w:rFonts w:ascii="QCF2045" w:hAnsi="QCF2045" w:cs="Times New Roman"/>
                <w:sz w:val="28"/>
                <w:szCs w:val="28"/>
                <w:rtl/>
              </w:rPr>
              <w:t xml:space="preserve"> </w:t>
            </w:r>
            <w:r w:rsidRPr="00EE3EC7">
              <w:rPr>
                <w:rFonts w:ascii="QCF2045" w:hAnsi="QCF2045" w:cs="Times New Roman" w:hint="cs"/>
                <w:sz w:val="28"/>
                <w:szCs w:val="28"/>
                <w:rtl/>
              </w:rPr>
              <w:t>،</w:t>
            </w:r>
            <w:r w:rsidRPr="00EE3EC7">
              <w:rPr>
                <w:rFonts w:cs="Arial Unicode MS" w:hint="eastAsia"/>
                <w:sz w:val="28"/>
                <w:szCs w:val="28"/>
                <w:rtl/>
              </w:rPr>
              <w:t>ﱽ</w:t>
            </w:r>
            <w:r w:rsidRPr="00EE3EC7">
              <w:rPr>
                <w:rFonts w:ascii="QCF2045" w:hAnsi="QCF2045" w:cs="Times New Roman" w:hint="cs"/>
                <w:sz w:val="28"/>
                <w:szCs w:val="28"/>
                <w:rtl/>
              </w:rPr>
              <w:t>،</w:t>
            </w:r>
            <w:r w:rsidRPr="00EE3EC7">
              <w:rPr>
                <w:rFonts w:cs="Arial Unicode MS" w:hint="eastAsia"/>
                <w:sz w:val="28"/>
                <w:szCs w:val="28"/>
                <w:rtl/>
              </w:rPr>
              <w:t>ﱻ</w:t>
            </w:r>
            <w:r w:rsidRPr="00EE3EC7">
              <w:rPr>
                <w:rFonts w:ascii="QCF2045" w:hAnsi="QCF2045" w:cs="Times New Roman" w:hint="cs"/>
                <w:sz w:val="28"/>
                <w:szCs w:val="28"/>
                <w:rtl/>
              </w:rPr>
              <w:t>،</w:t>
            </w:r>
            <w:r w:rsidRPr="00EE3EC7">
              <w:rPr>
                <w:rFonts w:cs="Arial Unicode MS" w:hint="eastAsia"/>
                <w:sz w:val="28"/>
                <w:szCs w:val="28"/>
                <w:rtl/>
              </w:rPr>
              <w:t>ﱲ</w:t>
            </w:r>
            <w:r w:rsidRPr="00EE3EC7">
              <w:rPr>
                <w:rFonts w:ascii="QCF2045" w:hAnsi="QCF2045" w:cs="Times New Roman" w:hint="cs"/>
                <w:sz w:val="28"/>
                <w:szCs w:val="28"/>
                <w:rtl/>
              </w:rPr>
              <w:t>،</w:t>
            </w:r>
            <w:r w:rsidRPr="00EE3EC7">
              <w:rPr>
                <w:rFonts w:cs="Arial Unicode MS" w:hint="eastAsia"/>
                <w:sz w:val="28"/>
                <w:szCs w:val="28"/>
                <w:rtl/>
              </w:rPr>
              <w:t>ﱱ</w:t>
            </w:r>
            <w:r w:rsidRPr="00EE3EC7">
              <w:rPr>
                <w:rFonts w:ascii="QCF2045" w:hAnsi="QCF2045" w:cs="Times New Roman" w:hint="cs"/>
                <w:sz w:val="28"/>
                <w:szCs w:val="28"/>
                <w:rtl/>
              </w:rPr>
              <w:t>،</w:t>
            </w:r>
            <w:r w:rsidRPr="00EE3EC7">
              <w:rPr>
                <w:rFonts w:ascii="Courier New" w:hAnsi="Courier New" w:cs="Courier New"/>
                <w:sz w:val="28"/>
                <w:szCs w:val="28"/>
                <w:rtl/>
              </w:rPr>
              <w:t>ﱯ</w:t>
            </w:r>
            <w:r w:rsidRPr="00EE3EC7">
              <w:rPr>
                <w:rFonts w:ascii="QCF2045" w:hAnsi="QCF2045" w:cs="QCF2045"/>
                <w:sz w:val="28"/>
                <w:szCs w:val="28"/>
                <w:rtl/>
              </w:rPr>
              <w:t xml:space="preserve"> </w:t>
            </w:r>
            <w:r w:rsidRPr="00EE3EC7">
              <w:rPr>
                <w:rFonts w:ascii="Courier New" w:hAnsi="Courier New" w:cs="Courier New"/>
                <w:sz w:val="28"/>
                <w:szCs w:val="28"/>
                <w:rtl/>
              </w:rPr>
              <w:t>ﱮ</w:t>
            </w:r>
            <w:r w:rsidRPr="00EE3EC7">
              <w:rPr>
                <w:rFonts w:ascii="QCF2045" w:hAnsi="QCF2045" w:cs="QCF2045"/>
                <w:sz w:val="28"/>
                <w:szCs w:val="28"/>
                <w:rtl/>
              </w:rPr>
              <w:t xml:space="preserve"> </w:t>
            </w:r>
            <w:r w:rsidRPr="00EE3EC7">
              <w:rPr>
                <w:rFonts w:ascii="QCF2045" w:hAnsi="QCF2045" w:cs="Times New Roman" w:hint="cs"/>
                <w:sz w:val="28"/>
                <w:szCs w:val="28"/>
                <w:rtl/>
              </w:rPr>
              <w:t>،</w:t>
            </w:r>
            <w:r w:rsidRPr="00EE3EC7">
              <w:rPr>
                <w:rFonts w:ascii="Courier New" w:hAnsi="Courier New" w:cs="Courier New"/>
                <w:sz w:val="28"/>
                <w:szCs w:val="28"/>
                <w:rtl/>
              </w:rPr>
              <w:t>ﱪ</w:t>
            </w:r>
            <w:r w:rsidRPr="00EE3EC7">
              <w:rPr>
                <w:rFonts w:ascii="QCF2045" w:hAnsi="QCF2045" w:cs="QCF2045"/>
                <w:sz w:val="28"/>
                <w:szCs w:val="28"/>
                <w:rtl/>
              </w:rPr>
              <w:t xml:space="preserve"> </w:t>
            </w:r>
            <w:r w:rsidRPr="00EE3EC7">
              <w:rPr>
                <w:rFonts w:ascii="QCF2045" w:hAnsi="QCF2045" w:cs="Times New Roman" w:hint="cs"/>
                <w:sz w:val="28"/>
                <w:szCs w:val="28"/>
                <w:rtl/>
              </w:rPr>
              <w:t>،</w:t>
            </w:r>
            <w:r w:rsidRPr="00EE3EC7">
              <w:rPr>
                <w:rFonts w:cs="Arial Unicode MS" w:hint="eastAsia"/>
                <w:sz w:val="28"/>
                <w:szCs w:val="28"/>
                <w:rtl/>
              </w:rPr>
              <w:t>ﱫ</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ﱥ</w:t>
            </w:r>
            <w:r w:rsidRPr="00EE3EC7">
              <w:rPr>
                <w:rFonts w:ascii="QCF2045" w:hAnsi="QCF2045" w:cs="QCF2045"/>
                <w:sz w:val="28"/>
                <w:szCs w:val="28"/>
                <w:rtl/>
              </w:rPr>
              <w:t xml:space="preserve"> </w:t>
            </w:r>
            <w:r w:rsidRPr="00EE3EC7">
              <w:rPr>
                <w:rFonts w:ascii="QCF2045" w:hAnsi="QCF2045" w:cs="Times New Roman"/>
                <w:sz w:val="28"/>
                <w:szCs w:val="28"/>
                <w:rtl/>
              </w:rPr>
              <w:t>ﱢ</w:t>
            </w:r>
            <w:r w:rsidRPr="00EE3EC7">
              <w:rPr>
                <w:rFonts w:ascii="QCF2045" w:hAnsi="QCF2045" w:cs="QCF2045"/>
                <w:sz w:val="28"/>
                <w:szCs w:val="28"/>
                <w:rtl/>
              </w:rPr>
              <w:t xml:space="preserve"> </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18 </w:t>
            </w:r>
            <w:r w:rsidRPr="00EE3EC7">
              <w:rPr>
                <w:rFonts w:hint="cs"/>
                <w:sz w:val="28"/>
                <w:szCs w:val="28"/>
                <w:rtl/>
              </w:rPr>
              <w:t>مرة</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الميم</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ascii="QCF2045" w:hAnsi="QCF2045" w:cs="Times New Roman"/>
                <w:sz w:val="28"/>
                <w:szCs w:val="28"/>
                <w:rtl/>
              </w:rPr>
              <w:t>ﱟ</w:t>
            </w:r>
            <w:r w:rsidRPr="00EE3EC7">
              <w:rPr>
                <w:rFonts w:ascii="QCF2045" w:hAnsi="QCF2045" w:cs="Times New Roman" w:hint="cs"/>
                <w:sz w:val="28"/>
                <w:szCs w:val="28"/>
                <w:rtl/>
              </w:rPr>
              <w:t>،</w:t>
            </w:r>
            <w:r w:rsidRPr="00EE3EC7">
              <w:rPr>
                <w:rFonts w:cs="Arial Unicode MS" w:hint="eastAsia"/>
                <w:sz w:val="28"/>
                <w:szCs w:val="28"/>
                <w:rtl/>
              </w:rPr>
              <w:t>ﱤ</w:t>
            </w:r>
            <w:r w:rsidRPr="00EE3EC7">
              <w:rPr>
                <w:rFonts w:ascii="QCF2045" w:hAnsi="QCF2045" w:cs="Times New Roman" w:hint="cs"/>
                <w:sz w:val="28"/>
                <w:szCs w:val="28"/>
                <w:rtl/>
              </w:rPr>
              <w:t>،</w:t>
            </w:r>
            <w:r w:rsidRPr="00EE3EC7">
              <w:rPr>
                <w:rFonts w:ascii="Courier New" w:hAnsi="Courier New" w:cs="Courier New"/>
                <w:sz w:val="28"/>
                <w:szCs w:val="28"/>
                <w:rtl/>
              </w:rPr>
              <w:t>ﱯ</w:t>
            </w:r>
            <w:r w:rsidRPr="00EE3EC7">
              <w:rPr>
                <w:rFonts w:ascii="QCF2045" w:hAnsi="QCF2045" w:cs="Times New Roman" w:hint="cs"/>
                <w:sz w:val="28"/>
                <w:szCs w:val="28"/>
                <w:rtl/>
              </w:rPr>
              <w:t>،</w:t>
            </w:r>
            <w:r w:rsidRPr="00EE3EC7">
              <w:rPr>
                <w:rFonts w:cs="Arial Unicode MS" w:hint="eastAsia"/>
                <w:sz w:val="28"/>
                <w:szCs w:val="28"/>
                <w:rtl/>
              </w:rPr>
              <w:t>ﱨ</w:t>
            </w:r>
            <w:r w:rsidRPr="00EE3EC7">
              <w:rPr>
                <w:rFonts w:ascii="QCF2045" w:hAnsi="QCF2045" w:cs="Times New Roman" w:hint="cs"/>
                <w:sz w:val="28"/>
                <w:szCs w:val="28"/>
                <w:rtl/>
              </w:rPr>
              <w:t>،</w:t>
            </w:r>
            <w:r w:rsidRPr="00EE3EC7">
              <w:rPr>
                <w:rFonts w:cs="Arial Unicode MS" w:hint="eastAsia"/>
                <w:sz w:val="28"/>
                <w:szCs w:val="28"/>
                <w:rtl/>
              </w:rPr>
              <w:t>ﱾ</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ﲀ</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ﱨ</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8 </w:t>
            </w:r>
            <w:r w:rsidRPr="00EE3EC7">
              <w:rPr>
                <w:rFonts w:hint="cs"/>
                <w:sz w:val="28"/>
                <w:szCs w:val="28"/>
                <w:rtl/>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b/>
                <w:bCs/>
                <w:sz w:val="28"/>
                <w:szCs w:val="28"/>
                <w:rtl/>
                <w:lang w:bidi="ar-JO"/>
              </w:rPr>
              <w:t>النون</w:t>
            </w:r>
          </w:p>
        </w:tc>
        <w:tc>
          <w:tcPr>
            <w:tcW w:w="5940" w:type="dxa"/>
            <w:tcBorders>
              <w:right w:val="single" w:sz="4" w:space="0" w:color="auto"/>
            </w:tcBorders>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ﲁ</w:t>
            </w:r>
            <w:r w:rsidRPr="00EE3EC7">
              <w:rPr>
                <w:rFonts w:ascii="QCF2045" w:hAnsi="QCF2045" w:cs="Times New Roman" w:hint="cs"/>
                <w:sz w:val="28"/>
                <w:szCs w:val="28"/>
                <w:rtl/>
              </w:rPr>
              <w:t>،</w:t>
            </w:r>
            <w:r w:rsidRPr="00EE3EC7">
              <w:rPr>
                <w:rFonts w:cs="Arial Unicode MS" w:hint="eastAsia"/>
                <w:sz w:val="28"/>
                <w:szCs w:val="28"/>
                <w:rtl/>
              </w:rPr>
              <w:t>ﱼ</w:t>
            </w:r>
            <w:r w:rsidRPr="00EE3EC7">
              <w:rPr>
                <w:rFonts w:ascii="QCF2045" w:hAnsi="QCF2045" w:cs="Times New Roman" w:hint="cs"/>
                <w:sz w:val="28"/>
                <w:szCs w:val="28"/>
                <w:rtl/>
              </w:rPr>
              <w:t>،</w:t>
            </w:r>
            <w:r w:rsidRPr="00EE3EC7">
              <w:rPr>
                <w:rFonts w:cs="Arial Unicode MS" w:hint="eastAsia"/>
                <w:sz w:val="28"/>
                <w:szCs w:val="28"/>
                <w:rtl/>
              </w:rPr>
              <w:t>ﱸ</w:t>
            </w:r>
            <w:r w:rsidRPr="00EE3EC7">
              <w:rPr>
                <w:rFonts w:ascii="QCF2045" w:hAnsi="QCF2045" w:cs="Times New Roman" w:hint="cs"/>
                <w:sz w:val="28"/>
                <w:szCs w:val="28"/>
                <w:rtl/>
              </w:rPr>
              <w:t>،</w:t>
            </w:r>
            <w:r w:rsidRPr="00EE3EC7">
              <w:rPr>
                <w:rFonts w:cs="Arial Unicode MS" w:hint="eastAsia"/>
                <w:sz w:val="28"/>
                <w:szCs w:val="28"/>
                <w:rtl/>
              </w:rPr>
              <w:t>ﱶ</w:t>
            </w:r>
            <w:r w:rsidRPr="00EE3EC7">
              <w:rPr>
                <w:rFonts w:ascii="QCF2045" w:hAnsi="QCF2045" w:cs="Times New Roman" w:hint="cs"/>
                <w:sz w:val="28"/>
                <w:szCs w:val="28"/>
                <w:rtl/>
              </w:rPr>
              <w:t>،</w:t>
            </w:r>
            <w:r w:rsidRPr="00EE3EC7">
              <w:rPr>
                <w:rFonts w:ascii="Courier New" w:hAnsi="Courier New" w:cs="Courier New"/>
                <w:sz w:val="28"/>
                <w:szCs w:val="28"/>
                <w:rtl/>
              </w:rPr>
              <w:t>ﱳ</w:t>
            </w:r>
            <w:r w:rsidRPr="00EE3EC7">
              <w:rPr>
                <w:rFonts w:ascii="QCF2045" w:hAnsi="QCF2045" w:cs="Times New Roman" w:hint="cs"/>
                <w:sz w:val="28"/>
                <w:szCs w:val="28"/>
                <w:rtl/>
              </w:rPr>
              <w:t>،</w:t>
            </w:r>
            <w:r w:rsidRPr="00EE3EC7">
              <w:rPr>
                <w:rFonts w:ascii="QCF2045" w:hAnsi="QCF2045" w:cs="Times New Roman"/>
                <w:sz w:val="28"/>
                <w:szCs w:val="28"/>
                <w:rtl/>
              </w:rPr>
              <w:t>ﱠ</w:t>
            </w:r>
            <w:r w:rsidRPr="00EE3EC7">
              <w:rPr>
                <w:rFonts w:ascii="QCF2045" w:hAnsi="QCF2045" w:cs="Times New Roman" w:hint="cs"/>
                <w:sz w:val="28"/>
                <w:szCs w:val="28"/>
                <w:rtl/>
              </w:rPr>
              <w:t>،</w:t>
            </w:r>
            <w:r w:rsidRPr="00EE3EC7">
              <w:rPr>
                <w:rFonts w:ascii="QCF2045" w:hAnsi="QCF2045" w:cs="Times New Roman"/>
                <w:sz w:val="28"/>
                <w:szCs w:val="28"/>
                <w:rtl/>
              </w:rPr>
              <w:t>ﱡ</w:t>
            </w:r>
            <w:r w:rsidRPr="00EE3EC7">
              <w:rPr>
                <w:rFonts w:ascii="QCF2045" w:hAnsi="QCF2045" w:cs="Times New Roman" w:hint="cs"/>
                <w:sz w:val="28"/>
                <w:szCs w:val="28"/>
                <w:rtl/>
              </w:rPr>
              <w:t>،</w:t>
            </w:r>
            <w:r w:rsidRPr="00EE3EC7">
              <w:rPr>
                <w:rFonts w:cs="Arial Unicode MS" w:hint="eastAsia"/>
                <w:sz w:val="28"/>
                <w:szCs w:val="28"/>
                <w:rtl/>
              </w:rPr>
              <w:t>ﱣ</w:t>
            </w:r>
            <w:r w:rsidRPr="00EE3EC7">
              <w:rPr>
                <w:rFonts w:ascii="QCF2045" w:hAnsi="QCF2045" w:cs="Times New Roman" w:hint="cs"/>
                <w:sz w:val="28"/>
                <w:szCs w:val="28"/>
                <w:rtl/>
              </w:rPr>
              <w:t>،</w:t>
            </w:r>
            <w:r w:rsidRPr="00EE3EC7">
              <w:rPr>
                <w:rFonts w:cs="Arial Unicode MS" w:hint="eastAsia"/>
                <w:sz w:val="28"/>
                <w:szCs w:val="28"/>
                <w:rtl/>
              </w:rPr>
              <w:t>ﱤ</w:t>
            </w:r>
            <w:r w:rsidRPr="00EE3EC7">
              <w:rPr>
                <w:rFonts w:ascii="QCF2045" w:hAnsi="QCF2045" w:cs="QCF2045"/>
                <w:sz w:val="28"/>
                <w:szCs w:val="28"/>
                <w:rtl/>
              </w:rPr>
              <w:t xml:space="preserve"> </w:t>
            </w:r>
            <w:r w:rsidRPr="00EE3EC7">
              <w:rPr>
                <w:rFonts w:cs="Arial Unicode MS" w:hint="eastAsia"/>
                <w:sz w:val="28"/>
                <w:szCs w:val="28"/>
                <w:rtl/>
              </w:rPr>
              <w:t>ﱥ</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ﱦ</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ﱪ</w:t>
            </w:r>
          </w:p>
        </w:tc>
        <w:tc>
          <w:tcPr>
            <w:tcW w:w="1530" w:type="dxa"/>
            <w:tcBorders>
              <w:left w:val="single" w:sz="4" w:space="0" w:color="auto"/>
            </w:tcBorders>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 xml:space="preserve">20 </w:t>
            </w:r>
            <w:r w:rsidRPr="00EE3EC7">
              <w:rPr>
                <w:rFonts w:hint="cs"/>
                <w:sz w:val="28"/>
                <w:szCs w:val="28"/>
                <w:rtl/>
              </w:rPr>
              <w:t>مرة</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المجموع</w:t>
            </w:r>
          </w:p>
        </w:tc>
        <w:tc>
          <w:tcPr>
            <w:tcW w:w="5940" w:type="dxa"/>
            <w:tcBorders>
              <w:right w:val="single" w:sz="4" w:space="0" w:color="auto"/>
            </w:tcBorders>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530" w:type="dxa"/>
            <w:tcBorders>
              <w:left w:val="single" w:sz="4" w:space="0" w:color="auto"/>
            </w:tcBorders>
            <w:shd w:val="clear" w:color="auto" w:fill="D9D9D9"/>
          </w:tcPr>
          <w:p w:rsidR="00CA3ADC" w:rsidRPr="00EE3EC7" w:rsidRDefault="00CA3ADC" w:rsidP="00EE3EC7">
            <w:pPr>
              <w:autoSpaceDE w:val="0"/>
              <w:autoSpaceDN w:val="0"/>
              <w:adjustRightInd w:val="0"/>
              <w:spacing w:after="0" w:line="240" w:lineRule="auto"/>
              <w:rPr>
                <w:sz w:val="28"/>
                <w:szCs w:val="28"/>
                <w:rtl/>
              </w:rPr>
            </w:pPr>
            <w:r w:rsidRPr="00EE3EC7">
              <w:rPr>
                <w:sz w:val="28"/>
                <w:szCs w:val="28"/>
                <w:rtl/>
              </w:rPr>
              <w:t>73</w:t>
            </w:r>
          </w:p>
        </w:tc>
      </w:tr>
    </w:tbl>
    <w:p w:rsidR="00CA3ADC" w:rsidRPr="007810FE" w:rsidRDefault="00CA3ADC" w:rsidP="004933E8">
      <w:pPr>
        <w:spacing w:line="360" w:lineRule="auto"/>
        <w:jc w:val="lowKashida"/>
        <w:rPr>
          <w:rFonts w:cs="Arabic Transparent"/>
          <w:b/>
          <w:bCs/>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ويرسم</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حال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يُنفِق</w:t>
      </w:r>
      <w:r w:rsidRPr="007810FE">
        <w:rPr>
          <w:rFonts w:cs="Arabic Transparent"/>
          <w:sz w:val="28"/>
          <w:szCs w:val="28"/>
          <w:rtl/>
          <w:lang w:bidi="ar-JO"/>
        </w:rPr>
        <w:t xml:space="preserve"> </w:t>
      </w:r>
      <w:r w:rsidRPr="007810FE">
        <w:rPr>
          <w:rFonts w:cs="Arabic Transparent" w:hint="cs"/>
          <w:sz w:val="28"/>
          <w:szCs w:val="28"/>
          <w:rtl/>
          <w:lang w:bidi="ar-JO"/>
        </w:rPr>
        <w:t>ماله</w:t>
      </w:r>
      <w:r w:rsidRPr="007810FE">
        <w:rPr>
          <w:rFonts w:cs="Arabic Transparent"/>
          <w:sz w:val="28"/>
          <w:szCs w:val="28"/>
          <w:rtl/>
          <w:lang w:bidi="ar-JO"/>
        </w:rPr>
        <w:t xml:space="preserve"> </w:t>
      </w:r>
      <w:r w:rsidRPr="007810FE">
        <w:rPr>
          <w:rFonts w:cs="Arabic Transparent" w:hint="cs"/>
          <w:sz w:val="28"/>
          <w:szCs w:val="28"/>
          <w:rtl/>
          <w:lang w:bidi="ar-JO"/>
        </w:rPr>
        <w:t>متبوعاً</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يُحيطه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عمل</w:t>
      </w:r>
      <w:r w:rsidRPr="007810FE">
        <w:rPr>
          <w:rFonts w:cs="Arabic Transparent"/>
          <w:sz w:val="28"/>
          <w:szCs w:val="28"/>
          <w:rtl/>
          <w:lang w:bidi="ar-JO"/>
        </w:rPr>
        <w:t xml:space="preserve"> </w:t>
      </w:r>
      <w:r w:rsidRPr="007810FE">
        <w:rPr>
          <w:rFonts w:cs="Arabic Transparent" w:hint="cs"/>
          <w:sz w:val="28"/>
          <w:szCs w:val="28"/>
          <w:rtl/>
          <w:lang w:bidi="ar-JO"/>
        </w:rPr>
        <w:t>السوء</w:t>
      </w:r>
      <w:r w:rsidRPr="007810FE">
        <w:rPr>
          <w:rFonts w:cs="Arabic Transparent"/>
          <w:sz w:val="28"/>
          <w:szCs w:val="28"/>
          <w:rtl/>
          <w:lang w:bidi="ar-JO"/>
        </w:rPr>
        <w:t xml:space="preserve"> </w:t>
      </w:r>
      <w:r w:rsidRPr="007810FE">
        <w:rPr>
          <w:rFonts w:cs="Arabic Transparent" w:hint="cs"/>
          <w:sz w:val="28"/>
          <w:szCs w:val="28"/>
          <w:rtl/>
          <w:lang w:bidi="ar-JO"/>
        </w:rPr>
        <w:t>فتكون</w:t>
      </w:r>
      <w:r w:rsidRPr="007810FE">
        <w:rPr>
          <w:rFonts w:cs="Arabic Transparent"/>
          <w:sz w:val="28"/>
          <w:szCs w:val="28"/>
          <w:rtl/>
          <w:lang w:bidi="ar-JO"/>
        </w:rPr>
        <w:t xml:space="preserve"> </w:t>
      </w:r>
      <w:r w:rsidRPr="007810FE">
        <w:rPr>
          <w:rFonts w:cs="Arabic Transparent" w:hint="cs"/>
          <w:sz w:val="28"/>
          <w:szCs w:val="28"/>
          <w:rtl/>
          <w:lang w:bidi="ar-JO"/>
        </w:rPr>
        <w:t>نتيجة</w:t>
      </w:r>
      <w:r w:rsidRPr="007810FE">
        <w:rPr>
          <w:rFonts w:cs="Arabic Transparent"/>
          <w:sz w:val="28"/>
          <w:szCs w:val="28"/>
          <w:rtl/>
          <w:lang w:bidi="ar-JO"/>
        </w:rPr>
        <w:t xml:space="preserve"> </w:t>
      </w:r>
      <w:r w:rsidRPr="007810FE">
        <w:rPr>
          <w:rFonts w:cs="Arabic Transparent" w:hint="cs"/>
          <w:sz w:val="28"/>
          <w:szCs w:val="28"/>
          <w:rtl/>
          <w:lang w:bidi="ar-JO"/>
        </w:rPr>
        <w:t>الحسرة</w:t>
      </w:r>
      <w:r w:rsidRPr="007810FE">
        <w:rPr>
          <w:rFonts w:cs="Arabic Transparent"/>
          <w:sz w:val="28"/>
          <w:szCs w:val="28"/>
          <w:rtl/>
          <w:lang w:bidi="ar-JO"/>
        </w:rPr>
        <w:t xml:space="preserve"> </w:t>
      </w:r>
      <w:r w:rsidRPr="007810FE">
        <w:rPr>
          <w:rFonts w:cs="Arabic Transparent" w:hint="cs"/>
          <w:sz w:val="28"/>
          <w:szCs w:val="28"/>
          <w:rtl/>
          <w:lang w:bidi="ar-JO"/>
        </w:rPr>
        <w:t>والنّدامة</w:t>
      </w:r>
      <w:r w:rsidRPr="007810FE">
        <w:rPr>
          <w:rFonts w:cs="Arabic Transparent"/>
          <w:sz w:val="28"/>
          <w:szCs w:val="28"/>
          <w:rtl/>
          <w:lang w:bidi="ar-JO"/>
        </w:rPr>
        <w:t xml:space="preserve"> </w:t>
      </w:r>
      <w:r w:rsidRPr="007810FE">
        <w:rPr>
          <w:rFonts w:cs="Arabic Transparent" w:hint="cs"/>
          <w:sz w:val="28"/>
          <w:szCs w:val="28"/>
          <w:rtl/>
          <w:lang w:bidi="ar-JO"/>
        </w:rPr>
        <w:t>يوم</w:t>
      </w:r>
      <w:r w:rsidRPr="007810FE">
        <w:rPr>
          <w:rFonts w:cs="Arabic Transparent"/>
          <w:sz w:val="28"/>
          <w:szCs w:val="28"/>
          <w:rtl/>
          <w:lang w:bidi="ar-JO"/>
        </w:rPr>
        <w:t xml:space="preserve"> </w:t>
      </w:r>
      <w:r w:rsidRPr="007810FE">
        <w:rPr>
          <w:rFonts w:cs="Arabic Transparent" w:hint="cs"/>
          <w:sz w:val="28"/>
          <w:szCs w:val="28"/>
          <w:rtl/>
          <w:lang w:bidi="ar-JO"/>
        </w:rPr>
        <w:t>حاجته</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يوم</w:t>
      </w:r>
      <w:r w:rsidRPr="007810FE">
        <w:rPr>
          <w:rFonts w:cs="Arabic Transparent"/>
          <w:sz w:val="28"/>
          <w:szCs w:val="28"/>
          <w:rtl/>
          <w:lang w:bidi="ar-JO"/>
        </w:rPr>
        <w:t xml:space="preserve"> </w:t>
      </w:r>
      <w:r w:rsidRPr="007810FE">
        <w:rPr>
          <w:rFonts w:cs="Arabic Transparent" w:hint="cs"/>
          <w:sz w:val="28"/>
          <w:szCs w:val="28"/>
          <w:rtl/>
          <w:lang w:bidi="ar-JO"/>
        </w:rPr>
        <w:t>القيامة</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يذهب</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قدمه</w:t>
      </w:r>
      <w:r w:rsidRPr="007810FE">
        <w:rPr>
          <w:rFonts w:cs="Arabic Transparent"/>
          <w:sz w:val="28"/>
          <w:szCs w:val="28"/>
          <w:rtl/>
          <w:lang w:bidi="ar-JO"/>
        </w:rPr>
        <w:t xml:space="preserve"> </w:t>
      </w:r>
      <w:r w:rsidRPr="007810FE">
        <w:rPr>
          <w:rFonts w:cs="Arabic Transparent" w:hint="cs"/>
          <w:sz w:val="28"/>
          <w:szCs w:val="28"/>
          <w:rtl/>
          <w:lang w:bidi="ar-JO"/>
        </w:rPr>
        <w:t>هباء</w:t>
      </w:r>
      <w:r w:rsidRPr="007810FE">
        <w:rPr>
          <w:rFonts w:cs="Arabic Transparent"/>
          <w:sz w:val="28"/>
          <w:szCs w:val="28"/>
          <w:rtl/>
          <w:lang w:bidi="ar-JO"/>
        </w:rPr>
        <w:t xml:space="preserve">- </w:t>
      </w:r>
      <w:r w:rsidRPr="007810FE">
        <w:rPr>
          <w:rFonts w:cs="Arabic Transparent" w:hint="cs"/>
          <w:sz w:val="28"/>
          <w:szCs w:val="28"/>
          <w:rtl/>
          <w:lang w:bidi="ar-JO"/>
        </w:rPr>
        <w:t>وتشبيه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حالته</w:t>
      </w:r>
      <w:r w:rsidRPr="007810FE">
        <w:rPr>
          <w:rFonts w:cs="Arabic Transparent"/>
          <w:sz w:val="28"/>
          <w:szCs w:val="28"/>
          <w:rtl/>
          <w:lang w:bidi="ar-JO"/>
        </w:rPr>
        <w:t xml:space="preserve"> </w:t>
      </w:r>
      <w:r w:rsidRPr="007810FE">
        <w:rPr>
          <w:rFonts w:cs="Arabic Transparent" w:hint="cs"/>
          <w:sz w:val="28"/>
          <w:szCs w:val="28"/>
          <w:rtl/>
          <w:lang w:bidi="ar-JO"/>
        </w:rPr>
        <w:t>بحال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جنة</w:t>
      </w:r>
      <w:r w:rsidRPr="007810FE">
        <w:rPr>
          <w:rFonts w:cs="Arabic Transparent"/>
          <w:sz w:val="28"/>
          <w:szCs w:val="28"/>
          <w:rtl/>
          <w:lang w:bidi="ar-JO"/>
        </w:rPr>
        <w:t xml:space="preserve"> </w:t>
      </w:r>
      <w:r w:rsidRPr="007810FE">
        <w:rPr>
          <w:rFonts w:cs="Arabic Transparent" w:hint="cs"/>
          <w:sz w:val="28"/>
          <w:szCs w:val="28"/>
          <w:rtl/>
          <w:lang w:bidi="ar-JO"/>
        </w:rPr>
        <w:t>ملتفة</w:t>
      </w:r>
      <w:r w:rsidRPr="007810FE">
        <w:rPr>
          <w:rFonts w:cs="Arabic Transparent"/>
          <w:sz w:val="28"/>
          <w:szCs w:val="28"/>
          <w:rtl/>
          <w:lang w:bidi="ar-JO"/>
        </w:rPr>
        <w:t xml:space="preserve"> </w:t>
      </w:r>
      <w:r w:rsidRPr="007810FE">
        <w:rPr>
          <w:rFonts w:cs="Arabic Transparent" w:hint="cs"/>
          <w:sz w:val="28"/>
          <w:szCs w:val="28"/>
          <w:rtl/>
          <w:lang w:bidi="ar-JO"/>
        </w:rPr>
        <w:t>الأشجار</w:t>
      </w:r>
      <w:r w:rsidRPr="007810FE">
        <w:rPr>
          <w:rFonts w:cs="Arabic Transparent"/>
          <w:sz w:val="28"/>
          <w:szCs w:val="28"/>
          <w:rtl/>
          <w:lang w:bidi="ar-JO"/>
        </w:rPr>
        <w:t xml:space="preserve"> </w:t>
      </w:r>
      <w:r w:rsidRPr="007810FE">
        <w:rPr>
          <w:rFonts w:cs="Arabic Transparent" w:hint="cs"/>
          <w:sz w:val="28"/>
          <w:szCs w:val="28"/>
          <w:rtl/>
          <w:lang w:bidi="ar-JO"/>
        </w:rPr>
        <w:t>وارفة</w:t>
      </w:r>
      <w:r w:rsidRPr="007810FE">
        <w:rPr>
          <w:rFonts w:cs="Arabic Transparent"/>
          <w:sz w:val="28"/>
          <w:szCs w:val="28"/>
          <w:rtl/>
          <w:lang w:bidi="ar-JO"/>
        </w:rPr>
        <w:t xml:space="preserve"> </w:t>
      </w:r>
      <w:r w:rsidRPr="007810FE">
        <w:rPr>
          <w:rFonts w:cs="Arabic Transparent" w:hint="cs"/>
          <w:sz w:val="28"/>
          <w:szCs w:val="28"/>
          <w:rtl/>
          <w:lang w:bidi="ar-JO"/>
        </w:rPr>
        <w:t>الظلال</w:t>
      </w:r>
      <w:r w:rsidRPr="007810FE">
        <w:rPr>
          <w:rFonts w:cs="Arabic Transparent"/>
          <w:sz w:val="28"/>
          <w:szCs w:val="28"/>
          <w:rtl/>
          <w:lang w:bidi="ar-JO"/>
        </w:rPr>
        <w:t xml:space="preserve"> </w:t>
      </w:r>
      <w:r w:rsidRPr="007810FE">
        <w:rPr>
          <w:rFonts w:cs="Arabic Transparent" w:hint="cs"/>
          <w:sz w:val="28"/>
          <w:szCs w:val="28"/>
          <w:rtl/>
          <w:lang w:bidi="ar-JO"/>
        </w:rPr>
        <w:t>تحفها</w:t>
      </w:r>
      <w:r w:rsidRPr="007810FE">
        <w:rPr>
          <w:rFonts w:cs="Arabic Transparent"/>
          <w:sz w:val="28"/>
          <w:szCs w:val="28"/>
          <w:rtl/>
          <w:lang w:bidi="ar-JO"/>
        </w:rPr>
        <w:t xml:space="preserve"> </w:t>
      </w:r>
      <w:r w:rsidRPr="007810FE">
        <w:rPr>
          <w:rFonts w:cs="Arabic Transparent" w:hint="cs"/>
          <w:sz w:val="28"/>
          <w:szCs w:val="28"/>
          <w:rtl/>
          <w:lang w:bidi="ar-JO"/>
        </w:rPr>
        <w:t>الأنهار</w:t>
      </w:r>
      <w:r w:rsidRPr="007810FE">
        <w:rPr>
          <w:rFonts w:cs="Arabic Transparent"/>
          <w:sz w:val="28"/>
          <w:szCs w:val="28"/>
          <w:rtl/>
          <w:lang w:bidi="ar-JO"/>
        </w:rPr>
        <w:t xml:space="preserve"> </w:t>
      </w:r>
      <w:r w:rsidRPr="007810FE">
        <w:rPr>
          <w:rFonts w:cs="Arabic Transparent" w:hint="cs"/>
          <w:sz w:val="28"/>
          <w:szCs w:val="28"/>
          <w:rtl/>
          <w:lang w:bidi="ar-JO"/>
        </w:rPr>
        <w:t>وتزيّنها</w:t>
      </w:r>
      <w:r w:rsidRPr="007810FE">
        <w:rPr>
          <w:rFonts w:cs="Arabic Transparent"/>
          <w:sz w:val="28"/>
          <w:szCs w:val="28"/>
          <w:rtl/>
          <w:lang w:bidi="ar-JO"/>
        </w:rPr>
        <w:t xml:space="preserve"> </w:t>
      </w:r>
      <w:r w:rsidRPr="007810FE">
        <w:rPr>
          <w:rFonts w:cs="Arabic Transparent" w:hint="cs"/>
          <w:sz w:val="28"/>
          <w:szCs w:val="28"/>
          <w:rtl/>
          <w:lang w:bidi="ar-JO"/>
        </w:rPr>
        <w:t>الثّمار،</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بذل</w:t>
      </w:r>
      <w:r w:rsidRPr="007810FE">
        <w:rPr>
          <w:rFonts w:cs="Arabic Transparent"/>
          <w:sz w:val="28"/>
          <w:szCs w:val="28"/>
          <w:rtl/>
          <w:lang w:bidi="ar-JO"/>
        </w:rPr>
        <w:t xml:space="preserve"> </w:t>
      </w:r>
      <w:r w:rsidRPr="007810FE">
        <w:rPr>
          <w:rFonts w:cs="Arabic Transparent" w:hint="cs"/>
          <w:sz w:val="28"/>
          <w:szCs w:val="28"/>
          <w:rtl/>
          <w:lang w:bidi="ar-JO"/>
        </w:rPr>
        <w:t>صاحبها</w:t>
      </w:r>
      <w:r w:rsidRPr="007810FE">
        <w:rPr>
          <w:rFonts w:cs="Arabic Transparent"/>
          <w:sz w:val="28"/>
          <w:szCs w:val="28"/>
          <w:rtl/>
          <w:lang w:bidi="ar-JO"/>
        </w:rPr>
        <w:t xml:space="preserve"> </w:t>
      </w:r>
      <w:r w:rsidRPr="007810FE">
        <w:rPr>
          <w:rFonts w:cs="Arabic Transparent" w:hint="cs"/>
          <w:sz w:val="28"/>
          <w:szCs w:val="28"/>
          <w:rtl/>
          <w:lang w:bidi="ar-JO"/>
        </w:rPr>
        <w:t>جهده</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إذا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اليوم</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أحوج</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عطائها</w:t>
      </w:r>
      <w:r w:rsidRPr="007810FE">
        <w:rPr>
          <w:rFonts w:cs="Arabic Transparent"/>
          <w:sz w:val="28"/>
          <w:szCs w:val="28"/>
          <w:rtl/>
          <w:lang w:bidi="ar-JO"/>
        </w:rPr>
        <w:t xml:space="preserve"> </w:t>
      </w:r>
      <w:r w:rsidRPr="007810FE">
        <w:rPr>
          <w:rFonts w:cs="Arabic Transparent" w:hint="cs"/>
          <w:sz w:val="28"/>
          <w:szCs w:val="28"/>
          <w:rtl/>
          <w:lang w:bidi="ar-JO"/>
        </w:rPr>
        <w:t>ونمائها</w:t>
      </w:r>
      <w:r w:rsidRPr="007810FE">
        <w:rPr>
          <w:rFonts w:cs="Arabic Transparent"/>
          <w:sz w:val="28"/>
          <w:szCs w:val="28"/>
          <w:rtl/>
          <w:lang w:bidi="ar-JO"/>
        </w:rPr>
        <w:t xml:space="preserve"> </w:t>
      </w:r>
      <w:r w:rsidRPr="007810FE">
        <w:rPr>
          <w:rFonts w:cs="Arabic Transparent" w:hint="cs"/>
          <w:sz w:val="28"/>
          <w:szCs w:val="28"/>
          <w:rtl/>
          <w:lang w:bidi="ar-JO"/>
        </w:rPr>
        <w:t>لكبر</w:t>
      </w:r>
      <w:r w:rsidRPr="007810FE">
        <w:rPr>
          <w:rFonts w:cs="Arabic Transparent"/>
          <w:sz w:val="28"/>
          <w:szCs w:val="28"/>
          <w:rtl/>
          <w:lang w:bidi="ar-JO"/>
        </w:rPr>
        <w:t xml:space="preserve"> </w:t>
      </w:r>
      <w:r w:rsidRPr="007810FE">
        <w:rPr>
          <w:rFonts w:cs="Arabic Transparent" w:hint="cs"/>
          <w:sz w:val="28"/>
          <w:szCs w:val="28"/>
          <w:rtl/>
          <w:lang w:bidi="ar-JO"/>
        </w:rPr>
        <w:t>سنة</w:t>
      </w:r>
      <w:r w:rsidRPr="007810FE">
        <w:rPr>
          <w:rFonts w:cs="Arabic Transparent"/>
          <w:sz w:val="28"/>
          <w:szCs w:val="28"/>
          <w:rtl/>
          <w:lang w:bidi="ar-JO"/>
        </w:rPr>
        <w:t xml:space="preserve"> </w:t>
      </w:r>
      <w:r w:rsidRPr="007810FE">
        <w:rPr>
          <w:rFonts w:cs="Arabic Transparent" w:hint="cs"/>
          <w:sz w:val="28"/>
          <w:szCs w:val="28"/>
          <w:rtl/>
          <w:lang w:bidi="ar-JO"/>
        </w:rPr>
        <w:t>وضعف</w:t>
      </w:r>
      <w:r w:rsidRPr="007810FE">
        <w:rPr>
          <w:rFonts w:cs="Arabic Transparent"/>
          <w:sz w:val="28"/>
          <w:szCs w:val="28"/>
          <w:rtl/>
          <w:lang w:bidi="ar-JO"/>
        </w:rPr>
        <w:t xml:space="preserve"> </w:t>
      </w:r>
      <w:r w:rsidRPr="007810FE">
        <w:rPr>
          <w:rFonts w:cs="Arabic Transparent" w:hint="cs"/>
          <w:sz w:val="28"/>
          <w:szCs w:val="28"/>
          <w:rtl/>
          <w:lang w:bidi="ar-JO"/>
        </w:rPr>
        <w:t>أبنائه</w:t>
      </w:r>
      <w:r w:rsidRPr="007810FE">
        <w:rPr>
          <w:rFonts w:cs="Arabic Transparent"/>
          <w:sz w:val="28"/>
          <w:szCs w:val="28"/>
          <w:rtl/>
          <w:lang w:bidi="ar-JO"/>
        </w:rPr>
        <w:t xml:space="preserve"> </w:t>
      </w:r>
      <w:r w:rsidRPr="007810FE">
        <w:rPr>
          <w:rFonts w:cs="Arabic Transparent" w:hint="cs"/>
          <w:sz w:val="28"/>
          <w:szCs w:val="28"/>
          <w:rtl/>
          <w:lang w:bidi="ar-JO"/>
        </w:rPr>
        <w:t>أصابها</w:t>
      </w:r>
      <w:r w:rsidRPr="007810FE">
        <w:rPr>
          <w:rFonts w:cs="Arabic Transparent"/>
          <w:sz w:val="28"/>
          <w:szCs w:val="28"/>
          <w:rtl/>
          <w:lang w:bidi="ar-JO"/>
        </w:rPr>
        <w:t xml:space="preserve"> </w:t>
      </w:r>
      <w:r w:rsidRPr="007810FE">
        <w:rPr>
          <w:rFonts w:cs="Arabic Transparent" w:hint="cs"/>
          <w:sz w:val="28"/>
          <w:szCs w:val="28"/>
          <w:rtl/>
          <w:lang w:bidi="ar-JO"/>
        </w:rPr>
        <w:t>ريح</w:t>
      </w:r>
      <w:r w:rsidRPr="007810FE">
        <w:rPr>
          <w:rFonts w:cs="Arabic Transparent"/>
          <w:sz w:val="28"/>
          <w:szCs w:val="28"/>
          <w:rtl/>
          <w:lang w:bidi="ar-JO"/>
        </w:rPr>
        <w:t xml:space="preserve"> </w:t>
      </w:r>
      <w:r w:rsidRPr="007810FE">
        <w:rPr>
          <w:rFonts w:cs="Arabic Transparent" w:hint="cs"/>
          <w:sz w:val="28"/>
          <w:szCs w:val="28"/>
          <w:rtl/>
          <w:lang w:bidi="ar-JO"/>
        </w:rPr>
        <w:t>شديدة</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سموم</w:t>
      </w:r>
      <w:r w:rsidRPr="007810FE">
        <w:rPr>
          <w:rFonts w:cs="Arabic Transparent"/>
          <w:sz w:val="28"/>
          <w:szCs w:val="28"/>
          <w:rtl/>
          <w:lang w:bidi="ar-JO"/>
        </w:rPr>
        <w:t xml:space="preserve"> </w:t>
      </w:r>
      <w:r w:rsidRPr="007810FE">
        <w:rPr>
          <w:rFonts w:cs="Arabic Transparent" w:hint="cs"/>
          <w:sz w:val="28"/>
          <w:szCs w:val="28"/>
          <w:rtl/>
          <w:lang w:bidi="ar-JO"/>
        </w:rPr>
        <w:t>ونار</w:t>
      </w:r>
      <w:r w:rsidRPr="007810FE">
        <w:rPr>
          <w:rFonts w:cs="Arabic Transparent"/>
          <w:sz w:val="28"/>
          <w:szCs w:val="28"/>
          <w:rtl/>
          <w:lang w:bidi="ar-JO"/>
        </w:rPr>
        <w:t xml:space="preserve"> </w:t>
      </w:r>
      <w:r w:rsidRPr="007810FE">
        <w:rPr>
          <w:rFonts w:cs="Arabic Transparent" w:hint="cs"/>
          <w:sz w:val="28"/>
          <w:szCs w:val="28"/>
          <w:rtl/>
          <w:lang w:bidi="ar-JO"/>
        </w:rPr>
        <w:t>فأحرقت</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محتوياتها</w:t>
      </w:r>
      <w:r w:rsidRPr="007810FE">
        <w:rPr>
          <w:rFonts w:cs="Arabic Transparent"/>
          <w:sz w:val="28"/>
          <w:szCs w:val="28"/>
          <w:rtl/>
          <w:lang w:bidi="ar-JO"/>
        </w:rPr>
        <w:t xml:space="preserve"> </w:t>
      </w:r>
      <w:r w:rsidRPr="007810FE">
        <w:rPr>
          <w:rFonts w:cs="Arabic Transparent" w:hint="cs"/>
          <w:sz w:val="28"/>
          <w:szCs w:val="28"/>
          <w:rtl/>
          <w:lang w:bidi="ar-JO"/>
        </w:rPr>
        <w:t>وذهبت</w:t>
      </w:r>
      <w:r w:rsidRPr="007810FE">
        <w:rPr>
          <w:rFonts w:cs="Arabic Transparent"/>
          <w:sz w:val="28"/>
          <w:szCs w:val="28"/>
          <w:rtl/>
          <w:lang w:bidi="ar-JO"/>
        </w:rPr>
        <w:t xml:space="preserve"> </w:t>
      </w:r>
      <w:r w:rsidRPr="007810FE">
        <w:rPr>
          <w:rFonts w:cs="Arabic Transparent" w:hint="cs"/>
          <w:sz w:val="28"/>
          <w:szCs w:val="28"/>
          <w:rtl/>
          <w:lang w:bidi="ar-JO"/>
        </w:rPr>
        <w:t>أتعابه</w:t>
      </w:r>
      <w:r w:rsidRPr="007810FE">
        <w:rPr>
          <w:rFonts w:cs="Arabic Transparent"/>
          <w:sz w:val="28"/>
          <w:szCs w:val="28"/>
          <w:rtl/>
          <w:lang w:bidi="ar-JO"/>
        </w:rPr>
        <w:t xml:space="preserve"> </w:t>
      </w:r>
      <w:r w:rsidRPr="007810FE">
        <w:rPr>
          <w:rFonts w:cs="Arabic Transparent" w:hint="cs"/>
          <w:sz w:val="28"/>
          <w:szCs w:val="28"/>
          <w:rtl/>
          <w:lang w:bidi="ar-JO"/>
        </w:rPr>
        <w:t>سدىً</w:t>
      </w:r>
      <w:r w:rsidRPr="007810FE">
        <w:rPr>
          <w:rFonts w:cs="Arabic Transparent"/>
          <w:sz w:val="20"/>
          <w:szCs w:val="20"/>
          <w:vertAlign w:val="superscript"/>
          <w:rtl/>
        </w:rPr>
        <w:t>(</w:t>
      </w:r>
      <w:r w:rsidRPr="007810FE">
        <w:rPr>
          <w:rFonts w:cs="Arabic Transparent"/>
          <w:sz w:val="20"/>
          <w:szCs w:val="20"/>
          <w:vertAlign w:val="superscript"/>
          <w:rtl/>
        </w:rPr>
        <w:footnoteReference w:id="639"/>
      </w:r>
      <w:r w:rsidRPr="007810FE">
        <w:rPr>
          <w:rFonts w:cs="Arabic Transparent"/>
          <w:sz w:val="20"/>
          <w:szCs w:val="20"/>
          <w:vertAlign w:val="superscript"/>
          <w:rtl/>
        </w:rPr>
        <w:t>)</w:t>
      </w:r>
      <w:r w:rsidRPr="007810FE">
        <w:rPr>
          <w:rFonts w:cs="Arabic Transparent"/>
          <w:b/>
          <w:bCs/>
          <w:sz w:val="28"/>
          <w:szCs w:val="28"/>
          <w:rtl/>
          <w:lang w:bidi="ar-JO"/>
        </w:rPr>
        <w:t>.</w:t>
      </w:r>
    </w:p>
    <w:p w:rsidR="00CA3ADC" w:rsidRPr="007810FE" w:rsidRDefault="00CA3ADC" w:rsidP="00E131B1">
      <w:pPr>
        <w:spacing w:line="360" w:lineRule="auto"/>
        <w:jc w:val="lowKashida"/>
        <w:rPr>
          <w:rFonts w:cs="Arabic Transparent"/>
          <w:b/>
          <w:bCs/>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ولكي</w:t>
      </w:r>
      <w:r w:rsidRPr="007810FE">
        <w:rPr>
          <w:rFonts w:cs="Arabic Transparent"/>
          <w:sz w:val="28"/>
          <w:szCs w:val="28"/>
          <w:rtl/>
          <w:lang w:bidi="ar-JO"/>
        </w:rPr>
        <w:t xml:space="preserve"> </w:t>
      </w:r>
      <w:r w:rsidRPr="007810FE">
        <w:rPr>
          <w:rFonts w:cs="Arabic Transparent" w:hint="cs"/>
          <w:sz w:val="28"/>
          <w:szCs w:val="28"/>
          <w:rtl/>
          <w:lang w:bidi="ar-JO"/>
        </w:rPr>
        <w:t>نتذوق</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علينا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نتوقف</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حرف</w:t>
      </w:r>
      <w:r w:rsidRPr="007810FE">
        <w:rPr>
          <w:rFonts w:cs="Arabic Transparent"/>
          <w:sz w:val="28"/>
          <w:szCs w:val="28"/>
          <w:rtl/>
          <w:lang w:bidi="ar-JO"/>
        </w:rPr>
        <w:t xml:space="preserve"> </w:t>
      </w:r>
      <w:r w:rsidRPr="007810FE">
        <w:rPr>
          <w:rFonts w:cs="Arabic Transparent" w:hint="cs"/>
          <w:sz w:val="28"/>
          <w:szCs w:val="28"/>
          <w:rtl/>
          <w:lang w:bidi="ar-JO"/>
        </w:rPr>
        <w:t>وصوت</w:t>
      </w:r>
      <w:r w:rsidRPr="007810FE">
        <w:rPr>
          <w:rFonts w:cs="Arabic Transparent"/>
          <w:sz w:val="28"/>
          <w:szCs w:val="28"/>
          <w:rtl/>
          <w:lang w:bidi="ar-JO"/>
        </w:rPr>
        <w:t xml:space="preserve"> </w:t>
      </w:r>
      <w:r w:rsidRPr="007810FE">
        <w:rPr>
          <w:rFonts w:cs="Arabic Transparent" w:hint="cs"/>
          <w:sz w:val="28"/>
          <w:szCs w:val="28"/>
          <w:rtl/>
          <w:lang w:bidi="ar-JO"/>
        </w:rPr>
        <w:t>وتركيب</w:t>
      </w:r>
      <w:r w:rsidRPr="007810FE">
        <w:rPr>
          <w:rFonts w:cs="Arabic Transparent"/>
          <w:sz w:val="28"/>
          <w:szCs w:val="28"/>
          <w:rtl/>
          <w:lang w:bidi="ar-JO"/>
        </w:rPr>
        <w:t xml:space="preserve"> </w:t>
      </w:r>
      <w:r w:rsidRPr="007810FE">
        <w:rPr>
          <w:rFonts w:cs="Arabic Transparent" w:hint="cs"/>
          <w:sz w:val="28"/>
          <w:szCs w:val="28"/>
          <w:rtl/>
          <w:lang w:bidi="ar-JO"/>
        </w:rPr>
        <w:t>ومد</w:t>
      </w:r>
      <w:r w:rsidRPr="007810FE">
        <w:rPr>
          <w:rFonts w:cs="Arabic Transparent"/>
          <w:sz w:val="28"/>
          <w:szCs w:val="28"/>
          <w:rtl/>
          <w:lang w:bidi="ar-JO"/>
        </w:rPr>
        <w:t xml:space="preserve"> </w:t>
      </w:r>
      <w:r w:rsidRPr="007810FE">
        <w:rPr>
          <w:rFonts w:cs="Arabic Transparent" w:hint="cs"/>
          <w:sz w:val="28"/>
          <w:szCs w:val="28"/>
          <w:rtl/>
          <w:lang w:bidi="ar-JO"/>
        </w:rPr>
        <w:t>وإدغام،</w:t>
      </w:r>
      <w:r w:rsidRPr="007810FE">
        <w:rPr>
          <w:rFonts w:cs="Arabic Transparent"/>
          <w:sz w:val="28"/>
          <w:szCs w:val="28"/>
          <w:rtl/>
          <w:lang w:bidi="ar-JO"/>
        </w:rPr>
        <w:t xml:space="preserve"> </w:t>
      </w:r>
      <w:r w:rsidRPr="007810FE">
        <w:rPr>
          <w:rFonts w:cs="Arabic Transparent" w:hint="cs"/>
          <w:sz w:val="28"/>
          <w:szCs w:val="28"/>
          <w:rtl/>
          <w:lang w:bidi="ar-JO"/>
        </w:rPr>
        <w:t>فقوله</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045" w:hAnsi="QCF2045" w:cs="Times New Roman"/>
          <w:sz w:val="28"/>
          <w:szCs w:val="28"/>
          <w:rtl/>
        </w:rPr>
        <w:t>ﱞ</w:t>
      </w:r>
      <w:r w:rsidRPr="007810FE">
        <w:rPr>
          <w:rFonts w:ascii="QCF2045" w:hAnsi="QCF2045" w:cs="QCF2045"/>
          <w:sz w:val="28"/>
          <w:szCs w:val="28"/>
          <w:rtl/>
        </w:rPr>
        <w:t xml:space="preserve"> </w:t>
      </w:r>
      <w:r w:rsidRPr="007810FE">
        <w:rPr>
          <w:rFonts w:ascii="QCF2045" w:hAnsi="QCF2045" w:cs="Times New Roman"/>
          <w:sz w:val="28"/>
          <w:szCs w:val="28"/>
          <w:rtl/>
        </w:rPr>
        <w:t>ﱟ</w:t>
      </w:r>
      <w:r w:rsidRPr="007810FE">
        <w:rPr>
          <w:rFonts w:ascii="QCF2BSML" w:hAnsi="QCF2BSML" w:cs="Times New Roman"/>
          <w:sz w:val="28"/>
          <w:szCs w:val="28"/>
          <w:rtl/>
        </w:rPr>
        <w:t>ﱠ</w:t>
      </w:r>
      <w:r w:rsidRPr="007810FE">
        <w:rPr>
          <w:rFonts w:cs="Arabic Transparent" w:hint="cs"/>
          <w:sz w:val="28"/>
          <w:szCs w:val="28"/>
          <w:rtl/>
          <w:lang w:bidi="ar-JO"/>
        </w:rPr>
        <w:t>الود</w:t>
      </w:r>
      <w:r w:rsidRPr="007810FE">
        <w:rPr>
          <w:rFonts w:cs="Arabic Transparent"/>
          <w:sz w:val="28"/>
          <w:szCs w:val="28"/>
          <w:rtl/>
          <w:lang w:bidi="ar-JO"/>
        </w:rPr>
        <w:t xml:space="preserve"> </w:t>
      </w:r>
      <w:r w:rsidRPr="007810FE">
        <w:rPr>
          <w:rFonts w:cs="Arabic Transparent" w:hint="cs"/>
          <w:sz w:val="28"/>
          <w:szCs w:val="28"/>
          <w:rtl/>
          <w:lang w:bidi="ar-JO"/>
        </w:rPr>
        <w:t>حب</w:t>
      </w:r>
      <w:r w:rsidRPr="007810FE">
        <w:rPr>
          <w:rFonts w:cs="Arabic Transparent"/>
          <w:sz w:val="28"/>
          <w:szCs w:val="28"/>
          <w:rtl/>
          <w:lang w:bidi="ar-JO"/>
        </w:rPr>
        <w:t xml:space="preserve"> </w:t>
      </w:r>
      <w:r w:rsidRPr="007810FE">
        <w:rPr>
          <w:rFonts w:cs="Arabic Transparent" w:hint="cs"/>
          <w:sz w:val="28"/>
          <w:szCs w:val="28"/>
          <w:rtl/>
          <w:lang w:bidi="ar-JO"/>
        </w:rPr>
        <w:t>الشيء</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تمنيه</w:t>
      </w:r>
      <w:r w:rsidRPr="007810FE">
        <w:rPr>
          <w:rFonts w:cs="Arabic Transparent"/>
          <w:sz w:val="28"/>
          <w:szCs w:val="28"/>
          <w:rtl/>
          <w:lang w:bidi="ar-JO"/>
        </w:rPr>
        <w:t xml:space="preserve"> </w:t>
      </w:r>
      <w:r w:rsidRPr="007810FE">
        <w:rPr>
          <w:rFonts w:cs="Arabic Transparent" w:hint="cs"/>
          <w:sz w:val="28"/>
          <w:szCs w:val="28"/>
          <w:rtl/>
          <w:lang w:bidi="ar-JO"/>
        </w:rPr>
        <w:t>والهمزة</w:t>
      </w:r>
      <w:r w:rsidRPr="007810FE">
        <w:rPr>
          <w:rFonts w:cs="Arabic Transparent"/>
          <w:sz w:val="28"/>
          <w:szCs w:val="28"/>
          <w:rtl/>
          <w:lang w:bidi="ar-JO"/>
        </w:rPr>
        <w:t xml:space="preserve"> </w:t>
      </w:r>
      <w:r w:rsidRPr="007810FE">
        <w:rPr>
          <w:rFonts w:cs="Arabic Transparent" w:hint="cs"/>
          <w:sz w:val="28"/>
          <w:szCs w:val="28"/>
          <w:rtl/>
          <w:lang w:bidi="ar-JO"/>
        </w:rPr>
        <w:t>للإنكار</w:t>
      </w:r>
      <w:r w:rsidRPr="007810FE">
        <w:rPr>
          <w:rFonts w:cs="Arabic Transparent"/>
          <w:sz w:val="28"/>
          <w:szCs w:val="28"/>
          <w:rtl/>
          <w:lang w:bidi="ar-JO"/>
        </w:rPr>
        <w:t xml:space="preserve"> </w:t>
      </w:r>
      <w:r w:rsidRPr="007810FE">
        <w:rPr>
          <w:rFonts w:cs="Arabic Transparent" w:hint="cs"/>
          <w:sz w:val="28"/>
          <w:szCs w:val="28"/>
          <w:rtl/>
          <w:lang w:bidi="ar-JO"/>
        </w:rPr>
        <w:t>والتحذير</w:t>
      </w:r>
      <w:r w:rsidRPr="007810FE">
        <w:rPr>
          <w:rFonts w:cs="Arabic Transparent"/>
          <w:sz w:val="28"/>
          <w:szCs w:val="28"/>
          <w:rtl/>
          <w:lang w:bidi="ar-JO"/>
        </w:rPr>
        <w:t xml:space="preserve"> </w:t>
      </w:r>
      <w:r w:rsidRPr="007810FE">
        <w:rPr>
          <w:rFonts w:cs="Arabic Transparent" w:hint="cs"/>
          <w:sz w:val="28"/>
          <w:szCs w:val="28"/>
          <w:rtl/>
          <w:lang w:bidi="ar-JO"/>
        </w:rPr>
        <w:t>ومناط</w:t>
      </w:r>
      <w:r w:rsidRPr="007810FE">
        <w:rPr>
          <w:rFonts w:cs="Arabic Transparent"/>
          <w:sz w:val="28"/>
          <w:szCs w:val="28"/>
          <w:rtl/>
          <w:lang w:bidi="ar-JO"/>
        </w:rPr>
        <w:t xml:space="preserve"> </w:t>
      </w:r>
      <w:r w:rsidRPr="007810FE">
        <w:rPr>
          <w:rFonts w:cs="Arabic Transparent" w:hint="cs"/>
          <w:sz w:val="28"/>
          <w:szCs w:val="28"/>
          <w:rtl/>
          <w:lang w:bidi="ar-JO"/>
        </w:rPr>
        <w:t>الإنكارهو</w:t>
      </w:r>
      <w:r w:rsidRPr="007810FE">
        <w:rPr>
          <w:rFonts w:cs="Arabic Transparent"/>
          <w:sz w:val="28"/>
          <w:szCs w:val="28"/>
          <w:rtl/>
          <w:lang w:bidi="ar-JO"/>
        </w:rPr>
        <w:t xml:space="preserve"> </w:t>
      </w:r>
      <w:r w:rsidRPr="007810FE">
        <w:rPr>
          <w:rFonts w:cs="Arabic Transparent" w:hint="cs"/>
          <w:sz w:val="28"/>
          <w:szCs w:val="28"/>
          <w:rtl/>
          <w:lang w:bidi="ar-JO"/>
        </w:rPr>
        <w:t>إصابة</w:t>
      </w:r>
      <w:r w:rsidRPr="007810FE">
        <w:rPr>
          <w:rFonts w:cs="Arabic Transparent"/>
          <w:sz w:val="28"/>
          <w:szCs w:val="28"/>
          <w:rtl/>
          <w:lang w:bidi="ar-JO"/>
        </w:rPr>
        <w:t xml:space="preserve"> </w:t>
      </w:r>
      <w:r w:rsidRPr="007810FE">
        <w:rPr>
          <w:rFonts w:cs="Arabic Transparent" w:hint="cs"/>
          <w:sz w:val="28"/>
          <w:szCs w:val="28"/>
          <w:rtl/>
          <w:lang w:bidi="ar-JO"/>
        </w:rPr>
        <w:t>الإعصار</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يتبعها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الاحتراق</w:t>
      </w:r>
      <w:r w:rsidRPr="007810FE">
        <w:rPr>
          <w:rFonts w:cs="Arabic Transparent"/>
          <w:sz w:val="20"/>
          <w:szCs w:val="20"/>
          <w:vertAlign w:val="superscript"/>
          <w:rtl/>
        </w:rPr>
        <w:t>(</w:t>
      </w:r>
      <w:r w:rsidRPr="007810FE">
        <w:rPr>
          <w:rFonts w:cs="Arabic Transparent"/>
          <w:sz w:val="20"/>
          <w:szCs w:val="20"/>
          <w:vertAlign w:val="superscript"/>
          <w:rtl/>
        </w:rPr>
        <w:footnoteReference w:id="640"/>
      </w:r>
      <w:r w:rsidRPr="007810FE">
        <w:rPr>
          <w:rFonts w:cs="Arabic Transparent"/>
          <w:sz w:val="20"/>
          <w:szCs w:val="20"/>
          <w:vertAlign w:val="superscript"/>
          <w:rtl/>
        </w:rPr>
        <w:t>)</w:t>
      </w:r>
      <w:r w:rsidRPr="007810FE">
        <w:rPr>
          <w:rFonts w:cs="Arabic Transparent"/>
          <w:sz w:val="28"/>
          <w:szCs w:val="28"/>
          <w:rtl/>
          <w:lang w:bidi="ar-JO"/>
        </w:rPr>
        <w:t>.</w:t>
      </w:r>
      <w:r w:rsidRPr="007810FE">
        <w:rPr>
          <w:rFonts w:cs="Arabic Transparent" w:hint="cs"/>
          <w:sz w:val="28"/>
          <w:szCs w:val="28"/>
          <w:rtl/>
          <w:lang w:bidi="ar-JO"/>
        </w:rPr>
        <w:t>وجاءت</w:t>
      </w:r>
      <w:r w:rsidRPr="007810FE">
        <w:rPr>
          <w:rFonts w:cs="Arabic Transparent"/>
          <w:sz w:val="28"/>
          <w:szCs w:val="28"/>
          <w:rtl/>
          <w:lang w:bidi="ar-JO"/>
        </w:rPr>
        <w:t xml:space="preserve"> </w:t>
      </w:r>
      <w:r w:rsidRPr="007810FE">
        <w:rPr>
          <w:rFonts w:cs="Arabic Transparent" w:hint="cs"/>
          <w:sz w:val="28"/>
          <w:szCs w:val="28"/>
          <w:rtl/>
          <w:lang w:bidi="ar-JO"/>
        </w:rPr>
        <w:t>هيئة</w:t>
      </w:r>
      <w:r w:rsidRPr="007810FE">
        <w:rPr>
          <w:rFonts w:cs="Arabic Transparent"/>
          <w:sz w:val="28"/>
          <w:szCs w:val="28"/>
          <w:rtl/>
          <w:lang w:bidi="ar-JO"/>
        </w:rPr>
        <w:t xml:space="preserve"> </w:t>
      </w:r>
      <w:r w:rsidRPr="007810FE">
        <w:rPr>
          <w:rFonts w:cs="Arabic Transparent" w:hint="cs"/>
          <w:b/>
          <w:bCs/>
          <w:sz w:val="28"/>
          <w:szCs w:val="28"/>
          <w:rtl/>
          <w:lang w:bidi="ar-JO"/>
        </w:rPr>
        <w:t>المشبه</w:t>
      </w:r>
      <w:r w:rsidRPr="007810FE">
        <w:rPr>
          <w:rFonts w:cs="Arabic Transparent"/>
          <w:b/>
          <w:bCs/>
          <w:sz w:val="28"/>
          <w:szCs w:val="28"/>
          <w:rtl/>
          <w:lang w:bidi="ar-JO"/>
        </w:rPr>
        <w:t xml:space="preserve"> </w:t>
      </w:r>
      <w:r w:rsidRPr="007810FE">
        <w:rPr>
          <w:rFonts w:cs="Arabic Transparent" w:hint="cs"/>
          <w:b/>
          <w:bCs/>
          <w:sz w:val="28"/>
          <w:szCs w:val="28"/>
          <w:rtl/>
          <w:lang w:bidi="ar-JO"/>
        </w:rPr>
        <w:t>محذوفة</w:t>
      </w:r>
      <w:r w:rsidRPr="007810FE">
        <w:rPr>
          <w:rFonts w:cs="Arabic Transparent"/>
          <w:b/>
          <w:bCs/>
          <w:sz w:val="28"/>
          <w:szCs w:val="28"/>
          <w:rtl/>
          <w:lang w:bidi="ar-JO"/>
        </w:rPr>
        <w:t xml:space="preserve"> </w:t>
      </w:r>
      <w:r w:rsidRPr="007810FE">
        <w:rPr>
          <w:rFonts w:cs="Arabic Transparent" w:hint="cs"/>
          <w:b/>
          <w:bCs/>
          <w:sz w:val="28"/>
          <w:szCs w:val="28"/>
          <w:rtl/>
          <w:lang w:bidi="ar-JO"/>
        </w:rPr>
        <w:t>وهي</w:t>
      </w:r>
      <w:r w:rsidRPr="007810FE">
        <w:rPr>
          <w:rFonts w:cs="Arabic Transparent"/>
          <w:b/>
          <w:bCs/>
          <w:sz w:val="28"/>
          <w:szCs w:val="28"/>
          <w:rtl/>
          <w:lang w:bidi="ar-JO"/>
        </w:rPr>
        <w:t>:"</w:t>
      </w:r>
      <w:r w:rsidRPr="007810FE">
        <w:rPr>
          <w:rFonts w:cs="Arabic Transparent" w:hint="cs"/>
          <w:b/>
          <w:bCs/>
          <w:sz w:val="28"/>
          <w:szCs w:val="28"/>
          <w:rtl/>
          <w:lang w:bidi="ar-JO"/>
        </w:rPr>
        <w:t>هيئة</w:t>
      </w:r>
      <w:r w:rsidRPr="007810FE">
        <w:rPr>
          <w:rFonts w:cs="Arabic Transparent"/>
          <w:b/>
          <w:bCs/>
          <w:sz w:val="28"/>
          <w:szCs w:val="28"/>
          <w:rtl/>
          <w:lang w:bidi="ar-JO"/>
        </w:rPr>
        <w:t xml:space="preserve"> </w:t>
      </w:r>
      <w:r w:rsidRPr="007810FE">
        <w:rPr>
          <w:rFonts w:cs="Arabic Transparent" w:hint="cs"/>
          <w:b/>
          <w:bCs/>
          <w:sz w:val="28"/>
          <w:szCs w:val="28"/>
          <w:rtl/>
          <w:lang w:bidi="ar-JO"/>
        </w:rPr>
        <w:t>المنفق</w:t>
      </w:r>
      <w:r w:rsidRPr="007810FE">
        <w:rPr>
          <w:rFonts w:cs="Arabic Transparent"/>
          <w:b/>
          <w:bCs/>
          <w:sz w:val="28"/>
          <w:szCs w:val="28"/>
          <w:rtl/>
          <w:lang w:bidi="ar-JO"/>
        </w:rPr>
        <w:t xml:space="preserve"> </w:t>
      </w:r>
      <w:r w:rsidRPr="007810FE">
        <w:rPr>
          <w:rFonts w:cs="Arabic Transparent" w:hint="cs"/>
          <w:b/>
          <w:bCs/>
          <w:sz w:val="28"/>
          <w:szCs w:val="28"/>
          <w:rtl/>
          <w:lang w:bidi="ar-JO"/>
        </w:rPr>
        <w:t>نفقة</w:t>
      </w:r>
      <w:r w:rsidRPr="007810FE">
        <w:rPr>
          <w:rFonts w:cs="Arabic Transparent"/>
          <w:b/>
          <w:bCs/>
          <w:sz w:val="28"/>
          <w:szCs w:val="28"/>
          <w:rtl/>
          <w:lang w:bidi="ar-JO"/>
        </w:rPr>
        <w:t xml:space="preserve"> </w:t>
      </w:r>
      <w:r w:rsidRPr="007810FE">
        <w:rPr>
          <w:rFonts w:cs="Arabic Transparent" w:hint="cs"/>
          <w:b/>
          <w:bCs/>
          <w:sz w:val="28"/>
          <w:szCs w:val="28"/>
          <w:rtl/>
          <w:lang w:bidi="ar-JO"/>
        </w:rPr>
        <w:t>متبعة</w:t>
      </w:r>
      <w:r w:rsidRPr="007810FE">
        <w:rPr>
          <w:rFonts w:cs="Arabic Transparent"/>
          <w:b/>
          <w:bCs/>
          <w:sz w:val="28"/>
          <w:szCs w:val="28"/>
          <w:rtl/>
          <w:lang w:bidi="ar-JO"/>
        </w:rPr>
        <w:t xml:space="preserve"> </w:t>
      </w:r>
      <w:r w:rsidRPr="007810FE">
        <w:rPr>
          <w:rFonts w:cs="Arabic Transparent" w:hint="cs"/>
          <w:b/>
          <w:bCs/>
          <w:sz w:val="28"/>
          <w:szCs w:val="28"/>
          <w:rtl/>
          <w:lang w:bidi="ar-JO"/>
        </w:rPr>
        <w:t>بالمن</w:t>
      </w:r>
      <w:r w:rsidRPr="007810FE">
        <w:rPr>
          <w:rFonts w:cs="Arabic Transparent"/>
          <w:b/>
          <w:bCs/>
          <w:sz w:val="28"/>
          <w:szCs w:val="28"/>
          <w:rtl/>
          <w:lang w:bidi="ar-JO"/>
        </w:rPr>
        <w:t xml:space="preserve"> </w:t>
      </w:r>
      <w:r w:rsidRPr="007810FE">
        <w:rPr>
          <w:rFonts w:cs="Arabic Transparent" w:hint="cs"/>
          <w:b/>
          <w:bCs/>
          <w:sz w:val="28"/>
          <w:szCs w:val="28"/>
          <w:rtl/>
          <w:lang w:bidi="ar-JO"/>
        </w:rPr>
        <w:t>والأذى</w:t>
      </w:r>
      <w:r w:rsidRPr="007810FE">
        <w:rPr>
          <w:rFonts w:cs="Arabic Transparent"/>
          <w:sz w:val="20"/>
          <w:szCs w:val="20"/>
          <w:vertAlign w:val="superscript"/>
          <w:rtl/>
        </w:rPr>
        <w:t>(</w:t>
      </w:r>
      <w:r w:rsidRPr="007810FE">
        <w:rPr>
          <w:rFonts w:cs="Arabic Transparent"/>
          <w:sz w:val="20"/>
          <w:szCs w:val="20"/>
          <w:vertAlign w:val="superscript"/>
          <w:rtl/>
        </w:rPr>
        <w:footnoteReference w:id="641"/>
      </w:r>
      <w:r w:rsidRPr="007810FE">
        <w:rPr>
          <w:rFonts w:cs="Arabic Transparent"/>
          <w:sz w:val="20"/>
          <w:szCs w:val="20"/>
          <w:vertAlign w:val="superscript"/>
          <w:rtl/>
        </w:rPr>
        <w:t>)</w:t>
      </w:r>
      <w:r w:rsidRPr="007810FE">
        <w:rPr>
          <w:rFonts w:cs="Arabic Transparent"/>
          <w:b/>
          <w:bCs/>
          <w:sz w:val="28"/>
          <w:szCs w:val="28"/>
          <w:rtl/>
          <w:lang w:bidi="ar-JO"/>
        </w:rPr>
        <w:t>".</w:t>
      </w:r>
    </w:p>
    <w:p w:rsidR="00CA3ADC" w:rsidRPr="007810FE" w:rsidRDefault="00CA3ADC" w:rsidP="004933E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ويلمس</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الأسلوب</w:t>
      </w:r>
      <w:r w:rsidRPr="007810FE">
        <w:rPr>
          <w:rFonts w:cs="Arabic Transparent"/>
          <w:sz w:val="28"/>
          <w:szCs w:val="28"/>
          <w:rtl/>
          <w:lang w:bidi="ar-JO"/>
        </w:rPr>
        <w:t xml:space="preserve"> </w:t>
      </w:r>
      <w:r w:rsidRPr="007810FE">
        <w:rPr>
          <w:rFonts w:cs="Arabic Transparent" w:hint="cs"/>
          <w:sz w:val="28"/>
          <w:szCs w:val="28"/>
          <w:rtl/>
          <w:lang w:bidi="ar-JO"/>
        </w:rPr>
        <w:t>الاستفهامي</w:t>
      </w:r>
      <w:r w:rsidRPr="007810FE">
        <w:rPr>
          <w:rFonts w:cs="Arabic Transparent"/>
          <w:sz w:val="28"/>
          <w:szCs w:val="28"/>
          <w:rtl/>
          <w:lang w:bidi="ar-JO"/>
        </w:rPr>
        <w:t xml:space="preserve"> </w:t>
      </w:r>
      <w:r w:rsidRPr="007810FE">
        <w:rPr>
          <w:rFonts w:cs="Arabic Transparent" w:hint="cs"/>
          <w:sz w:val="28"/>
          <w:szCs w:val="28"/>
          <w:rtl/>
          <w:lang w:bidi="ar-JO"/>
        </w:rPr>
        <w:t>والابتداء</w:t>
      </w:r>
      <w:r w:rsidRPr="007810FE">
        <w:rPr>
          <w:rFonts w:cs="Arabic Transparent"/>
          <w:sz w:val="28"/>
          <w:szCs w:val="28"/>
          <w:rtl/>
          <w:lang w:bidi="ar-JO"/>
        </w:rPr>
        <w:t xml:space="preserve"> </w:t>
      </w:r>
      <w:r w:rsidRPr="007810FE">
        <w:rPr>
          <w:rFonts w:cs="Arabic Transparent" w:hint="cs"/>
          <w:sz w:val="28"/>
          <w:szCs w:val="28"/>
          <w:rtl/>
          <w:lang w:bidi="ar-JO"/>
        </w:rPr>
        <w:t>الرائع</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يجعل</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تحذر</w:t>
      </w:r>
      <w:r w:rsidRPr="007810FE">
        <w:rPr>
          <w:rFonts w:cs="Arabic Transparent"/>
          <w:sz w:val="28"/>
          <w:szCs w:val="28"/>
          <w:rtl/>
          <w:lang w:bidi="ar-JO"/>
        </w:rPr>
        <w:t xml:space="preserve"> </w:t>
      </w:r>
      <w:r w:rsidRPr="007810FE">
        <w:rPr>
          <w:rFonts w:cs="Arabic Transparent" w:hint="cs"/>
          <w:sz w:val="28"/>
          <w:szCs w:val="28"/>
          <w:rtl/>
          <w:lang w:bidi="ar-JO"/>
        </w:rPr>
        <w:t>الوقوع</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w:t>
      </w:r>
      <w:r w:rsidRPr="007810FE">
        <w:rPr>
          <w:rFonts w:cs="Arabic Transparent" w:hint="cs"/>
          <w:sz w:val="28"/>
          <w:szCs w:val="28"/>
          <w:rtl/>
          <w:lang w:bidi="ar-JO"/>
        </w:rPr>
        <w:t>هوأبلغ</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النفي</w:t>
      </w:r>
      <w:r w:rsidRPr="007810FE">
        <w:rPr>
          <w:rFonts w:cs="Arabic Transparent"/>
          <w:sz w:val="28"/>
          <w:szCs w:val="28"/>
          <w:rtl/>
          <w:lang w:bidi="ar-JO"/>
        </w:rPr>
        <w:t xml:space="preserve"> </w:t>
      </w:r>
      <w:r w:rsidRPr="007810FE">
        <w:rPr>
          <w:rFonts w:cs="Arabic Transparent" w:hint="cs"/>
          <w:sz w:val="28"/>
          <w:szCs w:val="28"/>
          <w:rtl/>
          <w:lang w:bidi="ar-JO"/>
        </w:rPr>
        <w:t>والنهي</w:t>
      </w:r>
      <w:r w:rsidRPr="007810FE">
        <w:rPr>
          <w:rFonts w:cs="Arabic Transparent"/>
          <w:sz w:val="28"/>
          <w:szCs w:val="28"/>
          <w:rtl/>
          <w:lang w:bidi="ar-JO"/>
        </w:rPr>
        <w:t xml:space="preserve"> </w:t>
      </w:r>
      <w:r w:rsidRPr="007810FE">
        <w:rPr>
          <w:rFonts w:cs="Arabic Transparent" w:hint="cs"/>
          <w:sz w:val="28"/>
          <w:szCs w:val="28"/>
          <w:rtl/>
          <w:lang w:bidi="ar-JO"/>
        </w:rPr>
        <w:t>وألطف</w:t>
      </w:r>
      <w:r w:rsidRPr="007810FE">
        <w:rPr>
          <w:rFonts w:cs="Arabic Transparent"/>
          <w:sz w:val="28"/>
          <w:szCs w:val="28"/>
          <w:rtl/>
          <w:lang w:bidi="ar-JO"/>
        </w:rPr>
        <w:t xml:space="preserve"> </w:t>
      </w:r>
      <w:r w:rsidRPr="007810FE">
        <w:rPr>
          <w:rFonts w:cs="Arabic Transparent" w:hint="cs"/>
          <w:sz w:val="28"/>
          <w:szCs w:val="28"/>
          <w:rtl/>
          <w:lang w:bidi="ar-JO"/>
        </w:rPr>
        <w:t>موقعا</w:t>
      </w:r>
      <w:r w:rsidRPr="007810FE">
        <w:rPr>
          <w:rFonts w:cs="Arabic Transparent"/>
          <w:sz w:val="28"/>
          <w:szCs w:val="28"/>
          <w:rtl/>
          <w:lang w:bidi="ar-JO"/>
        </w:rPr>
        <w:t>)</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642"/>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أوحى</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بالإجابة</w:t>
      </w:r>
      <w:r w:rsidRPr="007810FE">
        <w:rPr>
          <w:rFonts w:cs="Arabic Transparent"/>
          <w:sz w:val="28"/>
          <w:szCs w:val="28"/>
          <w:rtl/>
          <w:lang w:bidi="ar-JO"/>
        </w:rPr>
        <w:t xml:space="preserve">  </w:t>
      </w:r>
      <w:r w:rsidRPr="007810FE">
        <w:rPr>
          <w:rFonts w:cs="Arabic Transparent" w:hint="cs"/>
          <w:sz w:val="28"/>
          <w:szCs w:val="28"/>
          <w:rtl/>
          <w:lang w:bidi="ar-JO"/>
        </w:rPr>
        <w:t>السلبية</w:t>
      </w:r>
      <w:r w:rsidRPr="007810FE">
        <w:rPr>
          <w:rFonts w:cs="Arabic Transparent"/>
          <w:sz w:val="28"/>
          <w:szCs w:val="28"/>
          <w:rtl/>
          <w:lang w:bidi="ar-JO"/>
        </w:rPr>
        <w:t xml:space="preserve">  </w:t>
      </w:r>
      <w:r w:rsidRPr="007810FE">
        <w:rPr>
          <w:rFonts w:cs="Arabic Transparent" w:hint="cs"/>
          <w:sz w:val="28"/>
          <w:szCs w:val="28"/>
          <w:rtl/>
          <w:lang w:bidi="ar-JO"/>
        </w:rPr>
        <w:t>بأسلوب</w:t>
      </w:r>
      <w:r w:rsidRPr="007810FE">
        <w:rPr>
          <w:rFonts w:cs="Arabic Transparent"/>
          <w:sz w:val="28"/>
          <w:szCs w:val="28"/>
          <w:rtl/>
          <w:lang w:bidi="ar-JO"/>
        </w:rPr>
        <w:t xml:space="preserve"> </w:t>
      </w:r>
      <w:r w:rsidRPr="007810FE">
        <w:rPr>
          <w:rFonts w:cs="Arabic Transparent" w:hint="cs"/>
          <w:sz w:val="28"/>
          <w:szCs w:val="28"/>
          <w:rtl/>
          <w:lang w:bidi="ar-JO"/>
        </w:rPr>
        <w:t>تعبيري</w:t>
      </w:r>
      <w:r w:rsidRPr="007810FE">
        <w:rPr>
          <w:rFonts w:cs="Arabic Transparent"/>
          <w:sz w:val="28"/>
          <w:szCs w:val="28"/>
          <w:rtl/>
          <w:lang w:bidi="ar-JO"/>
        </w:rPr>
        <w:t xml:space="preserve"> </w:t>
      </w:r>
      <w:r w:rsidRPr="007810FE">
        <w:rPr>
          <w:rFonts w:cs="Arabic Transparent" w:hint="cs"/>
          <w:sz w:val="28"/>
          <w:szCs w:val="28"/>
          <w:rtl/>
          <w:lang w:bidi="ar-JO"/>
        </w:rPr>
        <w:t>مفعم</w:t>
      </w:r>
      <w:r w:rsidRPr="007810FE">
        <w:rPr>
          <w:rFonts w:cs="Arabic Transparent"/>
          <w:sz w:val="28"/>
          <w:szCs w:val="28"/>
          <w:rtl/>
          <w:lang w:bidi="ar-JO"/>
        </w:rPr>
        <w:t xml:space="preserve"> </w:t>
      </w:r>
      <w:r w:rsidRPr="007810FE">
        <w:rPr>
          <w:rFonts w:cs="Arabic Transparent" w:hint="cs"/>
          <w:sz w:val="28"/>
          <w:szCs w:val="28"/>
          <w:rtl/>
          <w:lang w:bidi="ar-JO"/>
        </w:rPr>
        <w:t>بالجمال</w:t>
      </w:r>
      <w:r w:rsidRPr="007810FE">
        <w:rPr>
          <w:rFonts w:cs="Arabic Transparent"/>
          <w:sz w:val="28"/>
          <w:szCs w:val="28"/>
          <w:rtl/>
          <w:lang w:bidi="ar-JO"/>
        </w:rPr>
        <w:t xml:space="preserve"> </w:t>
      </w:r>
      <w:r w:rsidRPr="007810FE">
        <w:rPr>
          <w:rFonts w:cs="Arabic Transparent" w:hint="cs"/>
          <w:sz w:val="28"/>
          <w:szCs w:val="28"/>
          <w:rtl/>
          <w:lang w:bidi="ar-JO"/>
        </w:rPr>
        <w:t>والبلاغة،</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تأتي</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cs="Arabic Transparent"/>
          <w:sz w:val="28"/>
          <w:szCs w:val="28"/>
          <w:rtl/>
          <w:lang w:bidi="ar-JO"/>
        </w:rPr>
        <w:t xml:space="preserve"> (</w:t>
      </w:r>
      <w:r w:rsidRPr="007810FE">
        <w:rPr>
          <w:rFonts w:cs="Arabic Transparent" w:hint="cs"/>
          <w:sz w:val="28"/>
          <w:szCs w:val="28"/>
          <w:rtl/>
          <w:lang w:bidi="ar-JO"/>
        </w:rPr>
        <w:t>يود</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الفعل</w:t>
      </w:r>
      <w:r w:rsidRPr="007810FE">
        <w:rPr>
          <w:rFonts w:cs="Arabic Transparent"/>
          <w:sz w:val="28"/>
          <w:szCs w:val="28"/>
          <w:rtl/>
          <w:lang w:bidi="ar-JO"/>
        </w:rPr>
        <w:t xml:space="preserve"> (</w:t>
      </w:r>
      <w:r w:rsidRPr="007810FE">
        <w:rPr>
          <w:rFonts w:cs="Arabic Transparent" w:hint="cs"/>
          <w:sz w:val="28"/>
          <w:szCs w:val="28"/>
          <w:rtl/>
          <w:lang w:bidi="ar-JO"/>
        </w:rPr>
        <w:t>ود</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sz w:val="28"/>
          <w:szCs w:val="28"/>
          <w:rtl/>
          <w:lang w:bidi="ar-JO"/>
        </w:rPr>
        <w:t>ابن</w:t>
      </w:r>
      <w:r w:rsidRPr="007810FE">
        <w:rPr>
          <w:rFonts w:cs="Arabic Transparent"/>
          <w:sz w:val="28"/>
          <w:szCs w:val="28"/>
          <w:rtl/>
          <w:lang w:bidi="ar-JO"/>
        </w:rPr>
        <w:t xml:space="preserve"> </w:t>
      </w:r>
      <w:r w:rsidRPr="007810FE">
        <w:rPr>
          <w:rFonts w:cs="Arabic Transparent" w:hint="cs"/>
          <w:sz w:val="28"/>
          <w:szCs w:val="28"/>
          <w:rtl/>
          <w:lang w:bidi="ar-JO"/>
        </w:rPr>
        <w:t>فارس</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الواو</w:t>
      </w:r>
      <w:r w:rsidRPr="007810FE">
        <w:rPr>
          <w:rFonts w:cs="Arabic Transparent"/>
          <w:sz w:val="28"/>
          <w:szCs w:val="28"/>
          <w:rtl/>
          <w:lang w:bidi="ar-JO"/>
        </w:rPr>
        <w:t xml:space="preserve"> </w:t>
      </w:r>
      <w:r w:rsidRPr="007810FE">
        <w:rPr>
          <w:rFonts w:cs="Arabic Transparent" w:hint="cs"/>
          <w:sz w:val="28"/>
          <w:szCs w:val="28"/>
          <w:rtl/>
          <w:lang w:bidi="ar-JO"/>
        </w:rPr>
        <w:t>والدال</w:t>
      </w:r>
      <w:r w:rsidRPr="007810FE">
        <w:rPr>
          <w:rFonts w:cs="Arabic Transparent"/>
          <w:sz w:val="28"/>
          <w:szCs w:val="28"/>
          <w:rtl/>
          <w:lang w:bidi="ar-JO"/>
        </w:rPr>
        <w:t xml:space="preserve"> </w:t>
      </w:r>
      <w:r w:rsidRPr="007810FE">
        <w:rPr>
          <w:rFonts w:cs="Arabic Transparent" w:hint="cs"/>
          <w:sz w:val="28"/>
          <w:szCs w:val="28"/>
          <w:rtl/>
          <w:lang w:bidi="ar-JO"/>
        </w:rPr>
        <w:t>كلمة</w:t>
      </w:r>
      <w:r w:rsidRPr="007810FE">
        <w:rPr>
          <w:rFonts w:cs="Arabic Transparent"/>
          <w:sz w:val="28"/>
          <w:szCs w:val="28"/>
          <w:rtl/>
          <w:lang w:bidi="ar-JO"/>
        </w:rPr>
        <w:t xml:space="preserve"> </w:t>
      </w:r>
      <w:r w:rsidRPr="007810FE">
        <w:rPr>
          <w:rFonts w:cs="Arabic Transparent" w:hint="cs"/>
          <w:sz w:val="28"/>
          <w:szCs w:val="28"/>
          <w:rtl/>
          <w:lang w:bidi="ar-JO"/>
        </w:rPr>
        <w:t>تدل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محبة</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ددته</w:t>
      </w:r>
      <w:r w:rsidRPr="007810FE">
        <w:rPr>
          <w:rFonts w:cs="Arabic Transparent"/>
          <w:sz w:val="28"/>
          <w:szCs w:val="28"/>
          <w:rtl/>
          <w:lang w:bidi="ar-JO"/>
        </w:rPr>
        <w:t xml:space="preserve">: </w:t>
      </w:r>
      <w:r w:rsidRPr="007810FE">
        <w:rPr>
          <w:rFonts w:cs="Arabic Transparent" w:hint="cs"/>
          <w:sz w:val="28"/>
          <w:szCs w:val="28"/>
          <w:rtl/>
          <w:lang w:bidi="ar-JO"/>
        </w:rPr>
        <w:t>أحببته</w:t>
      </w:r>
      <w:r w:rsidRPr="007810FE">
        <w:rPr>
          <w:rFonts w:cs="Arabic Transparent"/>
          <w:sz w:val="28"/>
          <w:szCs w:val="28"/>
          <w:rtl/>
          <w:lang w:bidi="ar-JO"/>
        </w:rPr>
        <w:t>)</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643"/>
      </w:r>
      <w:r w:rsidRPr="007810FE">
        <w:rPr>
          <w:rFonts w:cs="Arabic Transparent"/>
          <w:sz w:val="20"/>
          <w:szCs w:val="20"/>
          <w:vertAlign w:val="superscript"/>
          <w:rtl/>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وقال</w:t>
      </w:r>
      <w:r w:rsidRPr="007810FE">
        <w:rPr>
          <w:rFonts w:cs="Arabic Transparent"/>
          <w:sz w:val="28"/>
          <w:szCs w:val="28"/>
          <w:rtl/>
          <w:lang w:bidi="ar-JO"/>
        </w:rPr>
        <w:t xml:space="preserve"> </w:t>
      </w:r>
      <w:r w:rsidRPr="007810FE">
        <w:rPr>
          <w:rFonts w:cs="Arabic Transparent" w:hint="cs"/>
          <w:sz w:val="28"/>
          <w:szCs w:val="28"/>
          <w:rtl/>
          <w:lang w:bidi="ar-JO"/>
        </w:rPr>
        <w:t>الرازي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تفسيره</w:t>
      </w:r>
      <w:r w:rsidRPr="007810FE">
        <w:rPr>
          <w:rFonts w:cs="Arabic Transparent"/>
          <w:sz w:val="28"/>
          <w:szCs w:val="28"/>
          <w:rtl/>
          <w:lang w:bidi="ar-JO"/>
        </w:rPr>
        <w:t xml:space="preserve"> ( </w:t>
      </w:r>
      <w:r w:rsidRPr="007810FE">
        <w:rPr>
          <w:rFonts w:cs="Arabic Transparent" w:hint="cs"/>
          <w:sz w:val="28"/>
          <w:szCs w:val="28"/>
          <w:rtl/>
          <w:lang w:bidi="ar-JO"/>
        </w:rPr>
        <w:t>الود</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المحبة</w:t>
      </w:r>
      <w:r w:rsidRPr="007810FE">
        <w:rPr>
          <w:rFonts w:cs="Arabic Transparent"/>
          <w:sz w:val="28"/>
          <w:szCs w:val="28"/>
          <w:rtl/>
          <w:lang w:bidi="ar-JO"/>
        </w:rPr>
        <w:t xml:space="preserve"> </w:t>
      </w:r>
      <w:r w:rsidRPr="007810FE">
        <w:rPr>
          <w:rFonts w:cs="Arabic Transparent" w:hint="cs"/>
          <w:sz w:val="28"/>
          <w:szCs w:val="28"/>
          <w:rtl/>
          <w:lang w:bidi="ar-JO"/>
        </w:rPr>
        <w:t>الكاملة</w:t>
      </w:r>
      <w:r w:rsidRPr="007810FE">
        <w:rPr>
          <w:rFonts w:cs="Arabic Transparent"/>
          <w:sz w:val="20"/>
          <w:szCs w:val="20"/>
          <w:vertAlign w:val="superscript"/>
          <w:rtl/>
        </w:rPr>
        <w:t>(</w:t>
      </w:r>
      <w:r w:rsidRPr="007810FE">
        <w:rPr>
          <w:rFonts w:cs="Arabic Transparent"/>
          <w:sz w:val="20"/>
          <w:szCs w:val="20"/>
          <w:vertAlign w:val="superscript"/>
          <w:rtl/>
        </w:rPr>
        <w:footnoteReference w:id="644"/>
      </w:r>
      <w:r w:rsidRPr="007810FE">
        <w:rPr>
          <w:rFonts w:cs="Arabic Transparent"/>
          <w:sz w:val="20"/>
          <w:szCs w:val="20"/>
          <w:vertAlign w:val="superscript"/>
          <w:rtl/>
        </w:rPr>
        <w:t>)</w:t>
      </w:r>
      <w:r w:rsidRPr="007810FE">
        <w:rPr>
          <w:rFonts w:cs="Arabic Transparent"/>
          <w:sz w:val="28"/>
          <w:szCs w:val="28"/>
          <w:rtl/>
          <w:lang w:bidi="ar-JO"/>
        </w:rPr>
        <w:t>).</w:t>
      </w:r>
    </w:p>
    <w:p w:rsidR="00CA3ADC" w:rsidRPr="007810FE" w:rsidRDefault="00CA3ADC" w:rsidP="004933E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يدرك</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حملته</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w:t>
      </w:r>
      <w:r w:rsidRPr="007810FE">
        <w:rPr>
          <w:rFonts w:cs="Arabic Transparent" w:hint="cs"/>
          <w:sz w:val="28"/>
          <w:szCs w:val="28"/>
          <w:rtl/>
          <w:lang w:bidi="ar-JO"/>
        </w:rPr>
        <w:t>يود</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لوحة</w:t>
      </w:r>
      <w:r w:rsidRPr="007810FE">
        <w:rPr>
          <w:rFonts w:cs="Arabic Transparent"/>
          <w:sz w:val="28"/>
          <w:szCs w:val="28"/>
          <w:rtl/>
          <w:lang w:bidi="ar-JO"/>
        </w:rPr>
        <w:t xml:space="preserve"> </w:t>
      </w:r>
      <w:r w:rsidRPr="007810FE">
        <w:rPr>
          <w:rFonts w:cs="Arabic Transparent" w:hint="cs"/>
          <w:sz w:val="28"/>
          <w:szCs w:val="28"/>
          <w:rtl/>
          <w:lang w:bidi="ar-JO"/>
        </w:rPr>
        <w:t>فنية</w:t>
      </w:r>
      <w:r w:rsidRPr="007810FE">
        <w:rPr>
          <w:rFonts w:cs="Arabic Transparent"/>
          <w:sz w:val="28"/>
          <w:szCs w:val="28"/>
          <w:rtl/>
          <w:lang w:bidi="ar-JO"/>
        </w:rPr>
        <w:t xml:space="preserve"> </w:t>
      </w:r>
      <w:r w:rsidRPr="007810FE">
        <w:rPr>
          <w:rFonts w:cs="Arabic Transparent" w:hint="cs"/>
          <w:sz w:val="28"/>
          <w:szCs w:val="28"/>
          <w:rtl/>
          <w:lang w:bidi="ar-JO"/>
        </w:rPr>
        <w:t>تظهر</w:t>
      </w:r>
      <w:r w:rsidRPr="007810FE">
        <w:rPr>
          <w:rFonts w:cs="Arabic Transparent"/>
          <w:sz w:val="28"/>
          <w:szCs w:val="28"/>
          <w:rtl/>
          <w:lang w:bidi="ar-JO"/>
        </w:rPr>
        <w:t xml:space="preserve"> </w:t>
      </w:r>
      <w:r w:rsidRPr="007810FE">
        <w:rPr>
          <w:rFonts w:cs="Arabic Transparent" w:hint="cs"/>
          <w:sz w:val="28"/>
          <w:szCs w:val="28"/>
          <w:rtl/>
          <w:lang w:bidi="ar-JO"/>
        </w:rPr>
        <w:t>بلاغة</w:t>
      </w:r>
      <w:r w:rsidRPr="007810FE">
        <w:rPr>
          <w:rFonts w:cs="Arabic Transparent"/>
          <w:sz w:val="28"/>
          <w:szCs w:val="28"/>
          <w:rtl/>
          <w:lang w:bidi="ar-JO"/>
        </w:rPr>
        <w:t xml:space="preserve"> </w:t>
      </w:r>
      <w:r w:rsidRPr="007810FE">
        <w:rPr>
          <w:rFonts w:cs="Arabic Transparent" w:hint="cs"/>
          <w:sz w:val="28"/>
          <w:szCs w:val="28"/>
          <w:rtl/>
          <w:lang w:bidi="ar-JO"/>
        </w:rPr>
        <w:t>النص</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استعمالها</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w:t>
      </w:r>
      <w:r w:rsidRPr="007810FE">
        <w:rPr>
          <w:rFonts w:cs="Arabic Transparent" w:hint="cs"/>
          <w:sz w:val="28"/>
          <w:szCs w:val="28"/>
          <w:rtl/>
          <w:lang w:bidi="ar-JO"/>
        </w:rPr>
        <w:t>يود</w:t>
      </w:r>
      <w:r w:rsidRPr="007810FE">
        <w:rPr>
          <w:rFonts w:cs="Arabic Transparent"/>
          <w:sz w:val="28"/>
          <w:szCs w:val="28"/>
          <w:rtl/>
          <w:lang w:bidi="ar-JO"/>
        </w:rPr>
        <w:t xml:space="preserve">) </w:t>
      </w:r>
      <w:r w:rsidRPr="007810FE">
        <w:rPr>
          <w:rFonts w:cs="Arabic Transparent" w:hint="cs"/>
          <w:sz w:val="28"/>
          <w:szCs w:val="28"/>
          <w:rtl/>
          <w:lang w:bidi="ar-JO"/>
        </w:rPr>
        <w:t>بدلاً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يريد</w:t>
      </w:r>
      <w:r w:rsidRPr="007810FE">
        <w:rPr>
          <w:rFonts w:cs="Arabic Transparent"/>
          <w:sz w:val="28"/>
          <w:szCs w:val="28"/>
          <w:rtl/>
          <w:lang w:bidi="ar-JO"/>
        </w:rPr>
        <w:t>)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سبيل</w:t>
      </w:r>
      <w:r w:rsidRPr="007810FE">
        <w:rPr>
          <w:rFonts w:cs="Arabic Transparent"/>
          <w:sz w:val="28"/>
          <w:szCs w:val="28"/>
          <w:rtl/>
          <w:lang w:bidi="ar-JO"/>
        </w:rPr>
        <w:t xml:space="preserve"> </w:t>
      </w:r>
      <w:r w:rsidRPr="007810FE">
        <w:rPr>
          <w:rFonts w:cs="Arabic Transparent" w:hint="cs"/>
          <w:sz w:val="28"/>
          <w:szCs w:val="28"/>
          <w:rtl/>
          <w:lang w:bidi="ar-JO"/>
        </w:rPr>
        <w:t>المثال</w:t>
      </w:r>
      <w:r w:rsidRPr="007810FE">
        <w:rPr>
          <w:rFonts w:cs="Arabic Transparent"/>
          <w:sz w:val="28"/>
          <w:szCs w:val="28"/>
          <w:rtl/>
          <w:lang w:bidi="ar-JO"/>
        </w:rPr>
        <w:t xml:space="preserve">- </w:t>
      </w:r>
      <w:r w:rsidRPr="007810FE">
        <w:rPr>
          <w:rFonts w:cs="Arabic Transparent" w:hint="cs"/>
          <w:sz w:val="28"/>
          <w:szCs w:val="28"/>
          <w:rtl/>
          <w:lang w:bidi="ar-JO"/>
        </w:rPr>
        <w:t>لأنها</w:t>
      </w:r>
      <w:r w:rsidRPr="007810FE">
        <w:rPr>
          <w:rFonts w:cs="Arabic Transparent"/>
          <w:sz w:val="28"/>
          <w:szCs w:val="28"/>
          <w:rtl/>
          <w:lang w:bidi="ar-JO"/>
        </w:rPr>
        <w:t xml:space="preserve"> </w:t>
      </w:r>
      <w:r w:rsidRPr="007810FE">
        <w:rPr>
          <w:rFonts w:cs="Arabic Transparent" w:hint="cs"/>
          <w:sz w:val="28"/>
          <w:szCs w:val="28"/>
          <w:rtl/>
          <w:lang w:bidi="ar-JO"/>
        </w:rPr>
        <w:t>تدل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نفي</w:t>
      </w:r>
      <w:r w:rsidRPr="007810FE">
        <w:rPr>
          <w:rFonts w:cs="Arabic Transparent"/>
          <w:sz w:val="28"/>
          <w:szCs w:val="28"/>
          <w:rtl/>
          <w:lang w:bidi="ar-JO"/>
        </w:rPr>
        <w:t xml:space="preserve"> </w:t>
      </w:r>
      <w:r w:rsidRPr="007810FE">
        <w:rPr>
          <w:rFonts w:cs="Arabic Transparent" w:hint="cs"/>
          <w:sz w:val="28"/>
          <w:szCs w:val="28"/>
          <w:rtl/>
          <w:lang w:bidi="ar-JO"/>
        </w:rPr>
        <w:t>إمكان</w:t>
      </w:r>
      <w:r w:rsidRPr="007810FE">
        <w:rPr>
          <w:rFonts w:cs="Arabic Transparent"/>
          <w:sz w:val="28"/>
          <w:szCs w:val="28"/>
          <w:rtl/>
          <w:lang w:bidi="ar-JO"/>
        </w:rPr>
        <w:t xml:space="preserve"> </w:t>
      </w:r>
      <w:r w:rsidRPr="007810FE">
        <w:rPr>
          <w:rFonts w:cs="Arabic Transparent" w:hint="cs"/>
          <w:sz w:val="28"/>
          <w:szCs w:val="28"/>
          <w:rtl/>
          <w:lang w:bidi="ar-JO"/>
        </w:rPr>
        <w:t>حصول</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الشيء</w:t>
      </w:r>
      <w:r w:rsidRPr="007810FE">
        <w:rPr>
          <w:rFonts w:cs="Arabic Transparent"/>
          <w:sz w:val="28"/>
          <w:szCs w:val="28"/>
          <w:rtl/>
          <w:lang w:bidi="ar-JO"/>
        </w:rPr>
        <w:t xml:space="preserve"> </w:t>
      </w:r>
      <w:r w:rsidRPr="007810FE">
        <w:rPr>
          <w:rFonts w:cs="Arabic Transparent" w:hint="cs"/>
          <w:sz w:val="28"/>
          <w:szCs w:val="28"/>
          <w:rtl/>
          <w:lang w:bidi="ar-JO"/>
        </w:rPr>
        <w:t>مطلقاً</w:t>
      </w:r>
      <w:r w:rsidRPr="007810FE">
        <w:rPr>
          <w:rFonts w:cs="Arabic Transparent"/>
          <w:sz w:val="28"/>
          <w:szCs w:val="28"/>
          <w:rtl/>
          <w:lang w:bidi="ar-JO"/>
        </w:rPr>
        <w:t xml:space="preserve"> </w:t>
      </w:r>
      <w:r w:rsidRPr="007810FE">
        <w:rPr>
          <w:rFonts w:cs="Arabic Transparent" w:hint="cs"/>
          <w:sz w:val="28"/>
          <w:szCs w:val="28"/>
          <w:rtl/>
          <w:lang w:bidi="ar-JO"/>
        </w:rPr>
        <w:t>لاستنكار</w:t>
      </w:r>
      <w:r w:rsidRPr="007810FE">
        <w:rPr>
          <w:rFonts w:cs="Arabic Transparent"/>
          <w:sz w:val="28"/>
          <w:szCs w:val="28"/>
          <w:rtl/>
          <w:lang w:bidi="ar-JO"/>
        </w:rPr>
        <w:t xml:space="preserve"> </w:t>
      </w:r>
      <w:r w:rsidRPr="007810FE">
        <w:rPr>
          <w:rFonts w:cs="Arabic Transparent" w:hint="cs"/>
          <w:sz w:val="28"/>
          <w:szCs w:val="28"/>
          <w:rtl/>
          <w:lang w:bidi="ar-JO"/>
        </w:rPr>
        <w:t>حبّه</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0"/>
          <w:szCs w:val="20"/>
          <w:vertAlign w:val="superscript"/>
          <w:rtl/>
        </w:rPr>
        <w:t>(</w:t>
      </w:r>
      <w:r w:rsidRPr="007810FE">
        <w:rPr>
          <w:rFonts w:cs="Arabic Transparent"/>
          <w:sz w:val="20"/>
          <w:szCs w:val="20"/>
          <w:vertAlign w:val="superscript"/>
          <w:rtl/>
        </w:rPr>
        <w:footnoteReference w:id="645"/>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والاستفهام</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للتبعيد</w:t>
      </w:r>
      <w:r w:rsidRPr="007810FE">
        <w:rPr>
          <w:rFonts w:cs="Arabic Transparent"/>
          <w:sz w:val="28"/>
          <w:szCs w:val="28"/>
          <w:rtl/>
          <w:lang w:bidi="ar-JO"/>
        </w:rPr>
        <w:t xml:space="preserve"> </w:t>
      </w:r>
      <w:r w:rsidRPr="007810FE">
        <w:rPr>
          <w:rFonts w:cs="Arabic Transparent" w:hint="cs"/>
          <w:sz w:val="28"/>
          <w:szCs w:val="28"/>
          <w:rtl/>
          <w:lang w:bidi="ar-JO"/>
        </w:rPr>
        <w:t>والنفي</w:t>
      </w:r>
      <w:r w:rsidRPr="007810FE">
        <w:rPr>
          <w:rFonts w:cs="Arabic Transparent"/>
          <w:sz w:val="28"/>
          <w:szCs w:val="28"/>
          <w:rtl/>
          <w:lang w:bidi="ar-JO"/>
        </w:rPr>
        <w:t xml:space="preserve"> </w:t>
      </w:r>
      <w:r w:rsidRPr="007810FE">
        <w:rPr>
          <w:rFonts w:cs="Arabic Transparent" w:hint="cs"/>
          <w:sz w:val="28"/>
          <w:szCs w:val="28"/>
          <w:rtl/>
          <w:lang w:bidi="ar-JO"/>
        </w:rPr>
        <w:t>والمعنى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يود</w:t>
      </w:r>
      <w:r w:rsidRPr="007810FE">
        <w:rPr>
          <w:rFonts w:cs="Arabic Transparent"/>
          <w:sz w:val="28"/>
          <w:szCs w:val="28"/>
          <w:rtl/>
          <w:lang w:bidi="ar-JO"/>
        </w:rPr>
        <w:t xml:space="preserve"> </w:t>
      </w:r>
      <w:r w:rsidRPr="007810FE">
        <w:rPr>
          <w:rFonts w:cs="Arabic Transparent" w:hint="cs"/>
          <w:sz w:val="28"/>
          <w:szCs w:val="28"/>
          <w:rtl/>
          <w:lang w:bidi="ar-JO"/>
        </w:rPr>
        <w:t>أحد</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0"/>
          <w:szCs w:val="20"/>
          <w:vertAlign w:val="superscript"/>
          <w:rtl/>
        </w:rPr>
        <w:t>(</w:t>
      </w:r>
      <w:r w:rsidRPr="007810FE">
        <w:rPr>
          <w:rFonts w:cs="Arabic Transparent"/>
          <w:sz w:val="20"/>
          <w:szCs w:val="20"/>
          <w:vertAlign w:val="superscript"/>
          <w:rtl/>
        </w:rPr>
        <w:footnoteReference w:id="646"/>
      </w:r>
      <w:r w:rsidRPr="007810FE">
        <w:rPr>
          <w:rFonts w:cs="Arabic Transparent"/>
          <w:sz w:val="20"/>
          <w:szCs w:val="20"/>
          <w:vertAlign w:val="superscript"/>
          <w:rtl/>
        </w:rPr>
        <w:t>)</w:t>
      </w:r>
      <w:r w:rsidRPr="007810FE">
        <w:rPr>
          <w:rFonts w:cs="Arabic Transparent"/>
          <w:sz w:val="28"/>
          <w:szCs w:val="28"/>
          <w:rtl/>
          <w:lang w:bidi="ar-JO"/>
        </w:rPr>
        <w:t xml:space="preserve"> .</w:t>
      </w:r>
    </w:p>
    <w:p w:rsidR="00CA3ADC" w:rsidRPr="007810FE" w:rsidRDefault="00CA3ADC" w:rsidP="004933E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نلاحظ</w:t>
      </w:r>
      <w:r w:rsidRPr="007810FE">
        <w:rPr>
          <w:rFonts w:cs="Arabic Transparent"/>
          <w:sz w:val="28"/>
          <w:szCs w:val="28"/>
          <w:rtl/>
          <w:lang w:bidi="ar-JO"/>
        </w:rPr>
        <w:t xml:space="preserve"> </w:t>
      </w:r>
      <w:r w:rsidRPr="007810FE">
        <w:rPr>
          <w:rFonts w:cs="Arabic Transparent" w:hint="cs"/>
          <w:sz w:val="28"/>
          <w:szCs w:val="28"/>
          <w:rtl/>
          <w:lang w:bidi="ar-JO"/>
        </w:rPr>
        <w:t>كيف</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بجملة</w:t>
      </w:r>
      <w:r w:rsidRPr="007810FE">
        <w:rPr>
          <w:rFonts w:cs="Arabic Transparent"/>
          <w:sz w:val="28"/>
          <w:szCs w:val="28"/>
          <w:rtl/>
          <w:lang w:bidi="ar-JO"/>
        </w:rPr>
        <w:t xml:space="preserve"> (</w:t>
      </w:r>
      <w:r w:rsidRPr="007810FE">
        <w:rPr>
          <w:rFonts w:cs="Arabic Transparent" w:hint="cs"/>
          <w:sz w:val="28"/>
          <w:szCs w:val="28"/>
          <w:rtl/>
          <w:lang w:bidi="ar-JO"/>
        </w:rPr>
        <w:t>يود</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تأت</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cs="Arabic Transparent"/>
          <w:sz w:val="28"/>
          <w:szCs w:val="28"/>
          <w:rtl/>
          <w:lang w:bidi="ar-JO"/>
        </w:rPr>
        <w:t xml:space="preserve"> (</w:t>
      </w:r>
      <w:r w:rsidRPr="007810FE">
        <w:rPr>
          <w:rFonts w:cs="Arabic Transparent" w:hint="cs"/>
          <w:sz w:val="28"/>
          <w:szCs w:val="28"/>
          <w:rtl/>
          <w:lang w:bidi="ar-JO"/>
        </w:rPr>
        <w:t>يحب</w:t>
      </w:r>
      <w:r w:rsidRPr="007810FE">
        <w:rPr>
          <w:rFonts w:cs="Arabic Transparent"/>
          <w:sz w:val="28"/>
          <w:szCs w:val="28"/>
          <w:rtl/>
          <w:lang w:bidi="ar-JO"/>
        </w:rPr>
        <w:t xml:space="preserve">) </w:t>
      </w:r>
      <w:r w:rsidRPr="007810FE">
        <w:rPr>
          <w:rFonts w:cs="Arabic Transparent" w:hint="cs"/>
          <w:sz w:val="28"/>
          <w:szCs w:val="28"/>
          <w:rtl/>
          <w:lang w:bidi="ar-JO"/>
        </w:rPr>
        <w:t>مثلا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إمكان</w:t>
      </w:r>
      <w:r w:rsidRPr="007810FE">
        <w:rPr>
          <w:rFonts w:cs="Arabic Transparent"/>
          <w:sz w:val="28"/>
          <w:szCs w:val="28"/>
          <w:rtl/>
          <w:lang w:bidi="ar-JO"/>
        </w:rPr>
        <w:t xml:space="preserve"> </w:t>
      </w:r>
      <w:r w:rsidRPr="007810FE">
        <w:rPr>
          <w:rFonts w:cs="Arabic Transparent" w:hint="cs"/>
          <w:sz w:val="28"/>
          <w:szCs w:val="28"/>
          <w:rtl/>
          <w:lang w:bidi="ar-JO"/>
        </w:rPr>
        <w:t>مجيئها</w:t>
      </w:r>
      <w:r w:rsidRPr="007810FE">
        <w:rPr>
          <w:rFonts w:cs="Arabic Transparent"/>
          <w:sz w:val="28"/>
          <w:szCs w:val="28"/>
          <w:rtl/>
          <w:lang w:bidi="ar-JO"/>
        </w:rPr>
        <w:t xml:space="preserve"> </w:t>
      </w:r>
      <w:r w:rsidRPr="007810FE">
        <w:rPr>
          <w:rFonts w:cs="Arabic Transparent" w:hint="cs"/>
          <w:sz w:val="28"/>
          <w:szCs w:val="28"/>
          <w:rtl/>
          <w:lang w:bidi="ar-JO"/>
        </w:rPr>
        <w:t>ولكن</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cs="Arabic Transparent"/>
          <w:sz w:val="28"/>
          <w:szCs w:val="28"/>
          <w:rtl/>
          <w:lang w:bidi="ar-JO"/>
        </w:rPr>
        <w:t xml:space="preserve"> (</w:t>
      </w:r>
      <w:r w:rsidRPr="007810FE">
        <w:rPr>
          <w:rFonts w:cs="Arabic Transparent" w:hint="cs"/>
          <w:sz w:val="28"/>
          <w:szCs w:val="28"/>
          <w:rtl/>
          <w:lang w:bidi="ar-JO"/>
        </w:rPr>
        <w:t>يود</w:t>
      </w:r>
      <w:r w:rsidRPr="007810FE">
        <w:rPr>
          <w:rFonts w:cs="Arabic Transparent"/>
          <w:sz w:val="28"/>
          <w:szCs w:val="28"/>
          <w:rtl/>
          <w:lang w:bidi="ar-JO"/>
        </w:rPr>
        <w:t xml:space="preserve">) </w:t>
      </w:r>
      <w:r w:rsidRPr="007810FE">
        <w:rPr>
          <w:rFonts w:cs="Arabic Transparent" w:hint="cs"/>
          <w:sz w:val="28"/>
          <w:szCs w:val="28"/>
          <w:rtl/>
          <w:lang w:bidi="ar-JO"/>
        </w:rPr>
        <w:t>تعني</w:t>
      </w:r>
      <w:r w:rsidRPr="007810FE">
        <w:rPr>
          <w:rFonts w:cs="Arabic Transparent"/>
          <w:sz w:val="28"/>
          <w:szCs w:val="28"/>
          <w:rtl/>
          <w:lang w:bidi="ar-JO"/>
        </w:rPr>
        <w:t xml:space="preserve"> </w:t>
      </w:r>
      <w:r w:rsidRPr="007810FE">
        <w:rPr>
          <w:rFonts w:cs="Arabic Transparent" w:hint="cs"/>
          <w:sz w:val="28"/>
          <w:szCs w:val="28"/>
          <w:rtl/>
          <w:lang w:bidi="ar-JO"/>
        </w:rPr>
        <w:t>حب</w:t>
      </w:r>
      <w:r w:rsidRPr="007810FE">
        <w:rPr>
          <w:rFonts w:cs="Arabic Transparent"/>
          <w:sz w:val="28"/>
          <w:szCs w:val="28"/>
          <w:rtl/>
          <w:lang w:bidi="ar-JO"/>
        </w:rPr>
        <w:t xml:space="preserve"> </w:t>
      </w:r>
      <w:r w:rsidRPr="007810FE">
        <w:rPr>
          <w:rFonts w:cs="Arabic Transparent" w:hint="cs"/>
          <w:sz w:val="28"/>
          <w:szCs w:val="28"/>
          <w:rtl/>
          <w:lang w:bidi="ar-JO"/>
        </w:rPr>
        <w:t>الشيء</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تمنّي</w:t>
      </w:r>
      <w:r w:rsidRPr="007810FE">
        <w:rPr>
          <w:rFonts w:cs="Arabic Transparent"/>
          <w:sz w:val="28"/>
          <w:szCs w:val="28"/>
          <w:rtl/>
          <w:lang w:bidi="ar-JO"/>
        </w:rPr>
        <w:t xml:space="preserve"> </w:t>
      </w:r>
      <w:r w:rsidRPr="007810FE">
        <w:rPr>
          <w:rFonts w:cs="Arabic Transparent" w:hint="cs"/>
          <w:sz w:val="28"/>
          <w:szCs w:val="28"/>
          <w:rtl/>
          <w:lang w:bidi="ar-JO"/>
        </w:rPr>
        <w:t>وقوعه</w:t>
      </w:r>
      <w:r w:rsidRPr="007810FE">
        <w:rPr>
          <w:rFonts w:cs="Arabic Transparent"/>
          <w:sz w:val="20"/>
          <w:szCs w:val="20"/>
          <w:vertAlign w:val="superscript"/>
          <w:rtl/>
        </w:rPr>
        <w:t>(</w:t>
      </w:r>
      <w:r w:rsidRPr="007810FE">
        <w:rPr>
          <w:rFonts w:cs="Arabic Transparent"/>
          <w:sz w:val="20"/>
          <w:szCs w:val="20"/>
          <w:vertAlign w:val="superscript"/>
          <w:rtl/>
        </w:rPr>
        <w:footnoteReference w:id="647"/>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بينما</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lang w:bidi="ar-JO"/>
        </w:rPr>
        <w:t>نفس</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جملة</w:t>
      </w:r>
      <w:r w:rsidRPr="007810FE">
        <w:rPr>
          <w:rFonts w:cs="Arabic Transparent"/>
          <w:sz w:val="28"/>
          <w:szCs w:val="28"/>
          <w:rtl/>
          <w:lang w:bidi="ar-JO"/>
        </w:rPr>
        <w:t xml:space="preserve"> (</w:t>
      </w:r>
      <w:r w:rsidRPr="007810FE">
        <w:rPr>
          <w:rFonts w:cs="Arabic Transparent" w:hint="cs"/>
          <w:sz w:val="28"/>
          <w:szCs w:val="28"/>
          <w:rtl/>
          <w:lang w:bidi="ar-JO"/>
        </w:rPr>
        <w:t>يُحب</w:t>
      </w:r>
      <w:r w:rsidRPr="007810FE">
        <w:rPr>
          <w:rFonts w:cs="Arabic Transparent"/>
          <w:sz w:val="28"/>
          <w:szCs w:val="28"/>
          <w:rtl/>
          <w:lang w:bidi="ar-JO"/>
        </w:rPr>
        <w:t xml:space="preserve">) </w:t>
      </w:r>
      <w:r w:rsidRPr="007810FE">
        <w:rPr>
          <w:rFonts w:cs="Arabic Transparent" w:hint="cs"/>
          <w:sz w:val="28"/>
          <w:szCs w:val="28"/>
          <w:rtl/>
          <w:lang w:bidi="ar-JO"/>
        </w:rPr>
        <w:t>فضلا</w:t>
      </w:r>
      <w:r w:rsidRPr="007810FE">
        <w:rPr>
          <w:rFonts w:cs="Arabic Transparent"/>
          <w:sz w:val="28"/>
          <w:szCs w:val="28"/>
          <w:rtl/>
          <w:lang w:bidi="ar-JO"/>
        </w:rPr>
        <w:t xml:space="preserve"> </w:t>
      </w:r>
      <w:r w:rsidRPr="007810FE">
        <w:rPr>
          <w:rFonts w:cs="Arabic Transparent" w:hint="cs"/>
          <w:sz w:val="28"/>
          <w:szCs w:val="28"/>
          <w:rtl/>
          <w:lang w:bidi="ar-JO"/>
        </w:rPr>
        <w:t>عما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الود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رقّة</w:t>
      </w:r>
      <w:r w:rsidRPr="007810FE">
        <w:rPr>
          <w:rFonts w:cs="Arabic Transparent"/>
          <w:sz w:val="28"/>
          <w:szCs w:val="28"/>
          <w:rtl/>
          <w:lang w:bidi="ar-JO"/>
        </w:rPr>
        <w:t xml:space="preserve"> </w:t>
      </w:r>
      <w:r w:rsidRPr="007810FE">
        <w:rPr>
          <w:rFonts w:cs="Arabic Transparent" w:hint="cs"/>
          <w:sz w:val="28"/>
          <w:szCs w:val="28"/>
          <w:rtl/>
          <w:lang w:bidi="ar-JO"/>
        </w:rPr>
        <w:t>وعذوبة</w:t>
      </w:r>
      <w:r w:rsidRPr="007810FE">
        <w:rPr>
          <w:rFonts w:cs="Arabic Transparent"/>
          <w:sz w:val="28"/>
          <w:szCs w:val="28"/>
          <w:rtl/>
          <w:lang w:bidi="ar-JO"/>
        </w:rPr>
        <w:t xml:space="preserve"> </w:t>
      </w:r>
      <w:r w:rsidRPr="007810FE">
        <w:rPr>
          <w:rFonts w:cs="Arabic Transparent" w:hint="cs"/>
          <w:sz w:val="28"/>
          <w:szCs w:val="28"/>
          <w:rtl/>
          <w:lang w:bidi="ar-JO"/>
        </w:rPr>
        <w:t>واضحتين</w:t>
      </w:r>
      <w:r w:rsidRPr="007810FE">
        <w:rPr>
          <w:rFonts w:cs="Arabic Transparent"/>
          <w:sz w:val="28"/>
          <w:szCs w:val="28"/>
          <w:rtl/>
          <w:lang w:bidi="ar-JO"/>
        </w:rPr>
        <w:t xml:space="preserve"> </w:t>
      </w:r>
      <w:r w:rsidRPr="007810FE">
        <w:rPr>
          <w:rFonts w:cs="Arabic Transparent" w:hint="cs"/>
          <w:sz w:val="28"/>
          <w:szCs w:val="28"/>
          <w:rtl/>
          <w:lang w:bidi="ar-JO"/>
        </w:rPr>
        <w:t>تؤديان</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لمس</w:t>
      </w:r>
      <w:r w:rsidRPr="007810FE">
        <w:rPr>
          <w:rFonts w:cs="Arabic Transparent"/>
          <w:sz w:val="28"/>
          <w:szCs w:val="28"/>
          <w:rtl/>
          <w:lang w:bidi="ar-JO"/>
        </w:rPr>
        <w:t xml:space="preserve"> </w:t>
      </w:r>
      <w:r w:rsidRPr="007810FE">
        <w:rPr>
          <w:rFonts w:cs="Arabic Transparent" w:hint="cs"/>
          <w:sz w:val="28"/>
          <w:szCs w:val="28"/>
          <w:rtl/>
          <w:lang w:bidi="ar-JO"/>
        </w:rPr>
        <w:t>المشاعر</w:t>
      </w:r>
      <w:r w:rsidRPr="007810FE">
        <w:rPr>
          <w:rFonts w:cs="Arabic Transparent"/>
          <w:sz w:val="28"/>
          <w:szCs w:val="28"/>
          <w:rtl/>
          <w:lang w:bidi="ar-JO"/>
        </w:rPr>
        <w:t xml:space="preserve"> </w:t>
      </w:r>
      <w:r w:rsidRPr="007810FE">
        <w:rPr>
          <w:rFonts w:cs="Arabic Transparent" w:hint="cs"/>
          <w:sz w:val="28"/>
          <w:szCs w:val="28"/>
          <w:rtl/>
          <w:lang w:bidi="ar-JO"/>
        </w:rPr>
        <w:t>لمساً</w:t>
      </w:r>
      <w:r w:rsidRPr="007810FE">
        <w:rPr>
          <w:rFonts w:cs="Arabic Transparent"/>
          <w:sz w:val="28"/>
          <w:szCs w:val="28"/>
          <w:rtl/>
          <w:lang w:bidi="ar-JO"/>
        </w:rPr>
        <w:t xml:space="preserve"> </w:t>
      </w:r>
      <w:r w:rsidRPr="007810FE">
        <w:rPr>
          <w:rFonts w:cs="Arabic Transparent" w:hint="cs"/>
          <w:sz w:val="28"/>
          <w:szCs w:val="28"/>
          <w:rtl/>
          <w:lang w:bidi="ar-JO"/>
        </w:rPr>
        <w:t>رقيقا</w:t>
      </w:r>
      <w:r w:rsidRPr="007810FE">
        <w:rPr>
          <w:rFonts w:cs="Arabic Transparent"/>
          <w:sz w:val="28"/>
          <w:szCs w:val="28"/>
          <w:rtl/>
          <w:lang w:bidi="ar-JO"/>
        </w:rPr>
        <w:t xml:space="preserve"> </w:t>
      </w:r>
      <w:r w:rsidRPr="007810FE">
        <w:rPr>
          <w:rFonts w:cs="Arabic Transparent" w:hint="cs"/>
          <w:sz w:val="28"/>
          <w:szCs w:val="28"/>
          <w:rtl/>
          <w:lang w:bidi="ar-JO"/>
        </w:rPr>
        <w:t>ليّناً،</w:t>
      </w:r>
      <w:r w:rsidRPr="007810FE">
        <w:rPr>
          <w:rFonts w:cs="Arabic Transparent"/>
          <w:sz w:val="28"/>
          <w:szCs w:val="28"/>
          <w:rtl/>
          <w:lang w:bidi="ar-JO"/>
        </w:rPr>
        <w:t xml:space="preserve"> </w:t>
      </w:r>
      <w:r w:rsidRPr="007810FE">
        <w:rPr>
          <w:rFonts w:cs="Arabic Transparent" w:hint="cs"/>
          <w:sz w:val="28"/>
          <w:szCs w:val="28"/>
          <w:rtl/>
          <w:lang w:bidi="ar-JO"/>
        </w:rPr>
        <w:t>ترتاح</w:t>
      </w:r>
      <w:r w:rsidRPr="007810FE">
        <w:rPr>
          <w:rFonts w:cs="Arabic Transparent"/>
          <w:sz w:val="28"/>
          <w:szCs w:val="28"/>
          <w:rtl/>
          <w:lang w:bidi="ar-JO"/>
        </w:rPr>
        <w:t xml:space="preserve"> </w:t>
      </w:r>
      <w:r w:rsidRPr="007810FE">
        <w:rPr>
          <w:rFonts w:cs="Arabic Transparent" w:hint="cs"/>
          <w:sz w:val="28"/>
          <w:szCs w:val="28"/>
          <w:rtl/>
          <w:lang w:bidi="ar-JO"/>
        </w:rPr>
        <w:t>إليه</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ويطمئنُّ</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القلب</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يدفع</w:t>
      </w:r>
      <w:r w:rsidRPr="007810FE">
        <w:rPr>
          <w:rFonts w:cs="Arabic Transparent"/>
          <w:sz w:val="28"/>
          <w:szCs w:val="28"/>
          <w:rtl/>
          <w:lang w:bidi="ar-JO"/>
        </w:rPr>
        <w:t xml:space="preserve">  </w:t>
      </w:r>
      <w:r w:rsidRPr="007810FE">
        <w:rPr>
          <w:rFonts w:cs="Arabic Transparent" w:hint="cs"/>
          <w:sz w:val="28"/>
          <w:szCs w:val="28"/>
          <w:rtl/>
          <w:lang w:bidi="ar-JO"/>
        </w:rPr>
        <w:t>المخاطب</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الاستجابة</w:t>
      </w:r>
      <w:r w:rsidRPr="007810FE">
        <w:rPr>
          <w:rFonts w:cs="Arabic Transparent"/>
          <w:sz w:val="28"/>
          <w:szCs w:val="28"/>
          <w:rtl/>
          <w:lang w:bidi="ar-JO"/>
        </w:rPr>
        <w:t xml:space="preserve"> </w:t>
      </w:r>
      <w:r w:rsidRPr="007810FE">
        <w:rPr>
          <w:rFonts w:cs="Arabic Transparent" w:hint="cs"/>
          <w:sz w:val="28"/>
          <w:szCs w:val="28"/>
          <w:rtl/>
          <w:lang w:bidi="ar-JO"/>
        </w:rPr>
        <w:t>والإذعان</w:t>
      </w:r>
      <w:r w:rsidRPr="007810FE">
        <w:rPr>
          <w:rFonts w:cs="Arabic Transparent"/>
          <w:sz w:val="28"/>
          <w:szCs w:val="28"/>
          <w:rtl/>
          <w:lang w:bidi="ar-JO"/>
        </w:rPr>
        <w:t xml:space="preserve"> </w:t>
      </w:r>
      <w:r w:rsidRPr="007810FE">
        <w:rPr>
          <w:rFonts w:cs="Arabic Transparent" w:hint="cs"/>
          <w:sz w:val="28"/>
          <w:szCs w:val="28"/>
          <w:rtl/>
          <w:lang w:bidi="ar-JO"/>
        </w:rPr>
        <w:t>بلا</w:t>
      </w:r>
      <w:r w:rsidRPr="007810FE">
        <w:rPr>
          <w:rFonts w:cs="Arabic Transparent"/>
          <w:sz w:val="28"/>
          <w:szCs w:val="28"/>
          <w:rtl/>
          <w:lang w:bidi="ar-JO"/>
        </w:rPr>
        <w:t xml:space="preserve"> </w:t>
      </w:r>
      <w:r w:rsidRPr="007810FE">
        <w:rPr>
          <w:rFonts w:cs="Arabic Transparent" w:hint="cs"/>
          <w:sz w:val="28"/>
          <w:szCs w:val="28"/>
          <w:rtl/>
          <w:lang w:bidi="ar-JO"/>
        </w:rPr>
        <w:t>تردد</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تقصير</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الخطاب</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QCF2045" w:hAnsi="QCF2045" w:cs="Times New Roman"/>
          <w:sz w:val="28"/>
          <w:szCs w:val="28"/>
          <w:rtl/>
        </w:rPr>
        <w:t>ﱟ</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استعمال</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أحدكم</w:t>
      </w:r>
      <w:r w:rsidRPr="007810FE">
        <w:rPr>
          <w:rFonts w:cs="Arabic Transparent"/>
          <w:sz w:val="28"/>
          <w:szCs w:val="28"/>
          <w:rtl/>
          <w:lang w:bidi="ar-JO"/>
        </w:rPr>
        <w:t xml:space="preserve">) </w:t>
      </w:r>
      <w:r w:rsidRPr="007810FE">
        <w:rPr>
          <w:rFonts w:cs="Arabic Transparent" w:hint="cs"/>
          <w:sz w:val="28"/>
          <w:szCs w:val="28"/>
          <w:rtl/>
          <w:lang w:bidi="ar-JO"/>
        </w:rPr>
        <w:t>شيئاً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المودّة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الخطاب</w:t>
      </w:r>
      <w:r w:rsidRPr="007810FE">
        <w:rPr>
          <w:rFonts w:cs="Arabic Transparent"/>
          <w:sz w:val="28"/>
          <w:szCs w:val="28"/>
          <w:rtl/>
          <w:lang w:bidi="ar-JO"/>
        </w:rPr>
        <w:t xml:space="preserve"> </w:t>
      </w:r>
      <w:r w:rsidRPr="007810FE">
        <w:rPr>
          <w:rFonts w:cs="Arabic Transparent" w:hint="cs"/>
          <w:sz w:val="28"/>
          <w:szCs w:val="28"/>
          <w:rtl/>
          <w:lang w:bidi="ar-JO"/>
        </w:rPr>
        <w:t>ونقصد</w:t>
      </w:r>
      <w:r w:rsidRPr="007810FE">
        <w:rPr>
          <w:rFonts w:cs="Arabic Transparent"/>
          <w:sz w:val="28"/>
          <w:szCs w:val="28"/>
          <w:rtl/>
          <w:lang w:bidi="ar-JO"/>
        </w:rPr>
        <w:t xml:space="preserve"> </w:t>
      </w:r>
      <w:r w:rsidRPr="007810FE">
        <w:rPr>
          <w:rFonts w:cs="Arabic Transparent" w:hint="cs"/>
          <w:sz w:val="28"/>
          <w:szCs w:val="28"/>
          <w:rtl/>
          <w:lang w:bidi="ar-JO"/>
        </w:rPr>
        <w:t>بهذا</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الهمس</w:t>
      </w:r>
      <w:r w:rsidRPr="007810FE">
        <w:rPr>
          <w:rFonts w:cs="Arabic Transparent"/>
          <w:sz w:val="28"/>
          <w:szCs w:val="28"/>
          <w:rtl/>
          <w:lang w:bidi="ar-JO"/>
        </w:rPr>
        <w:t xml:space="preserve"> </w:t>
      </w:r>
      <w:r w:rsidRPr="007810FE">
        <w:rPr>
          <w:rFonts w:cs="Arabic Transparent" w:hint="cs"/>
          <w:sz w:val="28"/>
          <w:szCs w:val="28"/>
          <w:rtl/>
          <w:lang w:bidi="ar-JO"/>
        </w:rPr>
        <w:t>المحبّب</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ينفذ</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قلب</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سامع</w:t>
      </w:r>
      <w:r w:rsidRPr="007810FE">
        <w:rPr>
          <w:rFonts w:cs="Arabic Transparent"/>
          <w:sz w:val="28"/>
          <w:szCs w:val="28"/>
          <w:rtl/>
          <w:lang w:bidi="ar-JO"/>
        </w:rPr>
        <w:t xml:space="preserve"> </w:t>
      </w:r>
      <w:r w:rsidRPr="007810FE">
        <w:rPr>
          <w:rFonts w:cs="Arabic Transparent" w:hint="cs"/>
          <w:sz w:val="28"/>
          <w:szCs w:val="28"/>
          <w:rtl/>
          <w:lang w:bidi="ar-JO"/>
        </w:rPr>
        <w:t>لهذه</w:t>
      </w:r>
      <w:r w:rsidRPr="007810FE">
        <w:rPr>
          <w:rFonts w:cs="Arabic Transparent"/>
          <w:sz w:val="28"/>
          <w:szCs w:val="28"/>
          <w:rtl/>
          <w:lang w:bidi="ar-JO"/>
        </w:rPr>
        <w:t xml:space="preserve"> </w:t>
      </w:r>
      <w:r w:rsidRPr="007810FE">
        <w:rPr>
          <w:rFonts w:cs="Arabic Transparent" w:hint="cs"/>
          <w:sz w:val="28"/>
          <w:szCs w:val="28"/>
          <w:rtl/>
          <w:lang w:bidi="ar-JO"/>
        </w:rPr>
        <w:t>اللّفظة</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يترك</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شعوراً</w:t>
      </w:r>
      <w:r w:rsidRPr="007810FE">
        <w:rPr>
          <w:rFonts w:cs="Arabic Transparent"/>
          <w:sz w:val="28"/>
          <w:szCs w:val="28"/>
          <w:rtl/>
          <w:lang w:bidi="ar-JO"/>
        </w:rPr>
        <w:t xml:space="preserve"> </w:t>
      </w:r>
      <w:r w:rsidRPr="007810FE">
        <w:rPr>
          <w:rFonts w:cs="Arabic Transparent" w:hint="cs"/>
          <w:sz w:val="28"/>
          <w:szCs w:val="28"/>
          <w:rtl/>
          <w:lang w:bidi="ar-JO"/>
        </w:rPr>
        <w:t>أكيداً</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بهذا</w:t>
      </w:r>
      <w:r w:rsidRPr="007810FE">
        <w:rPr>
          <w:rFonts w:cs="Arabic Transparent"/>
          <w:sz w:val="28"/>
          <w:szCs w:val="28"/>
          <w:rtl/>
          <w:lang w:bidi="ar-JO"/>
        </w:rPr>
        <w:t xml:space="preserve"> </w:t>
      </w:r>
      <w:r w:rsidRPr="007810FE">
        <w:rPr>
          <w:rFonts w:cs="Arabic Transparent" w:hint="cs"/>
          <w:sz w:val="28"/>
          <w:szCs w:val="28"/>
          <w:rtl/>
          <w:lang w:bidi="ar-JO"/>
        </w:rPr>
        <w:t>الخطاب</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يجب</w:t>
      </w:r>
      <w:r w:rsidRPr="007810FE">
        <w:rPr>
          <w:rFonts w:cs="Arabic Transparent"/>
          <w:sz w:val="28"/>
          <w:szCs w:val="28"/>
          <w:rtl/>
          <w:lang w:bidi="ar-JO"/>
        </w:rPr>
        <w:t xml:space="preserve"> </w:t>
      </w:r>
      <w:r w:rsidRPr="007810FE">
        <w:rPr>
          <w:rFonts w:cs="Arabic Transparent" w:hint="cs"/>
          <w:sz w:val="28"/>
          <w:szCs w:val="28"/>
          <w:rtl/>
          <w:lang w:bidi="ar-JO"/>
        </w:rPr>
        <w:t>التّفكر</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وأخذ</w:t>
      </w:r>
      <w:r w:rsidRPr="007810FE">
        <w:rPr>
          <w:rFonts w:cs="Arabic Transparent"/>
          <w:sz w:val="28"/>
          <w:szCs w:val="28"/>
          <w:rtl/>
          <w:lang w:bidi="ar-JO"/>
        </w:rPr>
        <w:t xml:space="preserve"> </w:t>
      </w:r>
      <w:r w:rsidRPr="007810FE">
        <w:rPr>
          <w:rFonts w:cs="Arabic Transparent" w:hint="cs"/>
          <w:sz w:val="28"/>
          <w:szCs w:val="28"/>
          <w:rtl/>
          <w:lang w:bidi="ar-JO"/>
        </w:rPr>
        <w:t>العبرة</w:t>
      </w:r>
      <w:r w:rsidRPr="007810FE">
        <w:rPr>
          <w:rFonts w:cs="Arabic Transparent"/>
          <w:sz w:val="28"/>
          <w:szCs w:val="28"/>
          <w:rtl/>
          <w:lang w:bidi="ar-JO"/>
        </w:rPr>
        <w:t xml:space="preserve"> </w:t>
      </w:r>
      <w:r w:rsidRPr="007810FE">
        <w:rPr>
          <w:rFonts w:cs="Arabic Transparent" w:hint="cs"/>
          <w:sz w:val="28"/>
          <w:szCs w:val="28"/>
          <w:rtl/>
          <w:lang w:bidi="ar-JO"/>
        </w:rPr>
        <w:t>منه</w:t>
      </w:r>
      <w:r w:rsidRPr="007810FE">
        <w:rPr>
          <w:rFonts w:cs="Arabic Transparent"/>
          <w:sz w:val="28"/>
          <w:szCs w:val="28"/>
          <w:rtl/>
          <w:lang w:bidi="ar-JO"/>
        </w:rPr>
        <w:t xml:space="preserve">. </w:t>
      </w:r>
    </w:p>
    <w:p w:rsidR="00CA3ADC" w:rsidRPr="007810FE" w:rsidRDefault="00CA3ADC" w:rsidP="004933E8">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ويعلّق</w:t>
      </w:r>
      <w:r w:rsidRPr="007810FE">
        <w:rPr>
          <w:rFonts w:cs="Arabic Transparent"/>
          <w:sz w:val="28"/>
          <w:szCs w:val="28"/>
          <w:rtl/>
          <w:lang w:bidi="ar-JO"/>
        </w:rPr>
        <w:t xml:space="preserve"> </w:t>
      </w:r>
      <w:r w:rsidRPr="007810FE">
        <w:rPr>
          <w:rFonts w:cs="Arabic Transparent" w:hint="cs"/>
          <w:sz w:val="28"/>
          <w:szCs w:val="28"/>
          <w:rtl/>
          <w:lang w:bidi="ar-JO"/>
        </w:rPr>
        <w:t>ابن</w:t>
      </w:r>
      <w:r w:rsidRPr="007810FE">
        <w:rPr>
          <w:rFonts w:cs="Arabic Transparent"/>
          <w:sz w:val="28"/>
          <w:szCs w:val="28"/>
          <w:rtl/>
          <w:lang w:bidi="ar-JO"/>
        </w:rPr>
        <w:t xml:space="preserve"> </w:t>
      </w:r>
      <w:r w:rsidRPr="007810FE">
        <w:rPr>
          <w:rFonts w:cs="Arabic Transparent" w:hint="cs"/>
          <w:sz w:val="28"/>
          <w:szCs w:val="28"/>
          <w:rtl/>
          <w:lang w:bidi="ar-JO"/>
        </w:rPr>
        <w:t>القيم</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QCF2045" w:hAnsi="QCF2045" w:cs="Times New Roman"/>
          <w:sz w:val="28"/>
          <w:szCs w:val="28"/>
          <w:rtl/>
        </w:rPr>
        <w:t>ﱞ</w:t>
      </w:r>
      <w:r w:rsidRPr="007810FE">
        <w:rPr>
          <w:rFonts w:ascii="QCF2045" w:hAnsi="QCF2045" w:cs="QCF2045"/>
          <w:sz w:val="28"/>
          <w:szCs w:val="28"/>
          <w:rtl/>
        </w:rPr>
        <w:t xml:space="preserve"> </w:t>
      </w:r>
      <w:r w:rsidRPr="007810FE">
        <w:rPr>
          <w:rFonts w:ascii="QCF2045" w:hAnsi="QCF2045" w:cs="Times New Roman"/>
          <w:sz w:val="28"/>
          <w:szCs w:val="28"/>
          <w:rtl/>
        </w:rPr>
        <w:t>ﱟ</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w:t>
      </w:r>
      <w:r w:rsidRPr="007810FE">
        <w:rPr>
          <w:rFonts w:cs="Arabic Transparent" w:hint="cs"/>
          <w:sz w:val="28"/>
          <w:szCs w:val="28"/>
          <w:rtl/>
          <w:lang w:bidi="ar-JO"/>
        </w:rPr>
        <w:t>وقال</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w:t>
      </w:r>
      <w:r w:rsidRPr="007810FE">
        <w:rPr>
          <w:rFonts w:cs="Arabic Transparent" w:hint="cs"/>
          <w:sz w:val="28"/>
          <w:szCs w:val="28"/>
          <w:rtl/>
          <w:lang w:bidi="ar-JO"/>
        </w:rPr>
        <w:t>أيود</w:t>
      </w:r>
      <w:r w:rsidRPr="007810FE">
        <w:rPr>
          <w:rFonts w:cs="Arabic Transparent"/>
          <w:sz w:val="28"/>
          <w:szCs w:val="28"/>
          <w:rtl/>
          <w:lang w:bidi="ar-JO"/>
        </w:rPr>
        <w:t xml:space="preserve"> </w:t>
      </w:r>
      <w:r w:rsidRPr="007810FE">
        <w:rPr>
          <w:rFonts w:cs="Arabic Transparent" w:hint="cs"/>
          <w:sz w:val="28"/>
          <w:szCs w:val="28"/>
          <w:rtl/>
          <w:lang w:bidi="ar-JO"/>
        </w:rPr>
        <w:t>أحدكم</w:t>
      </w:r>
      <w:r w:rsidRPr="007810FE">
        <w:rPr>
          <w:rFonts w:cs="Arabic Transparent"/>
          <w:sz w:val="28"/>
          <w:szCs w:val="28"/>
          <w:rtl/>
          <w:lang w:bidi="ar-JO"/>
        </w:rPr>
        <w:t xml:space="preserve">) </w:t>
      </w:r>
      <w:r w:rsidRPr="007810FE">
        <w:rPr>
          <w:rFonts w:cs="Arabic Transparent" w:hint="cs"/>
          <w:sz w:val="28"/>
          <w:szCs w:val="28"/>
          <w:rtl/>
          <w:lang w:bidi="ar-JO"/>
        </w:rPr>
        <w:t>بلفظ</w:t>
      </w:r>
      <w:r w:rsidRPr="007810FE">
        <w:rPr>
          <w:rFonts w:cs="Arabic Transparent"/>
          <w:sz w:val="28"/>
          <w:szCs w:val="28"/>
          <w:rtl/>
          <w:lang w:bidi="ar-JO"/>
        </w:rPr>
        <w:t xml:space="preserve"> </w:t>
      </w:r>
      <w:r w:rsidRPr="007810FE">
        <w:rPr>
          <w:rFonts w:cs="Arabic Transparent" w:hint="cs"/>
          <w:sz w:val="28"/>
          <w:szCs w:val="28"/>
          <w:rtl/>
          <w:lang w:bidi="ar-JO"/>
        </w:rPr>
        <w:t>الواحد</w:t>
      </w:r>
      <w:r w:rsidRPr="007810FE">
        <w:rPr>
          <w:rFonts w:cs="Arabic Transparent"/>
          <w:sz w:val="28"/>
          <w:szCs w:val="28"/>
          <w:rtl/>
          <w:lang w:bidi="ar-JO"/>
        </w:rPr>
        <w:t xml:space="preserve"> </w:t>
      </w:r>
      <w:r w:rsidRPr="007810FE">
        <w:rPr>
          <w:rFonts w:cs="Arabic Transparent" w:hint="cs"/>
          <w:sz w:val="28"/>
          <w:szCs w:val="28"/>
          <w:rtl/>
          <w:lang w:bidi="ar-JO"/>
        </w:rPr>
        <w:t>لتضمنه</w:t>
      </w:r>
      <w:r w:rsidRPr="007810FE">
        <w:rPr>
          <w:rFonts w:cs="Arabic Transparent"/>
          <w:sz w:val="28"/>
          <w:szCs w:val="28"/>
          <w:rtl/>
          <w:lang w:bidi="ar-JO"/>
        </w:rPr>
        <w:t xml:space="preserve"> </w:t>
      </w:r>
      <w:r w:rsidRPr="007810FE">
        <w:rPr>
          <w:rFonts w:cs="Arabic Transparent" w:hint="cs"/>
          <w:sz w:val="28"/>
          <w:szCs w:val="28"/>
          <w:rtl/>
          <w:lang w:bidi="ar-JO"/>
        </w:rPr>
        <w:t>معنى</w:t>
      </w:r>
      <w:r w:rsidRPr="007810FE">
        <w:rPr>
          <w:rFonts w:cs="Arabic Transparent"/>
          <w:sz w:val="28"/>
          <w:szCs w:val="28"/>
          <w:rtl/>
          <w:lang w:bidi="ar-JO"/>
        </w:rPr>
        <w:t xml:space="preserve"> </w:t>
      </w:r>
      <w:r w:rsidRPr="007810FE">
        <w:rPr>
          <w:rFonts w:cs="Arabic Transparent" w:hint="cs"/>
          <w:sz w:val="28"/>
          <w:szCs w:val="28"/>
          <w:rtl/>
          <w:lang w:bidi="ar-JO"/>
        </w:rPr>
        <w:t>الإنكار</w:t>
      </w:r>
      <w:r w:rsidRPr="007810FE">
        <w:rPr>
          <w:rFonts w:cs="Arabic Transparent"/>
          <w:sz w:val="28"/>
          <w:szCs w:val="28"/>
          <w:rtl/>
          <w:lang w:bidi="ar-JO"/>
        </w:rPr>
        <w:t xml:space="preserve"> </w:t>
      </w:r>
      <w:r w:rsidRPr="007810FE">
        <w:rPr>
          <w:rFonts w:cs="Arabic Transparent" w:hint="cs"/>
          <w:sz w:val="28"/>
          <w:szCs w:val="28"/>
          <w:rtl/>
          <w:lang w:bidi="ar-JO"/>
        </w:rPr>
        <w:t>العام،</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تقول</w:t>
      </w:r>
      <w:r w:rsidRPr="007810FE">
        <w:rPr>
          <w:rFonts w:cs="Arabic Transparent"/>
          <w:sz w:val="28"/>
          <w:szCs w:val="28"/>
          <w:rtl/>
          <w:lang w:bidi="ar-JO"/>
        </w:rPr>
        <w:t xml:space="preserve"> </w:t>
      </w:r>
      <w:r w:rsidRPr="007810FE">
        <w:rPr>
          <w:rFonts w:cs="Arabic Transparent" w:hint="cs"/>
          <w:sz w:val="28"/>
          <w:szCs w:val="28"/>
          <w:rtl/>
          <w:lang w:bidi="ar-JO"/>
        </w:rPr>
        <w:t>أيفعل</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أحد</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خير</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أبلغ</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الإنكار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يقول</w:t>
      </w:r>
      <w:r w:rsidRPr="007810FE">
        <w:rPr>
          <w:rFonts w:cs="Arabic Transparent"/>
          <w:sz w:val="28"/>
          <w:szCs w:val="28"/>
          <w:rtl/>
          <w:lang w:bidi="ar-JO"/>
        </w:rPr>
        <w:t xml:space="preserve"> </w:t>
      </w:r>
      <w:r w:rsidRPr="007810FE">
        <w:rPr>
          <w:rFonts w:cs="Arabic Transparent" w:hint="cs"/>
          <w:sz w:val="28"/>
          <w:szCs w:val="28"/>
          <w:rtl/>
          <w:lang w:bidi="ar-JO"/>
        </w:rPr>
        <w:t>أيودّون</w:t>
      </w:r>
      <w:r w:rsidRPr="007810FE">
        <w:rPr>
          <w:rFonts w:cs="Arabic Transparent"/>
          <w:sz w:val="28"/>
          <w:szCs w:val="28"/>
          <w:rtl/>
          <w:lang w:bidi="ar-JO"/>
        </w:rPr>
        <w:t xml:space="preserve">. </w:t>
      </w:r>
      <w:r w:rsidRPr="007810FE">
        <w:rPr>
          <w:rFonts w:cs="Arabic Transparent" w:hint="cs"/>
          <w:sz w:val="28"/>
          <w:szCs w:val="28"/>
          <w:rtl/>
          <w:lang w:bidi="ar-JO"/>
        </w:rPr>
        <w:t>وقوله</w:t>
      </w:r>
      <w:r w:rsidRPr="007810FE">
        <w:rPr>
          <w:rFonts w:cs="Arabic Transparent"/>
          <w:sz w:val="28"/>
          <w:szCs w:val="28"/>
          <w:rtl/>
          <w:lang w:bidi="ar-JO"/>
        </w:rPr>
        <w:t>: (</w:t>
      </w:r>
      <w:r w:rsidRPr="007810FE">
        <w:rPr>
          <w:rFonts w:cs="Arabic Transparent" w:hint="cs"/>
          <w:sz w:val="28"/>
          <w:szCs w:val="28"/>
          <w:rtl/>
          <w:lang w:bidi="ar-JO"/>
        </w:rPr>
        <w:t>أيودّ</w:t>
      </w:r>
      <w:r w:rsidRPr="007810FE">
        <w:rPr>
          <w:rFonts w:cs="Arabic Transparent"/>
          <w:sz w:val="28"/>
          <w:szCs w:val="28"/>
          <w:rtl/>
          <w:lang w:bidi="ar-JO"/>
        </w:rPr>
        <w:t xml:space="preserve"> ) </w:t>
      </w:r>
      <w:r w:rsidRPr="007810FE">
        <w:rPr>
          <w:rFonts w:cs="Arabic Transparent" w:hint="cs"/>
          <w:sz w:val="28"/>
          <w:szCs w:val="28"/>
          <w:rtl/>
          <w:lang w:bidi="ar-JO"/>
        </w:rPr>
        <w:t>أبلغ</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الإنكار</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لو</w:t>
      </w:r>
      <w:r w:rsidRPr="007810FE">
        <w:rPr>
          <w:rFonts w:cs="Arabic Transparent"/>
          <w:sz w:val="28"/>
          <w:szCs w:val="28"/>
          <w:rtl/>
          <w:lang w:bidi="ar-JO"/>
        </w:rPr>
        <w:t xml:space="preserve"> </w:t>
      </w:r>
      <w:r w:rsidRPr="007810FE">
        <w:rPr>
          <w:rFonts w:cs="Arabic Transparent" w:hint="cs"/>
          <w:sz w:val="28"/>
          <w:szCs w:val="28"/>
          <w:rtl/>
          <w:lang w:bidi="ar-JO"/>
        </w:rPr>
        <w:t>قيل</w:t>
      </w:r>
      <w:r w:rsidRPr="007810FE">
        <w:rPr>
          <w:rFonts w:cs="Arabic Transparent"/>
          <w:sz w:val="28"/>
          <w:szCs w:val="28"/>
          <w:rtl/>
          <w:lang w:bidi="ar-JO"/>
        </w:rPr>
        <w:t xml:space="preserve"> </w:t>
      </w:r>
      <w:r w:rsidRPr="007810FE">
        <w:rPr>
          <w:rFonts w:cs="Arabic Transparent" w:hint="cs"/>
          <w:sz w:val="28"/>
          <w:szCs w:val="28"/>
          <w:rtl/>
          <w:lang w:bidi="ar-JO"/>
        </w:rPr>
        <w:t>أيريد</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محبة</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الحال</w:t>
      </w:r>
      <w:r w:rsidRPr="007810FE">
        <w:rPr>
          <w:rFonts w:cs="Arabic Transparent"/>
          <w:sz w:val="28"/>
          <w:szCs w:val="28"/>
          <w:rtl/>
          <w:lang w:bidi="ar-JO"/>
        </w:rPr>
        <w:t xml:space="preserve"> </w:t>
      </w:r>
      <w:r w:rsidRPr="007810FE">
        <w:rPr>
          <w:rFonts w:cs="Arabic Transparent" w:hint="cs"/>
          <w:sz w:val="28"/>
          <w:szCs w:val="28"/>
          <w:rtl/>
          <w:lang w:bidi="ar-JO"/>
        </w:rPr>
        <w:t>المذكور</w:t>
      </w:r>
      <w:r w:rsidRPr="007810FE">
        <w:rPr>
          <w:rFonts w:cs="Arabic Transparent"/>
          <w:sz w:val="28"/>
          <w:szCs w:val="28"/>
          <w:rtl/>
          <w:lang w:bidi="ar-JO"/>
        </w:rPr>
        <w:t xml:space="preserve"> </w:t>
      </w:r>
      <w:r w:rsidRPr="007810FE">
        <w:rPr>
          <w:rFonts w:cs="Arabic Transparent" w:hint="cs"/>
          <w:sz w:val="28"/>
          <w:szCs w:val="28"/>
          <w:rtl/>
          <w:lang w:bidi="ar-JO"/>
        </w:rPr>
        <w:t>وتمنّيها</w:t>
      </w:r>
      <w:r w:rsidRPr="007810FE">
        <w:rPr>
          <w:rFonts w:cs="Arabic Transparent"/>
          <w:sz w:val="28"/>
          <w:szCs w:val="28"/>
          <w:rtl/>
          <w:lang w:bidi="ar-JO"/>
        </w:rPr>
        <w:t xml:space="preserve"> </w:t>
      </w:r>
      <w:r w:rsidRPr="007810FE">
        <w:rPr>
          <w:rFonts w:cs="Arabic Transparent" w:hint="cs"/>
          <w:sz w:val="28"/>
          <w:szCs w:val="28"/>
          <w:rtl/>
          <w:lang w:bidi="ar-JO"/>
        </w:rPr>
        <w:t>أقبح</w:t>
      </w:r>
      <w:r w:rsidRPr="007810FE">
        <w:rPr>
          <w:rFonts w:cs="Arabic Transparent"/>
          <w:sz w:val="28"/>
          <w:szCs w:val="28"/>
          <w:rtl/>
          <w:lang w:bidi="ar-JO"/>
        </w:rPr>
        <w:t xml:space="preserve"> </w:t>
      </w:r>
      <w:r w:rsidRPr="007810FE">
        <w:rPr>
          <w:rFonts w:cs="Arabic Transparent" w:hint="cs"/>
          <w:sz w:val="28"/>
          <w:szCs w:val="28"/>
          <w:rtl/>
          <w:lang w:bidi="ar-JO"/>
        </w:rPr>
        <w:t>وأنكر</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مجرد</w:t>
      </w:r>
      <w:r w:rsidRPr="007810FE">
        <w:rPr>
          <w:rFonts w:cs="Arabic Transparent"/>
          <w:sz w:val="28"/>
          <w:szCs w:val="28"/>
          <w:rtl/>
          <w:lang w:bidi="ar-JO"/>
        </w:rPr>
        <w:t xml:space="preserve"> </w:t>
      </w:r>
      <w:r w:rsidRPr="007810FE">
        <w:rPr>
          <w:rFonts w:cs="Arabic Transparent" w:hint="cs"/>
          <w:sz w:val="28"/>
          <w:szCs w:val="28"/>
          <w:rtl/>
          <w:lang w:bidi="ar-JO"/>
        </w:rPr>
        <w:t>إرادتها</w:t>
      </w:r>
      <w:r w:rsidRPr="007810FE">
        <w:rPr>
          <w:rFonts w:cs="Arabic Transparent"/>
          <w:sz w:val="28"/>
          <w:szCs w:val="28"/>
          <w:rtl/>
          <w:lang w:bidi="ar-JO"/>
        </w:rPr>
        <w:t>)</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648"/>
      </w:r>
      <w:r w:rsidRPr="007810FE">
        <w:rPr>
          <w:rFonts w:cs="Arabic Transparent"/>
          <w:sz w:val="20"/>
          <w:szCs w:val="20"/>
          <w:vertAlign w:val="superscript"/>
          <w:rtl/>
        </w:rPr>
        <w:t>)</w:t>
      </w:r>
      <w:r w:rsidRPr="007810FE">
        <w:rPr>
          <w:rFonts w:cs="Arabic Transparent"/>
          <w:sz w:val="28"/>
          <w:szCs w:val="28"/>
          <w:rtl/>
          <w:lang w:bidi="ar-JO"/>
        </w:rPr>
        <w:t>.</w:t>
      </w:r>
    </w:p>
    <w:p w:rsidR="00CA3ADC" w:rsidRDefault="00CA3ADC" w:rsidP="004933E8">
      <w:pPr>
        <w:spacing w:line="360" w:lineRule="auto"/>
        <w:jc w:val="lowKashida"/>
        <w:rPr>
          <w:rFonts w:cs="Arabic Transparent"/>
          <w:sz w:val="28"/>
          <w:szCs w:val="28"/>
          <w:rtl/>
          <w:lang w:bidi="ar-JO"/>
        </w:rPr>
      </w:pPr>
      <w:r>
        <w:rPr>
          <w:rFonts w:cs="Arabic Transparent"/>
          <w:sz w:val="28"/>
          <w:szCs w:val="28"/>
          <w:rtl/>
          <w:lang w:bidi="ar-JO"/>
        </w:rPr>
        <w:t xml:space="preserve">     </w:t>
      </w:r>
    </w:p>
    <w:p w:rsidR="00CA3ADC" w:rsidRDefault="00CA3ADC" w:rsidP="004933E8">
      <w:pPr>
        <w:spacing w:line="360" w:lineRule="auto"/>
        <w:jc w:val="lowKashida"/>
        <w:rPr>
          <w:rFonts w:cs="Arabic Transparent"/>
          <w:sz w:val="28"/>
          <w:szCs w:val="28"/>
          <w:rtl/>
          <w:lang w:bidi="ar-JO"/>
        </w:rPr>
      </w:pPr>
      <w:r>
        <w:rPr>
          <w:rFonts w:cs="Arabic Transparent"/>
          <w:sz w:val="28"/>
          <w:szCs w:val="28"/>
          <w:rtl/>
          <w:lang w:bidi="ar-JO"/>
        </w:rPr>
        <w:t xml:space="preserve">      </w:t>
      </w:r>
      <w:r w:rsidRPr="007810FE">
        <w:rPr>
          <w:rFonts w:cs="Arabic Transparent" w:hint="cs"/>
          <w:sz w:val="28"/>
          <w:szCs w:val="28"/>
          <w:rtl/>
          <w:lang w:bidi="ar-JO"/>
        </w:rPr>
        <w:t>ورسمت</w:t>
      </w:r>
      <w:r w:rsidRPr="007810FE">
        <w:rPr>
          <w:rFonts w:cs="Arabic Transparent"/>
          <w:sz w:val="28"/>
          <w:szCs w:val="28"/>
          <w:rtl/>
          <w:lang w:bidi="ar-JO"/>
        </w:rPr>
        <w:t xml:space="preserve"> </w:t>
      </w:r>
      <w:r w:rsidRPr="007810FE">
        <w:rPr>
          <w:rFonts w:cs="Arabic Transparent" w:hint="cs"/>
          <w:sz w:val="28"/>
          <w:szCs w:val="28"/>
          <w:rtl/>
          <w:lang w:bidi="ar-JO"/>
        </w:rPr>
        <w:t>الأصوات</w:t>
      </w:r>
      <w:r w:rsidRPr="007810FE">
        <w:rPr>
          <w:rFonts w:cs="Arabic Transparent"/>
          <w:sz w:val="28"/>
          <w:szCs w:val="28"/>
          <w:rtl/>
          <w:lang w:bidi="ar-JO"/>
        </w:rPr>
        <w:t xml:space="preserve"> </w:t>
      </w:r>
      <w:r w:rsidRPr="007810FE">
        <w:rPr>
          <w:rFonts w:cs="Arabic Transparent" w:hint="cs"/>
          <w:sz w:val="28"/>
          <w:szCs w:val="28"/>
          <w:rtl/>
          <w:lang w:bidi="ar-JO"/>
        </w:rPr>
        <w:t>الانفجارية</w:t>
      </w:r>
      <w:r w:rsidRPr="007810FE">
        <w:rPr>
          <w:rFonts w:cs="Arabic Transparent"/>
          <w:sz w:val="28"/>
          <w:szCs w:val="28"/>
          <w:rtl/>
          <w:lang w:bidi="ar-JO"/>
        </w:rPr>
        <w:t xml:space="preserve"> </w:t>
      </w:r>
      <w:r w:rsidRPr="007810FE">
        <w:rPr>
          <w:rFonts w:cs="Arabic Transparent" w:hint="cs"/>
          <w:sz w:val="28"/>
          <w:szCs w:val="28"/>
          <w:rtl/>
          <w:lang w:bidi="ar-JO"/>
        </w:rPr>
        <w:t>مشهداً</w:t>
      </w:r>
      <w:r w:rsidRPr="007810FE">
        <w:rPr>
          <w:rFonts w:cs="Arabic Transparent"/>
          <w:sz w:val="28"/>
          <w:szCs w:val="28"/>
          <w:rtl/>
          <w:lang w:bidi="ar-JO"/>
        </w:rPr>
        <w:t xml:space="preserve"> </w:t>
      </w:r>
      <w:r w:rsidRPr="007810FE">
        <w:rPr>
          <w:rFonts w:cs="Arabic Transparent" w:hint="cs"/>
          <w:sz w:val="28"/>
          <w:szCs w:val="28"/>
          <w:rtl/>
          <w:lang w:bidi="ar-JO"/>
        </w:rPr>
        <w:t>جميلاً</w:t>
      </w:r>
      <w:r w:rsidRPr="007810FE">
        <w:rPr>
          <w:rFonts w:cs="Arabic Transparent"/>
          <w:sz w:val="28"/>
          <w:szCs w:val="28"/>
          <w:rtl/>
          <w:lang w:bidi="ar-JO"/>
        </w:rPr>
        <w:t xml:space="preserve"> </w:t>
      </w:r>
      <w:r w:rsidRPr="007810FE">
        <w:rPr>
          <w:rFonts w:cs="Arabic Transparent" w:hint="cs"/>
          <w:sz w:val="28"/>
          <w:szCs w:val="28"/>
          <w:rtl/>
          <w:lang w:bidi="ar-JO"/>
        </w:rPr>
        <w:t>لصورة</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أصواتها</w:t>
      </w:r>
      <w:r w:rsidRPr="007810FE">
        <w:rPr>
          <w:rFonts w:cs="Arabic Transparent"/>
          <w:sz w:val="28"/>
          <w:szCs w:val="28"/>
          <w:rtl/>
          <w:lang w:bidi="ar-JO"/>
        </w:rPr>
        <w:t xml:space="preserve"> </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لجرس</w:t>
      </w:r>
      <w:r w:rsidRPr="007810FE">
        <w:rPr>
          <w:rFonts w:cs="Arabic Transparent"/>
          <w:sz w:val="28"/>
          <w:szCs w:val="28"/>
          <w:rtl/>
          <w:lang w:bidi="ar-JO"/>
        </w:rPr>
        <w:t xml:space="preserve"> </w:t>
      </w:r>
      <w:r w:rsidRPr="007810FE">
        <w:rPr>
          <w:rFonts w:cs="Arabic Transparent" w:hint="cs"/>
          <w:sz w:val="28"/>
          <w:szCs w:val="28"/>
          <w:rtl/>
          <w:lang w:bidi="ar-JO"/>
        </w:rPr>
        <w:t>إيقاعها</w:t>
      </w:r>
      <w:r w:rsidRPr="007810FE">
        <w:rPr>
          <w:rFonts w:cs="Arabic Transparent"/>
          <w:sz w:val="28"/>
          <w:szCs w:val="28"/>
          <w:rtl/>
          <w:lang w:bidi="ar-JO"/>
        </w:rPr>
        <w:t xml:space="preserve"> </w:t>
      </w:r>
      <w:r w:rsidRPr="007810FE">
        <w:rPr>
          <w:rFonts w:cs="Arabic Transparent" w:hint="cs"/>
          <w:sz w:val="28"/>
          <w:szCs w:val="28"/>
          <w:rtl/>
          <w:lang w:bidi="ar-JO"/>
        </w:rPr>
        <w:t>ونغمة</w:t>
      </w:r>
      <w:r w:rsidRPr="007810FE">
        <w:rPr>
          <w:rFonts w:cs="Arabic Transparent"/>
          <w:sz w:val="28"/>
          <w:szCs w:val="28"/>
          <w:rtl/>
          <w:lang w:bidi="ar-JO"/>
        </w:rPr>
        <w:t xml:space="preserve"> </w:t>
      </w:r>
      <w:r w:rsidRPr="007810FE">
        <w:rPr>
          <w:rFonts w:cs="Arabic Transparent" w:hint="cs"/>
          <w:sz w:val="28"/>
          <w:szCs w:val="28"/>
          <w:rtl/>
          <w:lang w:bidi="ar-JO"/>
        </w:rPr>
        <w:t>حركاتها</w:t>
      </w:r>
      <w:r w:rsidRPr="007810FE">
        <w:rPr>
          <w:rFonts w:cs="Arabic Transparent"/>
          <w:sz w:val="28"/>
          <w:szCs w:val="28"/>
          <w:rtl/>
          <w:lang w:bidi="ar-JO"/>
        </w:rPr>
        <w:t xml:space="preserve"> </w:t>
      </w:r>
      <w:r w:rsidRPr="007810FE">
        <w:rPr>
          <w:rFonts w:cs="Arabic Transparent" w:hint="cs"/>
          <w:sz w:val="28"/>
          <w:szCs w:val="28"/>
          <w:rtl/>
          <w:lang w:bidi="ar-JO"/>
        </w:rPr>
        <w:t>الملمس</w:t>
      </w:r>
      <w:r w:rsidRPr="007810FE">
        <w:rPr>
          <w:rFonts w:cs="Arabic Transparent"/>
          <w:sz w:val="28"/>
          <w:szCs w:val="28"/>
          <w:rtl/>
          <w:lang w:bidi="ar-JO"/>
        </w:rPr>
        <w:t xml:space="preserve"> </w:t>
      </w:r>
      <w:r w:rsidRPr="007810FE">
        <w:rPr>
          <w:rFonts w:cs="Arabic Transparent" w:hint="cs"/>
          <w:sz w:val="28"/>
          <w:szCs w:val="28"/>
          <w:rtl/>
          <w:lang w:bidi="ar-JO"/>
        </w:rPr>
        <w:t>الواضح</w:t>
      </w:r>
      <w:r w:rsidRPr="007810FE">
        <w:rPr>
          <w:rFonts w:cs="Arabic Transparent"/>
          <w:sz w:val="28"/>
          <w:szCs w:val="28"/>
          <w:rtl/>
          <w:lang w:bidi="ar-JO"/>
        </w:rPr>
        <w:t xml:space="preserve"> </w:t>
      </w:r>
      <w:r w:rsidRPr="007810FE">
        <w:rPr>
          <w:rFonts w:cs="Arabic Transparent" w:hint="cs"/>
          <w:sz w:val="28"/>
          <w:szCs w:val="28"/>
          <w:rtl/>
          <w:lang w:bidi="ar-JO"/>
        </w:rPr>
        <w:t>لإظهار</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ضرب</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لذا</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045" w:hAnsi="QCF2045" w:cs="QCF2045"/>
          <w:sz w:val="28"/>
          <w:szCs w:val="28"/>
          <w:rtl/>
        </w:rPr>
        <w:t xml:space="preserve"> </w:t>
      </w:r>
      <w:r w:rsidRPr="007810FE">
        <w:rPr>
          <w:rFonts w:ascii="QCF2045" w:hAnsi="QCF2045" w:cs="Times New Roman"/>
          <w:sz w:val="28"/>
          <w:szCs w:val="28"/>
          <w:rtl/>
        </w:rPr>
        <w:t>ﱠﱡﱢ</w:t>
      </w:r>
      <w:r w:rsidRPr="007810FE">
        <w:rPr>
          <w:rFonts w:cs="Arial Unicode MS" w:hint="eastAsia"/>
          <w:sz w:val="28"/>
          <w:szCs w:val="28"/>
          <w:rtl/>
        </w:rPr>
        <w:t>ﱣ</w:t>
      </w:r>
      <w:r w:rsidRPr="007810FE">
        <w:rPr>
          <w:rFonts w:cs="Arabic Transparent"/>
          <w:sz w:val="20"/>
          <w:szCs w:val="20"/>
          <w:vertAlign w:val="superscript"/>
          <w:rtl/>
          <w:lang w:bidi="ar-JO"/>
        </w:rPr>
        <w:t>(</w:t>
      </w:r>
      <w:r w:rsidRPr="007810FE">
        <w:rPr>
          <w:rFonts w:cs="Arabic Transparent"/>
          <w:sz w:val="20"/>
          <w:szCs w:val="20"/>
          <w:vertAlign w:val="superscript"/>
          <w:rtl/>
          <w:lang w:bidi="ar-JO"/>
        </w:rPr>
        <w:footnoteReference w:id="649"/>
      </w:r>
      <w:r w:rsidRPr="007810FE">
        <w:rPr>
          <w:rFonts w:cs="Arabic Transparent"/>
          <w:sz w:val="20"/>
          <w:szCs w:val="20"/>
          <w:vertAlign w:val="superscript"/>
          <w:rtl/>
          <w:lang w:bidi="ar-JO"/>
        </w:rPr>
        <w:t>)</w:t>
      </w:r>
      <w:r w:rsidRPr="007810FE">
        <w:rPr>
          <w:rFonts w:cs="Arial Unicode MS" w:hint="eastAsia"/>
          <w:sz w:val="28"/>
          <w:szCs w:val="28"/>
          <w:rtl/>
        </w:rPr>
        <w:t>ﱤﱥﱦ</w:t>
      </w:r>
      <w:r w:rsidRPr="007810FE">
        <w:rPr>
          <w:rFonts w:ascii="QCF2BSML" w:hAnsi="QCF2BSML" w:cs="Times New Roman"/>
          <w:sz w:val="28"/>
          <w:szCs w:val="28"/>
          <w:rtl/>
        </w:rPr>
        <w:t>ﱠ</w:t>
      </w:r>
      <w:r w:rsidRPr="007810FE">
        <w:rPr>
          <w:rFonts w:cs="Arabic Transparent"/>
          <w:b/>
          <w:bCs/>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b/>
          <w:bCs/>
          <w:sz w:val="28"/>
          <w:szCs w:val="28"/>
          <w:rtl/>
          <w:lang w:bidi="ar-JO"/>
        </w:rPr>
        <w:t>الأصل</w:t>
      </w:r>
      <w:r w:rsidRPr="007810FE">
        <w:rPr>
          <w:rFonts w:cs="Arabic Transparent"/>
          <w:b/>
          <w:bCs/>
          <w:sz w:val="28"/>
          <w:szCs w:val="28"/>
          <w:rtl/>
          <w:lang w:bidi="ar-JO"/>
        </w:rPr>
        <w:t xml:space="preserve"> </w:t>
      </w:r>
      <w:r w:rsidRPr="007810FE">
        <w:rPr>
          <w:rFonts w:cs="Arabic Transparent" w:hint="cs"/>
          <w:b/>
          <w:bCs/>
          <w:sz w:val="28"/>
          <w:szCs w:val="28"/>
          <w:rtl/>
          <w:lang w:bidi="ar-JO"/>
        </w:rPr>
        <w:t>والركن</w:t>
      </w:r>
      <w:r w:rsidRPr="007810FE">
        <w:rPr>
          <w:rFonts w:cs="Arabic Transparent"/>
          <w:b/>
          <w:bCs/>
          <w:sz w:val="28"/>
          <w:szCs w:val="28"/>
          <w:rtl/>
          <w:lang w:bidi="ar-JO"/>
        </w:rPr>
        <w:t xml:space="preserve"> </w:t>
      </w:r>
      <w:r w:rsidRPr="007810FE">
        <w:rPr>
          <w:rFonts w:cs="Arabic Transparent" w:hint="cs"/>
          <w:b/>
          <w:bCs/>
          <w:sz w:val="28"/>
          <w:szCs w:val="28"/>
          <w:rtl/>
          <w:lang w:bidi="ar-JO"/>
        </w:rPr>
        <w:t>فيها</w:t>
      </w:r>
      <w:r w:rsidRPr="007810FE">
        <w:rPr>
          <w:rFonts w:cs="Arabic Transparent"/>
          <w:b/>
          <w:bCs/>
          <w:sz w:val="28"/>
          <w:szCs w:val="28"/>
          <w:rtl/>
          <w:lang w:bidi="ar-JO"/>
        </w:rPr>
        <w:t xml:space="preserve"> </w:t>
      </w:r>
      <w:r w:rsidRPr="007810FE">
        <w:rPr>
          <w:rFonts w:cs="Arabic Transparent" w:hint="cs"/>
          <w:b/>
          <w:bCs/>
          <w:sz w:val="28"/>
          <w:szCs w:val="28"/>
          <w:rtl/>
          <w:lang w:bidi="ar-JO"/>
        </w:rPr>
        <w:t>هذين</w:t>
      </w:r>
      <w:r w:rsidRPr="007810FE">
        <w:rPr>
          <w:rFonts w:cs="Arabic Transparent"/>
          <w:b/>
          <w:bCs/>
          <w:sz w:val="28"/>
          <w:szCs w:val="28"/>
          <w:rtl/>
          <w:lang w:bidi="ar-JO"/>
        </w:rPr>
        <w:t xml:space="preserve"> </w:t>
      </w:r>
      <w:r w:rsidRPr="007810FE">
        <w:rPr>
          <w:rFonts w:cs="Arabic Transparent" w:hint="cs"/>
          <w:b/>
          <w:bCs/>
          <w:sz w:val="28"/>
          <w:szCs w:val="28"/>
          <w:rtl/>
          <w:lang w:bidi="ar-JO"/>
        </w:rPr>
        <w:t>الجنسين</w:t>
      </w:r>
      <w:r w:rsidRPr="007810FE">
        <w:rPr>
          <w:rFonts w:cs="Arabic Transparent"/>
          <w:b/>
          <w:bCs/>
          <w:sz w:val="28"/>
          <w:szCs w:val="28"/>
          <w:rtl/>
          <w:lang w:bidi="ar-JO"/>
        </w:rPr>
        <w:t xml:space="preserve"> </w:t>
      </w:r>
      <w:r w:rsidRPr="007810FE">
        <w:rPr>
          <w:rFonts w:cs="Arabic Transparent" w:hint="cs"/>
          <w:b/>
          <w:bCs/>
          <w:sz w:val="28"/>
          <w:szCs w:val="28"/>
          <w:rtl/>
          <w:lang w:bidi="ar-JO"/>
        </w:rPr>
        <w:t>الشريفين</w:t>
      </w:r>
      <w:r w:rsidRPr="007810FE">
        <w:rPr>
          <w:rFonts w:cs="Arabic Transparent"/>
          <w:b/>
          <w:bCs/>
          <w:sz w:val="28"/>
          <w:szCs w:val="28"/>
          <w:rtl/>
          <w:lang w:bidi="ar-JO"/>
        </w:rPr>
        <w:t xml:space="preserve"> </w:t>
      </w:r>
      <w:r w:rsidRPr="007810FE">
        <w:rPr>
          <w:rFonts w:cs="Arabic Transparent" w:hint="cs"/>
          <w:b/>
          <w:bCs/>
          <w:sz w:val="28"/>
          <w:szCs w:val="28"/>
          <w:rtl/>
          <w:lang w:bidi="ar-JO"/>
        </w:rPr>
        <w:t>الجامعين</w:t>
      </w:r>
      <w:r w:rsidRPr="007810FE">
        <w:rPr>
          <w:rFonts w:cs="Arabic Transparent"/>
          <w:b/>
          <w:bCs/>
          <w:sz w:val="28"/>
          <w:szCs w:val="28"/>
          <w:rtl/>
          <w:lang w:bidi="ar-JO"/>
        </w:rPr>
        <w:t xml:space="preserve"> </w:t>
      </w:r>
      <w:r w:rsidRPr="007810FE">
        <w:rPr>
          <w:rFonts w:cs="Arabic Transparent" w:hint="cs"/>
          <w:b/>
          <w:bCs/>
          <w:sz w:val="28"/>
          <w:szCs w:val="28"/>
          <w:rtl/>
          <w:lang w:bidi="ar-JO"/>
        </w:rPr>
        <w:t>لفنون</w:t>
      </w:r>
      <w:r w:rsidRPr="007810FE">
        <w:rPr>
          <w:rFonts w:cs="Arabic Transparent"/>
          <w:b/>
          <w:bCs/>
          <w:sz w:val="28"/>
          <w:szCs w:val="28"/>
          <w:rtl/>
          <w:lang w:bidi="ar-JO"/>
        </w:rPr>
        <w:t xml:space="preserve"> </w:t>
      </w:r>
      <w:r w:rsidRPr="007810FE">
        <w:rPr>
          <w:rFonts w:cs="Arabic Transparent" w:hint="cs"/>
          <w:b/>
          <w:bCs/>
          <w:sz w:val="28"/>
          <w:szCs w:val="28"/>
          <w:rtl/>
          <w:lang w:bidi="ar-JO"/>
        </w:rPr>
        <w:t>المنافع</w:t>
      </w:r>
      <w:r w:rsidRPr="007810FE">
        <w:rPr>
          <w:rFonts w:cs="Arabic Transparent"/>
          <w:b/>
          <w:bCs/>
          <w:sz w:val="28"/>
          <w:szCs w:val="28"/>
          <w:rtl/>
          <w:lang w:bidi="ar-JO"/>
        </w:rPr>
        <w:t xml:space="preserve"> </w:t>
      </w:r>
      <w:r w:rsidRPr="007810FE">
        <w:rPr>
          <w:rFonts w:cs="Arabic Transparent" w:hint="cs"/>
          <w:b/>
          <w:bCs/>
          <w:sz w:val="28"/>
          <w:szCs w:val="28"/>
          <w:rtl/>
          <w:lang w:bidi="ar-JO"/>
        </w:rPr>
        <w:t>والباقي</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المستتبعات</w:t>
      </w:r>
      <w:r w:rsidRPr="007810FE">
        <w:rPr>
          <w:rFonts w:cs="Arabic Transparent"/>
          <w:sz w:val="20"/>
          <w:szCs w:val="20"/>
          <w:vertAlign w:val="superscript"/>
          <w:rtl/>
        </w:rPr>
        <w:t>(</w:t>
      </w:r>
      <w:r w:rsidRPr="007810FE">
        <w:rPr>
          <w:rFonts w:cs="Arabic Transparent"/>
          <w:sz w:val="20"/>
          <w:szCs w:val="20"/>
          <w:vertAlign w:val="superscript"/>
          <w:rtl/>
        </w:rPr>
        <w:footnoteReference w:id="650"/>
      </w:r>
      <w:r w:rsidRPr="007810FE">
        <w:rPr>
          <w:rFonts w:cs="Arabic Transparent"/>
          <w:sz w:val="20"/>
          <w:szCs w:val="20"/>
          <w:vertAlign w:val="superscript"/>
          <w:rtl/>
        </w:rPr>
        <w:t>)</w:t>
      </w:r>
      <w:r w:rsidRPr="007810FE">
        <w:rPr>
          <w:rFonts w:cs="Arabic Transparent"/>
          <w:b/>
          <w:bCs/>
          <w:sz w:val="28"/>
          <w:szCs w:val="28"/>
          <w:rtl/>
          <w:lang w:bidi="ar-JO"/>
        </w:rPr>
        <w:t>".</w:t>
      </w:r>
      <w:r w:rsidRPr="007810FE">
        <w:rPr>
          <w:rFonts w:cs="Arabic Transparent"/>
          <w:sz w:val="28"/>
          <w:szCs w:val="28"/>
          <w:rtl/>
          <w:lang w:bidi="ar-JO"/>
        </w:rPr>
        <w:t>(</w:t>
      </w:r>
      <w:r w:rsidRPr="007810FE">
        <w:rPr>
          <w:rFonts w:cs="Arabic Transparent" w:hint="cs"/>
          <w:sz w:val="28"/>
          <w:szCs w:val="28"/>
          <w:rtl/>
          <w:lang w:bidi="ar-JO"/>
        </w:rPr>
        <w:t>فذكر</w:t>
      </w:r>
      <w:r w:rsidRPr="007810FE">
        <w:rPr>
          <w:rFonts w:cs="Arabic Transparent"/>
          <w:sz w:val="28"/>
          <w:szCs w:val="28"/>
          <w:rtl/>
          <w:lang w:bidi="ar-JO"/>
        </w:rPr>
        <w:t xml:space="preserve"> -</w:t>
      </w:r>
      <w:r w:rsidRPr="007810FE">
        <w:rPr>
          <w:rFonts w:cs="Arabic Transparent" w:hint="cs"/>
          <w:sz w:val="28"/>
          <w:szCs w:val="28"/>
          <w:rtl/>
          <w:lang w:bidi="ar-JO"/>
        </w:rPr>
        <w:t>جل</w:t>
      </w:r>
      <w:r w:rsidRPr="007810FE">
        <w:rPr>
          <w:rFonts w:cs="Arabic Transparent"/>
          <w:sz w:val="28"/>
          <w:szCs w:val="28"/>
          <w:rtl/>
          <w:lang w:bidi="ar-JO"/>
        </w:rPr>
        <w:t xml:space="preserve"> </w:t>
      </w:r>
      <w:r w:rsidRPr="007810FE">
        <w:rPr>
          <w:rFonts w:cs="Arabic Transparent" w:hint="cs"/>
          <w:sz w:val="28"/>
          <w:szCs w:val="28"/>
          <w:rtl/>
          <w:lang w:bidi="ar-JO"/>
        </w:rPr>
        <w:t>وعلا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البستان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النخيل</w:t>
      </w:r>
      <w:r w:rsidRPr="007810FE">
        <w:rPr>
          <w:rFonts w:cs="Arabic Transparent"/>
          <w:sz w:val="28"/>
          <w:szCs w:val="28"/>
          <w:rtl/>
          <w:lang w:bidi="ar-JO"/>
        </w:rPr>
        <w:t xml:space="preserve"> </w:t>
      </w:r>
      <w:r w:rsidRPr="007810FE">
        <w:rPr>
          <w:rFonts w:cs="Arabic Transparent" w:hint="cs"/>
          <w:sz w:val="28"/>
          <w:szCs w:val="28"/>
          <w:rtl/>
          <w:lang w:bidi="ar-JO"/>
        </w:rPr>
        <w:t>والأعناب</w:t>
      </w:r>
      <w:r w:rsidRPr="007810FE">
        <w:rPr>
          <w:rFonts w:cs="Arabic Transparent"/>
          <w:sz w:val="28"/>
          <w:szCs w:val="28"/>
          <w:rtl/>
          <w:lang w:bidi="ar-JO"/>
        </w:rPr>
        <w:t xml:space="preserve"> </w:t>
      </w:r>
      <w:r w:rsidRPr="007810FE">
        <w:rPr>
          <w:rFonts w:cs="Arabic Transparent" w:hint="cs"/>
          <w:sz w:val="28"/>
          <w:szCs w:val="28"/>
          <w:rtl/>
          <w:lang w:bidi="ar-JO"/>
        </w:rPr>
        <w:t>والثّمرات</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الشّجر</w:t>
      </w:r>
      <w:r w:rsidRPr="007810FE">
        <w:rPr>
          <w:rFonts w:cs="Arabic Transparent"/>
          <w:sz w:val="28"/>
          <w:szCs w:val="28"/>
          <w:rtl/>
          <w:lang w:bidi="ar-JO"/>
        </w:rPr>
        <w:t xml:space="preserve"> </w:t>
      </w:r>
      <w:r w:rsidRPr="007810FE">
        <w:rPr>
          <w:rFonts w:cs="Arabic Transparent" w:hint="cs"/>
          <w:sz w:val="28"/>
          <w:szCs w:val="28"/>
          <w:rtl/>
          <w:lang w:bidi="ar-JO"/>
        </w:rPr>
        <w:t>المعروف</w:t>
      </w:r>
      <w:r w:rsidRPr="007810FE">
        <w:rPr>
          <w:rFonts w:cs="Arabic Transparent"/>
          <w:sz w:val="28"/>
          <w:szCs w:val="28"/>
          <w:rtl/>
          <w:lang w:bidi="ar-JO"/>
        </w:rPr>
        <w:t xml:space="preserve"> </w:t>
      </w:r>
      <w:r w:rsidRPr="007810FE">
        <w:rPr>
          <w:rFonts w:cs="Arabic Transparent" w:hint="cs"/>
          <w:sz w:val="28"/>
          <w:szCs w:val="28"/>
          <w:rtl/>
          <w:lang w:bidi="ar-JO"/>
        </w:rPr>
        <w:t>بفوائده</w:t>
      </w:r>
      <w:r w:rsidRPr="007810FE">
        <w:rPr>
          <w:rFonts w:cs="Arabic Transparent"/>
          <w:sz w:val="28"/>
          <w:szCs w:val="28"/>
          <w:rtl/>
          <w:lang w:bidi="ar-JO"/>
        </w:rPr>
        <w:t xml:space="preserve"> </w:t>
      </w:r>
      <w:r w:rsidRPr="007810FE">
        <w:rPr>
          <w:rFonts w:cs="Arabic Transparent" w:hint="cs"/>
          <w:sz w:val="28"/>
          <w:szCs w:val="28"/>
          <w:rtl/>
          <w:lang w:bidi="ar-JO"/>
        </w:rPr>
        <w:t>العظيمة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خشبة</w:t>
      </w:r>
      <w:r w:rsidRPr="007810FE">
        <w:rPr>
          <w:rFonts w:cs="Arabic Transparent"/>
          <w:sz w:val="28"/>
          <w:szCs w:val="28"/>
          <w:rtl/>
          <w:lang w:bidi="ar-JO"/>
        </w:rPr>
        <w:t xml:space="preserve"> </w:t>
      </w:r>
      <w:r w:rsidRPr="007810FE">
        <w:rPr>
          <w:rFonts w:cs="Arabic Transparent" w:hint="cs"/>
          <w:sz w:val="28"/>
          <w:szCs w:val="28"/>
          <w:rtl/>
          <w:lang w:bidi="ar-JO"/>
        </w:rPr>
        <w:t>وجريده</w:t>
      </w:r>
      <w:r w:rsidRPr="007810FE">
        <w:rPr>
          <w:rFonts w:cs="Arabic Transparent"/>
          <w:sz w:val="28"/>
          <w:szCs w:val="28"/>
          <w:rtl/>
          <w:lang w:bidi="ar-JO"/>
        </w:rPr>
        <w:t xml:space="preserve"> </w:t>
      </w:r>
      <w:r w:rsidRPr="007810FE">
        <w:rPr>
          <w:rFonts w:cs="Arabic Transparent" w:hint="cs"/>
          <w:sz w:val="28"/>
          <w:szCs w:val="28"/>
          <w:rtl/>
          <w:lang w:bidi="ar-JO"/>
        </w:rPr>
        <w:t>وليفه</w:t>
      </w:r>
      <w:r w:rsidRPr="007810FE">
        <w:rPr>
          <w:rFonts w:cs="Arabic Transparent"/>
          <w:sz w:val="28"/>
          <w:szCs w:val="28"/>
          <w:rtl/>
          <w:lang w:bidi="ar-JO"/>
        </w:rPr>
        <w:t xml:space="preserve"> </w:t>
      </w:r>
      <w:r w:rsidRPr="007810FE">
        <w:rPr>
          <w:rFonts w:cs="Arabic Transparent" w:hint="cs"/>
          <w:sz w:val="28"/>
          <w:szCs w:val="28"/>
          <w:rtl/>
          <w:lang w:bidi="ar-JO"/>
        </w:rPr>
        <w:t>وخوصة</w:t>
      </w:r>
      <w:r w:rsidRPr="007810FE">
        <w:rPr>
          <w:rFonts w:cs="Arabic Transparent"/>
          <w:sz w:val="28"/>
          <w:szCs w:val="28"/>
          <w:rtl/>
          <w:lang w:bidi="ar-JO"/>
        </w:rPr>
        <w:t xml:space="preserve"> </w:t>
      </w:r>
      <w:r w:rsidRPr="007810FE">
        <w:rPr>
          <w:rFonts w:cs="Arabic Transparent" w:hint="cs"/>
          <w:sz w:val="28"/>
          <w:szCs w:val="28"/>
          <w:rtl/>
          <w:lang w:bidi="ar-JO"/>
        </w:rPr>
        <w:t>وسائر</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يشتمل</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لذا</w:t>
      </w:r>
      <w:r w:rsidRPr="007810FE">
        <w:rPr>
          <w:rFonts w:cs="Arabic Transparent"/>
          <w:sz w:val="28"/>
          <w:szCs w:val="28"/>
          <w:rtl/>
          <w:lang w:bidi="ar-JO"/>
        </w:rPr>
        <w:t xml:space="preserve"> </w:t>
      </w:r>
      <w:r w:rsidRPr="007810FE">
        <w:rPr>
          <w:rFonts w:cs="Arabic Transparent" w:hint="cs"/>
          <w:sz w:val="28"/>
          <w:szCs w:val="28"/>
          <w:rtl/>
          <w:lang w:bidi="ar-JO"/>
        </w:rPr>
        <w:t>ذُكر</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اسم</w:t>
      </w:r>
      <w:r w:rsidRPr="007810FE">
        <w:rPr>
          <w:rFonts w:cs="Arabic Transparent"/>
          <w:sz w:val="28"/>
          <w:szCs w:val="28"/>
          <w:rtl/>
          <w:lang w:bidi="ar-JO"/>
        </w:rPr>
        <w:t xml:space="preserve"> </w:t>
      </w:r>
      <w:r w:rsidRPr="007810FE">
        <w:rPr>
          <w:rFonts w:cs="Arabic Transparent" w:hint="cs"/>
          <w:sz w:val="28"/>
          <w:szCs w:val="28"/>
          <w:rtl/>
          <w:lang w:bidi="ar-JO"/>
        </w:rPr>
        <w:t>الشّجرة</w:t>
      </w:r>
      <w:r w:rsidRPr="007810FE">
        <w:rPr>
          <w:rFonts w:cs="Arabic Transparent"/>
          <w:sz w:val="28"/>
          <w:szCs w:val="28"/>
          <w:rtl/>
          <w:lang w:bidi="ar-JO"/>
        </w:rPr>
        <w:t xml:space="preserve"> </w:t>
      </w:r>
      <w:r w:rsidRPr="007810FE">
        <w:rPr>
          <w:rFonts w:cs="Arabic Transparent" w:hint="cs"/>
          <w:sz w:val="28"/>
          <w:szCs w:val="28"/>
          <w:rtl/>
          <w:lang w:bidi="ar-JO"/>
        </w:rPr>
        <w:t>لتعدّد</w:t>
      </w:r>
      <w:r w:rsidRPr="007810FE">
        <w:rPr>
          <w:rFonts w:cs="Arabic Transparent"/>
          <w:sz w:val="28"/>
          <w:szCs w:val="28"/>
          <w:rtl/>
          <w:lang w:bidi="ar-JO"/>
        </w:rPr>
        <w:t xml:space="preserve"> </w:t>
      </w:r>
      <w:r w:rsidRPr="007810FE">
        <w:rPr>
          <w:rFonts w:cs="Arabic Transparent" w:hint="cs"/>
          <w:sz w:val="28"/>
          <w:szCs w:val="28"/>
          <w:rtl/>
          <w:lang w:bidi="ar-JO"/>
        </w:rPr>
        <w:t>فوائدها،</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الأعناب،</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ثمر</w:t>
      </w:r>
      <w:r w:rsidRPr="007810FE">
        <w:rPr>
          <w:rFonts w:cs="Arabic Transparent"/>
          <w:sz w:val="28"/>
          <w:szCs w:val="28"/>
          <w:rtl/>
          <w:lang w:bidi="ar-JO"/>
        </w:rPr>
        <w:t xml:space="preserve"> </w:t>
      </w:r>
      <w:r w:rsidRPr="007810FE">
        <w:rPr>
          <w:rFonts w:cs="Arabic Transparent" w:hint="cs"/>
          <w:sz w:val="28"/>
          <w:szCs w:val="28"/>
          <w:rtl/>
          <w:lang w:bidi="ar-JO"/>
        </w:rPr>
        <w:t>شجر</w:t>
      </w:r>
      <w:r w:rsidRPr="007810FE">
        <w:rPr>
          <w:rFonts w:cs="Arabic Transparent"/>
          <w:sz w:val="28"/>
          <w:szCs w:val="28"/>
          <w:rtl/>
          <w:lang w:bidi="ar-JO"/>
        </w:rPr>
        <w:t xml:space="preserve"> </w:t>
      </w:r>
      <w:r w:rsidRPr="007810FE">
        <w:rPr>
          <w:rFonts w:cs="Arabic Transparent" w:hint="cs"/>
          <w:sz w:val="28"/>
          <w:szCs w:val="28"/>
          <w:rtl/>
          <w:lang w:bidi="ar-JO"/>
        </w:rPr>
        <w:t>الكرم</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ذُكر</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باسم</w:t>
      </w:r>
      <w:r w:rsidRPr="007810FE">
        <w:rPr>
          <w:rFonts w:cs="Arabic Transparent"/>
          <w:sz w:val="28"/>
          <w:szCs w:val="28"/>
          <w:rtl/>
          <w:lang w:bidi="ar-JO"/>
        </w:rPr>
        <w:t xml:space="preserve"> </w:t>
      </w:r>
      <w:r w:rsidRPr="007810FE">
        <w:rPr>
          <w:rFonts w:cs="Arabic Transparent" w:hint="cs"/>
          <w:sz w:val="28"/>
          <w:szCs w:val="28"/>
          <w:rtl/>
          <w:lang w:bidi="ar-JO"/>
        </w:rPr>
        <w:t>ثمره</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تذكر</w:t>
      </w:r>
      <w:r w:rsidRPr="007810FE">
        <w:rPr>
          <w:rFonts w:cs="Arabic Transparent"/>
          <w:sz w:val="28"/>
          <w:szCs w:val="28"/>
          <w:rtl/>
          <w:lang w:bidi="ar-JO"/>
        </w:rPr>
        <w:t xml:space="preserve"> </w:t>
      </w:r>
      <w:r w:rsidRPr="007810FE">
        <w:rPr>
          <w:rFonts w:cs="Arabic Transparent" w:hint="cs"/>
          <w:sz w:val="28"/>
          <w:szCs w:val="28"/>
          <w:rtl/>
          <w:lang w:bidi="ar-JO"/>
        </w:rPr>
        <w:t>شجرته</w:t>
      </w:r>
      <w:r w:rsidRPr="007810FE">
        <w:rPr>
          <w:rFonts w:cs="Arabic Transparent"/>
          <w:sz w:val="28"/>
          <w:szCs w:val="28"/>
          <w:rtl/>
          <w:lang w:bidi="ar-JO"/>
        </w:rPr>
        <w:t xml:space="preserve"> </w:t>
      </w:r>
      <w:r w:rsidRPr="007810FE">
        <w:rPr>
          <w:rFonts w:cs="Arabic Transparent" w:hint="cs"/>
          <w:sz w:val="28"/>
          <w:szCs w:val="28"/>
          <w:rtl/>
          <w:lang w:bidi="ar-JO"/>
        </w:rPr>
        <w:t>لاقتصار</w:t>
      </w:r>
      <w:r w:rsidRPr="007810FE">
        <w:rPr>
          <w:rFonts w:cs="Arabic Transparent"/>
          <w:sz w:val="28"/>
          <w:szCs w:val="28"/>
          <w:rtl/>
          <w:lang w:bidi="ar-JO"/>
        </w:rPr>
        <w:t xml:space="preserve"> </w:t>
      </w:r>
      <w:r w:rsidRPr="007810FE">
        <w:rPr>
          <w:rFonts w:cs="Arabic Transparent" w:hint="cs"/>
          <w:sz w:val="28"/>
          <w:szCs w:val="28"/>
          <w:rtl/>
          <w:lang w:bidi="ar-JO"/>
        </w:rPr>
        <w:t>فائدته</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الثّمر</w:t>
      </w:r>
      <w:r w:rsidRPr="007810FE">
        <w:rPr>
          <w:rFonts w:cs="Arabic Transparent"/>
          <w:sz w:val="28"/>
          <w:szCs w:val="28"/>
          <w:rtl/>
          <w:lang w:bidi="ar-JO"/>
        </w:rPr>
        <w:t xml:space="preserve"> </w:t>
      </w:r>
      <w:r w:rsidRPr="007810FE">
        <w:rPr>
          <w:rFonts w:cs="Arabic Transparent" w:hint="cs"/>
          <w:sz w:val="28"/>
          <w:szCs w:val="28"/>
          <w:rtl/>
          <w:lang w:bidi="ar-JO"/>
        </w:rPr>
        <w:t>دون</w:t>
      </w:r>
      <w:r w:rsidRPr="007810FE">
        <w:rPr>
          <w:rFonts w:cs="Arabic Transparent"/>
          <w:sz w:val="28"/>
          <w:szCs w:val="28"/>
          <w:rtl/>
          <w:lang w:bidi="ar-JO"/>
        </w:rPr>
        <w:t xml:space="preserve"> </w:t>
      </w:r>
      <w:r w:rsidRPr="007810FE">
        <w:rPr>
          <w:rFonts w:cs="Arabic Transparent" w:hint="cs"/>
          <w:sz w:val="28"/>
          <w:szCs w:val="28"/>
          <w:rtl/>
          <w:lang w:bidi="ar-JO"/>
        </w:rPr>
        <w:t>الشّجر</w:t>
      </w:r>
      <w:r w:rsidRPr="007810FE">
        <w:rPr>
          <w:rFonts w:cs="Arabic Transparent"/>
          <w:sz w:val="28"/>
          <w:szCs w:val="28"/>
          <w:rtl/>
          <w:lang w:bidi="ar-JO"/>
        </w:rPr>
        <w:t>)</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651"/>
      </w:r>
      <w:r w:rsidRPr="007810FE">
        <w:rPr>
          <w:rFonts w:cs="Arabic Transparent"/>
          <w:sz w:val="20"/>
          <w:szCs w:val="20"/>
          <w:vertAlign w:val="superscript"/>
          <w:rtl/>
        </w:rPr>
        <w:t>)</w:t>
      </w:r>
      <w:r w:rsidRPr="007810FE">
        <w:rPr>
          <w:rFonts w:cs="Arabic Transparent"/>
          <w:sz w:val="24"/>
          <w:szCs w:val="24"/>
          <w:rtl/>
        </w:rPr>
        <w:t>.</w:t>
      </w:r>
    </w:p>
    <w:p w:rsidR="00CA3ADC" w:rsidRDefault="00CA3ADC" w:rsidP="004933E8">
      <w:pPr>
        <w:spacing w:line="360" w:lineRule="auto"/>
        <w:jc w:val="lowKashida"/>
        <w:rPr>
          <w:rFonts w:cs="Arabic Transparent"/>
          <w:sz w:val="28"/>
          <w:szCs w:val="28"/>
          <w:rtl/>
          <w:lang w:bidi="ar-JO"/>
        </w:rPr>
      </w:pPr>
    </w:p>
    <w:p w:rsidR="00CA3ADC" w:rsidRDefault="00CA3ADC" w:rsidP="004933E8">
      <w:pPr>
        <w:spacing w:line="360" w:lineRule="auto"/>
        <w:jc w:val="lowKashida"/>
        <w:rPr>
          <w:rFonts w:cs="Arabic Transparent"/>
          <w:sz w:val="28"/>
          <w:szCs w:val="28"/>
          <w:rtl/>
          <w:lang w:bidi="ar-JO"/>
        </w:rPr>
      </w:pPr>
    </w:p>
    <w:p w:rsidR="00CA3ADC" w:rsidRDefault="00CA3ADC" w:rsidP="004933E8">
      <w:pPr>
        <w:spacing w:line="360" w:lineRule="auto"/>
        <w:jc w:val="lowKashida"/>
        <w:rPr>
          <w:rFonts w:cs="Arabic Transparent"/>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8"/>
        <w:gridCol w:w="6568"/>
        <w:gridCol w:w="1294"/>
      </w:tblGrid>
      <w:tr w:rsidR="00CA3ADC" w:rsidRPr="00EE3EC7" w:rsidTr="00EE3EC7">
        <w:tc>
          <w:tcPr>
            <w:tcW w:w="9000" w:type="dxa"/>
            <w:gridSpan w:val="3"/>
            <w:shd w:val="clear" w:color="auto" w:fill="D9D9D9"/>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الانفجارية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c>
          <w:tcPr>
            <w:tcW w:w="1138" w:type="dxa"/>
            <w:shd w:val="clear" w:color="auto" w:fill="D9D9D9"/>
          </w:tcPr>
          <w:p w:rsidR="00CA3ADC" w:rsidRPr="00EE3EC7" w:rsidRDefault="00CA3ADC" w:rsidP="00EE3EC7">
            <w:pPr>
              <w:autoSpaceDE w:val="0"/>
              <w:autoSpaceDN w:val="0"/>
              <w:adjustRightInd w:val="0"/>
              <w:spacing w:after="0" w:line="240" w:lineRule="auto"/>
              <w:jc w:val="center"/>
              <w:rPr>
                <w:b/>
                <w:bCs/>
                <w:sz w:val="32"/>
                <w:szCs w:val="32"/>
                <w:rtl/>
                <w:lang w:bidi="ar-JO"/>
              </w:rPr>
            </w:pPr>
            <w:r w:rsidRPr="00EE3EC7">
              <w:rPr>
                <w:rFonts w:hint="cs"/>
                <w:b/>
                <w:bCs/>
                <w:sz w:val="32"/>
                <w:szCs w:val="32"/>
                <w:rtl/>
                <w:lang w:bidi="ar-JO"/>
              </w:rPr>
              <w:t>الصوت</w:t>
            </w:r>
          </w:p>
        </w:tc>
        <w:tc>
          <w:tcPr>
            <w:tcW w:w="656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المفردة</w:t>
            </w:r>
            <w:r w:rsidRPr="00EE3EC7">
              <w:rPr>
                <w:b/>
                <w:bCs/>
                <w:sz w:val="32"/>
                <w:szCs w:val="32"/>
                <w:rtl/>
                <w:lang w:bidi="ar-JO"/>
              </w:rPr>
              <w:t xml:space="preserve"> </w:t>
            </w:r>
            <w:r w:rsidRPr="00EE3EC7">
              <w:rPr>
                <w:rFonts w:hint="cs"/>
                <w:b/>
                <w:bCs/>
                <w:sz w:val="32"/>
                <w:szCs w:val="32"/>
                <w:rtl/>
                <w:lang w:bidi="ar-JO"/>
              </w:rPr>
              <w:t>القرآنية</w:t>
            </w:r>
          </w:p>
        </w:tc>
        <w:tc>
          <w:tcPr>
            <w:tcW w:w="1294"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24"/>
                <w:szCs w:val="24"/>
                <w:rtl/>
                <w:lang w:bidi="ar-JO"/>
              </w:rPr>
              <w:t>عدد</w:t>
            </w:r>
            <w:r w:rsidRPr="00EE3EC7">
              <w:rPr>
                <w:b/>
                <w:bCs/>
                <w:sz w:val="24"/>
                <w:szCs w:val="24"/>
                <w:rtl/>
                <w:lang w:bidi="ar-JO"/>
              </w:rPr>
              <w:t xml:space="preserve"> </w:t>
            </w:r>
            <w:r w:rsidRPr="00EE3EC7">
              <w:rPr>
                <w:rFonts w:hint="cs"/>
                <w:b/>
                <w:bCs/>
                <w:sz w:val="24"/>
                <w:szCs w:val="24"/>
                <w:rtl/>
                <w:lang w:bidi="ar-JO"/>
              </w:rPr>
              <w:t>ورودها</w:t>
            </w:r>
          </w:p>
        </w:tc>
      </w:tr>
      <w:tr w:rsidR="00CA3ADC" w:rsidRPr="00EE3EC7" w:rsidTr="00EE3EC7">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الهمزة</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45" w:hAnsi="QCF2045" w:cs="Times New Roman"/>
                <w:sz w:val="28"/>
                <w:szCs w:val="28"/>
                <w:rtl/>
              </w:rPr>
              <w:t>ﱞ</w:t>
            </w:r>
            <w:r w:rsidRPr="00EE3EC7">
              <w:rPr>
                <w:rFonts w:ascii="QCF2045" w:hAnsi="QCF2045" w:cs="Times New Roman" w:hint="cs"/>
                <w:sz w:val="28"/>
                <w:szCs w:val="28"/>
                <w:rtl/>
              </w:rPr>
              <w:t>،</w:t>
            </w:r>
            <w:r w:rsidRPr="00EE3EC7">
              <w:rPr>
                <w:rFonts w:ascii="QCF2045" w:hAnsi="QCF2045" w:cs="Times New Roman"/>
                <w:rtl/>
              </w:rPr>
              <w:t>ﱟ</w:t>
            </w:r>
            <w:r w:rsidRPr="00EE3EC7">
              <w:rPr>
                <w:rFonts w:ascii="QCF2045" w:hAnsi="QCF2045" w:cs="Times New Roman" w:hint="cs"/>
                <w:sz w:val="28"/>
                <w:szCs w:val="28"/>
                <w:rtl/>
              </w:rPr>
              <w:t>،</w:t>
            </w:r>
            <w:r w:rsidRPr="00EE3EC7">
              <w:rPr>
                <w:rFonts w:ascii="QCF2045" w:hAnsi="QCF2045" w:cs="Times New Roman"/>
                <w:sz w:val="28"/>
                <w:szCs w:val="28"/>
                <w:rtl/>
              </w:rPr>
              <w:t>ﱠ</w:t>
            </w:r>
            <w:r w:rsidRPr="00EE3EC7">
              <w:rPr>
                <w:rFonts w:ascii="QCF2045" w:hAnsi="QCF2045" w:cs="Times New Roman" w:hint="cs"/>
                <w:sz w:val="28"/>
                <w:szCs w:val="28"/>
                <w:rtl/>
              </w:rPr>
              <w:t>،</w:t>
            </w:r>
            <w:r w:rsidRPr="00EE3EC7">
              <w:rPr>
                <w:rFonts w:cs="Arial Unicode MS" w:hint="eastAsia"/>
                <w:sz w:val="26"/>
                <w:szCs w:val="26"/>
                <w:rtl/>
              </w:rPr>
              <w:t>ﱦ</w:t>
            </w:r>
            <w:r w:rsidRPr="00EE3EC7">
              <w:rPr>
                <w:rFonts w:ascii="QCF2045" w:hAnsi="QCF2045" w:cs="Times New Roman" w:hint="cs"/>
                <w:sz w:val="28"/>
                <w:szCs w:val="28"/>
                <w:rtl/>
              </w:rPr>
              <w:t>،</w:t>
            </w:r>
            <w:r w:rsidRPr="00EE3EC7">
              <w:rPr>
                <w:rFonts w:ascii="Courier New" w:hAnsi="Courier New" w:cs="Courier New"/>
                <w:sz w:val="28"/>
                <w:szCs w:val="28"/>
                <w:rtl/>
              </w:rPr>
              <w:t>ﱪ</w:t>
            </w:r>
            <w:r w:rsidRPr="00EE3EC7">
              <w:rPr>
                <w:rFonts w:ascii="QCF2045" w:hAnsi="QCF2045" w:cs="Times New Roman" w:hint="cs"/>
                <w:sz w:val="28"/>
                <w:szCs w:val="28"/>
                <w:rtl/>
              </w:rPr>
              <w:t>،</w:t>
            </w:r>
            <w:r w:rsidRPr="00EE3EC7">
              <w:rPr>
                <w:rFonts w:ascii="Courier New" w:hAnsi="Courier New" w:cs="Courier New"/>
                <w:sz w:val="28"/>
                <w:szCs w:val="28"/>
                <w:rtl/>
              </w:rPr>
              <w:t>ﱰ</w:t>
            </w:r>
            <w:r w:rsidRPr="00EE3EC7">
              <w:rPr>
                <w:rFonts w:ascii="QCF2045" w:hAnsi="QCF2045" w:cs="Times New Roman" w:hint="cs"/>
                <w:sz w:val="28"/>
                <w:szCs w:val="28"/>
                <w:rtl/>
              </w:rPr>
              <w:t>،</w:t>
            </w:r>
            <w:r w:rsidRPr="00EE3EC7">
              <w:rPr>
                <w:rFonts w:ascii="Courier New" w:hAnsi="Courier New" w:cs="Courier New"/>
                <w:sz w:val="28"/>
                <w:szCs w:val="28"/>
                <w:rtl/>
              </w:rPr>
              <w:t>ﱵ</w:t>
            </w:r>
            <w:r w:rsidRPr="00EE3EC7">
              <w:rPr>
                <w:rFonts w:ascii="QCF2045" w:hAnsi="QCF2045" w:cs="Times New Roman" w:hint="cs"/>
                <w:sz w:val="28"/>
                <w:szCs w:val="28"/>
                <w:rtl/>
              </w:rPr>
              <w:t>،</w:t>
            </w:r>
            <w:r w:rsidRPr="00EE3EC7">
              <w:rPr>
                <w:rFonts w:cs="Arial Unicode MS" w:hint="eastAsia"/>
                <w:sz w:val="28"/>
                <w:szCs w:val="28"/>
                <w:rtl/>
              </w:rPr>
              <w:t>ﱶ</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ﱿ</w:t>
            </w:r>
          </w:p>
        </w:tc>
        <w:tc>
          <w:tcPr>
            <w:tcW w:w="1294"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9 </w:t>
            </w:r>
            <w:r w:rsidRPr="00EE3EC7">
              <w:rPr>
                <w:rFonts w:hint="cs"/>
                <w:sz w:val="28"/>
                <w:szCs w:val="28"/>
                <w:rtl/>
                <w:lang w:bidi="ar-JO"/>
              </w:rPr>
              <w:t>مرات</w:t>
            </w:r>
          </w:p>
        </w:tc>
      </w:tr>
      <w:tr w:rsidR="00CA3ADC" w:rsidRPr="00EE3EC7" w:rsidTr="00EE3EC7">
        <w:trPr>
          <w:trHeight w:val="377"/>
        </w:trPr>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الباء</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ﱦ</w:t>
            </w:r>
            <w:r w:rsidRPr="00EE3EC7">
              <w:rPr>
                <w:rFonts w:ascii="QCF2045" w:hAnsi="QCF2045" w:cs="Times New Roman" w:hint="cs"/>
                <w:sz w:val="28"/>
                <w:szCs w:val="28"/>
                <w:rtl/>
              </w:rPr>
              <w:t>،</w:t>
            </w:r>
            <w:r w:rsidRPr="00EE3EC7">
              <w:rPr>
                <w:rFonts w:ascii="Courier New" w:hAnsi="Courier New" w:cs="Courier New"/>
                <w:sz w:val="28"/>
                <w:szCs w:val="28"/>
                <w:rtl/>
              </w:rPr>
              <w:t>ﱰ</w:t>
            </w:r>
            <w:r w:rsidRPr="00EE3EC7">
              <w:rPr>
                <w:rFonts w:ascii="QCF2045" w:hAnsi="QCF2045" w:cs="Times New Roman" w:hint="cs"/>
                <w:sz w:val="28"/>
                <w:szCs w:val="28"/>
                <w:rtl/>
              </w:rPr>
              <w:t>،</w:t>
            </w:r>
            <w:r w:rsidRPr="00EE3EC7">
              <w:rPr>
                <w:rFonts w:cs="Arial Unicode MS" w:hint="eastAsia"/>
                <w:sz w:val="28"/>
                <w:szCs w:val="28"/>
                <w:rtl/>
              </w:rPr>
              <w:t>ﱱ</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ﱵ</w:t>
            </w:r>
            <w:r w:rsidRPr="00EE3EC7">
              <w:rPr>
                <w:rFonts w:ascii="QCF2045" w:hAnsi="QCF2045" w:cs="Times New Roman" w:hint="cs"/>
                <w:sz w:val="28"/>
                <w:szCs w:val="28"/>
                <w:rtl/>
              </w:rPr>
              <w:t>،</w:t>
            </w:r>
            <w:r w:rsidRPr="00EE3EC7">
              <w:rPr>
                <w:rFonts w:cs="Arial Unicode MS" w:hint="eastAsia"/>
                <w:sz w:val="28"/>
                <w:szCs w:val="28"/>
                <w:rtl/>
              </w:rPr>
              <w:t>ﱼ</w:t>
            </w:r>
          </w:p>
        </w:tc>
        <w:tc>
          <w:tcPr>
            <w:tcW w:w="1294"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5 </w:t>
            </w:r>
            <w:r w:rsidRPr="00EE3EC7">
              <w:rPr>
                <w:rFonts w:hint="cs"/>
                <w:sz w:val="28"/>
                <w:szCs w:val="28"/>
                <w:rtl/>
                <w:lang w:bidi="ar-JO"/>
              </w:rPr>
              <w:t>مرات</w:t>
            </w:r>
          </w:p>
        </w:tc>
      </w:tr>
      <w:tr w:rsidR="00CA3ADC" w:rsidRPr="00EE3EC7" w:rsidTr="00EE3EC7">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التاء</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ﱣ</w:t>
            </w:r>
            <w:r w:rsidRPr="00EE3EC7">
              <w:rPr>
                <w:rFonts w:ascii="QCF2045" w:hAnsi="QCF2045" w:cs="Times New Roman" w:hint="cs"/>
                <w:sz w:val="28"/>
                <w:szCs w:val="28"/>
                <w:rtl/>
              </w:rPr>
              <w:t>،</w:t>
            </w:r>
            <w:r w:rsidRPr="00EE3EC7">
              <w:rPr>
                <w:rFonts w:cs="Arial Unicode MS" w:hint="eastAsia"/>
                <w:sz w:val="28"/>
                <w:szCs w:val="28"/>
                <w:rtl/>
              </w:rPr>
              <w:t>ﱧ</w:t>
            </w:r>
            <w:r w:rsidRPr="00EE3EC7">
              <w:rPr>
                <w:rFonts w:ascii="QCF2045" w:hAnsi="QCF2045" w:cs="Times New Roman" w:hint="cs"/>
                <w:sz w:val="28"/>
                <w:szCs w:val="28"/>
                <w:rtl/>
              </w:rPr>
              <w:t>،</w:t>
            </w:r>
            <w:r w:rsidRPr="00EE3EC7">
              <w:rPr>
                <w:rFonts w:cs="Arial Unicode MS" w:hint="eastAsia"/>
                <w:sz w:val="28"/>
                <w:szCs w:val="28"/>
                <w:rtl/>
              </w:rPr>
              <w:t>ﱩ</w:t>
            </w:r>
            <w:r w:rsidRPr="00EE3EC7">
              <w:rPr>
                <w:rFonts w:ascii="QCF2045" w:hAnsi="QCF2045" w:cs="Times New Roman" w:hint="cs"/>
                <w:sz w:val="28"/>
                <w:szCs w:val="28"/>
                <w:rtl/>
              </w:rPr>
              <w:t>،</w:t>
            </w:r>
            <w:r w:rsidRPr="00EE3EC7">
              <w:rPr>
                <w:rFonts w:ascii="Courier New" w:hAnsi="Courier New" w:cs="Courier New"/>
                <w:sz w:val="28"/>
                <w:szCs w:val="28"/>
                <w:rtl/>
              </w:rPr>
              <w:t>ﱯ</w:t>
            </w:r>
            <w:r w:rsidRPr="00EE3EC7">
              <w:rPr>
                <w:rFonts w:ascii="QCF2045" w:hAnsi="QCF2045" w:cs="Times New Roman" w:hint="cs"/>
                <w:sz w:val="28"/>
                <w:szCs w:val="28"/>
                <w:rtl/>
              </w:rPr>
              <w:t>،</w:t>
            </w:r>
            <w:r w:rsidRPr="00EE3EC7">
              <w:rPr>
                <w:rFonts w:ascii="Courier New" w:hAnsi="Courier New" w:cs="Courier New"/>
                <w:sz w:val="28"/>
                <w:szCs w:val="28"/>
                <w:rtl/>
              </w:rPr>
              <w:t>ﱳ</w:t>
            </w:r>
            <w:r w:rsidRPr="00EE3EC7">
              <w:rPr>
                <w:rFonts w:ascii="QCF2045" w:hAnsi="QCF2045" w:cs="Times New Roman" w:hint="cs"/>
                <w:sz w:val="28"/>
                <w:szCs w:val="28"/>
                <w:rtl/>
              </w:rPr>
              <w:t>،</w:t>
            </w:r>
            <w:r w:rsidRPr="00EE3EC7">
              <w:rPr>
                <w:rFonts w:cs="Arial Unicode MS" w:hint="eastAsia"/>
                <w:sz w:val="28"/>
                <w:szCs w:val="28"/>
                <w:rtl/>
              </w:rPr>
              <w:t>ﱹ</w:t>
            </w:r>
            <w:r w:rsidRPr="00EE3EC7">
              <w:rPr>
                <w:rFonts w:ascii="QCF2045" w:hAnsi="QCF2045" w:cs="Times New Roman" w:hint="cs"/>
                <w:sz w:val="28"/>
                <w:szCs w:val="28"/>
                <w:rtl/>
              </w:rPr>
              <w:t>،</w:t>
            </w:r>
            <w:r w:rsidRPr="00EE3EC7">
              <w:rPr>
                <w:rFonts w:cs="Arial Unicode MS" w:hint="eastAsia"/>
                <w:sz w:val="28"/>
                <w:szCs w:val="28"/>
                <w:rtl/>
              </w:rPr>
              <w:t>ﱿ</w:t>
            </w:r>
            <w:r w:rsidRPr="00EE3EC7">
              <w:rPr>
                <w:rFonts w:ascii="QCF2045" w:hAnsi="QCF2045" w:cs="Times New Roman" w:hint="cs"/>
                <w:sz w:val="28"/>
                <w:szCs w:val="28"/>
                <w:rtl/>
              </w:rPr>
              <w:t>،</w:t>
            </w:r>
            <w:r w:rsidRPr="00EE3EC7">
              <w:rPr>
                <w:rFonts w:cs="Arial Unicode MS" w:hint="eastAsia"/>
                <w:sz w:val="28"/>
                <w:szCs w:val="28"/>
                <w:rtl/>
              </w:rPr>
              <w:t>ﲁ</w:t>
            </w:r>
            <w:r w:rsidRPr="00EE3EC7">
              <w:rPr>
                <w:rFonts w:ascii="QCF2045" w:hAnsi="QCF2045" w:cs="Times New Roman" w:hint="cs"/>
                <w:sz w:val="28"/>
                <w:szCs w:val="28"/>
                <w:rtl/>
              </w:rPr>
              <w:t>،</w:t>
            </w:r>
            <w:r w:rsidRPr="00EE3EC7">
              <w:rPr>
                <w:rFonts w:ascii="QCF2045" w:hAnsi="QCF2045" w:cs="Times New Roman"/>
                <w:sz w:val="28"/>
                <w:szCs w:val="28"/>
                <w:rtl/>
              </w:rPr>
              <w:t>ﱡ</w:t>
            </w:r>
          </w:p>
        </w:tc>
        <w:tc>
          <w:tcPr>
            <w:tcW w:w="1294"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12 </w:t>
            </w:r>
            <w:r w:rsidRPr="00EE3EC7">
              <w:rPr>
                <w:rFonts w:hint="cs"/>
                <w:sz w:val="28"/>
                <w:szCs w:val="28"/>
                <w:rtl/>
                <w:lang w:bidi="ar-JO"/>
              </w:rPr>
              <w:t>مرة</w:t>
            </w:r>
          </w:p>
        </w:tc>
      </w:tr>
      <w:tr w:rsidR="00CA3ADC" w:rsidRPr="00EE3EC7" w:rsidTr="00EE3EC7">
        <w:trPr>
          <w:trHeight w:val="404"/>
        </w:trPr>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الجيم</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ﱣ</w:t>
            </w:r>
            <w:r w:rsidRPr="00EE3EC7">
              <w:rPr>
                <w:rFonts w:ascii="QCF2045" w:hAnsi="QCF2045" w:cs="Times New Roman" w:hint="cs"/>
                <w:sz w:val="28"/>
                <w:szCs w:val="28"/>
                <w:rtl/>
              </w:rPr>
              <w:t>،</w:t>
            </w:r>
            <w:r w:rsidRPr="00EE3EC7">
              <w:rPr>
                <w:rFonts w:cs="Arial Unicode MS" w:hint="eastAsia"/>
                <w:sz w:val="28"/>
                <w:szCs w:val="28"/>
                <w:rtl/>
              </w:rPr>
              <w:t>ﱧ</w:t>
            </w:r>
          </w:p>
        </w:tc>
        <w:tc>
          <w:tcPr>
            <w:tcW w:w="1294"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الدال</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45" w:hAnsi="QCF2045" w:cs="Times New Roman"/>
                <w:sz w:val="28"/>
                <w:szCs w:val="28"/>
                <w:rtl/>
              </w:rPr>
              <w:t>ﱞ</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QCF2045" w:hAnsi="QCF2045" w:cs="Times New Roman"/>
                <w:sz w:val="28"/>
                <w:szCs w:val="28"/>
                <w:rtl/>
              </w:rPr>
              <w:t xml:space="preserve">ﱟ </w:t>
            </w:r>
          </w:p>
        </w:tc>
        <w:tc>
          <w:tcPr>
            <w:tcW w:w="1294"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الضاد</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ﱴ</w:t>
            </w:r>
          </w:p>
        </w:tc>
        <w:tc>
          <w:tcPr>
            <w:tcW w:w="1294"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القاف</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ﱹ</w:t>
            </w:r>
          </w:p>
        </w:tc>
        <w:tc>
          <w:tcPr>
            <w:tcW w:w="1294" w:type="dxa"/>
          </w:tcPr>
          <w:p w:rsidR="00CA3ADC" w:rsidRPr="00EE3EC7" w:rsidRDefault="00CA3ADC" w:rsidP="00EE3EC7">
            <w:pPr>
              <w:autoSpaceDE w:val="0"/>
              <w:autoSpaceDN w:val="0"/>
              <w:adjustRightInd w:val="0"/>
              <w:spacing w:after="0" w:line="24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38" w:type="dxa"/>
          </w:tcPr>
          <w:p w:rsidR="00CA3ADC" w:rsidRPr="00EE3EC7" w:rsidRDefault="00CA3ADC" w:rsidP="00EE3EC7">
            <w:pPr>
              <w:autoSpaceDE w:val="0"/>
              <w:autoSpaceDN w:val="0"/>
              <w:adjustRightInd w:val="0"/>
              <w:spacing w:after="0" w:line="240" w:lineRule="auto"/>
              <w:rPr>
                <w:sz w:val="32"/>
                <w:szCs w:val="32"/>
                <w:rtl/>
                <w:lang w:bidi="ar-JO"/>
              </w:rPr>
            </w:pPr>
            <w:r w:rsidRPr="00EE3EC7">
              <w:rPr>
                <w:rFonts w:hint="cs"/>
                <w:sz w:val="32"/>
                <w:szCs w:val="32"/>
                <w:rtl/>
                <w:lang w:bidi="ar-JO"/>
              </w:rPr>
              <w:t>الكاف</w:t>
            </w:r>
          </w:p>
        </w:tc>
        <w:tc>
          <w:tcPr>
            <w:tcW w:w="6568"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45" w:hAnsi="QCF2045" w:cs="Times New Roman"/>
                <w:sz w:val="28"/>
                <w:szCs w:val="28"/>
                <w:rtl/>
              </w:rPr>
              <w:t>ﱟ</w:t>
            </w:r>
            <w:r w:rsidRPr="00EE3EC7">
              <w:rPr>
                <w:rFonts w:ascii="QCF2045" w:hAnsi="QCF2045" w:cs="Times New Roman" w:hint="cs"/>
                <w:sz w:val="28"/>
                <w:szCs w:val="28"/>
                <w:rtl/>
              </w:rPr>
              <w:t>،</w:t>
            </w:r>
            <w:r w:rsidRPr="00EE3EC7">
              <w:rPr>
                <w:rFonts w:ascii="QCF2045" w:hAnsi="QCF2045" w:cs="Times New Roman"/>
                <w:sz w:val="28"/>
                <w:szCs w:val="28"/>
                <w:rtl/>
              </w:rPr>
              <w:t>ﱡ</w:t>
            </w:r>
            <w:r w:rsidRPr="00EE3EC7">
              <w:rPr>
                <w:rFonts w:ascii="QCF2045" w:hAnsi="QCF2045" w:cs="Times New Roman" w:hint="cs"/>
                <w:sz w:val="28"/>
                <w:szCs w:val="28"/>
                <w:rtl/>
              </w:rPr>
              <w:t>،</w:t>
            </w:r>
            <w:r w:rsidRPr="00EE3EC7">
              <w:rPr>
                <w:rFonts w:ascii="Courier New" w:hAnsi="Courier New" w:cs="Courier New"/>
                <w:sz w:val="28"/>
                <w:szCs w:val="28"/>
                <w:rtl/>
              </w:rPr>
              <w:t>ﱮ</w:t>
            </w:r>
            <w:r w:rsidRPr="00EE3EC7">
              <w:rPr>
                <w:rFonts w:ascii="QCF2045" w:hAnsi="QCF2045" w:cs="Times New Roman" w:hint="cs"/>
                <w:sz w:val="28"/>
                <w:szCs w:val="28"/>
                <w:rtl/>
              </w:rPr>
              <w:t>،</w:t>
            </w:r>
            <w:r w:rsidRPr="00EE3EC7">
              <w:rPr>
                <w:rFonts w:cs="Arial Unicode MS" w:hint="eastAsia"/>
                <w:sz w:val="28"/>
                <w:szCs w:val="28"/>
                <w:rtl/>
              </w:rPr>
              <w:t>ﱱ</w:t>
            </w:r>
            <w:r w:rsidRPr="00EE3EC7">
              <w:rPr>
                <w:rFonts w:ascii="QCF2045" w:hAnsi="QCF2045" w:cs="Times New Roman" w:hint="cs"/>
                <w:sz w:val="28"/>
                <w:szCs w:val="28"/>
                <w:rtl/>
              </w:rPr>
              <w:t>،</w:t>
            </w:r>
            <w:r w:rsidRPr="00EE3EC7">
              <w:rPr>
                <w:rFonts w:cs="Arial Unicode MS" w:hint="eastAsia"/>
                <w:sz w:val="28"/>
                <w:szCs w:val="28"/>
                <w:rtl/>
              </w:rPr>
              <w:t>ﱻ</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ﱾ</w:t>
            </w:r>
            <w:r w:rsidRPr="00EE3EC7">
              <w:rPr>
                <w:rFonts w:ascii="QCF2045" w:hAnsi="QCF2045" w:cs="Times New Roman" w:hint="cs"/>
                <w:sz w:val="28"/>
                <w:szCs w:val="28"/>
                <w:rtl/>
              </w:rPr>
              <w:t>،</w:t>
            </w:r>
            <w:r w:rsidRPr="00EE3EC7">
              <w:rPr>
                <w:rFonts w:cs="Arial Unicode MS" w:hint="eastAsia"/>
                <w:sz w:val="28"/>
                <w:szCs w:val="28"/>
                <w:rtl/>
              </w:rPr>
              <w:t>ﲀ</w:t>
            </w:r>
            <w:r w:rsidRPr="00EE3EC7">
              <w:rPr>
                <w:rFonts w:ascii="QCF2045" w:hAnsi="QCF2045" w:cs="Times New Roman" w:hint="cs"/>
                <w:sz w:val="28"/>
                <w:szCs w:val="28"/>
                <w:rtl/>
              </w:rPr>
              <w:t>،</w:t>
            </w:r>
            <w:r w:rsidRPr="00EE3EC7">
              <w:rPr>
                <w:rFonts w:ascii="QCF2045" w:hAnsi="QCF2045" w:cs="Times New Roman"/>
                <w:sz w:val="28"/>
                <w:szCs w:val="28"/>
                <w:rtl/>
              </w:rPr>
              <w:t xml:space="preserve"> </w:t>
            </w:r>
            <w:r w:rsidRPr="00EE3EC7">
              <w:rPr>
                <w:rFonts w:cs="Arial Unicode MS" w:hint="eastAsia"/>
                <w:sz w:val="28"/>
                <w:szCs w:val="28"/>
                <w:rtl/>
              </w:rPr>
              <w:t>ﲁ</w:t>
            </w:r>
          </w:p>
        </w:tc>
        <w:tc>
          <w:tcPr>
            <w:tcW w:w="1294"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9 </w:t>
            </w:r>
            <w:r w:rsidRPr="00EE3EC7">
              <w:rPr>
                <w:rFonts w:hint="cs"/>
                <w:sz w:val="28"/>
                <w:szCs w:val="28"/>
                <w:rtl/>
                <w:lang w:bidi="ar-JO"/>
              </w:rPr>
              <w:t>مرات</w:t>
            </w:r>
          </w:p>
        </w:tc>
      </w:tr>
      <w:tr w:rsidR="00CA3ADC" w:rsidRPr="00EE3EC7" w:rsidTr="00EE3EC7">
        <w:tc>
          <w:tcPr>
            <w:tcW w:w="1138"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rFonts w:hint="cs"/>
                <w:sz w:val="32"/>
                <w:szCs w:val="32"/>
                <w:rtl/>
                <w:lang w:bidi="ar-JO"/>
              </w:rPr>
              <w:t>المجموع</w:t>
            </w:r>
          </w:p>
        </w:tc>
        <w:tc>
          <w:tcPr>
            <w:tcW w:w="6568"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p>
        </w:tc>
        <w:tc>
          <w:tcPr>
            <w:tcW w:w="1294"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sz w:val="32"/>
                <w:szCs w:val="32"/>
                <w:rtl/>
                <w:lang w:bidi="ar-JO"/>
              </w:rPr>
              <w:t xml:space="preserve">42 </w:t>
            </w:r>
            <w:r w:rsidRPr="00EE3EC7">
              <w:rPr>
                <w:rFonts w:hint="cs"/>
                <w:sz w:val="32"/>
                <w:szCs w:val="32"/>
                <w:rtl/>
                <w:lang w:bidi="ar-JO"/>
              </w:rPr>
              <w:t>مرة</w:t>
            </w:r>
          </w:p>
        </w:tc>
      </w:tr>
    </w:tbl>
    <w:p w:rsidR="00CA3ADC" w:rsidRPr="007810FE" w:rsidRDefault="00CA3ADC" w:rsidP="009D7AF5">
      <w:pPr>
        <w:rPr>
          <w:rFonts w:cs="Arabic Transparent"/>
          <w:b/>
          <w:bCs/>
          <w:sz w:val="28"/>
          <w:szCs w:val="28"/>
          <w:rtl/>
          <w:lang w:bidi="ar-JO"/>
        </w:rPr>
      </w:pPr>
    </w:p>
    <w:p w:rsidR="00CA3ADC" w:rsidRPr="007810FE" w:rsidRDefault="00CA3ADC" w:rsidP="00B04330">
      <w:pPr>
        <w:spacing w:line="360" w:lineRule="auto"/>
        <w:jc w:val="lowKashida"/>
        <w:rPr>
          <w:rFonts w:cs="Arabic Transparent"/>
          <w:sz w:val="24"/>
          <w:szCs w:val="24"/>
          <w:rtl/>
        </w:rPr>
      </w:pPr>
      <w:r w:rsidRPr="007810FE">
        <w:rPr>
          <w:rFonts w:cs="Arabic Transparent"/>
          <w:sz w:val="28"/>
          <w:szCs w:val="28"/>
          <w:rtl/>
          <w:lang w:bidi="ar-JO"/>
        </w:rPr>
        <w:t xml:space="preserve">    </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قيل</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النخيل</w:t>
      </w:r>
      <w:r w:rsidRPr="007810FE">
        <w:rPr>
          <w:rFonts w:cs="Arabic Transparent"/>
          <w:sz w:val="28"/>
          <w:szCs w:val="28"/>
          <w:rtl/>
          <w:lang w:bidi="ar-JO"/>
        </w:rPr>
        <w:t xml:space="preserve"> </w:t>
      </w:r>
      <w:r w:rsidRPr="007810FE">
        <w:rPr>
          <w:rFonts w:cs="Arabic Transparent" w:hint="cs"/>
          <w:sz w:val="28"/>
          <w:szCs w:val="28"/>
          <w:rtl/>
          <w:lang w:bidi="ar-JO"/>
        </w:rPr>
        <w:t>والأعناب</w:t>
      </w:r>
      <w:r w:rsidRPr="007810FE">
        <w:rPr>
          <w:rFonts w:cs="Arabic Transparent"/>
          <w:sz w:val="28"/>
          <w:szCs w:val="28"/>
          <w:rtl/>
          <w:lang w:bidi="ar-JO"/>
        </w:rPr>
        <w:t xml:space="preserve"> </w:t>
      </w:r>
      <w:r w:rsidRPr="007810FE">
        <w:rPr>
          <w:rFonts w:cs="Arabic Transparent" w:hint="cs"/>
          <w:sz w:val="28"/>
          <w:szCs w:val="28"/>
          <w:rtl/>
          <w:lang w:bidi="ar-JO"/>
        </w:rPr>
        <w:t>خُصّا</w:t>
      </w:r>
      <w:r w:rsidRPr="007810FE">
        <w:rPr>
          <w:rFonts w:cs="Arabic Transparent"/>
          <w:sz w:val="28"/>
          <w:szCs w:val="28"/>
          <w:rtl/>
          <w:lang w:bidi="ar-JO"/>
        </w:rPr>
        <w:t xml:space="preserve"> </w:t>
      </w:r>
      <w:r w:rsidRPr="007810FE">
        <w:rPr>
          <w:rFonts w:cs="Arabic Transparent" w:hint="cs"/>
          <w:sz w:val="28"/>
          <w:szCs w:val="28"/>
          <w:rtl/>
          <w:lang w:bidi="ar-JO"/>
        </w:rPr>
        <w:t>بالذّكر،</w:t>
      </w:r>
      <w:r w:rsidRPr="007810FE">
        <w:rPr>
          <w:rFonts w:cs="Arabic Transparent"/>
          <w:sz w:val="28"/>
          <w:szCs w:val="28"/>
          <w:rtl/>
          <w:lang w:bidi="ar-JO"/>
        </w:rPr>
        <w:t xml:space="preserve"> </w:t>
      </w:r>
      <w:r w:rsidRPr="007810FE">
        <w:rPr>
          <w:rFonts w:cs="Arabic Transparent" w:hint="cs"/>
          <w:sz w:val="28"/>
          <w:szCs w:val="28"/>
          <w:rtl/>
          <w:lang w:bidi="ar-JO"/>
        </w:rPr>
        <w:t>لأنّهما</w:t>
      </w:r>
      <w:r w:rsidRPr="007810FE">
        <w:rPr>
          <w:rFonts w:cs="Arabic Transparent"/>
          <w:sz w:val="28"/>
          <w:szCs w:val="28"/>
          <w:rtl/>
          <w:lang w:bidi="ar-JO"/>
        </w:rPr>
        <w:t xml:space="preserve"> </w:t>
      </w:r>
      <w:r w:rsidRPr="007810FE">
        <w:rPr>
          <w:rFonts w:cs="Arabic Transparent" w:hint="cs"/>
          <w:sz w:val="28"/>
          <w:szCs w:val="28"/>
          <w:rtl/>
          <w:lang w:bidi="ar-JO"/>
        </w:rPr>
        <w:t>أشرف</w:t>
      </w:r>
      <w:r w:rsidRPr="007810FE">
        <w:rPr>
          <w:rFonts w:cs="Arabic Transparent"/>
          <w:sz w:val="28"/>
          <w:szCs w:val="28"/>
          <w:rtl/>
          <w:lang w:bidi="ar-JO"/>
        </w:rPr>
        <w:t xml:space="preserve"> </w:t>
      </w:r>
      <w:r w:rsidRPr="007810FE">
        <w:rPr>
          <w:rFonts w:cs="Arabic Transparent" w:hint="cs"/>
          <w:sz w:val="28"/>
          <w:szCs w:val="28"/>
          <w:rtl/>
          <w:lang w:bidi="ar-JO"/>
        </w:rPr>
        <w:t>أنواع</w:t>
      </w:r>
      <w:r w:rsidRPr="007810FE">
        <w:rPr>
          <w:rFonts w:cs="Arabic Transparent"/>
          <w:sz w:val="28"/>
          <w:szCs w:val="28"/>
          <w:rtl/>
          <w:lang w:bidi="ar-JO"/>
        </w:rPr>
        <w:t xml:space="preserve"> </w:t>
      </w:r>
      <w:r w:rsidRPr="007810FE">
        <w:rPr>
          <w:rFonts w:cs="Arabic Transparent" w:hint="cs"/>
          <w:sz w:val="28"/>
          <w:szCs w:val="28"/>
          <w:rtl/>
          <w:lang w:bidi="ar-JO"/>
        </w:rPr>
        <w:t>الثّمار</w:t>
      </w:r>
      <w:r w:rsidRPr="007810FE">
        <w:rPr>
          <w:rFonts w:cs="Arabic Transparent"/>
          <w:sz w:val="28"/>
          <w:szCs w:val="28"/>
          <w:rtl/>
          <w:lang w:bidi="ar-JO"/>
        </w:rPr>
        <w:t xml:space="preserve"> </w:t>
      </w:r>
      <w:r w:rsidRPr="007810FE">
        <w:rPr>
          <w:rFonts w:cs="Arabic Transparent" w:hint="cs"/>
          <w:sz w:val="28"/>
          <w:szCs w:val="28"/>
          <w:rtl/>
          <w:lang w:bidi="ar-JO"/>
        </w:rPr>
        <w:t>وأكثرها</w:t>
      </w:r>
      <w:r w:rsidRPr="007810FE">
        <w:rPr>
          <w:rFonts w:cs="Arabic Transparent"/>
          <w:sz w:val="28"/>
          <w:szCs w:val="28"/>
          <w:rtl/>
          <w:lang w:bidi="ar-JO"/>
        </w:rPr>
        <w:t xml:space="preserve"> </w:t>
      </w:r>
      <w:r w:rsidRPr="007810FE">
        <w:rPr>
          <w:rFonts w:cs="Arabic Transparent" w:hint="cs"/>
          <w:sz w:val="28"/>
          <w:szCs w:val="28"/>
          <w:rtl/>
          <w:lang w:bidi="ar-JO"/>
        </w:rPr>
        <w:t>نفعاً</w:t>
      </w:r>
      <w:r w:rsidRPr="007810FE">
        <w:rPr>
          <w:rFonts w:cs="Arabic Transparent"/>
          <w:sz w:val="28"/>
          <w:szCs w:val="28"/>
          <w:rtl/>
          <w:lang w:bidi="ar-JO"/>
        </w:rPr>
        <w:t xml:space="preserve"> </w:t>
      </w:r>
      <w:r w:rsidRPr="007810FE">
        <w:rPr>
          <w:rFonts w:cs="Arabic Transparent" w:hint="cs"/>
          <w:sz w:val="28"/>
          <w:szCs w:val="28"/>
          <w:rtl/>
          <w:lang w:bidi="ar-JO"/>
        </w:rPr>
        <w:t>فمنها</w:t>
      </w:r>
      <w:r w:rsidRPr="007810FE">
        <w:rPr>
          <w:rFonts w:cs="Arabic Transparent"/>
          <w:sz w:val="28"/>
          <w:szCs w:val="28"/>
          <w:rtl/>
          <w:lang w:bidi="ar-JO"/>
        </w:rPr>
        <w:t xml:space="preserve"> </w:t>
      </w:r>
      <w:r w:rsidRPr="007810FE">
        <w:rPr>
          <w:rFonts w:cs="Arabic Transparent" w:hint="cs"/>
          <w:sz w:val="28"/>
          <w:szCs w:val="28"/>
          <w:rtl/>
          <w:lang w:bidi="ar-JO"/>
        </w:rPr>
        <w:t>القوت</w:t>
      </w:r>
      <w:r w:rsidRPr="007810FE">
        <w:rPr>
          <w:rFonts w:cs="Arabic Transparent"/>
          <w:sz w:val="28"/>
          <w:szCs w:val="28"/>
          <w:rtl/>
          <w:lang w:bidi="ar-JO"/>
        </w:rPr>
        <w:t xml:space="preserve"> </w:t>
      </w:r>
      <w:r w:rsidRPr="007810FE">
        <w:rPr>
          <w:rFonts w:cs="Arabic Transparent" w:hint="cs"/>
          <w:sz w:val="28"/>
          <w:szCs w:val="28"/>
          <w:rtl/>
          <w:lang w:bidi="ar-JO"/>
        </w:rPr>
        <w:t>والغذاء</w:t>
      </w:r>
      <w:r w:rsidRPr="007810FE">
        <w:rPr>
          <w:rFonts w:cs="Arabic Transparent"/>
          <w:sz w:val="28"/>
          <w:szCs w:val="28"/>
          <w:rtl/>
          <w:lang w:bidi="ar-JO"/>
        </w:rPr>
        <w:t xml:space="preserve"> </w:t>
      </w:r>
      <w:r w:rsidRPr="007810FE">
        <w:rPr>
          <w:rFonts w:cs="Arabic Transparent" w:hint="cs"/>
          <w:sz w:val="28"/>
          <w:szCs w:val="28"/>
          <w:rtl/>
          <w:lang w:bidi="ar-JO"/>
        </w:rPr>
        <w:t>والدّواء</w:t>
      </w:r>
      <w:r w:rsidRPr="007810FE">
        <w:rPr>
          <w:rFonts w:cs="Arabic Transparent"/>
          <w:sz w:val="28"/>
          <w:szCs w:val="28"/>
          <w:rtl/>
          <w:lang w:bidi="ar-JO"/>
        </w:rPr>
        <w:t xml:space="preserve"> </w:t>
      </w:r>
      <w:r w:rsidRPr="007810FE">
        <w:rPr>
          <w:rFonts w:cs="Arabic Transparent" w:hint="cs"/>
          <w:sz w:val="28"/>
          <w:szCs w:val="28"/>
          <w:rtl/>
          <w:lang w:bidi="ar-JO"/>
        </w:rPr>
        <w:t>والشّراب</w:t>
      </w:r>
      <w:r w:rsidRPr="007810FE">
        <w:rPr>
          <w:rFonts w:cs="Arabic Transparent"/>
          <w:sz w:val="28"/>
          <w:szCs w:val="28"/>
          <w:rtl/>
          <w:lang w:bidi="ar-JO"/>
        </w:rPr>
        <w:t xml:space="preserve"> </w:t>
      </w:r>
      <w:r w:rsidRPr="007810FE">
        <w:rPr>
          <w:rFonts w:cs="Arabic Transparent" w:hint="cs"/>
          <w:sz w:val="28"/>
          <w:szCs w:val="28"/>
          <w:rtl/>
          <w:lang w:bidi="ar-JO"/>
        </w:rPr>
        <w:t>والفاكهة،</w:t>
      </w:r>
      <w:r w:rsidRPr="007810FE">
        <w:rPr>
          <w:rFonts w:cs="Arabic Transparent"/>
          <w:sz w:val="28"/>
          <w:szCs w:val="28"/>
          <w:rtl/>
          <w:lang w:bidi="ar-JO"/>
        </w:rPr>
        <w:t xml:space="preserve"> </w:t>
      </w:r>
      <w:r w:rsidRPr="007810FE">
        <w:rPr>
          <w:rFonts w:cs="Arabic Transparent" w:hint="cs"/>
          <w:sz w:val="28"/>
          <w:szCs w:val="28"/>
          <w:rtl/>
          <w:lang w:bidi="ar-JO"/>
        </w:rPr>
        <w:t>والحلو</w:t>
      </w:r>
      <w:r w:rsidRPr="007810FE">
        <w:rPr>
          <w:rFonts w:cs="Arabic Transparent"/>
          <w:sz w:val="28"/>
          <w:szCs w:val="28"/>
          <w:rtl/>
          <w:lang w:bidi="ar-JO"/>
        </w:rPr>
        <w:t xml:space="preserve"> </w:t>
      </w:r>
      <w:r w:rsidRPr="007810FE">
        <w:rPr>
          <w:rFonts w:cs="Arabic Transparent" w:hint="cs"/>
          <w:sz w:val="28"/>
          <w:szCs w:val="28"/>
          <w:rtl/>
          <w:lang w:bidi="ar-JO"/>
        </w:rPr>
        <w:t>والحامض</w:t>
      </w:r>
      <w:r w:rsidRPr="007810FE">
        <w:rPr>
          <w:rFonts w:cs="Arabic Transparent"/>
          <w:sz w:val="28"/>
          <w:szCs w:val="28"/>
          <w:rtl/>
          <w:lang w:bidi="ar-JO"/>
        </w:rPr>
        <w:t xml:space="preserve"> </w:t>
      </w:r>
      <w:r w:rsidRPr="007810FE">
        <w:rPr>
          <w:rFonts w:cs="Arabic Transparent" w:hint="cs"/>
          <w:sz w:val="28"/>
          <w:szCs w:val="28"/>
          <w:rtl/>
          <w:lang w:bidi="ar-JO"/>
        </w:rPr>
        <w:t>وتُؤكلان</w:t>
      </w:r>
      <w:r w:rsidRPr="007810FE">
        <w:rPr>
          <w:rFonts w:cs="Arabic Transparent"/>
          <w:sz w:val="28"/>
          <w:szCs w:val="28"/>
          <w:rtl/>
          <w:lang w:bidi="ar-JO"/>
        </w:rPr>
        <w:t xml:space="preserve"> </w:t>
      </w:r>
      <w:r w:rsidRPr="007810FE">
        <w:rPr>
          <w:rFonts w:cs="Arabic Transparent" w:hint="cs"/>
          <w:sz w:val="28"/>
          <w:szCs w:val="28"/>
          <w:rtl/>
          <w:lang w:bidi="ar-JO"/>
        </w:rPr>
        <w:t>رطباً</w:t>
      </w:r>
      <w:r w:rsidRPr="007810FE">
        <w:rPr>
          <w:rFonts w:cs="Arabic Transparent"/>
          <w:sz w:val="28"/>
          <w:szCs w:val="28"/>
          <w:rtl/>
          <w:lang w:bidi="ar-JO"/>
        </w:rPr>
        <w:t xml:space="preserve"> </w:t>
      </w:r>
      <w:r w:rsidRPr="007810FE">
        <w:rPr>
          <w:rFonts w:cs="Arabic Transparent" w:hint="cs"/>
          <w:sz w:val="28"/>
          <w:szCs w:val="28"/>
          <w:rtl/>
          <w:lang w:bidi="ar-JO"/>
        </w:rPr>
        <w:t>ويابساً،</w:t>
      </w:r>
      <w:r w:rsidRPr="007810FE">
        <w:rPr>
          <w:rFonts w:cs="Arabic Transparent"/>
          <w:sz w:val="28"/>
          <w:szCs w:val="28"/>
          <w:rtl/>
          <w:lang w:bidi="ar-JO"/>
        </w:rPr>
        <w:t xml:space="preserve"> </w:t>
      </w:r>
      <w:r w:rsidRPr="007810FE">
        <w:rPr>
          <w:rFonts w:cs="Arabic Transparent" w:hint="cs"/>
          <w:sz w:val="28"/>
          <w:szCs w:val="28"/>
          <w:rtl/>
          <w:lang w:bidi="ar-JO"/>
        </w:rPr>
        <w:t>ومنافعها</w:t>
      </w:r>
      <w:r w:rsidRPr="007810FE">
        <w:rPr>
          <w:rFonts w:cs="Arabic Transparent"/>
          <w:sz w:val="28"/>
          <w:szCs w:val="28"/>
          <w:rtl/>
          <w:lang w:bidi="ar-JO"/>
        </w:rPr>
        <w:t xml:space="preserve"> </w:t>
      </w:r>
      <w:r w:rsidRPr="007810FE">
        <w:rPr>
          <w:rFonts w:cs="Arabic Transparent" w:hint="cs"/>
          <w:sz w:val="28"/>
          <w:szCs w:val="28"/>
          <w:rtl/>
          <w:lang w:bidi="ar-JO"/>
        </w:rPr>
        <w:t>كثيرة</w:t>
      </w:r>
      <w:r w:rsidRPr="007810FE">
        <w:rPr>
          <w:rFonts w:cs="Arabic Transparent"/>
          <w:sz w:val="28"/>
          <w:szCs w:val="28"/>
          <w:rtl/>
          <w:lang w:bidi="ar-JO"/>
        </w:rPr>
        <w:t xml:space="preserve"> </w:t>
      </w:r>
      <w:r w:rsidRPr="007810FE">
        <w:rPr>
          <w:rFonts w:cs="Arabic Transparent" w:hint="cs"/>
          <w:sz w:val="28"/>
          <w:szCs w:val="28"/>
          <w:rtl/>
          <w:lang w:bidi="ar-JO"/>
        </w:rPr>
        <w:t>جداً</w:t>
      </w:r>
      <w:r w:rsidRPr="007810FE">
        <w:rPr>
          <w:rFonts w:cs="Arabic Transparent"/>
          <w:sz w:val="28"/>
          <w:szCs w:val="28"/>
          <w:rtl/>
          <w:lang w:bidi="ar-JO"/>
        </w:rPr>
        <w:t xml:space="preserve"> </w:t>
      </w:r>
      <w:r w:rsidRPr="007810FE">
        <w:rPr>
          <w:rFonts w:cs="Arabic Transparent" w:hint="cs"/>
          <w:sz w:val="28"/>
          <w:szCs w:val="28"/>
          <w:rtl/>
          <w:lang w:bidi="ar-JO"/>
        </w:rPr>
        <w:t>فذكرتا</w:t>
      </w:r>
      <w:r w:rsidRPr="007810FE">
        <w:rPr>
          <w:rFonts w:cs="Arabic Transparent"/>
          <w:sz w:val="28"/>
          <w:szCs w:val="28"/>
          <w:rtl/>
          <w:lang w:bidi="ar-JO"/>
        </w:rPr>
        <w:t xml:space="preserve"> </w:t>
      </w:r>
      <w:r w:rsidRPr="007810FE">
        <w:rPr>
          <w:rFonts w:cs="Arabic Transparent" w:hint="cs"/>
          <w:sz w:val="28"/>
          <w:szCs w:val="28"/>
          <w:rtl/>
          <w:lang w:bidi="ar-JO"/>
        </w:rPr>
        <w:t>تغليباً</w:t>
      </w:r>
      <w:r w:rsidRPr="007810FE">
        <w:rPr>
          <w:rFonts w:cs="Arabic Transparent"/>
          <w:sz w:val="28"/>
          <w:szCs w:val="28"/>
          <w:rtl/>
          <w:lang w:bidi="ar-JO"/>
        </w:rPr>
        <w:t xml:space="preserve"> </w:t>
      </w:r>
      <w:r w:rsidRPr="007810FE">
        <w:rPr>
          <w:rFonts w:cs="Arabic Transparent" w:hint="cs"/>
          <w:sz w:val="28"/>
          <w:szCs w:val="28"/>
          <w:rtl/>
          <w:lang w:bidi="ar-JO"/>
        </w:rPr>
        <w:t>لهما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غيرهما</w:t>
      </w:r>
      <w:r w:rsidRPr="007810FE">
        <w:rPr>
          <w:rFonts w:cs="Arabic Transparent"/>
          <w:sz w:val="20"/>
          <w:szCs w:val="20"/>
          <w:vertAlign w:val="superscript"/>
          <w:rtl/>
        </w:rPr>
        <w:t>(</w:t>
      </w:r>
      <w:r w:rsidRPr="007810FE">
        <w:rPr>
          <w:rFonts w:cs="Arabic Transparent"/>
          <w:sz w:val="20"/>
          <w:szCs w:val="20"/>
          <w:vertAlign w:val="superscript"/>
          <w:rtl/>
        </w:rPr>
        <w:footnoteReference w:id="652"/>
      </w:r>
      <w:r w:rsidRPr="007810FE">
        <w:rPr>
          <w:rFonts w:cs="Arabic Transparent"/>
          <w:sz w:val="20"/>
          <w:szCs w:val="20"/>
          <w:vertAlign w:val="superscript"/>
          <w:rtl/>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مجيء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ﱤﱥﱦ</w:t>
      </w:r>
      <w:r w:rsidRPr="007810FE">
        <w:rPr>
          <w:rFonts w:ascii="QCF2BSML" w:hAnsi="QCF2BSML" w:cs="Times New Roman"/>
          <w:sz w:val="28"/>
          <w:szCs w:val="28"/>
          <w:rtl/>
        </w:rPr>
        <w:t>ﱠ</w:t>
      </w:r>
      <w:r w:rsidRPr="007810FE">
        <w:rPr>
          <w:rFonts w:cs="Arabic Transparent"/>
          <w:sz w:val="28"/>
          <w:szCs w:val="28"/>
          <w:rtl/>
          <w:lang w:bidi="ar-JO"/>
        </w:rPr>
        <w:t xml:space="preserve"> (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باب</w:t>
      </w:r>
      <w:r w:rsidRPr="007810FE">
        <w:rPr>
          <w:rFonts w:cs="Arabic Transparent"/>
          <w:sz w:val="28"/>
          <w:szCs w:val="28"/>
          <w:rtl/>
          <w:lang w:bidi="ar-JO"/>
        </w:rPr>
        <w:t xml:space="preserve"> </w:t>
      </w:r>
      <w:r w:rsidRPr="007810FE">
        <w:rPr>
          <w:rFonts w:cs="Arabic Transparent" w:hint="cs"/>
          <w:sz w:val="28"/>
          <w:szCs w:val="28"/>
          <w:rtl/>
          <w:lang w:bidi="ar-JO"/>
        </w:rPr>
        <w:t>تثنية</w:t>
      </w:r>
      <w:r w:rsidRPr="007810FE">
        <w:rPr>
          <w:rFonts w:cs="Arabic Transparent"/>
          <w:sz w:val="28"/>
          <w:szCs w:val="28"/>
          <w:rtl/>
          <w:lang w:bidi="ar-JO"/>
        </w:rPr>
        <w:t xml:space="preserve"> </w:t>
      </w:r>
      <w:r w:rsidRPr="007810FE">
        <w:rPr>
          <w:rFonts w:cs="Arabic Transparent" w:hint="cs"/>
          <w:sz w:val="28"/>
          <w:szCs w:val="28"/>
          <w:rtl/>
          <w:lang w:bidi="ar-JO"/>
        </w:rPr>
        <w:t>ذكر</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يقع</w:t>
      </w:r>
      <w:r w:rsidRPr="007810FE">
        <w:rPr>
          <w:rFonts w:cs="Arabic Transparent"/>
          <w:sz w:val="28"/>
          <w:szCs w:val="28"/>
          <w:rtl/>
          <w:lang w:bidi="ar-JO"/>
        </w:rPr>
        <w:t xml:space="preserve"> </w:t>
      </w:r>
      <w:r w:rsidRPr="007810FE">
        <w:rPr>
          <w:rFonts w:cs="Arabic Transparent" w:hint="cs"/>
          <w:sz w:val="28"/>
          <w:szCs w:val="28"/>
          <w:rtl/>
          <w:lang w:bidi="ar-JO"/>
        </w:rPr>
        <w:t>الاهتمام</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مرتين</w:t>
      </w:r>
      <w:r w:rsidRPr="007810FE">
        <w:rPr>
          <w:rFonts w:cs="Arabic Transparent"/>
          <w:sz w:val="28"/>
          <w:szCs w:val="28"/>
          <w:rtl/>
          <w:lang w:bidi="ar-JO"/>
        </w:rPr>
        <w:t xml:space="preserve"> </w:t>
      </w:r>
      <w:r w:rsidRPr="007810FE">
        <w:rPr>
          <w:rFonts w:cs="Arabic Transparent" w:hint="cs"/>
          <w:sz w:val="28"/>
          <w:szCs w:val="28"/>
          <w:rtl/>
          <w:lang w:bidi="ar-JO"/>
        </w:rPr>
        <w:t>عموما</w:t>
      </w:r>
      <w:r w:rsidRPr="007810FE">
        <w:rPr>
          <w:rFonts w:cs="Arabic Transparent"/>
          <w:sz w:val="28"/>
          <w:szCs w:val="28"/>
          <w:rtl/>
          <w:lang w:bidi="ar-JO"/>
        </w:rPr>
        <w:t xml:space="preserve"> </w:t>
      </w:r>
      <w:r w:rsidRPr="007810FE">
        <w:rPr>
          <w:rFonts w:cs="Arabic Transparent" w:hint="cs"/>
          <w:sz w:val="28"/>
          <w:szCs w:val="28"/>
          <w:rtl/>
          <w:lang w:bidi="ar-JO"/>
        </w:rPr>
        <w:t>وخصوصا</w:t>
      </w:r>
      <w:r w:rsidRPr="007810FE">
        <w:rPr>
          <w:rFonts w:cs="Arabic Transparent"/>
          <w:sz w:val="28"/>
          <w:szCs w:val="28"/>
          <w:rtl/>
          <w:lang w:bidi="ar-JO"/>
        </w:rPr>
        <w:t xml:space="preserve"> </w:t>
      </w:r>
      <w:r w:rsidRPr="007810FE">
        <w:rPr>
          <w:rFonts w:cs="Arabic Transparent" w:hint="cs"/>
          <w:sz w:val="28"/>
          <w:szCs w:val="28"/>
          <w:rtl/>
          <w:lang w:bidi="ar-JO"/>
        </w:rPr>
        <w:t>ومثله</w:t>
      </w:r>
      <w:r w:rsidRPr="007810FE">
        <w:rPr>
          <w:rFonts w:cs="Arabic Transparent"/>
          <w:sz w:val="28"/>
          <w:szCs w:val="28"/>
          <w:rtl/>
          <w:lang w:bidi="ar-JO"/>
        </w:rPr>
        <w:t xml:space="preserve"> (</w:t>
      </w:r>
      <w:r w:rsidRPr="007810FE">
        <w:rPr>
          <w:rFonts w:cs="Arabic Transparent" w:hint="cs"/>
          <w:sz w:val="28"/>
          <w:szCs w:val="28"/>
          <w:rtl/>
          <w:lang w:bidi="ar-JO"/>
        </w:rPr>
        <w:t>فيهما</w:t>
      </w:r>
      <w:r w:rsidRPr="007810FE">
        <w:rPr>
          <w:rFonts w:cs="Arabic Transparent"/>
          <w:sz w:val="28"/>
          <w:szCs w:val="28"/>
          <w:rtl/>
          <w:lang w:bidi="ar-JO"/>
        </w:rPr>
        <w:t xml:space="preserve"> </w:t>
      </w:r>
      <w:r w:rsidRPr="007810FE">
        <w:rPr>
          <w:rFonts w:cs="Arabic Transparent" w:hint="cs"/>
          <w:sz w:val="28"/>
          <w:szCs w:val="28"/>
          <w:rtl/>
          <w:lang w:bidi="ar-JO"/>
        </w:rPr>
        <w:t>فاكهة</w:t>
      </w:r>
      <w:r w:rsidRPr="007810FE">
        <w:rPr>
          <w:rFonts w:cs="Arabic Transparent"/>
          <w:sz w:val="28"/>
          <w:szCs w:val="28"/>
          <w:rtl/>
          <w:lang w:bidi="ar-JO"/>
        </w:rPr>
        <w:t xml:space="preserve"> </w:t>
      </w:r>
      <w:r w:rsidRPr="007810FE">
        <w:rPr>
          <w:rFonts w:cs="Arabic Transparent" w:hint="cs"/>
          <w:sz w:val="28"/>
          <w:szCs w:val="28"/>
          <w:rtl/>
          <w:lang w:bidi="ar-JO"/>
        </w:rPr>
        <w:t>ونخل</w:t>
      </w:r>
      <w:r w:rsidRPr="007810FE">
        <w:rPr>
          <w:rFonts w:cs="Arabic Transparent"/>
          <w:sz w:val="28"/>
          <w:szCs w:val="28"/>
          <w:rtl/>
          <w:lang w:bidi="ar-JO"/>
        </w:rPr>
        <w:t xml:space="preserve"> </w:t>
      </w:r>
      <w:r w:rsidRPr="007810FE">
        <w:rPr>
          <w:rFonts w:cs="Arabic Transparent" w:hint="cs"/>
          <w:sz w:val="28"/>
          <w:szCs w:val="28"/>
          <w:rtl/>
          <w:lang w:bidi="ar-JO"/>
        </w:rPr>
        <w:t>ورمان</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تلك</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بدأ</w:t>
      </w:r>
      <w:r w:rsidRPr="007810FE">
        <w:rPr>
          <w:rFonts w:cs="Arabic Transparent"/>
          <w:sz w:val="28"/>
          <w:szCs w:val="28"/>
          <w:rtl/>
          <w:lang w:bidi="ar-JO"/>
        </w:rPr>
        <w:t xml:space="preserve"> </w:t>
      </w:r>
      <w:r w:rsidRPr="007810FE">
        <w:rPr>
          <w:rFonts w:cs="Arabic Transparent" w:hint="cs"/>
          <w:sz w:val="28"/>
          <w:szCs w:val="28"/>
          <w:rtl/>
          <w:lang w:bidi="ar-JO"/>
        </w:rPr>
        <w:t>بالتعميم</w:t>
      </w:r>
      <w:r w:rsidRPr="007810FE">
        <w:rPr>
          <w:rFonts w:cs="Arabic Transparent"/>
          <w:sz w:val="28"/>
          <w:szCs w:val="28"/>
          <w:rtl/>
          <w:lang w:bidi="ar-JO"/>
        </w:rPr>
        <w:t xml:space="preserve"> </w:t>
      </w:r>
      <w:r w:rsidRPr="007810FE">
        <w:rPr>
          <w:rFonts w:cs="Arabic Transparent" w:hint="cs"/>
          <w:sz w:val="28"/>
          <w:szCs w:val="28"/>
          <w:rtl/>
          <w:lang w:bidi="ar-JO"/>
        </w:rPr>
        <w:t>وفي</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بدأ</w:t>
      </w:r>
      <w:r w:rsidRPr="007810FE">
        <w:rPr>
          <w:rFonts w:cs="Arabic Transparent"/>
          <w:sz w:val="28"/>
          <w:szCs w:val="28"/>
          <w:rtl/>
          <w:lang w:bidi="ar-JO"/>
        </w:rPr>
        <w:t xml:space="preserve"> </w:t>
      </w:r>
      <w:r w:rsidRPr="007810FE">
        <w:rPr>
          <w:rFonts w:cs="Arabic Transparent" w:hint="cs"/>
          <w:sz w:val="28"/>
          <w:szCs w:val="28"/>
          <w:rtl/>
          <w:lang w:bidi="ar-JO"/>
        </w:rPr>
        <w:t>بالتخصيص</w:t>
      </w:r>
      <w:r w:rsidRPr="007810FE">
        <w:rPr>
          <w:rFonts w:cs="Arabic Transparent"/>
          <w:sz w:val="28"/>
          <w:szCs w:val="28"/>
          <w:rtl/>
          <w:lang w:bidi="ar-JO"/>
        </w:rPr>
        <w:t xml:space="preserve"> )</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653"/>
      </w:r>
      <w:r w:rsidRPr="007810FE">
        <w:rPr>
          <w:rFonts w:cs="Arabic Transparent"/>
          <w:sz w:val="20"/>
          <w:szCs w:val="20"/>
          <w:vertAlign w:val="superscript"/>
          <w:rtl/>
        </w:rPr>
        <w:t>)</w:t>
      </w:r>
      <w:r w:rsidRPr="007810FE">
        <w:rPr>
          <w:rFonts w:cs="Arabic Transparent"/>
          <w:sz w:val="24"/>
          <w:szCs w:val="24"/>
          <w:rtl/>
        </w:rPr>
        <w:t>.</w:t>
      </w:r>
    </w:p>
    <w:p w:rsidR="00CA3ADC" w:rsidRPr="007810FE" w:rsidRDefault="00CA3ADC" w:rsidP="00B04330">
      <w:pPr>
        <w:spacing w:line="360" w:lineRule="auto"/>
        <w:jc w:val="lowKashida"/>
        <w:rPr>
          <w:rFonts w:cs="Arabic Transparent"/>
          <w:sz w:val="24"/>
          <w:szCs w:val="24"/>
          <w:rtl/>
        </w:rPr>
      </w:pPr>
    </w:p>
    <w:p w:rsidR="00CA3ADC" w:rsidRPr="007810FE" w:rsidRDefault="00CA3ADC" w:rsidP="00B04330">
      <w:pPr>
        <w:spacing w:line="360" w:lineRule="auto"/>
        <w:jc w:val="lowKashida"/>
        <w:rPr>
          <w:rFonts w:cs="Arabic Transparent"/>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6030"/>
        <w:gridCol w:w="163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cs="Arabic Transparent"/>
                <w:sz w:val="28"/>
                <w:szCs w:val="28"/>
                <w:rtl/>
                <w:lang w:bidi="ar-JO"/>
              </w:rPr>
              <w:t xml:space="preserve">   </w:t>
            </w: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الاحتكاكية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الصوت</w:t>
            </w:r>
          </w:p>
        </w:tc>
        <w:tc>
          <w:tcPr>
            <w:tcW w:w="6030"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المفردة</w:t>
            </w:r>
            <w:r w:rsidRPr="00EE3EC7">
              <w:rPr>
                <w:b/>
                <w:bCs/>
                <w:sz w:val="32"/>
                <w:szCs w:val="32"/>
                <w:rtl/>
                <w:lang w:bidi="ar-JO"/>
              </w:rPr>
              <w:t xml:space="preserve"> </w:t>
            </w:r>
            <w:r w:rsidRPr="00EE3EC7">
              <w:rPr>
                <w:rFonts w:hint="cs"/>
                <w:b/>
                <w:bCs/>
                <w:sz w:val="32"/>
                <w:szCs w:val="32"/>
                <w:rtl/>
                <w:lang w:bidi="ar-JO"/>
              </w:rPr>
              <w:t>القرآنية</w:t>
            </w:r>
          </w:p>
        </w:tc>
        <w:tc>
          <w:tcPr>
            <w:tcW w:w="163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عدد</w:t>
            </w:r>
            <w:r w:rsidRPr="00EE3EC7">
              <w:rPr>
                <w:b/>
                <w:bCs/>
                <w:sz w:val="32"/>
                <w:szCs w:val="32"/>
                <w:rtl/>
                <w:lang w:bidi="ar-JO"/>
              </w:rPr>
              <w:t xml:space="preserve"> </w:t>
            </w:r>
            <w:r w:rsidRPr="00EE3EC7">
              <w:rPr>
                <w:rFonts w:hint="cs"/>
                <w:b/>
                <w:bCs/>
                <w:sz w:val="32"/>
                <w:szCs w:val="32"/>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ﱯ</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45" w:hAnsi="QCF2045" w:cs="Times New Roman"/>
                <w:sz w:val="28"/>
                <w:szCs w:val="28"/>
                <w:rtl/>
              </w:rPr>
              <w:t>ﱟ</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ﱩ</w:t>
            </w:r>
            <w:r w:rsidRPr="00EE3EC7">
              <w:rPr>
                <w:rFonts w:ascii="QCF2045" w:hAnsi="QCF2045" w:cs="Times New Roman" w:hint="cs"/>
                <w:sz w:val="28"/>
                <w:szCs w:val="28"/>
                <w:rtl/>
              </w:rPr>
              <w:t>،</w:t>
            </w:r>
            <w:r w:rsidRPr="00EE3EC7">
              <w:rPr>
                <w:rFonts w:ascii="QCF2045" w:hAnsi="QCF2045" w:cs="Times New Roman"/>
                <w:sz w:val="28"/>
                <w:szCs w:val="28"/>
                <w:rtl/>
              </w:rPr>
              <w:t xml:space="preserve"> </w:t>
            </w:r>
            <w:r w:rsidRPr="00EE3EC7">
              <w:rPr>
                <w:rFonts w:cs="Arial Unicode MS" w:hint="eastAsia"/>
                <w:sz w:val="28"/>
                <w:szCs w:val="28"/>
                <w:rtl/>
              </w:rPr>
              <w:t>ﱹ</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الخاء</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ﱥ</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الذال</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ﱻ</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ﱳ</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مرتين</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الصاد</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ﱰ</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ﱵ</w:t>
            </w:r>
            <w:r w:rsidRPr="00EE3EC7">
              <w:rPr>
                <w:rFonts w:ascii="QCF2045" w:hAnsi="QCF2045" w:cs="Times New Roman" w:hint="cs"/>
                <w:sz w:val="28"/>
                <w:szCs w:val="28"/>
                <w:rtl/>
              </w:rPr>
              <w:t>،</w:t>
            </w:r>
            <w:r w:rsidRPr="00EE3EC7">
              <w:rPr>
                <w:rFonts w:cs="Arial Unicode MS" w:hint="eastAsia"/>
                <w:sz w:val="28"/>
                <w:szCs w:val="28"/>
                <w:rtl/>
              </w:rPr>
              <w:t>ﱶ</w:t>
            </w:r>
            <w:r w:rsidRPr="00EE3EC7">
              <w:rPr>
                <w:rFonts w:ascii="QCF2045" w:hAnsi="QCF2045" w:cs="Times New Roman"/>
                <w:sz w:val="28"/>
                <w:szCs w:val="28"/>
                <w:rtl/>
              </w:rPr>
              <w:t xml:space="preserve"> </w:t>
            </w:r>
          </w:p>
        </w:tc>
        <w:tc>
          <w:tcPr>
            <w:tcW w:w="163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العين</w:t>
            </w:r>
          </w:p>
        </w:tc>
        <w:tc>
          <w:tcPr>
            <w:tcW w:w="603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ﲀ</w:t>
            </w:r>
            <w:r w:rsidRPr="00EE3EC7">
              <w:rPr>
                <w:rFonts w:ascii="QCF2045" w:hAnsi="QCF2045" w:cs="Times New Roman" w:hint="cs"/>
                <w:sz w:val="28"/>
                <w:szCs w:val="28"/>
                <w:rtl/>
              </w:rPr>
              <w:t>،</w:t>
            </w:r>
            <w:r w:rsidRPr="00EE3EC7">
              <w:rPr>
                <w:rFonts w:cs="Arial Unicode MS" w:hint="eastAsia"/>
                <w:sz w:val="28"/>
                <w:szCs w:val="28"/>
                <w:rtl/>
              </w:rPr>
              <w:t>ﱦ</w:t>
            </w:r>
            <w:r w:rsidRPr="00EE3EC7">
              <w:rPr>
                <w:rFonts w:ascii="QCF2045" w:hAnsi="QCF2045" w:cs="Times New Roman" w:hint="cs"/>
                <w:sz w:val="28"/>
                <w:szCs w:val="28"/>
                <w:rtl/>
              </w:rPr>
              <w:t>،</w:t>
            </w:r>
            <w:r w:rsidRPr="00EE3EC7">
              <w:rPr>
                <w:rFonts w:cs="Arial Unicode MS" w:hint="eastAsia"/>
                <w:sz w:val="28"/>
                <w:szCs w:val="28"/>
                <w:rtl/>
              </w:rPr>
              <w:t>ﱶ</w:t>
            </w:r>
            <w:r w:rsidRPr="00EE3EC7">
              <w:rPr>
                <w:rFonts w:ascii="QCF2045" w:hAnsi="QCF2045" w:cs="Times New Roman" w:hint="cs"/>
                <w:sz w:val="28"/>
                <w:szCs w:val="28"/>
                <w:rtl/>
              </w:rPr>
              <w:t>،</w:t>
            </w:r>
            <w:r w:rsidRPr="00EE3EC7">
              <w:rPr>
                <w:rFonts w:ascii="Courier New" w:hAnsi="Courier New" w:cs="Courier New"/>
                <w:sz w:val="28"/>
                <w:szCs w:val="28"/>
                <w:rtl/>
              </w:rPr>
              <w:t>ﱴ</w:t>
            </w:r>
          </w:p>
        </w:tc>
        <w:tc>
          <w:tcPr>
            <w:tcW w:w="163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4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الفاء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ﲁ</w:t>
            </w:r>
            <w:r w:rsidRPr="00EE3EC7">
              <w:rPr>
                <w:rFonts w:ascii="QCF2045" w:hAnsi="QCF2045" w:cs="Times New Roman" w:hint="cs"/>
                <w:sz w:val="28"/>
                <w:szCs w:val="28"/>
                <w:rtl/>
              </w:rPr>
              <w:t>،</w:t>
            </w:r>
            <w:r w:rsidRPr="00EE3EC7">
              <w:rPr>
                <w:rFonts w:cs="Arial Unicode MS" w:hint="eastAsia"/>
                <w:sz w:val="28"/>
                <w:szCs w:val="28"/>
                <w:rtl/>
              </w:rPr>
              <w:t>ﱹ</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ﱷ</w:t>
            </w:r>
            <w:r w:rsidRPr="00EE3EC7">
              <w:rPr>
                <w:rFonts w:ascii="QCF2045" w:hAnsi="QCF2045" w:cs="Times New Roman" w:hint="cs"/>
                <w:sz w:val="28"/>
                <w:szCs w:val="28"/>
                <w:rtl/>
              </w:rPr>
              <w:t>،</w:t>
            </w:r>
            <w:r w:rsidRPr="00EE3EC7">
              <w:rPr>
                <w:rFonts w:ascii="Courier New" w:hAnsi="Courier New" w:cs="Courier New"/>
                <w:sz w:val="28"/>
                <w:szCs w:val="28"/>
                <w:rtl/>
              </w:rPr>
              <w:t>ﱵ</w:t>
            </w:r>
            <w:r w:rsidRPr="00EE3EC7">
              <w:rPr>
                <w:rFonts w:ascii="QCF2045" w:hAnsi="QCF2045" w:cs="Times New Roman" w:hint="cs"/>
                <w:sz w:val="28"/>
                <w:szCs w:val="28"/>
                <w:rtl/>
              </w:rPr>
              <w:t>،</w:t>
            </w:r>
            <w:r w:rsidRPr="00EE3EC7">
              <w:rPr>
                <w:rFonts w:ascii="Courier New" w:hAnsi="Courier New" w:cs="Courier New"/>
                <w:sz w:val="28"/>
                <w:szCs w:val="28"/>
                <w:rtl/>
              </w:rPr>
              <w:t>ﱴ</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ﱬ</w:t>
            </w:r>
          </w:p>
        </w:tc>
        <w:tc>
          <w:tcPr>
            <w:tcW w:w="1638" w:type="dxa"/>
          </w:tcPr>
          <w:p w:rsidR="00CA3ADC" w:rsidRPr="00EE3EC7" w:rsidRDefault="00CA3ADC" w:rsidP="00EE3EC7">
            <w:pPr>
              <w:autoSpaceDE w:val="0"/>
              <w:autoSpaceDN w:val="0"/>
              <w:adjustRightInd w:val="0"/>
              <w:spacing w:after="0" w:line="240" w:lineRule="auto"/>
              <w:rPr>
                <w:sz w:val="28"/>
                <w:szCs w:val="28"/>
                <w:lang w:bidi="ar-JO"/>
              </w:rPr>
            </w:pPr>
            <w:r w:rsidRPr="00EE3EC7">
              <w:rPr>
                <w:sz w:val="28"/>
                <w:szCs w:val="28"/>
                <w:rtl/>
                <w:lang w:bidi="ar-JO"/>
              </w:rPr>
              <w:t xml:space="preserve">6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240" w:lineRule="auto"/>
              <w:rPr>
                <w:b/>
                <w:bCs/>
                <w:sz w:val="28"/>
                <w:szCs w:val="28"/>
                <w:rtl/>
                <w:lang w:bidi="ar-JO"/>
              </w:rPr>
            </w:pPr>
            <w:r w:rsidRPr="00EE3EC7">
              <w:rPr>
                <w:rFonts w:hint="cs"/>
                <w:b/>
                <w:bCs/>
                <w:sz w:val="28"/>
                <w:szCs w:val="28"/>
                <w:rtl/>
                <w:lang w:bidi="ar-JO"/>
              </w:rPr>
              <w:t>الهاء</w:t>
            </w:r>
          </w:p>
        </w:tc>
        <w:tc>
          <w:tcPr>
            <w:tcW w:w="6030" w:type="dxa"/>
          </w:tcPr>
          <w:p w:rsidR="00CA3ADC" w:rsidRPr="00EE3EC7" w:rsidRDefault="00CA3ADC" w:rsidP="00EE3EC7">
            <w:pPr>
              <w:autoSpaceDE w:val="0"/>
              <w:autoSpaceDN w:val="0"/>
              <w:adjustRightInd w:val="0"/>
              <w:spacing w:after="0" w:line="240" w:lineRule="auto"/>
              <w:rPr>
                <w:rFonts w:ascii="QCF2515" w:hAnsi="QCF2515" w:cs="Times New Roman"/>
                <w:sz w:val="28"/>
                <w:szCs w:val="28"/>
                <w:rtl/>
              </w:rPr>
            </w:pPr>
            <w:r w:rsidRPr="00EE3EC7">
              <w:rPr>
                <w:rFonts w:cs="Arial Unicode MS" w:hint="eastAsia"/>
                <w:sz w:val="28"/>
                <w:szCs w:val="28"/>
                <w:rtl/>
              </w:rPr>
              <w:t>ﱽ</w:t>
            </w:r>
            <w:r w:rsidRPr="00EE3EC7">
              <w:rPr>
                <w:rFonts w:ascii="QCF2045" w:hAnsi="QCF2045" w:cs="Times New Roman" w:hint="cs"/>
                <w:sz w:val="28"/>
                <w:szCs w:val="28"/>
                <w:rtl/>
              </w:rPr>
              <w:t>،</w:t>
            </w:r>
            <w:r w:rsidRPr="00EE3EC7">
              <w:rPr>
                <w:rFonts w:cs="Arial Unicode MS" w:hint="eastAsia"/>
                <w:sz w:val="28"/>
                <w:szCs w:val="28"/>
                <w:rtl/>
              </w:rPr>
              <w:t>ﱷ</w:t>
            </w:r>
            <w:r w:rsidRPr="00EE3EC7">
              <w:rPr>
                <w:rFonts w:ascii="QCF2045" w:hAnsi="QCF2045" w:cs="Times New Roman" w:hint="cs"/>
                <w:sz w:val="28"/>
                <w:szCs w:val="28"/>
                <w:rtl/>
              </w:rPr>
              <w:t>،</w:t>
            </w:r>
            <w:r w:rsidRPr="00EE3EC7">
              <w:rPr>
                <w:rFonts w:ascii="Courier New" w:hAnsi="Courier New" w:cs="Courier New"/>
                <w:sz w:val="28"/>
                <w:szCs w:val="28"/>
                <w:rtl/>
              </w:rPr>
              <w:t>ﱵ</w:t>
            </w:r>
            <w:r w:rsidRPr="00EE3EC7">
              <w:rPr>
                <w:rFonts w:ascii="QCF2045" w:hAnsi="QCF2045" w:cs="Times New Roman" w:hint="cs"/>
                <w:sz w:val="28"/>
                <w:szCs w:val="28"/>
                <w:rtl/>
              </w:rPr>
              <w:t>،</w:t>
            </w:r>
            <w:r w:rsidRPr="00EE3EC7">
              <w:rPr>
                <w:rFonts w:cs="Arial Unicode MS" w:hint="eastAsia"/>
                <w:sz w:val="28"/>
                <w:szCs w:val="28"/>
                <w:rtl/>
              </w:rPr>
              <w:t>ﱲ</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ﱰ</w:t>
            </w:r>
            <w:r w:rsidRPr="00EE3EC7">
              <w:rPr>
                <w:rFonts w:ascii="QCF2045" w:hAnsi="QCF2045" w:cs="Times New Roman" w:hint="cs"/>
                <w:sz w:val="28"/>
                <w:szCs w:val="28"/>
                <w:rtl/>
              </w:rPr>
              <w:t>،</w:t>
            </w:r>
            <w:r w:rsidRPr="00EE3EC7">
              <w:rPr>
                <w:rFonts w:cs="Arial Unicode MS" w:hint="eastAsia"/>
                <w:sz w:val="28"/>
                <w:szCs w:val="28"/>
                <w:rtl/>
              </w:rPr>
              <w:t>ﱬ</w:t>
            </w:r>
            <w:r w:rsidRPr="00EE3EC7">
              <w:rPr>
                <w:rFonts w:ascii="QCF2045" w:hAnsi="QCF2045" w:cs="Times New Roman" w:hint="cs"/>
                <w:sz w:val="28"/>
                <w:szCs w:val="28"/>
                <w:rtl/>
              </w:rPr>
              <w:t>،</w:t>
            </w:r>
            <w:r w:rsidRPr="00EE3EC7">
              <w:rPr>
                <w:rFonts w:cs="Arial Unicode MS" w:hint="eastAsia"/>
                <w:sz w:val="28"/>
                <w:szCs w:val="28"/>
                <w:rtl/>
              </w:rPr>
              <w:t>ﱩ</w:t>
            </w:r>
            <w:r w:rsidRPr="00EE3EC7">
              <w:rPr>
                <w:rFonts w:ascii="QCF2045" w:hAnsi="QCF2045" w:cs="Times New Roman" w:hint="cs"/>
                <w:sz w:val="28"/>
                <w:szCs w:val="28"/>
                <w:rtl/>
              </w:rPr>
              <w:t>،</w:t>
            </w:r>
            <w:r w:rsidRPr="00EE3EC7">
              <w:rPr>
                <w:rFonts w:ascii="Courier New" w:hAnsi="Courier New" w:cs="Courier New"/>
                <w:sz w:val="28"/>
                <w:szCs w:val="28"/>
                <w:rtl/>
              </w:rPr>
              <w:t>ﱪ</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ﱫ</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QCF2045" w:hAnsi="QCF2045" w:cs="Times New Roman"/>
                <w:sz w:val="28"/>
                <w:szCs w:val="28"/>
                <w:rtl/>
              </w:rPr>
              <w:t>ﱢ</w:t>
            </w:r>
            <w:r w:rsidRPr="00EE3EC7">
              <w:rPr>
                <w:rFonts w:ascii="QCF2045" w:hAnsi="QCF2045" w:cs="QCF2045"/>
                <w:sz w:val="28"/>
                <w:szCs w:val="28"/>
                <w:rtl/>
              </w:rPr>
              <w:t xml:space="preserve"> </w:t>
            </w:r>
          </w:p>
        </w:tc>
        <w:tc>
          <w:tcPr>
            <w:tcW w:w="1638" w:type="dxa"/>
          </w:tcPr>
          <w:p w:rsidR="00CA3ADC" w:rsidRPr="00EE3EC7" w:rsidRDefault="00CA3ADC" w:rsidP="00EE3EC7">
            <w:pPr>
              <w:autoSpaceDE w:val="0"/>
              <w:autoSpaceDN w:val="0"/>
              <w:adjustRightInd w:val="0"/>
              <w:spacing w:after="0" w:line="240" w:lineRule="auto"/>
            </w:pPr>
            <w:r w:rsidRPr="00EE3EC7">
              <w:rPr>
                <w:rtl/>
              </w:rPr>
              <w:t xml:space="preserve">10 </w:t>
            </w:r>
            <w:r w:rsidRPr="00EE3EC7">
              <w:rPr>
                <w:rFonts w:hint="cs"/>
                <w:rtl/>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المجموع</w:t>
            </w:r>
          </w:p>
        </w:tc>
        <w:tc>
          <w:tcPr>
            <w:tcW w:w="6030"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p>
        </w:tc>
        <w:tc>
          <w:tcPr>
            <w:tcW w:w="1638"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sz w:val="32"/>
                <w:szCs w:val="32"/>
                <w:rtl/>
                <w:lang w:bidi="ar-JO"/>
              </w:rPr>
              <w:t xml:space="preserve">30 </w:t>
            </w:r>
            <w:r w:rsidRPr="00EE3EC7">
              <w:rPr>
                <w:rFonts w:hint="cs"/>
                <w:sz w:val="32"/>
                <w:szCs w:val="32"/>
                <w:rtl/>
                <w:lang w:bidi="ar-JO"/>
              </w:rPr>
              <w:t>مرة</w:t>
            </w:r>
          </w:p>
        </w:tc>
      </w:tr>
    </w:tbl>
    <w:p w:rsidR="00CA3ADC" w:rsidRPr="007810FE" w:rsidRDefault="00CA3ADC" w:rsidP="009D7AF5">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تضم</w:t>
      </w:r>
      <w:r w:rsidRPr="007810FE">
        <w:rPr>
          <w:rFonts w:cs="Arabic Transparent"/>
          <w:sz w:val="28"/>
          <w:szCs w:val="28"/>
          <w:rtl/>
          <w:lang w:bidi="ar-JO"/>
        </w:rPr>
        <w:t xml:space="preserve"> </w:t>
      </w:r>
      <w:r w:rsidRPr="007810FE">
        <w:rPr>
          <w:rFonts w:cs="Arabic Transparent" w:hint="cs"/>
          <w:sz w:val="28"/>
          <w:szCs w:val="28"/>
          <w:rtl/>
          <w:lang w:bidi="ar-JO"/>
        </w:rPr>
        <w:t>موادَّ</w:t>
      </w:r>
      <w:r w:rsidRPr="007810FE">
        <w:rPr>
          <w:rFonts w:cs="Arabic Transparent"/>
          <w:sz w:val="28"/>
          <w:szCs w:val="28"/>
          <w:rtl/>
          <w:lang w:bidi="ar-JO"/>
        </w:rPr>
        <w:t xml:space="preserve"> </w:t>
      </w:r>
      <w:r w:rsidRPr="007810FE">
        <w:rPr>
          <w:rFonts w:cs="Arabic Transparent" w:hint="cs"/>
          <w:sz w:val="28"/>
          <w:szCs w:val="28"/>
          <w:rtl/>
          <w:lang w:bidi="ar-JO"/>
        </w:rPr>
        <w:t>متنوعة</w:t>
      </w:r>
      <w:r w:rsidRPr="007810FE">
        <w:rPr>
          <w:rFonts w:cs="Arabic Transparent"/>
          <w:sz w:val="28"/>
          <w:szCs w:val="28"/>
          <w:rtl/>
          <w:lang w:bidi="ar-JO"/>
        </w:rPr>
        <w:t xml:space="preserve"> </w:t>
      </w:r>
      <w:r w:rsidRPr="007810FE">
        <w:rPr>
          <w:rFonts w:cs="Arabic Transparent" w:hint="cs"/>
          <w:sz w:val="28"/>
          <w:szCs w:val="28"/>
          <w:rtl/>
          <w:lang w:bidi="ar-JO"/>
        </w:rPr>
        <w:t>تصل</w:t>
      </w:r>
      <w:r w:rsidRPr="007810FE">
        <w:rPr>
          <w:rFonts w:cs="Arabic Transparent"/>
          <w:sz w:val="28"/>
          <w:szCs w:val="28"/>
          <w:rtl/>
          <w:lang w:bidi="ar-JO"/>
        </w:rPr>
        <w:t xml:space="preserve"> </w:t>
      </w:r>
      <w:r w:rsidRPr="007810FE">
        <w:rPr>
          <w:rFonts w:cs="Arabic Transparent" w:hint="cs"/>
          <w:sz w:val="28"/>
          <w:szCs w:val="28"/>
          <w:rtl/>
          <w:lang w:bidi="ar-JO"/>
        </w:rPr>
        <w:t>بينها</w:t>
      </w:r>
      <w:r w:rsidRPr="007810FE">
        <w:rPr>
          <w:rFonts w:cs="Arabic Transparent"/>
          <w:sz w:val="28"/>
          <w:szCs w:val="28"/>
          <w:rtl/>
          <w:lang w:bidi="ar-JO"/>
        </w:rPr>
        <w:t xml:space="preserve"> </w:t>
      </w:r>
      <w:r w:rsidRPr="007810FE">
        <w:rPr>
          <w:rFonts w:cs="Arabic Transparent" w:hint="cs"/>
          <w:sz w:val="28"/>
          <w:szCs w:val="28"/>
          <w:rtl/>
          <w:lang w:bidi="ar-JO"/>
        </w:rPr>
        <w:t>حركة</w:t>
      </w:r>
      <w:r w:rsidRPr="007810FE">
        <w:rPr>
          <w:rFonts w:cs="Arabic Transparent"/>
          <w:sz w:val="28"/>
          <w:szCs w:val="28"/>
          <w:rtl/>
          <w:lang w:bidi="ar-JO"/>
        </w:rPr>
        <w:t xml:space="preserve"> </w:t>
      </w:r>
      <w:r w:rsidRPr="007810FE">
        <w:rPr>
          <w:rFonts w:cs="Arabic Transparent" w:hint="cs"/>
          <w:sz w:val="28"/>
          <w:szCs w:val="28"/>
          <w:rtl/>
          <w:lang w:bidi="ar-JO"/>
        </w:rPr>
        <w:t>وتعبر</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مشاعر</w:t>
      </w:r>
      <w:r w:rsidRPr="007810FE">
        <w:rPr>
          <w:rFonts w:cs="Arabic Transparent"/>
          <w:sz w:val="28"/>
          <w:szCs w:val="28"/>
          <w:rtl/>
          <w:lang w:bidi="ar-JO"/>
        </w:rPr>
        <w:t xml:space="preserve"> </w:t>
      </w:r>
      <w:r w:rsidRPr="007810FE">
        <w:rPr>
          <w:rFonts w:cs="Arabic Transparent" w:hint="cs"/>
          <w:sz w:val="28"/>
          <w:szCs w:val="28"/>
          <w:rtl/>
          <w:lang w:bidi="ar-JO"/>
        </w:rPr>
        <w:t>وتتحرك</w:t>
      </w:r>
      <w:r w:rsidRPr="007810FE">
        <w:rPr>
          <w:rFonts w:cs="Arabic Transparent"/>
          <w:sz w:val="28"/>
          <w:szCs w:val="28"/>
          <w:rtl/>
          <w:lang w:bidi="ar-JO"/>
        </w:rPr>
        <w:t xml:space="preserve"> </w:t>
      </w:r>
      <w:r w:rsidRPr="007810FE">
        <w:rPr>
          <w:rFonts w:cs="Arabic Transparent" w:hint="cs"/>
          <w:sz w:val="28"/>
          <w:szCs w:val="28"/>
          <w:rtl/>
          <w:lang w:bidi="ar-JO"/>
        </w:rPr>
        <w:t>خلالها</w:t>
      </w:r>
      <w:r w:rsidRPr="007810FE">
        <w:rPr>
          <w:rFonts w:cs="Arabic Transparent"/>
          <w:sz w:val="28"/>
          <w:szCs w:val="28"/>
          <w:rtl/>
          <w:lang w:bidi="ar-JO"/>
        </w:rPr>
        <w:t xml:space="preserve"> </w:t>
      </w:r>
      <w:r w:rsidRPr="007810FE">
        <w:rPr>
          <w:rFonts w:cs="Arabic Transparent" w:hint="cs"/>
          <w:sz w:val="28"/>
          <w:szCs w:val="28"/>
          <w:rtl/>
          <w:lang w:bidi="ar-JO"/>
        </w:rPr>
        <w:t>إحساسات</w:t>
      </w:r>
      <w:r w:rsidRPr="007810FE">
        <w:rPr>
          <w:rFonts w:cs="Arabic Transparent"/>
          <w:sz w:val="28"/>
          <w:szCs w:val="28"/>
          <w:rtl/>
          <w:lang w:bidi="ar-JO"/>
        </w:rPr>
        <w:t xml:space="preserve"> </w:t>
      </w:r>
      <w:r w:rsidRPr="007810FE">
        <w:rPr>
          <w:rFonts w:cs="Arabic Transparent" w:hint="cs"/>
          <w:sz w:val="28"/>
          <w:szCs w:val="28"/>
          <w:rtl/>
          <w:lang w:bidi="ar-JO"/>
        </w:rPr>
        <w:t>فهي</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بصرية</w:t>
      </w:r>
      <w:r w:rsidRPr="007810FE">
        <w:rPr>
          <w:rFonts w:cs="Arabic Transparent"/>
          <w:sz w:val="28"/>
          <w:szCs w:val="28"/>
          <w:rtl/>
          <w:lang w:bidi="ar-JO"/>
        </w:rPr>
        <w:t xml:space="preserve"> </w:t>
      </w:r>
      <w:r w:rsidRPr="007810FE">
        <w:rPr>
          <w:rFonts w:cs="Arabic Transparent" w:hint="cs"/>
          <w:sz w:val="28"/>
          <w:szCs w:val="28"/>
          <w:rtl/>
          <w:lang w:bidi="ar-JO"/>
        </w:rPr>
        <w:t>وحركية</w:t>
      </w:r>
      <w:r w:rsidRPr="007810FE">
        <w:rPr>
          <w:rFonts w:cs="Arabic Transparent"/>
          <w:sz w:val="28"/>
          <w:szCs w:val="28"/>
          <w:rtl/>
          <w:lang w:bidi="ar-JO"/>
        </w:rPr>
        <w:t xml:space="preserve"> (</w:t>
      </w:r>
      <w:r w:rsidRPr="007810FE">
        <w:rPr>
          <w:rFonts w:cs="Arabic Transparent" w:hint="cs"/>
          <w:sz w:val="28"/>
          <w:szCs w:val="28"/>
          <w:rtl/>
          <w:lang w:bidi="ar-JO"/>
        </w:rPr>
        <w:t>نخيل</w:t>
      </w:r>
      <w:r w:rsidRPr="007810FE">
        <w:rPr>
          <w:rFonts w:cs="Arabic Transparent"/>
          <w:sz w:val="28"/>
          <w:szCs w:val="28"/>
          <w:rtl/>
          <w:lang w:bidi="ar-JO"/>
        </w:rPr>
        <w:t xml:space="preserve"> </w:t>
      </w:r>
      <w:r w:rsidRPr="007810FE">
        <w:rPr>
          <w:rFonts w:cs="Arabic Transparent" w:hint="cs"/>
          <w:sz w:val="28"/>
          <w:szCs w:val="28"/>
          <w:rtl/>
          <w:lang w:bidi="ar-JO"/>
        </w:rPr>
        <w:t>وأعناب</w:t>
      </w:r>
      <w:r w:rsidRPr="007810FE">
        <w:rPr>
          <w:rFonts w:cs="Arabic Transparent"/>
          <w:sz w:val="28"/>
          <w:szCs w:val="28"/>
          <w:rtl/>
          <w:lang w:bidi="ar-JO"/>
        </w:rPr>
        <w:t xml:space="preserve">) </w:t>
      </w:r>
      <w:r w:rsidRPr="007810FE">
        <w:rPr>
          <w:rFonts w:cs="Arabic Transparent" w:hint="cs"/>
          <w:sz w:val="28"/>
          <w:szCs w:val="28"/>
          <w:rtl/>
          <w:lang w:bidi="ar-JO"/>
        </w:rPr>
        <w:t>ونفسية</w:t>
      </w:r>
      <w:r w:rsidRPr="007810FE">
        <w:rPr>
          <w:rFonts w:cs="Arabic Transparent"/>
          <w:sz w:val="28"/>
          <w:szCs w:val="28"/>
          <w:rtl/>
          <w:lang w:bidi="ar-JO"/>
        </w:rPr>
        <w:t xml:space="preserve"> </w:t>
      </w:r>
      <w:r w:rsidRPr="007810FE">
        <w:rPr>
          <w:rFonts w:cs="Arabic Transparent" w:hint="cs"/>
          <w:sz w:val="28"/>
          <w:szCs w:val="28"/>
          <w:rtl/>
          <w:lang w:bidi="ar-JO"/>
        </w:rPr>
        <w:t>تكشف</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الفرح</w:t>
      </w:r>
      <w:r w:rsidRPr="007810FE">
        <w:rPr>
          <w:rFonts w:cs="Arabic Transparent"/>
          <w:sz w:val="28"/>
          <w:szCs w:val="28"/>
          <w:rtl/>
          <w:lang w:bidi="ar-JO"/>
        </w:rPr>
        <w:t xml:space="preserve"> </w:t>
      </w:r>
      <w:r w:rsidRPr="007810FE">
        <w:rPr>
          <w:rFonts w:cs="Arabic Transparent" w:hint="cs"/>
          <w:sz w:val="28"/>
          <w:szCs w:val="28"/>
          <w:rtl/>
          <w:lang w:bidi="ar-JO"/>
        </w:rPr>
        <w:t>والأمل</w:t>
      </w:r>
      <w:r w:rsidRPr="007810FE">
        <w:rPr>
          <w:rFonts w:cs="Arabic Transparent"/>
          <w:sz w:val="28"/>
          <w:szCs w:val="28"/>
          <w:rtl/>
          <w:lang w:bidi="ar-JO"/>
        </w:rPr>
        <w:t xml:space="preserve"> (</w:t>
      </w:r>
      <w:r w:rsidRPr="007810FE">
        <w:rPr>
          <w:rFonts w:cs="Arabic Transparent" w:hint="cs"/>
          <w:sz w:val="28"/>
          <w:szCs w:val="28"/>
          <w:rtl/>
          <w:lang w:bidi="ar-JO"/>
        </w:rPr>
        <w:t>نخيل</w:t>
      </w:r>
      <w:r w:rsidRPr="007810FE">
        <w:rPr>
          <w:rFonts w:cs="Arabic Transparent"/>
          <w:sz w:val="28"/>
          <w:szCs w:val="28"/>
          <w:rtl/>
          <w:lang w:bidi="ar-JO"/>
        </w:rPr>
        <w:t xml:space="preserve"> </w:t>
      </w:r>
      <w:r w:rsidRPr="007810FE">
        <w:rPr>
          <w:rFonts w:cs="Arabic Transparent" w:hint="cs"/>
          <w:sz w:val="28"/>
          <w:szCs w:val="28"/>
          <w:rtl/>
          <w:lang w:bidi="ar-JO"/>
        </w:rPr>
        <w:t>وأعناب</w:t>
      </w:r>
      <w:r w:rsidRPr="007810FE">
        <w:rPr>
          <w:rFonts w:cs="Arabic Transparent"/>
          <w:sz w:val="28"/>
          <w:szCs w:val="28"/>
          <w:rtl/>
          <w:lang w:bidi="ar-JO"/>
        </w:rPr>
        <w:t xml:space="preserve">) </w:t>
      </w:r>
      <w:r w:rsidRPr="007810FE">
        <w:rPr>
          <w:rFonts w:cs="Arabic Transparent" w:hint="cs"/>
          <w:sz w:val="28"/>
          <w:szCs w:val="28"/>
          <w:rtl/>
          <w:lang w:bidi="ar-JO"/>
        </w:rPr>
        <w:t>وعن</w:t>
      </w:r>
      <w:r w:rsidRPr="007810FE">
        <w:rPr>
          <w:rFonts w:cs="Arabic Transparent"/>
          <w:sz w:val="28"/>
          <w:szCs w:val="28"/>
          <w:rtl/>
          <w:lang w:bidi="ar-JO"/>
        </w:rPr>
        <w:t xml:space="preserve"> </w:t>
      </w:r>
      <w:r w:rsidRPr="007810FE">
        <w:rPr>
          <w:rFonts w:cs="Arabic Transparent" w:hint="cs"/>
          <w:sz w:val="28"/>
          <w:szCs w:val="28"/>
          <w:rtl/>
          <w:lang w:bidi="ar-JO"/>
        </w:rPr>
        <w:t>اليأس</w:t>
      </w:r>
      <w:r w:rsidRPr="007810FE">
        <w:rPr>
          <w:rFonts w:cs="Arabic Transparent"/>
          <w:sz w:val="28"/>
          <w:szCs w:val="28"/>
          <w:rtl/>
          <w:lang w:bidi="ar-JO"/>
        </w:rPr>
        <w:t xml:space="preserve"> </w:t>
      </w:r>
      <w:r w:rsidRPr="007810FE">
        <w:rPr>
          <w:rFonts w:cs="Arabic Transparent" w:hint="cs"/>
          <w:sz w:val="28"/>
          <w:szCs w:val="28"/>
          <w:rtl/>
          <w:lang w:bidi="ar-JO"/>
        </w:rPr>
        <w:t>والقنوط</w:t>
      </w:r>
      <w:r w:rsidRPr="007810FE">
        <w:rPr>
          <w:rFonts w:cs="Arabic Transparent"/>
          <w:sz w:val="28"/>
          <w:szCs w:val="28"/>
          <w:rtl/>
          <w:lang w:bidi="ar-JO"/>
        </w:rPr>
        <w:t xml:space="preserve"> (</w:t>
      </w:r>
      <w:r w:rsidRPr="007810FE">
        <w:rPr>
          <w:rFonts w:cs="Arabic Transparent" w:hint="cs"/>
          <w:sz w:val="28"/>
          <w:szCs w:val="28"/>
          <w:rtl/>
          <w:lang w:bidi="ar-JO"/>
        </w:rPr>
        <w:t>فأصابها</w:t>
      </w:r>
      <w:r w:rsidRPr="007810FE">
        <w:rPr>
          <w:rFonts w:cs="Arabic Transparent"/>
          <w:sz w:val="28"/>
          <w:szCs w:val="28"/>
          <w:rtl/>
          <w:lang w:bidi="ar-JO"/>
        </w:rPr>
        <w:t xml:space="preserve"> </w:t>
      </w:r>
      <w:r w:rsidRPr="007810FE">
        <w:rPr>
          <w:rFonts w:cs="Arabic Transparent" w:hint="cs"/>
          <w:sz w:val="28"/>
          <w:szCs w:val="28"/>
          <w:rtl/>
          <w:lang w:bidi="ar-JO"/>
        </w:rPr>
        <w:t>إعصار</w:t>
      </w:r>
      <w:r w:rsidRPr="007810FE">
        <w:rPr>
          <w:rFonts w:cs="Arabic Transparent"/>
          <w:sz w:val="28"/>
          <w:szCs w:val="28"/>
          <w:rtl/>
          <w:lang w:bidi="ar-JO"/>
        </w:rPr>
        <w:t xml:space="preserve"> </w:t>
      </w:r>
      <w:r w:rsidRPr="007810FE">
        <w:rPr>
          <w:rFonts w:cs="Arabic Transparent" w:hint="cs"/>
          <w:sz w:val="28"/>
          <w:szCs w:val="28"/>
          <w:rtl/>
          <w:lang w:bidi="ar-JO"/>
        </w:rPr>
        <w:t>فاحترقت</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تعبر</w:t>
      </w:r>
      <w:r w:rsidRPr="007810FE">
        <w:rPr>
          <w:rFonts w:cs="Arabic Transparent"/>
          <w:sz w:val="28"/>
          <w:szCs w:val="28"/>
          <w:rtl/>
          <w:lang w:bidi="ar-JO"/>
        </w:rPr>
        <w:t xml:space="preserve"> </w:t>
      </w:r>
      <w:r w:rsidRPr="007810FE">
        <w:rPr>
          <w:rFonts w:cs="Arabic Transparent" w:hint="cs"/>
          <w:sz w:val="28"/>
          <w:szCs w:val="28"/>
          <w:rtl/>
          <w:lang w:bidi="ar-JO"/>
        </w:rPr>
        <w:t>وتصور</w:t>
      </w:r>
      <w:r w:rsidRPr="007810FE">
        <w:rPr>
          <w:rFonts w:cs="Arabic Transparent"/>
          <w:sz w:val="28"/>
          <w:szCs w:val="28"/>
          <w:rtl/>
          <w:lang w:bidi="ar-JO"/>
        </w:rPr>
        <w:t xml:space="preserve"> </w:t>
      </w:r>
      <w:r w:rsidRPr="007810FE">
        <w:rPr>
          <w:rFonts w:cs="Arabic Transparent" w:hint="cs"/>
          <w:sz w:val="28"/>
          <w:szCs w:val="28"/>
          <w:rtl/>
          <w:lang w:bidi="ar-JO"/>
        </w:rPr>
        <w:t>فكرة</w:t>
      </w:r>
      <w:r w:rsidRPr="007810FE">
        <w:rPr>
          <w:rFonts w:cs="Arabic Transparent"/>
          <w:sz w:val="28"/>
          <w:szCs w:val="28"/>
          <w:rtl/>
          <w:lang w:bidi="ar-JO"/>
        </w:rPr>
        <w:t xml:space="preserve"> (</w:t>
      </w:r>
      <w:r w:rsidRPr="007810FE">
        <w:rPr>
          <w:rFonts w:cs="Arabic Transparent" w:hint="cs"/>
          <w:sz w:val="28"/>
          <w:szCs w:val="28"/>
          <w:rtl/>
          <w:lang w:bidi="ar-JO"/>
        </w:rPr>
        <w:t>الخسران</w:t>
      </w:r>
      <w:r w:rsidRPr="007810FE">
        <w:rPr>
          <w:rFonts w:cs="Arabic Transparent"/>
          <w:sz w:val="28"/>
          <w:szCs w:val="28"/>
          <w:rtl/>
          <w:lang w:bidi="ar-JO"/>
        </w:rPr>
        <w:t xml:space="preserve"> </w:t>
      </w:r>
      <w:r w:rsidRPr="007810FE">
        <w:rPr>
          <w:rFonts w:cs="Arabic Transparent" w:hint="cs"/>
          <w:sz w:val="28"/>
          <w:szCs w:val="28"/>
          <w:rtl/>
          <w:lang w:bidi="ar-JO"/>
        </w:rPr>
        <w:t>الكبير</w:t>
      </w:r>
      <w:r w:rsidRPr="007810FE">
        <w:rPr>
          <w:rFonts w:cs="Arabic Transparent"/>
          <w:sz w:val="28"/>
          <w:szCs w:val="28"/>
          <w:rtl/>
          <w:lang w:bidi="ar-JO"/>
        </w:rPr>
        <w:t xml:space="preserve"> </w:t>
      </w:r>
      <w:r w:rsidRPr="007810FE">
        <w:rPr>
          <w:rFonts w:cs="Arabic Transparent" w:hint="cs"/>
          <w:sz w:val="28"/>
          <w:szCs w:val="28"/>
          <w:rtl/>
          <w:lang w:bidi="ar-JO"/>
        </w:rPr>
        <w:t>للمرائي</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cs="Arial Unicode MS" w:hint="eastAsia"/>
          <w:sz w:val="28"/>
          <w:szCs w:val="28"/>
          <w:rtl/>
        </w:rPr>
        <w:t>ﱧ</w:t>
      </w:r>
      <w:r w:rsidRPr="007810FE">
        <w:rPr>
          <w:rFonts w:ascii="QCF2045" w:hAnsi="QCF2045" w:cs="QCF2045"/>
          <w:sz w:val="28"/>
          <w:szCs w:val="28"/>
          <w:rtl/>
        </w:rPr>
        <w:t xml:space="preserve"> </w:t>
      </w:r>
      <w:r w:rsidRPr="007810FE">
        <w:rPr>
          <w:rFonts w:cs="Arial Unicode MS" w:hint="eastAsia"/>
          <w:sz w:val="28"/>
          <w:szCs w:val="28"/>
          <w:rtl/>
        </w:rPr>
        <w:t>ﱨ</w:t>
      </w:r>
      <w:r w:rsidRPr="007810FE">
        <w:rPr>
          <w:rFonts w:ascii="QCF2045" w:hAnsi="QCF2045" w:cs="QCF2045"/>
          <w:sz w:val="28"/>
          <w:szCs w:val="28"/>
          <w:rtl/>
        </w:rPr>
        <w:t xml:space="preserve"> </w:t>
      </w:r>
      <w:r w:rsidRPr="007810FE">
        <w:rPr>
          <w:rFonts w:cs="Arial Unicode MS" w:hint="eastAsia"/>
          <w:sz w:val="28"/>
          <w:szCs w:val="28"/>
          <w:rtl/>
        </w:rPr>
        <w:t>ﱩ</w:t>
      </w:r>
      <w:r w:rsidRPr="007810FE">
        <w:rPr>
          <w:rFonts w:ascii="QCF2045" w:hAnsi="QCF2045" w:cs="QCF2045"/>
          <w:sz w:val="28"/>
          <w:szCs w:val="28"/>
          <w:rtl/>
        </w:rPr>
        <w:t xml:space="preserve"> </w:t>
      </w:r>
      <w:r w:rsidRPr="007810FE">
        <w:rPr>
          <w:rFonts w:ascii="Courier New" w:hAnsi="Courier New" w:cs="Courier New"/>
          <w:sz w:val="28"/>
          <w:szCs w:val="28"/>
          <w:rtl/>
        </w:rPr>
        <w:t>ﱪ</w:t>
      </w:r>
      <w:r w:rsidRPr="007810FE">
        <w:rPr>
          <w:rFonts w:ascii="QCF2045" w:hAnsi="QCF2045" w:cs="QCF2045"/>
          <w:sz w:val="28"/>
          <w:szCs w:val="28"/>
          <w:rtl/>
        </w:rPr>
        <w:t xml:space="preserve"> </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فقيل</w:t>
      </w:r>
      <w:r w:rsidRPr="007810FE">
        <w:rPr>
          <w:rFonts w:cs="Arabic Transparent"/>
          <w:sz w:val="28"/>
          <w:szCs w:val="28"/>
          <w:rtl/>
          <w:lang w:bidi="ar-JO"/>
        </w:rPr>
        <w:t xml:space="preserve"> </w:t>
      </w:r>
      <w:r w:rsidRPr="007810FE">
        <w:rPr>
          <w:rFonts w:cs="Arabic Transparent" w:hint="cs"/>
          <w:sz w:val="28"/>
          <w:szCs w:val="28"/>
          <w:rtl/>
          <w:lang w:bidi="ar-JO"/>
        </w:rPr>
        <w:t>إن</w:t>
      </w:r>
      <w:r w:rsidRPr="007810FE">
        <w:rPr>
          <w:rFonts w:cs="Arabic Transparent"/>
          <w:sz w:val="28"/>
          <w:szCs w:val="28"/>
          <w:rtl/>
          <w:lang w:bidi="ar-JO"/>
        </w:rPr>
        <w:t xml:space="preserve"> </w:t>
      </w:r>
      <w:r w:rsidRPr="007810FE">
        <w:rPr>
          <w:rFonts w:cs="Arabic Transparent" w:hint="cs"/>
          <w:sz w:val="28"/>
          <w:szCs w:val="28"/>
          <w:rtl/>
          <w:lang w:bidi="ar-JO"/>
        </w:rPr>
        <w:t>الهاء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cs="Arabic Transparent" w:hint="cs"/>
          <w:sz w:val="28"/>
          <w:szCs w:val="28"/>
          <w:rtl/>
          <w:lang w:bidi="ar-JO"/>
        </w:rPr>
        <w:t>تحتها</w:t>
      </w:r>
      <w:r w:rsidRPr="007810FE">
        <w:rPr>
          <w:rFonts w:cs="Arabic Transparent"/>
          <w:sz w:val="28"/>
          <w:szCs w:val="28"/>
          <w:rtl/>
          <w:lang w:bidi="ar-JO"/>
        </w:rPr>
        <w:t xml:space="preserve"> ) </w:t>
      </w:r>
      <w:r w:rsidRPr="007810FE">
        <w:rPr>
          <w:rFonts w:cs="Arabic Transparent" w:hint="cs"/>
          <w:sz w:val="28"/>
          <w:szCs w:val="28"/>
          <w:rtl/>
          <w:lang w:bidi="ar-JO"/>
        </w:rPr>
        <w:t>إمّا</w:t>
      </w:r>
      <w:r w:rsidRPr="007810FE">
        <w:rPr>
          <w:rFonts w:cs="Arabic Transparent"/>
          <w:sz w:val="28"/>
          <w:szCs w:val="28"/>
          <w:rtl/>
          <w:lang w:bidi="ar-JO"/>
        </w:rPr>
        <w:t xml:space="preserve"> </w:t>
      </w:r>
      <w:r w:rsidRPr="007810FE">
        <w:rPr>
          <w:rFonts w:cs="Arabic Transparent" w:hint="cs"/>
          <w:sz w:val="28"/>
          <w:szCs w:val="28"/>
          <w:rtl/>
          <w:lang w:bidi="ar-JO"/>
        </w:rPr>
        <w:t>عائدة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الجنّة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يُقصد</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البُستان</w:t>
      </w:r>
      <w:r w:rsidRPr="007810FE">
        <w:rPr>
          <w:rFonts w:cs="Arabic Transparent"/>
          <w:sz w:val="28"/>
          <w:szCs w:val="28"/>
          <w:rtl/>
          <w:lang w:bidi="ar-JO"/>
        </w:rPr>
        <w:t xml:space="preserve"> </w:t>
      </w:r>
      <w:r w:rsidRPr="007810FE">
        <w:rPr>
          <w:rFonts w:cs="Arabic Transparent" w:hint="cs"/>
          <w:sz w:val="28"/>
          <w:szCs w:val="28"/>
          <w:rtl/>
          <w:lang w:bidi="ar-JO"/>
        </w:rPr>
        <w:t>الملتف</w:t>
      </w:r>
      <w:r w:rsidRPr="007810FE">
        <w:rPr>
          <w:rFonts w:cs="Arabic Transparent"/>
          <w:sz w:val="28"/>
          <w:szCs w:val="28"/>
          <w:rtl/>
          <w:lang w:bidi="ar-JO"/>
        </w:rPr>
        <w:t xml:space="preserve"> </w:t>
      </w:r>
      <w:r w:rsidRPr="007810FE">
        <w:rPr>
          <w:rFonts w:cs="Arabic Transparent" w:hint="cs"/>
          <w:sz w:val="28"/>
          <w:szCs w:val="28"/>
          <w:rtl/>
          <w:lang w:bidi="ar-JO"/>
        </w:rPr>
        <w:t>الأشجار</w:t>
      </w:r>
      <w:r w:rsidRPr="007810FE">
        <w:rPr>
          <w:rFonts w:cs="Arabic Transparent"/>
          <w:sz w:val="20"/>
          <w:szCs w:val="20"/>
          <w:vertAlign w:val="superscript"/>
          <w:rtl/>
        </w:rPr>
        <w:t>(</w:t>
      </w:r>
      <w:r w:rsidRPr="007810FE">
        <w:rPr>
          <w:rFonts w:cs="Arabic Transparent"/>
          <w:sz w:val="20"/>
          <w:szCs w:val="20"/>
          <w:vertAlign w:val="superscript"/>
          <w:rtl/>
        </w:rPr>
        <w:footnoteReference w:id="654"/>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إشارة</w:t>
      </w:r>
      <w:r w:rsidRPr="007810FE">
        <w:rPr>
          <w:rFonts w:cs="Arabic Transparent"/>
          <w:sz w:val="28"/>
          <w:szCs w:val="28"/>
          <w:rtl/>
          <w:lang w:bidi="ar-JO"/>
        </w:rPr>
        <w:t xml:space="preserve"> </w:t>
      </w:r>
      <w:r w:rsidRPr="007810FE">
        <w:rPr>
          <w:rFonts w:cs="Arabic Transparent" w:hint="cs"/>
          <w:sz w:val="28"/>
          <w:szCs w:val="28"/>
          <w:rtl/>
          <w:lang w:bidi="ar-JO"/>
        </w:rPr>
        <w:t>موحيه</w:t>
      </w:r>
      <w:r w:rsidRPr="007810FE">
        <w:rPr>
          <w:rFonts w:cs="Arabic Transparent"/>
          <w:sz w:val="28"/>
          <w:szCs w:val="28"/>
          <w:rtl/>
          <w:lang w:bidi="ar-JO"/>
        </w:rPr>
        <w:t xml:space="preserve"> </w:t>
      </w:r>
      <w:r w:rsidRPr="007810FE">
        <w:rPr>
          <w:rFonts w:cs="Arabic Transparent" w:hint="cs"/>
          <w:sz w:val="28"/>
          <w:szCs w:val="28"/>
          <w:rtl/>
          <w:lang w:bidi="ar-JO"/>
        </w:rPr>
        <w:t>لذهن</w:t>
      </w:r>
      <w:r w:rsidRPr="007810FE">
        <w:rPr>
          <w:rFonts w:cs="Arabic Transparent"/>
          <w:sz w:val="28"/>
          <w:szCs w:val="28"/>
          <w:rtl/>
          <w:lang w:bidi="ar-JO"/>
        </w:rPr>
        <w:t xml:space="preserve"> </w:t>
      </w:r>
      <w:r w:rsidRPr="007810FE">
        <w:rPr>
          <w:rFonts w:cs="Arabic Transparent" w:hint="cs"/>
          <w:sz w:val="28"/>
          <w:szCs w:val="28"/>
          <w:rtl/>
          <w:lang w:bidi="ar-JO"/>
        </w:rPr>
        <w:t>المتلقي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دوامها</w:t>
      </w:r>
      <w:r w:rsidRPr="007810FE">
        <w:rPr>
          <w:rFonts w:cs="Arabic Transparent"/>
          <w:sz w:val="28"/>
          <w:szCs w:val="28"/>
          <w:rtl/>
          <w:lang w:bidi="ar-JO"/>
        </w:rPr>
        <w:t xml:space="preserve"> </w:t>
      </w:r>
      <w:r w:rsidRPr="007810FE">
        <w:rPr>
          <w:rFonts w:cs="Arabic Transparent" w:hint="cs"/>
          <w:sz w:val="28"/>
          <w:szCs w:val="28"/>
          <w:rtl/>
          <w:lang w:bidi="ar-JO"/>
        </w:rPr>
        <w:t>وخلودها</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cs="Arial Unicode MS" w:hint="eastAsia"/>
          <w:sz w:val="28"/>
          <w:szCs w:val="28"/>
          <w:rtl/>
        </w:rPr>
        <w:t>ﱫﱬ</w:t>
      </w:r>
      <w:r w:rsidRPr="007810FE">
        <w:rPr>
          <w:rFonts w:ascii="Courier New" w:hAnsi="Courier New" w:cs="Courier New"/>
          <w:sz w:val="28"/>
          <w:szCs w:val="28"/>
          <w:rtl/>
        </w:rPr>
        <w:t>ﱭﱮﱯ</w:t>
      </w:r>
      <w:r w:rsidRPr="007810FE">
        <w:rPr>
          <w:rFonts w:ascii="QCF2BSML" w:hAnsi="QCF2BSML" w:cs="Times New Roman"/>
          <w:sz w:val="28"/>
          <w:szCs w:val="28"/>
          <w:rtl/>
        </w:rPr>
        <w:t>ﱠ</w:t>
      </w:r>
      <w:r w:rsidRPr="007810FE">
        <w:rPr>
          <w:rFonts w:cs="Arabic Transparent"/>
          <w:b/>
          <w:bCs/>
          <w:sz w:val="28"/>
          <w:szCs w:val="28"/>
          <w:rtl/>
          <w:lang w:bidi="ar-JO"/>
        </w:rPr>
        <w:t xml:space="preserve"> </w:t>
      </w:r>
      <w:r w:rsidRPr="007810FE">
        <w:rPr>
          <w:rFonts w:cs="Arabic Transparent" w:hint="cs"/>
          <w:sz w:val="28"/>
          <w:szCs w:val="28"/>
          <w:rtl/>
          <w:lang w:bidi="ar-JO"/>
        </w:rPr>
        <w:t>المراد</w:t>
      </w:r>
      <w:r w:rsidRPr="007810FE">
        <w:rPr>
          <w:rFonts w:cs="Arabic Transparent"/>
          <w:sz w:val="28"/>
          <w:szCs w:val="28"/>
          <w:rtl/>
          <w:lang w:bidi="ar-JO"/>
        </w:rPr>
        <w:t xml:space="preserve"> </w:t>
      </w:r>
      <w:r w:rsidRPr="007810FE">
        <w:rPr>
          <w:rFonts w:cs="Arabic Transparent" w:hint="cs"/>
          <w:sz w:val="28"/>
          <w:szCs w:val="28"/>
          <w:rtl/>
          <w:lang w:bidi="ar-JO"/>
        </w:rPr>
        <w:t>التكثيركقوله</w:t>
      </w:r>
      <w:r w:rsidRPr="007810FE">
        <w:rPr>
          <w:rFonts w:cs="Arabic Transparent"/>
          <w:sz w:val="28"/>
          <w:szCs w:val="28"/>
          <w:rtl/>
          <w:lang w:bidi="ar-JO"/>
        </w:rPr>
        <w:t>:</w:t>
      </w:r>
      <w:r w:rsidRPr="007810FE">
        <w:rPr>
          <w:rFonts w:cs="Arabic Transparent"/>
          <w:b/>
          <w:bCs/>
          <w:sz w:val="28"/>
          <w:szCs w:val="28"/>
          <w:rtl/>
          <w:lang w:bidi="ar-JO"/>
        </w:rPr>
        <w:t xml:space="preserve">( </w:t>
      </w:r>
      <w:r w:rsidRPr="007810FE">
        <w:rPr>
          <w:rFonts w:cs="Arabic Transparent" w:hint="cs"/>
          <w:b/>
          <w:bCs/>
          <w:sz w:val="28"/>
          <w:szCs w:val="28"/>
          <w:rtl/>
          <w:lang w:bidi="ar-JO"/>
        </w:rPr>
        <w:t>وأوتيت</w:t>
      </w:r>
      <w:r w:rsidRPr="007810FE">
        <w:rPr>
          <w:rFonts w:cs="Arabic Transparent"/>
          <w:b/>
          <w:bCs/>
          <w:sz w:val="28"/>
          <w:szCs w:val="28"/>
          <w:rtl/>
          <w:lang w:bidi="ar-JO"/>
        </w:rPr>
        <w:t xml:space="preserve"> </w:t>
      </w:r>
      <w:r w:rsidRPr="007810FE">
        <w:rPr>
          <w:rFonts w:cs="Arabic Transparent" w:hint="cs"/>
          <w:b/>
          <w:bCs/>
          <w:sz w:val="28"/>
          <w:szCs w:val="28"/>
          <w:rtl/>
          <w:lang w:bidi="ar-JO"/>
        </w:rPr>
        <w:t>من</w:t>
      </w:r>
      <w:r w:rsidRPr="007810FE">
        <w:rPr>
          <w:rFonts w:cs="Arabic Transparent"/>
          <w:b/>
          <w:bCs/>
          <w:sz w:val="28"/>
          <w:szCs w:val="28"/>
          <w:rtl/>
          <w:lang w:bidi="ar-JO"/>
        </w:rPr>
        <w:t xml:space="preserve"> </w:t>
      </w:r>
      <w:r w:rsidRPr="007810FE">
        <w:rPr>
          <w:rFonts w:cs="Arabic Transparent" w:hint="cs"/>
          <w:b/>
          <w:bCs/>
          <w:sz w:val="28"/>
          <w:szCs w:val="28"/>
          <w:rtl/>
          <w:lang w:bidi="ar-JO"/>
        </w:rPr>
        <w:t>كل</w:t>
      </w:r>
      <w:r w:rsidRPr="007810FE">
        <w:rPr>
          <w:rFonts w:cs="Arabic Transparent"/>
          <w:b/>
          <w:bCs/>
          <w:sz w:val="28"/>
          <w:szCs w:val="28"/>
          <w:rtl/>
          <w:lang w:bidi="ar-JO"/>
        </w:rPr>
        <w:t xml:space="preserve"> </w:t>
      </w:r>
      <w:r w:rsidRPr="007810FE">
        <w:rPr>
          <w:rFonts w:cs="Arabic Transparent" w:hint="cs"/>
          <w:b/>
          <w:bCs/>
          <w:sz w:val="28"/>
          <w:szCs w:val="28"/>
          <w:rtl/>
          <w:lang w:bidi="ar-JO"/>
        </w:rPr>
        <w:t>شيء</w:t>
      </w:r>
      <w:r w:rsidRPr="007810FE">
        <w:rPr>
          <w:rFonts w:cs="Arabic Transparent"/>
          <w:b/>
          <w:b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وذهب</w:t>
      </w:r>
      <w:r w:rsidRPr="007810FE">
        <w:rPr>
          <w:rFonts w:cs="Arabic Transparent"/>
          <w:sz w:val="28"/>
          <w:szCs w:val="28"/>
          <w:rtl/>
          <w:lang w:bidi="ar-JO"/>
        </w:rPr>
        <w:t xml:space="preserve"> </w:t>
      </w:r>
      <w:r w:rsidRPr="007810FE">
        <w:rPr>
          <w:rFonts w:cs="Arabic Transparent" w:hint="cs"/>
          <w:sz w:val="28"/>
          <w:szCs w:val="28"/>
          <w:rtl/>
          <w:lang w:bidi="ar-JO"/>
        </w:rPr>
        <w:t>الزمخشري</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يجوز</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المقصود</w:t>
      </w:r>
      <w:r w:rsidRPr="007810FE">
        <w:rPr>
          <w:rFonts w:cs="Arabic Transparent"/>
          <w:sz w:val="28"/>
          <w:szCs w:val="28"/>
          <w:rtl/>
          <w:lang w:bidi="ar-JO"/>
        </w:rPr>
        <w:t xml:space="preserve"> </w:t>
      </w:r>
      <w:r w:rsidRPr="007810FE">
        <w:rPr>
          <w:rFonts w:cs="Arabic Transparent" w:hint="cs"/>
          <w:sz w:val="28"/>
          <w:szCs w:val="28"/>
          <w:rtl/>
          <w:lang w:bidi="ar-JO"/>
        </w:rPr>
        <w:t>بالثّمرات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الموضع</w:t>
      </w:r>
      <w:r w:rsidRPr="007810FE">
        <w:rPr>
          <w:rFonts w:cs="Arabic Transparent"/>
          <w:sz w:val="28"/>
          <w:szCs w:val="28"/>
          <w:rtl/>
          <w:lang w:bidi="ar-JO"/>
        </w:rPr>
        <w:t xml:space="preserve"> </w:t>
      </w:r>
      <w:r w:rsidRPr="007810FE">
        <w:rPr>
          <w:rFonts w:cs="Arabic Transparent" w:hint="cs"/>
          <w:sz w:val="28"/>
          <w:szCs w:val="28"/>
          <w:rtl/>
          <w:lang w:bidi="ar-JO"/>
        </w:rPr>
        <w:t>المنافع</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تحصل</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كقوله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cs="Arabic Transparent" w:hint="cs"/>
          <w:sz w:val="28"/>
          <w:szCs w:val="28"/>
          <w:rtl/>
          <w:lang w:bidi="ar-JO"/>
        </w:rPr>
        <w:t>وكان</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ثمر</w:t>
      </w:r>
      <w:r w:rsidRPr="007810FE">
        <w:rPr>
          <w:rFonts w:cs="Arabic Transparent"/>
          <w:sz w:val="28"/>
          <w:szCs w:val="28"/>
          <w:rtl/>
          <w:lang w:bidi="ar-JO"/>
        </w:rPr>
        <w:t xml:space="preserve"> </w:t>
      </w:r>
      <w:r w:rsidRPr="007810FE">
        <w:rPr>
          <w:rFonts w:cs="Arabic Transparent" w:hint="cs"/>
          <w:sz w:val="28"/>
          <w:szCs w:val="28"/>
          <w:rtl/>
          <w:lang w:bidi="ar-JO"/>
        </w:rPr>
        <w:t>بعد</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 </w:t>
      </w:r>
      <w:r w:rsidRPr="007810FE">
        <w:rPr>
          <w:rFonts w:cs="Arabic Transparent" w:hint="cs"/>
          <w:sz w:val="28"/>
          <w:szCs w:val="28"/>
          <w:rtl/>
          <w:lang w:bidi="ar-JO"/>
        </w:rPr>
        <w:t>جنتين</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أعناب</w:t>
      </w:r>
      <w:r w:rsidRPr="007810FE">
        <w:rPr>
          <w:rFonts w:cs="Arabic Transparent"/>
          <w:sz w:val="28"/>
          <w:szCs w:val="28"/>
          <w:rtl/>
          <w:lang w:bidi="ar-JO"/>
        </w:rPr>
        <w:t xml:space="preserve"> </w:t>
      </w:r>
      <w:r w:rsidRPr="007810FE">
        <w:rPr>
          <w:rFonts w:cs="Arabic Transparent" w:hint="cs"/>
          <w:sz w:val="28"/>
          <w:szCs w:val="28"/>
          <w:rtl/>
          <w:lang w:bidi="ar-JO"/>
        </w:rPr>
        <w:t>وحففناهما</w:t>
      </w:r>
      <w:r w:rsidRPr="007810FE">
        <w:rPr>
          <w:rFonts w:cs="Arabic Transparent"/>
          <w:sz w:val="28"/>
          <w:szCs w:val="28"/>
          <w:rtl/>
          <w:lang w:bidi="ar-JO"/>
        </w:rPr>
        <w:t xml:space="preserve"> </w:t>
      </w:r>
      <w:r w:rsidRPr="007810FE">
        <w:rPr>
          <w:rFonts w:cs="Arabic Transparent" w:hint="cs"/>
          <w:sz w:val="28"/>
          <w:szCs w:val="28"/>
          <w:rtl/>
          <w:lang w:bidi="ar-JO"/>
        </w:rPr>
        <w:t>بنخل</w:t>
      </w:r>
      <w:r w:rsidRPr="007810FE">
        <w:rPr>
          <w:rFonts w:cs="Arabic Transparent"/>
          <w:sz w:val="28"/>
          <w:szCs w:val="28"/>
          <w:rtl/>
          <w:lang w:bidi="ar-JO"/>
        </w:rPr>
        <w:t xml:space="preserve">) </w:t>
      </w:r>
      <w:r w:rsidRPr="007810FE">
        <w:rPr>
          <w:rFonts w:cs="Arabic Transparent" w:hint="cs"/>
          <w:sz w:val="28"/>
          <w:szCs w:val="28"/>
          <w:rtl/>
          <w:lang w:bidi="ar-JO"/>
        </w:rPr>
        <w:t>ونقف</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نتأمل</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الصفات</w:t>
      </w:r>
      <w:r w:rsidRPr="007810FE">
        <w:rPr>
          <w:rFonts w:cs="Arabic Transparent"/>
          <w:sz w:val="28"/>
          <w:szCs w:val="28"/>
          <w:rtl/>
          <w:lang w:bidi="ar-JO"/>
        </w:rPr>
        <w:t xml:space="preserve"> </w:t>
      </w:r>
      <w:r w:rsidRPr="007810FE">
        <w:rPr>
          <w:rFonts w:cs="Arabic Transparent" w:hint="cs"/>
          <w:sz w:val="28"/>
          <w:szCs w:val="28"/>
          <w:rtl/>
          <w:lang w:bidi="ar-JO"/>
        </w:rPr>
        <w:t>الثلاث</w:t>
      </w:r>
      <w:r w:rsidRPr="007810FE">
        <w:rPr>
          <w:rFonts w:cs="Arabic Transparent"/>
          <w:sz w:val="28"/>
          <w:szCs w:val="28"/>
          <w:rtl/>
          <w:lang w:bidi="ar-JO"/>
        </w:rPr>
        <w:t xml:space="preserve"> </w:t>
      </w:r>
      <w:r w:rsidRPr="007810FE">
        <w:rPr>
          <w:rFonts w:cs="Arabic Transparent" w:hint="cs"/>
          <w:sz w:val="28"/>
          <w:szCs w:val="28"/>
          <w:rtl/>
          <w:lang w:bidi="ar-JO"/>
        </w:rPr>
        <w:t>المذكورة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كون</w:t>
      </w:r>
      <w:r w:rsidRPr="007810FE">
        <w:rPr>
          <w:rFonts w:cs="Arabic Transparent"/>
          <w:sz w:val="28"/>
          <w:szCs w:val="28"/>
          <w:rtl/>
          <w:lang w:bidi="ar-JO"/>
        </w:rPr>
        <w:t xml:space="preserve"> </w:t>
      </w:r>
      <w:r w:rsidRPr="007810FE">
        <w:rPr>
          <w:rFonts w:cs="Arabic Transparent" w:hint="cs"/>
          <w:sz w:val="28"/>
          <w:szCs w:val="28"/>
          <w:rtl/>
          <w:lang w:bidi="ar-JO"/>
        </w:rPr>
        <w:t>الجنّة</w:t>
      </w:r>
      <w:r w:rsidRPr="007810FE">
        <w:rPr>
          <w:rFonts w:cs="Arabic Transparent"/>
          <w:sz w:val="28"/>
          <w:szCs w:val="28"/>
          <w:rtl/>
          <w:lang w:bidi="ar-JO"/>
        </w:rPr>
        <w:t xml:space="preserve"> </w:t>
      </w:r>
      <w:r w:rsidRPr="007810FE">
        <w:rPr>
          <w:rFonts w:cs="Arabic Transparent" w:hint="cs"/>
          <w:sz w:val="28"/>
          <w:szCs w:val="28"/>
          <w:rtl/>
          <w:lang w:bidi="ar-JO"/>
        </w:rPr>
        <w:t>مشتملة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النّخيل</w:t>
      </w:r>
      <w:r w:rsidRPr="007810FE">
        <w:rPr>
          <w:rFonts w:cs="Arabic Transparent"/>
          <w:sz w:val="28"/>
          <w:szCs w:val="28"/>
          <w:rtl/>
          <w:lang w:bidi="ar-JO"/>
        </w:rPr>
        <w:t xml:space="preserve"> </w:t>
      </w:r>
      <w:r w:rsidRPr="007810FE">
        <w:rPr>
          <w:rFonts w:cs="Arabic Transparent" w:hint="cs"/>
          <w:sz w:val="28"/>
          <w:szCs w:val="28"/>
          <w:rtl/>
          <w:lang w:bidi="ar-JO"/>
        </w:rPr>
        <w:t>والأعناب</w:t>
      </w:r>
      <w:r w:rsidRPr="007810FE">
        <w:rPr>
          <w:rFonts w:cs="Arabic Transparent"/>
          <w:sz w:val="28"/>
          <w:szCs w:val="28"/>
          <w:rtl/>
          <w:lang w:bidi="ar-JO"/>
        </w:rPr>
        <w:t xml:space="preserve"> </w:t>
      </w:r>
      <w:r w:rsidRPr="007810FE">
        <w:rPr>
          <w:rFonts w:cs="Arabic Transparent" w:hint="cs"/>
          <w:sz w:val="28"/>
          <w:szCs w:val="28"/>
          <w:rtl/>
          <w:lang w:bidi="ar-JO"/>
        </w:rPr>
        <w:t>وتجري</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تحتها</w:t>
      </w:r>
      <w:r w:rsidRPr="007810FE">
        <w:rPr>
          <w:rFonts w:cs="Arabic Transparent"/>
          <w:sz w:val="28"/>
          <w:szCs w:val="28"/>
          <w:rtl/>
          <w:lang w:bidi="ar-JO"/>
        </w:rPr>
        <w:t xml:space="preserve"> </w:t>
      </w:r>
      <w:r w:rsidRPr="007810FE">
        <w:rPr>
          <w:rFonts w:cs="Arabic Transparent" w:hint="cs"/>
          <w:sz w:val="28"/>
          <w:szCs w:val="28"/>
          <w:rtl/>
          <w:lang w:bidi="ar-JO"/>
        </w:rPr>
        <w:t>الأنهار</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الثّمرات</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شك</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إبداع</w:t>
      </w:r>
      <w:r w:rsidRPr="007810FE">
        <w:rPr>
          <w:rFonts w:cs="Arabic Transparent"/>
          <w:sz w:val="28"/>
          <w:szCs w:val="28"/>
          <w:rtl/>
          <w:lang w:bidi="ar-JO"/>
        </w:rPr>
        <w:t xml:space="preserve"> </w:t>
      </w:r>
      <w:r w:rsidRPr="007810FE">
        <w:rPr>
          <w:rFonts w:cs="Arabic Transparent" w:hint="cs"/>
          <w:sz w:val="28"/>
          <w:szCs w:val="28"/>
          <w:rtl/>
          <w:lang w:bidi="ar-JO"/>
        </w:rPr>
        <w:t>فذ</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رسم</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المتكاملة</w:t>
      </w:r>
      <w:r w:rsidRPr="007810FE">
        <w:rPr>
          <w:rFonts w:cs="Arabic Transparent"/>
          <w:sz w:val="28"/>
          <w:szCs w:val="28"/>
          <w:rtl/>
          <w:lang w:bidi="ar-JO"/>
        </w:rPr>
        <w:t xml:space="preserve"> </w:t>
      </w:r>
      <w:r w:rsidRPr="007810FE">
        <w:rPr>
          <w:rFonts w:cs="Arabic Transparent" w:hint="cs"/>
          <w:sz w:val="28"/>
          <w:szCs w:val="28"/>
          <w:rtl/>
          <w:lang w:bidi="ar-JO"/>
        </w:rPr>
        <w:t>للجنة</w:t>
      </w:r>
      <w:r w:rsidRPr="007810FE">
        <w:rPr>
          <w:rFonts w:cs="Arabic Transparent"/>
          <w:sz w:val="28"/>
          <w:szCs w:val="28"/>
          <w:rtl/>
          <w:lang w:bidi="ar-JO"/>
        </w:rPr>
        <w:t xml:space="preserve"> </w:t>
      </w:r>
      <w:r w:rsidRPr="007810FE">
        <w:rPr>
          <w:rFonts w:cs="Arabic Transparent" w:hint="cs"/>
          <w:sz w:val="28"/>
          <w:szCs w:val="28"/>
          <w:rtl/>
          <w:lang w:bidi="ar-JO"/>
        </w:rPr>
        <w:t>الحسناء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ألفاظ</w:t>
      </w:r>
      <w:r w:rsidRPr="007810FE">
        <w:rPr>
          <w:rFonts w:cs="Arabic Transparent"/>
          <w:sz w:val="28"/>
          <w:szCs w:val="28"/>
          <w:rtl/>
          <w:lang w:bidi="ar-JO"/>
        </w:rPr>
        <w:t xml:space="preserve"> </w:t>
      </w:r>
      <w:r w:rsidRPr="007810FE">
        <w:rPr>
          <w:rFonts w:cs="Arabic Transparent" w:hint="cs"/>
          <w:sz w:val="28"/>
          <w:szCs w:val="28"/>
          <w:rtl/>
          <w:lang w:bidi="ar-JO"/>
        </w:rPr>
        <w:t>موحية</w:t>
      </w:r>
      <w:r w:rsidRPr="007810FE">
        <w:rPr>
          <w:rFonts w:cs="Arabic Transparent"/>
          <w:sz w:val="28"/>
          <w:szCs w:val="28"/>
          <w:rtl/>
          <w:lang w:bidi="ar-JO"/>
        </w:rPr>
        <w:t xml:space="preserve"> </w:t>
      </w:r>
      <w:r w:rsidRPr="007810FE">
        <w:rPr>
          <w:rFonts w:cs="Arabic Transparent" w:hint="cs"/>
          <w:sz w:val="28"/>
          <w:szCs w:val="28"/>
          <w:rtl/>
          <w:lang w:bidi="ar-JO"/>
        </w:rPr>
        <w:t>وعبارات</w:t>
      </w:r>
      <w:r w:rsidRPr="007810FE">
        <w:rPr>
          <w:rFonts w:cs="Arabic Transparent"/>
          <w:sz w:val="28"/>
          <w:szCs w:val="28"/>
          <w:rtl/>
          <w:lang w:bidi="ar-JO"/>
        </w:rPr>
        <w:t xml:space="preserve"> </w:t>
      </w:r>
      <w:r w:rsidRPr="007810FE">
        <w:rPr>
          <w:rFonts w:cs="Arabic Transparent" w:hint="cs"/>
          <w:sz w:val="28"/>
          <w:szCs w:val="28"/>
          <w:rtl/>
          <w:lang w:bidi="ar-JO"/>
        </w:rPr>
        <w:t>مؤثرة</w:t>
      </w:r>
      <w:r w:rsidRPr="007810FE">
        <w:rPr>
          <w:rFonts w:cs="Arabic Transparent"/>
          <w:sz w:val="28"/>
          <w:szCs w:val="28"/>
          <w:rtl/>
          <w:lang w:bidi="ar-JO"/>
        </w:rPr>
        <w:t xml:space="preserve"> </w:t>
      </w:r>
      <w:r w:rsidRPr="007810FE">
        <w:rPr>
          <w:rFonts w:cs="Arabic Transparent" w:hint="cs"/>
          <w:sz w:val="28"/>
          <w:szCs w:val="28"/>
          <w:rtl/>
          <w:lang w:bidi="ar-JO"/>
        </w:rPr>
        <w:t>تنقل</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والمشهد</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جمال</w:t>
      </w:r>
      <w:r w:rsidRPr="007810FE">
        <w:rPr>
          <w:rFonts w:cs="Arabic Transparent"/>
          <w:sz w:val="28"/>
          <w:szCs w:val="28"/>
          <w:rtl/>
          <w:lang w:bidi="ar-JO"/>
        </w:rPr>
        <w:t xml:space="preserve"> </w:t>
      </w:r>
      <w:r w:rsidRPr="007810FE">
        <w:rPr>
          <w:rFonts w:cs="Arabic Transparent" w:hint="cs"/>
          <w:sz w:val="28"/>
          <w:szCs w:val="28"/>
          <w:rtl/>
          <w:lang w:bidi="ar-JO"/>
        </w:rPr>
        <w:t>وجلال</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يليقان</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بأسلوب</w:t>
      </w:r>
      <w:r w:rsidRPr="007810FE">
        <w:rPr>
          <w:rFonts w:cs="Arabic Transparent"/>
          <w:sz w:val="28"/>
          <w:szCs w:val="28"/>
          <w:rtl/>
          <w:lang w:bidi="ar-JO"/>
        </w:rPr>
        <w:t xml:space="preserve"> </w:t>
      </w:r>
      <w:r w:rsidRPr="007810FE">
        <w:rPr>
          <w:rFonts w:cs="Arabic Transparent" w:hint="cs"/>
          <w:sz w:val="28"/>
          <w:szCs w:val="28"/>
          <w:rtl/>
          <w:lang w:bidi="ar-JO"/>
        </w:rPr>
        <w:t>القرآن</w:t>
      </w:r>
      <w:r w:rsidRPr="007810FE">
        <w:rPr>
          <w:rFonts w:cs="Arabic Transparent"/>
          <w:sz w:val="28"/>
          <w:szCs w:val="28"/>
          <w:rtl/>
          <w:lang w:bidi="ar-JO"/>
        </w:rPr>
        <w:t xml:space="preserve"> </w:t>
      </w:r>
      <w:r w:rsidRPr="007810FE">
        <w:rPr>
          <w:rFonts w:cs="Arabic Transparent" w:hint="cs"/>
          <w:sz w:val="28"/>
          <w:szCs w:val="28"/>
          <w:rtl/>
          <w:lang w:bidi="ar-JO"/>
        </w:rPr>
        <w:t>المتميز</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وأخذت</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القرآني</w:t>
      </w:r>
      <w:r w:rsidRPr="007810FE">
        <w:rPr>
          <w:rFonts w:cs="Arabic Transparent"/>
          <w:sz w:val="28"/>
          <w:szCs w:val="28"/>
          <w:rtl/>
          <w:lang w:bidi="ar-JO"/>
        </w:rPr>
        <w:t xml:space="preserve"> </w:t>
      </w:r>
      <w:r w:rsidRPr="007810FE">
        <w:rPr>
          <w:rFonts w:cs="Arabic Transparent" w:hint="cs"/>
          <w:sz w:val="28"/>
          <w:szCs w:val="28"/>
          <w:rtl/>
          <w:lang w:bidi="ar-JO"/>
        </w:rPr>
        <w:t>تثير</w:t>
      </w:r>
      <w:r w:rsidRPr="007810FE">
        <w:rPr>
          <w:rFonts w:cs="Arabic Transparent"/>
          <w:sz w:val="28"/>
          <w:szCs w:val="28"/>
          <w:rtl/>
          <w:lang w:bidi="ar-JO"/>
        </w:rPr>
        <w:t xml:space="preserve"> </w:t>
      </w:r>
      <w:r w:rsidRPr="007810FE">
        <w:rPr>
          <w:rFonts w:cs="Arabic Transparent" w:hint="cs"/>
          <w:sz w:val="28"/>
          <w:szCs w:val="28"/>
          <w:rtl/>
          <w:lang w:bidi="ar-JO"/>
        </w:rPr>
        <w:t>انتباهنا</w:t>
      </w:r>
      <w:r w:rsidRPr="007810FE">
        <w:rPr>
          <w:rFonts w:cs="Arabic Transparent"/>
          <w:sz w:val="28"/>
          <w:szCs w:val="28"/>
          <w:rtl/>
          <w:lang w:bidi="ar-JO"/>
        </w:rPr>
        <w:t xml:space="preserve"> </w:t>
      </w:r>
      <w:r w:rsidRPr="007810FE">
        <w:rPr>
          <w:rFonts w:cs="Arabic Transparent" w:hint="cs"/>
          <w:sz w:val="28"/>
          <w:szCs w:val="28"/>
          <w:rtl/>
          <w:lang w:bidi="ar-JO"/>
        </w:rPr>
        <w:t>بألفاظها</w:t>
      </w:r>
      <w:r w:rsidRPr="007810FE">
        <w:rPr>
          <w:rFonts w:cs="Arabic Transparent"/>
          <w:sz w:val="28"/>
          <w:szCs w:val="28"/>
          <w:rtl/>
          <w:lang w:bidi="ar-JO"/>
        </w:rPr>
        <w:t xml:space="preserve"> </w:t>
      </w:r>
      <w:r w:rsidRPr="007810FE">
        <w:rPr>
          <w:rFonts w:cs="Arabic Transparent" w:hint="cs"/>
          <w:sz w:val="28"/>
          <w:szCs w:val="28"/>
          <w:rtl/>
          <w:lang w:bidi="ar-JO"/>
        </w:rPr>
        <w:t>وعباراتها</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تبدأ</w:t>
      </w:r>
      <w:r w:rsidRPr="007810FE">
        <w:rPr>
          <w:rFonts w:cs="Arabic Transparent"/>
          <w:sz w:val="28"/>
          <w:szCs w:val="28"/>
          <w:rtl/>
          <w:lang w:bidi="ar-JO"/>
        </w:rPr>
        <w:t xml:space="preserve"> </w:t>
      </w:r>
      <w:r w:rsidRPr="007810FE">
        <w:rPr>
          <w:rFonts w:cs="Arabic Transparent" w:hint="cs"/>
          <w:sz w:val="28"/>
          <w:szCs w:val="28"/>
          <w:rtl/>
          <w:lang w:bidi="ar-JO"/>
        </w:rPr>
        <w:t>خيوطه</w:t>
      </w:r>
      <w:r w:rsidRPr="007810FE">
        <w:rPr>
          <w:rFonts w:cs="Arabic Transparent"/>
          <w:sz w:val="28"/>
          <w:szCs w:val="28"/>
          <w:rtl/>
          <w:lang w:bidi="ar-JO"/>
        </w:rPr>
        <w:t xml:space="preserve"> </w:t>
      </w:r>
      <w:r w:rsidRPr="007810FE">
        <w:rPr>
          <w:rFonts w:cs="Arabic Transparent" w:hint="cs"/>
          <w:sz w:val="28"/>
          <w:szCs w:val="28"/>
          <w:rtl/>
          <w:lang w:bidi="ar-JO"/>
        </w:rPr>
        <w:t>مشهده</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Courier New" w:hAnsi="Courier New" w:cs="Courier New"/>
          <w:sz w:val="28"/>
          <w:szCs w:val="28"/>
          <w:rtl/>
        </w:rPr>
        <w:t>ﱰ</w:t>
      </w:r>
      <w:r w:rsidRPr="007810FE">
        <w:rPr>
          <w:rFonts w:cs="Arial Unicode MS" w:hint="eastAsia"/>
          <w:sz w:val="28"/>
          <w:szCs w:val="28"/>
          <w:rtl/>
        </w:rPr>
        <w:t>ﱱ</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الواو</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كما</w:t>
      </w:r>
      <w:r w:rsidRPr="007810FE">
        <w:rPr>
          <w:rFonts w:cs="Arabic Transparent"/>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ابن</w:t>
      </w:r>
      <w:r w:rsidRPr="007810FE">
        <w:rPr>
          <w:rFonts w:cs="Arabic Transparent"/>
          <w:sz w:val="28"/>
          <w:szCs w:val="28"/>
          <w:rtl/>
          <w:lang w:bidi="ar-JO"/>
        </w:rPr>
        <w:t xml:space="preserve"> </w:t>
      </w:r>
      <w:r w:rsidRPr="007810FE">
        <w:rPr>
          <w:rFonts w:cs="Arabic Transparent" w:hint="cs"/>
          <w:sz w:val="28"/>
          <w:szCs w:val="28"/>
          <w:rtl/>
          <w:lang w:bidi="ar-JO"/>
        </w:rPr>
        <w:t>حيان</w:t>
      </w:r>
      <w:r w:rsidRPr="007810FE">
        <w:rPr>
          <w:rFonts w:cs="Arabic Transparent"/>
          <w:sz w:val="28"/>
          <w:szCs w:val="28"/>
          <w:rtl/>
          <w:lang w:bidi="ar-JO"/>
        </w:rPr>
        <w:t xml:space="preserve">  </w:t>
      </w:r>
      <w:r w:rsidRPr="007810FE">
        <w:rPr>
          <w:rFonts w:cs="Arabic Transparent" w:hint="cs"/>
          <w:sz w:val="28"/>
          <w:szCs w:val="28"/>
          <w:rtl/>
          <w:lang w:bidi="ar-JO"/>
        </w:rPr>
        <w:t>للحال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b/>
          <w:bCs/>
          <w:sz w:val="28"/>
          <w:szCs w:val="28"/>
          <w:rtl/>
          <w:lang w:bidi="ar-JO"/>
        </w:rPr>
        <w:t xml:space="preserve"> </w:t>
      </w:r>
      <w:r w:rsidRPr="007810FE">
        <w:rPr>
          <w:rFonts w:cs="Arabic Transparent" w:hint="cs"/>
          <w:sz w:val="28"/>
          <w:szCs w:val="28"/>
          <w:rtl/>
          <w:lang w:bidi="ar-JO"/>
        </w:rPr>
        <w:t>التقدير</w:t>
      </w:r>
      <w:r w:rsidRPr="007810FE">
        <w:rPr>
          <w:rFonts w:cs="Arabic Transparent"/>
          <w:sz w:val="28"/>
          <w:szCs w:val="28"/>
          <w:rtl/>
          <w:lang w:bidi="ar-JO"/>
        </w:rPr>
        <w:t>(</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أصابه</w:t>
      </w:r>
      <w:r w:rsidRPr="007810FE">
        <w:rPr>
          <w:rFonts w:cs="Arabic Transparent"/>
          <w:sz w:val="28"/>
          <w:szCs w:val="28"/>
          <w:rtl/>
          <w:lang w:bidi="ar-JO"/>
        </w:rPr>
        <w:t xml:space="preserve"> </w:t>
      </w:r>
      <w:r w:rsidRPr="007810FE">
        <w:rPr>
          <w:rFonts w:cs="Arabic Transparent" w:hint="cs"/>
          <w:sz w:val="28"/>
          <w:szCs w:val="28"/>
          <w:rtl/>
          <w:lang w:bidi="ar-JO"/>
        </w:rPr>
        <w:t>الكبر</w:t>
      </w:r>
      <w:r w:rsidRPr="007810FE">
        <w:rPr>
          <w:rFonts w:cs="Arabic Transparent"/>
          <w:sz w:val="28"/>
          <w:szCs w:val="28"/>
          <w:rtl/>
          <w:lang w:bidi="ar-JO"/>
        </w:rPr>
        <w:t xml:space="preserve"> </w:t>
      </w:r>
      <w:r w:rsidRPr="007810FE">
        <w:rPr>
          <w:rFonts w:cs="Arabic Transparent" w:hint="cs"/>
          <w:sz w:val="28"/>
          <w:szCs w:val="28"/>
          <w:rtl/>
          <w:lang w:bidi="ar-JO"/>
        </w:rPr>
        <w:t>كقوله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وكنتم</w:t>
      </w:r>
      <w:r w:rsidRPr="007810FE">
        <w:rPr>
          <w:rFonts w:cs="Arabic Transparent"/>
          <w:sz w:val="28"/>
          <w:szCs w:val="28"/>
          <w:rtl/>
          <w:lang w:bidi="ar-JO"/>
        </w:rPr>
        <w:t xml:space="preserve"> </w:t>
      </w:r>
      <w:r w:rsidRPr="007810FE">
        <w:rPr>
          <w:rFonts w:cs="Arabic Transparent" w:hint="cs"/>
          <w:sz w:val="28"/>
          <w:szCs w:val="28"/>
          <w:rtl/>
          <w:lang w:bidi="ar-JO"/>
        </w:rPr>
        <w:t>أمواتا</w:t>
      </w:r>
      <w:r w:rsidRPr="007810FE">
        <w:rPr>
          <w:rFonts w:cs="Arabic Transparent"/>
          <w:sz w:val="28"/>
          <w:szCs w:val="28"/>
          <w:rtl/>
          <w:lang w:bidi="ar-JO"/>
        </w:rPr>
        <w:t xml:space="preserve"> </w:t>
      </w:r>
      <w:r w:rsidRPr="007810FE">
        <w:rPr>
          <w:rFonts w:cs="Arabic Transparent" w:hint="cs"/>
          <w:sz w:val="28"/>
          <w:szCs w:val="28"/>
          <w:rtl/>
          <w:lang w:bidi="ar-JO"/>
        </w:rPr>
        <w:t>فأحياكم</w:t>
      </w:r>
      <w:r w:rsidRPr="007810FE">
        <w:rPr>
          <w:rFonts w:cs="Arabic Transparent"/>
          <w:sz w:val="28"/>
          <w:szCs w:val="28"/>
          <w:rtl/>
          <w:lang w:bidi="ar-JO"/>
        </w:rPr>
        <w:t xml:space="preserve"> )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الكشّاف</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العطف</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المعنى</w:t>
      </w:r>
      <w:r w:rsidRPr="007810FE">
        <w:rPr>
          <w:rFonts w:cs="Arabic Transparent"/>
          <w:sz w:val="28"/>
          <w:szCs w:val="28"/>
          <w:rtl/>
          <w:lang w:bidi="ar-JO"/>
        </w:rPr>
        <w:t xml:space="preserve"> </w:t>
      </w:r>
      <w:r w:rsidRPr="007810FE">
        <w:rPr>
          <w:rFonts w:cs="Arabic Transparent" w:hint="cs"/>
          <w:sz w:val="28"/>
          <w:szCs w:val="28"/>
          <w:rtl/>
          <w:lang w:bidi="ar-JO"/>
        </w:rPr>
        <w:t>كأنه</w:t>
      </w:r>
      <w:r w:rsidRPr="007810FE">
        <w:rPr>
          <w:rFonts w:cs="Arabic Transparent"/>
          <w:sz w:val="28"/>
          <w:szCs w:val="28"/>
          <w:rtl/>
          <w:lang w:bidi="ar-JO"/>
        </w:rPr>
        <w:t xml:space="preserve"> </w:t>
      </w:r>
      <w:r w:rsidRPr="007810FE">
        <w:rPr>
          <w:rFonts w:cs="Arabic Transparent" w:hint="cs"/>
          <w:sz w:val="28"/>
          <w:szCs w:val="28"/>
          <w:rtl/>
          <w:lang w:bidi="ar-JO"/>
        </w:rPr>
        <w:t>قيل</w:t>
      </w:r>
      <w:r w:rsidRPr="007810FE">
        <w:rPr>
          <w:rFonts w:cs="Arabic Transparent"/>
          <w:sz w:val="28"/>
          <w:szCs w:val="28"/>
          <w:rtl/>
          <w:lang w:bidi="ar-JO"/>
        </w:rPr>
        <w:t>: (</w:t>
      </w:r>
      <w:r w:rsidRPr="007810FE">
        <w:rPr>
          <w:rFonts w:cs="Arabic Transparent" w:hint="cs"/>
          <w:sz w:val="28"/>
          <w:szCs w:val="28"/>
          <w:rtl/>
          <w:lang w:bidi="ar-JO"/>
        </w:rPr>
        <w:t>أيود</w:t>
      </w:r>
      <w:r w:rsidRPr="007810FE">
        <w:rPr>
          <w:rFonts w:cs="Arabic Transparent"/>
          <w:sz w:val="28"/>
          <w:szCs w:val="28"/>
          <w:rtl/>
          <w:lang w:bidi="ar-JO"/>
        </w:rPr>
        <w:t xml:space="preserve"> </w:t>
      </w:r>
      <w:r w:rsidRPr="007810FE">
        <w:rPr>
          <w:rFonts w:cs="Arabic Transparent" w:hint="cs"/>
          <w:sz w:val="28"/>
          <w:szCs w:val="28"/>
          <w:rtl/>
          <w:lang w:bidi="ar-JO"/>
        </w:rPr>
        <w:t>أحدكم</w:t>
      </w:r>
      <w:r w:rsidRPr="007810FE">
        <w:rPr>
          <w:rFonts w:cs="Arabic Transparent"/>
          <w:sz w:val="28"/>
          <w:szCs w:val="28"/>
          <w:rtl/>
          <w:lang w:bidi="ar-JO"/>
        </w:rPr>
        <w:t xml:space="preserve"> </w:t>
      </w:r>
      <w:r w:rsidRPr="007810FE">
        <w:rPr>
          <w:rFonts w:cs="Arabic Transparent" w:hint="cs"/>
          <w:sz w:val="28"/>
          <w:szCs w:val="28"/>
          <w:rtl/>
          <w:lang w:bidi="ar-JO"/>
        </w:rPr>
        <w:t>لو</w:t>
      </w:r>
      <w:r w:rsidRPr="007810FE">
        <w:rPr>
          <w:rFonts w:cs="Arabic Transparent"/>
          <w:sz w:val="28"/>
          <w:szCs w:val="28"/>
          <w:rtl/>
          <w:lang w:bidi="ar-JO"/>
        </w:rPr>
        <w:t xml:space="preserve"> </w:t>
      </w:r>
      <w:r w:rsidRPr="007810FE">
        <w:rPr>
          <w:rFonts w:cs="Arabic Transparent" w:hint="cs"/>
          <w:sz w:val="28"/>
          <w:szCs w:val="28"/>
          <w:rtl/>
          <w:lang w:bidi="ar-JO"/>
        </w:rPr>
        <w:t>كانت</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جنة</w:t>
      </w:r>
      <w:r w:rsidRPr="007810FE">
        <w:rPr>
          <w:rFonts w:cs="Arabic Transparent"/>
          <w:sz w:val="28"/>
          <w:szCs w:val="28"/>
          <w:rtl/>
          <w:lang w:bidi="ar-JO"/>
        </w:rPr>
        <w:t xml:space="preserve"> </w:t>
      </w:r>
      <w:r w:rsidRPr="007810FE">
        <w:rPr>
          <w:rFonts w:cs="Arabic Transparent" w:hint="cs"/>
          <w:sz w:val="28"/>
          <w:szCs w:val="28"/>
          <w:rtl/>
          <w:lang w:bidi="ar-JO"/>
        </w:rPr>
        <w:t>وأصابه</w:t>
      </w:r>
      <w:r w:rsidRPr="007810FE">
        <w:rPr>
          <w:rFonts w:cs="Arabic Transparent"/>
          <w:sz w:val="28"/>
          <w:szCs w:val="28"/>
          <w:rtl/>
          <w:lang w:bidi="ar-JO"/>
        </w:rPr>
        <w:t xml:space="preserve"> </w:t>
      </w:r>
      <w:r w:rsidRPr="007810FE">
        <w:rPr>
          <w:rFonts w:cs="Arabic Transparent" w:hint="cs"/>
          <w:sz w:val="28"/>
          <w:szCs w:val="28"/>
          <w:rtl/>
          <w:lang w:bidi="ar-JO"/>
        </w:rPr>
        <w:t>الكبر</w:t>
      </w:r>
      <w:r w:rsidRPr="007810FE">
        <w:rPr>
          <w:rFonts w:cs="Arabic Transparent"/>
          <w:sz w:val="28"/>
          <w:szCs w:val="28"/>
          <w:rtl/>
          <w:lang w:bidi="ar-JO"/>
        </w:rPr>
        <w:t>).</w:t>
      </w:r>
      <w:r w:rsidRPr="007810FE">
        <w:rPr>
          <w:rFonts w:ascii="QCF2BSML" w:hAnsi="QCF2BSML" w:cs="QCF2BSML"/>
          <w:sz w:val="28"/>
          <w:szCs w:val="28"/>
          <w:rtl/>
        </w:rPr>
        <w:t xml:space="preserve"> </w:t>
      </w: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وينفي</w:t>
      </w:r>
      <w:r w:rsidRPr="007810FE">
        <w:rPr>
          <w:rFonts w:cs="Arabic Transparent"/>
          <w:sz w:val="28"/>
          <w:szCs w:val="28"/>
          <w:rtl/>
          <w:lang w:bidi="ar-JO"/>
        </w:rPr>
        <w:t xml:space="preserve"> </w:t>
      </w:r>
      <w:r w:rsidRPr="007810FE">
        <w:rPr>
          <w:rFonts w:cs="Arabic Transparent" w:hint="cs"/>
          <w:sz w:val="28"/>
          <w:szCs w:val="28"/>
          <w:rtl/>
          <w:lang w:bidi="ar-JO"/>
        </w:rPr>
        <w:t>أبو</w:t>
      </w:r>
      <w:r w:rsidRPr="007810FE">
        <w:rPr>
          <w:rFonts w:cs="Arabic Transparent"/>
          <w:sz w:val="28"/>
          <w:szCs w:val="28"/>
          <w:rtl/>
          <w:lang w:bidi="ar-JO"/>
        </w:rPr>
        <w:t xml:space="preserve"> </w:t>
      </w:r>
      <w:r w:rsidRPr="007810FE">
        <w:rPr>
          <w:rFonts w:cs="Arabic Transparent" w:hint="cs"/>
          <w:sz w:val="28"/>
          <w:szCs w:val="28"/>
          <w:rtl/>
          <w:lang w:bidi="ar-JO"/>
        </w:rPr>
        <w:t>حيان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يرى</w:t>
      </w:r>
      <w:r w:rsidRPr="007810FE">
        <w:rPr>
          <w:rFonts w:cs="Arabic Transparent"/>
          <w:sz w:val="28"/>
          <w:szCs w:val="28"/>
          <w:rtl/>
          <w:lang w:bidi="ar-JO"/>
        </w:rPr>
        <w:t xml:space="preserve"> </w:t>
      </w:r>
      <w:r w:rsidRPr="007810FE">
        <w:rPr>
          <w:rFonts w:cs="Arabic Transparent" w:hint="cs"/>
          <w:sz w:val="28"/>
          <w:szCs w:val="28"/>
          <w:rtl/>
          <w:lang w:bidi="ar-JO"/>
        </w:rPr>
        <w:t>ألاّ</w:t>
      </w:r>
      <w:r w:rsidRPr="007810FE">
        <w:rPr>
          <w:rFonts w:cs="Arabic Transparent"/>
          <w:sz w:val="28"/>
          <w:szCs w:val="28"/>
          <w:rtl/>
          <w:lang w:bidi="ar-JO"/>
        </w:rPr>
        <w:t xml:space="preserve"> </w:t>
      </w:r>
      <w:r w:rsidRPr="007810FE">
        <w:rPr>
          <w:rFonts w:cs="Arabic Transparent" w:hint="cs"/>
          <w:sz w:val="28"/>
          <w:szCs w:val="28"/>
          <w:rtl/>
          <w:lang w:bidi="ar-JO"/>
        </w:rPr>
        <w:t>أحد</w:t>
      </w:r>
      <w:r w:rsidRPr="007810FE">
        <w:rPr>
          <w:rFonts w:cs="Arabic Transparent"/>
          <w:sz w:val="28"/>
          <w:szCs w:val="28"/>
          <w:rtl/>
          <w:lang w:bidi="ar-JO"/>
        </w:rPr>
        <w:t xml:space="preserve"> </w:t>
      </w:r>
      <w:r w:rsidRPr="007810FE">
        <w:rPr>
          <w:rFonts w:cs="Arabic Transparent" w:hint="cs"/>
          <w:sz w:val="28"/>
          <w:szCs w:val="28"/>
          <w:rtl/>
          <w:lang w:bidi="ar-JO"/>
        </w:rPr>
        <w:t>يود</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الإصابة</w:t>
      </w:r>
      <w:r w:rsidRPr="007810FE">
        <w:rPr>
          <w:rFonts w:cs="Arabic Transparent"/>
          <w:sz w:val="28"/>
          <w:szCs w:val="28"/>
          <w:rtl/>
          <w:lang w:bidi="ar-JO"/>
        </w:rPr>
        <w:t xml:space="preserve"> </w:t>
      </w:r>
      <w:r w:rsidRPr="007810FE">
        <w:rPr>
          <w:rFonts w:cs="Arabic Transparent" w:hint="cs"/>
          <w:sz w:val="28"/>
          <w:szCs w:val="28"/>
          <w:rtl/>
          <w:lang w:bidi="ar-JO"/>
        </w:rPr>
        <w:t>بالكبر،</w:t>
      </w:r>
      <w:r w:rsidRPr="007810FE">
        <w:rPr>
          <w:rFonts w:cs="Arabic Transparent"/>
          <w:sz w:val="28"/>
          <w:szCs w:val="28"/>
          <w:rtl/>
          <w:lang w:bidi="ar-JO"/>
        </w:rPr>
        <w:t xml:space="preserve"> </w:t>
      </w:r>
      <w:r w:rsidRPr="007810FE">
        <w:rPr>
          <w:rFonts w:cs="Arabic Transparent" w:hint="cs"/>
          <w:sz w:val="28"/>
          <w:szCs w:val="28"/>
          <w:rtl/>
          <w:lang w:bidi="ar-JO"/>
        </w:rPr>
        <w:t>لذا</w:t>
      </w:r>
      <w:r w:rsidRPr="007810FE">
        <w:rPr>
          <w:rFonts w:cs="Arabic Transparent"/>
          <w:sz w:val="28"/>
          <w:szCs w:val="28"/>
          <w:rtl/>
          <w:lang w:bidi="ar-JO"/>
        </w:rPr>
        <w:t xml:space="preserve"> </w:t>
      </w:r>
      <w:r w:rsidRPr="007810FE">
        <w:rPr>
          <w:rFonts w:cs="Arabic Transparent" w:hint="cs"/>
          <w:sz w:val="28"/>
          <w:szCs w:val="28"/>
          <w:rtl/>
          <w:lang w:bidi="ar-JO"/>
        </w:rPr>
        <w:t>فقد</w:t>
      </w:r>
      <w:r w:rsidRPr="007810FE">
        <w:rPr>
          <w:rFonts w:cs="Arabic Transparent"/>
          <w:sz w:val="28"/>
          <w:szCs w:val="28"/>
          <w:rtl/>
          <w:lang w:bidi="ar-JO"/>
        </w:rPr>
        <w:t xml:space="preserve"> </w:t>
      </w:r>
      <w:r w:rsidRPr="007810FE">
        <w:rPr>
          <w:rFonts w:cs="Arabic Transparent" w:hint="cs"/>
          <w:sz w:val="28"/>
          <w:szCs w:val="28"/>
          <w:rtl/>
          <w:lang w:bidi="ar-JO"/>
        </w:rPr>
        <w:t>وجّه</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الرّأي</w:t>
      </w:r>
      <w:r w:rsidRPr="007810FE">
        <w:rPr>
          <w:rFonts w:cs="Arabic Transparent"/>
          <w:sz w:val="28"/>
          <w:szCs w:val="28"/>
          <w:rtl/>
          <w:lang w:bidi="ar-JO"/>
        </w:rPr>
        <w:t xml:space="preserve"> </w:t>
      </w:r>
      <w:r w:rsidRPr="007810FE">
        <w:rPr>
          <w:rFonts w:cs="Arabic Transparent" w:hint="cs"/>
          <w:sz w:val="28"/>
          <w:szCs w:val="28"/>
          <w:rtl/>
          <w:lang w:bidi="ar-JO"/>
        </w:rPr>
        <w:t>توجيهاً</w:t>
      </w:r>
      <w:r w:rsidRPr="007810FE">
        <w:rPr>
          <w:rFonts w:cs="Arabic Transparent"/>
          <w:sz w:val="28"/>
          <w:szCs w:val="28"/>
          <w:rtl/>
          <w:lang w:bidi="ar-JO"/>
        </w:rPr>
        <w:t xml:space="preserve"> </w:t>
      </w:r>
      <w:r w:rsidRPr="007810FE">
        <w:rPr>
          <w:rFonts w:cs="Arabic Transparent" w:hint="cs"/>
          <w:sz w:val="28"/>
          <w:szCs w:val="28"/>
          <w:rtl/>
          <w:lang w:bidi="ar-JO"/>
        </w:rPr>
        <w:t>جميلاً</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w:t>
      </w:r>
      <w:r w:rsidRPr="007810FE">
        <w:rPr>
          <w:rFonts w:cs="Arabic Transparent" w:hint="cs"/>
          <w:sz w:val="28"/>
          <w:szCs w:val="28"/>
          <w:rtl/>
          <w:lang w:bidi="ar-JO"/>
        </w:rPr>
        <w:t>لكن</w:t>
      </w:r>
      <w:r w:rsidRPr="007810FE">
        <w:rPr>
          <w:rFonts w:cs="Arabic Transparent"/>
          <w:sz w:val="28"/>
          <w:szCs w:val="28"/>
          <w:rtl/>
          <w:lang w:bidi="ar-JO"/>
        </w:rPr>
        <w:t xml:space="preserve"> </w:t>
      </w:r>
      <w:r w:rsidRPr="007810FE">
        <w:rPr>
          <w:rFonts w:cs="Arabic Transparent" w:hint="cs"/>
          <w:sz w:val="28"/>
          <w:szCs w:val="28"/>
          <w:rtl/>
          <w:lang w:bidi="ar-JO"/>
        </w:rPr>
        <w:t>يُحمل</w:t>
      </w:r>
      <w:r w:rsidRPr="007810FE">
        <w:rPr>
          <w:rFonts w:cs="Arabic Transparent"/>
          <w:sz w:val="28"/>
          <w:szCs w:val="28"/>
          <w:rtl/>
          <w:lang w:bidi="ar-JO"/>
        </w:rPr>
        <w:t xml:space="preserve"> </w:t>
      </w:r>
      <w:r w:rsidRPr="007810FE">
        <w:rPr>
          <w:rFonts w:cs="Arabic Transparent" w:hint="cs"/>
          <w:sz w:val="28"/>
          <w:szCs w:val="28"/>
          <w:rtl/>
          <w:lang w:bidi="ar-JO"/>
        </w:rPr>
        <w:t>قول</w:t>
      </w:r>
      <w:r w:rsidRPr="007810FE">
        <w:rPr>
          <w:rFonts w:cs="Arabic Transparent"/>
          <w:sz w:val="28"/>
          <w:szCs w:val="28"/>
          <w:rtl/>
          <w:lang w:bidi="ar-JO"/>
        </w:rPr>
        <w:t xml:space="preserve"> </w:t>
      </w:r>
      <w:r w:rsidRPr="007810FE">
        <w:rPr>
          <w:rFonts w:cs="Arabic Transparent" w:hint="cs"/>
          <w:sz w:val="28"/>
          <w:szCs w:val="28"/>
          <w:rtl/>
          <w:lang w:bidi="ar-JO"/>
        </w:rPr>
        <w:t>الزمخشري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لما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أيود</w:t>
      </w:r>
      <w:r w:rsidRPr="007810FE">
        <w:rPr>
          <w:rFonts w:cs="Arabic Transparent"/>
          <w:sz w:val="28"/>
          <w:szCs w:val="28"/>
          <w:rtl/>
          <w:lang w:bidi="ar-JO"/>
        </w:rPr>
        <w:t xml:space="preserve"> </w:t>
      </w:r>
      <w:r w:rsidRPr="007810FE">
        <w:rPr>
          <w:rFonts w:cs="Arabic Transparent" w:hint="cs"/>
          <w:sz w:val="28"/>
          <w:szCs w:val="28"/>
          <w:rtl/>
          <w:lang w:bidi="ar-JO"/>
        </w:rPr>
        <w:t>استفهاما</w:t>
      </w:r>
      <w:r w:rsidRPr="007810FE">
        <w:rPr>
          <w:rFonts w:cs="Arabic Transparent"/>
          <w:sz w:val="28"/>
          <w:szCs w:val="28"/>
          <w:rtl/>
          <w:lang w:bidi="ar-JO"/>
        </w:rPr>
        <w:t xml:space="preserve"> </w:t>
      </w:r>
      <w:r w:rsidRPr="007810FE">
        <w:rPr>
          <w:rFonts w:cs="Arabic Transparent" w:hint="cs"/>
          <w:sz w:val="28"/>
          <w:szCs w:val="28"/>
          <w:rtl/>
          <w:lang w:bidi="ar-JO"/>
        </w:rPr>
        <w:t>معناه</w:t>
      </w:r>
      <w:r w:rsidRPr="007810FE">
        <w:rPr>
          <w:rFonts w:cs="Arabic Transparent"/>
          <w:sz w:val="28"/>
          <w:szCs w:val="28"/>
          <w:rtl/>
          <w:lang w:bidi="ar-JO"/>
        </w:rPr>
        <w:t xml:space="preserve"> </w:t>
      </w:r>
      <w:r w:rsidRPr="007810FE">
        <w:rPr>
          <w:rFonts w:cs="Arabic Transparent" w:hint="cs"/>
          <w:sz w:val="28"/>
          <w:szCs w:val="28"/>
          <w:rtl/>
          <w:lang w:bidi="ar-JO"/>
        </w:rPr>
        <w:t>الإنكار</w:t>
      </w:r>
      <w:r w:rsidRPr="007810FE">
        <w:rPr>
          <w:rFonts w:cs="Arabic Transparent"/>
          <w:sz w:val="28"/>
          <w:szCs w:val="28"/>
          <w:rtl/>
          <w:lang w:bidi="ar-JO"/>
        </w:rPr>
        <w:t xml:space="preserve"> </w:t>
      </w:r>
      <w:r w:rsidRPr="007810FE">
        <w:rPr>
          <w:rFonts w:cs="Arabic Transparent" w:hint="cs"/>
          <w:sz w:val="28"/>
          <w:szCs w:val="28"/>
          <w:rtl/>
          <w:lang w:bidi="ar-JO"/>
        </w:rPr>
        <w:t>جعل</w:t>
      </w:r>
      <w:r w:rsidRPr="007810FE">
        <w:rPr>
          <w:rFonts w:cs="Arabic Transparent"/>
          <w:sz w:val="28"/>
          <w:szCs w:val="28"/>
          <w:rtl/>
          <w:lang w:bidi="ar-JO"/>
        </w:rPr>
        <w:t xml:space="preserve"> </w:t>
      </w:r>
      <w:r w:rsidRPr="007810FE">
        <w:rPr>
          <w:rFonts w:cs="Arabic Transparent" w:hint="cs"/>
          <w:sz w:val="28"/>
          <w:szCs w:val="28"/>
          <w:rtl/>
          <w:lang w:bidi="ar-JO"/>
        </w:rPr>
        <w:t>متعلق</w:t>
      </w:r>
      <w:r w:rsidRPr="007810FE">
        <w:rPr>
          <w:rFonts w:cs="Arabic Transparent"/>
          <w:sz w:val="28"/>
          <w:szCs w:val="28"/>
          <w:rtl/>
          <w:lang w:bidi="ar-JO"/>
        </w:rPr>
        <w:t xml:space="preserve"> </w:t>
      </w:r>
      <w:r w:rsidRPr="007810FE">
        <w:rPr>
          <w:rFonts w:cs="Arabic Transparent" w:hint="cs"/>
          <w:sz w:val="28"/>
          <w:szCs w:val="28"/>
          <w:rtl/>
          <w:lang w:bidi="ar-JO"/>
        </w:rPr>
        <w:t>الودادة</w:t>
      </w:r>
      <w:r w:rsidRPr="007810FE">
        <w:rPr>
          <w:rFonts w:cs="Arabic Transparent"/>
          <w:sz w:val="28"/>
          <w:szCs w:val="28"/>
          <w:rtl/>
          <w:lang w:bidi="ar-JO"/>
        </w:rPr>
        <w:t xml:space="preserve"> </w:t>
      </w:r>
      <w:r w:rsidRPr="007810FE">
        <w:rPr>
          <w:rFonts w:cs="Arabic Transparent" w:hint="cs"/>
          <w:sz w:val="28"/>
          <w:szCs w:val="28"/>
          <w:rtl/>
          <w:lang w:bidi="ar-JO"/>
        </w:rPr>
        <w:t>الجمع</w:t>
      </w:r>
      <w:r w:rsidRPr="007810FE">
        <w:rPr>
          <w:rFonts w:cs="Arabic Transparent"/>
          <w:sz w:val="28"/>
          <w:szCs w:val="28"/>
          <w:rtl/>
          <w:lang w:bidi="ar-JO"/>
        </w:rPr>
        <w:t xml:space="preserve"> </w:t>
      </w:r>
      <w:r w:rsidRPr="007810FE">
        <w:rPr>
          <w:rFonts w:cs="Arabic Transparent" w:hint="cs"/>
          <w:sz w:val="28"/>
          <w:szCs w:val="28"/>
          <w:rtl/>
          <w:lang w:bidi="ar-JO"/>
        </w:rPr>
        <w:t>بين</w:t>
      </w:r>
      <w:r w:rsidRPr="007810FE">
        <w:rPr>
          <w:rFonts w:cs="Arabic Transparent"/>
          <w:sz w:val="28"/>
          <w:szCs w:val="28"/>
          <w:rtl/>
          <w:lang w:bidi="ar-JO"/>
        </w:rPr>
        <w:t xml:space="preserve"> </w:t>
      </w:r>
      <w:r w:rsidRPr="007810FE">
        <w:rPr>
          <w:rFonts w:cs="Arabic Transparent" w:hint="cs"/>
          <w:sz w:val="28"/>
          <w:szCs w:val="28"/>
          <w:rtl/>
          <w:lang w:bidi="ar-JO"/>
        </w:rPr>
        <w:t>الشيئين</w:t>
      </w:r>
      <w:r w:rsidRPr="007810FE">
        <w:rPr>
          <w:rFonts w:cs="Arabic Transparent"/>
          <w:sz w:val="28"/>
          <w:szCs w:val="28"/>
          <w:rtl/>
          <w:lang w:bidi="ar-JO"/>
        </w:rPr>
        <w:t xml:space="preserve"> </w:t>
      </w:r>
      <w:r w:rsidRPr="007810FE">
        <w:rPr>
          <w:rFonts w:cs="Arabic Transparent" w:hint="cs"/>
          <w:sz w:val="28"/>
          <w:szCs w:val="28"/>
          <w:rtl/>
          <w:lang w:bidi="ar-JO"/>
        </w:rPr>
        <w:t>وهما</w:t>
      </w:r>
      <w:r w:rsidRPr="007810FE">
        <w:rPr>
          <w:rFonts w:cs="Arabic Transparent"/>
          <w:sz w:val="28"/>
          <w:szCs w:val="28"/>
          <w:rtl/>
          <w:lang w:bidi="ar-JO"/>
        </w:rPr>
        <w:t xml:space="preserve"> </w:t>
      </w:r>
      <w:r w:rsidRPr="007810FE">
        <w:rPr>
          <w:rFonts w:cs="Arabic Transparent" w:hint="cs"/>
          <w:sz w:val="28"/>
          <w:szCs w:val="28"/>
          <w:rtl/>
          <w:lang w:bidi="ar-JO"/>
        </w:rPr>
        <w:t>كون</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جنة</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وإصابة</w:t>
      </w:r>
      <w:r w:rsidRPr="007810FE">
        <w:rPr>
          <w:rFonts w:cs="Arabic Transparent"/>
          <w:sz w:val="28"/>
          <w:szCs w:val="28"/>
          <w:rtl/>
          <w:lang w:bidi="ar-JO"/>
        </w:rPr>
        <w:t xml:space="preserve"> </w:t>
      </w:r>
      <w:r w:rsidRPr="007810FE">
        <w:rPr>
          <w:rFonts w:cs="Arabic Transparent" w:hint="cs"/>
          <w:sz w:val="28"/>
          <w:szCs w:val="28"/>
          <w:rtl/>
          <w:lang w:bidi="ar-JO"/>
        </w:rPr>
        <w:t>الكبر</w:t>
      </w:r>
      <w:r w:rsidRPr="007810FE">
        <w:rPr>
          <w:rFonts w:cs="Arabic Transparent"/>
          <w:sz w:val="28"/>
          <w:szCs w:val="28"/>
          <w:rtl/>
          <w:lang w:bidi="ar-JO"/>
        </w:rPr>
        <w:t xml:space="preserve"> </w:t>
      </w:r>
      <w:r w:rsidRPr="007810FE">
        <w:rPr>
          <w:rFonts w:cs="Arabic Transparent" w:hint="cs"/>
          <w:sz w:val="28"/>
          <w:szCs w:val="28"/>
          <w:rtl/>
          <w:lang w:bidi="ar-JO"/>
        </w:rPr>
        <w:t>إياه</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واحد</w:t>
      </w:r>
      <w:r w:rsidRPr="007810FE">
        <w:rPr>
          <w:rFonts w:cs="Arabic Transparent"/>
          <w:sz w:val="28"/>
          <w:szCs w:val="28"/>
          <w:rtl/>
          <w:lang w:bidi="ar-JO"/>
        </w:rPr>
        <w:t xml:space="preserve"> </w:t>
      </w:r>
      <w:r w:rsidRPr="007810FE">
        <w:rPr>
          <w:rFonts w:cs="Arabic Transparent" w:hint="cs"/>
          <w:sz w:val="28"/>
          <w:szCs w:val="28"/>
          <w:rtl/>
          <w:lang w:bidi="ar-JO"/>
        </w:rPr>
        <w:t>منهما</w:t>
      </w:r>
      <w:r w:rsidRPr="007810FE">
        <w:rPr>
          <w:rFonts w:cs="Arabic Transparent"/>
          <w:sz w:val="28"/>
          <w:szCs w:val="28"/>
          <w:rtl/>
          <w:lang w:bidi="ar-JO"/>
        </w:rPr>
        <w:t xml:space="preserve"> </w:t>
      </w:r>
      <w:r w:rsidRPr="007810FE">
        <w:rPr>
          <w:rFonts w:cs="Arabic Transparent" w:hint="cs"/>
          <w:sz w:val="28"/>
          <w:szCs w:val="28"/>
          <w:rtl/>
          <w:lang w:bidi="ar-JO"/>
        </w:rPr>
        <w:t>يكون</w:t>
      </w:r>
      <w:r w:rsidRPr="007810FE">
        <w:rPr>
          <w:rFonts w:cs="Arabic Transparent"/>
          <w:sz w:val="28"/>
          <w:szCs w:val="28"/>
          <w:rtl/>
          <w:lang w:bidi="ar-JO"/>
        </w:rPr>
        <w:t xml:space="preserve"> </w:t>
      </w:r>
      <w:r w:rsidRPr="007810FE">
        <w:rPr>
          <w:rFonts w:cs="Arabic Transparent" w:hint="cs"/>
          <w:sz w:val="28"/>
          <w:szCs w:val="28"/>
          <w:rtl/>
          <w:lang w:bidi="ar-JO"/>
        </w:rPr>
        <w:t>مودوداً</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انفراده</w:t>
      </w:r>
      <w:r w:rsidRPr="007810FE">
        <w:rPr>
          <w:rFonts w:cs="Arabic Transparent"/>
          <w:sz w:val="28"/>
          <w:szCs w:val="28"/>
          <w:rtl/>
          <w:lang w:bidi="ar-JO"/>
        </w:rPr>
        <w:t xml:space="preserve"> </w:t>
      </w:r>
      <w:r w:rsidRPr="007810FE">
        <w:rPr>
          <w:rFonts w:cs="Arabic Transparent" w:hint="cs"/>
          <w:sz w:val="28"/>
          <w:szCs w:val="28"/>
          <w:rtl/>
          <w:lang w:bidi="ar-JO"/>
        </w:rPr>
        <w:t>وإنما</w:t>
      </w:r>
      <w:r w:rsidRPr="007810FE">
        <w:rPr>
          <w:rFonts w:cs="Arabic Transparent"/>
          <w:sz w:val="28"/>
          <w:szCs w:val="28"/>
          <w:rtl/>
          <w:lang w:bidi="ar-JO"/>
        </w:rPr>
        <w:t xml:space="preserve"> </w:t>
      </w:r>
      <w:r w:rsidRPr="007810FE">
        <w:rPr>
          <w:rFonts w:cs="Arabic Transparent" w:hint="cs"/>
          <w:sz w:val="28"/>
          <w:szCs w:val="28"/>
          <w:rtl/>
          <w:lang w:bidi="ar-JO"/>
        </w:rPr>
        <w:t>أنكر</w:t>
      </w:r>
      <w:r w:rsidRPr="007810FE">
        <w:rPr>
          <w:rFonts w:cs="Arabic Transparent"/>
          <w:sz w:val="28"/>
          <w:szCs w:val="28"/>
          <w:rtl/>
          <w:lang w:bidi="ar-JO"/>
        </w:rPr>
        <w:t xml:space="preserve"> </w:t>
      </w:r>
      <w:r w:rsidRPr="007810FE">
        <w:rPr>
          <w:rFonts w:cs="Arabic Transparent" w:hint="cs"/>
          <w:sz w:val="28"/>
          <w:szCs w:val="28"/>
          <w:rtl/>
          <w:lang w:bidi="ar-JO"/>
        </w:rPr>
        <w:t>ودادة</w:t>
      </w:r>
      <w:r w:rsidRPr="007810FE">
        <w:rPr>
          <w:rFonts w:cs="Arabic Transparent"/>
          <w:sz w:val="28"/>
          <w:szCs w:val="28"/>
          <w:rtl/>
          <w:lang w:bidi="ar-JO"/>
        </w:rPr>
        <w:t xml:space="preserve"> </w:t>
      </w:r>
      <w:r w:rsidRPr="007810FE">
        <w:rPr>
          <w:rFonts w:cs="Arabic Transparent" w:hint="cs"/>
          <w:sz w:val="28"/>
          <w:szCs w:val="28"/>
          <w:rtl/>
          <w:lang w:bidi="ar-JO"/>
        </w:rPr>
        <w:t>الجمع</w:t>
      </w:r>
      <w:r w:rsidRPr="007810FE">
        <w:rPr>
          <w:rFonts w:cs="Arabic Transparent"/>
          <w:sz w:val="28"/>
          <w:szCs w:val="28"/>
          <w:rtl/>
          <w:lang w:bidi="ar-JO"/>
        </w:rPr>
        <w:t xml:space="preserve"> </w:t>
      </w:r>
      <w:r w:rsidRPr="007810FE">
        <w:rPr>
          <w:rFonts w:cs="Arabic Transparent" w:hint="cs"/>
          <w:sz w:val="28"/>
          <w:szCs w:val="28"/>
          <w:rtl/>
          <w:lang w:bidi="ar-JO"/>
        </w:rPr>
        <w:t>بينهما</w:t>
      </w:r>
      <w:r w:rsidRPr="007810FE">
        <w:rPr>
          <w:rFonts w:cs="Arabic Transparent"/>
          <w:sz w:val="28"/>
          <w:szCs w:val="28"/>
          <w:rtl/>
          <w:lang w:bidi="ar-JO"/>
        </w:rPr>
        <w:t>)</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655"/>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وقوله</w:t>
      </w:r>
      <w:r w:rsidRPr="007810FE">
        <w:rPr>
          <w:rFonts w:cs="Arabic Transparent"/>
          <w:sz w:val="28"/>
          <w:szCs w:val="28"/>
          <w:rtl/>
          <w:lang w:bidi="ar-JO"/>
        </w:rPr>
        <w:t xml:space="preserve"> </w:t>
      </w:r>
      <w:r w:rsidRPr="007810FE">
        <w:rPr>
          <w:rFonts w:cs="Arabic Transparent" w:hint="cs"/>
          <w:sz w:val="28"/>
          <w:szCs w:val="28"/>
          <w:rtl/>
          <w:lang w:bidi="ar-JO"/>
        </w:rPr>
        <w:t>أصابه</w:t>
      </w:r>
      <w:r w:rsidRPr="007810FE">
        <w:rPr>
          <w:rFonts w:cs="Arabic Transparent"/>
          <w:sz w:val="28"/>
          <w:szCs w:val="28"/>
          <w:rtl/>
          <w:lang w:bidi="ar-JO"/>
        </w:rPr>
        <w:t xml:space="preserve"> </w:t>
      </w:r>
      <w:r w:rsidRPr="007810FE">
        <w:rPr>
          <w:rFonts w:cs="Arabic Transparent" w:hint="cs"/>
          <w:sz w:val="28"/>
          <w:szCs w:val="28"/>
          <w:rtl/>
          <w:lang w:bidi="ar-JO"/>
        </w:rPr>
        <w:t>الكبر</w:t>
      </w:r>
      <w:r w:rsidRPr="007810FE">
        <w:rPr>
          <w:rFonts w:cs="Arabic Transparent"/>
          <w:sz w:val="28"/>
          <w:szCs w:val="28"/>
          <w:rtl/>
          <w:lang w:bidi="ar-JO"/>
        </w:rPr>
        <w:t xml:space="preserve"> </w:t>
      </w:r>
      <w:r w:rsidRPr="007810FE">
        <w:rPr>
          <w:rFonts w:cs="Arabic Transparent" w:hint="cs"/>
          <w:sz w:val="28"/>
          <w:szCs w:val="28"/>
          <w:rtl/>
          <w:lang w:bidi="ar-JO"/>
        </w:rPr>
        <w:t>أبلغ</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القول</w:t>
      </w:r>
      <w:r w:rsidRPr="007810FE">
        <w:rPr>
          <w:rFonts w:cs="Arabic Transparent"/>
          <w:sz w:val="28"/>
          <w:szCs w:val="28"/>
          <w:rtl/>
          <w:lang w:bidi="ar-JO"/>
        </w:rPr>
        <w:t xml:space="preserve"> (</w:t>
      </w:r>
      <w:r w:rsidRPr="007810FE">
        <w:rPr>
          <w:rFonts w:cs="Arabic Transparent" w:hint="cs"/>
          <w:sz w:val="28"/>
          <w:szCs w:val="28"/>
          <w:rtl/>
          <w:lang w:bidi="ar-JO"/>
        </w:rPr>
        <w:t>كبر</w:t>
      </w:r>
      <w:r w:rsidRPr="007810FE">
        <w:rPr>
          <w:rFonts w:cs="Arabic Transparent"/>
          <w:sz w:val="28"/>
          <w:szCs w:val="28"/>
          <w:rtl/>
          <w:lang w:bidi="ar-JO"/>
        </w:rPr>
        <w:t>)</w:t>
      </w:r>
      <w:r w:rsidRPr="007810FE">
        <w:rPr>
          <w:rFonts w:cs="Arabic Transparent"/>
          <w:sz w:val="20"/>
          <w:szCs w:val="20"/>
          <w:vertAlign w:val="superscript"/>
          <w:rtl/>
        </w:rPr>
        <w:t xml:space="preserve"> (</w:t>
      </w:r>
      <w:r w:rsidRPr="007810FE">
        <w:rPr>
          <w:rFonts w:cs="Arabic Transparent"/>
          <w:sz w:val="20"/>
          <w:szCs w:val="20"/>
          <w:vertAlign w:val="superscript"/>
          <w:rtl/>
        </w:rPr>
        <w:footnoteReference w:id="656"/>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ونرى</w:t>
      </w:r>
      <w:r w:rsidRPr="007810FE">
        <w:rPr>
          <w:rFonts w:cs="Arabic Transparent"/>
          <w:sz w:val="28"/>
          <w:szCs w:val="28"/>
          <w:rtl/>
          <w:lang w:bidi="ar-JO"/>
        </w:rPr>
        <w:t xml:space="preserve"> </w:t>
      </w:r>
      <w:r w:rsidRPr="007810FE">
        <w:rPr>
          <w:rFonts w:cs="Arabic Transparent" w:hint="cs"/>
          <w:sz w:val="28"/>
          <w:szCs w:val="28"/>
          <w:rtl/>
          <w:lang w:bidi="ar-JO"/>
        </w:rPr>
        <w:t>بلاغة</w:t>
      </w:r>
      <w:r w:rsidRPr="007810FE">
        <w:rPr>
          <w:rFonts w:cs="Arabic Transparent"/>
          <w:sz w:val="28"/>
          <w:szCs w:val="28"/>
          <w:rtl/>
          <w:lang w:bidi="ar-JO"/>
        </w:rPr>
        <w:t xml:space="preserve"> </w:t>
      </w:r>
      <w:r w:rsidRPr="007810FE">
        <w:rPr>
          <w:rFonts w:cs="Arabic Transparent" w:hint="cs"/>
          <w:sz w:val="28"/>
          <w:szCs w:val="28"/>
          <w:rtl/>
          <w:lang w:bidi="ar-JO"/>
        </w:rPr>
        <w:t>واضحة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w:t>
      </w:r>
      <w:r w:rsidRPr="007810FE">
        <w:rPr>
          <w:rFonts w:ascii="QCF2BSML" w:hAnsi="QCF2BSML" w:cs="Times New Roman"/>
          <w:sz w:val="28"/>
          <w:szCs w:val="28"/>
          <w:rtl/>
        </w:rPr>
        <w:t>ﱡ</w:t>
      </w:r>
      <w:r w:rsidRPr="007810FE">
        <w:rPr>
          <w:rFonts w:ascii="Courier New" w:hAnsi="Courier New" w:cs="Courier New"/>
          <w:sz w:val="28"/>
          <w:szCs w:val="28"/>
          <w:rtl/>
        </w:rPr>
        <w:t>ﱰ</w:t>
      </w:r>
      <w:r w:rsidRPr="007810FE">
        <w:rPr>
          <w:rFonts w:cs="Arial Unicode MS" w:hint="eastAsia"/>
          <w:sz w:val="28"/>
          <w:szCs w:val="28"/>
          <w:rtl/>
        </w:rPr>
        <w:t>ﱱ</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لأنّه</w:t>
      </w:r>
      <w:r w:rsidRPr="007810FE">
        <w:rPr>
          <w:rFonts w:cs="Arabic Transparent"/>
          <w:sz w:val="28"/>
          <w:szCs w:val="28"/>
          <w:rtl/>
          <w:lang w:bidi="ar-JO"/>
        </w:rPr>
        <w:t xml:space="preserve"> </w:t>
      </w:r>
      <w:r w:rsidRPr="007810FE">
        <w:rPr>
          <w:rFonts w:cs="Arabic Transparent" w:hint="cs"/>
          <w:sz w:val="28"/>
          <w:szCs w:val="28"/>
          <w:rtl/>
          <w:lang w:bidi="ar-JO"/>
        </w:rPr>
        <w:t>يشعرنا</w:t>
      </w:r>
      <w:r w:rsidRPr="007810FE">
        <w:rPr>
          <w:rFonts w:cs="Arabic Transparent"/>
          <w:sz w:val="28"/>
          <w:szCs w:val="28"/>
          <w:rtl/>
          <w:lang w:bidi="ar-JO"/>
        </w:rPr>
        <w:t xml:space="preserve"> </w:t>
      </w:r>
      <w:r w:rsidRPr="007810FE">
        <w:rPr>
          <w:rFonts w:cs="Arabic Transparent" w:hint="cs"/>
          <w:sz w:val="28"/>
          <w:szCs w:val="28"/>
          <w:rtl/>
          <w:lang w:bidi="ar-JO"/>
        </w:rPr>
        <w:t>بمدى</w:t>
      </w:r>
      <w:r w:rsidRPr="007810FE">
        <w:rPr>
          <w:rFonts w:cs="Arabic Transparent"/>
          <w:sz w:val="28"/>
          <w:szCs w:val="28"/>
          <w:rtl/>
          <w:lang w:bidi="ar-JO"/>
        </w:rPr>
        <w:t xml:space="preserve"> </w:t>
      </w:r>
      <w:r w:rsidRPr="007810FE">
        <w:rPr>
          <w:rFonts w:cs="Arabic Transparent" w:hint="cs"/>
          <w:sz w:val="28"/>
          <w:szCs w:val="28"/>
          <w:rtl/>
          <w:lang w:bidi="ar-JO"/>
        </w:rPr>
        <w:t>وقع</w:t>
      </w:r>
      <w:r w:rsidRPr="007810FE">
        <w:rPr>
          <w:rFonts w:cs="Arabic Transparent"/>
          <w:sz w:val="28"/>
          <w:szCs w:val="28"/>
          <w:rtl/>
          <w:lang w:bidi="ar-JO"/>
        </w:rPr>
        <w:t xml:space="preserve"> </w:t>
      </w:r>
      <w:r w:rsidRPr="007810FE">
        <w:rPr>
          <w:rFonts w:cs="Arabic Transparent" w:hint="cs"/>
          <w:sz w:val="28"/>
          <w:szCs w:val="28"/>
          <w:rtl/>
          <w:lang w:bidi="ar-JO"/>
        </w:rPr>
        <w:t>الشيخوخة</w:t>
      </w:r>
      <w:r w:rsidRPr="007810FE">
        <w:rPr>
          <w:rFonts w:cs="Arabic Transparent"/>
          <w:sz w:val="28"/>
          <w:szCs w:val="28"/>
          <w:rtl/>
          <w:lang w:bidi="ar-JO"/>
        </w:rPr>
        <w:t xml:space="preserve"> </w:t>
      </w:r>
      <w:r w:rsidRPr="007810FE">
        <w:rPr>
          <w:rFonts w:cs="Arabic Transparent" w:hint="cs"/>
          <w:sz w:val="28"/>
          <w:szCs w:val="28"/>
          <w:rtl/>
          <w:lang w:bidi="ar-JO"/>
        </w:rPr>
        <w:t>وكبر</w:t>
      </w:r>
      <w:r w:rsidRPr="007810FE">
        <w:rPr>
          <w:rFonts w:cs="Arabic Transparent"/>
          <w:sz w:val="28"/>
          <w:szCs w:val="28"/>
          <w:rtl/>
          <w:lang w:bidi="ar-JO"/>
        </w:rPr>
        <w:t xml:space="preserve"> </w:t>
      </w:r>
      <w:r w:rsidRPr="007810FE">
        <w:rPr>
          <w:rFonts w:cs="Arabic Transparent" w:hint="cs"/>
          <w:sz w:val="28"/>
          <w:szCs w:val="28"/>
          <w:rtl/>
          <w:lang w:bidi="ar-JO"/>
        </w:rPr>
        <w:t>السن</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صاحبهما</w:t>
      </w:r>
      <w:r w:rsidRPr="007810FE">
        <w:rPr>
          <w:rFonts w:cs="Arabic Transparent"/>
          <w:sz w:val="28"/>
          <w:szCs w:val="28"/>
          <w:rtl/>
          <w:lang w:bidi="ar-JO"/>
        </w:rPr>
        <w:t xml:space="preserve"> </w:t>
      </w:r>
      <w:r w:rsidRPr="007810FE">
        <w:rPr>
          <w:rFonts w:cs="Arabic Transparent" w:hint="cs"/>
          <w:sz w:val="28"/>
          <w:szCs w:val="28"/>
          <w:rtl/>
          <w:lang w:bidi="ar-JO"/>
        </w:rPr>
        <w:t>أنهما</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أصاباه</w:t>
      </w:r>
      <w:r w:rsidRPr="007810FE">
        <w:rPr>
          <w:rFonts w:cs="Arabic Transparent"/>
          <w:sz w:val="28"/>
          <w:szCs w:val="28"/>
          <w:rtl/>
          <w:lang w:bidi="ar-JO"/>
        </w:rPr>
        <w:t xml:space="preserve"> </w:t>
      </w:r>
      <w:r w:rsidRPr="007810FE">
        <w:rPr>
          <w:rFonts w:cs="Arabic Transparent" w:hint="cs"/>
          <w:sz w:val="28"/>
          <w:szCs w:val="28"/>
          <w:rtl/>
          <w:lang w:bidi="ar-JO"/>
        </w:rPr>
        <w:t>فعلاً</w:t>
      </w:r>
      <w:r w:rsidRPr="007810FE">
        <w:rPr>
          <w:rFonts w:cs="Arabic Transparent"/>
          <w:sz w:val="28"/>
          <w:szCs w:val="28"/>
          <w:rtl/>
          <w:lang w:bidi="ar-JO"/>
        </w:rPr>
        <w:t xml:space="preserve"> </w:t>
      </w:r>
      <w:r w:rsidRPr="007810FE">
        <w:rPr>
          <w:rFonts w:cs="Arabic Transparent" w:hint="cs"/>
          <w:sz w:val="28"/>
          <w:szCs w:val="28"/>
          <w:rtl/>
          <w:lang w:bidi="ar-JO"/>
        </w:rPr>
        <w:t>لذا</w:t>
      </w:r>
      <w:r w:rsidRPr="007810FE">
        <w:rPr>
          <w:rFonts w:cs="Arabic Transparent"/>
          <w:sz w:val="28"/>
          <w:szCs w:val="28"/>
          <w:rtl/>
          <w:lang w:bidi="ar-JO"/>
        </w:rPr>
        <w:t xml:space="preserve"> </w:t>
      </w:r>
      <w:r w:rsidRPr="007810FE">
        <w:rPr>
          <w:rFonts w:cs="Arabic Transparent" w:hint="cs"/>
          <w:sz w:val="28"/>
          <w:szCs w:val="28"/>
          <w:rtl/>
          <w:lang w:bidi="ar-JO"/>
        </w:rPr>
        <w:t>كان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القول</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ascii="Courier New" w:hAnsi="Courier New" w:cs="Courier New"/>
          <w:sz w:val="28"/>
          <w:szCs w:val="28"/>
          <w:rtl/>
        </w:rPr>
        <w:t>ﱰ</w:t>
      </w:r>
      <w:r w:rsidRPr="007810FE">
        <w:rPr>
          <w:rFonts w:cs="Arial Unicode MS" w:hint="eastAsia"/>
          <w:sz w:val="28"/>
          <w:szCs w:val="28"/>
          <w:rtl/>
        </w:rPr>
        <w:t>ﱱ</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أبلغ</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قولنا</w:t>
      </w:r>
      <w:r w:rsidRPr="007810FE">
        <w:rPr>
          <w:rFonts w:cs="Arabic Transparent"/>
          <w:sz w:val="28"/>
          <w:szCs w:val="28"/>
          <w:rtl/>
          <w:lang w:bidi="ar-JO"/>
        </w:rPr>
        <w:t xml:space="preserve"> (</w:t>
      </w:r>
      <w:r w:rsidRPr="007810FE">
        <w:rPr>
          <w:rFonts w:cs="Arabic Transparent" w:hint="cs"/>
          <w:sz w:val="28"/>
          <w:szCs w:val="28"/>
          <w:rtl/>
          <w:lang w:bidi="ar-JO"/>
        </w:rPr>
        <w:t>كبر</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وعند</w:t>
      </w:r>
      <w:r w:rsidRPr="007810FE">
        <w:rPr>
          <w:rFonts w:cs="Arabic Transparent"/>
          <w:sz w:val="28"/>
          <w:szCs w:val="28"/>
          <w:rtl/>
          <w:lang w:bidi="ar-JO"/>
        </w:rPr>
        <w:t xml:space="preserve"> </w:t>
      </w:r>
      <w:r w:rsidRPr="007810FE">
        <w:rPr>
          <w:rFonts w:cs="Arabic Transparent" w:hint="cs"/>
          <w:sz w:val="28"/>
          <w:szCs w:val="28"/>
          <w:rtl/>
          <w:lang w:bidi="ar-JO"/>
        </w:rPr>
        <w:t>عودتنا</w:t>
      </w:r>
      <w:r w:rsidRPr="007810FE">
        <w:rPr>
          <w:rFonts w:cs="Arabic Transparent"/>
          <w:sz w:val="28"/>
          <w:szCs w:val="28"/>
          <w:rtl/>
          <w:lang w:bidi="ar-JO"/>
        </w:rPr>
        <w:t xml:space="preserve"> </w:t>
      </w:r>
      <w:r w:rsidRPr="007810FE">
        <w:rPr>
          <w:rFonts w:cs="Arabic Transparent" w:hint="cs"/>
          <w:sz w:val="28"/>
          <w:szCs w:val="28"/>
          <w:rtl/>
          <w:lang w:bidi="ar-JO"/>
        </w:rPr>
        <w:t>لآية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 </w:t>
      </w:r>
      <w:r w:rsidRPr="007810FE">
        <w:rPr>
          <w:rFonts w:cs="Arabic Transparent" w:hint="cs"/>
          <w:sz w:val="28"/>
          <w:szCs w:val="28"/>
          <w:rtl/>
          <w:lang w:bidi="ar-JO"/>
        </w:rPr>
        <w:t>مرة</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نجد</w:t>
      </w:r>
      <w:r w:rsidRPr="007810FE">
        <w:rPr>
          <w:rFonts w:cs="Arabic Transparent"/>
          <w:sz w:val="28"/>
          <w:szCs w:val="28"/>
          <w:rtl/>
          <w:lang w:bidi="ar-JO"/>
        </w:rPr>
        <w:t xml:space="preserve"> </w:t>
      </w:r>
      <w:r w:rsidRPr="007810FE">
        <w:rPr>
          <w:rFonts w:cs="Arabic Transparent" w:hint="cs"/>
          <w:sz w:val="28"/>
          <w:szCs w:val="28"/>
          <w:rtl/>
          <w:lang w:bidi="ar-JO"/>
        </w:rPr>
        <w:t>إيحاء</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العبارة</w:t>
      </w:r>
      <w:r w:rsidRPr="007810FE">
        <w:rPr>
          <w:rFonts w:cs="Arabic Transparent"/>
          <w:sz w:val="28"/>
          <w:szCs w:val="28"/>
          <w:rtl/>
          <w:lang w:bidi="ar-JO"/>
        </w:rPr>
        <w:t xml:space="preserve"> </w:t>
      </w:r>
      <w:r w:rsidRPr="007810FE">
        <w:rPr>
          <w:rFonts w:cs="Arabic Transparent" w:hint="cs"/>
          <w:sz w:val="28"/>
          <w:szCs w:val="28"/>
          <w:rtl/>
          <w:lang w:bidi="ar-JO"/>
        </w:rPr>
        <w:t>وما</w:t>
      </w:r>
      <w:r w:rsidRPr="007810FE">
        <w:rPr>
          <w:rFonts w:cs="Arabic Transparent"/>
          <w:sz w:val="28"/>
          <w:szCs w:val="28"/>
          <w:rtl/>
          <w:lang w:bidi="ar-JO"/>
        </w:rPr>
        <w:t xml:space="preserve"> </w:t>
      </w:r>
      <w:r w:rsidRPr="007810FE">
        <w:rPr>
          <w:rFonts w:cs="Arabic Transparent" w:hint="cs"/>
          <w:sz w:val="28"/>
          <w:szCs w:val="28"/>
          <w:rtl/>
          <w:lang w:bidi="ar-JO"/>
        </w:rPr>
        <w:t>تحمله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لفظين</w:t>
      </w:r>
      <w:r w:rsidRPr="007810FE">
        <w:rPr>
          <w:rFonts w:cs="Arabic Transparent"/>
          <w:sz w:val="28"/>
          <w:szCs w:val="28"/>
          <w:rtl/>
          <w:lang w:bidi="ar-JO"/>
        </w:rPr>
        <w:t xml:space="preserve"> </w:t>
      </w:r>
      <w:r w:rsidRPr="007810FE">
        <w:rPr>
          <w:rFonts w:cs="Arabic Transparent" w:hint="cs"/>
          <w:sz w:val="28"/>
          <w:szCs w:val="28"/>
          <w:rtl/>
          <w:lang w:bidi="ar-JO"/>
        </w:rPr>
        <w:t>معبرين</w:t>
      </w:r>
      <w:r w:rsidRPr="007810FE">
        <w:rPr>
          <w:rFonts w:cs="Arabic Transparent"/>
          <w:sz w:val="28"/>
          <w:szCs w:val="28"/>
          <w:rtl/>
          <w:lang w:bidi="ar-JO"/>
        </w:rPr>
        <w:t xml:space="preserve"> (</w:t>
      </w:r>
      <w:r w:rsidRPr="007810FE">
        <w:rPr>
          <w:rFonts w:cs="Arabic Transparent" w:hint="cs"/>
          <w:sz w:val="28"/>
          <w:szCs w:val="28"/>
          <w:rtl/>
          <w:lang w:bidi="ar-JO"/>
        </w:rPr>
        <w:t>الإصابة</w:t>
      </w:r>
      <w:r w:rsidRPr="007810FE">
        <w:rPr>
          <w:rFonts w:cs="Arabic Transparent"/>
          <w:sz w:val="28"/>
          <w:szCs w:val="28"/>
          <w:rtl/>
          <w:lang w:bidi="ar-JO"/>
        </w:rPr>
        <w:t xml:space="preserve">) </w:t>
      </w:r>
      <w:r w:rsidRPr="007810FE">
        <w:rPr>
          <w:rFonts w:cs="Arabic Transparent" w:hint="cs"/>
          <w:sz w:val="28"/>
          <w:szCs w:val="28"/>
          <w:rtl/>
          <w:lang w:bidi="ar-JO"/>
        </w:rPr>
        <w:t>و</w:t>
      </w:r>
      <w:r w:rsidRPr="007810FE">
        <w:rPr>
          <w:rFonts w:cs="Arabic Transparent"/>
          <w:sz w:val="28"/>
          <w:szCs w:val="28"/>
          <w:rtl/>
          <w:lang w:bidi="ar-JO"/>
        </w:rPr>
        <w:t xml:space="preserve"> (</w:t>
      </w:r>
      <w:r w:rsidRPr="007810FE">
        <w:rPr>
          <w:rFonts w:cs="Arabic Transparent" w:hint="cs"/>
          <w:sz w:val="28"/>
          <w:szCs w:val="28"/>
          <w:rtl/>
          <w:lang w:bidi="ar-JO"/>
        </w:rPr>
        <w:t>الكبر</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بداية</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التصويري</w:t>
      </w:r>
      <w:r w:rsidRPr="007810FE">
        <w:rPr>
          <w:rFonts w:cs="Arabic Transparent"/>
          <w:sz w:val="28"/>
          <w:szCs w:val="28"/>
          <w:rtl/>
          <w:lang w:bidi="ar-JO"/>
        </w:rPr>
        <w:t xml:space="preserve"> </w:t>
      </w:r>
      <w:r w:rsidRPr="007810FE">
        <w:rPr>
          <w:rFonts w:cs="Arabic Transparent" w:hint="cs"/>
          <w:sz w:val="28"/>
          <w:szCs w:val="28"/>
          <w:rtl/>
          <w:lang w:bidi="ar-JO"/>
        </w:rPr>
        <w:t>الآخر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8"/>
        <w:gridCol w:w="5940"/>
        <w:gridCol w:w="1728"/>
      </w:tblGrid>
      <w:tr w:rsidR="00CA3ADC" w:rsidRPr="00EE3EC7" w:rsidTr="00EE3EC7">
        <w:tc>
          <w:tcPr>
            <w:tcW w:w="8856" w:type="dxa"/>
            <w:gridSpan w:val="3"/>
            <w:shd w:val="clear" w:color="auto" w:fill="D9D9D9"/>
          </w:tcPr>
          <w:p w:rsidR="00CA3ADC" w:rsidRPr="00EE3EC7" w:rsidRDefault="00CA3ADC" w:rsidP="00EE3EC7">
            <w:pPr>
              <w:autoSpaceDE w:val="0"/>
              <w:autoSpaceDN w:val="0"/>
              <w:adjustRightInd w:val="0"/>
              <w:spacing w:after="0" w:line="360" w:lineRule="auto"/>
              <w:jc w:val="center"/>
              <w:rPr>
                <w:sz w:val="32"/>
                <w:szCs w:val="32"/>
                <w:rtl/>
                <w:lang w:bidi="ar-JO"/>
              </w:rPr>
            </w:pPr>
            <w:r w:rsidRPr="00EE3EC7">
              <w:rPr>
                <w:rFonts w:hint="cs"/>
                <w:b/>
                <w:bCs/>
                <w:sz w:val="32"/>
                <w:szCs w:val="32"/>
                <w:rtl/>
                <w:lang w:bidi="ar-JO"/>
              </w:rPr>
              <w:t>الأصوات</w:t>
            </w:r>
            <w:r w:rsidRPr="00EE3EC7">
              <w:rPr>
                <w:b/>
                <w:bCs/>
                <w:sz w:val="32"/>
                <w:szCs w:val="32"/>
                <w:rtl/>
                <w:lang w:bidi="ar-JO"/>
              </w:rPr>
              <w:t xml:space="preserve"> </w:t>
            </w:r>
            <w:r w:rsidRPr="00EE3EC7">
              <w:rPr>
                <w:rFonts w:hint="cs"/>
                <w:b/>
                <w:bCs/>
                <w:sz w:val="32"/>
                <w:szCs w:val="32"/>
                <w:rtl/>
                <w:lang w:bidi="ar-JO"/>
              </w:rPr>
              <w:t>المهموسة</w:t>
            </w:r>
            <w:r w:rsidRPr="00EE3EC7">
              <w:rPr>
                <w:b/>
                <w:bCs/>
                <w:sz w:val="32"/>
                <w:szCs w:val="32"/>
                <w:rtl/>
                <w:lang w:bidi="ar-JO"/>
              </w:rPr>
              <w:t xml:space="preserve"> </w:t>
            </w:r>
            <w:r w:rsidRPr="00EE3EC7">
              <w:rPr>
                <w:rFonts w:hint="cs"/>
                <w:b/>
                <w:bCs/>
                <w:sz w:val="32"/>
                <w:szCs w:val="32"/>
                <w:rtl/>
                <w:lang w:bidi="ar-JO"/>
              </w:rPr>
              <w:t>التي</w:t>
            </w:r>
            <w:r w:rsidRPr="00EE3EC7">
              <w:rPr>
                <w:b/>
                <w:bCs/>
                <w:sz w:val="32"/>
                <w:szCs w:val="32"/>
                <w:rtl/>
                <w:lang w:bidi="ar-JO"/>
              </w:rPr>
              <w:t xml:space="preserve"> </w:t>
            </w:r>
            <w:r w:rsidRPr="00EE3EC7">
              <w:rPr>
                <w:rFonts w:hint="cs"/>
                <w:b/>
                <w:bCs/>
                <w:sz w:val="32"/>
                <w:szCs w:val="32"/>
                <w:rtl/>
                <w:lang w:bidi="ar-JO"/>
              </w:rPr>
              <w:t>وردت</w:t>
            </w:r>
            <w:r w:rsidRPr="00EE3EC7">
              <w:rPr>
                <w:b/>
                <w:bCs/>
                <w:sz w:val="32"/>
                <w:szCs w:val="32"/>
                <w:rtl/>
                <w:lang w:bidi="ar-JO"/>
              </w:rPr>
              <w:t xml:space="preserve"> </w:t>
            </w:r>
            <w:r w:rsidRPr="00EE3EC7">
              <w:rPr>
                <w:rFonts w:hint="cs"/>
                <w:b/>
                <w:bCs/>
                <w:sz w:val="32"/>
                <w:szCs w:val="32"/>
                <w:rtl/>
                <w:lang w:bidi="ar-JO"/>
              </w:rPr>
              <w:t>في</w:t>
            </w:r>
            <w:r w:rsidRPr="00EE3EC7">
              <w:rPr>
                <w:b/>
                <w:bCs/>
                <w:sz w:val="32"/>
                <w:szCs w:val="32"/>
                <w:rtl/>
                <w:lang w:bidi="ar-JO"/>
              </w:rPr>
              <w:t xml:space="preserve"> </w:t>
            </w:r>
            <w:r w:rsidRPr="00EE3EC7">
              <w:rPr>
                <w:rFonts w:hint="cs"/>
                <w:b/>
                <w:bCs/>
                <w:sz w:val="32"/>
                <w:szCs w:val="32"/>
                <w:rtl/>
                <w:lang w:bidi="ar-JO"/>
              </w:rPr>
              <w:t>آية</w:t>
            </w:r>
            <w:r w:rsidRPr="00EE3EC7">
              <w:rPr>
                <w:b/>
                <w:bCs/>
                <w:sz w:val="32"/>
                <w:szCs w:val="32"/>
                <w:rtl/>
                <w:lang w:bidi="ar-JO"/>
              </w:rPr>
              <w:t xml:space="preserve"> </w:t>
            </w:r>
            <w:r w:rsidRPr="00EE3EC7">
              <w:rPr>
                <w:rFonts w:hint="cs"/>
                <w:b/>
                <w:bCs/>
                <w:sz w:val="32"/>
                <w:szCs w:val="32"/>
                <w:rtl/>
                <w:lang w:bidi="ar-JO"/>
              </w:rPr>
              <w:t>المثل</w:t>
            </w:r>
            <w:r w:rsidRPr="00EE3EC7">
              <w:rPr>
                <w:b/>
                <w:bCs/>
                <w:sz w:val="32"/>
                <w:szCs w:val="32"/>
                <w:rtl/>
                <w:lang w:bidi="ar-JO"/>
              </w:rPr>
              <w:t xml:space="preserve"> </w:t>
            </w:r>
            <w:r w:rsidRPr="00EE3EC7">
              <w:rPr>
                <w:rFonts w:hint="cs"/>
                <w:b/>
                <w:bCs/>
                <w:sz w:val="32"/>
                <w:szCs w:val="32"/>
                <w:rtl/>
                <w:lang w:bidi="ar-JO"/>
              </w:rPr>
              <w:t>القرآني</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الصوت</w:t>
            </w:r>
          </w:p>
        </w:tc>
        <w:tc>
          <w:tcPr>
            <w:tcW w:w="5940"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المفردة</w:t>
            </w:r>
            <w:r w:rsidRPr="00EE3EC7">
              <w:rPr>
                <w:b/>
                <w:bCs/>
                <w:sz w:val="32"/>
                <w:szCs w:val="32"/>
                <w:rtl/>
                <w:lang w:bidi="ar-JO"/>
              </w:rPr>
              <w:t xml:space="preserve"> </w:t>
            </w:r>
            <w:r w:rsidRPr="00EE3EC7">
              <w:rPr>
                <w:rFonts w:hint="cs"/>
                <w:b/>
                <w:bCs/>
                <w:sz w:val="32"/>
                <w:szCs w:val="32"/>
                <w:rtl/>
                <w:lang w:bidi="ar-JO"/>
              </w:rPr>
              <w:t>القرآنية</w:t>
            </w:r>
          </w:p>
        </w:tc>
        <w:tc>
          <w:tcPr>
            <w:tcW w:w="1728" w:type="dxa"/>
            <w:shd w:val="clear" w:color="auto" w:fill="D9D9D9"/>
          </w:tcPr>
          <w:p w:rsidR="00CA3ADC" w:rsidRPr="00EE3EC7" w:rsidRDefault="00CA3ADC" w:rsidP="00EE3EC7">
            <w:pPr>
              <w:autoSpaceDE w:val="0"/>
              <w:autoSpaceDN w:val="0"/>
              <w:adjustRightInd w:val="0"/>
              <w:spacing w:after="0" w:line="360" w:lineRule="auto"/>
              <w:jc w:val="center"/>
              <w:rPr>
                <w:b/>
                <w:bCs/>
                <w:sz w:val="32"/>
                <w:szCs w:val="32"/>
                <w:rtl/>
                <w:lang w:bidi="ar-JO"/>
              </w:rPr>
            </w:pPr>
            <w:r w:rsidRPr="00EE3EC7">
              <w:rPr>
                <w:rFonts w:hint="cs"/>
                <w:b/>
                <w:bCs/>
                <w:sz w:val="32"/>
                <w:szCs w:val="32"/>
                <w:rtl/>
                <w:lang w:bidi="ar-JO"/>
              </w:rPr>
              <w:t>عدد</w:t>
            </w:r>
            <w:r w:rsidRPr="00EE3EC7">
              <w:rPr>
                <w:b/>
                <w:bCs/>
                <w:sz w:val="32"/>
                <w:szCs w:val="32"/>
                <w:rtl/>
                <w:lang w:bidi="ar-JO"/>
              </w:rPr>
              <w:t xml:space="preserve"> </w:t>
            </w:r>
            <w:r w:rsidRPr="00EE3EC7">
              <w:rPr>
                <w:rFonts w:hint="cs"/>
                <w:b/>
                <w:bCs/>
                <w:sz w:val="32"/>
                <w:szCs w:val="32"/>
                <w:rtl/>
                <w:lang w:bidi="ar-JO"/>
              </w:rPr>
              <w:t>ورودها</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sz w:val="32"/>
                <w:szCs w:val="32"/>
                <w:rtl/>
                <w:lang w:bidi="ar-JO"/>
              </w:rPr>
            </w:pPr>
            <w:r w:rsidRPr="00EE3EC7">
              <w:rPr>
                <w:rFonts w:hint="cs"/>
                <w:sz w:val="32"/>
                <w:szCs w:val="32"/>
                <w:rtl/>
                <w:lang w:bidi="ar-JO"/>
              </w:rPr>
              <w:t>التاء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45" w:hAnsi="QCF2045" w:cs="Times New Roman"/>
                <w:sz w:val="28"/>
                <w:szCs w:val="28"/>
                <w:rtl/>
              </w:rPr>
              <w:t>ﱡ</w:t>
            </w:r>
            <w:r w:rsidRPr="00EE3EC7">
              <w:rPr>
                <w:rFonts w:ascii="QCF2045" w:hAnsi="QCF2045" w:cs="Times New Roman" w:hint="cs"/>
                <w:sz w:val="28"/>
                <w:szCs w:val="28"/>
                <w:rtl/>
              </w:rPr>
              <w:t>،</w:t>
            </w:r>
            <w:r w:rsidRPr="00EE3EC7">
              <w:rPr>
                <w:rFonts w:cs="Arial Unicode MS" w:hint="eastAsia"/>
                <w:sz w:val="28"/>
                <w:szCs w:val="28"/>
                <w:rtl/>
              </w:rPr>
              <w:t>ﱣ</w:t>
            </w:r>
            <w:r w:rsidRPr="00EE3EC7">
              <w:rPr>
                <w:rFonts w:ascii="QCF2045" w:hAnsi="QCF2045" w:cs="Times New Roman" w:hint="cs"/>
                <w:sz w:val="28"/>
                <w:szCs w:val="28"/>
                <w:rtl/>
              </w:rPr>
              <w:t>،</w:t>
            </w:r>
            <w:r w:rsidRPr="00EE3EC7">
              <w:rPr>
                <w:rFonts w:cs="Arial Unicode MS" w:hint="eastAsia"/>
                <w:sz w:val="28"/>
                <w:szCs w:val="28"/>
                <w:rtl/>
              </w:rPr>
              <w:t>ﱧ</w:t>
            </w:r>
            <w:r w:rsidRPr="00EE3EC7">
              <w:rPr>
                <w:rFonts w:ascii="QCF2045" w:hAnsi="QCF2045" w:cs="Times New Roman" w:hint="cs"/>
                <w:sz w:val="28"/>
                <w:szCs w:val="28"/>
                <w:rtl/>
              </w:rPr>
              <w:t>،</w:t>
            </w:r>
            <w:r w:rsidRPr="00EE3EC7">
              <w:rPr>
                <w:rFonts w:cs="Arial Unicode MS" w:hint="eastAsia"/>
                <w:sz w:val="28"/>
                <w:szCs w:val="28"/>
                <w:rtl/>
              </w:rPr>
              <w:t>ﱩ</w:t>
            </w:r>
            <w:r w:rsidRPr="00EE3EC7">
              <w:rPr>
                <w:rFonts w:ascii="QCF2045" w:hAnsi="QCF2045" w:cs="Times New Roman" w:hint="cs"/>
                <w:sz w:val="28"/>
                <w:szCs w:val="28"/>
                <w:rtl/>
              </w:rPr>
              <w:t>،</w:t>
            </w:r>
            <w:r w:rsidRPr="00EE3EC7">
              <w:rPr>
                <w:rFonts w:ascii="Courier New" w:hAnsi="Courier New" w:cs="Courier New"/>
                <w:sz w:val="28"/>
                <w:szCs w:val="28"/>
                <w:rtl/>
              </w:rPr>
              <w:t>ﱯ</w:t>
            </w:r>
            <w:r w:rsidRPr="00EE3EC7">
              <w:rPr>
                <w:rFonts w:ascii="QCF2045" w:hAnsi="QCF2045" w:cs="Times New Roman" w:hint="cs"/>
                <w:sz w:val="28"/>
                <w:szCs w:val="28"/>
                <w:rtl/>
              </w:rPr>
              <w:t>،</w:t>
            </w:r>
            <w:r w:rsidRPr="00EE3EC7">
              <w:rPr>
                <w:rFonts w:ascii="Courier New" w:hAnsi="Courier New" w:cs="Courier New"/>
                <w:sz w:val="28"/>
                <w:szCs w:val="28"/>
                <w:rtl/>
              </w:rPr>
              <w:t>ﱳ</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ﱹﱺ</w:t>
            </w:r>
            <w:r w:rsidRPr="00EE3EC7">
              <w:rPr>
                <w:rFonts w:ascii="QCF2045" w:hAnsi="QCF2045" w:cs="Times New Roman" w:hint="cs"/>
                <w:sz w:val="28"/>
                <w:szCs w:val="28"/>
                <w:rtl/>
              </w:rPr>
              <w:t>،</w:t>
            </w:r>
            <w:r w:rsidRPr="00EE3EC7">
              <w:rPr>
                <w:rFonts w:cs="Arial Unicode MS" w:hint="eastAsia"/>
                <w:sz w:val="28"/>
                <w:szCs w:val="28"/>
                <w:rtl/>
              </w:rPr>
              <w:t>ﱿ</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ﲁ</w:t>
            </w:r>
          </w:p>
        </w:tc>
        <w:tc>
          <w:tcPr>
            <w:tcW w:w="1728" w:type="dxa"/>
          </w:tcPr>
          <w:p w:rsidR="00CA3ADC" w:rsidRPr="00EE3EC7" w:rsidRDefault="00CA3ADC" w:rsidP="00EE3EC7">
            <w:pPr>
              <w:autoSpaceDE w:val="0"/>
              <w:autoSpaceDN w:val="0"/>
              <w:adjustRightInd w:val="0"/>
              <w:spacing w:after="0" w:line="240" w:lineRule="auto"/>
              <w:rPr>
                <w:sz w:val="28"/>
                <w:szCs w:val="28"/>
                <w:rtl/>
                <w:lang w:bidi="ar-JO"/>
              </w:rPr>
            </w:pPr>
            <w:r w:rsidRPr="00EE3EC7">
              <w:rPr>
                <w:sz w:val="28"/>
                <w:szCs w:val="28"/>
                <w:rtl/>
                <w:lang w:bidi="ar-JO"/>
              </w:rPr>
              <w:t xml:space="preserve">12 </w:t>
            </w:r>
            <w:r w:rsidRPr="00EE3EC7">
              <w:rPr>
                <w:rFonts w:hint="cs"/>
                <w:sz w:val="28"/>
                <w:szCs w:val="28"/>
                <w:rtl/>
                <w:lang w:bidi="ar-JO"/>
              </w:rPr>
              <w:t>مرة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الثاء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ﱯ</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الحاء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QCF2045" w:hAnsi="QCF2045" w:cs="Times New Roman"/>
                <w:sz w:val="28"/>
                <w:szCs w:val="28"/>
                <w:rtl/>
              </w:rPr>
              <w:t>ﱟ</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ﱩ</w:t>
            </w:r>
            <w:r w:rsidRPr="00EE3EC7">
              <w:rPr>
                <w:rFonts w:ascii="QCF2045" w:hAnsi="QCF2045" w:cs="Times New Roman" w:hint="cs"/>
                <w:sz w:val="28"/>
                <w:szCs w:val="28"/>
                <w:rtl/>
              </w:rPr>
              <w:t>،</w:t>
            </w:r>
            <w:r w:rsidRPr="00EE3EC7">
              <w:rPr>
                <w:rFonts w:cs="Arial Unicode MS" w:hint="eastAsia"/>
                <w:sz w:val="28"/>
                <w:szCs w:val="28"/>
                <w:rtl/>
              </w:rPr>
              <w:t>ﱹ</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الخاء</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cs="Arial Unicode MS" w:hint="eastAsia"/>
                <w:sz w:val="28"/>
                <w:szCs w:val="28"/>
                <w:rtl/>
              </w:rPr>
              <w:t>ﱥ</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rFonts w:hint="cs"/>
                <w:sz w:val="28"/>
                <w:szCs w:val="28"/>
                <w:rtl/>
                <w:lang w:bidi="ar-JO"/>
              </w:rPr>
              <w:t>مرة</w:t>
            </w:r>
            <w:r w:rsidRPr="00EE3EC7">
              <w:rPr>
                <w:sz w:val="28"/>
                <w:szCs w:val="28"/>
                <w:rtl/>
                <w:lang w:bidi="ar-JO"/>
              </w:rPr>
              <w:t xml:space="preserve"> </w:t>
            </w:r>
            <w:r w:rsidRPr="00EE3EC7">
              <w:rPr>
                <w:rFonts w:hint="cs"/>
                <w:sz w:val="28"/>
                <w:szCs w:val="28"/>
                <w:rtl/>
                <w:lang w:bidi="ar-JO"/>
              </w:rPr>
              <w:t>واحدة</w:t>
            </w:r>
          </w:p>
        </w:tc>
      </w:tr>
      <w:tr w:rsidR="00CA3ADC" w:rsidRPr="00EE3EC7" w:rsidTr="00EE3EC7">
        <w:tc>
          <w:tcPr>
            <w:tcW w:w="1188" w:type="dxa"/>
          </w:tcPr>
          <w:p w:rsidR="00CA3ADC" w:rsidRPr="00EE3EC7" w:rsidRDefault="00CA3ADC" w:rsidP="00EE3EC7">
            <w:pPr>
              <w:autoSpaceDE w:val="0"/>
              <w:autoSpaceDN w:val="0"/>
              <w:adjustRightInd w:val="0"/>
              <w:spacing w:after="0" w:line="360" w:lineRule="auto"/>
              <w:rPr>
                <w:b/>
                <w:bCs/>
                <w:sz w:val="28"/>
                <w:szCs w:val="28"/>
                <w:rtl/>
                <w:lang w:bidi="ar-JO"/>
              </w:rPr>
            </w:pPr>
            <w:r w:rsidRPr="00EE3EC7">
              <w:rPr>
                <w:rFonts w:hint="cs"/>
                <w:b/>
                <w:bCs/>
                <w:sz w:val="28"/>
                <w:szCs w:val="28"/>
                <w:rtl/>
                <w:lang w:bidi="ar-JO"/>
              </w:rPr>
              <w:t>الصاد</w:t>
            </w:r>
          </w:p>
        </w:tc>
        <w:tc>
          <w:tcPr>
            <w:tcW w:w="5940" w:type="dxa"/>
          </w:tcPr>
          <w:p w:rsidR="00CA3ADC" w:rsidRPr="00EE3EC7" w:rsidRDefault="00CA3ADC" w:rsidP="00EE3EC7">
            <w:pPr>
              <w:autoSpaceDE w:val="0"/>
              <w:autoSpaceDN w:val="0"/>
              <w:adjustRightInd w:val="0"/>
              <w:spacing w:after="0" w:line="240" w:lineRule="auto"/>
              <w:rPr>
                <w:rFonts w:cs="Times New Roman"/>
                <w:sz w:val="28"/>
                <w:szCs w:val="28"/>
                <w:rtl/>
                <w:lang w:bidi="ar-JO"/>
              </w:rPr>
            </w:pPr>
            <w:r w:rsidRPr="00EE3EC7">
              <w:rPr>
                <w:rFonts w:ascii="Courier New" w:hAnsi="Courier New" w:cs="Courier New"/>
                <w:sz w:val="28"/>
                <w:szCs w:val="28"/>
                <w:rtl/>
              </w:rPr>
              <w:t>ﱰ</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ascii="Courier New" w:hAnsi="Courier New" w:cs="Courier New"/>
                <w:sz w:val="28"/>
                <w:szCs w:val="28"/>
                <w:rtl/>
              </w:rPr>
              <w:t>ﱵ</w:t>
            </w:r>
            <w:r w:rsidRPr="00EE3EC7">
              <w:rPr>
                <w:rFonts w:ascii="QCF2045" w:hAnsi="QCF2045" w:cs="Times New Roman" w:hint="cs"/>
                <w:sz w:val="28"/>
                <w:szCs w:val="28"/>
                <w:rtl/>
              </w:rPr>
              <w:t>،</w:t>
            </w:r>
            <w:r w:rsidRPr="00EE3EC7">
              <w:rPr>
                <w:rFonts w:ascii="QCF2045" w:hAnsi="QCF2045" w:cs="QCF2045"/>
                <w:sz w:val="28"/>
                <w:szCs w:val="28"/>
                <w:rtl/>
              </w:rPr>
              <w:t xml:space="preserve"> </w:t>
            </w:r>
            <w:r w:rsidRPr="00EE3EC7">
              <w:rPr>
                <w:rFonts w:cs="Arial Unicode MS" w:hint="eastAsia"/>
                <w:sz w:val="28"/>
                <w:szCs w:val="28"/>
                <w:rtl/>
              </w:rPr>
              <w:t>ﱶ</w:t>
            </w:r>
            <w:r w:rsidRPr="00EE3EC7">
              <w:rPr>
                <w:rFonts w:ascii="QCF2045" w:hAnsi="QCF2045" w:cs="Times New Roman"/>
                <w:sz w:val="28"/>
                <w:szCs w:val="28"/>
                <w:rtl/>
              </w:rPr>
              <w:t xml:space="preserve"> </w:t>
            </w:r>
          </w:p>
        </w:tc>
        <w:tc>
          <w:tcPr>
            <w:tcW w:w="1728" w:type="dxa"/>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3 </w:t>
            </w:r>
            <w:r w:rsidRPr="00EE3EC7">
              <w:rPr>
                <w:rFonts w:hint="cs"/>
                <w:sz w:val="28"/>
                <w:szCs w:val="28"/>
                <w:rtl/>
                <w:lang w:bidi="ar-JO"/>
              </w:rPr>
              <w:t>مرات</w:t>
            </w:r>
          </w:p>
        </w:tc>
      </w:tr>
      <w:tr w:rsidR="00CA3ADC" w:rsidRPr="00EE3EC7" w:rsidTr="00EE3EC7">
        <w:tc>
          <w:tcPr>
            <w:tcW w:w="1188" w:type="dxa"/>
            <w:shd w:val="clear" w:color="auto" w:fill="D9D9D9"/>
          </w:tcPr>
          <w:p w:rsidR="00CA3ADC" w:rsidRPr="00EE3EC7" w:rsidRDefault="00CA3ADC" w:rsidP="00EE3EC7">
            <w:pPr>
              <w:autoSpaceDE w:val="0"/>
              <w:autoSpaceDN w:val="0"/>
              <w:adjustRightInd w:val="0"/>
              <w:spacing w:after="0" w:line="360" w:lineRule="auto"/>
              <w:rPr>
                <w:sz w:val="32"/>
                <w:szCs w:val="32"/>
                <w:rtl/>
                <w:lang w:bidi="ar-JO"/>
              </w:rPr>
            </w:pPr>
            <w:r w:rsidRPr="00EE3EC7">
              <w:rPr>
                <w:rFonts w:hint="cs"/>
                <w:sz w:val="32"/>
                <w:szCs w:val="32"/>
                <w:rtl/>
                <w:lang w:bidi="ar-JO"/>
              </w:rPr>
              <w:t>المجموع</w:t>
            </w:r>
          </w:p>
        </w:tc>
        <w:tc>
          <w:tcPr>
            <w:tcW w:w="5940" w:type="dxa"/>
            <w:shd w:val="clear" w:color="auto" w:fill="D9D9D9"/>
          </w:tcPr>
          <w:p w:rsidR="00CA3ADC" w:rsidRPr="00EE3EC7" w:rsidRDefault="00CA3ADC" w:rsidP="00EE3EC7">
            <w:pPr>
              <w:autoSpaceDE w:val="0"/>
              <w:autoSpaceDN w:val="0"/>
              <w:adjustRightInd w:val="0"/>
              <w:spacing w:after="0" w:line="240" w:lineRule="auto"/>
              <w:rPr>
                <w:rFonts w:ascii="QCF2515" w:hAnsi="QCF2515" w:cs="QCF2515"/>
                <w:sz w:val="28"/>
                <w:szCs w:val="28"/>
                <w:rtl/>
              </w:rPr>
            </w:pPr>
          </w:p>
        </w:tc>
        <w:tc>
          <w:tcPr>
            <w:tcW w:w="1728" w:type="dxa"/>
            <w:shd w:val="clear" w:color="auto" w:fill="D9D9D9"/>
          </w:tcPr>
          <w:p w:rsidR="00CA3ADC" w:rsidRPr="00EE3EC7" w:rsidRDefault="00CA3ADC" w:rsidP="00EE3EC7">
            <w:pPr>
              <w:autoSpaceDE w:val="0"/>
              <w:autoSpaceDN w:val="0"/>
              <w:adjustRightInd w:val="0"/>
              <w:spacing w:after="0" w:line="360" w:lineRule="auto"/>
              <w:rPr>
                <w:sz w:val="28"/>
                <w:szCs w:val="28"/>
                <w:rtl/>
                <w:lang w:bidi="ar-JO"/>
              </w:rPr>
            </w:pPr>
            <w:r w:rsidRPr="00EE3EC7">
              <w:rPr>
                <w:sz w:val="28"/>
                <w:szCs w:val="28"/>
                <w:rtl/>
                <w:lang w:bidi="ar-JO"/>
              </w:rPr>
              <w:t xml:space="preserve">20 </w:t>
            </w:r>
            <w:r w:rsidRPr="00EE3EC7">
              <w:rPr>
                <w:rFonts w:hint="cs"/>
                <w:sz w:val="28"/>
                <w:szCs w:val="28"/>
                <w:rtl/>
                <w:lang w:bidi="ar-JO"/>
              </w:rPr>
              <w:t>مرة</w:t>
            </w:r>
          </w:p>
        </w:tc>
      </w:tr>
    </w:tbl>
    <w:p w:rsidR="00CA3ADC" w:rsidRPr="007810FE" w:rsidRDefault="00CA3ADC" w:rsidP="009D7AF5">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نسجت</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خيوط</w:t>
      </w:r>
      <w:r w:rsidRPr="007810FE">
        <w:rPr>
          <w:rFonts w:cs="Arabic Transparent"/>
          <w:sz w:val="28"/>
          <w:szCs w:val="28"/>
          <w:rtl/>
          <w:lang w:bidi="ar-JO"/>
        </w:rPr>
        <w:t xml:space="preserve"> </w:t>
      </w:r>
      <w:r w:rsidRPr="007810FE">
        <w:rPr>
          <w:rFonts w:cs="Arabic Transparent" w:hint="cs"/>
          <w:sz w:val="28"/>
          <w:szCs w:val="28"/>
          <w:rtl/>
          <w:lang w:bidi="ar-JO"/>
        </w:rPr>
        <w:t>المأساة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خيطاً</w:t>
      </w:r>
      <w:r w:rsidRPr="007810FE">
        <w:rPr>
          <w:rFonts w:cs="Arabic Transparent"/>
          <w:sz w:val="28"/>
          <w:szCs w:val="28"/>
          <w:rtl/>
          <w:lang w:bidi="ar-JO"/>
        </w:rPr>
        <w:t xml:space="preserve"> </w:t>
      </w:r>
      <w:r w:rsidRPr="007810FE">
        <w:rPr>
          <w:rFonts w:cs="Arabic Transparent" w:hint="cs"/>
          <w:sz w:val="28"/>
          <w:szCs w:val="28"/>
          <w:rtl/>
          <w:lang w:bidi="ar-JO"/>
        </w:rPr>
        <w:t>خيطاً</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تُوحيه</w:t>
      </w:r>
      <w:r w:rsidRPr="007810FE">
        <w:rPr>
          <w:rFonts w:cs="Arabic Transparent"/>
          <w:sz w:val="28"/>
          <w:szCs w:val="28"/>
          <w:rtl/>
          <w:lang w:bidi="ar-JO"/>
        </w:rPr>
        <w:t xml:space="preserve"> </w:t>
      </w:r>
      <w:r w:rsidRPr="007810FE">
        <w:rPr>
          <w:rFonts w:cs="Arabic Transparent" w:hint="cs"/>
          <w:sz w:val="28"/>
          <w:szCs w:val="28"/>
          <w:rtl/>
          <w:lang w:bidi="ar-JO"/>
        </w:rPr>
        <w:t>للمتلقي</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كنف</w:t>
      </w:r>
      <w:r w:rsidRPr="007810FE">
        <w:rPr>
          <w:rFonts w:cs="Arabic Transparent"/>
          <w:sz w:val="28"/>
          <w:szCs w:val="28"/>
          <w:rtl/>
          <w:lang w:bidi="ar-JO"/>
        </w:rPr>
        <w:t xml:space="preserve"> </w:t>
      </w:r>
      <w:r w:rsidRPr="007810FE">
        <w:rPr>
          <w:rFonts w:cs="Arabic Transparent" w:hint="cs"/>
          <w:sz w:val="28"/>
          <w:szCs w:val="28"/>
          <w:rtl/>
          <w:lang w:bidi="ar-JO"/>
        </w:rPr>
        <w:t>ألفاظه</w:t>
      </w:r>
      <w:r w:rsidRPr="007810FE">
        <w:rPr>
          <w:rFonts w:cs="Arabic Transparent"/>
          <w:sz w:val="28"/>
          <w:szCs w:val="28"/>
          <w:rtl/>
          <w:lang w:bidi="ar-JO"/>
        </w:rPr>
        <w:t xml:space="preserve"> </w:t>
      </w:r>
      <w:r w:rsidRPr="007810FE">
        <w:rPr>
          <w:rFonts w:cs="Arabic Transparent" w:hint="cs"/>
          <w:sz w:val="28"/>
          <w:szCs w:val="28"/>
          <w:rtl/>
          <w:lang w:bidi="ar-JO"/>
        </w:rPr>
        <w:t>وعباراته</w:t>
      </w:r>
      <w:r w:rsidRPr="007810FE">
        <w:rPr>
          <w:rFonts w:cs="Arabic Transparent"/>
          <w:sz w:val="28"/>
          <w:szCs w:val="28"/>
          <w:rtl/>
          <w:lang w:bidi="ar-JO"/>
        </w:rPr>
        <w:t xml:space="preserve">  </w:t>
      </w:r>
      <w:r w:rsidRPr="007810FE">
        <w:rPr>
          <w:rFonts w:cs="Arabic Transparent" w:hint="cs"/>
          <w:sz w:val="28"/>
          <w:szCs w:val="28"/>
          <w:rtl/>
          <w:lang w:bidi="ar-JO"/>
        </w:rPr>
        <w:t>تلو</w:t>
      </w:r>
      <w:r w:rsidRPr="007810FE">
        <w:rPr>
          <w:rFonts w:cs="Arabic Transparent"/>
          <w:sz w:val="28"/>
          <w:szCs w:val="28"/>
          <w:rtl/>
          <w:lang w:bidi="ar-JO"/>
        </w:rPr>
        <w:t xml:space="preserve"> </w:t>
      </w:r>
      <w:r w:rsidRPr="007810FE">
        <w:rPr>
          <w:rFonts w:cs="Arabic Transparent" w:hint="cs"/>
          <w:sz w:val="28"/>
          <w:szCs w:val="28"/>
          <w:rtl/>
          <w:lang w:bidi="ar-JO"/>
        </w:rPr>
        <w:t>أخرى،</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تكتمل</w:t>
      </w:r>
      <w:r w:rsidRPr="007810FE">
        <w:rPr>
          <w:rFonts w:cs="Arabic Transparent"/>
          <w:sz w:val="28"/>
          <w:szCs w:val="28"/>
          <w:rtl/>
          <w:lang w:bidi="ar-JO"/>
        </w:rPr>
        <w:t xml:space="preserve"> </w:t>
      </w:r>
      <w:r w:rsidRPr="007810FE">
        <w:rPr>
          <w:rFonts w:cs="Arabic Transparent" w:hint="cs"/>
          <w:sz w:val="28"/>
          <w:szCs w:val="28"/>
          <w:rtl/>
          <w:lang w:bidi="ar-JO"/>
        </w:rPr>
        <w:t>الصورة</w:t>
      </w:r>
      <w:r w:rsidRPr="007810FE">
        <w:rPr>
          <w:rFonts w:cs="Arabic Transparent"/>
          <w:sz w:val="28"/>
          <w:szCs w:val="28"/>
          <w:rtl/>
          <w:lang w:bidi="ar-JO"/>
        </w:rPr>
        <w:t xml:space="preserve"> </w:t>
      </w:r>
      <w:r w:rsidRPr="007810FE">
        <w:rPr>
          <w:rFonts w:cs="Arabic Transparent" w:hint="cs"/>
          <w:sz w:val="28"/>
          <w:szCs w:val="28"/>
          <w:rtl/>
          <w:lang w:bidi="ar-JO"/>
        </w:rPr>
        <w:t>وتصل</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الغاية</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قيل</w:t>
      </w:r>
      <w:r w:rsidRPr="007810FE">
        <w:rPr>
          <w:rFonts w:cs="Arabic Transparent"/>
          <w:sz w:val="28"/>
          <w:szCs w:val="28"/>
          <w:rtl/>
          <w:lang w:bidi="ar-JO"/>
        </w:rPr>
        <w:t xml:space="preserve"> </w:t>
      </w:r>
      <w:r w:rsidRPr="007810FE">
        <w:rPr>
          <w:rFonts w:cs="Arabic Transparent" w:hint="cs"/>
          <w:sz w:val="28"/>
          <w:szCs w:val="28"/>
          <w:rtl/>
          <w:lang w:bidi="ar-JO"/>
        </w:rPr>
        <w:t>لأجلهما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أخذ</w:t>
      </w:r>
      <w:r w:rsidRPr="007810FE">
        <w:rPr>
          <w:rFonts w:cs="Arabic Transparent"/>
          <w:sz w:val="28"/>
          <w:szCs w:val="28"/>
          <w:rtl/>
          <w:lang w:bidi="ar-JO"/>
        </w:rPr>
        <w:t xml:space="preserve"> </w:t>
      </w:r>
      <w:r w:rsidRPr="007810FE">
        <w:rPr>
          <w:rFonts w:cs="Arabic Transparent" w:hint="cs"/>
          <w:sz w:val="28"/>
          <w:szCs w:val="28"/>
          <w:rtl/>
          <w:lang w:bidi="ar-JO"/>
        </w:rPr>
        <w:t>العبرة</w:t>
      </w:r>
      <w:r w:rsidRPr="007810FE">
        <w:rPr>
          <w:rFonts w:cs="Arabic Transparent"/>
          <w:sz w:val="28"/>
          <w:szCs w:val="28"/>
          <w:rtl/>
          <w:lang w:bidi="ar-JO"/>
        </w:rPr>
        <w:t xml:space="preserve"> </w:t>
      </w:r>
      <w:r w:rsidRPr="007810FE">
        <w:rPr>
          <w:rFonts w:cs="Arabic Transparent" w:hint="cs"/>
          <w:sz w:val="28"/>
          <w:szCs w:val="28"/>
          <w:rtl/>
          <w:lang w:bidi="ar-JO"/>
        </w:rPr>
        <w:t>والعظة</w:t>
      </w:r>
      <w:r w:rsidRPr="007810FE">
        <w:rPr>
          <w:rFonts w:cs="Arabic Transparent"/>
          <w:sz w:val="28"/>
          <w:szCs w:val="28"/>
          <w:rtl/>
          <w:lang w:bidi="ar-JO"/>
        </w:rPr>
        <w:t xml:space="preserve"> </w:t>
      </w:r>
      <w:r w:rsidRPr="007810FE">
        <w:rPr>
          <w:rFonts w:cs="Arabic Transparent" w:hint="cs"/>
          <w:sz w:val="28"/>
          <w:szCs w:val="28"/>
          <w:rtl/>
          <w:lang w:bidi="ar-JO"/>
        </w:rPr>
        <w:t>منه</w:t>
      </w:r>
      <w:r w:rsidRPr="007810FE">
        <w:rPr>
          <w:rFonts w:cs="Arabic Transparent"/>
          <w:sz w:val="28"/>
          <w:szCs w:val="28"/>
          <w:rtl/>
          <w:lang w:bidi="ar-JO"/>
        </w:rPr>
        <w:t xml:space="preserve">. </w:t>
      </w:r>
      <w:r w:rsidRPr="007810FE">
        <w:rPr>
          <w:rFonts w:cs="Arabic Transparent" w:hint="cs"/>
          <w:sz w:val="28"/>
          <w:szCs w:val="28"/>
          <w:rtl/>
          <w:lang w:bidi="ar-JO"/>
        </w:rPr>
        <w:t>ولو</w:t>
      </w:r>
      <w:r w:rsidRPr="007810FE">
        <w:rPr>
          <w:rFonts w:cs="Arabic Transparent"/>
          <w:sz w:val="28"/>
          <w:szCs w:val="28"/>
          <w:rtl/>
          <w:lang w:bidi="ar-JO"/>
        </w:rPr>
        <w:t xml:space="preserve"> </w:t>
      </w:r>
      <w:r w:rsidRPr="007810FE">
        <w:rPr>
          <w:rFonts w:cs="Arabic Transparent" w:hint="cs"/>
          <w:sz w:val="28"/>
          <w:szCs w:val="28"/>
          <w:rtl/>
          <w:lang w:bidi="ar-JO"/>
        </w:rPr>
        <w:t>تأملنا</w:t>
      </w:r>
      <w:r w:rsidRPr="007810FE">
        <w:rPr>
          <w:rFonts w:cs="Arabic Transparent"/>
          <w:sz w:val="28"/>
          <w:szCs w:val="28"/>
          <w:rtl/>
          <w:lang w:bidi="ar-JO"/>
        </w:rPr>
        <w:t xml:space="preserve"> </w:t>
      </w:r>
      <w:r w:rsidRPr="007810FE">
        <w:rPr>
          <w:rFonts w:cs="Arabic Transparent" w:hint="cs"/>
          <w:sz w:val="28"/>
          <w:szCs w:val="28"/>
          <w:rtl/>
          <w:lang w:bidi="ar-JO"/>
        </w:rPr>
        <w:t>نسيج</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المؤثر</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cs="Arial Unicode MS" w:hint="eastAsia"/>
          <w:sz w:val="28"/>
          <w:szCs w:val="28"/>
          <w:rtl/>
        </w:rPr>
        <w:t>ﱲ</w:t>
      </w:r>
      <w:r w:rsidRPr="007810FE">
        <w:rPr>
          <w:rFonts w:ascii="QCF2045" w:hAnsi="QCF2045" w:cs="Times New Roman"/>
          <w:sz w:val="28"/>
          <w:szCs w:val="28"/>
          <w:rtl/>
        </w:rPr>
        <w:t xml:space="preserve"> </w:t>
      </w:r>
      <w:r w:rsidRPr="007810FE">
        <w:rPr>
          <w:rFonts w:ascii="Courier New" w:hAnsi="Courier New" w:cs="Courier New"/>
          <w:sz w:val="28"/>
          <w:szCs w:val="28"/>
          <w:rtl/>
        </w:rPr>
        <w:t>ﱳ</w:t>
      </w:r>
      <w:r w:rsidRPr="007810FE">
        <w:rPr>
          <w:rFonts w:ascii="QCF2045" w:hAnsi="QCF2045" w:cs="Times New Roman"/>
          <w:sz w:val="28"/>
          <w:szCs w:val="28"/>
          <w:rtl/>
        </w:rPr>
        <w:t xml:space="preserve"> </w:t>
      </w:r>
      <w:r w:rsidRPr="007810FE">
        <w:rPr>
          <w:rFonts w:ascii="Courier New" w:hAnsi="Courier New" w:cs="Courier New"/>
          <w:sz w:val="28"/>
          <w:szCs w:val="28"/>
          <w:rtl/>
        </w:rPr>
        <w:t>ﱴ</w:t>
      </w:r>
      <w:r w:rsidRPr="007810FE">
        <w:rPr>
          <w:rFonts w:ascii="QCF2BSML" w:hAnsi="QCF2BSML" w:cs="Times New Roman"/>
          <w:sz w:val="28"/>
          <w:szCs w:val="28"/>
          <w:rtl/>
        </w:rPr>
        <w:t>ﱠ</w:t>
      </w:r>
      <w:r w:rsidRPr="007810FE">
        <w:rPr>
          <w:rFonts w:cs="Arabic Transparent"/>
          <w:sz w:val="20"/>
          <w:szCs w:val="20"/>
          <w:vertAlign w:val="superscript"/>
          <w:rtl/>
        </w:rPr>
        <w:t>(</w:t>
      </w:r>
      <w:r w:rsidRPr="007810FE">
        <w:rPr>
          <w:rFonts w:cs="Arabic Transparent"/>
          <w:sz w:val="20"/>
          <w:szCs w:val="20"/>
          <w:vertAlign w:val="superscript"/>
          <w:rtl/>
        </w:rPr>
        <w:footnoteReference w:id="657"/>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مشهد</w:t>
      </w:r>
      <w:r w:rsidRPr="007810FE">
        <w:rPr>
          <w:rFonts w:cs="Arabic Transparent"/>
          <w:sz w:val="28"/>
          <w:szCs w:val="28"/>
          <w:rtl/>
          <w:lang w:bidi="ar-JO"/>
        </w:rPr>
        <w:t xml:space="preserve"> </w:t>
      </w:r>
      <w:r w:rsidRPr="007810FE">
        <w:rPr>
          <w:rFonts w:cs="Arabic Transparent" w:hint="cs"/>
          <w:sz w:val="28"/>
          <w:szCs w:val="28"/>
          <w:rtl/>
          <w:lang w:bidi="ar-JO"/>
        </w:rPr>
        <w:t>بصري</w:t>
      </w:r>
      <w:r w:rsidRPr="007810FE">
        <w:rPr>
          <w:rFonts w:cs="Arabic Transparent"/>
          <w:sz w:val="28"/>
          <w:szCs w:val="28"/>
          <w:rtl/>
          <w:lang w:bidi="ar-JO"/>
        </w:rPr>
        <w:t xml:space="preserve"> </w:t>
      </w:r>
      <w:r w:rsidRPr="007810FE">
        <w:rPr>
          <w:rFonts w:cs="Arabic Transparent" w:hint="cs"/>
          <w:sz w:val="28"/>
          <w:szCs w:val="28"/>
          <w:rtl/>
          <w:lang w:bidi="ar-JO"/>
        </w:rPr>
        <w:t>ولكنه</w:t>
      </w:r>
      <w:r w:rsidRPr="007810FE">
        <w:rPr>
          <w:rFonts w:cs="Arabic Transparent"/>
          <w:sz w:val="28"/>
          <w:szCs w:val="28"/>
          <w:rtl/>
          <w:lang w:bidi="ar-JO"/>
        </w:rPr>
        <w:t xml:space="preserve"> </w:t>
      </w:r>
      <w:r w:rsidRPr="007810FE">
        <w:rPr>
          <w:rFonts w:cs="Arabic Transparent" w:hint="cs"/>
          <w:sz w:val="28"/>
          <w:szCs w:val="28"/>
          <w:rtl/>
          <w:lang w:bidi="ar-JO"/>
        </w:rPr>
        <w:t>يحرك</w:t>
      </w:r>
      <w:r w:rsidRPr="007810FE">
        <w:rPr>
          <w:rFonts w:cs="Arabic Transparent"/>
          <w:sz w:val="28"/>
          <w:szCs w:val="28"/>
          <w:rtl/>
          <w:lang w:bidi="ar-JO"/>
        </w:rPr>
        <w:t xml:space="preserve"> </w:t>
      </w:r>
      <w:r w:rsidRPr="007810FE">
        <w:rPr>
          <w:rFonts w:cs="Arabic Transparent" w:hint="cs"/>
          <w:sz w:val="28"/>
          <w:szCs w:val="28"/>
          <w:rtl/>
          <w:lang w:bidi="ar-JO"/>
        </w:rPr>
        <w:t>الخيال</w:t>
      </w:r>
      <w:r w:rsidRPr="007810FE">
        <w:rPr>
          <w:rFonts w:cs="Arabic Transparent"/>
          <w:sz w:val="28"/>
          <w:szCs w:val="28"/>
          <w:rtl/>
          <w:lang w:bidi="ar-JO"/>
        </w:rPr>
        <w:t xml:space="preserve"> </w:t>
      </w:r>
      <w:r w:rsidRPr="007810FE">
        <w:rPr>
          <w:rFonts w:cs="Arabic Transparent" w:hint="cs"/>
          <w:sz w:val="28"/>
          <w:szCs w:val="28"/>
          <w:rtl/>
          <w:lang w:bidi="ar-JO"/>
        </w:rPr>
        <w:t>والمشاعر</w:t>
      </w:r>
      <w:r w:rsidRPr="007810FE">
        <w:rPr>
          <w:rFonts w:cs="Arabic Transparent"/>
          <w:sz w:val="28"/>
          <w:szCs w:val="28"/>
          <w:rtl/>
          <w:lang w:bidi="ar-JO"/>
        </w:rPr>
        <w:t xml:space="preserve"> </w:t>
      </w:r>
      <w:r w:rsidRPr="007810FE">
        <w:rPr>
          <w:rFonts w:cs="Arabic Transparent" w:hint="cs"/>
          <w:sz w:val="28"/>
          <w:szCs w:val="28"/>
          <w:rtl/>
          <w:lang w:bidi="ar-JO"/>
        </w:rPr>
        <w:t>ليكشف</w:t>
      </w:r>
      <w:r w:rsidRPr="007810FE">
        <w:rPr>
          <w:rFonts w:cs="Arabic Transparent"/>
          <w:sz w:val="28"/>
          <w:szCs w:val="28"/>
          <w:rtl/>
          <w:lang w:bidi="ar-JO"/>
        </w:rPr>
        <w:t xml:space="preserve"> </w:t>
      </w:r>
      <w:r w:rsidRPr="007810FE">
        <w:rPr>
          <w:rFonts w:cs="Arabic Transparent" w:hint="cs"/>
          <w:sz w:val="28"/>
          <w:szCs w:val="28"/>
          <w:rtl/>
          <w:lang w:bidi="ar-JO"/>
        </w:rPr>
        <w:t>جمالاً</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ويبعث</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الإحساس</w:t>
      </w:r>
      <w:r w:rsidRPr="007810FE">
        <w:rPr>
          <w:rFonts w:cs="Arabic Transparent"/>
          <w:sz w:val="28"/>
          <w:szCs w:val="28"/>
          <w:rtl/>
          <w:lang w:bidi="ar-JO"/>
        </w:rPr>
        <w:t xml:space="preserve"> </w:t>
      </w:r>
      <w:r w:rsidRPr="007810FE">
        <w:rPr>
          <w:rFonts w:cs="Arabic Transparent" w:hint="cs"/>
          <w:sz w:val="28"/>
          <w:szCs w:val="28"/>
          <w:rtl/>
          <w:lang w:bidi="ar-JO"/>
        </w:rPr>
        <w:t>بتلك</w:t>
      </w:r>
      <w:r w:rsidRPr="007810FE">
        <w:rPr>
          <w:rFonts w:cs="Arabic Transparent"/>
          <w:sz w:val="28"/>
          <w:szCs w:val="28"/>
          <w:rtl/>
          <w:lang w:bidi="ar-JO"/>
        </w:rPr>
        <w:t xml:space="preserve"> </w:t>
      </w:r>
      <w:r w:rsidRPr="007810FE">
        <w:rPr>
          <w:rFonts w:cs="Arabic Transparent" w:hint="cs"/>
          <w:sz w:val="28"/>
          <w:szCs w:val="28"/>
          <w:rtl/>
          <w:lang w:bidi="ar-JO"/>
        </w:rPr>
        <w:t>المشاعر</w:t>
      </w:r>
      <w:r w:rsidRPr="007810FE">
        <w:rPr>
          <w:rFonts w:cs="Arabic Transparent"/>
          <w:sz w:val="28"/>
          <w:szCs w:val="28"/>
          <w:rtl/>
          <w:lang w:bidi="ar-JO"/>
        </w:rPr>
        <w:t xml:space="preserve"> </w:t>
      </w:r>
      <w:r w:rsidRPr="007810FE">
        <w:rPr>
          <w:rFonts w:cs="Arabic Transparent" w:hint="cs"/>
          <w:sz w:val="28"/>
          <w:szCs w:val="28"/>
          <w:rtl/>
          <w:lang w:bidi="ar-JO"/>
        </w:rPr>
        <w:t>وتداخل</w:t>
      </w:r>
      <w:r w:rsidRPr="007810FE">
        <w:rPr>
          <w:rFonts w:cs="Arabic Transparent"/>
          <w:sz w:val="28"/>
          <w:szCs w:val="28"/>
          <w:rtl/>
          <w:lang w:bidi="ar-JO"/>
        </w:rPr>
        <w:t xml:space="preserve"> </w:t>
      </w:r>
      <w:r w:rsidRPr="007810FE">
        <w:rPr>
          <w:rFonts w:cs="Arabic Transparent" w:hint="cs"/>
          <w:sz w:val="28"/>
          <w:szCs w:val="28"/>
          <w:rtl/>
          <w:lang w:bidi="ar-JO"/>
        </w:rPr>
        <w:t>الأحوال</w:t>
      </w:r>
      <w:r w:rsidRPr="007810FE">
        <w:rPr>
          <w:rFonts w:cs="Arabic Transparent"/>
          <w:sz w:val="28"/>
          <w:szCs w:val="28"/>
          <w:rtl/>
          <w:lang w:bidi="ar-JO"/>
        </w:rPr>
        <w:t xml:space="preserve"> </w:t>
      </w:r>
      <w:r w:rsidRPr="007810FE">
        <w:rPr>
          <w:rFonts w:cs="Arabic Transparent" w:hint="cs"/>
          <w:sz w:val="28"/>
          <w:szCs w:val="28"/>
          <w:rtl/>
          <w:lang w:bidi="ar-JO"/>
        </w:rPr>
        <w:t>وزيادة</w:t>
      </w:r>
      <w:r w:rsidRPr="007810FE">
        <w:rPr>
          <w:rFonts w:cs="Arabic Transparent"/>
          <w:sz w:val="28"/>
          <w:szCs w:val="28"/>
          <w:rtl/>
          <w:lang w:bidi="ar-JO"/>
        </w:rPr>
        <w:t xml:space="preserve"> </w:t>
      </w:r>
      <w:r w:rsidRPr="007810FE">
        <w:rPr>
          <w:rFonts w:cs="Arabic Transparent" w:hint="cs"/>
          <w:sz w:val="28"/>
          <w:szCs w:val="28"/>
          <w:rtl/>
          <w:lang w:bidi="ar-JO"/>
        </w:rPr>
        <w:t>القيود</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تقوى</w:t>
      </w:r>
      <w:r w:rsidRPr="007810FE">
        <w:rPr>
          <w:rFonts w:cs="Arabic Transparent"/>
          <w:sz w:val="28"/>
          <w:szCs w:val="28"/>
          <w:rtl/>
          <w:lang w:bidi="ar-JO"/>
        </w:rPr>
        <w:t xml:space="preserve"> </w:t>
      </w:r>
      <w:r w:rsidRPr="007810FE">
        <w:rPr>
          <w:rFonts w:cs="Arabic Transparent" w:hint="cs"/>
          <w:sz w:val="28"/>
          <w:szCs w:val="28"/>
          <w:rtl/>
          <w:lang w:bidi="ar-JO"/>
        </w:rPr>
        <w:t>وتتكاثف</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عناصر</w:t>
      </w:r>
      <w:r w:rsidRPr="007810FE">
        <w:rPr>
          <w:rFonts w:cs="Arabic Transparent"/>
          <w:sz w:val="28"/>
          <w:szCs w:val="28"/>
          <w:rtl/>
          <w:lang w:bidi="ar-JO"/>
        </w:rPr>
        <w:t xml:space="preserve"> </w:t>
      </w:r>
      <w:r w:rsidRPr="007810FE">
        <w:rPr>
          <w:rFonts w:cs="Arabic Transparent" w:hint="cs"/>
          <w:sz w:val="28"/>
          <w:szCs w:val="28"/>
          <w:rtl/>
          <w:lang w:bidi="ar-JO"/>
        </w:rPr>
        <w:t>الضعف</w:t>
      </w:r>
      <w:r w:rsidRPr="007810FE">
        <w:rPr>
          <w:rFonts w:cs="Arabic Transparent"/>
          <w:sz w:val="28"/>
          <w:szCs w:val="28"/>
          <w:rtl/>
          <w:lang w:bidi="ar-JO"/>
        </w:rPr>
        <w:t xml:space="preserve"> </w:t>
      </w:r>
      <w:r w:rsidRPr="007810FE">
        <w:rPr>
          <w:rFonts w:cs="Arabic Transparent" w:hint="cs"/>
          <w:sz w:val="28"/>
          <w:szCs w:val="28"/>
          <w:rtl/>
          <w:lang w:bidi="ar-JO"/>
        </w:rPr>
        <w:t>والعجز</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تبلغ</w:t>
      </w:r>
      <w:r w:rsidRPr="007810FE">
        <w:rPr>
          <w:rFonts w:cs="Arabic Transparent"/>
          <w:sz w:val="28"/>
          <w:szCs w:val="28"/>
          <w:rtl/>
          <w:lang w:bidi="ar-JO"/>
        </w:rPr>
        <w:t xml:space="preserve"> </w:t>
      </w:r>
      <w:r w:rsidRPr="007810FE">
        <w:rPr>
          <w:rFonts w:cs="Arabic Transparent" w:hint="cs"/>
          <w:sz w:val="28"/>
          <w:szCs w:val="28"/>
          <w:rtl/>
          <w:lang w:bidi="ar-JO"/>
        </w:rPr>
        <w:t>الحاجة</w:t>
      </w:r>
      <w:r w:rsidRPr="007810FE">
        <w:rPr>
          <w:rFonts w:cs="Arabic Transparent"/>
          <w:sz w:val="28"/>
          <w:szCs w:val="28"/>
          <w:rtl/>
          <w:lang w:bidi="ar-JO"/>
        </w:rPr>
        <w:t xml:space="preserve"> </w:t>
      </w:r>
      <w:r w:rsidRPr="007810FE">
        <w:rPr>
          <w:rFonts w:cs="Arabic Transparent" w:hint="cs"/>
          <w:sz w:val="28"/>
          <w:szCs w:val="28"/>
          <w:rtl/>
          <w:lang w:bidi="ar-JO"/>
        </w:rPr>
        <w:t>أشدها</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يعظم</w:t>
      </w:r>
      <w:r w:rsidRPr="007810FE">
        <w:rPr>
          <w:rFonts w:cs="Arabic Transparent"/>
          <w:sz w:val="28"/>
          <w:szCs w:val="28"/>
          <w:rtl/>
          <w:lang w:bidi="ar-JO"/>
        </w:rPr>
        <w:t xml:space="preserve"> </w:t>
      </w:r>
      <w:r w:rsidRPr="007810FE">
        <w:rPr>
          <w:rFonts w:cs="Arabic Transparent" w:hint="cs"/>
          <w:sz w:val="28"/>
          <w:szCs w:val="28"/>
          <w:rtl/>
          <w:lang w:bidi="ar-JO"/>
        </w:rPr>
        <w:t>الخطب</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شدة</w:t>
      </w:r>
      <w:r w:rsidRPr="007810FE">
        <w:rPr>
          <w:rFonts w:cs="Arabic Transparent"/>
          <w:sz w:val="28"/>
          <w:szCs w:val="28"/>
          <w:rtl/>
          <w:lang w:bidi="ar-JO"/>
        </w:rPr>
        <w:t xml:space="preserve"> </w:t>
      </w:r>
      <w:r w:rsidRPr="007810FE">
        <w:rPr>
          <w:rFonts w:cs="Arabic Transparent" w:hint="cs"/>
          <w:sz w:val="28"/>
          <w:szCs w:val="28"/>
          <w:rtl/>
          <w:lang w:bidi="ar-JO"/>
        </w:rPr>
        <w:t>الحاجة،</w:t>
      </w:r>
      <w:r w:rsidRPr="007810FE">
        <w:rPr>
          <w:rFonts w:cs="Arabic Transparent"/>
          <w:sz w:val="28"/>
          <w:szCs w:val="28"/>
          <w:rtl/>
          <w:lang w:bidi="ar-JO"/>
        </w:rPr>
        <w:t xml:space="preserve"> </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أبو</w:t>
      </w:r>
      <w:r w:rsidRPr="007810FE">
        <w:rPr>
          <w:rFonts w:cs="Arabic Transparent"/>
          <w:sz w:val="28"/>
          <w:szCs w:val="28"/>
          <w:rtl/>
          <w:lang w:bidi="ar-JO"/>
        </w:rPr>
        <w:t xml:space="preserve"> </w:t>
      </w:r>
      <w:r w:rsidRPr="007810FE">
        <w:rPr>
          <w:rFonts w:cs="Arabic Transparent" w:hint="cs"/>
          <w:sz w:val="28"/>
          <w:szCs w:val="28"/>
          <w:rtl/>
          <w:lang w:bidi="ar-JO"/>
        </w:rPr>
        <w:t>حيان</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المقصود</w:t>
      </w:r>
      <w:r w:rsidRPr="007810FE">
        <w:rPr>
          <w:rFonts w:cs="Arabic Transparent"/>
          <w:sz w:val="28"/>
          <w:szCs w:val="28"/>
          <w:rtl/>
          <w:lang w:bidi="ar-JO"/>
        </w:rPr>
        <w:t xml:space="preserve"> </w:t>
      </w:r>
      <w:r w:rsidRPr="007810FE">
        <w:rPr>
          <w:rFonts w:cs="Arabic Transparent" w:hint="cs"/>
          <w:sz w:val="28"/>
          <w:szCs w:val="28"/>
          <w:rtl/>
          <w:lang w:bidi="ar-JO"/>
        </w:rPr>
        <w:t>بالذرية</w:t>
      </w:r>
      <w:r w:rsidRPr="007810FE">
        <w:rPr>
          <w:rFonts w:cs="Arabic Transparent"/>
          <w:sz w:val="28"/>
          <w:szCs w:val="28"/>
          <w:rtl/>
          <w:lang w:bidi="ar-JO"/>
        </w:rPr>
        <w:t xml:space="preserve"> </w:t>
      </w:r>
      <w:r w:rsidRPr="007810FE">
        <w:rPr>
          <w:rFonts w:cs="Arabic Transparent" w:hint="cs"/>
          <w:sz w:val="28"/>
          <w:szCs w:val="28"/>
          <w:rtl/>
          <w:lang w:bidi="ar-JO"/>
        </w:rPr>
        <w:t>الضعفاء</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هم</w:t>
      </w:r>
      <w:r w:rsidRPr="007810FE">
        <w:rPr>
          <w:rFonts w:cs="Arabic Transparent"/>
          <w:sz w:val="28"/>
          <w:szCs w:val="28"/>
          <w:rtl/>
          <w:lang w:bidi="ar-JO"/>
        </w:rPr>
        <w:t xml:space="preserve"> </w:t>
      </w:r>
      <w:r w:rsidRPr="007810FE">
        <w:rPr>
          <w:rFonts w:cs="Arabic Transparent" w:hint="cs"/>
          <w:sz w:val="28"/>
          <w:szCs w:val="28"/>
          <w:rtl/>
          <w:lang w:bidi="ar-JO"/>
        </w:rPr>
        <w:t>المحاويج</w:t>
      </w:r>
      <w:r w:rsidRPr="007810FE">
        <w:rPr>
          <w:rFonts w:cs="Arabic Transparent"/>
          <w:sz w:val="20"/>
          <w:szCs w:val="20"/>
          <w:vertAlign w:val="superscript"/>
          <w:rtl/>
        </w:rPr>
        <w:t>(</w:t>
      </w:r>
      <w:r w:rsidRPr="007810FE">
        <w:rPr>
          <w:rFonts w:cs="Arabic Transparent"/>
          <w:sz w:val="20"/>
          <w:szCs w:val="20"/>
          <w:vertAlign w:val="superscript"/>
          <w:rtl/>
        </w:rPr>
        <w:footnoteReference w:id="658"/>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الألوسي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الواو</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ascii="QCF2BSML" w:hAnsi="QCF2BSML" w:cs="Times New Roman"/>
          <w:sz w:val="28"/>
          <w:szCs w:val="28"/>
          <w:rtl/>
        </w:rPr>
        <w:t>ﱡ</w:t>
      </w:r>
      <w:r w:rsidRPr="007810FE">
        <w:rPr>
          <w:rFonts w:cs="Arial Unicode MS" w:hint="eastAsia"/>
          <w:sz w:val="28"/>
          <w:szCs w:val="28"/>
          <w:rtl/>
        </w:rPr>
        <w:t>ﱲ</w:t>
      </w:r>
      <w:r w:rsidRPr="007810FE">
        <w:rPr>
          <w:rFonts w:ascii="QCF2045" w:hAnsi="QCF2045" w:cs="Times New Roman"/>
          <w:sz w:val="28"/>
          <w:szCs w:val="28"/>
          <w:rtl/>
        </w:rPr>
        <w:t xml:space="preserve"> </w:t>
      </w:r>
      <w:r w:rsidRPr="007810FE">
        <w:rPr>
          <w:rFonts w:ascii="Courier New" w:hAnsi="Courier New" w:cs="Courier New"/>
          <w:sz w:val="28"/>
          <w:szCs w:val="28"/>
          <w:rtl/>
        </w:rPr>
        <w:t>ﱳﱴ</w:t>
      </w:r>
      <w:r w:rsidRPr="007810FE">
        <w:rPr>
          <w:rFonts w:ascii="QCF2BSML" w:hAnsi="QCF2BSML" w:cs="Times New Roman"/>
          <w:sz w:val="28"/>
          <w:szCs w:val="28"/>
          <w:rtl/>
        </w:rPr>
        <w:t>ﱠ</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موضع</w:t>
      </w:r>
      <w:r w:rsidRPr="007810FE">
        <w:rPr>
          <w:rFonts w:cs="Arabic Transparent"/>
          <w:sz w:val="28"/>
          <w:szCs w:val="28"/>
          <w:rtl/>
          <w:lang w:bidi="ar-JO"/>
        </w:rPr>
        <w:t xml:space="preserve"> </w:t>
      </w:r>
      <w:r w:rsidRPr="007810FE">
        <w:rPr>
          <w:rFonts w:cs="Arabic Transparent" w:hint="cs"/>
          <w:sz w:val="28"/>
          <w:szCs w:val="28"/>
          <w:rtl/>
          <w:lang w:bidi="ar-JO"/>
        </w:rPr>
        <w:t>الحال</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الضمير</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أصابه</w:t>
      </w:r>
      <w:r w:rsidRPr="007810FE">
        <w:rPr>
          <w:rFonts w:cs="Arabic Transparent"/>
          <w:sz w:val="28"/>
          <w:szCs w:val="28"/>
          <w:rtl/>
          <w:lang w:bidi="ar-JO"/>
        </w:rPr>
        <w:t xml:space="preserve"> </w:t>
      </w:r>
      <w:r w:rsidRPr="007810FE">
        <w:rPr>
          <w:rFonts w:cs="Arabic Transparent" w:hint="cs"/>
          <w:sz w:val="28"/>
          <w:szCs w:val="28"/>
          <w:rtl/>
          <w:lang w:bidi="ar-JO"/>
        </w:rPr>
        <w:t>والتقدير</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w:t>
      </w:r>
      <w:r w:rsidRPr="007810FE">
        <w:rPr>
          <w:rFonts w:cs="Arabic Transparent" w:hint="cs"/>
          <w:sz w:val="28"/>
          <w:szCs w:val="28"/>
          <w:rtl/>
          <w:lang w:bidi="ar-JO"/>
        </w:rPr>
        <w:t>أصابه</w:t>
      </w:r>
      <w:r w:rsidRPr="007810FE">
        <w:rPr>
          <w:rFonts w:cs="Arabic Transparent"/>
          <w:sz w:val="28"/>
          <w:szCs w:val="28"/>
          <w:rtl/>
          <w:lang w:bidi="ar-JO"/>
        </w:rPr>
        <w:t xml:space="preserve"> </w:t>
      </w:r>
      <w:r w:rsidRPr="007810FE">
        <w:rPr>
          <w:rFonts w:cs="Arabic Transparent" w:hint="cs"/>
          <w:sz w:val="28"/>
          <w:szCs w:val="28"/>
          <w:rtl/>
          <w:lang w:bidi="ar-JO"/>
        </w:rPr>
        <w:t>الكبر</w:t>
      </w:r>
      <w:r w:rsidRPr="007810FE">
        <w:rPr>
          <w:rFonts w:cs="Arabic Transparent"/>
          <w:sz w:val="28"/>
          <w:szCs w:val="28"/>
          <w:rtl/>
          <w:lang w:bidi="ar-JO"/>
        </w:rPr>
        <w:t xml:space="preserve"> </w:t>
      </w:r>
      <w:r w:rsidRPr="007810FE">
        <w:rPr>
          <w:rFonts w:cs="Arabic Transparent" w:hint="cs"/>
          <w:sz w:val="28"/>
          <w:szCs w:val="28"/>
          <w:rtl/>
          <w:lang w:bidi="ar-JO"/>
        </w:rPr>
        <w:t>والحال</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له</w:t>
      </w:r>
      <w:r w:rsidRPr="007810FE">
        <w:rPr>
          <w:rFonts w:cs="Arabic Transparent"/>
          <w:sz w:val="28"/>
          <w:szCs w:val="28"/>
          <w:rtl/>
          <w:lang w:bidi="ar-JO"/>
        </w:rPr>
        <w:t xml:space="preserve"> </w:t>
      </w:r>
      <w:r w:rsidRPr="007810FE">
        <w:rPr>
          <w:rFonts w:cs="Arabic Transparent" w:hint="cs"/>
          <w:sz w:val="28"/>
          <w:szCs w:val="28"/>
          <w:rtl/>
          <w:lang w:bidi="ar-JO"/>
        </w:rPr>
        <w:t>صبية</w:t>
      </w:r>
      <w:r w:rsidRPr="007810FE">
        <w:rPr>
          <w:rFonts w:cs="Arabic Transparent"/>
          <w:sz w:val="28"/>
          <w:szCs w:val="28"/>
          <w:rtl/>
          <w:lang w:bidi="ar-JO"/>
        </w:rPr>
        <w:t xml:space="preserve"> </w:t>
      </w:r>
      <w:r w:rsidRPr="007810FE">
        <w:rPr>
          <w:rFonts w:cs="Arabic Transparent" w:hint="cs"/>
          <w:sz w:val="28"/>
          <w:szCs w:val="28"/>
          <w:rtl/>
          <w:lang w:bidi="ar-JO"/>
        </w:rPr>
        <w:t>ضعفاء</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يقدرون</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الكسب</w:t>
      </w:r>
      <w:r w:rsidRPr="007810FE">
        <w:rPr>
          <w:rFonts w:cs="Arabic Transparent"/>
          <w:sz w:val="28"/>
          <w:szCs w:val="28"/>
          <w:rtl/>
          <w:lang w:bidi="ar-JO"/>
        </w:rPr>
        <w:t xml:space="preserve"> </w:t>
      </w:r>
      <w:r w:rsidRPr="007810FE">
        <w:rPr>
          <w:rFonts w:cs="Arabic Transparent" w:hint="cs"/>
          <w:sz w:val="28"/>
          <w:szCs w:val="28"/>
          <w:rtl/>
          <w:lang w:bidi="ar-JO"/>
        </w:rPr>
        <w:t>وترتيب</w:t>
      </w:r>
      <w:r w:rsidRPr="007810FE">
        <w:rPr>
          <w:rFonts w:cs="Arabic Transparent"/>
          <w:sz w:val="28"/>
          <w:szCs w:val="28"/>
          <w:rtl/>
          <w:lang w:bidi="ar-JO"/>
        </w:rPr>
        <w:t xml:space="preserve"> </w:t>
      </w:r>
      <w:r w:rsidRPr="007810FE">
        <w:rPr>
          <w:rFonts w:cs="Arabic Transparent" w:hint="cs"/>
          <w:sz w:val="28"/>
          <w:szCs w:val="28"/>
          <w:rtl/>
          <w:lang w:bidi="ar-JO"/>
        </w:rPr>
        <w:t>معاشه</w:t>
      </w:r>
      <w:r w:rsidRPr="007810FE">
        <w:rPr>
          <w:rFonts w:cs="Arabic Transparent"/>
          <w:sz w:val="28"/>
          <w:szCs w:val="28"/>
          <w:rtl/>
          <w:lang w:bidi="ar-JO"/>
        </w:rPr>
        <w:t xml:space="preserve"> </w:t>
      </w:r>
      <w:r w:rsidRPr="007810FE">
        <w:rPr>
          <w:rFonts w:cs="Arabic Transparent" w:hint="cs"/>
          <w:sz w:val="28"/>
          <w:szCs w:val="28"/>
          <w:rtl/>
          <w:lang w:bidi="ar-JO"/>
        </w:rPr>
        <w:t>ومعاشهم</w:t>
      </w:r>
      <w:r w:rsidRPr="007810FE">
        <w:rPr>
          <w:rFonts w:cs="Arabic Transparent"/>
          <w:sz w:val="28"/>
          <w:szCs w:val="28"/>
          <w:rtl/>
          <w:lang w:bidi="ar-JO"/>
        </w:rPr>
        <w:t xml:space="preserve"> </w:t>
      </w:r>
      <w:r w:rsidRPr="007810FE">
        <w:rPr>
          <w:rFonts w:cs="Arabic Transparent" w:hint="cs"/>
          <w:sz w:val="28"/>
          <w:szCs w:val="28"/>
          <w:rtl/>
          <w:lang w:bidi="ar-JO"/>
        </w:rPr>
        <w:t>وترك</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بصغار</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مقابلته</w:t>
      </w:r>
      <w:r w:rsidRPr="007810FE">
        <w:rPr>
          <w:rFonts w:cs="Arabic Transparent"/>
          <w:sz w:val="28"/>
          <w:szCs w:val="28"/>
          <w:rtl/>
          <w:lang w:bidi="ar-JO"/>
        </w:rPr>
        <w:t xml:space="preserve"> </w:t>
      </w:r>
      <w:r w:rsidRPr="007810FE">
        <w:rPr>
          <w:rFonts w:cs="Arabic Transparent" w:hint="cs"/>
          <w:sz w:val="28"/>
          <w:szCs w:val="28"/>
          <w:rtl/>
          <w:lang w:bidi="ar-JO"/>
        </w:rPr>
        <w:t>للفظ</w:t>
      </w:r>
      <w:r w:rsidRPr="007810FE">
        <w:rPr>
          <w:rFonts w:cs="Arabic Transparent"/>
          <w:sz w:val="28"/>
          <w:szCs w:val="28"/>
          <w:rtl/>
          <w:lang w:bidi="ar-JO"/>
        </w:rPr>
        <w:t xml:space="preserve"> </w:t>
      </w:r>
      <w:r w:rsidRPr="007810FE">
        <w:rPr>
          <w:rFonts w:cs="Arabic Transparent" w:hint="cs"/>
          <w:sz w:val="28"/>
          <w:szCs w:val="28"/>
          <w:rtl/>
          <w:lang w:bidi="ar-JO"/>
        </w:rPr>
        <w:t>الكبر</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بضعفاء</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أنسب</w:t>
      </w:r>
      <w:r w:rsidRPr="007810FE">
        <w:rPr>
          <w:rFonts w:cs="Arabic Transparent"/>
          <w:sz w:val="28"/>
          <w:szCs w:val="28"/>
          <w:rtl/>
          <w:lang w:bidi="ar-JO"/>
        </w:rPr>
        <w:t xml:space="preserve"> </w:t>
      </w:r>
      <w:r w:rsidRPr="007810FE">
        <w:rPr>
          <w:rFonts w:cs="Arabic Transparent"/>
          <w:sz w:val="20"/>
          <w:szCs w:val="20"/>
          <w:vertAlign w:val="superscript"/>
          <w:rtl/>
        </w:rPr>
        <w:t>(</w:t>
      </w:r>
      <w:r w:rsidRPr="007810FE">
        <w:rPr>
          <w:rFonts w:cs="Arabic Transparent"/>
          <w:sz w:val="20"/>
          <w:szCs w:val="20"/>
          <w:vertAlign w:val="superscript"/>
          <w:rtl/>
        </w:rPr>
        <w:footnoteReference w:id="659"/>
      </w:r>
      <w:r w:rsidRPr="007810FE">
        <w:rPr>
          <w:rFonts w:cs="Arabic Transparent"/>
          <w:sz w:val="20"/>
          <w:szCs w:val="20"/>
          <w:vertAlign w:val="superscript"/>
          <w:rtl/>
        </w:rPr>
        <w:t xml:space="preserve">) </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التعبير</w:t>
      </w:r>
      <w:r w:rsidRPr="007810FE">
        <w:rPr>
          <w:rFonts w:cs="Arabic Transparent"/>
          <w:sz w:val="28"/>
          <w:szCs w:val="28"/>
          <w:rtl/>
          <w:lang w:bidi="ar-JO"/>
        </w:rPr>
        <w:t xml:space="preserve"> </w:t>
      </w:r>
      <w:r w:rsidRPr="007810FE">
        <w:rPr>
          <w:rFonts w:cs="Arabic Transparent" w:hint="cs"/>
          <w:sz w:val="28"/>
          <w:szCs w:val="28"/>
          <w:rtl/>
          <w:lang w:bidi="ar-JO"/>
        </w:rPr>
        <w:t>بضعفاء</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أبلغ،</w:t>
      </w:r>
      <w:r w:rsidRPr="007810FE">
        <w:rPr>
          <w:rFonts w:cs="Arabic Transparent"/>
          <w:sz w:val="28"/>
          <w:szCs w:val="28"/>
          <w:rtl/>
          <w:lang w:bidi="ar-JO"/>
        </w:rPr>
        <w:t xml:space="preserve"> </w:t>
      </w:r>
      <w:r w:rsidRPr="007810FE">
        <w:rPr>
          <w:rFonts w:cs="Arabic Transparent" w:hint="cs"/>
          <w:sz w:val="28"/>
          <w:szCs w:val="28"/>
          <w:rtl/>
          <w:lang w:bidi="ar-JO"/>
        </w:rPr>
        <w:t>لأنها</w:t>
      </w:r>
      <w:r w:rsidRPr="007810FE">
        <w:rPr>
          <w:rFonts w:cs="Arabic Transparent"/>
          <w:sz w:val="28"/>
          <w:szCs w:val="28"/>
          <w:rtl/>
          <w:lang w:bidi="ar-JO"/>
        </w:rPr>
        <w:t xml:space="preserve"> </w:t>
      </w:r>
      <w:r w:rsidRPr="007810FE">
        <w:rPr>
          <w:rFonts w:cs="Arabic Transparent" w:hint="cs"/>
          <w:sz w:val="28"/>
          <w:szCs w:val="28"/>
          <w:rtl/>
          <w:lang w:bidi="ar-JO"/>
        </w:rPr>
        <w:t>تعطي</w:t>
      </w:r>
      <w:r w:rsidRPr="007810FE">
        <w:rPr>
          <w:rFonts w:cs="Arabic Transparent"/>
          <w:sz w:val="28"/>
          <w:szCs w:val="28"/>
          <w:rtl/>
          <w:lang w:bidi="ar-JO"/>
        </w:rPr>
        <w:t xml:space="preserve"> </w:t>
      </w:r>
      <w:r w:rsidRPr="007810FE">
        <w:rPr>
          <w:rFonts w:cs="Arabic Transparent" w:hint="cs"/>
          <w:sz w:val="28"/>
          <w:szCs w:val="28"/>
          <w:rtl/>
          <w:lang w:bidi="ar-JO"/>
        </w:rPr>
        <w:t>معنيين</w:t>
      </w:r>
      <w:r w:rsidRPr="007810FE">
        <w:rPr>
          <w:rFonts w:cs="Arabic Transparent"/>
          <w:sz w:val="28"/>
          <w:szCs w:val="28"/>
          <w:rtl/>
          <w:lang w:bidi="ar-JO"/>
        </w:rPr>
        <w:t xml:space="preserve"> </w:t>
      </w:r>
      <w:r w:rsidRPr="007810FE">
        <w:rPr>
          <w:rFonts w:cs="Arabic Transparent" w:hint="cs"/>
          <w:sz w:val="28"/>
          <w:szCs w:val="28"/>
          <w:rtl/>
          <w:lang w:bidi="ar-JO"/>
        </w:rPr>
        <w:t>يصح</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يجتمعا</w:t>
      </w:r>
      <w:r w:rsidRPr="007810FE">
        <w:rPr>
          <w:rFonts w:cs="Arabic Transparent"/>
          <w:sz w:val="28"/>
          <w:szCs w:val="28"/>
          <w:rtl/>
          <w:lang w:bidi="ar-JO"/>
        </w:rPr>
        <w:t xml:space="preserve"> </w:t>
      </w:r>
      <w:r w:rsidRPr="007810FE">
        <w:rPr>
          <w:rFonts w:cs="Arabic Transparent" w:hint="cs"/>
          <w:sz w:val="28"/>
          <w:szCs w:val="28"/>
          <w:rtl/>
          <w:lang w:bidi="ar-JO"/>
        </w:rPr>
        <w:t>معا</w:t>
      </w:r>
      <w:r w:rsidRPr="007810FE">
        <w:rPr>
          <w:rFonts w:cs="Arabic Transparent"/>
          <w:sz w:val="28"/>
          <w:szCs w:val="28"/>
          <w:rtl/>
          <w:lang w:bidi="ar-JO"/>
        </w:rPr>
        <w:t xml:space="preserve"> </w:t>
      </w:r>
      <w:r w:rsidRPr="007810FE">
        <w:rPr>
          <w:rFonts w:cs="Arabic Transparent" w:hint="cs"/>
          <w:sz w:val="28"/>
          <w:szCs w:val="28"/>
          <w:rtl/>
          <w:lang w:bidi="ar-JO"/>
        </w:rPr>
        <w:t>هما</w:t>
      </w:r>
      <w:r w:rsidRPr="007810FE">
        <w:rPr>
          <w:rFonts w:cs="Arabic Transparent"/>
          <w:sz w:val="28"/>
          <w:szCs w:val="28"/>
          <w:rtl/>
          <w:lang w:bidi="ar-JO"/>
        </w:rPr>
        <w:t xml:space="preserve"> </w:t>
      </w:r>
      <w:r w:rsidRPr="007810FE">
        <w:rPr>
          <w:rFonts w:cs="Arabic Transparent" w:hint="cs"/>
          <w:sz w:val="28"/>
          <w:szCs w:val="28"/>
          <w:rtl/>
          <w:lang w:bidi="ar-JO"/>
        </w:rPr>
        <w:t>صغر</w:t>
      </w:r>
      <w:r w:rsidRPr="007810FE">
        <w:rPr>
          <w:rFonts w:cs="Arabic Transparent"/>
          <w:sz w:val="28"/>
          <w:szCs w:val="28"/>
          <w:rtl/>
          <w:lang w:bidi="ar-JO"/>
        </w:rPr>
        <w:t xml:space="preserve"> </w:t>
      </w:r>
      <w:r w:rsidRPr="007810FE">
        <w:rPr>
          <w:rFonts w:cs="Arabic Transparent" w:hint="cs"/>
          <w:sz w:val="28"/>
          <w:szCs w:val="28"/>
          <w:rtl/>
          <w:lang w:bidi="ar-JO"/>
        </w:rPr>
        <w:t>السن</w:t>
      </w:r>
      <w:r w:rsidRPr="007810FE">
        <w:rPr>
          <w:rFonts w:cs="Arabic Transparent"/>
          <w:sz w:val="28"/>
          <w:szCs w:val="28"/>
          <w:rtl/>
          <w:lang w:bidi="ar-JO"/>
        </w:rPr>
        <w:t xml:space="preserve"> </w:t>
      </w:r>
      <w:r w:rsidRPr="007810FE">
        <w:rPr>
          <w:rFonts w:cs="Arabic Transparent" w:hint="cs"/>
          <w:sz w:val="28"/>
          <w:szCs w:val="28"/>
          <w:rtl/>
          <w:lang w:bidi="ar-JO"/>
        </w:rPr>
        <w:t>وعدم</w:t>
      </w:r>
      <w:r w:rsidRPr="007810FE">
        <w:rPr>
          <w:rFonts w:cs="Arabic Transparent"/>
          <w:sz w:val="28"/>
          <w:szCs w:val="28"/>
          <w:rtl/>
          <w:lang w:bidi="ar-JO"/>
        </w:rPr>
        <w:t xml:space="preserve"> </w:t>
      </w:r>
      <w:r w:rsidRPr="007810FE">
        <w:rPr>
          <w:rFonts w:cs="Arabic Transparent" w:hint="cs"/>
          <w:sz w:val="28"/>
          <w:szCs w:val="28"/>
          <w:rtl/>
          <w:lang w:bidi="ar-JO"/>
        </w:rPr>
        <w:t>القدرة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الكسب</w:t>
      </w:r>
      <w:r w:rsidRPr="007810FE">
        <w:rPr>
          <w:rFonts w:cs="Arabic Transparent"/>
          <w:sz w:val="28"/>
          <w:szCs w:val="28"/>
          <w:rtl/>
          <w:lang w:bidi="ar-JO"/>
        </w:rPr>
        <w:t xml:space="preserve"> </w:t>
      </w:r>
      <w:r w:rsidRPr="007810FE">
        <w:rPr>
          <w:rFonts w:cs="Arabic Transparent" w:hint="cs"/>
          <w:sz w:val="28"/>
          <w:szCs w:val="28"/>
          <w:rtl/>
          <w:lang w:bidi="ar-JO"/>
        </w:rPr>
        <w:t>لعجزٍ</w:t>
      </w:r>
      <w:r w:rsidRPr="007810FE">
        <w:rPr>
          <w:rFonts w:cs="Arabic Transparent"/>
          <w:sz w:val="28"/>
          <w:szCs w:val="28"/>
          <w:rtl/>
          <w:lang w:bidi="ar-JO"/>
        </w:rPr>
        <w:t xml:space="preserve"> </w:t>
      </w:r>
      <w:r w:rsidRPr="007810FE">
        <w:rPr>
          <w:rFonts w:cs="Arabic Transparent" w:hint="cs"/>
          <w:sz w:val="28"/>
          <w:szCs w:val="28"/>
          <w:rtl/>
          <w:lang w:bidi="ar-JO"/>
        </w:rPr>
        <w:t>فيهم،</w:t>
      </w:r>
      <w:r w:rsidRPr="007810FE">
        <w:rPr>
          <w:rFonts w:cs="Arabic Transparent"/>
          <w:sz w:val="28"/>
          <w:szCs w:val="28"/>
          <w:rtl/>
          <w:lang w:bidi="ar-JO"/>
        </w:rPr>
        <w:t xml:space="preserve"> </w:t>
      </w:r>
      <w:r w:rsidRPr="007810FE">
        <w:rPr>
          <w:rFonts w:cs="Arabic Transparent" w:hint="cs"/>
          <w:sz w:val="28"/>
          <w:szCs w:val="28"/>
          <w:rtl/>
          <w:lang w:bidi="ar-JO"/>
        </w:rPr>
        <w:t>أمّا</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صغار</w:t>
      </w:r>
      <w:r w:rsidRPr="007810FE">
        <w:rPr>
          <w:rFonts w:cs="Arabic Transparent"/>
          <w:sz w:val="28"/>
          <w:szCs w:val="28"/>
          <w:rtl/>
          <w:lang w:bidi="ar-JO"/>
        </w:rPr>
        <w:t xml:space="preserve">) </w:t>
      </w:r>
      <w:r w:rsidRPr="007810FE">
        <w:rPr>
          <w:rFonts w:cs="Arabic Transparent" w:hint="cs"/>
          <w:sz w:val="28"/>
          <w:szCs w:val="28"/>
          <w:rtl/>
          <w:lang w:bidi="ar-JO"/>
        </w:rPr>
        <w:t>فهو</w:t>
      </w:r>
      <w:r w:rsidRPr="007810FE">
        <w:rPr>
          <w:rFonts w:cs="Arabic Transparent"/>
          <w:sz w:val="28"/>
          <w:szCs w:val="28"/>
          <w:rtl/>
          <w:lang w:bidi="ar-JO"/>
        </w:rPr>
        <w:t xml:space="preserve"> </w:t>
      </w:r>
      <w:r w:rsidRPr="007810FE">
        <w:rPr>
          <w:rFonts w:cs="Arabic Transparent" w:hint="cs"/>
          <w:sz w:val="28"/>
          <w:szCs w:val="28"/>
          <w:rtl/>
          <w:lang w:bidi="ar-JO"/>
        </w:rPr>
        <w:t>مقيّد</w:t>
      </w:r>
      <w:r w:rsidRPr="007810FE">
        <w:rPr>
          <w:rFonts w:cs="Arabic Transparent"/>
          <w:sz w:val="28"/>
          <w:szCs w:val="28"/>
          <w:rtl/>
          <w:lang w:bidi="ar-JO"/>
        </w:rPr>
        <w:t xml:space="preserve"> </w:t>
      </w:r>
      <w:r w:rsidRPr="007810FE">
        <w:rPr>
          <w:rFonts w:cs="Arabic Transparent" w:hint="cs"/>
          <w:sz w:val="28"/>
          <w:szCs w:val="28"/>
          <w:rtl/>
          <w:lang w:bidi="ar-JO"/>
        </w:rPr>
        <w:t>للمعنى</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يشمل</w:t>
      </w:r>
      <w:r w:rsidRPr="007810FE">
        <w:rPr>
          <w:rFonts w:cs="Arabic Transparent"/>
          <w:sz w:val="28"/>
          <w:szCs w:val="28"/>
          <w:rtl/>
          <w:lang w:bidi="ar-JO"/>
        </w:rPr>
        <w:t xml:space="preserve"> </w:t>
      </w:r>
      <w:r w:rsidRPr="007810FE">
        <w:rPr>
          <w:rFonts w:cs="Arabic Transparent" w:hint="cs"/>
          <w:sz w:val="28"/>
          <w:szCs w:val="28"/>
          <w:rtl/>
          <w:lang w:bidi="ar-JO"/>
        </w:rPr>
        <w:t>إلا</w:t>
      </w:r>
      <w:r w:rsidRPr="007810FE">
        <w:rPr>
          <w:rFonts w:cs="Arabic Transparent"/>
          <w:sz w:val="28"/>
          <w:szCs w:val="28"/>
          <w:rtl/>
          <w:lang w:bidi="ar-JO"/>
        </w:rPr>
        <w:t xml:space="preserve"> </w:t>
      </w:r>
      <w:r w:rsidRPr="007810FE">
        <w:rPr>
          <w:rFonts w:cs="Arabic Transparent" w:hint="cs"/>
          <w:sz w:val="28"/>
          <w:szCs w:val="28"/>
          <w:rtl/>
          <w:lang w:bidi="ar-JO"/>
        </w:rPr>
        <w:t>صِغر</w:t>
      </w:r>
      <w:r w:rsidRPr="007810FE">
        <w:rPr>
          <w:rFonts w:cs="Arabic Transparent"/>
          <w:sz w:val="28"/>
          <w:szCs w:val="28"/>
          <w:rtl/>
          <w:lang w:bidi="ar-JO"/>
        </w:rPr>
        <w:t xml:space="preserve"> </w:t>
      </w:r>
      <w:r w:rsidRPr="007810FE">
        <w:rPr>
          <w:rFonts w:cs="Arabic Transparent" w:hint="cs"/>
          <w:sz w:val="28"/>
          <w:szCs w:val="28"/>
          <w:rtl/>
          <w:lang w:bidi="ar-JO"/>
        </w:rPr>
        <w:t>السِّن</w:t>
      </w:r>
      <w:r w:rsidRPr="007810FE">
        <w:rPr>
          <w:rFonts w:cs="Arabic Transparent"/>
          <w:sz w:val="28"/>
          <w:szCs w:val="28"/>
          <w:rtl/>
          <w:lang w:bidi="ar-JO"/>
        </w:rPr>
        <w:t xml:space="preserve"> </w:t>
      </w:r>
      <w:r w:rsidRPr="007810FE">
        <w:rPr>
          <w:rFonts w:cs="Arabic Transparent" w:hint="cs"/>
          <w:sz w:val="28"/>
          <w:szCs w:val="28"/>
          <w:rtl/>
          <w:lang w:bidi="ar-JO"/>
        </w:rPr>
        <w:t>فقط،</w:t>
      </w:r>
      <w:r w:rsidRPr="007810FE">
        <w:rPr>
          <w:rFonts w:cs="Arabic Transparent"/>
          <w:sz w:val="28"/>
          <w:szCs w:val="28"/>
          <w:rtl/>
          <w:lang w:bidi="ar-JO"/>
        </w:rPr>
        <w:t xml:space="preserve"> </w:t>
      </w:r>
      <w:r w:rsidRPr="007810FE">
        <w:rPr>
          <w:rFonts w:cs="Arabic Transparent" w:hint="cs"/>
          <w:sz w:val="28"/>
          <w:szCs w:val="28"/>
          <w:rtl/>
          <w:lang w:bidi="ar-JO"/>
        </w:rPr>
        <w:t>والعبارة</w:t>
      </w:r>
      <w:r w:rsidRPr="007810FE">
        <w:rPr>
          <w:rFonts w:cs="Arabic Transparent"/>
          <w:sz w:val="28"/>
          <w:szCs w:val="28"/>
          <w:rtl/>
          <w:lang w:bidi="ar-JO"/>
        </w:rPr>
        <w:t xml:space="preserve"> </w:t>
      </w:r>
      <w:r w:rsidRPr="007810FE">
        <w:rPr>
          <w:rFonts w:cs="Arabic Transparent" w:hint="cs"/>
          <w:sz w:val="28"/>
          <w:szCs w:val="28"/>
          <w:rtl/>
          <w:lang w:bidi="ar-JO"/>
        </w:rPr>
        <w:t>كلّها</w:t>
      </w:r>
      <w:r w:rsidRPr="007810FE">
        <w:rPr>
          <w:rFonts w:cs="Arabic Transparent"/>
          <w:sz w:val="28"/>
          <w:szCs w:val="28"/>
          <w:rtl/>
          <w:lang w:bidi="ar-JO"/>
        </w:rPr>
        <w:t xml:space="preserve"> </w:t>
      </w:r>
      <w:r w:rsidRPr="007810FE">
        <w:rPr>
          <w:rFonts w:cs="Arabic Transparent" w:hint="cs"/>
          <w:sz w:val="28"/>
          <w:szCs w:val="28"/>
          <w:rtl/>
          <w:lang w:bidi="ar-JO"/>
        </w:rPr>
        <w:t>تدلّ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شدة</w:t>
      </w:r>
      <w:r w:rsidRPr="007810FE">
        <w:rPr>
          <w:rFonts w:cs="Arabic Transparent"/>
          <w:sz w:val="28"/>
          <w:szCs w:val="28"/>
          <w:rtl/>
          <w:lang w:bidi="ar-JO"/>
        </w:rPr>
        <w:t xml:space="preserve"> </w:t>
      </w:r>
      <w:r w:rsidRPr="007810FE">
        <w:rPr>
          <w:rFonts w:cs="Arabic Transparent" w:hint="cs"/>
          <w:sz w:val="28"/>
          <w:szCs w:val="28"/>
          <w:rtl/>
          <w:lang w:bidi="ar-JO"/>
        </w:rPr>
        <w:t>الحاجة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الجنة</w:t>
      </w:r>
      <w:r w:rsidRPr="007810FE">
        <w:rPr>
          <w:rFonts w:cs="Arabic Transparent"/>
          <w:sz w:val="28"/>
          <w:szCs w:val="28"/>
          <w:rtl/>
          <w:lang w:bidi="ar-JO"/>
        </w:rPr>
        <w:t xml:space="preserve"> </w:t>
      </w:r>
      <w:r w:rsidRPr="007810FE">
        <w:rPr>
          <w:rFonts w:cs="Arabic Transparent" w:hint="cs"/>
          <w:sz w:val="28"/>
          <w:szCs w:val="28"/>
          <w:rtl/>
          <w:lang w:bidi="ar-JO"/>
        </w:rPr>
        <w:t>الوارفة</w:t>
      </w:r>
      <w:r w:rsidRPr="007810FE">
        <w:rPr>
          <w:rFonts w:cs="Arabic Transparent"/>
          <w:sz w:val="28"/>
          <w:szCs w:val="28"/>
          <w:rtl/>
          <w:lang w:bidi="ar-JO"/>
        </w:rPr>
        <w:t xml:space="preserve"> </w:t>
      </w:r>
      <w:r w:rsidRPr="007810FE">
        <w:rPr>
          <w:rFonts w:cs="Arabic Transparent" w:hint="cs"/>
          <w:sz w:val="28"/>
          <w:szCs w:val="28"/>
          <w:rtl/>
          <w:lang w:bidi="ar-JO"/>
        </w:rPr>
        <w:t>الظلال</w:t>
      </w:r>
      <w:r w:rsidRPr="007810FE">
        <w:rPr>
          <w:rFonts w:cs="Arabic Transparent"/>
          <w:sz w:val="28"/>
          <w:szCs w:val="28"/>
          <w:rtl/>
          <w:lang w:bidi="ar-JO"/>
        </w:rPr>
        <w:t xml:space="preserve"> </w:t>
      </w:r>
      <w:r w:rsidRPr="007810FE">
        <w:rPr>
          <w:rFonts w:cs="Arabic Transparent" w:hint="cs"/>
          <w:sz w:val="28"/>
          <w:szCs w:val="28"/>
          <w:rtl/>
          <w:lang w:bidi="ar-JO"/>
        </w:rPr>
        <w:t>الملتفة</w:t>
      </w:r>
      <w:r w:rsidRPr="007810FE">
        <w:rPr>
          <w:rFonts w:cs="Arabic Transparent"/>
          <w:sz w:val="28"/>
          <w:szCs w:val="28"/>
          <w:rtl/>
          <w:lang w:bidi="ar-JO"/>
        </w:rPr>
        <w:t xml:space="preserve"> </w:t>
      </w:r>
      <w:r w:rsidRPr="007810FE">
        <w:rPr>
          <w:rFonts w:cs="Arabic Transparent" w:hint="cs"/>
          <w:sz w:val="28"/>
          <w:szCs w:val="28"/>
          <w:rtl/>
          <w:lang w:bidi="ar-JO"/>
        </w:rPr>
        <w:t>الأشجار</w:t>
      </w:r>
      <w:r w:rsidRPr="007810FE">
        <w:rPr>
          <w:rFonts w:cs="Arabic Transparent"/>
          <w:sz w:val="28"/>
          <w:szCs w:val="28"/>
          <w:rtl/>
          <w:lang w:bidi="ar-JO"/>
        </w:rPr>
        <w:t xml:space="preserve"> </w:t>
      </w:r>
      <w:r w:rsidRPr="007810FE">
        <w:rPr>
          <w:rFonts w:cs="Arabic Transparent" w:hint="cs"/>
          <w:sz w:val="28"/>
          <w:szCs w:val="28"/>
          <w:rtl/>
          <w:lang w:bidi="ar-JO"/>
        </w:rPr>
        <w:t>والتي</w:t>
      </w:r>
      <w:r w:rsidRPr="007810FE">
        <w:rPr>
          <w:rFonts w:cs="Arabic Transparent"/>
          <w:sz w:val="28"/>
          <w:szCs w:val="28"/>
          <w:rtl/>
          <w:lang w:bidi="ar-JO"/>
        </w:rPr>
        <w:t xml:space="preserve"> </w:t>
      </w:r>
      <w:r w:rsidRPr="007810FE">
        <w:rPr>
          <w:rFonts w:cs="Arabic Transparent" w:hint="cs"/>
          <w:sz w:val="28"/>
          <w:szCs w:val="28"/>
          <w:rtl/>
          <w:lang w:bidi="ar-JO"/>
        </w:rPr>
        <w:t>بذل</w:t>
      </w:r>
      <w:r w:rsidRPr="007810FE">
        <w:rPr>
          <w:rFonts w:cs="Arabic Transparent"/>
          <w:sz w:val="28"/>
          <w:szCs w:val="28"/>
          <w:rtl/>
          <w:lang w:bidi="ar-JO"/>
        </w:rPr>
        <w:t xml:space="preserve"> </w:t>
      </w:r>
      <w:r w:rsidRPr="007810FE">
        <w:rPr>
          <w:rFonts w:cs="Arabic Transparent" w:hint="cs"/>
          <w:sz w:val="28"/>
          <w:szCs w:val="28"/>
          <w:rtl/>
          <w:lang w:bidi="ar-JO"/>
        </w:rPr>
        <w:t>صاحبها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قصارى</w:t>
      </w:r>
      <w:r w:rsidRPr="007810FE">
        <w:rPr>
          <w:rFonts w:cs="Arabic Transparent"/>
          <w:sz w:val="28"/>
          <w:szCs w:val="28"/>
          <w:rtl/>
          <w:lang w:bidi="ar-JO"/>
        </w:rPr>
        <w:t xml:space="preserve"> </w:t>
      </w:r>
      <w:r w:rsidRPr="007810FE">
        <w:rPr>
          <w:rFonts w:cs="Arabic Transparent" w:hint="cs"/>
          <w:sz w:val="28"/>
          <w:szCs w:val="28"/>
          <w:rtl/>
          <w:lang w:bidi="ar-JO"/>
        </w:rPr>
        <w:t>جهده</w:t>
      </w:r>
      <w:r w:rsidRPr="007810FE">
        <w:rPr>
          <w:rFonts w:cs="Arabic Transparent"/>
          <w:sz w:val="28"/>
          <w:szCs w:val="28"/>
          <w:rtl/>
          <w:lang w:bidi="ar-JO"/>
        </w:rPr>
        <w:t xml:space="preserve"> </w:t>
      </w:r>
      <w:r w:rsidRPr="007810FE">
        <w:rPr>
          <w:rFonts w:cs="Arabic Transparent" w:hint="cs"/>
          <w:sz w:val="28"/>
          <w:szCs w:val="28"/>
          <w:rtl/>
          <w:lang w:bidi="ar-JO"/>
        </w:rPr>
        <w:t>ليجدها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الوقت</w:t>
      </w:r>
      <w:r w:rsidRPr="007810FE">
        <w:rPr>
          <w:rFonts w:cs="Arabic Transparent"/>
          <w:sz w:val="28"/>
          <w:szCs w:val="28"/>
          <w:rtl/>
          <w:lang w:bidi="ar-JO"/>
        </w:rPr>
        <w:t xml:space="preserve"> - </w:t>
      </w:r>
      <w:r w:rsidRPr="007810FE">
        <w:rPr>
          <w:rFonts w:cs="Arabic Transparent" w:hint="cs"/>
          <w:sz w:val="28"/>
          <w:szCs w:val="28"/>
          <w:rtl/>
          <w:lang w:bidi="ar-JO"/>
        </w:rPr>
        <w:t>وقت</w:t>
      </w:r>
      <w:r w:rsidRPr="007810FE">
        <w:rPr>
          <w:rFonts w:cs="Arabic Transparent"/>
          <w:sz w:val="28"/>
          <w:szCs w:val="28"/>
          <w:rtl/>
          <w:lang w:bidi="ar-JO"/>
        </w:rPr>
        <w:t xml:space="preserve"> </w:t>
      </w:r>
      <w:r w:rsidRPr="007810FE">
        <w:rPr>
          <w:rFonts w:cs="Arabic Transparent" w:hint="cs"/>
          <w:sz w:val="28"/>
          <w:szCs w:val="28"/>
          <w:rtl/>
          <w:lang w:bidi="ar-JO"/>
        </w:rPr>
        <w:t>حاجته</w:t>
      </w:r>
      <w:r w:rsidRPr="007810FE">
        <w:rPr>
          <w:rFonts w:cs="Arabic Transparent"/>
          <w:sz w:val="28"/>
          <w:szCs w:val="28"/>
          <w:rtl/>
          <w:lang w:bidi="ar-JO"/>
        </w:rPr>
        <w:t xml:space="preserve"> </w:t>
      </w:r>
      <w:r w:rsidRPr="007810FE">
        <w:rPr>
          <w:rFonts w:cs="Arabic Transparent" w:hint="cs"/>
          <w:sz w:val="28"/>
          <w:szCs w:val="28"/>
          <w:rtl/>
          <w:lang w:bidi="ar-JO"/>
        </w:rPr>
        <w:t>إليها</w:t>
      </w:r>
      <w:r w:rsidRPr="007810FE">
        <w:rPr>
          <w:rFonts w:cs="Arabic Transparent"/>
          <w:sz w:val="28"/>
          <w:szCs w:val="28"/>
          <w:rtl/>
          <w:lang w:bidi="ar-JO"/>
        </w:rPr>
        <w:t xml:space="preserve"> - </w:t>
      </w:r>
      <w:r w:rsidRPr="007810FE">
        <w:rPr>
          <w:rFonts w:cs="Arabic Transparent" w:hint="cs"/>
          <w:sz w:val="28"/>
          <w:szCs w:val="28"/>
          <w:rtl/>
          <w:lang w:bidi="ar-JO"/>
        </w:rPr>
        <w:t>ولكنّ</w:t>
      </w:r>
      <w:r w:rsidRPr="007810FE">
        <w:rPr>
          <w:rFonts w:cs="Arabic Transparent"/>
          <w:sz w:val="28"/>
          <w:szCs w:val="28"/>
          <w:rtl/>
          <w:lang w:bidi="ar-JO"/>
        </w:rPr>
        <w:t xml:space="preserve"> </w:t>
      </w:r>
      <w:r w:rsidRPr="007810FE">
        <w:rPr>
          <w:rFonts w:cs="Arabic Transparent" w:hint="cs"/>
          <w:sz w:val="28"/>
          <w:szCs w:val="28"/>
          <w:rtl/>
          <w:lang w:bidi="ar-JO"/>
        </w:rPr>
        <w:t>المأساة</w:t>
      </w:r>
      <w:r w:rsidRPr="007810FE">
        <w:rPr>
          <w:rFonts w:cs="Arabic Transparent"/>
          <w:sz w:val="28"/>
          <w:szCs w:val="28"/>
          <w:rtl/>
          <w:lang w:bidi="ar-JO"/>
        </w:rPr>
        <w:t xml:space="preserve"> </w:t>
      </w:r>
      <w:r w:rsidRPr="007810FE">
        <w:rPr>
          <w:rFonts w:cs="Arabic Transparent" w:hint="cs"/>
          <w:sz w:val="28"/>
          <w:szCs w:val="28"/>
          <w:rtl/>
          <w:lang w:bidi="ar-JO"/>
        </w:rPr>
        <w:t>تكتمل</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ascii="QCF2BSML" w:hAnsi="QCF2BSML" w:cs="QCF2BSML"/>
          <w:sz w:val="28"/>
          <w:szCs w:val="28"/>
          <w:rtl/>
        </w:rPr>
        <w:t xml:space="preserve"> </w:t>
      </w:r>
      <w:r w:rsidRPr="007810FE">
        <w:rPr>
          <w:rFonts w:ascii="QCF2BSML" w:hAnsi="QCF2BSML" w:cs="Times New Roman"/>
          <w:sz w:val="28"/>
          <w:szCs w:val="28"/>
          <w:rtl/>
        </w:rPr>
        <w:t>ﱡ</w:t>
      </w:r>
      <w:r w:rsidRPr="007810FE">
        <w:rPr>
          <w:rFonts w:ascii="QCF2045" w:hAnsi="QCF2045" w:cs="QCF2045"/>
          <w:sz w:val="28"/>
          <w:szCs w:val="28"/>
          <w:rtl/>
        </w:rPr>
        <w:t xml:space="preserve"> </w:t>
      </w:r>
      <w:r w:rsidRPr="007810FE">
        <w:rPr>
          <w:rFonts w:ascii="Courier New" w:hAnsi="Courier New" w:cs="Courier New"/>
          <w:sz w:val="28"/>
          <w:szCs w:val="28"/>
          <w:rtl/>
        </w:rPr>
        <w:t>ﱵ</w:t>
      </w:r>
      <w:r w:rsidRPr="007810FE">
        <w:rPr>
          <w:rFonts w:ascii="QCF2045" w:hAnsi="QCF2045" w:cs="QCF2045"/>
          <w:sz w:val="28"/>
          <w:szCs w:val="28"/>
          <w:rtl/>
        </w:rPr>
        <w:t xml:space="preserve"> </w:t>
      </w:r>
      <w:r w:rsidRPr="007810FE">
        <w:rPr>
          <w:rFonts w:cs="Arial Unicode MS" w:hint="eastAsia"/>
          <w:sz w:val="28"/>
          <w:szCs w:val="28"/>
          <w:rtl/>
        </w:rPr>
        <w:t>ﱶ</w:t>
      </w:r>
      <w:r w:rsidRPr="007810FE">
        <w:rPr>
          <w:rFonts w:ascii="QCF2045" w:hAnsi="QCF2045" w:cs="QCF2045"/>
          <w:sz w:val="28"/>
          <w:szCs w:val="28"/>
          <w:rtl/>
        </w:rPr>
        <w:t xml:space="preserve"> </w:t>
      </w:r>
      <w:r w:rsidRPr="007810FE">
        <w:rPr>
          <w:rFonts w:cs="Arial Unicode MS" w:hint="eastAsia"/>
          <w:sz w:val="28"/>
          <w:szCs w:val="28"/>
          <w:rtl/>
        </w:rPr>
        <w:t>ﱷ</w:t>
      </w:r>
      <w:r w:rsidRPr="007810FE">
        <w:rPr>
          <w:rFonts w:ascii="QCF2045" w:hAnsi="QCF2045" w:cs="QCF2045"/>
          <w:sz w:val="28"/>
          <w:szCs w:val="28"/>
          <w:rtl/>
        </w:rPr>
        <w:t xml:space="preserve"> </w:t>
      </w:r>
      <w:r w:rsidRPr="007810FE">
        <w:rPr>
          <w:rFonts w:cs="Arial Unicode MS" w:hint="eastAsia"/>
          <w:sz w:val="28"/>
          <w:szCs w:val="28"/>
          <w:rtl/>
        </w:rPr>
        <w:t>ﱸ</w:t>
      </w:r>
      <w:r w:rsidRPr="007810FE">
        <w:rPr>
          <w:rFonts w:ascii="QCF2045" w:hAnsi="QCF2045" w:cs="QCF2045"/>
          <w:sz w:val="28"/>
          <w:szCs w:val="28"/>
          <w:rtl/>
        </w:rPr>
        <w:t xml:space="preserve"> </w:t>
      </w:r>
      <w:r w:rsidRPr="007810FE">
        <w:rPr>
          <w:rFonts w:cs="Arial Unicode MS" w:hint="eastAsia"/>
          <w:sz w:val="28"/>
          <w:szCs w:val="28"/>
          <w:rtl/>
        </w:rPr>
        <w:t>ﱹﱺ</w:t>
      </w:r>
      <w:r w:rsidRPr="007810FE">
        <w:rPr>
          <w:rFonts w:ascii="QCF2045" w:hAnsi="QCF2045" w:cs="QCF2045"/>
          <w:sz w:val="28"/>
          <w:szCs w:val="28"/>
          <w:rtl/>
        </w:rPr>
        <w:t xml:space="preserve"> </w:t>
      </w:r>
      <w:r w:rsidRPr="007810FE">
        <w:rPr>
          <w:rFonts w:ascii="QCF2BSML" w:hAnsi="QCF2BSML" w:cs="Times New Roman"/>
          <w:sz w:val="28"/>
          <w:szCs w:val="28"/>
          <w:rtl/>
        </w:rPr>
        <w:t>ﱠ</w:t>
      </w:r>
      <w:r w:rsidRPr="007810FE">
        <w:rPr>
          <w:rFonts w:cs="Arabic Transparent" w:hint="cs"/>
          <w:sz w:val="28"/>
          <w:szCs w:val="28"/>
          <w:rtl/>
          <w:lang w:bidi="ar-JO"/>
        </w:rPr>
        <w:t>والفاء</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عاطفة</w:t>
      </w:r>
      <w:r w:rsidRPr="007810FE">
        <w:rPr>
          <w:rFonts w:cs="Arabic Transparent"/>
          <w:sz w:val="28"/>
          <w:szCs w:val="28"/>
          <w:rtl/>
          <w:lang w:bidi="ar-JO"/>
        </w:rPr>
        <w:t xml:space="preserve"> </w:t>
      </w:r>
      <w:r w:rsidRPr="007810FE">
        <w:rPr>
          <w:rFonts w:cs="Arabic Transparent" w:hint="cs"/>
          <w:sz w:val="28"/>
          <w:szCs w:val="28"/>
          <w:rtl/>
          <w:lang w:bidi="ar-JO"/>
        </w:rPr>
        <w:t>وهي</w:t>
      </w:r>
      <w:r w:rsidRPr="007810FE">
        <w:rPr>
          <w:rFonts w:cs="Arabic Transparent"/>
          <w:sz w:val="28"/>
          <w:szCs w:val="28"/>
          <w:rtl/>
          <w:lang w:bidi="ar-JO"/>
        </w:rPr>
        <w:t xml:space="preserve"> </w:t>
      </w:r>
      <w:r w:rsidRPr="007810FE">
        <w:rPr>
          <w:rFonts w:cs="Arabic Transparent" w:hint="cs"/>
          <w:sz w:val="28"/>
          <w:szCs w:val="28"/>
          <w:rtl/>
          <w:lang w:bidi="ar-JO"/>
        </w:rPr>
        <w:t>دليل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الجنة</w:t>
      </w:r>
      <w:r w:rsidRPr="007810FE">
        <w:rPr>
          <w:rFonts w:cs="Arabic Transparent"/>
          <w:sz w:val="28"/>
          <w:szCs w:val="28"/>
          <w:rtl/>
          <w:lang w:bidi="ar-JO"/>
        </w:rPr>
        <w:t xml:space="preserve"> </w:t>
      </w:r>
      <w:r w:rsidRPr="007810FE">
        <w:rPr>
          <w:rFonts w:cs="Arabic Transparent" w:hint="cs"/>
          <w:sz w:val="28"/>
          <w:szCs w:val="28"/>
          <w:rtl/>
          <w:lang w:bidi="ar-JO"/>
        </w:rPr>
        <w:t>حين</w:t>
      </w:r>
      <w:r w:rsidRPr="007810FE">
        <w:rPr>
          <w:rFonts w:cs="Arabic Transparent"/>
          <w:sz w:val="28"/>
          <w:szCs w:val="28"/>
          <w:rtl/>
          <w:lang w:bidi="ar-JO"/>
        </w:rPr>
        <w:t xml:space="preserve"> </w:t>
      </w:r>
      <w:r w:rsidRPr="007810FE">
        <w:rPr>
          <w:rFonts w:cs="Arabic Transparent" w:hint="cs"/>
          <w:sz w:val="28"/>
          <w:szCs w:val="28"/>
          <w:rtl/>
          <w:lang w:bidi="ar-JO"/>
        </w:rPr>
        <w:t>أزهت</w:t>
      </w:r>
      <w:r w:rsidRPr="007810FE">
        <w:rPr>
          <w:rFonts w:cs="Arabic Transparent"/>
          <w:sz w:val="28"/>
          <w:szCs w:val="28"/>
          <w:rtl/>
          <w:lang w:bidi="ar-JO"/>
        </w:rPr>
        <w:t xml:space="preserve"> </w:t>
      </w:r>
      <w:r w:rsidRPr="007810FE">
        <w:rPr>
          <w:rFonts w:cs="Arabic Transparent" w:hint="cs"/>
          <w:sz w:val="28"/>
          <w:szCs w:val="28"/>
          <w:rtl/>
          <w:lang w:bidi="ar-JO"/>
        </w:rPr>
        <w:t>وحسنت</w:t>
      </w:r>
      <w:r w:rsidRPr="007810FE">
        <w:rPr>
          <w:rFonts w:cs="Arabic Transparent"/>
          <w:sz w:val="28"/>
          <w:szCs w:val="28"/>
          <w:rtl/>
          <w:lang w:bidi="ar-JO"/>
        </w:rPr>
        <w:t xml:space="preserve"> </w:t>
      </w:r>
      <w:r w:rsidRPr="007810FE">
        <w:rPr>
          <w:rFonts w:cs="Arabic Transparent" w:hint="cs"/>
          <w:sz w:val="28"/>
          <w:szCs w:val="28"/>
          <w:rtl/>
          <w:lang w:bidi="ar-JO"/>
        </w:rPr>
        <w:t>وجاء</w:t>
      </w:r>
      <w:r w:rsidRPr="007810FE">
        <w:rPr>
          <w:rFonts w:cs="Arabic Transparent"/>
          <w:sz w:val="28"/>
          <w:szCs w:val="28"/>
          <w:rtl/>
          <w:lang w:bidi="ar-JO"/>
        </w:rPr>
        <w:t xml:space="preserve"> </w:t>
      </w:r>
      <w:r w:rsidRPr="007810FE">
        <w:rPr>
          <w:rFonts w:cs="Arabic Transparent" w:hint="cs"/>
          <w:sz w:val="28"/>
          <w:szCs w:val="28"/>
          <w:rtl/>
          <w:lang w:bidi="ar-JO"/>
        </w:rPr>
        <w:t>وقت</w:t>
      </w:r>
      <w:r w:rsidRPr="007810FE">
        <w:rPr>
          <w:rFonts w:cs="Arabic Transparent"/>
          <w:sz w:val="28"/>
          <w:szCs w:val="28"/>
          <w:rtl/>
          <w:lang w:bidi="ar-JO"/>
        </w:rPr>
        <w:t xml:space="preserve"> </w:t>
      </w:r>
      <w:r w:rsidRPr="007810FE">
        <w:rPr>
          <w:rFonts w:cs="Arabic Transparent" w:hint="cs"/>
          <w:sz w:val="28"/>
          <w:szCs w:val="28"/>
          <w:rtl/>
          <w:lang w:bidi="ar-JO"/>
        </w:rPr>
        <w:t>الانتفاع</w:t>
      </w:r>
      <w:r w:rsidRPr="007810FE">
        <w:rPr>
          <w:rFonts w:cs="Arabic Transparent"/>
          <w:sz w:val="28"/>
          <w:szCs w:val="28"/>
          <w:rtl/>
          <w:lang w:bidi="ar-JO"/>
        </w:rPr>
        <w:t xml:space="preserve"> </w:t>
      </w:r>
      <w:r w:rsidRPr="007810FE">
        <w:rPr>
          <w:rFonts w:cs="Arabic Transparent" w:hint="cs"/>
          <w:sz w:val="28"/>
          <w:szCs w:val="28"/>
          <w:rtl/>
          <w:lang w:bidi="ar-JO"/>
        </w:rPr>
        <w:t>بها</w:t>
      </w:r>
      <w:r w:rsidRPr="007810FE">
        <w:rPr>
          <w:rFonts w:cs="Arabic Transparent"/>
          <w:sz w:val="28"/>
          <w:szCs w:val="28"/>
          <w:rtl/>
          <w:lang w:bidi="ar-JO"/>
        </w:rPr>
        <w:t xml:space="preserve"> </w:t>
      </w:r>
      <w:r w:rsidRPr="007810FE">
        <w:rPr>
          <w:rFonts w:cs="Arabic Transparent" w:hint="cs"/>
          <w:sz w:val="28"/>
          <w:szCs w:val="28"/>
          <w:rtl/>
          <w:lang w:bidi="ar-JO"/>
        </w:rPr>
        <w:t>أعقبها</w:t>
      </w:r>
      <w:r w:rsidRPr="007810FE">
        <w:rPr>
          <w:rFonts w:cs="Arabic Transparent"/>
          <w:sz w:val="28"/>
          <w:szCs w:val="28"/>
          <w:rtl/>
          <w:lang w:bidi="ar-JO"/>
        </w:rPr>
        <w:t xml:space="preserve"> </w:t>
      </w:r>
      <w:r w:rsidRPr="007810FE">
        <w:rPr>
          <w:rFonts w:cs="Arabic Transparent" w:hint="cs"/>
          <w:sz w:val="28"/>
          <w:szCs w:val="28"/>
          <w:rtl/>
          <w:lang w:bidi="ar-JO"/>
        </w:rPr>
        <w:t>الإعصار</w:t>
      </w:r>
      <w:r w:rsidRPr="007810FE">
        <w:rPr>
          <w:rFonts w:cs="Arabic Transparent"/>
          <w:sz w:val="20"/>
          <w:szCs w:val="20"/>
          <w:vertAlign w:val="superscript"/>
          <w:rtl/>
        </w:rPr>
        <w:t>(</w:t>
      </w:r>
      <w:r w:rsidRPr="007810FE">
        <w:rPr>
          <w:rFonts w:cs="Arabic Transparent"/>
          <w:sz w:val="20"/>
          <w:szCs w:val="20"/>
          <w:vertAlign w:val="superscript"/>
          <w:rtl/>
        </w:rPr>
        <w:footnoteReference w:id="660"/>
      </w:r>
      <w:r w:rsidRPr="007810FE">
        <w:rPr>
          <w:rFonts w:cs="Arabic Transparent"/>
          <w:sz w:val="20"/>
          <w:szCs w:val="20"/>
          <w:vertAlign w:val="superscript"/>
          <w:rtl/>
        </w:rPr>
        <w:t>)</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المتأمل</w:t>
      </w:r>
      <w:r w:rsidRPr="007810FE">
        <w:rPr>
          <w:rFonts w:cs="Arabic Transparent"/>
          <w:sz w:val="28"/>
          <w:szCs w:val="28"/>
          <w:rtl/>
          <w:lang w:bidi="ar-JO"/>
        </w:rPr>
        <w:t xml:space="preserve"> </w:t>
      </w:r>
      <w:r w:rsidRPr="007810FE">
        <w:rPr>
          <w:rFonts w:cs="Arabic Transparent" w:hint="cs"/>
          <w:sz w:val="28"/>
          <w:szCs w:val="28"/>
          <w:rtl/>
          <w:lang w:bidi="ar-JO"/>
        </w:rPr>
        <w:t>ألواناً</w:t>
      </w:r>
      <w:r w:rsidRPr="007810FE">
        <w:rPr>
          <w:rFonts w:cs="Arabic Transparent"/>
          <w:sz w:val="28"/>
          <w:szCs w:val="28"/>
          <w:rtl/>
          <w:lang w:bidi="ar-JO"/>
        </w:rPr>
        <w:t xml:space="preserve"> </w:t>
      </w:r>
      <w:r w:rsidRPr="007810FE">
        <w:rPr>
          <w:rFonts w:cs="Arabic Transparent" w:hint="cs"/>
          <w:sz w:val="28"/>
          <w:szCs w:val="28"/>
          <w:rtl/>
          <w:lang w:bidi="ar-JO"/>
        </w:rPr>
        <w:t>جامعة</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البلاغة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استعمال</w:t>
      </w:r>
      <w:r w:rsidRPr="007810FE">
        <w:rPr>
          <w:rFonts w:cs="Arabic Transparent"/>
          <w:sz w:val="28"/>
          <w:szCs w:val="28"/>
          <w:rtl/>
          <w:lang w:bidi="ar-JO"/>
        </w:rPr>
        <w:t xml:space="preserve"> </w:t>
      </w:r>
      <w:r w:rsidRPr="007810FE">
        <w:rPr>
          <w:rFonts w:cs="Arabic Transparent" w:hint="cs"/>
          <w:sz w:val="28"/>
          <w:szCs w:val="28"/>
          <w:rtl/>
          <w:lang w:bidi="ar-JO"/>
        </w:rPr>
        <w:t>لفظة</w:t>
      </w:r>
      <w:r w:rsidRPr="007810FE">
        <w:rPr>
          <w:rFonts w:cs="Arabic Transparent"/>
          <w:sz w:val="28"/>
          <w:szCs w:val="28"/>
          <w:rtl/>
          <w:lang w:bidi="ar-JO"/>
        </w:rPr>
        <w:t xml:space="preserve"> (</w:t>
      </w:r>
      <w:r w:rsidRPr="007810FE">
        <w:rPr>
          <w:rFonts w:cs="Arabic Transparent" w:hint="cs"/>
          <w:sz w:val="28"/>
          <w:szCs w:val="28"/>
          <w:rtl/>
          <w:lang w:bidi="ar-JO"/>
        </w:rPr>
        <w:t>أصابها</w:t>
      </w:r>
      <w:r w:rsidRPr="007810FE">
        <w:rPr>
          <w:rFonts w:cs="Arabic Transparent"/>
          <w:sz w:val="28"/>
          <w:szCs w:val="28"/>
          <w:rtl/>
          <w:lang w:bidi="ar-JO"/>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لأن</w:t>
      </w:r>
      <w:r w:rsidRPr="007810FE">
        <w:rPr>
          <w:rFonts w:cs="Arabic Transparent"/>
          <w:sz w:val="28"/>
          <w:szCs w:val="28"/>
          <w:rtl/>
          <w:lang w:bidi="ar-JO"/>
        </w:rPr>
        <w:t xml:space="preserve"> </w:t>
      </w:r>
      <w:r w:rsidRPr="007810FE">
        <w:rPr>
          <w:rFonts w:cs="Arabic Transparent" w:hint="cs"/>
          <w:sz w:val="28"/>
          <w:szCs w:val="28"/>
          <w:rtl/>
          <w:lang w:bidi="ar-JO"/>
        </w:rPr>
        <w:t>الإعصار</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الريّح</w:t>
      </w:r>
      <w:r w:rsidRPr="007810FE">
        <w:rPr>
          <w:rFonts w:cs="Arabic Transparent"/>
          <w:sz w:val="28"/>
          <w:szCs w:val="28"/>
          <w:rtl/>
          <w:lang w:bidi="ar-JO"/>
        </w:rPr>
        <w:t xml:space="preserve"> </w:t>
      </w:r>
      <w:r w:rsidRPr="007810FE">
        <w:rPr>
          <w:rFonts w:cs="Arabic Transparent" w:hint="cs"/>
          <w:sz w:val="28"/>
          <w:szCs w:val="28"/>
          <w:rtl/>
          <w:lang w:bidi="ar-JO"/>
        </w:rPr>
        <w:t>الشديدة</w:t>
      </w:r>
      <w:r w:rsidRPr="007810FE">
        <w:rPr>
          <w:rFonts w:cs="Arabic Transparent"/>
          <w:sz w:val="28"/>
          <w:szCs w:val="28"/>
          <w:rtl/>
          <w:lang w:bidi="ar-JO"/>
        </w:rPr>
        <w:t xml:space="preserve"> </w:t>
      </w:r>
      <w:r w:rsidRPr="007810FE">
        <w:rPr>
          <w:rFonts w:cs="Arabic Transparent" w:hint="cs"/>
          <w:sz w:val="28"/>
          <w:szCs w:val="28"/>
          <w:rtl/>
          <w:lang w:bidi="ar-JO"/>
        </w:rPr>
        <w:t>العاصفة</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يصحبه</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وعندما</w:t>
      </w:r>
      <w:r w:rsidRPr="007810FE">
        <w:rPr>
          <w:rFonts w:cs="Arabic Transparent"/>
          <w:sz w:val="28"/>
          <w:szCs w:val="28"/>
          <w:rtl/>
          <w:lang w:bidi="ar-JO"/>
        </w:rPr>
        <w:t xml:space="preserve"> </w:t>
      </w:r>
      <w:r w:rsidRPr="007810FE">
        <w:rPr>
          <w:rFonts w:cs="Arabic Transparent" w:hint="cs"/>
          <w:sz w:val="28"/>
          <w:szCs w:val="28"/>
          <w:rtl/>
          <w:lang w:bidi="ar-JO"/>
        </w:rPr>
        <w:t>يأتي</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جنة</w:t>
      </w:r>
      <w:r w:rsidRPr="007810FE">
        <w:rPr>
          <w:rFonts w:cs="Arabic Transparent"/>
          <w:sz w:val="28"/>
          <w:szCs w:val="28"/>
          <w:rtl/>
          <w:lang w:bidi="ar-JO"/>
        </w:rPr>
        <w:t xml:space="preserve"> </w:t>
      </w:r>
      <w:r w:rsidRPr="007810FE">
        <w:rPr>
          <w:rFonts w:cs="Arabic Transparent" w:hint="cs"/>
          <w:sz w:val="28"/>
          <w:szCs w:val="28"/>
          <w:rtl/>
          <w:lang w:bidi="ar-JO"/>
        </w:rPr>
        <w:t>وارفة</w:t>
      </w:r>
      <w:r w:rsidRPr="007810FE">
        <w:rPr>
          <w:rFonts w:cs="Arabic Transparent"/>
          <w:sz w:val="28"/>
          <w:szCs w:val="28"/>
          <w:rtl/>
          <w:lang w:bidi="ar-JO"/>
        </w:rPr>
        <w:t xml:space="preserve"> </w:t>
      </w:r>
      <w:r w:rsidRPr="007810FE">
        <w:rPr>
          <w:rFonts w:cs="Arabic Transparent" w:hint="cs"/>
          <w:sz w:val="28"/>
          <w:szCs w:val="28"/>
          <w:rtl/>
          <w:lang w:bidi="ar-JO"/>
        </w:rPr>
        <w:t>كهذه</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شك</w:t>
      </w:r>
      <w:r w:rsidRPr="007810FE">
        <w:rPr>
          <w:rFonts w:cs="Arabic Transparent"/>
          <w:sz w:val="28"/>
          <w:szCs w:val="28"/>
          <w:rtl/>
          <w:lang w:bidi="ar-JO"/>
        </w:rPr>
        <w:t xml:space="preserve"> </w:t>
      </w:r>
      <w:r w:rsidRPr="007810FE">
        <w:rPr>
          <w:rFonts w:cs="Arabic Transparent" w:hint="cs"/>
          <w:sz w:val="28"/>
          <w:szCs w:val="28"/>
          <w:rtl/>
          <w:lang w:bidi="ar-JO"/>
        </w:rPr>
        <w:t>أنه</w:t>
      </w:r>
      <w:r w:rsidRPr="007810FE">
        <w:rPr>
          <w:rFonts w:cs="Arabic Transparent"/>
          <w:sz w:val="28"/>
          <w:szCs w:val="28"/>
          <w:rtl/>
          <w:lang w:bidi="ar-JO"/>
        </w:rPr>
        <w:t xml:space="preserve"> </w:t>
      </w:r>
      <w:r w:rsidRPr="007810FE">
        <w:rPr>
          <w:rFonts w:cs="Arabic Transparent" w:hint="cs"/>
          <w:sz w:val="28"/>
          <w:szCs w:val="28"/>
          <w:rtl/>
          <w:lang w:bidi="ar-JO"/>
        </w:rPr>
        <w:t>مصيب</w:t>
      </w:r>
      <w:r w:rsidRPr="007810FE">
        <w:rPr>
          <w:rFonts w:cs="Arabic Transparent"/>
          <w:sz w:val="28"/>
          <w:szCs w:val="28"/>
          <w:rtl/>
          <w:lang w:bidi="ar-JO"/>
        </w:rPr>
        <w:t xml:space="preserve"> </w:t>
      </w:r>
      <w:r w:rsidRPr="007810FE">
        <w:rPr>
          <w:rFonts w:cs="Arabic Transparent" w:hint="cs"/>
          <w:sz w:val="28"/>
          <w:szCs w:val="28"/>
          <w:rtl/>
          <w:lang w:bidi="ar-JO"/>
        </w:rPr>
        <w:t>كل</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بالدمار</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جانب</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يوحي</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اللفظ</w:t>
      </w:r>
      <w:r w:rsidRPr="007810FE">
        <w:rPr>
          <w:rFonts w:cs="Arabic Transparent"/>
          <w:sz w:val="28"/>
          <w:szCs w:val="28"/>
          <w:rtl/>
          <w:lang w:bidi="ar-JO"/>
        </w:rPr>
        <w:t xml:space="preserve"> </w:t>
      </w:r>
      <w:r w:rsidRPr="007810FE">
        <w:rPr>
          <w:rFonts w:cs="Arabic Transparent" w:hint="cs"/>
          <w:sz w:val="28"/>
          <w:szCs w:val="28"/>
          <w:rtl/>
          <w:lang w:bidi="ar-JO"/>
        </w:rPr>
        <w:t>بما</w:t>
      </w:r>
      <w:r w:rsidRPr="007810FE">
        <w:rPr>
          <w:rFonts w:cs="Arabic Transparent"/>
          <w:sz w:val="28"/>
          <w:szCs w:val="28"/>
          <w:rtl/>
          <w:lang w:bidi="ar-JO"/>
        </w:rPr>
        <w:t xml:space="preserve"> </w:t>
      </w:r>
      <w:r w:rsidRPr="007810FE">
        <w:rPr>
          <w:rFonts w:cs="Arabic Transparent" w:hint="cs"/>
          <w:sz w:val="28"/>
          <w:szCs w:val="28"/>
          <w:rtl/>
          <w:lang w:bidi="ar-JO"/>
        </w:rPr>
        <w:t>يحتوي</w:t>
      </w:r>
      <w:r w:rsidRPr="007810FE">
        <w:rPr>
          <w:rFonts w:cs="Arabic Transparent"/>
          <w:sz w:val="28"/>
          <w:szCs w:val="28"/>
          <w:rtl/>
          <w:lang w:bidi="ar-JO"/>
        </w:rPr>
        <w:t xml:space="preserve"> </w:t>
      </w:r>
      <w:r w:rsidRPr="007810FE">
        <w:rPr>
          <w:rFonts w:cs="Arabic Transparent" w:hint="cs"/>
          <w:sz w:val="28"/>
          <w:szCs w:val="28"/>
          <w:rtl/>
          <w:lang w:bidi="ar-JO"/>
        </w:rPr>
        <w:t>عليه</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الهمز</w:t>
      </w:r>
      <w:r w:rsidRPr="007810FE">
        <w:rPr>
          <w:rFonts w:cs="Arabic Transparent"/>
          <w:sz w:val="28"/>
          <w:szCs w:val="28"/>
          <w:rtl/>
          <w:lang w:bidi="ar-JO"/>
        </w:rPr>
        <w:t xml:space="preserve"> </w:t>
      </w:r>
      <w:r w:rsidRPr="007810FE">
        <w:rPr>
          <w:rFonts w:cs="Arabic Transparent" w:hint="cs"/>
          <w:sz w:val="28"/>
          <w:szCs w:val="28"/>
          <w:rtl/>
          <w:lang w:bidi="ar-JO"/>
        </w:rPr>
        <w:t>المتلو</w:t>
      </w:r>
      <w:r w:rsidRPr="007810FE">
        <w:rPr>
          <w:rFonts w:cs="Arabic Transparent"/>
          <w:sz w:val="28"/>
          <w:szCs w:val="28"/>
          <w:rtl/>
          <w:lang w:bidi="ar-JO"/>
        </w:rPr>
        <w:t xml:space="preserve"> </w:t>
      </w:r>
      <w:r w:rsidRPr="007810FE">
        <w:rPr>
          <w:rFonts w:cs="Arabic Transparent" w:hint="cs"/>
          <w:sz w:val="28"/>
          <w:szCs w:val="28"/>
          <w:rtl/>
          <w:lang w:bidi="ar-JO"/>
        </w:rPr>
        <w:t>بالعين</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بالصاد</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يليها</w:t>
      </w:r>
      <w:r w:rsidRPr="007810FE">
        <w:rPr>
          <w:rFonts w:cs="Arabic Transparent"/>
          <w:sz w:val="28"/>
          <w:szCs w:val="28"/>
          <w:rtl/>
          <w:lang w:bidi="ar-JO"/>
        </w:rPr>
        <w:t xml:space="preserve"> </w:t>
      </w:r>
      <w:r w:rsidRPr="007810FE">
        <w:rPr>
          <w:rFonts w:cs="Arabic Transparent" w:hint="cs"/>
          <w:sz w:val="28"/>
          <w:szCs w:val="28"/>
          <w:rtl/>
          <w:lang w:bidi="ar-JO"/>
        </w:rPr>
        <w:t>الألف</w:t>
      </w:r>
      <w:r w:rsidRPr="007810FE">
        <w:rPr>
          <w:rFonts w:cs="Arabic Transparent"/>
          <w:sz w:val="28"/>
          <w:szCs w:val="28"/>
          <w:rtl/>
          <w:lang w:bidi="ar-JO"/>
        </w:rPr>
        <w:t xml:space="preserve"> </w:t>
      </w:r>
      <w:r w:rsidRPr="007810FE">
        <w:rPr>
          <w:rFonts w:cs="Arabic Transparent" w:hint="cs"/>
          <w:sz w:val="28"/>
          <w:szCs w:val="28"/>
          <w:rtl/>
          <w:lang w:bidi="ar-JO"/>
        </w:rPr>
        <w:t>الممدودة</w:t>
      </w:r>
      <w:r w:rsidRPr="007810FE">
        <w:rPr>
          <w:rFonts w:cs="Arabic Transparent"/>
          <w:sz w:val="28"/>
          <w:szCs w:val="28"/>
          <w:rtl/>
          <w:lang w:bidi="ar-JO"/>
        </w:rPr>
        <w:t xml:space="preserve"> </w:t>
      </w:r>
      <w:r w:rsidRPr="007810FE">
        <w:rPr>
          <w:rFonts w:cs="Arabic Transparent" w:hint="cs"/>
          <w:sz w:val="28"/>
          <w:szCs w:val="28"/>
          <w:rtl/>
          <w:lang w:bidi="ar-JO"/>
        </w:rPr>
        <w:t>ولك</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تتأمل</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الصّوت</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الجرس</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تسمعه</w:t>
      </w:r>
      <w:r w:rsidRPr="007810FE">
        <w:rPr>
          <w:rFonts w:cs="Arabic Transparent"/>
          <w:sz w:val="28"/>
          <w:szCs w:val="28"/>
          <w:rtl/>
          <w:lang w:bidi="ar-JO"/>
        </w:rPr>
        <w:t xml:space="preserve"> </w:t>
      </w:r>
      <w:r w:rsidRPr="007810FE">
        <w:rPr>
          <w:rFonts w:cs="Arabic Transparent" w:hint="cs"/>
          <w:sz w:val="28"/>
          <w:szCs w:val="28"/>
          <w:rtl/>
          <w:lang w:bidi="ar-JO"/>
        </w:rPr>
        <w:t>خلال</w:t>
      </w:r>
      <w:r w:rsidRPr="007810FE">
        <w:rPr>
          <w:rFonts w:cs="Arabic Transparent"/>
          <w:sz w:val="28"/>
          <w:szCs w:val="28"/>
          <w:rtl/>
          <w:lang w:bidi="ar-JO"/>
        </w:rPr>
        <w:t xml:space="preserve"> </w:t>
      </w:r>
      <w:r w:rsidRPr="007810FE">
        <w:rPr>
          <w:rFonts w:cs="Arabic Transparent" w:hint="cs"/>
          <w:sz w:val="28"/>
          <w:szCs w:val="28"/>
          <w:rtl/>
          <w:lang w:bidi="ar-JO"/>
        </w:rPr>
        <w:t>نُطق</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إعصار</w:t>
      </w:r>
      <w:r w:rsidRPr="007810FE">
        <w:rPr>
          <w:rFonts w:cs="Arabic Transparent"/>
          <w:sz w:val="28"/>
          <w:szCs w:val="28"/>
          <w:rtl/>
          <w:lang w:bidi="ar-JO"/>
        </w:rPr>
        <w:t xml:space="preserve">) </w:t>
      </w:r>
      <w:r w:rsidRPr="007810FE">
        <w:rPr>
          <w:rFonts w:cs="Arabic Transparent" w:hint="cs"/>
          <w:sz w:val="28"/>
          <w:szCs w:val="28"/>
          <w:rtl/>
          <w:lang w:bidi="ar-JO"/>
        </w:rPr>
        <w:t>وعندها</w:t>
      </w:r>
      <w:r w:rsidRPr="007810FE">
        <w:rPr>
          <w:rFonts w:cs="Arabic Transparent"/>
          <w:sz w:val="28"/>
          <w:szCs w:val="28"/>
          <w:rtl/>
          <w:lang w:bidi="ar-JO"/>
        </w:rPr>
        <w:t xml:space="preserve"> </w:t>
      </w:r>
      <w:r w:rsidRPr="007810FE">
        <w:rPr>
          <w:rFonts w:cs="Arabic Transparent" w:hint="cs"/>
          <w:sz w:val="28"/>
          <w:szCs w:val="28"/>
          <w:rtl/>
          <w:lang w:bidi="ar-JO"/>
        </w:rPr>
        <w:t>تدرك</w:t>
      </w:r>
      <w:r w:rsidRPr="007810FE">
        <w:rPr>
          <w:rFonts w:cs="Arabic Transparent"/>
          <w:sz w:val="28"/>
          <w:szCs w:val="28"/>
          <w:rtl/>
          <w:lang w:bidi="ar-JO"/>
        </w:rPr>
        <w:t xml:space="preserve"> </w:t>
      </w:r>
      <w:r w:rsidRPr="007810FE">
        <w:rPr>
          <w:rFonts w:cs="Arabic Transparent" w:hint="cs"/>
          <w:sz w:val="28"/>
          <w:szCs w:val="28"/>
          <w:rtl/>
          <w:lang w:bidi="ar-JO"/>
        </w:rPr>
        <w:t>كيف</w:t>
      </w:r>
      <w:r w:rsidRPr="007810FE">
        <w:rPr>
          <w:rFonts w:cs="Arabic Transparent"/>
          <w:sz w:val="28"/>
          <w:szCs w:val="28"/>
          <w:rtl/>
          <w:lang w:bidi="ar-JO"/>
        </w:rPr>
        <w:t xml:space="preserve"> </w:t>
      </w:r>
      <w:r w:rsidRPr="007810FE">
        <w:rPr>
          <w:rFonts w:cs="Arabic Transparent" w:hint="cs"/>
          <w:sz w:val="28"/>
          <w:szCs w:val="28"/>
          <w:rtl/>
          <w:lang w:bidi="ar-JO"/>
        </w:rPr>
        <w:t>أوحى</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مكانه</w:t>
      </w:r>
      <w:r w:rsidRPr="007810FE">
        <w:rPr>
          <w:rFonts w:cs="Arabic Transparent"/>
          <w:sz w:val="28"/>
          <w:szCs w:val="28"/>
          <w:rtl/>
          <w:lang w:bidi="ar-JO"/>
        </w:rPr>
        <w:t xml:space="preserve"> </w:t>
      </w:r>
      <w:r w:rsidRPr="007810FE">
        <w:rPr>
          <w:rFonts w:cs="Arabic Transparent" w:hint="cs"/>
          <w:sz w:val="28"/>
          <w:szCs w:val="28"/>
          <w:rtl/>
          <w:lang w:bidi="ar-JO"/>
        </w:rPr>
        <w:t>بمعناه</w:t>
      </w:r>
      <w:r w:rsidRPr="007810FE">
        <w:rPr>
          <w:rFonts w:cs="Arabic Transparent"/>
          <w:sz w:val="28"/>
          <w:szCs w:val="28"/>
          <w:rtl/>
          <w:lang w:bidi="ar-JO"/>
        </w:rPr>
        <w:t xml:space="preserve"> </w:t>
      </w:r>
      <w:r w:rsidRPr="007810FE">
        <w:rPr>
          <w:rFonts w:cs="Arabic Transparent" w:hint="cs"/>
          <w:sz w:val="28"/>
          <w:szCs w:val="28"/>
          <w:rtl/>
          <w:lang w:bidi="ar-JO"/>
        </w:rPr>
        <w:t>وفعله</w:t>
      </w:r>
      <w:r w:rsidRPr="007810FE">
        <w:rPr>
          <w:rFonts w:cs="Arabic Transparent"/>
          <w:sz w:val="28"/>
          <w:szCs w:val="28"/>
          <w:rtl/>
          <w:lang w:bidi="ar-JO"/>
        </w:rPr>
        <w:t xml:space="preserve"> </w:t>
      </w:r>
      <w:r w:rsidRPr="007810FE">
        <w:rPr>
          <w:rFonts w:cs="Arabic Transparent" w:hint="cs"/>
          <w:sz w:val="28"/>
          <w:szCs w:val="28"/>
          <w:rtl/>
          <w:lang w:bidi="ar-JO"/>
        </w:rPr>
        <w:t>الحقيقي</w:t>
      </w:r>
      <w:r w:rsidRPr="007810FE">
        <w:rPr>
          <w:rFonts w:cs="Arabic Transparent"/>
          <w:sz w:val="20"/>
          <w:szCs w:val="20"/>
          <w:vertAlign w:val="superscript"/>
          <w:rtl/>
        </w:rPr>
        <w:t>(</w:t>
      </w:r>
      <w:r w:rsidRPr="007810FE">
        <w:rPr>
          <w:rFonts w:cs="Arabic Transparent"/>
          <w:sz w:val="20"/>
          <w:szCs w:val="20"/>
          <w:vertAlign w:val="superscript"/>
          <w:rtl/>
        </w:rPr>
        <w:footnoteReference w:id="661"/>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بحيث</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يستطيع</w:t>
      </w:r>
      <w:r w:rsidRPr="007810FE">
        <w:rPr>
          <w:rFonts w:cs="Arabic Transparent"/>
          <w:sz w:val="28"/>
          <w:szCs w:val="28"/>
          <w:rtl/>
          <w:lang w:bidi="ar-JO"/>
        </w:rPr>
        <w:t xml:space="preserve"> </w:t>
      </w:r>
      <w:r w:rsidRPr="007810FE">
        <w:rPr>
          <w:rFonts w:cs="Arabic Transparent" w:hint="cs"/>
          <w:sz w:val="28"/>
          <w:szCs w:val="28"/>
          <w:rtl/>
          <w:lang w:bidi="ar-JO"/>
        </w:rPr>
        <w:t>لفظ</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يحلّ</w:t>
      </w:r>
      <w:r w:rsidRPr="007810FE">
        <w:rPr>
          <w:rFonts w:cs="Arabic Transparent"/>
          <w:sz w:val="28"/>
          <w:szCs w:val="28"/>
          <w:rtl/>
          <w:lang w:bidi="ar-JO"/>
        </w:rPr>
        <w:t xml:space="preserve"> </w:t>
      </w:r>
      <w:r w:rsidRPr="007810FE">
        <w:rPr>
          <w:rFonts w:cs="Arabic Transparent" w:hint="cs"/>
          <w:sz w:val="28"/>
          <w:szCs w:val="28"/>
          <w:rtl/>
          <w:lang w:bidi="ar-JO"/>
        </w:rPr>
        <w:t>محلّه</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يأتي</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فتبين</w:t>
      </w:r>
      <w:r w:rsidRPr="007810FE">
        <w:rPr>
          <w:rFonts w:cs="Arabic Transparent"/>
          <w:sz w:val="28"/>
          <w:szCs w:val="28"/>
          <w:rtl/>
          <w:lang w:bidi="ar-JO"/>
        </w:rPr>
        <w:t xml:space="preserve"> </w:t>
      </w:r>
      <w:r w:rsidRPr="007810FE">
        <w:rPr>
          <w:rFonts w:cs="Arabic Transparent" w:hint="cs"/>
          <w:sz w:val="28"/>
          <w:szCs w:val="28"/>
          <w:rtl/>
          <w:lang w:bidi="ar-JO"/>
        </w:rPr>
        <w:t>نوعية</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الإعصار</w:t>
      </w:r>
      <w:r w:rsidRPr="007810FE">
        <w:rPr>
          <w:rFonts w:cs="Arabic Transparent"/>
          <w:sz w:val="20"/>
          <w:szCs w:val="20"/>
          <w:vertAlign w:val="superscript"/>
          <w:rtl/>
        </w:rPr>
        <w:t>(</w:t>
      </w:r>
      <w:r w:rsidRPr="007810FE">
        <w:rPr>
          <w:rFonts w:cs="Arabic Transparent"/>
          <w:sz w:val="20"/>
          <w:szCs w:val="20"/>
          <w:vertAlign w:val="superscript"/>
          <w:rtl/>
        </w:rPr>
        <w:footnoteReference w:id="662"/>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جاءت</w:t>
      </w:r>
      <w:r w:rsidRPr="007810FE">
        <w:rPr>
          <w:rFonts w:cs="Arabic Transparent"/>
          <w:sz w:val="28"/>
          <w:szCs w:val="28"/>
          <w:rtl/>
          <w:lang w:bidi="ar-JO"/>
        </w:rPr>
        <w:t xml:space="preserve"> </w:t>
      </w:r>
      <w:r w:rsidRPr="007810FE">
        <w:rPr>
          <w:rFonts w:cs="Arabic Transparent" w:hint="cs"/>
          <w:sz w:val="28"/>
          <w:szCs w:val="28"/>
          <w:rtl/>
          <w:lang w:bidi="ar-JO"/>
        </w:rPr>
        <w:t>الكلمة</w:t>
      </w:r>
      <w:r w:rsidRPr="007810FE">
        <w:rPr>
          <w:rFonts w:cs="Arabic Transparent"/>
          <w:sz w:val="28"/>
          <w:szCs w:val="28"/>
          <w:rtl/>
          <w:lang w:bidi="ar-JO"/>
        </w:rPr>
        <w:t xml:space="preserve"> </w:t>
      </w:r>
      <w:r w:rsidRPr="007810FE">
        <w:rPr>
          <w:rFonts w:cs="Arabic Transparent" w:hint="cs"/>
          <w:sz w:val="28"/>
          <w:szCs w:val="28"/>
          <w:rtl/>
          <w:lang w:bidi="ar-JO"/>
        </w:rPr>
        <w:t>الأخيرة</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لتؤكد</w:t>
      </w:r>
      <w:r w:rsidRPr="007810FE">
        <w:rPr>
          <w:rFonts w:cs="Arabic Transparent"/>
          <w:sz w:val="28"/>
          <w:szCs w:val="28"/>
          <w:rtl/>
          <w:lang w:bidi="ar-JO"/>
        </w:rPr>
        <w:t xml:space="preserve"> </w:t>
      </w:r>
      <w:r w:rsidRPr="007810FE">
        <w:rPr>
          <w:rFonts w:cs="Arabic Transparent" w:hint="cs"/>
          <w:sz w:val="28"/>
          <w:szCs w:val="28"/>
          <w:rtl/>
          <w:lang w:bidi="ar-JO"/>
        </w:rPr>
        <w:t>نهاية</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المأساة</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cs="Arabic Transparent"/>
          <w:sz w:val="28"/>
          <w:szCs w:val="28"/>
          <w:lang w:bidi="ar-JO"/>
        </w:rPr>
        <w:t xml:space="preserve"> )</w:t>
      </w:r>
      <w:r w:rsidRPr="007810FE">
        <w:rPr>
          <w:rFonts w:cs="Arabic Transparent" w:hint="cs"/>
          <w:sz w:val="28"/>
          <w:szCs w:val="28"/>
          <w:rtl/>
          <w:lang w:bidi="ar-JO"/>
        </w:rPr>
        <w:t>فاحترقت</w:t>
      </w:r>
      <w:r w:rsidRPr="007810FE">
        <w:rPr>
          <w:rFonts w:cs="Arabic Transparent"/>
          <w:sz w:val="28"/>
          <w:szCs w:val="28"/>
          <w:rtl/>
          <w:lang w:bidi="ar-JO"/>
        </w:rPr>
        <w:t xml:space="preserve">) </w:t>
      </w:r>
      <w:r w:rsidRPr="007810FE">
        <w:rPr>
          <w:rFonts w:cs="Arabic Transparent" w:hint="cs"/>
          <w:sz w:val="28"/>
          <w:szCs w:val="28"/>
          <w:rtl/>
          <w:lang w:bidi="ar-JO"/>
        </w:rPr>
        <w:t>وقيل</w:t>
      </w:r>
      <w:r w:rsidRPr="007810FE">
        <w:rPr>
          <w:rFonts w:cs="Arabic Transparent"/>
          <w:sz w:val="28"/>
          <w:szCs w:val="28"/>
          <w:rtl/>
          <w:lang w:bidi="ar-JO"/>
        </w:rPr>
        <w:t xml:space="preserve"> </w:t>
      </w:r>
      <w:r w:rsidRPr="007810FE">
        <w:rPr>
          <w:rFonts w:cs="Arabic Transparent" w:hint="cs"/>
          <w:sz w:val="28"/>
          <w:szCs w:val="28"/>
          <w:rtl/>
          <w:lang w:bidi="ar-JO"/>
        </w:rPr>
        <w:t>إنه</w:t>
      </w:r>
      <w:r w:rsidRPr="007810FE">
        <w:rPr>
          <w:rFonts w:cs="Arabic Transparent"/>
          <w:sz w:val="28"/>
          <w:szCs w:val="28"/>
          <w:rtl/>
          <w:lang w:bidi="ar-JO"/>
        </w:rPr>
        <w:t xml:space="preserve"> </w:t>
      </w:r>
      <w:r w:rsidRPr="007810FE">
        <w:rPr>
          <w:rFonts w:cs="Arabic Transparent" w:hint="cs"/>
          <w:sz w:val="28"/>
          <w:szCs w:val="28"/>
          <w:rtl/>
          <w:lang w:bidi="ar-JO"/>
        </w:rPr>
        <w:t>فعل</w:t>
      </w:r>
      <w:r w:rsidRPr="007810FE">
        <w:rPr>
          <w:rFonts w:cs="Arabic Transparent"/>
          <w:sz w:val="28"/>
          <w:szCs w:val="28"/>
          <w:rtl/>
          <w:lang w:bidi="ar-JO"/>
        </w:rPr>
        <w:t xml:space="preserve"> </w:t>
      </w:r>
      <w:r w:rsidRPr="007810FE">
        <w:rPr>
          <w:rFonts w:cs="Arabic Transparent" w:hint="cs"/>
          <w:sz w:val="28"/>
          <w:szCs w:val="28"/>
          <w:rtl/>
          <w:lang w:bidi="ar-JO"/>
        </w:rPr>
        <w:t>مطاوع</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فأصابها</w:t>
      </w:r>
      <w:r w:rsidRPr="007810FE">
        <w:rPr>
          <w:rFonts w:cs="Arabic Transparent"/>
          <w:sz w:val="28"/>
          <w:szCs w:val="28"/>
          <w:rtl/>
          <w:lang w:bidi="ar-JO"/>
        </w:rPr>
        <w:t xml:space="preserve"> </w:t>
      </w:r>
      <w:r w:rsidRPr="007810FE">
        <w:rPr>
          <w:rFonts w:cs="Arabic Transparent" w:hint="cs"/>
          <w:sz w:val="28"/>
          <w:szCs w:val="28"/>
          <w:rtl/>
          <w:lang w:bidi="ar-JO"/>
        </w:rPr>
        <w:t>إعصار</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أحرقها</w:t>
      </w:r>
      <w:r w:rsidRPr="007810FE">
        <w:rPr>
          <w:rFonts w:cs="Arabic Transparent"/>
          <w:sz w:val="28"/>
          <w:szCs w:val="28"/>
          <w:rtl/>
          <w:lang w:bidi="ar-JO"/>
        </w:rPr>
        <w:t xml:space="preserve"> </w:t>
      </w:r>
      <w:r w:rsidRPr="007810FE">
        <w:rPr>
          <w:rFonts w:cs="Arabic Transparent" w:hint="cs"/>
          <w:sz w:val="28"/>
          <w:szCs w:val="28"/>
          <w:rtl/>
          <w:lang w:bidi="ar-JO"/>
        </w:rPr>
        <w:t>فاحترقت</w:t>
      </w:r>
      <w:r w:rsidRPr="007810FE">
        <w:rPr>
          <w:rFonts w:cs="Arabic Transparent"/>
          <w:sz w:val="20"/>
          <w:szCs w:val="20"/>
          <w:vertAlign w:val="superscript"/>
          <w:rtl/>
        </w:rPr>
        <w:t>(</w:t>
      </w:r>
      <w:r w:rsidRPr="007810FE">
        <w:rPr>
          <w:rFonts w:cs="Arabic Transparent"/>
          <w:sz w:val="20"/>
          <w:szCs w:val="20"/>
          <w:vertAlign w:val="superscript"/>
          <w:rtl/>
        </w:rPr>
        <w:footnoteReference w:id="663"/>
      </w:r>
      <w:r w:rsidRPr="007810FE">
        <w:rPr>
          <w:rFonts w:cs="Arabic Transparent"/>
          <w:sz w:val="20"/>
          <w:szCs w:val="20"/>
          <w:vertAlign w:val="superscript"/>
          <w:rtl/>
        </w:rPr>
        <w:t>)</w:t>
      </w:r>
      <w:r w:rsidRPr="007810FE">
        <w:rPr>
          <w:rFonts w:cs="Arabic Transparent"/>
          <w:sz w:val="28"/>
          <w:szCs w:val="28"/>
          <w:rtl/>
          <w:lang w:bidi="ar-JO"/>
        </w:rPr>
        <w:t xml:space="preserve">. </w:t>
      </w:r>
      <w:r w:rsidRPr="007810FE">
        <w:rPr>
          <w:rFonts w:cs="Arabic Transparent" w:hint="cs"/>
          <w:sz w:val="28"/>
          <w:szCs w:val="28"/>
          <w:rtl/>
          <w:lang w:bidi="ar-JO"/>
        </w:rPr>
        <w:t>ويرى</w:t>
      </w:r>
      <w:r w:rsidRPr="007810FE">
        <w:rPr>
          <w:rFonts w:cs="Arabic Transparent"/>
          <w:sz w:val="28"/>
          <w:szCs w:val="28"/>
          <w:rtl/>
          <w:lang w:bidi="ar-JO"/>
        </w:rPr>
        <w:t xml:space="preserve"> </w:t>
      </w:r>
      <w:r w:rsidRPr="007810FE">
        <w:rPr>
          <w:rFonts w:cs="Arabic Transparent" w:hint="cs"/>
          <w:sz w:val="28"/>
          <w:szCs w:val="28"/>
          <w:rtl/>
          <w:lang w:bidi="ar-JO"/>
        </w:rPr>
        <w:t>الألوسي</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مجيء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cs="Arabic Transparent" w:hint="cs"/>
          <w:sz w:val="28"/>
          <w:szCs w:val="28"/>
          <w:rtl/>
          <w:lang w:bidi="ar-JO"/>
        </w:rPr>
        <w:t>أصابها</w:t>
      </w:r>
      <w:r w:rsidRPr="007810FE">
        <w:rPr>
          <w:rFonts w:cs="Arabic Transparent"/>
          <w:sz w:val="28"/>
          <w:szCs w:val="28"/>
          <w:rtl/>
          <w:lang w:bidi="ar-JO"/>
        </w:rPr>
        <w:t xml:space="preserve"> </w:t>
      </w:r>
      <w:r w:rsidRPr="007810FE">
        <w:rPr>
          <w:rFonts w:cs="Arabic Transparent" w:hint="cs"/>
          <w:sz w:val="28"/>
          <w:szCs w:val="28"/>
          <w:rtl/>
          <w:lang w:bidi="ar-JO"/>
        </w:rPr>
        <w:t>إعصار</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فاحترقت</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البلاغة</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أكثر</w:t>
      </w:r>
      <w:r w:rsidRPr="007810FE">
        <w:rPr>
          <w:rFonts w:cs="Arabic Transparent"/>
          <w:sz w:val="28"/>
          <w:szCs w:val="28"/>
          <w:rtl/>
          <w:lang w:bidi="ar-JO"/>
        </w:rPr>
        <w:t xml:space="preserve"> </w:t>
      </w:r>
      <w:r w:rsidRPr="007810FE">
        <w:rPr>
          <w:rFonts w:cs="Arabic Transparent" w:hint="cs"/>
          <w:sz w:val="28"/>
          <w:szCs w:val="28"/>
          <w:rtl/>
          <w:lang w:bidi="ar-JO"/>
        </w:rPr>
        <w:t>مما</w:t>
      </w:r>
      <w:r w:rsidRPr="007810FE">
        <w:rPr>
          <w:rFonts w:cs="Arabic Transparent"/>
          <w:sz w:val="28"/>
          <w:szCs w:val="28"/>
          <w:rtl/>
          <w:lang w:bidi="ar-JO"/>
        </w:rPr>
        <w:t xml:space="preserve"> </w:t>
      </w:r>
      <w:r w:rsidRPr="007810FE">
        <w:rPr>
          <w:rFonts w:cs="Arabic Transparent" w:hint="cs"/>
          <w:sz w:val="28"/>
          <w:szCs w:val="28"/>
          <w:rtl/>
          <w:lang w:bidi="ar-JO"/>
        </w:rPr>
        <w:t>لو</w:t>
      </w:r>
      <w:r w:rsidRPr="007810FE">
        <w:rPr>
          <w:rFonts w:cs="Arabic Transparent"/>
          <w:sz w:val="28"/>
          <w:szCs w:val="28"/>
          <w:rtl/>
          <w:lang w:bidi="ar-JO"/>
        </w:rPr>
        <w:t xml:space="preserve"> </w:t>
      </w:r>
      <w:r w:rsidRPr="007810FE">
        <w:rPr>
          <w:rFonts w:cs="Arabic Transparent" w:hint="cs"/>
          <w:sz w:val="28"/>
          <w:szCs w:val="28"/>
          <w:rtl/>
          <w:lang w:bidi="ar-JO"/>
        </w:rPr>
        <w:t>قيل</w:t>
      </w:r>
      <w:r w:rsidRPr="007810FE">
        <w:rPr>
          <w:rFonts w:cs="Arabic Transparent"/>
          <w:sz w:val="28"/>
          <w:szCs w:val="28"/>
          <w:rtl/>
          <w:lang w:bidi="ar-JO"/>
        </w:rPr>
        <w:t xml:space="preserve"> </w:t>
      </w:r>
      <w:r w:rsidRPr="007810FE">
        <w:rPr>
          <w:rFonts w:cs="Arabic Transparent" w:hint="cs"/>
          <w:sz w:val="28"/>
          <w:szCs w:val="28"/>
          <w:rtl/>
          <w:lang w:bidi="ar-JO"/>
        </w:rPr>
        <w:t>فأصابها</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فاحترقت</w:t>
      </w:r>
      <w:r w:rsidRPr="007810FE">
        <w:rPr>
          <w:rFonts w:cs="Arabic Transparent"/>
          <w:sz w:val="20"/>
          <w:szCs w:val="20"/>
          <w:vertAlign w:val="superscript"/>
          <w:rtl/>
        </w:rPr>
        <w:t>(</w:t>
      </w:r>
      <w:r w:rsidRPr="007810FE">
        <w:rPr>
          <w:rFonts w:cs="Arabic Transparent"/>
          <w:sz w:val="20"/>
          <w:szCs w:val="20"/>
          <w:vertAlign w:val="superscript"/>
          <w:rtl/>
        </w:rPr>
        <w:footnoteReference w:id="664"/>
      </w:r>
      <w:r w:rsidRPr="007810FE">
        <w:rPr>
          <w:rFonts w:cs="Arabic Transparent"/>
          <w:sz w:val="20"/>
          <w:szCs w:val="20"/>
          <w:vertAlign w:val="superscript"/>
          <w:rtl/>
        </w:rPr>
        <w:t>)</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لقد</w:t>
      </w:r>
      <w:r w:rsidRPr="007810FE">
        <w:rPr>
          <w:rFonts w:cs="Arabic Transparent"/>
          <w:sz w:val="28"/>
          <w:szCs w:val="28"/>
          <w:rtl/>
          <w:lang w:bidi="ar-JO"/>
        </w:rPr>
        <w:t xml:space="preserve"> </w:t>
      </w:r>
      <w:r w:rsidRPr="007810FE">
        <w:rPr>
          <w:rFonts w:cs="Arabic Transparent" w:hint="cs"/>
          <w:sz w:val="28"/>
          <w:szCs w:val="28"/>
          <w:rtl/>
          <w:lang w:bidi="ar-JO"/>
        </w:rPr>
        <w:t>رسمت</w:t>
      </w:r>
      <w:r w:rsidRPr="007810FE">
        <w:rPr>
          <w:rFonts w:cs="Arabic Transparent"/>
          <w:sz w:val="28"/>
          <w:szCs w:val="28"/>
          <w:rtl/>
          <w:lang w:bidi="ar-JO"/>
        </w:rPr>
        <w:t xml:space="preserve"> </w:t>
      </w:r>
      <w:r w:rsidRPr="007810FE">
        <w:rPr>
          <w:rFonts w:cs="Arabic Transparent" w:hint="cs"/>
          <w:sz w:val="28"/>
          <w:szCs w:val="28"/>
          <w:rtl/>
          <w:lang w:bidi="ar-JO"/>
        </w:rPr>
        <w:t>الاستعارة</w:t>
      </w:r>
      <w:r w:rsidRPr="007810FE">
        <w:rPr>
          <w:rFonts w:cs="Arabic Transparent"/>
          <w:sz w:val="28"/>
          <w:szCs w:val="28"/>
          <w:rtl/>
          <w:lang w:bidi="ar-JO"/>
        </w:rPr>
        <w:t xml:space="preserve"> </w:t>
      </w:r>
      <w:r w:rsidRPr="007810FE">
        <w:rPr>
          <w:rFonts w:cs="Arabic Transparent" w:hint="cs"/>
          <w:sz w:val="28"/>
          <w:szCs w:val="28"/>
          <w:rtl/>
          <w:lang w:bidi="ar-JO"/>
        </w:rPr>
        <w:t>صورة</w:t>
      </w:r>
      <w:r w:rsidRPr="007810FE">
        <w:rPr>
          <w:rFonts w:cs="Arabic Transparent"/>
          <w:sz w:val="28"/>
          <w:szCs w:val="28"/>
          <w:rtl/>
          <w:lang w:bidi="ar-JO"/>
        </w:rPr>
        <w:t xml:space="preserve"> </w:t>
      </w:r>
      <w:r w:rsidRPr="007810FE">
        <w:rPr>
          <w:rFonts w:cs="Arabic Transparent" w:hint="cs"/>
          <w:sz w:val="28"/>
          <w:szCs w:val="28"/>
          <w:rtl/>
          <w:lang w:bidi="ar-JO"/>
        </w:rPr>
        <w:t>بلاغية</w:t>
      </w:r>
      <w:r w:rsidRPr="007810FE">
        <w:rPr>
          <w:rFonts w:cs="Arabic Transparent"/>
          <w:sz w:val="28"/>
          <w:szCs w:val="28"/>
          <w:rtl/>
          <w:lang w:bidi="ar-JO"/>
        </w:rPr>
        <w:t xml:space="preserve"> </w:t>
      </w:r>
      <w:r w:rsidRPr="007810FE">
        <w:rPr>
          <w:rFonts w:cs="Arabic Transparent" w:hint="cs"/>
          <w:sz w:val="28"/>
          <w:szCs w:val="28"/>
          <w:rtl/>
          <w:lang w:bidi="ar-JO"/>
        </w:rPr>
        <w:t>جمعت</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الألفاظ</w:t>
      </w:r>
      <w:r w:rsidRPr="007810FE">
        <w:rPr>
          <w:rFonts w:cs="Arabic Transparent"/>
          <w:sz w:val="28"/>
          <w:szCs w:val="28"/>
          <w:rtl/>
          <w:lang w:bidi="ar-JO"/>
        </w:rPr>
        <w:t xml:space="preserve"> </w:t>
      </w:r>
      <w:r w:rsidRPr="007810FE">
        <w:rPr>
          <w:rFonts w:cs="Arabic Transparent" w:hint="cs"/>
          <w:sz w:val="28"/>
          <w:szCs w:val="28"/>
          <w:rtl/>
          <w:lang w:bidi="ar-JO"/>
        </w:rPr>
        <w:t>المتجاورة</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إيحاء</w:t>
      </w:r>
      <w:r w:rsidRPr="007810FE">
        <w:rPr>
          <w:rFonts w:cs="Arabic Transparent"/>
          <w:sz w:val="28"/>
          <w:szCs w:val="28"/>
          <w:rtl/>
          <w:lang w:bidi="ar-JO"/>
        </w:rPr>
        <w:t xml:space="preserve"> </w:t>
      </w:r>
      <w:r w:rsidRPr="007810FE">
        <w:rPr>
          <w:rFonts w:cs="Arabic Transparent" w:hint="cs"/>
          <w:sz w:val="28"/>
          <w:szCs w:val="28"/>
          <w:rtl/>
          <w:lang w:bidi="ar-JO"/>
        </w:rPr>
        <w:t>وجرس</w:t>
      </w:r>
      <w:r w:rsidRPr="007810FE">
        <w:rPr>
          <w:rFonts w:cs="Arabic Transparent"/>
          <w:sz w:val="28"/>
          <w:szCs w:val="28"/>
          <w:rtl/>
          <w:lang w:bidi="ar-JO"/>
        </w:rPr>
        <w:t xml:space="preserve"> </w:t>
      </w:r>
      <w:r w:rsidRPr="007810FE">
        <w:rPr>
          <w:rFonts w:cs="Arabic Transparent" w:hint="cs"/>
          <w:sz w:val="28"/>
          <w:szCs w:val="28"/>
          <w:rtl/>
          <w:lang w:bidi="ar-JO"/>
        </w:rPr>
        <w:t>إيقاعي</w:t>
      </w:r>
      <w:r w:rsidRPr="007810FE">
        <w:rPr>
          <w:rFonts w:cs="Arabic Transparent"/>
          <w:sz w:val="28"/>
          <w:szCs w:val="28"/>
          <w:rtl/>
          <w:lang w:bidi="ar-JO"/>
        </w:rPr>
        <w:t xml:space="preserve"> </w:t>
      </w:r>
      <w:r w:rsidRPr="007810FE">
        <w:rPr>
          <w:rFonts w:cs="Arabic Transparent" w:hint="cs"/>
          <w:sz w:val="28"/>
          <w:szCs w:val="28"/>
          <w:rtl/>
          <w:lang w:bidi="ar-JO"/>
        </w:rPr>
        <w:t>ليس</w:t>
      </w:r>
      <w:r w:rsidRPr="007810FE">
        <w:rPr>
          <w:rFonts w:cs="Arabic Transparent"/>
          <w:sz w:val="28"/>
          <w:szCs w:val="28"/>
          <w:rtl/>
          <w:lang w:bidi="ar-JO"/>
        </w:rPr>
        <w:t xml:space="preserve"> </w:t>
      </w:r>
      <w:r w:rsidRPr="007810FE">
        <w:rPr>
          <w:rFonts w:cs="Arabic Transparent" w:hint="cs"/>
          <w:sz w:val="28"/>
          <w:szCs w:val="28"/>
          <w:rtl/>
          <w:lang w:bidi="ar-JO"/>
        </w:rPr>
        <w:t>لهما</w:t>
      </w:r>
      <w:r w:rsidRPr="007810FE">
        <w:rPr>
          <w:rFonts w:cs="Arabic Transparent"/>
          <w:sz w:val="28"/>
          <w:szCs w:val="28"/>
          <w:rtl/>
          <w:lang w:bidi="ar-JO"/>
        </w:rPr>
        <w:t xml:space="preserve"> </w:t>
      </w:r>
      <w:r w:rsidRPr="007810FE">
        <w:rPr>
          <w:rFonts w:cs="Arabic Transparent" w:hint="cs"/>
          <w:sz w:val="28"/>
          <w:szCs w:val="28"/>
          <w:rtl/>
          <w:lang w:bidi="ar-JO"/>
        </w:rPr>
        <w:t>مثيل،</w:t>
      </w:r>
      <w:r w:rsidRPr="007810FE">
        <w:rPr>
          <w:rFonts w:cs="Arabic Transparent"/>
          <w:sz w:val="28"/>
          <w:szCs w:val="28"/>
          <w:rtl/>
          <w:lang w:bidi="ar-JO"/>
        </w:rPr>
        <w:t xml:space="preserve"> </w:t>
      </w:r>
      <w:r w:rsidRPr="007810FE">
        <w:rPr>
          <w:rFonts w:cs="Arabic Transparent" w:hint="cs"/>
          <w:sz w:val="28"/>
          <w:szCs w:val="28"/>
          <w:rtl/>
          <w:lang w:bidi="ar-JO"/>
        </w:rPr>
        <w:t>وأضفت</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معانٍ</w:t>
      </w:r>
      <w:r w:rsidRPr="007810FE">
        <w:rPr>
          <w:rFonts w:cs="Arabic Transparent"/>
          <w:sz w:val="28"/>
          <w:szCs w:val="28"/>
          <w:rtl/>
          <w:lang w:bidi="ar-JO"/>
        </w:rPr>
        <w:t xml:space="preserve"> </w:t>
      </w:r>
      <w:r w:rsidRPr="007810FE">
        <w:rPr>
          <w:rFonts w:cs="Arabic Transparent" w:hint="cs"/>
          <w:sz w:val="28"/>
          <w:szCs w:val="28"/>
          <w:rtl/>
          <w:lang w:bidi="ar-JO"/>
        </w:rPr>
        <w:t>كبيرة،</w:t>
      </w:r>
      <w:r w:rsidRPr="007810FE">
        <w:rPr>
          <w:rFonts w:cs="Arabic Transparent"/>
          <w:sz w:val="28"/>
          <w:szCs w:val="28"/>
          <w:rtl/>
          <w:lang w:bidi="ar-JO"/>
        </w:rPr>
        <w:t xml:space="preserve"> </w:t>
      </w:r>
      <w:r w:rsidRPr="007810FE">
        <w:rPr>
          <w:rFonts w:cs="Arabic Transparent" w:hint="cs"/>
          <w:sz w:val="28"/>
          <w:szCs w:val="28"/>
          <w:rtl/>
          <w:lang w:bidi="ar-JO"/>
        </w:rPr>
        <w:t>فالإعصار</w:t>
      </w:r>
      <w:r w:rsidRPr="007810FE">
        <w:rPr>
          <w:rFonts w:cs="Arabic Transparent"/>
          <w:sz w:val="28"/>
          <w:szCs w:val="28"/>
          <w:rtl/>
          <w:lang w:bidi="ar-JO"/>
        </w:rPr>
        <w:t xml:space="preserve"> </w:t>
      </w:r>
      <w:r w:rsidRPr="007810FE">
        <w:rPr>
          <w:rFonts w:cs="Arabic Transparent" w:hint="cs"/>
          <w:sz w:val="28"/>
          <w:szCs w:val="28"/>
          <w:rtl/>
          <w:lang w:bidi="ar-JO"/>
        </w:rPr>
        <w:t>مثلاً</w:t>
      </w:r>
      <w:r w:rsidRPr="007810FE">
        <w:rPr>
          <w:rFonts w:cs="Arabic Transparent"/>
          <w:sz w:val="28"/>
          <w:szCs w:val="28"/>
          <w:rtl/>
          <w:lang w:bidi="ar-JO"/>
        </w:rPr>
        <w:t xml:space="preserve"> </w:t>
      </w:r>
      <w:r w:rsidRPr="007810FE">
        <w:rPr>
          <w:rFonts w:cs="Arabic Transparent" w:hint="cs"/>
          <w:sz w:val="28"/>
          <w:szCs w:val="28"/>
          <w:rtl/>
          <w:lang w:bidi="ar-JO"/>
        </w:rPr>
        <w:t>قد</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تكون</w:t>
      </w:r>
      <w:r w:rsidRPr="007810FE">
        <w:rPr>
          <w:rFonts w:cs="Arabic Transparent"/>
          <w:sz w:val="28"/>
          <w:szCs w:val="28"/>
          <w:rtl/>
          <w:lang w:bidi="ar-JO"/>
        </w:rPr>
        <w:t xml:space="preserve"> </w:t>
      </w:r>
      <w:r w:rsidRPr="007810FE">
        <w:rPr>
          <w:rFonts w:cs="Arabic Transparent" w:hint="cs"/>
          <w:sz w:val="28"/>
          <w:szCs w:val="28"/>
          <w:rtl/>
          <w:lang w:bidi="ar-JO"/>
        </w:rPr>
        <w:t>فيه</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وقد</w:t>
      </w:r>
      <w:r w:rsidRPr="007810FE">
        <w:rPr>
          <w:rFonts w:cs="Arabic Transparent"/>
          <w:sz w:val="28"/>
          <w:szCs w:val="28"/>
          <w:rtl/>
          <w:lang w:bidi="ar-JO"/>
        </w:rPr>
        <w:t xml:space="preserve"> </w:t>
      </w:r>
      <w:r w:rsidRPr="007810FE">
        <w:rPr>
          <w:rFonts w:cs="Arabic Transparent" w:hint="cs"/>
          <w:sz w:val="28"/>
          <w:szCs w:val="28"/>
          <w:rtl/>
          <w:lang w:bidi="ar-JO"/>
        </w:rPr>
        <w:t>تكون</w:t>
      </w:r>
      <w:r w:rsidRPr="007810FE">
        <w:rPr>
          <w:rFonts w:cs="Arabic Transparent"/>
          <w:sz w:val="28"/>
          <w:szCs w:val="28"/>
          <w:rtl/>
          <w:lang w:bidi="ar-JO"/>
        </w:rPr>
        <w:t xml:space="preserve"> </w:t>
      </w:r>
      <w:r w:rsidRPr="007810FE">
        <w:rPr>
          <w:rFonts w:cs="Arabic Transparent" w:hint="cs"/>
          <w:sz w:val="28"/>
          <w:szCs w:val="28"/>
          <w:rtl/>
          <w:lang w:bidi="ar-JO"/>
        </w:rPr>
        <w:t>ثمّة</w:t>
      </w:r>
      <w:r w:rsidRPr="007810FE">
        <w:rPr>
          <w:rFonts w:cs="Arabic Transparent"/>
          <w:sz w:val="28"/>
          <w:szCs w:val="28"/>
          <w:rtl/>
          <w:lang w:bidi="ar-JO"/>
        </w:rPr>
        <w:t xml:space="preserve"> </w:t>
      </w:r>
      <w:r w:rsidRPr="007810FE">
        <w:rPr>
          <w:rFonts w:cs="Arabic Transparent" w:hint="cs"/>
          <w:sz w:val="28"/>
          <w:szCs w:val="28"/>
          <w:rtl/>
          <w:lang w:bidi="ar-JO"/>
        </w:rPr>
        <w:t>نار</w:t>
      </w:r>
      <w:r w:rsidRPr="007810FE">
        <w:rPr>
          <w:rFonts w:cs="Arabic Transparent"/>
          <w:sz w:val="28"/>
          <w:szCs w:val="28"/>
          <w:rtl/>
          <w:lang w:bidi="ar-JO"/>
        </w:rPr>
        <w:t xml:space="preserve"> </w:t>
      </w:r>
      <w:r w:rsidRPr="007810FE">
        <w:rPr>
          <w:rFonts w:cs="Arabic Transparent" w:hint="cs"/>
          <w:sz w:val="28"/>
          <w:szCs w:val="28"/>
          <w:rtl/>
          <w:lang w:bidi="ar-JO"/>
        </w:rPr>
        <w:t>ليست</w:t>
      </w:r>
      <w:r w:rsidRPr="007810FE">
        <w:rPr>
          <w:rFonts w:cs="Arabic Transparent"/>
          <w:sz w:val="28"/>
          <w:szCs w:val="28"/>
          <w:rtl/>
          <w:lang w:bidi="ar-JO"/>
        </w:rPr>
        <w:t xml:space="preserve"> </w:t>
      </w:r>
      <w:r w:rsidRPr="007810FE">
        <w:rPr>
          <w:rFonts w:cs="Arabic Transparent" w:hint="cs"/>
          <w:sz w:val="28"/>
          <w:szCs w:val="28"/>
          <w:rtl/>
          <w:lang w:bidi="ar-JO"/>
        </w:rPr>
        <w:t>وليدة</w:t>
      </w:r>
      <w:r w:rsidRPr="007810FE">
        <w:rPr>
          <w:rFonts w:cs="Arabic Transparent"/>
          <w:sz w:val="28"/>
          <w:szCs w:val="28"/>
          <w:rtl/>
          <w:lang w:bidi="ar-JO"/>
        </w:rPr>
        <w:t xml:space="preserve"> </w:t>
      </w:r>
      <w:r w:rsidRPr="007810FE">
        <w:rPr>
          <w:rFonts w:cs="Arabic Transparent" w:hint="cs"/>
          <w:sz w:val="28"/>
          <w:szCs w:val="28"/>
          <w:rtl/>
          <w:lang w:bidi="ar-JO"/>
        </w:rPr>
        <w:t>إعصار،</w:t>
      </w:r>
      <w:r w:rsidRPr="007810FE">
        <w:rPr>
          <w:rFonts w:cs="Arabic Transparent"/>
          <w:sz w:val="28"/>
          <w:szCs w:val="28"/>
          <w:rtl/>
          <w:lang w:bidi="ar-JO"/>
        </w:rPr>
        <w:t xml:space="preserve"> </w:t>
      </w:r>
      <w:r w:rsidRPr="007810FE">
        <w:rPr>
          <w:rFonts w:cs="Arabic Transparent" w:hint="cs"/>
          <w:sz w:val="28"/>
          <w:szCs w:val="28"/>
          <w:rtl/>
          <w:lang w:bidi="ar-JO"/>
        </w:rPr>
        <w:t>وحينما</w:t>
      </w:r>
      <w:r w:rsidRPr="007810FE">
        <w:rPr>
          <w:rFonts w:cs="Arabic Transparent"/>
          <w:sz w:val="28"/>
          <w:szCs w:val="28"/>
          <w:rtl/>
          <w:lang w:bidi="ar-JO"/>
        </w:rPr>
        <w:t xml:space="preserve"> </w:t>
      </w:r>
      <w:r w:rsidRPr="007810FE">
        <w:rPr>
          <w:rFonts w:cs="Arabic Transparent" w:hint="cs"/>
          <w:sz w:val="28"/>
          <w:szCs w:val="28"/>
          <w:rtl/>
          <w:lang w:bidi="ar-JO"/>
        </w:rPr>
        <w:t>تقترن</w:t>
      </w:r>
      <w:r w:rsidRPr="007810FE">
        <w:rPr>
          <w:rFonts w:cs="Arabic Transparent"/>
          <w:sz w:val="28"/>
          <w:szCs w:val="28"/>
          <w:rtl/>
          <w:lang w:bidi="ar-JO"/>
        </w:rPr>
        <w:t xml:space="preserve"> </w:t>
      </w:r>
      <w:r w:rsidRPr="007810FE">
        <w:rPr>
          <w:rFonts w:cs="Arabic Transparent" w:hint="cs"/>
          <w:sz w:val="28"/>
          <w:szCs w:val="28"/>
          <w:rtl/>
          <w:lang w:bidi="ar-JO"/>
        </w:rPr>
        <w:t>النار</w:t>
      </w:r>
      <w:r w:rsidRPr="007810FE">
        <w:rPr>
          <w:rFonts w:cs="Arabic Transparent"/>
          <w:sz w:val="28"/>
          <w:szCs w:val="28"/>
          <w:rtl/>
          <w:lang w:bidi="ar-JO"/>
        </w:rPr>
        <w:t xml:space="preserve"> </w:t>
      </w:r>
      <w:r w:rsidRPr="007810FE">
        <w:rPr>
          <w:rFonts w:cs="Arabic Transparent" w:hint="cs"/>
          <w:sz w:val="28"/>
          <w:szCs w:val="28"/>
          <w:rtl/>
          <w:lang w:bidi="ar-JO"/>
        </w:rPr>
        <w:t>بالإعصار</w:t>
      </w:r>
      <w:r w:rsidRPr="007810FE">
        <w:rPr>
          <w:rFonts w:cs="Arabic Transparent"/>
          <w:sz w:val="28"/>
          <w:szCs w:val="28"/>
          <w:rtl/>
          <w:lang w:bidi="ar-JO"/>
        </w:rPr>
        <w:t xml:space="preserve"> </w:t>
      </w:r>
      <w:r w:rsidRPr="007810FE">
        <w:rPr>
          <w:rFonts w:cs="Arabic Transparent" w:hint="cs"/>
          <w:sz w:val="28"/>
          <w:szCs w:val="28"/>
          <w:rtl/>
          <w:lang w:bidi="ar-JO"/>
        </w:rPr>
        <w:t>فذلك</w:t>
      </w:r>
      <w:r w:rsidRPr="007810FE">
        <w:rPr>
          <w:rFonts w:cs="Arabic Transparent"/>
          <w:sz w:val="28"/>
          <w:szCs w:val="28"/>
          <w:rtl/>
          <w:lang w:bidi="ar-JO"/>
        </w:rPr>
        <w:t xml:space="preserve"> </w:t>
      </w:r>
      <w:r w:rsidRPr="007810FE">
        <w:rPr>
          <w:rFonts w:cs="Arabic Transparent" w:hint="cs"/>
          <w:sz w:val="28"/>
          <w:szCs w:val="28"/>
          <w:rtl/>
          <w:lang w:bidi="ar-JO"/>
        </w:rPr>
        <w:t>ادعى</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انتشار</w:t>
      </w:r>
      <w:r w:rsidRPr="007810FE">
        <w:rPr>
          <w:rFonts w:cs="Arabic Transparent"/>
          <w:sz w:val="28"/>
          <w:szCs w:val="28"/>
          <w:rtl/>
          <w:lang w:bidi="ar-JO"/>
        </w:rPr>
        <w:t xml:space="preserve"> </w:t>
      </w:r>
      <w:r w:rsidRPr="007810FE">
        <w:rPr>
          <w:rFonts w:cs="Arabic Transparent" w:hint="cs"/>
          <w:sz w:val="28"/>
          <w:szCs w:val="28"/>
          <w:rtl/>
          <w:lang w:bidi="ar-JO"/>
        </w:rPr>
        <w:t>النّار</w:t>
      </w:r>
      <w:r w:rsidRPr="007810FE">
        <w:rPr>
          <w:rFonts w:cs="Arabic Transparent"/>
          <w:sz w:val="28"/>
          <w:szCs w:val="28"/>
          <w:rtl/>
          <w:lang w:bidi="ar-JO"/>
        </w:rPr>
        <w:t xml:space="preserve"> </w:t>
      </w:r>
      <w:r w:rsidRPr="007810FE">
        <w:rPr>
          <w:rFonts w:cs="Arabic Transparent" w:hint="cs"/>
          <w:sz w:val="28"/>
          <w:szCs w:val="28"/>
          <w:rtl/>
          <w:lang w:bidi="ar-JO"/>
        </w:rPr>
        <w:t>السّريع</w:t>
      </w:r>
      <w:r w:rsidRPr="007810FE">
        <w:rPr>
          <w:rFonts w:cs="Arabic Transparent"/>
          <w:sz w:val="28"/>
          <w:szCs w:val="28"/>
          <w:rtl/>
          <w:lang w:bidi="ar-JO"/>
        </w:rPr>
        <w:t xml:space="preserve"> </w:t>
      </w:r>
      <w:r w:rsidRPr="007810FE">
        <w:rPr>
          <w:rFonts w:cs="Arabic Transparent" w:hint="cs"/>
          <w:sz w:val="28"/>
          <w:szCs w:val="28"/>
          <w:rtl/>
          <w:lang w:bidi="ar-JO"/>
        </w:rPr>
        <w:t>وأذاها</w:t>
      </w:r>
      <w:r w:rsidRPr="007810FE">
        <w:rPr>
          <w:rFonts w:cs="Arabic Transparent"/>
          <w:sz w:val="28"/>
          <w:szCs w:val="28"/>
          <w:rtl/>
          <w:lang w:bidi="ar-JO"/>
        </w:rPr>
        <w:t xml:space="preserve"> </w:t>
      </w:r>
      <w:r w:rsidRPr="007810FE">
        <w:rPr>
          <w:rFonts w:cs="Arabic Transparent" w:hint="cs"/>
          <w:sz w:val="28"/>
          <w:szCs w:val="28"/>
          <w:rtl/>
          <w:lang w:bidi="ar-JO"/>
        </w:rPr>
        <w:t>وأذى</w:t>
      </w:r>
      <w:r w:rsidRPr="007810FE">
        <w:rPr>
          <w:rFonts w:cs="Arabic Transparent"/>
          <w:sz w:val="28"/>
          <w:szCs w:val="28"/>
          <w:rtl/>
          <w:lang w:bidi="ar-JO"/>
        </w:rPr>
        <w:t xml:space="preserve"> </w:t>
      </w:r>
      <w:r w:rsidRPr="007810FE">
        <w:rPr>
          <w:rFonts w:cs="Arabic Transparent" w:hint="cs"/>
          <w:sz w:val="28"/>
          <w:szCs w:val="28"/>
          <w:rtl/>
          <w:lang w:bidi="ar-JO"/>
        </w:rPr>
        <w:t>الإعصار</w:t>
      </w:r>
      <w:r w:rsidRPr="007810FE">
        <w:rPr>
          <w:rFonts w:cs="Arabic Transparent"/>
          <w:sz w:val="28"/>
          <w:szCs w:val="28"/>
          <w:rtl/>
          <w:lang w:bidi="ar-JO"/>
        </w:rPr>
        <w:t xml:space="preserve"> </w:t>
      </w:r>
      <w:r w:rsidRPr="007810FE">
        <w:rPr>
          <w:rFonts w:cs="Arabic Transparent" w:hint="cs"/>
          <w:sz w:val="28"/>
          <w:szCs w:val="28"/>
          <w:rtl/>
          <w:lang w:bidi="ar-JO"/>
        </w:rPr>
        <w:t>الفظيع</w:t>
      </w:r>
      <w:r w:rsidRPr="007810FE">
        <w:rPr>
          <w:rFonts w:cs="Arabic Transparent"/>
          <w:sz w:val="28"/>
          <w:szCs w:val="28"/>
          <w:rtl/>
          <w:lang w:bidi="ar-JO"/>
        </w:rPr>
        <w:t xml:space="preserve">. </w:t>
      </w:r>
      <w:r w:rsidRPr="007810FE">
        <w:rPr>
          <w:rFonts w:cs="Arabic Transparent" w:hint="cs"/>
          <w:sz w:val="28"/>
          <w:szCs w:val="28"/>
          <w:rtl/>
          <w:lang w:bidi="ar-JO"/>
        </w:rPr>
        <w:t>ثم</w:t>
      </w:r>
      <w:r w:rsidRPr="007810FE">
        <w:rPr>
          <w:rFonts w:cs="Arabic Transparent"/>
          <w:sz w:val="28"/>
          <w:szCs w:val="28"/>
          <w:rtl/>
          <w:lang w:bidi="ar-JO"/>
        </w:rPr>
        <w:t xml:space="preserve"> </w:t>
      </w:r>
      <w:r w:rsidRPr="007810FE">
        <w:rPr>
          <w:rFonts w:cs="Arabic Transparent" w:hint="cs"/>
          <w:sz w:val="28"/>
          <w:szCs w:val="28"/>
          <w:rtl/>
          <w:lang w:bidi="ar-JO"/>
        </w:rPr>
        <w:t>يختتم</w:t>
      </w:r>
      <w:r w:rsidRPr="007810FE">
        <w:rPr>
          <w:rFonts w:cs="Arabic Transparent"/>
          <w:sz w:val="28"/>
          <w:szCs w:val="28"/>
          <w:rtl/>
          <w:lang w:bidi="ar-JO"/>
        </w:rPr>
        <w:t xml:space="preserve"> </w:t>
      </w:r>
      <w:r w:rsidRPr="007810FE">
        <w:rPr>
          <w:rFonts w:cs="Arabic Transparent" w:hint="cs"/>
          <w:sz w:val="28"/>
          <w:szCs w:val="28"/>
          <w:rtl/>
          <w:lang w:bidi="ar-JO"/>
        </w:rPr>
        <w:t>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يبين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لكم</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لعلكم</w:t>
      </w:r>
      <w:r w:rsidRPr="007810FE">
        <w:rPr>
          <w:rFonts w:cs="Arabic Transparent"/>
          <w:sz w:val="28"/>
          <w:szCs w:val="28"/>
          <w:rtl/>
          <w:lang w:bidi="ar-JO"/>
        </w:rPr>
        <w:t xml:space="preserve"> </w:t>
      </w:r>
      <w:r w:rsidRPr="007810FE">
        <w:rPr>
          <w:rFonts w:cs="Arabic Transparent" w:hint="cs"/>
          <w:sz w:val="28"/>
          <w:szCs w:val="28"/>
          <w:rtl/>
          <w:lang w:bidi="ar-JO"/>
        </w:rPr>
        <w:t>تتفكرون</w:t>
      </w:r>
      <w:r w:rsidRPr="007810FE">
        <w:rPr>
          <w:rFonts w:cs="Arabic Transparent"/>
          <w:sz w:val="28"/>
          <w:szCs w:val="28"/>
          <w:rtl/>
          <w:lang w:bidi="ar-JO"/>
        </w:rPr>
        <w:t xml:space="preserve"> )</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فالإشارة</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عائدة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الصورتين</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نقلهما</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ونلاحظ</w:t>
      </w:r>
      <w:r w:rsidRPr="007810FE">
        <w:rPr>
          <w:rFonts w:cs="Arabic Transparent"/>
          <w:sz w:val="28"/>
          <w:szCs w:val="28"/>
          <w:rtl/>
          <w:lang w:bidi="ar-JO"/>
        </w:rPr>
        <w:t xml:space="preserve"> </w:t>
      </w:r>
      <w:r w:rsidRPr="007810FE">
        <w:rPr>
          <w:rFonts w:cs="Arabic Transparent" w:hint="cs"/>
          <w:sz w:val="28"/>
          <w:szCs w:val="28"/>
          <w:rtl/>
          <w:lang w:bidi="ar-JO"/>
        </w:rPr>
        <w:t>أيضا</w:t>
      </w:r>
      <w:r w:rsidRPr="007810FE">
        <w:rPr>
          <w:rFonts w:cs="Arabic Transparent"/>
          <w:sz w:val="28"/>
          <w:szCs w:val="28"/>
          <w:rtl/>
          <w:lang w:bidi="ar-JO"/>
        </w:rPr>
        <w:t xml:space="preserve"> </w:t>
      </w:r>
      <w:r w:rsidRPr="007810FE">
        <w:rPr>
          <w:rFonts w:cs="Arabic Transparent" w:hint="cs"/>
          <w:sz w:val="28"/>
          <w:szCs w:val="28"/>
          <w:rtl/>
          <w:lang w:bidi="ar-JO"/>
        </w:rPr>
        <w:t>كيف</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sz w:val="28"/>
          <w:szCs w:val="28"/>
          <w:lang w:bidi="ar-JO"/>
        </w:rPr>
        <w:t>)</w:t>
      </w:r>
      <w:r w:rsidRPr="007810FE">
        <w:rPr>
          <w:rFonts w:cs="Arabic Transparent" w:hint="cs"/>
          <w:sz w:val="28"/>
          <w:szCs w:val="28"/>
          <w:rtl/>
          <w:lang w:bidi="ar-JO"/>
        </w:rPr>
        <w:t>لكم</w:t>
      </w:r>
      <w:r w:rsidRPr="007810FE">
        <w:rPr>
          <w:rFonts w:cs="Arabic Transparent"/>
          <w:sz w:val="28"/>
          <w:szCs w:val="28"/>
          <w:lang w:bidi="ar-JO"/>
        </w:rPr>
        <w:t>(</w:t>
      </w:r>
      <w:r w:rsidRPr="007810FE">
        <w:rPr>
          <w:rFonts w:cs="Arabic Transparent"/>
          <w:sz w:val="28"/>
          <w:szCs w:val="28"/>
          <w:rtl/>
          <w:lang w:bidi="ar-JO"/>
        </w:rPr>
        <w:t xml:space="preserve"> </w:t>
      </w:r>
      <w:r w:rsidRPr="007810FE">
        <w:rPr>
          <w:rFonts w:cs="Arabic Transparent" w:hint="cs"/>
          <w:sz w:val="28"/>
          <w:szCs w:val="28"/>
          <w:rtl/>
          <w:lang w:bidi="ar-JO"/>
        </w:rPr>
        <w:t>المحتوية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الجار</w:t>
      </w:r>
      <w:r w:rsidRPr="007810FE">
        <w:rPr>
          <w:rFonts w:cs="Arabic Transparent"/>
          <w:sz w:val="28"/>
          <w:szCs w:val="28"/>
          <w:rtl/>
          <w:lang w:bidi="ar-JO"/>
        </w:rPr>
        <w:t xml:space="preserve"> </w:t>
      </w:r>
      <w:r w:rsidRPr="007810FE">
        <w:rPr>
          <w:rFonts w:cs="Arabic Transparent" w:hint="cs"/>
          <w:sz w:val="28"/>
          <w:szCs w:val="28"/>
          <w:rtl/>
          <w:lang w:bidi="ar-JO"/>
        </w:rPr>
        <w:t>والمجرور</w:t>
      </w:r>
      <w:r w:rsidRPr="007810FE">
        <w:rPr>
          <w:rFonts w:cs="Arabic Transparent"/>
          <w:sz w:val="28"/>
          <w:szCs w:val="28"/>
          <w:rtl/>
          <w:lang w:bidi="ar-JO"/>
        </w:rPr>
        <w:t xml:space="preserve"> </w:t>
      </w:r>
      <w:r w:rsidRPr="007810FE">
        <w:rPr>
          <w:rFonts w:cs="Arabic Transparent" w:hint="cs"/>
          <w:sz w:val="28"/>
          <w:szCs w:val="28"/>
          <w:rtl/>
          <w:lang w:bidi="ar-JO"/>
        </w:rPr>
        <w:t>قبل</w:t>
      </w:r>
      <w:r w:rsidRPr="007810FE">
        <w:rPr>
          <w:rFonts w:cs="Arabic Transparent"/>
          <w:sz w:val="28"/>
          <w:szCs w:val="28"/>
          <w:rtl/>
          <w:lang w:bidi="ar-JO"/>
        </w:rPr>
        <w:t xml:space="preserve"> </w:t>
      </w:r>
      <w:r w:rsidRPr="007810FE">
        <w:rPr>
          <w:rFonts w:cs="Arabic Transparent" w:hint="cs"/>
          <w:sz w:val="28"/>
          <w:szCs w:val="28"/>
          <w:rtl/>
          <w:lang w:bidi="ar-JO"/>
        </w:rPr>
        <w:t>قوله</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إمكان</w:t>
      </w:r>
      <w:r w:rsidRPr="007810FE">
        <w:rPr>
          <w:rFonts w:cs="Arabic Transparent"/>
          <w:sz w:val="28"/>
          <w:szCs w:val="28"/>
          <w:rtl/>
          <w:lang w:bidi="ar-JO"/>
        </w:rPr>
        <w:t xml:space="preserve"> </w:t>
      </w:r>
      <w:r w:rsidRPr="007810FE">
        <w:rPr>
          <w:rFonts w:cs="Arabic Transparent" w:hint="cs"/>
          <w:sz w:val="28"/>
          <w:szCs w:val="28"/>
          <w:rtl/>
          <w:lang w:bidi="ar-JO"/>
        </w:rPr>
        <w:t>مجيئها</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بعدها</w:t>
      </w:r>
      <w:r w:rsidRPr="007810FE">
        <w:rPr>
          <w:rFonts w:cs="Arabic Transparent"/>
          <w:sz w:val="28"/>
          <w:szCs w:val="28"/>
          <w:rtl/>
          <w:lang w:bidi="ar-JO"/>
        </w:rPr>
        <w:t xml:space="preserve"> </w:t>
      </w:r>
      <w:r w:rsidRPr="007810FE">
        <w:rPr>
          <w:rFonts w:cs="Arabic Transparent" w:hint="cs"/>
          <w:sz w:val="28"/>
          <w:szCs w:val="28"/>
          <w:rtl/>
          <w:lang w:bidi="ar-JO"/>
        </w:rPr>
        <w:t>ولكن</w:t>
      </w:r>
      <w:r w:rsidRPr="007810FE">
        <w:rPr>
          <w:rFonts w:cs="Arabic Transparent"/>
          <w:sz w:val="28"/>
          <w:szCs w:val="28"/>
          <w:rtl/>
          <w:lang w:bidi="ar-JO"/>
        </w:rPr>
        <w:t xml:space="preserve"> </w:t>
      </w:r>
      <w:r w:rsidRPr="007810FE">
        <w:rPr>
          <w:rFonts w:cs="Arabic Transparent" w:hint="cs"/>
          <w:sz w:val="28"/>
          <w:szCs w:val="28"/>
          <w:rtl/>
          <w:lang w:bidi="ar-JO"/>
        </w:rPr>
        <w:t>جاء</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باب</w:t>
      </w:r>
      <w:r w:rsidRPr="007810FE">
        <w:rPr>
          <w:rFonts w:cs="Arabic Transparent"/>
          <w:sz w:val="28"/>
          <w:szCs w:val="28"/>
          <w:rtl/>
          <w:lang w:bidi="ar-JO"/>
        </w:rPr>
        <w:t xml:space="preserve"> </w:t>
      </w:r>
      <w:r w:rsidRPr="007810FE">
        <w:rPr>
          <w:rFonts w:cs="Arabic Transparent" w:hint="cs"/>
          <w:sz w:val="28"/>
          <w:szCs w:val="28"/>
          <w:rtl/>
          <w:lang w:bidi="ar-JO"/>
        </w:rPr>
        <w:t>الاهتمام</w:t>
      </w:r>
      <w:r w:rsidRPr="007810FE">
        <w:rPr>
          <w:rFonts w:cs="Arabic Transparent"/>
          <w:sz w:val="28"/>
          <w:szCs w:val="28"/>
          <w:rtl/>
          <w:lang w:bidi="ar-JO"/>
        </w:rPr>
        <w:t xml:space="preserve"> </w:t>
      </w:r>
      <w:r w:rsidRPr="007810FE">
        <w:rPr>
          <w:rFonts w:cs="Arabic Transparent" w:hint="cs"/>
          <w:sz w:val="28"/>
          <w:szCs w:val="28"/>
          <w:rtl/>
          <w:lang w:bidi="ar-JO"/>
        </w:rPr>
        <w:t>بشأن</w:t>
      </w:r>
      <w:r w:rsidRPr="007810FE">
        <w:rPr>
          <w:rFonts w:cs="Arabic Transparent"/>
          <w:sz w:val="28"/>
          <w:szCs w:val="28"/>
          <w:rtl/>
          <w:lang w:bidi="ar-JO"/>
        </w:rPr>
        <w:t xml:space="preserve"> </w:t>
      </w:r>
      <w:r w:rsidRPr="007810FE">
        <w:rPr>
          <w:rFonts w:cs="Arabic Transparent" w:hint="cs"/>
          <w:sz w:val="28"/>
          <w:szCs w:val="28"/>
          <w:rtl/>
          <w:lang w:bidi="ar-JO"/>
        </w:rPr>
        <w:t>المتقدم</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r w:rsidRPr="007810FE">
        <w:rPr>
          <w:rFonts w:cs="Arabic Transparent"/>
          <w:sz w:val="28"/>
          <w:szCs w:val="28"/>
          <w:rtl/>
          <w:lang w:bidi="ar-JO"/>
        </w:rPr>
        <w:t xml:space="preserve">    </w:t>
      </w:r>
      <w:r w:rsidRPr="007810FE">
        <w:rPr>
          <w:rFonts w:cs="Arabic Transparent" w:hint="cs"/>
          <w:sz w:val="28"/>
          <w:szCs w:val="28"/>
          <w:rtl/>
          <w:lang w:bidi="ar-JO"/>
        </w:rPr>
        <w:t>وختمت</w:t>
      </w:r>
      <w:r w:rsidRPr="007810FE">
        <w:rPr>
          <w:rFonts w:cs="Arabic Transparent"/>
          <w:sz w:val="28"/>
          <w:szCs w:val="28"/>
          <w:rtl/>
          <w:lang w:bidi="ar-JO"/>
        </w:rPr>
        <w:t xml:space="preserve"> </w:t>
      </w:r>
      <w:r w:rsidRPr="007810FE">
        <w:rPr>
          <w:rFonts w:cs="Arabic Transparent" w:hint="cs"/>
          <w:sz w:val="28"/>
          <w:szCs w:val="28"/>
          <w:rtl/>
          <w:lang w:bidi="ar-JO"/>
        </w:rPr>
        <w:t>فاصلة</w:t>
      </w:r>
      <w:r w:rsidRPr="007810FE">
        <w:rPr>
          <w:rFonts w:cs="Arabic Transparent"/>
          <w:sz w:val="28"/>
          <w:szCs w:val="28"/>
          <w:rtl/>
          <w:lang w:bidi="ar-JO"/>
        </w:rPr>
        <w:t xml:space="preserve"> </w:t>
      </w:r>
      <w:r w:rsidRPr="007810FE">
        <w:rPr>
          <w:rFonts w:cs="Arabic Transparent" w:hint="cs"/>
          <w:sz w:val="28"/>
          <w:szCs w:val="28"/>
          <w:rtl/>
          <w:lang w:bidi="ar-JO"/>
        </w:rPr>
        <w:t>آية</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w:t>
      </w:r>
      <w:r w:rsidRPr="007810FE">
        <w:rPr>
          <w:rFonts w:cs="Arabic Transparent" w:hint="cs"/>
          <w:b/>
          <w:bCs/>
          <w:sz w:val="28"/>
          <w:szCs w:val="28"/>
          <w:rtl/>
          <w:lang w:bidi="ar-JO"/>
        </w:rPr>
        <w:t>لعلكم</w:t>
      </w:r>
      <w:r w:rsidRPr="007810FE">
        <w:rPr>
          <w:rFonts w:cs="Arabic Transparent"/>
          <w:b/>
          <w:bCs/>
          <w:sz w:val="28"/>
          <w:szCs w:val="28"/>
          <w:rtl/>
          <w:lang w:bidi="ar-JO"/>
        </w:rPr>
        <w:t xml:space="preserve"> </w:t>
      </w:r>
      <w:r w:rsidRPr="007810FE">
        <w:rPr>
          <w:rFonts w:cs="Arabic Transparent" w:hint="cs"/>
          <w:b/>
          <w:bCs/>
          <w:sz w:val="28"/>
          <w:szCs w:val="28"/>
          <w:rtl/>
          <w:lang w:bidi="ar-JO"/>
        </w:rPr>
        <w:t>تتفكرون</w:t>
      </w:r>
      <w:r w:rsidRPr="007810FE">
        <w:rPr>
          <w:rFonts w:cs="Arabic Transparent"/>
          <w:sz w:val="28"/>
          <w:szCs w:val="28"/>
          <w:rtl/>
          <w:lang w:bidi="ar-JO"/>
        </w:rPr>
        <w:t xml:space="preserve">) </w:t>
      </w:r>
      <w:r w:rsidRPr="007810FE">
        <w:rPr>
          <w:rFonts w:cs="Arabic Transparent" w:hint="cs"/>
          <w:sz w:val="28"/>
          <w:szCs w:val="28"/>
          <w:rtl/>
          <w:lang w:bidi="ar-JO"/>
        </w:rPr>
        <w:t>ولم</w:t>
      </w:r>
      <w:r w:rsidRPr="007810FE">
        <w:rPr>
          <w:rFonts w:cs="Arabic Transparent"/>
          <w:sz w:val="28"/>
          <w:szCs w:val="28"/>
          <w:rtl/>
          <w:lang w:bidi="ar-JO"/>
        </w:rPr>
        <w:t xml:space="preserve"> </w:t>
      </w:r>
      <w:r w:rsidRPr="007810FE">
        <w:rPr>
          <w:rFonts w:cs="Arabic Transparent" w:hint="cs"/>
          <w:sz w:val="28"/>
          <w:szCs w:val="28"/>
          <w:rtl/>
          <w:lang w:bidi="ar-JO"/>
        </w:rPr>
        <w:t>تختتم</w:t>
      </w:r>
      <w:r w:rsidRPr="007810FE">
        <w:rPr>
          <w:rFonts w:cs="Arabic Transparent"/>
          <w:sz w:val="28"/>
          <w:szCs w:val="28"/>
          <w:rtl/>
          <w:lang w:bidi="ar-JO"/>
        </w:rPr>
        <w:t xml:space="preserve"> </w:t>
      </w:r>
      <w:r w:rsidRPr="007810FE">
        <w:rPr>
          <w:rFonts w:cs="Arabic Transparent" w:hint="cs"/>
          <w:sz w:val="28"/>
          <w:szCs w:val="28"/>
          <w:rtl/>
          <w:lang w:bidi="ar-JO"/>
        </w:rPr>
        <w:t>بقوله</w:t>
      </w:r>
      <w:r w:rsidRPr="007810FE">
        <w:rPr>
          <w:rFonts w:cs="Arabic Transparent"/>
          <w:sz w:val="28"/>
          <w:szCs w:val="28"/>
          <w:rtl/>
          <w:lang w:bidi="ar-JO"/>
        </w:rPr>
        <w:t xml:space="preserve"> ( </w:t>
      </w:r>
      <w:r w:rsidRPr="007810FE">
        <w:rPr>
          <w:rFonts w:cs="Arabic Transparent" w:hint="cs"/>
          <w:b/>
          <w:bCs/>
          <w:sz w:val="28"/>
          <w:szCs w:val="28"/>
          <w:rtl/>
          <w:lang w:bidi="ar-JO"/>
        </w:rPr>
        <w:t>تعقلون</w:t>
      </w:r>
      <w:r w:rsidRPr="007810FE">
        <w:rPr>
          <w:rFonts w:cs="Arabic Transparent"/>
          <w:sz w:val="28"/>
          <w:szCs w:val="28"/>
          <w:rtl/>
          <w:lang w:bidi="ar-JO"/>
        </w:rPr>
        <w:t xml:space="preserve"> ) </w:t>
      </w:r>
      <w:r w:rsidRPr="007810FE">
        <w:rPr>
          <w:rFonts w:cs="Arabic Transparent" w:hint="cs"/>
          <w:sz w:val="28"/>
          <w:szCs w:val="28"/>
          <w:rtl/>
          <w:lang w:bidi="ar-JO"/>
        </w:rPr>
        <w:t>لان</w:t>
      </w:r>
      <w:r w:rsidRPr="007810FE">
        <w:rPr>
          <w:rFonts w:cs="Arabic Transparent"/>
          <w:sz w:val="28"/>
          <w:szCs w:val="28"/>
          <w:rtl/>
          <w:lang w:bidi="ar-JO"/>
        </w:rPr>
        <w:t xml:space="preserve"> </w:t>
      </w:r>
      <w:r w:rsidRPr="007810FE">
        <w:rPr>
          <w:rFonts w:cs="Arabic Transparent" w:hint="cs"/>
          <w:sz w:val="28"/>
          <w:szCs w:val="28"/>
          <w:rtl/>
          <w:lang w:bidi="ar-JO"/>
        </w:rPr>
        <w:t>ضرورة</w:t>
      </w:r>
      <w:r w:rsidRPr="007810FE">
        <w:rPr>
          <w:rFonts w:cs="Arabic Transparent"/>
          <w:sz w:val="28"/>
          <w:szCs w:val="28"/>
          <w:rtl/>
          <w:lang w:bidi="ar-JO"/>
        </w:rPr>
        <w:t xml:space="preserve"> </w:t>
      </w:r>
      <w:r w:rsidRPr="007810FE">
        <w:rPr>
          <w:rFonts w:cs="Arabic Transparent" w:hint="cs"/>
          <w:sz w:val="28"/>
          <w:szCs w:val="28"/>
          <w:rtl/>
          <w:lang w:bidi="ar-JO"/>
        </w:rPr>
        <w:t>التفكر</w:t>
      </w:r>
      <w:r w:rsidRPr="007810FE">
        <w:rPr>
          <w:rFonts w:cs="Arabic Transparent"/>
          <w:sz w:val="28"/>
          <w:szCs w:val="28"/>
          <w:rtl/>
          <w:lang w:bidi="ar-JO"/>
        </w:rPr>
        <w:t xml:space="preserve"> </w:t>
      </w:r>
      <w:r w:rsidRPr="007810FE">
        <w:rPr>
          <w:rFonts w:cs="Arabic Transparent" w:hint="cs"/>
          <w:sz w:val="28"/>
          <w:szCs w:val="28"/>
          <w:rtl/>
          <w:lang w:bidi="ar-JO"/>
        </w:rPr>
        <w:t>هنا</w:t>
      </w:r>
      <w:r w:rsidRPr="007810FE">
        <w:rPr>
          <w:rFonts w:cs="Arabic Transparent"/>
          <w:sz w:val="28"/>
          <w:szCs w:val="28"/>
          <w:rtl/>
          <w:lang w:bidi="ar-JO"/>
        </w:rPr>
        <w:t xml:space="preserve"> </w:t>
      </w:r>
      <w:r w:rsidRPr="007810FE">
        <w:rPr>
          <w:rFonts w:cs="Arabic Transparent" w:hint="cs"/>
          <w:sz w:val="28"/>
          <w:szCs w:val="28"/>
          <w:rtl/>
          <w:lang w:bidi="ar-JO"/>
        </w:rPr>
        <w:t>والتأمل</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أمور</w:t>
      </w:r>
      <w:r w:rsidRPr="007810FE">
        <w:rPr>
          <w:rFonts w:cs="Arabic Transparent"/>
          <w:sz w:val="28"/>
          <w:szCs w:val="28"/>
          <w:rtl/>
          <w:lang w:bidi="ar-JO"/>
        </w:rPr>
        <w:t xml:space="preserve"> </w:t>
      </w:r>
      <w:r w:rsidRPr="007810FE">
        <w:rPr>
          <w:rFonts w:cs="Arabic Transparent" w:hint="cs"/>
          <w:sz w:val="28"/>
          <w:szCs w:val="28"/>
          <w:rtl/>
          <w:lang w:bidi="ar-JO"/>
        </w:rPr>
        <w:t>الدنيا</w:t>
      </w:r>
      <w:r w:rsidRPr="007810FE">
        <w:rPr>
          <w:rFonts w:cs="Arabic Transparent"/>
          <w:sz w:val="28"/>
          <w:szCs w:val="28"/>
          <w:rtl/>
          <w:lang w:bidi="ar-JO"/>
        </w:rPr>
        <w:t xml:space="preserve"> </w:t>
      </w:r>
      <w:r w:rsidRPr="007810FE">
        <w:rPr>
          <w:rFonts w:cs="Arabic Transparent" w:hint="cs"/>
          <w:sz w:val="28"/>
          <w:szCs w:val="28"/>
          <w:rtl/>
          <w:lang w:bidi="ar-JO"/>
        </w:rPr>
        <w:t>واضمحلال</w:t>
      </w:r>
      <w:r w:rsidRPr="007810FE">
        <w:rPr>
          <w:rFonts w:cs="Arabic Transparent"/>
          <w:sz w:val="28"/>
          <w:szCs w:val="28"/>
          <w:rtl/>
          <w:lang w:bidi="ar-JO"/>
        </w:rPr>
        <w:t xml:space="preserve"> </w:t>
      </w:r>
      <w:r w:rsidRPr="007810FE">
        <w:rPr>
          <w:rFonts w:cs="Arabic Transparent" w:hint="cs"/>
          <w:sz w:val="28"/>
          <w:szCs w:val="28"/>
          <w:rtl/>
          <w:lang w:bidi="ar-JO"/>
        </w:rPr>
        <w:t>زخارفها</w:t>
      </w:r>
      <w:r w:rsidRPr="007810FE">
        <w:rPr>
          <w:rFonts w:cs="Arabic Transparent"/>
          <w:sz w:val="28"/>
          <w:szCs w:val="28"/>
          <w:rtl/>
          <w:lang w:bidi="ar-JO"/>
        </w:rPr>
        <w:t xml:space="preserve"> </w:t>
      </w:r>
      <w:r w:rsidRPr="007810FE">
        <w:rPr>
          <w:rFonts w:cs="Arabic Transparent" w:hint="cs"/>
          <w:sz w:val="28"/>
          <w:szCs w:val="28"/>
          <w:rtl/>
          <w:lang w:bidi="ar-JO"/>
        </w:rPr>
        <w:t>أمر</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غنى</w:t>
      </w:r>
      <w:r w:rsidRPr="007810FE">
        <w:rPr>
          <w:rFonts w:cs="Arabic Transparent"/>
          <w:sz w:val="28"/>
          <w:szCs w:val="28"/>
          <w:rtl/>
          <w:lang w:bidi="ar-JO"/>
        </w:rPr>
        <w:t xml:space="preserve"> </w:t>
      </w:r>
      <w:r w:rsidRPr="007810FE">
        <w:rPr>
          <w:rFonts w:cs="Arabic Transparent" w:hint="cs"/>
          <w:sz w:val="28"/>
          <w:szCs w:val="28"/>
          <w:rtl/>
          <w:lang w:bidi="ar-JO"/>
        </w:rPr>
        <w:t>عنه</w:t>
      </w:r>
      <w:r w:rsidRPr="007810FE">
        <w:rPr>
          <w:rFonts w:cs="Arabic Transparent"/>
          <w:sz w:val="28"/>
          <w:szCs w:val="28"/>
          <w:rtl/>
          <w:lang w:bidi="ar-JO"/>
        </w:rPr>
        <w:t xml:space="preserve"> </w:t>
      </w:r>
      <w:r w:rsidRPr="007810FE">
        <w:rPr>
          <w:rFonts w:cs="Arabic Transparent" w:hint="cs"/>
          <w:sz w:val="28"/>
          <w:szCs w:val="28"/>
          <w:rtl/>
          <w:lang w:bidi="ar-JO"/>
        </w:rPr>
        <w:t>لأخذ</w:t>
      </w:r>
      <w:r w:rsidRPr="007810FE">
        <w:rPr>
          <w:rFonts w:cs="Arabic Transparent"/>
          <w:sz w:val="28"/>
          <w:szCs w:val="28"/>
          <w:rtl/>
          <w:lang w:bidi="ar-JO"/>
        </w:rPr>
        <w:t xml:space="preserve"> </w:t>
      </w:r>
      <w:r w:rsidRPr="007810FE">
        <w:rPr>
          <w:rFonts w:cs="Arabic Transparent" w:hint="cs"/>
          <w:sz w:val="28"/>
          <w:szCs w:val="28"/>
          <w:rtl/>
          <w:lang w:bidi="ar-JO"/>
        </w:rPr>
        <w:t>العبرة</w:t>
      </w:r>
      <w:r w:rsidRPr="007810FE">
        <w:rPr>
          <w:rFonts w:cs="Arabic Transparent"/>
          <w:sz w:val="28"/>
          <w:szCs w:val="28"/>
          <w:rtl/>
          <w:lang w:bidi="ar-JO"/>
        </w:rPr>
        <w:t xml:space="preserve"> </w:t>
      </w:r>
      <w:r w:rsidRPr="007810FE">
        <w:rPr>
          <w:rFonts w:cs="Arabic Transparent" w:hint="cs"/>
          <w:sz w:val="28"/>
          <w:szCs w:val="28"/>
          <w:rtl/>
          <w:lang w:bidi="ar-JO"/>
        </w:rPr>
        <w:t>والعظة</w:t>
      </w:r>
      <w:r w:rsidRPr="007810FE">
        <w:rPr>
          <w:rFonts w:cs="Arabic Transparent"/>
          <w:sz w:val="28"/>
          <w:szCs w:val="28"/>
          <w:rtl/>
          <w:lang w:bidi="ar-JO"/>
        </w:rPr>
        <w:t xml:space="preserve"> </w:t>
      </w:r>
      <w:r w:rsidRPr="007810FE">
        <w:rPr>
          <w:rFonts w:cs="Arabic Transparent" w:hint="cs"/>
          <w:sz w:val="28"/>
          <w:szCs w:val="28"/>
          <w:rtl/>
          <w:lang w:bidi="ar-JO"/>
        </w:rPr>
        <w:t>منها</w:t>
      </w:r>
      <w:r w:rsidRPr="007810FE">
        <w:rPr>
          <w:rFonts w:cs="Arabic Transparent"/>
          <w:sz w:val="28"/>
          <w:szCs w:val="28"/>
          <w:rtl/>
          <w:lang w:bidi="ar-JO"/>
        </w:rPr>
        <w:t xml:space="preserve"> </w:t>
      </w:r>
      <w:r w:rsidRPr="007810FE">
        <w:rPr>
          <w:rFonts w:cs="Arabic Transparent" w:hint="cs"/>
          <w:sz w:val="28"/>
          <w:szCs w:val="28"/>
          <w:rtl/>
          <w:lang w:bidi="ar-JO"/>
        </w:rPr>
        <w:t>وهو</w:t>
      </w:r>
      <w:r w:rsidRPr="007810FE">
        <w:rPr>
          <w:rFonts w:cs="Arabic Transparent"/>
          <w:sz w:val="28"/>
          <w:szCs w:val="28"/>
          <w:rtl/>
          <w:lang w:bidi="ar-JO"/>
        </w:rPr>
        <w:t xml:space="preserve"> </w:t>
      </w:r>
      <w:r w:rsidRPr="007810FE">
        <w:rPr>
          <w:rFonts w:cs="Arabic Transparent" w:hint="cs"/>
          <w:sz w:val="28"/>
          <w:szCs w:val="28"/>
          <w:rtl/>
          <w:lang w:bidi="ar-JO"/>
        </w:rPr>
        <w:t>أهم</w:t>
      </w:r>
      <w:r w:rsidRPr="007810FE">
        <w:rPr>
          <w:rFonts w:cs="Arabic Transparent"/>
          <w:sz w:val="28"/>
          <w:szCs w:val="28"/>
          <w:rtl/>
          <w:lang w:bidi="ar-JO"/>
        </w:rPr>
        <w:t xml:space="preserve"> </w:t>
      </w:r>
      <w:r w:rsidRPr="007810FE">
        <w:rPr>
          <w:rFonts w:cs="Arabic Transparent" w:hint="cs"/>
          <w:sz w:val="28"/>
          <w:szCs w:val="28"/>
          <w:rtl/>
          <w:lang w:bidi="ar-JO"/>
        </w:rPr>
        <w:t>من</w:t>
      </w:r>
      <w:r w:rsidRPr="007810FE">
        <w:rPr>
          <w:rFonts w:cs="Arabic Transparent"/>
          <w:sz w:val="28"/>
          <w:szCs w:val="28"/>
          <w:rtl/>
          <w:lang w:bidi="ar-JO"/>
        </w:rPr>
        <w:t xml:space="preserve"> </w:t>
      </w:r>
      <w:r w:rsidRPr="007810FE">
        <w:rPr>
          <w:rFonts w:cs="Arabic Transparent" w:hint="cs"/>
          <w:sz w:val="28"/>
          <w:szCs w:val="28"/>
          <w:rtl/>
          <w:lang w:bidi="ar-JO"/>
        </w:rPr>
        <w:t>أي</w:t>
      </w:r>
      <w:r w:rsidRPr="007810FE">
        <w:rPr>
          <w:rFonts w:cs="Arabic Transparent"/>
          <w:sz w:val="28"/>
          <w:szCs w:val="28"/>
          <w:rtl/>
          <w:lang w:bidi="ar-JO"/>
        </w:rPr>
        <w:t xml:space="preserve"> </w:t>
      </w:r>
      <w:r w:rsidRPr="007810FE">
        <w:rPr>
          <w:rFonts w:cs="Arabic Transparent" w:hint="cs"/>
          <w:sz w:val="28"/>
          <w:szCs w:val="28"/>
          <w:rtl/>
          <w:lang w:bidi="ar-JO"/>
        </w:rPr>
        <w:t>أمر</w:t>
      </w:r>
      <w:r w:rsidRPr="007810FE">
        <w:rPr>
          <w:rFonts w:cs="Arabic Transparent"/>
          <w:sz w:val="28"/>
          <w:szCs w:val="28"/>
          <w:rtl/>
          <w:lang w:bidi="ar-JO"/>
        </w:rPr>
        <w:t xml:space="preserve"> </w:t>
      </w:r>
      <w:r w:rsidRPr="007810FE">
        <w:rPr>
          <w:rFonts w:cs="Arabic Transparent" w:hint="cs"/>
          <w:sz w:val="28"/>
          <w:szCs w:val="28"/>
          <w:rtl/>
          <w:lang w:bidi="ar-JO"/>
        </w:rPr>
        <w:t>آخر</w:t>
      </w:r>
      <w:r w:rsidRPr="007810FE">
        <w:rPr>
          <w:rFonts w:cs="Arabic Transparent"/>
          <w:sz w:val="28"/>
          <w:szCs w:val="28"/>
          <w:rtl/>
          <w:lang w:bidi="ar-JO"/>
        </w:rPr>
        <w:t xml:space="preserve"> </w:t>
      </w:r>
      <w:r w:rsidRPr="007810FE">
        <w:rPr>
          <w:rFonts w:cs="Arabic Transparent" w:hint="cs"/>
          <w:sz w:val="28"/>
          <w:szCs w:val="28"/>
          <w:rtl/>
          <w:lang w:bidi="ar-JO"/>
        </w:rPr>
        <w:t>بالنسبة</w:t>
      </w:r>
      <w:r w:rsidRPr="007810FE">
        <w:rPr>
          <w:rFonts w:cs="Arabic Transparent"/>
          <w:sz w:val="28"/>
          <w:szCs w:val="28"/>
          <w:rtl/>
          <w:lang w:bidi="ar-JO"/>
        </w:rPr>
        <w:t xml:space="preserve"> </w:t>
      </w:r>
      <w:r w:rsidRPr="007810FE">
        <w:rPr>
          <w:rFonts w:cs="Arabic Transparent" w:hint="cs"/>
          <w:sz w:val="28"/>
          <w:szCs w:val="28"/>
          <w:rtl/>
          <w:lang w:bidi="ar-JO"/>
        </w:rPr>
        <w:t>لهذا</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والجملة</w:t>
      </w:r>
      <w:r w:rsidRPr="007810FE">
        <w:rPr>
          <w:rFonts w:cs="Arabic Transparent"/>
          <w:sz w:val="28"/>
          <w:szCs w:val="28"/>
          <w:rtl/>
          <w:lang w:bidi="ar-JO"/>
        </w:rPr>
        <w:t xml:space="preserve"> </w:t>
      </w:r>
      <w:r w:rsidRPr="007810FE">
        <w:rPr>
          <w:rFonts w:cs="Arabic Transparent" w:hint="cs"/>
          <w:sz w:val="28"/>
          <w:szCs w:val="28"/>
          <w:rtl/>
          <w:lang w:bidi="ar-JO"/>
        </w:rPr>
        <w:t>كلها</w:t>
      </w:r>
      <w:r w:rsidRPr="007810FE">
        <w:rPr>
          <w:rFonts w:cs="Arabic Transparent"/>
          <w:sz w:val="28"/>
          <w:szCs w:val="28"/>
          <w:rtl/>
          <w:lang w:bidi="ar-JO"/>
        </w:rPr>
        <w:t xml:space="preserve"> </w:t>
      </w:r>
      <w:r w:rsidRPr="007810FE">
        <w:rPr>
          <w:rFonts w:cs="Arabic Transparent" w:hint="cs"/>
          <w:sz w:val="28"/>
          <w:szCs w:val="28"/>
          <w:rtl/>
          <w:lang w:bidi="ar-JO"/>
        </w:rPr>
        <w:t>تذييل</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ما</w:t>
      </w:r>
      <w:r w:rsidRPr="007810FE">
        <w:rPr>
          <w:rFonts w:cs="Arabic Transparent"/>
          <w:sz w:val="28"/>
          <w:szCs w:val="28"/>
          <w:rtl/>
          <w:lang w:bidi="ar-JO"/>
        </w:rPr>
        <w:t xml:space="preserve"> </w:t>
      </w:r>
      <w:r w:rsidRPr="007810FE">
        <w:rPr>
          <w:rFonts w:cs="Arabic Transparent" w:hint="cs"/>
          <w:sz w:val="28"/>
          <w:szCs w:val="28"/>
          <w:rtl/>
          <w:lang w:bidi="ar-JO"/>
        </w:rPr>
        <w:t>قبلها</w:t>
      </w:r>
      <w:r w:rsidRPr="007810FE">
        <w:rPr>
          <w:rFonts w:cs="Arabic Transparent"/>
          <w:sz w:val="28"/>
          <w:szCs w:val="28"/>
          <w:rtl/>
          <w:lang w:bidi="ar-JO"/>
        </w:rPr>
        <w:t>.</w:t>
      </w:r>
      <w:r w:rsidRPr="007810FE">
        <w:rPr>
          <w:sz w:val="36"/>
          <w:szCs w:val="36"/>
          <w:rtl/>
          <w:lang w:bidi="ar-JO"/>
        </w:rPr>
        <w:t xml:space="preserve"> </w:t>
      </w:r>
      <w:r w:rsidRPr="007810FE">
        <w:rPr>
          <w:rFonts w:cs="Arabic Transparent" w:hint="cs"/>
          <w:sz w:val="28"/>
          <w:szCs w:val="28"/>
          <w:rtl/>
          <w:lang w:bidi="ar-JO"/>
        </w:rPr>
        <w:t>وتشير</w:t>
      </w:r>
      <w:r w:rsidRPr="007810FE">
        <w:rPr>
          <w:rFonts w:cs="Arabic Transparent"/>
          <w:sz w:val="28"/>
          <w:szCs w:val="28"/>
          <w:rtl/>
          <w:lang w:bidi="ar-JO"/>
        </w:rPr>
        <w:t xml:space="preserve"> </w:t>
      </w:r>
      <w:r w:rsidRPr="007810FE">
        <w:rPr>
          <w:rFonts w:cs="Arabic Transparent" w:hint="cs"/>
          <w:sz w:val="28"/>
          <w:szCs w:val="28"/>
          <w:rtl/>
          <w:lang w:bidi="ar-JO"/>
        </w:rPr>
        <w:t>الآية</w:t>
      </w:r>
      <w:r w:rsidRPr="007810FE">
        <w:rPr>
          <w:rFonts w:cs="Arabic Transparent"/>
          <w:sz w:val="28"/>
          <w:szCs w:val="28"/>
          <w:rtl/>
          <w:lang w:bidi="ar-JO"/>
        </w:rPr>
        <w:t xml:space="preserve"> </w:t>
      </w:r>
      <w:r w:rsidRPr="007810FE">
        <w:rPr>
          <w:rFonts w:cs="Arabic Transparent" w:hint="cs"/>
          <w:sz w:val="28"/>
          <w:szCs w:val="28"/>
          <w:rtl/>
          <w:lang w:bidi="ar-JO"/>
        </w:rPr>
        <w:t>الكريمة</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الغرض</w:t>
      </w:r>
      <w:r w:rsidRPr="007810FE">
        <w:rPr>
          <w:rFonts w:cs="Arabic Transparent"/>
          <w:sz w:val="28"/>
          <w:szCs w:val="28"/>
          <w:rtl/>
          <w:lang w:bidi="ar-JO"/>
        </w:rPr>
        <w:t xml:space="preserve"> </w:t>
      </w:r>
      <w:r w:rsidRPr="007810FE">
        <w:rPr>
          <w:rFonts w:cs="Arabic Transparent" w:hint="cs"/>
          <w:sz w:val="28"/>
          <w:szCs w:val="28"/>
          <w:rtl/>
          <w:lang w:bidi="ar-JO"/>
        </w:rPr>
        <w:t>الحقيقي</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يحمله</w:t>
      </w:r>
      <w:r w:rsidRPr="007810FE">
        <w:rPr>
          <w:rFonts w:cs="Arabic Transparent"/>
          <w:sz w:val="28"/>
          <w:szCs w:val="28"/>
          <w:rtl/>
          <w:lang w:bidi="ar-JO"/>
        </w:rPr>
        <w:t xml:space="preserve"> </w:t>
      </w:r>
      <w:r w:rsidRPr="007810FE">
        <w:rPr>
          <w:rFonts w:cs="Arabic Transparent" w:hint="cs"/>
          <w:sz w:val="28"/>
          <w:szCs w:val="28"/>
          <w:rtl/>
          <w:lang w:bidi="ar-JO"/>
        </w:rPr>
        <w:t>المثل</w:t>
      </w:r>
      <w:r w:rsidRPr="007810FE">
        <w:rPr>
          <w:rFonts w:cs="Arabic Transparent"/>
          <w:sz w:val="28"/>
          <w:szCs w:val="28"/>
          <w:rtl/>
          <w:lang w:bidi="ar-JO"/>
        </w:rPr>
        <w:t xml:space="preserve"> </w:t>
      </w:r>
      <w:r w:rsidRPr="007810FE">
        <w:rPr>
          <w:rFonts w:cs="Arabic Transparent" w:hint="cs"/>
          <w:sz w:val="28"/>
          <w:szCs w:val="28"/>
          <w:rtl/>
          <w:lang w:bidi="ar-JO"/>
        </w:rPr>
        <w:t>الكريم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سياقه</w:t>
      </w:r>
      <w:r w:rsidRPr="007810FE">
        <w:rPr>
          <w:rFonts w:cs="Arabic Transparent"/>
          <w:sz w:val="28"/>
          <w:szCs w:val="28"/>
          <w:rtl/>
          <w:lang w:bidi="ar-JO"/>
        </w:rPr>
        <w:t xml:space="preserve"> </w:t>
      </w:r>
      <w:r w:rsidRPr="007810FE">
        <w:rPr>
          <w:rFonts w:cs="Arabic Transparent" w:hint="cs"/>
          <w:sz w:val="28"/>
          <w:szCs w:val="28"/>
          <w:rtl/>
          <w:lang w:bidi="ar-JO"/>
        </w:rPr>
        <w:t>إذ</w:t>
      </w:r>
      <w:r w:rsidRPr="007810FE">
        <w:rPr>
          <w:rFonts w:cs="Arabic Transparent"/>
          <w:sz w:val="28"/>
          <w:szCs w:val="28"/>
          <w:rtl/>
          <w:lang w:bidi="ar-JO"/>
        </w:rPr>
        <w:t xml:space="preserve"> </w:t>
      </w:r>
      <w:r w:rsidRPr="007810FE">
        <w:rPr>
          <w:rFonts w:cs="Arabic Transparent" w:hint="cs"/>
          <w:sz w:val="28"/>
          <w:szCs w:val="28"/>
          <w:rtl/>
          <w:lang w:bidi="ar-JO"/>
        </w:rPr>
        <w:t>قال</w:t>
      </w:r>
      <w:r w:rsidRPr="007810FE">
        <w:rPr>
          <w:rFonts w:cs="Arabic Transparent"/>
          <w:sz w:val="28"/>
          <w:szCs w:val="28"/>
          <w:rtl/>
          <w:lang w:bidi="ar-JO"/>
        </w:rPr>
        <w:t xml:space="preserve"> </w:t>
      </w:r>
      <w:r w:rsidRPr="007810FE">
        <w:rPr>
          <w:rFonts w:cs="Arabic Transparent" w:hint="cs"/>
          <w:sz w:val="28"/>
          <w:szCs w:val="28"/>
          <w:rtl/>
          <w:lang w:bidi="ar-JO"/>
        </w:rPr>
        <w:t>تعالى</w:t>
      </w:r>
      <w:r w:rsidRPr="007810FE">
        <w:rPr>
          <w:rFonts w:cs="Arabic Transparent"/>
          <w:sz w:val="28"/>
          <w:szCs w:val="28"/>
          <w:rtl/>
          <w:lang w:bidi="ar-JO"/>
        </w:rPr>
        <w:t>:(</w:t>
      </w:r>
      <w:r w:rsidRPr="007810FE">
        <w:rPr>
          <w:rFonts w:cs="Arabic Transparent" w:hint="cs"/>
          <w:sz w:val="28"/>
          <w:szCs w:val="28"/>
          <w:rtl/>
          <w:lang w:bidi="ar-JO"/>
        </w:rPr>
        <w:t>كذلك</w:t>
      </w:r>
      <w:r w:rsidRPr="007810FE">
        <w:rPr>
          <w:rFonts w:cs="Arabic Transparent"/>
          <w:sz w:val="28"/>
          <w:szCs w:val="28"/>
          <w:rtl/>
          <w:lang w:bidi="ar-JO"/>
        </w:rPr>
        <w:t xml:space="preserve"> </w:t>
      </w:r>
      <w:r w:rsidRPr="007810FE">
        <w:rPr>
          <w:rFonts w:cs="Arabic Transparent" w:hint="cs"/>
          <w:sz w:val="28"/>
          <w:szCs w:val="28"/>
          <w:rtl/>
          <w:lang w:bidi="ar-JO"/>
        </w:rPr>
        <w:t>يبين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لكم</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لعلكم</w:t>
      </w:r>
      <w:r w:rsidRPr="007810FE">
        <w:rPr>
          <w:rFonts w:cs="Arabic Transparent"/>
          <w:sz w:val="28"/>
          <w:szCs w:val="28"/>
          <w:rtl/>
          <w:lang w:bidi="ar-JO"/>
        </w:rPr>
        <w:t xml:space="preserve"> </w:t>
      </w:r>
      <w:r w:rsidRPr="007810FE">
        <w:rPr>
          <w:rFonts w:cs="Arabic Transparent" w:hint="cs"/>
          <w:sz w:val="28"/>
          <w:szCs w:val="28"/>
          <w:rtl/>
          <w:lang w:bidi="ar-JO"/>
        </w:rPr>
        <w:t>تتفكرون</w:t>
      </w:r>
      <w:r w:rsidRPr="007810FE">
        <w:rPr>
          <w:rFonts w:cs="Arabic Transparent"/>
          <w:sz w:val="28"/>
          <w:szCs w:val="28"/>
          <w:rtl/>
          <w:lang w:bidi="ar-JO"/>
        </w:rPr>
        <w:t xml:space="preserve"> )</w:t>
      </w:r>
      <w:r w:rsidRPr="007810FE">
        <w:rPr>
          <w:sz w:val="36"/>
          <w:szCs w:val="36"/>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الغرض</w:t>
      </w:r>
      <w:r w:rsidRPr="007810FE">
        <w:rPr>
          <w:rFonts w:cs="Arabic Transparent"/>
          <w:sz w:val="28"/>
          <w:szCs w:val="28"/>
          <w:rtl/>
          <w:lang w:bidi="ar-JO"/>
        </w:rPr>
        <w:t xml:space="preserve"> </w:t>
      </w:r>
      <w:r w:rsidRPr="007810FE">
        <w:rPr>
          <w:rFonts w:cs="Arabic Transparent" w:hint="cs"/>
          <w:sz w:val="28"/>
          <w:szCs w:val="28"/>
          <w:rtl/>
          <w:lang w:bidi="ar-JO"/>
        </w:rPr>
        <w:t>هو</w:t>
      </w:r>
      <w:r w:rsidRPr="007810FE">
        <w:rPr>
          <w:rFonts w:cs="Arabic Transparent"/>
          <w:sz w:val="28"/>
          <w:szCs w:val="28"/>
          <w:rtl/>
          <w:lang w:bidi="ar-JO"/>
        </w:rPr>
        <w:t xml:space="preserve"> </w:t>
      </w:r>
      <w:r w:rsidRPr="007810FE">
        <w:rPr>
          <w:rFonts w:cs="Arabic Transparent" w:hint="cs"/>
          <w:sz w:val="28"/>
          <w:szCs w:val="28"/>
          <w:rtl/>
          <w:lang w:bidi="ar-JO"/>
        </w:rPr>
        <w:t>أنّ</w:t>
      </w:r>
      <w:r w:rsidRPr="007810FE">
        <w:rPr>
          <w:rFonts w:cs="Arabic Transparent"/>
          <w:sz w:val="28"/>
          <w:szCs w:val="28"/>
          <w:rtl/>
          <w:lang w:bidi="ar-JO"/>
        </w:rPr>
        <w:t xml:space="preserve"> </w:t>
      </w:r>
      <w:r w:rsidRPr="007810FE">
        <w:rPr>
          <w:rFonts w:cs="Arabic Transparent" w:hint="cs"/>
          <w:sz w:val="28"/>
          <w:szCs w:val="28"/>
          <w:rtl/>
          <w:lang w:bidi="ar-JO"/>
        </w:rPr>
        <w:t>الله</w:t>
      </w:r>
      <w:r w:rsidRPr="007810FE">
        <w:rPr>
          <w:rFonts w:cs="Arabic Transparent"/>
          <w:sz w:val="28"/>
          <w:szCs w:val="28"/>
          <w:rtl/>
          <w:lang w:bidi="ar-JO"/>
        </w:rPr>
        <w:t xml:space="preserve"> </w:t>
      </w:r>
      <w:r w:rsidRPr="007810FE">
        <w:rPr>
          <w:rFonts w:cs="Arabic Transparent" w:hint="cs"/>
          <w:sz w:val="28"/>
          <w:szCs w:val="28"/>
          <w:rtl/>
          <w:lang w:bidi="ar-JO"/>
        </w:rPr>
        <w:t>سبحانه</w:t>
      </w:r>
      <w:r w:rsidRPr="007810FE">
        <w:rPr>
          <w:rFonts w:cs="Arabic Transparent"/>
          <w:sz w:val="28"/>
          <w:szCs w:val="28"/>
          <w:rtl/>
          <w:lang w:bidi="ar-JO"/>
        </w:rPr>
        <w:t xml:space="preserve"> </w:t>
      </w:r>
      <w:r w:rsidRPr="007810FE">
        <w:rPr>
          <w:rFonts w:cs="Arabic Transparent" w:hint="cs"/>
          <w:sz w:val="28"/>
          <w:szCs w:val="28"/>
          <w:rtl/>
          <w:lang w:bidi="ar-JO"/>
        </w:rPr>
        <w:t>وتعالى</w:t>
      </w:r>
      <w:r w:rsidRPr="007810FE">
        <w:rPr>
          <w:rFonts w:cs="Arabic Transparent"/>
          <w:sz w:val="28"/>
          <w:szCs w:val="28"/>
          <w:rtl/>
          <w:lang w:bidi="ar-JO"/>
        </w:rPr>
        <w:t xml:space="preserve"> </w:t>
      </w:r>
      <w:r w:rsidRPr="007810FE">
        <w:rPr>
          <w:rFonts w:cs="Arabic Transparent" w:hint="cs"/>
          <w:sz w:val="28"/>
          <w:szCs w:val="28"/>
          <w:rtl/>
          <w:lang w:bidi="ar-JO"/>
        </w:rPr>
        <w:t>يبين</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الآيات</w:t>
      </w:r>
      <w:r w:rsidRPr="007810FE">
        <w:rPr>
          <w:rFonts w:cs="Arabic Transparent"/>
          <w:sz w:val="28"/>
          <w:szCs w:val="28"/>
          <w:rtl/>
          <w:lang w:bidi="ar-JO"/>
        </w:rPr>
        <w:t xml:space="preserve"> </w:t>
      </w:r>
      <w:r w:rsidRPr="007810FE">
        <w:rPr>
          <w:rFonts w:cs="Arabic Transparent" w:hint="cs"/>
          <w:sz w:val="28"/>
          <w:szCs w:val="28"/>
          <w:rtl/>
          <w:lang w:bidi="ar-JO"/>
        </w:rPr>
        <w:t>الدالة</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حقائق</w:t>
      </w:r>
      <w:r w:rsidRPr="007810FE">
        <w:rPr>
          <w:rFonts w:cs="Arabic Transparent"/>
          <w:sz w:val="28"/>
          <w:szCs w:val="28"/>
          <w:rtl/>
          <w:lang w:bidi="ar-JO"/>
        </w:rPr>
        <w:t xml:space="preserve"> </w:t>
      </w:r>
      <w:r w:rsidRPr="007810FE">
        <w:rPr>
          <w:rFonts w:cs="Arabic Transparent" w:hint="cs"/>
          <w:sz w:val="28"/>
          <w:szCs w:val="28"/>
          <w:rtl/>
          <w:lang w:bidi="ar-JO"/>
        </w:rPr>
        <w:t>الأمور</w:t>
      </w:r>
      <w:r w:rsidRPr="007810FE">
        <w:rPr>
          <w:rFonts w:cs="Arabic Transparent"/>
          <w:sz w:val="28"/>
          <w:szCs w:val="28"/>
          <w:rtl/>
          <w:lang w:bidi="ar-JO"/>
        </w:rPr>
        <w:t xml:space="preserve"> </w:t>
      </w:r>
      <w:r w:rsidRPr="007810FE">
        <w:rPr>
          <w:rFonts w:cs="Arabic Transparent" w:hint="cs"/>
          <w:sz w:val="28"/>
          <w:szCs w:val="28"/>
          <w:rtl/>
          <w:lang w:bidi="ar-JO"/>
        </w:rPr>
        <w:t>وغاياتها</w:t>
      </w:r>
      <w:r w:rsidRPr="007810FE">
        <w:rPr>
          <w:rFonts w:cs="Arabic Transparent"/>
          <w:sz w:val="28"/>
          <w:szCs w:val="28"/>
          <w:rtl/>
          <w:lang w:bidi="ar-JO"/>
        </w:rPr>
        <w:t xml:space="preserve"> </w:t>
      </w:r>
      <w:r w:rsidRPr="007810FE">
        <w:rPr>
          <w:rFonts w:cs="Arabic Transparent" w:hint="cs"/>
          <w:sz w:val="28"/>
          <w:szCs w:val="28"/>
          <w:rtl/>
          <w:lang w:bidi="ar-JO"/>
        </w:rPr>
        <w:t>وفوائدها</w:t>
      </w:r>
      <w:r w:rsidRPr="007810FE">
        <w:rPr>
          <w:rFonts w:cs="Arabic Transparent"/>
          <w:sz w:val="28"/>
          <w:szCs w:val="28"/>
          <w:rtl/>
          <w:lang w:bidi="ar-JO"/>
        </w:rPr>
        <w:t xml:space="preserve"> </w:t>
      </w:r>
      <w:r w:rsidRPr="007810FE">
        <w:rPr>
          <w:rFonts w:cs="Arabic Transparent" w:hint="cs"/>
          <w:sz w:val="28"/>
          <w:szCs w:val="28"/>
          <w:rtl/>
          <w:lang w:bidi="ar-JO"/>
        </w:rPr>
        <w:t>وغوائلها</w:t>
      </w:r>
      <w:r w:rsidRPr="007810FE">
        <w:rPr>
          <w:rFonts w:cs="Arabic Transparent"/>
          <w:sz w:val="28"/>
          <w:szCs w:val="28"/>
          <w:rtl/>
          <w:lang w:bidi="ar-JO"/>
        </w:rPr>
        <w:t xml:space="preserve"> </w:t>
      </w:r>
      <w:r w:rsidRPr="007810FE">
        <w:rPr>
          <w:rFonts w:cs="Arabic Transparent" w:hint="cs"/>
          <w:sz w:val="28"/>
          <w:szCs w:val="28"/>
          <w:rtl/>
          <w:lang w:bidi="ar-JO"/>
        </w:rPr>
        <w:t>مثل</w:t>
      </w:r>
      <w:r w:rsidRPr="007810FE">
        <w:rPr>
          <w:rFonts w:cs="Arabic Transparent"/>
          <w:sz w:val="28"/>
          <w:szCs w:val="28"/>
          <w:rtl/>
          <w:lang w:bidi="ar-JO"/>
        </w:rPr>
        <w:t xml:space="preserve"> </w:t>
      </w:r>
      <w:r w:rsidRPr="007810FE">
        <w:rPr>
          <w:rFonts w:cs="Arabic Transparent" w:hint="cs"/>
          <w:sz w:val="28"/>
          <w:szCs w:val="28"/>
          <w:rtl/>
          <w:lang w:bidi="ar-JO"/>
        </w:rPr>
        <w:t>هذه</w:t>
      </w:r>
      <w:r w:rsidRPr="007810FE">
        <w:rPr>
          <w:rFonts w:cs="Arabic Transparent"/>
          <w:sz w:val="28"/>
          <w:szCs w:val="28"/>
          <w:rtl/>
          <w:lang w:bidi="ar-JO"/>
        </w:rPr>
        <w:t xml:space="preserve"> </w:t>
      </w:r>
      <w:r w:rsidRPr="007810FE">
        <w:rPr>
          <w:rFonts w:cs="Arabic Transparent" w:hint="cs"/>
          <w:sz w:val="28"/>
          <w:szCs w:val="28"/>
          <w:rtl/>
          <w:lang w:bidi="ar-JO"/>
        </w:rPr>
        <w:t>البيان</w:t>
      </w:r>
      <w:r w:rsidRPr="007810FE">
        <w:rPr>
          <w:rFonts w:cs="Arabic Transparent"/>
          <w:sz w:val="28"/>
          <w:szCs w:val="28"/>
          <w:rtl/>
          <w:lang w:bidi="ar-JO"/>
        </w:rPr>
        <w:t xml:space="preserve"> </w:t>
      </w:r>
      <w:r w:rsidRPr="007810FE">
        <w:rPr>
          <w:rFonts w:cs="Arabic Transparent" w:hint="cs"/>
          <w:sz w:val="28"/>
          <w:szCs w:val="28"/>
          <w:rtl/>
          <w:lang w:bidi="ar-JO"/>
        </w:rPr>
        <w:t>البارز</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أبهى</w:t>
      </w:r>
      <w:r w:rsidRPr="007810FE">
        <w:rPr>
          <w:rFonts w:cs="Arabic Transparent"/>
          <w:sz w:val="28"/>
          <w:szCs w:val="28"/>
          <w:rtl/>
          <w:lang w:bidi="ar-JO"/>
        </w:rPr>
        <w:t xml:space="preserve"> </w:t>
      </w:r>
      <w:r w:rsidRPr="007810FE">
        <w:rPr>
          <w:rFonts w:cs="Arabic Transparent" w:hint="cs"/>
          <w:sz w:val="28"/>
          <w:szCs w:val="28"/>
          <w:rtl/>
          <w:lang w:bidi="ar-JO"/>
        </w:rPr>
        <w:t>معارض</w:t>
      </w:r>
      <w:r w:rsidRPr="007810FE">
        <w:rPr>
          <w:rFonts w:cs="Arabic Transparent"/>
          <w:sz w:val="28"/>
          <w:szCs w:val="28"/>
          <w:rtl/>
          <w:lang w:bidi="ar-JO"/>
        </w:rPr>
        <w:t xml:space="preserve"> </w:t>
      </w:r>
      <w:r w:rsidRPr="007810FE">
        <w:rPr>
          <w:rFonts w:cs="Arabic Transparent" w:hint="cs"/>
          <w:sz w:val="28"/>
          <w:szCs w:val="28"/>
          <w:rtl/>
          <w:lang w:bidi="ar-JO"/>
        </w:rPr>
        <w:t>التّمثيل</w:t>
      </w:r>
      <w:r w:rsidRPr="007810FE">
        <w:rPr>
          <w:rFonts w:cs="Arabic Transparent"/>
          <w:sz w:val="28"/>
          <w:szCs w:val="28"/>
          <w:rtl/>
          <w:lang w:bidi="ar-JO"/>
        </w:rPr>
        <w:t xml:space="preserve"> </w:t>
      </w:r>
      <w:r w:rsidRPr="007810FE">
        <w:rPr>
          <w:rFonts w:cs="Arabic Transparent" w:hint="cs"/>
          <w:sz w:val="28"/>
          <w:szCs w:val="28"/>
          <w:rtl/>
          <w:lang w:bidi="ar-JO"/>
        </w:rPr>
        <w:t>ليتفكّر</w:t>
      </w:r>
      <w:r w:rsidRPr="007810FE">
        <w:rPr>
          <w:rFonts w:cs="Arabic Transparent"/>
          <w:sz w:val="28"/>
          <w:szCs w:val="28"/>
          <w:rtl/>
          <w:lang w:bidi="ar-JO"/>
        </w:rPr>
        <w:t xml:space="preserve"> </w:t>
      </w:r>
      <w:r w:rsidRPr="007810FE">
        <w:rPr>
          <w:rFonts w:cs="Arabic Transparent" w:hint="cs"/>
          <w:sz w:val="28"/>
          <w:szCs w:val="28"/>
          <w:rtl/>
          <w:lang w:bidi="ar-JO"/>
        </w:rPr>
        <w:t>المسلم</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عواقب</w:t>
      </w:r>
      <w:r w:rsidRPr="007810FE">
        <w:rPr>
          <w:rFonts w:cs="Arabic Transparent"/>
          <w:sz w:val="28"/>
          <w:szCs w:val="28"/>
          <w:rtl/>
          <w:lang w:bidi="ar-JO"/>
        </w:rPr>
        <w:t xml:space="preserve"> </w:t>
      </w:r>
      <w:r w:rsidRPr="007810FE">
        <w:rPr>
          <w:rFonts w:cs="Arabic Transparent" w:hint="cs"/>
          <w:sz w:val="28"/>
          <w:szCs w:val="28"/>
          <w:rtl/>
          <w:lang w:bidi="ar-JO"/>
        </w:rPr>
        <w:t>الأمور،</w:t>
      </w:r>
      <w:r w:rsidRPr="007810FE">
        <w:rPr>
          <w:rFonts w:cs="Arabic Transparent"/>
          <w:sz w:val="28"/>
          <w:szCs w:val="28"/>
          <w:rtl/>
          <w:lang w:bidi="ar-JO"/>
        </w:rPr>
        <w:t xml:space="preserve"> </w:t>
      </w:r>
      <w:r w:rsidRPr="007810FE">
        <w:rPr>
          <w:rFonts w:cs="Arabic Transparent" w:hint="cs"/>
          <w:sz w:val="28"/>
          <w:szCs w:val="28"/>
          <w:rtl/>
          <w:lang w:bidi="ar-JO"/>
        </w:rPr>
        <w:t>فيضع</w:t>
      </w:r>
      <w:r w:rsidRPr="007810FE">
        <w:rPr>
          <w:rFonts w:cs="Arabic Transparent"/>
          <w:sz w:val="28"/>
          <w:szCs w:val="28"/>
          <w:rtl/>
          <w:lang w:bidi="ar-JO"/>
        </w:rPr>
        <w:t xml:space="preserve"> </w:t>
      </w:r>
      <w:r w:rsidRPr="007810FE">
        <w:rPr>
          <w:rFonts w:cs="Arabic Transparent" w:hint="cs"/>
          <w:sz w:val="28"/>
          <w:szCs w:val="28"/>
          <w:rtl/>
          <w:lang w:bidi="ar-JO"/>
        </w:rPr>
        <w:t>النّفقات</w:t>
      </w:r>
      <w:r w:rsidRPr="007810FE">
        <w:rPr>
          <w:rFonts w:cs="Arabic Transparent"/>
          <w:sz w:val="28"/>
          <w:szCs w:val="28"/>
          <w:rtl/>
          <w:lang w:bidi="ar-JO"/>
        </w:rPr>
        <w:t xml:space="preserve"> </w:t>
      </w:r>
      <w:r w:rsidRPr="007810FE">
        <w:rPr>
          <w:rFonts w:cs="Arabic Transparent" w:hint="cs"/>
          <w:sz w:val="28"/>
          <w:szCs w:val="28"/>
          <w:rtl/>
          <w:lang w:bidi="ar-JO"/>
        </w:rPr>
        <w:t>في</w:t>
      </w:r>
      <w:r w:rsidRPr="007810FE">
        <w:rPr>
          <w:rFonts w:cs="Arabic Transparent"/>
          <w:sz w:val="28"/>
          <w:szCs w:val="28"/>
          <w:rtl/>
          <w:lang w:bidi="ar-JO"/>
        </w:rPr>
        <w:t xml:space="preserve"> </w:t>
      </w:r>
      <w:r w:rsidRPr="007810FE">
        <w:rPr>
          <w:rFonts w:cs="Arabic Transparent" w:hint="cs"/>
          <w:sz w:val="28"/>
          <w:szCs w:val="28"/>
          <w:rtl/>
          <w:lang w:bidi="ar-JO"/>
        </w:rPr>
        <w:t>مواضعها</w:t>
      </w:r>
      <w:r w:rsidRPr="007810FE">
        <w:rPr>
          <w:rFonts w:cs="Arabic Transparent"/>
          <w:sz w:val="28"/>
          <w:szCs w:val="28"/>
          <w:rtl/>
          <w:lang w:bidi="ar-JO"/>
        </w:rPr>
        <w:t xml:space="preserve"> </w:t>
      </w:r>
      <w:r w:rsidRPr="007810FE">
        <w:rPr>
          <w:rFonts w:cs="Arabic Transparent" w:hint="cs"/>
          <w:sz w:val="28"/>
          <w:szCs w:val="28"/>
          <w:rtl/>
          <w:lang w:bidi="ar-JO"/>
        </w:rPr>
        <w:t>التي</w:t>
      </w:r>
      <w:r w:rsidRPr="007810FE">
        <w:rPr>
          <w:rFonts w:cs="Arabic Transparent"/>
          <w:sz w:val="28"/>
          <w:szCs w:val="28"/>
          <w:rtl/>
          <w:lang w:bidi="ar-JO"/>
        </w:rPr>
        <w:t xml:space="preserve"> </w:t>
      </w:r>
      <w:r w:rsidRPr="007810FE">
        <w:rPr>
          <w:rFonts w:cs="Arabic Transparent" w:hint="cs"/>
          <w:sz w:val="28"/>
          <w:szCs w:val="28"/>
          <w:rtl/>
          <w:lang w:bidi="ar-JO"/>
        </w:rPr>
        <w:t>يرضاها</w:t>
      </w:r>
      <w:r w:rsidRPr="007810FE">
        <w:rPr>
          <w:rFonts w:cs="Arabic Transparent"/>
          <w:sz w:val="28"/>
          <w:szCs w:val="28"/>
          <w:rtl/>
          <w:lang w:bidi="ar-JO"/>
        </w:rPr>
        <w:t xml:space="preserve"> </w:t>
      </w:r>
      <w:r w:rsidRPr="007810FE">
        <w:rPr>
          <w:rFonts w:cs="Arabic Transparent" w:hint="cs"/>
          <w:sz w:val="28"/>
          <w:szCs w:val="28"/>
          <w:rtl/>
          <w:lang w:bidi="ar-JO"/>
        </w:rPr>
        <w:t>مع</w:t>
      </w:r>
      <w:r w:rsidRPr="007810FE">
        <w:rPr>
          <w:rFonts w:cs="Arabic Transparent"/>
          <w:sz w:val="28"/>
          <w:szCs w:val="28"/>
          <w:rtl/>
          <w:lang w:bidi="ar-JO"/>
        </w:rPr>
        <w:t xml:space="preserve"> </w:t>
      </w:r>
      <w:r w:rsidRPr="007810FE">
        <w:rPr>
          <w:rFonts w:cs="Arabic Transparent" w:hint="cs"/>
          <w:sz w:val="28"/>
          <w:szCs w:val="28"/>
          <w:rtl/>
          <w:lang w:bidi="ar-JO"/>
        </w:rPr>
        <w:t>الإخلاص</w:t>
      </w:r>
      <w:r w:rsidRPr="007810FE">
        <w:rPr>
          <w:rFonts w:cs="Arabic Transparent"/>
          <w:sz w:val="28"/>
          <w:szCs w:val="28"/>
          <w:rtl/>
          <w:lang w:bidi="ar-JO"/>
        </w:rPr>
        <w:t xml:space="preserve"> </w:t>
      </w:r>
      <w:r w:rsidRPr="007810FE">
        <w:rPr>
          <w:rFonts w:cs="Arabic Transparent" w:hint="cs"/>
          <w:sz w:val="28"/>
          <w:szCs w:val="28"/>
          <w:rtl/>
          <w:lang w:bidi="ar-JO"/>
        </w:rPr>
        <w:t>فيها</w:t>
      </w:r>
      <w:r w:rsidRPr="007810FE">
        <w:rPr>
          <w:rFonts w:cs="Arabic Transparent"/>
          <w:sz w:val="28"/>
          <w:szCs w:val="28"/>
          <w:rtl/>
          <w:lang w:bidi="ar-JO"/>
        </w:rPr>
        <w:t xml:space="preserve"> </w:t>
      </w:r>
      <w:r w:rsidRPr="007810FE">
        <w:rPr>
          <w:rFonts w:cs="Arabic Transparent" w:hint="cs"/>
          <w:sz w:val="28"/>
          <w:szCs w:val="28"/>
          <w:rtl/>
          <w:lang w:bidi="ar-JO"/>
        </w:rPr>
        <w:t>وتثبيت</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على</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حتى</w:t>
      </w:r>
      <w:r w:rsidRPr="007810FE">
        <w:rPr>
          <w:rFonts w:cs="Arabic Transparent"/>
          <w:sz w:val="28"/>
          <w:szCs w:val="28"/>
          <w:rtl/>
          <w:lang w:bidi="ar-JO"/>
        </w:rPr>
        <w:t xml:space="preserve"> </w:t>
      </w:r>
      <w:r w:rsidRPr="007810FE">
        <w:rPr>
          <w:rFonts w:cs="Arabic Transparent" w:hint="cs"/>
          <w:sz w:val="28"/>
          <w:szCs w:val="28"/>
          <w:rtl/>
          <w:lang w:bidi="ar-JO"/>
        </w:rPr>
        <w:t>لا</w:t>
      </w:r>
      <w:r w:rsidRPr="007810FE">
        <w:rPr>
          <w:rFonts w:cs="Arabic Transparent"/>
          <w:sz w:val="28"/>
          <w:szCs w:val="28"/>
          <w:rtl/>
          <w:lang w:bidi="ar-JO"/>
        </w:rPr>
        <w:t xml:space="preserve"> </w:t>
      </w:r>
      <w:r w:rsidRPr="007810FE">
        <w:rPr>
          <w:rFonts w:cs="Arabic Transparent" w:hint="cs"/>
          <w:sz w:val="28"/>
          <w:szCs w:val="28"/>
          <w:rtl/>
          <w:lang w:bidi="ar-JO"/>
        </w:rPr>
        <w:t>يستحقّها</w:t>
      </w:r>
      <w:r w:rsidRPr="007810FE">
        <w:rPr>
          <w:rFonts w:cs="Arabic Transparent"/>
          <w:sz w:val="28"/>
          <w:szCs w:val="28"/>
          <w:rtl/>
          <w:lang w:bidi="ar-JO"/>
        </w:rPr>
        <w:t xml:space="preserve"> </w:t>
      </w:r>
      <w:r w:rsidRPr="007810FE">
        <w:rPr>
          <w:rFonts w:cs="Arabic Transparent" w:hint="cs"/>
          <w:sz w:val="28"/>
          <w:szCs w:val="28"/>
          <w:rtl/>
          <w:lang w:bidi="ar-JO"/>
        </w:rPr>
        <w:t>الطّيش</w:t>
      </w:r>
      <w:r w:rsidRPr="007810FE">
        <w:rPr>
          <w:rFonts w:cs="Arabic Transparent"/>
          <w:sz w:val="28"/>
          <w:szCs w:val="28"/>
          <w:rtl/>
          <w:lang w:bidi="ar-JO"/>
        </w:rPr>
        <w:t xml:space="preserve"> </w:t>
      </w:r>
      <w:r w:rsidRPr="007810FE">
        <w:rPr>
          <w:rFonts w:cs="Arabic Transparent" w:hint="cs"/>
          <w:sz w:val="28"/>
          <w:szCs w:val="28"/>
          <w:rtl/>
          <w:lang w:bidi="ar-JO"/>
        </w:rPr>
        <w:t>والإعجاب</w:t>
      </w:r>
      <w:r w:rsidRPr="007810FE">
        <w:rPr>
          <w:rFonts w:cs="Arabic Transparent"/>
          <w:sz w:val="28"/>
          <w:szCs w:val="28"/>
          <w:rtl/>
          <w:lang w:bidi="ar-JO"/>
        </w:rPr>
        <w:t xml:space="preserve"> </w:t>
      </w:r>
      <w:r w:rsidRPr="007810FE">
        <w:rPr>
          <w:rFonts w:cs="Arabic Transparent" w:hint="cs"/>
          <w:sz w:val="28"/>
          <w:szCs w:val="28"/>
          <w:rtl/>
          <w:lang w:bidi="ar-JO"/>
        </w:rPr>
        <w:t>فيدفعها</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المن</w:t>
      </w:r>
      <w:r w:rsidRPr="007810FE">
        <w:rPr>
          <w:rFonts w:cs="Arabic Transparent"/>
          <w:sz w:val="28"/>
          <w:szCs w:val="28"/>
          <w:rtl/>
          <w:lang w:bidi="ar-JO"/>
        </w:rPr>
        <w:t xml:space="preserve"> </w:t>
      </w:r>
      <w:r w:rsidRPr="007810FE">
        <w:rPr>
          <w:rFonts w:cs="Arabic Transparent" w:hint="cs"/>
          <w:sz w:val="28"/>
          <w:szCs w:val="28"/>
          <w:rtl/>
          <w:lang w:bidi="ar-JO"/>
        </w:rPr>
        <w:t>والأذى</w:t>
      </w:r>
      <w:r w:rsidRPr="007810FE">
        <w:rPr>
          <w:rFonts w:cs="Arabic Transparent"/>
          <w:sz w:val="28"/>
          <w:szCs w:val="28"/>
          <w:rtl/>
          <w:lang w:bidi="ar-JO"/>
        </w:rPr>
        <w:t xml:space="preserve"> </w:t>
      </w:r>
      <w:r w:rsidRPr="007810FE">
        <w:rPr>
          <w:rFonts w:cs="Arabic Transparent" w:hint="cs"/>
          <w:sz w:val="28"/>
          <w:szCs w:val="28"/>
          <w:rtl/>
          <w:lang w:bidi="ar-JO"/>
        </w:rPr>
        <w:t>أو</w:t>
      </w:r>
      <w:r w:rsidRPr="007810FE">
        <w:rPr>
          <w:rFonts w:cs="Arabic Transparent"/>
          <w:sz w:val="28"/>
          <w:szCs w:val="28"/>
          <w:rtl/>
          <w:lang w:bidi="ar-JO"/>
        </w:rPr>
        <w:t xml:space="preserve"> </w:t>
      </w:r>
      <w:r w:rsidRPr="007810FE">
        <w:rPr>
          <w:rFonts w:cs="Arabic Transparent" w:hint="cs"/>
          <w:sz w:val="28"/>
          <w:szCs w:val="28"/>
          <w:rtl/>
          <w:lang w:bidi="ar-JO"/>
        </w:rPr>
        <w:t>إلى</w:t>
      </w:r>
      <w:r w:rsidRPr="007810FE">
        <w:rPr>
          <w:rFonts w:cs="Arabic Transparent"/>
          <w:sz w:val="28"/>
          <w:szCs w:val="28"/>
          <w:rtl/>
          <w:lang w:bidi="ar-JO"/>
        </w:rPr>
        <w:t xml:space="preserve"> </w:t>
      </w:r>
      <w:r w:rsidRPr="007810FE">
        <w:rPr>
          <w:rFonts w:cs="Arabic Transparent" w:hint="cs"/>
          <w:sz w:val="28"/>
          <w:szCs w:val="28"/>
          <w:rtl/>
          <w:lang w:bidi="ar-JO"/>
        </w:rPr>
        <w:t>الرياء</w:t>
      </w:r>
      <w:r w:rsidRPr="007810FE">
        <w:rPr>
          <w:rFonts w:cs="Arabic Transparent"/>
          <w:sz w:val="28"/>
          <w:szCs w:val="28"/>
          <w:rtl/>
          <w:lang w:bidi="ar-JO"/>
        </w:rPr>
        <w:t xml:space="preserve"> </w:t>
      </w:r>
      <w:r w:rsidRPr="007810FE">
        <w:rPr>
          <w:rFonts w:cs="Arabic Transparent" w:hint="cs"/>
          <w:sz w:val="28"/>
          <w:szCs w:val="28"/>
          <w:rtl/>
          <w:lang w:bidi="ar-JO"/>
        </w:rPr>
        <w:t>والسمعة</w:t>
      </w:r>
      <w:r w:rsidRPr="007810FE">
        <w:rPr>
          <w:rFonts w:cs="Arabic Transparent"/>
          <w:sz w:val="20"/>
          <w:szCs w:val="20"/>
          <w:vertAlign w:val="superscript"/>
          <w:rtl/>
        </w:rPr>
        <w:t>(</w:t>
      </w:r>
      <w:r w:rsidRPr="007810FE">
        <w:rPr>
          <w:rFonts w:cs="Arabic Transparent"/>
          <w:sz w:val="20"/>
          <w:szCs w:val="20"/>
          <w:vertAlign w:val="superscript"/>
          <w:rtl/>
        </w:rPr>
        <w:footnoteReference w:id="665"/>
      </w:r>
      <w:r w:rsidRPr="007810FE">
        <w:rPr>
          <w:rFonts w:cs="Arabic Transparent"/>
          <w:sz w:val="20"/>
          <w:szCs w:val="20"/>
          <w:vertAlign w:val="superscript"/>
          <w:rtl/>
        </w:rPr>
        <w:t>)</w:t>
      </w:r>
      <w:r w:rsidRPr="007810FE">
        <w:rPr>
          <w:rFonts w:cs="Arabic Transparent" w:hint="cs"/>
          <w:sz w:val="28"/>
          <w:szCs w:val="28"/>
          <w:rtl/>
          <w:lang w:bidi="ar-JO"/>
        </w:rPr>
        <w:t>،</w:t>
      </w:r>
      <w:r w:rsidRPr="007810FE">
        <w:rPr>
          <w:rFonts w:cs="Arabic Transparent"/>
          <w:sz w:val="28"/>
          <w:szCs w:val="28"/>
          <w:rtl/>
          <w:lang w:bidi="ar-JO"/>
        </w:rPr>
        <w:t xml:space="preserve"> </w:t>
      </w:r>
      <w:r w:rsidRPr="007810FE">
        <w:rPr>
          <w:rFonts w:cs="Arabic Transparent" w:hint="cs"/>
          <w:sz w:val="28"/>
          <w:szCs w:val="28"/>
          <w:rtl/>
          <w:lang w:bidi="ar-JO"/>
        </w:rPr>
        <w:t>فضلا</w:t>
      </w:r>
      <w:r w:rsidRPr="007810FE">
        <w:rPr>
          <w:rFonts w:cs="Arabic Transparent"/>
          <w:sz w:val="28"/>
          <w:szCs w:val="28"/>
          <w:rtl/>
          <w:lang w:bidi="ar-JO"/>
        </w:rPr>
        <w:t xml:space="preserve"> </w:t>
      </w:r>
      <w:r w:rsidRPr="007810FE">
        <w:rPr>
          <w:rFonts w:cs="Arabic Transparent" w:hint="cs"/>
          <w:sz w:val="28"/>
          <w:szCs w:val="28"/>
          <w:rtl/>
          <w:lang w:bidi="ar-JO"/>
        </w:rPr>
        <w:t>عن</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الحذر</w:t>
      </w:r>
      <w:r w:rsidRPr="007810FE">
        <w:rPr>
          <w:rFonts w:cs="Arabic Transparent"/>
          <w:sz w:val="28"/>
          <w:szCs w:val="28"/>
          <w:rtl/>
          <w:lang w:bidi="ar-JO"/>
        </w:rPr>
        <w:t xml:space="preserve"> </w:t>
      </w:r>
      <w:r w:rsidRPr="007810FE">
        <w:rPr>
          <w:rFonts w:cs="Arabic Transparent" w:hint="cs"/>
          <w:sz w:val="28"/>
          <w:szCs w:val="28"/>
          <w:rtl/>
          <w:lang w:bidi="ar-JO"/>
        </w:rPr>
        <w:t>الشديد</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تشعر</w:t>
      </w:r>
      <w:r w:rsidRPr="007810FE">
        <w:rPr>
          <w:rFonts w:cs="Arabic Transparent"/>
          <w:sz w:val="28"/>
          <w:szCs w:val="28"/>
          <w:rtl/>
          <w:lang w:bidi="ar-JO"/>
        </w:rPr>
        <w:t xml:space="preserve"> </w:t>
      </w:r>
      <w:r w:rsidRPr="007810FE">
        <w:rPr>
          <w:rFonts w:cs="Arabic Transparent" w:hint="cs"/>
          <w:sz w:val="28"/>
          <w:szCs w:val="28"/>
          <w:rtl/>
          <w:lang w:bidi="ar-JO"/>
        </w:rPr>
        <w:t>به</w:t>
      </w:r>
      <w:r w:rsidRPr="007810FE">
        <w:rPr>
          <w:rFonts w:cs="Arabic Transparent"/>
          <w:sz w:val="28"/>
          <w:szCs w:val="28"/>
          <w:rtl/>
          <w:lang w:bidi="ar-JO"/>
        </w:rPr>
        <w:t xml:space="preserve"> </w:t>
      </w:r>
      <w:r w:rsidRPr="007810FE">
        <w:rPr>
          <w:rFonts w:cs="Arabic Transparent" w:hint="cs"/>
          <w:sz w:val="28"/>
          <w:szCs w:val="28"/>
          <w:rtl/>
          <w:lang w:bidi="ar-JO"/>
        </w:rPr>
        <w:t>النفس</w:t>
      </w:r>
      <w:r w:rsidRPr="007810FE">
        <w:rPr>
          <w:rFonts w:cs="Arabic Transparent"/>
          <w:sz w:val="28"/>
          <w:szCs w:val="28"/>
          <w:rtl/>
          <w:lang w:bidi="ar-JO"/>
        </w:rPr>
        <w:t xml:space="preserve"> </w:t>
      </w:r>
      <w:r w:rsidRPr="007810FE">
        <w:rPr>
          <w:rFonts w:cs="Arabic Transparent" w:hint="cs"/>
          <w:sz w:val="28"/>
          <w:szCs w:val="28"/>
          <w:rtl/>
          <w:lang w:bidi="ar-JO"/>
        </w:rPr>
        <w:t>عند</w:t>
      </w:r>
      <w:r w:rsidRPr="007810FE">
        <w:rPr>
          <w:rFonts w:cs="Arabic Transparent"/>
          <w:sz w:val="28"/>
          <w:szCs w:val="28"/>
          <w:rtl/>
          <w:lang w:bidi="ar-JO"/>
        </w:rPr>
        <w:t xml:space="preserve"> </w:t>
      </w:r>
      <w:r w:rsidRPr="007810FE">
        <w:rPr>
          <w:rFonts w:cs="Arabic Transparent" w:hint="cs"/>
          <w:sz w:val="28"/>
          <w:szCs w:val="28"/>
          <w:rtl/>
          <w:lang w:bidi="ar-JO"/>
        </w:rPr>
        <w:t>تصور</w:t>
      </w:r>
      <w:r w:rsidRPr="007810FE">
        <w:rPr>
          <w:rFonts w:cs="Arabic Transparent"/>
          <w:sz w:val="28"/>
          <w:szCs w:val="28"/>
          <w:rtl/>
          <w:lang w:bidi="ar-JO"/>
        </w:rPr>
        <w:t xml:space="preserve"> </w:t>
      </w:r>
      <w:r w:rsidRPr="007810FE">
        <w:rPr>
          <w:rFonts w:cs="Arabic Transparent" w:hint="cs"/>
          <w:sz w:val="28"/>
          <w:szCs w:val="28"/>
          <w:rtl/>
          <w:lang w:bidi="ar-JO"/>
        </w:rPr>
        <w:t>ذلك</w:t>
      </w:r>
      <w:r w:rsidRPr="007810FE">
        <w:rPr>
          <w:rFonts w:cs="Arabic Transparent"/>
          <w:sz w:val="28"/>
          <w:szCs w:val="28"/>
          <w:rtl/>
          <w:lang w:bidi="ar-JO"/>
        </w:rPr>
        <w:t xml:space="preserve"> </w:t>
      </w:r>
      <w:r w:rsidRPr="007810FE">
        <w:rPr>
          <w:rFonts w:cs="Arabic Transparent" w:hint="cs"/>
          <w:sz w:val="28"/>
          <w:szCs w:val="28"/>
          <w:rtl/>
          <w:lang w:bidi="ar-JO"/>
        </w:rPr>
        <w:t>المشهد</w:t>
      </w:r>
      <w:r w:rsidRPr="007810FE">
        <w:rPr>
          <w:rFonts w:cs="Arabic Transparent"/>
          <w:sz w:val="28"/>
          <w:szCs w:val="28"/>
          <w:rtl/>
          <w:lang w:bidi="ar-JO"/>
        </w:rPr>
        <w:t xml:space="preserve"> </w:t>
      </w:r>
      <w:r w:rsidRPr="007810FE">
        <w:rPr>
          <w:rFonts w:cs="Arabic Transparent" w:hint="cs"/>
          <w:sz w:val="28"/>
          <w:szCs w:val="28"/>
          <w:rtl/>
          <w:lang w:bidi="ar-JO"/>
        </w:rPr>
        <w:t>الذي</w:t>
      </w:r>
      <w:r w:rsidRPr="007810FE">
        <w:rPr>
          <w:rFonts w:cs="Arabic Transparent"/>
          <w:sz w:val="28"/>
          <w:szCs w:val="28"/>
          <w:rtl/>
          <w:lang w:bidi="ar-JO"/>
        </w:rPr>
        <w:t xml:space="preserve"> </w:t>
      </w:r>
      <w:r w:rsidRPr="007810FE">
        <w:rPr>
          <w:rFonts w:cs="Arabic Transparent" w:hint="cs"/>
          <w:sz w:val="28"/>
          <w:szCs w:val="28"/>
          <w:rtl/>
          <w:lang w:bidi="ar-JO"/>
        </w:rPr>
        <w:t>رسمه</w:t>
      </w:r>
      <w:r w:rsidRPr="007810FE">
        <w:rPr>
          <w:rFonts w:cs="Arabic Transparent"/>
          <w:sz w:val="28"/>
          <w:szCs w:val="28"/>
          <w:rtl/>
          <w:lang w:bidi="ar-JO"/>
        </w:rPr>
        <w:t xml:space="preserve"> </w:t>
      </w:r>
      <w:r w:rsidRPr="007810FE">
        <w:rPr>
          <w:rFonts w:cs="Arabic Transparent" w:hint="cs"/>
          <w:sz w:val="28"/>
          <w:szCs w:val="28"/>
          <w:rtl/>
          <w:lang w:bidi="ar-JO"/>
        </w:rPr>
        <w:t>لنا</w:t>
      </w:r>
      <w:r w:rsidRPr="007810FE">
        <w:rPr>
          <w:rFonts w:cs="Arabic Transparent"/>
          <w:sz w:val="28"/>
          <w:szCs w:val="28"/>
          <w:rtl/>
          <w:lang w:bidi="ar-JO"/>
        </w:rPr>
        <w:t xml:space="preserve"> </w:t>
      </w:r>
      <w:r w:rsidRPr="007810FE">
        <w:rPr>
          <w:rFonts w:cs="Arabic Transparent" w:hint="cs"/>
          <w:sz w:val="28"/>
          <w:szCs w:val="28"/>
          <w:rtl/>
          <w:lang w:bidi="ar-JO"/>
        </w:rPr>
        <w:t>السياق</w:t>
      </w:r>
      <w:r w:rsidRPr="007810FE">
        <w:rPr>
          <w:rFonts w:cs="Arabic Transparent"/>
          <w:sz w:val="28"/>
          <w:szCs w:val="28"/>
          <w:rtl/>
          <w:lang w:bidi="ar-JO"/>
        </w:rPr>
        <w:t xml:space="preserve"> </w:t>
      </w:r>
      <w:r w:rsidRPr="007810FE">
        <w:rPr>
          <w:rFonts w:cs="Arabic Transparent" w:hint="cs"/>
          <w:sz w:val="28"/>
          <w:szCs w:val="28"/>
          <w:rtl/>
          <w:lang w:bidi="ar-JO"/>
        </w:rPr>
        <w:t>بدقة</w:t>
      </w:r>
      <w:r w:rsidRPr="007810FE">
        <w:rPr>
          <w:rFonts w:cs="Arabic Transparent"/>
          <w:sz w:val="28"/>
          <w:szCs w:val="28"/>
          <w:rtl/>
          <w:lang w:bidi="ar-JO"/>
        </w:rPr>
        <w:t xml:space="preserve"> </w:t>
      </w:r>
      <w:r w:rsidRPr="007810FE">
        <w:rPr>
          <w:rFonts w:cs="Arabic Transparent" w:hint="cs"/>
          <w:sz w:val="28"/>
          <w:szCs w:val="28"/>
          <w:rtl/>
          <w:lang w:bidi="ar-JO"/>
        </w:rPr>
        <w:t>ووضوح</w:t>
      </w:r>
      <w:r w:rsidRPr="007810FE">
        <w:rPr>
          <w:rFonts w:cs="Arabic Transparent"/>
          <w:sz w:val="28"/>
          <w:szCs w:val="28"/>
          <w:rtl/>
          <w:lang w:bidi="ar-JO"/>
        </w:rPr>
        <w:t xml:space="preserve"> .</w:t>
      </w:r>
    </w:p>
    <w:p w:rsidR="00CA3ADC" w:rsidRPr="007810FE"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p w:rsidR="00CA3ADC"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p w:rsidR="00CA3ADC" w:rsidRPr="007810FE" w:rsidRDefault="00CA3ADC" w:rsidP="00FB729C">
      <w:pPr>
        <w:spacing w:line="360" w:lineRule="auto"/>
        <w:jc w:val="lowKashida"/>
        <w:rPr>
          <w:rFonts w:cs="Arabic Transparent"/>
          <w:sz w:val="28"/>
          <w:szCs w:val="28"/>
          <w:rtl/>
          <w:lang w:bidi="ar-JO"/>
        </w:rPr>
      </w:pPr>
    </w:p>
    <w:p w:rsidR="00CA3ADC" w:rsidRDefault="00CA3ADC" w:rsidP="00B72983">
      <w:pPr>
        <w:autoSpaceDE w:val="0"/>
        <w:autoSpaceDN w:val="0"/>
        <w:adjustRightInd w:val="0"/>
        <w:spacing w:after="0" w:line="360" w:lineRule="auto"/>
        <w:jc w:val="lowKashida"/>
        <w:rPr>
          <w:rFonts w:ascii="Arabic Transparent" w:hAnsi="Arabic Transparent" w:cs="Arabic Transparent"/>
          <w:b/>
          <w:bCs/>
          <w:sz w:val="32"/>
          <w:szCs w:val="32"/>
          <w:rtl/>
        </w:rPr>
      </w:pPr>
      <w:r w:rsidRPr="007810FE">
        <w:rPr>
          <w:rFonts w:ascii="Arabic Transparent" w:hAnsi="Arabic Transparent" w:cs="Arabic Transparent"/>
          <w:b/>
          <w:bCs/>
          <w:sz w:val="32"/>
          <w:szCs w:val="32"/>
          <w:rtl/>
        </w:rPr>
        <w:t>الخاتمة والنتائج:</w:t>
      </w:r>
    </w:p>
    <w:p w:rsidR="00CA3ADC" w:rsidRDefault="00CA3ADC" w:rsidP="00B72983">
      <w:pPr>
        <w:autoSpaceDE w:val="0"/>
        <w:autoSpaceDN w:val="0"/>
        <w:adjustRightInd w:val="0"/>
        <w:spacing w:after="0" w:line="360" w:lineRule="auto"/>
        <w:jc w:val="lowKashida"/>
        <w:rPr>
          <w:rFonts w:ascii="Arabic Transparent" w:hAnsi="Arabic Transparent" w:cs="Arabic Transparent"/>
          <w:b/>
          <w:bCs/>
          <w:sz w:val="32"/>
          <w:szCs w:val="32"/>
          <w:rtl/>
        </w:rPr>
      </w:pPr>
    </w:p>
    <w:p w:rsidR="00CA3ADC" w:rsidRPr="005F5A8E" w:rsidRDefault="00CA3ADC" w:rsidP="00D410BE">
      <w:pPr>
        <w:rPr>
          <w:rFonts w:ascii="Times New Roman" w:hAnsi="Times New Roman" w:cs="Times New Roman"/>
          <w:sz w:val="28"/>
          <w:szCs w:val="28"/>
        </w:rPr>
      </w:pPr>
      <w:r w:rsidRPr="007810FE">
        <w:rPr>
          <w:rFonts w:ascii="Arabic Transparent" w:hAnsi="Arabic Transparent" w:cs="Arabic Transparent"/>
          <w:b/>
          <w:bCs/>
          <w:sz w:val="28"/>
          <w:szCs w:val="28"/>
          <w:rtl/>
        </w:rPr>
        <w:t xml:space="preserve">    </w:t>
      </w:r>
      <w:r w:rsidRPr="005F5A8E">
        <w:rPr>
          <w:rFonts w:ascii="Times New Roman" w:hAnsi="Times New Roman" w:cs="Times New Roman"/>
          <w:sz w:val="28"/>
          <w:szCs w:val="28"/>
          <w:rtl/>
        </w:rPr>
        <w:t>سعت هذه الدّراسة إلى تقصّي الجوانب البيانيّة والجمالية لظاهرة التّنغيم في الأمثال القرآنية، وقد خرجت بجملة من النتائج التي يمكن تلخيصها في النقاط الآتية:</w:t>
      </w:r>
    </w:p>
    <w:p w:rsidR="00CA3ADC" w:rsidRDefault="00CA3ADC" w:rsidP="00D410BE">
      <w:pPr>
        <w:ind w:left="450" w:hanging="450"/>
        <w:rPr>
          <w:rFonts w:ascii="Times New Roman" w:hAnsi="Times New Roman" w:cs="Times New Roman"/>
          <w:b/>
          <w:bCs/>
          <w:sz w:val="28"/>
          <w:szCs w:val="28"/>
          <w:rtl/>
        </w:rPr>
      </w:pPr>
    </w:p>
    <w:p w:rsidR="00CA3ADC" w:rsidRPr="005F5A8E" w:rsidRDefault="00CA3ADC" w:rsidP="00D410BE">
      <w:pPr>
        <w:ind w:left="450" w:hanging="450"/>
        <w:rPr>
          <w:rFonts w:ascii="Times New Roman" w:hAnsi="Times New Roman" w:cs="Times New Roman"/>
          <w:sz w:val="28"/>
          <w:szCs w:val="28"/>
        </w:rPr>
      </w:pPr>
      <w:r w:rsidRPr="00BD0814">
        <w:rPr>
          <w:rFonts w:ascii="Times New Roman" w:hAnsi="Times New Roman" w:cs="Times New Roman"/>
          <w:b/>
          <w:bCs/>
          <w:sz w:val="28"/>
          <w:szCs w:val="28"/>
          <w:rtl/>
        </w:rPr>
        <w:t>أوّلا:</w:t>
      </w:r>
      <w:r w:rsidRPr="005F5A8E">
        <w:rPr>
          <w:rFonts w:ascii="Times New Roman" w:hAnsi="Times New Roman" w:cs="Times New Roman"/>
          <w:sz w:val="28"/>
          <w:szCs w:val="28"/>
          <w:rtl/>
        </w:rPr>
        <w:t xml:space="preserve"> يعّد المثل في القرآن الكريم جزءا لا يتجزّا من النسيج اللغوي المحكم في القرآن الكريم، وهو رافد أساسي من الروافد البلاغية والصوتيّة فيه.</w:t>
      </w:r>
    </w:p>
    <w:p w:rsidR="00CA3ADC" w:rsidRDefault="00CA3ADC" w:rsidP="00D410BE">
      <w:pPr>
        <w:ind w:left="450" w:hanging="450"/>
        <w:rPr>
          <w:rFonts w:ascii="Times New Roman" w:hAnsi="Times New Roman" w:cs="Times New Roman"/>
          <w:b/>
          <w:bCs/>
          <w:sz w:val="28"/>
          <w:szCs w:val="28"/>
          <w:rtl/>
        </w:rPr>
      </w:pPr>
    </w:p>
    <w:p w:rsidR="00CA3ADC" w:rsidRPr="005F5A8E" w:rsidRDefault="00CA3ADC" w:rsidP="00D410BE">
      <w:pPr>
        <w:ind w:left="450" w:hanging="450"/>
        <w:rPr>
          <w:rFonts w:ascii="Times New Roman" w:hAnsi="Times New Roman" w:cs="Times New Roman"/>
          <w:sz w:val="28"/>
          <w:szCs w:val="28"/>
        </w:rPr>
      </w:pPr>
      <w:r w:rsidRPr="00BD0814">
        <w:rPr>
          <w:rFonts w:ascii="Times New Roman" w:hAnsi="Times New Roman" w:cs="Times New Roman"/>
          <w:b/>
          <w:bCs/>
          <w:sz w:val="28"/>
          <w:szCs w:val="28"/>
          <w:rtl/>
        </w:rPr>
        <w:t>ثانيا:</w:t>
      </w:r>
      <w:r w:rsidRPr="005F5A8E">
        <w:rPr>
          <w:rFonts w:ascii="Times New Roman" w:hAnsi="Times New Roman" w:cs="Times New Roman"/>
          <w:sz w:val="28"/>
          <w:szCs w:val="28"/>
          <w:rtl/>
        </w:rPr>
        <w:t xml:space="preserve"> تمثّل الصورة البيانيّة عنصرا بارزا ومهمّا في بناء المثل القرآني، وهي تكتنز بالدلالات الجماليّة، والصّوتيّة، وقد جسّدت- بصورها المتعدّدة- التشبيه والاستعارة والكناية- تلاحما فنّيّا وجماليّا مدهشا.</w:t>
      </w:r>
    </w:p>
    <w:p w:rsidR="00CA3ADC" w:rsidRDefault="00CA3ADC" w:rsidP="00D410BE">
      <w:pPr>
        <w:ind w:left="450" w:hanging="450"/>
        <w:rPr>
          <w:rFonts w:ascii="Times New Roman" w:hAnsi="Times New Roman" w:cs="Times New Roman"/>
          <w:b/>
          <w:bCs/>
          <w:sz w:val="28"/>
          <w:szCs w:val="28"/>
          <w:rtl/>
        </w:rPr>
      </w:pPr>
    </w:p>
    <w:p w:rsidR="00CA3ADC" w:rsidRPr="005F5A8E" w:rsidRDefault="00CA3ADC" w:rsidP="00D410BE">
      <w:pPr>
        <w:ind w:left="450" w:hanging="450"/>
        <w:rPr>
          <w:rFonts w:ascii="Times New Roman" w:hAnsi="Times New Roman" w:cs="Times New Roman"/>
          <w:sz w:val="28"/>
          <w:szCs w:val="28"/>
        </w:rPr>
      </w:pPr>
      <w:r w:rsidRPr="00BD0814">
        <w:rPr>
          <w:rFonts w:ascii="Times New Roman" w:hAnsi="Times New Roman" w:cs="Times New Roman"/>
          <w:b/>
          <w:bCs/>
          <w:sz w:val="28"/>
          <w:szCs w:val="28"/>
          <w:rtl/>
        </w:rPr>
        <w:t>ثالثا:</w:t>
      </w:r>
      <w:r w:rsidRPr="005F5A8E">
        <w:rPr>
          <w:rFonts w:ascii="Times New Roman" w:hAnsi="Times New Roman" w:cs="Times New Roman"/>
          <w:sz w:val="28"/>
          <w:szCs w:val="28"/>
          <w:rtl/>
        </w:rPr>
        <w:t xml:space="preserve"> أبرزت الدراسة تنوّع أساليب الخطاب القرآني(الخبرية والإنشائيّة) في آيات الأمثال القرآنية، وكشفت عن أثرها الجمالي.</w:t>
      </w:r>
    </w:p>
    <w:p w:rsidR="00CA3ADC" w:rsidRDefault="00CA3ADC" w:rsidP="00D410BE">
      <w:pPr>
        <w:ind w:left="630" w:hanging="630"/>
        <w:rPr>
          <w:rFonts w:ascii="Times New Roman" w:hAnsi="Times New Roman" w:cs="Times New Roman"/>
          <w:b/>
          <w:bCs/>
          <w:sz w:val="28"/>
          <w:szCs w:val="28"/>
          <w:rtl/>
        </w:rPr>
      </w:pPr>
    </w:p>
    <w:p w:rsidR="00CA3ADC" w:rsidRPr="005F5A8E" w:rsidRDefault="00CA3ADC" w:rsidP="00D410BE">
      <w:pPr>
        <w:ind w:left="630" w:hanging="630"/>
        <w:rPr>
          <w:rFonts w:ascii="Times New Roman" w:hAnsi="Times New Roman" w:cs="Times New Roman"/>
          <w:sz w:val="28"/>
          <w:szCs w:val="28"/>
        </w:rPr>
      </w:pPr>
      <w:r w:rsidRPr="00BD0814">
        <w:rPr>
          <w:rFonts w:ascii="Times New Roman" w:hAnsi="Times New Roman" w:cs="Times New Roman"/>
          <w:b/>
          <w:bCs/>
          <w:sz w:val="28"/>
          <w:szCs w:val="28"/>
          <w:rtl/>
        </w:rPr>
        <w:t>رابعا:</w:t>
      </w:r>
      <w:r w:rsidRPr="005F5A8E">
        <w:rPr>
          <w:rFonts w:ascii="Times New Roman" w:hAnsi="Times New Roman" w:cs="Times New Roman"/>
          <w:sz w:val="28"/>
          <w:szCs w:val="28"/>
          <w:rtl/>
        </w:rPr>
        <w:t xml:space="preserve"> بيّنت الدّراسة أهميّة اندغام القصّة في نسيج المثل القرآني، كما وقفت على الجوانب البيانية والصوتية/ التّنغيمية التي تجسّدت في القصة، من خلال آيات الأمثال.</w:t>
      </w:r>
    </w:p>
    <w:p w:rsidR="00CA3ADC" w:rsidRDefault="00CA3ADC" w:rsidP="006046A8">
      <w:pPr>
        <w:autoSpaceDE w:val="0"/>
        <w:autoSpaceDN w:val="0"/>
        <w:adjustRightInd w:val="0"/>
        <w:spacing w:after="0" w:line="360" w:lineRule="auto"/>
        <w:jc w:val="lowKashida"/>
        <w:rPr>
          <w:rFonts w:ascii="Arabic Transparent" w:hAnsi="Arabic Transparent" w:cs="Arabic Transparent"/>
          <w:sz w:val="28"/>
          <w:szCs w:val="28"/>
          <w:rtl/>
        </w:rPr>
      </w:pPr>
    </w:p>
    <w:p w:rsidR="00CA3ADC" w:rsidRDefault="00CA3ADC" w:rsidP="006046A8">
      <w:pPr>
        <w:autoSpaceDE w:val="0"/>
        <w:autoSpaceDN w:val="0"/>
        <w:adjustRightInd w:val="0"/>
        <w:spacing w:after="0" w:line="360" w:lineRule="auto"/>
        <w:jc w:val="lowKashida"/>
        <w:rPr>
          <w:rFonts w:ascii="Arabic Transparent" w:hAnsi="Arabic Transparent" w:cs="Arabic Transparent"/>
          <w:sz w:val="28"/>
          <w:szCs w:val="28"/>
          <w:rtl/>
        </w:rPr>
      </w:pPr>
    </w:p>
    <w:p w:rsidR="00CA3ADC" w:rsidRDefault="00CA3ADC" w:rsidP="006046A8">
      <w:pPr>
        <w:autoSpaceDE w:val="0"/>
        <w:autoSpaceDN w:val="0"/>
        <w:adjustRightInd w:val="0"/>
        <w:spacing w:after="0" w:line="360" w:lineRule="auto"/>
        <w:jc w:val="lowKashida"/>
        <w:rPr>
          <w:rFonts w:ascii="Arabic Transparent" w:hAnsi="Arabic Transparent" w:cs="Arabic Transparent"/>
          <w:sz w:val="28"/>
          <w:szCs w:val="28"/>
          <w:rtl/>
        </w:rPr>
      </w:pPr>
    </w:p>
    <w:p w:rsidR="00CA3ADC" w:rsidRDefault="00CA3ADC" w:rsidP="006046A8">
      <w:pPr>
        <w:autoSpaceDE w:val="0"/>
        <w:autoSpaceDN w:val="0"/>
        <w:adjustRightInd w:val="0"/>
        <w:spacing w:after="0" w:line="360" w:lineRule="auto"/>
        <w:jc w:val="lowKashida"/>
        <w:rPr>
          <w:rFonts w:ascii="Arabic Transparent" w:hAnsi="Arabic Transparent" w:cs="Arabic Transparent"/>
          <w:sz w:val="28"/>
          <w:szCs w:val="28"/>
          <w:rtl/>
        </w:rPr>
      </w:pPr>
    </w:p>
    <w:p w:rsidR="00CA3ADC" w:rsidRDefault="00CA3ADC" w:rsidP="006046A8">
      <w:pPr>
        <w:autoSpaceDE w:val="0"/>
        <w:autoSpaceDN w:val="0"/>
        <w:adjustRightInd w:val="0"/>
        <w:spacing w:after="0" w:line="360" w:lineRule="auto"/>
        <w:jc w:val="lowKashida"/>
        <w:rPr>
          <w:rFonts w:ascii="Arabic Transparent" w:hAnsi="Arabic Transparent" w:cs="Arabic Transparent"/>
          <w:sz w:val="28"/>
          <w:szCs w:val="28"/>
          <w:rtl/>
        </w:rPr>
      </w:pPr>
    </w:p>
    <w:p w:rsidR="00CA3ADC" w:rsidRDefault="00CA3ADC" w:rsidP="006046A8">
      <w:pPr>
        <w:autoSpaceDE w:val="0"/>
        <w:autoSpaceDN w:val="0"/>
        <w:adjustRightInd w:val="0"/>
        <w:spacing w:after="0" w:line="360" w:lineRule="auto"/>
        <w:jc w:val="lowKashida"/>
        <w:rPr>
          <w:rFonts w:ascii="Arabic Transparent" w:hAnsi="Arabic Transparent" w:cs="Arabic Transparent"/>
          <w:sz w:val="28"/>
          <w:szCs w:val="28"/>
          <w:rtl/>
        </w:rPr>
      </w:pPr>
    </w:p>
    <w:p w:rsidR="00CA3ADC" w:rsidRPr="007810FE" w:rsidRDefault="00CA3ADC" w:rsidP="006046A8">
      <w:pPr>
        <w:autoSpaceDE w:val="0"/>
        <w:autoSpaceDN w:val="0"/>
        <w:adjustRightInd w:val="0"/>
        <w:spacing w:after="0" w:line="360" w:lineRule="auto"/>
        <w:jc w:val="lowKashida"/>
        <w:rPr>
          <w:rFonts w:ascii="Arabic Transparent" w:hAnsi="Arabic Transparent" w:cs="Arabic Transparent"/>
          <w:sz w:val="28"/>
          <w:szCs w:val="28"/>
          <w:rtl/>
        </w:rPr>
      </w:pPr>
    </w:p>
    <w:p w:rsidR="00CA3ADC" w:rsidRPr="007810FE" w:rsidRDefault="00CA3ADC" w:rsidP="009D7AF5">
      <w:pPr>
        <w:autoSpaceDE w:val="0"/>
        <w:autoSpaceDN w:val="0"/>
        <w:adjustRightInd w:val="0"/>
        <w:spacing w:after="0" w:line="360" w:lineRule="auto"/>
        <w:jc w:val="center"/>
        <w:rPr>
          <w:rFonts w:ascii="Times New Roman" w:hAnsi="Times New Roman" w:cs="Times New Roman"/>
          <w:b/>
          <w:bCs/>
          <w:sz w:val="30"/>
          <w:szCs w:val="30"/>
          <w:rtl/>
        </w:rPr>
      </w:pPr>
    </w:p>
    <w:p w:rsidR="00CA3ADC" w:rsidRPr="007810FE" w:rsidRDefault="00CA3ADC" w:rsidP="009D7AF5">
      <w:pPr>
        <w:autoSpaceDE w:val="0"/>
        <w:autoSpaceDN w:val="0"/>
        <w:adjustRightInd w:val="0"/>
        <w:spacing w:after="0" w:line="360" w:lineRule="auto"/>
        <w:jc w:val="center"/>
        <w:rPr>
          <w:rFonts w:ascii="Times New Roman" w:hAnsi="Times New Roman" w:cs="Times New Roman"/>
          <w:b/>
          <w:bCs/>
          <w:sz w:val="30"/>
          <w:szCs w:val="30"/>
          <w:rtl/>
        </w:rPr>
      </w:pPr>
    </w:p>
    <w:p w:rsidR="00CA3ADC" w:rsidRPr="007810FE" w:rsidRDefault="00CA3ADC" w:rsidP="000163E6">
      <w:pPr>
        <w:pStyle w:val="FootnoteText"/>
        <w:spacing w:line="360" w:lineRule="auto"/>
        <w:jc w:val="lowKashida"/>
        <w:rPr>
          <w:rFonts w:ascii="Arabic Transparent" w:hAnsi="Arabic Transparent" w:cs="Arabic Transparent"/>
          <w:b/>
          <w:bCs/>
          <w:sz w:val="32"/>
          <w:szCs w:val="32"/>
          <w:rtl/>
        </w:rPr>
      </w:pPr>
      <w:bookmarkStart w:id="2" w:name="_GoBack"/>
      <w:bookmarkEnd w:id="2"/>
      <w:r w:rsidRPr="007810FE">
        <w:rPr>
          <w:rFonts w:ascii="Arabic Transparent" w:hAnsi="Arabic Transparent" w:cs="Arabic Transparent"/>
          <w:b/>
          <w:bCs/>
          <w:sz w:val="32"/>
          <w:szCs w:val="32"/>
          <w:rtl/>
        </w:rPr>
        <w:t>المصادر والمراجع:</w:t>
      </w:r>
    </w:p>
    <w:p w:rsidR="00CA3ADC" w:rsidRPr="007810FE" w:rsidRDefault="00CA3ADC" w:rsidP="000163E6">
      <w:pPr>
        <w:pStyle w:val="FootnoteText"/>
        <w:numPr>
          <w:ilvl w:val="0"/>
          <w:numId w:val="19"/>
        </w:numPr>
        <w:spacing w:line="360" w:lineRule="auto"/>
        <w:jc w:val="lowKashida"/>
        <w:rPr>
          <w:rFonts w:ascii="Arabic Transparent" w:hAnsi="Arabic Transparent" w:cs="Arabic Transparent"/>
          <w:sz w:val="28"/>
          <w:szCs w:val="28"/>
        </w:rPr>
      </w:pPr>
      <w:r w:rsidRPr="007810FE">
        <w:rPr>
          <w:rFonts w:ascii="Arabic Transparent" w:hAnsi="Arabic Transparent" w:cs="Arabic Transparent"/>
          <w:sz w:val="28"/>
          <w:szCs w:val="28"/>
          <w:rtl/>
        </w:rPr>
        <w:t xml:space="preserve">القرآن الكريم. </w:t>
      </w:r>
    </w:p>
    <w:p w:rsidR="00CA3ADC" w:rsidRPr="007810FE" w:rsidRDefault="00CA3ADC" w:rsidP="000163E6">
      <w:pPr>
        <w:pStyle w:val="FootnoteText"/>
        <w:numPr>
          <w:ilvl w:val="0"/>
          <w:numId w:val="19"/>
        </w:numPr>
        <w:spacing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الآمدي، علي بن محمد(1986م) </w:t>
      </w:r>
      <w:r w:rsidRPr="007810FE">
        <w:rPr>
          <w:rFonts w:ascii="Arabic Transparent" w:hAnsi="Arabic Transparent" w:cs="Arabic Transparent"/>
          <w:b/>
          <w:bCs/>
          <w:sz w:val="28"/>
          <w:szCs w:val="28"/>
          <w:rtl/>
        </w:rPr>
        <w:t>الإحكام في الأحكام</w:t>
      </w:r>
      <w:r w:rsidRPr="007810FE">
        <w:rPr>
          <w:rFonts w:ascii="Arabic Transparent" w:hAnsi="Arabic Transparent" w:cs="Arabic Transparent"/>
          <w:sz w:val="28"/>
          <w:szCs w:val="28"/>
          <w:rtl/>
        </w:rPr>
        <w:t>، تحقيق: سيد الجميلي، ط2، دار الكتاب العربي، بيروت.</w:t>
      </w:r>
    </w:p>
    <w:p w:rsidR="00CA3ADC" w:rsidRPr="007810FE" w:rsidRDefault="00CA3ADC" w:rsidP="000163E6">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ابن أبي الأصبع</w:t>
      </w:r>
      <w:r w:rsidRPr="007810FE">
        <w:rPr>
          <w:rFonts w:ascii="Arabic Transparent" w:hAnsi="Arabic Transparent" w:cs="Arabic Transparent"/>
          <w:sz w:val="28"/>
          <w:szCs w:val="28"/>
          <w:rtl/>
        </w:rPr>
        <w:t xml:space="preserve"> عبد العظيم بن الواحد</w:t>
      </w:r>
      <w:r w:rsidRPr="007810FE">
        <w:rPr>
          <w:rFonts w:cs="Arabic Transparent"/>
          <w:sz w:val="28"/>
          <w:szCs w:val="28"/>
          <w:rtl/>
        </w:rPr>
        <w:t xml:space="preserve"> ،(1992م) </w:t>
      </w:r>
      <w:r w:rsidRPr="007810FE">
        <w:rPr>
          <w:rFonts w:cs="Arabic Transparent"/>
          <w:b/>
          <w:bCs/>
          <w:sz w:val="28"/>
          <w:szCs w:val="28"/>
          <w:rtl/>
        </w:rPr>
        <w:t xml:space="preserve">تحرير التحبير في صناعة الشعر والنثر وبيان إعجاز القرآن، </w:t>
      </w:r>
      <w:r w:rsidRPr="007810FE">
        <w:rPr>
          <w:rFonts w:cs="Arabic Transparent"/>
          <w:sz w:val="28"/>
          <w:szCs w:val="28"/>
          <w:rtl/>
        </w:rPr>
        <w:t xml:space="preserve">تحقيق:حنفي محمد،ط2، لجنة إحياء التراث،القاهرة. </w:t>
      </w:r>
    </w:p>
    <w:p w:rsidR="00CA3ADC" w:rsidRPr="007810FE" w:rsidRDefault="00CA3ADC" w:rsidP="000D1C52">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ابن الأثير، ضياء الدين(1960م)</w:t>
      </w:r>
      <w:r w:rsidRPr="007810FE">
        <w:rPr>
          <w:rFonts w:cs="Arabic Transparent"/>
          <w:b/>
          <w:bCs/>
          <w:sz w:val="28"/>
          <w:szCs w:val="28"/>
          <w:rtl/>
        </w:rPr>
        <w:t>المثل السائر في أدب الكاتب والشاعر</w:t>
      </w:r>
      <w:r w:rsidRPr="007810FE">
        <w:rPr>
          <w:rFonts w:cs="Arabic Transparent"/>
          <w:sz w:val="28"/>
          <w:szCs w:val="28"/>
          <w:rtl/>
        </w:rPr>
        <w:t xml:space="preserve">، تحقيق احمد الحوفي وبدوي طبانه،ط2، مكتبة نهضة مصر، مصر. </w:t>
      </w:r>
    </w:p>
    <w:p w:rsidR="00CA3ADC" w:rsidRPr="007810FE" w:rsidRDefault="00CA3ADC" w:rsidP="000163E6">
      <w:pPr>
        <w:pStyle w:val="FootnoteText"/>
        <w:numPr>
          <w:ilvl w:val="0"/>
          <w:numId w:val="19"/>
        </w:numPr>
        <w:spacing w:line="360" w:lineRule="auto"/>
        <w:jc w:val="lowKashida"/>
        <w:rPr>
          <w:rFonts w:cs="Arabic Transparent"/>
          <w:sz w:val="28"/>
          <w:szCs w:val="28"/>
        </w:rPr>
      </w:pPr>
      <w:r w:rsidRPr="007810FE">
        <w:rPr>
          <w:rFonts w:ascii="Arabic Transparent" w:hAnsi="Arabic Transparent" w:cs="Arabic Transparent"/>
          <w:sz w:val="28"/>
          <w:szCs w:val="28"/>
          <w:rtl/>
        </w:rPr>
        <w:t>ابن جزي، محمد بن أحمد(1995م) التسهيل لعلوم التنزيل(</w:t>
      </w:r>
      <w:r w:rsidRPr="007810FE">
        <w:rPr>
          <w:rFonts w:ascii="Arabic Transparent" w:hAnsi="Arabic Transparent" w:cs="Arabic Transparent"/>
          <w:b/>
          <w:bCs/>
          <w:sz w:val="28"/>
          <w:szCs w:val="28"/>
          <w:rtl/>
        </w:rPr>
        <w:t>تفسير ابن جزي)</w:t>
      </w:r>
      <w:r w:rsidRPr="007810FE">
        <w:rPr>
          <w:rFonts w:ascii="Arabic Transparent" w:hAnsi="Arabic Transparent" w:cs="Arabic Transparent"/>
          <w:b/>
          <w:bCs/>
          <w:sz w:val="28"/>
          <w:szCs w:val="28"/>
        </w:rPr>
        <w:t xml:space="preserve"> </w:t>
      </w:r>
      <w:r w:rsidRPr="007810FE">
        <w:rPr>
          <w:rFonts w:ascii="Arabic Transparent" w:hAnsi="Arabic Transparent" w:cs="Arabic Transparent"/>
          <w:sz w:val="28"/>
          <w:szCs w:val="28"/>
          <w:rtl/>
        </w:rPr>
        <w:t xml:space="preserve">ط1، دار الكتب العلمية، بيروت. </w:t>
      </w:r>
    </w:p>
    <w:p w:rsidR="00CA3ADC" w:rsidRPr="007810FE" w:rsidRDefault="00CA3ADC" w:rsidP="000D1C52">
      <w:pPr>
        <w:pStyle w:val="FootnoteText"/>
        <w:numPr>
          <w:ilvl w:val="0"/>
          <w:numId w:val="19"/>
        </w:numPr>
        <w:spacing w:line="360" w:lineRule="auto"/>
        <w:jc w:val="lowKashida"/>
        <w:rPr>
          <w:rFonts w:cs="Arabic Transparent"/>
          <w:sz w:val="28"/>
          <w:szCs w:val="28"/>
        </w:rPr>
      </w:pPr>
      <w:r w:rsidRPr="007810FE">
        <w:rPr>
          <w:rFonts w:ascii="Arabic Transparent" w:hAnsi="Arabic Transparent" w:cs="Arabic Transparent"/>
          <w:sz w:val="28"/>
          <w:szCs w:val="28"/>
          <w:rtl/>
        </w:rPr>
        <w:t xml:space="preserve">ابن جني(1993م) </w:t>
      </w:r>
      <w:r w:rsidRPr="007810FE">
        <w:rPr>
          <w:rFonts w:ascii="Arabic Transparent" w:hAnsi="Arabic Transparent" w:cs="Arabic Transparent"/>
          <w:b/>
          <w:bCs/>
          <w:sz w:val="28"/>
          <w:szCs w:val="28"/>
          <w:rtl/>
        </w:rPr>
        <w:t>سر صناعة الإعراب</w:t>
      </w:r>
      <w:r w:rsidRPr="007810FE">
        <w:rPr>
          <w:rFonts w:ascii="Arabic Transparent" w:hAnsi="Arabic Transparent" w:cs="Arabic Transparent"/>
          <w:sz w:val="28"/>
          <w:szCs w:val="28"/>
          <w:rtl/>
        </w:rPr>
        <w:t>، تحقيق:حسن هنداوي، ط2،ج1، دار القلم، دمشق.</w:t>
      </w:r>
    </w:p>
    <w:p w:rsidR="00CA3ADC" w:rsidRPr="007810FE" w:rsidRDefault="00CA3ADC" w:rsidP="000D1C52">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ابن دريد، أبو بكر محمد بن الحسن الأزدي (د.ت) </w:t>
      </w:r>
      <w:r w:rsidRPr="007810FE">
        <w:rPr>
          <w:rFonts w:cs="Arabic Transparent"/>
          <w:b/>
          <w:bCs/>
          <w:sz w:val="28"/>
          <w:szCs w:val="28"/>
          <w:rtl/>
        </w:rPr>
        <w:t>جمهرة اللغة</w:t>
      </w:r>
      <w:r w:rsidRPr="007810FE">
        <w:rPr>
          <w:rFonts w:cs="Arabic Transparent"/>
          <w:sz w:val="28"/>
          <w:szCs w:val="28"/>
          <w:rtl/>
        </w:rPr>
        <w:t>، ط1، مطبعة المعارف، القاهرة.</w:t>
      </w:r>
    </w:p>
    <w:p w:rsidR="00CA3ADC" w:rsidRPr="007810FE" w:rsidRDefault="00CA3ADC" w:rsidP="000163E6">
      <w:pPr>
        <w:pStyle w:val="ListParagraph"/>
        <w:numPr>
          <w:ilvl w:val="0"/>
          <w:numId w:val="19"/>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ابن سلام، </w:t>
      </w:r>
      <w:r w:rsidRPr="007810FE">
        <w:rPr>
          <w:rFonts w:ascii="Arabic Transparent" w:hAnsi="Arabic Transparent" w:cs="Arabic Transparent"/>
          <w:sz w:val="28"/>
          <w:szCs w:val="28"/>
          <w:rtl/>
          <w:lang w:bidi="ar-JO"/>
        </w:rPr>
        <w:t xml:space="preserve">محمد بن سلام الجمحي(1969م) </w:t>
      </w:r>
      <w:r w:rsidRPr="007810FE">
        <w:rPr>
          <w:rFonts w:ascii="Arabic Transparent" w:hAnsi="Arabic Transparent" w:cs="Arabic Transparent"/>
          <w:b/>
          <w:bCs/>
          <w:sz w:val="28"/>
          <w:szCs w:val="28"/>
          <w:rtl/>
        </w:rPr>
        <w:t>طبقات فحول الشعراء</w:t>
      </w:r>
      <w:r w:rsidRPr="007810FE">
        <w:rPr>
          <w:rFonts w:ascii="Arabic Transparent" w:hAnsi="Arabic Transparent" w:cs="Arabic Transparent"/>
          <w:sz w:val="28"/>
          <w:szCs w:val="28"/>
          <w:rtl/>
        </w:rPr>
        <w:t>، ط3،دار النهضة، بيروت.</w:t>
      </w:r>
    </w:p>
    <w:p w:rsidR="00CA3ADC" w:rsidRPr="007810FE" w:rsidRDefault="00CA3ADC" w:rsidP="000163E6">
      <w:pPr>
        <w:pStyle w:val="ListParagraph"/>
        <w:numPr>
          <w:ilvl w:val="0"/>
          <w:numId w:val="19"/>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ابن سينا، أبو علي الحسين بن عبد الله(1978م) </w:t>
      </w:r>
      <w:r w:rsidRPr="007810FE">
        <w:rPr>
          <w:rFonts w:ascii="Arabic Transparent" w:hAnsi="Arabic Transparent" w:cs="Arabic Transparent"/>
          <w:b/>
          <w:bCs/>
          <w:sz w:val="28"/>
          <w:szCs w:val="28"/>
          <w:rtl/>
        </w:rPr>
        <w:t>أسباب حدوث الحرف</w:t>
      </w:r>
      <w:r w:rsidRPr="007810FE">
        <w:rPr>
          <w:rFonts w:ascii="Arabic Transparent" w:hAnsi="Arabic Transparent" w:cs="Arabic Transparent"/>
          <w:sz w:val="28"/>
          <w:szCs w:val="28"/>
          <w:rtl/>
        </w:rPr>
        <w:t xml:space="preserve">،تحقيق: طه عبد الرؤوف، د.ط، مكتبة الكليات الأزهرية، القاهرة. </w:t>
      </w:r>
    </w:p>
    <w:p w:rsidR="00CA3ADC" w:rsidRPr="007810FE" w:rsidRDefault="00CA3ADC" w:rsidP="000163E6">
      <w:pPr>
        <w:pStyle w:val="ListParagraph"/>
        <w:numPr>
          <w:ilvl w:val="0"/>
          <w:numId w:val="19"/>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ابن طباطبا، أبو الحسن محمد بن أحمد (1982م) </w:t>
      </w:r>
      <w:r w:rsidRPr="007810FE">
        <w:rPr>
          <w:rFonts w:ascii="Arabic Transparent" w:hAnsi="Arabic Transparent" w:cs="Arabic Transparent"/>
          <w:b/>
          <w:bCs/>
          <w:sz w:val="28"/>
          <w:szCs w:val="28"/>
          <w:rtl/>
        </w:rPr>
        <w:t>عيار الشعر</w:t>
      </w:r>
      <w:r w:rsidRPr="007810FE">
        <w:rPr>
          <w:rFonts w:ascii="Arabic Transparent" w:hAnsi="Arabic Transparent" w:cs="Arabic Transparent"/>
          <w:sz w:val="28"/>
          <w:szCs w:val="28"/>
          <w:rtl/>
        </w:rPr>
        <w:t>،تحقيق:عباس عبد الساتر، دار الكتب العلمية، بيروت.</w:t>
      </w:r>
    </w:p>
    <w:p w:rsidR="00CA3ADC" w:rsidRPr="007810FE" w:rsidRDefault="00CA3ADC" w:rsidP="000D1C52">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ابن عاشور، محمد الطاهر بن عاشور(1984)</w:t>
      </w:r>
      <w:r w:rsidRPr="007810FE">
        <w:rPr>
          <w:rFonts w:cs="Arabic Transparent"/>
          <w:b/>
          <w:bCs/>
          <w:sz w:val="28"/>
          <w:szCs w:val="28"/>
          <w:rtl/>
        </w:rPr>
        <w:t>التحرير والتنوير" تحرير المعنى السديد وتنوير العقل الجديد من تفسير الكتاب المجيد</w:t>
      </w:r>
      <w:r w:rsidRPr="007810FE">
        <w:rPr>
          <w:rFonts w:cs="Arabic Transparent"/>
          <w:sz w:val="28"/>
          <w:szCs w:val="28"/>
          <w:rtl/>
        </w:rPr>
        <w:t>،ط1،الدار التونسية للنشر، تونس.</w:t>
      </w:r>
    </w:p>
    <w:p w:rsidR="00CA3ADC" w:rsidRPr="007810FE" w:rsidRDefault="00CA3ADC" w:rsidP="000D1C52">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ابن عباد، الصاحب إسماعيل(1994م) </w:t>
      </w:r>
      <w:r w:rsidRPr="007810FE">
        <w:rPr>
          <w:rFonts w:cs="Arabic Transparent"/>
          <w:b/>
          <w:bCs/>
          <w:sz w:val="28"/>
          <w:szCs w:val="28"/>
          <w:rtl/>
        </w:rPr>
        <w:t>المحيط في اللغة</w:t>
      </w:r>
      <w:r w:rsidRPr="007810FE">
        <w:rPr>
          <w:rFonts w:cs="Arabic Transparent"/>
          <w:sz w:val="28"/>
          <w:szCs w:val="28"/>
          <w:rtl/>
        </w:rPr>
        <w:t xml:space="preserve">، تحقيق: محمد حسن، ط1، عالم الكتب، بيروت. </w:t>
      </w:r>
    </w:p>
    <w:p w:rsidR="00CA3ADC" w:rsidRPr="007810FE" w:rsidRDefault="00CA3ADC" w:rsidP="000D1C52">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ابن عطية،أبو محمد عبد الحق(1422هـ)</w:t>
      </w:r>
      <w:r w:rsidRPr="007810FE">
        <w:rPr>
          <w:rFonts w:cs="Arabic Transparent"/>
          <w:b/>
          <w:bCs/>
          <w:sz w:val="28"/>
          <w:szCs w:val="28"/>
          <w:rtl/>
        </w:rPr>
        <w:t>المحرر الوجيز في تفسير الكتاب العزيز</w:t>
      </w:r>
      <w:r w:rsidRPr="007810FE">
        <w:rPr>
          <w:rFonts w:cs="Arabic Transparent"/>
          <w:sz w:val="28"/>
          <w:szCs w:val="28"/>
          <w:rtl/>
        </w:rPr>
        <w:t>، تحقيق:عبد السلام عبد الشافي، ط1، دار الكتب العلمية ،</w:t>
      </w:r>
      <w:r w:rsidRPr="007810FE">
        <w:rPr>
          <w:rFonts w:cs="Arabic Transparent"/>
          <w:sz w:val="28"/>
          <w:szCs w:val="28"/>
        </w:rPr>
        <w:t xml:space="preserve"> </w:t>
      </w:r>
      <w:r w:rsidRPr="007810FE">
        <w:rPr>
          <w:rFonts w:cs="Arabic Transparent"/>
          <w:sz w:val="28"/>
          <w:szCs w:val="28"/>
          <w:rtl/>
        </w:rPr>
        <w:t>بيروت.</w:t>
      </w:r>
    </w:p>
    <w:p w:rsidR="00CA3ADC" w:rsidRPr="007810FE" w:rsidRDefault="00CA3ADC" w:rsidP="000163E6">
      <w:pPr>
        <w:pStyle w:val="ListParagraph"/>
        <w:numPr>
          <w:ilvl w:val="0"/>
          <w:numId w:val="19"/>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ابن فارس،أبو الحسين أحمد(1949م) </w:t>
      </w:r>
      <w:r w:rsidRPr="007810FE">
        <w:rPr>
          <w:rFonts w:ascii="Arabic Transparent" w:hAnsi="Arabic Transparent" w:cs="Arabic Transparent"/>
          <w:b/>
          <w:bCs/>
          <w:sz w:val="28"/>
          <w:szCs w:val="28"/>
          <w:rtl/>
        </w:rPr>
        <w:t>معجم مقاييس اللغة</w:t>
      </w:r>
      <w:r w:rsidRPr="007810FE">
        <w:rPr>
          <w:rFonts w:ascii="Arabic Transparent" w:hAnsi="Arabic Transparent" w:cs="Arabic Transparent"/>
          <w:sz w:val="28"/>
          <w:szCs w:val="28"/>
          <w:rtl/>
        </w:rPr>
        <w:t>، دار الكتب العربية، القاهرة.</w:t>
      </w:r>
    </w:p>
    <w:p w:rsidR="00CA3ADC" w:rsidRPr="007810FE" w:rsidRDefault="00CA3ADC" w:rsidP="000163E6">
      <w:pPr>
        <w:pStyle w:val="ListParagraph"/>
        <w:numPr>
          <w:ilvl w:val="0"/>
          <w:numId w:val="19"/>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ابن قتيبة(1973م) </w:t>
      </w:r>
      <w:r w:rsidRPr="007810FE">
        <w:rPr>
          <w:rFonts w:ascii="Arabic Transparent" w:hAnsi="Arabic Transparent" w:cs="Arabic Transparent"/>
          <w:b/>
          <w:bCs/>
          <w:sz w:val="28"/>
          <w:szCs w:val="28"/>
          <w:rtl/>
        </w:rPr>
        <w:t>تأويل مشكل القرآن</w:t>
      </w:r>
      <w:r w:rsidRPr="007810FE">
        <w:rPr>
          <w:rFonts w:ascii="Arabic Transparent" w:hAnsi="Arabic Transparent" w:cs="Arabic Transparent"/>
          <w:sz w:val="28"/>
          <w:szCs w:val="28"/>
          <w:rtl/>
        </w:rPr>
        <w:t>، تحقيق: السيد احمد صقر، ط2، دار التراث،القاهرة.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ابن كثير،أبو الفداء إسماعيل بن عمر بن كثير(1999م) </w:t>
      </w:r>
      <w:r w:rsidRPr="007810FE">
        <w:rPr>
          <w:rFonts w:cs="Arabic Transparent"/>
          <w:b/>
          <w:bCs/>
          <w:sz w:val="28"/>
          <w:szCs w:val="28"/>
          <w:rtl/>
        </w:rPr>
        <w:t xml:space="preserve">تفسير القرآن العظيم، </w:t>
      </w:r>
      <w:r w:rsidRPr="007810FE">
        <w:rPr>
          <w:rFonts w:cs="Arabic Transparent"/>
          <w:sz w:val="28"/>
          <w:szCs w:val="28"/>
          <w:rtl/>
        </w:rPr>
        <w:t>دار طيبة، جده.</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ابن مجاهد،أحمد بن موسى(1980م) </w:t>
      </w:r>
      <w:r w:rsidRPr="007810FE">
        <w:rPr>
          <w:rFonts w:cs="Arabic Transparent"/>
          <w:b/>
          <w:bCs/>
          <w:sz w:val="28"/>
          <w:szCs w:val="28"/>
          <w:rtl/>
        </w:rPr>
        <w:t>السبعة في القراءات</w:t>
      </w:r>
      <w:r w:rsidRPr="007810FE">
        <w:rPr>
          <w:rFonts w:cs="Arabic Transparent"/>
          <w:sz w:val="28"/>
          <w:szCs w:val="28"/>
          <w:rtl/>
        </w:rPr>
        <w:t>، تحقيق: شوقي ضيف،</w:t>
      </w:r>
      <w:r w:rsidRPr="007810FE">
        <w:rPr>
          <w:rFonts w:cs="Arabic Transparent"/>
          <w:sz w:val="28"/>
          <w:szCs w:val="28"/>
        </w:rPr>
        <w:t xml:space="preserve"> </w:t>
      </w:r>
      <w:r w:rsidRPr="007810FE">
        <w:rPr>
          <w:rFonts w:cs="Arabic Transparent"/>
          <w:sz w:val="28"/>
          <w:szCs w:val="28"/>
          <w:rtl/>
        </w:rPr>
        <w:t>ط2، دار المعارف، مصر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ابن المعتز، أبو العباس عبد الله بن محمد (1410هـ) </w:t>
      </w:r>
      <w:r w:rsidRPr="007810FE">
        <w:rPr>
          <w:rFonts w:cs="Arabic Transparent"/>
          <w:b/>
          <w:bCs/>
          <w:sz w:val="28"/>
          <w:szCs w:val="28"/>
          <w:rtl/>
        </w:rPr>
        <w:t>البديع في البديع</w:t>
      </w:r>
      <w:r w:rsidRPr="007810FE">
        <w:rPr>
          <w:rFonts w:cs="Arabic Transparent"/>
          <w:sz w:val="28"/>
          <w:szCs w:val="28"/>
          <w:rtl/>
        </w:rPr>
        <w:t xml:space="preserve">، ط1، دار الجليل، بيروت. </w:t>
      </w:r>
    </w:p>
    <w:p w:rsidR="00CA3ADC" w:rsidRPr="007810FE" w:rsidRDefault="00CA3ADC" w:rsidP="000163E6">
      <w:pPr>
        <w:pStyle w:val="ListParagraph"/>
        <w:numPr>
          <w:ilvl w:val="0"/>
          <w:numId w:val="19"/>
        </w:numPr>
        <w:spacing w:after="0" w:line="360" w:lineRule="auto"/>
        <w:jc w:val="lowKashida"/>
        <w:rPr>
          <w:rFonts w:ascii="Arabic Transparent" w:hAnsi="Arabic Transparent" w:cs="Arabic Transparent"/>
          <w:sz w:val="28"/>
          <w:szCs w:val="28"/>
          <w:rtl/>
          <w:lang w:bidi="ar-JO"/>
        </w:rPr>
      </w:pPr>
      <w:r w:rsidRPr="007810FE">
        <w:rPr>
          <w:rFonts w:ascii="Arabic Transparent" w:hAnsi="Arabic Transparent" w:cs="Arabic Transparent"/>
          <w:sz w:val="28"/>
          <w:szCs w:val="28"/>
          <w:rtl/>
        </w:rPr>
        <w:t xml:space="preserve">ابن منظور، جمال الدين محمد بن مكرم(د.ت) </w:t>
      </w:r>
      <w:r w:rsidRPr="007810FE">
        <w:rPr>
          <w:rFonts w:ascii="Arabic Transparent" w:hAnsi="Arabic Transparent" w:cs="Arabic Transparent"/>
          <w:b/>
          <w:bCs/>
          <w:sz w:val="28"/>
          <w:szCs w:val="28"/>
          <w:rtl/>
        </w:rPr>
        <w:t>لسان العرب</w:t>
      </w:r>
      <w:r w:rsidRPr="007810FE">
        <w:rPr>
          <w:rFonts w:ascii="Arabic Transparent" w:hAnsi="Arabic Transparent" w:cs="Arabic Transparent"/>
          <w:sz w:val="28"/>
          <w:szCs w:val="28"/>
          <w:rtl/>
        </w:rPr>
        <w:t>، دار صادر،</w:t>
      </w:r>
      <w:r w:rsidRPr="007810FE">
        <w:rPr>
          <w:rFonts w:cs="Arabic Transparent"/>
          <w:sz w:val="28"/>
          <w:szCs w:val="28"/>
        </w:rPr>
        <w:t xml:space="preserve"> </w:t>
      </w:r>
      <w:r w:rsidRPr="007810FE">
        <w:rPr>
          <w:rFonts w:ascii="Arabic Transparent" w:hAnsi="Arabic Transparent" w:cs="Arabic Transparent"/>
          <w:sz w:val="28"/>
          <w:szCs w:val="28"/>
          <w:rtl/>
        </w:rPr>
        <w:t>بيروت</w:t>
      </w:r>
      <w:r w:rsidRPr="007810FE">
        <w:rPr>
          <w:rFonts w:ascii="Arabic Transparent" w:hAnsi="Arabic Transparent" w:cs="Arabic Transparent"/>
          <w:sz w:val="28"/>
          <w:szCs w:val="28"/>
          <w:rtl/>
          <w:lang w:bidi="ar-JO"/>
        </w:rPr>
        <w:t>.</w:t>
      </w:r>
    </w:p>
    <w:p w:rsidR="00CA3ADC" w:rsidRPr="007810FE" w:rsidRDefault="00CA3ADC" w:rsidP="003D7943">
      <w:pPr>
        <w:pStyle w:val="FootnoteText"/>
        <w:numPr>
          <w:ilvl w:val="0"/>
          <w:numId w:val="19"/>
        </w:numPr>
        <w:spacing w:line="360" w:lineRule="auto"/>
        <w:jc w:val="lowKashida"/>
        <w:rPr>
          <w:rFonts w:cs="Arabic Transparent"/>
          <w:sz w:val="28"/>
          <w:szCs w:val="28"/>
          <w:lang w:bidi="ar-JO"/>
        </w:rPr>
      </w:pPr>
      <w:r w:rsidRPr="007810FE">
        <w:rPr>
          <w:rFonts w:cs="Arabic Transparent"/>
          <w:sz w:val="28"/>
          <w:szCs w:val="28"/>
          <w:rtl/>
          <w:lang w:bidi="ar-JO"/>
        </w:rPr>
        <w:t xml:space="preserve">ابن الناظم، أبو عبد الله بدر الدين(2000) </w:t>
      </w:r>
      <w:r w:rsidRPr="007810FE">
        <w:rPr>
          <w:rFonts w:cs="Arabic Transparent"/>
          <w:b/>
          <w:bCs/>
          <w:sz w:val="28"/>
          <w:szCs w:val="28"/>
          <w:rtl/>
          <w:lang w:bidi="ar-JO"/>
        </w:rPr>
        <w:t>شرح ابن الناظم على ألفية ابن مالك</w:t>
      </w:r>
      <w:r w:rsidRPr="007810FE">
        <w:rPr>
          <w:rFonts w:cs="Arabic Transparent"/>
          <w:sz w:val="28"/>
          <w:szCs w:val="28"/>
          <w:rtl/>
          <w:lang w:bidi="ar-JO"/>
        </w:rPr>
        <w:t>، تحقيق:محمد باسل السود، ط1، دار الكتب العلمية، بيروت.</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ابن نافيا، أبو القاسم عبد الله بن محمد بن الحسين(1407هـ) </w:t>
      </w:r>
      <w:r w:rsidRPr="007810FE">
        <w:rPr>
          <w:rFonts w:cs="Arabic Transparent"/>
          <w:b/>
          <w:bCs/>
          <w:sz w:val="28"/>
          <w:szCs w:val="28"/>
          <w:rtl/>
        </w:rPr>
        <w:t>الجمان في تشبيهات القرآن</w:t>
      </w:r>
      <w:r w:rsidRPr="007810FE">
        <w:rPr>
          <w:rFonts w:cs="Arabic Transparent"/>
          <w:sz w:val="28"/>
          <w:szCs w:val="28"/>
          <w:rtl/>
        </w:rPr>
        <w:t>، تحقيق: محمود الشيباني، ط1 مركز الصف الالكتروني، جده،السعودية.</w:t>
      </w:r>
    </w:p>
    <w:p w:rsidR="00CA3ADC" w:rsidRPr="007810FE" w:rsidRDefault="00CA3ADC" w:rsidP="003D7943">
      <w:pPr>
        <w:pStyle w:val="FootnoteText"/>
        <w:numPr>
          <w:ilvl w:val="0"/>
          <w:numId w:val="19"/>
        </w:numPr>
        <w:spacing w:line="360" w:lineRule="auto"/>
        <w:jc w:val="lowKashida"/>
        <w:rPr>
          <w:rFonts w:ascii="Calibri" w:hAnsi="Calibri" w:cs="Arabic Transparent"/>
          <w:sz w:val="28"/>
          <w:szCs w:val="28"/>
        </w:rPr>
      </w:pPr>
      <w:r w:rsidRPr="007810FE">
        <w:rPr>
          <w:rFonts w:ascii="Calibri" w:hAnsi="Calibri" w:cs="Arabic Transparent" w:hint="eastAsia"/>
          <w:sz w:val="28"/>
          <w:szCs w:val="28"/>
          <w:rtl/>
        </w:rPr>
        <w:t>أبو</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السعود،</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محمد</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بن</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محمد</w:t>
      </w:r>
      <w:r w:rsidRPr="007810FE">
        <w:rPr>
          <w:rFonts w:ascii="Calibri" w:hAnsi="Calibri" w:cs="Arabic Transparent"/>
          <w:sz w:val="28"/>
          <w:szCs w:val="28"/>
          <w:rtl/>
        </w:rPr>
        <w:t xml:space="preserve"> (2010) </w:t>
      </w:r>
      <w:r w:rsidRPr="007810FE">
        <w:rPr>
          <w:rFonts w:ascii="Calibri" w:hAnsi="Calibri" w:cs="Arabic Transparent" w:hint="eastAsia"/>
          <w:b/>
          <w:bCs/>
          <w:sz w:val="28"/>
          <w:szCs w:val="28"/>
          <w:rtl/>
        </w:rPr>
        <w:t>إرشاد</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العقل</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السليم</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إلى</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مزايا</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الكتاب</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الكريم</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تفسير</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أبي</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السعود</w:t>
      </w:r>
      <w:r w:rsidRPr="007810FE">
        <w:rPr>
          <w:rFonts w:ascii="Calibri" w:hAnsi="Calibri" w:cs="Arabic Transparent"/>
          <w:b/>
          <w:bCs/>
          <w:sz w:val="28"/>
          <w:szCs w:val="28"/>
          <w:rtl/>
        </w:rPr>
        <w:t>)</w:t>
      </w:r>
      <w:r w:rsidRPr="007810FE">
        <w:rPr>
          <w:rFonts w:ascii="Calibri" w:hAnsi="Calibri" w:cs="Arabic Transparent" w:hint="eastAsia"/>
          <w:sz w:val="28"/>
          <w:szCs w:val="28"/>
          <w:rtl/>
        </w:rPr>
        <w:t>،</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ط</w:t>
      </w:r>
      <w:r w:rsidRPr="007810FE">
        <w:rPr>
          <w:rFonts w:ascii="Calibri" w:hAnsi="Calibri" w:cs="Arabic Transparent"/>
          <w:sz w:val="28"/>
          <w:szCs w:val="28"/>
          <w:rtl/>
        </w:rPr>
        <w:t>3</w:t>
      </w:r>
      <w:r w:rsidRPr="007810FE">
        <w:rPr>
          <w:rFonts w:ascii="Calibri" w:hAnsi="Calibri" w:cs="Arabic Transparent" w:hint="eastAsia"/>
          <w:sz w:val="28"/>
          <w:szCs w:val="28"/>
          <w:rtl/>
        </w:rPr>
        <w:t>،</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دار</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إحياء</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التراث</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العربي،</w:t>
      </w:r>
      <w:r w:rsidRPr="007810FE">
        <w:rPr>
          <w:rFonts w:ascii="Calibri" w:hAnsi="Calibri" w:cs="Arabic Transparent"/>
          <w:sz w:val="28"/>
          <w:szCs w:val="28"/>
        </w:rPr>
        <w:t xml:space="preserve"> </w:t>
      </w:r>
      <w:r w:rsidRPr="007810FE">
        <w:rPr>
          <w:rFonts w:ascii="Calibri" w:hAnsi="Calibri" w:cs="Arabic Transparent" w:hint="eastAsia"/>
          <w:sz w:val="28"/>
          <w:szCs w:val="28"/>
          <w:rtl/>
        </w:rPr>
        <w:t>بيروت</w:t>
      </w:r>
      <w:r w:rsidRPr="007810FE">
        <w:rPr>
          <w:rFonts w:ascii="Calibri" w:hAnsi="Calibri" w:cs="Arabic Transparent"/>
          <w:sz w:val="28"/>
          <w:szCs w:val="28"/>
          <w:rtl/>
        </w:rPr>
        <w:t>.</w:t>
      </w:r>
    </w:p>
    <w:p w:rsidR="00CA3ADC" w:rsidRPr="007810FE" w:rsidRDefault="00CA3ADC" w:rsidP="003D7943">
      <w:pPr>
        <w:pStyle w:val="FootnoteText"/>
        <w:numPr>
          <w:ilvl w:val="0"/>
          <w:numId w:val="20"/>
        </w:numPr>
        <w:spacing w:line="360" w:lineRule="auto"/>
        <w:jc w:val="lowKashida"/>
        <w:rPr>
          <w:rFonts w:cs="Arabic Transparent"/>
          <w:sz w:val="28"/>
          <w:szCs w:val="28"/>
        </w:rPr>
      </w:pPr>
      <w:r w:rsidRPr="007810FE">
        <w:rPr>
          <w:rFonts w:cs="Arabic Transparent"/>
          <w:sz w:val="28"/>
          <w:szCs w:val="28"/>
          <w:rtl/>
        </w:rPr>
        <w:t>أبو حمده، محمد علي(1985)،القرآن الكريم واستمرارية إعجازه، العدد(9)، المجلة الثقافية،القاهرة.</w:t>
      </w:r>
    </w:p>
    <w:p w:rsidR="00CA3ADC" w:rsidRPr="007810FE" w:rsidRDefault="00CA3ADC" w:rsidP="003D7943">
      <w:pPr>
        <w:pStyle w:val="FootnoteText"/>
        <w:numPr>
          <w:ilvl w:val="0"/>
          <w:numId w:val="19"/>
        </w:numPr>
        <w:spacing w:line="360" w:lineRule="auto"/>
        <w:jc w:val="lowKashida"/>
        <w:rPr>
          <w:sz w:val="28"/>
          <w:szCs w:val="28"/>
        </w:rPr>
      </w:pPr>
      <w:r w:rsidRPr="007810FE">
        <w:rPr>
          <w:rFonts w:cs="Arabic Transparent"/>
          <w:sz w:val="28"/>
          <w:szCs w:val="28"/>
          <w:rtl/>
        </w:rPr>
        <w:t xml:space="preserve">أبو حيان،محمد يوسف(1993م) </w:t>
      </w:r>
      <w:r w:rsidRPr="007810FE">
        <w:rPr>
          <w:rFonts w:cs="Arabic Transparent"/>
          <w:b/>
          <w:bCs/>
          <w:sz w:val="28"/>
          <w:szCs w:val="28"/>
          <w:rtl/>
        </w:rPr>
        <w:t>تفسير البحر المحيط</w:t>
      </w:r>
      <w:r w:rsidRPr="007810FE">
        <w:rPr>
          <w:rFonts w:cs="Arabic Transparent"/>
          <w:sz w:val="28"/>
          <w:szCs w:val="28"/>
          <w:rtl/>
        </w:rPr>
        <w:t>،</w:t>
      </w:r>
      <w:r w:rsidRPr="007810FE">
        <w:rPr>
          <w:rFonts w:cs="Arabic Transparent"/>
          <w:sz w:val="28"/>
          <w:szCs w:val="28"/>
          <w:rtl/>
          <w:lang w:bidi="ar-JO"/>
        </w:rPr>
        <w:t>تحقيق:عادل أحمد- علي معوض، ط1،</w:t>
      </w:r>
      <w:r w:rsidRPr="007810FE">
        <w:rPr>
          <w:rFonts w:cs="Arabic Transparent"/>
          <w:sz w:val="28"/>
          <w:szCs w:val="28"/>
          <w:rtl/>
        </w:rPr>
        <w:t xml:space="preserve"> دار الكتب العلمية، بيروت. ( بتصرف)</w:t>
      </w:r>
      <w:r w:rsidRPr="007810FE">
        <w:rPr>
          <w:sz w:val="28"/>
          <w:szCs w:val="28"/>
          <w:rtl/>
        </w:rPr>
        <w:t xml:space="preserve"> .</w:t>
      </w:r>
    </w:p>
    <w:p w:rsidR="00CA3ADC" w:rsidRPr="007810FE" w:rsidRDefault="00CA3ADC" w:rsidP="000163E6">
      <w:pPr>
        <w:pStyle w:val="ListParagraph"/>
        <w:numPr>
          <w:ilvl w:val="0"/>
          <w:numId w:val="19"/>
        </w:numPr>
        <w:shd w:val="clear" w:color="auto" w:fill="FFFFFF"/>
        <w:spacing w:after="0" w:line="360" w:lineRule="auto"/>
        <w:jc w:val="lowKashida"/>
        <w:rPr>
          <w:rFonts w:ascii="Times New Roman" w:hAnsi="Times New Roman" w:cs="Arabic Transparent"/>
          <w:sz w:val="28"/>
          <w:szCs w:val="28"/>
          <w:lang w:bidi="ar-JO"/>
        </w:rPr>
      </w:pPr>
      <w:r w:rsidRPr="007810FE">
        <w:rPr>
          <w:rFonts w:ascii="Times New Roman" w:hAnsi="Times New Roman" w:cs="Arabic Transparent"/>
          <w:sz w:val="28"/>
          <w:szCs w:val="28"/>
          <w:rtl/>
          <w:lang w:bidi="ar-JO"/>
        </w:rPr>
        <w:t>أبو زهرة(1430) محمد بن احمد،</w:t>
      </w:r>
      <w:r w:rsidRPr="007810FE">
        <w:rPr>
          <w:rFonts w:ascii="Times New Roman" w:hAnsi="Times New Roman" w:cs="Arabic Transparent"/>
          <w:b/>
          <w:bCs/>
          <w:sz w:val="28"/>
          <w:szCs w:val="28"/>
          <w:rtl/>
          <w:lang w:bidi="ar-JO"/>
        </w:rPr>
        <w:t>المعجزة الكبرى القرآن</w:t>
      </w:r>
      <w:r w:rsidRPr="007810FE">
        <w:rPr>
          <w:rFonts w:ascii="Times New Roman" w:hAnsi="Times New Roman" w:cs="Arabic Transparent"/>
          <w:sz w:val="28"/>
          <w:szCs w:val="28"/>
          <w:rtl/>
          <w:lang w:bidi="ar-JO"/>
        </w:rPr>
        <w:t xml:space="preserve">، ط1، دار الفكر العربي، بيروت. </w:t>
      </w:r>
    </w:p>
    <w:p w:rsidR="00CA3ADC" w:rsidRPr="007810FE" w:rsidRDefault="00CA3ADC" w:rsidP="003D7943">
      <w:pPr>
        <w:pStyle w:val="FootnoteText"/>
        <w:numPr>
          <w:ilvl w:val="0"/>
          <w:numId w:val="19"/>
        </w:numPr>
        <w:spacing w:line="360" w:lineRule="auto"/>
        <w:jc w:val="lowKashida"/>
        <w:rPr>
          <w:rFonts w:cs="Arabic Transparent"/>
          <w:sz w:val="32"/>
          <w:szCs w:val="32"/>
        </w:rPr>
      </w:pPr>
      <w:r w:rsidRPr="007810FE">
        <w:rPr>
          <w:rFonts w:cs="Arabic Transparent"/>
          <w:sz w:val="32"/>
          <w:szCs w:val="32"/>
          <w:rtl/>
        </w:rPr>
        <w:t xml:space="preserve">أبو عبيده، معمر بن المثنى البصري(1381هـ) </w:t>
      </w:r>
      <w:r w:rsidRPr="007810FE">
        <w:rPr>
          <w:rFonts w:cs="Arabic Transparent"/>
          <w:b/>
          <w:bCs/>
          <w:sz w:val="32"/>
          <w:szCs w:val="32"/>
          <w:rtl/>
        </w:rPr>
        <w:t>مجاز القرآن</w:t>
      </w:r>
      <w:r w:rsidRPr="007810FE">
        <w:rPr>
          <w:rFonts w:cs="Arabic Transparent"/>
          <w:sz w:val="32"/>
          <w:szCs w:val="32"/>
          <w:rtl/>
        </w:rPr>
        <w:t>، تحقيق: محمد فؤاد سزكين، ط3، مكتبة الخانجي، القاهرة.</w:t>
      </w:r>
    </w:p>
    <w:p w:rsidR="00CA3ADC" w:rsidRPr="007810FE" w:rsidRDefault="00CA3ADC" w:rsidP="000163E6">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Times New Roman" w:hAnsi="Times New Roman" w:cs="Arabic Transparent"/>
          <w:sz w:val="28"/>
          <w:szCs w:val="28"/>
          <w:rtl/>
        </w:rPr>
        <w:t xml:space="preserve">أبو موسى، محمد(د.ت) </w:t>
      </w:r>
      <w:r w:rsidRPr="007810FE">
        <w:rPr>
          <w:rFonts w:ascii="Times New Roman" w:hAnsi="Times New Roman" w:cs="Arabic Transparent"/>
          <w:b/>
          <w:bCs/>
          <w:sz w:val="28"/>
          <w:szCs w:val="28"/>
          <w:rtl/>
        </w:rPr>
        <w:t>البلاغة القرآنية في تفسير الزمخشري وأثرها في الدراسات البلاغية</w:t>
      </w:r>
      <w:r w:rsidRPr="007810FE">
        <w:rPr>
          <w:rFonts w:ascii="Times New Roman" w:hAnsi="Times New Roman" w:cs="Arabic Transparent"/>
          <w:sz w:val="28"/>
          <w:szCs w:val="28"/>
          <w:rtl/>
        </w:rPr>
        <w:t>، دار الفكر العربي، بيروت.</w:t>
      </w:r>
    </w:p>
    <w:p w:rsidR="00CA3ADC" w:rsidRPr="007810FE" w:rsidRDefault="00CA3ADC" w:rsidP="000163E6">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الأصفهاني،الراغب حسن بن محمد(1961م) </w:t>
      </w:r>
      <w:r w:rsidRPr="007810FE">
        <w:rPr>
          <w:rFonts w:ascii="Arabic Transparent" w:hAnsi="Arabic Transparent" w:cs="Arabic Transparent"/>
          <w:b/>
          <w:bCs/>
          <w:sz w:val="28"/>
          <w:szCs w:val="28"/>
          <w:rtl/>
        </w:rPr>
        <w:t>المفردات في غريب القرآن</w:t>
      </w:r>
      <w:r w:rsidRPr="007810FE">
        <w:rPr>
          <w:rFonts w:ascii="Arabic Transparent" w:hAnsi="Arabic Transparent" w:cs="Arabic Transparent"/>
          <w:sz w:val="28"/>
          <w:szCs w:val="28"/>
          <w:rtl/>
        </w:rPr>
        <w:t>، مكتبة ومطبعة مصطفى البابي الحلبي،القاهرة.</w:t>
      </w:r>
    </w:p>
    <w:p w:rsidR="00CA3ADC" w:rsidRPr="007810FE" w:rsidRDefault="00CA3ADC" w:rsidP="00436573">
      <w:pPr>
        <w:pStyle w:val="ListParagraph"/>
        <w:numPr>
          <w:ilvl w:val="0"/>
          <w:numId w:val="25"/>
        </w:numPr>
        <w:spacing w:after="0" w:line="360" w:lineRule="auto"/>
        <w:ind w:left="684" w:hanging="270"/>
        <w:jc w:val="lowKashida"/>
        <w:rPr>
          <w:rFonts w:ascii="Arabic Transparent" w:hAnsi="Arabic Transparent" w:cs="Arabic Transparent"/>
          <w:sz w:val="28"/>
          <w:szCs w:val="28"/>
          <w:rtl/>
        </w:rPr>
      </w:pPr>
      <w:r w:rsidRPr="007810FE">
        <w:rPr>
          <w:rFonts w:ascii="Arabic Transparent" w:hAnsi="Arabic Transparent" w:cs="Arabic Transparent"/>
          <w:b/>
          <w:bCs/>
          <w:sz w:val="28"/>
          <w:szCs w:val="28"/>
          <w:rtl/>
        </w:rPr>
        <w:t>الأصوات اللغوية</w:t>
      </w:r>
      <w:r w:rsidRPr="007810FE">
        <w:rPr>
          <w:rFonts w:ascii="Arabic Transparent" w:hAnsi="Arabic Transparent" w:cs="Arabic Transparent"/>
          <w:sz w:val="28"/>
          <w:szCs w:val="28"/>
          <w:rtl/>
        </w:rPr>
        <w:t>،(1961م) ط3، دار النهضة العربية،القاهرة.</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الألباني،محمد ناصر الدين(1988م)</w:t>
      </w:r>
      <w:r w:rsidRPr="007810FE">
        <w:rPr>
          <w:b/>
          <w:bCs/>
          <w:sz w:val="28"/>
          <w:szCs w:val="28"/>
          <w:rtl/>
        </w:rPr>
        <w:t>صحيح الجامع الصغير وزياداته</w:t>
      </w:r>
      <w:r w:rsidRPr="007810FE">
        <w:rPr>
          <w:sz w:val="28"/>
          <w:szCs w:val="28"/>
          <w:rtl/>
        </w:rPr>
        <w:t>،ط3، المكتب الإسلامي، عمان، الأردن.</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الآلوسي، أبو الفضل شهاب الدين(1415هـ) </w:t>
      </w:r>
      <w:r w:rsidRPr="007810FE">
        <w:rPr>
          <w:rFonts w:cs="Arabic Transparent"/>
          <w:b/>
          <w:bCs/>
          <w:sz w:val="28"/>
          <w:szCs w:val="28"/>
          <w:rtl/>
        </w:rPr>
        <w:t>روح المعاني في تفسير القرآن العظيم والسبع المثاني</w:t>
      </w:r>
      <w:r w:rsidRPr="007810FE">
        <w:rPr>
          <w:rFonts w:cs="Arabic Transparent"/>
          <w:sz w:val="28"/>
          <w:szCs w:val="28"/>
          <w:rtl/>
        </w:rPr>
        <w:t>، ط1، دار الكتب العلمية، بيروت.</w:t>
      </w:r>
    </w:p>
    <w:p w:rsidR="00CA3ADC" w:rsidRPr="007810FE" w:rsidRDefault="00CA3ADC" w:rsidP="00436573">
      <w:pPr>
        <w:pStyle w:val="ListParagraph"/>
        <w:numPr>
          <w:ilvl w:val="0"/>
          <w:numId w:val="23"/>
        </w:numPr>
        <w:autoSpaceDE w:val="0"/>
        <w:autoSpaceDN w:val="0"/>
        <w:adjustRightInd w:val="0"/>
        <w:spacing w:after="0" w:line="360" w:lineRule="auto"/>
        <w:ind w:left="774"/>
        <w:jc w:val="lowKashida"/>
        <w:rPr>
          <w:rFonts w:ascii="Times New Roman" w:hAnsi="Times New Roman" w:cs="Arabic Transparent"/>
          <w:sz w:val="28"/>
          <w:szCs w:val="28"/>
        </w:rPr>
      </w:pPr>
      <w:r w:rsidRPr="007810FE">
        <w:rPr>
          <w:rFonts w:ascii="Times New Roman" w:hAnsi="Times New Roman" w:cs="Arabic Transparent"/>
          <w:b/>
          <w:bCs/>
          <w:sz w:val="28"/>
          <w:szCs w:val="28"/>
          <w:rtl/>
        </w:rPr>
        <w:t>الأمثال في القرآن الكريم</w:t>
      </w:r>
      <w:r w:rsidRPr="007810FE">
        <w:rPr>
          <w:rFonts w:ascii="Times New Roman" w:hAnsi="Times New Roman" w:cs="Arabic Transparent"/>
          <w:sz w:val="28"/>
          <w:szCs w:val="28"/>
          <w:rtl/>
        </w:rPr>
        <w:t>(1986)، ط1، مكتبة الصحابة، مصر.</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rPr>
        <w:t xml:space="preserve">أمين، بكري شيخ أمين(1980) </w:t>
      </w:r>
      <w:r w:rsidRPr="007810FE">
        <w:rPr>
          <w:rFonts w:ascii="Times New Roman" w:hAnsi="Times New Roman" w:cs="Arabic Transparent"/>
          <w:b/>
          <w:bCs/>
          <w:sz w:val="28"/>
          <w:szCs w:val="28"/>
          <w:rtl/>
        </w:rPr>
        <w:t>التعبير الفني في القرآن</w:t>
      </w:r>
      <w:r w:rsidRPr="007810FE">
        <w:rPr>
          <w:rFonts w:ascii="Times New Roman" w:hAnsi="Times New Roman" w:cs="Arabic Transparent"/>
          <w:sz w:val="28"/>
          <w:szCs w:val="28"/>
          <w:rtl/>
        </w:rPr>
        <w:t xml:space="preserve">،ط4، دار الشروق، القاهرة. </w:t>
      </w:r>
    </w:p>
    <w:p w:rsidR="00CA3ADC" w:rsidRPr="007810FE" w:rsidRDefault="00CA3ADC" w:rsidP="000163E6">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أمين،أحمد(1965م) </w:t>
      </w:r>
      <w:r w:rsidRPr="007810FE">
        <w:rPr>
          <w:rFonts w:ascii="Arabic Transparent" w:hAnsi="Arabic Transparent" w:cs="Arabic Transparent"/>
          <w:b/>
          <w:bCs/>
          <w:sz w:val="28"/>
          <w:szCs w:val="28"/>
          <w:rtl/>
        </w:rPr>
        <w:t>فجر الإسلام</w:t>
      </w:r>
      <w:r w:rsidRPr="007810FE">
        <w:rPr>
          <w:rFonts w:ascii="Arabic Transparent" w:hAnsi="Arabic Transparent" w:cs="Arabic Transparent"/>
          <w:sz w:val="28"/>
          <w:szCs w:val="28"/>
          <w:rtl/>
        </w:rPr>
        <w:t xml:space="preserve">، ط1، مكتبة النهضة المصرية،القاهرة.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الأنصاري،أبو زيد سعيد بن أوس</w:t>
      </w:r>
      <w:r w:rsidRPr="007810FE">
        <w:rPr>
          <w:rFonts w:cs="Arabic Transparent"/>
          <w:sz w:val="28"/>
          <w:szCs w:val="28"/>
        </w:rPr>
        <w:t>)</w:t>
      </w:r>
      <w:r w:rsidRPr="007810FE">
        <w:rPr>
          <w:rFonts w:cs="Arabic Transparent"/>
          <w:sz w:val="28"/>
          <w:szCs w:val="28"/>
          <w:rtl/>
        </w:rPr>
        <w:t>1980م</w:t>
      </w:r>
      <w:r w:rsidRPr="007810FE">
        <w:rPr>
          <w:rFonts w:cs="Arabic Transparent"/>
          <w:sz w:val="28"/>
          <w:szCs w:val="28"/>
        </w:rPr>
        <w:t>(</w:t>
      </w:r>
      <w:r w:rsidRPr="007810FE">
        <w:rPr>
          <w:rFonts w:cs="Arabic Transparent"/>
          <w:sz w:val="28"/>
          <w:szCs w:val="28"/>
          <w:rtl/>
        </w:rPr>
        <w:t xml:space="preserve"> </w:t>
      </w:r>
      <w:r w:rsidRPr="007810FE">
        <w:rPr>
          <w:rFonts w:cs="Arabic Transparent"/>
          <w:b/>
          <w:bCs/>
          <w:sz w:val="28"/>
          <w:szCs w:val="28"/>
          <w:rtl/>
        </w:rPr>
        <w:t>النوادر في اللغة</w:t>
      </w:r>
      <w:r w:rsidRPr="007810FE">
        <w:rPr>
          <w:rFonts w:cs="Arabic Transparent"/>
          <w:sz w:val="28"/>
          <w:szCs w:val="28"/>
          <w:rtl/>
        </w:rPr>
        <w:t>،تحقيق: محمد عبد القادر، ط1، دار الشروق، بيروت.</w:t>
      </w:r>
    </w:p>
    <w:p w:rsidR="00CA3ADC" w:rsidRPr="007810FE" w:rsidRDefault="00CA3ADC" w:rsidP="000163E6">
      <w:pPr>
        <w:pStyle w:val="FootnoteText"/>
        <w:numPr>
          <w:ilvl w:val="0"/>
          <w:numId w:val="19"/>
        </w:numPr>
        <w:spacing w:line="360" w:lineRule="auto"/>
        <w:rPr>
          <w:rFonts w:cs="Arabic Transparent"/>
          <w:sz w:val="28"/>
          <w:szCs w:val="28"/>
        </w:rPr>
      </w:pPr>
      <w:r w:rsidRPr="007810FE">
        <w:rPr>
          <w:rFonts w:cs="Arabic Transparent"/>
          <w:sz w:val="28"/>
          <w:szCs w:val="28"/>
          <w:rtl/>
        </w:rPr>
        <w:t xml:space="preserve">أنيس، إبراهيم(1952م) </w:t>
      </w:r>
      <w:r w:rsidRPr="007810FE">
        <w:rPr>
          <w:rFonts w:cs="Arabic Transparent"/>
          <w:b/>
          <w:bCs/>
          <w:sz w:val="28"/>
          <w:szCs w:val="28"/>
          <w:rtl/>
        </w:rPr>
        <w:t>موسيقى الشعر</w:t>
      </w:r>
      <w:r w:rsidRPr="007810FE">
        <w:rPr>
          <w:rFonts w:cs="Arabic Transparent"/>
          <w:sz w:val="28"/>
          <w:szCs w:val="28"/>
          <w:rtl/>
        </w:rPr>
        <w:t>، ط2،مكتبة الأنجلو المصرية،القاهرة.</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rPr>
        <w:t xml:space="preserve">باجوده، حسن محمد(1395هـ) </w:t>
      </w:r>
      <w:r w:rsidRPr="007810FE">
        <w:rPr>
          <w:rFonts w:ascii="Times New Roman" w:hAnsi="Times New Roman" w:cs="Arabic Transparent"/>
          <w:b/>
          <w:bCs/>
          <w:sz w:val="28"/>
          <w:szCs w:val="28"/>
          <w:rtl/>
        </w:rPr>
        <w:t>تأملات في سورة الإسراء</w:t>
      </w:r>
      <w:r w:rsidRPr="007810FE">
        <w:rPr>
          <w:rFonts w:ascii="Times New Roman" w:hAnsi="Times New Roman" w:cs="Arabic Transparent"/>
          <w:sz w:val="28"/>
          <w:szCs w:val="28"/>
          <w:rtl/>
        </w:rPr>
        <w:t>، ط1، دار الاعتصام،القاهرة.</w:t>
      </w:r>
    </w:p>
    <w:p w:rsidR="00CA3ADC" w:rsidRPr="007810FE" w:rsidRDefault="00CA3ADC" w:rsidP="000163E6">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الباقلاني، أبو بكر محمد بن الطيب(1982م)</w:t>
      </w:r>
      <w:r w:rsidRPr="007810FE">
        <w:rPr>
          <w:rFonts w:ascii="Arabic Transparent" w:hAnsi="Arabic Transparent" w:cs="Arabic Transparent"/>
          <w:b/>
          <w:bCs/>
          <w:sz w:val="28"/>
          <w:szCs w:val="28"/>
          <w:rtl/>
        </w:rPr>
        <w:t>إعجاز القرآن</w:t>
      </w:r>
      <w:r w:rsidRPr="007810FE">
        <w:rPr>
          <w:rFonts w:ascii="Arabic Transparent" w:hAnsi="Arabic Transparent" w:cs="Arabic Transparent"/>
          <w:sz w:val="28"/>
          <w:szCs w:val="28"/>
          <w:rtl/>
        </w:rPr>
        <w:t>، تحقيق: السيد أحمد صقر، ط3، دار المعارف، القاهرة.</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 xml:space="preserve">البخاري، محمد بن إسماعيل(1422هـ) </w:t>
      </w:r>
      <w:r w:rsidRPr="007810FE">
        <w:rPr>
          <w:b/>
          <w:bCs/>
          <w:sz w:val="28"/>
          <w:szCs w:val="28"/>
          <w:rtl/>
        </w:rPr>
        <w:t>صحيح البخاري</w:t>
      </w:r>
      <w:r w:rsidRPr="007810FE">
        <w:rPr>
          <w:sz w:val="28"/>
          <w:szCs w:val="28"/>
          <w:rtl/>
        </w:rPr>
        <w:t>،تحقيق: محمد زهير،ط1، دار طوق النجاة، مصر.</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بدوي، احمد (2005) </w:t>
      </w:r>
      <w:r w:rsidRPr="007810FE">
        <w:rPr>
          <w:rFonts w:cs="Arabic Transparent"/>
          <w:b/>
          <w:bCs/>
          <w:sz w:val="28"/>
          <w:szCs w:val="28"/>
          <w:rtl/>
        </w:rPr>
        <w:t>من بلاغة القرآن</w:t>
      </w:r>
      <w:r w:rsidRPr="007810FE">
        <w:rPr>
          <w:rFonts w:cs="Arabic Transparent"/>
          <w:sz w:val="28"/>
          <w:szCs w:val="28"/>
          <w:rtl/>
        </w:rPr>
        <w:t xml:space="preserve">، ط1، نهضة مصر للطباعة والنشر والتوزيع،القاهرة. </w:t>
      </w:r>
    </w:p>
    <w:p w:rsidR="00CA3ADC" w:rsidRPr="007810FE" w:rsidRDefault="00CA3ADC" w:rsidP="00436573">
      <w:pPr>
        <w:pStyle w:val="ListParagraph"/>
        <w:numPr>
          <w:ilvl w:val="0"/>
          <w:numId w:val="24"/>
        </w:numPr>
        <w:spacing w:after="0" w:line="360" w:lineRule="auto"/>
        <w:ind w:left="774"/>
        <w:jc w:val="lowKashida"/>
        <w:rPr>
          <w:rFonts w:ascii="Arabic Transparent" w:hAnsi="Arabic Transparent" w:cs="Arabic Transparent"/>
          <w:sz w:val="28"/>
          <w:szCs w:val="28"/>
          <w:rtl/>
        </w:rPr>
      </w:pPr>
      <w:r w:rsidRPr="007810FE">
        <w:rPr>
          <w:rFonts w:ascii="Arabic Transparent" w:hAnsi="Arabic Transparent" w:cs="Arabic Transparent"/>
          <w:b/>
          <w:bCs/>
          <w:sz w:val="28"/>
          <w:szCs w:val="28"/>
          <w:rtl/>
        </w:rPr>
        <w:t>بديع القرآن</w:t>
      </w:r>
      <w:r w:rsidRPr="007810FE">
        <w:rPr>
          <w:rFonts w:ascii="Arabic Transparent" w:hAnsi="Arabic Transparent" w:cs="Arabic Transparent"/>
          <w:sz w:val="28"/>
          <w:szCs w:val="28"/>
          <w:rtl/>
        </w:rPr>
        <w:t>، تحقيق حفني محمد شرف، د.ط، نهضة مصر، القاهرة.</w:t>
      </w:r>
    </w:p>
    <w:p w:rsidR="00CA3ADC" w:rsidRPr="007810FE" w:rsidRDefault="00CA3ADC" w:rsidP="000163E6">
      <w:pPr>
        <w:pStyle w:val="FootnoteText"/>
        <w:numPr>
          <w:ilvl w:val="0"/>
          <w:numId w:val="22"/>
        </w:numPr>
        <w:spacing w:line="360" w:lineRule="auto"/>
        <w:rPr>
          <w:sz w:val="28"/>
          <w:szCs w:val="28"/>
        </w:rPr>
      </w:pPr>
      <w:r w:rsidRPr="007810FE">
        <w:rPr>
          <w:rFonts w:cs="Arabic Transparent"/>
          <w:sz w:val="28"/>
          <w:szCs w:val="28"/>
          <w:rtl/>
        </w:rPr>
        <w:t>البستاني،بطرس(2005م)</w:t>
      </w:r>
      <w:r w:rsidRPr="007810FE">
        <w:rPr>
          <w:rFonts w:cs="Arabic Transparent"/>
          <w:b/>
          <w:bCs/>
          <w:sz w:val="28"/>
          <w:szCs w:val="28"/>
          <w:rtl/>
        </w:rPr>
        <w:t>محيط المحيط</w:t>
      </w:r>
      <w:r w:rsidRPr="007810FE">
        <w:rPr>
          <w:rFonts w:cs="Arabic Transparent"/>
          <w:sz w:val="28"/>
          <w:szCs w:val="28"/>
          <w:rtl/>
        </w:rPr>
        <w:t xml:space="preserve">، ط2، كنى، مكتبة لبنان، بيروت. </w:t>
      </w:r>
    </w:p>
    <w:p w:rsidR="00CA3ADC" w:rsidRPr="007810FE" w:rsidRDefault="00CA3ADC" w:rsidP="003D7943">
      <w:pPr>
        <w:pStyle w:val="FootnoteText"/>
        <w:numPr>
          <w:ilvl w:val="0"/>
          <w:numId w:val="21"/>
        </w:numPr>
        <w:spacing w:line="360" w:lineRule="auto"/>
        <w:jc w:val="lowKashida"/>
        <w:rPr>
          <w:rStyle w:val="FootnoteReference"/>
          <w:sz w:val="28"/>
          <w:szCs w:val="28"/>
        </w:rPr>
      </w:pPr>
      <w:r w:rsidRPr="007810FE">
        <w:rPr>
          <w:rFonts w:cs="Arabic Transparent"/>
          <w:sz w:val="28"/>
          <w:szCs w:val="28"/>
          <w:rtl/>
        </w:rPr>
        <w:t xml:space="preserve">البطل،علي(1981م) </w:t>
      </w:r>
      <w:r w:rsidRPr="007810FE">
        <w:rPr>
          <w:rFonts w:cs="Arabic Transparent"/>
          <w:b/>
          <w:bCs/>
          <w:sz w:val="28"/>
          <w:szCs w:val="28"/>
          <w:rtl/>
        </w:rPr>
        <w:t xml:space="preserve">الصورة في الشعر العربي حتى آخر القرن الثاني الهجري(دراسة في أصولها وتطورها) </w:t>
      </w:r>
      <w:r w:rsidRPr="007810FE">
        <w:rPr>
          <w:rFonts w:cs="Arabic Transparent"/>
          <w:sz w:val="28"/>
          <w:szCs w:val="28"/>
          <w:rtl/>
        </w:rPr>
        <w:t xml:space="preserve">ط2، دار الأندلس للطباعة والنشر والتوزيع، بيروت. </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Times New Roman" w:hAnsi="Times New Roman" w:cs="Times New Roman"/>
          <w:sz w:val="28"/>
          <w:szCs w:val="28"/>
          <w:rtl/>
        </w:rPr>
        <w:t xml:space="preserve">البقاعي، برهان الدين(1995م) </w:t>
      </w:r>
      <w:r w:rsidRPr="007810FE">
        <w:rPr>
          <w:rFonts w:ascii="Times New Roman" w:hAnsi="Times New Roman" w:cs="Times New Roman"/>
          <w:b/>
          <w:bCs/>
          <w:sz w:val="28"/>
          <w:szCs w:val="28"/>
          <w:rtl/>
        </w:rPr>
        <w:t>نظم الدرر في تناسب الآيات والسور</w:t>
      </w:r>
      <w:r w:rsidRPr="007810FE">
        <w:rPr>
          <w:rFonts w:ascii="Times New Roman" w:hAnsi="Times New Roman" w:cs="Times New Roman"/>
          <w:sz w:val="28"/>
          <w:szCs w:val="28"/>
          <w:rtl/>
        </w:rPr>
        <w:t>،تحقيق:عبد الرزاق غالب المهدي، ط1، دار الكتب العلمية،بيروت.</w:t>
      </w:r>
    </w:p>
    <w:p w:rsidR="00CA3ADC" w:rsidRPr="007810FE" w:rsidRDefault="00CA3ADC" w:rsidP="003D7943">
      <w:pPr>
        <w:pStyle w:val="FootnoteText"/>
        <w:numPr>
          <w:ilvl w:val="0"/>
          <w:numId w:val="19"/>
        </w:numPr>
        <w:spacing w:line="360" w:lineRule="auto"/>
        <w:jc w:val="lowKashida"/>
        <w:rPr>
          <w:sz w:val="28"/>
          <w:szCs w:val="28"/>
        </w:rPr>
      </w:pPr>
      <w:r w:rsidRPr="007810FE">
        <w:rPr>
          <w:rFonts w:cs="Arabic Transparent"/>
          <w:sz w:val="28"/>
          <w:szCs w:val="28"/>
          <w:rtl/>
        </w:rPr>
        <w:t>بوخريص، كمال(1988م)</w:t>
      </w:r>
      <w:r w:rsidRPr="007810FE">
        <w:rPr>
          <w:rFonts w:cs="Arabic Transparent"/>
          <w:b/>
          <w:bCs/>
          <w:sz w:val="28"/>
          <w:szCs w:val="28"/>
          <w:rtl/>
        </w:rPr>
        <w:t>خصائص الإيقاع في القرآن</w:t>
      </w:r>
      <w:r w:rsidRPr="007810FE">
        <w:rPr>
          <w:rFonts w:cs="Arabic Transparent"/>
          <w:sz w:val="28"/>
          <w:szCs w:val="28"/>
          <w:rtl/>
        </w:rPr>
        <w:t xml:space="preserve">(جزء عم) رسالة ماجستير، جامعة تونس. </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shd w:val="clear" w:color="auto" w:fill="FFFFFF"/>
          <w:rtl/>
        </w:rPr>
        <w:t xml:space="preserve">البوطي، محمد سعيد رمضان(1996) </w:t>
      </w:r>
      <w:r w:rsidRPr="007810FE">
        <w:rPr>
          <w:rFonts w:ascii="Times New Roman" w:hAnsi="Times New Roman" w:cs="Arabic Transparent"/>
          <w:b/>
          <w:bCs/>
          <w:sz w:val="28"/>
          <w:szCs w:val="28"/>
          <w:shd w:val="clear" w:color="auto" w:fill="FFFFFF"/>
          <w:rtl/>
        </w:rPr>
        <w:t>من روائع القران الكريم</w:t>
      </w:r>
      <w:r w:rsidRPr="007810FE">
        <w:rPr>
          <w:rFonts w:ascii="Times New Roman" w:hAnsi="Times New Roman" w:cs="Arabic Transparent"/>
          <w:sz w:val="28"/>
          <w:szCs w:val="28"/>
          <w:shd w:val="clear" w:color="auto" w:fill="FFFFFF"/>
          <w:rtl/>
        </w:rPr>
        <w:t>، تأملات علمية وأدبية في كتاب الله عز وجل، مؤسسة الرسالة ، بيروت</w:t>
      </w:r>
      <w:r w:rsidRPr="007810FE">
        <w:rPr>
          <w:rFonts w:ascii="Times New Roman" w:hAnsi="Times New Roman" w:cs="Arabic Transparent"/>
          <w:sz w:val="28"/>
          <w:szCs w:val="28"/>
          <w:shd w:val="clear" w:color="auto" w:fill="FFFFFF"/>
          <w:rtl/>
          <w:lang w:bidi="ar-JO"/>
        </w:rPr>
        <w:t>.</w:t>
      </w:r>
    </w:p>
    <w:p w:rsidR="00CA3ADC" w:rsidRPr="007810FE" w:rsidRDefault="00CA3ADC" w:rsidP="003D7943">
      <w:pPr>
        <w:pStyle w:val="FootnoteText"/>
        <w:numPr>
          <w:ilvl w:val="0"/>
          <w:numId w:val="20"/>
        </w:numPr>
        <w:spacing w:line="360" w:lineRule="auto"/>
        <w:jc w:val="lowKashida"/>
        <w:rPr>
          <w:rStyle w:val="FootnoteReference"/>
          <w:sz w:val="28"/>
          <w:szCs w:val="28"/>
        </w:rPr>
      </w:pPr>
      <w:r w:rsidRPr="007810FE">
        <w:rPr>
          <w:rFonts w:cs="Arabic Transparent"/>
          <w:sz w:val="28"/>
          <w:szCs w:val="28"/>
          <w:rtl/>
        </w:rPr>
        <w:t>البيضاوي، ناصر أبو سعيد،</w:t>
      </w:r>
      <w:r w:rsidRPr="007810FE">
        <w:rPr>
          <w:rFonts w:cs="Arabic Transparent"/>
          <w:b/>
          <w:bCs/>
          <w:sz w:val="28"/>
          <w:szCs w:val="28"/>
          <w:rtl/>
        </w:rPr>
        <w:t>أنوار التنزيل وأسرار التأويل(تفسير البيضاوي)،</w:t>
      </w:r>
      <w:r w:rsidRPr="007810FE">
        <w:rPr>
          <w:rFonts w:cs="Arabic Transparent"/>
          <w:b/>
          <w:bCs/>
          <w:sz w:val="28"/>
          <w:szCs w:val="28"/>
        </w:rPr>
        <w:t xml:space="preserve"> </w:t>
      </w:r>
      <w:r w:rsidRPr="007810FE">
        <w:rPr>
          <w:rFonts w:cs="Arabic Transparent"/>
          <w:b/>
          <w:bCs/>
          <w:sz w:val="28"/>
          <w:szCs w:val="28"/>
          <w:rtl/>
        </w:rPr>
        <w:t>تحقيق: محمد المرعشلي،</w:t>
      </w:r>
      <w:r w:rsidRPr="007810FE">
        <w:rPr>
          <w:rFonts w:cs="Arabic Transparent"/>
          <w:sz w:val="28"/>
          <w:szCs w:val="28"/>
          <w:rtl/>
        </w:rPr>
        <w:t>ط1، دار إحياء التراث، بيروت.</w:t>
      </w:r>
      <w:r w:rsidRPr="007810FE">
        <w:rPr>
          <w:rStyle w:val="style11"/>
          <w:color w:val="auto"/>
          <w:sz w:val="28"/>
          <w:szCs w:val="28"/>
          <w:rtl/>
        </w:rPr>
        <w:t xml:space="preserve">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التفتازاني، سعد الدين بن مسعود(د.ت) </w:t>
      </w:r>
      <w:r w:rsidRPr="007810FE">
        <w:rPr>
          <w:rFonts w:cs="Arabic Transparent"/>
          <w:b/>
          <w:bCs/>
          <w:sz w:val="28"/>
          <w:szCs w:val="28"/>
          <w:rtl/>
        </w:rPr>
        <w:t>المطول في شرح تلخيص المفتاح</w:t>
      </w:r>
      <w:r w:rsidRPr="007810FE">
        <w:rPr>
          <w:rFonts w:cs="Arabic Transparent"/>
          <w:sz w:val="28"/>
          <w:szCs w:val="28"/>
          <w:rtl/>
        </w:rPr>
        <w:t xml:space="preserve">، د.ط، المكتبة الأزهرية للتراث، القاهرة. </w:t>
      </w:r>
    </w:p>
    <w:p w:rsidR="00CA3ADC" w:rsidRPr="007810FE" w:rsidRDefault="00CA3ADC" w:rsidP="003D7943">
      <w:pPr>
        <w:pStyle w:val="ListParagraph"/>
        <w:numPr>
          <w:ilvl w:val="0"/>
          <w:numId w:val="25"/>
        </w:numPr>
        <w:spacing w:after="0" w:line="360" w:lineRule="auto"/>
        <w:ind w:left="684" w:hanging="270"/>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التفتازاني، (1327هـ)</w:t>
      </w:r>
      <w:r w:rsidRPr="007810FE">
        <w:rPr>
          <w:rFonts w:ascii="Arabic Transparent" w:hAnsi="Arabic Transparent" w:cs="Arabic Transparent"/>
          <w:b/>
          <w:bCs/>
          <w:sz w:val="28"/>
          <w:szCs w:val="28"/>
          <w:rtl/>
        </w:rPr>
        <w:t>التلويح إلى كشف حقائق التنقيح(حاشية شرح للتوضيح)،</w:t>
      </w:r>
      <w:r w:rsidRPr="007810FE">
        <w:rPr>
          <w:rFonts w:ascii="Arabic Transparent" w:hAnsi="Arabic Transparent" w:cs="Arabic Transparent"/>
          <w:sz w:val="28"/>
          <w:szCs w:val="28"/>
          <w:rtl/>
        </w:rPr>
        <w:t xml:space="preserve">د.ط، مطبعة صبيح، مصر. </w:t>
      </w:r>
    </w:p>
    <w:p w:rsidR="00CA3ADC" w:rsidRPr="007810FE" w:rsidRDefault="00CA3ADC" w:rsidP="003D7943">
      <w:pPr>
        <w:pStyle w:val="FootnoteText"/>
        <w:numPr>
          <w:ilvl w:val="0"/>
          <w:numId w:val="23"/>
        </w:numPr>
        <w:spacing w:line="360" w:lineRule="auto"/>
        <w:ind w:left="684" w:hanging="270"/>
        <w:jc w:val="lowKashida"/>
        <w:rPr>
          <w:rFonts w:cs="Arabic Transparent"/>
          <w:sz w:val="28"/>
          <w:szCs w:val="28"/>
        </w:rPr>
      </w:pPr>
      <w:r w:rsidRPr="007810FE">
        <w:rPr>
          <w:rFonts w:cs="Arabic Transparent"/>
          <w:b/>
          <w:bCs/>
          <w:sz w:val="28"/>
          <w:szCs w:val="28"/>
          <w:rtl/>
        </w:rPr>
        <w:t>تفسير القرآن الكريم (التفسير القيم)،</w:t>
      </w:r>
      <w:r w:rsidRPr="007810FE">
        <w:rPr>
          <w:rFonts w:cs="Arabic Transparent"/>
          <w:sz w:val="28"/>
          <w:szCs w:val="28"/>
          <w:rtl/>
        </w:rPr>
        <w:t>تحقيق: مكتب الدراسات والبحوث العربية والإسلامية،ط1، دار ومكتبة الهلال،بيروت.</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Times New Roman"/>
          <w:sz w:val="28"/>
          <w:szCs w:val="28"/>
          <w:rtl/>
          <w:lang w:bidi="ar-JO"/>
        </w:rPr>
      </w:pPr>
      <w:r w:rsidRPr="007810FE">
        <w:rPr>
          <w:rFonts w:ascii="Times New Roman" w:hAnsi="Times New Roman" w:cs="Arabic Transparent"/>
          <w:sz w:val="28"/>
          <w:szCs w:val="28"/>
          <w:rtl/>
        </w:rPr>
        <w:t xml:space="preserve">التكريتي، يحيى عدي محمد(1992) </w:t>
      </w:r>
      <w:r w:rsidRPr="007810FE">
        <w:rPr>
          <w:rFonts w:ascii="Times New Roman" w:hAnsi="Times New Roman" w:cs="Arabic Transparent"/>
          <w:b/>
          <w:bCs/>
          <w:sz w:val="28"/>
          <w:szCs w:val="28"/>
          <w:rtl/>
        </w:rPr>
        <w:t>تهذيب الأخلاق</w:t>
      </w:r>
      <w:r w:rsidRPr="007810FE">
        <w:rPr>
          <w:rFonts w:ascii="Times New Roman" w:hAnsi="Times New Roman" w:cs="Arabic Transparent"/>
          <w:sz w:val="28"/>
          <w:szCs w:val="28"/>
          <w:rtl/>
        </w:rPr>
        <w:t xml:space="preserve">،تحقيق: ناجي التكريتي، ط1، وزارة التعليم العالي، بغداد. </w:t>
      </w:r>
    </w:p>
    <w:p w:rsidR="00CA3ADC" w:rsidRPr="007810FE" w:rsidRDefault="00CA3ADC" w:rsidP="003D7943">
      <w:pPr>
        <w:pStyle w:val="FootnoteText"/>
        <w:numPr>
          <w:ilvl w:val="0"/>
          <w:numId w:val="19"/>
        </w:numPr>
        <w:spacing w:line="360" w:lineRule="auto"/>
        <w:jc w:val="lowKashida"/>
        <w:rPr>
          <w:rFonts w:cs="Arabic Transparent"/>
          <w:sz w:val="32"/>
          <w:szCs w:val="32"/>
          <w:shd w:val="clear" w:color="auto" w:fill="FFFFFF"/>
        </w:rPr>
      </w:pPr>
      <w:r w:rsidRPr="007810FE">
        <w:rPr>
          <w:rFonts w:cs="Arabic Transparent"/>
          <w:sz w:val="28"/>
          <w:szCs w:val="28"/>
          <w:shd w:val="clear" w:color="auto" w:fill="FFFFFF"/>
          <w:rtl/>
        </w:rPr>
        <w:t>الجابري، محمد عابد(1991)</w:t>
      </w:r>
      <w:r w:rsidRPr="007810FE">
        <w:rPr>
          <w:rFonts w:cs="Arabic Transparent"/>
          <w:b/>
          <w:bCs/>
          <w:sz w:val="28"/>
          <w:szCs w:val="28"/>
          <w:shd w:val="clear" w:color="auto" w:fill="FFFFFF"/>
          <w:rtl/>
        </w:rPr>
        <w:t>تكوين العقل العربي</w:t>
      </w:r>
      <w:r w:rsidRPr="007810FE">
        <w:rPr>
          <w:rFonts w:cs="Arabic Transparent"/>
          <w:sz w:val="28"/>
          <w:szCs w:val="28"/>
          <w:shd w:val="clear" w:color="auto" w:fill="FFFFFF"/>
          <w:rtl/>
        </w:rPr>
        <w:t>، ط5، مركز دراسات الوحدة العربية، بيروت.</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الجاحظ،</w:t>
      </w:r>
      <w:r w:rsidRPr="007810FE">
        <w:rPr>
          <w:rFonts w:ascii="Times New Roman" w:hAnsi="Times New Roman" w:cs="Arabic Transparent"/>
          <w:sz w:val="28"/>
          <w:szCs w:val="28"/>
          <w:rtl/>
        </w:rPr>
        <w:t xml:space="preserve"> أبو عثمان عمرو بن بحر</w:t>
      </w:r>
      <w:r w:rsidRPr="007810FE">
        <w:rPr>
          <w:rFonts w:ascii="Arabic Transparent" w:hAnsi="Arabic Transparent" w:cs="Arabic Transparent"/>
          <w:sz w:val="28"/>
          <w:szCs w:val="28"/>
          <w:rtl/>
        </w:rPr>
        <w:t xml:space="preserve">(د.ت) </w:t>
      </w:r>
      <w:r w:rsidRPr="007810FE">
        <w:rPr>
          <w:rFonts w:ascii="Arabic Transparent" w:hAnsi="Arabic Transparent" w:cs="Arabic Transparent"/>
          <w:b/>
          <w:bCs/>
          <w:sz w:val="28"/>
          <w:szCs w:val="28"/>
          <w:rtl/>
        </w:rPr>
        <w:t>البيان والتبين</w:t>
      </w:r>
      <w:r w:rsidRPr="007810FE">
        <w:rPr>
          <w:rFonts w:ascii="Arabic Transparent" w:hAnsi="Arabic Transparent" w:cs="Arabic Transparent"/>
          <w:sz w:val="28"/>
          <w:szCs w:val="28"/>
          <w:rtl/>
        </w:rPr>
        <w:t>، تحقيق عبد السلام هارون، دار الكتب العلمية، بيروت.</w:t>
      </w:r>
    </w:p>
    <w:p w:rsidR="00CA3ADC" w:rsidRPr="007810FE" w:rsidRDefault="00CA3ADC" w:rsidP="003D7943">
      <w:pPr>
        <w:pStyle w:val="FootnoteText"/>
        <w:numPr>
          <w:ilvl w:val="0"/>
          <w:numId w:val="19"/>
        </w:numPr>
        <w:spacing w:line="360" w:lineRule="auto"/>
        <w:jc w:val="lowKashida"/>
        <w:rPr>
          <w:sz w:val="28"/>
          <w:szCs w:val="28"/>
        </w:rPr>
      </w:pPr>
      <w:r w:rsidRPr="007810FE">
        <w:rPr>
          <w:rFonts w:cs="Arabic Transparent"/>
          <w:sz w:val="28"/>
          <w:szCs w:val="28"/>
          <w:rtl/>
        </w:rPr>
        <w:t xml:space="preserve">جبور، عبد المنعم(1979) </w:t>
      </w:r>
      <w:r w:rsidRPr="007810FE">
        <w:rPr>
          <w:rFonts w:cs="Arabic Transparent"/>
          <w:b/>
          <w:bCs/>
          <w:sz w:val="28"/>
          <w:szCs w:val="28"/>
          <w:rtl/>
        </w:rPr>
        <w:t>المعجم الأدبي</w:t>
      </w:r>
      <w:r w:rsidRPr="007810FE">
        <w:rPr>
          <w:rFonts w:cs="Arabic Transparent"/>
          <w:sz w:val="28"/>
          <w:szCs w:val="28"/>
          <w:rtl/>
        </w:rPr>
        <w:t>، ط1م، دار العلم للملايين، بيروت.</w:t>
      </w:r>
    </w:p>
    <w:p w:rsidR="00CA3ADC" w:rsidRPr="007810FE" w:rsidRDefault="00CA3ADC" w:rsidP="003D7943">
      <w:pPr>
        <w:pStyle w:val="FootnoteText"/>
        <w:numPr>
          <w:ilvl w:val="0"/>
          <w:numId w:val="19"/>
        </w:numPr>
        <w:spacing w:line="360" w:lineRule="auto"/>
        <w:jc w:val="lowKashida"/>
        <w:rPr>
          <w:sz w:val="28"/>
          <w:szCs w:val="28"/>
        </w:rPr>
      </w:pPr>
      <w:r w:rsidRPr="007810FE">
        <w:rPr>
          <w:rFonts w:ascii="Arabic Transparent" w:hAnsi="Arabic Transparent" w:cs="Arabic Transparent"/>
          <w:sz w:val="28"/>
          <w:szCs w:val="28"/>
          <w:rtl/>
        </w:rPr>
        <w:t xml:space="preserve">الجرجاني،أبو بكر عبد القاهر بن عبد الرحمن(1992م) </w:t>
      </w:r>
      <w:r w:rsidRPr="007810FE">
        <w:rPr>
          <w:rFonts w:ascii="Arabic Transparent" w:hAnsi="Arabic Transparent" w:cs="Arabic Transparent"/>
          <w:b/>
          <w:bCs/>
          <w:sz w:val="28"/>
          <w:szCs w:val="28"/>
          <w:rtl/>
        </w:rPr>
        <w:t>دلائل الإعجاز في علم المعاني</w:t>
      </w:r>
      <w:r w:rsidRPr="007810FE">
        <w:rPr>
          <w:rFonts w:ascii="Arabic Transparent" w:hAnsi="Arabic Transparent" w:cs="Arabic Transparent"/>
          <w:sz w:val="28"/>
          <w:szCs w:val="28"/>
          <w:rtl/>
        </w:rPr>
        <w:t>،تحقيق: محمود شاكر، ط3، مطبعة المدني،القاهرة.</w:t>
      </w:r>
    </w:p>
    <w:p w:rsidR="00CA3ADC" w:rsidRPr="007810FE" w:rsidRDefault="00CA3ADC" w:rsidP="003D7943">
      <w:pPr>
        <w:pStyle w:val="FootnoteText"/>
        <w:numPr>
          <w:ilvl w:val="0"/>
          <w:numId w:val="19"/>
        </w:numPr>
        <w:spacing w:line="360" w:lineRule="auto"/>
        <w:jc w:val="lowKashida"/>
        <w:rPr>
          <w:sz w:val="28"/>
          <w:szCs w:val="28"/>
        </w:rPr>
      </w:pPr>
      <w:r w:rsidRPr="007810FE">
        <w:rPr>
          <w:rFonts w:ascii="Arabic Transparent" w:hAnsi="Arabic Transparent" w:cs="Arabic Transparent"/>
          <w:sz w:val="28"/>
          <w:szCs w:val="28"/>
          <w:rtl/>
        </w:rPr>
        <w:t xml:space="preserve">الجرجاني،عبد القاهر(1954) </w:t>
      </w:r>
      <w:r w:rsidRPr="007810FE">
        <w:rPr>
          <w:rFonts w:ascii="Arabic Transparent" w:hAnsi="Arabic Transparent" w:cs="Arabic Transparent"/>
          <w:b/>
          <w:bCs/>
          <w:sz w:val="28"/>
          <w:szCs w:val="28"/>
          <w:rtl/>
        </w:rPr>
        <w:t>أسرار البلاغة</w:t>
      </w:r>
      <w:r w:rsidRPr="007810FE">
        <w:rPr>
          <w:rFonts w:ascii="Arabic Transparent" w:hAnsi="Arabic Transparent" w:cs="Arabic Transparent"/>
          <w:sz w:val="28"/>
          <w:szCs w:val="28"/>
          <w:rtl/>
        </w:rPr>
        <w:t>، تحقيق: احمد مصطفى، مطبعة الاستقامة، 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الجرجاني، علي بن محمد (1983م) </w:t>
      </w:r>
      <w:r w:rsidRPr="007810FE">
        <w:rPr>
          <w:rFonts w:cs="Arabic Transparent"/>
          <w:b/>
          <w:bCs/>
          <w:sz w:val="28"/>
          <w:szCs w:val="28"/>
          <w:rtl/>
        </w:rPr>
        <w:t>التعريفات</w:t>
      </w:r>
      <w:r w:rsidRPr="007810FE">
        <w:rPr>
          <w:rFonts w:cs="Arabic Transparent"/>
          <w:sz w:val="28"/>
          <w:szCs w:val="28"/>
          <w:rtl/>
        </w:rPr>
        <w:t>، تحقيق: عبد الرحمن عميرة، ط1، عالم الكتب العلمية، بيروت.</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الجرجاني،القاضي علي عبد العزيز(د.ت)</w:t>
      </w:r>
      <w:r w:rsidRPr="007810FE">
        <w:rPr>
          <w:rFonts w:cs="Arabic Transparent"/>
          <w:b/>
          <w:bCs/>
          <w:sz w:val="28"/>
          <w:szCs w:val="28"/>
          <w:rtl/>
        </w:rPr>
        <w:t>الوساطة بين المتنبي وخصومة</w:t>
      </w:r>
      <w:r w:rsidRPr="007810FE">
        <w:rPr>
          <w:rFonts w:cs="Arabic Transparent"/>
          <w:sz w:val="28"/>
          <w:szCs w:val="28"/>
          <w:rtl/>
        </w:rPr>
        <w:t>،</w:t>
      </w:r>
      <w:r w:rsidRPr="007810FE">
        <w:rPr>
          <w:rFonts w:cs="Arabic Transparent"/>
          <w:sz w:val="28"/>
          <w:szCs w:val="28"/>
        </w:rPr>
        <w:t xml:space="preserve"> </w:t>
      </w:r>
      <w:r w:rsidRPr="007810FE">
        <w:rPr>
          <w:rFonts w:cs="Arabic Transparent"/>
          <w:sz w:val="28"/>
          <w:szCs w:val="28"/>
          <w:rtl/>
        </w:rPr>
        <w:t>تحقيق: إبراهيم وعلي البجاوي،</w:t>
      </w:r>
      <w:r w:rsidRPr="007810FE">
        <w:rPr>
          <w:rFonts w:cs="Arabic Transparent"/>
          <w:sz w:val="28"/>
          <w:szCs w:val="28"/>
        </w:rPr>
        <w:t xml:space="preserve"> </w:t>
      </w:r>
      <w:r w:rsidRPr="007810FE">
        <w:rPr>
          <w:rFonts w:cs="Arabic Transparent"/>
          <w:sz w:val="28"/>
          <w:szCs w:val="28"/>
          <w:rtl/>
        </w:rPr>
        <w:t xml:space="preserve">د.ط، دار القلم،بيروت.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الجرجاني، محمد بن علي(د.ت) </w:t>
      </w:r>
      <w:r w:rsidRPr="007810FE">
        <w:rPr>
          <w:rFonts w:cs="Arabic Transparent"/>
          <w:b/>
          <w:bCs/>
          <w:sz w:val="28"/>
          <w:szCs w:val="28"/>
          <w:rtl/>
        </w:rPr>
        <w:t>الإشارات والتنبيهات في علم البلاغة</w:t>
      </w:r>
      <w:r w:rsidRPr="007810FE">
        <w:rPr>
          <w:rFonts w:cs="Arabic Transparent"/>
          <w:sz w:val="28"/>
          <w:szCs w:val="28"/>
          <w:rtl/>
        </w:rPr>
        <w:t>، تحقيق: عبد القادر حسين، د.ط، مكتبة الآداب، 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الجطلاوي، الهادي(1998) </w:t>
      </w:r>
      <w:r w:rsidRPr="007810FE">
        <w:rPr>
          <w:rFonts w:cs="Arabic Transparent"/>
          <w:b/>
          <w:bCs/>
          <w:sz w:val="28"/>
          <w:szCs w:val="28"/>
          <w:rtl/>
        </w:rPr>
        <w:t>قضايا اللغة في كتب التفسير،</w:t>
      </w:r>
      <w:r w:rsidRPr="007810FE">
        <w:rPr>
          <w:rFonts w:cs="Arabic Transparent"/>
          <w:b/>
          <w:bCs/>
          <w:sz w:val="28"/>
          <w:szCs w:val="28"/>
        </w:rPr>
        <w:t xml:space="preserve"> </w:t>
      </w:r>
      <w:r w:rsidRPr="007810FE">
        <w:rPr>
          <w:rFonts w:cs="Arabic Transparent"/>
          <w:b/>
          <w:bCs/>
          <w:sz w:val="28"/>
          <w:szCs w:val="28"/>
          <w:rtl/>
        </w:rPr>
        <w:t>المنهج،</w:t>
      </w:r>
      <w:r w:rsidRPr="007810FE">
        <w:rPr>
          <w:rFonts w:cs="Arabic Transparent"/>
          <w:b/>
          <w:bCs/>
          <w:sz w:val="28"/>
          <w:szCs w:val="28"/>
        </w:rPr>
        <w:t xml:space="preserve"> </w:t>
      </w:r>
      <w:r w:rsidRPr="007810FE">
        <w:rPr>
          <w:rFonts w:cs="Arabic Transparent"/>
          <w:b/>
          <w:bCs/>
          <w:sz w:val="28"/>
          <w:szCs w:val="28"/>
          <w:rtl/>
        </w:rPr>
        <w:t>التأويل،</w:t>
      </w:r>
      <w:r w:rsidRPr="007810FE">
        <w:rPr>
          <w:rFonts w:cs="Arabic Transparent"/>
          <w:b/>
          <w:bCs/>
          <w:sz w:val="28"/>
          <w:szCs w:val="28"/>
        </w:rPr>
        <w:t xml:space="preserve"> </w:t>
      </w:r>
      <w:r w:rsidRPr="007810FE">
        <w:rPr>
          <w:rFonts w:cs="Arabic Transparent"/>
          <w:b/>
          <w:bCs/>
          <w:sz w:val="28"/>
          <w:szCs w:val="28"/>
          <w:rtl/>
        </w:rPr>
        <w:t>الإعجاز</w:t>
      </w:r>
      <w:r w:rsidRPr="007810FE">
        <w:rPr>
          <w:rFonts w:cs="Arabic Transparent"/>
          <w:sz w:val="28"/>
          <w:szCs w:val="28"/>
          <w:rtl/>
        </w:rPr>
        <w:t>،</w:t>
      </w:r>
      <w:r w:rsidRPr="007810FE">
        <w:rPr>
          <w:rFonts w:cs="Arabic Transparent"/>
          <w:sz w:val="28"/>
          <w:szCs w:val="28"/>
        </w:rPr>
        <w:t xml:space="preserve"> </w:t>
      </w:r>
      <w:r w:rsidRPr="007810FE">
        <w:rPr>
          <w:rFonts w:cs="Arabic Transparent"/>
          <w:sz w:val="28"/>
          <w:szCs w:val="28"/>
          <w:rtl/>
        </w:rPr>
        <w:t>ط1، دار محمد علي الحامي، تونس.</w:t>
      </w:r>
    </w:p>
    <w:p w:rsidR="00CA3ADC" w:rsidRPr="007810FE" w:rsidRDefault="00CA3ADC" w:rsidP="003D7943">
      <w:pPr>
        <w:pStyle w:val="ListParagraph"/>
        <w:numPr>
          <w:ilvl w:val="0"/>
          <w:numId w:val="18"/>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الجودي، لطفي فكري(2014م) </w:t>
      </w:r>
      <w:r w:rsidRPr="007810FE">
        <w:rPr>
          <w:rFonts w:ascii="Arabic Transparent" w:hAnsi="Arabic Transparent" w:cs="Arabic Transparent"/>
          <w:b/>
          <w:bCs/>
          <w:sz w:val="28"/>
          <w:szCs w:val="28"/>
          <w:rtl/>
        </w:rPr>
        <w:t>جماليات الخطاب في النص القرآني</w:t>
      </w:r>
      <w:r w:rsidRPr="007810FE">
        <w:rPr>
          <w:rFonts w:ascii="Arabic Transparent" w:hAnsi="Arabic Transparent" w:cs="Arabic Transparent"/>
          <w:sz w:val="28"/>
          <w:szCs w:val="28"/>
          <w:rtl/>
        </w:rPr>
        <w:t xml:space="preserve">،ط1، مؤسسة المختار للنشر والتوزيع ،القاهرة. </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الجوهري، أبو نصر إسماعيل بن حماد(1956) </w:t>
      </w:r>
      <w:r w:rsidRPr="007810FE">
        <w:rPr>
          <w:rFonts w:ascii="Arabic Transparent" w:hAnsi="Arabic Transparent" w:cs="Arabic Transparent"/>
          <w:b/>
          <w:bCs/>
          <w:sz w:val="28"/>
          <w:szCs w:val="28"/>
          <w:rtl/>
        </w:rPr>
        <w:t xml:space="preserve">الصحاح: تاج اللغة وصحاح العربية، </w:t>
      </w:r>
      <w:r w:rsidRPr="007810FE">
        <w:rPr>
          <w:rFonts w:ascii="Arabic Transparent" w:hAnsi="Arabic Transparent" w:cs="Arabic Transparent"/>
          <w:sz w:val="28"/>
          <w:szCs w:val="28"/>
          <w:rtl/>
        </w:rPr>
        <w:t>تحقيق: أحمد عبد الغفور، دار الكتاب العربي، مصر.</w:t>
      </w:r>
    </w:p>
    <w:p w:rsidR="00CA3ADC" w:rsidRPr="007810FE" w:rsidRDefault="00CA3ADC" w:rsidP="003D7943">
      <w:pPr>
        <w:pStyle w:val="FootnoteText"/>
        <w:numPr>
          <w:ilvl w:val="0"/>
          <w:numId w:val="20"/>
        </w:numPr>
        <w:spacing w:line="360" w:lineRule="auto"/>
        <w:jc w:val="lowKashida"/>
        <w:rPr>
          <w:sz w:val="28"/>
          <w:szCs w:val="28"/>
        </w:rPr>
      </w:pPr>
      <w:r w:rsidRPr="007810FE">
        <w:rPr>
          <w:rFonts w:cs="Arabic Transparent"/>
          <w:sz w:val="28"/>
          <w:szCs w:val="28"/>
          <w:rtl/>
        </w:rPr>
        <w:t>الجويني،</w:t>
      </w:r>
      <w:r w:rsidRPr="007810FE">
        <w:rPr>
          <w:rFonts w:cs="Arabic Transparent"/>
          <w:sz w:val="28"/>
          <w:szCs w:val="28"/>
        </w:rPr>
        <w:t xml:space="preserve"> </w:t>
      </w:r>
      <w:r w:rsidRPr="007810FE">
        <w:rPr>
          <w:rFonts w:cs="Arabic Transparent"/>
          <w:sz w:val="28"/>
          <w:szCs w:val="28"/>
          <w:rtl/>
        </w:rPr>
        <w:t>مصطفى الصاوي(1985م)</w:t>
      </w:r>
      <w:r w:rsidRPr="007810FE">
        <w:rPr>
          <w:rFonts w:cs="Arabic Transparent"/>
          <w:b/>
          <w:bCs/>
          <w:sz w:val="28"/>
          <w:szCs w:val="28"/>
          <w:rtl/>
        </w:rPr>
        <w:t>البلاغة العربية تأصيل وتجديد،</w:t>
      </w:r>
      <w:r w:rsidRPr="007810FE">
        <w:rPr>
          <w:rFonts w:cs="Arabic Transparent"/>
          <w:b/>
          <w:bCs/>
          <w:sz w:val="28"/>
          <w:szCs w:val="28"/>
        </w:rPr>
        <w:t xml:space="preserve"> </w:t>
      </w:r>
      <w:r w:rsidRPr="007810FE">
        <w:rPr>
          <w:rFonts w:cs="Arabic Transparent"/>
          <w:b/>
          <w:bCs/>
          <w:sz w:val="28"/>
          <w:szCs w:val="28"/>
          <w:rtl/>
        </w:rPr>
        <w:t>ط1</w:t>
      </w:r>
      <w:r w:rsidRPr="007810FE">
        <w:rPr>
          <w:rFonts w:cs="Arabic Transparent"/>
          <w:sz w:val="28"/>
          <w:szCs w:val="28"/>
          <w:rtl/>
        </w:rPr>
        <w:t>،</w:t>
      </w:r>
      <w:r w:rsidRPr="007810FE">
        <w:rPr>
          <w:rFonts w:cs="Arabic Transparent"/>
          <w:sz w:val="28"/>
          <w:szCs w:val="28"/>
        </w:rPr>
        <w:t xml:space="preserve"> </w:t>
      </w:r>
      <w:r w:rsidRPr="007810FE">
        <w:rPr>
          <w:sz w:val="28"/>
          <w:szCs w:val="28"/>
          <w:rtl/>
        </w:rPr>
        <w:t>منشأة المعارف، الاسكندرية.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حاطوم، أحمد(1984) </w:t>
      </w:r>
      <w:r w:rsidRPr="007810FE">
        <w:rPr>
          <w:rFonts w:cs="Arabic Transparent"/>
          <w:b/>
          <w:bCs/>
          <w:sz w:val="28"/>
          <w:szCs w:val="28"/>
          <w:rtl/>
        </w:rPr>
        <w:t>الإعراب محاولة جديدة لإكتناه الظاهرة</w:t>
      </w:r>
      <w:r w:rsidRPr="007810FE">
        <w:rPr>
          <w:rFonts w:cs="Arabic Transparent"/>
          <w:sz w:val="28"/>
          <w:szCs w:val="28"/>
          <w:rtl/>
        </w:rPr>
        <w:t xml:space="preserve">، ط1، شركة المطبوعات للتوزيع والنشر، بيروت.  </w:t>
      </w:r>
    </w:p>
    <w:p w:rsidR="00CA3ADC" w:rsidRPr="007810FE" w:rsidRDefault="00CA3ADC" w:rsidP="003D7943">
      <w:pPr>
        <w:pStyle w:val="ListParagraph"/>
        <w:numPr>
          <w:ilvl w:val="0"/>
          <w:numId w:val="22"/>
        </w:numPr>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حجاب،السيد(2001م) </w:t>
      </w:r>
      <w:r w:rsidRPr="007810FE">
        <w:rPr>
          <w:rFonts w:ascii="Times New Roman" w:hAnsi="Times New Roman" w:cs="Arabic Transparent"/>
          <w:b/>
          <w:bCs/>
          <w:sz w:val="28"/>
          <w:szCs w:val="28"/>
          <w:rtl/>
        </w:rPr>
        <w:t>من بدائع النظم القرآني،</w:t>
      </w:r>
      <w:r w:rsidRPr="007810FE">
        <w:rPr>
          <w:rFonts w:ascii="Times New Roman" w:hAnsi="Times New Roman" w:cs="Arabic Transparent"/>
          <w:sz w:val="28"/>
          <w:szCs w:val="28"/>
          <w:rtl/>
        </w:rPr>
        <w:t xml:space="preserve">ط3، مطبعة الجندي، بنها الجديدة، مكة.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حجازي،محمد (1998) </w:t>
      </w:r>
      <w:r w:rsidRPr="007810FE">
        <w:rPr>
          <w:rFonts w:cs="Arabic Transparent"/>
          <w:b/>
          <w:bCs/>
          <w:sz w:val="28"/>
          <w:szCs w:val="28"/>
          <w:rtl/>
        </w:rPr>
        <w:t>الإحساس بالجمال في ضوء القرآن الكريم</w:t>
      </w:r>
      <w:r w:rsidRPr="007810FE">
        <w:rPr>
          <w:rFonts w:cs="Arabic Transparent"/>
          <w:sz w:val="28"/>
          <w:szCs w:val="28"/>
          <w:rtl/>
        </w:rPr>
        <w:t>، ط1،</w:t>
      </w:r>
      <w:r w:rsidRPr="007810FE">
        <w:rPr>
          <w:rFonts w:cs="Arabic Transparent"/>
          <w:sz w:val="28"/>
          <w:szCs w:val="28"/>
        </w:rPr>
        <w:t xml:space="preserve"> </w:t>
      </w:r>
      <w:r w:rsidRPr="007810FE">
        <w:rPr>
          <w:rFonts w:cs="Arabic Transparent"/>
          <w:sz w:val="28"/>
          <w:szCs w:val="28"/>
          <w:rtl/>
        </w:rPr>
        <w:t>دار الوفاء، الإسكندرية.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ascii="Arabic Transparent" w:hAnsi="Arabic Transparent" w:cs="Arabic Transparent"/>
          <w:sz w:val="28"/>
          <w:szCs w:val="28"/>
          <w:rtl/>
        </w:rPr>
        <w:t xml:space="preserve">حسان، تمام(1994م) </w:t>
      </w:r>
      <w:r w:rsidRPr="007810FE">
        <w:rPr>
          <w:rFonts w:ascii="Arabic Transparent" w:hAnsi="Arabic Transparent" w:cs="Arabic Transparent"/>
          <w:b/>
          <w:bCs/>
          <w:sz w:val="28"/>
          <w:szCs w:val="28"/>
          <w:rtl/>
        </w:rPr>
        <w:t>اللغة العربية مبناها ومعناها</w:t>
      </w:r>
      <w:r w:rsidRPr="007810FE">
        <w:rPr>
          <w:rFonts w:ascii="Arabic Transparent" w:hAnsi="Arabic Transparent" w:cs="Arabic Transparent"/>
          <w:sz w:val="28"/>
          <w:szCs w:val="28"/>
          <w:rtl/>
        </w:rPr>
        <w:t>، ط1، دار الثقافة،الدار البيضاء.</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حسان، تمام(1955م) </w:t>
      </w:r>
      <w:r w:rsidRPr="007810FE">
        <w:rPr>
          <w:rFonts w:ascii="Arabic Transparent" w:hAnsi="Arabic Transparent" w:cs="Arabic Transparent"/>
          <w:b/>
          <w:bCs/>
          <w:sz w:val="28"/>
          <w:szCs w:val="28"/>
          <w:rtl/>
        </w:rPr>
        <w:t>مناهج البحث في اللغة</w:t>
      </w:r>
      <w:r w:rsidRPr="007810FE">
        <w:rPr>
          <w:rFonts w:ascii="Arabic Transparent" w:hAnsi="Arabic Transparent" w:cs="Arabic Transparent"/>
          <w:sz w:val="28"/>
          <w:szCs w:val="28"/>
          <w:rtl/>
        </w:rPr>
        <w:t>، ط4، مكتبة الإنجلوا المصرية، 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حسين، حامد عبد الهادي(2007)</w:t>
      </w:r>
      <w:r w:rsidRPr="007810FE">
        <w:rPr>
          <w:rFonts w:cs="Arabic Transparent"/>
          <w:b/>
          <w:bCs/>
          <w:sz w:val="28"/>
          <w:szCs w:val="28"/>
          <w:rtl/>
        </w:rPr>
        <w:t>البلاغة والمعنى في النص القرآني</w:t>
      </w:r>
      <w:r w:rsidRPr="007810FE">
        <w:rPr>
          <w:rFonts w:cs="Arabic Transparent"/>
          <w:sz w:val="28"/>
          <w:szCs w:val="28"/>
          <w:rtl/>
        </w:rPr>
        <w:t xml:space="preserve">، مركز البحوث والدراسات الإسلامية، العراق.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حسين، عبد القادر(1975م) </w:t>
      </w:r>
      <w:r w:rsidRPr="007810FE">
        <w:rPr>
          <w:rFonts w:cs="Arabic Transparent"/>
          <w:b/>
          <w:bCs/>
          <w:sz w:val="28"/>
          <w:szCs w:val="28"/>
          <w:rtl/>
        </w:rPr>
        <w:t>القرآن والصورة البيانية</w:t>
      </w:r>
      <w:r w:rsidRPr="007810FE">
        <w:rPr>
          <w:rFonts w:cs="Arabic Transparent"/>
          <w:sz w:val="28"/>
          <w:szCs w:val="28"/>
          <w:rtl/>
        </w:rPr>
        <w:t>، دار نهضة مصر، القاهرة.</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rPr>
        <w:t>حفني،عبد الحليم(1978م)</w:t>
      </w:r>
      <w:r w:rsidRPr="007810FE">
        <w:rPr>
          <w:rFonts w:ascii="Times New Roman" w:hAnsi="Times New Roman" w:cs="Arabic Transparent"/>
          <w:b/>
          <w:bCs/>
          <w:sz w:val="28"/>
          <w:szCs w:val="28"/>
          <w:rtl/>
        </w:rPr>
        <w:t>أسلوب السخرية في القرآن الكريم</w:t>
      </w:r>
      <w:r w:rsidRPr="007810FE">
        <w:rPr>
          <w:rFonts w:ascii="Times New Roman" w:hAnsi="Times New Roman" w:cs="Arabic Transparent"/>
          <w:sz w:val="28"/>
          <w:szCs w:val="28"/>
          <w:rtl/>
        </w:rPr>
        <w:t>،</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د.ط،</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الهيئة المصرية العامة للكتاب،القاهرة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الحمد،غانم القدوري(1989م)</w:t>
      </w:r>
      <w:r w:rsidRPr="007810FE">
        <w:rPr>
          <w:rFonts w:cs="Arabic Transparent"/>
          <w:b/>
          <w:bCs/>
          <w:sz w:val="28"/>
          <w:szCs w:val="28"/>
          <w:rtl/>
        </w:rPr>
        <w:t>الدراسات الصوتية عند علماء التجويد</w:t>
      </w:r>
      <w:r w:rsidRPr="007810FE">
        <w:rPr>
          <w:rFonts w:cs="Arabic Transparent"/>
          <w:sz w:val="28"/>
          <w:szCs w:val="28"/>
          <w:rtl/>
        </w:rPr>
        <w:t xml:space="preserve">،،ط1، مطبعة خلود، بغداد. </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shd w:val="clear" w:color="auto" w:fill="FFFFFF"/>
          <w:rtl/>
        </w:rPr>
        <w:t xml:space="preserve">حمدان،ابتسام(1995) </w:t>
      </w:r>
      <w:r w:rsidRPr="007810FE">
        <w:rPr>
          <w:rFonts w:ascii="Times New Roman" w:hAnsi="Times New Roman" w:cs="Arabic Transparent"/>
          <w:b/>
          <w:bCs/>
          <w:sz w:val="28"/>
          <w:szCs w:val="28"/>
          <w:shd w:val="clear" w:color="auto" w:fill="FFFFFF"/>
          <w:rtl/>
        </w:rPr>
        <w:t>الأسس الجمالية للإيقاع البلاغي في العصر العباسي</w:t>
      </w:r>
      <w:r w:rsidRPr="007810FE">
        <w:rPr>
          <w:rFonts w:ascii="Times New Roman" w:hAnsi="Times New Roman" w:cs="Arabic Transparent"/>
          <w:sz w:val="28"/>
          <w:szCs w:val="28"/>
          <w:shd w:val="clear" w:color="auto" w:fill="FFFFFF"/>
          <w:rtl/>
        </w:rPr>
        <w:t>،</w:t>
      </w:r>
      <w:r w:rsidRPr="007810FE">
        <w:rPr>
          <w:rFonts w:ascii="Times New Roman" w:hAnsi="Times New Roman" w:cs="Arabic Transparent"/>
          <w:sz w:val="28"/>
          <w:szCs w:val="28"/>
          <w:shd w:val="clear" w:color="auto" w:fill="FFFFFF"/>
        </w:rPr>
        <w:t xml:space="preserve"> </w:t>
      </w:r>
      <w:r w:rsidRPr="007810FE">
        <w:rPr>
          <w:rFonts w:ascii="Times New Roman" w:hAnsi="Times New Roman" w:cs="Arabic Transparent"/>
          <w:sz w:val="28"/>
          <w:szCs w:val="28"/>
          <w:shd w:val="clear" w:color="auto" w:fill="FFFFFF"/>
          <w:rtl/>
        </w:rPr>
        <w:t>رسالة دكتوراه،جامعة تشرين، كلية الآداب، قسم اللغة العربية ،</w:t>
      </w:r>
      <w:r w:rsidRPr="007810FE">
        <w:rPr>
          <w:rFonts w:ascii="Times New Roman" w:hAnsi="Times New Roman" w:cs="Arabic Transparent"/>
          <w:sz w:val="28"/>
          <w:szCs w:val="28"/>
          <w:shd w:val="clear" w:color="auto" w:fill="FFFFFF"/>
        </w:rPr>
        <w:t xml:space="preserve"> </w:t>
      </w:r>
      <w:r w:rsidRPr="007810FE">
        <w:rPr>
          <w:rFonts w:ascii="Times New Roman" w:hAnsi="Times New Roman" w:cs="Arabic Transparent"/>
          <w:sz w:val="28"/>
          <w:szCs w:val="28"/>
          <w:shd w:val="clear" w:color="auto" w:fill="FFFFFF"/>
          <w:rtl/>
        </w:rPr>
        <w:t>دمشق.</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الحمداني، فالح احمد(2001م) </w:t>
      </w:r>
      <w:r w:rsidRPr="007810FE">
        <w:rPr>
          <w:rFonts w:ascii="Times New Roman" w:hAnsi="Times New Roman" w:cs="Arabic Transparent"/>
          <w:b/>
          <w:bCs/>
          <w:sz w:val="28"/>
          <w:szCs w:val="28"/>
          <w:rtl/>
        </w:rPr>
        <w:t>الصورة البيانية في الحديث النبوي الشريف</w:t>
      </w:r>
      <w:r w:rsidRPr="007810FE">
        <w:rPr>
          <w:rFonts w:ascii="Times New Roman" w:hAnsi="Times New Roman" w:cs="Arabic Transparent"/>
          <w:sz w:val="28"/>
          <w:szCs w:val="28"/>
          <w:rtl/>
        </w:rPr>
        <w:t>،ط1، مؤسسة الوراق،عمان.</w:t>
      </w:r>
    </w:p>
    <w:p w:rsidR="00CA3ADC" w:rsidRPr="007810FE" w:rsidRDefault="00CA3ADC" w:rsidP="003D7943">
      <w:pPr>
        <w:pStyle w:val="ListParagraph"/>
        <w:numPr>
          <w:ilvl w:val="0"/>
          <w:numId w:val="16"/>
        </w:numPr>
        <w:spacing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حنفي، محمود احمد(د.ت) </w:t>
      </w:r>
      <w:r w:rsidRPr="007810FE">
        <w:rPr>
          <w:rFonts w:ascii="Arabic Transparent" w:hAnsi="Arabic Transparent" w:cs="Arabic Transparent"/>
          <w:b/>
          <w:bCs/>
          <w:sz w:val="28"/>
          <w:szCs w:val="28"/>
          <w:rtl/>
        </w:rPr>
        <w:t>محيط الفنون- بحث بعنوان الموسيقى العربية من قبل الإسلام حتى سيد درويش</w:t>
      </w:r>
      <w:r w:rsidRPr="007810FE">
        <w:rPr>
          <w:rFonts w:ascii="Arabic Transparent" w:hAnsi="Arabic Transparent" w:cs="Arabic Transparent"/>
          <w:sz w:val="28"/>
          <w:szCs w:val="28"/>
          <w:rtl/>
        </w:rPr>
        <w:t xml:space="preserve">_ ، ط1، دار المعارف، مصر، القاهرة. </w:t>
      </w:r>
    </w:p>
    <w:p w:rsidR="00CA3ADC" w:rsidRPr="007810FE" w:rsidRDefault="00CA3ADC" w:rsidP="003D7943">
      <w:pPr>
        <w:pStyle w:val="ListParagraph"/>
        <w:numPr>
          <w:ilvl w:val="0"/>
          <w:numId w:val="18"/>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حنفي،عبد الحليم(1995م) </w:t>
      </w:r>
      <w:r w:rsidRPr="007810FE">
        <w:rPr>
          <w:rFonts w:ascii="Arabic Transparent" w:hAnsi="Arabic Transparent" w:cs="Arabic Transparent"/>
          <w:b/>
          <w:bCs/>
          <w:sz w:val="28"/>
          <w:szCs w:val="28"/>
          <w:rtl/>
        </w:rPr>
        <w:t>أسلوب المحاورة في القرآن الكريم</w:t>
      </w:r>
      <w:r w:rsidRPr="007810FE">
        <w:rPr>
          <w:rFonts w:ascii="Arabic Transparent" w:hAnsi="Arabic Transparent" w:cs="Arabic Transparent"/>
          <w:sz w:val="28"/>
          <w:szCs w:val="28"/>
          <w:rtl/>
        </w:rPr>
        <w:t>، ط3، الهيئة المصرية العامة للكتاب، 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حوى، سعيد محمد(1424هـ)</w:t>
      </w:r>
      <w:r w:rsidRPr="007810FE">
        <w:rPr>
          <w:rFonts w:cs="Arabic Transparent"/>
          <w:b/>
          <w:bCs/>
          <w:sz w:val="28"/>
          <w:szCs w:val="28"/>
          <w:rtl/>
        </w:rPr>
        <w:t>الأساس في التفسير</w:t>
      </w:r>
      <w:r w:rsidRPr="007810FE">
        <w:rPr>
          <w:rFonts w:cs="Arabic Transparent"/>
          <w:sz w:val="28"/>
          <w:szCs w:val="28"/>
          <w:rtl/>
        </w:rPr>
        <w:t>، ط6، دار السلام، القاهرة، مصر.</w:t>
      </w:r>
    </w:p>
    <w:p w:rsidR="00CA3ADC" w:rsidRPr="007810FE" w:rsidRDefault="00CA3ADC" w:rsidP="003D7943">
      <w:pPr>
        <w:pStyle w:val="FootnoteText"/>
        <w:numPr>
          <w:ilvl w:val="0"/>
          <w:numId w:val="22"/>
        </w:numPr>
        <w:spacing w:line="360" w:lineRule="auto"/>
        <w:jc w:val="lowKashida"/>
        <w:rPr>
          <w:rFonts w:cs="Arabic Transparent"/>
          <w:sz w:val="28"/>
          <w:szCs w:val="28"/>
        </w:rPr>
      </w:pPr>
      <w:r w:rsidRPr="007810FE">
        <w:rPr>
          <w:rFonts w:cs="Arabic Transparent"/>
          <w:sz w:val="28"/>
          <w:szCs w:val="28"/>
          <w:rtl/>
        </w:rPr>
        <w:t xml:space="preserve">الخازن،علي بن محمد،(2004م) </w:t>
      </w:r>
      <w:r w:rsidRPr="007810FE">
        <w:rPr>
          <w:rFonts w:cs="Arabic Transparent"/>
          <w:b/>
          <w:bCs/>
          <w:sz w:val="28"/>
          <w:szCs w:val="28"/>
          <w:rtl/>
        </w:rPr>
        <w:t>لباب التأويل في معاني التنزيل،</w:t>
      </w:r>
      <w:r w:rsidRPr="007810FE">
        <w:rPr>
          <w:rFonts w:cs="Arabic Transparent"/>
          <w:sz w:val="28"/>
          <w:szCs w:val="28"/>
          <w:rtl/>
        </w:rPr>
        <w:t>تحقيق:عبد السلام شاهين،</w:t>
      </w:r>
      <w:r w:rsidRPr="007810FE">
        <w:rPr>
          <w:rFonts w:cs="Arabic Transparent"/>
          <w:sz w:val="28"/>
          <w:szCs w:val="28"/>
        </w:rPr>
        <w:t xml:space="preserve"> </w:t>
      </w:r>
      <w:r w:rsidRPr="007810FE">
        <w:rPr>
          <w:rFonts w:cs="Arabic Transparent"/>
          <w:sz w:val="28"/>
          <w:szCs w:val="28"/>
          <w:rtl/>
        </w:rPr>
        <w:t>ط1،دار الكتب العلمية، بيروت.</w:t>
      </w:r>
    </w:p>
    <w:p w:rsidR="00CA3ADC" w:rsidRPr="007810FE" w:rsidRDefault="00CA3ADC" w:rsidP="003D7943">
      <w:pPr>
        <w:pStyle w:val="FootnoteText"/>
        <w:numPr>
          <w:ilvl w:val="0"/>
          <w:numId w:val="22"/>
        </w:numPr>
        <w:spacing w:line="360" w:lineRule="auto"/>
        <w:jc w:val="lowKashida"/>
        <w:rPr>
          <w:rFonts w:cs="Arabic Transparent"/>
          <w:sz w:val="28"/>
          <w:szCs w:val="28"/>
        </w:rPr>
      </w:pPr>
      <w:r w:rsidRPr="007810FE">
        <w:rPr>
          <w:rFonts w:ascii="Arabic Transparent" w:hAnsi="Arabic Transparent" w:cs="Arabic Transparent"/>
          <w:sz w:val="28"/>
          <w:szCs w:val="28"/>
          <w:rtl/>
        </w:rPr>
        <w:t xml:space="preserve">الخالدي،عبد الفتاح صلاح (1994م) </w:t>
      </w:r>
      <w:r w:rsidRPr="007810FE">
        <w:rPr>
          <w:rFonts w:ascii="Arabic Transparent" w:hAnsi="Arabic Transparent" w:cs="Arabic Transparent"/>
          <w:b/>
          <w:bCs/>
          <w:sz w:val="28"/>
          <w:szCs w:val="28"/>
          <w:rtl/>
        </w:rPr>
        <w:t>مفاتيح للتعامل مع القرآن،ط2،</w:t>
      </w:r>
      <w:r w:rsidRPr="007810FE">
        <w:rPr>
          <w:rFonts w:ascii="Arabic Transparent" w:hAnsi="Arabic Transparent" w:cs="Arabic Transparent"/>
          <w:sz w:val="28"/>
          <w:szCs w:val="28"/>
          <w:rtl/>
        </w:rPr>
        <w:t xml:space="preserve"> دار القلم،</w:t>
      </w:r>
      <w:r w:rsidRPr="007810FE">
        <w:rPr>
          <w:rFonts w:ascii="Arabic Transparent" w:hAnsi="Arabic Transparent" w:cs="Arabic Transparent"/>
          <w:sz w:val="28"/>
          <w:szCs w:val="28"/>
        </w:rPr>
        <w:t xml:space="preserve"> </w:t>
      </w:r>
      <w:r w:rsidRPr="007810FE">
        <w:rPr>
          <w:rFonts w:ascii="Arabic Transparent" w:hAnsi="Arabic Transparent" w:cs="Arabic Transparent"/>
          <w:sz w:val="28"/>
          <w:szCs w:val="28"/>
          <w:rtl/>
        </w:rPr>
        <w:t xml:space="preserve">دمشق. </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cs="Arabic Transparent"/>
          <w:sz w:val="28"/>
          <w:szCs w:val="28"/>
        </w:rPr>
      </w:pPr>
      <w:r w:rsidRPr="007810FE">
        <w:rPr>
          <w:rFonts w:ascii="Arabic Transparent" w:hAnsi="Arabic Transparent" w:cs="Arabic Transparent"/>
          <w:sz w:val="28"/>
          <w:szCs w:val="28"/>
          <w:rtl/>
        </w:rPr>
        <w:t>خان، محمد(2002)</w:t>
      </w:r>
      <w:r w:rsidRPr="007810FE">
        <w:rPr>
          <w:rFonts w:ascii="Arabic Transparent" w:hAnsi="Arabic Transparent" w:cs="Arabic Transparent"/>
          <w:b/>
          <w:bCs/>
          <w:sz w:val="28"/>
          <w:szCs w:val="28"/>
          <w:rtl/>
        </w:rPr>
        <w:t>اللهجات العربية والقراءات القرآنية، دراسة في البحر المحيط</w:t>
      </w:r>
      <w:r w:rsidRPr="007810FE">
        <w:rPr>
          <w:rFonts w:ascii="Arabic Transparent" w:hAnsi="Arabic Transparent" w:cs="Arabic Transparent"/>
          <w:sz w:val="28"/>
          <w:szCs w:val="28"/>
          <w:rtl/>
        </w:rPr>
        <w:t>، دار الفجر للنشر  والتوزيع،المغرب.</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خباز،رود(1999) </w:t>
      </w:r>
      <w:r w:rsidRPr="007810FE">
        <w:rPr>
          <w:rFonts w:ascii="Times New Roman" w:hAnsi="Times New Roman" w:cs="Arabic Transparent"/>
          <w:b/>
          <w:bCs/>
          <w:sz w:val="28"/>
          <w:szCs w:val="28"/>
          <w:rtl/>
        </w:rPr>
        <w:t>الموسيقا في شعر ابن زيدون</w:t>
      </w:r>
      <w:r w:rsidRPr="007810FE">
        <w:rPr>
          <w:rFonts w:ascii="Times New Roman" w:hAnsi="Times New Roman" w:cs="Arabic Transparent"/>
          <w:sz w:val="28"/>
          <w:szCs w:val="28"/>
          <w:rtl/>
        </w:rPr>
        <w:t>، رسالة ماجستير، بإشراف مهجة الباشا، كلية الآداب،  جامعة حلب.</w:t>
      </w:r>
    </w:p>
    <w:p w:rsidR="00CA3ADC" w:rsidRPr="007810FE" w:rsidRDefault="00CA3ADC" w:rsidP="003D7943">
      <w:pPr>
        <w:pStyle w:val="ListParagraph"/>
        <w:numPr>
          <w:ilvl w:val="0"/>
          <w:numId w:val="25"/>
        </w:numPr>
        <w:spacing w:after="0" w:line="360" w:lineRule="auto"/>
        <w:ind w:left="684" w:hanging="270"/>
        <w:jc w:val="lowKashida"/>
        <w:rPr>
          <w:rFonts w:ascii="Arabic Transparent" w:hAnsi="Arabic Transparent" w:cs="Arabic Transparent"/>
          <w:sz w:val="28"/>
          <w:szCs w:val="28"/>
          <w:rtl/>
        </w:rPr>
      </w:pPr>
      <w:r w:rsidRPr="007810FE">
        <w:rPr>
          <w:rFonts w:ascii="Arabic Transparent" w:hAnsi="Arabic Transparent" w:cs="Arabic Transparent"/>
          <w:b/>
          <w:bCs/>
          <w:sz w:val="28"/>
          <w:szCs w:val="28"/>
          <w:rtl/>
        </w:rPr>
        <w:t>الخصائص</w:t>
      </w:r>
      <w:r w:rsidRPr="007810FE">
        <w:rPr>
          <w:rFonts w:ascii="Arabic Transparent" w:hAnsi="Arabic Transparent" w:cs="Arabic Transparent"/>
          <w:sz w:val="28"/>
          <w:szCs w:val="28"/>
          <w:rtl/>
        </w:rPr>
        <w:t>، (1990م)تحقيق محمد علي النجار،ط4، الهيئة المصرية العامة للكتاب، القاهرة.</w:t>
      </w:r>
    </w:p>
    <w:p w:rsidR="00CA3ADC" w:rsidRPr="007810FE" w:rsidRDefault="00CA3ADC" w:rsidP="003D7943">
      <w:pPr>
        <w:pStyle w:val="FootnoteText"/>
        <w:numPr>
          <w:ilvl w:val="0"/>
          <w:numId w:val="19"/>
        </w:numPr>
        <w:spacing w:line="360" w:lineRule="auto"/>
        <w:jc w:val="lowKashida"/>
        <w:rPr>
          <w:sz w:val="28"/>
          <w:szCs w:val="28"/>
        </w:rPr>
      </w:pPr>
      <w:r w:rsidRPr="007810FE">
        <w:rPr>
          <w:rFonts w:cs="Arabic Transparent"/>
          <w:sz w:val="28"/>
          <w:szCs w:val="28"/>
          <w:rtl/>
        </w:rPr>
        <w:t>الخضري، محمد الأمين</w:t>
      </w:r>
      <w:r w:rsidRPr="007810FE">
        <w:rPr>
          <w:rFonts w:cs="Arabic Transparent"/>
          <w:b/>
          <w:bCs/>
          <w:sz w:val="28"/>
          <w:szCs w:val="28"/>
          <w:rtl/>
        </w:rPr>
        <w:t>(1989) من أسرار حروف الجر في الذكر الحكيم</w:t>
      </w:r>
      <w:r w:rsidRPr="007810FE">
        <w:rPr>
          <w:rFonts w:cs="Arabic Transparent"/>
          <w:sz w:val="28"/>
          <w:szCs w:val="28"/>
          <w:rtl/>
        </w:rPr>
        <w:t>،ط1، مكتبة وهبي، القاهرة.</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الخطابي،أبو سليمان حمد بن محمد البستي(1953م) </w:t>
      </w:r>
      <w:r w:rsidRPr="007810FE">
        <w:rPr>
          <w:rFonts w:ascii="Arabic Transparent" w:hAnsi="Arabic Transparent" w:cs="Arabic Transparent"/>
          <w:b/>
          <w:bCs/>
          <w:sz w:val="28"/>
          <w:szCs w:val="28"/>
          <w:rtl/>
        </w:rPr>
        <w:t>بيان إعجاز القرآن</w:t>
      </w:r>
      <w:r w:rsidRPr="007810FE">
        <w:rPr>
          <w:rFonts w:ascii="Arabic Transparent" w:hAnsi="Arabic Transparent" w:cs="Arabic Transparent"/>
          <w:sz w:val="28"/>
          <w:szCs w:val="28"/>
          <w:rtl/>
        </w:rPr>
        <w:t>،تحقيق: عبد الله الصديق، مطبعة دار التأليف،القاهرة.</w:t>
      </w:r>
    </w:p>
    <w:p w:rsidR="00CA3ADC" w:rsidRPr="007810FE" w:rsidRDefault="00CA3ADC" w:rsidP="003D7943">
      <w:pPr>
        <w:pStyle w:val="FootnoteText"/>
        <w:numPr>
          <w:ilvl w:val="0"/>
          <w:numId w:val="19"/>
        </w:numPr>
        <w:spacing w:line="360" w:lineRule="auto"/>
        <w:jc w:val="lowKashida"/>
        <w:rPr>
          <w:sz w:val="28"/>
          <w:szCs w:val="28"/>
        </w:rPr>
      </w:pPr>
      <w:r w:rsidRPr="007810FE">
        <w:rPr>
          <w:rFonts w:cs="Arabic Transparent"/>
          <w:sz w:val="28"/>
          <w:szCs w:val="28"/>
          <w:rtl/>
        </w:rPr>
        <w:t xml:space="preserve">الخطيب،عبد الحليم(1997م) </w:t>
      </w:r>
      <w:r w:rsidRPr="007810FE">
        <w:rPr>
          <w:rFonts w:cs="Arabic Transparent"/>
          <w:b/>
          <w:bCs/>
          <w:sz w:val="28"/>
          <w:szCs w:val="28"/>
          <w:rtl/>
        </w:rPr>
        <w:t>أسرار معجزة القرآن الكريم،</w:t>
      </w:r>
      <w:r w:rsidRPr="007810FE">
        <w:rPr>
          <w:rFonts w:cs="Arabic Transparent"/>
          <w:sz w:val="28"/>
          <w:szCs w:val="28"/>
          <w:rtl/>
        </w:rPr>
        <w:t xml:space="preserve"> ط1، دار القلم العربي، حلب، سوريا. </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الخفاجي،</w:t>
      </w:r>
      <w:r w:rsidRPr="007810FE">
        <w:rPr>
          <w:rFonts w:ascii="Arabic Transparent" w:hAnsi="Arabic Transparent" w:cs="Arabic Transparent"/>
          <w:sz w:val="28"/>
          <w:szCs w:val="28"/>
          <w:rtl/>
          <w:lang w:bidi="ar-JO"/>
        </w:rPr>
        <w:t xml:space="preserve">ابن سنان(1953م) </w:t>
      </w:r>
      <w:r w:rsidRPr="007810FE">
        <w:rPr>
          <w:rFonts w:ascii="Arabic Transparent" w:hAnsi="Arabic Transparent" w:cs="Arabic Transparent"/>
          <w:b/>
          <w:bCs/>
          <w:sz w:val="28"/>
          <w:szCs w:val="28"/>
          <w:rtl/>
        </w:rPr>
        <w:t>سر الفصاحة</w:t>
      </w:r>
      <w:r w:rsidRPr="007810FE">
        <w:rPr>
          <w:rFonts w:ascii="Arabic Transparent" w:hAnsi="Arabic Transparent" w:cs="Arabic Transparent"/>
          <w:sz w:val="28"/>
          <w:szCs w:val="28"/>
          <w:rtl/>
        </w:rPr>
        <w:t>، تحقيق: عبد المتعال الصعيدي، ط2، دار الكتب العلمية، بيروت، لبنان.</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الخفاجي،شهاب الدين أحمد(د.ت)</w:t>
      </w:r>
      <w:r w:rsidRPr="007810FE">
        <w:rPr>
          <w:b/>
          <w:bCs/>
          <w:sz w:val="28"/>
          <w:szCs w:val="28"/>
          <w:rtl/>
        </w:rPr>
        <w:t>عناية القاضي وكفاية الرّاضي على تفسير البيضاوي</w:t>
      </w:r>
      <w:r w:rsidRPr="007810FE">
        <w:rPr>
          <w:sz w:val="28"/>
          <w:szCs w:val="28"/>
          <w:rtl/>
        </w:rPr>
        <w:t>، دار صادر، بيروت.</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الخليل،عبد القادر مرعي(1993) </w:t>
      </w:r>
      <w:r w:rsidRPr="007810FE">
        <w:rPr>
          <w:rFonts w:ascii="Arabic Transparent" w:hAnsi="Arabic Transparent" w:cs="Arabic Transparent"/>
          <w:b/>
          <w:bCs/>
          <w:sz w:val="28"/>
          <w:szCs w:val="28"/>
          <w:rtl/>
        </w:rPr>
        <w:t>المصطلح الصوتي عند علماء العربية في ضوء علم اللغة الحديث</w:t>
      </w:r>
      <w:r w:rsidRPr="007810FE">
        <w:rPr>
          <w:rFonts w:ascii="Arabic Transparent" w:hAnsi="Arabic Transparent" w:cs="Arabic Transparent"/>
          <w:sz w:val="28"/>
          <w:szCs w:val="28"/>
          <w:rtl/>
        </w:rPr>
        <w:t>، ط1، منشورات جامعة مؤتة،الأردن.</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دراز، محمد عبد الله(1970م) </w:t>
      </w:r>
      <w:r w:rsidRPr="007810FE">
        <w:rPr>
          <w:rFonts w:ascii="Times New Roman" w:hAnsi="Times New Roman" w:cs="Arabic Transparent"/>
          <w:b/>
          <w:bCs/>
          <w:sz w:val="28"/>
          <w:szCs w:val="28"/>
          <w:rtl/>
        </w:rPr>
        <w:t>النبأ العظيم " نظرات جديدة في القرآن"</w:t>
      </w:r>
      <w:r w:rsidRPr="007810FE">
        <w:rPr>
          <w:rFonts w:ascii="Times New Roman" w:hAnsi="Times New Roman" w:cs="Arabic Transparent"/>
          <w:sz w:val="28"/>
          <w:szCs w:val="28"/>
          <w:rtl/>
        </w:rPr>
        <w:t xml:space="preserve"> ط2، دار القلم،القاهرة.</w:t>
      </w:r>
    </w:p>
    <w:p w:rsidR="00CA3ADC" w:rsidRPr="007810FE" w:rsidRDefault="00CA3ADC" w:rsidP="003D7943">
      <w:pPr>
        <w:pStyle w:val="FootnoteText"/>
        <w:numPr>
          <w:ilvl w:val="0"/>
          <w:numId w:val="19"/>
        </w:numPr>
        <w:spacing w:line="360" w:lineRule="auto"/>
        <w:jc w:val="lowKashida"/>
        <w:rPr>
          <w:rFonts w:cs="Traditional Arabic"/>
          <w:sz w:val="28"/>
          <w:szCs w:val="28"/>
        </w:rPr>
      </w:pPr>
      <w:r w:rsidRPr="007810FE">
        <w:rPr>
          <w:rFonts w:cs="Arabic Transparent"/>
          <w:sz w:val="28"/>
          <w:szCs w:val="28"/>
          <w:rtl/>
        </w:rPr>
        <w:t>درويش، محي الدين (1992م)</w:t>
      </w:r>
      <w:r w:rsidRPr="007810FE">
        <w:rPr>
          <w:rFonts w:cs="Arabic Transparent"/>
          <w:b/>
          <w:bCs/>
          <w:sz w:val="28"/>
          <w:szCs w:val="28"/>
          <w:rtl/>
        </w:rPr>
        <w:t>إعراب القرآن الكريم وبيانه</w:t>
      </w:r>
      <w:r w:rsidRPr="007810FE">
        <w:rPr>
          <w:rFonts w:cs="Arabic Transparent"/>
          <w:sz w:val="28"/>
          <w:szCs w:val="28"/>
          <w:rtl/>
        </w:rPr>
        <w:t>،ط3، دار ابن كثير، اليمامة.</w:t>
      </w:r>
      <w:r w:rsidRPr="007810FE">
        <w:rPr>
          <w:sz w:val="28"/>
          <w:szCs w:val="28"/>
          <w:rtl/>
        </w:rPr>
        <w:t xml:space="preserve"> </w:t>
      </w:r>
    </w:p>
    <w:p w:rsidR="00CA3ADC" w:rsidRPr="007810FE" w:rsidRDefault="00CA3ADC" w:rsidP="003D7943">
      <w:pPr>
        <w:pStyle w:val="FootnoteText"/>
        <w:numPr>
          <w:ilvl w:val="0"/>
          <w:numId w:val="19"/>
        </w:numPr>
        <w:spacing w:line="360" w:lineRule="auto"/>
        <w:jc w:val="lowKashida"/>
        <w:rPr>
          <w:sz w:val="28"/>
          <w:szCs w:val="28"/>
        </w:rPr>
      </w:pPr>
      <w:r w:rsidRPr="007810FE">
        <w:rPr>
          <w:rFonts w:cs="Arabic Transparent"/>
          <w:sz w:val="28"/>
          <w:szCs w:val="28"/>
          <w:rtl/>
        </w:rPr>
        <w:t xml:space="preserve">دليلة، مزوز(د.ت) </w:t>
      </w:r>
      <w:r w:rsidRPr="007810FE">
        <w:rPr>
          <w:rFonts w:cs="Arabic Transparent"/>
          <w:b/>
          <w:bCs/>
          <w:sz w:val="28"/>
          <w:szCs w:val="28"/>
          <w:rtl/>
        </w:rPr>
        <w:t>سيميائية الحرف العربي قراءة في الشكل والدلالة</w:t>
      </w:r>
      <w:r w:rsidRPr="007810FE">
        <w:rPr>
          <w:rFonts w:cs="Arabic Transparent"/>
          <w:sz w:val="28"/>
          <w:szCs w:val="28"/>
          <w:rtl/>
        </w:rPr>
        <w:t>، بحث كلية الآداب والعلوم الاجتماعية، جامعة محمد خيضر، بسكره،الجزائر.</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الرادوياني، محمد بن عمر</w:t>
      </w:r>
      <w:r w:rsidRPr="007810FE">
        <w:rPr>
          <w:rFonts w:cs="Arabic Transparent"/>
          <w:b/>
          <w:bCs/>
          <w:sz w:val="28"/>
          <w:szCs w:val="28"/>
          <w:rtl/>
        </w:rPr>
        <w:t>(1987) ترجمان البلاغة</w:t>
      </w:r>
      <w:r w:rsidRPr="007810FE">
        <w:rPr>
          <w:rFonts w:cs="Arabic Transparent"/>
          <w:sz w:val="28"/>
          <w:szCs w:val="28"/>
          <w:rtl/>
        </w:rPr>
        <w:t xml:space="preserve">، ترجمة: محمد نور الدين، ط1، دار الثقافة للنشر والتوزيع، الجزائر.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الرازي، فخر الدين(1981م) </w:t>
      </w:r>
      <w:r w:rsidRPr="007810FE">
        <w:rPr>
          <w:rFonts w:cs="Arabic Transparent"/>
          <w:b/>
          <w:bCs/>
          <w:sz w:val="28"/>
          <w:szCs w:val="28"/>
          <w:rtl/>
        </w:rPr>
        <w:t>مفاتيح الغيب( التفسير الكبير)</w:t>
      </w:r>
      <w:r w:rsidRPr="007810FE">
        <w:rPr>
          <w:rFonts w:cs="Arabic Transparent"/>
          <w:sz w:val="28"/>
          <w:szCs w:val="28"/>
          <w:rtl/>
        </w:rPr>
        <w:t>، ط1، دار الفكر، بيروت.</w:t>
      </w:r>
    </w:p>
    <w:p w:rsidR="00CA3ADC" w:rsidRPr="007810FE" w:rsidRDefault="00CA3ADC" w:rsidP="003D7943">
      <w:pPr>
        <w:pStyle w:val="FootnoteText"/>
        <w:numPr>
          <w:ilvl w:val="0"/>
          <w:numId w:val="16"/>
        </w:numPr>
        <w:spacing w:line="360" w:lineRule="auto"/>
        <w:jc w:val="lowKashida"/>
        <w:rPr>
          <w:rFonts w:cs="Arabic Transparent"/>
          <w:sz w:val="28"/>
          <w:szCs w:val="28"/>
          <w:rtl/>
        </w:rPr>
      </w:pPr>
      <w:r w:rsidRPr="007810FE">
        <w:rPr>
          <w:rFonts w:cs="Arabic Transparent"/>
          <w:sz w:val="28"/>
          <w:szCs w:val="28"/>
          <w:rtl/>
        </w:rPr>
        <w:t xml:space="preserve">الرافعي، مصطفى صادق(1973) </w:t>
      </w:r>
      <w:r w:rsidRPr="007810FE">
        <w:rPr>
          <w:rFonts w:cs="Arabic Transparent"/>
          <w:b/>
          <w:bCs/>
          <w:sz w:val="28"/>
          <w:szCs w:val="28"/>
          <w:rtl/>
        </w:rPr>
        <w:t>إعجاز القرآن والبلاغة النبوية</w:t>
      </w:r>
      <w:r w:rsidRPr="007810FE">
        <w:rPr>
          <w:rFonts w:cs="Arabic Transparent"/>
          <w:sz w:val="28"/>
          <w:szCs w:val="28"/>
          <w:rtl/>
        </w:rPr>
        <w:t>،ط9،</w:t>
      </w:r>
      <w:r w:rsidRPr="007810FE">
        <w:rPr>
          <w:rFonts w:ascii="Arabic Transparent" w:hAnsi="Arabic Transparent" w:cs="Arabic Transparent"/>
          <w:sz w:val="28"/>
          <w:szCs w:val="28"/>
          <w:rtl/>
        </w:rPr>
        <w:t xml:space="preserve"> </w:t>
      </w:r>
      <w:r w:rsidRPr="007810FE">
        <w:rPr>
          <w:rFonts w:cs="Arabic Transparent"/>
          <w:sz w:val="28"/>
          <w:szCs w:val="28"/>
          <w:rtl/>
        </w:rPr>
        <w:t>دار الكتاب العرب.</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الرباعي،عبد القادر(1998م) في تشكل الخطاب النقدي( مقاربات نقدية معاصرة)،ط1،الأهلية للنشر والتوزيع عمان. </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 xml:space="preserve">الرباعي،عبد القادر(1999م) </w:t>
      </w:r>
      <w:r w:rsidRPr="007810FE">
        <w:rPr>
          <w:b/>
          <w:bCs/>
          <w:sz w:val="28"/>
          <w:szCs w:val="28"/>
          <w:rtl/>
        </w:rPr>
        <w:t>الصورة الفنية في شعر أبي تمام</w:t>
      </w:r>
      <w:r w:rsidRPr="007810FE">
        <w:rPr>
          <w:sz w:val="28"/>
          <w:szCs w:val="28"/>
          <w:rtl/>
        </w:rPr>
        <w:t>،ط2، دار الفارس،عمان.</w:t>
      </w:r>
    </w:p>
    <w:p w:rsidR="00CA3ADC" w:rsidRPr="007810FE" w:rsidRDefault="00CA3ADC" w:rsidP="003D7943">
      <w:pPr>
        <w:pStyle w:val="FootnoteText"/>
        <w:numPr>
          <w:ilvl w:val="0"/>
          <w:numId w:val="19"/>
        </w:numPr>
        <w:spacing w:line="360" w:lineRule="auto"/>
        <w:jc w:val="lowKashida"/>
        <w:rPr>
          <w:rFonts w:cs="Arabic Transparent"/>
          <w:sz w:val="28"/>
          <w:szCs w:val="28"/>
          <w:shd w:val="clear" w:color="auto" w:fill="FFFFFF"/>
        </w:rPr>
      </w:pPr>
      <w:r w:rsidRPr="007810FE">
        <w:rPr>
          <w:rFonts w:cs="Arabic Transparent"/>
          <w:sz w:val="28"/>
          <w:szCs w:val="28"/>
          <w:shd w:val="clear" w:color="auto" w:fill="FFFFFF"/>
          <w:rtl/>
        </w:rPr>
        <w:t xml:space="preserve">الرباعي،عبد القادر(2009) </w:t>
      </w:r>
      <w:r w:rsidRPr="007810FE">
        <w:rPr>
          <w:b/>
          <w:bCs/>
          <w:sz w:val="28"/>
          <w:szCs w:val="28"/>
          <w:rtl/>
        </w:rPr>
        <w:t>الصورة الفنية في النقد الشعري(دراسة في النظرية والتطبيق)</w:t>
      </w:r>
      <w:r w:rsidRPr="007810FE">
        <w:rPr>
          <w:rFonts w:cs="Arabic Transparent"/>
          <w:sz w:val="28"/>
          <w:szCs w:val="28"/>
          <w:shd w:val="clear" w:color="auto" w:fill="FFFFFF"/>
          <w:rtl/>
        </w:rPr>
        <w:t>، ط1، دار جرير للنشر والتوزيع،عمان.</w:t>
      </w:r>
    </w:p>
    <w:p w:rsidR="00CA3ADC" w:rsidRPr="007810FE" w:rsidRDefault="00CA3ADC" w:rsidP="003D7943">
      <w:pPr>
        <w:pStyle w:val="FootnoteText"/>
        <w:numPr>
          <w:ilvl w:val="0"/>
          <w:numId w:val="22"/>
        </w:numPr>
        <w:spacing w:line="360" w:lineRule="auto"/>
        <w:jc w:val="lowKashida"/>
        <w:rPr>
          <w:rFonts w:cs="Traditional Arabic"/>
          <w:sz w:val="28"/>
          <w:szCs w:val="28"/>
        </w:rPr>
      </w:pPr>
      <w:r w:rsidRPr="007810FE">
        <w:rPr>
          <w:rFonts w:ascii="Arabic Transparent" w:hAnsi="Arabic Transparent" w:cs="Arabic Transparent"/>
          <w:sz w:val="28"/>
          <w:szCs w:val="28"/>
          <w:rtl/>
        </w:rPr>
        <w:t>رضا، محمد رشيد(1990م)</w:t>
      </w:r>
      <w:r w:rsidRPr="007810FE">
        <w:rPr>
          <w:rFonts w:ascii="Arabic Transparent" w:hAnsi="Arabic Transparent" w:cs="Arabic Transparent"/>
          <w:b/>
          <w:bCs/>
          <w:sz w:val="28"/>
          <w:szCs w:val="28"/>
          <w:rtl/>
        </w:rPr>
        <w:t>تفسير القرآن الحكيم (تفسير المنار)ط1</w:t>
      </w:r>
      <w:r w:rsidRPr="007810FE">
        <w:rPr>
          <w:rFonts w:ascii="Arabic Transparent" w:hAnsi="Arabic Transparent" w:cs="Arabic Transparent"/>
          <w:sz w:val="28"/>
          <w:szCs w:val="28"/>
          <w:rtl/>
        </w:rPr>
        <w:t>، الهيئة المصرية العامة، القاهرة.</w:t>
      </w:r>
      <w:r w:rsidRPr="007810FE">
        <w:rPr>
          <w:rFonts w:cs="Traditional Arabic"/>
          <w:sz w:val="28"/>
          <w:szCs w:val="28"/>
          <w:rtl/>
        </w:rPr>
        <w:t xml:space="preserve">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الرماني، أبو الحسن علي بن عيسى (1976م) </w:t>
      </w:r>
      <w:r w:rsidRPr="007810FE">
        <w:rPr>
          <w:rFonts w:cs="Arabic Transparent"/>
          <w:b/>
          <w:bCs/>
          <w:sz w:val="28"/>
          <w:szCs w:val="28"/>
          <w:rtl/>
        </w:rPr>
        <w:t>النكت في إعجاز القرآن</w:t>
      </w:r>
      <w:r w:rsidRPr="007810FE">
        <w:rPr>
          <w:rFonts w:cs="Arabic Transparent"/>
          <w:sz w:val="28"/>
          <w:szCs w:val="28"/>
          <w:rtl/>
        </w:rPr>
        <w:t>، تحقيق: محمد خلف، ط3، دار المعارف، مصر.</w:t>
      </w:r>
    </w:p>
    <w:p w:rsidR="00CA3ADC" w:rsidRPr="007810FE" w:rsidRDefault="00CA3ADC" w:rsidP="003D7943">
      <w:pPr>
        <w:pStyle w:val="ListParagraph"/>
        <w:numPr>
          <w:ilvl w:val="0"/>
          <w:numId w:val="19"/>
        </w:numPr>
        <w:autoSpaceDE w:val="0"/>
        <w:autoSpaceDN w:val="0"/>
        <w:adjustRightInd w:val="0"/>
        <w:spacing w:line="360" w:lineRule="auto"/>
        <w:jc w:val="lowKashida"/>
        <w:rPr>
          <w:rFonts w:ascii="Times New Roman" w:hAnsi="Times New Roman" w:cs="Arabic Transparent"/>
          <w:sz w:val="28"/>
          <w:szCs w:val="28"/>
        </w:rPr>
      </w:pPr>
      <w:r w:rsidRPr="007810FE">
        <w:rPr>
          <w:rFonts w:hint="cs"/>
          <w:sz w:val="28"/>
          <w:szCs w:val="28"/>
          <w:rtl/>
        </w:rPr>
        <w:t>ر</w:t>
      </w:r>
      <w:r w:rsidRPr="007810FE">
        <w:rPr>
          <w:rFonts w:ascii="Times New Roman" w:hAnsi="Times New Roman" w:cs="Arabic Transparent"/>
          <w:sz w:val="28"/>
          <w:szCs w:val="28"/>
          <w:rtl/>
        </w:rPr>
        <w:t xml:space="preserve">مضان، محيي الدين(1982) </w:t>
      </w:r>
      <w:r w:rsidRPr="007810FE">
        <w:rPr>
          <w:rFonts w:ascii="Times New Roman" w:hAnsi="Times New Roman" w:cs="Arabic Transparent"/>
          <w:b/>
          <w:bCs/>
          <w:sz w:val="28"/>
          <w:szCs w:val="28"/>
          <w:rtl/>
        </w:rPr>
        <w:t>وجوه من الإعجاز الموسيقي في القرآن</w:t>
      </w:r>
      <w:r w:rsidRPr="007810FE">
        <w:rPr>
          <w:rFonts w:ascii="Times New Roman" w:hAnsi="Times New Roman" w:cs="Arabic Transparent"/>
          <w:sz w:val="28"/>
          <w:szCs w:val="28"/>
          <w:rtl/>
        </w:rPr>
        <w:t>، ط1، دار الفرقان،عمان.</w:t>
      </w:r>
    </w:p>
    <w:p w:rsidR="00CA3ADC" w:rsidRPr="007810FE" w:rsidRDefault="00CA3ADC" w:rsidP="003D7943">
      <w:pPr>
        <w:pStyle w:val="FootnoteText"/>
        <w:numPr>
          <w:ilvl w:val="0"/>
          <w:numId w:val="16"/>
        </w:numPr>
        <w:spacing w:line="360" w:lineRule="auto"/>
        <w:jc w:val="lowKashida"/>
        <w:rPr>
          <w:rFonts w:ascii="Arabic Transparent" w:hAnsi="Arabic Transparent" w:cs="Arabic Transparent"/>
          <w:sz w:val="28"/>
          <w:szCs w:val="28"/>
          <w:rtl/>
        </w:rPr>
      </w:pPr>
      <w:r w:rsidRPr="007810FE">
        <w:rPr>
          <w:rFonts w:cs="Arabic Transparent"/>
          <w:sz w:val="28"/>
          <w:szCs w:val="28"/>
          <w:rtl/>
        </w:rPr>
        <w:t xml:space="preserve">الزركشي، بدر الدين الزركشي(1957) </w:t>
      </w:r>
      <w:r w:rsidRPr="007810FE">
        <w:rPr>
          <w:rFonts w:cs="Arabic Transparent"/>
          <w:b/>
          <w:bCs/>
          <w:sz w:val="28"/>
          <w:szCs w:val="28"/>
          <w:rtl/>
        </w:rPr>
        <w:t>البرهان في علوم القران</w:t>
      </w:r>
      <w:r w:rsidRPr="007810FE">
        <w:rPr>
          <w:rFonts w:cs="Arabic Transparent"/>
          <w:sz w:val="28"/>
          <w:szCs w:val="28"/>
          <w:rtl/>
        </w:rPr>
        <w:t>، تحقيق: محمد أبو الفضل إبراهيم، ط1، دار إحياء الكتب العربية عيسى البابي الحلبي وشركاه، مصر.</w:t>
      </w:r>
    </w:p>
    <w:p w:rsidR="00CA3ADC" w:rsidRPr="007810FE" w:rsidRDefault="00CA3ADC" w:rsidP="003D7943">
      <w:pPr>
        <w:pStyle w:val="ListParagraph"/>
        <w:numPr>
          <w:ilvl w:val="0"/>
          <w:numId w:val="18"/>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الزركشي، محمد بن عبد الله بن بهادر(1994م) </w:t>
      </w:r>
      <w:r w:rsidRPr="007810FE">
        <w:rPr>
          <w:rFonts w:ascii="Arabic Transparent" w:hAnsi="Arabic Transparent" w:cs="Arabic Transparent"/>
          <w:b/>
          <w:bCs/>
          <w:sz w:val="28"/>
          <w:szCs w:val="28"/>
          <w:rtl/>
        </w:rPr>
        <w:t>البحر المحيط في أصول الفقه</w:t>
      </w:r>
      <w:r w:rsidRPr="007810FE">
        <w:rPr>
          <w:rFonts w:ascii="Arabic Transparent" w:hAnsi="Arabic Transparent" w:cs="Arabic Transparent"/>
          <w:sz w:val="28"/>
          <w:szCs w:val="28"/>
          <w:rtl/>
        </w:rPr>
        <w:t xml:space="preserve">، ط2، دار الكتبي. </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الزمخشري (1987م)</w:t>
      </w:r>
      <w:r w:rsidRPr="007810FE">
        <w:rPr>
          <w:rFonts w:ascii="8514oem" w:hAnsi="8514oem" w:cs="Arabic Transparent"/>
          <w:sz w:val="28"/>
          <w:szCs w:val="28"/>
          <w:rtl/>
        </w:rPr>
        <w:t xml:space="preserve"> </w:t>
      </w:r>
      <w:r w:rsidRPr="007810FE">
        <w:rPr>
          <w:rFonts w:ascii="8514oem" w:hAnsi="8514oem" w:cs="Arabic Transparent" w:hint="cs"/>
          <w:b/>
          <w:bCs/>
          <w:sz w:val="28"/>
          <w:szCs w:val="28"/>
          <w:rtl/>
        </w:rPr>
        <w:t>المستقصى</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في</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أمثال</w:t>
      </w:r>
      <w:r w:rsidRPr="007810FE">
        <w:rPr>
          <w:rFonts w:ascii="8514oem" w:hAnsi="8514oem" w:cs="Arabic Transparent"/>
          <w:b/>
          <w:bCs/>
          <w:sz w:val="28"/>
          <w:szCs w:val="28"/>
          <w:rtl/>
        </w:rPr>
        <w:t xml:space="preserve"> </w:t>
      </w:r>
      <w:r w:rsidRPr="007810FE">
        <w:rPr>
          <w:rFonts w:ascii="8514oem" w:hAnsi="8514oem" w:cs="Arabic Transparent" w:hint="cs"/>
          <w:b/>
          <w:bCs/>
          <w:sz w:val="28"/>
          <w:szCs w:val="28"/>
          <w:rtl/>
        </w:rPr>
        <w:t>العرب</w:t>
      </w:r>
      <w:r w:rsidRPr="007810FE">
        <w:rPr>
          <w:rFonts w:ascii="Arabic Transparent" w:hAnsi="Arabic Transparent" w:cs="Arabic Transparent"/>
          <w:sz w:val="28"/>
          <w:szCs w:val="28"/>
          <w:rtl/>
        </w:rPr>
        <w:t>، ط2، دار الكتب العلمية،بيروت.</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الزمخشري، أبو القاسم جار الله محمود بن عمر(1996م) </w:t>
      </w:r>
      <w:r w:rsidRPr="007810FE">
        <w:rPr>
          <w:rFonts w:ascii="Arabic Transparent" w:hAnsi="Arabic Transparent" w:cs="Arabic Transparent"/>
          <w:b/>
          <w:bCs/>
          <w:sz w:val="28"/>
          <w:szCs w:val="28"/>
          <w:rtl/>
        </w:rPr>
        <w:t>أساس البلاغة</w:t>
      </w:r>
      <w:r w:rsidRPr="007810FE">
        <w:rPr>
          <w:rFonts w:ascii="Arabic Transparent" w:hAnsi="Arabic Transparent" w:cs="Arabic Transparent"/>
          <w:sz w:val="28"/>
          <w:szCs w:val="28"/>
          <w:rtl/>
        </w:rPr>
        <w:t>، ط1، مكتبة لبنان،</w:t>
      </w:r>
      <w:r w:rsidRPr="007810FE">
        <w:rPr>
          <w:rFonts w:ascii="Arabic Transparent" w:hAnsi="Arabic Transparent" w:cs="Arabic Transparent"/>
          <w:sz w:val="28"/>
          <w:szCs w:val="28"/>
        </w:rPr>
        <w:t xml:space="preserve"> </w:t>
      </w:r>
      <w:r w:rsidRPr="007810FE">
        <w:rPr>
          <w:rFonts w:ascii="Arabic Transparent" w:hAnsi="Arabic Transparent" w:cs="Arabic Transparent"/>
          <w:sz w:val="28"/>
          <w:szCs w:val="28"/>
          <w:rtl/>
        </w:rPr>
        <w:t>بيروت.</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الزمخشري،أبو القاسم جار الله محمود بن عمر(1998م)</w:t>
      </w:r>
      <w:r w:rsidRPr="007810FE">
        <w:rPr>
          <w:rFonts w:ascii="Arabic Transparent" w:hAnsi="Arabic Transparent" w:cs="Arabic Transparent"/>
          <w:b/>
          <w:bCs/>
          <w:sz w:val="28"/>
          <w:szCs w:val="28"/>
          <w:rtl/>
        </w:rPr>
        <w:t>الكشاف عن حقائق غوامض التنزيل وعيون الأقاويل ووجوه التأويل</w:t>
      </w:r>
      <w:r w:rsidRPr="007810FE">
        <w:rPr>
          <w:rFonts w:ascii="Arabic Transparent" w:hAnsi="Arabic Transparent" w:cs="Arabic Transparent"/>
          <w:sz w:val="28"/>
          <w:szCs w:val="28"/>
          <w:rtl/>
        </w:rPr>
        <w:t>، ط1، مكتبة العبيكان،الرياض.</w:t>
      </w:r>
    </w:p>
    <w:p w:rsidR="00CA3ADC" w:rsidRPr="007810FE" w:rsidRDefault="00CA3ADC" w:rsidP="003D7943">
      <w:pPr>
        <w:pStyle w:val="FootnoteText"/>
        <w:numPr>
          <w:ilvl w:val="0"/>
          <w:numId w:val="19"/>
        </w:numPr>
        <w:spacing w:line="360" w:lineRule="auto"/>
        <w:jc w:val="lowKashida"/>
        <w:rPr>
          <w:sz w:val="28"/>
          <w:szCs w:val="28"/>
        </w:rPr>
      </w:pPr>
      <w:r w:rsidRPr="007810FE">
        <w:rPr>
          <w:rFonts w:cs="Arabic Transparent"/>
          <w:sz w:val="28"/>
          <w:szCs w:val="28"/>
          <w:rtl/>
        </w:rPr>
        <w:t>الساحلي، منى علي سليمان(1997م)</w:t>
      </w:r>
      <w:r w:rsidRPr="007810FE">
        <w:rPr>
          <w:rFonts w:cs="Arabic Transparent"/>
          <w:b/>
          <w:bCs/>
          <w:sz w:val="28"/>
          <w:szCs w:val="28"/>
          <w:rtl/>
        </w:rPr>
        <w:t>التضاد في النقد الأدبي مع دراسة تطبيقية من شعر أبي تمام،ط1</w:t>
      </w:r>
      <w:r w:rsidRPr="007810FE">
        <w:rPr>
          <w:rFonts w:cs="Arabic Transparent"/>
          <w:sz w:val="28"/>
          <w:szCs w:val="28"/>
          <w:rtl/>
        </w:rPr>
        <w:t>، الجامعة الأردنية، عمان.</w:t>
      </w:r>
    </w:p>
    <w:p w:rsidR="00CA3ADC" w:rsidRPr="007810FE" w:rsidRDefault="00CA3ADC" w:rsidP="003D7943">
      <w:pPr>
        <w:pStyle w:val="FootnoteText"/>
        <w:numPr>
          <w:ilvl w:val="0"/>
          <w:numId w:val="19"/>
        </w:numPr>
        <w:spacing w:line="360" w:lineRule="auto"/>
        <w:jc w:val="lowKashida"/>
        <w:rPr>
          <w:sz w:val="28"/>
          <w:szCs w:val="28"/>
        </w:rPr>
      </w:pPr>
      <w:r w:rsidRPr="007810FE">
        <w:rPr>
          <w:rFonts w:ascii="Arabic Transparent" w:hAnsi="Arabic Transparent" w:cs="Arabic Transparent"/>
          <w:sz w:val="28"/>
          <w:szCs w:val="28"/>
          <w:rtl/>
        </w:rPr>
        <w:t>سيبويه</w:t>
      </w:r>
      <w:r w:rsidRPr="007810FE">
        <w:rPr>
          <w:rFonts w:cs="Arabic Transparent"/>
          <w:sz w:val="28"/>
          <w:szCs w:val="28"/>
          <w:rtl/>
        </w:rPr>
        <w:t xml:space="preserve"> أبو البشر، عمرو بن عثمان بن قنبر </w:t>
      </w:r>
      <w:r w:rsidRPr="007810FE">
        <w:rPr>
          <w:rFonts w:cs="Arabic Transparent"/>
          <w:b/>
          <w:bCs/>
          <w:sz w:val="28"/>
          <w:szCs w:val="28"/>
          <w:rtl/>
        </w:rPr>
        <w:t>(</w:t>
      </w:r>
      <w:r w:rsidRPr="007810FE">
        <w:rPr>
          <w:rFonts w:cs="Arabic Transparent"/>
          <w:sz w:val="28"/>
          <w:szCs w:val="28"/>
          <w:rtl/>
        </w:rPr>
        <w:t>1988م</w:t>
      </w:r>
      <w:r w:rsidRPr="007810FE">
        <w:rPr>
          <w:rFonts w:cs="Arabic Transparent"/>
          <w:b/>
          <w:bCs/>
          <w:sz w:val="28"/>
          <w:szCs w:val="28"/>
          <w:rtl/>
        </w:rPr>
        <w:t>) الكتاب</w:t>
      </w:r>
      <w:r w:rsidRPr="007810FE">
        <w:rPr>
          <w:rFonts w:cs="Arabic Transparent"/>
          <w:sz w:val="28"/>
          <w:szCs w:val="28"/>
          <w:rtl/>
        </w:rPr>
        <w:t xml:space="preserve">، تحقيق: عبد السلام محمد هارون، ط3، مكتبة الخانجي، القاهرة. </w:t>
      </w:r>
      <w:r w:rsidRPr="007810FE">
        <w:rPr>
          <w:rFonts w:ascii="Arabic Transparent" w:hAnsi="Arabic Transparent" w:cs="Arabic Transparent"/>
          <w:sz w:val="28"/>
          <w:szCs w:val="28"/>
          <w:rtl/>
        </w:rPr>
        <w:t xml:space="preserve">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السعدي،</w:t>
      </w:r>
      <w:r w:rsidRPr="007810FE">
        <w:rPr>
          <w:rFonts w:ascii="Arabic Transparent" w:hAnsi="Arabic Transparent" w:cs="Arabic Transparent"/>
          <w:sz w:val="28"/>
          <w:szCs w:val="28"/>
          <w:rtl/>
        </w:rPr>
        <w:t xml:space="preserve"> عبد الرحمن بن ناصر</w:t>
      </w:r>
      <w:r w:rsidRPr="007810FE">
        <w:rPr>
          <w:rFonts w:cs="Arabic Transparent"/>
          <w:sz w:val="28"/>
          <w:szCs w:val="28"/>
          <w:rtl/>
        </w:rPr>
        <w:t xml:space="preserve">(2000م) </w:t>
      </w:r>
      <w:r w:rsidRPr="007810FE">
        <w:rPr>
          <w:rFonts w:ascii="Arabic Transparent" w:hAnsi="Arabic Transparent" w:cs="Arabic Transparent"/>
          <w:b/>
          <w:bCs/>
          <w:sz w:val="28"/>
          <w:szCs w:val="28"/>
          <w:rtl/>
        </w:rPr>
        <w:t>تيسير الكريم الرحمن في تفسير كلام المنان</w:t>
      </w:r>
      <w:r w:rsidRPr="007810FE">
        <w:rPr>
          <w:rFonts w:cs="Arabic Transparent"/>
          <w:sz w:val="28"/>
          <w:szCs w:val="28"/>
          <w:rtl/>
        </w:rPr>
        <w:t xml:space="preserve">، ط1، تحقيق:  </w:t>
      </w:r>
      <w:r w:rsidRPr="007810FE">
        <w:rPr>
          <w:rFonts w:ascii="Arabic Transparent" w:hAnsi="Arabic Transparent" w:cs="Arabic Transparent"/>
          <w:sz w:val="28"/>
          <w:szCs w:val="28"/>
          <w:rtl/>
        </w:rPr>
        <w:t>عبد الرحمن بن معلا اللويحق</w:t>
      </w:r>
      <w:r w:rsidRPr="007810FE">
        <w:rPr>
          <w:rFonts w:cs="Arabic Transparent"/>
          <w:sz w:val="28"/>
          <w:szCs w:val="28"/>
          <w:rtl/>
        </w:rPr>
        <w:t>،</w:t>
      </w:r>
      <w:r w:rsidRPr="007810FE">
        <w:rPr>
          <w:rFonts w:ascii="Arabic Transparent" w:hAnsi="Arabic Transparent" w:cs="Arabic Transparent"/>
          <w:sz w:val="28"/>
          <w:szCs w:val="28"/>
          <w:rtl/>
        </w:rPr>
        <w:t xml:space="preserve"> مؤسسة الرسالة </w:t>
      </w:r>
      <w:r w:rsidRPr="007810FE">
        <w:rPr>
          <w:rFonts w:cs="Arabic Transparent"/>
          <w:sz w:val="28"/>
          <w:szCs w:val="28"/>
          <w:rtl/>
        </w:rPr>
        <w:t>، بيروت.</w:t>
      </w:r>
    </w:p>
    <w:p w:rsidR="00CA3ADC" w:rsidRPr="007810FE" w:rsidRDefault="00CA3ADC" w:rsidP="003D7943">
      <w:pPr>
        <w:pStyle w:val="FootnoteText"/>
        <w:numPr>
          <w:ilvl w:val="0"/>
          <w:numId w:val="19"/>
        </w:numPr>
        <w:spacing w:line="360" w:lineRule="auto"/>
        <w:jc w:val="lowKashida"/>
        <w:rPr>
          <w:rStyle w:val="FootnoteReference"/>
          <w:rFonts w:cs="Arabic Transparent"/>
          <w:sz w:val="28"/>
          <w:szCs w:val="28"/>
        </w:rPr>
      </w:pPr>
      <w:r w:rsidRPr="007810FE">
        <w:rPr>
          <w:rFonts w:cs="Arabic Transparent"/>
          <w:sz w:val="28"/>
          <w:szCs w:val="28"/>
          <w:rtl/>
        </w:rPr>
        <w:t>السعران،محمود(1997م)</w:t>
      </w:r>
      <w:r w:rsidRPr="007810FE">
        <w:rPr>
          <w:rFonts w:cs="Arabic Transparent"/>
          <w:b/>
          <w:bCs/>
          <w:sz w:val="28"/>
          <w:szCs w:val="28"/>
          <w:rtl/>
        </w:rPr>
        <w:t>علم اللغة مقدمة للقارئ العربي</w:t>
      </w:r>
      <w:r w:rsidRPr="007810FE">
        <w:rPr>
          <w:rFonts w:cs="Arabic Transparent"/>
          <w:sz w:val="28"/>
          <w:szCs w:val="28"/>
          <w:rtl/>
        </w:rPr>
        <w:t>،ط2، دار الفكر العربي،القاهرة.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السكاكي، يوسف بن أبي بكر بن محمد(1407هـ) </w:t>
      </w:r>
      <w:r w:rsidRPr="007810FE">
        <w:rPr>
          <w:rFonts w:cs="Arabic Transparent"/>
          <w:b/>
          <w:bCs/>
          <w:sz w:val="28"/>
          <w:szCs w:val="28"/>
          <w:rtl/>
        </w:rPr>
        <w:t>مفتاح العلوم</w:t>
      </w:r>
      <w:r w:rsidRPr="007810FE">
        <w:rPr>
          <w:rFonts w:cs="Arabic Transparent"/>
          <w:sz w:val="28"/>
          <w:szCs w:val="28"/>
          <w:rtl/>
        </w:rPr>
        <w:t>، تحقيق: نعيم زرزور، ط2 ،دار الكتب العلمية، بيروت.</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السلامي،عمر(1980م) </w:t>
      </w:r>
      <w:r w:rsidRPr="007810FE">
        <w:rPr>
          <w:rFonts w:ascii="Arabic Transparent" w:hAnsi="Arabic Transparent" w:cs="Arabic Transparent"/>
          <w:b/>
          <w:bCs/>
          <w:sz w:val="28"/>
          <w:szCs w:val="28"/>
          <w:rtl/>
        </w:rPr>
        <w:t>الإعجاز الفني في القرآن الكريم</w:t>
      </w:r>
      <w:r w:rsidRPr="007810FE">
        <w:rPr>
          <w:rFonts w:ascii="Arabic Transparent" w:hAnsi="Arabic Transparent" w:cs="Arabic Transparent"/>
          <w:sz w:val="28"/>
          <w:szCs w:val="28"/>
          <w:rtl/>
        </w:rPr>
        <w:t xml:space="preserve">، ط1، مؤسسة عبد الكريم بن عبد الله، تونس. </w:t>
      </w:r>
    </w:p>
    <w:p w:rsidR="00CA3ADC" w:rsidRPr="007810FE" w:rsidRDefault="00CA3ADC" w:rsidP="003D7943">
      <w:pPr>
        <w:pStyle w:val="FootnoteText"/>
        <w:numPr>
          <w:ilvl w:val="0"/>
          <w:numId w:val="20"/>
        </w:numPr>
        <w:spacing w:line="360" w:lineRule="auto"/>
        <w:jc w:val="lowKashida"/>
        <w:rPr>
          <w:rStyle w:val="FootnoteReference"/>
          <w:sz w:val="28"/>
          <w:szCs w:val="28"/>
        </w:rPr>
      </w:pPr>
      <w:r w:rsidRPr="007810FE">
        <w:rPr>
          <w:rFonts w:ascii="Arabic Transparent" w:hAnsi="Arabic Transparent" w:cs="Arabic Transparent"/>
          <w:sz w:val="28"/>
          <w:szCs w:val="28"/>
          <w:rtl/>
        </w:rPr>
        <w:t>سلطان</w:t>
      </w:r>
      <w:r w:rsidRPr="007810FE">
        <w:rPr>
          <w:rFonts w:cs="Arabic Transparent"/>
          <w:sz w:val="28"/>
          <w:szCs w:val="28"/>
          <w:rtl/>
        </w:rPr>
        <w:t>، منير محمد(1976)،</w:t>
      </w:r>
      <w:r w:rsidRPr="007810FE">
        <w:rPr>
          <w:rFonts w:cs="Arabic Transparent"/>
          <w:b/>
          <w:bCs/>
          <w:sz w:val="28"/>
          <w:szCs w:val="28"/>
          <w:rtl/>
        </w:rPr>
        <w:t>البديع تأصيل وتجديد</w:t>
      </w:r>
      <w:r w:rsidRPr="007810FE">
        <w:rPr>
          <w:rFonts w:cs="Arabic Transparent"/>
          <w:sz w:val="28"/>
          <w:szCs w:val="28"/>
          <w:rtl/>
        </w:rPr>
        <w:t xml:space="preserve">،ط1،دار الهجرة، الإسكندرية.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سلوم، تامر(1983م) </w:t>
      </w:r>
      <w:r w:rsidRPr="007810FE">
        <w:rPr>
          <w:rFonts w:cs="Arabic Transparent"/>
          <w:b/>
          <w:bCs/>
          <w:sz w:val="28"/>
          <w:szCs w:val="28"/>
          <w:rtl/>
        </w:rPr>
        <w:t>نظرية اللغة والجمال في النقد العربي</w:t>
      </w:r>
      <w:r w:rsidRPr="007810FE">
        <w:rPr>
          <w:rFonts w:cs="Arabic Transparent"/>
          <w:sz w:val="28"/>
          <w:szCs w:val="28"/>
          <w:rtl/>
        </w:rPr>
        <w:t>،ط1، دار الحوار،اللاذقية، سوريا.</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Arabic Transparent" w:hAnsi="Arabic Transparent" w:cs="Arabic Transparent"/>
          <w:sz w:val="28"/>
          <w:szCs w:val="28"/>
          <w:rtl/>
        </w:rPr>
        <w:t xml:space="preserve">سلوم، تامر(1994) </w:t>
      </w:r>
      <w:r w:rsidRPr="007810FE">
        <w:rPr>
          <w:rFonts w:ascii="Arabic Transparent" w:hAnsi="Arabic Transparent" w:cs="Arabic Transparent"/>
          <w:b/>
          <w:bCs/>
          <w:sz w:val="28"/>
          <w:szCs w:val="28"/>
          <w:rtl/>
        </w:rPr>
        <w:t>أسرار الإيقاع في الشعر العربي</w:t>
      </w:r>
      <w:r w:rsidRPr="007810FE">
        <w:rPr>
          <w:rFonts w:ascii="Arabic Transparent" w:hAnsi="Arabic Transparent" w:cs="Arabic Transparent"/>
          <w:sz w:val="28"/>
          <w:szCs w:val="28"/>
          <w:rtl/>
        </w:rPr>
        <w:t>، ط1، دار المرساة للطباعة،اللاذقية.</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السمرقندي، محمد بن محمود(1431هـ) </w:t>
      </w:r>
      <w:r w:rsidRPr="007810FE">
        <w:rPr>
          <w:rFonts w:ascii="Arabic Transparent" w:hAnsi="Arabic Transparent" w:cs="Arabic Transparent"/>
          <w:b/>
          <w:bCs/>
          <w:sz w:val="28"/>
          <w:szCs w:val="28"/>
          <w:rtl/>
        </w:rPr>
        <w:t>روح المريد في شرح العقد الفريد في نظم التجويد</w:t>
      </w:r>
      <w:r w:rsidRPr="007810FE">
        <w:rPr>
          <w:rFonts w:ascii="Arabic Transparent" w:hAnsi="Arabic Transparent" w:cs="Arabic Transparent"/>
          <w:sz w:val="28"/>
          <w:szCs w:val="28"/>
          <w:rtl/>
        </w:rPr>
        <w:t xml:space="preserve">، مكتبة الأوقاف العامة بالموصل. </w:t>
      </w:r>
    </w:p>
    <w:p w:rsidR="00CA3ADC" w:rsidRPr="007810FE" w:rsidRDefault="00CA3ADC" w:rsidP="003D7943">
      <w:pPr>
        <w:pStyle w:val="FootnoteText"/>
        <w:numPr>
          <w:ilvl w:val="0"/>
          <w:numId w:val="16"/>
        </w:numPr>
        <w:spacing w:line="360" w:lineRule="auto"/>
        <w:jc w:val="lowKashida"/>
        <w:rPr>
          <w:rFonts w:cs="Arabic Transparent"/>
          <w:sz w:val="28"/>
          <w:szCs w:val="28"/>
          <w:shd w:val="clear" w:color="auto" w:fill="FFFFFF"/>
        </w:rPr>
      </w:pPr>
      <w:r w:rsidRPr="007810FE">
        <w:rPr>
          <w:rFonts w:cs="Arabic Transparent"/>
          <w:sz w:val="28"/>
          <w:szCs w:val="28"/>
          <w:shd w:val="clear" w:color="auto" w:fill="FFFFFF"/>
          <w:rtl/>
        </w:rPr>
        <w:t xml:space="preserve">السيد، شفيع(2007) </w:t>
      </w:r>
      <w:r w:rsidRPr="007810FE">
        <w:rPr>
          <w:rFonts w:cs="Arabic Transparent"/>
          <w:b/>
          <w:bCs/>
          <w:sz w:val="28"/>
          <w:szCs w:val="28"/>
          <w:shd w:val="clear" w:color="auto" w:fill="FFFFFF"/>
          <w:rtl/>
        </w:rPr>
        <w:t>التعبير البياني رؤية بلاغية نقدية</w:t>
      </w:r>
      <w:r w:rsidRPr="007810FE">
        <w:rPr>
          <w:rFonts w:cs="Arabic Transparent"/>
          <w:sz w:val="28"/>
          <w:szCs w:val="28"/>
          <w:shd w:val="clear" w:color="auto" w:fill="FFFFFF"/>
          <w:rtl/>
        </w:rPr>
        <w:t>، ط1، دار غريب للطباعة والنشر والتوزيع.</w:t>
      </w:r>
    </w:p>
    <w:p w:rsidR="00CA3ADC" w:rsidRPr="007810FE" w:rsidRDefault="00CA3ADC" w:rsidP="003D7943">
      <w:pPr>
        <w:pStyle w:val="ListParagraph"/>
        <w:numPr>
          <w:ilvl w:val="0"/>
          <w:numId w:val="16"/>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السيد،عز الدين علي(1986م) </w:t>
      </w:r>
      <w:r w:rsidRPr="007810FE">
        <w:rPr>
          <w:rFonts w:ascii="Times New Roman" w:hAnsi="Times New Roman" w:cs="Arabic Transparent"/>
          <w:b/>
          <w:bCs/>
          <w:sz w:val="28"/>
          <w:szCs w:val="28"/>
          <w:rtl/>
        </w:rPr>
        <w:t>التكرير بين المثير والتأثير</w:t>
      </w:r>
      <w:r w:rsidRPr="007810FE">
        <w:rPr>
          <w:rFonts w:ascii="Times New Roman" w:hAnsi="Times New Roman" w:cs="Arabic Transparent"/>
          <w:sz w:val="28"/>
          <w:szCs w:val="28"/>
          <w:rtl/>
        </w:rPr>
        <w:t>،ط2، دار الطباعة المحمدية،القاهرة.</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cs="Arabic Transparent"/>
          <w:sz w:val="28"/>
          <w:szCs w:val="28"/>
        </w:rPr>
      </w:pPr>
      <w:r w:rsidRPr="007810FE">
        <w:rPr>
          <w:rFonts w:ascii="Arabic Transparent" w:hAnsi="Arabic Transparent" w:cs="Arabic Transparent"/>
          <w:sz w:val="28"/>
          <w:szCs w:val="28"/>
          <w:rtl/>
        </w:rPr>
        <w:t xml:space="preserve">السيوطي، جلال الدين، </w:t>
      </w:r>
      <w:r w:rsidRPr="007810FE">
        <w:rPr>
          <w:rFonts w:ascii="Arabic Transparent" w:hAnsi="Arabic Transparent" w:cs="Arabic Transparent"/>
          <w:b/>
          <w:bCs/>
          <w:sz w:val="28"/>
          <w:szCs w:val="28"/>
          <w:rtl/>
        </w:rPr>
        <w:t>الإتقان في علوم القرآن</w:t>
      </w:r>
      <w:r w:rsidRPr="007810FE">
        <w:rPr>
          <w:rFonts w:ascii="Arabic Transparent" w:hAnsi="Arabic Transparent" w:cs="Arabic Transparent"/>
          <w:sz w:val="28"/>
          <w:szCs w:val="28"/>
          <w:rtl/>
        </w:rPr>
        <w:t>، ط3، تحقيق: محمد أبو الفضل، دار التراث، بيروت.</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السيوطي،عبد الرحمن بن أبي بكر جلال الدين(1988م) </w:t>
      </w:r>
      <w:r w:rsidRPr="007810FE">
        <w:rPr>
          <w:rFonts w:ascii="Arabic Transparent" w:hAnsi="Arabic Transparent" w:cs="Arabic Transparent"/>
          <w:b/>
          <w:bCs/>
          <w:sz w:val="28"/>
          <w:szCs w:val="28"/>
          <w:rtl/>
        </w:rPr>
        <w:t>معترك الأقران في إعجاز القرآن</w:t>
      </w:r>
      <w:r w:rsidRPr="007810FE">
        <w:rPr>
          <w:rFonts w:ascii="Arabic Transparent" w:hAnsi="Arabic Transparent" w:cs="Arabic Transparent"/>
          <w:sz w:val="28"/>
          <w:szCs w:val="28"/>
          <w:rtl/>
        </w:rPr>
        <w:t>،ط3، دار الكتب العلمية، بيروت.</w:t>
      </w:r>
    </w:p>
    <w:p w:rsidR="00CA3ADC" w:rsidRPr="007810FE" w:rsidRDefault="00CA3ADC" w:rsidP="003D7943">
      <w:pPr>
        <w:pStyle w:val="FootnoteText"/>
        <w:numPr>
          <w:ilvl w:val="0"/>
          <w:numId w:val="21"/>
        </w:numPr>
        <w:spacing w:line="360" w:lineRule="auto"/>
        <w:jc w:val="lowKashida"/>
        <w:rPr>
          <w:rStyle w:val="FootnoteReference"/>
          <w:rFonts w:cs="Arabic Transparent"/>
          <w:sz w:val="28"/>
          <w:szCs w:val="28"/>
        </w:rPr>
      </w:pPr>
      <w:r w:rsidRPr="007810FE">
        <w:rPr>
          <w:rFonts w:cs="Arabic Transparent"/>
          <w:sz w:val="28"/>
          <w:szCs w:val="28"/>
          <w:rtl/>
        </w:rPr>
        <w:t>السيوطي،عبد الرحمن بن أبي بكر(2003م)</w:t>
      </w:r>
      <w:r w:rsidRPr="007810FE">
        <w:rPr>
          <w:rFonts w:cs="Arabic Transparent"/>
          <w:b/>
          <w:bCs/>
          <w:sz w:val="28"/>
          <w:szCs w:val="28"/>
          <w:rtl/>
        </w:rPr>
        <w:t>الدر المنثور،ط2</w:t>
      </w:r>
      <w:r w:rsidRPr="007810FE">
        <w:rPr>
          <w:rFonts w:cs="Arabic Transparent"/>
          <w:sz w:val="28"/>
          <w:szCs w:val="28"/>
          <w:rtl/>
        </w:rPr>
        <w:t>، دار الفكر،</w:t>
      </w:r>
      <w:r w:rsidRPr="007810FE">
        <w:rPr>
          <w:rFonts w:cs="Arabic Transparent"/>
          <w:sz w:val="28"/>
          <w:szCs w:val="28"/>
        </w:rPr>
        <w:t xml:space="preserve"> </w:t>
      </w:r>
      <w:r w:rsidRPr="007810FE">
        <w:rPr>
          <w:rFonts w:cs="Arabic Transparent"/>
          <w:sz w:val="28"/>
          <w:szCs w:val="28"/>
          <w:rtl/>
        </w:rPr>
        <w:t>بيروت.</w:t>
      </w:r>
    </w:p>
    <w:p w:rsidR="00CA3ADC" w:rsidRPr="007810FE" w:rsidRDefault="00CA3ADC" w:rsidP="003D7943">
      <w:pPr>
        <w:pStyle w:val="FootnoteText"/>
        <w:numPr>
          <w:ilvl w:val="0"/>
          <w:numId w:val="19"/>
        </w:numPr>
        <w:spacing w:line="360" w:lineRule="auto"/>
        <w:jc w:val="lowKashida"/>
        <w:rPr>
          <w:rFonts w:ascii="Calibri" w:hAnsi="Calibri" w:cs="Arabic Transparent"/>
          <w:sz w:val="28"/>
          <w:szCs w:val="28"/>
        </w:rPr>
      </w:pPr>
      <w:r w:rsidRPr="007810FE">
        <w:rPr>
          <w:rFonts w:ascii="Arabic Transparent" w:hAnsi="Arabic Transparent" w:cs="Arabic Transparent"/>
          <w:sz w:val="28"/>
          <w:szCs w:val="28"/>
          <w:rtl/>
        </w:rPr>
        <w:t xml:space="preserve"> </w:t>
      </w:r>
      <w:r w:rsidRPr="007810FE">
        <w:rPr>
          <w:rFonts w:ascii="Calibri" w:hAnsi="Calibri" w:cs="Arabic Transparent" w:hint="eastAsia"/>
          <w:sz w:val="28"/>
          <w:szCs w:val="28"/>
          <w:rtl/>
        </w:rPr>
        <w:t>الشعراوي،</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محمد</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متولي</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الشعراوي</w:t>
      </w:r>
      <w:r w:rsidRPr="007810FE">
        <w:rPr>
          <w:rFonts w:ascii="Calibri" w:hAnsi="Calibri" w:cs="Arabic Transparent"/>
          <w:sz w:val="28"/>
          <w:szCs w:val="28"/>
          <w:rtl/>
        </w:rPr>
        <w:t xml:space="preserve">(1997) </w:t>
      </w:r>
      <w:r w:rsidRPr="007810FE">
        <w:rPr>
          <w:rFonts w:ascii="Calibri" w:hAnsi="Calibri" w:cs="Arabic Transparent" w:hint="eastAsia"/>
          <w:b/>
          <w:bCs/>
          <w:sz w:val="28"/>
          <w:szCs w:val="28"/>
          <w:rtl/>
        </w:rPr>
        <w:t>تفسير</w:t>
      </w:r>
      <w:r w:rsidRPr="007810FE">
        <w:rPr>
          <w:rFonts w:ascii="Calibri" w:hAnsi="Calibri" w:cs="Arabic Transparent"/>
          <w:b/>
          <w:bCs/>
          <w:sz w:val="28"/>
          <w:szCs w:val="28"/>
          <w:rtl/>
        </w:rPr>
        <w:t xml:space="preserve"> </w:t>
      </w:r>
      <w:r w:rsidRPr="007810FE">
        <w:rPr>
          <w:rFonts w:ascii="Calibri" w:hAnsi="Calibri" w:cs="Arabic Transparent" w:hint="eastAsia"/>
          <w:b/>
          <w:bCs/>
          <w:sz w:val="28"/>
          <w:szCs w:val="28"/>
          <w:rtl/>
        </w:rPr>
        <w:t>الشعراوي</w:t>
      </w:r>
      <w:r w:rsidRPr="007810FE">
        <w:rPr>
          <w:rFonts w:ascii="Calibri" w:hAnsi="Calibri" w:cs="Arabic Transparent" w:hint="eastAsia"/>
          <w:sz w:val="28"/>
          <w:szCs w:val="28"/>
          <w:rtl/>
        </w:rPr>
        <w:t>،</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ط</w:t>
      </w:r>
      <w:r w:rsidRPr="007810FE">
        <w:rPr>
          <w:rFonts w:ascii="Calibri" w:hAnsi="Calibri" w:cs="Arabic Transparent"/>
          <w:sz w:val="28"/>
          <w:szCs w:val="28"/>
          <w:rtl/>
        </w:rPr>
        <w:t>1</w:t>
      </w:r>
      <w:r w:rsidRPr="007810FE">
        <w:rPr>
          <w:rFonts w:ascii="Calibri" w:hAnsi="Calibri" w:cs="Arabic Transparent" w:hint="eastAsia"/>
          <w:sz w:val="28"/>
          <w:szCs w:val="28"/>
          <w:rtl/>
        </w:rPr>
        <w:t>،</w:t>
      </w:r>
      <w:r w:rsidRPr="007810FE">
        <w:rPr>
          <w:rFonts w:ascii="Calibri" w:hAnsi="Calibri" w:cs="Arabic Transparent"/>
          <w:sz w:val="28"/>
          <w:szCs w:val="28"/>
        </w:rPr>
        <w:t xml:space="preserve"> </w:t>
      </w:r>
      <w:r w:rsidRPr="007810FE">
        <w:rPr>
          <w:rFonts w:ascii="Calibri" w:hAnsi="Calibri" w:cs="Arabic Transparent" w:hint="eastAsia"/>
          <w:sz w:val="28"/>
          <w:szCs w:val="28"/>
          <w:rtl/>
        </w:rPr>
        <w:t>مطابع</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أخبار</w:t>
      </w:r>
      <w:r w:rsidRPr="007810FE">
        <w:rPr>
          <w:rFonts w:ascii="Calibri" w:hAnsi="Calibri" w:cs="Arabic Transparent"/>
          <w:sz w:val="28"/>
          <w:szCs w:val="28"/>
          <w:rtl/>
        </w:rPr>
        <w:t xml:space="preserve"> </w:t>
      </w:r>
      <w:r w:rsidRPr="007810FE">
        <w:rPr>
          <w:rFonts w:ascii="Calibri" w:hAnsi="Calibri" w:cs="Arabic Transparent" w:hint="eastAsia"/>
          <w:sz w:val="28"/>
          <w:szCs w:val="28"/>
          <w:rtl/>
        </w:rPr>
        <w:t>اليوم</w:t>
      </w:r>
      <w:r w:rsidRPr="007810FE">
        <w:rPr>
          <w:rFonts w:ascii="Calibri" w:hAnsi="Calibri" w:cs="Arabic Transparent"/>
          <w:sz w:val="28"/>
          <w:szCs w:val="28"/>
          <w:rtl/>
        </w:rPr>
        <w:t>.</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الشنقيطي، محمد محمد مختار(2006) </w:t>
      </w:r>
      <w:r w:rsidRPr="007810FE">
        <w:rPr>
          <w:rFonts w:cs="Arabic Transparent"/>
          <w:b/>
          <w:bCs/>
          <w:sz w:val="28"/>
          <w:szCs w:val="28"/>
          <w:rtl/>
        </w:rPr>
        <w:t>زاد المستقنع</w:t>
      </w:r>
      <w:r w:rsidRPr="007810FE">
        <w:rPr>
          <w:rFonts w:cs="Arabic Transparent"/>
          <w:sz w:val="28"/>
          <w:szCs w:val="28"/>
          <w:rtl/>
        </w:rPr>
        <w:t xml:space="preserve">، ط1، دار الكتب العلمية،المدينة المنورة.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ascii="Arial" w:hAnsi="Arial" w:cs="Arabic Transparent"/>
          <w:sz w:val="28"/>
          <w:szCs w:val="28"/>
          <w:rtl/>
        </w:rPr>
        <w:t xml:space="preserve">الشوكاني، محمد بن علي (1414هـ) </w:t>
      </w:r>
      <w:r w:rsidRPr="007810FE">
        <w:rPr>
          <w:rFonts w:ascii="Arial" w:hAnsi="Arial" w:cs="Arabic Transparent"/>
          <w:b/>
          <w:bCs/>
          <w:sz w:val="28"/>
          <w:szCs w:val="28"/>
          <w:rtl/>
        </w:rPr>
        <w:t>فتح القدير</w:t>
      </w:r>
      <w:r w:rsidRPr="007810FE">
        <w:rPr>
          <w:rFonts w:ascii="Arial" w:hAnsi="Arial" w:cs="Arabic Transparent"/>
          <w:sz w:val="28"/>
          <w:szCs w:val="28"/>
          <w:rtl/>
        </w:rPr>
        <w:t>،ط1، دار ابن كثير، دمشق.</w:t>
      </w:r>
    </w:p>
    <w:p w:rsidR="00CA3ADC" w:rsidRPr="007810FE" w:rsidRDefault="00CA3ADC" w:rsidP="003D7943">
      <w:pPr>
        <w:pStyle w:val="FootnoteText"/>
        <w:numPr>
          <w:ilvl w:val="0"/>
          <w:numId w:val="22"/>
        </w:numPr>
        <w:spacing w:line="360" w:lineRule="auto"/>
        <w:jc w:val="lowKashida"/>
        <w:rPr>
          <w:rFonts w:cs="Traditional Arabic"/>
          <w:sz w:val="28"/>
          <w:szCs w:val="28"/>
        </w:rPr>
      </w:pPr>
      <w:r w:rsidRPr="007810FE">
        <w:rPr>
          <w:rFonts w:ascii="Arabic Transparent" w:hAnsi="Arabic Transparent" w:cs="Arabic Transparent"/>
          <w:sz w:val="28"/>
          <w:szCs w:val="28"/>
          <w:rtl/>
        </w:rPr>
        <w:t>الصابوني، محمد علي(1985م)</w:t>
      </w:r>
      <w:r w:rsidRPr="007810FE">
        <w:rPr>
          <w:rFonts w:ascii="Arabic Transparent" w:hAnsi="Arabic Transparent" w:cs="Arabic Transparent"/>
          <w:b/>
          <w:bCs/>
          <w:sz w:val="28"/>
          <w:szCs w:val="28"/>
          <w:rtl/>
        </w:rPr>
        <w:t>التبيان في علوم القرآن</w:t>
      </w:r>
      <w:r w:rsidRPr="007810FE">
        <w:rPr>
          <w:rFonts w:ascii="Arabic Transparent" w:hAnsi="Arabic Transparent" w:cs="Arabic Transparent"/>
          <w:sz w:val="28"/>
          <w:szCs w:val="28"/>
          <w:rtl/>
        </w:rPr>
        <w:t>،ط1، عالم الكتب للطباعة والنشر والتوزيع، بيروت.</w:t>
      </w:r>
      <w:r w:rsidRPr="007810FE">
        <w:rPr>
          <w:rFonts w:cs="Traditional Arabic"/>
          <w:sz w:val="28"/>
          <w:szCs w:val="28"/>
          <w:rtl/>
        </w:rPr>
        <w:t xml:space="preserve"> </w:t>
      </w:r>
    </w:p>
    <w:p w:rsidR="00CA3ADC" w:rsidRPr="007810FE" w:rsidRDefault="00CA3ADC" w:rsidP="003D7943">
      <w:pPr>
        <w:pStyle w:val="FootnoteText"/>
        <w:numPr>
          <w:ilvl w:val="0"/>
          <w:numId w:val="21"/>
        </w:numPr>
        <w:spacing w:line="360" w:lineRule="auto"/>
        <w:jc w:val="lowKashida"/>
        <w:rPr>
          <w:rFonts w:cs="Arabic Transparent"/>
          <w:sz w:val="28"/>
          <w:szCs w:val="28"/>
        </w:rPr>
      </w:pPr>
      <w:r w:rsidRPr="007810FE">
        <w:rPr>
          <w:rFonts w:cs="Arabic Transparent"/>
          <w:sz w:val="28"/>
          <w:szCs w:val="28"/>
          <w:rtl/>
        </w:rPr>
        <w:t>الصابوني،محمد علي(1997م)</w:t>
      </w:r>
      <w:r w:rsidRPr="007810FE">
        <w:rPr>
          <w:rFonts w:cs="Arabic Transparent"/>
          <w:b/>
          <w:bCs/>
          <w:sz w:val="28"/>
          <w:szCs w:val="28"/>
          <w:rtl/>
        </w:rPr>
        <w:t>صفوة التفاسير،ط1</w:t>
      </w:r>
      <w:r w:rsidRPr="007810FE">
        <w:rPr>
          <w:rFonts w:cs="Arabic Transparent"/>
          <w:sz w:val="28"/>
          <w:szCs w:val="28"/>
          <w:rtl/>
        </w:rPr>
        <w:t xml:space="preserve">، دار الصابوني للطباعة والنشر والتوزيع،القاهرة. </w:t>
      </w:r>
    </w:p>
    <w:p w:rsidR="00CA3ADC" w:rsidRPr="007810FE" w:rsidRDefault="00CA3ADC" w:rsidP="003D7943">
      <w:pPr>
        <w:pStyle w:val="ListParagraph"/>
        <w:numPr>
          <w:ilvl w:val="0"/>
          <w:numId w:val="16"/>
        </w:numPr>
        <w:spacing w:after="0" w:line="360" w:lineRule="auto"/>
        <w:jc w:val="lowKashida"/>
        <w:rPr>
          <w:rFonts w:cs="Traditional Arabic"/>
          <w:sz w:val="28"/>
          <w:szCs w:val="28"/>
          <w:rtl/>
        </w:rPr>
      </w:pPr>
      <w:r w:rsidRPr="007810FE">
        <w:rPr>
          <w:rFonts w:ascii="Arabic Transparent" w:hAnsi="Arabic Transparent" w:cs="Arabic Transparent"/>
          <w:sz w:val="28"/>
          <w:szCs w:val="28"/>
          <w:rtl/>
        </w:rPr>
        <w:t xml:space="preserve">الصالح، صبحي(1983م) </w:t>
      </w:r>
      <w:r w:rsidRPr="007810FE">
        <w:rPr>
          <w:rFonts w:ascii="Arabic Transparent" w:hAnsi="Arabic Transparent" w:cs="Arabic Transparent"/>
          <w:b/>
          <w:bCs/>
          <w:sz w:val="28"/>
          <w:szCs w:val="28"/>
          <w:rtl/>
        </w:rPr>
        <w:t>مباحث في علوم القرآن</w:t>
      </w:r>
      <w:r w:rsidRPr="007810FE">
        <w:rPr>
          <w:rFonts w:ascii="Arabic Transparent" w:hAnsi="Arabic Transparent" w:cs="Arabic Transparent"/>
          <w:sz w:val="28"/>
          <w:szCs w:val="28"/>
          <w:rtl/>
        </w:rPr>
        <w:t>، ط15، دار العلم للملايين، بيروت، لبنان.</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الصبيغ،عبد العزيز(2000م) </w:t>
      </w:r>
      <w:r w:rsidRPr="007810FE">
        <w:rPr>
          <w:rFonts w:ascii="Arabic Transparent" w:hAnsi="Arabic Transparent" w:cs="Arabic Transparent"/>
          <w:b/>
          <w:bCs/>
          <w:sz w:val="28"/>
          <w:szCs w:val="28"/>
          <w:rtl/>
        </w:rPr>
        <w:t>المصطلح الصوتي في الدراسات العربية</w:t>
      </w:r>
      <w:r w:rsidRPr="007810FE">
        <w:rPr>
          <w:rFonts w:ascii="Arabic Transparent" w:hAnsi="Arabic Transparent" w:cs="Arabic Transparent"/>
          <w:sz w:val="28"/>
          <w:szCs w:val="28"/>
          <w:rtl/>
        </w:rPr>
        <w:t xml:space="preserve">،ط1، دار الفكر،بيروت. </w:t>
      </w:r>
    </w:p>
    <w:p w:rsidR="00CA3ADC" w:rsidRPr="007810FE" w:rsidRDefault="00CA3ADC" w:rsidP="003D7943">
      <w:pPr>
        <w:pStyle w:val="ListParagraph"/>
        <w:numPr>
          <w:ilvl w:val="0"/>
          <w:numId w:val="18"/>
        </w:numPr>
        <w:spacing w:after="0" w:line="360" w:lineRule="auto"/>
        <w:jc w:val="lowKashida"/>
        <w:rPr>
          <w:rFonts w:ascii="Arabic Transparent" w:hAnsi="Arabic Transparent" w:cs="Arabic Transparent"/>
          <w:sz w:val="28"/>
          <w:szCs w:val="28"/>
        </w:rPr>
      </w:pPr>
      <w:r w:rsidRPr="007810FE">
        <w:rPr>
          <w:rFonts w:ascii="Times New Roman" w:hAnsi="Times New Roman" w:cs="Arabic Transparent"/>
          <w:sz w:val="28"/>
          <w:szCs w:val="28"/>
          <w:rtl/>
        </w:rPr>
        <w:t>الصعيدي،عبد المتعال(2005م)</w:t>
      </w:r>
      <w:r w:rsidRPr="007810FE">
        <w:rPr>
          <w:rFonts w:ascii="Times New Roman" w:hAnsi="Times New Roman" w:cs="Arabic Transparent"/>
          <w:sz w:val="28"/>
          <w:szCs w:val="28"/>
        </w:rPr>
        <w:t xml:space="preserve"> </w:t>
      </w:r>
      <w:r w:rsidRPr="007810FE">
        <w:rPr>
          <w:rFonts w:ascii="Times New Roman" w:hAnsi="Times New Roman" w:cs="Arabic Transparent"/>
          <w:b/>
          <w:bCs/>
          <w:sz w:val="28"/>
          <w:szCs w:val="28"/>
          <w:rtl/>
        </w:rPr>
        <w:t>بغية الإيضاح لتلخيص المفتاح في علوم البلاغة،</w:t>
      </w:r>
      <w:r w:rsidRPr="007810FE">
        <w:rPr>
          <w:rFonts w:ascii="Times New Roman" w:hAnsi="Times New Roman" w:cs="Arabic Transparent"/>
          <w:b/>
          <w:bCs/>
          <w:sz w:val="28"/>
          <w:szCs w:val="28"/>
        </w:rPr>
        <w:t xml:space="preserve"> </w:t>
      </w:r>
      <w:r w:rsidRPr="007810FE">
        <w:rPr>
          <w:rFonts w:ascii="Times New Roman" w:hAnsi="Times New Roman" w:cs="Arabic Transparent"/>
          <w:b/>
          <w:bCs/>
          <w:sz w:val="28"/>
          <w:szCs w:val="28"/>
          <w:rtl/>
        </w:rPr>
        <w:t>ط17</w:t>
      </w:r>
      <w:r w:rsidRPr="007810FE">
        <w:rPr>
          <w:rFonts w:ascii="Times New Roman" w:hAnsi="Times New Roman" w:cs="Arabic Transparent"/>
          <w:sz w:val="28"/>
          <w:szCs w:val="28"/>
          <w:rtl/>
        </w:rPr>
        <w:t>، مكتبة الآداب، مصر</w:t>
      </w:r>
    </w:p>
    <w:p w:rsidR="00CA3ADC" w:rsidRPr="007810FE" w:rsidRDefault="00CA3ADC" w:rsidP="003D7943">
      <w:pPr>
        <w:pStyle w:val="FootnoteText"/>
        <w:numPr>
          <w:ilvl w:val="0"/>
          <w:numId w:val="19"/>
        </w:numPr>
        <w:spacing w:line="360" w:lineRule="auto"/>
        <w:jc w:val="lowKashida"/>
        <w:rPr>
          <w:rFonts w:cs="Arabic Transparent"/>
          <w:sz w:val="28"/>
          <w:szCs w:val="28"/>
          <w:shd w:val="clear" w:color="auto" w:fill="FFFFFF"/>
          <w:rtl/>
        </w:rPr>
      </w:pPr>
      <w:r w:rsidRPr="007810FE">
        <w:rPr>
          <w:rFonts w:ascii="Arabic Transparent" w:hAnsi="Arabic Transparent" w:cs="Arabic Transparent"/>
          <w:sz w:val="28"/>
          <w:szCs w:val="28"/>
          <w:rtl/>
        </w:rPr>
        <w:t xml:space="preserve"> </w:t>
      </w:r>
      <w:r w:rsidRPr="007810FE">
        <w:rPr>
          <w:rFonts w:cs="Arabic Transparent"/>
          <w:sz w:val="28"/>
          <w:szCs w:val="28"/>
          <w:shd w:val="clear" w:color="auto" w:fill="FFFFFF"/>
          <w:rtl/>
        </w:rPr>
        <w:t xml:space="preserve">الصغير، محمد حسين(1420) </w:t>
      </w:r>
      <w:r w:rsidRPr="007810FE">
        <w:rPr>
          <w:rFonts w:cs="Arabic Transparent"/>
          <w:b/>
          <w:bCs/>
          <w:sz w:val="28"/>
          <w:szCs w:val="28"/>
          <w:shd w:val="clear" w:color="auto" w:fill="FFFFFF"/>
          <w:rtl/>
        </w:rPr>
        <w:t>تطور البحث الدلالي دراسة تطبيقية في القران الكريم</w:t>
      </w:r>
      <w:r w:rsidRPr="007810FE">
        <w:rPr>
          <w:rFonts w:cs="Arabic Transparent"/>
          <w:sz w:val="28"/>
          <w:szCs w:val="28"/>
          <w:shd w:val="clear" w:color="auto" w:fill="FFFFFF"/>
          <w:rtl/>
        </w:rPr>
        <w:t>،</w:t>
      </w:r>
      <w:r w:rsidRPr="007810FE">
        <w:rPr>
          <w:rFonts w:cs="Arabic Transparent"/>
          <w:sz w:val="28"/>
          <w:szCs w:val="28"/>
          <w:shd w:val="clear" w:color="auto" w:fill="FFFFFF"/>
        </w:rPr>
        <w:t xml:space="preserve"> </w:t>
      </w:r>
      <w:r w:rsidRPr="007810FE">
        <w:rPr>
          <w:rFonts w:cs="Arabic Transparent"/>
          <w:sz w:val="28"/>
          <w:szCs w:val="28"/>
          <w:shd w:val="clear" w:color="auto" w:fill="FFFFFF"/>
          <w:rtl/>
        </w:rPr>
        <w:t xml:space="preserve">ط1، بيروت.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الصغير، محمد حسين(1984)</w:t>
      </w:r>
      <w:r w:rsidRPr="007810FE">
        <w:rPr>
          <w:rFonts w:cs="Arabic Transparent"/>
          <w:b/>
          <w:bCs/>
          <w:sz w:val="28"/>
          <w:szCs w:val="28"/>
          <w:rtl/>
        </w:rPr>
        <w:t>الصورة الفنية في المثل القرآني</w:t>
      </w:r>
      <w:r w:rsidRPr="007810FE">
        <w:rPr>
          <w:rFonts w:cs="Arabic Transparent"/>
          <w:sz w:val="28"/>
          <w:szCs w:val="28"/>
          <w:rtl/>
        </w:rPr>
        <w:t>، د.ط، دار الرشيد، بغداد.</w:t>
      </w:r>
    </w:p>
    <w:p w:rsidR="00CA3ADC" w:rsidRPr="007810FE" w:rsidRDefault="00CA3ADC" w:rsidP="003D7943">
      <w:pPr>
        <w:pStyle w:val="ListParagraph"/>
        <w:numPr>
          <w:ilvl w:val="0"/>
          <w:numId w:val="19"/>
        </w:numPr>
        <w:autoSpaceDE w:val="0"/>
        <w:autoSpaceDN w:val="0"/>
        <w:adjustRightInd w:val="0"/>
        <w:spacing w:line="360" w:lineRule="auto"/>
        <w:jc w:val="lowKashida"/>
        <w:rPr>
          <w:rFonts w:ascii="Times New Roman" w:hAnsi="Times New Roman" w:cs="Arabic Transparent"/>
          <w:sz w:val="28"/>
          <w:szCs w:val="28"/>
        </w:rPr>
      </w:pPr>
      <w:r w:rsidRPr="007810FE">
        <w:rPr>
          <w:rFonts w:ascii="Arabic Transparent" w:hAnsi="Arabic Transparent"/>
          <w:sz w:val="28"/>
          <w:szCs w:val="28"/>
          <w:rtl/>
        </w:rPr>
        <w:t>ا</w:t>
      </w:r>
      <w:r w:rsidRPr="007810FE">
        <w:rPr>
          <w:rFonts w:ascii="Arabic Transparent" w:hAnsi="Arabic Transparent" w:cs="Arabic Transparent"/>
          <w:sz w:val="28"/>
          <w:szCs w:val="28"/>
          <w:rtl/>
        </w:rPr>
        <w:t>ل</w:t>
      </w:r>
      <w:r w:rsidRPr="007810FE">
        <w:rPr>
          <w:rFonts w:ascii="Times New Roman" w:hAnsi="Times New Roman" w:cs="Arabic Transparent"/>
          <w:sz w:val="28"/>
          <w:szCs w:val="28"/>
          <w:rtl/>
        </w:rPr>
        <w:t>صغير، محمد حسين(2000م)</w:t>
      </w:r>
      <w:r w:rsidRPr="007810FE">
        <w:rPr>
          <w:rFonts w:ascii="Times New Roman" w:hAnsi="Times New Roman" w:cs="Arabic Transparent"/>
          <w:b/>
          <w:bCs/>
          <w:sz w:val="28"/>
          <w:szCs w:val="28"/>
          <w:rtl/>
        </w:rPr>
        <w:t>الصوت اللغوي في القرآن،ط1</w:t>
      </w:r>
      <w:r w:rsidRPr="007810FE">
        <w:rPr>
          <w:rFonts w:ascii="Times New Roman" w:hAnsi="Times New Roman" w:cs="Arabic Transparent"/>
          <w:sz w:val="28"/>
          <w:szCs w:val="28"/>
          <w:rtl/>
        </w:rPr>
        <w:t>، دار المؤرخ العربي،بيروت.</w:t>
      </w:r>
    </w:p>
    <w:p w:rsidR="00CA3ADC" w:rsidRPr="007810FE" w:rsidRDefault="00CA3ADC" w:rsidP="003D7943">
      <w:pPr>
        <w:pStyle w:val="FootnoteText"/>
        <w:numPr>
          <w:ilvl w:val="0"/>
          <w:numId w:val="18"/>
        </w:numPr>
        <w:spacing w:line="360" w:lineRule="auto"/>
        <w:jc w:val="lowKashida"/>
        <w:rPr>
          <w:rFonts w:cs="Arabic Transparent"/>
          <w:sz w:val="28"/>
          <w:szCs w:val="28"/>
        </w:rPr>
      </w:pPr>
      <w:r w:rsidRPr="007810FE">
        <w:rPr>
          <w:rFonts w:cs="Arabic Transparent"/>
          <w:sz w:val="28"/>
          <w:szCs w:val="28"/>
          <w:rtl/>
        </w:rPr>
        <w:t>ضيف، شوقي(د.ت)</w:t>
      </w:r>
      <w:r w:rsidRPr="007810FE">
        <w:rPr>
          <w:rFonts w:cs="Arabic Transparent"/>
          <w:b/>
          <w:bCs/>
          <w:sz w:val="28"/>
          <w:szCs w:val="28"/>
          <w:rtl/>
        </w:rPr>
        <w:t>البلاغة تطور وتاريخ</w:t>
      </w:r>
      <w:r w:rsidRPr="007810FE">
        <w:rPr>
          <w:rFonts w:cs="Arabic Transparent"/>
          <w:sz w:val="28"/>
          <w:szCs w:val="28"/>
          <w:rtl/>
        </w:rPr>
        <w:t>، ط9، دار المعارف،القاهرة.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الطبري، أبو جعفر محمد بن جرير(2001م) </w:t>
      </w:r>
      <w:r w:rsidRPr="007810FE">
        <w:rPr>
          <w:rFonts w:cs="Arabic Transparent"/>
          <w:b/>
          <w:bCs/>
          <w:sz w:val="28"/>
          <w:szCs w:val="28"/>
          <w:rtl/>
        </w:rPr>
        <w:t>جامع البيان عن تأويل آي</w:t>
      </w:r>
      <w:r w:rsidRPr="007810FE">
        <w:rPr>
          <w:rFonts w:cs="Arabic Transparent"/>
          <w:b/>
          <w:bCs/>
          <w:sz w:val="28"/>
          <w:szCs w:val="28"/>
        </w:rPr>
        <w:t xml:space="preserve"> </w:t>
      </w:r>
      <w:r w:rsidRPr="007810FE">
        <w:rPr>
          <w:rFonts w:cs="Arabic Transparent"/>
          <w:b/>
          <w:bCs/>
          <w:sz w:val="28"/>
          <w:szCs w:val="28"/>
          <w:rtl/>
        </w:rPr>
        <w:t>القرآن</w:t>
      </w:r>
      <w:r w:rsidRPr="007810FE">
        <w:rPr>
          <w:rFonts w:cs="Arabic Transparent"/>
          <w:sz w:val="28"/>
          <w:szCs w:val="28"/>
          <w:rtl/>
        </w:rPr>
        <w:t>،تحقيق: محمود شاكر، ط1، إحياء دار التراث العربي، بيروت، لبنان.</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Arabic Transparent" w:hAnsi="Arabic Transparent" w:cs="Arabic Transparent"/>
          <w:sz w:val="28"/>
          <w:szCs w:val="28"/>
          <w:rtl/>
        </w:rPr>
        <w:t>ط</w:t>
      </w:r>
      <w:r w:rsidRPr="007810FE">
        <w:rPr>
          <w:rFonts w:ascii="Times New Roman" w:hAnsi="Times New Roman" w:cs="Arabic Transparent"/>
          <w:sz w:val="28"/>
          <w:szCs w:val="28"/>
          <w:rtl/>
        </w:rPr>
        <w:t xml:space="preserve">حان، ريمون(1981) </w:t>
      </w:r>
      <w:r w:rsidRPr="007810FE">
        <w:rPr>
          <w:rFonts w:ascii="Times New Roman" w:hAnsi="Times New Roman" w:cs="Arabic Transparent"/>
          <w:b/>
          <w:bCs/>
          <w:sz w:val="28"/>
          <w:szCs w:val="28"/>
          <w:rtl/>
        </w:rPr>
        <w:t>الألسنية العربية</w:t>
      </w:r>
      <w:r w:rsidRPr="007810FE">
        <w:rPr>
          <w:rFonts w:ascii="Times New Roman" w:hAnsi="Times New Roman" w:cs="Arabic Transparent"/>
          <w:sz w:val="28"/>
          <w:szCs w:val="28"/>
          <w:rtl/>
        </w:rPr>
        <w:t>، ط2، دار الكتاب العربي، بيروت.</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الطوفي، نجم الدين سليمان( د.ت) </w:t>
      </w:r>
      <w:r w:rsidRPr="007810FE">
        <w:rPr>
          <w:rFonts w:cs="Arabic Transparent"/>
          <w:b/>
          <w:bCs/>
          <w:sz w:val="28"/>
          <w:szCs w:val="28"/>
          <w:rtl/>
        </w:rPr>
        <w:t>الإكسير في علم التفسير</w:t>
      </w:r>
      <w:r w:rsidRPr="007810FE">
        <w:rPr>
          <w:rFonts w:cs="Arabic Transparent"/>
          <w:sz w:val="28"/>
          <w:szCs w:val="28"/>
          <w:rtl/>
        </w:rPr>
        <w:t xml:space="preserve">، تحقيق: عبد القادر حسين، د.ط،مكتبة الآداب، القاهرة. </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عباس، حسن(1998م) </w:t>
      </w:r>
      <w:r w:rsidRPr="007810FE">
        <w:rPr>
          <w:rFonts w:ascii="Times New Roman" w:hAnsi="Times New Roman" w:cs="Arabic Transparent"/>
          <w:b/>
          <w:bCs/>
          <w:sz w:val="28"/>
          <w:szCs w:val="28"/>
          <w:rtl/>
        </w:rPr>
        <w:t>خصائص الحروف العربية ومعانيها</w:t>
      </w:r>
      <w:r w:rsidRPr="007810FE">
        <w:rPr>
          <w:rFonts w:ascii="Times New Roman" w:hAnsi="Times New Roman" w:cs="Arabic Transparent"/>
          <w:sz w:val="28"/>
          <w:szCs w:val="28"/>
          <w:rtl/>
        </w:rPr>
        <w:t>، ط1، منشورات اتحاد الكتّاب العرب،دمشق.</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عباس، فضل حسن عباس(2006م) </w:t>
      </w:r>
      <w:r w:rsidRPr="007810FE">
        <w:rPr>
          <w:rFonts w:cs="Arabic Transparent"/>
          <w:b/>
          <w:bCs/>
          <w:sz w:val="28"/>
          <w:szCs w:val="28"/>
          <w:rtl/>
        </w:rPr>
        <w:t>إعجاز القرآن الكريم</w:t>
      </w:r>
      <w:r w:rsidRPr="007810FE">
        <w:rPr>
          <w:rFonts w:cs="Arabic Transparent"/>
          <w:sz w:val="28"/>
          <w:szCs w:val="28"/>
          <w:rtl/>
        </w:rPr>
        <w:t>،ط6،دار الفرقان للنشر والتوزيع، عمان.</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عباس، فضل حسن(1997)</w:t>
      </w:r>
      <w:r w:rsidRPr="007810FE">
        <w:rPr>
          <w:rFonts w:cs="Arabic Transparent"/>
          <w:b/>
          <w:bCs/>
          <w:sz w:val="28"/>
          <w:szCs w:val="28"/>
          <w:rtl/>
        </w:rPr>
        <w:t>البلاغة فنونها وأفنانها</w:t>
      </w:r>
      <w:r w:rsidRPr="007810FE">
        <w:rPr>
          <w:rFonts w:cs="Arabic Transparent"/>
          <w:sz w:val="28"/>
          <w:szCs w:val="28"/>
          <w:rtl/>
        </w:rPr>
        <w:t>،ط4، دار الفرقان للنشر والتوزيع،اربد، الأردن.</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عبد الجليل،عبد القادر(1988)</w:t>
      </w:r>
      <w:r w:rsidRPr="007810FE">
        <w:rPr>
          <w:rFonts w:cs="Arabic Transparent"/>
          <w:b/>
          <w:bCs/>
          <w:sz w:val="28"/>
          <w:szCs w:val="28"/>
          <w:rtl/>
        </w:rPr>
        <w:t>هندسة المقاطع الصوتية،</w:t>
      </w:r>
      <w:r w:rsidRPr="007810FE">
        <w:rPr>
          <w:rFonts w:cs="Arabic Transparent"/>
          <w:sz w:val="28"/>
          <w:szCs w:val="28"/>
          <w:rtl/>
        </w:rPr>
        <w:t>ط1، دار الصفاء للنشر والتوزيع،عمان.</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عبد الحميد،حسن(1964م)</w:t>
      </w:r>
      <w:r w:rsidRPr="007810FE">
        <w:rPr>
          <w:rFonts w:cs="Arabic Transparent"/>
          <w:b/>
          <w:bCs/>
          <w:sz w:val="28"/>
          <w:szCs w:val="28"/>
          <w:rtl/>
        </w:rPr>
        <w:t>الأصول الفنية للأدب،ط2،</w:t>
      </w:r>
      <w:r w:rsidRPr="007810FE">
        <w:rPr>
          <w:rFonts w:cs="Arabic Transparent"/>
          <w:sz w:val="28"/>
          <w:szCs w:val="28"/>
          <w:rtl/>
        </w:rPr>
        <w:t xml:space="preserve"> مكتبة الأنجلو المصرية، القاهرة. </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عبد الرحمن،عائشة، </w:t>
      </w:r>
      <w:r w:rsidRPr="007810FE">
        <w:rPr>
          <w:rFonts w:ascii="Arabic Transparent" w:hAnsi="Arabic Transparent" w:cs="Arabic Transparent"/>
          <w:b/>
          <w:bCs/>
          <w:sz w:val="28"/>
          <w:szCs w:val="28"/>
          <w:rtl/>
        </w:rPr>
        <w:t>التفسير البياني للقرآن الكريم، ط7</w:t>
      </w:r>
      <w:r w:rsidRPr="007810FE">
        <w:rPr>
          <w:rFonts w:ascii="Arabic Transparent" w:hAnsi="Arabic Transparent" w:cs="Arabic Transparent"/>
          <w:sz w:val="28"/>
          <w:szCs w:val="28"/>
          <w:rtl/>
        </w:rPr>
        <w:t>،دار المعارف،مصر.</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عبد العال، محمد قطب(2006)</w:t>
      </w:r>
      <w:r w:rsidRPr="007810FE">
        <w:rPr>
          <w:rFonts w:cs="Arabic Transparent"/>
          <w:b/>
          <w:bCs/>
          <w:sz w:val="28"/>
          <w:szCs w:val="28"/>
          <w:rtl/>
        </w:rPr>
        <w:t>من جماليات التصوير في القرآن الكريم</w:t>
      </w:r>
      <w:r w:rsidRPr="007810FE">
        <w:rPr>
          <w:rFonts w:cs="Arabic Transparent"/>
          <w:sz w:val="28"/>
          <w:szCs w:val="28"/>
          <w:rtl/>
        </w:rPr>
        <w:t>، ط2، مطابع الهيئة المصرية العامة للكتاب، القاهرة.</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عبد الكريم مجاهد(د.ت)</w:t>
      </w:r>
      <w:r w:rsidRPr="007810FE">
        <w:rPr>
          <w:rFonts w:ascii="Arabic Transparent" w:hAnsi="Arabic Transparent" w:cs="Arabic Transparent"/>
          <w:b/>
          <w:bCs/>
          <w:sz w:val="28"/>
          <w:szCs w:val="28"/>
          <w:rtl/>
        </w:rPr>
        <w:t>الدلالة اللغوية عند العرب</w:t>
      </w:r>
      <w:r w:rsidRPr="007810FE">
        <w:rPr>
          <w:rFonts w:ascii="Arabic Transparent" w:hAnsi="Arabic Transparent" w:cs="Arabic Transparent"/>
          <w:sz w:val="28"/>
          <w:szCs w:val="28"/>
          <w:rtl/>
        </w:rPr>
        <w:t>، دار الضياء،عمان ، الأردن.</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Arabic Transparent" w:hAnsi="Arabic Transparent" w:cs="Arabic Transparent"/>
          <w:sz w:val="28"/>
          <w:szCs w:val="28"/>
          <w:rtl/>
        </w:rPr>
        <w:t>عبد الله، محمد فريد(2008)</w:t>
      </w:r>
      <w:r w:rsidRPr="007810FE">
        <w:rPr>
          <w:rFonts w:cs="Arabic Transparent"/>
          <w:sz w:val="28"/>
          <w:szCs w:val="28"/>
        </w:rPr>
        <w:t xml:space="preserve"> </w:t>
      </w:r>
      <w:r w:rsidRPr="007810FE">
        <w:rPr>
          <w:rFonts w:ascii="Arabic Transparent" w:hAnsi="Arabic Transparent" w:cs="Arabic Transparent"/>
          <w:b/>
          <w:bCs/>
          <w:sz w:val="28"/>
          <w:szCs w:val="28"/>
          <w:rtl/>
        </w:rPr>
        <w:t>الصوت اللغوي ودلالاته في القرآن الكريم</w:t>
      </w:r>
      <w:r w:rsidRPr="007810FE">
        <w:rPr>
          <w:rFonts w:ascii="Arabic Transparent" w:hAnsi="Arabic Transparent" w:cs="Arabic Transparent"/>
          <w:sz w:val="28"/>
          <w:szCs w:val="28"/>
          <w:rtl/>
        </w:rPr>
        <w:t>، ط1،</w:t>
      </w:r>
      <w:r w:rsidRPr="007810FE">
        <w:rPr>
          <w:rFonts w:ascii="Times New Roman" w:hAnsi="Times New Roman" w:cs="Arabic Transparent"/>
          <w:sz w:val="28"/>
          <w:szCs w:val="28"/>
        </w:rPr>
        <w:t xml:space="preserve"> </w:t>
      </w:r>
      <w:r w:rsidRPr="007810FE">
        <w:rPr>
          <w:rFonts w:ascii="Arabic Transparent" w:hAnsi="Arabic Transparent" w:cs="Arabic Transparent"/>
          <w:sz w:val="28"/>
          <w:szCs w:val="28"/>
          <w:rtl/>
        </w:rPr>
        <w:t>دار الهلال للطباعة، بيروت.</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العبد، محمد السيد (2004م) </w:t>
      </w:r>
      <w:r w:rsidRPr="007810FE">
        <w:rPr>
          <w:rFonts w:cs="Arabic Transparent"/>
          <w:b/>
          <w:bCs/>
          <w:sz w:val="28"/>
          <w:szCs w:val="28"/>
          <w:rtl/>
        </w:rPr>
        <w:t>من صور الإعجاز الصوتي في القرآن الكريم</w:t>
      </w:r>
      <w:r w:rsidRPr="007810FE">
        <w:rPr>
          <w:rFonts w:cs="Arabic Transparent"/>
          <w:sz w:val="28"/>
          <w:szCs w:val="28"/>
          <w:rtl/>
        </w:rPr>
        <w:t>،</w:t>
      </w:r>
      <w:r w:rsidRPr="007810FE">
        <w:rPr>
          <w:rFonts w:cs="Arabic Transparent"/>
          <w:sz w:val="28"/>
          <w:szCs w:val="28"/>
        </w:rPr>
        <w:t xml:space="preserve"> </w:t>
      </w:r>
      <w:r w:rsidRPr="007810FE">
        <w:rPr>
          <w:rFonts w:cs="Arabic Transparent"/>
          <w:sz w:val="28"/>
          <w:szCs w:val="28"/>
          <w:rtl/>
        </w:rPr>
        <w:t>العدد(214) مجلة العربية للعلوم الانسانية،الكويت.</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 xml:space="preserve">عتر، نور الدين (1995م) </w:t>
      </w:r>
      <w:r w:rsidRPr="007810FE">
        <w:rPr>
          <w:b/>
          <w:bCs/>
          <w:sz w:val="28"/>
          <w:szCs w:val="28"/>
          <w:rtl/>
        </w:rPr>
        <w:t>علوم القرآن الكريم،</w:t>
      </w:r>
      <w:r w:rsidRPr="007810FE">
        <w:rPr>
          <w:sz w:val="28"/>
          <w:szCs w:val="28"/>
          <w:rtl/>
        </w:rPr>
        <w:t>ط1، مطبعة الصباح،دمشق.</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 xml:space="preserve">عتوك، محمد إسماعيل(1425هـ) </w:t>
      </w:r>
      <w:r w:rsidRPr="007810FE">
        <w:rPr>
          <w:b/>
          <w:bCs/>
          <w:sz w:val="28"/>
          <w:szCs w:val="28"/>
          <w:rtl/>
        </w:rPr>
        <w:t>من أسرار الإعجاز اللغوي والبياني في القرآن</w:t>
      </w:r>
      <w:r w:rsidRPr="007810FE">
        <w:rPr>
          <w:sz w:val="28"/>
          <w:szCs w:val="28"/>
          <w:rtl/>
        </w:rPr>
        <w:t>، ملتقى الحديث الشريف،</w:t>
      </w:r>
    </w:p>
    <w:p w:rsidR="00CA3ADC" w:rsidRPr="007810FE" w:rsidRDefault="00CA3ADC" w:rsidP="003D7943">
      <w:pPr>
        <w:pStyle w:val="FootnoteText"/>
        <w:numPr>
          <w:ilvl w:val="0"/>
          <w:numId w:val="22"/>
        </w:numPr>
        <w:spacing w:line="360" w:lineRule="auto"/>
        <w:jc w:val="lowKashida"/>
        <w:rPr>
          <w:rFonts w:cs="Arabic Transparent"/>
          <w:sz w:val="28"/>
          <w:szCs w:val="28"/>
          <w:rtl/>
        </w:rPr>
      </w:pPr>
      <w:r w:rsidRPr="007810FE">
        <w:rPr>
          <w:rFonts w:cs="Arabic Transparent"/>
          <w:sz w:val="28"/>
          <w:szCs w:val="28"/>
          <w:rtl/>
        </w:rPr>
        <w:t>عتيق،عبد العزيز(1985م)</w:t>
      </w:r>
      <w:r w:rsidRPr="007810FE">
        <w:rPr>
          <w:rFonts w:cs="Arabic Transparent"/>
          <w:b/>
          <w:bCs/>
          <w:sz w:val="28"/>
          <w:szCs w:val="28"/>
          <w:rtl/>
        </w:rPr>
        <w:t>علم البيان،ط1</w:t>
      </w:r>
      <w:r w:rsidRPr="007810FE">
        <w:rPr>
          <w:rFonts w:cs="Arabic Transparent"/>
          <w:sz w:val="28"/>
          <w:szCs w:val="28"/>
          <w:rtl/>
        </w:rPr>
        <w:t>،دار النهضة العربية للطباعة والنشر والتوزيع، بيروت، لبنان.</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العسكري،أبو هلال(1989م) </w:t>
      </w:r>
      <w:r w:rsidRPr="007810FE">
        <w:rPr>
          <w:rFonts w:ascii="Arabic Transparent" w:hAnsi="Arabic Transparent" w:cs="Arabic Transparent"/>
          <w:b/>
          <w:bCs/>
          <w:sz w:val="28"/>
          <w:szCs w:val="28"/>
          <w:rtl/>
        </w:rPr>
        <w:t>الصناعتين،الكتابة والشعر</w:t>
      </w:r>
      <w:r w:rsidRPr="007810FE">
        <w:rPr>
          <w:rFonts w:ascii="Arabic Transparent" w:hAnsi="Arabic Transparent" w:cs="Arabic Transparent"/>
          <w:sz w:val="28"/>
          <w:szCs w:val="28"/>
          <w:rtl/>
        </w:rPr>
        <w:t xml:space="preserve">، تحقيق: مفيد قمحية، ط2، دار الكتب العلمية، بيروت، لبنان. </w:t>
      </w:r>
    </w:p>
    <w:p w:rsidR="00CA3ADC" w:rsidRPr="007810FE" w:rsidRDefault="00CA3ADC" w:rsidP="003D7943">
      <w:pPr>
        <w:pStyle w:val="FootnoteText"/>
        <w:numPr>
          <w:ilvl w:val="0"/>
          <w:numId w:val="22"/>
        </w:numPr>
        <w:spacing w:line="360" w:lineRule="auto"/>
        <w:jc w:val="lowKashida"/>
        <w:rPr>
          <w:rFonts w:cs="Arabic Transparent"/>
          <w:sz w:val="28"/>
          <w:szCs w:val="28"/>
        </w:rPr>
      </w:pPr>
      <w:r w:rsidRPr="007810FE">
        <w:rPr>
          <w:rFonts w:ascii="Arabic Transparent" w:hAnsi="Arabic Transparent" w:cs="Arabic Transparent"/>
          <w:sz w:val="28"/>
          <w:szCs w:val="28"/>
          <w:rtl/>
        </w:rPr>
        <w:t xml:space="preserve">العسكري،أبو هلال(1997م) </w:t>
      </w:r>
      <w:r w:rsidRPr="007810FE">
        <w:rPr>
          <w:rFonts w:ascii="Arabic Transparent" w:hAnsi="Arabic Transparent" w:cs="Arabic Transparent"/>
          <w:b/>
          <w:bCs/>
          <w:sz w:val="28"/>
          <w:szCs w:val="28"/>
          <w:rtl/>
        </w:rPr>
        <w:t>الفروق اللغوية</w:t>
      </w:r>
      <w:r w:rsidRPr="007810FE">
        <w:rPr>
          <w:rFonts w:ascii="Arabic Transparent" w:hAnsi="Arabic Transparent" w:cs="Arabic Transparent"/>
          <w:sz w:val="28"/>
          <w:szCs w:val="28"/>
          <w:rtl/>
        </w:rPr>
        <w:t>،تحقيق: محمد إبراهيم، ط1،دار العلم والثقافة للنشر والتوزيع،القاهرة.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عصفور،جابر(1992م) </w:t>
      </w:r>
      <w:r w:rsidRPr="007810FE">
        <w:rPr>
          <w:rFonts w:cs="Arabic Transparent"/>
          <w:b/>
          <w:bCs/>
          <w:sz w:val="28"/>
          <w:szCs w:val="28"/>
          <w:rtl/>
        </w:rPr>
        <w:t>الصورة الفنية في التراث النقدي والبلاغي</w:t>
      </w:r>
      <w:r w:rsidRPr="007810FE">
        <w:rPr>
          <w:rFonts w:cs="Arabic Transparent"/>
          <w:sz w:val="28"/>
          <w:szCs w:val="28"/>
          <w:rtl/>
        </w:rPr>
        <w:t>، ط3، المركز الثقافي العربي، القاهرة.</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العطار، أبو العلاء الهمذاني(2005م)</w:t>
      </w:r>
      <w:r w:rsidRPr="007810FE">
        <w:rPr>
          <w:rFonts w:ascii="Arabic Transparent" w:hAnsi="Arabic Transparent" w:cs="Arabic Transparent"/>
          <w:b/>
          <w:bCs/>
          <w:sz w:val="28"/>
          <w:szCs w:val="28"/>
          <w:rtl/>
        </w:rPr>
        <w:t>التمهيد في معرفة التجويد</w:t>
      </w:r>
      <w:r w:rsidRPr="007810FE">
        <w:rPr>
          <w:rFonts w:ascii="Arabic Transparent" w:hAnsi="Arabic Transparent" w:cs="Arabic Transparent"/>
          <w:sz w:val="28"/>
          <w:szCs w:val="28"/>
          <w:rtl/>
        </w:rPr>
        <w:t>، تحقيق جمال الدين ، دار الصحابة للتراث، طنطا ، مصر.</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cs="Arabic Transparent"/>
          <w:sz w:val="28"/>
          <w:szCs w:val="28"/>
        </w:rPr>
      </w:pPr>
      <w:r w:rsidRPr="007810FE">
        <w:rPr>
          <w:rFonts w:ascii="Arabic Transparent" w:hAnsi="Arabic Transparent" w:cs="Arabic Transparent"/>
          <w:sz w:val="28"/>
          <w:szCs w:val="28"/>
          <w:rtl/>
        </w:rPr>
        <w:t xml:space="preserve">العطية، خليل إبراهيم(1983) </w:t>
      </w:r>
      <w:r w:rsidRPr="007810FE">
        <w:rPr>
          <w:rFonts w:ascii="Arabic Transparent" w:hAnsi="Arabic Transparent" w:cs="Arabic Transparent"/>
          <w:b/>
          <w:bCs/>
          <w:sz w:val="28"/>
          <w:szCs w:val="28"/>
          <w:rtl/>
        </w:rPr>
        <w:t>في البحث الصوتي عند العرب</w:t>
      </w:r>
      <w:r w:rsidRPr="007810FE">
        <w:rPr>
          <w:rFonts w:ascii="Arabic Transparent" w:hAnsi="Arabic Transparent" w:cs="Arabic Transparent"/>
          <w:sz w:val="28"/>
          <w:szCs w:val="28"/>
          <w:rtl/>
        </w:rPr>
        <w:t>، ط2،منشورات دار الجاحظ،بغداد.</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العلايلي، عبد الله عثمان(1989) </w:t>
      </w:r>
      <w:r w:rsidRPr="007810FE">
        <w:rPr>
          <w:rFonts w:ascii="Times New Roman" w:hAnsi="Times New Roman" w:cs="Arabic Transparent"/>
          <w:b/>
          <w:bCs/>
          <w:sz w:val="28"/>
          <w:szCs w:val="28"/>
          <w:rtl/>
        </w:rPr>
        <w:t>تهذيب المقدمة اللغوية</w:t>
      </w:r>
      <w:r w:rsidRPr="007810FE">
        <w:rPr>
          <w:rFonts w:ascii="Times New Roman" w:hAnsi="Times New Roman" w:cs="Arabic Transparent"/>
          <w:sz w:val="28"/>
          <w:szCs w:val="28"/>
          <w:rtl/>
        </w:rPr>
        <w:t>، تحقيق: اسعد علي، ط3، دار السؤال للطباعة والنشر، سوريا.</w:t>
      </w:r>
    </w:p>
    <w:p w:rsidR="00CA3ADC" w:rsidRPr="007810FE" w:rsidRDefault="00CA3ADC" w:rsidP="003D7943">
      <w:pPr>
        <w:pStyle w:val="FootnoteText"/>
        <w:numPr>
          <w:ilvl w:val="0"/>
          <w:numId w:val="18"/>
        </w:numPr>
        <w:spacing w:line="360" w:lineRule="auto"/>
        <w:jc w:val="lowKashida"/>
        <w:rPr>
          <w:rFonts w:cs="Arabic Transparent"/>
          <w:sz w:val="28"/>
          <w:szCs w:val="28"/>
        </w:rPr>
      </w:pPr>
      <w:r w:rsidRPr="007810FE">
        <w:rPr>
          <w:rFonts w:cs="Arabic Transparent"/>
          <w:sz w:val="28"/>
          <w:szCs w:val="28"/>
          <w:rtl/>
        </w:rPr>
        <w:t xml:space="preserve">العلوي، يحيى بن حمزة(1934) </w:t>
      </w:r>
      <w:r w:rsidRPr="007810FE">
        <w:rPr>
          <w:rFonts w:cs="Arabic Transparent"/>
          <w:b/>
          <w:bCs/>
          <w:sz w:val="28"/>
          <w:szCs w:val="28"/>
          <w:rtl/>
        </w:rPr>
        <w:t>الطراز المتضمن لأسرار البلاغة وعلوم حقائق الإعجاز</w:t>
      </w:r>
      <w:r w:rsidRPr="007810FE">
        <w:rPr>
          <w:rFonts w:cs="Arabic Transparent"/>
          <w:sz w:val="28"/>
          <w:szCs w:val="28"/>
          <w:rtl/>
        </w:rPr>
        <w:t>، د.ط، مطبعة المقتطف، مصر.</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عمر،أحمد مختار(2006م) </w:t>
      </w:r>
      <w:r w:rsidRPr="007810FE">
        <w:rPr>
          <w:rFonts w:ascii="Arabic Transparent" w:hAnsi="Arabic Transparent" w:cs="Arabic Transparent"/>
          <w:b/>
          <w:bCs/>
          <w:sz w:val="28"/>
          <w:szCs w:val="28"/>
          <w:rtl/>
        </w:rPr>
        <w:t>دراسة الصوت اللغوي</w:t>
      </w:r>
      <w:r w:rsidRPr="007810FE">
        <w:rPr>
          <w:rFonts w:ascii="Arabic Transparent" w:hAnsi="Arabic Transparent" w:cs="Arabic Transparent"/>
          <w:sz w:val="28"/>
          <w:szCs w:val="28"/>
          <w:rtl/>
        </w:rPr>
        <w:t>، ط4، عالم الكتب،القاهرة.</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Arabic Transparent"/>
          <w:sz w:val="28"/>
          <w:szCs w:val="28"/>
          <w:rtl/>
          <w:lang w:bidi="ar-JO"/>
        </w:rPr>
      </w:pPr>
      <w:r w:rsidRPr="007810FE">
        <w:rPr>
          <w:rFonts w:ascii="Times New Roman" w:hAnsi="Times New Roman" w:cs="Arabic Transparent"/>
          <w:sz w:val="28"/>
          <w:szCs w:val="28"/>
          <w:rtl/>
        </w:rPr>
        <w:t xml:space="preserve">عنوز، صباح(2006م) </w:t>
      </w:r>
      <w:r w:rsidRPr="007810FE">
        <w:rPr>
          <w:rFonts w:ascii="Times New Roman" w:hAnsi="Times New Roman" w:cs="Arabic Transparent"/>
          <w:b/>
          <w:bCs/>
          <w:sz w:val="28"/>
          <w:szCs w:val="28"/>
          <w:rtl/>
        </w:rPr>
        <w:t>دلالة البيان في تفسير النص القرآني بين الدال الوظيفية الافهامية</w:t>
      </w:r>
      <w:r w:rsidRPr="007810FE">
        <w:rPr>
          <w:rFonts w:ascii="Times New Roman" w:hAnsi="Times New Roman" w:cs="Arabic Transparent"/>
          <w:sz w:val="28"/>
          <w:szCs w:val="28"/>
          <w:rtl/>
        </w:rPr>
        <w:t xml:space="preserve">،العدد (2) مجلة الدراسات الإسلامية. </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 xml:space="preserve">عياد، شكري(1978م) </w:t>
      </w:r>
      <w:r w:rsidRPr="007810FE">
        <w:rPr>
          <w:b/>
          <w:bCs/>
          <w:sz w:val="28"/>
          <w:szCs w:val="28"/>
          <w:rtl/>
        </w:rPr>
        <w:t>موسيقى الشعر العربي</w:t>
      </w:r>
      <w:r w:rsidRPr="007810FE">
        <w:rPr>
          <w:sz w:val="28"/>
          <w:szCs w:val="28"/>
          <w:rtl/>
        </w:rPr>
        <w:t>،ط2، دار المعرفة،القاهرة.</w:t>
      </w:r>
    </w:p>
    <w:p w:rsidR="00CA3ADC" w:rsidRPr="007810FE" w:rsidRDefault="00CA3ADC" w:rsidP="003D7943">
      <w:pPr>
        <w:pStyle w:val="FootnoteText"/>
        <w:numPr>
          <w:ilvl w:val="0"/>
          <w:numId w:val="20"/>
        </w:numPr>
        <w:spacing w:line="360" w:lineRule="auto"/>
        <w:jc w:val="lowKashida"/>
        <w:rPr>
          <w:rFonts w:cs="Arabic Transparent"/>
          <w:b/>
          <w:bCs/>
          <w:sz w:val="28"/>
          <w:szCs w:val="28"/>
        </w:rPr>
      </w:pPr>
      <w:r w:rsidRPr="007810FE">
        <w:rPr>
          <w:rFonts w:cs="Arabic Transparent"/>
          <w:sz w:val="28"/>
          <w:szCs w:val="28"/>
          <w:rtl/>
        </w:rPr>
        <w:t>عيد، رجاء(د.ت)</w:t>
      </w:r>
      <w:r w:rsidRPr="007810FE">
        <w:rPr>
          <w:rFonts w:cs="Arabic Transparent"/>
          <w:sz w:val="28"/>
          <w:szCs w:val="28"/>
        </w:rPr>
        <w:t xml:space="preserve"> </w:t>
      </w:r>
      <w:r w:rsidRPr="007810FE">
        <w:rPr>
          <w:rFonts w:cs="Arabic Transparent"/>
          <w:b/>
          <w:bCs/>
          <w:sz w:val="28"/>
          <w:szCs w:val="28"/>
          <w:rtl/>
        </w:rPr>
        <w:t>فلسفة البلاغة بين التقنية والتطور،</w:t>
      </w:r>
      <w:r w:rsidRPr="007810FE">
        <w:rPr>
          <w:rFonts w:cs="Arabic Transparent"/>
          <w:sz w:val="28"/>
          <w:szCs w:val="28"/>
          <w:rtl/>
        </w:rPr>
        <w:t>(د.ط)، منشأة المعارف،الإسكندرية.</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عيد، محمد عبد الباسط(2009م) </w:t>
      </w:r>
      <w:r w:rsidRPr="007810FE">
        <w:rPr>
          <w:rFonts w:ascii="Times New Roman" w:hAnsi="Times New Roman" w:cs="Arabic Transparent"/>
          <w:b/>
          <w:bCs/>
          <w:sz w:val="28"/>
          <w:szCs w:val="28"/>
          <w:rtl/>
        </w:rPr>
        <w:t>النص والخطاب قراءة في علوم القرآن</w:t>
      </w:r>
      <w:r w:rsidRPr="007810FE">
        <w:rPr>
          <w:rFonts w:ascii="Times New Roman" w:hAnsi="Times New Roman" w:cs="Arabic Transparent"/>
          <w:sz w:val="28"/>
          <w:szCs w:val="28"/>
          <w:rtl/>
        </w:rPr>
        <w:t>،ط1، مكتبة الآداب،القاهرة.</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Arabic Transparent" w:hAnsi="Arabic Transparent" w:cs="Arabic Transparent"/>
          <w:sz w:val="28"/>
          <w:szCs w:val="28"/>
        </w:rPr>
      </w:pPr>
      <w:r w:rsidRPr="007810FE">
        <w:rPr>
          <w:rFonts w:cs="Arabic Transparent" w:hint="cs"/>
          <w:sz w:val="28"/>
          <w:szCs w:val="28"/>
          <w:rtl/>
        </w:rPr>
        <w:t>الغزالي،</w:t>
      </w:r>
      <w:r w:rsidRPr="007810FE">
        <w:rPr>
          <w:rFonts w:ascii="ArabicTransparent" w:eastAsia="Times New Roman" w:hAnsi="Arabic Transparent" w:cs="Arabic Transparent"/>
          <w:sz w:val="28"/>
          <w:szCs w:val="28"/>
        </w:rPr>
        <w:t xml:space="preserve"> </w:t>
      </w:r>
      <w:r w:rsidRPr="007810FE">
        <w:rPr>
          <w:rFonts w:cs="Arabic Transparent" w:hint="cs"/>
          <w:sz w:val="28"/>
          <w:szCs w:val="28"/>
          <w:rtl/>
        </w:rPr>
        <w:t>أبو</w:t>
      </w:r>
      <w:r w:rsidRPr="007810FE">
        <w:rPr>
          <w:rFonts w:cs="Arabic Transparent"/>
          <w:sz w:val="28"/>
          <w:szCs w:val="28"/>
          <w:rtl/>
        </w:rPr>
        <w:t xml:space="preserve"> </w:t>
      </w:r>
      <w:r w:rsidRPr="007810FE">
        <w:rPr>
          <w:rFonts w:cs="Arabic Transparent" w:hint="cs"/>
          <w:sz w:val="28"/>
          <w:szCs w:val="28"/>
          <w:rtl/>
        </w:rPr>
        <w:t>حامد</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 xml:space="preserve"> </w:t>
      </w:r>
      <w:r w:rsidRPr="007810FE">
        <w:rPr>
          <w:rFonts w:cs="Arabic Transparent" w:hint="cs"/>
          <w:sz w:val="28"/>
          <w:szCs w:val="28"/>
          <w:rtl/>
        </w:rPr>
        <w:t>بن</w:t>
      </w:r>
      <w:r w:rsidRPr="007810FE">
        <w:rPr>
          <w:rFonts w:cs="Arabic Transparent"/>
          <w:sz w:val="28"/>
          <w:szCs w:val="28"/>
          <w:rtl/>
        </w:rPr>
        <w:t xml:space="preserve"> </w:t>
      </w:r>
      <w:r w:rsidRPr="007810FE">
        <w:rPr>
          <w:rFonts w:cs="Arabic Transparent" w:hint="cs"/>
          <w:sz w:val="28"/>
          <w:szCs w:val="28"/>
          <w:rtl/>
        </w:rPr>
        <w:t>محمد</w:t>
      </w:r>
      <w:r w:rsidRPr="007810FE">
        <w:rPr>
          <w:rFonts w:cs="Arabic Transparent"/>
          <w:sz w:val="28"/>
          <w:szCs w:val="28"/>
          <w:rtl/>
        </w:rPr>
        <w:t>(1975</w:t>
      </w:r>
      <w:r w:rsidRPr="007810FE">
        <w:rPr>
          <w:rFonts w:cs="Arabic Transparent" w:hint="cs"/>
          <w:sz w:val="28"/>
          <w:szCs w:val="28"/>
          <w:rtl/>
        </w:rPr>
        <w:t>م</w:t>
      </w:r>
      <w:r w:rsidRPr="007810FE">
        <w:rPr>
          <w:rFonts w:cs="Arabic Transparent"/>
          <w:sz w:val="28"/>
          <w:szCs w:val="28"/>
          <w:rtl/>
        </w:rPr>
        <w:t xml:space="preserve">) </w:t>
      </w:r>
      <w:r w:rsidRPr="007810FE">
        <w:rPr>
          <w:rFonts w:cs="Arabic Transparent" w:hint="cs"/>
          <w:b/>
          <w:bCs/>
          <w:sz w:val="28"/>
          <w:szCs w:val="28"/>
          <w:rtl/>
        </w:rPr>
        <w:t>معارج</w:t>
      </w:r>
      <w:r w:rsidRPr="007810FE">
        <w:rPr>
          <w:rFonts w:cs="Arabic Transparent"/>
          <w:b/>
          <w:bCs/>
          <w:sz w:val="28"/>
          <w:szCs w:val="28"/>
          <w:rtl/>
        </w:rPr>
        <w:t xml:space="preserve"> </w:t>
      </w:r>
      <w:r w:rsidRPr="007810FE">
        <w:rPr>
          <w:rFonts w:cs="Arabic Transparent" w:hint="cs"/>
          <w:b/>
          <w:bCs/>
          <w:sz w:val="28"/>
          <w:szCs w:val="28"/>
          <w:rtl/>
        </w:rPr>
        <w:t>القدس</w:t>
      </w:r>
      <w:r w:rsidRPr="007810FE">
        <w:rPr>
          <w:rFonts w:cs="Arabic Transparent"/>
          <w:b/>
          <w:bCs/>
          <w:sz w:val="28"/>
          <w:szCs w:val="28"/>
          <w:rtl/>
        </w:rPr>
        <w:t xml:space="preserve"> </w:t>
      </w:r>
      <w:r w:rsidRPr="007810FE">
        <w:rPr>
          <w:rFonts w:cs="Arabic Transparent" w:hint="cs"/>
          <w:b/>
          <w:bCs/>
          <w:sz w:val="28"/>
          <w:szCs w:val="28"/>
          <w:rtl/>
        </w:rPr>
        <w:t>في</w:t>
      </w:r>
      <w:r w:rsidRPr="007810FE">
        <w:rPr>
          <w:rFonts w:cs="Arabic Transparent"/>
          <w:b/>
          <w:bCs/>
          <w:sz w:val="28"/>
          <w:szCs w:val="28"/>
          <w:rtl/>
        </w:rPr>
        <w:t xml:space="preserve"> </w:t>
      </w:r>
      <w:r w:rsidRPr="007810FE">
        <w:rPr>
          <w:rFonts w:cs="Arabic Transparent" w:hint="cs"/>
          <w:b/>
          <w:bCs/>
          <w:sz w:val="28"/>
          <w:szCs w:val="28"/>
          <w:rtl/>
        </w:rPr>
        <w:t>مدارج</w:t>
      </w:r>
      <w:r w:rsidRPr="007810FE">
        <w:rPr>
          <w:rFonts w:cs="Arabic Transparent"/>
          <w:b/>
          <w:bCs/>
          <w:sz w:val="28"/>
          <w:szCs w:val="28"/>
          <w:rtl/>
        </w:rPr>
        <w:t xml:space="preserve"> </w:t>
      </w:r>
      <w:r w:rsidRPr="007810FE">
        <w:rPr>
          <w:rFonts w:cs="Arabic Transparent" w:hint="cs"/>
          <w:b/>
          <w:bCs/>
          <w:sz w:val="28"/>
          <w:szCs w:val="28"/>
          <w:rtl/>
        </w:rPr>
        <w:t>معرفة</w:t>
      </w:r>
      <w:r w:rsidRPr="007810FE">
        <w:rPr>
          <w:rFonts w:cs="Arabic Transparent"/>
          <w:b/>
          <w:bCs/>
          <w:sz w:val="28"/>
          <w:szCs w:val="28"/>
          <w:rtl/>
        </w:rPr>
        <w:t xml:space="preserve"> </w:t>
      </w:r>
      <w:r w:rsidRPr="007810FE">
        <w:rPr>
          <w:rFonts w:cs="Arabic Transparent" w:hint="cs"/>
          <w:b/>
          <w:bCs/>
          <w:sz w:val="28"/>
          <w:szCs w:val="28"/>
          <w:rtl/>
        </w:rPr>
        <w:t>النفس</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ط</w:t>
      </w:r>
      <w:r w:rsidRPr="007810FE">
        <w:rPr>
          <w:rFonts w:cs="Arabic Transparent"/>
          <w:sz w:val="28"/>
          <w:szCs w:val="28"/>
          <w:rtl/>
        </w:rPr>
        <w:t>2</w:t>
      </w:r>
      <w:r w:rsidRPr="007810FE">
        <w:rPr>
          <w:rFonts w:cs="Arabic Transparent" w:hint="cs"/>
          <w:sz w:val="28"/>
          <w:szCs w:val="28"/>
          <w:rtl/>
        </w:rPr>
        <w:t>،</w:t>
      </w:r>
      <w:r w:rsidRPr="007810FE">
        <w:rPr>
          <w:rFonts w:cs="Arabic Transparent"/>
          <w:sz w:val="28"/>
          <w:szCs w:val="28"/>
          <w:rtl/>
        </w:rPr>
        <w:t xml:space="preserve"> </w:t>
      </w:r>
      <w:r w:rsidRPr="007810FE">
        <w:rPr>
          <w:rFonts w:cs="Arabic Transparent" w:hint="cs"/>
          <w:sz w:val="28"/>
          <w:szCs w:val="28"/>
          <w:rtl/>
        </w:rPr>
        <w:t>دار</w:t>
      </w:r>
      <w:r w:rsidRPr="007810FE">
        <w:rPr>
          <w:rFonts w:cs="Arabic Transparent"/>
          <w:sz w:val="28"/>
          <w:szCs w:val="28"/>
          <w:rtl/>
        </w:rPr>
        <w:t xml:space="preserve"> </w:t>
      </w:r>
      <w:r w:rsidRPr="007810FE">
        <w:rPr>
          <w:rFonts w:cs="Arabic Transparent" w:hint="cs"/>
          <w:sz w:val="28"/>
          <w:szCs w:val="28"/>
          <w:rtl/>
        </w:rPr>
        <w:t>الآفاق</w:t>
      </w:r>
      <w:r w:rsidRPr="007810FE">
        <w:rPr>
          <w:rFonts w:cs="Arabic Transparent"/>
          <w:sz w:val="28"/>
          <w:szCs w:val="28"/>
          <w:rtl/>
        </w:rPr>
        <w:t xml:space="preserve"> </w:t>
      </w:r>
      <w:r w:rsidRPr="007810FE">
        <w:rPr>
          <w:rFonts w:cs="Arabic Transparent" w:hint="cs"/>
          <w:sz w:val="28"/>
          <w:szCs w:val="28"/>
          <w:rtl/>
        </w:rPr>
        <w:t>الجديدة،</w:t>
      </w:r>
      <w:r w:rsidRPr="007810FE">
        <w:rPr>
          <w:rFonts w:cs="Arabic Transparent"/>
          <w:sz w:val="28"/>
          <w:szCs w:val="28"/>
          <w:rtl/>
        </w:rPr>
        <w:t xml:space="preserve"> </w:t>
      </w:r>
      <w:r w:rsidRPr="007810FE">
        <w:rPr>
          <w:rFonts w:cs="Arabic Transparent" w:hint="cs"/>
          <w:sz w:val="28"/>
          <w:szCs w:val="28"/>
          <w:rtl/>
        </w:rPr>
        <w:t>بيروت،لبنان</w:t>
      </w:r>
      <w:r w:rsidRPr="007810FE">
        <w:rPr>
          <w:rFonts w:cs="Arabic Transparent"/>
          <w:sz w:val="28"/>
          <w:szCs w:val="28"/>
          <w:rtl/>
        </w:rPr>
        <w:t>.</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الفراء،أبو زكريا يحيى بن زياد(2010م) </w:t>
      </w:r>
      <w:r w:rsidRPr="007810FE">
        <w:rPr>
          <w:rFonts w:ascii="Arabic Transparent" w:hAnsi="Arabic Transparent" w:cs="Arabic Transparent"/>
          <w:b/>
          <w:bCs/>
          <w:sz w:val="28"/>
          <w:szCs w:val="28"/>
          <w:rtl/>
        </w:rPr>
        <w:t>معاني القرآن</w:t>
      </w:r>
      <w:r w:rsidRPr="007810FE">
        <w:rPr>
          <w:rFonts w:ascii="Arabic Transparent" w:hAnsi="Arabic Transparent" w:cs="Arabic Transparent"/>
          <w:sz w:val="28"/>
          <w:szCs w:val="28"/>
          <w:rtl/>
        </w:rPr>
        <w:t>: تحقيق احمد يوسف نجاتي ومحمد علي النجار، الدار المصرية للتأليف والترجمة، مصر.</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الفراهيدي، الخليل بن أحمد، </w:t>
      </w:r>
      <w:r w:rsidRPr="007810FE">
        <w:rPr>
          <w:rFonts w:ascii="Arabic Transparent" w:hAnsi="Arabic Transparent" w:cs="Arabic Transparent"/>
          <w:b/>
          <w:bCs/>
          <w:sz w:val="28"/>
          <w:szCs w:val="28"/>
          <w:rtl/>
        </w:rPr>
        <w:t>العين</w:t>
      </w:r>
      <w:r w:rsidRPr="007810FE">
        <w:rPr>
          <w:rFonts w:ascii="Arabic Transparent" w:hAnsi="Arabic Transparent" w:cs="Arabic Transparent"/>
          <w:sz w:val="28"/>
          <w:szCs w:val="28"/>
          <w:rtl/>
        </w:rPr>
        <w:t>، تحقيق المخزومي ، دار الشؤون الثقافية، بغداد، العراق.</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الفقرا، هايل محمد(1996) </w:t>
      </w:r>
      <w:r w:rsidRPr="007810FE">
        <w:rPr>
          <w:rFonts w:cs="Arabic Transparent"/>
          <w:b/>
          <w:bCs/>
          <w:sz w:val="28"/>
          <w:szCs w:val="28"/>
          <w:rtl/>
        </w:rPr>
        <w:t>ظاهرة الانسجام الصوتي في القرآن الكريم</w:t>
      </w:r>
      <w:r w:rsidRPr="007810FE">
        <w:rPr>
          <w:rFonts w:cs="Arabic Transparent"/>
          <w:sz w:val="28"/>
          <w:szCs w:val="28"/>
          <w:rtl/>
        </w:rPr>
        <w:t>،</w:t>
      </w:r>
      <w:r w:rsidRPr="007810FE">
        <w:rPr>
          <w:rFonts w:cs="Arabic Transparent"/>
          <w:sz w:val="28"/>
          <w:szCs w:val="28"/>
        </w:rPr>
        <w:t xml:space="preserve"> </w:t>
      </w:r>
      <w:r w:rsidRPr="007810FE">
        <w:rPr>
          <w:rFonts w:cs="Arabic Transparent"/>
          <w:sz w:val="28"/>
          <w:szCs w:val="28"/>
          <w:rtl/>
        </w:rPr>
        <w:t>، رسالة ماجستير، جامعة مؤتة، الكرك، الأردن.</w:t>
      </w:r>
    </w:p>
    <w:p w:rsidR="00CA3ADC" w:rsidRPr="007810FE" w:rsidRDefault="00CA3ADC" w:rsidP="003D7943">
      <w:pPr>
        <w:pStyle w:val="ListParagraph"/>
        <w:numPr>
          <w:ilvl w:val="0"/>
          <w:numId w:val="17"/>
        </w:numPr>
        <w:spacing w:after="0" w:line="360" w:lineRule="auto"/>
        <w:jc w:val="lowKashida"/>
        <w:rPr>
          <w:rFonts w:ascii="Arabic Transparent" w:hAnsi="Arabic Transparent" w:cs="Arabic Transparent"/>
          <w:sz w:val="28"/>
          <w:szCs w:val="28"/>
          <w:rtl/>
        </w:rPr>
      </w:pPr>
      <w:r w:rsidRPr="007810FE">
        <w:rPr>
          <w:rFonts w:ascii="Times New Roman" w:hAnsi="Times New Roman" w:cs="Arabic Transparent"/>
          <w:sz w:val="28"/>
          <w:szCs w:val="28"/>
          <w:rtl/>
        </w:rPr>
        <w:t xml:space="preserve">الفيروزي آبادي، مجد الدين محمد بن يعقوب(2008م) </w:t>
      </w:r>
      <w:r w:rsidRPr="007810FE">
        <w:rPr>
          <w:rFonts w:ascii="Times New Roman" w:hAnsi="Times New Roman" w:cs="Arabic Transparent"/>
          <w:b/>
          <w:bCs/>
          <w:sz w:val="28"/>
          <w:szCs w:val="28"/>
          <w:rtl/>
        </w:rPr>
        <w:t>القاموس المحيط</w:t>
      </w:r>
      <w:r w:rsidRPr="007810FE">
        <w:rPr>
          <w:rFonts w:ascii="Times New Roman" w:hAnsi="Times New Roman" w:cs="Arabic Transparent"/>
          <w:sz w:val="28"/>
          <w:szCs w:val="28"/>
          <w:rtl/>
        </w:rPr>
        <w:t>، تحقيق مكتب تحقيق التراث بمؤسسة الرسالة، ط6،</w:t>
      </w:r>
      <w:r w:rsidRPr="007810FE">
        <w:rPr>
          <w:rFonts w:ascii="Arabic Transparent" w:hAnsi="Arabic Transparent" w:cs="Arabic Transparent"/>
          <w:sz w:val="28"/>
          <w:szCs w:val="28"/>
          <w:rtl/>
        </w:rPr>
        <w:t xml:space="preserve"> </w:t>
      </w:r>
      <w:r w:rsidRPr="007810FE">
        <w:rPr>
          <w:rFonts w:ascii="Times New Roman" w:hAnsi="Times New Roman" w:cs="Arabic Transparent"/>
          <w:sz w:val="28"/>
          <w:szCs w:val="28"/>
          <w:rtl/>
        </w:rPr>
        <w:t>دار الرسالة، بيروت، لبنان.</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القاضي، منير(1960م)</w:t>
      </w:r>
      <w:r w:rsidRPr="007810FE">
        <w:rPr>
          <w:rFonts w:ascii="Arabic Transparent" w:hAnsi="Arabic Transparent" w:cs="Arabic Transparent"/>
          <w:b/>
          <w:bCs/>
          <w:sz w:val="28"/>
          <w:szCs w:val="28"/>
          <w:rtl/>
        </w:rPr>
        <w:t>المثل في القرآن الكريم</w:t>
      </w:r>
      <w:r w:rsidRPr="007810FE">
        <w:rPr>
          <w:rFonts w:ascii="Arabic Transparent" w:hAnsi="Arabic Transparent" w:cs="Arabic Transparent"/>
          <w:sz w:val="28"/>
          <w:szCs w:val="28"/>
          <w:rtl/>
        </w:rPr>
        <w:t xml:space="preserve">،عدد 7، مجلة المجمع العلمي العراقي،بغداد.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قدامه بن جعفر، أبو الفرج قدامه (1981م) </w:t>
      </w:r>
      <w:r w:rsidRPr="007810FE">
        <w:rPr>
          <w:rFonts w:cs="Arabic Transparent"/>
          <w:b/>
          <w:bCs/>
          <w:sz w:val="28"/>
          <w:szCs w:val="28"/>
          <w:rtl/>
        </w:rPr>
        <w:t>نقد الشعر</w:t>
      </w:r>
      <w:r w:rsidRPr="007810FE">
        <w:rPr>
          <w:rFonts w:cs="Arabic Transparent"/>
          <w:sz w:val="28"/>
          <w:szCs w:val="28"/>
          <w:rtl/>
        </w:rPr>
        <w:t xml:space="preserve">، ط1، دار الرشيد، بغداد. </w:t>
      </w:r>
    </w:p>
    <w:p w:rsidR="00CA3ADC" w:rsidRPr="007810FE" w:rsidRDefault="00CA3ADC" w:rsidP="003D7943">
      <w:pPr>
        <w:pStyle w:val="ListParagraph"/>
        <w:numPr>
          <w:ilvl w:val="0"/>
          <w:numId w:val="22"/>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القدسي، </w:t>
      </w:r>
      <w:r w:rsidRPr="007810FE">
        <w:rPr>
          <w:rFonts w:ascii="Times New Roman" w:hAnsi="Times New Roman" w:cs="Arabic Transparent"/>
          <w:b/>
          <w:bCs/>
          <w:sz w:val="28"/>
          <w:szCs w:val="28"/>
          <w:rtl/>
        </w:rPr>
        <w:t>علم النفس الموسيقي ومبادئ علم الاجتماع الموسيقي في خدمة تعليم الموسيقا العربية وتطويرها</w:t>
      </w:r>
      <w:r w:rsidRPr="007810FE">
        <w:rPr>
          <w:rFonts w:ascii="Times New Roman" w:hAnsi="Times New Roman" w:cs="Arabic Transparent"/>
          <w:sz w:val="28"/>
          <w:szCs w:val="28"/>
          <w:rtl/>
        </w:rPr>
        <w:t>، العدد(11).</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القدسي، محمد كامل(1996) </w:t>
      </w:r>
      <w:r w:rsidRPr="007810FE">
        <w:rPr>
          <w:rFonts w:ascii="Times New Roman" w:hAnsi="Times New Roman" w:cs="Arabic Transparent"/>
          <w:b/>
          <w:bCs/>
          <w:sz w:val="28"/>
          <w:szCs w:val="28"/>
          <w:rtl/>
        </w:rPr>
        <w:t>مقال بعنوان: علم النفس الموسيقي ومبادئ علم الاجتماع الموسيقي في خدمة تعليم الموسيقا العربية وتطويرها</w:t>
      </w:r>
      <w:r w:rsidRPr="007810FE">
        <w:rPr>
          <w:rFonts w:ascii="Times New Roman" w:hAnsi="Times New Roman" w:cs="Arabic Transparent"/>
          <w:sz w:val="28"/>
          <w:szCs w:val="28"/>
          <w:rtl/>
        </w:rPr>
        <w:t>، العدد(11)، مجلة الحياة الموسيقية، وزارة الثقافة،دمشق.</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القرطاجني، حازم(1981م) </w:t>
      </w:r>
      <w:r w:rsidRPr="007810FE">
        <w:rPr>
          <w:rFonts w:cs="Arabic Transparent"/>
          <w:b/>
          <w:bCs/>
          <w:sz w:val="28"/>
          <w:szCs w:val="28"/>
          <w:rtl/>
        </w:rPr>
        <w:t>منهاج البلغاء وسراج الأدباء</w:t>
      </w:r>
      <w:r w:rsidRPr="007810FE">
        <w:rPr>
          <w:rFonts w:cs="Arabic Transparent"/>
          <w:sz w:val="28"/>
          <w:szCs w:val="28"/>
          <w:rtl/>
        </w:rPr>
        <w:t xml:space="preserve">،تحقيق: محمد الحبيب، ط1، دار الغرب الإسلامي، بيروت، لبنان. </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cs="Arabic Transparent"/>
          <w:sz w:val="28"/>
          <w:szCs w:val="28"/>
        </w:rPr>
      </w:pPr>
      <w:r w:rsidRPr="007810FE">
        <w:rPr>
          <w:rFonts w:ascii="Arabic Transparent" w:hAnsi="Arabic Transparent" w:cs="Arabic Transparent"/>
          <w:sz w:val="28"/>
          <w:szCs w:val="28"/>
          <w:rtl/>
        </w:rPr>
        <w:t xml:space="preserve">القرطبي، أبو عبد الله محمد بن احمد الأنصاري(1982) </w:t>
      </w:r>
      <w:r w:rsidRPr="007810FE">
        <w:rPr>
          <w:rFonts w:ascii="Arabic Transparent" w:hAnsi="Arabic Transparent" w:cs="Arabic Transparent"/>
          <w:b/>
          <w:bCs/>
          <w:sz w:val="28"/>
          <w:szCs w:val="28"/>
          <w:rtl/>
        </w:rPr>
        <w:t>الجامع لأحكام القرآن</w:t>
      </w:r>
      <w:r w:rsidRPr="007810FE">
        <w:rPr>
          <w:rFonts w:ascii="Arabic Transparent" w:hAnsi="Arabic Transparent" w:cs="Arabic Transparent"/>
          <w:sz w:val="28"/>
          <w:szCs w:val="28"/>
          <w:rtl/>
        </w:rPr>
        <w:t>، تحقيق: احمد البردوني وإبراهيم اطفيش، دار الكتب المصرية،</w:t>
      </w:r>
      <w:r w:rsidRPr="007810FE">
        <w:rPr>
          <w:rFonts w:ascii="Arabic Transparent" w:hAnsi="Arabic Transparent" w:cs="Arabic Transparent"/>
          <w:sz w:val="28"/>
          <w:szCs w:val="28"/>
        </w:rPr>
        <w:t xml:space="preserve"> </w:t>
      </w:r>
      <w:r w:rsidRPr="007810FE">
        <w:rPr>
          <w:rFonts w:ascii="Arabic Transparent" w:hAnsi="Arabic Transparent" w:cs="Arabic Transparent"/>
          <w:sz w:val="28"/>
          <w:szCs w:val="28"/>
          <w:rtl/>
        </w:rPr>
        <w:t>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القزويني، جلال الدين، </w:t>
      </w:r>
      <w:r w:rsidRPr="007810FE">
        <w:rPr>
          <w:rFonts w:cs="Arabic Transparent"/>
          <w:b/>
          <w:bCs/>
          <w:sz w:val="28"/>
          <w:szCs w:val="28"/>
          <w:rtl/>
        </w:rPr>
        <w:t>الإيضاح في علوم البلاغة</w:t>
      </w:r>
      <w:r w:rsidRPr="007810FE">
        <w:rPr>
          <w:rFonts w:cs="Arabic Transparent"/>
          <w:sz w:val="28"/>
          <w:szCs w:val="28"/>
          <w:rtl/>
        </w:rPr>
        <w:t>، تحقيق:عبد الرحمن البرقوقي، دار الفكر، بيروت.</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lang w:bidi="ar-JO"/>
        </w:rPr>
        <w:t xml:space="preserve">القشيري ،عبد الكريم بن هوازن(2007م) </w:t>
      </w:r>
      <w:r w:rsidRPr="007810FE">
        <w:rPr>
          <w:b/>
          <w:bCs/>
          <w:sz w:val="28"/>
          <w:szCs w:val="28"/>
          <w:rtl/>
          <w:lang w:bidi="ar-JO"/>
        </w:rPr>
        <w:t>لطائف الإشارات تفسير القرآن</w:t>
      </w:r>
      <w:r w:rsidRPr="007810FE">
        <w:rPr>
          <w:b/>
          <w:bCs/>
          <w:sz w:val="28"/>
          <w:szCs w:val="28"/>
          <w:lang w:bidi="ar-JO"/>
        </w:rPr>
        <w:t xml:space="preserve"> </w:t>
      </w:r>
      <w:r w:rsidRPr="007810FE">
        <w:rPr>
          <w:b/>
          <w:bCs/>
          <w:sz w:val="28"/>
          <w:szCs w:val="28"/>
          <w:rtl/>
          <w:lang w:bidi="ar-JO"/>
        </w:rPr>
        <w:t>(تفسير القشيري)</w:t>
      </w:r>
      <w:r w:rsidRPr="007810FE">
        <w:rPr>
          <w:sz w:val="28"/>
          <w:szCs w:val="28"/>
          <w:rtl/>
          <w:lang w:bidi="ar-JO"/>
        </w:rPr>
        <w:t xml:space="preserve">،تحقيق: عبد اللطيف حسن ،دار الكتب العلمية، بيروت. </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cs="Arabic Transparent"/>
          <w:sz w:val="28"/>
          <w:szCs w:val="28"/>
        </w:rPr>
      </w:pPr>
      <w:r w:rsidRPr="007810FE">
        <w:rPr>
          <w:rFonts w:ascii="Times New Roman" w:hAnsi="Times New Roman" w:cs="Arabic Transparent"/>
          <w:sz w:val="28"/>
          <w:szCs w:val="28"/>
          <w:shd w:val="clear" w:color="auto" w:fill="FFFFFF"/>
          <w:rtl/>
        </w:rPr>
        <w:t xml:space="preserve">قطب، سيد(1412هـ) </w:t>
      </w:r>
      <w:r w:rsidRPr="007810FE">
        <w:rPr>
          <w:rFonts w:ascii="Times New Roman" w:hAnsi="Times New Roman" w:cs="Arabic Transparent"/>
          <w:b/>
          <w:bCs/>
          <w:sz w:val="28"/>
          <w:szCs w:val="28"/>
          <w:shd w:val="clear" w:color="auto" w:fill="FFFFFF"/>
          <w:rtl/>
        </w:rPr>
        <w:t>في ظلال القران،ط 17</w:t>
      </w:r>
      <w:r w:rsidRPr="007810FE">
        <w:rPr>
          <w:rFonts w:ascii="Times New Roman" w:hAnsi="Times New Roman" w:cs="Arabic Transparent"/>
          <w:sz w:val="28"/>
          <w:szCs w:val="28"/>
          <w:shd w:val="clear" w:color="auto" w:fill="FFFFFF"/>
          <w:rtl/>
        </w:rPr>
        <w:t>،ج1، دار الشروق، بيروت، لبنان.</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Pr>
      </w:pPr>
      <w:r w:rsidRPr="007810FE">
        <w:rPr>
          <w:rFonts w:ascii="Arabic Transparent" w:hAnsi="Arabic Transparent" w:cs="Arabic Transparent"/>
          <w:sz w:val="28"/>
          <w:szCs w:val="28"/>
          <w:rtl/>
        </w:rPr>
        <w:t xml:space="preserve">قطب، سيد(2004م) </w:t>
      </w:r>
      <w:r w:rsidRPr="007810FE">
        <w:rPr>
          <w:rFonts w:ascii="Arabic Transparent" w:hAnsi="Arabic Transparent" w:cs="Arabic Transparent"/>
          <w:b/>
          <w:bCs/>
          <w:sz w:val="28"/>
          <w:szCs w:val="28"/>
          <w:rtl/>
        </w:rPr>
        <w:t>التصوير الفني في القرآن، ط17،</w:t>
      </w:r>
      <w:r w:rsidRPr="007810FE">
        <w:rPr>
          <w:rFonts w:ascii="Arabic Transparent" w:hAnsi="Arabic Transparent" w:cs="Arabic Transparent"/>
          <w:sz w:val="28"/>
          <w:szCs w:val="28"/>
          <w:rtl/>
        </w:rPr>
        <w:t xml:space="preserve"> دار الشروق، القاهرة.</w:t>
      </w:r>
    </w:p>
    <w:p w:rsidR="00CA3ADC" w:rsidRPr="007810FE" w:rsidRDefault="00CA3ADC" w:rsidP="003D7943">
      <w:pPr>
        <w:pStyle w:val="ListParagraph"/>
        <w:numPr>
          <w:ilvl w:val="0"/>
          <w:numId w:val="19"/>
        </w:numPr>
        <w:autoSpaceDE w:val="0"/>
        <w:autoSpaceDN w:val="0"/>
        <w:adjustRightInd w:val="0"/>
        <w:spacing w:line="360" w:lineRule="auto"/>
        <w:jc w:val="lowKashida"/>
        <w:rPr>
          <w:rFonts w:ascii="Times New Roman" w:hAnsi="Times New Roman" w:cs="Arabic Transparent"/>
          <w:sz w:val="28"/>
          <w:szCs w:val="28"/>
        </w:rPr>
      </w:pPr>
      <w:r w:rsidRPr="007810FE">
        <w:rPr>
          <w:rFonts w:ascii="Arabic Transparent" w:hAnsi="Arabic Transparent" w:cs="Arabic Transparent"/>
          <w:sz w:val="28"/>
          <w:szCs w:val="28"/>
          <w:rtl/>
        </w:rPr>
        <w:t>قطب، سيد</w:t>
      </w:r>
      <w:r w:rsidRPr="007810FE">
        <w:rPr>
          <w:rFonts w:ascii="Times New Roman" w:hAnsi="Times New Roman" w:cs="Arabic Transparent"/>
          <w:sz w:val="28"/>
          <w:szCs w:val="28"/>
          <w:rtl/>
        </w:rPr>
        <w:t xml:space="preserve"> (1947) </w:t>
      </w:r>
      <w:r w:rsidRPr="007810FE">
        <w:rPr>
          <w:rFonts w:ascii="Times New Roman" w:hAnsi="Times New Roman" w:cs="Arabic Transparent"/>
          <w:b/>
          <w:bCs/>
          <w:sz w:val="28"/>
          <w:szCs w:val="28"/>
          <w:rtl/>
        </w:rPr>
        <w:t>النقد الأدبي أصوله ومناهجه،</w:t>
      </w:r>
      <w:r w:rsidRPr="007810FE">
        <w:rPr>
          <w:rFonts w:ascii="Times New Roman" w:hAnsi="Times New Roman" w:cs="Arabic Transparent"/>
          <w:sz w:val="28"/>
          <w:szCs w:val="28"/>
          <w:rtl/>
        </w:rPr>
        <w:t>ط8، دار الفكر العربي، 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القنيبي، حامد صادق(1984) </w:t>
      </w:r>
      <w:r w:rsidRPr="007810FE">
        <w:rPr>
          <w:rFonts w:cs="Arabic Transparent"/>
          <w:b/>
          <w:bCs/>
          <w:sz w:val="28"/>
          <w:szCs w:val="28"/>
          <w:rtl/>
        </w:rPr>
        <w:t>المشاهد في القرآن الكريم</w:t>
      </w:r>
      <w:r w:rsidRPr="007810FE">
        <w:rPr>
          <w:rFonts w:cs="Arabic Transparent"/>
          <w:sz w:val="28"/>
          <w:szCs w:val="28"/>
          <w:rtl/>
        </w:rPr>
        <w:t>، ط1، مكتبة المنار، عمان.</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القيرواني،</w:t>
      </w:r>
      <w:r w:rsidRPr="007810FE">
        <w:rPr>
          <w:rFonts w:ascii="Arabic Transparent" w:hAnsi="Arabic Transparent" w:cs="Arabic Transparent"/>
          <w:sz w:val="28"/>
          <w:szCs w:val="28"/>
          <w:rtl/>
          <w:lang w:bidi="ar-JO"/>
        </w:rPr>
        <w:t xml:space="preserve">أبو علي الحسن </w:t>
      </w:r>
      <w:r w:rsidRPr="007810FE">
        <w:rPr>
          <w:rFonts w:ascii="Arabic Transparent" w:hAnsi="Arabic Transparent" w:cs="Arabic Transparent"/>
          <w:sz w:val="28"/>
          <w:szCs w:val="28"/>
          <w:rtl/>
        </w:rPr>
        <w:t xml:space="preserve">ابن رشيق(1963م) </w:t>
      </w:r>
      <w:r w:rsidRPr="007810FE">
        <w:rPr>
          <w:rFonts w:ascii="Arabic Transparent" w:hAnsi="Arabic Transparent" w:cs="Arabic Transparent"/>
          <w:b/>
          <w:bCs/>
          <w:sz w:val="28"/>
          <w:szCs w:val="28"/>
          <w:rtl/>
        </w:rPr>
        <w:t>العمدة في محاسن الشعر ونقده</w:t>
      </w:r>
      <w:r w:rsidRPr="007810FE">
        <w:rPr>
          <w:rFonts w:ascii="Arabic Transparent" w:hAnsi="Arabic Transparent" w:cs="Arabic Transparent"/>
          <w:sz w:val="28"/>
          <w:szCs w:val="28"/>
          <w:rtl/>
        </w:rPr>
        <w:t>، تحقيق: محمد محي الدين، ط1، مكتبة السعادة، 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القيسي، عودة الله منيع(1996م) </w:t>
      </w:r>
      <w:r w:rsidRPr="007810FE">
        <w:rPr>
          <w:rFonts w:cs="Arabic Transparent"/>
          <w:b/>
          <w:bCs/>
          <w:sz w:val="28"/>
          <w:szCs w:val="28"/>
          <w:rtl/>
        </w:rPr>
        <w:t>سر الإعجاز في تنوع الصيغ المشتقة من أصل لغوي واحد في القرآن</w:t>
      </w:r>
      <w:r w:rsidRPr="007810FE">
        <w:rPr>
          <w:rFonts w:cs="Arabic Transparent"/>
          <w:sz w:val="28"/>
          <w:szCs w:val="28"/>
          <w:rtl/>
        </w:rPr>
        <w:t xml:space="preserve">، ط1، مؤسسة الرسالة، بيروت. </w:t>
      </w:r>
    </w:p>
    <w:p w:rsidR="00CA3ADC" w:rsidRPr="007810FE" w:rsidRDefault="00CA3ADC" w:rsidP="003D7943">
      <w:pPr>
        <w:pStyle w:val="FootnoteText"/>
        <w:numPr>
          <w:ilvl w:val="0"/>
          <w:numId w:val="18"/>
        </w:numPr>
        <w:spacing w:line="360" w:lineRule="auto"/>
        <w:jc w:val="lowKashida"/>
        <w:rPr>
          <w:rFonts w:cs="Arabic Transparent"/>
          <w:sz w:val="28"/>
          <w:szCs w:val="28"/>
          <w:rtl/>
        </w:rPr>
      </w:pPr>
      <w:r w:rsidRPr="007810FE">
        <w:rPr>
          <w:rFonts w:cs="Arabic Transparent"/>
          <w:sz w:val="28"/>
          <w:szCs w:val="28"/>
          <w:rtl/>
        </w:rPr>
        <w:t>الكاتب،إسحاق بن إبراهيم بن وهب(</w:t>
      </w:r>
      <w:r w:rsidRPr="007810FE">
        <w:rPr>
          <w:rFonts w:cs="Arabic Transparent"/>
          <w:sz w:val="28"/>
          <w:szCs w:val="28"/>
        </w:rPr>
        <w:t xml:space="preserve"> (2015</w:t>
      </w:r>
      <w:r w:rsidRPr="007810FE">
        <w:rPr>
          <w:rFonts w:cs="Arabic Transparent"/>
          <w:b/>
          <w:bCs/>
          <w:sz w:val="28"/>
          <w:szCs w:val="28"/>
          <w:rtl/>
        </w:rPr>
        <w:t>البرهان في وجوه البيان</w:t>
      </w:r>
      <w:r w:rsidRPr="007810FE">
        <w:rPr>
          <w:rFonts w:cs="Arabic Transparent"/>
          <w:sz w:val="28"/>
          <w:szCs w:val="28"/>
          <w:rtl/>
        </w:rPr>
        <w:t>، ط1، مطبعة الشباب، مصر.</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كشك،أحمد(2006م) </w:t>
      </w:r>
      <w:r w:rsidRPr="007810FE">
        <w:rPr>
          <w:rFonts w:ascii="Times New Roman" w:hAnsi="Times New Roman" w:cs="Arabic Transparent"/>
          <w:b/>
          <w:bCs/>
          <w:sz w:val="28"/>
          <w:szCs w:val="28"/>
          <w:rtl/>
        </w:rPr>
        <w:t>من وظائف الصوت اللغوي</w:t>
      </w:r>
      <w:r w:rsidRPr="007810FE">
        <w:rPr>
          <w:rFonts w:ascii="Times New Roman" w:hAnsi="Times New Roman" w:cs="Arabic Transparent"/>
          <w:sz w:val="28"/>
          <w:szCs w:val="28"/>
          <w:rtl/>
        </w:rPr>
        <w:t>،ط1، دار غريب للطباعة والنشر،القاهرة.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ascii="Verdana" w:hAnsi="Verdana" w:cs="Arabic Transparent" w:hint="eastAsia"/>
          <w:sz w:val="28"/>
          <w:szCs w:val="28"/>
          <w:rtl/>
        </w:rPr>
        <w:t>كمال،</w:t>
      </w:r>
      <w:r w:rsidRPr="007810FE">
        <w:rPr>
          <w:rFonts w:ascii="Verdana" w:hAnsi="Verdana" w:cs="Arabic Transparent"/>
          <w:sz w:val="28"/>
          <w:szCs w:val="28"/>
          <w:rtl/>
        </w:rPr>
        <w:t xml:space="preserve"> </w:t>
      </w:r>
      <w:r w:rsidRPr="007810FE">
        <w:rPr>
          <w:rFonts w:ascii="Verdana" w:hAnsi="Verdana" w:cs="Arabic Transparent" w:hint="eastAsia"/>
          <w:sz w:val="28"/>
          <w:szCs w:val="28"/>
          <w:rtl/>
        </w:rPr>
        <w:t>بشر</w:t>
      </w:r>
      <w:r w:rsidRPr="007810FE">
        <w:rPr>
          <w:rFonts w:ascii="Verdana" w:hAnsi="Verdana" w:cs="Arabic Transparent"/>
          <w:sz w:val="28"/>
          <w:szCs w:val="28"/>
          <w:rtl/>
        </w:rPr>
        <w:t>(2000</w:t>
      </w:r>
      <w:r w:rsidRPr="007810FE">
        <w:rPr>
          <w:rFonts w:ascii="Verdana" w:hAnsi="Verdana" w:cs="Arabic Transparent" w:hint="eastAsia"/>
          <w:sz w:val="28"/>
          <w:szCs w:val="28"/>
          <w:rtl/>
        </w:rPr>
        <w:t>م</w:t>
      </w:r>
      <w:r w:rsidRPr="007810FE">
        <w:rPr>
          <w:rFonts w:ascii="Verdana" w:hAnsi="Verdana" w:cs="Arabic Transparent"/>
          <w:sz w:val="28"/>
          <w:szCs w:val="28"/>
          <w:rtl/>
        </w:rPr>
        <w:t>)</w:t>
      </w:r>
      <w:r w:rsidRPr="007810FE">
        <w:rPr>
          <w:rFonts w:ascii="Verdana" w:hAnsi="Verdana" w:cs="Arabic Transparent" w:hint="eastAsia"/>
          <w:b/>
          <w:bCs/>
          <w:sz w:val="28"/>
          <w:szCs w:val="28"/>
          <w:rtl/>
        </w:rPr>
        <w:t>علم</w:t>
      </w:r>
      <w:r w:rsidRPr="007810FE">
        <w:rPr>
          <w:rFonts w:ascii="Verdana" w:hAnsi="Verdana" w:cs="Arabic Transparent"/>
          <w:b/>
          <w:bCs/>
          <w:sz w:val="28"/>
          <w:szCs w:val="28"/>
          <w:rtl/>
        </w:rPr>
        <w:t xml:space="preserve"> </w:t>
      </w:r>
      <w:r w:rsidRPr="007810FE">
        <w:rPr>
          <w:rFonts w:ascii="Verdana" w:hAnsi="Verdana" w:cs="Arabic Transparent" w:hint="eastAsia"/>
          <w:b/>
          <w:bCs/>
          <w:sz w:val="28"/>
          <w:szCs w:val="28"/>
          <w:rtl/>
        </w:rPr>
        <w:t>الأصوات</w:t>
      </w:r>
      <w:r w:rsidRPr="007810FE">
        <w:rPr>
          <w:rFonts w:ascii="Verdana" w:hAnsi="Verdana" w:cs="Arabic Transparent" w:hint="eastAsia"/>
          <w:sz w:val="28"/>
          <w:szCs w:val="28"/>
          <w:rtl/>
        </w:rPr>
        <w:t>،</w:t>
      </w:r>
      <w:r w:rsidRPr="007810FE">
        <w:rPr>
          <w:rFonts w:ascii="Verdana" w:hAnsi="Verdana" w:cs="Arabic Transparent"/>
          <w:sz w:val="28"/>
          <w:szCs w:val="28"/>
          <w:rtl/>
        </w:rPr>
        <w:t xml:space="preserve"> </w:t>
      </w:r>
      <w:r w:rsidRPr="007810FE">
        <w:rPr>
          <w:rFonts w:ascii="Verdana" w:hAnsi="Verdana" w:cs="Arabic Transparent" w:hint="eastAsia"/>
          <w:sz w:val="28"/>
          <w:szCs w:val="28"/>
          <w:rtl/>
        </w:rPr>
        <w:t>د</w:t>
      </w:r>
      <w:r w:rsidRPr="007810FE">
        <w:rPr>
          <w:rFonts w:ascii="Verdana" w:hAnsi="Verdana" w:cs="Arabic Transparent"/>
          <w:sz w:val="28"/>
          <w:szCs w:val="28"/>
          <w:rtl/>
        </w:rPr>
        <w:t>.</w:t>
      </w:r>
      <w:r w:rsidRPr="007810FE">
        <w:rPr>
          <w:rFonts w:ascii="Verdana" w:hAnsi="Verdana" w:cs="Arabic Transparent" w:hint="eastAsia"/>
          <w:sz w:val="28"/>
          <w:szCs w:val="28"/>
          <w:rtl/>
        </w:rPr>
        <w:t>ط،</w:t>
      </w:r>
      <w:r w:rsidRPr="007810FE">
        <w:rPr>
          <w:rFonts w:ascii="Verdana" w:hAnsi="Verdana" w:cs="Arabic Transparent"/>
          <w:sz w:val="28"/>
          <w:szCs w:val="28"/>
          <w:rtl/>
        </w:rPr>
        <w:t xml:space="preserve"> </w:t>
      </w:r>
      <w:r w:rsidRPr="007810FE">
        <w:rPr>
          <w:rFonts w:ascii="Verdana" w:hAnsi="Verdana" w:cs="Arabic Transparent" w:hint="eastAsia"/>
          <w:sz w:val="28"/>
          <w:szCs w:val="28"/>
          <w:rtl/>
        </w:rPr>
        <w:t>دار</w:t>
      </w:r>
      <w:r w:rsidRPr="007810FE">
        <w:rPr>
          <w:rFonts w:ascii="Verdana" w:hAnsi="Verdana" w:cs="Arabic Transparent"/>
          <w:sz w:val="28"/>
          <w:szCs w:val="28"/>
          <w:rtl/>
        </w:rPr>
        <w:t xml:space="preserve"> </w:t>
      </w:r>
      <w:r w:rsidRPr="007810FE">
        <w:rPr>
          <w:rFonts w:ascii="Verdana" w:hAnsi="Verdana" w:cs="Arabic Transparent" w:hint="eastAsia"/>
          <w:sz w:val="28"/>
          <w:szCs w:val="28"/>
          <w:rtl/>
        </w:rPr>
        <w:t>غريب،القاهرة</w:t>
      </w:r>
      <w:r w:rsidRPr="007810FE">
        <w:rPr>
          <w:rFonts w:ascii="Verdana" w:hAnsi="Verdana" w:cs="Arabic Transparent"/>
          <w:sz w:val="28"/>
          <w:szCs w:val="28"/>
          <w:rtl/>
        </w:rPr>
        <w:t>.</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لاشين،عبد الفتاح(1983م) </w:t>
      </w:r>
      <w:r w:rsidRPr="007810FE">
        <w:rPr>
          <w:rFonts w:ascii="Times New Roman" w:hAnsi="Times New Roman" w:cs="Arabic Transparent"/>
          <w:b/>
          <w:bCs/>
          <w:sz w:val="28"/>
          <w:szCs w:val="28"/>
          <w:rtl/>
        </w:rPr>
        <w:t>من أسرار التعبير في القرآن (صفاء الكلمة)</w:t>
      </w:r>
      <w:r w:rsidRPr="007810FE">
        <w:rPr>
          <w:rFonts w:ascii="Times New Roman" w:hAnsi="Times New Roman" w:cs="Arabic Transparent"/>
          <w:sz w:val="28"/>
          <w:szCs w:val="28"/>
          <w:rtl/>
        </w:rPr>
        <w:t xml:space="preserve">، ط1، مطابع سحر،الرياض.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لاشين،عبد الفتاح(1992م)</w:t>
      </w:r>
      <w:r w:rsidRPr="007810FE">
        <w:rPr>
          <w:rFonts w:cs="Arabic Transparent"/>
          <w:b/>
          <w:bCs/>
          <w:sz w:val="28"/>
          <w:szCs w:val="28"/>
          <w:rtl/>
        </w:rPr>
        <w:t>البيان في ضوء أساليب القرآن</w:t>
      </w:r>
      <w:r w:rsidRPr="007810FE">
        <w:rPr>
          <w:rFonts w:cs="Arabic Transparent"/>
          <w:sz w:val="28"/>
          <w:szCs w:val="28"/>
          <w:rtl/>
        </w:rPr>
        <w:t>، ط3، دار المعارف، مصر.</w:t>
      </w:r>
    </w:p>
    <w:p w:rsidR="00CA3ADC" w:rsidRPr="007810FE" w:rsidRDefault="00CA3ADC" w:rsidP="003D7943">
      <w:pPr>
        <w:pStyle w:val="FootnoteText"/>
        <w:numPr>
          <w:ilvl w:val="0"/>
          <w:numId w:val="19"/>
        </w:numPr>
        <w:spacing w:line="360" w:lineRule="auto"/>
        <w:jc w:val="lowKashida"/>
        <w:rPr>
          <w:rFonts w:cs="Traditional Arabic"/>
          <w:sz w:val="28"/>
          <w:szCs w:val="28"/>
        </w:rPr>
      </w:pPr>
      <w:r w:rsidRPr="007810FE">
        <w:rPr>
          <w:rFonts w:cs="Arabic Transparent"/>
          <w:sz w:val="28"/>
          <w:szCs w:val="28"/>
          <w:rtl/>
        </w:rPr>
        <w:t xml:space="preserve">لافي، نعيم(1985م) </w:t>
      </w:r>
      <w:r w:rsidRPr="007810FE">
        <w:rPr>
          <w:rFonts w:cs="Arabic Transparent"/>
          <w:b/>
          <w:bCs/>
          <w:sz w:val="28"/>
          <w:szCs w:val="28"/>
          <w:rtl/>
        </w:rPr>
        <w:t>حروف القرآن: دراسة دلالية في علمي الأصوات والنغمات،العدد(102)</w:t>
      </w:r>
      <w:r w:rsidRPr="007810FE">
        <w:rPr>
          <w:rFonts w:cs="Arabic Transparent"/>
          <w:sz w:val="28"/>
          <w:szCs w:val="28"/>
          <w:rtl/>
        </w:rPr>
        <w:t xml:space="preserve"> مجلة الفيصل،الرياض.</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لوتمان، يوري(1995م) </w:t>
      </w:r>
      <w:r w:rsidRPr="007810FE">
        <w:rPr>
          <w:rFonts w:ascii="Times New Roman" w:hAnsi="Times New Roman" w:cs="Arabic Transparent"/>
          <w:b/>
          <w:bCs/>
          <w:sz w:val="28"/>
          <w:szCs w:val="28"/>
          <w:rtl/>
        </w:rPr>
        <w:t>تحليل النص الشعري</w:t>
      </w:r>
      <w:r w:rsidRPr="007810FE">
        <w:rPr>
          <w:rFonts w:ascii="Times New Roman" w:hAnsi="Times New Roman" w:cs="Arabic Transparent"/>
          <w:sz w:val="28"/>
          <w:szCs w:val="28"/>
          <w:rtl/>
        </w:rPr>
        <w:t>، ترجمة: محمد فتوح، د.ط، دار المعارف،القاهرة.</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ماريوباي(1973م) </w:t>
      </w:r>
      <w:r w:rsidRPr="007810FE">
        <w:rPr>
          <w:rFonts w:ascii="Arabic Transparent" w:hAnsi="Arabic Transparent" w:cs="Arabic Transparent"/>
          <w:b/>
          <w:bCs/>
          <w:sz w:val="28"/>
          <w:szCs w:val="28"/>
          <w:rtl/>
        </w:rPr>
        <w:t>أسس علم اللغة</w:t>
      </w:r>
      <w:r w:rsidRPr="007810FE">
        <w:rPr>
          <w:rFonts w:ascii="Arabic Transparent" w:hAnsi="Arabic Transparent" w:cs="Arabic Transparent"/>
          <w:sz w:val="28"/>
          <w:szCs w:val="28"/>
          <w:rtl/>
        </w:rPr>
        <w:t xml:space="preserve">، ترجمة أحمد مختار عمر، </w:t>
      </w:r>
      <w:r w:rsidRPr="007810FE">
        <w:rPr>
          <w:rFonts w:ascii="Times New Roman" w:hAnsi="Times New Roman" w:cs="Arabic Transparent"/>
          <w:sz w:val="28"/>
          <w:szCs w:val="28"/>
          <w:rtl/>
        </w:rPr>
        <w:t>منشورات جامعة طرابلس، ليبيا</w:t>
      </w:r>
      <w:r w:rsidRPr="007810FE">
        <w:rPr>
          <w:rFonts w:ascii="Arabic Transparent" w:hAnsi="Arabic Transparent" w:cs="Arabic Transparent"/>
          <w:sz w:val="28"/>
          <w:szCs w:val="28"/>
          <w:rtl/>
        </w:rPr>
        <w:t>.</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مالبرج، برتيل(د.ت) </w:t>
      </w:r>
      <w:r w:rsidRPr="007810FE">
        <w:rPr>
          <w:rFonts w:ascii="Arabic Transparent" w:hAnsi="Arabic Transparent" w:cs="Arabic Transparent"/>
          <w:b/>
          <w:bCs/>
          <w:sz w:val="28"/>
          <w:szCs w:val="28"/>
          <w:rtl/>
        </w:rPr>
        <w:t>الصوتيات</w:t>
      </w:r>
      <w:r w:rsidRPr="007810FE">
        <w:rPr>
          <w:rFonts w:ascii="Arabic Transparent" w:hAnsi="Arabic Transparent" w:cs="Arabic Transparent"/>
          <w:sz w:val="28"/>
          <w:szCs w:val="28"/>
          <w:rtl/>
        </w:rPr>
        <w:t>، ترجمة:عبد الصبور شاهين، مكتبة الشباب، القاهرة.</w:t>
      </w:r>
    </w:p>
    <w:p w:rsidR="00CA3ADC" w:rsidRPr="007810FE" w:rsidRDefault="00CA3ADC" w:rsidP="003D7943">
      <w:pPr>
        <w:pStyle w:val="ListParagraph"/>
        <w:numPr>
          <w:ilvl w:val="0"/>
          <w:numId w:val="19"/>
        </w:numPr>
        <w:spacing w:after="0" w:line="360" w:lineRule="auto"/>
        <w:ind w:right="150"/>
        <w:jc w:val="lowKashida"/>
        <w:rPr>
          <w:rFonts w:ascii="Times New Roman" w:hAnsi="Times New Roman" w:cs="Arabic Transparent"/>
          <w:sz w:val="28"/>
          <w:szCs w:val="28"/>
        </w:rPr>
      </w:pPr>
      <w:r w:rsidRPr="007810FE">
        <w:rPr>
          <w:rFonts w:ascii="Times New Roman" w:hAnsi="Times New Roman" w:cs="Arabic Transparent"/>
          <w:sz w:val="28"/>
          <w:szCs w:val="28"/>
          <w:rtl/>
        </w:rPr>
        <w:t xml:space="preserve">المبارك، محمد(1973م) </w:t>
      </w:r>
      <w:r w:rsidRPr="007810FE">
        <w:rPr>
          <w:rFonts w:ascii="Times New Roman" w:hAnsi="Times New Roman" w:cs="Arabic Transparent"/>
          <w:b/>
          <w:bCs/>
          <w:sz w:val="28"/>
          <w:szCs w:val="28"/>
          <w:rtl/>
        </w:rPr>
        <w:t>دراسة أدبية لنصوصٍ من القرآن</w:t>
      </w:r>
      <w:r w:rsidRPr="007810FE">
        <w:rPr>
          <w:rFonts w:ascii="Times New Roman" w:hAnsi="Times New Roman" w:cs="Arabic Transparent"/>
          <w:sz w:val="28"/>
          <w:szCs w:val="28"/>
          <w:rtl/>
        </w:rPr>
        <w:t>،ط4، دار الفكر، دمشق.</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المباركي، </w:t>
      </w:r>
      <w:r w:rsidRPr="007810FE">
        <w:rPr>
          <w:rFonts w:cs="Arabic Transparent"/>
          <w:b/>
          <w:bCs/>
          <w:sz w:val="28"/>
          <w:szCs w:val="28"/>
          <w:rtl/>
        </w:rPr>
        <w:t>الكم الزمني لصويت الغنة في الأداء القرآني</w:t>
      </w:r>
      <w:r w:rsidRPr="007810FE">
        <w:rPr>
          <w:rFonts w:cs="Arabic Transparent"/>
          <w:sz w:val="28"/>
          <w:szCs w:val="28"/>
          <w:rtl/>
        </w:rPr>
        <w:t xml:space="preserve">، المجلد (13) العدد (21).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المباركي، يحيى بن علي(1421هـ) </w:t>
      </w:r>
      <w:r w:rsidRPr="007810FE">
        <w:rPr>
          <w:rFonts w:cs="Arabic Transparent"/>
          <w:b/>
          <w:bCs/>
          <w:sz w:val="28"/>
          <w:szCs w:val="28"/>
          <w:rtl/>
        </w:rPr>
        <w:t>الكم الزمني لصويت الغنة في الأداء القرآني</w:t>
      </w:r>
      <w:r w:rsidRPr="007810FE">
        <w:rPr>
          <w:rFonts w:cs="Arabic Transparent"/>
          <w:sz w:val="28"/>
          <w:szCs w:val="28"/>
          <w:rtl/>
        </w:rPr>
        <w:t xml:space="preserve">،المجلد (13) العدد (21) مجلة جامعة أم القرى لعلوم الشريعة واللغة العربية وآدابها، مكة.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المبرد، أبو العباس محمد بن يزيد(1419هـ)</w:t>
      </w:r>
      <w:r w:rsidRPr="007810FE">
        <w:rPr>
          <w:rFonts w:cs="Arabic Transparent"/>
          <w:b/>
          <w:bCs/>
          <w:sz w:val="28"/>
          <w:szCs w:val="28"/>
          <w:rtl/>
        </w:rPr>
        <w:t>الكامل في اللغة والأدب</w:t>
      </w:r>
      <w:r w:rsidRPr="007810FE">
        <w:rPr>
          <w:rFonts w:cs="Arabic Transparent"/>
          <w:sz w:val="28"/>
          <w:szCs w:val="28"/>
          <w:rtl/>
        </w:rPr>
        <w:t>، تحقيق: عبد الحميد الهنداوي، ط1، وزارة الأوقاف السعودية، الرياض.</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المبرد، أبوالعباس محمد بن يزيد(1399هـ) ا</w:t>
      </w:r>
      <w:r w:rsidRPr="007810FE">
        <w:rPr>
          <w:rFonts w:cs="Arabic Transparent"/>
          <w:b/>
          <w:bCs/>
          <w:sz w:val="28"/>
          <w:szCs w:val="28"/>
          <w:rtl/>
        </w:rPr>
        <w:t>لمقتضب</w:t>
      </w:r>
      <w:r w:rsidRPr="007810FE">
        <w:rPr>
          <w:rFonts w:cs="Arabic Transparent"/>
          <w:sz w:val="28"/>
          <w:szCs w:val="28"/>
          <w:rtl/>
        </w:rPr>
        <w:t>، تحقيق: محمد عبد الخالق، لجنة إحياء التراث الإسلامي في المجلس الأعلى للشؤون الإسلامية، القاهرة،(ط1)،</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مجمع اللغة العربية(2004م)</w:t>
      </w:r>
      <w:r w:rsidRPr="007810FE">
        <w:rPr>
          <w:rFonts w:ascii="Arabic Transparent" w:hAnsi="Arabic Transparent" w:cs="Arabic Transparent"/>
          <w:b/>
          <w:bCs/>
          <w:sz w:val="28"/>
          <w:szCs w:val="28"/>
          <w:rtl/>
        </w:rPr>
        <w:t>المعجم الوسيط</w:t>
      </w:r>
      <w:r w:rsidRPr="007810FE">
        <w:rPr>
          <w:rFonts w:ascii="Arabic Transparent" w:hAnsi="Arabic Transparent" w:cs="Arabic Transparent"/>
          <w:sz w:val="28"/>
          <w:szCs w:val="28"/>
          <w:rtl/>
        </w:rPr>
        <w:t>،ط4، مكتبة الشروق الدولية،</w:t>
      </w:r>
      <w:r w:rsidRPr="007810FE">
        <w:rPr>
          <w:rFonts w:ascii="Arabic Transparent" w:hAnsi="Arabic Transparent" w:cs="Arabic Transparent"/>
          <w:sz w:val="28"/>
          <w:szCs w:val="28"/>
        </w:rPr>
        <w:t xml:space="preserve"> </w:t>
      </w:r>
      <w:r w:rsidRPr="007810FE">
        <w:rPr>
          <w:rFonts w:ascii="Arabic Transparent" w:hAnsi="Arabic Transparent" w:cs="Arabic Transparent"/>
          <w:sz w:val="28"/>
          <w:szCs w:val="28"/>
          <w:rtl/>
        </w:rPr>
        <w:t>عمان.</w:t>
      </w:r>
    </w:p>
    <w:p w:rsidR="00CA3ADC" w:rsidRPr="007810FE" w:rsidRDefault="00CA3ADC" w:rsidP="003D7943">
      <w:pPr>
        <w:pStyle w:val="ListParagraph"/>
        <w:numPr>
          <w:ilvl w:val="0"/>
          <w:numId w:val="25"/>
        </w:numPr>
        <w:spacing w:after="0" w:line="360" w:lineRule="auto"/>
        <w:ind w:left="684"/>
        <w:jc w:val="lowKashida"/>
        <w:rPr>
          <w:rFonts w:ascii="Arabic Transparent" w:hAnsi="Arabic Transparent" w:cs="Arabic Transparent"/>
          <w:sz w:val="28"/>
          <w:szCs w:val="28"/>
          <w:rtl/>
        </w:rPr>
      </w:pPr>
      <w:r w:rsidRPr="007810FE">
        <w:rPr>
          <w:rFonts w:ascii="Arabic Transparent" w:hAnsi="Arabic Transparent" w:cs="Arabic Transparent"/>
          <w:b/>
          <w:bCs/>
          <w:sz w:val="28"/>
          <w:szCs w:val="28"/>
          <w:rtl/>
        </w:rPr>
        <w:t>مجمل اللغة</w:t>
      </w:r>
      <w:r w:rsidRPr="007810FE">
        <w:rPr>
          <w:rFonts w:ascii="Arabic Transparent" w:hAnsi="Arabic Transparent" w:cs="Arabic Transparent"/>
          <w:sz w:val="28"/>
          <w:szCs w:val="28"/>
          <w:rtl/>
        </w:rPr>
        <w:t xml:space="preserve">،(1984م)تحقيق: زهير عبد المحسن سلطان،ط1، مؤسسة الرسالة،بيروت. </w:t>
      </w:r>
    </w:p>
    <w:p w:rsidR="00CA3ADC" w:rsidRPr="007810FE" w:rsidRDefault="00CA3ADC" w:rsidP="003D7943">
      <w:pPr>
        <w:pStyle w:val="FootnoteText"/>
        <w:numPr>
          <w:ilvl w:val="0"/>
          <w:numId w:val="20"/>
        </w:numPr>
        <w:spacing w:line="360" w:lineRule="auto"/>
        <w:jc w:val="lowKashida"/>
        <w:rPr>
          <w:rFonts w:cs="Arabic Transparent"/>
          <w:sz w:val="28"/>
          <w:szCs w:val="28"/>
        </w:rPr>
      </w:pPr>
      <w:r w:rsidRPr="007810FE">
        <w:rPr>
          <w:rFonts w:cs="Arabic Transparent"/>
          <w:sz w:val="28"/>
          <w:szCs w:val="28"/>
          <w:rtl/>
        </w:rPr>
        <w:t>مجموعة علماء(1433هـ)</w:t>
      </w:r>
      <w:r w:rsidRPr="007810FE">
        <w:rPr>
          <w:rFonts w:cs="Arabic Transparent"/>
          <w:b/>
          <w:bCs/>
          <w:sz w:val="28"/>
          <w:szCs w:val="28"/>
          <w:rtl/>
        </w:rPr>
        <w:t>موسوعة التفسير الموضوعي</w:t>
      </w:r>
      <w:r w:rsidRPr="007810FE">
        <w:rPr>
          <w:rFonts w:cs="Arabic Transparent"/>
          <w:sz w:val="28"/>
          <w:szCs w:val="28"/>
          <w:rtl/>
        </w:rPr>
        <w:t>، مركز الدراسات القرآنية، جدة.</w:t>
      </w:r>
    </w:p>
    <w:p w:rsidR="00CA3ADC" w:rsidRPr="007810FE" w:rsidRDefault="00CA3ADC" w:rsidP="003D7943">
      <w:pPr>
        <w:pStyle w:val="FootnoteText"/>
        <w:numPr>
          <w:ilvl w:val="0"/>
          <w:numId w:val="20"/>
        </w:numPr>
        <w:spacing w:line="360" w:lineRule="auto"/>
        <w:jc w:val="lowKashida"/>
        <w:rPr>
          <w:rFonts w:cs="Arabic Transparent"/>
          <w:sz w:val="28"/>
          <w:szCs w:val="28"/>
        </w:rPr>
      </w:pPr>
      <w:r w:rsidRPr="007810FE">
        <w:rPr>
          <w:rFonts w:cs="Arabic Transparent"/>
          <w:sz w:val="28"/>
          <w:szCs w:val="28"/>
          <w:rtl/>
        </w:rPr>
        <w:t xml:space="preserve">مجموعة علماء(1436هـ) </w:t>
      </w:r>
      <w:r w:rsidRPr="007810FE">
        <w:rPr>
          <w:rFonts w:cs="Arabic Transparent"/>
          <w:b/>
          <w:bCs/>
          <w:sz w:val="28"/>
          <w:szCs w:val="28"/>
          <w:rtl/>
        </w:rPr>
        <w:t>المختصر في التفسير</w:t>
      </w:r>
      <w:r w:rsidRPr="007810FE">
        <w:rPr>
          <w:rFonts w:cs="Arabic Transparent"/>
          <w:sz w:val="28"/>
          <w:szCs w:val="28"/>
          <w:rtl/>
        </w:rPr>
        <w:t>،ط3، مركز الدراسات القرآنية، جدة.</w:t>
      </w:r>
    </w:p>
    <w:p w:rsidR="00CA3ADC" w:rsidRPr="007810FE" w:rsidRDefault="00CA3ADC" w:rsidP="003D7943">
      <w:pPr>
        <w:pStyle w:val="FootnoteText"/>
        <w:numPr>
          <w:ilvl w:val="0"/>
          <w:numId w:val="20"/>
        </w:numPr>
        <w:spacing w:line="360" w:lineRule="auto"/>
        <w:jc w:val="lowKashida"/>
        <w:rPr>
          <w:sz w:val="28"/>
          <w:szCs w:val="28"/>
        </w:rPr>
      </w:pPr>
      <w:r w:rsidRPr="007810FE">
        <w:rPr>
          <w:rFonts w:cs="Arabic Transparent"/>
          <w:sz w:val="28"/>
          <w:szCs w:val="28"/>
          <w:rtl/>
        </w:rPr>
        <w:t xml:space="preserve">مجموعة علماء، </w:t>
      </w:r>
      <w:r w:rsidRPr="007810FE">
        <w:rPr>
          <w:rFonts w:cs="Arabic Transparent"/>
          <w:b/>
          <w:bCs/>
          <w:sz w:val="28"/>
          <w:szCs w:val="28"/>
          <w:rtl/>
        </w:rPr>
        <w:t>موسوعة التفسير الموضوعي،</w:t>
      </w:r>
      <w:r w:rsidRPr="007810FE">
        <w:rPr>
          <w:rFonts w:cs="Arabic Transparent"/>
          <w:sz w:val="28"/>
          <w:szCs w:val="28"/>
          <w:rtl/>
        </w:rPr>
        <w:t>ج4،ص267 بتصرف.</w:t>
      </w:r>
    </w:p>
    <w:p w:rsidR="00CA3ADC" w:rsidRPr="007810FE" w:rsidRDefault="00CA3ADC" w:rsidP="003D7943">
      <w:pPr>
        <w:pStyle w:val="ListParagraph"/>
        <w:numPr>
          <w:ilvl w:val="0"/>
          <w:numId w:val="18"/>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مخلوف،حسنين محمد(1418هـ) </w:t>
      </w:r>
      <w:r w:rsidRPr="007810FE">
        <w:rPr>
          <w:rFonts w:ascii="Arabic Transparent" w:hAnsi="Arabic Transparent" w:cs="Arabic Transparent"/>
          <w:b/>
          <w:bCs/>
          <w:sz w:val="28"/>
          <w:szCs w:val="28"/>
          <w:rtl/>
        </w:rPr>
        <w:t>كلمات القرآن</w:t>
      </w:r>
      <w:r w:rsidRPr="007810FE">
        <w:rPr>
          <w:rFonts w:ascii="Arabic Transparent" w:hAnsi="Arabic Transparent" w:cs="Arabic Transparent"/>
          <w:sz w:val="28"/>
          <w:szCs w:val="28"/>
          <w:rtl/>
        </w:rPr>
        <w:t xml:space="preserve">، دار إحياء التراث العربي،الكويت. </w:t>
      </w:r>
    </w:p>
    <w:p w:rsidR="00CA3ADC" w:rsidRPr="007810FE" w:rsidRDefault="00CA3ADC" w:rsidP="003D7943">
      <w:pPr>
        <w:pStyle w:val="FootnoteText"/>
        <w:numPr>
          <w:ilvl w:val="0"/>
          <w:numId w:val="19"/>
        </w:numPr>
        <w:spacing w:line="360" w:lineRule="auto"/>
        <w:jc w:val="lowKashida"/>
        <w:rPr>
          <w:rFonts w:cs="Arabic Transparent"/>
          <w:sz w:val="28"/>
          <w:szCs w:val="28"/>
          <w:rtl/>
        </w:rPr>
      </w:pPr>
      <w:r w:rsidRPr="007810FE">
        <w:rPr>
          <w:rFonts w:cs="Arabic Transparent"/>
          <w:sz w:val="28"/>
          <w:szCs w:val="28"/>
          <w:rtl/>
        </w:rPr>
        <w:t>المرادي،أبو محمد بدر الدين(1992م)</w:t>
      </w:r>
      <w:r w:rsidRPr="007810FE">
        <w:rPr>
          <w:rFonts w:cs="Arabic Transparent"/>
          <w:b/>
          <w:bCs/>
          <w:sz w:val="28"/>
          <w:szCs w:val="28"/>
          <w:rtl/>
        </w:rPr>
        <w:t>الجنى الداني في حروف المعاني</w:t>
      </w:r>
      <w:r w:rsidRPr="007810FE">
        <w:rPr>
          <w:rFonts w:cs="Arabic Transparent"/>
          <w:sz w:val="28"/>
          <w:szCs w:val="28"/>
          <w:rtl/>
        </w:rPr>
        <w:t>، تحقيق: فخر الدين ومحمد نديم، ط1، دار الكتب العلمية، بيروت، لبنان.</w:t>
      </w:r>
    </w:p>
    <w:p w:rsidR="00CA3ADC" w:rsidRPr="007810FE" w:rsidRDefault="00CA3ADC" w:rsidP="003D7943">
      <w:pPr>
        <w:pStyle w:val="FootnoteText"/>
        <w:numPr>
          <w:ilvl w:val="0"/>
          <w:numId w:val="20"/>
        </w:numPr>
        <w:spacing w:line="360" w:lineRule="auto"/>
        <w:jc w:val="lowKashida"/>
        <w:rPr>
          <w:rFonts w:cs="Arabic Transparent"/>
          <w:sz w:val="28"/>
          <w:szCs w:val="28"/>
        </w:rPr>
      </w:pPr>
      <w:r w:rsidRPr="007810FE">
        <w:rPr>
          <w:rFonts w:cs="Arabic Transparent"/>
          <w:sz w:val="28"/>
          <w:szCs w:val="28"/>
          <w:rtl/>
        </w:rPr>
        <w:t>مسلم، مصطفى(2010م)</w:t>
      </w:r>
      <w:r w:rsidRPr="007810FE">
        <w:rPr>
          <w:rFonts w:cs="Arabic Transparent"/>
          <w:b/>
          <w:bCs/>
          <w:sz w:val="28"/>
          <w:szCs w:val="28"/>
          <w:rtl/>
        </w:rPr>
        <w:t>التفسير الموضوعي لسور القرآن الكريم،ط1</w:t>
      </w:r>
      <w:r w:rsidRPr="007810FE">
        <w:rPr>
          <w:rFonts w:cs="Arabic Transparent"/>
          <w:sz w:val="28"/>
          <w:szCs w:val="28"/>
          <w:rtl/>
        </w:rPr>
        <w:t>،</w:t>
      </w:r>
      <w:r w:rsidRPr="007810FE">
        <w:rPr>
          <w:rFonts w:cs="Arabic Transparent"/>
          <w:sz w:val="28"/>
          <w:szCs w:val="28"/>
        </w:rPr>
        <w:t xml:space="preserve"> </w:t>
      </w:r>
      <w:r w:rsidRPr="007810FE">
        <w:rPr>
          <w:rFonts w:cs="Arabic Transparent"/>
          <w:sz w:val="28"/>
          <w:szCs w:val="28"/>
          <w:rtl/>
        </w:rPr>
        <w:t>كلية الدراسات العليا والبحث العلمي، جامعة الشارقة.</w:t>
      </w:r>
    </w:p>
    <w:p w:rsidR="00CA3ADC" w:rsidRPr="007810FE" w:rsidRDefault="00CA3ADC" w:rsidP="003D7943">
      <w:pPr>
        <w:pStyle w:val="ListParagraph"/>
        <w:numPr>
          <w:ilvl w:val="0"/>
          <w:numId w:val="17"/>
        </w:numPr>
        <w:spacing w:after="0" w:line="360" w:lineRule="auto"/>
        <w:jc w:val="lowKashida"/>
        <w:rPr>
          <w:rFonts w:ascii="Arabic Transparent" w:hAnsi="Arabic Transparent" w:cs="Arabic Transparent"/>
          <w:sz w:val="28"/>
          <w:szCs w:val="28"/>
        </w:rPr>
      </w:pPr>
      <w:r w:rsidRPr="007810FE">
        <w:rPr>
          <w:rFonts w:ascii="Arabic Transparent" w:hAnsi="Arabic Transparent" w:cs="Arabic Transparent"/>
          <w:sz w:val="28"/>
          <w:szCs w:val="28"/>
          <w:rtl/>
        </w:rPr>
        <w:t xml:space="preserve">مصلوح، سعد،(1980م) </w:t>
      </w:r>
      <w:r w:rsidRPr="007810FE">
        <w:rPr>
          <w:rFonts w:ascii="Arabic Transparent" w:hAnsi="Arabic Transparent" w:cs="Arabic Transparent"/>
          <w:b/>
          <w:bCs/>
          <w:sz w:val="28"/>
          <w:szCs w:val="28"/>
          <w:rtl/>
        </w:rPr>
        <w:t>دراسة السمع والكلام</w:t>
      </w:r>
      <w:r w:rsidRPr="007810FE">
        <w:rPr>
          <w:rFonts w:ascii="Arabic Transparent" w:hAnsi="Arabic Transparent" w:cs="Arabic Transparent"/>
          <w:sz w:val="28"/>
          <w:szCs w:val="28"/>
          <w:rtl/>
        </w:rPr>
        <w:t>، ط1، عالم الكتب،القاهرة.</w:t>
      </w:r>
    </w:p>
    <w:p w:rsidR="00CA3ADC" w:rsidRPr="007810FE" w:rsidRDefault="00CA3ADC" w:rsidP="003D7943">
      <w:pPr>
        <w:pStyle w:val="FootnoteText"/>
        <w:numPr>
          <w:ilvl w:val="0"/>
          <w:numId w:val="20"/>
        </w:numPr>
        <w:spacing w:line="360" w:lineRule="auto"/>
        <w:jc w:val="lowKashida"/>
        <w:rPr>
          <w:rFonts w:cs="Arabic Transparent"/>
          <w:sz w:val="28"/>
          <w:szCs w:val="28"/>
        </w:rPr>
      </w:pPr>
      <w:r w:rsidRPr="007810FE">
        <w:rPr>
          <w:rFonts w:cs="Arabic Transparent"/>
          <w:sz w:val="28"/>
          <w:szCs w:val="28"/>
          <w:rtl/>
        </w:rPr>
        <w:t>مطلوب، أحمد وكامل حسن البصير(1982م) البلاغة والتطبيق، ط1، معهد الإنماء العربي، بغداد.</w:t>
      </w:r>
    </w:p>
    <w:p w:rsidR="00CA3ADC" w:rsidRPr="007810FE" w:rsidRDefault="00CA3ADC" w:rsidP="003D7943">
      <w:pPr>
        <w:pStyle w:val="FootnoteText"/>
        <w:numPr>
          <w:ilvl w:val="0"/>
          <w:numId w:val="20"/>
        </w:numPr>
        <w:spacing w:line="360" w:lineRule="auto"/>
        <w:jc w:val="lowKashida"/>
        <w:rPr>
          <w:rFonts w:cs="Arabic Transparent"/>
          <w:sz w:val="28"/>
          <w:szCs w:val="28"/>
        </w:rPr>
      </w:pPr>
      <w:r w:rsidRPr="007810FE">
        <w:rPr>
          <w:rFonts w:cs="Arabic Transparent"/>
          <w:sz w:val="28"/>
          <w:szCs w:val="28"/>
          <w:rtl/>
        </w:rPr>
        <w:t xml:space="preserve">مطلوب،أحمد(1980م) </w:t>
      </w:r>
      <w:r w:rsidRPr="007810FE">
        <w:rPr>
          <w:rFonts w:cs="Arabic Transparent"/>
          <w:b/>
          <w:bCs/>
          <w:sz w:val="28"/>
          <w:szCs w:val="28"/>
          <w:rtl/>
        </w:rPr>
        <w:t>البلاغة العربية المعاني والبيان والبديع</w:t>
      </w:r>
      <w:r w:rsidRPr="007810FE">
        <w:rPr>
          <w:rFonts w:cs="Arabic Transparent"/>
          <w:sz w:val="28"/>
          <w:szCs w:val="28"/>
          <w:rtl/>
        </w:rPr>
        <w:t xml:space="preserve">، ط2، معهد الإنماء العربي، بغداد.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مطلوب،أحمد(1987) </w:t>
      </w:r>
      <w:r w:rsidRPr="007810FE">
        <w:rPr>
          <w:rFonts w:cs="Arabic Transparent"/>
          <w:b/>
          <w:bCs/>
          <w:sz w:val="28"/>
          <w:szCs w:val="28"/>
          <w:rtl/>
        </w:rPr>
        <w:t>معجم المصطلحات البلاغية</w:t>
      </w:r>
      <w:r w:rsidRPr="007810FE">
        <w:rPr>
          <w:rFonts w:cs="Arabic Transparent"/>
          <w:sz w:val="28"/>
          <w:szCs w:val="28"/>
          <w:rtl/>
        </w:rPr>
        <w:t xml:space="preserve"> </w:t>
      </w:r>
      <w:r w:rsidRPr="007810FE">
        <w:rPr>
          <w:rFonts w:cs="Arabic Transparent"/>
          <w:b/>
          <w:bCs/>
          <w:sz w:val="28"/>
          <w:szCs w:val="28"/>
          <w:rtl/>
        </w:rPr>
        <w:t>وتطورها،</w:t>
      </w:r>
      <w:r w:rsidRPr="007810FE">
        <w:rPr>
          <w:rFonts w:cs="Arabic Transparent"/>
          <w:sz w:val="28"/>
          <w:szCs w:val="28"/>
          <w:rtl/>
        </w:rPr>
        <w:t xml:space="preserve">ط2، مطبعة المجمع العلمي العراقي، بغداد. </w:t>
      </w:r>
    </w:p>
    <w:p w:rsidR="00CA3ADC" w:rsidRPr="007810FE" w:rsidRDefault="00CA3ADC" w:rsidP="003D7943">
      <w:pPr>
        <w:pStyle w:val="FootnoteText"/>
        <w:numPr>
          <w:ilvl w:val="0"/>
          <w:numId w:val="26"/>
        </w:numPr>
        <w:spacing w:line="360" w:lineRule="auto"/>
        <w:jc w:val="lowKashida"/>
        <w:rPr>
          <w:rFonts w:cs="Arabic Transparent"/>
          <w:sz w:val="28"/>
          <w:szCs w:val="28"/>
        </w:rPr>
      </w:pPr>
      <w:r w:rsidRPr="007810FE">
        <w:rPr>
          <w:rFonts w:cs="Arabic Transparent"/>
          <w:sz w:val="28"/>
          <w:szCs w:val="28"/>
          <w:rtl/>
        </w:rPr>
        <w:t xml:space="preserve">المقري، احمد بن محمد (1987) </w:t>
      </w:r>
      <w:r w:rsidRPr="007810FE">
        <w:rPr>
          <w:rFonts w:cs="Arabic Transparent"/>
          <w:b/>
          <w:bCs/>
          <w:sz w:val="28"/>
          <w:szCs w:val="28"/>
          <w:rtl/>
        </w:rPr>
        <w:t>المصباح المنير في غريب الشرح الكبير</w:t>
      </w:r>
      <w:r w:rsidRPr="007810FE">
        <w:rPr>
          <w:rFonts w:cs="Arabic Transparent"/>
          <w:sz w:val="28"/>
          <w:szCs w:val="28"/>
          <w:rtl/>
        </w:rPr>
        <w:t>، دار لبنان، بيروت.</w:t>
      </w:r>
    </w:p>
    <w:p w:rsidR="00CA3ADC" w:rsidRPr="007810FE" w:rsidRDefault="00CA3ADC" w:rsidP="003D7943">
      <w:pPr>
        <w:pStyle w:val="FootnoteText"/>
        <w:numPr>
          <w:ilvl w:val="0"/>
          <w:numId w:val="19"/>
        </w:numPr>
        <w:spacing w:line="360" w:lineRule="auto"/>
        <w:jc w:val="lowKashida"/>
        <w:rPr>
          <w:sz w:val="28"/>
          <w:szCs w:val="28"/>
        </w:rPr>
      </w:pPr>
      <w:r w:rsidRPr="007810FE">
        <w:rPr>
          <w:sz w:val="28"/>
          <w:szCs w:val="28"/>
          <w:rtl/>
        </w:rPr>
        <w:t>المكي،</w:t>
      </w:r>
      <w:r w:rsidRPr="007810FE">
        <w:rPr>
          <w:sz w:val="28"/>
          <w:szCs w:val="28"/>
          <w:rtl/>
          <w:lang w:bidi="ar-JO"/>
        </w:rPr>
        <w:t xml:space="preserve">أبو طالب محمد عبد الله المكّي(1961م) </w:t>
      </w:r>
      <w:r w:rsidRPr="007810FE">
        <w:rPr>
          <w:b/>
          <w:bCs/>
          <w:sz w:val="28"/>
          <w:szCs w:val="28"/>
          <w:rtl/>
          <w:lang w:bidi="ar-JO"/>
        </w:rPr>
        <w:t>قوت القلوب</w:t>
      </w:r>
      <w:r w:rsidRPr="007810FE">
        <w:rPr>
          <w:sz w:val="28"/>
          <w:szCs w:val="28"/>
          <w:rtl/>
          <w:lang w:bidi="ar-JO"/>
        </w:rPr>
        <w:t xml:space="preserve">،ط1، مكتبة مصفى البابي الحلبي ، القاهرة. </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الميداني،عبد الرحمن حسن حبنكه(د.ت) </w:t>
      </w:r>
      <w:r w:rsidRPr="007810FE">
        <w:rPr>
          <w:rFonts w:ascii="Arabic Transparent" w:hAnsi="Arabic Transparent" w:cs="Arabic Transparent"/>
          <w:b/>
          <w:bCs/>
          <w:sz w:val="28"/>
          <w:szCs w:val="28"/>
          <w:rtl/>
        </w:rPr>
        <w:t>أمثال القرآن وصور من أدبه الرفيع</w:t>
      </w:r>
      <w:r w:rsidRPr="007810FE">
        <w:rPr>
          <w:rFonts w:ascii="Arabic Transparent" w:hAnsi="Arabic Transparent" w:cs="Arabic Transparent"/>
          <w:sz w:val="28"/>
          <w:szCs w:val="28"/>
          <w:rtl/>
        </w:rPr>
        <w:t>، ط1، دار القلم، دمشق.</w:t>
      </w:r>
    </w:p>
    <w:p w:rsidR="00CA3ADC" w:rsidRPr="007810FE" w:rsidRDefault="00CA3ADC" w:rsidP="003D7943">
      <w:pPr>
        <w:pStyle w:val="ListParagraph"/>
        <w:numPr>
          <w:ilvl w:val="0"/>
          <w:numId w:val="18"/>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 xml:space="preserve">النجاري،علاء الدين(1976م)  </w:t>
      </w:r>
      <w:r w:rsidRPr="007810FE">
        <w:rPr>
          <w:rFonts w:ascii="Arabic Transparent" w:hAnsi="Arabic Transparent" w:cs="Arabic Transparent"/>
          <w:b/>
          <w:bCs/>
          <w:sz w:val="28"/>
          <w:szCs w:val="28"/>
          <w:rtl/>
        </w:rPr>
        <w:t>كشف الأسرار عن أصول فخر الإسلام البزدوي</w:t>
      </w:r>
      <w:r w:rsidRPr="007810FE">
        <w:rPr>
          <w:rFonts w:ascii="Arabic Transparent" w:hAnsi="Arabic Transparent" w:cs="Arabic Transparent"/>
          <w:sz w:val="28"/>
          <w:szCs w:val="28"/>
          <w:rtl/>
        </w:rPr>
        <w:t>، ط1، دار الكتاب الإسلامي، القاهرة.</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نور الدين، صدوق(1994م) </w:t>
      </w:r>
      <w:r w:rsidRPr="007810FE">
        <w:rPr>
          <w:rFonts w:cs="Arabic Transparent"/>
          <w:b/>
          <w:bCs/>
          <w:sz w:val="28"/>
          <w:szCs w:val="28"/>
          <w:rtl/>
        </w:rPr>
        <w:t>البداية في النص الروائي،ط1</w:t>
      </w:r>
      <w:r w:rsidRPr="007810FE">
        <w:rPr>
          <w:rFonts w:cs="Arabic Transparent"/>
          <w:sz w:val="28"/>
          <w:szCs w:val="28"/>
          <w:rtl/>
        </w:rPr>
        <w:t>، دار الحوار، سوريا.</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Arabic Transparent" w:hAnsi="Arabic Transparent" w:cs="Arabic Transparent"/>
          <w:sz w:val="28"/>
          <w:szCs w:val="28"/>
          <w:rtl/>
        </w:rPr>
        <w:t>نور الدين،عصام (1992)</w:t>
      </w:r>
      <w:r w:rsidRPr="007810FE">
        <w:rPr>
          <w:rFonts w:ascii="Arabic Transparent" w:hAnsi="Arabic Transparent" w:cs="Arabic Transparent"/>
          <w:b/>
          <w:bCs/>
          <w:sz w:val="28"/>
          <w:szCs w:val="28"/>
          <w:rtl/>
        </w:rPr>
        <w:t>علم وظائف الأصوات اللغوية(الفنولوجيا)</w:t>
      </w:r>
      <w:r w:rsidRPr="007810FE">
        <w:rPr>
          <w:rFonts w:ascii="Arabic Transparent" w:hAnsi="Arabic Transparent" w:cs="Arabic Transparent"/>
          <w:sz w:val="28"/>
          <w:szCs w:val="28"/>
          <w:rtl/>
        </w:rPr>
        <w:t>،ط1، دار الفكر اللبناني، بيروت.</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Arabic Transparent"/>
          <w:sz w:val="28"/>
          <w:szCs w:val="28"/>
        </w:rPr>
      </w:pPr>
      <w:r w:rsidRPr="007810FE">
        <w:rPr>
          <w:rFonts w:ascii="Times New Roman" w:hAnsi="Times New Roman" w:cs="Arabic Transparent"/>
          <w:sz w:val="28"/>
          <w:szCs w:val="28"/>
          <w:rtl/>
        </w:rPr>
        <w:t>النورسي، بديع الزمان(2014م) رسائل النور،</w:t>
      </w:r>
      <w:r w:rsidRPr="007810FE">
        <w:rPr>
          <w:rFonts w:ascii="Times New Roman" w:hAnsi="Times New Roman" w:cs="Arabic Transparent"/>
          <w:sz w:val="28"/>
          <w:szCs w:val="28"/>
          <w:rtl/>
          <w:lang w:bidi="ar-JO"/>
        </w:rPr>
        <w:t>ط1،</w:t>
      </w:r>
      <w:r w:rsidRPr="007810FE">
        <w:rPr>
          <w:rFonts w:ascii="Times New Roman" w:hAnsi="Times New Roman" w:cs="Arabic Transparent"/>
          <w:sz w:val="28"/>
          <w:szCs w:val="28"/>
          <w:rtl/>
        </w:rPr>
        <w:t xml:space="preserve"> شركة</w:t>
      </w:r>
      <w:r w:rsidRPr="007810FE">
        <w:rPr>
          <w:rFonts w:ascii="Times New Roman" w:hAnsi="Times New Roman" w:cs="Arabic Transparent"/>
          <w:sz w:val="28"/>
          <w:szCs w:val="28"/>
        </w:rPr>
        <w:t>rnk</w:t>
      </w:r>
      <w:r w:rsidRPr="007810FE">
        <w:rPr>
          <w:rFonts w:ascii="Times New Roman" w:hAnsi="Times New Roman" w:cs="Arabic Transparent"/>
          <w:sz w:val="28"/>
          <w:szCs w:val="28"/>
          <w:rtl/>
          <w:lang w:bidi="ar-JO"/>
        </w:rPr>
        <w:t xml:space="preserve">،اسطنبول، تركيا </w:t>
      </w:r>
    </w:p>
    <w:p w:rsidR="00CA3ADC" w:rsidRPr="007810FE" w:rsidRDefault="00CA3ADC" w:rsidP="003D7943">
      <w:pPr>
        <w:pStyle w:val="FootnoteText"/>
        <w:numPr>
          <w:ilvl w:val="0"/>
          <w:numId w:val="19"/>
        </w:numPr>
        <w:spacing w:line="360" w:lineRule="auto"/>
        <w:jc w:val="lowKashida"/>
        <w:rPr>
          <w:rFonts w:cs="Arabic Transparent"/>
          <w:sz w:val="28"/>
          <w:szCs w:val="28"/>
        </w:rPr>
      </w:pPr>
      <w:r w:rsidRPr="007810FE">
        <w:rPr>
          <w:rFonts w:cs="Arabic Transparent"/>
          <w:sz w:val="28"/>
          <w:szCs w:val="28"/>
          <w:rtl/>
        </w:rPr>
        <w:t xml:space="preserve">الهاشمي،السيد احمد(1979) </w:t>
      </w:r>
      <w:r w:rsidRPr="007810FE">
        <w:rPr>
          <w:rFonts w:cs="Arabic Transparent"/>
          <w:b/>
          <w:bCs/>
          <w:sz w:val="28"/>
          <w:szCs w:val="28"/>
          <w:rtl/>
        </w:rPr>
        <w:t>ميزان الذهب في صناعة شعر العرب</w:t>
      </w:r>
      <w:r w:rsidRPr="007810FE">
        <w:rPr>
          <w:rFonts w:cs="Arabic Transparent"/>
          <w:sz w:val="28"/>
          <w:szCs w:val="28"/>
          <w:rtl/>
        </w:rPr>
        <w:t>، د ط، مكتبة النقاء،بغداد.</w:t>
      </w:r>
    </w:p>
    <w:p w:rsidR="00CA3ADC" w:rsidRPr="007810FE" w:rsidRDefault="00CA3ADC" w:rsidP="003D7943">
      <w:pPr>
        <w:pStyle w:val="FootnoteText"/>
        <w:numPr>
          <w:ilvl w:val="0"/>
          <w:numId w:val="22"/>
        </w:numPr>
        <w:spacing w:line="360" w:lineRule="auto"/>
        <w:jc w:val="lowKashida"/>
        <w:rPr>
          <w:rFonts w:cs="Arabic Transparent"/>
          <w:sz w:val="28"/>
          <w:szCs w:val="28"/>
        </w:rPr>
      </w:pPr>
      <w:r w:rsidRPr="007810FE">
        <w:rPr>
          <w:rFonts w:ascii="Arabic Transparent" w:hAnsi="Arabic Transparent" w:cs="Arabic Transparent"/>
          <w:sz w:val="28"/>
          <w:szCs w:val="28"/>
          <w:rtl/>
        </w:rPr>
        <w:t>الهاشمي،السيد أحمد(د.ت)</w:t>
      </w:r>
      <w:r w:rsidRPr="007810FE">
        <w:rPr>
          <w:rFonts w:ascii="Arabic Transparent" w:hAnsi="Arabic Transparent" w:cs="Arabic Transparent"/>
          <w:b/>
          <w:bCs/>
          <w:sz w:val="28"/>
          <w:szCs w:val="28"/>
          <w:rtl/>
        </w:rPr>
        <w:t>جواهر البلاغة في المعاني والبيان والبديع،ط12،</w:t>
      </w:r>
      <w:r w:rsidRPr="007810FE">
        <w:rPr>
          <w:rFonts w:ascii="Arabic Transparent" w:hAnsi="Arabic Transparent" w:cs="Arabic Transparent"/>
          <w:sz w:val="28"/>
          <w:szCs w:val="28"/>
          <w:rtl/>
        </w:rPr>
        <w:t xml:space="preserve"> منشورات دار إحياء التراث العربي، بيروت.</w:t>
      </w:r>
    </w:p>
    <w:p w:rsidR="00CA3ADC" w:rsidRPr="007810FE" w:rsidRDefault="00CA3ADC" w:rsidP="003D7943">
      <w:pPr>
        <w:pStyle w:val="FootnoteText"/>
        <w:numPr>
          <w:ilvl w:val="0"/>
          <w:numId w:val="19"/>
        </w:numPr>
        <w:spacing w:line="360" w:lineRule="auto"/>
        <w:jc w:val="lowKashida"/>
        <w:rPr>
          <w:rFonts w:cs="Arabic Transparent"/>
          <w:sz w:val="28"/>
          <w:szCs w:val="28"/>
          <w:shd w:val="clear" w:color="auto" w:fill="FFFFFF"/>
          <w:rtl/>
        </w:rPr>
      </w:pPr>
      <w:r w:rsidRPr="007810FE">
        <w:rPr>
          <w:rFonts w:ascii="Arabic Transparent" w:hAnsi="Arabic Transparent" w:cs="Arabic Transparent"/>
          <w:sz w:val="28"/>
          <w:szCs w:val="28"/>
          <w:shd w:val="clear" w:color="auto" w:fill="FFFFFF"/>
          <w:rtl/>
        </w:rPr>
        <w:t>ا</w:t>
      </w:r>
      <w:r w:rsidRPr="007810FE">
        <w:rPr>
          <w:rFonts w:cs="Arabic Transparent"/>
          <w:sz w:val="28"/>
          <w:szCs w:val="28"/>
          <w:shd w:val="clear" w:color="auto" w:fill="FFFFFF"/>
          <w:rtl/>
        </w:rPr>
        <w:t xml:space="preserve">لهيثمي، نور الدين علي بن أبي بكر(1979م) </w:t>
      </w:r>
      <w:r w:rsidRPr="007810FE">
        <w:rPr>
          <w:rFonts w:cs="Arabic Transparent"/>
          <w:b/>
          <w:bCs/>
          <w:sz w:val="28"/>
          <w:szCs w:val="28"/>
          <w:shd w:val="clear" w:color="auto" w:fill="FFFFFF"/>
          <w:rtl/>
        </w:rPr>
        <w:t>كشف الأستار عن زوائد البزار على الكتب الستة</w:t>
      </w:r>
      <w:r w:rsidRPr="007810FE">
        <w:rPr>
          <w:rFonts w:cs="Arabic Transparent"/>
          <w:sz w:val="28"/>
          <w:szCs w:val="28"/>
          <w:shd w:val="clear" w:color="auto" w:fill="FFFFFF"/>
          <w:rtl/>
        </w:rPr>
        <w:t>، تحقيق: حبيب الرحمن، ط1، مؤسسة الرسالة،</w:t>
      </w:r>
      <w:r w:rsidRPr="007810FE">
        <w:rPr>
          <w:rFonts w:cs="Arabic Transparent"/>
          <w:sz w:val="28"/>
          <w:szCs w:val="28"/>
          <w:shd w:val="clear" w:color="auto" w:fill="FFFFFF"/>
        </w:rPr>
        <w:t xml:space="preserve"> </w:t>
      </w:r>
      <w:r w:rsidRPr="007810FE">
        <w:rPr>
          <w:rFonts w:cs="Arabic Transparent"/>
          <w:sz w:val="28"/>
          <w:szCs w:val="28"/>
          <w:shd w:val="clear" w:color="auto" w:fill="FFFFFF"/>
          <w:rtl/>
        </w:rPr>
        <w:t>دمشق.</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Pr>
      </w:pPr>
      <w:r w:rsidRPr="007810FE">
        <w:rPr>
          <w:rFonts w:ascii="Arabic Transparent" w:hAnsi="Arabic Transparent" w:cs="Arabic Transparent"/>
          <w:sz w:val="28"/>
          <w:szCs w:val="28"/>
          <w:rtl/>
        </w:rPr>
        <w:t xml:space="preserve">ياسوف،أحمد(2006م) </w:t>
      </w:r>
      <w:r w:rsidRPr="007810FE">
        <w:rPr>
          <w:rFonts w:ascii="Arabic Transparent" w:hAnsi="Arabic Transparent" w:cs="Arabic Transparent"/>
          <w:b/>
          <w:bCs/>
          <w:sz w:val="28"/>
          <w:szCs w:val="28"/>
          <w:rtl/>
        </w:rPr>
        <w:t>دراسات فنية في القرآن الكريم</w:t>
      </w:r>
      <w:r w:rsidRPr="007810FE">
        <w:rPr>
          <w:rFonts w:ascii="Arabic Transparent" w:hAnsi="Arabic Transparent" w:cs="Arabic Transparent"/>
          <w:sz w:val="28"/>
          <w:szCs w:val="28"/>
          <w:rtl/>
        </w:rPr>
        <w:t xml:space="preserve">، ط1، دار الكتبي، دمشق. </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tl/>
        </w:rPr>
      </w:pPr>
      <w:r w:rsidRPr="007810FE">
        <w:rPr>
          <w:rFonts w:ascii="Times New Roman" w:hAnsi="Times New Roman" w:cs="Arabic Transparent"/>
          <w:sz w:val="28"/>
          <w:szCs w:val="28"/>
          <w:rtl/>
        </w:rPr>
        <w:t xml:space="preserve">اليافي، نعيم(2008) </w:t>
      </w:r>
      <w:r w:rsidRPr="007810FE">
        <w:rPr>
          <w:rFonts w:ascii="Times New Roman" w:hAnsi="Times New Roman" w:cs="Arabic Transparent"/>
          <w:b/>
          <w:bCs/>
          <w:sz w:val="28"/>
          <w:szCs w:val="28"/>
          <w:rtl/>
        </w:rPr>
        <w:t>تطور الصورة الفنية في الشعر العربي الحديث</w:t>
      </w:r>
      <w:r w:rsidRPr="007810FE">
        <w:rPr>
          <w:rFonts w:ascii="Times New Roman" w:hAnsi="Times New Roman" w:cs="Arabic Transparent"/>
          <w:sz w:val="28"/>
          <w:szCs w:val="28"/>
          <w:rtl/>
        </w:rPr>
        <w:t>، ط1،</w:t>
      </w:r>
      <w:r w:rsidRPr="007810FE">
        <w:rPr>
          <w:rFonts w:ascii="Times New Roman" w:hAnsi="Times New Roman" w:cs="Arabic Transparent"/>
          <w:sz w:val="28"/>
          <w:szCs w:val="28"/>
        </w:rPr>
        <w:t xml:space="preserve"> </w:t>
      </w:r>
      <w:r w:rsidRPr="007810FE">
        <w:rPr>
          <w:rFonts w:ascii="Times New Roman" w:hAnsi="Times New Roman" w:cs="Arabic Transparent"/>
          <w:sz w:val="28"/>
          <w:szCs w:val="28"/>
          <w:rtl/>
        </w:rPr>
        <w:t>صفحات للدراسات والنشر، دمشق.</w:t>
      </w:r>
    </w:p>
    <w:p w:rsidR="00CA3ADC" w:rsidRPr="007810FE" w:rsidRDefault="00CA3ADC" w:rsidP="003D7943">
      <w:pPr>
        <w:pStyle w:val="ListParagraph"/>
        <w:numPr>
          <w:ilvl w:val="0"/>
          <w:numId w:val="16"/>
        </w:numPr>
        <w:spacing w:after="0" w:line="360" w:lineRule="auto"/>
        <w:jc w:val="lowKashida"/>
        <w:rPr>
          <w:rFonts w:ascii="Arabic Transparent" w:hAnsi="Arabic Transparent" w:cs="Arabic Transparent"/>
          <w:sz w:val="28"/>
          <w:szCs w:val="28"/>
        </w:rPr>
      </w:pPr>
      <w:r w:rsidRPr="007810FE">
        <w:rPr>
          <w:rFonts w:ascii="Arabic Transparent" w:hAnsi="Arabic Transparent" w:cs="Arabic Transparent"/>
          <w:sz w:val="28"/>
          <w:szCs w:val="28"/>
          <w:rtl/>
        </w:rPr>
        <w:t xml:space="preserve">اليافي، نعيم(1984م) </w:t>
      </w:r>
      <w:r w:rsidRPr="007810FE">
        <w:rPr>
          <w:rFonts w:ascii="Arabic Transparent" w:hAnsi="Arabic Transparent" w:cs="Arabic Transparent"/>
          <w:b/>
          <w:bCs/>
          <w:sz w:val="28"/>
          <w:szCs w:val="28"/>
          <w:rtl/>
        </w:rPr>
        <w:t>ثلاث قضايا حول الموسيقى في القرآن</w:t>
      </w:r>
      <w:r w:rsidRPr="007810FE">
        <w:rPr>
          <w:rFonts w:ascii="Arabic Transparent" w:hAnsi="Arabic Transparent" w:cs="Arabic Transparent"/>
          <w:sz w:val="28"/>
          <w:szCs w:val="28"/>
          <w:rtl/>
        </w:rPr>
        <w:t>، تشرين الأول، ع (17)، مجلة التراث العربي،اتحاد الكتاب العرب، دمشق.</w:t>
      </w:r>
    </w:p>
    <w:p w:rsidR="00CA3ADC" w:rsidRPr="007810FE" w:rsidRDefault="00CA3ADC" w:rsidP="003D7943">
      <w:pPr>
        <w:pStyle w:val="FootnoteText"/>
        <w:numPr>
          <w:ilvl w:val="0"/>
          <w:numId w:val="16"/>
        </w:numPr>
        <w:spacing w:line="360" w:lineRule="auto"/>
        <w:jc w:val="lowKashida"/>
        <w:rPr>
          <w:sz w:val="28"/>
          <w:szCs w:val="28"/>
        </w:rPr>
      </w:pPr>
      <w:r w:rsidRPr="007810FE">
        <w:rPr>
          <w:rFonts w:cs="Arabic Transparent"/>
          <w:sz w:val="28"/>
          <w:szCs w:val="28"/>
          <w:rtl/>
        </w:rPr>
        <w:t xml:space="preserve">اليافي، نعيم(1987م) </w:t>
      </w:r>
      <w:r w:rsidRPr="007810FE">
        <w:rPr>
          <w:rFonts w:cs="Arabic Transparent"/>
          <w:b/>
          <w:bCs/>
          <w:sz w:val="28"/>
          <w:szCs w:val="28"/>
          <w:rtl/>
        </w:rPr>
        <w:t>مقال: عودة إلى موسيقا القرآن</w:t>
      </w:r>
      <w:r w:rsidRPr="007810FE">
        <w:rPr>
          <w:rFonts w:cs="Arabic Transparent"/>
          <w:sz w:val="28"/>
          <w:szCs w:val="28"/>
          <w:rtl/>
        </w:rPr>
        <w:t>،العددان،(25-26)، مجلة التراث العربي، دمشق.</w:t>
      </w:r>
    </w:p>
    <w:p w:rsidR="00CA3ADC" w:rsidRPr="007810FE" w:rsidRDefault="00CA3ADC" w:rsidP="003D7943">
      <w:pPr>
        <w:pStyle w:val="ListParagraph"/>
        <w:numPr>
          <w:ilvl w:val="0"/>
          <w:numId w:val="19"/>
        </w:numPr>
        <w:autoSpaceDE w:val="0"/>
        <w:autoSpaceDN w:val="0"/>
        <w:adjustRightInd w:val="0"/>
        <w:spacing w:after="0" w:line="360" w:lineRule="auto"/>
        <w:jc w:val="lowKashida"/>
        <w:rPr>
          <w:rFonts w:ascii="Times New Roman" w:hAnsi="Times New Roman" w:cs="Times New Roman"/>
          <w:sz w:val="28"/>
          <w:szCs w:val="28"/>
        </w:rPr>
      </w:pPr>
      <w:r w:rsidRPr="007810FE">
        <w:rPr>
          <w:rFonts w:ascii="Times New Roman" w:hAnsi="Times New Roman" w:cs="Times New Roman"/>
          <w:sz w:val="28"/>
          <w:szCs w:val="28"/>
          <w:rtl/>
        </w:rPr>
        <w:t xml:space="preserve">اليافي، نعيم(1984م) </w:t>
      </w:r>
      <w:r w:rsidRPr="007810FE">
        <w:rPr>
          <w:rFonts w:ascii="Times New Roman" w:hAnsi="Times New Roman" w:cs="Times New Roman"/>
          <w:b/>
          <w:bCs/>
          <w:sz w:val="28"/>
          <w:szCs w:val="28"/>
          <w:rtl/>
        </w:rPr>
        <w:t>مقال بعنوان: قواعد تشكل النغم في موسيقا القرآن</w:t>
      </w:r>
      <w:r w:rsidRPr="007810FE">
        <w:rPr>
          <w:rFonts w:ascii="Times New Roman" w:hAnsi="Times New Roman" w:cs="Times New Roman"/>
          <w:sz w:val="28"/>
          <w:szCs w:val="28"/>
          <w:rtl/>
        </w:rPr>
        <w:t>،العددان،(15-16)، مجلة التراث العربي، دمشق.</w:t>
      </w:r>
    </w:p>
    <w:sectPr w:rsidR="00CA3ADC" w:rsidRPr="007810FE" w:rsidSect="00301591">
      <w:headerReference w:type="default" r:id="rId53"/>
      <w:footerReference w:type="default" r:id="rId54"/>
      <w:footnotePr>
        <w:numRestart w:val="eachPage"/>
      </w:footnotePr>
      <w:pgSz w:w="12240" w:h="15840"/>
      <w:pgMar w:top="1440" w:right="2016"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ADC" w:rsidRDefault="00CA3ADC" w:rsidP="00554ADD">
      <w:pPr>
        <w:spacing w:after="0" w:line="240" w:lineRule="auto"/>
      </w:pPr>
      <w:r>
        <w:separator/>
      </w:r>
    </w:p>
  </w:endnote>
  <w:endnote w:type="continuationSeparator" w:id="0">
    <w:p w:rsidR="00CA3ADC" w:rsidRDefault="00CA3ADC" w:rsidP="00554A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rabic Transparent">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00"/>
    <w:family w:val="roman"/>
    <w:pitch w:val="variable"/>
    <w:sig w:usb0="00002003" w:usb1="00000000" w:usb2="00000000" w:usb3="00000000" w:csb0="00000041" w:csb1="00000000"/>
  </w:font>
  <w:font w:name="AdvertisingExtraBold">
    <w:panose1 w:val="00000000000000000000"/>
    <w:charset w:val="B2"/>
    <w:family w:val="auto"/>
    <w:pitch w:val="variable"/>
    <w:sig w:usb0="00002001" w:usb1="00000000" w:usb2="00000000" w:usb3="00000000" w:csb0="00000040" w:csb1="00000000"/>
  </w:font>
  <w:font w:name="QCF2BSM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QCF2510">
    <w:altName w:val="Courier New"/>
    <w:panose1 w:val="00000000000000000000"/>
    <w:charset w:val="00"/>
    <w:family w:val="auto"/>
    <w:notTrueType/>
    <w:pitch w:val="variable"/>
    <w:sig w:usb0="00000003" w:usb1="00000000" w:usb2="00000000" w:usb3="00000000" w:csb0="00000001" w:csb1="00000000"/>
  </w:font>
  <w:font w:name="8514oem">
    <w:altName w:val="Times New Roman"/>
    <w:panose1 w:val="00000000000000000000"/>
    <w:charset w:val="00"/>
    <w:family w:val="auto"/>
    <w:notTrueType/>
    <w:pitch w:val="default"/>
    <w:sig w:usb0="00000003" w:usb1="00000000" w:usb2="00000000" w:usb3="00000000" w:csb0="00000001" w:csb1="00000000"/>
  </w:font>
  <w:font w:name="QCF2419">
    <w:altName w:val="Courier New"/>
    <w:panose1 w:val="00000000000000000000"/>
    <w:charset w:val="00"/>
    <w:family w:val="auto"/>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font>
  <w:font w:name="QCF2454">
    <w:altName w:val="Courier New"/>
    <w:panose1 w:val="00000000000000000000"/>
    <w:charset w:val="00"/>
    <w:family w:val="auto"/>
    <w:notTrueType/>
    <w:pitch w:val="variable"/>
    <w:sig w:usb0="00000003" w:usb1="00000000" w:usb2="00000000" w:usb3="00000000" w:csb0="00000001" w:csb1="00000000"/>
  </w:font>
  <w:font w:name="QCF2359">
    <w:altName w:val="Courier New"/>
    <w:panose1 w:val="00000000000000000000"/>
    <w:charset w:val="00"/>
    <w:family w:val="auto"/>
    <w:notTrueType/>
    <w:pitch w:val="variable"/>
    <w:sig w:usb0="00000003" w:usb1="00000000" w:usb2="00000000" w:usb3="00000000" w:csb0="00000001" w:csb1="00000000"/>
  </w:font>
  <w:font w:name="QCF2195">
    <w:altName w:val="Courier New"/>
    <w:panose1 w:val="00000000000000000000"/>
    <w:charset w:val="00"/>
    <w:family w:val="auto"/>
    <w:notTrueType/>
    <w:pitch w:val="variable"/>
    <w:sig w:usb0="00000003" w:usb1="00000000" w:usb2="00000000" w:usb3="00000000" w:csb0="00000001" w:csb1="00000000"/>
  </w:font>
  <w:font w:name="QCF2285">
    <w:altName w:val="Courier New"/>
    <w:panose1 w:val="00000000000000000000"/>
    <w:charset w:val="00"/>
    <w:family w:val="auto"/>
    <w:notTrueType/>
    <w:pitch w:val="variable"/>
    <w:sig w:usb0="00000003" w:usb1="00000000" w:usb2="00000000" w:usb3="00000000" w:csb0="00000001" w:csb1="00000000"/>
  </w:font>
  <w:font w:name="QCF2210">
    <w:altName w:val="Courier New"/>
    <w:panose1 w:val="00000000000000000000"/>
    <w:charset w:val="00"/>
    <w:family w:val="auto"/>
    <w:notTrueType/>
    <w:pitch w:val="variable"/>
    <w:sig w:usb0="00000003" w:usb1="00000000" w:usb2="00000000" w:usb3="00000000" w:csb0="00000001" w:csb1="00000000"/>
  </w:font>
  <w:font w:name="QCF2248">
    <w:altName w:val="Courier New"/>
    <w:panose1 w:val="00000000000000000000"/>
    <w:charset w:val="00"/>
    <w:family w:val="auto"/>
    <w:notTrueType/>
    <w:pitch w:val="variable"/>
    <w:sig w:usb0="00000003" w:usb1="00000000" w:usb2="00000000" w:usb3="00000000" w:csb0="00000001" w:csb1="00000000"/>
  </w:font>
  <w:font w:name="QCF2224">
    <w:altName w:val="Courier New"/>
    <w:panose1 w:val="00000000000000000000"/>
    <w:charset w:val="00"/>
    <w:family w:val="auto"/>
    <w:notTrueType/>
    <w:pitch w:val="variable"/>
    <w:sig w:usb0="00000003" w:usb1="00000000" w:usb2="00000000" w:usb3="00000000" w:csb0="00000001" w:csb1="00000000"/>
  </w:font>
  <w:font w:name="QCF2553">
    <w:altName w:val="Courier New"/>
    <w:panose1 w:val="00000000000000000000"/>
    <w:charset w:val="00"/>
    <w:family w:val="auto"/>
    <w:notTrueType/>
    <w:pitch w:val="variable"/>
    <w:sig w:usb0="00000003" w:usb1="00000000" w:usb2="00000000" w:usb3="00000000" w:csb0="00000001" w:csb1="00000000"/>
  </w:font>
  <w:font w:name="QCF2065">
    <w:altName w:val="Courier New"/>
    <w:panose1 w:val="00000000000000000000"/>
    <w:charset w:val="00"/>
    <w:family w:val="auto"/>
    <w:notTrueType/>
    <w:pitch w:val="variable"/>
    <w:sig w:usb0="00000003" w:usb1="00000000" w:usb2="00000000" w:usb3="00000000" w:csb0="00000001" w:csb1="00000000"/>
  </w:font>
  <w:font w:name="QCF2062">
    <w:altName w:val="Courier New"/>
    <w:panose1 w:val="00000000000000000000"/>
    <w:charset w:val="00"/>
    <w:family w:val="auto"/>
    <w:notTrueType/>
    <w:pitch w:val="variable"/>
    <w:sig w:usb0="00000003" w:usb1="00000000" w:usb2="00000000" w:usb3="00000000" w:csb0="00000001" w:csb1="00000000"/>
  </w:font>
  <w:font w:name="QCF2058">
    <w:altName w:val="Courier New"/>
    <w:panose1 w:val="00000000000000000000"/>
    <w:charset w:val="00"/>
    <w:family w:val="auto"/>
    <w:notTrueType/>
    <w:pitch w:val="variable"/>
    <w:sig w:usb0="00000003" w:usb1="00000000" w:usb2="00000000" w:usb3="00000000" w:csb0="00000001" w:csb1="00000000"/>
  </w:font>
  <w:font w:name="QCF2064">
    <w:altName w:val="Courier New"/>
    <w:panose1 w:val="00000000000000000000"/>
    <w:charset w:val="00"/>
    <w:family w:val="auto"/>
    <w:notTrueType/>
    <w:pitch w:val="variable"/>
    <w:sig w:usb0="00000003" w:usb1="00000000" w:usb2="00000000" w:usb3="00000000" w:csb0="00000001" w:csb1="00000000"/>
  </w:font>
  <w:font w:name="QCF2515">
    <w:altName w:val="Courier New"/>
    <w:panose1 w:val="00000000000000000000"/>
    <w:charset w:val="00"/>
    <w:family w:val="auto"/>
    <w:notTrueType/>
    <w:pitch w:val="variable"/>
    <w:sig w:usb0="00000003" w:usb1="00000000" w:usb2="00000000" w:usb3="00000000" w:csb0="00000001" w:csb1="00000000"/>
  </w:font>
  <w:font w:name="QCF2529">
    <w:altName w:val="Courier New"/>
    <w:panose1 w:val="00000000000000000000"/>
    <w:charset w:val="00"/>
    <w:family w:val="auto"/>
    <w:notTrueType/>
    <w:pitch w:val="variable"/>
    <w:sig w:usb0="00000003" w:usb1="00000000" w:usb2="00000000" w:usb3="00000000" w:csb0="00000001" w:csb1="00000000"/>
  </w:font>
  <w:font w:name="QCF2566">
    <w:altName w:val="Courier New"/>
    <w:panose1 w:val="00000000000000000000"/>
    <w:charset w:val="00"/>
    <w:family w:val="auto"/>
    <w:notTrueType/>
    <w:pitch w:val="variable"/>
    <w:sig w:usb0="00000003" w:usb1="00000000" w:usb2="00000000" w:usb3="00000000" w:csb0="00000001" w:csb1="00000000"/>
  </w:font>
  <w:font w:name="QCF2354">
    <w:altName w:val="Courier New"/>
    <w:panose1 w:val="00000000000000000000"/>
    <w:charset w:val="00"/>
    <w:family w:val="auto"/>
    <w:notTrueType/>
    <w:pitch w:val="variable"/>
    <w:sig w:usb0="00000003" w:usb1="00000000" w:usb2="00000000" w:usb3="00000000" w:csb0="00000001" w:csb1="00000000"/>
  </w:font>
  <w:font w:name="QCF2350">
    <w:altName w:val="Courier New"/>
    <w:panose1 w:val="00000000000000000000"/>
    <w:charset w:val="00"/>
    <w:family w:val="auto"/>
    <w:notTrueType/>
    <w:pitch w:val="variable"/>
    <w:sig w:usb0="00000003" w:usb1="00000000" w:usb2="00000000" w:usb3="00000000" w:csb0="00000001" w:csb1="00000000"/>
  </w:font>
  <w:font w:name="QCF2351">
    <w:altName w:val="Courier New"/>
    <w:panose1 w:val="00000000000000000000"/>
    <w:charset w:val="00"/>
    <w:family w:val="auto"/>
    <w:notTrueType/>
    <w:pitch w:val="variable"/>
    <w:sig w:usb0="00000003" w:usb1="00000000" w:usb2="00000000" w:usb3="00000000" w:csb0="00000001" w:csb1="00000000"/>
  </w:font>
  <w:font w:name="QCF2352">
    <w:altName w:val="Courier New"/>
    <w:panose1 w:val="00000000000000000000"/>
    <w:charset w:val="00"/>
    <w:family w:val="auto"/>
    <w:notTrueType/>
    <w:pitch w:val="variable"/>
    <w:sig w:usb0="00000003" w:usb1="00000000" w:usb2="00000000" w:usb3="00000000" w:csb0="00000001" w:csb1="00000000"/>
  </w:font>
  <w:font w:name="QCF2353">
    <w:altName w:val="Courier New"/>
    <w:panose1 w:val="00000000000000000000"/>
    <w:charset w:val="00"/>
    <w:family w:val="auto"/>
    <w:notTrueType/>
    <w:pitch w:val="variable"/>
    <w:sig w:usb0="00000003" w:usb1="00000000" w:usb2="00000000" w:usb3="00000000" w:csb0="00000001" w:csb1="00000000"/>
  </w:font>
  <w:font w:name="QCF2355">
    <w:altName w:val="Courier New"/>
    <w:panose1 w:val="00000000000000000000"/>
    <w:charset w:val="00"/>
    <w:family w:val="auto"/>
    <w:notTrueType/>
    <w:pitch w:val="variable"/>
    <w:sig w:usb0="00000003" w:usb1="00000000" w:usb2="00000000" w:usb3="00000000" w:csb0="00000001" w:csb1="00000000"/>
  </w:font>
  <w:font w:name="QCF2356">
    <w:altName w:val="Courier New"/>
    <w:panose1 w:val="00000000000000000000"/>
    <w:charset w:val="00"/>
    <w:family w:val="auto"/>
    <w:notTrueType/>
    <w:pitch w:val="variable"/>
    <w:sig w:usb0="00000003" w:usb1="00000000" w:usb2="00000000" w:usb3="00000000" w:csb0="00000001" w:csb1="00000000"/>
  </w:font>
  <w:font w:name="QCF2357">
    <w:altName w:val="Courier New"/>
    <w:panose1 w:val="00000000000000000000"/>
    <w:charset w:val="00"/>
    <w:family w:val="auto"/>
    <w:notTrueType/>
    <w:pitch w:val="variable"/>
    <w:sig w:usb0="00000003" w:usb1="00000000" w:usb2="00000000" w:usb3="00000000" w:csb0="00000001" w:csb1="00000000"/>
  </w:font>
  <w:font w:name="QCF2358">
    <w:altName w:val="Courier New"/>
    <w:panose1 w:val="00000000000000000000"/>
    <w:charset w:val="00"/>
    <w:family w:val="auto"/>
    <w:notTrueType/>
    <w:pitch w:val="variable"/>
    <w:sig w:usb0="00000003" w:usb1="00000000" w:usb2="00000000" w:usb3="00000000" w:csb0="00000001" w:csb1="00000000"/>
  </w:font>
  <w:font w:name="QCF2394">
    <w:altName w:val="Courier New"/>
    <w:panose1 w:val="00000000000000000000"/>
    <w:charset w:val="00"/>
    <w:family w:val="auto"/>
    <w:notTrueType/>
    <w:pitch w:val="variable"/>
    <w:sig w:usb0="00000003" w:usb1="00000000" w:usb2="00000000" w:usb3="00000000" w:csb0="00000001" w:csb1="00000000"/>
  </w:font>
  <w:font w:name="SimplifiedArabic">
    <w:panose1 w:val="00000000000000000000"/>
    <w:charset w:val="B2"/>
    <w:family w:val="auto"/>
    <w:notTrueType/>
    <w:pitch w:val="default"/>
    <w:sig w:usb0="00002001" w:usb1="00000000" w:usb2="00000000" w:usb3="00000000" w:csb0="00000040" w:csb1="00000000"/>
  </w:font>
  <w:font w:name="QCF2568">
    <w:altName w:val="Courier New"/>
    <w:panose1 w:val="00000000000000000000"/>
    <w:charset w:val="00"/>
    <w:family w:val="auto"/>
    <w:notTrueType/>
    <w:pitch w:val="variable"/>
    <w:sig w:usb0="00000003" w:usb1="00000000" w:usb2="00000000" w:usb3="00000000" w:csb0="00000001" w:csb1="00000000"/>
  </w:font>
  <w:font w:name="QCF2444">
    <w:altName w:val="Courier New"/>
    <w:panose1 w:val="00000000000000000000"/>
    <w:charset w:val="00"/>
    <w:family w:val="auto"/>
    <w:notTrueType/>
    <w:pitch w:val="variable"/>
    <w:sig w:usb0="00000003" w:usb1="00000000" w:usb2="00000000" w:usb3="00000000" w:csb0="00000001" w:csb1="00000000"/>
  </w:font>
  <w:font w:name="QCF2057">
    <w:altName w:val="Courier New"/>
    <w:panose1 w:val="00000000000000000000"/>
    <w:charset w:val="00"/>
    <w:family w:val="auto"/>
    <w:notTrueType/>
    <w:pitch w:val="variable"/>
    <w:sig w:usb0="00000003" w:usb1="00000000" w:usb2="00000000" w:usb3="00000000" w:csb0="00000001" w:csb1="00000000"/>
  </w:font>
  <w:font w:name="QCF2561">
    <w:altName w:val="Courier New"/>
    <w:panose1 w:val="00000000000000000000"/>
    <w:charset w:val="00"/>
    <w:family w:val="auto"/>
    <w:notTrueType/>
    <w:pitch w:val="variable"/>
    <w:sig w:usb0="00000003" w:usb1="00000000" w:usb2="00000000" w:usb3="00000000" w:csb0="00000001" w:csb1="00000000"/>
  </w:font>
  <w:font w:name="QCF2151">
    <w:altName w:val="Courier New"/>
    <w:panose1 w:val="00000000000000000000"/>
    <w:charset w:val="00"/>
    <w:family w:val="auto"/>
    <w:notTrueType/>
    <w:pitch w:val="variable"/>
    <w:sig w:usb0="00000003" w:usb1="00000000" w:usb2="00000000" w:usb3="00000000" w:csb0="00000001" w:csb1="00000000"/>
  </w:font>
  <w:font w:name="QCF2448">
    <w:altName w:val="Courier New"/>
    <w:panose1 w:val="00000000000000000000"/>
    <w:charset w:val="00"/>
    <w:family w:val="auto"/>
    <w:notTrueType/>
    <w:pitch w:val="variable"/>
    <w:sig w:usb0="00000003" w:usb1="00000000" w:usb2="00000000" w:usb3="00000000" w:csb0="00000001" w:csb1="00000000"/>
  </w:font>
  <w:font w:name="QCF2341">
    <w:altName w:val="Courier New"/>
    <w:panose1 w:val="00000000000000000000"/>
    <w:charset w:val="00"/>
    <w:family w:val="auto"/>
    <w:notTrueType/>
    <w:pitch w:val="variable"/>
    <w:sig w:usb0="00000003" w:usb1="00000000" w:usb2="00000000" w:usb3="00000000" w:csb0="00000001" w:csb1="00000000"/>
  </w:font>
  <w:font w:name="QCF2173">
    <w:altName w:val="Courier New"/>
    <w:panose1 w:val="00000000000000000000"/>
    <w:charset w:val="00"/>
    <w:family w:val="auto"/>
    <w:notTrueType/>
    <w:pitch w:val="variable"/>
    <w:sig w:usb0="00000003" w:usb1="00000000" w:usb2="00000000" w:usb3="00000000" w:csb0="00000001" w:csb1="00000000"/>
  </w:font>
  <w:font w:name="QCF2401">
    <w:altName w:val="Courier New"/>
    <w:panose1 w:val="00000000000000000000"/>
    <w:charset w:val="00"/>
    <w:family w:val="auto"/>
    <w:notTrueType/>
    <w:pitch w:val="variable"/>
    <w:sig w:usb0="00000003" w:usb1="00000000" w:usb2="00000000" w:usb3="00000000" w:csb0="00000001" w:csb1="00000000"/>
  </w:font>
  <w:font w:name="QCF2026">
    <w:altName w:val="Courier New"/>
    <w:panose1 w:val="00000000000000000000"/>
    <w:charset w:val="00"/>
    <w:family w:val="auto"/>
    <w:notTrueType/>
    <w:pitch w:val="variable"/>
    <w:sig w:usb0="00000003" w:usb1="00000000" w:usb2="00000000" w:usb3="00000000" w:csb0="00000001" w:csb1="00000000"/>
  </w:font>
  <w:font w:name="QCF2554">
    <w:altName w:val="Courier New"/>
    <w:panose1 w:val="00000000000000000000"/>
    <w:charset w:val="00"/>
    <w:family w:val="auto"/>
    <w:notTrueType/>
    <w:pitch w:val="variable"/>
    <w:sig w:usb0="00000003" w:usb1="00000000" w:usb2="00000000" w:usb3="00000000" w:csb0="00000001" w:csb1="00000000"/>
  </w:font>
  <w:font w:name="QCF2014">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QCF2233">
    <w:altName w:val="Courier New"/>
    <w:panose1 w:val="00000000000000000000"/>
    <w:charset w:val="00"/>
    <w:family w:val="auto"/>
    <w:notTrueType/>
    <w:pitch w:val="variable"/>
    <w:sig w:usb0="00000003" w:usb1="00000000" w:usb2="00000000" w:usb3="00000000" w:csb0="00000001" w:csb1="00000000"/>
  </w:font>
  <w:font w:name="QCF2297">
    <w:altName w:val="Courier New"/>
    <w:panose1 w:val="00000000000000000000"/>
    <w:charset w:val="00"/>
    <w:family w:val="auto"/>
    <w:notTrueType/>
    <w:pitch w:val="variable"/>
    <w:sig w:usb0="00000003" w:usb1="00000000" w:usb2="00000000" w:usb3="00000000" w:csb0="00000001" w:csb1="00000000"/>
  </w:font>
  <w:font w:name="QCF2516">
    <w:altName w:val="Courier New"/>
    <w:panose1 w:val="00000000000000000000"/>
    <w:charset w:val="00"/>
    <w:family w:val="auto"/>
    <w:notTrueType/>
    <w:pitch w:val="variable"/>
    <w:sig w:usb0="00000003" w:usb1="00000000" w:usb2="00000000" w:usb3="00000000" w:csb0="00000001" w:csb1="00000000"/>
  </w:font>
  <w:font w:name="QCF2299">
    <w:altName w:val="Courier New"/>
    <w:panose1 w:val="00000000000000000000"/>
    <w:charset w:val="00"/>
    <w:family w:val="auto"/>
    <w:notTrueType/>
    <w:pitch w:val="variable"/>
    <w:sig w:usb0="00000003" w:usb1="00000000" w:usb2="00000000" w:usb3="00000000" w:csb0="00000001" w:csb1="00000000"/>
  </w:font>
  <w:font w:name="QCF2290">
    <w:altName w:val="Courier New"/>
    <w:panose1 w:val="00000000000000000000"/>
    <w:charset w:val="00"/>
    <w:family w:val="auto"/>
    <w:notTrueType/>
    <w:pitch w:val="variable"/>
    <w:sig w:usb0="00000003" w:usb1="00000000" w:usb2="00000000" w:usb3="00000000" w:csb0="00000001" w:csb1="00000000"/>
  </w:font>
  <w:font w:name="gess">
    <w:altName w:val="Times New Roman"/>
    <w:panose1 w:val="00000000000000000000"/>
    <w:charset w:val="00"/>
    <w:family w:val="roman"/>
    <w:notTrueType/>
    <w:pitch w:val="default"/>
    <w:sig w:usb0="00000003" w:usb1="00000000" w:usb2="00000000" w:usb3="00000000" w:csb0="00000001" w:csb1="00000000"/>
  </w:font>
  <w:font w:name="QCF2513">
    <w:altName w:val="Courier New"/>
    <w:panose1 w:val="00000000000000000000"/>
    <w:charset w:val="00"/>
    <w:family w:val="auto"/>
    <w:notTrueType/>
    <w:pitch w:val="variable"/>
    <w:sig w:usb0="00000003" w:usb1="00000000" w:usb2="00000000" w:usb3="00000000" w:csb0="00000001" w:csb1="00000000"/>
  </w:font>
  <w:font w:name="QCF2511">
    <w:altName w:val="Courier New"/>
    <w:panose1 w:val="00000000000000000000"/>
    <w:charset w:val="00"/>
    <w:family w:val="auto"/>
    <w:notTrueType/>
    <w:pitch w:val="variable"/>
    <w:sig w:usb0="00000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QCF2515 (Arabic)">
    <w:altName w:val="Courier New"/>
    <w:panose1 w:val="00000000000000000000"/>
    <w:charset w:val="B2"/>
    <w:family w:val="auto"/>
    <w:notTrueType/>
    <w:pitch w:val="variable"/>
    <w:sig w:usb0="00002001" w:usb1="00000000" w:usb2="00000000" w:usb3="00000000" w:csb0="00000040" w:csb1="00000000"/>
  </w:font>
  <w:font w:name="QCF2117">
    <w:altName w:val="Courier New"/>
    <w:panose1 w:val="00000000000000000000"/>
    <w:charset w:val="00"/>
    <w:family w:val="auto"/>
    <w:notTrueType/>
    <w:pitch w:val="variable"/>
    <w:sig w:usb0="00000003" w:usb1="00000000" w:usb2="00000000" w:usb3="00000000" w:csb0="00000001" w:csb1="00000000"/>
  </w:font>
  <w:font w:name="QCF2200">
    <w:altName w:val="Courier New"/>
    <w:panose1 w:val="00000000000000000000"/>
    <w:charset w:val="00"/>
    <w:family w:val="auto"/>
    <w:notTrueType/>
    <w:pitch w:val="variable"/>
    <w:sig w:usb0="00000003" w:usb1="00000000" w:usb2="00000000" w:usb3="00000000" w:csb0="00000001" w:csb1="00000000"/>
  </w:font>
  <w:font w:name="QCF2170">
    <w:altName w:val="Courier New"/>
    <w:panose1 w:val="00000000000000000000"/>
    <w:charset w:val="00"/>
    <w:family w:val="auto"/>
    <w:notTrueType/>
    <w:pitch w:val="variable"/>
    <w:sig w:usb0="00000003" w:usb1="00000000" w:usb2="00000000" w:usb3="00000000" w:csb0="00000001" w:csb1="00000000"/>
  </w:font>
  <w:font w:name="QCF2595">
    <w:altName w:val="Courier New"/>
    <w:panose1 w:val="00000000000000000000"/>
    <w:charset w:val="00"/>
    <w:family w:val="auto"/>
    <w:notTrueType/>
    <w:pitch w:val="variable"/>
    <w:sig w:usb0="00000003" w:usb1="00000000" w:usb2="00000000" w:usb3="00000000" w:csb0="00000001" w:csb1="00000000"/>
  </w:font>
  <w:font w:name="QCF2381">
    <w:altName w:val="Courier New"/>
    <w:panose1 w:val="00000000000000000000"/>
    <w:charset w:val="00"/>
    <w:family w:val="auto"/>
    <w:notTrueType/>
    <w:pitch w:val="variable"/>
    <w:sig w:usb0="00000003" w:usb1="00000000" w:usb2="00000000" w:usb3="00000000" w:csb0="00000001" w:csb1="00000000"/>
  </w:font>
  <w:font w:name="QCF2275">
    <w:altName w:val="Courier New"/>
    <w:panose1 w:val="00000000000000000000"/>
    <w:charset w:val="00"/>
    <w:family w:val="auto"/>
    <w:notTrueType/>
    <w:pitch w:val="variable"/>
    <w:sig w:usb0="00000003" w:usb1="00000000" w:usb2="00000000" w:usb3="00000000" w:csb0="00000001" w:csb1="00000000"/>
  </w:font>
  <w:font w:name="QCF2280">
    <w:altName w:val="Courier New"/>
    <w:panose1 w:val="00000000000000000000"/>
    <w:charset w:val="00"/>
    <w:family w:val="auto"/>
    <w:notTrueType/>
    <w:pitch w:val="variable"/>
    <w:sig w:usb0="00000003" w:usb1="00000000" w:usb2="00000000" w:usb3="00000000" w:csb0="00000001" w:csb1="00000000"/>
  </w:font>
  <w:font w:name="QCF2258">
    <w:altName w:val="Courier New"/>
    <w:panose1 w:val="00000000000000000000"/>
    <w:charset w:val="00"/>
    <w:family w:val="auto"/>
    <w:notTrueType/>
    <w:pitch w:val="variable"/>
    <w:sig w:usb0="00000003" w:usb1="00000000" w:usb2="00000000" w:usb3="00000000" w:csb0="00000001" w:csb1="00000000"/>
  </w:font>
  <w:font w:name="QCF2259">
    <w:altName w:val="Courier New"/>
    <w:panose1 w:val="00000000000000000000"/>
    <w:charset w:val="00"/>
    <w:family w:val="auto"/>
    <w:notTrueType/>
    <w:pitch w:val="variable"/>
    <w:sig w:usb0="00000003" w:usb1="00000000" w:usb2="00000000" w:usb3="00000000" w:csb0="00000001" w:csb1="00000000"/>
  </w:font>
  <w:font w:name="QCF2435">
    <w:altName w:val="Courier New"/>
    <w:panose1 w:val="00000000000000000000"/>
    <w:charset w:val="00"/>
    <w:family w:val="auto"/>
    <w:notTrueType/>
    <w:pitch w:val="variable"/>
    <w:sig w:usb0="00000003" w:usb1="00000000" w:usb2="00000000" w:usb3="00000000" w:csb0="00000001" w:csb1="00000000"/>
  </w:font>
  <w:font w:name="QCF2039">
    <w:altName w:val="Courier New"/>
    <w:panose1 w:val="00000000000000000000"/>
    <w:charset w:val="00"/>
    <w:family w:val="auto"/>
    <w:notTrueType/>
    <w:pitch w:val="variable"/>
    <w:sig w:usb0="00000003" w:usb1="00000000" w:usb2="00000000" w:usb3="00000000" w:csb0="00000001" w:csb1="00000000"/>
  </w:font>
  <w:font w:name="QCF2150">
    <w:altName w:val="Courier New"/>
    <w:panose1 w:val="00000000000000000000"/>
    <w:charset w:val="00"/>
    <w:family w:val="auto"/>
    <w:notTrueType/>
    <w:pitch w:val="variable"/>
    <w:sig w:usb0="00000003" w:usb1="00000000" w:usb2="00000000" w:usb3="00000000" w:csb0="00000001" w:csb1="00000000"/>
  </w:font>
  <w:font w:name="QCF2567">
    <w:altName w:val="Courier New"/>
    <w:panose1 w:val="00000000000000000000"/>
    <w:charset w:val="00"/>
    <w:family w:val="auto"/>
    <w:notTrueType/>
    <w:pitch w:val="variable"/>
    <w:sig w:usb0="00000003" w:usb1="00000000" w:usb2="00000000" w:usb3="00000000" w:csb0="00000001" w:csb1="00000000"/>
  </w:font>
  <w:font w:name="QCF2158">
    <w:altName w:val="Courier New"/>
    <w:panose1 w:val="00000000000000000000"/>
    <w:charset w:val="00"/>
    <w:family w:val="auto"/>
    <w:notTrueType/>
    <w:pitch w:val="variable"/>
    <w:sig w:usb0="00000003" w:usb1="00000000" w:usb2="00000000" w:usb3="00000000" w:csb0="00000001" w:csb1="00000000"/>
  </w:font>
  <w:font w:name="QCF2548">
    <w:altName w:val="Courier New"/>
    <w:panose1 w:val="00000000000000000000"/>
    <w:charset w:val="00"/>
    <w:family w:val="auto"/>
    <w:notTrueType/>
    <w:pitch w:val="variable"/>
    <w:sig w:usb0="00000003" w:usb1="00000000" w:usb2="00000000" w:usb3="00000000" w:csb0="00000001" w:csb1="00000000"/>
  </w:font>
  <w:font w:name="QCF2282">
    <w:altName w:val="Courier New"/>
    <w:panose1 w:val="00000000000000000000"/>
    <w:charset w:val="00"/>
    <w:family w:val="auto"/>
    <w:notTrueType/>
    <w:pitch w:val="variable"/>
    <w:sig w:usb0="00000003" w:usb1="00000000" w:usb2="00000000" w:usb3="00000000" w:csb0="00000001" w:csb1="00000000"/>
  </w:font>
  <w:font w:name="QCF2283">
    <w:altName w:val="Courier New"/>
    <w:panose1 w:val="00000000000000000000"/>
    <w:charset w:val="00"/>
    <w:family w:val="auto"/>
    <w:notTrueType/>
    <w:pitch w:val="variable"/>
    <w:sig w:usb0="00000003" w:usb1="00000000" w:usb2="00000000" w:usb3="00000000" w:csb0="00000001" w:csb1="00000000"/>
  </w:font>
  <w:font w:name="QCF2286">
    <w:altName w:val="Courier New"/>
    <w:panose1 w:val="00000000000000000000"/>
    <w:charset w:val="00"/>
    <w:family w:val="auto"/>
    <w:notTrueType/>
    <w:pitch w:val="variable"/>
    <w:sig w:usb0="00000003" w:usb1="00000000" w:usb2="00000000" w:usb3="00000000" w:csb0="00000001" w:csb1="00000000"/>
  </w:font>
  <w:font w:name="QCF2208">
    <w:altName w:val="Courier New"/>
    <w:panose1 w:val="00000000000000000000"/>
    <w:charset w:val="00"/>
    <w:family w:val="auto"/>
    <w:notTrueType/>
    <w:pitch w:val="variable"/>
    <w:sig w:usb0="00000003" w:usb1="00000000" w:usb2="00000000" w:usb3="00000000" w:csb0="00000001" w:csb1="00000000"/>
  </w:font>
  <w:font w:name="QCF2211">
    <w:altName w:val="Courier New"/>
    <w:panose1 w:val="00000000000000000000"/>
    <w:charset w:val="00"/>
    <w:family w:val="auto"/>
    <w:notTrueType/>
    <w:pitch w:val="variable"/>
    <w:sig w:usb0="00000003" w:usb1="00000000" w:usb2="00000000" w:usb3="00000000" w:csb0="00000001" w:csb1="00000000"/>
  </w:font>
  <w:font w:name="QCF2163">
    <w:altName w:val="Courier New"/>
    <w:panose1 w:val="00000000000000000000"/>
    <w:charset w:val="00"/>
    <w:family w:val="auto"/>
    <w:notTrueType/>
    <w:pitch w:val="variable"/>
    <w:sig w:usb0="00000003" w:usb1="00000000" w:usb2="00000000" w:usb3="00000000" w:csb0="00000001" w:csb1="00000000"/>
  </w:font>
  <w:font w:name="QCF2364">
    <w:altName w:val="Courier New"/>
    <w:panose1 w:val="00000000000000000000"/>
    <w:charset w:val="00"/>
    <w:family w:val="auto"/>
    <w:notTrueType/>
    <w:pitch w:val="variable"/>
    <w:sig w:usb0="00000003" w:usb1="00000000" w:usb2="00000000" w:usb3="00000000" w:csb0="00000001" w:csb1="00000000"/>
  </w:font>
  <w:font w:name="QCF2045">
    <w:altName w:val="Courier New"/>
    <w:panose1 w:val="00000000000000000000"/>
    <w:charset w:val="00"/>
    <w:family w:val="auto"/>
    <w:notTrueType/>
    <w:pitch w:val="variable"/>
    <w:sig w:usb0="00000003" w:usb1="00000000" w:usb2="00000000" w:usb3="00000000" w:csb0="00000001" w:csb1="00000000"/>
  </w:font>
  <w:font w:name="ArabicTransparent">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ADC" w:rsidRDefault="00CA3ADC" w:rsidP="00AF70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3ADC" w:rsidRDefault="00CA3ADC" w:rsidP="00301591">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ADC" w:rsidRDefault="00CA3ADC" w:rsidP="00301591">
    <w:pPr>
      <w:pStyle w:val="Footer"/>
      <w:ind w:firstLine="360"/>
      <w:jc w:val="center"/>
    </w:pPr>
  </w:p>
  <w:p w:rsidR="00CA3ADC" w:rsidRDefault="00CA3A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ADC" w:rsidRDefault="00CA3ADC" w:rsidP="00A74B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2</w:t>
    </w:r>
    <w:r>
      <w:rPr>
        <w:rStyle w:val="PageNumber"/>
      </w:rPr>
      <w:fldChar w:fldCharType="end"/>
    </w:r>
  </w:p>
  <w:p w:rsidR="00CA3ADC" w:rsidRDefault="00CA3ADC" w:rsidP="00301591">
    <w:pPr>
      <w:pStyle w:val="Footer"/>
      <w:ind w:firstLine="360"/>
      <w:jc w:val="center"/>
    </w:pPr>
  </w:p>
  <w:p w:rsidR="00CA3ADC" w:rsidRDefault="00CA3A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ADC" w:rsidRDefault="00CA3ADC" w:rsidP="00554ADD">
      <w:pPr>
        <w:spacing w:after="0" w:line="240" w:lineRule="auto"/>
      </w:pPr>
      <w:r>
        <w:separator/>
      </w:r>
    </w:p>
  </w:footnote>
  <w:footnote w:type="continuationSeparator" w:id="0">
    <w:p w:rsidR="00CA3ADC" w:rsidRDefault="00CA3ADC" w:rsidP="00554ADD">
      <w:pPr>
        <w:spacing w:after="0" w:line="240" w:lineRule="auto"/>
      </w:pPr>
      <w:r>
        <w:continuationSeparator/>
      </w:r>
    </w:p>
  </w:footnote>
  <w:footnote w:id="1">
    <w:p w:rsidR="00CA3ADC" w:rsidRDefault="00CA3ADC" w:rsidP="004D79DF">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مصلوح،</w:t>
      </w:r>
      <w:r w:rsidRPr="00E37B74">
        <w:rPr>
          <w:rFonts w:cs="Arabic Transparent"/>
          <w:sz w:val="24"/>
          <w:szCs w:val="24"/>
          <w:rtl/>
        </w:rPr>
        <w:t xml:space="preserve"> </w:t>
      </w:r>
      <w:r w:rsidRPr="00E37B74">
        <w:rPr>
          <w:rFonts w:cs="Arabic Transparent" w:hint="cs"/>
          <w:sz w:val="24"/>
          <w:szCs w:val="24"/>
          <w:rtl/>
        </w:rPr>
        <w:t>سعد،</w:t>
      </w:r>
      <w:r w:rsidRPr="00E37B74">
        <w:rPr>
          <w:rFonts w:cs="Arabic Transparent"/>
          <w:sz w:val="24"/>
          <w:szCs w:val="24"/>
          <w:rtl/>
        </w:rPr>
        <w:t>(1980</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دراسة</w:t>
      </w:r>
      <w:r w:rsidRPr="00E37B74">
        <w:rPr>
          <w:rFonts w:cs="Arabic Transparent"/>
          <w:b/>
          <w:bCs/>
          <w:sz w:val="24"/>
          <w:szCs w:val="24"/>
          <w:rtl/>
        </w:rPr>
        <w:t xml:space="preserve"> </w:t>
      </w:r>
      <w:r w:rsidRPr="00E37B74">
        <w:rPr>
          <w:rFonts w:cs="Arabic Transparent" w:hint="cs"/>
          <w:b/>
          <w:bCs/>
          <w:sz w:val="24"/>
          <w:szCs w:val="24"/>
          <w:rtl/>
        </w:rPr>
        <w:t>السمع</w:t>
      </w:r>
      <w:r w:rsidRPr="00E37B74">
        <w:rPr>
          <w:rFonts w:cs="Arabic Transparent"/>
          <w:b/>
          <w:bCs/>
          <w:sz w:val="24"/>
          <w:szCs w:val="24"/>
          <w:rtl/>
        </w:rPr>
        <w:t xml:space="preserve"> </w:t>
      </w:r>
      <w:r w:rsidRPr="00E37B74">
        <w:rPr>
          <w:rFonts w:cs="Arabic Transparent" w:hint="cs"/>
          <w:b/>
          <w:bCs/>
          <w:sz w:val="24"/>
          <w:szCs w:val="24"/>
          <w:rtl/>
        </w:rPr>
        <w:t>والكلام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253</w:t>
      </w:r>
      <w:r w:rsidRPr="00E37B74">
        <w:rPr>
          <w:rFonts w:cs="Arabic Transparent" w:hint="cs"/>
          <w:sz w:val="24"/>
          <w:szCs w:val="24"/>
          <w:rtl/>
        </w:rPr>
        <w:t>،عالم</w:t>
      </w:r>
      <w:r w:rsidRPr="00E37B74">
        <w:rPr>
          <w:rFonts w:cs="Arabic Transparent"/>
          <w:sz w:val="24"/>
          <w:szCs w:val="24"/>
          <w:rtl/>
        </w:rPr>
        <w:t xml:space="preserve"> </w:t>
      </w:r>
      <w:r w:rsidRPr="00E37B74">
        <w:rPr>
          <w:rFonts w:cs="Arabic Transparent" w:hint="cs"/>
          <w:sz w:val="24"/>
          <w:szCs w:val="24"/>
          <w:rtl/>
        </w:rPr>
        <w:t>الكتب،القاهرة</w:t>
      </w:r>
      <w:r w:rsidRPr="00E37B74">
        <w:rPr>
          <w:rFonts w:cs="Arabic Transparent"/>
          <w:sz w:val="24"/>
          <w:szCs w:val="24"/>
          <w:rtl/>
        </w:rPr>
        <w:t>.</w:t>
      </w:r>
    </w:p>
  </w:footnote>
  <w:footnote w:id="2">
    <w:p w:rsidR="00CA3ADC" w:rsidRDefault="00CA3ADC" w:rsidP="00387441">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ascii="Times New Roman" w:hAnsi="Times New Roman" w:cs="Arabic Transparent"/>
          <w:sz w:val="24"/>
          <w:szCs w:val="24"/>
          <w:rtl/>
        </w:rPr>
        <w:t xml:space="preserve">الفيروزي آبادي، مجد الدين محمد بن يعقوب(2008م) </w:t>
      </w:r>
      <w:r w:rsidRPr="00E37B74">
        <w:rPr>
          <w:rFonts w:ascii="Times New Roman" w:hAnsi="Times New Roman" w:cs="Arabic Transparent"/>
          <w:b/>
          <w:bCs/>
          <w:sz w:val="24"/>
          <w:szCs w:val="24"/>
          <w:rtl/>
        </w:rPr>
        <w:t>القاموس المحيط</w:t>
      </w:r>
      <w:r w:rsidRPr="00E37B74">
        <w:rPr>
          <w:rFonts w:ascii="Times New Roman" w:hAnsi="Times New Roman" w:cs="Arabic Transparent"/>
          <w:sz w:val="24"/>
          <w:szCs w:val="24"/>
          <w:rtl/>
        </w:rPr>
        <w:t>، تحقيق مكتب تحقيق التراث بمؤسسة الرسالة، ط6،</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نغم</w:t>
      </w:r>
      <w:r w:rsidRPr="00E37B74">
        <w:rPr>
          <w:rFonts w:cs="Arabic Transparent"/>
          <w:sz w:val="24"/>
          <w:szCs w:val="24"/>
          <w:rtl/>
        </w:rPr>
        <w:t>)</w:t>
      </w:r>
      <w:r w:rsidRPr="00E37B74">
        <w:rPr>
          <w:rFonts w:ascii="Times New Roman" w:hAnsi="Times New Roman" w:cs="Arabic Transparent"/>
          <w:sz w:val="24"/>
          <w:szCs w:val="24"/>
          <w:rtl/>
        </w:rPr>
        <w:t xml:space="preserve"> دار الرسالة، بيروت، لبنان.</w:t>
      </w:r>
    </w:p>
  </w:footnote>
  <w:footnote w:id="3">
    <w:p w:rsidR="00CA3ADC" w:rsidRDefault="00CA3ADC" w:rsidP="00387441">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الفراهيدي،</w:t>
      </w:r>
      <w:r w:rsidRPr="00E37B74">
        <w:rPr>
          <w:rFonts w:cs="Arabic Transparent"/>
          <w:sz w:val="24"/>
          <w:szCs w:val="24"/>
          <w:rtl/>
        </w:rPr>
        <w:t xml:space="preserve"> </w:t>
      </w:r>
      <w:r w:rsidRPr="00E37B74">
        <w:rPr>
          <w:rFonts w:cs="Arabic Transparent" w:hint="cs"/>
          <w:sz w:val="24"/>
          <w:szCs w:val="24"/>
          <w:rtl/>
        </w:rPr>
        <w:t>الخليل</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أحمد،</w:t>
      </w:r>
      <w:r w:rsidRPr="00E37B74">
        <w:rPr>
          <w:rFonts w:cs="Arabic Transparent"/>
          <w:sz w:val="24"/>
          <w:szCs w:val="24"/>
          <w:rtl/>
        </w:rPr>
        <w:t xml:space="preserve"> </w:t>
      </w:r>
      <w:r w:rsidRPr="00E37B74">
        <w:rPr>
          <w:rFonts w:cs="Arabic Transparent" w:hint="cs"/>
          <w:b/>
          <w:bCs/>
          <w:sz w:val="24"/>
          <w:szCs w:val="24"/>
          <w:rtl/>
        </w:rPr>
        <w:t>العين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المخزومي</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الشؤون</w:t>
      </w:r>
      <w:r w:rsidRPr="00E37B74">
        <w:rPr>
          <w:rFonts w:cs="Arabic Transparent"/>
          <w:sz w:val="24"/>
          <w:szCs w:val="24"/>
          <w:rtl/>
        </w:rPr>
        <w:t xml:space="preserve"> </w:t>
      </w:r>
      <w:r w:rsidRPr="00E37B74">
        <w:rPr>
          <w:rFonts w:cs="Arabic Transparent" w:hint="cs"/>
          <w:sz w:val="24"/>
          <w:szCs w:val="24"/>
          <w:rtl/>
        </w:rPr>
        <w:t>الثقافية،</w:t>
      </w:r>
      <w:r w:rsidRPr="00E37B74">
        <w:rPr>
          <w:rFonts w:cs="Arabic Transparent"/>
          <w:sz w:val="24"/>
          <w:szCs w:val="24"/>
          <w:rtl/>
        </w:rPr>
        <w:t xml:space="preserve"> </w:t>
      </w:r>
      <w:r w:rsidRPr="00E37B74">
        <w:rPr>
          <w:rFonts w:cs="Arabic Transparent" w:hint="cs"/>
          <w:sz w:val="24"/>
          <w:szCs w:val="24"/>
          <w:rtl/>
        </w:rPr>
        <w:t>بغداد،</w:t>
      </w:r>
      <w:r w:rsidRPr="00E37B74">
        <w:rPr>
          <w:rFonts w:cs="Arabic Transparent"/>
          <w:sz w:val="24"/>
          <w:szCs w:val="24"/>
          <w:rtl/>
        </w:rPr>
        <w:t xml:space="preserve"> </w:t>
      </w:r>
      <w:r w:rsidRPr="00E37B74">
        <w:rPr>
          <w:rFonts w:cs="Arabic Transparent" w:hint="cs"/>
          <w:sz w:val="24"/>
          <w:szCs w:val="24"/>
          <w:rtl/>
        </w:rPr>
        <w:t>العراق،</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نغم</w:t>
      </w:r>
      <w:r w:rsidRPr="00E37B74">
        <w:rPr>
          <w:rFonts w:cs="Arabic Transparent"/>
          <w:sz w:val="24"/>
          <w:szCs w:val="24"/>
          <w:rtl/>
        </w:rPr>
        <w:t>) .</w:t>
      </w:r>
    </w:p>
  </w:footnote>
  <w:footnote w:id="4">
    <w:p w:rsidR="00CA3ADC" w:rsidRDefault="00CA3ADC" w:rsidP="00325262">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الجوهري،</w:t>
      </w:r>
      <w:r w:rsidRPr="00E37B74">
        <w:rPr>
          <w:rFonts w:cs="Arabic Transparent"/>
          <w:sz w:val="24"/>
          <w:szCs w:val="24"/>
          <w:rtl/>
        </w:rPr>
        <w:t xml:space="preserve"> </w:t>
      </w:r>
      <w:r w:rsidRPr="00E37B74">
        <w:rPr>
          <w:rFonts w:cs="Arabic Transparent" w:hint="cs"/>
          <w:sz w:val="24"/>
          <w:szCs w:val="24"/>
          <w:rtl/>
        </w:rPr>
        <w:t>أبو</w:t>
      </w:r>
      <w:r w:rsidRPr="00E37B74">
        <w:rPr>
          <w:rFonts w:cs="Arabic Transparent"/>
          <w:sz w:val="24"/>
          <w:szCs w:val="24"/>
          <w:rtl/>
        </w:rPr>
        <w:t xml:space="preserve"> </w:t>
      </w:r>
      <w:r w:rsidRPr="00E37B74">
        <w:rPr>
          <w:rFonts w:cs="Arabic Transparent" w:hint="cs"/>
          <w:sz w:val="24"/>
          <w:szCs w:val="24"/>
          <w:rtl/>
        </w:rPr>
        <w:t>نصر</w:t>
      </w:r>
      <w:r w:rsidRPr="00E37B74">
        <w:rPr>
          <w:rFonts w:cs="Arabic Transparent"/>
          <w:sz w:val="24"/>
          <w:szCs w:val="24"/>
          <w:rtl/>
        </w:rPr>
        <w:t xml:space="preserve"> </w:t>
      </w:r>
      <w:r w:rsidRPr="00E37B74">
        <w:rPr>
          <w:rFonts w:cs="Arabic Transparent" w:hint="cs"/>
          <w:sz w:val="24"/>
          <w:szCs w:val="24"/>
          <w:rtl/>
        </w:rPr>
        <w:t>إسماعيل</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حماد</w:t>
      </w:r>
      <w:r w:rsidRPr="00E37B74">
        <w:rPr>
          <w:rFonts w:cs="Arabic Transparent"/>
          <w:sz w:val="24"/>
          <w:szCs w:val="24"/>
          <w:rtl/>
        </w:rPr>
        <w:t xml:space="preserve">(1956) </w:t>
      </w:r>
      <w:r w:rsidRPr="00E37B74">
        <w:rPr>
          <w:rFonts w:cs="Arabic Transparent" w:hint="cs"/>
          <w:b/>
          <w:bCs/>
          <w:sz w:val="24"/>
          <w:szCs w:val="24"/>
          <w:rtl/>
        </w:rPr>
        <w:t>الصحاح</w:t>
      </w:r>
      <w:r w:rsidRPr="00E37B74">
        <w:rPr>
          <w:rFonts w:cs="Arabic Transparent"/>
          <w:b/>
          <w:bCs/>
          <w:sz w:val="24"/>
          <w:szCs w:val="24"/>
          <w:rtl/>
        </w:rPr>
        <w:t xml:space="preserve">: </w:t>
      </w:r>
      <w:r w:rsidRPr="00E37B74">
        <w:rPr>
          <w:rFonts w:cs="Arabic Transparent" w:hint="cs"/>
          <w:b/>
          <w:bCs/>
          <w:sz w:val="24"/>
          <w:szCs w:val="24"/>
          <w:rtl/>
        </w:rPr>
        <w:t>تاج</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b/>
          <w:bCs/>
          <w:sz w:val="24"/>
          <w:szCs w:val="24"/>
          <w:rtl/>
        </w:rPr>
        <w:t xml:space="preserve"> </w:t>
      </w:r>
      <w:r w:rsidRPr="00E37B74">
        <w:rPr>
          <w:rFonts w:cs="Arabic Transparent" w:hint="cs"/>
          <w:b/>
          <w:bCs/>
          <w:sz w:val="24"/>
          <w:szCs w:val="24"/>
          <w:rtl/>
        </w:rPr>
        <w:t>وصحاح</w:t>
      </w:r>
      <w:r w:rsidRPr="00E37B74">
        <w:rPr>
          <w:rFonts w:cs="Arabic Transparent"/>
          <w:b/>
          <w:bCs/>
          <w:sz w:val="24"/>
          <w:szCs w:val="24"/>
          <w:rtl/>
        </w:rPr>
        <w:t xml:space="preserve"> </w:t>
      </w:r>
      <w:r w:rsidRPr="00E37B74">
        <w:rPr>
          <w:rFonts w:cs="Arabic Transparent" w:hint="cs"/>
          <w:b/>
          <w:bCs/>
          <w:sz w:val="24"/>
          <w:szCs w:val="24"/>
          <w:rtl/>
        </w:rPr>
        <w:t>العربية،</w:t>
      </w:r>
      <w:r w:rsidRPr="00E37B74">
        <w:rPr>
          <w:rFonts w:cs="Arabic Transparent"/>
          <w:b/>
          <w:bCs/>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أحمد</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الغفور،</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نغم</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الكتاب</w:t>
      </w:r>
      <w:r w:rsidRPr="00E37B74">
        <w:rPr>
          <w:rFonts w:cs="Arabic Transparent"/>
          <w:sz w:val="24"/>
          <w:szCs w:val="24"/>
          <w:rtl/>
        </w:rPr>
        <w:t xml:space="preserve"> </w:t>
      </w:r>
      <w:r w:rsidRPr="00E37B74">
        <w:rPr>
          <w:rFonts w:cs="Arabic Transparent" w:hint="cs"/>
          <w:sz w:val="24"/>
          <w:szCs w:val="24"/>
          <w:rtl/>
        </w:rPr>
        <w:t>العربي،</w:t>
      </w:r>
      <w:r w:rsidRPr="00E37B74">
        <w:rPr>
          <w:rFonts w:cs="Arabic Transparent"/>
          <w:sz w:val="24"/>
          <w:szCs w:val="24"/>
          <w:rtl/>
        </w:rPr>
        <w:t xml:space="preserve"> </w:t>
      </w:r>
      <w:r w:rsidRPr="00E37B74">
        <w:rPr>
          <w:rFonts w:cs="Arabic Transparent" w:hint="cs"/>
          <w:sz w:val="24"/>
          <w:szCs w:val="24"/>
          <w:rtl/>
        </w:rPr>
        <w:t>مصر</w:t>
      </w:r>
      <w:r w:rsidRPr="00E37B74">
        <w:rPr>
          <w:rFonts w:cs="Arabic Transparent"/>
          <w:sz w:val="24"/>
          <w:szCs w:val="24"/>
          <w:rtl/>
        </w:rPr>
        <w:t>.</w:t>
      </w:r>
    </w:p>
  </w:footnote>
  <w:footnote w:id="5">
    <w:p w:rsidR="00CA3ADC" w:rsidRDefault="00CA3ADC" w:rsidP="00387441">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الزمخشري،</w:t>
      </w:r>
      <w:r w:rsidRPr="00E37B74">
        <w:rPr>
          <w:rFonts w:cs="Arabic Transparent"/>
          <w:sz w:val="24"/>
          <w:szCs w:val="24"/>
          <w:rtl/>
        </w:rPr>
        <w:t xml:space="preserve"> </w:t>
      </w:r>
      <w:r w:rsidRPr="00E37B74">
        <w:rPr>
          <w:rFonts w:cs="Arabic Transparent" w:hint="cs"/>
          <w:sz w:val="24"/>
          <w:szCs w:val="24"/>
          <w:rtl/>
        </w:rPr>
        <w:t>أبو</w:t>
      </w:r>
      <w:r w:rsidRPr="00E37B74">
        <w:rPr>
          <w:rFonts w:cs="Arabic Transparent"/>
          <w:sz w:val="24"/>
          <w:szCs w:val="24"/>
          <w:rtl/>
        </w:rPr>
        <w:t xml:space="preserve"> </w:t>
      </w:r>
      <w:r w:rsidRPr="00E37B74">
        <w:rPr>
          <w:rFonts w:cs="Arabic Transparent" w:hint="cs"/>
          <w:sz w:val="24"/>
          <w:szCs w:val="24"/>
          <w:rtl/>
        </w:rPr>
        <w:t>القاسم</w:t>
      </w:r>
      <w:r w:rsidRPr="00E37B74">
        <w:rPr>
          <w:rFonts w:cs="Arabic Transparent"/>
          <w:sz w:val="24"/>
          <w:szCs w:val="24"/>
          <w:rtl/>
        </w:rPr>
        <w:t xml:space="preserve"> </w:t>
      </w:r>
      <w:r w:rsidRPr="00E37B74">
        <w:rPr>
          <w:rFonts w:cs="Arabic Transparent" w:hint="cs"/>
          <w:sz w:val="24"/>
          <w:szCs w:val="24"/>
          <w:rtl/>
        </w:rPr>
        <w:t>جار</w:t>
      </w:r>
      <w:r w:rsidRPr="00E37B74">
        <w:rPr>
          <w:rFonts w:cs="Arabic Transparent"/>
          <w:sz w:val="24"/>
          <w:szCs w:val="24"/>
          <w:rtl/>
        </w:rPr>
        <w:t xml:space="preserve"> </w:t>
      </w:r>
      <w:r w:rsidRPr="00E37B74">
        <w:rPr>
          <w:rFonts w:cs="Arabic Transparent" w:hint="cs"/>
          <w:sz w:val="24"/>
          <w:szCs w:val="24"/>
          <w:rtl/>
        </w:rPr>
        <w:t>الله</w:t>
      </w:r>
      <w:r w:rsidRPr="00E37B74">
        <w:rPr>
          <w:rFonts w:cs="Arabic Transparent"/>
          <w:sz w:val="24"/>
          <w:szCs w:val="24"/>
          <w:rtl/>
        </w:rPr>
        <w:t xml:space="preserve"> </w:t>
      </w:r>
      <w:r w:rsidRPr="00E37B74">
        <w:rPr>
          <w:rFonts w:cs="Arabic Transparent" w:hint="cs"/>
          <w:sz w:val="24"/>
          <w:szCs w:val="24"/>
          <w:rtl/>
        </w:rPr>
        <w:t>محمود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عمر</w:t>
      </w:r>
      <w:r w:rsidRPr="00E37B74">
        <w:rPr>
          <w:rFonts w:cs="Arabic Transparent"/>
          <w:sz w:val="24"/>
          <w:szCs w:val="24"/>
          <w:rtl/>
        </w:rPr>
        <w:t>(1996</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أساس</w:t>
      </w:r>
      <w:r w:rsidRPr="00E37B74">
        <w:rPr>
          <w:rFonts w:cs="Arabic Transparent"/>
          <w:b/>
          <w:bCs/>
          <w:sz w:val="24"/>
          <w:szCs w:val="24"/>
          <w:rtl/>
        </w:rPr>
        <w:t xml:space="preserve"> </w:t>
      </w:r>
      <w:r w:rsidRPr="00E37B74">
        <w:rPr>
          <w:rFonts w:cs="Arabic Transparent" w:hint="cs"/>
          <w:b/>
          <w:bCs/>
          <w:sz w:val="24"/>
          <w:szCs w:val="24"/>
          <w:rtl/>
        </w:rPr>
        <w:t>البلاغة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نغم</w:t>
      </w:r>
      <w:r w:rsidRPr="00E37B74">
        <w:rPr>
          <w:rFonts w:cs="Arabic Transparent"/>
          <w:sz w:val="24"/>
          <w:szCs w:val="24"/>
          <w:rtl/>
        </w:rPr>
        <w:t>)</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لبنان،بيروت</w:t>
      </w:r>
      <w:r w:rsidRPr="00E37B74">
        <w:rPr>
          <w:rFonts w:cs="Arabic Transparent"/>
          <w:sz w:val="24"/>
          <w:szCs w:val="24"/>
          <w:rtl/>
        </w:rPr>
        <w:t>.</w:t>
      </w:r>
    </w:p>
  </w:footnote>
  <w:footnote w:id="6">
    <w:p w:rsidR="00CA3ADC" w:rsidRDefault="00CA3ADC" w:rsidP="00264C02">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المصدر</w:t>
      </w:r>
      <w:r w:rsidRPr="00E37B74">
        <w:rPr>
          <w:rFonts w:cs="Arabic Transparent"/>
          <w:sz w:val="24"/>
          <w:szCs w:val="24"/>
          <w:rtl/>
        </w:rPr>
        <w:t xml:space="preserve"> </w:t>
      </w:r>
      <w:r w:rsidRPr="00E37B74">
        <w:rPr>
          <w:rFonts w:cs="Arabic Transparent" w:hint="cs"/>
          <w:sz w:val="24"/>
          <w:szCs w:val="24"/>
          <w:rtl/>
        </w:rPr>
        <w:t>السابق،</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جرس</w:t>
      </w:r>
      <w:r w:rsidRPr="00E37B74">
        <w:rPr>
          <w:rFonts w:cs="Arabic Transparent"/>
          <w:sz w:val="24"/>
          <w:szCs w:val="24"/>
          <w:rtl/>
        </w:rPr>
        <w:t>).</w:t>
      </w:r>
    </w:p>
  </w:footnote>
  <w:footnote w:id="7">
    <w:p w:rsidR="00CA3ADC" w:rsidRDefault="00CA3ADC" w:rsidP="00814F3B">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منظور،</w:t>
      </w:r>
      <w:r w:rsidRPr="00E37B74">
        <w:rPr>
          <w:rFonts w:cs="Arabic Transparent"/>
          <w:sz w:val="24"/>
          <w:szCs w:val="24"/>
          <w:rtl/>
        </w:rPr>
        <w:t xml:space="preserve"> </w:t>
      </w:r>
      <w:r w:rsidRPr="00E37B74">
        <w:rPr>
          <w:rFonts w:cs="Arabic Transparent" w:hint="cs"/>
          <w:sz w:val="24"/>
          <w:szCs w:val="24"/>
          <w:rtl/>
        </w:rPr>
        <w:t>جمال</w:t>
      </w:r>
      <w:r w:rsidRPr="00E37B74">
        <w:rPr>
          <w:rFonts w:cs="Arabic Transparent"/>
          <w:sz w:val="24"/>
          <w:szCs w:val="24"/>
          <w:rtl/>
        </w:rPr>
        <w:t xml:space="preserve"> </w:t>
      </w:r>
      <w:r w:rsidRPr="00E37B74">
        <w:rPr>
          <w:rFonts w:cs="Arabic Transparent" w:hint="cs"/>
          <w:sz w:val="24"/>
          <w:szCs w:val="24"/>
          <w:rtl/>
        </w:rPr>
        <w:t>الدين</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مكرم</w:t>
      </w:r>
      <w:r w:rsidRPr="00E37B74">
        <w:rPr>
          <w:rFonts w:cs="Arabic Transparent"/>
          <w:sz w:val="24"/>
          <w:szCs w:val="24"/>
          <w:rtl/>
        </w:rPr>
        <w:t>(</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ت</w:t>
      </w:r>
      <w:r w:rsidRPr="00E37B74">
        <w:rPr>
          <w:rFonts w:cs="Arabic Transparent"/>
          <w:sz w:val="24"/>
          <w:szCs w:val="24"/>
          <w:rtl/>
        </w:rPr>
        <w:t xml:space="preserve">) </w:t>
      </w:r>
      <w:r w:rsidRPr="00E37B74">
        <w:rPr>
          <w:rFonts w:cs="Arabic Transparent" w:hint="cs"/>
          <w:b/>
          <w:bCs/>
          <w:sz w:val="24"/>
          <w:szCs w:val="24"/>
          <w:rtl/>
        </w:rPr>
        <w:t>لسان</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w:t>
      </w:r>
      <w:r w:rsidRPr="00E37B74">
        <w:rPr>
          <w:rFonts w:cs="Arabic Transparent" w:hint="cs"/>
          <w:sz w:val="24"/>
          <w:szCs w:val="24"/>
          <w:rtl/>
        </w:rPr>
        <w:t>نغم</w:t>
      </w:r>
      <w:r w:rsidRPr="00E37B74">
        <w:rPr>
          <w:rFonts w:cs="Arabic Transparent"/>
          <w:sz w:val="24"/>
          <w:szCs w:val="24"/>
          <w:rtl/>
        </w:rPr>
        <w:t>)</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صادر،</w:t>
      </w:r>
      <w:r w:rsidRPr="00E37B74">
        <w:rPr>
          <w:rFonts w:cs="Arabic Transparent"/>
          <w:sz w:val="24"/>
          <w:szCs w:val="24"/>
        </w:rPr>
        <w:t xml:space="preserve"> </w:t>
      </w:r>
      <w:r w:rsidRPr="00E37B74">
        <w:rPr>
          <w:rFonts w:cs="Arabic Transparent" w:hint="cs"/>
          <w:sz w:val="24"/>
          <w:szCs w:val="24"/>
          <w:rtl/>
        </w:rPr>
        <w:t>بيروت</w:t>
      </w:r>
      <w:r w:rsidRPr="00E37B74">
        <w:rPr>
          <w:rFonts w:cs="Arabic Transparent"/>
          <w:sz w:val="24"/>
          <w:szCs w:val="24"/>
          <w:rtl/>
          <w:lang w:bidi="ar-JO"/>
        </w:rPr>
        <w:t>.</w:t>
      </w:r>
    </w:p>
  </w:footnote>
  <w:footnote w:id="8">
    <w:p w:rsidR="00CA3ADC" w:rsidRDefault="00CA3ADC" w:rsidP="0076021A">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مجمع</w:t>
      </w:r>
      <w:r w:rsidRPr="00E37B74">
        <w:rPr>
          <w:rFonts w:cs="Arabic Transparent"/>
          <w:sz w:val="24"/>
          <w:szCs w:val="24"/>
          <w:rtl/>
        </w:rPr>
        <w:t xml:space="preserve"> </w:t>
      </w:r>
      <w:r w:rsidRPr="00E37B74">
        <w:rPr>
          <w:rFonts w:cs="Arabic Transparent" w:hint="cs"/>
          <w:sz w:val="24"/>
          <w:szCs w:val="24"/>
          <w:rtl/>
        </w:rPr>
        <w:t>اللغة</w:t>
      </w:r>
      <w:r w:rsidRPr="00E37B74">
        <w:rPr>
          <w:rFonts w:cs="Arabic Transparent"/>
          <w:sz w:val="24"/>
          <w:szCs w:val="24"/>
          <w:rtl/>
        </w:rPr>
        <w:t xml:space="preserve"> </w:t>
      </w:r>
      <w:r w:rsidRPr="00E37B74">
        <w:rPr>
          <w:rFonts w:cs="Arabic Transparent" w:hint="cs"/>
          <w:sz w:val="24"/>
          <w:szCs w:val="24"/>
          <w:rtl/>
        </w:rPr>
        <w:t>العربية</w:t>
      </w:r>
      <w:r w:rsidRPr="00E37B74">
        <w:rPr>
          <w:rFonts w:cs="Arabic Transparent"/>
          <w:sz w:val="24"/>
          <w:szCs w:val="24"/>
          <w:rtl/>
        </w:rPr>
        <w:t>(2004</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المعجم</w:t>
      </w:r>
      <w:r w:rsidRPr="00E37B74">
        <w:rPr>
          <w:rFonts w:cs="Arabic Transparent"/>
          <w:b/>
          <w:bCs/>
          <w:sz w:val="24"/>
          <w:szCs w:val="24"/>
          <w:rtl/>
        </w:rPr>
        <w:t xml:space="preserve"> </w:t>
      </w:r>
      <w:r w:rsidRPr="00E37B74">
        <w:rPr>
          <w:rFonts w:cs="Arabic Transparent" w:hint="cs"/>
          <w:b/>
          <w:bCs/>
          <w:sz w:val="24"/>
          <w:szCs w:val="24"/>
          <w:rtl/>
        </w:rPr>
        <w:t>الوسيط</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w:t>
      </w:r>
      <w:r w:rsidRPr="00E37B74">
        <w:rPr>
          <w:rFonts w:cs="Arabic Transparent" w:hint="cs"/>
          <w:sz w:val="24"/>
          <w:szCs w:val="24"/>
          <w:rtl/>
        </w:rPr>
        <w:t>نغم</w:t>
      </w:r>
      <w:r w:rsidRPr="00E37B74">
        <w:rPr>
          <w:rFonts w:cs="Arabic Transparent"/>
          <w:sz w:val="24"/>
          <w:szCs w:val="24"/>
          <w:rtl/>
        </w:rPr>
        <w:t>)</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الشروق</w:t>
      </w:r>
      <w:r w:rsidRPr="00E37B74">
        <w:rPr>
          <w:rFonts w:cs="Arabic Transparent"/>
          <w:sz w:val="24"/>
          <w:szCs w:val="24"/>
          <w:rtl/>
        </w:rPr>
        <w:t xml:space="preserve"> </w:t>
      </w:r>
      <w:r w:rsidRPr="00E37B74">
        <w:rPr>
          <w:rFonts w:cs="Arabic Transparent" w:hint="cs"/>
          <w:sz w:val="24"/>
          <w:szCs w:val="24"/>
          <w:rtl/>
        </w:rPr>
        <w:t>الدولية،</w:t>
      </w:r>
      <w:r w:rsidRPr="00E37B74">
        <w:rPr>
          <w:rFonts w:cs="Arabic Transparent"/>
          <w:sz w:val="24"/>
          <w:szCs w:val="24"/>
          <w:rtl/>
        </w:rPr>
        <w:t xml:space="preserve"> </w:t>
      </w:r>
      <w:r w:rsidRPr="00E37B74">
        <w:rPr>
          <w:rFonts w:cs="Arabic Transparent" w:hint="cs"/>
          <w:sz w:val="24"/>
          <w:szCs w:val="24"/>
          <w:rtl/>
        </w:rPr>
        <w:t>عمان</w:t>
      </w:r>
      <w:r w:rsidRPr="00E37B74">
        <w:rPr>
          <w:rFonts w:cs="Arabic Transparent"/>
          <w:sz w:val="24"/>
          <w:szCs w:val="24"/>
          <w:rtl/>
        </w:rPr>
        <w:t>.</w:t>
      </w:r>
    </w:p>
  </w:footnote>
  <w:footnote w:id="9">
    <w:p w:rsidR="00CA3ADC" w:rsidRDefault="00CA3ADC" w:rsidP="0076021A">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نفس</w:t>
      </w:r>
      <w:r w:rsidRPr="00E37B74">
        <w:rPr>
          <w:rFonts w:cs="Arabic Transparent"/>
          <w:sz w:val="24"/>
          <w:szCs w:val="24"/>
          <w:rtl/>
        </w:rPr>
        <w:t xml:space="preserve"> </w:t>
      </w:r>
      <w:r w:rsidRPr="00E37B74">
        <w:rPr>
          <w:rFonts w:cs="Arabic Transparent" w:hint="cs"/>
          <w:sz w:val="24"/>
          <w:szCs w:val="24"/>
          <w:rtl/>
        </w:rPr>
        <w:t>المرجع،</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w:t>
      </w:r>
      <w:r w:rsidRPr="00E37B74">
        <w:rPr>
          <w:rFonts w:cs="Arabic Transparent" w:hint="cs"/>
          <w:sz w:val="24"/>
          <w:szCs w:val="24"/>
          <w:rtl/>
        </w:rPr>
        <w:t>لحن</w:t>
      </w:r>
      <w:r w:rsidRPr="00E37B74">
        <w:rPr>
          <w:rFonts w:cs="Arabic Transparent"/>
          <w:sz w:val="24"/>
          <w:szCs w:val="24"/>
          <w:rtl/>
        </w:rPr>
        <w:t>).</w:t>
      </w:r>
    </w:p>
  </w:footnote>
  <w:footnote w:id="10">
    <w:p w:rsidR="00CA3ADC" w:rsidRDefault="00CA3ADC" w:rsidP="0091285C">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سورة</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:30).</w:t>
      </w:r>
    </w:p>
  </w:footnote>
  <w:footnote w:id="11">
    <w:p w:rsidR="00CA3ADC" w:rsidRDefault="00CA3ADC" w:rsidP="00D321A1">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أنيس،</w:t>
      </w:r>
      <w:r w:rsidRPr="00E37B74">
        <w:rPr>
          <w:rFonts w:cs="Arabic Transparent"/>
          <w:sz w:val="24"/>
          <w:szCs w:val="24"/>
          <w:rtl/>
        </w:rPr>
        <w:t xml:space="preserve"> </w:t>
      </w:r>
      <w:r w:rsidRPr="00E37B74">
        <w:rPr>
          <w:rFonts w:cs="Arabic Transparent" w:hint="cs"/>
          <w:sz w:val="24"/>
          <w:szCs w:val="24"/>
          <w:rtl/>
        </w:rPr>
        <w:t>إبراهيم</w:t>
      </w:r>
      <w:r w:rsidRPr="00E37B74">
        <w:rPr>
          <w:rFonts w:cs="Arabic Transparent"/>
          <w:sz w:val="24"/>
          <w:szCs w:val="24"/>
          <w:rtl/>
        </w:rPr>
        <w:t>(1961</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الأصوات</w:t>
      </w:r>
      <w:r w:rsidRPr="00E37B74">
        <w:rPr>
          <w:rFonts w:cs="Arabic Transparent"/>
          <w:b/>
          <w:bCs/>
          <w:sz w:val="24"/>
          <w:szCs w:val="24"/>
          <w:rtl/>
        </w:rPr>
        <w:t xml:space="preserve"> </w:t>
      </w:r>
      <w:r w:rsidRPr="00E37B74">
        <w:rPr>
          <w:rFonts w:cs="Arabic Transparent" w:hint="cs"/>
          <w:b/>
          <w:bCs/>
          <w:sz w:val="24"/>
          <w:szCs w:val="24"/>
          <w:rtl/>
        </w:rPr>
        <w:t>اللغوية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3</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124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النهضة</w:t>
      </w:r>
      <w:r w:rsidRPr="00E37B74">
        <w:rPr>
          <w:rFonts w:cs="Arabic Transparent"/>
          <w:sz w:val="24"/>
          <w:szCs w:val="24"/>
          <w:rtl/>
        </w:rPr>
        <w:t xml:space="preserve"> </w:t>
      </w:r>
      <w:r w:rsidRPr="00E37B74">
        <w:rPr>
          <w:rFonts w:cs="Arabic Transparent" w:hint="cs"/>
          <w:sz w:val="24"/>
          <w:szCs w:val="24"/>
          <w:rtl/>
        </w:rPr>
        <w:t>العربية،القاهرة</w:t>
      </w:r>
      <w:r w:rsidRPr="00E37B74">
        <w:rPr>
          <w:rFonts w:cs="Arabic Transparent"/>
          <w:sz w:val="24"/>
          <w:szCs w:val="24"/>
          <w:rtl/>
        </w:rPr>
        <w:t>.</w:t>
      </w:r>
    </w:p>
  </w:footnote>
  <w:footnote w:id="12">
    <w:p w:rsidR="00CA3ADC" w:rsidRDefault="00CA3ADC" w:rsidP="00750433">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عمر،أحمد</w:t>
      </w:r>
      <w:r w:rsidRPr="00E37B74">
        <w:rPr>
          <w:rFonts w:cs="Arabic Transparent"/>
          <w:sz w:val="24"/>
          <w:szCs w:val="24"/>
          <w:rtl/>
        </w:rPr>
        <w:t xml:space="preserve"> </w:t>
      </w:r>
      <w:r w:rsidRPr="00E37B74">
        <w:rPr>
          <w:rFonts w:cs="Arabic Transparent" w:hint="cs"/>
          <w:sz w:val="24"/>
          <w:szCs w:val="24"/>
          <w:rtl/>
        </w:rPr>
        <w:t>مختار</w:t>
      </w:r>
      <w:r w:rsidRPr="00E37B74">
        <w:rPr>
          <w:rFonts w:cs="Arabic Transparent"/>
          <w:sz w:val="24"/>
          <w:szCs w:val="24"/>
          <w:rtl/>
        </w:rPr>
        <w:t>(2006</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دراسة</w:t>
      </w:r>
      <w:r w:rsidRPr="00E37B74">
        <w:rPr>
          <w:rFonts w:cs="Arabic Transparent"/>
          <w:b/>
          <w:bCs/>
          <w:sz w:val="24"/>
          <w:szCs w:val="24"/>
          <w:rtl/>
        </w:rPr>
        <w:t xml:space="preserve"> </w:t>
      </w:r>
      <w:r w:rsidRPr="00E37B74">
        <w:rPr>
          <w:rFonts w:cs="Arabic Transparent" w:hint="cs"/>
          <w:b/>
          <w:bCs/>
          <w:sz w:val="24"/>
          <w:szCs w:val="24"/>
          <w:rtl/>
        </w:rPr>
        <w:t>الصوت</w:t>
      </w:r>
      <w:r w:rsidRPr="00E37B74">
        <w:rPr>
          <w:rFonts w:cs="Arabic Transparent"/>
          <w:b/>
          <w:bCs/>
          <w:sz w:val="24"/>
          <w:szCs w:val="24"/>
          <w:rtl/>
        </w:rPr>
        <w:t xml:space="preserve"> </w:t>
      </w:r>
      <w:r w:rsidRPr="00E37B74">
        <w:rPr>
          <w:rFonts w:cs="Arabic Transparent" w:hint="cs"/>
          <w:b/>
          <w:bCs/>
          <w:sz w:val="24"/>
          <w:szCs w:val="24"/>
          <w:rtl/>
        </w:rPr>
        <w:t>اللغوي</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194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عالم</w:t>
      </w:r>
      <w:r w:rsidRPr="00E37B74">
        <w:rPr>
          <w:rFonts w:cs="Arabic Transparent"/>
          <w:sz w:val="24"/>
          <w:szCs w:val="24"/>
          <w:rtl/>
        </w:rPr>
        <w:t xml:space="preserve"> </w:t>
      </w:r>
      <w:r w:rsidRPr="00E37B74">
        <w:rPr>
          <w:rFonts w:cs="Arabic Transparent" w:hint="cs"/>
          <w:sz w:val="24"/>
          <w:szCs w:val="24"/>
          <w:rtl/>
        </w:rPr>
        <w:t>الكتب،القاهرة</w:t>
      </w:r>
      <w:r w:rsidRPr="00E37B74">
        <w:rPr>
          <w:rFonts w:cs="Arabic Transparent"/>
          <w:sz w:val="24"/>
          <w:szCs w:val="24"/>
          <w:rtl/>
        </w:rPr>
        <w:t>.</w:t>
      </w:r>
    </w:p>
  </w:footnote>
  <w:footnote w:id="13">
    <w:p w:rsidR="00CA3ADC" w:rsidRDefault="00CA3ADC" w:rsidP="00814F3B">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حسان،</w:t>
      </w:r>
      <w:r w:rsidRPr="00E37B74">
        <w:rPr>
          <w:rFonts w:cs="Arabic Transparent"/>
          <w:sz w:val="24"/>
          <w:szCs w:val="24"/>
          <w:rtl/>
        </w:rPr>
        <w:t xml:space="preserve"> </w:t>
      </w:r>
      <w:r w:rsidRPr="00E37B74">
        <w:rPr>
          <w:rFonts w:cs="Arabic Transparent" w:hint="cs"/>
          <w:sz w:val="24"/>
          <w:szCs w:val="24"/>
          <w:rtl/>
        </w:rPr>
        <w:t>تمام</w:t>
      </w:r>
      <w:r w:rsidRPr="00E37B74">
        <w:rPr>
          <w:rFonts w:cs="Arabic Transparent"/>
          <w:sz w:val="24"/>
          <w:szCs w:val="24"/>
          <w:rtl/>
        </w:rPr>
        <w:t>(1955</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مناهج</w:t>
      </w:r>
      <w:r w:rsidRPr="00E37B74">
        <w:rPr>
          <w:rFonts w:cs="Arabic Transparent"/>
          <w:b/>
          <w:bCs/>
          <w:sz w:val="24"/>
          <w:szCs w:val="24"/>
          <w:rtl/>
        </w:rPr>
        <w:t xml:space="preserve"> </w:t>
      </w:r>
      <w:r w:rsidRPr="00E37B74">
        <w:rPr>
          <w:rFonts w:cs="Arabic Transparent" w:hint="cs"/>
          <w:b/>
          <w:bCs/>
          <w:sz w:val="24"/>
          <w:szCs w:val="24"/>
          <w:rtl/>
        </w:rPr>
        <w:t>البحث</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164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الإنجلوا</w:t>
      </w:r>
      <w:r w:rsidRPr="00E37B74">
        <w:rPr>
          <w:rFonts w:cs="Arabic Transparent"/>
          <w:sz w:val="24"/>
          <w:szCs w:val="24"/>
          <w:rtl/>
        </w:rPr>
        <w:t xml:space="preserve"> </w:t>
      </w:r>
      <w:r w:rsidRPr="00E37B74">
        <w:rPr>
          <w:rFonts w:cs="Arabic Transparent" w:hint="cs"/>
          <w:sz w:val="24"/>
          <w:szCs w:val="24"/>
          <w:rtl/>
        </w:rPr>
        <w:t>المصرية،القاهرة</w:t>
      </w:r>
      <w:r w:rsidRPr="00E37B74">
        <w:rPr>
          <w:rFonts w:cs="Arabic Transparent"/>
          <w:sz w:val="24"/>
          <w:szCs w:val="24"/>
          <w:rtl/>
        </w:rPr>
        <w:t>.</w:t>
      </w:r>
    </w:p>
  </w:footnote>
  <w:footnote w:id="14">
    <w:p w:rsidR="00CA3ADC" w:rsidRDefault="00CA3ADC" w:rsidP="00BB18BF">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حسان،</w:t>
      </w:r>
      <w:r w:rsidRPr="00E37B74">
        <w:rPr>
          <w:rFonts w:cs="Arabic Transparent"/>
          <w:sz w:val="24"/>
          <w:szCs w:val="24"/>
          <w:rtl/>
        </w:rPr>
        <w:t xml:space="preserve"> </w:t>
      </w:r>
      <w:r w:rsidRPr="00E37B74">
        <w:rPr>
          <w:rFonts w:cs="Arabic Transparent" w:hint="cs"/>
          <w:sz w:val="24"/>
          <w:szCs w:val="24"/>
          <w:rtl/>
        </w:rPr>
        <w:t>تمام</w:t>
      </w:r>
      <w:r w:rsidRPr="00E37B74">
        <w:rPr>
          <w:rFonts w:cs="Arabic Transparent"/>
          <w:sz w:val="24"/>
          <w:szCs w:val="24"/>
          <w:rtl/>
        </w:rPr>
        <w:t>(1994</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اللغة</w:t>
      </w:r>
      <w:r w:rsidRPr="00E37B74">
        <w:rPr>
          <w:rFonts w:cs="Arabic Transparent"/>
          <w:b/>
          <w:bCs/>
          <w:sz w:val="24"/>
          <w:szCs w:val="24"/>
          <w:rtl/>
        </w:rPr>
        <w:t xml:space="preserve"> </w:t>
      </w:r>
      <w:r w:rsidRPr="00E37B74">
        <w:rPr>
          <w:rFonts w:cs="Arabic Transparent" w:hint="cs"/>
          <w:b/>
          <w:bCs/>
          <w:sz w:val="24"/>
          <w:szCs w:val="24"/>
          <w:rtl/>
        </w:rPr>
        <w:t>العربية</w:t>
      </w:r>
      <w:r w:rsidRPr="00E37B74">
        <w:rPr>
          <w:rFonts w:cs="Arabic Transparent"/>
          <w:b/>
          <w:bCs/>
          <w:sz w:val="24"/>
          <w:szCs w:val="24"/>
          <w:rtl/>
        </w:rPr>
        <w:t xml:space="preserve"> </w:t>
      </w:r>
      <w:r w:rsidRPr="00E37B74">
        <w:rPr>
          <w:rFonts w:cs="Arabic Transparent" w:hint="cs"/>
          <w:b/>
          <w:bCs/>
          <w:sz w:val="24"/>
          <w:szCs w:val="24"/>
          <w:rtl/>
        </w:rPr>
        <w:t>مبناها</w:t>
      </w:r>
      <w:r w:rsidRPr="00E37B74">
        <w:rPr>
          <w:rFonts w:cs="Arabic Transparent"/>
          <w:b/>
          <w:bCs/>
          <w:sz w:val="24"/>
          <w:szCs w:val="24"/>
          <w:rtl/>
        </w:rPr>
        <w:t xml:space="preserve"> </w:t>
      </w:r>
      <w:r w:rsidRPr="00E37B74">
        <w:rPr>
          <w:rFonts w:cs="Arabic Transparent" w:hint="cs"/>
          <w:b/>
          <w:bCs/>
          <w:sz w:val="24"/>
          <w:szCs w:val="24"/>
          <w:rtl/>
        </w:rPr>
        <w:t>ومعناها</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226</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الثقافة،</w:t>
      </w:r>
      <w:r w:rsidRPr="00E37B74">
        <w:rPr>
          <w:rFonts w:cs="Arabic Transparent"/>
          <w:sz w:val="24"/>
          <w:szCs w:val="24"/>
          <w:rtl/>
        </w:rPr>
        <w:t xml:space="preserve"> </w:t>
      </w:r>
      <w:r w:rsidRPr="00E37B74">
        <w:rPr>
          <w:rFonts w:cs="Arabic Transparent" w:hint="cs"/>
          <w:sz w:val="24"/>
          <w:szCs w:val="24"/>
          <w:rtl/>
        </w:rPr>
        <w:t>الدار</w:t>
      </w:r>
      <w:r w:rsidRPr="00E37B74">
        <w:rPr>
          <w:rFonts w:cs="Arabic Transparent"/>
          <w:sz w:val="24"/>
          <w:szCs w:val="24"/>
          <w:rtl/>
        </w:rPr>
        <w:t xml:space="preserve"> </w:t>
      </w:r>
      <w:r w:rsidRPr="00E37B74">
        <w:rPr>
          <w:rFonts w:cs="Arabic Transparent" w:hint="cs"/>
          <w:sz w:val="24"/>
          <w:szCs w:val="24"/>
          <w:rtl/>
        </w:rPr>
        <w:t>البيضاء</w:t>
      </w:r>
      <w:r w:rsidRPr="00E37B74">
        <w:rPr>
          <w:rFonts w:cs="Arabic Transparent"/>
          <w:sz w:val="24"/>
          <w:szCs w:val="24"/>
          <w:rtl/>
        </w:rPr>
        <w:t>.</w:t>
      </w:r>
    </w:p>
  </w:footnote>
  <w:footnote w:id="15">
    <w:p w:rsidR="00CA3ADC" w:rsidRDefault="00CA3ADC" w:rsidP="00A327F8">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حسان،</w:t>
      </w:r>
      <w:r w:rsidRPr="00E37B74">
        <w:rPr>
          <w:rFonts w:cs="Arabic Transparent"/>
          <w:sz w:val="24"/>
          <w:szCs w:val="24"/>
          <w:rtl/>
        </w:rPr>
        <w:t xml:space="preserve"> </w:t>
      </w:r>
      <w:r w:rsidRPr="00E37B74">
        <w:rPr>
          <w:rFonts w:cs="Arabic Transparent" w:hint="cs"/>
          <w:b/>
          <w:bCs/>
          <w:sz w:val="24"/>
          <w:szCs w:val="24"/>
          <w:rtl/>
        </w:rPr>
        <w:t>مناهج</w:t>
      </w:r>
      <w:r w:rsidRPr="00E37B74">
        <w:rPr>
          <w:rFonts w:cs="Arabic Transparent"/>
          <w:b/>
          <w:bCs/>
          <w:sz w:val="24"/>
          <w:szCs w:val="24"/>
          <w:rtl/>
        </w:rPr>
        <w:t xml:space="preserve"> </w:t>
      </w:r>
      <w:r w:rsidRPr="00E37B74">
        <w:rPr>
          <w:rFonts w:cs="Arabic Transparent" w:hint="cs"/>
          <w:b/>
          <w:bCs/>
          <w:sz w:val="24"/>
          <w:szCs w:val="24"/>
          <w:rtl/>
        </w:rPr>
        <w:t>البحث</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164.</w:t>
      </w:r>
    </w:p>
  </w:footnote>
  <w:footnote w:id="16">
    <w:p w:rsidR="00CA3ADC" w:rsidRDefault="00CA3ADC" w:rsidP="003F65CC">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نور</w:t>
      </w:r>
      <w:r w:rsidRPr="00E37B74">
        <w:rPr>
          <w:rFonts w:cs="Arabic Transparent"/>
          <w:sz w:val="24"/>
          <w:szCs w:val="24"/>
          <w:rtl/>
        </w:rPr>
        <w:t xml:space="preserve"> </w:t>
      </w:r>
      <w:r w:rsidRPr="00E37B74">
        <w:rPr>
          <w:rFonts w:cs="Arabic Transparent" w:hint="cs"/>
          <w:sz w:val="24"/>
          <w:szCs w:val="24"/>
          <w:rtl/>
        </w:rPr>
        <w:t>الدين،عصام</w:t>
      </w:r>
      <w:r w:rsidRPr="00E37B74">
        <w:rPr>
          <w:rFonts w:cs="Arabic Transparent"/>
          <w:sz w:val="24"/>
          <w:szCs w:val="24"/>
          <w:rtl/>
        </w:rPr>
        <w:t xml:space="preserve"> (1992)</w:t>
      </w:r>
      <w:r w:rsidRPr="00E37B74">
        <w:rPr>
          <w:rFonts w:cs="Arabic Transparent" w:hint="cs"/>
          <w:b/>
          <w:bCs/>
          <w:sz w:val="24"/>
          <w:szCs w:val="24"/>
          <w:rtl/>
        </w:rPr>
        <w:t>علم</w:t>
      </w:r>
      <w:r w:rsidRPr="00E37B74">
        <w:rPr>
          <w:rFonts w:cs="Arabic Transparent"/>
          <w:b/>
          <w:bCs/>
          <w:sz w:val="24"/>
          <w:szCs w:val="24"/>
          <w:rtl/>
        </w:rPr>
        <w:t xml:space="preserve"> </w:t>
      </w:r>
      <w:r w:rsidRPr="00E37B74">
        <w:rPr>
          <w:rFonts w:cs="Arabic Transparent" w:hint="cs"/>
          <w:b/>
          <w:bCs/>
          <w:sz w:val="24"/>
          <w:szCs w:val="24"/>
          <w:rtl/>
        </w:rPr>
        <w:t>وظائف</w:t>
      </w:r>
      <w:r w:rsidRPr="00E37B74">
        <w:rPr>
          <w:rFonts w:cs="Arabic Transparent"/>
          <w:b/>
          <w:bCs/>
          <w:sz w:val="24"/>
          <w:szCs w:val="24"/>
          <w:rtl/>
        </w:rPr>
        <w:t xml:space="preserve"> </w:t>
      </w:r>
      <w:r w:rsidRPr="00E37B74">
        <w:rPr>
          <w:rFonts w:cs="Arabic Transparent" w:hint="cs"/>
          <w:b/>
          <w:bCs/>
          <w:sz w:val="24"/>
          <w:szCs w:val="24"/>
          <w:rtl/>
        </w:rPr>
        <w:t>الأصوات</w:t>
      </w:r>
      <w:r w:rsidRPr="00E37B74">
        <w:rPr>
          <w:rFonts w:cs="Arabic Transparent"/>
          <w:b/>
          <w:bCs/>
          <w:sz w:val="24"/>
          <w:szCs w:val="24"/>
          <w:rtl/>
        </w:rPr>
        <w:t xml:space="preserve"> </w:t>
      </w:r>
      <w:r w:rsidRPr="00E37B74">
        <w:rPr>
          <w:rFonts w:cs="Arabic Transparent" w:hint="cs"/>
          <w:b/>
          <w:bCs/>
          <w:sz w:val="24"/>
          <w:szCs w:val="24"/>
          <w:rtl/>
        </w:rPr>
        <w:t>اللغوية</w:t>
      </w:r>
      <w:r w:rsidRPr="00E37B74">
        <w:rPr>
          <w:rFonts w:cs="Arabic Transparent"/>
          <w:b/>
          <w:bCs/>
          <w:sz w:val="24"/>
          <w:szCs w:val="24"/>
          <w:rtl/>
        </w:rPr>
        <w:t>(</w:t>
      </w:r>
      <w:r w:rsidRPr="00E37B74">
        <w:rPr>
          <w:rFonts w:cs="Arabic Transparent" w:hint="cs"/>
          <w:b/>
          <w:bCs/>
          <w:sz w:val="24"/>
          <w:szCs w:val="24"/>
          <w:rtl/>
        </w:rPr>
        <w:t>الفنولوجيا</w:t>
      </w:r>
      <w:r w:rsidRPr="00E37B74">
        <w:rPr>
          <w:rFonts w:cs="Arabic Transparent"/>
          <w:b/>
          <w:b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119</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الفكر</w:t>
      </w:r>
      <w:r w:rsidRPr="00E37B74">
        <w:rPr>
          <w:rFonts w:cs="Arabic Transparent"/>
          <w:sz w:val="24"/>
          <w:szCs w:val="24"/>
          <w:rtl/>
        </w:rPr>
        <w:t xml:space="preserve"> </w:t>
      </w:r>
      <w:r w:rsidRPr="00E37B74">
        <w:rPr>
          <w:rFonts w:cs="Arabic Transparent" w:hint="cs"/>
          <w:sz w:val="24"/>
          <w:szCs w:val="24"/>
          <w:rtl/>
        </w:rPr>
        <w:t>اللبناني،</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w:t>
      </w:r>
    </w:p>
  </w:footnote>
  <w:footnote w:id="17">
    <w:p w:rsidR="00CA3ADC" w:rsidRDefault="00CA3ADC" w:rsidP="0019681E">
      <w:pPr>
        <w:spacing w:after="0" w:line="240" w:lineRule="auto"/>
        <w:ind w:left="414" w:hanging="41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حنفي،</w:t>
      </w:r>
      <w:r w:rsidRPr="00E37B74">
        <w:rPr>
          <w:rFonts w:cs="Arabic Transparent"/>
          <w:sz w:val="24"/>
          <w:szCs w:val="24"/>
          <w:rtl/>
        </w:rPr>
        <w:t xml:space="preserve"> </w:t>
      </w:r>
      <w:r w:rsidRPr="00E37B74">
        <w:rPr>
          <w:rFonts w:cs="Arabic Transparent" w:hint="cs"/>
          <w:sz w:val="24"/>
          <w:szCs w:val="24"/>
          <w:rtl/>
        </w:rPr>
        <w:t>محمود</w:t>
      </w:r>
      <w:r w:rsidRPr="00E37B74">
        <w:rPr>
          <w:rFonts w:cs="Arabic Transparent"/>
          <w:sz w:val="24"/>
          <w:szCs w:val="24"/>
          <w:rtl/>
        </w:rPr>
        <w:t xml:space="preserve"> </w:t>
      </w:r>
      <w:r w:rsidRPr="00E37B74">
        <w:rPr>
          <w:rFonts w:cs="Arabic Transparent" w:hint="cs"/>
          <w:sz w:val="24"/>
          <w:szCs w:val="24"/>
          <w:rtl/>
        </w:rPr>
        <w:t>احمد</w:t>
      </w:r>
      <w:r w:rsidRPr="00E37B74">
        <w:rPr>
          <w:rFonts w:cs="Arabic Transparent"/>
          <w:sz w:val="24"/>
          <w:szCs w:val="24"/>
          <w:rtl/>
        </w:rPr>
        <w:t>(</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ت</w:t>
      </w:r>
      <w:r w:rsidRPr="00E37B74">
        <w:rPr>
          <w:rFonts w:cs="Arabic Transparent"/>
          <w:sz w:val="24"/>
          <w:szCs w:val="24"/>
          <w:rtl/>
        </w:rPr>
        <w:t xml:space="preserve">) </w:t>
      </w:r>
      <w:r w:rsidRPr="00E37B74">
        <w:rPr>
          <w:rFonts w:cs="Arabic Transparent" w:hint="cs"/>
          <w:b/>
          <w:bCs/>
          <w:sz w:val="24"/>
          <w:szCs w:val="24"/>
          <w:rtl/>
        </w:rPr>
        <w:t>محيط</w:t>
      </w:r>
      <w:r w:rsidRPr="00E37B74">
        <w:rPr>
          <w:rFonts w:cs="Arabic Transparent"/>
          <w:b/>
          <w:bCs/>
          <w:sz w:val="24"/>
          <w:szCs w:val="24"/>
          <w:rtl/>
        </w:rPr>
        <w:t xml:space="preserve"> </w:t>
      </w:r>
      <w:r w:rsidRPr="00E37B74">
        <w:rPr>
          <w:rFonts w:cs="Arabic Transparent" w:hint="cs"/>
          <w:b/>
          <w:bCs/>
          <w:sz w:val="24"/>
          <w:szCs w:val="24"/>
          <w:rtl/>
        </w:rPr>
        <w:t>الفنون</w:t>
      </w:r>
      <w:r w:rsidRPr="00E37B74">
        <w:rPr>
          <w:rFonts w:cs="Arabic Transparent"/>
          <w:b/>
          <w:bCs/>
          <w:sz w:val="24"/>
          <w:szCs w:val="24"/>
          <w:rtl/>
        </w:rPr>
        <w:t xml:space="preserve">- </w:t>
      </w:r>
      <w:r w:rsidRPr="00E37B74">
        <w:rPr>
          <w:rFonts w:cs="Arabic Transparent" w:hint="cs"/>
          <w:b/>
          <w:bCs/>
          <w:sz w:val="24"/>
          <w:szCs w:val="24"/>
          <w:rtl/>
        </w:rPr>
        <w:t>بحث</w:t>
      </w:r>
      <w:r w:rsidRPr="00E37B74">
        <w:rPr>
          <w:rFonts w:cs="Arabic Transparent"/>
          <w:b/>
          <w:bCs/>
          <w:sz w:val="24"/>
          <w:szCs w:val="24"/>
          <w:rtl/>
        </w:rPr>
        <w:t xml:space="preserve"> </w:t>
      </w:r>
      <w:r w:rsidRPr="00E37B74">
        <w:rPr>
          <w:rFonts w:cs="Arabic Transparent" w:hint="cs"/>
          <w:b/>
          <w:bCs/>
          <w:sz w:val="24"/>
          <w:szCs w:val="24"/>
          <w:rtl/>
        </w:rPr>
        <w:t>بعنوان</w:t>
      </w:r>
      <w:r w:rsidRPr="00E37B74">
        <w:rPr>
          <w:rFonts w:cs="Arabic Transparent"/>
          <w:b/>
          <w:bCs/>
          <w:sz w:val="24"/>
          <w:szCs w:val="24"/>
          <w:rtl/>
        </w:rPr>
        <w:t xml:space="preserve"> </w:t>
      </w:r>
      <w:r w:rsidRPr="00E37B74">
        <w:rPr>
          <w:rFonts w:cs="Arabic Transparent" w:hint="cs"/>
          <w:b/>
          <w:bCs/>
          <w:sz w:val="24"/>
          <w:szCs w:val="24"/>
          <w:rtl/>
        </w:rPr>
        <w:t>الموسيقى</w:t>
      </w:r>
      <w:r w:rsidRPr="00E37B74">
        <w:rPr>
          <w:rFonts w:cs="Arabic Transparent"/>
          <w:b/>
          <w:bCs/>
          <w:sz w:val="24"/>
          <w:szCs w:val="24"/>
          <w:rtl/>
        </w:rPr>
        <w:t xml:space="preserve"> </w:t>
      </w:r>
      <w:r w:rsidRPr="00E37B74">
        <w:rPr>
          <w:rFonts w:cs="Arabic Transparent" w:hint="cs"/>
          <w:b/>
          <w:bCs/>
          <w:sz w:val="24"/>
          <w:szCs w:val="24"/>
          <w:rtl/>
        </w:rPr>
        <w:t>العربية</w:t>
      </w:r>
      <w:r w:rsidRPr="00E37B74">
        <w:rPr>
          <w:rFonts w:cs="Arabic Transparent"/>
          <w:b/>
          <w:bCs/>
          <w:sz w:val="24"/>
          <w:szCs w:val="24"/>
          <w:rtl/>
        </w:rPr>
        <w:t xml:space="preserve"> </w:t>
      </w:r>
      <w:r w:rsidRPr="00E37B74">
        <w:rPr>
          <w:rFonts w:cs="Arabic Transparent" w:hint="cs"/>
          <w:b/>
          <w:bCs/>
          <w:sz w:val="24"/>
          <w:szCs w:val="24"/>
          <w:rtl/>
        </w:rPr>
        <w:t>من</w:t>
      </w:r>
      <w:r w:rsidRPr="00E37B74">
        <w:rPr>
          <w:rFonts w:cs="Arabic Transparent"/>
          <w:b/>
          <w:bCs/>
          <w:sz w:val="24"/>
          <w:szCs w:val="24"/>
          <w:rtl/>
        </w:rPr>
        <w:t xml:space="preserve"> </w:t>
      </w:r>
      <w:r w:rsidRPr="00E37B74">
        <w:rPr>
          <w:rFonts w:cs="Arabic Transparent" w:hint="cs"/>
          <w:b/>
          <w:bCs/>
          <w:sz w:val="24"/>
          <w:szCs w:val="24"/>
          <w:rtl/>
        </w:rPr>
        <w:t>قبل</w:t>
      </w:r>
      <w:r w:rsidRPr="00E37B74">
        <w:rPr>
          <w:rFonts w:cs="Arabic Transparent"/>
          <w:b/>
          <w:bCs/>
          <w:sz w:val="24"/>
          <w:szCs w:val="24"/>
          <w:rtl/>
        </w:rPr>
        <w:t xml:space="preserve"> </w:t>
      </w:r>
      <w:r w:rsidRPr="00E37B74">
        <w:rPr>
          <w:rFonts w:cs="Arabic Transparent" w:hint="cs"/>
          <w:b/>
          <w:bCs/>
          <w:sz w:val="24"/>
          <w:szCs w:val="24"/>
          <w:rtl/>
        </w:rPr>
        <w:t>الإسلام</w:t>
      </w:r>
      <w:r w:rsidRPr="00E37B74">
        <w:rPr>
          <w:rFonts w:cs="Arabic Transparent"/>
          <w:b/>
          <w:bCs/>
          <w:sz w:val="24"/>
          <w:szCs w:val="24"/>
          <w:rtl/>
        </w:rPr>
        <w:t xml:space="preserve"> </w:t>
      </w:r>
      <w:r w:rsidRPr="00E37B74">
        <w:rPr>
          <w:rFonts w:cs="Arabic Transparent" w:hint="cs"/>
          <w:b/>
          <w:bCs/>
          <w:sz w:val="24"/>
          <w:szCs w:val="24"/>
          <w:rtl/>
        </w:rPr>
        <w:t>حتى</w:t>
      </w:r>
      <w:r w:rsidRPr="00E37B74">
        <w:rPr>
          <w:rFonts w:cs="Arabic Transparent"/>
          <w:b/>
          <w:bCs/>
          <w:sz w:val="24"/>
          <w:szCs w:val="24"/>
          <w:rtl/>
        </w:rPr>
        <w:t xml:space="preserve"> </w:t>
      </w:r>
      <w:r w:rsidRPr="00E37B74">
        <w:rPr>
          <w:rFonts w:cs="Arabic Transparent" w:hint="cs"/>
          <w:b/>
          <w:bCs/>
          <w:sz w:val="24"/>
          <w:szCs w:val="24"/>
          <w:rtl/>
        </w:rPr>
        <w:t>سيد</w:t>
      </w:r>
      <w:r w:rsidRPr="00E37B74">
        <w:rPr>
          <w:rFonts w:cs="Arabic Transparent"/>
          <w:b/>
          <w:bCs/>
          <w:sz w:val="24"/>
          <w:szCs w:val="24"/>
          <w:rtl/>
        </w:rPr>
        <w:t xml:space="preserve"> </w:t>
      </w:r>
      <w:r w:rsidRPr="00E37B74">
        <w:rPr>
          <w:rFonts w:cs="Arabic Transparent" w:hint="cs"/>
          <w:b/>
          <w:bCs/>
          <w:sz w:val="24"/>
          <w:szCs w:val="24"/>
          <w:rtl/>
        </w:rPr>
        <w:t>درويش</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 xml:space="preserve">62.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المعارف،</w:t>
      </w:r>
      <w:r w:rsidRPr="00E37B74">
        <w:rPr>
          <w:rFonts w:cs="Arabic Transparent"/>
          <w:sz w:val="24"/>
          <w:szCs w:val="24"/>
          <w:rtl/>
        </w:rPr>
        <w:t xml:space="preserve"> </w:t>
      </w:r>
      <w:r w:rsidRPr="00E37B74">
        <w:rPr>
          <w:rFonts w:cs="Arabic Transparent" w:hint="cs"/>
          <w:sz w:val="24"/>
          <w:szCs w:val="24"/>
          <w:rtl/>
        </w:rPr>
        <w:t>مصر،</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 xml:space="preserve">. </w:t>
      </w:r>
    </w:p>
  </w:footnote>
  <w:footnote w:id="18">
    <w:p w:rsidR="00CA3ADC" w:rsidRDefault="00CA3ADC" w:rsidP="003F65CC">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السلامي،عمر</w:t>
      </w:r>
      <w:r w:rsidRPr="00E37B74">
        <w:rPr>
          <w:rFonts w:cs="Arabic Transparent"/>
          <w:sz w:val="24"/>
          <w:szCs w:val="24"/>
          <w:rtl/>
        </w:rPr>
        <w:t>(1980</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الإعجاز</w:t>
      </w:r>
      <w:r w:rsidRPr="00E37B74">
        <w:rPr>
          <w:rFonts w:cs="Arabic Transparent"/>
          <w:b/>
          <w:bCs/>
          <w:sz w:val="24"/>
          <w:szCs w:val="24"/>
          <w:rtl/>
        </w:rPr>
        <w:t xml:space="preserve"> </w:t>
      </w:r>
      <w:r w:rsidRPr="00E37B74">
        <w:rPr>
          <w:rFonts w:cs="Arabic Transparent" w:hint="cs"/>
          <w:b/>
          <w:bCs/>
          <w:sz w:val="24"/>
          <w:szCs w:val="24"/>
          <w:rtl/>
        </w:rPr>
        <w:t>الفني</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222</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مؤسسة</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الكريم</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الله،تونس</w:t>
      </w:r>
      <w:r w:rsidRPr="00E37B74">
        <w:rPr>
          <w:rFonts w:cs="Arabic Transparent"/>
          <w:sz w:val="24"/>
          <w:szCs w:val="24"/>
          <w:rtl/>
        </w:rPr>
        <w:t xml:space="preserve">. </w:t>
      </w:r>
    </w:p>
  </w:footnote>
  <w:footnote w:id="19">
    <w:p w:rsidR="00CA3ADC" w:rsidRDefault="00CA3ADC" w:rsidP="00301C6F">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السلامي،</w:t>
      </w:r>
      <w:r w:rsidRPr="00E37B74">
        <w:rPr>
          <w:rFonts w:cs="Arabic Transparent"/>
          <w:sz w:val="24"/>
          <w:szCs w:val="24"/>
          <w:rtl/>
        </w:rPr>
        <w:t xml:space="preserve"> </w:t>
      </w:r>
      <w:r w:rsidRPr="00E37B74">
        <w:rPr>
          <w:rFonts w:cs="Arabic Transparent" w:hint="cs"/>
          <w:b/>
          <w:bCs/>
          <w:sz w:val="24"/>
          <w:szCs w:val="24"/>
          <w:rtl/>
        </w:rPr>
        <w:t>الإعجاز</w:t>
      </w:r>
      <w:r w:rsidRPr="00E37B74">
        <w:rPr>
          <w:rFonts w:cs="Arabic Transparent"/>
          <w:b/>
          <w:bCs/>
          <w:sz w:val="24"/>
          <w:szCs w:val="24"/>
          <w:rtl/>
        </w:rPr>
        <w:t xml:space="preserve"> </w:t>
      </w:r>
      <w:r w:rsidRPr="00E37B74">
        <w:rPr>
          <w:rFonts w:cs="Arabic Transparent" w:hint="cs"/>
          <w:b/>
          <w:bCs/>
          <w:sz w:val="24"/>
          <w:szCs w:val="24"/>
          <w:rtl/>
        </w:rPr>
        <w:t>الفني</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 xml:space="preserve">98-99. </w:t>
      </w:r>
    </w:p>
  </w:footnote>
  <w:footnote w:id="20">
    <w:p w:rsidR="00CA3ADC" w:rsidRDefault="00CA3ADC" w:rsidP="007E096D">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الصالح،</w:t>
      </w:r>
      <w:r w:rsidRPr="00E37B74">
        <w:rPr>
          <w:rFonts w:cs="Arabic Transparent"/>
          <w:sz w:val="24"/>
          <w:szCs w:val="24"/>
          <w:rtl/>
        </w:rPr>
        <w:t xml:space="preserve"> </w:t>
      </w:r>
      <w:r w:rsidRPr="00E37B74">
        <w:rPr>
          <w:rFonts w:cs="Arabic Transparent" w:hint="cs"/>
          <w:sz w:val="24"/>
          <w:szCs w:val="24"/>
          <w:rtl/>
        </w:rPr>
        <w:t>صبحي</w:t>
      </w:r>
      <w:r w:rsidRPr="00E37B74">
        <w:rPr>
          <w:rFonts w:cs="Arabic Transparent"/>
          <w:sz w:val="24"/>
          <w:szCs w:val="24"/>
          <w:rtl/>
        </w:rPr>
        <w:t>(1983</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مباحث</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علوم</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15</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334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العلم</w:t>
      </w:r>
      <w:r w:rsidRPr="00E37B74">
        <w:rPr>
          <w:rFonts w:cs="Arabic Transparent"/>
          <w:sz w:val="24"/>
          <w:szCs w:val="24"/>
          <w:rtl/>
        </w:rPr>
        <w:t xml:space="preserve"> </w:t>
      </w:r>
      <w:r w:rsidRPr="00E37B74">
        <w:rPr>
          <w:rFonts w:cs="Arabic Transparent" w:hint="cs"/>
          <w:sz w:val="24"/>
          <w:szCs w:val="24"/>
          <w:rtl/>
        </w:rPr>
        <w:t>للملايين،</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 xml:space="preserve"> </w:t>
      </w:r>
      <w:r w:rsidRPr="00E37B74">
        <w:rPr>
          <w:rFonts w:cs="Arabic Transparent" w:hint="cs"/>
          <w:sz w:val="24"/>
          <w:szCs w:val="24"/>
          <w:rtl/>
        </w:rPr>
        <w:t>لبنان</w:t>
      </w:r>
      <w:r w:rsidRPr="00E37B74">
        <w:rPr>
          <w:rFonts w:cs="Arabic Transparent"/>
          <w:sz w:val="24"/>
          <w:szCs w:val="24"/>
          <w:rtl/>
        </w:rPr>
        <w:t>.</w:t>
      </w:r>
    </w:p>
  </w:footnote>
  <w:footnote w:id="21">
    <w:p w:rsidR="00CA3ADC" w:rsidRDefault="00CA3ADC" w:rsidP="007B0137">
      <w:pPr>
        <w:spacing w:after="0" w:line="240" w:lineRule="auto"/>
        <w:ind w:left="324" w:hanging="36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طباطبا،أبو</w:t>
      </w:r>
      <w:r w:rsidRPr="00E37B74">
        <w:rPr>
          <w:rFonts w:cs="Arabic Transparent"/>
          <w:sz w:val="24"/>
          <w:szCs w:val="24"/>
          <w:rtl/>
        </w:rPr>
        <w:t xml:space="preserve"> </w:t>
      </w:r>
      <w:r w:rsidRPr="00E37B74">
        <w:rPr>
          <w:rFonts w:cs="Arabic Transparent" w:hint="cs"/>
          <w:sz w:val="24"/>
          <w:szCs w:val="24"/>
          <w:rtl/>
        </w:rPr>
        <w:t>الحسن</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أحمد</w:t>
      </w:r>
      <w:r w:rsidRPr="00E37B74">
        <w:rPr>
          <w:rFonts w:cs="Arabic Transparent"/>
          <w:sz w:val="24"/>
          <w:szCs w:val="24"/>
          <w:rtl/>
        </w:rPr>
        <w:t xml:space="preserve"> (1982</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عيار</w:t>
      </w:r>
      <w:r w:rsidRPr="00E37B74">
        <w:rPr>
          <w:rFonts w:cs="Arabic Transparent"/>
          <w:b/>
          <w:bCs/>
          <w:sz w:val="24"/>
          <w:szCs w:val="24"/>
          <w:rtl/>
        </w:rPr>
        <w:t xml:space="preserve"> </w:t>
      </w:r>
      <w:r w:rsidRPr="00E37B74">
        <w:rPr>
          <w:rFonts w:cs="Arabic Transparent" w:hint="cs"/>
          <w:b/>
          <w:bCs/>
          <w:sz w:val="24"/>
          <w:szCs w:val="24"/>
          <w:rtl/>
        </w:rPr>
        <w:t>الشعر</w:t>
      </w:r>
      <w:r w:rsidRPr="00E37B74">
        <w:rPr>
          <w:rFonts w:cs="Arabic Transparent" w:hint="cs"/>
          <w:sz w:val="24"/>
          <w:szCs w:val="24"/>
          <w:rtl/>
        </w:rPr>
        <w:t>،تحقيق</w:t>
      </w:r>
      <w:r w:rsidRPr="00E37B74">
        <w:rPr>
          <w:rFonts w:cs="Arabic Transparent"/>
          <w:sz w:val="24"/>
          <w:szCs w:val="24"/>
          <w:rtl/>
        </w:rPr>
        <w:t>:</w:t>
      </w:r>
      <w:r w:rsidRPr="00E37B74">
        <w:rPr>
          <w:rFonts w:cs="Arabic Transparent" w:hint="cs"/>
          <w:sz w:val="24"/>
          <w:szCs w:val="24"/>
          <w:rtl/>
        </w:rPr>
        <w:t>عباس</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الساتر،</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27</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w:t>
      </w:r>
      <w:r w:rsidRPr="00E37B74">
        <w:rPr>
          <w:rFonts w:cs="Arabic Transparent"/>
          <w:sz w:val="24"/>
          <w:szCs w:val="24"/>
          <w:rtl/>
        </w:rPr>
        <w:t xml:space="preserve"> </w:t>
      </w:r>
      <w:r w:rsidRPr="00E37B74">
        <w:rPr>
          <w:rFonts w:cs="Arabic Transparent" w:hint="cs"/>
          <w:sz w:val="24"/>
          <w:szCs w:val="24"/>
          <w:rtl/>
        </w:rPr>
        <w:t>العلمية،</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w:t>
      </w:r>
    </w:p>
  </w:footnote>
  <w:footnote w:id="22">
    <w:p w:rsidR="00CA3ADC" w:rsidRDefault="00CA3ADC" w:rsidP="007B0137">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العسكري،أبو</w:t>
      </w:r>
      <w:r w:rsidRPr="00E37B74">
        <w:rPr>
          <w:rFonts w:cs="Arabic Transparent"/>
          <w:sz w:val="24"/>
          <w:szCs w:val="24"/>
          <w:rtl/>
        </w:rPr>
        <w:t xml:space="preserve"> </w:t>
      </w:r>
      <w:r w:rsidRPr="00E37B74">
        <w:rPr>
          <w:rFonts w:cs="Arabic Transparent" w:hint="cs"/>
          <w:sz w:val="24"/>
          <w:szCs w:val="24"/>
          <w:rtl/>
        </w:rPr>
        <w:t>هلال</w:t>
      </w:r>
      <w:r w:rsidRPr="00E37B74">
        <w:rPr>
          <w:rFonts w:cs="Arabic Transparent"/>
          <w:sz w:val="24"/>
          <w:szCs w:val="24"/>
          <w:rtl/>
        </w:rPr>
        <w:t>(1989</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الصناعتين،الكتابة</w:t>
      </w:r>
      <w:r w:rsidRPr="00E37B74">
        <w:rPr>
          <w:rFonts w:cs="Arabic Transparent"/>
          <w:b/>
          <w:bCs/>
          <w:sz w:val="24"/>
          <w:szCs w:val="24"/>
          <w:rtl/>
        </w:rPr>
        <w:t xml:space="preserve"> </w:t>
      </w:r>
      <w:r w:rsidRPr="00E37B74">
        <w:rPr>
          <w:rFonts w:cs="Arabic Transparent" w:hint="cs"/>
          <w:b/>
          <w:bCs/>
          <w:sz w:val="24"/>
          <w:szCs w:val="24"/>
          <w:rtl/>
        </w:rPr>
        <w:t>والشعر</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مفيد</w:t>
      </w:r>
      <w:r w:rsidRPr="00E37B74">
        <w:rPr>
          <w:rFonts w:cs="Arabic Transparent"/>
          <w:sz w:val="24"/>
          <w:szCs w:val="24"/>
          <w:rtl/>
        </w:rPr>
        <w:t xml:space="preserve"> </w:t>
      </w:r>
      <w:r w:rsidRPr="00E37B74">
        <w:rPr>
          <w:rFonts w:cs="Arabic Transparent" w:hint="cs"/>
          <w:sz w:val="24"/>
          <w:szCs w:val="24"/>
          <w:rtl/>
        </w:rPr>
        <w:t>قمحية،</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،ص</w:t>
      </w:r>
      <w:r w:rsidRPr="00E37B74">
        <w:rPr>
          <w:rFonts w:cs="Arabic Transparent"/>
          <w:sz w:val="24"/>
          <w:szCs w:val="24"/>
          <w:rtl/>
        </w:rPr>
        <w:t>63</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w:t>
      </w:r>
      <w:r w:rsidRPr="00E37B74">
        <w:rPr>
          <w:rFonts w:cs="Arabic Transparent"/>
          <w:sz w:val="24"/>
          <w:szCs w:val="24"/>
          <w:rtl/>
        </w:rPr>
        <w:t xml:space="preserve"> </w:t>
      </w:r>
      <w:r w:rsidRPr="00E37B74">
        <w:rPr>
          <w:rFonts w:cs="Arabic Transparent" w:hint="cs"/>
          <w:sz w:val="24"/>
          <w:szCs w:val="24"/>
          <w:rtl/>
        </w:rPr>
        <w:t>العلمية،</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 xml:space="preserve"> </w:t>
      </w:r>
      <w:r w:rsidRPr="00E37B74">
        <w:rPr>
          <w:rFonts w:cs="Arabic Transparent" w:hint="cs"/>
          <w:sz w:val="24"/>
          <w:szCs w:val="24"/>
          <w:rtl/>
        </w:rPr>
        <w:t>لبنان</w:t>
      </w:r>
      <w:r w:rsidRPr="00E37B74">
        <w:rPr>
          <w:rFonts w:cs="Arabic Transparent"/>
          <w:sz w:val="24"/>
          <w:szCs w:val="24"/>
          <w:rtl/>
        </w:rPr>
        <w:t xml:space="preserve">. </w:t>
      </w:r>
    </w:p>
  </w:footnote>
  <w:footnote w:id="23">
    <w:p w:rsidR="00CA3ADC" w:rsidRDefault="00CA3ADC" w:rsidP="000F7FA0">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القيرواني،</w:t>
      </w:r>
      <w:r w:rsidRPr="00E37B74">
        <w:rPr>
          <w:rFonts w:cs="Arabic Transparent" w:hint="cs"/>
          <w:sz w:val="24"/>
          <w:szCs w:val="24"/>
          <w:rtl/>
          <w:lang w:bidi="ar-JO"/>
        </w:rPr>
        <w:t>أبو</w:t>
      </w:r>
      <w:r w:rsidRPr="00E37B74">
        <w:rPr>
          <w:rFonts w:cs="Arabic Transparent"/>
          <w:sz w:val="24"/>
          <w:szCs w:val="24"/>
          <w:rtl/>
          <w:lang w:bidi="ar-JO"/>
        </w:rPr>
        <w:t xml:space="preserve"> </w:t>
      </w:r>
      <w:r w:rsidRPr="00E37B74">
        <w:rPr>
          <w:rFonts w:cs="Arabic Transparent" w:hint="cs"/>
          <w:sz w:val="24"/>
          <w:szCs w:val="24"/>
          <w:rtl/>
          <w:lang w:bidi="ar-JO"/>
        </w:rPr>
        <w:t>علي</w:t>
      </w:r>
      <w:r w:rsidRPr="00E37B74">
        <w:rPr>
          <w:rFonts w:cs="Arabic Transparent"/>
          <w:sz w:val="24"/>
          <w:szCs w:val="24"/>
          <w:rtl/>
          <w:lang w:bidi="ar-JO"/>
        </w:rPr>
        <w:t xml:space="preserve"> </w:t>
      </w:r>
      <w:r w:rsidRPr="00E37B74">
        <w:rPr>
          <w:rFonts w:cs="Arabic Transparent" w:hint="cs"/>
          <w:sz w:val="24"/>
          <w:szCs w:val="24"/>
          <w:rtl/>
          <w:lang w:bidi="ar-JO"/>
        </w:rPr>
        <w:t>الحسن</w:t>
      </w:r>
      <w:r w:rsidRPr="00E37B74">
        <w:rPr>
          <w:rFonts w:cs="Arabic Transparent"/>
          <w:sz w:val="24"/>
          <w:szCs w:val="24"/>
          <w:rtl/>
          <w:lang w:bidi="ar-JO"/>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رشيق</w:t>
      </w:r>
      <w:r w:rsidRPr="00E37B74">
        <w:rPr>
          <w:rFonts w:cs="Arabic Transparent"/>
          <w:sz w:val="24"/>
          <w:szCs w:val="24"/>
          <w:rtl/>
        </w:rPr>
        <w:t>(1963</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العمدة</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محاسن</w:t>
      </w:r>
      <w:r w:rsidRPr="00E37B74">
        <w:rPr>
          <w:rFonts w:cs="Arabic Transparent"/>
          <w:b/>
          <w:bCs/>
          <w:sz w:val="24"/>
          <w:szCs w:val="24"/>
          <w:rtl/>
        </w:rPr>
        <w:t xml:space="preserve"> </w:t>
      </w:r>
      <w:r w:rsidRPr="00E37B74">
        <w:rPr>
          <w:rFonts w:cs="Arabic Transparent" w:hint="cs"/>
          <w:b/>
          <w:bCs/>
          <w:sz w:val="24"/>
          <w:szCs w:val="24"/>
          <w:rtl/>
        </w:rPr>
        <w:t>الشعر</w:t>
      </w:r>
      <w:r w:rsidRPr="00E37B74">
        <w:rPr>
          <w:rFonts w:cs="Arabic Transparent"/>
          <w:b/>
          <w:bCs/>
          <w:sz w:val="24"/>
          <w:szCs w:val="24"/>
          <w:rtl/>
        </w:rPr>
        <w:t xml:space="preserve"> </w:t>
      </w:r>
      <w:r w:rsidRPr="00E37B74">
        <w:rPr>
          <w:rFonts w:cs="Arabic Transparent" w:hint="cs"/>
          <w:b/>
          <w:bCs/>
          <w:sz w:val="24"/>
          <w:szCs w:val="24"/>
          <w:rtl/>
        </w:rPr>
        <w:t>ونقده</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محي</w:t>
      </w:r>
      <w:r w:rsidRPr="00E37B74">
        <w:rPr>
          <w:rFonts w:cs="Arabic Transparent"/>
          <w:sz w:val="24"/>
          <w:szCs w:val="24"/>
          <w:rtl/>
        </w:rPr>
        <w:t xml:space="preserve"> </w:t>
      </w:r>
      <w:r w:rsidRPr="00E37B74">
        <w:rPr>
          <w:rFonts w:cs="Arabic Transparent" w:hint="cs"/>
          <w:sz w:val="24"/>
          <w:szCs w:val="24"/>
          <w:rtl/>
        </w:rPr>
        <w:t>الدين،</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128</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السعادة،</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p>
  </w:footnote>
  <w:footnote w:id="24">
    <w:p w:rsidR="00CA3ADC" w:rsidRDefault="00CA3ADC" w:rsidP="007B0137">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الخفاجي،</w:t>
      </w:r>
      <w:r w:rsidRPr="00E37B74">
        <w:rPr>
          <w:rFonts w:cs="Arabic Transparent" w:hint="cs"/>
          <w:sz w:val="24"/>
          <w:szCs w:val="24"/>
          <w:rtl/>
          <w:lang w:bidi="ar-JO"/>
        </w:rPr>
        <w:t>ابن</w:t>
      </w:r>
      <w:r w:rsidRPr="00E37B74">
        <w:rPr>
          <w:rFonts w:cs="Arabic Transparent"/>
          <w:sz w:val="24"/>
          <w:szCs w:val="24"/>
          <w:rtl/>
          <w:lang w:bidi="ar-JO"/>
        </w:rPr>
        <w:t xml:space="preserve"> </w:t>
      </w:r>
      <w:r w:rsidRPr="00E37B74">
        <w:rPr>
          <w:rFonts w:cs="Arabic Transparent" w:hint="cs"/>
          <w:sz w:val="24"/>
          <w:szCs w:val="24"/>
          <w:rtl/>
          <w:lang w:bidi="ar-JO"/>
        </w:rPr>
        <w:t>سنان</w:t>
      </w:r>
      <w:r w:rsidRPr="00E37B74">
        <w:rPr>
          <w:rFonts w:cs="Arabic Transparent"/>
          <w:sz w:val="24"/>
          <w:szCs w:val="24"/>
          <w:rtl/>
          <w:lang w:bidi="ar-JO"/>
        </w:rPr>
        <w:t>(1953</w:t>
      </w:r>
      <w:r w:rsidRPr="00E37B74">
        <w:rPr>
          <w:rFonts w:cs="Arabic Transparent" w:hint="cs"/>
          <w:sz w:val="24"/>
          <w:szCs w:val="24"/>
          <w:rtl/>
          <w:lang w:bidi="ar-JO"/>
        </w:rPr>
        <w:t>م</w:t>
      </w:r>
      <w:r w:rsidRPr="00E37B74">
        <w:rPr>
          <w:rFonts w:cs="Arabic Transparent"/>
          <w:sz w:val="24"/>
          <w:szCs w:val="24"/>
          <w:rtl/>
          <w:lang w:bidi="ar-JO"/>
        </w:rPr>
        <w:t xml:space="preserve">) </w:t>
      </w:r>
      <w:r w:rsidRPr="00E37B74">
        <w:rPr>
          <w:rFonts w:cs="Arabic Transparent" w:hint="cs"/>
          <w:b/>
          <w:bCs/>
          <w:sz w:val="24"/>
          <w:szCs w:val="24"/>
          <w:rtl/>
        </w:rPr>
        <w:t>سر</w:t>
      </w:r>
      <w:r w:rsidRPr="00E37B74">
        <w:rPr>
          <w:rFonts w:cs="Arabic Transparent"/>
          <w:b/>
          <w:bCs/>
          <w:sz w:val="24"/>
          <w:szCs w:val="24"/>
          <w:rtl/>
        </w:rPr>
        <w:t xml:space="preserve"> </w:t>
      </w:r>
      <w:r w:rsidRPr="00E37B74">
        <w:rPr>
          <w:rFonts w:cs="Arabic Transparent" w:hint="cs"/>
          <w:b/>
          <w:bCs/>
          <w:sz w:val="24"/>
          <w:szCs w:val="24"/>
          <w:rtl/>
        </w:rPr>
        <w:t>الفصاحة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المتعال</w:t>
      </w:r>
      <w:r w:rsidRPr="00E37B74">
        <w:rPr>
          <w:rFonts w:cs="Arabic Transparent"/>
          <w:sz w:val="24"/>
          <w:szCs w:val="24"/>
          <w:rtl/>
        </w:rPr>
        <w:t xml:space="preserve"> </w:t>
      </w:r>
      <w:r w:rsidRPr="00E37B74">
        <w:rPr>
          <w:rFonts w:cs="Arabic Transparent" w:hint="cs"/>
          <w:sz w:val="24"/>
          <w:szCs w:val="24"/>
          <w:rtl/>
        </w:rPr>
        <w:t>الصعيدي،</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54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w:t>
      </w:r>
      <w:r w:rsidRPr="00E37B74">
        <w:rPr>
          <w:rFonts w:cs="Arabic Transparent"/>
          <w:sz w:val="24"/>
          <w:szCs w:val="24"/>
          <w:rtl/>
        </w:rPr>
        <w:t xml:space="preserve"> </w:t>
      </w:r>
      <w:r w:rsidRPr="00E37B74">
        <w:rPr>
          <w:rFonts w:cs="Arabic Transparent" w:hint="cs"/>
          <w:sz w:val="24"/>
          <w:szCs w:val="24"/>
          <w:rtl/>
        </w:rPr>
        <w:t>العلمية،</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 xml:space="preserve"> </w:t>
      </w:r>
      <w:r w:rsidRPr="00E37B74">
        <w:rPr>
          <w:rFonts w:cs="Arabic Transparent" w:hint="cs"/>
          <w:sz w:val="24"/>
          <w:szCs w:val="24"/>
          <w:rtl/>
        </w:rPr>
        <w:t>لبنان</w:t>
      </w:r>
      <w:r w:rsidRPr="00E37B74">
        <w:rPr>
          <w:rFonts w:cs="Arabic Transparent"/>
          <w:sz w:val="24"/>
          <w:szCs w:val="24"/>
          <w:rtl/>
        </w:rPr>
        <w:t>.</w:t>
      </w:r>
    </w:p>
  </w:footnote>
  <w:footnote w:id="25">
    <w:p w:rsidR="00CA3ADC" w:rsidRDefault="00CA3ADC" w:rsidP="00543515">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الفراء،أبو</w:t>
      </w:r>
      <w:r w:rsidRPr="00E37B74">
        <w:rPr>
          <w:rFonts w:cs="Arabic Transparent"/>
          <w:sz w:val="24"/>
          <w:szCs w:val="24"/>
          <w:rtl/>
        </w:rPr>
        <w:t xml:space="preserve"> </w:t>
      </w:r>
      <w:r w:rsidRPr="00E37B74">
        <w:rPr>
          <w:rFonts w:cs="Arabic Transparent" w:hint="cs"/>
          <w:sz w:val="24"/>
          <w:szCs w:val="24"/>
          <w:rtl/>
        </w:rPr>
        <w:t>زكريا</w:t>
      </w:r>
      <w:r w:rsidRPr="00E37B74">
        <w:rPr>
          <w:rFonts w:cs="Arabic Transparent"/>
          <w:sz w:val="24"/>
          <w:szCs w:val="24"/>
          <w:rtl/>
        </w:rPr>
        <w:t xml:space="preserve"> </w:t>
      </w:r>
      <w:r w:rsidRPr="00E37B74">
        <w:rPr>
          <w:rFonts w:cs="Arabic Transparent" w:hint="cs"/>
          <w:sz w:val="24"/>
          <w:szCs w:val="24"/>
          <w:rtl/>
        </w:rPr>
        <w:t>يحيى</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زياد</w:t>
      </w:r>
      <w:r w:rsidRPr="00E37B74">
        <w:rPr>
          <w:rFonts w:cs="Arabic Transparent"/>
          <w:sz w:val="24"/>
          <w:szCs w:val="24"/>
          <w:rtl/>
        </w:rPr>
        <w:t>(2010</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معاني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احمد</w:t>
      </w:r>
      <w:r w:rsidRPr="00E37B74">
        <w:rPr>
          <w:rFonts w:cs="Arabic Transparent"/>
          <w:sz w:val="24"/>
          <w:szCs w:val="24"/>
          <w:rtl/>
        </w:rPr>
        <w:t xml:space="preserve"> </w:t>
      </w:r>
      <w:r w:rsidRPr="00E37B74">
        <w:rPr>
          <w:rFonts w:cs="Arabic Transparent" w:hint="cs"/>
          <w:sz w:val="24"/>
          <w:szCs w:val="24"/>
          <w:rtl/>
        </w:rPr>
        <w:t>يوسف</w:t>
      </w:r>
      <w:r w:rsidRPr="00E37B74">
        <w:rPr>
          <w:rFonts w:cs="Arabic Transparent"/>
          <w:sz w:val="24"/>
          <w:szCs w:val="24"/>
          <w:rtl/>
        </w:rPr>
        <w:t xml:space="preserve"> </w:t>
      </w:r>
      <w:r w:rsidRPr="00E37B74">
        <w:rPr>
          <w:rFonts w:cs="Arabic Transparent" w:hint="cs"/>
          <w:sz w:val="24"/>
          <w:szCs w:val="24"/>
          <w:rtl/>
        </w:rPr>
        <w:t>نجاتي</w:t>
      </w:r>
      <w:r w:rsidRPr="00E37B74">
        <w:rPr>
          <w:rFonts w:cs="Arabic Transparent"/>
          <w:sz w:val="24"/>
          <w:szCs w:val="24"/>
          <w:rtl/>
        </w:rPr>
        <w:t xml:space="preserve"> </w:t>
      </w:r>
      <w:r w:rsidRPr="00E37B74">
        <w:rPr>
          <w:rFonts w:cs="Arabic Transparent" w:hint="cs"/>
          <w:sz w:val="24"/>
          <w:szCs w:val="24"/>
          <w:rtl/>
        </w:rPr>
        <w:t>ومحمد</w:t>
      </w:r>
      <w:r w:rsidRPr="00E37B74">
        <w:rPr>
          <w:rFonts w:cs="Arabic Transparent"/>
          <w:sz w:val="24"/>
          <w:szCs w:val="24"/>
          <w:rtl/>
        </w:rPr>
        <w:t xml:space="preserve"> </w:t>
      </w:r>
      <w:r w:rsidRPr="00E37B74">
        <w:rPr>
          <w:rFonts w:cs="Arabic Transparent" w:hint="cs"/>
          <w:sz w:val="24"/>
          <w:szCs w:val="24"/>
          <w:rtl/>
        </w:rPr>
        <w:t>علي</w:t>
      </w:r>
      <w:r w:rsidRPr="00E37B74">
        <w:rPr>
          <w:rFonts w:cs="Arabic Transparent"/>
          <w:sz w:val="24"/>
          <w:szCs w:val="24"/>
          <w:rtl/>
        </w:rPr>
        <w:t xml:space="preserve"> </w:t>
      </w:r>
      <w:r w:rsidRPr="00E37B74">
        <w:rPr>
          <w:rFonts w:cs="Arabic Transparent" w:hint="cs"/>
          <w:sz w:val="24"/>
          <w:szCs w:val="24"/>
          <w:rtl/>
        </w:rPr>
        <w:t>النجار،</w:t>
      </w:r>
      <w:r w:rsidRPr="00E37B74">
        <w:rPr>
          <w:rFonts w:cs="Arabic Transparent"/>
          <w:sz w:val="24"/>
          <w:szCs w:val="24"/>
          <w:rtl/>
        </w:rPr>
        <w:t xml:space="preserve"> </w:t>
      </w:r>
      <w:r w:rsidRPr="00E37B74">
        <w:rPr>
          <w:rFonts w:cs="Arabic Transparent" w:hint="cs"/>
          <w:sz w:val="24"/>
          <w:szCs w:val="24"/>
          <w:rtl/>
        </w:rPr>
        <w:t>ج</w:t>
      </w:r>
      <w:r w:rsidRPr="00E37B74">
        <w:rPr>
          <w:rFonts w:cs="Arabic Transparent"/>
          <w:sz w:val="24"/>
          <w:szCs w:val="24"/>
          <w:rtl/>
        </w:rPr>
        <w:t xml:space="preserve"> 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المقدمة</w:t>
      </w:r>
      <w:r w:rsidRPr="00E37B74">
        <w:rPr>
          <w:rFonts w:cs="Arabic Transparent"/>
          <w:sz w:val="24"/>
          <w:szCs w:val="24"/>
          <w:rtl/>
        </w:rPr>
        <w:t>)</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الدار</w:t>
      </w:r>
      <w:r w:rsidRPr="00E37B74">
        <w:rPr>
          <w:rFonts w:cs="Arabic Transparent"/>
          <w:sz w:val="24"/>
          <w:szCs w:val="24"/>
          <w:rtl/>
        </w:rPr>
        <w:t xml:space="preserve"> </w:t>
      </w:r>
      <w:r w:rsidRPr="00E37B74">
        <w:rPr>
          <w:rFonts w:cs="Arabic Transparent" w:hint="cs"/>
          <w:sz w:val="24"/>
          <w:szCs w:val="24"/>
          <w:rtl/>
        </w:rPr>
        <w:t>المصرية</w:t>
      </w:r>
      <w:r w:rsidRPr="00E37B74">
        <w:rPr>
          <w:rFonts w:cs="Arabic Transparent"/>
          <w:sz w:val="24"/>
          <w:szCs w:val="24"/>
          <w:rtl/>
        </w:rPr>
        <w:t xml:space="preserve"> </w:t>
      </w:r>
      <w:r w:rsidRPr="00E37B74">
        <w:rPr>
          <w:rFonts w:cs="Arabic Transparent" w:hint="cs"/>
          <w:sz w:val="24"/>
          <w:szCs w:val="24"/>
          <w:rtl/>
        </w:rPr>
        <w:t>للتأليف</w:t>
      </w:r>
      <w:r w:rsidRPr="00E37B74">
        <w:rPr>
          <w:rFonts w:cs="Arabic Transparent"/>
          <w:sz w:val="24"/>
          <w:szCs w:val="24"/>
          <w:rtl/>
        </w:rPr>
        <w:t xml:space="preserve"> </w:t>
      </w:r>
      <w:r w:rsidRPr="00E37B74">
        <w:rPr>
          <w:rFonts w:cs="Arabic Transparent" w:hint="cs"/>
          <w:sz w:val="24"/>
          <w:szCs w:val="24"/>
          <w:rtl/>
        </w:rPr>
        <w:t>والترجمة،</w:t>
      </w:r>
      <w:r w:rsidRPr="00E37B74">
        <w:rPr>
          <w:rFonts w:cs="Arabic Transparent"/>
          <w:sz w:val="24"/>
          <w:szCs w:val="24"/>
          <w:rtl/>
        </w:rPr>
        <w:t xml:space="preserve"> </w:t>
      </w:r>
      <w:r w:rsidRPr="00E37B74">
        <w:rPr>
          <w:rFonts w:cs="Arabic Transparent" w:hint="cs"/>
          <w:sz w:val="24"/>
          <w:szCs w:val="24"/>
          <w:rtl/>
        </w:rPr>
        <w:t>مصر</w:t>
      </w:r>
      <w:r w:rsidRPr="00E37B74">
        <w:rPr>
          <w:rFonts w:cs="Arabic Transparent"/>
          <w:sz w:val="24"/>
          <w:szCs w:val="24"/>
          <w:rtl/>
        </w:rPr>
        <w:t>.</w:t>
      </w:r>
    </w:p>
  </w:footnote>
  <w:footnote w:id="26">
    <w:p w:rsidR="00CA3ADC" w:rsidRDefault="00CA3ADC" w:rsidP="00543515">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الجاحظ،</w:t>
      </w:r>
      <w:r w:rsidRPr="00E37B74">
        <w:rPr>
          <w:rFonts w:ascii="Times New Roman" w:hAnsi="Times New Roman" w:cs="Arabic Transparent"/>
          <w:sz w:val="24"/>
          <w:szCs w:val="24"/>
          <w:rtl/>
        </w:rPr>
        <w:t xml:space="preserve"> أبو عثمان عمرو بن بحر</w:t>
      </w:r>
      <w:r w:rsidRPr="00E37B74">
        <w:rPr>
          <w:rFonts w:cs="Arabic Transparent"/>
          <w:sz w:val="24"/>
          <w:szCs w:val="24"/>
          <w:rtl/>
        </w:rPr>
        <w:t>(</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ت</w:t>
      </w:r>
      <w:r w:rsidRPr="00E37B74">
        <w:rPr>
          <w:rFonts w:cs="Arabic Transparent"/>
          <w:sz w:val="24"/>
          <w:szCs w:val="24"/>
          <w:rtl/>
        </w:rPr>
        <w:t xml:space="preserve">) </w:t>
      </w:r>
      <w:r w:rsidRPr="00E37B74">
        <w:rPr>
          <w:rFonts w:cs="Arabic Transparent" w:hint="cs"/>
          <w:b/>
          <w:bCs/>
          <w:sz w:val="24"/>
          <w:szCs w:val="24"/>
          <w:rtl/>
        </w:rPr>
        <w:t>البيان</w:t>
      </w:r>
      <w:r w:rsidRPr="00E37B74">
        <w:rPr>
          <w:rFonts w:cs="Arabic Transparent"/>
          <w:b/>
          <w:bCs/>
          <w:sz w:val="24"/>
          <w:szCs w:val="24"/>
          <w:rtl/>
        </w:rPr>
        <w:t xml:space="preserve"> </w:t>
      </w:r>
      <w:r w:rsidRPr="00E37B74">
        <w:rPr>
          <w:rFonts w:cs="Arabic Transparent" w:hint="cs"/>
          <w:b/>
          <w:bCs/>
          <w:sz w:val="24"/>
          <w:szCs w:val="24"/>
          <w:rtl/>
        </w:rPr>
        <w:t>والتبين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السلام</w:t>
      </w:r>
      <w:r w:rsidRPr="00E37B74">
        <w:rPr>
          <w:rFonts w:cs="Arabic Transparent"/>
          <w:sz w:val="24"/>
          <w:szCs w:val="24"/>
          <w:rtl/>
        </w:rPr>
        <w:t xml:space="preserve"> </w:t>
      </w:r>
      <w:r w:rsidRPr="00E37B74">
        <w:rPr>
          <w:rFonts w:cs="Arabic Transparent" w:hint="cs"/>
          <w:sz w:val="24"/>
          <w:szCs w:val="24"/>
          <w:rtl/>
        </w:rPr>
        <w:t>هارون،ج</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79</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w:t>
      </w:r>
      <w:r w:rsidRPr="00E37B74">
        <w:rPr>
          <w:rFonts w:cs="Arabic Transparent"/>
          <w:sz w:val="24"/>
          <w:szCs w:val="24"/>
          <w:rtl/>
        </w:rPr>
        <w:t xml:space="preserve"> </w:t>
      </w:r>
      <w:r w:rsidRPr="00E37B74">
        <w:rPr>
          <w:rFonts w:cs="Arabic Transparent" w:hint="cs"/>
          <w:sz w:val="24"/>
          <w:szCs w:val="24"/>
          <w:rtl/>
        </w:rPr>
        <w:t>العلمية،</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w:t>
      </w:r>
    </w:p>
  </w:footnote>
  <w:footnote w:id="27">
    <w:p w:rsidR="00CA3ADC" w:rsidRDefault="00CA3ADC" w:rsidP="007B0137">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قتيبة</w:t>
      </w:r>
      <w:r w:rsidRPr="00E37B74">
        <w:rPr>
          <w:rFonts w:cs="Arabic Transparent"/>
          <w:sz w:val="24"/>
          <w:szCs w:val="24"/>
          <w:rtl/>
        </w:rPr>
        <w:t>(1973</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تأويل</w:t>
      </w:r>
      <w:r w:rsidRPr="00E37B74">
        <w:rPr>
          <w:rFonts w:cs="Arabic Transparent"/>
          <w:b/>
          <w:bCs/>
          <w:sz w:val="24"/>
          <w:szCs w:val="24"/>
          <w:rtl/>
        </w:rPr>
        <w:t xml:space="preserve"> </w:t>
      </w:r>
      <w:r w:rsidRPr="00E37B74">
        <w:rPr>
          <w:rFonts w:cs="Arabic Transparent" w:hint="cs"/>
          <w:b/>
          <w:bCs/>
          <w:sz w:val="24"/>
          <w:szCs w:val="24"/>
          <w:rtl/>
        </w:rPr>
        <w:t>مشكل</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السيد</w:t>
      </w:r>
      <w:r w:rsidRPr="00E37B74">
        <w:rPr>
          <w:rFonts w:cs="Arabic Transparent"/>
          <w:sz w:val="24"/>
          <w:szCs w:val="24"/>
          <w:rtl/>
        </w:rPr>
        <w:t xml:space="preserve"> </w:t>
      </w:r>
      <w:r w:rsidRPr="00E37B74">
        <w:rPr>
          <w:rFonts w:cs="Arabic Transparent" w:hint="cs"/>
          <w:sz w:val="24"/>
          <w:szCs w:val="24"/>
          <w:rtl/>
        </w:rPr>
        <w:t>احمد</w:t>
      </w:r>
      <w:r w:rsidRPr="00E37B74">
        <w:rPr>
          <w:rFonts w:cs="Arabic Transparent"/>
          <w:sz w:val="24"/>
          <w:szCs w:val="24"/>
          <w:rtl/>
        </w:rPr>
        <w:t xml:space="preserve"> </w:t>
      </w:r>
      <w:r w:rsidRPr="00E37B74">
        <w:rPr>
          <w:rFonts w:cs="Arabic Transparent" w:hint="cs"/>
          <w:sz w:val="24"/>
          <w:szCs w:val="24"/>
          <w:rtl/>
        </w:rPr>
        <w:t>صقر،</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3</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التراث،القاهرة</w:t>
      </w:r>
      <w:r w:rsidRPr="00E37B74">
        <w:rPr>
          <w:rFonts w:cs="Arabic Transparent"/>
          <w:sz w:val="24"/>
          <w:szCs w:val="24"/>
          <w:rtl/>
        </w:rPr>
        <w:t>.</w:t>
      </w:r>
    </w:p>
  </w:footnote>
  <w:footnote w:id="28">
    <w:p w:rsidR="00CA3ADC" w:rsidRDefault="00CA3ADC" w:rsidP="00535B10">
      <w:pPr>
        <w:spacing w:after="0" w:line="240" w:lineRule="auto"/>
        <w:ind w:left="414" w:hanging="41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اليافي،</w:t>
      </w:r>
      <w:r w:rsidRPr="00E37B74">
        <w:rPr>
          <w:rFonts w:cs="Arabic Transparent"/>
          <w:sz w:val="24"/>
          <w:szCs w:val="24"/>
          <w:rtl/>
        </w:rPr>
        <w:t xml:space="preserve"> </w:t>
      </w:r>
      <w:r w:rsidRPr="00E37B74">
        <w:rPr>
          <w:rFonts w:cs="Arabic Transparent" w:hint="cs"/>
          <w:sz w:val="24"/>
          <w:szCs w:val="24"/>
          <w:rtl/>
        </w:rPr>
        <w:t>نعيم</w:t>
      </w:r>
      <w:r w:rsidRPr="00E37B74">
        <w:rPr>
          <w:rFonts w:cs="Arabic Transparent"/>
          <w:sz w:val="24"/>
          <w:szCs w:val="24"/>
          <w:rtl/>
        </w:rPr>
        <w:t>(1984</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ثلاث</w:t>
      </w:r>
      <w:r w:rsidRPr="00E37B74">
        <w:rPr>
          <w:rFonts w:cs="Arabic Transparent"/>
          <w:b/>
          <w:bCs/>
          <w:sz w:val="24"/>
          <w:szCs w:val="24"/>
          <w:rtl/>
        </w:rPr>
        <w:t xml:space="preserve"> </w:t>
      </w:r>
      <w:r w:rsidRPr="00E37B74">
        <w:rPr>
          <w:rFonts w:cs="Arabic Transparent" w:hint="cs"/>
          <w:b/>
          <w:bCs/>
          <w:sz w:val="24"/>
          <w:szCs w:val="24"/>
          <w:rtl/>
        </w:rPr>
        <w:t>قضايا</w:t>
      </w:r>
      <w:r w:rsidRPr="00E37B74">
        <w:rPr>
          <w:rFonts w:cs="Arabic Transparent"/>
          <w:b/>
          <w:bCs/>
          <w:sz w:val="24"/>
          <w:szCs w:val="24"/>
          <w:rtl/>
        </w:rPr>
        <w:t xml:space="preserve"> </w:t>
      </w:r>
      <w:r w:rsidRPr="00E37B74">
        <w:rPr>
          <w:rFonts w:cs="Arabic Transparent" w:hint="cs"/>
          <w:b/>
          <w:bCs/>
          <w:sz w:val="24"/>
          <w:szCs w:val="24"/>
          <w:rtl/>
        </w:rPr>
        <w:t>حول</w:t>
      </w:r>
      <w:r w:rsidRPr="00E37B74">
        <w:rPr>
          <w:rFonts w:cs="Arabic Transparent"/>
          <w:b/>
          <w:bCs/>
          <w:sz w:val="24"/>
          <w:szCs w:val="24"/>
          <w:rtl/>
        </w:rPr>
        <w:t xml:space="preserve"> </w:t>
      </w:r>
      <w:r w:rsidRPr="00E37B74">
        <w:rPr>
          <w:rFonts w:cs="Arabic Transparent" w:hint="cs"/>
          <w:b/>
          <w:bCs/>
          <w:sz w:val="24"/>
          <w:szCs w:val="24"/>
          <w:rtl/>
        </w:rPr>
        <w:t>الموسيقى</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تشرين</w:t>
      </w:r>
      <w:r w:rsidRPr="00E37B74">
        <w:rPr>
          <w:rFonts w:cs="Arabic Transparent"/>
          <w:sz w:val="24"/>
          <w:szCs w:val="24"/>
          <w:rtl/>
        </w:rPr>
        <w:t xml:space="preserve"> </w:t>
      </w:r>
      <w:r w:rsidRPr="00E37B74">
        <w:rPr>
          <w:rFonts w:cs="Arabic Transparent" w:hint="cs"/>
          <w:sz w:val="24"/>
          <w:szCs w:val="24"/>
          <w:rtl/>
        </w:rPr>
        <w:t>الأول،</w:t>
      </w:r>
      <w:r w:rsidRPr="00E37B74">
        <w:rPr>
          <w:rFonts w:cs="Arabic Transparent"/>
          <w:sz w:val="24"/>
          <w:szCs w:val="24"/>
          <w:rtl/>
        </w:rPr>
        <w:t xml:space="preserve"> </w:t>
      </w:r>
      <w:r w:rsidRPr="00E37B74">
        <w:rPr>
          <w:rFonts w:cs="Arabic Transparent" w:hint="cs"/>
          <w:sz w:val="24"/>
          <w:szCs w:val="24"/>
          <w:rtl/>
        </w:rPr>
        <w:t>ع</w:t>
      </w:r>
      <w:r w:rsidRPr="00E37B74">
        <w:rPr>
          <w:rFonts w:cs="Arabic Transparent"/>
          <w:sz w:val="24"/>
          <w:szCs w:val="24"/>
          <w:rtl/>
        </w:rPr>
        <w:t xml:space="preserve"> (17)</w:t>
      </w:r>
      <w:r w:rsidRPr="00E37B74">
        <w:rPr>
          <w:rFonts w:cs="Arabic Transparent" w:hint="cs"/>
          <w:sz w:val="24"/>
          <w:szCs w:val="24"/>
          <w:rtl/>
        </w:rPr>
        <w:t>،ص</w:t>
      </w:r>
      <w:r w:rsidRPr="00E37B74">
        <w:rPr>
          <w:rFonts w:cs="Arabic Transparent"/>
          <w:sz w:val="24"/>
          <w:szCs w:val="24"/>
          <w:rtl/>
        </w:rPr>
        <w:t>101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مجلة</w:t>
      </w:r>
      <w:r w:rsidRPr="00E37B74">
        <w:rPr>
          <w:rFonts w:cs="Arabic Transparent"/>
          <w:sz w:val="24"/>
          <w:szCs w:val="24"/>
          <w:rtl/>
        </w:rPr>
        <w:t xml:space="preserve"> </w:t>
      </w:r>
      <w:r w:rsidRPr="00E37B74">
        <w:rPr>
          <w:rFonts w:cs="Arabic Transparent" w:hint="cs"/>
          <w:sz w:val="24"/>
          <w:szCs w:val="24"/>
          <w:rtl/>
        </w:rPr>
        <w:t>التراث</w:t>
      </w:r>
      <w:r w:rsidRPr="00E37B74">
        <w:rPr>
          <w:rFonts w:cs="Arabic Transparent"/>
          <w:sz w:val="24"/>
          <w:szCs w:val="24"/>
          <w:rtl/>
        </w:rPr>
        <w:t xml:space="preserve"> </w:t>
      </w:r>
      <w:r w:rsidRPr="00E37B74">
        <w:rPr>
          <w:rFonts w:cs="Arabic Transparent" w:hint="cs"/>
          <w:sz w:val="24"/>
          <w:szCs w:val="24"/>
          <w:rtl/>
        </w:rPr>
        <w:t>العربي،اتحاد</w:t>
      </w:r>
      <w:r w:rsidRPr="00E37B74">
        <w:rPr>
          <w:rFonts w:cs="Arabic Transparent"/>
          <w:sz w:val="24"/>
          <w:szCs w:val="24"/>
          <w:rtl/>
        </w:rPr>
        <w:t xml:space="preserve"> </w:t>
      </w:r>
      <w:r w:rsidRPr="00E37B74">
        <w:rPr>
          <w:rFonts w:cs="Arabic Transparent" w:hint="cs"/>
          <w:sz w:val="24"/>
          <w:szCs w:val="24"/>
          <w:rtl/>
        </w:rPr>
        <w:t>الكتاب</w:t>
      </w:r>
      <w:r w:rsidRPr="00E37B74">
        <w:rPr>
          <w:rFonts w:cs="Arabic Transparent"/>
          <w:sz w:val="24"/>
          <w:szCs w:val="24"/>
          <w:rtl/>
        </w:rPr>
        <w:t xml:space="preserve"> </w:t>
      </w:r>
      <w:r w:rsidRPr="00E37B74">
        <w:rPr>
          <w:rFonts w:cs="Arabic Transparent" w:hint="cs"/>
          <w:sz w:val="24"/>
          <w:szCs w:val="24"/>
          <w:rtl/>
        </w:rPr>
        <w:t>العرب،</w:t>
      </w:r>
      <w:r w:rsidRPr="00E37B74">
        <w:rPr>
          <w:rFonts w:cs="Arabic Transparent"/>
          <w:sz w:val="24"/>
          <w:szCs w:val="24"/>
          <w:rtl/>
        </w:rPr>
        <w:t xml:space="preserve"> </w:t>
      </w:r>
      <w:r w:rsidRPr="00E37B74">
        <w:rPr>
          <w:rFonts w:cs="Arabic Transparent" w:hint="cs"/>
          <w:sz w:val="24"/>
          <w:szCs w:val="24"/>
          <w:rtl/>
        </w:rPr>
        <w:t>دمشق</w:t>
      </w:r>
      <w:r w:rsidRPr="00E37B74">
        <w:rPr>
          <w:rFonts w:cs="Arabic Transparent"/>
          <w:sz w:val="24"/>
          <w:szCs w:val="24"/>
          <w:rtl/>
        </w:rPr>
        <w:t>.</w:t>
      </w:r>
    </w:p>
  </w:footnote>
  <w:footnote w:id="29">
    <w:p w:rsidR="00CA3ADC" w:rsidRDefault="00CA3ADC" w:rsidP="0009268F">
      <w:pPr>
        <w:spacing w:after="0" w:line="240" w:lineRule="auto"/>
        <w:ind w:left="324" w:hanging="36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الخطابي،أبو</w:t>
      </w:r>
      <w:r w:rsidRPr="00E37B74">
        <w:rPr>
          <w:rFonts w:cs="Arabic Transparent"/>
          <w:sz w:val="24"/>
          <w:szCs w:val="24"/>
          <w:rtl/>
        </w:rPr>
        <w:t xml:space="preserve"> </w:t>
      </w:r>
      <w:r w:rsidRPr="00E37B74">
        <w:rPr>
          <w:rFonts w:cs="Arabic Transparent" w:hint="cs"/>
          <w:sz w:val="24"/>
          <w:szCs w:val="24"/>
          <w:rtl/>
        </w:rPr>
        <w:t>سليمان</w:t>
      </w:r>
      <w:r w:rsidRPr="00E37B74">
        <w:rPr>
          <w:rFonts w:cs="Arabic Transparent"/>
          <w:sz w:val="24"/>
          <w:szCs w:val="24"/>
          <w:rtl/>
        </w:rPr>
        <w:t xml:space="preserve"> </w:t>
      </w:r>
      <w:r w:rsidRPr="00E37B74">
        <w:rPr>
          <w:rFonts w:cs="Arabic Transparent" w:hint="cs"/>
          <w:sz w:val="24"/>
          <w:szCs w:val="24"/>
          <w:rtl/>
        </w:rPr>
        <w:t>حمد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البستي</w:t>
      </w:r>
      <w:r w:rsidRPr="00E37B74">
        <w:rPr>
          <w:rFonts w:cs="Arabic Transparent"/>
          <w:sz w:val="24"/>
          <w:szCs w:val="24"/>
          <w:rtl/>
        </w:rPr>
        <w:t>(1953</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بيان</w:t>
      </w:r>
      <w:r w:rsidRPr="00E37B74">
        <w:rPr>
          <w:rFonts w:cs="Arabic Transparent"/>
          <w:b/>
          <w:bCs/>
          <w:sz w:val="24"/>
          <w:szCs w:val="24"/>
          <w:rtl/>
        </w:rPr>
        <w:t xml:space="preserve"> </w:t>
      </w:r>
      <w:r w:rsidRPr="00E37B74">
        <w:rPr>
          <w:rFonts w:cs="Arabic Transparent" w:hint="cs"/>
          <w:b/>
          <w:bCs/>
          <w:sz w:val="24"/>
          <w:szCs w:val="24"/>
          <w:rtl/>
        </w:rPr>
        <w:t>إعجاز</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الله</w:t>
      </w:r>
      <w:r w:rsidRPr="00E37B74">
        <w:rPr>
          <w:rFonts w:cs="Arabic Transparent"/>
          <w:sz w:val="24"/>
          <w:szCs w:val="24"/>
          <w:rtl/>
        </w:rPr>
        <w:t xml:space="preserve"> </w:t>
      </w:r>
      <w:r w:rsidRPr="00E37B74">
        <w:rPr>
          <w:rFonts w:cs="Arabic Transparent" w:hint="cs"/>
          <w:sz w:val="24"/>
          <w:szCs w:val="24"/>
          <w:rtl/>
        </w:rPr>
        <w:t>الصديق،ص</w:t>
      </w:r>
      <w:r w:rsidRPr="00E37B74">
        <w:rPr>
          <w:rFonts w:cs="Arabic Transparent"/>
          <w:sz w:val="24"/>
          <w:szCs w:val="24"/>
          <w:rtl/>
        </w:rPr>
        <w:t>27</w:t>
      </w:r>
      <w:r w:rsidRPr="00E37B74">
        <w:rPr>
          <w:rFonts w:cs="Arabic Transparent" w:hint="cs"/>
          <w:sz w:val="24"/>
          <w:szCs w:val="24"/>
          <w:rtl/>
        </w:rPr>
        <w:t>،مطبعة</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التأليف،القاهرة</w:t>
      </w:r>
      <w:r w:rsidRPr="00E37B74">
        <w:rPr>
          <w:rFonts w:cs="Arabic Transparent"/>
          <w:sz w:val="24"/>
          <w:szCs w:val="24"/>
          <w:rtl/>
        </w:rPr>
        <w:t>.</w:t>
      </w:r>
    </w:p>
  </w:footnote>
  <w:footnote w:id="30">
    <w:p w:rsidR="00CA3ADC" w:rsidRDefault="00CA3ADC" w:rsidP="00535B10">
      <w:pPr>
        <w:spacing w:after="0" w:line="240" w:lineRule="auto"/>
        <w:ind w:left="414" w:hanging="414"/>
        <w:jc w:val="lowKashida"/>
      </w:pPr>
      <w:r w:rsidRPr="00E37B74">
        <w:rPr>
          <w:rStyle w:val="FootnoteReference"/>
          <w:rFonts w:cs="Arabic Transparent"/>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جني،أبو</w:t>
      </w:r>
      <w:r w:rsidRPr="00E37B74">
        <w:rPr>
          <w:rFonts w:cs="Arabic Transparent"/>
          <w:sz w:val="24"/>
          <w:szCs w:val="24"/>
          <w:rtl/>
        </w:rPr>
        <w:t xml:space="preserve"> </w:t>
      </w:r>
      <w:r w:rsidRPr="00E37B74">
        <w:rPr>
          <w:rFonts w:cs="Arabic Transparent" w:hint="cs"/>
          <w:sz w:val="24"/>
          <w:szCs w:val="24"/>
          <w:rtl/>
        </w:rPr>
        <w:t>الفتح</w:t>
      </w:r>
      <w:r w:rsidRPr="00E37B74">
        <w:rPr>
          <w:rFonts w:cs="Arabic Transparent"/>
          <w:sz w:val="24"/>
          <w:szCs w:val="24"/>
          <w:rtl/>
        </w:rPr>
        <w:t xml:space="preserve"> </w:t>
      </w:r>
      <w:r w:rsidRPr="00E37B74">
        <w:rPr>
          <w:rFonts w:cs="Arabic Transparent" w:hint="cs"/>
          <w:sz w:val="24"/>
          <w:szCs w:val="24"/>
          <w:rtl/>
        </w:rPr>
        <w:t>عثمان</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جني</w:t>
      </w:r>
      <w:r w:rsidRPr="00E37B74">
        <w:rPr>
          <w:rFonts w:cs="Arabic Transparent"/>
          <w:sz w:val="24"/>
          <w:szCs w:val="24"/>
          <w:rtl/>
        </w:rPr>
        <w:t xml:space="preserve"> (1990</w:t>
      </w:r>
      <w:r w:rsidRPr="00E37B74">
        <w:rPr>
          <w:rFonts w:cs="Arabic Transparent" w:hint="cs"/>
          <w:sz w:val="24"/>
          <w:szCs w:val="24"/>
          <w:rtl/>
        </w:rPr>
        <w:t>م</w:t>
      </w:r>
      <w:r w:rsidRPr="00E37B74">
        <w:rPr>
          <w:rFonts w:cs="Arabic Transparent"/>
          <w:sz w:val="24"/>
          <w:szCs w:val="24"/>
          <w:rtl/>
        </w:rPr>
        <w:t>)</w:t>
      </w:r>
      <w:r w:rsidRPr="00E37B74">
        <w:rPr>
          <w:rFonts w:cs="Arabic Transparent" w:hint="cs"/>
          <w:b/>
          <w:bCs/>
          <w:sz w:val="24"/>
          <w:szCs w:val="24"/>
          <w:rtl/>
        </w:rPr>
        <w:t>الخصائص</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علي</w:t>
      </w:r>
      <w:r w:rsidRPr="00E37B74">
        <w:rPr>
          <w:rFonts w:cs="Arabic Transparent"/>
          <w:sz w:val="24"/>
          <w:szCs w:val="24"/>
          <w:rtl/>
        </w:rPr>
        <w:t xml:space="preserve"> </w:t>
      </w:r>
      <w:r w:rsidRPr="00E37B74">
        <w:rPr>
          <w:rFonts w:cs="Arabic Transparent" w:hint="cs"/>
          <w:sz w:val="24"/>
          <w:szCs w:val="24"/>
          <w:rtl/>
        </w:rPr>
        <w:t>النجار،ط</w:t>
      </w:r>
      <w:r w:rsidRPr="00E37B74">
        <w:rPr>
          <w:rFonts w:cs="Arabic Transparent"/>
          <w:sz w:val="24"/>
          <w:szCs w:val="24"/>
          <w:rtl/>
        </w:rPr>
        <w:t>4</w:t>
      </w:r>
      <w:r w:rsidRPr="00E37B74">
        <w:rPr>
          <w:rFonts w:cs="Arabic Transparent" w:hint="cs"/>
          <w:sz w:val="24"/>
          <w:szCs w:val="24"/>
          <w:rtl/>
        </w:rPr>
        <w:t>،ج</w:t>
      </w:r>
      <w:r w:rsidRPr="00E37B74">
        <w:rPr>
          <w:rFonts w:cs="Arabic Transparent"/>
          <w:sz w:val="24"/>
          <w:szCs w:val="24"/>
          <w:rtl/>
        </w:rPr>
        <w:t>2</w:t>
      </w:r>
      <w:r w:rsidRPr="00E37B74">
        <w:rPr>
          <w:rFonts w:cs="Arabic Transparent" w:hint="cs"/>
          <w:sz w:val="24"/>
          <w:szCs w:val="24"/>
          <w:rtl/>
        </w:rPr>
        <w:t>،ص</w:t>
      </w:r>
      <w:r w:rsidRPr="00E37B74">
        <w:rPr>
          <w:rFonts w:cs="Arabic Transparent"/>
          <w:sz w:val="24"/>
          <w:szCs w:val="24"/>
          <w:rtl/>
        </w:rPr>
        <w:t>372-373</w:t>
      </w:r>
      <w:r w:rsidRPr="00E37B74">
        <w:rPr>
          <w:rFonts w:cs="Arabic Transparent" w:hint="cs"/>
          <w:sz w:val="24"/>
          <w:szCs w:val="24"/>
          <w:rtl/>
        </w:rPr>
        <w:t>،الهيئة</w:t>
      </w:r>
      <w:r w:rsidRPr="00E37B74">
        <w:rPr>
          <w:rFonts w:cs="Arabic Transparent"/>
          <w:sz w:val="24"/>
          <w:szCs w:val="24"/>
          <w:rtl/>
        </w:rPr>
        <w:t xml:space="preserve"> </w:t>
      </w:r>
      <w:r w:rsidRPr="00E37B74">
        <w:rPr>
          <w:rFonts w:cs="Arabic Transparent" w:hint="cs"/>
          <w:sz w:val="24"/>
          <w:szCs w:val="24"/>
          <w:rtl/>
        </w:rPr>
        <w:t>المصرية</w:t>
      </w:r>
      <w:r w:rsidRPr="00E37B74">
        <w:rPr>
          <w:rFonts w:cs="Arabic Transparent"/>
          <w:sz w:val="24"/>
          <w:szCs w:val="24"/>
          <w:rtl/>
        </w:rPr>
        <w:t xml:space="preserve"> </w:t>
      </w:r>
      <w:r w:rsidRPr="00E37B74">
        <w:rPr>
          <w:rFonts w:cs="Arabic Transparent" w:hint="cs"/>
          <w:sz w:val="24"/>
          <w:szCs w:val="24"/>
          <w:rtl/>
        </w:rPr>
        <w:t>العامة</w:t>
      </w:r>
      <w:r w:rsidRPr="00E37B74">
        <w:rPr>
          <w:rFonts w:cs="Arabic Transparent"/>
          <w:sz w:val="24"/>
          <w:szCs w:val="24"/>
          <w:rtl/>
        </w:rPr>
        <w:t xml:space="preserve"> </w:t>
      </w:r>
      <w:r w:rsidRPr="00E37B74">
        <w:rPr>
          <w:rFonts w:cs="Arabic Transparent" w:hint="cs"/>
          <w:sz w:val="24"/>
          <w:szCs w:val="24"/>
          <w:rtl/>
        </w:rPr>
        <w:t>للكتاب،</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p>
  </w:footnote>
  <w:footnote w:id="31">
    <w:p w:rsidR="00CA3ADC" w:rsidRDefault="00CA3ADC" w:rsidP="006336CA">
      <w:pPr>
        <w:spacing w:after="0" w:line="240" w:lineRule="auto"/>
        <w:jc w:val="lowKashida"/>
      </w:pPr>
      <w:r w:rsidRPr="00E37B74">
        <w:rPr>
          <w:rStyle w:val="FootnoteReference"/>
          <w:rFonts w:cs="Arabic Transparent"/>
        </w:rPr>
        <w:footnoteRef/>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الكريم</w:t>
      </w:r>
      <w:r w:rsidRPr="00E37B74">
        <w:rPr>
          <w:rFonts w:cs="Arabic Transparent"/>
          <w:sz w:val="24"/>
          <w:szCs w:val="24"/>
          <w:rtl/>
        </w:rPr>
        <w:t xml:space="preserve"> </w:t>
      </w:r>
      <w:r w:rsidRPr="00E37B74">
        <w:rPr>
          <w:rFonts w:cs="Arabic Transparent" w:hint="cs"/>
          <w:sz w:val="24"/>
          <w:szCs w:val="24"/>
          <w:rtl/>
        </w:rPr>
        <w:t>مجاهد</w:t>
      </w:r>
      <w:r w:rsidRPr="00E37B74">
        <w:rPr>
          <w:rFonts w:cs="Arabic Transparent"/>
          <w:sz w:val="24"/>
          <w:szCs w:val="24"/>
          <w:rtl/>
        </w:rPr>
        <w:t>(</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ت</w:t>
      </w:r>
      <w:r w:rsidRPr="00E37B74">
        <w:rPr>
          <w:rFonts w:cs="Arabic Transparent"/>
          <w:sz w:val="24"/>
          <w:szCs w:val="24"/>
          <w:rtl/>
        </w:rPr>
        <w:t>)</w:t>
      </w:r>
      <w:r w:rsidRPr="00E37B74">
        <w:rPr>
          <w:rFonts w:cs="Arabic Transparent" w:hint="cs"/>
          <w:b/>
          <w:bCs/>
          <w:sz w:val="24"/>
          <w:szCs w:val="24"/>
          <w:rtl/>
        </w:rPr>
        <w:t>الدلالة</w:t>
      </w:r>
      <w:r w:rsidRPr="00E37B74">
        <w:rPr>
          <w:rFonts w:cs="Arabic Transparent"/>
          <w:b/>
          <w:bCs/>
          <w:sz w:val="24"/>
          <w:szCs w:val="24"/>
          <w:rtl/>
        </w:rPr>
        <w:t xml:space="preserve"> </w:t>
      </w:r>
      <w:r w:rsidRPr="00E37B74">
        <w:rPr>
          <w:rFonts w:cs="Arabic Transparent" w:hint="cs"/>
          <w:b/>
          <w:bCs/>
          <w:sz w:val="24"/>
          <w:szCs w:val="24"/>
          <w:rtl/>
        </w:rPr>
        <w:t>اللغوية</w:t>
      </w:r>
      <w:r w:rsidRPr="00E37B74">
        <w:rPr>
          <w:rFonts w:cs="Arabic Transparent"/>
          <w:b/>
          <w:bCs/>
          <w:sz w:val="24"/>
          <w:szCs w:val="24"/>
          <w:rtl/>
        </w:rPr>
        <w:t xml:space="preserve"> </w:t>
      </w:r>
      <w:r w:rsidRPr="00E37B74">
        <w:rPr>
          <w:rFonts w:cs="Arabic Transparent" w:hint="cs"/>
          <w:b/>
          <w:bCs/>
          <w:sz w:val="24"/>
          <w:szCs w:val="24"/>
          <w:rtl/>
        </w:rPr>
        <w:t>عند</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،ص</w:t>
      </w:r>
      <w:r w:rsidRPr="00E37B74">
        <w:rPr>
          <w:rFonts w:cs="Arabic Transparent"/>
          <w:sz w:val="24"/>
          <w:szCs w:val="24"/>
          <w:rtl/>
        </w:rPr>
        <w:t>177</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الضياء،عمان</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الأردن</w:t>
      </w:r>
      <w:r w:rsidRPr="00E37B74">
        <w:rPr>
          <w:rFonts w:cs="Arabic Transparent"/>
          <w:sz w:val="24"/>
          <w:szCs w:val="24"/>
          <w:rtl/>
        </w:rPr>
        <w:t>.</w:t>
      </w:r>
    </w:p>
  </w:footnote>
  <w:footnote w:id="32">
    <w:p w:rsidR="00CA3ADC" w:rsidRDefault="00CA3ADC" w:rsidP="00535B10">
      <w:pPr>
        <w:spacing w:after="0" w:line="240" w:lineRule="auto"/>
        <w:ind w:left="234" w:hanging="234"/>
        <w:jc w:val="lowKashida"/>
      </w:pPr>
      <w:r w:rsidRPr="00E37B74">
        <w:rPr>
          <w:rStyle w:val="FootnoteReference"/>
          <w:rFonts w:cs="Arabic Transparent"/>
        </w:rPr>
        <w:footnoteRef/>
      </w:r>
      <w:r w:rsidRPr="00E37B74">
        <w:rPr>
          <w:rFonts w:cs="Arabic Transparent"/>
          <w:sz w:val="24"/>
          <w:szCs w:val="24"/>
          <w:rtl/>
        </w:rPr>
        <w:t xml:space="preserve">- </w:t>
      </w:r>
      <w:r w:rsidRPr="00E37B74">
        <w:rPr>
          <w:rFonts w:cs="Arabic Transparent" w:hint="cs"/>
          <w:sz w:val="24"/>
          <w:szCs w:val="24"/>
          <w:rtl/>
        </w:rPr>
        <w:t>الباقلاني،أبو</w:t>
      </w:r>
      <w:r w:rsidRPr="00E37B74">
        <w:rPr>
          <w:rFonts w:cs="Arabic Transparent"/>
          <w:sz w:val="24"/>
          <w:szCs w:val="24"/>
          <w:rtl/>
        </w:rPr>
        <w:t xml:space="preserve"> </w:t>
      </w:r>
      <w:r w:rsidRPr="00E37B74">
        <w:rPr>
          <w:rFonts w:cs="Arabic Transparent" w:hint="cs"/>
          <w:sz w:val="24"/>
          <w:szCs w:val="24"/>
          <w:rtl/>
        </w:rPr>
        <w:t>بكر</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(1982</w:t>
      </w:r>
      <w:r w:rsidRPr="00E37B74">
        <w:rPr>
          <w:rFonts w:cs="Arabic Transparent" w:hint="cs"/>
          <w:sz w:val="24"/>
          <w:szCs w:val="24"/>
          <w:rtl/>
        </w:rPr>
        <w:t>م</w:t>
      </w:r>
      <w:r w:rsidRPr="00E37B74">
        <w:rPr>
          <w:rFonts w:cs="Arabic Transparent"/>
          <w:sz w:val="24"/>
          <w:szCs w:val="24"/>
          <w:rtl/>
        </w:rPr>
        <w:t>)</w:t>
      </w:r>
      <w:r w:rsidRPr="00E37B74">
        <w:rPr>
          <w:rFonts w:cs="Arabic Transparent" w:hint="cs"/>
          <w:b/>
          <w:bCs/>
          <w:sz w:val="24"/>
          <w:szCs w:val="24"/>
          <w:rtl/>
        </w:rPr>
        <w:t>إعجاز</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السيد</w:t>
      </w:r>
      <w:r w:rsidRPr="00E37B74">
        <w:rPr>
          <w:rFonts w:cs="Arabic Transparent"/>
          <w:sz w:val="24"/>
          <w:szCs w:val="24"/>
          <w:rtl/>
        </w:rPr>
        <w:t xml:space="preserve"> </w:t>
      </w:r>
      <w:r w:rsidRPr="00E37B74">
        <w:rPr>
          <w:rFonts w:cs="Arabic Transparent" w:hint="cs"/>
          <w:sz w:val="24"/>
          <w:szCs w:val="24"/>
          <w:rtl/>
        </w:rPr>
        <w:t>صقر،</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3</w:t>
      </w:r>
      <w:r w:rsidRPr="00E37B74">
        <w:rPr>
          <w:rFonts w:cs="Arabic Transparent" w:hint="cs"/>
          <w:sz w:val="24"/>
          <w:szCs w:val="24"/>
          <w:rtl/>
        </w:rPr>
        <w:t>،ص</w:t>
      </w:r>
      <w:r w:rsidRPr="00E37B74">
        <w:rPr>
          <w:rFonts w:cs="Arabic Transparent"/>
          <w:sz w:val="24"/>
          <w:szCs w:val="24"/>
          <w:rtl/>
        </w:rPr>
        <w:t>340</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المعارف،</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p>
  </w:footnote>
  <w:footnote w:id="33">
    <w:p w:rsidR="00CA3ADC" w:rsidRDefault="00CA3ADC" w:rsidP="00337C49">
      <w:pPr>
        <w:spacing w:after="0" w:line="240" w:lineRule="auto"/>
        <w:ind w:left="324" w:hanging="324"/>
        <w:jc w:val="lowKashida"/>
      </w:pPr>
      <w:r w:rsidRPr="00E37B74">
        <w:rPr>
          <w:rStyle w:val="FootnoteReference"/>
          <w:rFonts w:cs="Arabic Transparent"/>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أبي</w:t>
      </w:r>
      <w:r w:rsidRPr="00E37B74">
        <w:rPr>
          <w:rFonts w:cs="Arabic Transparent"/>
          <w:sz w:val="24"/>
          <w:szCs w:val="24"/>
          <w:rtl/>
        </w:rPr>
        <w:t xml:space="preserve"> </w:t>
      </w:r>
      <w:r w:rsidRPr="00E37B74">
        <w:rPr>
          <w:rFonts w:cs="Arabic Transparent" w:hint="cs"/>
          <w:sz w:val="24"/>
          <w:szCs w:val="24"/>
          <w:rtl/>
        </w:rPr>
        <w:t>الإصبع،عبد</w:t>
      </w:r>
      <w:r w:rsidRPr="00E37B74">
        <w:rPr>
          <w:rFonts w:cs="Arabic Transparent"/>
          <w:sz w:val="24"/>
          <w:szCs w:val="24"/>
          <w:rtl/>
        </w:rPr>
        <w:t xml:space="preserve"> </w:t>
      </w:r>
      <w:r w:rsidRPr="00E37B74">
        <w:rPr>
          <w:rFonts w:cs="Arabic Transparent" w:hint="cs"/>
          <w:sz w:val="24"/>
          <w:szCs w:val="24"/>
          <w:rtl/>
        </w:rPr>
        <w:t>العظيم</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الواحد</w:t>
      </w:r>
      <w:r w:rsidRPr="00E37B74">
        <w:rPr>
          <w:rFonts w:cs="Arabic Transparent"/>
          <w:sz w:val="24"/>
          <w:szCs w:val="24"/>
          <w:rtl/>
        </w:rPr>
        <w:t>(</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ت</w:t>
      </w:r>
      <w:r w:rsidRPr="00E37B74">
        <w:rPr>
          <w:rFonts w:cs="Arabic Transparent"/>
          <w:sz w:val="24"/>
          <w:szCs w:val="24"/>
          <w:rtl/>
        </w:rPr>
        <w:t xml:space="preserve">) </w:t>
      </w:r>
      <w:r w:rsidRPr="00E37B74">
        <w:rPr>
          <w:rFonts w:cs="Arabic Transparent" w:hint="cs"/>
          <w:b/>
          <w:bCs/>
          <w:sz w:val="24"/>
          <w:szCs w:val="24"/>
          <w:rtl/>
        </w:rPr>
        <w:t>بديع</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حفني</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شرف،</w:t>
      </w:r>
      <w:r w:rsidRPr="00E37B74">
        <w:rPr>
          <w:rFonts w:cs="Arabic Transparent"/>
          <w:sz w:val="24"/>
          <w:szCs w:val="24"/>
          <w:rtl/>
        </w:rPr>
        <w:t xml:space="preserve"> </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ط،</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51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نهضة</w:t>
      </w:r>
      <w:r w:rsidRPr="00E37B74">
        <w:rPr>
          <w:rFonts w:cs="Arabic Transparent"/>
          <w:sz w:val="24"/>
          <w:szCs w:val="24"/>
          <w:rtl/>
        </w:rPr>
        <w:t xml:space="preserve"> </w:t>
      </w:r>
      <w:r w:rsidRPr="00E37B74">
        <w:rPr>
          <w:rFonts w:cs="Arabic Transparent" w:hint="cs"/>
          <w:sz w:val="24"/>
          <w:szCs w:val="24"/>
          <w:rtl/>
        </w:rPr>
        <w:t>مصر،</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p>
  </w:footnote>
  <w:footnote w:id="34">
    <w:p w:rsidR="00CA3ADC" w:rsidRDefault="00CA3ADC" w:rsidP="00543515">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الجرجاني،أبو</w:t>
      </w:r>
      <w:r w:rsidRPr="00E37B74">
        <w:rPr>
          <w:rFonts w:cs="Arabic Transparent"/>
          <w:sz w:val="24"/>
          <w:szCs w:val="24"/>
          <w:rtl/>
        </w:rPr>
        <w:t xml:space="preserve"> </w:t>
      </w:r>
      <w:r w:rsidRPr="00E37B74">
        <w:rPr>
          <w:rFonts w:cs="Arabic Transparent" w:hint="cs"/>
          <w:sz w:val="24"/>
          <w:szCs w:val="24"/>
          <w:rtl/>
        </w:rPr>
        <w:t>بكر</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القاهر</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الرحمن</w:t>
      </w:r>
      <w:r w:rsidRPr="00E37B74">
        <w:rPr>
          <w:rFonts w:cs="Arabic Transparent"/>
          <w:sz w:val="24"/>
          <w:szCs w:val="24"/>
          <w:rtl/>
        </w:rPr>
        <w:t>(1992</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دلائل</w:t>
      </w:r>
      <w:r w:rsidRPr="00E37B74">
        <w:rPr>
          <w:rFonts w:cs="Arabic Transparent"/>
          <w:b/>
          <w:bCs/>
          <w:sz w:val="24"/>
          <w:szCs w:val="24"/>
          <w:rtl/>
        </w:rPr>
        <w:t xml:space="preserve"> </w:t>
      </w:r>
      <w:r w:rsidRPr="00E37B74">
        <w:rPr>
          <w:rFonts w:cs="Arabic Transparent" w:hint="cs"/>
          <w:b/>
          <w:bCs/>
          <w:sz w:val="24"/>
          <w:szCs w:val="24"/>
          <w:rtl/>
        </w:rPr>
        <w:t>الإعجاز</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علم</w:t>
      </w:r>
      <w:r w:rsidRPr="00E37B74">
        <w:rPr>
          <w:rFonts w:cs="Arabic Transparent"/>
          <w:b/>
          <w:bCs/>
          <w:sz w:val="24"/>
          <w:szCs w:val="24"/>
          <w:rtl/>
        </w:rPr>
        <w:t xml:space="preserve"> </w:t>
      </w:r>
      <w:r w:rsidRPr="00E37B74">
        <w:rPr>
          <w:rFonts w:cs="Arabic Transparent" w:hint="cs"/>
          <w:b/>
          <w:bCs/>
          <w:sz w:val="24"/>
          <w:szCs w:val="24"/>
          <w:rtl/>
        </w:rPr>
        <w:t>المعاني</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محمود</w:t>
      </w:r>
      <w:r w:rsidRPr="00E37B74">
        <w:rPr>
          <w:rFonts w:cs="Arabic Transparent"/>
          <w:sz w:val="24"/>
          <w:szCs w:val="24"/>
          <w:rtl/>
        </w:rPr>
        <w:t xml:space="preserve"> </w:t>
      </w:r>
      <w:r w:rsidRPr="00E37B74">
        <w:rPr>
          <w:rFonts w:cs="Arabic Transparent" w:hint="cs"/>
          <w:sz w:val="24"/>
          <w:szCs w:val="24"/>
          <w:rtl/>
        </w:rPr>
        <w:t>شاكر،</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3</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92</w:t>
      </w:r>
      <w:r w:rsidRPr="00E37B74">
        <w:rPr>
          <w:rFonts w:cs="Arabic Transparent" w:hint="cs"/>
          <w:sz w:val="24"/>
          <w:szCs w:val="24"/>
          <w:rtl/>
        </w:rPr>
        <w:t>،</w:t>
      </w:r>
      <w:r w:rsidRPr="00E37B74">
        <w:rPr>
          <w:rFonts w:cs="Arabic Transparent"/>
          <w:sz w:val="24"/>
          <w:szCs w:val="24"/>
          <w:rtl/>
        </w:rPr>
        <w:t>457</w:t>
      </w:r>
      <w:r w:rsidRPr="00E37B74">
        <w:rPr>
          <w:rFonts w:cs="Arabic Transparent" w:hint="cs"/>
          <w:sz w:val="24"/>
          <w:szCs w:val="24"/>
          <w:rtl/>
        </w:rPr>
        <w:t>،</w:t>
      </w:r>
      <w:r w:rsidRPr="00E37B74">
        <w:rPr>
          <w:rFonts w:cs="Arabic Transparent"/>
          <w:sz w:val="24"/>
          <w:szCs w:val="24"/>
          <w:rtl/>
        </w:rPr>
        <w:t>104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مطبعة</w:t>
      </w:r>
      <w:r w:rsidRPr="00E37B74">
        <w:rPr>
          <w:rFonts w:cs="Arabic Transparent"/>
          <w:sz w:val="24"/>
          <w:szCs w:val="24"/>
          <w:rtl/>
        </w:rPr>
        <w:t xml:space="preserve"> </w:t>
      </w:r>
      <w:r w:rsidRPr="00E37B74">
        <w:rPr>
          <w:rFonts w:cs="Arabic Transparent" w:hint="cs"/>
          <w:sz w:val="24"/>
          <w:szCs w:val="24"/>
          <w:rtl/>
        </w:rPr>
        <w:t>المدني،القاهرة</w:t>
      </w:r>
      <w:r w:rsidRPr="00E37B74">
        <w:rPr>
          <w:rFonts w:cs="Arabic Transparent"/>
          <w:sz w:val="24"/>
          <w:szCs w:val="24"/>
          <w:rtl/>
        </w:rPr>
        <w:t>.</w:t>
      </w:r>
    </w:p>
  </w:footnote>
  <w:footnote w:id="35">
    <w:p w:rsidR="00CA3ADC" w:rsidRDefault="00CA3ADC" w:rsidP="00C5764A">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العطار،</w:t>
      </w:r>
      <w:r w:rsidRPr="00E37B74">
        <w:rPr>
          <w:rFonts w:cs="Arabic Transparent"/>
          <w:sz w:val="24"/>
          <w:szCs w:val="24"/>
          <w:rtl/>
        </w:rPr>
        <w:t xml:space="preserve"> </w:t>
      </w:r>
      <w:r w:rsidRPr="00E37B74">
        <w:rPr>
          <w:rFonts w:cs="Arabic Transparent" w:hint="cs"/>
          <w:sz w:val="24"/>
          <w:szCs w:val="24"/>
          <w:rtl/>
        </w:rPr>
        <w:t>أبو</w:t>
      </w:r>
      <w:r w:rsidRPr="00E37B74">
        <w:rPr>
          <w:rFonts w:cs="Arabic Transparent"/>
          <w:sz w:val="24"/>
          <w:szCs w:val="24"/>
          <w:rtl/>
        </w:rPr>
        <w:t xml:space="preserve"> </w:t>
      </w:r>
      <w:r w:rsidRPr="00E37B74">
        <w:rPr>
          <w:rFonts w:cs="Arabic Transparent" w:hint="cs"/>
          <w:sz w:val="24"/>
          <w:szCs w:val="24"/>
          <w:rtl/>
        </w:rPr>
        <w:t>العلاء</w:t>
      </w:r>
      <w:r w:rsidRPr="00E37B74">
        <w:rPr>
          <w:rFonts w:cs="Arabic Transparent"/>
          <w:sz w:val="24"/>
          <w:szCs w:val="24"/>
          <w:rtl/>
        </w:rPr>
        <w:t xml:space="preserve"> </w:t>
      </w:r>
      <w:r w:rsidRPr="00E37B74">
        <w:rPr>
          <w:rFonts w:cs="Arabic Transparent" w:hint="cs"/>
          <w:sz w:val="24"/>
          <w:szCs w:val="24"/>
          <w:rtl/>
        </w:rPr>
        <w:t>الهمذاني</w:t>
      </w:r>
      <w:r w:rsidRPr="00E37B74">
        <w:rPr>
          <w:rFonts w:cs="Arabic Transparent"/>
          <w:sz w:val="24"/>
          <w:szCs w:val="24"/>
          <w:rtl/>
        </w:rPr>
        <w:t>(2005</w:t>
      </w:r>
      <w:r w:rsidRPr="00E37B74">
        <w:rPr>
          <w:rFonts w:cs="Arabic Transparent" w:hint="cs"/>
          <w:sz w:val="24"/>
          <w:szCs w:val="24"/>
          <w:rtl/>
        </w:rPr>
        <w:t>م</w:t>
      </w:r>
      <w:r w:rsidRPr="00E37B74">
        <w:rPr>
          <w:rFonts w:cs="Arabic Transparent"/>
          <w:sz w:val="24"/>
          <w:szCs w:val="24"/>
          <w:rtl/>
        </w:rPr>
        <w:t>)</w:t>
      </w:r>
      <w:r w:rsidRPr="00E37B74">
        <w:rPr>
          <w:rFonts w:cs="Arabic Transparent" w:hint="cs"/>
          <w:b/>
          <w:bCs/>
          <w:sz w:val="24"/>
          <w:szCs w:val="24"/>
          <w:rtl/>
        </w:rPr>
        <w:t>التمهيد</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معرفة</w:t>
      </w:r>
      <w:r w:rsidRPr="00E37B74">
        <w:rPr>
          <w:rFonts w:cs="Arabic Transparent"/>
          <w:b/>
          <w:bCs/>
          <w:sz w:val="24"/>
          <w:szCs w:val="24"/>
          <w:rtl/>
        </w:rPr>
        <w:t xml:space="preserve"> </w:t>
      </w:r>
      <w:r w:rsidRPr="00E37B74">
        <w:rPr>
          <w:rFonts w:cs="Arabic Transparent" w:hint="cs"/>
          <w:b/>
          <w:bCs/>
          <w:sz w:val="24"/>
          <w:szCs w:val="24"/>
          <w:rtl/>
        </w:rPr>
        <w:t>التجويد</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جمال</w:t>
      </w:r>
      <w:r w:rsidRPr="00E37B74">
        <w:rPr>
          <w:rFonts w:cs="Arabic Transparent"/>
          <w:sz w:val="24"/>
          <w:szCs w:val="24"/>
          <w:rtl/>
        </w:rPr>
        <w:t xml:space="preserve"> </w:t>
      </w:r>
      <w:r w:rsidRPr="00E37B74">
        <w:rPr>
          <w:rFonts w:cs="Arabic Transparent" w:hint="cs"/>
          <w:sz w:val="24"/>
          <w:szCs w:val="24"/>
          <w:rtl/>
        </w:rPr>
        <w:t>الدين</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119</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الصحابة</w:t>
      </w:r>
      <w:r w:rsidRPr="00E37B74">
        <w:rPr>
          <w:rFonts w:cs="Arabic Transparent"/>
          <w:sz w:val="24"/>
          <w:szCs w:val="24"/>
          <w:rtl/>
        </w:rPr>
        <w:t xml:space="preserve"> </w:t>
      </w:r>
      <w:r w:rsidRPr="00E37B74">
        <w:rPr>
          <w:rFonts w:cs="Arabic Transparent" w:hint="cs"/>
          <w:sz w:val="24"/>
          <w:szCs w:val="24"/>
          <w:rtl/>
        </w:rPr>
        <w:t>للتراث،</w:t>
      </w:r>
      <w:r w:rsidRPr="00E37B74">
        <w:rPr>
          <w:rFonts w:cs="Arabic Transparent"/>
          <w:sz w:val="24"/>
          <w:szCs w:val="24"/>
          <w:rtl/>
        </w:rPr>
        <w:t xml:space="preserve"> </w:t>
      </w:r>
      <w:r w:rsidRPr="00E37B74">
        <w:rPr>
          <w:rFonts w:cs="Arabic Transparent" w:hint="cs"/>
          <w:sz w:val="24"/>
          <w:szCs w:val="24"/>
          <w:rtl/>
        </w:rPr>
        <w:t>طنطا</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مصر</w:t>
      </w:r>
      <w:r w:rsidRPr="00E37B74">
        <w:rPr>
          <w:rFonts w:cs="Arabic Transparent"/>
          <w:sz w:val="24"/>
          <w:szCs w:val="24"/>
          <w:rtl/>
        </w:rPr>
        <w:t>.</w:t>
      </w:r>
    </w:p>
  </w:footnote>
  <w:footnote w:id="36">
    <w:p w:rsidR="00CA3ADC" w:rsidRDefault="00CA3ADC" w:rsidP="00301C6F">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السمرقندي،</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محمود</w:t>
      </w:r>
      <w:r w:rsidRPr="00E37B74">
        <w:rPr>
          <w:rFonts w:cs="Arabic Transparent"/>
          <w:sz w:val="24"/>
          <w:szCs w:val="24"/>
          <w:rtl/>
        </w:rPr>
        <w:t>(1431</w:t>
      </w:r>
      <w:r w:rsidRPr="00E37B74">
        <w:rPr>
          <w:rFonts w:cs="Arabic Transparent" w:hint="cs"/>
          <w:sz w:val="24"/>
          <w:szCs w:val="24"/>
          <w:rtl/>
        </w:rPr>
        <w:t>هـ</w:t>
      </w:r>
      <w:r w:rsidRPr="00E37B74">
        <w:rPr>
          <w:rFonts w:cs="Arabic Transparent"/>
          <w:sz w:val="24"/>
          <w:szCs w:val="24"/>
          <w:rtl/>
        </w:rPr>
        <w:t xml:space="preserve">) </w:t>
      </w:r>
      <w:r w:rsidRPr="00E37B74">
        <w:rPr>
          <w:rFonts w:cs="Arabic Transparent" w:hint="cs"/>
          <w:b/>
          <w:bCs/>
          <w:sz w:val="24"/>
          <w:szCs w:val="24"/>
          <w:rtl/>
        </w:rPr>
        <w:t>روح</w:t>
      </w:r>
      <w:r w:rsidRPr="00E37B74">
        <w:rPr>
          <w:rFonts w:cs="Arabic Transparent"/>
          <w:b/>
          <w:bCs/>
          <w:sz w:val="24"/>
          <w:szCs w:val="24"/>
          <w:rtl/>
        </w:rPr>
        <w:t xml:space="preserve"> </w:t>
      </w:r>
      <w:r w:rsidRPr="00E37B74">
        <w:rPr>
          <w:rFonts w:cs="Arabic Transparent" w:hint="cs"/>
          <w:b/>
          <w:bCs/>
          <w:sz w:val="24"/>
          <w:szCs w:val="24"/>
          <w:rtl/>
        </w:rPr>
        <w:t>المريد</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شرح</w:t>
      </w:r>
      <w:r w:rsidRPr="00E37B74">
        <w:rPr>
          <w:rFonts w:cs="Arabic Transparent"/>
          <w:b/>
          <w:bCs/>
          <w:sz w:val="24"/>
          <w:szCs w:val="24"/>
          <w:rtl/>
        </w:rPr>
        <w:t xml:space="preserve"> </w:t>
      </w:r>
      <w:r w:rsidRPr="00E37B74">
        <w:rPr>
          <w:rFonts w:cs="Arabic Transparent" w:hint="cs"/>
          <w:b/>
          <w:bCs/>
          <w:sz w:val="24"/>
          <w:szCs w:val="24"/>
          <w:rtl/>
        </w:rPr>
        <w:t>العقد</w:t>
      </w:r>
      <w:r w:rsidRPr="00E37B74">
        <w:rPr>
          <w:rFonts w:cs="Arabic Transparent"/>
          <w:b/>
          <w:bCs/>
          <w:sz w:val="24"/>
          <w:szCs w:val="24"/>
          <w:rtl/>
        </w:rPr>
        <w:t xml:space="preserve"> </w:t>
      </w:r>
      <w:r w:rsidRPr="00E37B74">
        <w:rPr>
          <w:rFonts w:cs="Arabic Transparent" w:hint="cs"/>
          <w:b/>
          <w:bCs/>
          <w:sz w:val="24"/>
          <w:szCs w:val="24"/>
          <w:rtl/>
        </w:rPr>
        <w:t>الفريد</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نظم</w:t>
      </w:r>
      <w:r w:rsidRPr="00E37B74">
        <w:rPr>
          <w:rFonts w:cs="Arabic Transparent"/>
          <w:b/>
          <w:bCs/>
          <w:sz w:val="24"/>
          <w:szCs w:val="24"/>
          <w:rtl/>
        </w:rPr>
        <w:t xml:space="preserve"> </w:t>
      </w:r>
      <w:r w:rsidRPr="00E37B74">
        <w:rPr>
          <w:rFonts w:cs="Arabic Transparent" w:hint="cs"/>
          <w:b/>
          <w:bCs/>
          <w:sz w:val="24"/>
          <w:szCs w:val="24"/>
          <w:rtl/>
        </w:rPr>
        <w:t>التجويد</w:t>
      </w:r>
      <w:r w:rsidRPr="00E37B74">
        <w:rPr>
          <w:rFonts w:cs="Arabic Transparent" w:hint="cs"/>
          <w:sz w:val="24"/>
          <w:szCs w:val="24"/>
          <w:rtl/>
        </w:rPr>
        <w:t>،ص</w:t>
      </w:r>
      <w:r w:rsidRPr="00E37B74">
        <w:rPr>
          <w:rFonts w:cs="Arabic Transparent"/>
          <w:sz w:val="24"/>
          <w:szCs w:val="24"/>
          <w:rtl/>
        </w:rPr>
        <w:t>141</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الأوقاف</w:t>
      </w:r>
      <w:r w:rsidRPr="00E37B74">
        <w:rPr>
          <w:rFonts w:cs="Arabic Transparent"/>
          <w:sz w:val="24"/>
          <w:szCs w:val="24"/>
          <w:rtl/>
        </w:rPr>
        <w:t xml:space="preserve"> </w:t>
      </w:r>
      <w:r w:rsidRPr="00E37B74">
        <w:rPr>
          <w:rFonts w:cs="Arabic Transparent" w:hint="cs"/>
          <w:sz w:val="24"/>
          <w:szCs w:val="24"/>
          <w:rtl/>
        </w:rPr>
        <w:t>العامة</w:t>
      </w:r>
      <w:r w:rsidRPr="00E37B74">
        <w:rPr>
          <w:rFonts w:cs="Arabic Transparent"/>
          <w:sz w:val="24"/>
          <w:szCs w:val="24"/>
          <w:rtl/>
        </w:rPr>
        <w:t xml:space="preserve"> </w:t>
      </w:r>
      <w:r w:rsidRPr="00E37B74">
        <w:rPr>
          <w:rFonts w:cs="Arabic Transparent" w:hint="cs"/>
          <w:sz w:val="24"/>
          <w:szCs w:val="24"/>
          <w:rtl/>
        </w:rPr>
        <w:t>بالموصل</w:t>
      </w:r>
      <w:r w:rsidRPr="00E37B74">
        <w:rPr>
          <w:rFonts w:cs="Arabic Transparent"/>
          <w:sz w:val="24"/>
          <w:szCs w:val="24"/>
          <w:rtl/>
        </w:rPr>
        <w:t xml:space="preserve">. </w:t>
      </w:r>
    </w:p>
  </w:footnote>
  <w:footnote w:id="37">
    <w:p w:rsidR="00CA3ADC" w:rsidRDefault="00CA3ADC" w:rsidP="00532D7E">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Pr>
          <w:rFonts w:cs="Arabic Transparent" w:hint="cs"/>
          <w:sz w:val="24"/>
          <w:szCs w:val="24"/>
          <w:rtl/>
        </w:rPr>
        <w:t>المصدر</w:t>
      </w:r>
      <w:r>
        <w:rPr>
          <w:rFonts w:cs="Arabic Transparent"/>
          <w:sz w:val="24"/>
          <w:szCs w:val="24"/>
          <w:rtl/>
        </w:rPr>
        <w:t xml:space="preserve"> </w:t>
      </w:r>
      <w:r>
        <w:rPr>
          <w:rFonts w:cs="Arabic Transparent" w:hint="cs"/>
          <w:sz w:val="24"/>
          <w:szCs w:val="24"/>
          <w:rtl/>
        </w:rPr>
        <w:t>السابق</w:t>
      </w:r>
      <w:r>
        <w:rPr>
          <w:rFonts w:cs="Arabic Transparent" w:hint="cs"/>
          <w:b/>
          <w:b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141.</w:t>
      </w:r>
    </w:p>
  </w:footnote>
  <w:footnote w:id="38">
    <w:p w:rsidR="00CA3ADC" w:rsidRDefault="00CA3ADC" w:rsidP="00A61069">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الزركشي، بدر الدين الزركشي(1957) </w:t>
      </w:r>
      <w:r w:rsidRPr="00E37B74">
        <w:rPr>
          <w:rFonts w:cs="Arabic Transparent"/>
          <w:b/>
          <w:bCs/>
          <w:sz w:val="24"/>
          <w:szCs w:val="24"/>
          <w:rtl/>
        </w:rPr>
        <w:t>البرهان في علوم القران</w:t>
      </w:r>
      <w:r w:rsidRPr="00E37B74">
        <w:rPr>
          <w:rFonts w:cs="Arabic Transparent"/>
          <w:sz w:val="24"/>
          <w:szCs w:val="24"/>
          <w:rtl/>
        </w:rPr>
        <w:t>، تحقيق: محمد أبو الفضل إبراهيم، ط1، ج1، ص91، دار إحياء الكتب العربية عيسى البابي الحلبي وشركاه، مصر.</w:t>
      </w:r>
    </w:p>
  </w:footnote>
  <w:footnote w:id="39">
    <w:p w:rsidR="00CA3ADC" w:rsidRDefault="00CA3ADC" w:rsidP="00A61069">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المصدر</w:t>
      </w:r>
      <w:r w:rsidRPr="00E37B74">
        <w:rPr>
          <w:rFonts w:cs="Arabic Transparent"/>
          <w:sz w:val="24"/>
          <w:szCs w:val="24"/>
          <w:rtl/>
        </w:rPr>
        <w:t xml:space="preserve"> </w:t>
      </w:r>
      <w:r w:rsidRPr="00E37B74">
        <w:rPr>
          <w:rFonts w:cs="Arabic Transparent" w:hint="cs"/>
          <w:sz w:val="24"/>
          <w:szCs w:val="24"/>
          <w:rtl/>
        </w:rPr>
        <w:t>السابق،ج</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98</w:t>
      </w:r>
    </w:p>
  </w:footnote>
  <w:footnote w:id="40">
    <w:p w:rsidR="00CA3ADC" w:rsidRDefault="00CA3ADC" w:rsidP="00A61069">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ascii="Times New Roman" w:hAnsi="Times New Roman" w:cs="Arabic Transparent"/>
          <w:sz w:val="24"/>
          <w:szCs w:val="24"/>
          <w:rtl/>
        </w:rPr>
        <w:t xml:space="preserve">البقاعي، برهان الدين(1995م) </w:t>
      </w:r>
      <w:r w:rsidRPr="00E37B74">
        <w:rPr>
          <w:rFonts w:ascii="Times New Roman" w:hAnsi="Times New Roman" w:cs="Arabic Transparent"/>
          <w:b/>
          <w:bCs/>
          <w:sz w:val="24"/>
          <w:szCs w:val="24"/>
          <w:rtl/>
        </w:rPr>
        <w:t>نظم الدرر في تناسب الآيات والسور</w:t>
      </w:r>
      <w:r w:rsidRPr="00E37B74">
        <w:rPr>
          <w:rFonts w:ascii="Times New Roman" w:hAnsi="Times New Roman" w:cs="Arabic Transparent"/>
          <w:sz w:val="24"/>
          <w:szCs w:val="24"/>
          <w:rtl/>
        </w:rPr>
        <w:t>،</w:t>
      </w:r>
      <w:r>
        <w:rPr>
          <w:rFonts w:ascii="Times New Roman" w:hAnsi="Times New Roman" w:cs="Arabic Transparent"/>
          <w:sz w:val="24"/>
          <w:szCs w:val="24"/>
        </w:rPr>
        <w:t xml:space="preserve"> </w:t>
      </w:r>
      <w:r w:rsidRPr="00E37B74">
        <w:rPr>
          <w:rFonts w:ascii="Times New Roman" w:hAnsi="Times New Roman" w:cs="Arabic Transparent"/>
          <w:sz w:val="24"/>
          <w:szCs w:val="24"/>
          <w:rtl/>
        </w:rPr>
        <w:t>تحقيق:عبد الرزاق غالب المهدي، ط1، ص139، دار الكتب العلمية،بيروت.</w:t>
      </w:r>
    </w:p>
  </w:footnote>
  <w:footnote w:id="41">
    <w:p w:rsidR="00CA3ADC" w:rsidRDefault="00CA3ADC" w:rsidP="00A61069">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السيوطي،عبد</w:t>
      </w:r>
      <w:r w:rsidRPr="00E37B74">
        <w:rPr>
          <w:rFonts w:cs="Arabic Transparent"/>
          <w:sz w:val="24"/>
          <w:szCs w:val="24"/>
          <w:rtl/>
        </w:rPr>
        <w:t xml:space="preserve"> </w:t>
      </w:r>
      <w:r w:rsidRPr="00E37B74">
        <w:rPr>
          <w:rFonts w:cs="Arabic Transparent" w:hint="cs"/>
          <w:sz w:val="24"/>
          <w:szCs w:val="24"/>
          <w:rtl/>
        </w:rPr>
        <w:t>الرحمن</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أبي</w:t>
      </w:r>
      <w:r w:rsidRPr="00E37B74">
        <w:rPr>
          <w:rFonts w:cs="Arabic Transparent"/>
          <w:sz w:val="24"/>
          <w:szCs w:val="24"/>
          <w:rtl/>
        </w:rPr>
        <w:t xml:space="preserve"> </w:t>
      </w:r>
      <w:r w:rsidRPr="00E37B74">
        <w:rPr>
          <w:rFonts w:cs="Arabic Transparent" w:hint="cs"/>
          <w:sz w:val="24"/>
          <w:szCs w:val="24"/>
          <w:rtl/>
        </w:rPr>
        <w:t>بكر</w:t>
      </w:r>
      <w:r w:rsidRPr="00E37B74">
        <w:rPr>
          <w:rFonts w:cs="Arabic Transparent"/>
          <w:sz w:val="24"/>
          <w:szCs w:val="24"/>
          <w:rtl/>
        </w:rPr>
        <w:t xml:space="preserve"> </w:t>
      </w:r>
      <w:r w:rsidRPr="00E37B74">
        <w:rPr>
          <w:rFonts w:cs="Arabic Transparent" w:hint="cs"/>
          <w:sz w:val="24"/>
          <w:szCs w:val="24"/>
          <w:rtl/>
        </w:rPr>
        <w:t>جلال</w:t>
      </w:r>
      <w:r w:rsidRPr="00E37B74">
        <w:rPr>
          <w:rFonts w:cs="Arabic Transparent"/>
          <w:sz w:val="24"/>
          <w:szCs w:val="24"/>
          <w:rtl/>
        </w:rPr>
        <w:t xml:space="preserve"> </w:t>
      </w:r>
      <w:r w:rsidRPr="00E37B74">
        <w:rPr>
          <w:rFonts w:cs="Arabic Transparent" w:hint="cs"/>
          <w:sz w:val="24"/>
          <w:szCs w:val="24"/>
          <w:rtl/>
        </w:rPr>
        <w:t>الدين</w:t>
      </w:r>
      <w:r w:rsidRPr="00E37B74">
        <w:rPr>
          <w:rFonts w:cs="Arabic Transparent"/>
          <w:sz w:val="24"/>
          <w:szCs w:val="24"/>
          <w:rtl/>
        </w:rPr>
        <w:t>(1988</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معترك</w:t>
      </w:r>
      <w:r w:rsidRPr="00E37B74">
        <w:rPr>
          <w:rFonts w:cs="Arabic Transparent"/>
          <w:b/>
          <w:bCs/>
          <w:sz w:val="24"/>
          <w:szCs w:val="24"/>
          <w:rtl/>
        </w:rPr>
        <w:t xml:space="preserve"> </w:t>
      </w:r>
      <w:r w:rsidRPr="00E37B74">
        <w:rPr>
          <w:rFonts w:cs="Arabic Transparent" w:hint="cs"/>
          <w:b/>
          <w:bCs/>
          <w:sz w:val="24"/>
          <w:szCs w:val="24"/>
          <w:rtl/>
        </w:rPr>
        <w:t>الأقران</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إعجاز</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،ط</w:t>
      </w:r>
      <w:r w:rsidRPr="00E37B74">
        <w:rPr>
          <w:rFonts w:cs="Arabic Transparent"/>
          <w:sz w:val="24"/>
          <w:szCs w:val="24"/>
          <w:rtl/>
        </w:rPr>
        <w:t>3</w:t>
      </w:r>
      <w:r w:rsidRPr="00E37B74">
        <w:rPr>
          <w:rFonts w:cs="Arabic Transparent" w:hint="cs"/>
          <w:sz w:val="24"/>
          <w:szCs w:val="24"/>
          <w:rtl/>
        </w:rPr>
        <w:t>،</w:t>
      </w:r>
      <w:r w:rsidRPr="00E37B74">
        <w:rPr>
          <w:rFonts w:cs="Arabic Transparent"/>
          <w:sz w:val="24"/>
          <w:szCs w:val="24"/>
          <w:rtl/>
        </w:rPr>
        <w:t>1</w:t>
      </w:r>
      <w:r w:rsidRPr="00E37B74">
        <w:rPr>
          <w:rFonts w:cs="Arabic Transparent" w:hint="cs"/>
          <w:sz w:val="24"/>
          <w:szCs w:val="24"/>
          <w:rtl/>
        </w:rPr>
        <w:t>ج،ص</w:t>
      </w:r>
      <w:r w:rsidRPr="00E37B74">
        <w:rPr>
          <w:rFonts w:cs="Arabic Transparent"/>
          <w:sz w:val="24"/>
          <w:szCs w:val="24"/>
          <w:rtl/>
        </w:rPr>
        <w:t>5-23</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w:t>
      </w:r>
      <w:r w:rsidRPr="00E37B74">
        <w:rPr>
          <w:rFonts w:cs="Arabic Transparent"/>
          <w:sz w:val="24"/>
          <w:szCs w:val="24"/>
          <w:rtl/>
        </w:rPr>
        <w:t xml:space="preserve"> </w:t>
      </w:r>
      <w:r w:rsidRPr="00E37B74">
        <w:rPr>
          <w:rFonts w:cs="Arabic Transparent" w:hint="cs"/>
          <w:sz w:val="24"/>
          <w:szCs w:val="24"/>
          <w:rtl/>
        </w:rPr>
        <w:t>العلمية،</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w:t>
      </w:r>
    </w:p>
  </w:footnote>
  <w:footnote w:id="42">
    <w:p w:rsidR="00CA3ADC" w:rsidRDefault="00CA3ADC" w:rsidP="0009268F">
      <w:pPr>
        <w:pStyle w:val="FootnoteText"/>
        <w:ind w:left="206" w:hanging="206"/>
      </w:pPr>
      <w:r w:rsidRPr="00E37B74">
        <w:rPr>
          <w:rStyle w:val="FootnoteReference"/>
          <w:rFonts w:cs="Arabic Transparent"/>
          <w:sz w:val="24"/>
          <w:szCs w:val="24"/>
        </w:rPr>
        <w:footnoteRef/>
      </w:r>
      <w:r w:rsidRPr="00E37B74">
        <w:rPr>
          <w:rFonts w:cs="Arabic Transparent"/>
          <w:sz w:val="24"/>
          <w:szCs w:val="24"/>
          <w:rtl/>
        </w:rPr>
        <w:t xml:space="preserve">- الرافعي، مصطفى صادق(1973) </w:t>
      </w:r>
      <w:r w:rsidRPr="00E37B74">
        <w:rPr>
          <w:rFonts w:cs="Arabic Transparent"/>
          <w:b/>
          <w:bCs/>
          <w:sz w:val="24"/>
          <w:szCs w:val="24"/>
          <w:rtl/>
        </w:rPr>
        <w:t>إعجاز القرآن والبلاغة النبوية</w:t>
      </w:r>
      <w:r w:rsidRPr="00E37B74">
        <w:rPr>
          <w:rFonts w:cs="Arabic Transparent"/>
          <w:sz w:val="24"/>
          <w:szCs w:val="24"/>
          <w:rtl/>
        </w:rPr>
        <w:t>،ط9، ص206، دار الكتاب العرب.</w:t>
      </w:r>
    </w:p>
  </w:footnote>
  <w:footnote w:id="43">
    <w:p w:rsidR="00CA3ADC" w:rsidRDefault="00CA3ADC" w:rsidP="003356DD">
      <w:pPr>
        <w:pStyle w:val="FootnoteText"/>
        <w:ind w:left="206" w:hanging="206"/>
      </w:pPr>
      <w:r w:rsidRPr="00E37B74">
        <w:rPr>
          <w:rStyle w:val="FootnoteReference"/>
          <w:rFonts w:cs="Arabic Transparent"/>
          <w:sz w:val="24"/>
          <w:szCs w:val="24"/>
        </w:rPr>
        <w:footnoteRef/>
      </w:r>
      <w:r w:rsidRPr="00E37B74">
        <w:rPr>
          <w:rFonts w:cs="Arabic Transparent"/>
          <w:sz w:val="24"/>
          <w:szCs w:val="24"/>
          <w:rtl/>
        </w:rPr>
        <w:t>- الرافعي، مصطفى صادق</w:t>
      </w:r>
      <w:r>
        <w:rPr>
          <w:rFonts w:cs="Arabic Transparent"/>
          <w:sz w:val="24"/>
          <w:szCs w:val="24"/>
          <w:rtl/>
        </w:rPr>
        <w:t>،</w:t>
      </w:r>
      <w:r w:rsidRPr="00E37B74">
        <w:rPr>
          <w:rFonts w:cs="Arabic Transparent"/>
          <w:b/>
          <w:bCs/>
          <w:sz w:val="24"/>
          <w:szCs w:val="24"/>
          <w:rtl/>
        </w:rPr>
        <w:t>إعجاز القرآن والبلاغة النبوية</w:t>
      </w:r>
      <w:r w:rsidRPr="00E37B74">
        <w:rPr>
          <w:rFonts w:cs="Arabic Transparent"/>
          <w:sz w:val="24"/>
          <w:szCs w:val="24"/>
          <w:rtl/>
        </w:rPr>
        <w:t>، ص206</w:t>
      </w:r>
      <w:r>
        <w:rPr>
          <w:rFonts w:cs="Arabic Transparent"/>
          <w:sz w:val="24"/>
          <w:szCs w:val="24"/>
          <w:rtl/>
        </w:rPr>
        <w:t>.</w:t>
      </w:r>
    </w:p>
  </w:footnote>
  <w:footnote w:id="44">
    <w:p w:rsidR="00CA3ADC" w:rsidRDefault="00CA3ADC" w:rsidP="006E10C2">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قطب،</w:t>
      </w:r>
      <w:r w:rsidRPr="00E37B74">
        <w:rPr>
          <w:rFonts w:cs="Arabic Transparent"/>
          <w:sz w:val="24"/>
          <w:szCs w:val="24"/>
          <w:rtl/>
        </w:rPr>
        <w:t xml:space="preserve"> </w:t>
      </w:r>
      <w:r w:rsidRPr="00E37B74">
        <w:rPr>
          <w:rFonts w:cs="Arabic Transparent" w:hint="cs"/>
          <w:sz w:val="24"/>
          <w:szCs w:val="24"/>
          <w:rtl/>
        </w:rPr>
        <w:t>سيد</w:t>
      </w:r>
      <w:r w:rsidRPr="00E37B74">
        <w:rPr>
          <w:rFonts w:cs="Arabic Transparent"/>
          <w:sz w:val="24"/>
          <w:szCs w:val="24"/>
          <w:rtl/>
        </w:rPr>
        <w:t>(2004</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التصوير</w:t>
      </w:r>
      <w:r w:rsidRPr="00E37B74">
        <w:rPr>
          <w:rFonts w:cs="Arabic Transparent"/>
          <w:b/>
          <w:bCs/>
          <w:sz w:val="24"/>
          <w:szCs w:val="24"/>
          <w:rtl/>
        </w:rPr>
        <w:t xml:space="preserve"> </w:t>
      </w:r>
      <w:r w:rsidRPr="00E37B74">
        <w:rPr>
          <w:rFonts w:cs="Arabic Transparent" w:hint="cs"/>
          <w:b/>
          <w:bCs/>
          <w:sz w:val="24"/>
          <w:szCs w:val="24"/>
          <w:rtl/>
        </w:rPr>
        <w:t>الفني</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ط</w:t>
      </w:r>
      <w:r w:rsidRPr="00E37B74">
        <w:rPr>
          <w:rFonts w:cs="Arabic Transparent"/>
          <w:b/>
          <w:bCs/>
          <w:sz w:val="24"/>
          <w:szCs w:val="24"/>
          <w:rtl/>
        </w:rPr>
        <w:t>17</w:t>
      </w:r>
      <w:r w:rsidRPr="00E37B74">
        <w:rPr>
          <w:rFonts w:cs="Arabic Transparent" w:hint="cs"/>
          <w:b/>
          <w:b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34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الشروق،</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r w:rsidRPr="00E37B74">
        <w:rPr>
          <w:rFonts w:cs="Arabic Transparent" w:hint="cs"/>
          <w:sz w:val="24"/>
          <w:szCs w:val="24"/>
          <w:rtl/>
        </w:rPr>
        <w:t>وينظر</w:t>
      </w:r>
      <w:r w:rsidRPr="00E37B74">
        <w:rPr>
          <w:rFonts w:cs="Arabic Transparent"/>
          <w:sz w:val="24"/>
          <w:szCs w:val="24"/>
          <w:rtl/>
        </w:rPr>
        <w:t xml:space="preserve"> : </w:t>
      </w:r>
      <w:r w:rsidRPr="00E37B74">
        <w:rPr>
          <w:rFonts w:cs="Arabic Transparent" w:hint="cs"/>
          <w:sz w:val="24"/>
          <w:szCs w:val="24"/>
          <w:rtl/>
        </w:rPr>
        <w:t>الصالح</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b/>
          <w:bCs/>
          <w:sz w:val="24"/>
          <w:szCs w:val="24"/>
          <w:rtl/>
        </w:rPr>
        <w:t>مباحث</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علوم</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334.</w:t>
      </w:r>
    </w:p>
  </w:footnote>
  <w:footnote w:id="45">
    <w:p w:rsidR="00CA3ADC" w:rsidRDefault="00CA3ADC" w:rsidP="000F0E93">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الرحمن،عائشة،</w:t>
      </w:r>
      <w:r w:rsidRPr="00E37B74">
        <w:rPr>
          <w:rFonts w:cs="Arabic Transparent"/>
          <w:sz w:val="24"/>
          <w:szCs w:val="24"/>
          <w:rtl/>
        </w:rPr>
        <w:t xml:space="preserve"> </w:t>
      </w:r>
      <w:r w:rsidRPr="00E37B74">
        <w:rPr>
          <w:rFonts w:cs="Arabic Transparent" w:hint="cs"/>
          <w:b/>
          <w:bCs/>
          <w:sz w:val="24"/>
          <w:szCs w:val="24"/>
          <w:rtl/>
        </w:rPr>
        <w:t>التفسير</w:t>
      </w:r>
      <w:r w:rsidRPr="00E37B74">
        <w:rPr>
          <w:rFonts w:cs="Arabic Transparent"/>
          <w:b/>
          <w:bCs/>
          <w:sz w:val="24"/>
          <w:szCs w:val="24"/>
          <w:rtl/>
        </w:rPr>
        <w:t xml:space="preserve"> </w:t>
      </w:r>
      <w:r w:rsidRPr="00E37B74">
        <w:rPr>
          <w:rFonts w:cs="Arabic Transparent" w:hint="cs"/>
          <w:b/>
          <w:bCs/>
          <w:sz w:val="24"/>
          <w:szCs w:val="24"/>
          <w:rtl/>
        </w:rPr>
        <w:t>البياني</w:t>
      </w:r>
      <w:r w:rsidRPr="00E37B74">
        <w:rPr>
          <w:rFonts w:cs="Arabic Transparent"/>
          <w:b/>
          <w:bCs/>
          <w:sz w:val="24"/>
          <w:szCs w:val="24"/>
          <w:rtl/>
        </w:rPr>
        <w:t xml:space="preserve"> </w:t>
      </w:r>
      <w:r w:rsidRPr="00E37B74">
        <w:rPr>
          <w:rFonts w:cs="Arabic Transparent" w:hint="cs"/>
          <w:b/>
          <w:bCs/>
          <w:sz w:val="24"/>
          <w:szCs w:val="24"/>
          <w:rtl/>
        </w:rPr>
        <w:t>للقرآن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b/>
          <w:bCs/>
          <w:sz w:val="24"/>
          <w:szCs w:val="24"/>
          <w:rtl/>
        </w:rPr>
        <w:t xml:space="preserve"> </w:t>
      </w:r>
      <w:r w:rsidRPr="00E37B74">
        <w:rPr>
          <w:rFonts w:cs="Arabic Transparent" w:hint="cs"/>
          <w:b/>
          <w:bCs/>
          <w:sz w:val="24"/>
          <w:szCs w:val="24"/>
          <w:rtl/>
        </w:rPr>
        <w:t>ط</w:t>
      </w:r>
      <w:r w:rsidRPr="00E37B74">
        <w:rPr>
          <w:rFonts w:cs="Arabic Transparent"/>
          <w:b/>
          <w:bCs/>
          <w:sz w:val="24"/>
          <w:szCs w:val="24"/>
          <w:rtl/>
        </w:rPr>
        <w:t>7</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35</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المعارف،مصر</w:t>
      </w:r>
      <w:r w:rsidRPr="00E37B74">
        <w:rPr>
          <w:rFonts w:cs="Arabic Transparent"/>
          <w:sz w:val="24"/>
          <w:szCs w:val="24"/>
          <w:rtl/>
        </w:rPr>
        <w:t>.</w:t>
      </w:r>
    </w:p>
  </w:footnote>
  <w:footnote w:id="46">
    <w:p w:rsidR="00CA3ADC" w:rsidRDefault="00CA3ADC" w:rsidP="00325262">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حسان،</w:t>
      </w:r>
      <w:r w:rsidRPr="00E37B74">
        <w:rPr>
          <w:rFonts w:cs="Arabic Transparent"/>
          <w:sz w:val="24"/>
          <w:szCs w:val="24"/>
          <w:rtl/>
        </w:rPr>
        <w:t xml:space="preserve"> </w:t>
      </w:r>
      <w:r w:rsidRPr="00E37B74">
        <w:rPr>
          <w:rFonts w:cs="Arabic Transparent" w:hint="cs"/>
          <w:b/>
          <w:bCs/>
          <w:sz w:val="24"/>
          <w:szCs w:val="24"/>
          <w:rtl/>
        </w:rPr>
        <w:t>مناهج</w:t>
      </w:r>
      <w:r w:rsidRPr="00E37B74">
        <w:rPr>
          <w:rFonts w:cs="Arabic Transparent"/>
          <w:b/>
          <w:bCs/>
          <w:sz w:val="24"/>
          <w:szCs w:val="24"/>
          <w:rtl/>
        </w:rPr>
        <w:t xml:space="preserve"> </w:t>
      </w:r>
      <w:r w:rsidRPr="00E37B74">
        <w:rPr>
          <w:rFonts w:cs="Arabic Transparent" w:hint="cs"/>
          <w:b/>
          <w:bCs/>
          <w:sz w:val="24"/>
          <w:szCs w:val="24"/>
          <w:rtl/>
        </w:rPr>
        <w:t>البحث</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164.</w:t>
      </w:r>
    </w:p>
  </w:footnote>
  <w:footnote w:id="47">
    <w:p w:rsidR="00CA3ADC" w:rsidRDefault="00CA3ADC" w:rsidP="000F0E93">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منظور،</w:t>
      </w:r>
      <w:r w:rsidRPr="00E37B74">
        <w:rPr>
          <w:rFonts w:cs="Arabic Transparent"/>
          <w:sz w:val="24"/>
          <w:szCs w:val="24"/>
          <w:rtl/>
        </w:rPr>
        <w:t xml:space="preserve"> </w:t>
      </w:r>
      <w:r w:rsidRPr="00E37B74">
        <w:rPr>
          <w:rFonts w:cs="Arabic Transparent" w:hint="cs"/>
          <w:b/>
          <w:bCs/>
          <w:sz w:val="24"/>
          <w:szCs w:val="24"/>
          <w:rtl/>
        </w:rPr>
        <w:t>لسان</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sz w:val="24"/>
          <w:szCs w:val="24"/>
          <w:rtl/>
        </w:rPr>
        <w:t>ث</w:t>
      </w:r>
      <w:r w:rsidRPr="00E37B74">
        <w:rPr>
          <w:rFonts w:cs="Arabic Transparent"/>
          <w:sz w:val="24"/>
          <w:szCs w:val="24"/>
          <w:rtl/>
        </w:rPr>
        <w:t xml:space="preserve"> </w:t>
      </w:r>
      <w:r w:rsidRPr="00E37B74">
        <w:rPr>
          <w:rFonts w:cs="Arabic Transparent" w:hint="cs"/>
          <w:sz w:val="24"/>
          <w:szCs w:val="24"/>
          <w:rtl/>
        </w:rPr>
        <w:t>ل</w:t>
      </w:r>
      <w:r w:rsidRPr="00E37B74">
        <w:rPr>
          <w:rFonts w:cs="Arabic Transparent"/>
          <w:sz w:val="24"/>
          <w:szCs w:val="24"/>
          <w:rtl/>
        </w:rPr>
        <w:t>).</w:t>
      </w:r>
    </w:p>
  </w:footnote>
  <w:footnote w:id="48">
    <w:p w:rsidR="00CA3ADC" w:rsidRDefault="00CA3ADC" w:rsidP="00325262">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الجوهري،</w:t>
      </w:r>
      <w:r w:rsidRPr="00E37B74">
        <w:rPr>
          <w:rFonts w:cs="Arabic Transparent"/>
          <w:sz w:val="24"/>
          <w:szCs w:val="24"/>
          <w:rtl/>
        </w:rPr>
        <w:t xml:space="preserve"> </w:t>
      </w:r>
      <w:r w:rsidRPr="00E37B74">
        <w:rPr>
          <w:rFonts w:cs="Arabic Transparent" w:hint="cs"/>
          <w:b/>
          <w:bCs/>
          <w:sz w:val="24"/>
          <w:szCs w:val="24"/>
          <w:rtl/>
        </w:rPr>
        <w:t>الصحاح</w:t>
      </w:r>
      <w:r w:rsidRPr="00E37B74">
        <w:rPr>
          <w:rFonts w:cs="Arabic Transparent"/>
          <w:b/>
          <w:bCs/>
          <w:sz w:val="24"/>
          <w:szCs w:val="24"/>
          <w:rtl/>
        </w:rPr>
        <w:t>:</w:t>
      </w:r>
      <w:r w:rsidRPr="00E37B74">
        <w:rPr>
          <w:rFonts w:cs="Arabic Transparent" w:hint="cs"/>
          <w:b/>
          <w:bCs/>
          <w:sz w:val="24"/>
          <w:szCs w:val="24"/>
          <w:rtl/>
        </w:rPr>
        <w:t>تاج</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b/>
          <w:bCs/>
          <w:sz w:val="24"/>
          <w:szCs w:val="24"/>
          <w:rtl/>
        </w:rPr>
        <w:t xml:space="preserve"> </w:t>
      </w:r>
      <w:r w:rsidRPr="00E37B74">
        <w:rPr>
          <w:rFonts w:cs="Arabic Transparent" w:hint="cs"/>
          <w:b/>
          <w:bCs/>
          <w:sz w:val="24"/>
          <w:szCs w:val="24"/>
          <w:rtl/>
        </w:rPr>
        <w:t>وصحاح</w:t>
      </w:r>
      <w:r w:rsidRPr="00E37B74">
        <w:rPr>
          <w:rFonts w:cs="Arabic Transparent"/>
          <w:b/>
          <w:bCs/>
          <w:sz w:val="24"/>
          <w:szCs w:val="24"/>
          <w:rtl/>
        </w:rPr>
        <w:t xml:space="preserve"> </w:t>
      </w:r>
      <w:r w:rsidRPr="00E37B74">
        <w:rPr>
          <w:rFonts w:cs="Arabic Transparent" w:hint="cs"/>
          <w:b/>
          <w:bCs/>
          <w:sz w:val="24"/>
          <w:szCs w:val="24"/>
          <w:rtl/>
        </w:rPr>
        <w:t>العربية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sz w:val="24"/>
          <w:szCs w:val="24"/>
          <w:rtl/>
        </w:rPr>
        <w:t>ث</w:t>
      </w:r>
      <w:r w:rsidRPr="00E37B74">
        <w:rPr>
          <w:rFonts w:cs="Arabic Transparent"/>
          <w:sz w:val="24"/>
          <w:szCs w:val="24"/>
          <w:rtl/>
        </w:rPr>
        <w:t xml:space="preserve"> </w:t>
      </w:r>
      <w:r w:rsidRPr="00E37B74">
        <w:rPr>
          <w:rFonts w:cs="Arabic Transparent" w:hint="cs"/>
          <w:sz w:val="24"/>
          <w:szCs w:val="24"/>
          <w:rtl/>
        </w:rPr>
        <w:t>ل</w:t>
      </w:r>
      <w:r w:rsidRPr="00E37B74">
        <w:rPr>
          <w:rFonts w:cs="Arabic Transparent"/>
          <w:sz w:val="24"/>
          <w:szCs w:val="24"/>
          <w:rtl/>
        </w:rPr>
        <w:t>).</w:t>
      </w:r>
    </w:p>
  </w:footnote>
  <w:footnote w:id="49">
    <w:p w:rsidR="00CA3ADC" w:rsidRDefault="00CA3ADC" w:rsidP="005C5E86">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منظور،</w:t>
      </w:r>
      <w:r w:rsidRPr="00E37B74">
        <w:rPr>
          <w:rFonts w:cs="Arabic Transparent"/>
          <w:sz w:val="24"/>
          <w:szCs w:val="24"/>
          <w:rtl/>
        </w:rPr>
        <w:t xml:space="preserve"> </w:t>
      </w:r>
      <w:r w:rsidRPr="00E37B74">
        <w:rPr>
          <w:rFonts w:cs="Arabic Transparent" w:hint="cs"/>
          <w:b/>
          <w:bCs/>
          <w:sz w:val="24"/>
          <w:szCs w:val="24"/>
          <w:rtl/>
        </w:rPr>
        <w:t>لسان</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sz w:val="24"/>
          <w:szCs w:val="24"/>
          <w:rtl/>
        </w:rPr>
        <w:t>ث</w:t>
      </w:r>
      <w:r w:rsidRPr="00E37B74">
        <w:rPr>
          <w:rFonts w:cs="Arabic Transparent"/>
          <w:sz w:val="24"/>
          <w:szCs w:val="24"/>
          <w:rtl/>
        </w:rPr>
        <w:t xml:space="preserve"> </w:t>
      </w:r>
      <w:r w:rsidRPr="00E37B74">
        <w:rPr>
          <w:rFonts w:cs="Arabic Transparent" w:hint="cs"/>
          <w:sz w:val="24"/>
          <w:szCs w:val="24"/>
          <w:rtl/>
        </w:rPr>
        <w:t>ل</w:t>
      </w:r>
      <w:r w:rsidRPr="00E37B74">
        <w:rPr>
          <w:rFonts w:cs="Arabic Transparent"/>
          <w:sz w:val="24"/>
          <w:szCs w:val="24"/>
          <w:rtl/>
        </w:rPr>
        <w:t>).</w:t>
      </w:r>
    </w:p>
  </w:footnote>
  <w:footnote w:id="50">
    <w:p w:rsidR="00CA3ADC" w:rsidRDefault="00CA3ADC" w:rsidP="00431E90">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الميداني،عبد</w:t>
      </w:r>
      <w:r w:rsidRPr="00E37B74">
        <w:rPr>
          <w:rFonts w:cs="Arabic Transparent"/>
          <w:sz w:val="24"/>
          <w:szCs w:val="24"/>
          <w:rtl/>
        </w:rPr>
        <w:t xml:space="preserve"> </w:t>
      </w:r>
      <w:r w:rsidRPr="00E37B74">
        <w:rPr>
          <w:rFonts w:cs="Arabic Transparent" w:hint="cs"/>
          <w:sz w:val="24"/>
          <w:szCs w:val="24"/>
          <w:rtl/>
        </w:rPr>
        <w:t>الرحمن</w:t>
      </w:r>
      <w:r w:rsidRPr="00E37B74">
        <w:rPr>
          <w:rFonts w:cs="Arabic Transparent"/>
          <w:sz w:val="24"/>
          <w:szCs w:val="24"/>
          <w:rtl/>
        </w:rPr>
        <w:t xml:space="preserve"> </w:t>
      </w:r>
      <w:r w:rsidRPr="00E37B74">
        <w:rPr>
          <w:rFonts w:cs="Arabic Transparent" w:hint="cs"/>
          <w:sz w:val="24"/>
          <w:szCs w:val="24"/>
          <w:rtl/>
        </w:rPr>
        <w:t>حسن</w:t>
      </w:r>
      <w:r w:rsidRPr="00E37B74">
        <w:rPr>
          <w:rFonts w:cs="Arabic Transparent"/>
          <w:sz w:val="24"/>
          <w:szCs w:val="24"/>
          <w:rtl/>
        </w:rPr>
        <w:t xml:space="preserve"> </w:t>
      </w:r>
      <w:r w:rsidRPr="00E37B74">
        <w:rPr>
          <w:rFonts w:cs="Arabic Transparent" w:hint="cs"/>
          <w:sz w:val="24"/>
          <w:szCs w:val="24"/>
          <w:rtl/>
        </w:rPr>
        <w:t>حبنكه</w:t>
      </w:r>
      <w:r w:rsidRPr="00E37B74">
        <w:rPr>
          <w:rFonts w:cs="Arabic Transparent"/>
          <w:sz w:val="24"/>
          <w:szCs w:val="24"/>
          <w:rtl/>
        </w:rPr>
        <w:t>(</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ت</w:t>
      </w:r>
      <w:r w:rsidRPr="00E37B74">
        <w:rPr>
          <w:rFonts w:cs="Arabic Transparent"/>
          <w:sz w:val="24"/>
          <w:szCs w:val="24"/>
          <w:rtl/>
        </w:rPr>
        <w:t xml:space="preserve">) </w:t>
      </w:r>
      <w:r w:rsidRPr="00E37B74">
        <w:rPr>
          <w:rFonts w:cs="Arabic Transparent" w:hint="cs"/>
          <w:b/>
          <w:bCs/>
          <w:sz w:val="24"/>
          <w:szCs w:val="24"/>
          <w:rtl/>
        </w:rPr>
        <w:t>أمثال</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وصور</w:t>
      </w:r>
      <w:r w:rsidRPr="00E37B74">
        <w:rPr>
          <w:rFonts w:cs="Arabic Transparent"/>
          <w:b/>
          <w:bCs/>
          <w:sz w:val="24"/>
          <w:szCs w:val="24"/>
          <w:rtl/>
        </w:rPr>
        <w:t xml:space="preserve"> </w:t>
      </w:r>
      <w:r w:rsidRPr="00E37B74">
        <w:rPr>
          <w:rFonts w:cs="Arabic Transparent" w:hint="cs"/>
          <w:b/>
          <w:bCs/>
          <w:sz w:val="24"/>
          <w:szCs w:val="24"/>
          <w:rtl/>
        </w:rPr>
        <w:t>من</w:t>
      </w:r>
      <w:r w:rsidRPr="00E37B74">
        <w:rPr>
          <w:rFonts w:cs="Arabic Transparent"/>
          <w:b/>
          <w:bCs/>
          <w:sz w:val="24"/>
          <w:szCs w:val="24"/>
          <w:rtl/>
        </w:rPr>
        <w:t xml:space="preserve"> </w:t>
      </w:r>
      <w:r w:rsidRPr="00E37B74">
        <w:rPr>
          <w:rFonts w:cs="Arabic Transparent" w:hint="cs"/>
          <w:b/>
          <w:bCs/>
          <w:sz w:val="24"/>
          <w:szCs w:val="24"/>
          <w:rtl/>
        </w:rPr>
        <w:t>أدبه</w:t>
      </w:r>
      <w:r w:rsidRPr="00E37B74">
        <w:rPr>
          <w:rFonts w:cs="Arabic Transparent"/>
          <w:b/>
          <w:bCs/>
          <w:sz w:val="24"/>
          <w:szCs w:val="24"/>
          <w:rtl/>
        </w:rPr>
        <w:t xml:space="preserve"> </w:t>
      </w:r>
      <w:r w:rsidRPr="00E37B74">
        <w:rPr>
          <w:rFonts w:cs="Arabic Transparent" w:hint="cs"/>
          <w:b/>
          <w:bCs/>
          <w:sz w:val="24"/>
          <w:szCs w:val="24"/>
          <w:rtl/>
        </w:rPr>
        <w:t>الرفيع</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19</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القلم،</w:t>
      </w:r>
      <w:r w:rsidRPr="00E37B74">
        <w:rPr>
          <w:rFonts w:cs="Arabic Transparent"/>
          <w:sz w:val="24"/>
          <w:szCs w:val="24"/>
          <w:rtl/>
        </w:rPr>
        <w:t xml:space="preserve"> </w:t>
      </w:r>
      <w:r w:rsidRPr="00E37B74">
        <w:rPr>
          <w:rFonts w:cs="Arabic Transparent" w:hint="cs"/>
          <w:sz w:val="24"/>
          <w:szCs w:val="24"/>
          <w:rtl/>
        </w:rPr>
        <w:t>دمشق</w:t>
      </w:r>
      <w:r w:rsidRPr="00E37B74">
        <w:rPr>
          <w:rFonts w:cs="Arabic Transparent"/>
          <w:sz w:val="24"/>
          <w:szCs w:val="24"/>
          <w:rtl/>
        </w:rPr>
        <w:t>.</w:t>
      </w:r>
    </w:p>
  </w:footnote>
  <w:footnote w:id="51">
    <w:p w:rsidR="00CA3ADC" w:rsidRDefault="00CA3ADC" w:rsidP="00D65CD2">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الأصفهاني،الراغب</w:t>
      </w:r>
      <w:r w:rsidRPr="00E37B74">
        <w:rPr>
          <w:rFonts w:cs="Arabic Transparent"/>
          <w:sz w:val="24"/>
          <w:szCs w:val="24"/>
          <w:rtl/>
        </w:rPr>
        <w:t xml:space="preserve"> </w:t>
      </w:r>
      <w:r w:rsidRPr="00E37B74">
        <w:rPr>
          <w:rFonts w:cs="Arabic Transparent" w:hint="cs"/>
          <w:sz w:val="24"/>
          <w:szCs w:val="24"/>
          <w:rtl/>
        </w:rPr>
        <w:t>حسن</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(1961</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المفردات</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غريب</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462</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ومطبعة</w:t>
      </w:r>
      <w:r w:rsidRPr="00E37B74">
        <w:rPr>
          <w:rFonts w:cs="Arabic Transparent"/>
          <w:sz w:val="24"/>
          <w:szCs w:val="24"/>
          <w:rtl/>
        </w:rPr>
        <w:t xml:space="preserve"> </w:t>
      </w:r>
      <w:r w:rsidRPr="00E37B74">
        <w:rPr>
          <w:rFonts w:cs="Arabic Transparent" w:hint="cs"/>
          <w:sz w:val="24"/>
          <w:szCs w:val="24"/>
          <w:rtl/>
        </w:rPr>
        <w:t>مصطفى</w:t>
      </w:r>
      <w:r w:rsidRPr="00E37B74">
        <w:rPr>
          <w:rFonts w:cs="Arabic Transparent"/>
          <w:sz w:val="24"/>
          <w:szCs w:val="24"/>
          <w:rtl/>
        </w:rPr>
        <w:t xml:space="preserve"> </w:t>
      </w:r>
      <w:r w:rsidRPr="00E37B74">
        <w:rPr>
          <w:rFonts w:cs="Arabic Transparent" w:hint="cs"/>
          <w:sz w:val="24"/>
          <w:szCs w:val="24"/>
          <w:rtl/>
        </w:rPr>
        <w:t>البابي</w:t>
      </w:r>
      <w:r w:rsidRPr="00E37B74">
        <w:rPr>
          <w:rFonts w:cs="Arabic Transparent"/>
          <w:sz w:val="24"/>
          <w:szCs w:val="24"/>
          <w:rtl/>
        </w:rPr>
        <w:t xml:space="preserve"> </w:t>
      </w:r>
      <w:r w:rsidRPr="00E37B74">
        <w:rPr>
          <w:rFonts w:cs="Arabic Transparent" w:hint="cs"/>
          <w:sz w:val="24"/>
          <w:szCs w:val="24"/>
          <w:rtl/>
        </w:rPr>
        <w:t>الحلبي،القاهرة</w:t>
      </w:r>
      <w:r w:rsidRPr="00E37B74">
        <w:rPr>
          <w:rFonts w:cs="Arabic Transparent"/>
          <w:sz w:val="24"/>
          <w:szCs w:val="24"/>
          <w:rtl/>
        </w:rPr>
        <w:t>.</w:t>
      </w:r>
    </w:p>
  </w:footnote>
  <w:footnote w:id="52">
    <w:p w:rsidR="00CA3ADC" w:rsidRDefault="00CA3ADC" w:rsidP="003C6831">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فارس،</w:t>
      </w:r>
      <w:r w:rsidRPr="00E37B74">
        <w:rPr>
          <w:rFonts w:cs="Arabic Transparent"/>
          <w:sz w:val="24"/>
          <w:szCs w:val="24"/>
          <w:rtl/>
        </w:rPr>
        <w:t xml:space="preserve"> </w:t>
      </w:r>
      <w:r w:rsidRPr="00E37B74">
        <w:rPr>
          <w:rFonts w:cs="Arabic Transparent" w:hint="cs"/>
          <w:sz w:val="24"/>
          <w:szCs w:val="24"/>
          <w:rtl/>
        </w:rPr>
        <w:t>أبو</w:t>
      </w:r>
      <w:r w:rsidRPr="00E37B74">
        <w:rPr>
          <w:rFonts w:cs="Arabic Transparent"/>
          <w:sz w:val="24"/>
          <w:szCs w:val="24"/>
          <w:rtl/>
        </w:rPr>
        <w:t xml:space="preserve"> </w:t>
      </w:r>
      <w:r w:rsidRPr="00E37B74">
        <w:rPr>
          <w:rFonts w:cs="Arabic Transparent" w:hint="cs"/>
          <w:sz w:val="24"/>
          <w:szCs w:val="24"/>
          <w:rtl/>
        </w:rPr>
        <w:t>الحسين</w:t>
      </w:r>
      <w:r w:rsidRPr="00E37B74">
        <w:rPr>
          <w:rFonts w:cs="Arabic Transparent"/>
          <w:sz w:val="24"/>
          <w:szCs w:val="24"/>
          <w:rtl/>
        </w:rPr>
        <w:t xml:space="preserve"> </w:t>
      </w:r>
      <w:r w:rsidRPr="00E37B74">
        <w:rPr>
          <w:rFonts w:cs="Arabic Transparent" w:hint="cs"/>
          <w:sz w:val="24"/>
          <w:szCs w:val="24"/>
          <w:rtl/>
        </w:rPr>
        <w:t>أحمد</w:t>
      </w:r>
      <w:r w:rsidRPr="00E37B74">
        <w:rPr>
          <w:rFonts w:cs="Arabic Transparent"/>
          <w:sz w:val="24"/>
          <w:szCs w:val="24"/>
          <w:rtl/>
        </w:rPr>
        <w:t>(1949</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معجم</w:t>
      </w:r>
      <w:r w:rsidRPr="00E37B74">
        <w:rPr>
          <w:rFonts w:cs="Arabic Transparent"/>
          <w:b/>
          <w:bCs/>
          <w:sz w:val="24"/>
          <w:szCs w:val="24"/>
          <w:rtl/>
        </w:rPr>
        <w:t xml:space="preserve"> </w:t>
      </w:r>
      <w:r w:rsidRPr="00E37B74">
        <w:rPr>
          <w:rFonts w:cs="Arabic Transparent" w:hint="cs"/>
          <w:b/>
          <w:bCs/>
          <w:sz w:val="24"/>
          <w:szCs w:val="24"/>
          <w:rtl/>
        </w:rPr>
        <w:t>مقاييس</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hint="cs"/>
          <w:sz w:val="24"/>
          <w:szCs w:val="24"/>
          <w:rtl/>
        </w:rPr>
        <w:t>،مادة</w:t>
      </w:r>
      <w:r w:rsidRPr="00E37B74">
        <w:rPr>
          <w:rFonts w:cs="Arabic Transparent"/>
          <w:sz w:val="24"/>
          <w:szCs w:val="24"/>
          <w:rtl/>
        </w:rPr>
        <w:t>(</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sz w:val="24"/>
          <w:szCs w:val="24"/>
          <w:rtl/>
        </w:rPr>
        <w:t>ث</w:t>
      </w:r>
      <w:r w:rsidRPr="00E37B74">
        <w:rPr>
          <w:rFonts w:cs="Arabic Transparent"/>
          <w:sz w:val="24"/>
          <w:szCs w:val="24"/>
          <w:rtl/>
        </w:rPr>
        <w:t xml:space="preserve"> </w:t>
      </w:r>
      <w:r w:rsidRPr="00E37B74">
        <w:rPr>
          <w:rFonts w:cs="Arabic Transparent" w:hint="cs"/>
          <w:sz w:val="24"/>
          <w:szCs w:val="24"/>
          <w:rtl/>
        </w:rPr>
        <w:t>ل</w:t>
      </w:r>
      <w:r w:rsidRPr="00E37B74">
        <w:rPr>
          <w:rFonts w:cs="Arabic Transparent"/>
          <w:sz w:val="24"/>
          <w:szCs w:val="24"/>
          <w:rtl/>
        </w:rPr>
        <w:t>)</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w:t>
      </w:r>
      <w:r w:rsidRPr="00E37B74">
        <w:rPr>
          <w:rFonts w:cs="Arabic Transparent"/>
          <w:sz w:val="24"/>
          <w:szCs w:val="24"/>
          <w:rtl/>
        </w:rPr>
        <w:t xml:space="preserve"> </w:t>
      </w:r>
      <w:r w:rsidRPr="00E37B74">
        <w:rPr>
          <w:rFonts w:cs="Arabic Transparent" w:hint="cs"/>
          <w:sz w:val="24"/>
          <w:szCs w:val="24"/>
          <w:rtl/>
        </w:rPr>
        <w:t>العربية،</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p>
  </w:footnote>
  <w:footnote w:id="53">
    <w:p w:rsidR="00CA3ADC" w:rsidRDefault="00CA3ADC" w:rsidP="00130856">
      <w:pPr>
        <w:spacing w:after="0" w:line="240" w:lineRule="auto"/>
        <w:ind w:left="324" w:hanging="36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الزمخشري،أبو</w:t>
      </w:r>
      <w:r w:rsidRPr="00E37B74">
        <w:rPr>
          <w:rFonts w:cs="Arabic Transparent"/>
          <w:sz w:val="24"/>
          <w:szCs w:val="24"/>
          <w:rtl/>
        </w:rPr>
        <w:t xml:space="preserve"> </w:t>
      </w:r>
      <w:r w:rsidRPr="00E37B74">
        <w:rPr>
          <w:rFonts w:cs="Arabic Transparent" w:hint="cs"/>
          <w:sz w:val="24"/>
          <w:szCs w:val="24"/>
          <w:rtl/>
        </w:rPr>
        <w:t>القاسم</w:t>
      </w:r>
      <w:r w:rsidRPr="00E37B74">
        <w:rPr>
          <w:rFonts w:cs="Arabic Transparent"/>
          <w:sz w:val="24"/>
          <w:szCs w:val="24"/>
          <w:rtl/>
        </w:rPr>
        <w:t xml:space="preserve"> </w:t>
      </w:r>
      <w:r w:rsidRPr="00E37B74">
        <w:rPr>
          <w:rFonts w:cs="Arabic Transparent" w:hint="cs"/>
          <w:sz w:val="24"/>
          <w:szCs w:val="24"/>
          <w:rtl/>
        </w:rPr>
        <w:t>جار</w:t>
      </w:r>
      <w:r w:rsidRPr="00E37B74">
        <w:rPr>
          <w:rFonts w:cs="Arabic Transparent"/>
          <w:sz w:val="24"/>
          <w:szCs w:val="24"/>
          <w:rtl/>
        </w:rPr>
        <w:t xml:space="preserve"> </w:t>
      </w:r>
      <w:r w:rsidRPr="00E37B74">
        <w:rPr>
          <w:rFonts w:cs="Arabic Transparent" w:hint="cs"/>
          <w:sz w:val="24"/>
          <w:szCs w:val="24"/>
          <w:rtl/>
        </w:rPr>
        <w:t>الله</w:t>
      </w:r>
      <w:r w:rsidRPr="00E37B74">
        <w:rPr>
          <w:rFonts w:cs="Arabic Transparent"/>
          <w:sz w:val="24"/>
          <w:szCs w:val="24"/>
          <w:rtl/>
        </w:rPr>
        <w:t xml:space="preserve"> </w:t>
      </w:r>
      <w:r w:rsidRPr="00E37B74">
        <w:rPr>
          <w:rFonts w:cs="Arabic Transparent" w:hint="cs"/>
          <w:sz w:val="24"/>
          <w:szCs w:val="24"/>
          <w:rtl/>
        </w:rPr>
        <w:t>محمود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عمر</w:t>
      </w:r>
      <w:r w:rsidRPr="00E37B74">
        <w:rPr>
          <w:rFonts w:cs="Arabic Transparent"/>
          <w:sz w:val="24"/>
          <w:szCs w:val="24"/>
          <w:rtl/>
        </w:rPr>
        <w:t>(1998</w:t>
      </w:r>
      <w:r w:rsidRPr="00E37B74">
        <w:rPr>
          <w:rFonts w:cs="Arabic Transparent" w:hint="cs"/>
          <w:sz w:val="24"/>
          <w:szCs w:val="24"/>
          <w:rtl/>
        </w:rPr>
        <w:t>م</w:t>
      </w:r>
      <w:r w:rsidRPr="00E37B74">
        <w:rPr>
          <w:rFonts w:cs="Arabic Transparent"/>
          <w:sz w:val="24"/>
          <w:szCs w:val="24"/>
          <w:rtl/>
        </w:rPr>
        <w:t>)</w:t>
      </w:r>
      <w:r w:rsidRPr="00E37B74">
        <w:rPr>
          <w:rFonts w:cs="Arabic Transparent" w:hint="cs"/>
          <w:b/>
          <w:bCs/>
          <w:sz w:val="24"/>
          <w:szCs w:val="24"/>
          <w:rtl/>
        </w:rPr>
        <w:t>الكشاف</w:t>
      </w:r>
      <w:r w:rsidRPr="00E37B74">
        <w:rPr>
          <w:rFonts w:cs="Arabic Transparent"/>
          <w:b/>
          <w:bCs/>
          <w:sz w:val="24"/>
          <w:szCs w:val="24"/>
          <w:rtl/>
        </w:rPr>
        <w:t xml:space="preserve"> </w:t>
      </w:r>
      <w:r w:rsidRPr="00E37B74">
        <w:rPr>
          <w:rFonts w:cs="Arabic Transparent" w:hint="cs"/>
          <w:b/>
          <w:bCs/>
          <w:sz w:val="24"/>
          <w:szCs w:val="24"/>
          <w:rtl/>
        </w:rPr>
        <w:t>عن</w:t>
      </w:r>
      <w:r w:rsidRPr="00E37B74">
        <w:rPr>
          <w:rFonts w:cs="Arabic Transparent"/>
          <w:b/>
          <w:bCs/>
          <w:sz w:val="24"/>
          <w:szCs w:val="24"/>
          <w:rtl/>
        </w:rPr>
        <w:t xml:space="preserve"> </w:t>
      </w:r>
      <w:r w:rsidRPr="00E37B74">
        <w:rPr>
          <w:rFonts w:cs="Arabic Transparent" w:hint="cs"/>
          <w:b/>
          <w:bCs/>
          <w:sz w:val="24"/>
          <w:szCs w:val="24"/>
          <w:rtl/>
        </w:rPr>
        <w:t>حقائق</w:t>
      </w:r>
      <w:r w:rsidRPr="00E37B74">
        <w:rPr>
          <w:rFonts w:cs="Arabic Transparent"/>
          <w:b/>
          <w:bCs/>
          <w:sz w:val="24"/>
          <w:szCs w:val="24"/>
          <w:rtl/>
        </w:rPr>
        <w:t xml:space="preserve"> </w:t>
      </w:r>
      <w:r w:rsidRPr="00E37B74">
        <w:rPr>
          <w:rFonts w:cs="Arabic Transparent" w:hint="cs"/>
          <w:b/>
          <w:bCs/>
          <w:sz w:val="24"/>
          <w:szCs w:val="24"/>
          <w:rtl/>
        </w:rPr>
        <w:t>غوامض</w:t>
      </w:r>
      <w:r w:rsidRPr="00E37B74">
        <w:rPr>
          <w:rFonts w:cs="Arabic Transparent"/>
          <w:b/>
          <w:bCs/>
          <w:sz w:val="24"/>
          <w:szCs w:val="24"/>
          <w:rtl/>
        </w:rPr>
        <w:t xml:space="preserve"> </w:t>
      </w:r>
      <w:r w:rsidRPr="00E37B74">
        <w:rPr>
          <w:rFonts w:cs="Arabic Transparent" w:hint="cs"/>
          <w:b/>
          <w:bCs/>
          <w:sz w:val="24"/>
          <w:szCs w:val="24"/>
          <w:rtl/>
        </w:rPr>
        <w:t>التنزيل</w:t>
      </w:r>
      <w:r w:rsidRPr="00E37B74">
        <w:rPr>
          <w:rFonts w:cs="Arabic Transparent"/>
          <w:b/>
          <w:bCs/>
          <w:sz w:val="24"/>
          <w:szCs w:val="24"/>
          <w:rtl/>
        </w:rPr>
        <w:t xml:space="preserve"> </w:t>
      </w:r>
      <w:r w:rsidRPr="00E37B74">
        <w:rPr>
          <w:rFonts w:cs="Arabic Transparent" w:hint="cs"/>
          <w:b/>
          <w:bCs/>
          <w:sz w:val="24"/>
          <w:szCs w:val="24"/>
          <w:rtl/>
        </w:rPr>
        <w:t>وعيون</w:t>
      </w:r>
      <w:r w:rsidRPr="00E37B74">
        <w:rPr>
          <w:rFonts w:cs="Arabic Transparent"/>
          <w:b/>
          <w:bCs/>
          <w:sz w:val="24"/>
          <w:szCs w:val="24"/>
          <w:rtl/>
        </w:rPr>
        <w:t xml:space="preserve"> </w:t>
      </w:r>
      <w:r w:rsidRPr="00E37B74">
        <w:rPr>
          <w:rFonts w:cs="Arabic Transparent" w:hint="cs"/>
          <w:b/>
          <w:bCs/>
          <w:sz w:val="24"/>
          <w:szCs w:val="24"/>
          <w:rtl/>
        </w:rPr>
        <w:t>الأقاويل</w:t>
      </w:r>
      <w:r w:rsidRPr="00E37B74">
        <w:rPr>
          <w:rFonts w:cs="Arabic Transparent"/>
          <w:b/>
          <w:bCs/>
          <w:sz w:val="24"/>
          <w:szCs w:val="24"/>
          <w:rtl/>
        </w:rPr>
        <w:t xml:space="preserve"> </w:t>
      </w:r>
      <w:r w:rsidRPr="00E37B74">
        <w:rPr>
          <w:rFonts w:cs="Arabic Transparent" w:hint="cs"/>
          <w:b/>
          <w:bCs/>
          <w:sz w:val="24"/>
          <w:szCs w:val="24"/>
          <w:rtl/>
        </w:rPr>
        <w:t>ووجوه</w:t>
      </w:r>
      <w:r w:rsidRPr="00E37B74">
        <w:rPr>
          <w:rFonts w:cs="Arabic Transparent"/>
          <w:b/>
          <w:bCs/>
          <w:sz w:val="24"/>
          <w:szCs w:val="24"/>
          <w:rtl/>
        </w:rPr>
        <w:t xml:space="preserve"> </w:t>
      </w:r>
      <w:r w:rsidRPr="00E37B74">
        <w:rPr>
          <w:rFonts w:cs="Arabic Transparent" w:hint="cs"/>
          <w:b/>
          <w:bCs/>
          <w:sz w:val="24"/>
          <w:szCs w:val="24"/>
          <w:rtl/>
        </w:rPr>
        <w:t>التأويل</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،ج</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191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العبيكان،</w:t>
      </w:r>
      <w:r w:rsidRPr="00E37B74">
        <w:rPr>
          <w:rFonts w:cs="Arabic Transparent"/>
          <w:sz w:val="24"/>
          <w:szCs w:val="24"/>
          <w:rtl/>
        </w:rPr>
        <w:t xml:space="preserve"> </w:t>
      </w:r>
      <w:r w:rsidRPr="00E37B74">
        <w:rPr>
          <w:rFonts w:cs="Arabic Transparent" w:hint="cs"/>
          <w:sz w:val="24"/>
          <w:szCs w:val="24"/>
          <w:rtl/>
        </w:rPr>
        <w:t>الرياض</w:t>
      </w:r>
      <w:r w:rsidRPr="00E37B74">
        <w:rPr>
          <w:rFonts w:cs="Arabic Transparent"/>
          <w:sz w:val="24"/>
          <w:szCs w:val="24"/>
          <w:rtl/>
        </w:rPr>
        <w:t>.</w:t>
      </w:r>
    </w:p>
  </w:footnote>
  <w:footnote w:id="54">
    <w:p w:rsidR="00CA3ADC" w:rsidRDefault="00CA3ADC" w:rsidP="009166BC">
      <w:pPr>
        <w:spacing w:after="0" w:line="240" w:lineRule="auto"/>
        <w:ind w:left="234" w:hanging="27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الزمخشري،</w:t>
      </w:r>
      <w:r w:rsidRPr="00E37B74">
        <w:rPr>
          <w:rFonts w:cs="Arabic Transparent"/>
          <w:sz w:val="24"/>
          <w:szCs w:val="24"/>
          <w:rtl/>
        </w:rPr>
        <w:t xml:space="preserve"> </w:t>
      </w:r>
      <w:r w:rsidRPr="00E37B74">
        <w:rPr>
          <w:rFonts w:cs="Arabic Transparent" w:hint="cs"/>
          <w:b/>
          <w:bCs/>
          <w:sz w:val="24"/>
          <w:szCs w:val="24"/>
          <w:rtl/>
        </w:rPr>
        <w:t>أساس</w:t>
      </w:r>
      <w:r w:rsidRPr="00E37B74">
        <w:rPr>
          <w:rFonts w:cs="Arabic Transparent"/>
          <w:b/>
          <w:bCs/>
          <w:sz w:val="24"/>
          <w:szCs w:val="24"/>
          <w:rtl/>
        </w:rPr>
        <w:t xml:space="preserve"> </w:t>
      </w:r>
      <w:r w:rsidRPr="00E37B74">
        <w:rPr>
          <w:rFonts w:cs="Arabic Transparent" w:hint="cs"/>
          <w:b/>
          <w:bCs/>
          <w:sz w:val="24"/>
          <w:szCs w:val="24"/>
          <w:rtl/>
        </w:rPr>
        <w:t>البلاغة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 xml:space="preserve">417. </w:t>
      </w:r>
    </w:p>
  </w:footnote>
  <w:footnote w:id="55">
    <w:p w:rsidR="00CA3ADC" w:rsidRDefault="00CA3ADC" w:rsidP="008E7E73">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الزمخشري</w:t>
      </w:r>
      <w:r w:rsidRPr="00E37B74">
        <w:rPr>
          <w:rFonts w:cs="Arabic Transparent"/>
          <w:sz w:val="24"/>
          <w:szCs w:val="24"/>
          <w:rtl/>
        </w:rPr>
        <w:t xml:space="preserve"> (1987</w:t>
      </w:r>
      <w:r w:rsidRPr="00E37B74">
        <w:rPr>
          <w:rFonts w:cs="Arabic Transparent" w:hint="cs"/>
          <w:sz w:val="24"/>
          <w:szCs w:val="24"/>
          <w:rtl/>
        </w:rPr>
        <w:t>م</w:t>
      </w:r>
      <w:r w:rsidRPr="00E37B74">
        <w:rPr>
          <w:rFonts w:cs="Arabic Transparent"/>
          <w:sz w:val="24"/>
          <w:szCs w:val="24"/>
          <w:rtl/>
        </w:rPr>
        <w:t>)</w:t>
      </w:r>
      <w:r w:rsidRPr="00E37B74">
        <w:rPr>
          <w:rFonts w:ascii="8514oem" w:hAnsi="8514oem" w:cs="Arabic Transparent"/>
          <w:sz w:val="24"/>
          <w:szCs w:val="24"/>
          <w:rtl/>
        </w:rPr>
        <w:t xml:space="preserve"> </w:t>
      </w:r>
      <w:r w:rsidRPr="00E37B74">
        <w:rPr>
          <w:rFonts w:ascii="8514oem" w:hAnsi="8514oem" w:cs="Arabic Transparent" w:hint="cs"/>
          <w:b/>
          <w:bCs/>
          <w:sz w:val="24"/>
          <w:szCs w:val="24"/>
          <w:rtl/>
        </w:rPr>
        <w:t>المستقصى</w:t>
      </w:r>
      <w:r w:rsidRPr="00E37B74">
        <w:rPr>
          <w:rFonts w:ascii="8514oem" w:hAnsi="8514oem" w:cs="Arabic Transparent"/>
          <w:b/>
          <w:bCs/>
          <w:sz w:val="24"/>
          <w:szCs w:val="24"/>
          <w:rtl/>
        </w:rPr>
        <w:t xml:space="preserve"> </w:t>
      </w:r>
      <w:r w:rsidRPr="00E37B74">
        <w:rPr>
          <w:rFonts w:ascii="8514oem" w:hAnsi="8514oem" w:cs="Arabic Transparent" w:hint="cs"/>
          <w:b/>
          <w:bCs/>
          <w:sz w:val="24"/>
          <w:szCs w:val="24"/>
          <w:rtl/>
        </w:rPr>
        <w:t>في</w:t>
      </w:r>
      <w:r w:rsidRPr="00E37B74">
        <w:rPr>
          <w:rFonts w:ascii="8514oem" w:hAnsi="8514oem" w:cs="Arabic Transparent"/>
          <w:b/>
          <w:bCs/>
          <w:sz w:val="24"/>
          <w:szCs w:val="24"/>
          <w:rtl/>
        </w:rPr>
        <w:t xml:space="preserve"> </w:t>
      </w:r>
      <w:r w:rsidRPr="00E37B74">
        <w:rPr>
          <w:rFonts w:ascii="8514oem" w:hAnsi="8514oem" w:cs="Arabic Transparent" w:hint="cs"/>
          <w:b/>
          <w:bCs/>
          <w:sz w:val="24"/>
          <w:szCs w:val="24"/>
          <w:rtl/>
        </w:rPr>
        <w:t>أمثال</w:t>
      </w:r>
      <w:r w:rsidRPr="00E37B74">
        <w:rPr>
          <w:rFonts w:ascii="8514oem" w:hAnsi="8514oem" w:cs="Arabic Transparent"/>
          <w:b/>
          <w:bCs/>
          <w:sz w:val="24"/>
          <w:szCs w:val="24"/>
          <w:rtl/>
        </w:rPr>
        <w:t xml:space="preserve"> </w:t>
      </w:r>
      <w:r w:rsidRPr="00E37B74">
        <w:rPr>
          <w:rFonts w:ascii="8514oem" w:hAnsi="8514oem" w:cs="Arabic Transparent" w:hint="cs"/>
          <w:b/>
          <w:bCs/>
          <w:sz w:val="24"/>
          <w:szCs w:val="24"/>
          <w:rtl/>
        </w:rPr>
        <w:t>العرب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،ج</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230</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w:t>
      </w:r>
      <w:r w:rsidRPr="00E37B74">
        <w:rPr>
          <w:rFonts w:cs="Arabic Transparent"/>
          <w:sz w:val="24"/>
          <w:szCs w:val="24"/>
          <w:rtl/>
        </w:rPr>
        <w:t xml:space="preserve"> </w:t>
      </w:r>
      <w:r w:rsidRPr="00E37B74">
        <w:rPr>
          <w:rFonts w:cs="Arabic Transparent" w:hint="cs"/>
          <w:sz w:val="24"/>
          <w:szCs w:val="24"/>
          <w:rtl/>
        </w:rPr>
        <w:t>العلمية،بيروت</w:t>
      </w:r>
      <w:r w:rsidRPr="00E37B74">
        <w:rPr>
          <w:rFonts w:cs="Arabic Transparent"/>
          <w:sz w:val="24"/>
          <w:szCs w:val="24"/>
          <w:rtl/>
        </w:rPr>
        <w:t>.</w:t>
      </w:r>
    </w:p>
  </w:footnote>
  <w:footnote w:id="56">
    <w:p w:rsidR="00CA3ADC" w:rsidRDefault="00CA3ADC" w:rsidP="00DB5735">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القاضي،</w:t>
      </w:r>
      <w:r w:rsidRPr="00E37B74">
        <w:rPr>
          <w:rFonts w:cs="Arabic Transparent"/>
          <w:sz w:val="24"/>
          <w:szCs w:val="24"/>
          <w:rtl/>
        </w:rPr>
        <w:t xml:space="preserve"> </w:t>
      </w:r>
      <w:r w:rsidRPr="00E37B74">
        <w:rPr>
          <w:rFonts w:cs="Arabic Transparent" w:hint="cs"/>
          <w:sz w:val="24"/>
          <w:szCs w:val="24"/>
          <w:rtl/>
        </w:rPr>
        <w:t>منير</w:t>
      </w:r>
      <w:r w:rsidRPr="00E37B74">
        <w:rPr>
          <w:rFonts w:cs="Arabic Transparent"/>
          <w:sz w:val="24"/>
          <w:szCs w:val="24"/>
          <w:rtl/>
        </w:rPr>
        <w:t>(1960</w:t>
      </w:r>
      <w:r w:rsidRPr="00E37B74">
        <w:rPr>
          <w:rFonts w:cs="Arabic Transparent" w:hint="cs"/>
          <w:sz w:val="24"/>
          <w:szCs w:val="24"/>
          <w:rtl/>
        </w:rPr>
        <w:t>م</w:t>
      </w:r>
      <w:r w:rsidRPr="00E37B74">
        <w:rPr>
          <w:rFonts w:cs="Arabic Transparent"/>
          <w:sz w:val="24"/>
          <w:szCs w:val="24"/>
          <w:rtl/>
        </w:rPr>
        <w:t>)</w:t>
      </w:r>
      <w:r w:rsidRPr="00E37B74">
        <w:rPr>
          <w:rFonts w:cs="Arabic Transparent" w:hint="cs"/>
          <w:b/>
          <w:bCs/>
          <w:sz w:val="24"/>
          <w:szCs w:val="24"/>
          <w:rtl/>
        </w:rPr>
        <w:t>المثل</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،عدد</w:t>
      </w:r>
      <w:r w:rsidRPr="00E37B74">
        <w:rPr>
          <w:rFonts w:cs="Arabic Transparent"/>
          <w:sz w:val="24"/>
          <w:szCs w:val="24"/>
          <w:rtl/>
        </w:rPr>
        <w:t xml:space="preserve"> 7</w:t>
      </w:r>
      <w:r w:rsidRPr="00E37B74">
        <w:rPr>
          <w:rFonts w:cs="Arabic Transparent" w:hint="cs"/>
          <w:sz w:val="24"/>
          <w:szCs w:val="24"/>
          <w:rtl/>
        </w:rPr>
        <w:t>،ص</w:t>
      </w:r>
      <w:r w:rsidRPr="00E37B74">
        <w:rPr>
          <w:rFonts w:cs="Arabic Transparent"/>
          <w:sz w:val="24"/>
          <w:szCs w:val="24"/>
          <w:rtl/>
        </w:rPr>
        <w:t>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مجلة</w:t>
      </w:r>
      <w:r w:rsidRPr="00E37B74">
        <w:rPr>
          <w:rFonts w:cs="Arabic Transparent"/>
          <w:sz w:val="24"/>
          <w:szCs w:val="24"/>
          <w:rtl/>
        </w:rPr>
        <w:t xml:space="preserve"> </w:t>
      </w:r>
      <w:r w:rsidRPr="00E37B74">
        <w:rPr>
          <w:rFonts w:cs="Arabic Transparent" w:hint="cs"/>
          <w:sz w:val="24"/>
          <w:szCs w:val="24"/>
          <w:rtl/>
        </w:rPr>
        <w:t>المجمع</w:t>
      </w:r>
      <w:r w:rsidRPr="00E37B74">
        <w:rPr>
          <w:rFonts w:cs="Arabic Transparent"/>
          <w:sz w:val="24"/>
          <w:szCs w:val="24"/>
          <w:rtl/>
        </w:rPr>
        <w:t xml:space="preserve"> </w:t>
      </w:r>
      <w:r w:rsidRPr="00E37B74">
        <w:rPr>
          <w:rFonts w:cs="Arabic Transparent" w:hint="cs"/>
          <w:sz w:val="24"/>
          <w:szCs w:val="24"/>
          <w:rtl/>
        </w:rPr>
        <w:t>العلمي</w:t>
      </w:r>
      <w:r w:rsidRPr="00E37B74">
        <w:rPr>
          <w:rFonts w:cs="Arabic Transparent"/>
          <w:sz w:val="24"/>
          <w:szCs w:val="24"/>
          <w:rtl/>
        </w:rPr>
        <w:t xml:space="preserve"> </w:t>
      </w:r>
      <w:r w:rsidRPr="00E37B74">
        <w:rPr>
          <w:rFonts w:cs="Arabic Transparent" w:hint="cs"/>
          <w:sz w:val="24"/>
          <w:szCs w:val="24"/>
          <w:rtl/>
        </w:rPr>
        <w:t>العراقي،بغداد</w:t>
      </w:r>
      <w:r w:rsidRPr="00E37B74">
        <w:rPr>
          <w:rFonts w:cs="Arabic Transparent"/>
          <w:sz w:val="24"/>
          <w:szCs w:val="24"/>
          <w:rtl/>
        </w:rPr>
        <w:t xml:space="preserve">. </w:t>
      </w:r>
    </w:p>
  </w:footnote>
  <w:footnote w:id="57">
    <w:p w:rsidR="00CA3ADC" w:rsidRDefault="00CA3ADC" w:rsidP="00094BF0">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الجرجاني،عبد</w:t>
      </w:r>
      <w:r w:rsidRPr="00E37B74">
        <w:rPr>
          <w:rFonts w:cs="Arabic Transparent"/>
          <w:sz w:val="24"/>
          <w:szCs w:val="24"/>
          <w:rtl/>
        </w:rPr>
        <w:t xml:space="preserve"> </w:t>
      </w:r>
      <w:r w:rsidRPr="00E37B74">
        <w:rPr>
          <w:rFonts w:cs="Arabic Transparent" w:hint="cs"/>
          <w:sz w:val="24"/>
          <w:szCs w:val="24"/>
          <w:rtl/>
        </w:rPr>
        <w:t>القاهر</w:t>
      </w:r>
      <w:r w:rsidRPr="00E37B74">
        <w:rPr>
          <w:rFonts w:cs="Arabic Transparent"/>
          <w:sz w:val="24"/>
          <w:szCs w:val="24"/>
          <w:rtl/>
        </w:rPr>
        <w:t xml:space="preserve">(1954) </w:t>
      </w:r>
      <w:r w:rsidRPr="00E37B74">
        <w:rPr>
          <w:rFonts w:cs="Arabic Transparent" w:hint="cs"/>
          <w:b/>
          <w:bCs/>
          <w:sz w:val="24"/>
          <w:szCs w:val="24"/>
          <w:rtl/>
        </w:rPr>
        <w:t>أسرار</w:t>
      </w:r>
      <w:r w:rsidRPr="00E37B74">
        <w:rPr>
          <w:rFonts w:cs="Arabic Transparent"/>
          <w:b/>
          <w:bCs/>
          <w:sz w:val="24"/>
          <w:szCs w:val="24"/>
          <w:rtl/>
        </w:rPr>
        <w:t xml:space="preserve"> </w:t>
      </w:r>
      <w:r w:rsidRPr="00E37B74">
        <w:rPr>
          <w:rFonts w:cs="Arabic Transparent" w:hint="cs"/>
          <w:b/>
          <w:bCs/>
          <w:sz w:val="24"/>
          <w:szCs w:val="24"/>
          <w:rtl/>
        </w:rPr>
        <w:t>البلاغة</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احمد</w:t>
      </w:r>
      <w:r w:rsidRPr="00E37B74">
        <w:rPr>
          <w:rFonts w:cs="Arabic Transparent"/>
          <w:sz w:val="24"/>
          <w:szCs w:val="24"/>
          <w:rtl/>
        </w:rPr>
        <w:t xml:space="preserve"> </w:t>
      </w:r>
      <w:r w:rsidRPr="00E37B74">
        <w:rPr>
          <w:rFonts w:cs="Arabic Transparent" w:hint="cs"/>
          <w:sz w:val="24"/>
          <w:szCs w:val="24"/>
          <w:rtl/>
        </w:rPr>
        <w:t>مصطفى،ص</w:t>
      </w:r>
      <w:r w:rsidRPr="00E37B74">
        <w:rPr>
          <w:rFonts w:cs="Arabic Transparent"/>
          <w:sz w:val="24"/>
          <w:szCs w:val="24"/>
          <w:rtl/>
        </w:rPr>
        <w:t>80</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مطبعة</w:t>
      </w:r>
      <w:r w:rsidRPr="00E37B74">
        <w:rPr>
          <w:rFonts w:cs="Arabic Transparent"/>
          <w:sz w:val="24"/>
          <w:szCs w:val="24"/>
          <w:rtl/>
        </w:rPr>
        <w:t xml:space="preserve"> </w:t>
      </w:r>
      <w:r w:rsidRPr="00E37B74">
        <w:rPr>
          <w:rFonts w:cs="Arabic Transparent" w:hint="cs"/>
          <w:sz w:val="24"/>
          <w:szCs w:val="24"/>
          <w:rtl/>
        </w:rPr>
        <w:t>الاستقامة،</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 xml:space="preserve">. </w:t>
      </w:r>
    </w:p>
  </w:footnote>
  <w:footnote w:id="58">
    <w:p w:rsidR="00CA3ADC" w:rsidRDefault="00CA3ADC" w:rsidP="00B90E9F">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أمين،أحمد</w:t>
      </w:r>
      <w:r w:rsidRPr="00E37B74">
        <w:rPr>
          <w:rFonts w:cs="Arabic Transparent"/>
          <w:sz w:val="24"/>
          <w:szCs w:val="24"/>
          <w:rtl/>
        </w:rPr>
        <w:t>(1965</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فجر</w:t>
      </w:r>
      <w:r w:rsidRPr="00E37B74">
        <w:rPr>
          <w:rFonts w:cs="Arabic Transparent"/>
          <w:b/>
          <w:bCs/>
          <w:sz w:val="24"/>
          <w:szCs w:val="24"/>
          <w:rtl/>
        </w:rPr>
        <w:t xml:space="preserve"> </w:t>
      </w:r>
      <w:r w:rsidRPr="00E37B74">
        <w:rPr>
          <w:rFonts w:cs="Arabic Transparent" w:hint="cs"/>
          <w:b/>
          <w:bCs/>
          <w:sz w:val="24"/>
          <w:szCs w:val="24"/>
          <w:rtl/>
        </w:rPr>
        <w:t>الإسلام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60</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النهضة</w:t>
      </w:r>
      <w:r w:rsidRPr="00E37B74">
        <w:rPr>
          <w:rFonts w:cs="Arabic Transparent"/>
          <w:sz w:val="24"/>
          <w:szCs w:val="24"/>
          <w:rtl/>
        </w:rPr>
        <w:t xml:space="preserve"> </w:t>
      </w:r>
      <w:r w:rsidRPr="00E37B74">
        <w:rPr>
          <w:rFonts w:cs="Arabic Transparent" w:hint="cs"/>
          <w:sz w:val="24"/>
          <w:szCs w:val="24"/>
          <w:rtl/>
        </w:rPr>
        <w:t>المصرية،القاهرة</w:t>
      </w:r>
      <w:r w:rsidRPr="00E37B74">
        <w:rPr>
          <w:rFonts w:cs="Arabic Transparent"/>
          <w:sz w:val="24"/>
          <w:szCs w:val="24"/>
          <w:rtl/>
        </w:rPr>
        <w:t xml:space="preserve">. </w:t>
      </w:r>
    </w:p>
  </w:footnote>
  <w:footnote w:id="59">
    <w:p w:rsidR="00CA3ADC" w:rsidRDefault="00CA3ADC" w:rsidP="001C4A74">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القاضي،</w:t>
      </w:r>
      <w:r w:rsidRPr="00E37B74">
        <w:rPr>
          <w:rFonts w:cs="Arabic Transparent"/>
          <w:sz w:val="24"/>
          <w:szCs w:val="24"/>
          <w:rtl/>
        </w:rPr>
        <w:t xml:space="preserve"> </w:t>
      </w:r>
      <w:r w:rsidRPr="00E37B74">
        <w:rPr>
          <w:rFonts w:cs="Arabic Transparent" w:hint="cs"/>
          <w:sz w:val="24"/>
          <w:szCs w:val="24"/>
          <w:rtl/>
        </w:rPr>
        <w:t>منير،</w:t>
      </w:r>
      <w:r w:rsidRPr="00E37B74">
        <w:rPr>
          <w:rFonts w:cs="Arabic Transparent"/>
          <w:sz w:val="24"/>
          <w:szCs w:val="24"/>
          <w:rtl/>
        </w:rPr>
        <w:t xml:space="preserve"> </w:t>
      </w:r>
      <w:r w:rsidRPr="00E37B74">
        <w:rPr>
          <w:rFonts w:cs="Arabic Transparent" w:hint="cs"/>
          <w:b/>
          <w:bCs/>
          <w:sz w:val="24"/>
          <w:szCs w:val="24"/>
          <w:rtl/>
        </w:rPr>
        <w:t>المثل</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4(</w:t>
      </w:r>
      <w:r w:rsidRPr="00E37B74">
        <w:rPr>
          <w:rFonts w:cs="Arabic Transparent" w:hint="cs"/>
          <w:sz w:val="24"/>
          <w:szCs w:val="24"/>
          <w:rtl/>
        </w:rPr>
        <w:t>بتصرف</w:t>
      </w:r>
      <w:r w:rsidRPr="00E37B74">
        <w:rPr>
          <w:rFonts w:cs="Arabic Transparent"/>
          <w:sz w:val="24"/>
          <w:szCs w:val="24"/>
          <w:rtl/>
        </w:rPr>
        <w:t xml:space="preserve">). </w:t>
      </w:r>
    </w:p>
  </w:footnote>
  <w:footnote w:id="60">
    <w:p w:rsidR="00CA3ADC" w:rsidRDefault="00CA3ADC" w:rsidP="00CF32D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منظور،</w:t>
      </w:r>
      <w:r w:rsidRPr="00E37B74">
        <w:rPr>
          <w:rFonts w:cs="Arabic Transparent" w:hint="cs"/>
          <w:b/>
          <w:bCs/>
          <w:sz w:val="24"/>
          <w:szCs w:val="24"/>
          <w:rtl/>
        </w:rPr>
        <w:t>لسان</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صوت</w:t>
      </w:r>
      <w:r w:rsidRPr="00E37B74">
        <w:rPr>
          <w:rFonts w:cs="Arabic Transparent"/>
          <w:sz w:val="24"/>
          <w:szCs w:val="24"/>
          <w:rtl/>
        </w:rPr>
        <w:t xml:space="preserve">). </w:t>
      </w:r>
    </w:p>
  </w:footnote>
  <w:footnote w:id="61">
    <w:p w:rsidR="00CA3ADC" w:rsidRDefault="00CA3ADC" w:rsidP="003B215C">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جني</w:t>
      </w:r>
      <w:r w:rsidRPr="00E37B74">
        <w:rPr>
          <w:rFonts w:cs="Arabic Transparent"/>
          <w:sz w:val="24"/>
          <w:szCs w:val="24"/>
          <w:rtl/>
        </w:rPr>
        <w:t>(1993</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سر</w:t>
      </w:r>
      <w:r w:rsidRPr="00E37B74">
        <w:rPr>
          <w:rFonts w:cs="Arabic Transparent"/>
          <w:b/>
          <w:bCs/>
          <w:sz w:val="24"/>
          <w:szCs w:val="24"/>
          <w:rtl/>
        </w:rPr>
        <w:t xml:space="preserve"> </w:t>
      </w:r>
      <w:r w:rsidRPr="00E37B74">
        <w:rPr>
          <w:rFonts w:cs="Arabic Transparent" w:hint="cs"/>
          <w:b/>
          <w:bCs/>
          <w:sz w:val="24"/>
          <w:szCs w:val="24"/>
          <w:rtl/>
        </w:rPr>
        <w:t>صناعة</w:t>
      </w:r>
      <w:r w:rsidRPr="00E37B74">
        <w:rPr>
          <w:rFonts w:cs="Arabic Transparent"/>
          <w:b/>
          <w:bCs/>
          <w:sz w:val="24"/>
          <w:szCs w:val="24"/>
          <w:rtl/>
        </w:rPr>
        <w:t xml:space="preserve"> </w:t>
      </w:r>
      <w:r w:rsidRPr="00E37B74">
        <w:rPr>
          <w:rFonts w:cs="Arabic Transparent" w:hint="cs"/>
          <w:b/>
          <w:bCs/>
          <w:sz w:val="24"/>
          <w:szCs w:val="24"/>
          <w:rtl/>
        </w:rPr>
        <w:t>الإعراب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w:t>
      </w:r>
      <w:r w:rsidRPr="00E37B74">
        <w:rPr>
          <w:rFonts w:cs="Arabic Transparent" w:hint="cs"/>
          <w:sz w:val="24"/>
          <w:szCs w:val="24"/>
          <w:rtl/>
        </w:rPr>
        <w:t>حسن</w:t>
      </w:r>
      <w:r w:rsidRPr="00E37B74">
        <w:rPr>
          <w:rFonts w:cs="Arabic Transparent"/>
          <w:sz w:val="24"/>
          <w:szCs w:val="24"/>
          <w:rtl/>
        </w:rPr>
        <w:t xml:space="preserve"> </w:t>
      </w:r>
      <w:r w:rsidRPr="00E37B74">
        <w:rPr>
          <w:rFonts w:cs="Arabic Transparent" w:hint="cs"/>
          <w:sz w:val="24"/>
          <w:szCs w:val="24"/>
          <w:rtl/>
        </w:rPr>
        <w:t>هنداوي،</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،ج</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6</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القلم،دمشق</w:t>
      </w:r>
      <w:r w:rsidRPr="00E37B74">
        <w:rPr>
          <w:rFonts w:cs="Arabic Transparent"/>
          <w:sz w:val="24"/>
          <w:szCs w:val="24"/>
          <w:rtl/>
        </w:rPr>
        <w:t xml:space="preserve">. </w:t>
      </w:r>
    </w:p>
  </w:footnote>
  <w:footnote w:id="62">
    <w:p w:rsidR="00CA3ADC" w:rsidRDefault="00CA3ADC" w:rsidP="009530FB">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سينا،أبو</w:t>
      </w:r>
      <w:r w:rsidRPr="00E37B74">
        <w:rPr>
          <w:rFonts w:cs="Arabic Transparent"/>
          <w:sz w:val="24"/>
          <w:szCs w:val="24"/>
          <w:rtl/>
        </w:rPr>
        <w:t xml:space="preserve"> </w:t>
      </w:r>
      <w:r w:rsidRPr="00E37B74">
        <w:rPr>
          <w:rFonts w:cs="Arabic Transparent" w:hint="cs"/>
          <w:sz w:val="24"/>
          <w:szCs w:val="24"/>
          <w:rtl/>
        </w:rPr>
        <w:t>علي</w:t>
      </w:r>
      <w:r w:rsidRPr="00E37B74">
        <w:rPr>
          <w:rFonts w:cs="Arabic Transparent"/>
          <w:sz w:val="24"/>
          <w:szCs w:val="24"/>
          <w:rtl/>
        </w:rPr>
        <w:t xml:space="preserve"> </w:t>
      </w:r>
      <w:r w:rsidRPr="00E37B74">
        <w:rPr>
          <w:rFonts w:cs="Arabic Transparent" w:hint="cs"/>
          <w:sz w:val="24"/>
          <w:szCs w:val="24"/>
          <w:rtl/>
        </w:rPr>
        <w:t>الحسين</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الله</w:t>
      </w:r>
      <w:r w:rsidRPr="00E37B74">
        <w:rPr>
          <w:rFonts w:cs="Arabic Transparent"/>
          <w:sz w:val="24"/>
          <w:szCs w:val="24"/>
          <w:rtl/>
        </w:rPr>
        <w:t>(1978</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أسباب</w:t>
      </w:r>
      <w:r w:rsidRPr="00E37B74">
        <w:rPr>
          <w:rFonts w:cs="Arabic Transparent"/>
          <w:b/>
          <w:bCs/>
          <w:sz w:val="24"/>
          <w:szCs w:val="24"/>
          <w:rtl/>
        </w:rPr>
        <w:t xml:space="preserve"> </w:t>
      </w:r>
      <w:r w:rsidRPr="00E37B74">
        <w:rPr>
          <w:rFonts w:cs="Arabic Transparent" w:hint="cs"/>
          <w:b/>
          <w:bCs/>
          <w:sz w:val="24"/>
          <w:szCs w:val="24"/>
          <w:rtl/>
        </w:rPr>
        <w:t>حدوث</w:t>
      </w:r>
      <w:r w:rsidRPr="00E37B74">
        <w:rPr>
          <w:rFonts w:cs="Arabic Transparent"/>
          <w:b/>
          <w:bCs/>
          <w:sz w:val="24"/>
          <w:szCs w:val="24"/>
          <w:rtl/>
        </w:rPr>
        <w:t xml:space="preserve"> </w:t>
      </w:r>
      <w:r w:rsidRPr="00E37B74">
        <w:rPr>
          <w:rFonts w:cs="Arabic Transparent" w:hint="cs"/>
          <w:b/>
          <w:bCs/>
          <w:sz w:val="24"/>
          <w:szCs w:val="24"/>
          <w:rtl/>
        </w:rPr>
        <w:t>الحرف</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طه</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الرؤوف،</w:t>
      </w:r>
      <w:r w:rsidRPr="00E37B74">
        <w:rPr>
          <w:rFonts w:cs="Arabic Transparent"/>
          <w:sz w:val="24"/>
          <w:szCs w:val="24"/>
          <w:rtl/>
        </w:rPr>
        <w:t xml:space="preserve"> </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ط،</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10</w:t>
      </w:r>
      <w:r w:rsidRPr="00E37B74">
        <w:rPr>
          <w:rFonts w:cs="Arabic Transparent" w:hint="cs"/>
          <w:sz w:val="24"/>
          <w:szCs w:val="24"/>
          <w:rtl/>
        </w:rPr>
        <w:t>،مكتبة</w:t>
      </w:r>
      <w:r w:rsidRPr="00E37B74">
        <w:rPr>
          <w:rFonts w:cs="Arabic Transparent"/>
          <w:sz w:val="24"/>
          <w:szCs w:val="24"/>
          <w:rtl/>
        </w:rPr>
        <w:t xml:space="preserve"> </w:t>
      </w:r>
      <w:r w:rsidRPr="00E37B74">
        <w:rPr>
          <w:rFonts w:cs="Arabic Transparent" w:hint="cs"/>
          <w:sz w:val="24"/>
          <w:szCs w:val="24"/>
          <w:rtl/>
        </w:rPr>
        <w:t>الكليات</w:t>
      </w:r>
      <w:r w:rsidRPr="00E37B74">
        <w:rPr>
          <w:rFonts w:cs="Arabic Transparent"/>
          <w:sz w:val="24"/>
          <w:szCs w:val="24"/>
          <w:rtl/>
        </w:rPr>
        <w:t xml:space="preserve"> </w:t>
      </w:r>
      <w:r w:rsidRPr="00E37B74">
        <w:rPr>
          <w:rFonts w:cs="Arabic Transparent" w:hint="cs"/>
          <w:sz w:val="24"/>
          <w:szCs w:val="24"/>
          <w:rtl/>
        </w:rPr>
        <w:t>الأزهرية،</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 xml:space="preserve">. </w:t>
      </w:r>
    </w:p>
  </w:footnote>
  <w:footnote w:id="63">
    <w:p w:rsidR="00CA3ADC" w:rsidRDefault="00CA3ADC" w:rsidP="00CF32D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الصبيغ،عبد</w:t>
      </w:r>
      <w:r w:rsidRPr="00E37B74">
        <w:rPr>
          <w:rFonts w:cs="Arabic Transparent"/>
          <w:sz w:val="24"/>
          <w:szCs w:val="24"/>
          <w:rtl/>
        </w:rPr>
        <w:t xml:space="preserve"> </w:t>
      </w:r>
      <w:r w:rsidRPr="00E37B74">
        <w:rPr>
          <w:rFonts w:cs="Arabic Transparent" w:hint="cs"/>
          <w:sz w:val="24"/>
          <w:szCs w:val="24"/>
          <w:rtl/>
        </w:rPr>
        <w:t>العزيز</w:t>
      </w:r>
      <w:r w:rsidRPr="00E37B74">
        <w:rPr>
          <w:rFonts w:cs="Arabic Transparent"/>
          <w:sz w:val="24"/>
          <w:szCs w:val="24"/>
          <w:rtl/>
        </w:rPr>
        <w:t>(2000</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المصطلح</w:t>
      </w:r>
      <w:r w:rsidRPr="00E37B74">
        <w:rPr>
          <w:rFonts w:cs="Arabic Transparent"/>
          <w:b/>
          <w:bCs/>
          <w:sz w:val="24"/>
          <w:szCs w:val="24"/>
          <w:rtl/>
        </w:rPr>
        <w:t xml:space="preserve"> </w:t>
      </w:r>
      <w:r w:rsidRPr="00E37B74">
        <w:rPr>
          <w:rFonts w:cs="Arabic Transparent" w:hint="cs"/>
          <w:b/>
          <w:bCs/>
          <w:sz w:val="24"/>
          <w:szCs w:val="24"/>
          <w:rtl/>
        </w:rPr>
        <w:t>الصوتي</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الدراسات</w:t>
      </w:r>
      <w:r w:rsidRPr="00E37B74">
        <w:rPr>
          <w:rFonts w:cs="Arabic Transparent"/>
          <w:b/>
          <w:bCs/>
          <w:sz w:val="24"/>
          <w:szCs w:val="24"/>
          <w:rtl/>
        </w:rPr>
        <w:t xml:space="preserve"> </w:t>
      </w:r>
      <w:r w:rsidRPr="00E37B74">
        <w:rPr>
          <w:rFonts w:cs="Arabic Transparent" w:hint="cs"/>
          <w:b/>
          <w:bCs/>
          <w:sz w:val="24"/>
          <w:szCs w:val="24"/>
          <w:rtl/>
        </w:rPr>
        <w:t>العربية</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21</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الفكر،بيروت</w:t>
      </w:r>
      <w:r w:rsidRPr="00E37B74">
        <w:rPr>
          <w:rFonts w:cs="Arabic Transparent"/>
          <w:sz w:val="24"/>
          <w:szCs w:val="24"/>
          <w:rtl/>
        </w:rPr>
        <w:t xml:space="preserve">. </w:t>
      </w:r>
    </w:p>
  </w:footnote>
  <w:footnote w:id="64">
    <w:p w:rsidR="00CA3ADC" w:rsidRDefault="00CA3ADC" w:rsidP="00C65A04">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فارس،أحمد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فارس</w:t>
      </w:r>
      <w:r w:rsidRPr="00E37B74">
        <w:rPr>
          <w:rFonts w:cs="Arabic Transparent"/>
          <w:sz w:val="24"/>
          <w:szCs w:val="24"/>
          <w:rtl/>
        </w:rPr>
        <w:t>(1984</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مجمل</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زهير</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المحسن</w:t>
      </w:r>
      <w:r w:rsidRPr="00E37B74">
        <w:rPr>
          <w:rFonts w:cs="Arabic Transparent"/>
          <w:sz w:val="24"/>
          <w:szCs w:val="24"/>
          <w:rtl/>
        </w:rPr>
        <w:t xml:space="preserve"> </w:t>
      </w:r>
      <w:r w:rsidRPr="00E37B74">
        <w:rPr>
          <w:rFonts w:cs="Arabic Transparent" w:hint="cs"/>
          <w:sz w:val="24"/>
          <w:szCs w:val="24"/>
          <w:rtl/>
        </w:rPr>
        <w:t>سلطان،ط</w:t>
      </w:r>
      <w:r w:rsidRPr="00E37B74">
        <w:rPr>
          <w:rFonts w:cs="Arabic Transparent"/>
          <w:sz w:val="24"/>
          <w:szCs w:val="24"/>
          <w:rtl/>
        </w:rPr>
        <w:t>1</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حرف</w:t>
      </w:r>
      <w:r w:rsidRPr="00E37B74">
        <w:rPr>
          <w:rFonts w:cs="Arabic Transparent"/>
          <w:sz w:val="24"/>
          <w:szCs w:val="24"/>
          <w:rtl/>
        </w:rPr>
        <w:t>)</w:t>
      </w:r>
      <w:r w:rsidRPr="00E37B74">
        <w:rPr>
          <w:rFonts w:cs="Arabic Transparent" w:hint="cs"/>
          <w:sz w:val="24"/>
          <w:szCs w:val="24"/>
          <w:rtl/>
        </w:rPr>
        <w:t>،مؤسسة</w:t>
      </w:r>
      <w:r w:rsidRPr="00E37B74">
        <w:rPr>
          <w:rFonts w:cs="Arabic Transparent"/>
          <w:sz w:val="24"/>
          <w:szCs w:val="24"/>
          <w:rtl/>
        </w:rPr>
        <w:t xml:space="preserve"> </w:t>
      </w:r>
      <w:r w:rsidRPr="00E37B74">
        <w:rPr>
          <w:rFonts w:cs="Arabic Transparent" w:hint="cs"/>
          <w:sz w:val="24"/>
          <w:szCs w:val="24"/>
          <w:rtl/>
        </w:rPr>
        <w:t>الرسالة،بيروت</w:t>
      </w:r>
      <w:r w:rsidRPr="00E37B74">
        <w:rPr>
          <w:rFonts w:cs="Arabic Transparent"/>
          <w:sz w:val="24"/>
          <w:szCs w:val="24"/>
          <w:rtl/>
        </w:rPr>
        <w:t xml:space="preserve">. </w:t>
      </w:r>
    </w:p>
  </w:footnote>
  <w:footnote w:id="65">
    <w:p w:rsidR="00CA3ADC" w:rsidRDefault="00CA3ADC" w:rsidP="00CF32D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منظور،</w:t>
      </w:r>
      <w:r w:rsidRPr="00E37B74">
        <w:rPr>
          <w:rFonts w:cs="Arabic Transparent"/>
          <w:sz w:val="24"/>
          <w:szCs w:val="24"/>
          <w:rtl/>
        </w:rPr>
        <w:t xml:space="preserve"> </w:t>
      </w:r>
      <w:r w:rsidRPr="00E37B74">
        <w:rPr>
          <w:rFonts w:cs="Arabic Transparent" w:hint="cs"/>
          <w:b/>
          <w:bCs/>
          <w:sz w:val="24"/>
          <w:szCs w:val="24"/>
          <w:rtl/>
        </w:rPr>
        <w:t>لسان</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مادة</w:t>
      </w:r>
      <w:r w:rsidRPr="00E37B74">
        <w:rPr>
          <w:rFonts w:cs="Arabic Transparent"/>
          <w:sz w:val="24"/>
          <w:szCs w:val="24"/>
          <w:rtl/>
        </w:rPr>
        <w:t xml:space="preserve"> </w:t>
      </w:r>
      <w:r w:rsidRPr="00E37B74">
        <w:rPr>
          <w:rFonts w:cs="Arabic Transparent" w:hint="cs"/>
          <w:sz w:val="24"/>
          <w:szCs w:val="24"/>
          <w:rtl/>
        </w:rPr>
        <w:t>حرف</w:t>
      </w:r>
      <w:r w:rsidRPr="00E37B74">
        <w:rPr>
          <w:rFonts w:cs="Arabic Transparent"/>
          <w:sz w:val="24"/>
          <w:szCs w:val="24"/>
          <w:rtl/>
        </w:rPr>
        <w:t xml:space="preserve">. </w:t>
      </w:r>
    </w:p>
  </w:footnote>
  <w:footnote w:id="66">
    <w:p w:rsidR="00CA3ADC" w:rsidRDefault="00CA3ADC" w:rsidP="00CF32D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جني،</w:t>
      </w:r>
      <w:r w:rsidRPr="00E37B74">
        <w:rPr>
          <w:rFonts w:cs="Arabic Transparent"/>
          <w:sz w:val="24"/>
          <w:szCs w:val="24"/>
          <w:rtl/>
        </w:rPr>
        <w:t xml:space="preserve"> </w:t>
      </w:r>
      <w:r w:rsidRPr="00E37B74">
        <w:rPr>
          <w:rFonts w:cs="Arabic Transparent" w:hint="cs"/>
          <w:b/>
          <w:bCs/>
          <w:sz w:val="24"/>
          <w:szCs w:val="24"/>
          <w:rtl/>
        </w:rPr>
        <w:t>سر</w:t>
      </w:r>
      <w:r w:rsidRPr="00E37B74">
        <w:rPr>
          <w:rFonts w:cs="Arabic Transparent"/>
          <w:b/>
          <w:bCs/>
          <w:sz w:val="24"/>
          <w:szCs w:val="24"/>
          <w:rtl/>
        </w:rPr>
        <w:t xml:space="preserve"> </w:t>
      </w:r>
      <w:r w:rsidRPr="00E37B74">
        <w:rPr>
          <w:rFonts w:cs="Arabic Transparent" w:hint="cs"/>
          <w:b/>
          <w:bCs/>
          <w:sz w:val="24"/>
          <w:szCs w:val="24"/>
          <w:rtl/>
        </w:rPr>
        <w:t>صناعة</w:t>
      </w:r>
      <w:r w:rsidRPr="00E37B74">
        <w:rPr>
          <w:rFonts w:cs="Arabic Transparent"/>
          <w:b/>
          <w:bCs/>
          <w:sz w:val="24"/>
          <w:szCs w:val="24"/>
          <w:rtl/>
        </w:rPr>
        <w:t xml:space="preserve"> </w:t>
      </w:r>
      <w:r w:rsidRPr="00E37B74">
        <w:rPr>
          <w:rFonts w:cs="Arabic Transparent" w:hint="cs"/>
          <w:b/>
          <w:bCs/>
          <w:sz w:val="24"/>
          <w:szCs w:val="24"/>
          <w:rtl/>
        </w:rPr>
        <w:t>الإعراب</w:t>
      </w:r>
      <w:r w:rsidRPr="00E37B74">
        <w:rPr>
          <w:rFonts w:cs="Arabic Transparent" w:hint="cs"/>
          <w:sz w:val="24"/>
          <w:szCs w:val="24"/>
          <w:rtl/>
        </w:rPr>
        <w:t>،ج</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 xml:space="preserve">14. </w:t>
      </w:r>
    </w:p>
  </w:footnote>
  <w:footnote w:id="67">
    <w:p w:rsidR="00CA3ADC" w:rsidRDefault="00CA3ADC" w:rsidP="00CF32D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الصبيغ،</w:t>
      </w:r>
      <w:r w:rsidRPr="00E37B74">
        <w:rPr>
          <w:rFonts w:cs="Arabic Transparent" w:hint="cs"/>
          <w:b/>
          <w:bCs/>
          <w:sz w:val="24"/>
          <w:szCs w:val="24"/>
          <w:rtl/>
        </w:rPr>
        <w:t>المصطلح</w:t>
      </w:r>
      <w:r w:rsidRPr="00E37B74">
        <w:rPr>
          <w:rFonts w:cs="Arabic Transparent"/>
          <w:b/>
          <w:bCs/>
          <w:sz w:val="24"/>
          <w:szCs w:val="24"/>
          <w:rtl/>
        </w:rPr>
        <w:t xml:space="preserve"> </w:t>
      </w:r>
      <w:r w:rsidRPr="00E37B74">
        <w:rPr>
          <w:rFonts w:cs="Arabic Transparent" w:hint="cs"/>
          <w:b/>
          <w:bCs/>
          <w:sz w:val="24"/>
          <w:szCs w:val="24"/>
          <w:rtl/>
        </w:rPr>
        <w:t>الصوتي</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 xml:space="preserve">217. </w:t>
      </w:r>
    </w:p>
  </w:footnote>
  <w:footnote w:id="68">
    <w:p w:rsidR="00CA3ADC" w:rsidRDefault="00CA3ADC" w:rsidP="00CF32D6">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ياسوف،أحمد</w:t>
      </w:r>
      <w:r w:rsidRPr="00E37B74">
        <w:rPr>
          <w:rFonts w:cs="Arabic Transparent"/>
          <w:sz w:val="24"/>
          <w:szCs w:val="24"/>
          <w:rtl/>
        </w:rPr>
        <w:t>(2006</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دراسات</w:t>
      </w:r>
      <w:r w:rsidRPr="00E37B74">
        <w:rPr>
          <w:rFonts w:cs="Arabic Transparent"/>
          <w:b/>
          <w:bCs/>
          <w:sz w:val="24"/>
          <w:szCs w:val="24"/>
          <w:rtl/>
        </w:rPr>
        <w:t xml:space="preserve"> </w:t>
      </w:r>
      <w:r w:rsidRPr="00E37B74">
        <w:rPr>
          <w:rFonts w:cs="Arabic Transparent" w:hint="cs"/>
          <w:b/>
          <w:bCs/>
          <w:sz w:val="24"/>
          <w:szCs w:val="24"/>
          <w:rtl/>
        </w:rPr>
        <w:t>فنية</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348</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الكتبي،</w:t>
      </w:r>
      <w:r w:rsidRPr="00E37B74">
        <w:rPr>
          <w:rFonts w:cs="Arabic Transparent"/>
          <w:sz w:val="24"/>
          <w:szCs w:val="24"/>
          <w:rtl/>
        </w:rPr>
        <w:t xml:space="preserve"> </w:t>
      </w:r>
      <w:r w:rsidRPr="00E37B74">
        <w:rPr>
          <w:rFonts w:cs="Arabic Transparent" w:hint="cs"/>
          <w:sz w:val="24"/>
          <w:szCs w:val="24"/>
          <w:rtl/>
        </w:rPr>
        <w:t>دمشق</w:t>
      </w:r>
      <w:r w:rsidRPr="00E37B74">
        <w:rPr>
          <w:rFonts w:cs="Arabic Transparent"/>
          <w:sz w:val="24"/>
          <w:szCs w:val="24"/>
          <w:rtl/>
        </w:rPr>
        <w:t xml:space="preserve">. </w:t>
      </w:r>
    </w:p>
  </w:footnote>
  <w:footnote w:id="69">
    <w:p w:rsidR="00CA3ADC" w:rsidRDefault="00CA3ADC" w:rsidP="008A674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للخليل</w:t>
      </w:r>
      <w:r w:rsidRPr="00E37B74">
        <w:rPr>
          <w:rFonts w:cs="Arabic Transparent"/>
          <w:sz w:val="24"/>
          <w:szCs w:val="24"/>
          <w:rtl/>
        </w:rPr>
        <w:t xml:space="preserve"> </w:t>
      </w:r>
      <w:r w:rsidRPr="00E37B74">
        <w:rPr>
          <w:rFonts w:cs="Arabic Transparent" w:hint="cs"/>
          <w:sz w:val="24"/>
          <w:szCs w:val="24"/>
          <w:rtl/>
        </w:rPr>
        <w:t>وسيبويه</w:t>
      </w:r>
      <w:r w:rsidRPr="00E37B74">
        <w:rPr>
          <w:rFonts w:cs="Arabic Transparent"/>
          <w:sz w:val="24"/>
          <w:szCs w:val="24"/>
          <w:rtl/>
        </w:rPr>
        <w:t xml:space="preserve"> </w:t>
      </w:r>
      <w:r w:rsidRPr="00E37B74">
        <w:rPr>
          <w:rFonts w:cs="Arabic Transparent" w:hint="cs"/>
          <w:sz w:val="24"/>
          <w:szCs w:val="24"/>
          <w:rtl/>
        </w:rPr>
        <w:t>إشارات</w:t>
      </w:r>
      <w:r w:rsidRPr="00E37B74">
        <w:rPr>
          <w:rFonts w:cs="Arabic Transparent"/>
          <w:sz w:val="24"/>
          <w:szCs w:val="24"/>
          <w:rtl/>
        </w:rPr>
        <w:t xml:space="preserve"> </w:t>
      </w:r>
      <w:r w:rsidRPr="00E37B74">
        <w:rPr>
          <w:rFonts w:cs="Arabic Transparent" w:hint="cs"/>
          <w:sz w:val="24"/>
          <w:szCs w:val="24"/>
          <w:rtl/>
        </w:rPr>
        <w:t>في</w:t>
      </w:r>
      <w:r w:rsidRPr="00E37B74">
        <w:rPr>
          <w:rFonts w:cs="Arabic Transparent"/>
          <w:sz w:val="24"/>
          <w:szCs w:val="24"/>
          <w:rtl/>
        </w:rPr>
        <w:t xml:space="preserve"> </w:t>
      </w:r>
      <w:r w:rsidRPr="00E37B74">
        <w:rPr>
          <w:rFonts w:cs="Arabic Transparent" w:hint="cs"/>
          <w:sz w:val="24"/>
          <w:szCs w:val="24"/>
          <w:rtl/>
        </w:rPr>
        <w:t>هذا</w:t>
      </w:r>
      <w:r w:rsidRPr="00E37B74">
        <w:rPr>
          <w:rFonts w:cs="Arabic Transparent"/>
          <w:sz w:val="24"/>
          <w:szCs w:val="24"/>
          <w:rtl/>
        </w:rPr>
        <w:t xml:space="preserve"> </w:t>
      </w:r>
      <w:r w:rsidRPr="00E37B74">
        <w:rPr>
          <w:rFonts w:cs="Arabic Transparent" w:hint="cs"/>
          <w:sz w:val="24"/>
          <w:szCs w:val="24"/>
          <w:rtl/>
        </w:rPr>
        <w:t>المجال،</w:t>
      </w:r>
      <w:r>
        <w:rPr>
          <w:rFonts w:cs="Arabic Transparent"/>
          <w:sz w:val="24"/>
          <w:szCs w:val="24"/>
          <w:rtl/>
        </w:rPr>
        <w:t xml:space="preserve"> </w:t>
      </w:r>
      <w:r w:rsidRPr="00E37B74">
        <w:rPr>
          <w:rFonts w:cs="Arabic Transparent" w:hint="cs"/>
          <w:sz w:val="24"/>
          <w:szCs w:val="24"/>
          <w:rtl/>
        </w:rPr>
        <w:t>انظر</w:t>
      </w:r>
      <w:r w:rsidRPr="00E37B74">
        <w:rPr>
          <w:rFonts w:cs="Arabic Transparent"/>
          <w:sz w:val="24"/>
          <w:szCs w:val="24"/>
          <w:rtl/>
        </w:rPr>
        <w:t xml:space="preserve"> </w:t>
      </w:r>
      <w:r w:rsidRPr="00E37B74">
        <w:rPr>
          <w:rFonts w:cs="Arabic Transparent" w:hint="cs"/>
          <w:sz w:val="24"/>
          <w:szCs w:val="24"/>
          <w:rtl/>
        </w:rPr>
        <w:t>على</w:t>
      </w:r>
      <w:r w:rsidRPr="00E37B74">
        <w:rPr>
          <w:rFonts w:cs="Arabic Transparent"/>
          <w:sz w:val="24"/>
          <w:szCs w:val="24"/>
          <w:rtl/>
        </w:rPr>
        <w:t xml:space="preserve"> </w:t>
      </w:r>
      <w:r w:rsidRPr="00E37B74">
        <w:rPr>
          <w:rFonts w:cs="Arabic Transparent" w:hint="cs"/>
          <w:sz w:val="24"/>
          <w:szCs w:val="24"/>
          <w:rtl/>
        </w:rPr>
        <w:t>سبيل</w:t>
      </w:r>
      <w:r w:rsidRPr="00E37B74">
        <w:rPr>
          <w:rFonts w:cs="Arabic Transparent"/>
          <w:sz w:val="24"/>
          <w:szCs w:val="24"/>
          <w:rtl/>
        </w:rPr>
        <w:t xml:space="preserve"> </w:t>
      </w:r>
      <w:r w:rsidRPr="00E37B74">
        <w:rPr>
          <w:rFonts w:cs="Arabic Transparent" w:hint="cs"/>
          <w:sz w:val="24"/>
          <w:szCs w:val="24"/>
          <w:rtl/>
        </w:rPr>
        <w:t>المثال</w:t>
      </w:r>
      <w:r w:rsidRPr="00E37B74">
        <w:rPr>
          <w:rFonts w:cs="Arabic Transparent"/>
          <w:sz w:val="24"/>
          <w:szCs w:val="24"/>
          <w:rtl/>
        </w:rPr>
        <w:t xml:space="preserve">: </w:t>
      </w:r>
      <w:r w:rsidRPr="00E37B74">
        <w:rPr>
          <w:rFonts w:cs="Arabic Transparent" w:hint="cs"/>
          <w:sz w:val="24"/>
          <w:szCs w:val="24"/>
          <w:rtl/>
        </w:rPr>
        <w:t>سيبويه</w:t>
      </w:r>
      <w:r w:rsidRPr="00E37B74">
        <w:rPr>
          <w:rFonts w:ascii="Times New Roman" w:hAnsi="Times New Roman" w:cs="Arabic Transparent"/>
          <w:sz w:val="24"/>
          <w:szCs w:val="24"/>
          <w:rtl/>
        </w:rPr>
        <w:t xml:space="preserve"> أبو البشر، عمرو بن عثمان بن قنبر </w:t>
      </w:r>
      <w:r w:rsidRPr="00E37B74">
        <w:rPr>
          <w:rFonts w:ascii="Times New Roman" w:hAnsi="Times New Roman" w:cs="Arabic Transparent"/>
          <w:b/>
          <w:bCs/>
          <w:sz w:val="24"/>
          <w:szCs w:val="24"/>
          <w:rtl/>
        </w:rPr>
        <w:t>(</w:t>
      </w:r>
      <w:r w:rsidRPr="00E37B74">
        <w:rPr>
          <w:rFonts w:ascii="Times New Roman" w:hAnsi="Times New Roman" w:cs="Arabic Transparent"/>
          <w:sz w:val="24"/>
          <w:szCs w:val="24"/>
          <w:rtl/>
        </w:rPr>
        <w:t>1988م</w:t>
      </w:r>
      <w:r w:rsidRPr="00E37B74">
        <w:rPr>
          <w:rFonts w:ascii="Times New Roman" w:hAnsi="Times New Roman" w:cs="Arabic Transparent"/>
          <w:b/>
          <w:bCs/>
          <w:sz w:val="24"/>
          <w:szCs w:val="24"/>
          <w:rtl/>
        </w:rPr>
        <w:t>) الكتاب</w:t>
      </w:r>
      <w:r w:rsidRPr="00E37B74">
        <w:rPr>
          <w:rFonts w:ascii="Times New Roman" w:hAnsi="Times New Roman" w:cs="Arabic Transparent"/>
          <w:sz w:val="24"/>
          <w:szCs w:val="24"/>
          <w:rtl/>
        </w:rPr>
        <w:t xml:space="preserve">، تحقيق: عبد السلام محمد هارون، ط3،ج1، ص361، مكتبة الخانجي، القاهرة. </w:t>
      </w:r>
      <w:r w:rsidRPr="00E37B74">
        <w:rPr>
          <w:rFonts w:cs="Arabic Transparent"/>
          <w:sz w:val="24"/>
          <w:szCs w:val="24"/>
          <w:rtl/>
        </w:rPr>
        <w:t xml:space="preserve"> </w:t>
      </w:r>
    </w:p>
  </w:footnote>
  <w:footnote w:id="70">
    <w:p w:rsidR="00CA3ADC" w:rsidRDefault="00CA3ADC" w:rsidP="00205FF4">
      <w:pPr>
        <w:pStyle w:val="FootnoteText"/>
        <w:ind w:left="276" w:hanging="276"/>
      </w:pPr>
      <w:r w:rsidRPr="00E37B74">
        <w:rPr>
          <w:rStyle w:val="FootnoteReference"/>
          <w:rFonts w:cs="Arabic Transparent"/>
          <w:sz w:val="24"/>
          <w:szCs w:val="24"/>
        </w:rPr>
        <w:footnoteRef/>
      </w:r>
      <w:r w:rsidRPr="00E37B74">
        <w:rPr>
          <w:rFonts w:cs="Arabic Transparent"/>
          <w:sz w:val="24"/>
          <w:szCs w:val="24"/>
          <w:rtl/>
        </w:rPr>
        <w:t xml:space="preserve">- ابن جني، </w:t>
      </w:r>
      <w:r w:rsidRPr="00E37B74">
        <w:rPr>
          <w:rFonts w:cs="Arabic Transparent"/>
          <w:b/>
          <w:bCs/>
          <w:sz w:val="24"/>
          <w:szCs w:val="24"/>
          <w:rtl/>
        </w:rPr>
        <w:t>الخصائص</w:t>
      </w:r>
      <w:r w:rsidRPr="00E37B74">
        <w:rPr>
          <w:rFonts w:cs="Arabic Transparent"/>
          <w:sz w:val="24"/>
          <w:szCs w:val="24"/>
          <w:rtl/>
        </w:rPr>
        <w:t xml:space="preserve"> ،ج1،ص145. </w:t>
      </w:r>
    </w:p>
  </w:footnote>
  <w:footnote w:id="71">
    <w:p w:rsidR="00CA3ADC" w:rsidRDefault="00CA3ADC" w:rsidP="008A674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المصدر</w:t>
      </w:r>
      <w:r w:rsidRPr="00E37B74">
        <w:rPr>
          <w:rFonts w:cs="Arabic Transparent"/>
          <w:sz w:val="24"/>
          <w:szCs w:val="24"/>
          <w:rtl/>
        </w:rPr>
        <w:t xml:space="preserve"> </w:t>
      </w:r>
      <w:r w:rsidRPr="00E37B74">
        <w:rPr>
          <w:rFonts w:cs="Arabic Transparent" w:hint="cs"/>
          <w:sz w:val="24"/>
          <w:szCs w:val="24"/>
          <w:rtl/>
        </w:rPr>
        <w:t>السابق،ج</w:t>
      </w:r>
      <w:r w:rsidRPr="00E37B74">
        <w:rPr>
          <w:rFonts w:cs="Arabic Transparent"/>
          <w:sz w:val="24"/>
          <w:szCs w:val="24"/>
          <w:rtl/>
        </w:rPr>
        <w:t>2</w:t>
      </w:r>
      <w:r w:rsidRPr="00E37B74">
        <w:rPr>
          <w:rFonts w:cs="Arabic Transparent" w:hint="cs"/>
          <w:sz w:val="24"/>
          <w:szCs w:val="24"/>
          <w:rtl/>
        </w:rPr>
        <w:t>،ص</w:t>
      </w:r>
      <w:r w:rsidRPr="00E37B74">
        <w:rPr>
          <w:rFonts w:cs="Arabic Transparent"/>
          <w:sz w:val="24"/>
          <w:szCs w:val="24"/>
          <w:rtl/>
        </w:rPr>
        <w:t xml:space="preserve">153. </w:t>
      </w:r>
    </w:p>
  </w:footnote>
  <w:footnote w:id="72">
    <w:p w:rsidR="00CA3ADC" w:rsidRDefault="00CA3ADC" w:rsidP="00CF32D6">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المصدر</w:t>
      </w:r>
      <w:r w:rsidRPr="00E37B74">
        <w:rPr>
          <w:rFonts w:cs="Arabic Transparent"/>
          <w:sz w:val="24"/>
          <w:szCs w:val="24"/>
          <w:rtl/>
        </w:rPr>
        <w:t xml:space="preserve"> </w:t>
      </w:r>
      <w:r w:rsidRPr="00E37B74">
        <w:rPr>
          <w:rFonts w:cs="Arabic Transparent" w:hint="cs"/>
          <w:sz w:val="24"/>
          <w:szCs w:val="24"/>
          <w:rtl/>
        </w:rPr>
        <w:t>السابق،ج</w:t>
      </w:r>
      <w:r w:rsidRPr="00E37B74">
        <w:rPr>
          <w:rFonts w:cs="Arabic Transparent"/>
          <w:sz w:val="24"/>
          <w:szCs w:val="24"/>
          <w:rtl/>
        </w:rPr>
        <w:t>2</w:t>
      </w:r>
      <w:r w:rsidRPr="00E37B74">
        <w:rPr>
          <w:rFonts w:cs="Arabic Transparent" w:hint="cs"/>
          <w:sz w:val="24"/>
          <w:szCs w:val="24"/>
          <w:rtl/>
        </w:rPr>
        <w:t>،ص</w:t>
      </w:r>
      <w:r w:rsidRPr="00E37B74">
        <w:rPr>
          <w:rFonts w:cs="Arabic Transparent"/>
          <w:sz w:val="24"/>
          <w:szCs w:val="24"/>
          <w:rtl/>
        </w:rPr>
        <w:t xml:space="preserve">152. </w:t>
      </w:r>
    </w:p>
  </w:footnote>
  <w:footnote w:id="73">
    <w:p w:rsidR="00CA3ADC" w:rsidRDefault="00CA3ADC" w:rsidP="002D01A9">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التفتازاني،</w:t>
      </w:r>
      <w:r w:rsidRPr="00E37B74">
        <w:rPr>
          <w:rFonts w:cs="Arabic Transparent"/>
          <w:sz w:val="24"/>
          <w:szCs w:val="24"/>
          <w:rtl/>
        </w:rPr>
        <w:t xml:space="preserve"> </w:t>
      </w:r>
      <w:r w:rsidRPr="00E37B74">
        <w:rPr>
          <w:rFonts w:cs="Arabic Transparent" w:hint="cs"/>
          <w:sz w:val="24"/>
          <w:szCs w:val="24"/>
          <w:rtl/>
        </w:rPr>
        <w:t>سعد</w:t>
      </w:r>
      <w:r w:rsidRPr="00E37B74">
        <w:rPr>
          <w:rFonts w:cs="Arabic Transparent"/>
          <w:sz w:val="24"/>
          <w:szCs w:val="24"/>
          <w:rtl/>
        </w:rPr>
        <w:t xml:space="preserve"> </w:t>
      </w:r>
      <w:r w:rsidRPr="00E37B74">
        <w:rPr>
          <w:rFonts w:cs="Arabic Transparent" w:hint="cs"/>
          <w:sz w:val="24"/>
          <w:szCs w:val="24"/>
          <w:rtl/>
        </w:rPr>
        <w:t>الدين</w:t>
      </w:r>
      <w:r w:rsidRPr="00E37B74">
        <w:rPr>
          <w:rFonts w:cs="Arabic Transparent"/>
          <w:sz w:val="24"/>
          <w:szCs w:val="24"/>
          <w:rtl/>
        </w:rPr>
        <w:t>(1327</w:t>
      </w:r>
      <w:r w:rsidRPr="00E37B74">
        <w:rPr>
          <w:rFonts w:cs="Arabic Transparent" w:hint="cs"/>
          <w:sz w:val="24"/>
          <w:szCs w:val="24"/>
          <w:rtl/>
        </w:rPr>
        <w:t>هـ</w:t>
      </w:r>
      <w:r w:rsidRPr="00E37B74">
        <w:rPr>
          <w:rFonts w:cs="Arabic Transparent"/>
          <w:sz w:val="24"/>
          <w:szCs w:val="24"/>
          <w:rtl/>
        </w:rPr>
        <w:t>)</w:t>
      </w:r>
      <w:r w:rsidRPr="00E37B74">
        <w:rPr>
          <w:rFonts w:cs="Arabic Transparent" w:hint="cs"/>
          <w:b/>
          <w:bCs/>
          <w:sz w:val="24"/>
          <w:szCs w:val="24"/>
          <w:rtl/>
        </w:rPr>
        <w:t>التلويح</w:t>
      </w:r>
      <w:r w:rsidRPr="00E37B74">
        <w:rPr>
          <w:rFonts w:cs="Arabic Transparent"/>
          <w:b/>
          <w:bCs/>
          <w:sz w:val="24"/>
          <w:szCs w:val="24"/>
          <w:rtl/>
        </w:rPr>
        <w:t xml:space="preserve"> </w:t>
      </w:r>
      <w:r w:rsidRPr="00E37B74">
        <w:rPr>
          <w:rFonts w:cs="Arabic Transparent" w:hint="cs"/>
          <w:b/>
          <w:bCs/>
          <w:sz w:val="24"/>
          <w:szCs w:val="24"/>
          <w:rtl/>
        </w:rPr>
        <w:t>إلى</w:t>
      </w:r>
      <w:r w:rsidRPr="00E37B74">
        <w:rPr>
          <w:rFonts w:cs="Arabic Transparent"/>
          <w:b/>
          <w:bCs/>
          <w:sz w:val="24"/>
          <w:szCs w:val="24"/>
          <w:rtl/>
        </w:rPr>
        <w:t xml:space="preserve"> </w:t>
      </w:r>
      <w:r w:rsidRPr="00E37B74">
        <w:rPr>
          <w:rFonts w:cs="Arabic Transparent" w:hint="cs"/>
          <w:b/>
          <w:bCs/>
          <w:sz w:val="24"/>
          <w:szCs w:val="24"/>
          <w:rtl/>
        </w:rPr>
        <w:t>كشف</w:t>
      </w:r>
      <w:r w:rsidRPr="00E37B74">
        <w:rPr>
          <w:rFonts w:cs="Arabic Transparent"/>
          <w:b/>
          <w:bCs/>
          <w:sz w:val="24"/>
          <w:szCs w:val="24"/>
          <w:rtl/>
        </w:rPr>
        <w:t xml:space="preserve"> </w:t>
      </w:r>
      <w:r w:rsidRPr="00E37B74">
        <w:rPr>
          <w:rFonts w:cs="Arabic Transparent" w:hint="cs"/>
          <w:b/>
          <w:bCs/>
          <w:sz w:val="24"/>
          <w:szCs w:val="24"/>
          <w:rtl/>
        </w:rPr>
        <w:t>حقائق</w:t>
      </w:r>
      <w:r w:rsidRPr="00E37B74">
        <w:rPr>
          <w:rFonts w:cs="Arabic Transparent"/>
          <w:b/>
          <w:bCs/>
          <w:sz w:val="24"/>
          <w:szCs w:val="24"/>
          <w:rtl/>
        </w:rPr>
        <w:t xml:space="preserve"> </w:t>
      </w:r>
      <w:r w:rsidRPr="00E37B74">
        <w:rPr>
          <w:rFonts w:cs="Arabic Transparent" w:hint="cs"/>
          <w:b/>
          <w:bCs/>
          <w:sz w:val="24"/>
          <w:szCs w:val="24"/>
          <w:rtl/>
        </w:rPr>
        <w:t>التنقيح</w:t>
      </w:r>
      <w:r w:rsidRPr="00E37B74">
        <w:rPr>
          <w:rFonts w:cs="Arabic Transparent"/>
          <w:b/>
          <w:bCs/>
          <w:sz w:val="24"/>
          <w:szCs w:val="24"/>
          <w:rtl/>
        </w:rPr>
        <w:t>(</w:t>
      </w:r>
      <w:r w:rsidRPr="00E37B74">
        <w:rPr>
          <w:rFonts w:cs="Arabic Transparent" w:hint="cs"/>
          <w:b/>
          <w:bCs/>
          <w:sz w:val="24"/>
          <w:szCs w:val="24"/>
          <w:rtl/>
        </w:rPr>
        <w:t>حاشية</w:t>
      </w:r>
      <w:r w:rsidRPr="00E37B74">
        <w:rPr>
          <w:rFonts w:cs="Arabic Transparent"/>
          <w:b/>
          <w:bCs/>
          <w:sz w:val="24"/>
          <w:szCs w:val="24"/>
          <w:rtl/>
        </w:rPr>
        <w:t xml:space="preserve"> </w:t>
      </w:r>
      <w:r w:rsidRPr="00E37B74">
        <w:rPr>
          <w:rFonts w:cs="Arabic Transparent" w:hint="cs"/>
          <w:b/>
          <w:bCs/>
          <w:sz w:val="24"/>
          <w:szCs w:val="24"/>
          <w:rtl/>
        </w:rPr>
        <w:t>شرح</w:t>
      </w:r>
      <w:r w:rsidRPr="00E37B74">
        <w:rPr>
          <w:rFonts w:cs="Arabic Transparent"/>
          <w:b/>
          <w:bCs/>
          <w:sz w:val="24"/>
          <w:szCs w:val="24"/>
          <w:rtl/>
        </w:rPr>
        <w:t xml:space="preserve"> </w:t>
      </w:r>
      <w:r w:rsidRPr="00E37B74">
        <w:rPr>
          <w:rFonts w:cs="Arabic Transparent" w:hint="cs"/>
          <w:b/>
          <w:bCs/>
          <w:sz w:val="24"/>
          <w:szCs w:val="24"/>
          <w:rtl/>
        </w:rPr>
        <w:t>للتوضيح</w:t>
      </w:r>
      <w:r w:rsidRPr="00E37B74">
        <w:rPr>
          <w:rFonts w:cs="Arabic Transparent"/>
          <w:b/>
          <w:bCs/>
          <w:sz w:val="24"/>
          <w:szCs w:val="24"/>
          <w:rtl/>
        </w:rPr>
        <w:t>)</w:t>
      </w:r>
      <w:r w:rsidRPr="00E37B74">
        <w:rPr>
          <w:rFonts w:cs="Arabic Transparent" w:hint="cs"/>
          <w:b/>
          <w:bCs/>
          <w:sz w:val="24"/>
          <w:szCs w:val="24"/>
          <w:rtl/>
        </w:rPr>
        <w:t>،</w:t>
      </w:r>
      <w:r w:rsidRPr="00E37B74">
        <w:rPr>
          <w:rFonts w:cs="Arabic Transparent" w:hint="cs"/>
          <w:sz w:val="24"/>
          <w:szCs w:val="24"/>
          <w:rtl/>
        </w:rPr>
        <w:t>د</w:t>
      </w:r>
      <w:r w:rsidRPr="00E37B74">
        <w:rPr>
          <w:rFonts w:cs="Arabic Transparent"/>
          <w:sz w:val="24"/>
          <w:szCs w:val="24"/>
          <w:rtl/>
        </w:rPr>
        <w:t>.</w:t>
      </w:r>
      <w:r w:rsidRPr="00E37B74">
        <w:rPr>
          <w:rFonts w:cs="Arabic Transparent" w:hint="cs"/>
          <w:sz w:val="24"/>
          <w:szCs w:val="24"/>
          <w:rtl/>
        </w:rPr>
        <w:t>ط،ص</w:t>
      </w:r>
      <w:r w:rsidRPr="00E37B74">
        <w:rPr>
          <w:rFonts w:cs="Arabic Transparent"/>
          <w:sz w:val="24"/>
          <w:szCs w:val="24"/>
          <w:rtl/>
        </w:rPr>
        <w:t>36</w:t>
      </w:r>
      <w:r w:rsidRPr="00E37B74">
        <w:rPr>
          <w:rFonts w:cs="Arabic Transparent" w:hint="cs"/>
          <w:sz w:val="24"/>
          <w:szCs w:val="24"/>
          <w:rtl/>
        </w:rPr>
        <w:t>،مطبعة</w:t>
      </w:r>
      <w:r w:rsidRPr="00E37B74">
        <w:rPr>
          <w:rFonts w:cs="Arabic Transparent"/>
          <w:sz w:val="24"/>
          <w:szCs w:val="24"/>
          <w:rtl/>
        </w:rPr>
        <w:t xml:space="preserve"> </w:t>
      </w:r>
      <w:r w:rsidRPr="00E37B74">
        <w:rPr>
          <w:rFonts w:cs="Arabic Transparent" w:hint="cs"/>
          <w:sz w:val="24"/>
          <w:szCs w:val="24"/>
          <w:rtl/>
        </w:rPr>
        <w:t>صبيح،</w:t>
      </w:r>
      <w:r w:rsidRPr="00E37B74">
        <w:rPr>
          <w:rFonts w:cs="Arabic Transparent"/>
          <w:sz w:val="24"/>
          <w:szCs w:val="24"/>
          <w:rtl/>
        </w:rPr>
        <w:t xml:space="preserve"> </w:t>
      </w:r>
      <w:r w:rsidRPr="00E37B74">
        <w:rPr>
          <w:rFonts w:cs="Arabic Transparent" w:hint="cs"/>
          <w:sz w:val="24"/>
          <w:szCs w:val="24"/>
          <w:rtl/>
        </w:rPr>
        <w:t>مصر</w:t>
      </w:r>
      <w:r w:rsidRPr="00E37B74">
        <w:rPr>
          <w:rFonts w:cs="Arabic Transparent"/>
          <w:sz w:val="24"/>
          <w:szCs w:val="24"/>
          <w:rtl/>
        </w:rPr>
        <w:t xml:space="preserve">. </w:t>
      </w:r>
    </w:p>
  </w:footnote>
  <w:footnote w:id="74">
    <w:p w:rsidR="00CA3ADC" w:rsidRDefault="00CA3ADC" w:rsidP="00510407">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ابن</w:t>
      </w:r>
      <w:r w:rsidRPr="00E37B74">
        <w:rPr>
          <w:rFonts w:cs="Arabic Transparent"/>
          <w:sz w:val="24"/>
          <w:szCs w:val="24"/>
          <w:rtl/>
        </w:rPr>
        <w:t xml:space="preserve"> </w:t>
      </w:r>
      <w:r w:rsidRPr="00E37B74">
        <w:rPr>
          <w:rFonts w:cs="Arabic Transparent" w:hint="cs"/>
          <w:sz w:val="24"/>
          <w:szCs w:val="24"/>
          <w:rtl/>
        </w:rPr>
        <w:t>منظور،</w:t>
      </w:r>
      <w:r>
        <w:rPr>
          <w:rFonts w:cs="Arabic Transparent"/>
          <w:b/>
          <w:bCs/>
          <w:sz w:val="24"/>
          <w:szCs w:val="24"/>
          <w:rtl/>
        </w:rPr>
        <w:t xml:space="preserve"> </w:t>
      </w:r>
      <w:r w:rsidRPr="00E37B74">
        <w:rPr>
          <w:rFonts w:cs="Arabic Transparent" w:hint="cs"/>
          <w:b/>
          <w:bCs/>
          <w:sz w:val="24"/>
          <w:szCs w:val="24"/>
          <w:rtl/>
        </w:rPr>
        <w:t>لسان</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 xml:space="preserve">336. </w:t>
      </w:r>
    </w:p>
  </w:footnote>
  <w:footnote w:id="75">
    <w:p w:rsidR="00CA3ADC" w:rsidRDefault="00CA3ADC" w:rsidP="00E3734F">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مخلوف،</w:t>
      </w:r>
      <w:r>
        <w:rPr>
          <w:rFonts w:cs="Arabic Transparent"/>
          <w:sz w:val="24"/>
          <w:szCs w:val="24"/>
          <w:rtl/>
        </w:rPr>
        <w:t xml:space="preserve"> </w:t>
      </w:r>
      <w:r w:rsidRPr="00E37B74">
        <w:rPr>
          <w:rFonts w:cs="Arabic Transparent" w:hint="cs"/>
          <w:sz w:val="24"/>
          <w:szCs w:val="24"/>
          <w:rtl/>
        </w:rPr>
        <w:t>حسنين</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(1418</w:t>
      </w:r>
      <w:r w:rsidRPr="00E37B74">
        <w:rPr>
          <w:rFonts w:cs="Arabic Transparent" w:hint="cs"/>
          <w:sz w:val="24"/>
          <w:szCs w:val="24"/>
          <w:rtl/>
        </w:rPr>
        <w:t>هـ</w:t>
      </w:r>
      <w:r w:rsidRPr="00E37B74">
        <w:rPr>
          <w:rFonts w:cs="Arabic Transparent"/>
          <w:sz w:val="24"/>
          <w:szCs w:val="24"/>
          <w:rtl/>
        </w:rPr>
        <w:t xml:space="preserve">) </w:t>
      </w:r>
      <w:r w:rsidRPr="00E37B74">
        <w:rPr>
          <w:rFonts w:cs="Arabic Transparent" w:hint="cs"/>
          <w:b/>
          <w:bCs/>
          <w:sz w:val="24"/>
          <w:szCs w:val="24"/>
          <w:rtl/>
        </w:rPr>
        <w:t>كلمات</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،ص</w:t>
      </w:r>
      <w:r w:rsidRPr="00E37B74">
        <w:rPr>
          <w:rFonts w:cs="Arabic Transparent"/>
          <w:sz w:val="24"/>
          <w:szCs w:val="24"/>
          <w:rtl/>
        </w:rPr>
        <w:t>271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إحياء</w:t>
      </w:r>
      <w:r w:rsidRPr="00E37B74">
        <w:rPr>
          <w:rFonts w:cs="Arabic Transparent"/>
          <w:sz w:val="24"/>
          <w:szCs w:val="24"/>
          <w:rtl/>
        </w:rPr>
        <w:t xml:space="preserve"> </w:t>
      </w:r>
      <w:r w:rsidRPr="00E37B74">
        <w:rPr>
          <w:rFonts w:cs="Arabic Transparent" w:hint="cs"/>
          <w:sz w:val="24"/>
          <w:szCs w:val="24"/>
          <w:rtl/>
        </w:rPr>
        <w:t>التراث</w:t>
      </w:r>
      <w:r w:rsidRPr="00E37B74">
        <w:rPr>
          <w:rFonts w:cs="Arabic Transparent"/>
          <w:sz w:val="24"/>
          <w:szCs w:val="24"/>
          <w:rtl/>
        </w:rPr>
        <w:t xml:space="preserve"> </w:t>
      </w:r>
      <w:r w:rsidRPr="00E37B74">
        <w:rPr>
          <w:rFonts w:cs="Arabic Transparent" w:hint="cs"/>
          <w:sz w:val="24"/>
          <w:szCs w:val="24"/>
          <w:rtl/>
        </w:rPr>
        <w:t>العربي،الكويت</w:t>
      </w:r>
      <w:r w:rsidRPr="00E37B74">
        <w:rPr>
          <w:rFonts w:cs="Arabic Transparent"/>
          <w:sz w:val="24"/>
          <w:szCs w:val="24"/>
          <w:rtl/>
        </w:rPr>
        <w:t xml:space="preserve">. </w:t>
      </w:r>
    </w:p>
  </w:footnote>
  <w:footnote w:id="76">
    <w:p w:rsidR="00CA3ADC" w:rsidRDefault="00CA3ADC" w:rsidP="00F95B23">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3356DD">
        <w:rPr>
          <w:rFonts w:cs="Arabic Transparent" w:hint="cs"/>
          <w:sz w:val="24"/>
          <w:szCs w:val="24"/>
          <w:rtl/>
        </w:rPr>
        <w:t>سورة</w:t>
      </w:r>
      <w:r w:rsidRPr="003356DD">
        <w:rPr>
          <w:rFonts w:cs="Arabic Transparent"/>
          <w:sz w:val="24"/>
          <w:szCs w:val="24"/>
          <w:rtl/>
        </w:rPr>
        <w:t xml:space="preserve"> </w:t>
      </w:r>
      <w:r w:rsidRPr="003356DD">
        <w:rPr>
          <w:rFonts w:cs="Arabic Transparent" w:hint="cs"/>
          <w:sz w:val="24"/>
          <w:szCs w:val="24"/>
          <w:rtl/>
        </w:rPr>
        <w:t>ص</w:t>
      </w:r>
      <w:r>
        <w:rPr>
          <w:rFonts w:cs="Arabic Transparent"/>
          <w:color w:val="FF0000"/>
          <w:sz w:val="24"/>
          <w:szCs w:val="24"/>
          <w:rtl/>
        </w:rPr>
        <w:t xml:space="preserve"> </w:t>
      </w:r>
      <w:r w:rsidRPr="00E37B74">
        <w:rPr>
          <w:rFonts w:cs="Arabic Transparent"/>
          <w:sz w:val="24"/>
          <w:szCs w:val="24"/>
          <w:rtl/>
        </w:rPr>
        <w:t>(</w:t>
      </w:r>
      <w:r>
        <w:rPr>
          <w:rFonts w:cs="Arabic Transparent" w:hint="cs"/>
          <w:sz w:val="24"/>
          <w:szCs w:val="24"/>
          <w:rtl/>
        </w:rPr>
        <w:t>آيه</w:t>
      </w:r>
      <w:r w:rsidRPr="00E37B74">
        <w:rPr>
          <w:rFonts w:cs="Arabic Transparent"/>
          <w:sz w:val="24"/>
          <w:szCs w:val="24"/>
          <w:rtl/>
        </w:rPr>
        <w:t xml:space="preserve">:20). </w:t>
      </w:r>
    </w:p>
  </w:footnote>
  <w:footnote w:id="77">
    <w:p w:rsidR="00CA3ADC" w:rsidRDefault="00CA3ADC" w:rsidP="00E3734F">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الجودي،</w:t>
      </w:r>
      <w:r w:rsidRPr="00E37B74">
        <w:rPr>
          <w:rFonts w:cs="Arabic Transparent"/>
          <w:sz w:val="24"/>
          <w:szCs w:val="24"/>
          <w:rtl/>
        </w:rPr>
        <w:t xml:space="preserve"> </w:t>
      </w:r>
      <w:r w:rsidRPr="00E37B74">
        <w:rPr>
          <w:rFonts w:cs="Arabic Transparent" w:hint="cs"/>
          <w:sz w:val="24"/>
          <w:szCs w:val="24"/>
          <w:rtl/>
        </w:rPr>
        <w:t>لطفي</w:t>
      </w:r>
      <w:r w:rsidRPr="00E37B74">
        <w:rPr>
          <w:rFonts w:cs="Arabic Transparent"/>
          <w:sz w:val="24"/>
          <w:szCs w:val="24"/>
          <w:rtl/>
        </w:rPr>
        <w:t xml:space="preserve"> </w:t>
      </w:r>
      <w:r w:rsidRPr="00E37B74">
        <w:rPr>
          <w:rFonts w:cs="Arabic Transparent" w:hint="cs"/>
          <w:sz w:val="24"/>
          <w:szCs w:val="24"/>
          <w:rtl/>
        </w:rPr>
        <w:t>فكري</w:t>
      </w:r>
      <w:r w:rsidRPr="00E37B74">
        <w:rPr>
          <w:rFonts w:cs="Arabic Transparent"/>
          <w:sz w:val="24"/>
          <w:szCs w:val="24"/>
          <w:rtl/>
        </w:rPr>
        <w:t>(2014</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جماليات</w:t>
      </w:r>
      <w:r w:rsidRPr="00E37B74">
        <w:rPr>
          <w:rFonts w:cs="Arabic Transparent"/>
          <w:b/>
          <w:bCs/>
          <w:sz w:val="24"/>
          <w:szCs w:val="24"/>
          <w:rtl/>
        </w:rPr>
        <w:t xml:space="preserve"> </w:t>
      </w:r>
      <w:r w:rsidRPr="00E37B74">
        <w:rPr>
          <w:rFonts w:cs="Arabic Transparent" w:hint="cs"/>
          <w:b/>
          <w:bCs/>
          <w:sz w:val="24"/>
          <w:szCs w:val="24"/>
          <w:rtl/>
        </w:rPr>
        <w:t>الخطاب</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النص</w:t>
      </w:r>
      <w:r w:rsidRPr="00E37B74">
        <w:rPr>
          <w:rFonts w:cs="Arabic Transparent"/>
          <w:b/>
          <w:bCs/>
          <w:sz w:val="24"/>
          <w:szCs w:val="24"/>
          <w:rtl/>
        </w:rPr>
        <w:t xml:space="preserve"> </w:t>
      </w:r>
      <w:r w:rsidRPr="00E37B74">
        <w:rPr>
          <w:rFonts w:cs="Arabic Transparent" w:hint="cs"/>
          <w:b/>
          <w:bCs/>
          <w:sz w:val="24"/>
          <w:szCs w:val="24"/>
          <w:rtl/>
        </w:rPr>
        <w:t>القرآني</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74-75</w:t>
      </w:r>
      <w:r w:rsidRPr="00E37B74">
        <w:rPr>
          <w:rFonts w:cs="Arabic Transparent" w:hint="cs"/>
          <w:sz w:val="24"/>
          <w:szCs w:val="24"/>
          <w:rtl/>
        </w:rPr>
        <w:t>،مؤسسة</w:t>
      </w:r>
      <w:r w:rsidRPr="00E37B74">
        <w:rPr>
          <w:rFonts w:cs="Arabic Transparent"/>
          <w:sz w:val="24"/>
          <w:szCs w:val="24"/>
          <w:rtl/>
        </w:rPr>
        <w:t xml:space="preserve"> </w:t>
      </w:r>
      <w:r w:rsidRPr="00E37B74">
        <w:rPr>
          <w:rFonts w:cs="Arabic Transparent" w:hint="cs"/>
          <w:sz w:val="24"/>
          <w:szCs w:val="24"/>
          <w:rtl/>
        </w:rPr>
        <w:t>المختار</w:t>
      </w:r>
      <w:r w:rsidRPr="00E37B74">
        <w:rPr>
          <w:rFonts w:cs="Arabic Transparent"/>
          <w:sz w:val="24"/>
          <w:szCs w:val="24"/>
          <w:rtl/>
        </w:rPr>
        <w:t xml:space="preserve"> </w:t>
      </w:r>
      <w:r w:rsidRPr="00E37B74">
        <w:rPr>
          <w:rFonts w:cs="Arabic Transparent" w:hint="cs"/>
          <w:sz w:val="24"/>
          <w:szCs w:val="24"/>
          <w:rtl/>
        </w:rPr>
        <w:t>للنشر</w:t>
      </w:r>
      <w:r w:rsidRPr="00E37B74">
        <w:rPr>
          <w:rFonts w:cs="Arabic Transparent"/>
          <w:sz w:val="24"/>
          <w:szCs w:val="24"/>
          <w:rtl/>
        </w:rPr>
        <w:t xml:space="preserve"> </w:t>
      </w:r>
      <w:r w:rsidRPr="00E37B74">
        <w:rPr>
          <w:rFonts w:cs="Arabic Transparent" w:hint="cs"/>
          <w:sz w:val="24"/>
          <w:szCs w:val="24"/>
          <w:rtl/>
        </w:rPr>
        <w:t>والتوزيع</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 xml:space="preserve">. </w:t>
      </w:r>
    </w:p>
  </w:footnote>
  <w:footnote w:id="78">
    <w:p w:rsidR="00CA3ADC" w:rsidRDefault="00CA3ADC" w:rsidP="00AB7184">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الآمدي،</w:t>
      </w:r>
      <w:r w:rsidRPr="00E37B74">
        <w:rPr>
          <w:rFonts w:cs="Arabic Transparent"/>
          <w:sz w:val="24"/>
          <w:szCs w:val="24"/>
          <w:rtl/>
        </w:rPr>
        <w:t xml:space="preserve"> </w:t>
      </w:r>
      <w:r w:rsidRPr="00E37B74">
        <w:rPr>
          <w:rFonts w:cs="Arabic Transparent" w:hint="cs"/>
          <w:sz w:val="24"/>
          <w:szCs w:val="24"/>
          <w:rtl/>
        </w:rPr>
        <w:t>علي</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(1986</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الإحكام</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الأحكام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سيد</w:t>
      </w:r>
      <w:r w:rsidRPr="00E37B74">
        <w:rPr>
          <w:rFonts w:cs="Arabic Transparent"/>
          <w:sz w:val="24"/>
          <w:szCs w:val="24"/>
          <w:rtl/>
        </w:rPr>
        <w:t xml:space="preserve"> </w:t>
      </w:r>
      <w:r w:rsidRPr="00E37B74">
        <w:rPr>
          <w:rFonts w:cs="Arabic Transparent" w:hint="cs"/>
          <w:sz w:val="24"/>
          <w:szCs w:val="24"/>
          <w:rtl/>
        </w:rPr>
        <w:t>الجميلي،</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،ج</w:t>
      </w:r>
      <w:r w:rsidRPr="00E37B74">
        <w:rPr>
          <w:rFonts w:cs="Arabic Transparent"/>
          <w:sz w:val="24"/>
          <w:szCs w:val="24"/>
          <w:rtl/>
        </w:rPr>
        <w:t>2</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136</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الكتاب</w:t>
      </w:r>
      <w:r w:rsidRPr="00E37B74">
        <w:rPr>
          <w:rFonts w:cs="Arabic Transparent"/>
          <w:sz w:val="24"/>
          <w:szCs w:val="24"/>
          <w:rtl/>
        </w:rPr>
        <w:t xml:space="preserve"> </w:t>
      </w:r>
      <w:r w:rsidRPr="00E37B74">
        <w:rPr>
          <w:rFonts w:cs="Arabic Transparent" w:hint="cs"/>
          <w:sz w:val="24"/>
          <w:szCs w:val="24"/>
          <w:rtl/>
        </w:rPr>
        <w:t>العربي،</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 xml:space="preserve">. </w:t>
      </w:r>
    </w:p>
  </w:footnote>
  <w:footnote w:id="79">
    <w:p w:rsidR="00CA3ADC" w:rsidRDefault="00CA3ADC" w:rsidP="00E3734F">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التفتازاني</w:t>
      </w:r>
      <w:r w:rsidRPr="00E37B74">
        <w:rPr>
          <w:rFonts w:cs="Arabic Transparent"/>
          <w:sz w:val="24"/>
          <w:szCs w:val="24"/>
          <w:rtl/>
        </w:rPr>
        <w:t>(1411</w:t>
      </w:r>
      <w:r w:rsidRPr="00E37B74">
        <w:rPr>
          <w:rFonts w:cs="Arabic Transparent" w:hint="cs"/>
          <w:sz w:val="24"/>
          <w:szCs w:val="24"/>
          <w:rtl/>
        </w:rPr>
        <w:t>هـ</w:t>
      </w:r>
      <w:r w:rsidRPr="00E37B74">
        <w:rPr>
          <w:rFonts w:cs="Arabic Transparent"/>
          <w:sz w:val="24"/>
          <w:szCs w:val="24"/>
          <w:rtl/>
        </w:rPr>
        <w:t xml:space="preserve">) </w:t>
      </w:r>
      <w:r w:rsidRPr="00E37B74">
        <w:rPr>
          <w:rFonts w:cs="Arabic Transparent" w:hint="cs"/>
          <w:b/>
          <w:bCs/>
          <w:sz w:val="24"/>
          <w:szCs w:val="24"/>
          <w:rtl/>
        </w:rPr>
        <w:t>مختصر</w:t>
      </w:r>
      <w:r w:rsidRPr="00E37B74">
        <w:rPr>
          <w:rFonts w:cs="Arabic Transparent"/>
          <w:b/>
          <w:bCs/>
          <w:sz w:val="24"/>
          <w:szCs w:val="24"/>
          <w:rtl/>
        </w:rPr>
        <w:t xml:space="preserve"> </w:t>
      </w:r>
      <w:r w:rsidRPr="00E37B74">
        <w:rPr>
          <w:rFonts w:cs="Arabic Transparent" w:hint="cs"/>
          <w:b/>
          <w:bCs/>
          <w:sz w:val="24"/>
          <w:szCs w:val="24"/>
          <w:rtl/>
        </w:rPr>
        <w:t>المعاني</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،ج</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43</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الفكر،</w:t>
      </w:r>
      <w:r w:rsidRPr="00E37B74">
        <w:rPr>
          <w:rFonts w:cs="Arabic Transparent"/>
          <w:sz w:val="24"/>
          <w:szCs w:val="24"/>
          <w:rtl/>
        </w:rPr>
        <w:t xml:space="preserve"> </w:t>
      </w:r>
      <w:r w:rsidRPr="00E37B74">
        <w:rPr>
          <w:rFonts w:cs="Arabic Transparent" w:hint="cs"/>
          <w:sz w:val="24"/>
          <w:szCs w:val="24"/>
          <w:rtl/>
        </w:rPr>
        <w:t>قم</w:t>
      </w:r>
      <w:r w:rsidRPr="00E37B74">
        <w:rPr>
          <w:rFonts w:cs="Arabic Transparent"/>
          <w:sz w:val="24"/>
          <w:szCs w:val="24"/>
          <w:rtl/>
        </w:rPr>
        <w:t xml:space="preserve">. </w:t>
      </w:r>
    </w:p>
  </w:footnote>
  <w:footnote w:id="80">
    <w:p w:rsidR="00CA3ADC" w:rsidRDefault="00CA3ADC" w:rsidP="009A48DD">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الزركشي،</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الله</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بهادر</w:t>
      </w:r>
      <w:r w:rsidRPr="00E37B74">
        <w:rPr>
          <w:rFonts w:cs="Arabic Transparent"/>
          <w:sz w:val="24"/>
          <w:szCs w:val="24"/>
          <w:rtl/>
        </w:rPr>
        <w:t>(1994</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البحر</w:t>
      </w:r>
      <w:r w:rsidRPr="00E37B74">
        <w:rPr>
          <w:rFonts w:cs="Arabic Transparent"/>
          <w:b/>
          <w:bCs/>
          <w:sz w:val="24"/>
          <w:szCs w:val="24"/>
          <w:rtl/>
        </w:rPr>
        <w:t xml:space="preserve"> </w:t>
      </w:r>
      <w:r w:rsidRPr="00E37B74">
        <w:rPr>
          <w:rFonts w:cs="Arabic Transparent" w:hint="cs"/>
          <w:b/>
          <w:bCs/>
          <w:sz w:val="24"/>
          <w:szCs w:val="24"/>
          <w:rtl/>
        </w:rPr>
        <w:t>المحيط</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أصول</w:t>
      </w:r>
      <w:r w:rsidRPr="00E37B74">
        <w:rPr>
          <w:rFonts w:cs="Arabic Transparent"/>
          <w:b/>
          <w:bCs/>
          <w:sz w:val="24"/>
          <w:szCs w:val="24"/>
          <w:rtl/>
        </w:rPr>
        <w:t xml:space="preserve"> </w:t>
      </w:r>
      <w:r w:rsidRPr="00E37B74">
        <w:rPr>
          <w:rFonts w:cs="Arabic Transparent" w:hint="cs"/>
          <w:b/>
          <w:bCs/>
          <w:sz w:val="24"/>
          <w:szCs w:val="24"/>
          <w:rtl/>
        </w:rPr>
        <w:t>الفقه</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،ج</w:t>
      </w:r>
      <w:r w:rsidRPr="00E37B74">
        <w:rPr>
          <w:rFonts w:cs="Arabic Transparent"/>
          <w:sz w:val="24"/>
          <w:szCs w:val="24"/>
          <w:rtl/>
        </w:rPr>
        <w:t>2</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136</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الكتبي</w:t>
      </w:r>
      <w:r w:rsidRPr="00E37B74">
        <w:rPr>
          <w:rFonts w:cs="Arabic Transparent"/>
          <w:sz w:val="24"/>
          <w:szCs w:val="24"/>
          <w:rtl/>
        </w:rPr>
        <w:t xml:space="preserve">. </w:t>
      </w:r>
    </w:p>
  </w:footnote>
  <w:footnote w:id="81">
    <w:p w:rsidR="00CA3ADC" w:rsidRDefault="00CA3ADC" w:rsidP="001F52C0">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سورة</w:t>
      </w:r>
      <w:r w:rsidRPr="00E37B74">
        <w:rPr>
          <w:rFonts w:cs="Arabic Transparent"/>
          <w:sz w:val="24"/>
          <w:szCs w:val="24"/>
          <w:rtl/>
        </w:rPr>
        <w:t>(</w:t>
      </w:r>
      <w:r w:rsidRPr="00E37B74">
        <w:rPr>
          <w:rFonts w:cs="Arabic Transparent" w:hint="cs"/>
          <w:sz w:val="24"/>
          <w:szCs w:val="24"/>
          <w:rtl/>
        </w:rPr>
        <w:t>الفرقان</w:t>
      </w:r>
      <w:r w:rsidRPr="00E37B74">
        <w:rPr>
          <w:rFonts w:cs="Arabic Transparent"/>
          <w:sz w:val="24"/>
          <w:szCs w:val="24"/>
          <w:rtl/>
        </w:rPr>
        <w:t xml:space="preserve">:1). </w:t>
      </w:r>
    </w:p>
  </w:footnote>
  <w:footnote w:id="82">
    <w:p w:rsidR="00CA3ADC" w:rsidRDefault="00CA3ADC" w:rsidP="00371978">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سورة</w:t>
      </w:r>
      <w:r w:rsidRPr="00E37B74">
        <w:rPr>
          <w:rFonts w:cs="Arabic Transparent"/>
          <w:sz w:val="24"/>
          <w:szCs w:val="24"/>
          <w:rtl/>
        </w:rPr>
        <w:t>(</w:t>
      </w:r>
      <w:r w:rsidRPr="00E37B74">
        <w:rPr>
          <w:rFonts w:cs="Arabic Transparent" w:hint="cs"/>
          <w:sz w:val="24"/>
          <w:szCs w:val="24"/>
          <w:rtl/>
        </w:rPr>
        <w:t>التوبة</w:t>
      </w:r>
      <w:r w:rsidRPr="00E37B74">
        <w:rPr>
          <w:rFonts w:cs="Arabic Transparent"/>
          <w:sz w:val="24"/>
          <w:szCs w:val="24"/>
          <w:rtl/>
        </w:rPr>
        <w:t xml:space="preserve">:50). </w:t>
      </w:r>
    </w:p>
  </w:footnote>
  <w:footnote w:id="83">
    <w:p w:rsidR="00CA3ADC" w:rsidRDefault="00CA3ADC" w:rsidP="002D01A9">
      <w:pPr>
        <w:spacing w:after="0" w:line="240" w:lineRule="auto"/>
        <w:ind w:left="234" w:hanging="23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النجاري،علاء</w:t>
      </w:r>
      <w:r w:rsidRPr="00E37B74">
        <w:rPr>
          <w:rFonts w:cs="Arabic Transparent"/>
          <w:sz w:val="24"/>
          <w:szCs w:val="24"/>
          <w:rtl/>
        </w:rPr>
        <w:t xml:space="preserve"> </w:t>
      </w:r>
      <w:r w:rsidRPr="00E37B74">
        <w:rPr>
          <w:rFonts w:cs="Arabic Transparent" w:hint="cs"/>
          <w:sz w:val="24"/>
          <w:szCs w:val="24"/>
          <w:rtl/>
        </w:rPr>
        <w:t>الدين</w:t>
      </w:r>
      <w:r w:rsidRPr="00E37B74">
        <w:rPr>
          <w:rFonts w:cs="Arabic Transparent"/>
          <w:sz w:val="24"/>
          <w:szCs w:val="24"/>
          <w:rtl/>
        </w:rPr>
        <w:t>(1976</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كشف</w:t>
      </w:r>
      <w:r w:rsidRPr="00E37B74">
        <w:rPr>
          <w:rFonts w:cs="Arabic Transparent"/>
          <w:b/>
          <w:bCs/>
          <w:sz w:val="24"/>
          <w:szCs w:val="24"/>
          <w:rtl/>
        </w:rPr>
        <w:t xml:space="preserve"> </w:t>
      </w:r>
      <w:r w:rsidRPr="00E37B74">
        <w:rPr>
          <w:rFonts w:cs="Arabic Transparent" w:hint="cs"/>
          <w:b/>
          <w:bCs/>
          <w:sz w:val="24"/>
          <w:szCs w:val="24"/>
          <w:rtl/>
        </w:rPr>
        <w:t>الأسرار</w:t>
      </w:r>
      <w:r w:rsidRPr="00E37B74">
        <w:rPr>
          <w:rFonts w:cs="Arabic Transparent"/>
          <w:b/>
          <w:bCs/>
          <w:sz w:val="24"/>
          <w:szCs w:val="24"/>
          <w:rtl/>
        </w:rPr>
        <w:t xml:space="preserve"> </w:t>
      </w:r>
      <w:r w:rsidRPr="00E37B74">
        <w:rPr>
          <w:rFonts w:cs="Arabic Transparent" w:hint="cs"/>
          <w:b/>
          <w:bCs/>
          <w:sz w:val="24"/>
          <w:szCs w:val="24"/>
          <w:rtl/>
        </w:rPr>
        <w:t>عن</w:t>
      </w:r>
      <w:r w:rsidRPr="00E37B74">
        <w:rPr>
          <w:rFonts w:cs="Arabic Transparent"/>
          <w:b/>
          <w:bCs/>
          <w:sz w:val="24"/>
          <w:szCs w:val="24"/>
          <w:rtl/>
        </w:rPr>
        <w:t xml:space="preserve"> </w:t>
      </w:r>
      <w:r w:rsidRPr="00E37B74">
        <w:rPr>
          <w:rFonts w:cs="Arabic Transparent" w:hint="cs"/>
          <w:b/>
          <w:bCs/>
          <w:sz w:val="24"/>
          <w:szCs w:val="24"/>
          <w:rtl/>
        </w:rPr>
        <w:t>أصول</w:t>
      </w:r>
      <w:r w:rsidRPr="00E37B74">
        <w:rPr>
          <w:rFonts w:cs="Arabic Transparent"/>
          <w:b/>
          <w:bCs/>
          <w:sz w:val="24"/>
          <w:szCs w:val="24"/>
          <w:rtl/>
        </w:rPr>
        <w:t xml:space="preserve"> </w:t>
      </w:r>
      <w:r w:rsidRPr="00E37B74">
        <w:rPr>
          <w:rFonts w:cs="Arabic Transparent" w:hint="cs"/>
          <w:b/>
          <w:bCs/>
          <w:sz w:val="24"/>
          <w:szCs w:val="24"/>
          <w:rtl/>
        </w:rPr>
        <w:t>فخر</w:t>
      </w:r>
      <w:r w:rsidRPr="00E37B74">
        <w:rPr>
          <w:rFonts w:cs="Arabic Transparent"/>
          <w:b/>
          <w:bCs/>
          <w:sz w:val="24"/>
          <w:szCs w:val="24"/>
          <w:rtl/>
        </w:rPr>
        <w:t xml:space="preserve"> </w:t>
      </w:r>
      <w:r w:rsidRPr="00E37B74">
        <w:rPr>
          <w:rFonts w:cs="Arabic Transparent" w:hint="cs"/>
          <w:b/>
          <w:bCs/>
          <w:sz w:val="24"/>
          <w:szCs w:val="24"/>
          <w:rtl/>
        </w:rPr>
        <w:t>الإسلام</w:t>
      </w:r>
      <w:r w:rsidRPr="00E37B74">
        <w:rPr>
          <w:rFonts w:cs="Arabic Transparent"/>
          <w:b/>
          <w:bCs/>
          <w:sz w:val="24"/>
          <w:szCs w:val="24"/>
          <w:rtl/>
        </w:rPr>
        <w:t xml:space="preserve"> </w:t>
      </w:r>
      <w:r w:rsidRPr="00E37B74">
        <w:rPr>
          <w:rFonts w:cs="Arabic Transparent" w:hint="cs"/>
          <w:b/>
          <w:bCs/>
          <w:sz w:val="24"/>
          <w:szCs w:val="24"/>
          <w:rtl/>
        </w:rPr>
        <w:t>البزدوي</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،ج</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54</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الكتاب</w:t>
      </w:r>
      <w:r w:rsidRPr="00E37B74">
        <w:rPr>
          <w:rFonts w:cs="Arabic Transparent"/>
          <w:sz w:val="24"/>
          <w:szCs w:val="24"/>
          <w:rtl/>
        </w:rPr>
        <w:t xml:space="preserve"> </w:t>
      </w:r>
      <w:r w:rsidRPr="00E37B74">
        <w:rPr>
          <w:rFonts w:cs="Arabic Transparent" w:hint="cs"/>
          <w:sz w:val="24"/>
          <w:szCs w:val="24"/>
          <w:rtl/>
        </w:rPr>
        <w:t>الإسلامي،</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p>
  </w:footnote>
  <w:footnote w:id="84">
    <w:p w:rsidR="00CA3ADC" w:rsidRDefault="00CA3ADC" w:rsidP="00944491">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سورة</w:t>
      </w:r>
      <w:r w:rsidRPr="00E37B74">
        <w:rPr>
          <w:rFonts w:cs="Arabic Transparent"/>
          <w:sz w:val="24"/>
          <w:szCs w:val="24"/>
          <w:rtl/>
        </w:rPr>
        <w:t>(</w:t>
      </w:r>
      <w:r>
        <w:rPr>
          <w:rFonts w:cs="Arabic Transparent"/>
          <w:sz w:val="24"/>
          <w:szCs w:val="24"/>
          <w:rtl/>
        </w:rPr>
        <w:t xml:space="preserve"> </w:t>
      </w:r>
      <w:r w:rsidRPr="00E37B74">
        <w:rPr>
          <w:rFonts w:cs="Arabic Transparent" w:hint="cs"/>
          <w:sz w:val="24"/>
          <w:szCs w:val="24"/>
          <w:rtl/>
        </w:rPr>
        <w:t>الإسراء</w:t>
      </w:r>
      <w:r w:rsidRPr="00E37B74">
        <w:rPr>
          <w:rFonts w:cs="Arabic Transparent"/>
          <w:sz w:val="24"/>
          <w:szCs w:val="24"/>
          <w:rtl/>
        </w:rPr>
        <w:t xml:space="preserve">:36). </w:t>
      </w:r>
    </w:p>
  </w:footnote>
  <w:footnote w:id="85">
    <w:p w:rsidR="00CA3ADC" w:rsidRDefault="00CA3ADC" w:rsidP="00944491">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سورة</w:t>
      </w:r>
      <w:r w:rsidRPr="00E37B74">
        <w:rPr>
          <w:rFonts w:cs="Arabic Transparent"/>
          <w:sz w:val="24"/>
          <w:szCs w:val="24"/>
          <w:rtl/>
        </w:rPr>
        <w:t>(</w:t>
      </w:r>
      <w:r>
        <w:rPr>
          <w:rFonts w:cs="Arabic Transparent"/>
          <w:sz w:val="24"/>
          <w:szCs w:val="24"/>
          <w:rtl/>
        </w:rPr>
        <w:t xml:space="preserve"> </w:t>
      </w:r>
      <w:r w:rsidRPr="00E37B74">
        <w:rPr>
          <w:rFonts w:cs="Arabic Transparent" w:hint="cs"/>
          <w:sz w:val="24"/>
          <w:szCs w:val="24"/>
          <w:rtl/>
        </w:rPr>
        <w:t>يونس</w:t>
      </w:r>
      <w:r w:rsidRPr="00E37B74">
        <w:rPr>
          <w:rFonts w:cs="Arabic Transparent"/>
          <w:sz w:val="24"/>
          <w:szCs w:val="24"/>
          <w:rtl/>
        </w:rPr>
        <w:t xml:space="preserve">:1). </w:t>
      </w:r>
    </w:p>
  </w:footnote>
  <w:footnote w:id="86">
    <w:p w:rsidR="00CA3ADC" w:rsidRDefault="00CA3ADC" w:rsidP="002D01A9">
      <w:pPr>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حنفي،عبد</w:t>
      </w:r>
      <w:r w:rsidRPr="00E37B74">
        <w:rPr>
          <w:rFonts w:cs="Arabic Transparent"/>
          <w:sz w:val="24"/>
          <w:szCs w:val="24"/>
          <w:rtl/>
        </w:rPr>
        <w:t xml:space="preserve"> </w:t>
      </w:r>
      <w:r w:rsidRPr="00E37B74">
        <w:rPr>
          <w:rFonts w:cs="Arabic Transparent" w:hint="cs"/>
          <w:sz w:val="24"/>
          <w:szCs w:val="24"/>
          <w:rtl/>
        </w:rPr>
        <w:t>الحليم</w:t>
      </w:r>
      <w:r w:rsidRPr="00E37B74">
        <w:rPr>
          <w:rFonts w:cs="Arabic Transparent"/>
          <w:sz w:val="24"/>
          <w:szCs w:val="24"/>
          <w:rtl/>
        </w:rPr>
        <w:t>(1995</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أسلوب</w:t>
      </w:r>
      <w:r w:rsidRPr="00E37B74">
        <w:rPr>
          <w:rFonts w:cs="Arabic Transparent"/>
          <w:b/>
          <w:bCs/>
          <w:sz w:val="24"/>
          <w:szCs w:val="24"/>
          <w:rtl/>
        </w:rPr>
        <w:t xml:space="preserve"> </w:t>
      </w:r>
      <w:r w:rsidRPr="00E37B74">
        <w:rPr>
          <w:rFonts w:cs="Arabic Transparent" w:hint="cs"/>
          <w:b/>
          <w:bCs/>
          <w:sz w:val="24"/>
          <w:szCs w:val="24"/>
          <w:rtl/>
        </w:rPr>
        <w:t>المحاورة</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3</w:t>
      </w:r>
      <w:r w:rsidRPr="00E37B74">
        <w:rPr>
          <w:rFonts w:cs="Arabic Transparent" w:hint="cs"/>
          <w:sz w:val="24"/>
          <w:szCs w:val="24"/>
          <w:rtl/>
        </w:rPr>
        <w:t>،ص</w:t>
      </w:r>
      <w:r w:rsidRPr="00E37B74">
        <w:rPr>
          <w:rFonts w:cs="Arabic Transparent"/>
          <w:sz w:val="24"/>
          <w:szCs w:val="24"/>
          <w:rtl/>
        </w:rPr>
        <w:t>27</w:t>
      </w:r>
      <w:r w:rsidRPr="00E37B74">
        <w:rPr>
          <w:rFonts w:cs="Arabic Transparent" w:hint="cs"/>
          <w:sz w:val="24"/>
          <w:szCs w:val="24"/>
          <w:rtl/>
        </w:rPr>
        <w:t>،الهيئة</w:t>
      </w:r>
      <w:r w:rsidRPr="00E37B74">
        <w:rPr>
          <w:rFonts w:cs="Arabic Transparent"/>
          <w:sz w:val="24"/>
          <w:szCs w:val="24"/>
          <w:rtl/>
        </w:rPr>
        <w:t xml:space="preserve"> </w:t>
      </w:r>
      <w:r w:rsidRPr="00E37B74">
        <w:rPr>
          <w:rFonts w:cs="Arabic Transparent" w:hint="cs"/>
          <w:sz w:val="24"/>
          <w:szCs w:val="24"/>
          <w:rtl/>
        </w:rPr>
        <w:t>المصرية</w:t>
      </w:r>
      <w:r w:rsidRPr="00E37B74">
        <w:rPr>
          <w:rFonts w:cs="Arabic Transparent"/>
          <w:sz w:val="24"/>
          <w:szCs w:val="24"/>
          <w:rtl/>
        </w:rPr>
        <w:t xml:space="preserve"> </w:t>
      </w:r>
      <w:r w:rsidRPr="00E37B74">
        <w:rPr>
          <w:rFonts w:cs="Arabic Transparent" w:hint="cs"/>
          <w:sz w:val="24"/>
          <w:szCs w:val="24"/>
          <w:rtl/>
        </w:rPr>
        <w:t>العامة</w:t>
      </w:r>
      <w:r w:rsidRPr="00E37B74">
        <w:rPr>
          <w:rFonts w:cs="Arabic Transparent"/>
          <w:sz w:val="24"/>
          <w:szCs w:val="24"/>
          <w:rtl/>
        </w:rPr>
        <w:t xml:space="preserve"> </w:t>
      </w:r>
      <w:r w:rsidRPr="00E37B74">
        <w:rPr>
          <w:rFonts w:cs="Arabic Transparent" w:hint="cs"/>
          <w:sz w:val="24"/>
          <w:szCs w:val="24"/>
          <w:rtl/>
        </w:rPr>
        <w:t>للكتاب،</w:t>
      </w:r>
      <w:r w:rsidRPr="00E37B74">
        <w:rPr>
          <w:rFonts w:cs="Arabic Transparent"/>
          <w:sz w:val="24"/>
          <w:szCs w:val="24"/>
          <w:rtl/>
        </w:rPr>
        <w:t xml:space="preserve"> </w:t>
      </w:r>
      <w:r w:rsidRPr="00E37B74">
        <w:rPr>
          <w:rFonts w:cs="Arabic Transparent" w:hint="cs"/>
          <w:sz w:val="24"/>
          <w:szCs w:val="24"/>
          <w:rtl/>
        </w:rPr>
        <w:t>القاهرة</w:t>
      </w:r>
      <w:r w:rsidRPr="00E37B74">
        <w:rPr>
          <w:rFonts w:cs="Arabic Transparent"/>
          <w:sz w:val="24"/>
          <w:szCs w:val="24"/>
          <w:rtl/>
        </w:rPr>
        <w:t>.</w:t>
      </w:r>
    </w:p>
  </w:footnote>
  <w:footnote w:id="87">
    <w:p w:rsidR="00CA3ADC" w:rsidRDefault="00CA3ADC" w:rsidP="007E55BA">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سورة</w:t>
      </w:r>
      <w:r w:rsidRPr="00E37B74">
        <w:rPr>
          <w:rFonts w:cs="Arabic Transparent"/>
          <w:sz w:val="24"/>
          <w:szCs w:val="24"/>
          <w:rtl/>
        </w:rPr>
        <w:t>(</w:t>
      </w:r>
      <w:r>
        <w:rPr>
          <w:rFonts w:cs="Arabic Transparent"/>
          <w:sz w:val="24"/>
          <w:szCs w:val="24"/>
          <w:rtl/>
        </w:rPr>
        <w:t xml:space="preserve"> </w:t>
      </w:r>
      <w:r w:rsidRPr="00E37B74">
        <w:rPr>
          <w:rFonts w:cs="Arabic Transparent" w:hint="cs"/>
          <w:sz w:val="24"/>
          <w:szCs w:val="24"/>
          <w:rtl/>
        </w:rPr>
        <w:t>يوسف</w:t>
      </w:r>
      <w:r w:rsidRPr="00E37B74">
        <w:rPr>
          <w:rFonts w:cs="Arabic Transparent"/>
          <w:sz w:val="24"/>
          <w:szCs w:val="24"/>
          <w:rtl/>
        </w:rPr>
        <w:t xml:space="preserve">:111). </w:t>
      </w:r>
    </w:p>
  </w:footnote>
  <w:footnote w:id="88">
    <w:p w:rsidR="00CA3ADC" w:rsidRDefault="00CA3ADC" w:rsidP="00DB36B3">
      <w:pPr>
        <w:spacing w:after="0" w:line="240" w:lineRule="auto"/>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الجودي،</w:t>
      </w:r>
      <w:r w:rsidRPr="00E37B74">
        <w:rPr>
          <w:rFonts w:cs="Arabic Transparent"/>
          <w:sz w:val="24"/>
          <w:szCs w:val="24"/>
          <w:rtl/>
        </w:rPr>
        <w:t xml:space="preserve"> </w:t>
      </w:r>
      <w:r w:rsidRPr="00E37B74">
        <w:rPr>
          <w:rFonts w:cs="Arabic Transparent" w:hint="cs"/>
          <w:b/>
          <w:bCs/>
          <w:sz w:val="24"/>
          <w:szCs w:val="24"/>
          <w:rtl/>
        </w:rPr>
        <w:t>جماليات</w:t>
      </w:r>
      <w:r w:rsidRPr="00E37B74">
        <w:rPr>
          <w:rFonts w:cs="Arabic Transparent"/>
          <w:b/>
          <w:bCs/>
          <w:sz w:val="24"/>
          <w:szCs w:val="24"/>
          <w:rtl/>
        </w:rPr>
        <w:t xml:space="preserve"> </w:t>
      </w:r>
      <w:r w:rsidRPr="00E37B74">
        <w:rPr>
          <w:rFonts w:cs="Arabic Transparent" w:hint="cs"/>
          <w:b/>
          <w:bCs/>
          <w:sz w:val="24"/>
          <w:szCs w:val="24"/>
          <w:rtl/>
        </w:rPr>
        <w:t>الخطاب</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النص</w:t>
      </w:r>
      <w:r w:rsidRPr="00E37B74">
        <w:rPr>
          <w:rFonts w:cs="Arabic Transparent"/>
          <w:b/>
          <w:bCs/>
          <w:sz w:val="24"/>
          <w:szCs w:val="24"/>
          <w:rtl/>
        </w:rPr>
        <w:t xml:space="preserve"> </w:t>
      </w:r>
      <w:r w:rsidRPr="00E37B74">
        <w:rPr>
          <w:rFonts w:cs="Arabic Transparent" w:hint="cs"/>
          <w:b/>
          <w:bCs/>
          <w:sz w:val="24"/>
          <w:szCs w:val="24"/>
          <w:rtl/>
        </w:rPr>
        <w:t>القرآني</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 xml:space="preserve">137. </w:t>
      </w:r>
    </w:p>
  </w:footnote>
  <w:footnote w:id="89">
    <w:p w:rsidR="00CA3ADC" w:rsidRDefault="00CA3ADC" w:rsidP="00AB7184">
      <w:pPr>
        <w:pStyle w:val="FootnoteText"/>
        <w:ind w:left="296" w:hanging="296"/>
      </w:pPr>
      <w:r w:rsidRPr="003356DD">
        <w:footnoteRef/>
      </w:r>
      <w:r w:rsidRPr="003356DD">
        <w:rPr>
          <w:rFonts w:cs="Arabic Transparent"/>
          <w:sz w:val="24"/>
          <w:szCs w:val="24"/>
          <w:rtl/>
        </w:rPr>
        <w:t>- الكاتب،إسحاق بن إبراهيم بن وهب(</w:t>
      </w:r>
      <w:r w:rsidRPr="003356DD">
        <w:rPr>
          <w:rFonts w:cs="Arabic Transparent"/>
          <w:sz w:val="24"/>
          <w:szCs w:val="24"/>
        </w:rPr>
        <w:t xml:space="preserve"> (2015</w:t>
      </w:r>
      <w:r w:rsidRPr="003356DD">
        <w:rPr>
          <w:rFonts w:cs="Arabic Transparent"/>
          <w:b/>
          <w:bCs/>
          <w:sz w:val="24"/>
          <w:szCs w:val="24"/>
          <w:rtl/>
        </w:rPr>
        <w:t>البرهان في وجوه البيان</w:t>
      </w:r>
      <w:r w:rsidRPr="003356DD">
        <w:rPr>
          <w:rFonts w:cs="Arabic Transparent"/>
          <w:sz w:val="24"/>
          <w:szCs w:val="24"/>
          <w:rtl/>
        </w:rPr>
        <w:t>، ط1، ص130 مطبعة الشباب، مصر.</w:t>
      </w:r>
    </w:p>
  </w:footnote>
  <w:footnote w:id="90">
    <w:p w:rsidR="00CA3ADC" w:rsidRDefault="00CA3ADC" w:rsidP="0021558F">
      <w:pPr>
        <w:pStyle w:val="FootnoteText"/>
        <w:ind w:left="296" w:hanging="296"/>
      </w:pPr>
      <w:r w:rsidRPr="003356DD">
        <w:rPr>
          <w:rFonts w:cs="Arabic Transparent"/>
          <w:sz w:val="24"/>
          <w:szCs w:val="24"/>
        </w:rPr>
        <w:footnoteRef/>
      </w:r>
      <w:r w:rsidRPr="003356DD">
        <w:rPr>
          <w:rFonts w:cs="Arabic Transparent"/>
          <w:sz w:val="24"/>
          <w:szCs w:val="24"/>
          <w:rtl/>
        </w:rPr>
        <w:t>-</w:t>
      </w:r>
      <w:r w:rsidRPr="003356DD">
        <w:rPr>
          <w:rFonts w:cs="Arabic Transparent"/>
          <w:sz w:val="24"/>
          <w:szCs w:val="24"/>
        </w:rPr>
        <w:t xml:space="preserve"> </w:t>
      </w:r>
      <w:r w:rsidRPr="003356DD">
        <w:rPr>
          <w:rFonts w:cs="Arabic Transparent"/>
          <w:sz w:val="24"/>
          <w:szCs w:val="24"/>
          <w:rtl/>
        </w:rPr>
        <w:t xml:space="preserve">ابن طباطبا، </w:t>
      </w:r>
      <w:r w:rsidRPr="003356DD">
        <w:rPr>
          <w:rFonts w:cs="Arabic Transparent"/>
          <w:b/>
          <w:bCs/>
          <w:sz w:val="24"/>
          <w:szCs w:val="24"/>
          <w:rtl/>
        </w:rPr>
        <w:t>عيار الشعر</w:t>
      </w:r>
      <w:r w:rsidRPr="003356DD">
        <w:rPr>
          <w:rFonts w:cs="Arabic Transparent"/>
          <w:sz w:val="24"/>
          <w:szCs w:val="24"/>
          <w:rtl/>
        </w:rPr>
        <w:t>، ص11.</w:t>
      </w:r>
    </w:p>
  </w:footnote>
  <w:footnote w:id="91">
    <w:p w:rsidR="00CA3ADC" w:rsidRDefault="00CA3ADC" w:rsidP="008029FD">
      <w:pPr>
        <w:pStyle w:val="FootnoteText"/>
        <w:ind w:left="296" w:hanging="296"/>
      </w:pPr>
      <w:r w:rsidRPr="003356DD">
        <w:rPr>
          <w:rFonts w:cs="Arabic Transparent"/>
          <w:sz w:val="24"/>
          <w:szCs w:val="24"/>
        </w:rPr>
        <w:footnoteRef/>
      </w:r>
      <w:r w:rsidRPr="003356DD">
        <w:rPr>
          <w:rFonts w:cs="Arabic Transparent"/>
          <w:sz w:val="24"/>
          <w:szCs w:val="24"/>
          <w:rtl/>
        </w:rPr>
        <w:t>-</w:t>
      </w:r>
      <w:r w:rsidRPr="003356DD">
        <w:rPr>
          <w:rFonts w:cs="Arabic Transparent"/>
          <w:sz w:val="24"/>
          <w:szCs w:val="24"/>
        </w:rPr>
        <w:t xml:space="preserve">  </w:t>
      </w:r>
      <w:r w:rsidRPr="003356DD">
        <w:rPr>
          <w:rFonts w:cs="Arabic Transparent"/>
          <w:sz w:val="24"/>
          <w:szCs w:val="24"/>
          <w:rtl/>
        </w:rPr>
        <w:t xml:space="preserve">ابن فارس، </w:t>
      </w:r>
      <w:r w:rsidRPr="003356DD">
        <w:rPr>
          <w:rFonts w:cs="Arabic Transparent"/>
          <w:b/>
          <w:bCs/>
          <w:sz w:val="24"/>
          <w:szCs w:val="24"/>
          <w:rtl/>
        </w:rPr>
        <w:t>معجم مقاييس اللغة</w:t>
      </w:r>
      <w:r w:rsidRPr="003356DD">
        <w:rPr>
          <w:rFonts w:cs="Arabic Transparent"/>
          <w:sz w:val="24"/>
          <w:szCs w:val="24"/>
          <w:rtl/>
        </w:rPr>
        <w:t>، مادة(شبه).</w:t>
      </w:r>
    </w:p>
  </w:footnote>
  <w:footnote w:id="92">
    <w:p w:rsidR="00CA3ADC" w:rsidRDefault="00CA3ADC" w:rsidP="008F1065">
      <w:pPr>
        <w:pStyle w:val="FootnoteText"/>
        <w:ind w:left="296" w:hanging="270"/>
      </w:pPr>
      <w:r w:rsidRPr="003356DD">
        <w:footnoteRef/>
      </w:r>
      <w:r w:rsidRPr="003356DD">
        <w:rPr>
          <w:rFonts w:cs="Arabic Transparent"/>
          <w:sz w:val="24"/>
          <w:szCs w:val="24"/>
          <w:rtl/>
        </w:rPr>
        <w:t xml:space="preserve">- ابن منظور، </w:t>
      </w:r>
      <w:r w:rsidRPr="003356DD">
        <w:rPr>
          <w:rFonts w:cs="Arabic Transparent"/>
          <w:b/>
          <w:bCs/>
          <w:sz w:val="24"/>
          <w:szCs w:val="24"/>
          <w:rtl/>
        </w:rPr>
        <w:t>لسان العرب</w:t>
      </w:r>
      <w:r w:rsidRPr="003356DD">
        <w:rPr>
          <w:rFonts w:cs="Arabic Transparent"/>
          <w:sz w:val="24"/>
          <w:szCs w:val="24"/>
          <w:rtl/>
        </w:rPr>
        <w:t>، ج8،ص17، مادة (شبه).</w:t>
      </w:r>
    </w:p>
  </w:footnote>
  <w:footnote w:id="93">
    <w:p w:rsidR="00CA3ADC" w:rsidRDefault="00CA3ADC" w:rsidP="00FA4204">
      <w:pPr>
        <w:pStyle w:val="FootnoteText"/>
        <w:ind w:left="360" w:hanging="360"/>
      </w:pPr>
      <w:r w:rsidRPr="003356DD">
        <w:rPr>
          <w:rFonts w:cs="Arabic Transparent"/>
          <w:sz w:val="24"/>
          <w:szCs w:val="24"/>
        </w:rPr>
        <w:footnoteRef/>
      </w:r>
      <w:r w:rsidRPr="003356DD">
        <w:rPr>
          <w:rFonts w:cs="Arabic Transparent"/>
          <w:sz w:val="24"/>
          <w:szCs w:val="24"/>
          <w:rtl/>
        </w:rPr>
        <w:t xml:space="preserve">- الفيروزي آبادي، </w:t>
      </w:r>
      <w:r w:rsidRPr="003356DD">
        <w:rPr>
          <w:rFonts w:cs="Arabic Transparent"/>
          <w:b/>
          <w:bCs/>
          <w:sz w:val="24"/>
          <w:szCs w:val="24"/>
          <w:rtl/>
        </w:rPr>
        <w:t>القاموس</w:t>
      </w:r>
      <w:r w:rsidRPr="003356DD">
        <w:rPr>
          <w:rFonts w:cs="Arabic Transparent"/>
          <w:b/>
          <w:bCs/>
          <w:sz w:val="24"/>
          <w:szCs w:val="24"/>
        </w:rPr>
        <w:t xml:space="preserve"> </w:t>
      </w:r>
      <w:r w:rsidRPr="003356DD">
        <w:rPr>
          <w:rFonts w:cs="Arabic Transparent"/>
          <w:b/>
          <w:bCs/>
          <w:sz w:val="24"/>
          <w:szCs w:val="24"/>
          <w:rtl/>
        </w:rPr>
        <w:t>المحيط</w:t>
      </w:r>
      <w:r w:rsidRPr="003356DD">
        <w:rPr>
          <w:rFonts w:cs="Arabic Transparent"/>
          <w:sz w:val="24"/>
          <w:szCs w:val="24"/>
          <w:rtl/>
        </w:rPr>
        <w:t>، مادة (شبه).</w:t>
      </w:r>
    </w:p>
  </w:footnote>
  <w:footnote w:id="94">
    <w:p w:rsidR="00CA3ADC" w:rsidRDefault="00CA3ADC" w:rsidP="00AB7184">
      <w:pPr>
        <w:pStyle w:val="FootnoteText"/>
        <w:ind w:left="360" w:hanging="334"/>
      </w:pPr>
      <w:r w:rsidRPr="003356DD">
        <w:rPr>
          <w:rFonts w:cs="Arabic Transparent"/>
          <w:sz w:val="24"/>
          <w:szCs w:val="24"/>
        </w:rPr>
        <w:footnoteRef/>
      </w:r>
      <w:r w:rsidRPr="003356DD">
        <w:rPr>
          <w:rFonts w:cs="Arabic Transparent"/>
          <w:sz w:val="24"/>
          <w:szCs w:val="24"/>
          <w:rtl/>
        </w:rPr>
        <w:t xml:space="preserve">- المقري، احمد بن محمد (1987) </w:t>
      </w:r>
      <w:r w:rsidRPr="003356DD">
        <w:rPr>
          <w:rFonts w:cs="Arabic Transparent"/>
          <w:b/>
          <w:bCs/>
          <w:sz w:val="24"/>
          <w:szCs w:val="24"/>
          <w:rtl/>
        </w:rPr>
        <w:t>المصباح المنير في غريب الشرح الكبير</w:t>
      </w:r>
      <w:r w:rsidRPr="003356DD">
        <w:rPr>
          <w:rFonts w:cs="Arabic Transparent"/>
          <w:sz w:val="24"/>
          <w:szCs w:val="24"/>
          <w:rtl/>
        </w:rPr>
        <w:t>، ص358 ، دار لبنان، بيروت.</w:t>
      </w:r>
    </w:p>
  </w:footnote>
  <w:footnote w:id="95">
    <w:p w:rsidR="00CA3ADC" w:rsidRDefault="00CA3ADC" w:rsidP="0058577F">
      <w:pPr>
        <w:pStyle w:val="FootnoteText"/>
        <w:ind w:left="296" w:hanging="270"/>
      </w:pPr>
      <w:r w:rsidRPr="00E37B74">
        <w:rPr>
          <w:rFonts w:cs="Arabic Transparent"/>
          <w:sz w:val="24"/>
          <w:szCs w:val="24"/>
        </w:rPr>
        <w:footnoteRef/>
      </w:r>
      <w:r w:rsidRPr="00E37B74">
        <w:rPr>
          <w:rFonts w:cs="Arabic Transparent"/>
          <w:sz w:val="24"/>
          <w:szCs w:val="24"/>
          <w:rtl/>
        </w:rPr>
        <w:t xml:space="preserve">- ابن منظور، </w:t>
      </w:r>
      <w:r w:rsidRPr="00E37B74">
        <w:rPr>
          <w:rFonts w:cs="Arabic Transparent"/>
          <w:b/>
          <w:bCs/>
          <w:sz w:val="24"/>
          <w:szCs w:val="24"/>
          <w:rtl/>
        </w:rPr>
        <w:t>لسان العرب</w:t>
      </w:r>
      <w:r w:rsidRPr="00E37B74">
        <w:rPr>
          <w:rFonts w:cs="Arabic Transparent"/>
          <w:sz w:val="24"/>
          <w:szCs w:val="24"/>
          <w:rtl/>
        </w:rPr>
        <w:t>، ج8،ص17،مادة (شبه).</w:t>
      </w:r>
    </w:p>
  </w:footnote>
  <w:footnote w:id="96">
    <w:p w:rsidR="00CA3ADC" w:rsidRDefault="00CA3ADC" w:rsidP="00FA4204">
      <w:pPr>
        <w:pStyle w:val="FootnoteText"/>
        <w:ind w:left="296" w:hanging="270"/>
      </w:pPr>
      <w:r w:rsidRPr="00E37B74">
        <w:rPr>
          <w:rFonts w:cs="Arabic Transparent"/>
          <w:sz w:val="24"/>
          <w:szCs w:val="24"/>
        </w:rPr>
        <w:footnoteRef/>
      </w:r>
      <w:r w:rsidRPr="00E37B74">
        <w:rPr>
          <w:rFonts w:cs="Arabic Transparent"/>
          <w:sz w:val="24"/>
          <w:szCs w:val="24"/>
          <w:rtl/>
        </w:rPr>
        <w:t xml:space="preserve">- الفيروزي آبادي، </w:t>
      </w:r>
      <w:r w:rsidRPr="00E37B74">
        <w:rPr>
          <w:rFonts w:cs="Arabic Transparent"/>
          <w:b/>
          <w:bCs/>
          <w:sz w:val="24"/>
          <w:szCs w:val="24"/>
          <w:rtl/>
        </w:rPr>
        <w:t>القاموس المحيط</w:t>
      </w:r>
      <w:r w:rsidRPr="00E37B74">
        <w:rPr>
          <w:rFonts w:cs="Arabic Transparent"/>
          <w:sz w:val="24"/>
          <w:szCs w:val="24"/>
          <w:rtl/>
        </w:rPr>
        <w:t>، مادة (شبه).</w:t>
      </w:r>
    </w:p>
  </w:footnote>
  <w:footnote w:id="97">
    <w:p w:rsidR="00CA3ADC" w:rsidRDefault="00CA3ADC" w:rsidP="00AE719E">
      <w:pPr>
        <w:pStyle w:val="FootnoteText"/>
        <w:ind w:left="296" w:hanging="270"/>
      </w:pPr>
      <w:r w:rsidRPr="00E37B74">
        <w:rPr>
          <w:rFonts w:cs="Arabic Transparent"/>
          <w:sz w:val="24"/>
          <w:szCs w:val="24"/>
        </w:rPr>
        <w:footnoteRef/>
      </w:r>
      <w:r w:rsidRPr="00E37B74">
        <w:rPr>
          <w:rFonts w:cs="Arabic Transparent"/>
          <w:sz w:val="24"/>
          <w:szCs w:val="24"/>
          <w:rtl/>
        </w:rPr>
        <w:t xml:space="preserve">- المقري، </w:t>
      </w:r>
      <w:r w:rsidRPr="00E37B74">
        <w:rPr>
          <w:rFonts w:cs="Arabic Transparent"/>
          <w:b/>
          <w:bCs/>
          <w:sz w:val="24"/>
          <w:szCs w:val="24"/>
          <w:rtl/>
        </w:rPr>
        <w:t>المصباح المنير</w:t>
      </w:r>
      <w:r w:rsidRPr="00E37B74">
        <w:rPr>
          <w:rFonts w:cs="Arabic Transparent"/>
          <w:sz w:val="24"/>
          <w:szCs w:val="24"/>
          <w:rtl/>
        </w:rPr>
        <w:t>، ج1، ص358.</w:t>
      </w:r>
    </w:p>
  </w:footnote>
  <w:footnote w:id="98">
    <w:p w:rsidR="00CA3ADC" w:rsidRDefault="00CA3ADC" w:rsidP="008A6746">
      <w:pPr>
        <w:pStyle w:val="FootnoteText"/>
        <w:ind w:left="296" w:hanging="296"/>
      </w:pPr>
      <w:r w:rsidRPr="00E37B74">
        <w:rPr>
          <w:rFonts w:cs="Arabic Transparent"/>
          <w:sz w:val="24"/>
          <w:szCs w:val="24"/>
        </w:rPr>
        <w:footnoteRef/>
      </w:r>
      <w:r w:rsidRPr="00E37B74">
        <w:rPr>
          <w:rFonts w:cs="Arabic Transparent"/>
          <w:sz w:val="24"/>
          <w:szCs w:val="24"/>
          <w:rtl/>
        </w:rPr>
        <w:t xml:space="preserve">- سيبويه، </w:t>
      </w:r>
      <w:r w:rsidRPr="00E37B74">
        <w:rPr>
          <w:rFonts w:cs="Arabic Transparent"/>
          <w:b/>
          <w:bCs/>
          <w:sz w:val="24"/>
          <w:szCs w:val="24"/>
          <w:rtl/>
        </w:rPr>
        <w:t>الكتاب</w:t>
      </w:r>
      <w:r w:rsidRPr="00E37B74">
        <w:rPr>
          <w:rFonts w:cs="Arabic Transparent"/>
          <w:sz w:val="24"/>
          <w:szCs w:val="24"/>
          <w:rtl/>
        </w:rPr>
        <w:t xml:space="preserve">، ج1، ص361، ج3، ص151. </w:t>
      </w:r>
    </w:p>
  </w:footnote>
  <w:footnote w:id="99">
    <w:p w:rsidR="00CA3ADC" w:rsidRDefault="00CA3ADC" w:rsidP="008A6746">
      <w:pPr>
        <w:pStyle w:val="FootnoteText"/>
        <w:ind w:left="296" w:hanging="296"/>
      </w:pPr>
      <w:r w:rsidRPr="00E37B74">
        <w:rPr>
          <w:rFonts w:cs="Arabic Transparent"/>
          <w:sz w:val="24"/>
          <w:szCs w:val="24"/>
        </w:rPr>
        <w:footnoteRef/>
      </w:r>
      <w:r w:rsidRPr="00E37B74">
        <w:rPr>
          <w:rFonts w:cs="Arabic Transparent"/>
          <w:sz w:val="24"/>
          <w:szCs w:val="24"/>
          <w:rtl/>
        </w:rPr>
        <w:t xml:space="preserve">- أبو عبيده، معمر بن المثنى البصري(1381هـ) </w:t>
      </w:r>
      <w:r w:rsidRPr="00E37B74">
        <w:rPr>
          <w:rFonts w:cs="Arabic Transparent"/>
          <w:b/>
          <w:bCs/>
          <w:sz w:val="24"/>
          <w:szCs w:val="24"/>
          <w:rtl/>
        </w:rPr>
        <w:t>مجاز القرآن</w:t>
      </w:r>
      <w:r w:rsidRPr="00E37B74">
        <w:rPr>
          <w:rFonts w:cs="Arabic Transparent"/>
          <w:sz w:val="24"/>
          <w:szCs w:val="24"/>
          <w:rtl/>
        </w:rPr>
        <w:t>، تحقيق: محمد فؤاد سزكين، ط3،ج 1، ص73، مكتبة الخانجي، القاهرة.</w:t>
      </w:r>
    </w:p>
  </w:footnote>
  <w:footnote w:id="100">
    <w:p w:rsidR="00CA3ADC" w:rsidRDefault="00CA3ADC" w:rsidP="008A6746">
      <w:pPr>
        <w:pStyle w:val="FootnoteText"/>
        <w:ind w:left="296" w:hanging="296"/>
      </w:pPr>
      <w:r w:rsidRPr="00E37B74">
        <w:rPr>
          <w:rFonts w:cs="Arabic Transparent"/>
          <w:sz w:val="24"/>
          <w:szCs w:val="24"/>
        </w:rPr>
        <w:footnoteRef/>
      </w:r>
      <w:r w:rsidRPr="00E37B74">
        <w:rPr>
          <w:rFonts w:cs="Arabic Transparent"/>
          <w:sz w:val="24"/>
          <w:szCs w:val="24"/>
          <w:rtl/>
        </w:rPr>
        <w:t xml:space="preserve">- الفراء، </w:t>
      </w:r>
      <w:r w:rsidRPr="00E37B74">
        <w:rPr>
          <w:rFonts w:cs="Arabic Transparent"/>
          <w:b/>
          <w:bCs/>
          <w:sz w:val="24"/>
          <w:szCs w:val="24"/>
          <w:rtl/>
        </w:rPr>
        <w:t>معاني القرآن</w:t>
      </w:r>
      <w:r w:rsidRPr="00E37B74">
        <w:rPr>
          <w:rFonts w:cs="Arabic Transparent"/>
          <w:sz w:val="24"/>
          <w:szCs w:val="24"/>
          <w:rtl/>
        </w:rPr>
        <w:t xml:space="preserve">، ج1، ص15 . </w:t>
      </w:r>
    </w:p>
  </w:footnote>
  <w:footnote w:id="101">
    <w:p w:rsidR="00CA3ADC" w:rsidRDefault="00CA3ADC" w:rsidP="00CB0464">
      <w:pPr>
        <w:pStyle w:val="FootnoteText"/>
        <w:ind w:left="296" w:hanging="296"/>
      </w:pPr>
      <w:r w:rsidRPr="00E37B74">
        <w:rPr>
          <w:rFonts w:cs="Arabic Transparent"/>
          <w:sz w:val="24"/>
          <w:szCs w:val="24"/>
        </w:rPr>
        <w:footnoteRef/>
      </w:r>
      <w:r w:rsidRPr="00E37B74">
        <w:rPr>
          <w:rFonts w:cs="Arabic Transparent"/>
          <w:sz w:val="24"/>
          <w:szCs w:val="24"/>
          <w:rtl/>
        </w:rPr>
        <w:t xml:space="preserve">- ابن قتيبه، </w:t>
      </w:r>
      <w:r w:rsidRPr="00E37B74">
        <w:rPr>
          <w:rFonts w:cs="Arabic Transparent"/>
          <w:b/>
          <w:bCs/>
          <w:sz w:val="24"/>
          <w:szCs w:val="24"/>
          <w:rtl/>
        </w:rPr>
        <w:t>تأويل مشكل القرآن</w:t>
      </w:r>
      <w:r w:rsidRPr="00E37B74">
        <w:rPr>
          <w:rFonts w:cs="Arabic Transparent"/>
          <w:sz w:val="24"/>
          <w:szCs w:val="24"/>
          <w:rtl/>
        </w:rPr>
        <w:t>، ص103 ،135،185،257 .</w:t>
      </w:r>
    </w:p>
  </w:footnote>
  <w:footnote w:id="102">
    <w:p w:rsidR="00CA3ADC" w:rsidRDefault="00CA3ADC" w:rsidP="0021558F">
      <w:pPr>
        <w:pStyle w:val="FootnoteText"/>
        <w:ind w:left="296" w:hanging="296"/>
      </w:pPr>
      <w:r w:rsidRPr="00E37B74">
        <w:rPr>
          <w:rFonts w:cs="Arabic Transparent"/>
          <w:sz w:val="24"/>
          <w:szCs w:val="24"/>
        </w:rPr>
        <w:footnoteRef/>
      </w:r>
      <w:r w:rsidRPr="00E37B74">
        <w:rPr>
          <w:rFonts w:cs="Arabic Transparent"/>
          <w:sz w:val="24"/>
          <w:szCs w:val="24"/>
          <w:rtl/>
        </w:rPr>
        <w:t xml:space="preserve">- الجاحظ ، </w:t>
      </w:r>
      <w:r w:rsidRPr="00E37B74">
        <w:rPr>
          <w:rFonts w:cs="Arabic Transparent"/>
          <w:b/>
          <w:bCs/>
          <w:sz w:val="24"/>
          <w:szCs w:val="24"/>
          <w:rtl/>
        </w:rPr>
        <w:t>الحيوان</w:t>
      </w:r>
      <w:r w:rsidRPr="00E37B74">
        <w:rPr>
          <w:rFonts w:cs="Arabic Transparent"/>
          <w:sz w:val="24"/>
          <w:szCs w:val="24"/>
          <w:rtl/>
        </w:rPr>
        <w:t>، ج5، ص576، دار الكتب العلمية ، بيروت.</w:t>
      </w:r>
    </w:p>
  </w:footnote>
  <w:footnote w:id="103">
    <w:p w:rsidR="00CA3ADC" w:rsidRDefault="00CA3ADC" w:rsidP="005A67CF">
      <w:pPr>
        <w:pStyle w:val="FootnoteText"/>
        <w:ind w:left="296" w:hanging="296"/>
      </w:pPr>
      <w:r w:rsidRPr="00E37B74">
        <w:rPr>
          <w:rFonts w:cs="Arabic Transparent"/>
          <w:sz w:val="24"/>
          <w:szCs w:val="24"/>
        </w:rPr>
        <w:footnoteRef/>
      </w:r>
      <w:r w:rsidRPr="00E37B74">
        <w:rPr>
          <w:rFonts w:cs="Arabic Transparent"/>
          <w:sz w:val="24"/>
          <w:szCs w:val="24"/>
          <w:rtl/>
        </w:rPr>
        <w:t>- المبرد، أبو العباس محمد بن يزيد(1419هـ)</w:t>
      </w:r>
      <w:r w:rsidRPr="00E37B74">
        <w:rPr>
          <w:rFonts w:cs="Arabic Transparent"/>
          <w:b/>
          <w:bCs/>
          <w:sz w:val="24"/>
          <w:szCs w:val="24"/>
          <w:rtl/>
        </w:rPr>
        <w:t>الكامل في اللغة والأدب</w:t>
      </w:r>
      <w:r w:rsidRPr="00E37B74">
        <w:rPr>
          <w:rFonts w:cs="Arabic Transparent"/>
          <w:sz w:val="24"/>
          <w:szCs w:val="24"/>
          <w:rtl/>
        </w:rPr>
        <w:t>، تحقيق: عبد الحميد الهنداوي، ط1،ج 2، ص47-48، وزارة الأوقاف السعودية، الرياض.</w:t>
      </w:r>
    </w:p>
  </w:footnote>
  <w:footnote w:id="104">
    <w:p w:rsidR="00CA3ADC" w:rsidRDefault="00CA3ADC" w:rsidP="005A67CF">
      <w:pPr>
        <w:pStyle w:val="FootnoteText"/>
        <w:ind w:left="414" w:hanging="414"/>
      </w:pPr>
      <w:r w:rsidRPr="00E37B74">
        <w:rPr>
          <w:rFonts w:cs="Arabic Transparent"/>
          <w:sz w:val="24"/>
          <w:szCs w:val="24"/>
        </w:rPr>
        <w:footnoteRef/>
      </w:r>
      <w:r w:rsidRPr="00E37B74">
        <w:rPr>
          <w:rFonts w:cs="Arabic Transparent"/>
          <w:sz w:val="24"/>
          <w:szCs w:val="24"/>
          <w:rtl/>
        </w:rPr>
        <w:t xml:space="preserve">- ابن المعتز،أبو العباس عبد الله بن محمد (1410هـ) </w:t>
      </w:r>
      <w:r w:rsidRPr="00E37B74">
        <w:rPr>
          <w:rFonts w:cs="Arabic Transparent"/>
          <w:b/>
          <w:bCs/>
          <w:sz w:val="24"/>
          <w:szCs w:val="24"/>
          <w:rtl/>
        </w:rPr>
        <w:t>البديع في البديع</w:t>
      </w:r>
      <w:r w:rsidRPr="00E37B74">
        <w:rPr>
          <w:rFonts w:cs="Arabic Transparent"/>
          <w:sz w:val="24"/>
          <w:szCs w:val="24"/>
          <w:rtl/>
        </w:rPr>
        <w:t xml:space="preserve">، ط1، ص68،71،72، دار الجليل، بيروت. </w:t>
      </w:r>
    </w:p>
  </w:footnote>
  <w:footnote w:id="105">
    <w:p w:rsidR="00CA3ADC" w:rsidRDefault="00CA3ADC" w:rsidP="00AB7184">
      <w:pPr>
        <w:pStyle w:val="FootnoteText"/>
        <w:ind w:left="296" w:hanging="296"/>
      </w:pPr>
      <w:r w:rsidRPr="00E37B74">
        <w:rPr>
          <w:rFonts w:cs="Arabic Transparent"/>
          <w:sz w:val="24"/>
          <w:szCs w:val="24"/>
        </w:rPr>
        <w:footnoteRef/>
      </w:r>
      <w:r w:rsidRPr="00E37B74">
        <w:rPr>
          <w:rFonts w:cs="Arabic Transparent"/>
          <w:sz w:val="24"/>
          <w:szCs w:val="24"/>
          <w:rtl/>
        </w:rPr>
        <w:t xml:space="preserve">- الكاتب، </w:t>
      </w:r>
      <w:r w:rsidRPr="00E37B74">
        <w:rPr>
          <w:rFonts w:cs="Arabic Transparent"/>
          <w:b/>
          <w:bCs/>
          <w:sz w:val="24"/>
          <w:szCs w:val="24"/>
          <w:rtl/>
        </w:rPr>
        <w:t>البرهان في وجوه البيان</w:t>
      </w:r>
      <w:r w:rsidRPr="00E37B74">
        <w:rPr>
          <w:rFonts w:cs="Arabic Transparent"/>
          <w:sz w:val="24"/>
          <w:szCs w:val="24"/>
          <w:rtl/>
        </w:rPr>
        <w:t>، ص130.</w:t>
      </w:r>
    </w:p>
  </w:footnote>
  <w:footnote w:id="106">
    <w:p w:rsidR="00CA3ADC" w:rsidRDefault="00CA3ADC" w:rsidP="00AF59A2">
      <w:pPr>
        <w:pStyle w:val="FootnoteText"/>
        <w:ind w:left="296" w:hanging="296"/>
      </w:pPr>
      <w:r w:rsidRPr="00E37B74">
        <w:rPr>
          <w:rFonts w:cs="Arabic Transparent"/>
          <w:sz w:val="24"/>
          <w:szCs w:val="24"/>
        </w:rPr>
        <w:footnoteRef/>
      </w:r>
      <w:r w:rsidRPr="00E37B74">
        <w:rPr>
          <w:rFonts w:cs="Arabic Transparent"/>
          <w:sz w:val="24"/>
          <w:szCs w:val="24"/>
          <w:rtl/>
        </w:rPr>
        <w:t>- الرادوياني، محمد بن عمر</w:t>
      </w:r>
      <w:r w:rsidRPr="00E37B74">
        <w:rPr>
          <w:rFonts w:cs="Arabic Transparent"/>
          <w:b/>
          <w:bCs/>
          <w:sz w:val="24"/>
          <w:szCs w:val="24"/>
          <w:rtl/>
        </w:rPr>
        <w:t>(1987) ترجمان البلاغة</w:t>
      </w:r>
      <w:r w:rsidRPr="00E37B74">
        <w:rPr>
          <w:rFonts w:cs="Arabic Transparent"/>
          <w:sz w:val="24"/>
          <w:szCs w:val="24"/>
          <w:rtl/>
        </w:rPr>
        <w:t xml:space="preserve">، ترجمة: محمد نور الدين، ط1، ص79، دار الثقافة للنشر والتوزيع، الجزائر. </w:t>
      </w:r>
    </w:p>
  </w:footnote>
  <w:footnote w:id="107">
    <w:p w:rsidR="00CA3ADC" w:rsidRDefault="00CA3ADC" w:rsidP="00AF59A2">
      <w:pPr>
        <w:pStyle w:val="FootnoteText"/>
        <w:ind w:left="296" w:hanging="296"/>
      </w:pPr>
      <w:r w:rsidRPr="00E37B74">
        <w:rPr>
          <w:rFonts w:cs="Arabic Transparent"/>
          <w:sz w:val="24"/>
          <w:szCs w:val="24"/>
        </w:rPr>
        <w:footnoteRef/>
      </w:r>
      <w:r w:rsidRPr="00E37B74">
        <w:rPr>
          <w:rFonts w:cs="Arabic Transparent"/>
          <w:sz w:val="24"/>
          <w:szCs w:val="24"/>
          <w:rtl/>
        </w:rPr>
        <w:t xml:space="preserve">- ابن نافيا، أبو القاسم عبد الله بن محمد بن الحسين(1407هـ) </w:t>
      </w:r>
      <w:r w:rsidRPr="00E37B74">
        <w:rPr>
          <w:rFonts w:cs="Arabic Transparent"/>
          <w:b/>
          <w:bCs/>
          <w:sz w:val="24"/>
          <w:szCs w:val="24"/>
          <w:rtl/>
        </w:rPr>
        <w:t>الجمان في تشبيهات القرآن</w:t>
      </w:r>
      <w:r w:rsidRPr="00E37B74">
        <w:rPr>
          <w:rFonts w:cs="Arabic Transparent"/>
          <w:sz w:val="24"/>
          <w:szCs w:val="24"/>
          <w:rtl/>
        </w:rPr>
        <w:t>، تحقيق: محمود الشيباني، ط1 ص5، مركز الصف الالكتروني، جده،السعودية.</w:t>
      </w:r>
    </w:p>
  </w:footnote>
  <w:footnote w:id="108">
    <w:p w:rsidR="00CA3ADC" w:rsidRDefault="00CA3ADC" w:rsidP="005A67CF">
      <w:pPr>
        <w:pStyle w:val="FootnoteText"/>
        <w:ind w:left="296" w:hanging="296"/>
      </w:pPr>
      <w:r w:rsidRPr="00E37B74">
        <w:rPr>
          <w:rFonts w:cs="Arabic Transparent"/>
          <w:sz w:val="24"/>
          <w:szCs w:val="24"/>
        </w:rPr>
        <w:footnoteRef/>
      </w:r>
      <w:r w:rsidRPr="00E37B74">
        <w:rPr>
          <w:rFonts w:cs="Arabic Transparent"/>
          <w:sz w:val="24"/>
          <w:szCs w:val="24"/>
          <w:rtl/>
        </w:rPr>
        <w:t xml:space="preserve">- قدامه بن جعفر، أبو الفرج قدامه (1981م) </w:t>
      </w:r>
      <w:r w:rsidRPr="00E37B74">
        <w:rPr>
          <w:rFonts w:cs="Arabic Transparent"/>
          <w:b/>
          <w:bCs/>
          <w:sz w:val="24"/>
          <w:szCs w:val="24"/>
          <w:rtl/>
        </w:rPr>
        <w:t>نقد الشعر</w:t>
      </w:r>
      <w:r w:rsidRPr="00E37B74">
        <w:rPr>
          <w:rFonts w:cs="Arabic Transparent"/>
          <w:sz w:val="24"/>
          <w:szCs w:val="24"/>
          <w:rtl/>
        </w:rPr>
        <w:t xml:space="preserve">، ط1، ص122. دار الرشيد، بغداد. </w:t>
      </w:r>
    </w:p>
  </w:footnote>
  <w:footnote w:id="109">
    <w:p w:rsidR="00CA3ADC" w:rsidRDefault="00CA3ADC" w:rsidP="005A67CF">
      <w:pPr>
        <w:pStyle w:val="FootnoteText"/>
        <w:ind w:left="296" w:hanging="296"/>
      </w:pPr>
      <w:r w:rsidRPr="00E37B74">
        <w:rPr>
          <w:rFonts w:cs="Arabic Transparent"/>
          <w:sz w:val="24"/>
          <w:szCs w:val="24"/>
        </w:rPr>
        <w:footnoteRef/>
      </w:r>
      <w:r w:rsidRPr="00E37B74">
        <w:rPr>
          <w:rFonts w:cs="Arabic Transparent"/>
          <w:sz w:val="24"/>
          <w:szCs w:val="24"/>
          <w:rtl/>
        </w:rPr>
        <w:t xml:space="preserve">- الرماني، أبو الحسن علي بن عيسى (1976م) </w:t>
      </w:r>
      <w:r w:rsidRPr="00E37B74">
        <w:rPr>
          <w:rFonts w:cs="Arabic Transparent"/>
          <w:b/>
          <w:bCs/>
          <w:sz w:val="24"/>
          <w:szCs w:val="24"/>
          <w:rtl/>
        </w:rPr>
        <w:t>النكت في إعجاز القرآن</w:t>
      </w:r>
      <w:r w:rsidRPr="00E37B74">
        <w:rPr>
          <w:rFonts w:cs="Arabic Transparent"/>
          <w:sz w:val="24"/>
          <w:szCs w:val="24"/>
          <w:rtl/>
        </w:rPr>
        <w:t>، تحقيق: محمد خلف، ط3، ج1، ص74، دار المعارف، مصر.</w:t>
      </w:r>
    </w:p>
  </w:footnote>
  <w:footnote w:id="110">
    <w:p w:rsidR="00CA3ADC" w:rsidRDefault="00CA3ADC" w:rsidP="0009268F">
      <w:pPr>
        <w:pStyle w:val="FootnoteText"/>
        <w:ind w:left="296" w:hanging="296"/>
      </w:pPr>
      <w:r w:rsidRPr="00E37B74">
        <w:rPr>
          <w:rFonts w:cs="Arabic Transparent"/>
          <w:sz w:val="24"/>
          <w:szCs w:val="24"/>
        </w:rPr>
        <w:footnoteRef/>
      </w:r>
      <w:r w:rsidRPr="00E37B74">
        <w:rPr>
          <w:rFonts w:cs="Arabic Transparent"/>
          <w:sz w:val="24"/>
          <w:szCs w:val="24"/>
          <w:rtl/>
        </w:rPr>
        <w:t xml:space="preserve">- الرماني، </w:t>
      </w:r>
      <w:r w:rsidRPr="00E37B74">
        <w:rPr>
          <w:rFonts w:cs="Arabic Transparent"/>
          <w:b/>
          <w:bCs/>
          <w:sz w:val="24"/>
          <w:szCs w:val="24"/>
          <w:rtl/>
        </w:rPr>
        <w:t>النكت في إعجاز القرآن</w:t>
      </w:r>
      <w:r w:rsidRPr="00E37B74">
        <w:rPr>
          <w:rFonts w:cs="Arabic Transparent"/>
          <w:sz w:val="24"/>
          <w:szCs w:val="24"/>
          <w:rtl/>
        </w:rPr>
        <w:t>،ج1، ص76.</w:t>
      </w:r>
    </w:p>
  </w:footnote>
  <w:footnote w:id="111">
    <w:p w:rsidR="00CA3ADC" w:rsidRDefault="00CA3ADC" w:rsidP="0021558F">
      <w:pPr>
        <w:pStyle w:val="FootnoteText"/>
        <w:ind w:left="296" w:hanging="296"/>
      </w:pPr>
      <w:r w:rsidRPr="00E37B74">
        <w:rPr>
          <w:rFonts w:cs="Arabic Transparent"/>
          <w:sz w:val="24"/>
          <w:szCs w:val="24"/>
        </w:rPr>
        <w:footnoteRef/>
      </w:r>
      <w:r w:rsidRPr="00E37B74">
        <w:rPr>
          <w:rFonts w:cs="Arabic Transparent"/>
          <w:sz w:val="24"/>
          <w:szCs w:val="24"/>
          <w:rtl/>
        </w:rPr>
        <w:t xml:space="preserve">- العسكري، </w:t>
      </w:r>
      <w:r w:rsidRPr="00E37B74">
        <w:rPr>
          <w:rFonts w:cs="Arabic Transparent"/>
          <w:b/>
          <w:bCs/>
          <w:sz w:val="24"/>
          <w:szCs w:val="24"/>
          <w:rtl/>
        </w:rPr>
        <w:t>الصناعتين(الكتابة والشعر)</w:t>
      </w:r>
      <w:r w:rsidRPr="00E37B74">
        <w:rPr>
          <w:rFonts w:cs="Arabic Transparent"/>
          <w:sz w:val="24"/>
          <w:szCs w:val="24"/>
          <w:rtl/>
        </w:rPr>
        <w:t>، ص246.</w:t>
      </w:r>
    </w:p>
  </w:footnote>
  <w:footnote w:id="112">
    <w:p w:rsidR="00CA3ADC" w:rsidRDefault="00CA3ADC" w:rsidP="0009268F">
      <w:pPr>
        <w:pStyle w:val="FootnoteText"/>
        <w:ind w:left="296" w:hanging="296"/>
      </w:pPr>
      <w:r w:rsidRPr="00E37B74">
        <w:rPr>
          <w:rFonts w:cs="Arabic Transparent"/>
          <w:sz w:val="24"/>
          <w:szCs w:val="24"/>
        </w:rPr>
        <w:footnoteRef/>
      </w:r>
      <w:r w:rsidRPr="00E37B74">
        <w:rPr>
          <w:rFonts w:cs="Arabic Transparent"/>
          <w:sz w:val="24"/>
          <w:szCs w:val="24"/>
          <w:rtl/>
        </w:rPr>
        <w:t xml:space="preserve">- الجرجاني، علي بن محمد (1983م) </w:t>
      </w:r>
      <w:r w:rsidRPr="00E37B74">
        <w:rPr>
          <w:rFonts w:cs="Arabic Transparent"/>
          <w:b/>
          <w:bCs/>
          <w:sz w:val="24"/>
          <w:szCs w:val="24"/>
          <w:rtl/>
        </w:rPr>
        <w:t>التعريفات</w:t>
      </w:r>
      <w:r w:rsidRPr="00E37B74">
        <w:rPr>
          <w:rFonts w:cs="Arabic Transparent"/>
          <w:sz w:val="24"/>
          <w:szCs w:val="24"/>
          <w:rtl/>
        </w:rPr>
        <w:t>، تحقيق: عبد الرحمن عميرة، ط1،ج1،ص18،عالم الكتب العلمية، بيروت.</w:t>
      </w:r>
    </w:p>
  </w:footnote>
  <w:footnote w:id="113">
    <w:p w:rsidR="00CA3ADC" w:rsidRDefault="00CA3ADC" w:rsidP="0009268F">
      <w:pPr>
        <w:pStyle w:val="FootnoteText"/>
        <w:ind w:left="296" w:hanging="296"/>
      </w:pPr>
      <w:r w:rsidRPr="00E37B74">
        <w:rPr>
          <w:rFonts w:cs="Arabic Transparent"/>
          <w:sz w:val="24"/>
          <w:szCs w:val="24"/>
        </w:rPr>
        <w:footnoteRef/>
      </w:r>
      <w:r w:rsidRPr="00E37B74">
        <w:rPr>
          <w:rFonts w:cs="Arabic Transparent"/>
          <w:sz w:val="24"/>
          <w:szCs w:val="24"/>
          <w:rtl/>
        </w:rPr>
        <w:t xml:space="preserve">- الباقلاني، </w:t>
      </w:r>
      <w:r w:rsidRPr="00E37B74">
        <w:rPr>
          <w:rFonts w:cs="Arabic Transparent"/>
          <w:b/>
          <w:bCs/>
          <w:sz w:val="24"/>
          <w:szCs w:val="24"/>
          <w:rtl/>
        </w:rPr>
        <w:t>إعجاز القرآن</w:t>
      </w:r>
      <w:r w:rsidRPr="00E37B74">
        <w:rPr>
          <w:rFonts w:cs="Arabic Transparent"/>
          <w:sz w:val="24"/>
          <w:szCs w:val="24"/>
          <w:rtl/>
        </w:rPr>
        <w:t>، ص262-263.</w:t>
      </w:r>
    </w:p>
  </w:footnote>
  <w:footnote w:id="114">
    <w:p w:rsidR="00CA3ADC" w:rsidRDefault="00CA3ADC" w:rsidP="00182EDC">
      <w:pPr>
        <w:pStyle w:val="FootnoteText"/>
        <w:ind w:left="296" w:hanging="296"/>
      </w:pPr>
      <w:r w:rsidRPr="00E37B74">
        <w:rPr>
          <w:rFonts w:cs="Arabic Transparent"/>
          <w:sz w:val="24"/>
          <w:szCs w:val="24"/>
        </w:rPr>
        <w:footnoteRef/>
      </w:r>
      <w:r w:rsidRPr="00E37B74">
        <w:rPr>
          <w:rFonts w:cs="Arabic Transparent"/>
          <w:sz w:val="24"/>
          <w:szCs w:val="24"/>
          <w:rtl/>
        </w:rPr>
        <w:t xml:space="preserve">- السكاكي، يوسف بن أبي بكر بن محمد(1407هـ) </w:t>
      </w:r>
      <w:r w:rsidRPr="00E37B74">
        <w:rPr>
          <w:rFonts w:cs="Arabic Transparent"/>
          <w:b/>
          <w:bCs/>
          <w:sz w:val="24"/>
          <w:szCs w:val="24"/>
          <w:rtl/>
        </w:rPr>
        <w:t>مفتاح العلوم</w:t>
      </w:r>
      <w:r w:rsidRPr="00E37B74">
        <w:rPr>
          <w:rFonts w:cs="Arabic Transparent"/>
          <w:sz w:val="24"/>
          <w:szCs w:val="24"/>
          <w:rtl/>
        </w:rPr>
        <w:t>، تحقيق: نعيم زرزور، ط2 ،ص439، دار الكتب العلمية، بيروت.</w:t>
      </w:r>
    </w:p>
  </w:footnote>
  <w:footnote w:id="115">
    <w:p w:rsidR="00CA3ADC" w:rsidRDefault="00CA3ADC" w:rsidP="006433D9">
      <w:pPr>
        <w:pStyle w:val="FootnoteText"/>
        <w:ind w:left="296" w:hanging="296"/>
      </w:pPr>
      <w:r w:rsidRPr="00E37B74">
        <w:rPr>
          <w:rFonts w:cs="Arabic Transparent"/>
          <w:sz w:val="24"/>
          <w:szCs w:val="24"/>
        </w:rPr>
        <w:footnoteRef/>
      </w:r>
      <w:r w:rsidRPr="00E37B74">
        <w:rPr>
          <w:rFonts w:cs="Arabic Transparent"/>
          <w:sz w:val="24"/>
          <w:szCs w:val="24"/>
          <w:rtl/>
        </w:rPr>
        <w:t xml:space="preserve">- القزويني، جلال الدين(1989) </w:t>
      </w:r>
      <w:r w:rsidRPr="00E37B74">
        <w:rPr>
          <w:rFonts w:cs="Arabic Transparent"/>
          <w:b/>
          <w:bCs/>
          <w:sz w:val="24"/>
          <w:szCs w:val="24"/>
          <w:rtl/>
        </w:rPr>
        <w:t>الإيضاح في علوم البلاغة</w:t>
      </w:r>
      <w:r w:rsidRPr="00E37B74">
        <w:rPr>
          <w:rFonts w:cs="Arabic Transparent"/>
          <w:sz w:val="24"/>
          <w:szCs w:val="24"/>
          <w:rtl/>
        </w:rPr>
        <w:t>، تحقيق:عبد الرحمن البرقوقي، ط2، ص164، دار الفكر، بيروت.</w:t>
      </w:r>
    </w:p>
  </w:footnote>
  <w:footnote w:id="116">
    <w:p w:rsidR="00CA3ADC" w:rsidRDefault="00CA3ADC" w:rsidP="003961C0">
      <w:pPr>
        <w:pStyle w:val="FootnoteText"/>
        <w:ind w:left="296" w:hanging="296"/>
      </w:pPr>
      <w:r w:rsidRPr="00E37B74">
        <w:rPr>
          <w:rFonts w:cs="Arabic Transparent"/>
          <w:sz w:val="24"/>
          <w:szCs w:val="24"/>
        </w:rPr>
        <w:footnoteRef/>
      </w:r>
      <w:r w:rsidRPr="00E37B74">
        <w:rPr>
          <w:rFonts w:cs="Arabic Transparent"/>
          <w:sz w:val="24"/>
          <w:szCs w:val="24"/>
          <w:rtl/>
        </w:rPr>
        <w:t xml:space="preserve">- التفتازاني، سعد الدين بن مسعود(د.ت) </w:t>
      </w:r>
      <w:r w:rsidRPr="00E37B74">
        <w:rPr>
          <w:rFonts w:cs="Arabic Transparent"/>
          <w:b/>
          <w:bCs/>
          <w:sz w:val="24"/>
          <w:szCs w:val="24"/>
          <w:rtl/>
        </w:rPr>
        <w:t>المطول في شرح تلخيص المفتاح</w:t>
      </w:r>
      <w:r w:rsidRPr="00E37B74">
        <w:rPr>
          <w:rFonts w:cs="Arabic Transparent"/>
          <w:sz w:val="24"/>
          <w:szCs w:val="24"/>
          <w:rtl/>
        </w:rPr>
        <w:t xml:space="preserve">،د.ط، ص311،المكتبة الأزهرية للتراث، القاهرة. </w:t>
      </w:r>
    </w:p>
  </w:footnote>
  <w:footnote w:id="117">
    <w:p w:rsidR="00CA3ADC" w:rsidRDefault="00CA3ADC" w:rsidP="003961C0">
      <w:pPr>
        <w:pStyle w:val="FootnoteText"/>
        <w:ind w:left="296" w:hanging="296"/>
      </w:pPr>
      <w:r w:rsidRPr="00E37B74">
        <w:rPr>
          <w:rFonts w:cs="Arabic Transparent"/>
          <w:sz w:val="24"/>
          <w:szCs w:val="24"/>
        </w:rPr>
        <w:footnoteRef/>
      </w:r>
      <w:r w:rsidRPr="00E37B74">
        <w:rPr>
          <w:rFonts w:cs="Arabic Transparent"/>
          <w:sz w:val="24"/>
          <w:szCs w:val="24"/>
          <w:rtl/>
        </w:rPr>
        <w:t xml:space="preserve">- الطوفي، نجم الدين سليمان( د.ت) </w:t>
      </w:r>
      <w:r w:rsidRPr="00E37B74">
        <w:rPr>
          <w:rFonts w:cs="Arabic Transparent"/>
          <w:b/>
          <w:bCs/>
          <w:sz w:val="24"/>
          <w:szCs w:val="24"/>
          <w:rtl/>
        </w:rPr>
        <w:t>الإكسير في علم التفسير</w:t>
      </w:r>
      <w:r w:rsidRPr="00E37B74">
        <w:rPr>
          <w:rFonts w:cs="Arabic Transparent"/>
          <w:sz w:val="24"/>
          <w:szCs w:val="24"/>
          <w:rtl/>
        </w:rPr>
        <w:t xml:space="preserve">، تحقيق: عبد القادر حسين،د.ط، ص132، مكتبة الآداب، القاهرة. </w:t>
      </w:r>
    </w:p>
  </w:footnote>
  <w:footnote w:id="118">
    <w:p w:rsidR="00CA3ADC" w:rsidRDefault="00CA3ADC" w:rsidP="009C4EA3">
      <w:pPr>
        <w:pStyle w:val="FootnoteText"/>
        <w:ind w:left="296" w:hanging="296"/>
      </w:pPr>
      <w:r w:rsidRPr="00E37B74">
        <w:rPr>
          <w:rFonts w:cs="Arabic Transparent"/>
          <w:sz w:val="24"/>
          <w:szCs w:val="24"/>
        </w:rPr>
        <w:footnoteRef/>
      </w:r>
      <w:r w:rsidRPr="00E37B74">
        <w:rPr>
          <w:rFonts w:cs="Arabic Transparent"/>
          <w:sz w:val="24"/>
          <w:szCs w:val="24"/>
          <w:rtl/>
        </w:rPr>
        <w:t>-لاشين،عبد الفتاح(1992م)</w:t>
      </w:r>
      <w:r w:rsidRPr="00E37B74">
        <w:rPr>
          <w:rFonts w:cs="Arabic Transparent"/>
          <w:b/>
          <w:bCs/>
          <w:sz w:val="24"/>
          <w:szCs w:val="24"/>
          <w:rtl/>
        </w:rPr>
        <w:t>البيان في ضوء أساليب القرآن</w:t>
      </w:r>
      <w:r w:rsidRPr="00E37B74">
        <w:rPr>
          <w:rFonts w:cs="Arabic Transparent"/>
          <w:sz w:val="24"/>
          <w:szCs w:val="24"/>
          <w:rtl/>
        </w:rPr>
        <w:t>، ط3، ص37، دار المعارف، مصر.</w:t>
      </w:r>
    </w:p>
  </w:footnote>
  <w:footnote w:id="119">
    <w:p w:rsidR="00CA3ADC" w:rsidRDefault="00CA3ADC" w:rsidP="00AE719E">
      <w:pPr>
        <w:pStyle w:val="FootnoteText"/>
        <w:ind w:left="296" w:hanging="296"/>
      </w:pPr>
      <w:r w:rsidRPr="00E37B74">
        <w:rPr>
          <w:rFonts w:cs="Arabic Transparent"/>
          <w:sz w:val="24"/>
          <w:szCs w:val="24"/>
        </w:rPr>
        <w:footnoteRef/>
      </w:r>
      <w:r w:rsidRPr="00E37B74">
        <w:rPr>
          <w:rFonts w:cs="Arabic Transparent"/>
          <w:sz w:val="24"/>
          <w:szCs w:val="24"/>
          <w:rtl/>
        </w:rPr>
        <w:t xml:space="preserve">- قدامه بن جعفر، </w:t>
      </w:r>
      <w:r w:rsidRPr="00E37B74">
        <w:rPr>
          <w:rFonts w:cs="Arabic Transparent"/>
          <w:b/>
          <w:bCs/>
          <w:sz w:val="24"/>
          <w:szCs w:val="24"/>
          <w:rtl/>
        </w:rPr>
        <w:t>نقد الشعر</w:t>
      </w:r>
      <w:r w:rsidRPr="00E37B74">
        <w:rPr>
          <w:rFonts w:cs="Arabic Transparent"/>
          <w:sz w:val="24"/>
          <w:szCs w:val="24"/>
          <w:rtl/>
        </w:rPr>
        <w:t>، ص122.</w:t>
      </w:r>
    </w:p>
  </w:footnote>
  <w:footnote w:id="120">
    <w:p w:rsidR="00CA3ADC" w:rsidRDefault="00CA3ADC" w:rsidP="008A7079">
      <w:pPr>
        <w:pStyle w:val="FootnoteText"/>
        <w:ind w:left="296" w:hanging="296"/>
      </w:pPr>
      <w:r w:rsidRPr="00E37B74">
        <w:rPr>
          <w:rFonts w:cs="Arabic Transparent"/>
          <w:sz w:val="24"/>
          <w:szCs w:val="24"/>
        </w:rPr>
        <w:footnoteRef/>
      </w:r>
      <w:r w:rsidRPr="00E37B74">
        <w:rPr>
          <w:rFonts w:cs="Arabic Transparent"/>
          <w:sz w:val="24"/>
          <w:szCs w:val="24"/>
          <w:rtl/>
        </w:rPr>
        <w:t xml:space="preserve">- اليافي، نعيم(2008) </w:t>
      </w:r>
      <w:r w:rsidRPr="00E37B74">
        <w:rPr>
          <w:rFonts w:cs="Arabic Transparent"/>
          <w:b/>
          <w:bCs/>
          <w:sz w:val="24"/>
          <w:szCs w:val="24"/>
          <w:rtl/>
        </w:rPr>
        <w:t>تطور الصورة الفنية في الشعر العربي الحديث</w:t>
      </w:r>
      <w:r w:rsidRPr="00E37B74">
        <w:rPr>
          <w:rFonts w:cs="Arabic Transparent"/>
          <w:sz w:val="24"/>
          <w:szCs w:val="24"/>
          <w:rtl/>
        </w:rPr>
        <w:t xml:space="preserve">، ط1،ص292،صفحات للدراسات والنشر، دمشق. </w:t>
      </w:r>
    </w:p>
  </w:footnote>
  <w:footnote w:id="121">
    <w:p w:rsidR="00CA3ADC" w:rsidRDefault="00CA3ADC" w:rsidP="003961C0">
      <w:pPr>
        <w:pStyle w:val="FootnoteText"/>
        <w:ind w:left="324" w:hanging="360"/>
      </w:pPr>
      <w:r w:rsidRPr="00E37B74">
        <w:rPr>
          <w:rFonts w:cs="Arabic Transparent"/>
          <w:sz w:val="24"/>
          <w:szCs w:val="24"/>
        </w:rPr>
        <w:footnoteRef/>
      </w:r>
      <w:r w:rsidRPr="00E37B74">
        <w:rPr>
          <w:rFonts w:cs="Arabic Transparent"/>
          <w:sz w:val="24"/>
          <w:szCs w:val="24"/>
          <w:rtl/>
        </w:rPr>
        <w:t xml:space="preserve">- الرباعي،عبد القادر(1998م) في تشكل الخطاب النقدي( مقاربات نقدية معاصرة)،ط1، ص164،الأهلية للنشر والتوزيع عمان. </w:t>
      </w:r>
    </w:p>
  </w:footnote>
  <w:footnote w:id="122">
    <w:p w:rsidR="00CA3ADC" w:rsidRDefault="00CA3ADC" w:rsidP="0009268F">
      <w:pPr>
        <w:pStyle w:val="FootnoteText"/>
        <w:ind w:left="296" w:hanging="296"/>
      </w:pPr>
      <w:r w:rsidRPr="00E37B74">
        <w:rPr>
          <w:rFonts w:cs="Arabic Transparent"/>
          <w:sz w:val="24"/>
          <w:szCs w:val="24"/>
        </w:rPr>
        <w:footnoteRef/>
      </w:r>
      <w:r w:rsidRPr="00E37B74">
        <w:rPr>
          <w:rFonts w:cs="Arabic Transparent"/>
          <w:sz w:val="24"/>
          <w:szCs w:val="24"/>
          <w:rtl/>
        </w:rPr>
        <w:t>- العسكري،</w:t>
      </w:r>
      <w:r w:rsidRPr="00E37B74">
        <w:rPr>
          <w:rFonts w:cs="Arabic Transparent"/>
          <w:b/>
          <w:bCs/>
          <w:sz w:val="24"/>
          <w:szCs w:val="24"/>
          <w:rtl/>
        </w:rPr>
        <w:t>الصناعتين(الكتابة والشعر)</w:t>
      </w:r>
      <w:r w:rsidRPr="00E37B74">
        <w:rPr>
          <w:rFonts w:cs="Arabic Transparent"/>
          <w:sz w:val="24"/>
          <w:szCs w:val="24"/>
          <w:rtl/>
        </w:rPr>
        <w:t>،ص249.</w:t>
      </w:r>
    </w:p>
  </w:footnote>
  <w:footnote w:id="123">
    <w:p w:rsidR="00CA3ADC" w:rsidRDefault="00CA3ADC" w:rsidP="008A7079">
      <w:pPr>
        <w:pStyle w:val="FootnoteText"/>
        <w:ind w:left="296" w:hanging="296"/>
      </w:pPr>
      <w:r w:rsidRPr="00E37B74">
        <w:rPr>
          <w:rFonts w:cs="Arabic Transparent"/>
          <w:sz w:val="24"/>
          <w:szCs w:val="24"/>
        </w:rPr>
        <w:footnoteRef/>
      </w:r>
      <w:r w:rsidRPr="00E37B74">
        <w:rPr>
          <w:rFonts w:cs="Arabic Transparent"/>
          <w:sz w:val="24"/>
          <w:szCs w:val="24"/>
          <w:rtl/>
        </w:rPr>
        <w:t>-العلوي،</w:t>
      </w:r>
      <w:r w:rsidRPr="00E37B74">
        <w:rPr>
          <w:rFonts w:cs="Arabic Transparent"/>
          <w:b/>
          <w:bCs/>
          <w:sz w:val="24"/>
          <w:szCs w:val="24"/>
          <w:rtl/>
        </w:rPr>
        <w:t xml:space="preserve"> الطراز المتضمن لأسرار البلاغة وعلوم حقائق الإعجاز</w:t>
      </w:r>
      <w:r w:rsidRPr="00E37B74">
        <w:rPr>
          <w:rFonts w:cs="Arabic Transparent"/>
          <w:sz w:val="24"/>
          <w:szCs w:val="24"/>
          <w:rtl/>
        </w:rPr>
        <w:t>، ج3،ص330.</w:t>
      </w:r>
    </w:p>
  </w:footnote>
  <w:footnote w:id="124">
    <w:p w:rsidR="00CA3ADC" w:rsidRDefault="00CA3ADC" w:rsidP="00AE719E">
      <w:pPr>
        <w:pStyle w:val="FootnoteText"/>
        <w:ind w:left="206" w:hanging="180"/>
      </w:pPr>
      <w:r w:rsidRPr="00E37B74">
        <w:rPr>
          <w:rFonts w:cs="Arabic Transparent"/>
          <w:sz w:val="24"/>
          <w:szCs w:val="24"/>
        </w:rPr>
        <w:footnoteRef/>
      </w:r>
      <w:r w:rsidRPr="00E37B74">
        <w:rPr>
          <w:rFonts w:cs="Arabic Transparent"/>
          <w:sz w:val="24"/>
          <w:szCs w:val="24"/>
          <w:rtl/>
        </w:rPr>
        <w:t xml:space="preserve">- القزويني، </w:t>
      </w:r>
      <w:r w:rsidRPr="00E37B74">
        <w:rPr>
          <w:rFonts w:cs="Arabic Transparent"/>
          <w:b/>
          <w:bCs/>
          <w:sz w:val="24"/>
          <w:szCs w:val="24"/>
          <w:rtl/>
        </w:rPr>
        <w:t>الإيضاح في علوم البلاغة</w:t>
      </w:r>
      <w:r w:rsidRPr="00E37B74">
        <w:rPr>
          <w:rFonts w:cs="Arabic Transparent"/>
          <w:sz w:val="24"/>
          <w:szCs w:val="24"/>
          <w:rtl/>
        </w:rPr>
        <w:t xml:space="preserve">، ص223. </w:t>
      </w:r>
    </w:p>
  </w:footnote>
  <w:footnote w:id="125">
    <w:p w:rsidR="00CA3ADC" w:rsidRDefault="00CA3ADC" w:rsidP="00AC63F6">
      <w:pPr>
        <w:pStyle w:val="FootnoteText"/>
        <w:ind w:left="206" w:hanging="206"/>
      </w:pPr>
      <w:r w:rsidRPr="00E37B74">
        <w:rPr>
          <w:rFonts w:cs="Arabic Transparent"/>
          <w:sz w:val="24"/>
          <w:szCs w:val="24"/>
        </w:rPr>
        <w:footnoteRef/>
      </w:r>
      <w:r w:rsidRPr="00E37B74">
        <w:rPr>
          <w:rFonts w:cs="Arabic Transparent"/>
          <w:sz w:val="24"/>
          <w:szCs w:val="24"/>
          <w:rtl/>
        </w:rPr>
        <w:t xml:space="preserve">- الجطلاوي، الهادي(1998) </w:t>
      </w:r>
      <w:r w:rsidRPr="00E37B74">
        <w:rPr>
          <w:rFonts w:cs="Arabic Transparent"/>
          <w:b/>
          <w:bCs/>
          <w:sz w:val="24"/>
          <w:szCs w:val="24"/>
          <w:rtl/>
        </w:rPr>
        <w:t>قضايا اللغة في كتب التفسير،المنهج،التأويل،الإعجاز</w:t>
      </w:r>
      <w:r w:rsidRPr="00E37B74">
        <w:rPr>
          <w:rFonts w:cs="Arabic Transparent"/>
          <w:sz w:val="24"/>
          <w:szCs w:val="24"/>
          <w:rtl/>
        </w:rPr>
        <w:t>،ط1،ص521 ،دار محمد علي الحامي، تونس.</w:t>
      </w:r>
    </w:p>
  </w:footnote>
  <w:footnote w:id="126">
    <w:p w:rsidR="00CA3ADC" w:rsidRDefault="00CA3ADC" w:rsidP="006E31D9">
      <w:pPr>
        <w:pStyle w:val="FootnoteText"/>
        <w:ind w:left="270" w:hanging="270"/>
      </w:pPr>
      <w:r w:rsidRPr="00E37B74">
        <w:rPr>
          <w:rFonts w:cs="Arabic Transparent"/>
          <w:sz w:val="24"/>
          <w:szCs w:val="24"/>
        </w:rPr>
        <w:footnoteRef/>
      </w:r>
      <w:r w:rsidRPr="00E37B74">
        <w:rPr>
          <w:rFonts w:cs="Arabic Transparent"/>
          <w:sz w:val="24"/>
          <w:szCs w:val="24"/>
          <w:rtl/>
        </w:rPr>
        <w:t>- ابن عاشور، محمد الطاهر بن عاشور(1984)</w:t>
      </w:r>
      <w:r w:rsidRPr="00E37B74">
        <w:rPr>
          <w:rFonts w:cs="Arabic Transparent"/>
          <w:b/>
          <w:bCs/>
          <w:sz w:val="24"/>
          <w:szCs w:val="24"/>
          <w:rtl/>
        </w:rPr>
        <w:t>التحرير والتنوير" تحرير المعنى السديد وتنوير العقل الجديد من تفسير الكتاب المجيد</w:t>
      </w:r>
      <w:r w:rsidRPr="00E37B74">
        <w:rPr>
          <w:rFonts w:cs="Arabic Transparent"/>
          <w:sz w:val="24"/>
          <w:szCs w:val="24"/>
          <w:rtl/>
        </w:rPr>
        <w:t>،ط1،ج1، ص303- 304،الدار التونسية للنشر، تونس.</w:t>
      </w:r>
    </w:p>
  </w:footnote>
  <w:footnote w:id="127">
    <w:p w:rsidR="00CA3ADC" w:rsidRDefault="00CA3ADC" w:rsidP="00AE719E">
      <w:pPr>
        <w:pStyle w:val="FootnoteText"/>
      </w:pPr>
      <w:r w:rsidRPr="00E37B74">
        <w:rPr>
          <w:rFonts w:cs="Arabic Transparent"/>
          <w:sz w:val="24"/>
          <w:szCs w:val="24"/>
        </w:rPr>
        <w:footnoteRef/>
      </w:r>
      <w:r w:rsidRPr="00E37B74">
        <w:rPr>
          <w:rFonts w:cs="Arabic Transparent"/>
          <w:sz w:val="24"/>
          <w:szCs w:val="24"/>
          <w:rtl/>
        </w:rPr>
        <w:t xml:space="preserve">- القزويني، </w:t>
      </w:r>
      <w:r w:rsidRPr="00E37B74">
        <w:rPr>
          <w:rFonts w:cs="Arabic Transparent"/>
          <w:b/>
          <w:bCs/>
          <w:sz w:val="24"/>
          <w:szCs w:val="24"/>
          <w:rtl/>
        </w:rPr>
        <w:t>الإيضاح في علوم البلاغة</w:t>
      </w:r>
      <w:r w:rsidRPr="00E37B74">
        <w:rPr>
          <w:rFonts w:cs="Arabic Transparent"/>
          <w:sz w:val="24"/>
          <w:szCs w:val="24"/>
          <w:rtl/>
        </w:rPr>
        <w:t>، ص 224.</w:t>
      </w:r>
    </w:p>
  </w:footnote>
  <w:footnote w:id="128">
    <w:p w:rsidR="00CA3ADC" w:rsidRDefault="00CA3ADC" w:rsidP="006E31D9">
      <w:pPr>
        <w:pStyle w:val="FootnoteText"/>
        <w:ind w:left="180" w:hanging="180"/>
      </w:pPr>
      <w:r w:rsidRPr="00E37B74">
        <w:rPr>
          <w:rFonts w:cs="Arabic Transparent"/>
          <w:sz w:val="24"/>
          <w:szCs w:val="24"/>
        </w:rPr>
        <w:footnoteRef/>
      </w:r>
      <w:r w:rsidRPr="00E37B74">
        <w:rPr>
          <w:rFonts w:cs="Arabic Transparent"/>
          <w:sz w:val="24"/>
          <w:szCs w:val="24"/>
          <w:rtl/>
        </w:rPr>
        <w:t>-عباس، فضل حسن(1997)</w:t>
      </w:r>
      <w:r w:rsidRPr="00E37B74">
        <w:rPr>
          <w:rFonts w:cs="Arabic Transparent"/>
          <w:b/>
          <w:bCs/>
          <w:sz w:val="24"/>
          <w:szCs w:val="24"/>
          <w:rtl/>
        </w:rPr>
        <w:t>البلاغة فنونها وأفنانها</w:t>
      </w:r>
      <w:r w:rsidRPr="00E37B74">
        <w:rPr>
          <w:rFonts w:cs="Arabic Transparent"/>
          <w:sz w:val="24"/>
          <w:szCs w:val="24"/>
          <w:rtl/>
        </w:rPr>
        <w:t>،ط4، ص30، 62،دار الفرقان للنشر والتوزيع،اربد،الأردن.</w:t>
      </w:r>
    </w:p>
  </w:footnote>
  <w:footnote w:id="129">
    <w:p w:rsidR="00CA3ADC" w:rsidRDefault="00CA3ADC" w:rsidP="00AE719E">
      <w:pPr>
        <w:pStyle w:val="FootnoteText"/>
      </w:pPr>
      <w:r w:rsidRPr="00E37B74">
        <w:rPr>
          <w:rFonts w:cs="Arabic Transparent"/>
          <w:sz w:val="24"/>
          <w:szCs w:val="24"/>
        </w:rPr>
        <w:footnoteRef/>
      </w:r>
      <w:r w:rsidRPr="00E37B74">
        <w:rPr>
          <w:rFonts w:cs="Arabic Transparent"/>
          <w:sz w:val="24"/>
          <w:szCs w:val="24"/>
          <w:rtl/>
        </w:rPr>
        <w:t xml:space="preserve">- القزويني، </w:t>
      </w:r>
      <w:r w:rsidRPr="00E37B74">
        <w:rPr>
          <w:rFonts w:cs="Arabic Transparent"/>
          <w:b/>
          <w:bCs/>
          <w:sz w:val="24"/>
          <w:szCs w:val="24"/>
          <w:rtl/>
        </w:rPr>
        <w:t>الإيضاح في علوم البلاغة</w:t>
      </w:r>
      <w:r w:rsidRPr="00E37B74">
        <w:rPr>
          <w:rFonts w:cs="Arabic Transparent"/>
          <w:sz w:val="24"/>
          <w:szCs w:val="24"/>
          <w:rtl/>
        </w:rPr>
        <w:t>، ص 218.</w:t>
      </w:r>
    </w:p>
  </w:footnote>
  <w:footnote w:id="130">
    <w:p w:rsidR="00CA3ADC" w:rsidRDefault="00CA3ADC" w:rsidP="00454B3E">
      <w:pPr>
        <w:pStyle w:val="FootnoteText"/>
        <w:ind w:left="296" w:hanging="296"/>
      </w:pPr>
      <w:r w:rsidRPr="00E37B74">
        <w:rPr>
          <w:rFonts w:cs="Arabic Transparent"/>
          <w:sz w:val="24"/>
          <w:szCs w:val="24"/>
        </w:rPr>
        <w:footnoteRef/>
      </w:r>
      <w:r w:rsidRPr="00E37B74">
        <w:rPr>
          <w:rFonts w:cs="Arabic Transparent"/>
          <w:sz w:val="24"/>
          <w:szCs w:val="24"/>
          <w:rtl/>
        </w:rPr>
        <w:t xml:space="preserve">- الجرجاني، محمد بن علي(د.ت) </w:t>
      </w:r>
      <w:r w:rsidRPr="00E37B74">
        <w:rPr>
          <w:rFonts w:cs="Arabic Transparent"/>
          <w:b/>
          <w:bCs/>
          <w:sz w:val="24"/>
          <w:szCs w:val="24"/>
          <w:rtl/>
        </w:rPr>
        <w:t>الإشارات والتنبيهات في علم البلاغة</w:t>
      </w:r>
      <w:r w:rsidRPr="00E37B74">
        <w:rPr>
          <w:rFonts w:cs="Arabic Transparent"/>
          <w:sz w:val="24"/>
          <w:szCs w:val="24"/>
          <w:rtl/>
        </w:rPr>
        <w:t>، تحقيق: عبد القادر حسين،د.ط، ص138 مكتبة الآداب، القاهرة.</w:t>
      </w:r>
    </w:p>
  </w:footnote>
  <w:footnote w:id="131">
    <w:p w:rsidR="00CA3ADC" w:rsidRDefault="00CA3ADC" w:rsidP="00C37E7B">
      <w:pPr>
        <w:pStyle w:val="FootnoteText"/>
        <w:ind w:left="296" w:hanging="296"/>
      </w:pPr>
      <w:r w:rsidRPr="00E37B74">
        <w:rPr>
          <w:rFonts w:cs="Arabic Transparent"/>
          <w:sz w:val="24"/>
          <w:szCs w:val="24"/>
        </w:rPr>
        <w:footnoteRef/>
      </w:r>
      <w:r w:rsidRPr="00E37B74">
        <w:rPr>
          <w:rFonts w:cs="Arabic Transparent"/>
          <w:sz w:val="24"/>
          <w:szCs w:val="24"/>
          <w:rtl/>
        </w:rPr>
        <w:t>- الصغير، محمد حسين(1984)</w:t>
      </w:r>
      <w:r w:rsidRPr="00E37B74">
        <w:rPr>
          <w:rFonts w:cs="Arabic Transparent"/>
          <w:b/>
          <w:bCs/>
          <w:sz w:val="24"/>
          <w:szCs w:val="24"/>
          <w:rtl/>
        </w:rPr>
        <w:t>الصورة الفنية في المثل القرآني</w:t>
      </w:r>
      <w:r w:rsidRPr="00E37B74">
        <w:rPr>
          <w:rFonts w:cs="Arabic Transparent"/>
          <w:sz w:val="24"/>
          <w:szCs w:val="24"/>
          <w:rtl/>
        </w:rPr>
        <w:t>، د.ط،ص68،دار الرشيد، بغداد.</w:t>
      </w:r>
    </w:p>
  </w:footnote>
  <w:footnote w:id="132">
    <w:p w:rsidR="00CA3ADC" w:rsidRDefault="00CA3ADC" w:rsidP="00C37E7B">
      <w:pPr>
        <w:pStyle w:val="FootnoteText"/>
        <w:ind w:left="296" w:hanging="296"/>
      </w:pPr>
      <w:r w:rsidRPr="00E37B74">
        <w:rPr>
          <w:rFonts w:cs="Arabic Transparent"/>
          <w:sz w:val="24"/>
          <w:szCs w:val="24"/>
        </w:rPr>
        <w:footnoteRef/>
      </w:r>
      <w:r w:rsidRPr="00E37B74">
        <w:rPr>
          <w:rFonts w:cs="Arabic Transparent"/>
          <w:sz w:val="24"/>
          <w:szCs w:val="24"/>
          <w:rtl/>
        </w:rPr>
        <w:t>- حسين، حامد عبد الهادي(2007)</w:t>
      </w:r>
      <w:r w:rsidRPr="00E37B74">
        <w:rPr>
          <w:rFonts w:cs="Arabic Transparent"/>
          <w:b/>
          <w:bCs/>
          <w:sz w:val="24"/>
          <w:szCs w:val="24"/>
          <w:rtl/>
        </w:rPr>
        <w:t>البلاغة والمعنى في النص القرآني</w:t>
      </w:r>
      <w:r w:rsidRPr="00E37B74">
        <w:rPr>
          <w:rFonts w:cs="Arabic Transparent"/>
          <w:sz w:val="24"/>
          <w:szCs w:val="24"/>
          <w:rtl/>
        </w:rPr>
        <w:t xml:space="preserve">، ص129،مركز البحوث والدراسات الإسلامية، العراق. </w:t>
      </w:r>
    </w:p>
  </w:footnote>
  <w:footnote w:id="133">
    <w:p w:rsidR="00CA3ADC" w:rsidRDefault="00CA3ADC" w:rsidP="0088289E">
      <w:pPr>
        <w:pStyle w:val="FootnoteText"/>
        <w:ind w:left="296" w:hanging="296"/>
        <w:jc w:val="lowKashida"/>
      </w:pPr>
      <w:r w:rsidRPr="00E37B74">
        <w:rPr>
          <w:rFonts w:cs="Arabic Transparent"/>
          <w:sz w:val="24"/>
          <w:szCs w:val="24"/>
        </w:rPr>
        <w:footnoteRef/>
      </w:r>
      <w:r w:rsidRPr="00E37B74">
        <w:rPr>
          <w:rFonts w:cs="Arabic Transparent"/>
          <w:sz w:val="24"/>
          <w:szCs w:val="24"/>
          <w:rtl/>
        </w:rPr>
        <w:t xml:space="preserve">- الجرجاني، </w:t>
      </w:r>
      <w:r w:rsidRPr="00E37B74">
        <w:rPr>
          <w:rFonts w:cs="Arabic Transparent"/>
          <w:b/>
          <w:bCs/>
          <w:sz w:val="24"/>
          <w:szCs w:val="24"/>
          <w:rtl/>
        </w:rPr>
        <w:t>أسرار البلاغة</w:t>
      </w:r>
      <w:r w:rsidRPr="00E37B74">
        <w:rPr>
          <w:rFonts w:cs="Arabic Transparent"/>
          <w:sz w:val="24"/>
          <w:szCs w:val="24"/>
          <w:rtl/>
        </w:rPr>
        <w:t>، ص108- 109.</w:t>
      </w:r>
    </w:p>
  </w:footnote>
  <w:footnote w:id="134">
    <w:p w:rsidR="00CA3ADC" w:rsidRDefault="00CA3ADC" w:rsidP="00454B3E">
      <w:pPr>
        <w:pStyle w:val="FootnoteText"/>
        <w:ind w:left="296" w:hanging="296"/>
        <w:jc w:val="lowKashida"/>
      </w:pPr>
      <w:r w:rsidRPr="00E37B74">
        <w:rPr>
          <w:rFonts w:cs="Arabic Transparent"/>
          <w:sz w:val="24"/>
          <w:szCs w:val="24"/>
          <w:shd w:val="clear" w:color="auto" w:fill="FFFFFF"/>
        </w:rPr>
        <w:footnoteRef/>
      </w:r>
      <w:r w:rsidRPr="00E37B74">
        <w:rPr>
          <w:rFonts w:cs="Arabic Transparent"/>
          <w:sz w:val="24"/>
          <w:szCs w:val="24"/>
          <w:shd w:val="clear" w:color="auto" w:fill="FFFFFF"/>
          <w:rtl/>
        </w:rPr>
        <w:t xml:space="preserve">- حسين، </w:t>
      </w:r>
      <w:r w:rsidRPr="00E37B74">
        <w:rPr>
          <w:rFonts w:cs="Arabic Transparent"/>
          <w:b/>
          <w:bCs/>
          <w:sz w:val="24"/>
          <w:szCs w:val="24"/>
          <w:shd w:val="clear" w:color="auto" w:fill="FFFFFF"/>
          <w:rtl/>
        </w:rPr>
        <w:t>البلاغة والمعنى في النص القرآني</w:t>
      </w:r>
      <w:r w:rsidRPr="00E37B74">
        <w:rPr>
          <w:rFonts w:cs="Arabic Transparent"/>
          <w:sz w:val="24"/>
          <w:szCs w:val="24"/>
          <w:shd w:val="clear" w:color="auto" w:fill="FFFFFF"/>
          <w:rtl/>
        </w:rPr>
        <w:t>، ص129.</w:t>
      </w:r>
    </w:p>
  </w:footnote>
  <w:footnote w:id="135">
    <w:p w:rsidR="00CA3ADC" w:rsidRDefault="00CA3ADC" w:rsidP="00D60AFD">
      <w:pPr>
        <w:pStyle w:val="FootnoteText"/>
        <w:ind w:left="296" w:hanging="296"/>
        <w:jc w:val="lowKashida"/>
      </w:pPr>
      <w:r w:rsidRPr="00E37B74">
        <w:rPr>
          <w:rFonts w:cs="Arabic Transparent"/>
          <w:sz w:val="24"/>
          <w:szCs w:val="24"/>
          <w:shd w:val="clear" w:color="auto" w:fill="FFFFFF"/>
        </w:rPr>
        <w:footnoteRef/>
      </w:r>
      <w:r w:rsidRPr="00E37B74">
        <w:rPr>
          <w:rFonts w:cs="Arabic Transparent"/>
          <w:sz w:val="24"/>
          <w:szCs w:val="24"/>
          <w:shd w:val="clear" w:color="auto" w:fill="FFFFFF"/>
          <w:rtl/>
        </w:rPr>
        <w:t>- سورة (هود:24).</w:t>
      </w:r>
    </w:p>
  </w:footnote>
  <w:footnote w:id="136">
    <w:p w:rsidR="00CA3ADC" w:rsidRDefault="00CA3ADC" w:rsidP="008F1065">
      <w:pPr>
        <w:pStyle w:val="FootnoteText"/>
        <w:ind w:left="296" w:hanging="296"/>
        <w:jc w:val="lowKashida"/>
      </w:pPr>
      <w:r w:rsidRPr="00E37B74">
        <w:rPr>
          <w:rFonts w:cs="Arabic Transparent"/>
          <w:sz w:val="24"/>
          <w:szCs w:val="24"/>
          <w:shd w:val="clear" w:color="auto" w:fill="FFFFFF"/>
        </w:rPr>
        <w:footnoteRef/>
      </w:r>
      <w:r w:rsidRPr="00E37B74">
        <w:rPr>
          <w:rFonts w:cs="Arabic Transparent"/>
          <w:sz w:val="24"/>
          <w:szCs w:val="24"/>
          <w:shd w:val="clear" w:color="auto" w:fill="FFFFFF"/>
          <w:rtl/>
        </w:rPr>
        <w:t xml:space="preserve">- ابن طباطبا، </w:t>
      </w:r>
      <w:r w:rsidRPr="00E37B74">
        <w:rPr>
          <w:rFonts w:cs="Arabic Transparent"/>
          <w:b/>
          <w:bCs/>
          <w:sz w:val="24"/>
          <w:szCs w:val="24"/>
          <w:shd w:val="clear" w:color="auto" w:fill="FFFFFF"/>
          <w:rtl/>
        </w:rPr>
        <w:t>عيار الشعر</w:t>
      </w:r>
      <w:r w:rsidRPr="00E37B74">
        <w:rPr>
          <w:rFonts w:cs="Arabic Transparent"/>
          <w:sz w:val="24"/>
          <w:szCs w:val="24"/>
          <w:shd w:val="clear" w:color="auto" w:fill="FFFFFF"/>
          <w:rtl/>
        </w:rPr>
        <w:t>،ص11.</w:t>
      </w:r>
    </w:p>
  </w:footnote>
  <w:footnote w:id="137">
    <w:p w:rsidR="00CA3ADC" w:rsidRDefault="00CA3ADC" w:rsidP="00454B3E">
      <w:pPr>
        <w:pStyle w:val="FootnoteText"/>
        <w:ind w:left="296" w:hanging="296"/>
        <w:jc w:val="lowKashida"/>
      </w:pPr>
      <w:r w:rsidRPr="00E37B74">
        <w:rPr>
          <w:rFonts w:cs="Arabic Transparent"/>
          <w:sz w:val="24"/>
          <w:szCs w:val="24"/>
          <w:shd w:val="clear" w:color="auto" w:fill="FFFFFF"/>
        </w:rPr>
        <w:footnoteRef/>
      </w:r>
      <w:r w:rsidRPr="00E37B74">
        <w:rPr>
          <w:rFonts w:cs="Arabic Transparent"/>
          <w:sz w:val="24"/>
          <w:szCs w:val="24"/>
          <w:shd w:val="clear" w:color="auto" w:fill="FFFFFF"/>
          <w:rtl/>
        </w:rPr>
        <w:t xml:space="preserve">- الرباعي،عبد القادر(2009) </w:t>
      </w:r>
      <w:r w:rsidRPr="00E37B74">
        <w:rPr>
          <w:rFonts w:cs="Arabic Transparent"/>
          <w:b/>
          <w:bCs/>
          <w:sz w:val="24"/>
          <w:szCs w:val="24"/>
          <w:rtl/>
        </w:rPr>
        <w:t>الصورة الفنية في النقد الشعري(دراسة في النظرية والتطبيق)</w:t>
      </w:r>
      <w:r w:rsidRPr="00E37B74">
        <w:rPr>
          <w:rFonts w:cs="Arabic Transparent"/>
          <w:sz w:val="24"/>
          <w:szCs w:val="24"/>
          <w:shd w:val="clear" w:color="auto" w:fill="FFFFFF"/>
          <w:rtl/>
        </w:rPr>
        <w:t>، ط1،ص50، دار جرير للنشر والتوزيع،عمان.</w:t>
      </w:r>
    </w:p>
  </w:footnote>
  <w:footnote w:id="138">
    <w:p w:rsidR="00CA3ADC" w:rsidRDefault="00CA3ADC" w:rsidP="00590095">
      <w:pPr>
        <w:pStyle w:val="FootnoteText"/>
        <w:ind w:left="296" w:hanging="296"/>
      </w:pPr>
      <w:r w:rsidRPr="00E37B74">
        <w:rPr>
          <w:rFonts w:cs="Arabic Transparent"/>
          <w:sz w:val="24"/>
          <w:szCs w:val="24"/>
          <w:shd w:val="clear" w:color="auto" w:fill="FFFFFF"/>
        </w:rPr>
        <w:footnoteRef/>
      </w:r>
      <w:r w:rsidRPr="00E37B74">
        <w:rPr>
          <w:rFonts w:cs="Arabic Transparent"/>
          <w:sz w:val="24"/>
          <w:szCs w:val="24"/>
          <w:shd w:val="clear" w:color="auto" w:fill="FFFFFF"/>
          <w:rtl/>
        </w:rPr>
        <w:t xml:space="preserve">- العلوي، </w:t>
      </w:r>
      <w:r w:rsidRPr="00E37B74">
        <w:rPr>
          <w:rFonts w:cs="Arabic Transparent"/>
          <w:b/>
          <w:bCs/>
          <w:sz w:val="24"/>
          <w:szCs w:val="24"/>
          <w:shd w:val="clear" w:color="auto" w:fill="FFFFFF"/>
          <w:rtl/>
        </w:rPr>
        <w:t>الطراز المتضمن لأسرار البلاغة وعلوم حقائق الإعجاز</w:t>
      </w:r>
      <w:r w:rsidRPr="00E37B74">
        <w:rPr>
          <w:rFonts w:cs="Arabic Transparent"/>
          <w:sz w:val="24"/>
          <w:szCs w:val="24"/>
          <w:shd w:val="clear" w:color="auto" w:fill="FFFFFF"/>
          <w:rtl/>
        </w:rPr>
        <w:t>، ج1،ص266.</w:t>
      </w:r>
    </w:p>
  </w:footnote>
  <w:footnote w:id="139">
    <w:p w:rsidR="00CA3ADC" w:rsidRDefault="00CA3ADC" w:rsidP="00AE719E">
      <w:pPr>
        <w:pStyle w:val="FootnoteText"/>
        <w:ind w:left="296" w:hanging="296"/>
      </w:pPr>
      <w:r w:rsidRPr="00E37B74">
        <w:rPr>
          <w:rFonts w:cs="Arabic Transparent"/>
          <w:sz w:val="24"/>
          <w:szCs w:val="24"/>
          <w:shd w:val="clear" w:color="auto" w:fill="FFFFFF"/>
        </w:rPr>
        <w:footnoteRef/>
      </w:r>
      <w:r w:rsidRPr="00E37B74">
        <w:rPr>
          <w:rFonts w:cs="Arabic Transparent"/>
          <w:sz w:val="24"/>
          <w:szCs w:val="24"/>
          <w:shd w:val="clear" w:color="auto" w:fill="FFFFFF"/>
          <w:rtl/>
        </w:rPr>
        <w:t xml:space="preserve">- الجرجاني، </w:t>
      </w:r>
      <w:r w:rsidRPr="00E37B74">
        <w:rPr>
          <w:rFonts w:cs="Arabic Transparent"/>
          <w:b/>
          <w:bCs/>
          <w:sz w:val="24"/>
          <w:szCs w:val="24"/>
          <w:shd w:val="clear" w:color="auto" w:fill="FFFFFF"/>
          <w:rtl/>
        </w:rPr>
        <w:t>أسرار البلاغة</w:t>
      </w:r>
      <w:r w:rsidRPr="00E37B74">
        <w:rPr>
          <w:rFonts w:cs="Arabic Transparent"/>
          <w:sz w:val="24"/>
          <w:szCs w:val="24"/>
          <w:shd w:val="clear" w:color="auto" w:fill="FFFFFF"/>
          <w:rtl/>
        </w:rPr>
        <w:t>،ص116.</w:t>
      </w:r>
    </w:p>
  </w:footnote>
  <w:footnote w:id="140">
    <w:p w:rsidR="00CA3ADC" w:rsidRDefault="00CA3ADC" w:rsidP="00681A9A">
      <w:pPr>
        <w:pStyle w:val="FootnoteText"/>
        <w:ind w:left="296" w:hanging="296"/>
      </w:pPr>
      <w:r w:rsidRPr="00E37B74">
        <w:rPr>
          <w:rFonts w:cs="Arabic Transparent"/>
          <w:sz w:val="24"/>
          <w:szCs w:val="24"/>
          <w:shd w:val="clear" w:color="auto" w:fill="FFFFFF"/>
        </w:rPr>
        <w:footnoteRef/>
      </w:r>
      <w:r w:rsidRPr="00E37B74">
        <w:rPr>
          <w:rFonts w:cs="Arabic Transparent"/>
          <w:sz w:val="24"/>
          <w:szCs w:val="24"/>
          <w:shd w:val="clear" w:color="auto" w:fill="FFFFFF"/>
          <w:rtl/>
        </w:rPr>
        <w:t xml:space="preserve">- السيد، شفيع(2007) </w:t>
      </w:r>
      <w:r w:rsidRPr="00E37B74">
        <w:rPr>
          <w:rFonts w:cs="Arabic Transparent"/>
          <w:b/>
          <w:bCs/>
          <w:sz w:val="24"/>
          <w:szCs w:val="24"/>
          <w:shd w:val="clear" w:color="auto" w:fill="FFFFFF"/>
          <w:rtl/>
        </w:rPr>
        <w:t>التعبير البياني رؤية بلاغية نقدية</w:t>
      </w:r>
      <w:r w:rsidRPr="00E37B74">
        <w:rPr>
          <w:rFonts w:cs="Arabic Transparent"/>
          <w:sz w:val="24"/>
          <w:szCs w:val="24"/>
          <w:shd w:val="clear" w:color="auto" w:fill="FFFFFF"/>
          <w:rtl/>
        </w:rPr>
        <w:t>، ط1، ص18، دار غريب للطباعة والنشر والتوزيع.</w:t>
      </w:r>
    </w:p>
  </w:footnote>
  <w:footnote w:id="141">
    <w:p w:rsidR="00CA3ADC" w:rsidRDefault="00CA3ADC" w:rsidP="00681A9A">
      <w:pPr>
        <w:pStyle w:val="FootnoteText"/>
      </w:pPr>
      <w:r w:rsidRPr="00E37B74">
        <w:rPr>
          <w:rFonts w:cs="Arabic Transparent"/>
          <w:sz w:val="24"/>
          <w:szCs w:val="24"/>
          <w:shd w:val="clear" w:color="auto" w:fill="FFFFFF"/>
        </w:rPr>
        <w:footnoteRef/>
      </w:r>
      <w:r w:rsidRPr="00E37B74">
        <w:rPr>
          <w:rFonts w:cs="Arabic Transparent"/>
          <w:sz w:val="24"/>
          <w:szCs w:val="24"/>
          <w:shd w:val="clear" w:color="auto" w:fill="FFFFFF"/>
          <w:rtl/>
        </w:rPr>
        <w:t>- الجابري، محمد عابد(1991)</w:t>
      </w:r>
      <w:r w:rsidRPr="00E37B74">
        <w:rPr>
          <w:rFonts w:cs="Arabic Transparent"/>
          <w:b/>
          <w:bCs/>
          <w:sz w:val="24"/>
          <w:szCs w:val="24"/>
          <w:shd w:val="clear" w:color="auto" w:fill="FFFFFF"/>
          <w:rtl/>
        </w:rPr>
        <w:t>تكوين العقل العربي</w:t>
      </w:r>
      <w:r w:rsidRPr="00E37B74">
        <w:rPr>
          <w:rFonts w:cs="Arabic Transparent"/>
          <w:sz w:val="24"/>
          <w:szCs w:val="24"/>
          <w:shd w:val="clear" w:color="auto" w:fill="FFFFFF"/>
          <w:rtl/>
        </w:rPr>
        <w:t>،ط5،ص129،مركز دراسات الوحدة العربية، بيروت.</w:t>
      </w:r>
    </w:p>
  </w:footnote>
  <w:footnote w:id="142">
    <w:p w:rsidR="00CA3ADC" w:rsidRDefault="00CA3ADC" w:rsidP="00681A9A">
      <w:pPr>
        <w:pStyle w:val="FootnoteText"/>
        <w:ind w:left="296" w:hanging="296"/>
      </w:pPr>
      <w:r w:rsidRPr="00E37B74">
        <w:rPr>
          <w:rFonts w:cs="Arabic Transparent"/>
          <w:sz w:val="24"/>
          <w:szCs w:val="24"/>
          <w:shd w:val="clear" w:color="auto" w:fill="FFFFFF"/>
        </w:rPr>
        <w:footnoteRef/>
      </w:r>
      <w:r w:rsidRPr="00E37B74">
        <w:rPr>
          <w:rFonts w:cs="Arabic Transparent"/>
          <w:sz w:val="24"/>
          <w:szCs w:val="24"/>
          <w:shd w:val="clear" w:color="auto" w:fill="FFFFFF"/>
          <w:rtl/>
        </w:rPr>
        <w:t>- الرباعي</w:t>
      </w:r>
      <w:r w:rsidRPr="00E37B74">
        <w:rPr>
          <w:rFonts w:cs="Arabic Transparent"/>
          <w:b/>
          <w:bCs/>
          <w:sz w:val="24"/>
          <w:szCs w:val="24"/>
          <w:shd w:val="clear" w:color="auto" w:fill="FFFFFF"/>
          <w:rtl/>
        </w:rPr>
        <w:t>، في تشكل الخطاب النقدي( مقاربات نقدية معاصرة)</w:t>
      </w:r>
      <w:r w:rsidRPr="00E37B74">
        <w:rPr>
          <w:rFonts w:cs="Arabic Transparent"/>
          <w:sz w:val="24"/>
          <w:szCs w:val="24"/>
          <w:shd w:val="clear" w:color="auto" w:fill="FFFFFF"/>
          <w:rtl/>
        </w:rPr>
        <w:t>، ص164</w:t>
      </w:r>
      <w:r w:rsidRPr="00E37B74">
        <w:rPr>
          <w:rFonts w:cs="Arabic Transparent"/>
          <w:sz w:val="24"/>
          <w:szCs w:val="24"/>
          <w:rtl/>
        </w:rPr>
        <w:t xml:space="preserve">. </w:t>
      </w:r>
    </w:p>
  </w:footnote>
  <w:footnote w:id="143">
    <w:p w:rsidR="00CA3ADC" w:rsidRDefault="00CA3ADC" w:rsidP="002246E4">
      <w:pPr>
        <w:pStyle w:val="FootnoteText"/>
        <w:ind w:left="296" w:hanging="296"/>
      </w:pPr>
      <w:r w:rsidRPr="00E37B74">
        <w:rPr>
          <w:rFonts w:cs="Arabic Transparent"/>
          <w:sz w:val="24"/>
          <w:szCs w:val="24"/>
          <w:shd w:val="clear" w:color="auto" w:fill="FFFFFF"/>
        </w:rPr>
        <w:footnoteRef/>
      </w:r>
      <w:r w:rsidRPr="00E37B74">
        <w:rPr>
          <w:rFonts w:cs="Arabic Transparent"/>
          <w:sz w:val="24"/>
          <w:szCs w:val="24"/>
          <w:shd w:val="clear" w:color="auto" w:fill="FFFFFF"/>
          <w:rtl/>
        </w:rPr>
        <w:t xml:space="preserve">- الصغير، محمد حسين(1420) </w:t>
      </w:r>
      <w:r w:rsidRPr="00E37B74">
        <w:rPr>
          <w:rFonts w:cs="Arabic Transparent"/>
          <w:b/>
          <w:bCs/>
          <w:sz w:val="24"/>
          <w:szCs w:val="24"/>
          <w:shd w:val="clear" w:color="auto" w:fill="FFFFFF"/>
          <w:rtl/>
        </w:rPr>
        <w:t>تطور البحث الدلالي دراسة تطبيقية في القران الكريم</w:t>
      </w:r>
      <w:r w:rsidRPr="00E37B74">
        <w:rPr>
          <w:rFonts w:cs="Arabic Transparent"/>
          <w:sz w:val="24"/>
          <w:szCs w:val="24"/>
          <w:shd w:val="clear" w:color="auto" w:fill="FFFFFF"/>
          <w:rtl/>
        </w:rPr>
        <w:t xml:space="preserve">،ط1،ص68، بيروت. </w:t>
      </w:r>
    </w:p>
  </w:footnote>
  <w:footnote w:id="144">
    <w:p w:rsidR="00CA3ADC" w:rsidRDefault="00CA3ADC" w:rsidP="00950E86">
      <w:pPr>
        <w:pStyle w:val="FootnoteText"/>
        <w:ind w:left="270" w:hanging="270"/>
      </w:pPr>
      <w:r w:rsidRPr="00E37B74">
        <w:rPr>
          <w:rFonts w:cs="Arabic Transparent"/>
          <w:sz w:val="24"/>
          <w:szCs w:val="24"/>
          <w:shd w:val="clear" w:color="auto" w:fill="FFFFFF"/>
        </w:rPr>
        <w:footnoteRef/>
      </w:r>
      <w:r w:rsidRPr="00E37B74">
        <w:rPr>
          <w:rFonts w:cs="Arabic Transparent"/>
          <w:sz w:val="24"/>
          <w:szCs w:val="24"/>
          <w:shd w:val="clear" w:color="auto" w:fill="FFFFFF"/>
          <w:rtl/>
        </w:rPr>
        <w:t>-</w:t>
      </w:r>
      <w:r>
        <w:rPr>
          <w:rFonts w:cs="Arabic Transparent"/>
          <w:sz w:val="24"/>
          <w:szCs w:val="24"/>
          <w:shd w:val="clear" w:color="auto" w:fill="FFFFFF"/>
          <w:rtl/>
        </w:rPr>
        <w:t xml:space="preserve"> </w:t>
      </w:r>
      <w:r w:rsidRPr="00E37B74">
        <w:rPr>
          <w:rFonts w:cs="Arabic Transparent"/>
          <w:sz w:val="24"/>
          <w:szCs w:val="24"/>
          <w:shd w:val="clear" w:color="auto" w:fill="FFFFFF"/>
          <w:rtl/>
        </w:rPr>
        <w:t xml:space="preserve">الهيثمي، نور الدين علي بن أبي بكر(1979م) </w:t>
      </w:r>
      <w:r w:rsidRPr="00E37B74">
        <w:rPr>
          <w:rFonts w:cs="Arabic Transparent"/>
          <w:b/>
          <w:bCs/>
          <w:sz w:val="24"/>
          <w:szCs w:val="24"/>
          <w:shd w:val="clear" w:color="auto" w:fill="FFFFFF"/>
          <w:rtl/>
        </w:rPr>
        <w:t>كشف الأستار عن زوائد البزار على الكتب الستة</w:t>
      </w:r>
      <w:r w:rsidRPr="00E37B74">
        <w:rPr>
          <w:rFonts w:cs="Arabic Transparent"/>
          <w:sz w:val="24"/>
          <w:szCs w:val="24"/>
          <w:shd w:val="clear" w:color="auto" w:fill="FFFFFF"/>
          <w:rtl/>
        </w:rPr>
        <w:t>، تحقيق: حبيب الرحمن ،ط1، ج3، ص132،مؤسسة الرسالة،دمشق.</w:t>
      </w:r>
    </w:p>
  </w:footnote>
  <w:footnote w:id="145">
    <w:p w:rsidR="00CA3ADC" w:rsidRDefault="00CA3ADC" w:rsidP="00325262">
      <w:pPr>
        <w:pStyle w:val="FootnoteText"/>
      </w:pPr>
      <w:r w:rsidRPr="00E37B74">
        <w:rPr>
          <w:rFonts w:cs="Arabic Transparent"/>
          <w:sz w:val="24"/>
          <w:szCs w:val="24"/>
          <w:shd w:val="clear" w:color="auto" w:fill="FFFFFF"/>
        </w:rPr>
        <w:footnoteRef/>
      </w:r>
      <w:r w:rsidRPr="00E37B74">
        <w:rPr>
          <w:rFonts w:cs="Arabic Transparent"/>
          <w:sz w:val="24"/>
          <w:szCs w:val="24"/>
          <w:shd w:val="clear" w:color="auto" w:fill="FFFFFF"/>
          <w:rtl/>
        </w:rPr>
        <w:t>-</w:t>
      </w:r>
      <w:r>
        <w:rPr>
          <w:rFonts w:cs="Arabic Transparent"/>
          <w:sz w:val="24"/>
          <w:szCs w:val="24"/>
          <w:shd w:val="clear" w:color="auto" w:fill="FFFFFF"/>
          <w:rtl/>
        </w:rPr>
        <w:t xml:space="preserve"> </w:t>
      </w:r>
      <w:r w:rsidRPr="00E37B74">
        <w:rPr>
          <w:rFonts w:cs="Arabic Transparent"/>
          <w:sz w:val="24"/>
          <w:szCs w:val="24"/>
          <w:shd w:val="clear" w:color="auto" w:fill="FFFFFF"/>
          <w:rtl/>
        </w:rPr>
        <w:t xml:space="preserve">حسان، </w:t>
      </w:r>
      <w:r w:rsidRPr="00E37B74">
        <w:rPr>
          <w:rFonts w:cs="Arabic Transparent"/>
          <w:b/>
          <w:bCs/>
          <w:sz w:val="24"/>
          <w:szCs w:val="24"/>
          <w:shd w:val="clear" w:color="auto" w:fill="FFFFFF"/>
          <w:rtl/>
        </w:rPr>
        <w:t>مناهج البحث في اللغة</w:t>
      </w:r>
      <w:r w:rsidRPr="00E37B74">
        <w:rPr>
          <w:rFonts w:cs="Arabic Transparent"/>
          <w:sz w:val="24"/>
          <w:szCs w:val="24"/>
          <w:shd w:val="clear" w:color="auto" w:fill="FFFFFF"/>
          <w:rtl/>
        </w:rPr>
        <w:t>، ص56.</w:t>
      </w:r>
    </w:p>
  </w:footnote>
  <w:footnote w:id="146">
    <w:p w:rsidR="00CA3ADC" w:rsidRDefault="00CA3ADC" w:rsidP="00502E16">
      <w:pPr>
        <w:pStyle w:val="FootnoteText"/>
      </w:pPr>
      <w:r w:rsidRPr="00E37B74">
        <w:rPr>
          <w:rFonts w:cs="Arabic Transparent"/>
          <w:sz w:val="24"/>
          <w:szCs w:val="24"/>
          <w:shd w:val="clear" w:color="auto" w:fill="FFFFFF"/>
        </w:rPr>
        <w:footnoteRef/>
      </w:r>
      <w:r w:rsidRPr="00E37B74">
        <w:rPr>
          <w:rFonts w:cs="Arabic Transparent"/>
          <w:sz w:val="24"/>
          <w:szCs w:val="24"/>
          <w:shd w:val="clear" w:color="auto" w:fill="FFFFFF"/>
          <w:rtl/>
        </w:rPr>
        <w:t>-</w:t>
      </w:r>
      <w:r>
        <w:rPr>
          <w:rFonts w:cs="Arabic Transparent"/>
          <w:sz w:val="24"/>
          <w:szCs w:val="24"/>
          <w:shd w:val="clear" w:color="auto" w:fill="FFFFFF"/>
          <w:rtl/>
        </w:rPr>
        <w:t xml:space="preserve"> </w:t>
      </w:r>
      <w:r w:rsidRPr="00E37B74">
        <w:rPr>
          <w:rFonts w:cs="Arabic Transparent"/>
          <w:sz w:val="24"/>
          <w:szCs w:val="24"/>
          <w:shd w:val="clear" w:color="auto" w:fill="FFFFFF"/>
          <w:rtl/>
        </w:rPr>
        <w:t>سورة (آل عمران: 117).</w:t>
      </w:r>
    </w:p>
  </w:footnote>
  <w:footnote w:id="147">
    <w:p w:rsidR="00CA3ADC" w:rsidRDefault="00CA3ADC" w:rsidP="00120BCE">
      <w:pPr>
        <w:autoSpaceDE w:val="0"/>
        <w:autoSpaceDN w:val="0"/>
        <w:adjustRightInd w:val="0"/>
        <w:spacing w:after="0" w:line="240" w:lineRule="auto"/>
        <w:ind w:left="180" w:hanging="180"/>
        <w:jc w:val="lowKashida"/>
      </w:pPr>
      <w:r w:rsidRPr="00E37B74">
        <w:rPr>
          <w:rFonts w:cs="Arabic Transparent"/>
          <w:sz w:val="24"/>
          <w:szCs w:val="24"/>
        </w:rPr>
        <w:footnoteRef/>
      </w:r>
      <w:r w:rsidRPr="00E37B74">
        <w:rPr>
          <w:rFonts w:cs="Arabic Transparent"/>
          <w:sz w:val="24"/>
          <w:szCs w:val="24"/>
          <w:rtl/>
        </w:rPr>
        <w:t xml:space="preserve">- </w:t>
      </w:r>
      <w:r w:rsidRPr="00E37B74">
        <w:rPr>
          <w:rFonts w:ascii="Times New Roman" w:hAnsi="Times New Roman" w:cs="Arabic Transparent"/>
          <w:sz w:val="24"/>
          <w:szCs w:val="24"/>
          <w:shd w:val="clear" w:color="auto" w:fill="FFFFFF"/>
          <w:rtl/>
        </w:rPr>
        <w:t xml:space="preserve">قطب، سيد(1412هـ) </w:t>
      </w:r>
      <w:r w:rsidRPr="00E37B74">
        <w:rPr>
          <w:rFonts w:ascii="Times New Roman" w:hAnsi="Times New Roman" w:cs="Arabic Transparent"/>
          <w:b/>
          <w:bCs/>
          <w:sz w:val="24"/>
          <w:szCs w:val="24"/>
          <w:shd w:val="clear" w:color="auto" w:fill="FFFFFF"/>
          <w:rtl/>
        </w:rPr>
        <w:t>في ظلال القران،ط 17</w:t>
      </w:r>
      <w:r w:rsidRPr="00E37B74">
        <w:rPr>
          <w:rFonts w:ascii="Times New Roman" w:hAnsi="Times New Roman" w:cs="Arabic Transparent"/>
          <w:sz w:val="24"/>
          <w:szCs w:val="24"/>
          <w:shd w:val="clear" w:color="auto" w:fill="FFFFFF"/>
          <w:rtl/>
        </w:rPr>
        <w:t>،ج1، ص350، دار الشروق، بيروت، لبنان.</w:t>
      </w:r>
    </w:p>
  </w:footnote>
  <w:footnote w:id="148">
    <w:p w:rsidR="00CA3ADC" w:rsidRDefault="00CA3ADC" w:rsidP="009D43B3">
      <w:pPr>
        <w:autoSpaceDE w:val="0"/>
        <w:autoSpaceDN w:val="0"/>
        <w:adjustRightInd w:val="0"/>
        <w:spacing w:after="0" w:line="240" w:lineRule="auto"/>
        <w:ind w:left="180" w:hanging="180"/>
        <w:jc w:val="lowKashida"/>
      </w:pPr>
      <w:r w:rsidRPr="00E37B74">
        <w:rPr>
          <w:rFonts w:cs="Arabic Transparent"/>
          <w:sz w:val="24"/>
          <w:szCs w:val="24"/>
        </w:rPr>
        <w:footnoteRef/>
      </w:r>
      <w:r w:rsidRPr="00E37B74">
        <w:rPr>
          <w:rFonts w:cs="Arabic Transparent"/>
          <w:sz w:val="24"/>
          <w:szCs w:val="24"/>
          <w:rtl/>
        </w:rPr>
        <w:t xml:space="preserve">- </w:t>
      </w:r>
      <w:r w:rsidRPr="00E37B74">
        <w:rPr>
          <w:rFonts w:ascii="Times New Roman" w:hAnsi="Times New Roman" w:cs="Arabic Transparent"/>
          <w:sz w:val="24"/>
          <w:szCs w:val="24"/>
          <w:shd w:val="clear" w:color="auto" w:fill="FFFFFF"/>
          <w:rtl/>
        </w:rPr>
        <w:t>قطب، سيد</w:t>
      </w:r>
      <w:r>
        <w:rPr>
          <w:rFonts w:ascii="Times New Roman" w:hAnsi="Times New Roman" w:cs="Arabic Transparent"/>
          <w:sz w:val="24"/>
          <w:szCs w:val="24"/>
          <w:shd w:val="clear" w:color="auto" w:fill="FFFFFF"/>
          <w:rtl/>
        </w:rPr>
        <w:t>،</w:t>
      </w:r>
      <w:r w:rsidRPr="00E37B74">
        <w:rPr>
          <w:rFonts w:ascii="Times New Roman" w:hAnsi="Times New Roman" w:cs="Arabic Transparent"/>
          <w:sz w:val="24"/>
          <w:szCs w:val="24"/>
          <w:shd w:val="clear" w:color="auto" w:fill="FFFFFF"/>
          <w:rtl/>
        </w:rPr>
        <w:t xml:space="preserve"> </w:t>
      </w:r>
      <w:r w:rsidRPr="00E37B74">
        <w:rPr>
          <w:rFonts w:ascii="Times New Roman" w:hAnsi="Times New Roman" w:cs="Arabic Transparent"/>
          <w:b/>
          <w:bCs/>
          <w:sz w:val="24"/>
          <w:szCs w:val="24"/>
          <w:shd w:val="clear" w:color="auto" w:fill="FFFFFF"/>
          <w:rtl/>
        </w:rPr>
        <w:t>في ظلال القران،</w:t>
      </w:r>
      <w:r>
        <w:rPr>
          <w:rFonts w:ascii="Times New Roman" w:hAnsi="Times New Roman" w:cs="Arabic Transparent"/>
          <w:b/>
          <w:bCs/>
          <w:sz w:val="24"/>
          <w:szCs w:val="24"/>
          <w:shd w:val="clear" w:color="auto" w:fill="FFFFFF"/>
          <w:rtl/>
        </w:rPr>
        <w:t xml:space="preserve"> </w:t>
      </w:r>
      <w:r w:rsidRPr="00E37B74">
        <w:rPr>
          <w:rFonts w:ascii="Times New Roman" w:hAnsi="Times New Roman" w:cs="Arabic Transparent"/>
          <w:sz w:val="24"/>
          <w:szCs w:val="24"/>
          <w:shd w:val="clear" w:color="auto" w:fill="FFFFFF"/>
          <w:rtl/>
        </w:rPr>
        <w:t>ص350.</w:t>
      </w:r>
    </w:p>
  </w:footnote>
  <w:footnote w:id="149">
    <w:p w:rsidR="00CA3ADC" w:rsidRDefault="00CA3ADC" w:rsidP="00E07E76">
      <w:pPr>
        <w:pStyle w:val="FootnoteText"/>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سورة</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آل</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عمران</w:t>
      </w:r>
      <w:r w:rsidRPr="00E37B74">
        <w:rPr>
          <w:rFonts w:ascii="Calibri" w:hAnsi="Calibri" w:cs="Arabic Transparent"/>
          <w:sz w:val="24"/>
          <w:szCs w:val="24"/>
          <w:rtl/>
        </w:rPr>
        <w:t>: 99).</w:t>
      </w:r>
    </w:p>
  </w:footnote>
  <w:footnote w:id="150">
    <w:p w:rsidR="00CA3ADC" w:rsidRDefault="00CA3ADC" w:rsidP="00E07E76">
      <w:pPr>
        <w:pStyle w:val="FootnoteText"/>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سورة</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آل</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عمران</w:t>
      </w:r>
      <w:r w:rsidRPr="00E37B74">
        <w:rPr>
          <w:rFonts w:ascii="Calibri" w:hAnsi="Calibri" w:cs="Arabic Transparent"/>
          <w:sz w:val="24"/>
          <w:szCs w:val="24"/>
          <w:rtl/>
        </w:rPr>
        <w:t>: 70).</w:t>
      </w:r>
    </w:p>
  </w:footnote>
  <w:footnote w:id="151">
    <w:p w:rsidR="00CA3ADC" w:rsidRDefault="00CA3ADC" w:rsidP="00530828">
      <w:pPr>
        <w:pStyle w:val="FootnoteText"/>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سورة</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آل</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عمران</w:t>
      </w:r>
      <w:r w:rsidRPr="00E37B74">
        <w:rPr>
          <w:rFonts w:ascii="Calibri" w:hAnsi="Calibri" w:cs="Arabic Transparent"/>
          <w:sz w:val="24"/>
          <w:szCs w:val="24"/>
          <w:rtl/>
        </w:rPr>
        <w:t>: 111).</w:t>
      </w:r>
    </w:p>
  </w:footnote>
  <w:footnote w:id="152">
    <w:p w:rsidR="00CA3ADC" w:rsidRDefault="00CA3ADC" w:rsidP="00C93DDA">
      <w:pPr>
        <w:pStyle w:val="FootnoteText"/>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سورة</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آل</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عمران</w:t>
      </w:r>
      <w:r w:rsidRPr="00E37B74">
        <w:rPr>
          <w:rFonts w:ascii="Calibri" w:hAnsi="Calibri" w:cs="Arabic Transparent"/>
          <w:sz w:val="24"/>
          <w:szCs w:val="24"/>
          <w:rtl/>
        </w:rPr>
        <w:t>: 113).</w:t>
      </w:r>
    </w:p>
  </w:footnote>
  <w:footnote w:id="153">
    <w:p w:rsidR="00CA3ADC" w:rsidRDefault="00CA3ADC" w:rsidP="00C93DDA">
      <w:pPr>
        <w:pStyle w:val="FootnoteText"/>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سورة</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آل</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عمران</w:t>
      </w:r>
      <w:r w:rsidRPr="00E37B74">
        <w:rPr>
          <w:rFonts w:ascii="Calibri" w:hAnsi="Calibri" w:cs="Arabic Transparent"/>
          <w:sz w:val="24"/>
          <w:szCs w:val="24"/>
          <w:rtl/>
        </w:rPr>
        <w:t>:</w:t>
      </w:r>
      <w:r w:rsidRPr="00E37B74">
        <w:rPr>
          <w:rFonts w:ascii="Calibri" w:hAnsi="Calibri" w:cs="Arabic Transparent"/>
          <w:sz w:val="24"/>
          <w:szCs w:val="24"/>
        </w:rPr>
        <w:t>116</w:t>
      </w:r>
      <w:r w:rsidRPr="00E37B74">
        <w:rPr>
          <w:rFonts w:ascii="Calibri" w:hAnsi="Calibri" w:cs="Arabic Transparent"/>
          <w:sz w:val="24"/>
          <w:szCs w:val="24"/>
          <w:rtl/>
        </w:rPr>
        <w:t>).</w:t>
      </w:r>
    </w:p>
  </w:footnote>
  <w:footnote w:id="154">
    <w:p w:rsidR="00CA3ADC" w:rsidRDefault="00CA3ADC" w:rsidP="00076E4B">
      <w:pPr>
        <w:pStyle w:val="FootnoteText"/>
        <w:ind w:left="270" w:hanging="270"/>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أبو</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السعود،</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محمد</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بن</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محمد</w:t>
      </w:r>
      <w:r w:rsidRPr="00E37B74">
        <w:rPr>
          <w:rFonts w:ascii="Calibri" w:hAnsi="Calibri" w:cs="Arabic Transparent"/>
          <w:sz w:val="24"/>
          <w:szCs w:val="24"/>
          <w:rtl/>
        </w:rPr>
        <w:t xml:space="preserve"> (2010) </w:t>
      </w:r>
      <w:r w:rsidRPr="00E37B74">
        <w:rPr>
          <w:rFonts w:ascii="Calibri" w:hAnsi="Calibri" w:cs="Arabic Transparent" w:hint="eastAsia"/>
          <w:b/>
          <w:bCs/>
          <w:sz w:val="24"/>
          <w:szCs w:val="24"/>
          <w:rtl/>
        </w:rPr>
        <w:t>إرشاد</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العقل</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السليم</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إلى</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مزايا</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الكتاب</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الكريم</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تفسير</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أبي</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السعود</w:t>
      </w:r>
      <w:r w:rsidRPr="00E37B74">
        <w:rPr>
          <w:rFonts w:ascii="Calibri" w:hAnsi="Calibri" w:cs="Arabic Transparent"/>
          <w:b/>
          <w:bCs/>
          <w:sz w:val="24"/>
          <w:szCs w:val="24"/>
          <w:rtl/>
        </w:rPr>
        <w:t>)</w:t>
      </w:r>
      <w:r w:rsidRPr="00E37B74">
        <w:rPr>
          <w:rFonts w:ascii="Calibri" w:hAnsi="Calibri" w:cs="Arabic Transparent" w:hint="eastAsia"/>
          <w:sz w:val="24"/>
          <w:szCs w:val="24"/>
          <w:rtl/>
        </w:rPr>
        <w:t>،</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ط</w:t>
      </w:r>
      <w:r w:rsidRPr="00E37B74">
        <w:rPr>
          <w:rFonts w:ascii="Calibri" w:hAnsi="Calibri" w:cs="Arabic Transparent"/>
          <w:sz w:val="24"/>
          <w:szCs w:val="24"/>
          <w:rtl/>
        </w:rPr>
        <w:t>3</w:t>
      </w:r>
      <w:r w:rsidRPr="00E37B74">
        <w:rPr>
          <w:rFonts w:ascii="Calibri" w:hAnsi="Calibri" w:cs="Arabic Transparent" w:hint="eastAsia"/>
          <w:sz w:val="24"/>
          <w:szCs w:val="24"/>
          <w:rtl/>
        </w:rPr>
        <w:t>،ج</w:t>
      </w:r>
      <w:r w:rsidRPr="00E37B74">
        <w:rPr>
          <w:rFonts w:ascii="Calibri" w:hAnsi="Calibri" w:cs="Arabic Transparent"/>
          <w:sz w:val="24"/>
          <w:szCs w:val="24"/>
          <w:rtl/>
        </w:rPr>
        <w:t>2</w:t>
      </w:r>
      <w:r w:rsidRPr="00E37B74">
        <w:rPr>
          <w:rFonts w:ascii="Calibri" w:hAnsi="Calibri" w:cs="Arabic Transparent" w:hint="eastAsia"/>
          <w:sz w:val="24"/>
          <w:szCs w:val="24"/>
          <w:rtl/>
        </w:rPr>
        <w:t>،</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ص</w:t>
      </w:r>
      <w:r w:rsidRPr="00E37B74">
        <w:rPr>
          <w:rFonts w:ascii="Calibri" w:hAnsi="Calibri" w:cs="Arabic Transparent"/>
          <w:sz w:val="24"/>
          <w:szCs w:val="24"/>
          <w:rtl/>
        </w:rPr>
        <w:t>57</w:t>
      </w:r>
      <w:r w:rsidRPr="00E37B74">
        <w:rPr>
          <w:rFonts w:ascii="Calibri" w:hAnsi="Calibri" w:cs="Arabic Transparent" w:hint="eastAsia"/>
          <w:sz w:val="24"/>
          <w:szCs w:val="24"/>
          <w:rtl/>
        </w:rPr>
        <w:t>،</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دار</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إحياء</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التراث</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العربي،بيروت</w:t>
      </w:r>
      <w:r w:rsidRPr="00E37B74">
        <w:rPr>
          <w:rFonts w:ascii="Calibri" w:hAnsi="Calibri" w:cs="Arabic Transparent"/>
          <w:sz w:val="24"/>
          <w:szCs w:val="24"/>
          <w:rtl/>
        </w:rPr>
        <w:t>.</w:t>
      </w:r>
    </w:p>
  </w:footnote>
  <w:footnote w:id="155">
    <w:p w:rsidR="00CA3ADC" w:rsidRDefault="00CA3ADC" w:rsidP="00387EF3">
      <w:pPr>
        <w:pStyle w:val="FootnoteText"/>
        <w:ind w:left="270" w:hanging="270"/>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للتوسع</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انظر</w:t>
      </w:r>
      <w:r w:rsidRPr="00E37B74">
        <w:rPr>
          <w:rFonts w:ascii="Calibri" w:hAnsi="Calibri" w:cs="Arabic Transparent"/>
          <w:sz w:val="24"/>
          <w:szCs w:val="24"/>
          <w:rtl/>
        </w:rPr>
        <w:t xml:space="preserve"> : </w:t>
      </w:r>
      <w:r w:rsidRPr="00E37B74">
        <w:rPr>
          <w:rFonts w:ascii="Calibri" w:hAnsi="Calibri" w:cs="Arabic Transparent" w:hint="eastAsia"/>
          <w:sz w:val="24"/>
          <w:szCs w:val="24"/>
          <w:rtl/>
        </w:rPr>
        <w:t>الشعراوي،</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محمد</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متولي</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الشعراوي</w:t>
      </w:r>
      <w:r w:rsidRPr="00E37B74">
        <w:rPr>
          <w:rFonts w:ascii="Calibri" w:hAnsi="Calibri" w:cs="Arabic Transparent"/>
          <w:sz w:val="24"/>
          <w:szCs w:val="24"/>
          <w:rtl/>
        </w:rPr>
        <w:t xml:space="preserve">(1997) </w:t>
      </w:r>
      <w:r w:rsidRPr="00E37B74">
        <w:rPr>
          <w:rFonts w:ascii="Calibri" w:hAnsi="Calibri" w:cs="Arabic Transparent" w:hint="eastAsia"/>
          <w:b/>
          <w:bCs/>
          <w:sz w:val="24"/>
          <w:szCs w:val="24"/>
          <w:rtl/>
        </w:rPr>
        <w:t>تفسير</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الشعراوي</w:t>
      </w:r>
      <w:r w:rsidRPr="00E37B74">
        <w:rPr>
          <w:rFonts w:ascii="Calibri" w:hAnsi="Calibri" w:cs="Arabic Transparent" w:hint="eastAsia"/>
          <w:sz w:val="24"/>
          <w:szCs w:val="24"/>
          <w:rtl/>
        </w:rPr>
        <w:t>،</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ط</w:t>
      </w:r>
      <w:r w:rsidRPr="00E37B74">
        <w:rPr>
          <w:rFonts w:ascii="Calibri" w:hAnsi="Calibri" w:cs="Arabic Transparent"/>
          <w:sz w:val="24"/>
          <w:szCs w:val="24"/>
          <w:rtl/>
        </w:rPr>
        <w:t>1</w:t>
      </w:r>
      <w:r w:rsidRPr="00E37B74">
        <w:rPr>
          <w:rFonts w:ascii="Calibri" w:hAnsi="Calibri" w:cs="Arabic Transparent" w:hint="eastAsia"/>
          <w:sz w:val="24"/>
          <w:szCs w:val="24"/>
          <w:rtl/>
        </w:rPr>
        <w:t>،ج</w:t>
      </w:r>
      <w:r w:rsidRPr="00E37B74">
        <w:rPr>
          <w:rFonts w:ascii="Calibri" w:hAnsi="Calibri" w:cs="Arabic Transparent"/>
          <w:sz w:val="24"/>
          <w:szCs w:val="24"/>
          <w:rtl/>
        </w:rPr>
        <w:t>3</w:t>
      </w:r>
      <w:r w:rsidRPr="00E37B74">
        <w:rPr>
          <w:rFonts w:ascii="Calibri" w:hAnsi="Calibri" w:cs="Arabic Transparent" w:hint="eastAsia"/>
          <w:sz w:val="24"/>
          <w:szCs w:val="24"/>
          <w:rtl/>
        </w:rPr>
        <w:t>،ص</w:t>
      </w:r>
      <w:r w:rsidRPr="00E37B74">
        <w:rPr>
          <w:rFonts w:ascii="Calibri" w:hAnsi="Calibri" w:cs="Arabic Transparent"/>
          <w:sz w:val="24"/>
          <w:szCs w:val="24"/>
          <w:rtl/>
        </w:rPr>
        <w:t>697</w:t>
      </w:r>
      <w:r w:rsidRPr="00E37B74">
        <w:rPr>
          <w:rFonts w:ascii="Calibri" w:hAnsi="Calibri" w:cs="Arabic Transparent" w:hint="eastAsia"/>
          <w:sz w:val="24"/>
          <w:szCs w:val="24"/>
          <w:rtl/>
        </w:rPr>
        <w:t>،</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مطابع</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أخبار</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اليوم</w:t>
      </w:r>
      <w:r w:rsidRPr="00E37B74">
        <w:rPr>
          <w:rFonts w:ascii="Calibri" w:hAnsi="Calibri" w:cs="Arabic Transparent"/>
          <w:sz w:val="24"/>
          <w:szCs w:val="24"/>
          <w:rtl/>
        </w:rPr>
        <w:t>.</w:t>
      </w:r>
      <w:r>
        <w:rPr>
          <w:rFonts w:ascii="Calibri" w:hAnsi="Calibri" w:cs="Arabic Transparent"/>
          <w:sz w:val="24"/>
          <w:szCs w:val="24"/>
          <w:rtl/>
        </w:rPr>
        <w:t xml:space="preserve"> </w:t>
      </w:r>
      <w:r w:rsidRPr="00E37B74">
        <w:rPr>
          <w:rFonts w:ascii="Calibri" w:hAnsi="Calibri" w:cs="Arabic Transparent" w:hint="eastAsia"/>
          <w:sz w:val="24"/>
          <w:szCs w:val="24"/>
          <w:rtl/>
        </w:rPr>
        <w:t>السعدي،</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تيسير</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الكريم</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الرحمن</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في</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تفسير</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كلام</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المنان،</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ص</w:t>
      </w:r>
      <w:r w:rsidRPr="00E37B74">
        <w:rPr>
          <w:rFonts w:ascii="Calibri" w:hAnsi="Calibri" w:cs="Arabic Transparent"/>
          <w:sz w:val="24"/>
          <w:szCs w:val="24"/>
          <w:rtl/>
        </w:rPr>
        <w:t xml:space="preserve"> 144.</w:t>
      </w:r>
    </w:p>
  </w:footnote>
  <w:footnote w:id="156">
    <w:p w:rsidR="00CA3ADC" w:rsidRDefault="00CA3ADC" w:rsidP="000F0E93">
      <w:pPr>
        <w:pStyle w:val="FootnoteText"/>
        <w:ind w:left="270" w:hanging="270"/>
      </w:pPr>
      <w:r w:rsidRPr="00E37B74">
        <w:rPr>
          <w:rFonts w:ascii="Calibri" w:hAnsi="Calibri" w:cs="Arabic Transparent"/>
          <w:sz w:val="24"/>
          <w:szCs w:val="24"/>
        </w:rPr>
        <w:footnoteRef/>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الزمخشري</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w:t>
      </w:r>
      <w:r w:rsidRPr="00E37B74">
        <w:rPr>
          <w:rFonts w:ascii="Calibri" w:hAnsi="Calibri" w:cs="Arabic Transparent"/>
          <w:sz w:val="24"/>
          <w:szCs w:val="24"/>
          <w:rtl/>
        </w:rPr>
        <w:t xml:space="preserve"> </w:t>
      </w:r>
      <w:r w:rsidRPr="00E37B74">
        <w:rPr>
          <w:rFonts w:ascii="Calibri" w:hAnsi="Calibri" w:cs="Arabic Transparent" w:hint="eastAsia"/>
          <w:b/>
          <w:bCs/>
          <w:sz w:val="24"/>
          <w:szCs w:val="24"/>
          <w:rtl/>
        </w:rPr>
        <w:t>تفسير</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الكشاف</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عن</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حقائق</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التنزيل</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وعيون</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الأقاويل</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في</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وجوه</w:t>
      </w:r>
      <w:r w:rsidRPr="00E37B74">
        <w:rPr>
          <w:rFonts w:ascii="Calibri" w:hAnsi="Calibri" w:cs="Arabic Transparent"/>
          <w:sz w:val="24"/>
          <w:szCs w:val="24"/>
          <w:rtl/>
        </w:rPr>
        <w:t xml:space="preserve"> </w:t>
      </w:r>
      <w:r w:rsidRPr="00E37B74">
        <w:rPr>
          <w:rFonts w:ascii="Calibri" w:hAnsi="Calibri" w:cs="Arabic Transparent" w:hint="eastAsia"/>
          <w:b/>
          <w:bCs/>
          <w:sz w:val="24"/>
          <w:szCs w:val="24"/>
          <w:rtl/>
        </w:rPr>
        <w:t>التأويل</w:t>
      </w:r>
      <w:r w:rsidRPr="00E37B74">
        <w:rPr>
          <w:rFonts w:ascii="Calibri" w:hAnsi="Calibri" w:cs="Arabic Transparent" w:hint="eastAsia"/>
          <w:sz w:val="24"/>
          <w:szCs w:val="24"/>
          <w:rtl/>
        </w:rPr>
        <w:t>،</w:t>
      </w:r>
      <w:r w:rsidRPr="00E37B74">
        <w:rPr>
          <w:rFonts w:ascii="Calibri" w:hAnsi="Calibri" w:cs="Arabic Transparent"/>
          <w:sz w:val="24"/>
          <w:szCs w:val="24"/>
          <w:rtl/>
        </w:rPr>
        <w:t xml:space="preserve"> </w:t>
      </w:r>
      <w:r w:rsidRPr="00E37B74">
        <w:rPr>
          <w:rFonts w:ascii="Calibri" w:hAnsi="Calibri" w:cs="Arabic Transparent" w:hint="eastAsia"/>
          <w:sz w:val="24"/>
          <w:szCs w:val="24"/>
          <w:rtl/>
        </w:rPr>
        <w:t>ج</w:t>
      </w:r>
      <w:r w:rsidRPr="00E37B74">
        <w:rPr>
          <w:rFonts w:ascii="Calibri" w:hAnsi="Calibri" w:cs="Arabic Transparent"/>
          <w:sz w:val="24"/>
          <w:szCs w:val="24"/>
          <w:rtl/>
        </w:rPr>
        <w:t>1</w:t>
      </w:r>
      <w:r w:rsidRPr="00E37B74">
        <w:rPr>
          <w:rFonts w:ascii="Calibri" w:hAnsi="Calibri" w:cs="Arabic Transparent" w:hint="eastAsia"/>
          <w:sz w:val="24"/>
          <w:szCs w:val="24"/>
          <w:rtl/>
        </w:rPr>
        <w:t>،ص</w:t>
      </w:r>
      <w:r w:rsidRPr="00E37B74">
        <w:rPr>
          <w:rFonts w:ascii="Calibri" w:hAnsi="Calibri" w:cs="Arabic Transparent"/>
          <w:sz w:val="24"/>
          <w:szCs w:val="24"/>
          <w:rtl/>
        </w:rPr>
        <w:t>457.</w:t>
      </w:r>
    </w:p>
  </w:footnote>
  <w:footnote w:id="157">
    <w:p w:rsidR="00CA3ADC" w:rsidRDefault="00CA3ADC" w:rsidP="000C4A08">
      <w:pPr>
        <w:autoSpaceDE w:val="0"/>
        <w:autoSpaceDN w:val="0"/>
        <w:adjustRightInd w:val="0"/>
        <w:spacing w:after="0"/>
        <w:jc w:val="lowKashida"/>
      </w:pPr>
      <w:r w:rsidRPr="00E37B74">
        <w:rPr>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السعدي،</w:t>
      </w:r>
      <w:r>
        <w:rPr>
          <w:rFonts w:cs="Arabic Transparent"/>
          <w:b/>
          <w:bCs/>
          <w:sz w:val="24"/>
          <w:szCs w:val="24"/>
          <w:rtl/>
        </w:rPr>
        <w:t xml:space="preserve"> </w:t>
      </w:r>
      <w:r w:rsidRPr="00E37B74">
        <w:rPr>
          <w:rFonts w:cs="Arabic Transparent" w:hint="cs"/>
          <w:b/>
          <w:bCs/>
          <w:sz w:val="24"/>
          <w:szCs w:val="24"/>
          <w:rtl/>
        </w:rPr>
        <w:t>تيسير</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b/>
          <w:bCs/>
          <w:sz w:val="24"/>
          <w:szCs w:val="24"/>
          <w:rtl/>
        </w:rPr>
        <w:t xml:space="preserve"> </w:t>
      </w:r>
      <w:r w:rsidRPr="00E37B74">
        <w:rPr>
          <w:rFonts w:cs="Arabic Transparent" w:hint="cs"/>
          <w:b/>
          <w:bCs/>
          <w:sz w:val="24"/>
          <w:szCs w:val="24"/>
          <w:rtl/>
        </w:rPr>
        <w:t>الرحمن</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تفسير</w:t>
      </w:r>
      <w:r w:rsidRPr="00E37B74">
        <w:rPr>
          <w:rFonts w:cs="Arabic Transparent"/>
          <w:b/>
          <w:bCs/>
          <w:sz w:val="24"/>
          <w:szCs w:val="24"/>
          <w:rtl/>
        </w:rPr>
        <w:t xml:space="preserve"> </w:t>
      </w:r>
      <w:r w:rsidRPr="00E37B74">
        <w:rPr>
          <w:rFonts w:cs="Arabic Transparent" w:hint="cs"/>
          <w:b/>
          <w:bCs/>
          <w:sz w:val="24"/>
          <w:szCs w:val="24"/>
          <w:rtl/>
        </w:rPr>
        <w:t>كلام</w:t>
      </w:r>
      <w:r w:rsidRPr="00E37B74">
        <w:rPr>
          <w:rFonts w:cs="Arabic Transparent"/>
          <w:b/>
          <w:bCs/>
          <w:sz w:val="24"/>
          <w:szCs w:val="24"/>
          <w:rtl/>
        </w:rPr>
        <w:t xml:space="preserve"> </w:t>
      </w:r>
      <w:r w:rsidRPr="00E37B74">
        <w:rPr>
          <w:rFonts w:cs="Arabic Transparent" w:hint="cs"/>
          <w:b/>
          <w:bCs/>
          <w:sz w:val="24"/>
          <w:szCs w:val="24"/>
          <w:rtl/>
        </w:rPr>
        <w:t>المنان</w:t>
      </w:r>
      <w:r w:rsidRPr="00E37B74">
        <w:rPr>
          <w:rFonts w:cs="Arabic Transparent" w:hint="cs"/>
          <w:sz w:val="24"/>
          <w:szCs w:val="24"/>
          <w:rtl/>
        </w:rPr>
        <w:t>،ص</w:t>
      </w:r>
      <w:r w:rsidRPr="00E37B74">
        <w:rPr>
          <w:rFonts w:cs="Arabic Transparent"/>
          <w:sz w:val="24"/>
          <w:szCs w:val="24"/>
          <w:rtl/>
        </w:rPr>
        <w:t xml:space="preserve"> 144.</w:t>
      </w:r>
    </w:p>
  </w:footnote>
  <w:footnote w:id="158">
    <w:p w:rsidR="00CA3ADC" w:rsidRDefault="00CA3ADC" w:rsidP="006E10C2">
      <w:pPr>
        <w:autoSpaceDE w:val="0"/>
        <w:autoSpaceDN w:val="0"/>
        <w:adjustRightInd w:val="0"/>
        <w:spacing w:after="0" w:line="240" w:lineRule="auto"/>
        <w:ind w:left="414" w:hanging="414"/>
        <w:jc w:val="lowKashida"/>
      </w:pPr>
      <w:r w:rsidRPr="002B5E78">
        <w:rPr>
          <w:rStyle w:val="FootnoteReference"/>
          <w:rFonts w:ascii="Times New Roman" w:hAnsi="Times New Roman" w:cs="Arabic Transparent"/>
          <w:sz w:val="24"/>
          <w:szCs w:val="24"/>
          <w:vertAlign w:val="baseline"/>
        </w:rPr>
        <w:footnoteRef/>
      </w:r>
      <w:r w:rsidRPr="002B5E78">
        <w:rPr>
          <w:rStyle w:val="FootnoteReference"/>
          <w:rFonts w:ascii="Times New Roman" w:hAnsi="Times New Roman" w:cs="Arabic Transparent"/>
          <w:sz w:val="24"/>
          <w:szCs w:val="24"/>
          <w:vertAlign w:val="baseline"/>
          <w:rtl/>
        </w:rPr>
        <w:t>-</w:t>
      </w:r>
      <w:r w:rsidRPr="002B5E78">
        <w:rPr>
          <w:rFonts w:ascii="Times New Roman" w:hAnsi="Times New Roman" w:cs="Arabic Transparent"/>
          <w:sz w:val="24"/>
          <w:szCs w:val="24"/>
          <w:rtl/>
        </w:rPr>
        <w:t xml:space="preserve"> </w:t>
      </w:r>
      <w:r w:rsidRPr="002B5E78">
        <w:rPr>
          <w:rFonts w:cs="Arabic Transparent" w:hint="cs"/>
          <w:sz w:val="24"/>
          <w:szCs w:val="24"/>
          <w:rtl/>
        </w:rPr>
        <w:t>القرطبي،</w:t>
      </w:r>
      <w:r w:rsidRPr="002B5E78">
        <w:rPr>
          <w:rFonts w:cs="Arabic Transparent"/>
          <w:sz w:val="24"/>
          <w:szCs w:val="24"/>
          <w:rtl/>
        </w:rPr>
        <w:t xml:space="preserve"> </w:t>
      </w:r>
      <w:r w:rsidRPr="002B5E78">
        <w:rPr>
          <w:rFonts w:cs="Arabic Transparent" w:hint="cs"/>
          <w:sz w:val="24"/>
          <w:szCs w:val="24"/>
          <w:rtl/>
        </w:rPr>
        <w:t>أبو</w:t>
      </w:r>
      <w:r w:rsidRPr="002B5E78">
        <w:rPr>
          <w:rFonts w:cs="Arabic Transparent"/>
          <w:sz w:val="24"/>
          <w:szCs w:val="24"/>
          <w:rtl/>
        </w:rPr>
        <w:t xml:space="preserve"> </w:t>
      </w:r>
      <w:r w:rsidRPr="002B5E78">
        <w:rPr>
          <w:rFonts w:cs="Arabic Transparent" w:hint="cs"/>
          <w:sz w:val="24"/>
          <w:szCs w:val="24"/>
          <w:rtl/>
        </w:rPr>
        <w:t>عبد</w:t>
      </w:r>
      <w:r w:rsidRPr="002B5E78">
        <w:rPr>
          <w:rFonts w:cs="Arabic Transparent"/>
          <w:sz w:val="24"/>
          <w:szCs w:val="24"/>
          <w:rtl/>
        </w:rPr>
        <w:t xml:space="preserve"> </w:t>
      </w:r>
      <w:r w:rsidRPr="002B5E78">
        <w:rPr>
          <w:rFonts w:cs="Arabic Transparent" w:hint="cs"/>
          <w:sz w:val="24"/>
          <w:szCs w:val="24"/>
          <w:rtl/>
        </w:rPr>
        <w:t>الله</w:t>
      </w:r>
      <w:r w:rsidRPr="002B5E78">
        <w:rPr>
          <w:rFonts w:cs="Arabic Transparent"/>
          <w:sz w:val="24"/>
          <w:szCs w:val="24"/>
          <w:rtl/>
        </w:rPr>
        <w:t xml:space="preserve"> </w:t>
      </w:r>
      <w:r w:rsidRPr="002B5E78">
        <w:rPr>
          <w:rFonts w:cs="Arabic Transparent" w:hint="cs"/>
          <w:sz w:val="24"/>
          <w:szCs w:val="24"/>
          <w:rtl/>
        </w:rPr>
        <w:t>محمد</w:t>
      </w:r>
      <w:r w:rsidRPr="002B5E78">
        <w:rPr>
          <w:rFonts w:cs="Arabic Transparent"/>
          <w:sz w:val="24"/>
          <w:szCs w:val="24"/>
          <w:rtl/>
        </w:rPr>
        <w:t xml:space="preserve"> </w:t>
      </w:r>
      <w:r w:rsidRPr="002B5E78">
        <w:rPr>
          <w:rFonts w:cs="Arabic Transparent" w:hint="cs"/>
          <w:sz w:val="24"/>
          <w:szCs w:val="24"/>
          <w:rtl/>
        </w:rPr>
        <w:t>بن</w:t>
      </w:r>
      <w:r w:rsidRPr="002B5E78">
        <w:rPr>
          <w:rFonts w:cs="Arabic Transparent"/>
          <w:sz w:val="24"/>
          <w:szCs w:val="24"/>
          <w:rtl/>
        </w:rPr>
        <w:t xml:space="preserve"> </w:t>
      </w:r>
      <w:r w:rsidRPr="002B5E78">
        <w:rPr>
          <w:rFonts w:cs="Arabic Transparent" w:hint="cs"/>
          <w:sz w:val="24"/>
          <w:szCs w:val="24"/>
          <w:rtl/>
        </w:rPr>
        <w:t>احمد</w:t>
      </w:r>
      <w:r w:rsidRPr="002B5E78">
        <w:rPr>
          <w:rFonts w:cs="Arabic Transparent"/>
          <w:sz w:val="24"/>
          <w:szCs w:val="24"/>
          <w:rtl/>
        </w:rPr>
        <w:t xml:space="preserve"> </w:t>
      </w:r>
      <w:r w:rsidRPr="002B5E78">
        <w:rPr>
          <w:rFonts w:cs="Arabic Transparent" w:hint="cs"/>
          <w:sz w:val="24"/>
          <w:szCs w:val="24"/>
          <w:rtl/>
        </w:rPr>
        <w:t>الأنصاري</w:t>
      </w:r>
      <w:r w:rsidRPr="002B5E78">
        <w:rPr>
          <w:rFonts w:cs="Arabic Transparent"/>
          <w:sz w:val="24"/>
          <w:szCs w:val="24"/>
          <w:rtl/>
        </w:rPr>
        <w:t xml:space="preserve">(1982) </w:t>
      </w:r>
      <w:r w:rsidRPr="002B5E78">
        <w:rPr>
          <w:rFonts w:cs="Arabic Transparent" w:hint="cs"/>
          <w:b/>
          <w:bCs/>
          <w:sz w:val="24"/>
          <w:szCs w:val="24"/>
          <w:rtl/>
        </w:rPr>
        <w:t>الجامع</w:t>
      </w:r>
      <w:r w:rsidRPr="002B5E78">
        <w:rPr>
          <w:rFonts w:cs="Arabic Transparent"/>
          <w:b/>
          <w:bCs/>
          <w:sz w:val="24"/>
          <w:szCs w:val="24"/>
          <w:rtl/>
        </w:rPr>
        <w:t xml:space="preserve"> </w:t>
      </w:r>
      <w:r w:rsidRPr="002B5E78">
        <w:rPr>
          <w:rFonts w:cs="Arabic Transparent" w:hint="cs"/>
          <w:b/>
          <w:bCs/>
          <w:sz w:val="24"/>
          <w:szCs w:val="24"/>
          <w:rtl/>
        </w:rPr>
        <w:t>لأحكام</w:t>
      </w:r>
      <w:r w:rsidRPr="002B5E78">
        <w:rPr>
          <w:rFonts w:cs="Arabic Transparent"/>
          <w:b/>
          <w:bCs/>
          <w:sz w:val="24"/>
          <w:szCs w:val="24"/>
          <w:rtl/>
        </w:rPr>
        <w:t xml:space="preserve"> </w:t>
      </w:r>
      <w:r w:rsidRPr="002B5E78">
        <w:rPr>
          <w:rFonts w:cs="Arabic Transparent" w:hint="cs"/>
          <w:b/>
          <w:bCs/>
          <w:sz w:val="24"/>
          <w:szCs w:val="24"/>
          <w:rtl/>
        </w:rPr>
        <w:t>القرآن</w:t>
      </w:r>
      <w:r w:rsidRPr="002B5E78">
        <w:rPr>
          <w:rFonts w:cs="Arabic Transparent" w:hint="cs"/>
          <w:sz w:val="24"/>
          <w:szCs w:val="24"/>
          <w:rtl/>
        </w:rPr>
        <w:t>،</w:t>
      </w:r>
      <w:r w:rsidRPr="002B5E78">
        <w:rPr>
          <w:rFonts w:cs="Arabic Transparent"/>
          <w:sz w:val="24"/>
          <w:szCs w:val="24"/>
          <w:rtl/>
        </w:rPr>
        <w:t xml:space="preserve"> </w:t>
      </w:r>
      <w:r w:rsidRPr="002B5E78">
        <w:rPr>
          <w:rFonts w:cs="Arabic Transparent" w:hint="cs"/>
          <w:sz w:val="24"/>
          <w:szCs w:val="24"/>
          <w:rtl/>
        </w:rPr>
        <w:t>تحقيق</w:t>
      </w:r>
      <w:r w:rsidRPr="002B5E78">
        <w:rPr>
          <w:rFonts w:cs="Arabic Transparent"/>
          <w:sz w:val="24"/>
          <w:szCs w:val="24"/>
          <w:rtl/>
        </w:rPr>
        <w:t xml:space="preserve">: </w:t>
      </w:r>
      <w:r w:rsidRPr="002B5E78">
        <w:rPr>
          <w:rFonts w:cs="Arabic Transparent" w:hint="cs"/>
          <w:sz w:val="24"/>
          <w:szCs w:val="24"/>
          <w:rtl/>
        </w:rPr>
        <w:t>احمد</w:t>
      </w:r>
      <w:r w:rsidRPr="002B5E78">
        <w:rPr>
          <w:rFonts w:cs="Arabic Transparent"/>
          <w:sz w:val="24"/>
          <w:szCs w:val="24"/>
          <w:rtl/>
        </w:rPr>
        <w:t xml:space="preserve"> </w:t>
      </w:r>
      <w:r w:rsidRPr="002B5E78">
        <w:rPr>
          <w:rFonts w:cs="Arabic Transparent" w:hint="cs"/>
          <w:sz w:val="24"/>
          <w:szCs w:val="24"/>
          <w:rtl/>
        </w:rPr>
        <w:t>البردوني</w:t>
      </w:r>
      <w:r w:rsidRPr="002B5E78">
        <w:rPr>
          <w:rFonts w:cs="Arabic Transparent"/>
          <w:sz w:val="24"/>
          <w:szCs w:val="24"/>
          <w:rtl/>
        </w:rPr>
        <w:t xml:space="preserve"> </w:t>
      </w:r>
      <w:r w:rsidRPr="002B5E78">
        <w:rPr>
          <w:rFonts w:cs="Arabic Transparent" w:hint="cs"/>
          <w:sz w:val="24"/>
          <w:szCs w:val="24"/>
          <w:rtl/>
        </w:rPr>
        <w:t>وإبراهيم</w:t>
      </w:r>
      <w:r w:rsidRPr="002B5E78">
        <w:rPr>
          <w:rFonts w:cs="Arabic Transparent"/>
          <w:sz w:val="24"/>
          <w:szCs w:val="24"/>
          <w:rtl/>
        </w:rPr>
        <w:t xml:space="preserve"> </w:t>
      </w:r>
      <w:r w:rsidRPr="002B5E78">
        <w:rPr>
          <w:rFonts w:cs="Arabic Transparent" w:hint="cs"/>
          <w:sz w:val="24"/>
          <w:szCs w:val="24"/>
          <w:rtl/>
        </w:rPr>
        <w:t>اطفيش،</w:t>
      </w:r>
      <w:r w:rsidRPr="002B5E78">
        <w:rPr>
          <w:rFonts w:cs="Arabic Transparent"/>
          <w:sz w:val="24"/>
          <w:szCs w:val="24"/>
          <w:rtl/>
        </w:rPr>
        <w:t xml:space="preserve"> </w:t>
      </w:r>
      <w:r w:rsidRPr="002B5E78">
        <w:rPr>
          <w:rFonts w:cs="Arabic Transparent" w:hint="cs"/>
          <w:sz w:val="24"/>
          <w:szCs w:val="24"/>
          <w:rtl/>
        </w:rPr>
        <w:t>دار</w:t>
      </w:r>
      <w:r w:rsidRPr="002B5E78">
        <w:rPr>
          <w:rFonts w:cs="Arabic Transparent"/>
          <w:sz w:val="24"/>
          <w:szCs w:val="24"/>
          <w:rtl/>
        </w:rPr>
        <w:t xml:space="preserve"> </w:t>
      </w:r>
      <w:r w:rsidRPr="002B5E78">
        <w:rPr>
          <w:rFonts w:cs="Arabic Transparent" w:hint="cs"/>
          <w:sz w:val="24"/>
          <w:szCs w:val="24"/>
          <w:rtl/>
        </w:rPr>
        <w:t>الكتب</w:t>
      </w:r>
      <w:r w:rsidRPr="002B5E78">
        <w:rPr>
          <w:rFonts w:cs="Arabic Transparent"/>
          <w:sz w:val="24"/>
          <w:szCs w:val="24"/>
          <w:rtl/>
        </w:rPr>
        <w:t xml:space="preserve"> </w:t>
      </w:r>
      <w:r w:rsidRPr="002B5E78">
        <w:rPr>
          <w:rFonts w:cs="Arabic Transparent" w:hint="cs"/>
          <w:sz w:val="24"/>
          <w:szCs w:val="24"/>
          <w:rtl/>
        </w:rPr>
        <w:t>المصرية،القاهرة،ج</w:t>
      </w:r>
      <w:r w:rsidRPr="002B5E78">
        <w:rPr>
          <w:rFonts w:cs="Arabic Transparent"/>
          <w:sz w:val="24"/>
          <w:szCs w:val="24"/>
          <w:rtl/>
        </w:rPr>
        <w:t>2</w:t>
      </w:r>
      <w:r w:rsidRPr="002B5E78">
        <w:rPr>
          <w:rFonts w:cs="Arabic Transparent" w:hint="cs"/>
          <w:sz w:val="24"/>
          <w:szCs w:val="24"/>
          <w:rtl/>
        </w:rPr>
        <w:t>،ص</w:t>
      </w:r>
      <w:r w:rsidRPr="002B5E78">
        <w:rPr>
          <w:rFonts w:cs="Arabic Transparent"/>
          <w:sz w:val="24"/>
          <w:szCs w:val="24"/>
          <w:rtl/>
        </w:rPr>
        <w:t>420.</w:t>
      </w:r>
    </w:p>
  </w:footnote>
  <w:footnote w:id="159">
    <w:p w:rsidR="00CA3ADC" w:rsidRDefault="00CA3ADC" w:rsidP="00EE740B">
      <w:pPr>
        <w:autoSpaceDE w:val="0"/>
        <w:autoSpaceDN w:val="0"/>
        <w:adjustRightInd w:val="0"/>
        <w:spacing w:after="0" w:line="240" w:lineRule="auto"/>
        <w:ind w:left="324" w:hanging="270"/>
        <w:jc w:val="lowKashida"/>
      </w:pPr>
      <w:r w:rsidRPr="002B5E78">
        <w:rPr>
          <w:rFonts w:cs="Arabic Transparent"/>
          <w:sz w:val="24"/>
          <w:szCs w:val="24"/>
        </w:rPr>
        <w:footnoteRef/>
      </w:r>
      <w:r w:rsidRPr="002B5E78">
        <w:rPr>
          <w:rFonts w:cs="Arabic Transparent"/>
          <w:sz w:val="24"/>
          <w:szCs w:val="24"/>
          <w:rtl/>
        </w:rPr>
        <w:t>-</w:t>
      </w:r>
      <w:r w:rsidRPr="002B5E78">
        <w:rPr>
          <w:rFonts w:cs="Arabic Transparent"/>
          <w:sz w:val="24"/>
          <w:szCs w:val="24"/>
        </w:rPr>
        <w:t xml:space="preserve"> </w:t>
      </w:r>
      <w:r w:rsidRPr="002B5E78">
        <w:rPr>
          <w:rFonts w:cs="Arabic Transparent" w:hint="cs"/>
          <w:sz w:val="24"/>
          <w:szCs w:val="24"/>
          <w:rtl/>
        </w:rPr>
        <w:t>خان،</w:t>
      </w:r>
      <w:r w:rsidRPr="002B5E78">
        <w:rPr>
          <w:rFonts w:cs="Arabic Transparent"/>
          <w:sz w:val="24"/>
          <w:szCs w:val="24"/>
          <w:rtl/>
        </w:rPr>
        <w:t xml:space="preserve"> </w:t>
      </w:r>
      <w:r w:rsidRPr="002B5E78">
        <w:rPr>
          <w:rFonts w:cs="Arabic Transparent" w:hint="cs"/>
          <w:sz w:val="24"/>
          <w:szCs w:val="24"/>
          <w:rtl/>
        </w:rPr>
        <w:t>محمد</w:t>
      </w:r>
      <w:r w:rsidRPr="002B5E78">
        <w:rPr>
          <w:rFonts w:cs="Arabic Transparent"/>
          <w:sz w:val="24"/>
          <w:szCs w:val="24"/>
          <w:rtl/>
        </w:rPr>
        <w:t>(2002)</w:t>
      </w:r>
      <w:r w:rsidRPr="002B5E78">
        <w:rPr>
          <w:rFonts w:cs="Arabic Transparent" w:hint="cs"/>
          <w:b/>
          <w:bCs/>
          <w:sz w:val="24"/>
          <w:szCs w:val="24"/>
          <w:rtl/>
        </w:rPr>
        <w:t>اللهجات</w:t>
      </w:r>
      <w:r w:rsidRPr="002B5E78">
        <w:rPr>
          <w:rFonts w:cs="Arabic Transparent"/>
          <w:b/>
          <w:bCs/>
          <w:sz w:val="24"/>
          <w:szCs w:val="24"/>
          <w:rtl/>
        </w:rPr>
        <w:t xml:space="preserve"> </w:t>
      </w:r>
      <w:r w:rsidRPr="002B5E78">
        <w:rPr>
          <w:rFonts w:cs="Arabic Transparent" w:hint="cs"/>
          <w:b/>
          <w:bCs/>
          <w:sz w:val="24"/>
          <w:szCs w:val="24"/>
          <w:rtl/>
        </w:rPr>
        <w:t>العربية</w:t>
      </w:r>
      <w:r w:rsidRPr="002B5E78">
        <w:rPr>
          <w:rFonts w:cs="Arabic Transparent"/>
          <w:b/>
          <w:bCs/>
          <w:sz w:val="24"/>
          <w:szCs w:val="24"/>
          <w:rtl/>
        </w:rPr>
        <w:t xml:space="preserve"> </w:t>
      </w:r>
      <w:r w:rsidRPr="002B5E78">
        <w:rPr>
          <w:rFonts w:cs="Arabic Transparent" w:hint="cs"/>
          <w:b/>
          <w:bCs/>
          <w:sz w:val="24"/>
          <w:szCs w:val="24"/>
          <w:rtl/>
        </w:rPr>
        <w:t>والقراءات</w:t>
      </w:r>
      <w:r w:rsidRPr="002B5E78">
        <w:rPr>
          <w:rFonts w:cs="Arabic Transparent"/>
          <w:b/>
          <w:bCs/>
          <w:sz w:val="24"/>
          <w:szCs w:val="24"/>
          <w:rtl/>
        </w:rPr>
        <w:t xml:space="preserve"> </w:t>
      </w:r>
      <w:r w:rsidRPr="002B5E78">
        <w:rPr>
          <w:rFonts w:cs="Arabic Transparent" w:hint="cs"/>
          <w:b/>
          <w:bCs/>
          <w:sz w:val="24"/>
          <w:szCs w:val="24"/>
          <w:rtl/>
        </w:rPr>
        <w:t>القرآنية،</w:t>
      </w:r>
      <w:r w:rsidRPr="002B5E78">
        <w:rPr>
          <w:rFonts w:cs="Arabic Transparent"/>
          <w:b/>
          <w:bCs/>
          <w:sz w:val="24"/>
          <w:szCs w:val="24"/>
          <w:rtl/>
        </w:rPr>
        <w:t xml:space="preserve"> </w:t>
      </w:r>
      <w:r w:rsidRPr="002B5E78">
        <w:rPr>
          <w:rFonts w:cs="Arabic Transparent" w:hint="cs"/>
          <w:b/>
          <w:bCs/>
          <w:sz w:val="24"/>
          <w:szCs w:val="24"/>
          <w:rtl/>
        </w:rPr>
        <w:t>دراسة</w:t>
      </w:r>
      <w:r w:rsidRPr="002B5E78">
        <w:rPr>
          <w:rFonts w:cs="Arabic Transparent"/>
          <w:b/>
          <w:bCs/>
          <w:sz w:val="24"/>
          <w:szCs w:val="24"/>
          <w:rtl/>
        </w:rPr>
        <w:t xml:space="preserve"> </w:t>
      </w:r>
      <w:r w:rsidRPr="002B5E78">
        <w:rPr>
          <w:rFonts w:cs="Arabic Transparent" w:hint="cs"/>
          <w:b/>
          <w:bCs/>
          <w:sz w:val="24"/>
          <w:szCs w:val="24"/>
          <w:rtl/>
        </w:rPr>
        <w:t>في</w:t>
      </w:r>
      <w:r w:rsidRPr="002B5E78">
        <w:rPr>
          <w:rFonts w:cs="Arabic Transparent"/>
          <w:b/>
          <w:bCs/>
          <w:sz w:val="24"/>
          <w:szCs w:val="24"/>
          <w:rtl/>
        </w:rPr>
        <w:t xml:space="preserve"> </w:t>
      </w:r>
      <w:r w:rsidRPr="002B5E78">
        <w:rPr>
          <w:rFonts w:cs="Arabic Transparent" w:hint="cs"/>
          <w:b/>
          <w:bCs/>
          <w:sz w:val="24"/>
          <w:szCs w:val="24"/>
          <w:rtl/>
        </w:rPr>
        <w:t>البحر</w:t>
      </w:r>
      <w:r w:rsidRPr="002B5E78">
        <w:rPr>
          <w:rFonts w:cs="Arabic Transparent"/>
          <w:b/>
          <w:bCs/>
          <w:sz w:val="24"/>
          <w:szCs w:val="24"/>
          <w:rtl/>
        </w:rPr>
        <w:t xml:space="preserve"> </w:t>
      </w:r>
      <w:r w:rsidRPr="002B5E78">
        <w:rPr>
          <w:rFonts w:cs="Arabic Transparent" w:hint="cs"/>
          <w:b/>
          <w:bCs/>
          <w:sz w:val="24"/>
          <w:szCs w:val="24"/>
          <w:rtl/>
        </w:rPr>
        <w:t>المحيط</w:t>
      </w:r>
      <w:r w:rsidRPr="002B5E78">
        <w:rPr>
          <w:rFonts w:cs="Arabic Transparent" w:hint="cs"/>
          <w:sz w:val="24"/>
          <w:szCs w:val="24"/>
          <w:rtl/>
        </w:rPr>
        <w:t>،</w:t>
      </w:r>
      <w:r w:rsidRPr="002B5E78">
        <w:rPr>
          <w:rFonts w:cs="Arabic Transparent"/>
          <w:sz w:val="24"/>
          <w:szCs w:val="24"/>
          <w:rtl/>
        </w:rPr>
        <w:t xml:space="preserve"> </w:t>
      </w:r>
      <w:r w:rsidRPr="002B5E78">
        <w:rPr>
          <w:rFonts w:cs="Arabic Transparent" w:hint="cs"/>
          <w:sz w:val="24"/>
          <w:szCs w:val="24"/>
          <w:rtl/>
        </w:rPr>
        <w:t>ص</w:t>
      </w:r>
      <w:r w:rsidRPr="002B5E78">
        <w:rPr>
          <w:rFonts w:cs="Arabic Transparent"/>
          <w:sz w:val="24"/>
          <w:szCs w:val="24"/>
          <w:rtl/>
        </w:rPr>
        <w:t>65</w:t>
      </w:r>
      <w:r w:rsidRPr="002B5E78">
        <w:rPr>
          <w:rFonts w:cs="Arabic Transparent" w:hint="cs"/>
          <w:sz w:val="24"/>
          <w:szCs w:val="24"/>
          <w:rtl/>
        </w:rPr>
        <w:t>،</w:t>
      </w:r>
      <w:r w:rsidRPr="002B5E78">
        <w:rPr>
          <w:rFonts w:cs="Arabic Transparent"/>
          <w:sz w:val="24"/>
          <w:szCs w:val="24"/>
          <w:rtl/>
        </w:rPr>
        <w:t xml:space="preserve"> </w:t>
      </w:r>
      <w:r w:rsidRPr="002B5E78">
        <w:rPr>
          <w:rFonts w:cs="Arabic Transparent" w:hint="cs"/>
          <w:sz w:val="24"/>
          <w:szCs w:val="24"/>
          <w:rtl/>
        </w:rPr>
        <w:t>دار</w:t>
      </w:r>
      <w:r w:rsidRPr="002B5E78">
        <w:rPr>
          <w:rFonts w:cs="Arabic Transparent"/>
          <w:sz w:val="24"/>
          <w:szCs w:val="24"/>
          <w:rtl/>
        </w:rPr>
        <w:t xml:space="preserve"> </w:t>
      </w:r>
      <w:r w:rsidRPr="002B5E78">
        <w:rPr>
          <w:rFonts w:cs="Arabic Transparent" w:hint="cs"/>
          <w:sz w:val="24"/>
          <w:szCs w:val="24"/>
          <w:rtl/>
        </w:rPr>
        <w:t>الفجر</w:t>
      </w:r>
      <w:r w:rsidRPr="002B5E78">
        <w:rPr>
          <w:rFonts w:cs="Arabic Transparent"/>
          <w:sz w:val="24"/>
          <w:szCs w:val="24"/>
          <w:rtl/>
        </w:rPr>
        <w:t xml:space="preserve"> </w:t>
      </w:r>
      <w:r w:rsidRPr="002B5E78">
        <w:rPr>
          <w:rFonts w:cs="Arabic Transparent" w:hint="cs"/>
          <w:sz w:val="24"/>
          <w:szCs w:val="24"/>
          <w:rtl/>
        </w:rPr>
        <w:t>للنشر</w:t>
      </w:r>
      <w:r w:rsidRPr="002B5E78">
        <w:rPr>
          <w:rFonts w:cs="Arabic Transparent"/>
          <w:sz w:val="24"/>
          <w:szCs w:val="24"/>
          <w:rtl/>
        </w:rPr>
        <w:t xml:space="preserve">  </w:t>
      </w:r>
      <w:r w:rsidRPr="002B5E78">
        <w:rPr>
          <w:rFonts w:cs="Arabic Transparent" w:hint="cs"/>
          <w:sz w:val="24"/>
          <w:szCs w:val="24"/>
          <w:rtl/>
        </w:rPr>
        <w:t>والتوزيع،المغرب</w:t>
      </w:r>
      <w:r w:rsidRPr="002B5E78">
        <w:rPr>
          <w:rFonts w:cs="Arabic Transparent"/>
          <w:sz w:val="24"/>
          <w:szCs w:val="24"/>
          <w:rtl/>
        </w:rPr>
        <w:t>.</w:t>
      </w:r>
    </w:p>
  </w:footnote>
  <w:footnote w:id="160">
    <w:p w:rsidR="00CA3ADC" w:rsidRDefault="00CA3ADC" w:rsidP="00E6744A">
      <w:pPr>
        <w:autoSpaceDE w:val="0"/>
        <w:autoSpaceDN w:val="0"/>
        <w:adjustRightInd w:val="0"/>
        <w:spacing w:after="0" w:line="240" w:lineRule="auto"/>
        <w:ind w:left="270" w:hanging="270"/>
        <w:jc w:val="lowKashida"/>
      </w:pPr>
      <w:r w:rsidRPr="002B5E78">
        <w:rPr>
          <w:rFonts w:cs="Arabic Transparent"/>
          <w:sz w:val="24"/>
          <w:szCs w:val="24"/>
        </w:rPr>
        <w:footnoteRef/>
      </w:r>
      <w:r w:rsidRPr="002B5E78">
        <w:rPr>
          <w:rFonts w:cs="Arabic Transparent"/>
          <w:sz w:val="24"/>
          <w:szCs w:val="24"/>
          <w:rtl/>
        </w:rPr>
        <w:t xml:space="preserve">- </w:t>
      </w:r>
      <w:r w:rsidRPr="002B5E78">
        <w:rPr>
          <w:rFonts w:cs="Arabic Transparent" w:hint="cs"/>
          <w:sz w:val="24"/>
          <w:szCs w:val="24"/>
          <w:rtl/>
        </w:rPr>
        <w:t>العطية،</w:t>
      </w:r>
      <w:r w:rsidRPr="00E37B74">
        <w:rPr>
          <w:rFonts w:cs="Arabic Transparent"/>
          <w:sz w:val="24"/>
          <w:szCs w:val="24"/>
          <w:rtl/>
        </w:rPr>
        <w:t xml:space="preserve"> </w:t>
      </w:r>
      <w:r w:rsidRPr="00E37B74">
        <w:rPr>
          <w:rFonts w:cs="Arabic Transparent" w:hint="cs"/>
          <w:sz w:val="24"/>
          <w:szCs w:val="24"/>
          <w:rtl/>
        </w:rPr>
        <w:t>خليل</w:t>
      </w:r>
      <w:r w:rsidRPr="00E37B74">
        <w:rPr>
          <w:rFonts w:cs="Arabic Transparent"/>
          <w:sz w:val="24"/>
          <w:szCs w:val="24"/>
          <w:rtl/>
        </w:rPr>
        <w:t xml:space="preserve"> </w:t>
      </w:r>
      <w:r w:rsidRPr="00E37B74">
        <w:rPr>
          <w:rFonts w:cs="Arabic Transparent" w:hint="cs"/>
          <w:sz w:val="24"/>
          <w:szCs w:val="24"/>
          <w:rtl/>
        </w:rPr>
        <w:t>إبراهيم</w:t>
      </w:r>
      <w:r w:rsidRPr="00E37B74">
        <w:rPr>
          <w:rFonts w:cs="Arabic Transparent"/>
          <w:sz w:val="24"/>
          <w:szCs w:val="24"/>
          <w:rtl/>
        </w:rPr>
        <w:t xml:space="preserve">(1983)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البحث</w:t>
      </w:r>
      <w:r w:rsidRPr="00E37B74">
        <w:rPr>
          <w:rFonts w:cs="Arabic Transparent"/>
          <w:b/>
          <w:bCs/>
          <w:sz w:val="24"/>
          <w:szCs w:val="24"/>
          <w:rtl/>
        </w:rPr>
        <w:t xml:space="preserve"> </w:t>
      </w:r>
      <w:r w:rsidRPr="00E37B74">
        <w:rPr>
          <w:rFonts w:cs="Arabic Transparent" w:hint="cs"/>
          <w:b/>
          <w:bCs/>
          <w:sz w:val="24"/>
          <w:szCs w:val="24"/>
          <w:rtl/>
        </w:rPr>
        <w:t>الصوتي</w:t>
      </w:r>
      <w:r w:rsidRPr="00E37B74">
        <w:rPr>
          <w:rFonts w:cs="Arabic Transparent"/>
          <w:b/>
          <w:bCs/>
          <w:sz w:val="24"/>
          <w:szCs w:val="24"/>
          <w:rtl/>
        </w:rPr>
        <w:t xml:space="preserve"> </w:t>
      </w:r>
      <w:r w:rsidRPr="00E37B74">
        <w:rPr>
          <w:rFonts w:cs="Arabic Transparent" w:hint="cs"/>
          <w:b/>
          <w:bCs/>
          <w:sz w:val="24"/>
          <w:szCs w:val="24"/>
          <w:rtl/>
        </w:rPr>
        <w:t>عند</w:t>
      </w:r>
      <w:r w:rsidRPr="00E37B74">
        <w:rPr>
          <w:rFonts w:cs="Arabic Transparent"/>
          <w:b/>
          <w:bCs/>
          <w:sz w:val="24"/>
          <w:szCs w:val="24"/>
          <w:rtl/>
        </w:rPr>
        <w:t xml:space="preserve"> </w:t>
      </w:r>
      <w:r w:rsidRPr="00E37B74">
        <w:rPr>
          <w:rFonts w:cs="Arabic Transparent" w:hint="cs"/>
          <w:b/>
          <w:bCs/>
          <w:sz w:val="24"/>
          <w:szCs w:val="24"/>
          <w:rtl/>
        </w:rPr>
        <w:t>العرب</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w:t>
      </w:r>
      <w:r w:rsidRPr="00E37B74">
        <w:rPr>
          <w:rFonts w:cs="Arabic Transparent"/>
          <w:sz w:val="24"/>
          <w:szCs w:val="24"/>
          <w:rtl/>
        </w:rPr>
        <w:t xml:space="preserve"> 76</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منشورات</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الجاحظ،بغداد</w:t>
      </w:r>
      <w:r w:rsidRPr="00E37B74">
        <w:rPr>
          <w:rFonts w:cs="Arabic Transparent"/>
          <w:sz w:val="24"/>
          <w:szCs w:val="24"/>
          <w:rtl/>
        </w:rPr>
        <w:t>.</w:t>
      </w:r>
    </w:p>
  </w:footnote>
  <w:footnote w:id="161">
    <w:p w:rsidR="00CA3ADC" w:rsidRDefault="00CA3ADC" w:rsidP="00EE740B">
      <w:pPr>
        <w:autoSpaceDE w:val="0"/>
        <w:autoSpaceDN w:val="0"/>
        <w:adjustRightInd w:val="0"/>
        <w:spacing w:after="0"/>
        <w:ind w:left="270" w:hanging="270"/>
        <w:jc w:val="lowKashida"/>
      </w:pPr>
      <w:r w:rsidRPr="00E37B74">
        <w:rPr>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السيوطي،</w:t>
      </w:r>
      <w:r w:rsidRPr="00E37B74">
        <w:rPr>
          <w:rFonts w:cs="Arabic Transparent"/>
          <w:sz w:val="24"/>
          <w:szCs w:val="24"/>
          <w:rtl/>
        </w:rPr>
        <w:t xml:space="preserve"> </w:t>
      </w:r>
      <w:r w:rsidRPr="00E37B74">
        <w:rPr>
          <w:rFonts w:cs="Arabic Transparent" w:hint="cs"/>
          <w:sz w:val="24"/>
          <w:szCs w:val="24"/>
          <w:rtl/>
        </w:rPr>
        <w:t>جلال</w:t>
      </w:r>
      <w:r w:rsidRPr="00E37B74">
        <w:rPr>
          <w:rFonts w:cs="Arabic Transparent"/>
          <w:sz w:val="24"/>
          <w:szCs w:val="24"/>
          <w:rtl/>
        </w:rPr>
        <w:t xml:space="preserve"> </w:t>
      </w:r>
      <w:r w:rsidRPr="00E37B74">
        <w:rPr>
          <w:rFonts w:cs="Arabic Transparent" w:hint="cs"/>
          <w:sz w:val="24"/>
          <w:szCs w:val="24"/>
          <w:rtl/>
        </w:rPr>
        <w:t>الدين،</w:t>
      </w:r>
      <w:r w:rsidRPr="00E37B74">
        <w:rPr>
          <w:rFonts w:cs="Arabic Transparent"/>
          <w:sz w:val="24"/>
          <w:szCs w:val="24"/>
          <w:rtl/>
        </w:rPr>
        <w:t xml:space="preserve"> </w:t>
      </w:r>
      <w:r w:rsidRPr="00E37B74">
        <w:rPr>
          <w:rFonts w:cs="Arabic Transparent" w:hint="cs"/>
          <w:b/>
          <w:bCs/>
          <w:sz w:val="24"/>
          <w:szCs w:val="24"/>
          <w:rtl/>
        </w:rPr>
        <w:t>الإتقان</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علوم</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3</w:t>
      </w:r>
      <w:r w:rsidRPr="00E37B74">
        <w:rPr>
          <w:rFonts w:cs="Arabic Transparent" w:hint="cs"/>
          <w:sz w:val="24"/>
          <w:szCs w:val="24"/>
          <w:rtl/>
        </w:rPr>
        <w:t>،ص</w:t>
      </w:r>
      <w:r w:rsidRPr="00E37B74">
        <w:rPr>
          <w:rFonts w:cs="Arabic Transparent"/>
          <w:sz w:val="24"/>
          <w:szCs w:val="24"/>
          <w:rtl/>
        </w:rPr>
        <w:t>261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تحقيق</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أبو</w:t>
      </w:r>
      <w:r w:rsidRPr="00E37B74">
        <w:rPr>
          <w:rFonts w:cs="Arabic Transparent"/>
          <w:sz w:val="24"/>
          <w:szCs w:val="24"/>
          <w:rtl/>
        </w:rPr>
        <w:t xml:space="preserve"> </w:t>
      </w:r>
      <w:r w:rsidRPr="00E37B74">
        <w:rPr>
          <w:rFonts w:cs="Arabic Transparent" w:hint="cs"/>
          <w:sz w:val="24"/>
          <w:szCs w:val="24"/>
          <w:rtl/>
        </w:rPr>
        <w:t>الفضل،</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التراث،</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w:t>
      </w:r>
    </w:p>
  </w:footnote>
  <w:footnote w:id="162">
    <w:p w:rsidR="00CA3ADC" w:rsidRDefault="00CA3ADC" w:rsidP="001376D6">
      <w:pPr>
        <w:autoSpaceDE w:val="0"/>
        <w:autoSpaceDN w:val="0"/>
        <w:adjustRightInd w:val="0"/>
        <w:ind w:left="270" w:hanging="270"/>
        <w:jc w:val="lowKashida"/>
      </w:pPr>
      <w:r w:rsidRPr="00E37B74">
        <w:rPr>
          <w:rStyle w:val="FootnoteReference"/>
          <w:rFonts w:ascii="Times New Roman" w:hAnsi="Times New Roman" w:cs="Arabic Transparent"/>
          <w:sz w:val="24"/>
          <w:szCs w:val="24"/>
          <w:vertAlign w:val="baseline"/>
        </w:rPr>
        <w:footnoteRef/>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w:t>
      </w:r>
      <w:r w:rsidRPr="00E37B74">
        <w:rPr>
          <w:rStyle w:val="FootnoteReference"/>
          <w:rFonts w:ascii="Times New Roman" w:hAnsi="Times New Roman" w:cs="Arabic Transparent"/>
          <w:sz w:val="24"/>
          <w:szCs w:val="24"/>
          <w:vertAlign w:val="baseline"/>
          <w:rtl/>
        </w:rPr>
        <w:t>ا</w:t>
      </w:r>
      <w:r w:rsidRPr="00E37B74">
        <w:rPr>
          <w:rFonts w:ascii="Times New Roman" w:hAnsi="Times New Roman" w:cs="Arabic Transparent"/>
          <w:sz w:val="24"/>
          <w:szCs w:val="24"/>
          <w:rtl/>
        </w:rPr>
        <w:t>لصغير، محمد حسين(2000م)</w:t>
      </w:r>
      <w:r w:rsidRPr="00E37B74">
        <w:rPr>
          <w:rFonts w:ascii="Times New Roman" w:hAnsi="Times New Roman" w:cs="Arabic Transparent"/>
          <w:b/>
          <w:bCs/>
          <w:sz w:val="24"/>
          <w:szCs w:val="24"/>
          <w:rtl/>
        </w:rPr>
        <w:t>الصوت اللغوي في القرآن،ط1</w:t>
      </w:r>
      <w:r w:rsidRPr="00E37B74">
        <w:rPr>
          <w:rFonts w:ascii="Times New Roman" w:hAnsi="Times New Roman" w:cs="Arabic Transparent"/>
          <w:sz w:val="24"/>
          <w:szCs w:val="24"/>
          <w:rtl/>
        </w:rPr>
        <w:t>،ص73،دار المؤرخ العربي،بيروت.</w:t>
      </w:r>
    </w:p>
  </w:footnote>
  <w:footnote w:id="163">
    <w:p w:rsidR="00CA3ADC" w:rsidRDefault="00CA3ADC" w:rsidP="001376D6">
      <w:pPr>
        <w:autoSpaceDE w:val="0"/>
        <w:autoSpaceDN w:val="0"/>
        <w:adjustRightInd w:val="0"/>
        <w:ind w:left="270" w:hanging="270"/>
        <w:jc w:val="lowKashida"/>
      </w:pPr>
      <w:r w:rsidRPr="002B5E78">
        <w:rPr>
          <w:rStyle w:val="FootnoteReference"/>
          <w:rFonts w:ascii="Times New Roman" w:hAnsi="Times New Roman" w:cs="Arabic Transparent"/>
          <w:sz w:val="24"/>
          <w:szCs w:val="24"/>
        </w:rPr>
        <w:footnoteRef/>
      </w:r>
      <w:r w:rsidRPr="002B5E78">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w:t>
      </w:r>
      <w:r w:rsidRPr="00E37B74">
        <w:rPr>
          <w:rStyle w:val="FootnoteReference"/>
          <w:rFonts w:ascii="Times New Roman" w:hAnsi="Times New Roman" w:cs="Arabic Transparent"/>
          <w:sz w:val="24"/>
          <w:szCs w:val="24"/>
          <w:vertAlign w:val="baseline"/>
          <w:rtl/>
        </w:rPr>
        <w:t>ر</w:t>
      </w:r>
      <w:r w:rsidRPr="00E37B74">
        <w:rPr>
          <w:rFonts w:ascii="Times New Roman" w:hAnsi="Times New Roman" w:cs="Arabic Transparent"/>
          <w:sz w:val="24"/>
          <w:szCs w:val="24"/>
          <w:rtl/>
        </w:rPr>
        <w:t xml:space="preserve">مضان، محيي الدين(1982) </w:t>
      </w:r>
      <w:r w:rsidRPr="00E37B74">
        <w:rPr>
          <w:rFonts w:ascii="Times New Roman" w:hAnsi="Times New Roman" w:cs="Arabic Transparent"/>
          <w:b/>
          <w:bCs/>
          <w:sz w:val="24"/>
          <w:szCs w:val="24"/>
          <w:rtl/>
        </w:rPr>
        <w:t>وجوه من الإعجاز الموسيقي في القرآن</w:t>
      </w:r>
      <w:r w:rsidRPr="00E37B74">
        <w:rPr>
          <w:rFonts w:ascii="Times New Roman" w:hAnsi="Times New Roman" w:cs="Arabic Transparent"/>
          <w:sz w:val="24"/>
          <w:szCs w:val="24"/>
          <w:rtl/>
        </w:rPr>
        <w:t>، ط1،ص38، دار الفرقان،عمان.</w:t>
      </w:r>
    </w:p>
  </w:footnote>
  <w:footnote w:id="164">
    <w:p w:rsidR="00CA3ADC" w:rsidRDefault="00CA3ADC" w:rsidP="00017FEF">
      <w:pPr>
        <w:autoSpaceDE w:val="0"/>
        <w:autoSpaceDN w:val="0"/>
        <w:adjustRightInd w:val="0"/>
        <w:spacing w:after="0"/>
        <w:ind w:left="270" w:hanging="270"/>
        <w:jc w:val="lowKashida"/>
      </w:pPr>
      <w:r w:rsidRPr="002B5E78">
        <w:rPr>
          <w:rStyle w:val="FootnoteReference"/>
          <w:rFonts w:ascii="Times New Roman" w:hAnsi="Times New Roman" w:cs="Arabic Transparent"/>
          <w:sz w:val="24"/>
          <w:szCs w:val="24"/>
        </w:rPr>
        <w:footnoteRef/>
      </w:r>
      <w:r w:rsidRPr="002B5E78">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القدسي، محمد كامل(1996) </w:t>
      </w:r>
      <w:r w:rsidRPr="00E37B74">
        <w:rPr>
          <w:rFonts w:ascii="Times New Roman" w:hAnsi="Times New Roman" w:cs="Arabic Transparent"/>
          <w:b/>
          <w:bCs/>
          <w:sz w:val="24"/>
          <w:szCs w:val="24"/>
          <w:rtl/>
        </w:rPr>
        <w:t>مقال بعنوان: علم النفس الموسيقي ومبادئ علم الاجتماع الموسيقي في خدمة تعليم الموسيقا العربية وتطويرها</w:t>
      </w:r>
      <w:r w:rsidRPr="00E37B74">
        <w:rPr>
          <w:rFonts w:ascii="Times New Roman" w:hAnsi="Times New Roman" w:cs="Arabic Transparent"/>
          <w:sz w:val="24"/>
          <w:szCs w:val="24"/>
          <w:rtl/>
        </w:rPr>
        <w:t>، العدد(11)،ص14، مجلة الحياة الموسيقية، وزارة الثقافة،دمشق.</w:t>
      </w:r>
    </w:p>
  </w:footnote>
  <w:footnote w:id="165">
    <w:p w:rsidR="00CA3ADC" w:rsidRDefault="00CA3ADC" w:rsidP="001376D6">
      <w:pPr>
        <w:autoSpaceDE w:val="0"/>
        <w:autoSpaceDN w:val="0"/>
        <w:adjustRightInd w:val="0"/>
        <w:spacing w:after="0"/>
        <w:ind w:left="270" w:hanging="270"/>
        <w:jc w:val="lowKashida"/>
      </w:pPr>
      <w:r w:rsidRPr="002B5E78">
        <w:rPr>
          <w:rStyle w:val="FootnoteReference"/>
          <w:rFonts w:ascii="Times New Roman" w:hAnsi="Times New Roman" w:cs="Arabic Transparent"/>
          <w:sz w:val="24"/>
          <w:szCs w:val="24"/>
        </w:rPr>
        <w:footnoteRef/>
      </w:r>
      <w:r w:rsidRPr="002B5E78">
        <w:rPr>
          <w:rStyle w:val="FootnoteReference"/>
          <w:rFonts w:ascii="Times New Roman" w:hAnsi="Times New Roman" w:cs="Arabic Transparent"/>
          <w:sz w:val="24"/>
          <w:szCs w:val="24"/>
          <w:rtl/>
        </w:rPr>
        <w:t>-</w:t>
      </w:r>
      <w:r w:rsidRPr="002B5E78">
        <w:rPr>
          <w:rFonts w:ascii="Times New Roman" w:hAnsi="Times New Roman" w:cs="Arabic Transparent"/>
          <w:sz w:val="24"/>
          <w:szCs w:val="24"/>
          <w:vertAlign w:val="superscript"/>
          <w:rtl/>
        </w:rPr>
        <w:t xml:space="preserve"> </w:t>
      </w:r>
      <w:r w:rsidRPr="002B5E78">
        <w:rPr>
          <w:rFonts w:ascii="Times New Roman" w:hAnsi="Times New Roman" w:cs="Arabic Transparent"/>
          <w:sz w:val="24"/>
          <w:szCs w:val="24"/>
          <w:rtl/>
        </w:rPr>
        <w:t xml:space="preserve">خباز، رود(1999) </w:t>
      </w:r>
      <w:r w:rsidRPr="002B5E78">
        <w:rPr>
          <w:rFonts w:ascii="Times New Roman" w:hAnsi="Times New Roman" w:cs="Arabic Transparent"/>
          <w:b/>
          <w:bCs/>
          <w:sz w:val="24"/>
          <w:szCs w:val="24"/>
          <w:rtl/>
        </w:rPr>
        <w:t>الموسيقا في شعر ابن زيدون</w:t>
      </w:r>
      <w:r w:rsidRPr="002B5E78">
        <w:rPr>
          <w:rFonts w:ascii="Times New Roman" w:hAnsi="Times New Roman" w:cs="Arabic Transparent"/>
          <w:sz w:val="24"/>
          <w:szCs w:val="24"/>
          <w:rtl/>
        </w:rPr>
        <w:t>، رسالة ماجستير، بإشراف مهجة الباشا، ص84، كلية الآداب،  جامعة حلب.</w:t>
      </w:r>
    </w:p>
  </w:footnote>
  <w:footnote w:id="166">
    <w:p w:rsidR="00CA3ADC" w:rsidRDefault="00CA3ADC" w:rsidP="00C61611">
      <w:pPr>
        <w:pStyle w:val="FootnoteText"/>
      </w:pPr>
      <w:r w:rsidRPr="00E37B74">
        <w:rPr>
          <w:rStyle w:val="FootnoteReference"/>
          <w:rFonts w:cs="Arabic Transparent"/>
          <w:sz w:val="24"/>
          <w:szCs w:val="24"/>
        </w:rPr>
        <w:footnoteRef/>
      </w:r>
      <w:r w:rsidRPr="00E37B74">
        <w:rPr>
          <w:rFonts w:cs="Arabic Transparent"/>
          <w:sz w:val="24"/>
          <w:szCs w:val="24"/>
          <w:rtl/>
        </w:rPr>
        <w:t>- الصغير</w:t>
      </w:r>
      <w:r w:rsidRPr="00E37B74">
        <w:rPr>
          <w:rFonts w:cs="Arabic Transparent"/>
          <w:b/>
          <w:bCs/>
          <w:sz w:val="24"/>
          <w:szCs w:val="24"/>
          <w:rtl/>
        </w:rPr>
        <w:t>، الصوت اللغوي في القرآن</w:t>
      </w:r>
      <w:r w:rsidRPr="00E37B74">
        <w:rPr>
          <w:rFonts w:cs="Arabic Transparent"/>
          <w:sz w:val="24"/>
          <w:szCs w:val="24"/>
          <w:rtl/>
        </w:rPr>
        <w:t xml:space="preserve">،ص188. </w:t>
      </w:r>
    </w:p>
  </w:footnote>
  <w:footnote w:id="167">
    <w:p w:rsidR="00CA3ADC" w:rsidRDefault="00CA3ADC" w:rsidP="00D004F3">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التصوير الفني في القرآن</w:t>
      </w:r>
      <w:r w:rsidRPr="00E37B74">
        <w:rPr>
          <w:rFonts w:cs="Arabic Transparent"/>
          <w:sz w:val="24"/>
          <w:szCs w:val="24"/>
          <w:rtl/>
        </w:rPr>
        <w:t xml:space="preserve">، ص76. </w:t>
      </w:r>
    </w:p>
  </w:footnote>
  <w:footnote w:id="168">
    <w:p w:rsidR="00CA3ADC" w:rsidRDefault="00CA3ADC" w:rsidP="00FE6898">
      <w:pPr>
        <w:pStyle w:val="FootnoteText"/>
        <w:ind w:left="324" w:hanging="329"/>
      </w:pPr>
      <w:r w:rsidRPr="00E37B74">
        <w:rPr>
          <w:rStyle w:val="FootnoteReference"/>
          <w:rFonts w:cs="Arabic Transparent"/>
          <w:sz w:val="24"/>
          <w:szCs w:val="24"/>
        </w:rPr>
        <w:footnoteRef/>
      </w:r>
      <w:r w:rsidRPr="00E37B74">
        <w:rPr>
          <w:rFonts w:cs="Arabic Transparent"/>
          <w:sz w:val="24"/>
          <w:szCs w:val="24"/>
          <w:rtl/>
        </w:rPr>
        <w:t>- أبو حيان،</w:t>
      </w:r>
      <w:r w:rsidRPr="00E37B74">
        <w:rPr>
          <w:rFonts w:cs="Arabic Transparent"/>
          <w:sz w:val="24"/>
          <w:szCs w:val="24"/>
        </w:rPr>
        <w:t xml:space="preserve"> </w:t>
      </w:r>
      <w:r w:rsidRPr="00E37B74">
        <w:rPr>
          <w:rFonts w:cs="Arabic Transparent"/>
          <w:sz w:val="24"/>
          <w:szCs w:val="24"/>
          <w:rtl/>
        </w:rPr>
        <w:t xml:space="preserve">محمد يوسف(1993م) </w:t>
      </w:r>
      <w:r w:rsidRPr="00E37B74">
        <w:rPr>
          <w:rFonts w:cs="Arabic Transparent"/>
          <w:b/>
          <w:bCs/>
          <w:sz w:val="24"/>
          <w:szCs w:val="24"/>
          <w:rtl/>
        </w:rPr>
        <w:t>تفسير البحر المحيط</w:t>
      </w:r>
      <w:r w:rsidRPr="00E37B74">
        <w:rPr>
          <w:rFonts w:cs="Arabic Transparent"/>
          <w:sz w:val="24"/>
          <w:szCs w:val="24"/>
          <w:rtl/>
        </w:rPr>
        <w:t xml:space="preserve">، </w:t>
      </w:r>
      <w:r w:rsidRPr="00E37B74">
        <w:rPr>
          <w:rFonts w:cs="Arabic Transparent"/>
          <w:sz w:val="24"/>
          <w:szCs w:val="24"/>
          <w:rtl/>
          <w:lang w:bidi="ar-JO"/>
        </w:rPr>
        <w:t>تحقيق:عادل أحمد- علي معوض، ط1،</w:t>
      </w:r>
      <w:r w:rsidRPr="00E37B74">
        <w:rPr>
          <w:rFonts w:cs="Arabic Transparent"/>
          <w:sz w:val="24"/>
          <w:szCs w:val="24"/>
          <w:rtl/>
        </w:rPr>
        <w:t>ج3، ص37، دار الكتب العلمية، بيروت. ( بتصرف) .</w:t>
      </w:r>
    </w:p>
  </w:footnote>
  <w:footnote w:id="169">
    <w:p w:rsidR="00CA3ADC" w:rsidRDefault="00CA3ADC" w:rsidP="00A42F8C">
      <w:pPr>
        <w:pStyle w:val="FootnoteText"/>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تفسيرالبحر المحيط</w:t>
      </w:r>
      <w:r w:rsidRPr="00E37B74">
        <w:rPr>
          <w:rFonts w:cs="Arabic Transparent"/>
          <w:sz w:val="24"/>
          <w:szCs w:val="24"/>
          <w:rtl/>
        </w:rPr>
        <w:t xml:space="preserve"> ،ج3، ص37 . </w:t>
      </w:r>
    </w:p>
  </w:footnote>
  <w:footnote w:id="170">
    <w:p w:rsidR="00CA3ADC" w:rsidRDefault="00CA3ADC" w:rsidP="00867350">
      <w:pPr>
        <w:pStyle w:val="FootnoteText"/>
      </w:pPr>
      <w:r w:rsidRPr="00E37B74">
        <w:rPr>
          <w:rStyle w:val="FootnoteReference"/>
          <w:rFonts w:cs="Arabic Transparent"/>
          <w:sz w:val="24"/>
          <w:szCs w:val="24"/>
        </w:rPr>
        <w:footnoteRef/>
      </w:r>
      <w:r w:rsidRPr="00E37B74">
        <w:rPr>
          <w:rFonts w:cs="Arabic Transparent"/>
          <w:sz w:val="24"/>
          <w:szCs w:val="24"/>
          <w:rtl/>
        </w:rPr>
        <w:t xml:space="preserve">- المصدر السابق والصفحة نفسها. </w:t>
      </w:r>
    </w:p>
  </w:footnote>
  <w:footnote w:id="171">
    <w:p w:rsidR="00CA3ADC" w:rsidRDefault="00CA3ADC" w:rsidP="00E70CC0">
      <w:pPr>
        <w:pStyle w:val="FootnoteText"/>
      </w:pPr>
      <w:r w:rsidRPr="00E37B74">
        <w:rPr>
          <w:rStyle w:val="FootnoteReference"/>
          <w:rFonts w:cs="Arabic Transparent"/>
          <w:sz w:val="24"/>
          <w:szCs w:val="24"/>
        </w:rPr>
        <w:footnoteRef/>
      </w:r>
      <w:r w:rsidRPr="00E37B74">
        <w:rPr>
          <w:rFonts w:cs="Arabic Transparent"/>
          <w:sz w:val="24"/>
          <w:szCs w:val="24"/>
          <w:rtl/>
        </w:rPr>
        <w:t xml:space="preserve">- المصدر السابق والصفحة نفسها . </w:t>
      </w:r>
    </w:p>
  </w:footnote>
  <w:footnote w:id="172">
    <w:p w:rsidR="00CA3ADC" w:rsidRDefault="00CA3ADC" w:rsidP="00440F5D">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xml:space="preserve">- الآلوسي، أبو الفضل شهاب الدين(1415هـ)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 ط1،ج 4، ص 36، دار الكتب العلمية، بيروت.</w:t>
      </w:r>
    </w:p>
  </w:footnote>
  <w:footnote w:id="173">
    <w:p w:rsidR="00CA3ADC" w:rsidRDefault="00CA3ADC" w:rsidP="00A42F8C">
      <w:pPr>
        <w:pStyle w:val="FootnoteText"/>
        <w:ind w:left="206" w:hanging="206"/>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 xml:space="preserve">فقد وردت كلمة(الدنيا) في مئة وخمس عشرة آية، بينما ورد تعبير" الحياة الدنيا" في ثمان وستين آية، و(الدنيا) عندما ترد وحدها تعني مجرد الحياة على هذه الأرض، أي الحياة التي نحياها،هذه المدة التي نعيشها دون أي ظلال أو إيحاءات أخرى. أما ( الحياة الدنيا) فتعني في آيات القرآن الكريم استغراق الإنسان في هذه الحياة، وانغماسه فيها وانشغاله بها، وانصرافه عما بعدها، فكأن تعبير الحياة الدنيا صورة لانصراف الإنسان عن طاعة ربه، وغفلته عن اليوم الآخر، وتصور لنا الآية بتنغيم عال سريع، ليدل على حب الذين كفروا لهذه الدنيا وشدة تعلقهم بها. </w:t>
      </w:r>
      <w:r w:rsidRPr="00E37B74">
        <w:rPr>
          <w:rFonts w:cs="Arabic Transparent"/>
          <w:sz w:val="24"/>
          <w:szCs w:val="24"/>
          <w:rtl/>
        </w:rPr>
        <w:t xml:space="preserve">الألوسي،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،ج4، ص36.</w:t>
      </w:r>
    </w:p>
  </w:footnote>
  <w:footnote w:id="174">
    <w:p w:rsidR="00CA3ADC" w:rsidRDefault="00CA3ADC" w:rsidP="00867350">
      <w:pPr>
        <w:pStyle w:val="FootnoteText"/>
        <w:ind w:left="206" w:hanging="206"/>
      </w:pPr>
      <w:r w:rsidRPr="00C8612C">
        <w:rPr>
          <w:rFonts w:ascii="Calibri" w:hAnsi="Calibri"/>
        </w:rPr>
        <w:footnoteRef/>
      </w:r>
      <w:r w:rsidRPr="00C8612C">
        <w:rPr>
          <w:rFonts w:ascii="Calibri" w:hAnsi="Calibri" w:cs="Arabic Transparent"/>
          <w:sz w:val="24"/>
          <w:szCs w:val="24"/>
          <w:rtl/>
        </w:rPr>
        <w:t xml:space="preserve">- </w:t>
      </w:r>
      <w:r w:rsidRPr="00C8612C">
        <w:rPr>
          <w:rFonts w:ascii="Calibri" w:hAnsi="Calibri" w:cs="Arabic Transparent" w:hint="eastAsia"/>
          <w:sz w:val="24"/>
          <w:szCs w:val="24"/>
          <w:rtl/>
        </w:rPr>
        <w:t>سيبويه،</w:t>
      </w:r>
      <w:r w:rsidRPr="00C8612C">
        <w:rPr>
          <w:rFonts w:ascii="Calibri" w:hAnsi="Calibri" w:cs="Arabic Transparent"/>
          <w:sz w:val="24"/>
          <w:szCs w:val="24"/>
          <w:rtl/>
        </w:rPr>
        <w:t xml:space="preserve"> </w:t>
      </w:r>
      <w:r w:rsidRPr="00C8612C">
        <w:rPr>
          <w:rFonts w:ascii="Calibri" w:hAnsi="Calibri" w:cs="Arabic Transparent" w:hint="eastAsia"/>
          <w:b/>
          <w:bCs/>
          <w:sz w:val="24"/>
          <w:szCs w:val="24"/>
          <w:rtl/>
        </w:rPr>
        <w:t>الكتاب</w:t>
      </w:r>
      <w:r w:rsidRPr="00E37B74">
        <w:rPr>
          <w:rFonts w:cs="Arabic Transparent"/>
          <w:sz w:val="24"/>
          <w:szCs w:val="24"/>
          <w:rtl/>
        </w:rPr>
        <w:t>، ج4،ص436.</w:t>
      </w:r>
    </w:p>
  </w:footnote>
  <w:footnote w:id="175">
    <w:p w:rsidR="00CA3ADC" w:rsidRDefault="00CA3ADC" w:rsidP="002962F1">
      <w:pPr>
        <w:autoSpaceDE w:val="0"/>
        <w:autoSpaceDN w:val="0"/>
        <w:adjustRightInd w:val="0"/>
        <w:spacing w:after="0"/>
        <w:ind w:left="270" w:hanging="270"/>
        <w:jc w:val="lowKashida"/>
      </w:pPr>
      <w:r w:rsidRPr="00C8612C">
        <w:rPr>
          <w:rFonts w:cs="Times New Roman"/>
          <w:sz w:val="20"/>
          <w:szCs w:val="20"/>
        </w:rPr>
        <w:footnoteRef/>
      </w:r>
      <w:r w:rsidRPr="00C8612C">
        <w:rPr>
          <w:rFonts w:cs="Times New Roman"/>
          <w:sz w:val="20"/>
          <w:szCs w:val="20"/>
          <w:rtl/>
        </w:rPr>
        <w:t>-</w:t>
      </w:r>
      <w:r w:rsidRPr="00E37B74">
        <w:rPr>
          <w:rFonts w:ascii="Times New Roman" w:hAnsi="Times New Roman"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الله،</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فريد</w:t>
      </w:r>
      <w:r w:rsidRPr="00E37B74">
        <w:rPr>
          <w:rFonts w:cs="Arabic Transparent"/>
          <w:sz w:val="24"/>
          <w:szCs w:val="24"/>
          <w:rtl/>
        </w:rPr>
        <w:t>(2008)</w:t>
      </w:r>
      <w:r w:rsidRPr="00E37B74">
        <w:rPr>
          <w:rFonts w:cs="Arabic Transparent"/>
          <w:sz w:val="24"/>
          <w:szCs w:val="24"/>
        </w:rPr>
        <w:t xml:space="preserve"> </w:t>
      </w:r>
      <w:r w:rsidRPr="00E37B74">
        <w:rPr>
          <w:rFonts w:cs="Arabic Transparent" w:hint="cs"/>
          <w:b/>
          <w:bCs/>
          <w:sz w:val="24"/>
          <w:szCs w:val="24"/>
          <w:rtl/>
        </w:rPr>
        <w:t>الصوت</w:t>
      </w:r>
      <w:r w:rsidRPr="00E37B74">
        <w:rPr>
          <w:rFonts w:cs="Arabic Transparent"/>
          <w:b/>
          <w:bCs/>
          <w:sz w:val="24"/>
          <w:szCs w:val="24"/>
          <w:rtl/>
        </w:rPr>
        <w:t xml:space="preserve"> </w:t>
      </w:r>
      <w:r w:rsidRPr="00E37B74">
        <w:rPr>
          <w:rFonts w:cs="Arabic Transparent" w:hint="cs"/>
          <w:b/>
          <w:bCs/>
          <w:sz w:val="24"/>
          <w:szCs w:val="24"/>
          <w:rtl/>
        </w:rPr>
        <w:t>اللغوي</w:t>
      </w:r>
      <w:r w:rsidRPr="00E37B74">
        <w:rPr>
          <w:rFonts w:cs="Arabic Transparent"/>
          <w:b/>
          <w:bCs/>
          <w:sz w:val="24"/>
          <w:szCs w:val="24"/>
          <w:rtl/>
        </w:rPr>
        <w:t xml:space="preserve"> </w:t>
      </w:r>
      <w:r w:rsidRPr="00E37B74">
        <w:rPr>
          <w:rFonts w:cs="Arabic Transparent" w:hint="cs"/>
          <w:b/>
          <w:bCs/>
          <w:sz w:val="24"/>
          <w:szCs w:val="24"/>
          <w:rtl/>
        </w:rPr>
        <w:t>ودلالاته</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100</w:t>
      </w:r>
      <w:r w:rsidRPr="00E37B74">
        <w:rPr>
          <w:rFonts w:ascii="Times New Roman" w:hAnsi="Times New Roman" w:cs="Arabic Transparent"/>
          <w:sz w:val="24"/>
          <w:szCs w:val="24"/>
          <w:rtl/>
        </w:rPr>
        <w:t>،</w:t>
      </w:r>
      <w:r w:rsidRPr="00E37B74">
        <w:rPr>
          <w:rFonts w:ascii="Times New Roman" w:hAnsi="Times New Roman" w:cs="Arabic Transparent"/>
          <w:sz w:val="24"/>
          <w:szCs w:val="24"/>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الهلال</w:t>
      </w:r>
      <w:r w:rsidRPr="00E37B74">
        <w:rPr>
          <w:rFonts w:cs="Arabic Transparent"/>
          <w:sz w:val="24"/>
          <w:szCs w:val="24"/>
          <w:rtl/>
        </w:rPr>
        <w:t xml:space="preserve"> </w:t>
      </w:r>
      <w:r w:rsidRPr="00E37B74">
        <w:rPr>
          <w:rFonts w:cs="Arabic Transparent" w:hint="cs"/>
          <w:sz w:val="24"/>
          <w:szCs w:val="24"/>
          <w:rtl/>
        </w:rPr>
        <w:t>للطباعة،</w:t>
      </w:r>
      <w:r w:rsidRPr="00E37B74">
        <w:rPr>
          <w:rFonts w:cs="Arabic Transparent"/>
          <w:sz w:val="24"/>
          <w:szCs w:val="24"/>
          <w:rtl/>
        </w:rPr>
        <w:t xml:space="preserve"> </w:t>
      </w:r>
      <w:r w:rsidRPr="00E37B74">
        <w:rPr>
          <w:rFonts w:cs="Arabic Transparent" w:hint="cs"/>
          <w:sz w:val="24"/>
          <w:szCs w:val="24"/>
          <w:rtl/>
        </w:rPr>
        <w:t>بيروت</w:t>
      </w:r>
      <w:r w:rsidRPr="00E37B74">
        <w:rPr>
          <w:rFonts w:cs="Arabic Transparent"/>
          <w:sz w:val="24"/>
          <w:szCs w:val="24"/>
          <w:rtl/>
        </w:rPr>
        <w:t>.</w:t>
      </w:r>
    </w:p>
  </w:footnote>
  <w:footnote w:id="176">
    <w:p w:rsidR="00CA3ADC" w:rsidRDefault="00CA3ADC" w:rsidP="002962F1">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w:t>
      </w:r>
      <w:r w:rsidRPr="00E37B74">
        <w:rPr>
          <w:rFonts w:cs="Arabic Transparent" w:hint="cs"/>
          <w:sz w:val="24"/>
          <w:szCs w:val="24"/>
          <w:rtl/>
        </w:rPr>
        <w:t>سلوم،</w:t>
      </w:r>
      <w:r w:rsidRPr="00E37B74">
        <w:rPr>
          <w:rFonts w:cs="Arabic Transparent"/>
          <w:sz w:val="24"/>
          <w:szCs w:val="24"/>
          <w:rtl/>
        </w:rPr>
        <w:t xml:space="preserve"> </w:t>
      </w:r>
      <w:r w:rsidRPr="00E37B74">
        <w:rPr>
          <w:rFonts w:cs="Arabic Transparent" w:hint="cs"/>
          <w:sz w:val="24"/>
          <w:szCs w:val="24"/>
          <w:rtl/>
        </w:rPr>
        <w:t>تامر</w:t>
      </w:r>
      <w:r w:rsidRPr="00E37B74">
        <w:rPr>
          <w:rFonts w:cs="Arabic Transparent"/>
          <w:sz w:val="24"/>
          <w:szCs w:val="24"/>
          <w:rtl/>
        </w:rPr>
        <w:t xml:space="preserve">(1994) </w:t>
      </w:r>
      <w:r w:rsidRPr="00E37B74">
        <w:rPr>
          <w:rFonts w:cs="Arabic Transparent" w:hint="cs"/>
          <w:b/>
          <w:bCs/>
          <w:sz w:val="24"/>
          <w:szCs w:val="24"/>
          <w:rtl/>
        </w:rPr>
        <w:t>أسرار</w:t>
      </w:r>
      <w:r w:rsidRPr="00E37B74">
        <w:rPr>
          <w:rFonts w:cs="Arabic Transparent"/>
          <w:b/>
          <w:bCs/>
          <w:sz w:val="24"/>
          <w:szCs w:val="24"/>
          <w:rtl/>
        </w:rPr>
        <w:t xml:space="preserve"> </w:t>
      </w:r>
      <w:r w:rsidRPr="00E37B74">
        <w:rPr>
          <w:rFonts w:cs="Arabic Transparent" w:hint="cs"/>
          <w:b/>
          <w:bCs/>
          <w:sz w:val="24"/>
          <w:szCs w:val="24"/>
          <w:rtl/>
        </w:rPr>
        <w:t>الإيقاع</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الشعر</w:t>
      </w:r>
      <w:r w:rsidRPr="00E37B74">
        <w:rPr>
          <w:rFonts w:cs="Arabic Transparent"/>
          <w:b/>
          <w:bCs/>
          <w:sz w:val="24"/>
          <w:szCs w:val="24"/>
          <w:rtl/>
        </w:rPr>
        <w:t xml:space="preserve"> </w:t>
      </w:r>
      <w:r w:rsidRPr="00E37B74">
        <w:rPr>
          <w:rFonts w:cs="Arabic Transparent" w:hint="cs"/>
          <w:b/>
          <w:bCs/>
          <w:sz w:val="24"/>
          <w:szCs w:val="24"/>
          <w:rtl/>
        </w:rPr>
        <w:t>العربي</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1</w:t>
      </w:r>
      <w:r w:rsidRPr="00E37B74">
        <w:rPr>
          <w:rFonts w:cs="Arabic Transparent" w:hint="cs"/>
          <w:sz w:val="24"/>
          <w:szCs w:val="24"/>
          <w:rtl/>
        </w:rPr>
        <w:t>،ص</w:t>
      </w:r>
      <w:r w:rsidRPr="00E37B74">
        <w:rPr>
          <w:rFonts w:cs="Arabic Transparent"/>
          <w:sz w:val="24"/>
          <w:szCs w:val="24"/>
          <w:rtl/>
        </w:rPr>
        <w:t>305</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المرساة</w:t>
      </w:r>
      <w:r w:rsidRPr="00E37B74">
        <w:rPr>
          <w:rFonts w:cs="Arabic Transparent"/>
          <w:sz w:val="24"/>
          <w:szCs w:val="24"/>
          <w:rtl/>
        </w:rPr>
        <w:t xml:space="preserve"> </w:t>
      </w:r>
      <w:r w:rsidRPr="00E37B74">
        <w:rPr>
          <w:rFonts w:cs="Arabic Transparent" w:hint="cs"/>
          <w:sz w:val="24"/>
          <w:szCs w:val="24"/>
          <w:rtl/>
        </w:rPr>
        <w:t>للطباعة،اللاذقية</w:t>
      </w:r>
      <w:r w:rsidRPr="00E37B74">
        <w:rPr>
          <w:rFonts w:cs="Arabic Transparent"/>
          <w:sz w:val="24"/>
          <w:szCs w:val="24"/>
          <w:rtl/>
        </w:rPr>
        <w:t>.</w:t>
      </w:r>
    </w:p>
  </w:footnote>
  <w:footnote w:id="177">
    <w:p w:rsidR="00CA3ADC" w:rsidRDefault="00CA3ADC" w:rsidP="002962F1">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ascii="Times New Roman" w:hAnsi="Times New Roman" w:cs="Arabic Transparent"/>
          <w:sz w:val="24"/>
          <w:szCs w:val="24"/>
          <w:rtl/>
        </w:rPr>
        <w:t xml:space="preserve">حان، ريمون(1981) </w:t>
      </w:r>
      <w:r w:rsidRPr="00E37B74">
        <w:rPr>
          <w:rFonts w:ascii="Times New Roman" w:hAnsi="Times New Roman" w:cs="Arabic Transparent"/>
          <w:b/>
          <w:bCs/>
          <w:sz w:val="24"/>
          <w:szCs w:val="24"/>
          <w:rtl/>
        </w:rPr>
        <w:t>الألسنية العربية</w:t>
      </w:r>
      <w:r w:rsidRPr="00E37B74">
        <w:rPr>
          <w:rFonts w:ascii="Times New Roman" w:hAnsi="Times New Roman" w:cs="Arabic Transparent"/>
          <w:sz w:val="24"/>
          <w:szCs w:val="24"/>
          <w:rtl/>
        </w:rPr>
        <w:t>، ط2،ص64، دار الكتاب العربي، بيروت.</w:t>
      </w:r>
    </w:p>
  </w:footnote>
  <w:footnote w:id="178">
    <w:p w:rsidR="00CA3ADC" w:rsidRDefault="00CA3ADC" w:rsidP="009A6D01">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ابن جني،ا</w:t>
      </w:r>
      <w:r w:rsidRPr="00E37B74">
        <w:rPr>
          <w:rFonts w:ascii="Times New Roman" w:hAnsi="Times New Roman" w:cs="Arabic Transparent"/>
          <w:b/>
          <w:bCs/>
          <w:sz w:val="24"/>
          <w:szCs w:val="24"/>
          <w:rtl/>
        </w:rPr>
        <w:t>لخصائص</w:t>
      </w:r>
      <w:r w:rsidRPr="00E37B74">
        <w:rPr>
          <w:rFonts w:ascii="Times New Roman" w:hAnsi="Times New Roman" w:cs="Arabic Transparent"/>
          <w:sz w:val="24"/>
          <w:szCs w:val="24"/>
          <w:rtl/>
        </w:rPr>
        <w:t>،ج2، الصحل،البحة في الصوت،هامش ،ص163.</w:t>
      </w:r>
    </w:p>
  </w:footnote>
  <w:footnote w:id="179">
    <w:p w:rsidR="00CA3ADC" w:rsidRDefault="00CA3ADC" w:rsidP="002962F1">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اليافي، نعيم(1984م) </w:t>
      </w:r>
      <w:r w:rsidRPr="00E37B74">
        <w:rPr>
          <w:rFonts w:ascii="Times New Roman" w:hAnsi="Times New Roman" w:cs="Arabic Transparent"/>
          <w:b/>
          <w:bCs/>
          <w:sz w:val="24"/>
          <w:szCs w:val="24"/>
          <w:rtl/>
        </w:rPr>
        <w:t>مقال بعنوان: قواعد تشكل النغم في موسيقا القرآن</w:t>
      </w:r>
      <w:r w:rsidRPr="00E37B74">
        <w:rPr>
          <w:rFonts w:ascii="Times New Roman" w:hAnsi="Times New Roman" w:cs="Arabic Transparent"/>
          <w:sz w:val="24"/>
          <w:szCs w:val="24"/>
          <w:rtl/>
        </w:rPr>
        <w:t>،العددان،(15-16)، ص136، مجلة التراث العربي، دمشق.</w:t>
      </w:r>
    </w:p>
  </w:footnote>
  <w:footnote w:id="180">
    <w:p w:rsidR="00CA3ADC" w:rsidRDefault="00CA3ADC" w:rsidP="002962F1">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عباس، حسن(1998م)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ط1، ص80، منشورات اتحاد الكتّاب العرب،دمشق.</w:t>
      </w:r>
    </w:p>
  </w:footnote>
  <w:footnote w:id="181">
    <w:p w:rsidR="00CA3ADC" w:rsidRDefault="00CA3ADC" w:rsidP="002962F1">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عيد، محمد عبد الباسط(2009م) </w:t>
      </w:r>
      <w:r w:rsidRPr="00E37B74">
        <w:rPr>
          <w:rFonts w:ascii="Times New Roman" w:hAnsi="Times New Roman" w:cs="Arabic Transparent"/>
          <w:b/>
          <w:bCs/>
          <w:sz w:val="24"/>
          <w:szCs w:val="24"/>
          <w:rtl/>
        </w:rPr>
        <w:t>النص والخطاب قراءة في علوم القرآن</w:t>
      </w:r>
      <w:r w:rsidRPr="00E37B74">
        <w:rPr>
          <w:rFonts w:ascii="Times New Roman" w:hAnsi="Times New Roman" w:cs="Arabic Transparent"/>
          <w:sz w:val="24"/>
          <w:szCs w:val="24"/>
          <w:rtl/>
        </w:rPr>
        <w:t>،ط1، ص138، مكتبة الآداب،القاهرة.</w:t>
      </w:r>
    </w:p>
  </w:footnote>
  <w:footnote w:id="182">
    <w:p w:rsidR="00CA3ADC" w:rsidRDefault="00CA3ADC" w:rsidP="002962F1">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w:t>
      </w:r>
      <w:r w:rsidRPr="00E37B74">
        <w:rPr>
          <w:rFonts w:cs="Arabic Transparent"/>
          <w:sz w:val="24"/>
          <w:szCs w:val="24"/>
          <w:rtl/>
        </w:rPr>
        <w:t xml:space="preserve"> </w:t>
      </w:r>
      <w:r w:rsidRPr="00E37B74">
        <w:rPr>
          <w:rFonts w:cs="Arabic Transparent" w:hint="cs"/>
          <w:sz w:val="24"/>
          <w:szCs w:val="24"/>
          <w:rtl/>
        </w:rPr>
        <w:t>عبد</w:t>
      </w:r>
      <w:r w:rsidRPr="00E37B74">
        <w:rPr>
          <w:rFonts w:cs="Arabic Transparent"/>
          <w:sz w:val="24"/>
          <w:szCs w:val="24"/>
          <w:rtl/>
        </w:rPr>
        <w:t xml:space="preserve"> </w:t>
      </w:r>
      <w:r w:rsidRPr="00E37B74">
        <w:rPr>
          <w:rFonts w:cs="Arabic Transparent" w:hint="cs"/>
          <w:sz w:val="24"/>
          <w:szCs w:val="24"/>
          <w:rtl/>
        </w:rPr>
        <w:t>الله،</w:t>
      </w:r>
      <w:r w:rsidRPr="00E37B74">
        <w:rPr>
          <w:rFonts w:cs="Arabic Transparent"/>
          <w:sz w:val="24"/>
          <w:szCs w:val="24"/>
          <w:rtl/>
        </w:rPr>
        <w:t xml:space="preserve"> </w:t>
      </w:r>
      <w:r w:rsidRPr="00E37B74">
        <w:rPr>
          <w:rFonts w:cs="Arabic Transparent" w:hint="cs"/>
          <w:b/>
          <w:bCs/>
          <w:sz w:val="24"/>
          <w:szCs w:val="24"/>
          <w:rtl/>
        </w:rPr>
        <w:t>الصوت</w:t>
      </w:r>
      <w:r w:rsidRPr="00E37B74">
        <w:rPr>
          <w:rFonts w:cs="Arabic Transparent"/>
          <w:b/>
          <w:bCs/>
          <w:sz w:val="24"/>
          <w:szCs w:val="24"/>
          <w:rtl/>
        </w:rPr>
        <w:t xml:space="preserve"> </w:t>
      </w:r>
      <w:r w:rsidRPr="00E37B74">
        <w:rPr>
          <w:rFonts w:cs="Arabic Transparent" w:hint="cs"/>
          <w:b/>
          <w:bCs/>
          <w:sz w:val="24"/>
          <w:szCs w:val="24"/>
          <w:rtl/>
        </w:rPr>
        <w:t>اللغوي</w:t>
      </w:r>
      <w:r w:rsidRPr="00E37B74">
        <w:rPr>
          <w:rFonts w:cs="Arabic Transparent"/>
          <w:b/>
          <w:bCs/>
          <w:sz w:val="24"/>
          <w:szCs w:val="24"/>
          <w:rtl/>
        </w:rPr>
        <w:t xml:space="preserve"> </w:t>
      </w:r>
      <w:r w:rsidRPr="00E37B74">
        <w:rPr>
          <w:rFonts w:cs="Arabic Transparent" w:hint="cs"/>
          <w:b/>
          <w:bCs/>
          <w:sz w:val="24"/>
          <w:szCs w:val="24"/>
          <w:rtl/>
        </w:rPr>
        <w:t>ودلالاته</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b/>
          <w:bCs/>
          <w:sz w:val="24"/>
          <w:szCs w:val="24"/>
          <w:rtl/>
        </w:rPr>
        <w:t xml:space="preserve"> </w:t>
      </w:r>
      <w:r w:rsidRPr="00E37B74">
        <w:rPr>
          <w:rFonts w:cs="Arabic Transparent" w:hint="cs"/>
          <w:b/>
          <w:bCs/>
          <w:sz w:val="24"/>
          <w:szCs w:val="24"/>
          <w:rtl/>
        </w:rPr>
        <w:t>الكريم</w:t>
      </w:r>
      <w:r w:rsidRPr="00E37B74">
        <w:rPr>
          <w:rFonts w:cs="Arabic Transparent" w:hint="cs"/>
          <w:sz w:val="24"/>
          <w:szCs w:val="24"/>
          <w:rtl/>
        </w:rPr>
        <w:t>،ص</w:t>
      </w:r>
      <w:r w:rsidRPr="00E37B74">
        <w:rPr>
          <w:rFonts w:cs="Arabic Transparent"/>
          <w:sz w:val="24"/>
          <w:szCs w:val="24"/>
          <w:rtl/>
        </w:rPr>
        <w:t>210</w:t>
      </w:r>
      <w:r w:rsidRPr="00E37B74">
        <w:rPr>
          <w:rFonts w:ascii="Times New Roman" w:hAnsi="Times New Roman" w:cs="Arabic Transparent"/>
          <w:sz w:val="24"/>
          <w:szCs w:val="24"/>
          <w:rtl/>
        </w:rPr>
        <w:t>.</w:t>
      </w:r>
    </w:p>
  </w:footnote>
  <w:footnote w:id="183">
    <w:p w:rsidR="00CA3ADC" w:rsidRDefault="00CA3ADC" w:rsidP="00114C66">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ص72.</w:t>
      </w:r>
    </w:p>
  </w:footnote>
  <w:footnote w:id="184">
    <w:p w:rsidR="00CA3ADC" w:rsidRDefault="00CA3ADC" w:rsidP="00114C66">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الصغير، </w:t>
      </w:r>
      <w:r w:rsidRPr="00E37B74">
        <w:rPr>
          <w:rFonts w:cs="Arabic Transparent"/>
          <w:b/>
          <w:bCs/>
          <w:sz w:val="24"/>
          <w:szCs w:val="24"/>
          <w:rtl/>
        </w:rPr>
        <w:t>الصوت اللغوي في القرآن</w:t>
      </w:r>
      <w:r w:rsidRPr="00E37B74">
        <w:rPr>
          <w:rFonts w:cs="Arabic Transparent"/>
          <w:sz w:val="24"/>
          <w:szCs w:val="24"/>
          <w:rtl/>
        </w:rPr>
        <w:t xml:space="preserve">،ص151. </w:t>
      </w:r>
    </w:p>
  </w:footnote>
  <w:footnote w:id="185">
    <w:p w:rsidR="00CA3ADC" w:rsidRDefault="00CA3ADC" w:rsidP="002962F1">
      <w:pPr>
        <w:autoSpaceDE w:val="0"/>
        <w:autoSpaceDN w:val="0"/>
        <w:adjustRightInd w:val="0"/>
        <w:spacing w:after="0" w:line="240" w:lineRule="auto"/>
        <w:ind w:left="324" w:hanging="324"/>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العلايلي، عبد الله عثمان(1989) </w:t>
      </w:r>
      <w:r w:rsidRPr="00E37B74">
        <w:rPr>
          <w:rFonts w:ascii="Times New Roman" w:hAnsi="Times New Roman" w:cs="Arabic Transparent"/>
          <w:b/>
          <w:bCs/>
          <w:sz w:val="24"/>
          <w:szCs w:val="24"/>
          <w:rtl/>
        </w:rPr>
        <w:t>تهذيب المقدمة اللغوية</w:t>
      </w:r>
      <w:r w:rsidRPr="00E37B74">
        <w:rPr>
          <w:rFonts w:ascii="Times New Roman" w:hAnsi="Times New Roman" w:cs="Arabic Transparent"/>
          <w:sz w:val="24"/>
          <w:szCs w:val="24"/>
          <w:rtl/>
        </w:rPr>
        <w:t>، تحقيق: اسعد علي،ط3،ص217، دار السؤال للطباعة والنشر، سوريا.</w:t>
      </w:r>
    </w:p>
  </w:footnote>
  <w:footnote w:id="186">
    <w:p w:rsidR="00CA3ADC" w:rsidRDefault="00CA3ADC" w:rsidP="002771A5">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ص160.</w:t>
      </w:r>
    </w:p>
  </w:footnote>
  <w:footnote w:id="187">
    <w:p w:rsidR="00CA3ADC" w:rsidRDefault="00CA3ADC" w:rsidP="009F63F8">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المرجع السابق، ص161.</w:t>
      </w:r>
    </w:p>
  </w:footnote>
  <w:footnote w:id="188">
    <w:p w:rsidR="00CA3ADC" w:rsidRDefault="00CA3ADC" w:rsidP="009F63F8">
      <w:pPr>
        <w:pStyle w:val="FootnoteText"/>
        <w:ind w:left="206" w:hanging="206"/>
      </w:pPr>
      <w:r w:rsidRPr="00E37B74">
        <w:rPr>
          <w:rStyle w:val="FootnoteReference"/>
          <w:rFonts w:cs="Arabic Transparent"/>
          <w:sz w:val="24"/>
          <w:szCs w:val="24"/>
        </w:rPr>
        <w:footnoteRef/>
      </w:r>
      <w:r w:rsidRPr="00E37B74">
        <w:rPr>
          <w:rFonts w:cs="Arabic Transparent"/>
          <w:sz w:val="24"/>
          <w:szCs w:val="24"/>
          <w:rtl/>
        </w:rPr>
        <w:t xml:space="preserve">- الرافعي، </w:t>
      </w:r>
      <w:r w:rsidRPr="00E37B74">
        <w:rPr>
          <w:rFonts w:cs="Arabic Transparent"/>
          <w:b/>
          <w:bCs/>
          <w:sz w:val="24"/>
          <w:szCs w:val="24"/>
          <w:rtl/>
        </w:rPr>
        <w:t>إعجاز القرآن والبلاغة النبوية</w:t>
      </w:r>
      <w:r w:rsidRPr="00E37B74">
        <w:rPr>
          <w:rFonts w:cs="Arabic Transparent"/>
          <w:sz w:val="24"/>
          <w:szCs w:val="24"/>
          <w:rtl/>
        </w:rPr>
        <w:t>، ص184.</w:t>
      </w:r>
    </w:p>
  </w:footnote>
  <w:footnote w:id="189">
    <w:p w:rsidR="00CA3ADC" w:rsidRDefault="00CA3ADC" w:rsidP="00550A89">
      <w:pPr>
        <w:pStyle w:val="FootnoteText"/>
        <w:ind w:left="324" w:hanging="298"/>
      </w:pPr>
      <w:r w:rsidRPr="00E37B74">
        <w:rPr>
          <w:rStyle w:val="FootnoteReference"/>
          <w:rFonts w:cs="Arabic Transparent"/>
          <w:sz w:val="24"/>
          <w:szCs w:val="24"/>
        </w:rPr>
        <w:footnoteRef/>
      </w:r>
      <w:r w:rsidRPr="00E37B74">
        <w:rPr>
          <w:rFonts w:cs="Arabic Transparent"/>
          <w:sz w:val="24"/>
          <w:szCs w:val="24"/>
          <w:rtl/>
        </w:rPr>
        <w:t>- دليلة، مزوز(</w:t>
      </w:r>
      <w:r>
        <w:rPr>
          <w:rFonts w:cs="Arabic Transparent"/>
          <w:sz w:val="24"/>
          <w:szCs w:val="24"/>
          <w:rtl/>
        </w:rPr>
        <w:t>2014م</w:t>
      </w:r>
      <w:r w:rsidRPr="00E37B74">
        <w:rPr>
          <w:rFonts w:cs="Arabic Transparent"/>
          <w:sz w:val="24"/>
          <w:szCs w:val="24"/>
          <w:rtl/>
        </w:rPr>
        <w:t xml:space="preserve">) </w:t>
      </w:r>
      <w:r w:rsidRPr="00E37B74">
        <w:rPr>
          <w:rFonts w:cs="Arabic Transparent"/>
          <w:b/>
          <w:bCs/>
          <w:sz w:val="24"/>
          <w:szCs w:val="24"/>
          <w:rtl/>
        </w:rPr>
        <w:t>سيميائية الحرف العربي قراءة في الشكل والدلالة</w:t>
      </w:r>
      <w:r w:rsidRPr="00E37B74">
        <w:rPr>
          <w:rFonts w:cs="Arabic Transparent"/>
          <w:sz w:val="24"/>
          <w:szCs w:val="24"/>
          <w:rtl/>
        </w:rPr>
        <w:t>، بحث كلية الآداب والعلوم الاجتماعية،</w:t>
      </w:r>
      <w:r>
        <w:rPr>
          <w:rFonts w:cs="Arabic Transparent"/>
          <w:sz w:val="24"/>
          <w:szCs w:val="24"/>
          <w:rtl/>
        </w:rPr>
        <w:t>العدد(3)</w:t>
      </w:r>
      <w:r w:rsidRPr="00E37B74">
        <w:rPr>
          <w:rFonts w:cs="Arabic Transparent"/>
          <w:sz w:val="24"/>
          <w:szCs w:val="24"/>
          <w:rtl/>
        </w:rPr>
        <w:t xml:space="preserve"> جامعة محمد خيضر، بسكره،الجزائر.</w:t>
      </w:r>
    </w:p>
  </w:footnote>
  <w:footnote w:id="190">
    <w:p w:rsidR="00CA3ADC" w:rsidRDefault="00CA3ADC" w:rsidP="00FA4204">
      <w:pPr>
        <w:pStyle w:val="FootnoteText"/>
        <w:ind w:left="206" w:hanging="180"/>
      </w:pPr>
      <w:r w:rsidRPr="00E37B74">
        <w:rPr>
          <w:rStyle w:val="FootnoteReference"/>
          <w:rFonts w:cs="Arabic Transparent"/>
          <w:sz w:val="24"/>
          <w:szCs w:val="24"/>
        </w:rPr>
        <w:footnoteRef/>
      </w:r>
      <w:r w:rsidRPr="00E37B74">
        <w:rPr>
          <w:rFonts w:cs="Arabic Transparent"/>
          <w:sz w:val="24"/>
          <w:szCs w:val="24"/>
          <w:rtl/>
        </w:rPr>
        <w:t xml:space="preserve">- أبو موسى، </w:t>
      </w:r>
      <w:r w:rsidRPr="00E37B74">
        <w:rPr>
          <w:rFonts w:cs="Arabic Transparent"/>
          <w:b/>
          <w:bCs/>
          <w:sz w:val="24"/>
          <w:szCs w:val="24"/>
          <w:rtl/>
        </w:rPr>
        <w:t>البلاغة القرآنية في تفسير الزمخشري وأثرها في الدراسات البلاغية</w:t>
      </w:r>
      <w:r w:rsidRPr="00E37B74">
        <w:rPr>
          <w:rFonts w:cs="Arabic Transparent"/>
          <w:sz w:val="24"/>
          <w:szCs w:val="24"/>
          <w:rtl/>
        </w:rPr>
        <w:t xml:space="preserve">، ص 407، بتصرف. </w:t>
      </w:r>
    </w:p>
  </w:footnote>
  <w:footnote w:id="191">
    <w:p w:rsidR="00CA3ADC" w:rsidRDefault="00CA3ADC" w:rsidP="008E7E73">
      <w:pPr>
        <w:pStyle w:val="FootnoteText"/>
      </w:pPr>
      <w:r w:rsidRPr="00E37B74">
        <w:rPr>
          <w:rStyle w:val="FootnoteReference"/>
          <w:rFonts w:cs="Arabic Transparent"/>
          <w:sz w:val="24"/>
          <w:szCs w:val="24"/>
        </w:rPr>
        <w:footnoteRef/>
      </w:r>
      <w:r w:rsidRPr="00E37B74">
        <w:rPr>
          <w:rFonts w:cs="Arabic Transparent"/>
          <w:sz w:val="24"/>
          <w:szCs w:val="24"/>
          <w:rtl/>
        </w:rPr>
        <w:t>- الزمخشري،</w:t>
      </w:r>
      <w:r w:rsidRPr="00E37B74">
        <w:rPr>
          <w:rFonts w:cs="Arabic Transparent"/>
          <w:b/>
          <w:bCs/>
          <w:sz w:val="24"/>
          <w:szCs w:val="24"/>
          <w:rtl/>
        </w:rPr>
        <w:t xml:space="preserve"> الكشاف عن حقائق غوامض التنزيل وعيون الأقاويل ووجوه التأويل</w:t>
      </w:r>
      <w:r w:rsidRPr="00E37B74">
        <w:rPr>
          <w:rFonts w:cs="Arabic Transparent"/>
          <w:sz w:val="24"/>
          <w:szCs w:val="24"/>
          <w:rtl/>
        </w:rPr>
        <w:t xml:space="preserve"> ،ج 1،ص457.</w:t>
      </w:r>
    </w:p>
  </w:footnote>
  <w:footnote w:id="192">
    <w:p w:rsidR="00CA3ADC" w:rsidRDefault="00CA3ADC" w:rsidP="00266F89">
      <w:pPr>
        <w:pStyle w:val="FootnoteText"/>
        <w:ind w:left="180" w:hanging="180"/>
      </w:pPr>
      <w:r w:rsidRPr="00E37B74">
        <w:rPr>
          <w:rStyle w:val="FootnoteReference"/>
          <w:rFonts w:cs="Arabic Transparent"/>
          <w:sz w:val="24"/>
          <w:szCs w:val="24"/>
        </w:rPr>
        <w:footnoteRef/>
      </w:r>
      <w:r w:rsidRPr="00E37B74">
        <w:rPr>
          <w:rFonts w:cs="Arabic Transparent"/>
          <w:sz w:val="24"/>
          <w:szCs w:val="24"/>
          <w:rtl/>
        </w:rPr>
        <w:t xml:space="preserve">- ظاهرة صوتية تخدم الدرس الصوتي البلاغي" وهي تتابع من الأصوات الكلامية له حد أعلى أو قمة إسماع طبيعية تقع بين حدين أدنيين من الإسماع". وعرفه إبراهيم أنيس بأنه" عبارة عن حركة قصيرة أو طويلة مكتنفة بصوت أو أكثر من الأصوات الساكنة". للتوسع انظر على سبيل المثال: أنيس، إبراهيم(1952م) </w:t>
      </w:r>
      <w:r w:rsidRPr="00E37B74">
        <w:rPr>
          <w:rFonts w:cs="Arabic Transparent"/>
          <w:b/>
          <w:bCs/>
          <w:sz w:val="24"/>
          <w:szCs w:val="24"/>
          <w:rtl/>
        </w:rPr>
        <w:t>موسيقى الشعر</w:t>
      </w:r>
      <w:r w:rsidRPr="00E37B74">
        <w:rPr>
          <w:rFonts w:cs="Arabic Transparent"/>
          <w:sz w:val="24"/>
          <w:szCs w:val="24"/>
          <w:rtl/>
        </w:rPr>
        <w:t xml:space="preserve">، ط2، ص147،مكتبة الأنجلو المصرية،القاهرة. عمر، احمد مختار، </w:t>
      </w:r>
      <w:r w:rsidRPr="00E37B74">
        <w:rPr>
          <w:rFonts w:cs="Arabic Transparent"/>
          <w:b/>
          <w:bCs/>
          <w:sz w:val="24"/>
          <w:szCs w:val="24"/>
          <w:rtl/>
        </w:rPr>
        <w:t>دراسة الصوت اللغوي</w:t>
      </w:r>
      <w:r w:rsidRPr="00E37B74">
        <w:rPr>
          <w:rFonts w:cs="Arabic Transparent"/>
          <w:sz w:val="24"/>
          <w:szCs w:val="24"/>
          <w:rtl/>
        </w:rPr>
        <w:t>،ص24.</w:t>
      </w:r>
    </w:p>
  </w:footnote>
  <w:footnote w:id="193">
    <w:p w:rsidR="00CA3ADC" w:rsidRDefault="00CA3ADC" w:rsidP="00266F89">
      <w:pPr>
        <w:pStyle w:val="FootnoteText"/>
      </w:pPr>
      <w:r w:rsidRPr="00E37B74">
        <w:rPr>
          <w:rStyle w:val="FootnoteReference"/>
          <w:rFonts w:cs="Arabic Transparent"/>
          <w:sz w:val="24"/>
          <w:szCs w:val="24"/>
        </w:rPr>
        <w:footnoteRef/>
      </w:r>
      <w:r w:rsidRPr="00E37B74">
        <w:rPr>
          <w:rFonts w:cs="Arabic Transparent"/>
          <w:sz w:val="24"/>
          <w:szCs w:val="24"/>
          <w:rtl/>
        </w:rPr>
        <w:t>- عبد الجليل،عبد القادر(1988)</w:t>
      </w:r>
      <w:r w:rsidRPr="00E37B74">
        <w:rPr>
          <w:rFonts w:cs="Arabic Transparent"/>
          <w:b/>
          <w:bCs/>
          <w:sz w:val="24"/>
          <w:szCs w:val="24"/>
          <w:rtl/>
        </w:rPr>
        <w:t>هندسة المقاطع الصوتية</w:t>
      </w:r>
      <w:r w:rsidRPr="00E37B74">
        <w:rPr>
          <w:rFonts w:cs="Arabic Transparent"/>
          <w:sz w:val="24"/>
          <w:szCs w:val="24"/>
          <w:rtl/>
        </w:rPr>
        <w:t>،ط1،ص49-50،</w:t>
      </w:r>
      <w:r>
        <w:rPr>
          <w:rFonts w:cs="Arabic Transparent"/>
          <w:sz w:val="24"/>
          <w:szCs w:val="24"/>
        </w:rPr>
        <w:t xml:space="preserve"> </w:t>
      </w:r>
      <w:r w:rsidRPr="00E37B74">
        <w:rPr>
          <w:rFonts w:cs="Arabic Transparent"/>
          <w:sz w:val="24"/>
          <w:szCs w:val="24"/>
          <w:rtl/>
        </w:rPr>
        <w:t>دار الصفاء للنشر والتوزيع،عمان.</w:t>
      </w:r>
    </w:p>
  </w:footnote>
  <w:footnote w:id="194">
    <w:p w:rsidR="00CA3ADC" w:rsidRDefault="00CA3ADC" w:rsidP="00A12F4A">
      <w:pPr>
        <w:autoSpaceDE w:val="0"/>
        <w:autoSpaceDN w:val="0"/>
        <w:adjustRightInd w:val="0"/>
        <w:spacing w:after="0" w:line="240" w:lineRule="auto"/>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السعدي</w:t>
      </w:r>
      <w:r w:rsidRPr="00E37B74">
        <w:rPr>
          <w:rFonts w:ascii="Times New Roman" w:hAnsi="Times New Roman" w:cs="Arabic Transparent"/>
          <w:b/>
          <w:bCs/>
          <w:sz w:val="24"/>
          <w:szCs w:val="24"/>
          <w:rtl/>
        </w:rPr>
        <w:t>، تفسير الكريم المنان في آيات الرحمن</w:t>
      </w:r>
      <w:r w:rsidRPr="00E37B74">
        <w:rPr>
          <w:rFonts w:ascii="Times New Roman" w:hAnsi="Times New Roman" w:cs="Arabic Transparent"/>
          <w:sz w:val="24"/>
          <w:szCs w:val="24"/>
          <w:rtl/>
        </w:rPr>
        <w:t>، ص144 (بتصرف).</w:t>
      </w:r>
    </w:p>
  </w:footnote>
  <w:footnote w:id="195">
    <w:p w:rsidR="00CA3ADC" w:rsidRDefault="00CA3ADC" w:rsidP="00A12F4A">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العلايلي، </w:t>
      </w:r>
      <w:r w:rsidRPr="00E37B74">
        <w:rPr>
          <w:rFonts w:ascii="Times New Roman" w:hAnsi="Times New Roman" w:cs="Arabic Transparent"/>
          <w:b/>
          <w:bCs/>
          <w:sz w:val="24"/>
          <w:szCs w:val="24"/>
          <w:rtl/>
        </w:rPr>
        <w:t>تهذيب المقدمة اللغوية</w:t>
      </w:r>
      <w:r w:rsidRPr="00E37B74">
        <w:rPr>
          <w:rFonts w:ascii="Times New Roman" w:hAnsi="Times New Roman" w:cs="Arabic Transparent"/>
          <w:sz w:val="24"/>
          <w:szCs w:val="24"/>
          <w:rtl/>
        </w:rPr>
        <w:t>، ص123.</w:t>
      </w:r>
    </w:p>
  </w:footnote>
  <w:footnote w:id="196">
    <w:p w:rsidR="00CA3ADC" w:rsidRDefault="00CA3ADC" w:rsidP="00C8612C">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ص55.</w:t>
      </w:r>
    </w:p>
  </w:footnote>
  <w:footnote w:id="197">
    <w:p w:rsidR="00CA3ADC" w:rsidRDefault="00CA3ADC" w:rsidP="00C8612C">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لاشين،عبد الفتاح(1983م) </w:t>
      </w:r>
      <w:r w:rsidRPr="00E37B74">
        <w:rPr>
          <w:rFonts w:ascii="Times New Roman" w:hAnsi="Times New Roman" w:cs="Arabic Transparent"/>
          <w:b/>
          <w:bCs/>
          <w:sz w:val="24"/>
          <w:szCs w:val="24"/>
          <w:rtl/>
        </w:rPr>
        <w:t>من أسرار التعبير في القرآن (صفاء الكلمة)</w:t>
      </w:r>
      <w:r w:rsidRPr="00E37B74">
        <w:rPr>
          <w:rFonts w:ascii="Times New Roman" w:hAnsi="Times New Roman" w:cs="Arabic Transparent"/>
          <w:sz w:val="24"/>
          <w:szCs w:val="24"/>
          <w:rtl/>
        </w:rPr>
        <w:t xml:space="preserve">، ط1، ص45، مطابع سحر،الرياض. </w:t>
      </w:r>
    </w:p>
  </w:footnote>
  <w:footnote w:id="198">
    <w:p w:rsidR="00CA3ADC" w:rsidRDefault="00CA3ADC" w:rsidP="00C8612C">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العلايلي، </w:t>
      </w:r>
      <w:r w:rsidRPr="00E37B74">
        <w:rPr>
          <w:rFonts w:ascii="Times New Roman" w:hAnsi="Times New Roman" w:cs="Arabic Transparent"/>
          <w:b/>
          <w:bCs/>
          <w:sz w:val="24"/>
          <w:szCs w:val="24"/>
          <w:rtl/>
        </w:rPr>
        <w:t>تهذيب المقدمة اللغوية</w:t>
      </w:r>
      <w:r w:rsidRPr="00E37B74">
        <w:rPr>
          <w:rFonts w:ascii="Times New Roman" w:hAnsi="Times New Roman" w:cs="Arabic Transparent"/>
          <w:sz w:val="24"/>
          <w:szCs w:val="24"/>
          <w:rtl/>
        </w:rPr>
        <w:t>، ص59.</w:t>
      </w:r>
    </w:p>
  </w:footnote>
  <w:footnote w:id="199">
    <w:p w:rsidR="00CA3ADC" w:rsidRDefault="00CA3ADC" w:rsidP="00A42F8C">
      <w:pPr>
        <w:pStyle w:val="FootnoteText"/>
        <w:ind w:left="226" w:hanging="226"/>
      </w:pPr>
      <w:r w:rsidRPr="00E37B74">
        <w:rPr>
          <w:rStyle w:val="FootnoteReference"/>
          <w:rFonts w:cs="Arabic Transparent"/>
          <w:sz w:val="24"/>
          <w:szCs w:val="24"/>
        </w:rPr>
        <w:footnoteRef/>
      </w:r>
      <w:r w:rsidRPr="00E37B74">
        <w:rPr>
          <w:rFonts w:cs="Arabic Transparent"/>
          <w:sz w:val="24"/>
          <w:szCs w:val="24"/>
          <w:rtl/>
        </w:rPr>
        <w:t xml:space="preserve">- ابن عطية قرأت بالتاء ( تنفقون) للتوسع انظر:أبو حيان، </w:t>
      </w:r>
      <w:r w:rsidRPr="00E37B74">
        <w:rPr>
          <w:rFonts w:cs="Arabic Transparent"/>
          <w:b/>
          <w:bCs/>
          <w:sz w:val="24"/>
          <w:szCs w:val="24"/>
          <w:rtl/>
        </w:rPr>
        <w:t>تفسير</w:t>
      </w:r>
      <w:r>
        <w:rPr>
          <w:rFonts w:cs="Arabic Transparent"/>
          <w:b/>
          <w:bCs/>
          <w:sz w:val="24"/>
          <w:szCs w:val="24"/>
        </w:rPr>
        <w:t xml:space="preserve"> </w:t>
      </w:r>
      <w:r w:rsidRPr="00E37B74">
        <w:rPr>
          <w:rFonts w:cs="Arabic Transparent"/>
          <w:b/>
          <w:bCs/>
          <w:sz w:val="24"/>
          <w:szCs w:val="24"/>
          <w:rtl/>
        </w:rPr>
        <w:t>البحر المحيط</w:t>
      </w:r>
      <w:r w:rsidRPr="00E37B74">
        <w:rPr>
          <w:rFonts w:cs="Arabic Transparent"/>
          <w:sz w:val="24"/>
          <w:szCs w:val="24"/>
          <w:rtl/>
        </w:rPr>
        <w:t xml:space="preserve"> ، ج3، ص40.</w:t>
      </w:r>
    </w:p>
  </w:footnote>
  <w:footnote w:id="200">
    <w:p w:rsidR="00CA3ADC" w:rsidRDefault="00CA3ADC" w:rsidP="00A42F8C">
      <w:pPr>
        <w:pStyle w:val="FootnoteText"/>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w:t>
      </w:r>
      <w:r>
        <w:rPr>
          <w:rFonts w:cs="Arabic Transparent"/>
          <w:b/>
          <w:bCs/>
          <w:sz w:val="24"/>
          <w:szCs w:val="24"/>
        </w:rPr>
        <w:t xml:space="preserve"> </w:t>
      </w:r>
      <w:r w:rsidRPr="00E37B74">
        <w:rPr>
          <w:rFonts w:cs="Arabic Transparent"/>
          <w:b/>
          <w:bCs/>
          <w:sz w:val="24"/>
          <w:szCs w:val="24"/>
          <w:rtl/>
        </w:rPr>
        <w:t>البحر المحيط</w:t>
      </w:r>
      <w:r w:rsidRPr="00E37B74">
        <w:rPr>
          <w:rFonts w:cs="Arabic Transparent"/>
          <w:sz w:val="24"/>
          <w:szCs w:val="24"/>
          <w:rtl/>
        </w:rPr>
        <w:t xml:space="preserve"> ، ج3،ص40.</w:t>
      </w:r>
    </w:p>
  </w:footnote>
  <w:footnote w:id="201">
    <w:p w:rsidR="00CA3ADC" w:rsidRDefault="00CA3ADC" w:rsidP="006D4EEE">
      <w:pPr>
        <w:pStyle w:val="FootnoteText"/>
        <w:ind w:left="206" w:hanging="206"/>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w:t>
      </w:r>
      <w:r>
        <w:rPr>
          <w:rFonts w:cs="Arabic Transparent"/>
          <w:b/>
          <w:bCs/>
          <w:sz w:val="24"/>
          <w:szCs w:val="24"/>
        </w:rPr>
        <w:t xml:space="preserve"> </w:t>
      </w:r>
      <w:r w:rsidRPr="00E37B74">
        <w:rPr>
          <w:rFonts w:cs="Arabic Transparent"/>
          <w:b/>
          <w:bCs/>
          <w:sz w:val="24"/>
          <w:szCs w:val="24"/>
          <w:rtl/>
        </w:rPr>
        <w:t>البحر المحيط</w:t>
      </w:r>
      <w:r w:rsidRPr="00E37B74">
        <w:rPr>
          <w:rFonts w:cs="Arabic Transparent"/>
          <w:sz w:val="24"/>
          <w:szCs w:val="24"/>
          <w:rtl/>
        </w:rPr>
        <w:t xml:space="preserve"> ،ج3،</w:t>
      </w:r>
      <w:r>
        <w:rPr>
          <w:rFonts w:cs="Arabic Transparent"/>
          <w:sz w:val="24"/>
          <w:szCs w:val="24"/>
          <w:rtl/>
        </w:rPr>
        <w:t xml:space="preserve"> </w:t>
      </w:r>
      <w:r w:rsidRPr="00E37B74">
        <w:rPr>
          <w:rFonts w:cs="Arabic Transparent"/>
          <w:sz w:val="24"/>
          <w:szCs w:val="24"/>
          <w:rtl/>
        </w:rPr>
        <w:t xml:space="preserve">ص37 ( بتصرف)، وأبو السعود، </w:t>
      </w:r>
      <w:r w:rsidRPr="00E37B74">
        <w:rPr>
          <w:rFonts w:cs="Arabic Transparent"/>
          <w:b/>
          <w:bCs/>
          <w:sz w:val="24"/>
          <w:szCs w:val="24"/>
          <w:rtl/>
        </w:rPr>
        <w:t>إرشاد العقل السليم إلى مزايا القران الكريم</w:t>
      </w:r>
      <w:r w:rsidRPr="00E37B74">
        <w:rPr>
          <w:rFonts w:cs="Arabic Transparent"/>
          <w:sz w:val="24"/>
          <w:szCs w:val="24"/>
          <w:rtl/>
        </w:rPr>
        <w:t>،ج 2،</w:t>
      </w:r>
      <w:r>
        <w:rPr>
          <w:rFonts w:cs="Arabic Transparent"/>
          <w:sz w:val="24"/>
          <w:szCs w:val="24"/>
          <w:rtl/>
        </w:rPr>
        <w:t xml:space="preserve"> </w:t>
      </w:r>
      <w:r w:rsidRPr="00E37B74">
        <w:rPr>
          <w:rFonts w:cs="Arabic Transparent"/>
          <w:sz w:val="24"/>
          <w:szCs w:val="24"/>
          <w:rtl/>
        </w:rPr>
        <w:t>ص75.</w:t>
      </w:r>
    </w:p>
  </w:footnote>
  <w:footnote w:id="202">
    <w:p w:rsidR="00CA3ADC" w:rsidRDefault="00CA3ADC" w:rsidP="000F0E93">
      <w:pPr>
        <w:pStyle w:val="FootnoteText"/>
        <w:ind w:left="206" w:hanging="206"/>
      </w:pPr>
      <w:r w:rsidRPr="00E37B74">
        <w:rPr>
          <w:rStyle w:val="FootnoteReference"/>
          <w:rFonts w:cs="Arabic Transparent"/>
          <w:sz w:val="24"/>
          <w:szCs w:val="24"/>
        </w:rPr>
        <w:footnoteRef/>
      </w:r>
      <w:r w:rsidRPr="00E37B74">
        <w:rPr>
          <w:rFonts w:cs="Arabic Transparent"/>
          <w:sz w:val="24"/>
          <w:szCs w:val="24"/>
          <w:rtl/>
        </w:rPr>
        <w:t>- الزمخشري،</w:t>
      </w:r>
      <w:r w:rsidRPr="00E37B74">
        <w:rPr>
          <w:rFonts w:cs="Arabic Transparent"/>
          <w:b/>
          <w:bCs/>
          <w:sz w:val="24"/>
          <w:szCs w:val="24"/>
          <w:rtl/>
        </w:rPr>
        <w:t xml:space="preserve"> الكشاف عن حقائق غوامض التنزيل وعيون الأقاويل في وجوه التأويل</w:t>
      </w:r>
      <w:r w:rsidRPr="00E37B74">
        <w:rPr>
          <w:rFonts w:cs="Arabic Transparent"/>
          <w:sz w:val="24"/>
          <w:szCs w:val="24"/>
          <w:rtl/>
        </w:rPr>
        <w:t>، ج 1، ص457.</w:t>
      </w:r>
    </w:p>
  </w:footnote>
  <w:footnote w:id="203">
    <w:p w:rsidR="00CA3ADC" w:rsidRDefault="00CA3ADC" w:rsidP="00751AD3">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الرازي، فخر الدين(1981م) </w:t>
      </w:r>
      <w:r w:rsidRPr="00E37B74">
        <w:rPr>
          <w:rFonts w:cs="Arabic Transparent"/>
          <w:b/>
          <w:bCs/>
          <w:sz w:val="24"/>
          <w:szCs w:val="24"/>
          <w:rtl/>
        </w:rPr>
        <w:t>مفاتيح الغيب( التفسير الكبير)</w:t>
      </w:r>
      <w:r w:rsidRPr="00E37B74">
        <w:rPr>
          <w:rFonts w:cs="Arabic Transparent"/>
          <w:sz w:val="24"/>
          <w:szCs w:val="24"/>
          <w:rtl/>
        </w:rPr>
        <w:t>، ط1،ج 8، ص194، دار الفكر، بيروت.</w:t>
      </w:r>
    </w:p>
  </w:footnote>
  <w:footnote w:id="204">
    <w:p w:rsidR="00CA3ADC" w:rsidRDefault="00CA3ADC" w:rsidP="00B669EE">
      <w:pPr>
        <w:pStyle w:val="FootnoteText"/>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تفسيرالبحر المحيط</w:t>
      </w:r>
      <w:r w:rsidRPr="00E37B74">
        <w:rPr>
          <w:rFonts w:cs="Arabic Transparent"/>
          <w:sz w:val="24"/>
          <w:szCs w:val="24"/>
          <w:rtl/>
        </w:rPr>
        <w:t xml:space="preserve">،ج3،ص37 . </w:t>
      </w:r>
    </w:p>
  </w:footnote>
  <w:footnote w:id="205">
    <w:p w:rsidR="00CA3ADC" w:rsidRDefault="00CA3ADC" w:rsidP="00264E8D">
      <w:pPr>
        <w:pStyle w:val="FootnoteText"/>
      </w:pPr>
      <w:r w:rsidRPr="00E37B74">
        <w:rPr>
          <w:rStyle w:val="FootnoteReference"/>
          <w:rFonts w:cs="Arabic Transparent"/>
          <w:sz w:val="24"/>
          <w:szCs w:val="24"/>
        </w:rPr>
        <w:footnoteRef/>
      </w:r>
      <w:r w:rsidRPr="00E37B74">
        <w:rPr>
          <w:rFonts w:cs="Arabic Transparent"/>
          <w:sz w:val="24"/>
          <w:szCs w:val="24"/>
          <w:rtl/>
        </w:rPr>
        <w:t>- المصدر السابق والصفحة نفسها .</w:t>
      </w:r>
    </w:p>
  </w:footnote>
  <w:footnote w:id="206">
    <w:p w:rsidR="00CA3ADC" w:rsidRDefault="00CA3ADC" w:rsidP="00C8612C">
      <w:pPr>
        <w:pStyle w:val="FootnoteText"/>
        <w:ind w:left="324" w:hanging="270"/>
      </w:pPr>
      <w:r w:rsidRPr="00E37B74">
        <w:rPr>
          <w:rStyle w:val="FootnoteReference"/>
          <w:rFonts w:cs="Arabic Transparent"/>
          <w:sz w:val="24"/>
          <w:szCs w:val="24"/>
        </w:rPr>
        <w:footnoteRef/>
      </w:r>
      <w:r w:rsidRPr="00E37B74">
        <w:rPr>
          <w:rFonts w:cs="Arabic Transparent"/>
          <w:sz w:val="24"/>
          <w:szCs w:val="24"/>
          <w:rtl/>
        </w:rPr>
        <w:t xml:space="preserve">- </w:t>
      </w:r>
      <w:r>
        <w:rPr>
          <w:rFonts w:cs="Arabic Transparent"/>
          <w:sz w:val="24"/>
          <w:szCs w:val="24"/>
          <w:rtl/>
        </w:rPr>
        <w:t>عبد العال،محمد قطب(2010)الجمال التصويري بين اللفظ والمعنى،مجلة الداعي،العدد1-2،سنة(35)، دارالعلوم، ديوبند</w:t>
      </w:r>
      <w:r w:rsidRPr="00E37B74">
        <w:rPr>
          <w:rFonts w:cs="Arabic Transparent"/>
          <w:sz w:val="24"/>
          <w:szCs w:val="24"/>
          <w:rtl/>
        </w:rPr>
        <w:t xml:space="preserve"> .</w:t>
      </w:r>
    </w:p>
  </w:footnote>
  <w:footnote w:id="207">
    <w:p w:rsidR="00CA3ADC" w:rsidRDefault="00CA3ADC" w:rsidP="00115411">
      <w:pPr>
        <w:shd w:val="clear" w:color="auto" w:fill="FFFFFF"/>
        <w:spacing w:after="0" w:line="240" w:lineRule="auto"/>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rtl/>
          <w:lang w:bidi="ar-JO"/>
        </w:rPr>
        <w:t>أبو زهرة(1430) محمد بن احمد،</w:t>
      </w:r>
      <w:r w:rsidRPr="00E37B74">
        <w:rPr>
          <w:rFonts w:ascii="Times New Roman" w:hAnsi="Times New Roman" w:cs="Arabic Transparent"/>
          <w:b/>
          <w:bCs/>
          <w:sz w:val="24"/>
          <w:szCs w:val="24"/>
          <w:rtl/>
          <w:lang w:bidi="ar-JO"/>
        </w:rPr>
        <w:t>المعجزة الكبرى القرآن</w:t>
      </w:r>
      <w:r w:rsidRPr="00E37B74">
        <w:rPr>
          <w:rFonts w:ascii="Times New Roman" w:hAnsi="Times New Roman" w:cs="Arabic Transparent"/>
          <w:sz w:val="24"/>
          <w:szCs w:val="24"/>
          <w:rtl/>
          <w:lang w:bidi="ar-JO"/>
        </w:rPr>
        <w:t xml:space="preserve">، ط1، ص260، دار الفكر العربي، بيروت. </w:t>
      </w:r>
    </w:p>
  </w:footnote>
  <w:footnote w:id="208">
    <w:p w:rsidR="00CA3ADC" w:rsidRDefault="00CA3ADC" w:rsidP="00120BCE">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القران الكريم</w:t>
      </w:r>
      <w:r w:rsidRPr="00E37B74">
        <w:rPr>
          <w:rFonts w:cs="Arabic Transparent"/>
          <w:sz w:val="24"/>
          <w:szCs w:val="24"/>
          <w:rtl/>
        </w:rPr>
        <w:t xml:space="preserve">، ج3،ص38. </w:t>
      </w:r>
    </w:p>
  </w:footnote>
  <w:footnote w:id="209">
    <w:p w:rsidR="00CA3ADC" w:rsidRDefault="00CA3ADC" w:rsidP="00775655">
      <w:pPr>
        <w:pStyle w:val="FootnoteText"/>
        <w:ind w:left="104" w:hanging="78"/>
        <w:jc w:val="both"/>
      </w:pPr>
      <w:r w:rsidRPr="00E37B74">
        <w:rPr>
          <w:rStyle w:val="FootnoteReference"/>
          <w:rFonts w:cs="Arabic Transparent"/>
          <w:sz w:val="24"/>
          <w:szCs w:val="24"/>
        </w:rPr>
        <w:footnoteRef/>
      </w:r>
      <w:r w:rsidRPr="00E37B74">
        <w:rPr>
          <w:rFonts w:cs="Arabic Transparent"/>
          <w:sz w:val="24"/>
          <w:szCs w:val="24"/>
          <w:rtl/>
        </w:rPr>
        <w:t xml:space="preserve">- سورة (القمر: </w:t>
      </w:r>
      <w:r w:rsidRPr="00E37B74">
        <w:rPr>
          <w:rFonts w:cs="Arabic Transparent"/>
          <w:sz w:val="24"/>
          <w:szCs w:val="24"/>
          <w:rtl/>
          <w:lang w:bidi="ar-JO"/>
        </w:rPr>
        <w:t>19-</w:t>
      </w:r>
      <w:r w:rsidRPr="00E37B74">
        <w:rPr>
          <w:rFonts w:cs="Arabic Transparent"/>
          <w:sz w:val="24"/>
          <w:szCs w:val="24"/>
          <w:rtl/>
        </w:rPr>
        <w:t xml:space="preserve">20). </w:t>
      </w:r>
    </w:p>
  </w:footnote>
  <w:footnote w:id="210">
    <w:p w:rsidR="00CA3ADC" w:rsidRDefault="00CA3ADC" w:rsidP="000F0E93">
      <w:pPr>
        <w:shd w:val="clear" w:color="auto" w:fill="FFFFFF"/>
        <w:spacing w:after="0" w:line="240" w:lineRule="auto"/>
        <w:ind w:left="310" w:hanging="284"/>
        <w:jc w:val="both"/>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قطب، </w:t>
      </w:r>
      <w:r w:rsidRPr="00E37B74">
        <w:rPr>
          <w:rFonts w:ascii="Times New Roman" w:hAnsi="Times New Roman" w:cs="Arabic Transparent"/>
          <w:b/>
          <w:bCs/>
          <w:sz w:val="24"/>
          <w:szCs w:val="24"/>
          <w:rtl/>
        </w:rPr>
        <w:t>التصوير الفني في القرآن</w:t>
      </w:r>
      <w:r w:rsidRPr="00E37B74">
        <w:rPr>
          <w:rFonts w:ascii="Times New Roman" w:hAnsi="Times New Roman" w:cs="Arabic Transparent"/>
          <w:sz w:val="24"/>
          <w:szCs w:val="24"/>
          <w:rtl/>
        </w:rPr>
        <w:t>،ج3، ص76.</w:t>
      </w:r>
    </w:p>
  </w:footnote>
  <w:footnote w:id="211">
    <w:p w:rsidR="00CA3ADC" w:rsidRDefault="00CA3ADC" w:rsidP="00EC647C">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التصوير الفني في القرآن</w:t>
      </w:r>
      <w:r w:rsidRPr="00E37B74">
        <w:rPr>
          <w:rFonts w:cs="Arabic Transparent"/>
          <w:sz w:val="24"/>
          <w:szCs w:val="24"/>
          <w:rtl/>
        </w:rPr>
        <w:t xml:space="preserve">،ج3، ص48. </w:t>
      </w:r>
    </w:p>
  </w:footnote>
  <w:footnote w:id="212">
    <w:p w:rsidR="00CA3ADC" w:rsidRDefault="00CA3ADC" w:rsidP="00115411">
      <w:pPr>
        <w:pStyle w:val="FootnoteText"/>
      </w:pPr>
      <w:r w:rsidRPr="00E37B74">
        <w:rPr>
          <w:rStyle w:val="FootnoteReference"/>
          <w:rFonts w:cs="Arabic Transparent"/>
          <w:sz w:val="24"/>
          <w:szCs w:val="24"/>
        </w:rPr>
        <w:footnoteRef/>
      </w:r>
      <w:r w:rsidRPr="00E37B74">
        <w:rPr>
          <w:rFonts w:cs="Arabic Transparent"/>
          <w:sz w:val="24"/>
          <w:szCs w:val="24"/>
          <w:rtl/>
        </w:rPr>
        <w:t xml:space="preserve">- أبو موسى، محمد عبد الباري(1991) </w:t>
      </w:r>
      <w:r w:rsidRPr="00E37B74">
        <w:rPr>
          <w:rFonts w:cs="Arabic Transparent"/>
          <w:b/>
          <w:bCs/>
          <w:sz w:val="24"/>
          <w:szCs w:val="24"/>
          <w:rtl/>
        </w:rPr>
        <w:t>دراسة في البلاغة والشعر،ط1</w:t>
      </w:r>
      <w:r w:rsidRPr="00E37B74">
        <w:rPr>
          <w:rFonts w:cs="Arabic Transparent"/>
          <w:sz w:val="24"/>
          <w:szCs w:val="24"/>
          <w:rtl/>
        </w:rPr>
        <w:t xml:space="preserve">،ص97،مكتبة وهبه،القاهرة. </w:t>
      </w:r>
    </w:p>
  </w:footnote>
  <w:footnote w:id="213">
    <w:p w:rsidR="00CA3ADC" w:rsidRDefault="00CA3ADC" w:rsidP="001376D6">
      <w:pPr>
        <w:pStyle w:val="FootnoteText"/>
        <w:ind w:left="104" w:hanging="78"/>
      </w:pPr>
      <w:r w:rsidRPr="00C8612C">
        <w:footnoteRef/>
      </w:r>
      <w:r w:rsidRPr="00E37B74">
        <w:rPr>
          <w:rFonts w:cs="Arabic Transparent"/>
          <w:sz w:val="24"/>
          <w:szCs w:val="24"/>
          <w:rtl/>
        </w:rPr>
        <w:t>- الصغير، </w:t>
      </w:r>
      <w:r w:rsidRPr="00E37B74">
        <w:rPr>
          <w:rFonts w:cs="Arabic Transparent"/>
          <w:b/>
          <w:bCs/>
          <w:sz w:val="24"/>
          <w:szCs w:val="24"/>
          <w:rtl/>
        </w:rPr>
        <w:t>الصوت اللغوي في القرآن</w:t>
      </w:r>
      <w:r w:rsidRPr="00E37B74">
        <w:rPr>
          <w:rFonts w:cs="Arabic Transparent"/>
          <w:sz w:val="24"/>
          <w:szCs w:val="24"/>
          <w:rtl/>
        </w:rPr>
        <w:t>، ص 188</w:t>
      </w:r>
      <w:r w:rsidRPr="00E37B74">
        <w:rPr>
          <w:rFonts w:cs="Arabic Transparent"/>
          <w:sz w:val="24"/>
          <w:szCs w:val="24"/>
          <w:shd w:val="clear" w:color="auto" w:fill="FFFFFF"/>
        </w:rPr>
        <w:t xml:space="preserve"> .</w:t>
      </w:r>
    </w:p>
  </w:footnote>
  <w:footnote w:id="214">
    <w:p w:rsidR="00CA3ADC" w:rsidRDefault="00CA3ADC" w:rsidP="001972BD">
      <w:pPr>
        <w:pStyle w:val="FootnoteText"/>
      </w:pPr>
      <w:r w:rsidRPr="00C8612C">
        <w:footnoteRef/>
      </w:r>
      <w:r w:rsidRPr="00C8612C">
        <w:rPr>
          <w:rtl/>
        </w:rPr>
        <w:t xml:space="preserve">- </w:t>
      </w:r>
      <w:r w:rsidRPr="00C8612C">
        <w:rPr>
          <w:rFonts w:cs="Arabic Transparent"/>
          <w:sz w:val="24"/>
          <w:szCs w:val="24"/>
          <w:rtl/>
        </w:rPr>
        <w:t xml:space="preserve">سورة (الأحزاب:9). </w:t>
      </w:r>
    </w:p>
  </w:footnote>
  <w:footnote w:id="215">
    <w:p w:rsidR="00CA3ADC" w:rsidRDefault="00CA3ADC" w:rsidP="00120BCE">
      <w:pPr>
        <w:pStyle w:val="FootnoteText"/>
      </w:pPr>
      <w:r w:rsidRPr="00C8612C">
        <w:rPr>
          <w:rFonts w:cs="Arabic Transparent"/>
          <w:sz w:val="24"/>
          <w:szCs w:val="24"/>
        </w:rPr>
        <w:footnoteRef/>
      </w:r>
      <w:r w:rsidRPr="00C8612C">
        <w:rPr>
          <w:rFonts w:cs="Arabic Transparent"/>
          <w:sz w:val="24"/>
          <w:szCs w:val="24"/>
          <w:rtl/>
        </w:rPr>
        <w:t xml:space="preserve">- قطب، في ظلال القرآن الكريم،ج3،ص48. </w:t>
      </w:r>
    </w:p>
  </w:footnote>
  <w:footnote w:id="216">
    <w:p w:rsidR="00CA3ADC" w:rsidRDefault="00CA3ADC" w:rsidP="001972BD">
      <w:pPr>
        <w:pStyle w:val="FootnoteText"/>
      </w:pPr>
      <w:r w:rsidRPr="00C8612C">
        <w:rPr>
          <w:rFonts w:cs="Arabic Transparent"/>
          <w:sz w:val="24"/>
          <w:szCs w:val="24"/>
        </w:rPr>
        <w:footnoteRef/>
      </w:r>
      <w:r w:rsidRPr="00C8612C">
        <w:rPr>
          <w:rFonts w:cs="Arabic Transparent"/>
          <w:sz w:val="24"/>
          <w:szCs w:val="24"/>
          <w:rtl/>
        </w:rPr>
        <w:t>- المرجع نفسه، ج3، ص76.</w:t>
      </w:r>
    </w:p>
  </w:footnote>
  <w:footnote w:id="217">
    <w:p w:rsidR="00CA3ADC" w:rsidRDefault="00CA3ADC" w:rsidP="001972BD">
      <w:pPr>
        <w:pStyle w:val="FootnoteText"/>
      </w:pPr>
      <w:r w:rsidRPr="00C8612C">
        <w:rPr>
          <w:rFonts w:cs="Arabic Transparent"/>
          <w:sz w:val="24"/>
          <w:szCs w:val="24"/>
        </w:rPr>
        <w:footnoteRef/>
      </w:r>
      <w:r w:rsidRPr="00C8612C">
        <w:rPr>
          <w:rFonts w:cs="Arabic Transparent"/>
          <w:sz w:val="24"/>
          <w:szCs w:val="24"/>
          <w:rtl/>
        </w:rPr>
        <w:t>- سورة ( الحاقة:6).</w:t>
      </w:r>
    </w:p>
  </w:footnote>
  <w:footnote w:id="218">
    <w:p w:rsidR="00CA3ADC" w:rsidRDefault="00CA3ADC" w:rsidP="001972BD">
      <w:pPr>
        <w:pStyle w:val="FootnoteText"/>
      </w:pPr>
      <w:r w:rsidRPr="00C8612C">
        <w:rPr>
          <w:rFonts w:cs="Arabic Transparent"/>
          <w:sz w:val="24"/>
          <w:szCs w:val="24"/>
        </w:rPr>
        <w:footnoteRef/>
      </w:r>
      <w:r w:rsidRPr="00C8612C">
        <w:rPr>
          <w:rFonts w:cs="Arabic Transparent"/>
          <w:sz w:val="24"/>
          <w:szCs w:val="24"/>
          <w:rtl/>
        </w:rPr>
        <w:t>- سورة ( القمر:19).</w:t>
      </w:r>
    </w:p>
  </w:footnote>
  <w:footnote w:id="219">
    <w:p w:rsidR="00CA3ADC" w:rsidRDefault="00CA3ADC" w:rsidP="001376D6">
      <w:pPr>
        <w:pStyle w:val="FootnoteText"/>
      </w:pPr>
      <w:r w:rsidRPr="00C8612C">
        <w:rPr>
          <w:rFonts w:cs="Arabic Transparent"/>
          <w:sz w:val="24"/>
          <w:szCs w:val="24"/>
        </w:rPr>
        <w:footnoteRef/>
      </w:r>
      <w:r w:rsidRPr="00C8612C">
        <w:rPr>
          <w:rFonts w:cs="Arabic Transparent"/>
          <w:sz w:val="24"/>
          <w:szCs w:val="24"/>
          <w:rtl/>
        </w:rPr>
        <w:t>-</w:t>
      </w:r>
      <w:r w:rsidRPr="00E37B74">
        <w:rPr>
          <w:rFonts w:cs="Arabic Transparent"/>
          <w:sz w:val="24"/>
          <w:szCs w:val="24"/>
          <w:rtl/>
        </w:rPr>
        <w:t xml:space="preserve"> الصغير، </w:t>
      </w:r>
      <w:r w:rsidRPr="00C8612C">
        <w:rPr>
          <w:rFonts w:cs="Arabic Transparent"/>
          <w:sz w:val="24"/>
          <w:szCs w:val="24"/>
          <w:rtl/>
        </w:rPr>
        <w:t>الصوت</w:t>
      </w:r>
      <w:r w:rsidRPr="00E37B74">
        <w:rPr>
          <w:rFonts w:cs="Arabic Transparent"/>
          <w:b/>
          <w:bCs/>
          <w:sz w:val="24"/>
          <w:szCs w:val="24"/>
          <w:rtl/>
        </w:rPr>
        <w:t xml:space="preserve"> اللغوي في القرآن</w:t>
      </w:r>
      <w:r w:rsidRPr="00E37B74">
        <w:rPr>
          <w:rFonts w:cs="Arabic Transparent"/>
          <w:sz w:val="24"/>
          <w:szCs w:val="24"/>
          <w:rtl/>
        </w:rPr>
        <w:t>، ص188</w:t>
      </w:r>
      <w:r w:rsidRPr="00E37B74">
        <w:rPr>
          <w:rFonts w:cs="Arabic Transparent"/>
          <w:sz w:val="24"/>
          <w:szCs w:val="24"/>
          <w:shd w:val="clear" w:color="auto" w:fill="FFFFFF"/>
        </w:rPr>
        <w:t xml:space="preserve"> .</w:t>
      </w:r>
    </w:p>
  </w:footnote>
  <w:footnote w:id="220">
    <w:p w:rsidR="00CA3ADC" w:rsidRDefault="00CA3ADC" w:rsidP="00D004F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الأصفهاني</w:t>
      </w:r>
      <w:r>
        <w:rPr>
          <w:rFonts w:cs="Arabic Transparent"/>
          <w:sz w:val="24"/>
          <w:szCs w:val="24"/>
          <w:rtl/>
        </w:rPr>
        <w:t>،الراغب</w:t>
      </w:r>
      <w:r w:rsidRPr="00E37B74">
        <w:rPr>
          <w:rFonts w:cs="Arabic Transparent"/>
          <w:sz w:val="24"/>
          <w:szCs w:val="24"/>
          <w:rtl/>
        </w:rPr>
        <w:t>،</w:t>
      </w:r>
      <w:r w:rsidRPr="00E37B74">
        <w:rPr>
          <w:rFonts w:cs="Arabic Transparent"/>
          <w:b/>
          <w:bCs/>
          <w:sz w:val="24"/>
          <w:szCs w:val="24"/>
          <w:rtl/>
        </w:rPr>
        <w:t>المفردات في غريب القرآن</w:t>
      </w:r>
      <w:r w:rsidRPr="00E37B74">
        <w:rPr>
          <w:rFonts w:cs="Arabic Transparent"/>
          <w:sz w:val="24"/>
          <w:szCs w:val="24"/>
          <w:rtl/>
        </w:rPr>
        <w:t>، ص144.</w:t>
      </w:r>
    </w:p>
  </w:footnote>
  <w:footnote w:id="221">
    <w:p w:rsidR="00CA3ADC" w:rsidRDefault="00CA3ADC" w:rsidP="00115411">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عبد العال، محمد قطب(2006)</w:t>
      </w:r>
      <w:r w:rsidRPr="00E37B74">
        <w:rPr>
          <w:rFonts w:cs="Arabic Transparent"/>
          <w:b/>
          <w:bCs/>
          <w:sz w:val="24"/>
          <w:szCs w:val="24"/>
          <w:rtl/>
        </w:rPr>
        <w:t>من جماليات التصوير في القرآن الكريم</w:t>
      </w:r>
      <w:r w:rsidRPr="00E37B74">
        <w:rPr>
          <w:rFonts w:cs="Arabic Transparent"/>
          <w:sz w:val="24"/>
          <w:szCs w:val="24"/>
          <w:rtl/>
        </w:rPr>
        <w:t>، ط2، ص233،مطابع الهيئة المصرية العامة للكتاب، القاهرة.</w:t>
      </w:r>
    </w:p>
  </w:footnote>
  <w:footnote w:id="222">
    <w:p w:rsidR="00CA3ADC" w:rsidRDefault="00CA3ADC" w:rsidP="003E022E">
      <w:pPr>
        <w:pStyle w:val="FootnoteText"/>
        <w:ind w:left="180" w:hanging="180"/>
      </w:pPr>
      <w:r w:rsidRPr="00E37B74">
        <w:rPr>
          <w:rStyle w:val="FootnoteReference"/>
          <w:rFonts w:cs="Arabic Transparent"/>
          <w:sz w:val="24"/>
          <w:szCs w:val="24"/>
        </w:rPr>
        <w:footnoteRef/>
      </w:r>
      <w:r w:rsidRPr="00E37B74">
        <w:rPr>
          <w:rFonts w:cs="Arabic Transparent"/>
          <w:sz w:val="24"/>
          <w:szCs w:val="24"/>
          <w:rtl/>
        </w:rPr>
        <w:t xml:space="preserve">- عباس، </w:t>
      </w:r>
      <w:r w:rsidRPr="00E37B74">
        <w:rPr>
          <w:rFonts w:cs="Arabic Transparent"/>
          <w:b/>
          <w:bCs/>
          <w:sz w:val="24"/>
          <w:szCs w:val="24"/>
          <w:rtl/>
        </w:rPr>
        <w:t>خصائص الحروف العربية ومعانيها</w:t>
      </w:r>
      <w:r w:rsidRPr="00E37B74">
        <w:rPr>
          <w:rFonts w:cs="Arabic Transparent"/>
          <w:sz w:val="24"/>
          <w:szCs w:val="24"/>
          <w:rtl/>
        </w:rPr>
        <w:t>، ص144.</w:t>
      </w:r>
    </w:p>
  </w:footnote>
  <w:footnote w:id="223">
    <w:p w:rsidR="00CA3ADC" w:rsidRDefault="00CA3ADC" w:rsidP="000F0E93">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التصوير الفني في القرآن</w:t>
      </w:r>
      <w:r w:rsidRPr="00E37B74">
        <w:rPr>
          <w:rFonts w:cs="Arabic Transparent"/>
          <w:sz w:val="24"/>
          <w:szCs w:val="24"/>
          <w:rtl/>
        </w:rPr>
        <w:t xml:space="preserve">،ص 76. </w:t>
      </w:r>
    </w:p>
  </w:footnote>
  <w:footnote w:id="224">
    <w:p w:rsidR="00CA3ADC" w:rsidRDefault="00CA3ADC" w:rsidP="00773A9F">
      <w:pPr>
        <w:pStyle w:val="FootnoteText"/>
        <w:ind w:left="180" w:hanging="180"/>
      </w:pPr>
      <w:r w:rsidRPr="00E37B74">
        <w:rPr>
          <w:rStyle w:val="FootnoteReference"/>
          <w:rFonts w:cs="Arabic Transparent"/>
          <w:sz w:val="24"/>
          <w:szCs w:val="24"/>
        </w:rPr>
        <w:footnoteRef/>
      </w:r>
      <w:r w:rsidRPr="00E37B74">
        <w:rPr>
          <w:rFonts w:cs="Arabic Transparent"/>
          <w:sz w:val="24"/>
          <w:szCs w:val="24"/>
          <w:rtl/>
        </w:rPr>
        <w:t>- الأصفهاني</w:t>
      </w:r>
      <w:r>
        <w:rPr>
          <w:rFonts w:cs="Arabic Transparent"/>
          <w:sz w:val="24"/>
          <w:szCs w:val="24"/>
          <w:rtl/>
        </w:rPr>
        <w:t>،الراغب</w:t>
      </w:r>
      <w:r w:rsidRPr="00E37B74">
        <w:rPr>
          <w:rFonts w:cs="Arabic Transparent"/>
          <w:sz w:val="24"/>
          <w:szCs w:val="24"/>
          <w:rtl/>
        </w:rPr>
        <w:t xml:space="preserve">، </w:t>
      </w:r>
      <w:r w:rsidRPr="00E37B74">
        <w:rPr>
          <w:rFonts w:cs="Arabic Transparent"/>
          <w:b/>
          <w:bCs/>
          <w:sz w:val="24"/>
          <w:szCs w:val="24"/>
          <w:rtl/>
        </w:rPr>
        <w:t>المفردات في غريب القران</w:t>
      </w:r>
      <w:r w:rsidRPr="00E37B74">
        <w:rPr>
          <w:rFonts w:cs="Arabic Transparent"/>
          <w:sz w:val="24"/>
          <w:szCs w:val="24"/>
          <w:rtl/>
        </w:rPr>
        <w:t xml:space="preserve"> ،" روح" ويقابلها لفظ الرياح بالجمع وهي التي تستعمل في موضع الرحمة قال تعالى  :" ومن يرسل الرياح بشرا" . </w:t>
      </w:r>
    </w:p>
  </w:footnote>
  <w:footnote w:id="225">
    <w:p w:rsidR="00CA3ADC" w:rsidRDefault="00CA3ADC" w:rsidP="003E022E">
      <w:pPr>
        <w:pStyle w:val="FootnoteText"/>
      </w:pPr>
      <w:r w:rsidRPr="00E37B74">
        <w:rPr>
          <w:rStyle w:val="FootnoteReference"/>
          <w:rFonts w:cs="Arabic Transparent"/>
          <w:sz w:val="24"/>
          <w:szCs w:val="24"/>
        </w:rPr>
        <w:footnoteRef/>
      </w:r>
      <w:r w:rsidRPr="00E37B74">
        <w:rPr>
          <w:rFonts w:cs="Arabic Transparent"/>
          <w:sz w:val="24"/>
          <w:szCs w:val="24"/>
          <w:rtl/>
        </w:rPr>
        <w:t xml:space="preserve">- سورة( القمر: 20). </w:t>
      </w:r>
    </w:p>
  </w:footnote>
  <w:footnote w:id="226">
    <w:p w:rsidR="00CA3ADC" w:rsidRDefault="00CA3ADC" w:rsidP="003E022E">
      <w:pPr>
        <w:pStyle w:val="FootnoteText"/>
        <w:ind w:left="276" w:hanging="276"/>
      </w:pPr>
      <w:r w:rsidRPr="00E37B74">
        <w:rPr>
          <w:rStyle w:val="FootnoteReference"/>
          <w:rFonts w:cs="Arabic Transparent"/>
          <w:sz w:val="24"/>
          <w:szCs w:val="24"/>
        </w:rPr>
        <w:footnoteRef/>
      </w:r>
      <w:r w:rsidRPr="00E37B74">
        <w:rPr>
          <w:rFonts w:cs="Arabic Transparent"/>
          <w:sz w:val="24"/>
          <w:szCs w:val="24"/>
          <w:rtl/>
        </w:rPr>
        <w:t xml:space="preserve">- حاطوم، أحمد(1984) </w:t>
      </w:r>
      <w:r w:rsidRPr="00E37B74">
        <w:rPr>
          <w:rFonts w:cs="Arabic Transparent"/>
          <w:b/>
          <w:bCs/>
          <w:sz w:val="24"/>
          <w:szCs w:val="24"/>
          <w:rtl/>
        </w:rPr>
        <w:t>الإعراب محاولة جديدة لإكتناه الظاهرة</w:t>
      </w:r>
      <w:r w:rsidRPr="00E37B74">
        <w:rPr>
          <w:rFonts w:cs="Arabic Transparent"/>
          <w:sz w:val="24"/>
          <w:szCs w:val="24"/>
          <w:rtl/>
        </w:rPr>
        <w:t xml:space="preserve">،ط1، ص84، شركة المطبوعات للتوزيع والنشر، بيروت.  </w:t>
      </w:r>
    </w:p>
  </w:footnote>
  <w:footnote w:id="227">
    <w:p w:rsidR="00CA3ADC" w:rsidRDefault="00CA3ADC" w:rsidP="00A42F8C">
      <w:pPr>
        <w:pStyle w:val="FootnoteText"/>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 xml:space="preserve">تفسير البحر المحيط </w:t>
      </w:r>
      <w:r w:rsidRPr="00E37B74">
        <w:rPr>
          <w:rFonts w:cs="Arabic Transparent"/>
          <w:sz w:val="24"/>
          <w:szCs w:val="24"/>
          <w:rtl/>
        </w:rPr>
        <w:t>،ج3،ص37 ( بتصرف).</w:t>
      </w:r>
    </w:p>
  </w:footnote>
  <w:footnote w:id="228">
    <w:p w:rsidR="00CA3ADC" w:rsidRDefault="00CA3ADC" w:rsidP="000F0E93">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التصوير الفني في القرآن</w:t>
      </w:r>
      <w:r w:rsidRPr="00E37B74">
        <w:rPr>
          <w:rFonts w:cs="Arabic Transparent"/>
          <w:sz w:val="24"/>
          <w:szCs w:val="24"/>
          <w:rtl/>
        </w:rPr>
        <w:t xml:space="preserve">، ص76. </w:t>
      </w:r>
    </w:p>
  </w:footnote>
  <w:footnote w:id="229">
    <w:p w:rsidR="00CA3ADC" w:rsidRDefault="00CA3ADC" w:rsidP="00A42F8C">
      <w:pPr>
        <w:pStyle w:val="FootnoteText"/>
      </w:pPr>
      <w:r w:rsidRPr="00E37B74">
        <w:rPr>
          <w:rStyle w:val="FootnoteReference"/>
          <w:rFonts w:cs="Arabic Transparent"/>
          <w:sz w:val="24"/>
          <w:szCs w:val="24"/>
        </w:rPr>
        <w:footnoteRef/>
      </w:r>
      <w:r w:rsidRPr="00E37B74">
        <w:rPr>
          <w:rFonts w:cs="Arabic Transparent"/>
          <w:sz w:val="24"/>
          <w:szCs w:val="24"/>
          <w:rtl/>
        </w:rPr>
        <w:t>- أبو حيان،</w:t>
      </w:r>
      <w:r w:rsidRPr="00E37B74">
        <w:rPr>
          <w:rFonts w:cs="Arabic Transparent"/>
          <w:b/>
          <w:bCs/>
          <w:sz w:val="24"/>
          <w:szCs w:val="24"/>
          <w:rtl/>
        </w:rPr>
        <w:t xml:space="preserve"> تفسير البحر المحيط</w:t>
      </w:r>
      <w:r w:rsidRPr="00E37B74">
        <w:rPr>
          <w:rFonts w:cs="Arabic Transparent"/>
          <w:sz w:val="24"/>
          <w:szCs w:val="24"/>
          <w:rtl/>
        </w:rPr>
        <w:t>،ج 3،ص37 ( بتصرف).</w:t>
      </w:r>
    </w:p>
  </w:footnote>
  <w:footnote w:id="230">
    <w:p w:rsidR="00CA3ADC" w:rsidRDefault="00CA3ADC" w:rsidP="008E7E73">
      <w:pPr>
        <w:pStyle w:val="FootnoteText"/>
      </w:pPr>
      <w:r w:rsidRPr="00E37B74">
        <w:rPr>
          <w:rStyle w:val="FootnoteReference"/>
          <w:rFonts w:cs="Arabic Transparent"/>
          <w:sz w:val="24"/>
          <w:szCs w:val="24"/>
        </w:rPr>
        <w:footnoteRef/>
      </w:r>
      <w:r w:rsidRPr="00E37B74">
        <w:rPr>
          <w:rFonts w:cs="Arabic Transparent"/>
          <w:sz w:val="24"/>
          <w:szCs w:val="24"/>
          <w:rtl/>
        </w:rPr>
        <w:t>- الزمخشري،</w:t>
      </w:r>
      <w:r w:rsidRPr="00E37B74">
        <w:rPr>
          <w:rFonts w:cs="Arabic Transparent"/>
          <w:b/>
          <w:bCs/>
          <w:sz w:val="24"/>
          <w:szCs w:val="24"/>
          <w:rtl/>
        </w:rPr>
        <w:t xml:space="preserve"> الكشاف عن حقائق غوامض التنزيل وعيون الأقاويل ووجوه التأويل</w:t>
      </w:r>
      <w:r w:rsidRPr="00E37B74">
        <w:rPr>
          <w:rFonts w:cs="Arabic Transparent"/>
          <w:sz w:val="24"/>
          <w:szCs w:val="24"/>
          <w:rtl/>
        </w:rPr>
        <w:t xml:space="preserve"> ،ج 1،ص457 ( بتصرف).</w:t>
      </w:r>
    </w:p>
  </w:footnote>
  <w:footnote w:id="231">
    <w:p w:rsidR="00CA3ADC" w:rsidRDefault="00CA3ADC" w:rsidP="00115411">
      <w:pPr>
        <w:pStyle w:val="FootnoteText"/>
        <w:ind w:left="324" w:hanging="360"/>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 xml:space="preserve">ابن الناظم،أبو عبد الله بدر الدين(2000) </w:t>
      </w:r>
      <w:r w:rsidRPr="00E37B74">
        <w:rPr>
          <w:rFonts w:cs="Arabic Transparent"/>
          <w:b/>
          <w:bCs/>
          <w:sz w:val="24"/>
          <w:szCs w:val="24"/>
          <w:rtl/>
          <w:lang w:bidi="ar-JO"/>
        </w:rPr>
        <w:t>شرح ابن الناظم على ألفية ابن مالك</w:t>
      </w:r>
      <w:r w:rsidRPr="00E37B74">
        <w:rPr>
          <w:rFonts w:cs="Arabic Transparent"/>
          <w:sz w:val="24"/>
          <w:szCs w:val="24"/>
          <w:rtl/>
          <w:lang w:bidi="ar-JO"/>
        </w:rPr>
        <w:t>، تحقيق:محمد باسل السود،ط1، ص523، دار الكتب العلمية، بيروت.</w:t>
      </w:r>
    </w:p>
  </w:footnote>
  <w:footnote w:id="232">
    <w:p w:rsidR="00CA3ADC" w:rsidRDefault="00CA3ADC" w:rsidP="00D10394">
      <w:pPr>
        <w:pStyle w:val="FootnoteText"/>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ابن عاشور،</w:t>
      </w:r>
      <w:r w:rsidRPr="00E37B74">
        <w:rPr>
          <w:rFonts w:cs="Arabic Transparent"/>
          <w:b/>
          <w:bCs/>
          <w:sz w:val="24"/>
          <w:szCs w:val="24"/>
          <w:rtl/>
          <w:lang w:bidi="ar-JO"/>
        </w:rPr>
        <w:t>التحرير والتنوير</w:t>
      </w:r>
      <w:r w:rsidRPr="00E37B74">
        <w:rPr>
          <w:rFonts w:cs="Arabic Transparent"/>
          <w:sz w:val="24"/>
          <w:szCs w:val="24"/>
          <w:rtl/>
          <w:lang w:bidi="ar-JO"/>
        </w:rPr>
        <w:t>، ج1،ص433-434.</w:t>
      </w:r>
    </w:p>
  </w:footnote>
  <w:footnote w:id="233">
    <w:p w:rsidR="00CA3ADC" w:rsidRDefault="00CA3ADC" w:rsidP="00094BF0">
      <w:pPr>
        <w:pStyle w:val="FootnoteText"/>
      </w:pPr>
      <w:r w:rsidRPr="00E37B74">
        <w:rPr>
          <w:rStyle w:val="FootnoteReference"/>
          <w:rFonts w:cs="Arabic Transparent"/>
          <w:sz w:val="24"/>
          <w:szCs w:val="24"/>
        </w:rPr>
        <w:footnoteRef/>
      </w:r>
      <w:r w:rsidRPr="00E37B74">
        <w:rPr>
          <w:rFonts w:cs="Arabic Transparent"/>
          <w:sz w:val="24"/>
          <w:szCs w:val="24"/>
          <w:rtl/>
        </w:rPr>
        <w:t>- الخضري، محمد الأمين</w:t>
      </w:r>
      <w:r w:rsidRPr="00E37B74">
        <w:rPr>
          <w:rFonts w:cs="Arabic Transparent"/>
          <w:b/>
          <w:bCs/>
          <w:sz w:val="24"/>
          <w:szCs w:val="24"/>
          <w:rtl/>
        </w:rPr>
        <w:t>(1989) من أسرار حروف الجر في الذكر الحكيم</w:t>
      </w:r>
      <w:r w:rsidRPr="00E37B74">
        <w:rPr>
          <w:rFonts w:cs="Arabic Transparent"/>
          <w:sz w:val="24"/>
          <w:szCs w:val="24"/>
          <w:rtl/>
        </w:rPr>
        <w:t>،ط1، ص232،مكتبة وهبي، القاهرة.</w:t>
      </w:r>
    </w:p>
  </w:footnote>
  <w:footnote w:id="234">
    <w:p w:rsidR="00CA3ADC" w:rsidRDefault="00CA3ADC" w:rsidP="008E7E73">
      <w:pPr>
        <w:pStyle w:val="FootnoteText"/>
      </w:pPr>
      <w:r w:rsidRPr="00E37B74">
        <w:rPr>
          <w:rStyle w:val="FootnoteReference"/>
          <w:rFonts w:cs="Arabic Transparent"/>
          <w:sz w:val="24"/>
          <w:szCs w:val="24"/>
        </w:rPr>
        <w:footnoteRef/>
      </w:r>
      <w:r w:rsidRPr="00E37B74">
        <w:rPr>
          <w:rFonts w:cs="Arabic Transparent"/>
          <w:sz w:val="24"/>
          <w:szCs w:val="24"/>
          <w:rtl/>
        </w:rPr>
        <w:t>- الزمخشري،</w:t>
      </w:r>
      <w:r w:rsidRPr="00E37B74">
        <w:rPr>
          <w:rFonts w:cs="Arabic Transparent"/>
          <w:b/>
          <w:bCs/>
          <w:sz w:val="24"/>
          <w:szCs w:val="24"/>
          <w:rtl/>
        </w:rPr>
        <w:t>الكشاف عن حقائق غوامض التنزيل وعيون الأقاويل ،</w:t>
      </w:r>
      <w:r w:rsidRPr="00E37B74">
        <w:rPr>
          <w:rFonts w:cs="Arabic Transparent"/>
          <w:sz w:val="24"/>
          <w:szCs w:val="24"/>
          <w:rtl/>
        </w:rPr>
        <w:t>ج1،ص457- 458 ( بتصرف).</w:t>
      </w:r>
    </w:p>
  </w:footnote>
  <w:footnote w:id="235">
    <w:p w:rsidR="00CA3ADC" w:rsidRDefault="00CA3ADC" w:rsidP="00A42F8C">
      <w:pPr>
        <w:pStyle w:val="FootnoteText"/>
      </w:pPr>
      <w:r w:rsidRPr="00E37B74">
        <w:rPr>
          <w:rStyle w:val="FootnoteReference"/>
          <w:rFonts w:cs="Arabic Transparent"/>
          <w:sz w:val="24"/>
          <w:szCs w:val="24"/>
        </w:rPr>
        <w:footnoteRef/>
      </w:r>
      <w:r w:rsidRPr="00E37B74">
        <w:rPr>
          <w:rFonts w:cs="Arabic Transparent"/>
          <w:sz w:val="24"/>
          <w:szCs w:val="24"/>
          <w:rtl/>
        </w:rPr>
        <w:t>- أبو حيان، تفسير</w:t>
      </w:r>
      <w:r w:rsidRPr="00E37B74">
        <w:rPr>
          <w:rFonts w:cs="Arabic Transparent"/>
          <w:b/>
          <w:bCs/>
          <w:sz w:val="24"/>
          <w:szCs w:val="24"/>
          <w:rtl/>
        </w:rPr>
        <w:t xml:space="preserve">البحر المحيط </w:t>
      </w:r>
      <w:r w:rsidRPr="00E37B74">
        <w:rPr>
          <w:rFonts w:cs="Arabic Transparent"/>
          <w:sz w:val="24"/>
          <w:szCs w:val="24"/>
          <w:rtl/>
        </w:rPr>
        <w:t xml:space="preserve">،ج 3،ص38 ( بتصرف). </w:t>
      </w:r>
    </w:p>
  </w:footnote>
  <w:footnote w:id="236">
    <w:p w:rsidR="00CA3ADC" w:rsidRDefault="00CA3ADC" w:rsidP="002E3D67">
      <w:pPr>
        <w:pStyle w:val="FootnoteText"/>
      </w:pPr>
      <w:r w:rsidRPr="00E37B74">
        <w:rPr>
          <w:rStyle w:val="FootnoteReference"/>
          <w:rFonts w:cs="Arabic Transparent"/>
          <w:sz w:val="24"/>
          <w:szCs w:val="24"/>
        </w:rPr>
        <w:footnoteRef/>
      </w:r>
      <w:r w:rsidRPr="00E37B74">
        <w:rPr>
          <w:rFonts w:cs="Arabic Transparent"/>
          <w:sz w:val="24"/>
          <w:szCs w:val="24"/>
          <w:rtl/>
        </w:rPr>
        <w:t>- ابن عاشور،</w:t>
      </w:r>
      <w:r w:rsidRPr="00E37B74">
        <w:rPr>
          <w:rFonts w:cs="Arabic Transparent"/>
          <w:b/>
          <w:bCs/>
          <w:sz w:val="24"/>
          <w:szCs w:val="24"/>
          <w:rtl/>
        </w:rPr>
        <w:t>التحرير والتنوير</w:t>
      </w:r>
      <w:r w:rsidRPr="00E37B74">
        <w:rPr>
          <w:rFonts w:cs="Arabic Transparent"/>
          <w:sz w:val="24"/>
          <w:szCs w:val="24"/>
          <w:rtl/>
        </w:rPr>
        <w:t xml:space="preserve">،ج3،ص75 ( بتصرف). </w:t>
      </w:r>
    </w:p>
  </w:footnote>
  <w:footnote w:id="237">
    <w:p w:rsidR="00CA3ADC" w:rsidRDefault="00CA3ADC" w:rsidP="00F92A49">
      <w:pPr>
        <w:pStyle w:val="FootnoteText"/>
      </w:pPr>
      <w:r w:rsidRPr="00E37B74">
        <w:rPr>
          <w:rStyle w:val="FootnoteReference"/>
          <w:rFonts w:cs="Arabic Transparent"/>
          <w:sz w:val="24"/>
          <w:szCs w:val="24"/>
        </w:rPr>
        <w:footnoteRef/>
      </w:r>
      <w:r w:rsidRPr="00E37B74">
        <w:rPr>
          <w:rFonts w:cs="Arabic Transparent"/>
          <w:sz w:val="24"/>
          <w:szCs w:val="24"/>
          <w:rtl/>
        </w:rPr>
        <w:t xml:space="preserve">- حاشية السيد الشريف علي بن محمد زين الدين الجرجاني على الكشاف،ج 1،ص458 ( بتصرف). </w:t>
      </w:r>
    </w:p>
  </w:footnote>
  <w:footnote w:id="238">
    <w:p w:rsidR="00CA3ADC" w:rsidRDefault="00CA3ADC" w:rsidP="00094BF0">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xml:space="preserve">- لافي، نعيم(1985م) </w:t>
      </w:r>
      <w:r w:rsidRPr="00E37B74">
        <w:rPr>
          <w:rFonts w:cs="Arabic Transparent"/>
          <w:b/>
          <w:bCs/>
          <w:sz w:val="24"/>
          <w:szCs w:val="24"/>
          <w:rtl/>
        </w:rPr>
        <w:t>حروف القرآن: دراسة دلالية في علمي الأصوات والنغمات،العدد(102)</w:t>
      </w:r>
      <w:r w:rsidRPr="00E37B74">
        <w:rPr>
          <w:rFonts w:cs="Arabic Transparent"/>
          <w:sz w:val="24"/>
          <w:szCs w:val="24"/>
          <w:rtl/>
        </w:rPr>
        <w:t>،ص104،مجلة الفيصل،الرياض.</w:t>
      </w:r>
    </w:p>
  </w:footnote>
  <w:footnote w:id="239">
    <w:p w:rsidR="00CA3ADC" w:rsidRDefault="00CA3ADC" w:rsidP="005A67CF">
      <w:pPr>
        <w:pStyle w:val="FootnoteText"/>
      </w:pPr>
      <w:r w:rsidRPr="00E37B74">
        <w:rPr>
          <w:rStyle w:val="FootnoteReference"/>
          <w:rFonts w:cs="Arabic Transparent"/>
          <w:sz w:val="24"/>
          <w:szCs w:val="24"/>
        </w:rPr>
        <w:footnoteRef/>
      </w:r>
      <w:r w:rsidRPr="00E37B74">
        <w:rPr>
          <w:rFonts w:cs="Arabic Transparent"/>
          <w:sz w:val="24"/>
          <w:szCs w:val="24"/>
          <w:rtl/>
        </w:rPr>
        <w:t xml:space="preserve">- القزويني، </w:t>
      </w:r>
      <w:r w:rsidRPr="00E37B74">
        <w:rPr>
          <w:rFonts w:cs="Arabic Transparent"/>
          <w:b/>
          <w:bCs/>
          <w:sz w:val="24"/>
          <w:szCs w:val="24"/>
          <w:rtl/>
        </w:rPr>
        <w:t>الإيضاح في علوم البلاغة</w:t>
      </w:r>
      <w:r w:rsidRPr="00E37B74">
        <w:rPr>
          <w:rFonts w:cs="Arabic Transparent"/>
          <w:sz w:val="24"/>
          <w:szCs w:val="24"/>
          <w:rtl/>
        </w:rPr>
        <w:t>، ص218.</w:t>
      </w:r>
    </w:p>
  </w:footnote>
  <w:footnote w:id="240">
    <w:p w:rsidR="00CA3ADC" w:rsidRDefault="00CA3ADC" w:rsidP="0010221D">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سورة (النور: 35) .</w:t>
      </w:r>
    </w:p>
  </w:footnote>
  <w:footnote w:id="241">
    <w:p w:rsidR="00CA3ADC" w:rsidRDefault="00CA3ADC" w:rsidP="0010221D">
      <w:pPr>
        <w:autoSpaceDE w:val="0"/>
        <w:autoSpaceDN w:val="0"/>
        <w:adjustRightInd w:val="0"/>
        <w:spacing w:after="0"/>
        <w:ind w:left="206" w:hanging="180"/>
        <w:jc w:val="lowKashida"/>
      </w:pPr>
      <w:r w:rsidRPr="0064101E">
        <w:rPr>
          <w:rStyle w:val="FootnoteReference"/>
          <w:rFonts w:ascii="Times New Roman" w:hAnsi="Times New Roman" w:cs="Arabic Transparent"/>
          <w:sz w:val="24"/>
          <w:szCs w:val="24"/>
        </w:rPr>
        <w:footnoteRef/>
      </w:r>
      <w:r w:rsidRPr="0064101E">
        <w:rPr>
          <w:rFonts w:ascii="Times New Roman" w:hAnsi="Times New Roman" w:cs="Arabic Transparent"/>
          <w:sz w:val="24"/>
          <w:szCs w:val="24"/>
          <w:rtl/>
        </w:rPr>
        <w:t>- سورة (النور:1).</w:t>
      </w:r>
    </w:p>
  </w:footnote>
  <w:footnote w:id="242">
    <w:p w:rsidR="00CA3ADC" w:rsidRDefault="00CA3ADC" w:rsidP="00120BCE">
      <w:pPr>
        <w:pStyle w:val="FootnoteText"/>
        <w:spacing w:line="276" w:lineRule="auto"/>
      </w:pPr>
      <w:r w:rsidRPr="0064101E">
        <w:rPr>
          <w:rStyle w:val="FootnoteReference"/>
          <w:rFonts w:cs="Arabic Transparent"/>
          <w:sz w:val="24"/>
          <w:szCs w:val="24"/>
        </w:rPr>
        <w:footnoteRef/>
      </w:r>
      <w:r w:rsidRPr="0064101E">
        <w:rPr>
          <w:rFonts w:cs="Arabic Transparent"/>
          <w:sz w:val="24"/>
          <w:szCs w:val="24"/>
          <w:rtl/>
        </w:rPr>
        <w:t xml:space="preserve">- قطب، </w:t>
      </w:r>
      <w:r w:rsidRPr="0064101E">
        <w:rPr>
          <w:rFonts w:cs="Arabic Transparent"/>
          <w:b/>
          <w:bCs/>
          <w:sz w:val="24"/>
          <w:szCs w:val="24"/>
          <w:rtl/>
        </w:rPr>
        <w:t>في ظلال القرآن</w:t>
      </w:r>
      <w:r w:rsidRPr="0064101E">
        <w:rPr>
          <w:rFonts w:cs="Arabic Transparent"/>
          <w:sz w:val="24"/>
          <w:szCs w:val="24"/>
          <w:rtl/>
        </w:rPr>
        <w:t>،ج6،(ص45).</w:t>
      </w:r>
    </w:p>
  </w:footnote>
  <w:footnote w:id="243">
    <w:p w:rsidR="00CA3ADC" w:rsidRDefault="00CA3ADC" w:rsidP="00E76521">
      <w:pPr>
        <w:pStyle w:val="FootnoteText"/>
        <w:spacing w:line="276" w:lineRule="auto"/>
      </w:pPr>
      <w:r w:rsidRPr="0064101E">
        <w:rPr>
          <w:rStyle w:val="FootnoteReference"/>
          <w:rFonts w:cs="Arabic Transparent"/>
          <w:sz w:val="24"/>
          <w:szCs w:val="24"/>
        </w:rPr>
        <w:footnoteRef/>
      </w:r>
      <w:r w:rsidRPr="0064101E">
        <w:rPr>
          <w:rFonts w:cs="Arabic Transparent"/>
          <w:sz w:val="24"/>
          <w:szCs w:val="24"/>
          <w:rtl/>
        </w:rPr>
        <w:t xml:space="preserve">- قطب، </w:t>
      </w:r>
      <w:r w:rsidRPr="0064101E">
        <w:rPr>
          <w:rFonts w:cs="Arabic Transparent"/>
          <w:b/>
          <w:bCs/>
          <w:sz w:val="24"/>
          <w:szCs w:val="24"/>
          <w:rtl/>
        </w:rPr>
        <w:t>في ظلال القرآن</w:t>
      </w:r>
      <w:r w:rsidRPr="0064101E">
        <w:rPr>
          <w:rFonts w:cs="Arabic Transparent"/>
          <w:sz w:val="24"/>
          <w:szCs w:val="24"/>
          <w:rtl/>
        </w:rPr>
        <w:t>،ج6،(ص45).</w:t>
      </w:r>
    </w:p>
  </w:footnote>
  <w:footnote w:id="244">
    <w:p w:rsidR="00CA3ADC" w:rsidRDefault="00CA3ADC" w:rsidP="00E76521">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w:t>
      </w:r>
      <w:r>
        <w:rPr>
          <w:rFonts w:cs="Arabic Transparent"/>
          <w:sz w:val="24"/>
          <w:szCs w:val="24"/>
          <w:rtl/>
        </w:rPr>
        <w:t>المرجع نفسه</w:t>
      </w:r>
      <w:r w:rsidRPr="00E37B74">
        <w:rPr>
          <w:rFonts w:cs="Arabic Transparent"/>
          <w:sz w:val="24"/>
          <w:szCs w:val="24"/>
          <w:rtl/>
        </w:rPr>
        <w:t>.</w:t>
      </w:r>
    </w:p>
  </w:footnote>
  <w:footnote w:id="245">
    <w:p w:rsidR="00CA3ADC" w:rsidRDefault="00CA3ADC" w:rsidP="0010221D">
      <w:pPr>
        <w:autoSpaceDE w:val="0"/>
        <w:autoSpaceDN w:val="0"/>
        <w:adjustRightInd w:val="0"/>
        <w:spacing w:after="0"/>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(النور:26).</w:t>
      </w:r>
    </w:p>
  </w:footnote>
  <w:footnote w:id="246">
    <w:p w:rsidR="00CA3ADC" w:rsidRDefault="00CA3ADC" w:rsidP="00120BCE">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،ج6،ص45.</w:t>
      </w:r>
    </w:p>
  </w:footnote>
  <w:footnote w:id="247">
    <w:p w:rsidR="00CA3ADC" w:rsidRDefault="00CA3ADC" w:rsidP="000A7360">
      <w:pPr>
        <w:autoSpaceDE w:val="0"/>
        <w:autoSpaceDN w:val="0"/>
        <w:adjustRightInd w:val="0"/>
        <w:spacing w:after="0"/>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(النور:36).</w:t>
      </w:r>
    </w:p>
  </w:footnote>
  <w:footnote w:id="248">
    <w:p w:rsidR="00CA3ADC" w:rsidRDefault="00CA3ADC" w:rsidP="000A7360">
      <w:pPr>
        <w:autoSpaceDE w:val="0"/>
        <w:autoSpaceDN w:val="0"/>
        <w:adjustRightInd w:val="0"/>
        <w:spacing w:after="0"/>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(النور:39).</w:t>
      </w:r>
    </w:p>
  </w:footnote>
  <w:footnote w:id="249">
    <w:p w:rsidR="00CA3ADC" w:rsidRDefault="00CA3ADC" w:rsidP="000A7360">
      <w:pPr>
        <w:autoSpaceDE w:val="0"/>
        <w:autoSpaceDN w:val="0"/>
        <w:adjustRightInd w:val="0"/>
        <w:spacing w:after="0"/>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(النور:40).</w:t>
      </w:r>
    </w:p>
  </w:footnote>
  <w:footnote w:id="250">
    <w:p w:rsidR="00CA3ADC" w:rsidRDefault="00CA3ADC" w:rsidP="000A7360">
      <w:pPr>
        <w:autoSpaceDE w:val="0"/>
        <w:autoSpaceDN w:val="0"/>
        <w:adjustRightInd w:val="0"/>
        <w:spacing w:after="0"/>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(النور:43).</w:t>
      </w:r>
    </w:p>
  </w:footnote>
  <w:footnote w:id="251">
    <w:p w:rsidR="00CA3ADC" w:rsidRDefault="00CA3ADC" w:rsidP="000A7360">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،ج6،ص45.</w:t>
      </w:r>
    </w:p>
  </w:footnote>
  <w:footnote w:id="252">
    <w:p w:rsidR="00CA3ADC" w:rsidRDefault="00CA3ADC" w:rsidP="0014409E">
      <w:pPr>
        <w:autoSpaceDE w:val="0"/>
        <w:autoSpaceDN w:val="0"/>
        <w:adjustRightInd w:val="0"/>
        <w:spacing w:after="0"/>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(النور:46).</w:t>
      </w:r>
    </w:p>
  </w:footnote>
  <w:footnote w:id="253">
    <w:p w:rsidR="00CA3ADC" w:rsidRDefault="00CA3ADC" w:rsidP="0014409E">
      <w:pPr>
        <w:pStyle w:val="FootnoteText"/>
        <w:spacing w:line="276" w:lineRule="auto"/>
        <w:ind w:left="206" w:hanging="206"/>
      </w:pPr>
      <w:r w:rsidRPr="00E37B74">
        <w:rPr>
          <w:rStyle w:val="FootnoteReference"/>
          <w:rFonts w:cs="Arabic Transparent"/>
          <w:sz w:val="24"/>
          <w:szCs w:val="24"/>
        </w:rPr>
        <w:footnoteRef/>
      </w:r>
      <w:r w:rsidRPr="00E37B74">
        <w:rPr>
          <w:rFonts w:cs="Arabic Transparent"/>
          <w:sz w:val="24"/>
          <w:szCs w:val="24"/>
          <w:rtl/>
        </w:rPr>
        <w:t>- الجرجاني،عبد القاهر،</w:t>
      </w:r>
      <w:r w:rsidRPr="00E37B74">
        <w:rPr>
          <w:rFonts w:cs="Arabic Transparent"/>
          <w:b/>
          <w:bCs/>
          <w:sz w:val="24"/>
          <w:szCs w:val="24"/>
          <w:rtl/>
        </w:rPr>
        <w:t>أسرار البلاغة</w:t>
      </w:r>
      <w:r w:rsidRPr="00E37B74">
        <w:rPr>
          <w:rFonts w:cs="Arabic Transparent"/>
          <w:sz w:val="24"/>
          <w:szCs w:val="24"/>
          <w:rtl/>
        </w:rPr>
        <w:t>، ص108-109.</w:t>
      </w:r>
    </w:p>
  </w:footnote>
  <w:footnote w:id="254">
    <w:p w:rsidR="00CA3ADC" w:rsidRDefault="00CA3ADC" w:rsidP="0009268F">
      <w:pPr>
        <w:pStyle w:val="FootnoteText"/>
        <w:spacing w:line="276" w:lineRule="auto"/>
        <w:ind w:left="206" w:hanging="206"/>
      </w:pPr>
      <w:r w:rsidRPr="00E37B74">
        <w:rPr>
          <w:rStyle w:val="FootnoteReference"/>
          <w:rFonts w:cs="Arabic Transparent"/>
          <w:sz w:val="24"/>
          <w:szCs w:val="24"/>
        </w:rPr>
        <w:footnoteRef/>
      </w:r>
      <w:r w:rsidRPr="00E37B74">
        <w:rPr>
          <w:rFonts w:cs="Arabic Transparent"/>
          <w:sz w:val="24"/>
          <w:szCs w:val="24"/>
          <w:rtl/>
        </w:rPr>
        <w:t xml:space="preserve">- الباقلاني، </w:t>
      </w:r>
      <w:r w:rsidRPr="00E37B74">
        <w:rPr>
          <w:rFonts w:cs="Arabic Transparent"/>
          <w:b/>
          <w:bCs/>
          <w:sz w:val="24"/>
          <w:szCs w:val="24"/>
          <w:rtl/>
        </w:rPr>
        <w:t>إعجاز القرآن</w:t>
      </w:r>
      <w:r w:rsidRPr="00E37B74">
        <w:rPr>
          <w:rFonts w:cs="Arabic Transparent"/>
          <w:sz w:val="24"/>
          <w:szCs w:val="24"/>
          <w:rtl/>
        </w:rPr>
        <w:t>، ص344،353،373.</w:t>
      </w:r>
    </w:p>
  </w:footnote>
  <w:footnote w:id="255">
    <w:p w:rsidR="00CA3ADC" w:rsidRDefault="00CA3ADC" w:rsidP="00E44189">
      <w:pPr>
        <w:pStyle w:val="FootnoteText"/>
        <w:spacing w:line="276" w:lineRule="auto"/>
        <w:ind w:left="206" w:hanging="206"/>
      </w:pPr>
      <w:r w:rsidRPr="00E37B74">
        <w:rPr>
          <w:rStyle w:val="FootnoteReference"/>
          <w:rFonts w:cs="Arabic Transparent"/>
          <w:sz w:val="24"/>
          <w:szCs w:val="24"/>
        </w:rPr>
        <w:footnoteRef/>
      </w:r>
      <w:r w:rsidRPr="00E37B74">
        <w:rPr>
          <w:rFonts w:cs="Arabic Transparent"/>
          <w:sz w:val="24"/>
          <w:szCs w:val="24"/>
          <w:rtl/>
        </w:rPr>
        <w:t xml:space="preserve">- القزويني، </w:t>
      </w:r>
      <w:r w:rsidRPr="00E37B74">
        <w:rPr>
          <w:rFonts w:cs="Arabic Transparent"/>
          <w:b/>
          <w:bCs/>
          <w:sz w:val="24"/>
          <w:szCs w:val="24"/>
          <w:rtl/>
        </w:rPr>
        <w:t>الإيضاح في علوم البلاغة</w:t>
      </w:r>
      <w:r w:rsidRPr="00E37B74">
        <w:rPr>
          <w:rFonts w:cs="Arabic Transparent"/>
          <w:sz w:val="24"/>
          <w:szCs w:val="24"/>
          <w:rtl/>
        </w:rPr>
        <w:t>، ج2، ص323.</w:t>
      </w:r>
    </w:p>
  </w:footnote>
  <w:footnote w:id="256">
    <w:p w:rsidR="00CA3ADC" w:rsidRDefault="00CA3ADC" w:rsidP="00873F45">
      <w:pPr>
        <w:autoSpaceDE w:val="0"/>
        <w:autoSpaceDN w:val="0"/>
        <w:adjustRightInd w:val="0"/>
        <w:spacing w:after="0"/>
        <w:ind w:left="206"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يرد " النور " في القرآن العظيم مفرداً دائماً،أما " الظلام " فيأتي في القرآن العظيم دائماً بصيغة الجمع، وقد تكون الحكمة من إفراد " النور " وجمع " الظلمات " هي أن النور مستمد من نور الله، الذي هو صفة من صفاته سبحانه وتعالى.انظر: النورسي، بديع الزمان(2014م) رسائل النور،</w:t>
      </w:r>
      <w:r w:rsidRPr="00E37B74">
        <w:rPr>
          <w:rFonts w:ascii="Times New Roman" w:hAnsi="Times New Roman" w:cs="Arabic Transparent"/>
          <w:sz w:val="24"/>
          <w:szCs w:val="24"/>
          <w:rtl/>
          <w:lang w:bidi="ar-JO"/>
        </w:rPr>
        <w:t>ط1،ج4،ص125،</w:t>
      </w:r>
      <w:r w:rsidRPr="00E37B74">
        <w:rPr>
          <w:rFonts w:ascii="Times New Roman" w:hAnsi="Times New Roman" w:cs="Arabic Transparent"/>
          <w:sz w:val="24"/>
          <w:szCs w:val="24"/>
          <w:rtl/>
        </w:rPr>
        <w:t xml:space="preserve"> شركة</w:t>
      </w:r>
      <w:r w:rsidRPr="00E37B74">
        <w:rPr>
          <w:rFonts w:ascii="Times New Roman" w:hAnsi="Times New Roman" w:cs="Arabic Transparent"/>
          <w:sz w:val="24"/>
          <w:szCs w:val="24"/>
        </w:rPr>
        <w:t>rnk</w:t>
      </w:r>
      <w:r w:rsidRPr="00E37B74">
        <w:rPr>
          <w:rFonts w:ascii="Times New Roman" w:hAnsi="Times New Roman" w:cs="Arabic Transparent"/>
          <w:sz w:val="24"/>
          <w:szCs w:val="24"/>
          <w:rtl/>
          <w:lang w:bidi="ar-JO"/>
        </w:rPr>
        <w:t>،اسطنبول، تركيا .</w:t>
      </w:r>
    </w:p>
  </w:footnote>
  <w:footnote w:id="257">
    <w:p w:rsidR="00CA3ADC" w:rsidRDefault="00CA3ADC" w:rsidP="00B97215">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الشنقيطي، محمد محمد مختار(2006) </w:t>
      </w:r>
      <w:r w:rsidRPr="00E37B74">
        <w:rPr>
          <w:rFonts w:cs="Arabic Transparent"/>
          <w:b/>
          <w:bCs/>
          <w:sz w:val="24"/>
          <w:szCs w:val="24"/>
          <w:rtl/>
        </w:rPr>
        <w:t>زاد المستقنع</w:t>
      </w:r>
      <w:r w:rsidRPr="00E37B74">
        <w:rPr>
          <w:rFonts w:cs="Arabic Transparent"/>
          <w:sz w:val="24"/>
          <w:szCs w:val="24"/>
          <w:rtl/>
        </w:rPr>
        <w:t xml:space="preserve">، ط1،ج9، ص145، دار الكتب العلمية،المدينة المنورة. </w:t>
      </w:r>
    </w:p>
  </w:footnote>
  <w:footnote w:id="258">
    <w:p w:rsidR="00CA3ADC" w:rsidRDefault="00CA3ADC" w:rsidP="000F0E93">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التصوير الفني في القرآن</w:t>
      </w:r>
      <w:r w:rsidRPr="00E37B74">
        <w:rPr>
          <w:rFonts w:cs="Arabic Transparent"/>
          <w:sz w:val="24"/>
          <w:szCs w:val="24"/>
          <w:rtl/>
        </w:rPr>
        <w:t xml:space="preserve">، ص50. </w:t>
      </w:r>
    </w:p>
  </w:footnote>
  <w:footnote w:id="259">
    <w:p w:rsidR="00CA3ADC" w:rsidRDefault="00CA3ADC" w:rsidP="00454B3E">
      <w:pPr>
        <w:pStyle w:val="FootnoteText"/>
        <w:spacing w:line="276" w:lineRule="auto"/>
        <w:ind w:left="180" w:hanging="180"/>
      </w:pPr>
      <w:r w:rsidRPr="00E37B74">
        <w:rPr>
          <w:rStyle w:val="FootnoteReference"/>
          <w:rFonts w:cs="Arabic Transparent"/>
          <w:sz w:val="24"/>
          <w:szCs w:val="24"/>
        </w:rPr>
        <w:footnoteRef/>
      </w:r>
      <w:r w:rsidRPr="00E37B74">
        <w:rPr>
          <w:rFonts w:cs="Arabic Transparent"/>
          <w:sz w:val="24"/>
          <w:szCs w:val="24"/>
          <w:rtl/>
        </w:rPr>
        <w:t xml:space="preserve">- الرباعي، </w:t>
      </w:r>
      <w:r w:rsidRPr="00E37B74">
        <w:rPr>
          <w:rFonts w:cs="Arabic Transparent"/>
          <w:b/>
          <w:bCs/>
          <w:sz w:val="24"/>
          <w:szCs w:val="24"/>
          <w:rtl/>
        </w:rPr>
        <w:t>الصورة الفنية في النقد الشعري"دراسة في النظرية والتطبيق"،</w:t>
      </w:r>
      <w:r w:rsidRPr="00E37B74">
        <w:rPr>
          <w:rFonts w:cs="Arabic Transparent"/>
          <w:sz w:val="24"/>
          <w:szCs w:val="24"/>
          <w:rtl/>
        </w:rPr>
        <w:t xml:space="preserve">ص50. </w:t>
      </w:r>
    </w:p>
  </w:footnote>
  <w:footnote w:id="260">
    <w:p w:rsidR="00CA3ADC" w:rsidRDefault="00CA3ADC" w:rsidP="00392BF0">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الرباعي، </w:t>
      </w:r>
      <w:r w:rsidRPr="00E37B74">
        <w:rPr>
          <w:rFonts w:cs="Arabic Transparent"/>
          <w:b/>
          <w:bCs/>
          <w:sz w:val="24"/>
          <w:szCs w:val="24"/>
          <w:rtl/>
        </w:rPr>
        <w:t>في تشكل الخطاب النقدي</w:t>
      </w:r>
      <w:r w:rsidRPr="00E37B74">
        <w:rPr>
          <w:rFonts w:cs="Arabic Transparent"/>
          <w:sz w:val="24"/>
          <w:szCs w:val="24"/>
          <w:rtl/>
        </w:rPr>
        <w:t xml:space="preserve">( مقاربات نقدية معاصرة)، (ص164). </w:t>
      </w:r>
    </w:p>
  </w:footnote>
  <w:footnote w:id="261">
    <w:p w:rsidR="00CA3ADC" w:rsidRDefault="00CA3ADC" w:rsidP="00AD7519">
      <w:pPr>
        <w:pStyle w:val="FootnoteText"/>
        <w:ind w:left="234" w:hanging="234"/>
      </w:pPr>
      <w:r w:rsidRPr="00E37B74">
        <w:rPr>
          <w:rStyle w:val="FootnoteReference"/>
          <w:rFonts w:cs="Arabic Transparent"/>
          <w:sz w:val="24"/>
          <w:szCs w:val="24"/>
        </w:rPr>
        <w:footnoteRef/>
      </w:r>
      <w:r w:rsidRPr="00E37B74">
        <w:rPr>
          <w:rFonts w:cs="Arabic Transparent"/>
          <w:sz w:val="24"/>
          <w:szCs w:val="24"/>
          <w:rtl/>
        </w:rPr>
        <w:t xml:space="preserve">-عصفور،جابر(1992م) </w:t>
      </w:r>
      <w:r w:rsidRPr="00E37B74">
        <w:rPr>
          <w:rFonts w:cs="Arabic Transparent"/>
          <w:b/>
          <w:bCs/>
          <w:sz w:val="24"/>
          <w:szCs w:val="24"/>
          <w:rtl/>
        </w:rPr>
        <w:t>الصورة الفنية في التراث النقدي والبلاغي</w:t>
      </w:r>
      <w:r w:rsidRPr="00E37B74">
        <w:rPr>
          <w:rFonts w:cs="Arabic Transparent"/>
          <w:sz w:val="24"/>
          <w:szCs w:val="24"/>
          <w:rtl/>
        </w:rPr>
        <w:t>، ط3،ص 323،المركز الثقافي العربي، القاهرة.</w:t>
      </w:r>
    </w:p>
  </w:footnote>
  <w:footnote w:id="262">
    <w:p w:rsidR="00CA3ADC" w:rsidRDefault="00CA3ADC" w:rsidP="007F383F">
      <w:pPr>
        <w:pStyle w:val="FootnoteText"/>
      </w:pPr>
      <w:r w:rsidRPr="00E37B74">
        <w:rPr>
          <w:rStyle w:val="FootnoteReference"/>
          <w:rFonts w:cs="Arabic Transparent"/>
          <w:sz w:val="24"/>
          <w:szCs w:val="24"/>
        </w:rPr>
        <w:footnoteRef/>
      </w:r>
      <w:r w:rsidRPr="00E37B74">
        <w:rPr>
          <w:rFonts w:cs="Arabic Transparent"/>
          <w:sz w:val="24"/>
          <w:szCs w:val="24"/>
          <w:rtl/>
        </w:rPr>
        <w:t>-</w:t>
      </w:r>
      <w:r>
        <w:rPr>
          <w:rFonts w:cs="Arabic Transparent"/>
          <w:sz w:val="24"/>
          <w:szCs w:val="24"/>
          <w:rtl/>
        </w:rPr>
        <w:t xml:space="preserve"> </w:t>
      </w:r>
      <w:r w:rsidRPr="00E37B74">
        <w:rPr>
          <w:rFonts w:cs="Arabic Transparent"/>
          <w:sz w:val="24"/>
          <w:szCs w:val="24"/>
          <w:rtl/>
        </w:rPr>
        <w:t>المرجع السابق</w:t>
      </w:r>
      <w:r>
        <w:rPr>
          <w:rFonts w:cs="Arabic Transparent"/>
          <w:sz w:val="24"/>
          <w:szCs w:val="24"/>
          <w:rtl/>
        </w:rPr>
        <w:t xml:space="preserve"> </w:t>
      </w:r>
      <w:r w:rsidRPr="00E37B74">
        <w:rPr>
          <w:rFonts w:cs="Arabic Transparent"/>
          <w:sz w:val="24"/>
          <w:szCs w:val="24"/>
          <w:rtl/>
        </w:rPr>
        <w:t>والصفحة</w:t>
      </w:r>
      <w:r>
        <w:rPr>
          <w:rFonts w:cs="Arabic Transparent"/>
          <w:sz w:val="24"/>
          <w:szCs w:val="24"/>
          <w:rtl/>
        </w:rPr>
        <w:t xml:space="preserve"> </w:t>
      </w:r>
      <w:r w:rsidRPr="00E37B74">
        <w:rPr>
          <w:rFonts w:cs="Arabic Transparent"/>
          <w:sz w:val="24"/>
          <w:szCs w:val="24"/>
          <w:rtl/>
        </w:rPr>
        <w:t>نفس</w:t>
      </w:r>
      <w:r>
        <w:rPr>
          <w:rFonts w:cs="Arabic Transparent"/>
          <w:sz w:val="24"/>
          <w:szCs w:val="24"/>
          <w:rtl/>
        </w:rPr>
        <w:t>ها</w:t>
      </w:r>
      <w:r w:rsidRPr="00E37B74">
        <w:rPr>
          <w:rFonts w:cs="Arabic Transparent"/>
          <w:sz w:val="24"/>
          <w:szCs w:val="24"/>
          <w:rtl/>
        </w:rPr>
        <w:t>.</w:t>
      </w:r>
    </w:p>
  </w:footnote>
  <w:footnote w:id="263">
    <w:p w:rsidR="00CA3ADC" w:rsidRDefault="00CA3ADC" w:rsidP="00933CA7">
      <w:pPr>
        <w:pStyle w:val="FootnoteText"/>
      </w:pPr>
      <w:r w:rsidRPr="00E37B74">
        <w:rPr>
          <w:rStyle w:val="FootnoteReference"/>
          <w:rFonts w:cs="Arabic Transparent"/>
          <w:sz w:val="24"/>
          <w:szCs w:val="24"/>
        </w:rPr>
        <w:footnoteRef/>
      </w:r>
      <w:r w:rsidRPr="00E37B74">
        <w:rPr>
          <w:rFonts w:cs="Arabic Transparent"/>
          <w:sz w:val="24"/>
          <w:szCs w:val="24"/>
          <w:rtl/>
        </w:rPr>
        <w:t>- الجرجاني،عبد القاهر،</w:t>
      </w:r>
      <w:r w:rsidRPr="00E37B74">
        <w:rPr>
          <w:rFonts w:cs="Arabic Transparent"/>
          <w:b/>
          <w:bCs/>
          <w:sz w:val="24"/>
          <w:szCs w:val="24"/>
          <w:rtl/>
        </w:rPr>
        <w:t>أسرار البلاغة</w:t>
      </w:r>
      <w:r w:rsidRPr="00E37B74">
        <w:rPr>
          <w:rFonts w:cs="Arabic Transparent"/>
          <w:sz w:val="24"/>
          <w:szCs w:val="24"/>
          <w:rtl/>
        </w:rPr>
        <w:t>،ص61.</w:t>
      </w:r>
    </w:p>
  </w:footnote>
  <w:footnote w:id="264">
    <w:p w:rsidR="00CA3ADC" w:rsidRDefault="00CA3ADC" w:rsidP="00120BCE">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،ج4، ص226.</w:t>
      </w:r>
    </w:p>
  </w:footnote>
  <w:footnote w:id="265">
    <w:p w:rsidR="00CA3ADC" w:rsidRDefault="00CA3ADC" w:rsidP="00933CA7">
      <w:pPr>
        <w:pStyle w:val="FootnoteText"/>
      </w:pPr>
      <w:r w:rsidRPr="00E37B74">
        <w:rPr>
          <w:rStyle w:val="FootnoteReference"/>
          <w:rFonts w:cs="Arabic Transparent"/>
          <w:sz w:val="24"/>
          <w:szCs w:val="24"/>
        </w:rPr>
        <w:footnoteRef/>
      </w:r>
      <w:r w:rsidRPr="00E37B74">
        <w:rPr>
          <w:rFonts w:cs="Arabic Transparent"/>
          <w:sz w:val="24"/>
          <w:szCs w:val="24"/>
          <w:rtl/>
        </w:rPr>
        <w:t>- النورسي، بديع الزمان</w:t>
      </w:r>
      <w:r w:rsidRPr="00E37B74">
        <w:rPr>
          <w:rFonts w:cs="Arabic Transparent"/>
          <w:b/>
          <w:bCs/>
          <w:sz w:val="24"/>
          <w:szCs w:val="24"/>
          <w:rtl/>
        </w:rPr>
        <w:t>، رسائل النور</w:t>
      </w:r>
      <w:r w:rsidRPr="00E37B74">
        <w:rPr>
          <w:rFonts w:cs="Arabic Transparent"/>
          <w:sz w:val="24"/>
          <w:szCs w:val="24"/>
          <w:rtl/>
        </w:rPr>
        <w:t>،ج4 ،ص123.</w:t>
      </w:r>
    </w:p>
  </w:footnote>
  <w:footnote w:id="266">
    <w:p w:rsidR="00CA3ADC" w:rsidRDefault="00CA3ADC" w:rsidP="00851863">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ص55.</w:t>
      </w:r>
    </w:p>
  </w:footnote>
  <w:footnote w:id="267">
    <w:p w:rsidR="00CA3ADC" w:rsidRDefault="00CA3ADC" w:rsidP="00851863">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سيد قطب(1947) </w:t>
      </w:r>
      <w:r w:rsidRPr="00E37B74">
        <w:rPr>
          <w:rFonts w:ascii="Times New Roman" w:hAnsi="Times New Roman" w:cs="Arabic Transparent"/>
          <w:b/>
          <w:bCs/>
          <w:sz w:val="24"/>
          <w:szCs w:val="24"/>
          <w:rtl/>
        </w:rPr>
        <w:t>النقد الأدبي أصوله ومناهجه،</w:t>
      </w:r>
      <w:r w:rsidRPr="00E37B74">
        <w:rPr>
          <w:rFonts w:ascii="Times New Roman" w:hAnsi="Times New Roman" w:cs="Arabic Transparent"/>
          <w:sz w:val="24"/>
          <w:szCs w:val="24"/>
          <w:rtl/>
        </w:rPr>
        <w:t>ط8،ص44، دار الفكر العربي،القاهرة.</w:t>
      </w:r>
    </w:p>
  </w:footnote>
  <w:footnote w:id="268">
    <w:p w:rsidR="00CA3ADC" w:rsidRDefault="00CA3ADC" w:rsidP="003961C0">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الرباعي، </w:t>
      </w:r>
      <w:r w:rsidRPr="00E37B74">
        <w:rPr>
          <w:rFonts w:cs="Arabic Transparent"/>
          <w:b/>
          <w:bCs/>
          <w:sz w:val="24"/>
          <w:szCs w:val="24"/>
          <w:rtl/>
        </w:rPr>
        <w:t>في تشكل الخطاب النقدي</w:t>
      </w:r>
      <w:r w:rsidRPr="00E37B74">
        <w:rPr>
          <w:rFonts w:cs="Arabic Transparent"/>
          <w:sz w:val="24"/>
          <w:szCs w:val="24"/>
          <w:rtl/>
        </w:rPr>
        <w:t xml:space="preserve">( مقاربات نقدية معاصرة)، (ص164). </w:t>
      </w:r>
    </w:p>
  </w:footnote>
  <w:footnote w:id="269">
    <w:p w:rsidR="00CA3ADC" w:rsidRDefault="00CA3ADC" w:rsidP="00F26F3A">
      <w:pPr>
        <w:pStyle w:val="FootnoteText"/>
        <w:ind w:left="180" w:hanging="180"/>
      </w:pPr>
      <w:r w:rsidRPr="00E37B74">
        <w:rPr>
          <w:rStyle w:val="FootnoteReference"/>
          <w:rFonts w:cs="Arabic Transparent"/>
          <w:sz w:val="24"/>
          <w:szCs w:val="24"/>
        </w:rPr>
        <w:footnoteRef/>
      </w:r>
      <w:r w:rsidRPr="00E37B74">
        <w:rPr>
          <w:rFonts w:cs="Arabic Transparent"/>
          <w:sz w:val="24"/>
          <w:szCs w:val="24"/>
          <w:rtl/>
        </w:rPr>
        <w:t xml:space="preserve">- بدوي، </w:t>
      </w:r>
      <w:r w:rsidRPr="00E37B74">
        <w:rPr>
          <w:rFonts w:cs="Arabic Transparent"/>
          <w:b/>
          <w:bCs/>
          <w:sz w:val="24"/>
          <w:szCs w:val="24"/>
          <w:rtl/>
        </w:rPr>
        <w:t>من بلاغة القرآن</w:t>
      </w:r>
      <w:r w:rsidRPr="00E37B74">
        <w:rPr>
          <w:rFonts w:cs="Arabic Transparent"/>
          <w:sz w:val="24"/>
          <w:szCs w:val="24"/>
          <w:rtl/>
        </w:rPr>
        <w:t xml:space="preserve">، ص194-195. </w:t>
      </w:r>
    </w:p>
  </w:footnote>
  <w:footnote w:id="270">
    <w:p w:rsidR="00CA3ADC" w:rsidRDefault="00CA3ADC" w:rsidP="00115411">
      <w:pPr>
        <w:pStyle w:val="FootnoteText"/>
        <w:ind w:left="180" w:hanging="180"/>
      </w:pPr>
      <w:r w:rsidRPr="00E37B74">
        <w:rPr>
          <w:rStyle w:val="FootnoteReference"/>
          <w:rFonts w:cs="Arabic Transparent"/>
          <w:sz w:val="24"/>
          <w:szCs w:val="24"/>
        </w:rPr>
        <w:footnoteRef/>
      </w:r>
      <w:r w:rsidRPr="00E37B74">
        <w:rPr>
          <w:rFonts w:cs="Arabic Transparent"/>
          <w:sz w:val="24"/>
          <w:szCs w:val="24"/>
          <w:rtl/>
        </w:rPr>
        <w:t xml:space="preserve">- أبو موسى، </w:t>
      </w:r>
      <w:r w:rsidRPr="00E37B74">
        <w:rPr>
          <w:rFonts w:cs="Arabic Transparent"/>
          <w:b/>
          <w:bCs/>
          <w:sz w:val="24"/>
          <w:szCs w:val="24"/>
          <w:rtl/>
        </w:rPr>
        <w:t>دراسة في البلاغة والشعر</w:t>
      </w:r>
      <w:r w:rsidRPr="00E37B74">
        <w:rPr>
          <w:rFonts w:cs="Arabic Transparent"/>
          <w:sz w:val="24"/>
          <w:szCs w:val="24"/>
          <w:rtl/>
        </w:rPr>
        <w:t>،ص97.</w:t>
      </w:r>
    </w:p>
  </w:footnote>
  <w:footnote w:id="271">
    <w:p w:rsidR="00CA3ADC" w:rsidRDefault="00CA3ADC" w:rsidP="00F26F3A">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نور الدين، صدوق(1994م) </w:t>
      </w:r>
      <w:r w:rsidRPr="00E37B74">
        <w:rPr>
          <w:rFonts w:cs="Arabic Transparent"/>
          <w:b/>
          <w:bCs/>
          <w:sz w:val="24"/>
          <w:szCs w:val="24"/>
          <w:rtl/>
        </w:rPr>
        <w:t>البداية في النص الروائي،ط1</w:t>
      </w:r>
      <w:r w:rsidRPr="00E37B74">
        <w:rPr>
          <w:rFonts w:cs="Arabic Transparent"/>
          <w:sz w:val="24"/>
          <w:szCs w:val="24"/>
          <w:rtl/>
        </w:rPr>
        <w:t>،ص18،دار الحوار، سوريا.</w:t>
      </w:r>
    </w:p>
  </w:footnote>
  <w:footnote w:id="272">
    <w:p w:rsidR="00CA3ADC" w:rsidRDefault="00CA3ADC" w:rsidP="001074EE">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حجازي،محمد (1998) </w:t>
      </w:r>
      <w:r w:rsidRPr="00E37B74">
        <w:rPr>
          <w:rFonts w:cs="Arabic Transparent"/>
          <w:b/>
          <w:bCs/>
          <w:sz w:val="24"/>
          <w:szCs w:val="24"/>
          <w:rtl/>
        </w:rPr>
        <w:t>الإحساس بالجمال في ضوء القرآن الكريم</w:t>
      </w:r>
      <w:r w:rsidRPr="00E37B74">
        <w:rPr>
          <w:rFonts w:cs="Arabic Transparent"/>
          <w:sz w:val="24"/>
          <w:szCs w:val="24"/>
          <w:rtl/>
        </w:rPr>
        <w:t>، ط1،ص61، دار الوفاء، الإسكندرية.</w:t>
      </w:r>
    </w:p>
  </w:footnote>
  <w:footnote w:id="273">
    <w:p w:rsidR="00CA3ADC" w:rsidRDefault="00CA3ADC" w:rsidP="008E7E73">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الزمخشري، </w:t>
      </w:r>
      <w:r w:rsidRPr="00E37B74">
        <w:rPr>
          <w:rFonts w:cs="Arabic Transparent"/>
          <w:b/>
          <w:bCs/>
          <w:sz w:val="24"/>
          <w:szCs w:val="24"/>
          <w:rtl/>
        </w:rPr>
        <w:t>الكشاف عن حقائق غوامض التنزيل وعيون الأقاويل ووجوه التأويل</w:t>
      </w:r>
      <w:r w:rsidRPr="00E37B74">
        <w:rPr>
          <w:rFonts w:cs="Arabic Transparent"/>
          <w:sz w:val="24"/>
          <w:szCs w:val="24"/>
          <w:rtl/>
        </w:rPr>
        <w:t xml:space="preserve"> ،ج1،ص128 ( بتصرف).</w:t>
      </w:r>
    </w:p>
  </w:footnote>
  <w:footnote w:id="274">
    <w:p w:rsidR="00CA3ADC" w:rsidRDefault="00CA3ADC" w:rsidP="00A16DA0">
      <w:pPr>
        <w:pStyle w:val="FootnoteText"/>
        <w:ind w:left="206" w:hanging="206"/>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سورة (القصص:71).</w:t>
      </w:r>
    </w:p>
  </w:footnote>
  <w:footnote w:id="275">
    <w:p w:rsidR="00CA3ADC" w:rsidRDefault="00CA3ADC" w:rsidP="00AB173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المرادي،</w:t>
      </w:r>
      <w:r>
        <w:rPr>
          <w:rFonts w:cs="Arabic Transparent"/>
          <w:sz w:val="24"/>
          <w:szCs w:val="24"/>
          <w:rtl/>
        </w:rPr>
        <w:t xml:space="preserve"> </w:t>
      </w:r>
      <w:r w:rsidRPr="00E37B74">
        <w:rPr>
          <w:rFonts w:cs="Arabic Transparent"/>
          <w:sz w:val="24"/>
          <w:szCs w:val="24"/>
          <w:rtl/>
        </w:rPr>
        <w:t>أبو محمد بدر الدين(1992م)</w:t>
      </w:r>
      <w:r w:rsidRPr="00E37B74">
        <w:rPr>
          <w:rFonts w:cs="Arabic Transparent"/>
          <w:b/>
          <w:bCs/>
          <w:sz w:val="24"/>
          <w:szCs w:val="24"/>
          <w:rtl/>
        </w:rPr>
        <w:t>الجنى الداني في حروف المعاني</w:t>
      </w:r>
      <w:r w:rsidRPr="00E37B74">
        <w:rPr>
          <w:rFonts w:cs="Arabic Transparent"/>
          <w:sz w:val="24"/>
          <w:szCs w:val="24"/>
          <w:rtl/>
        </w:rPr>
        <w:t>، تحقيق: فخر الدين ومحمد نديم، ط1، ص217، دار الكتب العلمية، بيروت، لبنان.</w:t>
      </w:r>
    </w:p>
  </w:footnote>
  <w:footnote w:id="276">
    <w:p w:rsidR="00CA3ADC" w:rsidRDefault="00CA3ADC" w:rsidP="00A42F8C">
      <w:pPr>
        <w:pStyle w:val="FootnoteText"/>
      </w:pPr>
      <w:r w:rsidRPr="00E37B74">
        <w:rPr>
          <w:rStyle w:val="FootnoteReference"/>
          <w:rFonts w:cs="Arabic Transparent"/>
          <w:sz w:val="24"/>
          <w:szCs w:val="24"/>
        </w:rPr>
        <w:footnoteRef/>
      </w:r>
      <w:r w:rsidRPr="00E37B74">
        <w:rPr>
          <w:rFonts w:cs="Arabic Transparent"/>
          <w:sz w:val="24"/>
          <w:szCs w:val="24"/>
          <w:rtl/>
        </w:rPr>
        <w:t>- الالوسي،</w:t>
      </w:r>
      <w:r w:rsidRPr="00E37B74">
        <w:rPr>
          <w:rFonts w:cs="Arabic Transparent"/>
          <w:b/>
          <w:bCs/>
          <w:sz w:val="24"/>
          <w:szCs w:val="24"/>
          <w:rtl/>
        </w:rPr>
        <w:t xml:space="preserve"> روح المعاني في تفسير القرآن العظيم والسبع المثاني،</w:t>
      </w:r>
      <w:r w:rsidRPr="00E37B74">
        <w:rPr>
          <w:rFonts w:cs="Arabic Transparent"/>
          <w:sz w:val="24"/>
          <w:szCs w:val="24"/>
          <w:rtl/>
        </w:rPr>
        <w:t xml:space="preserve"> ج18، ص160-166 .</w:t>
      </w:r>
    </w:p>
  </w:footnote>
  <w:footnote w:id="277">
    <w:p w:rsidR="00CA3ADC" w:rsidRDefault="00CA3ADC" w:rsidP="00E76521">
      <w:pPr>
        <w:autoSpaceDE w:val="0"/>
        <w:autoSpaceDN w:val="0"/>
        <w:adjustRightInd w:val="0"/>
        <w:spacing w:after="0" w:line="240" w:lineRule="auto"/>
        <w:ind w:left="324" w:hanging="324"/>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hint="cs"/>
          <w:sz w:val="24"/>
          <w:szCs w:val="24"/>
          <w:rtl/>
        </w:rPr>
        <w:t>في</w:t>
      </w:r>
      <w:r w:rsidRPr="00E37B74">
        <w:rPr>
          <w:rFonts w:cs="Arabic Transparent"/>
          <w:sz w:val="24"/>
          <w:szCs w:val="24"/>
          <w:rtl/>
        </w:rPr>
        <w:t xml:space="preserve"> </w:t>
      </w:r>
      <w:r w:rsidRPr="00E37B74">
        <w:rPr>
          <w:rFonts w:cs="Arabic Transparent" w:hint="cs"/>
          <w:sz w:val="24"/>
          <w:szCs w:val="24"/>
          <w:rtl/>
        </w:rPr>
        <w:t>الفكر</w:t>
      </w:r>
      <w:r w:rsidRPr="00E37B74">
        <w:rPr>
          <w:rFonts w:cs="Arabic Transparent"/>
          <w:sz w:val="24"/>
          <w:szCs w:val="24"/>
          <w:rtl/>
        </w:rPr>
        <w:t xml:space="preserve"> </w:t>
      </w:r>
      <w:r w:rsidRPr="00E37B74">
        <w:rPr>
          <w:rFonts w:cs="Arabic Transparent" w:hint="cs"/>
          <w:sz w:val="24"/>
          <w:szCs w:val="24"/>
          <w:rtl/>
        </w:rPr>
        <w:t>الصوفي</w:t>
      </w:r>
      <w:r w:rsidRPr="00E37B74">
        <w:rPr>
          <w:rFonts w:cs="Arabic Transparent"/>
          <w:sz w:val="24"/>
          <w:szCs w:val="24"/>
          <w:rtl/>
        </w:rPr>
        <w:t xml:space="preserve"> </w:t>
      </w:r>
      <w:r w:rsidRPr="00E37B74">
        <w:rPr>
          <w:rFonts w:cs="Arabic Transparent" w:hint="cs"/>
          <w:sz w:val="24"/>
          <w:szCs w:val="24"/>
          <w:rtl/>
        </w:rPr>
        <w:t>كانت</w:t>
      </w:r>
      <w:r w:rsidRPr="00E37B74">
        <w:rPr>
          <w:rFonts w:cs="Arabic Transparent"/>
          <w:sz w:val="24"/>
          <w:szCs w:val="24"/>
          <w:rtl/>
        </w:rPr>
        <w:t xml:space="preserve"> </w:t>
      </w:r>
      <w:r w:rsidRPr="00E37B74">
        <w:rPr>
          <w:rFonts w:cs="Arabic Transparent" w:hint="cs"/>
          <w:sz w:val="24"/>
          <w:szCs w:val="24"/>
          <w:rtl/>
        </w:rPr>
        <w:t>المشكاة</w:t>
      </w:r>
      <w:r w:rsidRPr="00E37B74">
        <w:rPr>
          <w:rFonts w:cs="Arabic Transparent"/>
          <w:sz w:val="24"/>
          <w:szCs w:val="24"/>
          <w:rtl/>
        </w:rPr>
        <w:t xml:space="preserve"> </w:t>
      </w:r>
      <w:r w:rsidRPr="00E37B74">
        <w:rPr>
          <w:rFonts w:cs="Arabic Transparent" w:hint="cs"/>
          <w:sz w:val="24"/>
          <w:szCs w:val="24"/>
          <w:rtl/>
        </w:rPr>
        <w:t>إحدى</w:t>
      </w:r>
      <w:r w:rsidRPr="00E37B74">
        <w:rPr>
          <w:rFonts w:cs="Arabic Transparent"/>
          <w:sz w:val="24"/>
          <w:szCs w:val="24"/>
          <w:rtl/>
        </w:rPr>
        <w:t xml:space="preserve"> </w:t>
      </w:r>
      <w:r w:rsidRPr="00E37B74">
        <w:rPr>
          <w:rFonts w:cs="Arabic Transparent" w:hint="cs"/>
          <w:sz w:val="24"/>
          <w:szCs w:val="24"/>
          <w:rtl/>
        </w:rPr>
        <w:t>مراتب</w:t>
      </w:r>
      <w:r w:rsidRPr="00E37B74">
        <w:rPr>
          <w:rFonts w:cs="Arabic Transparent"/>
          <w:sz w:val="24"/>
          <w:szCs w:val="24"/>
          <w:rtl/>
        </w:rPr>
        <w:t xml:space="preserve"> </w:t>
      </w:r>
      <w:r w:rsidRPr="00E37B74">
        <w:rPr>
          <w:rFonts w:cs="Arabic Transparent" w:hint="cs"/>
          <w:sz w:val="24"/>
          <w:szCs w:val="24"/>
          <w:rtl/>
        </w:rPr>
        <w:t>العقل</w:t>
      </w:r>
      <w:r w:rsidRPr="00E37B74">
        <w:rPr>
          <w:rFonts w:cs="Arabic Transparent"/>
          <w:sz w:val="24"/>
          <w:szCs w:val="24"/>
          <w:rtl/>
        </w:rPr>
        <w:t xml:space="preserve"> </w:t>
      </w:r>
      <w:r w:rsidRPr="00E37B74">
        <w:rPr>
          <w:rFonts w:cs="Arabic Transparent" w:hint="cs"/>
          <w:sz w:val="24"/>
          <w:szCs w:val="24"/>
          <w:rtl/>
        </w:rPr>
        <w:t>بوصفها</w:t>
      </w:r>
      <w:r w:rsidRPr="00E37B74">
        <w:rPr>
          <w:rFonts w:cs="Arabic Transparent"/>
          <w:sz w:val="24"/>
          <w:szCs w:val="24"/>
          <w:rtl/>
        </w:rPr>
        <w:t xml:space="preserve"> </w:t>
      </w:r>
      <w:r w:rsidRPr="00E37B74">
        <w:rPr>
          <w:rFonts w:cs="Arabic Transparent" w:hint="cs"/>
          <w:sz w:val="24"/>
          <w:szCs w:val="24"/>
          <w:rtl/>
        </w:rPr>
        <w:t>تمثل</w:t>
      </w:r>
      <w:r w:rsidRPr="00E37B74">
        <w:rPr>
          <w:rFonts w:cs="Arabic Transparent"/>
          <w:sz w:val="24"/>
          <w:szCs w:val="24"/>
          <w:rtl/>
        </w:rPr>
        <w:t xml:space="preserve"> </w:t>
      </w:r>
      <w:r w:rsidRPr="00E37B74">
        <w:rPr>
          <w:rFonts w:cs="Arabic Transparent" w:hint="cs"/>
          <w:sz w:val="24"/>
          <w:szCs w:val="24"/>
          <w:rtl/>
        </w:rPr>
        <w:t>العقل</w:t>
      </w:r>
      <w:r w:rsidRPr="00E37B74">
        <w:rPr>
          <w:rFonts w:cs="Arabic Transparent"/>
          <w:sz w:val="24"/>
          <w:szCs w:val="24"/>
          <w:rtl/>
        </w:rPr>
        <w:t xml:space="preserve"> </w:t>
      </w:r>
      <w:r w:rsidRPr="00E37B74">
        <w:rPr>
          <w:rFonts w:cs="Arabic Transparent" w:hint="cs"/>
          <w:sz w:val="24"/>
          <w:szCs w:val="24"/>
          <w:rtl/>
        </w:rPr>
        <w:t>الهيولاني</w:t>
      </w:r>
      <w:r w:rsidRPr="00E37B74">
        <w:rPr>
          <w:rFonts w:cs="Arabic Transparent"/>
          <w:sz w:val="24"/>
          <w:szCs w:val="24"/>
          <w:rtl/>
        </w:rPr>
        <w:t xml:space="preserve"> </w:t>
      </w:r>
      <w:r w:rsidRPr="00E37B74">
        <w:rPr>
          <w:rFonts w:cs="Arabic Transparent" w:hint="cs"/>
          <w:sz w:val="24"/>
          <w:szCs w:val="24"/>
          <w:rtl/>
        </w:rPr>
        <w:t>فكما</w:t>
      </w:r>
      <w:r w:rsidRPr="00E37B74">
        <w:rPr>
          <w:rFonts w:cs="Arabic Transparent"/>
          <w:sz w:val="24"/>
          <w:szCs w:val="24"/>
          <w:rtl/>
        </w:rPr>
        <w:t xml:space="preserve"> </w:t>
      </w:r>
      <w:r w:rsidRPr="00E37B74">
        <w:rPr>
          <w:rFonts w:cs="Arabic Transparent" w:hint="cs"/>
          <w:sz w:val="24"/>
          <w:szCs w:val="24"/>
          <w:rtl/>
        </w:rPr>
        <w:t>يوضع</w:t>
      </w:r>
      <w:r w:rsidRPr="00E37B74">
        <w:rPr>
          <w:rFonts w:cs="Arabic Transparent"/>
          <w:sz w:val="24"/>
          <w:szCs w:val="24"/>
          <w:rtl/>
        </w:rPr>
        <w:t xml:space="preserve"> </w:t>
      </w:r>
      <w:r w:rsidRPr="00E37B74">
        <w:rPr>
          <w:rFonts w:cs="Arabic Transparent" w:hint="cs"/>
          <w:sz w:val="24"/>
          <w:szCs w:val="24"/>
          <w:rtl/>
        </w:rPr>
        <w:t>النور</w:t>
      </w:r>
      <w:r w:rsidRPr="00E37B74">
        <w:rPr>
          <w:rFonts w:cs="Arabic Transparent"/>
          <w:sz w:val="24"/>
          <w:szCs w:val="24"/>
          <w:rtl/>
        </w:rPr>
        <w:t xml:space="preserve"> </w:t>
      </w:r>
      <w:r w:rsidRPr="00E37B74">
        <w:rPr>
          <w:rFonts w:cs="Arabic Transparent" w:hint="cs"/>
          <w:sz w:val="24"/>
          <w:szCs w:val="24"/>
          <w:rtl/>
        </w:rPr>
        <w:t>في</w:t>
      </w:r>
      <w:r w:rsidRPr="00E37B74">
        <w:rPr>
          <w:rFonts w:cs="Arabic Transparent"/>
          <w:sz w:val="24"/>
          <w:szCs w:val="24"/>
          <w:rtl/>
        </w:rPr>
        <w:t xml:space="preserve"> </w:t>
      </w:r>
      <w:r w:rsidRPr="00E37B74">
        <w:rPr>
          <w:rFonts w:cs="Arabic Transparent" w:hint="cs"/>
          <w:sz w:val="24"/>
          <w:szCs w:val="24"/>
          <w:rtl/>
        </w:rPr>
        <w:t>المشكاة</w:t>
      </w:r>
      <w:r w:rsidRPr="00E37B74">
        <w:rPr>
          <w:rFonts w:cs="Arabic Transparent"/>
          <w:sz w:val="24"/>
          <w:szCs w:val="24"/>
          <w:rtl/>
        </w:rPr>
        <w:t xml:space="preserve"> </w:t>
      </w:r>
      <w:r w:rsidRPr="00E37B74">
        <w:rPr>
          <w:rFonts w:cs="Arabic Transparent" w:hint="cs"/>
          <w:sz w:val="24"/>
          <w:szCs w:val="24"/>
          <w:rtl/>
        </w:rPr>
        <w:t>فالنفس</w:t>
      </w:r>
      <w:r w:rsidRPr="00E37B74">
        <w:rPr>
          <w:rFonts w:cs="Arabic Transparent"/>
          <w:sz w:val="24"/>
          <w:szCs w:val="24"/>
          <w:rtl/>
        </w:rPr>
        <w:t xml:space="preserve"> </w:t>
      </w:r>
      <w:r w:rsidRPr="00E37B74">
        <w:rPr>
          <w:rFonts w:cs="Arabic Transparent" w:hint="cs"/>
          <w:sz w:val="24"/>
          <w:szCs w:val="24"/>
          <w:rtl/>
        </w:rPr>
        <w:t>مستعدة</w:t>
      </w:r>
      <w:r w:rsidRPr="00E37B74">
        <w:rPr>
          <w:rFonts w:cs="Arabic Transparent"/>
          <w:sz w:val="24"/>
          <w:szCs w:val="24"/>
          <w:rtl/>
        </w:rPr>
        <w:t xml:space="preserve"> </w:t>
      </w:r>
      <w:r w:rsidRPr="00E37B74">
        <w:rPr>
          <w:rFonts w:cs="Arabic Transparent" w:hint="cs"/>
          <w:sz w:val="24"/>
          <w:szCs w:val="24"/>
          <w:rtl/>
        </w:rPr>
        <w:t>لأن</w:t>
      </w:r>
      <w:r w:rsidRPr="00E37B74">
        <w:rPr>
          <w:rFonts w:cs="Arabic Transparent"/>
          <w:sz w:val="24"/>
          <w:szCs w:val="24"/>
          <w:rtl/>
        </w:rPr>
        <w:t xml:space="preserve"> </w:t>
      </w:r>
      <w:r w:rsidRPr="00E37B74">
        <w:rPr>
          <w:rFonts w:cs="Arabic Transparent" w:hint="cs"/>
          <w:sz w:val="24"/>
          <w:szCs w:val="24"/>
          <w:rtl/>
        </w:rPr>
        <w:t>يفيض</w:t>
      </w:r>
      <w:r w:rsidRPr="00E37B74">
        <w:rPr>
          <w:rFonts w:cs="Arabic Transparent"/>
          <w:sz w:val="24"/>
          <w:szCs w:val="24"/>
          <w:rtl/>
        </w:rPr>
        <w:t xml:space="preserve"> </w:t>
      </w:r>
      <w:r w:rsidRPr="00E37B74">
        <w:rPr>
          <w:rFonts w:cs="Arabic Transparent" w:hint="cs"/>
          <w:sz w:val="24"/>
          <w:szCs w:val="24"/>
          <w:rtl/>
        </w:rPr>
        <w:t>عليها</w:t>
      </w:r>
      <w:r w:rsidRPr="00E37B74">
        <w:rPr>
          <w:rFonts w:cs="Arabic Transparent"/>
          <w:sz w:val="24"/>
          <w:szCs w:val="24"/>
          <w:rtl/>
        </w:rPr>
        <w:t xml:space="preserve"> </w:t>
      </w:r>
      <w:r w:rsidRPr="00E37B74">
        <w:rPr>
          <w:rFonts w:cs="Arabic Transparent" w:hint="cs"/>
          <w:sz w:val="24"/>
          <w:szCs w:val="24"/>
          <w:rtl/>
        </w:rPr>
        <w:t>نور</w:t>
      </w:r>
      <w:r w:rsidRPr="00E37B74">
        <w:rPr>
          <w:rFonts w:cs="Arabic Transparent"/>
          <w:sz w:val="24"/>
          <w:szCs w:val="24"/>
          <w:rtl/>
        </w:rPr>
        <w:t xml:space="preserve"> </w:t>
      </w:r>
      <w:r w:rsidRPr="00E37B74">
        <w:rPr>
          <w:rFonts w:cs="Arabic Transparent" w:hint="cs"/>
          <w:sz w:val="24"/>
          <w:szCs w:val="24"/>
          <w:rtl/>
        </w:rPr>
        <w:t>العقل</w:t>
      </w:r>
      <w:r w:rsidRPr="00E37B74">
        <w:rPr>
          <w:rFonts w:cs="Arabic Transparent"/>
          <w:sz w:val="24"/>
          <w:szCs w:val="24"/>
          <w:rtl/>
        </w:rPr>
        <w:t xml:space="preserve"> </w:t>
      </w:r>
      <w:r w:rsidRPr="00E37B74">
        <w:rPr>
          <w:rFonts w:cs="Arabic Transparent" w:hint="cs"/>
          <w:sz w:val="24"/>
          <w:szCs w:val="24"/>
          <w:rtl/>
        </w:rPr>
        <w:t>بالفطرة</w:t>
      </w:r>
      <w:r w:rsidRPr="00E37B74">
        <w:rPr>
          <w:rFonts w:cs="Arabic Transparent"/>
          <w:sz w:val="24"/>
          <w:szCs w:val="24"/>
          <w:rtl/>
        </w:rPr>
        <w:t xml:space="preserve"> </w:t>
      </w:r>
      <w:r w:rsidRPr="00E37B74">
        <w:rPr>
          <w:rFonts w:cs="Arabic Transparent" w:hint="cs"/>
          <w:sz w:val="24"/>
          <w:szCs w:val="24"/>
          <w:rtl/>
        </w:rPr>
        <w:t>أيضاً،</w:t>
      </w:r>
      <w:r w:rsidRPr="00E37B74">
        <w:rPr>
          <w:rFonts w:cs="Arabic Transparent"/>
          <w:sz w:val="24"/>
          <w:szCs w:val="24"/>
          <w:rtl/>
        </w:rPr>
        <w:t xml:space="preserve"> </w:t>
      </w:r>
      <w:r w:rsidRPr="00E37B74">
        <w:rPr>
          <w:rFonts w:cs="Arabic Transparent" w:hint="cs"/>
          <w:sz w:val="24"/>
          <w:szCs w:val="24"/>
          <w:rtl/>
        </w:rPr>
        <w:t>وإذا</w:t>
      </w:r>
      <w:r w:rsidRPr="00E37B74">
        <w:rPr>
          <w:rFonts w:cs="Arabic Transparent"/>
          <w:sz w:val="24"/>
          <w:szCs w:val="24"/>
          <w:rtl/>
        </w:rPr>
        <w:t xml:space="preserve"> </w:t>
      </w:r>
      <w:r w:rsidRPr="00E37B74">
        <w:rPr>
          <w:rFonts w:cs="Arabic Transparent" w:hint="cs"/>
          <w:sz w:val="24"/>
          <w:szCs w:val="24"/>
          <w:rtl/>
        </w:rPr>
        <w:t>قويت</w:t>
      </w:r>
      <w:r w:rsidRPr="00E37B74">
        <w:rPr>
          <w:rFonts w:cs="Arabic Transparent"/>
          <w:sz w:val="24"/>
          <w:szCs w:val="24"/>
          <w:rtl/>
        </w:rPr>
        <w:t xml:space="preserve"> </w:t>
      </w:r>
      <w:r w:rsidRPr="00E37B74">
        <w:rPr>
          <w:rFonts w:cs="Arabic Transparent" w:hint="cs"/>
          <w:sz w:val="24"/>
          <w:szCs w:val="24"/>
          <w:rtl/>
        </w:rPr>
        <w:t>فإنها</w:t>
      </w:r>
      <w:r w:rsidRPr="00E37B74">
        <w:rPr>
          <w:rFonts w:cs="Arabic Transparent"/>
          <w:sz w:val="24"/>
          <w:szCs w:val="24"/>
          <w:rtl/>
        </w:rPr>
        <w:t xml:space="preserve"> </w:t>
      </w:r>
      <w:r w:rsidRPr="00E37B74">
        <w:rPr>
          <w:rFonts w:cs="Arabic Transparent" w:hint="cs"/>
          <w:sz w:val="24"/>
          <w:szCs w:val="24"/>
          <w:rtl/>
        </w:rPr>
        <w:t>ستؤدي</w:t>
      </w:r>
      <w:r w:rsidRPr="00E37B74">
        <w:rPr>
          <w:rFonts w:cs="Arabic Transparent"/>
          <w:sz w:val="24"/>
          <w:szCs w:val="24"/>
          <w:rtl/>
        </w:rPr>
        <w:t xml:space="preserve"> </w:t>
      </w:r>
      <w:r w:rsidRPr="00E37B74">
        <w:rPr>
          <w:rFonts w:cs="Arabic Transparent" w:hint="cs"/>
          <w:sz w:val="24"/>
          <w:szCs w:val="24"/>
          <w:rtl/>
        </w:rPr>
        <w:t>إلى</w:t>
      </w:r>
      <w:r w:rsidRPr="00E37B74">
        <w:rPr>
          <w:rFonts w:cs="Arabic Transparent"/>
          <w:sz w:val="24"/>
          <w:szCs w:val="24"/>
          <w:rtl/>
        </w:rPr>
        <w:t xml:space="preserve"> </w:t>
      </w:r>
      <w:r w:rsidRPr="00E37B74">
        <w:rPr>
          <w:rFonts w:cs="Arabic Transparent" w:hint="cs"/>
          <w:sz w:val="24"/>
          <w:szCs w:val="24"/>
          <w:rtl/>
        </w:rPr>
        <w:t>مرتبة</w:t>
      </w:r>
      <w:r w:rsidRPr="00E37B74">
        <w:rPr>
          <w:rFonts w:cs="Arabic Transparent"/>
          <w:sz w:val="24"/>
          <w:szCs w:val="24"/>
          <w:rtl/>
        </w:rPr>
        <w:t xml:space="preserve"> </w:t>
      </w:r>
      <w:r w:rsidRPr="00E37B74">
        <w:rPr>
          <w:rFonts w:cs="Arabic Transparent" w:hint="cs"/>
          <w:sz w:val="24"/>
          <w:szCs w:val="24"/>
          <w:rtl/>
        </w:rPr>
        <w:t>أخرى</w:t>
      </w:r>
      <w:r w:rsidRPr="00E37B74">
        <w:rPr>
          <w:rFonts w:cs="Arabic Transparent"/>
          <w:sz w:val="24"/>
          <w:szCs w:val="24"/>
          <w:rtl/>
          <w:lang w:bidi="ar-JO"/>
        </w:rPr>
        <w:t xml:space="preserve"> </w:t>
      </w:r>
      <w:r w:rsidRPr="00E37B74">
        <w:rPr>
          <w:rFonts w:cs="Arabic Transparent" w:hint="cs"/>
          <w:sz w:val="24"/>
          <w:szCs w:val="24"/>
          <w:rtl/>
        </w:rPr>
        <w:t>تحصل</w:t>
      </w:r>
      <w:r w:rsidRPr="00E37B74">
        <w:rPr>
          <w:rFonts w:cs="Arabic Transparent"/>
          <w:sz w:val="24"/>
          <w:szCs w:val="24"/>
          <w:rtl/>
        </w:rPr>
        <w:t xml:space="preserve"> </w:t>
      </w:r>
      <w:r w:rsidRPr="00E37B74">
        <w:rPr>
          <w:rFonts w:cs="Arabic Transparent" w:hint="cs"/>
          <w:sz w:val="24"/>
          <w:szCs w:val="24"/>
          <w:rtl/>
        </w:rPr>
        <w:t>فيها</w:t>
      </w:r>
      <w:r w:rsidRPr="00E37B74">
        <w:rPr>
          <w:rFonts w:cs="Arabic Transparent"/>
          <w:sz w:val="24"/>
          <w:szCs w:val="24"/>
          <w:rtl/>
        </w:rPr>
        <w:t xml:space="preserve"> </w:t>
      </w:r>
      <w:r w:rsidRPr="00E37B74">
        <w:rPr>
          <w:rFonts w:cs="Arabic Transparent" w:hint="cs"/>
          <w:sz w:val="24"/>
          <w:szCs w:val="24"/>
          <w:rtl/>
        </w:rPr>
        <w:t>مبادئ</w:t>
      </w:r>
      <w:r w:rsidRPr="00E37B74">
        <w:rPr>
          <w:rFonts w:cs="Arabic Transparent"/>
          <w:sz w:val="24"/>
          <w:szCs w:val="24"/>
          <w:rtl/>
        </w:rPr>
        <w:t xml:space="preserve"> </w:t>
      </w:r>
      <w:r w:rsidRPr="00E37B74">
        <w:rPr>
          <w:rFonts w:cs="Arabic Transparent" w:hint="cs"/>
          <w:sz w:val="24"/>
          <w:szCs w:val="24"/>
          <w:rtl/>
        </w:rPr>
        <w:t>المعقولات</w:t>
      </w:r>
      <w:r w:rsidRPr="00E37B74">
        <w:rPr>
          <w:rFonts w:cs="Arabic Transparent"/>
          <w:sz w:val="24"/>
          <w:szCs w:val="24"/>
          <w:rtl/>
        </w:rPr>
        <w:t xml:space="preserve"> </w:t>
      </w:r>
      <w:r w:rsidRPr="00E37B74">
        <w:rPr>
          <w:rFonts w:cs="Arabic Transparent" w:hint="cs"/>
          <w:sz w:val="24"/>
          <w:szCs w:val="24"/>
          <w:rtl/>
        </w:rPr>
        <w:t>وتتمثل</w:t>
      </w:r>
      <w:r w:rsidRPr="00E37B74">
        <w:rPr>
          <w:rFonts w:cs="Arabic Transparent"/>
          <w:sz w:val="24"/>
          <w:szCs w:val="24"/>
          <w:rtl/>
        </w:rPr>
        <w:t xml:space="preserve"> </w:t>
      </w:r>
      <w:r w:rsidRPr="00E37B74">
        <w:rPr>
          <w:rFonts w:cs="Arabic Transparent" w:hint="cs"/>
          <w:sz w:val="24"/>
          <w:szCs w:val="24"/>
          <w:rtl/>
        </w:rPr>
        <w:t>بالزجاجة،</w:t>
      </w:r>
      <w:r w:rsidRPr="00E37B74">
        <w:rPr>
          <w:rFonts w:cs="Arabic Transparent"/>
          <w:sz w:val="24"/>
          <w:szCs w:val="24"/>
          <w:rtl/>
        </w:rPr>
        <w:t xml:space="preserve"> </w:t>
      </w:r>
      <w:r w:rsidRPr="00E37B74">
        <w:rPr>
          <w:rFonts w:cs="Arabic Transparent" w:hint="cs"/>
          <w:sz w:val="24"/>
          <w:szCs w:val="24"/>
          <w:rtl/>
        </w:rPr>
        <w:t>فإذا</w:t>
      </w:r>
      <w:r w:rsidRPr="00E37B74">
        <w:rPr>
          <w:rFonts w:cs="Arabic Transparent"/>
          <w:sz w:val="24"/>
          <w:szCs w:val="24"/>
          <w:rtl/>
        </w:rPr>
        <w:t xml:space="preserve"> </w:t>
      </w:r>
      <w:r w:rsidRPr="00E37B74">
        <w:rPr>
          <w:rFonts w:cs="Arabic Transparent" w:hint="cs"/>
          <w:sz w:val="24"/>
          <w:szCs w:val="24"/>
          <w:rtl/>
        </w:rPr>
        <w:t>بلغت</w:t>
      </w:r>
      <w:r w:rsidRPr="00E37B74">
        <w:rPr>
          <w:rFonts w:cs="Arabic Transparent"/>
          <w:sz w:val="24"/>
          <w:szCs w:val="24"/>
          <w:rtl/>
        </w:rPr>
        <w:t xml:space="preserve"> </w:t>
      </w:r>
      <w:r w:rsidRPr="00E37B74">
        <w:rPr>
          <w:rFonts w:cs="Arabic Transparent" w:hint="cs"/>
          <w:sz w:val="24"/>
          <w:szCs w:val="24"/>
          <w:rtl/>
        </w:rPr>
        <w:t>درجة</w:t>
      </w:r>
      <w:r w:rsidRPr="00E37B74">
        <w:rPr>
          <w:rFonts w:cs="Arabic Transparent"/>
          <w:sz w:val="24"/>
          <w:szCs w:val="24"/>
          <w:rtl/>
        </w:rPr>
        <w:t xml:space="preserve"> </w:t>
      </w:r>
      <w:r w:rsidRPr="00E37B74">
        <w:rPr>
          <w:rFonts w:cs="Arabic Transparent" w:hint="cs"/>
          <w:sz w:val="24"/>
          <w:szCs w:val="24"/>
          <w:rtl/>
        </w:rPr>
        <w:t>تتمكن</w:t>
      </w:r>
      <w:r w:rsidRPr="00E37B74">
        <w:rPr>
          <w:rFonts w:cs="Arabic Transparent"/>
          <w:sz w:val="24"/>
          <w:szCs w:val="24"/>
          <w:rtl/>
        </w:rPr>
        <w:t xml:space="preserve"> </w:t>
      </w:r>
      <w:r w:rsidRPr="00E37B74">
        <w:rPr>
          <w:rFonts w:cs="Arabic Transparent" w:hint="cs"/>
          <w:sz w:val="24"/>
          <w:szCs w:val="24"/>
          <w:rtl/>
        </w:rPr>
        <w:t>من</w:t>
      </w:r>
      <w:r w:rsidRPr="00E37B74">
        <w:rPr>
          <w:rFonts w:cs="Arabic Transparent"/>
          <w:sz w:val="24"/>
          <w:szCs w:val="24"/>
          <w:rtl/>
        </w:rPr>
        <w:t xml:space="preserve"> </w:t>
      </w:r>
      <w:r w:rsidRPr="00E37B74">
        <w:rPr>
          <w:rFonts w:cs="Arabic Transparent" w:hint="cs"/>
          <w:sz w:val="24"/>
          <w:szCs w:val="24"/>
          <w:rtl/>
        </w:rPr>
        <w:t>تحصيل</w:t>
      </w:r>
      <w:r w:rsidRPr="00E37B74">
        <w:rPr>
          <w:rFonts w:cs="Arabic Transparent"/>
          <w:sz w:val="24"/>
          <w:szCs w:val="24"/>
          <w:rtl/>
        </w:rPr>
        <w:t xml:space="preserve"> </w:t>
      </w:r>
      <w:r w:rsidRPr="00E37B74">
        <w:rPr>
          <w:rFonts w:cs="Arabic Transparent" w:hint="cs"/>
          <w:sz w:val="24"/>
          <w:szCs w:val="24"/>
          <w:rtl/>
        </w:rPr>
        <w:t>المعقولات</w:t>
      </w:r>
      <w:r w:rsidRPr="00E37B74">
        <w:rPr>
          <w:rFonts w:cs="Arabic Transparent"/>
          <w:sz w:val="24"/>
          <w:szCs w:val="24"/>
          <w:rtl/>
        </w:rPr>
        <w:t xml:space="preserve"> </w:t>
      </w:r>
      <w:r w:rsidRPr="00E37B74">
        <w:rPr>
          <w:rFonts w:cs="Arabic Transparent" w:hint="cs"/>
          <w:sz w:val="24"/>
          <w:szCs w:val="24"/>
          <w:rtl/>
        </w:rPr>
        <w:t>بالفكرة</w:t>
      </w:r>
      <w:r w:rsidRPr="00E37B74">
        <w:rPr>
          <w:rFonts w:cs="Arabic Transparent"/>
          <w:sz w:val="24"/>
          <w:szCs w:val="24"/>
          <w:rtl/>
        </w:rPr>
        <w:t xml:space="preserve"> </w:t>
      </w:r>
      <w:r w:rsidRPr="00E37B74">
        <w:rPr>
          <w:rFonts w:cs="Arabic Transparent" w:hint="cs"/>
          <w:sz w:val="24"/>
          <w:szCs w:val="24"/>
          <w:rtl/>
        </w:rPr>
        <w:t>الصائبة</w:t>
      </w:r>
      <w:r w:rsidRPr="00E37B74">
        <w:rPr>
          <w:rFonts w:cs="Arabic Transparent"/>
          <w:sz w:val="24"/>
          <w:szCs w:val="24"/>
          <w:rtl/>
        </w:rPr>
        <w:t xml:space="preserve"> </w:t>
      </w:r>
      <w:r w:rsidRPr="00E37B74">
        <w:rPr>
          <w:rFonts w:cs="Arabic Transparent" w:hint="cs"/>
          <w:sz w:val="24"/>
          <w:szCs w:val="24"/>
          <w:rtl/>
        </w:rPr>
        <w:t>فهي</w:t>
      </w:r>
      <w:r w:rsidRPr="00E37B74">
        <w:rPr>
          <w:rFonts w:cs="Arabic Transparent"/>
          <w:sz w:val="24"/>
          <w:szCs w:val="24"/>
          <w:rtl/>
        </w:rPr>
        <w:t xml:space="preserve"> </w:t>
      </w:r>
      <w:r w:rsidRPr="00E37B74">
        <w:rPr>
          <w:rFonts w:cs="Arabic Transparent" w:hint="cs"/>
          <w:sz w:val="24"/>
          <w:szCs w:val="24"/>
          <w:rtl/>
        </w:rPr>
        <w:t>الشجرة،</w:t>
      </w:r>
      <w:r w:rsidRPr="00E37B74">
        <w:rPr>
          <w:rFonts w:cs="Arabic Transparent"/>
          <w:sz w:val="24"/>
          <w:szCs w:val="24"/>
          <w:rtl/>
        </w:rPr>
        <w:t xml:space="preserve"> </w:t>
      </w:r>
      <w:r w:rsidRPr="00E37B74">
        <w:rPr>
          <w:rFonts w:cs="Arabic Transparent" w:hint="cs"/>
          <w:sz w:val="24"/>
          <w:szCs w:val="24"/>
          <w:rtl/>
        </w:rPr>
        <w:t>فإذا</w:t>
      </w:r>
      <w:r w:rsidRPr="00E37B74">
        <w:rPr>
          <w:rFonts w:cs="Arabic Transparent"/>
          <w:sz w:val="24"/>
          <w:szCs w:val="24"/>
          <w:rtl/>
        </w:rPr>
        <w:t xml:space="preserve"> </w:t>
      </w:r>
      <w:r w:rsidRPr="00E37B74">
        <w:rPr>
          <w:rFonts w:cs="Arabic Transparent" w:hint="cs"/>
          <w:sz w:val="24"/>
          <w:szCs w:val="24"/>
          <w:rtl/>
        </w:rPr>
        <w:t>صارت</w:t>
      </w:r>
      <w:r w:rsidRPr="00E37B74">
        <w:rPr>
          <w:rFonts w:cs="Arabic Transparent"/>
          <w:sz w:val="24"/>
          <w:szCs w:val="24"/>
          <w:rtl/>
        </w:rPr>
        <w:t xml:space="preserve"> </w:t>
      </w:r>
      <w:r w:rsidRPr="00E37B74">
        <w:rPr>
          <w:rFonts w:cs="Arabic Transparent" w:hint="cs"/>
          <w:sz w:val="24"/>
          <w:szCs w:val="24"/>
          <w:rtl/>
        </w:rPr>
        <w:t>أقوى</w:t>
      </w:r>
      <w:r w:rsidRPr="00E37B74">
        <w:rPr>
          <w:rFonts w:cs="Arabic Transparent"/>
          <w:sz w:val="24"/>
          <w:szCs w:val="24"/>
          <w:rtl/>
        </w:rPr>
        <w:t xml:space="preserve"> </w:t>
      </w:r>
      <w:r w:rsidRPr="00E37B74">
        <w:rPr>
          <w:rFonts w:cs="Arabic Transparent" w:hint="cs"/>
          <w:sz w:val="24"/>
          <w:szCs w:val="24"/>
          <w:rtl/>
        </w:rPr>
        <w:t>وبلغت</w:t>
      </w:r>
      <w:r w:rsidRPr="00E37B74">
        <w:rPr>
          <w:rFonts w:cs="Arabic Transparent"/>
          <w:sz w:val="24"/>
          <w:szCs w:val="24"/>
          <w:rtl/>
        </w:rPr>
        <w:t xml:space="preserve"> </w:t>
      </w:r>
      <w:r w:rsidRPr="00E37B74">
        <w:rPr>
          <w:rFonts w:cs="Arabic Transparent" w:hint="cs"/>
          <w:sz w:val="24"/>
          <w:szCs w:val="24"/>
          <w:rtl/>
        </w:rPr>
        <w:t>درجة</w:t>
      </w:r>
      <w:r w:rsidRPr="00E37B74">
        <w:rPr>
          <w:rFonts w:cs="Arabic Transparent"/>
          <w:sz w:val="24"/>
          <w:szCs w:val="24"/>
          <w:rtl/>
        </w:rPr>
        <w:t xml:space="preserve"> </w:t>
      </w:r>
      <w:r w:rsidRPr="00E37B74">
        <w:rPr>
          <w:rFonts w:cs="Arabic Transparent" w:hint="cs"/>
          <w:sz w:val="24"/>
          <w:szCs w:val="24"/>
          <w:rtl/>
        </w:rPr>
        <w:t>الملكة</w:t>
      </w:r>
      <w:r w:rsidRPr="00E37B74">
        <w:rPr>
          <w:rFonts w:cs="Arabic Transparent"/>
          <w:sz w:val="24"/>
          <w:szCs w:val="24"/>
          <w:rtl/>
        </w:rPr>
        <w:t xml:space="preserve"> </w:t>
      </w:r>
      <w:r w:rsidRPr="00E37B74">
        <w:rPr>
          <w:rFonts w:cs="Arabic Transparent" w:hint="cs"/>
          <w:sz w:val="24"/>
          <w:szCs w:val="24"/>
          <w:rtl/>
        </w:rPr>
        <w:t>أي</w:t>
      </w:r>
      <w:r w:rsidRPr="00E37B74">
        <w:rPr>
          <w:rFonts w:cs="Arabic Transparent"/>
          <w:sz w:val="24"/>
          <w:szCs w:val="24"/>
          <w:rtl/>
        </w:rPr>
        <w:t xml:space="preserve"> </w:t>
      </w:r>
      <w:r w:rsidRPr="00E37B74">
        <w:rPr>
          <w:rFonts w:cs="Arabic Transparent" w:hint="cs"/>
          <w:sz w:val="24"/>
          <w:szCs w:val="24"/>
          <w:rtl/>
        </w:rPr>
        <w:t>حدس</w:t>
      </w:r>
      <w:r w:rsidRPr="00E37B74">
        <w:rPr>
          <w:rFonts w:cs="Arabic Transparent"/>
          <w:sz w:val="24"/>
          <w:szCs w:val="24"/>
          <w:rtl/>
        </w:rPr>
        <w:t xml:space="preserve"> </w:t>
      </w:r>
      <w:r w:rsidRPr="00E37B74">
        <w:rPr>
          <w:rFonts w:cs="Arabic Transparent" w:hint="cs"/>
          <w:sz w:val="24"/>
          <w:szCs w:val="24"/>
          <w:rtl/>
        </w:rPr>
        <w:t>المعقولات</w:t>
      </w:r>
      <w:r w:rsidRPr="00E37B74">
        <w:rPr>
          <w:rFonts w:cs="Arabic Transparent"/>
          <w:sz w:val="24"/>
          <w:szCs w:val="24"/>
          <w:rtl/>
        </w:rPr>
        <w:t xml:space="preserve"> </w:t>
      </w:r>
      <w:r w:rsidRPr="00E37B74">
        <w:rPr>
          <w:rFonts w:cs="Arabic Transparent" w:hint="cs"/>
          <w:sz w:val="24"/>
          <w:szCs w:val="24"/>
          <w:rtl/>
        </w:rPr>
        <w:t>فهي</w:t>
      </w:r>
      <w:r w:rsidRPr="00E37B74">
        <w:rPr>
          <w:rFonts w:cs="Arabic Transparent"/>
          <w:sz w:val="24"/>
          <w:szCs w:val="24"/>
          <w:rtl/>
        </w:rPr>
        <w:t xml:space="preserve"> </w:t>
      </w:r>
      <w:r w:rsidRPr="00E37B74">
        <w:rPr>
          <w:rFonts w:cs="Arabic Transparent" w:hint="cs"/>
          <w:sz w:val="24"/>
          <w:szCs w:val="24"/>
          <w:rtl/>
        </w:rPr>
        <w:t>الزيت،</w:t>
      </w:r>
      <w:r w:rsidRPr="00E37B74">
        <w:rPr>
          <w:rFonts w:cs="Arabic Transparent"/>
          <w:sz w:val="24"/>
          <w:szCs w:val="24"/>
          <w:rtl/>
        </w:rPr>
        <w:t xml:space="preserve"> </w:t>
      </w:r>
      <w:r w:rsidRPr="00E37B74">
        <w:rPr>
          <w:rFonts w:cs="Arabic Transparent" w:hint="cs"/>
          <w:sz w:val="24"/>
          <w:szCs w:val="24"/>
          <w:rtl/>
        </w:rPr>
        <w:t>فإذا</w:t>
      </w:r>
      <w:r w:rsidRPr="00E37B74">
        <w:rPr>
          <w:rFonts w:cs="Arabic Transparent"/>
          <w:sz w:val="24"/>
          <w:szCs w:val="24"/>
          <w:rtl/>
        </w:rPr>
        <w:t xml:space="preserve"> </w:t>
      </w:r>
      <w:r w:rsidRPr="00E37B74">
        <w:rPr>
          <w:rFonts w:cs="Arabic Transparent" w:hint="cs"/>
          <w:sz w:val="24"/>
          <w:szCs w:val="24"/>
          <w:rtl/>
        </w:rPr>
        <w:t>كانت</w:t>
      </w:r>
      <w:r w:rsidRPr="00E37B74">
        <w:rPr>
          <w:rFonts w:cs="Arabic Transparent"/>
          <w:sz w:val="24"/>
          <w:szCs w:val="24"/>
          <w:rtl/>
        </w:rPr>
        <w:t xml:space="preserve"> </w:t>
      </w:r>
      <w:r w:rsidRPr="00E37B74">
        <w:rPr>
          <w:rFonts w:cs="Arabic Transparent" w:hint="cs"/>
          <w:sz w:val="24"/>
          <w:szCs w:val="24"/>
          <w:rtl/>
        </w:rPr>
        <w:t>أقوى</w:t>
      </w:r>
      <w:r w:rsidRPr="00E37B74">
        <w:rPr>
          <w:rFonts w:cs="Arabic Transparent"/>
          <w:sz w:val="24"/>
          <w:szCs w:val="24"/>
          <w:rtl/>
        </w:rPr>
        <w:t xml:space="preserve"> </w:t>
      </w:r>
      <w:r w:rsidRPr="00E37B74">
        <w:rPr>
          <w:rFonts w:cs="Arabic Transparent" w:hint="cs"/>
          <w:sz w:val="24"/>
          <w:szCs w:val="24"/>
          <w:rtl/>
        </w:rPr>
        <w:t>فيكاد</w:t>
      </w:r>
      <w:r w:rsidRPr="00E37B74">
        <w:rPr>
          <w:rFonts w:cs="Arabic Transparent"/>
          <w:sz w:val="24"/>
          <w:szCs w:val="24"/>
          <w:rtl/>
        </w:rPr>
        <w:t xml:space="preserve"> </w:t>
      </w:r>
      <w:r w:rsidRPr="00E37B74">
        <w:rPr>
          <w:rFonts w:cs="Arabic Transparent" w:hint="cs"/>
          <w:sz w:val="24"/>
          <w:szCs w:val="24"/>
          <w:rtl/>
        </w:rPr>
        <w:t>زيتها</w:t>
      </w:r>
      <w:r w:rsidRPr="00E37B74">
        <w:rPr>
          <w:rFonts w:cs="Arabic Transparent"/>
          <w:sz w:val="24"/>
          <w:szCs w:val="24"/>
          <w:rtl/>
        </w:rPr>
        <w:t xml:space="preserve"> </w:t>
      </w:r>
      <w:r w:rsidRPr="00E37B74">
        <w:rPr>
          <w:rFonts w:cs="Arabic Transparent" w:hint="cs"/>
          <w:sz w:val="24"/>
          <w:szCs w:val="24"/>
          <w:rtl/>
        </w:rPr>
        <w:t>يضيء،</w:t>
      </w:r>
      <w:r w:rsidRPr="00E37B74">
        <w:rPr>
          <w:rFonts w:cs="Arabic Transparent"/>
          <w:sz w:val="24"/>
          <w:szCs w:val="24"/>
          <w:rtl/>
        </w:rPr>
        <w:t xml:space="preserve"> </w:t>
      </w:r>
      <w:r w:rsidRPr="00E37B74">
        <w:rPr>
          <w:rFonts w:cs="Arabic Transparent" w:hint="cs"/>
          <w:sz w:val="24"/>
          <w:szCs w:val="24"/>
          <w:rtl/>
        </w:rPr>
        <w:t>فإذا</w:t>
      </w:r>
      <w:r w:rsidRPr="00E37B74">
        <w:rPr>
          <w:rFonts w:cs="Arabic Transparent"/>
          <w:sz w:val="24"/>
          <w:szCs w:val="24"/>
          <w:rtl/>
        </w:rPr>
        <w:t xml:space="preserve"> </w:t>
      </w:r>
      <w:r w:rsidRPr="00E37B74">
        <w:rPr>
          <w:rFonts w:cs="Arabic Transparent" w:hint="cs"/>
          <w:sz w:val="24"/>
          <w:szCs w:val="24"/>
          <w:rtl/>
        </w:rPr>
        <w:t>كان</w:t>
      </w:r>
      <w:r w:rsidRPr="00E37B74">
        <w:rPr>
          <w:rFonts w:cs="Arabic Transparent"/>
          <w:sz w:val="24"/>
          <w:szCs w:val="24"/>
          <w:rtl/>
        </w:rPr>
        <w:t xml:space="preserve"> </w:t>
      </w:r>
      <w:r w:rsidRPr="00E37B74">
        <w:rPr>
          <w:rFonts w:cs="Arabic Transparent" w:hint="cs"/>
          <w:sz w:val="24"/>
          <w:szCs w:val="24"/>
          <w:rtl/>
        </w:rPr>
        <w:t>يتعامل</w:t>
      </w:r>
      <w:r w:rsidRPr="00E37B74">
        <w:rPr>
          <w:rFonts w:cs="Arabic Transparent"/>
          <w:sz w:val="24"/>
          <w:szCs w:val="24"/>
          <w:rtl/>
        </w:rPr>
        <w:t xml:space="preserve"> </w:t>
      </w:r>
      <w:r w:rsidRPr="00E37B74">
        <w:rPr>
          <w:rFonts w:cs="Arabic Transparent" w:hint="cs"/>
          <w:sz w:val="24"/>
          <w:szCs w:val="24"/>
          <w:rtl/>
        </w:rPr>
        <w:t>مع</w:t>
      </w:r>
      <w:r w:rsidRPr="00E37B74">
        <w:rPr>
          <w:rFonts w:cs="Arabic Transparent"/>
          <w:sz w:val="24"/>
          <w:szCs w:val="24"/>
          <w:rtl/>
        </w:rPr>
        <w:t xml:space="preserve"> </w:t>
      </w:r>
      <w:r w:rsidRPr="00E37B74">
        <w:rPr>
          <w:rFonts w:cs="Arabic Transparent" w:hint="cs"/>
          <w:sz w:val="24"/>
          <w:szCs w:val="24"/>
          <w:rtl/>
        </w:rPr>
        <w:t>المعقولات</w:t>
      </w:r>
      <w:r w:rsidRPr="00E37B74">
        <w:rPr>
          <w:rFonts w:cs="Arabic Transparent"/>
          <w:sz w:val="24"/>
          <w:szCs w:val="24"/>
          <w:rtl/>
        </w:rPr>
        <w:t xml:space="preserve"> </w:t>
      </w:r>
      <w:r w:rsidRPr="00E37B74">
        <w:rPr>
          <w:rFonts w:cs="Arabic Transparent" w:hint="cs"/>
          <w:sz w:val="24"/>
          <w:szCs w:val="24"/>
          <w:rtl/>
        </w:rPr>
        <w:t>وكأنه</w:t>
      </w:r>
      <w:r w:rsidRPr="00E37B74">
        <w:rPr>
          <w:rFonts w:cs="Arabic Transparent"/>
          <w:sz w:val="24"/>
          <w:szCs w:val="24"/>
          <w:rtl/>
        </w:rPr>
        <w:t xml:space="preserve"> </w:t>
      </w:r>
      <w:r w:rsidRPr="00E37B74">
        <w:rPr>
          <w:rFonts w:cs="Arabic Transparent" w:hint="cs"/>
          <w:sz w:val="24"/>
          <w:szCs w:val="24"/>
          <w:rtl/>
        </w:rPr>
        <w:t>يشاهدها</w:t>
      </w:r>
      <w:r w:rsidRPr="00E37B74">
        <w:rPr>
          <w:rFonts w:cs="Arabic Transparent"/>
          <w:sz w:val="24"/>
          <w:szCs w:val="24"/>
          <w:rtl/>
        </w:rPr>
        <w:t xml:space="preserve"> </w:t>
      </w:r>
      <w:r w:rsidRPr="00E37B74">
        <w:rPr>
          <w:rFonts w:cs="Arabic Transparent" w:hint="cs"/>
          <w:sz w:val="24"/>
          <w:szCs w:val="24"/>
          <w:rtl/>
        </w:rPr>
        <w:t>فهو</w:t>
      </w:r>
      <w:r w:rsidRPr="00E37B74">
        <w:rPr>
          <w:rFonts w:cs="Arabic Transparent"/>
          <w:sz w:val="24"/>
          <w:szCs w:val="24"/>
          <w:rtl/>
        </w:rPr>
        <w:t xml:space="preserve"> </w:t>
      </w:r>
      <w:r w:rsidRPr="00E37B74">
        <w:rPr>
          <w:rFonts w:cs="Arabic Transparent" w:hint="cs"/>
          <w:sz w:val="24"/>
          <w:szCs w:val="24"/>
          <w:rtl/>
        </w:rPr>
        <w:t>المصباح</w:t>
      </w:r>
      <w:r w:rsidRPr="00E37B74">
        <w:rPr>
          <w:rFonts w:cs="Arabic Transparent"/>
          <w:sz w:val="24"/>
          <w:szCs w:val="24"/>
          <w:rtl/>
        </w:rPr>
        <w:t xml:space="preserve"> </w:t>
      </w:r>
      <w:r w:rsidRPr="00E37B74">
        <w:rPr>
          <w:rFonts w:cs="Arabic Transparent" w:hint="cs"/>
          <w:sz w:val="24"/>
          <w:szCs w:val="24"/>
          <w:rtl/>
        </w:rPr>
        <w:t>للتوسع</w:t>
      </w:r>
      <w:r w:rsidRPr="00E37B74">
        <w:rPr>
          <w:rFonts w:cs="Arabic Transparent"/>
          <w:sz w:val="24"/>
          <w:szCs w:val="24"/>
          <w:rtl/>
        </w:rPr>
        <w:t xml:space="preserve"> </w:t>
      </w:r>
      <w:r w:rsidRPr="00E37B74">
        <w:rPr>
          <w:rFonts w:cs="Arabic Transparent" w:hint="cs"/>
          <w:sz w:val="24"/>
          <w:szCs w:val="24"/>
          <w:rtl/>
        </w:rPr>
        <w:t>انظر</w:t>
      </w:r>
      <w:r w:rsidRPr="00E37B74">
        <w:rPr>
          <w:rFonts w:cs="Arabic Transparent"/>
          <w:sz w:val="24"/>
          <w:szCs w:val="24"/>
          <w:rtl/>
        </w:rPr>
        <w:t xml:space="preserve"> </w:t>
      </w:r>
      <w:r w:rsidRPr="00E37B74">
        <w:rPr>
          <w:rFonts w:cs="Arabic Transparent" w:hint="cs"/>
          <w:sz w:val="24"/>
          <w:szCs w:val="24"/>
          <w:rtl/>
        </w:rPr>
        <w:t>على</w:t>
      </w:r>
      <w:r w:rsidRPr="00E37B74">
        <w:rPr>
          <w:rFonts w:cs="Arabic Transparent"/>
          <w:sz w:val="24"/>
          <w:szCs w:val="24"/>
          <w:rtl/>
        </w:rPr>
        <w:t xml:space="preserve"> </w:t>
      </w:r>
      <w:r w:rsidRPr="00E37B74">
        <w:rPr>
          <w:rFonts w:cs="Arabic Transparent" w:hint="cs"/>
          <w:sz w:val="24"/>
          <w:szCs w:val="24"/>
          <w:rtl/>
        </w:rPr>
        <w:t>سبيل</w:t>
      </w:r>
      <w:r>
        <w:rPr>
          <w:rFonts w:cs="Arabic Transparent"/>
          <w:sz w:val="24"/>
          <w:szCs w:val="24"/>
          <w:rtl/>
        </w:rPr>
        <w:t xml:space="preserve"> </w:t>
      </w:r>
      <w:r w:rsidRPr="00E37B74">
        <w:rPr>
          <w:rFonts w:cs="Arabic Transparent" w:hint="cs"/>
          <w:sz w:val="24"/>
          <w:szCs w:val="24"/>
          <w:rtl/>
        </w:rPr>
        <w:t>المثال،</w:t>
      </w:r>
      <w:r>
        <w:rPr>
          <w:rFonts w:cs="Arabic Transparent"/>
          <w:sz w:val="24"/>
          <w:szCs w:val="24"/>
          <w:rtl/>
        </w:rPr>
        <w:t xml:space="preserve"> </w:t>
      </w:r>
      <w:r w:rsidRPr="00E37B74">
        <w:rPr>
          <w:rFonts w:cs="Arabic Transparent" w:hint="cs"/>
          <w:sz w:val="24"/>
          <w:szCs w:val="24"/>
          <w:rtl/>
        </w:rPr>
        <w:t>الغزالي،</w:t>
      </w:r>
      <w:r>
        <w:rPr>
          <w:rFonts w:cs="Arabic Transparent"/>
          <w:sz w:val="24"/>
          <w:szCs w:val="24"/>
          <w:rtl/>
        </w:rPr>
        <w:t xml:space="preserve"> </w:t>
      </w:r>
      <w:r w:rsidRPr="00E37B74">
        <w:rPr>
          <w:rFonts w:cs="Arabic Transparent" w:hint="cs"/>
          <w:sz w:val="24"/>
          <w:szCs w:val="24"/>
          <w:rtl/>
        </w:rPr>
        <w:t>أبو</w:t>
      </w:r>
      <w:r w:rsidRPr="00E37B74">
        <w:rPr>
          <w:rFonts w:cs="Arabic Transparent"/>
          <w:sz w:val="24"/>
          <w:szCs w:val="24"/>
          <w:rtl/>
        </w:rPr>
        <w:t xml:space="preserve"> </w:t>
      </w:r>
      <w:r w:rsidRPr="00E37B74">
        <w:rPr>
          <w:rFonts w:cs="Arabic Transparent" w:hint="cs"/>
          <w:sz w:val="24"/>
          <w:szCs w:val="24"/>
          <w:rtl/>
        </w:rPr>
        <w:t>حامد</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 xml:space="preserve"> </w:t>
      </w:r>
      <w:r w:rsidRPr="00E37B74">
        <w:rPr>
          <w:rFonts w:cs="Arabic Transparent" w:hint="cs"/>
          <w:sz w:val="24"/>
          <w:szCs w:val="24"/>
          <w:rtl/>
        </w:rPr>
        <w:t>بن</w:t>
      </w:r>
      <w:r w:rsidRPr="00E37B74">
        <w:rPr>
          <w:rFonts w:cs="Arabic Transparent"/>
          <w:sz w:val="24"/>
          <w:szCs w:val="24"/>
          <w:rtl/>
        </w:rPr>
        <w:t xml:space="preserve"> </w:t>
      </w:r>
      <w:r w:rsidRPr="00E37B74">
        <w:rPr>
          <w:rFonts w:cs="Arabic Transparent" w:hint="cs"/>
          <w:sz w:val="24"/>
          <w:szCs w:val="24"/>
          <w:rtl/>
        </w:rPr>
        <w:t>محمد</w:t>
      </w:r>
      <w:r w:rsidRPr="00E37B74">
        <w:rPr>
          <w:rFonts w:cs="Arabic Transparent"/>
          <w:sz w:val="24"/>
          <w:szCs w:val="24"/>
          <w:rtl/>
        </w:rPr>
        <w:t>(1975</w:t>
      </w:r>
      <w:r w:rsidRPr="00E37B74">
        <w:rPr>
          <w:rFonts w:cs="Arabic Transparent" w:hint="cs"/>
          <w:sz w:val="24"/>
          <w:szCs w:val="24"/>
          <w:rtl/>
        </w:rPr>
        <w:t>م</w:t>
      </w:r>
      <w:r w:rsidRPr="00E37B74">
        <w:rPr>
          <w:rFonts w:cs="Arabic Transparent"/>
          <w:sz w:val="24"/>
          <w:szCs w:val="24"/>
          <w:rtl/>
        </w:rPr>
        <w:t xml:space="preserve">) </w:t>
      </w:r>
      <w:r w:rsidRPr="00E37B74">
        <w:rPr>
          <w:rFonts w:cs="Arabic Transparent" w:hint="cs"/>
          <w:b/>
          <w:bCs/>
          <w:sz w:val="24"/>
          <w:szCs w:val="24"/>
          <w:rtl/>
        </w:rPr>
        <w:t>معارج</w:t>
      </w:r>
      <w:r w:rsidRPr="00E37B74">
        <w:rPr>
          <w:rFonts w:cs="Arabic Transparent"/>
          <w:b/>
          <w:bCs/>
          <w:sz w:val="24"/>
          <w:szCs w:val="24"/>
          <w:rtl/>
        </w:rPr>
        <w:t xml:space="preserve"> </w:t>
      </w:r>
      <w:r w:rsidRPr="00E37B74">
        <w:rPr>
          <w:rFonts w:cs="Arabic Transparent" w:hint="cs"/>
          <w:b/>
          <w:bCs/>
          <w:sz w:val="24"/>
          <w:szCs w:val="24"/>
          <w:rtl/>
        </w:rPr>
        <w:t>القدس</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مدارج</w:t>
      </w:r>
      <w:r w:rsidRPr="00E37B74">
        <w:rPr>
          <w:rFonts w:cs="Arabic Transparent"/>
          <w:b/>
          <w:bCs/>
          <w:sz w:val="24"/>
          <w:szCs w:val="24"/>
          <w:rtl/>
        </w:rPr>
        <w:t xml:space="preserve"> </w:t>
      </w:r>
      <w:r w:rsidRPr="00E37B74">
        <w:rPr>
          <w:rFonts w:cs="Arabic Transparent" w:hint="cs"/>
          <w:b/>
          <w:bCs/>
          <w:sz w:val="24"/>
          <w:szCs w:val="24"/>
          <w:rtl/>
        </w:rPr>
        <w:t>معرفة</w:t>
      </w:r>
      <w:r w:rsidRPr="00E37B74">
        <w:rPr>
          <w:rFonts w:cs="Arabic Transparent"/>
          <w:b/>
          <w:bCs/>
          <w:sz w:val="24"/>
          <w:szCs w:val="24"/>
          <w:rtl/>
        </w:rPr>
        <w:t xml:space="preserve"> </w:t>
      </w:r>
      <w:r w:rsidRPr="00E37B74">
        <w:rPr>
          <w:rFonts w:cs="Arabic Transparent" w:hint="cs"/>
          <w:b/>
          <w:bCs/>
          <w:sz w:val="24"/>
          <w:szCs w:val="24"/>
          <w:rtl/>
        </w:rPr>
        <w:t>النفس</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ط</w:t>
      </w:r>
      <w:r w:rsidRPr="00E37B74">
        <w:rPr>
          <w:rFonts w:cs="Arabic Transparent"/>
          <w:sz w:val="24"/>
          <w:szCs w:val="24"/>
          <w:rtl/>
        </w:rPr>
        <w:t>2</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 xml:space="preserve">55-56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دار</w:t>
      </w:r>
      <w:r w:rsidRPr="00E37B74">
        <w:rPr>
          <w:rFonts w:cs="Arabic Transparent"/>
          <w:sz w:val="24"/>
          <w:szCs w:val="24"/>
          <w:rtl/>
        </w:rPr>
        <w:t xml:space="preserve"> </w:t>
      </w:r>
      <w:r w:rsidRPr="00E37B74">
        <w:rPr>
          <w:rFonts w:cs="Arabic Transparent" w:hint="cs"/>
          <w:sz w:val="24"/>
          <w:szCs w:val="24"/>
          <w:rtl/>
        </w:rPr>
        <w:t>الآفاق</w:t>
      </w:r>
      <w:r w:rsidRPr="00E37B74">
        <w:rPr>
          <w:rFonts w:cs="Arabic Transparent"/>
          <w:sz w:val="24"/>
          <w:szCs w:val="24"/>
          <w:rtl/>
        </w:rPr>
        <w:t xml:space="preserve"> </w:t>
      </w:r>
      <w:r w:rsidRPr="00E37B74">
        <w:rPr>
          <w:rFonts w:cs="Arabic Transparent" w:hint="cs"/>
          <w:sz w:val="24"/>
          <w:szCs w:val="24"/>
          <w:rtl/>
        </w:rPr>
        <w:t>الجديدة،</w:t>
      </w:r>
      <w:r w:rsidRPr="00E37B74">
        <w:rPr>
          <w:rFonts w:cs="Arabic Transparent"/>
          <w:sz w:val="24"/>
          <w:szCs w:val="24"/>
          <w:rtl/>
        </w:rPr>
        <w:t xml:space="preserve"> </w:t>
      </w:r>
      <w:r w:rsidRPr="00E37B74">
        <w:rPr>
          <w:rFonts w:cs="Arabic Transparent" w:hint="cs"/>
          <w:sz w:val="24"/>
          <w:szCs w:val="24"/>
          <w:rtl/>
        </w:rPr>
        <w:t>بيروت،</w:t>
      </w:r>
      <w:r>
        <w:rPr>
          <w:rFonts w:cs="Arabic Transparent"/>
          <w:sz w:val="24"/>
          <w:szCs w:val="24"/>
          <w:rtl/>
        </w:rPr>
        <w:t xml:space="preserve"> </w:t>
      </w:r>
      <w:r w:rsidRPr="00E37B74">
        <w:rPr>
          <w:rFonts w:cs="Arabic Transparent" w:hint="cs"/>
          <w:sz w:val="24"/>
          <w:szCs w:val="24"/>
          <w:rtl/>
        </w:rPr>
        <w:t>لبنان</w:t>
      </w:r>
      <w:r w:rsidRPr="00E37B74">
        <w:rPr>
          <w:rFonts w:cs="Arabic Transparent"/>
          <w:sz w:val="24"/>
          <w:szCs w:val="24"/>
          <w:rtl/>
        </w:rPr>
        <w:t>.</w:t>
      </w:r>
    </w:p>
  </w:footnote>
  <w:footnote w:id="278">
    <w:p w:rsidR="00CA3ADC" w:rsidRDefault="00CA3ADC" w:rsidP="00AE29B1">
      <w:pPr>
        <w:pStyle w:val="FootnoteText"/>
      </w:pPr>
      <w:r w:rsidRPr="00E37B74">
        <w:rPr>
          <w:rStyle w:val="FootnoteReference"/>
          <w:rFonts w:cs="Arabic Transparent"/>
          <w:sz w:val="24"/>
          <w:szCs w:val="24"/>
        </w:rPr>
        <w:footnoteRef/>
      </w:r>
      <w:r w:rsidRPr="00E37B74">
        <w:rPr>
          <w:rFonts w:cs="Arabic Transparent"/>
          <w:sz w:val="24"/>
          <w:szCs w:val="24"/>
          <w:rtl/>
        </w:rPr>
        <w:t xml:space="preserve">- لاشين، </w:t>
      </w:r>
      <w:r w:rsidRPr="00E37B74">
        <w:rPr>
          <w:rFonts w:cs="Arabic Transparent"/>
          <w:b/>
          <w:bCs/>
          <w:sz w:val="24"/>
          <w:szCs w:val="24"/>
          <w:rtl/>
        </w:rPr>
        <w:t>البيان في ضوء أساليب القرآن</w:t>
      </w:r>
      <w:r w:rsidRPr="00E37B74">
        <w:rPr>
          <w:rFonts w:cs="Arabic Transparent"/>
          <w:sz w:val="24"/>
          <w:szCs w:val="24"/>
          <w:rtl/>
        </w:rPr>
        <w:t>، ص77 -78 .</w:t>
      </w:r>
    </w:p>
  </w:footnote>
  <w:footnote w:id="279">
    <w:p w:rsidR="00CA3ADC" w:rsidRDefault="00CA3ADC" w:rsidP="00A16DA0">
      <w:pPr>
        <w:pStyle w:val="FootnoteText"/>
        <w:spacing w:line="276" w:lineRule="auto"/>
      </w:pPr>
      <w:r w:rsidRPr="00E37B74">
        <w:rPr>
          <w:rStyle w:val="FootnoteReference"/>
          <w:rFonts w:cs="Arabic Transparent"/>
          <w:sz w:val="24"/>
          <w:szCs w:val="24"/>
        </w:rPr>
        <w:footnoteRef/>
      </w:r>
      <w:r w:rsidRPr="00E37B74">
        <w:rPr>
          <w:rFonts w:cs="Arabic Transparent"/>
          <w:sz w:val="24"/>
          <w:szCs w:val="24"/>
          <w:rtl/>
        </w:rPr>
        <w:t xml:space="preserve">- الرباعي، </w:t>
      </w:r>
      <w:r w:rsidRPr="00E37B74">
        <w:rPr>
          <w:rFonts w:cs="Arabic Transparent"/>
          <w:b/>
          <w:bCs/>
          <w:sz w:val="24"/>
          <w:szCs w:val="24"/>
          <w:rtl/>
        </w:rPr>
        <w:t>الصورة الفنية في النقد الشعري" دراسة في النظرية والتطبيق"</w:t>
      </w:r>
      <w:r w:rsidRPr="00E37B74">
        <w:rPr>
          <w:rFonts w:cs="Arabic Transparent"/>
          <w:sz w:val="24"/>
          <w:szCs w:val="24"/>
          <w:rtl/>
        </w:rPr>
        <w:t xml:space="preserve">، ص 50. </w:t>
      </w:r>
    </w:p>
  </w:footnote>
  <w:footnote w:id="280">
    <w:p w:rsidR="00CA3ADC" w:rsidRDefault="00CA3ADC" w:rsidP="00A42F8C">
      <w:pPr>
        <w:pStyle w:val="FootnoteText"/>
      </w:pPr>
      <w:r w:rsidRPr="000E58ED">
        <w:footnoteRef/>
      </w:r>
      <w:r w:rsidRPr="00E37B74">
        <w:rPr>
          <w:rFonts w:cs="Arabic Transparent"/>
          <w:sz w:val="24"/>
          <w:szCs w:val="24"/>
          <w:rtl/>
        </w:rPr>
        <w:t>-</w:t>
      </w:r>
      <w:r>
        <w:rPr>
          <w:rFonts w:cs="Arabic Transparent"/>
          <w:sz w:val="24"/>
          <w:szCs w:val="24"/>
          <w:rtl/>
        </w:rPr>
        <w:t xml:space="preserve"> </w:t>
      </w:r>
      <w:r w:rsidRPr="00E37B74">
        <w:rPr>
          <w:rFonts w:cs="Arabic Transparent"/>
          <w:sz w:val="24"/>
          <w:szCs w:val="24"/>
          <w:rtl/>
        </w:rPr>
        <w:t>الالوسي،</w:t>
      </w:r>
      <w:r w:rsidRPr="00E37B74">
        <w:rPr>
          <w:rFonts w:cs="Arabic Transparent"/>
          <w:b/>
          <w:bCs/>
          <w:sz w:val="24"/>
          <w:szCs w:val="24"/>
          <w:rtl/>
        </w:rPr>
        <w:t xml:space="preserve"> روح المعاني في تفسير القرآن العظيم والسبع المثاني</w:t>
      </w:r>
      <w:r w:rsidRPr="00E37B74">
        <w:rPr>
          <w:rFonts w:cs="Arabic Transparent"/>
          <w:sz w:val="24"/>
          <w:szCs w:val="24"/>
          <w:rtl/>
        </w:rPr>
        <w:t>،ج 18،ص170 .</w:t>
      </w:r>
    </w:p>
  </w:footnote>
  <w:footnote w:id="281">
    <w:p w:rsidR="00CA3ADC" w:rsidRDefault="00CA3ADC" w:rsidP="000F0231">
      <w:pPr>
        <w:pStyle w:val="FootnoteText"/>
      </w:pPr>
      <w:r w:rsidRPr="000E58ED">
        <w:footnoteRef/>
      </w:r>
      <w:r w:rsidRPr="00E37B74">
        <w:rPr>
          <w:rFonts w:cs="Arabic Transparent"/>
          <w:sz w:val="24"/>
          <w:szCs w:val="24"/>
          <w:rtl/>
        </w:rPr>
        <w:t>- حوى، سعيد محمد(1424هـ)</w:t>
      </w:r>
      <w:r w:rsidRPr="00E37B74">
        <w:rPr>
          <w:rFonts w:cs="Arabic Transparent"/>
          <w:b/>
          <w:bCs/>
          <w:sz w:val="24"/>
          <w:szCs w:val="24"/>
          <w:rtl/>
        </w:rPr>
        <w:t>الأساس في التفسير</w:t>
      </w:r>
      <w:r w:rsidRPr="00E37B74">
        <w:rPr>
          <w:rFonts w:cs="Arabic Transparent"/>
          <w:sz w:val="24"/>
          <w:szCs w:val="24"/>
          <w:rtl/>
        </w:rPr>
        <w:t>، ط6، ج 7،ص3772، دار السلام، القاهرة، مصر.</w:t>
      </w:r>
    </w:p>
  </w:footnote>
  <w:footnote w:id="282">
    <w:p w:rsidR="00CA3ADC" w:rsidRDefault="00CA3ADC" w:rsidP="000F0231">
      <w:pPr>
        <w:pStyle w:val="FootnoteText"/>
        <w:ind w:left="270" w:hanging="270"/>
      </w:pPr>
      <w:r w:rsidRPr="000E58ED">
        <w:footnoteRef/>
      </w:r>
      <w:r w:rsidRPr="000E58ED">
        <w:rPr>
          <w:rtl/>
        </w:rPr>
        <w:t>-</w:t>
      </w:r>
      <w:r w:rsidRPr="00E37B74">
        <w:rPr>
          <w:rFonts w:cs="Arabic Transparent"/>
          <w:sz w:val="24"/>
          <w:szCs w:val="24"/>
          <w:rtl/>
        </w:rPr>
        <w:t xml:space="preserve"> ابن الأثير، </w:t>
      </w:r>
      <w:r w:rsidRPr="00E37B74">
        <w:rPr>
          <w:rFonts w:cs="Arabic Transparent"/>
          <w:b/>
          <w:bCs/>
          <w:sz w:val="24"/>
          <w:szCs w:val="24"/>
          <w:rtl/>
        </w:rPr>
        <w:t>المثل السائر في أدب الكاتب والشاعر</w:t>
      </w:r>
      <w:r w:rsidRPr="00E37B74">
        <w:rPr>
          <w:rFonts w:cs="Arabic Transparent"/>
          <w:sz w:val="24"/>
          <w:szCs w:val="24"/>
          <w:rtl/>
        </w:rPr>
        <w:t xml:space="preserve">،ج 2، ص127،128. </w:t>
      </w:r>
    </w:p>
  </w:footnote>
  <w:footnote w:id="283">
    <w:p w:rsidR="00CA3ADC" w:rsidRDefault="00CA3ADC" w:rsidP="002E2D31">
      <w:pPr>
        <w:pStyle w:val="FootnoteText"/>
        <w:ind w:left="270" w:hanging="270"/>
      </w:pPr>
      <w:r w:rsidRPr="000E58ED">
        <w:footnoteRef/>
      </w:r>
      <w:r w:rsidRPr="00E37B74">
        <w:rPr>
          <w:rFonts w:cs="Arabic Transparent"/>
          <w:sz w:val="24"/>
          <w:szCs w:val="24"/>
          <w:rtl/>
        </w:rPr>
        <w:t>- درويش، محي الدين (1992م)</w:t>
      </w:r>
      <w:r w:rsidRPr="00E37B74">
        <w:rPr>
          <w:rFonts w:cs="Arabic Transparent"/>
          <w:b/>
          <w:bCs/>
          <w:sz w:val="24"/>
          <w:szCs w:val="24"/>
          <w:rtl/>
        </w:rPr>
        <w:t>إعراب القرآن الكريم وبيانه</w:t>
      </w:r>
      <w:r w:rsidRPr="00E37B74">
        <w:rPr>
          <w:rFonts w:cs="Arabic Transparent"/>
          <w:sz w:val="24"/>
          <w:szCs w:val="24"/>
          <w:rtl/>
        </w:rPr>
        <w:t xml:space="preserve">،ط3،ج6،ص609-610، دار ابن كثير، اليمامة. </w:t>
      </w:r>
    </w:p>
  </w:footnote>
  <w:footnote w:id="284">
    <w:p w:rsidR="00CA3ADC" w:rsidRDefault="00CA3ADC" w:rsidP="00B27E21">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(النور:39).</w:t>
      </w:r>
    </w:p>
  </w:footnote>
  <w:footnote w:id="285">
    <w:p w:rsidR="00CA3ADC" w:rsidRDefault="00CA3ADC" w:rsidP="00B27E21">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(النور:40).</w:t>
      </w:r>
    </w:p>
  </w:footnote>
  <w:footnote w:id="286">
    <w:p w:rsidR="00CA3ADC" w:rsidRDefault="00CA3ADC" w:rsidP="00A61069">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الزركشي، </w:t>
      </w:r>
      <w:r w:rsidRPr="00E37B74">
        <w:rPr>
          <w:rFonts w:cs="Arabic Transparent"/>
          <w:b/>
          <w:bCs/>
          <w:sz w:val="24"/>
          <w:szCs w:val="24"/>
          <w:rtl/>
        </w:rPr>
        <w:t>البرهان في علوم القرآن</w:t>
      </w:r>
      <w:r w:rsidRPr="00E37B74">
        <w:rPr>
          <w:rFonts w:cs="Arabic Transparent"/>
          <w:sz w:val="24"/>
          <w:szCs w:val="24"/>
          <w:rtl/>
        </w:rPr>
        <w:t>، ج3، ص480.</w:t>
      </w:r>
    </w:p>
  </w:footnote>
  <w:footnote w:id="287">
    <w:p w:rsidR="00CA3ADC" w:rsidRDefault="00CA3ADC" w:rsidP="002E2D31">
      <w:pPr>
        <w:pStyle w:val="FootnoteText"/>
      </w:pPr>
      <w:r w:rsidRPr="00E37B74">
        <w:rPr>
          <w:rStyle w:val="FootnoteReference"/>
          <w:rFonts w:cs="Arabic Transparent"/>
          <w:sz w:val="24"/>
          <w:szCs w:val="24"/>
        </w:rPr>
        <w:footnoteRef/>
      </w:r>
      <w:r w:rsidRPr="00E37B74">
        <w:rPr>
          <w:rFonts w:cs="Arabic Transparent"/>
          <w:sz w:val="24"/>
          <w:szCs w:val="24"/>
          <w:rtl/>
        </w:rPr>
        <w:t xml:space="preserve">- حوى، </w:t>
      </w:r>
      <w:r w:rsidRPr="00E37B74">
        <w:rPr>
          <w:rFonts w:cs="Arabic Transparent"/>
          <w:b/>
          <w:bCs/>
          <w:sz w:val="24"/>
          <w:szCs w:val="24"/>
          <w:rtl/>
        </w:rPr>
        <w:t>الأساس في التفسير</w:t>
      </w:r>
      <w:r w:rsidRPr="00E37B74">
        <w:rPr>
          <w:rFonts w:cs="Arabic Transparent"/>
          <w:sz w:val="24"/>
          <w:szCs w:val="24"/>
          <w:rtl/>
        </w:rPr>
        <w:t>،ج 7، ص3772.</w:t>
      </w:r>
    </w:p>
  </w:footnote>
  <w:footnote w:id="288">
    <w:p w:rsidR="00CA3ADC" w:rsidRDefault="00CA3ADC" w:rsidP="00F26F3A">
      <w:pPr>
        <w:pStyle w:val="FootnoteText"/>
      </w:pPr>
      <w:r w:rsidRPr="00E37B74">
        <w:rPr>
          <w:rStyle w:val="FootnoteReference"/>
          <w:rFonts w:cs="Arabic Transparent"/>
          <w:sz w:val="24"/>
          <w:szCs w:val="24"/>
        </w:rPr>
        <w:footnoteRef/>
      </w:r>
      <w:r w:rsidRPr="00E37B74">
        <w:rPr>
          <w:rFonts w:cs="Arabic Transparent"/>
          <w:sz w:val="24"/>
          <w:szCs w:val="24"/>
          <w:rtl/>
        </w:rPr>
        <w:t xml:space="preserve">- بدوي، </w:t>
      </w:r>
      <w:r w:rsidRPr="00E37B74">
        <w:rPr>
          <w:rFonts w:cs="Arabic Transparent"/>
          <w:b/>
          <w:bCs/>
          <w:sz w:val="24"/>
          <w:szCs w:val="24"/>
          <w:rtl/>
        </w:rPr>
        <w:t>من بلاغة القرآن</w:t>
      </w:r>
      <w:r w:rsidRPr="00E37B74">
        <w:rPr>
          <w:rFonts w:cs="Arabic Transparent"/>
          <w:sz w:val="24"/>
          <w:szCs w:val="24"/>
          <w:rtl/>
        </w:rPr>
        <w:t>،ص194-195.</w:t>
      </w:r>
    </w:p>
  </w:footnote>
  <w:footnote w:id="289">
    <w:p w:rsidR="00CA3ADC" w:rsidRDefault="00CA3ADC" w:rsidP="00B27E21">
      <w:pPr>
        <w:pStyle w:val="FootnoteText"/>
      </w:pPr>
      <w:r w:rsidRPr="00E37B74">
        <w:rPr>
          <w:rStyle w:val="FootnoteReference"/>
          <w:rFonts w:cs="Arabic Transparent"/>
          <w:sz w:val="24"/>
          <w:szCs w:val="24"/>
        </w:rPr>
        <w:footnoteRef/>
      </w:r>
      <w:r w:rsidRPr="00E37B74">
        <w:rPr>
          <w:rFonts w:cs="Arabic Transparent"/>
          <w:sz w:val="24"/>
          <w:szCs w:val="24"/>
          <w:rtl/>
        </w:rPr>
        <w:t xml:space="preserve">- سورة (النور: </w:t>
      </w:r>
      <w:r w:rsidRPr="00E37B74">
        <w:rPr>
          <w:rFonts w:cs="Arabic Transparent"/>
          <w:sz w:val="24"/>
          <w:szCs w:val="24"/>
        </w:rPr>
        <w:t>61</w:t>
      </w:r>
      <w:r w:rsidRPr="00E37B74">
        <w:rPr>
          <w:rFonts w:cs="Arabic Transparent"/>
          <w:sz w:val="24"/>
          <w:szCs w:val="24"/>
          <w:rtl/>
        </w:rPr>
        <w:t>)</w:t>
      </w:r>
    </w:p>
  </w:footnote>
  <w:footnote w:id="290">
    <w:p w:rsidR="00CA3ADC" w:rsidRDefault="00CA3ADC" w:rsidP="002E2D31">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الطبري، </w:t>
      </w:r>
      <w:r w:rsidRPr="00E37B74">
        <w:rPr>
          <w:rFonts w:cs="Arabic Transparent"/>
          <w:b/>
          <w:bCs/>
          <w:sz w:val="24"/>
          <w:szCs w:val="24"/>
          <w:rtl/>
        </w:rPr>
        <w:t>جامع البيان عن تأويل آي القرآن</w:t>
      </w:r>
      <w:r w:rsidRPr="00E37B74">
        <w:rPr>
          <w:rFonts w:cs="Arabic Transparent"/>
          <w:sz w:val="24"/>
          <w:szCs w:val="24"/>
          <w:rtl/>
        </w:rPr>
        <w:t>،ج4،ص213.</w:t>
      </w:r>
    </w:p>
  </w:footnote>
  <w:footnote w:id="291">
    <w:p w:rsidR="00CA3ADC" w:rsidRDefault="00CA3ADC" w:rsidP="00121278">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الألوسي، </w:t>
      </w:r>
      <w:r w:rsidRPr="00E37B74">
        <w:rPr>
          <w:rFonts w:cs="Arabic Transparent"/>
          <w:b/>
          <w:bCs/>
          <w:sz w:val="24"/>
          <w:szCs w:val="24"/>
          <w:rtl/>
        </w:rPr>
        <w:t>روح المعاني في تفسير القرآن العظيم والسبع المثاني،ج</w:t>
      </w:r>
      <w:r w:rsidRPr="00E37B74">
        <w:rPr>
          <w:rFonts w:cs="Arabic Transparent"/>
          <w:sz w:val="24"/>
          <w:szCs w:val="24"/>
          <w:rtl/>
        </w:rPr>
        <w:t xml:space="preserve"> 18،ص160-166. </w:t>
      </w:r>
    </w:p>
  </w:footnote>
  <w:footnote w:id="292">
    <w:p w:rsidR="00CA3ADC" w:rsidRDefault="00CA3ADC" w:rsidP="00B27E21">
      <w:pPr>
        <w:pStyle w:val="FootnoteText"/>
      </w:pPr>
      <w:r w:rsidRPr="00E37B74">
        <w:rPr>
          <w:rStyle w:val="FootnoteReference"/>
          <w:rFonts w:cs="Arabic Transparent"/>
          <w:sz w:val="24"/>
          <w:szCs w:val="24"/>
        </w:rPr>
        <w:footnoteRef/>
      </w:r>
      <w:r w:rsidRPr="00E37B74">
        <w:rPr>
          <w:rFonts w:cs="Arabic Transparent"/>
          <w:sz w:val="24"/>
          <w:szCs w:val="24"/>
          <w:rtl/>
        </w:rPr>
        <w:t xml:space="preserve">- سورة (النور: </w:t>
      </w:r>
      <w:r w:rsidRPr="00E37B74">
        <w:rPr>
          <w:rFonts w:cs="Arabic Transparent"/>
          <w:sz w:val="24"/>
          <w:szCs w:val="24"/>
        </w:rPr>
        <w:t>61</w:t>
      </w:r>
      <w:r w:rsidRPr="00E37B74">
        <w:rPr>
          <w:rFonts w:cs="Arabic Transparent"/>
          <w:sz w:val="24"/>
          <w:szCs w:val="24"/>
          <w:rtl/>
        </w:rPr>
        <w:t>)</w:t>
      </w:r>
    </w:p>
  </w:footnote>
  <w:footnote w:id="293">
    <w:p w:rsidR="00CA3ADC" w:rsidRDefault="00CA3ADC" w:rsidP="002962F1">
      <w:pPr>
        <w:pStyle w:val="FootnoteText"/>
      </w:pPr>
      <w:r w:rsidRPr="00E37B74">
        <w:rPr>
          <w:rStyle w:val="FootnoteReference"/>
          <w:rFonts w:cs="Arabic Transparent"/>
          <w:sz w:val="24"/>
          <w:szCs w:val="24"/>
        </w:rPr>
        <w:footnoteRef/>
      </w:r>
      <w:r w:rsidRPr="00E37B74">
        <w:rPr>
          <w:rFonts w:cs="Arabic Transparent"/>
          <w:sz w:val="24"/>
          <w:szCs w:val="24"/>
          <w:rtl/>
        </w:rPr>
        <w:t xml:space="preserve">- اليافي، </w:t>
      </w:r>
      <w:r w:rsidRPr="00E37B74">
        <w:rPr>
          <w:rFonts w:cs="Arabic Transparent"/>
          <w:b/>
          <w:bCs/>
          <w:sz w:val="24"/>
          <w:szCs w:val="24"/>
          <w:rtl/>
        </w:rPr>
        <w:t>قواعد تشكل النغم في موسيقى القرآن</w:t>
      </w:r>
      <w:r w:rsidRPr="00E37B74">
        <w:rPr>
          <w:rFonts w:cs="Arabic Transparent"/>
          <w:sz w:val="24"/>
          <w:szCs w:val="24"/>
          <w:rtl/>
        </w:rPr>
        <w:t>،ص146.</w:t>
      </w:r>
    </w:p>
  </w:footnote>
  <w:footnote w:id="294">
    <w:p w:rsidR="00CA3ADC" w:rsidRDefault="00CA3ADC" w:rsidP="00B27E21">
      <w:pPr>
        <w:pStyle w:val="FootnoteText"/>
      </w:pPr>
      <w:r w:rsidRPr="00E37B74">
        <w:rPr>
          <w:rStyle w:val="FootnoteReference"/>
          <w:rFonts w:cs="Arabic Transparent"/>
          <w:sz w:val="24"/>
          <w:szCs w:val="24"/>
        </w:rPr>
        <w:footnoteRef/>
      </w:r>
      <w:r w:rsidRPr="00E37B74">
        <w:rPr>
          <w:rFonts w:cs="Arabic Transparent"/>
          <w:sz w:val="24"/>
          <w:szCs w:val="24"/>
          <w:rtl/>
        </w:rPr>
        <w:t xml:space="preserve">- الهاشمي،السيد احمد(1979) </w:t>
      </w:r>
      <w:r w:rsidRPr="00E37B74">
        <w:rPr>
          <w:rFonts w:cs="Arabic Transparent"/>
          <w:b/>
          <w:bCs/>
          <w:sz w:val="24"/>
          <w:szCs w:val="24"/>
          <w:rtl/>
        </w:rPr>
        <w:t>ميزان الذهب في صناعة شعر العرب</w:t>
      </w:r>
      <w:r w:rsidRPr="00E37B74">
        <w:rPr>
          <w:rFonts w:cs="Arabic Transparent"/>
          <w:sz w:val="24"/>
          <w:szCs w:val="24"/>
          <w:rtl/>
        </w:rPr>
        <w:t>، د ط،ص6،مكتبة النقاء،بغداد.</w:t>
      </w:r>
    </w:p>
  </w:footnote>
  <w:footnote w:id="295">
    <w:p w:rsidR="00CA3ADC" w:rsidRDefault="00CA3ADC" w:rsidP="00B27E21">
      <w:pPr>
        <w:pStyle w:val="FootnoteText"/>
      </w:pPr>
      <w:r w:rsidRPr="00E37B74">
        <w:rPr>
          <w:rStyle w:val="FootnoteReference"/>
          <w:rFonts w:cs="Arabic Transparent"/>
          <w:sz w:val="24"/>
          <w:szCs w:val="24"/>
        </w:rPr>
        <w:footnoteRef/>
      </w:r>
      <w:r w:rsidRPr="00E37B74">
        <w:rPr>
          <w:rFonts w:cs="Arabic Transparent"/>
          <w:sz w:val="24"/>
          <w:szCs w:val="24"/>
          <w:rtl/>
        </w:rPr>
        <w:t xml:space="preserve">- جبور، عبد المنعم(1979) </w:t>
      </w:r>
      <w:r w:rsidRPr="00E37B74">
        <w:rPr>
          <w:rFonts w:cs="Arabic Transparent"/>
          <w:b/>
          <w:bCs/>
          <w:sz w:val="24"/>
          <w:szCs w:val="24"/>
          <w:rtl/>
        </w:rPr>
        <w:t>المعجم الأدبي</w:t>
      </w:r>
      <w:r w:rsidRPr="00E37B74">
        <w:rPr>
          <w:rFonts w:cs="Arabic Transparent"/>
          <w:sz w:val="24"/>
          <w:szCs w:val="24"/>
          <w:rtl/>
        </w:rPr>
        <w:t>، ط1م،ص189، دار العلم للملايين، بيروت.</w:t>
      </w:r>
    </w:p>
  </w:footnote>
  <w:footnote w:id="296">
    <w:p w:rsidR="00CA3ADC" w:rsidRDefault="00CA3ADC" w:rsidP="00C20C44">
      <w:pPr>
        <w:pStyle w:val="FootnoteText"/>
      </w:pPr>
      <w:r w:rsidRPr="00E37B74">
        <w:rPr>
          <w:rStyle w:val="FootnoteReference"/>
          <w:rFonts w:cs="Arabic Transparent"/>
          <w:sz w:val="24"/>
          <w:szCs w:val="24"/>
        </w:rPr>
        <w:footnoteRef/>
      </w:r>
      <w:r w:rsidRPr="00E37B74">
        <w:rPr>
          <w:rFonts w:cs="Arabic Transparent"/>
          <w:sz w:val="24"/>
          <w:szCs w:val="24"/>
          <w:rtl/>
        </w:rPr>
        <w:t>- سورة (فصلت:3).</w:t>
      </w:r>
    </w:p>
  </w:footnote>
  <w:footnote w:id="297">
    <w:p w:rsidR="00CA3ADC" w:rsidRDefault="00CA3ADC" w:rsidP="00C20C44">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السيوطي، </w:t>
      </w:r>
      <w:r w:rsidRPr="00E37B74">
        <w:rPr>
          <w:rFonts w:cs="Arabic Transparent"/>
          <w:b/>
          <w:bCs/>
          <w:sz w:val="24"/>
          <w:szCs w:val="24"/>
          <w:rtl/>
        </w:rPr>
        <w:t>معترك الأقران في إعجاز القرآن</w:t>
      </w:r>
      <w:r w:rsidRPr="00E37B74">
        <w:rPr>
          <w:rFonts w:cs="Arabic Transparent"/>
          <w:sz w:val="24"/>
          <w:szCs w:val="24"/>
          <w:rtl/>
        </w:rPr>
        <w:t>،ج1،ص24 -25.</w:t>
      </w:r>
    </w:p>
  </w:footnote>
  <w:footnote w:id="298">
    <w:p w:rsidR="00CA3ADC" w:rsidRDefault="00CA3ADC" w:rsidP="00121278">
      <w:pPr>
        <w:pStyle w:val="FootnoteText"/>
      </w:pPr>
      <w:r w:rsidRPr="00E37B74">
        <w:rPr>
          <w:rStyle w:val="FootnoteReference"/>
          <w:rFonts w:cs="Arabic Transparent"/>
          <w:sz w:val="24"/>
          <w:szCs w:val="24"/>
        </w:rPr>
        <w:footnoteRef/>
      </w:r>
      <w:r w:rsidRPr="00E37B74">
        <w:rPr>
          <w:rFonts w:cs="Arabic Transparent"/>
          <w:sz w:val="24"/>
          <w:szCs w:val="24"/>
          <w:rtl/>
        </w:rPr>
        <w:t xml:space="preserve">- القنيبي، حامد صادق(1984) </w:t>
      </w:r>
      <w:r w:rsidRPr="00E37B74">
        <w:rPr>
          <w:rFonts w:cs="Arabic Transparent"/>
          <w:b/>
          <w:bCs/>
          <w:sz w:val="24"/>
          <w:szCs w:val="24"/>
          <w:rtl/>
        </w:rPr>
        <w:t>المشاهد في القرآن الكريم</w:t>
      </w:r>
      <w:r w:rsidRPr="00E37B74">
        <w:rPr>
          <w:rFonts w:cs="Arabic Transparent"/>
          <w:sz w:val="24"/>
          <w:szCs w:val="24"/>
          <w:rtl/>
        </w:rPr>
        <w:t>، ط1، ص188،مكتبة المنار،عمان.</w:t>
      </w:r>
    </w:p>
  </w:footnote>
  <w:footnote w:id="299">
    <w:p w:rsidR="00CA3ADC" w:rsidRDefault="00CA3ADC" w:rsidP="00E84A4A">
      <w:pPr>
        <w:pStyle w:val="FootnoteText"/>
      </w:pPr>
      <w:r w:rsidRPr="00E37B74">
        <w:rPr>
          <w:rStyle w:val="FootnoteReference"/>
          <w:rFonts w:cs="Arabic Transparent"/>
          <w:sz w:val="24"/>
          <w:szCs w:val="24"/>
        </w:rPr>
        <w:footnoteRef/>
      </w:r>
      <w:r w:rsidRPr="00E37B74">
        <w:rPr>
          <w:rFonts w:cs="Arabic Transparent"/>
          <w:sz w:val="24"/>
          <w:szCs w:val="24"/>
          <w:rtl/>
        </w:rPr>
        <w:t>- المرجع نفسه.</w:t>
      </w:r>
    </w:p>
  </w:footnote>
  <w:footnote w:id="300">
    <w:p w:rsidR="00CA3ADC" w:rsidRDefault="00CA3ADC" w:rsidP="003D4ADA">
      <w:pPr>
        <w:pStyle w:val="FootnoteText"/>
      </w:pPr>
      <w:r w:rsidRPr="00E37B74">
        <w:rPr>
          <w:rStyle w:val="FootnoteReference"/>
          <w:rFonts w:cs="Arabic Transparent"/>
          <w:sz w:val="24"/>
          <w:szCs w:val="24"/>
        </w:rPr>
        <w:footnoteRef/>
      </w:r>
      <w:r w:rsidRPr="00E37B74">
        <w:rPr>
          <w:rFonts w:cs="Arabic Transparent"/>
          <w:sz w:val="24"/>
          <w:szCs w:val="24"/>
          <w:rtl/>
        </w:rPr>
        <w:t>- سورة (الحاقة: 41).</w:t>
      </w:r>
    </w:p>
  </w:footnote>
  <w:footnote w:id="301">
    <w:p w:rsidR="00CA3ADC" w:rsidRDefault="00CA3ADC" w:rsidP="003D4ADA">
      <w:pPr>
        <w:pStyle w:val="FootnoteText"/>
      </w:pPr>
      <w:r w:rsidRPr="00E37B74">
        <w:rPr>
          <w:rStyle w:val="FootnoteReference"/>
          <w:rFonts w:cs="Arabic Transparent"/>
          <w:sz w:val="24"/>
          <w:szCs w:val="24"/>
        </w:rPr>
        <w:footnoteRef/>
      </w:r>
      <w:r w:rsidRPr="00E37B74">
        <w:rPr>
          <w:rFonts w:cs="Arabic Transparent"/>
          <w:sz w:val="24"/>
          <w:szCs w:val="24"/>
          <w:rtl/>
        </w:rPr>
        <w:t>- سورة( يس: 69).</w:t>
      </w:r>
    </w:p>
  </w:footnote>
  <w:footnote w:id="302">
    <w:p w:rsidR="00CA3ADC" w:rsidRDefault="00CA3ADC" w:rsidP="00121278">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xml:space="preserve">- العبد، محمد السيد (2004م) </w:t>
      </w:r>
      <w:r w:rsidRPr="00E37B74">
        <w:rPr>
          <w:rFonts w:cs="Arabic Transparent"/>
          <w:b/>
          <w:bCs/>
          <w:sz w:val="24"/>
          <w:szCs w:val="24"/>
          <w:rtl/>
        </w:rPr>
        <w:t>من صور الإعجاز الصوتي في القرآن الكريم</w:t>
      </w:r>
      <w:r w:rsidRPr="00E37B74">
        <w:rPr>
          <w:rFonts w:cs="Arabic Transparent"/>
          <w:sz w:val="24"/>
          <w:szCs w:val="24"/>
          <w:rtl/>
        </w:rPr>
        <w:t>،العدد(214) ص88،مجلة العربية للعلوم الانسانية، الكويت.</w:t>
      </w:r>
    </w:p>
  </w:footnote>
  <w:footnote w:id="303">
    <w:p w:rsidR="00CA3ADC" w:rsidRDefault="00CA3ADC" w:rsidP="00121278">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xml:space="preserve">- الفقرا، هايل محمد(1996) </w:t>
      </w:r>
      <w:r w:rsidRPr="00E37B74">
        <w:rPr>
          <w:rFonts w:cs="Arabic Transparent"/>
          <w:b/>
          <w:bCs/>
          <w:sz w:val="24"/>
          <w:szCs w:val="24"/>
          <w:rtl/>
        </w:rPr>
        <w:t>ظاهرة الانسجام الصوتي في القرآن الكريم</w:t>
      </w:r>
      <w:r w:rsidRPr="00E37B74">
        <w:rPr>
          <w:rFonts w:cs="Arabic Transparent"/>
          <w:sz w:val="24"/>
          <w:szCs w:val="24"/>
          <w:rtl/>
        </w:rPr>
        <w:t>،ص206،رسالة ماجستير، جامعة مؤتة، الكرك، الأردن.</w:t>
      </w:r>
    </w:p>
  </w:footnote>
  <w:footnote w:id="304">
    <w:p w:rsidR="00CA3ADC" w:rsidRDefault="00CA3ADC" w:rsidP="00217840">
      <w:pPr>
        <w:pStyle w:val="FootnoteText"/>
      </w:pPr>
      <w:r w:rsidRPr="00E37B74">
        <w:rPr>
          <w:rStyle w:val="FootnoteReference"/>
          <w:rFonts w:cs="Arabic Transparent"/>
          <w:sz w:val="24"/>
          <w:szCs w:val="24"/>
        </w:rPr>
        <w:footnoteRef/>
      </w:r>
      <w:r w:rsidRPr="00E37B74">
        <w:rPr>
          <w:rFonts w:cs="Arabic Transparent"/>
          <w:sz w:val="24"/>
          <w:szCs w:val="24"/>
          <w:rtl/>
        </w:rPr>
        <w:t>- سورة (النور:1 ).</w:t>
      </w:r>
    </w:p>
  </w:footnote>
  <w:footnote w:id="305">
    <w:p w:rsidR="00CA3ADC" w:rsidRDefault="00CA3ADC" w:rsidP="003D4ADA">
      <w:pPr>
        <w:pStyle w:val="FootnoteText"/>
      </w:pPr>
      <w:r w:rsidRPr="00E37B74">
        <w:rPr>
          <w:rStyle w:val="FootnoteReference"/>
          <w:rFonts w:cs="Arabic Transparent"/>
          <w:sz w:val="24"/>
          <w:szCs w:val="24"/>
        </w:rPr>
        <w:footnoteRef/>
      </w:r>
      <w:r w:rsidRPr="00E37B74">
        <w:rPr>
          <w:rFonts w:cs="Arabic Transparent"/>
          <w:sz w:val="24"/>
          <w:szCs w:val="24"/>
          <w:rtl/>
        </w:rPr>
        <w:t>- نفس المصدر.</w:t>
      </w:r>
    </w:p>
  </w:footnote>
  <w:footnote w:id="306">
    <w:p w:rsidR="00CA3ADC" w:rsidRDefault="00CA3ADC" w:rsidP="003D4ADA">
      <w:pPr>
        <w:pStyle w:val="FootnoteText"/>
      </w:pPr>
      <w:r w:rsidRPr="00E37B74">
        <w:rPr>
          <w:rStyle w:val="FootnoteReference"/>
          <w:rFonts w:cs="Arabic Transparent"/>
          <w:sz w:val="24"/>
          <w:szCs w:val="24"/>
        </w:rPr>
        <w:footnoteRef/>
      </w:r>
      <w:r w:rsidRPr="00E37B74">
        <w:rPr>
          <w:rFonts w:cs="Arabic Transparent"/>
          <w:sz w:val="24"/>
          <w:szCs w:val="24"/>
          <w:rtl/>
        </w:rPr>
        <w:t>- نفس المصدر ( الآية : 58).</w:t>
      </w:r>
    </w:p>
  </w:footnote>
  <w:footnote w:id="307">
    <w:p w:rsidR="00CA3ADC" w:rsidRDefault="00CA3ADC" w:rsidP="003D4ADA">
      <w:pPr>
        <w:pStyle w:val="FootnoteText"/>
      </w:pPr>
      <w:r w:rsidRPr="00E37B74">
        <w:rPr>
          <w:rStyle w:val="FootnoteReference"/>
          <w:rFonts w:cs="Arabic Transparent"/>
          <w:sz w:val="24"/>
          <w:szCs w:val="24"/>
        </w:rPr>
        <w:footnoteRef/>
      </w:r>
      <w:r w:rsidRPr="00E37B74">
        <w:rPr>
          <w:rFonts w:cs="Arabic Transparent"/>
          <w:sz w:val="24"/>
          <w:szCs w:val="24"/>
          <w:rtl/>
        </w:rPr>
        <w:t xml:space="preserve">- نفس المصدر ( الآية : </w:t>
      </w:r>
      <w:r w:rsidRPr="00E37B74">
        <w:rPr>
          <w:rFonts w:cs="Arabic Transparent"/>
          <w:sz w:val="24"/>
          <w:szCs w:val="24"/>
        </w:rPr>
        <w:t>61</w:t>
      </w:r>
      <w:r w:rsidRPr="00E37B74">
        <w:rPr>
          <w:rFonts w:cs="Arabic Transparent"/>
          <w:sz w:val="24"/>
          <w:szCs w:val="24"/>
          <w:rtl/>
        </w:rPr>
        <w:t>).</w:t>
      </w:r>
    </w:p>
  </w:footnote>
  <w:footnote w:id="308">
    <w:p w:rsidR="00CA3ADC" w:rsidRDefault="00CA3ADC" w:rsidP="005D36BF">
      <w:pPr>
        <w:pStyle w:val="FootnoteText"/>
      </w:pPr>
      <w:r w:rsidRPr="00E37B74">
        <w:rPr>
          <w:rStyle w:val="FootnoteReference"/>
          <w:rFonts w:cs="Arabic Transparent"/>
          <w:sz w:val="24"/>
          <w:szCs w:val="24"/>
        </w:rPr>
        <w:footnoteRef/>
      </w:r>
      <w:r w:rsidRPr="00E37B74">
        <w:rPr>
          <w:rFonts w:cs="Arabic Transparent"/>
          <w:sz w:val="24"/>
          <w:szCs w:val="24"/>
          <w:rtl/>
        </w:rPr>
        <w:t>- سورة (آل عمران: 59).</w:t>
      </w:r>
    </w:p>
  </w:footnote>
  <w:footnote w:id="309">
    <w:p w:rsidR="00CA3ADC" w:rsidRDefault="00CA3ADC" w:rsidP="005D36BF">
      <w:pPr>
        <w:pStyle w:val="FootnoteText"/>
      </w:pPr>
      <w:r w:rsidRPr="00E37B74">
        <w:rPr>
          <w:rStyle w:val="FootnoteReference"/>
          <w:rFonts w:cs="Arabic Transparent"/>
          <w:sz w:val="24"/>
          <w:szCs w:val="24"/>
        </w:rPr>
        <w:footnoteRef/>
      </w:r>
      <w:r w:rsidRPr="00E37B74">
        <w:rPr>
          <w:rFonts w:cs="Arabic Transparent"/>
          <w:sz w:val="24"/>
          <w:szCs w:val="24"/>
          <w:rtl/>
        </w:rPr>
        <w:t>- سورة ( الفتح: 29).</w:t>
      </w:r>
    </w:p>
  </w:footnote>
  <w:footnote w:id="310">
    <w:p w:rsidR="00CA3ADC" w:rsidRDefault="00CA3ADC" w:rsidP="00141C70">
      <w:pPr>
        <w:pStyle w:val="FootnoteText"/>
      </w:pPr>
      <w:r w:rsidRPr="00E37B74">
        <w:rPr>
          <w:rStyle w:val="FootnoteReference"/>
          <w:rFonts w:cs="Arabic Transparent"/>
          <w:sz w:val="24"/>
          <w:szCs w:val="24"/>
        </w:rPr>
        <w:footnoteRef/>
      </w:r>
      <w:r w:rsidRPr="00E37B74">
        <w:rPr>
          <w:rFonts w:cs="Arabic Transparent"/>
          <w:sz w:val="24"/>
          <w:szCs w:val="24"/>
          <w:rtl/>
        </w:rPr>
        <w:t>- سورة (التحريم: 12).</w:t>
      </w:r>
    </w:p>
  </w:footnote>
  <w:footnote w:id="311">
    <w:p w:rsidR="00CA3ADC" w:rsidRDefault="00CA3ADC" w:rsidP="001B1700">
      <w:pPr>
        <w:pStyle w:val="FootnoteText"/>
      </w:pPr>
      <w:r w:rsidRPr="00E37B74">
        <w:rPr>
          <w:rStyle w:val="FootnoteReference"/>
          <w:rFonts w:cs="Arabic Transparent"/>
          <w:sz w:val="24"/>
          <w:szCs w:val="24"/>
        </w:rPr>
        <w:footnoteRef/>
      </w:r>
      <w:r w:rsidRPr="00E37B74">
        <w:rPr>
          <w:rFonts w:cs="Arabic Transparent"/>
          <w:sz w:val="24"/>
          <w:szCs w:val="24"/>
          <w:rtl/>
        </w:rPr>
        <w:t>- سورة (الأعراف: 4).</w:t>
      </w:r>
    </w:p>
  </w:footnote>
  <w:footnote w:id="312">
    <w:p w:rsidR="00CA3ADC" w:rsidRDefault="00CA3ADC" w:rsidP="001B1700">
      <w:pPr>
        <w:pStyle w:val="FootnoteText"/>
      </w:pPr>
      <w:r w:rsidRPr="00E37B74">
        <w:rPr>
          <w:rStyle w:val="FootnoteReference"/>
          <w:rFonts w:cs="Arabic Transparent"/>
          <w:sz w:val="24"/>
          <w:szCs w:val="24"/>
        </w:rPr>
        <w:footnoteRef/>
      </w:r>
      <w:r w:rsidRPr="00E37B74">
        <w:rPr>
          <w:rFonts w:cs="Arabic Transparent"/>
          <w:sz w:val="24"/>
          <w:szCs w:val="24"/>
          <w:rtl/>
        </w:rPr>
        <w:t>- سورة (التحريم: 10).</w:t>
      </w:r>
    </w:p>
  </w:footnote>
  <w:footnote w:id="313">
    <w:p w:rsidR="00CA3ADC" w:rsidRDefault="00CA3ADC" w:rsidP="001B1700">
      <w:pPr>
        <w:pStyle w:val="FootnoteText"/>
      </w:pPr>
      <w:r w:rsidRPr="00E37B74">
        <w:rPr>
          <w:rStyle w:val="FootnoteReference"/>
          <w:rFonts w:cs="Arabic Transparent"/>
          <w:sz w:val="24"/>
          <w:szCs w:val="24"/>
        </w:rPr>
        <w:footnoteRef/>
      </w:r>
      <w:r w:rsidRPr="00E37B74">
        <w:rPr>
          <w:rFonts w:cs="Arabic Transparent"/>
          <w:sz w:val="24"/>
          <w:szCs w:val="24"/>
          <w:rtl/>
        </w:rPr>
        <w:t>- سورة (الصافات: 65).</w:t>
      </w:r>
    </w:p>
  </w:footnote>
  <w:footnote w:id="314">
    <w:p w:rsidR="00CA3ADC" w:rsidRDefault="00CA3ADC" w:rsidP="001B1700">
      <w:pPr>
        <w:pStyle w:val="FootnoteText"/>
      </w:pPr>
      <w:r w:rsidRPr="00E37B74">
        <w:rPr>
          <w:rStyle w:val="FootnoteReference"/>
          <w:rFonts w:cs="Arabic Transparent"/>
          <w:sz w:val="24"/>
          <w:szCs w:val="24"/>
        </w:rPr>
        <w:footnoteRef/>
      </w:r>
      <w:r w:rsidRPr="00E37B74">
        <w:rPr>
          <w:rFonts w:cs="Arabic Transparent"/>
          <w:sz w:val="24"/>
          <w:szCs w:val="24"/>
          <w:rtl/>
        </w:rPr>
        <w:t>- سورة (الحج: 73).</w:t>
      </w:r>
    </w:p>
  </w:footnote>
  <w:footnote w:id="315">
    <w:p w:rsidR="00CA3ADC" w:rsidRDefault="00CA3ADC" w:rsidP="001B1700">
      <w:pPr>
        <w:pStyle w:val="FootnoteText"/>
      </w:pPr>
      <w:r w:rsidRPr="00E37B74">
        <w:rPr>
          <w:rStyle w:val="FootnoteReference"/>
          <w:rFonts w:cs="Arabic Transparent"/>
          <w:sz w:val="24"/>
          <w:szCs w:val="24"/>
        </w:rPr>
        <w:footnoteRef/>
      </w:r>
      <w:r w:rsidRPr="00E37B74">
        <w:rPr>
          <w:rFonts w:cs="Arabic Transparent"/>
          <w:sz w:val="24"/>
          <w:szCs w:val="24"/>
          <w:rtl/>
        </w:rPr>
        <w:t>- سورة (الأعراف: 176).</w:t>
      </w:r>
    </w:p>
  </w:footnote>
  <w:footnote w:id="316">
    <w:p w:rsidR="00CA3ADC" w:rsidRDefault="00CA3ADC" w:rsidP="009674EB">
      <w:pPr>
        <w:pStyle w:val="FootnoteText"/>
      </w:pPr>
      <w:r w:rsidRPr="00E37B74">
        <w:rPr>
          <w:rStyle w:val="FootnoteReference"/>
          <w:rFonts w:cs="Arabic Transparent"/>
          <w:sz w:val="24"/>
          <w:szCs w:val="24"/>
        </w:rPr>
        <w:footnoteRef/>
      </w:r>
      <w:r w:rsidRPr="00E37B74">
        <w:rPr>
          <w:rFonts w:cs="Arabic Transparent"/>
          <w:sz w:val="24"/>
          <w:szCs w:val="24"/>
          <w:rtl/>
        </w:rPr>
        <w:t>- سورة(العنكبوت:41).</w:t>
      </w:r>
    </w:p>
  </w:footnote>
  <w:footnote w:id="317">
    <w:p w:rsidR="00CA3ADC" w:rsidRDefault="00CA3ADC" w:rsidP="009674EB">
      <w:pPr>
        <w:pStyle w:val="FootnoteText"/>
      </w:pPr>
      <w:r w:rsidRPr="00E37B74">
        <w:rPr>
          <w:rStyle w:val="FootnoteReference"/>
          <w:rFonts w:cs="Arabic Transparent"/>
          <w:sz w:val="24"/>
          <w:szCs w:val="24"/>
        </w:rPr>
        <w:footnoteRef/>
      </w:r>
      <w:r w:rsidRPr="00E37B74">
        <w:rPr>
          <w:rFonts w:cs="Arabic Transparent"/>
          <w:sz w:val="24"/>
          <w:szCs w:val="24"/>
          <w:rtl/>
        </w:rPr>
        <w:t>- سورة ( الجمعة : 5).</w:t>
      </w:r>
    </w:p>
  </w:footnote>
  <w:footnote w:id="318">
    <w:p w:rsidR="00CA3ADC" w:rsidRDefault="00CA3ADC" w:rsidP="000F0E93">
      <w:pPr>
        <w:pStyle w:val="FootnoteText"/>
      </w:pPr>
      <w:r w:rsidRPr="00E37B74">
        <w:rPr>
          <w:rStyle w:val="FootnoteReference"/>
          <w:rFonts w:cs="Arabic Transparent"/>
          <w:sz w:val="24"/>
          <w:szCs w:val="24"/>
        </w:rPr>
        <w:footnoteRef/>
      </w:r>
      <w:r w:rsidRPr="00E37B74">
        <w:rPr>
          <w:rFonts w:cs="Arabic Transparent"/>
          <w:sz w:val="24"/>
          <w:szCs w:val="24"/>
          <w:rtl/>
        </w:rPr>
        <w:t>- قطب ،</w:t>
      </w:r>
      <w:r w:rsidRPr="00E37B74">
        <w:rPr>
          <w:rFonts w:cs="Arabic Transparent"/>
          <w:b/>
          <w:bCs/>
          <w:sz w:val="24"/>
          <w:szCs w:val="24"/>
          <w:rtl/>
        </w:rPr>
        <w:t>التصوير الفني في القرآن</w:t>
      </w:r>
      <w:r w:rsidRPr="00E37B74">
        <w:rPr>
          <w:rFonts w:cs="Arabic Transparent"/>
          <w:sz w:val="24"/>
          <w:szCs w:val="24"/>
          <w:rtl/>
        </w:rPr>
        <w:t>،ص190.</w:t>
      </w:r>
    </w:p>
  </w:footnote>
  <w:footnote w:id="319">
    <w:p w:rsidR="00CA3ADC" w:rsidRDefault="00CA3ADC" w:rsidP="009674EB">
      <w:pPr>
        <w:pStyle w:val="FootnoteText"/>
      </w:pPr>
      <w:r w:rsidRPr="00E37B74">
        <w:rPr>
          <w:rStyle w:val="FootnoteReference"/>
          <w:rFonts w:cs="Arabic Transparent"/>
          <w:sz w:val="24"/>
          <w:szCs w:val="24"/>
        </w:rPr>
        <w:footnoteRef/>
      </w:r>
      <w:r w:rsidRPr="00E37B74">
        <w:rPr>
          <w:rFonts w:cs="Arabic Transparent"/>
          <w:sz w:val="24"/>
          <w:szCs w:val="24"/>
          <w:rtl/>
        </w:rPr>
        <w:t>- سورة (البقرة: 178 ).</w:t>
      </w:r>
    </w:p>
  </w:footnote>
  <w:footnote w:id="320">
    <w:p w:rsidR="00CA3ADC" w:rsidRDefault="00CA3ADC" w:rsidP="009674EB">
      <w:pPr>
        <w:pStyle w:val="FootnoteText"/>
      </w:pPr>
      <w:r w:rsidRPr="00E37B74">
        <w:rPr>
          <w:rStyle w:val="FootnoteReference"/>
          <w:rFonts w:cs="Arabic Transparent"/>
          <w:sz w:val="24"/>
          <w:szCs w:val="24"/>
        </w:rPr>
        <w:footnoteRef/>
      </w:r>
      <w:r w:rsidRPr="00E37B74">
        <w:rPr>
          <w:rFonts w:cs="Arabic Transparent"/>
          <w:sz w:val="24"/>
          <w:szCs w:val="24"/>
          <w:rtl/>
        </w:rPr>
        <w:t>- سورة (الجمعة: 5)</w:t>
      </w:r>
    </w:p>
  </w:footnote>
  <w:footnote w:id="321">
    <w:p w:rsidR="00CA3ADC" w:rsidRDefault="00CA3ADC" w:rsidP="00120BCE">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،ج7،ص200.</w:t>
      </w:r>
    </w:p>
  </w:footnote>
  <w:footnote w:id="322">
    <w:p w:rsidR="00CA3ADC" w:rsidRDefault="00CA3ADC" w:rsidP="00C546CF">
      <w:pPr>
        <w:pStyle w:val="FootnoteText"/>
      </w:pPr>
      <w:r w:rsidRPr="00E37B74">
        <w:rPr>
          <w:rStyle w:val="FootnoteReference"/>
          <w:rFonts w:cs="Arabic Transparent"/>
          <w:sz w:val="24"/>
          <w:szCs w:val="24"/>
        </w:rPr>
        <w:footnoteRef/>
      </w:r>
      <w:r w:rsidRPr="00E37B74">
        <w:rPr>
          <w:rFonts w:cs="Arabic Transparent"/>
          <w:sz w:val="24"/>
          <w:szCs w:val="24"/>
          <w:rtl/>
        </w:rPr>
        <w:t xml:space="preserve">- سورة الجمعة( الآية : </w:t>
      </w:r>
      <w:r w:rsidRPr="00E37B74">
        <w:rPr>
          <w:rFonts w:cs="Arabic Transparent"/>
          <w:sz w:val="24"/>
          <w:szCs w:val="24"/>
        </w:rPr>
        <w:t>1</w:t>
      </w:r>
      <w:r w:rsidRPr="00E37B74">
        <w:rPr>
          <w:rFonts w:cs="Arabic Transparent"/>
          <w:sz w:val="24"/>
          <w:szCs w:val="24"/>
          <w:rtl/>
        </w:rPr>
        <w:t>)</w:t>
      </w:r>
    </w:p>
  </w:footnote>
  <w:footnote w:id="323">
    <w:p w:rsidR="00CA3ADC" w:rsidRDefault="00CA3ADC" w:rsidP="009E340E">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،ج7،ص200.</w:t>
      </w:r>
    </w:p>
  </w:footnote>
  <w:footnote w:id="324">
    <w:p w:rsidR="00CA3ADC" w:rsidRDefault="00CA3ADC" w:rsidP="00120BCE">
      <w:pPr>
        <w:pStyle w:val="FootnoteText"/>
      </w:pPr>
      <w:r w:rsidRPr="00E37B74">
        <w:rPr>
          <w:rStyle w:val="FootnoteReference"/>
          <w:rFonts w:cs="Arabic Transparent"/>
          <w:sz w:val="24"/>
          <w:szCs w:val="24"/>
        </w:rPr>
        <w:footnoteRef/>
      </w:r>
      <w:r w:rsidRPr="00E37B74">
        <w:rPr>
          <w:rFonts w:cs="Arabic Transparent"/>
          <w:sz w:val="24"/>
          <w:szCs w:val="24"/>
          <w:rtl/>
        </w:rPr>
        <w:t>- المرجع السابق والصفحة نفسها.</w:t>
      </w:r>
    </w:p>
  </w:footnote>
  <w:footnote w:id="325">
    <w:p w:rsidR="00CA3ADC" w:rsidRDefault="00CA3ADC" w:rsidP="00120BCE">
      <w:pPr>
        <w:pStyle w:val="FootnoteText"/>
      </w:pPr>
      <w:r w:rsidRPr="00E37B74">
        <w:rPr>
          <w:rStyle w:val="FootnoteReference"/>
          <w:rFonts w:cs="Arabic Transparent"/>
          <w:sz w:val="24"/>
          <w:szCs w:val="24"/>
        </w:rPr>
        <w:footnoteRef/>
      </w:r>
      <w:r w:rsidRPr="00E37B74">
        <w:rPr>
          <w:rFonts w:cs="Arabic Transparent"/>
          <w:sz w:val="24"/>
          <w:szCs w:val="24"/>
          <w:rtl/>
        </w:rPr>
        <w:t>- المرجع السابق والصفحة نفسها.</w:t>
      </w:r>
    </w:p>
  </w:footnote>
  <w:footnote w:id="326">
    <w:p w:rsidR="00CA3ADC" w:rsidRDefault="00CA3ADC" w:rsidP="00C546CF">
      <w:pPr>
        <w:pStyle w:val="FootnoteText"/>
      </w:pPr>
      <w:r w:rsidRPr="00E37B74">
        <w:rPr>
          <w:rStyle w:val="FootnoteReference"/>
          <w:rFonts w:cs="Arabic Transparent"/>
          <w:sz w:val="24"/>
          <w:szCs w:val="24"/>
        </w:rPr>
        <w:footnoteRef/>
      </w:r>
      <w:r w:rsidRPr="00E37B74">
        <w:rPr>
          <w:rFonts w:cs="Arabic Transparent"/>
          <w:sz w:val="24"/>
          <w:szCs w:val="24"/>
          <w:rtl/>
        </w:rPr>
        <w:t>- سورة الجمعة( الآية : 1</w:t>
      </w:r>
      <w:r w:rsidRPr="00E37B74">
        <w:rPr>
          <w:rFonts w:cs="Arabic Transparent"/>
          <w:sz w:val="24"/>
          <w:szCs w:val="24"/>
        </w:rPr>
        <w:t>1</w:t>
      </w:r>
      <w:r w:rsidRPr="00E37B74">
        <w:rPr>
          <w:rFonts w:cs="Arabic Transparent"/>
          <w:sz w:val="24"/>
          <w:szCs w:val="24"/>
          <w:rtl/>
        </w:rPr>
        <w:t>)</w:t>
      </w:r>
    </w:p>
  </w:footnote>
  <w:footnote w:id="327">
    <w:p w:rsidR="00CA3ADC" w:rsidRDefault="00CA3ADC" w:rsidP="00120BCE">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،ج7،ص200.</w:t>
      </w:r>
    </w:p>
  </w:footnote>
  <w:footnote w:id="328">
    <w:p w:rsidR="00CA3ADC" w:rsidRDefault="00CA3ADC" w:rsidP="00C546CF">
      <w:pPr>
        <w:pStyle w:val="FootnoteText"/>
      </w:pPr>
      <w:r w:rsidRPr="00E37B74">
        <w:rPr>
          <w:rStyle w:val="FootnoteReference"/>
          <w:rFonts w:cs="Arabic Transparent"/>
          <w:sz w:val="24"/>
          <w:szCs w:val="24"/>
        </w:rPr>
        <w:footnoteRef/>
      </w:r>
      <w:r w:rsidRPr="00E37B74">
        <w:rPr>
          <w:rFonts w:cs="Arabic Transparent"/>
          <w:sz w:val="24"/>
          <w:szCs w:val="24"/>
          <w:rtl/>
        </w:rPr>
        <w:t>- سورة الجمعة( الآية : 6-7)</w:t>
      </w:r>
    </w:p>
  </w:footnote>
  <w:footnote w:id="329">
    <w:p w:rsidR="00CA3ADC" w:rsidRDefault="00CA3ADC" w:rsidP="00120BCE">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،ج7،ص200.</w:t>
      </w:r>
    </w:p>
  </w:footnote>
  <w:footnote w:id="330">
    <w:p w:rsidR="00CA3ADC" w:rsidRDefault="00CA3ADC" w:rsidP="00122F63">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الرباعي،عبد القادر(1999م) </w:t>
      </w:r>
      <w:r w:rsidRPr="00E37B74">
        <w:rPr>
          <w:rFonts w:cs="Arabic Transparent"/>
          <w:b/>
          <w:bCs/>
          <w:sz w:val="24"/>
          <w:szCs w:val="24"/>
          <w:rtl/>
        </w:rPr>
        <w:t>الصورة الفنية في شعر أبي تمام</w:t>
      </w:r>
      <w:r w:rsidRPr="00E37B74">
        <w:rPr>
          <w:rFonts w:cs="Arabic Transparent"/>
          <w:sz w:val="24"/>
          <w:szCs w:val="24"/>
          <w:rtl/>
        </w:rPr>
        <w:t>،ط2،ص203، دار الفارس،عمان.</w:t>
      </w:r>
    </w:p>
  </w:footnote>
  <w:footnote w:id="331">
    <w:p w:rsidR="00CA3ADC" w:rsidRDefault="00CA3ADC" w:rsidP="00543515">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الجرجاني، عبد القاهر، </w:t>
      </w:r>
      <w:r w:rsidRPr="00E37B74">
        <w:rPr>
          <w:rFonts w:cs="Arabic Transparent"/>
          <w:b/>
          <w:bCs/>
          <w:sz w:val="24"/>
          <w:szCs w:val="24"/>
          <w:rtl/>
        </w:rPr>
        <w:t>دلائل الإعجاز في علم المعاني</w:t>
      </w:r>
      <w:r w:rsidRPr="00E37B74">
        <w:rPr>
          <w:rFonts w:cs="Arabic Transparent"/>
          <w:sz w:val="24"/>
          <w:szCs w:val="24"/>
          <w:rtl/>
        </w:rPr>
        <w:t xml:space="preserve"> ،ص424.</w:t>
      </w:r>
    </w:p>
  </w:footnote>
  <w:footnote w:id="332">
    <w:p w:rsidR="00CA3ADC" w:rsidRDefault="00CA3ADC" w:rsidP="00C546CF">
      <w:pPr>
        <w:pStyle w:val="FootnoteText"/>
      </w:pPr>
      <w:r w:rsidRPr="00E37B74">
        <w:rPr>
          <w:rStyle w:val="FootnoteReference"/>
          <w:rFonts w:cs="Arabic Transparent"/>
          <w:sz w:val="24"/>
          <w:szCs w:val="24"/>
        </w:rPr>
        <w:footnoteRef/>
      </w:r>
      <w:r w:rsidRPr="00E37B74">
        <w:rPr>
          <w:rFonts w:cs="Arabic Transparent"/>
          <w:sz w:val="24"/>
          <w:szCs w:val="24"/>
          <w:rtl/>
        </w:rPr>
        <w:t>- سورة الجمعة( الآية : 2).</w:t>
      </w:r>
    </w:p>
  </w:footnote>
  <w:footnote w:id="333">
    <w:p w:rsidR="00CA3ADC" w:rsidRDefault="00CA3ADC" w:rsidP="00C546CF">
      <w:pPr>
        <w:pStyle w:val="FootnoteText"/>
      </w:pPr>
      <w:r w:rsidRPr="00E37B74">
        <w:rPr>
          <w:rStyle w:val="FootnoteReference"/>
          <w:rFonts w:cs="Arabic Transparent"/>
          <w:sz w:val="24"/>
          <w:szCs w:val="24"/>
        </w:rPr>
        <w:footnoteRef/>
      </w:r>
      <w:r w:rsidRPr="00E37B74">
        <w:rPr>
          <w:rFonts w:cs="Arabic Transparent"/>
          <w:sz w:val="24"/>
          <w:szCs w:val="24"/>
          <w:rtl/>
        </w:rPr>
        <w:t xml:space="preserve">- ابن عاشور، </w:t>
      </w:r>
      <w:r w:rsidRPr="00E37B74">
        <w:rPr>
          <w:rFonts w:cs="Arabic Transparent"/>
          <w:b/>
          <w:bCs/>
          <w:sz w:val="24"/>
          <w:szCs w:val="24"/>
          <w:rtl/>
        </w:rPr>
        <w:t>التحرير والتنوير</w:t>
      </w:r>
      <w:r w:rsidRPr="00E37B74">
        <w:rPr>
          <w:rFonts w:cs="Arabic Transparent"/>
          <w:sz w:val="24"/>
          <w:szCs w:val="24"/>
          <w:rtl/>
        </w:rPr>
        <w:t>، ج13،ص213.</w:t>
      </w:r>
    </w:p>
  </w:footnote>
  <w:footnote w:id="334">
    <w:p w:rsidR="00CA3ADC" w:rsidRDefault="00CA3ADC" w:rsidP="00115411">
      <w:pPr>
        <w:pStyle w:val="FootnoteText"/>
        <w:ind w:left="276" w:hanging="283"/>
      </w:pPr>
      <w:r w:rsidRPr="00E37B74">
        <w:rPr>
          <w:rStyle w:val="FootnoteReference"/>
          <w:rFonts w:cs="Arabic Transparent"/>
          <w:sz w:val="24"/>
          <w:szCs w:val="24"/>
        </w:rPr>
        <w:footnoteRef/>
      </w:r>
      <w:r w:rsidRPr="00E37B74">
        <w:rPr>
          <w:rFonts w:cs="Arabic Transparent"/>
          <w:sz w:val="24"/>
          <w:szCs w:val="24"/>
          <w:rtl/>
        </w:rPr>
        <w:t xml:space="preserve">- ابن الأثير، </w:t>
      </w:r>
      <w:r w:rsidRPr="00E37B74">
        <w:rPr>
          <w:rFonts w:cs="Arabic Transparent"/>
          <w:b/>
          <w:bCs/>
          <w:sz w:val="24"/>
          <w:szCs w:val="24"/>
          <w:rtl/>
        </w:rPr>
        <w:t>المثل السائر في أدب الكاتب والشاعر</w:t>
      </w:r>
      <w:r w:rsidRPr="00E37B74">
        <w:rPr>
          <w:rFonts w:cs="Arabic Transparent"/>
          <w:sz w:val="24"/>
          <w:szCs w:val="24"/>
          <w:rtl/>
        </w:rPr>
        <w:t>،ج2، ص124.</w:t>
      </w:r>
    </w:p>
  </w:footnote>
  <w:footnote w:id="335">
    <w:p w:rsidR="00CA3ADC" w:rsidRDefault="00CA3ADC" w:rsidP="00326B97">
      <w:pPr>
        <w:pStyle w:val="FootnoteText"/>
      </w:pPr>
      <w:r w:rsidRPr="00E37B74">
        <w:rPr>
          <w:rStyle w:val="FootnoteReference"/>
          <w:rFonts w:cs="Arabic Transparent"/>
          <w:sz w:val="24"/>
          <w:szCs w:val="24"/>
        </w:rPr>
        <w:footnoteRef/>
      </w:r>
      <w:r w:rsidRPr="00E37B74">
        <w:rPr>
          <w:rFonts w:cs="Arabic Transparent"/>
          <w:sz w:val="24"/>
          <w:szCs w:val="24"/>
          <w:rtl/>
        </w:rPr>
        <w:t>- سورة( البقرة: 89).</w:t>
      </w:r>
    </w:p>
  </w:footnote>
  <w:footnote w:id="336">
    <w:p w:rsidR="00CA3ADC" w:rsidRDefault="00CA3ADC" w:rsidP="000E23B6">
      <w:pPr>
        <w:pStyle w:val="FootnoteText"/>
      </w:pPr>
      <w:r w:rsidRPr="00E37B74">
        <w:rPr>
          <w:rStyle w:val="FootnoteReference"/>
          <w:rFonts w:cs="Arabic Transparent"/>
          <w:sz w:val="24"/>
          <w:szCs w:val="24"/>
        </w:rPr>
        <w:footnoteRef/>
      </w:r>
      <w:r w:rsidRPr="00E37B74">
        <w:rPr>
          <w:rFonts w:cs="Arabic Transparent"/>
          <w:sz w:val="24"/>
          <w:szCs w:val="24"/>
          <w:rtl/>
        </w:rPr>
        <w:t>- سورة( البقرة: 89).</w:t>
      </w:r>
    </w:p>
  </w:footnote>
  <w:footnote w:id="337">
    <w:p w:rsidR="00CA3ADC" w:rsidRDefault="00CA3ADC" w:rsidP="00122F63">
      <w:pPr>
        <w:pStyle w:val="FootnoteText"/>
      </w:pPr>
      <w:r w:rsidRPr="00E37B74">
        <w:rPr>
          <w:rStyle w:val="FootnoteReference"/>
          <w:rFonts w:cs="Arabic Transparent"/>
          <w:sz w:val="24"/>
          <w:szCs w:val="24"/>
        </w:rPr>
        <w:footnoteRef/>
      </w:r>
      <w:r w:rsidRPr="00E37B74">
        <w:rPr>
          <w:rFonts w:cs="Arabic Transparent"/>
          <w:sz w:val="24"/>
          <w:szCs w:val="24"/>
          <w:rtl/>
        </w:rPr>
        <w:t xml:space="preserve">- سلوم، تامر(1983م) </w:t>
      </w:r>
      <w:r w:rsidRPr="00E37B74">
        <w:rPr>
          <w:rFonts w:cs="Arabic Transparent"/>
          <w:b/>
          <w:bCs/>
          <w:sz w:val="24"/>
          <w:szCs w:val="24"/>
          <w:rtl/>
        </w:rPr>
        <w:t>نظرية اللغة والجمال في النقد العربي</w:t>
      </w:r>
      <w:r w:rsidRPr="00E37B74">
        <w:rPr>
          <w:rFonts w:cs="Arabic Transparent"/>
          <w:sz w:val="24"/>
          <w:szCs w:val="24"/>
          <w:rtl/>
        </w:rPr>
        <w:t>،ط1،ص44، دار الحوار،</w:t>
      </w:r>
      <w:r>
        <w:rPr>
          <w:rFonts w:cs="Arabic Transparent"/>
          <w:sz w:val="24"/>
          <w:szCs w:val="24"/>
          <w:rtl/>
        </w:rPr>
        <w:t xml:space="preserve"> </w:t>
      </w:r>
      <w:r w:rsidRPr="00E37B74">
        <w:rPr>
          <w:rFonts w:cs="Arabic Transparent"/>
          <w:sz w:val="24"/>
          <w:szCs w:val="24"/>
          <w:rtl/>
        </w:rPr>
        <w:t>اللاذقية، سوريا.</w:t>
      </w:r>
    </w:p>
  </w:footnote>
  <w:footnote w:id="338">
    <w:p w:rsidR="00CA3ADC" w:rsidRDefault="00CA3ADC" w:rsidP="00122F63">
      <w:pPr>
        <w:pStyle w:val="FootnoteText"/>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ascii="Verdana" w:hAnsi="Verdana" w:cs="Arabic Transparent" w:hint="eastAsia"/>
          <w:sz w:val="24"/>
          <w:szCs w:val="24"/>
          <w:rtl/>
        </w:rPr>
        <w:t>كمال،</w:t>
      </w:r>
      <w:r w:rsidRPr="00E37B74">
        <w:rPr>
          <w:rFonts w:ascii="Verdana" w:hAnsi="Verdana" w:cs="Arabic Transparent"/>
          <w:sz w:val="24"/>
          <w:szCs w:val="24"/>
          <w:rtl/>
        </w:rPr>
        <w:t xml:space="preserve"> </w:t>
      </w:r>
      <w:r w:rsidRPr="00E37B74">
        <w:rPr>
          <w:rFonts w:ascii="Verdana" w:hAnsi="Verdana" w:cs="Arabic Transparent" w:hint="eastAsia"/>
          <w:sz w:val="24"/>
          <w:szCs w:val="24"/>
          <w:rtl/>
        </w:rPr>
        <w:t>بشر</w:t>
      </w:r>
      <w:r w:rsidRPr="00E37B74">
        <w:rPr>
          <w:rFonts w:ascii="Verdana" w:hAnsi="Verdana" w:cs="Arabic Transparent"/>
          <w:sz w:val="24"/>
          <w:szCs w:val="24"/>
          <w:rtl/>
        </w:rPr>
        <w:t>(2000</w:t>
      </w:r>
      <w:r w:rsidRPr="00E37B74">
        <w:rPr>
          <w:rFonts w:ascii="Verdana" w:hAnsi="Verdana" w:cs="Arabic Transparent" w:hint="eastAsia"/>
          <w:sz w:val="24"/>
          <w:szCs w:val="24"/>
          <w:rtl/>
        </w:rPr>
        <w:t>م</w:t>
      </w:r>
      <w:r w:rsidRPr="00E37B74">
        <w:rPr>
          <w:rFonts w:ascii="Verdana" w:hAnsi="Verdana" w:cs="Arabic Transparent"/>
          <w:sz w:val="24"/>
          <w:szCs w:val="24"/>
          <w:rtl/>
        </w:rPr>
        <w:t>)</w:t>
      </w:r>
      <w:r w:rsidRPr="00E37B74">
        <w:rPr>
          <w:rFonts w:ascii="Verdana" w:hAnsi="Verdana" w:cs="Arabic Transparent" w:hint="eastAsia"/>
          <w:b/>
          <w:bCs/>
          <w:sz w:val="24"/>
          <w:szCs w:val="24"/>
          <w:rtl/>
        </w:rPr>
        <w:t>علم</w:t>
      </w:r>
      <w:r w:rsidRPr="00E37B74">
        <w:rPr>
          <w:rFonts w:ascii="Verdana" w:hAnsi="Verdana" w:cs="Arabic Transparent"/>
          <w:b/>
          <w:bCs/>
          <w:sz w:val="24"/>
          <w:szCs w:val="24"/>
          <w:rtl/>
        </w:rPr>
        <w:t xml:space="preserve"> </w:t>
      </w:r>
      <w:r w:rsidRPr="00E37B74">
        <w:rPr>
          <w:rFonts w:ascii="Verdana" w:hAnsi="Verdana" w:cs="Arabic Transparent" w:hint="eastAsia"/>
          <w:b/>
          <w:bCs/>
          <w:sz w:val="24"/>
          <w:szCs w:val="24"/>
          <w:rtl/>
        </w:rPr>
        <w:t>الأصوات</w:t>
      </w:r>
      <w:r w:rsidRPr="00E37B74">
        <w:rPr>
          <w:rFonts w:ascii="Verdana" w:hAnsi="Verdana" w:cs="Arabic Transparent" w:hint="eastAsia"/>
          <w:sz w:val="24"/>
          <w:szCs w:val="24"/>
          <w:rtl/>
        </w:rPr>
        <w:t>،</w:t>
      </w:r>
      <w:r w:rsidRPr="00E37B74">
        <w:rPr>
          <w:rFonts w:ascii="Verdana" w:hAnsi="Verdana" w:cs="Arabic Transparent"/>
          <w:sz w:val="24"/>
          <w:szCs w:val="24"/>
          <w:rtl/>
        </w:rPr>
        <w:t xml:space="preserve"> </w:t>
      </w:r>
      <w:r w:rsidRPr="00E37B74">
        <w:rPr>
          <w:rFonts w:ascii="Verdana" w:hAnsi="Verdana" w:cs="Arabic Transparent" w:hint="eastAsia"/>
          <w:sz w:val="24"/>
          <w:szCs w:val="24"/>
          <w:rtl/>
        </w:rPr>
        <w:t>د</w:t>
      </w:r>
      <w:r w:rsidRPr="00E37B74">
        <w:rPr>
          <w:rFonts w:ascii="Verdana" w:hAnsi="Verdana" w:cs="Arabic Transparent"/>
          <w:sz w:val="24"/>
          <w:szCs w:val="24"/>
          <w:rtl/>
        </w:rPr>
        <w:t>.</w:t>
      </w:r>
      <w:r w:rsidRPr="00E37B74">
        <w:rPr>
          <w:rFonts w:ascii="Verdana" w:hAnsi="Verdana" w:cs="Arabic Transparent" w:hint="eastAsia"/>
          <w:sz w:val="24"/>
          <w:szCs w:val="24"/>
          <w:rtl/>
        </w:rPr>
        <w:t>ط،</w:t>
      </w:r>
      <w:r w:rsidRPr="00E37B74">
        <w:rPr>
          <w:rFonts w:ascii="Verdana" w:hAnsi="Verdana" w:cs="Arabic Transparent"/>
          <w:sz w:val="24"/>
          <w:szCs w:val="24"/>
          <w:rtl/>
        </w:rPr>
        <w:t xml:space="preserve"> </w:t>
      </w:r>
      <w:r w:rsidRPr="00E37B74">
        <w:rPr>
          <w:rFonts w:cs="Arabic Transparent"/>
          <w:sz w:val="24"/>
          <w:szCs w:val="24"/>
          <w:rtl/>
        </w:rPr>
        <w:t>ص46</w:t>
      </w:r>
      <w:r w:rsidRPr="00E37B74">
        <w:rPr>
          <w:rFonts w:ascii="Verdana" w:hAnsi="Verdana" w:cs="Arabic Transparent" w:hint="eastAsia"/>
          <w:sz w:val="24"/>
          <w:szCs w:val="24"/>
          <w:rtl/>
        </w:rPr>
        <w:t>،</w:t>
      </w:r>
      <w:r w:rsidRPr="00E37B74">
        <w:rPr>
          <w:rFonts w:ascii="Verdana" w:hAnsi="Verdana" w:cs="Arabic Transparent"/>
          <w:sz w:val="24"/>
          <w:szCs w:val="24"/>
          <w:rtl/>
        </w:rPr>
        <w:t xml:space="preserve"> </w:t>
      </w:r>
      <w:r w:rsidRPr="00E37B74">
        <w:rPr>
          <w:rFonts w:ascii="Verdana" w:hAnsi="Verdana" w:cs="Arabic Transparent" w:hint="eastAsia"/>
          <w:sz w:val="24"/>
          <w:szCs w:val="24"/>
          <w:rtl/>
        </w:rPr>
        <w:t>دار</w:t>
      </w:r>
      <w:r w:rsidRPr="00E37B74">
        <w:rPr>
          <w:rFonts w:ascii="Verdana" w:hAnsi="Verdana" w:cs="Arabic Transparent"/>
          <w:sz w:val="24"/>
          <w:szCs w:val="24"/>
          <w:rtl/>
        </w:rPr>
        <w:t xml:space="preserve"> </w:t>
      </w:r>
      <w:r w:rsidRPr="00E37B74">
        <w:rPr>
          <w:rFonts w:ascii="Verdana" w:hAnsi="Verdana" w:cs="Arabic Transparent" w:hint="eastAsia"/>
          <w:sz w:val="24"/>
          <w:szCs w:val="24"/>
          <w:rtl/>
        </w:rPr>
        <w:t>غريب،</w:t>
      </w:r>
      <w:r>
        <w:rPr>
          <w:rFonts w:ascii="Verdana" w:hAnsi="Verdana" w:cs="Arabic Transparent"/>
          <w:sz w:val="24"/>
          <w:szCs w:val="24"/>
          <w:rtl/>
        </w:rPr>
        <w:t xml:space="preserve"> </w:t>
      </w:r>
      <w:r w:rsidRPr="00E37B74">
        <w:rPr>
          <w:rFonts w:ascii="Verdana" w:hAnsi="Verdana" w:cs="Arabic Transparent" w:hint="eastAsia"/>
          <w:sz w:val="24"/>
          <w:szCs w:val="24"/>
          <w:rtl/>
        </w:rPr>
        <w:t>القاهرة</w:t>
      </w:r>
      <w:r w:rsidRPr="00E37B74">
        <w:rPr>
          <w:rFonts w:ascii="Verdana" w:hAnsi="Verdana" w:cs="Arabic Transparent"/>
          <w:sz w:val="24"/>
          <w:szCs w:val="24"/>
          <w:rtl/>
        </w:rPr>
        <w:t>.</w:t>
      </w:r>
    </w:p>
  </w:footnote>
  <w:footnote w:id="339">
    <w:p w:rsidR="00CA3ADC" w:rsidRDefault="00CA3ADC" w:rsidP="00122F63">
      <w:pPr>
        <w:pStyle w:val="FootnoteText"/>
      </w:pPr>
      <w:r w:rsidRPr="00E37B74">
        <w:rPr>
          <w:rFonts w:cs="Arabic Transparent"/>
          <w:sz w:val="24"/>
          <w:szCs w:val="24"/>
        </w:rPr>
        <w:footnoteRef/>
      </w:r>
      <w:r w:rsidRPr="00E37B74">
        <w:rPr>
          <w:rFonts w:cs="Arabic Transparent"/>
          <w:sz w:val="24"/>
          <w:szCs w:val="24"/>
          <w:rtl/>
        </w:rPr>
        <w:t>- بشر،</w:t>
      </w:r>
      <w:r w:rsidRPr="00E37B74">
        <w:rPr>
          <w:rFonts w:cs="Arabic Transparent"/>
          <w:b/>
          <w:bCs/>
          <w:sz w:val="24"/>
          <w:szCs w:val="24"/>
          <w:rtl/>
        </w:rPr>
        <w:t>علم الأصوات</w:t>
      </w:r>
      <w:r w:rsidRPr="00E37B74">
        <w:rPr>
          <w:rFonts w:cs="Arabic Transparent"/>
          <w:sz w:val="24"/>
          <w:szCs w:val="24"/>
          <w:rtl/>
        </w:rPr>
        <w:t>، ص98.</w:t>
      </w:r>
    </w:p>
  </w:footnote>
  <w:footnote w:id="340">
    <w:p w:rsidR="00CA3ADC" w:rsidRDefault="00CA3ADC" w:rsidP="002053BF">
      <w:pPr>
        <w:pStyle w:val="FootnoteText"/>
      </w:pPr>
      <w:r w:rsidRPr="00E37B74">
        <w:rPr>
          <w:rFonts w:cs="Arabic Transparent"/>
          <w:sz w:val="24"/>
          <w:szCs w:val="24"/>
        </w:rPr>
        <w:footnoteRef/>
      </w:r>
      <w:r w:rsidRPr="00E37B74">
        <w:rPr>
          <w:rFonts w:cs="Arabic Transparent"/>
          <w:sz w:val="24"/>
          <w:szCs w:val="24"/>
          <w:rtl/>
        </w:rPr>
        <w:t xml:space="preserve">- ماريوباي، </w:t>
      </w:r>
      <w:r w:rsidRPr="00E37B74">
        <w:rPr>
          <w:rFonts w:cs="Arabic Transparent"/>
          <w:b/>
          <w:bCs/>
          <w:sz w:val="24"/>
          <w:szCs w:val="24"/>
          <w:rtl/>
        </w:rPr>
        <w:t>أسس علم اللغة</w:t>
      </w:r>
      <w:r w:rsidRPr="00E37B74">
        <w:rPr>
          <w:rFonts w:cs="Arabic Transparent"/>
          <w:sz w:val="24"/>
          <w:szCs w:val="24"/>
          <w:rtl/>
        </w:rPr>
        <w:t>، ص93.</w:t>
      </w:r>
    </w:p>
  </w:footnote>
  <w:footnote w:id="341">
    <w:p w:rsidR="00CA3ADC" w:rsidRDefault="00CA3ADC" w:rsidP="002053BF">
      <w:pPr>
        <w:spacing w:after="0"/>
        <w:ind w:left="450" w:right="150" w:hanging="45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المبارك، محمد(1973م) </w:t>
      </w:r>
      <w:r w:rsidRPr="00E37B74">
        <w:rPr>
          <w:rFonts w:ascii="Times New Roman" w:hAnsi="Times New Roman" w:cs="Arabic Transparent"/>
          <w:b/>
          <w:bCs/>
          <w:sz w:val="24"/>
          <w:szCs w:val="24"/>
          <w:rtl/>
        </w:rPr>
        <w:t>دراسة أدبية لنصوصٍ من القرآن</w:t>
      </w:r>
      <w:r w:rsidRPr="00E37B74">
        <w:rPr>
          <w:rFonts w:ascii="Times New Roman" w:hAnsi="Times New Roman" w:cs="Arabic Transparent"/>
          <w:sz w:val="24"/>
          <w:szCs w:val="24"/>
          <w:rtl/>
        </w:rPr>
        <w:t>،ط4، ص53، دار الفكر، دمشق.</w:t>
      </w:r>
    </w:p>
  </w:footnote>
  <w:footnote w:id="342">
    <w:p w:rsidR="00CA3ADC" w:rsidRDefault="00CA3ADC" w:rsidP="00E26DD5">
      <w:pPr>
        <w:pStyle w:val="FootnoteText"/>
        <w:ind w:left="276" w:hanging="276"/>
      </w:pPr>
      <w:r w:rsidRPr="00E37B74">
        <w:rPr>
          <w:rFonts w:cs="Arabic Transparent"/>
          <w:sz w:val="24"/>
          <w:szCs w:val="24"/>
        </w:rPr>
        <w:footnoteRef/>
      </w:r>
      <w:r w:rsidRPr="00E37B74">
        <w:rPr>
          <w:rFonts w:cs="Arabic Transparent"/>
          <w:sz w:val="24"/>
          <w:szCs w:val="24"/>
          <w:rtl/>
        </w:rPr>
        <w:t xml:space="preserve">- المباركي، يحيى بن علي(1421هـ) </w:t>
      </w:r>
      <w:r w:rsidRPr="00E37B74">
        <w:rPr>
          <w:rFonts w:cs="Arabic Transparent"/>
          <w:b/>
          <w:bCs/>
          <w:sz w:val="24"/>
          <w:szCs w:val="24"/>
          <w:rtl/>
        </w:rPr>
        <w:t>الكم الزمني لصويت الغنة في الأداء القرآني</w:t>
      </w:r>
      <w:r w:rsidRPr="00E37B74">
        <w:rPr>
          <w:rFonts w:cs="Arabic Transparent"/>
          <w:sz w:val="24"/>
          <w:szCs w:val="24"/>
          <w:rtl/>
        </w:rPr>
        <w:t xml:space="preserve">،المجلد (13) العدد (21) مجلة جامعة أم القرى لعلوم الشريعة واللغة العربية وآدابها، مكة. </w:t>
      </w:r>
    </w:p>
  </w:footnote>
  <w:footnote w:id="343">
    <w:p w:rsidR="00CA3ADC" w:rsidRDefault="00CA3ADC" w:rsidP="00E26DD5">
      <w:pPr>
        <w:pStyle w:val="FootnoteText"/>
      </w:pPr>
      <w:r w:rsidRPr="00E37B74">
        <w:rPr>
          <w:rFonts w:cs="Arabic Transparent"/>
          <w:sz w:val="24"/>
          <w:szCs w:val="24"/>
        </w:rPr>
        <w:footnoteRef/>
      </w:r>
      <w:r w:rsidRPr="00E37B74">
        <w:rPr>
          <w:rFonts w:cs="Arabic Transparent"/>
          <w:sz w:val="24"/>
          <w:szCs w:val="24"/>
          <w:rtl/>
        </w:rPr>
        <w:t>- بشر،</w:t>
      </w:r>
      <w:r w:rsidRPr="00E37B74">
        <w:rPr>
          <w:rFonts w:cs="Arabic Transparent"/>
          <w:b/>
          <w:bCs/>
          <w:sz w:val="24"/>
          <w:szCs w:val="24"/>
          <w:rtl/>
        </w:rPr>
        <w:t>علم الأصوات</w:t>
      </w:r>
      <w:r w:rsidRPr="00E37B74">
        <w:rPr>
          <w:rFonts w:cs="Arabic Transparent"/>
          <w:sz w:val="24"/>
          <w:szCs w:val="24"/>
          <w:rtl/>
        </w:rPr>
        <w:t>، ص123.</w:t>
      </w:r>
    </w:p>
  </w:footnote>
  <w:footnote w:id="344">
    <w:p w:rsidR="00CA3ADC" w:rsidRDefault="00CA3ADC" w:rsidP="00E26DD5">
      <w:pPr>
        <w:pStyle w:val="FootnoteText"/>
        <w:ind w:left="276" w:hanging="276"/>
      </w:pPr>
      <w:r w:rsidRPr="00E37B74">
        <w:rPr>
          <w:rFonts w:cs="Arabic Transparent"/>
          <w:sz w:val="24"/>
          <w:szCs w:val="24"/>
        </w:rPr>
        <w:footnoteRef/>
      </w:r>
      <w:r w:rsidRPr="00E37B74">
        <w:rPr>
          <w:rFonts w:cs="Arabic Transparent"/>
          <w:sz w:val="24"/>
          <w:szCs w:val="24"/>
          <w:rtl/>
        </w:rPr>
        <w:t xml:space="preserve">- سورة هود(الآية:99).المباركي، </w:t>
      </w:r>
      <w:r w:rsidRPr="00E37B74">
        <w:rPr>
          <w:rFonts w:cs="Arabic Transparent"/>
          <w:b/>
          <w:bCs/>
          <w:sz w:val="24"/>
          <w:szCs w:val="24"/>
          <w:rtl/>
        </w:rPr>
        <w:t>الكم الزمني لصويت الغنة في الأداء القرآني</w:t>
      </w:r>
      <w:r w:rsidRPr="00E37B74">
        <w:rPr>
          <w:rFonts w:cs="Arabic Transparent"/>
          <w:sz w:val="24"/>
          <w:szCs w:val="24"/>
          <w:rtl/>
        </w:rPr>
        <w:t xml:space="preserve">، المجلد (13) العدد (21). </w:t>
      </w:r>
    </w:p>
  </w:footnote>
  <w:footnote w:id="345">
    <w:p w:rsidR="00CA3ADC" w:rsidRDefault="00CA3ADC" w:rsidP="00C546CF">
      <w:pPr>
        <w:pStyle w:val="FootnoteText"/>
      </w:pPr>
      <w:r w:rsidRPr="00E37B74">
        <w:rPr>
          <w:rFonts w:cs="Arabic Transparent"/>
          <w:sz w:val="24"/>
          <w:szCs w:val="24"/>
        </w:rPr>
        <w:footnoteRef/>
      </w:r>
      <w:r w:rsidRPr="00E37B74">
        <w:rPr>
          <w:rFonts w:cs="Arabic Transparent"/>
          <w:sz w:val="24"/>
          <w:szCs w:val="24"/>
          <w:rtl/>
        </w:rPr>
        <w:t>- سورة الكهف(</w:t>
      </w:r>
      <w:r>
        <w:rPr>
          <w:rFonts w:cs="Arabic Transparent"/>
          <w:sz w:val="24"/>
          <w:szCs w:val="24"/>
          <w:rtl/>
        </w:rPr>
        <w:t xml:space="preserve"> </w:t>
      </w:r>
      <w:r w:rsidRPr="00E37B74">
        <w:rPr>
          <w:rFonts w:cs="Arabic Transparent"/>
          <w:sz w:val="24"/>
          <w:szCs w:val="24"/>
          <w:rtl/>
        </w:rPr>
        <w:t>الآية:29).</w:t>
      </w:r>
    </w:p>
  </w:footnote>
  <w:footnote w:id="346">
    <w:p w:rsidR="00CA3ADC" w:rsidRDefault="00CA3ADC" w:rsidP="002053BF">
      <w:pPr>
        <w:spacing w:after="0"/>
        <w:ind w:left="450" w:right="150" w:hanging="45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الحجرات(</w:t>
      </w:r>
      <w:r>
        <w:rPr>
          <w:rFonts w:ascii="Times New Roman" w:hAnsi="Times New Roman" w:cs="Arabic Transparent"/>
          <w:sz w:val="24"/>
          <w:szCs w:val="24"/>
          <w:rtl/>
        </w:rPr>
        <w:t xml:space="preserve"> </w:t>
      </w:r>
      <w:r w:rsidRPr="00E37B74">
        <w:rPr>
          <w:rFonts w:ascii="Times New Roman" w:hAnsi="Times New Roman" w:cs="Arabic Transparent"/>
          <w:sz w:val="24"/>
          <w:szCs w:val="24"/>
          <w:rtl/>
        </w:rPr>
        <w:t>الآية:11).</w:t>
      </w:r>
    </w:p>
  </w:footnote>
  <w:footnote w:id="347">
    <w:p w:rsidR="00CA3ADC" w:rsidRDefault="00CA3ADC" w:rsidP="00C546CF">
      <w:pPr>
        <w:pStyle w:val="FootnoteText"/>
      </w:pPr>
      <w:r w:rsidRPr="00E37B74">
        <w:rPr>
          <w:rStyle w:val="FootnoteReference"/>
          <w:rFonts w:cs="Arabic Transparent"/>
          <w:sz w:val="24"/>
          <w:szCs w:val="24"/>
        </w:rPr>
        <w:footnoteRef/>
      </w:r>
      <w:r w:rsidRPr="00E37B74">
        <w:rPr>
          <w:rFonts w:cs="Arabic Transparent"/>
          <w:sz w:val="24"/>
          <w:szCs w:val="24"/>
          <w:rtl/>
        </w:rPr>
        <w:t>- سورة الكهف ( الآية :50 ).</w:t>
      </w:r>
    </w:p>
  </w:footnote>
  <w:footnote w:id="348">
    <w:p w:rsidR="00CA3ADC" w:rsidRDefault="00CA3ADC" w:rsidP="00C546CF">
      <w:pPr>
        <w:pStyle w:val="FootnoteText"/>
      </w:pPr>
      <w:r w:rsidRPr="00E37B74">
        <w:rPr>
          <w:rStyle w:val="FootnoteReference"/>
          <w:rFonts w:cs="Arabic Transparent"/>
          <w:sz w:val="24"/>
          <w:szCs w:val="24"/>
        </w:rPr>
        <w:footnoteRef/>
      </w:r>
      <w:r w:rsidRPr="00E37B74">
        <w:rPr>
          <w:rFonts w:cs="Arabic Transparent"/>
          <w:sz w:val="24"/>
          <w:szCs w:val="24"/>
          <w:rtl/>
        </w:rPr>
        <w:t>- سورة الإسراء (الآية:82).</w:t>
      </w:r>
    </w:p>
  </w:footnote>
  <w:footnote w:id="349">
    <w:p w:rsidR="00CA3ADC" w:rsidRDefault="00CA3ADC" w:rsidP="00CC2320">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xml:space="preserve">- عتوك، محمد إسماعيل(1425هـ) </w:t>
      </w:r>
      <w:r w:rsidRPr="00E37B74">
        <w:rPr>
          <w:rFonts w:cs="Arabic Transparent"/>
          <w:b/>
          <w:bCs/>
          <w:sz w:val="24"/>
          <w:szCs w:val="24"/>
          <w:rtl/>
        </w:rPr>
        <w:t>من أسرار الإعجاز اللغوي والبياني في القرآن</w:t>
      </w:r>
      <w:r w:rsidRPr="00E37B74">
        <w:rPr>
          <w:rFonts w:cs="Arabic Transparent"/>
          <w:sz w:val="24"/>
          <w:szCs w:val="24"/>
          <w:rtl/>
        </w:rPr>
        <w:t>، ملتقى الحديث الشريف،ص234.</w:t>
      </w:r>
    </w:p>
  </w:footnote>
  <w:footnote w:id="350">
    <w:p w:rsidR="00CA3ADC" w:rsidRDefault="00CA3ADC" w:rsidP="00BD5666">
      <w:pPr>
        <w:pStyle w:val="FootnoteText"/>
        <w:ind w:left="234" w:hanging="234"/>
      </w:pPr>
      <w:r w:rsidRPr="00E37B74">
        <w:rPr>
          <w:rStyle w:val="FootnoteReference"/>
          <w:rFonts w:cs="Arabic Transparent"/>
          <w:sz w:val="24"/>
          <w:szCs w:val="24"/>
        </w:rPr>
        <w:footnoteRef/>
      </w:r>
      <w:r w:rsidRPr="00E37B74">
        <w:rPr>
          <w:rFonts w:cs="Arabic Transparent"/>
          <w:sz w:val="24"/>
          <w:szCs w:val="24"/>
          <w:rtl/>
        </w:rPr>
        <w:t>- المكي،</w:t>
      </w:r>
      <w:r>
        <w:rPr>
          <w:rFonts w:cs="Arabic Transparent"/>
          <w:sz w:val="24"/>
          <w:szCs w:val="24"/>
          <w:rtl/>
        </w:rPr>
        <w:t xml:space="preserve"> </w:t>
      </w:r>
      <w:r w:rsidRPr="00E37B74">
        <w:rPr>
          <w:rFonts w:cs="Arabic Transparent"/>
          <w:sz w:val="24"/>
          <w:szCs w:val="24"/>
          <w:rtl/>
          <w:lang w:bidi="ar-JO"/>
        </w:rPr>
        <w:t xml:space="preserve">أبو طالب محمد عبد الله المكّي(1961م) </w:t>
      </w:r>
      <w:r w:rsidRPr="00E37B74">
        <w:rPr>
          <w:rFonts w:cs="Arabic Transparent"/>
          <w:b/>
          <w:bCs/>
          <w:sz w:val="24"/>
          <w:szCs w:val="24"/>
          <w:rtl/>
          <w:lang w:bidi="ar-JO"/>
        </w:rPr>
        <w:t>قوت القلوب</w:t>
      </w:r>
      <w:r w:rsidRPr="00E37B74">
        <w:rPr>
          <w:rFonts w:cs="Arabic Transparent"/>
          <w:sz w:val="24"/>
          <w:szCs w:val="24"/>
          <w:rtl/>
          <w:lang w:bidi="ar-JO"/>
        </w:rPr>
        <w:t>،ط1،ج1،ص50، مكتبة مصفى البابي الحلبي،</w:t>
      </w:r>
      <w:r>
        <w:rPr>
          <w:rFonts w:cs="Arabic Transparent"/>
          <w:sz w:val="24"/>
          <w:szCs w:val="24"/>
          <w:rtl/>
          <w:lang w:bidi="ar-JO"/>
        </w:rPr>
        <w:t xml:space="preserve"> </w:t>
      </w:r>
      <w:r w:rsidRPr="00E37B74">
        <w:rPr>
          <w:rFonts w:cs="Arabic Transparent"/>
          <w:sz w:val="24"/>
          <w:szCs w:val="24"/>
          <w:rtl/>
          <w:lang w:bidi="ar-JO"/>
        </w:rPr>
        <w:t xml:space="preserve">القاهرة. </w:t>
      </w:r>
    </w:p>
  </w:footnote>
  <w:footnote w:id="351">
    <w:p w:rsidR="00CA3ADC" w:rsidRDefault="00CA3ADC" w:rsidP="0075210A">
      <w:pPr>
        <w:pStyle w:val="FootnoteText"/>
        <w:ind w:left="276" w:hanging="276"/>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 xml:space="preserve">القشيري ،عبد الكريم بن هوازن(2007م) </w:t>
      </w:r>
      <w:r w:rsidRPr="00E37B74">
        <w:rPr>
          <w:rFonts w:cs="Arabic Transparent"/>
          <w:b/>
          <w:bCs/>
          <w:sz w:val="24"/>
          <w:szCs w:val="24"/>
          <w:rtl/>
          <w:lang w:bidi="ar-JO"/>
        </w:rPr>
        <w:t>لطائف الإشارات تفسير القرآن(تفسير القشيري)</w:t>
      </w:r>
      <w:r w:rsidRPr="00E37B74">
        <w:rPr>
          <w:rFonts w:cs="Arabic Transparent"/>
          <w:sz w:val="24"/>
          <w:szCs w:val="24"/>
          <w:rtl/>
          <w:lang w:bidi="ar-JO"/>
        </w:rPr>
        <w:t xml:space="preserve">،تحقيق: عبد اللطيف حسن،ص318،دار الكتب العلمية، بيروت. </w:t>
      </w:r>
    </w:p>
  </w:footnote>
  <w:footnote w:id="352">
    <w:p w:rsidR="00CA3ADC" w:rsidRDefault="00CA3ADC" w:rsidP="0075210A">
      <w:pPr>
        <w:pStyle w:val="FootnoteText"/>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المصدر السابق، ص 319 .</w:t>
      </w:r>
    </w:p>
  </w:footnote>
  <w:footnote w:id="353">
    <w:p w:rsidR="00CA3ADC" w:rsidRDefault="00CA3ADC" w:rsidP="00122F6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بشر،</w:t>
      </w:r>
      <w:r w:rsidRPr="00E37B74">
        <w:rPr>
          <w:rFonts w:cs="Arabic Transparent"/>
          <w:b/>
          <w:bCs/>
          <w:sz w:val="24"/>
          <w:szCs w:val="24"/>
          <w:rtl/>
        </w:rPr>
        <w:t>علم الأصوات</w:t>
      </w:r>
      <w:r w:rsidRPr="00E37B74">
        <w:rPr>
          <w:rFonts w:cs="Arabic Transparent"/>
          <w:sz w:val="24"/>
          <w:szCs w:val="24"/>
          <w:rtl/>
        </w:rPr>
        <w:t>، ص 177</w:t>
      </w:r>
      <w:r w:rsidRPr="00E37B74">
        <w:rPr>
          <w:rFonts w:cs="Arabic Transparent"/>
          <w:sz w:val="24"/>
          <w:szCs w:val="24"/>
        </w:rPr>
        <w:t>.</w:t>
      </w:r>
    </w:p>
  </w:footnote>
  <w:footnote w:id="354">
    <w:p w:rsidR="00CA3ADC" w:rsidRDefault="00CA3ADC" w:rsidP="00A61069">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البقاعي، </w:t>
      </w:r>
      <w:r w:rsidRPr="00E37B74">
        <w:rPr>
          <w:rFonts w:cs="Arabic Transparent"/>
          <w:b/>
          <w:bCs/>
          <w:sz w:val="24"/>
          <w:szCs w:val="24"/>
          <w:rtl/>
        </w:rPr>
        <w:t>نظم الدرر في تناسب الآيات والسور</w:t>
      </w:r>
      <w:r w:rsidRPr="00E37B74">
        <w:rPr>
          <w:rFonts w:cs="Arabic Transparent"/>
          <w:sz w:val="24"/>
          <w:szCs w:val="24"/>
          <w:rtl/>
        </w:rPr>
        <w:t>، ص123.</w:t>
      </w:r>
    </w:p>
  </w:footnote>
  <w:footnote w:id="355">
    <w:p w:rsidR="00CA3ADC" w:rsidRDefault="00CA3ADC" w:rsidP="009E7E2F">
      <w:pPr>
        <w:pStyle w:val="FootnoteText"/>
      </w:pPr>
      <w:r w:rsidRPr="00E37B74">
        <w:rPr>
          <w:rStyle w:val="FootnoteReference"/>
          <w:rFonts w:cs="Arabic Transparent"/>
          <w:sz w:val="24"/>
          <w:szCs w:val="24"/>
        </w:rPr>
        <w:footnoteRef/>
      </w:r>
      <w:r w:rsidRPr="00E37B74">
        <w:rPr>
          <w:rFonts w:cs="Arabic Transparent"/>
          <w:sz w:val="24"/>
          <w:szCs w:val="24"/>
          <w:rtl/>
        </w:rPr>
        <w:t xml:space="preserve">- عتر، نور الدين (1995م) </w:t>
      </w:r>
      <w:r w:rsidRPr="00E37B74">
        <w:rPr>
          <w:rFonts w:cs="Arabic Transparent"/>
          <w:b/>
          <w:bCs/>
          <w:sz w:val="24"/>
          <w:szCs w:val="24"/>
          <w:rtl/>
        </w:rPr>
        <w:t>علوم القرآن الكريم،</w:t>
      </w:r>
      <w:r w:rsidRPr="00E37B74">
        <w:rPr>
          <w:rFonts w:cs="Arabic Transparent"/>
          <w:sz w:val="24"/>
          <w:szCs w:val="24"/>
          <w:rtl/>
        </w:rPr>
        <w:t>ط1،ص83،مطبعة الصباح،دمشق.</w:t>
      </w:r>
    </w:p>
  </w:footnote>
  <w:footnote w:id="356">
    <w:p w:rsidR="00CA3ADC" w:rsidRDefault="00CA3ADC" w:rsidP="003059F1">
      <w:pPr>
        <w:pStyle w:val="FootnoteText"/>
        <w:ind w:left="234" w:hanging="234"/>
      </w:pPr>
      <w:r w:rsidRPr="00E37B74">
        <w:rPr>
          <w:rStyle w:val="FootnoteReference"/>
          <w:rFonts w:cs="Arabic Transparent"/>
          <w:sz w:val="24"/>
          <w:szCs w:val="24"/>
        </w:rPr>
        <w:footnoteRef/>
      </w:r>
      <w:r w:rsidRPr="00E37B74">
        <w:rPr>
          <w:rFonts w:cs="Arabic Transparent"/>
          <w:sz w:val="24"/>
          <w:szCs w:val="24"/>
          <w:rtl/>
        </w:rPr>
        <w:t>- الألباني،</w:t>
      </w:r>
      <w:r>
        <w:rPr>
          <w:rFonts w:cs="Arabic Transparent"/>
          <w:sz w:val="24"/>
          <w:szCs w:val="24"/>
          <w:rtl/>
        </w:rPr>
        <w:t xml:space="preserve"> </w:t>
      </w:r>
      <w:r w:rsidRPr="00E37B74">
        <w:rPr>
          <w:rFonts w:cs="Arabic Transparent"/>
          <w:sz w:val="24"/>
          <w:szCs w:val="24"/>
          <w:rtl/>
        </w:rPr>
        <w:t>محمد ناصر الدين(1988م)</w:t>
      </w:r>
      <w:r w:rsidRPr="00E37B74">
        <w:rPr>
          <w:rFonts w:cs="Arabic Transparent"/>
          <w:b/>
          <w:bCs/>
          <w:sz w:val="24"/>
          <w:szCs w:val="24"/>
          <w:rtl/>
        </w:rPr>
        <w:t>صحيح الجامع الصغير وزياداته</w:t>
      </w:r>
      <w:r w:rsidRPr="00E37B74">
        <w:rPr>
          <w:rFonts w:cs="Arabic Transparent"/>
          <w:sz w:val="24"/>
          <w:szCs w:val="24"/>
          <w:rtl/>
        </w:rPr>
        <w:t>،ط3،ج2 برقم (1848)،المكتب الإسلامي، عمان، الأردن.</w:t>
      </w:r>
    </w:p>
  </w:footnote>
  <w:footnote w:id="357">
    <w:p w:rsidR="00CA3ADC" w:rsidRDefault="00CA3ADC" w:rsidP="003059F1">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الخفاجي،</w:t>
      </w:r>
      <w:r>
        <w:rPr>
          <w:rFonts w:cs="Arabic Transparent"/>
          <w:sz w:val="24"/>
          <w:szCs w:val="24"/>
          <w:rtl/>
        </w:rPr>
        <w:t xml:space="preserve"> </w:t>
      </w:r>
      <w:r w:rsidRPr="00E37B74">
        <w:rPr>
          <w:rFonts w:cs="Arabic Transparent"/>
          <w:sz w:val="24"/>
          <w:szCs w:val="24"/>
          <w:rtl/>
        </w:rPr>
        <w:t>شهاب الدين أحمد(د.ت)</w:t>
      </w:r>
      <w:r w:rsidRPr="00E37B74">
        <w:rPr>
          <w:rFonts w:cs="Arabic Transparent"/>
          <w:b/>
          <w:bCs/>
          <w:sz w:val="24"/>
          <w:szCs w:val="24"/>
          <w:rtl/>
        </w:rPr>
        <w:t>عناية القاضي وكفاية الرّاضي على تفسير البيضاوي</w:t>
      </w:r>
      <w:r w:rsidRPr="00E37B74">
        <w:rPr>
          <w:rFonts w:cs="Arabic Transparent"/>
          <w:sz w:val="24"/>
          <w:szCs w:val="24"/>
          <w:rtl/>
        </w:rPr>
        <w:t xml:space="preserve">،ج6، ص232، دار صادر، بيروت.الزمخشري، </w:t>
      </w:r>
      <w:r w:rsidRPr="00E37B74">
        <w:rPr>
          <w:rFonts w:cs="Arabic Transparent"/>
          <w:b/>
          <w:bCs/>
          <w:sz w:val="24"/>
          <w:szCs w:val="24"/>
          <w:rtl/>
        </w:rPr>
        <w:t>الكشاف عن حقائق غوامض التنزيل وعيون الأقاويل ووجوه التأويل</w:t>
      </w:r>
      <w:r w:rsidRPr="00E37B74">
        <w:rPr>
          <w:rFonts w:cs="Arabic Transparent"/>
          <w:sz w:val="24"/>
          <w:szCs w:val="24"/>
          <w:rtl/>
        </w:rPr>
        <w:t xml:space="preserve"> ،ج 4، ص350.</w:t>
      </w:r>
    </w:p>
  </w:footnote>
  <w:footnote w:id="358">
    <w:p w:rsidR="00CA3ADC" w:rsidRDefault="00CA3ADC" w:rsidP="00C546CF">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حسان، تمام، </w:t>
      </w:r>
      <w:r w:rsidRPr="00147C16">
        <w:rPr>
          <w:rFonts w:cs="Arabic Transparent"/>
          <w:b/>
          <w:bCs/>
          <w:sz w:val="24"/>
          <w:szCs w:val="24"/>
          <w:rtl/>
        </w:rPr>
        <w:t>دراسات في علم الأصوات</w:t>
      </w:r>
      <w:r w:rsidRPr="00E37B74">
        <w:rPr>
          <w:rFonts w:cs="Arabic Transparent"/>
          <w:sz w:val="24"/>
          <w:szCs w:val="24"/>
          <w:rtl/>
        </w:rPr>
        <w:t>،</w:t>
      </w:r>
      <w:r>
        <w:rPr>
          <w:rFonts w:cs="Arabic Transparent"/>
          <w:sz w:val="24"/>
          <w:szCs w:val="24"/>
          <w:rtl/>
        </w:rPr>
        <w:t xml:space="preserve"> </w:t>
      </w:r>
      <w:r w:rsidRPr="00E37B74">
        <w:rPr>
          <w:rFonts w:cs="Arabic Transparent"/>
          <w:sz w:val="24"/>
          <w:szCs w:val="24"/>
          <w:rtl/>
        </w:rPr>
        <w:t>ص67.</w:t>
      </w:r>
    </w:p>
  </w:footnote>
  <w:footnote w:id="359">
    <w:p w:rsidR="00CA3ADC" w:rsidRDefault="00CA3ADC" w:rsidP="00962CC9">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حسان، تمام، </w:t>
      </w:r>
      <w:r w:rsidRPr="00147C16">
        <w:rPr>
          <w:rFonts w:cs="Arabic Transparent"/>
          <w:b/>
          <w:bCs/>
          <w:sz w:val="24"/>
          <w:szCs w:val="24"/>
          <w:rtl/>
        </w:rPr>
        <w:t>دراسات في علم الأصوات</w:t>
      </w:r>
      <w:r w:rsidRPr="00E37B74">
        <w:rPr>
          <w:rFonts w:cs="Arabic Transparent"/>
          <w:sz w:val="24"/>
          <w:szCs w:val="24"/>
          <w:rtl/>
        </w:rPr>
        <w:t>،</w:t>
      </w:r>
      <w:r>
        <w:rPr>
          <w:rFonts w:cs="Arabic Transparent"/>
          <w:sz w:val="24"/>
          <w:szCs w:val="24"/>
          <w:rtl/>
        </w:rPr>
        <w:t xml:space="preserve"> </w:t>
      </w:r>
      <w:r w:rsidRPr="00E37B74">
        <w:rPr>
          <w:rFonts w:cs="Arabic Transparent"/>
          <w:sz w:val="24"/>
          <w:szCs w:val="24"/>
          <w:rtl/>
        </w:rPr>
        <w:t>ص73.</w:t>
      </w:r>
    </w:p>
  </w:footnote>
  <w:footnote w:id="360">
    <w:p w:rsidR="00CA3ADC" w:rsidRDefault="00CA3ADC" w:rsidP="002962F1">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عباس، </w:t>
      </w:r>
      <w:r w:rsidRPr="00E37B74">
        <w:rPr>
          <w:rFonts w:cs="Arabic Transparent"/>
          <w:b/>
          <w:bCs/>
          <w:sz w:val="24"/>
          <w:szCs w:val="24"/>
          <w:rtl/>
        </w:rPr>
        <w:t>خصائص الحروف العربية ومعانيها</w:t>
      </w:r>
      <w:r w:rsidRPr="00E37B74">
        <w:rPr>
          <w:rFonts w:cs="Arabic Transparent"/>
          <w:sz w:val="24"/>
          <w:szCs w:val="24"/>
          <w:rtl/>
        </w:rPr>
        <w:t>، ص55.</w:t>
      </w:r>
    </w:p>
  </w:footnote>
  <w:footnote w:id="361">
    <w:p w:rsidR="00CA3ADC" w:rsidRDefault="00CA3ADC" w:rsidP="008E7E7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 xml:space="preserve">الزمخشري، </w:t>
      </w:r>
      <w:r w:rsidRPr="00E37B74">
        <w:rPr>
          <w:rFonts w:cs="Arabic Transparent"/>
          <w:b/>
          <w:bCs/>
          <w:sz w:val="24"/>
          <w:szCs w:val="24"/>
          <w:rtl/>
        </w:rPr>
        <w:t>الكشاف عن حقائق غوامض التنزيل وعيون الأقاويل ووجوه التأويل</w:t>
      </w:r>
      <w:r w:rsidRPr="00E37B74">
        <w:rPr>
          <w:rFonts w:cs="Arabic Transparent"/>
          <w:sz w:val="24"/>
          <w:szCs w:val="24"/>
          <w:rtl/>
          <w:lang w:bidi="ar-JO"/>
        </w:rPr>
        <w:t xml:space="preserve"> ،ج4،ص 530.</w:t>
      </w:r>
    </w:p>
  </w:footnote>
  <w:footnote w:id="362">
    <w:p w:rsidR="00CA3ADC" w:rsidRDefault="00CA3ADC" w:rsidP="002962F1">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العلايلي، </w:t>
      </w:r>
      <w:r w:rsidRPr="00E37B74">
        <w:rPr>
          <w:rFonts w:ascii="Times New Roman" w:hAnsi="Times New Roman" w:cs="Arabic Transparent"/>
          <w:b/>
          <w:bCs/>
          <w:sz w:val="24"/>
          <w:szCs w:val="24"/>
          <w:rtl/>
        </w:rPr>
        <w:t>تهذيب المقدمة اللغوية</w:t>
      </w:r>
      <w:r w:rsidRPr="00E37B74">
        <w:rPr>
          <w:rFonts w:ascii="Times New Roman" w:hAnsi="Times New Roman" w:cs="Arabic Transparent"/>
          <w:sz w:val="24"/>
          <w:szCs w:val="24"/>
          <w:rtl/>
        </w:rPr>
        <w:t>، ص123.</w:t>
      </w:r>
    </w:p>
  </w:footnote>
  <w:footnote w:id="363">
    <w:p w:rsidR="00CA3ADC" w:rsidRDefault="00CA3ADC" w:rsidP="002962F1">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ص55.</w:t>
      </w:r>
    </w:p>
  </w:footnote>
  <w:footnote w:id="364">
    <w:p w:rsidR="00CA3ADC" w:rsidRDefault="00CA3ADC" w:rsidP="002962F1">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العلايلي، </w:t>
      </w:r>
      <w:r w:rsidRPr="00E37B74">
        <w:rPr>
          <w:rFonts w:ascii="Times New Roman" w:hAnsi="Times New Roman" w:cs="Arabic Transparent"/>
          <w:b/>
          <w:bCs/>
          <w:sz w:val="24"/>
          <w:szCs w:val="24"/>
          <w:rtl/>
        </w:rPr>
        <w:t>تهذيب المقدمة اللغوية</w:t>
      </w:r>
      <w:r w:rsidRPr="00E37B74">
        <w:rPr>
          <w:rFonts w:ascii="Times New Roman" w:hAnsi="Times New Roman" w:cs="Arabic Transparent"/>
          <w:sz w:val="24"/>
          <w:szCs w:val="24"/>
          <w:rtl/>
        </w:rPr>
        <w:t>، ص59.</w:t>
      </w:r>
    </w:p>
  </w:footnote>
  <w:footnote w:id="365">
    <w:p w:rsidR="00CA3ADC" w:rsidRDefault="00CA3ADC" w:rsidP="002962F1">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المرجع السابق، ص60.</w:t>
      </w:r>
    </w:p>
  </w:footnote>
  <w:footnote w:id="366">
    <w:p w:rsidR="00CA3ADC" w:rsidRDefault="00CA3ADC" w:rsidP="003059F1">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السيد،عز الدين علي(1986م) </w:t>
      </w:r>
      <w:r w:rsidRPr="00E37B74">
        <w:rPr>
          <w:rFonts w:ascii="Times New Roman" w:hAnsi="Times New Roman" w:cs="Arabic Transparent"/>
          <w:b/>
          <w:bCs/>
          <w:sz w:val="24"/>
          <w:szCs w:val="24"/>
          <w:rtl/>
        </w:rPr>
        <w:t>التكرير بين المثير والتأثير</w:t>
      </w:r>
      <w:r w:rsidRPr="00E37B74">
        <w:rPr>
          <w:rFonts w:ascii="Times New Roman" w:hAnsi="Times New Roman" w:cs="Arabic Transparent"/>
          <w:sz w:val="24"/>
          <w:szCs w:val="24"/>
          <w:rtl/>
        </w:rPr>
        <w:t>،ط2،ص212،دار الطباعة المحمدية،القاهرة.</w:t>
      </w:r>
    </w:p>
  </w:footnote>
  <w:footnote w:id="367">
    <w:p w:rsidR="00CA3ADC" w:rsidRDefault="00CA3ADC" w:rsidP="003059F1">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لوتمان، يوري(1995م) </w:t>
      </w:r>
      <w:r w:rsidRPr="00E37B74">
        <w:rPr>
          <w:rFonts w:ascii="Times New Roman" w:hAnsi="Times New Roman" w:cs="Arabic Transparent"/>
          <w:b/>
          <w:bCs/>
          <w:sz w:val="24"/>
          <w:szCs w:val="24"/>
          <w:rtl/>
        </w:rPr>
        <w:t>تحليل النص الشعري</w:t>
      </w:r>
      <w:r w:rsidRPr="00E37B74">
        <w:rPr>
          <w:rFonts w:ascii="Times New Roman" w:hAnsi="Times New Roman" w:cs="Arabic Transparent"/>
          <w:sz w:val="24"/>
          <w:szCs w:val="24"/>
          <w:rtl/>
        </w:rPr>
        <w:t>، ترجمة: محمد فتوح، د.ط، ص64، دار المعارف،القاهرة.</w:t>
      </w:r>
    </w:p>
  </w:footnote>
  <w:footnote w:id="368">
    <w:p w:rsidR="00CA3ADC" w:rsidRDefault="00CA3ADC" w:rsidP="001E65B4">
      <w:pPr>
        <w:autoSpaceDE w:val="0"/>
        <w:autoSpaceDN w:val="0"/>
        <w:adjustRightInd w:val="0"/>
        <w:spacing w:after="0" w:line="240" w:lineRule="auto"/>
        <w:ind w:left="180" w:hanging="18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الحمداني، فالح احمد(2001م) </w:t>
      </w:r>
      <w:r w:rsidRPr="00E37B74">
        <w:rPr>
          <w:rFonts w:ascii="Times New Roman" w:hAnsi="Times New Roman" w:cs="Arabic Transparent"/>
          <w:b/>
          <w:bCs/>
          <w:sz w:val="24"/>
          <w:szCs w:val="24"/>
          <w:rtl/>
        </w:rPr>
        <w:t>الصورة البيانية في الحديث النبوي الشريف</w:t>
      </w:r>
      <w:r w:rsidRPr="00E37B74">
        <w:rPr>
          <w:rFonts w:ascii="Times New Roman" w:hAnsi="Times New Roman" w:cs="Arabic Transparent"/>
          <w:sz w:val="24"/>
          <w:szCs w:val="24"/>
          <w:rtl/>
        </w:rPr>
        <w:t>،ط1، ص89. مؤسسة الوراق،عمان.</w:t>
      </w:r>
    </w:p>
  </w:footnote>
  <w:footnote w:id="369">
    <w:p w:rsidR="00CA3ADC" w:rsidRDefault="00CA3ADC" w:rsidP="00D004F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 </w:t>
      </w:r>
      <w:r w:rsidRPr="00F50DFB">
        <w:rPr>
          <w:rFonts w:cs="Arabic Transparent"/>
          <w:sz w:val="24"/>
          <w:szCs w:val="24"/>
          <w:rtl/>
        </w:rPr>
        <w:t xml:space="preserve">انظر على سبيل المثال: الزركشي، البرهان في علوم القرآن،ج3،ص483. </w:t>
      </w:r>
    </w:p>
  </w:footnote>
  <w:footnote w:id="370">
    <w:p w:rsidR="00CA3ADC" w:rsidRDefault="00CA3ADC" w:rsidP="001E65B4">
      <w:pPr>
        <w:pStyle w:val="FootnoteText"/>
        <w:ind w:left="270" w:hanging="270"/>
      </w:pPr>
      <w:r w:rsidRPr="00F50DFB">
        <w:rPr>
          <w:rStyle w:val="FootnoteReference"/>
          <w:rFonts w:cs="Arabic Transparent"/>
          <w:sz w:val="24"/>
          <w:szCs w:val="24"/>
        </w:rPr>
        <w:footnoteRef/>
      </w:r>
      <w:r w:rsidRPr="00F50DFB">
        <w:rPr>
          <w:rFonts w:cs="Arabic Transparent"/>
          <w:sz w:val="24"/>
          <w:szCs w:val="24"/>
          <w:rtl/>
        </w:rPr>
        <w:t xml:space="preserve"> - للتوسع انظر على سبيل المثال: الزركشي، البرهان في علوم القرآن،ج3،ص478</w:t>
      </w:r>
      <w:r w:rsidRPr="00E37B74">
        <w:rPr>
          <w:rFonts w:cs="Arabic Transparent"/>
          <w:sz w:val="24"/>
          <w:szCs w:val="24"/>
          <w:rtl/>
        </w:rPr>
        <w:t>.</w:t>
      </w:r>
    </w:p>
  </w:footnote>
  <w:footnote w:id="371">
    <w:p w:rsidR="00CA3ADC" w:rsidRDefault="00CA3ADC" w:rsidP="001E65B4">
      <w:pPr>
        <w:pStyle w:val="FootnoteText"/>
      </w:pPr>
      <w:r w:rsidRPr="00E37B74">
        <w:rPr>
          <w:rStyle w:val="FootnoteReference"/>
          <w:rFonts w:cs="Arabic Transparent"/>
          <w:sz w:val="24"/>
          <w:szCs w:val="24"/>
        </w:rPr>
        <w:footnoteRef/>
      </w:r>
      <w:r w:rsidRPr="00E37B74">
        <w:rPr>
          <w:rFonts w:cs="Arabic Transparent"/>
          <w:sz w:val="24"/>
          <w:szCs w:val="24"/>
          <w:rtl/>
        </w:rPr>
        <w:t>- عبد الحميد،</w:t>
      </w:r>
      <w:r>
        <w:rPr>
          <w:rFonts w:cs="Arabic Transparent"/>
          <w:sz w:val="24"/>
          <w:szCs w:val="24"/>
          <w:rtl/>
        </w:rPr>
        <w:t xml:space="preserve"> </w:t>
      </w:r>
      <w:r w:rsidRPr="00E37B74">
        <w:rPr>
          <w:rFonts w:cs="Arabic Transparent"/>
          <w:sz w:val="24"/>
          <w:szCs w:val="24"/>
          <w:rtl/>
        </w:rPr>
        <w:t>حسن(1964م)</w:t>
      </w:r>
      <w:r>
        <w:rPr>
          <w:rFonts w:cs="Arabic Transparent"/>
          <w:sz w:val="24"/>
          <w:szCs w:val="24"/>
          <w:rtl/>
        </w:rPr>
        <w:t xml:space="preserve"> </w:t>
      </w:r>
      <w:r w:rsidRPr="00E37B74">
        <w:rPr>
          <w:rFonts w:cs="Arabic Transparent"/>
          <w:b/>
          <w:bCs/>
          <w:sz w:val="24"/>
          <w:szCs w:val="24"/>
          <w:rtl/>
        </w:rPr>
        <w:t>الأصول الفنية للأدب،ط2،</w:t>
      </w:r>
      <w:r w:rsidRPr="00E37B74">
        <w:rPr>
          <w:rFonts w:cs="Arabic Transparent"/>
          <w:sz w:val="24"/>
          <w:szCs w:val="24"/>
          <w:rtl/>
        </w:rPr>
        <w:t xml:space="preserve"> ص36-37،</w:t>
      </w:r>
      <w:r>
        <w:rPr>
          <w:rFonts w:cs="Arabic Transparent"/>
          <w:sz w:val="24"/>
          <w:szCs w:val="24"/>
          <w:rtl/>
        </w:rPr>
        <w:t xml:space="preserve"> </w:t>
      </w:r>
      <w:r w:rsidRPr="00E37B74">
        <w:rPr>
          <w:rFonts w:cs="Arabic Transparent"/>
          <w:sz w:val="24"/>
          <w:szCs w:val="24"/>
          <w:rtl/>
        </w:rPr>
        <w:t>مكتبة الأنجلو المصرية،</w:t>
      </w:r>
      <w:r>
        <w:rPr>
          <w:rFonts w:cs="Arabic Transparent"/>
          <w:sz w:val="24"/>
          <w:szCs w:val="24"/>
          <w:rtl/>
        </w:rPr>
        <w:t xml:space="preserve"> </w:t>
      </w:r>
      <w:r w:rsidRPr="00E37B74">
        <w:rPr>
          <w:rFonts w:cs="Arabic Transparent"/>
          <w:sz w:val="24"/>
          <w:szCs w:val="24"/>
          <w:rtl/>
        </w:rPr>
        <w:t xml:space="preserve">القاهرة. </w:t>
      </w:r>
    </w:p>
  </w:footnote>
  <w:footnote w:id="372">
    <w:p w:rsidR="00CA3ADC" w:rsidRDefault="00CA3ADC" w:rsidP="002962F1">
      <w:pPr>
        <w:pStyle w:val="FootnoteText"/>
      </w:pPr>
      <w:r w:rsidRPr="00E37B74">
        <w:rPr>
          <w:rStyle w:val="FootnoteReference"/>
          <w:rFonts w:cs="Arabic Transparent"/>
          <w:sz w:val="24"/>
          <w:szCs w:val="24"/>
        </w:rPr>
        <w:footnoteRef/>
      </w:r>
      <w:r w:rsidRPr="00E37B74">
        <w:rPr>
          <w:rFonts w:cs="Arabic Transparent"/>
          <w:sz w:val="24"/>
          <w:szCs w:val="24"/>
          <w:rtl/>
        </w:rPr>
        <w:t xml:space="preserve">- أنيس، </w:t>
      </w:r>
      <w:r w:rsidRPr="00E37B74">
        <w:rPr>
          <w:rFonts w:cs="Arabic Transparent"/>
          <w:b/>
          <w:bCs/>
          <w:sz w:val="24"/>
          <w:szCs w:val="24"/>
          <w:rtl/>
        </w:rPr>
        <w:t>موسيقى الشعر</w:t>
      </w:r>
      <w:r w:rsidRPr="00E37B74">
        <w:rPr>
          <w:rFonts w:cs="Arabic Transparent"/>
          <w:sz w:val="24"/>
          <w:szCs w:val="24"/>
          <w:rtl/>
        </w:rPr>
        <w:t xml:space="preserve">،ص270. </w:t>
      </w:r>
    </w:p>
  </w:footnote>
  <w:footnote w:id="373">
    <w:p w:rsidR="00CA3ADC" w:rsidRDefault="00CA3ADC" w:rsidP="00205FF4">
      <w:pPr>
        <w:pStyle w:val="FootnoteText"/>
        <w:ind w:left="276" w:hanging="276"/>
      </w:pPr>
      <w:r w:rsidRPr="00E37B74">
        <w:rPr>
          <w:rStyle w:val="FootnoteReference"/>
          <w:rFonts w:cs="Arabic Transparent"/>
          <w:sz w:val="24"/>
          <w:szCs w:val="24"/>
        </w:rPr>
        <w:footnoteRef/>
      </w:r>
      <w:r w:rsidRPr="00E37B74">
        <w:rPr>
          <w:rFonts w:cs="Arabic Transparent"/>
          <w:sz w:val="24"/>
          <w:szCs w:val="24"/>
          <w:rtl/>
        </w:rPr>
        <w:t xml:space="preserve">- ابن جني، </w:t>
      </w:r>
      <w:r w:rsidRPr="00E37B74">
        <w:rPr>
          <w:rFonts w:cs="Arabic Transparent"/>
          <w:b/>
          <w:bCs/>
          <w:sz w:val="24"/>
          <w:szCs w:val="24"/>
          <w:rtl/>
        </w:rPr>
        <w:t>الخصائص</w:t>
      </w:r>
      <w:r w:rsidRPr="00E37B74">
        <w:rPr>
          <w:rFonts w:cs="Arabic Transparent"/>
          <w:sz w:val="24"/>
          <w:szCs w:val="24"/>
          <w:rtl/>
        </w:rPr>
        <w:t>، ج1،ص54.</w:t>
      </w:r>
    </w:p>
  </w:footnote>
  <w:footnote w:id="374">
    <w:p w:rsidR="00CA3ADC" w:rsidRDefault="00CA3ADC" w:rsidP="00115411">
      <w:pPr>
        <w:pStyle w:val="FootnoteText"/>
      </w:pPr>
      <w:r w:rsidRPr="00E37B74">
        <w:rPr>
          <w:rStyle w:val="FootnoteReference"/>
          <w:rFonts w:cs="Arabic Transparent"/>
          <w:sz w:val="24"/>
          <w:szCs w:val="24"/>
        </w:rPr>
        <w:footnoteRef/>
      </w:r>
      <w:r w:rsidRPr="00E37B74">
        <w:rPr>
          <w:rFonts w:cs="Arabic Transparent"/>
          <w:sz w:val="24"/>
          <w:szCs w:val="24"/>
          <w:rtl/>
        </w:rPr>
        <w:t xml:space="preserve">- انظر: الجاحظ، </w:t>
      </w:r>
      <w:r w:rsidRPr="00E37B74">
        <w:rPr>
          <w:rFonts w:cs="Arabic Transparent"/>
          <w:b/>
          <w:bCs/>
          <w:sz w:val="24"/>
          <w:szCs w:val="24"/>
          <w:rtl/>
        </w:rPr>
        <w:t>البيان والتبين</w:t>
      </w:r>
      <w:r w:rsidRPr="00E37B74">
        <w:rPr>
          <w:rFonts w:cs="Arabic Transparent"/>
          <w:sz w:val="24"/>
          <w:szCs w:val="24"/>
          <w:rtl/>
        </w:rPr>
        <w:t>، ج1،ص39، وابن الأثير،</w:t>
      </w:r>
      <w:r w:rsidRPr="00E37B74">
        <w:rPr>
          <w:rFonts w:cs="Arabic Transparent"/>
          <w:b/>
          <w:bCs/>
          <w:sz w:val="24"/>
          <w:szCs w:val="24"/>
          <w:rtl/>
        </w:rPr>
        <w:t>المثل السائر في أدب الكاتب والشاعر</w:t>
      </w:r>
      <w:r w:rsidRPr="00E37B74">
        <w:rPr>
          <w:rFonts w:cs="Arabic Transparent"/>
          <w:sz w:val="24"/>
          <w:szCs w:val="24"/>
          <w:rtl/>
        </w:rPr>
        <w:t>، ج1، ص166.</w:t>
      </w:r>
    </w:p>
  </w:footnote>
  <w:footnote w:id="375">
    <w:p w:rsidR="00CA3ADC" w:rsidRDefault="00CA3ADC" w:rsidP="006F3C53">
      <w:pPr>
        <w:pStyle w:val="FootnoteText"/>
      </w:pPr>
      <w:r w:rsidRPr="00E37B74">
        <w:rPr>
          <w:rStyle w:val="FootnoteReference"/>
          <w:rFonts w:cs="Arabic Transparent"/>
          <w:sz w:val="24"/>
          <w:szCs w:val="24"/>
        </w:rPr>
        <w:footnoteRef/>
      </w:r>
      <w:r w:rsidRPr="00E37B74">
        <w:rPr>
          <w:rFonts w:cs="Arabic Transparent"/>
          <w:sz w:val="24"/>
          <w:szCs w:val="24"/>
          <w:rtl/>
        </w:rPr>
        <w:t>- سورة الفتح ( الآية : 29)</w:t>
      </w:r>
    </w:p>
  </w:footnote>
  <w:footnote w:id="376">
    <w:p w:rsidR="00CA3ADC" w:rsidRDefault="00CA3ADC" w:rsidP="002E3D67">
      <w:pPr>
        <w:pStyle w:val="FootnoteText"/>
        <w:ind w:left="276" w:hanging="276"/>
      </w:pPr>
      <w:r w:rsidRPr="00E37B74">
        <w:rPr>
          <w:rStyle w:val="FootnoteReference"/>
          <w:rFonts w:cs="Arabic Transparent"/>
          <w:sz w:val="24"/>
          <w:szCs w:val="24"/>
        </w:rPr>
        <w:footnoteRef/>
      </w:r>
      <w:r w:rsidRPr="00E37B74">
        <w:rPr>
          <w:rFonts w:cs="Arabic Transparent"/>
          <w:sz w:val="24"/>
          <w:szCs w:val="24"/>
          <w:rtl/>
        </w:rPr>
        <w:t xml:space="preserve">- ابن عاشور، </w:t>
      </w:r>
      <w:r w:rsidRPr="00E37B74">
        <w:rPr>
          <w:rFonts w:cs="Arabic Transparent"/>
          <w:b/>
          <w:bCs/>
          <w:sz w:val="24"/>
          <w:szCs w:val="24"/>
          <w:rtl/>
        </w:rPr>
        <w:t>التحرير والتنوير</w:t>
      </w:r>
      <w:r w:rsidRPr="00E37B74">
        <w:rPr>
          <w:rFonts w:cs="Arabic Transparent"/>
          <w:sz w:val="24"/>
          <w:szCs w:val="24"/>
          <w:rtl/>
        </w:rPr>
        <w:t>، ج12، ص203.</w:t>
      </w:r>
    </w:p>
  </w:footnote>
  <w:footnote w:id="377">
    <w:p w:rsidR="00CA3ADC" w:rsidRDefault="00CA3ADC" w:rsidP="006F3C53">
      <w:pPr>
        <w:pStyle w:val="FootnoteText"/>
      </w:pPr>
      <w:r w:rsidRPr="00E37B74">
        <w:rPr>
          <w:rStyle w:val="FootnoteReference"/>
          <w:rFonts w:cs="Arabic Transparent"/>
          <w:sz w:val="24"/>
          <w:szCs w:val="24"/>
        </w:rPr>
        <w:footnoteRef/>
      </w:r>
      <w:r w:rsidRPr="00E37B74">
        <w:rPr>
          <w:rFonts w:cs="Arabic Transparent"/>
          <w:sz w:val="24"/>
          <w:szCs w:val="24"/>
          <w:rtl/>
        </w:rPr>
        <w:t>- سورة الفتح،( الآية:18)</w:t>
      </w:r>
    </w:p>
  </w:footnote>
  <w:footnote w:id="378">
    <w:p w:rsidR="00CA3ADC" w:rsidRDefault="00CA3ADC" w:rsidP="006F3C53">
      <w:pPr>
        <w:pStyle w:val="FootnoteText"/>
      </w:pPr>
      <w:r w:rsidRPr="00E37B74">
        <w:rPr>
          <w:rStyle w:val="FootnoteReference"/>
          <w:rFonts w:cs="Arabic Transparent"/>
          <w:sz w:val="24"/>
          <w:szCs w:val="24"/>
        </w:rPr>
        <w:footnoteRef/>
      </w:r>
      <w:r w:rsidRPr="00E37B74">
        <w:rPr>
          <w:rFonts w:cs="Arabic Transparent"/>
          <w:sz w:val="24"/>
          <w:szCs w:val="24"/>
          <w:rtl/>
        </w:rPr>
        <w:t>- سورة الفتح،( الآية:6)</w:t>
      </w:r>
    </w:p>
  </w:footnote>
  <w:footnote w:id="379">
    <w:p w:rsidR="00CA3ADC" w:rsidRDefault="00CA3ADC" w:rsidP="001E65B4">
      <w:pPr>
        <w:pStyle w:val="FootnoteText"/>
        <w:ind w:left="276" w:hanging="276"/>
      </w:pPr>
      <w:r w:rsidRPr="00E37B74">
        <w:rPr>
          <w:rStyle w:val="FootnoteReference"/>
          <w:rFonts w:cs="Arabic Transparent"/>
          <w:sz w:val="24"/>
          <w:szCs w:val="24"/>
        </w:rPr>
        <w:footnoteRef/>
      </w:r>
      <w:r w:rsidRPr="00E37B74">
        <w:rPr>
          <w:rFonts w:cs="Arabic Transparent"/>
          <w:sz w:val="24"/>
          <w:szCs w:val="24"/>
          <w:rtl/>
        </w:rPr>
        <w:t xml:space="preserve">- ابن عطية، </w:t>
      </w:r>
      <w:r w:rsidRPr="00E37B74">
        <w:rPr>
          <w:rFonts w:cs="Arabic Transparent"/>
          <w:b/>
          <w:bCs/>
          <w:sz w:val="24"/>
          <w:szCs w:val="24"/>
          <w:rtl/>
        </w:rPr>
        <w:t>المحرر الوجيز في تفسير الكتاب العزيز</w:t>
      </w:r>
      <w:r w:rsidRPr="00E37B74">
        <w:rPr>
          <w:rFonts w:cs="Arabic Transparent"/>
          <w:sz w:val="24"/>
          <w:szCs w:val="24"/>
          <w:rtl/>
        </w:rPr>
        <w:t>، ج15،ص123.</w:t>
      </w:r>
    </w:p>
  </w:footnote>
  <w:footnote w:id="380">
    <w:p w:rsidR="00CA3ADC" w:rsidRDefault="00CA3ADC" w:rsidP="006F3C53">
      <w:pPr>
        <w:pStyle w:val="FootnoteText"/>
      </w:pPr>
      <w:r w:rsidRPr="00E37B74">
        <w:rPr>
          <w:rStyle w:val="FootnoteReference"/>
          <w:rFonts w:cs="Arabic Transparent"/>
          <w:sz w:val="24"/>
          <w:szCs w:val="24"/>
        </w:rPr>
        <w:footnoteRef/>
      </w:r>
      <w:r w:rsidRPr="00E37B74">
        <w:rPr>
          <w:rFonts w:cs="Arabic Transparent"/>
          <w:sz w:val="24"/>
          <w:szCs w:val="24"/>
          <w:rtl/>
        </w:rPr>
        <w:t>- ابن عاشور،</w:t>
      </w:r>
      <w:r w:rsidRPr="00E37B74">
        <w:rPr>
          <w:rFonts w:cs="Arabic Transparent"/>
          <w:b/>
          <w:bCs/>
          <w:sz w:val="24"/>
          <w:szCs w:val="24"/>
          <w:rtl/>
        </w:rPr>
        <w:t>التحرير والتنوير</w:t>
      </w:r>
      <w:r w:rsidRPr="00E37B74">
        <w:rPr>
          <w:rFonts w:cs="Arabic Transparent"/>
          <w:sz w:val="24"/>
          <w:szCs w:val="24"/>
          <w:rtl/>
        </w:rPr>
        <w:t>،ج12،ص203.</w:t>
      </w:r>
    </w:p>
  </w:footnote>
  <w:footnote w:id="381">
    <w:p w:rsidR="00CA3ADC" w:rsidRDefault="00CA3ADC" w:rsidP="006F3C53">
      <w:pPr>
        <w:pStyle w:val="FootnoteText"/>
      </w:pPr>
      <w:r w:rsidRPr="00E37B74">
        <w:rPr>
          <w:rStyle w:val="FootnoteReference"/>
          <w:rFonts w:cs="Arabic Transparent"/>
          <w:sz w:val="24"/>
          <w:szCs w:val="24"/>
        </w:rPr>
        <w:footnoteRef/>
      </w:r>
      <w:r w:rsidRPr="00E37B74">
        <w:rPr>
          <w:rFonts w:cs="Arabic Transparent"/>
          <w:sz w:val="24"/>
          <w:szCs w:val="24"/>
          <w:rtl/>
        </w:rPr>
        <w:t>- سورة الفتح: (الآية:1).</w:t>
      </w:r>
    </w:p>
  </w:footnote>
  <w:footnote w:id="382">
    <w:p w:rsidR="00CA3ADC" w:rsidRDefault="00CA3ADC" w:rsidP="009E7C31">
      <w:pPr>
        <w:autoSpaceDE w:val="0"/>
        <w:autoSpaceDN w:val="0"/>
        <w:adjustRightInd w:val="0"/>
        <w:spacing w:after="0" w:line="240" w:lineRule="auto"/>
        <w:jc w:val="lowKashida"/>
      </w:pPr>
      <w:r w:rsidRPr="00E37B74">
        <w:rPr>
          <w:rStyle w:val="FootnoteReference"/>
          <w:rFonts w:ascii="Times New Roman" w:hAnsi="Times New Roman" w:cs="Arabic Transparent"/>
          <w:sz w:val="24"/>
          <w:szCs w:val="24"/>
          <w:vertAlign w:val="baseline"/>
        </w:rPr>
        <w:footnoteRef/>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كشك،أحمد(2006م) </w:t>
      </w:r>
      <w:r w:rsidRPr="00E37B74">
        <w:rPr>
          <w:rFonts w:ascii="Times New Roman" w:hAnsi="Times New Roman" w:cs="Arabic Transparent"/>
          <w:b/>
          <w:bCs/>
          <w:sz w:val="24"/>
          <w:szCs w:val="24"/>
          <w:rtl/>
        </w:rPr>
        <w:t>من وظائف الصوت اللغوي</w:t>
      </w:r>
      <w:r w:rsidRPr="00E37B74">
        <w:rPr>
          <w:rFonts w:ascii="Times New Roman" w:hAnsi="Times New Roman" w:cs="Arabic Transparent"/>
          <w:sz w:val="24"/>
          <w:szCs w:val="24"/>
          <w:rtl/>
        </w:rPr>
        <w:t>،ط1،ص7</w:t>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دار غريب للطباعة والنشر،القاهرة.</w:t>
      </w:r>
    </w:p>
  </w:footnote>
  <w:footnote w:id="383">
    <w:p w:rsidR="00CA3ADC" w:rsidRDefault="00CA3ADC" w:rsidP="00DC13F2">
      <w:pPr>
        <w:autoSpaceDE w:val="0"/>
        <w:autoSpaceDN w:val="0"/>
        <w:adjustRightInd w:val="0"/>
        <w:spacing w:after="0" w:line="240" w:lineRule="auto"/>
        <w:jc w:val="lowKashida"/>
      </w:pPr>
      <w:r w:rsidRPr="00DC13F2">
        <w:rPr>
          <w:rStyle w:val="FootnoteReference"/>
          <w:rFonts w:ascii="Times New Roman" w:hAnsi="Times New Roman" w:cs="Arabic Transparent"/>
          <w:sz w:val="24"/>
          <w:szCs w:val="24"/>
          <w:vertAlign w:val="baseline"/>
        </w:rPr>
        <w:footnoteRef/>
      </w:r>
      <w:r w:rsidRPr="00DC13F2">
        <w:rPr>
          <w:rStyle w:val="FootnoteReference"/>
          <w:rFonts w:ascii="Times New Roman" w:hAnsi="Times New Roman" w:cs="Arabic Transparent"/>
          <w:sz w:val="24"/>
          <w:szCs w:val="24"/>
          <w:vertAlign w:val="baseline"/>
          <w:rtl/>
        </w:rPr>
        <w:t>-</w:t>
      </w:r>
      <w:r w:rsidRPr="00DC13F2">
        <w:rPr>
          <w:rFonts w:ascii="Times New Roman" w:hAnsi="Times New Roman" w:cs="Arabic Transparent"/>
          <w:sz w:val="24"/>
          <w:szCs w:val="24"/>
          <w:rtl/>
        </w:rPr>
        <w:t xml:space="preserve"> الجرجاني،عبد القاهر،</w:t>
      </w:r>
      <w:r>
        <w:rPr>
          <w:rFonts w:ascii="Times New Roman" w:hAnsi="Times New Roman" w:cs="Arabic Transparent"/>
          <w:sz w:val="24"/>
          <w:szCs w:val="24"/>
          <w:rtl/>
        </w:rPr>
        <w:t xml:space="preserve"> </w:t>
      </w:r>
      <w:r w:rsidRPr="00DC13F2">
        <w:rPr>
          <w:rFonts w:ascii="Times New Roman" w:hAnsi="Times New Roman" w:cs="Arabic Transparent"/>
          <w:b/>
          <w:bCs/>
          <w:sz w:val="24"/>
          <w:szCs w:val="24"/>
          <w:rtl/>
        </w:rPr>
        <w:t>دلائل الإعجاز</w:t>
      </w:r>
      <w:r w:rsidRPr="00DC13F2">
        <w:rPr>
          <w:rFonts w:cs="Arabic Transparent"/>
          <w:b/>
          <w:bCs/>
          <w:sz w:val="24"/>
          <w:szCs w:val="24"/>
          <w:rtl/>
        </w:rPr>
        <w:t xml:space="preserve"> </w:t>
      </w:r>
      <w:r w:rsidRPr="00DC13F2">
        <w:rPr>
          <w:rFonts w:cs="Arabic Transparent" w:hint="cs"/>
          <w:b/>
          <w:bCs/>
          <w:sz w:val="24"/>
          <w:szCs w:val="24"/>
          <w:rtl/>
        </w:rPr>
        <w:t>في</w:t>
      </w:r>
      <w:r w:rsidRPr="00DC13F2">
        <w:rPr>
          <w:rFonts w:cs="Arabic Transparent"/>
          <w:b/>
          <w:bCs/>
          <w:sz w:val="24"/>
          <w:szCs w:val="24"/>
          <w:rtl/>
        </w:rPr>
        <w:t xml:space="preserve"> </w:t>
      </w:r>
      <w:r w:rsidRPr="00DC13F2">
        <w:rPr>
          <w:rFonts w:cs="Arabic Transparent" w:hint="cs"/>
          <w:b/>
          <w:bCs/>
          <w:sz w:val="24"/>
          <w:szCs w:val="24"/>
          <w:rtl/>
        </w:rPr>
        <w:t>علم</w:t>
      </w:r>
      <w:r w:rsidRPr="00DC13F2">
        <w:rPr>
          <w:rFonts w:cs="Arabic Transparent"/>
          <w:b/>
          <w:bCs/>
          <w:sz w:val="24"/>
          <w:szCs w:val="24"/>
          <w:rtl/>
        </w:rPr>
        <w:t xml:space="preserve"> </w:t>
      </w:r>
      <w:r w:rsidRPr="00DC13F2">
        <w:rPr>
          <w:rFonts w:cs="Arabic Transparent" w:hint="cs"/>
          <w:b/>
          <w:bCs/>
          <w:sz w:val="24"/>
          <w:szCs w:val="24"/>
          <w:rtl/>
        </w:rPr>
        <w:t>المعاني</w:t>
      </w:r>
      <w:r w:rsidRPr="00DC13F2">
        <w:rPr>
          <w:rFonts w:ascii="Times New Roman" w:hAnsi="Times New Roman" w:cs="Arabic Transparent"/>
          <w:sz w:val="24"/>
          <w:szCs w:val="24"/>
          <w:rtl/>
        </w:rPr>
        <w:t>،</w:t>
      </w:r>
      <w:r>
        <w:rPr>
          <w:rFonts w:ascii="Times New Roman" w:hAnsi="Times New Roman" w:cs="Arabic Transparent"/>
          <w:sz w:val="24"/>
          <w:szCs w:val="24"/>
          <w:rtl/>
        </w:rPr>
        <w:t xml:space="preserve"> </w:t>
      </w:r>
      <w:r w:rsidRPr="00DC13F2">
        <w:rPr>
          <w:rFonts w:ascii="Times New Roman" w:hAnsi="Times New Roman" w:cs="Arabic Transparent"/>
          <w:sz w:val="24"/>
          <w:szCs w:val="24"/>
          <w:rtl/>
        </w:rPr>
        <w:t>ص254</w:t>
      </w:r>
      <w:r w:rsidRPr="00DC13F2">
        <w:rPr>
          <w:rStyle w:val="FootnoteReference"/>
          <w:rFonts w:ascii="Times New Roman" w:hAnsi="Times New Roman" w:cs="Arabic Transparent"/>
          <w:sz w:val="24"/>
          <w:szCs w:val="24"/>
          <w:vertAlign w:val="baseline"/>
          <w:rtl/>
        </w:rPr>
        <w:t>.</w:t>
      </w:r>
    </w:p>
  </w:footnote>
  <w:footnote w:id="384">
    <w:p w:rsidR="00CA3ADC" w:rsidRDefault="00CA3ADC" w:rsidP="009E7C31">
      <w:pPr>
        <w:autoSpaceDE w:val="0"/>
        <w:autoSpaceDN w:val="0"/>
        <w:adjustRightInd w:val="0"/>
        <w:spacing w:after="0" w:line="240" w:lineRule="auto"/>
        <w:jc w:val="lowKashida"/>
      </w:pPr>
      <w:r w:rsidRPr="00E37B74">
        <w:rPr>
          <w:rStyle w:val="FootnoteReference"/>
          <w:rFonts w:ascii="Times New Roman" w:hAnsi="Times New Roman" w:cs="Arabic Transparent"/>
          <w:sz w:val="24"/>
          <w:szCs w:val="24"/>
          <w:vertAlign w:val="baseline"/>
        </w:rPr>
        <w:footnoteRef/>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دراز، محمد عبد الله(1970م) </w:t>
      </w:r>
      <w:r w:rsidRPr="00E37B74">
        <w:rPr>
          <w:rFonts w:ascii="Times New Roman" w:hAnsi="Times New Roman" w:cs="Arabic Transparent"/>
          <w:b/>
          <w:bCs/>
          <w:sz w:val="24"/>
          <w:szCs w:val="24"/>
          <w:rtl/>
        </w:rPr>
        <w:t>النبأ العظيم " نظرات جديدة في القرآن"</w:t>
      </w:r>
      <w:r w:rsidRPr="00E37B74">
        <w:rPr>
          <w:rFonts w:ascii="Times New Roman" w:hAnsi="Times New Roman" w:cs="Arabic Transparent"/>
          <w:sz w:val="24"/>
          <w:szCs w:val="24"/>
          <w:rtl/>
        </w:rPr>
        <w:t xml:space="preserve"> ط2،ص100</w:t>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دار القلم،القاهرة.</w:t>
      </w:r>
    </w:p>
  </w:footnote>
  <w:footnote w:id="385">
    <w:p w:rsidR="00CA3ADC" w:rsidRDefault="00CA3ADC" w:rsidP="002962F1">
      <w:pPr>
        <w:autoSpaceDE w:val="0"/>
        <w:autoSpaceDN w:val="0"/>
        <w:adjustRightInd w:val="0"/>
        <w:spacing w:line="240" w:lineRule="auto"/>
        <w:jc w:val="lowKashida"/>
      </w:pPr>
      <w:r w:rsidRPr="00E37B74">
        <w:rPr>
          <w:rStyle w:val="FootnoteReference"/>
          <w:rFonts w:ascii="Times New Roman" w:hAnsi="Times New Roman" w:cs="Arabic Transparent"/>
          <w:sz w:val="24"/>
          <w:szCs w:val="24"/>
          <w:vertAlign w:val="baseline"/>
        </w:rPr>
        <w:footnoteRef/>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ص46</w:t>
      </w:r>
      <w:r w:rsidRPr="00E37B74">
        <w:rPr>
          <w:rStyle w:val="FootnoteReference"/>
          <w:rFonts w:ascii="Times New Roman" w:hAnsi="Times New Roman" w:cs="Arabic Transparent"/>
          <w:sz w:val="24"/>
          <w:szCs w:val="24"/>
          <w:vertAlign w:val="baseline"/>
          <w:rtl/>
        </w:rPr>
        <w:t>.</w:t>
      </w:r>
    </w:p>
  </w:footnote>
  <w:footnote w:id="386">
    <w:p w:rsidR="00CA3ADC" w:rsidRDefault="00CA3ADC" w:rsidP="00AB7184">
      <w:pPr>
        <w:autoSpaceDE w:val="0"/>
        <w:autoSpaceDN w:val="0"/>
        <w:adjustRightInd w:val="0"/>
        <w:spacing w:after="0" w:line="240" w:lineRule="auto"/>
        <w:ind w:left="276" w:hanging="276"/>
        <w:jc w:val="lowKashida"/>
      </w:pPr>
      <w:r w:rsidRPr="00E37B74">
        <w:rPr>
          <w:rStyle w:val="FootnoteReference"/>
          <w:rFonts w:ascii="Times New Roman" w:hAnsi="Times New Roman" w:cs="Arabic Transparent"/>
          <w:sz w:val="24"/>
          <w:szCs w:val="24"/>
          <w:vertAlign w:val="baseline"/>
        </w:rPr>
        <w:footnoteRef/>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الطبري، </w:t>
      </w:r>
      <w:r w:rsidRPr="00E37B74">
        <w:rPr>
          <w:rFonts w:ascii="Times New Roman" w:hAnsi="Times New Roman" w:cs="Arabic Transparent"/>
          <w:b/>
          <w:bCs/>
          <w:sz w:val="24"/>
          <w:szCs w:val="24"/>
          <w:rtl/>
        </w:rPr>
        <w:t>جامع البيان عن تأويل آي القرآن</w:t>
      </w:r>
      <w:r w:rsidRPr="00E37B74">
        <w:rPr>
          <w:rFonts w:ascii="Times New Roman" w:hAnsi="Times New Roman" w:cs="Arabic Transparent"/>
          <w:sz w:val="24"/>
          <w:szCs w:val="24"/>
          <w:rtl/>
        </w:rPr>
        <w:t>، ج21،ص333</w:t>
      </w:r>
      <w:r w:rsidRPr="00E37B74">
        <w:rPr>
          <w:rStyle w:val="FootnoteReference"/>
          <w:rFonts w:ascii="Times New Roman" w:hAnsi="Times New Roman" w:cs="Arabic Transparent"/>
          <w:sz w:val="24"/>
          <w:szCs w:val="24"/>
          <w:vertAlign w:val="baseline"/>
          <w:rtl/>
        </w:rPr>
        <w:t>.</w:t>
      </w:r>
    </w:p>
  </w:footnote>
  <w:footnote w:id="387">
    <w:p w:rsidR="00CA3ADC" w:rsidRDefault="00CA3ADC" w:rsidP="001376D6">
      <w:pPr>
        <w:autoSpaceDE w:val="0"/>
        <w:autoSpaceDN w:val="0"/>
        <w:adjustRightInd w:val="0"/>
        <w:spacing w:after="0" w:line="240" w:lineRule="auto"/>
        <w:jc w:val="lowKashida"/>
      </w:pPr>
      <w:r w:rsidRPr="00E37B74">
        <w:rPr>
          <w:rStyle w:val="FootnoteReference"/>
          <w:rFonts w:ascii="Times New Roman" w:hAnsi="Times New Roman" w:cs="Arabic Transparent"/>
          <w:sz w:val="24"/>
          <w:szCs w:val="24"/>
          <w:vertAlign w:val="baseline"/>
        </w:rPr>
        <w:footnoteRef/>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الصغير، </w:t>
      </w:r>
      <w:r w:rsidRPr="00E37B74">
        <w:rPr>
          <w:rFonts w:ascii="Times New Roman" w:hAnsi="Times New Roman" w:cs="Arabic Transparent"/>
          <w:b/>
          <w:bCs/>
          <w:sz w:val="24"/>
          <w:szCs w:val="24"/>
          <w:rtl/>
        </w:rPr>
        <w:t>الصوت اللغوي في القرآن</w:t>
      </w:r>
      <w:r w:rsidRPr="00E37B74">
        <w:rPr>
          <w:rFonts w:ascii="Times New Roman" w:hAnsi="Times New Roman" w:cs="Arabic Transparent"/>
          <w:sz w:val="24"/>
          <w:szCs w:val="24"/>
          <w:rtl/>
        </w:rPr>
        <w:t>،ص73.</w:t>
      </w:r>
    </w:p>
  </w:footnote>
  <w:footnote w:id="388">
    <w:p w:rsidR="00CA3ADC" w:rsidRDefault="00CA3ADC" w:rsidP="001E65B4">
      <w:pPr>
        <w:autoSpaceDE w:val="0"/>
        <w:autoSpaceDN w:val="0"/>
        <w:adjustRightInd w:val="0"/>
        <w:spacing w:after="0" w:line="240" w:lineRule="auto"/>
        <w:ind w:left="276" w:hanging="276"/>
        <w:jc w:val="lowKashida"/>
      </w:pPr>
      <w:r w:rsidRPr="00E37B74">
        <w:rPr>
          <w:rStyle w:val="FootnoteReference"/>
          <w:rFonts w:ascii="Times New Roman" w:hAnsi="Times New Roman" w:cs="Arabic Transparent"/>
          <w:sz w:val="24"/>
          <w:szCs w:val="24"/>
          <w:vertAlign w:val="baseline"/>
        </w:rPr>
        <w:footnoteRef/>
      </w:r>
      <w:r w:rsidRPr="00E37B74">
        <w:rPr>
          <w:rStyle w:val="FootnoteReference"/>
          <w:rFonts w:ascii="Times New Roman" w:hAnsi="Times New Roman" w:cs="Arabic Transparent"/>
          <w:sz w:val="24"/>
          <w:szCs w:val="24"/>
          <w:vertAlign w:val="baseline"/>
          <w:rtl/>
        </w:rPr>
        <w:t>-</w:t>
      </w:r>
      <w:r w:rsidRPr="00E37B74">
        <w:rPr>
          <w:rFonts w:ascii="Times New Roman" w:hAnsi="Times New Roman" w:cs="Arabic Transparent"/>
          <w:sz w:val="24"/>
          <w:szCs w:val="24"/>
          <w:rtl/>
        </w:rPr>
        <w:t xml:space="preserve"> ابن عطية،</w:t>
      </w:r>
      <w:r w:rsidRPr="00E37B74">
        <w:rPr>
          <w:rFonts w:ascii="Times New Roman" w:hAnsi="Times New Roman" w:cs="Arabic Transparent"/>
          <w:b/>
          <w:bCs/>
          <w:sz w:val="24"/>
          <w:szCs w:val="24"/>
          <w:rtl/>
        </w:rPr>
        <w:t xml:space="preserve"> المحرر الوجيز في تفسير الكتاب العزيز</w:t>
      </w:r>
      <w:r w:rsidRPr="00E37B74">
        <w:rPr>
          <w:rFonts w:ascii="Times New Roman" w:hAnsi="Times New Roman" w:cs="Arabic Transparent"/>
          <w:sz w:val="24"/>
          <w:szCs w:val="24"/>
          <w:rtl/>
        </w:rPr>
        <w:t>،15ج،ص123.</w:t>
      </w:r>
    </w:p>
  </w:footnote>
  <w:footnote w:id="389">
    <w:p w:rsidR="00CA3ADC" w:rsidRDefault="00CA3ADC" w:rsidP="009E7C31">
      <w:pPr>
        <w:pStyle w:val="FootnoteText"/>
        <w:ind w:left="180" w:hanging="180"/>
      </w:pPr>
      <w:r w:rsidRPr="005641B1">
        <w:rPr>
          <w:rFonts w:cs="Arabic Transparent"/>
          <w:sz w:val="24"/>
          <w:szCs w:val="24"/>
        </w:rPr>
        <w:footnoteRef/>
      </w:r>
      <w:r w:rsidRPr="005641B1">
        <w:rPr>
          <w:rFonts w:cs="Arabic Transparent"/>
          <w:sz w:val="24"/>
          <w:szCs w:val="24"/>
          <w:rtl/>
        </w:rPr>
        <w:t xml:space="preserve">- اليافي، نعيم(1987م) </w:t>
      </w:r>
      <w:r w:rsidRPr="005641B1">
        <w:rPr>
          <w:rFonts w:cs="Arabic Transparent"/>
          <w:b/>
          <w:bCs/>
          <w:sz w:val="24"/>
          <w:szCs w:val="24"/>
          <w:rtl/>
        </w:rPr>
        <w:t>مقال: عودة إلى موسيقا القرآن</w:t>
      </w:r>
      <w:r w:rsidRPr="005641B1">
        <w:rPr>
          <w:rFonts w:cs="Arabic Transparent"/>
          <w:sz w:val="24"/>
          <w:szCs w:val="24"/>
          <w:rtl/>
        </w:rPr>
        <w:t>،</w:t>
      </w:r>
      <w:r>
        <w:rPr>
          <w:rFonts w:cs="Arabic Transparent"/>
          <w:sz w:val="24"/>
          <w:szCs w:val="24"/>
          <w:rtl/>
        </w:rPr>
        <w:t xml:space="preserve"> </w:t>
      </w:r>
      <w:r w:rsidRPr="005641B1">
        <w:rPr>
          <w:rFonts w:cs="Arabic Transparent"/>
          <w:sz w:val="24"/>
          <w:szCs w:val="24"/>
          <w:rtl/>
        </w:rPr>
        <w:t>العددان،(25-26)، ص62،مجلة التراث العربي، دمشق.</w:t>
      </w:r>
    </w:p>
  </w:footnote>
  <w:footnote w:id="390">
    <w:p w:rsidR="00CA3ADC" w:rsidRDefault="00CA3ADC" w:rsidP="006F3C53">
      <w:pPr>
        <w:pStyle w:val="FootnoteText"/>
      </w:pPr>
      <w:r w:rsidRPr="005641B1">
        <w:rPr>
          <w:rFonts w:cs="Arabic Transparent"/>
          <w:sz w:val="24"/>
          <w:szCs w:val="24"/>
        </w:rPr>
        <w:footnoteRef/>
      </w:r>
      <w:r w:rsidRPr="005641B1">
        <w:rPr>
          <w:rFonts w:cs="Arabic Transparent"/>
          <w:sz w:val="24"/>
          <w:szCs w:val="24"/>
          <w:rtl/>
        </w:rPr>
        <w:t>- ابن عاشور،</w:t>
      </w:r>
      <w:r>
        <w:rPr>
          <w:rFonts w:cs="Arabic Transparent"/>
          <w:b/>
          <w:bCs/>
          <w:sz w:val="24"/>
          <w:szCs w:val="24"/>
          <w:rtl/>
        </w:rPr>
        <w:t xml:space="preserve"> </w:t>
      </w:r>
      <w:r w:rsidRPr="005641B1">
        <w:rPr>
          <w:rFonts w:cs="Arabic Transparent"/>
          <w:b/>
          <w:bCs/>
          <w:sz w:val="24"/>
          <w:szCs w:val="24"/>
          <w:rtl/>
        </w:rPr>
        <w:t>التحرير والتنوير</w:t>
      </w:r>
      <w:r w:rsidRPr="005641B1">
        <w:rPr>
          <w:rFonts w:cs="Arabic Transparent"/>
          <w:sz w:val="24"/>
          <w:szCs w:val="24"/>
          <w:rtl/>
        </w:rPr>
        <w:t>،ج14،ص240.</w:t>
      </w:r>
    </w:p>
  </w:footnote>
  <w:footnote w:id="391">
    <w:p w:rsidR="00CA3ADC" w:rsidRDefault="00CA3ADC" w:rsidP="00EC6ABE">
      <w:pPr>
        <w:pStyle w:val="FootnoteText"/>
        <w:ind w:left="180" w:hanging="180"/>
      </w:pPr>
      <w:r w:rsidRPr="00E37B74">
        <w:rPr>
          <w:rFonts w:cs="Arabic Transparent"/>
          <w:sz w:val="24"/>
          <w:szCs w:val="24"/>
        </w:rPr>
        <w:footnoteRef/>
      </w:r>
      <w:r w:rsidRPr="00E37B74">
        <w:rPr>
          <w:rFonts w:cs="Arabic Transparent"/>
          <w:sz w:val="24"/>
          <w:szCs w:val="24"/>
          <w:rtl/>
        </w:rPr>
        <w:t>- أنيس،</w:t>
      </w:r>
      <w:r>
        <w:rPr>
          <w:rFonts w:cs="Arabic Transparent"/>
          <w:sz w:val="24"/>
          <w:szCs w:val="24"/>
          <w:rtl/>
        </w:rPr>
        <w:t xml:space="preserve"> </w:t>
      </w:r>
      <w:r w:rsidRPr="00E37B74">
        <w:rPr>
          <w:rFonts w:cs="Arabic Transparent"/>
          <w:sz w:val="24"/>
          <w:szCs w:val="24"/>
          <w:rtl/>
        </w:rPr>
        <w:t>إبراهيم،</w:t>
      </w:r>
      <w:r>
        <w:rPr>
          <w:rFonts w:cs="Arabic Transparent"/>
          <w:b/>
          <w:bCs/>
          <w:sz w:val="24"/>
          <w:szCs w:val="24"/>
          <w:rtl/>
        </w:rPr>
        <w:t xml:space="preserve"> </w:t>
      </w:r>
      <w:r w:rsidRPr="00E37B74">
        <w:rPr>
          <w:rFonts w:cs="Arabic Transparent"/>
          <w:b/>
          <w:bCs/>
          <w:sz w:val="24"/>
          <w:szCs w:val="24"/>
          <w:rtl/>
        </w:rPr>
        <w:t>الأصوات اللغوية</w:t>
      </w:r>
      <w:r w:rsidRPr="00E37B74">
        <w:rPr>
          <w:rFonts w:cs="Arabic Transparent"/>
          <w:sz w:val="24"/>
          <w:szCs w:val="24"/>
          <w:rtl/>
        </w:rPr>
        <w:t>، ص256.</w:t>
      </w:r>
    </w:p>
  </w:footnote>
  <w:footnote w:id="392">
    <w:p w:rsidR="00CA3ADC" w:rsidRDefault="00CA3ADC" w:rsidP="009E7C31">
      <w:pPr>
        <w:pStyle w:val="FootnoteText"/>
        <w:ind w:left="324" w:hanging="324"/>
      </w:pPr>
      <w:r w:rsidRPr="00E37B74">
        <w:rPr>
          <w:rFonts w:cs="Arabic Transparent"/>
          <w:sz w:val="24"/>
          <w:szCs w:val="24"/>
        </w:rPr>
        <w:footnoteRef/>
      </w:r>
      <w:r w:rsidRPr="00E37B74">
        <w:rPr>
          <w:rFonts w:cs="Arabic Transparent"/>
          <w:sz w:val="24"/>
          <w:szCs w:val="24"/>
          <w:rtl/>
        </w:rPr>
        <w:t>- اليافي،</w:t>
      </w:r>
      <w:r>
        <w:rPr>
          <w:rFonts w:cs="Arabic Transparent"/>
          <w:sz w:val="24"/>
          <w:szCs w:val="24"/>
          <w:rtl/>
        </w:rPr>
        <w:t xml:space="preserve"> </w:t>
      </w:r>
      <w:r w:rsidRPr="00E37B74">
        <w:rPr>
          <w:rFonts w:cs="Arabic Transparent"/>
          <w:sz w:val="24"/>
          <w:szCs w:val="24"/>
          <w:rtl/>
        </w:rPr>
        <w:t xml:space="preserve">نعيم(1984م) </w:t>
      </w:r>
      <w:r w:rsidRPr="00E37B74">
        <w:rPr>
          <w:rFonts w:cs="Arabic Transparent"/>
          <w:b/>
          <w:bCs/>
          <w:sz w:val="24"/>
          <w:szCs w:val="24"/>
          <w:rtl/>
        </w:rPr>
        <w:t>مقال بعنوان: قواعد تشكل النغم في موسيقا القرآن</w:t>
      </w:r>
      <w:r w:rsidRPr="00E37B74">
        <w:rPr>
          <w:rFonts w:cs="Arabic Transparent"/>
          <w:sz w:val="24"/>
          <w:szCs w:val="24"/>
          <w:rtl/>
        </w:rPr>
        <w:t>،</w:t>
      </w:r>
      <w:r>
        <w:rPr>
          <w:rFonts w:cs="Arabic Transparent"/>
          <w:sz w:val="24"/>
          <w:szCs w:val="24"/>
          <w:rtl/>
        </w:rPr>
        <w:t xml:space="preserve"> </w:t>
      </w:r>
      <w:r w:rsidRPr="00E37B74">
        <w:rPr>
          <w:rFonts w:cs="Arabic Transparent"/>
          <w:sz w:val="24"/>
          <w:szCs w:val="24"/>
          <w:rtl/>
        </w:rPr>
        <w:t>العددان،(15-16)، ص133،مجلة التراث العربي، دمشق.</w:t>
      </w:r>
    </w:p>
  </w:footnote>
  <w:footnote w:id="393">
    <w:p w:rsidR="00CA3ADC" w:rsidRDefault="00CA3ADC" w:rsidP="0032731F">
      <w:pPr>
        <w:pStyle w:val="FootnoteText"/>
      </w:pPr>
      <w:r w:rsidRPr="00E37B74">
        <w:rPr>
          <w:rStyle w:val="FootnoteReference"/>
          <w:rFonts w:cs="Arabic Transparent"/>
          <w:sz w:val="24"/>
          <w:szCs w:val="24"/>
        </w:rPr>
        <w:footnoteRef/>
      </w:r>
      <w:r w:rsidRPr="00E37B74">
        <w:rPr>
          <w:rFonts w:cs="Arabic Transparent"/>
          <w:sz w:val="24"/>
          <w:szCs w:val="24"/>
          <w:rtl/>
        </w:rPr>
        <w:t>- الخطيب،</w:t>
      </w:r>
      <w:r>
        <w:rPr>
          <w:rFonts w:cs="Arabic Transparent"/>
          <w:sz w:val="24"/>
          <w:szCs w:val="24"/>
          <w:rtl/>
        </w:rPr>
        <w:t xml:space="preserve"> </w:t>
      </w:r>
      <w:r w:rsidRPr="00E37B74">
        <w:rPr>
          <w:rFonts w:cs="Arabic Transparent"/>
          <w:sz w:val="24"/>
          <w:szCs w:val="24"/>
          <w:rtl/>
        </w:rPr>
        <w:t xml:space="preserve">عبد الحليم(1997م) </w:t>
      </w:r>
      <w:r w:rsidRPr="00E37B74">
        <w:rPr>
          <w:rFonts w:cs="Arabic Transparent"/>
          <w:b/>
          <w:bCs/>
          <w:sz w:val="24"/>
          <w:szCs w:val="24"/>
          <w:rtl/>
        </w:rPr>
        <w:t>أسرار معجزة القرآن الكريم،</w:t>
      </w:r>
      <w:r w:rsidRPr="00E37B74">
        <w:rPr>
          <w:rFonts w:cs="Arabic Transparent"/>
          <w:sz w:val="24"/>
          <w:szCs w:val="24"/>
          <w:rtl/>
        </w:rPr>
        <w:t xml:space="preserve"> ط1، ص234-327، دار القلم العربي،</w:t>
      </w:r>
      <w:r>
        <w:rPr>
          <w:rFonts w:cs="Arabic Transparent"/>
          <w:sz w:val="24"/>
          <w:szCs w:val="24"/>
          <w:rtl/>
        </w:rPr>
        <w:t xml:space="preserve"> </w:t>
      </w:r>
      <w:r w:rsidRPr="00E37B74">
        <w:rPr>
          <w:rFonts w:cs="Arabic Transparent"/>
          <w:sz w:val="24"/>
          <w:szCs w:val="24"/>
          <w:rtl/>
        </w:rPr>
        <w:t xml:space="preserve">حلب، سوريا. </w:t>
      </w:r>
    </w:p>
  </w:footnote>
  <w:footnote w:id="394">
    <w:p w:rsidR="00CA3ADC" w:rsidRDefault="00CA3ADC" w:rsidP="00BD5666">
      <w:pPr>
        <w:pStyle w:val="FootnoteText"/>
      </w:pPr>
      <w:r w:rsidRPr="00E37B74">
        <w:rPr>
          <w:rStyle w:val="FootnoteReference"/>
          <w:rFonts w:cs="Arabic Transparent"/>
          <w:sz w:val="24"/>
          <w:szCs w:val="24"/>
        </w:rPr>
        <w:footnoteRef/>
      </w:r>
      <w:r w:rsidRPr="00E37B74">
        <w:rPr>
          <w:rFonts w:cs="Arabic Transparent"/>
          <w:sz w:val="24"/>
          <w:szCs w:val="24"/>
          <w:rtl/>
        </w:rPr>
        <w:t>- أنيس،</w:t>
      </w:r>
      <w:r>
        <w:rPr>
          <w:rFonts w:cs="Arabic Transparent"/>
          <w:sz w:val="24"/>
          <w:szCs w:val="24"/>
          <w:rtl/>
        </w:rPr>
        <w:t xml:space="preserve"> </w:t>
      </w:r>
      <w:r w:rsidRPr="00E37B74">
        <w:rPr>
          <w:rFonts w:cs="Arabic Transparent"/>
          <w:sz w:val="24"/>
          <w:szCs w:val="24"/>
          <w:rtl/>
        </w:rPr>
        <w:t>إبراهيم،</w:t>
      </w:r>
      <w:r>
        <w:rPr>
          <w:rFonts w:cs="Arabic Transparent"/>
          <w:sz w:val="24"/>
          <w:szCs w:val="24"/>
          <w:rtl/>
        </w:rPr>
        <w:t xml:space="preserve"> </w:t>
      </w:r>
      <w:r w:rsidRPr="00E37B74">
        <w:rPr>
          <w:rFonts w:cs="Arabic Transparent"/>
          <w:b/>
          <w:bCs/>
          <w:sz w:val="24"/>
          <w:szCs w:val="24"/>
          <w:rtl/>
        </w:rPr>
        <w:t>الأصوات اللغوية</w:t>
      </w:r>
      <w:r w:rsidRPr="00E37B74">
        <w:rPr>
          <w:rFonts w:cs="Arabic Transparent"/>
          <w:sz w:val="24"/>
          <w:szCs w:val="24"/>
          <w:rtl/>
        </w:rPr>
        <w:t xml:space="preserve"> ، ص169.</w:t>
      </w:r>
    </w:p>
  </w:footnote>
  <w:footnote w:id="395">
    <w:p w:rsidR="00CA3ADC" w:rsidRDefault="00CA3ADC" w:rsidP="00122F63">
      <w:pPr>
        <w:pStyle w:val="FootnoteText"/>
      </w:pPr>
      <w:r w:rsidRPr="00E37B74">
        <w:rPr>
          <w:rStyle w:val="FootnoteReference"/>
          <w:rFonts w:cs="Arabic Transparent"/>
          <w:sz w:val="24"/>
          <w:szCs w:val="24"/>
        </w:rPr>
        <w:footnoteRef/>
      </w:r>
      <w:r w:rsidRPr="00E37B74">
        <w:rPr>
          <w:rFonts w:cs="Arabic Transparent"/>
          <w:sz w:val="24"/>
          <w:szCs w:val="24"/>
          <w:rtl/>
        </w:rPr>
        <w:t xml:space="preserve">- سلوم، </w:t>
      </w:r>
      <w:r w:rsidRPr="00E37B74">
        <w:rPr>
          <w:rFonts w:cs="Arabic Transparent"/>
          <w:b/>
          <w:bCs/>
          <w:sz w:val="24"/>
          <w:szCs w:val="24"/>
          <w:rtl/>
        </w:rPr>
        <w:t>نظرية اللغة والجمال في النقد العربي</w:t>
      </w:r>
      <w:r w:rsidRPr="00E37B74">
        <w:rPr>
          <w:rFonts w:cs="Arabic Transparent"/>
          <w:sz w:val="24"/>
          <w:szCs w:val="24"/>
          <w:rtl/>
        </w:rPr>
        <w:t>، ص38.</w:t>
      </w:r>
    </w:p>
  </w:footnote>
  <w:footnote w:id="396">
    <w:p w:rsidR="00CA3ADC" w:rsidRDefault="00CA3ADC" w:rsidP="006C0D00">
      <w:pPr>
        <w:pStyle w:val="FootnoteText"/>
      </w:pPr>
      <w:r w:rsidRPr="00E37B74">
        <w:rPr>
          <w:rStyle w:val="FootnoteReference"/>
          <w:rFonts w:cs="Arabic Transparent"/>
          <w:sz w:val="24"/>
          <w:szCs w:val="24"/>
        </w:rPr>
        <w:footnoteRef/>
      </w:r>
      <w:r w:rsidRPr="00E37B74">
        <w:rPr>
          <w:rFonts w:cs="Arabic Transparent"/>
          <w:sz w:val="24"/>
          <w:szCs w:val="24"/>
          <w:rtl/>
        </w:rPr>
        <w:t xml:space="preserve">- ياسوف، </w:t>
      </w:r>
      <w:r w:rsidRPr="00E37B74">
        <w:rPr>
          <w:rFonts w:cs="Arabic Transparent"/>
          <w:b/>
          <w:bCs/>
          <w:sz w:val="24"/>
          <w:szCs w:val="24"/>
          <w:rtl/>
        </w:rPr>
        <w:t>دراسات فنية في القرآن</w:t>
      </w:r>
      <w:r w:rsidRPr="00E37B74">
        <w:rPr>
          <w:rFonts w:cs="Arabic Transparent"/>
          <w:sz w:val="24"/>
          <w:szCs w:val="24"/>
          <w:rtl/>
        </w:rPr>
        <w:t>، ص46.</w:t>
      </w:r>
    </w:p>
  </w:footnote>
  <w:footnote w:id="397">
    <w:p w:rsidR="00CA3ADC" w:rsidRDefault="00CA3ADC" w:rsidP="002962F1">
      <w:pPr>
        <w:pStyle w:val="FootnoteText"/>
        <w:ind w:left="180" w:hanging="180"/>
      </w:pPr>
      <w:r w:rsidRPr="00E37B74">
        <w:rPr>
          <w:rFonts w:cs="Arabic Transparent"/>
          <w:sz w:val="24"/>
          <w:szCs w:val="24"/>
        </w:rPr>
        <w:footnoteRef/>
      </w:r>
      <w:r w:rsidRPr="00E37B74">
        <w:rPr>
          <w:rFonts w:cs="Arabic Transparent"/>
          <w:sz w:val="24"/>
          <w:szCs w:val="24"/>
          <w:rtl/>
        </w:rPr>
        <w:t xml:space="preserve">- اليافي، </w:t>
      </w:r>
      <w:r w:rsidRPr="00E37B74">
        <w:rPr>
          <w:rFonts w:cs="Arabic Transparent"/>
          <w:b/>
          <w:bCs/>
          <w:sz w:val="24"/>
          <w:szCs w:val="24"/>
          <w:rtl/>
        </w:rPr>
        <w:t>قواعد تشكل النغم في موسيقا القرآن</w:t>
      </w:r>
      <w:r w:rsidRPr="00E37B74">
        <w:rPr>
          <w:rFonts w:cs="Arabic Transparent"/>
          <w:sz w:val="24"/>
          <w:szCs w:val="24"/>
          <w:rtl/>
        </w:rPr>
        <w:t>، العددان،(15-16)، ص133.</w:t>
      </w:r>
    </w:p>
  </w:footnote>
  <w:footnote w:id="398">
    <w:p w:rsidR="00CA3ADC" w:rsidRDefault="00CA3ADC" w:rsidP="009E7C31">
      <w:pPr>
        <w:pStyle w:val="FootnoteText"/>
        <w:ind w:left="180" w:hanging="180"/>
      </w:pPr>
      <w:r w:rsidRPr="00E37B74">
        <w:rPr>
          <w:rFonts w:cs="Arabic Transparent"/>
          <w:sz w:val="24"/>
          <w:szCs w:val="24"/>
        </w:rPr>
        <w:footnoteRef/>
      </w:r>
      <w:r w:rsidRPr="00E37B74">
        <w:rPr>
          <w:rFonts w:cs="Arabic Transparent"/>
          <w:sz w:val="24"/>
          <w:szCs w:val="24"/>
          <w:rtl/>
        </w:rPr>
        <w:t>- اليافي،</w:t>
      </w:r>
      <w:r w:rsidRPr="00E37B74">
        <w:rPr>
          <w:rFonts w:cs="Arabic Transparent"/>
          <w:b/>
          <w:bCs/>
          <w:sz w:val="24"/>
          <w:szCs w:val="24"/>
          <w:rtl/>
        </w:rPr>
        <w:t>عودة إلى موسيقا القرآن</w:t>
      </w:r>
      <w:r w:rsidRPr="00E37B74">
        <w:rPr>
          <w:rFonts w:cs="Arabic Transparent"/>
          <w:sz w:val="24"/>
          <w:szCs w:val="24"/>
          <w:rtl/>
        </w:rPr>
        <w:t>، ص133.</w:t>
      </w:r>
    </w:p>
  </w:footnote>
  <w:footnote w:id="399">
    <w:p w:rsidR="00CA3ADC" w:rsidRDefault="00CA3ADC" w:rsidP="002962F1">
      <w:pPr>
        <w:pStyle w:val="FootnoteText"/>
        <w:ind w:left="180" w:hanging="180"/>
      </w:pPr>
      <w:r w:rsidRPr="00E37B74">
        <w:rPr>
          <w:rFonts w:cs="Arabic Transparent"/>
          <w:sz w:val="24"/>
          <w:szCs w:val="24"/>
        </w:rPr>
        <w:footnoteRef/>
      </w:r>
      <w:r w:rsidRPr="00E37B74">
        <w:rPr>
          <w:rFonts w:cs="Arabic Transparent"/>
          <w:sz w:val="24"/>
          <w:szCs w:val="24"/>
          <w:rtl/>
        </w:rPr>
        <w:t xml:space="preserve">- اليافي، </w:t>
      </w:r>
      <w:r w:rsidRPr="00E37B74">
        <w:rPr>
          <w:rFonts w:cs="Arabic Transparent"/>
          <w:b/>
          <w:bCs/>
          <w:sz w:val="24"/>
          <w:szCs w:val="24"/>
          <w:rtl/>
        </w:rPr>
        <w:t>قواعد تشكل النغم في موسيقا القرآن</w:t>
      </w:r>
      <w:r w:rsidRPr="00E37B74">
        <w:rPr>
          <w:rFonts w:cs="Arabic Transparent"/>
          <w:sz w:val="24"/>
          <w:szCs w:val="24"/>
          <w:rtl/>
        </w:rPr>
        <w:t>، العددان،(15- 16)، ص133.</w:t>
      </w:r>
    </w:p>
  </w:footnote>
  <w:footnote w:id="400">
    <w:p w:rsidR="00CA3ADC" w:rsidRDefault="00CA3ADC" w:rsidP="0032731F">
      <w:pPr>
        <w:pStyle w:val="FootnoteText"/>
        <w:ind w:left="180" w:hanging="180"/>
      </w:pPr>
      <w:r w:rsidRPr="00E37B74">
        <w:rPr>
          <w:rFonts w:cs="Arabic Transparent"/>
          <w:sz w:val="24"/>
          <w:szCs w:val="24"/>
        </w:rPr>
        <w:footnoteRef/>
      </w:r>
      <w:r w:rsidRPr="00E37B74">
        <w:rPr>
          <w:rFonts w:cs="Arabic Transparent"/>
          <w:sz w:val="24"/>
          <w:szCs w:val="24"/>
          <w:rtl/>
        </w:rPr>
        <w:t>- السعران،</w:t>
      </w:r>
      <w:r>
        <w:rPr>
          <w:rFonts w:cs="Arabic Transparent"/>
          <w:sz w:val="24"/>
          <w:szCs w:val="24"/>
          <w:rtl/>
        </w:rPr>
        <w:t xml:space="preserve"> </w:t>
      </w:r>
      <w:r w:rsidRPr="00E37B74">
        <w:rPr>
          <w:rFonts w:cs="Arabic Transparent"/>
          <w:sz w:val="24"/>
          <w:szCs w:val="24"/>
          <w:rtl/>
        </w:rPr>
        <w:t>محمود(1997م)</w:t>
      </w:r>
      <w:r w:rsidRPr="00E37B74">
        <w:rPr>
          <w:rFonts w:cs="Arabic Transparent"/>
          <w:b/>
          <w:bCs/>
          <w:sz w:val="24"/>
          <w:szCs w:val="24"/>
          <w:rtl/>
        </w:rPr>
        <w:t>علم اللغة مقدمة للقارئ العربي</w:t>
      </w:r>
      <w:r w:rsidRPr="00E37B74">
        <w:rPr>
          <w:rFonts w:cs="Arabic Transparent"/>
          <w:sz w:val="24"/>
          <w:szCs w:val="24"/>
          <w:rtl/>
        </w:rPr>
        <w:t>،ط2، ص70،دار الفكر العربي،القاهرة.</w:t>
      </w:r>
    </w:p>
  </w:footnote>
  <w:footnote w:id="401">
    <w:p w:rsidR="00CA3ADC" w:rsidRDefault="00CA3ADC" w:rsidP="001E65B4">
      <w:pPr>
        <w:pStyle w:val="FootnoteText"/>
      </w:pPr>
      <w:r w:rsidRPr="00E37B74">
        <w:rPr>
          <w:rStyle w:val="FootnoteReference"/>
          <w:rFonts w:cs="Arabic Transparent"/>
          <w:sz w:val="24"/>
          <w:szCs w:val="24"/>
        </w:rPr>
        <w:footnoteRef/>
      </w:r>
      <w:r w:rsidRPr="00E37B74">
        <w:rPr>
          <w:rFonts w:cs="Arabic Transparent"/>
          <w:sz w:val="24"/>
          <w:szCs w:val="24"/>
          <w:rtl/>
        </w:rPr>
        <w:t xml:space="preserve">- حسن، </w:t>
      </w:r>
      <w:r w:rsidRPr="00E37B74">
        <w:rPr>
          <w:rFonts w:cs="Arabic Transparent"/>
          <w:b/>
          <w:bCs/>
          <w:sz w:val="24"/>
          <w:szCs w:val="24"/>
          <w:rtl/>
        </w:rPr>
        <w:t>الأصول الفنية للأدب</w:t>
      </w:r>
      <w:r w:rsidRPr="00E37B74">
        <w:rPr>
          <w:rFonts w:cs="Arabic Transparent"/>
          <w:sz w:val="24"/>
          <w:szCs w:val="24"/>
          <w:rtl/>
        </w:rPr>
        <w:t>، ص33-34.</w:t>
      </w:r>
    </w:p>
  </w:footnote>
  <w:footnote w:id="402">
    <w:p w:rsidR="00CA3ADC" w:rsidRDefault="00CA3ADC" w:rsidP="006F3C53">
      <w:pPr>
        <w:pStyle w:val="FootnoteText"/>
        <w:ind w:left="180" w:hanging="180"/>
      </w:pPr>
      <w:r w:rsidRPr="00E37B74">
        <w:rPr>
          <w:rFonts w:cs="Arabic Transparent"/>
          <w:sz w:val="24"/>
          <w:szCs w:val="24"/>
        </w:rPr>
        <w:footnoteRef/>
      </w:r>
      <w:r w:rsidRPr="00E37B74">
        <w:rPr>
          <w:rFonts w:cs="Arabic Transparent"/>
          <w:sz w:val="24"/>
          <w:szCs w:val="24"/>
          <w:rtl/>
        </w:rPr>
        <w:t>- أنيس،</w:t>
      </w:r>
      <w:r>
        <w:rPr>
          <w:rFonts w:cs="Arabic Transparent"/>
          <w:sz w:val="24"/>
          <w:szCs w:val="24"/>
          <w:rtl/>
        </w:rPr>
        <w:t xml:space="preserve"> </w:t>
      </w:r>
      <w:r w:rsidRPr="00E37B74">
        <w:rPr>
          <w:rFonts w:cs="Arabic Transparent"/>
          <w:sz w:val="24"/>
          <w:szCs w:val="24"/>
          <w:rtl/>
        </w:rPr>
        <w:t>إبراهيم،</w:t>
      </w:r>
      <w:r>
        <w:rPr>
          <w:rFonts w:cs="Arabic Transparent"/>
          <w:b/>
          <w:bCs/>
          <w:sz w:val="24"/>
          <w:szCs w:val="24"/>
          <w:rtl/>
        </w:rPr>
        <w:t xml:space="preserve"> </w:t>
      </w:r>
      <w:r w:rsidRPr="00E37B74">
        <w:rPr>
          <w:rFonts w:cs="Arabic Transparent"/>
          <w:b/>
          <w:bCs/>
          <w:sz w:val="24"/>
          <w:szCs w:val="24"/>
          <w:rtl/>
        </w:rPr>
        <w:t>الأصوات اللغوية</w:t>
      </w:r>
      <w:r w:rsidRPr="00E37B74">
        <w:rPr>
          <w:rFonts w:cs="Arabic Transparent"/>
          <w:sz w:val="24"/>
          <w:szCs w:val="24"/>
          <w:rtl/>
        </w:rPr>
        <w:t>،ص46.</w:t>
      </w:r>
    </w:p>
  </w:footnote>
  <w:footnote w:id="403">
    <w:p w:rsidR="00CA3ADC" w:rsidRDefault="00CA3ADC" w:rsidP="008E7E73">
      <w:pPr>
        <w:pStyle w:val="FootnoteText"/>
        <w:ind w:left="180" w:hanging="180"/>
      </w:pPr>
      <w:r w:rsidRPr="00E37B74">
        <w:rPr>
          <w:rFonts w:cs="Arabic Transparent"/>
          <w:sz w:val="24"/>
          <w:szCs w:val="24"/>
        </w:rPr>
        <w:footnoteRef/>
      </w:r>
      <w:r w:rsidRPr="00E37B74">
        <w:rPr>
          <w:rFonts w:cs="Arabic Transparent"/>
          <w:sz w:val="24"/>
          <w:szCs w:val="24"/>
          <w:rtl/>
        </w:rPr>
        <w:t xml:space="preserve">- الزمخشري، </w:t>
      </w:r>
      <w:r w:rsidRPr="00E37B74">
        <w:rPr>
          <w:rFonts w:cs="Arabic Transparent"/>
          <w:b/>
          <w:bCs/>
          <w:sz w:val="24"/>
          <w:szCs w:val="24"/>
          <w:rtl/>
        </w:rPr>
        <w:t>الكشاف عن حقائق غوامض التنزيل وعيون الأقاويل ووجوه التأويل</w:t>
      </w:r>
      <w:r w:rsidRPr="00E37B74">
        <w:rPr>
          <w:rFonts w:cs="Arabic Transparent"/>
          <w:sz w:val="24"/>
          <w:szCs w:val="24"/>
          <w:rtl/>
        </w:rPr>
        <w:t xml:space="preserve"> ، ج4،ص445.</w:t>
      </w:r>
    </w:p>
  </w:footnote>
  <w:footnote w:id="404">
    <w:p w:rsidR="00CA3ADC" w:rsidRDefault="00CA3ADC" w:rsidP="004717D4">
      <w:pPr>
        <w:pStyle w:val="FootnoteText"/>
        <w:ind w:left="180" w:hanging="180"/>
      </w:pPr>
      <w:r w:rsidRPr="00E37B74">
        <w:rPr>
          <w:rFonts w:cs="Arabic Transparent"/>
          <w:sz w:val="24"/>
          <w:szCs w:val="24"/>
        </w:rPr>
        <w:footnoteRef/>
      </w:r>
      <w:r w:rsidRPr="00E37B74">
        <w:rPr>
          <w:rFonts w:cs="Arabic Transparent"/>
          <w:sz w:val="24"/>
          <w:szCs w:val="24"/>
          <w:rtl/>
        </w:rPr>
        <w:t xml:space="preserve">- الزمخشري، </w:t>
      </w:r>
      <w:r w:rsidRPr="00E37B74">
        <w:rPr>
          <w:rFonts w:cs="Arabic Transparent"/>
          <w:b/>
          <w:bCs/>
          <w:sz w:val="24"/>
          <w:szCs w:val="24"/>
          <w:rtl/>
        </w:rPr>
        <w:t>الكشاف عن حقائق غوامض التنزيل وعيون الأقاويل ووجوه التأويل</w:t>
      </w:r>
      <w:r w:rsidRPr="00E37B74">
        <w:rPr>
          <w:rFonts w:cs="Arabic Transparent"/>
          <w:sz w:val="24"/>
          <w:szCs w:val="24"/>
          <w:rtl/>
        </w:rPr>
        <w:t xml:space="preserve"> ، ج4،ص445.</w:t>
      </w:r>
    </w:p>
  </w:footnote>
  <w:footnote w:id="405">
    <w:p w:rsidR="00CA3ADC" w:rsidRDefault="00CA3ADC" w:rsidP="00AA34B6">
      <w:pPr>
        <w:pStyle w:val="FootnoteText"/>
        <w:ind w:left="270" w:hanging="270"/>
      </w:pPr>
      <w:r w:rsidRPr="00E37B74">
        <w:rPr>
          <w:rFonts w:cs="Arabic Transparent"/>
          <w:sz w:val="24"/>
          <w:szCs w:val="24"/>
        </w:rPr>
        <w:footnoteRef/>
      </w:r>
      <w:r w:rsidRPr="00E37B74">
        <w:rPr>
          <w:rFonts w:ascii="Arial" w:hAnsi="Arial" w:cs="Arabic Transparent"/>
          <w:sz w:val="24"/>
          <w:szCs w:val="24"/>
          <w:rtl/>
        </w:rPr>
        <w:t xml:space="preserve">- الشوكاني، محمد بن علي (1414هـ) </w:t>
      </w:r>
      <w:r w:rsidRPr="00E37B74">
        <w:rPr>
          <w:rFonts w:ascii="Arial" w:hAnsi="Arial" w:cs="Arabic Transparent"/>
          <w:b/>
          <w:bCs/>
          <w:sz w:val="24"/>
          <w:szCs w:val="24"/>
          <w:rtl/>
        </w:rPr>
        <w:t>فتح القدير</w:t>
      </w:r>
      <w:r w:rsidRPr="00E37B74">
        <w:rPr>
          <w:rFonts w:ascii="Arial" w:hAnsi="Arial" w:cs="Arabic Transparent"/>
          <w:sz w:val="24"/>
          <w:szCs w:val="24"/>
          <w:rtl/>
        </w:rPr>
        <w:t>،ط1،ج5، ص56 ،دار ابن كثير، دمشق.</w:t>
      </w:r>
    </w:p>
  </w:footnote>
  <w:footnote w:id="406">
    <w:p w:rsidR="00CA3ADC" w:rsidRDefault="00CA3ADC" w:rsidP="008F1065">
      <w:pPr>
        <w:pStyle w:val="FootnoteText"/>
        <w:ind w:left="180" w:hanging="180"/>
      </w:pPr>
      <w:r w:rsidRPr="00E37B74">
        <w:rPr>
          <w:rFonts w:cs="Arabic Transparent"/>
          <w:sz w:val="24"/>
          <w:szCs w:val="24"/>
        </w:rPr>
        <w:footnoteRef/>
      </w:r>
      <w:r w:rsidRPr="00E37B74">
        <w:rPr>
          <w:rFonts w:cs="Arabic Transparent"/>
          <w:sz w:val="24"/>
          <w:szCs w:val="24"/>
          <w:rtl/>
        </w:rPr>
        <w:t xml:space="preserve">- أنيس، </w:t>
      </w:r>
      <w:r w:rsidRPr="00E37B74">
        <w:rPr>
          <w:rFonts w:cs="Arabic Transparent"/>
          <w:b/>
          <w:bCs/>
          <w:sz w:val="24"/>
          <w:szCs w:val="24"/>
          <w:rtl/>
        </w:rPr>
        <w:t>الأصوات اللغوية</w:t>
      </w:r>
      <w:r w:rsidRPr="00E37B74">
        <w:rPr>
          <w:rFonts w:cs="Arabic Transparent"/>
          <w:sz w:val="24"/>
          <w:szCs w:val="24"/>
          <w:rtl/>
        </w:rPr>
        <w:t>، ص47.</w:t>
      </w:r>
    </w:p>
  </w:footnote>
  <w:footnote w:id="407">
    <w:p w:rsidR="00CA3ADC" w:rsidRDefault="00CA3ADC" w:rsidP="00122F63">
      <w:pPr>
        <w:pStyle w:val="FootnoteText"/>
        <w:ind w:left="180" w:hanging="180"/>
      </w:pPr>
      <w:r w:rsidRPr="00E37B74">
        <w:rPr>
          <w:rFonts w:cs="Arabic Transparent"/>
          <w:sz w:val="24"/>
          <w:szCs w:val="24"/>
        </w:rPr>
        <w:footnoteRef/>
      </w:r>
      <w:r w:rsidRPr="00E37B74">
        <w:rPr>
          <w:rFonts w:cs="Arabic Transparent"/>
          <w:sz w:val="24"/>
          <w:szCs w:val="24"/>
          <w:rtl/>
        </w:rPr>
        <w:t>- بشر،</w:t>
      </w:r>
      <w:r w:rsidRPr="00E37B74">
        <w:rPr>
          <w:rFonts w:cs="Arabic Transparent"/>
          <w:b/>
          <w:bCs/>
          <w:sz w:val="24"/>
          <w:szCs w:val="24"/>
          <w:rtl/>
        </w:rPr>
        <w:t>علم الأصوات</w:t>
      </w:r>
      <w:r w:rsidRPr="00E37B74">
        <w:rPr>
          <w:rFonts w:cs="Arabic Transparent"/>
          <w:sz w:val="24"/>
          <w:szCs w:val="24"/>
          <w:rtl/>
        </w:rPr>
        <w:t>، ص297.</w:t>
      </w:r>
    </w:p>
  </w:footnote>
  <w:footnote w:id="408">
    <w:p w:rsidR="00CA3ADC" w:rsidRDefault="00CA3ADC" w:rsidP="008F1065">
      <w:pPr>
        <w:pStyle w:val="FootnoteText"/>
        <w:ind w:left="180" w:hanging="180"/>
      </w:pPr>
      <w:r w:rsidRPr="00E37B74">
        <w:rPr>
          <w:rFonts w:cs="Arabic Transparent"/>
          <w:sz w:val="24"/>
          <w:szCs w:val="24"/>
        </w:rPr>
        <w:footnoteRef/>
      </w:r>
      <w:r w:rsidRPr="00E37B74">
        <w:rPr>
          <w:rFonts w:cs="Arabic Transparent"/>
          <w:sz w:val="24"/>
          <w:szCs w:val="24"/>
          <w:rtl/>
        </w:rPr>
        <w:t xml:space="preserve">- أنيس، </w:t>
      </w:r>
      <w:r w:rsidRPr="00E37B74">
        <w:rPr>
          <w:rFonts w:cs="Arabic Transparent"/>
          <w:b/>
          <w:bCs/>
          <w:sz w:val="24"/>
          <w:szCs w:val="24"/>
          <w:rtl/>
        </w:rPr>
        <w:t>الأصوات اللغوية</w:t>
      </w:r>
      <w:r w:rsidRPr="00E37B74">
        <w:rPr>
          <w:rFonts w:cs="Arabic Transparent"/>
          <w:sz w:val="24"/>
          <w:szCs w:val="24"/>
          <w:rtl/>
        </w:rPr>
        <w:t>، ص85.</w:t>
      </w:r>
    </w:p>
  </w:footnote>
  <w:footnote w:id="409">
    <w:p w:rsidR="00CA3ADC" w:rsidRDefault="00CA3ADC" w:rsidP="008F1065">
      <w:pPr>
        <w:pStyle w:val="FootnoteText"/>
        <w:ind w:left="180" w:hanging="180"/>
      </w:pPr>
      <w:r w:rsidRPr="00E37B74">
        <w:rPr>
          <w:rFonts w:cs="Arabic Transparent"/>
          <w:sz w:val="24"/>
          <w:szCs w:val="24"/>
        </w:rPr>
        <w:footnoteRef/>
      </w:r>
      <w:r w:rsidRPr="00E37B74">
        <w:rPr>
          <w:rFonts w:cs="Arabic Transparent"/>
          <w:sz w:val="24"/>
          <w:szCs w:val="24"/>
          <w:rtl/>
        </w:rPr>
        <w:t xml:space="preserve">- أنيس، </w:t>
      </w:r>
      <w:r w:rsidRPr="00E37B74">
        <w:rPr>
          <w:rFonts w:cs="Arabic Transparent"/>
          <w:b/>
          <w:bCs/>
          <w:sz w:val="24"/>
          <w:szCs w:val="24"/>
          <w:rtl/>
        </w:rPr>
        <w:t>الأصوات اللغوية</w:t>
      </w:r>
      <w:r w:rsidRPr="00E37B74">
        <w:rPr>
          <w:rFonts w:cs="Arabic Transparent"/>
          <w:sz w:val="24"/>
          <w:szCs w:val="24"/>
          <w:rtl/>
        </w:rPr>
        <w:t>، ص28.</w:t>
      </w:r>
    </w:p>
  </w:footnote>
  <w:footnote w:id="410">
    <w:p w:rsidR="00CA3ADC" w:rsidRDefault="00CA3ADC" w:rsidP="00122F63">
      <w:pPr>
        <w:pStyle w:val="FootnoteText"/>
        <w:ind w:left="180" w:hanging="180"/>
      </w:pPr>
      <w:r w:rsidRPr="00E37B74">
        <w:rPr>
          <w:rFonts w:cs="Arabic Transparent"/>
          <w:sz w:val="24"/>
          <w:szCs w:val="24"/>
        </w:rPr>
        <w:footnoteRef/>
      </w:r>
      <w:r w:rsidRPr="00E37B74">
        <w:rPr>
          <w:rFonts w:cs="Arabic Transparent"/>
          <w:sz w:val="24"/>
          <w:szCs w:val="24"/>
          <w:rtl/>
        </w:rPr>
        <w:t xml:space="preserve">- بشر، </w:t>
      </w:r>
      <w:r w:rsidRPr="00E37B74">
        <w:rPr>
          <w:rFonts w:cs="Arabic Transparent"/>
          <w:b/>
          <w:bCs/>
          <w:sz w:val="24"/>
          <w:szCs w:val="24"/>
          <w:rtl/>
        </w:rPr>
        <w:t>علم الأصوات</w:t>
      </w:r>
      <w:r w:rsidRPr="00E37B74">
        <w:rPr>
          <w:rFonts w:cs="Arabic Transparent"/>
          <w:sz w:val="24"/>
          <w:szCs w:val="24"/>
          <w:rtl/>
        </w:rPr>
        <w:t>، ص309.</w:t>
      </w:r>
    </w:p>
  </w:footnote>
  <w:footnote w:id="411">
    <w:p w:rsidR="00CA3ADC" w:rsidRDefault="00CA3ADC" w:rsidP="008F1065">
      <w:pPr>
        <w:pStyle w:val="FootnoteText"/>
        <w:ind w:left="180" w:hanging="180"/>
      </w:pPr>
      <w:r w:rsidRPr="00E37B74">
        <w:rPr>
          <w:rFonts w:cs="Arabic Transparent"/>
          <w:sz w:val="24"/>
          <w:szCs w:val="24"/>
        </w:rPr>
        <w:footnoteRef/>
      </w:r>
      <w:r w:rsidRPr="00E37B74">
        <w:rPr>
          <w:rFonts w:cs="Arabic Transparent"/>
          <w:sz w:val="24"/>
          <w:szCs w:val="24"/>
          <w:rtl/>
        </w:rPr>
        <w:t xml:space="preserve">- أنيس، </w:t>
      </w:r>
      <w:r w:rsidRPr="00E37B74">
        <w:rPr>
          <w:rFonts w:cs="Arabic Transparent"/>
          <w:b/>
          <w:bCs/>
          <w:sz w:val="24"/>
          <w:szCs w:val="24"/>
          <w:rtl/>
        </w:rPr>
        <w:t>الأصوات اللغوية</w:t>
      </w:r>
      <w:r w:rsidRPr="00E37B74">
        <w:rPr>
          <w:rFonts w:cs="Arabic Transparent"/>
          <w:sz w:val="24"/>
          <w:szCs w:val="24"/>
          <w:rtl/>
        </w:rPr>
        <w:t>،ص20.</w:t>
      </w:r>
    </w:p>
  </w:footnote>
  <w:footnote w:id="412">
    <w:p w:rsidR="00CA3ADC" w:rsidRDefault="00CA3ADC" w:rsidP="00242589">
      <w:pPr>
        <w:pStyle w:val="FootnoteText"/>
        <w:ind w:left="180" w:hanging="180"/>
      </w:pPr>
      <w:r w:rsidRPr="00E37B74">
        <w:rPr>
          <w:rFonts w:cs="Arabic Transparent"/>
          <w:sz w:val="24"/>
          <w:szCs w:val="24"/>
        </w:rPr>
        <w:footnoteRef/>
      </w:r>
      <w:r w:rsidRPr="00E37B74">
        <w:rPr>
          <w:rFonts w:cs="Arabic Transparent"/>
          <w:sz w:val="24"/>
          <w:szCs w:val="24"/>
          <w:rtl/>
        </w:rPr>
        <w:t xml:space="preserve">- أنيس، </w:t>
      </w:r>
      <w:r w:rsidRPr="00E37B74">
        <w:rPr>
          <w:rFonts w:cs="Arabic Transparent"/>
          <w:b/>
          <w:bCs/>
          <w:sz w:val="24"/>
          <w:szCs w:val="24"/>
          <w:rtl/>
        </w:rPr>
        <w:t>الأصوات اللغوية</w:t>
      </w:r>
      <w:r w:rsidRPr="00E37B74">
        <w:rPr>
          <w:rFonts w:cs="Arabic Transparent"/>
          <w:sz w:val="24"/>
          <w:szCs w:val="24"/>
          <w:rtl/>
        </w:rPr>
        <w:t>،ص20.</w:t>
      </w:r>
    </w:p>
  </w:footnote>
  <w:footnote w:id="413">
    <w:p w:rsidR="00CA3ADC" w:rsidRDefault="00CA3ADC" w:rsidP="00BD5666">
      <w:pPr>
        <w:pStyle w:val="FootnoteText"/>
        <w:ind w:left="180" w:hanging="180"/>
      </w:pPr>
      <w:r w:rsidRPr="00E37B74">
        <w:rPr>
          <w:rFonts w:cs="Arabic Transparent"/>
          <w:sz w:val="24"/>
          <w:szCs w:val="24"/>
        </w:rPr>
        <w:footnoteRef/>
      </w:r>
      <w:r w:rsidRPr="00E37B74">
        <w:rPr>
          <w:rFonts w:cs="Arabic Transparent"/>
          <w:sz w:val="24"/>
          <w:szCs w:val="24"/>
          <w:rtl/>
        </w:rPr>
        <w:t xml:space="preserve">- </w:t>
      </w:r>
      <w:r>
        <w:rPr>
          <w:rFonts w:cs="Arabic Transparent"/>
          <w:sz w:val="24"/>
          <w:szCs w:val="24"/>
          <w:rtl/>
        </w:rPr>
        <w:t>المرجع السابق.</w:t>
      </w:r>
    </w:p>
  </w:footnote>
  <w:footnote w:id="414">
    <w:p w:rsidR="00CA3ADC" w:rsidRDefault="00CA3ADC" w:rsidP="00242589">
      <w:pPr>
        <w:pStyle w:val="FootnoteText"/>
        <w:ind w:left="180" w:hanging="180"/>
      </w:pPr>
      <w:r w:rsidRPr="00E37B74">
        <w:rPr>
          <w:rFonts w:cs="Arabic Transparent"/>
          <w:sz w:val="24"/>
          <w:szCs w:val="24"/>
        </w:rPr>
        <w:footnoteRef/>
      </w:r>
      <w:r w:rsidRPr="00E37B74">
        <w:rPr>
          <w:rFonts w:cs="Arabic Transparent"/>
          <w:sz w:val="24"/>
          <w:szCs w:val="24"/>
          <w:rtl/>
        </w:rPr>
        <w:t xml:space="preserve">- </w:t>
      </w:r>
      <w:r>
        <w:rPr>
          <w:rFonts w:cs="Arabic Transparent"/>
          <w:sz w:val="24"/>
          <w:szCs w:val="24"/>
          <w:rtl/>
        </w:rPr>
        <w:t>المرجع السابق</w:t>
      </w:r>
      <w:r w:rsidRPr="00E37B74">
        <w:rPr>
          <w:rFonts w:cs="Arabic Transparent"/>
          <w:sz w:val="24"/>
          <w:szCs w:val="24"/>
          <w:rtl/>
        </w:rPr>
        <w:t>.</w:t>
      </w:r>
    </w:p>
  </w:footnote>
  <w:footnote w:id="415">
    <w:p w:rsidR="00CA3ADC" w:rsidRDefault="00CA3ADC" w:rsidP="006F3C53">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الألوسي،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 ج26،ص127.</w:t>
      </w:r>
    </w:p>
  </w:footnote>
  <w:footnote w:id="416">
    <w:p w:rsidR="00CA3ADC" w:rsidRDefault="00CA3ADC" w:rsidP="00407B40">
      <w:pPr>
        <w:pStyle w:val="FootnoteText"/>
      </w:pPr>
      <w:r w:rsidRPr="00E37B74">
        <w:rPr>
          <w:rStyle w:val="FootnoteReference"/>
          <w:rFonts w:cs="Arabic Transparent"/>
          <w:sz w:val="24"/>
          <w:szCs w:val="24"/>
        </w:rPr>
        <w:footnoteRef/>
      </w:r>
      <w:r w:rsidRPr="00E37B74">
        <w:rPr>
          <w:rFonts w:cs="Arabic Transparent"/>
          <w:sz w:val="24"/>
          <w:szCs w:val="24"/>
          <w:rtl/>
        </w:rPr>
        <w:t xml:space="preserve">- حسين، عبد القادر(1975م) </w:t>
      </w:r>
      <w:r w:rsidRPr="00E37B74">
        <w:rPr>
          <w:rFonts w:cs="Arabic Transparent"/>
          <w:b/>
          <w:bCs/>
          <w:sz w:val="24"/>
          <w:szCs w:val="24"/>
          <w:rtl/>
        </w:rPr>
        <w:t>القرآن والصورة البيانية</w:t>
      </w:r>
      <w:r w:rsidRPr="00E37B74">
        <w:rPr>
          <w:rFonts w:cs="Arabic Transparent"/>
          <w:sz w:val="24"/>
          <w:szCs w:val="24"/>
          <w:rtl/>
        </w:rPr>
        <w:t>، ص57، دار نهضة مصر،القاهرة.</w:t>
      </w:r>
    </w:p>
  </w:footnote>
  <w:footnote w:id="417">
    <w:p w:rsidR="00CA3ADC" w:rsidRDefault="00CA3ADC" w:rsidP="0072739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للتوسع انظر: القرطبي،</w:t>
      </w:r>
      <w:r w:rsidRPr="00E37B74">
        <w:rPr>
          <w:rFonts w:cs="Arabic Transparent"/>
          <w:b/>
          <w:bCs/>
          <w:sz w:val="24"/>
          <w:szCs w:val="24"/>
          <w:rtl/>
        </w:rPr>
        <w:t xml:space="preserve"> الجامع لأحكام القرآن</w:t>
      </w:r>
      <w:r w:rsidRPr="00E37B74">
        <w:rPr>
          <w:rFonts w:cs="Arabic Transparent"/>
          <w:sz w:val="24"/>
          <w:szCs w:val="24"/>
          <w:rtl/>
        </w:rPr>
        <w:t xml:space="preserve">،ج16، ص256، أبو السعود، </w:t>
      </w:r>
      <w:r w:rsidRPr="00E37B74">
        <w:rPr>
          <w:rFonts w:cs="Arabic Transparent"/>
          <w:b/>
          <w:bCs/>
          <w:sz w:val="24"/>
          <w:szCs w:val="24"/>
          <w:rtl/>
        </w:rPr>
        <w:t>إرشاد العقل السليم  إلى مزايا الكتاب الكريم</w:t>
      </w:r>
      <w:r w:rsidRPr="00E37B74">
        <w:rPr>
          <w:rFonts w:cs="Arabic Transparent"/>
          <w:sz w:val="24"/>
          <w:szCs w:val="24"/>
          <w:rtl/>
        </w:rPr>
        <w:t>،ج8، ص46، الزمخشري،</w:t>
      </w:r>
      <w:r w:rsidRPr="00E37B74">
        <w:rPr>
          <w:rFonts w:cs="Arabic Transparent"/>
          <w:b/>
          <w:bCs/>
          <w:sz w:val="24"/>
          <w:szCs w:val="24"/>
          <w:rtl/>
        </w:rPr>
        <w:t xml:space="preserve"> الكشاف عن حقائق غوامض التنزيل وعيون الأقاويل</w:t>
      </w:r>
      <w:r w:rsidRPr="00E37B74">
        <w:rPr>
          <w:rFonts w:cs="Arabic Transparent"/>
          <w:sz w:val="24"/>
          <w:szCs w:val="24"/>
          <w:rtl/>
        </w:rPr>
        <w:t>،ج5، ص78.</w:t>
      </w:r>
    </w:p>
  </w:footnote>
  <w:footnote w:id="418">
    <w:p w:rsidR="00CA3ADC" w:rsidRDefault="00CA3ADC" w:rsidP="00B5153D">
      <w:pPr>
        <w:pStyle w:val="FootnoteText"/>
      </w:pPr>
      <w:r w:rsidRPr="00E37B74">
        <w:rPr>
          <w:rStyle w:val="FootnoteReference"/>
          <w:rFonts w:cs="Arabic Transparent"/>
          <w:sz w:val="24"/>
          <w:szCs w:val="24"/>
        </w:rPr>
        <w:footnoteRef/>
      </w:r>
      <w:r w:rsidRPr="00E37B74">
        <w:rPr>
          <w:rFonts w:cs="Arabic Transparent"/>
          <w:sz w:val="24"/>
          <w:szCs w:val="24"/>
          <w:rtl/>
        </w:rPr>
        <w:t>- الحمد،</w:t>
      </w:r>
      <w:r>
        <w:rPr>
          <w:rFonts w:cs="Arabic Transparent"/>
          <w:sz w:val="24"/>
          <w:szCs w:val="24"/>
          <w:rtl/>
        </w:rPr>
        <w:t xml:space="preserve"> </w:t>
      </w:r>
      <w:r w:rsidRPr="00E37B74">
        <w:rPr>
          <w:rFonts w:cs="Arabic Transparent"/>
          <w:sz w:val="24"/>
          <w:szCs w:val="24"/>
          <w:rtl/>
        </w:rPr>
        <w:t>غانم القدوري(1989م)</w:t>
      </w:r>
      <w:r w:rsidRPr="00E37B74">
        <w:rPr>
          <w:rFonts w:cs="Arabic Transparent"/>
          <w:b/>
          <w:bCs/>
          <w:sz w:val="24"/>
          <w:szCs w:val="24"/>
          <w:rtl/>
        </w:rPr>
        <w:t>الدراسات الصوتية عند علماء التجويد</w:t>
      </w:r>
      <w:r w:rsidRPr="00E37B74">
        <w:rPr>
          <w:rFonts w:cs="Arabic Transparent"/>
          <w:sz w:val="24"/>
          <w:szCs w:val="24"/>
          <w:rtl/>
        </w:rPr>
        <w:t xml:space="preserve">،،ط1،ص 319،مطبعة خلود،بغداد. </w:t>
      </w:r>
    </w:p>
  </w:footnote>
  <w:footnote w:id="419">
    <w:p w:rsidR="00CA3ADC" w:rsidRDefault="00CA3ADC" w:rsidP="008A6746">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سيبويه، </w:t>
      </w:r>
      <w:r w:rsidRPr="00E37B74">
        <w:rPr>
          <w:rFonts w:cs="Arabic Transparent"/>
          <w:b/>
          <w:bCs/>
          <w:sz w:val="24"/>
          <w:szCs w:val="24"/>
          <w:rtl/>
        </w:rPr>
        <w:t>الكتاب</w:t>
      </w:r>
      <w:r w:rsidRPr="00E37B74">
        <w:rPr>
          <w:rFonts w:cs="Arabic Transparent"/>
          <w:sz w:val="24"/>
          <w:szCs w:val="24"/>
          <w:rtl/>
        </w:rPr>
        <w:t>، ج4،ص448.</w:t>
      </w:r>
    </w:p>
  </w:footnote>
  <w:footnote w:id="420">
    <w:p w:rsidR="00CA3ADC" w:rsidRDefault="00CA3ADC" w:rsidP="00B43DF8">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المبرد، أبوالعباس محمد بن يزيد(1399هـ) ا</w:t>
      </w:r>
      <w:r w:rsidRPr="00E37B74">
        <w:rPr>
          <w:rFonts w:cs="Arabic Transparent"/>
          <w:b/>
          <w:bCs/>
          <w:sz w:val="24"/>
          <w:szCs w:val="24"/>
          <w:rtl/>
        </w:rPr>
        <w:t>لمقتضب</w:t>
      </w:r>
      <w:r w:rsidRPr="00E37B74">
        <w:rPr>
          <w:rFonts w:cs="Arabic Transparent"/>
          <w:sz w:val="24"/>
          <w:szCs w:val="24"/>
          <w:rtl/>
        </w:rPr>
        <w:t>، تحقيق: محمد عبد الخالق، لجنة إحياء التراث الإسلامي في المجلس الأعلى للشؤون الإسلامية، القاهرة،(ط1)،ج1، ص211.</w:t>
      </w:r>
    </w:p>
  </w:footnote>
  <w:footnote w:id="421">
    <w:p w:rsidR="00CA3ADC" w:rsidRDefault="00CA3ADC" w:rsidP="00B43DF8">
      <w:pPr>
        <w:pStyle w:val="FootnoteText"/>
        <w:ind w:left="180" w:hanging="180"/>
        <w:jc w:val="lowKashida"/>
      </w:pPr>
      <w:r w:rsidRPr="00E37B74">
        <w:rPr>
          <w:rStyle w:val="FootnoteReference"/>
          <w:rFonts w:cs="Arabic Transparent"/>
          <w:sz w:val="24"/>
          <w:szCs w:val="24"/>
        </w:rPr>
        <w:footnoteRef/>
      </w:r>
      <w:r w:rsidRPr="00E37B74">
        <w:rPr>
          <w:rFonts w:cs="Arabic Transparent"/>
          <w:sz w:val="24"/>
          <w:szCs w:val="24"/>
          <w:rtl/>
        </w:rPr>
        <w:t>- وأشار ابن دريد إلى ظاهرة التفشي ووصف صوت الشين أثناء حديثه عن بعض الأصوات التي تدخل على صوت الشين،</w:t>
      </w:r>
      <w:r>
        <w:rPr>
          <w:rFonts w:cs="Arabic Transparent"/>
          <w:sz w:val="24"/>
          <w:szCs w:val="24"/>
          <w:rtl/>
        </w:rPr>
        <w:t xml:space="preserve"> </w:t>
      </w:r>
      <w:r w:rsidRPr="00E37B74">
        <w:rPr>
          <w:rFonts w:cs="Arabic Transparent"/>
          <w:sz w:val="24"/>
          <w:szCs w:val="24"/>
          <w:rtl/>
        </w:rPr>
        <w:t>إذ قال:"... إلا أنها دخلت على الشين لتفشي الشين وقربها من عقدة اللسان بل هي مجاور للعقدة إلى الفم" ابن دريد،</w:t>
      </w:r>
      <w:r>
        <w:rPr>
          <w:rFonts w:cs="Arabic Transparent"/>
          <w:sz w:val="24"/>
          <w:szCs w:val="24"/>
          <w:rtl/>
        </w:rPr>
        <w:t xml:space="preserve"> </w:t>
      </w:r>
      <w:r w:rsidRPr="00E37B74">
        <w:rPr>
          <w:rFonts w:cs="Arabic Transparent"/>
          <w:sz w:val="24"/>
          <w:szCs w:val="24"/>
          <w:rtl/>
        </w:rPr>
        <w:t xml:space="preserve">أبو بكر محمد بن الحسن الأزدي (د.ت) </w:t>
      </w:r>
      <w:r w:rsidRPr="00E37B74">
        <w:rPr>
          <w:rFonts w:cs="Arabic Transparent"/>
          <w:b/>
          <w:bCs/>
          <w:sz w:val="24"/>
          <w:szCs w:val="24"/>
          <w:rtl/>
        </w:rPr>
        <w:t>جمهرة اللغة</w:t>
      </w:r>
      <w:r w:rsidRPr="00E37B74">
        <w:rPr>
          <w:rFonts w:cs="Arabic Transparent"/>
          <w:sz w:val="24"/>
          <w:szCs w:val="24"/>
          <w:rtl/>
        </w:rPr>
        <w:t xml:space="preserve">، ط1، ص6،مطبعة المعارف، القاهرة. </w:t>
      </w:r>
    </w:p>
  </w:footnote>
  <w:footnote w:id="422">
    <w:p w:rsidR="00CA3ADC" w:rsidRDefault="00CA3ADC" w:rsidP="008E7E73">
      <w:pPr>
        <w:pStyle w:val="FootnoteText"/>
      </w:pPr>
      <w:r w:rsidRPr="00E37B74">
        <w:rPr>
          <w:rStyle w:val="FootnoteReference"/>
          <w:rFonts w:cs="Arabic Transparent"/>
          <w:sz w:val="24"/>
          <w:szCs w:val="24"/>
        </w:rPr>
        <w:footnoteRef/>
      </w:r>
      <w:r w:rsidRPr="00E37B74">
        <w:rPr>
          <w:rFonts w:cs="Arabic Transparent"/>
          <w:sz w:val="24"/>
          <w:szCs w:val="24"/>
          <w:rtl/>
        </w:rPr>
        <w:t>- الزمخشري،</w:t>
      </w:r>
      <w:r w:rsidRPr="00E37B74">
        <w:rPr>
          <w:rFonts w:cs="Arabic Transparent"/>
          <w:b/>
          <w:bCs/>
          <w:sz w:val="24"/>
          <w:szCs w:val="24"/>
          <w:rtl/>
        </w:rPr>
        <w:t xml:space="preserve"> الكشاف عن حقائق غوامض التنزيل وعيون الأقاويل ووجوه التأويل</w:t>
      </w:r>
      <w:r w:rsidRPr="00E37B74">
        <w:rPr>
          <w:rFonts w:cs="Arabic Transparent"/>
          <w:sz w:val="24"/>
          <w:szCs w:val="24"/>
          <w:rtl/>
        </w:rPr>
        <w:t xml:space="preserve"> ،ج6،ص360.</w:t>
      </w:r>
    </w:p>
  </w:footnote>
  <w:footnote w:id="423">
    <w:p w:rsidR="00CA3ADC" w:rsidRDefault="00CA3ADC" w:rsidP="004717D4">
      <w:pPr>
        <w:pStyle w:val="FootnoteText"/>
      </w:pPr>
      <w:r w:rsidRPr="00E37B74">
        <w:rPr>
          <w:rStyle w:val="FootnoteReference"/>
          <w:rFonts w:cs="Arabic Transparent"/>
          <w:sz w:val="24"/>
          <w:szCs w:val="24"/>
        </w:rPr>
        <w:footnoteRef/>
      </w:r>
      <w:r w:rsidRPr="00E37B74">
        <w:rPr>
          <w:rFonts w:cs="Arabic Transparent"/>
          <w:sz w:val="24"/>
          <w:szCs w:val="24"/>
          <w:rtl/>
        </w:rPr>
        <w:t>- الزمخشري،</w:t>
      </w:r>
      <w:r w:rsidRPr="00E37B74">
        <w:rPr>
          <w:rFonts w:cs="Arabic Transparent"/>
          <w:b/>
          <w:bCs/>
          <w:sz w:val="24"/>
          <w:szCs w:val="24"/>
          <w:rtl/>
        </w:rPr>
        <w:t xml:space="preserve"> الكشاف عن حقائق غوامض التنزيل وعيون الأقاويل ووجوه التأويل</w:t>
      </w:r>
      <w:r w:rsidRPr="00E37B74">
        <w:rPr>
          <w:rFonts w:cs="Arabic Transparent"/>
          <w:sz w:val="24"/>
          <w:szCs w:val="24"/>
          <w:rtl/>
        </w:rPr>
        <w:t xml:space="preserve"> ،ج6،ص360.</w:t>
      </w:r>
    </w:p>
  </w:footnote>
  <w:footnote w:id="424">
    <w:p w:rsidR="00CA3ADC" w:rsidRDefault="00CA3ADC" w:rsidP="00B43DF8">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xml:space="preserve">- عباس، فضل حسن عباس(2006م) </w:t>
      </w:r>
      <w:r w:rsidRPr="00E37B74">
        <w:rPr>
          <w:rFonts w:cs="Arabic Transparent"/>
          <w:b/>
          <w:bCs/>
          <w:sz w:val="24"/>
          <w:szCs w:val="24"/>
          <w:rtl/>
        </w:rPr>
        <w:t>إعجاز القرآن الكريم</w:t>
      </w:r>
      <w:r w:rsidRPr="00E37B74">
        <w:rPr>
          <w:rFonts w:cs="Arabic Transparent"/>
          <w:sz w:val="24"/>
          <w:szCs w:val="24"/>
          <w:rtl/>
        </w:rPr>
        <w:t>،ط6،ص209 -210، دار الفرقان للنشر والتوزيع، عمان.</w:t>
      </w:r>
    </w:p>
  </w:footnote>
  <w:footnote w:id="425">
    <w:p w:rsidR="00CA3ADC" w:rsidRDefault="00CA3ADC" w:rsidP="006F3C53">
      <w:pPr>
        <w:pStyle w:val="FootnoteText"/>
      </w:pPr>
      <w:r w:rsidRPr="00E37B74">
        <w:rPr>
          <w:rStyle w:val="FootnoteReference"/>
          <w:rFonts w:cs="Arabic Transparent"/>
          <w:sz w:val="24"/>
          <w:szCs w:val="24"/>
        </w:rPr>
        <w:footnoteRef/>
      </w:r>
      <w:r w:rsidRPr="00E37B74">
        <w:rPr>
          <w:rFonts w:cs="Arabic Transparent"/>
          <w:sz w:val="24"/>
          <w:szCs w:val="24"/>
          <w:rtl/>
        </w:rPr>
        <w:t>- سورة المائدة ( الآية: 54)</w:t>
      </w:r>
    </w:p>
  </w:footnote>
  <w:footnote w:id="426">
    <w:p w:rsidR="00CA3ADC" w:rsidRDefault="00CA3ADC" w:rsidP="00B43DF8">
      <w:pPr>
        <w:pStyle w:val="FootnoteText"/>
      </w:pPr>
      <w:r w:rsidRPr="00E37B74">
        <w:rPr>
          <w:rStyle w:val="FootnoteReference"/>
          <w:rFonts w:cs="Arabic Transparent"/>
          <w:sz w:val="24"/>
          <w:szCs w:val="24"/>
        </w:rPr>
        <w:footnoteRef/>
      </w:r>
      <w:r w:rsidRPr="00E37B74">
        <w:rPr>
          <w:rFonts w:cs="Arabic Transparent"/>
          <w:sz w:val="24"/>
          <w:szCs w:val="24"/>
          <w:rtl/>
        </w:rPr>
        <w:t xml:space="preserve">- عباس، </w:t>
      </w:r>
      <w:r w:rsidRPr="00E37B74">
        <w:rPr>
          <w:rFonts w:cs="Arabic Transparent"/>
          <w:b/>
          <w:bCs/>
          <w:sz w:val="24"/>
          <w:szCs w:val="24"/>
          <w:rtl/>
        </w:rPr>
        <w:t>إعجاز القرآن الكريم</w:t>
      </w:r>
      <w:r w:rsidRPr="00E37B74">
        <w:rPr>
          <w:rFonts w:cs="Arabic Transparent"/>
          <w:sz w:val="24"/>
          <w:szCs w:val="24"/>
          <w:rtl/>
        </w:rPr>
        <w:t>، ص209 -210.</w:t>
      </w:r>
    </w:p>
  </w:footnote>
  <w:footnote w:id="427">
    <w:p w:rsidR="00CA3ADC" w:rsidRDefault="00CA3ADC" w:rsidP="00B43DF8">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xml:space="preserve">- القيسي، عودة الله منيع(1996م) </w:t>
      </w:r>
      <w:r w:rsidRPr="00E37B74">
        <w:rPr>
          <w:rFonts w:cs="Arabic Transparent"/>
          <w:b/>
          <w:bCs/>
          <w:sz w:val="24"/>
          <w:szCs w:val="24"/>
          <w:rtl/>
        </w:rPr>
        <w:t>سر الإعجاز في تنوع الصيغ المشتقة من أصل لغوي واحد في القرآن</w:t>
      </w:r>
      <w:r w:rsidRPr="00E37B74">
        <w:rPr>
          <w:rFonts w:cs="Arabic Transparent"/>
          <w:sz w:val="24"/>
          <w:szCs w:val="24"/>
          <w:rtl/>
        </w:rPr>
        <w:t xml:space="preserve">، ط1، ص133-134، مؤسسة الرسالة، بيروت. </w:t>
      </w:r>
    </w:p>
  </w:footnote>
  <w:footnote w:id="428">
    <w:p w:rsidR="00CA3ADC" w:rsidRDefault="00CA3ADC" w:rsidP="00B43DF8">
      <w:pPr>
        <w:pStyle w:val="FootnoteText"/>
      </w:pPr>
      <w:r w:rsidRPr="00E37B74">
        <w:rPr>
          <w:rStyle w:val="FootnoteReference"/>
          <w:rFonts w:cs="Arabic Transparent"/>
          <w:sz w:val="24"/>
          <w:szCs w:val="24"/>
        </w:rPr>
        <w:footnoteRef/>
      </w:r>
      <w:r w:rsidRPr="00E37B74">
        <w:rPr>
          <w:rFonts w:cs="Arabic Transparent"/>
          <w:sz w:val="24"/>
          <w:szCs w:val="24"/>
          <w:rtl/>
        </w:rPr>
        <w:t>- بوخريص، كمال(1988م)</w:t>
      </w:r>
      <w:r w:rsidRPr="00E37B74">
        <w:rPr>
          <w:rFonts w:cs="Arabic Transparent"/>
          <w:b/>
          <w:bCs/>
          <w:sz w:val="24"/>
          <w:szCs w:val="24"/>
          <w:rtl/>
        </w:rPr>
        <w:t>خصائص الإيقاع في القرآن</w:t>
      </w:r>
      <w:r w:rsidRPr="00E37B74">
        <w:rPr>
          <w:rFonts w:cs="Arabic Transparent"/>
          <w:sz w:val="24"/>
          <w:szCs w:val="24"/>
          <w:rtl/>
        </w:rPr>
        <w:t xml:space="preserve">(جزء عم) ص105، رسالة ماجستير، جامعة تونس. </w:t>
      </w:r>
    </w:p>
  </w:footnote>
  <w:footnote w:id="429">
    <w:p w:rsidR="00CA3ADC" w:rsidRDefault="00CA3ADC" w:rsidP="00B43DF8">
      <w:pPr>
        <w:pStyle w:val="FootnoteText"/>
        <w:ind w:left="234" w:hanging="234"/>
      </w:pPr>
      <w:r w:rsidRPr="00E37B74">
        <w:rPr>
          <w:rStyle w:val="FootnoteReference"/>
          <w:rFonts w:cs="Arabic Transparent"/>
          <w:sz w:val="24"/>
          <w:szCs w:val="24"/>
        </w:rPr>
        <w:footnoteRef/>
      </w:r>
      <w:r w:rsidRPr="00E37B74">
        <w:rPr>
          <w:rFonts w:cs="Arabic Transparent"/>
          <w:sz w:val="24"/>
          <w:szCs w:val="24"/>
          <w:rtl/>
        </w:rPr>
        <w:t xml:space="preserve">- القيسي، </w:t>
      </w:r>
      <w:r w:rsidRPr="00E37B74">
        <w:rPr>
          <w:rFonts w:cs="Arabic Transparent"/>
          <w:b/>
          <w:bCs/>
          <w:sz w:val="24"/>
          <w:szCs w:val="24"/>
          <w:rtl/>
        </w:rPr>
        <w:t>سر الإعجاز في تنوع الصيغ المشتقة من أصل لغوي واحد في القرآن</w:t>
      </w:r>
      <w:r w:rsidRPr="00E37B74">
        <w:rPr>
          <w:rFonts w:cs="Arabic Transparent"/>
          <w:sz w:val="24"/>
          <w:szCs w:val="24"/>
          <w:rtl/>
        </w:rPr>
        <w:t>، ص133(بتصرف).</w:t>
      </w:r>
    </w:p>
  </w:footnote>
  <w:footnote w:id="430">
    <w:p w:rsidR="00CA3ADC" w:rsidRDefault="00CA3ADC" w:rsidP="00B43DF8">
      <w:pPr>
        <w:pStyle w:val="FootnoteText"/>
        <w:ind w:left="414" w:hanging="414"/>
      </w:pPr>
      <w:r w:rsidRPr="00E37B74">
        <w:rPr>
          <w:rStyle w:val="FootnoteReference"/>
          <w:rFonts w:cs="Arabic Transparent"/>
          <w:sz w:val="24"/>
          <w:szCs w:val="24"/>
        </w:rPr>
        <w:footnoteRef/>
      </w:r>
      <w:r w:rsidRPr="00E37B74">
        <w:rPr>
          <w:rFonts w:cs="Arabic Transparent"/>
          <w:sz w:val="24"/>
          <w:szCs w:val="24"/>
          <w:rtl/>
        </w:rPr>
        <w:t>- ابن مجاهد،</w:t>
      </w:r>
      <w:r>
        <w:rPr>
          <w:rFonts w:cs="Arabic Transparent"/>
          <w:sz w:val="24"/>
          <w:szCs w:val="24"/>
          <w:rtl/>
        </w:rPr>
        <w:t xml:space="preserve"> </w:t>
      </w:r>
      <w:r w:rsidRPr="00E37B74">
        <w:rPr>
          <w:rFonts w:cs="Arabic Transparent"/>
          <w:sz w:val="24"/>
          <w:szCs w:val="24"/>
          <w:rtl/>
        </w:rPr>
        <w:t xml:space="preserve">أحمد بن موسى(1980م) </w:t>
      </w:r>
      <w:r w:rsidRPr="00E37B74">
        <w:rPr>
          <w:rFonts w:cs="Arabic Transparent"/>
          <w:b/>
          <w:bCs/>
          <w:sz w:val="24"/>
          <w:szCs w:val="24"/>
          <w:rtl/>
        </w:rPr>
        <w:t>السبعة في القراءات</w:t>
      </w:r>
      <w:r w:rsidRPr="00E37B74">
        <w:rPr>
          <w:rFonts w:cs="Arabic Transparent"/>
          <w:sz w:val="24"/>
          <w:szCs w:val="24"/>
          <w:rtl/>
        </w:rPr>
        <w:t>، تحقيق: شوقي ضيف،ط2، ص123، دار المعارف، مصر .</w:t>
      </w:r>
    </w:p>
  </w:footnote>
  <w:footnote w:id="431">
    <w:p w:rsidR="00CA3ADC" w:rsidRDefault="00CA3ADC" w:rsidP="00B43DF8">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القرطاجني، حازم(1981م) </w:t>
      </w:r>
      <w:r w:rsidRPr="00E37B74">
        <w:rPr>
          <w:rFonts w:cs="Arabic Transparent"/>
          <w:b/>
          <w:bCs/>
          <w:sz w:val="24"/>
          <w:szCs w:val="24"/>
          <w:rtl/>
        </w:rPr>
        <w:t>منهاج البلغاء وسراج الأدباء</w:t>
      </w:r>
      <w:r w:rsidRPr="00E37B74">
        <w:rPr>
          <w:rFonts w:cs="Arabic Transparent"/>
          <w:sz w:val="24"/>
          <w:szCs w:val="24"/>
          <w:rtl/>
        </w:rPr>
        <w:t xml:space="preserve">،تحقيق: محمد الحبيب،ط1، ص44-45، دار الغرب الإسلامي، بيروت، لبنان. </w:t>
      </w:r>
    </w:p>
  </w:footnote>
  <w:footnote w:id="432">
    <w:p w:rsidR="00CA3ADC" w:rsidRDefault="00CA3ADC" w:rsidP="00AF66C7">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الأنصاري،أبو زيد سعيد بن أوس</w:t>
      </w:r>
      <w:r w:rsidRPr="00E37B74">
        <w:rPr>
          <w:rFonts w:cs="Arabic Transparent"/>
          <w:sz w:val="24"/>
          <w:szCs w:val="24"/>
        </w:rPr>
        <w:t>)</w:t>
      </w:r>
      <w:r w:rsidRPr="00E37B74">
        <w:rPr>
          <w:rFonts w:cs="Arabic Transparent"/>
          <w:sz w:val="24"/>
          <w:szCs w:val="24"/>
          <w:rtl/>
        </w:rPr>
        <w:t>1980م</w:t>
      </w:r>
      <w:r w:rsidRPr="00E37B74">
        <w:rPr>
          <w:rFonts w:cs="Arabic Transparent"/>
          <w:sz w:val="24"/>
          <w:szCs w:val="24"/>
        </w:rPr>
        <w:t>(</w:t>
      </w:r>
      <w:r w:rsidRPr="00E37B74">
        <w:rPr>
          <w:rFonts w:cs="Arabic Transparent"/>
          <w:sz w:val="24"/>
          <w:szCs w:val="24"/>
          <w:rtl/>
        </w:rPr>
        <w:t xml:space="preserve"> </w:t>
      </w:r>
      <w:r w:rsidRPr="00E37B74">
        <w:rPr>
          <w:rFonts w:cs="Arabic Transparent"/>
          <w:b/>
          <w:bCs/>
          <w:sz w:val="24"/>
          <w:szCs w:val="24"/>
          <w:rtl/>
        </w:rPr>
        <w:t>النوادر في اللغة</w:t>
      </w:r>
      <w:r w:rsidRPr="00E37B74">
        <w:rPr>
          <w:rFonts w:cs="Arabic Transparent"/>
          <w:sz w:val="24"/>
          <w:szCs w:val="24"/>
          <w:rtl/>
        </w:rPr>
        <w:t>،تحقيق: محمد عبد القادر، ط1، ص569-570</w:t>
      </w:r>
      <w:r w:rsidRPr="00E37B74">
        <w:rPr>
          <w:rFonts w:cs="Arabic Transparent"/>
          <w:sz w:val="24"/>
          <w:szCs w:val="24"/>
          <w:rtl/>
          <w:lang w:bidi="ar-JO"/>
        </w:rPr>
        <w:t>،</w:t>
      </w:r>
      <w:r w:rsidRPr="00E37B74">
        <w:rPr>
          <w:rFonts w:cs="Arabic Transparent"/>
          <w:sz w:val="24"/>
          <w:szCs w:val="24"/>
          <w:rtl/>
        </w:rPr>
        <w:t xml:space="preserve"> دار الشروق، بيروت.</w:t>
      </w:r>
    </w:p>
  </w:footnote>
  <w:footnote w:id="433">
    <w:p w:rsidR="00CA3ADC" w:rsidRDefault="00CA3ADC" w:rsidP="00D004F3">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الأصفهاني، </w:t>
      </w:r>
      <w:r w:rsidRPr="00E37B74">
        <w:rPr>
          <w:rFonts w:cs="Arabic Transparent"/>
          <w:b/>
          <w:bCs/>
          <w:sz w:val="24"/>
          <w:szCs w:val="24"/>
          <w:rtl/>
        </w:rPr>
        <w:t>المفردات في غريب القرآن</w:t>
      </w:r>
      <w:r w:rsidRPr="00E37B74">
        <w:rPr>
          <w:rFonts w:cs="Arabic Transparent"/>
          <w:sz w:val="24"/>
          <w:szCs w:val="24"/>
          <w:rtl/>
        </w:rPr>
        <w:t>، ص592.</w:t>
      </w:r>
    </w:p>
  </w:footnote>
  <w:footnote w:id="434">
    <w:p w:rsidR="00CA3ADC" w:rsidRDefault="00CA3ADC" w:rsidP="0023240E">
      <w:pPr>
        <w:pStyle w:val="FootnoteText"/>
      </w:pPr>
      <w:r w:rsidRPr="00E37B74">
        <w:rPr>
          <w:rStyle w:val="FootnoteReference"/>
          <w:rFonts w:cs="Arabic Transparent"/>
          <w:sz w:val="24"/>
          <w:szCs w:val="24"/>
        </w:rPr>
        <w:footnoteRef/>
      </w:r>
      <w:r w:rsidRPr="00E37B74">
        <w:rPr>
          <w:rFonts w:cs="Arabic Transparent"/>
          <w:sz w:val="24"/>
          <w:szCs w:val="24"/>
          <w:rtl/>
        </w:rPr>
        <w:t xml:space="preserve">- ابن منظور، </w:t>
      </w:r>
      <w:r w:rsidRPr="00E37B74">
        <w:rPr>
          <w:rFonts w:cs="Arabic Transparent"/>
          <w:b/>
          <w:bCs/>
          <w:sz w:val="24"/>
          <w:szCs w:val="24"/>
          <w:rtl/>
        </w:rPr>
        <w:t>لسان العرب</w:t>
      </w:r>
      <w:r w:rsidRPr="00E37B74">
        <w:rPr>
          <w:rFonts w:cs="Arabic Transparent"/>
          <w:sz w:val="24"/>
          <w:szCs w:val="24"/>
          <w:rtl/>
        </w:rPr>
        <w:t xml:space="preserve">،ج11 ، ص538، مادة (قبل). </w:t>
      </w:r>
    </w:p>
  </w:footnote>
  <w:footnote w:id="435">
    <w:p w:rsidR="00CA3ADC" w:rsidRDefault="00CA3ADC" w:rsidP="00AF66C7">
      <w:pPr>
        <w:pStyle w:val="FootnoteText"/>
      </w:pPr>
      <w:r w:rsidRPr="00E37B74">
        <w:rPr>
          <w:rStyle w:val="FootnoteReference"/>
          <w:rFonts w:cs="Arabic Transparent"/>
          <w:sz w:val="24"/>
          <w:szCs w:val="24"/>
        </w:rPr>
        <w:footnoteRef/>
      </w:r>
      <w:r w:rsidRPr="00E37B74">
        <w:rPr>
          <w:rFonts w:cs="Arabic Transparent"/>
          <w:sz w:val="24"/>
          <w:szCs w:val="24"/>
          <w:rtl/>
        </w:rPr>
        <w:t xml:space="preserve">- ابن منظور، </w:t>
      </w:r>
      <w:r w:rsidRPr="00E37B74">
        <w:rPr>
          <w:rFonts w:cs="Arabic Transparent"/>
          <w:b/>
          <w:bCs/>
          <w:sz w:val="24"/>
          <w:szCs w:val="24"/>
          <w:rtl/>
        </w:rPr>
        <w:t>لسان العرب</w:t>
      </w:r>
      <w:r w:rsidRPr="00E37B74">
        <w:rPr>
          <w:rFonts w:cs="Arabic Transparent"/>
          <w:sz w:val="24"/>
          <w:szCs w:val="24"/>
          <w:rtl/>
        </w:rPr>
        <w:t>،ج11 ، ص540، مادة (قبل).</w:t>
      </w:r>
    </w:p>
  </w:footnote>
  <w:footnote w:id="436">
    <w:p w:rsidR="00CA3ADC" w:rsidRDefault="00CA3ADC" w:rsidP="00BD5666">
      <w:pPr>
        <w:pStyle w:val="FootnoteText"/>
      </w:pPr>
      <w:r w:rsidRPr="00E37B74">
        <w:rPr>
          <w:rStyle w:val="FootnoteReference"/>
          <w:rFonts w:cs="Arabic Transparent"/>
          <w:sz w:val="24"/>
          <w:szCs w:val="24"/>
        </w:rPr>
        <w:footnoteRef/>
      </w:r>
      <w:r w:rsidRPr="00E37B74">
        <w:rPr>
          <w:rFonts w:cs="Arabic Transparent"/>
          <w:sz w:val="24"/>
          <w:szCs w:val="24"/>
          <w:rtl/>
        </w:rPr>
        <w:t xml:space="preserve">- ابن منظور، </w:t>
      </w:r>
      <w:r w:rsidRPr="00E37B74">
        <w:rPr>
          <w:rFonts w:cs="Arabic Transparent"/>
          <w:b/>
          <w:bCs/>
          <w:sz w:val="24"/>
          <w:szCs w:val="24"/>
          <w:rtl/>
        </w:rPr>
        <w:t>لسان العرب</w:t>
      </w:r>
      <w:r w:rsidRPr="00E37B74">
        <w:rPr>
          <w:rFonts w:cs="Arabic Transparent"/>
          <w:sz w:val="24"/>
          <w:szCs w:val="24"/>
          <w:rtl/>
        </w:rPr>
        <w:t>،ج13 ، ص448 ،مادة (وزن).</w:t>
      </w:r>
    </w:p>
  </w:footnote>
  <w:footnote w:id="437">
    <w:p w:rsidR="00CA3ADC" w:rsidRDefault="00CA3ADC" w:rsidP="002962F1">
      <w:pPr>
        <w:pStyle w:val="FootnoteText"/>
      </w:pPr>
      <w:r w:rsidRPr="00E37B74">
        <w:rPr>
          <w:rStyle w:val="FootnoteReference"/>
          <w:rFonts w:cs="Arabic Transparent"/>
          <w:sz w:val="24"/>
          <w:szCs w:val="24"/>
        </w:rPr>
        <w:footnoteRef/>
      </w:r>
      <w:r w:rsidRPr="00E37B74">
        <w:rPr>
          <w:rFonts w:cs="Arabic Transparent"/>
          <w:sz w:val="24"/>
          <w:szCs w:val="24"/>
          <w:rtl/>
        </w:rPr>
        <w:t xml:space="preserve">- اليافي، </w:t>
      </w:r>
      <w:r w:rsidRPr="00E37B74">
        <w:rPr>
          <w:rFonts w:cs="Arabic Transparent"/>
          <w:b/>
          <w:bCs/>
          <w:sz w:val="24"/>
          <w:szCs w:val="24"/>
          <w:rtl/>
        </w:rPr>
        <w:t>قواعد تشكل النغم في موسيقى القرآن</w:t>
      </w:r>
      <w:r w:rsidRPr="00E37B74">
        <w:rPr>
          <w:rFonts w:cs="Arabic Transparent"/>
          <w:sz w:val="24"/>
          <w:szCs w:val="24"/>
          <w:rtl/>
        </w:rPr>
        <w:t>، ص137.</w:t>
      </w:r>
    </w:p>
  </w:footnote>
  <w:footnote w:id="438">
    <w:p w:rsidR="00CA3ADC" w:rsidRDefault="00CA3ADC" w:rsidP="00AF59A2">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قدامه بن جعفر، </w:t>
      </w:r>
      <w:r w:rsidRPr="00E37B74">
        <w:rPr>
          <w:rFonts w:cs="Arabic Transparent"/>
          <w:b/>
          <w:bCs/>
          <w:sz w:val="24"/>
          <w:szCs w:val="24"/>
          <w:rtl/>
        </w:rPr>
        <w:t>نقد الشعر</w:t>
      </w:r>
      <w:r w:rsidRPr="00E37B74">
        <w:rPr>
          <w:rFonts w:cs="Arabic Transparent"/>
          <w:sz w:val="24"/>
          <w:szCs w:val="24"/>
          <w:rtl/>
        </w:rPr>
        <w:t xml:space="preserve">، ص 201-202. </w:t>
      </w:r>
    </w:p>
  </w:footnote>
  <w:footnote w:id="439">
    <w:p w:rsidR="00CA3ADC" w:rsidRDefault="00CA3ADC" w:rsidP="0085186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التوبة: 82 ).</w:t>
      </w:r>
    </w:p>
  </w:footnote>
  <w:footnote w:id="440">
    <w:p w:rsidR="00CA3ADC" w:rsidRDefault="00CA3ADC" w:rsidP="0085186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الأعراف</w:t>
      </w:r>
      <w:r>
        <w:rPr>
          <w:rFonts w:cs="Arabic Transparent"/>
          <w:sz w:val="24"/>
          <w:szCs w:val="24"/>
          <w:rtl/>
        </w:rPr>
        <w:t>:</w:t>
      </w:r>
      <w:r w:rsidRPr="00E37B74">
        <w:rPr>
          <w:rFonts w:cs="Arabic Transparent"/>
          <w:sz w:val="24"/>
          <w:szCs w:val="24"/>
          <w:rtl/>
        </w:rPr>
        <w:t>157).</w:t>
      </w:r>
    </w:p>
  </w:footnote>
  <w:footnote w:id="441">
    <w:p w:rsidR="00CA3ADC" w:rsidRDefault="00CA3ADC" w:rsidP="0023240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الليل: 5-10 ).</w:t>
      </w:r>
    </w:p>
  </w:footnote>
  <w:footnote w:id="442">
    <w:p w:rsidR="00CA3ADC" w:rsidRDefault="00CA3ADC" w:rsidP="00647C7A">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انظر على سبيل المثال : العسكري، </w:t>
      </w:r>
      <w:r w:rsidRPr="00E37B74">
        <w:rPr>
          <w:rFonts w:cs="Arabic Transparent"/>
          <w:b/>
          <w:bCs/>
          <w:sz w:val="24"/>
          <w:szCs w:val="24"/>
          <w:rtl/>
        </w:rPr>
        <w:t>الصناعتين(الكتابة والشعر)</w:t>
      </w:r>
      <w:r w:rsidRPr="00E37B74">
        <w:rPr>
          <w:rFonts w:cs="Arabic Transparent"/>
          <w:sz w:val="24"/>
          <w:szCs w:val="24"/>
          <w:rtl/>
        </w:rPr>
        <w:t xml:space="preserve">، ص374-371، و الباقلاني، </w:t>
      </w:r>
      <w:r w:rsidRPr="00E37B74">
        <w:rPr>
          <w:rFonts w:cs="Arabic Transparent"/>
          <w:b/>
          <w:bCs/>
          <w:sz w:val="24"/>
          <w:szCs w:val="24"/>
          <w:rtl/>
        </w:rPr>
        <w:t>إعجاز القرآن</w:t>
      </w:r>
      <w:r w:rsidRPr="00E37B74">
        <w:rPr>
          <w:rFonts w:cs="Arabic Transparent"/>
          <w:sz w:val="24"/>
          <w:szCs w:val="24"/>
          <w:rtl/>
        </w:rPr>
        <w:t xml:space="preserve">، ص136-137، والسكاكي، </w:t>
      </w:r>
      <w:r w:rsidRPr="00E37B74">
        <w:rPr>
          <w:rFonts w:cs="Arabic Transparent"/>
          <w:b/>
          <w:bCs/>
          <w:sz w:val="24"/>
          <w:szCs w:val="24"/>
          <w:rtl/>
        </w:rPr>
        <w:t>مفتاح العلوم</w:t>
      </w:r>
      <w:r w:rsidRPr="00E37B74">
        <w:rPr>
          <w:rFonts w:cs="Arabic Transparent"/>
          <w:sz w:val="24"/>
          <w:szCs w:val="24"/>
          <w:rtl/>
        </w:rPr>
        <w:t xml:space="preserve">، ص200، وابن أبي الأصبع(1992م) </w:t>
      </w:r>
      <w:r w:rsidRPr="00E37B74">
        <w:rPr>
          <w:rFonts w:cs="Arabic Transparent"/>
          <w:b/>
          <w:bCs/>
          <w:sz w:val="24"/>
          <w:szCs w:val="24"/>
          <w:rtl/>
        </w:rPr>
        <w:t>تحرير التحبير في صناعة الشعر والنثر وبيان إعجاز القرآن،</w:t>
      </w:r>
      <w:r w:rsidRPr="00E37B74">
        <w:rPr>
          <w:rFonts w:cs="Arabic Transparent"/>
          <w:sz w:val="24"/>
          <w:szCs w:val="24"/>
          <w:rtl/>
        </w:rPr>
        <w:t xml:space="preserve">تحقيق:حنفي محمد،ط2،ص179،لجنة إحياء التراث،القاهرة. والزركشي، مطلوب،أحمد(1987) </w:t>
      </w:r>
      <w:r w:rsidRPr="00E37B74">
        <w:rPr>
          <w:rFonts w:cs="Arabic Transparent"/>
          <w:b/>
          <w:bCs/>
          <w:sz w:val="24"/>
          <w:szCs w:val="24"/>
          <w:rtl/>
        </w:rPr>
        <w:t>معجم المصطلحات البلاغية</w:t>
      </w:r>
      <w:r w:rsidRPr="00E37B74">
        <w:rPr>
          <w:rFonts w:cs="Arabic Transparent"/>
          <w:sz w:val="24"/>
          <w:szCs w:val="24"/>
          <w:rtl/>
        </w:rPr>
        <w:t xml:space="preserve"> </w:t>
      </w:r>
      <w:r w:rsidRPr="00E37B74">
        <w:rPr>
          <w:rFonts w:cs="Arabic Transparent"/>
          <w:b/>
          <w:bCs/>
          <w:sz w:val="24"/>
          <w:szCs w:val="24"/>
          <w:rtl/>
        </w:rPr>
        <w:t>وتطورها،</w:t>
      </w:r>
      <w:r w:rsidRPr="00E37B74">
        <w:rPr>
          <w:rFonts w:cs="Arabic Transparent"/>
          <w:sz w:val="24"/>
          <w:szCs w:val="24"/>
          <w:rtl/>
        </w:rPr>
        <w:t xml:space="preserve">ط2،ج3، ص284-292، مطبعة المجمع العلمي العراقي، بغداد. </w:t>
      </w:r>
    </w:p>
  </w:footnote>
  <w:footnote w:id="443">
    <w:p w:rsidR="00CA3ADC" w:rsidRDefault="00CA3ADC" w:rsidP="0023240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العسكري، </w:t>
      </w:r>
      <w:r w:rsidRPr="00E37B74">
        <w:rPr>
          <w:rFonts w:cs="Arabic Transparent"/>
          <w:b/>
          <w:bCs/>
          <w:sz w:val="24"/>
          <w:szCs w:val="24"/>
          <w:rtl/>
        </w:rPr>
        <w:t>الصناعتين (الكتابة والشعر)</w:t>
      </w:r>
      <w:r w:rsidRPr="00E37B74">
        <w:rPr>
          <w:rFonts w:cs="Arabic Transparent"/>
          <w:sz w:val="24"/>
          <w:szCs w:val="24"/>
          <w:rtl/>
        </w:rPr>
        <w:t>، ص337 .</w:t>
      </w:r>
    </w:p>
  </w:footnote>
  <w:footnote w:id="444">
    <w:p w:rsidR="00CA3ADC" w:rsidRDefault="00CA3ADC" w:rsidP="0023240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النمل:52) .</w:t>
      </w:r>
    </w:p>
  </w:footnote>
  <w:footnote w:id="445">
    <w:p w:rsidR="00CA3ADC" w:rsidRDefault="00CA3ADC" w:rsidP="0023240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العسكري، </w:t>
      </w:r>
      <w:r w:rsidRPr="00E37B74">
        <w:rPr>
          <w:rFonts w:cs="Arabic Transparent"/>
          <w:b/>
          <w:bCs/>
          <w:sz w:val="24"/>
          <w:szCs w:val="24"/>
          <w:rtl/>
        </w:rPr>
        <w:t>الصناعتين (الكتابة والشعر)</w:t>
      </w:r>
      <w:r w:rsidRPr="00E37B74">
        <w:rPr>
          <w:rFonts w:cs="Arabic Transparent"/>
          <w:sz w:val="24"/>
          <w:szCs w:val="24"/>
          <w:rtl/>
        </w:rPr>
        <w:t>، ص337 .</w:t>
      </w:r>
    </w:p>
  </w:footnote>
  <w:footnote w:id="446">
    <w:p w:rsidR="00CA3ADC" w:rsidRDefault="00CA3ADC" w:rsidP="008F106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القيرواني، </w:t>
      </w:r>
      <w:r w:rsidRPr="00E37B74">
        <w:rPr>
          <w:rFonts w:cs="Arabic Transparent"/>
          <w:b/>
          <w:bCs/>
          <w:sz w:val="24"/>
          <w:szCs w:val="24"/>
          <w:rtl/>
        </w:rPr>
        <w:t>العمدة شرح العدة</w:t>
      </w:r>
      <w:r w:rsidRPr="00E37B74">
        <w:rPr>
          <w:rFonts w:cs="Arabic Transparent"/>
          <w:sz w:val="24"/>
          <w:szCs w:val="24"/>
          <w:rtl/>
        </w:rPr>
        <w:t>،ج2، ص5 .</w:t>
      </w:r>
    </w:p>
  </w:footnote>
  <w:footnote w:id="447">
    <w:p w:rsidR="00CA3ADC" w:rsidRDefault="00CA3ADC" w:rsidP="0023240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القصص:73) .</w:t>
      </w:r>
    </w:p>
  </w:footnote>
  <w:footnote w:id="448">
    <w:p w:rsidR="00CA3ADC" w:rsidRDefault="00CA3ADC" w:rsidP="008F106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القيراوني، </w:t>
      </w:r>
      <w:r w:rsidRPr="00E37B74">
        <w:rPr>
          <w:rFonts w:cs="Arabic Transparent"/>
          <w:b/>
          <w:bCs/>
          <w:sz w:val="24"/>
          <w:szCs w:val="24"/>
          <w:rtl/>
        </w:rPr>
        <w:t>العمدة شرح العدة</w:t>
      </w:r>
      <w:r w:rsidRPr="00E37B74">
        <w:rPr>
          <w:rFonts w:cs="Arabic Transparent"/>
          <w:sz w:val="24"/>
          <w:szCs w:val="24"/>
          <w:rtl/>
        </w:rPr>
        <w:t>،ج2، ص15 .</w:t>
      </w:r>
    </w:p>
  </w:footnote>
  <w:footnote w:id="449">
    <w:p w:rsidR="00CA3ADC" w:rsidRDefault="00CA3ADC" w:rsidP="00F76B30">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الليل:7) .</w:t>
      </w:r>
    </w:p>
  </w:footnote>
  <w:footnote w:id="450">
    <w:p w:rsidR="00CA3ADC" w:rsidRDefault="00CA3ADC" w:rsidP="0023240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السكاكي، </w:t>
      </w:r>
      <w:r w:rsidRPr="00E37B74">
        <w:rPr>
          <w:rFonts w:cs="Arabic Transparent"/>
          <w:b/>
          <w:bCs/>
          <w:sz w:val="24"/>
          <w:szCs w:val="24"/>
          <w:rtl/>
        </w:rPr>
        <w:t>مفتاح العلوم</w:t>
      </w:r>
      <w:r w:rsidRPr="00E37B74">
        <w:rPr>
          <w:rFonts w:cs="Arabic Transparent"/>
          <w:sz w:val="24"/>
          <w:szCs w:val="24"/>
          <w:rtl/>
        </w:rPr>
        <w:t>، ص179.</w:t>
      </w:r>
    </w:p>
  </w:footnote>
  <w:footnote w:id="451">
    <w:p w:rsidR="00CA3ADC" w:rsidRDefault="00CA3ADC" w:rsidP="00115411">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ابن الأثير،</w:t>
      </w:r>
      <w:r w:rsidRPr="00E37B74">
        <w:rPr>
          <w:rFonts w:cs="Arabic Transparent"/>
          <w:b/>
          <w:bCs/>
          <w:sz w:val="24"/>
          <w:szCs w:val="24"/>
          <w:rtl/>
        </w:rPr>
        <w:t>المثل السائر في أدب الكاتب والشاعر</w:t>
      </w:r>
      <w:r w:rsidRPr="00E37B74">
        <w:rPr>
          <w:rFonts w:cs="Arabic Transparent"/>
          <w:sz w:val="24"/>
          <w:szCs w:val="24"/>
          <w:rtl/>
        </w:rPr>
        <w:t>،ج2، ص244.</w:t>
      </w:r>
    </w:p>
  </w:footnote>
  <w:footnote w:id="452">
    <w:p w:rsidR="00CA3ADC" w:rsidRDefault="00CA3ADC" w:rsidP="009C4EA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القزويني، </w:t>
      </w:r>
      <w:r w:rsidRPr="00E37B74">
        <w:rPr>
          <w:rFonts w:cs="Arabic Transparent"/>
          <w:b/>
          <w:bCs/>
          <w:sz w:val="24"/>
          <w:szCs w:val="24"/>
          <w:rtl/>
        </w:rPr>
        <w:t>الإيضاح في علوم البلاغة</w:t>
      </w:r>
      <w:r w:rsidRPr="00E37B74">
        <w:rPr>
          <w:rFonts w:cs="Arabic Transparent"/>
          <w:sz w:val="24"/>
          <w:szCs w:val="24"/>
          <w:rtl/>
        </w:rPr>
        <w:t>، ص193.</w:t>
      </w:r>
    </w:p>
  </w:footnote>
  <w:footnote w:id="453">
    <w:p w:rsidR="00CA3ADC" w:rsidRDefault="00CA3ADC" w:rsidP="00495F84">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الصعيدي،عبد المتعال(2005م)</w:t>
      </w:r>
      <w:r w:rsidRPr="00E37B74">
        <w:rPr>
          <w:rFonts w:cs="Arabic Transparent"/>
          <w:b/>
          <w:bCs/>
          <w:sz w:val="24"/>
          <w:szCs w:val="24"/>
          <w:rtl/>
        </w:rPr>
        <w:t>بغية الإيضاح لتلخيص المفتاح في علوم البلاغة،ط17</w:t>
      </w:r>
      <w:r w:rsidRPr="00E37B74">
        <w:rPr>
          <w:rFonts w:cs="Arabic Transparent"/>
          <w:sz w:val="24"/>
          <w:szCs w:val="24"/>
          <w:rtl/>
        </w:rPr>
        <w:t>،ج4 ،ص12،مكتبة الآداب، مصر</w:t>
      </w:r>
    </w:p>
  </w:footnote>
  <w:footnote w:id="454">
    <w:p w:rsidR="00CA3ADC" w:rsidRDefault="00CA3ADC" w:rsidP="00EE740B">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الزركشي، </w:t>
      </w:r>
      <w:r w:rsidRPr="00E37B74">
        <w:rPr>
          <w:rFonts w:cs="Arabic Transparent"/>
          <w:b/>
          <w:bCs/>
          <w:sz w:val="24"/>
          <w:szCs w:val="24"/>
          <w:rtl/>
        </w:rPr>
        <w:t>البرهان في علوم القرآن</w:t>
      </w:r>
      <w:r w:rsidRPr="00E37B74">
        <w:rPr>
          <w:rFonts w:cs="Arabic Transparent"/>
          <w:sz w:val="24"/>
          <w:szCs w:val="24"/>
          <w:rtl/>
        </w:rPr>
        <w:t>،ج3، ص458.</w:t>
      </w:r>
    </w:p>
  </w:footnote>
  <w:footnote w:id="455">
    <w:p w:rsidR="00CA3ADC" w:rsidRDefault="00CA3ADC" w:rsidP="00D004F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السيوطي، </w:t>
      </w:r>
      <w:r w:rsidRPr="00E37B74">
        <w:rPr>
          <w:rFonts w:cs="Arabic Transparent"/>
          <w:b/>
          <w:bCs/>
          <w:sz w:val="24"/>
          <w:szCs w:val="24"/>
          <w:rtl/>
        </w:rPr>
        <w:t>معترك الأقران في إعجاز القرآن</w:t>
      </w:r>
      <w:r w:rsidRPr="00E37B74">
        <w:rPr>
          <w:rFonts w:cs="Arabic Transparent"/>
          <w:sz w:val="24"/>
          <w:szCs w:val="24"/>
          <w:rtl/>
        </w:rPr>
        <w:t xml:space="preserve">،ج1، ص315، </w:t>
      </w:r>
      <w:r w:rsidRPr="00E37B74">
        <w:rPr>
          <w:rFonts w:cs="Arabic Transparent"/>
          <w:b/>
          <w:bCs/>
          <w:sz w:val="24"/>
          <w:szCs w:val="24"/>
          <w:rtl/>
        </w:rPr>
        <w:t>والإتقان في علوم القرآن</w:t>
      </w:r>
      <w:r w:rsidRPr="00E37B74">
        <w:rPr>
          <w:rFonts w:cs="Arabic Transparent"/>
          <w:sz w:val="24"/>
          <w:szCs w:val="24"/>
          <w:rtl/>
        </w:rPr>
        <w:t>، ج 3، ص285 .</w:t>
      </w:r>
    </w:p>
  </w:footnote>
  <w:footnote w:id="456">
    <w:p w:rsidR="00CA3ADC" w:rsidRDefault="00CA3ADC" w:rsidP="00D6128A">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للتوسع على سبيل المثال، الساحلي، </w:t>
      </w:r>
      <w:r w:rsidRPr="00E37B74">
        <w:rPr>
          <w:rFonts w:cs="Arabic Transparent"/>
          <w:b/>
          <w:bCs/>
          <w:sz w:val="24"/>
          <w:szCs w:val="24"/>
          <w:rtl/>
        </w:rPr>
        <w:t>التضاد في النقد الأدبي مع دراسة تطبيقية من شعر أبي تمام،ص37</w:t>
      </w:r>
      <w:r w:rsidRPr="00E37B74">
        <w:rPr>
          <w:rFonts w:cs="Arabic Transparent"/>
          <w:sz w:val="24"/>
          <w:szCs w:val="24"/>
          <w:rtl/>
        </w:rPr>
        <w:t xml:space="preserve">. </w:t>
      </w:r>
    </w:p>
  </w:footnote>
  <w:footnote w:id="457">
    <w:p w:rsidR="00CA3ADC" w:rsidRDefault="00CA3ADC" w:rsidP="00D6128A">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الساحلي، </w:t>
      </w:r>
      <w:r w:rsidRPr="00E37B74">
        <w:rPr>
          <w:rFonts w:cs="Arabic Transparent"/>
          <w:b/>
          <w:bCs/>
          <w:sz w:val="24"/>
          <w:szCs w:val="24"/>
          <w:rtl/>
        </w:rPr>
        <w:t>التضاد في النقد الأدبي مع دراسة تطبيقية من شعر أبي تمام</w:t>
      </w:r>
      <w:r w:rsidRPr="00E37B74">
        <w:rPr>
          <w:rFonts w:cs="Arabic Transparent"/>
          <w:sz w:val="24"/>
          <w:szCs w:val="24"/>
          <w:rtl/>
        </w:rPr>
        <w:t>،ص236 .</w:t>
      </w:r>
    </w:p>
  </w:footnote>
  <w:footnote w:id="458">
    <w:p w:rsidR="00CA3ADC" w:rsidRDefault="00CA3ADC" w:rsidP="00C8514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عيد، رجاء(د.ت)</w:t>
      </w:r>
      <w:r w:rsidRPr="00E37B74">
        <w:rPr>
          <w:rFonts w:cs="Arabic Transparent"/>
          <w:b/>
          <w:bCs/>
          <w:sz w:val="24"/>
          <w:szCs w:val="24"/>
          <w:rtl/>
        </w:rPr>
        <w:t>فلسفة البلاغة بين التقنية والتطور،</w:t>
      </w:r>
      <w:r w:rsidRPr="00E37B74">
        <w:rPr>
          <w:rFonts w:cs="Arabic Transparent"/>
          <w:sz w:val="24"/>
          <w:szCs w:val="24"/>
          <w:rtl/>
        </w:rPr>
        <w:t>(د.ط)،ص216،منشأة المعارف،</w:t>
      </w:r>
      <w:r>
        <w:rPr>
          <w:rFonts w:cs="Arabic Transparent"/>
          <w:sz w:val="24"/>
          <w:szCs w:val="24"/>
          <w:rtl/>
        </w:rPr>
        <w:t xml:space="preserve"> </w:t>
      </w:r>
      <w:r w:rsidRPr="00E37B74">
        <w:rPr>
          <w:rFonts w:cs="Arabic Transparent"/>
          <w:sz w:val="24"/>
          <w:szCs w:val="24"/>
          <w:rtl/>
        </w:rPr>
        <w:t>الإسكندرية.</w:t>
      </w:r>
    </w:p>
  </w:footnote>
  <w:footnote w:id="459">
    <w:p w:rsidR="00CA3ADC" w:rsidRDefault="00CA3ADC" w:rsidP="00C8514E">
      <w:pPr>
        <w:pStyle w:val="FootnoteText"/>
        <w:ind w:left="270" w:hanging="270"/>
      </w:pPr>
      <w:r w:rsidRPr="00E37B74">
        <w:rPr>
          <w:rFonts w:cs="Arabic Transparent"/>
          <w:sz w:val="24"/>
          <w:szCs w:val="24"/>
        </w:rPr>
        <w:footnoteRef/>
      </w:r>
      <w:r w:rsidRPr="00E37B74">
        <w:rPr>
          <w:rFonts w:cs="Arabic Transparent"/>
          <w:sz w:val="24"/>
          <w:szCs w:val="24"/>
          <w:rtl/>
        </w:rPr>
        <w:t>- مطلوب،</w:t>
      </w:r>
      <w:r>
        <w:rPr>
          <w:rFonts w:cs="Arabic Transparent"/>
          <w:sz w:val="24"/>
          <w:szCs w:val="24"/>
          <w:rtl/>
        </w:rPr>
        <w:t xml:space="preserve"> </w:t>
      </w:r>
      <w:r w:rsidRPr="00E37B74">
        <w:rPr>
          <w:rFonts w:cs="Arabic Transparent"/>
          <w:sz w:val="24"/>
          <w:szCs w:val="24"/>
          <w:rtl/>
        </w:rPr>
        <w:t xml:space="preserve">أحمد(1980م) </w:t>
      </w:r>
      <w:r w:rsidRPr="00E37B74">
        <w:rPr>
          <w:rFonts w:cs="Arabic Transparent"/>
          <w:b/>
          <w:bCs/>
          <w:sz w:val="24"/>
          <w:szCs w:val="24"/>
          <w:rtl/>
        </w:rPr>
        <w:t>البلاغة العربية المعاني والبيان والبديع</w:t>
      </w:r>
      <w:r w:rsidRPr="00E37B74">
        <w:rPr>
          <w:rFonts w:cs="Arabic Transparent"/>
          <w:sz w:val="24"/>
          <w:szCs w:val="24"/>
          <w:rtl/>
        </w:rPr>
        <w:t xml:space="preserve">، ط2، ص288،معهد الإنماء العربي، بغداد. </w:t>
      </w:r>
    </w:p>
  </w:footnote>
  <w:footnote w:id="460">
    <w:p w:rsidR="00CA3ADC" w:rsidRDefault="00CA3ADC" w:rsidP="00C8514E">
      <w:pPr>
        <w:pStyle w:val="FootnoteText"/>
        <w:ind w:left="270" w:hanging="270"/>
      </w:pPr>
      <w:r w:rsidRPr="00E37B74">
        <w:rPr>
          <w:rFonts w:cs="Arabic Transparent"/>
          <w:sz w:val="24"/>
          <w:szCs w:val="24"/>
        </w:rPr>
        <w:footnoteRef/>
      </w:r>
      <w:r w:rsidRPr="00E37B74">
        <w:rPr>
          <w:rFonts w:cs="Arabic Transparent"/>
          <w:sz w:val="24"/>
          <w:szCs w:val="24"/>
          <w:rtl/>
        </w:rPr>
        <w:t xml:space="preserve">- القزويني، </w:t>
      </w:r>
      <w:r w:rsidRPr="00E37B74">
        <w:rPr>
          <w:rFonts w:cs="Arabic Transparent"/>
          <w:b/>
          <w:bCs/>
          <w:sz w:val="24"/>
          <w:szCs w:val="24"/>
          <w:rtl/>
        </w:rPr>
        <w:t>الإيضاح في علوم البلاغة</w:t>
      </w:r>
      <w:r w:rsidRPr="00E37B74">
        <w:rPr>
          <w:rFonts w:cs="Arabic Transparent"/>
          <w:sz w:val="24"/>
          <w:szCs w:val="24"/>
          <w:rtl/>
        </w:rPr>
        <w:t>،ص353.</w:t>
      </w:r>
    </w:p>
  </w:footnote>
  <w:footnote w:id="461">
    <w:p w:rsidR="00CA3ADC" w:rsidRDefault="00CA3ADC" w:rsidP="00C8514E">
      <w:pPr>
        <w:pStyle w:val="FootnoteText"/>
        <w:ind w:left="270" w:hanging="270"/>
      </w:pPr>
      <w:r w:rsidRPr="00E37B74">
        <w:rPr>
          <w:rFonts w:cs="Arabic Transparent"/>
          <w:sz w:val="24"/>
          <w:szCs w:val="24"/>
        </w:rPr>
        <w:footnoteRef/>
      </w:r>
      <w:r w:rsidRPr="00E37B74">
        <w:rPr>
          <w:rFonts w:cs="Arabic Transparent"/>
          <w:sz w:val="24"/>
          <w:szCs w:val="24"/>
          <w:rtl/>
        </w:rPr>
        <w:t xml:space="preserve">- انظر: ابن أبي الأصبع، </w:t>
      </w:r>
      <w:r w:rsidRPr="00E37B74">
        <w:rPr>
          <w:rFonts w:cs="Arabic Transparent"/>
          <w:b/>
          <w:bCs/>
          <w:sz w:val="24"/>
          <w:szCs w:val="24"/>
          <w:rtl/>
        </w:rPr>
        <w:t>تحرير التحبير في صناعة الشعر والنثر وبيان إعجاز القرآن</w:t>
      </w:r>
      <w:r w:rsidRPr="00E37B74">
        <w:rPr>
          <w:rFonts w:cs="Arabic Transparent"/>
          <w:sz w:val="24"/>
          <w:szCs w:val="24"/>
          <w:rtl/>
        </w:rPr>
        <w:t xml:space="preserve">، ص179، والزركشي، </w:t>
      </w:r>
      <w:r w:rsidRPr="00E37B74">
        <w:rPr>
          <w:rFonts w:cs="Arabic Transparent"/>
          <w:b/>
          <w:bCs/>
          <w:sz w:val="24"/>
          <w:szCs w:val="24"/>
          <w:rtl/>
        </w:rPr>
        <w:t>البرهان في علوم القرآن</w:t>
      </w:r>
      <w:r w:rsidRPr="00E37B74">
        <w:rPr>
          <w:rFonts w:cs="Arabic Transparent"/>
          <w:sz w:val="24"/>
          <w:szCs w:val="24"/>
          <w:rtl/>
        </w:rPr>
        <w:t>،ج3،ص458.</w:t>
      </w:r>
    </w:p>
  </w:footnote>
  <w:footnote w:id="462">
    <w:p w:rsidR="00CA3ADC" w:rsidRDefault="00CA3ADC" w:rsidP="00D004F3">
      <w:pPr>
        <w:pStyle w:val="FootnoteText"/>
        <w:ind w:left="270" w:hanging="270"/>
      </w:pPr>
      <w:r w:rsidRPr="00E37B74">
        <w:rPr>
          <w:rFonts w:cs="Arabic Transparent"/>
          <w:sz w:val="24"/>
          <w:szCs w:val="24"/>
        </w:rPr>
        <w:footnoteRef/>
      </w:r>
      <w:r w:rsidRPr="00E37B74">
        <w:rPr>
          <w:rFonts w:cs="Arabic Transparent"/>
          <w:sz w:val="24"/>
          <w:szCs w:val="24"/>
          <w:rtl/>
        </w:rPr>
        <w:t xml:space="preserve">-  السيوطي، </w:t>
      </w:r>
      <w:r w:rsidRPr="00E37B74">
        <w:rPr>
          <w:rFonts w:cs="Arabic Transparent"/>
          <w:b/>
          <w:bCs/>
          <w:sz w:val="24"/>
          <w:szCs w:val="24"/>
          <w:rtl/>
        </w:rPr>
        <w:t>معترك الأقران في إعجاز القرآن</w:t>
      </w:r>
      <w:r w:rsidRPr="00E37B74">
        <w:rPr>
          <w:rFonts w:cs="Arabic Transparent"/>
          <w:sz w:val="24"/>
          <w:szCs w:val="24"/>
          <w:rtl/>
        </w:rPr>
        <w:t>،ج1، ص316،و</w:t>
      </w:r>
      <w:r w:rsidRPr="00E37B74">
        <w:rPr>
          <w:rFonts w:cs="Arabic Transparent"/>
          <w:b/>
          <w:bCs/>
          <w:sz w:val="24"/>
          <w:szCs w:val="24"/>
          <w:rtl/>
        </w:rPr>
        <w:t>الإتقان في علوم القرآن</w:t>
      </w:r>
      <w:r w:rsidRPr="00E37B74">
        <w:rPr>
          <w:rFonts w:cs="Arabic Transparent"/>
          <w:sz w:val="24"/>
          <w:szCs w:val="24"/>
          <w:rtl/>
        </w:rPr>
        <w:t>،ج 3، ص285 .</w:t>
      </w:r>
    </w:p>
  </w:footnote>
  <w:footnote w:id="463">
    <w:p w:rsidR="00CA3ADC" w:rsidRDefault="00CA3ADC" w:rsidP="00DF7B4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الجرجاني،القاضي علي عبد العزيز(د.ت)</w:t>
      </w:r>
      <w:r w:rsidRPr="00E37B74">
        <w:rPr>
          <w:rFonts w:cs="Arabic Transparent"/>
          <w:b/>
          <w:bCs/>
          <w:sz w:val="24"/>
          <w:szCs w:val="24"/>
          <w:rtl/>
        </w:rPr>
        <w:t>الوساطة بين المتنبي وخصومة</w:t>
      </w:r>
      <w:r w:rsidRPr="00E37B74">
        <w:rPr>
          <w:rFonts w:cs="Arabic Transparent"/>
          <w:sz w:val="24"/>
          <w:szCs w:val="24"/>
          <w:rtl/>
        </w:rPr>
        <w:t>،</w:t>
      </w:r>
      <w:r w:rsidRPr="00E37B74">
        <w:rPr>
          <w:rFonts w:cs="Arabic Transparent"/>
          <w:sz w:val="24"/>
          <w:szCs w:val="24"/>
        </w:rPr>
        <w:t xml:space="preserve"> </w:t>
      </w:r>
      <w:r w:rsidRPr="00E37B74">
        <w:rPr>
          <w:rFonts w:cs="Arabic Transparent"/>
          <w:sz w:val="24"/>
          <w:szCs w:val="24"/>
          <w:rtl/>
        </w:rPr>
        <w:t>تحقيق: إبراهيم وعلي البجاوي،</w:t>
      </w:r>
      <w:r w:rsidRPr="00E37B74">
        <w:rPr>
          <w:rFonts w:cs="Arabic Transparent"/>
          <w:sz w:val="24"/>
          <w:szCs w:val="24"/>
        </w:rPr>
        <w:t xml:space="preserve"> </w:t>
      </w:r>
      <w:r w:rsidRPr="00E37B74">
        <w:rPr>
          <w:rFonts w:cs="Arabic Transparent"/>
          <w:sz w:val="24"/>
          <w:szCs w:val="24"/>
          <w:rtl/>
        </w:rPr>
        <w:t xml:space="preserve">د.ط، ص44، دار القلم،بيروت.  </w:t>
      </w:r>
    </w:p>
  </w:footnote>
  <w:footnote w:id="464">
    <w:p w:rsidR="00CA3ADC" w:rsidRDefault="00CA3ADC" w:rsidP="00DF7B4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سورة </w:t>
      </w:r>
      <w:r w:rsidRPr="00E37B74">
        <w:rPr>
          <w:rFonts w:cs="Arabic Transparent"/>
          <w:sz w:val="24"/>
          <w:szCs w:val="24"/>
        </w:rPr>
        <w:t>)</w:t>
      </w:r>
      <w:r w:rsidRPr="00E37B74">
        <w:rPr>
          <w:rFonts w:cs="Arabic Transparent"/>
          <w:sz w:val="24"/>
          <w:szCs w:val="24"/>
          <w:rtl/>
        </w:rPr>
        <w:t>التوبة</w:t>
      </w:r>
      <w:r w:rsidRPr="00E37B74">
        <w:rPr>
          <w:rFonts w:cs="Arabic Transparent"/>
          <w:sz w:val="24"/>
          <w:szCs w:val="24"/>
        </w:rPr>
        <w:t xml:space="preserve"> </w:t>
      </w:r>
      <w:r w:rsidRPr="00E37B74">
        <w:rPr>
          <w:rFonts w:cs="Arabic Transparent"/>
          <w:sz w:val="24"/>
          <w:szCs w:val="24"/>
          <w:rtl/>
        </w:rPr>
        <w:t xml:space="preserve">: 82).  </w:t>
      </w:r>
    </w:p>
  </w:footnote>
  <w:footnote w:id="465">
    <w:p w:rsidR="00CA3ADC" w:rsidRDefault="00CA3ADC" w:rsidP="00DF7B4E">
      <w:pPr>
        <w:pStyle w:val="FootnoteText"/>
        <w:ind w:left="270" w:hanging="270"/>
      </w:pPr>
      <w:r w:rsidRPr="00E37B74">
        <w:rPr>
          <w:rFonts w:cs="Arabic Transparent"/>
          <w:sz w:val="24"/>
          <w:szCs w:val="24"/>
        </w:rPr>
        <w:footnoteRef/>
      </w:r>
      <w:r w:rsidRPr="00E37B74">
        <w:rPr>
          <w:rFonts w:cs="Arabic Transparent"/>
          <w:sz w:val="24"/>
          <w:szCs w:val="24"/>
          <w:rtl/>
        </w:rPr>
        <w:t>- مطلوب، أحمد وكامل حسن البصير(1982م) البلاغة والتطبيق، ط1،ص443، معهد الإنماء العربي، بغداد.</w:t>
      </w:r>
    </w:p>
  </w:footnote>
  <w:footnote w:id="466">
    <w:p w:rsidR="00CA3ADC" w:rsidRDefault="00CA3ADC" w:rsidP="00DF7B4E">
      <w:pPr>
        <w:pStyle w:val="FootnoteText"/>
        <w:ind w:left="270" w:hanging="270"/>
      </w:pPr>
      <w:r w:rsidRPr="00E37B74">
        <w:rPr>
          <w:rFonts w:cs="Arabic Transparent"/>
          <w:sz w:val="24"/>
          <w:szCs w:val="24"/>
        </w:rPr>
        <w:footnoteRef/>
      </w:r>
      <w:r w:rsidRPr="00E37B74">
        <w:rPr>
          <w:rFonts w:cs="Arabic Transparent"/>
          <w:sz w:val="24"/>
          <w:szCs w:val="24"/>
          <w:rtl/>
        </w:rPr>
        <w:t>- للتوسع انظر،الجويني،</w:t>
      </w:r>
      <w:r w:rsidRPr="00E37B74">
        <w:rPr>
          <w:rFonts w:cs="Arabic Transparent"/>
          <w:sz w:val="24"/>
          <w:szCs w:val="24"/>
        </w:rPr>
        <w:t xml:space="preserve"> </w:t>
      </w:r>
      <w:r w:rsidRPr="00E37B74">
        <w:rPr>
          <w:rFonts w:cs="Arabic Transparent"/>
          <w:sz w:val="24"/>
          <w:szCs w:val="24"/>
          <w:rtl/>
        </w:rPr>
        <w:t>مصطفى الصاوي(1985م)</w:t>
      </w:r>
      <w:r w:rsidRPr="00E37B74">
        <w:rPr>
          <w:rFonts w:cs="Arabic Transparent"/>
          <w:b/>
          <w:bCs/>
          <w:sz w:val="24"/>
          <w:szCs w:val="24"/>
          <w:rtl/>
        </w:rPr>
        <w:t>البلاغة العربية تأصيل وتجديد،ط1</w:t>
      </w:r>
      <w:r w:rsidRPr="00E37B74">
        <w:rPr>
          <w:rFonts w:cs="Arabic Transparent"/>
          <w:sz w:val="24"/>
          <w:szCs w:val="24"/>
          <w:rtl/>
        </w:rPr>
        <w:t>،ص123،منشأة المعارف، الاسكندرية.</w:t>
      </w:r>
    </w:p>
  </w:footnote>
  <w:footnote w:id="467">
    <w:p w:rsidR="00CA3ADC" w:rsidRDefault="00CA3ADC" w:rsidP="0023240E">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سورة (النحل : 75). </w:t>
      </w:r>
    </w:p>
  </w:footnote>
  <w:footnote w:id="468">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ابن عاشور،</w:t>
      </w:r>
      <w:r w:rsidRPr="00E37B74">
        <w:rPr>
          <w:rFonts w:cs="Arabic Transparent"/>
          <w:b/>
          <w:bCs/>
          <w:sz w:val="24"/>
          <w:szCs w:val="24"/>
          <w:rtl/>
        </w:rPr>
        <w:t>التحرير والتنوير</w:t>
      </w:r>
      <w:r w:rsidRPr="00E37B74">
        <w:rPr>
          <w:rFonts w:cs="Arabic Transparent"/>
          <w:sz w:val="24"/>
          <w:szCs w:val="24"/>
          <w:rtl/>
        </w:rPr>
        <w:t xml:space="preserve"> ،ج14، ص 93.</w:t>
      </w:r>
    </w:p>
  </w:footnote>
  <w:footnote w:id="469">
    <w:p w:rsidR="00CA3ADC" w:rsidRDefault="00CA3ADC" w:rsidP="00AB7184">
      <w:pPr>
        <w:pStyle w:val="FootnoteText"/>
        <w:ind w:left="270" w:hanging="270"/>
      </w:pPr>
      <w:r w:rsidRPr="00E37B74">
        <w:rPr>
          <w:rFonts w:cs="Arabic Transparent"/>
          <w:sz w:val="24"/>
          <w:szCs w:val="24"/>
        </w:rPr>
        <w:footnoteRef/>
      </w:r>
      <w:r w:rsidRPr="00E37B74">
        <w:rPr>
          <w:rFonts w:cs="Arabic Transparent"/>
          <w:sz w:val="24"/>
          <w:szCs w:val="24"/>
          <w:rtl/>
        </w:rPr>
        <w:t xml:space="preserve">- الطبري، </w:t>
      </w:r>
      <w:r w:rsidRPr="00E37B74">
        <w:rPr>
          <w:rFonts w:cs="Arabic Transparent"/>
          <w:b/>
          <w:bCs/>
          <w:sz w:val="24"/>
          <w:szCs w:val="24"/>
          <w:rtl/>
        </w:rPr>
        <w:t>جامع البيان عن تأويل آي</w:t>
      </w:r>
      <w:r w:rsidRPr="00E37B74">
        <w:rPr>
          <w:rFonts w:cs="Arabic Transparent"/>
          <w:b/>
          <w:bCs/>
          <w:sz w:val="24"/>
          <w:szCs w:val="24"/>
        </w:rPr>
        <w:t xml:space="preserve"> </w:t>
      </w:r>
      <w:r w:rsidRPr="00E37B74">
        <w:rPr>
          <w:rFonts w:cs="Arabic Transparent"/>
          <w:b/>
          <w:bCs/>
          <w:sz w:val="24"/>
          <w:szCs w:val="24"/>
          <w:rtl/>
        </w:rPr>
        <w:t>القرآن</w:t>
      </w:r>
      <w:r w:rsidRPr="00E37B74">
        <w:rPr>
          <w:rFonts w:cs="Arabic Transparent"/>
          <w:sz w:val="24"/>
          <w:szCs w:val="24"/>
          <w:rtl/>
        </w:rPr>
        <w:t>،ج 17،ص 323.</w:t>
      </w:r>
    </w:p>
  </w:footnote>
  <w:footnote w:id="470">
    <w:p w:rsidR="00CA3ADC" w:rsidRDefault="00CA3ADC" w:rsidP="00AE116A">
      <w:pPr>
        <w:pStyle w:val="FootnoteText"/>
        <w:ind w:left="270" w:hanging="270"/>
      </w:pPr>
      <w:r w:rsidRPr="00E37B74">
        <w:rPr>
          <w:rFonts w:cs="Arabic Transparent"/>
          <w:sz w:val="24"/>
          <w:szCs w:val="24"/>
        </w:rPr>
        <w:footnoteRef/>
      </w:r>
      <w:r w:rsidRPr="00E37B74">
        <w:rPr>
          <w:rFonts w:cs="Arabic Transparent"/>
          <w:sz w:val="24"/>
          <w:szCs w:val="24"/>
          <w:rtl/>
        </w:rPr>
        <w:t>- مسلم، مصطفى(2010م)</w:t>
      </w:r>
      <w:r w:rsidRPr="00E37B74">
        <w:rPr>
          <w:rFonts w:cs="Arabic Transparent"/>
          <w:b/>
          <w:bCs/>
          <w:sz w:val="24"/>
          <w:szCs w:val="24"/>
          <w:rtl/>
        </w:rPr>
        <w:t>التفسير الموضوعي لسور القرآن الكريم،ط1</w:t>
      </w:r>
      <w:r w:rsidRPr="00E37B74">
        <w:rPr>
          <w:rFonts w:cs="Arabic Transparent"/>
          <w:sz w:val="24"/>
          <w:szCs w:val="24"/>
          <w:rtl/>
        </w:rPr>
        <w:t>،ج 4،ص133.كلية الدراسات العليا والبحث العلمي، جامعة الشارقة.</w:t>
      </w:r>
    </w:p>
  </w:footnote>
  <w:footnote w:id="471">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ابن عاشور،</w:t>
      </w:r>
      <w:r w:rsidRPr="00E37B74">
        <w:rPr>
          <w:rFonts w:cs="Arabic Transparent"/>
          <w:b/>
          <w:bCs/>
          <w:sz w:val="24"/>
          <w:szCs w:val="24"/>
          <w:rtl/>
        </w:rPr>
        <w:t>التحرير والتنوير</w:t>
      </w:r>
      <w:r w:rsidRPr="00E37B74">
        <w:rPr>
          <w:rFonts w:cs="Arabic Transparent"/>
          <w:sz w:val="24"/>
          <w:szCs w:val="24"/>
          <w:rtl/>
        </w:rPr>
        <w:t xml:space="preserve"> ،ج14، ص 93.</w:t>
      </w:r>
    </w:p>
  </w:footnote>
  <w:footnote w:id="472">
    <w:p w:rsidR="00CA3ADC" w:rsidRDefault="00CA3ADC" w:rsidP="002E3D67">
      <w:pPr>
        <w:pStyle w:val="FootnoteText"/>
        <w:ind w:left="270" w:hanging="270"/>
      </w:pPr>
      <w:r w:rsidRPr="00E37B74">
        <w:rPr>
          <w:rFonts w:cs="Arabic Transparent"/>
          <w:sz w:val="24"/>
          <w:szCs w:val="24"/>
        </w:rPr>
        <w:footnoteRef/>
      </w:r>
      <w:r w:rsidRPr="00E37B74">
        <w:rPr>
          <w:rFonts w:cs="Arabic Transparent"/>
          <w:sz w:val="24"/>
          <w:szCs w:val="24"/>
          <w:rtl/>
        </w:rPr>
        <w:t xml:space="preserve">- ابن عاشور، </w:t>
      </w:r>
      <w:r w:rsidRPr="00E37B74">
        <w:rPr>
          <w:rFonts w:cs="Arabic Transparent"/>
          <w:b/>
          <w:bCs/>
          <w:sz w:val="24"/>
          <w:szCs w:val="24"/>
          <w:rtl/>
        </w:rPr>
        <w:t>التحرير والتنوير</w:t>
      </w:r>
      <w:r w:rsidRPr="00E37B74">
        <w:rPr>
          <w:rFonts w:cs="Arabic Transparent"/>
          <w:sz w:val="24"/>
          <w:szCs w:val="24"/>
          <w:rtl/>
        </w:rPr>
        <w:t xml:space="preserve">،ج14، ص 93. </w:t>
      </w:r>
    </w:p>
  </w:footnote>
  <w:footnote w:id="473">
    <w:p w:rsidR="00CA3ADC" w:rsidRDefault="00CA3ADC" w:rsidP="00AE116A">
      <w:pPr>
        <w:pStyle w:val="FootnoteText"/>
        <w:ind w:left="270" w:hanging="270"/>
      </w:pPr>
      <w:r w:rsidRPr="00E37B74">
        <w:rPr>
          <w:rFonts w:cs="Arabic Transparent"/>
          <w:sz w:val="24"/>
          <w:szCs w:val="24"/>
        </w:rPr>
        <w:footnoteRef/>
      </w:r>
      <w:r w:rsidRPr="00E37B74">
        <w:rPr>
          <w:rFonts w:cs="Arabic Transparent"/>
          <w:sz w:val="24"/>
          <w:szCs w:val="24"/>
          <w:rtl/>
        </w:rPr>
        <w:t xml:space="preserve">- مجموعة علماء(1436هـ) </w:t>
      </w:r>
      <w:r w:rsidRPr="00E37B74">
        <w:rPr>
          <w:rFonts w:cs="Arabic Transparent"/>
          <w:b/>
          <w:bCs/>
          <w:sz w:val="24"/>
          <w:szCs w:val="24"/>
          <w:rtl/>
        </w:rPr>
        <w:t>المختصر في التفسير</w:t>
      </w:r>
      <w:r w:rsidRPr="00E37B74">
        <w:rPr>
          <w:rFonts w:cs="Arabic Transparent"/>
          <w:sz w:val="24"/>
          <w:szCs w:val="24"/>
          <w:rtl/>
        </w:rPr>
        <w:t>،ط3،ص267،مركز الدراسات القرآنية، جدة.</w:t>
      </w:r>
    </w:p>
  </w:footnote>
  <w:footnote w:id="474">
    <w:p w:rsidR="00CA3ADC" w:rsidRDefault="00CA3ADC" w:rsidP="00AE116A">
      <w:pPr>
        <w:pStyle w:val="FootnoteText"/>
        <w:ind w:left="270" w:hanging="270"/>
      </w:pPr>
      <w:r w:rsidRPr="00E37B74">
        <w:rPr>
          <w:rFonts w:cs="Arabic Transparent"/>
          <w:sz w:val="24"/>
          <w:szCs w:val="24"/>
        </w:rPr>
        <w:footnoteRef/>
      </w:r>
      <w:r w:rsidRPr="00E37B74">
        <w:rPr>
          <w:rFonts w:cs="Arabic Transparent"/>
          <w:sz w:val="24"/>
          <w:szCs w:val="24"/>
          <w:rtl/>
        </w:rPr>
        <w:t>- مجموعة علماء(1433هـ)</w:t>
      </w:r>
      <w:r w:rsidRPr="00E37B74">
        <w:rPr>
          <w:rFonts w:cs="Arabic Transparent"/>
          <w:b/>
          <w:bCs/>
          <w:sz w:val="24"/>
          <w:szCs w:val="24"/>
          <w:rtl/>
        </w:rPr>
        <w:t>موسوعة التفسير الموضوعي</w:t>
      </w:r>
      <w:r w:rsidRPr="00E37B74">
        <w:rPr>
          <w:rFonts w:cs="Arabic Transparent"/>
          <w:sz w:val="24"/>
          <w:szCs w:val="24"/>
          <w:rtl/>
        </w:rPr>
        <w:t>،ج4،ص134.مركز الدراسات القرآنية،جدة.</w:t>
      </w:r>
    </w:p>
  </w:footnote>
  <w:footnote w:id="475">
    <w:p w:rsidR="00CA3ADC" w:rsidRDefault="00CA3ADC" w:rsidP="005A67CF">
      <w:pPr>
        <w:pStyle w:val="FootnoteText"/>
        <w:ind w:left="270" w:hanging="270"/>
      </w:pPr>
      <w:r w:rsidRPr="00E37B74">
        <w:rPr>
          <w:rFonts w:cs="Arabic Transparent"/>
          <w:sz w:val="24"/>
          <w:szCs w:val="24"/>
        </w:rPr>
        <w:footnoteRef/>
      </w:r>
      <w:r w:rsidRPr="00E37B74">
        <w:rPr>
          <w:rFonts w:cs="Arabic Transparent"/>
          <w:sz w:val="24"/>
          <w:szCs w:val="24"/>
          <w:rtl/>
        </w:rPr>
        <w:t xml:space="preserve">- السعدي، </w:t>
      </w:r>
      <w:r w:rsidRPr="00E37B74">
        <w:rPr>
          <w:rFonts w:cs="Arabic Transparent"/>
          <w:b/>
          <w:bCs/>
          <w:sz w:val="24"/>
          <w:szCs w:val="24"/>
          <w:shd w:val="clear" w:color="auto" w:fill="FFFFFF"/>
          <w:rtl/>
        </w:rPr>
        <w:t>تيسير الكريم الرحمن في تفسير كلام المنان</w:t>
      </w:r>
      <w:r w:rsidRPr="00E37B74">
        <w:rPr>
          <w:rFonts w:cs="Arabic Transparent"/>
          <w:sz w:val="24"/>
          <w:szCs w:val="24"/>
          <w:rtl/>
        </w:rPr>
        <w:t>،ص 435.</w:t>
      </w:r>
    </w:p>
  </w:footnote>
  <w:footnote w:id="476">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xml:space="preserve">- سورة </w:t>
      </w:r>
      <w:r w:rsidRPr="00E37B74">
        <w:rPr>
          <w:rFonts w:cs="Arabic Transparent"/>
          <w:sz w:val="24"/>
          <w:szCs w:val="24"/>
        </w:rPr>
        <w:t xml:space="preserve">) </w:t>
      </w:r>
      <w:r w:rsidRPr="00E37B74">
        <w:rPr>
          <w:rFonts w:cs="Arabic Transparent"/>
          <w:sz w:val="24"/>
          <w:szCs w:val="24"/>
          <w:rtl/>
        </w:rPr>
        <w:t>النحل:112).</w:t>
      </w:r>
    </w:p>
  </w:footnote>
  <w:footnote w:id="477">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xml:space="preserve">-  سورة </w:t>
      </w:r>
      <w:r w:rsidRPr="00E37B74">
        <w:rPr>
          <w:rFonts w:cs="Arabic Transparent"/>
          <w:sz w:val="24"/>
          <w:szCs w:val="24"/>
        </w:rPr>
        <w:t xml:space="preserve"> )</w:t>
      </w:r>
      <w:r w:rsidRPr="00E37B74">
        <w:rPr>
          <w:rFonts w:cs="Arabic Transparent"/>
          <w:sz w:val="24"/>
          <w:szCs w:val="24"/>
          <w:rtl/>
        </w:rPr>
        <w:t>النحل:114).</w:t>
      </w:r>
    </w:p>
  </w:footnote>
  <w:footnote w:id="478">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ابن عاشور،</w:t>
      </w:r>
      <w:r w:rsidRPr="00E37B74">
        <w:rPr>
          <w:rFonts w:cs="Arabic Transparent"/>
          <w:b/>
          <w:bCs/>
          <w:sz w:val="24"/>
          <w:szCs w:val="24"/>
          <w:rtl/>
        </w:rPr>
        <w:t>التحرير والتنوير</w:t>
      </w:r>
      <w:r w:rsidRPr="00E37B74">
        <w:rPr>
          <w:rFonts w:cs="Arabic Transparent"/>
          <w:sz w:val="24"/>
          <w:szCs w:val="24"/>
          <w:rtl/>
        </w:rPr>
        <w:t xml:space="preserve"> ،ج14، ص 93.</w:t>
      </w:r>
    </w:p>
  </w:footnote>
  <w:footnote w:id="479">
    <w:p w:rsidR="00CA3ADC" w:rsidRDefault="00CA3ADC" w:rsidP="00AE116A">
      <w:pPr>
        <w:pStyle w:val="FootnoteText"/>
        <w:ind w:left="270" w:hanging="270"/>
      </w:pPr>
      <w:r w:rsidRPr="00E37B74">
        <w:rPr>
          <w:rFonts w:cs="Arabic Transparent"/>
          <w:sz w:val="24"/>
          <w:szCs w:val="24"/>
        </w:rPr>
        <w:footnoteRef/>
      </w:r>
      <w:r w:rsidRPr="00E37B74">
        <w:rPr>
          <w:rFonts w:cs="Arabic Transparent"/>
          <w:sz w:val="24"/>
          <w:szCs w:val="24"/>
          <w:rtl/>
        </w:rPr>
        <w:t xml:space="preserve">- مجموعة علماء، </w:t>
      </w:r>
      <w:r w:rsidRPr="00E37B74">
        <w:rPr>
          <w:rFonts w:cs="Arabic Transparent"/>
          <w:b/>
          <w:bCs/>
          <w:sz w:val="24"/>
          <w:szCs w:val="24"/>
          <w:rtl/>
        </w:rPr>
        <w:t>موسوعة التفسير الموضوعي،</w:t>
      </w:r>
      <w:r w:rsidRPr="00E37B74">
        <w:rPr>
          <w:rFonts w:cs="Arabic Transparent"/>
          <w:sz w:val="24"/>
          <w:szCs w:val="24"/>
          <w:rtl/>
        </w:rPr>
        <w:t>ج4،ص267 بتصرف.</w:t>
      </w:r>
    </w:p>
  </w:footnote>
  <w:footnote w:id="480">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 xml:space="preserve"> ،ج4، ص 2164.</w:t>
      </w:r>
    </w:p>
  </w:footnote>
  <w:footnote w:id="481">
    <w:p w:rsidR="00CA3ADC" w:rsidRDefault="00CA3ADC" w:rsidP="000F0E93">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التصوير الفني في القرآن</w:t>
      </w:r>
      <w:r w:rsidRPr="00E37B74">
        <w:rPr>
          <w:rFonts w:cs="Arabic Transparent"/>
          <w:sz w:val="24"/>
          <w:szCs w:val="24"/>
          <w:rtl/>
        </w:rPr>
        <w:t>، ص141.</w:t>
      </w:r>
    </w:p>
  </w:footnote>
  <w:footnote w:id="482">
    <w:p w:rsidR="00CA3ADC" w:rsidRDefault="00CA3ADC" w:rsidP="00AE116A">
      <w:pPr>
        <w:pStyle w:val="FootnoteText"/>
        <w:ind w:left="270" w:hanging="270"/>
      </w:pPr>
      <w:r w:rsidRPr="00E37B74">
        <w:rPr>
          <w:rFonts w:cs="Arabic Transparent"/>
          <w:sz w:val="24"/>
          <w:szCs w:val="24"/>
        </w:rPr>
        <w:footnoteRef/>
      </w:r>
      <w:r w:rsidRPr="00E37B74">
        <w:rPr>
          <w:rFonts w:cs="Arabic Transparent"/>
          <w:sz w:val="24"/>
          <w:szCs w:val="24"/>
          <w:rtl/>
        </w:rPr>
        <w:t>- أبو حمده، محمد علي(1985)،القرآن الكريم واستمرارية إعجازه، العدد(9)، ص1150،المجلة الثقافية،القاهرة.</w:t>
      </w:r>
    </w:p>
  </w:footnote>
  <w:footnote w:id="483">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سلطان، منير محمد(1976)،</w:t>
      </w:r>
      <w:r w:rsidRPr="00E37B74">
        <w:rPr>
          <w:rFonts w:cs="Arabic Transparent"/>
          <w:b/>
          <w:bCs/>
          <w:sz w:val="24"/>
          <w:szCs w:val="24"/>
          <w:rtl/>
        </w:rPr>
        <w:t>البديع تأصيل وتجديد</w:t>
      </w:r>
      <w:r w:rsidRPr="00E37B74">
        <w:rPr>
          <w:rFonts w:cs="Arabic Transparent"/>
          <w:sz w:val="24"/>
          <w:szCs w:val="24"/>
          <w:rtl/>
        </w:rPr>
        <w:t xml:space="preserve">،ط1، ص118، دار الهجرة،الإسكندرية. </w:t>
      </w:r>
    </w:p>
  </w:footnote>
  <w:footnote w:id="484">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xml:space="preserve">- ابن عاشور، </w:t>
      </w:r>
      <w:r w:rsidRPr="00E37B74">
        <w:rPr>
          <w:rFonts w:cs="Arabic Transparent"/>
          <w:b/>
          <w:bCs/>
          <w:sz w:val="24"/>
          <w:szCs w:val="24"/>
          <w:rtl/>
        </w:rPr>
        <w:t>التحرير والتنوير</w:t>
      </w:r>
      <w:r w:rsidRPr="00E37B74">
        <w:rPr>
          <w:rFonts w:cs="Arabic Transparent"/>
          <w:sz w:val="24"/>
          <w:szCs w:val="24"/>
          <w:rtl/>
        </w:rPr>
        <w:t xml:space="preserve">،ج14 ،ص224. </w:t>
      </w:r>
    </w:p>
  </w:footnote>
  <w:footnote w:id="485">
    <w:p w:rsidR="00CA3ADC" w:rsidRDefault="00CA3ADC" w:rsidP="002962F1">
      <w:pPr>
        <w:pStyle w:val="FootnoteText"/>
        <w:ind w:left="270" w:hanging="270"/>
      </w:pPr>
      <w:r w:rsidRPr="00E37B74">
        <w:rPr>
          <w:rFonts w:cs="Arabic Transparent"/>
          <w:sz w:val="24"/>
          <w:szCs w:val="24"/>
        </w:rPr>
        <w:footnoteRef/>
      </w:r>
      <w:r w:rsidRPr="00E37B74">
        <w:rPr>
          <w:rFonts w:cs="Arabic Transparent"/>
          <w:sz w:val="24"/>
          <w:szCs w:val="24"/>
          <w:rtl/>
        </w:rPr>
        <w:t xml:space="preserve">- اليافي، </w:t>
      </w:r>
      <w:r w:rsidRPr="00E37B74">
        <w:rPr>
          <w:rFonts w:cs="Arabic Transparent"/>
          <w:b/>
          <w:bCs/>
          <w:sz w:val="24"/>
          <w:szCs w:val="24"/>
          <w:rtl/>
        </w:rPr>
        <w:t>قواعد تشكل النغم في موسيقا القرآن</w:t>
      </w:r>
      <w:r w:rsidRPr="00E37B74">
        <w:rPr>
          <w:rFonts w:cs="Arabic Transparent"/>
          <w:sz w:val="24"/>
          <w:szCs w:val="24"/>
          <w:rtl/>
        </w:rPr>
        <w:t xml:space="preserve">، ص138. </w:t>
      </w:r>
    </w:p>
  </w:footnote>
  <w:footnote w:id="486">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سورة (إبراهيم : 24-26) .</w:t>
      </w:r>
    </w:p>
  </w:footnote>
  <w:footnote w:id="487">
    <w:p w:rsidR="00CA3ADC" w:rsidRDefault="00CA3ADC" w:rsidP="00120BC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 xml:space="preserve">، ج4،ص2077. </w:t>
      </w:r>
    </w:p>
  </w:footnote>
  <w:footnote w:id="488">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المرجع نفسه.</w:t>
      </w:r>
    </w:p>
  </w:footnote>
  <w:footnote w:id="489">
    <w:p w:rsidR="00CA3ADC" w:rsidRDefault="00CA3ADC" w:rsidP="00120BC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 xml:space="preserve">،ج4،ص2099. </w:t>
      </w:r>
    </w:p>
  </w:footnote>
  <w:footnote w:id="490">
    <w:p w:rsidR="00CA3ADC" w:rsidRDefault="00CA3ADC" w:rsidP="006D58F9">
      <w:pPr>
        <w:pStyle w:val="FootnoteText"/>
        <w:ind w:left="270" w:hanging="270"/>
      </w:pPr>
      <w:r w:rsidRPr="00E37B74">
        <w:rPr>
          <w:rStyle w:val="FootnoteReference"/>
          <w:rFonts w:cs="Arabic Transparent"/>
          <w:sz w:val="24"/>
          <w:szCs w:val="24"/>
        </w:rPr>
        <w:footnoteRef/>
      </w:r>
      <w:r w:rsidRPr="00E37B74">
        <w:rPr>
          <w:rStyle w:val="FootnoteReference"/>
          <w:rFonts w:cs="Arabic Transparent"/>
          <w:sz w:val="24"/>
          <w:szCs w:val="24"/>
          <w:rtl/>
        </w:rPr>
        <w:t xml:space="preserve">- </w:t>
      </w:r>
      <w:r w:rsidRPr="00E37B74">
        <w:rPr>
          <w:rFonts w:cs="Arabic Transparent"/>
          <w:sz w:val="24"/>
          <w:szCs w:val="24"/>
          <w:rtl/>
        </w:rPr>
        <w:t>البيضاوي، ناصر أبو سعيد،</w:t>
      </w:r>
      <w:r w:rsidRPr="00E37B74">
        <w:rPr>
          <w:rFonts w:cs="Arabic Transparent"/>
          <w:b/>
          <w:bCs/>
          <w:sz w:val="24"/>
          <w:szCs w:val="24"/>
          <w:rtl/>
        </w:rPr>
        <w:t>أنوار التنزيل وأسرار التأويل(تفسير البيضاوي)،تحقيق: محمد المرعشلي،</w:t>
      </w:r>
      <w:r w:rsidRPr="00E37B74">
        <w:rPr>
          <w:rFonts w:cs="Arabic Transparent"/>
          <w:sz w:val="24"/>
          <w:szCs w:val="24"/>
          <w:rtl/>
        </w:rPr>
        <w:t>ط1،ج3، ص347، دار إحياء التراث، بيروت.</w:t>
      </w:r>
      <w:r w:rsidRPr="00E37B74">
        <w:rPr>
          <w:rStyle w:val="style11"/>
          <w:rFonts w:cs="Arabic Transparent"/>
          <w:color w:val="auto"/>
          <w:sz w:val="24"/>
          <w:szCs w:val="24"/>
          <w:rtl/>
        </w:rPr>
        <w:t xml:space="preserve"> </w:t>
      </w:r>
    </w:p>
  </w:footnote>
  <w:footnote w:id="491">
    <w:p w:rsidR="00CA3ADC" w:rsidRDefault="00CA3ADC" w:rsidP="00120BC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،ج4،ص2099.</w:t>
      </w:r>
    </w:p>
  </w:footnote>
  <w:footnote w:id="492">
    <w:p w:rsidR="00CA3ADC" w:rsidRDefault="00CA3ADC" w:rsidP="00936C9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،ج4،ص2099.</w:t>
      </w:r>
    </w:p>
  </w:footnote>
  <w:footnote w:id="493">
    <w:p w:rsidR="00CA3ADC" w:rsidRDefault="00CA3ADC" w:rsidP="00751AD3">
      <w:pPr>
        <w:pStyle w:val="FootnoteText"/>
        <w:ind w:left="270" w:hanging="270"/>
      </w:pPr>
      <w:r w:rsidRPr="00E37B74">
        <w:rPr>
          <w:rFonts w:cs="Arabic Transparent"/>
          <w:sz w:val="24"/>
          <w:szCs w:val="24"/>
        </w:rPr>
        <w:footnoteRef/>
      </w:r>
      <w:r w:rsidRPr="00E37B74">
        <w:rPr>
          <w:rFonts w:cs="Arabic Transparent"/>
          <w:sz w:val="24"/>
          <w:szCs w:val="24"/>
          <w:rtl/>
        </w:rPr>
        <w:t>- الرازي،</w:t>
      </w:r>
      <w:r w:rsidRPr="00E37B74">
        <w:rPr>
          <w:rFonts w:cs="Arabic Transparent"/>
          <w:b/>
          <w:bCs/>
          <w:sz w:val="24"/>
          <w:szCs w:val="24"/>
          <w:rtl/>
        </w:rPr>
        <w:t xml:space="preserve"> مفاتيح الغيب( التفسير الكبير)</w:t>
      </w:r>
      <w:r w:rsidRPr="00E37B74">
        <w:rPr>
          <w:rFonts w:cs="Arabic Transparent"/>
          <w:sz w:val="24"/>
          <w:szCs w:val="24"/>
          <w:rtl/>
        </w:rPr>
        <w:t>،ج19،ص116،(بتصرف).</w:t>
      </w:r>
    </w:p>
  </w:footnote>
  <w:footnote w:id="494">
    <w:p w:rsidR="00CA3ADC" w:rsidRDefault="00CA3ADC" w:rsidP="00076E4B">
      <w:pPr>
        <w:pStyle w:val="FootnoteText"/>
        <w:ind w:left="270" w:hanging="270"/>
      </w:pPr>
      <w:r w:rsidRPr="00E37B74">
        <w:rPr>
          <w:rFonts w:cs="Arabic Transparent"/>
          <w:sz w:val="24"/>
          <w:szCs w:val="24"/>
        </w:rPr>
        <w:footnoteRef/>
      </w:r>
      <w:r w:rsidRPr="00E37B74">
        <w:rPr>
          <w:rFonts w:cs="Arabic Transparent"/>
          <w:sz w:val="24"/>
          <w:szCs w:val="24"/>
          <w:rtl/>
        </w:rPr>
        <w:t>- القرطبي،</w:t>
      </w:r>
      <w:r w:rsidRPr="00E37B74">
        <w:rPr>
          <w:rFonts w:cs="Arabic Transparent"/>
          <w:b/>
          <w:bCs/>
          <w:sz w:val="24"/>
          <w:szCs w:val="24"/>
          <w:rtl/>
        </w:rPr>
        <w:t xml:space="preserve"> الجامع لأحكام القرآن</w:t>
      </w:r>
      <w:r w:rsidRPr="00E37B74">
        <w:rPr>
          <w:rFonts w:cs="Arabic Transparent"/>
          <w:sz w:val="24"/>
          <w:szCs w:val="24"/>
          <w:rtl/>
        </w:rPr>
        <w:t xml:space="preserve"> ،ج4،ص3588(بتصرف). </w:t>
      </w:r>
    </w:p>
  </w:footnote>
  <w:footnote w:id="495">
    <w:p w:rsidR="00CA3ADC" w:rsidRDefault="00CA3ADC" w:rsidP="00751AD3">
      <w:pPr>
        <w:pStyle w:val="FootnoteText"/>
        <w:ind w:left="270" w:hanging="270"/>
      </w:pPr>
      <w:r w:rsidRPr="00E37B74">
        <w:rPr>
          <w:rFonts w:cs="Arabic Transparent"/>
          <w:sz w:val="24"/>
          <w:szCs w:val="24"/>
        </w:rPr>
        <w:footnoteRef/>
      </w:r>
      <w:r w:rsidRPr="00E37B74">
        <w:rPr>
          <w:rFonts w:cs="Arabic Transparent"/>
          <w:sz w:val="24"/>
          <w:szCs w:val="24"/>
          <w:rtl/>
        </w:rPr>
        <w:t>- الرازي،</w:t>
      </w:r>
      <w:r w:rsidRPr="00E37B74">
        <w:rPr>
          <w:rFonts w:cs="Arabic Transparent"/>
          <w:b/>
          <w:bCs/>
          <w:sz w:val="24"/>
          <w:szCs w:val="24"/>
          <w:rtl/>
        </w:rPr>
        <w:t xml:space="preserve"> مفاتيح الغيب( التفسير الكبير)</w:t>
      </w:r>
      <w:r w:rsidRPr="00E37B74">
        <w:rPr>
          <w:rFonts w:cs="Arabic Transparent"/>
          <w:sz w:val="24"/>
          <w:szCs w:val="24"/>
          <w:rtl/>
        </w:rPr>
        <w:t>،ج19،ص117،(بتصرف).</w:t>
      </w:r>
    </w:p>
  </w:footnote>
  <w:footnote w:id="496">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سورة (فاطر:10).</w:t>
      </w:r>
    </w:p>
  </w:footnote>
  <w:footnote w:id="497">
    <w:p w:rsidR="00CA3ADC" w:rsidRDefault="00CA3ADC" w:rsidP="00751AD3">
      <w:pPr>
        <w:pStyle w:val="FootnoteText"/>
        <w:ind w:left="270" w:hanging="270"/>
      </w:pPr>
      <w:r w:rsidRPr="00E37B74">
        <w:rPr>
          <w:rFonts w:cs="Arabic Transparent"/>
          <w:sz w:val="24"/>
          <w:szCs w:val="24"/>
        </w:rPr>
        <w:footnoteRef/>
      </w:r>
      <w:r w:rsidRPr="00E37B74">
        <w:rPr>
          <w:rFonts w:cs="Arabic Transparent"/>
          <w:sz w:val="24"/>
          <w:szCs w:val="24"/>
          <w:rtl/>
        </w:rPr>
        <w:t>- الرازي،</w:t>
      </w:r>
      <w:r w:rsidRPr="00E37B74">
        <w:rPr>
          <w:rFonts w:cs="Arabic Transparent"/>
          <w:b/>
          <w:bCs/>
          <w:sz w:val="24"/>
          <w:szCs w:val="24"/>
          <w:rtl/>
        </w:rPr>
        <w:t xml:space="preserve"> مفاتيح الغيب( التفسير الكبير)</w:t>
      </w:r>
      <w:r w:rsidRPr="00E37B74">
        <w:rPr>
          <w:rFonts w:cs="Arabic Transparent"/>
          <w:sz w:val="24"/>
          <w:szCs w:val="24"/>
          <w:rtl/>
        </w:rPr>
        <w:t>،ج19،ص117،(بتصرف).</w:t>
      </w:r>
    </w:p>
  </w:footnote>
  <w:footnote w:id="498">
    <w:p w:rsidR="00CA3ADC" w:rsidRDefault="00CA3ADC" w:rsidP="00076E4B">
      <w:pPr>
        <w:pStyle w:val="FootnoteText"/>
        <w:ind w:left="270" w:hanging="270"/>
      </w:pPr>
      <w:r w:rsidRPr="00E37B74">
        <w:rPr>
          <w:rFonts w:cs="Arabic Transparent"/>
          <w:sz w:val="24"/>
          <w:szCs w:val="24"/>
        </w:rPr>
        <w:footnoteRef/>
      </w:r>
      <w:r w:rsidRPr="00E37B74">
        <w:rPr>
          <w:rFonts w:cs="Arabic Transparent"/>
          <w:sz w:val="24"/>
          <w:szCs w:val="24"/>
          <w:rtl/>
        </w:rPr>
        <w:t>- القرطبي،</w:t>
      </w:r>
      <w:r w:rsidRPr="00E37B74">
        <w:rPr>
          <w:rFonts w:cs="Arabic Transparent"/>
          <w:b/>
          <w:bCs/>
          <w:sz w:val="24"/>
          <w:szCs w:val="24"/>
          <w:rtl/>
        </w:rPr>
        <w:t xml:space="preserve"> الجامع لأحكام القرآن</w:t>
      </w:r>
      <w:r w:rsidRPr="00E37B74">
        <w:rPr>
          <w:rFonts w:cs="Arabic Transparent"/>
          <w:sz w:val="24"/>
          <w:szCs w:val="24"/>
          <w:rtl/>
        </w:rPr>
        <w:t>،ج4،ص3589(بتصرف).</w:t>
      </w:r>
    </w:p>
  </w:footnote>
  <w:footnote w:id="499">
    <w:p w:rsidR="00CA3ADC" w:rsidRDefault="00CA3ADC" w:rsidP="006D58F9">
      <w:pPr>
        <w:pStyle w:val="FootnoteText"/>
        <w:ind w:left="270" w:hanging="270"/>
      </w:pPr>
      <w:r w:rsidRPr="00E37B74">
        <w:rPr>
          <w:rFonts w:cs="Arabic Transparent"/>
          <w:sz w:val="24"/>
          <w:szCs w:val="24"/>
        </w:rPr>
        <w:footnoteRef/>
      </w:r>
      <w:r w:rsidRPr="00E37B74">
        <w:rPr>
          <w:rFonts w:cs="Arabic Transparent"/>
          <w:sz w:val="24"/>
          <w:szCs w:val="24"/>
          <w:rtl/>
        </w:rPr>
        <w:t>- الصابوني،محمد علي(1997م)</w:t>
      </w:r>
      <w:r w:rsidRPr="00E37B74">
        <w:rPr>
          <w:rFonts w:cs="Arabic Transparent"/>
          <w:b/>
          <w:bCs/>
          <w:sz w:val="24"/>
          <w:szCs w:val="24"/>
          <w:rtl/>
        </w:rPr>
        <w:t>صفوة التفاسير،ط1</w:t>
      </w:r>
      <w:r w:rsidRPr="00E37B74">
        <w:rPr>
          <w:rFonts w:cs="Arabic Transparent"/>
          <w:sz w:val="24"/>
          <w:szCs w:val="24"/>
          <w:rtl/>
        </w:rPr>
        <w:t xml:space="preserve">،ج2،ص87،دار الصابوني للطباعة والنشر والتوزيع،القاهرة. </w:t>
      </w:r>
    </w:p>
  </w:footnote>
  <w:footnote w:id="500">
    <w:p w:rsidR="00CA3ADC" w:rsidRDefault="00CA3ADC" w:rsidP="006D58F9">
      <w:pPr>
        <w:pStyle w:val="FootnoteText"/>
        <w:ind w:left="414" w:hanging="414"/>
      </w:pPr>
      <w:r w:rsidRPr="00E37B74">
        <w:rPr>
          <w:rFonts w:cs="Arabic Transparent"/>
          <w:sz w:val="24"/>
          <w:szCs w:val="24"/>
        </w:rPr>
        <w:footnoteRef/>
      </w:r>
      <w:r w:rsidRPr="00E37B74">
        <w:rPr>
          <w:rFonts w:cs="Arabic Transparent"/>
          <w:sz w:val="24"/>
          <w:szCs w:val="24"/>
          <w:rtl/>
        </w:rPr>
        <w:t xml:space="preserve">- ابن القيم،محمد بن أبي بكر، </w:t>
      </w:r>
      <w:r w:rsidRPr="00E37B74">
        <w:rPr>
          <w:rFonts w:cs="Arabic Transparent"/>
          <w:b/>
          <w:bCs/>
          <w:sz w:val="24"/>
          <w:szCs w:val="24"/>
          <w:rtl/>
        </w:rPr>
        <w:t>تفسير القرآن الكريم (التفسير القيم)،</w:t>
      </w:r>
      <w:r w:rsidRPr="00E37B74">
        <w:rPr>
          <w:rFonts w:cs="Arabic Transparent"/>
          <w:sz w:val="24"/>
          <w:szCs w:val="24"/>
          <w:rtl/>
        </w:rPr>
        <w:t>تحقيق: مكتب الدراسات والبحوث العربية والإسلامية،ط1،ص327،دار ومكتبة الهلال،بيروت.</w:t>
      </w:r>
    </w:p>
  </w:footnote>
  <w:footnote w:id="501">
    <w:p w:rsidR="00CA3ADC" w:rsidRDefault="00CA3ADC" w:rsidP="00120BC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،ج4،ص2099.</w:t>
      </w:r>
    </w:p>
  </w:footnote>
  <w:footnote w:id="502">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xml:space="preserve">- سورة (البقرة:245). </w:t>
      </w:r>
    </w:p>
  </w:footnote>
  <w:footnote w:id="503">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سورة ( الأنعام:160).</w:t>
      </w:r>
    </w:p>
  </w:footnote>
  <w:footnote w:id="504">
    <w:p w:rsidR="00CA3ADC" w:rsidRDefault="00CA3ADC" w:rsidP="00AB7184">
      <w:pPr>
        <w:pStyle w:val="FootnoteText"/>
        <w:ind w:left="270" w:hanging="270"/>
      </w:pPr>
      <w:r w:rsidRPr="00E37B74">
        <w:rPr>
          <w:rFonts w:cs="Arabic Transparent"/>
          <w:sz w:val="24"/>
          <w:szCs w:val="24"/>
        </w:rPr>
        <w:footnoteRef/>
      </w:r>
      <w:r w:rsidRPr="00E37B74">
        <w:rPr>
          <w:rFonts w:cs="Arabic Transparent"/>
          <w:sz w:val="24"/>
          <w:szCs w:val="24"/>
          <w:rtl/>
        </w:rPr>
        <w:t>- ابن كثير،</w:t>
      </w:r>
      <w:r w:rsidRPr="00E37B74">
        <w:rPr>
          <w:rFonts w:cs="Arabic Transparent"/>
          <w:b/>
          <w:bCs/>
          <w:sz w:val="24"/>
          <w:szCs w:val="24"/>
          <w:rtl/>
        </w:rPr>
        <w:t>تفسير القرآن العظيم</w:t>
      </w:r>
      <w:r w:rsidRPr="00E37B74">
        <w:rPr>
          <w:rFonts w:cs="Arabic Transparent"/>
          <w:sz w:val="24"/>
          <w:szCs w:val="24"/>
          <w:rtl/>
        </w:rPr>
        <w:t xml:space="preserve">،ج2،ص،197 ، البخاري، </w:t>
      </w:r>
      <w:r w:rsidRPr="00E37B74">
        <w:rPr>
          <w:rFonts w:cs="Arabic Transparent"/>
          <w:b/>
          <w:bCs/>
          <w:sz w:val="24"/>
          <w:szCs w:val="24"/>
          <w:rtl/>
        </w:rPr>
        <w:t>صحيح البخاري</w:t>
      </w:r>
      <w:r w:rsidRPr="00E37B74">
        <w:rPr>
          <w:rFonts w:cs="Arabic Transparent"/>
          <w:sz w:val="24"/>
          <w:szCs w:val="24"/>
          <w:rtl/>
        </w:rPr>
        <w:t>،كتاب الرقائق، ص3.</w:t>
      </w:r>
    </w:p>
  </w:footnote>
  <w:footnote w:id="505">
    <w:p w:rsidR="00CA3ADC" w:rsidRDefault="00CA3ADC" w:rsidP="00076E4B">
      <w:pPr>
        <w:pStyle w:val="FootnoteText"/>
        <w:ind w:left="270" w:hanging="270"/>
      </w:pPr>
      <w:r w:rsidRPr="00E37B74">
        <w:rPr>
          <w:rFonts w:cs="Arabic Transparent"/>
          <w:sz w:val="24"/>
          <w:szCs w:val="24"/>
        </w:rPr>
        <w:footnoteRef/>
      </w:r>
      <w:r w:rsidRPr="00E37B74">
        <w:rPr>
          <w:rFonts w:cs="Arabic Transparent"/>
          <w:sz w:val="24"/>
          <w:szCs w:val="24"/>
          <w:rtl/>
        </w:rPr>
        <w:t>- القرطبي،</w:t>
      </w:r>
      <w:r w:rsidRPr="00E37B74">
        <w:rPr>
          <w:rFonts w:cs="Arabic Transparent"/>
          <w:b/>
          <w:bCs/>
          <w:sz w:val="24"/>
          <w:szCs w:val="24"/>
          <w:rtl/>
        </w:rPr>
        <w:t xml:space="preserve"> الجامع لأحكام القرآن</w:t>
      </w:r>
      <w:r w:rsidRPr="00E37B74">
        <w:rPr>
          <w:rFonts w:cs="Arabic Transparent"/>
          <w:sz w:val="24"/>
          <w:szCs w:val="24"/>
          <w:rtl/>
        </w:rPr>
        <w:t>،ج4،ص3588(بتصرف) .</w:t>
      </w:r>
    </w:p>
  </w:footnote>
  <w:footnote w:id="506">
    <w:p w:rsidR="00CA3ADC" w:rsidRDefault="00CA3ADC" w:rsidP="00A42F8C">
      <w:pPr>
        <w:pStyle w:val="FootnoteText"/>
        <w:ind w:left="270" w:hanging="270"/>
      </w:pPr>
      <w:r w:rsidRPr="00E37B74">
        <w:rPr>
          <w:rStyle w:val="FootnoteReference"/>
          <w:rFonts w:cs="Arabic Transparent"/>
          <w:sz w:val="24"/>
          <w:szCs w:val="24"/>
        </w:rPr>
        <w:footnoteRef/>
      </w:r>
      <w:r w:rsidRPr="00E37B74">
        <w:rPr>
          <w:rStyle w:val="FootnoteReference"/>
          <w:rFonts w:cs="Arabic Transparent"/>
          <w:sz w:val="24"/>
          <w:szCs w:val="24"/>
          <w:rtl/>
        </w:rPr>
        <w:t xml:space="preserve">- </w:t>
      </w:r>
      <w:r w:rsidRPr="00E37B74">
        <w:rPr>
          <w:rFonts w:cs="Arabic Transparent"/>
          <w:sz w:val="24"/>
          <w:szCs w:val="24"/>
          <w:rtl/>
        </w:rPr>
        <w:t xml:space="preserve">الآلوسي،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 xml:space="preserve"> ،ج13،ص213.(بتصرف) .</w:t>
      </w:r>
    </w:p>
  </w:footnote>
  <w:footnote w:id="507">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سورة (الأعراف:58).</w:t>
      </w:r>
    </w:p>
  </w:footnote>
  <w:footnote w:id="508">
    <w:p w:rsidR="00CA3ADC" w:rsidRDefault="00CA3ADC" w:rsidP="00076E4B">
      <w:pPr>
        <w:pStyle w:val="FootnoteText"/>
        <w:ind w:left="270" w:hanging="270"/>
      </w:pPr>
      <w:r w:rsidRPr="00E37B74">
        <w:rPr>
          <w:rFonts w:cs="Arabic Transparent"/>
          <w:sz w:val="24"/>
          <w:szCs w:val="24"/>
        </w:rPr>
        <w:footnoteRef/>
      </w:r>
      <w:r w:rsidRPr="00E37B74">
        <w:rPr>
          <w:rFonts w:cs="Arabic Transparent"/>
          <w:sz w:val="24"/>
          <w:szCs w:val="24"/>
          <w:rtl/>
        </w:rPr>
        <w:t xml:space="preserve">- القرطبي، </w:t>
      </w:r>
      <w:r w:rsidRPr="00E37B74">
        <w:rPr>
          <w:rFonts w:cs="Arabic Transparent"/>
          <w:b/>
          <w:bCs/>
          <w:sz w:val="24"/>
          <w:szCs w:val="24"/>
          <w:rtl/>
        </w:rPr>
        <w:t>الجامع لأحكام القرآن</w:t>
      </w:r>
      <w:r w:rsidRPr="00E37B74">
        <w:rPr>
          <w:rFonts w:cs="Arabic Transparent"/>
          <w:sz w:val="24"/>
          <w:szCs w:val="24"/>
          <w:rtl/>
        </w:rPr>
        <w:t xml:space="preserve">،ج4،ص3589. </w:t>
      </w:r>
    </w:p>
  </w:footnote>
  <w:footnote w:id="509">
    <w:p w:rsidR="00CA3ADC" w:rsidRDefault="00CA3ADC" w:rsidP="00120BC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،ج4،ص2049.</w:t>
      </w:r>
    </w:p>
  </w:footnote>
  <w:footnote w:id="510">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سورة (الحشر:21).</w:t>
      </w:r>
    </w:p>
  </w:footnote>
  <w:footnote w:id="511">
    <w:p w:rsidR="00CA3ADC" w:rsidRDefault="00CA3ADC" w:rsidP="00120BCE">
      <w:pPr>
        <w:pStyle w:val="FootnoteText"/>
        <w:ind w:left="270" w:hanging="270"/>
      </w:pPr>
      <w:r w:rsidRPr="00E37B74">
        <w:rPr>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 xml:space="preserve">،ج4، ص2049. </w:t>
      </w:r>
    </w:p>
  </w:footnote>
  <w:footnote w:id="512">
    <w:p w:rsidR="00CA3ADC" w:rsidRDefault="00CA3ADC" w:rsidP="0023240E">
      <w:pPr>
        <w:pStyle w:val="FootnoteText"/>
        <w:ind w:left="270" w:hanging="270"/>
      </w:pPr>
      <w:r w:rsidRPr="00E37B74">
        <w:rPr>
          <w:rFonts w:cs="Arabic Transparent"/>
          <w:sz w:val="24"/>
          <w:szCs w:val="24"/>
        </w:rPr>
        <w:footnoteRef/>
      </w:r>
      <w:r w:rsidRPr="00E37B74">
        <w:rPr>
          <w:rFonts w:cs="Arabic Transparent"/>
          <w:sz w:val="24"/>
          <w:szCs w:val="24"/>
          <w:rtl/>
        </w:rPr>
        <w:t xml:space="preserve">- سورة( الحشر:21). </w:t>
      </w:r>
    </w:p>
  </w:footnote>
  <w:footnote w:id="513">
    <w:p w:rsidR="00CA3ADC" w:rsidRDefault="00CA3ADC" w:rsidP="0018379C">
      <w:pPr>
        <w:pStyle w:val="FootnoteText"/>
        <w:ind w:left="270" w:hanging="270"/>
      </w:pPr>
      <w:r w:rsidRPr="00E37B74">
        <w:rPr>
          <w:rFonts w:cs="Arabic Transparent"/>
          <w:sz w:val="24"/>
          <w:szCs w:val="24"/>
        </w:rPr>
        <w:footnoteRef/>
      </w:r>
      <w:r w:rsidRPr="00E37B74">
        <w:rPr>
          <w:rFonts w:cs="Arabic Transparent"/>
          <w:sz w:val="24"/>
          <w:szCs w:val="24"/>
          <w:rtl/>
        </w:rPr>
        <w:t xml:space="preserve">- البطل،علي(1981م) </w:t>
      </w:r>
      <w:r w:rsidRPr="00E37B74">
        <w:rPr>
          <w:rFonts w:cs="Arabic Transparent"/>
          <w:b/>
          <w:bCs/>
          <w:sz w:val="24"/>
          <w:szCs w:val="24"/>
          <w:rtl/>
        </w:rPr>
        <w:t xml:space="preserve">الصورة في الشعر العربي حتى آخر القرن الثاني الهجري(دراسة في أصولها وتطورها) </w:t>
      </w:r>
      <w:r w:rsidRPr="00E37B74">
        <w:rPr>
          <w:rFonts w:cs="Arabic Transparent"/>
          <w:sz w:val="24"/>
          <w:szCs w:val="24"/>
          <w:rtl/>
        </w:rPr>
        <w:t xml:space="preserve">ط2، ص25، دار الأندلس للطباعة والنشر والتوزيع،بيروت. </w:t>
      </w:r>
    </w:p>
  </w:footnote>
  <w:footnote w:id="514">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xml:space="preserve">- ابن منظور، </w:t>
      </w:r>
      <w:r w:rsidRPr="00E37B74">
        <w:rPr>
          <w:rFonts w:cs="Arabic Transparent"/>
          <w:b/>
          <w:bCs/>
          <w:sz w:val="24"/>
          <w:szCs w:val="24"/>
          <w:rtl/>
        </w:rPr>
        <w:t>لسان العرب</w:t>
      </w:r>
      <w:r w:rsidRPr="00E37B74">
        <w:rPr>
          <w:rFonts w:cs="Arabic Transparent"/>
          <w:sz w:val="24"/>
          <w:szCs w:val="24"/>
          <w:rtl/>
        </w:rPr>
        <w:t>، ج12، ص174، مادة(كنى).</w:t>
      </w:r>
    </w:p>
  </w:footnote>
  <w:footnote w:id="515">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xml:space="preserve">- ابن فارس، </w:t>
      </w:r>
      <w:r w:rsidRPr="00E37B74">
        <w:rPr>
          <w:rFonts w:cs="Arabic Transparent"/>
          <w:b/>
          <w:bCs/>
          <w:sz w:val="24"/>
          <w:szCs w:val="24"/>
          <w:rtl/>
        </w:rPr>
        <w:t>مقاييس اللغة</w:t>
      </w:r>
      <w:r w:rsidRPr="00E37B74">
        <w:rPr>
          <w:rFonts w:cs="Arabic Transparent"/>
          <w:sz w:val="24"/>
          <w:szCs w:val="24"/>
          <w:rtl/>
        </w:rPr>
        <w:t>،ج5، ص139، (كنو).</w:t>
      </w:r>
    </w:p>
  </w:footnote>
  <w:footnote w:id="516">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xml:space="preserve">- الجوهري، </w:t>
      </w:r>
      <w:r w:rsidRPr="00E37B74">
        <w:rPr>
          <w:rFonts w:cs="Arabic Transparent"/>
          <w:b/>
          <w:bCs/>
          <w:sz w:val="24"/>
          <w:szCs w:val="24"/>
          <w:rtl/>
        </w:rPr>
        <w:t xml:space="preserve">الصحاح: تاج اللغة وصحاح العربية </w:t>
      </w:r>
      <w:r w:rsidRPr="00E37B74">
        <w:rPr>
          <w:rFonts w:cs="Arabic Transparent"/>
          <w:sz w:val="24"/>
          <w:szCs w:val="24"/>
          <w:rtl/>
        </w:rPr>
        <w:t>،ج6 ،ص2477 ( كني).</w:t>
      </w:r>
    </w:p>
  </w:footnote>
  <w:footnote w:id="517">
    <w:p w:rsidR="00CA3ADC" w:rsidRDefault="00CA3ADC" w:rsidP="00310812">
      <w:pPr>
        <w:pStyle w:val="FootnoteText"/>
      </w:pPr>
      <w:r w:rsidRPr="00E37B74">
        <w:rPr>
          <w:rFonts w:cs="Arabic Transparent"/>
          <w:sz w:val="24"/>
          <w:szCs w:val="24"/>
        </w:rPr>
        <w:footnoteRef/>
      </w:r>
      <w:r w:rsidRPr="00E37B74">
        <w:rPr>
          <w:rFonts w:cs="Arabic Transparent"/>
          <w:sz w:val="24"/>
          <w:szCs w:val="24"/>
          <w:rtl/>
        </w:rPr>
        <w:t>- البستاني،بطرس(2005م)</w:t>
      </w:r>
      <w:r w:rsidRPr="00E37B74">
        <w:rPr>
          <w:rFonts w:cs="Arabic Transparent"/>
          <w:b/>
          <w:bCs/>
          <w:sz w:val="24"/>
          <w:szCs w:val="24"/>
          <w:rtl/>
        </w:rPr>
        <w:t>محيط المحيط</w:t>
      </w:r>
      <w:r w:rsidRPr="00E37B74">
        <w:rPr>
          <w:rFonts w:cs="Arabic Transparent"/>
          <w:sz w:val="24"/>
          <w:szCs w:val="24"/>
          <w:rtl/>
        </w:rPr>
        <w:t xml:space="preserve">، ط2، ص795، كنى، مكتبة لبنان، بيروت. </w:t>
      </w:r>
    </w:p>
  </w:footnote>
  <w:footnote w:id="518">
    <w:p w:rsidR="00CA3ADC" w:rsidRDefault="00CA3ADC" w:rsidP="00AB7184">
      <w:pPr>
        <w:pStyle w:val="FootnoteText"/>
      </w:pPr>
      <w:r w:rsidRPr="00E37B74">
        <w:rPr>
          <w:rFonts w:cs="Arabic Transparent"/>
          <w:sz w:val="24"/>
          <w:szCs w:val="24"/>
        </w:rPr>
        <w:footnoteRef/>
      </w:r>
      <w:r w:rsidRPr="00E37B74">
        <w:rPr>
          <w:rFonts w:cs="Arabic Transparent"/>
          <w:sz w:val="24"/>
          <w:szCs w:val="24"/>
          <w:rtl/>
        </w:rPr>
        <w:t xml:space="preserve">- الطبري، </w:t>
      </w:r>
      <w:r w:rsidRPr="00E37B74">
        <w:rPr>
          <w:rFonts w:cs="Arabic Transparent"/>
          <w:b/>
          <w:bCs/>
          <w:sz w:val="24"/>
          <w:szCs w:val="24"/>
          <w:rtl/>
        </w:rPr>
        <w:t>جامع البيان عن تأويل آي</w:t>
      </w:r>
      <w:r w:rsidRPr="00E37B74">
        <w:rPr>
          <w:rFonts w:cs="Arabic Transparent"/>
          <w:b/>
          <w:bCs/>
          <w:sz w:val="24"/>
          <w:szCs w:val="24"/>
        </w:rPr>
        <w:t xml:space="preserve"> </w:t>
      </w:r>
      <w:r w:rsidRPr="00E37B74">
        <w:rPr>
          <w:rFonts w:cs="Arabic Transparent"/>
          <w:b/>
          <w:bCs/>
          <w:sz w:val="24"/>
          <w:szCs w:val="24"/>
          <w:rtl/>
        </w:rPr>
        <w:t>القرآن</w:t>
      </w:r>
      <w:r w:rsidRPr="00E37B74">
        <w:rPr>
          <w:rFonts w:cs="Arabic Transparent"/>
          <w:sz w:val="24"/>
          <w:szCs w:val="24"/>
          <w:rtl/>
        </w:rPr>
        <w:t xml:space="preserve"> ،ج5 ، ص95.</w:t>
      </w:r>
    </w:p>
  </w:footnote>
  <w:footnote w:id="519">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نفس المصدر،ج2 ،ص94.</w:t>
      </w:r>
    </w:p>
  </w:footnote>
  <w:footnote w:id="520">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xml:space="preserve">- سيبويه، </w:t>
      </w:r>
      <w:r w:rsidRPr="00E37B74">
        <w:rPr>
          <w:rFonts w:cs="Arabic Transparent"/>
          <w:b/>
          <w:bCs/>
          <w:sz w:val="24"/>
          <w:szCs w:val="24"/>
          <w:rtl/>
        </w:rPr>
        <w:t>الكتاب</w:t>
      </w:r>
      <w:r w:rsidRPr="00E37B74">
        <w:rPr>
          <w:rFonts w:cs="Arabic Transparent"/>
          <w:sz w:val="24"/>
          <w:szCs w:val="24"/>
          <w:rtl/>
        </w:rPr>
        <w:t>،ج3 ، ص507.</w:t>
      </w:r>
    </w:p>
  </w:footnote>
  <w:footnote w:id="521">
    <w:p w:rsidR="00CA3ADC" w:rsidRDefault="00CA3ADC" w:rsidP="00543515">
      <w:pPr>
        <w:pStyle w:val="FootnoteText"/>
      </w:pPr>
      <w:r w:rsidRPr="00E37B74">
        <w:rPr>
          <w:rFonts w:cs="Arabic Transparent"/>
          <w:sz w:val="24"/>
          <w:szCs w:val="24"/>
        </w:rPr>
        <w:footnoteRef/>
      </w:r>
      <w:r w:rsidRPr="00E37B74">
        <w:rPr>
          <w:rFonts w:cs="Arabic Transparent"/>
          <w:sz w:val="24"/>
          <w:szCs w:val="24"/>
          <w:rtl/>
        </w:rPr>
        <w:t xml:space="preserve">- الفراء، </w:t>
      </w:r>
      <w:r w:rsidRPr="00E37B74">
        <w:rPr>
          <w:rFonts w:cs="Arabic Transparent"/>
          <w:b/>
          <w:bCs/>
          <w:sz w:val="24"/>
          <w:szCs w:val="24"/>
          <w:rtl/>
        </w:rPr>
        <w:t>معاني القرآن</w:t>
      </w:r>
      <w:r w:rsidRPr="00E37B74">
        <w:rPr>
          <w:rFonts w:cs="Arabic Transparent"/>
          <w:sz w:val="24"/>
          <w:szCs w:val="24"/>
          <w:rtl/>
        </w:rPr>
        <w:t>،ج3، ص16.</w:t>
      </w:r>
    </w:p>
  </w:footnote>
  <w:footnote w:id="522">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نفس المصدر،ج2، ص372.</w:t>
      </w:r>
    </w:p>
  </w:footnote>
  <w:footnote w:id="523">
    <w:p w:rsidR="00CA3ADC" w:rsidRDefault="00CA3ADC" w:rsidP="005F2731">
      <w:pPr>
        <w:pStyle w:val="FootnoteText"/>
      </w:pPr>
      <w:r w:rsidRPr="00E37B74">
        <w:rPr>
          <w:rFonts w:cs="Arabic Transparent"/>
          <w:sz w:val="24"/>
          <w:szCs w:val="24"/>
        </w:rPr>
        <w:footnoteRef/>
      </w:r>
      <w:r w:rsidRPr="00E37B74">
        <w:rPr>
          <w:rFonts w:cs="Arabic Transparent"/>
          <w:sz w:val="24"/>
          <w:szCs w:val="24"/>
          <w:rtl/>
        </w:rPr>
        <w:t xml:space="preserve">- الفراء، </w:t>
      </w:r>
      <w:r w:rsidRPr="00E37B74">
        <w:rPr>
          <w:rFonts w:cs="Arabic Transparent"/>
          <w:b/>
          <w:bCs/>
          <w:sz w:val="24"/>
          <w:szCs w:val="24"/>
          <w:rtl/>
        </w:rPr>
        <w:t>معاني القرآن</w:t>
      </w:r>
      <w:r w:rsidRPr="00E37B74">
        <w:rPr>
          <w:rFonts w:cs="Arabic Transparent"/>
          <w:sz w:val="24"/>
          <w:szCs w:val="24"/>
          <w:rtl/>
        </w:rPr>
        <w:t>، ج2 ، ص94.</w:t>
      </w:r>
    </w:p>
  </w:footnote>
  <w:footnote w:id="524">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xml:space="preserve">- الجرجاني، عبد القاهر، </w:t>
      </w:r>
      <w:r w:rsidRPr="00E37B74">
        <w:rPr>
          <w:rFonts w:cs="Arabic Transparent"/>
          <w:b/>
          <w:bCs/>
          <w:sz w:val="24"/>
          <w:szCs w:val="24"/>
          <w:rtl/>
        </w:rPr>
        <w:t>دلائل الإعجاز في علم المعاني</w:t>
      </w:r>
      <w:r w:rsidRPr="00E37B74">
        <w:rPr>
          <w:rFonts w:cs="Arabic Transparent"/>
          <w:sz w:val="24"/>
          <w:szCs w:val="24"/>
          <w:rtl/>
        </w:rPr>
        <w:t xml:space="preserve"> ، ص340.</w:t>
      </w:r>
    </w:p>
  </w:footnote>
  <w:footnote w:id="525">
    <w:p w:rsidR="00CA3ADC" w:rsidRDefault="00CA3ADC" w:rsidP="00454B3E">
      <w:pPr>
        <w:pStyle w:val="FootnoteText"/>
      </w:pPr>
      <w:r w:rsidRPr="00E37B74">
        <w:rPr>
          <w:rFonts w:cs="Arabic Transparent"/>
          <w:sz w:val="24"/>
          <w:szCs w:val="24"/>
        </w:rPr>
        <w:footnoteRef/>
      </w:r>
      <w:r w:rsidRPr="00E37B74">
        <w:rPr>
          <w:rFonts w:cs="Arabic Transparent"/>
          <w:sz w:val="24"/>
          <w:szCs w:val="24"/>
          <w:rtl/>
        </w:rPr>
        <w:t xml:space="preserve">- عباس، </w:t>
      </w:r>
      <w:r w:rsidRPr="00E37B74">
        <w:rPr>
          <w:rFonts w:cs="Arabic Transparent"/>
          <w:b/>
          <w:bCs/>
          <w:sz w:val="24"/>
          <w:szCs w:val="24"/>
          <w:rtl/>
        </w:rPr>
        <w:t>البلاغة فنونها وأفنانها</w:t>
      </w:r>
      <w:r w:rsidRPr="00E37B74">
        <w:rPr>
          <w:rFonts w:cs="Arabic Transparent"/>
          <w:sz w:val="24"/>
          <w:szCs w:val="24"/>
          <w:rtl/>
        </w:rPr>
        <w:t>، ص 243- 244.</w:t>
      </w:r>
    </w:p>
  </w:footnote>
  <w:footnote w:id="526">
    <w:p w:rsidR="00CA3ADC" w:rsidRDefault="00CA3ADC" w:rsidP="0023240E">
      <w:pPr>
        <w:pStyle w:val="FootnoteText"/>
      </w:pPr>
      <w:r w:rsidRPr="00E37B74">
        <w:rPr>
          <w:rFonts w:cs="Arabic Transparent"/>
          <w:sz w:val="24"/>
          <w:szCs w:val="24"/>
        </w:rPr>
        <w:footnoteRef/>
      </w:r>
      <w:r w:rsidRPr="00E37B74">
        <w:rPr>
          <w:rFonts w:cs="Arabic Transparent"/>
          <w:sz w:val="24"/>
          <w:szCs w:val="24"/>
          <w:rtl/>
        </w:rPr>
        <w:t xml:space="preserve">- طبانه، بدوي(1988) </w:t>
      </w:r>
      <w:r w:rsidRPr="00E37B74">
        <w:rPr>
          <w:rFonts w:cs="Arabic Transparent"/>
          <w:b/>
          <w:bCs/>
          <w:sz w:val="24"/>
          <w:szCs w:val="24"/>
          <w:rtl/>
        </w:rPr>
        <w:t>معجم البلاغة العربية، ط3، ص418،</w:t>
      </w:r>
      <w:r w:rsidRPr="00E37B74">
        <w:rPr>
          <w:rFonts w:cs="Arabic Transparent"/>
          <w:sz w:val="24"/>
          <w:szCs w:val="24"/>
          <w:rtl/>
        </w:rPr>
        <w:t xml:space="preserve"> دار المنارة، جدة.</w:t>
      </w:r>
    </w:p>
  </w:footnote>
  <w:footnote w:id="527">
    <w:p w:rsidR="00CA3ADC" w:rsidRDefault="00CA3ADC" w:rsidP="00073B9B">
      <w:pPr>
        <w:spacing w:after="0"/>
        <w:jc w:val="lowKashida"/>
      </w:pPr>
      <w:r w:rsidRPr="00E37B74">
        <w:rPr>
          <w:rFonts w:ascii="Times New Roman" w:hAnsi="Times New Roman" w:cs="Arabic Transparent"/>
          <w:sz w:val="24"/>
          <w:szCs w:val="24"/>
        </w:rPr>
        <w:footnoteRef/>
      </w:r>
      <w:r w:rsidRPr="00E37B74">
        <w:rPr>
          <w:rFonts w:ascii="Times New Roman" w:hAnsi="Times New Roman" w:cs="Arabic Transparent"/>
          <w:sz w:val="24"/>
          <w:szCs w:val="24"/>
          <w:rtl/>
        </w:rPr>
        <w:t xml:space="preserve">-حجاب،السيد(2001م) </w:t>
      </w:r>
      <w:r w:rsidRPr="00E37B74">
        <w:rPr>
          <w:rFonts w:ascii="Times New Roman" w:hAnsi="Times New Roman" w:cs="Arabic Transparent"/>
          <w:b/>
          <w:bCs/>
          <w:sz w:val="24"/>
          <w:szCs w:val="24"/>
          <w:rtl/>
        </w:rPr>
        <w:t>من بدائع النظم القرآني،</w:t>
      </w:r>
      <w:r w:rsidRPr="00E37B74">
        <w:rPr>
          <w:rFonts w:ascii="Times New Roman" w:hAnsi="Times New Roman" w:cs="Arabic Transparent"/>
          <w:sz w:val="24"/>
          <w:szCs w:val="24"/>
          <w:rtl/>
        </w:rPr>
        <w:t xml:space="preserve">ط3،ج1،ص69، مطبعة الجندي، بنها الجديدة،مكة. </w:t>
      </w:r>
    </w:p>
  </w:footnote>
  <w:footnote w:id="528">
    <w:p w:rsidR="00CA3ADC" w:rsidRDefault="00CA3ADC" w:rsidP="00EE740B">
      <w:pPr>
        <w:pStyle w:val="FootnoteText"/>
      </w:pPr>
      <w:r w:rsidRPr="00E37B74">
        <w:rPr>
          <w:rFonts w:cs="Arabic Transparent"/>
          <w:sz w:val="24"/>
          <w:szCs w:val="24"/>
        </w:rPr>
        <w:footnoteRef/>
      </w:r>
      <w:r w:rsidRPr="00E37B74">
        <w:rPr>
          <w:rFonts w:cs="Arabic Transparent"/>
          <w:sz w:val="24"/>
          <w:szCs w:val="24"/>
          <w:rtl/>
        </w:rPr>
        <w:t xml:space="preserve">- السيوطي، </w:t>
      </w:r>
      <w:r w:rsidRPr="00E37B74">
        <w:rPr>
          <w:rFonts w:cs="Arabic Transparent"/>
          <w:b/>
          <w:bCs/>
          <w:sz w:val="24"/>
          <w:szCs w:val="24"/>
          <w:rtl/>
        </w:rPr>
        <w:t>الإتقان في علوم القرآن</w:t>
      </w:r>
      <w:r w:rsidRPr="00E37B74">
        <w:rPr>
          <w:rFonts w:cs="Arabic Transparent"/>
          <w:sz w:val="24"/>
          <w:szCs w:val="24"/>
          <w:rtl/>
        </w:rPr>
        <w:t>، ج2، ص 792.</w:t>
      </w:r>
    </w:p>
  </w:footnote>
  <w:footnote w:id="529">
    <w:p w:rsidR="00CA3ADC" w:rsidRDefault="00CA3ADC" w:rsidP="00073B9B">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عنوز، صباح(2006م) </w:t>
      </w:r>
      <w:r w:rsidRPr="00E37B74">
        <w:rPr>
          <w:rFonts w:ascii="Times New Roman" w:hAnsi="Times New Roman" w:cs="Arabic Transparent"/>
          <w:b/>
          <w:bCs/>
          <w:sz w:val="24"/>
          <w:szCs w:val="24"/>
          <w:rtl/>
        </w:rPr>
        <w:t>دلالة البيان في تفسير النص القرآني بين الدال الوظيفية الافهامية</w:t>
      </w:r>
      <w:r w:rsidRPr="00E37B74">
        <w:rPr>
          <w:rFonts w:ascii="Times New Roman" w:hAnsi="Times New Roman" w:cs="Arabic Transparent"/>
          <w:sz w:val="24"/>
          <w:szCs w:val="24"/>
          <w:rtl/>
        </w:rPr>
        <w:t xml:space="preserve">،العدد (2) مجلة الدراسات الإسلامية. </w:t>
      </w:r>
    </w:p>
  </w:footnote>
  <w:footnote w:id="530">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(الإسراء:29 ).</w:t>
      </w:r>
    </w:p>
  </w:footnote>
  <w:footnote w:id="531">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rtl/>
          <w:lang w:bidi="ar-JO"/>
        </w:rPr>
        <w:t>سورة (الإسراء:1).</w:t>
      </w:r>
    </w:p>
  </w:footnote>
  <w:footnote w:id="532">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قطب، </w:t>
      </w:r>
      <w:r w:rsidRPr="00E37B74">
        <w:rPr>
          <w:rFonts w:ascii="Times New Roman" w:hAnsi="Times New Roman" w:cs="Arabic Transparent"/>
          <w:b/>
          <w:bCs/>
          <w:sz w:val="24"/>
          <w:szCs w:val="24"/>
          <w:rtl/>
        </w:rPr>
        <w:t>في ظلال القرآن</w:t>
      </w:r>
      <w:r w:rsidRPr="00E37B74">
        <w:rPr>
          <w:rFonts w:ascii="Times New Roman" w:hAnsi="Times New Roman" w:cs="Arabic Transparent"/>
          <w:sz w:val="24"/>
          <w:szCs w:val="24"/>
          <w:rtl/>
        </w:rPr>
        <w:t>،ج5 ،ص13 .</w:t>
      </w:r>
    </w:p>
  </w:footnote>
  <w:footnote w:id="533">
    <w:p w:rsidR="00CA3ADC" w:rsidRDefault="00CA3ADC" w:rsidP="00073B9B">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باجوده، حسن محمد(1395هـ) </w:t>
      </w:r>
      <w:r w:rsidRPr="00E37B74">
        <w:rPr>
          <w:rFonts w:ascii="Times New Roman" w:hAnsi="Times New Roman" w:cs="Arabic Transparent"/>
          <w:b/>
          <w:bCs/>
          <w:sz w:val="24"/>
          <w:szCs w:val="24"/>
          <w:rtl/>
        </w:rPr>
        <w:t>تأملات في سورة الإسراء</w:t>
      </w:r>
      <w:r w:rsidRPr="00E37B74">
        <w:rPr>
          <w:rFonts w:ascii="Times New Roman" w:hAnsi="Times New Roman" w:cs="Arabic Transparent"/>
          <w:sz w:val="24"/>
          <w:szCs w:val="24"/>
          <w:rtl/>
        </w:rPr>
        <w:t>، ط1،ص100 دار الاعتصام،القاهرة.</w:t>
      </w:r>
    </w:p>
  </w:footnote>
  <w:footnote w:id="534">
    <w:p w:rsidR="00CA3ADC" w:rsidRDefault="00CA3ADC" w:rsidP="00073B9B">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(الإسراء:9).</w:t>
      </w:r>
    </w:p>
  </w:footnote>
  <w:footnote w:id="535">
    <w:p w:rsidR="00CA3ADC" w:rsidRDefault="00CA3ADC" w:rsidP="0023240E">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xml:space="preserve">- سورة (الإسراء:22). </w:t>
      </w:r>
    </w:p>
  </w:footnote>
  <w:footnote w:id="536">
    <w:p w:rsidR="00CA3ADC" w:rsidRDefault="00CA3ADC" w:rsidP="0023240E">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xml:space="preserve">- نفس المصدر:39). </w:t>
      </w:r>
    </w:p>
  </w:footnote>
  <w:footnote w:id="537">
    <w:p w:rsidR="00CA3ADC" w:rsidRDefault="00CA3ADC" w:rsidP="00A05983">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سورة (الإسراء:</w:t>
      </w:r>
      <w:r>
        <w:rPr>
          <w:rFonts w:ascii="Times New Roman" w:hAnsi="Times New Roman" w:cs="Arabic Transparent"/>
          <w:sz w:val="24"/>
          <w:szCs w:val="24"/>
          <w:rtl/>
        </w:rPr>
        <w:t>3</w:t>
      </w:r>
      <w:r w:rsidRPr="00E37B74">
        <w:rPr>
          <w:rFonts w:ascii="Times New Roman" w:hAnsi="Times New Roman" w:cs="Arabic Transparent"/>
          <w:sz w:val="24"/>
          <w:szCs w:val="24"/>
          <w:rtl/>
        </w:rPr>
        <w:t xml:space="preserve">2). </w:t>
      </w:r>
    </w:p>
  </w:footnote>
  <w:footnote w:id="538">
    <w:p w:rsidR="00CA3ADC" w:rsidRDefault="00CA3ADC" w:rsidP="0023240E">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xml:space="preserve">- نفس المصدر:33). </w:t>
      </w:r>
    </w:p>
  </w:footnote>
  <w:footnote w:id="539">
    <w:p w:rsidR="00CA3ADC" w:rsidRDefault="00CA3ADC" w:rsidP="0023240E">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xml:space="preserve">- نفس المصدر:34). </w:t>
      </w:r>
    </w:p>
  </w:footnote>
  <w:footnote w:id="540">
    <w:p w:rsidR="00CA3ADC" w:rsidRDefault="00CA3ADC" w:rsidP="0023240E">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xml:space="preserve">- نفس المصدر:35). </w:t>
      </w:r>
    </w:p>
  </w:footnote>
  <w:footnote w:id="541">
    <w:p w:rsidR="00CA3ADC" w:rsidRDefault="00CA3ADC" w:rsidP="0023240E">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xml:space="preserve">، ص55. </w:t>
      </w:r>
    </w:p>
  </w:footnote>
  <w:footnote w:id="542">
    <w:p w:rsidR="00CA3ADC" w:rsidRDefault="00CA3ADC" w:rsidP="0023240E">
      <w:pPr>
        <w:autoSpaceDE w:val="0"/>
        <w:autoSpaceDN w:val="0"/>
        <w:adjustRightInd w:val="0"/>
        <w:spacing w:after="0" w:line="240" w:lineRule="auto"/>
        <w:ind w:left="180" w:hanging="180"/>
      </w:pPr>
      <w:r w:rsidRPr="00E37B74">
        <w:rPr>
          <w:rFonts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xml:space="preserve">، ص70. </w:t>
      </w:r>
    </w:p>
  </w:footnote>
  <w:footnote w:id="543">
    <w:p w:rsidR="00CA3ADC" w:rsidRDefault="00CA3ADC" w:rsidP="00D004F3">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الرافعي، </w:t>
      </w:r>
      <w:r w:rsidRPr="00E37B74">
        <w:rPr>
          <w:rFonts w:ascii="Times New Roman" w:hAnsi="Times New Roman" w:cs="Arabic Transparent"/>
          <w:b/>
          <w:bCs/>
          <w:sz w:val="24"/>
          <w:szCs w:val="24"/>
          <w:rtl/>
        </w:rPr>
        <w:t>إعجاز القرآن والبلاغة النبوية</w:t>
      </w:r>
      <w:r w:rsidRPr="00E37B74">
        <w:rPr>
          <w:rFonts w:ascii="Times New Roman" w:hAnsi="Times New Roman" w:cs="Arabic Transparent"/>
          <w:sz w:val="24"/>
          <w:szCs w:val="24"/>
          <w:rtl/>
        </w:rPr>
        <w:t>، ص215.</w:t>
      </w:r>
    </w:p>
  </w:footnote>
  <w:footnote w:id="544">
    <w:p w:rsidR="00CA3ADC" w:rsidRDefault="00CA3ADC" w:rsidP="002962F1">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xml:space="preserve"> ، ص55.</w:t>
      </w:r>
    </w:p>
  </w:footnote>
  <w:footnote w:id="545">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المرجع نفسه، ص55.</w:t>
      </w:r>
    </w:p>
  </w:footnote>
  <w:footnote w:id="546">
    <w:p w:rsidR="00CA3ADC" w:rsidRDefault="00CA3ADC" w:rsidP="002962F1">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عباس، </w:t>
      </w:r>
      <w:r w:rsidRPr="00E37B74">
        <w:rPr>
          <w:rFonts w:ascii="Times New Roman" w:hAnsi="Times New Roman" w:cs="Arabic Transparent"/>
          <w:b/>
          <w:bCs/>
          <w:sz w:val="24"/>
          <w:szCs w:val="24"/>
          <w:rtl/>
        </w:rPr>
        <w:t>خصائص الحروف العربية ومعانيها</w:t>
      </w:r>
      <w:r w:rsidRPr="00E37B74">
        <w:rPr>
          <w:rFonts w:ascii="Times New Roman" w:hAnsi="Times New Roman" w:cs="Arabic Transparent"/>
          <w:sz w:val="24"/>
          <w:szCs w:val="24"/>
          <w:rtl/>
        </w:rPr>
        <w:t xml:space="preserve"> ،ص56.</w:t>
      </w:r>
    </w:p>
  </w:footnote>
  <w:footnote w:id="547">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الجرجاني،عبد القاهر،دلائل الإعجاز</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علم</w:t>
      </w:r>
      <w:r w:rsidRPr="00E37B74">
        <w:rPr>
          <w:rFonts w:cs="Arabic Transparent"/>
          <w:b/>
          <w:bCs/>
          <w:sz w:val="24"/>
          <w:szCs w:val="24"/>
          <w:rtl/>
        </w:rPr>
        <w:t xml:space="preserve"> </w:t>
      </w:r>
      <w:r w:rsidRPr="00E37B74">
        <w:rPr>
          <w:rFonts w:cs="Arabic Transparent" w:hint="cs"/>
          <w:b/>
          <w:bCs/>
          <w:sz w:val="24"/>
          <w:szCs w:val="24"/>
          <w:rtl/>
        </w:rPr>
        <w:t>المعاني</w:t>
      </w:r>
      <w:r w:rsidRPr="00E37B74">
        <w:rPr>
          <w:rFonts w:ascii="Times New Roman" w:hAnsi="Times New Roman" w:cs="Arabic Transparent"/>
          <w:sz w:val="24"/>
          <w:szCs w:val="24"/>
          <w:rtl/>
        </w:rPr>
        <w:t xml:space="preserve"> ،ص110-111.</w:t>
      </w:r>
    </w:p>
  </w:footnote>
  <w:footnote w:id="548">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ابن منظور،</w:t>
      </w:r>
      <w:r w:rsidRPr="00E37B74">
        <w:rPr>
          <w:rFonts w:ascii="Times New Roman" w:hAnsi="Times New Roman" w:cs="Arabic Transparent"/>
          <w:b/>
          <w:bCs/>
          <w:sz w:val="24"/>
          <w:szCs w:val="24"/>
          <w:rtl/>
        </w:rPr>
        <w:t>لسان العرب</w:t>
      </w:r>
      <w:r w:rsidRPr="00E37B74">
        <w:rPr>
          <w:rFonts w:ascii="Times New Roman" w:hAnsi="Times New Roman" w:cs="Arabic Transparent"/>
          <w:sz w:val="24"/>
          <w:szCs w:val="24"/>
          <w:rtl/>
        </w:rPr>
        <w:t>، جعل الشيء يجعله ومجعلا واجتعله وضعه،مادة جعل.</w:t>
      </w:r>
    </w:p>
  </w:footnote>
  <w:footnote w:id="549">
    <w:p w:rsidR="00CA3ADC" w:rsidRDefault="00CA3ADC" w:rsidP="00E8346A">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باجوده، </w:t>
      </w:r>
      <w:r w:rsidRPr="00E37B74">
        <w:rPr>
          <w:rFonts w:ascii="Times New Roman" w:hAnsi="Times New Roman" w:cs="Arabic Transparent"/>
          <w:b/>
          <w:bCs/>
          <w:sz w:val="24"/>
          <w:szCs w:val="24"/>
          <w:rtl/>
        </w:rPr>
        <w:t>تأملات في سورة الإسراء</w:t>
      </w:r>
      <w:r w:rsidRPr="00E37B74">
        <w:rPr>
          <w:rFonts w:ascii="Times New Roman" w:hAnsi="Times New Roman" w:cs="Arabic Transparent"/>
          <w:sz w:val="24"/>
          <w:szCs w:val="24"/>
          <w:rtl/>
        </w:rPr>
        <w:t>،ص</w:t>
      </w:r>
      <w:r w:rsidRPr="00E37B74">
        <w:rPr>
          <w:rFonts w:ascii="Times New Roman" w:hAnsi="Times New Roman" w:cs="Arabic Transparent"/>
          <w:sz w:val="24"/>
          <w:szCs w:val="24"/>
        </w:rPr>
        <w:t>126</w:t>
      </w:r>
      <w:r w:rsidRPr="00E37B74">
        <w:rPr>
          <w:rFonts w:ascii="Times New Roman" w:hAnsi="Times New Roman" w:cs="Arabic Transparent"/>
          <w:sz w:val="24"/>
          <w:szCs w:val="24"/>
          <w:rtl/>
        </w:rPr>
        <w:t xml:space="preserve"> ( بتصرف ).</w:t>
      </w:r>
    </w:p>
  </w:footnote>
  <w:footnote w:id="550">
    <w:p w:rsidR="00CA3ADC" w:rsidRDefault="00CA3ADC" w:rsidP="00CC6F46">
      <w:pPr>
        <w:tabs>
          <w:tab w:val="center" w:pos="4320"/>
        </w:tabs>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باجوده، </w:t>
      </w:r>
      <w:r w:rsidRPr="00E37B74">
        <w:rPr>
          <w:rFonts w:ascii="Times New Roman" w:hAnsi="Times New Roman" w:cs="Arabic Transparent"/>
          <w:b/>
          <w:bCs/>
          <w:sz w:val="24"/>
          <w:szCs w:val="24"/>
          <w:rtl/>
        </w:rPr>
        <w:t>تأملات في سورة الإسراء</w:t>
      </w:r>
      <w:r w:rsidRPr="00E37B74">
        <w:rPr>
          <w:rFonts w:ascii="Times New Roman" w:hAnsi="Times New Roman" w:cs="Arabic Transparent"/>
          <w:sz w:val="24"/>
          <w:szCs w:val="24"/>
          <w:rtl/>
        </w:rPr>
        <w:t xml:space="preserve">، ص </w:t>
      </w:r>
      <w:r w:rsidRPr="00E37B74">
        <w:rPr>
          <w:rFonts w:ascii="Times New Roman" w:hAnsi="Times New Roman" w:cs="Arabic Transparent"/>
          <w:sz w:val="24"/>
          <w:szCs w:val="24"/>
        </w:rPr>
        <w:t>125</w:t>
      </w:r>
      <w:r w:rsidRPr="00E37B74">
        <w:rPr>
          <w:rFonts w:ascii="Times New Roman" w:hAnsi="Times New Roman" w:cs="Arabic Transparent"/>
          <w:sz w:val="24"/>
          <w:szCs w:val="24"/>
          <w:rtl/>
        </w:rPr>
        <w:t>.</w:t>
      </w:r>
      <w:r w:rsidRPr="00E37B74">
        <w:rPr>
          <w:rFonts w:ascii="Times New Roman" w:hAnsi="Times New Roman" w:cs="Arabic Transparent"/>
          <w:sz w:val="24"/>
          <w:szCs w:val="24"/>
          <w:rtl/>
        </w:rPr>
        <w:tab/>
      </w:r>
    </w:p>
  </w:footnote>
  <w:footnote w:id="551">
    <w:p w:rsidR="00CA3ADC" w:rsidRDefault="00CA3ADC" w:rsidP="00E8346A">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أمين، بكري شيخ أمين(1980) </w:t>
      </w:r>
      <w:r w:rsidRPr="00E37B74">
        <w:rPr>
          <w:rFonts w:ascii="Times New Roman" w:hAnsi="Times New Roman" w:cs="Arabic Transparent"/>
          <w:b/>
          <w:bCs/>
          <w:sz w:val="24"/>
          <w:szCs w:val="24"/>
          <w:rtl/>
        </w:rPr>
        <w:t>التعبير الفني في القرآن</w:t>
      </w:r>
      <w:r w:rsidRPr="00E37B74">
        <w:rPr>
          <w:rFonts w:ascii="Times New Roman" w:hAnsi="Times New Roman" w:cs="Arabic Transparent"/>
          <w:sz w:val="24"/>
          <w:szCs w:val="24"/>
          <w:rtl/>
        </w:rPr>
        <w:t xml:space="preserve">،ط4،ص201، دار الشروق، القاهرة. </w:t>
      </w:r>
    </w:p>
  </w:footnote>
  <w:footnote w:id="552">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انظر: سورة (الحشر: 9) وسورة ( التغابن: 16) وسورة ( النساء: 128).</w:t>
      </w:r>
    </w:p>
  </w:footnote>
  <w:footnote w:id="553">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المرجع نفسه ، ص110.</w:t>
      </w:r>
    </w:p>
  </w:footnote>
  <w:footnote w:id="554">
    <w:p w:rsidR="00CA3ADC" w:rsidRDefault="00CA3ADC" w:rsidP="00E8346A">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باجوده </w:t>
      </w:r>
      <w:r w:rsidRPr="00E37B74">
        <w:rPr>
          <w:rFonts w:ascii="Times New Roman" w:hAnsi="Times New Roman" w:cs="Arabic Transparent"/>
          <w:b/>
          <w:bCs/>
          <w:sz w:val="24"/>
          <w:szCs w:val="24"/>
          <w:rtl/>
        </w:rPr>
        <w:t>،تأملات في سورة الإسراء</w:t>
      </w:r>
      <w:r w:rsidRPr="00E37B74">
        <w:rPr>
          <w:rFonts w:ascii="Times New Roman" w:hAnsi="Times New Roman" w:cs="Arabic Transparent"/>
          <w:sz w:val="24"/>
          <w:szCs w:val="24"/>
          <w:rtl/>
        </w:rPr>
        <w:t>،ص127.</w:t>
      </w:r>
    </w:p>
  </w:footnote>
  <w:footnote w:id="555">
    <w:p w:rsidR="00CA3ADC" w:rsidRDefault="00CA3ADC" w:rsidP="00751AD3">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لاشين، </w:t>
      </w:r>
      <w:r w:rsidRPr="00E37B74">
        <w:rPr>
          <w:rFonts w:ascii="Times New Roman" w:hAnsi="Times New Roman" w:cs="Arabic Transparent"/>
          <w:b/>
          <w:bCs/>
          <w:sz w:val="24"/>
          <w:szCs w:val="24"/>
          <w:rtl/>
        </w:rPr>
        <w:t>من أسرار التعبير في القرآن (صفاء الكلمة)</w:t>
      </w:r>
      <w:r w:rsidRPr="00E37B74">
        <w:rPr>
          <w:rFonts w:ascii="Times New Roman" w:hAnsi="Times New Roman" w:cs="Arabic Transparent"/>
          <w:sz w:val="24"/>
          <w:szCs w:val="24"/>
          <w:rtl/>
        </w:rPr>
        <w:t xml:space="preserve">، ص5. </w:t>
      </w:r>
    </w:p>
  </w:footnote>
  <w:footnote w:id="556">
    <w:p w:rsidR="00CA3ADC" w:rsidRDefault="00CA3ADC" w:rsidP="00751AD3">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لاشين، </w:t>
      </w:r>
      <w:r w:rsidRPr="00E37B74">
        <w:rPr>
          <w:rFonts w:ascii="Times New Roman" w:hAnsi="Times New Roman" w:cs="Arabic Transparent"/>
          <w:b/>
          <w:bCs/>
          <w:sz w:val="24"/>
          <w:szCs w:val="24"/>
          <w:rtl/>
        </w:rPr>
        <w:t>من أسرار التعبير في القرآن (صفاء الكلمة)</w:t>
      </w:r>
      <w:r w:rsidRPr="00E37B74">
        <w:rPr>
          <w:rFonts w:ascii="Times New Roman" w:hAnsi="Times New Roman" w:cs="Arabic Transparent"/>
          <w:sz w:val="24"/>
          <w:szCs w:val="24"/>
          <w:rtl/>
        </w:rPr>
        <w:t>، ص5.</w:t>
      </w:r>
    </w:p>
  </w:footnote>
  <w:footnote w:id="557">
    <w:p w:rsidR="00CA3ADC" w:rsidRDefault="00CA3ADC" w:rsidP="00E8346A">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حفني،عبد الحليم(1978م)</w:t>
      </w:r>
      <w:r w:rsidRPr="00E37B74">
        <w:rPr>
          <w:rFonts w:ascii="Times New Roman" w:hAnsi="Times New Roman" w:cs="Arabic Transparent"/>
          <w:b/>
          <w:bCs/>
          <w:sz w:val="24"/>
          <w:szCs w:val="24"/>
          <w:rtl/>
        </w:rPr>
        <w:t>أسلوب السخرية في القرآن الكريم</w:t>
      </w:r>
      <w:r w:rsidRPr="00E37B74">
        <w:rPr>
          <w:rFonts w:ascii="Times New Roman" w:hAnsi="Times New Roman" w:cs="Arabic Transparent"/>
          <w:sz w:val="24"/>
          <w:szCs w:val="24"/>
          <w:rtl/>
        </w:rPr>
        <w:t>،د.ط،ص184،الهيئة المصرية العامة للكتاب،القاهرة</w:t>
      </w:r>
    </w:p>
  </w:footnote>
  <w:footnote w:id="558">
    <w:p w:rsidR="00CA3ADC" w:rsidRDefault="00CA3ADC" w:rsidP="00E8346A">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باجوده، </w:t>
      </w:r>
      <w:r w:rsidRPr="00E37B74">
        <w:rPr>
          <w:rFonts w:ascii="Times New Roman" w:hAnsi="Times New Roman" w:cs="Arabic Transparent"/>
          <w:b/>
          <w:bCs/>
          <w:sz w:val="24"/>
          <w:szCs w:val="24"/>
          <w:rtl/>
        </w:rPr>
        <w:t>تأملات في سورة الإسراء</w:t>
      </w:r>
      <w:r w:rsidRPr="00E37B74">
        <w:rPr>
          <w:rFonts w:ascii="Times New Roman" w:hAnsi="Times New Roman" w:cs="Arabic Transparent"/>
          <w:sz w:val="24"/>
          <w:szCs w:val="24"/>
          <w:rtl/>
        </w:rPr>
        <w:t>،ص101 (بتصرف).</w:t>
      </w:r>
    </w:p>
  </w:footnote>
  <w:footnote w:id="559">
    <w:p w:rsidR="00CA3ADC" w:rsidRDefault="00CA3ADC" w:rsidP="00A42F8C">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الآلوسي، </w:t>
      </w:r>
      <w:r w:rsidRPr="00E37B74">
        <w:rPr>
          <w:rFonts w:ascii="Times New Roman" w:hAnsi="Times New Roman" w:cs="Arabic Transparent"/>
          <w:b/>
          <w:bCs/>
          <w:sz w:val="24"/>
          <w:szCs w:val="24"/>
          <w:rtl/>
        </w:rPr>
        <w:t>روح المعاني في تفسير القرآن العظيم والسبع المثاني</w:t>
      </w:r>
      <w:r w:rsidRPr="00E37B74">
        <w:rPr>
          <w:rFonts w:ascii="Times New Roman" w:hAnsi="Times New Roman" w:cs="Arabic Transparent"/>
          <w:sz w:val="24"/>
          <w:szCs w:val="24"/>
          <w:rtl/>
        </w:rPr>
        <w:t xml:space="preserve"> ،ج14،ص65،(بتصرف).</w:t>
      </w:r>
    </w:p>
  </w:footnote>
  <w:footnote w:id="560">
    <w:p w:rsidR="00CA3ADC" w:rsidRDefault="00CA3ADC" w:rsidP="00A42F8C">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أبو حيان، </w:t>
      </w:r>
      <w:r w:rsidRPr="00E37B74">
        <w:rPr>
          <w:rFonts w:ascii="Times New Roman" w:hAnsi="Times New Roman" w:cs="Arabic Transparent"/>
          <w:b/>
          <w:bCs/>
          <w:sz w:val="24"/>
          <w:szCs w:val="24"/>
          <w:rtl/>
        </w:rPr>
        <w:t>تفسير البحر المحيط</w:t>
      </w:r>
      <w:r w:rsidRPr="00E37B74">
        <w:rPr>
          <w:rFonts w:ascii="Times New Roman" w:hAnsi="Times New Roman" w:cs="Arabic Transparent"/>
          <w:sz w:val="24"/>
          <w:szCs w:val="24"/>
          <w:rtl/>
        </w:rPr>
        <w:t>،ج6 ،ص31.</w:t>
      </w:r>
    </w:p>
  </w:footnote>
  <w:footnote w:id="561">
    <w:p w:rsidR="00CA3ADC" w:rsidRDefault="00CA3ADC" w:rsidP="00E8346A">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shd w:val="clear" w:color="auto" w:fill="FFFFFF"/>
          <w:rtl/>
        </w:rPr>
        <w:t>هو المدّ الذي يلفظ في آخر الكلمات التي تنتهي بتنوين الفتح في حالة الوقف، ويتمّ تعويض تنوين الفتح بألف ممدودة إشارة إلى أنّ القارئ توقف عند هذه الآية، ويكون مدّ العوض بمقدار حركتين كحرف الألف عندما يقرأ في حالة المدّ الطّبيعيّ.</w:t>
      </w:r>
    </w:p>
  </w:footnote>
  <w:footnote w:id="562">
    <w:p w:rsidR="00CA3ADC" w:rsidRDefault="00CA3ADC" w:rsidP="00051F0C">
      <w:pPr>
        <w:autoSpaceDE w:val="0"/>
        <w:autoSpaceDN w:val="0"/>
        <w:adjustRightInd w:val="0"/>
        <w:spacing w:after="0" w:line="240" w:lineRule="auto"/>
        <w:ind w:left="270" w:hanging="27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shd w:val="clear" w:color="auto" w:fill="FFFFFF"/>
          <w:rtl/>
        </w:rPr>
        <w:t>حمدان،</w:t>
      </w:r>
      <w:r>
        <w:rPr>
          <w:rFonts w:ascii="Times New Roman" w:hAnsi="Times New Roman" w:cs="Arabic Transparent"/>
          <w:sz w:val="24"/>
          <w:szCs w:val="24"/>
          <w:shd w:val="clear" w:color="auto" w:fill="FFFFFF"/>
          <w:rtl/>
        </w:rPr>
        <w:t xml:space="preserve"> </w:t>
      </w:r>
      <w:r w:rsidRPr="00E37B74">
        <w:rPr>
          <w:rFonts w:ascii="Times New Roman" w:hAnsi="Times New Roman" w:cs="Arabic Transparent"/>
          <w:sz w:val="24"/>
          <w:szCs w:val="24"/>
          <w:shd w:val="clear" w:color="auto" w:fill="FFFFFF"/>
          <w:rtl/>
        </w:rPr>
        <w:t xml:space="preserve">ابتسام(1995) </w:t>
      </w:r>
      <w:r w:rsidRPr="00E37B74">
        <w:rPr>
          <w:rFonts w:ascii="Times New Roman" w:hAnsi="Times New Roman" w:cs="Arabic Transparent"/>
          <w:b/>
          <w:bCs/>
          <w:sz w:val="24"/>
          <w:szCs w:val="24"/>
          <w:shd w:val="clear" w:color="auto" w:fill="FFFFFF"/>
          <w:rtl/>
        </w:rPr>
        <w:t>الأسس الجمالية للإيقاع البلاغي في العصر العباسي</w:t>
      </w:r>
      <w:r w:rsidRPr="00E37B74">
        <w:rPr>
          <w:rFonts w:ascii="Times New Roman" w:hAnsi="Times New Roman" w:cs="Arabic Transparent"/>
          <w:sz w:val="24"/>
          <w:szCs w:val="24"/>
          <w:shd w:val="clear" w:color="auto" w:fill="FFFFFF"/>
          <w:rtl/>
        </w:rPr>
        <w:t>،ص128،رسالة دكتوراه،</w:t>
      </w:r>
      <w:r>
        <w:rPr>
          <w:rFonts w:ascii="Times New Roman" w:hAnsi="Times New Roman" w:cs="Arabic Transparent"/>
          <w:sz w:val="24"/>
          <w:szCs w:val="24"/>
          <w:shd w:val="clear" w:color="auto" w:fill="FFFFFF"/>
          <w:rtl/>
        </w:rPr>
        <w:t xml:space="preserve"> </w:t>
      </w:r>
      <w:r w:rsidRPr="00E37B74">
        <w:rPr>
          <w:rFonts w:ascii="Times New Roman" w:hAnsi="Times New Roman" w:cs="Arabic Transparent"/>
          <w:sz w:val="24"/>
          <w:szCs w:val="24"/>
          <w:shd w:val="clear" w:color="auto" w:fill="FFFFFF"/>
          <w:rtl/>
        </w:rPr>
        <w:t>جامعة تشرين، كلية الآداب، قسم اللغة العربية ،دمشق.</w:t>
      </w:r>
    </w:p>
  </w:footnote>
  <w:footnote w:id="563">
    <w:p w:rsidR="00CA3ADC" w:rsidRDefault="00CA3ADC" w:rsidP="00B43DF8">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shd w:val="clear" w:color="auto" w:fill="FFFFFF"/>
          <w:rtl/>
        </w:rPr>
        <w:t>ابن مجاهد،</w:t>
      </w:r>
      <w:r>
        <w:rPr>
          <w:rFonts w:ascii="Times New Roman" w:hAnsi="Times New Roman" w:cs="Arabic Transparent"/>
          <w:sz w:val="24"/>
          <w:szCs w:val="24"/>
          <w:shd w:val="clear" w:color="auto" w:fill="FFFFFF"/>
          <w:rtl/>
        </w:rPr>
        <w:t xml:space="preserve"> </w:t>
      </w:r>
      <w:r w:rsidRPr="00E37B74">
        <w:rPr>
          <w:rFonts w:ascii="Times New Roman" w:hAnsi="Times New Roman" w:cs="Arabic Transparent"/>
          <w:b/>
          <w:bCs/>
          <w:sz w:val="24"/>
          <w:szCs w:val="24"/>
          <w:shd w:val="clear" w:color="auto" w:fill="FFFFFF"/>
          <w:rtl/>
        </w:rPr>
        <w:t>السبعة في القراءات</w:t>
      </w:r>
      <w:r w:rsidRPr="00E37B74">
        <w:rPr>
          <w:rFonts w:ascii="Times New Roman" w:hAnsi="Times New Roman" w:cs="Arabic Transparent"/>
          <w:sz w:val="24"/>
          <w:szCs w:val="24"/>
          <w:shd w:val="clear" w:color="auto" w:fill="FFFFFF"/>
          <w:rtl/>
        </w:rPr>
        <w:t>، ص110</w:t>
      </w:r>
      <w:r w:rsidRPr="00E37B74">
        <w:rPr>
          <w:rFonts w:ascii="Times New Roman" w:hAnsi="Times New Roman" w:cs="Arabic Transparent"/>
          <w:sz w:val="24"/>
          <w:szCs w:val="24"/>
          <w:shd w:val="clear" w:color="auto" w:fill="FFFFFF"/>
        </w:rPr>
        <w:t>.</w:t>
      </w:r>
    </w:p>
  </w:footnote>
  <w:footnote w:id="564">
    <w:p w:rsidR="00CA3ADC" w:rsidRDefault="00CA3ADC" w:rsidP="0023240E">
      <w:pPr>
        <w:autoSpaceDE w:val="0"/>
        <w:autoSpaceDN w:val="0"/>
        <w:adjustRightInd w:val="0"/>
        <w:spacing w:after="0" w:line="240" w:lineRule="auto"/>
        <w:ind w:left="270" w:hanging="27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shd w:val="clear" w:color="auto" w:fill="FFFFFF"/>
          <w:rtl/>
        </w:rPr>
        <w:t>وهي صوت يخرج من الخيشوم،</w:t>
      </w:r>
      <w:r>
        <w:rPr>
          <w:rFonts w:ascii="Times New Roman" w:hAnsi="Times New Roman" w:cs="Arabic Transparent"/>
          <w:sz w:val="24"/>
          <w:szCs w:val="24"/>
          <w:shd w:val="clear" w:color="auto" w:fill="FFFFFF"/>
          <w:rtl/>
        </w:rPr>
        <w:t xml:space="preserve"> </w:t>
      </w:r>
      <w:r w:rsidRPr="00E37B74">
        <w:rPr>
          <w:rFonts w:ascii="Times New Roman" w:hAnsi="Times New Roman" w:cs="Arabic Transparent"/>
          <w:sz w:val="24"/>
          <w:szCs w:val="24"/>
          <w:shd w:val="clear" w:color="auto" w:fill="FFFFFF"/>
          <w:rtl/>
        </w:rPr>
        <w:t>واصطلاحاً:</w:t>
      </w:r>
      <w:r>
        <w:rPr>
          <w:rFonts w:ascii="Times New Roman" w:hAnsi="Times New Roman" w:cs="Arabic Transparent"/>
          <w:sz w:val="24"/>
          <w:szCs w:val="24"/>
          <w:shd w:val="clear" w:color="auto" w:fill="FFFFFF"/>
          <w:rtl/>
        </w:rPr>
        <w:t xml:space="preserve"> </w:t>
      </w:r>
      <w:r w:rsidRPr="00E37B74">
        <w:rPr>
          <w:rFonts w:ascii="Times New Roman" w:hAnsi="Times New Roman" w:cs="Arabic Transparent"/>
          <w:sz w:val="24"/>
          <w:szCs w:val="24"/>
          <w:shd w:val="clear" w:color="auto" w:fill="FFFFFF"/>
          <w:rtl/>
        </w:rPr>
        <w:t>صوت لذيذ مركب في جسم النون والميم. للتوسع انظر، مراد، عثمان سليمان،</w:t>
      </w:r>
      <w:r>
        <w:rPr>
          <w:rFonts w:ascii="Times New Roman" w:hAnsi="Times New Roman" w:cs="Arabic Transparent"/>
          <w:sz w:val="24"/>
          <w:szCs w:val="24"/>
          <w:shd w:val="clear" w:color="auto" w:fill="FFFFFF"/>
          <w:rtl/>
        </w:rPr>
        <w:t xml:space="preserve"> </w:t>
      </w:r>
      <w:r w:rsidRPr="00E37B74">
        <w:rPr>
          <w:rFonts w:ascii="Times New Roman" w:hAnsi="Times New Roman" w:cs="Arabic Transparent"/>
          <w:b/>
          <w:bCs/>
          <w:sz w:val="24"/>
          <w:szCs w:val="24"/>
          <w:shd w:val="clear" w:color="auto" w:fill="FFFFFF"/>
          <w:rtl/>
        </w:rPr>
        <w:t>السلسبيل الشافي</w:t>
      </w:r>
      <w:r w:rsidRPr="00E37B74">
        <w:rPr>
          <w:rFonts w:ascii="Times New Roman" w:hAnsi="Times New Roman" w:cs="Arabic Transparent"/>
          <w:sz w:val="24"/>
          <w:szCs w:val="24"/>
          <w:shd w:val="clear" w:color="auto" w:fill="FFFFFF"/>
          <w:rtl/>
        </w:rPr>
        <w:t>،ص12</w:t>
      </w:r>
      <w:r w:rsidRPr="00E37B74">
        <w:rPr>
          <w:rFonts w:ascii="Times New Roman" w:hAnsi="Times New Roman" w:cs="Arabic Transparent"/>
          <w:sz w:val="24"/>
          <w:szCs w:val="24"/>
          <w:shd w:val="clear" w:color="auto" w:fill="FFFFFF"/>
        </w:rPr>
        <w:t>.</w:t>
      </w:r>
    </w:p>
  </w:footnote>
  <w:footnote w:id="565">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shd w:val="clear" w:color="auto" w:fill="FFFFFF"/>
          <w:rtl/>
        </w:rPr>
        <w:t xml:space="preserve">حسان، تمام، </w:t>
      </w:r>
      <w:r w:rsidRPr="00E37B74">
        <w:rPr>
          <w:rFonts w:ascii="Times New Roman" w:hAnsi="Times New Roman" w:cs="Arabic Transparent"/>
          <w:b/>
          <w:bCs/>
          <w:sz w:val="24"/>
          <w:szCs w:val="24"/>
          <w:shd w:val="clear" w:color="auto" w:fill="FFFFFF"/>
          <w:rtl/>
        </w:rPr>
        <w:t>البيان في روائع القران</w:t>
      </w:r>
      <w:r w:rsidRPr="00E37B74">
        <w:rPr>
          <w:rFonts w:ascii="Times New Roman" w:hAnsi="Times New Roman" w:cs="Arabic Transparent"/>
          <w:sz w:val="24"/>
          <w:szCs w:val="24"/>
          <w:shd w:val="clear" w:color="auto" w:fill="FFFFFF"/>
          <w:rtl/>
        </w:rPr>
        <w:t>،ص272</w:t>
      </w:r>
      <w:r w:rsidRPr="00E37B74">
        <w:rPr>
          <w:rFonts w:ascii="Times New Roman" w:hAnsi="Times New Roman" w:cs="Arabic Transparent"/>
          <w:sz w:val="24"/>
          <w:szCs w:val="24"/>
          <w:shd w:val="clear" w:color="auto" w:fill="FFFFFF"/>
        </w:rPr>
        <w:t>.</w:t>
      </w:r>
    </w:p>
  </w:footnote>
  <w:footnote w:id="566">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sidRPr="00E37B74">
        <w:rPr>
          <w:rFonts w:ascii="Times New Roman" w:hAnsi="Times New Roman" w:cs="Arabic Transparent"/>
          <w:sz w:val="24"/>
          <w:szCs w:val="24"/>
          <w:shd w:val="clear" w:color="auto" w:fill="FFFFFF"/>
          <w:rtl/>
        </w:rPr>
        <w:t xml:space="preserve">البوطي، محمد سعيد رمضان(1996) </w:t>
      </w:r>
      <w:r w:rsidRPr="00E37B74">
        <w:rPr>
          <w:rFonts w:ascii="Times New Roman" w:hAnsi="Times New Roman" w:cs="Arabic Transparent"/>
          <w:b/>
          <w:bCs/>
          <w:sz w:val="24"/>
          <w:szCs w:val="24"/>
          <w:shd w:val="clear" w:color="auto" w:fill="FFFFFF"/>
          <w:rtl/>
        </w:rPr>
        <w:t>من روائع القران الكريم</w:t>
      </w:r>
      <w:r w:rsidRPr="00E37B74">
        <w:rPr>
          <w:rFonts w:ascii="Times New Roman" w:hAnsi="Times New Roman" w:cs="Arabic Transparent"/>
          <w:sz w:val="24"/>
          <w:szCs w:val="24"/>
          <w:shd w:val="clear" w:color="auto" w:fill="FFFFFF"/>
          <w:rtl/>
        </w:rPr>
        <w:t>، تأملات علمية وأدبية في كتاب الله عز وجل، مؤسسة الرسالة ، بيروت،ص111</w:t>
      </w:r>
      <w:r w:rsidRPr="00E37B74">
        <w:rPr>
          <w:rFonts w:ascii="Times New Roman" w:hAnsi="Times New Roman" w:cs="Arabic Transparent"/>
          <w:sz w:val="24"/>
          <w:szCs w:val="24"/>
          <w:shd w:val="clear" w:color="auto" w:fill="FFFFFF"/>
        </w:rPr>
        <w:t>.</w:t>
      </w:r>
    </w:p>
  </w:footnote>
  <w:footnote w:id="567">
    <w:p w:rsidR="00CA3ADC" w:rsidRDefault="00CA3ADC" w:rsidP="00051F0C">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سورة ( يونس:24)</w:t>
      </w:r>
    </w:p>
  </w:footnote>
  <w:footnote w:id="568">
    <w:p w:rsidR="00CA3ADC" w:rsidRDefault="00CA3ADC" w:rsidP="00051F0C">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قطب، </w:t>
      </w:r>
      <w:r w:rsidRPr="00E37B74">
        <w:rPr>
          <w:rFonts w:ascii="Times New Roman" w:hAnsi="Times New Roman" w:cs="Arabic Transparent"/>
          <w:b/>
          <w:bCs/>
          <w:sz w:val="24"/>
          <w:szCs w:val="24"/>
          <w:rtl/>
        </w:rPr>
        <w:t>في الظلال القرآن</w:t>
      </w:r>
      <w:r w:rsidRPr="00E37B74">
        <w:rPr>
          <w:rFonts w:ascii="Times New Roman" w:hAnsi="Times New Roman" w:cs="Arabic Transparent"/>
          <w:sz w:val="24"/>
          <w:szCs w:val="24"/>
          <w:rtl/>
        </w:rPr>
        <w:t xml:space="preserve"> ،ج4،ص120.</w:t>
      </w:r>
    </w:p>
  </w:footnote>
  <w:footnote w:id="569">
    <w:p w:rsidR="00CA3ADC" w:rsidRDefault="00CA3ADC" w:rsidP="00524C46">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w:t>
      </w:r>
      <w:r>
        <w:rPr>
          <w:rFonts w:ascii="Times New Roman" w:hAnsi="Times New Roman" w:cs="Arabic Transparent"/>
          <w:sz w:val="24"/>
          <w:szCs w:val="24"/>
          <w:rtl/>
        </w:rPr>
        <w:t>المرجع السابق</w:t>
      </w:r>
      <w:r w:rsidRPr="00E37B74">
        <w:rPr>
          <w:rFonts w:ascii="Times New Roman" w:hAnsi="Times New Roman" w:cs="Arabic Transparent"/>
          <w:sz w:val="24"/>
          <w:szCs w:val="24"/>
          <w:rtl/>
        </w:rPr>
        <w:t xml:space="preserve"> ،ج4،ص120.</w:t>
      </w:r>
    </w:p>
  </w:footnote>
  <w:footnote w:id="570">
    <w:p w:rsidR="00CA3ADC" w:rsidRDefault="00CA3ADC" w:rsidP="004F5D8D">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المرجع نفسه.</w:t>
      </w:r>
    </w:p>
  </w:footnote>
  <w:footnote w:id="571">
    <w:p w:rsidR="00CA3ADC" w:rsidRDefault="00CA3ADC" w:rsidP="00524C46">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w:t>
      </w:r>
      <w:r w:rsidRPr="00E37B74">
        <w:rPr>
          <w:rFonts w:ascii="Times New Roman" w:hAnsi="Times New Roman" w:cs="Arabic Transparent"/>
          <w:sz w:val="24"/>
          <w:szCs w:val="24"/>
        </w:rPr>
        <w:t xml:space="preserve"> </w:t>
      </w:r>
      <w:r w:rsidRPr="00E37B74">
        <w:rPr>
          <w:rFonts w:ascii="Times New Roman" w:hAnsi="Times New Roman" w:cs="Arabic Transparent"/>
          <w:sz w:val="24"/>
          <w:szCs w:val="24"/>
          <w:rtl/>
        </w:rPr>
        <w:t>المرجع نفسه.</w:t>
      </w:r>
    </w:p>
  </w:footnote>
  <w:footnote w:id="572">
    <w:p w:rsidR="00CA3ADC" w:rsidRDefault="00CA3ADC" w:rsidP="0023240E">
      <w:pPr>
        <w:autoSpaceDE w:val="0"/>
        <w:autoSpaceDN w:val="0"/>
        <w:adjustRightInd w:val="0"/>
        <w:spacing w:after="0" w:line="240" w:lineRule="auto"/>
        <w:ind w:left="180" w:hanging="180"/>
      </w:pPr>
      <w:r w:rsidRPr="00E37B74">
        <w:rPr>
          <w:rStyle w:val="FootnoteReference"/>
          <w:rFonts w:ascii="Times New Roman" w:hAnsi="Times New Roman" w:cs="Arabic Transparent"/>
          <w:sz w:val="24"/>
          <w:szCs w:val="24"/>
        </w:rPr>
        <w:footnoteRef/>
      </w:r>
      <w:r w:rsidRPr="00E37B74">
        <w:rPr>
          <w:rFonts w:ascii="Times New Roman" w:hAnsi="Times New Roman" w:cs="Arabic Transparent"/>
          <w:sz w:val="24"/>
          <w:szCs w:val="24"/>
          <w:rtl/>
        </w:rPr>
        <w:t xml:space="preserve">- ابن عاشور، </w:t>
      </w:r>
      <w:r w:rsidRPr="00E37B74">
        <w:rPr>
          <w:rFonts w:ascii="Times New Roman" w:hAnsi="Times New Roman" w:cs="Arabic Transparent"/>
          <w:b/>
          <w:bCs/>
          <w:sz w:val="24"/>
          <w:szCs w:val="24"/>
          <w:rtl/>
        </w:rPr>
        <w:t>التحرير والتنوير</w:t>
      </w:r>
      <w:r w:rsidRPr="00E37B74">
        <w:rPr>
          <w:rFonts w:ascii="Times New Roman" w:hAnsi="Times New Roman" w:cs="Arabic Transparent"/>
          <w:sz w:val="24"/>
          <w:szCs w:val="24"/>
          <w:rtl/>
        </w:rPr>
        <w:t>، ج7، ص 331 .</w:t>
      </w:r>
    </w:p>
  </w:footnote>
  <w:footnote w:id="573">
    <w:p w:rsidR="00CA3ADC" w:rsidRDefault="00CA3ADC" w:rsidP="001376D6">
      <w:pPr>
        <w:autoSpaceDE w:val="0"/>
        <w:autoSpaceDN w:val="0"/>
        <w:adjustRightInd w:val="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 xml:space="preserve">- </w:t>
      </w:r>
      <w:r w:rsidRPr="00E37B74">
        <w:rPr>
          <w:rFonts w:ascii="Times New Roman" w:hAnsi="Times New Roman" w:cs="Arabic Transparent"/>
          <w:sz w:val="24"/>
          <w:szCs w:val="24"/>
          <w:rtl/>
        </w:rPr>
        <w:t>الصغير،</w:t>
      </w:r>
      <w:r w:rsidRPr="00E37B74">
        <w:rPr>
          <w:rFonts w:ascii="Times New Roman" w:hAnsi="Times New Roman" w:cs="Arabic Transparent"/>
          <w:b/>
          <w:bCs/>
          <w:sz w:val="24"/>
          <w:szCs w:val="24"/>
          <w:rtl/>
        </w:rPr>
        <w:t xml:space="preserve"> الصوت اللغوي في القرآن</w:t>
      </w:r>
      <w:r w:rsidRPr="00E37B74">
        <w:rPr>
          <w:rFonts w:ascii="Times New Roman" w:hAnsi="Times New Roman" w:cs="Arabic Transparent"/>
          <w:sz w:val="24"/>
          <w:szCs w:val="24"/>
          <w:rtl/>
        </w:rPr>
        <w:t>،ص73.</w:t>
      </w:r>
    </w:p>
  </w:footnote>
  <w:footnote w:id="574">
    <w:p w:rsidR="00CA3ADC" w:rsidRDefault="00CA3ADC" w:rsidP="00051F0C">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w:t>
      </w:r>
      <w:r w:rsidRPr="00E37B74">
        <w:rPr>
          <w:rFonts w:cs="Arabic Transparent" w:hint="cs"/>
          <w:sz w:val="24"/>
          <w:szCs w:val="24"/>
          <w:rtl/>
        </w:rPr>
        <w:t>ا</w:t>
      </w:r>
      <w:r w:rsidRPr="00E37B74">
        <w:rPr>
          <w:rFonts w:ascii="Times New Roman" w:hAnsi="Times New Roman" w:cs="Arabic Transparent"/>
          <w:sz w:val="24"/>
          <w:szCs w:val="24"/>
          <w:rtl/>
        </w:rPr>
        <w:t xml:space="preserve">بن القيم، محمد بن أبي بكر الجوزية(1986) </w:t>
      </w:r>
      <w:r w:rsidRPr="00E37B74">
        <w:rPr>
          <w:rFonts w:ascii="Times New Roman" w:hAnsi="Times New Roman" w:cs="Arabic Transparent"/>
          <w:b/>
          <w:bCs/>
          <w:sz w:val="24"/>
          <w:szCs w:val="24"/>
          <w:rtl/>
        </w:rPr>
        <w:t>الأمثال في القرآن الكريم</w:t>
      </w:r>
      <w:r w:rsidRPr="00E37B74">
        <w:rPr>
          <w:rFonts w:ascii="Times New Roman" w:hAnsi="Times New Roman" w:cs="Arabic Transparent"/>
          <w:sz w:val="24"/>
          <w:szCs w:val="24"/>
          <w:rtl/>
        </w:rPr>
        <w:t>، ط1، ص186 ( بتصرف) مكتبة الصحابة، مصر.</w:t>
      </w:r>
    </w:p>
  </w:footnote>
  <w:footnote w:id="575">
    <w:p w:rsidR="00CA3ADC" w:rsidRDefault="00CA3ADC" w:rsidP="00051F0C">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الأصفهاني، </w:t>
      </w:r>
      <w:r w:rsidRPr="00E37B74">
        <w:rPr>
          <w:rFonts w:ascii="Times New Roman" w:hAnsi="Times New Roman" w:cs="Arabic Transparent"/>
          <w:b/>
          <w:bCs/>
          <w:sz w:val="24"/>
          <w:szCs w:val="24"/>
          <w:rtl/>
        </w:rPr>
        <w:t>المفردات في غريب القرآن</w:t>
      </w:r>
      <w:r w:rsidRPr="00E37B74">
        <w:rPr>
          <w:rFonts w:ascii="Times New Roman" w:hAnsi="Times New Roman" w:cs="Arabic Transparent"/>
          <w:sz w:val="24"/>
          <w:szCs w:val="24"/>
          <w:rtl/>
        </w:rPr>
        <w:t xml:space="preserve">، </w:t>
      </w:r>
      <w:r w:rsidRPr="00E37B74">
        <w:rPr>
          <w:rFonts w:cs="Arabic Transparent"/>
          <w:sz w:val="24"/>
          <w:szCs w:val="24"/>
          <w:rtl/>
        </w:rPr>
        <w:t xml:space="preserve">" </w:t>
      </w:r>
      <w:r w:rsidRPr="00E37B74">
        <w:rPr>
          <w:rFonts w:cs="Arabic Transparent" w:hint="cs"/>
          <w:sz w:val="24"/>
          <w:szCs w:val="24"/>
          <w:rtl/>
        </w:rPr>
        <w:t>خَلَطَ</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 </w:t>
      </w:r>
      <w:r w:rsidRPr="00E37B74">
        <w:rPr>
          <w:rFonts w:cs="Arabic Transparent" w:hint="cs"/>
          <w:sz w:val="24"/>
          <w:szCs w:val="24"/>
          <w:rtl/>
        </w:rPr>
        <w:t>مَزَجَ</w:t>
      </w:r>
      <w:r w:rsidRPr="00E37B74">
        <w:rPr>
          <w:rFonts w:cs="Arabic Transparent"/>
          <w:sz w:val="24"/>
          <w:szCs w:val="24"/>
          <w:rtl/>
        </w:rPr>
        <w:t>"</w:t>
      </w:r>
      <w:r w:rsidRPr="00E37B74">
        <w:rPr>
          <w:rFonts w:ascii="Times New Roman" w:hAnsi="Times New Roman" w:cs="Arabic Transparent"/>
          <w:sz w:val="24"/>
          <w:szCs w:val="24"/>
          <w:rtl/>
        </w:rPr>
        <w:t>.</w:t>
      </w:r>
    </w:p>
  </w:footnote>
  <w:footnote w:id="576">
    <w:p w:rsidR="00CA3ADC" w:rsidRDefault="00CA3ADC" w:rsidP="00A42F8C">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أبو حيان، </w:t>
      </w:r>
      <w:r w:rsidRPr="00E37B74">
        <w:rPr>
          <w:rFonts w:ascii="Times New Roman" w:hAnsi="Times New Roman" w:cs="Arabic Transparent"/>
          <w:b/>
          <w:bCs/>
          <w:sz w:val="24"/>
          <w:szCs w:val="24"/>
          <w:rtl/>
        </w:rPr>
        <w:t xml:space="preserve">تفسير </w:t>
      </w:r>
      <w:r w:rsidRPr="00E37B74">
        <w:rPr>
          <w:rFonts w:cs="Arabic Transparent" w:hint="cs"/>
          <w:b/>
          <w:bCs/>
          <w:sz w:val="24"/>
          <w:szCs w:val="24"/>
          <w:rtl/>
        </w:rPr>
        <w:t>البحر</w:t>
      </w:r>
      <w:r w:rsidRPr="00E37B74">
        <w:rPr>
          <w:rFonts w:cs="Arabic Transparent"/>
          <w:b/>
          <w:bCs/>
          <w:sz w:val="24"/>
          <w:szCs w:val="24"/>
          <w:rtl/>
        </w:rPr>
        <w:t xml:space="preserve"> </w:t>
      </w:r>
      <w:r w:rsidRPr="00E37B74">
        <w:rPr>
          <w:rFonts w:cs="Arabic Transparent" w:hint="cs"/>
          <w:b/>
          <w:bCs/>
          <w:sz w:val="24"/>
          <w:szCs w:val="24"/>
          <w:rtl/>
        </w:rPr>
        <w:t>المحيط</w:t>
      </w:r>
      <w:r w:rsidRPr="00E37B74">
        <w:rPr>
          <w:rFonts w:cs="Arabic Transparent" w:hint="cs"/>
          <w:sz w:val="24"/>
          <w:szCs w:val="24"/>
          <w:rtl/>
        </w:rPr>
        <w:t>،ج</w:t>
      </w:r>
      <w:r w:rsidRPr="00E37B74">
        <w:rPr>
          <w:rFonts w:cs="Arabic Transparent"/>
          <w:sz w:val="24"/>
          <w:szCs w:val="24"/>
          <w:rtl/>
        </w:rPr>
        <w:t>5</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ص</w:t>
      </w:r>
      <w:r w:rsidRPr="00E37B74">
        <w:rPr>
          <w:rFonts w:cs="Arabic Transparent"/>
          <w:sz w:val="24"/>
          <w:szCs w:val="24"/>
          <w:rtl/>
        </w:rPr>
        <w:t>143</w:t>
      </w:r>
      <w:r w:rsidRPr="00E37B74">
        <w:rPr>
          <w:rFonts w:cs="Arabic Transparent" w:hint="cs"/>
          <w:sz w:val="24"/>
          <w:szCs w:val="24"/>
          <w:rtl/>
        </w:rPr>
        <w:t>،</w:t>
      </w:r>
      <w:r w:rsidRPr="00E37B74">
        <w:rPr>
          <w:rFonts w:cs="Arabic Transparent"/>
          <w:sz w:val="24"/>
          <w:szCs w:val="24"/>
          <w:rtl/>
        </w:rPr>
        <w:t>(</w:t>
      </w:r>
      <w:r w:rsidRPr="00E37B74">
        <w:rPr>
          <w:rFonts w:cs="Arabic Transparent" w:hint="cs"/>
          <w:sz w:val="24"/>
          <w:szCs w:val="24"/>
          <w:rtl/>
        </w:rPr>
        <w:t>بتصرف</w:t>
      </w:r>
      <w:r w:rsidRPr="00E37B74">
        <w:rPr>
          <w:rFonts w:cs="Arabic Transparent"/>
          <w:sz w:val="24"/>
          <w:szCs w:val="24"/>
          <w:rtl/>
        </w:rPr>
        <w:t>).</w:t>
      </w:r>
    </w:p>
  </w:footnote>
  <w:footnote w:id="577">
    <w:p w:rsidR="00CA3ADC" w:rsidRDefault="00CA3ADC" w:rsidP="0023240E">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w:t>
      </w:r>
      <w:r w:rsidRPr="00E37B74">
        <w:rPr>
          <w:rFonts w:cs="Arabic Transparent" w:hint="cs"/>
          <w:sz w:val="24"/>
          <w:szCs w:val="24"/>
          <w:rtl/>
        </w:rPr>
        <w:t>المصدر</w:t>
      </w:r>
      <w:r w:rsidRPr="00E37B74">
        <w:rPr>
          <w:rFonts w:cs="Arabic Transparent"/>
          <w:sz w:val="24"/>
          <w:szCs w:val="24"/>
          <w:rtl/>
        </w:rPr>
        <w:t xml:space="preserve"> </w:t>
      </w:r>
      <w:r w:rsidRPr="00E37B74">
        <w:rPr>
          <w:rFonts w:cs="Arabic Transparent" w:hint="cs"/>
          <w:sz w:val="24"/>
          <w:szCs w:val="24"/>
          <w:rtl/>
        </w:rPr>
        <w:t>نفسه</w:t>
      </w:r>
      <w:r w:rsidRPr="00E37B74">
        <w:rPr>
          <w:rFonts w:cs="Arabic Transparent"/>
          <w:sz w:val="24"/>
          <w:szCs w:val="24"/>
          <w:rtl/>
        </w:rPr>
        <w:t xml:space="preserve"> .</w:t>
      </w:r>
    </w:p>
  </w:footnote>
  <w:footnote w:id="578">
    <w:p w:rsidR="00CA3ADC" w:rsidRDefault="00CA3ADC" w:rsidP="0023240E">
      <w:pPr>
        <w:autoSpaceDE w:val="0"/>
        <w:autoSpaceDN w:val="0"/>
        <w:adjustRightInd w:val="0"/>
        <w:spacing w:after="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أبو حيان، </w:t>
      </w:r>
      <w:r w:rsidRPr="00E37B74">
        <w:rPr>
          <w:rFonts w:ascii="Times New Roman" w:hAnsi="Times New Roman" w:cs="Arabic Transparent"/>
          <w:b/>
          <w:bCs/>
          <w:sz w:val="24"/>
          <w:szCs w:val="24"/>
          <w:rtl/>
        </w:rPr>
        <w:t xml:space="preserve">تفسير </w:t>
      </w:r>
      <w:r w:rsidRPr="00E37B74">
        <w:rPr>
          <w:rFonts w:cs="Arabic Transparent" w:hint="cs"/>
          <w:b/>
          <w:bCs/>
          <w:sz w:val="24"/>
          <w:szCs w:val="24"/>
          <w:rtl/>
        </w:rPr>
        <w:t>البحر</w:t>
      </w:r>
      <w:r w:rsidRPr="00E37B74">
        <w:rPr>
          <w:rFonts w:cs="Arabic Transparent"/>
          <w:b/>
          <w:bCs/>
          <w:sz w:val="24"/>
          <w:szCs w:val="24"/>
          <w:rtl/>
        </w:rPr>
        <w:t xml:space="preserve"> </w:t>
      </w:r>
      <w:r w:rsidRPr="00E37B74">
        <w:rPr>
          <w:rFonts w:cs="Arabic Transparent" w:hint="cs"/>
          <w:b/>
          <w:bCs/>
          <w:sz w:val="24"/>
          <w:szCs w:val="24"/>
          <w:rtl/>
        </w:rPr>
        <w:t>المحيط</w:t>
      </w:r>
      <w:r w:rsidRPr="00E37B74">
        <w:rPr>
          <w:rFonts w:cs="Arabic Transparent"/>
          <w:sz w:val="24"/>
          <w:szCs w:val="24"/>
          <w:rtl/>
        </w:rPr>
        <w:t xml:space="preserve"> </w:t>
      </w:r>
      <w:r w:rsidRPr="00E37B74">
        <w:rPr>
          <w:rFonts w:cs="Arabic Transparent" w:hint="cs"/>
          <w:sz w:val="24"/>
          <w:szCs w:val="24"/>
          <w:rtl/>
        </w:rPr>
        <w:t>،ج</w:t>
      </w:r>
      <w:r w:rsidRPr="00E37B74">
        <w:rPr>
          <w:rFonts w:cs="Arabic Transparent"/>
          <w:sz w:val="24"/>
          <w:szCs w:val="24"/>
          <w:rtl/>
        </w:rPr>
        <w:t xml:space="preserve">5 </w:t>
      </w:r>
      <w:r w:rsidRPr="00E37B74">
        <w:rPr>
          <w:rFonts w:cs="Arabic Transparent" w:hint="cs"/>
          <w:sz w:val="24"/>
          <w:szCs w:val="24"/>
          <w:rtl/>
        </w:rPr>
        <w:t>،ص</w:t>
      </w:r>
      <w:r w:rsidRPr="00E37B74">
        <w:rPr>
          <w:rFonts w:cs="Arabic Transparent"/>
          <w:sz w:val="24"/>
          <w:szCs w:val="24"/>
          <w:rtl/>
        </w:rPr>
        <w:t>143</w:t>
      </w:r>
      <w:r w:rsidRPr="00E37B74">
        <w:rPr>
          <w:rFonts w:cs="Arabic Transparent" w:hint="cs"/>
          <w:sz w:val="24"/>
          <w:szCs w:val="24"/>
          <w:rtl/>
        </w:rPr>
        <w:t>،</w:t>
      </w:r>
      <w:r w:rsidRPr="00E37B74">
        <w:rPr>
          <w:rFonts w:cs="Arabic Transparent"/>
          <w:sz w:val="24"/>
          <w:szCs w:val="24"/>
          <w:rtl/>
        </w:rPr>
        <w:t>(</w:t>
      </w:r>
      <w:r w:rsidRPr="00E37B74">
        <w:rPr>
          <w:rFonts w:cs="Arabic Transparent" w:hint="cs"/>
          <w:sz w:val="24"/>
          <w:szCs w:val="24"/>
          <w:rtl/>
        </w:rPr>
        <w:t>بتصرف</w:t>
      </w:r>
      <w:r w:rsidRPr="00E37B74">
        <w:rPr>
          <w:rFonts w:cs="Arabic Transparent"/>
          <w:sz w:val="24"/>
          <w:szCs w:val="24"/>
          <w:rtl/>
        </w:rPr>
        <w:t>).</w:t>
      </w:r>
    </w:p>
  </w:footnote>
  <w:footnote w:id="579">
    <w:p w:rsidR="00CA3ADC" w:rsidRDefault="00CA3ADC" w:rsidP="008E7E73">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ابن فارس، </w:t>
      </w:r>
      <w:r w:rsidRPr="00E37B74">
        <w:rPr>
          <w:rFonts w:cs="Arabic Transparent" w:hint="cs"/>
          <w:b/>
          <w:bCs/>
          <w:sz w:val="24"/>
          <w:szCs w:val="24"/>
          <w:rtl/>
        </w:rPr>
        <w:t>مقاييس</w:t>
      </w:r>
      <w:r w:rsidRPr="00E37B74">
        <w:rPr>
          <w:rFonts w:cs="Arabic Transparent"/>
          <w:b/>
          <w:bCs/>
          <w:sz w:val="24"/>
          <w:szCs w:val="24"/>
          <w:rtl/>
        </w:rPr>
        <w:t xml:space="preserve"> </w:t>
      </w:r>
      <w:r w:rsidRPr="00E37B74">
        <w:rPr>
          <w:rFonts w:cs="Arabic Transparent" w:hint="cs"/>
          <w:b/>
          <w:bCs/>
          <w:sz w:val="24"/>
          <w:szCs w:val="24"/>
          <w:rtl/>
        </w:rPr>
        <w:t>اللغة</w:t>
      </w:r>
      <w:r w:rsidRPr="00E37B74">
        <w:rPr>
          <w:rFonts w:cs="Arabic Transparent"/>
          <w:sz w:val="24"/>
          <w:szCs w:val="24"/>
          <w:rtl/>
        </w:rPr>
        <w:t xml:space="preserve"> </w:t>
      </w:r>
      <w:r w:rsidRPr="00E37B74">
        <w:rPr>
          <w:rFonts w:cs="Arabic Transparent" w:hint="cs"/>
          <w:sz w:val="24"/>
          <w:szCs w:val="24"/>
          <w:rtl/>
        </w:rPr>
        <w:t>،</w:t>
      </w:r>
      <w:r w:rsidRPr="00E37B74">
        <w:rPr>
          <w:rFonts w:cs="Arabic Transparent"/>
          <w:sz w:val="24"/>
          <w:szCs w:val="24"/>
          <w:rtl/>
        </w:rPr>
        <w:t xml:space="preserve"> (</w:t>
      </w:r>
      <w:r w:rsidRPr="00E37B74">
        <w:rPr>
          <w:rFonts w:cs="Arabic Transparent" w:hint="cs"/>
          <w:sz w:val="24"/>
          <w:szCs w:val="24"/>
          <w:rtl/>
        </w:rPr>
        <w:t>ظنَّ</w:t>
      </w:r>
      <w:r w:rsidRPr="00E37B74">
        <w:rPr>
          <w:rFonts w:cs="Arabic Transparent"/>
          <w:sz w:val="24"/>
          <w:szCs w:val="24"/>
          <w:rtl/>
        </w:rPr>
        <w:t xml:space="preserve">) </w:t>
      </w:r>
      <w:r w:rsidRPr="00E37B74">
        <w:rPr>
          <w:rFonts w:cs="Arabic Transparent" w:hint="cs"/>
          <w:sz w:val="24"/>
          <w:szCs w:val="24"/>
          <w:rtl/>
        </w:rPr>
        <w:t>بتصرف</w:t>
      </w:r>
      <w:r w:rsidRPr="00E37B74">
        <w:rPr>
          <w:rFonts w:cs="Arabic Transparent"/>
          <w:sz w:val="24"/>
          <w:szCs w:val="24"/>
          <w:rtl/>
        </w:rPr>
        <w:t xml:space="preserve"> </w:t>
      </w:r>
      <w:r w:rsidRPr="00E37B74">
        <w:rPr>
          <w:rFonts w:ascii="Times New Roman" w:hAnsi="Times New Roman" w:cs="Arabic Transparent"/>
          <w:sz w:val="24"/>
          <w:szCs w:val="24"/>
          <w:rtl/>
        </w:rPr>
        <w:t>.</w:t>
      </w:r>
    </w:p>
  </w:footnote>
  <w:footnote w:id="580">
    <w:p w:rsidR="00CA3ADC" w:rsidRDefault="00CA3ADC" w:rsidP="008E7E73">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الأصفهاني، </w:t>
      </w:r>
      <w:r w:rsidRPr="00E37B74">
        <w:rPr>
          <w:rFonts w:cs="Arabic Transparent" w:hint="cs"/>
          <w:b/>
          <w:bCs/>
          <w:sz w:val="24"/>
          <w:szCs w:val="24"/>
          <w:rtl/>
        </w:rPr>
        <w:t>المفردات</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غريب</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 </w:t>
      </w:r>
      <w:r w:rsidRPr="00E37B74">
        <w:rPr>
          <w:rFonts w:cs="Arabic Transparent" w:hint="cs"/>
          <w:sz w:val="24"/>
          <w:szCs w:val="24"/>
          <w:rtl/>
        </w:rPr>
        <w:t>ظنَّ</w:t>
      </w:r>
      <w:r w:rsidRPr="00E37B74">
        <w:rPr>
          <w:rFonts w:cs="Arabic Transparent"/>
          <w:sz w:val="24"/>
          <w:szCs w:val="24"/>
          <w:rtl/>
        </w:rPr>
        <w:t>)</w:t>
      </w:r>
      <w:r w:rsidRPr="00E37B74">
        <w:rPr>
          <w:rFonts w:ascii="Times New Roman" w:hAnsi="Times New Roman" w:cs="Arabic Transparent"/>
          <w:sz w:val="24"/>
          <w:szCs w:val="24"/>
          <w:rtl/>
        </w:rPr>
        <w:t>.</w:t>
      </w:r>
    </w:p>
  </w:footnote>
  <w:footnote w:id="581">
    <w:p w:rsidR="00CA3ADC" w:rsidRDefault="00CA3ADC" w:rsidP="0023240E">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جاء هذا المعنى في سورة (الزمر: 68 )وسورة( يس: 49 ) وسورة (غافر: 16).</w:t>
      </w:r>
    </w:p>
  </w:footnote>
  <w:footnote w:id="582">
    <w:p w:rsidR="00CA3ADC" w:rsidRDefault="00CA3ADC" w:rsidP="0023240E">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وفي سورة الأنعام نرى موقفاً جميلاً لمثل هذا المعنى من الآية (42-44).</w:t>
      </w:r>
    </w:p>
  </w:footnote>
  <w:footnote w:id="583">
    <w:p w:rsidR="00CA3ADC" w:rsidRDefault="00CA3ADC" w:rsidP="0023240E">
      <w:pPr>
        <w:autoSpaceDE w:val="0"/>
        <w:autoSpaceDN w:val="0"/>
        <w:adjustRightInd w:val="0"/>
        <w:spacing w:after="0" w:line="24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الأصفهاني،</w:t>
      </w:r>
      <w:r>
        <w:rPr>
          <w:rFonts w:ascii="Times New Roman" w:hAnsi="Times New Roman" w:cs="Arabic Transparent"/>
          <w:b/>
          <w:bCs/>
          <w:sz w:val="24"/>
          <w:szCs w:val="24"/>
          <w:rtl/>
        </w:rPr>
        <w:t xml:space="preserve"> </w:t>
      </w:r>
      <w:r w:rsidRPr="00E37B74">
        <w:rPr>
          <w:rFonts w:ascii="Times New Roman" w:hAnsi="Times New Roman" w:cs="Arabic Transparent"/>
          <w:b/>
          <w:bCs/>
          <w:sz w:val="24"/>
          <w:szCs w:val="24"/>
          <w:rtl/>
        </w:rPr>
        <w:t>المفردات في غريب القرآن</w:t>
      </w:r>
      <w:r w:rsidRPr="00E37B74">
        <w:rPr>
          <w:rFonts w:ascii="Times New Roman" w:hAnsi="Times New Roman" w:cs="Arabic Transparent"/>
          <w:sz w:val="24"/>
          <w:szCs w:val="24"/>
          <w:rtl/>
        </w:rPr>
        <w:t>،" أمر".</w:t>
      </w:r>
    </w:p>
  </w:footnote>
  <w:footnote w:id="584">
    <w:p w:rsidR="00CA3ADC" w:rsidRDefault="00CA3ADC" w:rsidP="0023240E">
      <w:pPr>
        <w:autoSpaceDE w:val="0"/>
        <w:autoSpaceDN w:val="0"/>
        <w:adjustRightInd w:val="0"/>
        <w:spacing w:after="0" w:line="36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سورة (الأعراف:97).</w:t>
      </w:r>
    </w:p>
  </w:footnote>
  <w:footnote w:id="585">
    <w:p w:rsidR="00CA3ADC" w:rsidRDefault="00CA3ADC" w:rsidP="0023240E">
      <w:pPr>
        <w:autoSpaceDE w:val="0"/>
        <w:autoSpaceDN w:val="0"/>
        <w:adjustRightInd w:val="0"/>
        <w:spacing w:after="0" w:line="36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سورة (الفرقان:54).</w:t>
      </w:r>
    </w:p>
  </w:footnote>
  <w:footnote w:id="586">
    <w:p w:rsidR="00CA3ADC" w:rsidRDefault="00CA3ADC" w:rsidP="0023240E">
      <w:pPr>
        <w:autoSpaceDE w:val="0"/>
        <w:autoSpaceDN w:val="0"/>
        <w:adjustRightInd w:val="0"/>
        <w:spacing w:after="0" w:line="360" w:lineRule="auto"/>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الأصفهاني، </w:t>
      </w:r>
      <w:r w:rsidRPr="00E37B74">
        <w:rPr>
          <w:rFonts w:cs="Arabic Transparent" w:hint="cs"/>
          <w:b/>
          <w:bCs/>
          <w:sz w:val="24"/>
          <w:szCs w:val="24"/>
          <w:rtl/>
        </w:rPr>
        <w:t>المفردات</w:t>
      </w:r>
      <w:r w:rsidRPr="00E37B74">
        <w:rPr>
          <w:rFonts w:cs="Arabic Transparent"/>
          <w:b/>
          <w:bCs/>
          <w:sz w:val="24"/>
          <w:szCs w:val="24"/>
          <w:rtl/>
        </w:rPr>
        <w:t xml:space="preserve"> </w:t>
      </w:r>
      <w:r w:rsidRPr="00E37B74">
        <w:rPr>
          <w:rFonts w:cs="Arabic Transparent" w:hint="cs"/>
          <w:b/>
          <w:bCs/>
          <w:sz w:val="24"/>
          <w:szCs w:val="24"/>
          <w:rtl/>
        </w:rPr>
        <w:t>في</w:t>
      </w:r>
      <w:r w:rsidRPr="00E37B74">
        <w:rPr>
          <w:rFonts w:cs="Arabic Transparent"/>
          <w:b/>
          <w:bCs/>
          <w:sz w:val="24"/>
          <w:szCs w:val="24"/>
          <w:rtl/>
        </w:rPr>
        <w:t xml:space="preserve"> </w:t>
      </w:r>
      <w:r w:rsidRPr="00E37B74">
        <w:rPr>
          <w:rFonts w:cs="Arabic Transparent" w:hint="cs"/>
          <w:b/>
          <w:bCs/>
          <w:sz w:val="24"/>
          <w:szCs w:val="24"/>
          <w:rtl/>
        </w:rPr>
        <w:t>غريب</w:t>
      </w:r>
      <w:r w:rsidRPr="00E37B74">
        <w:rPr>
          <w:rFonts w:cs="Arabic Transparent"/>
          <w:b/>
          <w:bCs/>
          <w:sz w:val="24"/>
          <w:szCs w:val="24"/>
          <w:rtl/>
        </w:rPr>
        <w:t xml:space="preserve"> </w:t>
      </w:r>
      <w:r w:rsidRPr="00E37B74">
        <w:rPr>
          <w:rFonts w:cs="Arabic Transparent" w:hint="cs"/>
          <w:b/>
          <w:bCs/>
          <w:sz w:val="24"/>
          <w:szCs w:val="24"/>
          <w:rtl/>
        </w:rPr>
        <w:t>القرآن</w:t>
      </w:r>
      <w:r w:rsidRPr="00E37B74">
        <w:rPr>
          <w:rFonts w:cs="Arabic Transparent" w:hint="cs"/>
          <w:sz w:val="24"/>
          <w:szCs w:val="24"/>
          <w:rtl/>
        </w:rPr>
        <w:t>،</w:t>
      </w:r>
      <w:r w:rsidRPr="00E37B74">
        <w:rPr>
          <w:rFonts w:cs="Arabic Transparent"/>
          <w:sz w:val="24"/>
          <w:szCs w:val="24"/>
          <w:rtl/>
        </w:rPr>
        <w:t xml:space="preserve"> " </w:t>
      </w:r>
      <w:r w:rsidRPr="00E37B74">
        <w:rPr>
          <w:rFonts w:cs="Arabic Transparent" w:hint="cs"/>
          <w:sz w:val="24"/>
          <w:szCs w:val="24"/>
          <w:rtl/>
        </w:rPr>
        <w:t>حصد</w:t>
      </w:r>
      <w:r w:rsidRPr="00E37B74">
        <w:rPr>
          <w:rFonts w:cs="Arabic Transparent"/>
          <w:sz w:val="24"/>
          <w:szCs w:val="24"/>
          <w:rtl/>
        </w:rPr>
        <w:t>"</w:t>
      </w:r>
      <w:r w:rsidRPr="00E37B74">
        <w:rPr>
          <w:rFonts w:ascii="Times New Roman" w:hAnsi="Times New Roman" w:cs="Arabic Transparent"/>
          <w:sz w:val="24"/>
          <w:szCs w:val="24"/>
          <w:rtl/>
        </w:rPr>
        <w:t>.</w:t>
      </w:r>
    </w:p>
  </w:footnote>
  <w:footnote w:id="587">
    <w:p w:rsidR="00CA3ADC" w:rsidRDefault="00CA3ADC" w:rsidP="00C57592">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عتيق،</w:t>
      </w:r>
      <w:r>
        <w:rPr>
          <w:rFonts w:cs="Arabic Transparent"/>
          <w:sz w:val="24"/>
          <w:szCs w:val="24"/>
          <w:rtl/>
        </w:rPr>
        <w:t xml:space="preserve"> </w:t>
      </w:r>
      <w:r w:rsidRPr="00E37B74">
        <w:rPr>
          <w:rFonts w:cs="Arabic Transparent"/>
          <w:sz w:val="24"/>
          <w:szCs w:val="24"/>
          <w:rtl/>
        </w:rPr>
        <w:t>عبد العزيز(1985م)</w:t>
      </w:r>
      <w:r w:rsidRPr="00E37B74">
        <w:rPr>
          <w:rFonts w:cs="Arabic Transparent"/>
          <w:b/>
          <w:bCs/>
          <w:sz w:val="24"/>
          <w:szCs w:val="24"/>
          <w:rtl/>
        </w:rPr>
        <w:t>علم البيان،ط1</w:t>
      </w:r>
      <w:r w:rsidRPr="00E37B74">
        <w:rPr>
          <w:rFonts w:cs="Arabic Transparent"/>
          <w:sz w:val="24"/>
          <w:szCs w:val="24"/>
          <w:rtl/>
        </w:rPr>
        <w:t>،ص167،دار النهضة العربية للطباعة والنشر والتوزيع،بيروت،لبنان.</w:t>
      </w:r>
    </w:p>
  </w:footnote>
  <w:footnote w:id="588">
    <w:p w:rsidR="00CA3ADC" w:rsidRDefault="00CA3ADC" w:rsidP="009D7AF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ابن منظور، </w:t>
      </w:r>
      <w:r w:rsidRPr="00E37B74">
        <w:rPr>
          <w:rFonts w:cs="Arabic Transparent"/>
          <w:b/>
          <w:bCs/>
          <w:sz w:val="24"/>
          <w:szCs w:val="24"/>
          <w:rtl/>
        </w:rPr>
        <w:t>لسان العرب</w:t>
      </w:r>
      <w:r w:rsidRPr="00E37B74">
        <w:rPr>
          <w:rFonts w:cs="Arabic Transparent"/>
          <w:sz w:val="24"/>
          <w:szCs w:val="24"/>
          <w:rtl/>
        </w:rPr>
        <w:t xml:space="preserve">،ج4،ص618،مادة (عور). </w:t>
      </w:r>
    </w:p>
  </w:footnote>
  <w:footnote w:id="589">
    <w:p w:rsidR="00CA3ADC" w:rsidRDefault="00CA3ADC" w:rsidP="00C57592">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ابن عباد، الصاحب إسماعيل(1994م) </w:t>
      </w:r>
      <w:r w:rsidRPr="00E37B74">
        <w:rPr>
          <w:rFonts w:cs="Arabic Transparent"/>
          <w:b/>
          <w:bCs/>
          <w:sz w:val="24"/>
          <w:szCs w:val="24"/>
          <w:rtl/>
        </w:rPr>
        <w:t>المحيط في اللغة</w:t>
      </w:r>
      <w:r w:rsidRPr="00E37B74">
        <w:rPr>
          <w:rFonts w:cs="Arabic Transparent"/>
          <w:sz w:val="24"/>
          <w:szCs w:val="24"/>
          <w:rtl/>
        </w:rPr>
        <w:t xml:space="preserve">، تحقيق: محمد حسن، ط1،ج2، مادة (عور)،عالم الكتب، بيروت. </w:t>
      </w:r>
    </w:p>
  </w:footnote>
  <w:footnote w:id="590">
    <w:p w:rsidR="00CA3ADC" w:rsidRDefault="00CA3ADC" w:rsidP="00AF66C7">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مطلوب،</w:t>
      </w:r>
      <w:r>
        <w:rPr>
          <w:rFonts w:cs="Arabic Transparent"/>
          <w:sz w:val="24"/>
          <w:szCs w:val="24"/>
          <w:rtl/>
        </w:rPr>
        <w:t xml:space="preserve"> </w:t>
      </w:r>
      <w:r w:rsidRPr="00E37B74">
        <w:rPr>
          <w:rFonts w:cs="Arabic Transparent"/>
          <w:b/>
          <w:bCs/>
          <w:sz w:val="24"/>
          <w:szCs w:val="24"/>
          <w:rtl/>
        </w:rPr>
        <w:t>معجم المصطلحات البلاغية</w:t>
      </w:r>
      <w:r w:rsidRPr="00E37B74">
        <w:rPr>
          <w:rFonts w:cs="Arabic Transparent"/>
          <w:sz w:val="24"/>
          <w:szCs w:val="24"/>
          <w:rtl/>
        </w:rPr>
        <w:t xml:space="preserve"> </w:t>
      </w:r>
      <w:r w:rsidRPr="00E37B74">
        <w:rPr>
          <w:rFonts w:cs="Arabic Transparent"/>
          <w:b/>
          <w:bCs/>
          <w:sz w:val="24"/>
          <w:szCs w:val="24"/>
          <w:rtl/>
        </w:rPr>
        <w:t>وتطورها</w:t>
      </w:r>
      <w:r w:rsidRPr="00E37B74">
        <w:rPr>
          <w:rFonts w:cs="Arabic Transparent"/>
          <w:sz w:val="24"/>
          <w:szCs w:val="24"/>
          <w:rtl/>
        </w:rPr>
        <w:t>،ج1،ص136.</w:t>
      </w:r>
    </w:p>
  </w:footnote>
  <w:footnote w:id="591">
    <w:p w:rsidR="00CA3ADC" w:rsidRDefault="00CA3ADC" w:rsidP="005A67CF">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الرماني،</w:t>
      </w:r>
      <w:r>
        <w:rPr>
          <w:rFonts w:cs="Arabic Transparent"/>
          <w:sz w:val="24"/>
          <w:szCs w:val="24"/>
          <w:rtl/>
        </w:rPr>
        <w:t xml:space="preserve"> </w:t>
      </w:r>
      <w:r w:rsidRPr="00E37B74">
        <w:rPr>
          <w:rFonts w:cs="Arabic Transparent"/>
          <w:b/>
          <w:bCs/>
          <w:sz w:val="24"/>
          <w:szCs w:val="24"/>
          <w:rtl/>
        </w:rPr>
        <w:t xml:space="preserve">النكت في إعجاز القرآن </w:t>
      </w:r>
      <w:r w:rsidRPr="00E37B74">
        <w:rPr>
          <w:rFonts w:cs="Arabic Transparent"/>
          <w:sz w:val="24"/>
          <w:szCs w:val="24"/>
          <w:rtl/>
        </w:rPr>
        <w:t>،ص85.</w:t>
      </w:r>
    </w:p>
  </w:footnote>
  <w:footnote w:id="592">
    <w:p w:rsidR="00CA3ADC" w:rsidRDefault="00CA3ADC" w:rsidP="005A67CF">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المصدر السابق،ص87.</w:t>
      </w:r>
    </w:p>
  </w:footnote>
  <w:footnote w:id="593">
    <w:p w:rsidR="00CA3ADC" w:rsidRDefault="00CA3ADC" w:rsidP="009D7AF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العسكري،</w:t>
      </w:r>
      <w:r>
        <w:rPr>
          <w:rFonts w:cs="Arabic Transparent"/>
          <w:b/>
          <w:bCs/>
          <w:sz w:val="24"/>
          <w:szCs w:val="24"/>
          <w:rtl/>
        </w:rPr>
        <w:t xml:space="preserve"> </w:t>
      </w:r>
      <w:r w:rsidRPr="00E37B74">
        <w:rPr>
          <w:rFonts w:cs="Arabic Transparent"/>
          <w:b/>
          <w:bCs/>
          <w:sz w:val="24"/>
          <w:szCs w:val="24"/>
          <w:rtl/>
        </w:rPr>
        <w:t>الصناعتين: الكتابة والشعر</w:t>
      </w:r>
      <w:r w:rsidRPr="00E37B74">
        <w:rPr>
          <w:rFonts w:cs="Arabic Transparent"/>
          <w:sz w:val="24"/>
          <w:szCs w:val="24"/>
          <w:rtl/>
        </w:rPr>
        <w:t>، ص268.</w:t>
      </w:r>
    </w:p>
  </w:footnote>
  <w:footnote w:id="594">
    <w:p w:rsidR="00CA3ADC" w:rsidRDefault="00CA3ADC" w:rsidP="00FF3334">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الجرجاني،</w:t>
      </w:r>
      <w:r>
        <w:rPr>
          <w:rFonts w:cs="Arabic Transparent"/>
          <w:sz w:val="24"/>
          <w:szCs w:val="24"/>
          <w:rtl/>
        </w:rPr>
        <w:t xml:space="preserve"> </w:t>
      </w:r>
      <w:r w:rsidRPr="00E37B74">
        <w:rPr>
          <w:rFonts w:cs="Arabic Transparent"/>
          <w:sz w:val="24"/>
          <w:szCs w:val="24"/>
          <w:rtl/>
        </w:rPr>
        <w:t xml:space="preserve">القاضي علي، </w:t>
      </w:r>
      <w:r w:rsidRPr="00E37B74">
        <w:rPr>
          <w:rFonts w:cs="Arabic Transparent"/>
          <w:b/>
          <w:bCs/>
          <w:sz w:val="24"/>
          <w:szCs w:val="24"/>
          <w:rtl/>
        </w:rPr>
        <w:t>الوساطة بين المتنبي وخصومه</w:t>
      </w:r>
      <w:r w:rsidRPr="00E37B74">
        <w:rPr>
          <w:rFonts w:cs="Arabic Transparent"/>
          <w:sz w:val="24"/>
          <w:szCs w:val="24"/>
          <w:rtl/>
        </w:rPr>
        <w:t xml:space="preserve">،ص41. </w:t>
      </w:r>
    </w:p>
  </w:footnote>
  <w:footnote w:id="595">
    <w:p w:rsidR="00CA3ADC" w:rsidRDefault="00CA3ADC" w:rsidP="009D7AF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الجرجاني،</w:t>
      </w:r>
      <w:r>
        <w:rPr>
          <w:rFonts w:cs="Arabic Transparent"/>
          <w:sz w:val="24"/>
          <w:szCs w:val="24"/>
          <w:rtl/>
        </w:rPr>
        <w:t xml:space="preserve"> </w:t>
      </w:r>
      <w:r w:rsidRPr="00E37B74">
        <w:rPr>
          <w:rFonts w:cs="Arabic Transparent"/>
          <w:sz w:val="24"/>
          <w:szCs w:val="24"/>
          <w:rtl/>
        </w:rPr>
        <w:t xml:space="preserve">عبد القاهر، </w:t>
      </w:r>
      <w:r w:rsidRPr="00E37B74">
        <w:rPr>
          <w:rFonts w:cs="Arabic Transparent"/>
          <w:b/>
          <w:bCs/>
          <w:sz w:val="24"/>
          <w:szCs w:val="24"/>
          <w:rtl/>
        </w:rPr>
        <w:t>دلائل الإعجاز في علم المعاني</w:t>
      </w:r>
      <w:r w:rsidRPr="00E37B74">
        <w:rPr>
          <w:rFonts w:cs="Arabic Transparent"/>
          <w:sz w:val="24"/>
          <w:szCs w:val="24"/>
          <w:rtl/>
        </w:rPr>
        <w:t xml:space="preserve"> ،ص67 .</w:t>
      </w:r>
    </w:p>
  </w:footnote>
  <w:footnote w:id="596">
    <w:p w:rsidR="00CA3ADC" w:rsidRDefault="00CA3ADC" w:rsidP="009D7AF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ابن الأثير،</w:t>
      </w:r>
      <w:r>
        <w:rPr>
          <w:rFonts w:cs="Arabic Transparent"/>
          <w:b/>
          <w:bCs/>
          <w:sz w:val="24"/>
          <w:szCs w:val="24"/>
          <w:rtl/>
        </w:rPr>
        <w:t xml:space="preserve"> </w:t>
      </w:r>
      <w:r w:rsidRPr="00E37B74">
        <w:rPr>
          <w:rFonts w:cs="Arabic Transparent"/>
          <w:b/>
          <w:bCs/>
          <w:sz w:val="24"/>
          <w:szCs w:val="24"/>
          <w:rtl/>
        </w:rPr>
        <w:t>المثل السائر في أدب الكاتب والشاعر</w:t>
      </w:r>
      <w:r w:rsidRPr="00E37B74">
        <w:rPr>
          <w:rFonts w:cs="Arabic Transparent"/>
          <w:sz w:val="24"/>
          <w:szCs w:val="24"/>
          <w:rtl/>
        </w:rPr>
        <w:t>، ص351 .</w:t>
      </w:r>
    </w:p>
  </w:footnote>
  <w:footnote w:id="597">
    <w:p w:rsidR="00CA3ADC" w:rsidRDefault="00CA3ADC" w:rsidP="00AF66C7">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ابن أبي الإصبع، </w:t>
      </w:r>
      <w:r w:rsidRPr="00E37B74">
        <w:rPr>
          <w:rFonts w:cs="Arabic Transparent"/>
          <w:b/>
          <w:bCs/>
          <w:sz w:val="24"/>
          <w:szCs w:val="24"/>
          <w:rtl/>
        </w:rPr>
        <w:t>تحرير التحبير في صناعة الشعر والنثر وبيان إعجاز القرآن</w:t>
      </w:r>
      <w:r w:rsidRPr="00E37B74">
        <w:rPr>
          <w:rFonts w:cs="Arabic Transparent"/>
          <w:sz w:val="24"/>
          <w:szCs w:val="24"/>
          <w:rtl/>
        </w:rPr>
        <w:t>، ص97-98 .</w:t>
      </w:r>
    </w:p>
  </w:footnote>
  <w:footnote w:id="598">
    <w:p w:rsidR="00CA3ADC" w:rsidRDefault="00CA3ADC" w:rsidP="009D7AF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الأعراف :175- 176).</w:t>
      </w:r>
    </w:p>
  </w:footnote>
  <w:footnote w:id="599">
    <w:p w:rsidR="00CA3ADC" w:rsidRDefault="00CA3ADC" w:rsidP="00FF3334">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الخازن،</w:t>
      </w:r>
      <w:r>
        <w:rPr>
          <w:rFonts w:cs="Arabic Transparent"/>
          <w:sz w:val="24"/>
          <w:szCs w:val="24"/>
          <w:rtl/>
        </w:rPr>
        <w:t xml:space="preserve"> </w:t>
      </w:r>
      <w:r w:rsidRPr="00E37B74">
        <w:rPr>
          <w:rFonts w:cs="Arabic Transparent"/>
          <w:sz w:val="24"/>
          <w:szCs w:val="24"/>
          <w:rtl/>
        </w:rPr>
        <w:t xml:space="preserve">علي بن محمد،(2004م) </w:t>
      </w:r>
      <w:r w:rsidRPr="00E37B74">
        <w:rPr>
          <w:rFonts w:cs="Arabic Transparent"/>
          <w:b/>
          <w:bCs/>
          <w:sz w:val="24"/>
          <w:szCs w:val="24"/>
          <w:rtl/>
        </w:rPr>
        <w:t>لباب التأويل في معاني التنزيل،</w:t>
      </w:r>
      <w:r>
        <w:rPr>
          <w:rFonts w:cs="Arabic Transparent"/>
          <w:b/>
          <w:bCs/>
          <w:sz w:val="24"/>
          <w:szCs w:val="24"/>
          <w:rtl/>
        </w:rPr>
        <w:t xml:space="preserve"> </w:t>
      </w:r>
      <w:r w:rsidRPr="00E37B74">
        <w:rPr>
          <w:rFonts w:cs="Arabic Transparent"/>
          <w:sz w:val="24"/>
          <w:szCs w:val="24"/>
          <w:rtl/>
        </w:rPr>
        <w:t>تحقيق:</w:t>
      </w:r>
      <w:r>
        <w:rPr>
          <w:rFonts w:cs="Arabic Transparent"/>
          <w:sz w:val="24"/>
          <w:szCs w:val="24"/>
          <w:rtl/>
        </w:rPr>
        <w:t xml:space="preserve"> </w:t>
      </w:r>
      <w:r w:rsidRPr="00E37B74">
        <w:rPr>
          <w:rFonts w:cs="Arabic Transparent"/>
          <w:sz w:val="24"/>
          <w:szCs w:val="24"/>
          <w:rtl/>
        </w:rPr>
        <w:t>عبد السلام شاهين،ط1،ج2،ص311-315،</w:t>
      </w:r>
      <w:r>
        <w:rPr>
          <w:rFonts w:cs="Arabic Transparent"/>
          <w:sz w:val="24"/>
          <w:szCs w:val="24"/>
          <w:rtl/>
        </w:rPr>
        <w:t xml:space="preserve"> </w:t>
      </w:r>
      <w:r w:rsidRPr="00E37B74">
        <w:rPr>
          <w:rFonts w:cs="Arabic Transparent"/>
          <w:sz w:val="24"/>
          <w:szCs w:val="24"/>
          <w:rtl/>
        </w:rPr>
        <w:t>دار الكتب العلمية، بيروت.</w:t>
      </w:r>
    </w:p>
  </w:footnote>
  <w:footnote w:id="600">
    <w:p w:rsidR="00CA3ADC" w:rsidRDefault="00CA3ADC" w:rsidP="001376D6">
      <w:pPr>
        <w:autoSpaceDE w:val="0"/>
        <w:autoSpaceDN w:val="0"/>
        <w:adjustRightInd w:val="0"/>
        <w:ind w:left="270" w:hanging="270"/>
        <w:jc w:val="lowKashida"/>
      </w:pPr>
      <w:r w:rsidRPr="00E37B74">
        <w:rPr>
          <w:rStyle w:val="FootnoteReference"/>
          <w:rFonts w:ascii="Times New Roman" w:hAnsi="Times New Roman" w:cs="Arabic Transparent"/>
          <w:sz w:val="24"/>
          <w:szCs w:val="24"/>
        </w:rPr>
        <w:footnoteRef/>
      </w:r>
      <w:r w:rsidRPr="00E37B74">
        <w:rPr>
          <w:rStyle w:val="FootnoteReference"/>
          <w:rFonts w:ascii="Times New Roman" w:hAnsi="Times New Roman" w:cs="Arabic Transparent"/>
          <w:sz w:val="24"/>
          <w:szCs w:val="24"/>
          <w:rtl/>
        </w:rPr>
        <w:t>-</w:t>
      </w:r>
      <w:r w:rsidRPr="00E37B74">
        <w:rPr>
          <w:rFonts w:ascii="Times New Roman" w:hAnsi="Times New Roman" w:cs="Arabic Transparent"/>
          <w:sz w:val="24"/>
          <w:szCs w:val="24"/>
          <w:rtl/>
        </w:rPr>
        <w:t xml:space="preserve"> </w:t>
      </w:r>
      <w:r w:rsidRPr="00E37B74">
        <w:rPr>
          <w:rFonts w:cs="Arabic Transparent" w:hint="cs"/>
          <w:sz w:val="24"/>
          <w:szCs w:val="24"/>
          <w:rtl/>
        </w:rPr>
        <w:t>ر</w:t>
      </w:r>
      <w:r w:rsidRPr="00E37B74">
        <w:rPr>
          <w:rFonts w:ascii="Times New Roman" w:hAnsi="Times New Roman" w:cs="Arabic Transparent"/>
          <w:sz w:val="24"/>
          <w:szCs w:val="24"/>
          <w:rtl/>
        </w:rPr>
        <w:t xml:space="preserve">مضان، </w:t>
      </w:r>
      <w:r w:rsidRPr="00E37B74">
        <w:rPr>
          <w:rFonts w:ascii="Times New Roman" w:hAnsi="Times New Roman" w:cs="Arabic Transparent"/>
          <w:b/>
          <w:bCs/>
          <w:sz w:val="24"/>
          <w:szCs w:val="24"/>
          <w:rtl/>
        </w:rPr>
        <w:t>وجوه من الإعجاز الموسيقي في القرآن</w:t>
      </w:r>
      <w:r w:rsidRPr="00E37B74">
        <w:rPr>
          <w:rFonts w:ascii="Times New Roman" w:hAnsi="Times New Roman" w:cs="Arabic Transparent"/>
          <w:sz w:val="24"/>
          <w:szCs w:val="24"/>
          <w:rtl/>
        </w:rPr>
        <w:t xml:space="preserve">، ص38. </w:t>
      </w:r>
    </w:p>
  </w:footnote>
  <w:footnote w:id="601">
    <w:p w:rsidR="00CA3ADC" w:rsidRDefault="00CA3ADC" w:rsidP="009D7AF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سورة ( الأعراف :175- 176).</w:t>
      </w:r>
    </w:p>
  </w:footnote>
  <w:footnote w:id="602">
    <w:p w:rsidR="00CA3ADC" w:rsidRDefault="00CA3ADC" w:rsidP="00407B40">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حسين، </w:t>
      </w:r>
      <w:r w:rsidRPr="00E37B74">
        <w:rPr>
          <w:rFonts w:cs="Arabic Transparent"/>
          <w:b/>
          <w:bCs/>
          <w:sz w:val="24"/>
          <w:szCs w:val="24"/>
          <w:rtl/>
        </w:rPr>
        <w:t>القرآن والصورة البيانية</w:t>
      </w:r>
      <w:r w:rsidRPr="00E37B74">
        <w:rPr>
          <w:rFonts w:cs="Arabic Transparent"/>
          <w:sz w:val="24"/>
          <w:szCs w:val="24"/>
          <w:rtl/>
        </w:rPr>
        <w:t>، ص54-55،(بتصرف).</w:t>
      </w:r>
    </w:p>
  </w:footnote>
  <w:footnote w:id="603">
    <w:p w:rsidR="00CA3ADC" w:rsidRDefault="00CA3ADC" w:rsidP="0094480D">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الصابوني، محمد علي(1985م)</w:t>
      </w:r>
      <w:r w:rsidRPr="00E37B74">
        <w:rPr>
          <w:rFonts w:cs="Arabic Transparent"/>
          <w:b/>
          <w:bCs/>
          <w:sz w:val="24"/>
          <w:szCs w:val="24"/>
          <w:rtl/>
        </w:rPr>
        <w:t>التبيان في علوم القرآن</w:t>
      </w:r>
      <w:r w:rsidRPr="00E37B74">
        <w:rPr>
          <w:rFonts w:cs="Arabic Transparent"/>
          <w:sz w:val="24"/>
          <w:szCs w:val="24"/>
          <w:rtl/>
        </w:rPr>
        <w:t xml:space="preserve">،ط1،ص109،عالم الكتب للطباعة والنشر والتوزيع، بيروت. </w:t>
      </w:r>
    </w:p>
  </w:footnote>
  <w:footnote w:id="604">
    <w:p w:rsidR="00CA3ADC" w:rsidRDefault="00CA3ADC" w:rsidP="0094480D">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الأصفهاني، </w:t>
      </w:r>
      <w:r w:rsidRPr="00E37B74">
        <w:rPr>
          <w:rFonts w:cs="Arabic Transparent"/>
          <w:b/>
          <w:bCs/>
          <w:sz w:val="24"/>
          <w:szCs w:val="24"/>
          <w:rtl/>
        </w:rPr>
        <w:t>المفردات في غريب القرآن</w:t>
      </w:r>
      <w:r w:rsidRPr="00E37B74">
        <w:rPr>
          <w:rFonts w:cs="Arabic Transparent"/>
          <w:sz w:val="24"/>
          <w:szCs w:val="24"/>
          <w:rtl/>
        </w:rPr>
        <w:t xml:space="preserve">،(تلا). </w:t>
      </w:r>
    </w:p>
  </w:footnote>
  <w:footnote w:id="605">
    <w:p w:rsidR="00CA3ADC" w:rsidRDefault="00CA3ADC" w:rsidP="0094480D">
      <w:pPr>
        <w:pStyle w:val="FootnoteText"/>
        <w:ind w:left="324" w:hanging="324"/>
      </w:pPr>
      <w:r w:rsidRPr="00E37B74">
        <w:rPr>
          <w:rFonts w:cs="Arabic Transparent"/>
          <w:sz w:val="24"/>
          <w:szCs w:val="24"/>
        </w:rPr>
        <w:footnoteRef/>
      </w:r>
      <w:r w:rsidRPr="00E37B74">
        <w:rPr>
          <w:rFonts w:cs="Arabic Transparent"/>
          <w:sz w:val="24"/>
          <w:szCs w:val="24"/>
          <w:rtl/>
        </w:rPr>
        <w:t>- رضا، محمد رشيد(1990م)</w:t>
      </w:r>
      <w:r w:rsidRPr="00E37B74">
        <w:rPr>
          <w:rFonts w:cs="Arabic Transparent"/>
          <w:b/>
          <w:bCs/>
          <w:sz w:val="24"/>
          <w:szCs w:val="24"/>
          <w:rtl/>
        </w:rPr>
        <w:t>تفسير القرآن الحكيم (تفسير المنار)ط1</w:t>
      </w:r>
      <w:r w:rsidRPr="00E37B74">
        <w:rPr>
          <w:rFonts w:cs="Arabic Transparent"/>
          <w:sz w:val="24"/>
          <w:szCs w:val="24"/>
          <w:rtl/>
        </w:rPr>
        <w:t xml:space="preserve">،ج9، ص405،الهيئة المصرية العامة، القاهرة. </w:t>
      </w:r>
    </w:p>
  </w:footnote>
  <w:footnote w:id="606">
    <w:p w:rsidR="00CA3ADC" w:rsidRDefault="00CA3ADC" w:rsidP="0094480D">
      <w:pPr>
        <w:pStyle w:val="FootnoteText"/>
        <w:ind w:left="324" w:hanging="324"/>
      </w:pPr>
      <w:r w:rsidRPr="00E37B74">
        <w:rPr>
          <w:rStyle w:val="FootnoteReference"/>
          <w:rFonts w:cs="Arabic Transparent"/>
          <w:sz w:val="24"/>
          <w:szCs w:val="24"/>
        </w:rPr>
        <w:footnoteRef/>
      </w:r>
      <w:r w:rsidRPr="00E37B74">
        <w:rPr>
          <w:rFonts w:cs="Arabic Transparent"/>
          <w:sz w:val="24"/>
          <w:szCs w:val="24"/>
          <w:rtl/>
        </w:rPr>
        <w:t>- العسكري،</w:t>
      </w:r>
      <w:r>
        <w:rPr>
          <w:rFonts w:cs="Arabic Transparent"/>
          <w:sz w:val="24"/>
          <w:szCs w:val="24"/>
          <w:rtl/>
        </w:rPr>
        <w:t xml:space="preserve"> </w:t>
      </w:r>
      <w:r w:rsidRPr="00E37B74">
        <w:rPr>
          <w:rFonts w:cs="Arabic Transparent"/>
          <w:sz w:val="24"/>
          <w:szCs w:val="24"/>
          <w:rtl/>
        </w:rPr>
        <w:t xml:space="preserve">أبو هلال(1997م) </w:t>
      </w:r>
      <w:r w:rsidRPr="00E37B74">
        <w:rPr>
          <w:rFonts w:cs="Arabic Transparent"/>
          <w:b/>
          <w:bCs/>
          <w:sz w:val="24"/>
          <w:szCs w:val="24"/>
          <w:rtl/>
        </w:rPr>
        <w:t>الفروق اللغوية</w:t>
      </w:r>
      <w:r w:rsidRPr="00E37B74">
        <w:rPr>
          <w:rFonts w:cs="Arabic Transparent"/>
          <w:sz w:val="24"/>
          <w:szCs w:val="24"/>
          <w:rtl/>
        </w:rPr>
        <w:t>،</w:t>
      </w:r>
      <w:r>
        <w:rPr>
          <w:rFonts w:cs="Arabic Transparent"/>
          <w:sz w:val="24"/>
          <w:szCs w:val="24"/>
          <w:rtl/>
        </w:rPr>
        <w:t xml:space="preserve"> </w:t>
      </w:r>
      <w:r w:rsidRPr="00E37B74">
        <w:rPr>
          <w:rFonts w:cs="Arabic Transparent"/>
          <w:sz w:val="24"/>
          <w:szCs w:val="24"/>
          <w:rtl/>
        </w:rPr>
        <w:t>تحقيق: محمد إبراهيم،ط1،ص29. (بتصرف)،دار العلم والثقافة للنشر والتوزيع،</w:t>
      </w:r>
      <w:r>
        <w:rPr>
          <w:rFonts w:cs="Arabic Transparent"/>
          <w:sz w:val="24"/>
          <w:szCs w:val="24"/>
          <w:rtl/>
        </w:rPr>
        <w:t xml:space="preserve"> </w:t>
      </w:r>
      <w:r w:rsidRPr="00E37B74">
        <w:rPr>
          <w:rFonts w:cs="Arabic Transparent"/>
          <w:sz w:val="24"/>
          <w:szCs w:val="24"/>
          <w:rtl/>
        </w:rPr>
        <w:t>القاهرة.</w:t>
      </w:r>
    </w:p>
  </w:footnote>
  <w:footnote w:id="607">
    <w:p w:rsidR="00CA3ADC" w:rsidRDefault="00CA3ADC" w:rsidP="0094480D">
      <w:pPr>
        <w:pStyle w:val="FootnoteText"/>
      </w:pPr>
      <w:r w:rsidRPr="00E37B74">
        <w:rPr>
          <w:rStyle w:val="FootnoteReference"/>
          <w:rFonts w:cs="Arabic Transparent"/>
          <w:sz w:val="24"/>
          <w:szCs w:val="24"/>
        </w:rPr>
        <w:footnoteRef/>
      </w:r>
      <w:r w:rsidRPr="00E37B74">
        <w:rPr>
          <w:rFonts w:cs="Arabic Transparent"/>
          <w:sz w:val="24"/>
          <w:szCs w:val="24"/>
          <w:rtl/>
        </w:rPr>
        <w:t>- الخالدي،</w:t>
      </w:r>
      <w:r>
        <w:rPr>
          <w:rFonts w:cs="Arabic Transparent"/>
          <w:sz w:val="24"/>
          <w:szCs w:val="24"/>
          <w:rtl/>
        </w:rPr>
        <w:t xml:space="preserve"> </w:t>
      </w:r>
      <w:r w:rsidRPr="00E37B74">
        <w:rPr>
          <w:rFonts w:cs="Arabic Transparent"/>
          <w:sz w:val="24"/>
          <w:szCs w:val="24"/>
          <w:rtl/>
        </w:rPr>
        <w:t xml:space="preserve">عبد الفتاح صلاح (1994م) </w:t>
      </w:r>
      <w:r w:rsidRPr="00E37B74">
        <w:rPr>
          <w:rFonts w:cs="Arabic Transparent"/>
          <w:b/>
          <w:bCs/>
          <w:sz w:val="24"/>
          <w:szCs w:val="24"/>
          <w:rtl/>
        </w:rPr>
        <w:t>مفاتيح للتعامل مع القرآن،ط2،ص</w:t>
      </w:r>
      <w:r w:rsidRPr="00E37B74">
        <w:rPr>
          <w:rFonts w:cs="Arabic Transparent"/>
          <w:sz w:val="24"/>
          <w:szCs w:val="24"/>
          <w:rtl/>
        </w:rPr>
        <w:t>96، دار القلم،</w:t>
      </w:r>
      <w:r>
        <w:rPr>
          <w:rFonts w:cs="Arabic Transparent"/>
          <w:sz w:val="24"/>
          <w:szCs w:val="24"/>
          <w:rtl/>
        </w:rPr>
        <w:t xml:space="preserve"> </w:t>
      </w:r>
      <w:r w:rsidRPr="00E37B74">
        <w:rPr>
          <w:rFonts w:cs="Arabic Transparent"/>
          <w:sz w:val="24"/>
          <w:szCs w:val="24"/>
          <w:rtl/>
        </w:rPr>
        <w:t xml:space="preserve">دمشق. </w:t>
      </w:r>
    </w:p>
  </w:footnote>
  <w:footnote w:id="608">
    <w:p w:rsidR="00CA3ADC" w:rsidRDefault="00CA3ADC" w:rsidP="009D7AF5">
      <w:pPr>
        <w:pStyle w:val="FootnoteText"/>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 البحر المحيط،</w:t>
      </w:r>
      <w:r w:rsidRPr="00E37B74">
        <w:rPr>
          <w:rFonts w:cs="Arabic Transparent"/>
          <w:sz w:val="24"/>
          <w:szCs w:val="24"/>
          <w:rtl/>
        </w:rPr>
        <w:t xml:space="preserve">ج4، ص422 . </w:t>
      </w:r>
    </w:p>
  </w:footnote>
  <w:footnote w:id="609">
    <w:p w:rsidR="00CA3ADC" w:rsidRDefault="00CA3ADC" w:rsidP="009D7AF5">
      <w:pPr>
        <w:pStyle w:val="FootnoteText"/>
      </w:pPr>
      <w:r w:rsidRPr="00E37B74">
        <w:rPr>
          <w:rStyle w:val="FootnoteReference"/>
          <w:rFonts w:cs="Arabic Transparent"/>
          <w:sz w:val="24"/>
          <w:szCs w:val="24"/>
        </w:rPr>
        <w:footnoteRef/>
      </w:r>
      <w:r w:rsidRPr="00E37B74">
        <w:rPr>
          <w:rFonts w:cs="Arabic Transparent"/>
          <w:sz w:val="24"/>
          <w:szCs w:val="24"/>
          <w:rtl/>
        </w:rPr>
        <w:t xml:space="preserve">- ابن منظور، </w:t>
      </w:r>
      <w:r w:rsidRPr="00E37B74">
        <w:rPr>
          <w:rFonts w:cs="Arabic Transparent"/>
          <w:b/>
          <w:bCs/>
          <w:sz w:val="24"/>
          <w:szCs w:val="24"/>
          <w:rtl/>
        </w:rPr>
        <w:t>لسان العرب</w:t>
      </w:r>
      <w:r w:rsidRPr="00E37B74">
        <w:rPr>
          <w:rFonts w:cs="Arabic Transparent"/>
          <w:sz w:val="24"/>
          <w:szCs w:val="24"/>
          <w:rtl/>
        </w:rPr>
        <w:t xml:space="preserve">،مادة(أتى) . </w:t>
      </w:r>
    </w:p>
  </w:footnote>
  <w:footnote w:id="610">
    <w:p w:rsidR="00CA3ADC" w:rsidRDefault="00CA3ADC" w:rsidP="008F1065">
      <w:pPr>
        <w:pStyle w:val="FootnoteText"/>
      </w:pPr>
      <w:r w:rsidRPr="00E37B74">
        <w:rPr>
          <w:rStyle w:val="FootnoteReference"/>
          <w:rFonts w:cs="Arabic Transparent"/>
          <w:sz w:val="24"/>
          <w:szCs w:val="24"/>
        </w:rPr>
        <w:footnoteRef/>
      </w:r>
      <w:r w:rsidRPr="00E37B74">
        <w:rPr>
          <w:rFonts w:cs="Arabic Transparent"/>
          <w:sz w:val="24"/>
          <w:szCs w:val="24"/>
          <w:rtl/>
        </w:rPr>
        <w:t xml:space="preserve">- قطب، </w:t>
      </w:r>
      <w:r w:rsidRPr="00E37B74">
        <w:rPr>
          <w:rFonts w:cs="Arabic Transparent"/>
          <w:b/>
          <w:bCs/>
          <w:sz w:val="24"/>
          <w:szCs w:val="24"/>
          <w:rtl/>
        </w:rPr>
        <w:t>في ظلال القرآن</w:t>
      </w:r>
      <w:r w:rsidRPr="00E37B74">
        <w:rPr>
          <w:rFonts w:cs="Arabic Transparent"/>
          <w:sz w:val="24"/>
          <w:szCs w:val="24"/>
          <w:rtl/>
        </w:rPr>
        <w:t xml:space="preserve">،ج6،ص3366. </w:t>
      </w:r>
    </w:p>
  </w:footnote>
  <w:footnote w:id="611">
    <w:p w:rsidR="00CA3ADC" w:rsidRDefault="00CA3ADC" w:rsidP="008E7E73">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الأصفهاني، </w:t>
      </w:r>
      <w:r w:rsidRPr="00E37B74">
        <w:rPr>
          <w:rFonts w:cs="Arabic Transparent"/>
          <w:b/>
          <w:bCs/>
          <w:sz w:val="24"/>
          <w:szCs w:val="24"/>
          <w:rtl/>
        </w:rPr>
        <w:t>المفردات في غريب القرآن</w:t>
      </w:r>
      <w:r w:rsidRPr="00E37B74">
        <w:rPr>
          <w:rFonts w:cs="Arabic Transparent"/>
          <w:sz w:val="24"/>
          <w:szCs w:val="24"/>
          <w:rtl/>
        </w:rPr>
        <w:t xml:space="preserve">، مادة (أتى) . </w:t>
      </w:r>
    </w:p>
  </w:footnote>
  <w:footnote w:id="612">
    <w:p w:rsidR="00CA3ADC" w:rsidRDefault="00CA3ADC" w:rsidP="00AD7AD4">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الرازي، </w:t>
      </w:r>
      <w:r w:rsidRPr="00E37B74">
        <w:rPr>
          <w:rFonts w:cs="Arabic Transparent"/>
          <w:b/>
          <w:bCs/>
          <w:sz w:val="24"/>
          <w:szCs w:val="24"/>
          <w:rtl/>
        </w:rPr>
        <w:t>مفاتيح الغيب( التفسير الكبير)</w:t>
      </w:r>
      <w:r w:rsidRPr="00E37B74">
        <w:rPr>
          <w:rFonts w:cs="Arabic Transparent"/>
          <w:sz w:val="24"/>
          <w:szCs w:val="24"/>
          <w:rtl/>
        </w:rPr>
        <w:t xml:space="preserve">،ج15،ص155(بتصرف) . </w:t>
      </w:r>
    </w:p>
  </w:footnote>
  <w:footnote w:id="613">
    <w:p w:rsidR="00CA3ADC" w:rsidRDefault="00CA3ADC" w:rsidP="008E7E73">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اسمه( بلعم بن باعوراء) أوتي علم بعض كتب الله (فانسلخ منها)،انظر: الزمخشري، </w:t>
      </w:r>
      <w:r w:rsidRPr="00E37B74">
        <w:rPr>
          <w:rFonts w:cs="Arabic Transparent"/>
          <w:b/>
          <w:bCs/>
          <w:sz w:val="24"/>
          <w:szCs w:val="24"/>
          <w:rtl/>
        </w:rPr>
        <w:t>الكشاف عن حقائق غوامض التنزيل وعيون الأقاويل ووجوه التأويل</w:t>
      </w:r>
      <w:r w:rsidRPr="00E37B74">
        <w:rPr>
          <w:rFonts w:cs="Arabic Transparent"/>
          <w:sz w:val="24"/>
          <w:szCs w:val="24"/>
          <w:rtl/>
        </w:rPr>
        <w:t xml:space="preserve"> ،ج2،ص178. </w:t>
      </w:r>
    </w:p>
  </w:footnote>
  <w:footnote w:id="614">
    <w:p w:rsidR="00CA3ADC" w:rsidRDefault="00CA3ADC" w:rsidP="009D7AF5">
      <w:pPr>
        <w:pStyle w:val="FootnoteText"/>
      </w:pPr>
      <w:r w:rsidRPr="00E37B74">
        <w:rPr>
          <w:rStyle w:val="FootnoteReference"/>
          <w:rFonts w:cs="Arabic Transparent"/>
          <w:sz w:val="24"/>
          <w:szCs w:val="24"/>
        </w:rPr>
        <w:footnoteRef/>
      </w:r>
      <w:r w:rsidRPr="00E37B74">
        <w:rPr>
          <w:rFonts w:cs="Arabic Transparent"/>
          <w:sz w:val="24"/>
          <w:szCs w:val="24"/>
          <w:rtl/>
        </w:rPr>
        <w:t xml:space="preserve">- عبد القاهر الجرجاني، </w:t>
      </w:r>
      <w:r w:rsidRPr="00E37B74">
        <w:rPr>
          <w:rFonts w:cs="Arabic Transparent"/>
          <w:b/>
          <w:bCs/>
          <w:sz w:val="24"/>
          <w:szCs w:val="24"/>
          <w:rtl/>
        </w:rPr>
        <w:t>أسرار البلاغة</w:t>
      </w:r>
      <w:r w:rsidRPr="00E37B74">
        <w:rPr>
          <w:rFonts w:cs="Arabic Transparent"/>
          <w:sz w:val="24"/>
          <w:szCs w:val="24"/>
          <w:rtl/>
        </w:rPr>
        <w:t xml:space="preserve">،ص41. </w:t>
      </w:r>
    </w:p>
  </w:footnote>
  <w:footnote w:id="615">
    <w:p w:rsidR="00CA3ADC" w:rsidRDefault="00CA3ADC" w:rsidP="00BC595D">
      <w:pPr>
        <w:pStyle w:val="FootnoteText"/>
      </w:pPr>
      <w:r w:rsidRPr="00E37B74">
        <w:rPr>
          <w:rStyle w:val="FootnoteReference"/>
          <w:rFonts w:cs="Arabic Transparent"/>
          <w:sz w:val="24"/>
          <w:szCs w:val="24"/>
        </w:rPr>
        <w:footnoteRef/>
      </w:r>
      <w:r w:rsidRPr="00E37B74">
        <w:rPr>
          <w:rFonts w:cs="Arabic Transparent"/>
          <w:sz w:val="24"/>
          <w:szCs w:val="24"/>
          <w:rtl/>
        </w:rPr>
        <w:t xml:space="preserve">- رضا، </w:t>
      </w:r>
      <w:r w:rsidRPr="00E37B74">
        <w:rPr>
          <w:rFonts w:cs="Arabic Transparent"/>
          <w:b/>
          <w:bCs/>
          <w:sz w:val="24"/>
          <w:szCs w:val="24"/>
          <w:rtl/>
        </w:rPr>
        <w:t>تفسير القرآن الحكيم (تفسير المنار)</w:t>
      </w:r>
      <w:r w:rsidRPr="00E37B74">
        <w:rPr>
          <w:rFonts w:cs="Arabic Transparent"/>
          <w:sz w:val="24"/>
          <w:szCs w:val="24"/>
          <w:rtl/>
        </w:rPr>
        <w:t xml:space="preserve"> ج9، ص406،(بتصرف) . </w:t>
      </w:r>
    </w:p>
  </w:footnote>
  <w:footnote w:id="616">
    <w:p w:rsidR="00CA3ADC" w:rsidRDefault="00CA3ADC" w:rsidP="00BC595D">
      <w:pPr>
        <w:pStyle w:val="FootnoteText"/>
      </w:pPr>
      <w:r w:rsidRPr="00E37B74">
        <w:rPr>
          <w:rStyle w:val="FootnoteReference"/>
          <w:rFonts w:cs="Arabic Transparent"/>
          <w:sz w:val="24"/>
          <w:szCs w:val="24"/>
        </w:rPr>
        <w:footnoteRef/>
      </w:r>
      <w:r w:rsidRPr="00E37B74">
        <w:rPr>
          <w:rFonts w:cs="Arabic Transparent"/>
          <w:sz w:val="24"/>
          <w:szCs w:val="24"/>
          <w:rtl/>
        </w:rPr>
        <w:t>- أبو السعود،</w:t>
      </w:r>
      <w:r w:rsidRPr="00E37B74">
        <w:rPr>
          <w:rFonts w:cs="Arabic Transparent"/>
          <w:b/>
          <w:bCs/>
          <w:sz w:val="24"/>
          <w:szCs w:val="24"/>
          <w:rtl/>
        </w:rPr>
        <w:t>إرشاد العقل السليم إلى مزايا القرآن الكريم</w:t>
      </w:r>
      <w:r w:rsidRPr="00E37B74">
        <w:rPr>
          <w:rFonts w:cs="Arabic Transparent"/>
          <w:sz w:val="24"/>
          <w:szCs w:val="24"/>
          <w:rtl/>
        </w:rPr>
        <w:t xml:space="preserve">،ج3، ص292(بتصرف) . </w:t>
      </w:r>
    </w:p>
  </w:footnote>
  <w:footnote w:id="617">
    <w:p w:rsidR="00CA3ADC" w:rsidRDefault="00CA3ADC" w:rsidP="008E7E73">
      <w:pPr>
        <w:pStyle w:val="FootnoteText"/>
      </w:pPr>
      <w:r w:rsidRPr="00E37B74">
        <w:rPr>
          <w:rStyle w:val="FootnoteReference"/>
          <w:rFonts w:cs="Arabic Transparent"/>
          <w:sz w:val="24"/>
          <w:szCs w:val="24"/>
        </w:rPr>
        <w:footnoteRef/>
      </w:r>
      <w:r w:rsidRPr="00E37B74">
        <w:rPr>
          <w:rFonts w:cs="Arabic Transparent"/>
          <w:sz w:val="24"/>
          <w:szCs w:val="24"/>
          <w:rtl/>
        </w:rPr>
        <w:t xml:space="preserve">- الأصفهاني، </w:t>
      </w:r>
      <w:r w:rsidRPr="00E37B74">
        <w:rPr>
          <w:rFonts w:cs="Arabic Transparent"/>
          <w:b/>
          <w:bCs/>
          <w:sz w:val="24"/>
          <w:szCs w:val="24"/>
          <w:rtl/>
        </w:rPr>
        <w:t>المفردات في غريب القرآن</w:t>
      </w:r>
      <w:r w:rsidRPr="00E37B74">
        <w:rPr>
          <w:rFonts w:cs="Arabic Transparent"/>
          <w:sz w:val="24"/>
          <w:szCs w:val="24"/>
          <w:rtl/>
        </w:rPr>
        <w:t xml:space="preserve">، مادة (غوى) . </w:t>
      </w:r>
    </w:p>
  </w:footnote>
  <w:footnote w:id="618">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قد يُحذف المفعول به لأسباب منها أن يكون الغرض إفادة تعلّقه بمفعول ويجب حينئذٍ تقديره بحسب القرائن ويُحذف حينئذ لدواع منها ما جاء في الآية الكريمة وهذا الدّاعي البيان بعد الابهام،ليكون أوقع في النّفس كما في فعل المشيئة السابق إذا لم يكن في تعلّقه بمفعوله غرابة ومثال ذلك لو شئت جئت ولو شئت لم أجىء ،أي: لو شئت المجيء جئت ولو شئت عدم المجيء لم أجيء، للتوسع انظر: القزويني،التلخيص في علوم البلاغة، ص126،(بتصرف) . </w:t>
      </w:r>
    </w:p>
  </w:footnote>
  <w:footnote w:id="619">
    <w:p w:rsidR="00CA3ADC" w:rsidRDefault="00CA3ADC" w:rsidP="0021558F">
      <w:pPr>
        <w:pStyle w:val="FootnoteText"/>
      </w:pPr>
      <w:r w:rsidRPr="00E37B74">
        <w:rPr>
          <w:rFonts w:cs="Arabic Transparent"/>
          <w:sz w:val="24"/>
          <w:szCs w:val="24"/>
        </w:rPr>
        <w:footnoteRef/>
      </w:r>
      <w:r w:rsidRPr="00E37B74">
        <w:rPr>
          <w:rFonts w:cs="Arabic Transparent"/>
          <w:sz w:val="24"/>
          <w:szCs w:val="24"/>
          <w:rtl/>
        </w:rPr>
        <w:t xml:space="preserve">- الصالح، </w:t>
      </w:r>
      <w:r w:rsidRPr="00E37B74">
        <w:rPr>
          <w:rFonts w:cs="Arabic Transparent"/>
          <w:b/>
          <w:bCs/>
          <w:sz w:val="24"/>
          <w:szCs w:val="24"/>
          <w:rtl/>
        </w:rPr>
        <w:t>مباحث في علوم القرآن</w:t>
      </w:r>
      <w:r w:rsidRPr="00E37B74">
        <w:rPr>
          <w:rFonts w:cs="Arabic Transparent"/>
          <w:sz w:val="24"/>
          <w:szCs w:val="24"/>
          <w:rtl/>
        </w:rPr>
        <w:t xml:space="preserve"> ،ص 334. </w:t>
      </w:r>
    </w:p>
  </w:footnote>
  <w:footnote w:id="620">
    <w:p w:rsidR="00CA3ADC" w:rsidRDefault="00CA3ADC" w:rsidP="008E7E7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الأصفهاني، </w:t>
      </w:r>
      <w:r w:rsidRPr="00E37B74">
        <w:rPr>
          <w:rFonts w:cs="Arabic Transparent"/>
          <w:b/>
          <w:bCs/>
          <w:sz w:val="24"/>
          <w:szCs w:val="24"/>
          <w:rtl/>
        </w:rPr>
        <w:t>المفردات في غريب القرآن</w:t>
      </w:r>
      <w:r w:rsidRPr="00E37B74">
        <w:rPr>
          <w:rFonts w:cs="Arabic Transparent"/>
          <w:sz w:val="24"/>
          <w:szCs w:val="24"/>
          <w:rtl/>
        </w:rPr>
        <w:t xml:space="preserve">،مادة (خلد) . </w:t>
      </w:r>
    </w:p>
  </w:footnote>
  <w:footnote w:id="621">
    <w:p w:rsidR="00CA3ADC" w:rsidRDefault="00CA3ADC" w:rsidP="004523EE">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أبو السعود،</w:t>
      </w:r>
      <w:r w:rsidRPr="00E37B74">
        <w:rPr>
          <w:rFonts w:cs="Arabic Transparent"/>
          <w:b/>
          <w:bCs/>
          <w:sz w:val="24"/>
          <w:szCs w:val="24"/>
          <w:rtl/>
        </w:rPr>
        <w:t>إرشاد العقل السليم إلى مزايا القرآن الكريم</w:t>
      </w:r>
      <w:r w:rsidRPr="00E37B74">
        <w:rPr>
          <w:rFonts w:cs="Arabic Transparent"/>
          <w:sz w:val="24"/>
          <w:szCs w:val="24"/>
          <w:rtl/>
        </w:rPr>
        <w:t xml:space="preserve">،ج3،ص293(بتصرف) .  </w:t>
      </w:r>
    </w:p>
  </w:footnote>
  <w:footnote w:id="622">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القرطبي،</w:t>
      </w:r>
      <w:r>
        <w:rPr>
          <w:rFonts w:cs="Arabic Transparent"/>
          <w:sz w:val="24"/>
          <w:szCs w:val="24"/>
          <w:rtl/>
        </w:rPr>
        <w:t xml:space="preserve"> </w:t>
      </w:r>
      <w:r w:rsidRPr="00E37B74">
        <w:rPr>
          <w:rFonts w:cs="Arabic Transparent"/>
          <w:b/>
          <w:bCs/>
          <w:sz w:val="24"/>
          <w:szCs w:val="24"/>
          <w:rtl/>
        </w:rPr>
        <w:t>الجامع لأحكام القرآن</w:t>
      </w:r>
      <w:r w:rsidRPr="00E37B74">
        <w:rPr>
          <w:rFonts w:cs="Arabic Transparent"/>
          <w:sz w:val="24"/>
          <w:szCs w:val="24"/>
          <w:rtl/>
        </w:rPr>
        <w:t xml:space="preserve">،ج3،ص2758 (بتصرف).  </w:t>
      </w:r>
    </w:p>
  </w:footnote>
  <w:footnote w:id="623">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المجاز المرسل هو ما كانت العلاقة بين ما استعمل فيه وما وضع له ملابسه ومناسبة غير المشابهة كاليد إذا استعملت في النعمة لما جرت به العادة من صدورها عن الجارحة وبواسطتها تصل إلى المقصود بها ويجب أن يكون في الكلام دلالة على رب تلك النعمة ونسبتها إليه فيقال كثُرت أياديه عندي . </w:t>
      </w:r>
    </w:p>
  </w:footnote>
  <w:footnote w:id="624">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وللمجاز المرسل علاقات متعددة منها المحلية أي أن يكون الشيء يحل فيه غيره نحو حكمت المحكمة. والقرينة هنا حكمت، للتوسع انظر: القزويني،</w:t>
      </w:r>
      <w:r>
        <w:rPr>
          <w:rFonts w:cs="Arabic Transparent"/>
          <w:b/>
          <w:bCs/>
          <w:sz w:val="24"/>
          <w:szCs w:val="24"/>
          <w:rtl/>
        </w:rPr>
        <w:t xml:space="preserve"> </w:t>
      </w:r>
      <w:r w:rsidRPr="00E37B74">
        <w:rPr>
          <w:rFonts w:cs="Arabic Transparent"/>
          <w:b/>
          <w:bCs/>
          <w:sz w:val="24"/>
          <w:szCs w:val="24"/>
          <w:rtl/>
        </w:rPr>
        <w:t>التلخيص في علوم البلاغة</w:t>
      </w:r>
      <w:r w:rsidRPr="00E37B74">
        <w:rPr>
          <w:rFonts w:cs="Arabic Transparent"/>
          <w:sz w:val="24"/>
          <w:szCs w:val="24"/>
          <w:rtl/>
        </w:rPr>
        <w:t xml:space="preserve">، ص260،(بتصرف). </w:t>
      </w:r>
    </w:p>
  </w:footnote>
  <w:footnote w:id="625">
    <w:p w:rsidR="00CA3ADC" w:rsidRDefault="00CA3ADC" w:rsidP="008E7E7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الزمخشري،</w:t>
      </w:r>
      <w:r w:rsidRPr="00E37B74">
        <w:rPr>
          <w:rFonts w:cs="Arabic Transparent"/>
          <w:b/>
          <w:bCs/>
          <w:sz w:val="24"/>
          <w:szCs w:val="24"/>
          <w:rtl/>
        </w:rPr>
        <w:t xml:space="preserve"> الكشاف عن حقائق غوامض التنزيل وعيون الأقاويل ووجوه التأويل ،</w:t>
      </w:r>
      <w:r w:rsidRPr="00E37B74">
        <w:rPr>
          <w:rFonts w:cs="Arabic Transparent"/>
          <w:sz w:val="24"/>
          <w:szCs w:val="24"/>
          <w:rtl/>
        </w:rPr>
        <w:t xml:space="preserve">ج2،ص178 .  </w:t>
      </w:r>
    </w:p>
  </w:footnote>
  <w:footnote w:id="626">
    <w:p w:rsidR="00CA3ADC" w:rsidRDefault="00CA3ADC" w:rsidP="008E7E7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b/>
          <w:bCs/>
          <w:sz w:val="24"/>
          <w:szCs w:val="24"/>
          <w:rtl/>
        </w:rPr>
        <w:t>الزمخشري، الكشاف عن حقائق غوامض التنزيل وعيون الأقاويل ووجوه التأويل ،ج2،ص178</w:t>
      </w:r>
      <w:r w:rsidRPr="00E37B74">
        <w:rPr>
          <w:rFonts w:cs="Arabic Transparent"/>
          <w:sz w:val="24"/>
          <w:szCs w:val="24"/>
          <w:rtl/>
        </w:rPr>
        <w:t xml:space="preserve"> .  </w:t>
      </w:r>
    </w:p>
  </w:footnote>
  <w:footnote w:id="627">
    <w:p w:rsidR="00CA3ADC" w:rsidRDefault="00CA3ADC" w:rsidP="004523EE">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أبو السعود،</w:t>
      </w:r>
      <w:r>
        <w:rPr>
          <w:rFonts w:cs="Arabic Transparent"/>
          <w:sz w:val="24"/>
          <w:szCs w:val="24"/>
          <w:rtl/>
        </w:rPr>
        <w:t xml:space="preserve"> </w:t>
      </w:r>
      <w:r w:rsidRPr="00E37B74">
        <w:rPr>
          <w:rFonts w:cs="Arabic Transparent"/>
          <w:b/>
          <w:bCs/>
          <w:sz w:val="24"/>
          <w:szCs w:val="24"/>
          <w:rtl/>
        </w:rPr>
        <w:t>إرشاد العقل السليم إلى مزايا القرآن الكريم</w:t>
      </w:r>
      <w:r w:rsidRPr="00E37B74">
        <w:rPr>
          <w:rFonts w:cs="Arabic Transparent"/>
          <w:sz w:val="24"/>
          <w:szCs w:val="24"/>
          <w:rtl/>
        </w:rPr>
        <w:t xml:space="preserve">،ج3،ص293 (بتصرف).  </w:t>
      </w:r>
    </w:p>
  </w:footnote>
  <w:footnote w:id="628">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أبو السعود،</w:t>
      </w:r>
      <w:r w:rsidRPr="00E37B74">
        <w:rPr>
          <w:rFonts w:ascii="Calibri" w:hAnsi="Calibri" w:cs="Arabic Transparent"/>
          <w:b/>
          <w:bCs/>
          <w:sz w:val="24"/>
          <w:szCs w:val="24"/>
          <w:rtl/>
        </w:rPr>
        <w:t xml:space="preserve"> </w:t>
      </w:r>
      <w:r w:rsidRPr="00E37B74">
        <w:rPr>
          <w:rFonts w:cs="Arabic Transparent"/>
          <w:b/>
          <w:bCs/>
          <w:sz w:val="24"/>
          <w:szCs w:val="24"/>
          <w:rtl/>
        </w:rPr>
        <w:t>إرشاد العقل السليم إلى مزايا القرآن الكريم</w:t>
      </w:r>
      <w:r w:rsidRPr="00E37B74">
        <w:rPr>
          <w:rFonts w:cs="Arabic Transparent"/>
          <w:sz w:val="24"/>
          <w:szCs w:val="24"/>
          <w:rtl/>
        </w:rPr>
        <w:t xml:space="preserve">،ج3،ص293(بتصرف) .  </w:t>
      </w:r>
    </w:p>
  </w:footnote>
  <w:footnote w:id="629">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الألوسي،</w:t>
      </w:r>
      <w:r w:rsidRPr="00E37B74">
        <w:rPr>
          <w:rFonts w:cs="Arabic Transparent"/>
          <w:b/>
          <w:bCs/>
          <w:sz w:val="24"/>
          <w:szCs w:val="24"/>
          <w:rtl/>
        </w:rPr>
        <w:t xml:space="preserve"> روح المعاني في تفسير القرآن العظيم والسبع المثاني ،</w:t>
      </w:r>
      <w:r w:rsidRPr="00E37B74">
        <w:rPr>
          <w:rFonts w:cs="Arabic Transparent"/>
          <w:sz w:val="24"/>
          <w:szCs w:val="24"/>
          <w:rtl/>
        </w:rPr>
        <w:t xml:space="preserve">ج9،ص116 .  </w:t>
      </w:r>
    </w:p>
  </w:footnote>
  <w:footnote w:id="630">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سورة (البقرة :266)</w:t>
      </w:r>
      <w:r w:rsidRPr="00E37B74">
        <w:rPr>
          <w:rFonts w:cs="Arabic Transparent"/>
          <w:sz w:val="24"/>
          <w:szCs w:val="24"/>
          <w:rtl/>
        </w:rPr>
        <w:t xml:space="preserve"> .  </w:t>
      </w:r>
    </w:p>
  </w:footnote>
  <w:footnote w:id="631">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 xml:space="preserve">قطب، </w:t>
      </w:r>
      <w:r w:rsidRPr="00E37B74">
        <w:rPr>
          <w:rFonts w:cs="Arabic Transparent"/>
          <w:b/>
          <w:bCs/>
          <w:sz w:val="24"/>
          <w:szCs w:val="24"/>
          <w:rtl/>
          <w:lang w:bidi="ar-JO"/>
        </w:rPr>
        <w:t>في ظلال القرآن</w:t>
      </w:r>
      <w:r w:rsidRPr="00E37B74">
        <w:rPr>
          <w:rFonts w:cs="Arabic Transparent"/>
          <w:sz w:val="24"/>
          <w:szCs w:val="24"/>
          <w:rtl/>
          <w:lang w:bidi="ar-JO"/>
        </w:rPr>
        <w:t>،ج1،ص283</w:t>
      </w:r>
      <w:r w:rsidRPr="00E37B74">
        <w:rPr>
          <w:rFonts w:cs="Arabic Transparent"/>
          <w:sz w:val="24"/>
          <w:szCs w:val="24"/>
          <w:rtl/>
        </w:rPr>
        <w:t xml:space="preserve"> .  </w:t>
      </w:r>
    </w:p>
  </w:footnote>
  <w:footnote w:id="632">
    <w:p w:rsidR="00CA3ADC" w:rsidRDefault="00CA3ADC" w:rsidP="00692BEA">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w:t>
      </w:r>
      <w:r w:rsidRPr="00E37B74">
        <w:rPr>
          <w:rFonts w:cs="Arabic Transparent"/>
          <w:sz w:val="24"/>
          <w:szCs w:val="24"/>
          <w:rtl/>
          <w:lang w:bidi="ar-JO"/>
        </w:rPr>
        <w:t xml:space="preserve">قطب، </w:t>
      </w:r>
      <w:r w:rsidRPr="00E37B74">
        <w:rPr>
          <w:rFonts w:cs="Arabic Transparent"/>
          <w:b/>
          <w:bCs/>
          <w:sz w:val="24"/>
          <w:szCs w:val="24"/>
          <w:rtl/>
          <w:lang w:bidi="ar-JO"/>
        </w:rPr>
        <w:t>في ظلال القرآن</w:t>
      </w:r>
      <w:r w:rsidRPr="00E37B74">
        <w:rPr>
          <w:rFonts w:cs="Arabic Transparent"/>
          <w:sz w:val="24"/>
          <w:szCs w:val="24"/>
          <w:rtl/>
          <w:lang w:bidi="ar-JO"/>
        </w:rPr>
        <w:t>،ج1،ص283</w:t>
      </w:r>
      <w:r w:rsidRPr="00E37B74">
        <w:rPr>
          <w:rFonts w:cs="Arabic Transparent"/>
          <w:sz w:val="24"/>
          <w:szCs w:val="24"/>
          <w:rtl/>
        </w:rPr>
        <w:t xml:space="preserve"> .   </w:t>
      </w:r>
    </w:p>
  </w:footnote>
  <w:footnote w:id="633">
    <w:p w:rsidR="00CA3ADC" w:rsidRDefault="00CA3ADC" w:rsidP="00531E9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ابن جزي، محمد بن أحمد(1995م) التسهيل لعلوم التنزيل(</w:t>
      </w:r>
      <w:r w:rsidRPr="00E37B74">
        <w:rPr>
          <w:rFonts w:cs="Arabic Transparent"/>
          <w:b/>
          <w:bCs/>
          <w:sz w:val="24"/>
          <w:szCs w:val="24"/>
          <w:rtl/>
        </w:rPr>
        <w:t>تفسير ابن جزي)</w:t>
      </w:r>
      <w:r w:rsidRPr="00E37B74">
        <w:rPr>
          <w:rFonts w:cs="Arabic Transparent"/>
          <w:sz w:val="24"/>
          <w:szCs w:val="24"/>
          <w:rtl/>
        </w:rPr>
        <w:t xml:space="preserve">ط1،ص67(بتصرف)،دار الكتب العلمية، بيروت. </w:t>
      </w:r>
    </w:p>
  </w:footnote>
  <w:footnote w:id="634">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الرافعي، </w:t>
      </w:r>
      <w:r w:rsidRPr="00E37B74">
        <w:rPr>
          <w:rFonts w:cs="Arabic Transparent"/>
          <w:b/>
          <w:bCs/>
          <w:sz w:val="24"/>
          <w:szCs w:val="24"/>
          <w:rtl/>
        </w:rPr>
        <w:t>إعجاز القرآن والبلاغة النبوية،ص36(بتصرف)</w:t>
      </w:r>
      <w:r w:rsidRPr="00E37B74">
        <w:rPr>
          <w:rFonts w:cs="Arabic Transparent"/>
          <w:sz w:val="24"/>
          <w:szCs w:val="24"/>
          <w:rtl/>
        </w:rPr>
        <w:t xml:space="preserve"> .  </w:t>
      </w:r>
    </w:p>
  </w:footnote>
  <w:footnote w:id="635">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 البحر المحيط،ج2،ص313</w:t>
      </w:r>
      <w:r w:rsidRPr="00E37B74">
        <w:rPr>
          <w:rFonts w:cs="Arabic Transparent"/>
          <w:sz w:val="24"/>
          <w:szCs w:val="24"/>
          <w:rtl/>
        </w:rPr>
        <w:t xml:space="preserve"> .  </w:t>
      </w:r>
    </w:p>
  </w:footnote>
  <w:footnote w:id="636">
    <w:p w:rsidR="00CA3ADC" w:rsidRDefault="00CA3ADC" w:rsidP="00AB7184">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ابن كثير،</w:t>
      </w:r>
      <w:r>
        <w:rPr>
          <w:rFonts w:cs="Arabic Transparent"/>
          <w:b/>
          <w:bCs/>
          <w:sz w:val="24"/>
          <w:szCs w:val="24"/>
          <w:rtl/>
        </w:rPr>
        <w:t xml:space="preserve"> </w:t>
      </w:r>
      <w:r w:rsidRPr="00E37B74">
        <w:rPr>
          <w:rFonts w:cs="Arabic Transparent"/>
          <w:b/>
          <w:bCs/>
          <w:sz w:val="24"/>
          <w:szCs w:val="24"/>
          <w:rtl/>
        </w:rPr>
        <w:t xml:space="preserve">تفسير القرآن العظيم </w:t>
      </w:r>
      <w:r w:rsidRPr="00E37B74">
        <w:rPr>
          <w:rFonts w:cs="Arabic Transparent"/>
          <w:sz w:val="24"/>
          <w:szCs w:val="24"/>
          <w:rtl/>
        </w:rPr>
        <w:t xml:space="preserve">،ج1،ص320 .  </w:t>
      </w:r>
    </w:p>
  </w:footnote>
  <w:footnote w:id="637">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الطبري،</w:t>
      </w:r>
      <w:r>
        <w:rPr>
          <w:rFonts w:cs="Arabic Transparent"/>
          <w:sz w:val="24"/>
          <w:szCs w:val="24"/>
          <w:rtl/>
        </w:rPr>
        <w:t xml:space="preserve"> </w:t>
      </w:r>
      <w:r w:rsidRPr="00E37B74">
        <w:rPr>
          <w:rFonts w:cs="Arabic Transparent"/>
          <w:b/>
          <w:bCs/>
          <w:sz w:val="24"/>
          <w:szCs w:val="24"/>
          <w:rtl/>
        </w:rPr>
        <w:t>جامع البيان عن تأويل آي القرآن</w:t>
      </w:r>
      <w:r w:rsidRPr="00E37B74">
        <w:rPr>
          <w:rFonts w:cs="Arabic Transparent"/>
          <w:sz w:val="24"/>
          <w:szCs w:val="24"/>
          <w:rtl/>
        </w:rPr>
        <w:t xml:space="preserve"> ،ج3،ص75.  </w:t>
      </w:r>
    </w:p>
  </w:footnote>
  <w:footnote w:id="638">
    <w:p w:rsidR="00CA3ADC" w:rsidRDefault="00CA3ADC" w:rsidP="00B43DF8">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القرطاجني، </w:t>
      </w:r>
      <w:r w:rsidRPr="00E37B74">
        <w:rPr>
          <w:rFonts w:cs="Arabic Transparent"/>
          <w:b/>
          <w:bCs/>
          <w:sz w:val="24"/>
          <w:szCs w:val="24"/>
          <w:rtl/>
        </w:rPr>
        <w:t>منهاج البلغاء وسراج الأدباء</w:t>
      </w:r>
      <w:r w:rsidRPr="00E37B74">
        <w:rPr>
          <w:rFonts w:cs="Arabic Transparent"/>
          <w:sz w:val="24"/>
          <w:szCs w:val="24"/>
          <w:rtl/>
        </w:rPr>
        <w:t>، ص4.</w:t>
      </w:r>
    </w:p>
  </w:footnote>
  <w:footnote w:id="639">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الألوسي،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 xml:space="preserve"> ،ج3،ص38(بتصرف).  </w:t>
      </w:r>
    </w:p>
  </w:footnote>
  <w:footnote w:id="640">
    <w:p w:rsidR="00CA3ADC" w:rsidRDefault="00CA3ADC" w:rsidP="004933E8">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w:t>
      </w:r>
      <w:r>
        <w:rPr>
          <w:rFonts w:cs="Arabic Transparent"/>
          <w:sz w:val="24"/>
          <w:szCs w:val="24"/>
          <w:rtl/>
        </w:rPr>
        <w:t>المصدر السابق</w:t>
      </w:r>
      <w:r w:rsidRPr="00E37B74">
        <w:rPr>
          <w:rFonts w:cs="Arabic Transparent"/>
          <w:sz w:val="24"/>
          <w:szCs w:val="24"/>
          <w:rtl/>
        </w:rPr>
        <w:t>،</w:t>
      </w:r>
      <w:r>
        <w:rPr>
          <w:rFonts w:cs="Arabic Transparent"/>
          <w:sz w:val="24"/>
          <w:szCs w:val="24"/>
          <w:rtl/>
        </w:rPr>
        <w:t xml:space="preserve"> وانظر: </w:t>
      </w:r>
      <w:r w:rsidRPr="00E37B74">
        <w:rPr>
          <w:rFonts w:cs="Arabic Transparent"/>
          <w:sz w:val="24"/>
          <w:szCs w:val="24"/>
          <w:rtl/>
        </w:rPr>
        <w:t>أبو السعود،</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إرشاد</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العقل</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السليم</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إلى</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مزايا</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الكتاب</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الكريم</w:t>
      </w:r>
      <w:r w:rsidRPr="00E37B74">
        <w:rPr>
          <w:rFonts w:cs="Arabic Transparent"/>
          <w:sz w:val="24"/>
          <w:szCs w:val="24"/>
          <w:rtl/>
        </w:rPr>
        <w:t xml:space="preserve"> ،ج1،ص260.  </w:t>
      </w:r>
    </w:p>
  </w:footnote>
  <w:footnote w:id="641">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ابن عاشور،</w:t>
      </w:r>
      <w:r>
        <w:rPr>
          <w:rFonts w:cs="Arabic Transparent"/>
          <w:sz w:val="24"/>
          <w:szCs w:val="24"/>
          <w:rtl/>
        </w:rPr>
        <w:t xml:space="preserve"> </w:t>
      </w:r>
      <w:r w:rsidRPr="00E37B74">
        <w:rPr>
          <w:rFonts w:cs="Arabic Transparent"/>
          <w:b/>
          <w:bCs/>
          <w:sz w:val="24"/>
          <w:szCs w:val="24"/>
          <w:rtl/>
        </w:rPr>
        <w:t>التحرير والتنوير</w:t>
      </w:r>
      <w:r w:rsidRPr="00E37B74">
        <w:rPr>
          <w:rFonts w:cs="Arabic Transparent"/>
          <w:sz w:val="24"/>
          <w:szCs w:val="24"/>
          <w:rtl/>
        </w:rPr>
        <w:t xml:space="preserve">،ج3،ص54.  </w:t>
      </w:r>
    </w:p>
  </w:footnote>
  <w:footnote w:id="642">
    <w:p w:rsidR="00CA3ADC" w:rsidRDefault="00CA3ADC" w:rsidP="004933E8">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ابن القيم،</w:t>
      </w:r>
      <w:r>
        <w:rPr>
          <w:rFonts w:cs="Arabic Transparent"/>
          <w:sz w:val="24"/>
          <w:szCs w:val="24"/>
          <w:rtl/>
        </w:rPr>
        <w:t xml:space="preserve"> </w:t>
      </w:r>
      <w:r w:rsidRPr="00E37B74">
        <w:rPr>
          <w:rFonts w:cs="Arabic Transparent"/>
          <w:b/>
          <w:bCs/>
          <w:sz w:val="24"/>
          <w:szCs w:val="24"/>
          <w:rtl/>
        </w:rPr>
        <w:t>تفسير القرآن الكريم (التفسير القيم)</w:t>
      </w:r>
      <w:r w:rsidRPr="00E37B74">
        <w:rPr>
          <w:rFonts w:cs="Arabic Transparent"/>
          <w:sz w:val="24"/>
          <w:szCs w:val="24"/>
          <w:rtl/>
        </w:rPr>
        <w:t xml:space="preserve">،ص123.  </w:t>
      </w:r>
    </w:p>
  </w:footnote>
  <w:footnote w:id="643">
    <w:p w:rsidR="00CA3ADC" w:rsidRDefault="00CA3ADC" w:rsidP="008E7E7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ابن فارس، </w:t>
      </w:r>
      <w:r w:rsidRPr="00E37B74">
        <w:rPr>
          <w:rFonts w:cs="Arabic Transparent"/>
          <w:b/>
          <w:bCs/>
          <w:sz w:val="24"/>
          <w:szCs w:val="24"/>
          <w:rtl/>
        </w:rPr>
        <w:t>مقاييس اللغة</w:t>
      </w:r>
      <w:r w:rsidRPr="00E37B74">
        <w:rPr>
          <w:rFonts w:cs="Arabic Transparent"/>
          <w:sz w:val="24"/>
          <w:szCs w:val="24"/>
          <w:rtl/>
        </w:rPr>
        <w:t xml:space="preserve">، ( ود).  </w:t>
      </w:r>
    </w:p>
  </w:footnote>
  <w:footnote w:id="644">
    <w:p w:rsidR="00CA3ADC" w:rsidRDefault="00CA3ADC" w:rsidP="00531E9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الرازي، </w:t>
      </w:r>
      <w:r w:rsidRPr="00E37B74">
        <w:rPr>
          <w:rFonts w:cs="Arabic Transparent"/>
          <w:b/>
          <w:bCs/>
          <w:sz w:val="24"/>
          <w:szCs w:val="24"/>
          <w:rtl/>
        </w:rPr>
        <w:t>مفاتيح الغيب( التفسير الكبير)</w:t>
      </w:r>
      <w:r w:rsidRPr="00E37B74">
        <w:rPr>
          <w:rFonts w:cs="Arabic Transparent"/>
          <w:sz w:val="24"/>
          <w:szCs w:val="24"/>
          <w:rtl/>
        </w:rPr>
        <w:t xml:space="preserve">،ج7،ص58.  </w:t>
      </w:r>
    </w:p>
  </w:footnote>
  <w:footnote w:id="645">
    <w:p w:rsidR="00CA3ADC" w:rsidRDefault="00CA3ADC" w:rsidP="00531E9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المصدر السابق(بتصرف).  </w:t>
      </w:r>
    </w:p>
  </w:footnote>
  <w:footnote w:id="646">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تفسيرالبحر المحيط</w:t>
      </w:r>
      <w:r w:rsidRPr="00E37B74">
        <w:rPr>
          <w:rFonts w:cs="Arabic Transparent"/>
          <w:sz w:val="24"/>
          <w:szCs w:val="24"/>
          <w:rtl/>
        </w:rPr>
        <w:t xml:space="preserve">،ج2،ص313 (بتصرف).  </w:t>
      </w:r>
    </w:p>
  </w:footnote>
  <w:footnote w:id="647">
    <w:p w:rsidR="00CA3ADC" w:rsidRDefault="00CA3ADC" w:rsidP="008E7E7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الأصفهاني،</w:t>
      </w:r>
      <w:r>
        <w:rPr>
          <w:rFonts w:cs="Arabic Transparent"/>
          <w:sz w:val="24"/>
          <w:szCs w:val="24"/>
          <w:rtl/>
        </w:rPr>
        <w:t xml:space="preserve"> </w:t>
      </w:r>
      <w:r w:rsidRPr="00E37B74">
        <w:rPr>
          <w:rFonts w:cs="Arabic Transparent"/>
          <w:b/>
          <w:bCs/>
          <w:sz w:val="24"/>
          <w:szCs w:val="24"/>
          <w:rtl/>
        </w:rPr>
        <w:t>المفردات في غريب القرآن</w:t>
      </w:r>
      <w:r w:rsidRPr="00E37B74">
        <w:rPr>
          <w:rFonts w:cs="Arabic Transparent"/>
          <w:sz w:val="24"/>
          <w:szCs w:val="24"/>
          <w:rtl/>
        </w:rPr>
        <w:t xml:space="preserve">(ودد) بتصرف.  </w:t>
      </w:r>
    </w:p>
  </w:footnote>
  <w:footnote w:id="648">
    <w:p w:rsidR="00CA3ADC" w:rsidRDefault="00CA3ADC" w:rsidP="00531E93">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ابن القيم،</w:t>
      </w:r>
      <w:r>
        <w:rPr>
          <w:rFonts w:cs="Arabic Transparent"/>
          <w:b/>
          <w:bCs/>
          <w:sz w:val="24"/>
          <w:szCs w:val="24"/>
          <w:rtl/>
        </w:rPr>
        <w:t xml:space="preserve"> </w:t>
      </w:r>
      <w:r w:rsidRPr="00E37B74">
        <w:rPr>
          <w:rFonts w:cs="Arabic Transparent"/>
          <w:b/>
          <w:bCs/>
          <w:sz w:val="24"/>
          <w:szCs w:val="24"/>
          <w:rtl/>
        </w:rPr>
        <w:t>تفسير القرآن الكريم (التفسير القيم)</w:t>
      </w:r>
      <w:r w:rsidRPr="00E37B74">
        <w:rPr>
          <w:rFonts w:cs="Arabic Transparent"/>
          <w:sz w:val="24"/>
          <w:szCs w:val="24"/>
          <w:rtl/>
        </w:rPr>
        <w:t xml:space="preserve">،ص163.  </w:t>
      </w:r>
    </w:p>
  </w:footnote>
  <w:footnote w:id="649">
    <w:p w:rsidR="00CA3ADC" w:rsidRDefault="00CA3ADC" w:rsidP="00FB729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قرأها الحسن جنّات بالجمع،</w:t>
      </w:r>
      <w:r>
        <w:rPr>
          <w:rFonts w:cs="Arabic Transparent"/>
          <w:sz w:val="24"/>
          <w:szCs w:val="24"/>
          <w:rtl/>
        </w:rPr>
        <w:t xml:space="preserve"> </w:t>
      </w:r>
      <w:r w:rsidRPr="00E37B74">
        <w:rPr>
          <w:rFonts w:cs="Arabic Transparent"/>
          <w:sz w:val="24"/>
          <w:szCs w:val="24"/>
          <w:rtl/>
        </w:rPr>
        <w:t xml:space="preserve">انظر : أبو حيان، </w:t>
      </w:r>
      <w:r w:rsidRPr="00E37B74">
        <w:rPr>
          <w:rFonts w:cs="Arabic Transparent"/>
          <w:b/>
          <w:bCs/>
          <w:sz w:val="24"/>
          <w:szCs w:val="24"/>
          <w:rtl/>
        </w:rPr>
        <w:t>تفسيرالبحر المحيط</w:t>
      </w:r>
      <w:r w:rsidRPr="00E37B74">
        <w:rPr>
          <w:rFonts w:cs="Arabic Transparent"/>
          <w:sz w:val="24"/>
          <w:szCs w:val="24"/>
          <w:rtl/>
        </w:rPr>
        <w:t xml:space="preserve"> ،ج2،ص314.  </w:t>
      </w:r>
    </w:p>
  </w:footnote>
  <w:footnote w:id="650">
    <w:p w:rsidR="00CA3ADC" w:rsidRDefault="00CA3ADC" w:rsidP="00FB729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w:t>
      </w:r>
      <w:r w:rsidRPr="00E37B74">
        <w:rPr>
          <w:rFonts w:cs="Arabic Transparent"/>
          <w:b/>
          <w:bCs/>
          <w:sz w:val="24"/>
          <w:szCs w:val="24"/>
          <w:rtl/>
        </w:rPr>
        <w:t xml:space="preserve"> </w:t>
      </w:r>
      <w:r w:rsidRPr="00E37B74">
        <w:rPr>
          <w:rFonts w:cs="Arabic Transparent"/>
          <w:sz w:val="24"/>
          <w:szCs w:val="24"/>
          <w:rtl/>
        </w:rPr>
        <w:t>أبو السعود،</w:t>
      </w:r>
      <w:r w:rsidRPr="00E37B74">
        <w:rPr>
          <w:rFonts w:ascii="Calibri" w:hAnsi="Calibri" w:cs="Arabic Transparent"/>
          <w:sz w:val="24"/>
          <w:szCs w:val="24"/>
          <w:rtl/>
        </w:rPr>
        <w:t xml:space="preserve"> </w:t>
      </w:r>
      <w:r w:rsidRPr="00E37B74">
        <w:rPr>
          <w:rFonts w:ascii="Calibri" w:hAnsi="Calibri" w:cs="Arabic Transparent" w:hint="eastAsia"/>
          <w:b/>
          <w:bCs/>
          <w:sz w:val="24"/>
          <w:szCs w:val="24"/>
          <w:rtl/>
        </w:rPr>
        <w:t>إرشاد</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العقل</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السليم</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إلى</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مزايا</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الكتاب</w:t>
      </w:r>
      <w:r w:rsidRPr="00E37B74">
        <w:rPr>
          <w:rFonts w:ascii="Calibri" w:hAnsi="Calibri" w:cs="Arabic Transparent"/>
          <w:b/>
          <w:bCs/>
          <w:sz w:val="24"/>
          <w:szCs w:val="24"/>
          <w:rtl/>
        </w:rPr>
        <w:t xml:space="preserve"> </w:t>
      </w:r>
      <w:r w:rsidRPr="00E37B74">
        <w:rPr>
          <w:rFonts w:ascii="Calibri" w:hAnsi="Calibri" w:cs="Arabic Transparent" w:hint="eastAsia"/>
          <w:b/>
          <w:bCs/>
          <w:sz w:val="24"/>
          <w:szCs w:val="24"/>
          <w:rtl/>
        </w:rPr>
        <w:t>الكريم</w:t>
      </w:r>
      <w:r w:rsidRPr="00E37B74">
        <w:rPr>
          <w:rFonts w:cs="Arabic Transparent"/>
          <w:sz w:val="24"/>
          <w:szCs w:val="24"/>
          <w:rtl/>
        </w:rPr>
        <w:t xml:space="preserve"> ،ج1،ص260.  </w:t>
      </w:r>
    </w:p>
  </w:footnote>
  <w:footnote w:id="651">
    <w:p w:rsidR="00CA3ADC" w:rsidRDefault="00CA3ADC" w:rsidP="00FB729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ابن القيم،</w:t>
      </w:r>
      <w:r>
        <w:rPr>
          <w:rFonts w:cs="Arabic Transparent"/>
          <w:sz w:val="24"/>
          <w:szCs w:val="24"/>
          <w:rtl/>
        </w:rPr>
        <w:t xml:space="preserve"> </w:t>
      </w:r>
      <w:r w:rsidRPr="00E37B74">
        <w:rPr>
          <w:rFonts w:cs="Arabic Transparent"/>
          <w:b/>
          <w:bCs/>
          <w:sz w:val="24"/>
          <w:szCs w:val="24"/>
          <w:rtl/>
        </w:rPr>
        <w:t>تفسير القرآن الكريم (التفسير القيم)</w:t>
      </w:r>
      <w:r w:rsidRPr="00E37B74">
        <w:rPr>
          <w:rFonts w:cs="Arabic Transparent"/>
          <w:sz w:val="24"/>
          <w:szCs w:val="24"/>
          <w:rtl/>
        </w:rPr>
        <w:t xml:space="preserve">،ص163.  </w:t>
      </w:r>
    </w:p>
  </w:footnote>
  <w:footnote w:id="652">
    <w:p w:rsidR="00CA3ADC" w:rsidRDefault="00CA3ADC" w:rsidP="00044EDA">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ابن القيم،</w:t>
      </w:r>
      <w:r w:rsidRPr="00E37B74">
        <w:rPr>
          <w:rFonts w:cs="Arabic Transparent"/>
          <w:b/>
          <w:bCs/>
          <w:sz w:val="24"/>
          <w:szCs w:val="24"/>
          <w:rtl/>
        </w:rPr>
        <w:t>تفسير القرآن الكريم (التفسير القيم)</w:t>
      </w:r>
      <w:r w:rsidRPr="00E37B74">
        <w:rPr>
          <w:rFonts w:cs="Arabic Transparent"/>
          <w:sz w:val="24"/>
          <w:szCs w:val="24"/>
          <w:rtl/>
        </w:rPr>
        <w:t xml:space="preserve">،ص163. </w:t>
      </w:r>
    </w:p>
  </w:footnote>
  <w:footnote w:id="653">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حاشية السيد الشريف علي الجرجاني على الكشاف،ج1،ص288(بتصرف). </w:t>
      </w:r>
    </w:p>
  </w:footnote>
  <w:footnote w:id="654">
    <w:p w:rsidR="00CA3ADC" w:rsidRDefault="00CA3ADC" w:rsidP="009D7AF5">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الشوكاني، </w:t>
      </w:r>
      <w:r w:rsidRPr="00E37B74">
        <w:rPr>
          <w:rFonts w:cs="Arabic Transparent"/>
          <w:b/>
          <w:bCs/>
          <w:sz w:val="24"/>
          <w:szCs w:val="24"/>
          <w:rtl/>
        </w:rPr>
        <w:t>فتح القدير</w:t>
      </w:r>
      <w:r w:rsidRPr="00E37B74">
        <w:rPr>
          <w:rFonts w:cs="Arabic Transparent"/>
          <w:sz w:val="24"/>
          <w:szCs w:val="24"/>
          <w:rtl/>
        </w:rPr>
        <w:t xml:space="preserve"> ،ج1،ص288(بتصرف). </w:t>
      </w:r>
    </w:p>
  </w:footnote>
  <w:footnote w:id="655">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تفسيرالبحر المحيط</w:t>
      </w:r>
      <w:r w:rsidRPr="00E37B74">
        <w:rPr>
          <w:rFonts w:cs="Arabic Transparent"/>
          <w:sz w:val="24"/>
          <w:szCs w:val="24"/>
          <w:rtl/>
        </w:rPr>
        <w:t xml:space="preserve"> ،ج2،ص 314.  </w:t>
      </w:r>
    </w:p>
  </w:footnote>
  <w:footnote w:id="656">
    <w:p w:rsidR="00CA3ADC" w:rsidRDefault="00CA3ADC" w:rsidP="00203AF1">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w:t>
      </w:r>
      <w:r>
        <w:rPr>
          <w:rFonts w:cs="Arabic Transparent"/>
          <w:sz w:val="24"/>
          <w:szCs w:val="24"/>
          <w:rtl/>
        </w:rPr>
        <w:t>المصدر السابق</w:t>
      </w:r>
      <w:r w:rsidRPr="00E37B74">
        <w:rPr>
          <w:rFonts w:cs="Arabic Transparent"/>
          <w:sz w:val="24"/>
          <w:szCs w:val="24"/>
          <w:rtl/>
        </w:rPr>
        <w:t xml:space="preserve">.  </w:t>
      </w:r>
    </w:p>
  </w:footnote>
  <w:footnote w:id="657">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وقرئ (ضعاف) أبو حيان، </w:t>
      </w:r>
      <w:r w:rsidRPr="00E37B74">
        <w:rPr>
          <w:rFonts w:cs="Arabic Transparent"/>
          <w:b/>
          <w:bCs/>
          <w:sz w:val="24"/>
          <w:szCs w:val="24"/>
          <w:rtl/>
        </w:rPr>
        <w:t>تفسير البحر المحيط،ج2،ص 314</w:t>
      </w:r>
      <w:r w:rsidRPr="00E37B74">
        <w:rPr>
          <w:rFonts w:cs="Arabic Transparent"/>
          <w:sz w:val="24"/>
          <w:szCs w:val="24"/>
          <w:rtl/>
        </w:rPr>
        <w:t xml:space="preserve">.  </w:t>
      </w:r>
    </w:p>
  </w:footnote>
  <w:footnote w:id="658">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تفسيرالبحر المحيط ،ج2،ص 315</w:t>
      </w:r>
      <w:r w:rsidRPr="00E37B74">
        <w:rPr>
          <w:rFonts w:cs="Arabic Transparent"/>
          <w:sz w:val="24"/>
          <w:szCs w:val="24"/>
          <w:rtl/>
        </w:rPr>
        <w:t xml:space="preserve">.  </w:t>
      </w:r>
    </w:p>
  </w:footnote>
  <w:footnote w:id="659">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الألوسي،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 xml:space="preserve"> ،ج3،ص37(بتصرف).  </w:t>
      </w:r>
    </w:p>
  </w:footnote>
  <w:footnote w:id="660">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تفسيرالبحر المحيط</w:t>
      </w:r>
      <w:r w:rsidRPr="00E37B74">
        <w:rPr>
          <w:rFonts w:cs="Arabic Transparent"/>
          <w:sz w:val="24"/>
          <w:szCs w:val="24"/>
          <w:rtl/>
        </w:rPr>
        <w:t xml:space="preserve"> ،ج2،ص 315 ( بتصرف).  </w:t>
      </w:r>
    </w:p>
  </w:footnote>
  <w:footnote w:id="661">
    <w:p w:rsidR="00CA3ADC" w:rsidRDefault="00CA3ADC" w:rsidP="00A42F8C">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xml:space="preserve">- يقال إن الإعصار سمي إعصاراً لأنه يعصر السحاب أو يعصر الأجسام والماء بها انظر:الألوسي،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 ج3، ص38.</w:t>
      </w:r>
    </w:p>
  </w:footnote>
  <w:footnote w:id="662">
    <w:p w:rsidR="00CA3ADC" w:rsidRDefault="00CA3ADC" w:rsidP="009D7AF5">
      <w:pPr>
        <w:pStyle w:val="FootnoteText"/>
        <w:ind w:left="270" w:hanging="270"/>
      </w:pPr>
      <w:r w:rsidRPr="00E37B74">
        <w:rPr>
          <w:rStyle w:val="FootnoteReference"/>
          <w:rFonts w:cs="Arabic Transparent"/>
          <w:sz w:val="24"/>
          <w:szCs w:val="24"/>
        </w:rPr>
        <w:footnoteRef/>
      </w:r>
      <w:r w:rsidRPr="00E37B74">
        <w:rPr>
          <w:rFonts w:cs="Arabic Transparent"/>
          <w:sz w:val="24"/>
          <w:szCs w:val="24"/>
          <w:rtl/>
        </w:rPr>
        <w:t>- المصدر السابق.</w:t>
      </w:r>
    </w:p>
  </w:footnote>
  <w:footnote w:id="663">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أبو حيان، </w:t>
      </w:r>
      <w:r w:rsidRPr="00E37B74">
        <w:rPr>
          <w:rFonts w:cs="Arabic Transparent"/>
          <w:b/>
          <w:bCs/>
          <w:sz w:val="24"/>
          <w:szCs w:val="24"/>
          <w:rtl/>
        </w:rPr>
        <w:t>تفسيرالبحر المحيط</w:t>
      </w:r>
      <w:r w:rsidRPr="00E37B74">
        <w:rPr>
          <w:rFonts w:cs="Arabic Transparent"/>
          <w:sz w:val="24"/>
          <w:szCs w:val="24"/>
          <w:rtl/>
        </w:rPr>
        <w:t xml:space="preserve"> ،ج2،ص 315(بتصرف).  </w:t>
      </w:r>
    </w:p>
  </w:footnote>
  <w:footnote w:id="664">
    <w:p w:rsidR="00CA3ADC" w:rsidRDefault="00CA3ADC" w:rsidP="00A42F8C">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الألوسي، </w:t>
      </w:r>
      <w:r w:rsidRPr="00E37B74">
        <w:rPr>
          <w:rFonts w:cs="Arabic Transparent"/>
          <w:b/>
          <w:bCs/>
          <w:sz w:val="24"/>
          <w:szCs w:val="24"/>
          <w:rtl/>
        </w:rPr>
        <w:t>روح المعاني في تفسير القرآن العظيم والسبع المثاني</w:t>
      </w:r>
      <w:r w:rsidRPr="00E37B74">
        <w:rPr>
          <w:rFonts w:cs="Arabic Transparent"/>
          <w:sz w:val="24"/>
          <w:szCs w:val="24"/>
          <w:rtl/>
        </w:rPr>
        <w:t>،ج3،ص38.</w:t>
      </w:r>
    </w:p>
  </w:footnote>
  <w:footnote w:id="665">
    <w:p w:rsidR="00CA3ADC" w:rsidRDefault="00CA3ADC" w:rsidP="0094480D">
      <w:pPr>
        <w:pStyle w:val="FootnoteText"/>
        <w:ind w:left="270" w:hanging="270"/>
        <w:jc w:val="lowKashida"/>
      </w:pPr>
      <w:r w:rsidRPr="00E37B74">
        <w:rPr>
          <w:rStyle w:val="FootnoteReference"/>
          <w:rFonts w:cs="Arabic Transparent"/>
          <w:sz w:val="24"/>
          <w:szCs w:val="24"/>
        </w:rPr>
        <w:footnoteRef/>
      </w:r>
      <w:r w:rsidRPr="00E37B74">
        <w:rPr>
          <w:rFonts w:cs="Arabic Transparent"/>
          <w:sz w:val="24"/>
          <w:szCs w:val="24"/>
          <w:rtl/>
        </w:rPr>
        <w:t xml:space="preserve">- رضا، </w:t>
      </w:r>
      <w:r w:rsidRPr="00E37B74">
        <w:rPr>
          <w:rFonts w:cs="Arabic Transparent"/>
          <w:b/>
          <w:bCs/>
          <w:sz w:val="24"/>
          <w:szCs w:val="24"/>
          <w:rtl/>
        </w:rPr>
        <w:t xml:space="preserve">تفسير القرآن الحكيم(تفسير المنار) </w:t>
      </w:r>
      <w:r w:rsidRPr="00E37B74">
        <w:rPr>
          <w:rFonts w:cs="Arabic Transparent"/>
          <w:sz w:val="24"/>
          <w:szCs w:val="24"/>
          <w:rtl/>
        </w:rPr>
        <w:t xml:space="preserve">ج3، ص70 (بتصرف).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ADC" w:rsidRDefault="00CA3ADC" w:rsidP="00FD7C0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A3ADC" w:rsidRDefault="00CA3A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ADC" w:rsidRPr="00301591" w:rsidRDefault="00CA3ADC" w:rsidP="00FD7C0A">
    <w:pPr>
      <w:pStyle w:val="Header"/>
      <w:framePr w:wrap="around" w:vAnchor="text" w:hAnchor="margin" w:xAlign="center" w:y="1"/>
      <w:rPr>
        <w:rStyle w:val="PageNumber"/>
        <w:rFonts w:ascii="Simplified Arabic" w:hAnsi="Simplified Arabic" w:cs="Simplified Arabic"/>
      </w:rPr>
    </w:pPr>
    <w:r w:rsidRPr="00301591">
      <w:rPr>
        <w:rStyle w:val="PageNumber"/>
        <w:rFonts w:ascii="Simplified Arabic" w:hAnsi="Simplified Arabic" w:cs="Simplified Arabic"/>
      </w:rPr>
      <w:fldChar w:fldCharType="begin"/>
    </w:r>
    <w:r w:rsidRPr="00301591">
      <w:rPr>
        <w:rStyle w:val="PageNumber"/>
        <w:rFonts w:ascii="Simplified Arabic" w:hAnsi="Simplified Arabic" w:cs="Simplified Arabic"/>
      </w:rPr>
      <w:instrText xml:space="preserve">PAGE  </w:instrText>
    </w:r>
    <w:r w:rsidRPr="00301591">
      <w:rPr>
        <w:rStyle w:val="PageNumber"/>
        <w:rFonts w:ascii="Simplified Arabic" w:hAnsi="Simplified Arabic" w:cs="Simplified Arabic"/>
      </w:rPr>
      <w:fldChar w:fldCharType="separate"/>
    </w:r>
    <w:r>
      <w:rPr>
        <w:rStyle w:val="PageNumber"/>
        <w:rFonts w:ascii="Simplified Arabic" w:hAnsi="Simplified Arabic" w:cs="Simplified Arabic"/>
        <w:noProof/>
      </w:rPr>
      <w:t>‌</w:t>
    </w:r>
    <w:r>
      <w:rPr>
        <w:rStyle w:val="PageNumber"/>
        <w:rFonts w:ascii="Simplified Arabic" w:hAnsi="Simplified Arabic" w:cs="Simplified Arabic"/>
        <w:noProof/>
        <w:rtl/>
      </w:rPr>
      <w:t>ي</w:t>
    </w:r>
    <w:r w:rsidRPr="00301591">
      <w:rPr>
        <w:rStyle w:val="PageNumber"/>
        <w:rFonts w:ascii="Simplified Arabic" w:hAnsi="Simplified Arabic" w:cs="Simplified Arabic"/>
      </w:rPr>
      <w:fldChar w:fldCharType="end"/>
    </w:r>
  </w:p>
  <w:p w:rsidR="00CA3ADC" w:rsidRDefault="00CA3ADC">
    <w:pPr>
      <w:pStyle w:val="Header"/>
      <w:rPr>
        <w:lang w:bidi="ar-J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ADC" w:rsidRDefault="00CA3ADC">
    <w:pPr>
      <w:pStyle w:val="Header"/>
      <w:rPr>
        <w:lang w:bidi="ar-J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0F4"/>
    <w:multiLevelType w:val="hybridMultilevel"/>
    <w:tmpl w:val="EFAA0C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5275B08"/>
    <w:multiLevelType w:val="hybridMultilevel"/>
    <w:tmpl w:val="7DA8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B2678"/>
    <w:multiLevelType w:val="hybridMultilevel"/>
    <w:tmpl w:val="E124C070"/>
    <w:lvl w:ilvl="0" w:tplc="EF423536">
      <w:start w:val="1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8151B"/>
    <w:multiLevelType w:val="hybridMultilevel"/>
    <w:tmpl w:val="C42C42F8"/>
    <w:lvl w:ilvl="0" w:tplc="F6AA8B8A">
      <w:start w:val="1"/>
      <w:numFmt w:val="decimal"/>
      <w:lvlText w:val="%1-"/>
      <w:lvlJc w:val="center"/>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07E04605"/>
    <w:multiLevelType w:val="hybridMultilevel"/>
    <w:tmpl w:val="3A985CEC"/>
    <w:lvl w:ilvl="0" w:tplc="5ECACAEE">
      <w:start w:val="32"/>
      <w:numFmt w:val="bullet"/>
      <w:lvlText w:val="-"/>
      <w:lvlJc w:val="left"/>
      <w:pPr>
        <w:ind w:left="720" w:hanging="360"/>
      </w:pPr>
      <w:rPr>
        <w:rFonts w:ascii="Traditional Arabic" w:eastAsia="Times New Roman" w:hAnsi="Traditional Arabic"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76ADD"/>
    <w:multiLevelType w:val="hybridMultilevel"/>
    <w:tmpl w:val="B644FF32"/>
    <w:lvl w:ilvl="0" w:tplc="5E12728A">
      <w:start w:val="1"/>
      <w:numFmt w:val="decimal"/>
      <w:lvlText w:val="%1-"/>
      <w:lvlJc w:val="left"/>
      <w:pPr>
        <w:ind w:left="720" w:hanging="360"/>
      </w:pPr>
      <w:rPr>
        <w:rFonts w:cs="Times New Roman" w:hint="default"/>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6E470DB"/>
    <w:multiLevelType w:val="hybridMultilevel"/>
    <w:tmpl w:val="85E2C740"/>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7">
    <w:nsid w:val="1E363C0F"/>
    <w:multiLevelType w:val="hybridMultilevel"/>
    <w:tmpl w:val="ABEE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56149"/>
    <w:multiLevelType w:val="hybridMultilevel"/>
    <w:tmpl w:val="DE168068"/>
    <w:lvl w:ilvl="0" w:tplc="14BE25A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056AD8"/>
    <w:multiLevelType w:val="hybridMultilevel"/>
    <w:tmpl w:val="3B46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774191"/>
    <w:multiLevelType w:val="hybridMultilevel"/>
    <w:tmpl w:val="2D9C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504EF"/>
    <w:multiLevelType w:val="hybridMultilevel"/>
    <w:tmpl w:val="A7AE3F2E"/>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12">
    <w:nsid w:val="34A973CF"/>
    <w:multiLevelType w:val="hybridMultilevel"/>
    <w:tmpl w:val="58843BA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80A0FCC"/>
    <w:multiLevelType w:val="hybridMultilevel"/>
    <w:tmpl w:val="CAC0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5B3D3F"/>
    <w:multiLevelType w:val="hybridMultilevel"/>
    <w:tmpl w:val="E0385B26"/>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15">
    <w:nsid w:val="3F210B9D"/>
    <w:multiLevelType w:val="hybridMultilevel"/>
    <w:tmpl w:val="5DCA93C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891AF7"/>
    <w:multiLevelType w:val="hybridMultilevel"/>
    <w:tmpl w:val="0E88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504E66"/>
    <w:multiLevelType w:val="hybridMultilevel"/>
    <w:tmpl w:val="5832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CC4C3C"/>
    <w:multiLevelType w:val="hybridMultilevel"/>
    <w:tmpl w:val="B0C05CD6"/>
    <w:lvl w:ilvl="0" w:tplc="02001742">
      <w:start w:val="1"/>
      <w:numFmt w:val="bullet"/>
      <w:lvlText w:val="•"/>
      <w:lvlJc w:val="left"/>
      <w:pPr>
        <w:tabs>
          <w:tab w:val="num" w:pos="720"/>
        </w:tabs>
        <w:ind w:left="720" w:hanging="360"/>
      </w:pPr>
      <w:rPr>
        <w:rFonts w:ascii="Times New Roman" w:hAnsi="Times New Roman" w:hint="default"/>
      </w:rPr>
    </w:lvl>
    <w:lvl w:ilvl="1" w:tplc="9B6CF29A" w:tentative="1">
      <w:start w:val="1"/>
      <w:numFmt w:val="bullet"/>
      <w:lvlText w:val="•"/>
      <w:lvlJc w:val="left"/>
      <w:pPr>
        <w:tabs>
          <w:tab w:val="num" w:pos="1440"/>
        </w:tabs>
        <w:ind w:left="1440" w:hanging="360"/>
      </w:pPr>
      <w:rPr>
        <w:rFonts w:ascii="Times New Roman" w:hAnsi="Times New Roman" w:hint="default"/>
      </w:rPr>
    </w:lvl>
    <w:lvl w:ilvl="2" w:tplc="A30EBF62" w:tentative="1">
      <w:start w:val="1"/>
      <w:numFmt w:val="bullet"/>
      <w:lvlText w:val="•"/>
      <w:lvlJc w:val="left"/>
      <w:pPr>
        <w:tabs>
          <w:tab w:val="num" w:pos="2160"/>
        </w:tabs>
        <w:ind w:left="2160" w:hanging="360"/>
      </w:pPr>
      <w:rPr>
        <w:rFonts w:ascii="Times New Roman" w:hAnsi="Times New Roman" w:hint="default"/>
      </w:rPr>
    </w:lvl>
    <w:lvl w:ilvl="3" w:tplc="AB3A4A0C" w:tentative="1">
      <w:start w:val="1"/>
      <w:numFmt w:val="bullet"/>
      <w:lvlText w:val="•"/>
      <w:lvlJc w:val="left"/>
      <w:pPr>
        <w:tabs>
          <w:tab w:val="num" w:pos="2880"/>
        </w:tabs>
        <w:ind w:left="2880" w:hanging="360"/>
      </w:pPr>
      <w:rPr>
        <w:rFonts w:ascii="Times New Roman" w:hAnsi="Times New Roman" w:hint="default"/>
      </w:rPr>
    </w:lvl>
    <w:lvl w:ilvl="4" w:tplc="18F0F750" w:tentative="1">
      <w:start w:val="1"/>
      <w:numFmt w:val="bullet"/>
      <w:lvlText w:val="•"/>
      <w:lvlJc w:val="left"/>
      <w:pPr>
        <w:tabs>
          <w:tab w:val="num" w:pos="3600"/>
        </w:tabs>
        <w:ind w:left="3600" w:hanging="360"/>
      </w:pPr>
      <w:rPr>
        <w:rFonts w:ascii="Times New Roman" w:hAnsi="Times New Roman" w:hint="default"/>
      </w:rPr>
    </w:lvl>
    <w:lvl w:ilvl="5" w:tplc="66BE0C14" w:tentative="1">
      <w:start w:val="1"/>
      <w:numFmt w:val="bullet"/>
      <w:lvlText w:val="•"/>
      <w:lvlJc w:val="left"/>
      <w:pPr>
        <w:tabs>
          <w:tab w:val="num" w:pos="4320"/>
        </w:tabs>
        <w:ind w:left="4320" w:hanging="360"/>
      </w:pPr>
      <w:rPr>
        <w:rFonts w:ascii="Times New Roman" w:hAnsi="Times New Roman" w:hint="default"/>
      </w:rPr>
    </w:lvl>
    <w:lvl w:ilvl="6" w:tplc="B3EE5502" w:tentative="1">
      <w:start w:val="1"/>
      <w:numFmt w:val="bullet"/>
      <w:lvlText w:val="•"/>
      <w:lvlJc w:val="left"/>
      <w:pPr>
        <w:tabs>
          <w:tab w:val="num" w:pos="5040"/>
        </w:tabs>
        <w:ind w:left="5040" w:hanging="360"/>
      </w:pPr>
      <w:rPr>
        <w:rFonts w:ascii="Times New Roman" w:hAnsi="Times New Roman" w:hint="default"/>
      </w:rPr>
    </w:lvl>
    <w:lvl w:ilvl="7" w:tplc="8814C9C8" w:tentative="1">
      <w:start w:val="1"/>
      <w:numFmt w:val="bullet"/>
      <w:lvlText w:val="•"/>
      <w:lvlJc w:val="left"/>
      <w:pPr>
        <w:tabs>
          <w:tab w:val="num" w:pos="5760"/>
        </w:tabs>
        <w:ind w:left="5760" w:hanging="360"/>
      </w:pPr>
      <w:rPr>
        <w:rFonts w:ascii="Times New Roman" w:hAnsi="Times New Roman" w:hint="default"/>
      </w:rPr>
    </w:lvl>
    <w:lvl w:ilvl="8" w:tplc="7688B4F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5EE5505"/>
    <w:multiLevelType w:val="hybridMultilevel"/>
    <w:tmpl w:val="7F34752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0">
    <w:nsid w:val="586566F0"/>
    <w:multiLevelType w:val="hybridMultilevel"/>
    <w:tmpl w:val="3642F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1C3E3D"/>
    <w:multiLevelType w:val="hybridMultilevel"/>
    <w:tmpl w:val="55864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574F41"/>
    <w:multiLevelType w:val="hybridMultilevel"/>
    <w:tmpl w:val="909A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BA6F79"/>
    <w:multiLevelType w:val="hybridMultilevel"/>
    <w:tmpl w:val="A33224AA"/>
    <w:lvl w:ilvl="0" w:tplc="5ECACAEE">
      <w:start w:val="32"/>
      <w:numFmt w:val="bullet"/>
      <w:lvlText w:val="-"/>
      <w:lvlJc w:val="left"/>
      <w:pPr>
        <w:ind w:left="720" w:hanging="360"/>
      </w:pPr>
      <w:rPr>
        <w:rFonts w:ascii="Traditional Arabic" w:eastAsia="Times New Roman" w:hAnsi="Traditional Arabic"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F0637D"/>
    <w:multiLevelType w:val="hybridMultilevel"/>
    <w:tmpl w:val="A25C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2245B0"/>
    <w:multiLevelType w:val="hybridMultilevel"/>
    <w:tmpl w:val="80F4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74256B"/>
    <w:multiLevelType w:val="hybridMultilevel"/>
    <w:tmpl w:val="CC6E3F36"/>
    <w:lvl w:ilvl="0" w:tplc="04090001">
      <w:start w:val="1"/>
      <w:numFmt w:val="bullet"/>
      <w:lvlText w:val=""/>
      <w:lvlJc w:val="left"/>
      <w:pPr>
        <w:ind w:left="988" w:hanging="360"/>
      </w:pPr>
      <w:rPr>
        <w:rFonts w:ascii="Symbol" w:hAnsi="Symbol" w:hint="default"/>
      </w:rPr>
    </w:lvl>
    <w:lvl w:ilvl="1" w:tplc="04090003" w:tentative="1">
      <w:start w:val="1"/>
      <w:numFmt w:val="bullet"/>
      <w:lvlText w:val="o"/>
      <w:lvlJc w:val="left"/>
      <w:pPr>
        <w:ind w:left="1708" w:hanging="360"/>
      </w:pPr>
      <w:rPr>
        <w:rFonts w:ascii="Courier New" w:hAnsi="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27">
    <w:nsid w:val="678514A5"/>
    <w:multiLevelType w:val="hybridMultilevel"/>
    <w:tmpl w:val="732CC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D53580B"/>
    <w:multiLevelType w:val="hybridMultilevel"/>
    <w:tmpl w:val="F4B8BE6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9">
    <w:nsid w:val="6F2C2DF8"/>
    <w:multiLevelType w:val="hybridMultilevel"/>
    <w:tmpl w:val="955A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0"/>
  </w:num>
  <w:num w:numId="4">
    <w:abstractNumId w:val="25"/>
  </w:num>
  <w:num w:numId="5">
    <w:abstractNumId w:val="28"/>
  </w:num>
  <w:num w:numId="6">
    <w:abstractNumId w:val="9"/>
  </w:num>
  <w:num w:numId="7">
    <w:abstractNumId w:val="7"/>
  </w:num>
  <w:num w:numId="8">
    <w:abstractNumId w:val="4"/>
  </w:num>
  <w:num w:numId="9">
    <w:abstractNumId w:val="26"/>
  </w:num>
  <w:num w:numId="10">
    <w:abstractNumId w:val="18"/>
  </w:num>
  <w:num w:numId="11">
    <w:abstractNumId w:val="22"/>
  </w:num>
  <w:num w:numId="12">
    <w:abstractNumId w:val="21"/>
  </w:num>
  <w:num w:numId="13">
    <w:abstractNumId w:val="23"/>
  </w:num>
  <w:num w:numId="14">
    <w:abstractNumId w:val="3"/>
  </w:num>
  <w:num w:numId="15">
    <w:abstractNumId w:val="8"/>
  </w:num>
  <w:num w:numId="16">
    <w:abstractNumId w:val="16"/>
  </w:num>
  <w:num w:numId="17">
    <w:abstractNumId w:val="1"/>
  </w:num>
  <w:num w:numId="18">
    <w:abstractNumId w:val="10"/>
  </w:num>
  <w:num w:numId="19">
    <w:abstractNumId w:val="19"/>
  </w:num>
  <w:num w:numId="20">
    <w:abstractNumId w:val="17"/>
  </w:num>
  <w:num w:numId="21">
    <w:abstractNumId w:val="24"/>
  </w:num>
  <w:num w:numId="22">
    <w:abstractNumId w:val="13"/>
  </w:num>
  <w:num w:numId="23">
    <w:abstractNumId w:val="14"/>
  </w:num>
  <w:num w:numId="24">
    <w:abstractNumId w:val="27"/>
  </w:num>
  <w:num w:numId="25">
    <w:abstractNumId w:val="11"/>
  </w:num>
  <w:num w:numId="26">
    <w:abstractNumId w:val="6"/>
  </w:num>
  <w:num w:numId="27">
    <w:abstractNumId w:val="0"/>
  </w:num>
  <w:num w:numId="28">
    <w:abstractNumId w:val="2"/>
  </w:num>
  <w:num w:numId="29">
    <w:abstractNumId w:val="12"/>
  </w:num>
  <w:num w:numId="30">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4ADD"/>
    <w:rsid w:val="00000219"/>
    <w:rsid w:val="0000562E"/>
    <w:rsid w:val="0001067F"/>
    <w:rsid w:val="000111A7"/>
    <w:rsid w:val="00012137"/>
    <w:rsid w:val="00012A4A"/>
    <w:rsid w:val="000163E6"/>
    <w:rsid w:val="00017FEF"/>
    <w:rsid w:val="00020FC8"/>
    <w:rsid w:val="00021EF0"/>
    <w:rsid w:val="000224B1"/>
    <w:rsid w:val="00024064"/>
    <w:rsid w:val="00025345"/>
    <w:rsid w:val="00026C3B"/>
    <w:rsid w:val="00030AB9"/>
    <w:rsid w:val="00037332"/>
    <w:rsid w:val="00037A74"/>
    <w:rsid w:val="00040399"/>
    <w:rsid w:val="00040869"/>
    <w:rsid w:val="00044EDA"/>
    <w:rsid w:val="0004606D"/>
    <w:rsid w:val="00046F56"/>
    <w:rsid w:val="000472C2"/>
    <w:rsid w:val="0005139D"/>
    <w:rsid w:val="000517FF"/>
    <w:rsid w:val="00051F0C"/>
    <w:rsid w:val="0005407A"/>
    <w:rsid w:val="00056913"/>
    <w:rsid w:val="00056F6E"/>
    <w:rsid w:val="00057133"/>
    <w:rsid w:val="000606D5"/>
    <w:rsid w:val="00061553"/>
    <w:rsid w:val="00063B4A"/>
    <w:rsid w:val="00065D13"/>
    <w:rsid w:val="0007049C"/>
    <w:rsid w:val="00071D26"/>
    <w:rsid w:val="000720F1"/>
    <w:rsid w:val="00073174"/>
    <w:rsid w:val="00073B9B"/>
    <w:rsid w:val="00073CF9"/>
    <w:rsid w:val="00074AEF"/>
    <w:rsid w:val="00074D33"/>
    <w:rsid w:val="00076E4B"/>
    <w:rsid w:val="000803C4"/>
    <w:rsid w:val="0008207B"/>
    <w:rsid w:val="00082A4B"/>
    <w:rsid w:val="000903BD"/>
    <w:rsid w:val="00090992"/>
    <w:rsid w:val="000919AB"/>
    <w:rsid w:val="00091A1A"/>
    <w:rsid w:val="00091BB3"/>
    <w:rsid w:val="0009268F"/>
    <w:rsid w:val="00093085"/>
    <w:rsid w:val="00094BF0"/>
    <w:rsid w:val="00095E8D"/>
    <w:rsid w:val="00096490"/>
    <w:rsid w:val="000A0F31"/>
    <w:rsid w:val="000A1B78"/>
    <w:rsid w:val="000A5248"/>
    <w:rsid w:val="000A61C2"/>
    <w:rsid w:val="000A6BF3"/>
    <w:rsid w:val="000A7360"/>
    <w:rsid w:val="000A74A9"/>
    <w:rsid w:val="000A7EDC"/>
    <w:rsid w:val="000B0852"/>
    <w:rsid w:val="000B1BE3"/>
    <w:rsid w:val="000B253D"/>
    <w:rsid w:val="000B3D5A"/>
    <w:rsid w:val="000B4638"/>
    <w:rsid w:val="000B4A54"/>
    <w:rsid w:val="000B4D4D"/>
    <w:rsid w:val="000B6706"/>
    <w:rsid w:val="000C0C82"/>
    <w:rsid w:val="000C1A7D"/>
    <w:rsid w:val="000C2727"/>
    <w:rsid w:val="000C3EDE"/>
    <w:rsid w:val="000C4A08"/>
    <w:rsid w:val="000D1C52"/>
    <w:rsid w:val="000D295F"/>
    <w:rsid w:val="000D5264"/>
    <w:rsid w:val="000D61AA"/>
    <w:rsid w:val="000E061D"/>
    <w:rsid w:val="000E23B6"/>
    <w:rsid w:val="000E58ED"/>
    <w:rsid w:val="000E6DC4"/>
    <w:rsid w:val="000E796E"/>
    <w:rsid w:val="000F0231"/>
    <w:rsid w:val="000F0E93"/>
    <w:rsid w:val="000F1E94"/>
    <w:rsid w:val="000F2BBC"/>
    <w:rsid w:val="000F311F"/>
    <w:rsid w:val="000F5273"/>
    <w:rsid w:val="000F6544"/>
    <w:rsid w:val="000F7C77"/>
    <w:rsid w:val="000F7FA0"/>
    <w:rsid w:val="00100E2C"/>
    <w:rsid w:val="0010221D"/>
    <w:rsid w:val="001074EE"/>
    <w:rsid w:val="0011216E"/>
    <w:rsid w:val="00113222"/>
    <w:rsid w:val="00113370"/>
    <w:rsid w:val="00113F23"/>
    <w:rsid w:val="001140B6"/>
    <w:rsid w:val="00114490"/>
    <w:rsid w:val="00114C66"/>
    <w:rsid w:val="00115411"/>
    <w:rsid w:val="0011654A"/>
    <w:rsid w:val="00117D6E"/>
    <w:rsid w:val="00120BCE"/>
    <w:rsid w:val="00121278"/>
    <w:rsid w:val="00121B8A"/>
    <w:rsid w:val="00122F63"/>
    <w:rsid w:val="001268A9"/>
    <w:rsid w:val="001272E9"/>
    <w:rsid w:val="00130856"/>
    <w:rsid w:val="0013162F"/>
    <w:rsid w:val="0013228B"/>
    <w:rsid w:val="00133F87"/>
    <w:rsid w:val="00136999"/>
    <w:rsid w:val="001376D6"/>
    <w:rsid w:val="00140EFC"/>
    <w:rsid w:val="00141C70"/>
    <w:rsid w:val="0014409E"/>
    <w:rsid w:val="0014637A"/>
    <w:rsid w:val="00146790"/>
    <w:rsid w:val="00147861"/>
    <w:rsid w:val="00147C16"/>
    <w:rsid w:val="001541E5"/>
    <w:rsid w:val="001554A1"/>
    <w:rsid w:val="0015776A"/>
    <w:rsid w:val="001579AA"/>
    <w:rsid w:val="00160DCF"/>
    <w:rsid w:val="00164CCD"/>
    <w:rsid w:val="00164EBA"/>
    <w:rsid w:val="00173655"/>
    <w:rsid w:val="00182EDC"/>
    <w:rsid w:val="0018345D"/>
    <w:rsid w:val="0018379C"/>
    <w:rsid w:val="00183CE4"/>
    <w:rsid w:val="001856BC"/>
    <w:rsid w:val="001927DE"/>
    <w:rsid w:val="00193B2D"/>
    <w:rsid w:val="00195408"/>
    <w:rsid w:val="0019681E"/>
    <w:rsid w:val="00196940"/>
    <w:rsid w:val="001972BD"/>
    <w:rsid w:val="001A0334"/>
    <w:rsid w:val="001A2AAF"/>
    <w:rsid w:val="001A3623"/>
    <w:rsid w:val="001A385F"/>
    <w:rsid w:val="001A4EF7"/>
    <w:rsid w:val="001A646A"/>
    <w:rsid w:val="001B0B3A"/>
    <w:rsid w:val="001B1700"/>
    <w:rsid w:val="001B263F"/>
    <w:rsid w:val="001B2AB5"/>
    <w:rsid w:val="001B3147"/>
    <w:rsid w:val="001B6EF7"/>
    <w:rsid w:val="001C0357"/>
    <w:rsid w:val="001C285F"/>
    <w:rsid w:val="001C4A74"/>
    <w:rsid w:val="001C4FAA"/>
    <w:rsid w:val="001C51EF"/>
    <w:rsid w:val="001C6633"/>
    <w:rsid w:val="001D08F1"/>
    <w:rsid w:val="001D0AEB"/>
    <w:rsid w:val="001D10DC"/>
    <w:rsid w:val="001D1BD9"/>
    <w:rsid w:val="001D1FE2"/>
    <w:rsid w:val="001D2EAF"/>
    <w:rsid w:val="001D41EF"/>
    <w:rsid w:val="001D4D9C"/>
    <w:rsid w:val="001D59FF"/>
    <w:rsid w:val="001D70E7"/>
    <w:rsid w:val="001E3856"/>
    <w:rsid w:val="001E38D1"/>
    <w:rsid w:val="001E5D9A"/>
    <w:rsid w:val="001E65B4"/>
    <w:rsid w:val="001F03F8"/>
    <w:rsid w:val="001F52C0"/>
    <w:rsid w:val="001F6E39"/>
    <w:rsid w:val="0020054B"/>
    <w:rsid w:val="00202206"/>
    <w:rsid w:val="00203AF1"/>
    <w:rsid w:val="002041E5"/>
    <w:rsid w:val="00204516"/>
    <w:rsid w:val="00204719"/>
    <w:rsid w:val="00204C41"/>
    <w:rsid w:val="002053BF"/>
    <w:rsid w:val="00205DA9"/>
    <w:rsid w:val="00205FF4"/>
    <w:rsid w:val="002112CD"/>
    <w:rsid w:val="0021189D"/>
    <w:rsid w:val="00213ACB"/>
    <w:rsid w:val="0021558F"/>
    <w:rsid w:val="0021598B"/>
    <w:rsid w:val="00216CB5"/>
    <w:rsid w:val="00217840"/>
    <w:rsid w:val="00221154"/>
    <w:rsid w:val="00222FE1"/>
    <w:rsid w:val="00224619"/>
    <w:rsid w:val="002246E4"/>
    <w:rsid w:val="00225454"/>
    <w:rsid w:val="0022646E"/>
    <w:rsid w:val="00226EBF"/>
    <w:rsid w:val="0023240E"/>
    <w:rsid w:val="00232E79"/>
    <w:rsid w:val="00233903"/>
    <w:rsid w:val="00233F42"/>
    <w:rsid w:val="00235181"/>
    <w:rsid w:val="00235E23"/>
    <w:rsid w:val="002371AB"/>
    <w:rsid w:val="002372D0"/>
    <w:rsid w:val="00242589"/>
    <w:rsid w:val="00242B71"/>
    <w:rsid w:val="002435A6"/>
    <w:rsid w:val="002449F5"/>
    <w:rsid w:val="00245A1F"/>
    <w:rsid w:val="00246CF0"/>
    <w:rsid w:val="002509E6"/>
    <w:rsid w:val="00251FFE"/>
    <w:rsid w:val="0025406C"/>
    <w:rsid w:val="00256317"/>
    <w:rsid w:val="0025676E"/>
    <w:rsid w:val="0025694D"/>
    <w:rsid w:val="002645D1"/>
    <w:rsid w:val="00264C02"/>
    <w:rsid w:val="00264E8D"/>
    <w:rsid w:val="00264F47"/>
    <w:rsid w:val="00265D23"/>
    <w:rsid w:val="00266A02"/>
    <w:rsid w:val="00266F89"/>
    <w:rsid w:val="00267C15"/>
    <w:rsid w:val="002707A2"/>
    <w:rsid w:val="002713A7"/>
    <w:rsid w:val="00273947"/>
    <w:rsid w:val="00275272"/>
    <w:rsid w:val="00275AA5"/>
    <w:rsid w:val="00276963"/>
    <w:rsid w:val="002771A5"/>
    <w:rsid w:val="00277F3D"/>
    <w:rsid w:val="00280ABF"/>
    <w:rsid w:val="0028237E"/>
    <w:rsid w:val="002861C7"/>
    <w:rsid w:val="002865A0"/>
    <w:rsid w:val="002865E8"/>
    <w:rsid w:val="00290219"/>
    <w:rsid w:val="002906D9"/>
    <w:rsid w:val="00290D45"/>
    <w:rsid w:val="00291894"/>
    <w:rsid w:val="0029247C"/>
    <w:rsid w:val="00292C81"/>
    <w:rsid w:val="002962F1"/>
    <w:rsid w:val="002971B9"/>
    <w:rsid w:val="0029753F"/>
    <w:rsid w:val="002A1F4C"/>
    <w:rsid w:val="002A334D"/>
    <w:rsid w:val="002B0538"/>
    <w:rsid w:val="002B1875"/>
    <w:rsid w:val="002B2C25"/>
    <w:rsid w:val="002B3C6F"/>
    <w:rsid w:val="002B4D1A"/>
    <w:rsid w:val="002B5BD2"/>
    <w:rsid w:val="002B5E78"/>
    <w:rsid w:val="002B63A0"/>
    <w:rsid w:val="002B6B06"/>
    <w:rsid w:val="002C0BAF"/>
    <w:rsid w:val="002C3ADF"/>
    <w:rsid w:val="002C4B6A"/>
    <w:rsid w:val="002C585C"/>
    <w:rsid w:val="002C587E"/>
    <w:rsid w:val="002C5A71"/>
    <w:rsid w:val="002D01A9"/>
    <w:rsid w:val="002D24A4"/>
    <w:rsid w:val="002D3CFF"/>
    <w:rsid w:val="002D4630"/>
    <w:rsid w:val="002D4E25"/>
    <w:rsid w:val="002E08D1"/>
    <w:rsid w:val="002E1103"/>
    <w:rsid w:val="002E1BEE"/>
    <w:rsid w:val="002E2D31"/>
    <w:rsid w:val="002E37C2"/>
    <w:rsid w:val="002E3D67"/>
    <w:rsid w:val="002E3DB0"/>
    <w:rsid w:val="002E42E1"/>
    <w:rsid w:val="002E651C"/>
    <w:rsid w:val="002E6AC5"/>
    <w:rsid w:val="002E6D28"/>
    <w:rsid w:val="002E717D"/>
    <w:rsid w:val="002E76D1"/>
    <w:rsid w:val="002F3117"/>
    <w:rsid w:val="002F3127"/>
    <w:rsid w:val="002F46E9"/>
    <w:rsid w:val="00300850"/>
    <w:rsid w:val="00301591"/>
    <w:rsid w:val="00301C6F"/>
    <w:rsid w:val="003059F1"/>
    <w:rsid w:val="00305A31"/>
    <w:rsid w:val="00305EF7"/>
    <w:rsid w:val="003061EF"/>
    <w:rsid w:val="0031012D"/>
    <w:rsid w:val="00310812"/>
    <w:rsid w:val="00311D2A"/>
    <w:rsid w:val="00313F76"/>
    <w:rsid w:val="00315871"/>
    <w:rsid w:val="00315AA2"/>
    <w:rsid w:val="00315B20"/>
    <w:rsid w:val="003173AC"/>
    <w:rsid w:val="00322B34"/>
    <w:rsid w:val="00325262"/>
    <w:rsid w:val="0032561B"/>
    <w:rsid w:val="0032675B"/>
    <w:rsid w:val="00326B97"/>
    <w:rsid w:val="0032731F"/>
    <w:rsid w:val="00327BB8"/>
    <w:rsid w:val="003318C8"/>
    <w:rsid w:val="003326AF"/>
    <w:rsid w:val="003331E7"/>
    <w:rsid w:val="00333792"/>
    <w:rsid w:val="00333FAB"/>
    <w:rsid w:val="003356DD"/>
    <w:rsid w:val="00335AD5"/>
    <w:rsid w:val="00337C49"/>
    <w:rsid w:val="003423AF"/>
    <w:rsid w:val="00344F90"/>
    <w:rsid w:val="00345978"/>
    <w:rsid w:val="00346609"/>
    <w:rsid w:val="00346E00"/>
    <w:rsid w:val="00350D93"/>
    <w:rsid w:val="0035457C"/>
    <w:rsid w:val="003547A8"/>
    <w:rsid w:val="003559BC"/>
    <w:rsid w:val="00356D42"/>
    <w:rsid w:val="00356D88"/>
    <w:rsid w:val="00357BF2"/>
    <w:rsid w:val="00357DFE"/>
    <w:rsid w:val="00362D4A"/>
    <w:rsid w:val="00362D6C"/>
    <w:rsid w:val="00364D16"/>
    <w:rsid w:val="00365809"/>
    <w:rsid w:val="003704A6"/>
    <w:rsid w:val="00371978"/>
    <w:rsid w:val="00374AE9"/>
    <w:rsid w:val="00376071"/>
    <w:rsid w:val="00381705"/>
    <w:rsid w:val="00381C17"/>
    <w:rsid w:val="00384B7B"/>
    <w:rsid w:val="00385B30"/>
    <w:rsid w:val="00387441"/>
    <w:rsid w:val="00387937"/>
    <w:rsid w:val="00387EF3"/>
    <w:rsid w:val="00392BF0"/>
    <w:rsid w:val="003948C7"/>
    <w:rsid w:val="003961C0"/>
    <w:rsid w:val="00397694"/>
    <w:rsid w:val="00397EB3"/>
    <w:rsid w:val="003A063C"/>
    <w:rsid w:val="003A1B4F"/>
    <w:rsid w:val="003A2242"/>
    <w:rsid w:val="003A4713"/>
    <w:rsid w:val="003A5285"/>
    <w:rsid w:val="003A5FA1"/>
    <w:rsid w:val="003A7BF5"/>
    <w:rsid w:val="003A7D51"/>
    <w:rsid w:val="003B215C"/>
    <w:rsid w:val="003B7B12"/>
    <w:rsid w:val="003C0F98"/>
    <w:rsid w:val="003C2CBF"/>
    <w:rsid w:val="003C4BFC"/>
    <w:rsid w:val="003C4CB0"/>
    <w:rsid w:val="003C5A62"/>
    <w:rsid w:val="003C6831"/>
    <w:rsid w:val="003C6E5F"/>
    <w:rsid w:val="003C7A10"/>
    <w:rsid w:val="003D4ADA"/>
    <w:rsid w:val="003D7733"/>
    <w:rsid w:val="003D7943"/>
    <w:rsid w:val="003D7B96"/>
    <w:rsid w:val="003E022E"/>
    <w:rsid w:val="003E0F12"/>
    <w:rsid w:val="003E1002"/>
    <w:rsid w:val="003E164F"/>
    <w:rsid w:val="003E1B16"/>
    <w:rsid w:val="003E1B44"/>
    <w:rsid w:val="003E294A"/>
    <w:rsid w:val="003E2AF7"/>
    <w:rsid w:val="003E3448"/>
    <w:rsid w:val="003E3933"/>
    <w:rsid w:val="003F0A4E"/>
    <w:rsid w:val="003F0A76"/>
    <w:rsid w:val="003F42C1"/>
    <w:rsid w:val="003F65CC"/>
    <w:rsid w:val="003F65F8"/>
    <w:rsid w:val="003F6BF1"/>
    <w:rsid w:val="003F77B6"/>
    <w:rsid w:val="00401A34"/>
    <w:rsid w:val="004024CA"/>
    <w:rsid w:val="00403155"/>
    <w:rsid w:val="0040372F"/>
    <w:rsid w:val="00403B0E"/>
    <w:rsid w:val="004040F0"/>
    <w:rsid w:val="00404142"/>
    <w:rsid w:val="0040526B"/>
    <w:rsid w:val="00407B40"/>
    <w:rsid w:val="00411601"/>
    <w:rsid w:val="004119EB"/>
    <w:rsid w:val="00413187"/>
    <w:rsid w:val="00414FFD"/>
    <w:rsid w:val="004162A8"/>
    <w:rsid w:val="00417A7F"/>
    <w:rsid w:val="00417FEC"/>
    <w:rsid w:val="004200CA"/>
    <w:rsid w:val="00420F8B"/>
    <w:rsid w:val="004236D5"/>
    <w:rsid w:val="00427D36"/>
    <w:rsid w:val="00431D1B"/>
    <w:rsid w:val="00431E90"/>
    <w:rsid w:val="00432277"/>
    <w:rsid w:val="00434E6A"/>
    <w:rsid w:val="00436432"/>
    <w:rsid w:val="00436573"/>
    <w:rsid w:val="00436BC3"/>
    <w:rsid w:val="004372B4"/>
    <w:rsid w:val="004378D4"/>
    <w:rsid w:val="00440B37"/>
    <w:rsid w:val="00440F5D"/>
    <w:rsid w:val="00441406"/>
    <w:rsid w:val="00441701"/>
    <w:rsid w:val="00450CAD"/>
    <w:rsid w:val="004516A6"/>
    <w:rsid w:val="004523EE"/>
    <w:rsid w:val="00454B3E"/>
    <w:rsid w:val="00454D05"/>
    <w:rsid w:val="00463DAA"/>
    <w:rsid w:val="00464D93"/>
    <w:rsid w:val="00467F10"/>
    <w:rsid w:val="004717D4"/>
    <w:rsid w:val="00471F5B"/>
    <w:rsid w:val="00475AAC"/>
    <w:rsid w:val="004808AF"/>
    <w:rsid w:val="00480F64"/>
    <w:rsid w:val="00481459"/>
    <w:rsid w:val="0048171C"/>
    <w:rsid w:val="00482771"/>
    <w:rsid w:val="00483C1E"/>
    <w:rsid w:val="00485733"/>
    <w:rsid w:val="00485DC5"/>
    <w:rsid w:val="00487275"/>
    <w:rsid w:val="004905CD"/>
    <w:rsid w:val="004918AF"/>
    <w:rsid w:val="00491ABE"/>
    <w:rsid w:val="00492861"/>
    <w:rsid w:val="00492C6F"/>
    <w:rsid w:val="004933E8"/>
    <w:rsid w:val="004945E4"/>
    <w:rsid w:val="00495F84"/>
    <w:rsid w:val="00496D8F"/>
    <w:rsid w:val="0049746F"/>
    <w:rsid w:val="004978D5"/>
    <w:rsid w:val="004A264D"/>
    <w:rsid w:val="004A353A"/>
    <w:rsid w:val="004A4176"/>
    <w:rsid w:val="004A4F71"/>
    <w:rsid w:val="004A6030"/>
    <w:rsid w:val="004B1917"/>
    <w:rsid w:val="004B40B6"/>
    <w:rsid w:val="004B4D35"/>
    <w:rsid w:val="004C1297"/>
    <w:rsid w:val="004C19FB"/>
    <w:rsid w:val="004C1C7D"/>
    <w:rsid w:val="004C35FF"/>
    <w:rsid w:val="004C79B3"/>
    <w:rsid w:val="004D08FE"/>
    <w:rsid w:val="004D30A1"/>
    <w:rsid w:val="004D55D4"/>
    <w:rsid w:val="004D6927"/>
    <w:rsid w:val="004D79DF"/>
    <w:rsid w:val="004E2577"/>
    <w:rsid w:val="004E6903"/>
    <w:rsid w:val="004F0031"/>
    <w:rsid w:val="004F0825"/>
    <w:rsid w:val="004F28ED"/>
    <w:rsid w:val="004F4640"/>
    <w:rsid w:val="004F50A2"/>
    <w:rsid w:val="004F5D8D"/>
    <w:rsid w:val="004F6B8B"/>
    <w:rsid w:val="004F7B9D"/>
    <w:rsid w:val="00500908"/>
    <w:rsid w:val="00502897"/>
    <w:rsid w:val="00502E16"/>
    <w:rsid w:val="0050396B"/>
    <w:rsid w:val="0050427A"/>
    <w:rsid w:val="00506A52"/>
    <w:rsid w:val="00507C95"/>
    <w:rsid w:val="00510407"/>
    <w:rsid w:val="0051557F"/>
    <w:rsid w:val="00515ACE"/>
    <w:rsid w:val="0051749B"/>
    <w:rsid w:val="00523686"/>
    <w:rsid w:val="0052387E"/>
    <w:rsid w:val="0052466A"/>
    <w:rsid w:val="00524C46"/>
    <w:rsid w:val="0052555C"/>
    <w:rsid w:val="00530828"/>
    <w:rsid w:val="00531E93"/>
    <w:rsid w:val="00532D7E"/>
    <w:rsid w:val="00535B10"/>
    <w:rsid w:val="00541D0E"/>
    <w:rsid w:val="0054343A"/>
    <w:rsid w:val="00543515"/>
    <w:rsid w:val="00545215"/>
    <w:rsid w:val="005457C1"/>
    <w:rsid w:val="005476EF"/>
    <w:rsid w:val="00550A89"/>
    <w:rsid w:val="005514FF"/>
    <w:rsid w:val="0055166B"/>
    <w:rsid w:val="00552343"/>
    <w:rsid w:val="00553561"/>
    <w:rsid w:val="00553D09"/>
    <w:rsid w:val="00554ADD"/>
    <w:rsid w:val="00555D83"/>
    <w:rsid w:val="0055724D"/>
    <w:rsid w:val="00562024"/>
    <w:rsid w:val="005623E5"/>
    <w:rsid w:val="00563525"/>
    <w:rsid w:val="005641B1"/>
    <w:rsid w:val="00565493"/>
    <w:rsid w:val="005655A4"/>
    <w:rsid w:val="00566E7F"/>
    <w:rsid w:val="00566FB5"/>
    <w:rsid w:val="005678D6"/>
    <w:rsid w:val="00570EC4"/>
    <w:rsid w:val="00571CB5"/>
    <w:rsid w:val="00576106"/>
    <w:rsid w:val="005764F2"/>
    <w:rsid w:val="00576FA3"/>
    <w:rsid w:val="00581014"/>
    <w:rsid w:val="005812E8"/>
    <w:rsid w:val="005837AD"/>
    <w:rsid w:val="00583AF6"/>
    <w:rsid w:val="00583B9C"/>
    <w:rsid w:val="0058577F"/>
    <w:rsid w:val="005871AB"/>
    <w:rsid w:val="00590095"/>
    <w:rsid w:val="00591602"/>
    <w:rsid w:val="00592488"/>
    <w:rsid w:val="005929AA"/>
    <w:rsid w:val="00596290"/>
    <w:rsid w:val="005A0721"/>
    <w:rsid w:val="005A157E"/>
    <w:rsid w:val="005A2B42"/>
    <w:rsid w:val="005A3AA0"/>
    <w:rsid w:val="005A543A"/>
    <w:rsid w:val="005A643E"/>
    <w:rsid w:val="005A67CF"/>
    <w:rsid w:val="005A6E4F"/>
    <w:rsid w:val="005A6EB7"/>
    <w:rsid w:val="005B0415"/>
    <w:rsid w:val="005B360B"/>
    <w:rsid w:val="005B5587"/>
    <w:rsid w:val="005B56CF"/>
    <w:rsid w:val="005B75FC"/>
    <w:rsid w:val="005B7D3F"/>
    <w:rsid w:val="005C02C2"/>
    <w:rsid w:val="005C0A3C"/>
    <w:rsid w:val="005C0F02"/>
    <w:rsid w:val="005C5E86"/>
    <w:rsid w:val="005C5EEC"/>
    <w:rsid w:val="005C5F9C"/>
    <w:rsid w:val="005D36BF"/>
    <w:rsid w:val="005D3AB4"/>
    <w:rsid w:val="005D6C6E"/>
    <w:rsid w:val="005D771C"/>
    <w:rsid w:val="005E0EF8"/>
    <w:rsid w:val="005E1174"/>
    <w:rsid w:val="005E3C6D"/>
    <w:rsid w:val="005E4CC6"/>
    <w:rsid w:val="005E6F91"/>
    <w:rsid w:val="005F1422"/>
    <w:rsid w:val="005F19D2"/>
    <w:rsid w:val="005F1F22"/>
    <w:rsid w:val="005F2731"/>
    <w:rsid w:val="005F342B"/>
    <w:rsid w:val="005F3C4B"/>
    <w:rsid w:val="005F5A8E"/>
    <w:rsid w:val="006003DC"/>
    <w:rsid w:val="006011BB"/>
    <w:rsid w:val="00601A68"/>
    <w:rsid w:val="006025F9"/>
    <w:rsid w:val="00604334"/>
    <w:rsid w:val="006046A8"/>
    <w:rsid w:val="00604DA4"/>
    <w:rsid w:val="00604F4C"/>
    <w:rsid w:val="006059ED"/>
    <w:rsid w:val="00614776"/>
    <w:rsid w:val="00615D76"/>
    <w:rsid w:val="00616CEA"/>
    <w:rsid w:val="00624346"/>
    <w:rsid w:val="00625F76"/>
    <w:rsid w:val="006271D3"/>
    <w:rsid w:val="006305F0"/>
    <w:rsid w:val="00632E6A"/>
    <w:rsid w:val="0063319E"/>
    <w:rsid w:val="006336CA"/>
    <w:rsid w:val="0063387D"/>
    <w:rsid w:val="00634AAC"/>
    <w:rsid w:val="00640753"/>
    <w:rsid w:val="0064101E"/>
    <w:rsid w:val="006420BA"/>
    <w:rsid w:val="00642337"/>
    <w:rsid w:val="006433D9"/>
    <w:rsid w:val="00646423"/>
    <w:rsid w:val="00646B12"/>
    <w:rsid w:val="00647C7A"/>
    <w:rsid w:val="006504B0"/>
    <w:rsid w:val="006529F7"/>
    <w:rsid w:val="00652E8E"/>
    <w:rsid w:val="00660F33"/>
    <w:rsid w:val="00663379"/>
    <w:rsid w:val="00665373"/>
    <w:rsid w:val="006655F2"/>
    <w:rsid w:val="006659E2"/>
    <w:rsid w:val="00665F4A"/>
    <w:rsid w:val="0066753F"/>
    <w:rsid w:val="00670125"/>
    <w:rsid w:val="00670614"/>
    <w:rsid w:val="00671CEF"/>
    <w:rsid w:val="006726F4"/>
    <w:rsid w:val="006746B1"/>
    <w:rsid w:val="006756E6"/>
    <w:rsid w:val="00676F4C"/>
    <w:rsid w:val="0068074D"/>
    <w:rsid w:val="00681A9A"/>
    <w:rsid w:val="00682395"/>
    <w:rsid w:val="00682904"/>
    <w:rsid w:val="00684634"/>
    <w:rsid w:val="00685F31"/>
    <w:rsid w:val="006864AC"/>
    <w:rsid w:val="00686656"/>
    <w:rsid w:val="00687D55"/>
    <w:rsid w:val="006904CE"/>
    <w:rsid w:val="00690C8B"/>
    <w:rsid w:val="006914C4"/>
    <w:rsid w:val="00691AD6"/>
    <w:rsid w:val="00691AF5"/>
    <w:rsid w:val="0069250F"/>
    <w:rsid w:val="00692BEA"/>
    <w:rsid w:val="006934F0"/>
    <w:rsid w:val="006942D7"/>
    <w:rsid w:val="006A0935"/>
    <w:rsid w:val="006A4D7D"/>
    <w:rsid w:val="006A532E"/>
    <w:rsid w:val="006A5E81"/>
    <w:rsid w:val="006A74AA"/>
    <w:rsid w:val="006B09F2"/>
    <w:rsid w:val="006B1B81"/>
    <w:rsid w:val="006B28C1"/>
    <w:rsid w:val="006B3E20"/>
    <w:rsid w:val="006B4910"/>
    <w:rsid w:val="006B7108"/>
    <w:rsid w:val="006B7162"/>
    <w:rsid w:val="006B7D01"/>
    <w:rsid w:val="006C0A03"/>
    <w:rsid w:val="006C0D00"/>
    <w:rsid w:val="006C2A28"/>
    <w:rsid w:val="006D0526"/>
    <w:rsid w:val="006D0AFF"/>
    <w:rsid w:val="006D1EA5"/>
    <w:rsid w:val="006D2B1F"/>
    <w:rsid w:val="006D4EEE"/>
    <w:rsid w:val="006D516D"/>
    <w:rsid w:val="006D5557"/>
    <w:rsid w:val="006D58F2"/>
    <w:rsid w:val="006D58F9"/>
    <w:rsid w:val="006D69AE"/>
    <w:rsid w:val="006E0DF5"/>
    <w:rsid w:val="006E10C2"/>
    <w:rsid w:val="006E1405"/>
    <w:rsid w:val="006E2638"/>
    <w:rsid w:val="006E31D9"/>
    <w:rsid w:val="006E4C4F"/>
    <w:rsid w:val="006E5540"/>
    <w:rsid w:val="006E5E05"/>
    <w:rsid w:val="006F04DE"/>
    <w:rsid w:val="006F2186"/>
    <w:rsid w:val="006F25C4"/>
    <w:rsid w:val="006F3C53"/>
    <w:rsid w:val="006F5DB2"/>
    <w:rsid w:val="006F712E"/>
    <w:rsid w:val="007008CE"/>
    <w:rsid w:val="007040A2"/>
    <w:rsid w:val="00705573"/>
    <w:rsid w:val="007057A2"/>
    <w:rsid w:val="00705DE8"/>
    <w:rsid w:val="00714D9E"/>
    <w:rsid w:val="007165C3"/>
    <w:rsid w:val="00717543"/>
    <w:rsid w:val="00721C16"/>
    <w:rsid w:val="00722FDE"/>
    <w:rsid w:val="00724227"/>
    <w:rsid w:val="00724A41"/>
    <w:rsid w:val="00725B4A"/>
    <w:rsid w:val="00725B85"/>
    <w:rsid w:val="00727393"/>
    <w:rsid w:val="007302BF"/>
    <w:rsid w:val="007309A9"/>
    <w:rsid w:val="0073125F"/>
    <w:rsid w:val="007326DE"/>
    <w:rsid w:val="00732FA1"/>
    <w:rsid w:val="00737864"/>
    <w:rsid w:val="00740330"/>
    <w:rsid w:val="007409BB"/>
    <w:rsid w:val="00741BEF"/>
    <w:rsid w:val="00744656"/>
    <w:rsid w:val="00745381"/>
    <w:rsid w:val="007464FE"/>
    <w:rsid w:val="00746D94"/>
    <w:rsid w:val="00750433"/>
    <w:rsid w:val="00751203"/>
    <w:rsid w:val="007512FD"/>
    <w:rsid w:val="00751AD3"/>
    <w:rsid w:val="0075210A"/>
    <w:rsid w:val="00752B61"/>
    <w:rsid w:val="007534C6"/>
    <w:rsid w:val="00756E09"/>
    <w:rsid w:val="00757706"/>
    <w:rsid w:val="00757F19"/>
    <w:rsid w:val="0076021A"/>
    <w:rsid w:val="007663B8"/>
    <w:rsid w:val="00766796"/>
    <w:rsid w:val="0076685E"/>
    <w:rsid w:val="00771FF8"/>
    <w:rsid w:val="00772452"/>
    <w:rsid w:val="007736C1"/>
    <w:rsid w:val="00773A9F"/>
    <w:rsid w:val="00773C2E"/>
    <w:rsid w:val="0077413F"/>
    <w:rsid w:val="0077434E"/>
    <w:rsid w:val="00775655"/>
    <w:rsid w:val="00776FC3"/>
    <w:rsid w:val="007810FE"/>
    <w:rsid w:val="00781C73"/>
    <w:rsid w:val="00782418"/>
    <w:rsid w:val="00782D94"/>
    <w:rsid w:val="00785C40"/>
    <w:rsid w:val="0078722F"/>
    <w:rsid w:val="00791D8A"/>
    <w:rsid w:val="00792CA2"/>
    <w:rsid w:val="00794AFE"/>
    <w:rsid w:val="0079643C"/>
    <w:rsid w:val="007969EF"/>
    <w:rsid w:val="00796AA4"/>
    <w:rsid w:val="0079724A"/>
    <w:rsid w:val="007A108B"/>
    <w:rsid w:val="007A3EC7"/>
    <w:rsid w:val="007A409E"/>
    <w:rsid w:val="007A5F46"/>
    <w:rsid w:val="007A636B"/>
    <w:rsid w:val="007A7C3C"/>
    <w:rsid w:val="007B0137"/>
    <w:rsid w:val="007B1A50"/>
    <w:rsid w:val="007B23AF"/>
    <w:rsid w:val="007B3977"/>
    <w:rsid w:val="007B4B36"/>
    <w:rsid w:val="007B698F"/>
    <w:rsid w:val="007B7059"/>
    <w:rsid w:val="007B70F7"/>
    <w:rsid w:val="007B7484"/>
    <w:rsid w:val="007B7F37"/>
    <w:rsid w:val="007C1B61"/>
    <w:rsid w:val="007C1FDD"/>
    <w:rsid w:val="007C2A19"/>
    <w:rsid w:val="007C3E15"/>
    <w:rsid w:val="007C5786"/>
    <w:rsid w:val="007C5F92"/>
    <w:rsid w:val="007D09AE"/>
    <w:rsid w:val="007D20E1"/>
    <w:rsid w:val="007D2BC8"/>
    <w:rsid w:val="007D4D01"/>
    <w:rsid w:val="007D6E3C"/>
    <w:rsid w:val="007E096D"/>
    <w:rsid w:val="007E0D6C"/>
    <w:rsid w:val="007E2F93"/>
    <w:rsid w:val="007E3E20"/>
    <w:rsid w:val="007E4059"/>
    <w:rsid w:val="007E55BA"/>
    <w:rsid w:val="007E6D00"/>
    <w:rsid w:val="007F15B6"/>
    <w:rsid w:val="007F1CAE"/>
    <w:rsid w:val="007F383F"/>
    <w:rsid w:val="007F3FAF"/>
    <w:rsid w:val="007F51C8"/>
    <w:rsid w:val="007F6DA8"/>
    <w:rsid w:val="007F7EBD"/>
    <w:rsid w:val="008007D8"/>
    <w:rsid w:val="0080185A"/>
    <w:rsid w:val="008029FD"/>
    <w:rsid w:val="0080302E"/>
    <w:rsid w:val="00804D81"/>
    <w:rsid w:val="00810963"/>
    <w:rsid w:val="00812B03"/>
    <w:rsid w:val="00814C3B"/>
    <w:rsid w:val="00814F3B"/>
    <w:rsid w:val="00816217"/>
    <w:rsid w:val="008170F2"/>
    <w:rsid w:val="008200C5"/>
    <w:rsid w:val="00822973"/>
    <w:rsid w:val="00824774"/>
    <w:rsid w:val="00824B90"/>
    <w:rsid w:val="00825E2D"/>
    <w:rsid w:val="008265B2"/>
    <w:rsid w:val="0082770E"/>
    <w:rsid w:val="008332E1"/>
    <w:rsid w:val="00833E38"/>
    <w:rsid w:val="00840D96"/>
    <w:rsid w:val="00841BD6"/>
    <w:rsid w:val="0084545C"/>
    <w:rsid w:val="008467A2"/>
    <w:rsid w:val="00846E69"/>
    <w:rsid w:val="008514B8"/>
    <w:rsid w:val="00851863"/>
    <w:rsid w:val="0085237D"/>
    <w:rsid w:val="00856CDD"/>
    <w:rsid w:val="00857B76"/>
    <w:rsid w:val="00857E2F"/>
    <w:rsid w:val="00860447"/>
    <w:rsid w:val="008608BB"/>
    <w:rsid w:val="00860AD7"/>
    <w:rsid w:val="008612C7"/>
    <w:rsid w:val="00861B7C"/>
    <w:rsid w:val="00861DF4"/>
    <w:rsid w:val="00862CB4"/>
    <w:rsid w:val="00865461"/>
    <w:rsid w:val="008660CF"/>
    <w:rsid w:val="0086638E"/>
    <w:rsid w:val="00866A24"/>
    <w:rsid w:val="00867350"/>
    <w:rsid w:val="00867564"/>
    <w:rsid w:val="00870B4C"/>
    <w:rsid w:val="008711A2"/>
    <w:rsid w:val="00873F45"/>
    <w:rsid w:val="008747F3"/>
    <w:rsid w:val="00874C7C"/>
    <w:rsid w:val="00877E86"/>
    <w:rsid w:val="008818F3"/>
    <w:rsid w:val="00882793"/>
    <w:rsid w:val="0088289E"/>
    <w:rsid w:val="008828F4"/>
    <w:rsid w:val="00882C51"/>
    <w:rsid w:val="00882F97"/>
    <w:rsid w:val="0088392E"/>
    <w:rsid w:val="008845A9"/>
    <w:rsid w:val="00887A43"/>
    <w:rsid w:val="008903EF"/>
    <w:rsid w:val="00893729"/>
    <w:rsid w:val="008938FC"/>
    <w:rsid w:val="00893C60"/>
    <w:rsid w:val="00895B5D"/>
    <w:rsid w:val="00896631"/>
    <w:rsid w:val="008A5C51"/>
    <w:rsid w:val="008A6746"/>
    <w:rsid w:val="008A7079"/>
    <w:rsid w:val="008B201F"/>
    <w:rsid w:val="008B3B8D"/>
    <w:rsid w:val="008B42BA"/>
    <w:rsid w:val="008B623D"/>
    <w:rsid w:val="008B797A"/>
    <w:rsid w:val="008C0AE3"/>
    <w:rsid w:val="008C305C"/>
    <w:rsid w:val="008C3CE7"/>
    <w:rsid w:val="008C5542"/>
    <w:rsid w:val="008D0D4B"/>
    <w:rsid w:val="008D1787"/>
    <w:rsid w:val="008D224C"/>
    <w:rsid w:val="008D2AEC"/>
    <w:rsid w:val="008D42BA"/>
    <w:rsid w:val="008D5911"/>
    <w:rsid w:val="008E0B89"/>
    <w:rsid w:val="008E219A"/>
    <w:rsid w:val="008E2E2E"/>
    <w:rsid w:val="008E3038"/>
    <w:rsid w:val="008E35B4"/>
    <w:rsid w:val="008E3FA4"/>
    <w:rsid w:val="008E59CA"/>
    <w:rsid w:val="008E65D6"/>
    <w:rsid w:val="008E7E73"/>
    <w:rsid w:val="008F1065"/>
    <w:rsid w:val="008F120A"/>
    <w:rsid w:val="008F4DC3"/>
    <w:rsid w:val="008F580F"/>
    <w:rsid w:val="008F7B9F"/>
    <w:rsid w:val="00905124"/>
    <w:rsid w:val="00905CDE"/>
    <w:rsid w:val="0090618D"/>
    <w:rsid w:val="009120AF"/>
    <w:rsid w:val="0091285C"/>
    <w:rsid w:val="00912ECA"/>
    <w:rsid w:val="009153ED"/>
    <w:rsid w:val="009166BC"/>
    <w:rsid w:val="0091723A"/>
    <w:rsid w:val="00920B29"/>
    <w:rsid w:val="00920BCB"/>
    <w:rsid w:val="009213C8"/>
    <w:rsid w:val="009220A8"/>
    <w:rsid w:val="0092213C"/>
    <w:rsid w:val="00922A12"/>
    <w:rsid w:val="00922FED"/>
    <w:rsid w:val="00923174"/>
    <w:rsid w:val="00925174"/>
    <w:rsid w:val="00925A78"/>
    <w:rsid w:val="00927CF1"/>
    <w:rsid w:val="00932033"/>
    <w:rsid w:val="009330C1"/>
    <w:rsid w:val="00933CA7"/>
    <w:rsid w:val="0093606E"/>
    <w:rsid w:val="00936C9E"/>
    <w:rsid w:val="0094078E"/>
    <w:rsid w:val="009414FA"/>
    <w:rsid w:val="00942A2F"/>
    <w:rsid w:val="00942C6C"/>
    <w:rsid w:val="00942F72"/>
    <w:rsid w:val="00944491"/>
    <w:rsid w:val="0094480D"/>
    <w:rsid w:val="009505A3"/>
    <w:rsid w:val="009508B4"/>
    <w:rsid w:val="00950E86"/>
    <w:rsid w:val="00952D65"/>
    <w:rsid w:val="009530FB"/>
    <w:rsid w:val="0095317B"/>
    <w:rsid w:val="00953A37"/>
    <w:rsid w:val="009542F7"/>
    <w:rsid w:val="00954970"/>
    <w:rsid w:val="00954C0E"/>
    <w:rsid w:val="009561E9"/>
    <w:rsid w:val="00956A7D"/>
    <w:rsid w:val="009603C3"/>
    <w:rsid w:val="00962CC9"/>
    <w:rsid w:val="0096367D"/>
    <w:rsid w:val="0096509E"/>
    <w:rsid w:val="00966DAC"/>
    <w:rsid w:val="009674EB"/>
    <w:rsid w:val="009704C4"/>
    <w:rsid w:val="00971514"/>
    <w:rsid w:val="009760C4"/>
    <w:rsid w:val="00976CD3"/>
    <w:rsid w:val="00977C94"/>
    <w:rsid w:val="0098064E"/>
    <w:rsid w:val="0098084E"/>
    <w:rsid w:val="00981F67"/>
    <w:rsid w:val="009832CF"/>
    <w:rsid w:val="009857A4"/>
    <w:rsid w:val="0098762A"/>
    <w:rsid w:val="009947A3"/>
    <w:rsid w:val="00996916"/>
    <w:rsid w:val="00996DF5"/>
    <w:rsid w:val="009A06F5"/>
    <w:rsid w:val="009A2998"/>
    <w:rsid w:val="009A48DD"/>
    <w:rsid w:val="009A5360"/>
    <w:rsid w:val="009A6D01"/>
    <w:rsid w:val="009A73E6"/>
    <w:rsid w:val="009B0ADE"/>
    <w:rsid w:val="009B0CDC"/>
    <w:rsid w:val="009B2B2D"/>
    <w:rsid w:val="009B6194"/>
    <w:rsid w:val="009C1BB9"/>
    <w:rsid w:val="009C2FAF"/>
    <w:rsid w:val="009C45E9"/>
    <w:rsid w:val="009C4EA3"/>
    <w:rsid w:val="009C66B6"/>
    <w:rsid w:val="009D00FA"/>
    <w:rsid w:val="009D3565"/>
    <w:rsid w:val="009D4083"/>
    <w:rsid w:val="009D43B3"/>
    <w:rsid w:val="009D5E23"/>
    <w:rsid w:val="009D7AF5"/>
    <w:rsid w:val="009E0293"/>
    <w:rsid w:val="009E08E0"/>
    <w:rsid w:val="009E0EF9"/>
    <w:rsid w:val="009E131E"/>
    <w:rsid w:val="009E340E"/>
    <w:rsid w:val="009E5670"/>
    <w:rsid w:val="009E69B2"/>
    <w:rsid w:val="009E7C31"/>
    <w:rsid w:val="009E7E2F"/>
    <w:rsid w:val="009F050D"/>
    <w:rsid w:val="009F1E9A"/>
    <w:rsid w:val="009F3861"/>
    <w:rsid w:val="009F4929"/>
    <w:rsid w:val="009F5DAB"/>
    <w:rsid w:val="009F621B"/>
    <w:rsid w:val="009F63F8"/>
    <w:rsid w:val="009F6E6A"/>
    <w:rsid w:val="00A00B1D"/>
    <w:rsid w:val="00A01E5E"/>
    <w:rsid w:val="00A02858"/>
    <w:rsid w:val="00A03601"/>
    <w:rsid w:val="00A05950"/>
    <w:rsid w:val="00A05983"/>
    <w:rsid w:val="00A05DCD"/>
    <w:rsid w:val="00A103DD"/>
    <w:rsid w:val="00A129E2"/>
    <w:rsid w:val="00A12F4A"/>
    <w:rsid w:val="00A13293"/>
    <w:rsid w:val="00A13CE8"/>
    <w:rsid w:val="00A157A1"/>
    <w:rsid w:val="00A16B45"/>
    <w:rsid w:val="00A16DA0"/>
    <w:rsid w:val="00A218D5"/>
    <w:rsid w:val="00A21EB8"/>
    <w:rsid w:val="00A2548E"/>
    <w:rsid w:val="00A265BB"/>
    <w:rsid w:val="00A27421"/>
    <w:rsid w:val="00A31A8E"/>
    <w:rsid w:val="00A327F8"/>
    <w:rsid w:val="00A351D0"/>
    <w:rsid w:val="00A36EB8"/>
    <w:rsid w:val="00A40C89"/>
    <w:rsid w:val="00A40CD9"/>
    <w:rsid w:val="00A40D6C"/>
    <w:rsid w:val="00A42F8C"/>
    <w:rsid w:val="00A43DB8"/>
    <w:rsid w:val="00A44333"/>
    <w:rsid w:val="00A46777"/>
    <w:rsid w:val="00A47B91"/>
    <w:rsid w:val="00A50C49"/>
    <w:rsid w:val="00A51B79"/>
    <w:rsid w:val="00A61069"/>
    <w:rsid w:val="00A61F62"/>
    <w:rsid w:val="00A62242"/>
    <w:rsid w:val="00A623C8"/>
    <w:rsid w:val="00A624A8"/>
    <w:rsid w:val="00A62AD3"/>
    <w:rsid w:val="00A63F2E"/>
    <w:rsid w:val="00A64798"/>
    <w:rsid w:val="00A65E49"/>
    <w:rsid w:val="00A660DA"/>
    <w:rsid w:val="00A66608"/>
    <w:rsid w:val="00A74810"/>
    <w:rsid w:val="00A74B4D"/>
    <w:rsid w:val="00A7502B"/>
    <w:rsid w:val="00A77291"/>
    <w:rsid w:val="00A80198"/>
    <w:rsid w:val="00A8042B"/>
    <w:rsid w:val="00A81238"/>
    <w:rsid w:val="00A82C47"/>
    <w:rsid w:val="00A86609"/>
    <w:rsid w:val="00A900B7"/>
    <w:rsid w:val="00A90407"/>
    <w:rsid w:val="00A91CDE"/>
    <w:rsid w:val="00A928D2"/>
    <w:rsid w:val="00A94561"/>
    <w:rsid w:val="00A9723A"/>
    <w:rsid w:val="00AA0AFF"/>
    <w:rsid w:val="00AA29ED"/>
    <w:rsid w:val="00AA34B6"/>
    <w:rsid w:val="00AA45B2"/>
    <w:rsid w:val="00AA6B96"/>
    <w:rsid w:val="00AB066E"/>
    <w:rsid w:val="00AB0F68"/>
    <w:rsid w:val="00AB1733"/>
    <w:rsid w:val="00AB7184"/>
    <w:rsid w:val="00AC1BA6"/>
    <w:rsid w:val="00AC34CA"/>
    <w:rsid w:val="00AC4A23"/>
    <w:rsid w:val="00AC4B50"/>
    <w:rsid w:val="00AC4D11"/>
    <w:rsid w:val="00AC5A1F"/>
    <w:rsid w:val="00AC6181"/>
    <w:rsid w:val="00AC63F6"/>
    <w:rsid w:val="00AC6A8B"/>
    <w:rsid w:val="00AC6FA5"/>
    <w:rsid w:val="00AD00BF"/>
    <w:rsid w:val="00AD0B7E"/>
    <w:rsid w:val="00AD6AEA"/>
    <w:rsid w:val="00AD6DBA"/>
    <w:rsid w:val="00AD7352"/>
    <w:rsid w:val="00AD7519"/>
    <w:rsid w:val="00AD7AD4"/>
    <w:rsid w:val="00AE116A"/>
    <w:rsid w:val="00AE1912"/>
    <w:rsid w:val="00AE29B1"/>
    <w:rsid w:val="00AE2BB9"/>
    <w:rsid w:val="00AE2DB5"/>
    <w:rsid w:val="00AE2F69"/>
    <w:rsid w:val="00AE3167"/>
    <w:rsid w:val="00AE39C8"/>
    <w:rsid w:val="00AE4FD4"/>
    <w:rsid w:val="00AE5524"/>
    <w:rsid w:val="00AE588B"/>
    <w:rsid w:val="00AE6D85"/>
    <w:rsid w:val="00AE719E"/>
    <w:rsid w:val="00AF0BBE"/>
    <w:rsid w:val="00AF49C6"/>
    <w:rsid w:val="00AF59A2"/>
    <w:rsid w:val="00AF66C7"/>
    <w:rsid w:val="00AF7026"/>
    <w:rsid w:val="00B00D5D"/>
    <w:rsid w:val="00B042AE"/>
    <w:rsid w:val="00B04330"/>
    <w:rsid w:val="00B064A8"/>
    <w:rsid w:val="00B10302"/>
    <w:rsid w:val="00B107F2"/>
    <w:rsid w:val="00B144EC"/>
    <w:rsid w:val="00B21A44"/>
    <w:rsid w:val="00B23EC0"/>
    <w:rsid w:val="00B24749"/>
    <w:rsid w:val="00B260CC"/>
    <w:rsid w:val="00B27E21"/>
    <w:rsid w:val="00B27E76"/>
    <w:rsid w:val="00B30020"/>
    <w:rsid w:val="00B31ACF"/>
    <w:rsid w:val="00B35B1B"/>
    <w:rsid w:val="00B36B8F"/>
    <w:rsid w:val="00B36E0D"/>
    <w:rsid w:val="00B40C71"/>
    <w:rsid w:val="00B43DF8"/>
    <w:rsid w:val="00B44624"/>
    <w:rsid w:val="00B44C8A"/>
    <w:rsid w:val="00B454E1"/>
    <w:rsid w:val="00B47353"/>
    <w:rsid w:val="00B5061A"/>
    <w:rsid w:val="00B5153D"/>
    <w:rsid w:val="00B5253F"/>
    <w:rsid w:val="00B530DF"/>
    <w:rsid w:val="00B537E0"/>
    <w:rsid w:val="00B5423D"/>
    <w:rsid w:val="00B653A1"/>
    <w:rsid w:val="00B665E0"/>
    <w:rsid w:val="00B669EE"/>
    <w:rsid w:val="00B66D7B"/>
    <w:rsid w:val="00B704D2"/>
    <w:rsid w:val="00B7183C"/>
    <w:rsid w:val="00B71B45"/>
    <w:rsid w:val="00B72983"/>
    <w:rsid w:val="00B73832"/>
    <w:rsid w:val="00B75B83"/>
    <w:rsid w:val="00B75FD9"/>
    <w:rsid w:val="00B819C3"/>
    <w:rsid w:val="00B82FE8"/>
    <w:rsid w:val="00B83A93"/>
    <w:rsid w:val="00B84C1B"/>
    <w:rsid w:val="00B85541"/>
    <w:rsid w:val="00B90D9A"/>
    <w:rsid w:val="00B90E9F"/>
    <w:rsid w:val="00B91130"/>
    <w:rsid w:val="00B914D0"/>
    <w:rsid w:val="00B91854"/>
    <w:rsid w:val="00B93CF8"/>
    <w:rsid w:val="00B94600"/>
    <w:rsid w:val="00B95E16"/>
    <w:rsid w:val="00B96A49"/>
    <w:rsid w:val="00B97215"/>
    <w:rsid w:val="00BA128A"/>
    <w:rsid w:val="00BA5C41"/>
    <w:rsid w:val="00BA5E1C"/>
    <w:rsid w:val="00BB18BF"/>
    <w:rsid w:val="00BB1997"/>
    <w:rsid w:val="00BB3178"/>
    <w:rsid w:val="00BB358E"/>
    <w:rsid w:val="00BB35F4"/>
    <w:rsid w:val="00BB38DE"/>
    <w:rsid w:val="00BB4CC9"/>
    <w:rsid w:val="00BB5B5D"/>
    <w:rsid w:val="00BB6119"/>
    <w:rsid w:val="00BB611A"/>
    <w:rsid w:val="00BB6894"/>
    <w:rsid w:val="00BB6ADB"/>
    <w:rsid w:val="00BC16AB"/>
    <w:rsid w:val="00BC25C7"/>
    <w:rsid w:val="00BC263B"/>
    <w:rsid w:val="00BC595D"/>
    <w:rsid w:val="00BC5BDB"/>
    <w:rsid w:val="00BD05AB"/>
    <w:rsid w:val="00BD07D0"/>
    <w:rsid w:val="00BD0814"/>
    <w:rsid w:val="00BD10C7"/>
    <w:rsid w:val="00BD2EB1"/>
    <w:rsid w:val="00BD32C5"/>
    <w:rsid w:val="00BD5666"/>
    <w:rsid w:val="00BD747E"/>
    <w:rsid w:val="00BE258C"/>
    <w:rsid w:val="00BE28A4"/>
    <w:rsid w:val="00BE2D28"/>
    <w:rsid w:val="00BE3B4F"/>
    <w:rsid w:val="00BE5F29"/>
    <w:rsid w:val="00BF0485"/>
    <w:rsid w:val="00BF23E4"/>
    <w:rsid w:val="00BF41F0"/>
    <w:rsid w:val="00BF648B"/>
    <w:rsid w:val="00BF66D5"/>
    <w:rsid w:val="00BF75AF"/>
    <w:rsid w:val="00BF7B34"/>
    <w:rsid w:val="00C00D90"/>
    <w:rsid w:val="00C011A1"/>
    <w:rsid w:val="00C01E35"/>
    <w:rsid w:val="00C0543C"/>
    <w:rsid w:val="00C12674"/>
    <w:rsid w:val="00C161A1"/>
    <w:rsid w:val="00C16366"/>
    <w:rsid w:val="00C16FC0"/>
    <w:rsid w:val="00C204EA"/>
    <w:rsid w:val="00C20C44"/>
    <w:rsid w:val="00C2273B"/>
    <w:rsid w:val="00C22D8A"/>
    <w:rsid w:val="00C2408A"/>
    <w:rsid w:val="00C24CE1"/>
    <w:rsid w:val="00C27032"/>
    <w:rsid w:val="00C32130"/>
    <w:rsid w:val="00C32DCE"/>
    <w:rsid w:val="00C33DD6"/>
    <w:rsid w:val="00C33FD9"/>
    <w:rsid w:val="00C34163"/>
    <w:rsid w:val="00C37311"/>
    <w:rsid w:val="00C37E7B"/>
    <w:rsid w:val="00C401A8"/>
    <w:rsid w:val="00C40255"/>
    <w:rsid w:val="00C41916"/>
    <w:rsid w:val="00C41BC2"/>
    <w:rsid w:val="00C41C88"/>
    <w:rsid w:val="00C42666"/>
    <w:rsid w:val="00C43D1F"/>
    <w:rsid w:val="00C44AEE"/>
    <w:rsid w:val="00C4560A"/>
    <w:rsid w:val="00C45FD9"/>
    <w:rsid w:val="00C504D1"/>
    <w:rsid w:val="00C51BC5"/>
    <w:rsid w:val="00C52A8E"/>
    <w:rsid w:val="00C538A1"/>
    <w:rsid w:val="00C54545"/>
    <w:rsid w:val="00C546CF"/>
    <w:rsid w:val="00C57592"/>
    <w:rsid w:val="00C5764A"/>
    <w:rsid w:val="00C61611"/>
    <w:rsid w:val="00C61CE4"/>
    <w:rsid w:val="00C62566"/>
    <w:rsid w:val="00C627E3"/>
    <w:rsid w:val="00C62D03"/>
    <w:rsid w:val="00C6348A"/>
    <w:rsid w:val="00C63E92"/>
    <w:rsid w:val="00C65A04"/>
    <w:rsid w:val="00C66B0E"/>
    <w:rsid w:val="00C71BF1"/>
    <w:rsid w:val="00C74B2D"/>
    <w:rsid w:val="00C75083"/>
    <w:rsid w:val="00C75DCE"/>
    <w:rsid w:val="00C815FF"/>
    <w:rsid w:val="00C82A3A"/>
    <w:rsid w:val="00C82B9A"/>
    <w:rsid w:val="00C832F8"/>
    <w:rsid w:val="00C8514E"/>
    <w:rsid w:val="00C8612C"/>
    <w:rsid w:val="00C86826"/>
    <w:rsid w:val="00C90B72"/>
    <w:rsid w:val="00C92F58"/>
    <w:rsid w:val="00C934AA"/>
    <w:rsid w:val="00C934AF"/>
    <w:rsid w:val="00C93DDA"/>
    <w:rsid w:val="00C955B1"/>
    <w:rsid w:val="00C96864"/>
    <w:rsid w:val="00C96A72"/>
    <w:rsid w:val="00CA02FA"/>
    <w:rsid w:val="00CA3753"/>
    <w:rsid w:val="00CA3ADC"/>
    <w:rsid w:val="00CB0464"/>
    <w:rsid w:val="00CB0BBA"/>
    <w:rsid w:val="00CB2DFD"/>
    <w:rsid w:val="00CB3046"/>
    <w:rsid w:val="00CB5B0A"/>
    <w:rsid w:val="00CB5E3B"/>
    <w:rsid w:val="00CB6639"/>
    <w:rsid w:val="00CB7154"/>
    <w:rsid w:val="00CC0FF0"/>
    <w:rsid w:val="00CC2320"/>
    <w:rsid w:val="00CC2F1D"/>
    <w:rsid w:val="00CC5841"/>
    <w:rsid w:val="00CC6401"/>
    <w:rsid w:val="00CC6F46"/>
    <w:rsid w:val="00CD1ABD"/>
    <w:rsid w:val="00CD305E"/>
    <w:rsid w:val="00CD32FC"/>
    <w:rsid w:val="00CD3B09"/>
    <w:rsid w:val="00CD55D0"/>
    <w:rsid w:val="00CD5A6F"/>
    <w:rsid w:val="00CD63F5"/>
    <w:rsid w:val="00CE1676"/>
    <w:rsid w:val="00CE22B5"/>
    <w:rsid w:val="00CE25E7"/>
    <w:rsid w:val="00CE4247"/>
    <w:rsid w:val="00CE52A4"/>
    <w:rsid w:val="00CE5E6D"/>
    <w:rsid w:val="00CE6158"/>
    <w:rsid w:val="00CF1C79"/>
    <w:rsid w:val="00CF2CF1"/>
    <w:rsid w:val="00CF32D6"/>
    <w:rsid w:val="00CF46FE"/>
    <w:rsid w:val="00CF5A8F"/>
    <w:rsid w:val="00D004F3"/>
    <w:rsid w:val="00D012D8"/>
    <w:rsid w:val="00D02E34"/>
    <w:rsid w:val="00D03722"/>
    <w:rsid w:val="00D10394"/>
    <w:rsid w:val="00D1144A"/>
    <w:rsid w:val="00D120F4"/>
    <w:rsid w:val="00D1341E"/>
    <w:rsid w:val="00D14701"/>
    <w:rsid w:val="00D1547E"/>
    <w:rsid w:val="00D157E7"/>
    <w:rsid w:val="00D16848"/>
    <w:rsid w:val="00D179F8"/>
    <w:rsid w:val="00D20570"/>
    <w:rsid w:val="00D20C0F"/>
    <w:rsid w:val="00D22023"/>
    <w:rsid w:val="00D23B9F"/>
    <w:rsid w:val="00D26714"/>
    <w:rsid w:val="00D3023D"/>
    <w:rsid w:val="00D3044A"/>
    <w:rsid w:val="00D31B7F"/>
    <w:rsid w:val="00D321A1"/>
    <w:rsid w:val="00D33A74"/>
    <w:rsid w:val="00D34564"/>
    <w:rsid w:val="00D35014"/>
    <w:rsid w:val="00D36A7F"/>
    <w:rsid w:val="00D3785B"/>
    <w:rsid w:val="00D40722"/>
    <w:rsid w:val="00D410BE"/>
    <w:rsid w:val="00D42614"/>
    <w:rsid w:val="00D4471F"/>
    <w:rsid w:val="00D47758"/>
    <w:rsid w:val="00D50B9E"/>
    <w:rsid w:val="00D50D66"/>
    <w:rsid w:val="00D526E5"/>
    <w:rsid w:val="00D568D0"/>
    <w:rsid w:val="00D60AFD"/>
    <w:rsid w:val="00D60C83"/>
    <w:rsid w:val="00D6128A"/>
    <w:rsid w:val="00D65CD2"/>
    <w:rsid w:val="00D70D88"/>
    <w:rsid w:val="00D72534"/>
    <w:rsid w:val="00D73831"/>
    <w:rsid w:val="00D764B7"/>
    <w:rsid w:val="00D77EAC"/>
    <w:rsid w:val="00D8117E"/>
    <w:rsid w:val="00D822A4"/>
    <w:rsid w:val="00D84A10"/>
    <w:rsid w:val="00D8752A"/>
    <w:rsid w:val="00D917A5"/>
    <w:rsid w:val="00D91DFF"/>
    <w:rsid w:val="00D9223A"/>
    <w:rsid w:val="00D934BD"/>
    <w:rsid w:val="00D93D49"/>
    <w:rsid w:val="00D94DA4"/>
    <w:rsid w:val="00D96411"/>
    <w:rsid w:val="00DA57C4"/>
    <w:rsid w:val="00DA67EC"/>
    <w:rsid w:val="00DB04A3"/>
    <w:rsid w:val="00DB0E32"/>
    <w:rsid w:val="00DB10AA"/>
    <w:rsid w:val="00DB36B3"/>
    <w:rsid w:val="00DB385A"/>
    <w:rsid w:val="00DB4669"/>
    <w:rsid w:val="00DB4ABE"/>
    <w:rsid w:val="00DB5735"/>
    <w:rsid w:val="00DC13F2"/>
    <w:rsid w:val="00DC1D80"/>
    <w:rsid w:val="00DC2D1B"/>
    <w:rsid w:val="00DC3977"/>
    <w:rsid w:val="00DC3D1A"/>
    <w:rsid w:val="00DC4E4D"/>
    <w:rsid w:val="00DC5400"/>
    <w:rsid w:val="00DD0AC7"/>
    <w:rsid w:val="00DD1E70"/>
    <w:rsid w:val="00DD32FE"/>
    <w:rsid w:val="00DD4AFE"/>
    <w:rsid w:val="00DD4E9C"/>
    <w:rsid w:val="00DE1CAF"/>
    <w:rsid w:val="00DE21CC"/>
    <w:rsid w:val="00DE58D1"/>
    <w:rsid w:val="00DE6A99"/>
    <w:rsid w:val="00DE6E28"/>
    <w:rsid w:val="00DE6E4C"/>
    <w:rsid w:val="00DE76A1"/>
    <w:rsid w:val="00DF301C"/>
    <w:rsid w:val="00DF3F8F"/>
    <w:rsid w:val="00DF5C4F"/>
    <w:rsid w:val="00DF5F2A"/>
    <w:rsid w:val="00DF7B4E"/>
    <w:rsid w:val="00E00626"/>
    <w:rsid w:val="00E01344"/>
    <w:rsid w:val="00E01982"/>
    <w:rsid w:val="00E061FA"/>
    <w:rsid w:val="00E0689B"/>
    <w:rsid w:val="00E07E76"/>
    <w:rsid w:val="00E12FC6"/>
    <w:rsid w:val="00E131B1"/>
    <w:rsid w:val="00E17BFA"/>
    <w:rsid w:val="00E201A9"/>
    <w:rsid w:val="00E20E4D"/>
    <w:rsid w:val="00E21163"/>
    <w:rsid w:val="00E23193"/>
    <w:rsid w:val="00E23AA1"/>
    <w:rsid w:val="00E24C7F"/>
    <w:rsid w:val="00E25F1F"/>
    <w:rsid w:val="00E25FA8"/>
    <w:rsid w:val="00E26637"/>
    <w:rsid w:val="00E26A93"/>
    <w:rsid w:val="00E26DD5"/>
    <w:rsid w:val="00E306D9"/>
    <w:rsid w:val="00E30F60"/>
    <w:rsid w:val="00E32195"/>
    <w:rsid w:val="00E3261E"/>
    <w:rsid w:val="00E34CB1"/>
    <w:rsid w:val="00E3734F"/>
    <w:rsid w:val="00E37B74"/>
    <w:rsid w:val="00E40F09"/>
    <w:rsid w:val="00E418FA"/>
    <w:rsid w:val="00E41C6D"/>
    <w:rsid w:val="00E42293"/>
    <w:rsid w:val="00E42AFF"/>
    <w:rsid w:val="00E432C0"/>
    <w:rsid w:val="00E435C6"/>
    <w:rsid w:val="00E44189"/>
    <w:rsid w:val="00E44B49"/>
    <w:rsid w:val="00E468E5"/>
    <w:rsid w:val="00E46A92"/>
    <w:rsid w:val="00E47E02"/>
    <w:rsid w:val="00E52BDA"/>
    <w:rsid w:val="00E53755"/>
    <w:rsid w:val="00E547D7"/>
    <w:rsid w:val="00E608EB"/>
    <w:rsid w:val="00E61B20"/>
    <w:rsid w:val="00E63569"/>
    <w:rsid w:val="00E63BAB"/>
    <w:rsid w:val="00E66D8A"/>
    <w:rsid w:val="00E6744A"/>
    <w:rsid w:val="00E67D4B"/>
    <w:rsid w:val="00E70A18"/>
    <w:rsid w:val="00E70A64"/>
    <w:rsid w:val="00E70CC0"/>
    <w:rsid w:val="00E72178"/>
    <w:rsid w:val="00E73551"/>
    <w:rsid w:val="00E73620"/>
    <w:rsid w:val="00E73D1E"/>
    <w:rsid w:val="00E73F56"/>
    <w:rsid w:val="00E740A1"/>
    <w:rsid w:val="00E76521"/>
    <w:rsid w:val="00E76A93"/>
    <w:rsid w:val="00E76BD4"/>
    <w:rsid w:val="00E80909"/>
    <w:rsid w:val="00E8346A"/>
    <w:rsid w:val="00E84533"/>
    <w:rsid w:val="00E84A4A"/>
    <w:rsid w:val="00E8702A"/>
    <w:rsid w:val="00E87798"/>
    <w:rsid w:val="00E9064F"/>
    <w:rsid w:val="00E91242"/>
    <w:rsid w:val="00E91524"/>
    <w:rsid w:val="00E961CB"/>
    <w:rsid w:val="00E9711F"/>
    <w:rsid w:val="00E97756"/>
    <w:rsid w:val="00EA0473"/>
    <w:rsid w:val="00EA0B30"/>
    <w:rsid w:val="00EA43AE"/>
    <w:rsid w:val="00EA4A3B"/>
    <w:rsid w:val="00EA5FD3"/>
    <w:rsid w:val="00EA6CD4"/>
    <w:rsid w:val="00EB1540"/>
    <w:rsid w:val="00EB15D6"/>
    <w:rsid w:val="00EB37F1"/>
    <w:rsid w:val="00EB49C5"/>
    <w:rsid w:val="00EB6077"/>
    <w:rsid w:val="00EB66C1"/>
    <w:rsid w:val="00EC06FB"/>
    <w:rsid w:val="00EC0AB0"/>
    <w:rsid w:val="00EC113F"/>
    <w:rsid w:val="00EC19DB"/>
    <w:rsid w:val="00EC21BD"/>
    <w:rsid w:val="00EC2F4A"/>
    <w:rsid w:val="00EC466D"/>
    <w:rsid w:val="00EC518A"/>
    <w:rsid w:val="00EC647C"/>
    <w:rsid w:val="00EC6ABE"/>
    <w:rsid w:val="00ED03C7"/>
    <w:rsid w:val="00ED0F85"/>
    <w:rsid w:val="00ED148F"/>
    <w:rsid w:val="00ED260B"/>
    <w:rsid w:val="00ED2E33"/>
    <w:rsid w:val="00ED541F"/>
    <w:rsid w:val="00ED5421"/>
    <w:rsid w:val="00ED587A"/>
    <w:rsid w:val="00ED6987"/>
    <w:rsid w:val="00ED6B1B"/>
    <w:rsid w:val="00EE19F5"/>
    <w:rsid w:val="00EE3EC7"/>
    <w:rsid w:val="00EE653B"/>
    <w:rsid w:val="00EE654C"/>
    <w:rsid w:val="00EE740B"/>
    <w:rsid w:val="00EF02D8"/>
    <w:rsid w:val="00EF0D64"/>
    <w:rsid w:val="00EF20DE"/>
    <w:rsid w:val="00EF33B7"/>
    <w:rsid w:val="00EF3DAB"/>
    <w:rsid w:val="00EF4E3D"/>
    <w:rsid w:val="00EF52EA"/>
    <w:rsid w:val="00EF60FD"/>
    <w:rsid w:val="00F0504E"/>
    <w:rsid w:val="00F05AA3"/>
    <w:rsid w:val="00F06C38"/>
    <w:rsid w:val="00F121EF"/>
    <w:rsid w:val="00F13EA7"/>
    <w:rsid w:val="00F1679B"/>
    <w:rsid w:val="00F212E9"/>
    <w:rsid w:val="00F2238F"/>
    <w:rsid w:val="00F23024"/>
    <w:rsid w:val="00F236CD"/>
    <w:rsid w:val="00F2530F"/>
    <w:rsid w:val="00F25BB4"/>
    <w:rsid w:val="00F26F3A"/>
    <w:rsid w:val="00F3068C"/>
    <w:rsid w:val="00F33656"/>
    <w:rsid w:val="00F376D2"/>
    <w:rsid w:val="00F4003D"/>
    <w:rsid w:val="00F4588B"/>
    <w:rsid w:val="00F5003E"/>
    <w:rsid w:val="00F50332"/>
    <w:rsid w:val="00F50DFB"/>
    <w:rsid w:val="00F51922"/>
    <w:rsid w:val="00F52167"/>
    <w:rsid w:val="00F53A97"/>
    <w:rsid w:val="00F540CC"/>
    <w:rsid w:val="00F55BBF"/>
    <w:rsid w:val="00F563FF"/>
    <w:rsid w:val="00F576F2"/>
    <w:rsid w:val="00F611A2"/>
    <w:rsid w:val="00F62AEB"/>
    <w:rsid w:val="00F66E1C"/>
    <w:rsid w:val="00F67974"/>
    <w:rsid w:val="00F701FD"/>
    <w:rsid w:val="00F70E35"/>
    <w:rsid w:val="00F718ED"/>
    <w:rsid w:val="00F73C69"/>
    <w:rsid w:val="00F76B30"/>
    <w:rsid w:val="00F81596"/>
    <w:rsid w:val="00F83670"/>
    <w:rsid w:val="00F86A7F"/>
    <w:rsid w:val="00F870B4"/>
    <w:rsid w:val="00F87DFD"/>
    <w:rsid w:val="00F921BD"/>
    <w:rsid w:val="00F928DF"/>
    <w:rsid w:val="00F929E8"/>
    <w:rsid w:val="00F92A49"/>
    <w:rsid w:val="00F93722"/>
    <w:rsid w:val="00F939CB"/>
    <w:rsid w:val="00F95B23"/>
    <w:rsid w:val="00FA0326"/>
    <w:rsid w:val="00FA0EB1"/>
    <w:rsid w:val="00FA1C84"/>
    <w:rsid w:val="00FA20B4"/>
    <w:rsid w:val="00FA2276"/>
    <w:rsid w:val="00FA22D2"/>
    <w:rsid w:val="00FA3C27"/>
    <w:rsid w:val="00FA4204"/>
    <w:rsid w:val="00FA56A5"/>
    <w:rsid w:val="00FA5B73"/>
    <w:rsid w:val="00FA5D5B"/>
    <w:rsid w:val="00FA64AA"/>
    <w:rsid w:val="00FA6EDD"/>
    <w:rsid w:val="00FB0020"/>
    <w:rsid w:val="00FB3960"/>
    <w:rsid w:val="00FB3CB4"/>
    <w:rsid w:val="00FB5957"/>
    <w:rsid w:val="00FB7046"/>
    <w:rsid w:val="00FB729C"/>
    <w:rsid w:val="00FC0BF2"/>
    <w:rsid w:val="00FC19A5"/>
    <w:rsid w:val="00FC3770"/>
    <w:rsid w:val="00FC390B"/>
    <w:rsid w:val="00FC3985"/>
    <w:rsid w:val="00FD2AEF"/>
    <w:rsid w:val="00FD443D"/>
    <w:rsid w:val="00FD4E5D"/>
    <w:rsid w:val="00FD5BA1"/>
    <w:rsid w:val="00FD7C0A"/>
    <w:rsid w:val="00FE1DBA"/>
    <w:rsid w:val="00FE2480"/>
    <w:rsid w:val="00FE44C4"/>
    <w:rsid w:val="00FE65F5"/>
    <w:rsid w:val="00FE6898"/>
    <w:rsid w:val="00FF098F"/>
    <w:rsid w:val="00FF0C44"/>
    <w:rsid w:val="00FF21B9"/>
    <w:rsid w:val="00FF21EE"/>
    <w:rsid w:val="00FF22C5"/>
    <w:rsid w:val="00FF2C0A"/>
    <w:rsid w:val="00FF3334"/>
    <w:rsid w:val="00FF402E"/>
    <w:rsid w:val="00FF4EB3"/>
    <w:rsid w:val="00FF5283"/>
    <w:rsid w:val="00FF6F9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ADD"/>
    <w:pPr>
      <w:bidi/>
      <w:spacing w:after="200" w:line="276" w:lineRule="auto"/>
    </w:pPr>
  </w:style>
  <w:style w:type="paragraph" w:styleId="Heading1">
    <w:name w:val="heading 1"/>
    <w:basedOn w:val="Normal"/>
    <w:next w:val="Normal"/>
    <w:link w:val="Heading1Char"/>
    <w:uiPriority w:val="99"/>
    <w:qFormat/>
    <w:rsid w:val="00E91242"/>
    <w:pPr>
      <w:widowControl w:val="0"/>
      <w:spacing w:before="240" w:after="0" w:line="360" w:lineRule="auto"/>
      <w:jc w:val="center"/>
      <w:outlineLvl w:val="0"/>
    </w:pPr>
    <w:rPr>
      <w:rFonts w:ascii="Cambria" w:eastAsia="Times New Roman" w:hAnsi="Cambria" w:cs="Arabic Transparent"/>
      <w:b/>
      <w:bCs/>
      <w:sz w:val="28"/>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1242"/>
    <w:rPr>
      <w:rFonts w:ascii="Cambria" w:hAnsi="Cambria" w:cs="Arabic Transparent"/>
      <w:b/>
      <w:bCs/>
      <w:sz w:val="36"/>
      <w:szCs w:val="36"/>
      <w:lang w:bidi="ar-SA"/>
    </w:rPr>
  </w:style>
  <w:style w:type="paragraph" w:styleId="FootnoteText">
    <w:name w:val="footnote text"/>
    <w:basedOn w:val="Normal"/>
    <w:link w:val="FootnoteTextChar"/>
    <w:uiPriority w:val="99"/>
    <w:rsid w:val="00554AD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locked/>
    <w:rsid w:val="00554ADD"/>
    <w:rPr>
      <w:rFonts w:ascii="Times New Roman" w:hAnsi="Times New Roman" w:cs="Times New Roman"/>
      <w:sz w:val="20"/>
      <w:szCs w:val="20"/>
    </w:rPr>
  </w:style>
  <w:style w:type="character" w:styleId="FootnoteReference">
    <w:name w:val="footnote reference"/>
    <w:basedOn w:val="DefaultParagraphFont"/>
    <w:uiPriority w:val="99"/>
    <w:semiHidden/>
    <w:rsid w:val="00554ADD"/>
    <w:rPr>
      <w:rFonts w:cs="Times New Roman"/>
      <w:vertAlign w:val="superscript"/>
    </w:rPr>
  </w:style>
  <w:style w:type="paragraph" w:styleId="Header">
    <w:name w:val="header"/>
    <w:basedOn w:val="Normal"/>
    <w:link w:val="HeaderChar"/>
    <w:uiPriority w:val="99"/>
    <w:rsid w:val="00AB066E"/>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AB066E"/>
    <w:rPr>
      <w:rFonts w:cs="Times New Roman"/>
    </w:rPr>
  </w:style>
  <w:style w:type="paragraph" w:styleId="Footer">
    <w:name w:val="footer"/>
    <w:basedOn w:val="Normal"/>
    <w:link w:val="FooterChar"/>
    <w:uiPriority w:val="99"/>
    <w:rsid w:val="00AB066E"/>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AB066E"/>
    <w:rPr>
      <w:rFonts w:cs="Times New Roman"/>
    </w:rPr>
  </w:style>
  <w:style w:type="character" w:customStyle="1" w:styleId="apple-converted-space">
    <w:name w:val="apple-converted-space"/>
    <w:basedOn w:val="DefaultParagraphFont"/>
    <w:uiPriority w:val="99"/>
    <w:rsid w:val="00751203"/>
    <w:rPr>
      <w:rFonts w:cs="Times New Roman"/>
    </w:rPr>
  </w:style>
  <w:style w:type="table" w:styleId="TableGrid">
    <w:name w:val="Table Grid"/>
    <w:basedOn w:val="TableNormal"/>
    <w:uiPriority w:val="99"/>
    <w:rsid w:val="00D84A1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26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675B"/>
    <w:rPr>
      <w:rFonts w:ascii="Tahoma" w:hAnsi="Tahoma" w:cs="Tahoma"/>
      <w:sz w:val="16"/>
      <w:szCs w:val="16"/>
    </w:rPr>
  </w:style>
  <w:style w:type="paragraph" w:styleId="NormalWeb">
    <w:name w:val="Normal (Web)"/>
    <w:basedOn w:val="Normal"/>
    <w:uiPriority w:val="99"/>
    <w:rsid w:val="006F3C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6F3C53"/>
    <w:rPr>
      <w:rFonts w:cs="Times New Roman"/>
      <w:b/>
      <w:bCs/>
    </w:rPr>
  </w:style>
  <w:style w:type="character" w:styleId="Hyperlink">
    <w:name w:val="Hyperlink"/>
    <w:basedOn w:val="DefaultParagraphFont"/>
    <w:uiPriority w:val="99"/>
    <w:semiHidden/>
    <w:rsid w:val="006F3C53"/>
    <w:rPr>
      <w:rFonts w:cs="Times New Roman"/>
      <w:color w:val="0000FF"/>
      <w:u w:val="single"/>
    </w:rPr>
  </w:style>
  <w:style w:type="paragraph" w:styleId="ListParagraph">
    <w:name w:val="List Paragraph"/>
    <w:basedOn w:val="Normal"/>
    <w:uiPriority w:val="99"/>
    <w:qFormat/>
    <w:rsid w:val="006F3C53"/>
    <w:pPr>
      <w:ind w:left="720"/>
      <w:contextualSpacing/>
    </w:pPr>
  </w:style>
  <w:style w:type="character" w:styleId="PageNumber">
    <w:name w:val="page number"/>
    <w:basedOn w:val="DefaultParagraphFont"/>
    <w:uiPriority w:val="99"/>
    <w:rsid w:val="00FA5B73"/>
    <w:rPr>
      <w:rFonts w:cs="Times New Roman"/>
    </w:rPr>
  </w:style>
  <w:style w:type="paragraph" w:customStyle="1" w:styleId="ParaChar">
    <w:name w:val="خط الفقرة الافتراضي Para Char"/>
    <w:basedOn w:val="Normal"/>
    <w:uiPriority w:val="99"/>
    <w:rsid w:val="00FA5B73"/>
    <w:pPr>
      <w:spacing w:after="0" w:line="240" w:lineRule="auto"/>
    </w:pPr>
    <w:rPr>
      <w:rFonts w:ascii="Times New Roman" w:eastAsia="Times New Roman" w:hAnsi="Times New Roman" w:cs="Times New Roman"/>
      <w:sz w:val="48"/>
      <w:szCs w:val="24"/>
      <w:lang w:eastAsia="ar-SA"/>
    </w:rPr>
  </w:style>
  <w:style w:type="character" w:customStyle="1" w:styleId="style11">
    <w:name w:val="style11"/>
    <w:basedOn w:val="DefaultParagraphFont"/>
    <w:uiPriority w:val="99"/>
    <w:rsid w:val="00FA5B73"/>
    <w:rPr>
      <w:rFonts w:cs="Traditional Arabic"/>
      <w:color w:val="000000"/>
      <w:sz w:val="44"/>
      <w:szCs w:val="44"/>
    </w:rPr>
  </w:style>
  <w:style w:type="character" w:customStyle="1" w:styleId="sora1">
    <w:name w:val="sora1"/>
    <w:basedOn w:val="DefaultParagraphFont"/>
    <w:uiPriority w:val="99"/>
    <w:rsid w:val="00FA5B73"/>
    <w:rPr>
      <w:rFonts w:cs="Traditional Arabic"/>
      <w:color w:val="6000BF"/>
      <w:sz w:val="44"/>
      <w:szCs w:val="44"/>
    </w:rPr>
  </w:style>
  <w:style w:type="character" w:customStyle="1" w:styleId="rfdfootnotenum">
    <w:name w:val="rfdfootnotenum"/>
    <w:basedOn w:val="DefaultParagraphFont"/>
    <w:uiPriority w:val="99"/>
    <w:rsid w:val="000919AB"/>
    <w:rPr>
      <w:rFonts w:cs="Times New Roman"/>
    </w:rPr>
  </w:style>
  <w:style w:type="paragraph" w:customStyle="1" w:styleId="rfdline">
    <w:name w:val="rfdline"/>
    <w:basedOn w:val="Normal"/>
    <w:uiPriority w:val="99"/>
    <w:rsid w:val="000919A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fdfootnote0">
    <w:name w:val="rfdfootnote0"/>
    <w:basedOn w:val="Normal"/>
    <w:uiPriority w:val="99"/>
    <w:rsid w:val="000919A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29942254">
      <w:marLeft w:val="0"/>
      <w:marRight w:val="0"/>
      <w:marTop w:val="0"/>
      <w:marBottom w:val="0"/>
      <w:divBdr>
        <w:top w:val="none" w:sz="0" w:space="0" w:color="auto"/>
        <w:left w:val="none" w:sz="0" w:space="0" w:color="auto"/>
        <w:bottom w:val="none" w:sz="0" w:space="0" w:color="auto"/>
        <w:right w:val="none" w:sz="0" w:space="0" w:color="auto"/>
      </w:divBdr>
      <w:divsChild>
        <w:div w:id="1329942263">
          <w:marLeft w:val="547"/>
          <w:marRight w:val="0"/>
          <w:marTop w:val="0"/>
          <w:marBottom w:val="0"/>
          <w:divBdr>
            <w:top w:val="none" w:sz="0" w:space="0" w:color="auto"/>
            <w:left w:val="none" w:sz="0" w:space="0" w:color="auto"/>
            <w:bottom w:val="none" w:sz="0" w:space="0" w:color="auto"/>
            <w:right w:val="none" w:sz="0" w:space="0" w:color="auto"/>
          </w:divBdr>
        </w:div>
      </w:divsChild>
    </w:div>
    <w:div w:id="1329942255">
      <w:marLeft w:val="0"/>
      <w:marRight w:val="0"/>
      <w:marTop w:val="0"/>
      <w:marBottom w:val="0"/>
      <w:divBdr>
        <w:top w:val="none" w:sz="0" w:space="0" w:color="auto"/>
        <w:left w:val="none" w:sz="0" w:space="0" w:color="auto"/>
        <w:bottom w:val="none" w:sz="0" w:space="0" w:color="auto"/>
        <w:right w:val="none" w:sz="0" w:space="0" w:color="auto"/>
      </w:divBdr>
    </w:div>
    <w:div w:id="1329942256">
      <w:marLeft w:val="0"/>
      <w:marRight w:val="0"/>
      <w:marTop w:val="0"/>
      <w:marBottom w:val="0"/>
      <w:divBdr>
        <w:top w:val="none" w:sz="0" w:space="0" w:color="auto"/>
        <w:left w:val="none" w:sz="0" w:space="0" w:color="auto"/>
        <w:bottom w:val="none" w:sz="0" w:space="0" w:color="auto"/>
        <w:right w:val="none" w:sz="0" w:space="0" w:color="auto"/>
      </w:divBdr>
      <w:divsChild>
        <w:div w:id="1329942268">
          <w:marLeft w:val="547"/>
          <w:marRight w:val="0"/>
          <w:marTop w:val="0"/>
          <w:marBottom w:val="0"/>
          <w:divBdr>
            <w:top w:val="none" w:sz="0" w:space="0" w:color="auto"/>
            <w:left w:val="none" w:sz="0" w:space="0" w:color="auto"/>
            <w:bottom w:val="none" w:sz="0" w:space="0" w:color="auto"/>
            <w:right w:val="none" w:sz="0" w:space="0" w:color="auto"/>
          </w:divBdr>
        </w:div>
      </w:divsChild>
    </w:div>
    <w:div w:id="1329942257">
      <w:marLeft w:val="0"/>
      <w:marRight w:val="0"/>
      <w:marTop w:val="0"/>
      <w:marBottom w:val="0"/>
      <w:divBdr>
        <w:top w:val="none" w:sz="0" w:space="0" w:color="auto"/>
        <w:left w:val="none" w:sz="0" w:space="0" w:color="auto"/>
        <w:bottom w:val="none" w:sz="0" w:space="0" w:color="auto"/>
        <w:right w:val="none" w:sz="0" w:space="0" w:color="auto"/>
      </w:divBdr>
      <w:divsChild>
        <w:div w:id="1329942261">
          <w:marLeft w:val="547"/>
          <w:marRight w:val="0"/>
          <w:marTop w:val="0"/>
          <w:marBottom w:val="0"/>
          <w:divBdr>
            <w:top w:val="none" w:sz="0" w:space="0" w:color="auto"/>
            <w:left w:val="none" w:sz="0" w:space="0" w:color="auto"/>
            <w:bottom w:val="none" w:sz="0" w:space="0" w:color="auto"/>
            <w:right w:val="none" w:sz="0" w:space="0" w:color="auto"/>
          </w:divBdr>
        </w:div>
      </w:divsChild>
    </w:div>
    <w:div w:id="1329942264">
      <w:marLeft w:val="0"/>
      <w:marRight w:val="0"/>
      <w:marTop w:val="0"/>
      <w:marBottom w:val="0"/>
      <w:divBdr>
        <w:top w:val="none" w:sz="0" w:space="0" w:color="auto"/>
        <w:left w:val="none" w:sz="0" w:space="0" w:color="auto"/>
        <w:bottom w:val="none" w:sz="0" w:space="0" w:color="auto"/>
        <w:right w:val="none" w:sz="0" w:space="0" w:color="auto"/>
      </w:divBdr>
      <w:divsChild>
        <w:div w:id="1329942262">
          <w:marLeft w:val="547"/>
          <w:marRight w:val="0"/>
          <w:marTop w:val="0"/>
          <w:marBottom w:val="0"/>
          <w:divBdr>
            <w:top w:val="none" w:sz="0" w:space="0" w:color="auto"/>
            <w:left w:val="none" w:sz="0" w:space="0" w:color="auto"/>
            <w:bottom w:val="none" w:sz="0" w:space="0" w:color="auto"/>
            <w:right w:val="none" w:sz="0" w:space="0" w:color="auto"/>
          </w:divBdr>
        </w:div>
      </w:divsChild>
    </w:div>
    <w:div w:id="1329942265">
      <w:marLeft w:val="0"/>
      <w:marRight w:val="0"/>
      <w:marTop w:val="0"/>
      <w:marBottom w:val="0"/>
      <w:divBdr>
        <w:top w:val="none" w:sz="0" w:space="0" w:color="auto"/>
        <w:left w:val="none" w:sz="0" w:space="0" w:color="auto"/>
        <w:bottom w:val="none" w:sz="0" w:space="0" w:color="auto"/>
        <w:right w:val="none" w:sz="0" w:space="0" w:color="auto"/>
      </w:divBdr>
      <w:divsChild>
        <w:div w:id="1329942258">
          <w:marLeft w:val="0"/>
          <w:marRight w:val="547"/>
          <w:marTop w:val="0"/>
          <w:marBottom w:val="0"/>
          <w:divBdr>
            <w:top w:val="none" w:sz="0" w:space="0" w:color="auto"/>
            <w:left w:val="none" w:sz="0" w:space="0" w:color="auto"/>
            <w:bottom w:val="none" w:sz="0" w:space="0" w:color="auto"/>
            <w:right w:val="none" w:sz="0" w:space="0" w:color="auto"/>
          </w:divBdr>
        </w:div>
      </w:divsChild>
    </w:div>
    <w:div w:id="1329942266">
      <w:marLeft w:val="0"/>
      <w:marRight w:val="0"/>
      <w:marTop w:val="0"/>
      <w:marBottom w:val="0"/>
      <w:divBdr>
        <w:top w:val="none" w:sz="0" w:space="0" w:color="auto"/>
        <w:left w:val="none" w:sz="0" w:space="0" w:color="auto"/>
        <w:bottom w:val="none" w:sz="0" w:space="0" w:color="auto"/>
        <w:right w:val="none" w:sz="0" w:space="0" w:color="auto"/>
      </w:divBdr>
      <w:divsChild>
        <w:div w:id="1329942260">
          <w:marLeft w:val="547"/>
          <w:marRight w:val="0"/>
          <w:marTop w:val="0"/>
          <w:marBottom w:val="0"/>
          <w:divBdr>
            <w:top w:val="none" w:sz="0" w:space="0" w:color="auto"/>
            <w:left w:val="none" w:sz="0" w:space="0" w:color="auto"/>
            <w:bottom w:val="none" w:sz="0" w:space="0" w:color="auto"/>
            <w:right w:val="none" w:sz="0" w:space="0" w:color="auto"/>
          </w:divBdr>
        </w:div>
      </w:divsChild>
    </w:div>
    <w:div w:id="1329942267">
      <w:marLeft w:val="0"/>
      <w:marRight w:val="0"/>
      <w:marTop w:val="0"/>
      <w:marBottom w:val="0"/>
      <w:divBdr>
        <w:top w:val="none" w:sz="0" w:space="0" w:color="auto"/>
        <w:left w:val="none" w:sz="0" w:space="0" w:color="auto"/>
        <w:bottom w:val="none" w:sz="0" w:space="0" w:color="auto"/>
        <w:right w:val="none" w:sz="0" w:space="0" w:color="auto"/>
      </w:divBdr>
      <w:divsChild>
        <w:div w:id="13299422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Microsoft_Excel_97-2003_Worksheet3.xls"/><Relationship Id="rId26" Type="http://schemas.openxmlformats.org/officeDocument/2006/relationships/oleObject" Target="embeddings/Microsoft_Excel_97-2003_Worksheet7.xls"/><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oleObject" Target="embeddings/Microsoft_Excel_97-2003_Worksheet9.xls"/><Relationship Id="rId47" Type="http://schemas.openxmlformats.org/officeDocument/2006/relationships/image" Target="media/image26.png"/><Relationship Id="rId50" Type="http://schemas.openxmlformats.org/officeDocument/2006/relationships/oleObject" Target="embeddings/Microsoft_Excel_97-2003_Worksheet13.xls"/><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oleObject" Target="embeddings/Microsoft_Excel_97-2003_Worksheet8.xls"/><Relationship Id="rId38" Type="http://schemas.openxmlformats.org/officeDocument/2006/relationships/image" Target="media/image20.png"/><Relationship Id="rId46" Type="http://schemas.openxmlformats.org/officeDocument/2006/relationships/oleObject" Target="embeddings/Microsoft_Excel_97-2003_Worksheet11.xls"/><Relationship Id="rId2" Type="http://schemas.openxmlformats.org/officeDocument/2006/relationships/styles" Target="styles.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Microsoft_Excel_97-2003_Worksheet6.xls"/><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oleObject" Target="embeddings/Microsoft_Excel_97-2003_Worksheet10.xls"/><Relationship Id="rId52" Type="http://schemas.openxmlformats.org/officeDocument/2006/relationships/oleObject" Target="embeddings/Microsoft_Excel_97-2003_Worksheet14.xls"/><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oleObject" Target="embeddings/Microsoft_Excel_97-2003_Worksheet12.xls"/><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243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المُقدِّمة</dc:title>
  <dc:subject/>
  <dc:creator>ACS</dc:creator>
  <cp:keywords/>
  <dc:description/>
  <cp:lastModifiedBy>Intel</cp:lastModifiedBy>
  <cp:revision>6</cp:revision>
  <cp:lastPrinted>2017-08-23T06:29:00Z</cp:lastPrinted>
  <dcterms:created xsi:type="dcterms:W3CDTF">2017-08-23T06:32:00Z</dcterms:created>
  <dcterms:modified xsi:type="dcterms:W3CDTF">2017-08-23T08:40:00Z</dcterms:modified>
</cp:coreProperties>
</file>